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17"/>
        <w:gridCol w:w="7212"/>
      </w:tblGrid>
      <w:tr w:rsidR="00D87B4D" w:rsidRPr="007E48ED" w14:paraId="42CDE987" w14:textId="77777777" w:rsidTr="00D87B4D">
        <w:trPr>
          <w:trHeight w:val="20"/>
        </w:trPr>
        <w:tc>
          <w:tcPr>
            <w:tcW w:w="0" w:type="auto"/>
            <w:shd w:val="clear" w:color="auto" w:fill="auto"/>
          </w:tcPr>
          <w:p w14:paraId="31BBEACB" w14:textId="21A33A82" w:rsidR="00D87B4D" w:rsidRPr="00021C65" w:rsidRDefault="00AF5E90" w:rsidP="00D54724">
            <w:pPr>
              <w:rPr>
                <w:rFonts w:eastAsia="Calibri"/>
                <w:b/>
                <w:sz w:val="22"/>
                <w:szCs w:val="22"/>
              </w:rPr>
            </w:pPr>
            <w:r>
              <w:rPr>
                <w:rFonts w:eastAsia="Calibri"/>
                <w:b/>
                <w:sz w:val="22"/>
                <w:szCs w:val="22"/>
              </w:rPr>
              <w:t>FACULTY</w:t>
            </w:r>
          </w:p>
        </w:tc>
        <w:tc>
          <w:tcPr>
            <w:tcW w:w="0" w:type="auto"/>
            <w:shd w:val="clear" w:color="auto" w:fill="auto"/>
          </w:tcPr>
          <w:p w14:paraId="112B3CF3" w14:textId="30737D29" w:rsidR="00D87B4D" w:rsidRPr="00021C65" w:rsidRDefault="00021C65" w:rsidP="00D54724">
            <w:pPr>
              <w:rPr>
                <w:rFonts w:eastAsia="Calibri"/>
                <w:sz w:val="22"/>
                <w:szCs w:val="22"/>
              </w:rPr>
            </w:pPr>
            <w:r>
              <w:rPr>
                <w:rFonts w:eastAsia="Calibri"/>
                <w:sz w:val="22"/>
                <w:szCs w:val="22"/>
              </w:rPr>
              <w:t>ENGINEERING AND ARCHITECTURE PROGRAM</w:t>
            </w:r>
          </w:p>
        </w:tc>
      </w:tr>
      <w:tr w:rsidR="00D87B4D" w:rsidRPr="007E48ED" w14:paraId="2EFFA3EA" w14:textId="77777777" w:rsidTr="00D87B4D">
        <w:trPr>
          <w:trHeight w:val="20"/>
        </w:trPr>
        <w:tc>
          <w:tcPr>
            <w:tcW w:w="0" w:type="auto"/>
            <w:shd w:val="clear" w:color="auto" w:fill="auto"/>
          </w:tcPr>
          <w:p w14:paraId="7084C32C" w14:textId="5B0DB11F" w:rsidR="00D87B4D" w:rsidRPr="00021C65" w:rsidRDefault="00AF5E90" w:rsidP="00D54724">
            <w:pPr>
              <w:rPr>
                <w:rFonts w:eastAsia="Calibri"/>
                <w:b/>
                <w:sz w:val="22"/>
                <w:szCs w:val="22"/>
              </w:rPr>
            </w:pPr>
            <w:r>
              <w:rPr>
                <w:rFonts w:eastAsia="Calibri"/>
                <w:b/>
                <w:sz w:val="22"/>
                <w:szCs w:val="22"/>
              </w:rPr>
              <w:t>DEPART</w:t>
            </w:r>
            <w:bookmarkStart w:id="0" w:name="_GoBack"/>
            <w:bookmarkEnd w:id="0"/>
            <w:r>
              <w:rPr>
                <w:rFonts w:eastAsia="Calibri"/>
                <w:b/>
                <w:sz w:val="22"/>
                <w:szCs w:val="22"/>
              </w:rPr>
              <w:t>MENT</w:t>
            </w:r>
          </w:p>
        </w:tc>
        <w:tc>
          <w:tcPr>
            <w:tcW w:w="0" w:type="auto"/>
            <w:shd w:val="clear" w:color="auto" w:fill="auto"/>
          </w:tcPr>
          <w:p w14:paraId="304054BD" w14:textId="32CD9DD9" w:rsidR="00D87B4D" w:rsidRPr="00021C65" w:rsidRDefault="00021C65" w:rsidP="00D54724">
            <w:pPr>
              <w:rPr>
                <w:rFonts w:eastAsia="Calibri"/>
                <w:sz w:val="22"/>
                <w:szCs w:val="22"/>
              </w:rPr>
            </w:pPr>
            <w:r>
              <w:rPr>
                <w:rFonts w:eastAsia="Calibri"/>
                <w:sz w:val="22"/>
                <w:szCs w:val="22"/>
              </w:rPr>
              <w:t>MINING ENGINEERING DEPARTMENT</w:t>
            </w:r>
          </w:p>
        </w:tc>
      </w:tr>
    </w:tbl>
    <w:p w14:paraId="204005E7" w14:textId="77777777" w:rsidR="007E48ED" w:rsidRDefault="007E48ED" w:rsidP="007E48ED"/>
    <w:p w14:paraId="532F23BE" w14:textId="73195488" w:rsidR="00D87B4D" w:rsidRPr="00E67F32" w:rsidRDefault="00DB1F10" w:rsidP="00AD1963">
      <w:pPr>
        <w:pStyle w:val="Balk1"/>
        <w:jc w:val="center"/>
        <w:rPr>
          <w:color w:val="auto"/>
        </w:rPr>
      </w:pPr>
      <w:r w:rsidRPr="00E67F32">
        <w:rPr>
          <w:color w:val="auto"/>
          <w:sz w:val="22"/>
        </w:rPr>
        <w:t>GENERAL INFORMATION ABOUT PROGRAM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29"/>
      </w:tblGrid>
      <w:tr w:rsidR="00D87B4D" w:rsidRPr="00DB1F10" w14:paraId="55899135" w14:textId="77777777" w:rsidTr="00D87B4D">
        <w:trPr>
          <w:trHeight w:val="20"/>
        </w:trPr>
        <w:tc>
          <w:tcPr>
            <w:tcW w:w="0" w:type="auto"/>
            <w:shd w:val="clear" w:color="auto" w:fill="auto"/>
          </w:tcPr>
          <w:p w14:paraId="527B0C09" w14:textId="62B3A1E9" w:rsidR="00D87B4D" w:rsidRPr="00DB1F10" w:rsidRDefault="00C83A48" w:rsidP="00D54724">
            <w:pPr>
              <w:rPr>
                <w:rFonts w:eastAsia="Calibri"/>
                <w:b/>
                <w:sz w:val="22"/>
                <w:szCs w:val="22"/>
                <w:u w:val="single"/>
              </w:rPr>
            </w:pPr>
            <w:r>
              <w:rPr>
                <w:b/>
                <w:sz w:val="22"/>
                <w:szCs w:val="22"/>
                <w:u w:val="single"/>
              </w:rPr>
              <w:t>General Information about the Program</w:t>
            </w:r>
          </w:p>
        </w:tc>
      </w:tr>
      <w:tr w:rsidR="00D87B4D" w:rsidRPr="00DB1F10" w14:paraId="6F152ACB" w14:textId="77777777" w:rsidTr="00D87B4D">
        <w:trPr>
          <w:trHeight w:val="20"/>
        </w:trPr>
        <w:tc>
          <w:tcPr>
            <w:tcW w:w="0" w:type="auto"/>
            <w:shd w:val="clear" w:color="auto" w:fill="auto"/>
          </w:tcPr>
          <w:p w14:paraId="553CBAFF" w14:textId="77777777" w:rsidR="00DB1F10" w:rsidRPr="00DB1F10" w:rsidRDefault="00DB1F10" w:rsidP="00DB1F10">
            <w:pPr>
              <w:jc w:val="both"/>
              <w:rPr>
                <w:rFonts w:eastAsia="Calibri"/>
                <w:sz w:val="22"/>
                <w:szCs w:val="22"/>
              </w:rPr>
            </w:pPr>
            <w:r w:rsidRPr="00DB1F10">
              <w:rPr>
                <w:rFonts w:eastAsia="Calibri"/>
                <w:sz w:val="22"/>
                <w:szCs w:val="22"/>
              </w:rPr>
              <w:t>To train mining engineers;</w:t>
            </w:r>
          </w:p>
          <w:p w14:paraId="15DEB7E8" w14:textId="2A54AF0C" w:rsidR="00DB1F10" w:rsidRPr="00C83A48" w:rsidRDefault="00DB1F10" w:rsidP="00B670AC">
            <w:pPr>
              <w:pStyle w:val="ListeParagraf"/>
              <w:numPr>
                <w:ilvl w:val="0"/>
                <w:numId w:val="8"/>
              </w:numPr>
            </w:pPr>
            <w:r w:rsidRPr="00C83A48">
              <w:t>who could have strong social interaction, enough knowledge, skills and competence,</w:t>
            </w:r>
          </w:p>
          <w:p w14:paraId="1C420F02" w14:textId="6A31DF72" w:rsidR="00DB1F10" w:rsidRPr="00C83A48" w:rsidRDefault="00DB1F10" w:rsidP="00B670AC">
            <w:pPr>
              <w:pStyle w:val="ListeParagraf"/>
              <w:numPr>
                <w:ilvl w:val="0"/>
                <w:numId w:val="8"/>
              </w:numPr>
            </w:pPr>
            <w:r w:rsidRPr="00C83A48">
              <w:t>who could take active role in the extraction and processing of mining resources, with scientifically and technologically highest international standard methods, within the principle of occupational health and safety regulations, environment consciously and economically to be served in human needs.</w:t>
            </w:r>
          </w:p>
          <w:p w14:paraId="1994733A" w14:textId="7C749FAD" w:rsidR="00D87B4D" w:rsidRPr="00DB1F10" w:rsidRDefault="00DB1F10" w:rsidP="00B670AC">
            <w:pPr>
              <w:pStyle w:val="ListeParagraf"/>
              <w:numPr>
                <w:ilvl w:val="0"/>
                <w:numId w:val="8"/>
              </w:numPr>
            </w:pPr>
            <w:r w:rsidRPr="00C83A48">
              <w:t>who could also take active role in mining related other areas such as construction of subways, tunnels and dams.</w:t>
            </w:r>
          </w:p>
        </w:tc>
      </w:tr>
    </w:tbl>
    <w:p w14:paraId="1A17ACD4" w14:textId="77777777" w:rsidR="00D87B4D" w:rsidRPr="007E48ED" w:rsidRDefault="00D87B4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29"/>
      </w:tblGrid>
      <w:tr w:rsidR="00D87B4D" w:rsidRPr="00DB1F10" w14:paraId="5F05534E" w14:textId="77777777" w:rsidTr="007E48ED">
        <w:trPr>
          <w:trHeight w:val="20"/>
        </w:trPr>
        <w:tc>
          <w:tcPr>
            <w:tcW w:w="5000" w:type="pct"/>
            <w:shd w:val="clear" w:color="auto" w:fill="auto"/>
          </w:tcPr>
          <w:p w14:paraId="194DF6E4" w14:textId="7E89E675" w:rsidR="00D87B4D" w:rsidRPr="00DB1F10" w:rsidRDefault="00DB1F10" w:rsidP="00D54724">
            <w:pPr>
              <w:jc w:val="both"/>
              <w:rPr>
                <w:b/>
                <w:sz w:val="22"/>
                <w:szCs w:val="22"/>
                <w:u w:val="single"/>
              </w:rPr>
            </w:pPr>
            <w:r w:rsidRPr="00DB1F10">
              <w:rPr>
                <w:b/>
                <w:sz w:val="22"/>
                <w:szCs w:val="22"/>
                <w:u w:val="single"/>
              </w:rPr>
              <w:t>Facilities Provided By Mining Engineering</w:t>
            </w:r>
          </w:p>
        </w:tc>
      </w:tr>
      <w:tr w:rsidR="00D87B4D" w:rsidRPr="00DB1F10" w14:paraId="5FEB4CDC" w14:textId="77777777" w:rsidTr="007E48ED">
        <w:trPr>
          <w:trHeight w:val="20"/>
        </w:trPr>
        <w:tc>
          <w:tcPr>
            <w:tcW w:w="5000" w:type="pct"/>
            <w:shd w:val="clear" w:color="auto" w:fill="auto"/>
          </w:tcPr>
          <w:p w14:paraId="2FB6C718" w14:textId="77777777" w:rsidR="00DB1F10" w:rsidRDefault="00DB1F10" w:rsidP="00DB1F10">
            <w:pPr>
              <w:spacing w:after="200" w:line="276" w:lineRule="auto"/>
              <w:contextualSpacing/>
              <w:jc w:val="both"/>
              <w:rPr>
                <w:sz w:val="22"/>
                <w:szCs w:val="22"/>
              </w:rPr>
            </w:pPr>
            <w:r w:rsidRPr="00DB1F10">
              <w:rPr>
                <w:sz w:val="22"/>
                <w:szCs w:val="22"/>
              </w:rPr>
              <w:t xml:space="preserve">Eskişehir is one of the most popular places of Turkey in terms of mining and has important metallic and industrial reserves of boron salts, chromite, magnesite, gold, marble and meerschaum. On the purpose of supporting mining industry, Mining Engineering Department was established in 1975 in Eskişehir. The department has three divisions, namely, Mining, Mineral Processing and Excavation Machines and Mechanization. </w:t>
            </w:r>
          </w:p>
          <w:p w14:paraId="3F61208C" w14:textId="77777777" w:rsidR="00DB1F10" w:rsidRDefault="00DB1F10" w:rsidP="00DB1F10">
            <w:pPr>
              <w:spacing w:after="200" w:line="276" w:lineRule="auto"/>
              <w:contextualSpacing/>
              <w:jc w:val="both"/>
              <w:rPr>
                <w:sz w:val="22"/>
                <w:szCs w:val="22"/>
              </w:rPr>
            </w:pPr>
          </w:p>
          <w:p w14:paraId="3BBD156A" w14:textId="3CB0FE6B" w:rsidR="00D87B4D" w:rsidRPr="00DB1F10" w:rsidRDefault="00DB1F10" w:rsidP="00DB1F10">
            <w:pPr>
              <w:spacing w:after="200" w:line="276" w:lineRule="auto"/>
              <w:contextualSpacing/>
              <w:jc w:val="both"/>
              <w:rPr>
                <w:rFonts w:eastAsia="Calibri"/>
                <w:sz w:val="22"/>
                <w:szCs w:val="22"/>
              </w:rPr>
            </w:pPr>
            <w:r w:rsidRPr="00DB1F10">
              <w:rPr>
                <w:sz w:val="22"/>
                <w:szCs w:val="22"/>
              </w:rPr>
              <w:t xml:space="preserve">The courses have been designed to train mining engineers who operates underground resources consciously and efficiently. Undergraduate courses are given theorically and supplemented with practice. Basic Mineral Engineering courses are given in the first two years of study, and </w:t>
            </w:r>
            <w:r w:rsidR="004B451A">
              <w:rPr>
                <w:sz w:val="22"/>
                <w:szCs w:val="22"/>
              </w:rPr>
              <w:t>ELECTIVE</w:t>
            </w:r>
            <w:r w:rsidRPr="00DB1F10">
              <w:rPr>
                <w:sz w:val="22"/>
                <w:szCs w:val="22"/>
              </w:rPr>
              <w:t xml:space="preserve"> courses can be selected and to be professionalized in any of the divisions. The department has high technology mineral processing, rock mechanics, mineralogy, ore bed and semi precious gem stones laboratories. Graduates are employed in either government or private mining and/or mineral processing companies in Turkish Mining Industry.</w:t>
            </w:r>
            <w:r>
              <w:rPr>
                <w:sz w:val="22"/>
                <w:szCs w:val="22"/>
              </w:rPr>
              <w:t xml:space="preserve"> </w:t>
            </w:r>
            <w:r w:rsidRPr="00DB1F10">
              <w:rPr>
                <w:sz w:val="22"/>
                <w:szCs w:val="22"/>
              </w:rPr>
              <w:t>Department has its own Mining Engineering Club, organizing social gatherings, plant trips etc.</w:t>
            </w:r>
          </w:p>
        </w:tc>
      </w:tr>
    </w:tbl>
    <w:p w14:paraId="60F08D74" w14:textId="77777777" w:rsidR="00D87B4D" w:rsidRPr="007E48ED" w:rsidRDefault="00D87B4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29"/>
      </w:tblGrid>
      <w:tr w:rsidR="00D87B4D" w:rsidRPr="00DB1F10" w14:paraId="5D79A9BA" w14:textId="77777777" w:rsidTr="00D87B4D">
        <w:trPr>
          <w:trHeight w:val="20"/>
        </w:trPr>
        <w:tc>
          <w:tcPr>
            <w:tcW w:w="0" w:type="auto"/>
            <w:shd w:val="clear" w:color="auto" w:fill="auto"/>
          </w:tcPr>
          <w:p w14:paraId="076F8CD0" w14:textId="22F15E6D" w:rsidR="00D87B4D" w:rsidRPr="00DB1F10" w:rsidRDefault="00DB1F10" w:rsidP="00D54724">
            <w:pPr>
              <w:jc w:val="both"/>
              <w:rPr>
                <w:sz w:val="22"/>
                <w:szCs w:val="22"/>
                <w:u w:val="single"/>
              </w:rPr>
            </w:pPr>
            <w:r w:rsidRPr="00DB1F10">
              <w:rPr>
                <w:b/>
                <w:sz w:val="22"/>
                <w:szCs w:val="22"/>
                <w:u w:val="single"/>
              </w:rPr>
              <w:t>Departments of the Mining Engineering</w:t>
            </w:r>
          </w:p>
        </w:tc>
      </w:tr>
      <w:tr w:rsidR="00D87B4D" w:rsidRPr="00DB1F10" w14:paraId="4614B1A0" w14:textId="77777777" w:rsidTr="00D87B4D">
        <w:trPr>
          <w:trHeight w:val="20"/>
        </w:trPr>
        <w:tc>
          <w:tcPr>
            <w:tcW w:w="0" w:type="auto"/>
            <w:shd w:val="clear" w:color="auto" w:fill="auto"/>
          </w:tcPr>
          <w:p w14:paraId="2D297228" w14:textId="77777777" w:rsidR="00DB1F10" w:rsidRPr="00DB1F10" w:rsidRDefault="00DB1F10" w:rsidP="00DB1F10">
            <w:pPr>
              <w:rPr>
                <w:rFonts w:eastAsia="Calibri"/>
                <w:sz w:val="22"/>
                <w:szCs w:val="22"/>
              </w:rPr>
            </w:pPr>
            <w:r w:rsidRPr="00DB1F10">
              <w:rPr>
                <w:rFonts w:eastAsia="Calibri"/>
                <w:sz w:val="22"/>
                <w:szCs w:val="22"/>
              </w:rPr>
              <w:t>1- Mining</w:t>
            </w:r>
          </w:p>
          <w:p w14:paraId="2A0D4658" w14:textId="77777777" w:rsidR="00DB1F10" w:rsidRPr="00DB1F10" w:rsidRDefault="00DB1F10" w:rsidP="00DB1F10">
            <w:pPr>
              <w:rPr>
                <w:rFonts w:eastAsia="Calibri"/>
                <w:sz w:val="22"/>
                <w:szCs w:val="22"/>
              </w:rPr>
            </w:pPr>
            <w:r w:rsidRPr="00DB1F10">
              <w:rPr>
                <w:rFonts w:eastAsia="Calibri"/>
                <w:sz w:val="22"/>
                <w:szCs w:val="22"/>
              </w:rPr>
              <w:t>2- Mineral Processing,</w:t>
            </w:r>
          </w:p>
          <w:p w14:paraId="6B0F53F4" w14:textId="5A506154" w:rsidR="00D87B4D" w:rsidRPr="00DB1F10" w:rsidRDefault="00DB1F10" w:rsidP="00DB1F10">
            <w:pPr>
              <w:rPr>
                <w:rFonts w:eastAsia="Calibri"/>
                <w:sz w:val="22"/>
                <w:szCs w:val="22"/>
              </w:rPr>
            </w:pPr>
            <w:r w:rsidRPr="00DB1F10">
              <w:rPr>
                <w:rFonts w:eastAsia="Calibri"/>
                <w:sz w:val="22"/>
                <w:szCs w:val="22"/>
              </w:rPr>
              <w:t>3- Excavation Machines and Mechanization.</w:t>
            </w:r>
          </w:p>
        </w:tc>
      </w:tr>
    </w:tbl>
    <w:p w14:paraId="22EF15E0" w14:textId="77777777" w:rsidR="00D87B4D" w:rsidRPr="007E48ED" w:rsidRDefault="00D87B4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29"/>
      </w:tblGrid>
      <w:tr w:rsidR="00D87B4D" w:rsidRPr="00DB1F10" w14:paraId="2E107A6B" w14:textId="77777777" w:rsidTr="00D87B4D">
        <w:trPr>
          <w:trHeight w:val="20"/>
        </w:trPr>
        <w:tc>
          <w:tcPr>
            <w:tcW w:w="0" w:type="auto"/>
            <w:shd w:val="clear" w:color="auto" w:fill="auto"/>
          </w:tcPr>
          <w:p w14:paraId="797F91FC" w14:textId="3EC1F10C" w:rsidR="00D87B4D" w:rsidRPr="00DB1F10" w:rsidRDefault="00DB1F10" w:rsidP="00D54724">
            <w:pPr>
              <w:rPr>
                <w:b/>
                <w:sz w:val="22"/>
                <w:szCs w:val="22"/>
                <w:u w:val="single"/>
              </w:rPr>
            </w:pPr>
            <w:r w:rsidRPr="00DB1F10">
              <w:rPr>
                <w:b/>
                <w:sz w:val="22"/>
                <w:szCs w:val="22"/>
                <w:u w:val="single"/>
              </w:rPr>
              <w:t>Research Subjects</w:t>
            </w:r>
          </w:p>
        </w:tc>
      </w:tr>
      <w:tr w:rsidR="00D87B4D" w:rsidRPr="00DB1F10" w14:paraId="3B546CA3" w14:textId="77777777" w:rsidTr="00D87B4D">
        <w:trPr>
          <w:trHeight w:val="20"/>
        </w:trPr>
        <w:tc>
          <w:tcPr>
            <w:tcW w:w="0" w:type="auto"/>
            <w:shd w:val="clear" w:color="auto" w:fill="auto"/>
          </w:tcPr>
          <w:p w14:paraId="434E5A6F" w14:textId="77777777" w:rsidR="00DB1F10" w:rsidRPr="00DB1F10" w:rsidRDefault="00DB1F10" w:rsidP="00DB1F10">
            <w:pPr>
              <w:jc w:val="both"/>
              <w:rPr>
                <w:rFonts w:eastAsia="Calibri"/>
                <w:sz w:val="22"/>
                <w:szCs w:val="22"/>
              </w:rPr>
            </w:pPr>
            <w:r w:rsidRPr="00DB1F10">
              <w:rPr>
                <w:rFonts w:eastAsia="Calibri"/>
                <w:sz w:val="22"/>
                <w:szCs w:val="22"/>
              </w:rPr>
              <w:t>Major research interests in the department could be summarized as;</w:t>
            </w:r>
          </w:p>
          <w:p w14:paraId="2FF02852" w14:textId="77777777" w:rsidR="00DB1F10" w:rsidRPr="00DB1F10" w:rsidRDefault="00DB1F10" w:rsidP="00DB1F10">
            <w:pPr>
              <w:jc w:val="both"/>
              <w:rPr>
                <w:rFonts w:eastAsia="Calibri"/>
                <w:sz w:val="22"/>
                <w:szCs w:val="22"/>
              </w:rPr>
            </w:pPr>
            <w:r w:rsidRPr="00DB1F10">
              <w:rPr>
                <w:rFonts w:eastAsia="Calibri"/>
                <w:sz w:val="22"/>
                <w:szCs w:val="22"/>
              </w:rPr>
              <w:t>Rock mechanics,</w:t>
            </w:r>
          </w:p>
          <w:p w14:paraId="2B479D05" w14:textId="0535DEA4" w:rsidR="00DB1F10" w:rsidRPr="00DB1F10" w:rsidRDefault="00DB1F10" w:rsidP="00B670AC">
            <w:pPr>
              <w:pStyle w:val="ListeParagraf"/>
              <w:numPr>
                <w:ilvl w:val="0"/>
                <w:numId w:val="4"/>
              </w:numPr>
              <w:jc w:val="both"/>
              <w:rPr>
                <w:sz w:val="22"/>
              </w:rPr>
            </w:pPr>
            <w:r w:rsidRPr="00DB1F10">
              <w:rPr>
                <w:sz w:val="22"/>
              </w:rPr>
              <w:t>Rock fragmentation and drilling,</w:t>
            </w:r>
          </w:p>
          <w:p w14:paraId="755F8A60" w14:textId="7BBC6C1C" w:rsidR="00DB1F10" w:rsidRPr="00DB1F10" w:rsidRDefault="00DB1F10" w:rsidP="00B670AC">
            <w:pPr>
              <w:pStyle w:val="ListeParagraf"/>
              <w:numPr>
                <w:ilvl w:val="0"/>
                <w:numId w:val="4"/>
              </w:numPr>
              <w:jc w:val="both"/>
              <w:rPr>
                <w:sz w:val="22"/>
              </w:rPr>
            </w:pPr>
            <w:r w:rsidRPr="00DB1F10">
              <w:rPr>
                <w:sz w:val="22"/>
              </w:rPr>
              <w:t>Mine mechanization,</w:t>
            </w:r>
          </w:p>
          <w:p w14:paraId="6D4C829A" w14:textId="0260E653" w:rsidR="00DB1F10" w:rsidRPr="00DB1F10" w:rsidRDefault="00DB1F10" w:rsidP="00B670AC">
            <w:pPr>
              <w:pStyle w:val="ListeParagraf"/>
              <w:numPr>
                <w:ilvl w:val="0"/>
                <w:numId w:val="4"/>
              </w:numPr>
              <w:jc w:val="both"/>
              <w:rPr>
                <w:sz w:val="22"/>
              </w:rPr>
            </w:pPr>
            <w:r w:rsidRPr="00DB1F10">
              <w:rPr>
                <w:sz w:val="22"/>
              </w:rPr>
              <w:t>Mine environment; mechanics and thermodynamics of air flow systems, mine ventilation, dust, gas, fires, explosions, rescue</w:t>
            </w:r>
          </w:p>
          <w:p w14:paraId="2B3B465B" w14:textId="3F878EB5" w:rsidR="00DB1F10" w:rsidRPr="00DB1F10" w:rsidRDefault="00DB1F10" w:rsidP="00B670AC">
            <w:pPr>
              <w:pStyle w:val="ListeParagraf"/>
              <w:numPr>
                <w:ilvl w:val="0"/>
                <w:numId w:val="4"/>
              </w:numPr>
              <w:jc w:val="both"/>
              <w:rPr>
                <w:sz w:val="22"/>
              </w:rPr>
            </w:pPr>
            <w:r w:rsidRPr="00DB1F10">
              <w:rPr>
                <w:sz w:val="22"/>
              </w:rPr>
              <w:t>Mine economics; evaluation and investment analysis of mineral properties, forecasting and econometric models of mineral markets</w:t>
            </w:r>
          </w:p>
          <w:p w14:paraId="1C06E701" w14:textId="3E6ED37D" w:rsidR="00DB1F10" w:rsidRPr="00DB1F10" w:rsidRDefault="00DB1F10" w:rsidP="00B670AC">
            <w:pPr>
              <w:pStyle w:val="ListeParagraf"/>
              <w:numPr>
                <w:ilvl w:val="0"/>
                <w:numId w:val="4"/>
              </w:numPr>
              <w:jc w:val="both"/>
              <w:rPr>
                <w:sz w:val="22"/>
              </w:rPr>
            </w:pPr>
            <w:r w:rsidRPr="00DB1F10">
              <w:rPr>
                <w:sz w:val="22"/>
              </w:rPr>
              <w:t>Mineral processing; comminution, agglomeration, physical and physicochemical methods,</w:t>
            </w:r>
          </w:p>
          <w:p w14:paraId="4FD8D1F3" w14:textId="12BA3EFD" w:rsidR="00DB1F10" w:rsidRPr="00DB1F10" w:rsidRDefault="00DB1F10" w:rsidP="00B670AC">
            <w:pPr>
              <w:pStyle w:val="ListeParagraf"/>
              <w:numPr>
                <w:ilvl w:val="0"/>
                <w:numId w:val="4"/>
              </w:numPr>
              <w:jc w:val="both"/>
              <w:rPr>
                <w:sz w:val="22"/>
              </w:rPr>
            </w:pPr>
            <w:r w:rsidRPr="00DB1F10">
              <w:rPr>
                <w:sz w:val="22"/>
              </w:rPr>
              <w:t>Coal cleaning,</w:t>
            </w:r>
          </w:p>
          <w:p w14:paraId="4BFB4725" w14:textId="714624A3" w:rsidR="00DB1F10" w:rsidRPr="00DB1F10" w:rsidRDefault="00DB1F10" w:rsidP="00B670AC">
            <w:pPr>
              <w:pStyle w:val="ListeParagraf"/>
              <w:numPr>
                <w:ilvl w:val="0"/>
                <w:numId w:val="4"/>
              </w:numPr>
              <w:jc w:val="both"/>
              <w:rPr>
                <w:sz w:val="22"/>
              </w:rPr>
            </w:pPr>
            <w:r w:rsidRPr="00DB1F10">
              <w:rPr>
                <w:sz w:val="22"/>
              </w:rPr>
              <w:t>Chemical mining</w:t>
            </w:r>
          </w:p>
          <w:p w14:paraId="77CAD4D8" w14:textId="1838A6A6" w:rsidR="00D87B4D" w:rsidRPr="00DB1F10" w:rsidRDefault="00DB1F10" w:rsidP="00DB1F10">
            <w:pPr>
              <w:jc w:val="both"/>
              <w:rPr>
                <w:rFonts w:eastAsia="Calibri"/>
                <w:sz w:val="22"/>
                <w:szCs w:val="22"/>
              </w:rPr>
            </w:pPr>
            <w:r>
              <w:rPr>
                <w:rFonts w:eastAsia="Calibri"/>
                <w:sz w:val="22"/>
                <w:szCs w:val="22"/>
              </w:rPr>
              <w:t>Tailing and effluent treatment.</w:t>
            </w:r>
          </w:p>
        </w:tc>
      </w:tr>
    </w:tbl>
    <w:p w14:paraId="30D880F5" w14:textId="69683A7C" w:rsidR="00DB1F10" w:rsidRDefault="00DB1F1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16"/>
        <w:gridCol w:w="13"/>
      </w:tblGrid>
      <w:tr w:rsidR="00D87B4D" w:rsidRPr="00DB1F10" w14:paraId="065333EE" w14:textId="77777777" w:rsidTr="00D87B4D">
        <w:trPr>
          <w:gridAfter w:val="1"/>
          <w:wAfter w:w="7" w:type="pct"/>
          <w:trHeight w:val="20"/>
        </w:trPr>
        <w:tc>
          <w:tcPr>
            <w:tcW w:w="4993" w:type="pct"/>
            <w:shd w:val="clear" w:color="auto" w:fill="auto"/>
          </w:tcPr>
          <w:p w14:paraId="7CD80560" w14:textId="3C586081" w:rsidR="00D87B4D" w:rsidRPr="00DB1F10" w:rsidRDefault="00DB1F10" w:rsidP="00D54724">
            <w:pPr>
              <w:jc w:val="both"/>
              <w:rPr>
                <w:rFonts w:eastAsia="Calibri"/>
                <w:sz w:val="22"/>
                <w:szCs w:val="22"/>
                <w:u w:val="single"/>
              </w:rPr>
            </w:pPr>
            <w:r w:rsidRPr="00DB1F10">
              <w:rPr>
                <w:b/>
                <w:sz w:val="22"/>
                <w:szCs w:val="22"/>
                <w:u w:val="single"/>
                <w:lang w:val="en-US"/>
              </w:rPr>
              <w:lastRenderedPageBreak/>
              <w:t>Objectives Of The Course</w:t>
            </w:r>
          </w:p>
        </w:tc>
      </w:tr>
      <w:tr w:rsidR="00D87B4D" w:rsidRPr="00DB1F10" w14:paraId="7E7DCC9C" w14:textId="77777777" w:rsidTr="00D87B4D">
        <w:trPr>
          <w:trHeight w:val="20"/>
        </w:trPr>
        <w:tc>
          <w:tcPr>
            <w:tcW w:w="5000" w:type="pct"/>
            <w:gridSpan w:val="2"/>
            <w:shd w:val="clear" w:color="auto" w:fill="auto"/>
          </w:tcPr>
          <w:p w14:paraId="79C90993" w14:textId="2AFF6E60" w:rsidR="00DB1F10" w:rsidRPr="00DB1F10" w:rsidRDefault="00DB1F10" w:rsidP="00B670AC">
            <w:pPr>
              <w:pStyle w:val="ListeParagraf"/>
              <w:numPr>
                <w:ilvl w:val="0"/>
                <w:numId w:val="7"/>
              </w:numPr>
              <w:ind w:left="360"/>
              <w:jc w:val="both"/>
              <w:rPr>
                <w:sz w:val="22"/>
              </w:rPr>
            </w:pPr>
            <w:r w:rsidRPr="00DB1F10">
              <w:rPr>
                <w:sz w:val="22"/>
              </w:rPr>
              <w:t>The students have to pass all of the courses in the program and must not have any FF, DZ or YZ grades. In this program, the students should have minimum 240 ECTS and grade points average (gpa) have to be minimum 2 over 4. The students have to complete totally 50 days of internship period, 10 days of topography and 40 days of profession internships.</w:t>
            </w:r>
          </w:p>
          <w:p w14:paraId="6A4534FC" w14:textId="78C56963" w:rsidR="00DB1F10" w:rsidRPr="00DB1F10" w:rsidRDefault="00DB1F10" w:rsidP="00B670AC">
            <w:pPr>
              <w:pStyle w:val="ListeParagraf"/>
              <w:numPr>
                <w:ilvl w:val="0"/>
                <w:numId w:val="7"/>
              </w:numPr>
              <w:ind w:left="360"/>
              <w:jc w:val="both"/>
              <w:rPr>
                <w:sz w:val="22"/>
              </w:rPr>
            </w:pPr>
            <w:r w:rsidRPr="00DB1F10">
              <w:rPr>
                <w:sz w:val="22"/>
              </w:rPr>
              <w:t>Taking engineering responsibilities of underground and open-pit mining, ore and coal processing.</w:t>
            </w:r>
          </w:p>
          <w:p w14:paraId="645D4918" w14:textId="6B00EB20" w:rsidR="00DB1F10" w:rsidRPr="00DB1F10" w:rsidRDefault="00DB1F10" w:rsidP="00B670AC">
            <w:pPr>
              <w:pStyle w:val="ListeParagraf"/>
              <w:numPr>
                <w:ilvl w:val="0"/>
                <w:numId w:val="7"/>
              </w:numPr>
              <w:ind w:left="360"/>
              <w:jc w:val="both"/>
              <w:rPr>
                <w:sz w:val="22"/>
              </w:rPr>
            </w:pPr>
            <w:r w:rsidRPr="00DB1F10">
              <w:rPr>
                <w:sz w:val="22"/>
              </w:rPr>
              <w:t>Having a command of mining exploration and mapping, controlled blasting for excavation, opening a tunnel and surveying.</w:t>
            </w:r>
          </w:p>
          <w:p w14:paraId="438D0D86" w14:textId="18F0785E" w:rsidR="00DB1F10" w:rsidRPr="00DB1F10" w:rsidRDefault="00DB1F10" w:rsidP="00B670AC">
            <w:pPr>
              <w:pStyle w:val="ListeParagraf"/>
              <w:numPr>
                <w:ilvl w:val="0"/>
                <w:numId w:val="7"/>
              </w:numPr>
              <w:ind w:left="360"/>
              <w:jc w:val="both"/>
              <w:rPr>
                <w:sz w:val="22"/>
              </w:rPr>
            </w:pPr>
            <w:r w:rsidRPr="00DB1F10">
              <w:rPr>
                <w:sz w:val="22"/>
              </w:rPr>
              <w:t>Performing the decisions intended to define and solve the problems with analytical approach.</w:t>
            </w:r>
          </w:p>
          <w:p w14:paraId="0DF9934D" w14:textId="48E791E3" w:rsidR="00DB1F10" w:rsidRPr="00DB1F10" w:rsidRDefault="00DB1F10" w:rsidP="00B670AC">
            <w:pPr>
              <w:pStyle w:val="ListeParagraf"/>
              <w:numPr>
                <w:ilvl w:val="0"/>
                <w:numId w:val="7"/>
              </w:numPr>
              <w:ind w:left="360"/>
              <w:jc w:val="both"/>
              <w:rPr>
                <w:sz w:val="22"/>
              </w:rPr>
            </w:pPr>
            <w:r w:rsidRPr="00DB1F10">
              <w:rPr>
                <w:sz w:val="22"/>
              </w:rPr>
              <w:t xml:space="preserve">Carrying out the professional planning </w:t>
            </w:r>
            <w:r w:rsidR="00C80DEC">
              <w:rPr>
                <w:sz w:val="22"/>
              </w:rPr>
              <w:t>Project</w:t>
            </w:r>
            <w:r w:rsidRPr="00DB1F10">
              <w:rPr>
                <w:sz w:val="22"/>
              </w:rPr>
              <w:t>cts and evaluate economically.</w:t>
            </w:r>
          </w:p>
          <w:p w14:paraId="378CF8F5" w14:textId="69E06E3A" w:rsidR="00DB1F10" w:rsidRPr="00DB1F10" w:rsidRDefault="00DB1F10" w:rsidP="00B670AC">
            <w:pPr>
              <w:pStyle w:val="ListeParagraf"/>
              <w:numPr>
                <w:ilvl w:val="0"/>
                <w:numId w:val="7"/>
              </w:numPr>
              <w:ind w:left="360"/>
              <w:jc w:val="both"/>
              <w:rPr>
                <w:sz w:val="22"/>
              </w:rPr>
            </w:pPr>
            <w:r w:rsidRPr="00DB1F10">
              <w:rPr>
                <w:sz w:val="22"/>
              </w:rPr>
              <w:t>Following technical improvements, making continuous self-improvement and using computer and information technologies.</w:t>
            </w:r>
          </w:p>
          <w:p w14:paraId="769A7D3C" w14:textId="7D390401" w:rsidR="00DB1F10" w:rsidRPr="00DB1F10" w:rsidRDefault="00DB1F10" w:rsidP="00B670AC">
            <w:pPr>
              <w:pStyle w:val="ListeParagraf"/>
              <w:numPr>
                <w:ilvl w:val="0"/>
                <w:numId w:val="7"/>
              </w:numPr>
              <w:ind w:left="360"/>
              <w:jc w:val="both"/>
              <w:rPr>
                <w:sz w:val="22"/>
              </w:rPr>
            </w:pPr>
            <w:r w:rsidRPr="00DB1F10">
              <w:rPr>
                <w:sz w:val="22"/>
              </w:rPr>
              <w:t>Having a command of mining law, mining and environment, occupational health and safety, susceptible about society and environment, and having ethics about professions.</w:t>
            </w:r>
          </w:p>
          <w:p w14:paraId="7C87BD80" w14:textId="0A9BDFFD" w:rsidR="00D87B4D" w:rsidRPr="00DB1F10" w:rsidRDefault="00DB1F10" w:rsidP="00B670AC">
            <w:pPr>
              <w:pStyle w:val="ListeParagraf"/>
              <w:numPr>
                <w:ilvl w:val="0"/>
                <w:numId w:val="7"/>
              </w:numPr>
              <w:ind w:left="360"/>
              <w:jc w:val="both"/>
              <w:rPr>
                <w:sz w:val="22"/>
              </w:rPr>
            </w:pPr>
            <w:r w:rsidRPr="00DB1F10">
              <w:rPr>
                <w:sz w:val="22"/>
              </w:rPr>
              <w:t>Prone to teamwork and having abilities of successful communication in social and professional areas.</w:t>
            </w:r>
          </w:p>
        </w:tc>
      </w:tr>
    </w:tbl>
    <w:p w14:paraId="3B1F7947" w14:textId="77777777" w:rsidR="00D87B4D" w:rsidRPr="007E48ED" w:rsidRDefault="00D87B4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29"/>
      </w:tblGrid>
      <w:tr w:rsidR="00D87B4D" w:rsidRPr="00DB1F10" w14:paraId="5EADFDDE" w14:textId="77777777" w:rsidTr="00D87B4D">
        <w:trPr>
          <w:trHeight w:val="20"/>
        </w:trPr>
        <w:tc>
          <w:tcPr>
            <w:tcW w:w="0" w:type="auto"/>
            <w:shd w:val="clear" w:color="auto" w:fill="auto"/>
          </w:tcPr>
          <w:p w14:paraId="417C7554" w14:textId="0034EDA7" w:rsidR="00D87B4D" w:rsidRPr="00DB1F10" w:rsidRDefault="00DB1F10" w:rsidP="00D54724">
            <w:pPr>
              <w:rPr>
                <w:rFonts w:eastAsia="Calibri"/>
                <w:sz w:val="22"/>
                <w:szCs w:val="22"/>
                <w:u w:val="single"/>
              </w:rPr>
            </w:pPr>
            <w:r w:rsidRPr="00DB1F10">
              <w:rPr>
                <w:b/>
                <w:sz w:val="22"/>
                <w:u w:val="single"/>
              </w:rPr>
              <w:t>Language</w:t>
            </w:r>
          </w:p>
        </w:tc>
      </w:tr>
      <w:tr w:rsidR="00D87B4D" w:rsidRPr="00DB1F10" w14:paraId="616B5010" w14:textId="77777777" w:rsidTr="00D87B4D">
        <w:trPr>
          <w:trHeight w:val="20"/>
        </w:trPr>
        <w:tc>
          <w:tcPr>
            <w:tcW w:w="0" w:type="auto"/>
            <w:shd w:val="clear" w:color="auto" w:fill="auto"/>
          </w:tcPr>
          <w:p w14:paraId="53F10C22" w14:textId="42EC6B18" w:rsidR="00D87B4D" w:rsidRPr="00DB1F10" w:rsidRDefault="00DB1F10" w:rsidP="00D54724">
            <w:pPr>
              <w:rPr>
                <w:rFonts w:eastAsia="Calibri"/>
                <w:sz w:val="22"/>
                <w:szCs w:val="22"/>
              </w:rPr>
            </w:pPr>
            <w:r w:rsidRPr="00DB1F10">
              <w:rPr>
                <w:rFonts w:eastAsia="Calibri"/>
                <w:sz w:val="22"/>
                <w:szCs w:val="22"/>
              </w:rPr>
              <w:t>Turkish</w:t>
            </w:r>
          </w:p>
        </w:tc>
      </w:tr>
    </w:tbl>
    <w:p w14:paraId="6CEB5C3D" w14:textId="67FA1223" w:rsidR="007E48ED" w:rsidRDefault="007E48E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29"/>
      </w:tblGrid>
      <w:tr w:rsidR="00D87B4D" w:rsidRPr="007E48ED" w14:paraId="71BFA3AA" w14:textId="77777777" w:rsidTr="00995F00">
        <w:trPr>
          <w:trHeight w:val="20"/>
        </w:trPr>
        <w:tc>
          <w:tcPr>
            <w:tcW w:w="9629" w:type="dxa"/>
            <w:shd w:val="clear" w:color="auto" w:fill="auto"/>
          </w:tcPr>
          <w:p w14:paraId="2332DFC7" w14:textId="31D6D0D4" w:rsidR="00D87B4D" w:rsidRPr="00DB1F10" w:rsidRDefault="00DB1F10" w:rsidP="004D70CD">
            <w:pPr>
              <w:rPr>
                <w:rFonts w:eastAsia="Calibri"/>
                <w:b/>
                <w:sz w:val="22"/>
                <w:szCs w:val="22"/>
                <w:u w:val="single"/>
              </w:rPr>
            </w:pPr>
            <w:r w:rsidRPr="00DB1F10">
              <w:rPr>
                <w:rFonts w:eastAsia="Calibri"/>
                <w:b/>
                <w:sz w:val="22"/>
                <w:szCs w:val="22"/>
                <w:u w:val="single"/>
              </w:rPr>
              <w:t>Research facilities include;</w:t>
            </w:r>
          </w:p>
        </w:tc>
      </w:tr>
      <w:tr w:rsidR="00D87B4D" w:rsidRPr="007E48ED" w14:paraId="70CAE289" w14:textId="77777777" w:rsidTr="00995F00">
        <w:trPr>
          <w:trHeight w:val="20"/>
        </w:trPr>
        <w:tc>
          <w:tcPr>
            <w:tcW w:w="9629" w:type="dxa"/>
            <w:shd w:val="clear" w:color="auto" w:fill="auto"/>
          </w:tcPr>
          <w:p w14:paraId="7A7E2C48" w14:textId="0FAADAE9" w:rsidR="00DB1F10" w:rsidRPr="00DB1F10" w:rsidRDefault="00DB1F10" w:rsidP="00B670AC">
            <w:pPr>
              <w:pStyle w:val="ListeParagraf"/>
              <w:numPr>
                <w:ilvl w:val="0"/>
                <w:numId w:val="5"/>
              </w:numPr>
              <w:tabs>
                <w:tab w:val="left" w:pos="7367"/>
              </w:tabs>
              <w:jc w:val="both"/>
              <w:rPr>
                <w:sz w:val="22"/>
              </w:rPr>
            </w:pPr>
            <w:r w:rsidRPr="00DB1F10">
              <w:rPr>
                <w:sz w:val="22"/>
              </w:rPr>
              <w:t>Mineral Processing Laboratory,</w:t>
            </w:r>
          </w:p>
          <w:p w14:paraId="5575B4E6" w14:textId="4D92B15B" w:rsidR="00DB1F10" w:rsidRPr="00DB1F10" w:rsidRDefault="00DB1F10" w:rsidP="00B670AC">
            <w:pPr>
              <w:pStyle w:val="ListeParagraf"/>
              <w:numPr>
                <w:ilvl w:val="0"/>
                <w:numId w:val="5"/>
              </w:numPr>
              <w:tabs>
                <w:tab w:val="left" w:pos="7367"/>
              </w:tabs>
              <w:spacing w:before="120"/>
              <w:jc w:val="both"/>
              <w:rPr>
                <w:sz w:val="22"/>
              </w:rPr>
            </w:pPr>
            <w:r w:rsidRPr="00DB1F10">
              <w:rPr>
                <w:sz w:val="22"/>
              </w:rPr>
              <w:t>Rock Mechanics Laboratory,</w:t>
            </w:r>
          </w:p>
          <w:p w14:paraId="1FA9C761" w14:textId="43346EFD" w:rsidR="00DB1F10" w:rsidRPr="00DB1F10" w:rsidRDefault="00DB1F10" w:rsidP="00B670AC">
            <w:pPr>
              <w:pStyle w:val="ListeParagraf"/>
              <w:numPr>
                <w:ilvl w:val="0"/>
                <w:numId w:val="5"/>
              </w:numPr>
              <w:tabs>
                <w:tab w:val="left" w:pos="7367"/>
              </w:tabs>
              <w:spacing w:before="120"/>
              <w:jc w:val="both"/>
              <w:rPr>
                <w:sz w:val="22"/>
              </w:rPr>
            </w:pPr>
            <w:r w:rsidRPr="00DB1F10">
              <w:rPr>
                <w:sz w:val="22"/>
              </w:rPr>
              <w:t>Mine Ventilation Laboratory</w:t>
            </w:r>
          </w:p>
          <w:p w14:paraId="6DC6AA76" w14:textId="7561C7A1" w:rsidR="00DB1F10" w:rsidRPr="00DB1F10" w:rsidRDefault="00DB1F10" w:rsidP="00B670AC">
            <w:pPr>
              <w:pStyle w:val="ListeParagraf"/>
              <w:numPr>
                <w:ilvl w:val="0"/>
                <w:numId w:val="5"/>
              </w:numPr>
              <w:tabs>
                <w:tab w:val="left" w:pos="7367"/>
              </w:tabs>
              <w:spacing w:before="120"/>
              <w:jc w:val="both"/>
              <w:rPr>
                <w:sz w:val="22"/>
              </w:rPr>
            </w:pPr>
            <w:r w:rsidRPr="00DB1F10">
              <w:rPr>
                <w:sz w:val="22"/>
              </w:rPr>
              <w:t>Mine Mechanization Laboratory</w:t>
            </w:r>
          </w:p>
          <w:p w14:paraId="5FC3ACD9" w14:textId="75E1E02B" w:rsidR="00D87B4D" w:rsidRPr="00DB1F10" w:rsidRDefault="00DB1F10" w:rsidP="00B670AC">
            <w:pPr>
              <w:pStyle w:val="ListeParagraf"/>
              <w:numPr>
                <w:ilvl w:val="0"/>
                <w:numId w:val="5"/>
              </w:numPr>
              <w:tabs>
                <w:tab w:val="left" w:pos="7367"/>
              </w:tabs>
              <w:jc w:val="both"/>
              <w:rPr>
                <w:sz w:val="22"/>
              </w:rPr>
            </w:pPr>
            <w:r w:rsidRPr="00DB1F10">
              <w:rPr>
                <w:sz w:val="22"/>
              </w:rPr>
              <w:t>Training Gallery</w:t>
            </w:r>
          </w:p>
        </w:tc>
      </w:tr>
    </w:tbl>
    <w:p w14:paraId="32619C94" w14:textId="77777777" w:rsidR="00D87B4D" w:rsidRPr="007E48ED" w:rsidRDefault="00D87B4D"/>
    <w:tbl>
      <w:tblPr>
        <w:tblStyle w:val="TabloKlavuzu"/>
        <w:tblW w:w="0" w:type="auto"/>
        <w:tblCellMar>
          <w:top w:w="57" w:type="dxa"/>
          <w:bottom w:w="57" w:type="dxa"/>
        </w:tblCellMar>
        <w:tblLook w:val="04A0" w:firstRow="1" w:lastRow="0" w:firstColumn="1" w:lastColumn="0" w:noHBand="0" w:noVBand="1"/>
      </w:tblPr>
      <w:tblGrid>
        <w:gridCol w:w="9629"/>
      </w:tblGrid>
      <w:tr w:rsidR="00D87B4D" w:rsidRPr="00DB1F10" w14:paraId="45AAC8C1" w14:textId="77777777" w:rsidTr="00D87B4D">
        <w:tc>
          <w:tcPr>
            <w:tcW w:w="9962" w:type="dxa"/>
          </w:tcPr>
          <w:p w14:paraId="2B0DA61F" w14:textId="4D3E485E" w:rsidR="00D87B4D" w:rsidRPr="00DB1F10" w:rsidRDefault="00DB1F10" w:rsidP="00742A46">
            <w:pPr>
              <w:rPr>
                <w:rFonts w:eastAsia="Calibri"/>
                <w:b/>
                <w:sz w:val="22"/>
                <w:u w:val="single"/>
              </w:rPr>
            </w:pPr>
            <w:r w:rsidRPr="00DB1F10">
              <w:rPr>
                <w:rFonts w:eastAsia="Calibri"/>
                <w:b/>
                <w:sz w:val="22"/>
                <w:u w:val="single"/>
              </w:rPr>
              <w:t>Internship</w:t>
            </w:r>
          </w:p>
        </w:tc>
      </w:tr>
      <w:tr w:rsidR="00D87B4D" w:rsidRPr="00DB1F10" w14:paraId="591A6B85" w14:textId="77777777" w:rsidTr="00D87B4D">
        <w:tc>
          <w:tcPr>
            <w:tcW w:w="9962" w:type="dxa"/>
          </w:tcPr>
          <w:p w14:paraId="27E36159" w14:textId="27E43EA7" w:rsidR="00D87B4D" w:rsidRPr="00DB1F10" w:rsidRDefault="00DB1F10" w:rsidP="00D87B4D">
            <w:pPr>
              <w:spacing w:after="120"/>
              <w:jc w:val="both"/>
              <w:rPr>
                <w:rFonts w:eastAsia="Calibri"/>
                <w:sz w:val="22"/>
                <w:szCs w:val="22"/>
              </w:rPr>
            </w:pPr>
            <w:r w:rsidRPr="00DB1F10">
              <w:rPr>
                <w:rFonts w:eastAsia="Calibri"/>
                <w:sz w:val="22"/>
                <w:szCs w:val="22"/>
              </w:rPr>
              <w:t>The students have to pass all of the courses in the program and must not have any FF, DZ or YZ grades. In this program, the students should have minimum 240 ECTS and grade points average (gpa) have to be minimum 2 over 4. The students have to complete totally 50 days of internship period, 10 days of topography and 40 days of profession internships.</w:t>
            </w:r>
          </w:p>
        </w:tc>
      </w:tr>
    </w:tbl>
    <w:p w14:paraId="659BC580" w14:textId="77777777" w:rsidR="00D87B4D" w:rsidRPr="007E48ED" w:rsidRDefault="00D87B4D"/>
    <w:tbl>
      <w:tblPr>
        <w:tblStyle w:val="TabloKlavuzu"/>
        <w:tblW w:w="0" w:type="auto"/>
        <w:tblCellMar>
          <w:top w:w="57" w:type="dxa"/>
          <w:bottom w:w="57" w:type="dxa"/>
        </w:tblCellMar>
        <w:tblLook w:val="04A0" w:firstRow="1" w:lastRow="0" w:firstColumn="1" w:lastColumn="0" w:noHBand="0" w:noVBand="1"/>
      </w:tblPr>
      <w:tblGrid>
        <w:gridCol w:w="9629"/>
      </w:tblGrid>
      <w:tr w:rsidR="00742A46" w:rsidRPr="00DB1F10" w14:paraId="4A81A180" w14:textId="77777777" w:rsidTr="00995F00">
        <w:tc>
          <w:tcPr>
            <w:tcW w:w="9629" w:type="dxa"/>
          </w:tcPr>
          <w:p w14:paraId="7BB0D8FF" w14:textId="719455FD" w:rsidR="00742A46" w:rsidRPr="00DB1F10" w:rsidRDefault="00DB1F10" w:rsidP="00DB1F10">
            <w:pPr>
              <w:rPr>
                <w:rFonts w:eastAsia="Calibri"/>
                <w:b/>
                <w:sz w:val="22"/>
                <w:szCs w:val="22"/>
                <w:u w:val="single"/>
              </w:rPr>
            </w:pPr>
            <w:r w:rsidRPr="00DB1F10">
              <w:rPr>
                <w:rFonts w:eastAsia="Calibri"/>
                <w:b/>
                <w:sz w:val="22"/>
                <w:szCs w:val="22"/>
                <w:u w:val="single"/>
              </w:rPr>
              <w:t>Double Major / Lateral Branch</w:t>
            </w:r>
          </w:p>
        </w:tc>
      </w:tr>
      <w:tr w:rsidR="00DB1F10" w:rsidRPr="00DB1F10" w14:paraId="3FCE6FF3" w14:textId="77777777" w:rsidTr="00995F00">
        <w:tc>
          <w:tcPr>
            <w:tcW w:w="9629" w:type="dxa"/>
          </w:tcPr>
          <w:p w14:paraId="41516319" w14:textId="77777777" w:rsidR="00DB1F10" w:rsidRPr="00DB1F10" w:rsidRDefault="00DB1F10" w:rsidP="00B670AC">
            <w:pPr>
              <w:pStyle w:val="ListeParagraf"/>
              <w:numPr>
                <w:ilvl w:val="0"/>
                <w:numId w:val="6"/>
              </w:numPr>
              <w:spacing w:after="200" w:line="276" w:lineRule="auto"/>
              <w:jc w:val="both"/>
              <w:rPr>
                <w:sz w:val="22"/>
              </w:rPr>
            </w:pPr>
            <w:r w:rsidRPr="00DB1F10">
              <w:rPr>
                <w:sz w:val="22"/>
              </w:rPr>
              <w:t xml:space="preserve">Computer Engineering </w:t>
            </w:r>
          </w:p>
          <w:p w14:paraId="6A5394B7" w14:textId="77777777" w:rsidR="00DB1F10" w:rsidRPr="00DB1F10" w:rsidRDefault="00DB1F10" w:rsidP="00B670AC">
            <w:pPr>
              <w:pStyle w:val="ListeParagraf"/>
              <w:numPr>
                <w:ilvl w:val="0"/>
                <w:numId w:val="6"/>
              </w:numPr>
              <w:spacing w:after="200" w:line="276" w:lineRule="auto"/>
              <w:jc w:val="both"/>
              <w:rPr>
                <w:sz w:val="22"/>
              </w:rPr>
            </w:pPr>
            <w:r w:rsidRPr="00DB1F10">
              <w:rPr>
                <w:sz w:val="22"/>
              </w:rPr>
              <w:t xml:space="preserve">Electrical &amp; Electronic Engineering </w:t>
            </w:r>
          </w:p>
          <w:p w14:paraId="237D1A22" w14:textId="77777777" w:rsidR="00DB1F10" w:rsidRPr="00DB1F10" w:rsidRDefault="00DB1F10" w:rsidP="00B670AC">
            <w:pPr>
              <w:pStyle w:val="ListeParagraf"/>
              <w:numPr>
                <w:ilvl w:val="0"/>
                <w:numId w:val="6"/>
              </w:numPr>
              <w:spacing w:after="200" w:line="276" w:lineRule="auto"/>
              <w:jc w:val="both"/>
              <w:rPr>
                <w:sz w:val="22"/>
              </w:rPr>
            </w:pPr>
            <w:r w:rsidRPr="00DB1F10">
              <w:rPr>
                <w:sz w:val="22"/>
              </w:rPr>
              <w:t xml:space="preserve">Industrial Engineering </w:t>
            </w:r>
          </w:p>
          <w:p w14:paraId="1160422D" w14:textId="77777777" w:rsidR="00DB1F10" w:rsidRPr="00DB1F10" w:rsidRDefault="00DB1F10" w:rsidP="00B670AC">
            <w:pPr>
              <w:pStyle w:val="ListeParagraf"/>
              <w:numPr>
                <w:ilvl w:val="0"/>
                <w:numId w:val="6"/>
              </w:numPr>
              <w:spacing w:after="200" w:line="276" w:lineRule="auto"/>
              <w:jc w:val="both"/>
              <w:rPr>
                <w:sz w:val="22"/>
              </w:rPr>
            </w:pPr>
            <w:r w:rsidRPr="00DB1F10">
              <w:rPr>
                <w:sz w:val="22"/>
              </w:rPr>
              <w:t>Civil Engineering,</w:t>
            </w:r>
          </w:p>
          <w:p w14:paraId="34D77830" w14:textId="77777777" w:rsidR="00DB1F10" w:rsidRPr="00DB1F10" w:rsidRDefault="00DB1F10" w:rsidP="00B670AC">
            <w:pPr>
              <w:pStyle w:val="ListeParagraf"/>
              <w:numPr>
                <w:ilvl w:val="0"/>
                <w:numId w:val="6"/>
              </w:numPr>
              <w:spacing w:after="200" w:line="276" w:lineRule="auto"/>
              <w:jc w:val="both"/>
              <w:rPr>
                <w:sz w:val="22"/>
              </w:rPr>
            </w:pPr>
            <w:r w:rsidRPr="00DB1F10">
              <w:rPr>
                <w:sz w:val="22"/>
              </w:rPr>
              <w:t xml:space="preserve">Geological Engineering </w:t>
            </w:r>
          </w:p>
          <w:p w14:paraId="492A99FC" w14:textId="77777777" w:rsidR="00DB1F10" w:rsidRPr="00DB1F10" w:rsidRDefault="00DB1F10" w:rsidP="00B670AC">
            <w:pPr>
              <w:pStyle w:val="ListeParagraf"/>
              <w:numPr>
                <w:ilvl w:val="0"/>
                <w:numId w:val="6"/>
              </w:numPr>
              <w:spacing w:after="200" w:line="276" w:lineRule="auto"/>
              <w:jc w:val="both"/>
              <w:rPr>
                <w:sz w:val="22"/>
              </w:rPr>
            </w:pPr>
            <w:r w:rsidRPr="00DB1F10">
              <w:rPr>
                <w:sz w:val="22"/>
              </w:rPr>
              <w:t>Chemical Engineering</w:t>
            </w:r>
          </w:p>
          <w:p w14:paraId="02623C81" w14:textId="77777777" w:rsidR="00DB1F10" w:rsidRPr="00DB1F10" w:rsidRDefault="00DB1F10" w:rsidP="00B670AC">
            <w:pPr>
              <w:pStyle w:val="ListeParagraf"/>
              <w:numPr>
                <w:ilvl w:val="0"/>
                <w:numId w:val="6"/>
              </w:numPr>
              <w:spacing w:after="200" w:line="276" w:lineRule="auto"/>
              <w:jc w:val="both"/>
              <w:rPr>
                <w:sz w:val="22"/>
              </w:rPr>
            </w:pPr>
            <w:r w:rsidRPr="00DB1F10">
              <w:rPr>
                <w:sz w:val="22"/>
              </w:rPr>
              <w:t>Mechanical Engineering</w:t>
            </w:r>
          </w:p>
          <w:p w14:paraId="7E488976" w14:textId="0DB7E02E" w:rsidR="00DB1F10" w:rsidRPr="00DB1F10" w:rsidRDefault="00DB1F10" w:rsidP="00B670AC">
            <w:pPr>
              <w:pStyle w:val="ListeParagraf"/>
              <w:numPr>
                <w:ilvl w:val="0"/>
                <w:numId w:val="6"/>
              </w:numPr>
              <w:rPr>
                <w:b/>
                <w:sz w:val="22"/>
                <w:u w:val="single"/>
              </w:rPr>
            </w:pPr>
            <w:r w:rsidRPr="00DB1F10">
              <w:rPr>
                <w:sz w:val="22"/>
              </w:rPr>
              <w:t>Metallurgical And Materials Engineering</w:t>
            </w:r>
          </w:p>
        </w:tc>
      </w:tr>
    </w:tbl>
    <w:p w14:paraId="5454A207" w14:textId="77777777" w:rsidR="00DB1F10" w:rsidRDefault="00DB1F10"/>
    <w:tbl>
      <w:tblPr>
        <w:tblStyle w:val="TabloKlavuzu"/>
        <w:tblW w:w="0" w:type="auto"/>
        <w:tblCellMar>
          <w:top w:w="57" w:type="dxa"/>
          <w:bottom w:w="57" w:type="dxa"/>
        </w:tblCellMar>
        <w:tblLook w:val="04A0" w:firstRow="1" w:lastRow="0" w:firstColumn="1" w:lastColumn="0" w:noHBand="0" w:noVBand="1"/>
      </w:tblPr>
      <w:tblGrid>
        <w:gridCol w:w="9629"/>
      </w:tblGrid>
      <w:tr w:rsidR="00742A46" w:rsidRPr="00D8123E" w14:paraId="461AEFF3" w14:textId="77777777" w:rsidTr="007E48ED">
        <w:tc>
          <w:tcPr>
            <w:tcW w:w="9629" w:type="dxa"/>
          </w:tcPr>
          <w:p w14:paraId="643E539F" w14:textId="2090457A" w:rsidR="00742A46" w:rsidRPr="00D8123E" w:rsidRDefault="00D8123E">
            <w:pPr>
              <w:rPr>
                <w:rFonts w:eastAsia="Calibri"/>
                <w:b/>
                <w:sz w:val="22"/>
                <w:u w:val="single"/>
              </w:rPr>
            </w:pPr>
            <w:r w:rsidRPr="00D8123E">
              <w:rPr>
                <w:rFonts w:eastAsia="Calibri"/>
                <w:b/>
                <w:sz w:val="22"/>
                <w:u w:val="single"/>
              </w:rPr>
              <w:t>Careers</w:t>
            </w:r>
          </w:p>
        </w:tc>
      </w:tr>
      <w:tr w:rsidR="00D8123E" w:rsidRPr="00D8123E" w14:paraId="0B2625E2" w14:textId="77777777" w:rsidTr="007E48ED">
        <w:tc>
          <w:tcPr>
            <w:tcW w:w="9629" w:type="dxa"/>
          </w:tcPr>
          <w:p w14:paraId="12741A6B" w14:textId="3CBE2441" w:rsidR="00D8123E" w:rsidRPr="00D8123E" w:rsidRDefault="00D8123E" w:rsidP="00D8123E">
            <w:pPr>
              <w:rPr>
                <w:sz w:val="22"/>
              </w:rPr>
            </w:pPr>
            <w:r w:rsidRPr="00D8123E">
              <w:rPr>
                <w:sz w:val="22"/>
              </w:rPr>
              <w:t>Graduates are employed in government offices (Maden Tetkik ve Arama, Türkiye Kömür Işletmeleri, ETI Bor etc.), marble industry, cement industry, metallurgy plants and engineering offices.</w:t>
            </w:r>
          </w:p>
        </w:tc>
      </w:tr>
    </w:tbl>
    <w:p w14:paraId="51880C9E" w14:textId="77777777" w:rsidR="00742A46" w:rsidRPr="007E48ED" w:rsidRDefault="00742A46">
      <w:pPr>
        <w:sectPr w:rsidR="00742A46" w:rsidRPr="007E48ED" w:rsidSect="00390273">
          <w:pgSz w:w="11907" w:h="16840" w:code="9"/>
          <w:pgMar w:top="1134" w:right="1134" w:bottom="1134" w:left="1134" w:header="709" w:footer="709" w:gutter="0"/>
          <w:cols w:space="708"/>
          <w:docGrid w:linePitch="360"/>
        </w:sectPr>
      </w:pPr>
    </w:p>
    <w:p w14:paraId="6B58E81B" w14:textId="5AF18207" w:rsidR="00742A46" w:rsidRPr="00E67F32" w:rsidRDefault="00D8123E" w:rsidP="00742A46">
      <w:pPr>
        <w:pStyle w:val="Balk1"/>
        <w:jc w:val="center"/>
        <w:rPr>
          <w:rFonts w:cs="Times New Roman"/>
          <w:color w:val="auto"/>
        </w:rPr>
      </w:pPr>
      <w:r w:rsidRPr="00E67F32">
        <w:rPr>
          <w:rFonts w:cs="Times New Roman"/>
          <w:color w:val="auto"/>
        </w:rPr>
        <w:lastRenderedPageBreak/>
        <w:t>COURSES and ECTS Credits</w:t>
      </w:r>
    </w:p>
    <w:p w14:paraId="7E1620D4" w14:textId="77777777" w:rsidR="00D8123E" w:rsidRPr="00D8123E" w:rsidRDefault="00D8123E" w:rsidP="00D8123E">
      <w:pPr>
        <w:rPr>
          <w:sz w:val="22"/>
        </w:rPr>
      </w:pPr>
    </w:p>
    <w:p w14:paraId="79C6E3BC" w14:textId="31F66080" w:rsidR="00742A46" w:rsidRPr="00D8123E" w:rsidRDefault="00D8123E" w:rsidP="00D8123E">
      <w:pPr>
        <w:rPr>
          <w:sz w:val="22"/>
        </w:rPr>
      </w:pPr>
      <w:r w:rsidRPr="00D8123E">
        <w:rPr>
          <w:sz w:val="22"/>
        </w:rPr>
        <w:t>The scope, content, evaluation, work load and ECTS Credits can be seen in the below table.</w:t>
      </w:r>
    </w:p>
    <w:p w14:paraId="53E0CF2A" w14:textId="77777777" w:rsidR="00D8123E" w:rsidRPr="00D8123E" w:rsidRDefault="00D8123E" w:rsidP="00D8123E"/>
    <w:p w14:paraId="5E1B90D7" w14:textId="103DF1FA" w:rsidR="00742A46" w:rsidRPr="007E48ED" w:rsidRDefault="00742A46" w:rsidP="00AD1963">
      <w:pPr>
        <w:pStyle w:val="Balk2"/>
      </w:pPr>
      <w:r w:rsidRPr="007E48ED">
        <w:t>1</w:t>
      </w:r>
      <w:r w:rsidR="00D8123E">
        <w:t>st Year</w:t>
      </w:r>
    </w:p>
    <w:tbl>
      <w:tblPr>
        <w:tblW w:w="5000" w:type="pct"/>
        <w:tblCellSpacing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000" w:firstRow="0" w:lastRow="0" w:firstColumn="0" w:lastColumn="0" w:noHBand="0" w:noVBand="0"/>
      </w:tblPr>
      <w:tblGrid>
        <w:gridCol w:w="1161"/>
        <w:gridCol w:w="4237"/>
        <w:gridCol w:w="651"/>
        <w:gridCol w:w="1377"/>
        <w:gridCol w:w="870"/>
        <w:gridCol w:w="1333"/>
      </w:tblGrid>
      <w:tr w:rsidR="00742A46" w:rsidRPr="007E48ED" w14:paraId="5B462D57" w14:textId="77777777" w:rsidTr="00742A46">
        <w:trPr>
          <w:trHeight w:val="450"/>
          <w:tblCellSpacing w:w="0" w:type="dxa"/>
        </w:trPr>
        <w:tc>
          <w:tcPr>
            <w:tcW w:w="5000" w:type="pct"/>
            <w:gridSpan w:val="6"/>
            <w:shd w:val="clear" w:color="auto" w:fill="C5E0B3" w:themeFill="accent6" w:themeFillTint="66"/>
            <w:vAlign w:val="center"/>
          </w:tcPr>
          <w:p w14:paraId="62907786" w14:textId="7FB01B71" w:rsidR="00742A46" w:rsidRPr="007E48ED" w:rsidRDefault="000A3C91" w:rsidP="00D54724">
            <w:pPr>
              <w:jc w:val="center"/>
              <w:rPr>
                <w:b/>
                <w:szCs w:val="22"/>
              </w:rPr>
            </w:pPr>
            <w:r>
              <w:rPr>
                <w:b/>
                <w:szCs w:val="22"/>
              </w:rPr>
              <w:t>Fall Semester</w:t>
            </w:r>
          </w:p>
        </w:tc>
      </w:tr>
      <w:tr w:rsidR="00742A46" w:rsidRPr="007E48ED" w14:paraId="01211366" w14:textId="77777777" w:rsidTr="00742A46">
        <w:trPr>
          <w:trHeight w:val="330"/>
          <w:tblCellSpacing w:w="0" w:type="dxa"/>
        </w:trPr>
        <w:tc>
          <w:tcPr>
            <w:tcW w:w="603" w:type="pct"/>
            <w:shd w:val="clear" w:color="auto" w:fill="F7CAAC" w:themeFill="accent2" w:themeFillTint="66"/>
            <w:vAlign w:val="center"/>
          </w:tcPr>
          <w:p w14:paraId="2E463E65" w14:textId="4AB21B4D" w:rsidR="00742A46" w:rsidRPr="007E48ED" w:rsidRDefault="00D8123E" w:rsidP="000A3C91">
            <w:pPr>
              <w:rPr>
                <w:szCs w:val="22"/>
              </w:rPr>
            </w:pPr>
            <w:r>
              <w:rPr>
                <w:szCs w:val="22"/>
              </w:rPr>
              <w:t>Code</w:t>
            </w:r>
          </w:p>
        </w:tc>
        <w:tc>
          <w:tcPr>
            <w:tcW w:w="2200" w:type="pct"/>
            <w:shd w:val="clear" w:color="auto" w:fill="F7CAAC" w:themeFill="accent2" w:themeFillTint="66"/>
            <w:vAlign w:val="center"/>
          </w:tcPr>
          <w:p w14:paraId="57D46FB9" w14:textId="1DD690A5" w:rsidR="00742A46" w:rsidRPr="007E48ED" w:rsidRDefault="00D8123E" w:rsidP="000A3C91">
            <w:pPr>
              <w:rPr>
                <w:szCs w:val="22"/>
              </w:rPr>
            </w:pPr>
            <w:r>
              <w:rPr>
                <w:szCs w:val="22"/>
              </w:rPr>
              <w:t>Course Name</w:t>
            </w:r>
          </w:p>
        </w:tc>
        <w:tc>
          <w:tcPr>
            <w:tcW w:w="338" w:type="pct"/>
            <w:shd w:val="clear" w:color="auto" w:fill="F7CAAC" w:themeFill="accent2" w:themeFillTint="66"/>
            <w:vAlign w:val="center"/>
          </w:tcPr>
          <w:p w14:paraId="0BCEED8B" w14:textId="06D9BBB6" w:rsidR="00742A46" w:rsidRPr="007E48ED" w:rsidRDefault="00D8123E" w:rsidP="000A3C91">
            <w:pPr>
              <w:jc w:val="center"/>
              <w:rPr>
                <w:szCs w:val="22"/>
              </w:rPr>
            </w:pPr>
            <w:r>
              <w:rPr>
                <w:szCs w:val="22"/>
              </w:rPr>
              <w:t>ECTS</w:t>
            </w:r>
          </w:p>
        </w:tc>
        <w:tc>
          <w:tcPr>
            <w:tcW w:w="715" w:type="pct"/>
            <w:shd w:val="clear" w:color="auto" w:fill="F7CAAC" w:themeFill="accent2" w:themeFillTint="66"/>
            <w:vAlign w:val="center"/>
          </w:tcPr>
          <w:p w14:paraId="1C7B9F1A" w14:textId="090FCAFE" w:rsidR="00742A46" w:rsidRPr="007E48ED" w:rsidRDefault="00D8123E" w:rsidP="000A3C91">
            <w:pPr>
              <w:jc w:val="center"/>
              <w:rPr>
                <w:szCs w:val="22"/>
              </w:rPr>
            </w:pPr>
            <w:r>
              <w:rPr>
                <w:szCs w:val="22"/>
              </w:rPr>
              <w:t>T+P+L</w:t>
            </w:r>
          </w:p>
        </w:tc>
        <w:tc>
          <w:tcPr>
            <w:tcW w:w="452" w:type="pct"/>
            <w:shd w:val="clear" w:color="auto" w:fill="F7CAAC" w:themeFill="accent2" w:themeFillTint="66"/>
            <w:vAlign w:val="center"/>
          </w:tcPr>
          <w:p w14:paraId="4D93655D" w14:textId="5925E481" w:rsidR="00742A46" w:rsidRPr="007E48ED" w:rsidRDefault="00D8123E" w:rsidP="000A3C91">
            <w:pPr>
              <w:jc w:val="center"/>
              <w:rPr>
                <w:szCs w:val="22"/>
              </w:rPr>
            </w:pPr>
            <w:r>
              <w:rPr>
                <w:szCs w:val="22"/>
              </w:rPr>
              <w:t>C/E</w:t>
            </w:r>
          </w:p>
        </w:tc>
        <w:tc>
          <w:tcPr>
            <w:tcW w:w="692" w:type="pct"/>
            <w:shd w:val="clear" w:color="auto" w:fill="F7CAAC" w:themeFill="accent2" w:themeFillTint="66"/>
            <w:vAlign w:val="center"/>
          </w:tcPr>
          <w:p w14:paraId="2AA46E1D" w14:textId="42D09E4E" w:rsidR="00742A46" w:rsidRPr="007E48ED" w:rsidRDefault="00D8123E" w:rsidP="000A3C91">
            <w:pPr>
              <w:jc w:val="center"/>
              <w:rPr>
                <w:szCs w:val="22"/>
              </w:rPr>
            </w:pPr>
            <w:r>
              <w:rPr>
                <w:szCs w:val="22"/>
              </w:rPr>
              <w:t>Language</w:t>
            </w:r>
          </w:p>
        </w:tc>
      </w:tr>
      <w:tr w:rsidR="00742A46" w:rsidRPr="007E48ED" w14:paraId="03E834CB" w14:textId="77777777" w:rsidTr="00742A46">
        <w:trPr>
          <w:trHeight w:val="330"/>
          <w:tblCellSpacing w:w="0" w:type="dxa"/>
        </w:trPr>
        <w:tc>
          <w:tcPr>
            <w:tcW w:w="603" w:type="pct"/>
            <w:shd w:val="clear" w:color="auto" w:fill="FFF2CC" w:themeFill="accent4" w:themeFillTint="33"/>
          </w:tcPr>
          <w:p w14:paraId="6CF1E0C1" w14:textId="77777777" w:rsidR="00742A46" w:rsidRPr="007E48ED" w:rsidRDefault="00742A46" w:rsidP="00D54724">
            <w:pPr>
              <w:rPr>
                <w:szCs w:val="22"/>
              </w:rPr>
            </w:pPr>
            <w:r w:rsidRPr="007E48ED">
              <w:rPr>
                <w:szCs w:val="22"/>
              </w:rPr>
              <w:t>151711195</w:t>
            </w:r>
          </w:p>
        </w:tc>
        <w:tc>
          <w:tcPr>
            <w:tcW w:w="2200" w:type="pct"/>
            <w:shd w:val="clear" w:color="auto" w:fill="FFF2CC" w:themeFill="accent4" w:themeFillTint="33"/>
          </w:tcPr>
          <w:p w14:paraId="16484EDE" w14:textId="3A9BAED4" w:rsidR="00742A46" w:rsidRPr="007E48ED" w:rsidRDefault="004E49B5" w:rsidP="004E49B5">
            <w:pPr>
              <w:rPr>
                <w:szCs w:val="22"/>
              </w:rPr>
            </w:pPr>
            <w:r>
              <w:rPr>
                <w:rStyle w:val="Kpr"/>
                <w:color w:val="auto"/>
                <w:szCs w:val="22"/>
                <w:u w:val="none"/>
              </w:rPr>
              <w:fldChar w:fldCharType="begin"/>
            </w:r>
            <w:r>
              <w:rPr>
                <w:rStyle w:val="Kpr"/>
                <w:color w:val="auto"/>
                <w:szCs w:val="22"/>
                <w:u w:val="none"/>
              </w:rPr>
              <w:instrText xml:space="preserve"> REF _Ref128498357 \h </w:instrText>
            </w:r>
            <w:r>
              <w:rPr>
                <w:rStyle w:val="Kpr"/>
                <w:color w:val="auto"/>
                <w:szCs w:val="22"/>
                <w:u w:val="none"/>
              </w:rPr>
            </w:r>
            <w:r>
              <w:rPr>
                <w:rStyle w:val="Kpr"/>
                <w:color w:val="auto"/>
                <w:szCs w:val="22"/>
                <w:u w:val="none"/>
              </w:rPr>
              <w:fldChar w:fldCharType="separate"/>
            </w:r>
            <w:r>
              <w:t>Physics I</w:t>
            </w:r>
            <w:r>
              <w:rPr>
                <w:rStyle w:val="Kpr"/>
                <w:color w:val="auto"/>
                <w:szCs w:val="22"/>
                <w:u w:val="none"/>
              </w:rPr>
              <w:fldChar w:fldCharType="end"/>
            </w:r>
            <w:r w:rsidR="003F750A">
              <w:rPr>
                <w:rStyle w:val="Kpr"/>
                <w:color w:val="auto"/>
                <w:szCs w:val="22"/>
                <w:u w:val="none"/>
              </w:rPr>
              <w:fldChar w:fldCharType="begin"/>
            </w:r>
            <w:r w:rsidR="003F750A">
              <w:rPr>
                <w:rStyle w:val="Kpr"/>
                <w:color w:val="auto"/>
                <w:szCs w:val="22"/>
                <w:u w:val="none"/>
              </w:rPr>
              <w:instrText xml:space="preserve"> REF _Ref128003937 \h </w:instrText>
            </w:r>
            <w:r w:rsidR="003F750A">
              <w:rPr>
                <w:rStyle w:val="Kpr"/>
                <w:color w:val="auto"/>
                <w:szCs w:val="22"/>
                <w:u w:val="none"/>
              </w:rPr>
            </w:r>
            <w:r w:rsidR="003F750A">
              <w:rPr>
                <w:rStyle w:val="Kpr"/>
                <w:color w:val="auto"/>
                <w:szCs w:val="22"/>
                <w:u w:val="none"/>
              </w:rPr>
              <w:fldChar w:fldCharType="end"/>
            </w:r>
          </w:p>
        </w:tc>
        <w:tc>
          <w:tcPr>
            <w:tcW w:w="338" w:type="pct"/>
            <w:shd w:val="clear" w:color="auto" w:fill="FFF2CC" w:themeFill="accent4" w:themeFillTint="33"/>
          </w:tcPr>
          <w:p w14:paraId="6F065850"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6176E1B5" w14:textId="77777777" w:rsidR="00742A46" w:rsidRPr="007E48ED" w:rsidRDefault="00742A46" w:rsidP="00D54724">
            <w:pPr>
              <w:jc w:val="center"/>
              <w:rPr>
                <w:szCs w:val="22"/>
              </w:rPr>
            </w:pPr>
            <w:r w:rsidRPr="007E48ED">
              <w:rPr>
                <w:szCs w:val="22"/>
              </w:rPr>
              <w:t>3+0+0</w:t>
            </w:r>
          </w:p>
        </w:tc>
        <w:tc>
          <w:tcPr>
            <w:tcW w:w="452" w:type="pct"/>
            <w:shd w:val="clear" w:color="auto" w:fill="FFF2CC" w:themeFill="accent4" w:themeFillTint="33"/>
          </w:tcPr>
          <w:p w14:paraId="28BDC548" w14:textId="5B7DD066" w:rsidR="00742A46" w:rsidRPr="007E48ED" w:rsidRDefault="00D8123E" w:rsidP="00D54724">
            <w:pPr>
              <w:jc w:val="center"/>
              <w:rPr>
                <w:szCs w:val="22"/>
              </w:rPr>
            </w:pPr>
            <w:r>
              <w:rPr>
                <w:szCs w:val="22"/>
              </w:rPr>
              <w:t>C</w:t>
            </w:r>
          </w:p>
        </w:tc>
        <w:tc>
          <w:tcPr>
            <w:tcW w:w="692" w:type="pct"/>
            <w:shd w:val="clear" w:color="auto" w:fill="FFF2CC" w:themeFill="accent4" w:themeFillTint="33"/>
          </w:tcPr>
          <w:p w14:paraId="13461D8C" w14:textId="72D7CC6F" w:rsidR="00742A46" w:rsidRPr="007E48ED" w:rsidRDefault="00D8123E" w:rsidP="00D54724">
            <w:pPr>
              <w:jc w:val="center"/>
              <w:rPr>
                <w:szCs w:val="22"/>
              </w:rPr>
            </w:pPr>
            <w:r>
              <w:rPr>
                <w:szCs w:val="22"/>
              </w:rPr>
              <w:t>Turkish</w:t>
            </w:r>
          </w:p>
        </w:tc>
      </w:tr>
      <w:tr w:rsidR="00742A46" w:rsidRPr="007E48ED" w14:paraId="549C2171" w14:textId="77777777" w:rsidTr="00742A46">
        <w:trPr>
          <w:trHeight w:val="330"/>
          <w:tblCellSpacing w:w="0" w:type="dxa"/>
        </w:trPr>
        <w:tc>
          <w:tcPr>
            <w:tcW w:w="603" w:type="pct"/>
            <w:shd w:val="clear" w:color="auto" w:fill="FFF2CC" w:themeFill="accent4" w:themeFillTint="33"/>
          </w:tcPr>
          <w:p w14:paraId="7E3DF44F" w14:textId="77777777" w:rsidR="00742A46" w:rsidRPr="007E48ED" w:rsidRDefault="00742A46" w:rsidP="00D54724">
            <w:pPr>
              <w:rPr>
                <w:szCs w:val="22"/>
              </w:rPr>
            </w:pPr>
            <w:r w:rsidRPr="007E48ED">
              <w:rPr>
                <w:szCs w:val="22"/>
              </w:rPr>
              <w:t>151711196</w:t>
            </w:r>
          </w:p>
        </w:tc>
        <w:tc>
          <w:tcPr>
            <w:tcW w:w="2200" w:type="pct"/>
            <w:shd w:val="clear" w:color="auto" w:fill="FFF2CC" w:themeFill="accent4" w:themeFillTint="33"/>
          </w:tcPr>
          <w:p w14:paraId="29D26D1E" w14:textId="12182A30" w:rsidR="00742A46" w:rsidRPr="007E48ED" w:rsidRDefault="004E49B5" w:rsidP="00D54724">
            <w:pPr>
              <w:rPr>
                <w:szCs w:val="22"/>
              </w:rPr>
            </w:pPr>
            <w:r>
              <w:fldChar w:fldCharType="begin"/>
            </w:r>
            <w:r>
              <w:rPr>
                <w:szCs w:val="22"/>
              </w:rPr>
              <w:instrText xml:space="preserve"> REF _Ref128498365 \h </w:instrText>
            </w:r>
            <w:r>
              <w:fldChar w:fldCharType="separate"/>
            </w:r>
            <w:r>
              <w:t>Physics I</w:t>
            </w:r>
            <w:r w:rsidRPr="007E48ED">
              <w:t xml:space="preserve"> </w:t>
            </w:r>
            <w:r>
              <w:t>Laboratory</w:t>
            </w:r>
            <w:r>
              <w:fldChar w:fldCharType="end"/>
            </w:r>
          </w:p>
        </w:tc>
        <w:tc>
          <w:tcPr>
            <w:tcW w:w="338" w:type="pct"/>
            <w:shd w:val="clear" w:color="auto" w:fill="FFF2CC" w:themeFill="accent4" w:themeFillTint="33"/>
          </w:tcPr>
          <w:p w14:paraId="08B0D977"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03935B3D" w14:textId="77777777" w:rsidR="00742A46" w:rsidRPr="007E48ED" w:rsidRDefault="00742A46" w:rsidP="00D54724">
            <w:pPr>
              <w:jc w:val="center"/>
              <w:rPr>
                <w:szCs w:val="22"/>
              </w:rPr>
            </w:pPr>
            <w:r w:rsidRPr="007E48ED">
              <w:rPr>
                <w:szCs w:val="22"/>
              </w:rPr>
              <w:t>0+0+2</w:t>
            </w:r>
          </w:p>
        </w:tc>
        <w:tc>
          <w:tcPr>
            <w:tcW w:w="452" w:type="pct"/>
            <w:shd w:val="clear" w:color="auto" w:fill="FFF2CC" w:themeFill="accent4" w:themeFillTint="33"/>
          </w:tcPr>
          <w:p w14:paraId="471FDEB2" w14:textId="09C04D62" w:rsidR="00742A46" w:rsidRPr="007E48ED" w:rsidRDefault="00D8123E" w:rsidP="00D54724">
            <w:pPr>
              <w:jc w:val="center"/>
              <w:rPr>
                <w:szCs w:val="22"/>
              </w:rPr>
            </w:pPr>
            <w:r>
              <w:rPr>
                <w:szCs w:val="22"/>
              </w:rPr>
              <w:t>C</w:t>
            </w:r>
          </w:p>
        </w:tc>
        <w:tc>
          <w:tcPr>
            <w:tcW w:w="692" w:type="pct"/>
            <w:shd w:val="clear" w:color="auto" w:fill="FFF2CC" w:themeFill="accent4" w:themeFillTint="33"/>
          </w:tcPr>
          <w:p w14:paraId="2CAF1A99" w14:textId="07F70118" w:rsidR="00742A46" w:rsidRPr="007E48ED" w:rsidRDefault="00D8123E" w:rsidP="00D54724">
            <w:pPr>
              <w:jc w:val="center"/>
              <w:rPr>
                <w:szCs w:val="22"/>
              </w:rPr>
            </w:pPr>
            <w:r>
              <w:rPr>
                <w:szCs w:val="22"/>
              </w:rPr>
              <w:t>Turkish</w:t>
            </w:r>
          </w:p>
        </w:tc>
      </w:tr>
      <w:tr w:rsidR="00742A46" w:rsidRPr="007E48ED" w14:paraId="2EE10FE0" w14:textId="77777777" w:rsidTr="00742A46">
        <w:trPr>
          <w:trHeight w:val="330"/>
          <w:tblCellSpacing w:w="0" w:type="dxa"/>
        </w:trPr>
        <w:tc>
          <w:tcPr>
            <w:tcW w:w="603" w:type="pct"/>
            <w:shd w:val="clear" w:color="auto" w:fill="FFF2CC" w:themeFill="accent4" w:themeFillTint="33"/>
          </w:tcPr>
          <w:p w14:paraId="04BBDF4B" w14:textId="77777777" w:rsidR="00742A46" w:rsidRPr="007E48ED" w:rsidRDefault="00742A46" w:rsidP="00D54724">
            <w:pPr>
              <w:rPr>
                <w:szCs w:val="22"/>
              </w:rPr>
            </w:pPr>
            <w:r w:rsidRPr="007E48ED">
              <w:rPr>
                <w:szCs w:val="22"/>
              </w:rPr>
              <w:t>151711210</w:t>
            </w:r>
          </w:p>
        </w:tc>
        <w:tc>
          <w:tcPr>
            <w:tcW w:w="2200" w:type="pct"/>
            <w:shd w:val="clear" w:color="auto" w:fill="FFF2CC" w:themeFill="accent4" w:themeFillTint="33"/>
          </w:tcPr>
          <w:p w14:paraId="367201A9" w14:textId="36C13198" w:rsidR="00742A46" w:rsidRPr="007E48ED" w:rsidRDefault="004E49B5" w:rsidP="00D54724">
            <w:pPr>
              <w:rPr>
                <w:szCs w:val="22"/>
              </w:rPr>
            </w:pPr>
            <w:r>
              <w:fldChar w:fldCharType="begin"/>
            </w:r>
            <w:r>
              <w:rPr>
                <w:szCs w:val="22"/>
              </w:rPr>
              <w:instrText xml:space="preserve"> REF _Ref128498382 \h </w:instrText>
            </w:r>
            <w:r>
              <w:fldChar w:fldCharType="separate"/>
            </w:r>
            <w:r>
              <w:t>Calculus I</w:t>
            </w:r>
            <w:r>
              <w:fldChar w:fldCharType="end"/>
            </w:r>
          </w:p>
        </w:tc>
        <w:tc>
          <w:tcPr>
            <w:tcW w:w="338" w:type="pct"/>
            <w:shd w:val="clear" w:color="auto" w:fill="FFF2CC" w:themeFill="accent4" w:themeFillTint="33"/>
          </w:tcPr>
          <w:p w14:paraId="4EB679D3" w14:textId="77777777" w:rsidR="00742A46" w:rsidRPr="007E48ED" w:rsidRDefault="00742A46" w:rsidP="00D54724">
            <w:pPr>
              <w:jc w:val="center"/>
              <w:rPr>
                <w:szCs w:val="22"/>
              </w:rPr>
            </w:pPr>
            <w:r w:rsidRPr="007E48ED">
              <w:rPr>
                <w:szCs w:val="22"/>
              </w:rPr>
              <w:t>5</w:t>
            </w:r>
          </w:p>
        </w:tc>
        <w:tc>
          <w:tcPr>
            <w:tcW w:w="715" w:type="pct"/>
            <w:shd w:val="clear" w:color="auto" w:fill="FFF2CC" w:themeFill="accent4" w:themeFillTint="33"/>
          </w:tcPr>
          <w:p w14:paraId="496C6DCA" w14:textId="77777777" w:rsidR="00742A46" w:rsidRPr="007E48ED" w:rsidRDefault="00742A46" w:rsidP="00D54724">
            <w:pPr>
              <w:jc w:val="center"/>
              <w:rPr>
                <w:szCs w:val="22"/>
              </w:rPr>
            </w:pPr>
            <w:r w:rsidRPr="007E48ED">
              <w:rPr>
                <w:szCs w:val="22"/>
              </w:rPr>
              <w:t>4+0+0</w:t>
            </w:r>
          </w:p>
        </w:tc>
        <w:tc>
          <w:tcPr>
            <w:tcW w:w="452" w:type="pct"/>
            <w:shd w:val="clear" w:color="auto" w:fill="FFF2CC" w:themeFill="accent4" w:themeFillTint="33"/>
          </w:tcPr>
          <w:p w14:paraId="5FBCCBED" w14:textId="1AF16144" w:rsidR="00742A46" w:rsidRPr="007E48ED" w:rsidRDefault="00D8123E" w:rsidP="00D54724">
            <w:pPr>
              <w:jc w:val="center"/>
              <w:rPr>
                <w:szCs w:val="22"/>
              </w:rPr>
            </w:pPr>
            <w:r>
              <w:rPr>
                <w:szCs w:val="22"/>
              </w:rPr>
              <w:t>C</w:t>
            </w:r>
          </w:p>
        </w:tc>
        <w:tc>
          <w:tcPr>
            <w:tcW w:w="692" w:type="pct"/>
            <w:shd w:val="clear" w:color="auto" w:fill="FFF2CC" w:themeFill="accent4" w:themeFillTint="33"/>
          </w:tcPr>
          <w:p w14:paraId="68E8325D" w14:textId="34CFAD8A" w:rsidR="00742A46" w:rsidRPr="007E48ED" w:rsidRDefault="00D8123E" w:rsidP="00D54724">
            <w:pPr>
              <w:jc w:val="center"/>
              <w:rPr>
                <w:szCs w:val="22"/>
              </w:rPr>
            </w:pPr>
            <w:r>
              <w:rPr>
                <w:szCs w:val="22"/>
              </w:rPr>
              <w:t>Turkish</w:t>
            </w:r>
          </w:p>
        </w:tc>
      </w:tr>
      <w:tr w:rsidR="00742A46" w:rsidRPr="007E48ED" w14:paraId="561EEDB7" w14:textId="77777777" w:rsidTr="00742A46">
        <w:trPr>
          <w:trHeight w:val="330"/>
          <w:tblCellSpacing w:w="0" w:type="dxa"/>
        </w:trPr>
        <w:tc>
          <w:tcPr>
            <w:tcW w:w="603" w:type="pct"/>
            <w:shd w:val="clear" w:color="auto" w:fill="FFF2CC" w:themeFill="accent4" w:themeFillTint="33"/>
          </w:tcPr>
          <w:p w14:paraId="0B2AC20B" w14:textId="77777777" w:rsidR="00742A46" w:rsidRPr="007E48ED" w:rsidRDefault="00742A46" w:rsidP="00D54724">
            <w:pPr>
              <w:rPr>
                <w:szCs w:val="22"/>
              </w:rPr>
            </w:pPr>
            <w:r w:rsidRPr="007E48ED">
              <w:rPr>
                <w:szCs w:val="22"/>
              </w:rPr>
              <w:t>151711197</w:t>
            </w:r>
          </w:p>
        </w:tc>
        <w:tc>
          <w:tcPr>
            <w:tcW w:w="2200" w:type="pct"/>
            <w:shd w:val="clear" w:color="auto" w:fill="FFF2CC" w:themeFill="accent4" w:themeFillTint="33"/>
          </w:tcPr>
          <w:p w14:paraId="0262E648" w14:textId="63352C62" w:rsidR="00742A46" w:rsidRPr="007E48ED" w:rsidRDefault="004E49B5" w:rsidP="00D54724">
            <w:pPr>
              <w:rPr>
                <w:szCs w:val="22"/>
              </w:rPr>
            </w:pPr>
            <w:r>
              <w:fldChar w:fldCharType="begin"/>
            </w:r>
            <w:r>
              <w:rPr>
                <w:szCs w:val="22"/>
              </w:rPr>
              <w:instrText xml:space="preserve"> REF _Ref128498437 \h </w:instrText>
            </w:r>
            <w:r>
              <w:fldChar w:fldCharType="separate"/>
            </w:r>
            <w:r>
              <w:t>Chemistry</w:t>
            </w:r>
            <w:r>
              <w:fldChar w:fldCharType="end"/>
            </w:r>
          </w:p>
        </w:tc>
        <w:tc>
          <w:tcPr>
            <w:tcW w:w="338" w:type="pct"/>
            <w:shd w:val="clear" w:color="auto" w:fill="FFF2CC" w:themeFill="accent4" w:themeFillTint="33"/>
          </w:tcPr>
          <w:p w14:paraId="27291A2B"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6EDDBE6F" w14:textId="77777777" w:rsidR="00742A46" w:rsidRPr="007E48ED" w:rsidRDefault="00742A46" w:rsidP="00D54724">
            <w:pPr>
              <w:jc w:val="center"/>
              <w:rPr>
                <w:szCs w:val="22"/>
              </w:rPr>
            </w:pPr>
            <w:r w:rsidRPr="007E48ED">
              <w:rPr>
                <w:szCs w:val="22"/>
              </w:rPr>
              <w:t>3+0+0</w:t>
            </w:r>
          </w:p>
        </w:tc>
        <w:tc>
          <w:tcPr>
            <w:tcW w:w="452" w:type="pct"/>
            <w:shd w:val="clear" w:color="auto" w:fill="FFF2CC" w:themeFill="accent4" w:themeFillTint="33"/>
          </w:tcPr>
          <w:p w14:paraId="4BDF9EDC" w14:textId="135EB363" w:rsidR="00742A46" w:rsidRPr="007E48ED" w:rsidRDefault="00D8123E" w:rsidP="00D54724">
            <w:pPr>
              <w:jc w:val="center"/>
              <w:rPr>
                <w:szCs w:val="22"/>
              </w:rPr>
            </w:pPr>
            <w:r>
              <w:rPr>
                <w:szCs w:val="22"/>
              </w:rPr>
              <w:t>C</w:t>
            </w:r>
          </w:p>
        </w:tc>
        <w:tc>
          <w:tcPr>
            <w:tcW w:w="692" w:type="pct"/>
            <w:shd w:val="clear" w:color="auto" w:fill="FFF2CC" w:themeFill="accent4" w:themeFillTint="33"/>
          </w:tcPr>
          <w:p w14:paraId="5CDE458C" w14:textId="4A5AC2D9" w:rsidR="00742A46" w:rsidRPr="007E48ED" w:rsidRDefault="00D8123E" w:rsidP="00D54724">
            <w:pPr>
              <w:jc w:val="center"/>
              <w:rPr>
                <w:szCs w:val="22"/>
              </w:rPr>
            </w:pPr>
            <w:r>
              <w:rPr>
                <w:szCs w:val="22"/>
              </w:rPr>
              <w:t>Turkish</w:t>
            </w:r>
          </w:p>
        </w:tc>
      </w:tr>
      <w:tr w:rsidR="00742A46" w:rsidRPr="007E48ED" w14:paraId="576B68BB" w14:textId="77777777" w:rsidTr="00742A46">
        <w:trPr>
          <w:trHeight w:val="330"/>
          <w:tblCellSpacing w:w="0" w:type="dxa"/>
        </w:trPr>
        <w:tc>
          <w:tcPr>
            <w:tcW w:w="603" w:type="pct"/>
            <w:shd w:val="clear" w:color="auto" w:fill="FFF2CC" w:themeFill="accent4" w:themeFillTint="33"/>
          </w:tcPr>
          <w:p w14:paraId="7B9267DC" w14:textId="77777777" w:rsidR="00742A46" w:rsidRPr="007E48ED" w:rsidRDefault="00742A46" w:rsidP="00D54724">
            <w:pPr>
              <w:rPr>
                <w:szCs w:val="22"/>
              </w:rPr>
            </w:pPr>
            <w:r w:rsidRPr="007E48ED">
              <w:rPr>
                <w:szCs w:val="22"/>
              </w:rPr>
              <w:t>151711198</w:t>
            </w:r>
          </w:p>
        </w:tc>
        <w:tc>
          <w:tcPr>
            <w:tcW w:w="2200" w:type="pct"/>
            <w:shd w:val="clear" w:color="auto" w:fill="FFF2CC" w:themeFill="accent4" w:themeFillTint="33"/>
          </w:tcPr>
          <w:p w14:paraId="3AA74FB8" w14:textId="639FA49F" w:rsidR="00742A46" w:rsidRPr="007E48ED" w:rsidRDefault="004E49B5" w:rsidP="00D54724">
            <w:pPr>
              <w:rPr>
                <w:szCs w:val="22"/>
              </w:rPr>
            </w:pPr>
            <w:r>
              <w:rPr>
                <w:szCs w:val="22"/>
              </w:rPr>
              <w:fldChar w:fldCharType="begin"/>
            </w:r>
            <w:r>
              <w:rPr>
                <w:szCs w:val="22"/>
              </w:rPr>
              <w:instrText xml:space="preserve"> REF _Ref128498444 \h </w:instrText>
            </w:r>
            <w:r>
              <w:rPr>
                <w:szCs w:val="22"/>
              </w:rPr>
            </w:r>
            <w:r>
              <w:rPr>
                <w:szCs w:val="22"/>
              </w:rPr>
              <w:fldChar w:fldCharType="separate"/>
            </w:r>
            <w:r>
              <w:t>Chemistry Laboratory</w:t>
            </w:r>
            <w:r>
              <w:rPr>
                <w:szCs w:val="22"/>
              </w:rPr>
              <w:fldChar w:fldCharType="end"/>
            </w:r>
          </w:p>
        </w:tc>
        <w:tc>
          <w:tcPr>
            <w:tcW w:w="338" w:type="pct"/>
            <w:shd w:val="clear" w:color="auto" w:fill="FFF2CC" w:themeFill="accent4" w:themeFillTint="33"/>
          </w:tcPr>
          <w:p w14:paraId="3FAA15CB"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7B12DF50" w14:textId="77777777" w:rsidR="00742A46" w:rsidRPr="007E48ED" w:rsidRDefault="00742A46" w:rsidP="00D54724">
            <w:pPr>
              <w:jc w:val="center"/>
              <w:rPr>
                <w:szCs w:val="22"/>
              </w:rPr>
            </w:pPr>
            <w:r w:rsidRPr="007E48ED">
              <w:rPr>
                <w:szCs w:val="22"/>
              </w:rPr>
              <w:t>0+0+2</w:t>
            </w:r>
          </w:p>
        </w:tc>
        <w:tc>
          <w:tcPr>
            <w:tcW w:w="452" w:type="pct"/>
            <w:shd w:val="clear" w:color="auto" w:fill="FFF2CC" w:themeFill="accent4" w:themeFillTint="33"/>
          </w:tcPr>
          <w:p w14:paraId="1E0E06B6" w14:textId="36E4D180" w:rsidR="00742A46" w:rsidRPr="007E48ED" w:rsidRDefault="00D8123E" w:rsidP="00D54724">
            <w:pPr>
              <w:jc w:val="center"/>
              <w:rPr>
                <w:szCs w:val="22"/>
              </w:rPr>
            </w:pPr>
            <w:r>
              <w:rPr>
                <w:szCs w:val="22"/>
              </w:rPr>
              <w:t>C</w:t>
            </w:r>
          </w:p>
        </w:tc>
        <w:tc>
          <w:tcPr>
            <w:tcW w:w="692" w:type="pct"/>
            <w:shd w:val="clear" w:color="auto" w:fill="FFF2CC" w:themeFill="accent4" w:themeFillTint="33"/>
          </w:tcPr>
          <w:p w14:paraId="1B243755" w14:textId="5806652A" w:rsidR="00742A46" w:rsidRPr="007E48ED" w:rsidRDefault="00D8123E" w:rsidP="00D54724">
            <w:pPr>
              <w:jc w:val="center"/>
              <w:rPr>
                <w:szCs w:val="22"/>
              </w:rPr>
            </w:pPr>
            <w:r>
              <w:rPr>
                <w:szCs w:val="22"/>
              </w:rPr>
              <w:t>Turkish</w:t>
            </w:r>
          </w:p>
        </w:tc>
      </w:tr>
      <w:tr w:rsidR="00742A46" w:rsidRPr="007E48ED" w14:paraId="293F4C6F" w14:textId="77777777" w:rsidTr="00742A46">
        <w:trPr>
          <w:trHeight w:val="330"/>
          <w:tblCellSpacing w:w="0" w:type="dxa"/>
        </w:trPr>
        <w:tc>
          <w:tcPr>
            <w:tcW w:w="603" w:type="pct"/>
            <w:shd w:val="clear" w:color="auto" w:fill="FFF2CC" w:themeFill="accent4" w:themeFillTint="33"/>
          </w:tcPr>
          <w:p w14:paraId="4E9DB842" w14:textId="77777777" w:rsidR="00742A46" w:rsidRPr="007E48ED" w:rsidRDefault="00742A46" w:rsidP="00D54724">
            <w:pPr>
              <w:rPr>
                <w:szCs w:val="22"/>
              </w:rPr>
            </w:pPr>
            <w:r w:rsidRPr="007E48ED">
              <w:rPr>
                <w:szCs w:val="22"/>
              </w:rPr>
              <w:t>151711133</w:t>
            </w:r>
          </w:p>
        </w:tc>
        <w:tc>
          <w:tcPr>
            <w:tcW w:w="2200" w:type="pct"/>
            <w:shd w:val="clear" w:color="auto" w:fill="FFF2CC" w:themeFill="accent4" w:themeFillTint="33"/>
          </w:tcPr>
          <w:p w14:paraId="13B28C27" w14:textId="5D0B4CCB" w:rsidR="00742A46" w:rsidRPr="007E48ED" w:rsidRDefault="004E49B5" w:rsidP="00D54724">
            <w:pPr>
              <w:rPr>
                <w:szCs w:val="22"/>
              </w:rPr>
            </w:pPr>
            <w:r>
              <w:rPr>
                <w:szCs w:val="22"/>
              </w:rPr>
              <w:fldChar w:fldCharType="begin"/>
            </w:r>
            <w:r>
              <w:rPr>
                <w:szCs w:val="22"/>
              </w:rPr>
              <w:instrText xml:space="preserve"> REF _Ref128498450 \h </w:instrText>
            </w:r>
            <w:r>
              <w:rPr>
                <w:szCs w:val="22"/>
              </w:rPr>
            </w:r>
            <w:r>
              <w:rPr>
                <w:szCs w:val="22"/>
              </w:rPr>
              <w:fldChar w:fldCharType="separate"/>
            </w:r>
            <w:r>
              <w:t>Tecnical Drawing</w:t>
            </w:r>
            <w:r>
              <w:rPr>
                <w:szCs w:val="22"/>
              </w:rPr>
              <w:fldChar w:fldCharType="end"/>
            </w:r>
          </w:p>
        </w:tc>
        <w:tc>
          <w:tcPr>
            <w:tcW w:w="338" w:type="pct"/>
            <w:shd w:val="clear" w:color="auto" w:fill="FFF2CC" w:themeFill="accent4" w:themeFillTint="33"/>
          </w:tcPr>
          <w:p w14:paraId="43B77548" w14:textId="77777777" w:rsidR="00742A46" w:rsidRPr="007E48ED" w:rsidRDefault="00742A46" w:rsidP="00D54724">
            <w:pPr>
              <w:jc w:val="center"/>
              <w:rPr>
                <w:szCs w:val="22"/>
              </w:rPr>
            </w:pPr>
            <w:r w:rsidRPr="007E48ED">
              <w:rPr>
                <w:szCs w:val="22"/>
              </w:rPr>
              <w:t>4</w:t>
            </w:r>
          </w:p>
        </w:tc>
        <w:tc>
          <w:tcPr>
            <w:tcW w:w="715" w:type="pct"/>
            <w:shd w:val="clear" w:color="auto" w:fill="FFF2CC" w:themeFill="accent4" w:themeFillTint="33"/>
          </w:tcPr>
          <w:p w14:paraId="701B1F13" w14:textId="77777777" w:rsidR="00742A46" w:rsidRPr="007E48ED" w:rsidRDefault="00742A46" w:rsidP="00D54724">
            <w:pPr>
              <w:jc w:val="center"/>
              <w:rPr>
                <w:szCs w:val="22"/>
              </w:rPr>
            </w:pPr>
            <w:r w:rsidRPr="007E48ED">
              <w:rPr>
                <w:szCs w:val="22"/>
              </w:rPr>
              <w:t>2+2+0</w:t>
            </w:r>
          </w:p>
        </w:tc>
        <w:tc>
          <w:tcPr>
            <w:tcW w:w="452" w:type="pct"/>
            <w:shd w:val="clear" w:color="auto" w:fill="FFF2CC" w:themeFill="accent4" w:themeFillTint="33"/>
          </w:tcPr>
          <w:p w14:paraId="5B840686" w14:textId="2BC57498" w:rsidR="00742A46" w:rsidRPr="007E48ED" w:rsidRDefault="00D8123E" w:rsidP="00D54724">
            <w:pPr>
              <w:jc w:val="center"/>
              <w:rPr>
                <w:szCs w:val="22"/>
              </w:rPr>
            </w:pPr>
            <w:r>
              <w:rPr>
                <w:szCs w:val="22"/>
              </w:rPr>
              <w:t>C</w:t>
            </w:r>
          </w:p>
        </w:tc>
        <w:tc>
          <w:tcPr>
            <w:tcW w:w="692" w:type="pct"/>
            <w:shd w:val="clear" w:color="auto" w:fill="FFF2CC" w:themeFill="accent4" w:themeFillTint="33"/>
          </w:tcPr>
          <w:p w14:paraId="72FB2ECC" w14:textId="78477831" w:rsidR="00742A46" w:rsidRPr="007E48ED" w:rsidRDefault="00D8123E" w:rsidP="00D54724">
            <w:pPr>
              <w:jc w:val="center"/>
              <w:rPr>
                <w:szCs w:val="22"/>
              </w:rPr>
            </w:pPr>
            <w:r>
              <w:rPr>
                <w:szCs w:val="22"/>
              </w:rPr>
              <w:t>Turkish</w:t>
            </w:r>
          </w:p>
        </w:tc>
      </w:tr>
      <w:tr w:rsidR="00742A46" w:rsidRPr="007E48ED" w14:paraId="60F2EE13" w14:textId="77777777" w:rsidTr="00742A46">
        <w:trPr>
          <w:trHeight w:val="330"/>
          <w:tblCellSpacing w:w="0" w:type="dxa"/>
        </w:trPr>
        <w:tc>
          <w:tcPr>
            <w:tcW w:w="603" w:type="pct"/>
            <w:shd w:val="clear" w:color="auto" w:fill="FFF2CC" w:themeFill="accent4" w:themeFillTint="33"/>
          </w:tcPr>
          <w:p w14:paraId="7C640FC5" w14:textId="77777777" w:rsidR="00742A46" w:rsidRPr="007E48ED" w:rsidRDefault="00742A46" w:rsidP="00D54724">
            <w:pPr>
              <w:rPr>
                <w:szCs w:val="22"/>
              </w:rPr>
            </w:pPr>
            <w:r w:rsidRPr="007E48ED">
              <w:rPr>
                <w:szCs w:val="22"/>
              </w:rPr>
              <w:t>151711211</w:t>
            </w:r>
          </w:p>
        </w:tc>
        <w:tc>
          <w:tcPr>
            <w:tcW w:w="2200" w:type="pct"/>
            <w:shd w:val="clear" w:color="auto" w:fill="FFF2CC" w:themeFill="accent4" w:themeFillTint="33"/>
          </w:tcPr>
          <w:p w14:paraId="25BDE36B" w14:textId="2A458823" w:rsidR="00742A46" w:rsidRPr="007E48ED" w:rsidRDefault="004E49B5" w:rsidP="00D54724">
            <w:pPr>
              <w:rPr>
                <w:szCs w:val="22"/>
              </w:rPr>
            </w:pPr>
            <w:r>
              <w:rPr>
                <w:szCs w:val="22"/>
              </w:rPr>
              <w:fldChar w:fldCharType="begin"/>
            </w:r>
            <w:r>
              <w:rPr>
                <w:szCs w:val="22"/>
              </w:rPr>
              <w:instrText xml:space="preserve"> REF _Ref128498456 \h </w:instrText>
            </w:r>
            <w:r>
              <w:rPr>
                <w:szCs w:val="22"/>
              </w:rPr>
            </w:r>
            <w:r>
              <w:rPr>
                <w:szCs w:val="22"/>
              </w:rPr>
              <w:fldChar w:fldCharType="separate"/>
            </w:r>
            <w:r>
              <w:t>Introduction to Mining Engineering and Ethic</w:t>
            </w:r>
            <w:r>
              <w:rPr>
                <w:szCs w:val="22"/>
              </w:rPr>
              <w:fldChar w:fldCharType="end"/>
            </w:r>
          </w:p>
        </w:tc>
        <w:tc>
          <w:tcPr>
            <w:tcW w:w="338" w:type="pct"/>
            <w:shd w:val="clear" w:color="auto" w:fill="FFF2CC" w:themeFill="accent4" w:themeFillTint="33"/>
          </w:tcPr>
          <w:p w14:paraId="00CA3440"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68432D73"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74338970" w14:textId="6CE12F2E" w:rsidR="00742A46" w:rsidRPr="007E48ED" w:rsidRDefault="00D8123E" w:rsidP="00D54724">
            <w:pPr>
              <w:jc w:val="center"/>
              <w:rPr>
                <w:szCs w:val="22"/>
              </w:rPr>
            </w:pPr>
            <w:r>
              <w:rPr>
                <w:szCs w:val="22"/>
              </w:rPr>
              <w:t>C</w:t>
            </w:r>
          </w:p>
        </w:tc>
        <w:tc>
          <w:tcPr>
            <w:tcW w:w="692" w:type="pct"/>
            <w:shd w:val="clear" w:color="auto" w:fill="FFF2CC" w:themeFill="accent4" w:themeFillTint="33"/>
          </w:tcPr>
          <w:p w14:paraId="782C923C" w14:textId="313C134A" w:rsidR="00742A46" w:rsidRPr="007E48ED" w:rsidRDefault="00D8123E" w:rsidP="00D54724">
            <w:pPr>
              <w:jc w:val="center"/>
              <w:rPr>
                <w:szCs w:val="22"/>
              </w:rPr>
            </w:pPr>
            <w:r>
              <w:rPr>
                <w:szCs w:val="22"/>
              </w:rPr>
              <w:t>Turkish</w:t>
            </w:r>
          </w:p>
        </w:tc>
      </w:tr>
      <w:tr w:rsidR="00742A46" w:rsidRPr="007E48ED" w14:paraId="553CDE2A" w14:textId="77777777" w:rsidTr="00742A46">
        <w:trPr>
          <w:trHeight w:val="330"/>
          <w:tblCellSpacing w:w="0" w:type="dxa"/>
        </w:trPr>
        <w:tc>
          <w:tcPr>
            <w:tcW w:w="603" w:type="pct"/>
            <w:shd w:val="clear" w:color="auto" w:fill="FFF2CC" w:themeFill="accent4" w:themeFillTint="33"/>
          </w:tcPr>
          <w:p w14:paraId="62A4267E" w14:textId="77777777" w:rsidR="00742A46" w:rsidRPr="007E48ED" w:rsidRDefault="00742A46" w:rsidP="00D54724">
            <w:pPr>
              <w:rPr>
                <w:szCs w:val="22"/>
              </w:rPr>
            </w:pPr>
            <w:r w:rsidRPr="007E48ED">
              <w:rPr>
                <w:szCs w:val="22"/>
              </w:rPr>
              <w:t>151011209</w:t>
            </w:r>
          </w:p>
        </w:tc>
        <w:tc>
          <w:tcPr>
            <w:tcW w:w="2200" w:type="pct"/>
            <w:shd w:val="clear" w:color="auto" w:fill="FFF2CC" w:themeFill="accent4" w:themeFillTint="33"/>
          </w:tcPr>
          <w:p w14:paraId="4E659693" w14:textId="2F464CF3" w:rsidR="00742A46" w:rsidRPr="007E48ED" w:rsidRDefault="007745C3" w:rsidP="004E49B5">
            <w:pPr>
              <w:rPr>
                <w:szCs w:val="22"/>
              </w:rPr>
            </w:pPr>
            <w:hyperlink w:anchor="İngilizce_I" w:history="1">
              <w:r w:rsidR="004E49B5">
                <w:rPr>
                  <w:rStyle w:val="Kpr"/>
                  <w:color w:val="auto"/>
                  <w:szCs w:val="22"/>
                  <w:u w:val="none"/>
                </w:rPr>
                <w:fldChar w:fldCharType="begin"/>
              </w:r>
              <w:r w:rsidR="004E49B5">
                <w:instrText xml:space="preserve"> REF _Ref128498462 \h </w:instrText>
              </w:r>
              <w:r w:rsidR="004E49B5">
                <w:rPr>
                  <w:rStyle w:val="Kpr"/>
                  <w:color w:val="auto"/>
                  <w:szCs w:val="22"/>
                  <w:u w:val="none"/>
                </w:rPr>
              </w:r>
              <w:r w:rsidR="004E49B5">
                <w:rPr>
                  <w:rStyle w:val="Kpr"/>
                  <w:color w:val="auto"/>
                  <w:szCs w:val="22"/>
                  <w:u w:val="none"/>
                </w:rPr>
                <w:fldChar w:fldCharType="separate"/>
              </w:r>
              <w:r w:rsidR="004E49B5">
                <w:t>English I</w:t>
              </w:r>
              <w:r w:rsidR="004E49B5">
                <w:rPr>
                  <w:rStyle w:val="Kpr"/>
                  <w:color w:val="auto"/>
                  <w:szCs w:val="22"/>
                  <w:u w:val="none"/>
                </w:rPr>
                <w:fldChar w:fldCharType="end"/>
              </w:r>
            </w:hyperlink>
          </w:p>
        </w:tc>
        <w:tc>
          <w:tcPr>
            <w:tcW w:w="338" w:type="pct"/>
            <w:shd w:val="clear" w:color="auto" w:fill="FFF2CC" w:themeFill="accent4" w:themeFillTint="33"/>
          </w:tcPr>
          <w:p w14:paraId="2A4E6756"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1CDF113B" w14:textId="77777777" w:rsidR="00742A46" w:rsidRPr="007E48ED" w:rsidRDefault="00742A46" w:rsidP="00D54724">
            <w:pPr>
              <w:jc w:val="center"/>
              <w:rPr>
                <w:szCs w:val="22"/>
              </w:rPr>
            </w:pPr>
            <w:r w:rsidRPr="007E48ED">
              <w:rPr>
                <w:szCs w:val="22"/>
              </w:rPr>
              <w:t>3+0+0</w:t>
            </w:r>
          </w:p>
        </w:tc>
        <w:tc>
          <w:tcPr>
            <w:tcW w:w="452" w:type="pct"/>
            <w:shd w:val="clear" w:color="auto" w:fill="FFF2CC" w:themeFill="accent4" w:themeFillTint="33"/>
          </w:tcPr>
          <w:p w14:paraId="34A4C6BF" w14:textId="30C5D4B9" w:rsidR="00742A46" w:rsidRPr="007E48ED" w:rsidRDefault="00D8123E" w:rsidP="00D54724">
            <w:pPr>
              <w:jc w:val="center"/>
              <w:rPr>
                <w:szCs w:val="22"/>
              </w:rPr>
            </w:pPr>
            <w:r>
              <w:rPr>
                <w:szCs w:val="22"/>
              </w:rPr>
              <w:t>C</w:t>
            </w:r>
          </w:p>
        </w:tc>
        <w:tc>
          <w:tcPr>
            <w:tcW w:w="692" w:type="pct"/>
            <w:shd w:val="clear" w:color="auto" w:fill="FFF2CC" w:themeFill="accent4" w:themeFillTint="33"/>
          </w:tcPr>
          <w:p w14:paraId="30695DB6" w14:textId="2BD871FB" w:rsidR="00742A46" w:rsidRPr="007E48ED" w:rsidRDefault="00D8123E" w:rsidP="00D54724">
            <w:pPr>
              <w:jc w:val="center"/>
              <w:rPr>
                <w:szCs w:val="22"/>
              </w:rPr>
            </w:pPr>
            <w:r>
              <w:rPr>
                <w:szCs w:val="22"/>
              </w:rPr>
              <w:t>Turkish</w:t>
            </w:r>
          </w:p>
        </w:tc>
      </w:tr>
      <w:tr w:rsidR="00742A46" w:rsidRPr="007E48ED" w14:paraId="22819F94" w14:textId="77777777" w:rsidTr="00742A46">
        <w:trPr>
          <w:trHeight w:val="330"/>
          <w:tblCellSpacing w:w="0" w:type="dxa"/>
        </w:trPr>
        <w:tc>
          <w:tcPr>
            <w:tcW w:w="603" w:type="pct"/>
            <w:shd w:val="clear" w:color="auto" w:fill="FFF2CC" w:themeFill="accent4" w:themeFillTint="33"/>
          </w:tcPr>
          <w:p w14:paraId="1B23E34D" w14:textId="77777777" w:rsidR="00742A46" w:rsidRPr="007E48ED" w:rsidRDefault="00742A46" w:rsidP="00D54724">
            <w:pPr>
              <w:rPr>
                <w:szCs w:val="22"/>
              </w:rPr>
            </w:pPr>
            <w:r w:rsidRPr="007E48ED">
              <w:rPr>
                <w:szCs w:val="22"/>
              </w:rPr>
              <w:t>151711181</w:t>
            </w:r>
          </w:p>
        </w:tc>
        <w:tc>
          <w:tcPr>
            <w:tcW w:w="2200" w:type="pct"/>
            <w:shd w:val="clear" w:color="auto" w:fill="FFF2CC" w:themeFill="accent4" w:themeFillTint="33"/>
          </w:tcPr>
          <w:p w14:paraId="4AD3C5FB" w14:textId="38D29B47" w:rsidR="00742A46" w:rsidRPr="007E48ED" w:rsidRDefault="007745C3" w:rsidP="004E49B5">
            <w:pPr>
              <w:rPr>
                <w:szCs w:val="22"/>
              </w:rPr>
            </w:pPr>
            <w:hyperlink w:anchor="Türk_Dili_I" w:history="1">
              <w:r w:rsidR="004E49B5">
                <w:rPr>
                  <w:rStyle w:val="Kpr"/>
                  <w:color w:val="auto"/>
                  <w:szCs w:val="22"/>
                  <w:u w:val="none"/>
                </w:rPr>
                <w:fldChar w:fldCharType="begin"/>
              </w:r>
              <w:r w:rsidR="004E49B5">
                <w:instrText xml:space="preserve"> REF _Ref128498467 \h </w:instrText>
              </w:r>
              <w:r w:rsidR="004E49B5">
                <w:rPr>
                  <w:rStyle w:val="Kpr"/>
                  <w:color w:val="auto"/>
                  <w:szCs w:val="22"/>
                  <w:u w:val="none"/>
                </w:rPr>
              </w:r>
              <w:r w:rsidR="004E49B5">
                <w:rPr>
                  <w:rStyle w:val="Kpr"/>
                  <w:color w:val="auto"/>
                  <w:szCs w:val="22"/>
                  <w:u w:val="none"/>
                </w:rPr>
                <w:fldChar w:fldCharType="separate"/>
              </w:r>
              <w:r w:rsidR="004E49B5">
                <w:t>Turkish Language I</w:t>
              </w:r>
              <w:r w:rsidR="004E49B5">
                <w:rPr>
                  <w:rStyle w:val="Kpr"/>
                  <w:color w:val="auto"/>
                  <w:szCs w:val="22"/>
                  <w:u w:val="none"/>
                </w:rPr>
                <w:fldChar w:fldCharType="end"/>
              </w:r>
            </w:hyperlink>
          </w:p>
        </w:tc>
        <w:tc>
          <w:tcPr>
            <w:tcW w:w="338" w:type="pct"/>
            <w:shd w:val="clear" w:color="auto" w:fill="FFF2CC" w:themeFill="accent4" w:themeFillTint="33"/>
          </w:tcPr>
          <w:p w14:paraId="395F1330"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0F6FEC96"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53D3E94B" w14:textId="7FCF430F" w:rsidR="00742A46" w:rsidRPr="007E48ED" w:rsidRDefault="00D8123E" w:rsidP="00D54724">
            <w:pPr>
              <w:jc w:val="center"/>
              <w:rPr>
                <w:szCs w:val="22"/>
              </w:rPr>
            </w:pPr>
            <w:r>
              <w:rPr>
                <w:szCs w:val="22"/>
              </w:rPr>
              <w:t>C</w:t>
            </w:r>
          </w:p>
        </w:tc>
        <w:tc>
          <w:tcPr>
            <w:tcW w:w="692" w:type="pct"/>
            <w:shd w:val="clear" w:color="auto" w:fill="FFF2CC" w:themeFill="accent4" w:themeFillTint="33"/>
          </w:tcPr>
          <w:p w14:paraId="03A9C1EF" w14:textId="7F3A2511" w:rsidR="00742A46" w:rsidRPr="007E48ED" w:rsidRDefault="00D8123E" w:rsidP="00D54724">
            <w:pPr>
              <w:jc w:val="center"/>
              <w:rPr>
                <w:szCs w:val="22"/>
              </w:rPr>
            </w:pPr>
            <w:r>
              <w:rPr>
                <w:szCs w:val="22"/>
              </w:rPr>
              <w:t>Turkish</w:t>
            </w:r>
          </w:p>
        </w:tc>
      </w:tr>
      <w:tr w:rsidR="00742A46" w:rsidRPr="007E48ED" w14:paraId="6C70A27D" w14:textId="77777777" w:rsidTr="00742A46">
        <w:trPr>
          <w:trHeight w:val="330"/>
          <w:tblCellSpacing w:w="0" w:type="dxa"/>
        </w:trPr>
        <w:tc>
          <w:tcPr>
            <w:tcW w:w="603" w:type="pct"/>
            <w:shd w:val="clear" w:color="auto" w:fill="FFF2CC" w:themeFill="accent4" w:themeFillTint="33"/>
          </w:tcPr>
          <w:p w14:paraId="61D3BB9E" w14:textId="77777777" w:rsidR="00742A46" w:rsidRPr="007E48ED" w:rsidRDefault="00742A46" w:rsidP="00D54724">
            <w:pPr>
              <w:rPr>
                <w:szCs w:val="22"/>
              </w:rPr>
            </w:pPr>
            <w:r w:rsidRPr="007E48ED">
              <w:rPr>
                <w:szCs w:val="22"/>
              </w:rPr>
              <w:t>151711185</w:t>
            </w:r>
          </w:p>
        </w:tc>
        <w:tc>
          <w:tcPr>
            <w:tcW w:w="2200" w:type="pct"/>
            <w:shd w:val="clear" w:color="auto" w:fill="FFF2CC" w:themeFill="accent4" w:themeFillTint="33"/>
          </w:tcPr>
          <w:p w14:paraId="12D187D9" w14:textId="44D004D3" w:rsidR="00742A46" w:rsidRPr="007E48ED" w:rsidRDefault="004E49B5" w:rsidP="004E49B5">
            <w:pPr>
              <w:rPr>
                <w:szCs w:val="22"/>
              </w:rPr>
            </w:pPr>
            <w:r>
              <w:rPr>
                <w:szCs w:val="22"/>
              </w:rPr>
              <w:t>Seminar I (For Foreign Nation Std.)</w:t>
            </w:r>
          </w:p>
        </w:tc>
        <w:tc>
          <w:tcPr>
            <w:tcW w:w="338" w:type="pct"/>
            <w:shd w:val="clear" w:color="auto" w:fill="FFF2CC" w:themeFill="accent4" w:themeFillTint="33"/>
          </w:tcPr>
          <w:p w14:paraId="0B555572"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63BBA013"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2FF8D271" w14:textId="0DA9BCF0" w:rsidR="00742A46" w:rsidRPr="007E48ED" w:rsidRDefault="00D8123E" w:rsidP="00D54724">
            <w:pPr>
              <w:jc w:val="center"/>
              <w:rPr>
                <w:szCs w:val="22"/>
              </w:rPr>
            </w:pPr>
            <w:r>
              <w:rPr>
                <w:szCs w:val="22"/>
              </w:rPr>
              <w:t>C</w:t>
            </w:r>
          </w:p>
        </w:tc>
        <w:tc>
          <w:tcPr>
            <w:tcW w:w="692" w:type="pct"/>
            <w:shd w:val="clear" w:color="auto" w:fill="FFF2CC" w:themeFill="accent4" w:themeFillTint="33"/>
          </w:tcPr>
          <w:p w14:paraId="77AE1536" w14:textId="2B226854" w:rsidR="00742A46" w:rsidRPr="007E48ED" w:rsidRDefault="00D8123E" w:rsidP="00D54724">
            <w:pPr>
              <w:jc w:val="center"/>
              <w:rPr>
                <w:szCs w:val="22"/>
              </w:rPr>
            </w:pPr>
            <w:r>
              <w:rPr>
                <w:szCs w:val="22"/>
              </w:rPr>
              <w:t>Turkish</w:t>
            </w:r>
          </w:p>
        </w:tc>
      </w:tr>
      <w:tr w:rsidR="00742A46" w:rsidRPr="007E48ED" w14:paraId="76799C59" w14:textId="77777777" w:rsidTr="00742A46">
        <w:trPr>
          <w:trHeight w:val="330"/>
          <w:tblCellSpacing w:w="0" w:type="dxa"/>
        </w:trPr>
        <w:tc>
          <w:tcPr>
            <w:tcW w:w="603" w:type="pct"/>
            <w:shd w:val="clear" w:color="auto" w:fill="FFF2CC" w:themeFill="accent4" w:themeFillTint="33"/>
          </w:tcPr>
          <w:p w14:paraId="38168893" w14:textId="77777777" w:rsidR="00742A46" w:rsidRPr="007E48ED" w:rsidRDefault="00742A46" w:rsidP="00D54724">
            <w:pPr>
              <w:rPr>
                <w:szCs w:val="22"/>
              </w:rPr>
            </w:pPr>
          </w:p>
        </w:tc>
        <w:tc>
          <w:tcPr>
            <w:tcW w:w="2200" w:type="pct"/>
            <w:shd w:val="clear" w:color="auto" w:fill="FFF2CC" w:themeFill="accent4" w:themeFillTint="33"/>
          </w:tcPr>
          <w:p w14:paraId="53825049" w14:textId="44C1E2F1" w:rsidR="00742A46" w:rsidRPr="007E48ED" w:rsidRDefault="004E49B5" w:rsidP="004E49B5">
            <w:pPr>
              <w:rPr>
                <w:b/>
                <w:szCs w:val="22"/>
              </w:rPr>
            </w:pPr>
            <w:r>
              <w:rPr>
                <w:b/>
                <w:szCs w:val="22"/>
              </w:rPr>
              <w:t>Social Elective</w:t>
            </w:r>
          </w:p>
        </w:tc>
        <w:tc>
          <w:tcPr>
            <w:tcW w:w="338" w:type="pct"/>
            <w:shd w:val="clear" w:color="auto" w:fill="FFF2CC" w:themeFill="accent4" w:themeFillTint="33"/>
          </w:tcPr>
          <w:p w14:paraId="494ED50A" w14:textId="77777777" w:rsidR="00742A46" w:rsidRPr="007E48ED" w:rsidRDefault="00742A46" w:rsidP="00D54724">
            <w:pPr>
              <w:jc w:val="center"/>
              <w:rPr>
                <w:szCs w:val="22"/>
              </w:rPr>
            </w:pPr>
          </w:p>
        </w:tc>
        <w:tc>
          <w:tcPr>
            <w:tcW w:w="715" w:type="pct"/>
            <w:shd w:val="clear" w:color="auto" w:fill="FFF2CC" w:themeFill="accent4" w:themeFillTint="33"/>
          </w:tcPr>
          <w:p w14:paraId="704FB646" w14:textId="77777777" w:rsidR="00742A46" w:rsidRPr="007E48ED" w:rsidRDefault="00742A46" w:rsidP="00D54724">
            <w:pPr>
              <w:jc w:val="center"/>
              <w:rPr>
                <w:szCs w:val="22"/>
              </w:rPr>
            </w:pPr>
          </w:p>
        </w:tc>
        <w:tc>
          <w:tcPr>
            <w:tcW w:w="452" w:type="pct"/>
            <w:shd w:val="clear" w:color="auto" w:fill="FFF2CC" w:themeFill="accent4" w:themeFillTint="33"/>
          </w:tcPr>
          <w:p w14:paraId="3D108CDF" w14:textId="77777777" w:rsidR="00742A46" w:rsidRPr="007E48ED" w:rsidRDefault="00742A46" w:rsidP="00D54724">
            <w:pPr>
              <w:jc w:val="center"/>
              <w:rPr>
                <w:szCs w:val="22"/>
              </w:rPr>
            </w:pPr>
          </w:p>
        </w:tc>
        <w:tc>
          <w:tcPr>
            <w:tcW w:w="692" w:type="pct"/>
            <w:shd w:val="clear" w:color="auto" w:fill="FFF2CC" w:themeFill="accent4" w:themeFillTint="33"/>
          </w:tcPr>
          <w:p w14:paraId="3EF92127" w14:textId="77777777" w:rsidR="00742A46" w:rsidRPr="007E48ED" w:rsidRDefault="00742A46" w:rsidP="00D54724">
            <w:pPr>
              <w:jc w:val="center"/>
              <w:rPr>
                <w:szCs w:val="22"/>
              </w:rPr>
            </w:pPr>
          </w:p>
        </w:tc>
      </w:tr>
      <w:tr w:rsidR="00742A46" w:rsidRPr="007E48ED" w14:paraId="381437B3" w14:textId="77777777" w:rsidTr="00742A46">
        <w:trPr>
          <w:trHeight w:val="330"/>
          <w:tblCellSpacing w:w="0" w:type="dxa"/>
        </w:trPr>
        <w:tc>
          <w:tcPr>
            <w:tcW w:w="603" w:type="pct"/>
            <w:shd w:val="clear" w:color="auto" w:fill="FFF2CC" w:themeFill="accent4" w:themeFillTint="33"/>
          </w:tcPr>
          <w:p w14:paraId="326FF19A" w14:textId="77777777" w:rsidR="00742A46" w:rsidRPr="007E48ED" w:rsidRDefault="00742A46" w:rsidP="00D54724">
            <w:pPr>
              <w:rPr>
                <w:szCs w:val="22"/>
              </w:rPr>
            </w:pPr>
            <w:r w:rsidRPr="007E48ED">
              <w:rPr>
                <w:szCs w:val="22"/>
              </w:rPr>
              <w:t>151711212</w:t>
            </w:r>
          </w:p>
        </w:tc>
        <w:tc>
          <w:tcPr>
            <w:tcW w:w="2200" w:type="pct"/>
            <w:shd w:val="clear" w:color="auto" w:fill="FFF2CC" w:themeFill="accent4" w:themeFillTint="33"/>
          </w:tcPr>
          <w:p w14:paraId="0B9470BF" w14:textId="64E09DA7" w:rsidR="00742A46" w:rsidRPr="00E67F32" w:rsidRDefault="004E49B5" w:rsidP="00D54724">
            <w:pPr>
              <w:rPr>
                <w:i/>
                <w:szCs w:val="22"/>
              </w:rPr>
            </w:pPr>
            <w:r w:rsidRPr="00E67F32">
              <w:rPr>
                <w:i/>
              </w:rPr>
              <w:fldChar w:fldCharType="begin"/>
            </w:r>
            <w:r w:rsidRPr="00E67F32">
              <w:rPr>
                <w:i/>
                <w:szCs w:val="22"/>
              </w:rPr>
              <w:instrText xml:space="preserve"> REF _Ref128498518 \h </w:instrText>
            </w:r>
            <w:r w:rsidR="00E67F32">
              <w:rPr>
                <w:i/>
              </w:rPr>
              <w:instrText xml:space="preserve"> \* MERGEFORMAT </w:instrText>
            </w:r>
            <w:r w:rsidRPr="00E67F32">
              <w:rPr>
                <w:i/>
              </w:rPr>
            </w:r>
            <w:r w:rsidRPr="00E67F32">
              <w:rPr>
                <w:i/>
              </w:rPr>
              <w:fldChar w:fldCharType="separate"/>
            </w:r>
            <w:r w:rsidRPr="00E67F32">
              <w:rPr>
                <w:i/>
              </w:rPr>
              <w:t>Report Writing and Presentation Techniques</w:t>
            </w:r>
            <w:r w:rsidRPr="00E67F32">
              <w:rPr>
                <w:i/>
              </w:rPr>
              <w:fldChar w:fldCharType="end"/>
            </w:r>
          </w:p>
        </w:tc>
        <w:tc>
          <w:tcPr>
            <w:tcW w:w="338" w:type="pct"/>
            <w:shd w:val="clear" w:color="auto" w:fill="FFF2CC" w:themeFill="accent4" w:themeFillTint="33"/>
          </w:tcPr>
          <w:p w14:paraId="58B61405"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5C2AEC57"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75B9AE5A" w14:textId="05CFAA86" w:rsidR="00742A46" w:rsidRPr="007E48ED" w:rsidRDefault="00D8123E" w:rsidP="00D54724">
            <w:pPr>
              <w:jc w:val="center"/>
              <w:rPr>
                <w:szCs w:val="22"/>
              </w:rPr>
            </w:pPr>
            <w:r>
              <w:rPr>
                <w:szCs w:val="22"/>
              </w:rPr>
              <w:t>E</w:t>
            </w:r>
          </w:p>
        </w:tc>
        <w:tc>
          <w:tcPr>
            <w:tcW w:w="692" w:type="pct"/>
            <w:shd w:val="clear" w:color="auto" w:fill="FFF2CC" w:themeFill="accent4" w:themeFillTint="33"/>
          </w:tcPr>
          <w:p w14:paraId="6F62B059" w14:textId="162E5375" w:rsidR="00742A46" w:rsidRPr="007E48ED" w:rsidRDefault="00D8123E" w:rsidP="00D54724">
            <w:pPr>
              <w:jc w:val="center"/>
              <w:rPr>
                <w:szCs w:val="22"/>
              </w:rPr>
            </w:pPr>
            <w:r>
              <w:rPr>
                <w:szCs w:val="22"/>
              </w:rPr>
              <w:t>Turkish</w:t>
            </w:r>
          </w:p>
        </w:tc>
      </w:tr>
      <w:tr w:rsidR="00742A46" w:rsidRPr="007E48ED" w14:paraId="57D33F06" w14:textId="77777777" w:rsidTr="00742A46">
        <w:trPr>
          <w:trHeight w:val="330"/>
          <w:tblCellSpacing w:w="0" w:type="dxa"/>
        </w:trPr>
        <w:tc>
          <w:tcPr>
            <w:tcW w:w="603" w:type="pct"/>
            <w:shd w:val="clear" w:color="auto" w:fill="FFF2CC" w:themeFill="accent4" w:themeFillTint="33"/>
          </w:tcPr>
          <w:p w14:paraId="7AA9A11F" w14:textId="77777777" w:rsidR="00742A46" w:rsidRPr="007E48ED" w:rsidRDefault="00742A46" w:rsidP="00D54724">
            <w:pPr>
              <w:rPr>
                <w:szCs w:val="22"/>
              </w:rPr>
            </w:pPr>
            <w:r w:rsidRPr="007E48ED">
              <w:rPr>
                <w:szCs w:val="22"/>
              </w:rPr>
              <w:t>151711213</w:t>
            </w:r>
          </w:p>
        </w:tc>
        <w:tc>
          <w:tcPr>
            <w:tcW w:w="2200" w:type="pct"/>
            <w:shd w:val="clear" w:color="auto" w:fill="FFF2CC" w:themeFill="accent4" w:themeFillTint="33"/>
          </w:tcPr>
          <w:p w14:paraId="58970CF5" w14:textId="180CEF34" w:rsidR="00742A46" w:rsidRPr="00E67F32" w:rsidRDefault="004E49B5" w:rsidP="00D54724">
            <w:pPr>
              <w:rPr>
                <w:i/>
                <w:szCs w:val="22"/>
              </w:rPr>
            </w:pPr>
            <w:r w:rsidRPr="00E67F32">
              <w:rPr>
                <w:i/>
                <w:szCs w:val="22"/>
              </w:rPr>
              <w:fldChar w:fldCharType="begin"/>
            </w:r>
            <w:r w:rsidRPr="00E67F32">
              <w:rPr>
                <w:i/>
                <w:szCs w:val="22"/>
              </w:rPr>
              <w:instrText xml:space="preserve"> REF _Ref128498523 \h </w:instrText>
            </w:r>
            <w:r w:rsidR="00E67F32">
              <w:rPr>
                <w:i/>
                <w:szCs w:val="22"/>
              </w:rPr>
              <w:instrText xml:space="preserve"> \* MERGEFORMAT </w:instrText>
            </w:r>
            <w:r w:rsidRPr="00E67F32">
              <w:rPr>
                <w:i/>
                <w:szCs w:val="22"/>
              </w:rPr>
            </w:r>
            <w:r w:rsidRPr="00E67F32">
              <w:rPr>
                <w:i/>
                <w:szCs w:val="22"/>
              </w:rPr>
              <w:fldChar w:fldCharType="separate"/>
            </w:r>
            <w:r w:rsidRPr="00E67F32">
              <w:rPr>
                <w:i/>
              </w:rPr>
              <w:t>Basic Photography</w:t>
            </w:r>
            <w:r w:rsidRPr="00E67F32">
              <w:rPr>
                <w:i/>
                <w:szCs w:val="22"/>
              </w:rPr>
              <w:fldChar w:fldCharType="end"/>
            </w:r>
          </w:p>
        </w:tc>
        <w:tc>
          <w:tcPr>
            <w:tcW w:w="338" w:type="pct"/>
            <w:shd w:val="clear" w:color="auto" w:fill="FFF2CC" w:themeFill="accent4" w:themeFillTint="33"/>
          </w:tcPr>
          <w:p w14:paraId="35D90605"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61C8C0AF"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6D94F5BA" w14:textId="0C08BD63" w:rsidR="00742A46" w:rsidRPr="007E48ED" w:rsidRDefault="00D8123E" w:rsidP="00D54724">
            <w:pPr>
              <w:jc w:val="center"/>
              <w:rPr>
                <w:szCs w:val="22"/>
              </w:rPr>
            </w:pPr>
            <w:r>
              <w:rPr>
                <w:szCs w:val="22"/>
              </w:rPr>
              <w:t>E</w:t>
            </w:r>
          </w:p>
        </w:tc>
        <w:tc>
          <w:tcPr>
            <w:tcW w:w="692" w:type="pct"/>
            <w:shd w:val="clear" w:color="auto" w:fill="FFF2CC" w:themeFill="accent4" w:themeFillTint="33"/>
          </w:tcPr>
          <w:p w14:paraId="06A3DFF4" w14:textId="7FE322D4" w:rsidR="00742A46" w:rsidRPr="007E48ED" w:rsidRDefault="00D8123E" w:rsidP="00D54724">
            <w:pPr>
              <w:jc w:val="center"/>
              <w:rPr>
                <w:szCs w:val="22"/>
              </w:rPr>
            </w:pPr>
            <w:r>
              <w:rPr>
                <w:szCs w:val="22"/>
              </w:rPr>
              <w:t>Turkish</w:t>
            </w:r>
          </w:p>
        </w:tc>
      </w:tr>
      <w:tr w:rsidR="00742A46" w:rsidRPr="007E48ED" w14:paraId="739A512B" w14:textId="77777777" w:rsidTr="00742A46">
        <w:trPr>
          <w:trHeight w:val="330"/>
          <w:tblCellSpacing w:w="0" w:type="dxa"/>
        </w:trPr>
        <w:tc>
          <w:tcPr>
            <w:tcW w:w="603" w:type="pct"/>
            <w:shd w:val="clear" w:color="auto" w:fill="FFF2CC" w:themeFill="accent4" w:themeFillTint="33"/>
          </w:tcPr>
          <w:p w14:paraId="5E25A989" w14:textId="77777777" w:rsidR="00742A46" w:rsidRPr="007E48ED" w:rsidRDefault="00742A46" w:rsidP="00D54724">
            <w:pPr>
              <w:rPr>
                <w:szCs w:val="22"/>
              </w:rPr>
            </w:pPr>
            <w:r w:rsidRPr="007E48ED">
              <w:rPr>
                <w:szCs w:val="22"/>
              </w:rPr>
              <w:t>151711214</w:t>
            </w:r>
          </w:p>
        </w:tc>
        <w:tc>
          <w:tcPr>
            <w:tcW w:w="2200" w:type="pct"/>
            <w:shd w:val="clear" w:color="auto" w:fill="FFF2CC" w:themeFill="accent4" w:themeFillTint="33"/>
          </w:tcPr>
          <w:p w14:paraId="65E5DD3C" w14:textId="43416812" w:rsidR="00742A46" w:rsidRPr="00E67F32" w:rsidRDefault="007745C3" w:rsidP="004E49B5">
            <w:pPr>
              <w:rPr>
                <w:i/>
                <w:szCs w:val="22"/>
              </w:rPr>
            </w:pPr>
            <w:hyperlink w:anchor="Web_Tasarımı" w:history="1">
              <w:r w:rsidR="004E49B5" w:rsidRPr="00E67F32">
                <w:rPr>
                  <w:rStyle w:val="Kpr"/>
                  <w:i/>
                  <w:color w:val="auto"/>
                  <w:szCs w:val="22"/>
                  <w:u w:val="none"/>
                </w:rPr>
                <w:fldChar w:fldCharType="begin"/>
              </w:r>
              <w:r w:rsidR="004E49B5" w:rsidRPr="00E67F32">
                <w:rPr>
                  <w:i/>
                </w:rPr>
                <w:instrText xml:space="preserve"> REF _Ref128498530 \h </w:instrText>
              </w:r>
              <w:r w:rsidR="00E67F32">
                <w:rPr>
                  <w:rStyle w:val="Kpr"/>
                  <w:i/>
                  <w:color w:val="auto"/>
                  <w:szCs w:val="22"/>
                  <w:u w:val="none"/>
                </w:rPr>
                <w:instrText xml:space="preserve"> \* MERGEFORMAT </w:instrText>
              </w:r>
              <w:r w:rsidR="004E49B5" w:rsidRPr="00E67F32">
                <w:rPr>
                  <w:rStyle w:val="Kpr"/>
                  <w:i/>
                  <w:color w:val="auto"/>
                  <w:szCs w:val="22"/>
                  <w:u w:val="none"/>
                </w:rPr>
              </w:r>
              <w:r w:rsidR="004E49B5" w:rsidRPr="00E67F32">
                <w:rPr>
                  <w:rStyle w:val="Kpr"/>
                  <w:i/>
                  <w:color w:val="auto"/>
                  <w:szCs w:val="22"/>
                  <w:u w:val="none"/>
                </w:rPr>
                <w:fldChar w:fldCharType="separate"/>
              </w:r>
              <w:r w:rsidR="004E49B5" w:rsidRPr="00E67F32">
                <w:rPr>
                  <w:i/>
                </w:rPr>
                <w:t>Web Design</w:t>
              </w:r>
              <w:r w:rsidR="004E49B5" w:rsidRPr="00E67F32">
                <w:rPr>
                  <w:rStyle w:val="Kpr"/>
                  <w:i/>
                  <w:color w:val="auto"/>
                  <w:szCs w:val="22"/>
                  <w:u w:val="none"/>
                </w:rPr>
                <w:fldChar w:fldCharType="end"/>
              </w:r>
            </w:hyperlink>
          </w:p>
        </w:tc>
        <w:tc>
          <w:tcPr>
            <w:tcW w:w="338" w:type="pct"/>
            <w:shd w:val="clear" w:color="auto" w:fill="FFF2CC" w:themeFill="accent4" w:themeFillTint="33"/>
          </w:tcPr>
          <w:p w14:paraId="3E65394A"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4C539457"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3D6E99E2" w14:textId="72169F06" w:rsidR="00742A46" w:rsidRPr="007E48ED" w:rsidRDefault="00D8123E" w:rsidP="00D54724">
            <w:pPr>
              <w:jc w:val="center"/>
              <w:rPr>
                <w:szCs w:val="22"/>
              </w:rPr>
            </w:pPr>
            <w:r>
              <w:rPr>
                <w:szCs w:val="22"/>
              </w:rPr>
              <w:t>E</w:t>
            </w:r>
          </w:p>
        </w:tc>
        <w:tc>
          <w:tcPr>
            <w:tcW w:w="692" w:type="pct"/>
            <w:shd w:val="clear" w:color="auto" w:fill="FFF2CC" w:themeFill="accent4" w:themeFillTint="33"/>
          </w:tcPr>
          <w:p w14:paraId="5712497E" w14:textId="195C5E32" w:rsidR="00742A46" w:rsidRPr="007E48ED" w:rsidRDefault="00D8123E" w:rsidP="00D54724">
            <w:pPr>
              <w:jc w:val="center"/>
              <w:rPr>
                <w:szCs w:val="22"/>
              </w:rPr>
            </w:pPr>
            <w:r>
              <w:rPr>
                <w:szCs w:val="22"/>
              </w:rPr>
              <w:t>Turkish</w:t>
            </w:r>
          </w:p>
        </w:tc>
      </w:tr>
      <w:tr w:rsidR="00742A46" w:rsidRPr="007E48ED" w14:paraId="6FC6F6B9" w14:textId="77777777" w:rsidTr="00742A46">
        <w:trPr>
          <w:trHeight w:val="330"/>
          <w:tblCellSpacing w:w="0" w:type="dxa"/>
        </w:trPr>
        <w:tc>
          <w:tcPr>
            <w:tcW w:w="603" w:type="pct"/>
            <w:shd w:val="clear" w:color="auto" w:fill="FFF2CC" w:themeFill="accent4" w:themeFillTint="33"/>
          </w:tcPr>
          <w:p w14:paraId="0228DC21" w14:textId="77777777" w:rsidR="00742A46" w:rsidRPr="007E48ED" w:rsidRDefault="00742A46" w:rsidP="00D54724">
            <w:pPr>
              <w:rPr>
                <w:szCs w:val="22"/>
              </w:rPr>
            </w:pPr>
            <w:r w:rsidRPr="007E48ED">
              <w:rPr>
                <w:szCs w:val="22"/>
              </w:rPr>
              <w:t>151711215</w:t>
            </w:r>
          </w:p>
        </w:tc>
        <w:tc>
          <w:tcPr>
            <w:tcW w:w="2200" w:type="pct"/>
            <w:shd w:val="clear" w:color="auto" w:fill="FFF2CC" w:themeFill="accent4" w:themeFillTint="33"/>
          </w:tcPr>
          <w:p w14:paraId="74919B0D" w14:textId="3F424DA3" w:rsidR="00742A46" w:rsidRPr="00E67F32" w:rsidRDefault="004E49B5" w:rsidP="00D54724">
            <w:pPr>
              <w:rPr>
                <w:i/>
                <w:szCs w:val="22"/>
              </w:rPr>
            </w:pPr>
            <w:r w:rsidRPr="00E67F32">
              <w:rPr>
                <w:i/>
                <w:szCs w:val="22"/>
              </w:rPr>
              <w:fldChar w:fldCharType="begin"/>
            </w:r>
            <w:r w:rsidRPr="00E67F32">
              <w:rPr>
                <w:i/>
                <w:szCs w:val="22"/>
              </w:rPr>
              <w:instrText xml:space="preserve"> REF _Ref128498535 \h </w:instrText>
            </w:r>
            <w:r w:rsidR="00E67F32">
              <w:rPr>
                <w:i/>
                <w:szCs w:val="22"/>
              </w:rPr>
              <w:instrText xml:space="preserve"> \* MERGEFORMAT </w:instrText>
            </w:r>
            <w:r w:rsidRPr="00E67F32">
              <w:rPr>
                <w:i/>
                <w:szCs w:val="22"/>
              </w:rPr>
            </w:r>
            <w:r w:rsidRPr="00E67F32">
              <w:rPr>
                <w:i/>
                <w:szCs w:val="22"/>
              </w:rPr>
              <w:fldChar w:fldCharType="separate"/>
            </w:r>
            <w:r w:rsidRPr="00E67F32">
              <w:rPr>
                <w:i/>
              </w:rPr>
              <w:t>First Aid</w:t>
            </w:r>
            <w:r w:rsidRPr="00E67F32">
              <w:rPr>
                <w:i/>
                <w:szCs w:val="22"/>
              </w:rPr>
              <w:fldChar w:fldCharType="end"/>
            </w:r>
          </w:p>
        </w:tc>
        <w:tc>
          <w:tcPr>
            <w:tcW w:w="338" w:type="pct"/>
            <w:shd w:val="clear" w:color="auto" w:fill="FFF2CC" w:themeFill="accent4" w:themeFillTint="33"/>
          </w:tcPr>
          <w:p w14:paraId="10F6435B"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5282A764"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795C7D0B" w14:textId="669A4FF9" w:rsidR="00742A46" w:rsidRPr="007E48ED" w:rsidRDefault="00D8123E" w:rsidP="00D54724">
            <w:pPr>
              <w:jc w:val="center"/>
              <w:rPr>
                <w:szCs w:val="22"/>
              </w:rPr>
            </w:pPr>
            <w:r>
              <w:rPr>
                <w:szCs w:val="22"/>
              </w:rPr>
              <w:t>E</w:t>
            </w:r>
          </w:p>
        </w:tc>
        <w:tc>
          <w:tcPr>
            <w:tcW w:w="692" w:type="pct"/>
            <w:shd w:val="clear" w:color="auto" w:fill="FFF2CC" w:themeFill="accent4" w:themeFillTint="33"/>
          </w:tcPr>
          <w:p w14:paraId="6C360767" w14:textId="2CAD2BC3" w:rsidR="00742A46" w:rsidRPr="007E48ED" w:rsidRDefault="00D8123E" w:rsidP="00D54724">
            <w:pPr>
              <w:jc w:val="center"/>
              <w:rPr>
                <w:szCs w:val="22"/>
              </w:rPr>
            </w:pPr>
            <w:r>
              <w:rPr>
                <w:szCs w:val="22"/>
              </w:rPr>
              <w:t>Turkish</w:t>
            </w:r>
          </w:p>
        </w:tc>
      </w:tr>
      <w:tr w:rsidR="00742A46" w:rsidRPr="007E48ED" w14:paraId="794DC403" w14:textId="77777777" w:rsidTr="00742A46">
        <w:trPr>
          <w:trHeight w:val="345"/>
          <w:tblCellSpacing w:w="0" w:type="dxa"/>
        </w:trPr>
        <w:tc>
          <w:tcPr>
            <w:tcW w:w="2803" w:type="pct"/>
            <w:gridSpan w:val="2"/>
            <w:shd w:val="clear" w:color="auto" w:fill="F7CAAC" w:themeFill="accent2" w:themeFillTint="66"/>
            <w:vAlign w:val="center"/>
          </w:tcPr>
          <w:p w14:paraId="3EF3FE3C" w14:textId="064D175B" w:rsidR="00742A46" w:rsidRPr="007E48ED" w:rsidRDefault="00D8123E" w:rsidP="00D54724">
            <w:pPr>
              <w:rPr>
                <w:szCs w:val="22"/>
              </w:rPr>
            </w:pPr>
            <w:r>
              <w:rPr>
                <w:szCs w:val="22"/>
              </w:rPr>
              <w:t>Sum of Fall Semester</w:t>
            </w:r>
          </w:p>
        </w:tc>
        <w:tc>
          <w:tcPr>
            <w:tcW w:w="338" w:type="pct"/>
            <w:shd w:val="clear" w:color="auto" w:fill="F7CAAC" w:themeFill="accent2" w:themeFillTint="66"/>
            <w:vAlign w:val="center"/>
          </w:tcPr>
          <w:p w14:paraId="316D1459" w14:textId="77777777" w:rsidR="00742A46" w:rsidRPr="007E48ED" w:rsidRDefault="00742A46" w:rsidP="00D54724">
            <w:pPr>
              <w:jc w:val="center"/>
              <w:rPr>
                <w:szCs w:val="22"/>
              </w:rPr>
            </w:pPr>
            <w:r w:rsidRPr="007E48ED">
              <w:rPr>
                <w:szCs w:val="22"/>
              </w:rPr>
              <w:t>30</w:t>
            </w:r>
          </w:p>
        </w:tc>
        <w:tc>
          <w:tcPr>
            <w:tcW w:w="715" w:type="pct"/>
            <w:shd w:val="clear" w:color="auto" w:fill="F7CAAC" w:themeFill="accent2" w:themeFillTint="66"/>
            <w:vAlign w:val="center"/>
          </w:tcPr>
          <w:p w14:paraId="40B257EC" w14:textId="77777777" w:rsidR="00742A46" w:rsidRPr="007E48ED" w:rsidRDefault="00742A46" w:rsidP="00D54724">
            <w:pPr>
              <w:jc w:val="center"/>
              <w:rPr>
                <w:szCs w:val="22"/>
              </w:rPr>
            </w:pPr>
          </w:p>
        </w:tc>
        <w:tc>
          <w:tcPr>
            <w:tcW w:w="452" w:type="pct"/>
            <w:shd w:val="clear" w:color="auto" w:fill="F7CAAC" w:themeFill="accent2" w:themeFillTint="66"/>
            <w:vAlign w:val="center"/>
          </w:tcPr>
          <w:p w14:paraId="14E3DE6A" w14:textId="77777777" w:rsidR="00742A46" w:rsidRPr="007E48ED" w:rsidRDefault="00742A46" w:rsidP="00D54724">
            <w:pPr>
              <w:jc w:val="center"/>
              <w:rPr>
                <w:szCs w:val="22"/>
              </w:rPr>
            </w:pPr>
          </w:p>
        </w:tc>
        <w:tc>
          <w:tcPr>
            <w:tcW w:w="692" w:type="pct"/>
            <w:shd w:val="clear" w:color="auto" w:fill="F7CAAC" w:themeFill="accent2" w:themeFillTint="66"/>
            <w:vAlign w:val="center"/>
          </w:tcPr>
          <w:p w14:paraId="04D84EA5" w14:textId="77777777" w:rsidR="00742A46" w:rsidRPr="007E48ED" w:rsidRDefault="00742A46" w:rsidP="00D54724">
            <w:pPr>
              <w:jc w:val="center"/>
              <w:rPr>
                <w:szCs w:val="22"/>
              </w:rPr>
            </w:pPr>
          </w:p>
        </w:tc>
      </w:tr>
      <w:tr w:rsidR="00742A46" w:rsidRPr="007E48ED" w14:paraId="53314A29" w14:textId="77777777" w:rsidTr="00742A46">
        <w:trPr>
          <w:trHeight w:val="375"/>
          <w:tblCellSpacing w:w="0" w:type="dxa"/>
        </w:trPr>
        <w:tc>
          <w:tcPr>
            <w:tcW w:w="5000" w:type="pct"/>
            <w:gridSpan w:val="6"/>
            <w:shd w:val="clear" w:color="auto" w:fill="C5E0B3" w:themeFill="accent6" w:themeFillTint="66"/>
            <w:vAlign w:val="center"/>
          </w:tcPr>
          <w:p w14:paraId="3765B082" w14:textId="728DBC56" w:rsidR="00742A46" w:rsidRPr="007E48ED" w:rsidRDefault="000A3C91" w:rsidP="00D54724">
            <w:pPr>
              <w:jc w:val="center"/>
              <w:rPr>
                <w:b/>
                <w:szCs w:val="22"/>
              </w:rPr>
            </w:pPr>
            <w:r>
              <w:rPr>
                <w:b/>
                <w:szCs w:val="22"/>
              </w:rPr>
              <w:t>Spring Semester</w:t>
            </w:r>
          </w:p>
        </w:tc>
      </w:tr>
      <w:tr w:rsidR="00D8123E" w:rsidRPr="007E48ED" w14:paraId="12F50593" w14:textId="77777777" w:rsidTr="00742A46">
        <w:trPr>
          <w:trHeight w:val="375"/>
          <w:tblCellSpacing w:w="0" w:type="dxa"/>
        </w:trPr>
        <w:tc>
          <w:tcPr>
            <w:tcW w:w="603" w:type="pct"/>
            <w:shd w:val="clear" w:color="auto" w:fill="F7CAAC" w:themeFill="accent2" w:themeFillTint="66"/>
            <w:vAlign w:val="center"/>
          </w:tcPr>
          <w:p w14:paraId="24F6E60E" w14:textId="523C0C49" w:rsidR="00D8123E" w:rsidRPr="007E48ED" w:rsidRDefault="00D8123E" w:rsidP="000A3C91">
            <w:pPr>
              <w:rPr>
                <w:szCs w:val="22"/>
              </w:rPr>
            </w:pPr>
            <w:r>
              <w:rPr>
                <w:szCs w:val="22"/>
              </w:rPr>
              <w:t>Code</w:t>
            </w:r>
          </w:p>
        </w:tc>
        <w:tc>
          <w:tcPr>
            <w:tcW w:w="2200" w:type="pct"/>
            <w:shd w:val="clear" w:color="auto" w:fill="F7CAAC" w:themeFill="accent2" w:themeFillTint="66"/>
            <w:vAlign w:val="center"/>
          </w:tcPr>
          <w:p w14:paraId="2EE474CA" w14:textId="555A81FB" w:rsidR="00D8123E" w:rsidRPr="007E48ED" w:rsidRDefault="00D8123E" w:rsidP="000A3C91">
            <w:pPr>
              <w:rPr>
                <w:szCs w:val="22"/>
              </w:rPr>
            </w:pPr>
            <w:r>
              <w:rPr>
                <w:szCs w:val="22"/>
              </w:rPr>
              <w:t>Course Name</w:t>
            </w:r>
          </w:p>
        </w:tc>
        <w:tc>
          <w:tcPr>
            <w:tcW w:w="338" w:type="pct"/>
            <w:shd w:val="clear" w:color="auto" w:fill="F7CAAC" w:themeFill="accent2" w:themeFillTint="66"/>
            <w:vAlign w:val="center"/>
          </w:tcPr>
          <w:p w14:paraId="0D612AB9" w14:textId="0ECF168D" w:rsidR="00D8123E" w:rsidRPr="007E48ED" w:rsidRDefault="00D8123E" w:rsidP="000A3C91">
            <w:pPr>
              <w:jc w:val="center"/>
              <w:rPr>
                <w:szCs w:val="22"/>
              </w:rPr>
            </w:pPr>
            <w:r>
              <w:rPr>
                <w:szCs w:val="22"/>
              </w:rPr>
              <w:t>ECTS</w:t>
            </w:r>
          </w:p>
        </w:tc>
        <w:tc>
          <w:tcPr>
            <w:tcW w:w="715" w:type="pct"/>
            <w:shd w:val="clear" w:color="auto" w:fill="F7CAAC" w:themeFill="accent2" w:themeFillTint="66"/>
            <w:vAlign w:val="center"/>
          </w:tcPr>
          <w:p w14:paraId="63B0BDAB" w14:textId="6D1B6807" w:rsidR="00D8123E" w:rsidRPr="007E48ED" w:rsidRDefault="00D8123E" w:rsidP="000A3C91">
            <w:pPr>
              <w:jc w:val="center"/>
              <w:rPr>
                <w:szCs w:val="22"/>
              </w:rPr>
            </w:pPr>
            <w:r>
              <w:rPr>
                <w:szCs w:val="22"/>
              </w:rPr>
              <w:t>T+P+L</w:t>
            </w:r>
          </w:p>
        </w:tc>
        <w:tc>
          <w:tcPr>
            <w:tcW w:w="452" w:type="pct"/>
            <w:shd w:val="clear" w:color="auto" w:fill="F7CAAC" w:themeFill="accent2" w:themeFillTint="66"/>
            <w:vAlign w:val="center"/>
          </w:tcPr>
          <w:p w14:paraId="0E692762" w14:textId="0297DDBA" w:rsidR="00D8123E" w:rsidRPr="007E48ED" w:rsidRDefault="00D8123E" w:rsidP="000A3C91">
            <w:pPr>
              <w:jc w:val="center"/>
              <w:rPr>
                <w:szCs w:val="22"/>
              </w:rPr>
            </w:pPr>
            <w:r>
              <w:rPr>
                <w:szCs w:val="22"/>
              </w:rPr>
              <w:t>C/E</w:t>
            </w:r>
          </w:p>
        </w:tc>
        <w:tc>
          <w:tcPr>
            <w:tcW w:w="692" w:type="pct"/>
            <w:shd w:val="clear" w:color="auto" w:fill="F7CAAC" w:themeFill="accent2" w:themeFillTint="66"/>
            <w:vAlign w:val="center"/>
          </w:tcPr>
          <w:p w14:paraId="7318A168" w14:textId="0A149DC0" w:rsidR="00D8123E" w:rsidRPr="007E48ED" w:rsidRDefault="00D8123E" w:rsidP="000A3C91">
            <w:pPr>
              <w:jc w:val="center"/>
              <w:rPr>
                <w:szCs w:val="22"/>
              </w:rPr>
            </w:pPr>
            <w:r>
              <w:rPr>
                <w:szCs w:val="22"/>
              </w:rPr>
              <w:t>Language</w:t>
            </w:r>
          </w:p>
        </w:tc>
      </w:tr>
      <w:tr w:rsidR="00742A46" w:rsidRPr="007E48ED" w14:paraId="66F096D7" w14:textId="77777777" w:rsidTr="00742A46">
        <w:trPr>
          <w:trHeight w:val="330"/>
          <w:tblCellSpacing w:w="0" w:type="dxa"/>
        </w:trPr>
        <w:tc>
          <w:tcPr>
            <w:tcW w:w="603" w:type="pct"/>
            <w:shd w:val="clear" w:color="auto" w:fill="FFF2CC" w:themeFill="accent4" w:themeFillTint="33"/>
          </w:tcPr>
          <w:p w14:paraId="5CE3965E" w14:textId="77777777" w:rsidR="00742A46" w:rsidRPr="007E48ED" w:rsidRDefault="00742A46" w:rsidP="00D54724">
            <w:pPr>
              <w:rPr>
                <w:szCs w:val="22"/>
              </w:rPr>
            </w:pPr>
            <w:r w:rsidRPr="007E48ED">
              <w:rPr>
                <w:szCs w:val="22"/>
              </w:rPr>
              <w:t>151712196</w:t>
            </w:r>
          </w:p>
        </w:tc>
        <w:tc>
          <w:tcPr>
            <w:tcW w:w="2200" w:type="pct"/>
            <w:shd w:val="clear" w:color="auto" w:fill="FFF2CC" w:themeFill="accent4" w:themeFillTint="33"/>
          </w:tcPr>
          <w:p w14:paraId="220C764F" w14:textId="538E6F70" w:rsidR="00742A46" w:rsidRPr="007E48ED" w:rsidRDefault="007745C3" w:rsidP="004E49B5">
            <w:pPr>
              <w:rPr>
                <w:szCs w:val="22"/>
              </w:rPr>
            </w:pPr>
            <w:hyperlink w:anchor="Fizik_II" w:history="1">
              <w:r w:rsidR="004E49B5">
                <w:rPr>
                  <w:rStyle w:val="Kpr"/>
                  <w:color w:val="auto"/>
                  <w:szCs w:val="22"/>
                  <w:u w:val="none"/>
                </w:rPr>
                <w:fldChar w:fldCharType="begin"/>
              </w:r>
              <w:r w:rsidR="004E49B5">
                <w:instrText xml:space="preserve"> REF _Ref128005392 \h </w:instrText>
              </w:r>
              <w:r w:rsidR="004E49B5">
                <w:rPr>
                  <w:rStyle w:val="Kpr"/>
                  <w:color w:val="auto"/>
                  <w:szCs w:val="22"/>
                  <w:u w:val="none"/>
                </w:rPr>
              </w:r>
              <w:r w:rsidR="004E49B5">
                <w:rPr>
                  <w:rStyle w:val="Kpr"/>
                  <w:color w:val="auto"/>
                  <w:szCs w:val="22"/>
                  <w:u w:val="none"/>
                </w:rPr>
                <w:fldChar w:fldCharType="separate"/>
              </w:r>
              <w:r w:rsidR="004E49B5">
                <w:t>Physics II</w:t>
              </w:r>
              <w:r w:rsidR="004E49B5">
                <w:rPr>
                  <w:rStyle w:val="Kpr"/>
                  <w:color w:val="auto"/>
                  <w:szCs w:val="22"/>
                  <w:u w:val="none"/>
                </w:rPr>
                <w:fldChar w:fldCharType="end"/>
              </w:r>
            </w:hyperlink>
          </w:p>
        </w:tc>
        <w:tc>
          <w:tcPr>
            <w:tcW w:w="338" w:type="pct"/>
            <w:shd w:val="clear" w:color="auto" w:fill="FFF2CC" w:themeFill="accent4" w:themeFillTint="33"/>
          </w:tcPr>
          <w:p w14:paraId="5323663A"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10159B63" w14:textId="77777777" w:rsidR="00742A46" w:rsidRPr="007E48ED" w:rsidRDefault="00742A46" w:rsidP="00D54724">
            <w:pPr>
              <w:jc w:val="center"/>
              <w:rPr>
                <w:szCs w:val="22"/>
              </w:rPr>
            </w:pPr>
            <w:r w:rsidRPr="007E48ED">
              <w:rPr>
                <w:szCs w:val="22"/>
              </w:rPr>
              <w:t>3+0+0</w:t>
            </w:r>
          </w:p>
        </w:tc>
        <w:tc>
          <w:tcPr>
            <w:tcW w:w="452" w:type="pct"/>
            <w:shd w:val="clear" w:color="auto" w:fill="FFF2CC" w:themeFill="accent4" w:themeFillTint="33"/>
            <w:vAlign w:val="center"/>
          </w:tcPr>
          <w:p w14:paraId="27F6D00D" w14:textId="5B4A9B4E" w:rsidR="00742A46" w:rsidRPr="007E48ED" w:rsidRDefault="00D8123E" w:rsidP="00D54724">
            <w:pPr>
              <w:jc w:val="center"/>
              <w:rPr>
                <w:szCs w:val="22"/>
              </w:rPr>
            </w:pPr>
            <w:r>
              <w:rPr>
                <w:szCs w:val="22"/>
              </w:rPr>
              <w:t>C</w:t>
            </w:r>
          </w:p>
        </w:tc>
        <w:tc>
          <w:tcPr>
            <w:tcW w:w="692" w:type="pct"/>
            <w:shd w:val="clear" w:color="auto" w:fill="FFF2CC" w:themeFill="accent4" w:themeFillTint="33"/>
            <w:vAlign w:val="center"/>
          </w:tcPr>
          <w:p w14:paraId="42984735" w14:textId="37392FC2" w:rsidR="00742A46" w:rsidRPr="007E48ED" w:rsidRDefault="00D8123E" w:rsidP="00D54724">
            <w:pPr>
              <w:jc w:val="center"/>
              <w:rPr>
                <w:szCs w:val="22"/>
              </w:rPr>
            </w:pPr>
            <w:r>
              <w:rPr>
                <w:szCs w:val="22"/>
              </w:rPr>
              <w:t>Turkish</w:t>
            </w:r>
          </w:p>
        </w:tc>
      </w:tr>
      <w:tr w:rsidR="00742A46" w:rsidRPr="007E48ED" w14:paraId="5C9AA69B" w14:textId="77777777" w:rsidTr="00742A46">
        <w:trPr>
          <w:trHeight w:val="330"/>
          <w:tblCellSpacing w:w="0" w:type="dxa"/>
        </w:trPr>
        <w:tc>
          <w:tcPr>
            <w:tcW w:w="603" w:type="pct"/>
            <w:shd w:val="clear" w:color="auto" w:fill="FFF2CC" w:themeFill="accent4" w:themeFillTint="33"/>
          </w:tcPr>
          <w:p w14:paraId="36D7A719" w14:textId="59D34012" w:rsidR="00742A46" w:rsidRPr="007E48ED" w:rsidRDefault="003F21E9" w:rsidP="00D54724">
            <w:pPr>
              <w:rPr>
                <w:szCs w:val="22"/>
              </w:rPr>
            </w:pPr>
            <w:r>
              <w:rPr>
                <w:szCs w:val="22"/>
              </w:rPr>
              <w:t>l</w:t>
            </w:r>
            <w:r w:rsidR="00742A46" w:rsidRPr="007E48ED">
              <w:rPr>
                <w:szCs w:val="22"/>
              </w:rPr>
              <w:t>151712197</w:t>
            </w:r>
          </w:p>
        </w:tc>
        <w:tc>
          <w:tcPr>
            <w:tcW w:w="2200" w:type="pct"/>
            <w:shd w:val="clear" w:color="auto" w:fill="FFF2CC" w:themeFill="accent4" w:themeFillTint="33"/>
          </w:tcPr>
          <w:p w14:paraId="0A3240A1" w14:textId="534A26D6" w:rsidR="00742A46" w:rsidRPr="007E48ED" w:rsidRDefault="004E49B5" w:rsidP="00A14CF6">
            <w:pPr>
              <w:rPr>
                <w:szCs w:val="22"/>
              </w:rPr>
            </w:pPr>
            <w:r>
              <w:fldChar w:fldCharType="begin"/>
            </w:r>
            <w:r>
              <w:rPr>
                <w:szCs w:val="22"/>
              </w:rPr>
              <w:instrText xml:space="preserve"> REF _Ref128005400 \h </w:instrText>
            </w:r>
            <w:r>
              <w:fldChar w:fldCharType="separate"/>
            </w:r>
            <w:r>
              <w:t>Physics II Laboratory</w:t>
            </w:r>
            <w:r>
              <w:fldChar w:fldCharType="end"/>
            </w:r>
          </w:p>
        </w:tc>
        <w:tc>
          <w:tcPr>
            <w:tcW w:w="338" w:type="pct"/>
            <w:shd w:val="clear" w:color="auto" w:fill="FFF2CC" w:themeFill="accent4" w:themeFillTint="33"/>
          </w:tcPr>
          <w:p w14:paraId="44E60C19"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486AE9FB" w14:textId="77777777" w:rsidR="00742A46" w:rsidRPr="007E48ED" w:rsidRDefault="00742A46" w:rsidP="00D54724">
            <w:pPr>
              <w:jc w:val="center"/>
              <w:rPr>
                <w:szCs w:val="22"/>
              </w:rPr>
            </w:pPr>
            <w:r w:rsidRPr="007E48ED">
              <w:rPr>
                <w:szCs w:val="22"/>
              </w:rPr>
              <w:t>0+0+2</w:t>
            </w:r>
          </w:p>
        </w:tc>
        <w:tc>
          <w:tcPr>
            <w:tcW w:w="452" w:type="pct"/>
            <w:shd w:val="clear" w:color="auto" w:fill="FFF2CC" w:themeFill="accent4" w:themeFillTint="33"/>
            <w:vAlign w:val="center"/>
          </w:tcPr>
          <w:p w14:paraId="489F264A" w14:textId="017622C1" w:rsidR="00742A46" w:rsidRPr="007E48ED" w:rsidRDefault="00D8123E" w:rsidP="00D54724">
            <w:pPr>
              <w:jc w:val="center"/>
              <w:rPr>
                <w:szCs w:val="22"/>
              </w:rPr>
            </w:pPr>
            <w:r>
              <w:rPr>
                <w:szCs w:val="22"/>
              </w:rPr>
              <w:t>C</w:t>
            </w:r>
          </w:p>
        </w:tc>
        <w:tc>
          <w:tcPr>
            <w:tcW w:w="692" w:type="pct"/>
            <w:shd w:val="clear" w:color="auto" w:fill="FFF2CC" w:themeFill="accent4" w:themeFillTint="33"/>
            <w:vAlign w:val="center"/>
          </w:tcPr>
          <w:p w14:paraId="1C8CB223" w14:textId="55D24529" w:rsidR="00742A46" w:rsidRPr="007E48ED" w:rsidRDefault="00D8123E" w:rsidP="00D54724">
            <w:pPr>
              <w:jc w:val="center"/>
              <w:rPr>
                <w:szCs w:val="22"/>
              </w:rPr>
            </w:pPr>
            <w:r>
              <w:rPr>
                <w:szCs w:val="22"/>
              </w:rPr>
              <w:t>Turkish</w:t>
            </w:r>
          </w:p>
        </w:tc>
      </w:tr>
      <w:tr w:rsidR="00742A46" w:rsidRPr="007E48ED" w14:paraId="5BD500BC" w14:textId="77777777" w:rsidTr="00742A46">
        <w:trPr>
          <w:trHeight w:val="330"/>
          <w:tblCellSpacing w:w="0" w:type="dxa"/>
        </w:trPr>
        <w:tc>
          <w:tcPr>
            <w:tcW w:w="603" w:type="pct"/>
            <w:shd w:val="clear" w:color="auto" w:fill="FFF2CC" w:themeFill="accent4" w:themeFillTint="33"/>
          </w:tcPr>
          <w:p w14:paraId="33F6637F" w14:textId="77777777" w:rsidR="00742A46" w:rsidRPr="007E48ED" w:rsidRDefault="00742A46" w:rsidP="00D54724">
            <w:pPr>
              <w:rPr>
                <w:szCs w:val="22"/>
              </w:rPr>
            </w:pPr>
            <w:r w:rsidRPr="007E48ED">
              <w:rPr>
                <w:szCs w:val="22"/>
              </w:rPr>
              <w:t>151712204</w:t>
            </w:r>
          </w:p>
        </w:tc>
        <w:tc>
          <w:tcPr>
            <w:tcW w:w="2200" w:type="pct"/>
            <w:shd w:val="clear" w:color="auto" w:fill="FFF2CC" w:themeFill="accent4" w:themeFillTint="33"/>
          </w:tcPr>
          <w:p w14:paraId="0E53DB27" w14:textId="113BBBE1" w:rsidR="00742A46" w:rsidRPr="007E48ED" w:rsidRDefault="007745C3" w:rsidP="004E49B5">
            <w:pPr>
              <w:rPr>
                <w:szCs w:val="22"/>
              </w:rPr>
            </w:pPr>
            <w:hyperlink w:anchor="Matematik_II" w:history="1">
              <w:r w:rsidR="004E49B5">
                <w:rPr>
                  <w:rStyle w:val="Kpr"/>
                  <w:color w:val="auto"/>
                  <w:szCs w:val="22"/>
                  <w:u w:val="none"/>
                </w:rPr>
                <w:fldChar w:fldCharType="begin"/>
              </w:r>
              <w:r w:rsidR="004E49B5">
                <w:instrText xml:space="preserve"> REF _Ref128498550 \h </w:instrText>
              </w:r>
              <w:r w:rsidR="004E49B5">
                <w:rPr>
                  <w:rStyle w:val="Kpr"/>
                  <w:color w:val="auto"/>
                  <w:szCs w:val="22"/>
                  <w:u w:val="none"/>
                </w:rPr>
              </w:r>
              <w:r w:rsidR="004E49B5">
                <w:rPr>
                  <w:rStyle w:val="Kpr"/>
                  <w:color w:val="auto"/>
                  <w:szCs w:val="22"/>
                  <w:u w:val="none"/>
                </w:rPr>
                <w:fldChar w:fldCharType="separate"/>
              </w:r>
              <w:r w:rsidR="004E49B5">
                <w:t>Calculus II</w:t>
              </w:r>
              <w:r w:rsidR="004E49B5">
                <w:rPr>
                  <w:rStyle w:val="Kpr"/>
                  <w:color w:val="auto"/>
                  <w:szCs w:val="22"/>
                  <w:u w:val="none"/>
                </w:rPr>
                <w:fldChar w:fldCharType="end"/>
              </w:r>
            </w:hyperlink>
          </w:p>
        </w:tc>
        <w:tc>
          <w:tcPr>
            <w:tcW w:w="338" w:type="pct"/>
            <w:shd w:val="clear" w:color="auto" w:fill="FFF2CC" w:themeFill="accent4" w:themeFillTint="33"/>
          </w:tcPr>
          <w:p w14:paraId="420B1CBE" w14:textId="77777777" w:rsidR="00742A46" w:rsidRPr="007E48ED" w:rsidRDefault="00742A46" w:rsidP="00D54724">
            <w:pPr>
              <w:jc w:val="center"/>
              <w:rPr>
                <w:szCs w:val="22"/>
              </w:rPr>
            </w:pPr>
            <w:r w:rsidRPr="007E48ED">
              <w:rPr>
                <w:szCs w:val="22"/>
              </w:rPr>
              <w:t>5</w:t>
            </w:r>
          </w:p>
        </w:tc>
        <w:tc>
          <w:tcPr>
            <w:tcW w:w="715" w:type="pct"/>
            <w:shd w:val="clear" w:color="auto" w:fill="FFF2CC" w:themeFill="accent4" w:themeFillTint="33"/>
          </w:tcPr>
          <w:p w14:paraId="3F5A79FE" w14:textId="77777777" w:rsidR="00742A46" w:rsidRPr="007E48ED" w:rsidRDefault="00742A46" w:rsidP="00D54724">
            <w:pPr>
              <w:jc w:val="center"/>
              <w:rPr>
                <w:szCs w:val="22"/>
              </w:rPr>
            </w:pPr>
            <w:r w:rsidRPr="007E48ED">
              <w:rPr>
                <w:szCs w:val="22"/>
              </w:rPr>
              <w:t>4+0+0</w:t>
            </w:r>
          </w:p>
        </w:tc>
        <w:tc>
          <w:tcPr>
            <w:tcW w:w="452" w:type="pct"/>
            <w:shd w:val="clear" w:color="auto" w:fill="FFF2CC" w:themeFill="accent4" w:themeFillTint="33"/>
            <w:vAlign w:val="center"/>
          </w:tcPr>
          <w:p w14:paraId="0D06DE5E" w14:textId="5EF6A736" w:rsidR="00742A46" w:rsidRPr="007E48ED" w:rsidRDefault="00D8123E" w:rsidP="00D54724">
            <w:pPr>
              <w:jc w:val="center"/>
              <w:rPr>
                <w:szCs w:val="22"/>
              </w:rPr>
            </w:pPr>
            <w:r>
              <w:rPr>
                <w:szCs w:val="22"/>
              </w:rPr>
              <w:t>C</w:t>
            </w:r>
          </w:p>
        </w:tc>
        <w:tc>
          <w:tcPr>
            <w:tcW w:w="692" w:type="pct"/>
            <w:shd w:val="clear" w:color="auto" w:fill="FFF2CC" w:themeFill="accent4" w:themeFillTint="33"/>
            <w:vAlign w:val="center"/>
          </w:tcPr>
          <w:p w14:paraId="5B8D6E80" w14:textId="5BDDDBB4" w:rsidR="00742A46" w:rsidRPr="007E48ED" w:rsidRDefault="00D8123E" w:rsidP="00D54724">
            <w:pPr>
              <w:jc w:val="center"/>
              <w:rPr>
                <w:szCs w:val="22"/>
              </w:rPr>
            </w:pPr>
            <w:r>
              <w:rPr>
                <w:szCs w:val="22"/>
              </w:rPr>
              <w:t>Turkish</w:t>
            </w:r>
          </w:p>
        </w:tc>
      </w:tr>
      <w:tr w:rsidR="00742A46" w:rsidRPr="007E48ED" w14:paraId="195B8116" w14:textId="77777777" w:rsidTr="00742A46">
        <w:trPr>
          <w:trHeight w:val="330"/>
          <w:tblCellSpacing w:w="0" w:type="dxa"/>
        </w:trPr>
        <w:tc>
          <w:tcPr>
            <w:tcW w:w="603" w:type="pct"/>
            <w:shd w:val="clear" w:color="auto" w:fill="FFF2CC" w:themeFill="accent4" w:themeFillTint="33"/>
          </w:tcPr>
          <w:p w14:paraId="158A1D24" w14:textId="77777777" w:rsidR="00742A46" w:rsidRPr="007E48ED" w:rsidRDefault="00742A46" w:rsidP="00D54724">
            <w:pPr>
              <w:rPr>
                <w:szCs w:val="22"/>
              </w:rPr>
            </w:pPr>
            <w:r w:rsidRPr="007E48ED">
              <w:rPr>
                <w:szCs w:val="22"/>
              </w:rPr>
              <w:t>151712206</w:t>
            </w:r>
          </w:p>
        </w:tc>
        <w:tc>
          <w:tcPr>
            <w:tcW w:w="2200" w:type="pct"/>
            <w:shd w:val="clear" w:color="auto" w:fill="FFF2CC" w:themeFill="accent4" w:themeFillTint="33"/>
          </w:tcPr>
          <w:p w14:paraId="6E8CB6AE" w14:textId="35034913" w:rsidR="00742A46" w:rsidRPr="007E48ED" w:rsidRDefault="007745C3" w:rsidP="004E49B5">
            <w:pPr>
              <w:rPr>
                <w:szCs w:val="22"/>
              </w:rPr>
            </w:pPr>
            <w:hyperlink w:anchor="Mühendislik_Mekaniği" w:history="1">
              <w:r w:rsidR="004E49B5">
                <w:rPr>
                  <w:rStyle w:val="Kpr"/>
                  <w:color w:val="auto"/>
                  <w:szCs w:val="22"/>
                  <w:u w:val="none"/>
                </w:rPr>
                <w:fldChar w:fldCharType="begin"/>
              </w:r>
              <w:r w:rsidR="004E49B5">
                <w:instrText xml:space="preserve"> REF _Ref128498554 \h </w:instrText>
              </w:r>
              <w:r w:rsidR="004E49B5">
                <w:rPr>
                  <w:rStyle w:val="Kpr"/>
                  <w:color w:val="auto"/>
                  <w:szCs w:val="22"/>
                  <w:u w:val="none"/>
                </w:rPr>
              </w:r>
              <w:r w:rsidR="004E49B5">
                <w:rPr>
                  <w:rStyle w:val="Kpr"/>
                  <w:color w:val="auto"/>
                  <w:szCs w:val="22"/>
                  <w:u w:val="none"/>
                </w:rPr>
                <w:fldChar w:fldCharType="separate"/>
              </w:r>
              <w:r w:rsidR="004E49B5">
                <w:t>Engineering Mechanics</w:t>
              </w:r>
              <w:r w:rsidR="004E49B5">
                <w:rPr>
                  <w:rStyle w:val="Kpr"/>
                  <w:color w:val="auto"/>
                  <w:szCs w:val="22"/>
                  <w:u w:val="none"/>
                </w:rPr>
                <w:fldChar w:fldCharType="end"/>
              </w:r>
            </w:hyperlink>
          </w:p>
        </w:tc>
        <w:tc>
          <w:tcPr>
            <w:tcW w:w="338" w:type="pct"/>
            <w:shd w:val="clear" w:color="auto" w:fill="FFF2CC" w:themeFill="accent4" w:themeFillTint="33"/>
          </w:tcPr>
          <w:p w14:paraId="274931CA" w14:textId="77777777" w:rsidR="00742A46" w:rsidRPr="007E48ED" w:rsidRDefault="00742A46" w:rsidP="00D54724">
            <w:pPr>
              <w:jc w:val="center"/>
              <w:rPr>
                <w:szCs w:val="22"/>
              </w:rPr>
            </w:pPr>
            <w:r w:rsidRPr="007E48ED">
              <w:rPr>
                <w:szCs w:val="22"/>
              </w:rPr>
              <w:t>5</w:t>
            </w:r>
          </w:p>
        </w:tc>
        <w:tc>
          <w:tcPr>
            <w:tcW w:w="715" w:type="pct"/>
            <w:shd w:val="clear" w:color="auto" w:fill="FFF2CC" w:themeFill="accent4" w:themeFillTint="33"/>
          </w:tcPr>
          <w:p w14:paraId="3E07E089" w14:textId="77777777" w:rsidR="00742A46" w:rsidRPr="007E48ED" w:rsidRDefault="00742A46" w:rsidP="00D54724">
            <w:pPr>
              <w:jc w:val="center"/>
              <w:rPr>
                <w:szCs w:val="22"/>
              </w:rPr>
            </w:pPr>
            <w:r w:rsidRPr="007E48ED">
              <w:rPr>
                <w:szCs w:val="22"/>
              </w:rPr>
              <w:t>4+0+0</w:t>
            </w:r>
          </w:p>
        </w:tc>
        <w:tc>
          <w:tcPr>
            <w:tcW w:w="452" w:type="pct"/>
            <w:shd w:val="clear" w:color="auto" w:fill="FFF2CC" w:themeFill="accent4" w:themeFillTint="33"/>
            <w:vAlign w:val="center"/>
          </w:tcPr>
          <w:p w14:paraId="4F3DAC8E" w14:textId="52F08DFB" w:rsidR="00742A46" w:rsidRPr="007E48ED" w:rsidRDefault="00D8123E" w:rsidP="00D54724">
            <w:pPr>
              <w:jc w:val="center"/>
              <w:rPr>
                <w:szCs w:val="22"/>
              </w:rPr>
            </w:pPr>
            <w:r>
              <w:rPr>
                <w:szCs w:val="22"/>
              </w:rPr>
              <w:t>C</w:t>
            </w:r>
          </w:p>
        </w:tc>
        <w:tc>
          <w:tcPr>
            <w:tcW w:w="692" w:type="pct"/>
            <w:shd w:val="clear" w:color="auto" w:fill="FFF2CC" w:themeFill="accent4" w:themeFillTint="33"/>
            <w:vAlign w:val="center"/>
          </w:tcPr>
          <w:p w14:paraId="0C1193B0" w14:textId="32354950" w:rsidR="00742A46" w:rsidRPr="007E48ED" w:rsidRDefault="00D8123E" w:rsidP="00D54724">
            <w:pPr>
              <w:jc w:val="center"/>
              <w:rPr>
                <w:szCs w:val="22"/>
              </w:rPr>
            </w:pPr>
            <w:r>
              <w:rPr>
                <w:szCs w:val="22"/>
              </w:rPr>
              <w:t>Turkish</w:t>
            </w:r>
          </w:p>
        </w:tc>
      </w:tr>
      <w:tr w:rsidR="00742A46" w:rsidRPr="007E48ED" w14:paraId="70AB0C41" w14:textId="77777777" w:rsidTr="00742A46">
        <w:trPr>
          <w:trHeight w:val="330"/>
          <w:tblCellSpacing w:w="0" w:type="dxa"/>
        </w:trPr>
        <w:tc>
          <w:tcPr>
            <w:tcW w:w="603" w:type="pct"/>
            <w:shd w:val="clear" w:color="auto" w:fill="FFF2CC" w:themeFill="accent4" w:themeFillTint="33"/>
          </w:tcPr>
          <w:p w14:paraId="6673DAAB" w14:textId="77777777" w:rsidR="00742A46" w:rsidRPr="007E48ED" w:rsidRDefault="00742A46" w:rsidP="00D54724">
            <w:pPr>
              <w:rPr>
                <w:szCs w:val="22"/>
              </w:rPr>
            </w:pPr>
            <w:r w:rsidRPr="007E48ED">
              <w:rPr>
                <w:szCs w:val="22"/>
              </w:rPr>
              <w:t>151712205</w:t>
            </w:r>
          </w:p>
        </w:tc>
        <w:tc>
          <w:tcPr>
            <w:tcW w:w="2200" w:type="pct"/>
            <w:shd w:val="clear" w:color="auto" w:fill="FFF2CC" w:themeFill="accent4" w:themeFillTint="33"/>
          </w:tcPr>
          <w:p w14:paraId="0598BC60" w14:textId="20B236C7" w:rsidR="00742A46" w:rsidRPr="007E48ED" w:rsidRDefault="007745C3" w:rsidP="004E49B5">
            <w:pPr>
              <w:rPr>
                <w:szCs w:val="22"/>
              </w:rPr>
            </w:pPr>
            <w:hyperlink w:anchor="Analitik_Kimya" w:history="1">
              <w:r w:rsidR="004E49B5">
                <w:rPr>
                  <w:rStyle w:val="Kpr"/>
                  <w:color w:val="auto"/>
                  <w:szCs w:val="22"/>
                  <w:u w:val="none"/>
                </w:rPr>
                <w:fldChar w:fldCharType="begin"/>
              </w:r>
              <w:r w:rsidR="004E49B5">
                <w:instrText xml:space="preserve"> REF _Ref128498561 \h </w:instrText>
              </w:r>
              <w:r w:rsidR="004E49B5">
                <w:rPr>
                  <w:rStyle w:val="Kpr"/>
                  <w:color w:val="auto"/>
                  <w:szCs w:val="22"/>
                  <w:u w:val="none"/>
                </w:rPr>
              </w:r>
              <w:r w:rsidR="004E49B5">
                <w:rPr>
                  <w:rStyle w:val="Kpr"/>
                  <w:color w:val="auto"/>
                  <w:szCs w:val="22"/>
                  <w:u w:val="none"/>
                </w:rPr>
                <w:fldChar w:fldCharType="separate"/>
              </w:r>
              <w:r w:rsidR="004E49B5">
                <w:t>Analytical Chemistry</w:t>
              </w:r>
              <w:r w:rsidR="004E49B5">
                <w:rPr>
                  <w:rStyle w:val="Kpr"/>
                  <w:color w:val="auto"/>
                  <w:szCs w:val="22"/>
                  <w:u w:val="none"/>
                </w:rPr>
                <w:fldChar w:fldCharType="end"/>
              </w:r>
            </w:hyperlink>
          </w:p>
        </w:tc>
        <w:tc>
          <w:tcPr>
            <w:tcW w:w="338" w:type="pct"/>
            <w:shd w:val="clear" w:color="auto" w:fill="FFF2CC" w:themeFill="accent4" w:themeFillTint="33"/>
          </w:tcPr>
          <w:p w14:paraId="4F7F51B7" w14:textId="77777777" w:rsidR="00742A46" w:rsidRPr="007E48ED" w:rsidRDefault="00742A46" w:rsidP="00D54724">
            <w:pPr>
              <w:jc w:val="center"/>
              <w:rPr>
                <w:szCs w:val="22"/>
              </w:rPr>
            </w:pPr>
            <w:r w:rsidRPr="007E48ED">
              <w:rPr>
                <w:szCs w:val="22"/>
              </w:rPr>
              <w:t>6</w:t>
            </w:r>
          </w:p>
        </w:tc>
        <w:tc>
          <w:tcPr>
            <w:tcW w:w="715" w:type="pct"/>
            <w:shd w:val="clear" w:color="auto" w:fill="FFF2CC" w:themeFill="accent4" w:themeFillTint="33"/>
          </w:tcPr>
          <w:p w14:paraId="626EC513" w14:textId="77777777" w:rsidR="00742A46" w:rsidRPr="007E48ED" w:rsidRDefault="00742A46" w:rsidP="00D54724">
            <w:pPr>
              <w:jc w:val="center"/>
              <w:rPr>
                <w:szCs w:val="22"/>
              </w:rPr>
            </w:pPr>
            <w:r w:rsidRPr="007E48ED">
              <w:rPr>
                <w:szCs w:val="22"/>
              </w:rPr>
              <w:t>3+0+2</w:t>
            </w:r>
          </w:p>
        </w:tc>
        <w:tc>
          <w:tcPr>
            <w:tcW w:w="452" w:type="pct"/>
            <w:shd w:val="clear" w:color="auto" w:fill="FFF2CC" w:themeFill="accent4" w:themeFillTint="33"/>
            <w:vAlign w:val="center"/>
          </w:tcPr>
          <w:p w14:paraId="4E8B63CF" w14:textId="6723C3E6" w:rsidR="00742A46" w:rsidRPr="007E48ED" w:rsidRDefault="00D8123E" w:rsidP="00D54724">
            <w:pPr>
              <w:jc w:val="center"/>
              <w:rPr>
                <w:szCs w:val="22"/>
              </w:rPr>
            </w:pPr>
            <w:r>
              <w:rPr>
                <w:szCs w:val="22"/>
              </w:rPr>
              <w:t>C</w:t>
            </w:r>
          </w:p>
        </w:tc>
        <w:tc>
          <w:tcPr>
            <w:tcW w:w="692" w:type="pct"/>
            <w:shd w:val="clear" w:color="auto" w:fill="FFF2CC" w:themeFill="accent4" w:themeFillTint="33"/>
            <w:vAlign w:val="center"/>
          </w:tcPr>
          <w:p w14:paraId="5480EA58" w14:textId="5D893505" w:rsidR="00742A46" w:rsidRPr="007E48ED" w:rsidRDefault="00D8123E" w:rsidP="00D54724">
            <w:pPr>
              <w:jc w:val="center"/>
              <w:rPr>
                <w:szCs w:val="22"/>
              </w:rPr>
            </w:pPr>
            <w:r>
              <w:rPr>
                <w:szCs w:val="22"/>
              </w:rPr>
              <w:t>Turkish</w:t>
            </w:r>
          </w:p>
        </w:tc>
      </w:tr>
      <w:tr w:rsidR="00742A46" w:rsidRPr="007E48ED" w14:paraId="381BEB4B" w14:textId="77777777" w:rsidTr="00742A46">
        <w:trPr>
          <w:trHeight w:val="330"/>
          <w:tblCellSpacing w:w="0" w:type="dxa"/>
        </w:trPr>
        <w:tc>
          <w:tcPr>
            <w:tcW w:w="603" w:type="pct"/>
            <w:shd w:val="clear" w:color="auto" w:fill="FFF2CC" w:themeFill="accent4" w:themeFillTint="33"/>
          </w:tcPr>
          <w:p w14:paraId="6D021518" w14:textId="77777777" w:rsidR="00742A46" w:rsidRPr="007E48ED" w:rsidRDefault="00742A46" w:rsidP="00D54724">
            <w:pPr>
              <w:rPr>
                <w:szCs w:val="22"/>
              </w:rPr>
            </w:pPr>
            <w:r w:rsidRPr="007E48ED">
              <w:rPr>
                <w:szCs w:val="22"/>
              </w:rPr>
              <w:t>151712182</w:t>
            </w:r>
          </w:p>
        </w:tc>
        <w:tc>
          <w:tcPr>
            <w:tcW w:w="2200" w:type="pct"/>
            <w:shd w:val="clear" w:color="auto" w:fill="FFF2CC" w:themeFill="accent4" w:themeFillTint="33"/>
          </w:tcPr>
          <w:p w14:paraId="03F020C0" w14:textId="7C8D3224" w:rsidR="00742A46" w:rsidRPr="007E48ED" w:rsidRDefault="007745C3" w:rsidP="004E49B5">
            <w:pPr>
              <w:rPr>
                <w:szCs w:val="22"/>
              </w:rPr>
            </w:pPr>
            <w:hyperlink w:anchor="Türk_Dili_II" w:history="1">
              <w:r w:rsidR="004E49B5">
                <w:rPr>
                  <w:rStyle w:val="Kpr"/>
                  <w:color w:val="auto"/>
                  <w:szCs w:val="22"/>
                  <w:u w:val="none"/>
                </w:rPr>
                <w:fldChar w:fldCharType="begin"/>
              </w:r>
              <w:r w:rsidR="004E49B5">
                <w:instrText xml:space="preserve"> REF _Ref128498566 \h </w:instrText>
              </w:r>
              <w:r w:rsidR="004E49B5">
                <w:rPr>
                  <w:rStyle w:val="Kpr"/>
                  <w:color w:val="auto"/>
                  <w:szCs w:val="22"/>
                  <w:u w:val="none"/>
                </w:rPr>
              </w:r>
              <w:r w:rsidR="004E49B5">
                <w:rPr>
                  <w:rStyle w:val="Kpr"/>
                  <w:color w:val="auto"/>
                  <w:szCs w:val="22"/>
                  <w:u w:val="none"/>
                </w:rPr>
                <w:fldChar w:fldCharType="separate"/>
              </w:r>
              <w:r w:rsidR="004E49B5">
                <w:t>Turkish Language II</w:t>
              </w:r>
              <w:r w:rsidR="004E49B5">
                <w:rPr>
                  <w:rStyle w:val="Kpr"/>
                  <w:color w:val="auto"/>
                  <w:szCs w:val="22"/>
                  <w:u w:val="none"/>
                </w:rPr>
                <w:fldChar w:fldCharType="end"/>
              </w:r>
            </w:hyperlink>
          </w:p>
        </w:tc>
        <w:tc>
          <w:tcPr>
            <w:tcW w:w="338" w:type="pct"/>
            <w:shd w:val="clear" w:color="auto" w:fill="FFF2CC" w:themeFill="accent4" w:themeFillTint="33"/>
          </w:tcPr>
          <w:p w14:paraId="2E250FF0"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5EE127C7"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vAlign w:val="center"/>
          </w:tcPr>
          <w:p w14:paraId="7EBFE2F8" w14:textId="61157416" w:rsidR="00742A46" w:rsidRPr="007E48ED" w:rsidRDefault="00D8123E" w:rsidP="00D54724">
            <w:pPr>
              <w:jc w:val="center"/>
              <w:rPr>
                <w:szCs w:val="22"/>
              </w:rPr>
            </w:pPr>
            <w:r>
              <w:rPr>
                <w:szCs w:val="22"/>
              </w:rPr>
              <w:t>C</w:t>
            </w:r>
          </w:p>
        </w:tc>
        <w:tc>
          <w:tcPr>
            <w:tcW w:w="692" w:type="pct"/>
            <w:shd w:val="clear" w:color="auto" w:fill="FFF2CC" w:themeFill="accent4" w:themeFillTint="33"/>
            <w:vAlign w:val="center"/>
          </w:tcPr>
          <w:p w14:paraId="22733098" w14:textId="3BE1AE1E" w:rsidR="00742A46" w:rsidRPr="007E48ED" w:rsidRDefault="00D8123E" w:rsidP="00D54724">
            <w:pPr>
              <w:jc w:val="center"/>
              <w:rPr>
                <w:szCs w:val="22"/>
              </w:rPr>
            </w:pPr>
            <w:r>
              <w:rPr>
                <w:szCs w:val="22"/>
              </w:rPr>
              <w:t>Turkish</w:t>
            </w:r>
          </w:p>
        </w:tc>
      </w:tr>
      <w:tr w:rsidR="00742A46" w:rsidRPr="007E48ED" w14:paraId="4524C364" w14:textId="77777777" w:rsidTr="00742A46">
        <w:trPr>
          <w:trHeight w:val="330"/>
          <w:tblCellSpacing w:w="0" w:type="dxa"/>
        </w:trPr>
        <w:tc>
          <w:tcPr>
            <w:tcW w:w="603" w:type="pct"/>
            <w:shd w:val="clear" w:color="auto" w:fill="FFF2CC" w:themeFill="accent4" w:themeFillTint="33"/>
          </w:tcPr>
          <w:p w14:paraId="221E7F4E" w14:textId="77777777" w:rsidR="00742A46" w:rsidRPr="007E48ED" w:rsidRDefault="00742A46" w:rsidP="00D54724">
            <w:pPr>
              <w:rPr>
                <w:szCs w:val="22"/>
              </w:rPr>
            </w:pPr>
            <w:r w:rsidRPr="007E48ED">
              <w:rPr>
                <w:szCs w:val="22"/>
              </w:rPr>
              <w:t>151012210</w:t>
            </w:r>
          </w:p>
        </w:tc>
        <w:tc>
          <w:tcPr>
            <w:tcW w:w="2200" w:type="pct"/>
            <w:shd w:val="clear" w:color="auto" w:fill="FFF2CC" w:themeFill="accent4" w:themeFillTint="33"/>
          </w:tcPr>
          <w:p w14:paraId="07068BC3" w14:textId="010737E4" w:rsidR="00742A46" w:rsidRPr="007E48ED" w:rsidRDefault="004E49B5" w:rsidP="00A14CF6">
            <w:pPr>
              <w:rPr>
                <w:szCs w:val="22"/>
              </w:rPr>
            </w:pPr>
            <w:r>
              <w:fldChar w:fldCharType="begin"/>
            </w:r>
            <w:r>
              <w:rPr>
                <w:szCs w:val="22"/>
              </w:rPr>
              <w:instrText xml:space="preserve"> REF _Ref128498571 \h </w:instrText>
            </w:r>
            <w:r>
              <w:fldChar w:fldCharType="separate"/>
            </w:r>
            <w:r>
              <w:t>English II</w:t>
            </w:r>
            <w:r>
              <w:fldChar w:fldCharType="end"/>
            </w:r>
          </w:p>
        </w:tc>
        <w:tc>
          <w:tcPr>
            <w:tcW w:w="338" w:type="pct"/>
            <w:shd w:val="clear" w:color="auto" w:fill="FFF2CC" w:themeFill="accent4" w:themeFillTint="33"/>
          </w:tcPr>
          <w:p w14:paraId="212C62B3"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3ED342F8" w14:textId="77777777" w:rsidR="00742A46" w:rsidRPr="007E48ED" w:rsidRDefault="00742A46" w:rsidP="00D54724">
            <w:pPr>
              <w:jc w:val="center"/>
              <w:rPr>
                <w:szCs w:val="22"/>
              </w:rPr>
            </w:pPr>
            <w:r w:rsidRPr="007E48ED">
              <w:rPr>
                <w:szCs w:val="22"/>
              </w:rPr>
              <w:t>3+0+0</w:t>
            </w:r>
          </w:p>
        </w:tc>
        <w:tc>
          <w:tcPr>
            <w:tcW w:w="452" w:type="pct"/>
            <w:shd w:val="clear" w:color="auto" w:fill="FFF2CC" w:themeFill="accent4" w:themeFillTint="33"/>
            <w:vAlign w:val="center"/>
          </w:tcPr>
          <w:p w14:paraId="49BD0B0C" w14:textId="72AAFA8C" w:rsidR="00742A46" w:rsidRPr="007E48ED" w:rsidRDefault="00D8123E" w:rsidP="00D54724">
            <w:pPr>
              <w:jc w:val="center"/>
              <w:rPr>
                <w:szCs w:val="22"/>
              </w:rPr>
            </w:pPr>
            <w:r>
              <w:rPr>
                <w:szCs w:val="22"/>
              </w:rPr>
              <w:t>C</w:t>
            </w:r>
          </w:p>
        </w:tc>
        <w:tc>
          <w:tcPr>
            <w:tcW w:w="692" w:type="pct"/>
            <w:shd w:val="clear" w:color="auto" w:fill="FFF2CC" w:themeFill="accent4" w:themeFillTint="33"/>
            <w:vAlign w:val="center"/>
          </w:tcPr>
          <w:p w14:paraId="745D94DC" w14:textId="7647C4AD" w:rsidR="00742A46" w:rsidRPr="007E48ED" w:rsidRDefault="00D8123E" w:rsidP="00D54724">
            <w:pPr>
              <w:jc w:val="center"/>
              <w:rPr>
                <w:szCs w:val="22"/>
              </w:rPr>
            </w:pPr>
            <w:r>
              <w:rPr>
                <w:szCs w:val="22"/>
              </w:rPr>
              <w:t>Turkish</w:t>
            </w:r>
          </w:p>
        </w:tc>
      </w:tr>
      <w:tr w:rsidR="00742A46" w:rsidRPr="007E48ED" w14:paraId="3B68BDBF" w14:textId="77777777" w:rsidTr="00742A46">
        <w:trPr>
          <w:trHeight w:val="330"/>
          <w:tblCellSpacing w:w="0" w:type="dxa"/>
        </w:trPr>
        <w:tc>
          <w:tcPr>
            <w:tcW w:w="603" w:type="pct"/>
            <w:shd w:val="clear" w:color="auto" w:fill="FFF2CC" w:themeFill="accent4" w:themeFillTint="33"/>
          </w:tcPr>
          <w:p w14:paraId="2E68BCC1" w14:textId="77777777" w:rsidR="00742A46" w:rsidRPr="007E48ED" w:rsidRDefault="00742A46" w:rsidP="00D54724">
            <w:pPr>
              <w:rPr>
                <w:szCs w:val="22"/>
              </w:rPr>
            </w:pPr>
            <w:r w:rsidRPr="007E48ED">
              <w:rPr>
                <w:szCs w:val="22"/>
              </w:rPr>
              <w:t>151712200</w:t>
            </w:r>
          </w:p>
        </w:tc>
        <w:tc>
          <w:tcPr>
            <w:tcW w:w="2200" w:type="pct"/>
            <w:shd w:val="clear" w:color="auto" w:fill="FFF2CC" w:themeFill="accent4" w:themeFillTint="33"/>
          </w:tcPr>
          <w:p w14:paraId="031E0166" w14:textId="6EE6707D" w:rsidR="00742A46" w:rsidRPr="007E48ED" w:rsidRDefault="004E49B5" w:rsidP="00A14CF6">
            <w:pPr>
              <w:rPr>
                <w:szCs w:val="22"/>
              </w:rPr>
            </w:pPr>
            <w:r>
              <w:fldChar w:fldCharType="begin"/>
            </w:r>
            <w:r>
              <w:rPr>
                <w:szCs w:val="22"/>
              </w:rPr>
              <w:instrText xml:space="preserve"> REF _Ref128498576 \h </w:instrText>
            </w:r>
            <w:r>
              <w:fldChar w:fldCharType="separate"/>
            </w:r>
            <w:r>
              <w:t>Basic Computer Science</w:t>
            </w:r>
            <w:r>
              <w:fldChar w:fldCharType="end"/>
            </w:r>
          </w:p>
        </w:tc>
        <w:tc>
          <w:tcPr>
            <w:tcW w:w="338" w:type="pct"/>
            <w:shd w:val="clear" w:color="auto" w:fill="FFF2CC" w:themeFill="accent4" w:themeFillTint="33"/>
          </w:tcPr>
          <w:p w14:paraId="31284BE5" w14:textId="77777777" w:rsidR="00742A46" w:rsidRPr="007E48ED" w:rsidRDefault="00742A46" w:rsidP="00D54724">
            <w:pPr>
              <w:jc w:val="center"/>
              <w:rPr>
                <w:szCs w:val="22"/>
              </w:rPr>
            </w:pPr>
            <w:r w:rsidRPr="007E48ED">
              <w:rPr>
                <w:szCs w:val="22"/>
              </w:rPr>
              <w:t>4</w:t>
            </w:r>
          </w:p>
        </w:tc>
        <w:tc>
          <w:tcPr>
            <w:tcW w:w="715" w:type="pct"/>
            <w:shd w:val="clear" w:color="auto" w:fill="FFF2CC" w:themeFill="accent4" w:themeFillTint="33"/>
          </w:tcPr>
          <w:p w14:paraId="71F45F9D" w14:textId="77777777" w:rsidR="00742A46" w:rsidRPr="007E48ED" w:rsidRDefault="00742A46" w:rsidP="00D54724">
            <w:pPr>
              <w:jc w:val="center"/>
              <w:rPr>
                <w:szCs w:val="22"/>
              </w:rPr>
            </w:pPr>
            <w:r w:rsidRPr="007E48ED">
              <w:rPr>
                <w:szCs w:val="22"/>
              </w:rPr>
              <w:t>2+2+0</w:t>
            </w:r>
          </w:p>
        </w:tc>
        <w:tc>
          <w:tcPr>
            <w:tcW w:w="452" w:type="pct"/>
            <w:shd w:val="clear" w:color="auto" w:fill="FFF2CC" w:themeFill="accent4" w:themeFillTint="33"/>
            <w:vAlign w:val="center"/>
          </w:tcPr>
          <w:p w14:paraId="47050F8F" w14:textId="49154098" w:rsidR="00742A46" w:rsidRPr="007E48ED" w:rsidRDefault="00D8123E" w:rsidP="00D54724">
            <w:pPr>
              <w:jc w:val="center"/>
              <w:rPr>
                <w:szCs w:val="22"/>
              </w:rPr>
            </w:pPr>
            <w:r>
              <w:rPr>
                <w:szCs w:val="22"/>
              </w:rPr>
              <w:t>C</w:t>
            </w:r>
          </w:p>
        </w:tc>
        <w:tc>
          <w:tcPr>
            <w:tcW w:w="692" w:type="pct"/>
            <w:shd w:val="clear" w:color="auto" w:fill="FFF2CC" w:themeFill="accent4" w:themeFillTint="33"/>
            <w:vAlign w:val="center"/>
          </w:tcPr>
          <w:p w14:paraId="2832AECD" w14:textId="53069D25" w:rsidR="00742A46" w:rsidRPr="007E48ED" w:rsidRDefault="00D8123E" w:rsidP="00D54724">
            <w:pPr>
              <w:jc w:val="center"/>
              <w:rPr>
                <w:szCs w:val="22"/>
              </w:rPr>
            </w:pPr>
            <w:r>
              <w:rPr>
                <w:szCs w:val="22"/>
              </w:rPr>
              <w:t>Turkish</w:t>
            </w:r>
          </w:p>
        </w:tc>
      </w:tr>
      <w:tr w:rsidR="00742A46" w:rsidRPr="007E48ED" w14:paraId="2FB70DD0" w14:textId="77777777" w:rsidTr="00742A46">
        <w:trPr>
          <w:trHeight w:val="330"/>
          <w:tblCellSpacing w:w="0" w:type="dxa"/>
        </w:trPr>
        <w:tc>
          <w:tcPr>
            <w:tcW w:w="603" w:type="pct"/>
            <w:shd w:val="clear" w:color="auto" w:fill="FFF2CC" w:themeFill="accent4" w:themeFillTint="33"/>
          </w:tcPr>
          <w:p w14:paraId="3C4428F8" w14:textId="77777777" w:rsidR="00742A46" w:rsidRPr="007E48ED" w:rsidRDefault="00742A46" w:rsidP="00D54724">
            <w:pPr>
              <w:rPr>
                <w:szCs w:val="22"/>
              </w:rPr>
            </w:pPr>
            <w:r w:rsidRPr="007E48ED">
              <w:rPr>
                <w:szCs w:val="22"/>
              </w:rPr>
              <w:t>151712186</w:t>
            </w:r>
          </w:p>
        </w:tc>
        <w:tc>
          <w:tcPr>
            <w:tcW w:w="2200" w:type="pct"/>
            <w:shd w:val="clear" w:color="auto" w:fill="FFF2CC" w:themeFill="accent4" w:themeFillTint="33"/>
          </w:tcPr>
          <w:p w14:paraId="1DE4911B" w14:textId="2E8FF685" w:rsidR="00742A46" w:rsidRPr="007E48ED" w:rsidRDefault="004E49B5" w:rsidP="004E49B5">
            <w:pPr>
              <w:rPr>
                <w:szCs w:val="22"/>
              </w:rPr>
            </w:pPr>
            <w:r>
              <w:rPr>
                <w:szCs w:val="22"/>
              </w:rPr>
              <w:t>Seminar II (For Foreign Nation Std.)</w:t>
            </w:r>
          </w:p>
        </w:tc>
        <w:tc>
          <w:tcPr>
            <w:tcW w:w="338" w:type="pct"/>
            <w:shd w:val="clear" w:color="auto" w:fill="FFF2CC" w:themeFill="accent4" w:themeFillTint="33"/>
          </w:tcPr>
          <w:p w14:paraId="649F7892"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54E168FB"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vAlign w:val="center"/>
          </w:tcPr>
          <w:p w14:paraId="66854D42" w14:textId="15A74DAA" w:rsidR="00742A46" w:rsidRPr="007E48ED" w:rsidRDefault="00D8123E" w:rsidP="00D54724">
            <w:pPr>
              <w:jc w:val="center"/>
              <w:rPr>
                <w:szCs w:val="22"/>
              </w:rPr>
            </w:pPr>
            <w:r>
              <w:rPr>
                <w:szCs w:val="22"/>
              </w:rPr>
              <w:t>C</w:t>
            </w:r>
          </w:p>
        </w:tc>
        <w:tc>
          <w:tcPr>
            <w:tcW w:w="692" w:type="pct"/>
            <w:shd w:val="clear" w:color="auto" w:fill="FFF2CC" w:themeFill="accent4" w:themeFillTint="33"/>
            <w:vAlign w:val="center"/>
          </w:tcPr>
          <w:p w14:paraId="22F1C248" w14:textId="61C7675A" w:rsidR="00742A46" w:rsidRPr="007E48ED" w:rsidRDefault="00D8123E" w:rsidP="00D54724">
            <w:pPr>
              <w:jc w:val="center"/>
              <w:rPr>
                <w:szCs w:val="22"/>
              </w:rPr>
            </w:pPr>
            <w:r>
              <w:rPr>
                <w:szCs w:val="22"/>
              </w:rPr>
              <w:t>Turkish</w:t>
            </w:r>
          </w:p>
        </w:tc>
      </w:tr>
      <w:tr w:rsidR="00742A46" w:rsidRPr="007E48ED" w14:paraId="0D0D04CA" w14:textId="77777777" w:rsidTr="00742A46">
        <w:trPr>
          <w:trHeight w:val="345"/>
          <w:tblCellSpacing w:w="0" w:type="dxa"/>
        </w:trPr>
        <w:tc>
          <w:tcPr>
            <w:tcW w:w="2803" w:type="pct"/>
            <w:gridSpan w:val="2"/>
            <w:shd w:val="clear" w:color="auto" w:fill="F7CAAC" w:themeFill="accent2" w:themeFillTint="66"/>
            <w:vAlign w:val="center"/>
          </w:tcPr>
          <w:p w14:paraId="1C99AD3F" w14:textId="135B1D13" w:rsidR="00742A46" w:rsidRPr="007E48ED" w:rsidRDefault="00D8123E" w:rsidP="00D54724">
            <w:pPr>
              <w:rPr>
                <w:szCs w:val="22"/>
              </w:rPr>
            </w:pPr>
            <w:r>
              <w:rPr>
                <w:szCs w:val="22"/>
              </w:rPr>
              <w:t>Sum of Spring Semester</w:t>
            </w:r>
            <w:r w:rsidR="00742A46" w:rsidRPr="007E48ED">
              <w:rPr>
                <w:szCs w:val="22"/>
              </w:rPr>
              <w:t>:</w:t>
            </w:r>
          </w:p>
        </w:tc>
        <w:tc>
          <w:tcPr>
            <w:tcW w:w="338" w:type="pct"/>
            <w:shd w:val="clear" w:color="auto" w:fill="F7CAAC" w:themeFill="accent2" w:themeFillTint="66"/>
            <w:vAlign w:val="center"/>
          </w:tcPr>
          <w:p w14:paraId="4E9804B4" w14:textId="77777777" w:rsidR="00742A46" w:rsidRPr="007E48ED" w:rsidRDefault="00742A46" w:rsidP="00D54724">
            <w:pPr>
              <w:jc w:val="center"/>
              <w:rPr>
                <w:szCs w:val="22"/>
              </w:rPr>
            </w:pPr>
            <w:r w:rsidRPr="007E48ED">
              <w:rPr>
                <w:szCs w:val="22"/>
              </w:rPr>
              <w:t>30</w:t>
            </w:r>
          </w:p>
        </w:tc>
        <w:tc>
          <w:tcPr>
            <w:tcW w:w="715" w:type="pct"/>
            <w:shd w:val="clear" w:color="auto" w:fill="F7CAAC" w:themeFill="accent2" w:themeFillTint="66"/>
          </w:tcPr>
          <w:p w14:paraId="38F95DC9" w14:textId="77777777" w:rsidR="00742A46" w:rsidRPr="007E48ED" w:rsidRDefault="00742A46" w:rsidP="00D54724">
            <w:pPr>
              <w:jc w:val="center"/>
              <w:rPr>
                <w:szCs w:val="22"/>
              </w:rPr>
            </w:pPr>
          </w:p>
        </w:tc>
        <w:tc>
          <w:tcPr>
            <w:tcW w:w="452" w:type="pct"/>
            <w:shd w:val="clear" w:color="auto" w:fill="F7CAAC" w:themeFill="accent2" w:themeFillTint="66"/>
          </w:tcPr>
          <w:p w14:paraId="518FAD2D" w14:textId="77777777" w:rsidR="00742A46" w:rsidRPr="007E48ED" w:rsidRDefault="00742A46" w:rsidP="00D54724">
            <w:pPr>
              <w:jc w:val="center"/>
              <w:rPr>
                <w:szCs w:val="22"/>
              </w:rPr>
            </w:pPr>
          </w:p>
        </w:tc>
        <w:tc>
          <w:tcPr>
            <w:tcW w:w="692" w:type="pct"/>
            <w:shd w:val="clear" w:color="auto" w:fill="F7CAAC" w:themeFill="accent2" w:themeFillTint="66"/>
            <w:vAlign w:val="center"/>
          </w:tcPr>
          <w:p w14:paraId="0FF38A4A" w14:textId="77777777" w:rsidR="00742A46" w:rsidRPr="007E48ED" w:rsidRDefault="00742A46" w:rsidP="00D54724">
            <w:pPr>
              <w:jc w:val="center"/>
              <w:rPr>
                <w:szCs w:val="22"/>
              </w:rPr>
            </w:pPr>
          </w:p>
        </w:tc>
      </w:tr>
      <w:tr w:rsidR="00742A46" w:rsidRPr="007E48ED" w14:paraId="4A59A696" w14:textId="77777777" w:rsidTr="00742A46">
        <w:trPr>
          <w:trHeight w:val="345"/>
          <w:tblCellSpacing w:w="0" w:type="dxa"/>
        </w:trPr>
        <w:tc>
          <w:tcPr>
            <w:tcW w:w="2803" w:type="pct"/>
            <w:gridSpan w:val="2"/>
            <w:shd w:val="clear" w:color="auto" w:fill="F7CAAC" w:themeFill="accent2" w:themeFillTint="66"/>
            <w:vAlign w:val="center"/>
          </w:tcPr>
          <w:p w14:paraId="477D6CEF" w14:textId="1AD3BF38" w:rsidR="00742A46" w:rsidRPr="007E48ED" w:rsidRDefault="00D8123E" w:rsidP="00D54724">
            <w:pPr>
              <w:rPr>
                <w:szCs w:val="22"/>
              </w:rPr>
            </w:pPr>
            <w:r>
              <w:rPr>
                <w:szCs w:val="22"/>
              </w:rPr>
              <w:t>SUM OF SEMESTER</w:t>
            </w:r>
            <w:r w:rsidR="00742A46" w:rsidRPr="007E48ED">
              <w:rPr>
                <w:szCs w:val="22"/>
              </w:rPr>
              <w:t>:</w:t>
            </w:r>
          </w:p>
        </w:tc>
        <w:tc>
          <w:tcPr>
            <w:tcW w:w="338" w:type="pct"/>
            <w:shd w:val="clear" w:color="auto" w:fill="F7CAAC" w:themeFill="accent2" w:themeFillTint="66"/>
            <w:vAlign w:val="center"/>
          </w:tcPr>
          <w:p w14:paraId="31C8E577" w14:textId="77777777" w:rsidR="00742A46" w:rsidRPr="007E48ED" w:rsidRDefault="00742A46" w:rsidP="00D54724">
            <w:pPr>
              <w:jc w:val="center"/>
              <w:rPr>
                <w:szCs w:val="22"/>
              </w:rPr>
            </w:pPr>
            <w:r w:rsidRPr="007E48ED">
              <w:rPr>
                <w:szCs w:val="22"/>
              </w:rPr>
              <w:t>60</w:t>
            </w:r>
          </w:p>
        </w:tc>
        <w:tc>
          <w:tcPr>
            <w:tcW w:w="715" w:type="pct"/>
            <w:shd w:val="clear" w:color="auto" w:fill="F7CAAC" w:themeFill="accent2" w:themeFillTint="66"/>
            <w:vAlign w:val="center"/>
          </w:tcPr>
          <w:p w14:paraId="0317DB81" w14:textId="77777777" w:rsidR="00742A46" w:rsidRPr="007E48ED" w:rsidRDefault="00742A46" w:rsidP="00D54724">
            <w:pPr>
              <w:jc w:val="center"/>
              <w:rPr>
                <w:szCs w:val="22"/>
              </w:rPr>
            </w:pPr>
          </w:p>
        </w:tc>
        <w:tc>
          <w:tcPr>
            <w:tcW w:w="452" w:type="pct"/>
            <w:shd w:val="clear" w:color="auto" w:fill="F7CAAC" w:themeFill="accent2" w:themeFillTint="66"/>
            <w:vAlign w:val="center"/>
          </w:tcPr>
          <w:p w14:paraId="454C8C1A" w14:textId="77777777" w:rsidR="00742A46" w:rsidRPr="007E48ED" w:rsidRDefault="00742A46" w:rsidP="00D54724">
            <w:pPr>
              <w:jc w:val="center"/>
              <w:rPr>
                <w:szCs w:val="22"/>
              </w:rPr>
            </w:pPr>
          </w:p>
        </w:tc>
        <w:tc>
          <w:tcPr>
            <w:tcW w:w="692" w:type="pct"/>
            <w:shd w:val="clear" w:color="auto" w:fill="F7CAAC" w:themeFill="accent2" w:themeFillTint="66"/>
            <w:vAlign w:val="center"/>
          </w:tcPr>
          <w:p w14:paraId="24A789AE" w14:textId="77777777" w:rsidR="00742A46" w:rsidRPr="007E48ED" w:rsidRDefault="00742A46" w:rsidP="00D54724">
            <w:pPr>
              <w:jc w:val="center"/>
              <w:rPr>
                <w:szCs w:val="22"/>
              </w:rPr>
            </w:pPr>
          </w:p>
        </w:tc>
      </w:tr>
    </w:tbl>
    <w:p w14:paraId="6C58A22E" w14:textId="77777777" w:rsidR="00390273" w:rsidRPr="007E48ED" w:rsidRDefault="00390273" w:rsidP="00390273">
      <w:r w:rsidRPr="007E48ED">
        <w:br w:type="page"/>
      </w:r>
    </w:p>
    <w:p w14:paraId="1F52A8D0" w14:textId="2D1DBAC4" w:rsidR="00742A46" w:rsidRDefault="00742A46" w:rsidP="00AD1963">
      <w:pPr>
        <w:pStyle w:val="Balk2"/>
      </w:pPr>
      <w:r w:rsidRPr="007E48ED">
        <w:lastRenderedPageBreak/>
        <w:t>2</w:t>
      </w:r>
      <w:r w:rsidR="000A3C91">
        <w:t>nd Year</w:t>
      </w:r>
    </w:p>
    <w:p w14:paraId="6892C08D" w14:textId="77777777" w:rsidR="000A3C91" w:rsidRPr="000A3C91" w:rsidRDefault="000A3C91" w:rsidP="000A3C91"/>
    <w:tbl>
      <w:tblPr>
        <w:tblW w:w="4952" w:type="pct"/>
        <w:tblCellSpacing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000" w:firstRow="0" w:lastRow="0" w:firstColumn="0" w:lastColumn="0" w:noHBand="0" w:noVBand="0"/>
      </w:tblPr>
      <w:tblGrid>
        <w:gridCol w:w="1165"/>
        <w:gridCol w:w="4152"/>
        <w:gridCol w:w="771"/>
        <w:gridCol w:w="1270"/>
        <w:gridCol w:w="853"/>
        <w:gridCol w:w="1326"/>
      </w:tblGrid>
      <w:tr w:rsidR="00742A46" w:rsidRPr="007E48ED" w14:paraId="74312EDA" w14:textId="77777777" w:rsidTr="00D54724">
        <w:trPr>
          <w:trHeight w:val="330"/>
          <w:tblCellSpacing w:w="0" w:type="dxa"/>
        </w:trPr>
        <w:tc>
          <w:tcPr>
            <w:tcW w:w="5000" w:type="pct"/>
            <w:gridSpan w:val="6"/>
            <w:shd w:val="clear" w:color="auto" w:fill="C5E0B3" w:themeFill="accent6" w:themeFillTint="66"/>
            <w:vAlign w:val="center"/>
          </w:tcPr>
          <w:p w14:paraId="4122EED5" w14:textId="1D938E68" w:rsidR="00742A46" w:rsidRPr="007E48ED" w:rsidRDefault="000A3C91" w:rsidP="00D54724">
            <w:pPr>
              <w:jc w:val="center"/>
              <w:rPr>
                <w:b/>
                <w:szCs w:val="22"/>
              </w:rPr>
            </w:pPr>
            <w:r>
              <w:rPr>
                <w:b/>
                <w:szCs w:val="22"/>
              </w:rPr>
              <w:t>Fall Semester</w:t>
            </w:r>
          </w:p>
        </w:tc>
      </w:tr>
      <w:tr w:rsidR="000A3C91" w:rsidRPr="007E48ED" w14:paraId="0E8C1F99" w14:textId="77777777" w:rsidTr="00D54724">
        <w:trPr>
          <w:trHeight w:val="330"/>
          <w:tblCellSpacing w:w="0" w:type="dxa"/>
        </w:trPr>
        <w:tc>
          <w:tcPr>
            <w:tcW w:w="611" w:type="pct"/>
            <w:shd w:val="clear" w:color="auto" w:fill="FFCC99"/>
            <w:vAlign w:val="center"/>
          </w:tcPr>
          <w:p w14:paraId="1DDF5A5B" w14:textId="01A41545" w:rsidR="000A3C91" w:rsidRPr="007E48ED" w:rsidRDefault="000A3C91" w:rsidP="000A3C91">
            <w:pPr>
              <w:rPr>
                <w:szCs w:val="22"/>
              </w:rPr>
            </w:pPr>
            <w:r>
              <w:rPr>
                <w:szCs w:val="22"/>
              </w:rPr>
              <w:t>Code</w:t>
            </w:r>
          </w:p>
        </w:tc>
        <w:tc>
          <w:tcPr>
            <w:tcW w:w="2177" w:type="pct"/>
            <w:shd w:val="clear" w:color="auto" w:fill="FFCC99"/>
            <w:vAlign w:val="center"/>
          </w:tcPr>
          <w:p w14:paraId="1C9A23F6" w14:textId="7623C73C" w:rsidR="000A3C91" w:rsidRPr="007E48ED" w:rsidRDefault="000A3C91" w:rsidP="000A3C91">
            <w:pPr>
              <w:rPr>
                <w:szCs w:val="22"/>
              </w:rPr>
            </w:pPr>
            <w:r>
              <w:rPr>
                <w:szCs w:val="22"/>
              </w:rPr>
              <w:t>Course Name</w:t>
            </w:r>
          </w:p>
        </w:tc>
        <w:tc>
          <w:tcPr>
            <w:tcW w:w="404" w:type="pct"/>
            <w:shd w:val="clear" w:color="auto" w:fill="FFCC99"/>
            <w:vAlign w:val="center"/>
          </w:tcPr>
          <w:p w14:paraId="6062521B" w14:textId="5ACA6655" w:rsidR="000A3C91" w:rsidRPr="007E48ED" w:rsidRDefault="000A3C91" w:rsidP="000A3C91">
            <w:pPr>
              <w:jc w:val="center"/>
              <w:rPr>
                <w:szCs w:val="22"/>
              </w:rPr>
            </w:pPr>
            <w:r>
              <w:rPr>
                <w:szCs w:val="22"/>
              </w:rPr>
              <w:t>ECTS</w:t>
            </w:r>
          </w:p>
        </w:tc>
        <w:tc>
          <w:tcPr>
            <w:tcW w:w="666" w:type="pct"/>
            <w:shd w:val="clear" w:color="auto" w:fill="FFCC99"/>
            <w:vAlign w:val="center"/>
          </w:tcPr>
          <w:p w14:paraId="36F4C96C" w14:textId="0F466026" w:rsidR="000A3C91" w:rsidRPr="007E48ED" w:rsidRDefault="000A3C91" w:rsidP="000A3C91">
            <w:pPr>
              <w:jc w:val="center"/>
              <w:rPr>
                <w:szCs w:val="22"/>
              </w:rPr>
            </w:pPr>
            <w:r>
              <w:rPr>
                <w:szCs w:val="22"/>
              </w:rPr>
              <w:t>T+P+L</w:t>
            </w:r>
          </w:p>
        </w:tc>
        <w:tc>
          <w:tcPr>
            <w:tcW w:w="447" w:type="pct"/>
            <w:shd w:val="clear" w:color="auto" w:fill="FFCC99"/>
            <w:vAlign w:val="center"/>
          </w:tcPr>
          <w:p w14:paraId="67E0187C" w14:textId="40C5B73B" w:rsidR="000A3C91" w:rsidRPr="007E48ED" w:rsidRDefault="000A3C91" w:rsidP="000A3C91">
            <w:pPr>
              <w:jc w:val="center"/>
              <w:rPr>
                <w:szCs w:val="22"/>
              </w:rPr>
            </w:pPr>
            <w:r>
              <w:rPr>
                <w:szCs w:val="22"/>
              </w:rPr>
              <w:t>C/E</w:t>
            </w:r>
          </w:p>
        </w:tc>
        <w:tc>
          <w:tcPr>
            <w:tcW w:w="695" w:type="pct"/>
            <w:shd w:val="clear" w:color="auto" w:fill="FFCC99"/>
            <w:vAlign w:val="center"/>
          </w:tcPr>
          <w:p w14:paraId="1B184E9A" w14:textId="06DE27DF" w:rsidR="000A3C91" w:rsidRPr="007E48ED" w:rsidRDefault="000A3C91" w:rsidP="000A3C91">
            <w:pPr>
              <w:jc w:val="center"/>
              <w:rPr>
                <w:szCs w:val="22"/>
              </w:rPr>
            </w:pPr>
            <w:r>
              <w:rPr>
                <w:szCs w:val="22"/>
              </w:rPr>
              <w:t>Language</w:t>
            </w:r>
          </w:p>
        </w:tc>
      </w:tr>
      <w:tr w:rsidR="00742A46" w:rsidRPr="007E48ED" w14:paraId="4B498209" w14:textId="77777777" w:rsidTr="00D54724">
        <w:trPr>
          <w:trHeight w:val="330"/>
          <w:tblCellSpacing w:w="0" w:type="dxa"/>
        </w:trPr>
        <w:tc>
          <w:tcPr>
            <w:tcW w:w="611" w:type="pct"/>
            <w:shd w:val="clear" w:color="auto" w:fill="FFF2CC" w:themeFill="accent4" w:themeFillTint="33"/>
          </w:tcPr>
          <w:p w14:paraId="30A4E628" w14:textId="77777777" w:rsidR="00742A46" w:rsidRPr="007E48ED" w:rsidRDefault="00742A46" w:rsidP="00D54724">
            <w:pPr>
              <w:rPr>
                <w:szCs w:val="22"/>
              </w:rPr>
            </w:pPr>
            <w:r w:rsidRPr="007E48ED">
              <w:rPr>
                <w:szCs w:val="22"/>
              </w:rPr>
              <w:t>151713228</w:t>
            </w:r>
          </w:p>
        </w:tc>
        <w:tc>
          <w:tcPr>
            <w:tcW w:w="2177" w:type="pct"/>
            <w:shd w:val="clear" w:color="auto" w:fill="FFF2CC" w:themeFill="accent4" w:themeFillTint="33"/>
          </w:tcPr>
          <w:p w14:paraId="411E6180" w14:textId="41EF6B2D" w:rsidR="00742A46" w:rsidRPr="007E48ED" w:rsidRDefault="007745C3" w:rsidP="004E49B5">
            <w:pPr>
              <w:rPr>
                <w:szCs w:val="22"/>
              </w:rPr>
            </w:pPr>
            <w:hyperlink w:anchor="Madenlerde_Hazırlık_ve_Kazı" w:history="1">
              <w:r w:rsidR="004E49B5">
                <w:rPr>
                  <w:rStyle w:val="Kpr"/>
                  <w:color w:val="auto"/>
                  <w:szCs w:val="22"/>
                  <w:u w:val="none"/>
                </w:rPr>
                <w:fldChar w:fldCharType="begin"/>
              </w:r>
              <w:r w:rsidR="004E49B5">
                <w:instrText xml:space="preserve"> REF _Ref128498609 \h </w:instrText>
              </w:r>
              <w:r w:rsidR="004E49B5">
                <w:rPr>
                  <w:rStyle w:val="Kpr"/>
                  <w:color w:val="auto"/>
                  <w:szCs w:val="22"/>
                  <w:u w:val="none"/>
                </w:rPr>
              </w:r>
              <w:r w:rsidR="004E49B5">
                <w:rPr>
                  <w:rStyle w:val="Kpr"/>
                  <w:color w:val="auto"/>
                  <w:szCs w:val="22"/>
                  <w:u w:val="none"/>
                </w:rPr>
                <w:fldChar w:fldCharType="separate"/>
              </w:r>
              <w:r w:rsidR="004E49B5">
                <w:t>Mine Development and Excavation</w:t>
              </w:r>
              <w:r w:rsidR="004E49B5">
                <w:rPr>
                  <w:rStyle w:val="Kpr"/>
                  <w:color w:val="auto"/>
                  <w:szCs w:val="22"/>
                  <w:u w:val="none"/>
                </w:rPr>
                <w:fldChar w:fldCharType="end"/>
              </w:r>
            </w:hyperlink>
          </w:p>
        </w:tc>
        <w:tc>
          <w:tcPr>
            <w:tcW w:w="404" w:type="pct"/>
            <w:shd w:val="clear" w:color="auto" w:fill="FFF2CC" w:themeFill="accent4" w:themeFillTint="33"/>
            <w:vAlign w:val="center"/>
          </w:tcPr>
          <w:p w14:paraId="458F4497" w14:textId="77777777" w:rsidR="00742A46" w:rsidRPr="007E48ED" w:rsidRDefault="00742A46" w:rsidP="00D54724">
            <w:pPr>
              <w:jc w:val="center"/>
              <w:rPr>
                <w:szCs w:val="22"/>
              </w:rPr>
            </w:pPr>
            <w:r w:rsidRPr="007E48ED">
              <w:rPr>
                <w:szCs w:val="22"/>
              </w:rPr>
              <w:t>5</w:t>
            </w:r>
          </w:p>
        </w:tc>
        <w:tc>
          <w:tcPr>
            <w:tcW w:w="666" w:type="pct"/>
            <w:shd w:val="clear" w:color="auto" w:fill="FFF2CC" w:themeFill="accent4" w:themeFillTint="33"/>
          </w:tcPr>
          <w:p w14:paraId="24472D93"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59AC1646" w14:textId="202DDE2A"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39DF6C46" w14:textId="33B8036E" w:rsidR="00742A46" w:rsidRPr="007E48ED" w:rsidRDefault="00D8123E" w:rsidP="00D54724">
            <w:pPr>
              <w:jc w:val="center"/>
              <w:rPr>
                <w:szCs w:val="22"/>
              </w:rPr>
            </w:pPr>
            <w:r>
              <w:rPr>
                <w:szCs w:val="22"/>
              </w:rPr>
              <w:t>Turkish</w:t>
            </w:r>
          </w:p>
        </w:tc>
      </w:tr>
      <w:tr w:rsidR="00742A46" w:rsidRPr="007E48ED" w14:paraId="691C9AA4" w14:textId="77777777" w:rsidTr="00D54724">
        <w:trPr>
          <w:trHeight w:val="330"/>
          <w:tblCellSpacing w:w="0" w:type="dxa"/>
        </w:trPr>
        <w:tc>
          <w:tcPr>
            <w:tcW w:w="611" w:type="pct"/>
            <w:shd w:val="clear" w:color="auto" w:fill="FFF2CC" w:themeFill="accent4" w:themeFillTint="33"/>
          </w:tcPr>
          <w:p w14:paraId="5E0E6D7B" w14:textId="77777777" w:rsidR="00742A46" w:rsidRPr="007E48ED" w:rsidRDefault="00742A46" w:rsidP="00D54724">
            <w:pPr>
              <w:rPr>
                <w:szCs w:val="22"/>
              </w:rPr>
            </w:pPr>
            <w:r w:rsidRPr="007E48ED">
              <w:rPr>
                <w:szCs w:val="22"/>
              </w:rPr>
              <w:t>151713229</w:t>
            </w:r>
          </w:p>
        </w:tc>
        <w:tc>
          <w:tcPr>
            <w:tcW w:w="2177" w:type="pct"/>
            <w:shd w:val="clear" w:color="auto" w:fill="FFF2CC" w:themeFill="accent4" w:themeFillTint="33"/>
          </w:tcPr>
          <w:p w14:paraId="6A8AFC32" w14:textId="2D555637" w:rsidR="00742A46" w:rsidRPr="007E48ED" w:rsidRDefault="004E49B5" w:rsidP="00D54724">
            <w:pPr>
              <w:rPr>
                <w:szCs w:val="22"/>
              </w:rPr>
            </w:pPr>
            <w:r>
              <w:fldChar w:fldCharType="begin"/>
            </w:r>
            <w:r>
              <w:rPr>
                <w:szCs w:val="22"/>
              </w:rPr>
              <w:instrText xml:space="preserve"> REF _Ref128498615 \h </w:instrText>
            </w:r>
            <w:r>
              <w:fldChar w:fldCharType="separate"/>
            </w:r>
            <w:r>
              <w:t>Surface Mining</w:t>
            </w:r>
            <w:r>
              <w:fldChar w:fldCharType="end"/>
            </w:r>
          </w:p>
        </w:tc>
        <w:tc>
          <w:tcPr>
            <w:tcW w:w="404" w:type="pct"/>
            <w:shd w:val="clear" w:color="auto" w:fill="FFF2CC" w:themeFill="accent4" w:themeFillTint="33"/>
            <w:vAlign w:val="center"/>
          </w:tcPr>
          <w:p w14:paraId="70F9F54F" w14:textId="77777777" w:rsidR="00742A46" w:rsidRPr="007E48ED" w:rsidRDefault="00742A46" w:rsidP="00D54724">
            <w:pPr>
              <w:jc w:val="center"/>
              <w:rPr>
                <w:szCs w:val="22"/>
              </w:rPr>
            </w:pPr>
            <w:r w:rsidRPr="007E48ED">
              <w:rPr>
                <w:szCs w:val="22"/>
              </w:rPr>
              <w:t>5</w:t>
            </w:r>
          </w:p>
        </w:tc>
        <w:tc>
          <w:tcPr>
            <w:tcW w:w="666" w:type="pct"/>
            <w:shd w:val="clear" w:color="auto" w:fill="FFF2CC" w:themeFill="accent4" w:themeFillTint="33"/>
          </w:tcPr>
          <w:p w14:paraId="4044CE29"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2AA5DB7B" w14:textId="075EB573"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37E1B655" w14:textId="03451916" w:rsidR="00742A46" w:rsidRPr="007E48ED" w:rsidRDefault="00D8123E" w:rsidP="00D54724">
            <w:pPr>
              <w:jc w:val="center"/>
              <w:rPr>
                <w:szCs w:val="22"/>
              </w:rPr>
            </w:pPr>
            <w:r>
              <w:rPr>
                <w:szCs w:val="22"/>
              </w:rPr>
              <w:t>Turkish</w:t>
            </w:r>
          </w:p>
        </w:tc>
      </w:tr>
      <w:tr w:rsidR="00742A46" w:rsidRPr="007E48ED" w14:paraId="1FC0B743" w14:textId="77777777" w:rsidTr="00D54724">
        <w:trPr>
          <w:trHeight w:val="330"/>
          <w:tblCellSpacing w:w="0" w:type="dxa"/>
        </w:trPr>
        <w:tc>
          <w:tcPr>
            <w:tcW w:w="611" w:type="pct"/>
            <w:shd w:val="clear" w:color="auto" w:fill="FFF2CC" w:themeFill="accent4" w:themeFillTint="33"/>
          </w:tcPr>
          <w:p w14:paraId="09657586" w14:textId="77777777" w:rsidR="00742A46" w:rsidRPr="007E48ED" w:rsidRDefault="00742A46" w:rsidP="00D54724">
            <w:pPr>
              <w:rPr>
                <w:szCs w:val="22"/>
              </w:rPr>
            </w:pPr>
            <w:r w:rsidRPr="007E48ED">
              <w:rPr>
                <w:szCs w:val="22"/>
              </w:rPr>
              <w:t>151713554</w:t>
            </w:r>
          </w:p>
        </w:tc>
        <w:tc>
          <w:tcPr>
            <w:tcW w:w="2177" w:type="pct"/>
            <w:shd w:val="clear" w:color="auto" w:fill="FFF2CC" w:themeFill="accent4" w:themeFillTint="33"/>
          </w:tcPr>
          <w:p w14:paraId="145A5765" w14:textId="1B355669" w:rsidR="00742A46" w:rsidRPr="007E48ED" w:rsidRDefault="004E49B5" w:rsidP="004E49B5">
            <w:pPr>
              <w:rPr>
                <w:szCs w:val="22"/>
              </w:rPr>
            </w:pPr>
            <w:r>
              <w:fldChar w:fldCharType="begin"/>
            </w:r>
            <w:r>
              <w:rPr>
                <w:szCs w:val="22"/>
              </w:rPr>
              <w:instrText xml:space="preserve"> REF _Ref128498718 \h </w:instrText>
            </w:r>
            <w:r>
              <w:fldChar w:fldCharType="separate"/>
            </w:r>
            <w:r w:rsidRPr="004E49B5">
              <w:t>Mineralogy and Petrogr</w:t>
            </w:r>
            <w:r>
              <w:t>aphy</w:t>
            </w:r>
            <w:r>
              <w:fldChar w:fldCharType="end"/>
            </w:r>
          </w:p>
        </w:tc>
        <w:tc>
          <w:tcPr>
            <w:tcW w:w="404" w:type="pct"/>
            <w:shd w:val="clear" w:color="auto" w:fill="FFF2CC" w:themeFill="accent4" w:themeFillTint="33"/>
            <w:vAlign w:val="center"/>
          </w:tcPr>
          <w:p w14:paraId="68D77CA1" w14:textId="77777777" w:rsidR="00742A46" w:rsidRPr="007E48ED" w:rsidRDefault="00742A46" w:rsidP="00D54724">
            <w:pPr>
              <w:jc w:val="center"/>
              <w:rPr>
                <w:szCs w:val="22"/>
              </w:rPr>
            </w:pPr>
            <w:r w:rsidRPr="007E48ED">
              <w:rPr>
                <w:szCs w:val="22"/>
              </w:rPr>
              <w:t>5</w:t>
            </w:r>
          </w:p>
        </w:tc>
        <w:tc>
          <w:tcPr>
            <w:tcW w:w="666" w:type="pct"/>
            <w:shd w:val="clear" w:color="auto" w:fill="FFF2CC" w:themeFill="accent4" w:themeFillTint="33"/>
          </w:tcPr>
          <w:p w14:paraId="2DD51C82" w14:textId="77777777" w:rsidR="00742A46" w:rsidRPr="007E48ED" w:rsidRDefault="00742A46" w:rsidP="00D54724">
            <w:pPr>
              <w:jc w:val="center"/>
              <w:rPr>
                <w:szCs w:val="22"/>
              </w:rPr>
            </w:pPr>
            <w:r w:rsidRPr="007E48ED">
              <w:rPr>
                <w:szCs w:val="22"/>
              </w:rPr>
              <w:t>2+0+2</w:t>
            </w:r>
          </w:p>
        </w:tc>
        <w:tc>
          <w:tcPr>
            <w:tcW w:w="447" w:type="pct"/>
            <w:shd w:val="clear" w:color="auto" w:fill="FFF2CC" w:themeFill="accent4" w:themeFillTint="33"/>
            <w:vAlign w:val="center"/>
          </w:tcPr>
          <w:p w14:paraId="63B36FE8" w14:textId="23BB9E53"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75D8F876" w14:textId="0C4A2817" w:rsidR="00742A46" w:rsidRPr="007E48ED" w:rsidRDefault="00D8123E" w:rsidP="00D54724">
            <w:pPr>
              <w:jc w:val="center"/>
              <w:rPr>
                <w:szCs w:val="22"/>
              </w:rPr>
            </w:pPr>
            <w:r>
              <w:rPr>
                <w:szCs w:val="22"/>
              </w:rPr>
              <w:t>Turkish</w:t>
            </w:r>
          </w:p>
        </w:tc>
      </w:tr>
      <w:tr w:rsidR="00742A46" w:rsidRPr="007E48ED" w14:paraId="7F43891B" w14:textId="77777777" w:rsidTr="00D54724">
        <w:trPr>
          <w:trHeight w:val="330"/>
          <w:tblCellSpacing w:w="0" w:type="dxa"/>
        </w:trPr>
        <w:tc>
          <w:tcPr>
            <w:tcW w:w="611" w:type="pct"/>
            <w:shd w:val="clear" w:color="auto" w:fill="FFF2CC" w:themeFill="accent4" w:themeFillTint="33"/>
          </w:tcPr>
          <w:p w14:paraId="3F434A80" w14:textId="77777777" w:rsidR="00742A46" w:rsidRPr="007E48ED" w:rsidRDefault="00742A46" w:rsidP="00D54724">
            <w:pPr>
              <w:rPr>
                <w:szCs w:val="22"/>
              </w:rPr>
            </w:pPr>
            <w:r w:rsidRPr="007E48ED">
              <w:rPr>
                <w:szCs w:val="22"/>
              </w:rPr>
              <w:t>151713235</w:t>
            </w:r>
          </w:p>
        </w:tc>
        <w:tc>
          <w:tcPr>
            <w:tcW w:w="2177" w:type="pct"/>
            <w:shd w:val="clear" w:color="auto" w:fill="FFF2CC" w:themeFill="accent4" w:themeFillTint="33"/>
          </w:tcPr>
          <w:p w14:paraId="138DDD14" w14:textId="6C44BF1A" w:rsidR="00742A46" w:rsidRPr="007E48ED" w:rsidRDefault="004E49B5" w:rsidP="00D54724">
            <w:pPr>
              <w:rPr>
                <w:szCs w:val="22"/>
              </w:rPr>
            </w:pPr>
            <w:r>
              <w:fldChar w:fldCharType="begin"/>
            </w:r>
            <w:r>
              <w:rPr>
                <w:szCs w:val="22"/>
              </w:rPr>
              <w:instrText xml:space="preserve"> REF _Ref128498654 \h </w:instrText>
            </w:r>
            <w:r>
              <w:fldChar w:fldCharType="separate"/>
            </w:r>
            <w:r>
              <w:t>General Geology</w:t>
            </w:r>
            <w:r>
              <w:fldChar w:fldCharType="end"/>
            </w:r>
          </w:p>
        </w:tc>
        <w:tc>
          <w:tcPr>
            <w:tcW w:w="404" w:type="pct"/>
            <w:shd w:val="clear" w:color="auto" w:fill="FFF2CC" w:themeFill="accent4" w:themeFillTint="33"/>
            <w:vAlign w:val="center"/>
          </w:tcPr>
          <w:p w14:paraId="4467142B"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417D8F89"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08F8536A" w14:textId="26DA4435"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39A4B86A" w14:textId="130FBCA8" w:rsidR="00742A46" w:rsidRPr="007E48ED" w:rsidRDefault="00D8123E" w:rsidP="00D54724">
            <w:pPr>
              <w:jc w:val="center"/>
              <w:rPr>
                <w:szCs w:val="22"/>
              </w:rPr>
            </w:pPr>
            <w:r>
              <w:rPr>
                <w:szCs w:val="22"/>
              </w:rPr>
              <w:t>Turkish</w:t>
            </w:r>
          </w:p>
        </w:tc>
      </w:tr>
      <w:tr w:rsidR="00742A46" w:rsidRPr="007E48ED" w14:paraId="1E2C1DA6" w14:textId="77777777" w:rsidTr="00D54724">
        <w:trPr>
          <w:trHeight w:val="330"/>
          <w:tblCellSpacing w:w="0" w:type="dxa"/>
        </w:trPr>
        <w:tc>
          <w:tcPr>
            <w:tcW w:w="611" w:type="pct"/>
            <w:shd w:val="clear" w:color="auto" w:fill="FFF2CC" w:themeFill="accent4" w:themeFillTint="33"/>
          </w:tcPr>
          <w:p w14:paraId="5CEFBF67" w14:textId="77777777" w:rsidR="00742A46" w:rsidRPr="007E48ED" w:rsidRDefault="00742A46" w:rsidP="00D54724">
            <w:pPr>
              <w:rPr>
                <w:szCs w:val="22"/>
              </w:rPr>
            </w:pPr>
            <w:r w:rsidRPr="007E48ED">
              <w:rPr>
                <w:szCs w:val="22"/>
              </w:rPr>
              <w:t>151713237</w:t>
            </w:r>
          </w:p>
        </w:tc>
        <w:tc>
          <w:tcPr>
            <w:tcW w:w="2177" w:type="pct"/>
            <w:shd w:val="clear" w:color="auto" w:fill="FFF2CC" w:themeFill="accent4" w:themeFillTint="33"/>
          </w:tcPr>
          <w:p w14:paraId="748EB026" w14:textId="27B475F6" w:rsidR="00742A46" w:rsidRPr="007E48ED" w:rsidRDefault="007745C3" w:rsidP="004E49B5">
            <w:pPr>
              <w:rPr>
                <w:szCs w:val="22"/>
              </w:rPr>
            </w:pPr>
            <w:hyperlink w:anchor="Mukavemet" w:history="1">
              <w:r w:rsidR="004E49B5">
                <w:rPr>
                  <w:rStyle w:val="Kpr"/>
                  <w:color w:val="auto"/>
                  <w:szCs w:val="22"/>
                  <w:u w:val="none"/>
                </w:rPr>
                <w:fldChar w:fldCharType="begin"/>
              </w:r>
              <w:r w:rsidR="004E49B5">
                <w:instrText xml:space="preserve"> REF _Ref128498725 \h </w:instrText>
              </w:r>
              <w:r w:rsidR="004E49B5">
                <w:rPr>
                  <w:rStyle w:val="Kpr"/>
                  <w:color w:val="auto"/>
                  <w:szCs w:val="22"/>
                  <w:u w:val="none"/>
                </w:rPr>
              </w:r>
              <w:r w:rsidR="004E49B5">
                <w:rPr>
                  <w:rStyle w:val="Kpr"/>
                  <w:color w:val="auto"/>
                  <w:szCs w:val="22"/>
                  <w:u w:val="none"/>
                </w:rPr>
                <w:fldChar w:fldCharType="separate"/>
              </w:r>
              <w:r w:rsidR="004E49B5">
                <w:t>Mechanics of Materials</w:t>
              </w:r>
              <w:r w:rsidR="004E49B5">
                <w:rPr>
                  <w:rStyle w:val="Kpr"/>
                  <w:color w:val="auto"/>
                  <w:szCs w:val="22"/>
                  <w:u w:val="none"/>
                </w:rPr>
                <w:fldChar w:fldCharType="end"/>
              </w:r>
            </w:hyperlink>
          </w:p>
        </w:tc>
        <w:tc>
          <w:tcPr>
            <w:tcW w:w="404" w:type="pct"/>
            <w:shd w:val="clear" w:color="auto" w:fill="FFF2CC" w:themeFill="accent4" w:themeFillTint="33"/>
            <w:vAlign w:val="center"/>
          </w:tcPr>
          <w:p w14:paraId="2108AAED"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64920928"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5176332C" w14:textId="676523A2"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3E96118D" w14:textId="71DE96A9" w:rsidR="00742A46" w:rsidRPr="007E48ED" w:rsidRDefault="00D8123E" w:rsidP="00D54724">
            <w:pPr>
              <w:jc w:val="center"/>
              <w:rPr>
                <w:szCs w:val="22"/>
              </w:rPr>
            </w:pPr>
            <w:r>
              <w:rPr>
                <w:szCs w:val="22"/>
              </w:rPr>
              <w:t>Turkish</w:t>
            </w:r>
          </w:p>
        </w:tc>
      </w:tr>
      <w:tr w:rsidR="00742A46" w:rsidRPr="007E48ED" w14:paraId="4DB5D29C" w14:textId="77777777" w:rsidTr="00D54724">
        <w:trPr>
          <w:trHeight w:val="330"/>
          <w:tblCellSpacing w:w="0" w:type="dxa"/>
        </w:trPr>
        <w:tc>
          <w:tcPr>
            <w:tcW w:w="611" w:type="pct"/>
            <w:shd w:val="clear" w:color="auto" w:fill="FFF2CC" w:themeFill="accent4" w:themeFillTint="33"/>
          </w:tcPr>
          <w:p w14:paraId="1D7A3177" w14:textId="77777777" w:rsidR="00742A46" w:rsidRPr="007E48ED" w:rsidRDefault="00742A46" w:rsidP="00D54724">
            <w:pPr>
              <w:rPr>
                <w:szCs w:val="22"/>
              </w:rPr>
            </w:pPr>
            <w:r w:rsidRPr="007E48ED">
              <w:rPr>
                <w:szCs w:val="22"/>
              </w:rPr>
              <w:t>151011208</w:t>
            </w:r>
          </w:p>
        </w:tc>
        <w:tc>
          <w:tcPr>
            <w:tcW w:w="2177" w:type="pct"/>
            <w:shd w:val="clear" w:color="auto" w:fill="FFF2CC" w:themeFill="accent4" w:themeFillTint="33"/>
          </w:tcPr>
          <w:p w14:paraId="73C852A2" w14:textId="13AA7326" w:rsidR="00742A46" w:rsidRPr="007E48ED" w:rsidRDefault="007745C3" w:rsidP="004E49B5">
            <w:pPr>
              <w:rPr>
                <w:szCs w:val="22"/>
              </w:rPr>
            </w:pPr>
            <w:hyperlink w:anchor="A_İ_İ_T_I" w:history="1">
              <w:r w:rsidR="004E49B5">
                <w:rPr>
                  <w:rStyle w:val="Kpr"/>
                  <w:color w:val="auto"/>
                  <w:szCs w:val="22"/>
                  <w:u w:val="none"/>
                </w:rPr>
                <w:fldChar w:fldCharType="begin"/>
              </w:r>
              <w:r w:rsidR="004E49B5">
                <w:instrText xml:space="preserve"> REF _Ref128498731 \h </w:instrText>
              </w:r>
              <w:r w:rsidR="004E49B5">
                <w:rPr>
                  <w:rStyle w:val="Kpr"/>
                  <w:color w:val="auto"/>
                  <w:szCs w:val="22"/>
                  <w:u w:val="none"/>
                </w:rPr>
              </w:r>
              <w:r w:rsidR="004E49B5">
                <w:rPr>
                  <w:rStyle w:val="Kpr"/>
                  <w:color w:val="auto"/>
                  <w:szCs w:val="22"/>
                  <w:u w:val="none"/>
                </w:rPr>
                <w:fldChar w:fldCharType="separate"/>
              </w:r>
              <w:r w:rsidR="004E49B5">
                <w:rPr>
                  <w:bCs/>
                  <w:szCs w:val="20"/>
                </w:rPr>
                <w:t>History of Turkish Revolution and Principles of Kemal Atatürk I</w:t>
              </w:r>
              <w:r w:rsidR="004E49B5">
                <w:rPr>
                  <w:rStyle w:val="Kpr"/>
                  <w:color w:val="auto"/>
                  <w:szCs w:val="22"/>
                  <w:u w:val="none"/>
                </w:rPr>
                <w:fldChar w:fldCharType="end"/>
              </w:r>
            </w:hyperlink>
          </w:p>
        </w:tc>
        <w:tc>
          <w:tcPr>
            <w:tcW w:w="404" w:type="pct"/>
            <w:shd w:val="clear" w:color="auto" w:fill="FFF2CC" w:themeFill="accent4" w:themeFillTint="33"/>
            <w:vAlign w:val="center"/>
          </w:tcPr>
          <w:p w14:paraId="6716F7BA" w14:textId="77777777" w:rsidR="00742A46" w:rsidRPr="007E48ED" w:rsidRDefault="00742A46" w:rsidP="00D54724">
            <w:pPr>
              <w:jc w:val="center"/>
              <w:rPr>
                <w:szCs w:val="22"/>
              </w:rPr>
            </w:pPr>
            <w:r w:rsidRPr="007E48ED">
              <w:rPr>
                <w:szCs w:val="22"/>
              </w:rPr>
              <w:t>2</w:t>
            </w:r>
          </w:p>
        </w:tc>
        <w:tc>
          <w:tcPr>
            <w:tcW w:w="666" w:type="pct"/>
            <w:shd w:val="clear" w:color="auto" w:fill="FFF2CC" w:themeFill="accent4" w:themeFillTint="33"/>
          </w:tcPr>
          <w:p w14:paraId="772A838B" w14:textId="77777777" w:rsidR="00742A46" w:rsidRPr="007E48ED" w:rsidRDefault="00742A46" w:rsidP="00D54724">
            <w:pPr>
              <w:jc w:val="center"/>
              <w:rPr>
                <w:szCs w:val="22"/>
              </w:rPr>
            </w:pPr>
            <w:r w:rsidRPr="007E48ED">
              <w:rPr>
                <w:szCs w:val="22"/>
              </w:rPr>
              <w:t>2+0+0</w:t>
            </w:r>
          </w:p>
        </w:tc>
        <w:tc>
          <w:tcPr>
            <w:tcW w:w="447" w:type="pct"/>
            <w:shd w:val="clear" w:color="auto" w:fill="FFF2CC" w:themeFill="accent4" w:themeFillTint="33"/>
            <w:vAlign w:val="center"/>
          </w:tcPr>
          <w:p w14:paraId="350557B2" w14:textId="734F9431"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2902063B" w14:textId="4DFAD6E1" w:rsidR="00742A46" w:rsidRPr="007E48ED" w:rsidRDefault="00D8123E" w:rsidP="00D54724">
            <w:pPr>
              <w:jc w:val="center"/>
              <w:rPr>
                <w:szCs w:val="22"/>
              </w:rPr>
            </w:pPr>
            <w:r>
              <w:rPr>
                <w:szCs w:val="22"/>
              </w:rPr>
              <w:t>Turkish</w:t>
            </w:r>
          </w:p>
        </w:tc>
      </w:tr>
      <w:tr w:rsidR="00742A46" w:rsidRPr="007E48ED" w14:paraId="256BD004" w14:textId="77777777" w:rsidTr="00D54724">
        <w:trPr>
          <w:trHeight w:val="330"/>
          <w:tblCellSpacing w:w="0" w:type="dxa"/>
        </w:trPr>
        <w:tc>
          <w:tcPr>
            <w:tcW w:w="611" w:type="pct"/>
            <w:shd w:val="clear" w:color="auto" w:fill="FFF2CC" w:themeFill="accent4" w:themeFillTint="33"/>
          </w:tcPr>
          <w:p w14:paraId="535D87F5" w14:textId="77777777" w:rsidR="00742A46" w:rsidRPr="007E48ED" w:rsidRDefault="00742A46" w:rsidP="00D54724">
            <w:pPr>
              <w:rPr>
                <w:szCs w:val="22"/>
              </w:rPr>
            </w:pPr>
            <w:r w:rsidRPr="007E48ED">
              <w:rPr>
                <w:szCs w:val="22"/>
              </w:rPr>
              <w:t>151713555</w:t>
            </w:r>
          </w:p>
        </w:tc>
        <w:tc>
          <w:tcPr>
            <w:tcW w:w="2177" w:type="pct"/>
            <w:shd w:val="clear" w:color="auto" w:fill="FFF2CC" w:themeFill="accent4" w:themeFillTint="33"/>
          </w:tcPr>
          <w:p w14:paraId="4635A150" w14:textId="64BFB295" w:rsidR="00742A46" w:rsidRPr="007E48ED" w:rsidRDefault="007745C3" w:rsidP="004E49B5">
            <w:pPr>
              <w:rPr>
                <w:szCs w:val="22"/>
              </w:rPr>
            </w:pPr>
            <w:hyperlink w:anchor="Akışkanlar_Mekaniği" w:history="1">
              <w:r w:rsidR="004E49B5">
                <w:rPr>
                  <w:rStyle w:val="Kpr"/>
                  <w:color w:val="auto"/>
                  <w:szCs w:val="22"/>
                  <w:u w:val="none"/>
                </w:rPr>
                <w:fldChar w:fldCharType="begin"/>
              </w:r>
              <w:r w:rsidR="004E49B5">
                <w:instrText xml:space="preserve"> REF _Ref128498736 \h </w:instrText>
              </w:r>
              <w:r w:rsidR="004E49B5">
                <w:rPr>
                  <w:rStyle w:val="Kpr"/>
                  <w:color w:val="auto"/>
                  <w:szCs w:val="22"/>
                  <w:u w:val="none"/>
                </w:rPr>
              </w:r>
              <w:r w:rsidR="004E49B5">
                <w:rPr>
                  <w:rStyle w:val="Kpr"/>
                  <w:color w:val="auto"/>
                  <w:szCs w:val="22"/>
                  <w:u w:val="none"/>
                </w:rPr>
                <w:fldChar w:fldCharType="separate"/>
              </w:r>
              <w:r w:rsidR="004E49B5">
                <w:t>Fluid Mechanics</w:t>
              </w:r>
              <w:r w:rsidR="004E49B5">
                <w:rPr>
                  <w:rStyle w:val="Kpr"/>
                  <w:color w:val="auto"/>
                  <w:szCs w:val="22"/>
                  <w:u w:val="none"/>
                </w:rPr>
                <w:fldChar w:fldCharType="end"/>
              </w:r>
            </w:hyperlink>
          </w:p>
        </w:tc>
        <w:tc>
          <w:tcPr>
            <w:tcW w:w="404" w:type="pct"/>
            <w:shd w:val="clear" w:color="auto" w:fill="FFF2CC" w:themeFill="accent4" w:themeFillTint="33"/>
            <w:vAlign w:val="center"/>
          </w:tcPr>
          <w:p w14:paraId="127A55B4" w14:textId="77777777" w:rsidR="00742A46" w:rsidRPr="007E48ED" w:rsidRDefault="00742A46" w:rsidP="00D54724">
            <w:pPr>
              <w:jc w:val="center"/>
              <w:rPr>
                <w:szCs w:val="22"/>
              </w:rPr>
            </w:pPr>
            <w:r w:rsidRPr="007E48ED">
              <w:rPr>
                <w:szCs w:val="22"/>
              </w:rPr>
              <w:t>5</w:t>
            </w:r>
          </w:p>
        </w:tc>
        <w:tc>
          <w:tcPr>
            <w:tcW w:w="666" w:type="pct"/>
            <w:shd w:val="clear" w:color="auto" w:fill="FFF2CC" w:themeFill="accent4" w:themeFillTint="33"/>
          </w:tcPr>
          <w:p w14:paraId="7A36937C"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1AC4E5A0" w14:textId="28ED4A64"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0EA9DC0E" w14:textId="78D165F2" w:rsidR="00742A46" w:rsidRPr="007E48ED" w:rsidRDefault="00D8123E" w:rsidP="00D54724">
            <w:pPr>
              <w:jc w:val="center"/>
              <w:rPr>
                <w:szCs w:val="22"/>
              </w:rPr>
            </w:pPr>
            <w:r>
              <w:rPr>
                <w:szCs w:val="22"/>
              </w:rPr>
              <w:t>Turkish</w:t>
            </w:r>
          </w:p>
        </w:tc>
      </w:tr>
      <w:tr w:rsidR="00742A46" w:rsidRPr="007E48ED" w14:paraId="787BFEBA" w14:textId="77777777" w:rsidTr="00D54724">
        <w:trPr>
          <w:trHeight w:val="345"/>
          <w:tblCellSpacing w:w="0" w:type="dxa"/>
        </w:trPr>
        <w:tc>
          <w:tcPr>
            <w:tcW w:w="2788" w:type="pct"/>
            <w:gridSpan w:val="2"/>
            <w:shd w:val="clear" w:color="auto" w:fill="FFCC99"/>
            <w:vAlign w:val="center"/>
          </w:tcPr>
          <w:p w14:paraId="3417F582" w14:textId="60B6B4ED" w:rsidR="00742A46" w:rsidRPr="007E48ED" w:rsidRDefault="00D8123E" w:rsidP="00D54724">
            <w:pPr>
              <w:rPr>
                <w:szCs w:val="22"/>
              </w:rPr>
            </w:pPr>
            <w:r>
              <w:rPr>
                <w:szCs w:val="22"/>
              </w:rPr>
              <w:t>Sum of Fall Semester</w:t>
            </w:r>
            <w:r w:rsidR="00742A46" w:rsidRPr="007E48ED">
              <w:rPr>
                <w:szCs w:val="22"/>
              </w:rPr>
              <w:t>:</w:t>
            </w:r>
          </w:p>
        </w:tc>
        <w:tc>
          <w:tcPr>
            <w:tcW w:w="404" w:type="pct"/>
            <w:shd w:val="clear" w:color="auto" w:fill="FFCC99"/>
            <w:vAlign w:val="center"/>
          </w:tcPr>
          <w:p w14:paraId="16323DB7" w14:textId="77777777" w:rsidR="00742A46" w:rsidRPr="007E48ED" w:rsidRDefault="00742A46" w:rsidP="00D54724">
            <w:pPr>
              <w:jc w:val="center"/>
              <w:rPr>
                <w:szCs w:val="22"/>
              </w:rPr>
            </w:pPr>
            <w:r w:rsidRPr="007E48ED">
              <w:rPr>
                <w:szCs w:val="22"/>
              </w:rPr>
              <w:t>30</w:t>
            </w:r>
          </w:p>
        </w:tc>
        <w:tc>
          <w:tcPr>
            <w:tcW w:w="666" w:type="pct"/>
            <w:shd w:val="clear" w:color="auto" w:fill="FFCC99"/>
            <w:vAlign w:val="center"/>
          </w:tcPr>
          <w:p w14:paraId="207665E1" w14:textId="77777777" w:rsidR="00742A46" w:rsidRPr="007E48ED" w:rsidRDefault="00742A46" w:rsidP="00D54724">
            <w:pPr>
              <w:jc w:val="center"/>
              <w:rPr>
                <w:bCs/>
                <w:szCs w:val="22"/>
              </w:rPr>
            </w:pPr>
          </w:p>
        </w:tc>
        <w:tc>
          <w:tcPr>
            <w:tcW w:w="447" w:type="pct"/>
            <w:shd w:val="clear" w:color="auto" w:fill="FFCC99"/>
            <w:vAlign w:val="center"/>
          </w:tcPr>
          <w:p w14:paraId="792F3EC1" w14:textId="77777777" w:rsidR="00742A46" w:rsidRPr="007E48ED" w:rsidRDefault="00742A46" w:rsidP="00D54724">
            <w:pPr>
              <w:jc w:val="center"/>
              <w:rPr>
                <w:szCs w:val="22"/>
              </w:rPr>
            </w:pPr>
          </w:p>
        </w:tc>
        <w:tc>
          <w:tcPr>
            <w:tcW w:w="695" w:type="pct"/>
            <w:shd w:val="clear" w:color="auto" w:fill="FFCC99"/>
            <w:vAlign w:val="center"/>
          </w:tcPr>
          <w:p w14:paraId="24876009" w14:textId="77777777" w:rsidR="00742A46" w:rsidRPr="007E48ED" w:rsidRDefault="00742A46" w:rsidP="00D54724">
            <w:pPr>
              <w:jc w:val="center"/>
              <w:rPr>
                <w:szCs w:val="22"/>
              </w:rPr>
            </w:pPr>
          </w:p>
        </w:tc>
      </w:tr>
      <w:tr w:rsidR="00742A46" w:rsidRPr="007E48ED" w14:paraId="2C6EB7C0" w14:textId="77777777" w:rsidTr="00D54724">
        <w:trPr>
          <w:trHeight w:val="375"/>
          <w:tblCellSpacing w:w="0" w:type="dxa"/>
        </w:trPr>
        <w:tc>
          <w:tcPr>
            <w:tcW w:w="5000" w:type="pct"/>
            <w:gridSpan w:val="6"/>
            <w:shd w:val="clear" w:color="auto" w:fill="C5E0B3" w:themeFill="accent6" w:themeFillTint="66"/>
            <w:vAlign w:val="center"/>
          </w:tcPr>
          <w:p w14:paraId="47E80E05" w14:textId="7E62BDF1" w:rsidR="00742A46" w:rsidRPr="007E48ED" w:rsidRDefault="000A3C91" w:rsidP="00D54724">
            <w:pPr>
              <w:jc w:val="center"/>
              <w:rPr>
                <w:b/>
                <w:szCs w:val="22"/>
              </w:rPr>
            </w:pPr>
            <w:r>
              <w:rPr>
                <w:b/>
                <w:szCs w:val="22"/>
              </w:rPr>
              <w:t>Spring Semester</w:t>
            </w:r>
          </w:p>
        </w:tc>
      </w:tr>
      <w:tr w:rsidR="000A3C91" w:rsidRPr="007E48ED" w14:paraId="0DD661E3" w14:textId="77777777" w:rsidTr="00D54724">
        <w:trPr>
          <w:trHeight w:val="375"/>
          <w:tblCellSpacing w:w="0" w:type="dxa"/>
        </w:trPr>
        <w:tc>
          <w:tcPr>
            <w:tcW w:w="611" w:type="pct"/>
            <w:shd w:val="clear" w:color="auto" w:fill="FFCC99"/>
            <w:vAlign w:val="center"/>
          </w:tcPr>
          <w:p w14:paraId="2E8C03BD" w14:textId="681A8F21" w:rsidR="000A3C91" w:rsidRPr="007E48ED" w:rsidRDefault="000A3C91" w:rsidP="000A3C91">
            <w:pPr>
              <w:rPr>
                <w:szCs w:val="22"/>
              </w:rPr>
            </w:pPr>
            <w:r>
              <w:rPr>
                <w:szCs w:val="22"/>
              </w:rPr>
              <w:t>Code</w:t>
            </w:r>
          </w:p>
        </w:tc>
        <w:tc>
          <w:tcPr>
            <w:tcW w:w="2177" w:type="pct"/>
            <w:shd w:val="clear" w:color="auto" w:fill="FFCC99"/>
            <w:vAlign w:val="center"/>
          </w:tcPr>
          <w:p w14:paraId="4C782BF9" w14:textId="22CD27AA" w:rsidR="000A3C91" w:rsidRPr="007E48ED" w:rsidRDefault="000A3C91" w:rsidP="000A3C91">
            <w:pPr>
              <w:rPr>
                <w:szCs w:val="22"/>
              </w:rPr>
            </w:pPr>
            <w:r>
              <w:rPr>
                <w:szCs w:val="22"/>
              </w:rPr>
              <w:t>Course Name</w:t>
            </w:r>
          </w:p>
        </w:tc>
        <w:tc>
          <w:tcPr>
            <w:tcW w:w="404" w:type="pct"/>
            <w:shd w:val="clear" w:color="auto" w:fill="FFCC99"/>
            <w:vAlign w:val="center"/>
          </w:tcPr>
          <w:p w14:paraId="393BBFC8" w14:textId="09F008E1" w:rsidR="000A3C91" w:rsidRPr="007E48ED" w:rsidRDefault="000A3C91" w:rsidP="000A3C91">
            <w:pPr>
              <w:jc w:val="center"/>
              <w:rPr>
                <w:szCs w:val="22"/>
              </w:rPr>
            </w:pPr>
            <w:r>
              <w:rPr>
                <w:szCs w:val="22"/>
              </w:rPr>
              <w:t>ECTS</w:t>
            </w:r>
          </w:p>
        </w:tc>
        <w:tc>
          <w:tcPr>
            <w:tcW w:w="666" w:type="pct"/>
            <w:shd w:val="clear" w:color="auto" w:fill="FFCC99"/>
            <w:vAlign w:val="center"/>
          </w:tcPr>
          <w:p w14:paraId="44392AB5" w14:textId="5A2C76E9" w:rsidR="000A3C91" w:rsidRPr="007E48ED" w:rsidRDefault="000A3C91" w:rsidP="000A3C91">
            <w:pPr>
              <w:jc w:val="center"/>
              <w:rPr>
                <w:szCs w:val="22"/>
              </w:rPr>
            </w:pPr>
            <w:r>
              <w:rPr>
                <w:szCs w:val="22"/>
              </w:rPr>
              <w:t>T+P+L</w:t>
            </w:r>
          </w:p>
        </w:tc>
        <w:tc>
          <w:tcPr>
            <w:tcW w:w="447" w:type="pct"/>
            <w:shd w:val="clear" w:color="auto" w:fill="FFCC99"/>
            <w:vAlign w:val="center"/>
          </w:tcPr>
          <w:p w14:paraId="60282D6E" w14:textId="3DC33345" w:rsidR="000A3C91" w:rsidRPr="007E48ED" w:rsidRDefault="000A3C91" w:rsidP="000A3C91">
            <w:pPr>
              <w:jc w:val="center"/>
              <w:rPr>
                <w:szCs w:val="22"/>
              </w:rPr>
            </w:pPr>
            <w:r>
              <w:rPr>
                <w:szCs w:val="22"/>
              </w:rPr>
              <w:t>C/E</w:t>
            </w:r>
          </w:p>
        </w:tc>
        <w:tc>
          <w:tcPr>
            <w:tcW w:w="695" w:type="pct"/>
            <w:shd w:val="clear" w:color="auto" w:fill="FFCC99"/>
            <w:vAlign w:val="center"/>
          </w:tcPr>
          <w:p w14:paraId="0063C056" w14:textId="0A9D9CDB" w:rsidR="000A3C91" w:rsidRPr="007E48ED" w:rsidRDefault="000A3C91" w:rsidP="000A3C91">
            <w:pPr>
              <w:jc w:val="center"/>
              <w:rPr>
                <w:szCs w:val="22"/>
              </w:rPr>
            </w:pPr>
            <w:r>
              <w:rPr>
                <w:szCs w:val="22"/>
              </w:rPr>
              <w:t>Language</w:t>
            </w:r>
          </w:p>
        </w:tc>
      </w:tr>
      <w:tr w:rsidR="00742A46" w:rsidRPr="007E48ED" w14:paraId="6B95B2C3" w14:textId="77777777" w:rsidTr="00D54724">
        <w:trPr>
          <w:trHeight w:val="330"/>
          <w:tblCellSpacing w:w="0" w:type="dxa"/>
        </w:trPr>
        <w:tc>
          <w:tcPr>
            <w:tcW w:w="611" w:type="pct"/>
            <w:shd w:val="clear" w:color="auto" w:fill="FFF2CC" w:themeFill="accent4" w:themeFillTint="33"/>
          </w:tcPr>
          <w:p w14:paraId="7475EF3F" w14:textId="77777777" w:rsidR="00742A46" w:rsidRPr="007E48ED" w:rsidRDefault="00742A46" w:rsidP="00D54724">
            <w:pPr>
              <w:rPr>
                <w:szCs w:val="22"/>
              </w:rPr>
            </w:pPr>
            <w:r w:rsidRPr="007E48ED">
              <w:rPr>
                <w:szCs w:val="22"/>
              </w:rPr>
              <w:t>151012209</w:t>
            </w:r>
          </w:p>
        </w:tc>
        <w:tc>
          <w:tcPr>
            <w:tcW w:w="2177" w:type="pct"/>
            <w:shd w:val="clear" w:color="auto" w:fill="FFF2CC" w:themeFill="accent4" w:themeFillTint="33"/>
          </w:tcPr>
          <w:p w14:paraId="6B682B6B" w14:textId="55E101EC" w:rsidR="00742A46" w:rsidRPr="007E48ED" w:rsidRDefault="007745C3" w:rsidP="004E49B5">
            <w:pPr>
              <w:rPr>
                <w:szCs w:val="22"/>
              </w:rPr>
            </w:pPr>
            <w:hyperlink w:anchor="A_İ_İ_T_II" w:history="1">
              <w:r w:rsidR="004E49B5">
                <w:rPr>
                  <w:rStyle w:val="Kpr"/>
                  <w:color w:val="auto"/>
                  <w:szCs w:val="22"/>
                  <w:u w:val="none"/>
                </w:rPr>
                <w:fldChar w:fldCharType="begin"/>
              </w:r>
              <w:r w:rsidR="004E49B5">
                <w:instrText xml:space="preserve"> REF _Ref128498741 \h </w:instrText>
              </w:r>
              <w:r w:rsidR="004E49B5">
                <w:rPr>
                  <w:rStyle w:val="Kpr"/>
                  <w:color w:val="auto"/>
                  <w:szCs w:val="22"/>
                  <w:u w:val="none"/>
                </w:rPr>
              </w:r>
              <w:r w:rsidR="004E49B5">
                <w:rPr>
                  <w:rStyle w:val="Kpr"/>
                  <w:color w:val="auto"/>
                  <w:szCs w:val="22"/>
                  <w:u w:val="none"/>
                </w:rPr>
                <w:fldChar w:fldCharType="separate"/>
              </w:r>
              <w:r w:rsidR="004E49B5">
                <w:rPr>
                  <w:bCs/>
                  <w:szCs w:val="20"/>
                </w:rPr>
                <w:t>History of Turkish Revolution and Principles of Kemal Atatürk II</w:t>
              </w:r>
              <w:r w:rsidR="004E49B5">
                <w:rPr>
                  <w:rStyle w:val="Kpr"/>
                  <w:color w:val="auto"/>
                  <w:szCs w:val="22"/>
                  <w:u w:val="none"/>
                </w:rPr>
                <w:fldChar w:fldCharType="end"/>
              </w:r>
            </w:hyperlink>
          </w:p>
        </w:tc>
        <w:tc>
          <w:tcPr>
            <w:tcW w:w="404" w:type="pct"/>
            <w:shd w:val="clear" w:color="auto" w:fill="FFF2CC" w:themeFill="accent4" w:themeFillTint="33"/>
          </w:tcPr>
          <w:p w14:paraId="16568AB4" w14:textId="77777777" w:rsidR="00742A46" w:rsidRPr="007E48ED" w:rsidRDefault="00742A46" w:rsidP="00D54724">
            <w:pPr>
              <w:jc w:val="center"/>
              <w:rPr>
                <w:szCs w:val="22"/>
              </w:rPr>
            </w:pPr>
            <w:r w:rsidRPr="007E48ED">
              <w:rPr>
                <w:szCs w:val="22"/>
              </w:rPr>
              <w:t>2</w:t>
            </w:r>
          </w:p>
        </w:tc>
        <w:tc>
          <w:tcPr>
            <w:tcW w:w="666" w:type="pct"/>
            <w:shd w:val="clear" w:color="auto" w:fill="FFF2CC" w:themeFill="accent4" w:themeFillTint="33"/>
          </w:tcPr>
          <w:p w14:paraId="1113E559" w14:textId="77777777" w:rsidR="00742A46" w:rsidRPr="007E48ED" w:rsidRDefault="00742A46" w:rsidP="00D54724">
            <w:pPr>
              <w:jc w:val="center"/>
              <w:rPr>
                <w:szCs w:val="22"/>
              </w:rPr>
            </w:pPr>
            <w:r w:rsidRPr="007E48ED">
              <w:rPr>
                <w:szCs w:val="22"/>
              </w:rPr>
              <w:t>2+0+0</w:t>
            </w:r>
          </w:p>
        </w:tc>
        <w:tc>
          <w:tcPr>
            <w:tcW w:w="447" w:type="pct"/>
            <w:shd w:val="clear" w:color="auto" w:fill="FFF2CC" w:themeFill="accent4" w:themeFillTint="33"/>
            <w:vAlign w:val="center"/>
          </w:tcPr>
          <w:p w14:paraId="43524586" w14:textId="1DB43D7E"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4641F661" w14:textId="1A2DDB7A" w:rsidR="00742A46" w:rsidRPr="007E48ED" w:rsidRDefault="00D8123E" w:rsidP="00D54724">
            <w:pPr>
              <w:jc w:val="center"/>
              <w:rPr>
                <w:szCs w:val="22"/>
              </w:rPr>
            </w:pPr>
            <w:r>
              <w:rPr>
                <w:szCs w:val="22"/>
              </w:rPr>
              <w:t>Turkish</w:t>
            </w:r>
          </w:p>
        </w:tc>
      </w:tr>
      <w:tr w:rsidR="00742A46" w:rsidRPr="007E48ED" w14:paraId="69826EA3" w14:textId="77777777" w:rsidTr="00D54724">
        <w:trPr>
          <w:trHeight w:val="330"/>
          <w:tblCellSpacing w:w="0" w:type="dxa"/>
        </w:trPr>
        <w:tc>
          <w:tcPr>
            <w:tcW w:w="611" w:type="pct"/>
            <w:shd w:val="clear" w:color="auto" w:fill="FFF2CC" w:themeFill="accent4" w:themeFillTint="33"/>
          </w:tcPr>
          <w:p w14:paraId="68F7E6A3" w14:textId="77777777" w:rsidR="00742A46" w:rsidRPr="007E48ED" w:rsidRDefault="00742A46" w:rsidP="00D54724">
            <w:pPr>
              <w:rPr>
                <w:szCs w:val="22"/>
              </w:rPr>
            </w:pPr>
            <w:r w:rsidRPr="007E48ED">
              <w:rPr>
                <w:szCs w:val="22"/>
              </w:rPr>
              <w:t>151714554</w:t>
            </w:r>
          </w:p>
        </w:tc>
        <w:tc>
          <w:tcPr>
            <w:tcW w:w="2177" w:type="pct"/>
            <w:shd w:val="clear" w:color="auto" w:fill="FFF2CC" w:themeFill="accent4" w:themeFillTint="33"/>
          </w:tcPr>
          <w:p w14:paraId="0957E88A" w14:textId="002BEA38" w:rsidR="00742A46" w:rsidRPr="007E48ED" w:rsidRDefault="007745C3" w:rsidP="004E49B5">
            <w:pPr>
              <w:rPr>
                <w:szCs w:val="22"/>
              </w:rPr>
            </w:pPr>
            <w:hyperlink w:anchor="Diferansiyel_Denklemler" w:history="1">
              <w:r w:rsidR="004E49B5">
                <w:rPr>
                  <w:rStyle w:val="Kpr"/>
                  <w:color w:val="auto"/>
                  <w:szCs w:val="22"/>
                  <w:u w:val="none"/>
                </w:rPr>
                <w:fldChar w:fldCharType="begin"/>
              </w:r>
              <w:r w:rsidR="004E49B5">
                <w:instrText xml:space="preserve"> REF _Ref128498746 \h </w:instrText>
              </w:r>
              <w:r w:rsidR="004E49B5">
                <w:rPr>
                  <w:rStyle w:val="Kpr"/>
                  <w:color w:val="auto"/>
                  <w:szCs w:val="22"/>
                  <w:u w:val="none"/>
                </w:rPr>
              </w:r>
              <w:r w:rsidR="004E49B5">
                <w:rPr>
                  <w:rStyle w:val="Kpr"/>
                  <w:color w:val="auto"/>
                  <w:szCs w:val="22"/>
                  <w:u w:val="none"/>
                </w:rPr>
                <w:fldChar w:fldCharType="separate"/>
              </w:r>
              <w:r w:rsidR="004E49B5">
                <w:t>Differantial Equations</w:t>
              </w:r>
              <w:r w:rsidR="004E49B5">
                <w:rPr>
                  <w:rStyle w:val="Kpr"/>
                  <w:color w:val="auto"/>
                  <w:szCs w:val="22"/>
                  <w:u w:val="none"/>
                </w:rPr>
                <w:fldChar w:fldCharType="end"/>
              </w:r>
            </w:hyperlink>
          </w:p>
        </w:tc>
        <w:tc>
          <w:tcPr>
            <w:tcW w:w="404" w:type="pct"/>
            <w:shd w:val="clear" w:color="auto" w:fill="FFF2CC" w:themeFill="accent4" w:themeFillTint="33"/>
          </w:tcPr>
          <w:p w14:paraId="0C80AA23"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3F0BB670"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3F62C998" w14:textId="10E918FF"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4BDC9D11" w14:textId="5E4A0FAA" w:rsidR="00742A46" w:rsidRPr="007E48ED" w:rsidRDefault="00D8123E" w:rsidP="00D54724">
            <w:pPr>
              <w:jc w:val="center"/>
              <w:rPr>
                <w:szCs w:val="22"/>
              </w:rPr>
            </w:pPr>
            <w:r>
              <w:rPr>
                <w:szCs w:val="22"/>
              </w:rPr>
              <w:t>Turkish</w:t>
            </w:r>
          </w:p>
        </w:tc>
      </w:tr>
      <w:tr w:rsidR="00742A46" w:rsidRPr="007E48ED" w14:paraId="4D23F7E6" w14:textId="77777777" w:rsidTr="00D54724">
        <w:trPr>
          <w:trHeight w:val="330"/>
          <w:tblCellSpacing w:w="0" w:type="dxa"/>
        </w:trPr>
        <w:tc>
          <w:tcPr>
            <w:tcW w:w="611" w:type="pct"/>
            <w:shd w:val="clear" w:color="auto" w:fill="FFF2CC" w:themeFill="accent4" w:themeFillTint="33"/>
          </w:tcPr>
          <w:p w14:paraId="4BDB5EC5" w14:textId="77777777" w:rsidR="00742A46" w:rsidRPr="007E48ED" w:rsidRDefault="00742A46" w:rsidP="00D54724">
            <w:pPr>
              <w:rPr>
                <w:szCs w:val="22"/>
              </w:rPr>
            </w:pPr>
            <w:r w:rsidRPr="007E48ED">
              <w:rPr>
                <w:szCs w:val="22"/>
              </w:rPr>
              <w:t>151714555</w:t>
            </w:r>
          </w:p>
        </w:tc>
        <w:tc>
          <w:tcPr>
            <w:tcW w:w="2177" w:type="pct"/>
            <w:shd w:val="clear" w:color="auto" w:fill="FFF2CC" w:themeFill="accent4" w:themeFillTint="33"/>
          </w:tcPr>
          <w:p w14:paraId="39CF9990" w14:textId="34711DE2" w:rsidR="00742A46" w:rsidRPr="007E48ED" w:rsidRDefault="004E49B5" w:rsidP="00A14CF6">
            <w:pPr>
              <w:rPr>
                <w:szCs w:val="22"/>
              </w:rPr>
            </w:pPr>
            <w:r>
              <w:fldChar w:fldCharType="begin"/>
            </w:r>
            <w:r>
              <w:rPr>
                <w:szCs w:val="22"/>
              </w:rPr>
              <w:instrText xml:space="preserve"> REF _Ref128498751 \h </w:instrText>
            </w:r>
            <w:r>
              <w:fldChar w:fldCharType="separate"/>
            </w:r>
            <w:r>
              <w:t>Thermodynamics</w:t>
            </w:r>
            <w:r>
              <w:fldChar w:fldCharType="end"/>
            </w:r>
          </w:p>
        </w:tc>
        <w:tc>
          <w:tcPr>
            <w:tcW w:w="404" w:type="pct"/>
            <w:shd w:val="clear" w:color="auto" w:fill="FFF2CC" w:themeFill="accent4" w:themeFillTint="33"/>
          </w:tcPr>
          <w:p w14:paraId="6C42F5A9"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5FD7581E" w14:textId="77777777" w:rsidR="00742A46" w:rsidRPr="007E48ED" w:rsidRDefault="00742A46" w:rsidP="00D54724">
            <w:pPr>
              <w:jc w:val="center"/>
              <w:rPr>
                <w:szCs w:val="22"/>
              </w:rPr>
            </w:pPr>
            <w:r w:rsidRPr="007E48ED">
              <w:rPr>
                <w:szCs w:val="22"/>
              </w:rPr>
              <w:t>2+0+0</w:t>
            </w:r>
          </w:p>
        </w:tc>
        <w:tc>
          <w:tcPr>
            <w:tcW w:w="447" w:type="pct"/>
            <w:shd w:val="clear" w:color="auto" w:fill="FFF2CC" w:themeFill="accent4" w:themeFillTint="33"/>
            <w:vAlign w:val="center"/>
          </w:tcPr>
          <w:p w14:paraId="635C5D53" w14:textId="52249767"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69751E9A" w14:textId="122CC422" w:rsidR="00742A46" w:rsidRPr="007E48ED" w:rsidRDefault="00D8123E" w:rsidP="00D54724">
            <w:pPr>
              <w:jc w:val="center"/>
              <w:rPr>
                <w:szCs w:val="22"/>
              </w:rPr>
            </w:pPr>
            <w:r>
              <w:rPr>
                <w:szCs w:val="22"/>
              </w:rPr>
              <w:t>Turkish</w:t>
            </w:r>
          </w:p>
        </w:tc>
      </w:tr>
      <w:tr w:rsidR="00742A46" w:rsidRPr="007E48ED" w14:paraId="2F2C5067" w14:textId="77777777" w:rsidTr="00D54724">
        <w:trPr>
          <w:trHeight w:val="330"/>
          <w:tblCellSpacing w:w="0" w:type="dxa"/>
        </w:trPr>
        <w:tc>
          <w:tcPr>
            <w:tcW w:w="611" w:type="pct"/>
            <w:shd w:val="clear" w:color="auto" w:fill="FFF2CC" w:themeFill="accent4" w:themeFillTint="33"/>
          </w:tcPr>
          <w:p w14:paraId="77EA195A" w14:textId="77777777" w:rsidR="00742A46" w:rsidRPr="007E48ED" w:rsidRDefault="00742A46" w:rsidP="00D54724">
            <w:pPr>
              <w:rPr>
                <w:szCs w:val="22"/>
              </w:rPr>
            </w:pPr>
            <w:r w:rsidRPr="007E48ED">
              <w:rPr>
                <w:szCs w:val="22"/>
              </w:rPr>
              <w:t>151714234</w:t>
            </w:r>
          </w:p>
        </w:tc>
        <w:tc>
          <w:tcPr>
            <w:tcW w:w="2177" w:type="pct"/>
            <w:shd w:val="clear" w:color="auto" w:fill="FFF2CC" w:themeFill="accent4" w:themeFillTint="33"/>
          </w:tcPr>
          <w:p w14:paraId="6ADB99FD" w14:textId="44B32742" w:rsidR="00742A46" w:rsidRPr="007E48ED" w:rsidRDefault="007745C3" w:rsidP="004E49B5">
            <w:pPr>
              <w:rPr>
                <w:szCs w:val="22"/>
              </w:rPr>
            </w:pPr>
            <w:hyperlink w:anchor="Cevher_Hazırlama_I" w:history="1">
              <w:r w:rsidR="004E49B5">
                <w:rPr>
                  <w:rStyle w:val="Kpr"/>
                  <w:color w:val="auto"/>
                  <w:szCs w:val="22"/>
                  <w:u w:val="none"/>
                </w:rPr>
                <w:fldChar w:fldCharType="begin"/>
              </w:r>
              <w:r w:rsidR="004E49B5">
                <w:instrText xml:space="preserve"> REF _Ref128498756 \h </w:instrText>
              </w:r>
              <w:r w:rsidR="004E49B5">
                <w:rPr>
                  <w:rStyle w:val="Kpr"/>
                  <w:color w:val="auto"/>
                  <w:szCs w:val="22"/>
                  <w:u w:val="none"/>
                </w:rPr>
              </w:r>
              <w:r w:rsidR="004E49B5">
                <w:rPr>
                  <w:rStyle w:val="Kpr"/>
                  <w:color w:val="auto"/>
                  <w:szCs w:val="22"/>
                  <w:u w:val="none"/>
                </w:rPr>
                <w:fldChar w:fldCharType="separate"/>
              </w:r>
              <w:r w:rsidR="004E49B5">
                <w:t>Ore Processing I</w:t>
              </w:r>
              <w:r w:rsidR="004E49B5">
                <w:rPr>
                  <w:rStyle w:val="Kpr"/>
                  <w:color w:val="auto"/>
                  <w:szCs w:val="22"/>
                  <w:u w:val="none"/>
                </w:rPr>
                <w:fldChar w:fldCharType="end"/>
              </w:r>
            </w:hyperlink>
          </w:p>
        </w:tc>
        <w:tc>
          <w:tcPr>
            <w:tcW w:w="404" w:type="pct"/>
            <w:shd w:val="clear" w:color="auto" w:fill="FFF2CC" w:themeFill="accent4" w:themeFillTint="33"/>
          </w:tcPr>
          <w:p w14:paraId="05AF6857"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35427499" w14:textId="77777777" w:rsidR="00742A46" w:rsidRPr="007E48ED" w:rsidRDefault="00742A46" w:rsidP="00D54724">
            <w:pPr>
              <w:jc w:val="center"/>
              <w:rPr>
                <w:szCs w:val="22"/>
              </w:rPr>
            </w:pPr>
            <w:r w:rsidRPr="007E48ED">
              <w:rPr>
                <w:szCs w:val="22"/>
              </w:rPr>
              <w:t>3+2+0</w:t>
            </w:r>
          </w:p>
        </w:tc>
        <w:tc>
          <w:tcPr>
            <w:tcW w:w="447" w:type="pct"/>
            <w:shd w:val="clear" w:color="auto" w:fill="FFF2CC" w:themeFill="accent4" w:themeFillTint="33"/>
            <w:vAlign w:val="center"/>
          </w:tcPr>
          <w:p w14:paraId="517FE4C0" w14:textId="5471123D"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32778B6B" w14:textId="21A24512" w:rsidR="00742A46" w:rsidRPr="007E48ED" w:rsidRDefault="00D8123E" w:rsidP="00D54724">
            <w:pPr>
              <w:jc w:val="center"/>
              <w:rPr>
                <w:szCs w:val="22"/>
              </w:rPr>
            </w:pPr>
            <w:r>
              <w:rPr>
                <w:szCs w:val="22"/>
              </w:rPr>
              <w:t>Turkish</w:t>
            </w:r>
          </w:p>
        </w:tc>
      </w:tr>
      <w:tr w:rsidR="00742A46" w:rsidRPr="007E48ED" w14:paraId="30965240" w14:textId="77777777" w:rsidTr="00D54724">
        <w:trPr>
          <w:trHeight w:val="330"/>
          <w:tblCellSpacing w:w="0" w:type="dxa"/>
        </w:trPr>
        <w:tc>
          <w:tcPr>
            <w:tcW w:w="611" w:type="pct"/>
            <w:shd w:val="clear" w:color="auto" w:fill="FFF2CC" w:themeFill="accent4" w:themeFillTint="33"/>
          </w:tcPr>
          <w:p w14:paraId="521552AA" w14:textId="77777777" w:rsidR="00742A46" w:rsidRPr="007E48ED" w:rsidRDefault="00742A46" w:rsidP="00D54724">
            <w:pPr>
              <w:rPr>
                <w:szCs w:val="22"/>
              </w:rPr>
            </w:pPr>
            <w:r w:rsidRPr="007E48ED">
              <w:rPr>
                <w:szCs w:val="22"/>
              </w:rPr>
              <w:t>151714237</w:t>
            </w:r>
          </w:p>
        </w:tc>
        <w:tc>
          <w:tcPr>
            <w:tcW w:w="2177" w:type="pct"/>
            <w:shd w:val="clear" w:color="auto" w:fill="FFF2CC" w:themeFill="accent4" w:themeFillTint="33"/>
          </w:tcPr>
          <w:p w14:paraId="17111608" w14:textId="313855EB" w:rsidR="00742A46" w:rsidRPr="007E48ED" w:rsidRDefault="004E49B5" w:rsidP="00D54724">
            <w:pPr>
              <w:rPr>
                <w:szCs w:val="22"/>
              </w:rPr>
            </w:pPr>
            <w:r>
              <w:rPr>
                <w:szCs w:val="22"/>
              </w:rPr>
              <w:fldChar w:fldCharType="begin"/>
            </w:r>
            <w:r>
              <w:rPr>
                <w:szCs w:val="22"/>
              </w:rPr>
              <w:instrText xml:space="preserve"> REF _Ref128498760 \h </w:instrText>
            </w:r>
            <w:r>
              <w:rPr>
                <w:szCs w:val="22"/>
              </w:rPr>
            </w:r>
            <w:r>
              <w:rPr>
                <w:szCs w:val="22"/>
              </w:rPr>
              <w:fldChar w:fldCharType="separate"/>
            </w:r>
            <w:r>
              <w:t>Topography</w:t>
            </w:r>
            <w:r>
              <w:rPr>
                <w:szCs w:val="22"/>
              </w:rPr>
              <w:fldChar w:fldCharType="end"/>
            </w:r>
          </w:p>
        </w:tc>
        <w:tc>
          <w:tcPr>
            <w:tcW w:w="404" w:type="pct"/>
            <w:shd w:val="clear" w:color="auto" w:fill="FFF2CC" w:themeFill="accent4" w:themeFillTint="33"/>
          </w:tcPr>
          <w:p w14:paraId="0586F552"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257DF80C" w14:textId="77777777" w:rsidR="00742A46" w:rsidRPr="007E48ED" w:rsidRDefault="00742A46" w:rsidP="00D54724">
            <w:pPr>
              <w:jc w:val="center"/>
              <w:rPr>
                <w:szCs w:val="22"/>
              </w:rPr>
            </w:pPr>
            <w:r w:rsidRPr="007E48ED">
              <w:rPr>
                <w:szCs w:val="22"/>
              </w:rPr>
              <w:t>2+2+0</w:t>
            </w:r>
          </w:p>
        </w:tc>
        <w:tc>
          <w:tcPr>
            <w:tcW w:w="447" w:type="pct"/>
            <w:shd w:val="clear" w:color="auto" w:fill="FFF2CC" w:themeFill="accent4" w:themeFillTint="33"/>
            <w:vAlign w:val="center"/>
          </w:tcPr>
          <w:p w14:paraId="6CA1B31B" w14:textId="6DF13596"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12610F58" w14:textId="6BAC48E5" w:rsidR="00742A46" w:rsidRPr="007E48ED" w:rsidRDefault="00D8123E" w:rsidP="00D54724">
            <w:pPr>
              <w:jc w:val="center"/>
              <w:rPr>
                <w:szCs w:val="22"/>
              </w:rPr>
            </w:pPr>
            <w:r>
              <w:rPr>
                <w:szCs w:val="22"/>
              </w:rPr>
              <w:t>Turkish</w:t>
            </w:r>
          </w:p>
        </w:tc>
      </w:tr>
      <w:tr w:rsidR="00742A46" w:rsidRPr="007E48ED" w14:paraId="4A849F10" w14:textId="77777777" w:rsidTr="00D54724">
        <w:trPr>
          <w:trHeight w:val="330"/>
          <w:tblCellSpacing w:w="0" w:type="dxa"/>
        </w:trPr>
        <w:tc>
          <w:tcPr>
            <w:tcW w:w="611" w:type="pct"/>
            <w:shd w:val="clear" w:color="auto" w:fill="FFF2CC" w:themeFill="accent4" w:themeFillTint="33"/>
          </w:tcPr>
          <w:p w14:paraId="11DE2C55" w14:textId="77777777" w:rsidR="00742A46" w:rsidRPr="007E48ED" w:rsidRDefault="00742A46" w:rsidP="00D54724">
            <w:pPr>
              <w:rPr>
                <w:szCs w:val="22"/>
              </w:rPr>
            </w:pPr>
            <w:r w:rsidRPr="007E48ED">
              <w:rPr>
                <w:szCs w:val="22"/>
              </w:rPr>
              <w:t>151714230</w:t>
            </w:r>
          </w:p>
        </w:tc>
        <w:tc>
          <w:tcPr>
            <w:tcW w:w="2177" w:type="pct"/>
            <w:shd w:val="clear" w:color="auto" w:fill="FFF2CC" w:themeFill="accent4" w:themeFillTint="33"/>
          </w:tcPr>
          <w:p w14:paraId="13576C82" w14:textId="5AB9537D" w:rsidR="00742A46" w:rsidRPr="007E48ED" w:rsidRDefault="007745C3" w:rsidP="004E49B5">
            <w:pPr>
              <w:rPr>
                <w:szCs w:val="22"/>
              </w:rPr>
            </w:pPr>
            <w:hyperlink w:anchor="Yeraltı_Üretim_Yöntemleri" w:history="1">
              <w:r w:rsidR="004E49B5">
                <w:rPr>
                  <w:rStyle w:val="Kpr"/>
                  <w:color w:val="auto"/>
                  <w:szCs w:val="22"/>
                  <w:u w:val="none"/>
                </w:rPr>
                <w:fldChar w:fldCharType="begin"/>
              </w:r>
              <w:r w:rsidR="004E49B5">
                <w:instrText xml:space="preserve"> REF _Ref128498766 \h </w:instrText>
              </w:r>
              <w:r w:rsidR="004E49B5">
                <w:rPr>
                  <w:rStyle w:val="Kpr"/>
                  <w:color w:val="auto"/>
                  <w:szCs w:val="22"/>
                  <w:u w:val="none"/>
                </w:rPr>
              </w:r>
              <w:r w:rsidR="004E49B5">
                <w:rPr>
                  <w:rStyle w:val="Kpr"/>
                  <w:color w:val="auto"/>
                  <w:szCs w:val="22"/>
                  <w:u w:val="none"/>
                </w:rPr>
                <w:fldChar w:fldCharType="separate"/>
              </w:r>
              <w:r w:rsidR="004E49B5">
                <w:t>Underground Mining Methods</w:t>
              </w:r>
              <w:r w:rsidR="004E49B5">
                <w:rPr>
                  <w:rStyle w:val="Kpr"/>
                  <w:color w:val="auto"/>
                  <w:szCs w:val="22"/>
                  <w:u w:val="none"/>
                </w:rPr>
                <w:fldChar w:fldCharType="end"/>
              </w:r>
            </w:hyperlink>
          </w:p>
        </w:tc>
        <w:tc>
          <w:tcPr>
            <w:tcW w:w="404" w:type="pct"/>
            <w:shd w:val="clear" w:color="auto" w:fill="FFF2CC" w:themeFill="accent4" w:themeFillTint="33"/>
          </w:tcPr>
          <w:p w14:paraId="1BEA7079"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0BE9A31C"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1D2311C9" w14:textId="2CC44C2C"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656E10BA" w14:textId="73157C93" w:rsidR="00742A46" w:rsidRPr="007E48ED" w:rsidRDefault="00D8123E" w:rsidP="00D54724">
            <w:pPr>
              <w:jc w:val="center"/>
              <w:rPr>
                <w:szCs w:val="22"/>
              </w:rPr>
            </w:pPr>
            <w:r>
              <w:rPr>
                <w:szCs w:val="22"/>
              </w:rPr>
              <w:t>Turkish</w:t>
            </w:r>
          </w:p>
        </w:tc>
      </w:tr>
      <w:tr w:rsidR="00742A46" w:rsidRPr="007E48ED" w14:paraId="1F6BF0BE" w14:textId="77777777" w:rsidTr="00D54724">
        <w:trPr>
          <w:trHeight w:val="330"/>
          <w:tblCellSpacing w:w="0" w:type="dxa"/>
        </w:trPr>
        <w:tc>
          <w:tcPr>
            <w:tcW w:w="611" w:type="pct"/>
            <w:shd w:val="clear" w:color="auto" w:fill="FFF2CC" w:themeFill="accent4" w:themeFillTint="33"/>
          </w:tcPr>
          <w:p w14:paraId="5CD70D71" w14:textId="77777777" w:rsidR="00742A46" w:rsidRPr="007E48ED" w:rsidRDefault="00742A46" w:rsidP="00D54724">
            <w:pPr>
              <w:rPr>
                <w:szCs w:val="22"/>
              </w:rPr>
            </w:pPr>
            <w:r w:rsidRPr="007E48ED">
              <w:rPr>
                <w:szCs w:val="22"/>
              </w:rPr>
              <w:t>151714556</w:t>
            </w:r>
          </w:p>
        </w:tc>
        <w:tc>
          <w:tcPr>
            <w:tcW w:w="2177" w:type="pct"/>
            <w:shd w:val="clear" w:color="auto" w:fill="FFF2CC" w:themeFill="accent4" w:themeFillTint="33"/>
          </w:tcPr>
          <w:p w14:paraId="412B7FB8" w14:textId="6740B96E" w:rsidR="00742A46" w:rsidRPr="007E48ED" w:rsidRDefault="004E49B5" w:rsidP="00D54724">
            <w:pPr>
              <w:rPr>
                <w:szCs w:val="22"/>
              </w:rPr>
            </w:pPr>
            <w:r>
              <w:fldChar w:fldCharType="begin"/>
            </w:r>
            <w:r>
              <w:rPr>
                <w:szCs w:val="22"/>
              </w:rPr>
              <w:instrText xml:space="preserve"> REF _Ref128498771 \h </w:instrText>
            </w:r>
            <w:r>
              <w:fldChar w:fldCharType="separate"/>
            </w:r>
            <w:r>
              <w:t>Drilling Technique</w:t>
            </w:r>
            <w:r>
              <w:fldChar w:fldCharType="end"/>
            </w:r>
          </w:p>
        </w:tc>
        <w:tc>
          <w:tcPr>
            <w:tcW w:w="404" w:type="pct"/>
            <w:shd w:val="clear" w:color="auto" w:fill="FFF2CC" w:themeFill="accent4" w:themeFillTint="33"/>
          </w:tcPr>
          <w:p w14:paraId="3CCF7D40"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7F04DE0F" w14:textId="77777777" w:rsidR="00742A46" w:rsidRPr="007E48ED" w:rsidRDefault="00742A46" w:rsidP="00D54724">
            <w:pPr>
              <w:jc w:val="center"/>
              <w:rPr>
                <w:szCs w:val="22"/>
              </w:rPr>
            </w:pPr>
            <w:r w:rsidRPr="007E48ED">
              <w:rPr>
                <w:szCs w:val="22"/>
              </w:rPr>
              <w:t>1+2+0</w:t>
            </w:r>
          </w:p>
        </w:tc>
        <w:tc>
          <w:tcPr>
            <w:tcW w:w="447" w:type="pct"/>
            <w:shd w:val="clear" w:color="auto" w:fill="FFF2CC" w:themeFill="accent4" w:themeFillTint="33"/>
            <w:vAlign w:val="center"/>
          </w:tcPr>
          <w:p w14:paraId="78C7CF2B" w14:textId="1A5DC7E7"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2463B037" w14:textId="66B68E9A" w:rsidR="00742A46" w:rsidRPr="007E48ED" w:rsidRDefault="00D8123E" w:rsidP="00D54724">
            <w:pPr>
              <w:jc w:val="center"/>
              <w:rPr>
                <w:szCs w:val="22"/>
              </w:rPr>
            </w:pPr>
            <w:r>
              <w:rPr>
                <w:szCs w:val="22"/>
              </w:rPr>
              <w:t>Turkish</w:t>
            </w:r>
          </w:p>
        </w:tc>
      </w:tr>
      <w:tr w:rsidR="00742A46" w:rsidRPr="007E48ED" w14:paraId="005A9352" w14:textId="77777777" w:rsidTr="00D54724">
        <w:trPr>
          <w:trHeight w:val="330"/>
          <w:tblCellSpacing w:w="0" w:type="dxa"/>
        </w:trPr>
        <w:tc>
          <w:tcPr>
            <w:tcW w:w="611" w:type="pct"/>
            <w:shd w:val="clear" w:color="auto" w:fill="FFF2CC" w:themeFill="accent4" w:themeFillTint="33"/>
          </w:tcPr>
          <w:p w14:paraId="0AFF7CCC" w14:textId="77777777" w:rsidR="00742A46" w:rsidRPr="007E48ED" w:rsidRDefault="00742A46" w:rsidP="00D54724">
            <w:pPr>
              <w:rPr>
                <w:szCs w:val="22"/>
              </w:rPr>
            </w:pPr>
            <w:r w:rsidRPr="007E48ED">
              <w:rPr>
                <w:szCs w:val="22"/>
              </w:rPr>
              <w:t>151714557</w:t>
            </w:r>
          </w:p>
        </w:tc>
        <w:tc>
          <w:tcPr>
            <w:tcW w:w="2177" w:type="pct"/>
            <w:shd w:val="clear" w:color="auto" w:fill="FFF2CC" w:themeFill="accent4" w:themeFillTint="33"/>
          </w:tcPr>
          <w:p w14:paraId="06635470" w14:textId="189CED8B" w:rsidR="00742A46" w:rsidRPr="007E48ED" w:rsidRDefault="004E49B5" w:rsidP="00A14CF6">
            <w:pPr>
              <w:rPr>
                <w:szCs w:val="22"/>
              </w:rPr>
            </w:pPr>
            <w:r>
              <w:fldChar w:fldCharType="begin"/>
            </w:r>
            <w:r>
              <w:rPr>
                <w:szCs w:val="22"/>
              </w:rPr>
              <w:instrText xml:space="preserve"> REF _Ref128498776 \h </w:instrText>
            </w:r>
            <w:r>
              <w:fldChar w:fldCharType="separate"/>
            </w:r>
            <w:r>
              <w:t>Practice I</w:t>
            </w:r>
            <w:r>
              <w:fldChar w:fldCharType="end"/>
            </w:r>
          </w:p>
        </w:tc>
        <w:tc>
          <w:tcPr>
            <w:tcW w:w="404" w:type="pct"/>
            <w:shd w:val="clear" w:color="auto" w:fill="FFF2CC" w:themeFill="accent4" w:themeFillTint="33"/>
          </w:tcPr>
          <w:p w14:paraId="2BAAF440"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5869117E" w14:textId="77777777" w:rsidR="00742A46" w:rsidRPr="007E48ED" w:rsidRDefault="00742A46" w:rsidP="00D54724">
            <w:pPr>
              <w:jc w:val="center"/>
              <w:rPr>
                <w:szCs w:val="22"/>
              </w:rPr>
            </w:pPr>
            <w:r w:rsidRPr="007E48ED">
              <w:rPr>
                <w:szCs w:val="22"/>
              </w:rPr>
              <w:t>-</w:t>
            </w:r>
          </w:p>
        </w:tc>
        <w:tc>
          <w:tcPr>
            <w:tcW w:w="447" w:type="pct"/>
            <w:shd w:val="clear" w:color="auto" w:fill="FFF2CC" w:themeFill="accent4" w:themeFillTint="33"/>
            <w:vAlign w:val="center"/>
          </w:tcPr>
          <w:p w14:paraId="51D0EB3C" w14:textId="6E81E1F4" w:rsidR="00742A46" w:rsidRPr="007E48ED" w:rsidRDefault="000A3C91" w:rsidP="00D54724">
            <w:pPr>
              <w:jc w:val="center"/>
              <w:rPr>
                <w:szCs w:val="22"/>
              </w:rPr>
            </w:pPr>
            <w:r>
              <w:rPr>
                <w:szCs w:val="22"/>
              </w:rPr>
              <w:t>C</w:t>
            </w:r>
          </w:p>
        </w:tc>
        <w:tc>
          <w:tcPr>
            <w:tcW w:w="695" w:type="pct"/>
            <w:shd w:val="clear" w:color="auto" w:fill="FFF2CC" w:themeFill="accent4" w:themeFillTint="33"/>
            <w:vAlign w:val="center"/>
          </w:tcPr>
          <w:p w14:paraId="56DD3C2E" w14:textId="2DF88082" w:rsidR="00742A46" w:rsidRPr="007E48ED" w:rsidRDefault="00D8123E" w:rsidP="00D54724">
            <w:pPr>
              <w:jc w:val="center"/>
              <w:rPr>
                <w:szCs w:val="22"/>
              </w:rPr>
            </w:pPr>
            <w:r>
              <w:rPr>
                <w:szCs w:val="22"/>
              </w:rPr>
              <w:t>Turkish</w:t>
            </w:r>
          </w:p>
        </w:tc>
      </w:tr>
      <w:tr w:rsidR="00742A46" w:rsidRPr="007E48ED" w14:paraId="447C82E9" w14:textId="77777777" w:rsidTr="00D54724">
        <w:trPr>
          <w:trHeight w:val="345"/>
          <w:tblCellSpacing w:w="0" w:type="dxa"/>
        </w:trPr>
        <w:tc>
          <w:tcPr>
            <w:tcW w:w="2788" w:type="pct"/>
            <w:gridSpan w:val="2"/>
            <w:shd w:val="clear" w:color="auto" w:fill="FFCC99"/>
            <w:vAlign w:val="center"/>
          </w:tcPr>
          <w:p w14:paraId="2DD265C4" w14:textId="5C27F19F" w:rsidR="00742A46" w:rsidRPr="007E48ED" w:rsidRDefault="00D8123E" w:rsidP="00D54724">
            <w:pPr>
              <w:rPr>
                <w:szCs w:val="22"/>
              </w:rPr>
            </w:pPr>
            <w:r>
              <w:rPr>
                <w:szCs w:val="22"/>
              </w:rPr>
              <w:t>Sum of Spring Semester</w:t>
            </w:r>
            <w:r w:rsidR="00742A46" w:rsidRPr="007E48ED">
              <w:rPr>
                <w:szCs w:val="22"/>
              </w:rPr>
              <w:t>:</w:t>
            </w:r>
          </w:p>
        </w:tc>
        <w:tc>
          <w:tcPr>
            <w:tcW w:w="404" w:type="pct"/>
            <w:shd w:val="clear" w:color="auto" w:fill="FFCC99"/>
            <w:vAlign w:val="center"/>
          </w:tcPr>
          <w:p w14:paraId="7B96D3C9" w14:textId="77777777" w:rsidR="00742A46" w:rsidRPr="007E48ED" w:rsidRDefault="00742A46" w:rsidP="00D54724">
            <w:pPr>
              <w:jc w:val="center"/>
              <w:rPr>
                <w:szCs w:val="22"/>
              </w:rPr>
            </w:pPr>
            <w:r w:rsidRPr="007E48ED">
              <w:rPr>
                <w:szCs w:val="22"/>
              </w:rPr>
              <w:t>30</w:t>
            </w:r>
          </w:p>
        </w:tc>
        <w:tc>
          <w:tcPr>
            <w:tcW w:w="666" w:type="pct"/>
            <w:shd w:val="clear" w:color="auto" w:fill="FFCC99"/>
            <w:vAlign w:val="center"/>
          </w:tcPr>
          <w:p w14:paraId="6447CE76" w14:textId="77777777" w:rsidR="00742A46" w:rsidRPr="007E48ED" w:rsidRDefault="00742A46" w:rsidP="00D54724">
            <w:pPr>
              <w:jc w:val="center"/>
              <w:rPr>
                <w:szCs w:val="22"/>
              </w:rPr>
            </w:pPr>
          </w:p>
        </w:tc>
        <w:tc>
          <w:tcPr>
            <w:tcW w:w="447" w:type="pct"/>
            <w:shd w:val="clear" w:color="auto" w:fill="FFCC99"/>
            <w:vAlign w:val="center"/>
          </w:tcPr>
          <w:p w14:paraId="31C87C3B" w14:textId="77777777" w:rsidR="00742A46" w:rsidRPr="007E48ED" w:rsidRDefault="00742A46" w:rsidP="00D54724">
            <w:pPr>
              <w:jc w:val="center"/>
              <w:rPr>
                <w:szCs w:val="22"/>
              </w:rPr>
            </w:pPr>
          </w:p>
        </w:tc>
        <w:tc>
          <w:tcPr>
            <w:tcW w:w="695" w:type="pct"/>
            <w:shd w:val="clear" w:color="auto" w:fill="FFCC99"/>
            <w:vAlign w:val="center"/>
          </w:tcPr>
          <w:p w14:paraId="7352A478" w14:textId="77777777" w:rsidR="00742A46" w:rsidRPr="007E48ED" w:rsidRDefault="00742A46" w:rsidP="00D54724">
            <w:pPr>
              <w:jc w:val="center"/>
              <w:rPr>
                <w:szCs w:val="22"/>
              </w:rPr>
            </w:pPr>
          </w:p>
        </w:tc>
      </w:tr>
      <w:tr w:rsidR="00742A46" w:rsidRPr="007E48ED" w14:paraId="72DC9BE9" w14:textId="77777777" w:rsidTr="00D54724">
        <w:trPr>
          <w:trHeight w:val="345"/>
          <w:tblCellSpacing w:w="0" w:type="dxa"/>
        </w:trPr>
        <w:tc>
          <w:tcPr>
            <w:tcW w:w="2788" w:type="pct"/>
            <w:gridSpan w:val="2"/>
            <w:shd w:val="clear" w:color="auto" w:fill="FFCC99"/>
            <w:vAlign w:val="center"/>
          </w:tcPr>
          <w:p w14:paraId="77B6ED19" w14:textId="7CA28C7F" w:rsidR="00742A46" w:rsidRPr="007E48ED" w:rsidRDefault="00D8123E" w:rsidP="00D54724">
            <w:pPr>
              <w:rPr>
                <w:szCs w:val="22"/>
              </w:rPr>
            </w:pPr>
            <w:r>
              <w:rPr>
                <w:szCs w:val="22"/>
              </w:rPr>
              <w:t>SUM OF SEMESTER</w:t>
            </w:r>
            <w:r w:rsidR="00742A46" w:rsidRPr="007E48ED">
              <w:rPr>
                <w:szCs w:val="22"/>
              </w:rPr>
              <w:t>:</w:t>
            </w:r>
          </w:p>
        </w:tc>
        <w:tc>
          <w:tcPr>
            <w:tcW w:w="404" w:type="pct"/>
            <w:shd w:val="clear" w:color="auto" w:fill="FFCC99"/>
            <w:vAlign w:val="center"/>
          </w:tcPr>
          <w:p w14:paraId="3FB2CAB9" w14:textId="77777777" w:rsidR="00742A46" w:rsidRPr="007E48ED" w:rsidRDefault="00742A46" w:rsidP="00D54724">
            <w:pPr>
              <w:jc w:val="center"/>
              <w:rPr>
                <w:szCs w:val="22"/>
              </w:rPr>
            </w:pPr>
            <w:r w:rsidRPr="007E48ED">
              <w:rPr>
                <w:szCs w:val="22"/>
              </w:rPr>
              <w:t>120</w:t>
            </w:r>
          </w:p>
        </w:tc>
        <w:tc>
          <w:tcPr>
            <w:tcW w:w="666" w:type="pct"/>
            <w:shd w:val="clear" w:color="auto" w:fill="FFCC99"/>
            <w:vAlign w:val="center"/>
          </w:tcPr>
          <w:p w14:paraId="4917F1C0" w14:textId="77777777" w:rsidR="00742A46" w:rsidRPr="007E48ED" w:rsidRDefault="00742A46" w:rsidP="00D54724">
            <w:pPr>
              <w:jc w:val="center"/>
              <w:rPr>
                <w:szCs w:val="22"/>
              </w:rPr>
            </w:pPr>
          </w:p>
        </w:tc>
        <w:tc>
          <w:tcPr>
            <w:tcW w:w="447" w:type="pct"/>
            <w:shd w:val="clear" w:color="auto" w:fill="FFCC99"/>
            <w:vAlign w:val="center"/>
          </w:tcPr>
          <w:p w14:paraId="36A224B9" w14:textId="77777777" w:rsidR="00742A46" w:rsidRPr="007E48ED" w:rsidRDefault="00742A46" w:rsidP="00D54724">
            <w:pPr>
              <w:jc w:val="center"/>
              <w:rPr>
                <w:szCs w:val="22"/>
              </w:rPr>
            </w:pPr>
          </w:p>
        </w:tc>
        <w:tc>
          <w:tcPr>
            <w:tcW w:w="695" w:type="pct"/>
            <w:shd w:val="clear" w:color="auto" w:fill="FFCC99"/>
            <w:vAlign w:val="center"/>
          </w:tcPr>
          <w:p w14:paraId="05679C1C" w14:textId="77777777" w:rsidR="00742A46" w:rsidRPr="007E48ED" w:rsidRDefault="00742A46" w:rsidP="00D54724">
            <w:pPr>
              <w:jc w:val="center"/>
              <w:rPr>
                <w:szCs w:val="22"/>
              </w:rPr>
            </w:pPr>
          </w:p>
        </w:tc>
      </w:tr>
    </w:tbl>
    <w:p w14:paraId="14562D43" w14:textId="77777777" w:rsidR="00742A46" w:rsidRPr="007E48ED" w:rsidRDefault="00742A46" w:rsidP="00742A46"/>
    <w:p w14:paraId="4913214E" w14:textId="77777777" w:rsidR="00742A46" w:rsidRPr="007E48ED" w:rsidRDefault="00742A46" w:rsidP="00742A46">
      <w:r w:rsidRPr="007E48ED">
        <w:br w:type="page"/>
      </w:r>
    </w:p>
    <w:p w14:paraId="7DF18F7D" w14:textId="60F1C8C6" w:rsidR="00742A46" w:rsidRDefault="00742A46" w:rsidP="00AD1963">
      <w:pPr>
        <w:pStyle w:val="Balk2"/>
      </w:pPr>
      <w:r w:rsidRPr="007E48ED">
        <w:lastRenderedPageBreak/>
        <w:t>3</w:t>
      </w:r>
      <w:r w:rsidR="000A3C91">
        <w:t>rd Year</w:t>
      </w:r>
    </w:p>
    <w:p w14:paraId="36B02ED2" w14:textId="77777777" w:rsidR="000A3C91" w:rsidRPr="000A3C91" w:rsidRDefault="000A3C91" w:rsidP="000A3C91"/>
    <w:tbl>
      <w:tblPr>
        <w:tblW w:w="5000" w:type="pct"/>
        <w:tblCellSpacing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000" w:firstRow="0" w:lastRow="0" w:firstColumn="0" w:lastColumn="0" w:noHBand="0" w:noVBand="0"/>
      </w:tblPr>
      <w:tblGrid>
        <w:gridCol w:w="1186"/>
        <w:gridCol w:w="4202"/>
        <w:gridCol w:w="757"/>
        <w:gridCol w:w="1283"/>
        <w:gridCol w:w="855"/>
        <w:gridCol w:w="1346"/>
      </w:tblGrid>
      <w:tr w:rsidR="00742A46" w:rsidRPr="007E48ED" w14:paraId="155ED226" w14:textId="77777777" w:rsidTr="00742A46">
        <w:trPr>
          <w:trHeight w:val="330"/>
          <w:tblCellSpacing w:w="0" w:type="dxa"/>
        </w:trPr>
        <w:tc>
          <w:tcPr>
            <w:tcW w:w="5000" w:type="pct"/>
            <w:gridSpan w:val="6"/>
            <w:shd w:val="clear" w:color="auto" w:fill="C5E0B3" w:themeFill="accent6" w:themeFillTint="66"/>
            <w:vAlign w:val="center"/>
          </w:tcPr>
          <w:p w14:paraId="371AACAA" w14:textId="5A38582E" w:rsidR="00742A46" w:rsidRPr="007E48ED" w:rsidRDefault="000A3C91" w:rsidP="00D54724">
            <w:pPr>
              <w:jc w:val="center"/>
              <w:rPr>
                <w:b/>
                <w:szCs w:val="22"/>
              </w:rPr>
            </w:pPr>
            <w:r>
              <w:rPr>
                <w:b/>
                <w:szCs w:val="22"/>
              </w:rPr>
              <w:t>Fall Semester</w:t>
            </w:r>
          </w:p>
        </w:tc>
      </w:tr>
      <w:tr w:rsidR="000A3C91" w:rsidRPr="007E48ED" w14:paraId="28FD3AB6" w14:textId="77777777" w:rsidTr="00742A46">
        <w:trPr>
          <w:trHeight w:val="330"/>
          <w:tblCellSpacing w:w="0" w:type="dxa"/>
        </w:trPr>
        <w:tc>
          <w:tcPr>
            <w:tcW w:w="616" w:type="pct"/>
            <w:shd w:val="clear" w:color="auto" w:fill="FFCC99"/>
            <w:vAlign w:val="center"/>
          </w:tcPr>
          <w:p w14:paraId="71B0ADDB" w14:textId="2317B683" w:rsidR="000A3C91" w:rsidRPr="007E48ED" w:rsidRDefault="000A3C91" w:rsidP="000A3C91">
            <w:pPr>
              <w:rPr>
                <w:szCs w:val="22"/>
              </w:rPr>
            </w:pPr>
            <w:r>
              <w:rPr>
                <w:szCs w:val="22"/>
              </w:rPr>
              <w:t>Code</w:t>
            </w:r>
          </w:p>
        </w:tc>
        <w:tc>
          <w:tcPr>
            <w:tcW w:w="2182" w:type="pct"/>
            <w:shd w:val="clear" w:color="auto" w:fill="FFCC99"/>
            <w:vAlign w:val="center"/>
          </w:tcPr>
          <w:p w14:paraId="220A914A" w14:textId="20EE6539" w:rsidR="000A3C91" w:rsidRPr="007E48ED" w:rsidRDefault="000A3C91" w:rsidP="000A3C91">
            <w:pPr>
              <w:rPr>
                <w:szCs w:val="22"/>
              </w:rPr>
            </w:pPr>
            <w:r>
              <w:rPr>
                <w:szCs w:val="22"/>
              </w:rPr>
              <w:t>Course Name</w:t>
            </w:r>
          </w:p>
        </w:tc>
        <w:tc>
          <w:tcPr>
            <w:tcW w:w="393" w:type="pct"/>
            <w:shd w:val="clear" w:color="auto" w:fill="FFCC99"/>
            <w:vAlign w:val="center"/>
          </w:tcPr>
          <w:p w14:paraId="0A747890" w14:textId="5086E6B1" w:rsidR="000A3C91" w:rsidRPr="007E48ED" w:rsidRDefault="000A3C91" w:rsidP="000A3C91">
            <w:pPr>
              <w:jc w:val="center"/>
              <w:rPr>
                <w:szCs w:val="22"/>
              </w:rPr>
            </w:pPr>
            <w:r>
              <w:rPr>
                <w:szCs w:val="22"/>
              </w:rPr>
              <w:t>ECTS</w:t>
            </w:r>
          </w:p>
        </w:tc>
        <w:tc>
          <w:tcPr>
            <w:tcW w:w="666" w:type="pct"/>
            <w:shd w:val="clear" w:color="auto" w:fill="FFCC99"/>
            <w:vAlign w:val="center"/>
          </w:tcPr>
          <w:p w14:paraId="3141D407" w14:textId="3F0A8DB6" w:rsidR="000A3C91" w:rsidRPr="007E48ED" w:rsidRDefault="000A3C91" w:rsidP="000A3C91">
            <w:pPr>
              <w:jc w:val="center"/>
              <w:rPr>
                <w:szCs w:val="22"/>
              </w:rPr>
            </w:pPr>
            <w:r>
              <w:rPr>
                <w:szCs w:val="22"/>
              </w:rPr>
              <w:t>T+P+L</w:t>
            </w:r>
          </w:p>
        </w:tc>
        <w:tc>
          <w:tcPr>
            <w:tcW w:w="444" w:type="pct"/>
            <w:shd w:val="clear" w:color="auto" w:fill="FFCC99"/>
            <w:vAlign w:val="center"/>
          </w:tcPr>
          <w:p w14:paraId="456FCE5C" w14:textId="6AF132F7" w:rsidR="000A3C91" w:rsidRPr="007E48ED" w:rsidRDefault="000A3C91" w:rsidP="000A3C91">
            <w:pPr>
              <w:jc w:val="center"/>
              <w:rPr>
                <w:szCs w:val="22"/>
              </w:rPr>
            </w:pPr>
            <w:r>
              <w:rPr>
                <w:szCs w:val="22"/>
              </w:rPr>
              <w:t>C/E</w:t>
            </w:r>
          </w:p>
        </w:tc>
        <w:tc>
          <w:tcPr>
            <w:tcW w:w="699" w:type="pct"/>
            <w:shd w:val="clear" w:color="auto" w:fill="FFCC99"/>
            <w:vAlign w:val="center"/>
          </w:tcPr>
          <w:p w14:paraId="6D4C73A4" w14:textId="3DCD95F4" w:rsidR="000A3C91" w:rsidRPr="007E48ED" w:rsidRDefault="000A3C91" w:rsidP="000A3C91">
            <w:pPr>
              <w:jc w:val="center"/>
              <w:rPr>
                <w:szCs w:val="22"/>
              </w:rPr>
            </w:pPr>
            <w:r>
              <w:rPr>
                <w:szCs w:val="22"/>
              </w:rPr>
              <w:t>Language</w:t>
            </w:r>
          </w:p>
        </w:tc>
      </w:tr>
      <w:tr w:rsidR="00742A46" w:rsidRPr="007E48ED" w14:paraId="4E9EDCC0" w14:textId="77777777" w:rsidTr="00742A46">
        <w:trPr>
          <w:trHeight w:val="330"/>
          <w:tblCellSpacing w:w="0" w:type="dxa"/>
        </w:trPr>
        <w:tc>
          <w:tcPr>
            <w:tcW w:w="616" w:type="pct"/>
            <w:shd w:val="clear" w:color="auto" w:fill="FFF2CC" w:themeFill="accent4" w:themeFillTint="33"/>
          </w:tcPr>
          <w:p w14:paraId="15C233C2" w14:textId="77777777" w:rsidR="00742A46" w:rsidRPr="007E48ED" w:rsidRDefault="00742A46" w:rsidP="00D54724">
            <w:pPr>
              <w:rPr>
                <w:szCs w:val="22"/>
              </w:rPr>
            </w:pPr>
            <w:r w:rsidRPr="007E48ED">
              <w:rPr>
                <w:szCs w:val="22"/>
              </w:rPr>
              <w:t>151715348</w:t>
            </w:r>
          </w:p>
        </w:tc>
        <w:tc>
          <w:tcPr>
            <w:tcW w:w="2182" w:type="pct"/>
            <w:shd w:val="clear" w:color="auto" w:fill="FFF2CC" w:themeFill="accent4" w:themeFillTint="33"/>
          </w:tcPr>
          <w:p w14:paraId="56485292" w14:textId="368DBA24" w:rsidR="00742A46" w:rsidRPr="007E48ED" w:rsidRDefault="007745C3" w:rsidP="004E49B5">
            <w:pPr>
              <w:rPr>
                <w:szCs w:val="22"/>
              </w:rPr>
            </w:pPr>
            <w:hyperlink w:anchor="Yapısal_Jeoloji" w:history="1">
              <w:r w:rsidR="004E49B5">
                <w:rPr>
                  <w:rStyle w:val="Kpr"/>
                  <w:color w:val="auto"/>
                  <w:szCs w:val="22"/>
                  <w:u w:val="none"/>
                </w:rPr>
                <w:fldChar w:fldCharType="begin"/>
              </w:r>
              <w:r w:rsidR="004E49B5">
                <w:instrText xml:space="preserve"> REF _Ref128498781 \h </w:instrText>
              </w:r>
              <w:r w:rsidR="004E49B5">
                <w:rPr>
                  <w:rStyle w:val="Kpr"/>
                  <w:color w:val="auto"/>
                  <w:szCs w:val="22"/>
                  <w:u w:val="none"/>
                </w:rPr>
              </w:r>
              <w:r w:rsidR="004E49B5">
                <w:rPr>
                  <w:rStyle w:val="Kpr"/>
                  <w:color w:val="auto"/>
                  <w:szCs w:val="22"/>
                  <w:u w:val="none"/>
                </w:rPr>
                <w:fldChar w:fldCharType="separate"/>
              </w:r>
              <w:r w:rsidR="004E49B5">
                <w:t>Structural Geology</w:t>
              </w:r>
              <w:r w:rsidR="004E49B5">
                <w:rPr>
                  <w:rStyle w:val="Kpr"/>
                  <w:color w:val="auto"/>
                  <w:szCs w:val="22"/>
                  <w:u w:val="none"/>
                </w:rPr>
                <w:fldChar w:fldCharType="end"/>
              </w:r>
            </w:hyperlink>
          </w:p>
        </w:tc>
        <w:tc>
          <w:tcPr>
            <w:tcW w:w="393" w:type="pct"/>
            <w:shd w:val="clear" w:color="auto" w:fill="FFF2CC" w:themeFill="accent4" w:themeFillTint="33"/>
          </w:tcPr>
          <w:p w14:paraId="2F94949D"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72162240" w14:textId="77777777" w:rsidR="00742A46" w:rsidRPr="007E48ED" w:rsidRDefault="00742A46" w:rsidP="00D54724">
            <w:pPr>
              <w:jc w:val="center"/>
              <w:rPr>
                <w:szCs w:val="22"/>
              </w:rPr>
            </w:pPr>
            <w:r w:rsidRPr="007E48ED">
              <w:rPr>
                <w:szCs w:val="22"/>
              </w:rPr>
              <w:t>2+0+0</w:t>
            </w:r>
          </w:p>
        </w:tc>
        <w:tc>
          <w:tcPr>
            <w:tcW w:w="444" w:type="pct"/>
            <w:shd w:val="clear" w:color="auto" w:fill="FFF2CC" w:themeFill="accent4" w:themeFillTint="33"/>
            <w:vAlign w:val="center"/>
          </w:tcPr>
          <w:p w14:paraId="562CDB92" w14:textId="1D14DE6D" w:rsidR="00742A46" w:rsidRPr="007E48ED" w:rsidRDefault="000A3C91" w:rsidP="00D54724">
            <w:pPr>
              <w:jc w:val="center"/>
              <w:rPr>
                <w:szCs w:val="22"/>
              </w:rPr>
            </w:pPr>
            <w:r>
              <w:rPr>
                <w:szCs w:val="22"/>
              </w:rPr>
              <w:t>C</w:t>
            </w:r>
          </w:p>
        </w:tc>
        <w:tc>
          <w:tcPr>
            <w:tcW w:w="699" w:type="pct"/>
            <w:shd w:val="clear" w:color="auto" w:fill="FFF2CC" w:themeFill="accent4" w:themeFillTint="33"/>
            <w:vAlign w:val="center"/>
          </w:tcPr>
          <w:p w14:paraId="11F066A7" w14:textId="4DCFC3F7" w:rsidR="00742A46" w:rsidRPr="007E48ED" w:rsidRDefault="00D8123E" w:rsidP="00D54724">
            <w:pPr>
              <w:jc w:val="center"/>
              <w:rPr>
                <w:szCs w:val="22"/>
              </w:rPr>
            </w:pPr>
            <w:r>
              <w:rPr>
                <w:szCs w:val="22"/>
              </w:rPr>
              <w:t>Turkish</w:t>
            </w:r>
          </w:p>
        </w:tc>
      </w:tr>
      <w:tr w:rsidR="00742A46" w:rsidRPr="007E48ED" w14:paraId="6E10C54B" w14:textId="77777777" w:rsidTr="00742A46">
        <w:trPr>
          <w:trHeight w:val="330"/>
          <w:tblCellSpacing w:w="0" w:type="dxa"/>
        </w:trPr>
        <w:tc>
          <w:tcPr>
            <w:tcW w:w="616" w:type="pct"/>
            <w:shd w:val="clear" w:color="auto" w:fill="FFF2CC" w:themeFill="accent4" w:themeFillTint="33"/>
          </w:tcPr>
          <w:p w14:paraId="3F87818D" w14:textId="77777777" w:rsidR="00742A46" w:rsidRPr="007E48ED" w:rsidRDefault="00742A46" w:rsidP="00D54724">
            <w:pPr>
              <w:rPr>
                <w:szCs w:val="22"/>
              </w:rPr>
            </w:pPr>
            <w:r w:rsidRPr="007E48ED">
              <w:rPr>
                <w:szCs w:val="22"/>
              </w:rPr>
              <w:t>151715349</w:t>
            </w:r>
          </w:p>
        </w:tc>
        <w:tc>
          <w:tcPr>
            <w:tcW w:w="2182" w:type="pct"/>
            <w:shd w:val="clear" w:color="auto" w:fill="FFF2CC" w:themeFill="accent4" w:themeFillTint="33"/>
          </w:tcPr>
          <w:p w14:paraId="4C81C2DB" w14:textId="0D58EA71" w:rsidR="00742A46" w:rsidRPr="007E48ED" w:rsidRDefault="004E49B5" w:rsidP="00A14CF6">
            <w:pPr>
              <w:rPr>
                <w:szCs w:val="22"/>
              </w:rPr>
            </w:pPr>
            <w:r>
              <w:fldChar w:fldCharType="begin"/>
            </w:r>
            <w:r>
              <w:rPr>
                <w:szCs w:val="22"/>
              </w:rPr>
              <w:instrText xml:space="preserve"> REF _Ref128498787 \h </w:instrText>
            </w:r>
            <w:r>
              <w:fldChar w:fldCharType="separate"/>
            </w:r>
            <w:r>
              <w:t>Occupational Health and Safety I</w:t>
            </w:r>
            <w:r>
              <w:fldChar w:fldCharType="end"/>
            </w:r>
          </w:p>
        </w:tc>
        <w:tc>
          <w:tcPr>
            <w:tcW w:w="393" w:type="pct"/>
            <w:shd w:val="clear" w:color="auto" w:fill="FFF2CC" w:themeFill="accent4" w:themeFillTint="33"/>
          </w:tcPr>
          <w:p w14:paraId="291D3416"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6063F261" w14:textId="77777777" w:rsidR="00742A46" w:rsidRPr="007E48ED" w:rsidRDefault="00742A46" w:rsidP="00D54724">
            <w:pPr>
              <w:jc w:val="center"/>
              <w:rPr>
                <w:szCs w:val="22"/>
              </w:rPr>
            </w:pPr>
            <w:r w:rsidRPr="007E48ED">
              <w:rPr>
                <w:szCs w:val="22"/>
              </w:rPr>
              <w:t>2+0+0</w:t>
            </w:r>
          </w:p>
        </w:tc>
        <w:tc>
          <w:tcPr>
            <w:tcW w:w="444" w:type="pct"/>
            <w:shd w:val="clear" w:color="auto" w:fill="FFF2CC" w:themeFill="accent4" w:themeFillTint="33"/>
            <w:vAlign w:val="center"/>
          </w:tcPr>
          <w:p w14:paraId="75564A87" w14:textId="27398F89" w:rsidR="00742A46" w:rsidRPr="007E48ED" w:rsidRDefault="000A3C91" w:rsidP="00D54724">
            <w:pPr>
              <w:jc w:val="center"/>
              <w:rPr>
                <w:szCs w:val="22"/>
              </w:rPr>
            </w:pPr>
            <w:r>
              <w:rPr>
                <w:szCs w:val="22"/>
              </w:rPr>
              <w:t>C</w:t>
            </w:r>
          </w:p>
        </w:tc>
        <w:tc>
          <w:tcPr>
            <w:tcW w:w="699" w:type="pct"/>
            <w:shd w:val="clear" w:color="auto" w:fill="FFF2CC" w:themeFill="accent4" w:themeFillTint="33"/>
            <w:vAlign w:val="center"/>
          </w:tcPr>
          <w:p w14:paraId="0A760E57" w14:textId="5A19C2BD" w:rsidR="00742A46" w:rsidRPr="007E48ED" w:rsidRDefault="00D8123E" w:rsidP="00D54724">
            <w:pPr>
              <w:jc w:val="center"/>
              <w:rPr>
                <w:szCs w:val="22"/>
              </w:rPr>
            </w:pPr>
            <w:r>
              <w:rPr>
                <w:szCs w:val="22"/>
              </w:rPr>
              <w:t>Turkish</w:t>
            </w:r>
          </w:p>
        </w:tc>
      </w:tr>
      <w:tr w:rsidR="00742A46" w:rsidRPr="007E48ED" w14:paraId="177D3518" w14:textId="77777777" w:rsidTr="00742A46">
        <w:trPr>
          <w:trHeight w:val="330"/>
          <w:tblCellSpacing w:w="0" w:type="dxa"/>
        </w:trPr>
        <w:tc>
          <w:tcPr>
            <w:tcW w:w="616" w:type="pct"/>
            <w:shd w:val="clear" w:color="auto" w:fill="FFF2CC" w:themeFill="accent4" w:themeFillTint="33"/>
          </w:tcPr>
          <w:p w14:paraId="146DB61A" w14:textId="77777777" w:rsidR="00742A46" w:rsidRPr="007E48ED" w:rsidRDefault="00742A46" w:rsidP="00D54724">
            <w:pPr>
              <w:rPr>
                <w:szCs w:val="22"/>
              </w:rPr>
            </w:pPr>
            <w:r w:rsidRPr="007E48ED">
              <w:rPr>
                <w:szCs w:val="22"/>
              </w:rPr>
              <w:t>151715331</w:t>
            </w:r>
          </w:p>
        </w:tc>
        <w:tc>
          <w:tcPr>
            <w:tcW w:w="2182" w:type="pct"/>
            <w:shd w:val="clear" w:color="auto" w:fill="FFF2CC" w:themeFill="accent4" w:themeFillTint="33"/>
          </w:tcPr>
          <w:p w14:paraId="4FEFADA1" w14:textId="4ED2539C" w:rsidR="00742A46" w:rsidRPr="007E48ED" w:rsidRDefault="004E49B5" w:rsidP="00A14CF6">
            <w:pPr>
              <w:rPr>
                <w:szCs w:val="22"/>
              </w:rPr>
            </w:pPr>
            <w:r>
              <w:fldChar w:fldCharType="begin"/>
            </w:r>
            <w:r>
              <w:rPr>
                <w:szCs w:val="22"/>
              </w:rPr>
              <w:instrText xml:space="preserve"> REF _Ref128498791 \h </w:instrText>
            </w:r>
            <w:r>
              <w:fldChar w:fldCharType="separate"/>
            </w:r>
            <w:r>
              <w:t>Ore Processing II</w:t>
            </w:r>
            <w:r>
              <w:fldChar w:fldCharType="end"/>
            </w:r>
          </w:p>
        </w:tc>
        <w:tc>
          <w:tcPr>
            <w:tcW w:w="393" w:type="pct"/>
            <w:shd w:val="clear" w:color="auto" w:fill="FFF2CC" w:themeFill="accent4" w:themeFillTint="33"/>
          </w:tcPr>
          <w:p w14:paraId="38E4DD72"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3F101DBB" w14:textId="77777777" w:rsidR="00742A46" w:rsidRPr="007E48ED" w:rsidRDefault="00742A46" w:rsidP="00D54724">
            <w:pPr>
              <w:jc w:val="center"/>
              <w:rPr>
                <w:szCs w:val="22"/>
              </w:rPr>
            </w:pPr>
            <w:r w:rsidRPr="007E48ED">
              <w:rPr>
                <w:szCs w:val="22"/>
              </w:rPr>
              <w:t>3+0+2</w:t>
            </w:r>
          </w:p>
        </w:tc>
        <w:tc>
          <w:tcPr>
            <w:tcW w:w="444" w:type="pct"/>
            <w:shd w:val="clear" w:color="auto" w:fill="FFF2CC" w:themeFill="accent4" w:themeFillTint="33"/>
            <w:vAlign w:val="center"/>
          </w:tcPr>
          <w:p w14:paraId="68515510" w14:textId="64F90727" w:rsidR="00742A46" w:rsidRPr="007E48ED" w:rsidRDefault="000A3C91" w:rsidP="00D54724">
            <w:pPr>
              <w:jc w:val="center"/>
              <w:rPr>
                <w:szCs w:val="22"/>
              </w:rPr>
            </w:pPr>
            <w:r>
              <w:rPr>
                <w:szCs w:val="22"/>
              </w:rPr>
              <w:t>C</w:t>
            </w:r>
          </w:p>
        </w:tc>
        <w:tc>
          <w:tcPr>
            <w:tcW w:w="699" w:type="pct"/>
            <w:shd w:val="clear" w:color="auto" w:fill="FFF2CC" w:themeFill="accent4" w:themeFillTint="33"/>
            <w:vAlign w:val="center"/>
          </w:tcPr>
          <w:p w14:paraId="1339479E" w14:textId="15F0AF99" w:rsidR="00742A46" w:rsidRPr="007E48ED" w:rsidRDefault="00D8123E" w:rsidP="00D54724">
            <w:pPr>
              <w:jc w:val="center"/>
              <w:rPr>
                <w:szCs w:val="22"/>
              </w:rPr>
            </w:pPr>
            <w:r>
              <w:rPr>
                <w:szCs w:val="22"/>
              </w:rPr>
              <w:t>Turkish</w:t>
            </w:r>
          </w:p>
        </w:tc>
      </w:tr>
      <w:tr w:rsidR="00742A46" w:rsidRPr="007E48ED" w14:paraId="4846FC53" w14:textId="77777777" w:rsidTr="00742A46">
        <w:trPr>
          <w:trHeight w:val="330"/>
          <w:tblCellSpacing w:w="0" w:type="dxa"/>
        </w:trPr>
        <w:tc>
          <w:tcPr>
            <w:tcW w:w="616" w:type="pct"/>
            <w:shd w:val="clear" w:color="auto" w:fill="FFF2CC" w:themeFill="accent4" w:themeFillTint="33"/>
          </w:tcPr>
          <w:p w14:paraId="396A9224" w14:textId="77777777" w:rsidR="00742A46" w:rsidRPr="007E48ED" w:rsidRDefault="00742A46" w:rsidP="00D54724">
            <w:pPr>
              <w:rPr>
                <w:szCs w:val="22"/>
              </w:rPr>
            </w:pPr>
            <w:r w:rsidRPr="007E48ED">
              <w:rPr>
                <w:szCs w:val="22"/>
              </w:rPr>
              <w:t>151715350</w:t>
            </w:r>
          </w:p>
        </w:tc>
        <w:tc>
          <w:tcPr>
            <w:tcW w:w="2182" w:type="pct"/>
            <w:shd w:val="clear" w:color="auto" w:fill="FFF2CC" w:themeFill="accent4" w:themeFillTint="33"/>
          </w:tcPr>
          <w:p w14:paraId="4875404D" w14:textId="002B599D" w:rsidR="00742A46" w:rsidRPr="007E48ED" w:rsidRDefault="004E49B5" w:rsidP="00D54724">
            <w:pPr>
              <w:rPr>
                <w:szCs w:val="22"/>
              </w:rPr>
            </w:pPr>
            <w:r>
              <w:fldChar w:fldCharType="begin"/>
            </w:r>
            <w:r>
              <w:rPr>
                <w:szCs w:val="22"/>
              </w:rPr>
              <w:instrText xml:space="preserve"> REF _Ref128498796 \h </w:instrText>
            </w:r>
            <w:r>
              <w:fldChar w:fldCharType="separate"/>
            </w:r>
            <w:r>
              <w:t>Technical English</w:t>
            </w:r>
            <w:r>
              <w:fldChar w:fldCharType="end"/>
            </w:r>
          </w:p>
        </w:tc>
        <w:tc>
          <w:tcPr>
            <w:tcW w:w="393" w:type="pct"/>
            <w:shd w:val="clear" w:color="auto" w:fill="FFF2CC" w:themeFill="accent4" w:themeFillTint="33"/>
          </w:tcPr>
          <w:p w14:paraId="55309FEA" w14:textId="77777777" w:rsidR="00742A46" w:rsidRPr="007E48ED" w:rsidRDefault="00742A46" w:rsidP="00D54724">
            <w:pPr>
              <w:jc w:val="center"/>
              <w:rPr>
                <w:szCs w:val="22"/>
              </w:rPr>
            </w:pPr>
            <w:r w:rsidRPr="007E48ED">
              <w:rPr>
                <w:szCs w:val="22"/>
              </w:rPr>
              <w:t>2</w:t>
            </w:r>
          </w:p>
        </w:tc>
        <w:tc>
          <w:tcPr>
            <w:tcW w:w="666" w:type="pct"/>
            <w:shd w:val="clear" w:color="auto" w:fill="FFF2CC" w:themeFill="accent4" w:themeFillTint="33"/>
          </w:tcPr>
          <w:p w14:paraId="4573BAF6" w14:textId="77777777" w:rsidR="00742A46" w:rsidRPr="007E48ED" w:rsidRDefault="00742A46" w:rsidP="00D54724">
            <w:pPr>
              <w:jc w:val="center"/>
              <w:rPr>
                <w:szCs w:val="22"/>
              </w:rPr>
            </w:pPr>
            <w:r w:rsidRPr="007E48ED">
              <w:rPr>
                <w:szCs w:val="22"/>
              </w:rPr>
              <w:t>2+0+0</w:t>
            </w:r>
          </w:p>
        </w:tc>
        <w:tc>
          <w:tcPr>
            <w:tcW w:w="444" w:type="pct"/>
            <w:shd w:val="clear" w:color="auto" w:fill="FFF2CC" w:themeFill="accent4" w:themeFillTint="33"/>
            <w:vAlign w:val="center"/>
          </w:tcPr>
          <w:p w14:paraId="03D838E0" w14:textId="1770084A" w:rsidR="00742A46" w:rsidRPr="007E48ED" w:rsidRDefault="000A3C91" w:rsidP="00D54724">
            <w:pPr>
              <w:jc w:val="center"/>
              <w:rPr>
                <w:szCs w:val="22"/>
              </w:rPr>
            </w:pPr>
            <w:r>
              <w:rPr>
                <w:szCs w:val="22"/>
              </w:rPr>
              <w:t>C</w:t>
            </w:r>
          </w:p>
        </w:tc>
        <w:tc>
          <w:tcPr>
            <w:tcW w:w="699" w:type="pct"/>
            <w:shd w:val="clear" w:color="auto" w:fill="FFF2CC" w:themeFill="accent4" w:themeFillTint="33"/>
            <w:vAlign w:val="center"/>
          </w:tcPr>
          <w:p w14:paraId="190AA41F" w14:textId="3E0D09DF" w:rsidR="00742A46" w:rsidRPr="007E48ED" w:rsidRDefault="00D8123E" w:rsidP="00D54724">
            <w:pPr>
              <w:jc w:val="center"/>
              <w:rPr>
                <w:szCs w:val="22"/>
              </w:rPr>
            </w:pPr>
            <w:r>
              <w:rPr>
                <w:szCs w:val="22"/>
              </w:rPr>
              <w:t>Turkish</w:t>
            </w:r>
          </w:p>
        </w:tc>
      </w:tr>
      <w:tr w:rsidR="00742A46" w:rsidRPr="007E48ED" w14:paraId="4B0C6BEA" w14:textId="77777777" w:rsidTr="00742A46">
        <w:trPr>
          <w:trHeight w:val="330"/>
          <w:tblCellSpacing w:w="0" w:type="dxa"/>
        </w:trPr>
        <w:tc>
          <w:tcPr>
            <w:tcW w:w="616" w:type="pct"/>
            <w:shd w:val="clear" w:color="auto" w:fill="FFF2CC" w:themeFill="accent4" w:themeFillTint="33"/>
          </w:tcPr>
          <w:p w14:paraId="664AC56E" w14:textId="77777777" w:rsidR="00742A46" w:rsidRPr="007E48ED" w:rsidRDefault="00742A46" w:rsidP="00D54724">
            <w:pPr>
              <w:rPr>
                <w:szCs w:val="22"/>
              </w:rPr>
            </w:pPr>
            <w:r w:rsidRPr="007E48ED">
              <w:rPr>
                <w:szCs w:val="22"/>
              </w:rPr>
              <w:t>151715344</w:t>
            </w:r>
          </w:p>
        </w:tc>
        <w:tc>
          <w:tcPr>
            <w:tcW w:w="2182" w:type="pct"/>
            <w:shd w:val="clear" w:color="auto" w:fill="FFF2CC" w:themeFill="accent4" w:themeFillTint="33"/>
          </w:tcPr>
          <w:p w14:paraId="5D84FF86" w14:textId="3A640A7A" w:rsidR="00742A46" w:rsidRPr="007E48ED" w:rsidRDefault="007745C3" w:rsidP="004E49B5">
            <w:pPr>
              <w:rPr>
                <w:szCs w:val="22"/>
              </w:rPr>
            </w:pPr>
            <w:hyperlink w:anchor="Kaya_Mekaniği" w:history="1">
              <w:r w:rsidR="004E49B5">
                <w:rPr>
                  <w:rStyle w:val="Kpr"/>
                  <w:color w:val="auto"/>
                  <w:szCs w:val="22"/>
                  <w:u w:val="none"/>
                </w:rPr>
                <w:fldChar w:fldCharType="begin"/>
              </w:r>
              <w:r w:rsidR="004E49B5">
                <w:instrText xml:space="preserve"> REF _Ref128498800 \h </w:instrText>
              </w:r>
              <w:r w:rsidR="004E49B5">
                <w:rPr>
                  <w:rStyle w:val="Kpr"/>
                  <w:color w:val="auto"/>
                  <w:szCs w:val="22"/>
                  <w:u w:val="none"/>
                </w:rPr>
              </w:r>
              <w:r w:rsidR="004E49B5">
                <w:rPr>
                  <w:rStyle w:val="Kpr"/>
                  <w:color w:val="auto"/>
                  <w:szCs w:val="22"/>
                  <w:u w:val="none"/>
                </w:rPr>
                <w:fldChar w:fldCharType="separate"/>
              </w:r>
              <w:r w:rsidR="004E49B5">
                <w:t>Rock Mechanics</w:t>
              </w:r>
              <w:r w:rsidR="004E49B5">
                <w:rPr>
                  <w:rStyle w:val="Kpr"/>
                  <w:color w:val="auto"/>
                  <w:szCs w:val="22"/>
                  <w:u w:val="none"/>
                </w:rPr>
                <w:fldChar w:fldCharType="end"/>
              </w:r>
            </w:hyperlink>
          </w:p>
        </w:tc>
        <w:tc>
          <w:tcPr>
            <w:tcW w:w="393" w:type="pct"/>
            <w:shd w:val="clear" w:color="auto" w:fill="FFF2CC" w:themeFill="accent4" w:themeFillTint="33"/>
          </w:tcPr>
          <w:p w14:paraId="524BAD77" w14:textId="77777777" w:rsidR="00742A46" w:rsidRPr="007E48ED" w:rsidRDefault="00742A46" w:rsidP="00D54724">
            <w:pPr>
              <w:jc w:val="center"/>
              <w:rPr>
                <w:szCs w:val="22"/>
              </w:rPr>
            </w:pPr>
            <w:r w:rsidRPr="007E48ED">
              <w:rPr>
                <w:szCs w:val="22"/>
              </w:rPr>
              <w:t>5</w:t>
            </w:r>
          </w:p>
        </w:tc>
        <w:tc>
          <w:tcPr>
            <w:tcW w:w="666" w:type="pct"/>
            <w:shd w:val="clear" w:color="auto" w:fill="FFF2CC" w:themeFill="accent4" w:themeFillTint="33"/>
          </w:tcPr>
          <w:p w14:paraId="3C4A9CC0"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vAlign w:val="center"/>
          </w:tcPr>
          <w:p w14:paraId="156C4885" w14:textId="12DADF98" w:rsidR="00742A46" w:rsidRPr="007E48ED" w:rsidRDefault="000A3C91" w:rsidP="00D54724">
            <w:pPr>
              <w:jc w:val="center"/>
              <w:rPr>
                <w:szCs w:val="22"/>
              </w:rPr>
            </w:pPr>
            <w:r>
              <w:rPr>
                <w:szCs w:val="22"/>
              </w:rPr>
              <w:t>C</w:t>
            </w:r>
          </w:p>
        </w:tc>
        <w:tc>
          <w:tcPr>
            <w:tcW w:w="699" w:type="pct"/>
            <w:shd w:val="clear" w:color="auto" w:fill="FFF2CC" w:themeFill="accent4" w:themeFillTint="33"/>
            <w:vAlign w:val="center"/>
          </w:tcPr>
          <w:p w14:paraId="7626D6D4" w14:textId="65E73988" w:rsidR="00742A46" w:rsidRPr="007E48ED" w:rsidRDefault="00D8123E" w:rsidP="00D54724">
            <w:pPr>
              <w:jc w:val="center"/>
              <w:rPr>
                <w:szCs w:val="22"/>
              </w:rPr>
            </w:pPr>
            <w:r>
              <w:rPr>
                <w:szCs w:val="22"/>
              </w:rPr>
              <w:t>Turkish</w:t>
            </w:r>
          </w:p>
        </w:tc>
      </w:tr>
      <w:tr w:rsidR="00742A46" w:rsidRPr="007E48ED" w14:paraId="426A2611" w14:textId="77777777" w:rsidTr="00742A46">
        <w:trPr>
          <w:trHeight w:val="330"/>
          <w:tblCellSpacing w:w="0" w:type="dxa"/>
        </w:trPr>
        <w:tc>
          <w:tcPr>
            <w:tcW w:w="616" w:type="pct"/>
            <w:shd w:val="clear" w:color="auto" w:fill="FFF2CC" w:themeFill="accent4" w:themeFillTint="33"/>
          </w:tcPr>
          <w:p w14:paraId="3694D53D" w14:textId="77777777" w:rsidR="00742A46" w:rsidRPr="007E48ED" w:rsidRDefault="00742A46" w:rsidP="00D54724">
            <w:pPr>
              <w:rPr>
                <w:szCs w:val="22"/>
              </w:rPr>
            </w:pPr>
            <w:r w:rsidRPr="007E48ED">
              <w:rPr>
                <w:szCs w:val="22"/>
              </w:rPr>
              <w:t>151715343</w:t>
            </w:r>
          </w:p>
        </w:tc>
        <w:tc>
          <w:tcPr>
            <w:tcW w:w="2182" w:type="pct"/>
            <w:shd w:val="clear" w:color="auto" w:fill="FFF2CC" w:themeFill="accent4" w:themeFillTint="33"/>
          </w:tcPr>
          <w:p w14:paraId="06C547DA" w14:textId="7325370C" w:rsidR="00742A46" w:rsidRPr="007E48ED" w:rsidRDefault="007745C3" w:rsidP="004E49B5">
            <w:pPr>
              <w:rPr>
                <w:szCs w:val="22"/>
              </w:rPr>
            </w:pPr>
            <w:hyperlink w:anchor="Olasılık_ve_İstatistik" w:history="1">
              <w:r w:rsidR="004E49B5">
                <w:rPr>
                  <w:rStyle w:val="Kpr"/>
                  <w:color w:val="auto"/>
                  <w:szCs w:val="22"/>
                  <w:u w:val="none"/>
                </w:rPr>
                <w:fldChar w:fldCharType="begin"/>
              </w:r>
              <w:r w:rsidR="004E49B5">
                <w:instrText xml:space="preserve"> REF _Ref128498806 \h </w:instrText>
              </w:r>
              <w:r w:rsidR="004E49B5">
                <w:rPr>
                  <w:rStyle w:val="Kpr"/>
                  <w:color w:val="auto"/>
                  <w:szCs w:val="22"/>
                  <w:u w:val="none"/>
                </w:rPr>
              </w:r>
              <w:r w:rsidR="004E49B5">
                <w:rPr>
                  <w:rStyle w:val="Kpr"/>
                  <w:color w:val="auto"/>
                  <w:szCs w:val="22"/>
                  <w:u w:val="none"/>
                </w:rPr>
                <w:fldChar w:fldCharType="separate"/>
              </w:r>
              <w:r w:rsidR="004E49B5">
                <w:t>Probability and Statistics</w:t>
              </w:r>
              <w:r w:rsidR="004E49B5">
                <w:rPr>
                  <w:rStyle w:val="Kpr"/>
                  <w:color w:val="auto"/>
                  <w:szCs w:val="22"/>
                  <w:u w:val="none"/>
                </w:rPr>
                <w:fldChar w:fldCharType="end"/>
              </w:r>
            </w:hyperlink>
          </w:p>
        </w:tc>
        <w:tc>
          <w:tcPr>
            <w:tcW w:w="393" w:type="pct"/>
            <w:shd w:val="clear" w:color="auto" w:fill="FFF2CC" w:themeFill="accent4" w:themeFillTint="33"/>
          </w:tcPr>
          <w:p w14:paraId="59621CA2"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23F153A9" w14:textId="77777777" w:rsidR="00742A46" w:rsidRPr="007E48ED" w:rsidRDefault="00742A46" w:rsidP="00D54724">
            <w:pPr>
              <w:jc w:val="center"/>
              <w:rPr>
                <w:szCs w:val="22"/>
              </w:rPr>
            </w:pPr>
            <w:r w:rsidRPr="007E48ED">
              <w:rPr>
                <w:szCs w:val="22"/>
              </w:rPr>
              <w:t>2+0+0</w:t>
            </w:r>
          </w:p>
        </w:tc>
        <w:tc>
          <w:tcPr>
            <w:tcW w:w="444" w:type="pct"/>
            <w:shd w:val="clear" w:color="auto" w:fill="FFF2CC" w:themeFill="accent4" w:themeFillTint="33"/>
            <w:vAlign w:val="center"/>
          </w:tcPr>
          <w:p w14:paraId="7C2347F1" w14:textId="7FB17232" w:rsidR="00742A46" w:rsidRPr="007E48ED" w:rsidRDefault="000A3C91" w:rsidP="00D54724">
            <w:pPr>
              <w:jc w:val="center"/>
              <w:rPr>
                <w:szCs w:val="22"/>
              </w:rPr>
            </w:pPr>
            <w:r>
              <w:rPr>
                <w:szCs w:val="22"/>
              </w:rPr>
              <w:t>C</w:t>
            </w:r>
          </w:p>
        </w:tc>
        <w:tc>
          <w:tcPr>
            <w:tcW w:w="699" w:type="pct"/>
            <w:shd w:val="clear" w:color="auto" w:fill="FFF2CC" w:themeFill="accent4" w:themeFillTint="33"/>
            <w:vAlign w:val="center"/>
          </w:tcPr>
          <w:p w14:paraId="708BE8AD" w14:textId="2742E7C1" w:rsidR="00742A46" w:rsidRPr="007E48ED" w:rsidRDefault="00D8123E" w:rsidP="00D54724">
            <w:pPr>
              <w:jc w:val="center"/>
              <w:rPr>
                <w:szCs w:val="22"/>
              </w:rPr>
            </w:pPr>
            <w:r>
              <w:rPr>
                <w:szCs w:val="22"/>
              </w:rPr>
              <w:t>Turkish</w:t>
            </w:r>
          </w:p>
        </w:tc>
      </w:tr>
      <w:tr w:rsidR="00742A46" w:rsidRPr="007E48ED" w14:paraId="129CE0BF" w14:textId="77777777" w:rsidTr="00742A46">
        <w:trPr>
          <w:trHeight w:val="330"/>
          <w:tblCellSpacing w:w="0" w:type="dxa"/>
        </w:trPr>
        <w:tc>
          <w:tcPr>
            <w:tcW w:w="616" w:type="pct"/>
            <w:shd w:val="clear" w:color="auto" w:fill="FFF2CC" w:themeFill="accent4" w:themeFillTint="33"/>
            <w:vAlign w:val="center"/>
          </w:tcPr>
          <w:p w14:paraId="7D431F55" w14:textId="77777777" w:rsidR="00742A46" w:rsidRPr="007E48ED" w:rsidRDefault="00742A46" w:rsidP="00D54724">
            <w:pPr>
              <w:jc w:val="both"/>
              <w:rPr>
                <w:szCs w:val="22"/>
              </w:rPr>
            </w:pPr>
          </w:p>
        </w:tc>
        <w:tc>
          <w:tcPr>
            <w:tcW w:w="2182" w:type="pct"/>
            <w:shd w:val="clear" w:color="auto" w:fill="FFF2CC" w:themeFill="accent4" w:themeFillTint="33"/>
            <w:vAlign w:val="center"/>
          </w:tcPr>
          <w:p w14:paraId="1315F2D2" w14:textId="18420A73" w:rsidR="00742A46" w:rsidRPr="007E48ED" w:rsidRDefault="00742A46" w:rsidP="004E49B5">
            <w:pPr>
              <w:jc w:val="both"/>
              <w:rPr>
                <w:b/>
                <w:szCs w:val="22"/>
              </w:rPr>
            </w:pPr>
            <w:r w:rsidRPr="007E48ED">
              <w:rPr>
                <w:b/>
                <w:szCs w:val="22"/>
              </w:rPr>
              <w:t>T</w:t>
            </w:r>
            <w:r w:rsidR="004E49B5">
              <w:rPr>
                <w:b/>
                <w:szCs w:val="22"/>
              </w:rPr>
              <w:t>echnical Elective I</w:t>
            </w:r>
          </w:p>
        </w:tc>
        <w:tc>
          <w:tcPr>
            <w:tcW w:w="393" w:type="pct"/>
            <w:shd w:val="clear" w:color="auto" w:fill="FFF2CC" w:themeFill="accent4" w:themeFillTint="33"/>
            <w:vAlign w:val="center"/>
          </w:tcPr>
          <w:p w14:paraId="4C112E57"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4A2BA775" w14:textId="77777777" w:rsidR="00742A46" w:rsidRPr="007E48ED" w:rsidRDefault="00742A46" w:rsidP="00D54724">
            <w:pPr>
              <w:jc w:val="center"/>
              <w:rPr>
                <w:szCs w:val="22"/>
              </w:rPr>
            </w:pPr>
          </w:p>
        </w:tc>
        <w:tc>
          <w:tcPr>
            <w:tcW w:w="444" w:type="pct"/>
            <w:shd w:val="clear" w:color="auto" w:fill="FFF2CC" w:themeFill="accent4" w:themeFillTint="33"/>
            <w:vAlign w:val="center"/>
          </w:tcPr>
          <w:p w14:paraId="07C403E8" w14:textId="77777777" w:rsidR="00742A46" w:rsidRPr="007E48ED" w:rsidRDefault="00742A46" w:rsidP="00D54724">
            <w:pPr>
              <w:jc w:val="center"/>
              <w:rPr>
                <w:szCs w:val="22"/>
              </w:rPr>
            </w:pPr>
          </w:p>
        </w:tc>
        <w:tc>
          <w:tcPr>
            <w:tcW w:w="699" w:type="pct"/>
            <w:shd w:val="clear" w:color="auto" w:fill="FFF2CC" w:themeFill="accent4" w:themeFillTint="33"/>
            <w:vAlign w:val="center"/>
          </w:tcPr>
          <w:p w14:paraId="05D68AF1" w14:textId="77777777" w:rsidR="00742A46" w:rsidRPr="007E48ED" w:rsidRDefault="00742A46" w:rsidP="00D54724">
            <w:pPr>
              <w:jc w:val="center"/>
              <w:rPr>
                <w:szCs w:val="22"/>
              </w:rPr>
            </w:pPr>
          </w:p>
        </w:tc>
      </w:tr>
      <w:tr w:rsidR="00742A46" w:rsidRPr="007E48ED" w14:paraId="675E74BE" w14:textId="77777777" w:rsidTr="00742A46">
        <w:trPr>
          <w:trHeight w:val="330"/>
          <w:tblCellSpacing w:w="0" w:type="dxa"/>
        </w:trPr>
        <w:tc>
          <w:tcPr>
            <w:tcW w:w="616" w:type="pct"/>
            <w:shd w:val="clear" w:color="auto" w:fill="FFF2CC" w:themeFill="accent4" w:themeFillTint="33"/>
          </w:tcPr>
          <w:p w14:paraId="2766C4C6" w14:textId="77777777" w:rsidR="00742A46" w:rsidRPr="007E48ED" w:rsidRDefault="00742A46" w:rsidP="00D54724">
            <w:pPr>
              <w:rPr>
                <w:szCs w:val="22"/>
              </w:rPr>
            </w:pPr>
            <w:r w:rsidRPr="007E48ED">
              <w:rPr>
                <w:szCs w:val="22"/>
              </w:rPr>
              <w:t>151715345</w:t>
            </w:r>
          </w:p>
        </w:tc>
        <w:tc>
          <w:tcPr>
            <w:tcW w:w="2182" w:type="pct"/>
            <w:shd w:val="clear" w:color="auto" w:fill="FFF2CC" w:themeFill="accent4" w:themeFillTint="33"/>
          </w:tcPr>
          <w:p w14:paraId="2C979B0D" w14:textId="156172D4" w:rsidR="00742A46" w:rsidRPr="00175857" w:rsidRDefault="007745C3" w:rsidP="004E49B5">
            <w:pPr>
              <w:rPr>
                <w:i/>
                <w:szCs w:val="22"/>
              </w:rPr>
            </w:pPr>
            <w:hyperlink w:anchor="Kaya_Şev_Stabilitesi" w:history="1">
              <w:r w:rsidR="004E49B5" w:rsidRPr="00175857">
                <w:rPr>
                  <w:rStyle w:val="Kpr"/>
                  <w:i/>
                  <w:color w:val="auto"/>
                  <w:szCs w:val="22"/>
                  <w:u w:val="none"/>
                </w:rPr>
                <w:fldChar w:fldCharType="begin"/>
              </w:r>
              <w:r w:rsidR="004E49B5" w:rsidRPr="00175857">
                <w:rPr>
                  <w:i/>
                </w:rPr>
                <w:instrText xml:space="preserve"> REF _Ref128498831 \h </w:instrText>
              </w:r>
              <w:r w:rsidR="00175857">
                <w:rPr>
                  <w:rStyle w:val="Kpr"/>
                  <w:i/>
                  <w:color w:val="auto"/>
                  <w:szCs w:val="22"/>
                  <w:u w:val="none"/>
                </w:rPr>
                <w:instrText xml:space="preserve"> \* MERGEFORMAT </w:instrText>
              </w:r>
              <w:r w:rsidR="004E49B5" w:rsidRPr="00175857">
                <w:rPr>
                  <w:rStyle w:val="Kpr"/>
                  <w:i/>
                  <w:color w:val="auto"/>
                  <w:szCs w:val="22"/>
                  <w:u w:val="none"/>
                </w:rPr>
              </w:r>
              <w:r w:rsidR="004E49B5" w:rsidRPr="00175857">
                <w:rPr>
                  <w:rStyle w:val="Kpr"/>
                  <w:i/>
                  <w:color w:val="auto"/>
                  <w:szCs w:val="22"/>
                  <w:u w:val="none"/>
                </w:rPr>
                <w:fldChar w:fldCharType="separate"/>
              </w:r>
              <w:r w:rsidR="004E49B5" w:rsidRPr="00175857">
                <w:rPr>
                  <w:i/>
                </w:rPr>
                <w:t>Rock Slope Stability</w:t>
              </w:r>
              <w:r w:rsidR="004E49B5" w:rsidRPr="00175857">
                <w:rPr>
                  <w:rStyle w:val="Kpr"/>
                  <w:i/>
                  <w:color w:val="auto"/>
                  <w:szCs w:val="22"/>
                  <w:u w:val="none"/>
                </w:rPr>
                <w:fldChar w:fldCharType="end"/>
              </w:r>
            </w:hyperlink>
          </w:p>
        </w:tc>
        <w:tc>
          <w:tcPr>
            <w:tcW w:w="393" w:type="pct"/>
            <w:shd w:val="clear" w:color="auto" w:fill="FFF2CC" w:themeFill="accent4" w:themeFillTint="33"/>
          </w:tcPr>
          <w:p w14:paraId="4F240143"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33514261"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vAlign w:val="center"/>
          </w:tcPr>
          <w:p w14:paraId="4F6C5150" w14:textId="4DD42EDC" w:rsidR="00742A46" w:rsidRPr="007E48ED" w:rsidRDefault="000A3C91" w:rsidP="00D54724">
            <w:pPr>
              <w:jc w:val="center"/>
              <w:rPr>
                <w:szCs w:val="22"/>
              </w:rPr>
            </w:pPr>
            <w:r>
              <w:rPr>
                <w:szCs w:val="22"/>
              </w:rPr>
              <w:t>E</w:t>
            </w:r>
          </w:p>
        </w:tc>
        <w:tc>
          <w:tcPr>
            <w:tcW w:w="699" w:type="pct"/>
            <w:shd w:val="clear" w:color="auto" w:fill="FFF2CC" w:themeFill="accent4" w:themeFillTint="33"/>
            <w:vAlign w:val="center"/>
          </w:tcPr>
          <w:p w14:paraId="09784E3F" w14:textId="3A6CB7D1" w:rsidR="00742A46" w:rsidRPr="007E48ED" w:rsidRDefault="00D8123E" w:rsidP="00D54724">
            <w:pPr>
              <w:jc w:val="center"/>
              <w:rPr>
                <w:szCs w:val="22"/>
              </w:rPr>
            </w:pPr>
            <w:r>
              <w:rPr>
                <w:szCs w:val="22"/>
              </w:rPr>
              <w:t>Turkish</w:t>
            </w:r>
          </w:p>
        </w:tc>
      </w:tr>
      <w:tr w:rsidR="00742A46" w:rsidRPr="007E48ED" w14:paraId="125B40CE" w14:textId="77777777" w:rsidTr="00742A46">
        <w:trPr>
          <w:trHeight w:val="330"/>
          <w:tblCellSpacing w:w="0" w:type="dxa"/>
        </w:trPr>
        <w:tc>
          <w:tcPr>
            <w:tcW w:w="616" w:type="pct"/>
            <w:shd w:val="clear" w:color="auto" w:fill="FFF2CC" w:themeFill="accent4" w:themeFillTint="33"/>
          </w:tcPr>
          <w:p w14:paraId="2DB17D28" w14:textId="77777777" w:rsidR="00742A46" w:rsidRPr="007E48ED" w:rsidRDefault="00742A46" w:rsidP="00D54724">
            <w:pPr>
              <w:rPr>
                <w:szCs w:val="22"/>
              </w:rPr>
            </w:pPr>
            <w:r w:rsidRPr="007E48ED">
              <w:rPr>
                <w:szCs w:val="22"/>
              </w:rPr>
              <w:t>151715346</w:t>
            </w:r>
          </w:p>
        </w:tc>
        <w:tc>
          <w:tcPr>
            <w:tcW w:w="2182" w:type="pct"/>
            <w:shd w:val="clear" w:color="auto" w:fill="FFF2CC" w:themeFill="accent4" w:themeFillTint="33"/>
          </w:tcPr>
          <w:p w14:paraId="0D1B4319" w14:textId="567EF8F8" w:rsidR="00742A46" w:rsidRPr="00175857" w:rsidRDefault="007745C3" w:rsidP="004E49B5">
            <w:pPr>
              <w:rPr>
                <w:i/>
                <w:szCs w:val="22"/>
              </w:rPr>
            </w:pPr>
            <w:hyperlink w:anchor="Patlatma_ve_Çevresel_Etkiler" w:history="1">
              <w:r w:rsidR="004E49B5" w:rsidRPr="00175857">
                <w:rPr>
                  <w:rStyle w:val="Kpr"/>
                  <w:i/>
                  <w:color w:val="auto"/>
                  <w:szCs w:val="22"/>
                  <w:u w:val="none"/>
                </w:rPr>
                <w:fldChar w:fldCharType="begin"/>
              </w:r>
              <w:r w:rsidR="004E49B5" w:rsidRPr="00175857">
                <w:rPr>
                  <w:i/>
                </w:rPr>
                <w:instrText xml:space="preserve"> REF Blasting_and_Environmental_Impacts \h </w:instrText>
              </w:r>
              <w:r w:rsidR="00175857">
                <w:rPr>
                  <w:rStyle w:val="Kpr"/>
                  <w:i/>
                  <w:color w:val="auto"/>
                  <w:szCs w:val="22"/>
                  <w:u w:val="none"/>
                </w:rPr>
                <w:instrText xml:space="preserve"> \* MERGEFORMAT </w:instrText>
              </w:r>
              <w:r w:rsidR="004E49B5" w:rsidRPr="00175857">
                <w:rPr>
                  <w:rStyle w:val="Kpr"/>
                  <w:i/>
                  <w:color w:val="auto"/>
                  <w:szCs w:val="22"/>
                  <w:u w:val="none"/>
                </w:rPr>
              </w:r>
              <w:r w:rsidR="004E49B5" w:rsidRPr="00175857">
                <w:rPr>
                  <w:rStyle w:val="Kpr"/>
                  <w:i/>
                  <w:color w:val="auto"/>
                  <w:szCs w:val="22"/>
                  <w:u w:val="none"/>
                </w:rPr>
                <w:fldChar w:fldCharType="separate"/>
              </w:r>
              <w:r w:rsidR="004E49B5" w:rsidRPr="00175857">
                <w:rPr>
                  <w:i/>
                  <w:szCs w:val="20"/>
                </w:rPr>
                <w:t>Blasting and Environmental Impacts</w:t>
              </w:r>
              <w:r w:rsidR="004E49B5" w:rsidRPr="00175857">
                <w:rPr>
                  <w:rStyle w:val="Kpr"/>
                  <w:i/>
                  <w:color w:val="auto"/>
                  <w:szCs w:val="22"/>
                  <w:u w:val="none"/>
                </w:rPr>
                <w:fldChar w:fldCharType="end"/>
              </w:r>
            </w:hyperlink>
          </w:p>
        </w:tc>
        <w:tc>
          <w:tcPr>
            <w:tcW w:w="393" w:type="pct"/>
            <w:shd w:val="clear" w:color="auto" w:fill="FFF2CC" w:themeFill="accent4" w:themeFillTint="33"/>
          </w:tcPr>
          <w:p w14:paraId="69E9C835"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48B286F3"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03EFEF20" w14:textId="5D2C20F3" w:rsidR="00742A46" w:rsidRPr="007E48ED" w:rsidRDefault="000A3C91" w:rsidP="00D54724">
            <w:pPr>
              <w:jc w:val="center"/>
              <w:rPr>
                <w:szCs w:val="22"/>
              </w:rPr>
            </w:pPr>
            <w:r>
              <w:rPr>
                <w:szCs w:val="22"/>
              </w:rPr>
              <w:t>E</w:t>
            </w:r>
          </w:p>
        </w:tc>
        <w:tc>
          <w:tcPr>
            <w:tcW w:w="699" w:type="pct"/>
            <w:shd w:val="clear" w:color="auto" w:fill="FFF2CC" w:themeFill="accent4" w:themeFillTint="33"/>
            <w:vAlign w:val="center"/>
          </w:tcPr>
          <w:p w14:paraId="26B53FBF" w14:textId="34DD7591" w:rsidR="00742A46" w:rsidRPr="007E48ED" w:rsidRDefault="00D8123E" w:rsidP="00D54724">
            <w:pPr>
              <w:jc w:val="center"/>
              <w:rPr>
                <w:szCs w:val="22"/>
              </w:rPr>
            </w:pPr>
            <w:r>
              <w:rPr>
                <w:szCs w:val="22"/>
              </w:rPr>
              <w:t>Turkish</w:t>
            </w:r>
          </w:p>
        </w:tc>
      </w:tr>
      <w:tr w:rsidR="00742A46" w:rsidRPr="007E48ED" w14:paraId="2A19CA75" w14:textId="77777777" w:rsidTr="00742A46">
        <w:trPr>
          <w:trHeight w:val="330"/>
          <w:tblCellSpacing w:w="0" w:type="dxa"/>
        </w:trPr>
        <w:tc>
          <w:tcPr>
            <w:tcW w:w="616" w:type="pct"/>
            <w:shd w:val="clear" w:color="auto" w:fill="FFF2CC" w:themeFill="accent4" w:themeFillTint="33"/>
          </w:tcPr>
          <w:p w14:paraId="51D1DE13" w14:textId="77777777" w:rsidR="00742A46" w:rsidRPr="007E48ED" w:rsidRDefault="00742A46" w:rsidP="00D54724">
            <w:pPr>
              <w:rPr>
                <w:szCs w:val="22"/>
              </w:rPr>
            </w:pPr>
            <w:r w:rsidRPr="007E48ED">
              <w:rPr>
                <w:szCs w:val="22"/>
              </w:rPr>
              <w:t>151715347</w:t>
            </w:r>
          </w:p>
        </w:tc>
        <w:tc>
          <w:tcPr>
            <w:tcW w:w="2182" w:type="pct"/>
            <w:shd w:val="clear" w:color="auto" w:fill="FFF2CC" w:themeFill="accent4" w:themeFillTint="33"/>
          </w:tcPr>
          <w:p w14:paraId="7B41646D" w14:textId="602226A5" w:rsidR="00742A46" w:rsidRPr="00175857" w:rsidRDefault="007745C3" w:rsidP="004E49B5">
            <w:pPr>
              <w:rPr>
                <w:i/>
                <w:spacing w:val="-2"/>
                <w:kern w:val="16"/>
                <w:szCs w:val="22"/>
              </w:rPr>
            </w:pPr>
            <w:hyperlink w:anchor="Madenlerin_Aranması_ve_Değerlendirilmesi" w:history="1">
              <w:r w:rsidR="004E49B5" w:rsidRPr="00175857">
                <w:rPr>
                  <w:rStyle w:val="Kpr"/>
                  <w:i/>
                  <w:color w:val="auto"/>
                  <w:spacing w:val="-2"/>
                  <w:kern w:val="16"/>
                  <w:szCs w:val="22"/>
                  <w:u w:val="none"/>
                </w:rPr>
                <w:fldChar w:fldCharType="begin"/>
              </w:r>
              <w:r w:rsidR="004E49B5" w:rsidRPr="00175857">
                <w:rPr>
                  <w:i/>
                </w:rPr>
                <w:instrText xml:space="preserve"> REF _Ref128498840 \h </w:instrText>
              </w:r>
              <w:r w:rsidR="00175857">
                <w:rPr>
                  <w:rStyle w:val="Kpr"/>
                  <w:i/>
                  <w:color w:val="auto"/>
                  <w:spacing w:val="-2"/>
                  <w:kern w:val="16"/>
                  <w:szCs w:val="22"/>
                  <w:u w:val="none"/>
                </w:rPr>
                <w:instrText xml:space="preserve"> \* MERGEFORMAT </w:instrText>
              </w:r>
              <w:r w:rsidR="004E49B5" w:rsidRPr="00175857">
                <w:rPr>
                  <w:rStyle w:val="Kpr"/>
                  <w:i/>
                  <w:color w:val="auto"/>
                  <w:spacing w:val="-2"/>
                  <w:kern w:val="16"/>
                  <w:szCs w:val="22"/>
                  <w:u w:val="none"/>
                </w:rPr>
              </w:r>
              <w:r w:rsidR="004E49B5" w:rsidRPr="00175857">
                <w:rPr>
                  <w:rStyle w:val="Kpr"/>
                  <w:i/>
                  <w:color w:val="auto"/>
                  <w:spacing w:val="-2"/>
                  <w:kern w:val="16"/>
                  <w:szCs w:val="22"/>
                  <w:u w:val="none"/>
                </w:rPr>
                <w:fldChar w:fldCharType="separate"/>
              </w:r>
              <w:r w:rsidR="004E49B5" w:rsidRPr="00175857">
                <w:rPr>
                  <w:i/>
                  <w:szCs w:val="20"/>
                </w:rPr>
                <w:t>Mine Exploration and Valuation</w:t>
              </w:r>
              <w:r w:rsidR="004E49B5" w:rsidRPr="00175857">
                <w:rPr>
                  <w:rStyle w:val="Kpr"/>
                  <w:i/>
                  <w:color w:val="auto"/>
                  <w:spacing w:val="-2"/>
                  <w:kern w:val="16"/>
                  <w:szCs w:val="22"/>
                  <w:u w:val="none"/>
                </w:rPr>
                <w:fldChar w:fldCharType="end"/>
              </w:r>
            </w:hyperlink>
          </w:p>
        </w:tc>
        <w:tc>
          <w:tcPr>
            <w:tcW w:w="393" w:type="pct"/>
            <w:shd w:val="clear" w:color="auto" w:fill="FFF2CC" w:themeFill="accent4" w:themeFillTint="33"/>
          </w:tcPr>
          <w:p w14:paraId="16B6AE86"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79520725"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5AE906AF" w14:textId="66CD0AA6" w:rsidR="00742A46" w:rsidRPr="007E48ED" w:rsidRDefault="000A3C91" w:rsidP="00D54724">
            <w:pPr>
              <w:jc w:val="center"/>
              <w:rPr>
                <w:szCs w:val="22"/>
              </w:rPr>
            </w:pPr>
            <w:r>
              <w:rPr>
                <w:szCs w:val="22"/>
              </w:rPr>
              <w:t>E</w:t>
            </w:r>
          </w:p>
        </w:tc>
        <w:tc>
          <w:tcPr>
            <w:tcW w:w="699" w:type="pct"/>
            <w:shd w:val="clear" w:color="auto" w:fill="FFF2CC" w:themeFill="accent4" w:themeFillTint="33"/>
            <w:vAlign w:val="center"/>
          </w:tcPr>
          <w:p w14:paraId="38B2454F" w14:textId="60A5EBC4" w:rsidR="00742A46" w:rsidRPr="007E48ED" w:rsidRDefault="00D8123E" w:rsidP="00D54724">
            <w:pPr>
              <w:jc w:val="center"/>
              <w:rPr>
                <w:szCs w:val="22"/>
              </w:rPr>
            </w:pPr>
            <w:r>
              <w:rPr>
                <w:szCs w:val="22"/>
              </w:rPr>
              <w:t>Turkish</w:t>
            </w:r>
          </w:p>
        </w:tc>
      </w:tr>
      <w:tr w:rsidR="00742A46" w:rsidRPr="007E48ED" w14:paraId="04100594" w14:textId="77777777" w:rsidTr="00742A46">
        <w:trPr>
          <w:trHeight w:val="330"/>
          <w:tblCellSpacing w:w="0" w:type="dxa"/>
        </w:trPr>
        <w:tc>
          <w:tcPr>
            <w:tcW w:w="616" w:type="pct"/>
            <w:shd w:val="clear" w:color="auto" w:fill="FFF2CC" w:themeFill="accent4" w:themeFillTint="33"/>
          </w:tcPr>
          <w:p w14:paraId="3A78AD6A" w14:textId="77777777" w:rsidR="00742A46" w:rsidRPr="007E48ED" w:rsidRDefault="00742A46" w:rsidP="00D54724">
            <w:pPr>
              <w:rPr>
                <w:szCs w:val="22"/>
              </w:rPr>
            </w:pPr>
          </w:p>
        </w:tc>
        <w:tc>
          <w:tcPr>
            <w:tcW w:w="2182" w:type="pct"/>
            <w:shd w:val="clear" w:color="auto" w:fill="FFF2CC" w:themeFill="accent4" w:themeFillTint="33"/>
          </w:tcPr>
          <w:p w14:paraId="42A19D37" w14:textId="5C99E3A0" w:rsidR="00742A46" w:rsidRPr="007E48ED" w:rsidRDefault="004E49B5" w:rsidP="00D54724">
            <w:pPr>
              <w:rPr>
                <w:b/>
                <w:szCs w:val="22"/>
              </w:rPr>
            </w:pPr>
            <w:r>
              <w:rPr>
                <w:b/>
                <w:szCs w:val="22"/>
              </w:rPr>
              <w:t>Technical Elective II</w:t>
            </w:r>
          </w:p>
        </w:tc>
        <w:tc>
          <w:tcPr>
            <w:tcW w:w="393" w:type="pct"/>
            <w:shd w:val="clear" w:color="auto" w:fill="FFF2CC" w:themeFill="accent4" w:themeFillTint="33"/>
          </w:tcPr>
          <w:p w14:paraId="4D191B6D" w14:textId="77777777" w:rsidR="00742A46" w:rsidRPr="007E48ED" w:rsidRDefault="00742A46" w:rsidP="00D54724">
            <w:pPr>
              <w:jc w:val="center"/>
              <w:rPr>
                <w:szCs w:val="22"/>
              </w:rPr>
            </w:pPr>
          </w:p>
        </w:tc>
        <w:tc>
          <w:tcPr>
            <w:tcW w:w="666" w:type="pct"/>
            <w:shd w:val="clear" w:color="auto" w:fill="FFF2CC" w:themeFill="accent4" w:themeFillTint="33"/>
          </w:tcPr>
          <w:p w14:paraId="573DF345" w14:textId="77777777" w:rsidR="00742A46" w:rsidRPr="007E48ED" w:rsidRDefault="00742A46" w:rsidP="00D54724">
            <w:pPr>
              <w:jc w:val="center"/>
              <w:rPr>
                <w:szCs w:val="22"/>
              </w:rPr>
            </w:pPr>
          </w:p>
        </w:tc>
        <w:tc>
          <w:tcPr>
            <w:tcW w:w="444" w:type="pct"/>
            <w:shd w:val="clear" w:color="auto" w:fill="FFF2CC" w:themeFill="accent4" w:themeFillTint="33"/>
            <w:vAlign w:val="center"/>
          </w:tcPr>
          <w:p w14:paraId="7EAA93A0" w14:textId="77777777" w:rsidR="00742A46" w:rsidRPr="007E48ED" w:rsidRDefault="00742A46" w:rsidP="00D54724">
            <w:pPr>
              <w:jc w:val="center"/>
              <w:rPr>
                <w:szCs w:val="22"/>
              </w:rPr>
            </w:pPr>
          </w:p>
        </w:tc>
        <w:tc>
          <w:tcPr>
            <w:tcW w:w="699" w:type="pct"/>
            <w:shd w:val="clear" w:color="auto" w:fill="FFF2CC" w:themeFill="accent4" w:themeFillTint="33"/>
            <w:vAlign w:val="center"/>
          </w:tcPr>
          <w:p w14:paraId="70EE611A" w14:textId="77777777" w:rsidR="00742A46" w:rsidRPr="007E48ED" w:rsidRDefault="00742A46" w:rsidP="00D54724">
            <w:pPr>
              <w:jc w:val="center"/>
              <w:rPr>
                <w:szCs w:val="22"/>
              </w:rPr>
            </w:pPr>
          </w:p>
        </w:tc>
      </w:tr>
      <w:tr w:rsidR="00742A46" w:rsidRPr="007E48ED" w14:paraId="578897C0" w14:textId="77777777" w:rsidTr="00742A46">
        <w:trPr>
          <w:trHeight w:val="330"/>
          <w:tblCellSpacing w:w="0" w:type="dxa"/>
        </w:trPr>
        <w:tc>
          <w:tcPr>
            <w:tcW w:w="616" w:type="pct"/>
            <w:shd w:val="clear" w:color="auto" w:fill="FFF2CC" w:themeFill="accent4" w:themeFillTint="33"/>
          </w:tcPr>
          <w:p w14:paraId="75B2BE3A" w14:textId="77777777" w:rsidR="00742A46" w:rsidRPr="007E48ED" w:rsidRDefault="00742A46" w:rsidP="00D54724">
            <w:pPr>
              <w:rPr>
                <w:szCs w:val="22"/>
              </w:rPr>
            </w:pPr>
            <w:r w:rsidRPr="007E48ED">
              <w:rPr>
                <w:szCs w:val="22"/>
              </w:rPr>
              <w:t>151715351</w:t>
            </w:r>
          </w:p>
        </w:tc>
        <w:tc>
          <w:tcPr>
            <w:tcW w:w="2182" w:type="pct"/>
            <w:shd w:val="clear" w:color="auto" w:fill="FFF2CC" w:themeFill="accent4" w:themeFillTint="33"/>
          </w:tcPr>
          <w:p w14:paraId="6538B180" w14:textId="2BC7AE89" w:rsidR="00742A46" w:rsidRPr="00175857" w:rsidRDefault="007745C3" w:rsidP="004E49B5">
            <w:pPr>
              <w:rPr>
                <w:i/>
                <w:szCs w:val="22"/>
              </w:rPr>
            </w:pPr>
            <w:hyperlink w:anchor="Tünel_Teknolojisi" w:history="1">
              <w:r w:rsidR="004E49B5" w:rsidRPr="00175857">
                <w:rPr>
                  <w:rStyle w:val="Kpr"/>
                  <w:i/>
                  <w:color w:val="auto"/>
                  <w:szCs w:val="22"/>
                  <w:u w:val="none"/>
                </w:rPr>
                <w:fldChar w:fldCharType="begin"/>
              </w:r>
              <w:r w:rsidR="004E49B5" w:rsidRPr="00175857">
                <w:rPr>
                  <w:i/>
                </w:rPr>
                <w:instrText xml:space="preserve"> REF _Ref128498847 \h </w:instrText>
              </w:r>
              <w:r w:rsidR="00175857">
                <w:rPr>
                  <w:rStyle w:val="Kpr"/>
                  <w:i/>
                  <w:color w:val="auto"/>
                  <w:szCs w:val="22"/>
                  <w:u w:val="none"/>
                </w:rPr>
                <w:instrText xml:space="preserve"> \* MERGEFORMAT </w:instrText>
              </w:r>
              <w:r w:rsidR="004E49B5" w:rsidRPr="00175857">
                <w:rPr>
                  <w:rStyle w:val="Kpr"/>
                  <w:i/>
                  <w:color w:val="auto"/>
                  <w:szCs w:val="22"/>
                  <w:u w:val="none"/>
                </w:rPr>
              </w:r>
              <w:r w:rsidR="004E49B5" w:rsidRPr="00175857">
                <w:rPr>
                  <w:rStyle w:val="Kpr"/>
                  <w:i/>
                  <w:color w:val="auto"/>
                  <w:szCs w:val="22"/>
                  <w:u w:val="none"/>
                </w:rPr>
                <w:fldChar w:fldCharType="separate"/>
              </w:r>
              <w:r w:rsidR="004E49B5" w:rsidRPr="00175857">
                <w:rPr>
                  <w:i/>
                  <w:szCs w:val="20"/>
                  <w:lang w:val="en-US"/>
                </w:rPr>
                <w:t>Tunnelling Technology</w:t>
              </w:r>
              <w:r w:rsidR="004E49B5" w:rsidRPr="00175857">
                <w:rPr>
                  <w:rStyle w:val="Kpr"/>
                  <w:i/>
                  <w:color w:val="auto"/>
                  <w:szCs w:val="22"/>
                  <w:u w:val="none"/>
                </w:rPr>
                <w:fldChar w:fldCharType="end"/>
              </w:r>
            </w:hyperlink>
          </w:p>
        </w:tc>
        <w:tc>
          <w:tcPr>
            <w:tcW w:w="393" w:type="pct"/>
            <w:shd w:val="clear" w:color="auto" w:fill="FFF2CC" w:themeFill="accent4" w:themeFillTint="33"/>
          </w:tcPr>
          <w:p w14:paraId="4AFE7436"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EBD06FF"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54C23422" w14:textId="1EF8721F" w:rsidR="00742A46" w:rsidRPr="007E48ED" w:rsidRDefault="000A3C91" w:rsidP="00D54724">
            <w:pPr>
              <w:jc w:val="center"/>
              <w:rPr>
                <w:szCs w:val="22"/>
              </w:rPr>
            </w:pPr>
            <w:r>
              <w:rPr>
                <w:szCs w:val="22"/>
              </w:rPr>
              <w:t>E</w:t>
            </w:r>
          </w:p>
        </w:tc>
        <w:tc>
          <w:tcPr>
            <w:tcW w:w="699" w:type="pct"/>
            <w:shd w:val="clear" w:color="auto" w:fill="FFF2CC" w:themeFill="accent4" w:themeFillTint="33"/>
          </w:tcPr>
          <w:p w14:paraId="3956F1D7" w14:textId="7845BA20" w:rsidR="00742A46" w:rsidRPr="007E48ED" w:rsidRDefault="00D8123E" w:rsidP="00D54724">
            <w:pPr>
              <w:jc w:val="center"/>
              <w:rPr>
                <w:szCs w:val="22"/>
              </w:rPr>
            </w:pPr>
            <w:r>
              <w:rPr>
                <w:szCs w:val="22"/>
              </w:rPr>
              <w:t>Turkish</w:t>
            </w:r>
          </w:p>
        </w:tc>
      </w:tr>
      <w:tr w:rsidR="00742A46" w:rsidRPr="007E48ED" w14:paraId="46510CA4" w14:textId="77777777" w:rsidTr="00742A46">
        <w:trPr>
          <w:trHeight w:val="330"/>
          <w:tblCellSpacing w:w="0" w:type="dxa"/>
        </w:trPr>
        <w:tc>
          <w:tcPr>
            <w:tcW w:w="616" w:type="pct"/>
            <w:shd w:val="clear" w:color="auto" w:fill="FFF2CC" w:themeFill="accent4" w:themeFillTint="33"/>
          </w:tcPr>
          <w:p w14:paraId="2E328801" w14:textId="77777777" w:rsidR="00742A46" w:rsidRPr="007E48ED" w:rsidRDefault="00742A46" w:rsidP="00D54724">
            <w:pPr>
              <w:rPr>
                <w:szCs w:val="22"/>
              </w:rPr>
            </w:pPr>
            <w:r w:rsidRPr="007E48ED">
              <w:rPr>
                <w:szCs w:val="22"/>
              </w:rPr>
              <w:t>151715352</w:t>
            </w:r>
          </w:p>
        </w:tc>
        <w:tc>
          <w:tcPr>
            <w:tcW w:w="2182" w:type="pct"/>
            <w:shd w:val="clear" w:color="auto" w:fill="FFF2CC" w:themeFill="accent4" w:themeFillTint="33"/>
          </w:tcPr>
          <w:p w14:paraId="63984D60" w14:textId="267F8C39" w:rsidR="00742A46" w:rsidRPr="00175857" w:rsidRDefault="004E49B5" w:rsidP="00D54724">
            <w:pPr>
              <w:rPr>
                <w:i/>
                <w:szCs w:val="22"/>
              </w:rPr>
            </w:pPr>
            <w:r w:rsidRPr="00175857">
              <w:rPr>
                <w:i/>
              </w:rPr>
              <w:fldChar w:fldCharType="begin"/>
            </w:r>
            <w:r w:rsidRPr="00175857">
              <w:rPr>
                <w:i/>
                <w:szCs w:val="22"/>
              </w:rPr>
              <w:instrText xml:space="preserve"> REF _Ref128498852 \h </w:instrText>
            </w:r>
            <w:r w:rsidR="00175857">
              <w:rPr>
                <w:i/>
              </w:rPr>
              <w:instrText xml:space="preserve"> \* MERGEFORMAT </w:instrText>
            </w:r>
            <w:r w:rsidRPr="00175857">
              <w:rPr>
                <w:i/>
              </w:rPr>
            </w:r>
            <w:r w:rsidRPr="00175857">
              <w:rPr>
                <w:i/>
              </w:rPr>
              <w:fldChar w:fldCharType="separate"/>
            </w:r>
            <w:r w:rsidRPr="00175857">
              <w:rPr>
                <w:i/>
                <w:szCs w:val="20"/>
                <w:lang w:val="en-US"/>
              </w:rPr>
              <w:t>Geological Mapping</w:t>
            </w:r>
            <w:r w:rsidRPr="00175857">
              <w:rPr>
                <w:i/>
              </w:rPr>
              <w:fldChar w:fldCharType="end"/>
            </w:r>
          </w:p>
        </w:tc>
        <w:tc>
          <w:tcPr>
            <w:tcW w:w="393" w:type="pct"/>
            <w:shd w:val="clear" w:color="auto" w:fill="FFF2CC" w:themeFill="accent4" w:themeFillTint="33"/>
          </w:tcPr>
          <w:p w14:paraId="64DD52DC"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9C0ACD9"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0FB3BC07" w14:textId="53002D72" w:rsidR="00742A46" w:rsidRPr="007E48ED" w:rsidRDefault="000A3C91" w:rsidP="00D54724">
            <w:pPr>
              <w:jc w:val="center"/>
              <w:rPr>
                <w:szCs w:val="22"/>
              </w:rPr>
            </w:pPr>
            <w:r>
              <w:rPr>
                <w:szCs w:val="22"/>
              </w:rPr>
              <w:t>E</w:t>
            </w:r>
          </w:p>
        </w:tc>
        <w:tc>
          <w:tcPr>
            <w:tcW w:w="699" w:type="pct"/>
            <w:shd w:val="clear" w:color="auto" w:fill="FFF2CC" w:themeFill="accent4" w:themeFillTint="33"/>
          </w:tcPr>
          <w:p w14:paraId="7D411F0C" w14:textId="410D7FD6" w:rsidR="00742A46" w:rsidRPr="007E48ED" w:rsidRDefault="00D8123E" w:rsidP="00D54724">
            <w:pPr>
              <w:jc w:val="center"/>
              <w:rPr>
                <w:szCs w:val="22"/>
              </w:rPr>
            </w:pPr>
            <w:r>
              <w:rPr>
                <w:szCs w:val="22"/>
              </w:rPr>
              <w:t>Turkish</w:t>
            </w:r>
          </w:p>
        </w:tc>
      </w:tr>
      <w:tr w:rsidR="00742A46" w:rsidRPr="007E48ED" w14:paraId="0B008C39" w14:textId="77777777" w:rsidTr="00742A46">
        <w:trPr>
          <w:trHeight w:val="330"/>
          <w:tblCellSpacing w:w="0" w:type="dxa"/>
        </w:trPr>
        <w:tc>
          <w:tcPr>
            <w:tcW w:w="616" w:type="pct"/>
            <w:shd w:val="clear" w:color="auto" w:fill="FFF2CC" w:themeFill="accent4" w:themeFillTint="33"/>
          </w:tcPr>
          <w:p w14:paraId="2E5EBE08" w14:textId="77777777" w:rsidR="00742A46" w:rsidRPr="007E48ED" w:rsidRDefault="00742A46" w:rsidP="00D54724">
            <w:pPr>
              <w:rPr>
                <w:szCs w:val="22"/>
              </w:rPr>
            </w:pPr>
            <w:r w:rsidRPr="007E48ED">
              <w:rPr>
                <w:szCs w:val="22"/>
              </w:rPr>
              <w:t>151715353</w:t>
            </w:r>
          </w:p>
        </w:tc>
        <w:tc>
          <w:tcPr>
            <w:tcW w:w="2182" w:type="pct"/>
            <w:shd w:val="clear" w:color="auto" w:fill="FFF2CC" w:themeFill="accent4" w:themeFillTint="33"/>
          </w:tcPr>
          <w:p w14:paraId="03ACF334" w14:textId="06332101" w:rsidR="00742A46" w:rsidRPr="00175857" w:rsidRDefault="007745C3" w:rsidP="004E49B5">
            <w:pPr>
              <w:rPr>
                <w:i/>
                <w:szCs w:val="22"/>
              </w:rPr>
            </w:pPr>
            <w:hyperlink w:anchor="Metalik_Cevherler_ve_Zenginleştirilmesi" w:history="1">
              <w:r w:rsidR="004E49B5" w:rsidRPr="00175857">
                <w:rPr>
                  <w:rStyle w:val="Kpr"/>
                  <w:i/>
                  <w:color w:val="auto"/>
                  <w:szCs w:val="22"/>
                  <w:u w:val="none"/>
                </w:rPr>
                <w:fldChar w:fldCharType="begin"/>
              </w:r>
              <w:r w:rsidR="004E49B5" w:rsidRPr="00175857">
                <w:rPr>
                  <w:i/>
                </w:rPr>
                <w:instrText xml:space="preserve"> REF _Ref128498858 \h </w:instrText>
              </w:r>
              <w:r w:rsidR="00175857">
                <w:rPr>
                  <w:rStyle w:val="Kpr"/>
                  <w:i/>
                  <w:color w:val="auto"/>
                  <w:szCs w:val="22"/>
                  <w:u w:val="none"/>
                </w:rPr>
                <w:instrText xml:space="preserve"> \* MERGEFORMAT </w:instrText>
              </w:r>
              <w:r w:rsidR="004E49B5" w:rsidRPr="00175857">
                <w:rPr>
                  <w:rStyle w:val="Kpr"/>
                  <w:i/>
                  <w:color w:val="auto"/>
                  <w:szCs w:val="22"/>
                  <w:u w:val="none"/>
                </w:rPr>
              </w:r>
              <w:r w:rsidR="004E49B5" w:rsidRPr="00175857">
                <w:rPr>
                  <w:rStyle w:val="Kpr"/>
                  <w:i/>
                  <w:color w:val="auto"/>
                  <w:szCs w:val="22"/>
                  <w:u w:val="none"/>
                </w:rPr>
                <w:fldChar w:fldCharType="separate"/>
              </w:r>
              <w:r w:rsidR="004E49B5" w:rsidRPr="00175857">
                <w:rPr>
                  <w:i/>
                  <w:szCs w:val="20"/>
                  <w:lang w:val="en-US"/>
                </w:rPr>
                <w:t>Metallic Ores and Beneficiation</w:t>
              </w:r>
              <w:r w:rsidR="004E49B5" w:rsidRPr="00175857">
                <w:rPr>
                  <w:rStyle w:val="Kpr"/>
                  <w:i/>
                  <w:color w:val="auto"/>
                  <w:szCs w:val="22"/>
                  <w:u w:val="none"/>
                </w:rPr>
                <w:fldChar w:fldCharType="end"/>
              </w:r>
            </w:hyperlink>
          </w:p>
        </w:tc>
        <w:tc>
          <w:tcPr>
            <w:tcW w:w="393" w:type="pct"/>
            <w:shd w:val="clear" w:color="auto" w:fill="FFF2CC" w:themeFill="accent4" w:themeFillTint="33"/>
          </w:tcPr>
          <w:p w14:paraId="1CFAD182"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5D4423DE"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1A20EBF8" w14:textId="48001DF0" w:rsidR="00742A46" w:rsidRPr="007E48ED" w:rsidRDefault="000A3C91" w:rsidP="00D54724">
            <w:pPr>
              <w:jc w:val="center"/>
              <w:rPr>
                <w:szCs w:val="22"/>
              </w:rPr>
            </w:pPr>
            <w:r>
              <w:rPr>
                <w:szCs w:val="22"/>
              </w:rPr>
              <w:t>E</w:t>
            </w:r>
          </w:p>
        </w:tc>
        <w:tc>
          <w:tcPr>
            <w:tcW w:w="699" w:type="pct"/>
            <w:shd w:val="clear" w:color="auto" w:fill="FFF2CC" w:themeFill="accent4" w:themeFillTint="33"/>
          </w:tcPr>
          <w:p w14:paraId="7C094748" w14:textId="6F9B6858" w:rsidR="00742A46" w:rsidRPr="007E48ED" w:rsidRDefault="00D8123E" w:rsidP="00D54724">
            <w:pPr>
              <w:jc w:val="center"/>
              <w:rPr>
                <w:szCs w:val="22"/>
              </w:rPr>
            </w:pPr>
            <w:r>
              <w:rPr>
                <w:szCs w:val="22"/>
              </w:rPr>
              <w:t>Turkish</w:t>
            </w:r>
          </w:p>
        </w:tc>
      </w:tr>
      <w:tr w:rsidR="00742A46" w:rsidRPr="007E48ED" w14:paraId="0EB0297E" w14:textId="77777777" w:rsidTr="00742A46">
        <w:trPr>
          <w:trHeight w:val="330"/>
          <w:tblCellSpacing w:w="0" w:type="dxa"/>
        </w:trPr>
        <w:tc>
          <w:tcPr>
            <w:tcW w:w="616" w:type="pct"/>
            <w:shd w:val="clear" w:color="auto" w:fill="FFF2CC" w:themeFill="accent4" w:themeFillTint="33"/>
          </w:tcPr>
          <w:p w14:paraId="2F100BF3" w14:textId="77777777" w:rsidR="00742A46" w:rsidRPr="007E48ED" w:rsidRDefault="00742A46" w:rsidP="00D54724">
            <w:pPr>
              <w:rPr>
                <w:szCs w:val="22"/>
              </w:rPr>
            </w:pPr>
            <w:r w:rsidRPr="007E48ED">
              <w:rPr>
                <w:szCs w:val="22"/>
              </w:rPr>
              <w:t>151715354</w:t>
            </w:r>
          </w:p>
        </w:tc>
        <w:tc>
          <w:tcPr>
            <w:tcW w:w="2182" w:type="pct"/>
            <w:shd w:val="clear" w:color="auto" w:fill="FFF2CC" w:themeFill="accent4" w:themeFillTint="33"/>
          </w:tcPr>
          <w:p w14:paraId="15A72752" w14:textId="7285E2FA" w:rsidR="00742A46" w:rsidRPr="00175857" w:rsidRDefault="004E49B5" w:rsidP="00D54724">
            <w:pPr>
              <w:rPr>
                <w:i/>
                <w:szCs w:val="22"/>
              </w:rPr>
            </w:pPr>
            <w:r w:rsidRPr="00175857">
              <w:rPr>
                <w:i/>
                <w:szCs w:val="22"/>
              </w:rPr>
              <w:fldChar w:fldCharType="begin"/>
            </w:r>
            <w:r w:rsidRPr="00175857">
              <w:rPr>
                <w:i/>
                <w:szCs w:val="22"/>
              </w:rPr>
              <w:instrText xml:space="preserve"> REF _Ref128498864 \h </w:instrText>
            </w:r>
            <w:r w:rsidR="00175857">
              <w:rPr>
                <w:i/>
                <w:szCs w:val="22"/>
              </w:rPr>
              <w:instrText xml:space="preserve"> \* MERGEFORMAT </w:instrText>
            </w:r>
            <w:r w:rsidRPr="00175857">
              <w:rPr>
                <w:i/>
                <w:szCs w:val="22"/>
              </w:rPr>
            </w:r>
            <w:r w:rsidRPr="00175857">
              <w:rPr>
                <w:i/>
                <w:szCs w:val="22"/>
              </w:rPr>
              <w:fldChar w:fldCharType="separate"/>
            </w:r>
            <w:r w:rsidRPr="00175857">
              <w:rPr>
                <w:i/>
              </w:rPr>
              <w:t>Total Quality Management in Mining</w:t>
            </w:r>
            <w:r w:rsidRPr="00175857">
              <w:rPr>
                <w:i/>
                <w:szCs w:val="22"/>
              </w:rPr>
              <w:fldChar w:fldCharType="end"/>
            </w:r>
          </w:p>
        </w:tc>
        <w:tc>
          <w:tcPr>
            <w:tcW w:w="393" w:type="pct"/>
            <w:shd w:val="clear" w:color="auto" w:fill="FFF2CC" w:themeFill="accent4" w:themeFillTint="33"/>
          </w:tcPr>
          <w:p w14:paraId="489C378D"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2C0BEFFE"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6102BFF5" w14:textId="7AEDD49C" w:rsidR="00742A46" w:rsidRPr="007E48ED" w:rsidRDefault="000A3C91" w:rsidP="00D54724">
            <w:pPr>
              <w:jc w:val="center"/>
              <w:rPr>
                <w:szCs w:val="22"/>
              </w:rPr>
            </w:pPr>
            <w:r>
              <w:rPr>
                <w:szCs w:val="22"/>
              </w:rPr>
              <w:t>E</w:t>
            </w:r>
          </w:p>
        </w:tc>
        <w:tc>
          <w:tcPr>
            <w:tcW w:w="699" w:type="pct"/>
            <w:shd w:val="clear" w:color="auto" w:fill="FFF2CC" w:themeFill="accent4" w:themeFillTint="33"/>
          </w:tcPr>
          <w:p w14:paraId="418B0E4B" w14:textId="481C88D7" w:rsidR="00742A46" w:rsidRPr="007E48ED" w:rsidRDefault="00D8123E" w:rsidP="00D54724">
            <w:pPr>
              <w:jc w:val="center"/>
              <w:rPr>
                <w:szCs w:val="22"/>
              </w:rPr>
            </w:pPr>
            <w:r>
              <w:rPr>
                <w:szCs w:val="22"/>
              </w:rPr>
              <w:t>Turkish</w:t>
            </w:r>
          </w:p>
        </w:tc>
      </w:tr>
      <w:tr w:rsidR="00742A46" w:rsidRPr="007E48ED" w14:paraId="20334822" w14:textId="77777777" w:rsidTr="00742A46">
        <w:trPr>
          <w:trHeight w:val="345"/>
          <w:tblCellSpacing w:w="0" w:type="dxa"/>
        </w:trPr>
        <w:tc>
          <w:tcPr>
            <w:tcW w:w="2798" w:type="pct"/>
            <w:gridSpan w:val="2"/>
            <w:shd w:val="clear" w:color="auto" w:fill="FFCC99"/>
            <w:vAlign w:val="center"/>
          </w:tcPr>
          <w:p w14:paraId="17347CE0" w14:textId="4804A491" w:rsidR="00742A46" w:rsidRPr="007E48ED" w:rsidRDefault="00D8123E" w:rsidP="00D54724">
            <w:pPr>
              <w:rPr>
                <w:szCs w:val="22"/>
              </w:rPr>
            </w:pPr>
            <w:r>
              <w:rPr>
                <w:szCs w:val="22"/>
              </w:rPr>
              <w:t>Sum of Fall Semester</w:t>
            </w:r>
            <w:r w:rsidR="00742A46" w:rsidRPr="007E48ED">
              <w:rPr>
                <w:szCs w:val="22"/>
              </w:rPr>
              <w:t>:</w:t>
            </w:r>
          </w:p>
        </w:tc>
        <w:tc>
          <w:tcPr>
            <w:tcW w:w="393" w:type="pct"/>
            <w:shd w:val="clear" w:color="auto" w:fill="FFCC99"/>
            <w:vAlign w:val="center"/>
          </w:tcPr>
          <w:p w14:paraId="53A75665" w14:textId="77777777" w:rsidR="00742A46" w:rsidRPr="007E48ED" w:rsidRDefault="00742A46" w:rsidP="00D54724">
            <w:pPr>
              <w:jc w:val="center"/>
              <w:rPr>
                <w:szCs w:val="22"/>
              </w:rPr>
            </w:pPr>
            <w:r w:rsidRPr="007E48ED">
              <w:rPr>
                <w:szCs w:val="22"/>
              </w:rPr>
              <w:t>30</w:t>
            </w:r>
          </w:p>
        </w:tc>
        <w:tc>
          <w:tcPr>
            <w:tcW w:w="666" w:type="pct"/>
            <w:shd w:val="clear" w:color="auto" w:fill="FFCC99"/>
            <w:vAlign w:val="center"/>
          </w:tcPr>
          <w:p w14:paraId="55AA434C" w14:textId="77777777" w:rsidR="00742A46" w:rsidRPr="007E48ED" w:rsidRDefault="00742A46" w:rsidP="00D54724">
            <w:pPr>
              <w:rPr>
                <w:szCs w:val="22"/>
              </w:rPr>
            </w:pPr>
          </w:p>
        </w:tc>
        <w:tc>
          <w:tcPr>
            <w:tcW w:w="444" w:type="pct"/>
            <w:shd w:val="clear" w:color="auto" w:fill="FFCC99"/>
            <w:vAlign w:val="center"/>
          </w:tcPr>
          <w:p w14:paraId="7FE495F2" w14:textId="77777777" w:rsidR="00742A46" w:rsidRPr="007E48ED" w:rsidRDefault="00742A46" w:rsidP="00D54724">
            <w:pPr>
              <w:rPr>
                <w:szCs w:val="22"/>
              </w:rPr>
            </w:pPr>
          </w:p>
        </w:tc>
        <w:tc>
          <w:tcPr>
            <w:tcW w:w="699" w:type="pct"/>
            <w:shd w:val="clear" w:color="auto" w:fill="FFCC99"/>
            <w:vAlign w:val="center"/>
          </w:tcPr>
          <w:p w14:paraId="7F594EDC" w14:textId="77777777" w:rsidR="00742A46" w:rsidRPr="007E48ED" w:rsidRDefault="00742A46" w:rsidP="00D54724">
            <w:pPr>
              <w:rPr>
                <w:szCs w:val="22"/>
              </w:rPr>
            </w:pPr>
          </w:p>
        </w:tc>
      </w:tr>
      <w:tr w:rsidR="00742A46" w:rsidRPr="007E48ED" w14:paraId="72AC4C9D" w14:textId="77777777" w:rsidTr="00742A46">
        <w:trPr>
          <w:trHeight w:val="375"/>
          <w:tblCellSpacing w:w="0" w:type="dxa"/>
        </w:trPr>
        <w:tc>
          <w:tcPr>
            <w:tcW w:w="5000" w:type="pct"/>
            <w:gridSpan w:val="6"/>
            <w:shd w:val="clear" w:color="auto" w:fill="C5E0B3" w:themeFill="accent6" w:themeFillTint="66"/>
            <w:vAlign w:val="center"/>
          </w:tcPr>
          <w:p w14:paraId="6A62FDB7" w14:textId="2B8DC885" w:rsidR="00742A46" w:rsidRPr="007E48ED" w:rsidRDefault="000A3C91" w:rsidP="00D54724">
            <w:pPr>
              <w:jc w:val="center"/>
              <w:rPr>
                <w:b/>
                <w:szCs w:val="22"/>
              </w:rPr>
            </w:pPr>
            <w:r>
              <w:rPr>
                <w:b/>
                <w:szCs w:val="22"/>
              </w:rPr>
              <w:t>Spring Semester</w:t>
            </w:r>
          </w:p>
        </w:tc>
      </w:tr>
      <w:tr w:rsidR="000A3C91" w:rsidRPr="007E48ED" w14:paraId="0B4826DE" w14:textId="77777777" w:rsidTr="00742A46">
        <w:trPr>
          <w:trHeight w:val="375"/>
          <w:tblCellSpacing w:w="0" w:type="dxa"/>
        </w:trPr>
        <w:tc>
          <w:tcPr>
            <w:tcW w:w="616" w:type="pct"/>
            <w:shd w:val="clear" w:color="auto" w:fill="FFCC99"/>
            <w:vAlign w:val="center"/>
          </w:tcPr>
          <w:p w14:paraId="57041BE5" w14:textId="4997DC24" w:rsidR="000A3C91" w:rsidRPr="007E48ED" w:rsidRDefault="000A3C91" w:rsidP="000A3C91">
            <w:pPr>
              <w:rPr>
                <w:szCs w:val="22"/>
              </w:rPr>
            </w:pPr>
            <w:r>
              <w:rPr>
                <w:szCs w:val="22"/>
              </w:rPr>
              <w:t>Code</w:t>
            </w:r>
          </w:p>
        </w:tc>
        <w:tc>
          <w:tcPr>
            <w:tcW w:w="2182" w:type="pct"/>
            <w:shd w:val="clear" w:color="auto" w:fill="FFCC99"/>
            <w:vAlign w:val="center"/>
          </w:tcPr>
          <w:p w14:paraId="53AEF994" w14:textId="3178365A" w:rsidR="000A3C91" w:rsidRPr="007E48ED" w:rsidRDefault="000A3C91" w:rsidP="000A3C91">
            <w:pPr>
              <w:rPr>
                <w:szCs w:val="22"/>
              </w:rPr>
            </w:pPr>
            <w:r>
              <w:rPr>
                <w:szCs w:val="22"/>
              </w:rPr>
              <w:t>Course Name</w:t>
            </w:r>
          </w:p>
        </w:tc>
        <w:tc>
          <w:tcPr>
            <w:tcW w:w="393" w:type="pct"/>
            <w:shd w:val="clear" w:color="auto" w:fill="FFCC99"/>
            <w:vAlign w:val="center"/>
          </w:tcPr>
          <w:p w14:paraId="7AA9975A" w14:textId="3C91CAA2" w:rsidR="000A3C91" w:rsidRPr="007E48ED" w:rsidRDefault="000A3C91" w:rsidP="000A3C91">
            <w:pPr>
              <w:jc w:val="center"/>
              <w:rPr>
                <w:szCs w:val="22"/>
              </w:rPr>
            </w:pPr>
            <w:r>
              <w:rPr>
                <w:szCs w:val="22"/>
              </w:rPr>
              <w:t>ECTS</w:t>
            </w:r>
          </w:p>
        </w:tc>
        <w:tc>
          <w:tcPr>
            <w:tcW w:w="666" w:type="pct"/>
            <w:shd w:val="clear" w:color="auto" w:fill="FFCC99"/>
            <w:vAlign w:val="center"/>
          </w:tcPr>
          <w:p w14:paraId="572049CF" w14:textId="60AD1598" w:rsidR="000A3C91" w:rsidRPr="007E48ED" w:rsidRDefault="000A3C91" w:rsidP="000A3C91">
            <w:pPr>
              <w:jc w:val="center"/>
              <w:rPr>
                <w:szCs w:val="22"/>
              </w:rPr>
            </w:pPr>
            <w:r>
              <w:rPr>
                <w:szCs w:val="22"/>
              </w:rPr>
              <w:t>T+P+L</w:t>
            </w:r>
          </w:p>
        </w:tc>
        <w:tc>
          <w:tcPr>
            <w:tcW w:w="444" w:type="pct"/>
            <w:shd w:val="clear" w:color="auto" w:fill="FFCC99"/>
            <w:vAlign w:val="center"/>
          </w:tcPr>
          <w:p w14:paraId="0CBC7C9E" w14:textId="1C474B62" w:rsidR="000A3C91" w:rsidRPr="007E48ED" w:rsidRDefault="000A3C91" w:rsidP="000A3C91">
            <w:pPr>
              <w:jc w:val="center"/>
              <w:rPr>
                <w:szCs w:val="22"/>
              </w:rPr>
            </w:pPr>
            <w:r>
              <w:rPr>
                <w:szCs w:val="22"/>
              </w:rPr>
              <w:t>C/E</w:t>
            </w:r>
          </w:p>
        </w:tc>
        <w:tc>
          <w:tcPr>
            <w:tcW w:w="699" w:type="pct"/>
            <w:shd w:val="clear" w:color="auto" w:fill="FFCC99"/>
            <w:vAlign w:val="center"/>
          </w:tcPr>
          <w:p w14:paraId="36057AE3" w14:textId="51389D7D" w:rsidR="000A3C91" w:rsidRPr="007E48ED" w:rsidRDefault="000A3C91" w:rsidP="000A3C91">
            <w:pPr>
              <w:jc w:val="center"/>
              <w:rPr>
                <w:szCs w:val="22"/>
              </w:rPr>
            </w:pPr>
            <w:r>
              <w:rPr>
                <w:szCs w:val="22"/>
              </w:rPr>
              <w:t>Language</w:t>
            </w:r>
          </w:p>
        </w:tc>
      </w:tr>
      <w:tr w:rsidR="00742A46" w:rsidRPr="007E48ED" w14:paraId="410D197E" w14:textId="77777777" w:rsidTr="00742A46">
        <w:trPr>
          <w:trHeight w:val="330"/>
          <w:tblCellSpacing w:w="0" w:type="dxa"/>
        </w:trPr>
        <w:tc>
          <w:tcPr>
            <w:tcW w:w="616" w:type="pct"/>
            <w:shd w:val="clear" w:color="auto" w:fill="FFF2CC" w:themeFill="accent4" w:themeFillTint="33"/>
          </w:tcPr>
          <w:p w14:paraId="6A07C24D" w14:textId="77777777" w:rsidR="00742A46" w:rsidRPr="007E48ED" w:rsidRDefault="00742A46" w:rsidP="00D54724">
            <w:pPr>
              <w:rPr>
                <w:szCs w:val="22"/>
              </w:rPr>
            </w:pPr>
            <w:r w:rsidRPr="007E48ED">
              <w:rPr>
                <w:szCs w:val="22"/>
              </w:rPr>
              <w:t>151716330</w:t>
            </w:r>
          </w:p>
        </w:tc>
        <w:tc>
          <w:tcPr>
            <w:tcW w:w="2182" w:type="pct"/>
            <w:shd w:val="clear" w:color="auto" w:fill="FFF2CC" w:themeFill="accent4" w:themeFillTint="33"/>
          </w:tcPr>
          <w:p w14:paraId="46B5F1E4" w14:textId="28D1B0F8" w:rsidR="00742A46" w:rsidRPr="007E48ED" w:rsidRDefault="004E49B5" w:rsidP="00D54724">
            <w:pPr>
              <w:rPr>
                <w:szCs w:val="22"/>
              </w:rPr>
            </w:pPr>
            <w:r>
              <w:rPr>
                <w:szCs w:val="22"/>
              </w:rPr>
              <w:fldChar w:fldCharType="begin"/>
            </w:r>
            <w:r>
              <w:rPr>
                <w:szCs w:val="22"/>
              </w:rPr>
              <w:instrText xml:space="preserve"> REF _Ref128498869 \h </w:instrText>
            </w:r>
            <w:r>
              <w:rPr>
                <w:szCs w:val="22"/>
              </w:rPr>
            </w:r>
            <w:r>
              <w:rPr>
                <w:szCs w:val="22"/>
              </w:rPr>
              <w:fldChar w:fldCharType="separate"/>
            </w:r>
            <w:r>
              <w:t>Ore Deposits</w:t>
            </w:r>
            <w:r>
              <w:rPr>
                <w:szCs w:val="22"/>
              </w:rPr>
              <w:fldChar w:fldCharType="end"/>
            </w:r>
          </w:p>
        </w:tc>
        <w:tc>
          <w:tcPr>
            <w:tcW w:w="393" w:type="pct"/>
            <w:shd w:val="clear" w:color="auto" w:fill="FFF2CC" w:themeFill="accent4" w:themeFillTint="33"/>
          </w:tcPr>
          <w:p w14:paraId="4D0DA393"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1F491FE3" w14:textId="77777777" w:rsidR="00742A46" w:rsidRPr="007E48ED" w:rsidRDefault="00742A46" w:rsidP="00D54724">
            <w:pPr>
              <w:jc w:val="center"/>
              <w:rPr>
                <w:szCs w:val="22"/>
              </w:rPr>
            </w:pPr>
            <w:r w:rsidRPr="007E48ED">
              <w:rPr>
                <w:szCs w:val="22"/>
              </w:rPr>
              <w:t>2+0+0</w:t>
            </w:r>
          </w:p>
        </w:tc>
        <w:tc>
          <w:tcPr>
            <w:tcW w:w="444" w:type="pct"/>
            <w:shd w:val="clear" w:color="auto" w:fill="FFF2CC" w:themeFill="accent4" w:themeFillTint="33"/>
            <w:vAlign w:val="center"/>
          </w:tcPr>
          <w:p w14:paraId="53590701" w14:textId="6ACDBE64" w:rsidR="00742A46" w:rsidRPr="007E48ED" w:rsidRDefault="000A3C91" w:rsidP="00D54724">
            <w:pPr>
              <w:jc w:val="center"/>
              <w:rPr>
                <w:szCs w:val="22"/>
              </w:rPr>
            </w:pPr>
            <w:r>
              <w:rPr>
                <w:szCs w:val="22"/>
              </w:rPr>
              <w:t>C</w:t>
            </w:r>
          </w:p>
        </w:tc>
        <w:tc>
          <w:tcPr>
            <w:tcW w:w="699" w:type="pct"/>
            <w:shd w:val="clear" w:color="auto" w:fill="FFF2CC" w:themeFill="accent4" w:themeFillTint="33"/>
            <w:vAlign w:val="center"/>
          </w:tcPr>
          <w:p w14:paraId="196E8C67" w14:textId="54FB8705" w:rsidR="00742A46" w:rsidRPr="007E48ED" w:rsidRDefault="00D8123E" w:rsidP="00D54724">
            <w:pPr>
              <w:jc w:val="center"/>
              <w:rPr>
                <w:szCs w:val="22"/>
              </w:rPr>
            </w:pPr>
            <w:r>
              <w:rPr>
                <w:szCs w:val="22"/>
              </w:rPr>
              <w:t>Turkish</w:t>
            </w:r>
          </w:p>
        </w:tc>
      </w:tr>
      <w:tr w:rsidR="00742A46" w:rsidRPr="007E48ED" w14:paraId="68E96CD6" w14:textId="77777777" w:rsidTr="00742A46">
        <w:trPr>
          <w:trHeight w:val="330"/>
          <w:tblCellSpacing w:w="0" w:type="dxa"/>
        </w:trPr>
        <w:tc>
          <w:tcPr>
            <w:tcW w:w="616" w:type="pct"/>
            <w:shd w:val="clear" w:color="auto" w:fill="FFF2CC" w:themeFill="accent4" w:themeFillTint="33"/>
          </w:tcPr>
          <w:p w14:paraId="2E97DAF4" w14:textId="77777777" w:rsidR="00742A46" w:rsidRPr="007E48ED" w:rsidRDefault="00742A46" w:rsidP="00D54724">
            <w:pPr>
              <w:rPr>
                <w:szCs w:val="22"/>
              </w:rPr>
            </w:pPr>
            <w:r w:rsidRPr="007E48ED">
              <w:rPr>
                <w:szCs w:val="22"/>
              </w:rPr>
              <w:t>151716332</w:t>
            </w:r>
          </w:p>
        </w:tc>
        <w:tc>
          <w:tcPr>
            <w:tcW w:w="2182" w:type="pct"/>
            <w:shd w:val="clear" w:color="auto" w:fill="FFF2CC" w:themeFill="accent4" w:themeFillTint="33"/>
          </w:tcPr>
          <w:p w14:paraId="12B796DD" w14:textId="62E791D9" w:rsidR="00742A46" w:rsidRPr="007E48ED" w:rsidRDefault="004E49B5" w:rsidP="003E2B86">
            <w:pPr>
              <w:rPr>
                <w:szCs w:val="22"/>
              </w:rPr>
            </w:pPr>
            <w:r>
              <w:fldChar w:fldCharType="begin"/>
            </w:r>
            <w:r>
              <w:rPr>
                <w:szCs w:val="22"/>
              </w:rPr>
              <w:instrText xml:space="preserve"> REF _Ref128498874 \h </w:instrText>
            </w:r>
            <w:r>
              <w:fldChar w:fldCharType="separate"/>
            </w:r>
            <w:r>
              <w:t>Mineral Processing III</w:t>
            </w:r>
            <w:r>
              <w:fldChar w:fldCharType="end"/>
            </w:r>
          </w:p>
        </w:tc>
        <w:tc>
          <w:tcPr>
            <w:tcW w:w="393" w:type="pct"/>
            <w:shd w:val="clear" w:color="auto" w:fill="FFF2CC" w:themeFill="accent4" w:themeFillTint="33"/>
          </w:tcPr>
          <w:p w14:paraId="2823560F"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EA932A5" w14:textId="77777777" w:rsidR="00742A46" w:rsidRPr="007E48ED" w:rsidRDefault="00742A46" w:rsidP="00D54724">
            <w:pPr>
              <w:jc w:val="center"/>
              <w:rPr>
                <w:szCs w:val="22"/>
              </w:rPr>
            </w:pPr>
            <w:r w:rsidRPr="007E48ED">
              <w:rPr>
                <w:szCs w:val="22"/>
              </w:rPr>
              <w:t>3+2+0</w:t>
            </w:r>
          </w:p>
        </w:tc>
        <w:tc>
          <w:tcPr>
            <w:tcW w:w="444" w:type="pct"/>
            <w:shd w:val="clear" w:color="auto" w:fill="FFF2CC" w:themeFill="accent4" w:themeFillTint="33"/>
            <w:vAlign w:val="center"/>
          </w:tcPr>
          <w:p w14:paraId="6C08E2CB" w14:textId="1B8D0F4C" w:rsidR="00742A46" w:rsidRPr="007E48ED" w:rsidRDefault="000A3C91" w:rsidP="00D54724">
            <w:pPr>
              <w:jc w:val="center"/>
              <w:rPr>
                <w:szCs w:val="22"/>
              </w:rPr>
            </w:pPr>
            <w:r>
              <w:rPr>
                <w:szCs w:val="22"/>
              </w:rPr>
              <w:t>C</w:t>
            </w:r>
          </w:p>
        </w:tc>
        <w:tc>
          <w:tcPr>
            <w:tcW w:w="699" w:type="pct"/>
            <w:shd w:val="clear" w:color="auto" w:fill="FFF2CC" w:themeFill="accent4" w:themeFillTint="33"/>
            <w:vAlign w:val="center"/>
          </w:tcPr>
          <w:p w14:paraId="2BF17385" w14:textId="1B86D517" w:rsidR="00742A46" w:rsidRPr="007E48ED" w:rsidRDefault="00D8123E" w:rsidP="00D54724">
            <w:pPr>
              <w:jc w:val="center"/>
              <w:rPr>
                <w:szCs w:val="22"/>
              </w:rPr>
            </w:pPr>
            <w:r>
              <w:rPr>
                <w:szCs w:val="22"/>
              </w:rPr>
              <w:t>Turkish</w:t>
            </w:r>
          </w:p>
        </w:tc>
      </w:tr>
      <w:tr w:rsidR="00742A46" w:rsidRPr="007E48ED" w14:paraId="40D38563" w14:textId="77777777" w:rsidTr="00742A46">
        <w:trPr>
          <w:trHeight w:val="330"/>
          <w:tblCellSpacing w:w="0" w:type="dxa"/>
        </w:trPr>
        <w:tc>
          <w:tcPr>
            <w:tcW w:w="616" w:type="pct"/>
            <w:shd w:val="clear" w:color="auto" w:fill="FFF2CC" w:themeFill="accent4" w:themeFillTint="33"/>
          </w:tcPr>
          <w:p w14:paraId="5E013E6F" w14:textId="77777777" w:rsidR="00742A46" w:rsidRPr="007E48ED" w:rsidRDefault="00742A46" w:rsidP="00D54724">
            <w:pPr>
              <w:rPr>
                <w:szCs w:val="22"/>
              </w:rPr>
            </w:pPr>
            <w:r w:rsidRPr="007E48ED">
              <w:rPr>
                <w:szCs w:val="22"/>
              </w:rPr>
              <w:t>151716334</w:t>
            </w:r>
          </w:p>
        </w:tc>
        <w:tc>
          <w:tcPr>
            <w:tcW w:w="2182" w:type="pct"/>
            <w:shd w:val="clear" w:color="auto" w:fill="FFF2CC" w:themeFill="accent4" w:themeFillTint="33"/>
          </w:tcPr>
          <w:p w14:paraId="70C5095B" w14:textId="345C9F92" w:rsidR="00742A46" w:rsidRPr="007E48ED" w:rsidRDefault="007745C3" w:rsidP="004E49B5">
            <w:pPr>
              <w:rPr>
                <w:szCs w:val="22"/>
              </w:rPr>
            </w:pPr>
            <w:hyperlink w:anchor="Madenlerde_Ulaşım_ve_Su_Atımı" w:history="1">
              <w:r w:rsidR="004E49B5">
                <w:rPr>
                  <w:rStyle w:val="Kpr"/>
                  <w:color w:val="auto"/>
                  <w:szCs w:val="22"/>
                  <w:u w:val="none"/>
                </w:rPr>
                <w:fldChar w:fldCharType="begin"/>
              </w:r>
              <w:r w:rsidR="004E49B5">
                <w:instrText xml:space="preserve"> REF Transportation_and_Water_Drainage \h </w:instrText>
              </w:r>
              <w:r w:rsidR="004E49B5">
                <w:rPr>
                  <w:rStyle w:val="Kpr"/>
                  <w:color w:val="auto"/>
                  <w:szCs w:val="22"/>
                  <w:u w:val="none"/>
                </w:rPr>
              </w:r>
              <w:r w:rsidR="004E49B5">
                <w:rPr>
                  <w:rStyle w:val="Kpr"/>
                  <w:color w:val="auto"/>
                  <w:szCs w:val="22"/>
                  <w:u w:val="none"/>
                </w:rPr>
                <w:fldChar w:fldCharType="separate"/>
              </w:r>
              <w:r w:rsidR="004E49B5" w:rsidRPr="00C67995">
                <w:rPr>
                  <w:szCs w:val="20"/>
                  <w:lang w:val="en-US"/>
                </w:rPr>
                <w:t>Transportation and Water Drainage in Mines</w:t>
              </w:r>
              <w:r w:rsidR="004E49B5">
                <w:rPr>
                  <w:rStyle w:val="Kpr"/>
                  <w:color w:val="auto"/>
                  <w:szCs w:val="22"/>
                  <w:u w:val="none"/>
                </w:rPr>
                <w:fldChar w:fldCharType="end"/>
              </w:r>
            </w:hyperlink>
          </w:p>
        </w:tc>
        <w:tc>
          <w:tcPr>
            <w:tcW w:w="393" w:type="pct"/>
            <w:shd w:val="clear" w:color="auto" w:fill="FFF2CC" w:themeFill="accent4" w:themeFillTint="33"/>
          </w:tcPr>
          <w:p w14:paraId="5204CA83"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CD9F782"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vAlign w:val="center"/>
          </w:tcPr>
          <w:p w14:paraId="70F8E9A0" w14:textId="001C1C7E" w:rsidR="00742A46" w:rsidRPr="007E48ED" w:rsidRDefault="000A3C91" w:rsidP="00D54724">
            <w:pPr>
              <w:jc w:val="center"/>
              <w:rPr>
                <w:szCs w:val="22"/>
              </w:rPr>
            </w:pPr>
            <w:r>
              <w:rPr>
                <w:szCs w:val="22"/>
              </w:rPr>
              <w:t>C</w:t>
            </w:r>
          </w:p>
        </w:tc>
        <w:tc>
          <w:tcPr>
            <w:tcW w:w="699" w:type="pct"/>
            <w:shd w:val="clear" w:color="auto" w:fill="FFF2CC" w:themeFill="accent4" w:themeFillTint="33"/>
            <w:vAlign w:val="center"/>
          </w:tcPr>
          <w:p w14:paraId="18279032" w14:textId="6AE27150" w:rsidR="00742A46" w:rsidRPr="007E48ED" w:rsidRDefault="00D8123E" w:rsidP="00D54724">
            <w:pPr>
              <w:jc w:val="center"/>
              <w:rPr>
                <w:szCs w:val="22"/>
              </w:rPr>
            </w:pPr>
            <w:r>
              <w:rPr>
                <w:szCs w:val="22"/>
              </w:rPr>
              <w:t>Turkish</w:t>
            </w:r>
          </w:p>
        </w:tc>
      </w:tr>
      <w:tr w:rsidR="00742A46" w:rsidRPr="007E48ED" w14:paraId="2F5B3204" w14:textId="77777777" w:rsidTr="00742A46">
        <w:trPr>
          <w:trHeight w:val="330"/>
          <w:tblCellSpacing w:w="0" w:type="dxa"/>
        </w:trPr>
        <w:tc>
          <w:tcPr>
            <w:tcW w:w="616" w:type="pct"/>
            <w:shd w:val="clear" w:color="auto" w:fill="FFF2CC" w:themeFill="accent4" w:themeFillTint="33"/>
          </w:tcPr>
          <w:p w14:paraId="0DB0FBC9" w14:textId="77777777" w:rsidR="00742A46" w:rsidRPr="007E48ED" w:rsidRDefault="00742A46" w:rsidP="00D54724">
            <w:pPr>
              <w:rPr>
                <w:szCs w:val="22"/>
              </w:rPr>
            </w:pPr>
            <w:r w:rsidRPr="007E48ED">
              <w:rPr>
                <w:szCs w:val="22"/>
              </w:rPr>
              <w:t>151716350</w:t>
            </w:r>
          </w:p>
        </w:tc>
        <w:tc>
          <w:tcPr>
            <w:tcW w:w="2182" w:type="pct"/>
            <w:shd w:val="clear" w:color="auto" w:fill="FFF2CC" w:themeFill="accent4" w:themeFillTint="33"/>
          </w:tcPr>
          <w:p w14:paraId="59B8192C" w14:textId="0FE78F10" w:rsidR="00742A46" w:rsidRPr="007E48ED" w:rsidRDefault="007745C3" w:rsidP="004E49B5">
            <w:pPr>
              <w:rPr>
                <w:szCs w:val="22"/>
              </w:rPr>
            </w:pPr>
            <w:hyperlink w:anchor="BİLGİSAYAR_DESTEKLİ_CEVHER_HAZIRLAMA_TAS" w:history="1">
              <w:r w:rsidR="004E49B5">
                <w:rPr>
                  <w:rStyle w:val="Kpr"/>
                  <w:color w:val="auto"/>
                  <w:szCs w:val="22"/>
                  <w:u w:val="none"/>
                </w:rPr>
                <w:fldChar w:fldCharType="begin"/>
              </w:r>
              <w:r w:rsidR="004E49B5">
                <w:instrText xml:space="preserve"> REF Computer_Aided_Mineral_Processing_Design \h </w:instrText>
              </w:r>
              <w:r w:rsidR="004E49B5">
                <w:rPr>
                  <w:rStyle w:val="Kpr"/>
                  <w:color w:val="auto"/>
                  <w:szCs w:val="22"/>
                  <w:u w:val="none"/>
                </w:rPr>
              </w:r>
              <w:r w:rsidR="004E49B5">
                <w:rPr>
                  <w:rStyle w:val="Kpr"/>
                  <w:color w:val="auto"/>
                  <w:szCs w:val="22"/>
                  <w:u w:val="none"/>
                </w:rPr>
                <w:fldChar w:fldCharType="separate"/>
              </w:r>
              <w:r w:rsidR="004E49B5" w:rsidRPr="00990BC7">
                <w:rPr>
                  <w:szCs w:val="20"/>
                </w:rPr>
                <w:t>Computer Aided Mineral Processing Design</w:t>
              </w:r>
              <w:r w:rsidR="004E49B5">
                <w:rPr>
                  <w:rStyle w:val="Kpr"/>
                  <w:color w:val="auto"/>
                  <w:szCs w:val="22"/>
                  <w:u w:val="none"/>
                </w:rPr>
                <w:fldChar w:fldCharType="end"/>
              </w:r>
            </w:hyperlink>
          </w:p>
        </w:tc>
        <w:tc>
          <w:tcPr>
            <w:tcW w:w="393" w:type="pct"/>
            <w:shd w:val="clear" w:color="auto" w:fill="FFF2CC" w:themeFill="accent4" w:themeFillTint="33"/>
          </w:tcPr>
          <w:p w14:paraId="06AA8DF2"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58143209" w14:textId="77777777" w:rsidR="00742A46" w:rsidRPr="007E48ED" w:rsidRDefault="00742A46" w:rsidP="00D54724">
            <w:pPr>
              <w:jc w:val="center"/>
              <w:rPr>
                <w:szCs w:val="22"/>
              </w:rPr>
            </w:pPr>
            <w:r w:rsidRPr="007E48ED">
              <w:rPr>
                <w:szCs w:val="22"/>
              </w:rPr>
              <w:t>1+2+0</w:t>
            </w:r>
          </w:p>
        </w:tc>
        <w:tc>
          <w:tcPr>
            <w:tcW w:w="444" w:type="pct"/>
            <w:shd w:val="clear" w:color="auto" w:fill="FFF2CC" w:themeFill="accent4" w:themeFillTint="33"/>
            <w:vAlign w:val="center"/>
          </w:tcPr>
          <w:p w14:paraId="19D07B28" w14:textId="5F18552F" w:rsidR="00742A46" w:rsidRPr="007E48ED" w:rsidRDefault="000A3C91" w:rsidP="00D54724">
            <w:pPr>
              <w:jc w:val="center"/>
              <w:rPr>
                <w:szCs w:val="22"/>
              </w:rPr>
            </w:pPr>
            <w:r>
              <w:rPr>
                <w:szCs w:val="22"/>
              </w:rPr>
              <w:t>C</w:t>
            </w:r>
          </w:p>
        </w:tc>
        <w:tc>
          <w:tcPr>
            <w:tcW w:w="699" w:type="pct"/>
            <w:shd w:val="clear" w:color="auto" w:fill="FFF2CC" w:themeFill="accent4" w:themeFillTint="33"/>
            <w:vAlign w:val="center"/>
          </w:tcPr>
          <w:p w14:paraId="6E1178FB" w14:textId="0EB49E1D" w:rsidR="00742A46" w:rsidRPr="007E48ED" w:rsidRDefault="00D8123E" w:rsidP="00D54724">
            <w:pPr>
              <w:jc w:val="center"/>
              <w:rPr>
                <w:szCs w:val="22"/>
              </w:rPr>
            </w:pPr>
            <w:r>
              <w:rPr>
                <w:szCs w:val="22"/>
              </w:rPr>
              <w:t>Turkish</w:t>
            </w:r>
          </w:p>
        </w:tc>
      </w:tr>
      <w:tr w:rsidR="00742A46" w:rsidRPr="007E48ED" w14:paraId="32D0163E" w14:textId="77777777" w:rsidTr="00742A46">
        <w:trPr>
          <w:trHeight w:val="330"/>
          <w:tblCellSpacing w:w="0" w:type="dxa"/>
        </w:trPr>
        <w:tc>
          <w:tcPr>
            <w:tcW w:w="616" w:type="pct"/>
            <w:shd w:val="clear" w:color="auto" w:fill="FFF2CC" w:themeFill="accent4" w:themeFillTint="33"/>
          </w:tcPr>
          <w:p w14:paraId="589A8E9B" w14:textId="77777777" w:rsidR="00742A46" w:rsidRPr="007E48ED" w:rsidRDefault="00742A46" w:rsidP="00D54724">
            <w:pPr>
              <w:rPr>
                <w:szCs w:val="22"/>
              </w:rPr>
            </w:pPr>
            <w:r w:rsidRPr="007E48ED">
              <w:rPr>
                <w:szCs w:val="22"/>
              </w:rPr>
              <w:t>151716351</w:t>
            </w:r>
          </w:p>
        </w:tc>
        <w:tc>
          <w:tcPr>
            <w:tcW w:w="2182" w:type="pct"/>
            <w:shd w:val="clear" w:color="auto" w:fill="FFF2CC" w:themeFill="accent4" w:themeFillTint="33"/>
          </w:tcPr>
          <w:p w14:paraId="3C5DB144" w14:textId="7145528C" w:rsidR="00742A46" w:rsidRPr="007E48ED" w:rsidRDefault="007745C3" w:rsidP="004E49B5">
            <w:pPr>
              <w:rPr>
                <w:szCs w:val="22"/>
              </w:rPr>
            </w:pPr>
            <w:hyperlink w:anchor="İngilizce_Yazışma_Teknikleri" w:history="1">
              <w:r w:rsidR="004E49B5">
                <w:rPr>
                  <w:rStyle w:val="Kpr"/>
                  <w:color w:val="auto"/>
                  <w:szCs w:val="22"/>
                  <w:u w:val="none"/>
                </w:rPr>
                <w:fldChar w:fldCharType="begin"/>
              </w:r>
              <w:r w:rsidR="004E49B5">
                <w:instrText xml:space="preserve"> REF _Ref128498889 \h </w:instrText>
              </w:r>
              <w:r w:rsidR="004E49B5">
                <w:rPr>
                  <w:rStyle w:val="Kpr"/>
                  <w:color w:val="auto"/>
                  <w:szCs w:val="22"/>
                  <w:u w:val="none"/>
                </w:rPr>
              </w:r>
              <w:r w:rsidR="004E49B5">
                <w:rPr>
                  <w:rStyle w:val="Kpr"/>
                  <w:color w:val="auto"/>
                  <w:szCs w:val="22"/>
                  <w:u w:val="none"/>
                </w:rPr>
                <w:fldChar w:fldCharType="separate"/>
              </w:r>
              <w:r w:rsidR="004E49B5" w:rsidRPr="00990BC7">
                <w:rPr>
                  <w:szCs w:val="20"/>
                  <w:lang w:val="en-US"/>
                </w:rPr>
                <w:t>Techniques of Writing Business Letters</w:t>
              </w:r>
              <w:r w:rsidR="004E49B5">
                <w:rPr>
                  <w:rStyle w:val="Kpr"/>
                  <w:color w:val="auto"/>
                  <w:szCs w:val="22"/>
                  <w:u w:val="none"/>
                </w:rPr>
                <w:fldChar w:fldCharType="end"/>
              </w:r>
            </w:hyperlink>
          </w:p>
        </w:tc>
        <w:tc>
          <w:tcPr>
            <w:tcW w:w="393" w:type="pct"/>
            <w:shd w:val="clear" w:color="auto" w:fill="FFF2CC" w:themeFill="accent4" w:themeFillTint="33"/>
          </w:tcPr>
          <w:p w14:paraId="71665930" w14:textId="77777777" w:rsidR="00742A46" w:rsidRPr="007E48ED" w:rsidRDefault="00742A46" w:rsidP="00D54724">
            <w:pPr>
              <w:jc w:val="center"/>
              <w:rPr>
                <w:szCs w:val="22"/>
              </w:rPr>
            </w:pPr>
            <w:r w:rsidRPr="007E48ED">
              <w:rPr>
                <w:szCs w:val="22"/>
              </w:rPr>
              <w:t>2</w:t>
            </w:r>
          </w:p>
        </w:tc>
        <w:tc>
          <w:tcPr>
            <w:tcW w:w="666" w:type="pct"/>
            <w:shd w:val="clear" w:color="auto" w:fill="FFF2CC" w:themeFill="accent4" w:themeFillTint="33"/>
          </w:tcPr>
          <w:p w14:paraId="7E787E52" w14:textId="77777777" w:rsidR="00742A46" w:rsidRPr="007E48ED" w:rsidRDefault="00742A46" w:rsidP="00D54724">
            <w:pPr>
              <w:jc w:val="center"/>
              <w:rPr>
                <w:szCs w:val="22"/>
              </w:rPr>
            </w:pPr>
            <w:r w:rsidRPr="007E48ED">
              <w:rPr>
                <w:szCs w:val="22"/>
              </w:rPr>
              <w:t>2+0+0</w:t>
            </w:r>
          </w:p>
        </w:tc>
        <w:tc>
          <w:tcPr>
            <w:tcW w:w="444" w:type="pct"/>
            <w:shd w:val="clear" w:color="auto" w:fill="FFF2CC" w:themeFill="accent4" w:themeFillTint="33"/>
            <w:vAlign w:val="center"/>
          </w:tcPr>
          <w:p w14:paraId="6F93019A" w14:textId="7156F117" w:rsidR="00742A46" w:rsidRPr="007E48ED" w:rsidRDefault="000A3C91" w:rsidP="00D54724">
            <w:pPr>
              <w:jc w:val="center"/>
              <w:rPr>
                <w:szCs w:val="22"/>
              </w:rPr>
            </w:pPr>
            <w:r>
              <w:rPr>
                <w:szCs w:val="22"/>
              </w:rPr>
              <w:t>C</w:t>
            </w:r>
          </w:p>
        </w:tc>
        <w:tc>
          <w:tcPr>
            <w:tcW w:w="699" w:type="pct"/>
            <w:shd w:val="clear" w:color="auto" w:fill="FFF2CC" w:themeFill="accent4" w:themeFillTint="33"/>
            <w:vAlign w:val="center"/>
          </w:tcPr>
          <w:p w14:paraId="75B16DD9" w14:textId="40963694" w:rsidR="00742A46" w:rsidRPr="007E48ED" w:rsidRDefault="00D8123E" w:rsidP="00D54724">
            <w:pPr>
              <w:jc w:val="center"/>
              <w:rPr>
                <w:szCs w:val="22"/>
              </w:rPr>
            </w:pPr>
            <w:r>
              <w:rPr>
                <w:szCs w:val="22"/>
              </w:rPr>
              <w:t>Turkish</w:t>
            </w:r>
          </w:p>
        </w:tc>
      </w:tr>
      <w:tr w:rsidR="00742A46" w:rsidRPr="007E48ED" w14:paraId="3DBF9A09" w14:textId="77777777" w:rsidTr="00742A46">
        <w:trPr>
          <w:trHeight w:val="330"/>
          <w:tblCellSpacing w:w="0" w:type="dxa"/>
        </w:trPr>
        <w:tc>
          <w:tcPr>
            <w:tcW w:w="616" w:type="pct"/>
            <w:shd w:val="clear" w:color="auto" w:fill="FFF2CC" w:themeFill="accent4" w:themeFillTint="33"/>
          </w:tcPr>
          <w:p w14:paraId="73F21E77" w14:textId="77777777" w:rsidR="00742A46" w:rsidRPr="007E48ED" w:rsidRDefault="00742A46" w:rsidP="00D54724">
            <w:pPr>
              <w:rPr>
                <w:szCs w:val="22"/>
              </w:rPr>
            </w:pPr>
            <w:r w:rsidRPr="007E48ED">
              <w:rPr>
                <w:szCs w:val="22"/>
              </w:rPr>
              <w:t>151716355</w:t>
            </w:r>
          </w:p>
        </w:tc>
        <w:tc>
          <w:tcPr>
            <w:tcW w:w="2182" w:type="pct"/>
            <w:shd w:val="clear" w:color="auto" w:fill="FFF2CC" w:themeFill="accent4" w:themeFillTint="33"/>
          </w:tcPr>
          <w:p w14:paraId="2A87A22F" w14:textId="068CC81E" w:rsidR="00742A46" w:rsidRPr="007E48ED" w:rsidRDefault="007745C3" w:rsidP="004E49B5">
            <w:pPr>
              <w:rPr>
                <w:szCs w:val="22"/>
              </w:rPr>
            </w:pPr>
            <w:hyperlink w:anchor="Staj_II" w:history="1">
              <w:r w:rsidR="004E49B5">
                <w:rPr>
                  <w:rStyle w:val="Kpr"/>
                  <w:color w:val="auto"/>
                  <w:szCs w:val="22"/>
                  <w:u w:val="none"/>
                </w:rPr>
                <w:fldChar w:fldCharType="begin"/>
              </w:r>
              <w:r w:rsidR="004E49B5">
                <w:instrText xml:space="preserve"> REF _Ref128498894 \h </w:instrText>
              </w:r>
              <w:r w:rsidR="004E49B5">
                <w:rPr>
                  <w:rStyle w:val="Kpr"/>
                  <w:color w:val="auto"/>
                  <w:szCs w:val="22"/>
                  <w:u w:val="none"/>
                </w:rPr>
              </w:r>
              <w:r w:rsidR="004E49B5">
                <w:rPr>
                  <w:rStyle w:val="Kpr"/>
                  <w:color w:val="auto"/>
                  <w:szCs w:val="22"/>
                  <w:u w:val="none"/>
                </w:rPr>
                <w:fldChar w:fldCharType="separate"/>
              </w:r>
              <w:r w:rsidR="004E49B5">
                <w:t>Practice II</w:t>
              </w:r>
              <w:r w:rsidR="004E49B5">
                <w:rPr>
                  <w:rStyle w:val="Kpr"/>
                  <w:color w:val="auto"/>
                  <w:szCs w:val="22"/>
                  <w:u w:val="none"/>
                </w:rPr>
                <w:fldChar w:fldCharType="end"/>
              </w:r>
            </w:hyperlink>
          </w:p>
        </w:tc>
        <w:tc>
          <w:tcPr>
            <w:tcW w:w="393" w:type="pct"/>
            <w:shd w:val="clear" w:color="auto" w:fill="FFF2CC" w:themeFill="accent4" w:themeFillTint="33"/>
          </w:tcPr>
          <w:p w14:paraId="3065AEBB"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47ED049D" w14:textId="77777777" w:rsidR="00742A46" w:rsidRPr="007E48ED" w:rsidRDefault="00742A46" w:rsidP="00D54724">
            <w:pPr>
              <w:jc w:val="center"/>
              <w:rPr>
                <w:szCs w:val="22"/>
              </w:rPr>
            </w:pPr>
            <w:r w:rsidRPr="007E48ED">
              <w:rPr>
                <w:szCs w:val="22"/>
              </w:rPr>
              <w:t>-</w:t>
            </w:r>
          </w:p>
        </w:tc>
        <w:tc>
          <w:tcPr>
            <w:tcW w:w="444" w:type="pct"/>
            <w:shd w:val="clear" w:color="auto" w:fill="FFF2CC" w:themeFill="accent4" w:themeFillTint="33"/>
          </w:tcPr>
          <w:p w14:paraId="6AD6DC37" w14:textId="5C4C2D4D" w:rsidR="00742A46" w:rsidRPr="007E48ED" w:rsidRDefault="000A3C91" w:rsidP="00D54724">
            <w:pPr>
              <w:jc w:val="center"/>
              <w:rPr>
                <w:szCs w:val="22"/>
              </w:rPr>
            </w:pPr>
            <w:r>
              <w:rPr>
                <w:szCs w:val="22"/>
              </w:rPr>
              <w:t>C</w:t>
            </w:r>
          </w:p>
        </w:tc>
        <w:tc>
          <w:tcPr>
            <w:tcW w:w="699" w:type="pct"/>
            <w:shd w:val="clear" w:color="auto" w:fill="FFF2CC" w:themeFill="accent4" w:themeFillTint="33"/>
          </w:tcPr>
          <w:p w14:paraId="4FCB1A5F" w14:textId="0F236394" w:rsidR="00742A46" w:rsidRPr="007E48ED" w:rsidRDefault="00D8123E" w:rsidP="00D54724">
            <w:pPr>
              <w:jc w:val="center"/>
              <w:rPr>
                <w:szCs w:val="22"/>
              </w:rPr>
            </w:pPr>
            <w:r>
              <w:rPr>
                <w:szCs w:val="22"/>
              </w:rPr>
              <w:t>Turkish</w:t>
            </w:r>
          </w:p>
        </w:tc>
      </w:tr>
      <w:tr w:rsidR="00742A46" w:rsidRPr="007E48ED" w14:paraId="55CE6402" w14:textId="77777777" w:rsidTr="00742A46">
        <w:trPr>
          <w:trHeight w:val="330"/>
          <w:tblCellSpacing w:w="0" w:type="dxa"/>
        </w:trPr>
        <w:tc>
          <w:tcPr>
            <w:tcW w:w="616" w:type="pct"/>
            <w:shd w:val="clear" w:color="auto" w:fill="FFF2CC" w:themeFill="accent4" w:themeFillTint="33"/>
            <w:vAlign w:val="center"/>
          </w:tcPr>
          <w:p w14:paraId="7A8517D8" w14:textId="77777777" w:rsidR="00742A46" w:rsidRPr="007E48ED" w:rsidRDefault="00742A46" w:rsidP="00D54724">
            <w:pPr>
              <w:jc w:val="both"/>
              <w:rPr>
                <w:szCs w:val="22"/>
              </w:rPr>
            </w:pPr>
          </w:p>
        </w:tc>
        <w:tc>
          <w:tcPr>
            <w:tcW w:w="2182" w:type="pct"/>
            <w:shd w:val="clear" w:color="auto" w:fill="FFF2CC" w:themeFill="accent4" w:themeFillTint="33"/>
            <w:vAlign w:val="center"/>
          </w:tcPr>
          <w:p w14:paraId="5EF0ABBC" w14:textId="1D68C98E" w:rsidR="00742A46" w:rsidRPr="007E48ED" w:rsidRDefault="00742A46" w:rsidP="00175857">
            <w:pPr>
              <w:jc w:val="both"/>
              <w:rPr>
                <w:b/>
                <w:szCs w:val="22"/>
              </w:rPr>
            </w:pPr>
            <w:r w:rsidRPr="007E48ED">
              <w:rPr>
                <w:b/>
                <w:szCs w:val="22"/>
              </w:rPr>
              <w:t>T</w:t>
            </w:r>
            <w:r w:rsidR="00175857">
              <w:rPr>
                <w:b/>
                <w:szCs w:val="22"/>
              </w:rPr>
              <w:t>echnical Elective III</w:t>
            </w:r>
          </w:p>
        </w:tc>
        <w:tc>
          <w:tcPr>
            <w:tcW w:w="393" w:type="pct"/>
            <w:shd w:val="clear" w:color="auto" w:fill="FFF2CC" w:themeFill="accent4" w:themeFillTint="33"/>
            <w:vAlign w:val="center"/>
          </w:tcPr>
          <w:p w14:paraId="51F92549"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5E184120" w14:textId="77777777" w:rsidR="00742A46" w:rsidRPr="007E48ED" w:rsidRDefault="00742A46" w:rsidP="00D54724">
            <w:pPr>
              <w:jc w:val="center"/>
              <w:rPr>
                <w:szCs w:val="22"/>
              </w:rPr>
            </w:pPr>
          </w:p>
        </w:tc>
        <w:tc>
          <w:tcPr>
            <w:tcW w:w="444" w:type="pct"/>
            <w:shd w:val="clear" w:color="auto" w:fill="FFF2CC" w:themeFill="accent4" w:themeFillTint="33"/>
            <w:vAlign w:val="center"/>
          </w:tcPr>
          <w:p w14:paraId="63876022" w14:textId="77777777" w:rsidR="00742A46" w:rsidRPr="007E48ED" w:rsidRDefault="00742A46" w:rsidP="00D54724">
            <w:pPr>
              <w:jc w:val="center"/>
              <w:rPr>
                <w:szCs w:val="22"/>
              </w:rPr>
            </w:pPr>
          </w:p>
        </w:tc>
        <w:tc>
          <w:tcPr>
            <w:tcW w:w="699" w:type="pct"/>
            <w:shd w:val="clear" w:color="auto" w:fill="FFF2CC" w:themeFill="accent4" w:themeFillTint="33"/>
            <w:vAlign w:val="center"/>
          </w:tcPr>
          <w:p w14:paraId="5B7FEDB0" w14:textId="77777777" w:rsidR="00742A46" w:rsidRPr="007E48ED" w:rsidRDefault="00742A46" w:rsidP="00D54724">
            <w:pPr>
              <w:jc w:val="center"/>
              <w:rPr>
                <w:szCs w:val="22"/>
              </w:rPr>
            </w:pPr>
          </w:p>
        </w:tc>
      </w:tr>
      <w:tr w:rsidR="00742A46" w:rsidRPr="007E48ED" w14:paraId="41FDBD0B" w14:textId="77777777" w:rsidTr="00742A46">
        <w:trPr>
          <w:trHeight w:val="330"/>
          <w:tblCellSpacing w:w="0" w:type="dxa"/>
        </w:trPr>
        <w:tc>
          <w:tcPr>
            <w:tcW w:w="616" w:type="pct"/>
            <w:shd w:val="clear" w:color="auto" w:fill="FFF2CC" w:themeFill="accent4" w:themeFillTint="33"/>
          </w:tcPr>
          <w:p w14:paraId="69DF9038" w14:textId="77777777" w:rsidR="00742A46" w:rsidRPr="007E48ED" w:rsidRDefault="00742A46" w:rsidP="00D54724">
            <w:pPr>
              <w:rPr>
                <w:szCs w:val="22"/>
              </w:rPr>
            </w:pPr>
            <w:r w:rsidRPr="007E48ED">
              <w:rPr>
                <w:szCs w:val="22"/>
              </w:rPr>
              <w:t>151716347</w:t>
            </w:r>
          </w:p>
        </w:tc>
        <w:tc>
          <w:tcPr>
            <w:tcW w:w="2182" w:type="pct"/>
            <w:shd w:val="clear" w:color="auto" w:fill="FFF2CC" w:themeFill="accent4" w:themeFillTint="33"/>
          </w:tcPr>
          <w:p w14:paraId="40AC98F9" w14:textId="4D940A77" w:rsidR="00742A46" w:rsidRPr="00175857" w:rsidRDefault="007745C3" w:rsidP="004E49B5">
            <w:pPr>
              <w:rPr>
                <w:i/>
                <w:szCs w:val="22"/>
              </w:rPr>
            </w:pPr>
            <w:hyperlink w:anchor="Öğütme_Teknolojisi" w:history="1">
              <w:r w:rsidR="004E49B5" w:rsidRPr="00175857">
                <w:rPr>
                  <w:rStyle w:val="Kpr"/>
                  <w:i/>
                  <w:color w:val="auto"/>
                  <w:szCs w:val="22"/>
                  <w:u w:val="none"/>
                </w:rPr>
                <w:fldChar w:fldCharType="begin"/>
              </w:r>
              <w:r w:rsidR="004E49B5" w:rsidRPr="00175857">
                <w:rPr>
                  <w:i/>
                </w:rPr>
                <w:instrText xml:space="preserve"> REF _Ref128498898 \h </w:instrText>
              </w:r>
              <w:r w:rsidR="00175857">
                <w:rPr>
                  <w:rStyle w:val="Kpr"/>
                  <w:i/>
                  <w:color w:val="auto"/>
                  <w:szCs w:val="22"/>
                  <w:u w:val="none"/>
                </w:rPr>
                <w:instrText xml:space="preserve"> \* MERGEFORMAT </w:instrText>
              </w:r>
              <w:r w:rsidR="004E49B5" w:rsidRPr="00175857">
                <w:rPr>
                  <w:rStyle w:val="Kpr"/>
                  <w:i/>
                  <w:color w:val="auto"/>
                  <w:szCs w:val="22"/>
                  <w:u w:val="none"/>
                </w:rPr>
              </w:r>
              <w:r w:rsidR="004E49B5" w:rsidRPr="00175857">
                <w:rPr>
                  <w:rStyle w:val="Kpr"/>
                  <w:i/>
                  <w:color w:val="auto"/>
                  <w:szCs w:val="22"/>
                  <w:u w:val="none"/>
                </w:rPr>
                <w:fldChar w:fldCharType="separate"/>
              </w:r>
              <w:r w:rsidR="004E49B5" w:rsidRPr="00175857">
                <w:rPr>
                  <w:i/>
                </w:rPr>
                <w:t>Grinding Technology</w:t>
              </w:r>
              <w:r w:rsidR="004E49B5" w:rsidRPr="00175857">
                <w:rPr>
                  <w:rStyle w:val="Kpr"/>
                  <w:i/>
                  <w:color w:val="auto"/>
                  <w:szCs w:val="22"/>
                  <w:u w:val="none"/>
                </w:rPr>
                <w:fldChar w:fldCharType="end"/>
              </w:r>
            </w:hyperlink>
          </w:p>
        </w:tc>
        <w:tc>
          <w:tcPr>
            <w:tcW w:w="393" w:type="pct"/>
            <w:shd w:val="clear" w:color="auto" w:fill="FFF2CC" w:themeFill="accent4" w:themeFillTint="33"/>
          </w:tcPr>
          <w:p w14:paraId="38756020"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09F57309"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284AD7B8" w14:textId="59A2AAA8" w:rsidR="00742A46" w:rsidRPr="007E48ED" w:rsidRDefault="000A3C91" w:rsidP="00D54724">
            <w:pPr>
              <w:jc w:val="center"/>
              <w:rPr>
                <w:szCs w:val="22"/>
              </w:rPr>
            </w:pPr>
            <w:r>
              <w:rPr>
                <w:szCs w:val="22"/>
              </w:rPr>
              <w:t>E</w:t>
            </w:r>
          </w:p>
        </w:tc>
        <w:tc>
          <w:tcPr>
            <w:tcW w:w="699" w:type="pct"/>
            <w:shd w:val="clear" w:color="auto" w:fill="FFF2CC" w:themeFill="accent4" w:themeFillTint="33"/>
          </w:tcPr>
          <w:p w14:paraId="5A427134" w14:textId="06B6954A" w:rsidR="00742A46" w:rsidRPr="007E48ED" w:rsidRDefault="00D8123E" w:rsidP="00D54724">
            <w:pPr>
              <w:jc w:val="center"/>
              <w:rPr>
                <w:szCs w:val="22"/>
              </w:rPr>
            </w:pPr>
            <w:r>
              <w:rPr>
                <w:szCs w:val="22"/>
              </w:rPr>
              <w:t>Turkish</w:t>
            </w:r>
          </w:p>
        </w:tc>
      </w:tr>
      <w:tr w:rsidR="00742A46" w:rsidRPr="007E48ED" w14:paraId="24577623" w14:textId="77777777" w:rsidTr="00742A46">
        <w:trPr>
          <w:trHeight w:val="330"/>
          <w:tblCellSpacing w:w="0" w:type="dxa"/>
        </w:trPr>
        <w:tc>
          <w:tcPr>
            <w:tcW w:w="616" w:type="pct"/>
            <w:shd w:val="clear" w:color="auto" w:fill="FFF2CC" w:themeFill="accent4" w:themeFillTint="33"/>
          </w:tcPr>
          <w:p w14:paraId="3E4A3114" w14:textId="77777777" w:rsidR="00742A46" w:rsidRPr="007E48ED" w:rsidRDefault="00742A46" w:rsidP="00D54724">
            <w:pPr>
              <w:rPr>
                <w:szCs w:val="22"/>
              </w:rPr>
            </w:pPr>
            <w:r w:rsidRPr="007E48ED">
              <w:rPr>
                <w:szCs w:val="22"/>
              </w:rPr>
              <w:t>151716348</w:t>
            </w:r>
          </w:p>
        </w:tc>
        <w:tc>
          <w:tcPr>
            <w:tcW w:w="2182" w:type="pct"/>
            <w:shd w:val="clear" w:color="auto" w:fill="FFF2CC" w:themeFill="accent4" w:themeFillTint="33"/>
          </w:tcPr>
          <w:p w14:paraId="3F499D30" w14:textId="4362526B" w:rsidR="00742A46" w:rsidRPr="00175857" w:rsidRDefault="007745C3" w:rsidP="004E49B5">
            <w:pPr>
              <w:rPr>
                <w:i/>
                <w:szCs w:val="22"/>
              </w:rPr>
            </w:pPr>
            <w:hyperlink w:anchor="Çimento_Teknolojisi" w:history="1">
              <w:r w:rsidR="004E49B5" w:rsidRPr="00175857">
                <w:rPr>
                  <w:rStyle w:val="Kpr"/>
                  <w:i/>
                  <w:color w:val="auto"/>
                  <w:szCs w:val="22"/>
                  <w:u w:val="none"/>
                </w:rPr>
                <w:fldChar w:fldCharType="begin"/>
              </w:r>
              <w:r w:rsidR="004E49B5" w:rsidRPr="00175857">
                <w:rPr>
                  <w:i/>
                </w:rPr>
                <w:instrText xml:space="preserve"> REF _Ref128498903 \h </w:instrText>
              </w:r>
              <w:r w:rsidR="00175857">
                <w:rPr>
                  <w:rStyle w:val="Kpr"/>
                  <w:i/>
                  <w:color w:val="auto"/>
                  <w:szCs w:val="22"/>
                  <w:u w:val="none"/>
                </w:rPr>
                <w:instrText xml:space="preserve"> \* MERGEFORMAT </w:instrText>
              </w:r>
              <w:r w:rsidR="004E49B5" w:rsidRPr="00175857">
                <w:rPr>
                  <w:rStyle w:val="Kpr"/>
                  <w:i/>
                  <w:color w:val="auto"/>
                  <w:szCs w:val="22"/>
                  <w:u w:val="none"/>
                </w:rPr>
              </w:r>
              <w:r w:rsidR="004E49B5" w:rsidRPr="00175857">
                <w:rPr>
                  <w:rStyle w:val="Kpr"/>
                  <w:i/>
                  <w:color w:val="auto"/>
                  <w:szCs w:val="22"/>
                  <w:u w:val="none"/>
                </w:rPr>
                <w:fldChar w:fldCharType="separate"/>
              </w:r>
              <w:r w:rsidR="004E49B5" w:rsidRPr="00175857">
                <w:rPr>
                  <w:i/>
                </w:rPr>
                <w:t>Cement Technology</w:t>
              </w:r>
              <w:r w:rsidR="004E49B5" w:rsidRPr="00175857">
                <w:rPr>
                  <w:rStyle w:val="Kpr"/>
                  <w:i/>
                  <w:color w:val="auto"/>
                  <w:szCs w:val="22"/>
                  <w:u w:val="none"/>
                </w:rPr>
                <w:fldChar w:fldCharType="end"/>
              </w:r>
            </w:hyperlink>
          </w:p>
        </w:tc>
        <w:tc>
          <w:tcPr>
            <w:tcW w:w="393" w:type="pct"/>
            <w:shd w:val="clear" w:color="auto" w:fill="FFF2CC" w:themeFill="accent4" w:themeFillTint="33"/>
          </w:tcPr>
          <w:p w14:paraId="06201AE0"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8B3AE16"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402A4A00" w14:textId="6C18D94D" w:rsidR="00742A46" w:rsidRPr="007E48ED" w:rsidRDefault="000A3C91" w:rsidP="00D54724">
            <w:pPr>
              <w:jc w:val="center"/>
              <w:rPr>
                <w:szCs w:val="22"/>
              </w:rPr>
            </w:pPr>
            <w:r>
              <w:rPr>
                <w:szCs w:val="22"/>
              </w:rPr>
              <w:t>E</w:t>
            </w:r>
          </w:p>
        </w:tc>
        <w:tc>
          <w:tcPr>
            <w:tcW w:w="699" w:type="pct"/>
            <w:shd w:val="clear" w:color="auto" w:fill="FFF2CC" w:themeFill="accent4" w:themeFillTint="33"/>
          </w:tcPr>
          <w:p w14:paraId="3165AAD5" w14:textId="38E5C546" w:rsidR="00742A46" w:rsidRPr="007E48ED" w:rsidRDefault="00D8123E" w:rsidP="00D54724">
            <w:pPr>
              <w:jc w:val="center"/>
              <w:rPr>
                <w:szCs w:val="22"/>
              </w:rPr>
            </w:pPr>
            <w:r>
              <w:rPr>
                <w:szCs w:val="22"/>
              </w:rPr>
              <w:t>Turkish</w:t>
            </w:r>
          </w:p>
        </w:tc>
      </w:tr>
      <w:tr w:rsidR="00742A46" w:rsidRPr="007E48ED" w14:paraId="11E28A9C" w14:textId="77777777" w:rsidTr="00742A46">
        <w:trPr>
          <w:trHeight w:val="330"/>
          <w:tblCellSpacing w:w="0" w:type="dxa"/>
        </w:trPr>
        <w:tc>
          <w:tcPr>
            <w:tcW w:w="616" w:type="pct"/>
            <w:shd w:val="clear" w:color="auto" w:fill="FFF2CC" w:themeFill="accent4" w:themeFillTint="33"/>
          </w:tcPr>
          <w:p w14:paraId="4A5BDE80" w14:textId="77777777" w:rsidR="00742A46" w:rsidRPr="007E48ED" w:rsidRDefault="00742A46" w:rsidP="00D54724">
            <w:pPr>
              <w:rPr>
                <w:szCs w:val="22"/>
              </w:rPr>
            </w:pPr>
            <w:r w:rsidRPr="007E48ED">
              <w:rPr>
                <w:szCs w:val="22"/>
              </w:rPr>
              <w:t>151716349</w:t>
            </w:r>
          </w:p>
        </w:tc>
        <w:tc>
          <w:tcPr>
            <w:tcW w:w="2182" w:type="pct"/>
            <w:shd w:val="clear" w:color="auto" w:fill="FFF2CC" w:themeFill="accent4" w:themeFillTint="33"/>
          </w:tcPr>
          <w:p w14:paraId="4173C0C6" w14:textId="2E00AEE2" w:rsidR="00742A46" w:rsidRPr="00175857" w:rsidRDefault="004E49B5" w:rsidP="000C697D">
            <w:pPr>
              <w:rPr>
                <w:i/>
                <w:szCs w:val="22"/>
              </w:rPr>
            </w:pPr>
            <w:r w:rsidRPr="00175857">
              <w:rPr>
                <w:i/>
              </w:rPr>
              <w:fldChar w:fldCharType="begin"/>
            </w:r>
            <w:r w:rsidRPr="00175857">
              <w:rPr>
                <w:i/>
                <w:szCs w:val="22"/>
              </w:rPr>
              <w:instrText xml:space="preserve"> REF _Ref128498908 \h </w:instrText>
            </w:r>
            <w:r w:rsidR="00175857">
              <w:rPr>
                <w:i/>
              </w:rPr>
              <w:instrText xml:space="preserve"> \* MERGEFORMAT </w:instrText>
            </w:r>
            <w:r w:rsidRPr="00175857">
              <w:rPr>
                <w:i/>
              </w:rPr>
            </w:r>
            <w:r w:rsidRPr="00175857">
              <w:rPr>
                <w:i/>
              </w:rPr>
              <w:fldChar w:fldCharType="separate"/>
            </w:r>
            <w:r w:rsidRPr="00175857">
              <w:rPr>
                <w:i/>
              </w:rPr>
              <w:t>Coal Technology</w:t>
            </w:r>
            <w:r w:rsidRPr="00175857">
              <w:rPr>
                <w:i/>
              </w:rPr>
              <w:fldChar w:fldCharType="end"/>
            </w:r>
          </w:p>
        </w:tc>
        <w:tc>
          <w:tcPr>
            <w:tcW w:w="393" w:type="pct"/>
            <w:shd w:val="clear" w:color="auto" w:fill="FFF2CC" w:themeFill="accent4" w:themeFillTint="33"/>
          </w:tcPr>
          <w:p w14:paraId="10B73177"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5EF16B49"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6EADAD2D" w14:textId="3384F1E0" w:rsidR="00742A46" w:rsidRPr="007E48ED" w:rsidRDefault="000A3C91" w:rsidP="00D54724">
            <w:pPr>
              <w:jc w:val="center"/>
              <w:rPr>
                <w:szCs w:val="22"/>
              </w:rPr>
            </w:pPr>
            <w:r>
              <w:rPr>
                <w:szCs w:val="22"/>
              </w:rPr>
              <w:t>E</w:t>
            </w:r>
          </w:p>
        </w:tc>
        <w:tc>
          <w:tcPr>
            <w:tcW w:w="699" w:type="pct"/>
            <w:shd w:val="clear" w:color="auto" w:fill="FFF2CC" w:themeFill="accent4" w:themeFillTint="33"/>
          </w:tcPr>
          <w:p w14:paraId="17D99980" w14:textId="3191250B" w:rsidR="00742A46" w:rsidRPr="007E48ED" w:rsidRDefault="00D8123E" w:rsidP="00D54724">
            <w:pPr>
              <w:jc w:val="center"/>
              <w:rPr>
                <w:szCs w:val="22"/>
              </w:rPr>
            </w:pPr>
            <w:r>
              <w:rPr>
                <w:szCs w:val="22"/>
              </w:rPr>
              <w:t>Turkish</w:t>
            </w:r>
          </w:p>
        </w:tc>
      </w:tr>
      <w:tr w:rsidR="00742A46" w:rsidRPr="007E48ED" w14:paraId="0D460FC5" w14:textId="77777777" w:rsidTr="00742A46">
        <w:trPr>
          <w:trHeight w:val="330"/>
          <w:tblCellSpacing w:w="0" w:type="dxa"/>
        </w:trPr>
        <w:tc>
          <w:tcPr>
            <w:tcW w:w="616" w:type="pct"/>
            <w:shd w:val="clear" w:color="auto" w:fill="FFF2CC" w:themeFill="accent4" w:themeFillTint="33"/>
            <w:vAlign w:val="center"/>
          </w:tcPr>
          <w:p w14:paraId="3AEC449C" w14:textId="77777777" w:rsidR="00742A46" w:rsidRPr="007E48ED" w:rsidRDefault="00742A46" w:rsidP="00D54724">
            <w:pPr>
              <w:jc w:val="both"/>
              <w:rPr>
                <w:szCs w:val="22"/>
              </w:rPr>
            </w:pPr>
          </w:p>
        </w:tc>
        <w:tc>
          <w:tcPr>
            <w:tcW w:w="2182" w:type="pct"/>
            <w:shd w:val="clear" w:color="auto" w:fill="FFF2CC" w:themeFill="accent4" w:themeFillTint="33"/>
            <w:vAlign w:val="center"/>
          </w:tcPr>
          <w:p w14:paraId="1510E885" w14:textId="0AD1C037" w:rsidR="00742A46" w:rsidRPr="007E48ED" w:rsidRDefault="00742A46" w:rsidP="00175857">
            <w:pPr>
              <w:jc w:val="both"/>
              <w:rPr>
                <w:b/>
                <w:szCs w:val="22"/>
              </w:rPr>
            </w:pPr>
            <w:r w:rsidRPr="007E48ED">
              <w:rPr>
                <w:b/>
                <w:szCs w:val="22"/>
              </w:rPr>
              <w:t>Te</w:t>
            </w:r>
            <w:r w:rsidR="00175857">
              <w:rPr>
                <w:b/>
                <w:szCs w:val="22"/>
              </w:rPr>
              <w:t>chnical Elective</w:t>
            </w:r>
            <w:r w:rsidRPr="007E48ED">
              <w:rPr>
                <w:b/>
                <w:szCs w:val="22"/>
              </w:rPr>
              <w:t xml:space="preserve"> IV</w:t>
            </w:r>
          </w:p>
        </w:tc>
        <w:tc>
          <w:tcPr>
            <w:tcW w:w="393" w:type="pct"/>
            <w:shd w:val="clear" w:color="auto" w:fill="FFF2CC" w:themeFill="accent4" w:themeFillTint="33"/>
            <w:vAlign w:val="center"/>
          </w:tcPr>
          <w:p w14:paraId="44B4F39C"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6CF27179" w14:textId="77777777" w:rsidR="00742A46" w:rsidRPr="007E48ED" w:rsidRDefault="00742A46" w:rsidP="00D54724">
            <w:pPr>
              <w:jc w:val="center"/>
              <w:rPr>
                <w:szCs w:val="22"/>
              </w:rPr>
            </w:pPr>
          </w:p>
        </w:tc>
        <w:tc>
          <w:tcPr>
            <w:tcW w:w="444" w:type="pct"/>
            <w:shd w:val="clear" w:color="auto" w:fill="FFF2CC" w:themeFill="accent4" w:themeFillTint="33"/>
            <w:vAlign w:val="center"/>
          </w:tcPr>
          <w:p w14:paraId="2BF82BF0" w14:textId="77777777" w:rsidR="00742A46" w:rsidRPr="007E48ED" w:rsidRDefault="00742A46" w:rsidP="00D54724">
            <w:pPr>
              <w:jc w:val="center"/>
              <w:rPr>
                <w:szCs w:val="22"/>
              </w:rPr>
            </w:pPr>
          </w:p>
        </w:tc>
        <w:tc>
          <w:tcPr>
            <w:tcW w:w="699" w:type="pct"/>
            <w:shd w:val="clear" w:color="auto" w:fill="FFF2CC" w:themeFill="accent4" w:themeFillTint="33"/>
            <w:vAlign w:val="center"/>
          </w:tcPr>
          <w:p w14:paraId="6ABA6F20" w14:textId="77777777" w:rsidR="00742A46" w:rsidRPr="007E48ED" w:rsidRDefault="00742A46" w:rsidP="00D54724">
            <w:pPr>
              <w:jc w:val="center"/>
              <w:rPr>
                <w:szCs w:val="22"/>
              </w:rPr>
            </w:pPr>
          </w:p>
        </w:tc>
      </w:tr>
      <w:tr w:rsidR="00742A46" w:rsidRPr="007E48ED" w14:paraId="02E55B42" w14:textId="77777777" w:rsidTr="00742A46">
        <w:trPr>
          <w:trHeight w:val="330"/>
          <w:tblCellSpacing w:w="0" w:type="dxa"/>
        </w:trPr>
        <w:tc>
          <w:tcPr>
            <w:tcW w:w="616" w:type="pct"/>
            <w:shd w:val="clear" w:color="auto" w:fill="FFF2CC" w:themeFill="accent4" w:themeFillTint="33"/>
          </w:tcPr>
          <w:p w14:paraId="53D7B6AE" w14:textId="77777777" w:rsidR="00742A46" w:rsidRPr="007E48ED" w:rsidRDefault="00742A46" w:rsidP="00D54724">
            <w:pPr>
              <w:rPr>
                <w:szCs w:val="22"/>
              </w:rPr>
            </w:pPr>
            <w:r w:rsidRPr="007E48ED">
              <w:rPr>
                <w:szCs w:val="22"/>
              </w:rPr>
              <w:t>151716352</w:t>
            </w:r>
          </w:p>
        </w:tc>
        <w:tc>
          <w:tcPr>
            <w:tcW w:w="2182" w:type="pct"/>
            <w:shd w:val="clear" w:color="auto" w:fill="FFF2CC" w:themeFill="accent4" w:themeFillTint="33"/>
          </w:tcPr>
          <w:p w14:paraId="1588214E" w14:textId="1D823045" w:rsidR="00742A46" w:rsidRPr="00175857" w:rsidRDefault="007745C3" w:rsidP="004E49B5">
            <w:pPr>
              <w:rPr>
                <w:i/>
                <w:szCs w:val="22"/>
              </w:rPr>
            </w:pPr>
            <w:hyperlink w:anchor="Mermer_Üretim_ve_İşleme_Teknikleri" w:history="1">
              <w:r w:rsidR="004E49B5" w:rsidRPr="00175857">
                <w:rPr>
                  <w:rStyle w:val="Kpr"/>
                  <w:i/>
                  <w:color w:val="auto"/>
                  <w:szCs w:val="22"/>
                  <w:u w:val="none"/>
                </w:rPr>
                <w:fldChar w:fldCharType="begin"/>
              </w:r>
              <w:r w:rsidR="004E49B5" w:rsidRPr="00175857">
                <w:rPr>
                  <w:i/>
                </w:rPr>
                <w:instrText xml:space="preserve"> REF Marble_Production_and_Processing_Techniq \h </w:instrText>
              </w:r>
              <w:r w:rsidR="00175857">
                <w:rPr>
                  <w:rStyle w:val="Kpr"/>
                  <w:i/>
                  <w:color w:val="auto"/>
                  <w:szCs w:val="22"/>
                  <w:u w:val="none"/>
                </w:rPr>
                <w:instrText xml:space="preserve"> \* MERGEFORMAT </w:instrText>
              </w:r>
              <w:r w:rsidR="004E49B5" w:rsidRPr="00175857">
                <w:rPr>
                  <w:rStyle w:val="Kpr"/>
                  <w:i/>
                  <w:color w:val="auto"/>
                  <w:szCs w:val="22"/>
                  <w:u w:val="none"/>
                </w:rPr>
              </w:r>
              <w:r w:rsidR="004E49B5" w:rsidRPr="00175857">
                <w:rPr>
                  <w:rStyle w:val="Kpr"/>
                  <w:i/>
                  <w:color w:val="auto"/>
                  <w:szCs w:val="22"/>
                  <w:u w:val="none"/>
                </w:rPr>
                <w:fldChar w:fldCharType="separate"/>
              </w:r>
              <w:r w:rsidR="004E49B5" w:rsidRPr="00175857">
                <w:rPr>
                  <w:i/>
                  <w:szCs w:val="20"/>
                  <w:lang w:val="en-US"/>
                </w:rPr>
                <w:t>Marble Production and Processing Techniques</w:t>
              </w:r>
              <w:r w:rsidR="004E49B5" w:rsidRPr="00175857">
                <w:rPr>
                  <w:rStyle w:val="Kpr"/>
                  <w:i/>
                  <w:color w:val="auto"/>
                  <w:szCs w:val="22"/>
                  <w:u w:val="none"/>
                </w:rPr>
                <w:fldChar w:fldCharType="end"/>
              </w:r>
            </w:hyperlink>
          </w:p>
        </w:tc>
        <w:tc>
          <w:tcPr>
            <w:tcW w:w="393" w:type="pct"/>
            <w:shd w:val="clear" w:color="auto" w:fill="FFF2CC" w:themeFill="accent4" w:themeFillTint="33"/>
          </w:tcPr>
          <w:p w14:paraId="22727CFD"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D31AC9C"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15B7A714" w14:textId="459E191C" w:rsidR="00742A46" w:rsidRPr="007E48ED" w:rsidRDefault="000A3C91" w:rsidP="00D54724">
            <w:pPr>
              <w:jc w:val="center"/>
              <w:rPr>
                <w:szCs w:val="22"/>
              </w:rPr>
            </w:pPr>
            <w:r>
              <w:rPr>
                <w:szCs w:val="22"/>
              </w:rPr>
              <w:t>E</w:t>
            </w:r>
          </w:p>
        </w:tc>
        <w:tc>
          <w:tcPr>
            <w:tcW w:w="699" w:type="pct"/>
            <w:shd w:val="clear" w:color="auto" w:fill="FFF2CC" w:themeFill="accent4" w:themeFillTint="33"/>
          </w:tcPr>
          <w:p w14:paraId="41916BE7" w14:textId="43BA7D1D" w:rsidR="00742A46" w:rsidRPr="007E48ED" w:rsidRDefault="00D8123E" w:rsidP="00D54724">
            <w:pPr>
              <w:jc w:val="center"/>
              <w:rPr>
                <w:szCs w:val="22"/>
              </w:rPr>
            </w:pPr>
            <w:r>
              <w:rPr>
                <w:szCs w:val="22"/>
              </w:rPr>
              <w:t>Turkish</w:t>
            </w:r>
          </w:p>
        </w:tc>
      </w:tr>
      <w:tr w:rsidR="00742A46" w:rsidRPr="007E48ED" w14:paraId="36A1CAC5" w14:textId="77777777" w:rsidTr="00742A46">
        <w:trPr>
          <w:trHeight w:val="330"/>
          <w:tblCellSpacing w:w="0" w:type="dxa"/>
        </w:trPr>
        <w:tc>
          <w:tcPr>
            <w:tcW w:w="616" w:type="pct"/>
            <w:shd w:val="clear" w:color="auto" w:fill="FFF2CC" w:themeFill="accent4" w:themeFillTint="33"/>
          </w:tcPr>
          <w:p w14:paraId="33EA9A64" w14:textId="77777777" w:rsidR="00742A46" w:rsidRPr="007E48ED" w:rsidRDefault="00742A46" w:rsidP="00D54724">
            <w:pPr>
              <w:rPr>
                <w:szCs w:val="22"/>
              </w:rPr>
            </w:pPr>
            <w:r w:rsidRPr="007E48ED">
              <w:rPr>
                <w:szCs w:val="22"/>
              </w:rPr>
              <w:t>151716353</w:t>
            </w:r>
          </w:p>
        </w:tc>
        <w:tc>
          <w:tcPr>
            <w:tcW w:w="2182" w:type="pct"/>
            <w:shd w:val="clear" w:color="auto" w:fill="FFF2CC" w:themeFill="accent4" w:themeFillTint="33"/>
          </w:tcPr>
          <w:p w14:paraId="4A31B6A3" w14:textId="26829BD0" w:rsidR="00742A46" w:rsidRPr="00175857" w:rsidRDefault="004E49B5" w:rsidP="00D54724">
            <w:pPr>
              <w:rPr>
                <w:i/>
                <w:szCs w:val="22"/>
              </w:rPr>
            </w:pPr>
            <w:r w:rsidRPr="00175857">
              <w:rPr>
                <w:i/>
              </w:rPr>
              <w:fldChar w:fldCharType="begin"/>
            </w:r>
            <w:r w:rsidRPr="00175857">
              <w:rPr>
                <w:i/>
                <w:szCs w:val="22"/>
              </w:rPr>
              <w:instrText xml:space="preserve"> REF Mine_Systems_Analysis \h </w:instrText>
            </w:r>
            <w:r w:rsidR="00175857">
              <w:rPr>
                <w:i/>
              </w:rPr>
              <w:instrText xml:space="preserve"> \* MERGEFORMAT </w:instrText>
            </w:r>
            <w:r w:rsidRPr="00175857">
              <w:rPr>
                <w:i/>
              </w:rPr>
            </w:r>
            <w:r w:rsidRPr="00175857">
              <w:rPr>
                <w:i/>
              </w:rPr>
              <w:fldChar w:fldCharType="separate"/>
            </w:r>
            <w:r w:rsidRPr="00175857">
              <w:rPr>
                <w:i/>
                <w:szCs w:val="20"/>
                <w:lang w:val="en-US"/>
              </w:rPr>
              <w:t>Mine Systems Analysis</w:t>
            </w:r>
            <w:r w:rsidRPr="00175857">
              <w:rPr>
                <w:i/>
              </w:rPr>
              <w:fldChar w:fldCharType="end"/>
            </w:r>
          </w:p>
        </w:tc>
        <w:tc>
          <w:tcPr>
            <w:tcW w:w="393" w:type="pct"/>
            <w:shd w:val="clear" w:color="auto" w:fill="FFF2CC" w:themeFill="accent4" w:themeFillTint="33"/>
          </w:tcPr>
          <w:p w14:paraId="7038608E"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3DDD2385"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67A86993" w14:textId="036EC14E" w:rsidR="00742A46" w:rsidRPr="007E48ED" w:rsidRDefault="000A3C91" w:rsidP="00D54724">
            <w:pPr>
              <w:jc w:val="center"/>
              <w:rPr>
                <w:szCs w:val="22"/>
              </w:rPr>
            </w:pPr>
            <w:r>
              <w:rPr>
                <w:szCs w:val="22"/>
              </w:rPr>
              <w:t>E</w:t>
            </w:r>
          </w:p>
        </w:tc>
        <w:tc>
          <w:tcPr>
            <w:tcW w:w="699" w:type="pct"/>
            <w:shd w:val="clear" w:color="auto" w:fill="FFF2CC" w:themeFill="accent4" w:themeFillTint="33"/>
          </w:tcPr>
          <w:p w14:paraId="42E71873" w14:textId="1CBDA093" w:rsidR="00742A46" w:rsidRPr="007E48ED" w:rsidRDefault="00D8123E" w:rsidP="00D54724">
            <w:pPr>
              <w:jc w:val="center"/>
              <w:rPr>
                <w:szCs w:val="22"/>
              </w:rPr>
            </w:pPr>
            <w:r>
              <w:rPr>
                <w:szCs w:val="22"/>
              </w:rPr>
              <w:t>Turkish</w:t>
            </w:r>
          </w:p>
        </w:tc>
      </w:tr>
      <w:tr w:rsidR="00742A46" w:rsidRPr="007E48ED" w14:paraId="42F6F9A8" w14:textId="77777777" w:rsidTr="00742A46">
        <w:trPr>
          <w:trHeight w:val="330"/>
          <w:tblCellSpacing w:w="0" w:type="dxa"/>
        </w:trPr>
        <w:tc>
          <w:tcPr>
            <w:tcW w:w="616" w:type="pct"/>
            <w:shd w:val="clear" w:color="auto" w:fill="FFF2CC" w:themeFill="accent4" w:themeFillTint="33"/>
          </w:tcPr>
          <w:p w14:paraId="77ECBCFB" w14:textId="77777777" w:rsidR="00742A46" w:rsidRPr="007E48ED" w:rsidRDefault="00742A46" w:rsidP="00D54724">
            <w:pPr>
              <w:rPr>
                <w:szCs w:val="22"/>
              </w:rPr>
            </w:pPr>
            <w:r w:rsidRPr="007E48ED">
              <w:rPr>
                <w:szCs w:val="22"/>
              </w:rPr>
              <w:t>151716354</w:t>
            </w:r>
          </w:p>
        </w:tc>
        <w:tc>
          <w:tcPr>
            <w:tcW w:w="2182" w:type="pct"/>
            <w:shd w:val="clear" w:color="auto" w:fill="FFF2CC" w:themeFill="accent4" w:themeFillTint="33"/>
          </w:tcPr>
          <w:p w14:paraId="501AEC15" w14:textId="7BA03EBE" w:rsidR="00742A46" w:rsidRPr="00175857" w:rsidRDefault="007745C3" w:rsidP="00175857">
            <w:pPr>
              <w:rPr>
                <w:i/>
                <w:szCs w:val="22"/>
              </w:rPr>
            </w:pPr>
            <w:hyperlink w:anchor="Zemin_Mekaniği" w:history="1">
              <w:r w:rsidR="000C697D" w:rsidRPr="00175857">
                <w:rPr>
                  <w:rStyle w:val="Kpr"/>
                  <w:i/>
                  <w:color w:val="auto"/>
                  <w:szCs w:val="22"/>
                  <w:u w:val="none"/>
                </w:rPr>
                <w:fldChar w:fldCharType="begin"/>
              </w:r>
              <w:r w:rsidR="000C697D" w:rsidRPr="00175857">
                <w:rPr>
                  <w:i/>
                </w:rPr>
                <w:instrText xml:space="preserve"> REF _Ref128007385 \h </w:instrText>
              </w:r>
              <w:r w:rsidR="000C697D" w:rsidRPr="00175857">
                <w:rPr>
                  <w:rStyle w:val="Kpr"/>
                  <w:i/>
                  <w:color w:val="auto"/>
                  <w:szCs w:val="22"/>
                  <w:u w:val="none"/>
                </w:rPr>
                <w:instrText xml:space="preserve"> \* MERGEFORMAT </w:instrText>
              </w:r>
              <w:r w:rsidR="000C697D" w:rsidRPr="00175857">
                <w:rPr>
                  <w:rStyle w:val="Kpr"/>
                  <w:i/>
                  <w:color w:val="auto"/>
                  <w:szCs w:val="22"/>
                  <w:u w:val="none"/>
                </w:rPr>
              </w:r>
              <w:r w:rsidR="000C697D" w:rsidRPr="00175857">
                <w:rPr>
                  <w:rStyle w:val="Kpr"/>
                  <w:i/>
                  <w:color w:val="auto"/>
                  <w:szCs w:val="22"/>
                  <w:u w:val="none"/>
                </w:rPr>
                <w:fldChar w:fldCharType="separate"/>
              </w:r>
              <w:r w:rsidR="004E49B5" w:rsidRPr="00175857">
                <w:rPr>
                  <w:i/>
                </w:rPr>
                <w:fldChar w:fldCharType="begin"/>
              </w:r>
              <w:r w:rsidR="004E49B5" w:rsidRPr="00175857">
                <w:rPr>
                  <w:rStyle w:val="Kpr"/>
                  <w:i/>
                  <w:color w:val="auto"/>
                  <w:szCs w:val="22"/>
                  <w:u w:val="none"/>
                </w:rPr>
                <w:instrText xml:space="preserve"> REF _Ref128498923 \h </w:instrText>
              </w:r>
              <w:r w:rsidR="00175857">
                <w:rPr>
                  <w:i/>
                </w:rPr>
                <w:instrText xml:space="preserve"> \* MERGEFORMAT </w:instrText>
              </w:r>
              <w:r w:rsidR="004E49B5" w:rsidRPr="00175857">
                <w:rPr>
                  <w:i/>
                </w:rPr>
              </w:r>
              <w:r w:rsidR="004E49B5" w:rsidRPr="00175857">
                <w:rPr>
                  <w:i/>
                </w:rPr>
                <w:fldChar w:fldCharType="separate"/>
              </w:r>
              <w:r w:rsidR="004E49B5" w:rsidRPr="00175857">
                <w:rPr>
                  <w:i/>
                </w:rPr>
                <w:t>Soil Mechanics</w:t>
              </w:r>
              <w:r w:rsidR="004E49B5" w:rsidRPr="00175857">
                <w:rPr>
                  <w:i/>
                </w:rPr>
                <w:fldChar w:fldCharType="end"/>
              </w:r>
              <w:r w:rsidR="000C697D" w:rsidRPr="00175857">
                <w:rPr>
                  <w:rStyle w:val="Kpr"/>
                  <w:i/>
                  <w:color w:val="auto"/>
                  <w:szCs w:val="22"/>
                  <w:u w:val="none"/>
                </w:rPr>
                <w:fldChar w:fldCharType="end"/>
              </w:r>
            </w:hyperlink>
          </w:p>
        </w:tc>
        <w:tc>
          <w:tcPr>
            <w:tcW w:w="393" w:type="pct"/>
            <w:shd w:val="clear" w:color="auto" w:fill="FFF2CC" w:themeFill="accent4" w:themeFillTint="33"/>
          </w:tcPr>
          <w:p w14:paraId="33DFC80F"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2B0AA68A"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52A3D3B9" w14:textId="0751DB8F" w:rsidR="00742A46" w:rsidRPr="007E48ED" w:rsidRDefault="000A3C91" w:rsidP="00D54724">
            <w:pPr>
              <w:jc w:val="center"/>
              <w:rPr>
                <w:szCs w:val="22"/>
              </w:rPr>
            </w:pPr>
            <w:r>
              <w:rPr>
                <w:szCs w:val="22"/>
              </w:rPr>
              <w:t>E</w:t>
            </w:r>
          </w:p>
        </w:tc>
        <w:tc>
          <w:tcPr>
            <w:tcW w:w="699" w:type="pct"/>
            <w:shd w:val="clear" w:color="auto" w:fill="FFF2CC" w:themeFill="accent4" w:themeFillTint="33"/>
          </w:tcPr>
          <w:p w14:paraId="71FE4702" w14:textId="11647924" w:rsidR="00742A46" w:rsidRPr="007E48ED" w:rsidRDefault="00D8123E" w:rsidP="00D54724">
            <w:pPr>
              <w:jc w:val="center"/>
              <w:rPr>
                <w:szCs w:val="22"/>
              </w:rPr>
            </w:pPr>
            <w:r>
              <w:rPr>
                <w:szCs w:val="22"/>
              </w:rPr>
              <w:t>Turkish</w:t>
            </w:r>
          </w:p>
        </w:tc>
      </w:tr>
      <w:tr w:rsidR="00742A46" w:rsidRPr="007E48ED" w14:paraId="1BB2C2FF" w14:textId="77777777" w:rsidTr="00742A46">
        <w:trPr>
          <w:trHeight w:val="345"/>
          <w:tblCellSpacing w:w="0" w:type="dxa"/>
        </w:trPr>
        <w:tc>
          <w:tcPr>
            <w:tcW w:w="2798" w:type="pct"/>
            <w:gridSpan w:val="2"/>
            <w:shd w:val="clear" w:color="auto" w:fill="FFCC99"/>
            <w:vAlign w:val="center"/>
          </w:tcPr>
          <w:p w14:paraId="17D48B75" w14:textId="0FA1E0CD" w:rsidR="00742A46" w:rsidRPr="007E48ED" w:rsidRDefault="00D8123E" w:rsidP="00D54724">
            <w:pPr>
              <w:rPr>
                <w:szCs w:val="22"/>
              </w:rPr>
            </w:pPr>
            <w:r>
              <w:rPr>
                <w:szCs w:val="22"/>
              </w:rPr>
              <w:t>Sum of Spring Semester</w:t>
            </w:r>
            <w:r w:rsidR="00742A46" w:rsidRPr="007E48ED">
              <w:rPr>
                <w:szCs w:val="22"/>
              </w:rPr>
              <w:t>:</w:t>
            </w:r>
          </w:p>
        </w:tc>
        <w:tc>
          <w:tcPr>
            <w:tcW w:w="393" w:type="pct"/>
            <w:shd w:val="clear" w:color="auto" w:fill="FFCC99"/>
            <w:vAlign w:val="center"/>
          </w:tcPr>
          <w:p w14:paraId="4FF6D0C8" w14:textId="77777777" w:rsidR="00742A46" w:rsidRPr="007E48ED" w:rsidRDefault="00742A46" w:rsidP="00D54724">
            <w:pPr>
              <w:jc w:val="center"/>
              <w:rPr>
                <w:szCs w:val="22"/>
              </w:rPr>
            </w:pPr>
            <w:r w:rsidRPr="007E48ED">
              <w:rPr>
                <w:szCs w:val="22"/>
              </w:rPr>
              <w:t>30</w:t>
            </w:r>
          </w:p>
        </w:tc>
        <w:tc>
          <w:tcPr>
            <w:tcW w:w="666" w:type="pct"/>
            <w:shd w:val="clear" w:color="auto" w:fill="FFCC99"/>
            <w:vAlign w:val="center"/>
          </w:tcPr>
          <w:p w14:paraId="4AB47B39" w14:textId="77777777" w:rsidR="00742A46" w:rsidRPr="007E48ED" w:rsidRDefault="00742A46" w:rsidP="00D54724">
            <w:pPr>
              <w:jc w:val="center"/>
              <w:rPr>
                <w:szCs w:val="22"/>
              </w:rPr>
            </w:pPr>
          </w:p>
        </w:tc>
        <w:tc>
          <w:tcPr>
            <w:tcW w:w="444" w:type="pct"/>
            <w:shd w:val="clear" w:color="auto" w:fill="FFCC99"/>
            <w:vAlign w:val="center"/>
          </w:tcPr>
          <w:p w14:paraId="08E80922" w14:textId="77777777" w:rsidR="00742A46" w:rsidRPr="007E48ED" w:rsidRDefault="00742A46" w:rsidP="00D54724">
            <w:pPr>
              <w:jc w:val="center"/>
              <w:rPr>
                <w:szCs w:val="22"/>
              </w:rPr>
            </w:pPr>
          </w:p>
        </w:tc>
        <w:tc>
          <w:tcPr>
            <w:tcW w:w="699" w:type="pct"/>
            <w:shd w:val="clear" w:color="auto" w:fill="FFCC99"/>
            <w:vAlign w:val="center"/>
          </w:tcPr>
          <w:p w14:paraId="48B32582" w14:textId="77777777" w:rsidR="00742A46" w:rsidRPr="007E48ED" w:rsidRDefault="00742A46" w:rsidP="00D54724">
            <w:pPr>
              <w:jc w:val="center"/>
              <w:rPr>
                <w:szCs w:val="22"/>
              </w:rPr>
            </w:pPr>
          </w:p>
        </w:tc>
      </w:tr>
      <w:tr w:rsidR="00742A46" w:rsidRPr="007E48ED" w14:paraId="5DB869A5" w14:textId="77777777" w:rsidTr="00742A46">
        <w:trPr>
          <w:trHeight w:val="345"/>
          <w:tblCellSpacing w:w="0" w:type="dxa"/>
        </w:trPr>
        <w:tc>
          <w:tcPr>
            <w:tcW w:w="2798" w:type="pct"/>
            <w:gridSpan w:val="2"/>
            <w:shd w:val="clear" w:color="auto" w:fill="FFCC99"/>
            <w:vAlign w:val="center"/>
          </w:tcPr>
          <w:p w14:paraId="33EF7127" w14:textId="0567AC1F" w:rsidR="00742A46" w:rsidRPr="007E48ED" w:rsidRDefault="00D8123E" w:rsidP="00D54724">
            <w:pPr>
              <w:rPr>
                <w:szCs w:val="22"/>
              </w:rPr>
            </w:pPr>
            <w:r>
              <w:rPr>
                <w:szCs w:val="22"/>
              </w:rPr>
              <w:t>SUM OF SEMESTER</w:t>
            </w:r>
            <w:r w:rsidR="00742A46" w:rsidRPr="007E48ED">
              <w:rPr>
                <w:szCs w:val="22"/>
              </w:rPr>
              <w:t>:</w:t>
            </w:r>
          </w:p>
        </w:tc>
        <w:tc>
          <w:tcPr>
            <w:tcW w:w="393" w:type="pct"/>
            <w:shd w:val="clear" w:color="auto" w:fill="FFCC99"/>
            <w:vAlign w:val="center"/>
          </w:tcPr>
          <w:p w14:paraId="03D4A7B5" w14:textId="77777777" w:rsidR="00742A46" w:rsidRPr="007E48ED" w:rsidRDefault="00742A46" w:rsidP="00D54724">
            <w:pPr>
              <w:jc w:val="center"/>
              <w:rPr>
                <w:szCs w:val="22"/>
              </w:rPr>
            </w:pPr>
            <w:r w:rsidRPr="007E48ED">
              <w:rPr>
                <w:szCs w:val="22"/>
              </w:rPr>
              <w:t>180</w:t>
            </w:r>
          </w:p>
        </w:tc>
        <w:tc>
          <w:tcPr>
            <w:tcW w:w="666" w:type="pct"/>
            <w:shd w:val="clear" w:color="auto" w:fill="FFCC99"/>
            <w:vAlign w:val="center"/>
          </w:tcPr>
          <w:p w14:paraId="1032899F" w14:textId="77777777" w:rsidR="00742A46" w:rsidRPr="007E48ED" w:rsidRDefault="00742A46" w:rsidP="00D54724">
            <w:pPr>
              <w:jc w:val="center"/>
              <w:rPr>
                <w:szCs w:val="22"/>
              </w:rPr>
            </w:pPr>
          </w:p>
        </w:tc>
        <w:tc>
          <w:tcPr>
            <w:tcW w:w="444" w:type="pct"/>
            <w:shd w:val="clear" w:color="auto" w:fill="FFCC99"/>
            <w:vAlign w:val="center"/>
          </w:tcPr>
          <w:p w14:paraId="7DD65B72" w14:textId="77777777" w:rsidR="00742A46" w:rsidRPr="007E48ED" w:rsidRDefault="00742A46" w:rsidP="00D54724">
            <w:pPr>
              <w:jc w:val="center"/>
              <w:rPr>
                <w:szCs w:val="22"/>
              </w:rPr>
            </w:pPr>
          </w:p>
        </w:tc>
        <w:tc>
          <w:tcPr>
            <w:tcW w:w="699" w:type="pct"/>
            <w:shd w:val="clear" w:color="auto" w:fill="FFCC99"/>
            <w:vAlign w:val="center"/>
          </w:tcPr>
          <w:p w14:paraId="237F1795" w14:textId="77777777" w:rsidR="00742A46" w:rsidRPr="007E48ED" w:rsidRDefault="00742A46" w:rsidP="00D54724">
            <w:pPr>
              <w:jc w:val="center"/>
              <w:rPr>
                <w:szCs w:val="22"/>
              </w:rPr>
            </w:pPr>
          </w:p>
        </w:tc>
      </w:tr>
    </w:tbl>
    <w:p w14:paraId="06B9D9D4" w14:textId="77777777" w:rsidR="00390273" w:rsidRPr="007E48ED" w:rsidRDefault="00390273" w:rsidP="00390273">
      <w:r w:rsidRPr="007E48ED">
        <w:br w:type="page"/>
      </w:r>
    </w:p>
    <w:p w14:paraId="22E6494C" w14:textId="2E6B3DED" w:rsidR="00742A46" w:rsidRDefault="000A3C91" w:rsidP="00AD1963">
      <w:pPr>
        <w:pStyle w:val="Balk2"/>
      </w:pPr>
      <w:r>
        <w:lastRenderedPageBreak/>
        <w:t>4th Year</w:t>
      </w:r>
    </w:p>
    <w:p w14:paraId="633389A2" w14:textId="77777777" w:rsidR="000A3C91" w:rsidRPr="000A3C91" w:rsidRDefault="000A3C91" w:rsidP="000A3C91"/>
    <w:tbl>
      <w:tblPr>
        <w:tblW w:w="5000" w:type="pct"/>
        <w:tblCellSpacing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000" w:firstRow="0" w:lastRow="0" w:firstColumn="0" w:lastColumn="0" w:noHBand="0" w:noVBand="0"/>
      </w:tblPr>
      <w:tblGrid>
        <w:gridCol w:w="1174"/>
        <w:gridCol w:w="4190"/>
        <w:gridCol w:w="780"/>
        <w:gridCol w:w="1283"/>
        <w:gridCol w:w="867"/>
        <w:gridCol w:w="1335"/>
      </w:tblGrid>
      <w:tr w:rsidR="00742A46" w:rsidRPr="007E48ED" w14:paraId="6B7840ED" w14:textId="77777777" w:rsidTr="00742A46">
        <w:trPr>
          <w:trHeight w:val="330"/>
          <w:tblCellSpacing w:w="0" w:type="dxa"/>
        </w:trPr>
        <w:tc>
          <w:tcPr>
            <w:tcW w:w="5000" w:type="pct"/>
            <w:gridSpan w:val="6"/>
            <w:shd w:val="clear" w:color="auto" w:fill="C5E0B3" w:themeFill="accent6" w:themeFillTint="66"/>
            <w:vAlign w:val="center"/>
          </w:tcPr>
          <w:p w14:paraId="7796B3AF" w14:textId="1D55B6A2" w:rsidR="00742A46" w:rsidRPr="007E48ED" w:rsidRDefault="000A3C91" w:rsidP="00D54724">
            <w:pPr>
              <w:jc w:val="center"/>
              <w:rPr>
                <w:b/>
                <w:szCs w:val="22"/>
              </w:rPr>
            </w:pPr>
            <w:r>
              <w:rPr>
                <w:b/>
                <w:szCs w:val="22"/>
              </w:rPr>
              <w:t>Fall Semester</w:t>
            </w:r>
          </w:p>
        </w:tc>
      </w:tr>
      <w:tr w:rsidR="000A3C91" w:rsidRPr="007E48ED" w14:paraId="69861B01" w14:textId="77777777" w:rsidTr="00742A46">
        <w:trPr>
          <w:trHeight w:val="330"/>
          <w:tblCellSpacing w:w="0" w:type="dxa"/>
        </w:trPr>
        <w:tc>
          <w:tcPr>
            <w:tcW w:w="610" w:type="pct"/>
            <w:shd w:val="clear" w:color="auto" w:fill="FFCC99"/>
            <w:vAlign w:val="center"/>
          </w:tcPr>
          <w:p w14:paraId="7F5FA3C7" w14:textId="560B9657" w:rsidR="000A3C91" w:rsidRPr="007E48ED" w:rsidRDefault="000A3C91" w:rsidP="000A3C91">
            <w:pPr>
              <w:jc w:val="both"/>
              <w:rPr>
                <w:szCs w:val="22"/>
              </w:rPr>
            </w:pPr>
            <w:r>
              <w:rPr>
                <w:szCs w:val="22"/>
              </w:rPr>
              <w:t>Code</w:t>
            </w:r>
          </w:p>
        </w:tc>
        <w:tc>
          <w:tcPr>
            <w:tcW w:w="2176" w:type="pct"/>
            <w:shd w:val="clear" w:color="auto" w:fill="FFCC99"/>
            <w:vAlign w:val="center"/>
          </w:tcPr>
          <w:p w14:paraId="131B07DA" w14:textId="51562C5D" w:rsidR="000A3C91" w:rsidRPr="007E48ED" w:rsidRDefault="000A3C91" w:rsidP="000A3C91">
            <w:pPr>
              <w:jc w:val="both"/>
              <w:rPr>
                <w:szCs w:val="22"/>
              </w:rPr>
            </w:pPr>
            <w:r>
              <w:rPr>
                <w:szCs w:val="22"/>
              </w:rPr>
              <w:t>Course Name</w:t>
            </w:r>
          </w:p>
        </w:tc>
        <w:tc>
          <w:tcPr>
            <w:tcW w:w="405" w:type="pct"/>
            <w:shd w:val="clear" w:color="auto" w:fill="FFCC99"/>
            <w:vAlign w:val="center"/>
          </w:tcPr>
          <w:p w14:paraId="0F08E1BB" w14:textId="3C1125DA" w:rsidR="000A3C91" w:rsidRPr="007E48ED" w:rsidRDefault="000A3C91" w:rsidP="000A3C91">
            <w:pPr>
              <w:jc w:val="center"/>
              <w:rPr>
                <w:szCs w:val="22"/>
              </w:rPr>
            </w:pPr>
            <w:r>
              <w:rPr>
                <w:szCs w:val="22"/>
              </w:rPr>
              <w:t>ECTS</w:t>
            </w:r>
          </w:p>
        </w:tc>
        <w:tc>
          <w:tcPr>
            <w:tcW w:w="666" w:type="pct"/>
            <w:shd w:val="clear" w:color="auto" w:fill="FFCC99"/>
            <w:vAlign w:val="center"/>
          </w:tcPr>
          <w:p w14:paraId="62C88ADD" w14:textId="26482989" w:rsidR="000A3C91" w:rsidRPr="007E48ED" w:rsidRDefault="000A3C91" w:rsidP="000A3C91">
            <w:pPr>
              <w:jc w:val="center"/>
              <w:rPr>
                <w:szCs w:val="22"/>
              </w:rPr>
            </w:pPr>
            <w:r>
              <w:rPr>
                <w:szCs w:val="22"/>
              </w:rPr>
              <w:t>T+P+L</w:t>
            </w:r>
          </w:p>
        </w:tc>
        <w:tc>
          <w:tcPr>
            <w:tcW w:w="450" w:type="pct"/>
            <w:shd w:val="clear" w:color="auto" w:fill="FFCC99"/>
            <w:vAlign w:val="center"/>
          </w:tcPr>
          <w:p w14:paraId="42842883" w14:textId="5133DE6B" w:rsidR="000A3C91" w:rsidRPr="007E48ED" w:rsidRDefault="000A3C91" w:rsidP="000A3C91">
            <w:pPr>
              <w:jc w:val="center"/>
              <w:rPr>
                <w:szCs w:val="22"/>
              </w:rPr>
            </w:pPr>
            <w:r>
              <w:rPr>
                <w:szCs w:val="22"/>
              </w:rPr>
              <w:t>C/E</w:t>
            </w:r>
          </w:p>
        </w:tc>
        <w:tc>
          <w:tcPr>
            <w:tcW w:w="693" w:type="pct"/>
            <w:shd w:val="clear" w:color="auto" w:fill="FFCC99"/>
            <w:vAlign w:val="center"/>
          </w:tcPr>
          <w:p w14:paraId="6312F677" w14:textId="6FFC1B51" w:rsidR="000A3C91" w:rsidRPr="007E48ED" w:rsidRDefault="000A3C91" w:rsidP="000A3C91">
            <w:pPr>
              <w:jc w:val="center"/>
              <w:rPr>
                <w:szCs w:val="22"/>
              </w:rPr>
            </w:pPr>
            <w:r>
              <w:rPr>
                <w:szCs w:val="22"/>
              </w:rPr>
              <w:t>Language</w:t>
            </w:r>
          </w:p>
        </w:tc>
      </w:tr>
      <w:tr w:rsidR="00742A46" w:rsidRPr="007E48ED" w14:paraId="545B7194" w14:textId="77777777" w:rsidTr="00742A46">
        <w:trPr>
          <w:trHeight w:val="330"/>
          <w:tblCellSpacing w:w="0" w:type="dxa"/>
        </w:trPr>
        <w:tc>
          <w:tcPr>
            <w:tcW w:w="610" w:type="pct"/>
            <w:shd w:val="clear" w:color="auto" w:fill="FFF2CC" w:themeFill="accent4" w:themeFillTint="33"/>
          </w:tcPr>
          <w:p w14:paraId="58C6E528" w14:textId="77777777" w:rsidR="00742A46" w:rsidRPr="007E48ED" w:rsidRDefault="00742A46" w:rsidP="00D54724">
            <w:pPr>
              <w:rPr>
                <w:szCs w:val="22"/>
              </w:rPr>
            </w:pPr>
            <w:r w:rsidRPr="007E48ED">
              <w:rPr>
                <w:szCs w:val="22"/>
              </w:rPr>
              <w:t>151717630</w:t>
            </w:r>
          </w:p>
        </w:tc>
        <w:tc>
          <w:tcPr>
            <w:tcW w:w="2176" w:type="pct"/>
            <w:shd w:val="clear" w:color="auto" w:fill="FFF2CC" w:themeFill="accent4" w:themeFillTint="33"/>
          </w:tcPr>
          <w:p w14:paraId="615209AB" w14:textId="37D83E34" w:rsidR="00742A46" w:rsidRPr="007E48ED" w:rsidRDefault="007745C3" w:rsidP="004E49B5">
            <w:pPr>
              <w:rPr>
                <w:szCs w:val="22"/>
              </w:rPr>
            </w:pPr>
            <w:hyperlink w:anchor="Maden_Makinaları" w:history="1">
              <w:r w:rsidR="004E49B5">
                <w:rPr>
                  <w:rStyle w:val="Kpr"/>
                  <w:color w:val="auto"/>
                  <w:szCs w:val="22"/>
                  <w:u w:val="none"/>
                </w:rPr>
                <w:fldChar w:fldCharType="begin"/>
              </w:r>
              <w:r w:rsidR="004E49B5">
                <w:instrText xml:space="preserve"> REF _Ref128498932 \h </w:instrText>
              </w:r>
              <w:r w:rsidR="004E49B5">
                <w:rPr>
                  <w:rStyle w:val="Kpr"/>
                  <w:color w:val="auto"/>
                  <w:szCs w:val="22"/>
                  <w:u w:val="none"/>
                </w:rPr>
              </w:r>
              <w:r w:rsidR="004E49B5">
                <w:rPr>
                  <w:rStyle w:val="Kpr"/>
                  <w:color w:val="auto"/>
                  <w:szCs w:val="22"/>
                  <w:u w:val="none"/>
                </w:rPr>
                <w:fldChar w:fldCharType="separate"/>
              </w:r>
              <w:r w:rsidR="004E49B5">
                <w:t>Mining Machines</w:t>
              </w:r>
              <w:r w:rsidR="004E49B5">
                <w:rPr>
                  <w:rStyle w:val="Kpr"/>
                  <w:color w:val="auto"/>
                  <w:szCs w:val="22"/>
                  <w:u w:val="none"/>
                </w:rPr>
                <w:fldChar w:fldCharType="end"/>
              </w:r>
            </w:hyperlink>
          </w:p>
        </w:tc>
        <w:tc>
          <w:tcPr>
            <w:tcW w:w="405" w:type="pct"/>
            <w:shd w:val="clear" w:color="auto" w:fill="FFF2CC" w:themeFill="accent4" w:themeFillTint="33"/>
          </w:tcPr>
          <w:p w14:paraId="2349D2AB"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6223B306"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vAlign w:val="center"/>
          </w:tcPr>
          <w:p w14:paraId="0E97E345" w14:textId="3DB6AB29" w:rsidR="00742A46" w:rsidRPr="007E48ED" w:rsidRDefault="000A3C91" w:rsidP="00D54724">
            <w:pPr>
              <w:jc w:val="center"/>
              <w:rPr>
                <w:szCs w:val="22"/>
              </w:rPr>
            </w:pPr>
            <w:r>
              <w:rPr>
                <w:szCs w:val="22"/>
              </w:rPr>
              <w:t>C</w:t>
            </w:r>
          </w:p>
        </w:tc>
        <w:tc>
          <w:tcPr>
            <w:tcW w:w="693" w:type="pct"/>
            <w:shd w:val="clear" w:color="auto" w:fill="FFF2CC" w:themeFill="accent4" w:themeFillTint="33"/>
            <w:vAlign w:val="center"/>
          </w:tcPr>
          <w:p w14:paraId="73F68BBB" w14:textId="3F7C4FBA" w:rsidR="00742A46" w:rsidRPr="007E48ED" w:rsidRDefault="00D8123E" w:rsidP="00D54724">
            <w:pPr>
              <w:jc w:val="center"/>
              <w:rPr>
                <w:szCs w:val="22"/>
              </w:rPr>
            </w:pPr>
            <w:r>
              <w:rPr>
                <w:szCs w:val="22"/>
              </w:rPr>
              <w:t>Turkish</w:t>
            </w:r>
          </w:p>
        </w:tc>
      </w:tr>
      <w:tr w:rsidR="00742A46" w:rsidRPr="007E48ED" w14:paraId="1F3619A8" w14:textId="77777777" w:rsidTr="00742A46">
        <w:trPr>
          <w:trHeight w:val="330"/>
          <w:tblCellSpacing w:w="0" w:type="dxa"/>
        </w:trPr>
        <w:tc>
          <w:tcPr>
            <w:tcW w:w="610" w:type="pct"/>
            <w:shd w:val="clear" w:color="auto" w:fill="FFF2CC" w:themeFill="accent4" w:themeFillTint="33"/>
          </w:tcPr>
          <w:p w14:paraId="5321234A" w14:textId="77777777" w:rsidR="00742A46" w:rsidRPr="007E48ED" w:rsidRDefault="00742A46" w:rsidP="00D54724">
            <w:pPr>
              <w:rPr>
                <w:szCs w:val="22"/>
              </w:rPr>
            </w:pPr>
            <w:r w:rsidRPr="007E48ED">
              <w:rPr>
                <w:szCs w:val="22"/>
              </w:rPr>
              <w:t>151717419</w:t>
            </w:r>
          </w:p>
        </w:tc>
        <w:tc>
          <w:tcPr>
            <w:tcW w:w="2176" w:type="pct"/>
            <w:shd w:val="clear" w:color="auto" w:fill="FFF2CC" w:themeFill="accent4" w:themeFillTint="33"/>
          </w:tcPr>
          <w:p w14:paraId="3953B6A2" w14:textId="5AEC8E0C" w:rsidR="00742A46" w:rsidRPr="007E48ED" w:rsidRDefault="004E49B5" w:rsidP="00D54724">
            <w:pPr>
              <w:rPr>
                <w:szCs w:val="22"/>
              </w:rPr>
            </w:pPr>
            <w:r>
              <w:fldChar w:fldCharType="begin"/>
            </w:r>
            <w:r>
              <w:rPr>
                <w:szCs w:val="22"/>
              </w:rPr>
              <w:instrText xml:space="preserve"> REF Mine_Ventilation \h </w:instrText>
            </w:r>
            <w:r>
              <w:fldChar w:fldCharType="separate"/>
            </w:r>
            <w:r w:rsidRPr="0039209D">
              <w:rPr>
                <w:szCs w:val="20"/>
                <w:lang w:val="en-US"/>
              </w:rPr>
              <w:t>Mine Ventilation</w:t>
            </w:r>
            <w:r>
              <w:fldChar w:fldCharType="end"/>
            </w:r>
          </w:p>
        </w:tc>
        <w:tc>
          <w:tcPr>
            <w:tcW w:w="405" w:type="pct"/>
            <w:shd w:val="clear" w:color="auto" w:fill="FFF2CC" w:themeFill="accent4" w:themeFillTint="33"/>
          </w:tcPr>
          <w:p w14:paraId="5B923C24"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141A225F" w14:textId="77777777" w:rsidR="00742A46" w:rsidRPr="007E48ED" w:rsidRDefault="00742A46" w:rsidP="00D54724">
            <w:pPr>
              <w:jc w:val="center"/>
              <w:rPr>
                <w:szCs w:val="22"/>
              </w:rPr>
            </w:pPr>
            <w:r w:rsidRPr="007E48ED">
              <w:rPr>
                <w:szCs w:val="22"/>
              </w:rPr>
              <w:t>4+0+0</w:t>
            </w:r>
          </w:p>
        </w:tc>
        <w:tc>
          <w:tcPr>
            <w:tcW w:w="450" w:type="pct"/>
            <w:shd w:val="clear" w:color="auto" w:fill="FFF2CC" w:themeFill="accent4" w:themeFillTint="33"/>
            <w:vAlign w:val="center"/>
          </w:tcPr>
          <w:p w14:paraId="49A56290" w14:textId="28128B1C" w:rsidR="00742A46" w:rsidRPr="007E48ED" w:rsidRDefault="000A3C91" w:rsidP="00D54724">
            <w:pPr>
              <w:jc w:val="center"/>
              <w:rPr>
                <w:szCs w:val="22"/>
              </w:rPr>
            </w:pPr>
            <w:r>
              <w:rPr>
                <w:szCs w:val="22"/>
              </w:rPr>
              <w:t>C</w:t>
            </w:r>
          </w:p>
        </w:tc>
        <w:tc>
          <w:tcPr>
            <w:tcW w:w="693" w:type="pct"/>
            <w:shd w:val="clear" w:color="auto" w:fill="FFF2CC" w:themeFill="accent4" w:themeFillTint="33"/>
          </w:tcPr>
          <w:p w14:paraId="68C31629" w14:textId="160E1584" w:rsidR="00742A46" w:rsidRPr="007E48ED" w:rsidRDefault="00D8123E" w:rsidP="00D54724">
            <w:pPr>
              <w:jc w:val="center"/>
              <w:rPr>
                <w:szCs w:val="22"/>
              </w:rPr>
            </w:pPr>
            <w:r>
              <w:rPr>
                <w:szCs w:val="22"/>
              </w:rPr>
              <w:t>Turkish</w:t>
            </w:r>
          </w:p>
        </w:tc>
      </w:tr>
      <w:tr w:rsidR="00742A46" w:rsidRPr="007E48ED" w14:paraId="409F8084" w14:textId="77777777" w:rsidTr="00742A46">
        <w:trPr>
          <w:trHeight w:val="330"/>
          <w:tblCellSpacing w:w="0" w:type="dxa"/>
        </w:trPr>
        <w:tc>
          <w:tcPr>
            <w:tcW w:w="610" w:type="pct"/>
            <w:shd w:val="clear" w:color="auto" w:fill="FFF2CC" w:themeFill="accent4" w:themeFillTint="33"/>
          </w:tcPr>
          <w:p w14:paraId="7983180C" w14:textId="77777777" w:rsidR="00742A46" w:rsidRPr="007E48ED" w:rsidRDefault="00742A46" w:rsidP="00D54724">
            <w:pPr>
              <w:rPr>
                <w:szCs w:val="22"/>
              </w:rPr>
            </w:pPr>
            <w:r w:rsidRPr="007E48ED">
              <w:rPr>
                <w:szCs w:val="22"/>
              </w:rPr>
              <w:t>151717631</w:t>
            </w:r>
          </w:p>
        </w:tc>
        <w:tc>
          <w:tcPr>
            <w:tcW w:w="2176" w:type="pct"/>
            <w:shd w:val="clear" w:color="auto" w:fill="FFF2CC" w:themeFill="accent4" w:themeFillTint="33"/>
          </w:tcPr>
          <w:p w14:paraId="353E7248" w14:textId="7ECE4471" w:rsidR="00742A46" w:rsidRPr="007E48ED" w:rsidRDefault="00175857" w:rsidP="00D54724">
            <w:pPr>
              <w:rPr>
                <w:szCs w:val="22"/>
              </w:rPr>
            </w:pPr>
            <w:r>
              <w:fldChar w:fldCharType="begin"/>
            </w:r>
            <w:r>
              <w:rPr>
                <w:szCs w:val="22"/>
              </w:rPr>
              <w:instrText xml:space="preserve"> REF Design_of_Supports_in_Mines_and_Tunnels \h </w:instrText>
            </w:r>
            <w:r>
              <w:fldChar w:fldCharType="separate"/>
            </w:r>
            <w:r w:rsidRPr="00AD13FF">
              <w:rPr>
                <w:szCs w:val="20"/>
                <w:lang w:val="en-US"/>
              </w:rPr>
              <w:t>Design of Supports in Mines and Tunnels</w:t>
            </w:r>
            <w:r>
              <w:fldChar w:fldCharType="end"/>
            </w:r>
          </w:p>
        </w:tc>
        <w:tc>
          <w:tcPr>
            <w:tcW w:w="405" w:type="pct"/>
            <w:shd w:val="clear" w:color="auto" w:fill="FFF2CC" w:themeFill="accent4" w:themeFillTint="33"/>
          </w:tcPr>
          <w:p w14:paraId="37B2F99E"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81EE47C" w14:textId="77777777" w:rsidR="00742A46" w:rsidRPr="007E48ED" w:rsidRDefault="00742A46" w:rsidP="00D54724">
            <w:pPr>
              <w:jc w:val="center"/>
              <w:rPr>
                <w:szCs w:val="22"/>
              </w:rPr>
            </w:pPr>
            <w:r w:rsidRPr="007E48ED">
              <w:rPr>
                <w:szCs w:val="22"/>
              </w:rPr>
              <w:t>4+0+0</w:t>
            </w:r>
          </w:p>
        </w:tc>
        <w:tc>
          <w:tcPr>
            <w:tcW w:w="450" w:type="pct"/>
            <w:shd w:val="clear" w:color="auto" w:fill="FFF2CC" w:themeFill="accent4" w:themeFillTint="33"/>
            <w:vAlign w:val="center"/>
          </w:tcPr>
          <w:p w14:paraId="04304AD5" w14:textId="50E7A9C8" w:rsidR="00742A46" w:rsidRPr="007E48ED" w:rsidRDefault="000A3C91" w:rsidP="00D54724">
            <w:pPr>
              <w:jc w:val="center"/>
              <w:rPr>
                <w:szCs w:val="22"/>
              </w:rPr>
            </w:pPr>
            <w:r>
              <w:rPr>
                <w:szCs w:val="22"/>
              </w:rPr>
              <w:t>C</w:t>
            </w:r>
          </w:p>
        </w:tc>
        <w:tc>
          <w:tcPr>
            <w:tcW w:w="693" w:type="pct"/>
            <w:shd w:val="clear" w:color="auto" w:fill="FFF2CC" w:themeFill="accent4" w:themeFillTint="33"/>
          </w:tcPr>
          <w:p w14:paraId="4BB3826E" w14:textId="2A70917D" w:rsidR="00742A46" w:rsidRPr="007E48ED" w:rsidRDefault="00D8123E" w:rsidP="00D54724">
            <w:pPr>
              <w:jc w:val="center"/>
              <w:rPr>
                <w:szCs w:val="22"/>
              </w:rPr>
            </w:pPr>
            <w:r>
              <w:rPr>
                <w:szCs w:val="22"/>
              </w:rPr>
              <w:t>Turkish</w:t>
            </w:r>
          </w:p>
        </w:tc>
      </w:tr>
      <w:tr w:rsidR="00742A46" w:rsidRPr="007E48ED" w14:paraId="4F696FFC" w14:textId="77777777" w:rsidTr="00742A46">
        <w:trPr>
          <w:trHeight w:val="330"/>
          <w:tblCellSpacing w:w="0" w:type="dxa"/>
        </w:trPr>
        <w:tc>
          <w:tcPr>
            <w:tcW w:w="610" w:type="pct"/>
            <w:shd w:val="clear" w:color="auto" w:fill="FFF2CC" w:themeFill="accent4" w:themeFillTint="33"/>
          </w:tcPr>
          <w:p w14:paraId="42121787" w14:textId="77777777" w:rsidR="00742A46" w:rsidRPr="007E48ED" w:rsidRDefault="00742A46" w:rsidP="00D54724">
            <w:pPr>
              <w:rPr>
                <w:szCs w:val="22"/>
              </w:rPr>
            </w:pPr>
            <w:r w:rsidRPr="007E48ED">
              <w:rPr>
                <w:szCs w:val="22"/>
              </w:rPr>
              <w:t>151717641</w:t>
            </w:r>
          </w:p>
        </w:tc>
        <w:tc>
          <w:tcPr>
            <w:tcW w:w="2176" w:type="pct"/>
            <w:shd w:val="clear" w:color="auto" w:fill="FFF2CC" w:themeFill="accent4" w:themeFillTint="33"/>
          </w:tcPr>
          <w:p w14:paraId="4B1D6C23" w14:textId="60611226" w:rsidR="00742A46" w:rsidRPr="007E48ED" w:rsidRDefault="007745C3" w:rsidP="00175857">
            <w:pPr>
              <w:rPr>
                <w:szCs w:val="22"/>
              </w:rPr>
            </w:pPr>
            <w:hyperlink w:anchor="Maden_ve_İş_Hukuku" w:history="1">
              <w:r w:rsidR="00175857">
                <w:rPr>
                  <w:rStyle w:val="Kpr"/>
                  <w:color w:val="auto"/>
                  <w:szCs w:val="22"/>
                  <w:u w:val="none"/>
                </w:rPr>
                <w:fldChar w:fldCharType="begin"/>
              </w:r>
              <w:r w:rsidR="00175857">
                <w:instrText xml:space="preserve"> REF Mining_and_Labor_Law \h </w:instrText>
              </w:r>
              <w:r w:rsidR="00175857">
                <w:rPr>
                  <w:rStyle w:val="Kpr"/>
                  <w:color w:val="auto"/>
                  <w:szCs w:val="22"/>
                  <w:u w:val="none"/>
                </w:rPr>
              </w:r>
              <w:r w:rsidR="00175857">
                <w:rPr>
                  <w:rStyle w:val="Kpr"/>
                  <w:color w:val="auto"/>
                  <w:szCs w:val="22"/>
                  <w:u w:val="none"/>
                </w:rPr>
                <w:fldChar w:fldCharType="separate"/>
              </w:r>
              <w:r w:rsidR="00175857" w:rsidRPr="00AD13FF">
                <w:rPr>
                  <w:bCs/>
                  <w:szCs w:val="20"/>
                </w:rPr>
                <w:t>Mining and Labor Law</w:t>
              </w:r>
              <w:r w:rsidR="00175857">
                <w:rPr>
                  <w:rStyle w:val="Kpr"/>
                  <w:color w:val="auto"/>
                  <w:szCs w:val="22"/>
                  <w:u w:val="none"/>
                </w:rPr>
                <w:fldChar w:fldCharType="end"/>
              </w:r>
            </w:hyperlink>
          </w:p>
        </w:tc>
        <w:tc>
          <w:tcPr>
            <w:tcW w:w="405" w:type="pct"/>
            <w:shd w:val="clear" w:color="auto" w:fill="FFF2CC" w:themeFill="accent4" w:themeFillTint="33"/>
          </w:tcPr>
          <w:p w14:paraId="42CA493D"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656890C9"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vAlign w:val="center"/>
          </w:tcPr>
          <w:p w14:paraId="778750DF" w14:textId="7CCA2F0B" w:rsidR="00742A46" w:rsidRPr="007E48ED" w:rsidRDefault="000A3C91" w:rsidP="00D54724">
            <w:pPr>
              <w:jc w:val="center"/>
              <w:rPr>
                <w:szCs w:val="22"/>
              </w:rPr>
            </w:pPr>
            <w:r>
              <w:rPr>
                <w:szCs w:val="22"/>
              </w:rPr>
              <w:t>C</w:t>
            </w:r>
          </w:p>
        </w:tc>
        <w:tc>
          <w:tcPr>
            <w:tcW w:w="693" w:type="pct"/>
            <w:shd w:val="clear" w:color="auto" w:fill="FFF2CC" w:themeFill="accent4" w:themeFillTint="33"/>
          </w:tcPr>
          <w:p w14:paraId="1D3683C2" w14:textId="3DA17686" w:rsidR="00742A46" w:rsidRPr="007E48ED" w:rsidRDefault="00D8123E" w:rsidP="00D54724">
            <w:pPr>
              <w:jc w:val="center"/>
              <w:rPr>
                <w:szCs w:val="22"/>
              </w:rPr>
            </w:pPr>
            <w:r>
              <w:rPr>
                <w:szCs w:val="22"/>
              </w:rPr>
              <w:t>Turkish</w:t>
            </w:r>
          </w:p>
        </w:tc>
      </w:tr>
      <w:tr w:rsidR="00742A46" w:rsidRPr="007E48ED" w14:paraId="0808BA2D" w14:textId="77777777" w:rsidTr="00742A46">
        <w:trPr>
          <w:trHeight w:val="330"/>
          <w:tblCellSpacing w:w="0" w:type="dxa"/>
        </w:trPr>
        <w:tc>
          <w:tcPr>
            <w:tcW w:w="610" w:type="pct"/>
            <w:shd w:val="clear" w:color="auto" w:fill="FFF2CC" w:themeFill="accent4" w:themeFillTint="33"/>
          </w:tcPr>
          <w:p w14:paraId="1AF9ED77" w14:textId="77777777" w:rsidR="00742A46" w:rsidRPr="007E48ED" w:rsidRDefault="00742A46" w:rsidP="00D54724">
            <w:pPr>
              <w:rPr>
                <w:szCs w:val="22"/>
              </w:rPr>
            </w:pPr>
          </w:p>
        </w:tc>
        <w:tc>
          <w:tcPr>
            <w:tcW w:w="2176" w:type="pct"/>
            <w:shd w:val="clear" w:color="auto" w:fill="FFF2CC" w:themeFill="accent4" w:themeFillTint="33"/>
          </w:tcPr>
          <w:p w14:paraId="0117BCAF" w14:textId="229C6BF3" w:rsidR="00742A46" w:rsidRPr="007E48ED" w:rsidRDefault="00175857" w:rsidP="00175857">
            <w:pPr>
              <w:rPr>
                <w:b/>
                <w:szCs w:val="22"/>
              </w:rPr>
            </w:pPr>
            <w:r>
              <w:rPr>
                <w:b/>
                <w:szCs w:val="22"/>
              </w:rPr>
              <w:t>Technical Elective</w:t>
            </w:r>
            <w:r w:rsidR="00742A46" w:rsidRPr="007E48ED">
              <w:rPr>
                <w:b/>
                <w:szCs w:val="22"/>
              </w:rPr>
              <w:t xml:space="preserve"> V</w:t>
            </w:r>
          </w:p>
        </w:tc>
        <w:tc>
          <w:tcPr>
            <w:tcW w:w="405" w:type="pct"/>
            <w:shd w:val="clear" w:color="auto" w:fill="FFF2CC" w:themeFill="accent4" w:themeFillTint="33"/>
            <w:vAlign w:val="center"/>
          </w:tcPr>
          <w:p w14:paraId="06AE3FDF"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65D50DA0" w14:textId="77777777" w:rsidR="00742A46" w:rsidRPr="007E48ED" w:rsidRDefault="00742A46" w:rsidP="00D54724">
            <w:pPr>
              <w:jc w:val="center"/>
              <w:rPr>
                <w:szCs w:val="22"/>
              </w:rPr>
            </w:pPr>
          </w:p>
        </w:tc>
        <w:tc>
          <w:tcPr>
            <w:tcW w:w="450" w:type="pct"/>
            <w:shd w:val="clear" w:color="auto" w:fill="FFF2CC" w:themeFill="accent4" w:themeFillTint="33"/>
            <w:vAlign w:val="center"/>
          </w:tcPr>
          <w:p w14:paraId="3978A0A2" w14:textId="77777777" w:rsidR="00742A46" w:rsidRPr="007E48ED" w:rsidRDefault="00742A46" w:rsidP="00D54724">
            <w:pPr>
              <w:jc w:val="center"/>
              <w:rPr>
                <w:szCs w:val="22"/>
              </w:rPr>
            </w:pPr>
          </w:p>
        </w:tc>
        <w:tc>
          <w:tcPr>
            <w:tcW w:w="693" w:type="pct"/>
            <w:shd w:val="clear" w:color="auto" w:fill="FFF2CC" w:themeFill="accent4" w:themeFillTint="33"/>
            <w:vAlign w:val="center"/>
          </w:tcPr>
          <w:p w14:paraId="63B73F6A" w14:textId="77777777" w:rsidR="00742A46" w:rsidRPr="007E48ED" w:rsidRDefault="00742A46" w:rsidP="00D54724">
            <w:pPr>
              <w:jc w:val="center"/>
              <w:rPr>
                <w:szCs w:val="22"/>
              </w:rPr>
            </w:pPr>
          </w:p>
        </w:tc>
      </w:tr>
      <w:tr w:rsidR="00742A46" w:rsidRPr="007E48ED" w14:paraId="113D892E" w14:textId="77777777" w:rsidTr="00742A46">
        <w:trPr>
          <w:trHeight w:val="330"/>
          <w:tblCellSpacing w:w="0" w:type="dxa"/>
        </w:trPr>
        <w:tc>
          <w:tcPr>
            <w:tcW w:w="610" w:type="pct"/>
            <w:shd w:val="clear" w:color="auto" w:fill="FFF2CC" w:themeFill="accent4" w:themeFillTint="33"/>
          </w:tcPr>
          <w:p w14:paraId="51DAFCB4" w14:textId="77777777" w:rsidR="00742A46" w:rsidRPr="007E48ED" w:rsidRDefault="00742A46" w:rsidP="00D54724">
            <w:pPr>
              <w:rPr>
                <w:szCs w:val="22"/>
              </w:rPr>
            </w:pPr>
            <w:r w:rsidRPr="007E48ED">
              <w:rPr>
                <w:szCs w:val="22"/>
              </w:rPr>
              <w:t>151717632</w:t>
            </w:r>
          </w:p>
        </w:tc>
        <w:tc>
          <w:tcPr>
            <w:tcW w:w="2176" w:type="pct"/>
            <w:shd w:val="clear" w:color="auto" w:fill="FFF2CC" w:themeFill="accent4" w:themeFillTint="33"/>
          </w:tcPr>
          <w:p w14:paraId="591D739C" w14:textId="3756839D" w:rsidR="00742A46" w:rsidRPr="00175857" w:rsidRDefault="007745C3" w:rsidP="00175857">
            <w:pPr>
              <w:rPr>
                <w:i/>
                <w:szCs w:val="22"/>
              </w:rPr>
            </w:pPr>
            <w:hyperlink w:anchor="Cevher_Zenginleştirmede_Deney_Tasarımı" w:history="1">
              <w:r w:rsidR="00175857" w:rsidRPr="00175857">
                <w:rPr>
                  <w:rStyle w:val="Kpr"/>
                  <w:i/>
                  <w:color w:val="auto"/>
                  <w:szCs w:val="22"/>
                  <w:u w:val="none"/>
                </w:rPr>
                <w:fldChar w:fldCharType="begin"/>
              </w:r>
              <w:r w:rsidR="00175857" w:rsidRPr="00175857">
                <w:rPr>
                  <w:i/>
                </w:rPr>
                <w:instrText xml:space="preserve"> REF Design_of_Experiment_in_Mineral_Processi \h </w:instrText>
              </w:r>
              <w:r w:rsidR="00175857">
                <w:rPr>
                  <w:rStyle w:val="Kpr"/>
                  <w:i/>
                  <w:color w:val="auto"/>
                  <w:szCs w:val="22"/>
                  <w:u w:val="none"/>
                </w:rPr>
                <w:instrText xml:space="preserve"> \* MERGEFORMAT </w:instrText>
              </w:r>
              <w:r w:rsidR="00175857" w:rsidRPr="00175857">
                <w:rPr>
                  <w:rStyle w:val="Kpr"/>
                  <w:i/>
                  <w:color w:val="auto"/>
                  <w:szCs w:val="22"/>
                  <w:u w:val="none"/>
                </w:rPr>
              </w:r>
              <w:r w:rsidR="00175857" w:rsidRPr="00175857">
                <w:rPr>
                  <w:rStyle w:val="Kpr"/>
                  <w:i/>
                  <w:color w:val="auto"/>
                  <w:szCs w:val="22"/>
                  <w:u w:val="none"/>
                </w:rPr>
                <w:fldChar w:fldCharType="separate"/>
              </w:r>
              <w:r w:rsidR="00175857" w:rsidRPr="00175857">
                <w:rPr>
                  <w:i/>
                  <w:szCs w:val="20"/>
                  <w:lang w:val="en-US"/>
                </w:rPr>
                <w:t>Design of Experiment in Mineral Processing</w:t>
              </w:r>
              <w:r w:rsidR="00175857" w:rsidRPr="00175857">
                <w:rPr>
                  <w:rStyle w:val="Kpr"/>
                  <w:i/>
                  <w:color w:val="auto"/>
                  <w:szCs w:val="22"/>
                  <w:u w:val="none"/>
                </w:rPr>
                <w:fldChar w:fldCharType="end"/>
              </w:r>
            </w:hyperlink>
          </w:p>
        </w:tc>
        <w:tc>
          <w:tcPr>
            <w:tcW w:w="405" w:type="pct"/>
            <w:shd w:val="clear" w:color="auto" w:fill="FFF2CC" w:themeFill="accent4" w:themeFillTint="33"/>
          </w:tcPr>
          <w:p w14:paraId="59E908ED"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5C086375"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vAlign w:val="center"/>
          </w:tcPr>
          <w:p w14:paraId="48DC66E8" w14:textId="45C680CB"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4A649F3B" w14:textId="7A7185F1" w:rsidR="00742A46" w:rsidRPr="007E48ED" w:rsidRDefault="00D8123E" w:rsidP="00D54724">
            <w:pPr>
              <w:jc w:val="center"/>
              <w:rPr>
                <w:szCs w:val="22"/>
              </w:rPr>
            </w:pPr>
            <w:r>
              <w:rPr>
                <w:szCs w:val="22"/>
              </w:rPr>
              <w:t>Turkish</w:t>
            </w:r>
          </w:p>
        </w:tc>
      </w:tr>
      <w:tr w:rsidR="00742A46" w:rsidRPr="007E48ED" w14:paraId="6510A8DF" w14:textId="77777777" w:rsidTr="00742A46">
        <w:trPr>
          <w:trHeight w:val="330"/>
          <w:tblCellSpacing w:w="0" w:type="dxa"/>
        </w:trPr>
        <w:tc>
          <w:tcPr>
            <w:tcW w:w="610" w:type="pct"/>
            <w:shd w:val="clear" w:color="auto" w:fill="FFF2CC" w:themeFill="accent4" w:themeFillTint="33"/>
          </w:tcPr>
          <w:p w14:paraId="00C46F06" w14:textId="77777777" w:rsidR="00742A46" w:rsidRPr="007E48ED" w:rsidRDefault="00742A46" w:rsidP="00D54724">
            <w:pPr>
              <w:rPr>
                <w:szCs w:val="22"/>
              </w:rPr>
            </w:pPr>
            <w:r w:rsidRPr="007E48ED">
              <w:rPr>
                <w:szCs w:val="22"/>
              </w:rPr>
              <w:t>151717633</w:t>
            </w:r>
          </w:p>
        </w:tc>
        <w:tc>
          <w:tcPr>
            <w:tcW w:w="2176" w:type="pct"/>
            <w:shd w:val="clear" w:color="auto" w:fill="FFF2CC" w:themeFill="accent4" w:themeFillTint="33"/>
          </w:tcPr>
          <w:p w14:paraId="0AE3ED55" w14:textId="0D03EAEA" w:rsidR="00742A46" w:rsidRPr="00175857" w:rsidRDefault="00175857" w:rsidP="00D54724">
            <w:pPr>
              <w:rPr>
                <w:i/>
                <w:szCs w:val="22"/>
              </w:rPr>
            </w:pPr>
            <w:r w:rsidRPr="00175857">
              <w:rPr>
                <w:i/>
              </w:rPr>
              <w:fldChar w:fldCharType="begin"/>
            </w:r>
            <w:r w:rsidRPr="00175857">
              <w:rPr>
                <w:i/>
                <w:szCs w:val="22"/>
              </w:rPr>
              <w:instrText xml:space="preserve"> REF Industrial_raw_materials_and_processing \h </w:instrText>
            </w:r>
            <w:r>
              <w:rPr>
                <w:i/>
              </w:rPr>
              <w:instrText xml:space="preserve"> \* MERGEFORMAT </w:instrText>
            </w:r>
            <w:r w:rsidRPr="00175857">
              <w:rPr>
                <w:i/>
              </w:rPr>
            </w:r>
            <w:r w:rsidRPr="00175857">
              <w:rPr>
                <w:i/>
              </w:rPr>
              <w:fldChar w:fldCharType="separate"/>
            </w:r>
            <w:r w:rsidRPr="00175857">
              <w:rPr>
                <w:i/>
                <w:szCs w:val="20"/>
              </w:rPr>
              <w:t>Industrial raw materials and processing tecnniques</w:t>
            </w:r>
            <w:r w:rsidRPr="00175857">
              <w:rPr>
                <w:i/>
              </w:rPr>
              <w:fldChar w:fldCharType="end"/>
            </w:r>
          </w:p>
        </w:tc>
        <w:tc>
          <w:tcPr>
            <w:tcW w:w="405" w:type="pct"/>
            <w:shd w:val="clear" w:color="auto" w:fill="FFF2CC" w:themeFill="accent4" w:themeFillTint="33"/>
          </w:tcPr>
          <w:p w14:paraId="6514998A"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6253294C"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2B6428D2" w14:textId="3BEF779B"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3C7EBC75" w14:textId="7522E287" w:rsidR="00742A46" w:rsidRPr="007E48ED" w:rsidRDefault="00D8123E" w:rsidP="00D54724">
            <w:pPr>
              <w:jc w:val="center"/>
              <w:rPr>
                <w:szCs w:val="22"/>
              </w:rPr>
            </w:pPr>
            <w:r>
              <w:rPr>
                <w:szCs w:val="22"/>
              </w:rPr>
              <w:t>Turkish</w:t>
            </w:r>
          </w:p>
        </w:tc>
      </w:tr>
      <w:tr w:rsidR="00742A46" w:rsidRPr="007E48ED" w14:paraId="26A3533D" w14:textId="77777777" w:rsidTr="00742A46">
        <w:trPr>
          <w:trHeight w:val="330"/>
          <w:tblCellSpacing w:w="0" w:type="dxa"/>
        </w:trPr>
        <w:tc>
          <w:tcPr>
            <w:tcW w:w="610" w:type="pct"/>
            <w:shd w:val="clear" w:color="auto" w:fill="FFF2CC" w:themeFill="accent4" w:themeFillTint="33"/>
          </w:tcPr>
          <w:p w14:paraId="4B2B6115" w14:textId="77777777" w:rsidR="00742A46" w:rsidRPr="007E48ED" w:rsidRDefault="00742A46" w:rsidP="00D54724">
            <w:pPr>
              <w:rPr>
                <w:szCs w:val="22"/>
              </w:rPr>
            </w:pPr>
            <w:r w:rsidRPr="007E48ED">
              <w:rPr>
                <w:szCs w:val="22"/>
              </w:rPr>
              <w:t>151717634</w:t>
            </w:r>
          </w:p>
        </w:tc>
        <w:tc>
          <w:tcPr>
            <w:tcW w:w="2176" w:type="pct"/>
            <w:shd w:val="clear" w:color="auto" w:fill="FFF2CC" w:themeFill="accent4" w:themeFillTint="33"/>
          </w:tcPr>
          <w:p w14:paraId="5A3835F3" w14:textId="6A57D46B" w:rsidR="00742A46" w:rsidRPr="00175857" w:rsidRDefault="007745C3" w:rsidP="00175857">
            <w:pPr>
              <w:rPr>
                <w:i/>
                <w:szCs w:val="22"/>
              </w:rPr>
            </w:pPr>
            <w:hyperlink w:anchor="Seramik_Teknolojisi" w:history="1">
              <w:r w:rsidR="00175857" w:rsidRPr="00175857">
                <w:rPr>
                  <w:rStyle w:val="Kpr"/>
                  <w:i/>
                  <w:color w:val="auto"/>
                  <w:szCs w:val="22"/>
                  <w:u w:val="none"/>
                </w:rPr>
                <w:fldChar w:fldCharType="begin"/>
              </w:r>
              <w:r w:rsidR="00175857" w:rsidRPr="00175857">
                <w:rPr>
                  <w:i/>
                </w:rPr>
                <w:instrText xml:space="preserve"> REF Ceramics_Technology \h </w:instrText>
              </w:r>
              <w:r w:rsidR="00175857">
                <w:rPr>
                  <w:rStyle w:val="Kpr"/>
                  <w:i/>
                  <w:color w:val="auto"/>
                  <w:szCs w:val="22"/>
                  <w:u w:val="none"/>
                </w:rPr>
                <w:instrText xml:space="preserve"> \* MERGEFORMAT </w:instrText>
              </w:r>
              <w:r w:rsidR="00175857" w:rsidRPr="00175857">
                <w:rPr>
                  <w:rStyle w:val="Kpr"/>
                  <w:i/>
                  <w:color w:val="auto"/>
                  <w:szCs w:val="22"/>
                  <w:u w:val="none"/>
                </w:rPr>
              </w:r>
              <w:r w:rsidR="00175857" w:rsidRPr="00175857">
                <w:rPr>
                  <w:rStyle w:val="Kpr"/>
                  <w:i/>
                  <w:color w:val="auto"/>
                  <w:szCs w:val="22"/>
                  <w:u w:val="none"/>
                </w:rPr>
                <w:fldChar w:fldCharType="separate"/>
              </w:r>
              <w:r w:rsidR="00175857" w:rsidRPr="00175857">
                <w:rPr>
                  <w:i/>
                  <w:szCs w:val="20"/>
                  <w:lang w:val="en-US"/>
                </w:rPr>
                <w:t>Ceramics Technology</w:t>
              </w:r>
              <w:r w:rsidR="00175857" w:rsidRPr="00175857">
                <w:rPr>
                  <w:rStyle w:val="Kpr"/>
                  <w:i/>
                  <w:color w:val="auto"/>
                  <w:szCs w:val="22"/>
                  <w:u w:val="none"/>
                </w:rPr>
                <w:fldChar w:fldCharType="end"/>
              </w:r>
            </w:hyperlink>
          </w:p>
        </w:tc>
        <w:tc>
          <w:tcPr>
            <w:tcW w:w="405" w:type="pct"/>
            <w:shd w:val="clear" w:color="auto" w:fill="FFF2CC" w:themeFill="accent4" w:themeFillTint="33"/>
          </w:tcPr>
          <w:p w14:paraId="397A8485"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2C3AA29B"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607CE84D" w14:textId="7167A01E"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32E8C391" w14:textId="3AE07261" w:rsidR="00742A46" w:rsidRPr="007E48ED" w:rsidRDefault="00D8123E" w:rsidP="00D54724">
            <w:pPr>
              <w:jc w:val="center"/>
              <w:rPr>
                <w:szCs w:val="22"/>
              </w:rPr>
            </w:pPr>
            <w:r>
              <w:rPr>
                <w:szCs w:val="22"/>
              </w:rPr>
              <w:t>Turkish</w:t>
            </w:r>
          </w:p>
        </w:tc>
      </w:tr>
      <w:tr w:rsidR="00742A46" w:rsidRPr="007E48ED" w14:paraId="59AEE026" w14:textId="77777777" w:rsidTr="00742A46">
        <w:trPr>
          <w:trHeight w:val="330"/>
          <w:tblCellSpacing w:w="0" w:type="dxa"/>
        </w:trPr>
        <w:tc>
          <w:tcPr>
            <w:tcW w:w="610" w:type="pct"/>
            <w:shd w:val="clear" w:color="auto" w:fill="FFF2CC" w:themeFill="accent4" w:themeFillTint="33"/>
            <w:vAlign w:val="center"/>
          </w:tcPr>
          <w:p w14:paraId="62BD2286" w14:textId="77777777" w:rsidR="00742A46" w:rsidRPr="007E48ED" w:rsidRDefault="00742A46" w:rsidP="00D54724">
            <w:pPr>
              <w:jc w:val="both"/>
              <w:rPr>
                <w:szCs w:val="22"/>
              </w:rPr>
            </w:pPr>
          </w:p>
        </w:tc>
        <w:tc>
          <w:tcPr>
            <w:tcW w:w="2176" w:type="pct"/>
            <w:shd w:val="clear" w:color="auto" w:fill="FFF2CC" w:themeFill="accent4" w:themeFillTint="33"/>
          </w:tcPr>
          <w:p w14:paraId="0CE266F1" w14:textId="0F0D0DCB" w:rsidR="00742A46" w:rsidRPr="007E48ED" w:rsidRDefault="00742A46" w:rsidP="00175857">
            <w:pPr>
              <w:rPr>
                <w:b/>
                <w:szCs w:val="22"/>
              </w:rPr>
            </w:pPr>
            <w:r w:rsidRPr="007E48ED">
              <w:rPr>
                <w:b/>
                <w:szCs w:val="22"/>
              </w:rPr>
              <w:t>Te</w:t>
            </w:r>
            <w:r w:rsidR="00175857">
              <w:rPr>
                <w:b/>
                <w:szCs w:val="22"/>
              </w:rPr>
              <w:t>chnical Elective</w:t>
            </w:r>
            <w:r w:rsidRPr="007E48ED">
              <w:rPr>
                <w:b/>
                <w:szCs w:val="22"/>
              </w:rPr>
              <w:t xml:space="preserve"> VI</w:t>
            </w:r>
          </w:p>
        </w:tc>
        <w:tc>
          <w:tcPr>
            <w:tcW w:w="405" w:type="pct"/>
            <w:shd w:val="clear" w:color="auto" w:fill="FFF2CC" w:themeFill="accent4" w:themeFillTint="33"/>
            <w:vAlign w:val="center"/>
          </w:tcPr>
          <w:p w14:paraId="6493F37B"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1AF09DE9" w14:textId="77777777" w:rsidR="00742A46" w:rsidRPr="007E48ED" w:rsidRDefault="00742A46" w:rsidP="00D54724">
            <w:pPr>
              <w:jc w:val="center"/>
              <w:rPr>
                <w:szCs w:val="22"/>
              </w:rPr>
            </w:pPr>
          </w:p>
        </w:tc>
        <w:tc>
          <w:tcPr>
            <w:tcW w:w="450" w:type="pct"/>
            <w:shd w:val="clear" w:color="auto" w:fill="FFF2CC" w:themeFill="accent4" w:themeFillTint="33"/>
            <w:vAlign w:val="center"/>
          </w:tcPr>
          <w:p w14:paraId="1BE6C086" w14:textId="77777777" w:rsidR="00742A46" w:rsidRPr="007E48ED" w:rsidRDefault="00742A46" w:rsidP="00D54724">
            <w:pPr>
              <w:jc w:val="center"/>
              <w:rPr>
                <w:szCs w:val="22"/>
              </w:rPr>
            </w:pPr>
          </w:p>
        </w:tc>
        <w:tc>
          <w:tcPr>
            <w:tcW w:w="693" w:type="pct"/>
            <w:shd w:val="clear" w:color="auto" w:fill="FFF2CC" w:themeFill="accent4" w:themeFillTint="33"/>
          </w:tcPr>
          <w:p w14:paraId="7E749617" w14:textId="77777777" w:rsidR="00742A46" w:rsidRPr="007E48ED" w:rsidRDefault="00742A46" w:rsidP="00D54724">
            <w:pPr>
              <w:jc w:val="center"/>
              <w:rPr>
                <w:szCs w:val="22"/>
              </w:rPr>
            </w:pPr>
          </w:p>
        </w:tc>
      </w:tr>
      <w:tr w:rsidR="00742A46" w:rsidRPr="007E48ED" w14:paraId="299D1BFA" w14:textId="77777777" w:rsidTr="00742A46">
        <w:trPr>
          <w:trHeight w:val="330"/>
          <w:tblCellSpacing w:w="0" w:type="dxa"/>
        </w:trPr>
        <w:tc>
          <w:tcPr>
            <w:tcW w:w="610" w:type="pct"/>
            <w:shd w:val="clear" w:color="auto" w:fill="FFF2CC" w:themeFill="accent4" w:themeFillTint="33"/>
          </w:tcPr>
          <w:p w14:paraId="24D9EBF2" w14:textId="77777777" w:rsidR="00742A46" w:rsidRPr="007E48ED" w:rsidRDefault="00742A46" w:rsidP="00D54724">
            <w:pPr>
              <w:rPr>
                <w:szCs w:val="22"/>
              </w:rPr>
            </w:pPr>
            <w:r w:rsidRPr="007E48ED">
              <w:rPr>
                <w:szCs w:val="22"/>
              </w:rPr>
              <w:t>151717635</w:t>
            </w:r>
          </w:p>
        </w:tc>
        <w:tc>
          <w:tcPr>
            <w:tcW w:w="2176" w:type="pct"/>
            <w:shd w:val="clear" w:color="auto" w:fill="FFF2CC" w:themeFill="accent4" w:themeFillTint="33"/>
          </w:tcPr>
          <w:p w14:paraId="573D6A18" w14:textId="4282A58D" w:rsidR="00742A46" w:rsidRPr="00175857" w:rsidRDefault="00175857" w:rsidP="00723723">
            <w:pPr>
              <w:rPr>
                <w:i/>
                <w:szCs w:val="22"/>
              </w:rPr>
            </w:pPr>
            <w:r w:rsidRPr="00175857">
              <w:rPr>
                <w:i/>
              </w:rPr>
              <w:fldChar w:fldCharType="begin"/>
            </w:r>
            <w:r w:rsidRPr="00175857">
              <w:rPr>
                <w:i/>
              </w:rPr>
              <w:instrText xml:space="preserve"> REF Mineral_Charac_and_Anal_Tech \h  \* MERGEFORMAT </w:instrText>
            </w:r>
            <w:r w:rsidRPr="00175857">
              <w:rPr>
                <w:i/>
              </w:rPr>
            </w:r>
            <w:r w:rsidRPr="00175857">
              <w:rPr>
                <w:i/>
              </w:rPr>
              <w:fldChar w:fldCharType="separate"/>
            </w:r>
            <w:r w:rsidRPr="00175857">
              <w:rPr>
                <w:i/>
                <w:szCs w:val="20"/>
                <w:lang w:val="en-US"/>
              </w:rPr>
              <w:t>Mineral Charac. and Anal. Tech.</w:t>
            </w:r>
            <w:r w:rsidRPr="00175857">
              <w:rPr>
                <w:i/>
              </w:rPr>
              <w:fldChar w:fldCharType="end"/>
            </w:r>
            <w:hyperlink w:anchor="Cevher_Karakterizasyonu_ve_Analiz_Tek" w:history="1">
              <w:r w:rsidR="00723723" w:rsidRPr="00175857">
                <w:rPr>
                  <w:rStyle w:val="Kpr"/>
                  <w:i/>
                  <w:color w:val="auto"/>
                  <w:szCs w:val="22"/>
                  <w:u w:val="none"/>
                </w:rPr>
                <w:fldChar w:fldCharType="begin"/>
              </w:r>
              <w:r w:rsidR="00723723" w:rsidRPr="00175857">
                <w:rPr>
                  <w:i/>
                </w:rPr>
                <w:instrText xml:space="preserve"> REF _Ref128007555 \h </w:instrText>
              </w:r>
              <w:r w:rsidR="00723723" w:rsidRPr="00175857">
                <w:rPr>
                  <w:rStyle w:val="Kpr"/>
                  <w:i/>
                  <w:color w:val="auto"/>
                  <w:szCs w:val="22"/>
                  <w:u w:val="none"/>
                </w:rPr>
                <w:instrText xml:space="preserve"> \* MERGEFORMAT </w:instrText>
              </w:r>
              <w:r w:rsidR="00723723" w:rsidRPr="00175857">
                <w:rPr>
                  <w:rStyle w:val="Kpr"/>
                  <w:i/>
                  <w:color w:val="auto"/>
                  <w:szCs w:val="22"/>
                  <w:u w:val="none"/>
                </w:rPr>
              </w:r>
              <w:r w:rsidR="00723723" w:rsidRPr="00175857">
                <w:rPr>
                  <w:rStyle w:val="Kpr"/>
                  <w:i/>
                  <w:color w:val="auto"/>
                  <w:szCs w:val="22"/>
                  <w:u w:val="none"/>
                </w:rPr>
                <w:fldChar w:fldCharType="end"/>
              </w:r>
            </w:hyperlink>
          </w:p>
        </w:tc>
        <w:tc>
          <w:tcPr>
            <w:tcW w:w="405" w:type="pct"/>
            <w:shd w:val="clear" w:color="auto" w:fill="FFF2CC" w:themeFill="accent4" w:themeFillTint="33"/>
          </w:tcPr>
          <w:p w14:paraId="6A1C09FC"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50B7FEA2"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3DB070E2" w14:textId="72559620"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34E75463" w14:textId="7DBCD09A" w:rsidR="00742A46" w:rsidRPr="007E48ED" w:rsidRDefault="00D8123E" w:rsidP="00D54724">
            <w:pPr>
              <w:jc w:val="center"/>
              <w:rPr>
                <w:szCs w:val="22"/>
              </w:rPr>
            </w:pPr>
            <w:r>
              <w:rPr>
                <w:szCs w:val="22"/>
              </w:rPr>
              <w:t>Turkish</w:t>
            </w:r>
          </w:p>
        </w:tc>
      </w:tr>
      <w:tr w:rsidR="00742A46" w:rsidRPr="007E48ED" w14:paraId="6E5931D4" w14:textId="77777777" w:rsidTr="00742A46">
        <w:trPr>
          <w:trHeight w:val="330"/>
          <w:tblCellSpacing w:w="0" w:type="dxa"/>
        </w:trPr>
        <w:tc>
          <w:tcPr>
            <w:tcW w:w="610" w:type="pct"/>
            <w:shd w:val="clear" w:color="auto" w:fill="FFF2CC" w:themeFill="accent4" w:themeFillTint="33"/>
          </w:tcPr>
          <w:p w14:paraId="0B4720A3" w14:textId="77777777" w:rsidR="00742A46" w:rsidRPr="007E48ED" w:rsidRDefault="00742A46" w:rsidP="00D54724">
            <w:pPr>
              <w:rPr>
                <w:szCs w:val="22"/>
              </w:rPr>
            </w:pPr>
            <w:r w:rsidRPr="007E48ED">
              <w:rPr>
                <w:szCs w:val="22"/>
              </w:rPr>
              <w:t>151717636</w:t>
            </w:r>
          </w:p>
        </w:tc>
        <w:tc>
          <w:tcPr>
            <w:tcW w:w="2176" w:type="pct"/>
            <w:shd w:val="clear" w:color="auto" w:fill="FFF2CC" w:themeFill="accent4" w:themeFillTint="33"/>
          </w:tcPr>
          <w:p w14:paraId="42BBC663" w14:textId="2915E905" w:rsidR="00742A46" w:rsidRPr="00175857" w:rsidRDefault="00175857" w:rsidP="00D54724">
            <w:pPr>
              <w:rPr>
                <w:i/>
                <w:szCs w:val="22"/>
              </w:rPr>
            </w:pPr>
            <w:r w:rsidRPr="00175857">
              <w:rPr>
                <w:i/>
                <w:szCs w:val="22"/>
              </w:rPr>
              <w:fldChar w:fldCharType="begin"/>
            </w:r>
            <w:r w:rsidRPr="00175857">
              <w:rPr>
                <w:i/>
                <w:szCs w:val="22"/>
              </w:rPr>
              <w:instrText xml:space="preserve"> REF _Ref128499076 \h  \* MERGEFORMAT </w:instrText>
            </w:r>
            <w:r w:rsidRPr="00175857">
              <w:rPr>
                <w:i/>
                <w:szCs w:val="22"/>
              </w:rPr>
            </w:r>
            <w:r w:rsidRPr="00175857">
              <w:rPr>
                <w:i/>
                <w:szCs w:val="22"/>
              </w:rPr>
              <w:fldChar w:fldCharType="separate"/>
            </w:r>
            <w:r w:rsidRPr="00175857">
              <w:rPr>
                <w:i/>
              </w:rPr>
              <w:t>Material and Metallurgy</w:t>
            </w:r>
            <w:r w:rsidRPr="00175857">
              <w:rPr>
                <w:i/>
                <w:szCs w:val="22"/>
              </w:rPr>
              <w:fldChar w:fldCharType="end"/>
            </w:r>
          </w:p>
        </w:tc>
        <w:tc>
          <w:tcPr>
            <w:tcW w:w="405" w:type="pct"/>
            <w:shd w:val="clear" w:color="auto" w:fill="FFF2CC" w:themeFill="accent4" w:themeFillTint="33"/>
          </w:tcPr>
          <w:p w14:paraId="38B68E25"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4E77F489"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6AED1677" w14:textId="701B6559"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2483C63F" w14:textId="21933084" w:rsidR="00742A46" w:rsidRPr="007E48ED" w:rsidRDefault="00D8123E" w:rsidP="00D54724">
            <w:pPr>
              <w:jc w:val="center"/>
              <w:rPr>
                <w:szCs w:val="22"/>
              </w:rPr>
            </w:pPr>
            <w:r>
              <w:rPr>
                <w:szCs w:val="22"/>
              </w:rPr>
              <w:t>Turkish</w:t>
            </w:r>
          </w:p>
        </w:tc>
      </w:tr>
      <w:tr w:rsidR="00742A46" w:rsidRPr="007E48ED" w14:paraId="111E2693" w14:textId="77777777" w:rsidTr="00742A46">
        <w:trPr>
          <w:trHeight w:val="330"/>
          <w:tblCellSpacing w:w="0" w:type="dxa"/>
        </w:trPr>
        <w:tc>
          <w:tcPr>
            <w:tcW w:w="610" w:type="pct"/>
            <w:shd w:val="clear" w:color="auto" w:fill="FFF2CC" w:themeFill="accent4" w:themeFillTint="33"/>
          </w:tcPr>
          <w:p w14:paraId="6ED99523" w14:textId="77777777" w:rsidR="00742A46" w:rsidRPr="007E48ED" w:rsidRDefault="00742A46" w:rsidP="00D54724">
            <w:pPr>
              <w:rPr>
                <w:szCs w:val="22"/>
              </w:rPr>
            </w:pPr>
            <w:r w:rsidRPr="007E48ED">
              <w:rPr>
                <w:szCs w:val="22"/>
              </w:rPr>
              <w:t>151717637</w:t>
            </w:r>
          </w:p>
        </w:tc>
        <w:tc>
          <w:tcPr>
            <w:tcW w:w="2176" w:type="pct"/>
            <w:shd w:val="clear" w:color="auto" w:fill="FFF2CC" w:themeFill="accent4" w:themeFillTint="33"/>
          </w:tcPr>
          <w:p w14:paraId="2C3B5B20" w14:textId="48992CBF" w:rsidR="00742A46" w:rsidRPr="00175857" w:rsidRDefault="007745C3" w:rsidP="00175857">
            <w:pPr>
              <w:rPr>
                <w:i/>
                <w:szCs w:val="22"/>
              </w:rPr>
            </w:pPr>
            <w:hyperlink w:anchor="Cevher_Hazırlamada_Modelleme" w:history="1">
              <w:r w:rsidR="00175857" w:rsidRPr="00175857">
                <w:rPr>
                  <w:rStyle w:val="Kpr"/>
                  <w:i/>
                  <w:color w:val="auto"/>
                  <w:szCs w:val="22"/>
                  <w:u w:val="none"/>
                </w:rPr>
                <w:fldChar w:fldCharType="begin"/>
              </w:r>
              <w:r w:rsidR="00175857" w:rsidRPr="00175857">
                <w:rPr>
                  <w:i/>
                </w:rPr>
                <w:instrText xml:space="preserve"> REF _Ref128499080 \h </w:instrText>
              </w:r>
              <w:r w:rsidR="00175857" w:rsidRPr="00175857">
                <w:rPr>
                  <w:rStyle w:val="Kpr"/>
                  <w:i/>
                  <w:color w:val="auto"/>
                  <w:szCs w:val="22"/>
                  <w:u w:val="none"/>
                </w:rPr>
                <w:instrText xml:space="preserve"> \* MERGEFORMAT </w:instrText>
              </w:r>
              <w:r w:rsidR="00175857" w:rsidRPr="00175857">
                <w:rPr>
                  <w:rStyle w:val="Kpr"/>
                  <w:i/>
                  <w:color w:val="auto"/>
                  <w:szCs w:val="22"/>
                  <w:u w:val="none"/>
                </w:rPr>
              </w:r>
              <w:r w:rsidR="00175857" w:rsidRPr="00175857">
                <w:rPr>
                  <w:rStyle w:val="Kpr"/>
                  <w:i/>
                  <w:color w:val="auto"/>
                  <w:szCs w:val="22"/>
                  <w:u w:val="none"/>
                </w:rPr>
                <w:fldChar w:fldCharType="separate"/>
              </w:r>
              <w:r w:rsidR="00175857" w:rsidRPr="00175857">
                <w:rPr>
                  <w:i/>
                </w:rPr>
                <w:t>Modelling in Mineral Processing</w:t>
              </w:r>
              <w:r w:rsidR="00175857" w:rsidRPr="00175857">
                <w:rPr>
                  <w:rStyle w:val="Kpr"/>
                  <w:i/>
                  <w:color w:val="auto"/>
                  <w:szCs w:val="22"/>
                  <w:u w:val="none"/>
                </w:rPr>
                <w:fldChar w:fldCharType="end"/>
              </w:r>
            </w:hyperlink>
          </w:p>
        </w:tc>
        <w:tc>
          <w:tcPr>
            <w:tcW w:w="405" w:type="pct"/>
            <w:shd w:val="clear" w:color="auto" w:fill="FFF2CC" w:themeFill="accent4" w:themeFillTint="33"/>
          </w:tcPr>
          <w:p w14:paraId="7C239464"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7C00C240"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44291041" w14:textId="75958F95"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766162F4" w14:textId="21B92F47" w:rsidR="00742A46" w:rsidRPr="007E48ED" w:rsidRDefault="00D8123E" w:rsidP="00D54724">
            <w:pPr>
              <w:jc w:val="center"/>
              <w:rPr>
                <w:szCs w:val="22"/>
              </w:rPr>
            </w:pPr>
            <w:r>
              <w:rPr>
                <w:szCs w:val="22"/>
              </w:rPr>
              <w:t>Turkish</w:t>
            </w:r>
          </w:p>
        </w:tc>
      </w:tr>
      <w:tr w:rsidR="00742A46" w:rsidRPr="007E48ED" w14:paraId="544E58D1" w14:textId="77777777" w:rsidTr="00742A46">
        <w:trPr>
          <w:trHeight w:val="330"/>
          <w:tblCellSpacing w:w="0" w:type="dxa"/>
        </w:trPr>
        <w:tc>
          <w:tcPr>
            <w:tcW w:w="610" w:type="pct"/>
            <w:shd w:val="clear" w:color="auto" w:fill="FFF2CC" w:themeFill="accent4" w:themeFillTint="33"/>
            <w:vAlign w:val="center"/>
          </w:tcPr>
          <w:p w14:paraId="4CBA99A9" w14:textId="77777777" w:rsidR="00742A46" w:rsidRPr="007E48ED" w:rsidRDefault="00742A46" w:rsidP="00D54724">
            <w:pPr>
              <w:jc w:val="both"/>
              <w:rPr>
                <w:szCs w:val="22"/>
              </w:rPr>
            </w:pPr>
          </w:p>
        </w:tc>
        <w:tc>
          <w:tcPr>
            <w:tcW w:w="2176" w:type="pct"/>
            <w:shd w:val="clear" w:color="auto" w:fill="FFF2CC" w:themeFill="accent4" w:themeFillTint="33"/>
          </w:tcPr>
          <w:p w14:paraId="2DA5D471" w14:textId="5E0A7F39" w:rsidR="00742A46" w:rsidRPr="007E48ED" w:rsidRDefault="00175857" w:rsidP="00175857">
            <w:pPr>
              <w:rPr>
                <w:b/>
                <w:szCs w:val="22"/>
              </w:rPr>
            </w:pPr>
            <w:r>
              <w:rPr>
                <w:b/>
                <w:szCs w:val="22"/>
              </w:rPr>
              <w:t xml:space="preserve">Technical Elective </w:t>
            </w:r>
            <w:r w:rsidR="00742A46" w:rsidRPr="007E48ED">
              <w:rPr>
                <w:b/>
                <w:szCs w:val="22"/>
              </w:rPr>
              <w:t>VII</w:t>
            </w:r>
          </w:p>
        </w:tc>
        <w:tc>
          <w:tcPr>
            <w:tcW w:w="405" w:type="pct"/>
            <w:shd w:val="clear" w:color="auto" w:fill="FFF2CC" w:themeFill="accent4" w:themeFillTint="33"/>
            <w:vAlign w:val="center"/>
          </w:tcPr>
          <w:p w14:paraId="4DD3CA0B"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50FADD6A" w14:textId="77777777" w:rsidR="00742A46" w:rsidRPr="007E48ED" w:rsidRDefault="00742A46" w:rsidP="00D54724">
            <w:pPr>
              <w:jc w:val="center"/>
              <w:rPr>
                <w:szCs w:val="22"/>
              </w:rPr>
            </w:pPr>
          </w:p>
        </w:tc>
        <w:tc>
          <w:tcPr>
            <w:tcW w:w="450" w:type="pct"/>
            <w:shd w:val="clear" w:color="auto" w:fill="FFF2CC" w:themeFill="accent4" w:themeFillTint="33"/>
            <w:vAlign w:val="center"/>
          </w:tcPr>
          <w:p w14:paraId="430D080B" w14:textId="77777777" w:rsidR="00742A46" w:rsidRPr="007E48ED" w:rsidRDefault="00742A46" w:rsidP="00D54724">
            <w:pPr>
              <w:jc w:val="center"/>
              <w:rPr>
                <w:szCs w:val="22"/>
              </w:rPr>
            </w:pPr>
          </w:p>
        </w:tc>
        <w:tc>
          <w:tcPr>
            <w:tcW w:w="693" w:type="pct"/>
            <w:shd w:val="clear" w:color="auto" w:fill="FFF2CC" w:themeFill="accent4" w:themeFillTint="33"/>
          </w:tcPr>
          <w:p w14:paraId="65FA7459" w14:textId="77777777" w:rsidR="00742A46" w:rsidRPr="007E48ED" w:rsidRDefault="00742A46" w:rsidP="00D54724">
            <w:pPr>
              <w:jc w:val="center"/>
              <w:rPr>
                <w:szCs w:val="22"/>
              </w:rPr>
            </w:pPr>
          </w:p>
        </w:tc>
      </w:tr>
      <w:tr w:rsidR="00742A46" w:rsidRPr="007E48ED" w14:paraId="40228A3F" w14:textId="77777777" w:rsidTr="00742A46">
        <w:trPr>
          <w:trHeight w:val="330"/>
          <w:tblCellSpacing w:w="0" w:type="dxa"/>
        </w:trPr>
        <w:tc>
          <w:tcPr>
            <w:tcW w:w="610" w:type="pct"/>
            <w:shd w:val="clear" w:color="auto" w:fill="FFF2CC" w:themeFill="accent4" w:themeFillTint="33"/>
          </w:tcPr>
          <w:p w14:paraId="5CB225A3" w14:textId="77777777" w:rsidR="00742A46" w:rsidRPr="007E48ED" w:rsidRDefault="00742A46" w:rsidP="00D54724">
            <w:pPr>
              <w:rPr>
                <w:szCs w:val="22"/>
              </w:rPr>
            </w:pPr>
            <w:r w:rsidRPr="007E48ED">
              <w:rPr>
                <w:szCs w:val="22"/>
              </w:rPr>
              <w:t>151717638</w:t>
            </w:r>
          </w:p>
        </w:tc>
        <w:tc>
          <w:tcPr>
            <w:tcW w:w="2176" w:type="pct"/>
            <w:shd w:val="clear" w:color="auto" w:fill="FFF2CC" w:themeFill="accent4" w:themeFillTint="33"/>
          </w:tcPr>
          <w:p w14:paraId="395AC4A4" w14:textId="02D6DED2" w:rsidR="00742A46" w:rsidRPr="00175857" w:rsidRDefault="00175857" w:rsidP="00723723">
            <w:pPr>
              <w:rPr>
                <w:i/>
                <w:szCs w:val="22"/>
              </w:rPr>
            </w:pPr>
            <w:r w:rsidRPr="00175857">
              <w:rPr>
                <w:i/>
              </w:rPr>
              <w:fldChar w:fldCharType="begin"/>
            </w:r>
            <w:r w:rsidRPr="00175857">
              <w:rPr>
                <w:i/>
                <w:szCs w:val="22"/>
              </w:rPr>
              <w:instrText xml:space="preserve"> REF _Ref128499084 \h </w:instrText>
            </w:r>
            <w:r>
              <w:rPr>
                <w:i/>
              </w:rPr>
              <w:instrText xml:space="preserve"> \* MERGEFORMAT </w:instrText>
            </w:r>
            <w:r w:rsidRPr="00175857">
              <w:rPr>
                <w:i/>
              </w:rPr>
            </w:r>
            <w:r w:rsidRPr="00175857">
              <w:rPr>
                <w:i/>
              </w:rPr>
              <w:fldChar w:fldCharType="separate"/>
            </w:r>
            <w:r w:rsidRPr="00175857">
              <w:rPr>
                <w:i/>
              </w:rPr>
              <w:t>Wastewater Treatment</w:t>
            </w:r>
            <w:r w:rsidRPr="00175857">
              <w:rPr>
                <w:i/>
              </w:rPr>
              <w:fldChar w:fldCharType="end"/>
            </w:r>
          </w:p>
        </w:tc>
        <w:tc>
          <w:tcPr>
            <w:tcW w:w="405" w:type="pct"/>
            <w:shd w:val="clear" w:color="auto" w:fill="FFF2CC" w:themeFill="accent4" w:themeFillTint="33"/>
          </w:tcPr>
          <w:p w14:paraId="6A36AD07"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vAlign w:val="center"/>
          </w:tcPr>
          <w:p w14:paraId="4E98E37F"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tcPr>
          <w:p w14:paraId="5A5C65F0" w14:textId="206D9BF9"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25BF8A1F" w14:textId="300CE2C7" w:rsidR="00742A46" w:rsidRPr="007E48ED" w:rsidRDefault="00D8123E" w:rsidP="00D54724">
            <w:pPr>
              <w:jc w:val="center"/>
              <w:rPr>
                <w:szCs w:val="22"/>
              </w:rPr>
            </w:pPr>
            <w:r>
              <w:rPr>
                <w:szCs w:val="22"/>
              </w:rPr>
              <w:t>Turkish</w:t>
            </w:r>
          </w:p>
        </w:tc>
      </w:tr>
      <w:tr w:rsidR="00742A46" w:rsidRPr="007E48ED" w14:paraId="15D164FF" w14:textId="77777777" w:rsidTr="00742A46">
        <w:trPr>
          <w:trHeight w:val="330"/>
          <w:tblCellSpacing w:w="0" w:type="dxa"/>
        </w:trPr>
        <w:tc>
          <w:tcPr>
            <w:tcW w:w="610" w:type="pct"/>
            <w:shd w:val="clear" w:color="auto" w:fill="FFF2CC" w:themeFill="accent4" w:themeFillTint="33"/>
          </w:tcPr>
          <w:p w14:paraId="081E7B91" w14:textId="77777777" w:rsidR="00742A46" w:rsidRPr="007E48ED" w:rsidRDefault="00742A46" w:rsidP="00D54724">
            <w:pPr>
              <w:rPr>
                <w:szCs w:val="22"/>
              </w:rPr>
            </w:pPr>
            <w:r w:rsidRPr="007E48ED">
              <w:rPr>
                <w:szCs w:val="22"/>
              </w:rPr>
              <w:t>151717639</w:t>
            </w:r>
          </w:p>
        </w:tc>
        <w:tc>
          <w:tcPr>
            <w:tcW w:w="2176" w:type="pct"/>
            <w:shd w:val="clear" w:color="auto" w:fill="FFF2CC" w:themeFill="accent4" w:themeFillTint="33"/>
          </w:tcPr>
          <w:p w14:paraId="147713A3" w14:textId="082EC900" w:rsidR="00742A46" w:rsidRPr="00175857" w:rsidRDefault="007745C3" w:rsidP="00175857">
            <w:pPr>
              <w:rPr>
                <w:i/>
                <w:szCs w:val="22"/>
              </w:rPr>
            </w:pPr>
            <w:hyperlink w:anchor="Madencilikte_Çevre_Sorunları" w:history="1">
              <w:r w:rsidR="00175857" w:rsidRPr="00175857">
                <w:rPr>
                  <w:rStyle w:val="Kpr"/>
                  <w:i/>
                  <w:color w:val="auto"/>
                  <w:szCs w:val="22"/>
                  <w:u w:val="none"/>
                </w:rPr>
                <w:fldChar w:fldCharType="begin"/>
              </w:r>
              <w:r w:rsidR="00175857" w:rsidRPr="00175857">
                <w:rPr>
                  <w:i/>
                </w:rPr>
                <w:instrText xml:space="preserve"> REF Environmental_Problems_in_Mining \h </w:instrText>
              </w:r>
              <w:r w:rsidR="00175857">
                <w:rPr>
                  <w:rStyle w:val="Kpr"/>
                  <w:i/>
                  <w:color w:val="auto"/>
                  <w:szCs w:val="22"/>
                  <w:u w:val="none"/>
                </w:rPr>
                <w:instrText xml:space="preserve"> \* MERGEFORMAT </w:instrText>
              </w:r>
              <w:r w:rsidR="00175857" w:rsidRPr="00175857">
                <w:rPr>
                  <w:rStyle w:val="Kpr"/>
                  <w:i/>
                  <w:color w:val="auto"/>
                  <w:szCs w:val="22"/>
                  <w:u w:val="none"/>
                </w:rPr>
              </w:r>
              <w:r w:rsidR="00175857" w:rsidRPr="00175857">
                <w:rPr>
                  <w:rStyle w:val="Kpr"/>
                  <w:i/>
                  <w:color w:val="auto"/>
                  <w:szCs w:val="22"/>
                  <w:u w:val="none"/>
                </w:rPr>
                <w:fldChar w:fldCharType="separate"/>
              </w:r>
              <w:r w:rsidR="00175857" w:rsidRPr="00175857">
                <w:rPr>
                  <w:i/>
                  <w:szCs w:val="20"/>
                </w:rPr>
                <w:t>Environmental Problems in Mining</w:t>
              </w:r>
              <w:r w:rsidR="00175857" w:rsidRPr="00175857">
                <w:rPr>
                  <w:rStyle w:val="Kpr"/>
                  <w:i/>
                  <w:color w:val="auto"/>
                  <w:szCs w:val="22"/>
                  <w:u w:val="none"/>
                </w:rPr>
                <w:fldChar w:fldCharType="end"/>
              </w:r>
            </w:hyperlink>
          </w:p>
        </w:tc>
        <w:tc>
          <w:tcPr>
            <w:tcW w:w="405" w:type="pct"/>
            <w:shd w:val="clear" w:color="auto" w:fill="FFF2CC" w:themeFill="accent4" w:themeFillTint="33"/>
          </w:tcPr>
          <w:p w14:paraId="37392344"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260AB362"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tcPr>
          <w:p w14:paraId="03907B9D" w14:textId="73FFD64E"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58E2F4AD" w14:textId="28E4059B" w:rsidR="00742A46" w:rsidRPr="007E48ED" w:rsidRDefault="00D8123E" w:rsidP="00D54724">
            <w:pPr>
              <w:jc w:val="center"/>
              <w:rPr>
                <w:szCs w:val="22"/>
              </w:rPr>
            </w:pPr>
            <w:r>
              <w:rPr>
                <w:szCs w:val="22"/>
              </w:rPr>
              <w:t>Turkish</w:t>
            </w:r>
          </w:p>
        </w:tc>
      </w:tr>
      <w:tr w:rsidR="00742A46" w:rsidRPr="007E48ED" w14:paraId="0362E7B1" w14:textId="77777777" w:rsidTr="00742A46">
        <w:trPr>
          <w:trHeight w:val="330"/>
          <w:tblCellSpacing w:w="0" w:type="dxa"/>
        </w:trPr>
        <w:tc>
          <w:tcPr>
            <w:tcW w:w="610" w:type="pct"/>
            <w:shd w:val="clear" w:color="auto" w:fill="FFF2CC" w:themeFill="accent4" w:themeFillTint="33"/>
          </w:tcPr>
          <w:p w14:paraId="1D1C3D71" w14:textId="77777777" w:rsidR="00742A46" w:rsidRPr="007E48ED" w:rsidRDefault="00742A46" w:rsidP="00D54724">
            <w:pPr>
              <w:rPr>
                <w:szCs w:val="22"/>
              </w:rPr>
            </w:pPr>
            <w:r w:rsidRPr="007E48ED">
              <w:rPr>
                <w:szCs w:val="22"/>
              </w:rPr>
              <w:t>151717640</w:t>
            </w:r>
          </w:p>
        </w:tc>
        <w:tc>
          <w:tcPr>
            <w:tcW w:w="2176" w:type="pct"/>
            <w:shd w:val="clear" w:color="auto" w:fill="FFF2CC" w:themeFill="accent4" w:themeFillTint="33"/>
          </w:tcPr>
          <w:p w14:paraId="5F6DD15F" w14:textId="05E1CD03" w:rsidR="00742A46" w:rsidRPr="00175857" w:rsidRDefault="007745C3" w:rsidP="00175857">
            <w:pPr>
              <w:rPr>
                <w:i/>
                <w:szCs w:val="22"/>
              </w:rPr>
            </w:pPr>
            <w:hyperlink w:anchor="Madencilikte_Çevre_ve_Emniyet" w:history="1">
              <w:r w:rsidR="00175857" w:rsidRPr="00175857">
                <w:rPr>
                  <w:rStyle w:val="Kpr"/>
                  <w:i/>
                  <w:color w:val="auto"/>
                  <w:szCs w:val="22"/>
                  <w:u w:val="none"/>
                </w:rPr>
                <w:fldChar w:fldCharType="begin"/>
              </w:r>
              <w:r w:rsidR="00175857" w:rsidRPr="00175857">
                <w:rPr>
                  <w:i/>
                </w:rPr>
                <w:instrText xml:space="preserve"> REF Environment_and_Safety_in_Mining \h </w:instrText>
              </w:r>
              <w:r w:rsidR="00175857">
                <w:rPr>
                  <w:rStyle w:val="Kpr"/>
                  <w:i/>
                  <w:color w:val="auto"/>
                  <w:szCs w:val="22"/>
                  <w:u w:val="none"/>
                </w:rPr>
                <w:instrText xml:space="preserve"> \* MERGEFORMAT </w:instrText>
              </w:r>
              <w:r w:rsidR="00175857" w:rsidRPr="00175857">
                <w:rPr>
                  <w:rStyle w:val="Kpr"/>
                  <w:i/>
                  <w:color w:val="auto"/>
                  <w:szCs w:val="22"/>
                  <w:u w:val="none"/>
                </w:rPr>
              </w:r>
              <w:r w:rsidR="00175857" w:rsidRPr="00175857">
                <w:rPr>
                  <w:rStyle w:val="Kpr"/>
                  <w:i/>
                  <w:color w:val="auto"/>
                  <w:szCs w:val="22"/>
                  <w:u w:val="none"/>
                </w:rPr>
                <w:fldChar w:fldCharType="separate"/>
              </w:r>
              <w:r w:rsidR="00175857" w:rsidRPr="00175857">
                <w:rPr>
                  <w:i/>
                  <w:szCs w:val="20"/>
                  <w:lang w:val="en-US"/>
                </w:rPr>
                <w:t>Environment and Safety in Mining</w:t>
              </w:r>
              <w:r w:rsidR="00175857" w:rsidRPr="00175857">
                <w:rPr>
                  <w:rStyle w:val="Kpr"/>
                  <w:i/>
                  <w:color w:val="auto"/>
                  <w:szCs w:val="22"/>
                  <w:u w:val="none"/>
                </w:rPr>
                <w:fldChar w:fldCharType="end"/>
              </w:r>
            </w:hyperlink>
          </w:p>
        </w:tc>
        <w:tc>
          <w:tcPr>
            <w:tcW w:w="405" w:type="pct"/>
            <w:shd w:val="clear" w:color="auto" w:fill="FFF2CC" w:themeFill="accent4" w:themeFillTint="33"/>
          </w:tcPr>
          <w:p w14:paraId="130601A1"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68794857"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tcPr>
          <w:p w14:paraId="0FD91D0E" w14:textId="3BF6D73A"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173C67B2" w14:textId="7BABA4D7" w:rsidR="00742A46" w:rsidRPr="007E48ED" w:rsidRDefault="00D8123E" w:rsidP="00D54724">
            <w:pPr>
              <w:jc w:val="center"/>
              <w:rPr>
                <w:szCs w:val="22"/>
              </w:rPr>
            </w:pPr>
            <w:r>
              <w:rPr>
                <w:szCs w:val="22"/>
              </w:rPr>
              <w:t>Turkish</w:t>
            </w:r>
          </w:p>
        </w:tc>
      </w:tr>
      <w:tr w:rsidR="00742A46" w:rsidRPr="007E48ED" w14:paraId="2D1C199C" w14:textId="77777777" w:rsidTr="000A3C91">
        <w:trPr>
          <w:trHeight w:val="345"/>
          <w:tblCellSpacing w:w="0" w:type="dxa"/>
        </w:trPr>
        <w:tc>
          <w:tcPr>
            <w:tcW w:w="2785" w:type="pct"/>
            <w:gridSpan w:val="2"/>
            <w:shd w:val="clear" w:color="auto" w:fill="FFCC99"/>
            <w:vAlign w:val="center"/>
          </w:tcPr>
          <w:p w14:paraId="045F247B" w14:textId="6CE2A750" w:rsidR="00742A46" w:rsidRPr="007E48ED" w:rsidRDefault="00D8123E" w:rsidP="00D54724">
            <w:pPr>
              <w:jc w:val="both"/>
              <w:rPr>
                <w:szCs w:val="22"/>
              </w:rPr>
            </w:pPr>
            <w:r>
              <w:rPr>
                <w:szCs w:val="22"/>
              </w:rPr>
              <w:t>Sum of Fall Semester</w:t>
            </w:r>
            <w:r w:rsidR="00742A46" w:rsidRPr="007E48ED">
              <w:rPr>
                <w:szCs w:val="22"/>
              </w:rPr>
              <w:t>:</w:t>
            </w:r>
          </w:p>
        </w:tc>
        <w:tc>
          <w:tcPr>
            <w:tcW w:w="405" w:type="pct"/>
            <w:shd w:val="clear" w:color="auto" w:fill="FFCC99"/>
            <w:vAlign w:val="center"/>
          </w:tcPr>
          <w:p w14:paraId="5107387B" w14:textId="77777777" w:rsidR="00742A46" w:rsidRPr="007E48ED" w:rsidRDefault="00742A46" w:rsidP="00D54724">
            <w:pPr>
              <w:jc w:val="center"/>
              <w:rPr>
                <w:szCs w:val="22"/>
              </w:rPr>
            </w:pPr>
            <w:r w:rsidRPr="007E48ED">
              <w:rPr>
                <w:szCs w:val="22"/>
              </w:rPr>
              <w:t>30</w:t>
            </w:r>
          </w:p>
        </w:tc>
        <w:tc>
          <w:tcPr>
            <w:tcW w:w="666" w:type="pct"/>
            <w:shd w:val="clear" w:color="auto" w:fill="FFCC99"/>
            <w:vAlign w:val="center"/>
          </w:tcPr>
          <w:p w14:paraId="1D0EB08F" w14:textId="77777777" w:rsidR="00742A46" w:rsidRPr="007E48ED" w:rsidRDefault="00742A46" w:rsidP="00D54724">
            <w:pPr>
              <w:jc w:val="center"/>
              <w:rPr>
                <w:szCs w:val="22"/>
              </w:rPr>
            </w:pPr>
          </w:p>
        </w:tc>
        <w:tc>
          <w:tcPr>
            <w:tcW w:w="450" w:type="pct"/>
            <w:shd w:val="clear" w:color="auto" w:fill="FFCC99"/>
            <w:vAlign w:val="center"/>
          </w:tcPr>
          <w:p w14:paraId="57982AAD" w14:textId="77777777" w:rsidR="00742A46" w:rsidRPr="007E48ED" w:rsidRDefault="00742A46" w:rsidP="00D54724">
            <w:pPr>
              <w:jc w:val="center"/>
              <w:rPr>
                <w:szCs w:val="22"/>
              </w:rPr>
            </w:pPr>
          </w:p>
        </w:tc>
        <w:tc>
          <w:tcPr>
            <w:tcW w:w="693" w:type="pct"/>
            <w:shd w:val="clear" w:color="auto" w:fill="FFCC99"/>
            <w:vAlign w:val="center"/>
          </w:tcPr>
          <w:p w14:paraId="03AA08B1" w14:textId="77777777" w:rsidR="00742A46" w:rsidRPr="007E48ED" w:rsidRDefault="00742A46" w:rsidP="00D54724">
            <w:pPr>
              <w:jc w:val="center"/>
              <w:rPr>
                <w:szCs w:val="22"/>
              </w:rPr>
            </w:pPr>
          </w:p>
        </w:tc>
      </w:tr>
      <w:tr w:rsidR="00742A46" w:rsidRPr="007E48ED" w14:paraId="2858E70A" w14:textId="77777777" w:rsidTr="00742A46">
        <w:trPr>
          <w:trHeight w:val="375"/>
          <w:tblCellSpacing w:w="0" w:type="dxa"/>
        </w:trPr>
        <w:tc>
          <w:tcPr>
            <w:tcW w:w="5000" w:type="pct"/>
            <w:gridSpan w:val="6"/>
            <w:shd w:val="clear" w:color="auto" w:fill="C5E0B3" w:themeFill="accent6" w:themeFillTint="66"/>
            <w:vAlign w:val="center"/>
          </w:tcPr>
          <w:p w14:paraId="2A0F4F10" w14:textId="7C57B7BD" w:rsidR="00742A46" w:rsidRPr="007E48ED" w:rsidRDefault="000A3C91" w:rsidP="00D54724">
            <w:pPr>
              <w:jc w:val="center"/>
              <w:rPr>
                <w:b/>
                <w:szCs w:val="22"/>
              </w:rPr>
            </w:pPr>
            <w:r>
              <w:rPr>
                <w:b/>
                <w:szCs w:val="22"/>
              </w:rPr>
              <w:t>Spring Semester</w:t>
            </w:r>
          </w:p>
        </w:tc>
      </w:tr>
      <w:tr w:rsidR="000A3C91" w:rsidRPr="007E48ED" w14:paraId="25EE6D8C" w14:textId="77777777" w:rsidTr="00742A46">
        <w:trPr>
          <w:trHeight w:val="375"/>
          <w:tblCellSpacing w:w="0" w:type="dxa"/>
        </w:trPr>
        <w:tc>
          <w:tcPr>
            <w:tcW w:w="610" w:type="pct"/>
            <w:shd w:val="clear" w:color="auto" w:fill="FFCC99"/>
            <w:vAlign w:val="center"/>
          </w:tcPr>
          <w:p w14:paraId="75A43662" w14:textId="3718E205" w:rsidR="000A3C91" w:rsidRPr="007E48ED" w:rsidRDefault="000A3C91" w:rsidP="000A3C91">
            <w:pPr>
              <w:jc w:val="both"/>
              <w:rPr>
                <w:szCs w:val="22"/>
              </w:rPr>
            </w:pPr>
            <w:r>
              <w:rPr>
                <w:szCs w:val="22"/>
              </w:rPr>
              <w:t>Code</w:t>
            </w:r>
          </w:p>
        </w:tc>
        <w:tc>
          <w:tcPr>
            <w:tcW w:w="2176" w:type="pct"/>
            <w:shd w:val="clear" w:color="auto" w:fill="FFCC99"/>
            <w:vAlign w:val="center"/>
          </w:tcPr>
          <w:p w14:paraId="37C73FF1" w14:textId="335B23C4" w:rsidR="000A3C91" w:rsidRPr="007E48ED" w:rsidRDefault="000A3C91" w:rsidP="000A3C91">
            <w:pPr>
              <w:jc w:val="both"/>
              <w:rPr>
                <w:szCs w:val="22"/>
              </w:rPr>
            </w:pPr>
            <w:r>
              <w:rPr>
                <w:szCs w:val="22"/>
              </w:rPr>
              <w:t>Course Name</w:t>
            </w:r>
          </w:p>
        </w:tc>
        <w:tc>
          <w:tcPr>
            <w:tcW w:w="405" w:type="pct"/>
            <w:shd w:val="clear" w:color="auto" w:fill="FFCC99"/>
            <w:vAlign w:val="center"/>
          </w:tcPr>
          <w:p w14:paraId="71ECE195" w14:textId="72ABB0EC" w:rsidR="000A3C91" w:rsidRPr="007E48ED" w:rsidRDefault="000A3C91" w:rsidP="000A3C91">
            <w:pPr>
              <w:jc w:val="center"/>
              <w:rPr>
                <w:szCs w:val="22"/>
              </w:rPr>
            </w:pPr>
            <w:r>
              <w:rPr>
                <w:szCs w:val="22"/>
              </w:rPr>
              <w:t>ECTS</w:t>
            </w:r>
          </w:p>
        </w:tc>
        <w:tc>
          <w:tcPr>
            <w:tcW w:w="666" w:type="pct"/>
            <w:shd w:val="clear" w:color="auto" w:fill="FFCC99"/>
            <w:vAlign w:val="center"/>
          </w:tcPr>
          <w:p w14:paraId="2796F396" w14:textId="3F069348" w:rsidR="000A3C91" w:rsidRPr="007E48ED" w:rsidRDefault="000A3C91" w:rsidP="000A3C91">
            <w:pPr>
              <w:jc w:val="center"/>
              <w:rPr>
                <w:szCs w:val="22"/>
              </w:rPr>
            </w:pPr>
            <w:r>
              <w:rPr>
                <w:szCs w:val="22"/>
              </w:rPr>
              <w:t>T+P+L</w:t>
            </w:r>
          </w:p>
        </w:tc>
        <w:tc>
          <w:tcPr>
            <w:tcW w:w="450" w:type="pct"/>
            <w:shd w:val="clear" w:color="auto" w:fill="FFCC99"/>
            <w:vAlign w:val="center"/>
          </w:tcPr>
          <w:p w14:paraId="650B8F0B" w14:textId="7A46B7D0" w:rsidR="000A3C91" w:rsidRPr="007E48ED" w:rsidRDefault="000A3C91" w:rsidP="000A3C91">
            <w:pPr>
              <w:jc w:val="center"/>
              <w:rPr>
                <w:szCs w:val="22"/>
              </w:rPr>
            </w:pPr>
            <w:r>
              <w:rPr>
                <w:szCs w:val="22"/>
              </w:rPr>
              <w:t>C/E</w:t>
            </w:r>
          </w:p>
        </w:tc>
        <w:tc>
          <w:tcPr>
            <w:tcW w:w="693" w:type="pct"/>
            <w:shd w:val="clear" w:color="auto" w:fill="FFCC99"/>
            <w:vAlign w:val="center"/>
          </w:tcPr>
          <w:p w14:paraId="077B72C4" w14:textId="46165786" w:rsidR="000A3C91" w:rsidRPr="007E48ED" w:rsidRDefault="000A3C91" w:rsidP="000A3C91">
            <w:pPr>
              <w:jc w:val="center"/>
              <w:rPr>
                <w:szCs w:val="22"/>
              </w:rPr>
            </w:pPr>
            <w:r>
              <w:rPr>
                <w:szCs w:val="22"/>
              </w:rPr>
              <w:t>Language</w:t>
            </w:r>
          </w:p>
        </w:tc>
      </w:tr>
      <w:tr w:rsidR="00742A46" w:rsidRPr="007E48ED" w14:paraId="099BA737" w14:textId="77777777" w:rsidTr="00742A46">
        <w:trPr>
          <w:trHeight w:val="330"/>
          <w:tblCellSpacing w:w="0" w:type="dxa"/>
        </w:trPr>
        <w:tc>
          <w:tcPr>
            <w:tcW w:w="610" w:type="pct"/>
            <w:shd w:val="clear" w:color="auto" w:fill="FFF2CC" w:themeFill="accent4" w:themeFillTint="33"/>
          </w:tcPr>
          <w:p w14:paraId="46ED4B02" w14:textId="77777777" w:rsidR="00742A46" w:rsidRPr="007E48ED" w:rsidRDefault="00742A46" w:rsidP="00D54724">
            <w:pPr>
              <w:rPr>
                <w:szCs w:val="22"/>
              </w:rPr>
            </w:pPr>
            <w:r w:rsidRPr="007E48ED">
              <w:rPr>
                <w:szCs w:val="22"/>
              </w:rPr>
              <w:t>151718549</w:t>
            </w:r>
          </w:p>
        </w:tc>
        <w:tc>
          <w:tcPr>
            <w:tcW w:w="2176" w:type="pct"/>
            <w:shd w:val="clear" w:color="auto" w:fill="FFF2CC" w:themeFill="accent4" w:themeFillTint="33"/>
          </w:tcPr>
          <w:p w14:paraId="18635994" w14:textId="55BA4073" w:rsidR="00742A46" w:rsidRPr="007E48ED" w:rsidRDefault="00175857" w:rsidP="00723723">
            <w:pPr>
              <w:rPr>
                <w:szCs w:val="22"/>
              </w:rPr>
            </w:pPr>
            <w:r>
              <w:fldChar w:fldCharType="begin"/>
            </w:r>
            <w:r>
              <w:rPr>
                <w:szCs w:val="22"/>
              </w:rPr>
              <w:instrText xml:space="preserve"> REF Excavation_Machines_and_Mechanization \h </w:instrText>
            </w:r>
            <w:r>
              <w:fldChar w:fldCharType="separate"/>
            </w:r>
            <w:r w:rsidRPr="00806FF6">
              <w:rPr>
                <w:szCs w:val="20"/>
                <w:lang w:val="en-US"/>
              </w:rPr>
              <w:t>Excavation Machines and Mechanization</w:t>
            </w:r>
            <w:r>
              <w:fldChar w:fldCharType="end"/>
            </w:r>
          </w:p>
        </w:tc>
        <w:tc>
          <w:tcPr>
            <w:tcW w:w="405" w:type="pct"/>
            <w:shd w:val="clear" w:color="auto" w:fill="FFF2CC" w:themeFill="accent4" w:themeFillTint="33"/>
            <w:vAlign w:val="center"/>
          </w:tcPr>
          <w:p w14:paraId="3670520A"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vAlign w:val="center"/>
          </w:tcPr>
          <w:p w14:paraId="0E082A38"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vAlign w:val="center"/>
          </w:tcPr>
          <w:p w14:paraId="6A485EFD" w14:textId="2C52A096" w:rsidR="00742A46" w:rsidRPr="007E48ED" w:rsidRDefault="000A3C91" w:rsidP="00D54724">
            <w:pPr>
              <w:jc w:val="center"/>
              <w:rPr>
                <w:szCs w:val="22"/>
              </w:rPr>
            </w:pPr>
            <w:r>
              <w:rPr>
                <w:szCs w:val="22"/>
              </w:rPr>
              <w:t>C</w:t>
            </w:r>
          </w:p>
        </w:tc>
        <w:tc>
          <w:tcPr>
            <w:tcW w:w="693" w:type="pct"/>
            <w:shd w:val="clear" w:color="auto" w:fill="FFF2CC" w:themeFill="accent4" w:themeFillTint="33"/>
          </w:tcPr>
          <w:p w14:paraId="7570F609" w14:textId="5F9F3995" w:rsidR="00742A46" w:rsidRPr="007E48ED" w:rsidRDefault="00D8123E" w:rsidP="00D54724">
            <w:pPr>
              <w:jc w:val="center"/>
              <w:rPr>
                <w:szCs w:val="22"/>
              </w:rPr>
            </w:pPr>
            <w:r>
              <w:rPr>
                <w:szCs w:val="22"/>
              </w:rPr>
              <w:t>Turkish</w:t>
            </w:r>
          </w:p>
        </w:tc>
      </w:tr>
      <w:tr w:rsidR="00742A46" w:rsidRPr="007E48ED" w14:paraId="24B47D54" w14:textId="77777777" w:rsidTr="00742A46">
        <w:trPr>
          <w:trHeight w:val="330"/>
          <w:tblCellSpacing w:w="0" w:type="dxa"/>
        </w:trPr>
        <w:tc>
          <w:tcPr>
            <w:tcW w:w="610" w:type="pct"/>
            <w:shd w:val="clear" w:color="auto" w:fill="FFF2CC" w:themeFill="accent4" w:themeFillTint="33"/>
          </w:tcPr>
          <w:p w14:paraId="336AAAD8" w14:textId="77777777" w:rsidR="00742A46" w:rsidRPr="007E48ED" w:rsidRDefault="00742A46" w:rsidP="00D54724">
            <w:pPr>
              <w:rPr>
                <w:szCs w:val="22"/>
              </w:rPr>
            </w:pPr>
            <w:r w:rsidRPr="007E48ED">
              <w:rPr>
                <w:szCs w:val="22"/>
              </w:rPr>
              <w:t>151718550</w:t>
            </w:r>
          </w:p>
        </w:tc>
        <w:tc>
          <w:tcPr>
            <w:tcW w:w="2176" w:type="pct"/>
            <w:shd w:val="clear" w:color="auto" w:fill="FFF2CC" w:themeFill="accent4" w:themeFillTint="33"/>
          </w:tcPr>
          <w:p w14:paraId="1E28ED59" w14:textId="511A22F6" w:rsidR="00742A46" w:rsidRPr="007E48ED" w:rsidRDefault="00175857" w:rsidP="00D54724">
            <w:pPr>
              <w:rPr>
                <w:szCs w:val="22"/>
              </w:rPr>
            </w:pPr>
            <w:r>
              <w:fldChar w:fldCharType="begin"/>
            </w:r>
            <w:r>
              <w:rPr>
                <w:szCs w:val="22"/>
              </w:rPr>
              <w:instrText xml:space="preserve"> REF _Ref128499105 \h </w:instrText>
            </w:r>
            <w:r>
              <w:fldChar w:fldCharType="separate"/>
            </w:r>
            <w:r>
              <w:t>Mining Economy</w:t>
            </w:r>
            <w:r>
              <w:fldChar w:fldCharType="end"/>
            </w:r>
          </w:p>
        </w:tc>
        <w:tc>
          <w:tcPr>
            <w:tcW w:w="405" w:type="pct"/>
            <w:shd w:val="clear" w:color="auto" w:fill="FFF2CC" w:themeFill="accent4" w:themeFillTint="33"/>
            <w:vAlign w:val="center"/>
          </w:tcPr>
          <w:p w14:paraId="232630BF"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vAlign w:val="center"/>
          </w:tcPr>
          <w:p w14:paraId="0B28D8D2"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vAlign w:val="center"/>
          </w:tcPr>
          <w:p w14:paraId="3912A411" w14:textId="5EB21D3A" w:rsidR="00742A46" w:rsidRPr="007E48ED" w:rsidRDefault="000A3C91" w:rsidP="00D54724">
            <w:pPr>
              <w:jc w:val="center"/>
              <w:rPr>
                <w:szCs w:val="22"/>
              </w:rPr>
            </w:pPr>
            <w:r>
              <w:rPr>
                <w:szCs w:val="22"/>
              </w:rPr>
              <w:t>C</w:t>
            </w:r>
          </w:p>
        </w:tc>
        <w:tc>
          <w:tcPr>
            <w:tcW w:w="693" w:type="pct"/>
            <w:shd w:val="clear" w:color="auto" w:fill="FFF2CC" w:themeFill="accent4" w:themeFillTint="33"/>
          </w:tcPr>
          <w:p w14:paraId="1B2CE75C" w14:textId="5897C311" w:rsidR="00742A46" w:rsidRPr="007E48ED" w:rsidRDefault="00D8123E" w:rsidP="00D54724">
            <w:pPr>
              <w:jc w:val="center"/>
              <w:rPr>
                <w:szCs w:val="22"/>
              </w:rPr>
            </w:pPr>
            <w:r>
              <w:rPr>
                <w:szCs w:val="22"/>
              </w:rPr>
              <w:t>Turkish</w:t>
            </w:r>
          </w:p>
        </w:tc>
      </w:tr>
      <w:tr w:rsidR="00742A46" w:rsidRPr="007E48ED" w14:paraId="2D4FDD48" w14:textId="77777777" w:rsidTr="00742A46">
        <w:trPr>
          <w:trHeight w:val="330"/>
          <w:tblCellSpacing w:w="0" w:type="dxa"/>
        </w:trPr>
        <w:tc>
          <w:tcPr>
            <w:tcW w:w="610" w:type="pct"/>
            <w:shd w:val="clear" w:color="auto" w:fill="FFF2CC" w:themeFill="accent4" w:themeFillTint="33"/>
          </w:tcPr>
          <w:p w14:paraId="3B38CF3D" w14:textId="77777777" w:rsidR="00742A46" w:rsidRPr="007E48ED" w:rsidRDefault="00742A46" w:rsidP="00D54724">
            <w:pPr>
              <w:rPr>
                <w:szCs w:val="22"/>
              </w:rPr>
            </w:pPr>
            <w:r w:rsidRPr="007E48ED">
              <w:rPr>
                <w:szCs w:val="22"/>
              </w:rPr>
              <w:t>151718551</w:t>
            </w:r>
          </w:p>
        </w:tc>
        <w:tc>
          <w:tcPr>
            <w:tcW w:w="2176" w:type="pct"/>
            <w:shd w:val="clear" w:color="auto" w:fill="FFF2CC" w:themeFill="accent4" w:themeFillTint="33"/>
          </w:tcPr>
          <w:p w14:paraId="0D733B31" w14:textId="57EBA82B" w:rsidR="00742A46" w:rsidRPr="007E48ED" w:rsidRDefault="007745C3" w:rsidP="00175857">
            <w:pPr>
              <w:rPr>
                <w:szCs w:val="22"/>
              </w:rPr>
            </w:pPr>
            <w:hyperlink w:anchor="Bilgisayar_Destekli_Maden_İşletme_Tasarı" w:history="1">
              <w:r w:rsidR="00175857">
                <w:rPr>
                  <w:rStyle w:val="Kpr"/>
                  <w:color w:val="auto"/>
                  <w:szCs w:val="22"/>
                  <w:u w:val="none"/>
                </w:rPr>
                <w:fldChar w:fldCharType="begin"/>
              </w:r>
              <w:r w:rsidR="00175857">
                <w:instrText xml:space="preserve"> REF _Ref128499109 \h </w:instrText>
              </w:r>
              <w:r w:rsidR="00175857">
                <w:rPr>
                  <w:rStyle w:val="Kpr"/>
                  <w:color w:val="auto"/>
                  <w:szCs w:val="22"/>
                  <w:u w:val="none"/>
                </w:rPr>
              </w:r>
              <w:r w:rsidR="00175857">
                <w:rPr>
                  <w:rStyle w:val="Kpr"/>
                  <w:color w:val="auto"/>
                  <w:szCs w:val="22"/>
                  <w:u w:val="none"/>
                </w:rPr>
                <w:fldChar w:fldCharType="separate"/>
              </w:r>
              <w:r w:rsidR="00175857">
                <w:t>Computer Aided Mine Design</w:t>
              </w:r>
              <w:r w:rsidR="00175857">
                <w:rPr>
                  <w:rStyle w:val="Kpr"/>
                  <w:color w:val="auto"/>
                  <w:szCs w:val="22"/>
                  <w:u w:val="none"/>
                </w:rPr>
                <w:fldChar w:fldCharType="end"/>
              </w:r>
            </w:hyperlink>
          </w:p>
        </w:tc>
        <w:tc>
          <w:tcPr>
            <w:tcW w:w="405" w:type="pct"/>
            <w:shd w:val="clear" w:color="auto" w:fill="FFF2CC" w:themeFill="accent4" w:themeFillTint="33"/>
          </w:tcPr>
          <w:p w14:paraId="18B28D16"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4DB4702" w14:textId="77777777" w:rsidR="00742A46" w:rsidRPr="007E48ED" w:rsidRDefault="00742A46" w:rsidP="00D54724">
            <w:pPr>
              <w:jc w:val="center"/>
              <w:rPr>
                <w:szCs w:val="22"/>
              </w:rPr>
            </w:pPr>
            <w:r w:rsidRPr="007E48ED">
              <w:rPr>
                <w:szCs w:val="22"/>
              </w:rPr>
              <w:t>1+2+0</w:t>
            </w:r>
          </w:p>
        </w:tc>
        <w:tc>
          <w:tcPr>
            <w:tcW w:w="450" w:type="pct"/>
            <w:shd w:val="clear" w:color="auto" w:fill="FFF2CC" w:themeFill="accent4" w:themeFillTint="33"/>
          </w:tcPr>
          <w:p w14:paraId="3B3FCC2D" w14:textId="23448659" w:rsidR="00742A46" w:rsidRPr="007E48ED" w:rsidRDefault="000A3C91" w:rsidP="00D54724">
            <w:pPr>
              <w:jc w:val="center"/>
              <w:rPr>
                <w:szCs w:val="22"/>
              </w:rPr>
            </w:pPr>
            <w:r>
              <w:rPr>
                <w:szCs w:val="22"/>
              </w:rPr>
              <w:t>C</w:t>
            </w:r>
          </w:p>
        </w:tc>
        <w:tc>
          <w:tcPr>
            <w:tcW w:w="693" w:type="pct"/>
            <w:shd w:val="clear" w:color="auto" w:fill="FFF2CC" w:themeFill="accent4" w:themeFillTint="33"/>
          </w:tcPr>
          <w:p w14:paraId="1988B9E2" w14:textId="53E7E616" w:rsidR="00742A46" w:rsidRPr="007E48ED" w:rsidRDefault="00D8123E" w:rsidP="00D54724">
            <w:pPr>
              <w:jc w:val="center"/>
              <w:rPr>
                <w:szCs w:val="22"/>
              </w:rPr>
            </w:pPr>
            <w:r>
              <w:rPr>
                <w:szCs w:val="22"/>
              </w:rPr>
              <w:t>Turkish</w:t>
            </w:r>
          </w:p>
        </w:tc>
      </w:tr>
      <w:tr w:rsidR="00742A46" w:rsidRPr="007E48ED" w14:paraId="0550CF40" w14:textId="77777777" w:rsidTr="00742A46">
        <w:trPr>
          <w:trHeight w:val="330"/>
          <w:tblCellSpacing w:w="0" w:type="dxa"/>
        </w:trPr>
        <w:tc>
          <w:tcPr>
            <w:tcW w:w="610" w:type="pct"/>
            <w:shd w:val="clear" w:color="auto" w:fill="FFF2CC" w:themeFill="accent4" w:themeFillTint="33"/>
          </w:tcPr>
          <w:p w14:paraId="6BE8E640" w14:textId="77777777" w:rsidR="00742A46" w:rsidRPr="007E48ED" w:rsidRDefault="00742A46" w:rsidP="00D54724">
            <w:pPr>
              <w:rPr>
                <w:szCs w:val="22"/>
              </w:rPr>
            </w:pPr>
            <w:r w:rsidRPr="007E48ED">
              <w:rPr>
                <w:szCs w:val="22"/>
              </w:rPr>
              <w:t>151718552</w:t>
            </w:r>
          </w:p>
        </w:tc>
        <w:tc>
          <w:tcPr>
            <w:tcW w:w="2176" w:type="pct"/>
            <w:shd w:val="clear" w:color="auto" w:fill="FFF2CC" w:themeFill="accent4" w:themeFillTint="33"/>
          </w:tcPr>
          <w:p w14:paraId="60D60FF2" w14:textId="50638224" w:rsidR="00742A46" w:rsidRPr="007E48ED" w:rsidRDefault="00175857" w:rsidP="00723723">
            <w:pPr>
              <w:rPr>
                <w:szCs w:val="22"/>
              </w:rPr>
            </w:pPr>
            <w:r>
              <w:fldChar w:fldCharType="begin"/>
            </w:r>
            <w:r>
              <w:rPr>
                <w:szCs w:val="22"/>
              </w:rPr>
              <w:instrText xml:space="preserve"> REF Occupational_Health_and_Safety_II \h </w:instrText>
            </w:r>
            <w:r>
              <w:fldChar w:fldCharType="separate"/>
            </w:r>
            <w:r w:rsidRPr="0041594B">
              <w:rPr>
                <w:szCs w:val="20"/>
              </w:rPr>
              <w:t>Occupational Health and Safety II</w:t>
            </w:r>
            <w:r>
              <w:fldChar w:fldCharType="end"/>
            </w:r>
          </w:p>
        </w:tc>
        <w:tc>
          <w:tcPr>
            <w:tcW w:w="405" w:type="pct"/>
            <w:shd w:val="clear" w:color="auto" w:fill="FFF2CC" w:themeFill="accent4" w:themeFillTint="33"/>
          </w:tcPr>
          <w:p w14:paraId="0F2EA9EF"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0C39E256"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tcPr>
          <w:p w14:paraId="23ACACAD" w14:textId="180A9451" w:rsidR="00742A46" w:rsidRPr="007E48ED" w:rsidRDefault="000A3C91" w:rsidP="00D54724">
            <w:pPr>
              <w:jc w:val="center"/>
              <w:rPr>
                <w:szCs w:val="22"/>
              </w:rPr>
            </w:pPr>
            <w:r>
              <w:rPr>
                <w:szCs w:val="22"/>
              </w:rPr>
              <w:t>C</w:t>
            </w:r>
          </w:p>
        </w:tc>
        <w:tc>
          <w:tcPr>
            <w:tcW w:w="693" w:type="pct"/>
            <w:shd w:val="clear" w:color="auto" w:fill="FFF2CC" w:themeFill="accent4" w:themeFillTint="33"/>
          </w:tcPr>
          <w:p w14:paraId="32691B80" w14:textId="03F414DE" w:rsidR="00742A46" w:rsidRPr="007E48ED" w:rsidRDefault="00D8123E" w:rsidP="00D54724">
            <w:pPr>
              <w:jc w:val="center"/>
              <w:rPr>
                <w:szCs w:val="22"/>
              </w:rPr>
            </w:pPr>
            <w:r>
              <w:rPr>
                <w:szCs w:val="22"/>
              </w:rPr>
              <w:t>Turkish</w:t>
            </w:r>
          </w:p>
        </w:tc>
      </w:tr>
      <w:tr w:rsidR="00742A46" w:rsidRPr="007E48ED" w14:paraId="2BEE7C97" w14:textId="77777777" w:rsidTr="00742A46">
        <w:trPr>
          <w:trHeight w:val="330"/>
          <w:tblCellSpacing w:w="0" w:type="dxa"/>
        </w:trPr>
        <w:tc>
          <w:tcPr>
            <w:tcW w:w="610" w:type="pct"/>
            <w:shd w:val="clear" w:color="auto" w:fill="FFF2CC" w:themeFill="accent4" w:themeFillTint="33"/>
          </w:tcPr>
          <w:p w14:paraId="082B8440" w14:textId="77777777" w:rsidR="00742A46" w:rsidRPr="007E48ED" w:rsidRDefault="00742A46" w:rsidP="00D54724">
            <w:pPr>
              <w:rPr>
                <w:szCs w:val="22"/>
              </w:rPr>
            </w:pPr>
          </w:p>
        </w:tc>
        <w:tc>
          <w:tcPr>
            <w:tcW w:w="2176" w:type="pct"/>
            <w:shd w:val="clear" w:color="auto" w:fill="FFF2CC" w:themeFill="accent4" w:themeFillTint="33"/>
          </w:tcPr>
          <w:p w14:paraId="087D2EFF" w14:textId="5A8430AC" w:rsidR="00742A46" w:rsidRPr="007E48ED" w:rsidRDefault="00742A46" w:rsidP="00175857">
            <w:pPr>
              <w:rPr>
                <w:b/>
                <w:szCs w:val="22"/>
              </w:rPr>
            </w:pPr>
            <w:r w:rsidRPr="007E48ED">
              <w:rPr>
                <w:b/>
                <w:szCs w:val="22"/>
              </w:rPr>
              <w:t>Te</w:t>
            </w:r>
            <w:r w:rsidR="00175857">
              <w:rPr>
                <w:b/>
                <w:szCs w:val="22"/>
              </w:rPr>
              <w:t xml:space="preserve">chnical Elective </w:t>
            </w:r>
            <w:r w:rsidRPr="007E48ED">
              <w:rPr>
                <w:b/>
                <w:szCs w:val="22"/>
              </w:rPr>
              <w:t>VIII</w:t>
            </w:r>
          </w:p>
        </w:tc>
        <w:tc>
          <w:tcPr>
            <w:tcW w:w="405" w:type="pct"/>
            <w:shd w:val="clear" w:color="auto" w:fill="FFF2CC" w:themeFill="accent4" w:themeFillTint="33"/>
            <w:vAlign w:val="center"/>
          </w:tcPr>
          <w:p w14:paraId="45809267"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707D41DF" w14:textId="77777777" w:rsidR="00742A46" w:rsidRPr="007E48ED" w:rsidRDefault="00742A46" w:rsidP="00D54724">
            <w:pPr>
              <w:jc w:val="center"/>
              <w:rPr>
                <w:szCs w:val="22"/>
              </w:rPr>
            </w:pPr>
          </w:p>
        </w:tc>
        <w:tc>
          <w:tcPr>
            <w:tcW w:w="450" w:type="pct"/>
            <w:shd w:val="clear" w:color="auto" w:fill="FFF2CC" w:themeFill="accent4" w:themeFillTint="33"/>
            <w:vAlign w:val="center"/>
          </w:tcPr>
          <w:p w14:paraId="1054FAA8" w14:textId="77777777" w:rsidR="00742A46" w:rsidRPr="007E48ED" w:rsidRDefault="00742A46" w:rsidP="00D54724">
            <w:pPr>
              <w:jc w:val="center"/>
              <w:rPr>
                <w:szCs w:val="22"/>
              </w:rPr>
            </w:pPr>
          </w:p>
        </w:tc>
        <w:tc>
          <w:tcPr>
            <w:tcW w:w="693" w:type="pct"/>
            <w:shd w:val="clear" w:color="auto" w:fill="FFF2CC" w:themeFill="accent4" w:themeFillTint="33"/>
          </w:tcPr>
          <w:p w14:paraId="2720AF36" w14:textId="77777777" w:rsidR="00742A46" w:rsidRPr="007E48ED" w:rsidRDefault="00742A46" w:rsidP="00D54724">
            <w:pPr>
              <w:jc w:val="center"/>
              <w:rPr>
                <w:szCs w:val="22"/>
              </w:rPr>
            </w:pPr>
          </w:p>
        </w:tc>
      </w:tr>
      <w:tr w:rsidR="00742A46" w:rsidRPr="007E48ED" w14:paraId="3D7618F3" w14:textId="77777777" w:rsidTr="00742A46">
        <w:trPr>
          <w:trHeight w:val="330"/>
          <w:tblCellSpacing w:w="0" w:type="dxa"/>
        </w:trPr>
        <w:tc>
          <w:tcPr>
            <w:tcW w:w="610" w:type="pct"/>
            <w:shd w:val="clear" w:color="auto" w:fill="FFF2CC" w:themeFill="accent4" w:themeFillTint="33"/>
          </w:tcPr>
          <w:p w14:paraId="772E7BC0" w14:textId="77777777" w:rsidR="00742A46" w:rsidRPr="007E48ED" w:rsidRDefault="00742A46" w:rsidP="00D54724">
            <w:pPr>
              <w:rPr>
                <w:szCs w:val="22"/>
              </w:rPr>
            </w:pPr>
            <w:r w:rsidRPr="007E48ED">
              <w:rPr>
                <w:szCs w:val="22"/>
              </w:rPr>
              <w:t>151718553</w:t>
            </w:r>
          </w:p>
        </w:tc>
        <w:tc>
          <w:tcPr>
            <w:tcW w:w="2176" w:type="pct"/>
            <w:shd w:val="clear" w:color="auto" w:fill="FFF2CC" w:themeFill="accent4" w:themeFillTint="33"/>
          </w:tcPr>
          <w:p w14:paraId="4D4E7F38" w14:textId="52252BE5" w:rsidR="00742A46" w:rsidRPr="00175857" w:rsidRDefault="007745C3" w:rsidP="00175857">
            <w:pPr>
              <w:rPr>
                <w:i/>
                <w:szCs w:val="22"/>
              </w:rPr>
            </w:pPr>
            <w:hyperlink w:anchor="Katı_Sıvı_Ayırımı" w:history="1">
              <w:r w:rsidR="00175857" w:rsidRPr="00175857">
                <w:rPr>
                  <w:rStyle w:val="Kpr"/>
                  <w:i/>
                  <w:color w:val="auto"/>
                  <w:szCs w:val="22"/>
                  <w:u w:val="none"/>
                </w:rPr>
                <w:fldChar w:fldCharType="begin"/>
              </w:r>
              <w:r w:rsidR="00175857" w:rsidRPr="00175857">
                <w:rPr>
                  <w:i/>
                </w:rPr>
                <w:instrText xml:space="preserve"> REF _Ref128007793 \h </w:instrText>
              </w:r>
              <w:r w:rsidR="00175857">
                <w:rPr>
                  <w:rStyle w:val="Kpr"/>
                  <w:i/>
                  <w:color w:val="auto"/>
                  <w:szCs w:val="22"/>
                  <w:u w:val="none"/>
                </w:rPr>
                <w:instrText xml:space="preserve"> \* MERGEFORMAT </w:instrText>
              </w:r>
              <w:r w:rsidR="00175857" w:rsidRPr="00175857">
                <w:rPr>
                  <w:rStyle w:val="Kpr"/>
                  <w:i/>
                  <w:color w:val="auto"/>
                  <w:szCs w:val="22"/>
                  <w:u w:val="none"/>
                </w:rPr>
              </w:r>
              <w:r w:rsidR="00175857" w:rsidRPr="00175857">
                <w:rPr>
                  <w:rStyle w:val="Kpr"/>
                  <w:i/>
                  <w:color w:val="auto"/>
                  <w:szCs w:val="22"/>
                  <w:u w:val="none"/>
                </w:rPr>
                <w:fldChar w:fldCharType="separate"/>
              </w:r>
              <w:r w:rsidR="00E67F32" w:rsidRPr="00E67F32">
                <w:rPr>
                  <w:i/>
                  <w:szCs w:val="20"/>
                  <w:lang w:val="en-US"/>
                </w:rPr>
                <w:t>Solid-Liquid Separation</w:t>
              </w:r>
              <w:r w:rsidR="00175857" w:rsidRPr="00175857">
                <w:rPr>
                  <w:rStyle w:val="Kpr"/>
                  <w:i/>
                  <w:color w:val="auto"/>
                  <w:szCs w:val="22"/>
                  <w:u w:val="none"/>
                </w:rPr>
                <w:fldChar w:fldCharType="end"/>
              </w:r>
            </w:hyperlink>
          </w:p>
        </w:tc>
        <w:tc>
          <w:tcPr>
            <w:tcW w:w="405" w:type="pct"/>
            <w:shd w:val="clear" w:color="auto" w:fill="FFF2CC" w:themeFill="accent4" w:themeFillTint="33"/>
            <w:vAlign w:val="center"/>
          </w:tcPr>
          <w:p w14:paraId="57735498"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7E812F78"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vAlign w:val="center"/>
          </w:tcPr>
          <w:p w14:paraId="3D071025" w14:textId="6002C210"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53033787" w14:textId="06B78366" w:rsidR="00742A46" w:rsidRPr="007E48ED" w:rsidRDefault="00D8123E" w:rsidP="00D54724">
            <w:pPr>
              <w:jc w:val="center"/>
              <w:rPr>
                <w:szCs w:val="22"/>
              </w:rPr>
            </w:pPr>
            <w:r>
              <w:rPr>
                <w:szCs w:val="22"/>
              </w:rPr>
              <w:t>Turkish</w:t>
            </w:r>
          </w:p>
        </w:tc>
      </w:tr>
      <w:tr w:rsidR="00742A46" w:rsidRPr="007E48ED" w14:paraId="7E30A360" w14:textId="77777777" w:rsidTr="00742A46">
        <w:trPr>
          <w:trHeight w:val="330"/>
          <w:tblCellSpacing w:w="0" w:type="dxa"/>
        </w:trPr>
        <w:tc>
          <w:tcPr>
            <w:tcW w:w="610" w:type="pct"/>
            <w:shd w:val="clear" w:color="auto" w:fill="FFF2CC" w:themeFill="accent4" w:themeFillTint="33"/>
          </w:tcPr>
          <w:p w14:paraId="76A7F31F" w14:textId="77777777" w:rsidR="00742A46" w:rsidRPr="007E48ED" w:rsidRDefault="00742A46" w:rsidP="00D54724">
            <w:pPr>
              <w:rPr>
                <w:szCs w:val="22"/>
              </w:rPr>
            </w:pPr>
            <w:r w:rsidRPr="007E48ED">
              <w:rPr>
                <w:szCs w:val="22"/>
              </w:rPr>
              <w:t>151718554</w:t>
            </w:r>
          </w:p>
        </w:tc>
        <w:tc>
          <w:tcPr>
            <w:tcW w:w="2176" w:type="pct"/>
            <w:shd w:val="clear" w:color="auto" w:fill="FFF2CC" w:themeFill="accent4" w:themeFillTint="33"/>
          </w:tcPr>
          <w:p w14:paraId="2426EC17" w14:textId="4FE6F0B8" w:rsidR="00742A46" w:rsidRPr="00175857" w:rsidRDefault="00175857" w:rsidP="00723723">
            <w:pPr>
              <w:rPr>
                <w:i/>
                <w:szCs w:val="22"/>
              </w:rPr>
            </w:pPr>
            <w:r w:rsidRPr="00175857">
              <w:rPr>
                <w:i/>
              </w:rPr>
              <w:fldChar w:fldCharType="begin"/>
            </w:r>
            <w:r w:rsidRPr="00175857">
              <w:rPr>
                <w:i/>
                <w:szCs w:val="22"/>
              </w:rPr>
              <w:instrText xml:space="preserve"> REF _Ref128499125 \h </w:instrText>
            </w:r>
            <w:r>
              <w:rPr>
                <w:i/>
              </w:rPr>
              <w:instrText xml:space="preserve"> \* MERGEFORMAT </w:instrText>
            </w:r>
            <w:r w:rsidRPr="00175857">
              <w:rPr>
                <w:i/>
              </w:rPr>
            </w:r>
            <w:r w:rsidRPr="00175857">
              <w:rPr>
                <w:i/>
              </w:rPr>
              <w:fldChar w:fldCharType="separate"/>
            </w:r>
            <w:r w:rsidRPr="00175857">
              <w:rPr>
                <w:i/>
              </w:rPr>
              <w:t>Mineral Processing Plants</w:t>
            </w:r>
            <w:r w:rsidRPr="00175857">
              <w:rPr>
                <w:i/>
              </w:rPr>
              <w:fldChar w:fldCharType="end"/>
            </w:r>
          </w:p>
        </w:tc>
        <w:tc>
          <w:tcPr>
            <w:tcW w:w="405" w:type="pct"/>
            <w:shd w:val="clear" w:color="auto" w:fill="FFF2CC" w:themeFill="accent4" w:themeFillTint="33"/>
          </w:tcPr>
          <w:p w14:paraId="043C03B4"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0D66BF99"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39D114B1" w14:textId="601FC2CA"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2513A86A" w14:textId="1A1BFE9B" w:rsidR="00742A46" w:rsidRPr="007E48ED" w:rsidRDefault="00D8123E" w:rsidP="00D54724">
            <w:pPr>
              <w:jc w:val="center"/>
              <w:rPr>
                <w:szCs w:val="22"/>
              </w:rPr>
            </w:pPr>
            <w:r>
              <w:rPr>
                <w:szCs w:val="22"/>
              </w:rPr>
              <w:t>Turkish</w:t>
            </w:r>
          </w:p>
        </w:tc>
      </w:tr>
      <w:tr w:rsidR="00742A46" w:rsidRPr="007E48ED" w14:paraId="3BE30F5B" w14:textId="77777777" w:rsidTr="00742A46">
        <w:trPr>
          <w:trHeight w:val="330"/>
          <w:tblCellSpacing w:w="0" w:type="dxa"/>
        </w:trPr>
        <w:tc>
          <w:tcPr>
            <w:tcW w:w="610" w:type="pct"/>
            <w:shd w:val="clear" w:color="auto" w:fill="FFF2CC" w:themeFill="accent4" w:themeFillTint="33"/>
          </w:tcPr>
          <w:p w14:paraId="2AF894E9" w14:textId="77777777" w:rsidR="00742A46" w:rsidRPr="007E48ED" w:rsidRDefault="00742A46" w:rsidP="00D54724">
            <w:pPr>
              <w:rPr>
                <w:szCs w:val="22"/>
              </w:rPr>
            </w:pPr>
            <w:r w:rsidRPr="007E48ED">
              <w:rPr>
                <w:szCs w:val="22"/>
              </w:rPr>
              <w:t>151718555</w:t>
            </w:r>
          </w:p>
        </w:tc>
        <w:tc>
          <w:tcPr>
            <w:tcW w:w="2176" w:type="pct"/>
            <w:shd w:val="clear" w:color="auto" w:fill="FFF2CC" w:themeFill="accent4" w:themeFillTint="33"/>
          </w:tcPr>
          <w:p w14:paraId="1D756C03" w14:textId="69ADA2D3" w:rsidR="00742A46" w:rsidRPr="00175857" w:rsidRDefault="007745C3" w:rsidP="00175857">
            <w:pPr>
              <w:rPr>
                <w:i/>
                <w:szCs w:val="22"/>
              </w:rPr>
            </w:pPr>
            <w:hyperlink w:anchor="Cevher_Hazırlama_Tesis_Proje" w:history="1">
              <w:r w:rsidR="00175857" w:rsidRPr="00175857">
                <w:rPr>
                  <w:rStyle w:val="Kpr"/>
                  <w:i/>
                  <w:color w:val="auto"/>
                  <w:szCs w:val="22"/>
                  <w:u w:val="none"/>
                </w:rPr>
                <w:fldChar w:fldCharType="begin"/>
              </w:r>
              <w:r w:rsidR="00175857" w:rsidRPr="00175857">
                <w:rPr>
                  <w:i/>
                </w:rPr>
                <w:instrText xml:space="preserve"> REF Mineral_Processing_Plant_Design \h </w:instrText>
              </w:r>
              <w:r w:rsidR="00175857">
                <w:rPr>
                  <w:rStyle w:val="Kpr"/>
                  <w:i/>
                  <w:color w:val="auto"/>
                  <w:szCs w:val="22"/>
                  <w:u w:val="none"/>
                </w:rPr>
                <w:instrText xml:space="preserve"> \* MERGEFORMAT </w:instrText>
              </w:r>
              <w:r w:rsidR="00175857" w:rsidRPr="00175857">
                <w:rPr>
                  <w:rStyle w:val="Kpr"/>
                  <w:i/>
                  <w:color w:val="auto"/>
                  <w:szCs w:val="22"/>
                  <w:u w:val="none"/>
                </w:rPr>
              </w:r>
              <w:r w:rsidR="00175857" w:rsidRPr="00175857">
                <w:rPr>
                  <w:rStyle w:val="Kpr"/>
                  <w:i/>
                  <w:color w:val="auto"/>
                  <w:szCs w:val="22"/>
                  <w:u w:val="none"/>
                </w:rPr>
                <w:fldChar w:fldCharType="separate"/>
              </w:r>
              <w:r w:rsidR="00175857" w:rsidRPr="00175857">
                <w:rPr>
                  <w:i/>
                  <w:szCs w:val="20"/>
                  <w:lang w:val="en-US"/>
                </w:rPr>
                <w:t>Mineral Processing Plant Design</w:t>
              </w:r>
              <w:r w:rsidR="00175857" w:rsidRPr="00175857">
                <w:rPr>
                  <w:rStyle w:val="Kpr"/>
                  <w:i/>
                  <w:color w:val="auto"/>
                  <w:szCs w:val="22"/>
                  <w:u w:val="none"/>
                </w:rPr>
                <w:fldChar w:fldCharType="end"/>
              </w:r>
            </w:hyperlink>
          </w:p>
        </w:tc>
        <w:tc>
          <w:tcPr>
            <w:tcW w:w="405" w:type="pct"/>
            <w:shd w:val="clear" w:color="auto" w:fill="FFF2CC" w:themeFill="accent4" w:themeFillTint="33"/>
          </w:tcPr>
          <w:p w14:paraId="3CBD7FDD"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4CDF13C8"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2506B8F9" w14:textId="0D3A6693"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0DF2EFB8" w14:textId="7D336628" w:rsidR="00742A46" w:rsidRPr="007E48ED" w:rsidRDefault="00D8123E" w:rsidP="00D54724">
            <w:pPr>
              <w:jc w:val="center"/>
              <w:rPr>
                <w:szCs w:val="22"/>
              </w:rPr>
            </w:pPr>
            <w:r>
              <w:rPr>
                <w:szCs w:val="22"/>
              </w:rPr>
              <w:t>Turkish</w:t>
            </w:r>
          </w:p>
        </w:tc>
      </w:tr>
      <w:tr w:rsidR="00742A46" w:rsidRPr="007E48ED" w14:paraId="00CC6C17" w14:textId="77777777" w:rsidTr="00742A46">
        <w:trPr>
          <w:trHeight w:val="330"/>
          <w:tblCellSpacing w:w="0" w:type="dxa"/>
        </w:trPr>
        <w:tc>
          <w:tcPr>
            <w:tcW w:w="610" w:type="pct"/>
            <w:shd w:val="clear" w:color="auto" w:fill="FFF2CC" w:themeFill="accent4" w:themeFillTint="33"/>
          </w:tcPr>
          <w:p w14:paraId="10D0E1AA" w14:textId="77777777" w:rsidR="00742A46" w:rsidRPr="007E48ED" w:rsidRDefault="00742A46" w:rsidP="00D54724">
            <w:pPr>
              <w:rPr>
                <w:szCs w:val="22"/>
              </w:rPr>
            </w:pPr>
          </w:p>
        </w:tc>
        <w:tc>
          <w:tcPr>
            <w:tcW w:w="2176" w:type="pct"/>
            <w:shd w:val="clear" w:color="auto" w:fill="FFF2CC" w:themeFill="accent4" w:themeFillTint="33"/>
          </w:tcPr>
          <w:p w14:paraId="386DF4CD" w14:textId="68D26EEA" w:rsidR="00742A46" w:rsidRPr="007E48ED" w:rsidRDefault="00742A46" w:rsidP="00175857">
            <w:pPr>
              <w:rPr>
                <w:b/>
                <w:szCs w:val="22"/>
              </w:rPr>
            </w:pPr>
            <w:r w:rsidRPr="007E48ED">
              <w:rPr>
                <w:b/>
                <w:szCs w:val="22"/>
              </w:rPr>
              <w:t>T</w:t>
            </w:r>
            <w:r w:rsidR="00175857">
              <w:rPr>
                <w:b/>
                <w:szCs w:val="22"/>
              </w:rPr>
              <w:t>echnical Elective</w:t>
            </w:r>
            <w:r w:rsidRPr="007E48ED">
              <w:rPr>
                <w:b/>
                <w:szCs w:val="22"/>
              </w:rPr>
              <w:t xml:space="preserve"> IX</w:t>
            </w:r>
          </w:p>
        </w:tc>
        <w:tc>
          <w:tcPr>
            <w:tcW w:w="405" w:type="pct"/>
            <w:shd w:val="clear" w:color="auto" w:fill="FFF2CC" w:themeFill="accent4" w:themeFillTint="33"/>
            <w:vAlign w:val="center"/>
          </w:tcPr>
          <w:p w14:paraId="6D551F3B" w14:textId="77777777" w:rsidR="00742A46" w:rsidRPr="007E48ED" w:rsidRDefault="00742A46" w:rsidP="00D54724">
            <w:pPr>
              <w:jc w:val="center"/>
              <w:rPr>
                <w:szCs w:val="22"/>
              </w:rPr>
            </w:pPr>
          </w:p>
        </w:tc>
        <w:tc>
          <w:tcPr>
            <w:tcW w:w="666" w:type="pct"/>
            <w:shd w:val="clear" w:color="auto" w:fill="FFF2CC" w:themeFill="accent4" w:themeFillTint="33"/>
          </w:tcPr>
          <w:p w14:paraId="759C1490" w14:textId="77777777" w:rsidR="00742A46" w:rsidRPr="007E48ED" w:rsidRDefault="00742A46" w:rsidP="00D54724">
            <w:pPr>
              <w:jc w:val="center"/>
              <w:rPr>
                <w:szCs w:val="22"/>
              </w:rPr>
            </w:pPr>
          </w:p>
        </w:tc>
        <w:tc>
          <w:tcPr>
            <w:tcW w:w="450" w:type="pct"/>
            <w:shd w:val="clear" w:color="auto" w:fill="FFF2CC" w:themeFill="accent4" w:themeFillTint="33"/>
          </w:tcPr>
          <w:p w14:paraId="7FCDDB82" w14:textId="77777777" w:rsidR="00742A46" w:rsidRPr="007E48ED" w:rsidRDefault="00742A46" w:rsidP="00D54724">
            <w:pPr>
              <w:jc w:val="center"/>
              <w:rPr>
                <w:szCs w:val="22"/>
              </w:rPr>
            </w:pPr>
          </w:p>
        </w:tc>
        <w:tc>
          <w:tcPr>
            <w:tcW w:w="693" w:type="pct"/>
            <w:shd w:val="clear" w:color="auto" w:fill="FFF2CC" w:themeFill="accent4" w:themeFillTint="33"/>
          </w:tcPr>
          <w:p w14:paraId="176B0C88" w14:textId="77777777" w:rsidR="00742A46" w:rsidRPr="007E48ED" w:rsidRDefault="00742A46" w:rsidP="00D54724">
            <w:pPr>
              <w:jc w:val="center"/>
              <w:rPr>
                <w:szCs w:val="22"/>
              </w:rPr>
            </w:pPr>
          </w:p>
        </w:tc>
      </w:tr>
      <w:tr w:rsidR="00742A46" w:rsidRPr="007E48ED" w14:paraId="5A0CFA86" w14:textId="77777777" w:rsidTr="00742A46">
        <w:trPr>
          <w:trHeight w:val="330"/>
          <w:tblCellSpacing w:w="0" w:type="dxa"/>
        </w:trPr>
        <w:tc>
          <w:tcPr>
            <w:tcW w:w="610" w:type="pct"/>
            <w:shd w:val="clear" w:color="auto" w:fill="FFF2CC" w:themeFill="accent4" w:themeFillTint="33"/>
          </w:tcPr>
          <w:p w14:paraId="3D5B680D" w14:textId="77777777" w:rsidR="00742A46" w:rsidRPr="007E48ED" w:rsidRDefault="00742A46" w:rsidP="00D54724">
            <w:pPr>
              <w:rPr>
                <w:szCs w:val="22"/>
              </w:rPr>
            </w:pPr>
            <w:r w:rsidRPr="007E48ED">
              <w:rPr>
                <w:szCs w:val="22"/>
              </w:rPr>
              <w:t>151718556</w:t>
            </w:r>
          </w:p>
        </w:tc>
        <w:tc>
          <w:tcPr>
            <w:tcW w:w="2176" w:type="pct"/>
            <w:shd w:val="clear" w:color="auto" w:fill="FFF2CC" w:themeFill="accent4" w:themeFillTint="33"/>
          </w:tcPr>
          <w:p w14:paraId="76B38F51" w14:textId="64A3B7DF" w:rsidR="00742A46" w:rsidRPr="00175857" w:rsidRDefault="007745C3" w:rsidP="00175857">
            <w:pPr>
              <w:rPr>
                <w:i/>
                <w:szCs w:val="22"/>
              </w:rPr>
            </w:pPr>
            <w:hyperlink w:anchor="Kimyasal_Madencilik" w:history="1">
              <w:r w:rsidR="00175857" w:rsidRPr="00175857">
                <w:rPr>
                  <w:rStyle w:val="Kpr"/>
                  <w:i/>
                  <w:color w:val="auto"/>
                  <w:szCs w:val="22"/>
                  <w:u w:val="none"/>
                </w:rPr>
                <w:fldChar w:fldCharType="begin"/>
              </w:r>
              <w:r w:rsidR="00175857" w:rsidRPr="00175857">
                <w:rPr>
                  <w:i/>
                </w:rPr>
                <w:instrText xml:space="preserve"> REF _Ref128499135 \h </w:instrText>
              </w:r>
              <w:r w:rsidR="00175857">
                <w:rPr>
                  <w:rStyle w:val="Kpr"/>
                  <w:i/>
                  <w:color w:val="auto"/>
                  <w:szCs w:val="22"/>
                  <w:u w:val="none"/>
                </w:rPr>
                <w:instrText xml:space="preserve"> \* MERGEFORMAT </w:instrText>
              </w:r>
              <w:r w:rsidR="00175857" w:rsidRPr="00175857">
                <w:rPr>
                  <w:rStyle w:val="Kpr"/>
                  <w:i/>
                  <w:color w:val="auto"/>
                  <w:szCs w:val="22"/>
                  <w:u w:val="none"/>
                </w:rPr>
              </w:r>
              <w:r w:rsidR="00175857" w:rsidRPr="00175857">
                <w:rPr>
                  <w:rStyle w:val="Kpr"/>
                  <w:i/>
                  <w:color w:val="auto"/>
                  <w:szCs w:val="22"/>
                  <w:u w:val="none"/>
                </w:rPr>
                <w:fldChar w:fldCharType="separate"/>
              </w:r>
              <w:r w:rsidR="00175857" w:rsidRPr="00175857">
                <w:rPr>
                  <w:i/>
                </w:rPr>
                <w:t>Chemical Mining</w:t>
              </w:r>
              <w:r w:rsidR="00175857" w:rsidRPr="00175857">
                <w:rPr>
                  <w:rStyle w:val="Kpr"/>
                  <w:i/>
                  <w:color w:val="auto"/>
                  <w:szCs w:val="22"/>
                  <w:u w:val="none"/>
                </w:rPr>
                <w:fldChar w:fldCharType="end"/>
              </w:r>
            </w:hyperlink>
          </w:p>
        </w:tc>
        <w:tc>
          <w:tcPr>
            <w:tcW w:w="405" w:type="pct"/>
            <w:shd w:val="clear" w:color="auto" w:fill="FFF2CC" w:themeFill="accent4" w:themeFillTint="33"/>
          </w:tcPr>
          <w:p w14:paraId="618DFE80"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F6959E1"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27A9DD5D" w14:textId="3B0B74D4"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3A9DFD58" w14:textId="1B894430" w:rsidR="00742A46" w:rsidRPr="007E48ED" w:rsidRDefault="00D8123E" w:rsidP="00D54724">
            <w:pPr>
              <w:jc w:val="center"/>
              <w:rPr>
                <w:szCs w:val="22"/>
              </w:rPr>
            </w:pPr>
            <w:r>
              <w:rPr>
                <w:szCs w:val="22"/>
              </w:rPr>
              <w:t>Turkish</w:t>
            </w:r>
          </w:p>
        </w:tc>
      </w:tr>
      <w:tr w:rsidR="00742A46" w:rsidRPr="007E48ED" w14:paraId="7DBC8C76" w14:textId="77777777" w:rsidTr="00742A46">
        <w:trPr>
          <w:trHeight w:val="330"/>
          <w:tblCellSpacing w:w="0" w:type="dxa"/>
        </w:trPr>
        <w:tc>
          <w:tcPr>
            <w:tcW w:w="610" w:type="pct"/>
            <w:shd w:val="clear" w:color="auto" w:fill="FFF2CC" w:themeFill="accent4" w:themeFillTint="33"/>
          </w:tcPr>
          <w:p w14:paraId="3EF3D38D" w14:textId="77777777" w:rsidR="00742A46" w:rsidRPr="007E48ED" w:rsidRDefault="00742A46" w:rsidP="00D54724">
            <w:pPr>
              <w:rPr>
                <w:szCs w:val="22"/>
              </w:rPr>
            </w:pPr>
            <w:r w:rsidRPr="007E48ED">
              <w:rPr>
                <w:szCs w:val="22"/>
              </w:rPr>
              <w:t>151718557</w:t>
            </w:r>
          </w:p>
        </w:tc>
        <w:tc>
          <w:tcPr>
            <w:tcW w:w="2176" w:type="pct"/>
            <w:shd w:val="clear" w:color="auto" w:fill="FFF2CC" w:themeFill="accent4" w:themeFillTint="33"/>
          </w:tcPr>
          <w:p w14:paraId="2B079F24" w14:textId="77D1CDEF" w:rsidR="00742A46" w:rsidRPr="00175857" w:rsidRDefault="007745C3" w:rsidP="00175857">
            <w:pPr>
              <w:rPr>
                <w:i/>
                <w:szCs w:val="22"/>
              </w:rPr>
            </w:pPr>
            <w:hyperlink w:anchor="Süs_Taşları_ve_İşleme_Teknikleri" w:history="1">
              <w:r w:rsidR="00175857" w:rsidRPr="00175857">
                <w:rPr>
                  <w:rStyle w:val="Kpr"/>
                  <w:i/>
                  <w:color w:val="auto"/>
                  <w:szCs w:val="22"/>
                  <w:u w:val="none"/>
                </w:rPr>
                <w:fldChar w:fldCharType="begin"/>
              </w:r>
              <w:r w:rsidR="00175857" w:rsidRPr="00175857">
                <w:rPr>
                  <w:i/>
                </w:rPr>
                <w:instrText xml:space="preserve"> REF Gemstones_and_Works \h </w:instrText>
              </w:r>
              <w:r w:rsidR="00175857">
                <w:rPr>
                  <w:rStyle w:val="Kpr"/>
                  <w:i/>
                  <w:color w:val="auto"/>
                  <w:szCs w:val="22"/>
                  <w:u w:val="none"/>
                </w:rPr>
                <w:instrText xml:space="preserve"> \* MERGEFORMAT </w:instrText>
              </w:r>
              <w:r w:rsidR="00175857" w:rsidRPr="00175857">
                <w:rPr>
                  <w:rStyle w:val="Kpr"/>
                  <w:i/>
                  <w:color w:val="auto"/>
                  <w:szCs w:val="22"/>
                  <w:u w:val="none"/>
                </w:rPr>
              </w:r>
              <w:r w:rsidR="00175857" w:rsidRPr="00175857">
                <w:rPr>
                  <w:rStyle w:val="Kpr"/>
                  <w:i/>
                  <w:color w:val="auto"/>
                  <w:szCs w:val="22"/>
                  <w:u w:val="none"/>
                </w:rPr>
                <w:fldChar w:fldCharType="separate"/>
              </w:r>
              <w:r w:rsidR="00175857" w:rsidRPr="00175857">
                <w:rPr>
                  <w:i/>
                </w:rPr>
                <w:t>Gemstones and Works</w:t>
              </w:r>
              <w:r w:rsidR="00175857" w:rsidRPr="00175857">
                <w:rPr>
                  <w:rStyle w:val="Kpr"/>
                  <w:i/>
                  <w:color w:val="auto"/>
                  <w:szCs w:val="22"/>
                  <w:u w:val="none"/>
                </w:rPr>
                <w:fldChar w:fldCharType="end"/>
              </w:r>
            </w:hyperlink>
          </w:p>
        </w:tc>
        <w:tc>
          <w:tcPr>
            <w:tcW w:w="405" w:type="pct"/>
            <w:shd w:val="clear" w:color="auto" w:fill="FFF2CC" w:themeFill="accent4" w:themeFillTint="33"/>
          </w:tcPr>
          <w:p w14:paraId="5E70F687"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2EAE79B4"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767FAE00" w14:textId="77E62CCE"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1B433E5F" w14:textId="19F69B42" w:rsidR="00742A46" w:rsidRPr="007E48ED" w:rsidRDefault="00D8123E" w:rsidP="00D54724">
            <w:pPr>
              <w:jc w:val="center"/>
              <w:rPr>
                <w:szCs w:val="22"/>
              </w:rPr>
            </w:pPr>
            <w:r>
              <w:rPr>
                <w:szCs w:val="22"/>
              </w:rPr>
              <w:t>Turkish</w:t>
            </w:r>
          </w:p>
        </w:tc>
      </w:tr>
      <w:tr w:rsidR="00742A46" w:rsidRPr="007E48ED" w14:paraId="5F8C7114" w14:textId="77777777" w:rsidTr="00742A46">
        <w:trPr>
          <w:trHeight w:val="330"/>
          <w:tblCellSpacing w:w="0" w:type="dxa"/>
        </w:trPr>
        <w:tc>
          <w:tcPr>
            <w:tcW w:w="610" w:type="pct"/>
            <w:shd w:val="clear" w:color="auto" w:fill="FFF2CC" w:themeFill="accent4" w:themeFillTint="33"/>
          </w:tcPr>
          <w:p w14:paraId="456595C9" w14:textId="77777777" w:rsidR="00742A46" w:rsidRPr="007E48ED" w:rsidRDefault="00742A46" w:rsidP="00D54724">
            <w:pPr>
              <w:rPr>
                <w:szCs w:val="22"/>
              </w:rPr>
            </w:pPr>
            <w:r w:rsidRPr="007E48ED">
              <w:rPr>
                <w:szCs w:val="22"/>
              </w:rPr>
              <w:t>151718558</w:t>
            </w:r>
          </w:p>
        </w:tc>
        <w:tc>
          <w:tcPr>
            <w:tcW w:w="2176" w:type="pct"/>
            <w:shd w:val="clear" w:color="auto" w:fill="FFF2CC" w:themeFill="accent4" w:themeFillTint="33"/>
          </w:tcPr>
          <w:p w14:paraId="653010DD" w14:textId="46D6478E" w:rsidR="00742A46" w:rsidRPr="00175857" w:rsidRDefault="007745C3" w:rsidP="00175857">
            <w:pPr>
              <w:rPr>
                <w:i/>
                <w:szCs w:val="22"/>
              </w:rPr>
            </w:pPr>
            <w:hyperlink w:anchor="Boyut_Büyütme" w:history="1">
              <w:r w:rsidR="00175857" w:rsidRPr="00175857">
                <w:rPr>
                  <w:rStyle w:val="Kpr"/>
                  <w:i/>
                  <w:color w:val="auto"/>
                  <w:szCs w:val="22"/>
                  <w:u w:val="none"/>
                </w:rPr>
                <w:fldChar w:fldCharType="begin"/>
              </w:r>
              <w:r w:rsidR="00175857" w:rsidRPr="00175857">
                <w:rPr>
                  <w:i/>
                </w:rPr>
                <w:instrText xml:space="preserve"> REF _Ref128499144 \h </w:instrText>
              </w:r>
              <w:r w:rsidR="00175857">
                <w:rPr>
                  <w:rStyle w:val="Kpr"/>
                  <w:i/>
                  <w:color w:val="auto"/>
                  <w:szCs w:val="22"/>
                  <w:u w:val="none"/>
                </w:rPr>
                <w:instrText xml:space="preserve"> \* MERGEFORMAT </w:instrText>
              </w:r>
              <w:r w:rsidR="00175857" w:rsidRPr="00175857">
                <w:rPr>
                  <w:rStyle w:val="Kpr"/>
                  <w:i/>
                  <w:color w:val="auto"/>
                  <w:szCs w:val="22"/>
                  <w:u w:val="none"/>
                </w:rPr>
              </w:r>
              <w:r w:rsidR="00175857" w:rsidRPr="00175857">
                <w:rPr>
                  <w:rStyle w:val="Kpr"/>
                  <w:i/>
                  <w:color w:val="auto"/>
                  <w:szCs w:val="22"/>
                  <w:u w:val="none"/>
                </w:rPr>
                <w:fldChar w:fldCharType="separate"/>
              </w:r>
              <w:r w:rsidR="00175857" w:rsidRPr="00175857">
                <w:rPr>
                  <w:i/>
                  <w:szCs w:val="20"/>
                  <w:lang w:val="en-US"/>
                </w:rPr>
                <w:t>Agglomeration</w:t>
              </w:r>
              <w:r w:rsidR="00175857" w:rsidRPr="00175857">
                <w:rPr>
                  <w:rStyle w:val="Kpr"/>
                  <w:i/>
                  <w:color w:val="auto"/>
                  <w:szCs w:val="22"/>
                  <w:u w:val="none"/>
                </w:rPr>
                <w:fldChar w:fldCharType="end"/>
              </w:r>
            </w:hyperlink>
          </w:p>
        </w:tc>
        <w:tc>
          <w:tcPr>
            <w:tcW w:w="405" w:type="pct"/>
            <w:shd w:val="clear" w:color="auto" w:fill="FFF2CC" w:themeFill="accent4" w:themeFillTint="33"/>
          </w:tcPr>
          <w:p w14:paraId="0003EE1E"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31D2A3BB"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78E00490" w14:textId="5F89EBA1"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451C08DA" w14:textId="64250950" w:rsidR="00742A46" w:rsidRPr="007E48ED" w:rsidRDefault="00D8123E" w:rsidP="00D54724">
            <w:pPr>
              <w:jc w:val="center"/>
              <w:rPr>
                <w:szCs w:val="22"/>
              </w:rPr>
            </w:pPr>
            <w:r>
              <w:rPr>
                <w:szCs w:val="22"/>
              </w:rPr>
              <w:t>Turkish</w:t>
            </w:r>
          </w:p>
        </w:tc>
      </w:tr>
      <w:tr w:rsidR="00742A46" w:rsidRPr="007E48ED" w14:paraId="50E95FFE" w14:textId="77777777" w:rsidTr="00742A46">
        <w:trPr>
          <w:trHeight w:val="330"/>
          <w:tblCellSpacing w:w="0" w:type="dxa"/>
        </w:trPr>
        <w:tc>
          <w:tcPr>
            <w:tcW w:w="610" w:type="pct"/>
            <w:shd w:val="clear" w:color="auto" w:fill="FFF2CC" w:themeFill="accent4" w:themeFillTint="33"/>
          </w:tcPr>
          <w:p w14:paraId="29DAFCF6" w14:textId="77777777" w:rsidR="00742A46" w:rsidRPr="007E48ED" w:rsidRDefault="00742A46" w:rsidP="00D54724">
            <w:pPr>
              <w:rPr>
                <w:szCs w:val="22"/>
              </w:rPr>
            </w:pPr>
          </w:p>
        </w:tc>
        <w:tc>
          <w:tcPr>
            <w:tcW w:w="2176" w:type="pct"/>
            <w:shd w:val="clear" w:color="auto" w:fill="FFF2CC" w:themeFill="accent4" w:themeFillTint="33"/>
          </w:tcPr>
          <w:p w14:paraId="51272409" w14:textId="1B4BA3C8" w:rsidR="00742A46" w:rsidRPr="00175857" w:rsidRDefault="00742A46" w:rsidP="00175857">
            <w:pPr>
              <w:rPr>
                <w:b/>
                <w:szCs w:val="22"/>
              </w:rPr>
            </w:pPr>
            <w:r w:rsidRPr="007E48ED">
              <w:rPr>
                <w:b/>
                <w:szCs w:val="22"/>
              </w:rPr>
              <w:t>So</w:t>
            </w:r>
            <w:r w:rsidR="00175857">
              <w:rPr>
                <w:b/>
                <w:szCs w:val="22"/>
              </w:rPr>
              <w:t>cial Elective</w:t>
            </w:r>
            <w:r w:rsidRPr="007E48ED">
              <w:rPr>
                <w:b/>
                <w:szCs w:val="22"/>
              </w:rPr>
              <w:t xml:space="preserve"> II</w:t>
            </w:r>
          </w:p>
        </w:tc>
        <w:tc>
          <w:tcPr>
            <w:tcW w:w="405" w:type="pct"/>
            <w:shd w:val="clear" w:color="auto" w:fill="FFF2CC" w:themeFill="accent4" w:themeFillTint="33"/>
          </w:tcPr>
          <w:p w14:paraId="659E4FB9" w14:textId="77777777" w:rsidR="00742A46" w:rsidRPr="007E48ED" w:rsidRDefault="00742A46" w:rsidP="00D54724">
            <w:pPr>
              <w:jc w:val="center"/>
              <w:rPr>
                <w:szCs w:val="22"/>
              </w:rPr>
            </w:pPr>
          </w:p>
        </w:tc>
        <w:tc>
          <w:tcPr>
            <w:tcW w:w="666" w:type="pct"/>
            <w:shd w:val="clear" w:color="auto" w:fill="FFF2CC" w:themeFill="accent4" w:themeFillTint="33"/>
          </w:tcPr>
          <w:p w14:paraId="05655FFA" w14:textId="77777777" w:rsidR="00742A46" w:rsidRPr="007E48ED" w:rsidRDefault="00742A46" w:rsidP="00D54724">
            <w:pPr>
              <w:jc w:val="center"/>
              <w:rPr>
                <w:szCs w:val="22"/>
              </w:rPr>
            </w:pPr>
          </w:p>
        </w:tc>
        <w:tc>
          <w:tcPr>
            <w:tcW w:w="450" w:type="pct"/>
            <w:shd w:val="clear" w:color="auto" w:fill="FFF2CC" w:themeFill="accent4" w:themeFillTint="33"/>
          </w:tcPr>
          <w:p w14:paraId="1D1F9F49" w14:textId="77777777" w:rsidR="00742A46" w:rsidRPr="007E48ED" w:rsidRDefault="00742A46" w:rsidP="00D54724">
            <w:pPr>
              <w:jc w:val="center"/>
              <w:rPr>
                <w:szCs w:val="22"/>
              </w:rPr>
            </w:pPr>
          </w:p>
        </w:tc>
        <w:tc>
          <w:tcPr>
            <w:tcW w:w="693" w:type="pct"/>
            <w:shd w:val="clear" w:color="auto" w:fill="FFF2CC" w:themeFill="accent4" w:themeFillTint="33"/>
          </w:tcPr>
          <w:p w14:paraId="612E8677" w14:textId="77777777" w:rsidR="00742A46" w:rsidRPr="007E48ED" w:rsidRDefault="00742A46" w:rsidP="00D54724">
            <w:pPr>
              <w:jc w:val="center"/>
              <w:rPr>
                <w:szCs w:val="22"/>
              </w:rPr>
            </w:pPr>
          </w:p>
        </w:tc>
      </w:tr>
      <w:tr w:rsidR="00742A46" w:rsidRPr="007E48ED" w14:paraId="5B3395C1" w14:textId="77777777" w:rsidTr="00742A46">
        <w:trPr>
          <w:trHeight w:val="330"/>
          <w:tblCellSpacing w:w="0" w:type="dxa"/>
        </w:trPr>
        <w:tc>
          <w:tcPr>
            <w:tcW w:w="610" w:type="pct"/>
            <w:shd w:val="clear" w:color="auto" w:fill="FFF2CC" w:themeFill="accent4" w:themeFillTint="33"/>
          </w:tcPr>
          <w:p w14:paraId="2414682B" w14:textId="77777777" w:rsidR="00742A46" w:rsidRPr="007E48ED" w:rsidRDefault="00742A46" w:rsidP="00D54724">
            <w:pPr>
              <w:rPr>
                <w:szCs w:val="22"/>
              </w:rPr>
            </w:pPr>
            <w:r w:rsidRPr="007E48ED">
              <w:rPr>
                <w:szCs w:val="22"/>
              </w:rPr>
              <w:t>151718559</w:t>
            </w:r>
          </w:p>
        </w:tc>
        <w:tc>
          <w:tcPr>
            <w:tcW w:w="2176" w:type="pct"/>
            <w:shd w:val="clear" w:color="auto" w:fill="FFF2CC" w:themeFill="accent4" w:themeFillTint="33"/>
          </w:tcPr>
          <w:p w14:paraId="3DED0BBE" w14:textId="3FD6EFF2" w:rsidR="00742A46" w:rsidRPr="00175857" w:rsidRDefault="00175857" w:rsidP="00D54724">
            <w:pPr>
              <w:rPr>
                <w:i/>
                <w:szCs w:val="22"/>
              </w:rPr>
            </w:pPr>
            <w:r w:rsidRPr="00175857">
              <w:rPr>
                <w:i/>
              </w:rPr>
              <w:fldChar w:fldCharType="begin"/>
            </w:r>
            <w:r w:rsidRPr="00175857">
              <w:rPr>
                <w:i/>
                <w:szCs w:val="22"/>
              </w:rPr>
              <w:instrText xml:space="preserve"> REF _Ref128499148 \h </w:instrText>
            </w:r>
            <w:r w:rsidRPr="00175857">
              <w:rPr>
                <w:i/>
              </w:rPr>
              <w:instrText xml:space="preserve"> \* MERGEFORMAT </w:instrText>
            </w:r>
            <w:r w:rsidRPr="00175857">
              <w:rPr>
                <w:i/>
              </w:rPr>
            </w:r>
            <w:r w:rsidRPr="00175857">
              <w:rPr>
                <w:i/>
              </w:rPr>
              <w:fldChar w:fldCharType="separate"/>
            </w:r>
            <w:r w:rsidRPr="00175857">
              <w:rPr>
                <w:i/>
              </w:rPr>
              <w:t>Innovation and Entrepreneurship</w:t>
            </w:r>
            <w:r w:rsidRPr="00175857">
              <w:rPr>
                <w:i/>
              </w:rPr>
              <w:fldChar w:fldCharType="end"/>
            </w:r>
          </w:p>
        </w:tc>
        <w:tc>
          <w:tcPr>
            <w:tcW w:w="405" w:type="pct"/>
            <w:shd w:val="clear" w:color="auto" w:fill="FFF2CC" w:themeFill="accent4" w:themeFillTint="33"/>
          </w:tcPr>
          <w:p w14:paraId="49E854DC" w14:textId="77777777" w:rsidR="00742A46" w:rsidRPr="007E48ED" w:rsidRDefault="00742A46" w:rsidP="00D54724">
            <w:pPr>
              <w:jc w:val="center"/>
              <w:rPr>
                <w:szCs w:val="22"/>
              </w:rPr>
            </w:pPr>
            <w:r w:rsidRPr="007E48ED">
              <w:rPr>
                <w:szCs w:val="22"/>
              </w:rPr>
              <w:t>2</w:t>
            </w:r>
          </w:p>
        </w:tc>
        <w:tc>
          <w:tcPr>
            <w:tcW w:w="666" w:type="pct"/>
            <w:shd w:val="clear" w:color="auto" w:fill="FFF2CC" w:themeFill="accent4" w:themeFillTint="33"/>
          </w:tcPr>
          <w:p w14:paraId="710C57C8"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tcPr>
          <w:p w14:paraId="01908806" w14:textId="1F475EDF"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20BF051B" w14:textId="53F4301B" w:rsidR="00742A46" w:rsidRPr="007E48ED" w:rsidRDefault="00D8123E" w:rsidP="00D54724">
            <w:pPr>
              <w:jc w:val="center"/>
              <w:rPr>
                <w:szCs w:val="22"/>
              </w:rPr>
            </w:pPr>
            <w:r>
              <w:rPr>
                <w:szCs w:val="22"/>
              </w:rPr>
              <w:t>Turkish</w:t>
            </w:r>
          </w:p>
        </w:tc>
      </w:tr>
      <w:tr w:rsidR="00742A46" w:rsidRPr="007E48ED" w14:paraId="6CCE32F1" w14:textId="77777777" w:rsidTr="00742A46">
        <w:trPr>
          <w:trHeight w:val="330"/>
          <w:tblCellSpacing w:w="0" w:type="dxa"/>
        </w:trPr>
        <w:tc>
          <w:tcPr>
            <w:tcW w:w="610" w:type="pct"/>
            <w:shd w:val="clear" w:color="auto" w:fill="FFF2CC" w:themeFill="accent4" w:themeFillTint="33"/>
          </w:tcPr>
          <w:p w14:paraId="6504F440" w14:textId="77777777" w:rsidR="00742A46" w:rsidRPr="007E48ED" w:rsidRDefault="00742A46" w:rsidP="00D54724">
            <w:pPr>
              <w:rPr>
                <w:szCs w:val="22"/>
              </w:rPr>
            </w:pPr>
            <w:r w:rsidRPr="007E48ED">
              <w:rPr>
                <w:szCs w:val="22"/>
              </w:rPr>
              <w:t>151718560</w:t>
            </w:r>
          </w:p>
        </w:tc>
        <w:tc>
          <w:tcPr>
            <w:tcW w:w="2176" w:type="pct"/>
            <w:shd w:val="clear" w:color="auto" w:fill="FFF2CC" w:themeFill="accent4" w:themeFillTint="33"/>
          </w:tcPr>
          <w:p w14:paraId="0A1B2966" w14:textId="33BFEAE9" w:rsidR="00742A46" w:rsidRPr="00175857" w:rsidRDefault="00175857" w:rsidP="00723723">
            <w:pPr>
              <w:rPr>
                <w:b/>
                <w:i/>
                <w:szCs w:val="22"/>
              </w:rPr>
            </w:pPr>
            <w:r w:rsidRPr="00175857">
              <w:rPr>
                <w:i/>
              </w:rPr>
              <w:fldChar w:fldCharType="begin"/>
            </w:r>
            <w:r w:rsidRPr="00175857">
              <w:rPr>
                <w:b/>
                <w:i/>
                <w:szCs w:val="22"/>
              </w:rPr>
              <w:instrText xml:space="preserve"> REF _Ref128499152 \h </w:instrText>
            </w:r>
            <w:r w:rsidRPr="00175857">
              <w:rPr>
                <w:i/>
              </w:rPr>
              <w:instrText xml:space="preserve"> \* MERGEFORMAT </w:instrText>
            </w:r>
            <w:r w:rsidRPr="00175857">
              <w:rPr>
                <w:i/>
              </w:rPr>
            </w:r>
            <w:r w:rsidRPr="00175857">
              <w:rPr>
                <w:i/>
              </w:rPr>
              <w:fldChar w:fldCharType="separate"/>
            </w:r>
            <w:r w:rsidRPr="00175857">
              <w:rPr>
                <w:i/>
              </w:rPr>
              <w:t>Project and Risk Management</w:t>
            </w:r>
            <w:r w:rsidRPr="00175857">
              <w:rPr>
                <w:i/>
              </w:rPr>
              <w:fldChar w:fldCharType="end"/>
            </w:r>
          </w:p>
        </w:tc>
        <w:tc>
          <w:tcPr>
            <w:tcW w:w="405" w:type="pct"/>
            <w:shd w:val="clear" w:color="auto" w:fill="FFF2CC" w:themeFill="accent4" w:themeFillTint="33"/>
          </w:tcPr>
          <w:p w14:paraId="4F0FE1FB" w14:textId="77777777" w:rsidR="00742A46" w:rsidRPr="007E48ED" w:rsidRDefault="00742A46" w:rsidP="00D54724">
            <w:pPr>
              <w:jc w:val="center"/>
              <w:rPr>
                <w:szCs w:val="22"/>
              </w:rPr>
            </w:pPr>
            <w:r w:rsidRPr="007E48ED">
              <w:rPr>
                <w:szCs w:val="22"/>
              </w:rPr>
              <w:t>2</w:t>
            </w:r>
          </w:p>
        </w:tc>
        <w:tc>
          <w:tcPr>
            <w:tcW w:w="666" w:type="pct"/>
            <w:shd w:val="clear" w:color="auto" w:fill="FFF2CC" w:themeFill="accent4" w:themeFillTint="33"/>
          </w:tcPr>
          <w:p w14:paraId="2F5D2F4E"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tcPr>
          <w:p w14:paraId="24EC8400" w14:textId="36F9879B" w:rsidR="00742A46" w:rsidRPr="007E48ED" w:rsidRDefault="000A3C91" w:rsidP="00D54724">
            <w:pPr>
              <w:jc w:val="center"/>
              <w:rPr>
                <w:szCs w:val="22"/>
              </w:rPr>
            </w:pPr>
            <w:r>
              <w:rPr>
                <w:szCs w:val="22"/>
              </w:rPr>
              <w:t>E</w:t>
            </w:r>
          </w:p>
        </w:tc>
        <w:tc>
          <w:tcPr>
            <w:tcW w:w="693" w:type="pct"/>
            <w:shd w:val="clear" w:color="auto" w:fill="FFF2CC" w:themeFill="accent4" w:themeFillTint="33"/>
          </w:tcPr>
          <w:p w14:paraId="2090C47A" w14:textId="7437158F" w:rsidR="00742A46" w:rsidRPr="007E48ED" w:rsidRDefault="00D8123E" w:rsidP="00D54724">
            <w:pPr>
              <w:jc w:val="center"/>
              <w:rPr>
                <w:szCs w:val="22"/>
              </w:rPr>
            </w:pPr>
            <w:r>
              <w:rPr>
                <w:szCs w:val="22"/>
              </w:rPr>
              <w:t>Turkish</w:t>
            </w:r>
          </w:p>
        </w:tc>
      </w:tr>
    </w:tbl>
    <w:p w14:paraId="3D85315A" w14:textId="77777777" w:rsidR="007E48ED" w:rsidRDefault="007E48ED" w:rsidP="00742A46">
      <w:r>
        <w:br w:type="page"/>
      </w:r>
    </w:p>
    <w:tbl>
      <w:tblPr>
        <w:tblW w:w="5000" w:type="pct"/>
        <w:tblCellSpacing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000" w:firstRow="0" w:lastRow="0" w:firstColumn="0" w:lastColumn="0" w:noHBand="0" w:noVBand="0"/>
      </w:tblPr>
      <w:tblGrid>
        <w:gridCol w:w="1174"/>
        <w:gridCol w:w="4190"/>
        <w:gridCol w:w="780"/>
        <w:gridCol w:w="1283"/>
        <w:gridCol w:w="869"/>
        <w:gridCol w:w="1333"/>
      </w:tblGrid>
      <w:tr w:rsidR="000A3C91" w:rsidRPr="007E48ED" w14:paraId="2534A73B" w14:textId="77777777" w:rsidTr="00742A46">
        <w:trPr>
          <w:trHeight w:val="330"/>
          <w:tblCellSpacing w:w="0" w:type="dxa"/>
        </w:trPr>
        <w:tc>
          <w:tcPr>
            <w:tcW w:w="610" w:type="pct"/>
            <w:shd w:val="clear" w:color="auto" w:fill="FFCC99"/>
            <w:vAlign w:val="center"/>
          </w:tcPr>
          <w:p w14:paraId="39C30F74" w14:textId="69B377B8" w:rsidR="000A3C91" w:rsidRPr="007E48ED" w:rsidRDefault="000A3C91" w:rsidP="000A3C91">
            <w:pPr>
              <w:jc w:val="both"/>
              <w:rPr>
                <w:bCs/>
                <w:szCs w:val="22"/>
                <w:lang w:val="de-DE"/>
              </w:rPr>
            </w:pPr>
            <w:r>
              <w:rPr>
                <w:szCs w:val="22"/>
              </w:rPr>
              <w:lastRenderedPageBreak/>
              <w:t>Code</w:t>
            </w:r>
          </w:p>
        </w:tc>
        <w:tc>
          <w:tcPr>
            <w:tcW w:w="2176" w:type="pct"/>
            <w:shd w:val="clear" w:color="auto" w:fill="FFCC99"/>
            <w:vAlign w:val="center"/>
          </w:tcPr>
          <w:p w14:paraId="0B34B31B" w14:textId="3F84CC08" w:rsidR="000A3C91" w:rsidRPr="007E48ED" w:rsidRDefault="000A3C91" w:rsidP="000A3C91">
            <w:pPr>
              <w:jc w:val="both"/>
              <w:rPr>
                <w:bCs/>
                <w:szCs w:val="22"/>
                <w:lang w:val="de-DE"/>
              </w:rPr>
            </w:pPr>
            <w:r>
              <w:rPr>
                <w:szCs w:val="22"/>
              </w:rPr>
              <w:t>Course Name</w:t>
            </w:r>
          </w:p>
        </w:tc>
        <w:tc>
          <w:tcPr>
            <w:tcW w:w="405" w:type="pct"/>
            <w:shd w:val="clear" w:color="auto" w:fill="FFCC99"/>
            <w:vAlign w:val="center"/>
          </w:tcPr>
          <w:p w14:paraId="7FC7BDBD" w14:textId="200EFA0A" w:rsidR="000A3C91" w:rsidRPr="007E48ED" w:rsidRDefault="000A3C91" w:rsidP="000A3C91">
            <w:pPr>
              <w:jc w:val="center"/>
              <w:rPr>
                <w:szCs w:val="22"/>
              </w:rPr>
            </w:pPr>
            <w:r>
              <w:rPr>
                <w:szCs w:val="22"/>
              </w:rPr>
              <w:t>ECTS</w:t>
            </w:r>
          </w:p>
        </w:tc>
        <w:tc>
          <w:tcPr>
            <w:tcW w:w="666" w:type="pct"/>
            <w:shd w:val="clear" w:color="auto" w:fill="FFCC99"/>
            <w:vAlign w:val="center"/>
          </w:tcPr>
          <w:p w14:paraId="2CC6FEF0" w14:textId="4D505BA0" w:rsidR="000A3C91" w:rsidRPr="007E48ED" w:rsidRDefault="000A3C91" w:rsidP="000A3C91">
            <w:pPr>
              <w:jc w:val="center"/>
              <w:rPr>
                <w:szCs w:val="22"/>
              </w:rPr>
            </w:pPr>
            <w:r>
              <w:rPr>
                <w:szCs w:val="22"/>
              </w:rPr>
              <w:t>T+P+L</w:t>
            </w:r>
          </w:p>
        </w:tc>
        <w:tc>
          <w:tcPr>
            <w:tcW w:w="451" w:type="pct"/>
            <w:shd w:val="clear" w:color="auto" w:fill="FFCC99"/>
            <w:vAlign w:val="center"/>
          </w:tcPr>
          <w:p w14:paraId="692EF9A7" w14:textId="5B6A2C8E" w:rsidR="000A3C91" w:rsidRPr="007E48ED" w:rsidRDefault="000A3C91" w:rsidP="000A3C91">
            <w:pPr>
              <w:jc w:val="center"/>
              <w:rPr>
                <w:szCs w:val="22"/>
              </w:rPr>
            </w:pPr>
            <w:r>
              <w:rPr>
                <w:szCs w:val="22"/>
              </w:rPr>
              <w:t>C/E</w:t>
            </w:r>
          </w:p>
        </w:tc>
        <w:tc>
          <w:tcPr>
            <w:tcW w:w="692" w:type="pct"/>
            <w:shd w:val="clear" w:color="auto" w:fill="FFCC99"/>
            <w:vAlign w:val="center"/>
          </w:tcPr>
          <w:p w14:paraId="4A2C6BE9" w14:textId="07D986E4" w:rsidR="000A3C91" w:rsidRPr="007E48ED" w:rsidRDefault="000A3C91" w:rsidP="000A3C91">
            <w:pPr>
              <w:jc w:val="center"/>
              <w:rPr>
                <w:szCs w:val="22"/>
              </w:rPr>
            </w:pPr>
            <w:r>
              <w:rPr>
                <w:szCs w:val="22"/>
              </w:rPr>
              <w:t>Language</w:t>
            </w:r>
          </w:p>
        </w:tc>
      </w:tr>
      <w:tr w:rsidR="00742A46" w:rsidRPr="007E48ED" w14:paraId="6F657819" w14:textId="77777777" w:rsidTr="00742A46">
        <w:trPr>
          <w:trHeight w:val="330"/>
          <w:tblCellSpacing w:w="0" w:type="dxa"/>
        </w:trPr>
        <w:tc>
          <w:tcPr>
            <w:tcW w:w="610" w:type="pct"/>
            <w:shd w:val="clear" w:color="auto" w:fill="FFF2CC" w:themeFill="accent4" w:themeFillTint="33"/>
            <w:vAlign w:val="center"/>
          </w:tcPr>
          <w:p w14:paraId="70005740" w14:textId="77777777" w:rsidR="00742A46" w:rsidRPr="007E48ED" w:rsidRDefault="00742A46" w:rsidP="00D54724">
            <w:pPr>
              <w:jc w:val="both"/>
              <w:rPr>
                <w:bCs/>
                <w:szCs w:val="22"/>
                <w:lang w:val="de-DE"/>
              </w:rPr>
            </w:pPr>
          </w:p>
        </w:tc>
        <w:tc>
          <w:tcPr>
            <w:tcW w:w="2176" w:type="pct"/>
            <w:shd w:val="clear" w:color="auto" w:fill="FFF2CC" w:themeFill="accent4" w:themeFillTint="33"/>
            <w:vAlign w:val="center"/>
          </w:tcPr>
          <w:p w14:paraId="582023C4" w14:textId="5C5C8190" w:rsidR="00742A46" w:rsidRPr="007E48ED" w:rsidRDefault="00B93872" w:rsidP="00B93872">
            <w:pPr>
              <w:jc w:val="both"/>
              <w:rPr>
                <w:b/>
                <w:bCs/>
                <w:szCs w:val="22"/>
                <w:lang w:val="de-DE"/>
              </w:rPr>
            </w:pPr>
            <w:r>
              <w:rPr>
                <w:b/>
                <w:bCs/>
                <w:szCs w:val="22"/>
                <w:lang w:val="de-DE"/>
              </w:rPr>
              <w:t>Engineering Researches</w:t>
            </w:r>
          </w:p>
        </w:tc>
        <w:tc>
          <w:tcPr>
            <w:tcW w:w="405" w:type="pct"/>
            <w:shd w:val="clear" w:color="auto" w:fill="FFF2CC" w:themeFill="accent4" w:themeFillTint="33"/>
            <w:vAlign w:val="center"/>
          </w:tcPr>
          <w:p w14:paraId="6408F73C"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47019B41" w14:textId="77777777" w:rsidR="00742A46" w:rsidRPr="007E48ED" w:rsidRDefault="00742A46" w:rsidP="00D54724">
            <w:pPr>
              <w:jc w:val="center"/>
              <w:rPr>
                <w:szCs w:val="22"/>
              </w:rPr>
            </w:pPr>
          </w:p>
        </w:tc>
        <w:tc>
          <w:tcPr>
            <w:tcW w:w="451" w:type="pct"/>
            <w:shd w:val="clear" w:color="auto" w:fill="FFF2CC" w:themeFill="accent4" w:themeFillTint="33"/>
            <w:vAlign w:val="center"/>
          </w:tcPr>
          <w:p w14:paraId="23ADDA04" w14:textId="77777777" w:rsidR="00742A46" w:rsidRPr="007E48ED" w:rsidRDefault="00742A46" w:rsidP="00D54724">
            <w:pPr>
              <w:jc w:val="center"/>
              <w:rPr>
                <w:szCs w:val="22"/>
              </w:rPr>
            </w:pPr>
          </w:p>
        </w:tc>
        <w:tc>
          <w:tcPr>
            <w:tcW w:w="692" w:type="pct"/>
            <w:shd w:val="clear" w:color="auto" w:fill="FFF2CC" w:themeFill="accent4" w:themeFillTint="33"/>
            <w:vAlign w:val="center"/>
          </w:tcPr>
          <w:p w14:paraId="5F919747" w14:textId="77777777" w:rsidR="00742A46" w:rsidRPr="007E48ED" w:rsidRDefault="00742A46" w:rsidP="00D54724">
            <w:pPr>
              <w:jc w:val="center"/>
              <w:rPr>
                <w:szCs w:val="22"/>
              </w:rPr>
            </w:pPr>
          </w:p>
        </w:tc>
      </w:tr>
      <w:tr w:rsidR="00742A46" w:rsidRPr="007E48ED" w14:paraId="3D1EAA36" w14:textId="77777777" w:rsidTr="00742A46">
        <w:trPr>
          <w:trHeight w:val="330"/>
          <w:tblCellSpacing w:w="0" w:type="dxa"/>
        </w:trPr>
        <w:tc>
          <w:tcPr>
            <w:tcW w:w="610" w:type="pct"/>
            <w:shd w:val="clear" w:color="auto" w:fill="FFF2CC" w:themeFill="accent4" w:themeFillTint="33"/>
            <w:vAlign w:val="center"/>
          </w:tcPr>
          <w:p w14:paraId="22BD5A35" w14:textId="77777777" w:rsidR="00742A46" w:rsidRPr="007E48ED" w:rsidRDefault="00742A46" w:rsidP="00D54724">
            <w:pPr>
              <w:jc w:val="center"/>
              <w:rPr>
                <w:szCs w:val="22"/>
              </w:rPr>
            </w:pPr>
            <w:r w:rsidRPr="007E48ED">
              <w:rPr>
                <w:szCs w:val="22"/>
              </w:rPr>
              <w:t>151718520</w:t>
            </w:r>
          </w:p>
        </w:tc>
        <w:tc>
          <w:tcPr>
            <w:tcW w:w="2176" w:type="pct"/>
            <w:shd w:val="clear" w:color="auto" w:fill="FFF2CC" w:themeFill="accent4" w:themeFillTint="33"/>
            <w:vAlign w:val="center"/>
          </w:tcPr>
          <w:p w14:paraId="553A784C" w14:textId="323B9A02" w:rsidR="00742A46" w:rsidRPr="007E48ED" w:rsidRDefault="00175857" w:rsidP="00D54724">
            <w:pPr>
              <w:rPr>
                <w:szCs w:val="22"/>
              </w:rPr>
            </w:pPr>
            <w:r>
              <w:fldChar w:fldCharType="begin"/>
            </w:r>
            <w:r>
              <w:rPr>
                <w:szCs w:val="22"/>
              </w:rPr>
              <w:instrText xml:space="preserve"> REF _Ref128499159 \h </w:instrText>
            </w:r>
            <w:r>
              <w:fldChar w:fldCharType="separate"/>
            </w:r>
            <w:r w:rsidRPr="00242F26">
              <w:rPr>
                <w:szCs w:val="20"/>
                <w:lang w:val="en-US"/>
              </w:rPr>
              <w:t>Mine Development and Excavation Researches</w:t>
            </w:r>
            <w:r>
              <w:fldChar w:fldCharType="end"/>
            </w:r>
          </w:p>
        </w:tc>
        <w:tc>
          <w:tcPr>
            <w:tcW w:w="405" w:type="pct"/>
            <w:shd w:val="clear" w:color="auto" w:fill="FFF2CC" w:themeFill="accent4" w:themeFillTint="33"/>
          </w:tcPr>
          <w:p w14:paraId="3F25DBAB"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2A6903B7"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vAlign w:val="center"/>
          </w:tcPr>
          <w:p w14:paraId="19C06018" w14:textId="6CBBF1FC"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04333FAE" w14:textId="287253DD" w:rsidR="00742A46" w:rsidRPr="007E48ED" w:rsidRDefault="00D8123E" w:rsidP="00D54724">
            <w:pPr>
              <w:jc w:val="center"/>
              <w:rPr>
                <w:szCs w:val="22"/>
              </w:rPr>
            </w:pPr>
            <w:r>
              <w:rPr>
                <w:szCs w:val="22"/>
              </w:rPr>
              <w:t>Turkish</w:t>
            </w:r>
          </w:p>
        </w:tc>
      </w:tr>
      <w:tr w:rsidR="00742A46" w:rsidRPr="007E48ED" w14:paraId="693F234E" w14:textId="77777777" w:rsidTr="00742A46">
        <w:trPr>
          <w:trHeight w:val="330"/>
          <w:tblCellSpacing w:w="0" w:type="dxa"/>
        </w:trPr>
        <w:tc>
          <w:tcPr>
            <w:tcW w:w="610" w:type="pct"/>
            <w:shd w:val="clear" w:color="auto" w:fill="FFF2CC" w:themeFill="accent4" w:themeFillTint="33"/>
            <w:vAlign w:val="center"/>
          </w:tcPr>
          <w:p w14:paraId="5C74B5B4" w14:textId="77777777" w:rsidR="00742A46" w:rsidRPr="007E48ED" w:rsidRDefault="00742A46" w:rsidP="00D54724">
            <w:pPr>
              <w:jc w:val="center"/>
              <w:rPr>
                <w:szCs w:val="22"/>
              </w:rPr>
            </w:pPr>
            <w:r w:rsidRPr="007E48ED">
              <w:rPr>
                <w:szCs w:val="22"/>
              </w:rPr>
              <w:t>151718521</w:t>
            </w:r>
          </w:p>
        </w:tc>
        <w:tc>
          <w:tcPr>
            <w:tcW w:w="2176" w:type="pct"/>
            <w:shd w:val="clear" w:color="auto" w:fill="FFF2CC" w:themeFill="accent4" w:themeFillTint="33"/>
            <w:vAlign w:val="center"/>
          </w:tcPr>
          <w:p w14:paraId="046B9D4D" w14:textId="3106D21C" w:rsidR="00742A46" w:rsidRPr="007E48ED" w:rsidRDefault="00175857" w:rsidP="00D54724">
            <w:pPr>
              <w:rPr>
                <w:szCs w:val="22"/>
              </w:rPr>
            </w:pPr>
            <w:r>
              <w:fldChar w:fldCharType="begin"/>
            </w:r>
            <w:r>
              <w:rPr>
                <w:szCs w:val="22"/>
              </w:rPr>
              <w:instrText xml:space="preserve"> REF Rock_Mechanic_Researches \h </w:instrText>
            </w:r>
            <w:r>
              <w:fldChar w:fldCharType="separate"/>
            </w:r>
            <w:r w:rsidRPr="00736020">
              <w:rPr>
                <w:rFonts w:cs="Arial"/>
                <w:bCs/>
                <w:color w:val="000000"/>
                <w:kern w:val="32"/>
                <w:szCs w:val="20"/>
              </w:rPr>
              <w:t>Rock Mechanic Researches</w:t>
            </w:r>
            <w:r>
              <w:fldChar w:fldCharType="end"/>
            </w:r>
          </w:p>
        </w:tc>
        <w:tc>
          <w:tcPr>
            <w:tcW w:w="405" w:type="pct"/>
            <w:shd w:val="clear" w:color="auto" w:fill="FFF2CC" w:themeFill="accent4" w:themeFillTint="33"/>
          </w:tcPr>
          <w:p w14:paraId="2F7E3D75"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19088AF9"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77C82149" w14:textId="7271A54B"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53B1DB83" w14:textId="619C65D5" w:rsidR="00742A46" w:rsidRPr="007E48ED" w:rsidRDefault="00D8123E" w:rsidP="00D54724">
            <w:pPr>
              <w:jc w:val="center"/>
              <w:rPr>
                <w:szCs w:val="22"/>
              </w:rPr>
            </w:pPr>
            <w:r>
              <w:rPr>
                <w:szCs w:val="22"/>
              </w:rPr>
              <w:t>Turkish</w:t>
            </w:r>
          </w:p>
        </w:tc>
      </w:tr>
      <w:tr w:rsidR="00742A46" w:rsidRPr="007E48ED" w14:paraId="1DA83CE8" w14:textId="77777777" w:rsidTr="00742A46">
        <w:trPr>
          <w:trHeight w:val="330"/>
          <w:tblCellSpacing w:w="0" w:type="dxa"/>
        </w:trPr>
        <w:tc>
          <w:tcPr>
            <w:tcW w:w="610" w:type="pct"/>
            <w:shd w:val="clear" w:color="auto" w:fill="FFF2CC" w:themeFill="accent4" w:themeFillTint="33"/>
            <w:vAlign w:val="center"/>
          </w:tcPr>
          <w:p w14:paraId="363A44B3" w14:textId="77777777" w:rsidR="00742A46" w:rsidRPr="007E48ED" w:rsidRDefault="00742A46" w:rsidP="00D54724">
            <w:pPr>
              <w:jc w:val="center"/>
              <w:rPr>
                <w:szCs w:val="22"/>
              </w:rPr>
            </w:pPr>
            <w:r w:rsidRPr="007E48ED">
              <w:rPr>
                <w:szCs w:val="22"/>
              </w:rPr>
              <w:t>151718522</w:t>
            </w:r>
          </w:p>
        </w:tc>
        <w:tc>
          <w:tcPr>
            <w:tcW w:w="2176" w:type="pct"/>
            <w:shd w:val="clear" w:color="auto" w:fill="FFF2CC" w:themeFill="accent4" w:themeFillTint="33"/>
            <w:vAlign w:val="center"/>
          </w:tcPr>
          <w:p w14:paraId="746A46F0" w14:textId="5752D0BD" w:rsidR="00742A46" w:rsidRPr="007E48ED" w:rsidRDefault="00175857" w:rsidP="00D54724">
            <w:pPr>
              <w:rPr>
                <w:szCs w:val="22"/>
              </w:rPr>
            </w:pPr>
            <w:r>
              <w:fldChar w:fldCharType="begin"/>
            </w:r>
            <w:r>
              <w:rPr>
                <w:szCs w:val="22"/>
              </w:rPr>
              <w:instrText xml:space="preserve"> REF Pelletizing_Analysis \h </w:instrText>
            </w:r>
            <w:r>
              <w:fldChar w:fldCharType="separate"/>
            </w:r>
            <w:r w:rsidRPr="00277B7D">
              <w:rPr>
                <w:szCs w:val="20"/>
                <w:lang w:val="en-US"/>
              </w:rPr>
              <w:t>Pelletizing Analysis</w:t>
            </w:r>
            <w:r>
              <w:fldChar w:fldCharType="end"/>
            </w:r>
          </w:p>
        </w:tc>
        <w:tc>
          <w:tcPr>
            <w:tcW w:w="405" w:type="pct"/>
            <w:shd w:val="clear" w:color="auto" w:fill="FFF2CC" w:themeFill="accent4" w:themeFillTint="33"/>
          </w:tcPr>
          <w:p w14:paraId="2C306312"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57556302"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01C429C8" w14:textId="67E37C0C"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5D83A044" w14:textId="157A2DF1" w:rsidR="00742A46" w:rsidRPr="007E48ED" w:rsidRDefault="00D8123E" w:rsidP="00D54724">
            <w:pPr>
              <w:jc w:val="center"/>
              <w:rPr>
                <w:szCs w:val="22"/>
              </w:rPr>
            </w:pPr>
            <w:r>
              <w:rPr>
                <w:szCs w:val="22"/>
              </w:rPr>
              <w:t>Turkish</w:t>
            </w:r>
          </w:p>
        </w:tc>
      </w:tr>
      <w:tr w:rsidR="00742A46" w:rsidRPr="007E48ED" w14:paraId="26453D21" w14:textId="77777777" w:rsidTr="00742A46">
        <w:trPr>
          <w:trHeight w:val="330"/>
          <w:tblCellSpacing w:w="0" w:type="dxa"/>
        </w:trPr>
        <w:tc>
          <w:tcPr>
            <w:tcW w:w="610" w:type="pct"/>
            <w:shd w:val="clear" w:color="auto" w:fill="FFF2CC" w:themeFill="accent4" w:themeFillTint="33"/>
            <w:vAlign w:val="center"/>
          </w:tcPr>
          <w:p w14:paraId="5A353F7C" w14:textId="77777777" w:rsidR="00742A46" w:rsidRPr="007E48ED" w:rsidRDefault="00742A46" w:rsidP="00D54724">
            <w:pPr>
              <w:jc w:val="center"/>
              <w:rPr>
                <w:szCs w:val="22"/>
              </w:rPr>
            </w:pPr>
            <w:r w:rsidRPr="007E48ED">
              <w:rPr>
                <w:szCs w:val="22"/>
              </w:rPr>
              <w:t>151718523</w:t>
            </w:r>
          </w:p>
        </w:tc>
        <w:tc>
          <w:tcPr>
            <w:tcW w:w="2176" w:type="pct"/>
            <w:shd w:val="clear" w:color="auto" w:fill="FFF2CC" w:themeFill="accent4" w:themeFillTint="33"/>
            <w:vAlign w:val="center"/>
          </w:tcPr>
          <w:p w14:paraId="47D16285" w14:textId="116B56C2" w:rsidR="00742A46" w:rsidRPr="007E48ED" w:rsidRDefault="00175857" w:rsidP="00D54724">
            <w:pPr>
              <w:rPr>
                <w:szCs w:val="22"/>
              </w:rPr>
            </w:pPr>
            <w:r>
              <w:fldChar w:fldCharType="begin"/>
            </w:r>
            <w:r>
              <w:rPr>
                <w:szCs w:val="22"/>
              </w:rPr>
              <w:instrText xml:space="preserve"> REF _Ref128499174 \h </w:instrText>
            </w:r>
            <w:r>
              <w:fldChar w:fldCharType="separate"/>
            </w:r>
            <w:r w:rsidRPr="00277B7D">
              <w:rPr>
                <w:szCs w:val="20"/>
                <w:lang w:val="en-US"/>
              </w:rPr>
              <w:t>Coal Technology Researches</w:t>
            </w:r>
            <w:r>
              <w:fldChar w:fldCharType="end"/>
            </w:r>
          </w:p>
        </w:tc>
        <w:tc>
          <w:tcPr>
            <w:tcW w:w="405" w:type="pct"/>
            <w:shd w:val="clear" w:color="auto" w:fill="FFF2CC" w:themeFill="accent4" w:themeFillTint="33"/>
          </w:tcPr>
          <w:p w14:paraId="46BD666D"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B0F42D4"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4383BA0C" w14:textId="28DC0A88"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2F854217" w14:textId="5D9D0439" w:rsidR="00742A46" w:rsidRPr="007E48ED" w:rsidRDefault="00D8123E" w:rsidP="00D54724">
            <w:pPr>
              <w:jc w:val="center"/>
              <w:rPr>
                <w:szCs w:val="22"/>
              </w:rPr>
            </w:pPr>
            <w:r>
              <w:rPr>
                <w:szCs w:val="22"/>
              </w:rPr>
              <w:t>Turkish</w:t>
            </w:r>
          </w:p>
        </w:tc>
      </w:tr>
      <w:tr w:rsidR="00742A46" w:rsidRPr="007E48ED" w14:paraId="7EDFA1CF" w14:textId="77777777" w:rsidTr="00742A46">
        <w:trPr>
          <w:trHeight w:val="330"/>
          <w:tblCellSpacing w:w="0" w:type="dxa"/>
        </w:trPr>
        <w:tc>
          <w:tcPr>
            <w:tcW w:w="610" w:type="pct"/>
            <w:shd w:val="clear" w:color="auto" w:fill="FFF2CC" w:themeFill="accent4" w:themeFillTint="33"/>
            <w:vAlign w:val="center"/>
          </w:tcPr>
          <w:p w14:paraId="4946ED7C" w14:textId="77777777" w:rsidR="00742A46" w:rsidRPr="007E48ED" w:rsidRDefault="00742A46" w:rsidP="00D54724">
            <w:pPr>
              <w:jc w:val="center"/>
              <w:rPr>
                <w:szCs w:val="22"/>
              </w:rPr>
            </w:pPr>
            <w:r w:rsidRPr="007E48ED">
              <w:rPr>
                <w:szCs w:val="22"/>
              </w:rPr>
              <w:t>151718524</w:t>
            </w:r>
          </w:p>
        </w:tc>
        <w:tc>
          <w:tcPr>
            <w:tcW w:w="2176" w:type="pct"/>
            <w:shd w:val="clear" w:color="auto" w:fill="FFF2CC" w:themeFill="accent4" w:themeFillTint="33"/>
            <w:vAlign w:val="center"/>
          </w:tcPr>
          <w:p w14:paraId="4111875D" w14:textId="6B2869DD" w:rsidR="00742A46" w:rsidRPr="007E48ED" w:rsidRDefault="00175857" w:rsidP="00D54724">
            <w:pPr>
              <w:rPr>
                <w:szCs w:val="22"/>
              </w:rPr>
            </w:pPr>
            <w:r>
              <w:fldChar w:fldCharType="begin"/>
            </w:r>
            <w:r>
              <w:rPr>
                <w:szCs w:val="22"/>
              </w:rPr>
              <w:instrText xml:space="preserve"> REF _Ref128499179 \h </w:instrText>
            </w:r>
            <w:r>
              <w:fldChar w:fldCharType="separate"/>
            </w:r>
            <w:r>
              <w:rPr>
                <w:szCs w:val="20"/>
                <w:lang w:val="en-US"/>
              </w:rPr>
              <w:t>Crushing-Grinding Analyses</w:t>
            </w:r>
            <w:r>
              <w:fldChar w:fldCharType="end"/>
            </w:r>
          </w:p>
        </w:tc>
        <w:tc>
          <w:tcPr>
            <w:tcW w:w="405" w:type="pct"/>
            <w:shd w:val="clear" w:color="auto" w:fill="FFF2CC" w:themeFill="accent4" w:themeFillTint="33"/>
          </w:tcPr>
          <w:p w14:paraId="5882C20A"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2B5AEFDF"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5AB1099D" w14:textId="5FA992BE"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54CAB070" w14:textId="08CFCF74" w:rsidR="00742A46" w:rsidRPr="007E48ED" w:rsidRDefault="00D8123E" w:rsidP="00D54724">
            <w:pPr>
              <w:jc w:val="center"/>
              <w:rPr>
                <w:szCs w:val="22"/>
              </w:rPr>
            </w:pPr>
            <w:r>
              <w:rPr>
                <w:szCs w:val="22"/>
              </w:rPr>
              <w:t>Turkish</w:t>
            </w:r>
          </w:p>
        </w:tc>
      </w:tr>
      <w:tr w:rsidR="00742A46" w:rsidRPr="007E48ED" w14:paraId="04492D9C" w14:textId="77777777" w:rsidTr="00742A46">
        <w:trPr>
          <w:trHeight w:val="330"/>
          <w:tblCellSpacing w:w="0" w:type="dxa"/>
        </w:trPr>
        <w:tc>
          <w:tcPr>
            <w:tcW w:w="610" w:type="pct"/>
            <w:shd w:val="clear" w:color="auto" w:fill="FFF2CC" w:themeFill="accent4" w:themeFillTint="33"/>
            <w:vAlign w:val="center"/>
          </w:tcPr>
          <w:p w14:paraId="644F7C55" w14:textId="77777777" w:rsidR="00742A46" w:rsidRPr="007E48ED" w:rsidRDefault="00742A46" w:rsidP="00D54724">
            <w:pPr>
              <w:jc w:val="center"/>
              <w:rPr>
                <w:szCs w:val="22"/>
              </w:rPr>
            </w:pPr>
            <w:r w:rsidRPr="007E48ED">
              <w:rPr>
                <w:szCs w:val="22"/>
              </w:rPr>
              <w:t>151718525</w:t>
            </w:r>
          </w:p>
        </w:tc>
        <w:tc>
          <w:tcPr>
            <w:tcW w:w="2176" w:type="pct"/>
            <w:shd w:val="clear" w:color="auto" w:fill="FFF2CC" w:themeFill="accent4" w:themeFillTint="33"/>
            <w:vAlign w:val="center"/>
          </w:tcPr>
          <w:p w14:paraId="5861A5B7" w14:textId="3E06D77C" w:rsidR="00742A46" w:rsidRPr="007E48ED" w:rsidRDefault="00175857" w:rsidP="00D54724">
            <w:pPr>
              <w:rPr>
                <w:szCs w:val="22"/>
              </w:rPr>
            </w:pPr>
            <w:r>
              <w:fldChar w:fldCharType="begin"/>
            </w:r>
            <w:r>
              <w:rPr>
                <w:szCs w:val="22"/>
              </w:rPr>
              <w:instrText xml:space="preserve"> REF _Ref128499184 \h </w:instrText>
            </w:r>
            <w:r>
              <w:fldChar w:fldCharType="separate"/>
            </w:r>
            <w:r w:rsidRPr="00277B7D">
              <w:rPr>
                <w:szCs w:val="20"/>
              </w:rPr>
              <w:t>Underground Mining Analysis</w:t>
            </w:r>
            <w:r>
              <w:fldChar w:fldCharType="end"/>
            </w:r>
          </w:p>
        </w:tc>
        <w:tc>
          <w:tcPr>
            <w:tcW w:w="405" w:type="pct"/>
            <w:shd w:val="clear" w:color="auto" w:fill="FFF2CC" w:themeFill="accent4" w:themeFillTint="33"/>
          </w:tcPr>
          <w:p w14:paraId="351F3958"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09E7B2F9"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18C9B14F" w14:textId="5960D864"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0CA3D5AE" w14:textId="36EFC742" w:rsidR="00742A46" w:rsidRPr="007E48ED" w:rsidRDefault="00D8123E" w:rsidP="00D54724">
            <w:pPr>
              <w:jc w:val="center"/>
              <w:rPr>
                <w:szCs w:val="22"/>
              </w:rPr>
            </w:pPr>
            <w:r>
              <w:rPr>
                <w:szCs w:val="22"/>
              </w:rPr>
              <w:t>Turkish</w:t>
            </w:r>
          </w:p>
        </w:tc>
      </w:tr>
      <w:tr w:rsidR="00742A46" w:rsidRPr="007E48ED" w14:paraId="79061BC4" w14:textId="77777777" w:rsidTr="00742A46">
        <w:trPr>
          <w:trHeight w:val="330"/>
          <w:tblCellSpacing w:w="0" w:type="dxa"/>
        </w:trPr>
        <w:tc>
          <w:tcPr>
            <w:tcW w:w="610" w:type="pct"/>
            <w:shd w:val="clear" w:color="auto" w:fill="FFF2CC" w:themeFill="accent4" w:themeFillTint="33"/>
            <w:vAlign w:val="center"/>
          </w:tcPr>
          <w:p w14:paraId="06677265" w14:textId="77777777" w:rsidR="00742A46" w:rsidRPr="007E48ED" w:rsidRDefault="00742A46" w:rsidP="00D54724">
            <w:pPr>
              <w:jc w:val="center"/>
              <w:rPr>
                <w:szCs w:val="22"/>
              </w:rPr>
            </w:pPr>
            <w:r w:rsidRPr="007E48ED">
              <w:rPr>
                <w:szCs w:val="22"/>
              </w:rPr>
              <w:t>151718526</w:t>
            </w:r>
          </w:p>
        </w:tc>
        <w:tc>
          <w:tcPr>
            <w:tcW w:w="2176" w:type="pct"/>
            <w:shd w:val="clear" w:color="auto" w:fill="FFF2CC" w:themeFill="accent4" w:themeFillTint="33"/>
            <w:vAlign w:val="center"/>
          </w:tcPr>
          <w:p w14:paraId="499C536C" w14:textId="01B9099C" w:rsidR="00742A46" w:rsidRPr="007E48ED" w:rsidRDefault="00175857" w:rsidP="00CB332D">
            <w:pPr>
              <w:rPr>
                <w:szCs w:val="22"/>
              </w:rPr>
            </w:pPr>
            <w:r>
              <w:fldChar w:fldCharType="begin"/>
            </w:r>
            <w:r>
              <w:rPr>
                <w:szCs w:val="22"/>
              </w:rPr>
              <w:instrText xml:space="preserve"> REF Solid_Liquid_Analysis \h </w:instrText>
            </w:r>
            <w:r>
              <w:fldChar w:fldCharType="separate"/>
            </w:r>
            <w:r w:rsidRPr="00277B7D">
              <w:rPr>
                <w:szCs w:val="20"/>
                <w:lang w:val="en-US"/>
              </w:rPr>
              <w:t>Solid-Liquid Analysis</w:t>
            </w:r>
            <w:r>
              <w:fldChar w:fldCharType="end"/>
            </w:r>
          </w:p>
        </w:tc>
        <w:tc>
          <w:tcPr>
            <w:tcW w:w="405" w:type="pct"/>
            <w:shd w:val="clear" w:color="auto" w:fill="FFF2CC" w:themeFill="accent4" w:themeFillTint="33"/>
          </w:tcPr>
          <w:p w14:paraId="0D39420F"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8A7FB89"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0F69988E" w14:textId="6D07DBAD"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610E34A2" w14:textId="71272890" w:rsidR="00742A46" w:rsidRPr="007E48ED" w:rsidRDefault="00D8123E" w:rsidP="00D54724">
            <w:pPr>
              <w:jc w:val="center"/>
              <w:rPr>
                <w:szCs w:val="22"/>
              </w:rPr>
            </w:pPr>
            <w:r>
              <w:rPr>
                <w:szCs w:val="22"/>
              </w:rPr>
              <w:t>Turkish</w:t>
            </w:r>
          </w:p>
        </w:tc>
      </w:tr>
      <w:tr w:rsidR="00742A46" w:rsidRPr="007E48ED" w14:paraId="3DF6E8A0" w14:textId="77777777" w:rsidTr="00742A46">
        <w:trPr>
          <w:trHeight w:val="330"/>
          <w:tblCellSpacing w:w="0" w:type="dxa"/>
        </w:trPr>
        <w:tc>
          <w:tcPr>
            <w:tcW w:w="610" w:type="pct"/>
            <w:shd w:val="clear" w:color="auto" w:fill="FFF2CC" w:themeFill="accent4" w:themeFillTint="33"/>
            <w:vAlign w:val="center"/>
          </w:tcPr>
          <w:p w14:paraId="7A642423" w14:textId="77777777" w:rsidR="00742A46" w:rsidRPr="007E48ED" w:rsidRDefault="00742A46" w:rsidP="00D54724">
            <w:pPr>
              <w:jc w:val="center"/>
              <w:rPr>
                <w:szCs w:val="22"/>
              </w:rPr>
            </w:pPr>
            <w:r w:rsidRPr="007E48ED">
              <w:rPr>
                <w:szCs w:val="22"/>
              </w:rPr>
              <w:t>151718527</w:t>
            </w:r>
          </w:p>
        </w:tc>
        <w:tc>
          <w:tcPr>
            <w:tcW w:w="2176" w:type="pct"/>
            <w:shd w:val="clear" w:color="auto" w:fill="FFF2CC" w:themeFill="accent4" w:themeFillTint="33"/>
            <w:vAlign w:val="center"/>
          </w:tcPr>
          <w:p w14:paraId="6ECB4F51" w14:textId="17191EDE" w:rsidR="00742A46" w:rsidRPr="007E48ED" w:rsidRDefault="00175857" w:rsidP="00D54724">
            <w:pPr>
              <w:rPr>
                <w:szCs w:val="22"/>
              </w:rPr>
            </w:pPr>
            <w:r>
              <w:fldChar w:fldCharType="begin"/>
            </w:r>
            <w:r>
              <w:rPr>
                <w:szCs w:val="22"/>
              </w:rPr>
              <w:instrText xml:space="preserve"> REF Mine_Transportation_Analysis \h </w:instrText>
            </w:r>
            <w:r>
              <w:fldChar w:fldCharType="separate"/>
            </w:r>
            <w:r w:rsidRPr="00486F63">
              <w:rPr>
                <w:lang w:val="en-US"/>
              </w:rPr>
              <w:t>Mine Transportation Analysis</w:t>
            </w:r>
            <w:r>
              <w:fldChar w:fldCharType="end"/>
            </w:r>
          </w:p>
        </w:tc>
        <w:tc>
          <w:tcPr>
            <w:tcW w:w="405" w:type="pct"/>
            <w:shd w:val="clear" w:color="auto" w:fill="FFF2CC" w:themeFill="accent4" w:themeFillTint="33"/>
          </w:tcPr>
          <w:p w14:paraId="08AED954"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36D42B95"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0498B239" w14:textId="08B9F8D3"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70F9E5EF" w14:textId="31398257" w:rsidR="00742A46" w:rsidRPr="007E48ED" w:rsidRDefault="00D8123E" w:rsidP="00D54724">
            <w:pPr>
              <w:jc w:val="center"/>
              <w:rPr>
                <w:szCs w:val="22"/>
              </w:rPr>
            </w:pPr>
            <w:r>
              <w:rPr>
                <w:szCs w:val="22"/>
              </w:rPr>
              <w:t>Turkish</w:t>
            </w:r>
          </w:p>
        </w:tc>
      </w:tr>
      <w:tr w:rsidR="00742A46" w:rsidRPr="007E48ED" w14:paraId="68DDD440" w14:textId="77777777" w:rsidTr="00742A46">
        <w:trPr>
          <w:trHeight w:val="330"/>
          <w:tblCellSpacing w:w="0" w:type="dxa"/>
        </w:trPr>
        <w:tc>
          <w:tcPr>
            <w:tcW w:w="610" w:type="pct"/>
            <w:shd w:val="clear" w:color="auto" w:fill="FFF2CC" w:themeFill="accent4" w:themeFillTint="33"/>
            <w:vAlign w:val="center"/>
          </w:tcPr>
          <w:p w14:paraId="4447240E" w14:textId="77777777" w:rsidR="00742A46" w:rsidRPr="007E48ED" w:rsidRDefault="00742A46" w:rsidP="00D54724">
            <w:pPr>
              <w:jc w:val="center"/>
              <w:rPr>
                <w:szCs w:val="22"/>
              </w:rPr>
            </w:pPr>
            <w:r w:rsidRPr="007E48ED">
              <w:rPr>
                <w:szCs w:val="22"/>
              </w:rPr>
              <w:t>151718528</w:t>
            </w:r>
          </w:p>
        </w:tc>
        <w:tc>
          <w:tcPr>
            <w:tcW w:w="2176" w:type="pct"/>
            <w:shd w:val="clear" w:color="auto" w:fill="FFF2CC" w:themeFill="accent4" w:themeFillTint="33"/>
            <w:vAlign w:val="center"/>
          </w:tcPr>
          <w:p w14:paraId="783F166F" w14:textId="50051699" w:rsidR="00742A46" w:rsidRPr="007E48ED" w:rsidRDefault="00175857" w:rsidP="00D54724">
            <w:pPr>
              <w:rPr>
                <w:szCs w:val="22"/>
              </w:rPr>
            </w:pPr>
            <w:r>
              <w:fldChar w:fldCharType="begin"/>
            </w:r>
            <w:r>
              <w:rPr>
                <w:szCs w:val="22"/>
              </w:rPr>
              <w:instrText xml:space="preserve"> REF _Ref128499198 \h </w:instrText>
            </w:r>
            <w:r>
              <w:fldChar w:fldCharType="separate"/>
            </w:r>
            <w:r w:rsidRPr="00277B7D">
              <w:rPr>
                <w:szCs w:val="20"/>
                <w:lang w:val="en-US"/>
              </w:rPr>
              <w:t>Mine Ventilation Researches</w:t>
            </w:r>
            <w:r>
              <w:fldChar w:fldCharType="end"/>
            </w:r>
          </w:p>
        </w:tc>
        <w:tc>
          <w:tcPr>
            <w:tcW w:w="405" w:type="pct"/>
            <w:shd w:val="clear" w:color="auto" w:fill="FFF2CC" w:themeFill="accent4" w:themeFillTint="33"/>
          </w:tcPr>
          <w:p w14:paraId="274C8900"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3E309566"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68E04012" w14:textId="3AA47A7B"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7E06E075" w14:textId="60C37957" w:rsidR="00742A46" w:rsidRPr="007E48ED" w:rsidRDefault="00D8123E" w:rsidP="00D54724">
            <w:pPr>
              <w:jc w:val="center"/>
              <w:rPr>
                <w:szCs w:val="22"/>
              </w:rPr>
            </w:pPr>
            <w:r>
              <w:rPr>
                <w:szCs w:val="22"/>
              </w:rPr>
              <w:t>Turkish</w:t>
            </w:r>
          </w:p>
        </w:tc>
      </w:tr>
      <w:tr w:rsidR="00742A46" w:rsidRPr="007E48ED" w14:paraId="30E6378E" w14:textId="77777777" w:rsidTr="00742A46">
        <w:trPr>
          <w:trHeight w:val="330"/>
          <w:tblCellSpacing w:w="0" w:type="dxa"/>
        </w:trPr>
        <w:tc>
          <w:tcPr>
            <w:tcW w:w="610" w:type="pct"/>
            <w:shd w:val="clear" w:color="auto" w:fill="FFF2CC" w:themeFill="accent4" w:themeFillTint="33"/>
            <w:vAlign w:val="center"/>
          </w:tcPr>
          <w:p w14:paraId="21247CE2" w14:textId="77777777" w:rsidR="00742A46" w:rsidRPr="007E48ED" w:rsidRDefault="00742A46" w:rsidP="00D54724">
            <w:pPr>
              <w:jc w:val="center"/>
              <w:rPr>
                <w:szCs w:val="22"/>
              </w:rPr>
            </w:pPr>
            <w:r w:rsidRPr="007E48ED">
              <w:rPr>
                <w:szCs w:val="22"/>
              </w:rPr>
              <w:t>151718529</w:t>
            </w:r>
          </w:p>
        </w:tc>
        <w:tc>
          <w:tcPr>
            <w:tcW w:w="2176" w:type="pct"/>
            <w:shd w:val="clear" w:color="auto" w:fill="FFF2CC" w:themeFill="accent4" w:themeFillTint="33"/>
            <w:vAlign w:val="center"/>
          </w:tcPr>
          <w:p w14:paraId="0FD7B795" w14:textId="205C2097" w:rsidR="00742A46" w:rsidRPr="007E48ED" w:rsidRDefault="00175857" w:rsidP="00D54724">
            <w:pPr>
              <w:rPr>
                <w:szCs w:val="22"/>
              </w:rPr>
            </w:pPr>
            <w:r>
              <w:fldChar w:fldCharType="begin"/>
            </w:r>
            <w:r>
              <w:rPr>
                <w:szCs w:val="22"/>
              </w:rPr>
              <w:instrText xml:space="preserve"> REF Open_Pit_Machines_Analysis \h </w:instrText>
            </w:r>
            <w:r>
              <w:fldChar w:fldCharType="separate"/>
            </w:r>
            <w:r w:rsidRPr="00277B7D">
              <w:rPr>
                <w:szCs w:val="20"/>
              </w:rPr>
              <w:t>Open Pit Machines Analysis</w:t>
            </w:r>
            <w:r>
              <w:fldChar w:fldCharType="end"/>
            </w:r>
          </w:p>
        </w:tc>
        <w:tc>
          <w:tcPr>
            <w:tcW w:w="405" w:type="pct"/>
            <w:shd w:val="clear" w:color="auto" w:fill="FFF2CC" w:themeFill="accent4" w:themeFillTint="33"/>
          </w:tcPr>
          <w:p w14:paraId="61AA7B8F"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4531223"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61EBA5D9" w14:textId="1B04A59A"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28466D92" w14:textId="5D7EEE25" w:rsidR="00742A46" w:rsidRPr="007E48ED" w:rsidRDefault="00D8123E" w:rsidP="00D54724">
            <w:pPr>
              <w:jc w:val="center"/>
              <w:rPr>
                <w:szCs w:val="22"/>
              </w:rPr>
            </w:pPr>
            <w:r>
              <w:rPr>
                <w:szCs w:val="22"/>
              </w:rPr>
              <w:t>Turkish</w:t>
            </w:r>
          </w:p>
        </w:tc>
      </w:tr>
      <w:tr w:rsidR="00742A46" w:rsidRPr="007E48ED" w14:paraId="1BB08914" w14:textId="77777777" w:rsidTr="00742A46">
        <w:trPr>
          <w:trHeight w:val="330"/>
          <w:tblCellSpacing w:w="0" w:type="dxa"/>
        </w:trPr>
        <w:tc>
          <w:tcPr>
            <w:tcW w:w="610" w:type="pct"/>
            <w:shd w:val="clear" w:color="auto" w:fill="FFF2CC" w:themeFill="accent4" w:themeFillTint="33"/>
            <w:vAlign w:val="center"/>
          </w:tcPr>
          <w:p w14:paraId="0AEE214D" w14:textId="77777777" w:rsidR="00742A46" w:rsidRPr="007E48ED" w:rsidRDefault="00742A46" w:rsidP="00D54724">
            <w:pPr>
              <w:jc w:val="center"/>
              <w:rPr>
                <w:szCs w:val="22"/>
              </w:rPr>
            </w:pPr>
            <w:r w:rsidRPr="007E48ED">
              <w:rPr>
                <w:szCs w:val="22"/>
              </w:rPr>
              <w:t>151718530</w:t>
            </w:r>
          </w:p>
        </w:tc>
        <w:tc>
          <w:tcPr>
            <w:tcW w:w="2176" w:type="pct"/>
            <w:shd w:val="clear" w:color="auto" w:fill="FFF2CC" w:themeFill="accent4" w:themeFillTint="33"/>
            <w:vAlign w:val="center"/>
          </w:tcPr>
          <w:p w14:paraId="6C802ADC" w14:textId="71BA1169" w:rsidR="00742A46" w:rsidRPr="007E48ED" w:rsidRDefault="00175857" w:rsidP="00D54724">
            <w:pPr>
              <w:rPr>
                <w:szCs w:val="22"/>
              </w:rPr>
            </w:pPr>
            <w:r>
              <w:fldChar w:fldCharType="begin"/>
            </w:r>
            <w:r>
              <w:rPr>
                <w:szCs w:val="22"/>
              </w:rPr>
              <w:instrText xml:space="preserve"> REF Size_Reduction_Analysis \h </w:instrText>
            </w:r>
            <w:r>
              <w:fldChar w:fldCharType="separate"/>
            </w:r>
            <w:r w:rsidRPr="00BA5F03">
              <w:rPr>
                <w:szCs w:val="20"/>
                <w:lang w:val="en-US"/>
              </w:rPr>
              <w:t>Size Reduction Analysis</w:t>
            </w:r>
            <w:r>
              <w:fldChar w:fldCharType="end"/>
            </w:r>
          </w:p>
        </w:tc>
        <w:tc>
          <w:tcPr>
            <w:tcW w:w="405" w:type="pct"/>
            <w:shd w:val="clear" w:color="auto" w:fill="FFF2CC" w:themeFill="accent4" w:themeFillTint="33"/>
          </w:tcPr>
          <w:p w14:paraId="0BF93A5A"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73404F0E"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0525CD6B" w14:textId="087B5D9F"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164622C4" w14:textId="5BA79063" w:rsidR="00742A46" w:rsidRPr="007E48ED" w:rsidRDefault="00D8123E" w:rsidP="00D54724">
            <w:pPr>
              <w:jc w:val="center"/>
              <w:rPr>
                <w:szCs w:val="22"/>
              </w:rPr>
            </w:pPr>
            <w:r>
              <w:rPr>
                <w:szCs w:val="22"/>
              </w:rPr>
              <w:t>Turkish</w:t>
            </w:r>
          </w:p>
        </w:tc>
      </w:tr>
      <w:tr w:rsidR="00742A46" w:rsidRPr="007E48ED" w14:paraId="6627CB89" w14:textId="77777777" w:rsidTr="00742A46">
        <w:trPr>
          <w:trHeight w:val="330"/>
          <w:tblCellSpacing w:w="0" w:type="dxa"/>
        </w:trPr>
        <w:tc>
          <w:tcPr>
            <w:tcW w:w="610" w:type="pct"/>
            <w:shd w:val="clear" w:color="auto" w:fill="FFF2CC" w:themeFill="accent4" w:themeFillTint="33"/>
            <w:vAlign w:val="center"/>
          </w:tcPr>
          <w:p w14:paraId="5E878FDE" w14:textId="77777777" w:rsidR="00742A46" w:rsidRPr="007E48ED" w:rsidRDefault="00742A46" w:rsidP="00D54724">
            <w:pPr>
              <w:jc w:val="center"/>
              <w:rPr>
                <w:szCs w:val="22"/>
              </w:rPr>
            </w:pPr>
            <w:r w:rsidRPr="007E48ED">
              <w:rPr>
                <w:szCs w:val="22"/>
              </w:rPr>
              <w:t>151718531</w:t>
            </w:r>
          </w:p>
        </w:tc>
        <w:tc>
          <w:tcPr>
            <w:tcW w:w="2176" w:type="pct"/>
            <w:shd w:val="clear" w:color="auto" w:fill="FFF2CC" w:themeFill="accent4" w:themeFillTint="33"/>
            <w:vAlign w:val="center"/>
          </w:tcPr>
          <w:p w14:paraId="11A71C0E" w14:textId="1B9855FE" w:rsidR="00742A46" w:rsidRPr="007E48ED" w:rsidRDefault="00175857" w:rsidP="00D54724">
            <w:pPr>
              <w:rPr>
                <w:szCs w:val="22"/>
              </w:rPr>
            </w:pPr>
            <w:r>
              <w:rPr>
                <w:szCs w:val="22"/>
              </w:rPr>
              <w:fldChar w:fldCharType="begin"/>
            </w:r>
            <w:r>
              <w:rPr>
                <w:szCs w:val="22"/>
              </w:rPr>
              <w:instrText xml:space="preserve"> REF _Ref128499213 \h </w:instrText>
            </w:r>
            <w:r>
              <w:rPr>
                <w:szCs w:val="22"/>
              </w:rPr>
            </w:r>
            <w:r>
              <w:rPr>
                <w:szCs w:val="22"/>
              </w:rPr>
              <w:fldChar w:fldCharType="separate"/>
            </w:r>
            <w:r w:rsidRPr="00C4593E">
              <w:rPr>
                <w:szCs w:val="20"/>
              </w:rPr>
              <w:t>Mining Economy Analysis</w:t>
            </w:r>
            <w:r>
              <w:rPr>
                <w:szCs w:val="22"/>
              </w:rPr>
              <w:fldChar w:fldCharType="end"/>
            </w:r>
          </w:p>
        </w:tc>
        <w:tc>
          <w:tcPr>
            <w:tcW w:w="405" w:type="pct"/>
            <w:shd w:val="clear" w:color="auto" w:fill="FFF2CC" w:themeFill="accent4" w:themeFillTint="33"/>
          </w:tcPr>
          <w:p w14:paraId="52EC07D9"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43F5E39A"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4B2967A2" w14:textId="04C4507F"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0E797FC8" w14:textId="2F924B4A" w:rsidR="00742A46" w:rsidRPr="007E48ED" w:rsidRDefault="00D8123E" w:rsidP="00D54724">
            <w:pPr>
              <w:jc w:val="center"/>
              <w:rPr>
                <w:szCs w:val="22"/>
              </w:rPr>
            </w:pPr>
            <w:r>
              <w:rPr>
                <w:szCs w:val="22"/>
              </w:rPr>
              <w:t>Turkish</w:t>
            </w:r>
          </w:p>
        </w:tc>
      </w:tr>
      <w:tr w:rsidR="00742A46" w:rsidRPr="007E48ED" w14:paraId="7434FCA0" w14:textId="77777777" w:rsidTr="00742A46">
        <w:trPr>
          <w:trHeight w:val="330"/>
          <w:tblCellSpacing w:w="0" w:type="dxa"/>
        </w:trPr>
        <w:tc>
          <w:tcPr>
            <w:tcW w:w="610" w:type="pct"/>
            <w:shd w:val="clear" w:color="auto" w:fill="FFF2CC" w:themeFill="accent4" w:themeFillTint="33"/>
            <w:vAlign w:val="center"/>
          </w:tcPr>
          <w:p w14:paraId="1FB8233C" w14:textId="77777777" w:rsidR="00742A46" w:rsidRPr="007E48ED" w:rsidRDefault="00742A46" w:rsidP="00D54724">
            <w:pPr>
              <w:jc w:val="center"/>
              <w:rPr>
                <w:szCs w:val="22"/>
              </w:rPr>
            </w:pPr>
            <w:r w:rsidRPr="007E48ED">
              <w:rPr>
                <w:szCs w:val="22"/>
              </w:rPr>
              <w:t>151718532</w:t>
            </w:r>
          </w:p>
        </w:tc>
        <w:tc>
          <w:tcPr>
            <w:tcW w:w="2176" w:type="pct"/>
            <w:shd w:val="clear" w:color="auto" w:fill="FFF2CC" w:themeFill="accent4" w:themeFillTint="33"/>
            <w:vAlign w:val="center"/>
          </w:tcPr>
          <w:p w14:paraId="762C6DD0" w14:textId="145BCEC1" w:rsidR="00742A46" w:rsidRPr="007E48ED" w:rsidRDefault="00175857" w:rsidP="00D54724">
            <w:pPr>
              <w:rPr>
                <w:szCs w:val="22"/>
              </w:rPr>
            </w:pPr>
            <w:r>
              <w:fldChar w:fldCharType="begin"/>
            </w:r>
            <w:r>
              <w:rPr>
                <w:szCs w:val="22"/>
              </w:rPr>
              <w:instrText xml:space="preserve"> REF _Ref128499217 \h </w:instrText>
            </w:r>
            <w:r>
              <w:fldChar w:fldCharType="separate"/>
            </w:r>
            <w:r w:rsidRPr="0012140B">
              <w:rPr>
                <w:szCs w:val="20"/>
                <w:lang w:val="en-US"/>
              </w:rPr>
              <w:t>Mineral Classification Analysis</w:t>
            </w:r>
            <w:r>
              <w:fldChar w:fldCharType="end"/>
            </w:r>
          </w:p>
        </w:tc>
        <w:tc>
          <w:tcPr>
            <w:tcW w:w="405" w:type="pct"/>
            <w:shd w:val="clear" w:color="auto" w:fill="FFF2CC" w:themeFill="accent4" w:themeFillTint="33"/>
          </w:tcPr>
          <w:p w14:paraId="217DCD89"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7242B5BE"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044323FA" w14:textId="0A27061F"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1EC7DB4E" w14:textId="4E4C99AF" w:rsidR="00742A46" w:rsidRPr="007E48ED" w:rsidRDefault="00D8123E" w:rsidP="00D54724">
            <w:pPr>
              <w:jc w:val="center"/>
              <w:rPr>
                <w:szCs w:val="22"/>
              </w:rPr>
            </w:pPr>
            <w:r>
              <w:rPr>
                <w:szCs w:val="22"/>
              </w:rPr>
              <w:t>Turkish</w:t>
            </w:r>
          </w:p>
        </w:tc>
      </w:tr>
      <w:tr w:rsidR="00742A46" w:rsidRPr="007E48ED" w14:paraId="22A2084E" w14:textId="77777777" w:rsidTr="00742A46">
        <w:trPr>
          <w:trHeight w:val="330"/>
          <w:tblCellSpacing w:w="0" w:type="dxa"/>
        </w:trPr>
        <w:tc>
          <w:tcPr>
            <w:tcW w:w="610" w:type="pct"/>
            <w:shd w:val="clear" w:color="auto" w:fill="FFF2CC" w:themeFill="accent4" w:themeFillTint="33"/>
            <w:vAlign w:val="center"/>
          </w:tcPr>
          <w:p w14:paraId="2FCC764B" w14:textId="77777777" w:rsidR="00742A46" w:rsidRPr="007E48ED" w:rsidRDefault="00742A46" w:rsidP="00D54724">
            <w:pPr>
              <w:jc w:val="center"/>
              <w:rPr>
                <w:szCs w:val="22"/>
              </w:rPr>
            </w:pPr>
            <w:r w:rsidRPr="007E48ED">
              <w:rPr>
                <w:szCs w:val="22"/>
              </w:rPr>
              <w:t>151718533</w:t>
            </w:r>
          </w:p>
        </w:tc>
        <w:tc>
          <w:tcPr>
            <w:tcW w:w="2176" w:type="pct"/>
            <w:shd w:val="clear" w:color="auto" w:fill="FFF2CC" w:themeFill="accent4" w:themeFillTint="33"/>
            <w:vAlign w:val="center"/>
          </w:tcPr>
          <w:p w14:paraId="51E2F1F0" w14:textId="66F220E9" w:rsidR="00742A46" w:rsidRPr="007E48ED" w:rsidRDefault="00175857" w:rsidP="00D54724">
            <w:pPr>
              <w:rPr>
                <w:szCs w:val="22"/>
              </w:rPr>
            </w:pPr>
            <w:r>
              <w:fldChar w:fldCharType="begin"/>
            </w:r>
            <w:r>
              <w:rPr>
                <w:szCs w:val="22"/>
              </w:rPr>
              <w:instrText xml:space="preserve"> REF _Ref128008619 \h </w:instrText>
            </w:r>
            <w:r>
              <w:fldChar w:fldCharType="separate"/>
            </w:r>
            <w:r w:rsidRPr="0012140B">
              <w:rPr>
                <w:szCs w:val="20"/>
                <w:lang w:val="en-US"/>
              </w:rPr>
              <w:t>Agglomeration Analyses</w:t>
            </w:r>
            <w:r>
              <w:t>.</w:t>
            </w:r>
            <w:r>
              <w:fldChar w:fldCharType="end"/>
            </w:r>
          </w:p>
        </w:tc>
        <w:tc>
          <w:tcPr>
            <w:tcW w:w="405" w:type="pct"/>
            <w:shd w:val="clear" w:color="auto" w:fill="FFF2CC" w:themeFill="accent4" w:themeFillTint="33"/>
          </w:tcPr>
          <w:p w14:paraId="0A686419"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1D4D9BD"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3DB20C84" w14:textId="47CB38FC"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7296EA28" w14:textId="73B5569E" w:rsidR="00742A46" w:rsidRPr="007E48ED" w:rsidRDefault="00D8123E" w:rsidP="00D54724">
            <w:pPr>
              <w:jc w:val="center"/>
              <w:rPr>
                <w:szCs w:val="22"/>
              </w:rPr>
            </w:pPr>
            <w:r>
              <w:rPr>
                <w:szCs w:val="22"/>
              </w:rPr>
              <w:t>Turkish</w:t>
            </w:r>
          </w:p>
        </w:tc>
      </w:tr>
      <w:tr w:rsidR="00742A46" w:rsidRPr="007E48ED" w14:paraId="46A37A10" w14:textId="77777777" w:rsidTr="00742A46">
        <w:trPr>
          <w:trHeight w:val="330"/>
          <w:tblCellSpacing w:w="0" w:type="dxa"/>
        </w:trPr>
        <w:tc>
          <w:tcPr>
            <w:tcW w:w="610" w:type="pct"/>
            <w:shd w:val="clear" w:color="auto" w:fill="FFF2CC" w:themeFill="accent4" w:themeFillTint="33"/>
            <w:vAlign w:val="center"/>
          </w:tcPr>
          <w:p w14:paraId="3D2550E8" w14:textId="77777777" w:rsidR="00742A46" w:rsidRPr="007E48ED" w:rsidRDefault="00742A46" w:rsidP="00D54724">
            <w:pPr>
              <w:jc w:val="center"/>
              <w:rPr>
                <w:szCs w:val="22"/>
              </w:rPr>
            </w:pPr>
            <w:r w:rsidRPr="007E48ED">
              <w:rPr>
                <w:szCs w:val="22"/>
              </w:rPr>
              <w:t>151718534</w:t>
            </w:r>
          </w:p>
        </w:tc>
        <w:tc>
          <w:tcPr>
            <w:tcW w:w="2176" w:type="pct"/>
            <w:shd w:val="clear" w:color="auto" w:fill="FFF2CC" w:themeFill="accent4" w:themeFillTint="33"/>
            <w:vAlign w:val="center"/>
          </w:tcPr>
          <w:p w14:paraId="5B9DB370" w14:textId="642EEB31" w:rsidR="00742A46" w:rsidRPr="007E48ED" w:rsidRDefault="00175857" w:rsidP="00D54724">
            <w:pPr>
              <w:rPr>
                <w:szCs w:val="22"/>
              </w:rPr>
            </w:pPr>
            <w:r>
              <w:fldChar w:fldCharType="begin"/>
            </w:r>
            <w:r>
              <w:rPr>
                <w:szCs w:val="22"/>
              </w:rPr>
              <w:instrText xml:space="preserve"> REF _Ref128499226 \h </w:instrText>
            </w:r>
            <w:r>
              <w:fldChar w:fldCharType="separate"/>
            </w:r>
            <w:r>
              <w:rPr>
                <w:szCs w:val="20"/>
                <w:lang w:val="en-US"/>
              </w:rPr>
              <w:t>Industrial Raw Materials Analyses</w:t>
            </w:r>
            <w:r>
              <w:fldChar w:fldCharType="end"/>
            </w:r>
          </w:p>
        </w:tc>
        <w:tc>
          <w:tcPr>
            <w:tcW w:w="405" w:type="pct"/>
            <w:shd w:val="clear" w:color="auto" w:fill="FFF2CC" w:themeFill="accent4" w:themeFillTint="33"/>
          </w:tcPr>
          <w:p w14:paraId="4BF9C3C0"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47D78473"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3201189A" w14:textId="2E51ED09"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6F19AA34" w14:textId="4965AE56" w:rsidR="00742A46" w:rsidRPr="007E48ED" w:rsidRDefault="00D8123E" w:rsidP="00D54724">
            <w:pPr>
              <w:jc w:val="center"/>
              <w:rPr>
                <w:szCs w:val="22"/>
              </w:rPr>
            </w:pPr>
            <w:r>
              <w:rPr>
                <w:szCs w:val="22"/>
              </w:rPr>
              <w:t>Turkish</w:t>
            </w:r>
          </w:p>
        </w:tc>
      </w:tr>
      <w:tr w:rsidR="00742A46" w:rsidRPr="007E48ED" w14:paraId="036F35EF" w14:textId="77777777" w:rsidTr="00742A46">
        <w:trPr>
          <w:trHeight w:val="330"/>
          <w:tblCellSpacing w:w="0" w:type="dxa"/>
        </w:trPr>
        <w:tc>
          <w:tcPr>
            <w:tcW w:w="610" w:type="pct"/>
            <w:shd w:val="clear" w:color="auto" w:fill="FFF2CC" w:themeFill="accent4" w:themeFillTint="33"/>
            <w:vAlign w:val="center"/>
          </w:tcPr>
          <w:p w14:paraId="088E8451" w14:textId="77777777" w:rsidR="00742A46" w:rsidRPr="007E48ED" w:rsidRDefault="00742A46" w:rsidP="00D54724">
            <w:pPr>
              <w:jc w:val="center"/>
              <w:rPr>
                <w:szCs w:val="22"/>
              </w:rPr>
            </w:pPr>
            <w:r w:rsidRPr="007E48ED">
              <w:rPr>
                <w:szCs w:val="22"/>
              </w:rPr>
              <w:t>151718535</w:t>
            </w:r>
          </w:p>
        </w:tc>
        <w:tc>
          <w:tcPr>
            <w:tcW w:w="2176" w:type="pct"/>
            <w:shd w:val="clear" w:color="auto" w:fill="FFF2CC" w:themeFill="accent4" w:themeFillTint="33"/>
            <w:vAlign w:val="center"/>
          </w:tcPr>
          <w:p w14:paraId="5E76DC5C" w14:textId="56D66F6B" w:rsidR="00742A46" w:rsidRPr="007E48ED" w:rsidRDefault="00175857" w:rsidP="00D54724">
            <w:pPr>
              <w:rPr>
                <w:szCs w:val="22"/>
              </w:rPr>
            </w:pPr>
            <w:r>
              <w:fldChar w:fldCharType="begin"/>
            </w:r>
            <w:r>
              <w:rPr>
                <w:szCs w:val="22"/>
              </w:rPr>
              <w:instrText xml:space="preserve"> REF _Ref128499231 \h </w:instrText>
            </w:r>
            <w:r>
              <w:fldChar w:fldCharType="separate"/>
            </w:r>
            <w:r w:rsidRPr="00F60DDF">
              <w:rPr>
                <w:szCs w:val="20"/>
              </w:rPr>
              <w:t>Chemical Concentration Analysis</w:t>
            </w:r>
            <w:r>
              <w:fldChar w:fldCharType="end"/>
            </w:r>
          </w:p>
        </w:tc>
        <w:tc>
          <w:tcPr>
            <w:tcW w:w="405" w:type="pct"/>
            <w:shd w:val="clear" w:color="auto" w:fill="FFF2CC" w:themeFill="accent4" w:themeFillTint="33"/>
          </w:tcPr>
          <w:p w14:paraId="10F09376"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7855C7C4"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0DDDA95C" w14:textId="3606B7A4"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0BB6EB58" w14:textId="4861AE35" w:rsidR="00742A46" w:rsidRPr="007E48ED" w:rsidRDefault="00D8123E" w:rsidP="00D54724">
            <w:pPr>
              <w:jc w:val="center"/>
              <w:rPr>
                <w:szCs w:val="22"/>
              </w:rPr>
            </w:pPr>
            <w:r>
              <w:rPr>
                <w:szCs w:val="22"/>
              </w:rPr>
              <w:t>Turkish</w:t>
            </w:r>
          </w:p>
        </w:tc>
      </w:tr>
      <w:tr w:rsidR="00742A46" w:rsidRPr="007E48ED" w14:paraId="7B580099" w14:textId="77777777" w:rsidTr="00742A46">
        <w:trPr>
          <w:trHeight w:val="330"/>
          <w:tblCellSpacing w:w="0" w:type="dxa"/>
        </w:trPr>
        <w:tc>
          <w:tcPr>
            <w:tcW w:w="610" w:type="pct"/>
            <w:shd w:val="clear" w:color="auto" w:fill="FFF2CC" w:themeFill="accent4" w:themeFillTint="33"/>
            <w:vAlign w:val="center"/>
          </w:tcPr>
          <w:p w14:paraId="5C74D6AF" w14:textId="77777777" w:rsidR="00742A46" w:rsidRPr="007E48ED" w:rsidRDefault="00742A46" w:rsidP="00D54724">
            <w:pPr>
              <w:jc w:val="center"/>
              <w:rPr>
                <w:szCs w:val="22"/>
              </w:rPr>
            </w:pPr>
            <w:r w:rsidRPr="007E48ED">
              <w:rPr>
                <w:szCs w:val="22"/>
              </w:rPr>
              <w:t>151718536</w:t>
            </w:r>
          </w:p>
        </w:tc>
        <w:tc>
          <w:tcPr>
            <w:tcW w:w="2176" w:type="pct"/>
            <w:shd w:val="clear" w:color="auto" w:fill="FFF2CC" w:themeFill="accent4" w:themeFillTint="33"/>
            <w:vAlign w:val="center"/>
          </w:tcPr>
          <w:p w14:paraId="095CCEA5" w14:textId="02A9B117" w:rsidR="00742A46" w:rsidRPr="007E48ED" w:rsidRDefault="00175857" w:rsidP="00D54724">
            <w:pPr>
              <w:rPr>
                <w:szCs w:val="22"/>
              </w:rPr>
            </w:pPr>
            <w:r>
              <w:fldChar w:fldCharType="begin"/>
            </w:r>
            <w:r>
              <w:rPr>
                <w:szCs w:val="22"/>
              </w:rPr>
              <w:instrText xml:space="preserve"> REF _Ref128499236 \h </w:instrText>
            </w:r>
            <w:r>
              <w:fldChar w:fldCharType="separate"/>
            </w:r>
            <w:r>
              <w:rPr>
                <w:noProof/>
                <w:szCs w:val="20"/>
                <w:lang w:val="en-US"/>
              </w:rPr>
              <w:t>Mining</w:t>
            </w:r>
            <w:r w:rsidRPr="00F77EE1">
              <w:rPr>
                <w:noProof/>
                <w:szCs w:val="20"/>
                <w:lang w:val="en-US"/>
              </w:rPr>
              <w:t xml:space="preserve"> Machines </w:t>
            </w:r>
            <w:r w:rsidRPr="00AB489D">
              <w:rPr>
                <w:noProof/>
                <w:szCs w:val="20"/>
                <w:lang w:val="en-US"/>
              </w:rPr>
              <w:t>Analysis</w:t>
            </w:r>
            <w:r>
              <w:fldChar w:fldCharType="end"/>
            </w:r>
          </w:p>
        </w:tc>
        <w:tc>
          <w:tcPr>
            <w:tcW w:w="405" w:type="pct"/>
            <w:shd w:val="clear" w:color="auto" w:fill="FFF2CC" w:themeFill="accent4" w:themeFillTint="33"/>
          </w:tcPr>
          <w:p w14:paraId="487045F7"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1638ED26"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20EE8B2C" w14:textId="6DD9F2D6"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7A5DCB95" w14:textId="4D0FDA12" w:rsidR="00742A46" w:rsidRPr="007E48ED" w:rsidRDefault="00D8123E" w:rsidP="00D54724">
            <w:pPr>
              <w:jc w:val="center"/>
              <w:rPr>
                <w:szCs w:val="22"/>
              </w:rPr>
            </w:pPr>
            <w:r>
              <w:rPr>
                <w:szCs w:val="22"/>
              </w:rPr>
              <w:t>Turkish</w:t>
            </w:r>
          </w:p>
        </w:tc>
      </w:tr>
      <w:tr w:rsidR="00742A46" w:rsidRPr="007E48ED" w14:paraId="6A6DFA08" w14:textId="77777777" w:rsidTr="00742A46">
        <w:trPr>
          <w:trHeight w:val="330"/>
          <w:tblCellSpacing w:w="0" w:type="dxa"/>
        </w:trPr>
        <w:tc>
          <w:tcPr>
            <w:tcW w:w="610" w:type="pct"/>
            <w:shd w:val="clear" w:color="auto" w:fill="FFF2CC" w:themeFill="accent4" w:themeFillTint="33"/>
            <w:vAlign w:val="center"/>
          </w:tcPr>
          <w:p w14:paraId="7A1BD5F4" w14:textId="77777777" w:rsidR="00742A46" w:rsidRPr="007E48ED" w:rsidRDefault="00742A46" w:rsidP="00D54724">
            <w:pPr>
              <w:jc w:val="center"/>
              <w:rPr>
                <w:szCs w:val="22"/>
              </w:rPr>
            </w:pPr>
            <w:r w:rsidRPr="007E48ED">
              <w:rPr>
                <w:szCs w:val="22"/>
              </w:rPr>
              <w:t>151718537</w:t>
            </w:r>
          </w:p>
        </w:tc>
        <w:tc>
          <w:tcPr>
            <w:tcW w:w="2176" w:type="pct"/>
            <w:shd w:val="clear" w:color="auto" w:fill="FFF2CC" w:themeFill="accent4" w:themeFillTint="33"/>
            <w:vAlign w:val="center"/>
          </w:tcPr>
          <w:p w14:paraId="18EBF2E5" w14:textId="7179ED76" w:rsidR="00742A46" w:rsidRPr="007E48ED" w:rsidRDefault="00175857" w:rsidP="00D54724">
            <w:pPr>
              <w:rPr>
                <w:szCs w:val="22"/>
              </w:rPr>
            </w:pPr>
            <w:r>
              <w:fldChar w:fldCharType="begin"/>
            </w:r>
            <w:r>
              <w:rPr>
                <w:szCs w:val="22"/>
              </w:rPr>
              <w:instrText xml:space="preserve"> REF _Ref128499241 \h </w:instrText>
            </w:r>
            <w:r>
              <w:fldChar w:fldCharType="separate"/>
            </w:r>
            <w:r>
              <w:t>M</w:t>
            </w:r>
            <w:r w:rsidRPr="008214EF">
              <w:rPr>
                <w:szCs w:val="20"/>
                <w:lang w:val="en-GB"/>
              </w:rPr>
              <w:t>agnetic Separation Researches</w:t>
            </w:r>
            <w:r>
              <w:t>.</w:t>
            </w:r>
            <w:r>
              <w:fldChar w:fldCharType="end"/>
            </w:r>
          </w:p>
        </w:tc>
        <w:tc>
          <w:tcPr>
            <w:tcW w:w="405" w:type="pct"/>
            <w:shd w:val="clear" w:color="auto" w:fill="FFF2CC" w:themeFill="accent4" w:themeFillTint="33"/>
          </w:tcPr>
          <w:p w14:paraId="2ED1FB68"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48A691CF"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3934818D" w14:textId="5E21E437"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2E5ABF69" w14:textId="197D45F5" w:rsidR="00742A46" w:rsidRPr="007E48ED" w:rsidRDefault="00D8123E" w:rsidP="00D54724">
            <w:pPr>
              <w:jc w:val="center"/>
              <w:rPr>
                <w:szCs w:val="22"/>
              </w:rPr>
            </w:pPr>
            <w:r>
              <w:rPr>
                <w:szCs w:val="22"/>
              </w:rPr>
              <w:t>Turkish</w:t>
            </w:r>
          </w:p>
        </w:tc>
      </w:tr>
      <w:tr w:rsidR="00742A46" w:rsidRPr="007E48ED" w14:paraId="79A6D2FF" w14:textId="77777777" w:rsidTr="00742A46">
        <w:trPr>
          <w:trHeight w:val="330"/>
          <w:tblCellSpacing w:w="0" w:type="dxa"/>
        </w:trPr>
        <w:tc>
          <w:tcPr>
            <w:tcW w:w="610" w:type="pct"/>
            <w:shd w:val="clear" w:color="auto" w:fill="FFF2CC" w:themeFill="accent4" w:themeFillTint="33"/>
            <w:vAlign w:val="center"/>
          </w:tcPr>
          <w:p w14:paraId="181DEB69" w14:textId="77777777" w:rsidR="00742A46" w:rsidRPr="007E48ED" w:rsidRDefault="00742A46" w:rsidP="00D54724">
            <w:pPr>
              <w:jc w:val="center"/>
              <w:rPr>
                <w:szCs w:val="22"/>
              </w:rPr>
            </w:pPr>
            <w:r w:rsidRPr="007E48ED">
              <w:rPr>
                <w:szCs w:val="22"/>
              </w:rPr>
              <w:t>151718538</w:t>
            </w:r>
          </w:p>
        </w:tc>
        <w:tc>
          <w:tcPr>
            <w:tcW w:w="2176" w:type="pct"/>
            <w:shd w:val="clear" w:color="auto" w:fill="FFF2CC" w:themeFill="accent4" w:themeFillTint="33"/>
            <w:vAlign w:val="center"/>
          </w:tcPr>
          <w:p w14:paraId="4EDCE134" w14:textId="5C442187" w:rsidR="00742A46" w:rsidRPr="007E48ED" w:rsidRDefault="00175857" w:rsidP="00D54724">
            <w:pPr>
              <w:rPr>
                <w:szCs w:val="22"/>
              </w:rPr>
            </w:pPr>
            <w:r>
              <w:fldChar w:fldCharType="begin"/>
            </w:r>
            <w:r>
              <w:rPr>
                <w:szCs w:val="22"/>
              </w:rPr>
              <w:instrText xml:space="preserve"> REF _Ref128008642 \h </w:instrText>
            </w:r>
            <w:r>
              <w:fldChar w:fldCharType="separate"/>
            </w:r>
            <w:r w:rsidRPr="003368F0">
              <w:rPr>
                <w:szCs w:val="20"/>
                <w:lang w:val="en-US"/>
              </w:rPr>
              <w:t>Flotation Design</w:t>
            </w:r>
            <w:r>
              <w:fldChar w:fldCharType="end"/>
            </w:r>
          </w:p>
        </w:tc>
        <w:tc>
          <w:tcPr>
            <w:tcW w:w="405" w:type="pct"/>
            <w:shd w:val="clear" w:color="auto" w:fill="FFF2CC" w:themeFill="accent4" w:themeFillTint="33"/>
          </w:tcPr>
          <w:p w14:paraId="0AB85B5D"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5D95BF99" w14:textId="77777777" w:rsidR="00742A46" w:rsidRPr="007E48ED" w:rsidRDefault="00742A46" w:rsidP="00D54724">
            <w:pPr>
              <w:jc w:val="center"/>
              <w:rPr>
                <w:szCs w:val="22"/>
              </w:rPr>
            </w:pPr>
            <w:r w:rsidRPr="007E48ED">
              <w:rPr>
                <w:color w:val="000000"/>
                <w:szCs w:val="22"/>
              </w:rPr>
              <w:t>1+4+0</w:t>
            </w:r>
          </w:p>
        </w:tc>
        <w:tc>
          <w:tcPr>
            <w:tcW w:w="451" w:type="pct"/>
            <w:shd w:val="clear" w:color="auto" w:fill="FFF2CC" w:themeFill="accent4" w:themeFillTint="33"/>
          </w:tcPr>
          <w:p w14:paraId="54E42EFE" w14:textId="1F602FBF"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50EB9B04" w14:textId="4D236375" w:rsidR="00742A46" w:rsidRPr="007E48ED" w:rsidRDefault="00D8123E" w:rsidP="00D54724">
            <w:pPr>
              <w:jc w:val="center"/>
              <w:rPr>
                <w:szCs w:val="22"/>
              </w:rPr>
            </w:pPr>
            <w:r>
              <w:rPr>
                <w:szCs w:val="22"/>
              </w:rPr>
              <w:t>Turkish</w:t>
            </w:r>
          </w:p>
        </w:tc>
      </w:tr>
      <w:tr w:rsidR="00742A46" w:rsidRPr="007E48ED" w14:paraId="1E212752" w14:textId="77777777" w:rsidTr="00742A46">
        <w:trPr>
          <w:trHeight w:val="330"/>
          <w:tblCellSpacing w:w="0" w:type="dxa"/>
        </w:trPr>
        <w:tc>
          <w:tcPr>
            <w:tcW w:w="610" w:type="pct"/>
            <w:shd w:val="clear" w:color="auto" w:fill="FFF2CC" w:themeFill="accent4" w:themeFillTint="33"/>
            <w:vAlign w:val="center"/>
          </w:tcPr>
          <w:p w14:paraId="0FF98C15" w14:textId="77777777" w:rsidR="00742A46" w:rsidRPr="007E48ED" w:rsidRDefault="00742A46" w:rsidP="00D54724">
            <w:pPr>
              <w:jc w:val="center"/>
              <w:rPr>
                <w:szCs w:val="22"/>
              </w:rPr>
            </w:pPr>
            <w:r w:rsidRPr="007E48ED">
              <w:rPr>
                <w:szCs w:val="22"/>
              </w:rPr>
              <w:t>151718539</w:t>
            </w:r>
          </w:p>
        </w:tc>
        <w:tc>
          <w:tcPr>
            <w:tcW w:w="2176" w:type="pct"/>
            <w:shd w:val="clear" w:color="auto" w:fill="FFF2CC" w:themeFill="accent4" w:themeFillTint="33"/>
            <w:vAlign w:val="center"/>
          </w:tcPr>
          <w:p w14:paraId="737FB673" w14:textId="3167CAA9" w:rsidR="00742A46" w:rsidRPr="007E48ED" w:rsidRDefault="00175857" w:rsidP="00D54724">
            <w:pPr>
              <w:rPr>
                <w:szCs w:val="22"/>
              </w:rPr>
            </w:pPr>
            <w:r>
              <w:fldChar w:fldCharType="begin"/>
            </w:r>
            <w:r>
              <w:rPr>
                <w:szCs w:val="22"/>
              </w:rPr>
              <w:instrText xml:space="preserve"> REF _Ref128499249 \h </w:instrText>
            </w:r>
            <w:r>
              <w:fldChar w:fldCharType="separate"/>
            </w:r>
            <w:r w:rsidRPr="0070034C">
              <w:rPr>
                <w:szCs w:val="20"/>
                <w:lang w:val="en-US"/>
              </w:rPr>
              <w:t>Support Analysis in Mines</w:t>
            </w:r>
            <w:r>
              <w:fldChar w:fldCharType="end"/>
            </w:r>
          </w:p>
        </w:tc>
        <w:tc>
          <w:tcPr>
            <w:tcW w:w="405" w:type="pct"/>
            <w:shd w:val="clear" w:color="auto" w:fill="FFF2CC" w:themeFill="accent4" w:themeFillTint="33"/>
          </w:tcPr>
          <w:p w14:paraId="05875C28"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34E7201B"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21C780C8" w14:textId="51D0FE3E"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7DA42B61" w14:textId="06304F67" w:rsidR="00742A46" w:rsidRPr="007E48ED" w:rsidRDefault="00D8123E" w:rsidP="00D54724">
            <w:pPr>
              <w:jc w:val="center"/>
              <w:rPr>
                <w:szCs w:val="22"/>
              </w:rPr>
            </w:pPr>
            <w:r>
              <w:rPr>
                <w:szCs w:val="22"/>
              </w:rPr>
              <w:t>Turkish</w:t>
            </w:r>
          </w:p>
        </w:tc>
      </w:tr>
      <w:tr w:rsidR="00742A46" w:rsidRPr="007E48ED" w14:paraId="06F9EA92" w14:textId="77777777" w:rsidTr="00742A46">
        <w:trPr>
          <w:trHeight w:val="330"/>
          <w:tblCellSpacing w:w="0" w:type="dxa"/>
        </w:trPr>
        <w:tc>
          <w:tcPr>
            <w:tcW w:w="610" w:type="pct"/>
            <w:shd w:val="clear" w:color="auto" w:fill="FFF2CC" w:themeFill="accent4" w:themeFillTint="33"/>
            <w:vAlign w:val="center"/>
          </w:tcPr>
          <w:p w14:paraId="78EE2AA9" w14:textId="77777777" w:rsidR="00742A46" w:rsidRPr="007E48ED" w:rsidRDefault="00742A46" w:rsidP="00D54724">
            <w:pPr>
              <w:jc w:val="center"/>
              <w:rPr>
                <w:szCs w:val="22"/>
              </w:rPr>
            </w:pPr>
            <w:r w:rsidRPr="007E48ED">
              <w:rPr>
                <w:szCs w:val="22"/>
              </w:rPr>
              <w:t>151718540</w:t>
            </w:r>
          </w:p>
        </w:tc>
        <w:tc>
          <w:tcPr>
            <w:tcW w:w="2176" w:type="pct"/>
            <w:shd w:val="clear" w:color="auto" w:fill="FFF2CC" w:themeFill="accent4" w:themeFillTint="33"/>
            <w:vAlign w:val="center"/>
          </w:tcPr>
          <w:p w14:paraId="63E7863C" w14:textId="4BBDFAA5" w:rsidR="00742A46" w:rsidRPr="007E48ED" w:rsidRDefault="00175857" w:rsidP="00D54724">
            <w:pPr>
              <w:rPr>
                <w:szCs w:val="22"/>
              </w:rPr>
            </w:pPr>
            <w:r>
              <w:rPr>
                <w:szCs w:val="22"/>
              </w:rPr>
              <w:fldChar w:fldCharType="begin"/>
            </w:r>
            <w:r>
              <w:rPr>
                <w:szCs w:val="22"/>
              </w:rPr>
              <w:instrText xml:space="preserve"> REF _Ref128008661 \h </w:instrText>
            </w:r>
            <w:r>
              <w:rPr>
                <w:szCs w:val="22"/>
              </w:rPr>
            </w:r>
            <w:r>
              <w:rPr>
                <w:szCs w:val="22"/>
              </w:rPr>
              <w:fldChar w:fldCharType="separate"/>
            </w:r>
            <w:r w:rsidRPr="00067CCD">
              <w:rPr>
                <w:szCs w:val="20"/>
              </w:rPr>
              <w:t>Surface Mining Researches</w:t>
            </w:r>
            <w:r>
              <w:t>.</w:t>
            </w:r>
            <w:r>
              <w:rPr>
                <w:szCs w:val="22"/>
              </w:rPr>
              <w:fldChar w:fldCharType="end"/>
            </w:r>
          </w:p>
        </w:tc>
        <w:tc>
          <w:tcPr>
            <w:tcW w:w="405" w:type="pct"/>
            <w:shd w:val="clear" w:color="auto" w:fill="FFF2CC" w:themeFill="accent4" w:themeFillTint="33"/>
          </w:tcPr>
          <w:p w14:paraId="44159AEA"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0BE4EB29"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681E49CD" w14:textId="4491752D"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6D02295E" w14:textId="188C45AD" w:rsidR="00742A46" w:rsidRPr="007E48ED" w:rsidRDefault="00D8123E" w:rsidP="00D54724">
            <w:pPr>
              <w:jc w:val="center"/>
              <w:rPr>
                <w:szCs w:val="22"/>
              </w:rPr>
            </w:pPr>
            <w:r>
              <w:rPr>
                <w:szCs w:val="22"/>
              </w:rPr>
              <w:t>Turkish</w:t>
            </w:r>
          </w:p>
        </w:tc>
      </w:tr>
      <w:tr w:rsidR="00742A46" w:rsidRPr="007E48ED" w14:paraId="7560032A" w14:textId="77777777" w:rsidTr="00742A46">
        <w:trPr>
          <w:trHeight w:val="330"/>
          <w:tblCellSpacing w:w="0" w:type="dxa"/>
        </w:trPr>
        <w:tc>
          <w:tcPr>
            <w:tcW w:w="610" w:type="pct"/>
            <w:shd w:val="clear" w:color="auto" w:fill="FFF2CC" w:themeFill="accent4" w:themeFillTint="33"/>
            <w:vAlign w:val="center"/>
          </w:tcPr>
          <w:p w14:paraId="3CA89A69" w14:textId="77777777" w:rsidR="00742A46" w:rsidRPr="007E48ED" w:rsidRDefault="00742A46" w:rsidP="00D54724">
            <w:pPr>
              <w:jc w:val="center"/>
              <w:rPr>
                <w:szCs w:val="22"/>
              </w:rPr>
            </w:pPr>
            <w:r w:rsidRPr="007E48ED">
              <w:rPr>
                <w:szCs w:val="22"/>
              </w:rPr>
              <w:t>151718543</w:t>
            </w:r>
          </w:p>
        </w:tc>
        <w:tc>
          <w:tcPr>
            <w:tcW w:w="2176" w:type="pct"/>
            <w:shd w:val="clear" w:color="auto" w:fill="FFF2CC" w:themeFill="accent4" w:themeFillTint="33"/>
            <w:vAlign w:val="center"/>
          </w:tcPr>
          <w:p w14:paraId="2B3890E7" w14:textId="3FABC840" w:rsidR="00742A46" w:rsidRPr="007E48ED" w:rsidRDefault="00175857" w:rsidP="00D54724">
            <w:pPr>
              <w:rPr>
                <w:szCs w:val="22"/>
              </w:rPr>
            </w:pPr>
            <w:r>
              <w:fldChar w:fldCharType="begin"/>
            </w:r>
            <w:r>
              <w:rPr>
                <w:szCs w:val="22"/>
              </w:rPr>
              <w:instrText xml:space="preserve"> REF _Ref128499260 \h </w:instrText>
            </w:r>
            <w:r>
              <w:fldChar w:fldCharType="separate"/>
            </w:r>
            <w:r w:rsidRPr="0070034C">
              <w:rPr>
                <w:szCs w:val="20"/>
              </w:rPr>
              <w:t>Flocculation Analysis</w:t>
            </w:r>
            <w:r>
              <w:fldChar w:fldCharType="end"/>
            </w:r>
          </w:p>
        </w:tc>
        <w:tc>
          <w:tcPr>
            <w:tcW w:w="405" w:type="pct"/>
            <w:shd w:val="clear" w:color="auto" w:fill="FFF2CC" w:themeFill="accent4" w:themeFillTint="33"/>
          </w:tcPr>
          <w:p w14:paraId="341BB0D4"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255B96B9"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45B20BA7" w14:textId="5CA60BA3" w:rsidR="00742A46" w:rsidRPr="007E48ED" w:rsidRDefault="000A3C91" w:rsidP="00D54724">
            <w:pPr>
              <w:jc w:val="center"/>
              <w:rPr>
                <w:szCs w:val="22"/>
              </w:rPr>
            </w:pPr>
            <w:r>
              <w:rPr>
                <w:szCs w:val="22"/>
              </w:rPr>
              <w:t>E</w:t>
            </w:r>
          </w:p>
        </w:tc>
        <w:tc>
          <w:tcPr>
            <w:tcW w:w="692" w:type="pct"/>
            <w:shd w:val="clear" w:color="auto" w:fill="FFF2CC" w:themeFill="accent4" w:themeFillTint="33"/>
            <w:vAlign w:val="center"/>
          </w:tcPr>
          <w:p w14:paraId="5A75D457" w14:textId="06C8EE3D" w:rsidR="00742A46" w:rsidRPr="007E48ED" w:rsidRDefault="00D8123E" w:rsidP="00D54724">
            <w:pPr>
              <w:jc w:val="center"/>
              <w:rPr>
                <w:szCs w:val="22"/>
              </w:rPr>
            </w:pPr>
            <w:r>
              <w:rPr>
                <w:szCs w:val="22"/>
              </w:rPr>
              <w:t>Turkish</w:t>
            </w:r>
          </w:p>
        </w:tc>
      </w:tr>
      <w:tr w:rsidR="00742A46" w:rsidRPr="007E48ED" w14:paraId="6E12D053" w14:textId="77777777" w:rsidTr="00742A46">
        <w:trPr>
          <w:trHeight w:val="330"/>
          <w:tblCellSpacing w:w="0" w:type="dxa"/>
        </w:trPr>
        <w:tc>
          <w:tcPr>
            <w:tcW w:w="610" w:type="pct"/>
            <w:shd w:val="clear" w:color="auto" w:fill="FFF2CC" w:themeFill="accent4" w:themeFillTint="33"/>
            <w:vAlign w:val="center"/>
          </w:tcPr>
          <w:p w14:paraId="7F66623B" w14:textId="77777777" w:rsidR="00742A46" w:rsidRPr="007E48ED" w:rsidRDefault="00742A46" w:rsidP="00D54724">
            <w:pPr>
              <w:jc w:val="center"/>
              <w:rPr>
                <w:szCs w:val="22"/>
              </w:rPr>
            </w:pPr>
            <w:r w:rsidRPr="007E48ED">
              <w:rPr>
                <w:szCs w:val="22"/>
              </w:rPr>
              <w:t>151718545</w:t>
            </w:r>
          </w:p>
        </w:tc>
        <w:tc>
          <w:tcPr>
            <w:tcW w:w="2176" w:type="pct"/>
            <w:shd w:val="clear" w:color="auto" w:fill="FFF2CC" w:themeFill="accent4" w:themeFillTint="33"/>
            <w:vAlign w:val="center"/>
          </w:tcPr>
          <w:p w14:paraId="15D37AEE" w14:textId="6B851B6E" w:rsidR="00742A46" w:rsidRPr="007E48ED" w:rsidRDefault="00175857" w:rsidP="00D54724">
            <w:pPr>
              <w:rPr>
                <w:szCs w:val="22"/>
              </w:rPr>
            </w:pPr>
            <w:r>
              <w:fldChar w:fldCharType="begin"/>
            </w:r>
            <w:r>
              <w:rPr>
                <w:szCs w:val="22"/>
              </w:rPr>
              <w:instrText xml:space="preserve"> REF _Ref128499264 \h </w:instrText>
            </w:r>
            <w:r>
              <w:fldChar w:fldCharType="separate"/>
            </w:r>
            <w:r w:rsidRPr="00576DB3">
              <w:rPr>
                <w:color w:val="000000"/>
                <w:szCs w:val="20"/>
                <w:lang w:val="en-US"/>
              </w:rPr>
              <w:t>Heavy (or Dense) Medium Separation (HMS) Recourses</w:t>
            </w:r>
            <w:r>
              <w:fldChar w:fldCharType="end"/>
            </w:r>
          </w:p>
        </w:tc>
        <w:tc>
          <w:tcPr>
            <w:tcW w:w="405" w:type="pct"/>
            <w:shd w:val="clear" w:color="auto" w:fill="FFF2CC" w:themeFill="accent4" w:themeFillTint="33"/>
          </w:tcPr>
          <w:p w14:paraId="6D1FBBEC"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7579472A"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48AC0EF8" w14:textId="0AD4EAEC" w:rsidR="00742A46" w:rsidRPr="007E48ED" w:rsidRDefault="000A3C91" w:rsidP="00D54724">
            <w:pPr>
              <w:jc w:val="center"/>
              <w:rPr>
                <w:szCs w:val="22"/>
              </w:rPr>
            </w:pPr>
            <w:r>
              <w:rPr>
                <w:szCs w:val="22"/>
              </w:rPr>
              <w:t>E</w:t>
            </w:r>
          </w:p>
        </w:tc>
        <w:tc>
          <w:tcPr>
            <w:tcW w:w="692" w:type="pct"/>
            <w:shd w:val="clear" w:color="auto" w:fill="FFF2CC" w:themeFill="accent4" w:themeFillTint="33"/>
          </w:tcPr>
          <w:p w14:paraId="0BC70B8D" w14:textId="6CFE7D51" w:rsidR="00742A46" w:rsidRPr="007E48ED" w:rsidRDefault="00D8123E" w:rsidP="00D54724">
            <w:pPr>
              <w:jc w:val="center"/>
              <w:rPr>
                <w:szCs w:val="22"/>
              </w:rPr>
            </w:pPr>
            <w:r>
              <w:rPr>
                <w:szCs w:val="22"/>
              </w:rPr>
              <w:t>Turkish</w:t>
            </w:r>
          </w:p>
        </w:tc>
      </w:tr>
      <w:tr w:rsidR="00742A46" w:rsidRPr="007E48ED" w14:paraId="3A3DEF38" w14:textId="77777777" w:rsidTr="00742A46">
        <w:trPr>
          <w:trHeight w:val="330"/>
          <w:tblCellSpacing w:w="0" w:type="dxa"/>
        </w:trPr>
        <w:tc>
          <w:tcPr>
            <w:tcW w:w="610" w:type="pct"/>
            <w:shd w:val="clear" w:color="auto" w:fill="FFF2CC" w:themeFill="accent4" w:themeFillTint="33"/>
            <w:vAlign w:val="center"/>
          </w:tcPr>
          <w:p w14:paraId="62CEF184" w14:textId="77777777" w:rsidR="00742A46" w:rsidRPr="007E48ED" w:rsidRDefault="00742A46" w:rsidP="00D54724">
            <w:pPr>
              <w:jc w:val="center"/>
              <w:rPr>
                <w:szCs w:val="22"/>
              </w:rPr>
            </w:pPr>
            <w:r w:rsidRPr="007E48ED">
              <w:rPr>
                <w:szCs w:val="22"/>
              </w:rPr>
              <w:t>151718546</w:t>
            </w:r>
          </w:p>
        </w:tc>
        <w:tc>
          <w:tcPr>
            <w:tcW w:w="2176" w:type="pct"/>
            <w:shd w:val="clear" w:color="auto" w:fill="FFF2CC" w:themeFill="accent4" w:themeFillTint="33"/>
            <w:vAlign w:val="center"/>
          </w:tcPr>
          <w:p w14:paraId="38144E6A" w14:textId="3632010A" w:rsidR="00742A46" w:rsidRPr="007E48ED" w:rsidRDefault="00175857" w:rsidP="00D54724">
            <w:pPr>
              <w:rPr>
                <w:szCs w:val="22"/>
              </w:rPr>
            </w:pPr>
            <w:r>
              <w:fldChar w:fldCharType="begin"/>
            </w:r>
            <w:r>
              <w:rPr>
                <w:szCs w:val="22"/>
              </w:rPr>
              <w:instrText xml:space="preserve"> REF Rock_Slope_Stability_Researches \h </w:instrText>
            </w:r>
            <w:r>
              <w:fldChar w:fldCharType="separate"/>
            </w:r>
            <w:r w:rsidRPr="00576DB3">
              <w:rPr>
                <w:szCs w:val="20"/>
                <w:lang w:val="en-US"/>
              </w:rPr>
              <w:t>Rock Slope Stability Researches</w:t>
            </w:r>
            <w:r>
              <w:fldChar w:fldCharType="end"/>
            </w:r>
          </w:p>
        </w:tc>
        <w:tc>
          <w:tcPr>
            <w:tcW w:w="405" w:type="pct"/>
            <w:shd w:val="clear" w:color="auto" w:fill="FFF2CC" w:themeFill="accent4" w:themeFillTint="33"/>
          </w:tcPr>
          <w:p w14:paraId="7E10FCD7"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CC0B71E"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383DF335" w14:textId="68D60F91" w:rsidR="00742A46" w:rsidRPr="007E48ED" w:rsidRDefault="000A3C91" w:rsidP="00D54724">
            <w:pPr>
              <w:jc w:val="center"/>
              <w:rPr>
                <w:szCs w:val="22"/>
              </w:rPr>
            </w:pPr>
            <w:r>
              <w:rPr>
                <w:szCs w:val="22"/>
              </w:rPr>
              <w:t>E</w:t>
            </w:r>
          </w:p>
        </w:tc>
        <w:tc>
          <w:tcPr>
            <w:tcW w:w="692" w:type="pct"/>
            <w:shd w:val="clear" w:color="auto" w:fill="FFF2CC" w:themeFill="accent4" w:themeFillTint="33"/>
          </w:tcPr>
          <w:p w14:paraId="3BA81517" w14:textId="64B1EF57" w:rsidR="00742A46" w:rsidRPr="007E48ED" w:rsidRDefault="00D8123E" w:rsidP="00D54724">
            <w:pPr>
              <w:jc w:val="center"/>
              <w:rPr>
                <w:szCs w:val="22"/>
              </w:rPr>
            </w:pPr>
            <w:r>
              <w:rPr>
                <w:szCs w:val="22"/>
              </w:rPr>
              <w:t>Turkish</w:t>
            </w:r>
          </w:p>
        </w:tc>
      </w:tr>
      <w:tr w:rsidR="00742A46" w:rsidRPr="007E48ED" w14:paraId="42DE4D6E" w14:textId="77777777" w:rsidTr="00742A46">
        <w:trPr>
          <w:trHeight w:val="330"/>
          <w:tblCellSpacing w:w="0" w:type="dxa"/>
        </w:trPr>
        <w:tc>
          <w:tcPr>
            <w:tcW w:w="610" w:type="pct"/>
            <w:shd w:val="clear" w:color="auto" w:fill="FFF2CC" w:themeFill="accent4" w:themeFillTint="33"/>
            <w:vAlign w:val="center"/>
          </w:tcPr>
          <w:p w14:paraId="750F0557" w14:textId="77777777" w:rsidR="00742A46" w:rsidRPr="007E48ED" w:rsidRDefault="00742A46" w:rsidP="00D54724">
            <w:pPr>
              <w:jc w:val="center"/>
              <w:rPr>
                <w:szCs w:val="22"/>
              </w:rPr>
            </w:pPr>
            <w:r w:rsidRPr="007E48ED">
              <w:rPr>
                <w:szCs w:val="22"/>
              </w:rPr>
              <w:t>151718547</w:t>
            </w:r>
          </w:p>
        </w:tc>
        <w:tc>
          <w:tcPr>
            <w:tcW w:w="2176" w:type="pct"/>
            <w:shd w:val="clear" w:color="auto" w:fill="FFF2CC" w:themeFill="accent4" w:themeFillTint="33"/>
            <w:vAlign w:val="center"/>
          </w:tcPr>
          <w:p w14:paraId="5C4CDE2E" w14:textId="443D24AF" w:rsidR="00742A46" w:rsidRPr="007E48ED" w:rsidRDefault="00175857" w:rsidP="00D54724">
            <w:pPr>
              <w:rPr>
                <w:szCs w:val="22"/>
              </w:rPr>
            </w:pPr>
            <w:r>
              <w:fldChar w:fldCharType="begin"/>
            </w:r>
            <w:r>
              <w:rPr>
                <w:szCs w:val="22"/>
              </w:rPr>
              <w:instrText xml:space="preserve"> REF Metallic_Mineral_Beneficiation_Researche \h </w:instrText>
            </w:r>
            <w:r>
              <w:fldChar w:fldCharType="separate"/>
            </w:r>
            <w:r w:rsidRPr="00576DB3">
              <w:t>Metallic Mineral Beneficiation Researches</w:t>
            </w:r>
            <w:r>
              <w:fldChar w:fldCharType="end"/>
            </w:r>
          </w:p>
        </w:tc>
        <w:tc>
          <w:tcPr>
            <w:tcW w:w="405" w:type="pct"/>
            <w:shd w:val="clear" w:color="auto" w:fill="FFF2CC" w:themeFill="accent4" w:themeFillTint="33"/>
          </w:tcPr>
          <w:p w14:paraId="0BF4630E"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3988C97B"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4FA652C4" w14:textId="27760EF5" w:rsidR="00742A46" w:rsidRPr="007E48ED" w:rsidRDefault="000A3C91" w:rsidP="00D54724">
            <w:pPr>
              <w:jc w:val="center"/>
              <w:rPr>
                <w:szCs w:val="22"/>
              </w:rPr>
            </w:pPr>
            <w:r>
              <w:rPr>
                <w:szCs w:val="22"/>
              </w:rPr>
              <w:t>E</w:t>
            </w:r>
          </w:p>
        </w:tc>
        <w:tc>
          <w:tcPr>
            <w:tcW w:w="692" w:type="pct"/>
            <w:shd w:val="clear" w:color="auto" w:fill="FFF2CC" w:themeFill="accent4" w:themeFillTint="33"/>
          </w:tcPr>
          <w:p w14:paraId="3AC2164D" w14:textId="0D3BD89A" w:rsidR="00742A46" w:rsidRPr="007E48ED" w:rsidRDefault="00D8123E" w:rsidP="00D54724">
            <w:pPr>
              <w:jc w:val="center"/>
              <w:rPr>
                <w:szCs w:val="22"/>
              </w:rPr>
            </w:pPr>
            <w:r>
              <w:rPr>
                <w:szCs w:val="22"/>
              </w:rPr>
              <w:t>Turkish</w:t>
            </w:r>
          </w:p>
        </w:tc>
      </w:tr>
      <w:tr w:rsidR="00742A46" w:rsidRPr="007E48ED" w14:paraId="6DB5A875" w14:textId="77777777" w:rsidTr="00742A46">
        <w:trPr>
          <w:trHeight w:val="330"/>
          <w:tblCellSpacing w:w="0" w:type="dxa"/>
        </w:trPr>
        <w:tc>
          <w:tcPr>
            <w:tcW w:w="610" w:type="pct"/>
            <w:shd w:val="clear" w:color="auto" w:fill="FFF2CC" w:themeFill="accent4" w:themeFillTint="33"/>
            <w:vAlign w:val="center"/>
          </w:tcPr>
          <w:p w14:paraId="654D5D69" w14:textId="77777777" w:rsidR="00742A46" w:rsidRPr="007E48ED" w:rsidRDefault="00742A46" w:rsidP="00D54724">
            <w:pPr>
              <w:jc w:val="center"/>
              <w:rPr>
                <w:iCs/>
                <w:szCs w:val="22"/>
              </w:rPr>
            </w:pPr>
            <w:r w:rsidRPr="007E48ED">
              <w:rPr>
                <w:iCs/>
                <w:szCs w:val="22"/>
              </w:rPr>
              <w:t>151718548</w:t>
            </w:r>
          </w:p>
        </w:tc>
        <w:tc>
          <w:tcPr>
            <w:tcW w:w="2176" w:type="pct"/>
            <w:shd w:val="clear" w:color="auto" w:fill="FFF2CC" w:themeFill="accent4" w:themeFillTint="33"/>
            <w:vAlign w:val="center"/>
          </w:tcPr>
          <w:p w14:paraId="640566ED" w14:textId="07DA7F18" w:rsidR="00742A46" w:rsidRPr="007E48ED" w:rsidRDefault="00175857" w:rsidP="00175857">
            <w:pPr>
              <w:rPr>
                <w:szCs w:val="22"/>
              </w:rPr>
            </w:pPr>
            <w:r>
              <w:fldChar w:fldCharType="begin"/>
            </w:r>
            <w:r>
              <w:instrText xml:space="preserve"> REF _Ref128499499 \h </w:instrText>
            </w:r>
            <w:r>
              <w:fldChar w:fldCharType="separate"/>
            </w:r>
            <w:r w:rsidRPr="00AD3A4E">
              <w:rPr>
                <w:szCs w:val="20"/>
                <w:lang w:val="en-US"/>
              </w:rPr>
              <w:t>Occupational Health and Safety Researches</w:t>
            </w:r>
            <w:r>
              <w:fldChar w:fldCharType="end"/>
            </w:r>
            <w:hyperlink w:anchor="İş_Sağlığı_ve_Güvenliği_Araştırmaları" w:history="1">
              <w:r>
                <w:rPr>
                  <w:rStyle w:val="Kpr"/>
                  <w:color w:val="auto"/>
                  <w:szCs w:val="22"/>
                  <w:u w:val="none"/>
                </w:rPr>
                <w:fldChar w:fldCharType="begin"/>
              </w:r>
              <w:r>
                <w:instrText xml:space="preserve"> REF _Ref128008697 \h </w:instrText>
              </w:r>
              <w:r>
                <w:rPr>
                  <w:rStyle w:val="Kpr"/>
                  <w:color w:val="auto"/>
                  <w:szCs w:val="22"/>
                  <w:u w:val="none"/>
                </w:rPr>
              </w:r>
              <w:r>
                <w:rPr>
                  <w:rStyle w:val="Kpr"/>
                  <w:color w:val="auto"/>
                  <w:szCs w:val="22"/>
                  <w:u w:val="none"/>
                </w:rPr>
                <w:fldChar w:fldCharType="end"/>
              </w:r>
            </w:hyperlink>
          </w:p>
        </w:tc>
        <w:tc>
          <w:tcPr>
            <w:tcW w:w="405" w:type="pct"/>
            <w:shd w:val="clear" w:color="auto" w:fill="FFF2CC" w:themeFill="accent4" w:themeFillTint="33"/>
          </w:tcPr>
          <w:p w14:paraId="3E4A6D83"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48580525"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73CA2C03" w14:textId="6A316532" w:rsidR="00742A46" w:rsidRPr="007E48ED" w:rsidRDefault="000A3C91" w:rsidP="00D54724">
            <w:pPr>
              <w:jc w:val="center"/>
              <w:rPr>
                <w:szCs w:val="22"/>
              </w:rPr>
            </w:pPr>
            <w:r>
              <w:rPr>
                <w:szCs w:val="22"/>
              </w:rPr>
              <w:t>E</w:t>
            </w:r>
          </w:p>
        </w:tc>
        <w:tc>
          <w:tcPr>
            <w:tcW w:w="692" w:type="pct"/>
            <w:shd w:val="clear" w:color="auto" w:fill="FFF2CC" w:themeFill="accent4" w:themeFillTint="33"/>
          </w:tcPr>
          <w:p w14:paraId="2E076B8C" w14:textId="014EA195" w:rsidR="00742A46" w:rsidRPr="007E48ED" w:rsidRDefault="00D8123E" w:rsidP="00D54724">
            <w:pPr>
              <w:jc w:val="center"/>
              <w:rPr>
                <w:szCs w:val="22"/>
              </w:rPr>
            </w:pPr>
            <w:r>
              <w:rPr>
                <w:szCs w:val="22"/>
              </w:rPr>
              <w:t>Turkish</w:t>
            </w:r>
          </w:p>
        </w:tc>
      </w:tr>
      <w:tr w:rsidR="00742A46" w:rsidRPr="007E48ED" w14:paraId="69B5C942" w14:textId="77777777" w:rsidTr="007E48ED">
        <w:trPr>
          <w:trHeight w:val="345"/>
          <w:tblCellSpacing w:w="0" w:type="dxa"/>
        </w:trPr>
        <w:tc>
          <w:tcPr>
            <w:tcW w:w="2785" w:type="pct"/>
            <w:gridSpan w:val="2"/>
            <w:shd w:val="clear" w:color="auto" w:fill="FFCC99"/>
            <w:vAlign w:val="center"/>
          </w:tcPr>
          <w:p w14:paraId="6D0C7F18" w14:textId="57DB7236" w:rsidR="00742A46" w:rsidRPr="007E48ED" w:rsidRDefault="00D8123E" w:rsidP="00D54724">
            <w:pPr>
              <w:jc w:val="both"/>
              <w:rPr>
                <w:szCs w:val="22"/>
              </w:rPr>
            </w:pPr>
            <w:r>
              <w:rPr>
                <w:szCs w:val="22"/>
              </w:rPr>
              <w:t>Sum of Spring Semester</w:t>
            </w:r>
            <w:r w:rsidR="00742A46" w:rsidRPr="007E48ED">
              <w:rPr>
                <w:szCs w:val="22"/>
              </w:rPr>
              <w:t>:</w:t>
            </w:r>
          </w:p>
        </w:tc>
        <w:tc>
          <w:tcPr>
            <w:tcW w:w="405" w:type="pct"/>
            <w:shd w:val="clear" w:color="auto" w:fill="FFCC99"/>
            <w:vAlign w:val="center"/>
          </w:tcPr>
          <w:p w14:paraId="1374BFD2" w14:textId="77777777" w:rsidR="00742A46" w:rsidRPr="007E48ED" w:rsidRDefault="00742A46" w:rsidP="00D54724">
            <w:pPr>
              <w:jc w:val="center"/>
              <w:rPr>
                <w:szCs w:val="22"/>
              </w:rPr>
            </w:pPr>
            <w:r w:rsidRPr="007E48ED">
              <w:rPr>
                <w:szCs w:val="22"/>
              </w:rPr>
              <w:t>30</w:t>
            </w:r>
          </w:p>
        </w:tc>
        <w:tc>
          <w:tcPr>
            <w:tcW w:w="666" w:type="pct"/>
            <w:shd w:val="clear" w:color="auto" w:fill="FFCC99"/>
            <w:vAlign w:val="center"/>
          </w:tcPr>
          <w:p w14:paraId="00EF97C3" w14:textId="77777777" w:rsidR="00742A46" w:rsidRPr="007E48ED" w:rsidRDefault="00742A46" w:rsidP="00D54724">
            <w:pPr>
              <w:jc w:val="center"/>
              <w:rPr>
                <w:szCs w:val="22"/>
              </w:rPr>
            </w:pPr>
          </w:p>
        </w:tc>
        <w:tc>
          <w:tcPr>
            <w:tcW w:w="451" w:type="pct"/>
            <w:shd w:val="clear" w:color="auto" w:fill="FFCC99"/>
            <w:vAlign w:val="center"/>
          </w:tcPr>
          <w:p w14:paraId="029DB75C" w14:textId="77777777" w:rsidR="00742A46" w:rsidRPr="007E48ED" w:rsidRDefault="00742A46" w:rsidP="00D54724">
            <w:pPr>
              <w:jc w:val="center"/>
              <w:rPr>
                <w:szCs w:val="22"/>
              </w:rPr>
            </w:pPr>
          </w:p>
        </w:tc>
        <w:tc>
          <w:tcPr>
            <w:tcW w:w="692" w:type="pct"/>
            <w:shd w:val="clear" w:color="auto" w:fill="FFCC99"/>
            <w:vAlign w:val="center"/>
          </w:tcPr>
          <w:p w14:paraId="778FFBA4" w14:textId="77777777" w:rsidR="00742A46" w:rsidRPr="007E48ED" w:rsidRDefault="00742A46" w:rsidP="00D54724">
            <w:pPr>
              <w:jc w:val="center"/>
              <w:rPr>
                <w:szCs w:val="22"/>
              </w:rPr>
            </w:pPr>
          </w:p>
        </w:tc>
      </w:tr>
      <w:tr w:rsidR="00742A46" w:rsidRPr="007E48ED" w14:paraId="70F0DF5E" w14:textId="77777777" w:rsidTr="007E48ED">
        <w:trPr>
          <w:trHeight w:val="345"/>
          <w:tblCellSpacing w:w="0" w:type="dxa"/>
        </w:trPr>
        <w:tc>
          <w:tcPr>
            <w:tcW w:w="2785" w:type="pct"/>
            <w:gridSpan w:val="2"/>
            <w:shd w:val="clear" w:color="auto" w:fill="FFCC99"/>
            <w:vAlign w:val="center"/>
          </w:tcPr>
          <w:p w14:paraId="7DF6D23F" w14:textId="1F94E314" w:rsidR="00742A46" w:rsidRPr="007E48ED" w:rsidRDefault="00D8123E" w:rsidP="00D54724">
            <w:pPr>
              <w:jc w:val="both"/>
              <w:rPr>
                <w:szCs w:val="22"/>
              </w:rPr>
            </w:pPr>
            <w:r>
              <w:rPr>
                <w:szCs w:val="22"/>
              </w:rPr>
              <w:t>SUM OF SEMESTER</w:t>
            </w:r>
            <w:r w:rsidR="00742A46" w:rsidRPr="007E48ED">
              <w:rPr>
                <w:szCs w:val="22"/>
              </w:rPr>
              <w:t>:</w:t>
            </w:r>
          </w:p>
        </w:tc>
        <w:tc>
          <w:tcPr>
            <w:tcW w:w="405" w:type="pct"/>
            <w:shd w:val="clear" w:color="auto" w:fill="FFCC99"/>
            <w:vAlign w:val="center"/>
          </w:tcPr>
          <w:p w14:paraId="00ECC2F6" w14:textId="77777777" w:rsidR="00742A46" w:rsidRPr="007E48ED" w:rsidRDefault="00742A46" w:rsidP="00D54724">
            <w:pPr>
              <w:jc w:val="center"/>
              <w:rPr>
                <w:szCs w:val="22"/>
              </w:rPr>
            </w:pPr>
            <w:r w:rsidRPr="007E48ED">
              <w:rPr>
                <w:szCs w:val="22"/>
              </w:rPr>
              <w:t>240</w:t>
            </w:r>
          </w:p>
        </w:tc>
        <w:tc>
          <w:tcPr>
            <w:tcW w:w="666" w:type="pct"/>
            <w:shd w:val="clear" w:color="auto" w:fill="FFCC99"/>
            <w:vAlign w:val="center"/>
          </w:tcPr>
          <w:p w14:paraId="16000573" w14:textId="77777777" w:rsidR="00742A46" w:rsidRPr="007E48ED" w:rsidRDefault="00742A46" w:rsidP="00D54724">
            <w:pPr>
              <w:jc w:val="center"/>
              <w:rPr>
                <w:szCs w:val="22"/>
              </w:rPr>
            </w:pPr>
          </w:p>
        </w:tc>
        <w:tc>
          <w:tcPr>
            <w:tcW w:w="451" w:type="pct"/>
            <w:shd w:val="clear" w:color="auto" w:fill="FFCC99"/>
            <w:vAlign w:val="center"/>
          </w:tcPr>
          <w:p w14:paraId="19DDDB75" w14:textId="77777777" w:rsidR="00742A46" w:rsidRPr="007E48ED" w:rsidRDefault="00742A46" w:rsidP="00D54724">
            <w:pPr>
              <w:jc w:val="center"/>
              <w:rPr>
                <w:szCs w:val="22"/>
              </w:rPr>
            </w:pPr>
          </w:p>
        </w:tc>
        <w:tc>
          <w:tcPr>
            <w:tcW w:w="692" w:type="pct"/>
            <w:shd w:val="clear" w:color="auto" w:fill="FFCC99"/>
            <w:vAlign w:val="center"/>
          </w:tcPr>
          <w:p w14:paraId="6F38CBD7" w14:textId="77777777" w:rsidR="00742A46" w:rsidRPr="007E48ED" w:rsidRDefault="00742A46" w:rsidP="00D54724">
            <w:pPr>
              <w:jc w:val="center"/>
              <w:rPr>
                <w:szCs w:val="22"/>
              </w:rPr>
            </w:pPr>
          </w:p>
        </w:tc>
      </w:tr>
    </w:tbl>
    <w:p w14:paraId="63B5FCBA" w14:textId="77777777" w:rsidR="00742A46" w:rsidRPr="007E48ED" w:rsidRDefault="00742A46" w:rsidP="00742A46">
      <w:pPr>
        <w:sectPr w:rsidR="00742A46" w:rsidRPr="007E48ED" w:rsidSect="00390273">
          <w:pgSz w:w="11907" w:h="16840" w:code="9"/>
          <w:pgMar w:top="1134" w:right="1134" w:bottom="1134" w:left="1134" w:header="709" w:footer="709" w:gutter="0"/>
          <w:cols w:space="708"/>
          <w:docGrid w:linePitch="360"/>
        </w:sectPr>
      </w:pP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3"/>
      </w:tblGrid>
      <w:tr w:rsidR="00390273" w:rsidRPr="007E48ED" w14:paraId="7AC4866E" w14:textId="77777777" w:rsidTr="004B451A">
        <w:trPr>
          <w:jc w:val="center"/>
        </w:trPr>
        <w:tc>
          <w:tcPr>
            <w:tcW w:w="641" w:type="pct"/>
            <w:vAlign w:val="center"/>
          </w:tcPr>
          <w:p w14:paraId="57AD54D8" w14:textId="77777777" w:rsidR="00390273" w:rsidRPr="007E48ED" w:rsidRDefault="00390273" w:rsidP="00D54724">
            <w:r w:rsidRPr="007E48ED">
              <w:rPr>
                <w:noProof/>
              </w:rPr>
              <w:lastRenderedPageBreak/>
              <w:drawing>
                <wp:inline distT="0" distB="0" distL="0" distR="0" wp14:anchorId="03991683" wp14:editId="230151CB">
                  <wp:extent cx="648000" cy="648000"/>
                  <wp:effectExtent l="0" t="0" r="0" b="0"/>
                  <wp:docPr id="10" name="Resim 1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F9CC42D" w14:textId="381D6DFC" w:rsidR="00390273" w:rsidRPr="001125F8" w:rsidRDefault="005876D1" w:rsidP="001125F8">
            <w:pPr>
              <w:pStyle w:val="Giri"/>
            </w:pPr>
            <w:r>
              <w:t>ESOGU Faculty of Engineering and Architecture</w:t>
            </w:r>
          </w:p>
          <w:p w14:paraId="2C1EC6CB" w14:textId="60BD799B" w:rsidR="00390273" w:rsidRPr="001125F8" w:rsidRDefault="000A3C91" w:rsidP="001125F8">
            <w:pPr>
              <w:pStyle w:val="Giri"/>
            </w:pPr>
            <w:r>
              <w:t>Mining Engineering Department</w:t>
            </w:r>
          </w:p>
          <w:p w14:paraId="33BD286C" w14:textId="77777777" w:rsidR="00390273" w:rsidRPr="00231FD0" w:rsidRDefault="00390273" w:rsidP="001125F8">
            <w:pPr>
              <w:pStyle w:val="Giri"/>
            </w:pPr>
            <w:r w:rsidRPr="001125F8">
              <w:t>Ders Bilgi Formu</w:t>
            </w:r>
          </w:p>
        </w:tc>
      </w:tr>
    </w:tbl>
    <w:p w14:paraId="606629F0" w14:textId="6BE59766" w:rsidR="00742A46" w:rsidRPr="007E48ED" w:rsidRDefault="004B451A" w:rsidP="00A9466D">
      <w:pPr>
        <w:pStyle w:val="Balk1"/>
        <w:rPr>
          <w:rFonts w:cs="Times New Roman"/>
        </w:rPr>
      </w:pPr>
      <w:bookmarkStart w:id="1" w:name="_Ref128498357"/>
      <w:r>
        <w:t xml:space="preserve">Physics </w:t>
      </w:r>
      <w:r w:rsidR="004E49B5">
        <w:t>I</w:t>
      </w:r>
      <w:bookmarkEnd w:id="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60D9C" w:rsidRPr="007E48ED" w14:paraId="6AEE86F9" w14:textId="77777777" w:rsidTr="00E05F9F">
        <w:tc>
          <w:tcPr>
            <w:tcW w:w="877" w:type="pct"/>
            <w:vAlign w:val="center"/>
          </w:tcPr>
          <w:p w14:paraId="312EE7CF" w14:textId="77777777" w:rsidR="00C60D9C" w:rsidRPr="007E48ED" w:rsidRDefault="00C60D9C" w:rsidP="00C83A48">
            <w:pPr>
              <w:outlineLvl w:val="0"/>
              <w:rPr>
                <w:b/>
                <w:szCs w:val="20"/>
              </w:rPr>
            </w:pPr>
            <w:r>
              <w:rPr>
                <w:b/>
                <w:szCs w:val="20"/>
              </w:rPr>
              <w:t>COURSE CODE</w:t>
            </w:r>
          </w:p>
        </w:tc>
        <w:tc>
          <w:tcPr>
            <w:tcW w:w="738" w:type="pct"/>
            <w:vAlign w:val="center"/>
          </w:tcPr>
          <w:p w14:paraId="6F7FC790" w14:textId="2C1CCDAA" w:rsidR="00C60D9C" w:rsidRPr="007E48ED" w:rsidRDefault="00C83A48" w:rsidP="00C83A48">
            <w:pPr>
              <w:outlineLvl w:val="0"/>
              <w:rPr>
                <w:color w:val="000000"/>
                <w:szCs w:val="20"/>
              </w:rPr>
            </w:pPr>
            <w:r w:rsidRPr="00FD53EB">
              <w:rPr>
                <w:szCs w:val="20"/>
              </w:rPr>
              <w:t>151711195</w:t>
            </w:r>
          </w:p>
        </w:tc>
        <w:tc>
          <w:tcPr>
            <w:tcW w:w="1032" w:type="pct"/>
            <w:vAlign w:val="center"/>
          </w:tcPr>
          <w:p w14:paraId="1417D793" w14:textId="77777777" w:rsidR="00C60D9C" w:rsidRPr="007E48ED" w:rsidRDefault="00C60D9C" w:rsidP="00C83A48">
            <w:pPr>
              <w:outlineLvl w:val="0"/>
              <w:rPr>
                <w:b/>
                <w:szCs w:val="20"/>
              </w:rPr>
            </w:pPr>
            <w:r>
              <w:rPr>
                <w:b/>
                <w:szCs w:val="20"/>
              </w:rPr>
              <w:t>COURSE NAME</w:t>
            </w:r>
          </w:p>
        </w:tc>
        <w:tc>
          <w:tcPr>
            <w:tcW w:w="2352" w:type="pct"/>
          </w:tcPr>
          <w:p w14:paraId="71B5EA68" w14:textId="25B63C65" w:rsidR="00C60D9C" w:rsidRPr="007E48ED" w:rsidRDefault="00C83A48" w:rsidP="00C83A48">
            <w:pPr>
              <w:rPr>
                <w:szCs w:val="20"/>
              </w:rPr>
            </w:pPr>
            <w:r>
              <w:rPr>
                <w:szCs w:val="20"/>
              </w:rPr>
              <w:t>Physics I</w:t>
            </w:r>
          </w:p>
        </w:tc>
      </w:tr>
    </w:tbl>
    <w:p w14:paraId="79F308A0" w14:textId="147D56CB" w:rsidR="00C60D9C" w:rsidRDefault="00C60D9C" w:rsidP="004E49B5"/>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07"/>
        <w:gridCol w:w="379"/>
        <w:gridCol w:w="427"/>
        <w:gridCol w:w="1055"/>
        <w:gridCol w:w="1216"/>
        <w:gridCol w:w="707"/>
        <w:gridCol w:w="707"/>
        <w:gridCol w:w="1912"/>
        <w:gridCol w:w="1069"/>
        <w:gridCol w:w="830"/>
      </w:tblGrid>
      <w:tr w:rsidR="00C60D9C" w:rsidRPr="007E48ED" w14:paraId="09597529" w14:textId="77777777" w:rsidTr="00C83A48">
        <w:trPr>
          <w:trHeight w:val="20"/>
        </w:trPr>
        <w:tc>
          <w:tcPr>
            <w:tcW w:w="680" w:type="pct"/>
            <w:vMerge w:val="restart"/>
            <w:tcBorders>
              <w:top w:val="single" w:sz="12" w:space="0" w:color="auto"/>
              <w:left w:val="single" w:sz="12" w:space="0" w:color="auto"/>
              <w:bottom w:val="single" w:sz="4" w:space="0" w:color="auto"/>
              <w:right w:val="single" w:sz="12" w:space="0" w:color="auto"/>
            </w:tcBorders>
            <w:vAlign w:val="center"/>
          </w:tcPr>
          <w:p w14:paraId="27C1D695" w14:textId="77777777" w:rsidR="00C60D9C" w:rsidRPr="007E48ED" w:rsidRDefault="00C60D9C" w:rsidP="00C83A48">
            <w:pPr>
              <w:rPr>
                <w:szCs w:val="20"/>
              </w:rPr>
            </w:pPr>
            <w:r>
              <w:rPr>
                <w:b/>
                <w:szCs w:val="20"/>
              </w:rPr>
              <w:t>SEMESTER</w:t>
            </w:r>
          </w:p>
        </w:tc>
        <w:tc>
          <w:tcPr>
            <w:tcW w:w="1601" w:type="pct"/>
            <w:gridSpan w:val="4"/>
            <w:tcBorders>
              <w:left w:val="single" w:sz="12" w:space="0" w:color="auto"/>
              <w:bottom w:val="single" w:sz="4" w:space="0" w:color="auto"/>
              <w:right w:val="single" w:sz="12" w:space="0" w:color="auto"/>
            </w:tcBorders>
            <w:vAlign w:val="center"/>
          </w:tcPr>
          <w:p w14:paraId="5251D02B" w14:textId="77777777" w:rsidR="00C60D9C" w:rsidRPr="007E48ED" w:rsidRDefault="00C60D9C"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7ABEABF" w14:textId="77777777" w:rsidR="00C60D9C" w:rsidRPr="007E48ED" w:rsidRDefault="00C60D9C" w:rsidP="00C83A48">
            <w:pPr>
              <w:jc w:val="center"/>
              <w:rPr>
                <w:b/>
                <w:szCs w:val="20"/>
              </w:rPr>
            </w:pPr>
            <w:r>
              <w:rPr>
                <w:b/>
                <w:szCs w:val="20"/>
              </w:rPr>
              <w:t>COURSE OF</w:t>
            </w:r>
          </w:p>
        </w:tc>
      </w:tr>
      <w:tr w:rsidR="00C60D9C" w:rsidRPr="007E48ED" w14:paraId="70D28064" w14:textId="77777777" w:rsidTr="00C83A48">
        <w:trPr>
          <w:trHeight w:val="20"/>
        </w:trPr>
        <w:tc>
          <w:tcPr>
            <w:tcW w:w="680" w:type="pct"/>
            <w:vMerge/>
            <w:tcBorders>
              <w:top w:val="single" w:sz="4" w:space="0" w:color="auto"/>
              <w:left w:val="single" w:sz="12" w:space="0" w:color="auto"/>
              <w:bottom w:val="single" w:sz="4" w:space="0" w:color="auto"/>
              <w:right w:val="single" w:sz="12" w:space="0" w:color="auto"/>
            </w:tcBorders>
          </w:tcPr>
          <w:p w14:paraId="47F05C38" w14:textId="77777777" w:rsidR="00C60D9C" w:rsidRPr="007E48ED" w:rsidRDefault="00C60D9C" w:rsidP="00C83A48">
            <w:pPr>
              <w:rPr>
                <w:b/>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14:paraId="6B0E9E44" w14:textId="77777777" w:rsidR="00C60D9C" w:rsidRPr="007E48ED" w:rsidRDefault="00C60D9C"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ADA934F" w14:textId="77777777" w:rsidR="00C60D9C" w:rsidRPr="007E48ED" w:rsidRDefault="00C60D9C"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E521A3D" w14:textId="77777777" w:rsidR="00C60D9C" w:rsidRPr="007E48ED" w:rsidRDefault="00C60D9C"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EC55626" w14:textId="77777777" w:rsidR="00C60D9C" w:rsidRPr="007E48ED" w:rsidRDefault="00C60D9C"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386CE4B" w14:textId="77777777" w:rsidR="00C60D9C" w:rsidRPr="007E48ED" w:rsidRDefault="00C60D9C"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65A4C898" w14:textId="382BF7B5" w:rsidR="00C60D9C" w:rsidRPr="007E48ED" w:rsidRDefault="00C83A48"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7DB055A4" w14:textId="7220C79D" w:rsidR="00C60D9C" w:rsidRPr="007E48ED" w:rsidRDefault="00C60D9C" w:rsidP="00C83A48">
            <w:pPr>
              <w:rPr>
                <w:b/>
                <w:szCs w:val="20"/>
              </w:rPr>
            </w:pPr>
            <w:r>
              <w:rPr>
                <w:b/>
                <w:szCs w:val="20"/>
              </w:rPr>
              <w:t>L</w:t>
            </w:r>
            <w:r w:rsidR="00C83A48">
              <w:rPr>
                <w:b/>
                <w:szCs w:val="20"/>
              </w:rPr>
              <w:t>ang.</w:t>
            </w:r>
          </w:p>
        </w:tc>
      </w:tr>
      <w:tr w:rsidR="00C60D9C" w:rsidRPr="007E48ED" w14:paraId="154F37E9" w14:textId="77777777" w:rsidTr="00C83A48">
        <w:trPr>
          <w:trHeight w:val="20"/>
        </w:trPr>
        <w:tc>
          <w:tcPr>
            <w:tcW w:w="680" w:type="pct"/>
            <w:tcBorders>
              <w:top w:val="single" w:sz="4" w:space="0" w:color="auto"/>
              <w:left w:val="single" w:sz="12" w:space="0" w:color="auto"/>
              <w:bottom w:val="single" w:sz="12" w:space="0" w:color="auto"/>
              <w:right w:val="single" w:sz="12" w:space="0" w:color="auto"/>
            </w:tcBorders>
            <w:vAlign w:val="center"/>
          </w:tcPr>
          <w:p w14:paraId="56947A6E" w14:textId="5B37C3E2" w:rsidR="00C60D9C" w:rsidRPr="007E48ED" w:rsidRDefault="00C83A48" w:rsidP="00C83A48">
            <w:pPr>
              <w:jc w:val="center"/>
              <w:rPr>
                <w:szCs w:val="20"/>
              </w:rPr>
            </w:pPr>
            <w:r>
              <w:rPr>
                <w:szCs w:val="20"/>
              </w:rPr>
              <w:t>1</w:t>
            </w:r>
          </w:p>
        </w:tc>
        <w:tc>
          <w:tcPr>
            <w:tcW w:w="419" w:type="pct"/>
            <w:gridSpan w:val="2"/>
            <w:tcBorders>
              <w:top w:val="single" w:sz="4" w:space="0" w:color="auto"/>
              <w:left w:val="single" w:sz="12" w:space="0" w:color="auto"/>
              <w:bottom w:val="single" w:sz="12" w:space="0" w:color="auto"/>
              <w:right w:val="single" w:sz="4" w:space="0" w:color="auto"/>
            </w:tcBorders>
            <w:vAlign w:val="center"/>
          </w:tcPr>
          <w:p w14:paraId="1929C2C7" w14:textId="0562A31A" w:rsidR="00C60D9C" w:rsidRPr="007E48ED" w:rsidRDefault="00C83A48"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72220696" w14:textId="77777777" w:rsidR="00C60D9C" w:rsidRPr="007E48ED" w:rsidRDefault="00C60D9C" w:rsidP="00C83A48">
            <w:pPr>
              <w:jc w:val="center"/>
              <w:rPr>
                <w:szCs w:val="20"/>
              </w:rPr>
            </w:pPr>
          </w:p>
        </w:tc>
        <w:tc>
          <w:tcPr>
            <w:tcW w:w="633" w:type="pct"/>
            <w:tcBorders>
              <w:top w:val="single" w:sz="4" w:space="0" w:color="auto"/>
              <w:bottom w:val="single" w:sz="12" w:space="0" w:color="auto"/>
              <w:right w:val="single" w:sz="12" w:space="0" w:color="auto"/>
            </w:tcBorders>
            <w:shd w:val="clear" w:color="auto" w:fill="auto"/>
            <w:vAlign w:val="center"/>
          </w:tcPr>
          <w:p w14:paraId="1E638E79" w14:textId="77777777" w:rsidR="00C60D9C" w:rsidRPr="007E48ED" w:rsidRDefault="00C60D9C" w:rsidP="00C83A48">
            <w:pPr>
              <w:jc w:val="center"/>
              <w:rPr>
                <w:szCs w:val="20"/>
              </w:rPr>
            </w:pPr>
          </w:p>
        </w:tc>
        <w:tc>
          <w:tcPr>
            <w:tcW w:w="368" w:type="pct"/>
            <w:tcBorders>
              <w:top w:val="single" w:sz="4" w:space="0" w:color="auto"/>
              <w:bottom w:val="single" w:sz="12" w:space="0" w:color="auto"/>
              <w:right w:val="single" w:sz="4" w:space="0" w:color="auto"/>
            </w:tcBorders>
            <w:shd w:val="clear" w:color="auto" w:fill="auto"/>
            <w:vAlign w:val="center"/>
          </w:tcPr>
          <w:p w14:paraId="6C5D73AC" w14:textId="3417C26F" w:rsidR="00C60D9C" w:rsidRPr="007E48ED" w:rsidRDefault="00C83A48"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82B84C5" w14:textId="0E8AF9B0" w:rsidR="00C60D9C" w:rsidRPr="007E48ED" w:rsidRDefault="00C83A48"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18915A00" w14:textId="34F8A997" w:rsidR="00C60D9C" w:rsidRPr="007E48ED" w:rsidRDefault="00C60D9C" w:rsidP="00C60D9C">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1B368313" w14:textId="77777777" w:rsidR="00C60D9C" w:rsidRPr="007E48ED" w:rsidRDefault="00C60D9C" w:rsidP="00C60D9C">
            <w:pPr>
              <w:rPr>
                <w:szCs w:val="20"/>
              </w:rPr>
            </w:pPr>
            <w:r>
              <w:rPr>
                <w:szCs w:val="20"/>
              </w:rPr>
              <w:t>Turkish</w:t>
            </w:r>
          </w:p>
        </w:tc>
      </w:tr>
      <w:tr w:rsidR="00C60D9C" w:rsidRPr="007E48ED" w14:paraId="4FD24713"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B20AE7A" w14:textId="77777777" w:rsidR="00C60D9C" w:rsidRPr="007E48ED" w:rsidRDefault="00C60D9C" w:rsidP="00C83A48">
            <w:pPr>
              <w:jc w:val="center"/>
              <w:rPr>
                <w:b/>
                <w:szCs w:val="20"/>
              </w:rPr>
            </w:pPr>
            <w:r>
              <w:rPr>
                <w:b/>
                <w:szCs w:val="20"/>
              </w:rPr>
              <w:t>COURSE OF</w:t>
            </w:r>
            <w:r w:rsidRPr="007E48ED">
              <w:rPr>
                <w:b/>
                <w:szCs w:val="20"/>
              </w:rPr>
              <w:t xml:space="preserve"> </w:t>
            </w:r>
            <w:r>
              <w:rPr>
                <w:b/>
                <w:szCs w:val="20"/>
              </w:rPr>
              <w:t>CATAGORY</w:t>
            </w:r>
          </w:p>
        </w:tc>
      </w:tr>
      <w:tr w:rsidR="00C60D9C" w:rsidRPr="007E48ED" w14:paraId="2C853CB5"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50FD8C0D" w14:textId="77777777" w:rsidR="00C60D9C" w:rsidRDefault="00C60D9C" w:rsidP="00C83A48">
            <w:pPr>
              <w:jc w:val="center"/>
              <w:rPr>
                <w:b/>
                <w:szCs w:val="20"/>
              </w:rPr>
            </w:pPr>
            <w:r>
              <w:rPr>
                <w:b/>
                <w:szCs w:val="20"/>
              </w:rPr>
              <w:t>Basic</w:t>
            </w:r>
          </w:p>
          <w:p w14:paraId="29F2BAFF" w14:textId="77777777" w:rsidR="00C60D9C" w:rsidRPr="007E48ED" w:rsidRDefault="00C60D9C"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5FFC8E2B" w14:textId="77777777" w:rsidR="00C60D9C" w:rsidRDefault="00C60D9C" w:rsidP="00C83A48">
            <w:pPr>
              <w:jc w:val="center"/>
              <w:rPr>
                <w:b/>
                <w:szCs w:val="20"/>
              </w:rPr>
            </w:pPr>
            <w:r>
              <w:rPr>
                <w:b/>
                <w:szCs w:val="20"/>
              </w:rPr>
              <w:t>Basic</w:t>
            </w:r>
          </w:p>
          <w:p w14:paraId="76E6F709" w14:textId="77777777" w:rsidR="00C60D9C" w:rsidRPr="007E48ED" w:rsidRDefault="00C60D9C"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15A0184C" w14:textId="77777777" w:rsidR="00C60D9C" w:rsidRPr="00810350" w:rsidRDefault="00C60D9C" w:rsidP="00C83A48">
            <w:pPr>
              <w:jc w:val="center"/>
              <w:rPr>
                <w:b/>
                <w:szCs w:val="20"/>
              </w:rPr>
            </w:pPr>
            <w:r w:rsidRPr="00810350">
              <w:rPr>
                <w:b/>
                <w:szCs w:val="20"/>
                <w:lang w:val="en-US"/>
              </w:rPr>
              <w:t xml:space="preserve">Engineering Subjects </w:t>
            </w:r>
          </w:p>
          <w:p w14:paraId="39D0D12F" w14:textId="77777777" w:rsidR="00C60D9C" w:rsidRPr="007E48ED" w:rsidRDefault="00C60D9C"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1AF5CD0C" w14:textId="77777777" w:rsidR="00C60D9C" w:rsidRDefault="00C60D9C" w:rsidP="00C83A48">
            <w:pPr>
              <w:jc w:val="center"/>
              <w:rPr>
                <w:b/>
                <w:szCs w:val="20"/>
              </w:rPr>
            </w:pPr>
            <w:r>
              <w:rPr>
                <w:b/>
                <w:szCs w:val="20"/>
              </w:rPr>
              <w:t>Social</w:t>
            </w:r>
          </w:p>
          <w:p w14:paraId="62C7F816" w14:textId="77777777" w:rsidR="00C60D9C" w:rsidRPr="007E48ED" w:rsidRDefault="00C60D9C" w:rsidP="00C83A48">
            <w:pPr>
              <w:jc w:val="center"/>
              <w:rPr>
                <w:b/>
                <w:szCs w:val="20"/>
              </w:rPr>
            </w:pPr>
            <w:r>
              <w:rPr>
                <w:b/>
                <w:szCs w:val="20"/>
              </w:rPr>
              <w:t>Science</w:t>
            </w:r>
          </w:p>
        </w:tc>
      </w:tr>
      <w:tr w:rsidR="00C60D9C" w:rsidRPr="007E48ED" w14:paraId="4BE99378"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0E76C7FE" w14:textId="049994DB" w:rsidR="00C60D9C" w:rsidRPr="007E48ED" w:rsidRDefault="00C83A48" w:rsidP="00C83A48">
            <w:pPr>
              <w:jc w:val="center"/>
              <w:rPr>
                <w:szCs w:val="20"/>
              </w:rPr>
            </w:pPr>
            <w:r>
              <w:rPr>
                <w:szCs w:val="20"/>
              </w:rPr>
              <w:t>X</w:t>
            </w:r>
          </w:p>
        </w:tc>
        <w:tc>
          <w:tcPr>
            <w:tcW w:w="771" w:type="pct"/>
            <w:gridSpan w:val="2"/>
            <w:tcBorders>
              <w:top w:val="single" w:sz="6" w:space="0" w:color="auto"/>
              <w:left w:val="single" w:sz="4" w:space="0" w:color="auto"/>
              <w:bottom w:val="single" w:sz="12" w:space="0" w:color="auto"/>
              <w:right w:val="single" w:sz="4" w:space="0" w:color="auto"/>
            </w:tcBorders>
          </w:tcPr>
          <w:p w14:paraId="7DE325C0" w14:textId="77777777" w:rsidR="00C60D9C" w:rsidRPr="007E48ED" w:rsidRDefault="00C60D9C"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0E2C25B9" w14:textId="77777777" w:rsidR="00C60D9C" w:rsidRPr="007E48ED" w:rsidRDefault="00C60D9C"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4EAFDE22" w14:textId="77777777" w:rsidR="00C60D9C" w:rsidRPr="007E48ED" w:rsidRDefault="00C60D9C" w:rsidP="00C83A48">
            <w:pPr>
              <w:jc w:val="center"/>
              <w:rPr>
                <w:szCs w:val="20"/>
              </w:rPr>
            </w:pPr>
          </w:p>
        </w:tc>
      </w:tr>
      <w:tr w:rsidR="00C60D9C" w:rsidRPr="007E48ED" w14:paraId="43D4293C"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ACB499E" w14:textId="77777777" w:rsidR="00C60D9C" w:rsidRPr="007E48ED" w:rsidRDefault="00C60D9C" w:rsidP="00C83A48">
            <w:pPr>
              <w:jc w:val="center"/>
              <w:rPr>
                <w:b/>
                <w:szCs w:val="20"/>
              </w:rPr>
            </w:pPr>
            <w:r>
              <w:rPr>
                <w:b/>
                <w:szCs w:val="20"/>
              </w:rPr>
              <w:t>ASSESSMENT CRITERIA</w:t>
            </w:r>
          </w:p>
        </w:tc>
      </w:tr>
      <w:tr w:rsidR="00C60D9C" w:rsidRPr="007E48ED" w14:paraId="22B53A46" w14:textId="77777777" w:rsidTr="00C60D9C">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3D3EBFC9" w14:textId="77777777" w:rsidR="00C60D9C" w:rsidRPr="007E48ED" w:rsidRDefault="00C60D9C"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B504575" w14:textId="40E0B87E" w:rsidR="00C60D9C" w:rsidRPr="007E48ED" w:rsidRDefault="00C60D9C" w:rsidP="00C83A48">
            <w:pPr>
              <w:jc w:val="center"/>
              <w:rPr>
                <w:b/>
                <w:szCs w:val="20"/>
              </w:rPr>
            </w:pPr>
            <w:r>
              <w:rPr>
                <w:b/>
                <w:szCs w:val="20"/>
              </w:rPr>
              <w:t>Evaluation</w:t>
            </w:r>
            <w:r w:rsidRPr="007E48ED">
              <w:rPr>
                <w:b/>
                <w:szCs w:val="20"/>
              </w:rPr>
              <w:t xml:space="preserve"> </w:t>
            </w:r>
            <w:r w:rsidR="00C83A48">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1855F43" w14:textId="77777777" w:rsidR="00C60D9C" w:rsidRPr="007E48ED" w:rsidRDefault="00C60D9C"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4A46B4D" w14:textId="77777777" w:rsidR="00C60D9C" w:rsidRPr="007E48ED" w:rsidRDefault="00C60D9C" w:rsidP="00C83A48">
            <w:pPr>
              <w:jc w:val="center"/>
              <w:rPr>
                <w:b/>
                <w:szCs w:val="20"/>
              </w:rPr>
            </w:pPr>
            <w:r w:rsidRPr="007E48ED">
              <w:rPr>
                <w:b/>
                <w:szCs w:val="20"/>
              </w:rPr>
              <w:t>%</w:t>
            </w:r>
          </w:p>
        </w:tc>
      </w:tr>
      <w:tr w:rsidR="00C60D9C" w:rsidRPr="007E48ED" w14:paraId="1811C450" w14:textId="77777777" w:rsidTr="00C60D9C">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D8945FB" w14:textId="77777777" w:rsidR="00C60D9C" w:rsidRPr="007E48ED" w:rsidRDefault="00C60D9C"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64E6AA7" w14:textId="77777777" w:rsidR="00C60D9C" w:rsidRPr="007E48ED" w:rsidRDefault="00C60D9C"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95E528B" w14:textId="12F046B7" w:rsidR="00C60D9C" w:rsidRPr="007E48ED" w:rsidRDefault="00C83A48"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3291A272" w14:textId="6A99B754" w:rsidR="00C60D9C" w:rsidRPr="007E48ED" w:rsidRDefault="00C83A48" w:rsidP="00C83A48">
            <w:pPr>
              <w:ind w:right="51"/>
              <w:jc w:val="center"/>
              <w:rPr>
                <w:szCs w:val="20"/>
              </w:rPr>
            </w:pPr>
            <w:r>
              <w:rPr>
                <w:szCs w:val="20"/>
              </w:rPr>
              <w:t>50</w:t>
            </w:r>
          </w:p>
        </w:tc>
      </w:tr>
      <w:tr w:rsidR="00C60D9C" w:rsidRPr="007E48ED" w14:paraId="44B62C3F" w14:textId="77777777" w:rsidTr="00C60D9C">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CA4DCD1" w14:textId="77777777" w:rsidR="00C60D9C" w:rsidRPr="007E48ED" w:rsidRDefault="00C60D9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BB84120" w14:textId="77777777" w:rsidR="00C60D9C" w:rsidRPr="007E48ED" w:rsidRDefault="00C60D9C"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6A74490" w14:textId="77777777" w:rsidR="00C60D9C" w:rsidRPr="007E48ED" w:rsidRDefault="00C60D9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9FE1D49" w14:textId="77777777" w:rsidR="00C60D9C" w:rsidRPr="007E48ED" w:rsidRDefault="00C60D9C" w:rsidP="00C83A48">
            <w:pPr>
              <w:ind w:right="51"/>
              <w:jc w:val="center"/>
              <w:rPr>
                <w:szCs w:val="20"/>
              </w:rPr>
            </w:pPr>
          </w:p>
        </w:tc>
      </w:tr>
      <w:tr w:rsidR="00C60D9C" w:rsidRPr="007E48ED" w14:paraId="43624404" w14:textId="77777777" w:rsidTr="00C60D9C">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BCC459B" w14:textId="77777777" w:rsidR="00C60D9C" w:rsidRPr="007E48ED" w:rsidRDefault="00C60D9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6970130" w14:textId="77777777" w:rsidR="00C60D9C" w:rsidRPr="007E48ED" w:rsidRDefault="00C60D9C"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A15328D" w14:textId="77777777" w:rsidR="00C60D9C" w:rsidRPr="007E48ED" w:rsidRDefault="00C60D9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A413A31" w14:textId="77777777" w:rsidR="00C60D9C" w:rsidRPr="007E48ED" w:rsidRDefault="00C60D9C" w:rsidP="00C83A48">
            <w:pPr>
              <w:ind w:right="51"/>
              <w:jc w:val="center"/>
              <w:rPr>
                <w:szCs w:val="20"/>
              </w:rPr>
            </w:pPr>
          </w:p>
        </w:tc>
      </w:tr>
      <w:tr w:rsidR="00C60D9C" w:rsidRPr="007E48ED" w14:paraId="7078525D" w14:textId="77777777" w:rsidTr="00C60D9C">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BD81B9B" w14:textId="77777777" w:rsidR="00C60D9C" w:rsidRPr="007E48ED" w:rsidRDefault="00C60D9C"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1CA7CE18" w14:textId="77777777" w:rsidR="00C60D9C" w:rsidRPr="007E48ED" w:rsidRDefault="00C60D9C"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C9A3ED1" w14:textId="77777777" w:rsidR="00C60D9C" w:rsidRPr="007E48ED" w:rsidRDefault="00C60D9C"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7468B86E" w14:textId="77777777" w:rsidR="00C60D9C" w:rsidRPr="007E48ED" w:rsidRDefault="00C60D9C" w:rsidP="00C83A48">
            <w:pPr>
              <w:ind w:right="51"/>
              <w:jc w:val="center"/>
              <w:rPr>
                <w:szCs w:val="20"/>
              </w:rPr>
            </w:pPr>
          </w:p>
        </w:tc>
      </w:tr>
      <w:tr w:rsidR="00C60D9C" w:rsidRPr="007E48ED" w14:paraId="797399B4" w14:textId="77777777" w:rsidTr="00C60D9C">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2FCA41C" w14:textId="77777777" w:rsidR="00C60D9C" w:rsidRPr="007E48ED" w:rsidRDefault="00C60D9C"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130966C" w14:textId="77777777" w:rsidR="00C60D9C" w:rsidRPr="007E48ED" w:rsidRDefault="00C60D9C"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0077552" w14:textId="77777777" w:rsidR="00C60D9C" w:rsidRPr="007E48ED" w:rsidRDefault="00C60D9C"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92C743A" w14:textId="77777777" w:rsidR="00C60D9C" w:rsidRPr="007E48ED" w:rsidRDefault="00C60D9C" w:rsidP="00C83A48">
            <w:pPr>
              <w:ind w:right="51"/>
              <w:jc w:val="center"/>
              <w:rPr>
                <w:szCs w:val="20"/>
              </w:rPr>
            </w:pPr>
          </w:p>
        </w:tc>
      </w:tr>
      <w:tr w:rsidR="00C60D9C" w:rsidRPr="007E48ED" w14:paraId="7DDF759F" w14:textId="77777777" w:rsidTr="00C60D9C">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2DC848D" w14:textId="77777777" w:rsidR="00C60D9C" w:rsidRPr="007E48ED" w:rsidRDefault="00C60D9C"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0D6004C" w14:textId="77777777" w:rsidR="00C60D9C" w:rsidRPr="007E48ED" w:rsidRDefault="00C60D9C"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CD62CBD" w14:textId="77777777" w:rsidR="00C60D9C" w:rsidRPr="007E48ED" w:rsidRDefault="00C60D9C"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6F7F3349" w14:textId="77777777" w:rsidR="00C60D9C" w:rsidRPr="007E48ED" w:rsidRDefault="00C60D9C" w:rsidP="00C83A48">
            <w:pPr>
              <w:ind w:right="51"/>
              <w:jc w:val="center"/>
              <w:rPr>
                <w:szCs w:val="20"/>
              </w:rPr>
            </w:pPr>
          </w:p>
        </w:tc>
      </w:tr>
      <w:tr w:rsidR="00C60D9C" w:rsidRPr="007E48ED" w14:paraId="7A5E8BA4" w14:textId="77777777" w:rsidTr="00C60D9C">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0B04994" w14:textId="77777777" w:rsidR="00C60D9C" w:rsidRPr="007E48ED" w:rsidRDefault="00C60D9C"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06036D23" w14:textId="77777777" w:rsidR="00C60D9C" w:rsidRPr="007E48ED" w:rsidRDefault="00C60D9C"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C7E9E4C" w14:textId="261AFA7E" w:rsidR="00C60D9C" w:rsidRPr="007E48ED" w:rsidRDefault="00C83A48"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08BB2FE" w14:textId="042E143E" w:rsidR="00C60D9C" w:rsidRPr="007E48ED" w:rsidRDefault="00C83A48" w:rsidP="00C83A48">
            <w:pPr>
              <w:ind w:right="51"/>
              <w:jc w:val="center"/>
              <w:rPr>
                <w:szCs w:val="20"/>
              </w:rPr>
            </w:pPr>
            <w:r>
              <w:rPr>
                <w:szCs w:val="20"/>
              </w:rPr>
              <w:t>50</w:t>
            </w:r>
          </w:p>
        </w:tc>
      </w:tr>
      <w:tr w:rsidR="00C60D9C" w:rsidRPr="007E48ED" w14:paraId="18F74121" w14:textId="77777777" w:rsidTr="00C60D9C">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8201CD3" w14:textId="139A3FDC" w:rsidR="00C60D9C"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2FE8313" w14:textId="77777777" w:rsidR="00C60D9C" w:rsidRPr="007E48ED" w:rsidRDefault="00C60D9C" w:rsidP="00C83A48">
            <w:pPr>
              <w:jc w:val="both"/>
              <w:rPr>
                <w:szCs w:val="20"/>
              </w:rPr>
            </w:pPr>
          </w:p>
        </w:tc>
      </w:tr>
      <w:tr w:rsidR="00C83A48" w:rsidRPr="007E48ED" w14:paraId="38F014FE" w14:textId="77777777" w:rsidTr="00C60D9C">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08A3E91" w14:textId="6E3988B6" w:rsidR="00C83A48" w:rsidRPr="007E48ED" w:rsidRDefault="00986EF4" w:rsidP="00C83A48">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328F27A1" w14:textId="271CBAB9" w:rsidR="00C83A48" w:rsidRPr="007E48ED" w:rsidRDefault="00C83A48" w:rsidP="00C83A48">
            <w:r w:rsidRPr="00810350">
              <w:rPr>
                <w:lang w:val="en-US"/>
              </w:rPr>
              <w:t>Measurement and units; vectors; Kinematics; Dynamics; Work and Energy; Linear Momentum and Collisions; Rotational Motion; Equilibrium; Oscillatory Motion</w:t>
            </w:r>
          </w:p>
        </w:tc>
      </w:tr>
      <w:tr w:rsidR="00C83A48" w:rsidRPr="007E48ED" w14:paraId="75474A1C" w14:textId="77777777" w:rsidTr="00C60D9C">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D623561" w14:textId="77777777" w:rsidR="00C83A48" w:rsidRPr="007E48ED" w:rsidRDefault="00C83A48" w:rsidP="00C83A48">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6BA6B3A9" w14:textId="14341B4F" w:rsidR="00C83A48" w:rsidRPr="007E48ED" w:rsidRDefault="00C83A48" w:rsidP="00C83A48">
            <w:r w:rsidRPr="00810350">
              <w:rPr>
                <w:lang w:val="en-US"/>
              </w:rPr>
              <w:t>To teach the basic concepts and laws of physics and practices of daily life.</w:t>
            </w:r>
          </w:p>
        </w:tc>
      </w:tr>
      <w:tr w:rsidR="00C83A48" w:rsidRPr="007E48ED" w14:paraId="5028E5BE" w14:textId="77777777" w:rsidTr="00C60D9C">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AF30DC8" w14:textId="77777777" w:rsidR="00C83A48" w:rsidRPr="007E48ED" w:rsidRDefault="00C83A48" w:rsidP="00C83A48">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9648400" w14:textId="2E085FD8" w:rsidR="00C83A48" w:rsidRPr="007E48ED" w:rsidRDefault="00C83A48" w:rsidP="00C83A48">
            <w:r w:rsidRPr="00810350">
              <w:rPr>
                <w:lang w:val="en-US"/>
              </w:rPr>
              <w:t>In practice, varieties of physical systems to recognize and solve problems and at the same time improve their ability to practice in daily life. Using them, students will realize the role of physics in applied sciences such as health sciences and engineering.</w:t>
            </w:r>
          </w:p>
        </w:tc>
      </w:tr>
      <w:tr w:rsidR="00C83A48" w:rsidRPr="007E48ED" w14:paraId="2016297C" w14:textId="77777777" w:rsidTr="00C60D9C">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C027986" w14:textId="77777777" w:rsidR="00C83A48" w:rsidRPr="007E48ED" w:rsidRDefault="00C83A48" w:rsidP="00C83A48">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1251B983" w14:textId="77777777" w:rsidR="00C83A48" w:rsidRPr="00810350" w:rsidRDefault="00C83A48" w:rsidP="00C83A48">
            <w:pPr>
              <w:rPr>
                <w:lang w:val="en-US"/>
              </w:rPr>
            </w:pPr>
            <w:r w:rsidRPr="00810350">
              <w:rPr>
                <w:lang w:val="en-US"/>
              </w:rPr>
              <w:t>Students realize of the variety problems of physical systems and solve these problems.</w:t>
            </w:r>
          </w:p>
          <w:p w14:paraId="64469A79" w14:textId="77777777" w:rsidR="00C83A48" w:rsidRPr="00810350" w:rsidRDefault="00C83A48" w:rsidP="00C83A48">
            <w:pPr>
              <w:rPr>
                <w:lang w:val="en-US"/>
              </w:rPr>
            </w:pPr>
            <w:r w:rsidRPr="00810350">
              <w:rPr>
                <w:lang w:val="en-US"/>
              </w:rPr>
              <w:t>Understands the importance of measurement and the units.</w:t>
            </w:r>
          </w:p>
          <w:p w14:paraId="03A10387" w14:textId="77777777" w:rsidR="00C83A48" w:rsidRPr="00810350" w:rsidRDefault="00C83A48" w:rsidP="00C83A48">
            <w:pPr>
              <w:rPr>
                <w:lang w:val="en-US"/>
              </w:rPr>
            </w:pPr>
            <w:r w:rsidRPr="00810350">
              <w:rPr>
                <w:lang w:val="en-US"/>
              </w:rPr>
              <w:t>Physical systems apply in their personal daily life.</w:t>
            </w:r>
          </w:p>
          <w:p w14:paraId="53111747" w14:textId="77777777" w:rsidR="00C83A48" w:rsidRPr="00810350" w:rsidRDefault="00C83A48" w:rsidP="00C83A48">
            <w:pPr>
              <w:rPr>
                <w:lang w:val="en-US"/>
              </w:rPr>
            </w:pPr>
            <w:r w:rsidRPr="00810350">
              <w:rPr>
                <w:lang w:val="en-US"/>
              </w:rPr>
              <w:t>Recognizes the role of physics in engineering and health sciences.</w:t>
            </w:r>
          </w:p>
          <w:p w14:paraId="15FCD8CF" w14:textId="51B6D256" w:rsidR="00C83A48" w:rsidRPr="007E48ED" w:rsidRDefault="00C83A48" w:rsidP="00C83A48">
            <w:r w:rsidRPr="00810350">
              <w:rPr>
                <w:lang w:val="en-US"/>
              </w:rPr>
              <w:t>The basic laws of physics and concepts.</w:t>
            </w:r>
          </w:p>
        </w:tc>
      </w:tr>
      <w:tr w:rsidR="00C83A48" w:rsidRPr="007E48ED" w14:paraId="4A9C4383" w14:textId="77777777" w:rsidTr="00C60D9C">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D423AF0" w14:textId="77777777" w:rsidR="00C83A48" w:rsidRPr="007E48ED" w:rsidRDefault="00C83A48" w:rsidP="00C83A48">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0DBC834" w14:textId="6DB01B62" w:rsidR="00C83A48" w:rsidRPr="007E48ED" w:rsidRDefault="00C83A48" w:rsidP="00C83A48">
            <w:r w:rsidRPr="00810350">
              <w:rPr>
                <w:bCs/>
                <w:lang w:val="en-US"/>
              </w:rPr>
              <w:t>Sears and Zemansky’s UNIVERSITY PHYSICS WITH MODERN PHYSICS 12</w:t>
            </w:r>
            <w:r w:rsidRPr="00810350">
              <w:rPr>
                <w:bCs/>
                <w:vertAlign w:val="superscript"/>
                <w:lang w:val="en-US"/>
              </w:rPr>
              <w:t>TH</w:t>
            </w:r>
            <w:r w:rsidRPr="00810350">
              <w:rPr>
                <w:bCs/>
                <w:lang w:val="en-US"/>
              </w:rPr>
              <w:t xml:space="preserve"> Edition, PEARSON Addison Wesley (2008).</w:t>
            </w:r>
          </w:p>
        </w:tc>
      </w:tr>
      <w:tr w:rsidR="00C83A48" w:rsidRPr="007E48ED" w14:paraId="53A34A50" w14:textId="77777777" w:rsidTr="00C60D9C">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7D6E383" w14:textId="495CF6D3" w:rsidR="00C83A48" w:rsidRPr="007E48ED" w:rsidRDefault="00986EF4" w:rsidP="00C83A4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18177F42" w14:textId="77777777" w:rsidR="00C83A48" w:rsidRPr="00810350" w:rsidRDefault="00C83A48" w:rsidP="00C83A48">
            <w:pPr>
              <w:rPr>
                <w:color w:val="333333"/>
                <w:lang w:val="en-US"/>
              </w:rPr>
            </w:pPr>
            <w:r w:rsidRPr="00810350">
              <w:rPr>
                <w:b/>
                <w:color w:val="333333"/>
              </w:rPr>
              <w:t xml:space="preserve">Halliday, D. , Resnick, R., &amp; Walker, J. (2006) 6th ed. </w:t>
            </w:r>
            <w:r w:rsidRPr="00810350">
              <w:rPr>
                <w:color w:val="333333"/>
                <w:lang w:val="en-GB"/>
              </w:rPr>
              <w:t xml:space="preserve">Fundamentals of Physics. New York: </w:t>
            </w:r>
            <w:r w:rsidRPr="00810350">
              <w:rPr>
                <w:color w:val="333333"/>
                <w:lang w:val="en-US"/>
              </w:rPr>
              <w:t>John Wiley &amp; Sons, Inc.</w:t>
            </w:r>
            <w:r w:rsidRPr="00810350">
              <w:rPr>
                <w:color w:val="333333"/>
              </w:rPr>
              <w:t xml:space="preserve"> </w:t>
            </w:r>
          </w:p>
          <w:p w14:paraId="39E2FA26" w14:textId="5879B5CE" w:rsidR="00C83A48" w:rsidRPr="007E48ED" w:rsidRDefault="00C83A48" w:rsidP="00C83A48">
            <w:r w:rsidRPr="00810350">
              <w:rPr>
                <w:b/>
                <w:bCs/>
                <w:color w:val="333333"/>
                <w:lang w:val="en-US"/>
              </w:rPr>
              <w:t xml:space="preserve">Serway, R.A. (1990). </w:t>
            </w:r>
            <w:r w:rsidRPr="00810350">
              <w:rPr>
                <w:b/>
                <w:bCs/>
                <w:color w:val="333333"/>
              </w:rPr>
              <w:t>Physics for Scientists and Engineers.</w:t>
            </w:r>
            <w:r w:rsidRPr="00810350">
              <w:rPr>
                <w:b/>
                <w:bCs/>
                <w:color w:val="333333"/>
                <w:lang w:val="en-GB"/>
              </w:rPr>
              <w:t xml:space="preserve"> Philadelphia: Saunders College Publishing.</w:t>
            </w:r>
          </w:p>
        </w:tc>
      </w:tr>
      <w:tr w:rsidR="00C60D9C" w:rsidRPr="007E48ED" w14:paraId="319D2383" w14:textId="77777777" w:rsidTr="00C60D9C">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A66B5FB" w14:textId="77777777" w:rsidR="00C60D9C" w:rsidRPr="007E48ED" w:rsidRDefault="00C60D9C"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1602CA3" w14:textId="77777777" w:rsidR="00C60D9C" w:rsidRPr="007E48ED" w:rsidRDefault="00C60D9C" w:rsidP="00C83A48">
            <w:pPr>
              <w:jc w:val="both"/>
              <w:rPr>
                <w:szCs w:val="20"/>
              </w:rPr>
            </w:pPr>
          </w:p>
        </w:tc>
      </w:tr>
    </w:tbl>
    <w:p w14:paraId="27775342" w14:textId="77777777" w:rsidR="00C60D9C" w:rsidRDefault="00C60D9C" w:rsidP="00CC2DE6">
      <w:pPr>
        <w:rPr>
          <w:sz w:val="18"/>
          <w:szCs w:val="18"/>
        </w:rPr>
      </w:pPr>
    </w:p>
    <w:p w14:paraId="7861E668" w14:textId="5BBCED93" w:rsidR="00567ED2" w:rsidRDefault="00567ED2" w:rsidP="00CC2DE6">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CC2DE6" w:rsidRPr="007E48ED" w14:paraId="591D976A" w14:textId="77777777" w:rsidTr="00D54724">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8A5BBAD" w14:textId="6DCB8895" w:rsidR="00CC2DE6" w:rsidRPr="007E48ED" w:rsidRDefault="00C80DEC" w:rsidP="00D54724">
            <w:pPr>
              <w:jc w:val="center"/>
              <w:rPr>
                <w:b/>
                <w:szCs w:val="20"/>
              </w:rPr>
            </w:pPr>
            <w:r>
              <w:rPr>
                <w:b/>
                <w:szCs w:val="20"/>
              </w:rPr>
              <w:lastRenderedPageBreak/>
              <w:t>COURSE SYLLABUS</w:t>
            </w:r>
          </w:p>
        </w:tc>
      </w:tr>
      <w:tr w:rsidR="00CC2DE6" w:rsidRPr="007E48ED" w14:paraId="1554B61F" w14:textId="77777777" w:rsidTr="00D54724">
        <w:tc>
          <w:tcPr>
            <w:tcW w:w="575" w:type="pct"/>
            <w:tcBorders>
              <w:top w:val="single" w:sz="6" w:space="0" w:color="auto"/>
              <w:left w:val="single" w:sz="12" w:space="0" w:color="auto"/>
              <w:bottom w:val="single" w:sz="6" w:space="0" w:color="auto"/>
              <w:right w:val="single" w:sz="6" w:space="0" w:color="auto"/>
            </w:tcBorders>
          </w:tcPr>
          <w:p w14:paraId="5F46A6DB" w14:textId="2A4EAB5D" w:rsidR="00CC2DE6" w:rsidRPr="007E48ED" w:rsidRDefault="00C80DEC" w:rsidP="00D54724">
            <w:pPr>
              <w:jc w:val="center"/>
              <w:rPr>
                <w:b/>
                <w:szCs w:val="20"/>
              </w:rPr>
            </w:pPr>
            <w:r>
              <w:rPr>
                <w:b/>
                <w:szCs w:val="20"/>
              </w:rPr>
              <w:t>WEEK</w:t>
            </w:r>
          </w:p>
        </w:tc>
        <w:tc>
          <w:tcPr>
            <w:tcW w:w="4425" w:type="pct"/>
            <w:tcBorders>
              <w:top w:val="single" w:sz="6" w:space="0" w:color="auto"/>
              <w:left w:val="single" w:sz="6" w:space="0" w:color="auto"/>
              <w:bottom w:val="single" w:sz="6" w:space="0" w:color="auto"/>
              <w:right w:val="single" w:sz="12" w:space="0" w:color="auto"/>
            </w:tcBorders>
          </w:tcPr>
          <w:p w14:paraId="347C083C" w14:textId="4196372C" w:rsidR="00CC2DE6" w:rsidRPr="007E48ED" w:rsidRDefault="004B451A" w:rsidP="00D54724">
            <w:pPr>
              <w:rPr>
                <w:b/>
                <w:szCs w:val="20"/>
              </w:rPr>
            </w:pPr>
            <w:r>
              <w:rPr>
                <w:b/>
                <w:szCs w:val="20"/>
              </w:rPr>
              <w:t>TOPICS</w:t>
            </w:r>
          </w:p>
        </w:tc>
      </w:tr>
      <w:tr w:rsidR="00C80DEC" w:rsidRPr="007E48ED" w14:paraId="6B09882E" w14:textId="77777777" w:rsidTr="00C80DEC">
        <w:tc>
          <w:tcPr>
            <w:tcW w:w="575" w:type="pct"/>
            <w:tcBorders>
              <w:top w:val="single" w:sz="6" w:space="0" w:color="auto"/>
              <w:left w:val="single" w:sz="12" w:space="0" w:color="auto"/>
              <w:bottom w:val="single" w:sz="6" w:space="0" w:color="auto"/>
              <w:right w:val="single" w:sz="6" w:space="0" w:color="auto"/>
            </w:tcBorders>
            <w:vAlign w:val="center"/>
          </w:tcPr>
          <w:p w14:paraId="6DDB924F" w14:textId="77777777" w:rsidR="00C80DEC" w:rsidRPr="007E48ED" w:rsidRDefault="00C80DEC" w:rsidP="00C80DEC">
            <w:pPr>
              <w:jc w:val="center"/>
              <w:rPr>
                <w:szCs w:val="20"/>
              </w:rPr>
            </w:pPr>
            <w:r w:rsidRPr="007E48ED">
              <w:rPr>
                <w:szCs w:val="20"/>
              </w:rPr>
              <w:t>1</w:t>
            </w:r>
          </w:p>
        </w:tc>
        <w:tc>
          <w:tcPr>
            <w:tcW w:w="4425" w:type="pct"/>
            <w:tcBorders>
              <w:top w:val="single" w:sz="6" w:space="0" w:color="auto"/>
              <w:left w:val="single" w:sz="6" w:space="0" w:color="auto"/>
              <w:bottom w:val="single" w:sz="6" w:space="0" w:color="auto"/>
              <w:right w:val="single" w:sz="12" w:space="0" w:color="auto"/>
            </w:tcBorders>
          </w:tcPr>
          <w:p w14:paraId="1B88D2BE" w14:textId="5190610A" w:rsidR="00C80DEC" w:rsidRPr="007E48ED" w:rsidRDefault="00C80DEC" w:rsidP="00C80DEC">
            <w:r w:rsidRPr="00810350">
              <w:rPr>
                <w:lang w:val="en-US"/>
              </w:rPr>
              <w:t>Measurement and units</w:t>
            </w:r>
          </w:p>
        </w:tc>
      </w:tr>
      <w:tr w:rsidR="00C80DEC" w:rsidRPr="007E48ED" w14:paraId="07D03BB3" w14:textId="77777777" w:rsidTr="00C80DEC">
        <w:tc>
          <w:tcPr>
            <w:tcW w:w="575" w:type="pct"/>
            <w:tcBorders>
              <w:top w:val="single" w:sz="6" w:space="0" w:color="auto"/>
              <w:left w:val="single" w:sz="12" w:space="0" w:color="auto"/>
              <w:bottom w:val="single" w:sz="6" w:space="0" w:color="auto"/>
              <w:right w:val="single" w:sz="6" w:space="0" w:color="auto"/>
            </w:tcBorders>
            <w:vAlign w:val="center"/>
          </w:tcPr>
          <w:p w14:paraId="67BA3FA6" w14:textId="77777777" w:rsidR="00C80DEC" w:rsidRPr="007E48ED" w:rsidRDefault="00C80DEC" w:rsidP="00C80DEC">
            <w:pPr>
              <w:jc w:val="center"/>
              <w:rPr>
                <w:szCs w:val="20"/>
              </w:rPr>
            </w:pPr>
            <w:r w:rsidRPr="007E48ED">
              <w:rPr>
                <w:szCs w:val="20"/>
              </w:rPr>
              <w:t>2</w:t>
            </w:r>
          </w:p>
        </w:tc>
        <w:tc>
          <w:tcPr>
            <w:tcW w:w="4425" w:type="pct"/>
            <w:tcBorders>
              <w:top w:val="single" w:sz="6" w:space="0" w:color="auto"/>
              <w:left w:val="single" w:sz="6" w:space="0" w:color="auto"/>
              <w:bottom w:val="single" w:sz="6" w:space="0" w:color="auto"/>
              <w:right w:val="single" w:sz="12" w:space="0" w:color="auto"/>
            </w:tcBorders>
          </w:tcPr>
          <w:p w14:paraId="6F28B5B8" w14:textId="1050DF78" w:rsidR="00C80DEC" w:rsidRPr="007E48ED" w:rsidRDefault="00C80DEC" w:rsidP="00C80DEC">
            <w:r w:rsidRPr="00810350">
              <w:rPr>
                <w:lang w:val="en-US"/>
              </w:rPr>
              <w:t>Vectors</w:t>
            </w:r>
          </w:p>
        </w:tc>
      </w:tr>
      <w:tr w:rsidR="00C80DEC" w:rsidRPr="007E48ED" w14:paraId="417741B8" w14:textId="77777777" w:rsidTr="00C80DEC">
        <w:tc>
          <w:tcPr>
            <w:tcW w:w="575" w:type="pct"/>
            <w:tcBorders>
              <w:top w:val="single" w:sz="6" w:space="0" w:color="auto"/>
              <w:left w:val="single" w:sz="12" w:space="0" w:color="auto"/>
              <w:bottom w:val="single" w:sz="6" w:space="0" w:color="auto"/>
              <w:right w:val="single" w:sz="6" w:space="0" w:color="auto"/>
            </w:tcBorders>
            <w:vAlign w:val="center"/>
          </w:tcPr>
          <w:p w14:paraId="5A8EEC36" w14:textId="77777777" w:rsidR="00C80DEC" w:rsidRPr="007E48ED" w:rsidRDefault="00C80DEC" w:rsidP="00C80DEC">
            <w:pPr>
              <w:jc w:val="center"/>
              <w:rPr>
                <w:szCs w:val="20"/>
              </w:rPr>
            </w:pPr>
            <w:r w:rsidRPr="007E48ED">
              <w:rPr>
                <w:szCs w:val="20"/>
              </w:rPr>
              <w:t>3</w:t>
            </w:r>
          </w:p>
        </w:tc>
        <w:tc>
          <w:tcPr>
            <w:tcW w:w="4425" w:type="pct"/>
            <w:tcBorders>
              <w:top w:val="single" w:sz="6" w:space="0" w:color="auto"/>
              <w:left w:val="single" w:sz="6" w:space="0" w:color="auto"/>
              <w:bottom w:val="single" w:sz="6" w:space="0" w:color="auto"/>
              <w:right w:val="single" w:sz="12" w:space="0" w:color="auto"/>
            </w:tcBorders>
          </w:tcPr>
          <w:p w14:paraId="3808B793" w14:textId="6B172E44" w:rsidR="00C80DEC" w:rsidRPr="007E48ED" w:rsidRDefault="00C80DEC" w:rsidP="00C80DEC">
            <w:r w:rsidRPr="00810350">
              <w:rPr>
                <w:lang w:val="en-US"/>
              </w:rPr>
              <w:t>Motion in One Dimension</w:t>
            </w:r>
          </w:p>
        </w:tc>
      </w:tr>
      <w:tr w:rsidR="00C80DEC" w:rsidRPr="007E48ED" w14:paraId="3D259108" w14:textId="77777777" w:rsidTr="00C80DEC">
        <w:tc>
          <w:tcPr>
            <w:tcW w:w="575" w:type="pct"/>
            <w:tcBorders>
              <w:top w:val="single" w:sz="6" w:space="0" w:color="auto"/>
              <w:left w:val="single" w:sz="12" w:space="0" w:color="auto"/>
              <w:bottom w:val="single" w:sz="6" w:space="0" w:color="auto"/>
              <w:right w:val="single" w:sz="6" w:space="0" w:color="auto"/>
            </w:tcBorders>
            <w:vAlign w:val="center"/>
          </w:tcPr>
          <w:p w14:paraId="1720F5FB" w14:textId="77777777" w:rsidR="00C80DEC" w:rsidRPr="007E48ED" w:rsidRDefault="00C80DEC" w:rsidP="00C80DEC">
            <w:pPr>
              <w:jc w:val="center"/>
              <w:rPr>
                <w:szCs w:val="20"/>
              </w:rPr>
            </w:pPr>
            <w:r w:rsidRPr="007E48ED">
              <w:rPr>
                <w:szCs w:val="20"/>
              </w:rPr>
              <w:t>4</w:t>
            </w:r>
          </w:p>
        </w:tc>
        <w:tc>
          <w:tcPr>
            <w:tcW w:w="4425" w:type="pct"/>
            <w:tcBorders>
              <w:top w:val="single" w:sz="6" w:space="0" w:color="auto"/>
              <w:left w:val="single" w:sz="6" w:space="0" w:color="auto"/>
              <w:bottom w:val="single" w:sz="6" w:space="0" w:color="auto"/>
              <w:right w:val="single" w:sz="12" w:space="0" w:color="auto"/>
            </w:tcBorders>
          </w:tcPr>
          <w:p w14:paraId="66895242" w14:textId="64C32808" w:rsidR="00C80DEC" w:rsidRPr="007E48ED" w:rsidRDefault="00C80DEC" w:rsidP="00C80DEC">
            <w:r w:rsidRPr="00810350">
              <w:rPr>
                <w:lang w:val="en-US"/>
              </w:rPr>
              <w:t>Motion in Two Dimensions</w:t>
            </w:r>
          </w:p>
        </w:tc>
      </w:tr>
      <w:tr w:rsidR="00C80DEC" w:rsidRPr="007E48ED" w14:paraId="2CF1B3A0" w14:textId="77777777" w:rsidTr="00C80DEC">
        <w:tc>
          <w:tcPr>
            <w:tcW w:w="575" w:type="pct"/>
            <w:tcBorders>
              <w:top w:val="single" w:sz="6" w:space="0" w:color="auto"/>
              <w:left w:val="single" w:sz="12" w:space="0" w:color="auto"/>
              <w:bottom w:val="single" w:sz="6" w:space="0" w:color="auto"/>
              <w:right w:val="single" w:sz="6" w:space="0" w:color="auto"/>
            </w:tcBorders>
            <w:vAlign w:val="center"/>
          </w:tcPr>
          <w:p w14:paraId="6539BEB0" w14:textId="77777777" w:rsidR="00C80DEC" w:rsidRPr="007E48ED" w:rsidRDefault="00C80DEC" w:rsidP="00C80DEC">
            <w:pPr>
              <w:jc w:val="center"/>
              <w:rPr>
                <w:szCs w:val="20"/>
              </w:rPr>
            </w:pPr>
            <w:r w:rsidRPr="007E48ED">
              <w:rPr>
                <w:szCs w:val="20"/>
              </w:rPr>
              <w:t>5</w:t>
            </w:r>
          </w:p>
        </w:tc>
        <w:tc>
          <w:tcPr>
            <w:tcW w:w="4425" w:type="pct"/>
            <w:tcBorders>
              <w:top w:val="single" w:sz="6" w:space="0" w:color="auto"/>
              <w:left w:val="single" w:sz="6" w:space="0" w:color="auto"/>
              <w:bottom w:val="single" w:sz="6" w:space="0" w:color="auto"/>
              <w:right w:val="single" w:sz="12" w:space="0" w:color="auto"/>
            </w:tcBorders>
          </w:tcPr>
          <w:p w14:paraId="73555D85" w14:textId="1454756F" w:rsidR="00C80DEC" w:rsidRPr="007E48ED" w:rsidRDefault="00C80DEC" w:rsidP="00C80DEC">
            <w:r w:rsidRPr="00810350">
              <w:rPr>
                <w:lang w:val="en-US"/>
              </w:rPr>
              <w:t xml:space="preserve">Newton’s Laws </w:t>
            </w:r>
          </w:p>
        </w:tc>
      </w:tr>
      <w:tr w:rsidR="00C80DEC" w:rsidRPr="007E48ED" w14:paraId="4FAAD88B" w14:textId="77777777" w:rsidTr="00C80DEC">
        <w:tc>
          <w:tcPr>
            <w:tcW w:w="575" w:type="pct"/>
            <w:tcBorders>
              <w:top w:val="single" w:sz="6" w:space="0" w:color="auto"/>
              <w:left w:val="single" w:sz="12" w:space="0" w:color="auto"/>
              <w:bottom w:val="single" w:sz="6" w:space="0" w:color="auto"/>
              <w:right w:val="single" w:sz="6" w:space="0" w:color="auto"/>
            </w:tcBorders>
            <w:vAlign w:val="center"/>
          </w:tcPr>
          <w:p w14:paraId="4F84C1CA" w14:textId="77777777" w:rsidR="00C80DEC" w:rsidRPr="007E48ED" w:rsidRDefault="00C80DEC" w:rsidP="00C80DEC">
            <w:pPr>
              <w:jc w:val="center"/>
              <w:rPr>
                <w:szCs w:val="20"/>
              </w:rPr>
            </w:pPr>
            <w:r w:rsidRPr="007E48ED">
              <w:rPr>
                <w:szCs w:val="20"/>
              </w:rPr>
              <w:t>6</w:t>
            </w:r>
          </w:p>
        </w:tc>
        <w:tc>
          <w:tcPr>
            <w:tcW w:w="4425" w:type="pct"/>
            <w:tcBorders>
              <w:top w:val="single" w:sz="6" w:space="0" w:color="auto"/>
              <w:left w:val="single" w:sz="6" w:space="0" w:color="auto"/>
              <w:bottom w:val="single" w:sz="6" w:space="0" w:color="auto"/>
              <w:right w:val="single" w:sz="12" w:space="0" w:color="auto"/>
            </w:tcBorders>
          </w:tcPr>
          <w:p w14:paraId="330B32DB" w14:textId="6BEB7F17" w:rsidR="00C80DEC" w:rsidRPr="007E48ED" w:rsidRDefault="00C80DEC" w:rsidP="00C80DEC">
            <w:r w:rsidRPr="00810350">
              <w:rPr>
                <w:lang w:val="en-US"/>
              </w:rPr>
              <w:t>Work and Power</w:t>
            </w:r>
          </w:p>
        </w:tc>
      </w:tr>
      <w:tr w:rsidR="00C80DEC" w:rsidRPr="007E48ED" w14:paraId="10D23F1D" w14:textId="77777777" w:rsidTr="00C80DEC">
        <w:tc>
          <w:tcPr>
            <w:tcW w:w="575" w:type="pct"/>
            <w:tcBorders>
              <w:top w:val="single" w:sz="6" w:space="0" w:color="auto"/>
              <w:left w:val="single" w:sz="12" w:space="0" w:color="auto"/>
              <w:bottom w:val="single" w:sz="6" w:space="0" w:color="auto"/>
              <w:right w:val="single" w:sz="6" w:space="0" w:color="auto"/>
            </w:tcBorders>
            <w:vAlign w:val="center"/>
          </w:tcPr>
          <w:p w14:paraId="6842364B" w14:textId="77777777" w:rsidR="00C80DEC" w:rsidRPr="007E48ED" w:rsidRDefault="00C80DEC" w:rsidP="00C80DEC">
            <w:pPr>
              <w:jc w:val="center"/>
              <w:rPr>
                <w:szCs w:val="20"/>
              </w:rPr>
            </w:pPr>
            <w:r w:rsidRPr="007E48ED">
              <w:rPr>
                <w:szCs w:val="20"/>
              </w:rPr>
              <w:t>7</w:t>
            </w:r>
          </w:p>
        </w:tc>
        <w:tc>
          <w:tcPr>
            <w:tcW w:w="4425" w:type="pct"/>
            <w:tcBorders>
              <w:top w:val="single" w:sz="6" w:space="0" w:color="auto"/>
              <w:left w:val="single" w:sz="6" w:space="0" w:color="auto"/>
              <w:bottom w:val="single" w:sz="6" w:space="0" w:color="auto"/>
              <w:right w:val="single" w:sz="12" w:space="0" w:color="auto"/>
            </w:tcBorders>
          </w:tcPr>
          <w:p w14:paraId="4F29C75E" w14:textId="37A383E0" w:rsidR="00C80DEC" w:rsidRPr="007E48ED" w:rsidRDefault="00C80DEC" w:rsidP="00C80DEC">
            <w:r w:rsidRPr="00810350">
              <w:rPr>
                <w:lang w:val="en-US"/>
              </w:rPr>
              <w:t>Energy</w:t>
            </w:r>
          </w:p>
        </w:tc>
      </w:tr>
      <w:tr w:rsidR="00C80DEC" w:rsidRPr="007E48ED" w14:paraId="184A45B2" w14:textId="77777777" w:rsidTr="00C80DEC">
        <w:tc>
          <w:tcPr>
            <w:tcW w:w="575" w:type="pct"/>
            <w:tcBorders>
              <w:top w:val="single" w:sz="6" w:space="0" w:color="auto"/>
              <w:left w:val="single" w:sz="12" w:space="0" w:color="auto"/>
              <w:bottom w:val="single" w:sz="6" w:space="0" w:color="auto"/>
              <w:right w:val="single" w:sz="6" w:space="0" w:color="auto"/>
            </w:tcBorders>
            <w:vAlign w:val="center"/>
          </w:tcPr>
          <w:p w14:paraId="6CCBE677" w14:textId="77777777" w:rsidR="00C80DEC" w:rsidRPr="007E48ED" w:rsidRDefault="00C80DEC" w:rsidP="00C80DEC">
            <w:pPr>
              <w:jc w:val="center"/>
              <w:rPr>
                <w:szCs w:val="20"/>
              </w:rPr>
            </w:pPr>
            <w:r w:rsidRPr="007E48ED">
              <w:rPr>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E6E6E6"/>
          </w:tcPr>
          <w:p w14:paraId="65556681" w14:textId="7F691221" w:rsidR="00C80DEC" w:rsidRPr="007E48ED" w:rsidRDefault="00C80DEC" w:rsidP="00C80DEC">
            <w:r w:rsidRPr="00810350">
              <w:rPr>
                <w:lang w:val="en-US"/>
              </w:rPr>
              <w:t xml:space="preserve">Mid-Term Examination </w:t>
            </w:r>
          </w:p>
        </w:tc>
      </w:tr>
      <w:tr w:rsidR="00C80DEC" w:rsidRPr="007E48ED" w14:paraId="532EA386" w14:textId="77777777" w:rsidTr="00C80DEC">
        <w:tc>
          <w:tcPr>
            <w:tcW w:w="575" w:type="pct"/>
            <w:tcBorders>
              <w:top w:val="single" w:sz="6" w:space="0" w:color="auto"/>
              <w:left w:val="single" w:sz="12" w:space="0" w:color="auto"/>
              <w:bottom w:val="single" w:sz="6" w:space="0" w:color="auto"/>
              <w:right w:val="single" w:sz="6" w:space="0" w:color="auto"/>
            </w:tcBorders>
          </w:tcPr>
          <w:p w14:paraId="7460878A" w14:textId="77777777" w:rsidR="00C80DEC" w:rsidRPr="007E48ED" w:rsidRDefault="00C80DEC" w:rsidP="00C80DEC">
            <w:pPr>
              <w:jc w:val="center"/>
              <w:rPr>
                <w:szCs w:val="20"/>
              </w:rPr>
            </w:pPr>
            <w:r w:rsidRPr="007E48ED">
              <w:rPr>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E6E6E6"/>
          </w:tcPr>
          <w:p w14:paraId="363CBD15" w14:textId="22122F36" w:rsidR="00C80DEC" w:rsidRPr="007E48ED" w:rsidRDefault="00C80DEC" w:rsidP="00C80DEC">
            <w:r w:rsidRPr="00810350">
              <w:rPr>
                <w:lang w:val="en-US"/>
              </w:rPr>
              <w:t xml:space="preserve">Mid-Term Examination </w:t>
            </w:r>
          </w:p>
        </w:tc>
      </w:tr>
      <w:tr w:rsidR="00C80DEC" w:rsidRPr="007E48ED" w14:paraId="0AEF9891" w14:textId="77777777" w:rsidTr="00C80DEC">
        <w:tc>
          <w:tcPr>
            <w:tcW w:w="575" w:type="pct"/>
            <w:tcBorders>
              <w:top w:val="single" w:sz="6" w:space="0" w:color="auto"/>
              <w:bottom w:val="single" w:sz="6" w:space="0" w:color="auto"/>
            </w:tcBorders>
            <w:shd w:val="clear" w:color="auto" w:fill="auto"/>
          </w:tcPr>
          <w:p w14:paraId="3F441DCD" w14:textId="77777777" w:rsidR="00C80DEC" w:rsidRPr="007E48ED" w:rsidRDefault="00C80DEC" w:rsidP="00C80DEC">
            <w:pPr>
              <w:jc w:val="center"/>
              <w:rPr>
                <w:szCs w:val="20"/>
              </w:rPr>
            </w:pPr>
            <w:r w:rsidRPr="007E48ED">
              <w:rPr>
                <w:szCs w:val="20"/>
              </w:rPr>
              <w:t>10</w:t>
            </w:r>
          </w:p>
        </w:tc>
        <w:tc>
          <w:tcPr>
            <w:tcW w:w="4425" w:type="pct"/>
            <w:tcBorders>
              <w:top w:val="single" w:sz="6" w:space="0" w:color="auto"/>
              <w:left w:val="single" w:sz="6" w:space="0" w:color="auto"/>
              <w:bottom w:val="single" w:sz="6" w:space="0" w:color="auto"/>
              <w:right w:val="single" w:sz="12" w:space="0" w:color="auto"/>
            </w:tcBorders>
          </w:tcPr>
          <w:p w14:paraId="33381E4F" w14:textId="47D67814" w:rsidR="00C80DEC" w:rsidRPr="007E48ED" w:rsidRDefault="00C80DEC" w:rsidP="00C80DEC">
            <w:r w:rsidRPr="00810350">
              <w:rPr>
                <w:lang w:val="en-US"/>
              </w:rPr>
              <w:t>Linear Momentum and Collisions</w:t>
            </w:r>
          </w:p>
        </w:tc>
      </w:tr>
      <w:tr w:rsidR="00C80DEC" w:rsidRPr="007E48ED" w14:paraId="1F4171C6" w14:textId="77777777" w:rsidTr="00C80DEC">
        <w:tc>
          <w:tcPr>
            <w:tcW w:w="575" w:type="pct"/>
            <w:tcBorders>
              <w:top w:val="single" w:sz="6" w:space="0" w:color="auto"/>
              <w:bottom w:val="single" w:sz="6" w:space="0" w:color="auto"/>
            </w:tcBorders>
            <w:shd w:val="clear" w:color="auto" w:fill="auto"/>
          </w:tcPr>
          <w:p w14:paraId="24BC9A51" w14:textId="77777777" w:rsidR="00C80DEC" w:rsidRPr="007E48ED" w:rsidRDefault="00C80DEC" w:rsidP="00C80DEC">
            <w:pPr>
              <w:tabs>
                <w:tab w:val="left" w:pos="705"/>
              </w:tabs>
              <w:jc w:val="center"/>
              <w:rPr>
                <w:szCs w:val="20"/>
              </w:rPr>
            </w:pPr>
            <w:r w:rsidRPr="007E48ED">
              <w:rPr>
                <w:szCs w:val="20"/>
              </w:rPr>
              <w:t>11</w:t>
            </w:r>
          </w:p>
        </w:tc>
        <w:tc>
          <w:tcPr>
            <w:tcW w:w="4425" w:type="pct"/>
            <w:tcBorders>
              <w:top w:val="single" w:sz="6" w:space="0" w:color="auto"/>
              <w:left w:val="single" w:sz="6" w:space="0" w:color="auto"/>
              <w:bottom w:val="single" w:sz="6" w:space="0" w:color="auto"/>
              <w:right w:val="single" w:sz="12" w:space="0" w:color="auto"/>
            </w:tcBorders>
          </w:tcPr>
          <w:p w14:paraId="7278CC45" w14:textId="0ED43831" w:rsidR="00C80DEC" w:rsidRPr="007E48ED" w:rsidRDefault="00C80DEC" w:rsidP="00C80DEC">
            <w:r w:rsidRPr="00810350">
              <w:rPr>
                <w:lang w:val="en-US"/>
              </w:rPr>
              <w:t>Rotational Motion</w:t>
            </w:r>
          </w:p>
        </w:tc>
      </w:tr>
      <w:tr w:rsidR="00C80DEC" w:rsidRPr="007E48ED" w14:paraId="7EB189C8" w14:textId="77777777" w:rsidTr="00C80DEC">
        <w:tc>
          <w:tcPr>
            <w:tcW w:w="575" w:type="pct"/>
            <w:tcBorders>
              <w:top w:val="single" w:sz="6" w:space="0" w:color="auto"/>
              <w:left w:val="single" w:sz="12" w:space="0" w:color="auto"/>
              <w:bottom w:val="single" w:sz="6" w:space="0" w:color="auto"/>
              <w:right w:val="single" w:sz="6" w:space="0" w:color="auto"/>
            </w:tcBorders>
            <w:vAlign w:val="center"/>
          </w:tcPr>
          <w:p w14:paraId="2CB67267" w14:textId="77777777" w:rsidR="00C80DEC" w:rsidRPr="007E48ED" w:rsidRDefault="00C80DEC" w:rsidP="00C80DEC">
            <w:pPr>
              <w:jc w:val="center"/>
              <w:rPr>
                <w:szCs w:val="20"/>
              </w:rPr>
            </w:pPr>
            <w:r w:rsidRPr="007E48ED">
              <w:rPr>
                <w:szCs w:val="20"/>
              </w:rPr>
              <w:t>12</w:t>
            </w:r>
          </w:p>
        </w:tc>
        <w:tc>
          <w:tcPr>
            <w:tcW w:w="4425" w:type="pct"/>
            <w:tcBorders>
              <w:top w:val="single" w:sz="6" w:space="0" w:color="auto"/>
              <w:left w:val="single" w:sz="6" w:space="0" w:color="auto"/>
              <w:bottom w:val="single" w:sz="6" w:space="0" w:color="auto"/>
              <w:right w:val="single" w:sz="12" w:space="0" w:color="auto"/>
            </w:tcBorders>
          </w:tcPr>
          <w:p w14:paraId="6E4F991B" w14:textId="072153A3" w:rsidR="00C80DEC" w:rsidRPr="007E48ED" w:rsidRDefault="00C80DEC" w:rsidP="00C80DEC">
            <w:r w:rsidRPr="00810350">
              <w:rPr>
                <w:lang w:val="en-US"/>
              </w:rPr>
              <w:t>Applications of Rotational Motion</w:t>
            </w:r>
          </w:p>
        </w:tc>
      </w:tr>
      <w:tr w:rsidR="00C80DEC" w:rsidRPr="007E48ED" w14:paraId="5EC8E3A3" w14:textId="77777777" w:rsidTr="00C80DEC">
        <w:tc>
          <w:tcPr>
            <w:tcW w:w="575" w:type="pct"/>
            <w:tcBorders>
              <w:top w:val="single" w:sz="6" w:space="0" w:color="auto"/>
              <w:left w:val="single" w:sz="12" w:space="0" w:color="auto"/>
              <w:bottom w:val="single" w:sz="6" w:space="0" w:color="auto"/>
              <w:right w:val="single" w:sz="6" w:space="0" w:color="auto"/>
            </w:tcBorders>
            <w:vAlign w:val="center"/>
          </w:tcPr>
          <w:p w14:paraId="7BFFA9ED" w14:textId="77777777" w:rsidR="00C80DEC" w:rsidRPr="007E48ED" w:rsidRDefault="00C80DEC" w:rsidP="00C80DEC">
            <w:pPr>
              <w:jc w:val="center"/>
              <w:rPr>
                <w:szCs w:val="20"/>
              </w:rPr>
            </w:pPr>
            <w:r w:rsidRPr="007E48ED">
              <w:rPr>
                <w:szCs w:val="20"/>
              </w:rPr>
              <w:t>13</w:t>
            </w:r>
          </w:p>
        </w:tc>
        <w:tc>
          <w:tcPr>
            <w:tcW w:w="4425" w:type="pct"/>
            <w:tcBorders>
              <w:top w:val="single" w:sz="6" w:space="0" w:color="auto"/>
              <w:left w:val="single" w:sz="6" w:space="0" w:color="auto"/>
              <w:bottom w:val="single" w:sz="6" w:space="0" w:color="auto"/>
              <w:right w:val="single" w:sz="12" w:space="0" w:color="auto"/>
            </w:tcBorders>
          </w:tcPr>
          <w:p w14:paraId="1A26D512" w14:textId="1CF18AA9" w:rsidR="00C80DEC" w:rsidRPr="007E48ED" w:rsidRDefault="00C80DEC" w:rsidP="00C80DEC">
            <w:r w:rsidRPr="00810350">
              <w:rPr>
                <w:lang w:val="en-US"/>
              </w:rPr>
              <w:t xml:space="preserve"> Equilibrium</w:t>
            </w:r>
          </w:p>
        </w:tc>
      </w:tr>
      <w:tr w:rsidR="00C80DEC" w:rsidRPr="007E48ED" w14:paraId="2FBFEC23" w14:textId="77777777" w:rsidTr="00C80DEC">
        <w:tc>
          <w:tcPr>
            <w:tcW w:w="575" w:type="pct"/>
            <w:tcBorders>
              <w:top w:val="single" w:sz="6" w:space="0" w:color="auto"/>
              <w:left w:val="single" w:sz="12" w:space="0" w:color="auto"/>
              <w:bottom w:val="single" w:sz="6" w:space="0" w:color="auto"/>
              <w:right w:val="single" w:sz="6" w:space="0" w:color="auto"/>
            </w:tcBorders>
            <w:vAlign w:val="center"/>
          </w:tcPr>
          <w:p w14:paraId="5BD1C4B9" w14:textId="77777777" w:rsidR="00C80DEC" w:rsidRPr="007E48ED" w:rsidRDefault="00C80DEC" w:rsidP="00C80DEC">
            <w:pPr>
              <w:jc w:val="center"/>
              <w:rPr>
                <w:szCs w:val="20"/>
              </w:rPr>
            </w:pPr>
            <w:r w:rsidRPr="007E48ED">
              <w:rPr>
                <w:szCs w:val="20"/>
              </w:rPr>
              <w:t>14</w:t>
            </w:r>
          </w:p>
        </w:tc>
        <w:tc>
          <w:tcPr>
            <w:tcW w:w="4425" w:type="pct"/>
            <w:tcBorders>
              <w:top w:val="single" w:sz="6" w:space="0" w:color="auto"/>
              <w:left w:val="single" w:sz="6" w:space="0" w:color="auto"/>
              <w:bottom w:val="single" w:sz="6" w:space="0" w:color="auto"/>
              <w:right w:val="single" w:sz="12" w:space="0" w:color="auto"/>
            </w:tcBorders>
          </w:tcPr>
          <w:p w14:paraId="1974C540" w14:textId="23F8D02E" w:rsidR="00C80DEC" w:rsidRPr="007E48ED" w:rsidRDefault="00C80DEC" w:rsidP="00C80DEC">
            <w:r w:rsidRPr="00810350">
              <w:rPr>
                <w:lang w:val="en-US"/>
              </w:rPr>
              <w:t>Oscillatory Motion</w:t>
            </w:r>
          </w:p>
        </w:tc>
      </w:tr>
      <w:tr w:rsidR="00C80DEC" w:rsidRPr="007E48ED" w14:paraId="4D2C72A3" w14:textId="77777777" w:rsidTr="00C80DEC">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70D2C3EB" w14:textId="77777777" w:rsidR="00C80DEC" w:rsidRPr="007E48ED" w:rsidRDefault="00C80DEC" w:rsidP="00C80DEC">
            <w:pPr>
              <w:jc w:val="center"/>
              <w:rPr>
                <w:szCs w:val="20"/>
              </w:rPr>
            </w:pPr>
            <w:r w:rsidRPr="007E48ED">
              <w:rPr>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60B2F9F7" w14:textId="7BD57247" w:rsidR="00C80DEC" w:rsidRPr="007E48ED" w:rsidRDefault="00C80DEC" w:rsidP="00C80DEC">
            <w:r w:rsidRPr="00810350">
              <w:rPr>
                <w:lang w:val="en-US"/>
              </w:rPr>
              <w:t>Final Exam</w:t>
            </w:r>
          </w:p>
        </w:tc>
      </w:tr>
    </w:tbl>
    <w:p w14:paraId="3D36C55C" w14:textId="77777777" w:rsidR="00CC2DE6" w:rsidRPr="007E48ED" w:rsidRDefault="00CC2DE6" w:rsidP="00CC2DE6">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CC2DE6" w:rsidRPr="007E48ED" w14:paraId="05431C79" w14:textId="77777777" w:rsidTr="00C80DEC">
        <w:tc>
          <w:tcPr>
            <w:tcW w:w="296" w:type="pct"/>
            <w:tcBorders>
              <w:top w:val="single" w:sz="12" w:space="0" w:color="auto"/>
              <w:left w:val="single" w:sz="12" w:space="0" w:color="auto"/>
              <w:bottom w:val="single" w:sz="6" w:space="0" w:color="auto"/>
              <w:right w:val="single" w:sz="6" w:space="0" w:color="auto"/>
            </w:tcBorders>
            <w:vAlign w:val="center"/>
          </w:tcPr>
          <w:p w14:paraId="793E34B5" w14:textId="77777777" w:rsidR="00CC2DE6" w:rsidRPr="007E48ED" w:rsidRDefault="00CC2DE6" w:rsidP="00D54724">
            <w:pPr>
              <w:jc w:val="center"/>
              <w:rPr>
                <w:b/>
                <w:szCs w:val="20"/>
              </w:rPr>
            </w:pPr>
            <w:r w:rsidRPr="007E48ED">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6278FF3C" w14:textId="1A4BD49B" w:rsidR="00CC2DE6" w:rsidRPr="007E48ED" w:rsidRDefault="00C80DEC" w:rsidP="00D54724">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56E487D2" w14:textId="77777777" w:rsidR="00CC2DE6" w:rsidRPr="007E48ED" w:rsidRDefault="00CC2DE6" w:rsidP="00D54724">
            <w:pPr>
              <w:jc w:val="center"/>
              <w:rPr>
                <w:b/>
                <w:szCs w:val="20"/>
              </w:rPr>
            </w:pPr>
            <w:r w:rsidRPr="007E48ED">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183B7A21" w14:textId="77777777" w:rsidR="00CC2DE6" w:rsidRPr="007E48ED" w:rsidRDefault="00CC2DE6" w:rsidP="00D54724">
            <w:pPr>
              <w:jc w:val="center"/>
              <w:rPr>
                <w:b/>
                <w:szCs w:val="20"/>
              </w:rPr>
            </w:pPr>
            <w:r w:rsidRPr="007E48ED">
              <w:rPr>
                <w:b/>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3CC8FA9D" w14:textId="77777777" w:rsidR="00CC2DE6" w:rsidRPr="007E48ED" w:rsidRDefault="00CC2DE6" w:rsidP="00D54724">
            <w:pPr>
              <w:jc w:val="center"/>
              <w:rPr>
                <w:b/>
                <w:szCs w:val="20"/>
              </w:rPr>
            </w:pPr>
            <w:r w:rsidRPr="007E48ED">
              <w:rPr>
                <w:b/>
                <w:szCs w:val="20"/>
              </w:rPr>
              <w:t>1</w:t>
            </w:r>
          </w:p>
        </w:tc>
      </w:tr>
      <w:tr w:rsidR="00C80DEC" w:rsidRPr="007E48ED" w14:paraId="7C753257"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7AA813B6" w14:textId="77777777" w:rsidR="00C80DEC" w:rsidRPr="007E48ED" w:rsidRDefault="00C80DEC" w:rsidP="00C80DEC">
            <w:pPr>
              <w:jc w:val="center"/>
              <w:rPr>
                <w:szCs w:val="20"/>
              </w:rPr>
            </w:pPr>
            <w:r w:rsidRPr="007E48ED">
              <w:rPr>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1D093171" w14:textId="0E425963" w:rsidR="00C80DEC" w:rsidRPr="007E48ED" w:rsidRDefault="00C80DEC" w:rsidP="00C80DEC">
            <w:pPr>
              <w:spacing w:line="276" w:lineRule="auto"/>
              <w:jc w:val="both"/>
              <w:rPr>
                <w:color w:val="000000"/>
                <w:szCs w:val="20"/>
                <w:lang w:eastAsia="en-US"/>
              </w:rPr>
            </w:pPr>
            <w:r w:rsidRPr="00810350">
              <w:rPr>
                <w:szCs w:val="20"/>
                <w:lang w:val="en-US"/>
              </w:rPr>
              <w:t xml:space="preserve">Sufficient knowledge of engineering subjects related with mathematics, science and own branch; an ability to apply </w:t>
            </w:r>
            <w:r w:rsidRPr="00810350">
              <w:rPr>
                <w:bCs/>
                <w:szCs w:val="20"/>
                <w:lang w:val="en-US"/>
              </w:rPr>
              <w:t xml:space="preserve">theoretical and practical </w:t>
            </w:r>
            <w:r w:rsidRPr="00810350">
              <w:rPr>
                <w:szCs w:val="20"/>
                <w:lang w:val="en-US"/>
              </w:rPr>
              <w:t>knowledge on solving and modeling of engineering problems.</w:t>
            </w:r>
          </w:p>
        </w:tc>
        <w:tc>
          <w:tcPr>
            <w:tcW w:w="279" w:type="pct"/>
            <w:tcBorders>
              <w:top w:val="single" w:sz="6" w:space="0" w:color="auto"/>
              <w:left w:val="single" w:sz="6" w:space="0" w:color="auto"/>
              <w:bottom w:val="single" w:sz="6" w:space="0" w:color="auto"/>
              <w:right w:val="single" w:sz="4" w:space="0" w:color="000000"/>
            </w:tcBorders>
          </w:tcPr>
          <w:p w14:paraId="04BA8D80"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9" w:type="pct"/>
            <w:tcBorders>
              <w:top w:val="single" w:sz="6" w:space="0" w:color="auto"/>
              <w:left w:val="single" w:sz="4" w:space="0" w:color="000000"/>
              <w:bottom w:val="single" w:sz="6" w:space="0" w:color="auto"/>
              <w:right w:val="single" w:sz="6" w:space="0" w:color="auto"/>
            </w:tcBorders>
          </w:tcPr>
          <w:p w14:paraId="03D32BFD"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574B3D22"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80DEC" w:rsidRPr="007E48ED" w14:paraId="3C7F2700"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37193083" w14:textId="77777777" w:rsidR="00C80DEC" w:rsidRPr="007E48ED" w:rsidRDefault="00C80DEC" w:rsidP="00C80DEC">
            <w:pPr>
              <w:jc w:val="center"/>
              <w:rPr>
                <w:szCs w:val="20"/>
              </w:rPr>
            </w:pPr>
            <w:r w:rsidRPr="007E48ED">
              <w:rPr>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5C66E3A3" w14:textId="21F9076E" w:rsidR="00C80DEC" w:rsidRPr="007E48ED" w:rsidRDefault="00C80DEC" w:rsidP="00C80DEC">
            <w:pPr>
              <w:spacing w:line="276" w:lineRule="auto"/>
              <w:jc w:val="both"/>
              <w:rPr>
                <w:color w:val="000000"/>
                <w:szCs w:val="20"/>
                <w:lang w:eastAsia="en-US"/>
              </w:rPr>
            </w:pPr>
            <w:r w:rsidRPr="00810350">
              <w:rPr>
                <w:rFonts w:ascii="TimesNewRoman" w:hAnsi="TimesNewRoman" w:cs="TimesNewRoman"/>
                <w:szCs w:val="20"/>
                <w:lang w:val="en-US"/>
              </w:rPr>
              <w:t xml:space="preserve">Ability to determine, define, formulate and solve complex engineering problems; for that purpose an ability to select and use convenient </w:t>
            </w:r>
            <w:r w:rsidRPr="00810350">
              <w:rPr>
                <w:bCs/>
                <w:szCs w:val="20"/>
                <w:lang w:val="en-US"/>
              </w:rPr>
              <w:t>analytical and experimental methods</w:t>
            </w:r>
            <w:r w:rsidRPr="00810350">
              <w:rPr>
                <w:rFonts w:ascii="TimesNewRoman" w:hAnsi="TimesNewRoman" w:cs="TimesNewRoman"/>
                <w:szCs w:val="20"/>
                <w:lang w:val="en-US"/>
              </w:rPr>
              <w:t>.</w:t>
            </w:r>
          </w:p>
        </w:tc>
        <w:tc>
          <w:tcPr>
            <w:tcW w:w="279" w:type="pct"/>
            <w:tcBorders>
              <w:top w:val="single" w:sz="6" w:space="0" w:color="auto"/>
              <w:left w:val="single" w:sz="6" w:space="0" w:color="auto"/>
              <w:bottom w:val="single" w:sz="6" w:space="0" w:color="auto"/>
              <w:right w:val="single" w:sz="4" w:space="0" w:color="000000"/>
            </w:tcBorders>
          </w:tcPr>
          <w:p w14:paraId="7237BA14"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5EEA979C"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8" w:type="pct"/>
            <w:tcBorders>
              <w:top w:val="single" w:sz="6" w:space="0" w:color="auto"/>
              <w:left w:val="single" w:sz="6" w:space="0" w:color="auto"/>
              <w:bottom w:val="single" w:sz="6" w:space="0" w:color="auto"/>
              <w:right w:val="single" w:sz="12" w:space="0" w:color="auto"/>
            </w:tcBorders>
          </w:tcPr>
          <w:p w14:paraId="68C72FBC"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80DEC" w:rsidRPr="007E48ED" w14:paraId="446F69B8"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7507ED75" w14:textId="77777777" w:rsidR="00C80DEC" w:rsidRPr="007E48ED" w:rsidRDefault="00C80DEC" w:rsidP="00C80DEC">
            <w:pPr>
              <w:jc w:val="center"/>
              <w:rPr>
                <w:szCs w:val="20"/>
              </w:rPr>
            </w:pPr>
            <w:r w:rsidRPr="007E48ED">
              <w:rPr>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4C2DA620" w14:textId="0957ACE1" w:rsidR="00C80DEC" w:rsidRPr="007E48ED" w:rsidRDefault="00C80DEC" w:rsidP="00C80DEC">
            <w:pPr>
              <w:spacing w:line="276" w:lineRule="auto"/>
              <w:jc w:val="both"/>
              <w:rPr>
                <w:color w:val="000000"/>
                <w:szCs w:val="20"/>
                <w:lang w:eastAsia="en-US"/>
              </w:rPr>
            </w:pPr>
            <w:r w:rsidRPr="00810350">
              <w:rPr>
                <w:szCs w:val="20"/>
                <w:lang w:val="en-US"/>
              </w:rPr>
              <w:t xml:space="preserve">Ability to design a complex system, a component and/or an engineering process under real life constrains or conditions, defined by environmental, economical and political problems; </w:t>
            </w:r>
            <w:r w:rsidRPr="00810350">
              <w:rPr>
                <w:rFonts w:ascii="TimesNewRoman" w:hAnsi="TimesNewRoman" w:cs="TimesNewRoman"/>
                <w:szCs w:val="20"/>
                <w:lang w:val="en-US"/>
              </w:rPr>
              <w:t>for that purpose</w:t>
            </w:r>
            <w:r w:rsidRPr="00810350">
              <w:rPr>
                <w:szCs w:val="20"/>
                <w:lang w:val="en-US"/>
              </w:rPr>
              <w:t xml:space="preserve"> an ability to apply modern design methods.</w:t>
            </w:r>
          </w:p>
        </w:tc>
        <w:tc>
          <w:tcPr>
            <w:tcW w:w="279" w:type="pct"/>
            <w:tcBorders>
              <w:top w:val="single" w:sz="6" w:space="0" w:color="auto"/>
              <w:left w:val="single" w:sz="6" w:space="0" w:color="auto"/>
              <w:bottom w:val="single" w:sz="6" w:space="0" w:color="auto"/>
              <w:right w:val="single" w:sz="4" w:space="0" w:color="000000"/>
            </w:tcBorders>
          </w:tcPr>
          <w:p w14:paraId="0E4B06F3"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6F564C46"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5CB91BE1"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80DEC" w:rsidRPr="007E48ED" w14:paraId="060892D1"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01378FAA" w14:textId="77777777" w:rsidR="00C80DEC" w:rsidRPr="007E48ED" w:rsidRDefault="00C80DEC" w:rsidP="00C80DEC">
            <w:pPr>
              <w:jc w:val="center"/>
              <w:rPr>
                <w:szCs w:val="20"/>
              </w:rPr>
            </w:pPr>
            <w:r w:rsidRPr="007E48ED">
              <w:rPr>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4B8F1BBD" w14:textId="450D1EFA" w:rsidR="00C80DEC" w:rsidRPr="007E48ED" w:rsidRDefault="00C80DEC" w:rsidP="00C80DEC">
            <w:pPr>
              <w:spacing w:line="276" w:lineRule="auto"/>
              <w:jc w:val="both"/>
              <w:rPr>
                <w:color w:val="000000"/>
                <w:szCs w:val="20"/>
                <w:lang w:eastAsia="en-US"/>
              </w:rPr>
            </w:pPr>
            <w:r w:rsidRPr="00810350">
              <w:rPr>
                <w:szCs w:val="20"/>
                <w:lang w:val="en-US"/>
              </w:rPr>
              <w:t xml:space="preserve">Ability to develop, select and use modern methods and tools required for engineering applications; ability to effective use of </w:t>
            </w:r>
            <w:r w:rsidRPr="00810350">
              <w:rPr>
                <w:bCs/>
                <w:szCs w:val="20"/>
                <w:lang w:val="en-US"/>
              </w:rPr>
              <w:t>information technologies.</w:t>
            </w:r>
          </w:p>
        </w:tc>
        <w:tc>
          <w:tcPr>
            <w:tcW w:w="279" w:type="pct"/>
            <w:tcBorders>
              <w:top w:val="single" w:sz="6" w:space="0" w:color="auto"/>
              <w:left w:val="single" w:sz="6" w:space="0" w:color="auto"/>
              <w:bottom w:val="single" w:sz="6" w:space="0" w:color="auto"/>
              <w:right w:val="single" w:sz="4" w:space="0" w:color="000000"/>
            </w:tcBorders>
          </w:tcPr>
          <w:p w14:paraId="4C27F73B"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34446202"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3E70BCD2"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80DEC" w:rsidRPr="007E48ED" w14:paraId="1D0CF226"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11F51D31" w14:textId="77777777" w:rsidR="00C80DEC" w:rsidRPr="007E48ED" w:rsidRDefault="00C80DEC" w:rsidP="00C80DEC">
            <w:pPr>
              <w:jc w:val="center"/>
              <w:rPr>
                <w:szCs w:val="20"/>
              </w:rPr>
            </w:pPr>
            <w:r w:rsidRPr="007E48ED">
              <w:rPr>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036D9C4C" w14:textId="3CBFC311" w:rsidR="00C80DEC" w:rsidRPr="007E48ED" w:rsidRDefault="00C80DEC" w:rsidP="00C80DEC">
            <w:pPr>
              <w:spacing w:line="276" w:lineRule="auto"/>
              <w:jc w:val="both"/>
              <w:rPr>
                <w:color w:val="000000"/>
                <w:szCs w:val="20"/>
                <w:lang w:eastAsia="en-US"/>
              </w:rPr>
            </w:pPr>
            <w:r w:rsidRPr="00810350">
              <w:rPr>
                <w:szCs w:val="20"/>
                <w:lang w:val="en-US"/>
              </w:rPr>
              <w:t>In order to investigate engineering problems; ability to set up and conduct experiments and ability to analyze and interpretation of experimental results.</w:t>
            </w:r>
          </w:p>
        </w:tc>
        <w:tc>
          <w:tcPr>
            <w:tcW w:w="279" w:type="pct"/>
            <w:tcBorders>
              <w:top w:val="single" w:sz="6" w:space="0" w:color="auto"/>
              <w:left w:val="single" w:sz="6" w:space="0" w:color="auto"/>
              <w:bottom w:val="single" w:sz="6" w:space="0" w:color="auto"/>
              <w:right w:val="single" w:sz="4" w:space="0" w:color="000000"/>
            </w:tcBorders>
          </w:tcPr>
          <w:p w14:paraId="1F11CBA1"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08BDA5ED"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8" w:type="pct"/>
            <w:tcBorders>
              <w:top w:val="single" w:sz="6" w:space="0" w:color="auto"/>
              <w:left w:val="single" w:sz="6" w:space="0" w:color="auto"/>
              <w:bottom w:val="single" w:sz="6" w:space="0" w:color="auto"/>
              <w:right w:val="single" w:sz="12" w:space="0" w:color="auto"/>
            </w:tcBorders>
          </w:tcPr>
          <w:p w14:paraId="6E931EAE"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80DEC" w:rsidRPr="007E48ED" w14:paraId="06BF3A6E"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14B255E1" w14:textId="77777777" w:rsidR="00C80DEC" w:rsidRPr="007E48ED" w:rsidRDefault="00C80DEC" w:rsidP="00C80DEC">
            <w:pPr>
              <w:jc w:val="center"/>
              <w:rPr>
                <w:szCs w:val="20"/>
              </w:rPr>
            </w:pPr>
            <w:r w:rsidRPr="007E48ED">
              <w:rPr>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18954373" w14:textId="7B3F54E6" w:rsidR="00C80DEC" w:rsidRPr="007E48ED" w:rsidRDefault="00C80DEC" w:rsidP="00C80DEC">
            <w:pPr>
              <w:spacing w:line="276" w:lineRule="auto"/>
              <w:jc w:val="both"/>
              <w:rPr>
                <w:color w:val="000000"/>
                <w:szCs w:val="20"/>
                <w:lang w:eastAsia="en-US"/>
              </w:rPr>
            </w:pPr>
            <w:r w:rsidRPr="00810350">
              <w:rPr>
                <w:rFonts w:ascii="TimesNewRoman" w:hAnsi="TimesNewRoman" w:cs="TimesNewRoman"/>
                <w:szCs w:val="20"/>
                <w:lang w:val="en-US"/>
              </w:rPr>
              <w:t>Ability to work effectively in inner or multi-disciplinary teams; proficiency of interdependence.</w:t>
            </w:r>
          </w:p>
        </w:tc>
        <w:tc>
          <w:tcPr>
            <w:tcW w:w="279" w:type="pct"/>
            <w:tcBorders>
              <w:top w:val="single" w:sz="6" w:space="0" w:color="auto"/>
              <w:left w:val="single" w:sz="6" w:space="0" w:color="auto"/>
              <w:bottom w:val="single" w:sz="6" w:space="0" w:color="auto"/>
              <w:right w:val="single" w:sz="4" w:space="0" w:color="000000"/>
            </w:tcBorders>
          </w:tcPr>
          <w:p w14:paraId="31495AC9"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9" w:type="pct"/>
            <w:tcBorders>
              <w:top w:val="single" w:sz="6" w:space="0" w:color="auto"/>
              <w:left w:val="single" w:sz="4" w:space="0" w:color="000000"/>
              <w:bottom w:val="single" w:sz="6" w:space="0" w:color="auto"/>
              <w:right w:val="single" w:sz="6" w:space="0" w:color="auto"/>
            </w:tcBorders>
          </w:tcPr>
          <w:p w14:paraId="662C99D9"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581708F3"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80DEC" w:rsidRPr="007E48ED" w14:paraId="506814AD"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713153DE" w14:textId="77777777" w:rsidR="00C80DEC" w:rsidRPr="007E48ED" w:rsidRDefault="00C80DEC" w:rsidP="00C80DEC">
            <w:pPr>
              <w:jc w:val="center"/>
              <w:rPr>
                <w:szCs w:val="20"/>
              </w:rPr>
            </w:pPr>
            <w:r w:rsidRPr="007E48ED">
              <w:rPr>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0C6B578C" w14:textId="36B2AB8A" w:rsidR="00C80DEC" w:rsidRPr="007E48ED" w:rsidRDefault="00C80DEC" w:rsidP="00C80DEC">
            <w:pPr>
              <w:spacing w:line="276" w:lineRule="auto"/>
              <w:jc w:val="both"/>
              <w:rPr>
                <w:color w:val="000000"/>
                <w:szCs w:val="20"/>
                <w:lang w:eastAsia="en-US"/>
              </w:rPr>
            </w:pPr>
            <w:r w:rsidRPr="00810350">
              <w:rPr>
                <w:szCs w:val="20"/>
                <w:lang w:val="en-US"/>
              </w:rPr>
              <w:t xml:space="preserve">Ability to communicate in written and oral forms in Turkish/English; proficiency at least one </w:t>
            </w:r>
            <w:r w:rsidRPr="00810350">
              <w:rPr>
                <w:bCs/>
                <w:szCs w:val="20"/>
                <w:lang w:val="en-US"/>
              </w:rPr>
              <w:t>foreign language</w:t>
            </w:r>
            <w:r w:rsidRPr="00810350">
              <w:rPr>
                <w:szCs w:val="20"/>
                <w:lang w:val="en-US"/>
              </w:rPr>
              <w:t>.</w:t>
            </w:r>
          </w:p>
        </w:tc>
        <w:tc>
          <w:tcPr>
            <w:tcW w:w="279" w:type="pct"/>
            <w:tcBorders>
              <w:top w:val="single" w:sz="6" w:space="0" w:color="auto"/>
              <w:left w:val="single" w:sz="6" w:space="0" w:color="auto"/>
              <w:bottom w:val="single" w:sz="6" w:space="0" w:color="auto"/>
              <w:right w:val="single" w:sz="4" w:space="0" w:color="000000"/>
            </w:tcBorders>
          </w:tcPr>
          <w:p w14:paraId="0D0A5EEB"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61E814AB"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1F6DBFE9"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80DEC" w:rsidRPr="007E48ED" w14:paraId="4C273CA9"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43EE122E" w14:textId="77777777" w:rsidR="00C80DEC" w:rsidRPr="007E48ED" w:rsidRDefault="00C80DEC" w:rsidP="00C80DEC">
            <w:pPr>
              <w:jc w:val="center"/>
              <w:rPr>
                <w:szCs w:val="20"/>
              </w:rPr>
            </w:pPr>
            <w:r w:rsidRPr="007E48ED">
              <w:rPr>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1F3C46AE" w14:textId="5C4B3A29" w:rsidR="00C80DEC" w:rsidRPr="007E48ED" w:rsidRDefault="00C80DEC" w:rsidP="00C80DEC">
            <w:pPr>
              <w:spacing w:line="276" w:lineRule="auto"/>
              <w:jc w:val="both"/>
              <w:rPr>
                <w:color w:val="000000"/>
                <w:szCs w:val="20"/>
                <w:lang w:eastAsia="en-US"/>
              </w:rPr>
            </w:pPr>
            <w:r w:rsidRPr="00810350">
              <w:rPr>
                <w:szCs w:val="20"/>
                <w:lang w:val="en-US"/>
              </w:rPr>
              <w:t xml:space="preserve">Awareness of life-long learning; ability to </w:t>
            </w:r>
            <w:r w:rsidRPr="00810350">
              <w:rPr>
                <w:bCs/>
                <w:szCs w:val="20"/>
                <w:lang w:val="en-US"/>
              </w:rPr>
              <w:t>reach information; follow developments in science and technology and continuous self-improvement.</w:t>
            </w:r>
          </w:p>
        </w:tc>
        <w:tc>
          <w:tcPr>
            <w:tcW w:w="279" w:type="pct"/>
            <w:tcBorders>
              <w:top w:val="single" w:sz="6" w:space="0" w:color="auto"/>
              <w:left w:val="single" w:sz="6" w:space="0" w:color="auto"/>
              <w:bottom w:val="single" w:sz="6" w:space="0" w:color="auto"/>
              <w:right w:val="single" w:sz="4" w:space="0" w:color="000000"/>
            </w:tcBorders>
          </w:tcPr>
          <w:p w14:paraId="66703E20"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7B0C4550"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20CBF94A"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80DEC" w:rsidRPr="007E48ED" w14:paraId="6B03F2AB"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184F02C1" w14:textId="77777777" w:rsidR="00C80DEC" w:rsidRPr="007E48ED" w:rsidRDefault="00C80DEC" w:rsidP="00C80DEC">
            <w:pPr>
              <w:jc w:val="center"/>
              <w:rPr>
                <w:szCs w:val="20"/>
              </w:rPr>
            </w:pPr>
            <w:r w:rsidRPr="007E48ED">
              <w:rPr>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2A29540C" w14:textId="09161470" w:rsidR="00C80DEC" w:rsidRPr="007E48ED" w:rsidRDefault="00C80DEC" w:rsidP="00C80DEC">
            <w:pPr>
              <w:spacing w:line="276" w:lineRule="auto"/>
              <w:jc w:val="both"/>
              <w:rPr>
                <w:color w:val="000000"/>
                <w:szCs w:val="20"/>
                <w:lang w:eastAsia="en-US"/>
              </w:rPr>
            </w:pPr>
            <w:r w:rsidRPr="00810350">
              <w:rPr>
                <w:szCs w:val="20"/>
                <w:lang w:val="en-US"/>
              </w:rPr>
              <w:t xml:space="preserve">Understanding of professional and ethical issues and taking responsibility </w:t>
            </w:r>
          </w:p>
        </w:tc>
        <w:tc>
          <w:tcPr>
            <w:tcW w:w="279" w:type="pct"/>
            <w:tcBorders>
              <w:top w:val="single" w:sz="6" w:space="0" w:color="auto"/>
              <w:left w:val="single" w:sz="6" w:space="0" w:color="auto"/>
              <w:bottom w:val="single" w:sz="6" w:space="0" w:color="auto"/>
              <w:right w:val="single" w:sz="4" w:space="0" w:color="000000"/>
            </w:tcBorders>
          </w:tcPr>
          <w:p w14:paraId="0E8A111A"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61BEC386"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6E5FC48B"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80DEC" w:rsidRPr="007E48ED" w14:paraId="047ABE98"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118172CD" w14:textId="77777777" w:rsidR="00C80DEC" w:rsidRPr="007E48ED" w:rsidRDefault="00C80DEC" w:rsidP="00C80DEC">
            <w:pPr>
              <w:jc w:val="center"/>
              <w:rPr>
                <w:szCs w:val="20"/>
              </w:rPr>
            </w:pPr>
            <w:r w:rsidRPr="007E48ED">
              <w:rPr>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2E1DCC82" w14:textId="325BC523" w:rsidR="00C80DEC" w:rsidRPr="007E48ED" w:rsidRDefault="00C80DEC" w:rsidP="00C80DEC">
            <w:pPr>
              <w:spacing w:line="276" w:lineRule="auto"/>
              <w:jc w:val="both"/>
              <w:rPr>
                <w:color w:val="000000"/>
                <w:szCs w:val="20"/>
                <w:lang w:eastAsia="en-US"/>
              </w:rPr>
            </w:pPr>
            <w:r w:rsidRPr="00810350">
              <w:rPr>
                <w:szCs w:val="20"/>
                <w:lang w:val="en-US"/>
              </w:rPr>
              <w:t>Awareness of project, r</w:t>
            </w:r>
            <w:r w:rsidRPr="00810350">
              <w:rPr>
                <w:bCs/>
                <w:szCs w:val="20"/>
                <w:lang w:val="en-US"/>
              </w:rPr>
              <w:t>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4" w:space="0" w:color="000000"/>
            </w:tcBorders>
          </w:tcPr>
          <w:p w14:paraId="483B6D3E"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2ADAD172" w14:textId="77777777" w:rsidR="00C80DEC" w:rsidRPr="007E48ED" w:rsidRDefault="00C80DEC" w:rsidP="00C80DEC">
            <w:pPr>
              <w:pStyle w:val="Altbilgi1"/>
              <w:tabs>
                <w:tab w:val="left" w:pos="1985"/>
              </w:tabs>
              <w:jc w:val="center"/>
              <w:rPr>
                <w:noProof/>
              </w:rPr>
            </w:pPr>
            <w:r w:rsidRPr="007E48ED">
              <w:rPr>
                <w:noProof/>
              </w:rPr>
              <w:t>[  ]</w:t>
            </w:r>
          </w:p>
        </w:tc>
        <w:tc>
          <w:tcPr>
            <w:tcW w:w="278" w:type="pct"/>
            <w:tcBorders>
              <w:top w:val="single" w:sz="6" w:space="0" w:color="auto"/>
              <w:left w:val="single" w:sz="6" w:space="0" w:color="auto"/>
              <w:bottom w:val="single" w:sz="6" w:space="0" w:color="auto"/>
              <w:right w:val="single" w:sz="12" w:space="0" w:color="auto"/>
            </w:tcBorders>
          </w:tcPr>
          <w:p w14:paraId="27A1C7CD" w14:textId="77777777" w:rsidR="00C80DEC" w:rsidRPr="00C83A48" w:rsidRDefault="00C80DEC" w:rsidP="00C80DEC">
            <w:pPr>
              <w:pStyle w:val="Altbilgi1"/>
              <w:tabs>
                <w:tab w:val="left" w:pos="1985"/>
              </w:tabs>
              <w:jc w:val="center"/>
              <w:rPr>
                <w:noProof/>
              </w:rPr>
            </w:pPr>
            <w:r w:rsidRPr="00C83A48">
              <w:rPr>
                <w:noProof/>
              </w:rPr>
              <w:t>[  ]</w:t>
            </w:r>
          </w:p>
        </w:tc>
      </w:tr>
      <w:tr w:rsidR="00C80DEC" w:rsidRPr="007E48ED" w14:paraId="0E443603"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73EE8CC1" w14:textId="77777777" w:rsidR="00C80DEC" w:rsidRPr="007E48ED" w:rsidRDefault="00C80DEC" w:rsidP="00C80DEC">
            <w:pPr>
              <w:jc w:val="center"/>
              <w:rPr>
                <w:szCs w:val="20"/>
              </w:rPr>
            </w:pPr>
            <w:r w:rsidRPr="007E48ED">
              <w:rPr>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219AC984" w14:textId="614B71BA" w:rsidR="00C80DEC" w:rsidRPr="007E48ED" w:rsidRDefault="00C80DEC" w:rsidP="00C80DEC">
            <w:pPr>
              <w:spacing w:line="276" w:lineRule="auto"/>
              <w:jc w:val="both"/>
              <w:rPr>
                <w:color w:val="000000"/>
                <w:szCs w:val="20"/>
                <w:lang w:eastAsia="en-US"/>
              </w:rPr>
            </w:pPr>
            <w:r w:rsidRPr="00810350">
              <w:rPr>
                <w:szCs w:val="20"/>
                <w:lang w:val="en-US"/>
              </w:rPr>
              <w:t>Knowledge of actual problems and effects of engineering applications on health, environment and security in global and social scale; an awareness of juridical results of engineering solutions.</w:t>
            </w:r>
          </w:p>
        </w:tc>
        <w:tc>
          <w:tcPr>
            <w:tcW w:w="279" w:type="pct"/>
            <w:tcBorders>
              <w:top w:val="single" w:sz="6" w:space="0" w:color="auto"/>
              <w:left w:val="single" w:sz="6" w:space="0" w:color="auto"/>
              <w:bottom w:val="single" w:sz="6" w:space="0" w:color="auto"/>
              <w:right w:val="single" w:sz="4" w:space="0" w:color="000000"/>
            </w:tcBorders>
          </w:tcPr>
          <w:p w14:paraId="4A319B1A" w14:textId="77777777" w:rsidR="00C80DEC" w:rsidRPr="007E48ED" w:rsidRDefault="00C80DEC" w:rsidP="00C80DEC">
            <w:pPr>
              <w:pStyle w:val="antet1"/>
              <w:tabs>
                <w:tab w:val="left" w:pos="1985"/>
              </w:tabs>
              <w:jc w:val="center"/>
              <w:rPr>
                <w:rFonts w:ascii="Times New Roman" w:hAnsi="Times New Roman"/>
                <w:b w:val="0"/>
                <w:noProof/>
                <w:sz w:val="20"/>
              </w:rPr>
            </w:pPr>
            <w:r w:rsidRPr="007E48ED">
              <w:rPr>
                <w:rFonts w:ascii="Times New Roman" w:hAnsi="Times New Roman"/>
                <w:b w:val="0"/>
                <w:noProof/>
                <w:sz w:val="20"/>
                <w:lang w:val="tr-TR"/>
              </w:rPr>
              <w:t>[  ]</w:t>
            </w:r>
          </w:p>
        </w:tc>
        <w:tc>
          <w:tcPr>
            <w:tcW w:w="279" w:type="pct"/>
            <w:tcBorders>
              <w:top w:val="single" w:sz="6" w:space="0" w:color="auto"/>
              <w:left w:val="single" w:sz="4" w:space="0" w:color="000000"/>
              <w:bottom w:val="single" w:sz="6" w:space="0" w:color="auto"/>
              <w:right w:val="single" w:sz="6" w:space="0" w:color="auto"/>
            </w:tcBorders>
          </w:tcPr>
          <w:p w14:paraId="6C181F97" w14:textId="77777777" w:rsidR="00C80DEC" w:rsidRPr="007E48ED" w:rsidRDefault="00C80DEC" w:rsidP="00C80DE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7E48ED">
              <w:rPr>
                <w:rFonts w:ascii="Times New Roman" w:hAnsi="Times New Roman"/>
                <w:b w:val="0"/>
                <w:noProof/>
                <w:sz w:val="20"/>
                <w:lang w:val="tr-TR"/>
              </w:rPr>
              <w:t>[ ]</w:t>
            </w:r>
          </w:p>
        </w:tc>
        <w:tc>
          <w:tcPr>
            <w:tcW w:w="278" w:type="pct"/>
            <w:tcBorders>
              <w:top w:val="single" w:sz="6" w:space="0" w:color="auto"/>
              <w:left w:val="single" w:sz="6" w:space="0" w:color="auto"/>
              <w:bottom w:val="single" w:sz="6" w:space="0" w:color="auto"/>
              <w:right w:val="single" w:sz="12" w:space="0" w:color="auto"/>
            </w:tcBorders>
          </w:tcPr>
          <w:p w14:paraId="7480DA50" w14:textId="77777777" w:rsidR="00C80DEC" w:rsidRPr="007E48ED" w:rsidRDefault="00C80DEC" w:rsidP="00C80DE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7E48ED">
              <w:rPr>
                <w:rFonts w:ascii="Times New Roman" w:hAnsi="Times New Roman"/>
                <w:b w:val="0"/>
                <w:noProof/>
                <w:sz w:val="20"/>
              </w:rPr>
              <w:t>[  ]</w:t>
            </w:r>
          </w:p>
        </w:tc>
      </w:tr>
      <w:tr w:rsidR="00CC2DE6" w:rsidRPr="007E48ED" w14:paraId="3CC2F74C" w14:textId="77777777" w:rsidTr="00D54724">
        <w:tc>
          <w:tcPr>
            <w:tcW w:w="5000" w:type="pct"/>
            <w:gridSpan w:val="5"/>
            <w:tcBorders>
              <w:top w:val="single" w:sz="6" w:space="0" w:color="auto"/>
              <w:left w:val="single" w:sz="12" w:space="0" w:color="auto"/>
              <w:bottom w:val="single" w:sz="12" w:space="0" w:color="auto"/>
              <w:right w:val="single" w:sz="12" w:space="0" w:color="auto"/>
            </w:tcBorders>
            <w:vAlign w:val="center"/>
          </w:tcPr>
          <w:p w14:paraId="69D8C9CF" w14:textId="06C54F6C" w:rsidR="00CC2DE6" w:rsidRPr="007E48ED" w:rsidRDefault="00CC2DE6" w:rsidP="00D54724">
            <w:pPr>
              <w:jc w:val="both"/>
              <w:rPr>
                <w:szCs w:val="20"/>
              </w:rPr>
            </w:pPr>
            <w:r w:rsidRPr="007E48ED">
              <w:rPr>
                <w:b/>
                <w:szCs w:val="20"/>
              </w:rPr>
              <w:t>1</w:t>
            </w:r>
            <w:r w:rsidRPr="007E48ED">
              <w:rPr>
                <w:szCs w:val="20"/>
              </w:rPr>
              <w:t>:</w:t>
            </w:r>
            <w:r w:rsidR="00C80DEC">
              <w:rPr>
                <w:szCs w:val="20"/>
              </w:rPr>
              <w:t>Low Contribution</w:t>
            </w:r>
            <w:r w:rsidRPr="007E48ED">
              <w:rPr>
                <w:szCs w:val="20"/>
              </w:rPr>
              <w:tab/>
            </w:r>
            <w:r w:rsidRPr="007E48ED">
              <w:rPr>
                <w:szCs w:val="20"/>
              </w:rPr>
              <w:tab/>
              <w:t xml:space="preserve"> </w:t>
            </w:r>
            <w:r w:rsidRPr="007E48ED">
              <w:rPr>
                <w:b/>
                <w:szCs w:val="20"/>
              </w:rPr>
              <w:t>2</w:t>
            </w:r>
            <w:r w:rsidRPr="007E48ED">
              <w:rPr>
                <w:szCs w:val="20"/>
              </w:rPr>
              <w:t>:</w:t>
            </w:r>
            <w:r w:rsidR="00C80DEC">
              <w:rPr>
                <w:szCs w:val="20"/>
              </w:rPr>
              <w:t>Medium contribution</w:t>
            </w:r>
            <w:r w:rsidRPr="007E48ED">
              <w:rPr>
                <w:szCs w:val="20"/>
              </w:rPr>
              <w:tab/>
            </w:r>
            <w:r w:rsidRPr="007E48ED">
              <w:rPr>
                <w:b/>
                <w:szCs w:val="20"/>
              </w:rPr>
              <w:t>3</w:t>
            </w:r>
            <w:r w:rsidRPr="007E48ED">
              <w:rPr>
                <w:szCs w:val="20"/>
              </w:rPr>
              <w:t>:</w:t>
            </w:r>
            <w:r w:rsidR="00C80DEC">
              <w:rPr>
                <w:szCs w:val="20"/>
              </w:rPr>
              <w:t>High contribution</w:t>
            </w:r>
          </w:p>
        </w:tc>
      </w:tr>
    </w:tbl>
    <w:p w14:paraId="1E95E412" w14:textId="77777777" w:rsidR="00CC2DE6" w:rsidRPr="007E48ED" w:rsidRDefault="00CC2DE6" w:rsidP="00CC2DE6">
      <w:pPr>
        <w:rPr>
          <w:szCs w:val="20"/>
        </w:rPr>
      </w:pPr>
    </w:p>
    <w:p w14:paraId="775B489F" w14:textId="464E08C4" w:rsidR="00CC2DE6" w:rsidRPr="007E48ED" w:rsidRDefault="00C80DEC" w:rsidP="00CC2DE6">
      <w:pPr>
        <w:spacing w:line="360" w:lineRule="auto"/>
      </w:pPr>
      <w:r>
        <w:rPr>
          <w:b/>
        </w:rPr>
        <w:t>Prepared By</w:t>
      </w:r>
      <w:r w:rsidR="00CC2DE6" w:rsidRPr="007E48ED">
        <w:rPr>
          <w:b/>
        </w:rPr>
        <w:t>:</w:t>
      </w:r>
      <w:r w:rsidR="00CC2DE6" w:rsidRPr="007E48ED">
        <w:t xml:space="preserve"> </w:t>
      </w:r>
    </w:p>
    <w:p w14:paraId="03FE03E9" w14:textId="491D0F73" w:rsidR="00CC2DE6" w:rsidRPr="007E48ED" w:rsidRDefault="00C80DEC" w:rsidP="00CC2DE6">
      <w:pPr>
        <w:tabs>
          <w:tab w:val="left" w:pos="7800"/>
        </w:tabs>
      </w:pPr>
      <w:r>
        <w:rPr>
          <w:b/>
        </w:rPr>
        <w:t>Signature(s)</w:t>
      </w:r>
      <w:r w:rsidR="00CC2DE6" w:rsidRPr="007E48ED">
        <w:t>:</w:t>
      </w:r>
    </w:p>
    <w:p w14:paraId="42E8B6C5" w14:textId="77777777" w:rsidR="00CC2DE6" w:rsidRPr="007E48ED" w:rsidRDefault="00CC2DE6" w:rsidP="00CC2DE6">
      <w:pPr>
        <w:tabs>
          <w:tab w:val="left" w:pos="7800"/>
        </w:tabs>
        <w:rPr>
          <w:b/>
        </w:rPr>
      </w:pPr>
    </w:p>
    <w:p w14:paraId="74B87516" w14:textId="37B8A690" w:rsidR="00CC2DE6" w:rsidRPr="007E48ED" w:rsidRDefault="00CC2DE6" w:rsidP="00CC2DE6">
      <w:pPr>
        <w:tabs>
          <w:tab w:val="left" w:pos="7088"/>
        </w:tabs>
      </w:pPr>
      <w:r w:rsidRPr="007E48ED">
        <w:rPr>
          <w:b/>
        </w:rPr>
        <w:tab/>
      </w:r>
      <w:r w:rsidR="00C80DEC">
        <w:rPr>
          <w:b/>
        </w:rPr>
        <w:t>Date</w:t>
      </w:r>
      <w:r w:rsidRPr="007E48ED">
        <w:rPr>
          <w:b/>
        </w:rPr>
        <w:t>:</w:t>
      </w:r>
      <w:r w:rsidRPr="007E48ED">
        <w:t xml:space="preserve"> </w:t>
      </w:r>
    </w:p>
    <w:p w14:paraId="6370BECE" w14:textId="77777777" w:rsidR="00CC2DE6" w:rsidRPr="007E48ED" w:rsidRDefault="00CC2DE6" w:rsidP="00CC2DE6">
      <w:pPr>
        <w:tabs>
          <w:tab w:val="left" w:pos="7088"/>
        </w:tabs>
      </w:pPr>
    </w:p>
    <w:p w14:paraId="7754E1BD" w14:textId="77777777" w:rsidR="00CC2DE6" w:rsidRPr="007E48ED" w:rsidRDefault="00CC2DE6" w:rsidP="00CC2DE6">
      <w:pPr>
        <w:sectPr w:rsidR="00CC2DE6"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C2DE6" w:rsidRPr="007E48ED" w14:paraId="7AF877C8" w14:textId="77777777" w:rsidTr="00CC2DE6">
        <w:trPr>
          <w:jc w:val="center"/>
        </w:trPr>
        <w:tc>
          <w:tcPr>
            <w:tcW w:w="641" w:type="pct"/>
            <w:vAlign w:val="center"/>
          </w:tcPr>
          <w:p w14:paraId="0E650800" w14:textId="77777777" w:rsidR="00CC2DE6" w:rsidRPr="007E48ED" w:rsidRDefault="00CC2DE6" w:rsidP="00D54724">
            <w:r w:rsidRPr="007E48ED">
              <w:rPr>
                <w:noProof/>
              </w:rPr>
              <w:lastRenderedPageBreak/>
              <w:drawing>
                <wp:inline distT="0" distB="0" distL="0" distR="0" wp14:anchorId="04ABA70D" wp14:editId="48344A14">
                  <wp:extent cx="648000" cy="648000"/>
                  <wp:effectExtent l="0" t="0" r="0" b="0"/>
                  <wp:docPr id="1" name="Resim 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4F090AF" w14:textId="17780108" w:rsidR="00CC2DE6" w:rsidRPr="00231FD0" w:rsidRDefault="005876D1" w:rsidP="001125F8">
            <w:pPr>
              <w:pStyle w:val="Giri"/>
            </w:pPr>
            <w:r>
              <w:t>ESOGU Faculty of Engineering and Architecture</w:t>
            </w:r>
            <w:r w:rsidR="00CC2DE6" w:rsidRPr="00231FD0">
              <w:t xml:space="preserve"> </w:t>
            </w:r>
          </w:p>
          <w:p w14:paraId="2BEB7B9E" w14:textId="750A3140" w:rsidR="00CC2DE6" w:rsidRPr="00231FD0" w:rsidRDefault="000A3C91" w:rsidP="001125F8">
            <w:pPr>
              <w:pStyle w:val="Giri"/>
            </w:pPr>
            <w:r>
              <w:t>Mining Engineering Department</w:t>
            </w:r>
          </w:p>
          <w:p w14:paraId="03F22169" w14:textId="578DF0BB" w:rsidR="00CC2DE6" w:rsidRPr="00231FD0" w:rsidRDefault="00C83A48" w:rsidP="001125F8">
            <w:pPr>
              <w:pStyle w:val="Giri"/>
            </w:pPr>
            <w:r>
              <w:t>Course Information Form</w:t>
            </w:r>
          </w:p>
        </w:tc>
      </w:tr>
    </w:tbl>
    <w:p w14:paraId="29182E2A" w14:textId="70942B44" w:rsidR="00CC2DE6" w:rsidRPr="007E48ED" w:rsidRDefault="004D7BF0" w:rsidP="00A9466D">
      <w:pPr>
        <w:pStyle w:val="Balk1"/>
      </w:pPr>
      <w:bookmarkStart w:id="2" w:name="_Ref128003973"/>
      <w:bookmarkStart w:id="3" w:name="_Ref128498365"/>
      <w:r>
        <w:t>Physics I</w:t>
      </w:r>
      <w:r w:rsidR="004273C5" w:rsidRPr="007E48ED">
        <w:t xml:space="preserve"> </w:t>
      </w:r>
      <w:r>
        <w:t>Labo</w:t>
      </w:r>
      <w:bookmarkEnd w:id="2"/>
      <w:r w:rsidR="00C83A48">
        <w:t>ratory</w:t>
      </w:r>
      <w:bookmarkEnd w:id="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C2DE6" w:rsidRPr="007E48ED" w14:paraId="52A68228" w14:textId="77777777" w:rsidTr="00E05F9F">
        <w:tc>
          <w:tcPr>
            <w:tcW w:w="877" w:type="pct"/>
            <w:vAlign w:val="center"/>
          </w:tcPr>
          <w:p w14:paraId="1FAFDA80" w14:textId="2B51AE58" w:rsidR="00CC2DE6" w:rsidRPr="007E48ED" w:rsidRDefault="004D7BF0" w:rsidP="004273C5">
            <w:pPr>
              <w:outlineLvl w:val="0"/>
              <w:rPr>
                <w:b/>
                <w:szCs w:val="20"/>
              </w:rPr>
            </w:pPr>
            <w:r>
              <w:rPr>
                <w:b/>
                <w:szCs w:val="20"/>
              </w:rPr>
              <w:t>COURSE CODE</w:t>
            </w:r>
          </w:p>
        </w:tc>
        <w:tc>
          <w:tcPr>
            <w:tcW w:w="738" w:type="pct"/>
            <w:vAlign w:val="center"/>
          </w:tcPr>
          <w:p w14:paraId="385E20CA" w14:textId="110D9F84" w:rsidR="00CC2DE6" w:rsidRPr="007E48ED" w:rsidRDefault="00C83A48" w:rsidP="00D54724">
            <w:pPr>
              <w:outlineLvl w:val="0"/>
              <w:rPr>
                <w:color w:val="000000"/>
                <w:szCs w:val="20"/>
              </w:rPr>
            </w:pPr>
            <w:r w:rsidRPr="00082F40">
              <w:rPr>
                <w:color w:val="000000"/>
                <w:szCs w:val="20"/>
              </w:rPr>
              <w:t>151711196</w:t>
            </w:r>
          </w:p>
        </w:tc>
        <w:tc>
          <w:tcPr>
            <w:tcW w:w="1032" w:type="pct"/>
            <w:vAlign w:val="center"/>
          </w:tcPr>
          <w:p w14:paraId="0E1CB961" w14:textId="75DC61E3" w:rsidR="00CC2DE6" w:rsidRPr="007E48ED" w:rsidRDefault="004D7BF0" w:rsidP="004273C5">
            <w:pPr>
              <w:outlineLvl w:val="0"/>
              <w:rPr>
                <w:b/>
                <w:szCs w:val="20"/>
              </w:rPr>
            </w:pPr>
            <w:r>
              <w:rPr>
                <w:b/>
                <w:szCs w:val="20"/>
              </w:rPr>
              <w:t>COURSE NAME</w:t>
            </w:r>
          </w:p>
        </w:tc>
        <w:tc>
          <w:tcPr>
            <w:tcW w:w="2352" w:type="pct"/>
          </w:tcPr>
          <w:p w14:paraId="7F008976" w14:textId="6951140B" w:rsidR="00CC2DE6" w:rsidRPr="00C83A48" w:rsidRDefault="00C83A48" w:rsidP="004E49B5">
            <w:r w:rsidRPr="00C83A48">
              <w:t>Physics I Laboratory</w:t>
            </w:r>
          </w:p>
        </w:tc>
      </w:tr>
    </w:tbl>
    <w:p w14:paraId="58DC0FF9" w14:textId="77777777" w:rsidR="00CC2DE6" w:rsidRPr="004273C5" w:rsidRDefault="00CC2DE6" w:rsidP="004273C5"/>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07"/>
        <w:gridCol w:w="379"/>
        <w:gridCol w:w="427"/>
        <w:gridCol w:w="1055"/>
        <w:gridCol w:w="1216"/>
        <w:gridCol w:w="707"/>
        <w:gridCol w:w="707"/>
        <w:gridCol w:w="1912"/>
        <w:gridCol w:w="1069"/>
        <w:gridCol w:w="830"/>
      </w:tblGrid>
      <w:tr w:rsidR="00C60D9C" w:rsidRPr="007E48ED" w14:paraId="2A410774" w14:textId="77777777" w:rsidTr="00C83A48">
        <w:trPr>
          <w:trHeight w:val="20"/>
        </w:trPr>
        <w:tc>
          <w:tcPr>
            <w:tcW w:w="680" w:type="pct"/>
            <w:vMerge w:val="restart"/>
            <w:tcBorders>
              <w:top w:val="single" w:sz="12" w:space="0" w:color="auto"/>
              <w:left w:val="single" w:sz="12" w:space="0" w:color="auto"/>
              <w:bottom w:val="single" w:sz="4" w:space="0" w:color="auto"/>
              <w:right w:val="single" w:sz="12" w:space="0" w:color="auto"/>
            </w:tcBorders>
            <w:vAlign w:val="center"/>
          </w:tcPr>
          <w:p w14:paraId="175CE92F" w14:textId="77777777" w:rsidR="00C60D9C" w:rsidRPr="007E48ED" w:rsidRDefault="00C60D9C" w:rsidP="00C83A48">
            <w:pPr>
              <w:rPr>
                <w:szCs w:val="20"/>
              </w:rPr>
            </w:pPr>
            <w:r>
              <w:rPr>
                <w:b/>
                <w:szCs w:val="20"/>
              </w:rPr>
              <w:t>SEMESTER</w:t>
            </w:r>
          </w:p>
        </w:tc>
        <w:tc>
          <w:tcPr>
            <w:tcW w:w="1601" w:type="pct"/>
            <w:gridSpan w:val="4"/>
            <w:tcBorders>
              <w:left w:val="single" w:sz="12" w:space="0" w:color="auto"/>
              <w:bottom w:val="single" w:sz="4" w:space="0" w:color="auto"/>
              <w:right w:val="single" w:sz="12" w:space="0" w:color="auto"/>
            </w:tcBorders>
            <w:vAlign w:val="center"/>
          </w:tcPr>
          <w:p w14:paraId="626A5E27" w14:textId="77777777" w:rsidR="00C60D9C" w:rsidRPr="007E48ED" w:rsidRDefault="00C60D9C"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5AAF335" w14:textId="77777777" w:rsidR="00C60D9C" w:rsidRPr="007E48ED" w:rsidRDefault="00C60D9C" w:rsidP="00C83A48">
            <w:pPr>
              <w:jc w:val="center"/>
              <w:rPr>
                <w:b/>
                <w:szCs w:val="20"/>
              </w:rPr>
            </w:pPr>
            <w:r>
              <w:rPr>
                <w:b/>
                <w:szCs w:val="20"/>
              </w:rPr>
              <w:t>COURSE OF</w:t>
            </w:r>
          </w:p>
        </w:tc>
      </w:tr>
      <w:tr w:rsidR="00C60D9C" w:rsidRPr="007E48ED" w14:paraId="4179AAF8" w14:textId="77777777" w:rsidTr="00C83A48">
        <w:trPr>
          <w:trHeight w:val="20"/>
        </w:trPr>
        <w:tc>
          <w:tcPr>
            <w:tcW w:w="680" w:type="pct"/>
            <w:vMerge/>
            <w:tcBorders>
              <w:top w:val="single" w:sz="4" w:space="0" w:color="auto"/>
              <w:left w:val="single" w:sz="12" w:space="0" w:color="auto"/>
              <w:bottom w:val="single" w:sz="4" w:space="0" w:color="auto"/>
              <w:right w:val="single" w:sz="12" w:space="0" w:color="auto"/>
            </w:tcBorders>
          </w:tcPr>
          <w:p w14:paraId="1BC7C6C2" w14:textId="77777777" w:rsidR="00C60D9C" w:rsidRPr="007E48ED" w:rsidRDefault="00C60D9C" w:rsidP="00C83A48">
            <w:pPr>
              <w:rPr>
                <w:b/>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14:paraId="5A20BD3E" w14:textId="77777777" w:rsidR="00C60D9C" w:rsidRPr="007E48ED" w:rsidRDefault="00C60D9C"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508D947" w14:textId="77777777" w:rsidR="00C60D9C" w:rsidRPr="007E48ED" w:rsidRDefault="00C60D9C"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2F8445E5" w14:textId="77777777" w:rsidR="00C60D9C" w:rsidRPr="007E48ED" w:rsidRDefault="00C60D9C"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07A3883" w14:textId="77777777" w:rsidR="00C60D9C" w:rsidRPr="007E48ED" w:rsidRDefault="00C60D9C"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6BD6B6A7" w14:textId="77777777" w:rsidR="00C60D9C" w:rsidRPr="007E48ED" w:rsidRDefault="00C60D9C"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272A264C" w14:textId="4DA42976" w:rsidR="00C60D9C" w:rsidRPr="007E48ED" w:rsidRDefault="00C83A48"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70BF9C5" w14:textId="29461458" w:rsidR="00C60D9C" w:rsidRPr="007E48ED" w:rsidRDefault="00C83A48" w:rsidP="00C83A48">
            <w:pPr>
              <w:rPr>
                <w:b/>
                <w:szCs w:val="20"/>
              </w:rPr>
            </w:pPr>
            <w:r>
              <w:rPr>
                <w:b/>
                <w:szCs w:val="20"/>
              </w:rPr>
              <w:t>Lang.</w:t>
            </w:r>
          </w:p>
        </w:tc>
      </w:tr>
      <w:tr w:rsidR="00C60D9C" w:rsidRPr="007E48ED" w14:paraId="65CA5B76" w14:textId="77777777" w:rsidTr="00C83A48">
        <w:trPr>
          <w:trHeight w:val="20"/>
        </w:trPr>
        <w:tc>
          <w:tcPr>
            <w:tcW w:w="680" w:type="pct"/>
            <w:tcBorders>
              <w:top w:val="single" w:sz="4" w:space="0" w:color="auto"/>
              <w:left w:val="single" w:sz="12" w:space="0" w:color="auto"/>
              <w:bottom w:val="single" w:sz="12" w:space="0" w:color="auto"/>
              <w:right w:val="single" w:sz="12" w:space="0" w:color="auto"/>
            </w:tcBorders>
            <w:vAlign w:val="center"/>
          </w:tcPr>
          <w:p w14:paraId="73A0D2F8" w14:textId="52AD5728" w:rsidR="00C60D9C" w:rsidRPr="007E48ED" w:rsidRDefault="00C83A48" w:rsidP="00C83A48">
            <w:pPr>
              <w:jc w:val="center"/>
              <w:rPr>
                <w:szCs w:val="20"/>
              </w:rPr>
            </w:pPr>
            <w:r>
              <w:rPr>
                <w:szCs w:val="20"/>
              </w:rPr>
              <w:t>1</w:t>
            </w:r>
          </w:p>
        </w:tc>
        <w:tc>
          <w:tcPr>
            <w:tcW w:w="419" w:type="pct"/>
            <w:gridSpan w:val="2"/>
            <w:tcBorders>
              <w:top w:val="single" w:sz="4" w:space="0" w:color="auto"/>
              <w:left w:val="single" w:sz="12" w:space="0" w:color="auto"/>
              <w:bottom w:val="single" w:sz="12" w:space="0" w:color="auto"/>
              <w:right w:val="single" w:sz="4" w:space="0" w:color="auto"/>
            </w:tcBorders>
            <w:vAlign w:val="center"/>
          </w:tcPr>
          <w:p w14:paraId="7BCA5CFD" w14:textId="5EF568F4" w:rsidR="00C60D9C" w:rsidRPr="007E48ED" w:rsidRDefault="00C83A48" w:rsidP="00C83A48">
            <w:pPr>
              <w:jc w:val="center"/>
              <w:rPr>
                <w:szCs w:val="20"/>
              </w:rPr>
            </w:pPr>
            <w:r>
              <w:rPr>
                <w:szCs w:val="20"/>
              </w:rPr>
              <w:t>0</w:t>
            </w:r>
          </w:p>
        </w:tc>
        <w:tc>
          <w:tcPr>
            <w:tcW w:w="549" w:type="pct"/>
            <w:tcBorders>
              <w:top w:val="single" w:sz="4" w:space="0" w:color="auto"/>
              <w:left w:val="single" w:sz="4" w:space="0" w:color="auto"/>
              <w:bottom w:val="single" w:sz="12" w:space="0" w:color="auto"/>
            </w:tcBorders>
            <w:vAlign w:val="center"/>
          </w:tcPr>
          <w:p w14:paraId="1D5E6181" w14:textId="07C8472A" w:rsidR="00C60D9C" w:rsidRPr="007E48ED" w:rsidRDefault="00C83A48"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48CF54A0" w14:textId="295EC6AA" w:rsidR="00C60D9C" w:rsidRPr="007E48ED" w:rsidRDefault="00C83A48" w:rsidP="00C83A48">
            <w:pPr>
              <w:jc w:val="center"/>
              <w:rPr>
                <w:szCs w:val="20"/>
              </w:rPr>
            </w:pPr>
            <w:r>
              <w:rPr>
                <w:szCs w:val="20"/>
              </w:rPr>
              <w:t>2</w:t>
            </w:r>
          </w:p>
        </w:tc>
        <w:tc>
          <w:tcPr>
            <w:tcW w:w="368" w:type="pct"/>
            <w:tcBorders>
              <w:top w:val="single" w:sz="4" w:space="0" w:color="auto"/>
              <w:bottom w:val="single" w:sz="12" w:space="0" w:color="auto"/>
              <w:right w:val="single" w:sz="4" w:space="0" w:color="auto"/>
            </w:tcBorders>
            <w:shd w:val="clear" w:color="auto" w:fill="auto"/>
            <w:vAlign w:val="center"/>
          </w:tcPr>
          <w:p w14:paraId="54EE51E5" w14:textId="33F82846" w:rsidR="00C60D9C" w:rsidRPr="007E48ED" w:rsidRDefault="00C83A48" w:rsidP="00C83A48">
            <w:pPr>
              <w:jc w:val="center"/>
              <w:rPr>
                <w:szCs w:val="20"/>
              </w:rPr>
            </w:pPr>
            <w:r>
              <w:rPr>
                <w:szCs w:val="20"/>
              </w:rPr>
              <w:t>1</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5C89AE0" w14:textId="522DC7F7" w:rsidR="00C60D9C" w:rsidRPr="007E48ED" w:rsidRDefault="00C83A48" w:rsidP="00C83A48">
            <w:pPr>
              <w:jc w:val="center"/>
              <w:rPr>
                <w:szCs w:val="20"/>
              </w:rPr>
            </w:pPr>
            <w:r>
              <w:rPr>
                <w:szCs w:val="20"/>
              </w:rPr>
              <w:t>2</w:t>
            </w:r>
          </w:p>
        </w:tc>
        <w:tc>
          <w:tcPr>
            <w:tcW w:w="1551" w:type="pct"/>
            <w:gridSpan w:val="2"/>
            <w:tcBorders>
              <w:top w:val="single" w:sz="4" w:space="0" w:color="auto"/>
              <w:left w:val="single" w:sz="4" w:space="0" w:color="auto"/>
              <w:bottom w:val="single" w:sz="12" w:space="0" w:color="auto"/>
            </w:tcBorders>
            <w:vAlign w:val="center"/>
          </w:tcPr>
          <w:p w14:paraId="0BEA77AB" w14:textId="77777777" w:rsidR="00C60D9C" w:rsidRPr="007E48ED" w:rsidRDefault="00C60D9C"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3CFD8B00" w14:textId="77777777" w:rsidR="00C60D9C" w:rsidRPr="007E48ED" w:rsidRDefault="00C60D9C" w:rsidP="00C83A48">
            <w:pPr>
              <w:rPr>
                <w:szCs w:val="20"/>
              </w:rPr>
            </w:pPr>
            <w:r>
              <w:rPr>
                <w:szCs w:val="20"/>
              </w:rPr>
              <w:t>Turkish</w:t>
            </w:r>
          </w:p>
        </w:tc>
      </w:tr>
      <w:tr w:rsidR="00C60D9C" w:rsidRPr="007E48ED" w14:paraId="345482DB"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F239D41" w14:textId="77777777" w:rsidR="00C60D9C" w:rsidRPr="007E48ED" w:rsidRDefault="00C60D9C" w:rsidP="00C83A48">
            <w:pPr>
              <w:jc w:val="center"/>
              <w:rPr>
                <w:b/>
                <w:szCs w:val="20"/>
              </w:rPr>
            </w:pPr>
            <w:r>
              <w:rPr>
                <w:b/>
                <w:szCs w:val="20"/>
              </w:rPr>
              <w:t>COURSE OF</w:t>
            </w:r>
            <w:r w:rsidRPr="007E48ED">
              <w:rPr>
                <w:b/>
                <w:szCs w:val="20"/>
              </w:rPr>
              <w:t xml:space="preserve"> </w:t>
            </w:r>
            <w:r>
              <w:rPr>
                <w:b/>
                <w:szCs w:val="20"/>
              </w:rPr>
              <w:t>CATAGORY</w:t>
            </w:r>
          </w:p>
        </w:tc>
      </w:tr>
      <w:tr w:rsidR="00C60D9C" w:rsidRPr="007E48ED" w14:paraId="368FED67"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292CE6E6" w14:textId="77777777" w:rsidR="00C60D9C" w:rsidRDefault="00C60D9C" w:rsidP="00C83A48">
            <w:pPr>
              <w:jc w:val="center"/>
              <w:rPr>
                <w:b/>
                <w:szCs w:val="20"/>
              </w:rPr>
            </w:pPr>
            <w:r>
              <w:rPr>
                <w:b/>
                <w:szCs w:val="20"/>
              </w:rPr>
              <w:t>Basic</w:t>
            </w:r>
          </w:p>
          <w:p w14:paraId="3AA2C924" w14:textId="77777777" w:rsidR="00C60D9C" w:rsidRPr="007E48ED" w:rsidRDefault="00C60D9C"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120B3DC7" w14:textId="77777777" w:rsidR="00C60D9C" w:rsidRDefault="00C60D9C" w:rsidP="00C83A48">
            <w:pPr>
              <w:jc w:val="center"/>
              <w:rPr>
                <w:b/>
                <w:szCs w:val="20"/>
              </w:rPr>
            </w:pPr>
            <w:r>
              <w:rPr>
                <w:b/>
                <w:szCs w:val="20"/>
              </w:rPr>
              <w:t>Basic</w:t>
            </w:r>
          </w:p>
          <w:p w14:paraId="544DAAA6" w14:textId="77777777" w:rsidR="00C60D9C" w:rsidRPr="007E48ED" w:rsidRDefault="00C60D9C"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298745A" w14:textId="77777777" w:rsidR="00C60D9C" w:rsidRPr="00810350" w:rsidRDefault="00C60D9C" w:rsidP="00C83A48">
            <w:pPr>
              <w:jc w:val="center"/>
              <w:rPr>
                <w:b/>
                <w:szCs w:val="20"/>
              </w:rPr>
            </w:pPr>
            <w:r w:rsidRPr="00810350">
              <w:rPr>
                <w:b/>
                <w:szCs w:val="20"/>
                <w:lang w:val="en-US"/>
              </w:rPr>
              <w:t xml:space="preserve">Engineering Subjects </w:t>
            </w:r>
          </w:p>
          <w:p w14:paraId="6DB47690" w14:textId="77777777" w:rsidR="00C60D9C" w:rsidRPr="007E48ED" w:rsidRDefault="00C60D9C"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F35524C" w14:textId="77777777" w:rsidR="00C60D9C" w:rsidRDefault="00C60D9C" w:rsidP="00C83A48">
            <w:pPr>
              <w:jc w:val="center"/>
              <w:rPr>
                <w:b/>
                <w:szCs w:val="20"/>
              </w:rPr>
            </w:pPr>
            <w:r>
              <w:rPr>
                <w:b/>
                <w:szCs w:val="20"/>
              </w:rPr>
              <w:t>Social</w:t>
            </w:r>
          </w:p>
          <w:p w14:paraId="7BA2FB4F" w14:textId="77777777" w:rsidR="00C60D9C" w:rsidRPr="007E48ED" w:rsidRDefault="00C60D9C" w:rsidP="00C83A48">
            <w:pPr>
              <w:jc w:val="center"/>
              <w:rPr>
                <w:b/>
                <w:szCs w:val="20"/>
              </w:rPr>
            </w:pPr>
            <w:r>
              <w:rPr>
                <w:b/>
                <w:szCs w:val="20"/>
              </w:rPr>
              <w:t>Science</w:t>
            </w:r>
          </w:p>
        </w:tc>
      </w:tr>
      <w:tr w:rsidR="00C60D9C" w:rsidRPr="007E48ED" w14:paraId="54699974"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4A934AE1" w14:textId="415D33F5" w:rsidR="00C60D9C" w:rsidRPr="007E48ED" w:rsidRDefault="00C83A48" w:rsidP="00C83A48">
            <w:pPr>
              <w:jc w:val="center"/>
              <w:rPr>
                <w:szCs w:val="20"/>
              </w:rPr>
            </w:pPr>
            <w:r>
              <w:rPr>
                <w:szCs w:val="20"/>
              </w:rPr>
              <w:t>X</w:t>
            </w:r>
          </w:p>
        </w:tc>
        <w:tc>
          <w:tcPr>
            <w:tcW w:w="771" w:type="pct"/>
            <w:gridSpan w:val="2"/>
            <w:tcBorders>
              <w:top w:val="single" w:sz="6" w:space="0" w:color="auto"/>
              <w:left w:val="single" w:sz="4" w:space="0" w:color="auto"/>
              <w:bottom w:val="single" w:sz="12" w:space="0" w:color="auto"/>
              <w:right w:val="single" w:sz="4" w:space="0" w:color="auto"/>
            </w:tcBorders>
          </w:tcPr>
          <w:p w14:paraId="0FAC7800" w14:textId="77777777" w:rsidR="00C60D9C" w:rsidRPr="007E48ED" w:rsidRDefault="00C60D9C"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66845ECE" w14:textId="77777777" w:rsidR="00C60D9C" w:rsidRPr="007E48ED" w:rsidRDefault="00C60D9C"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7F35F79F" w14:textId="77777777" w:rsidR="00C60D9C" w:rsidRPr="007E48ED" w:rsidRDefault="00C60D9C" w:rsidP="00C83A48">
            <w:pPr>
              <w:jc w:val="center"/>
              <w:rPr>
                <w:szCs w:val="20"/>
              </w:rPr>
            </w:pPr>
          </w:p>
        </w:tc>
      </w:tr>
      <w:tr w:rsidR="00C60D9C" w:rsidRPr="007E48ED" w14:paraId="570FF05F"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230D95E" w14:textId="77777777" w:rsidR="00C60D9C" w:rsidRPr="007E48ED" w:rsidRDefault="00C60D9C" w:rsidP="00C83A48">
            <w:pPr>
              <w:jc w:val="center"/>
              <w:rPr>
                <w:b/>
                <w:szCs w:val="20"/>
              </w:rPr>
            </w:pPr>
            <w:r>
              <w:rPr>
                <w:b/>
                <w:szCs w:val="20"/>
              </w:rPr>
              <w:t>ASSESSMENT CRITERIA</w:t>
            </w:r>
          </w:p>
        </w:tc>
      </w:tr>
      <w:tr w:rsidR="00C60D9C" w:rsidRPr="007E48ED" w14:paraId="792020CB"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198544DB" w14:textId="77777777" w:rsidR="00C60D9C" w:rsidRPr="007E48ED" w:rsidRDefault="00C60D9C"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8AF3EF5" w14:textId="3F89A88B" w:rsidR="00C60D9C" w:rsidRPr="007E48ED" w:rsidRDefault="00C60D9C" w:rsidP="00C83A48">
            <w:pPr>
              <w:jc w:val="center"/>
              <w:rPr>
                <w:b/>
                <w:szCs w:val="20"/>
              </w:rPr>
            </w:pPr>
            <w:r>
              <w:rPr>
                <w:b/>
                <w:szCs w:val="20"/>
              </w:rPr>
              <w:t>Evaluation</w:t>
            </w:r>
            <w:r w:rsidRPr="007E48ED">
              <w:rPr>
                <w:b/>
                <w:szCs w:val="20"/>
              </w:rPr>
              <w:t xml:space="preserve"> </w:t>
            </w:r>
            <w:r w:rsidR="00C83A48">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60EF5B9" w14:textId="77777777" w:rsidR="00C60D9C" w:rsidRPr="007E48ED" w:rsidRDefault="00C60D9C"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6F5A74D" w14:textId="77777777" w:rsidR="00C60D9C" w:rsidRPr="007E48ED" w:rsidRDefault="00C60D9C" w:rsidP="00C83A48">
            <w:pPr>
              <w:jc w:val="center"/>
              <w:rPr>
                <w:b/>
                <w:szCs w:val="20"/>
              </w:rPr>
            </w:pPr>
            <w:r w:rsidRPr="007E48ED">
              <w:rPr>
                <w:b/>
                <w:szCs w:val="20"/>
              </w:rPr>
              <w:t>%</w:t>
            </w:r>
          </w:p>
        </w:tc>
      </w:tr>
      <w:tr w:rsidR="00C60D9C" w:rsidRPr="007E48ED" w14:paraId="52C1C58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096F432" w14:textId="77777777" w:rsidR="00C60D9C" w:rsidRPr="007E48ED" w:rsidRDefault="00C60D9C"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A230419" w14:textId="77777777" w:rsidR="00C60D9C" w:rsidRPr="007E48ED" w:rsidRDefault="00C60D9C"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C60F611" w14:textId="77777777" w:rsidR="00C60D9C" w:rsidRPr="007E48ED" w:rsidRDefault="00C60D9C"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3ECCD2DA" w14:textId="77777777" w:rsidR="00C60D9C" w:rsidRPr="007E48ED" w:rsidRDefault="00C60D9C" w:rsidP="00C83A48">
            <w:pPr>
              <w:ind w:right="51"/>
              <w:jc w:val="center"/>
              <w:rPr>
                <w:szCs w:val="20"/>
              </w:rPr>
            </w:pPr>
          </w:p>
        </w:tc>
      </w:tr>
      <w:tr w:rsidR="00C60D9C" w:rsidRPr="007E48ED" w14:paraId="41C2DF0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EC34E5D" w14:textId="77777777" w:rsidR="00C60D9C" w:rsidRPr="007E48ED" w:rsidRDefault="00C60D9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5A237D3" w14:textId="77777777" w:rsidR="00C60D9C" w:rsidRPr="007E48ED" w:rsidRDefault="00C60D9C"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B44852D" w14:textId="77777777" w:rsidR="00C60D9C" w:rsidRPr="007E48ED" w:rsidRDefault="00C60D9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EB5DBED" w14:textId="77777777" w:rsidR="00C60D9C" w:rsidRPr="007E48ED" w:rsidRDefault="00C60D9C" w:rsidP="00C83A48">
            <w:pPr>
              <w:ind w:right="51"/>
              <w:jc w:val="center"/>
              <w:rPr>
                <w:szCs w:val="20"/>
              </w:rPr>
            </w:pPr>
          </w:p>
        </w:tc>
      </w:tr>
      <w:tr w:rsidR="00C60D9C" w:rsidRPr="007E48ED" w14:paraId="33EB5C7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BF1DCE9" w14:textId="77777777" w:rsidR="00C60D9C" w:rsidRPr="007E48ED" w:rsidRDefault="00C60D9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8B4D5A6" w14:textId="77777777" w:rsidR="00C60D9C" w:rsidRPr="007E48ED" w:rsidRDefault="00C60D9C"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0C7516A7" w14:textId="77777777" w:rsidR="00C60D9C" w:rsidRPr="007E48ED" w:rsidRDefault="00C60D9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2F2B3E0" w14:textId="77777777" w:rsidR="00C60D9C" w:rsidRPr="007E48ED" w:rsidRDefault="00C60D9C" w:rsidP="00C83A48">
            <w:pPr>
              <w:ind w:right="51"/>
              <w:jc w:val="center"/>
              <w:rPr>
                <w:szCs w:val="20"/>
              </w:rPr>
            </w:pPr>
          </w:p>
        </w:tc>
      </w:tr>
      <w:tr w:rsidR="00C60D9C" w:rsidRPr="007E48ED" w14:paraId="5F43794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747DF28" w14:textId="77777777" w:rsidR="00C60D9C" w:rsidRPr="007E48ED" w:rsidRDefault="00C60D9C"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B48F7C5" w14:textId="77777777" w:rsidR="00C60D9C" w:rsidRPr="007E48ED" w:rsidRDefault="00C60D9C"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49560C2B" w14:textId="77777777" w:rsidR="00C60D9C" w:rsidRPr="007E48ED" w:rsidRDefault="00C60D9C"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051DB207" w14:textId="77777777" w:rsidR="00C60D9C" w:rsidRPr="007E48ED" w:rsidRDefault="00C60D9C" w:rsidP="00C83A48">
            <w:pPr>
              <w:ind w:right="51"/>
              <w:jc w:val="center"/>
              <w:rPr>
                <w:szCs w:val="20"/>
              </w:rPr>
            </w:pPr>
          </w:p>
        </w:tc>
      </w:tr>
      <w:tr w:rsidR="00C60D9C" w:rsidRPr="007E48ED" w14:paraId="1684188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A91791B" w14:textId="77777777" w:rsidR="00C60D9C" w:rsidRPr="007E48ED" w:rsidRDefault="00C60D9C"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79DFDD7E" w14:textId="77777777" w:rsidR="00C60D9C" w:rsidRPr="007E48ED" w:rsidRDefault="00C60D9C"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1C411F11" w14:textId="2F9F270E" w:rsidR="00C60D9C" w:rsidRPr="007E48ED" w:rsidRDefault="00C83A48" w:rsidP="00C83A48">
            <w:pPr>
              <w:ind w:right="51"/>
              <w:jc w:val="center"/>
              <w:rPr>
                <w:szCs w:val="20"/>
              </w:rPr>
            </w:pPr>
            <w:r>
              <w:rPr>
                <w:szCs w:val="20"/>
              </w:rPr>
              <w:t>7</w:t>
            </w:r>
          </w:p>
        </w:tc>
        <w:tc>
          <w:tcPr>
            <w:tcW w:w="988" w:type="pct"/>
            <w:gridSpan w:val="2"/>
            <w:tcBorders>
              <w:top w:val="single" w:sz="8" w:space="0" w:color="auto"/>
              <w:left w:val="single" w:sz="8" w:space="0" w:color="auto"/>
              <w:bottom w:val="single" w:sz="8" w:space="0" w:color="auto"/>
              <w:right w:val="single" w:sz="12" w:space="0" w:color="auto"/>
            </w:tcBorders>
          </w:tcPr>
          <w:p w14:paraId="09517F0F" w14:textId="2256B546" w:rsidR="00C60D9C" w:rsidRPr="007E48ED" w:rsidRDefault="00C83A48" w:rsidP="00C83A48">
            <w:pPr>
              <w:ind w:right="51"/>
              <w:jc w:val="center"/>
              <w:rPr>
                <w:szCs w:val="20"/>
              </w:rPr>
            </w:pPr>
            <w:r>
              <w:rPr>
                <w:szCs w:val="20"/>
              </w:rPr>
              <w:t>50</w:t>
            </w:r>
          </w:p>
        </w:tc>
      </w:tr>
      <w:tr w:rsidR="00C60D9C" w:rsidRPr="007E48ED" w14:paraId="2FCF732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4AE923E" w14:textId="77777777" w:rsidR="00C60D9C" w:rsidRPr="007E48ED" w:rsidRDefault="00C60D9C"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82D3722" w14:textId="77777777" w:rsidR="00C60D9C" w:rsidRPr="007E48ED" w:rsidRDefault="00C60D9C"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9A8C854" w14:textId="77777777" w:rsidR="00C60D9C" w:rsidRPr="007E48ED" w:rsidRDefault="00C60D9C"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B1A0219" w14:textId="77777777" w:rsidR="00C60D9C" w:rsidRPr="007E48ED" w:rsidRDefault="00C60D9C" w:rsidP="00C83A48">
            <w:pPr>
              <w:ind w:right="51"/>
              <w:jc w:val="center"/>
              <w:rPr>
                <w:szCs w:val="20"/>
              </w:rPr>
            </w:pPr>
          </w:p>
        </w:tc>
      </w:tr>
      <w:tr w:rsidR="00C60D9C" w:rsidRPr="007E48ED" w14:paraId="4BFE42A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8101DF" w14:textId="77777777" w:rsidR="00C60D9C" w:rsidRPr="007E48ED" w:rsidRDefault="00C60D9C"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2431A107" w14:textId="77777777" w:rsidR="00C60D9C" w:rsidRPr="007E48ED" w:rsidRDefault="00C60D9C"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1EFB5B4B" w14:textId="73750BFA" w:rsidR="00C60D9C" w:rsidRPr="007E48ED" w:rsidRDefault="00C83A48"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BEA063E" w14:textId="3F0EB622" w:rsidR="00C60D9C" w:rsidRPr="007E48ED" w:rsidRDefault="00C83A48" w:rsidP="00C83A48">
            <w:pPr>
              <w:ind w:right="51"/>
              <w:jc w:val="center"/>
              <w:rPr>
                <w:szCs w:val="20"/>
              </w:rPr>
            </w:pPr>
            <w:r>
              <w:rPr>
                <w:szCs w:val="20"/>
              </w:rPr>
              <w:t>50</w:t>
            </w:r>
          </w:p>
        </w:tc>
      </w:tr>
      <w:tr w:rsidR="00C60D9C" w:rsidRPr="007E48ED" w14:paraId="0C8AB4E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44EE69D" w14:textId="0760547B" w:rsidR="00C60D9C"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1F203DB" w14:textId="77777777" w:rsidR="00C60D9C" w:rsidRPr="007E48ED" w:rsidRDefault="00C60D9C" w:rsidP="00C83A48">
            <w:pPr>
              <w:jc w:val="both"/>
              <w:rPr>
                <w:szCs w:val="20"/>
              </w:rPr>
            </w:pPr>
          </w:p>
        </w:tc>
      </w:tr>
      <w:tr w:rsidR="00C83A48" w:rsidRPr="007E48ED" w14:paraId="2D2C531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04B2C01" w14:textId="6CB5B3EF" w:rsidR="00C83A48" w:rsidRPr="007E48ED" w:rsidRDefault="00986EF4" w:rsidP="00C83A48">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EE408A5" w14:textId="1277F7D6" w:rsidR="00C83A48" w:rsidRPr="007E48ED" w:rsidRDefault="00C83A48" w:rsidP="00C83A48">
            <w:r w:rsidRPr="00810350">
              <w:rPr>
                <w:lang w:val="en-US"/>
              </w:rPr>
              <w:t>General instructions; measurements; free fall and projectile motion; Newton’s second law; the simple pendulum and moment of inertia; hooke’s  law and spiral spring; viscosity</w:t>
            </w:r>
          </w:p>
        </w:tc>
      </w:tr>
      <w:tr w:rsidR="00C83A48" w:rsidRPr="007E48ED" w14:paraId="5FB9C86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87C9F8E" w14:textId="77777777" w:rsidR="00C83A48" w:rsidRPr="007E48ED" w:rsidRDefault="00C83A48" w:rsidP="00C83A48">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0001CA47" w14:textId="1F6B85FD" w:rsidR="00C83A48" w:rsidRPr="007E48ED" w:rsidRDefault="00C83A48" w:rsidP="00C83A48">
            <w:r w:rsidRPr="00810350">
              <w:rPr>
                <w:lang w:val="en-GB"/>
              </w:rPr>
              <w:t>learning the basic principles and concepts of physics</w:t>
            </w:r>
          </w:p>
        </w:tc>
      </w:tr>
      <w:tr w:rsidR="00C83A48" w:rsidRPr="007E48ED" w14:paraId="59B5D2F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54A039D" w14:textId="77777777" w:rsidR="00C83A48" w:rsidRPr="007E48ED" w:rsidRDefault="00C83A48" w:rsidP="00C83A48">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337990D4" w14:textId="5E6E7A03" w:rsidR="00C83A48" w:rsidRPr="00C83A48" w:rsidRDefault="00C83A48" w:rsidP="00C83A48">
            <w:pPr>
              <w:rPr>
                <w:lang w:val="en-GB"/>
              </w:rPr>
            </w:pPr>
            <w:r w:rsidRPr="00810350">
              <w:rPr>
                <w:lang w:val="en-GB"/>
              </w:rPr>
              <w:t>To use existing technology and to produce new technologies.</w:t>
            </w:r>
          </w:p>
        </w:tc>
      </w:tr>
      <w:tr w:rsidR="00C83A48" w:rsidRPr="007E48ED" w14:paraId="10F2727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F6BC957" w14:textId="77777777" w:rsidR="00C83A48" w:rsidRPr="007E48ED" w:rsidRDefault="00C83A48" w:rsidP="00C83A48">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517E67F" w14:textId="4BDB6A6C" w:rsidR="00C83A48" w:rsidRPr="007E48ED" w:rsidRDefault="00C83A48" w:rsidP="00C83A48">
            <w:r w:rsidRPr="00810350">
              <w:rPr>
                <w:lang w:val="en-GB"/>
              </w:rPr>
              <w:t>To explain natural phenomena and analysis learn the science of physics, Understanding of scientific method and research skills.</w:t>
            </w:r>
          </w:p>
        </w:tc>
      </w:tr>
      <w:tr w:rsidR="00C83A48" w:rsidRPr="007E48ED" w14:paraId="0249122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01D773A" w14:textId="77777777" w:rsidR="00C83A48" w:rsidRPr="007E48ED" w:rsidRDefault="00C83A48" w:rsidP="00C83A48">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573B08E" w14:textId="3B8E9C75" w:rsidR="00C83A48" w:rsidRPr="007E48ED" w:rsidRDefault="00C83A48" w:rsidP="00C83A48">
            <w:r w:rsidRPr="00810350">
              <w:rPr>
                <w:b/>
                <w:bCs/>
                <w:color w:val="000000"/>
                <w:lang w:val="en-US"/>
              </w:rPr>
              <w:t xml:space="preserve">M.C.Baykul, E.Alğın, S.Eroğlu, C.Aşıcı, Physics I-II Lab Manuel foe scientist and engineers, </w:t>
            </w:r>
            <w:r w:rsidRPr="00810350">
              <w:rPr>
                <w:bCs/>
                <w:color w:val="000000"/>
                <w:lang w:val="en-US"/>
              </w:rPr>
              <w:t>Eskisehir Osmangazi University</w:t>
            </w:r>
          </w:p>
        </w:tc>
      </w:tr>
      <w:tr w:rsidR="00C83A48" w:rsidRPr="007E48ED" w14:paraId="1109F3C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84B12FA" w14:textId="5B2B0081" w:rsidR="00C83A48" w:rsidRPr="007E48ED" w:rsidRDefault="00986EF4" w:rsidP="00C83A4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9150B92" w14:textId="77777777" w:rsidR="00C83A48" w:rsidRPr="00810350" w:rsidRDefault="00C83A48" w:rsidP="00C83A48">
            <w:pPr>
              <w:rPr>
                <w:b/>
              </w:rPr>
            </w:pPr>
            <w:r w:rsidRPr="00810350">
              <w:t xml:space="preserve">Ekem, N. Ve Şenyel, M.,  </w:t>
            </w:r>
            <w:r w:rsidRPr="00810350">
              <w:rPr>
                <w:b/>
              </w:rPr>
              <w:t>Fizik I-II Deneyleri</w:t>
            </w:r>
          </w:p>
          <w:p w14:paraId="0323D75E" w14:textId="77777777" w:rsidR="00C83A48" w:rsidRPr="007E48ED" w:rsidRDefault="00C83A48" w:rsidP="00C83A48"/>
        </w:tc>
      </w:tr>
      <w:tr w:rsidR="00C60D9C" w:rsidRPr="007E48ED" w14:paraId="738573F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5D945AD" w14:textId="77777777" w:rsidR="00C60D9C" w:rsidRPr="007E48ED" w:rsidRDefault="00C60D9C"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B52D36B" w14:textId="77777777" w:rsidR="00C60D9C" w:rsidRPr="007E48ED" w:rsidRDefault="00C60D9C" w:rsidP="00C83A48">
            <w:pPr>
              <w:jc w:val="both"/>
              <w:rPr>
                <w:szCs w:val="20"/>
              </w:rPr>
            </w:pPr>
          </w:p>
        </w:tc>
      </w:tr>
    </w:tbl>
    <w:p w14:paraId="6BB0E10F" w14:textId="77777777" w:rsidR="00CC2DE6" w:rsidRPr="007E48ED" w:rsidRDefault="00CC2DE6" w:rsidP="00CC2DE6">
      <w:pPr>
        <w:rPr>
          <w:sz w:val="18"/>
          <w:szCs w:val="18"/>
        </w:rPr>
      </w:pPr>
      <w:r w:rsidRPr="007E48ED">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CC2DE6" w:rsidRPr="00247C3B" w14:paraId="3210B225" w14:textId="77777777" w:rsidTr="00247C3B">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BB6E233" w14:textId="240EBC94" w:rsidR="00CC2DE6" w:rsidRPr="00247C3B" w:rsidRDefault="00C80DEC" w:rsidP="00D54724">
            <w:pPr>
              <w:jc w:val="center"/>
              <w:rPr>
                <w:b/>
                <w:szCs w:val="20"/>
              </w:rPr>
            </w:pPr>
            <w:r>
              <w:rPr>
                <w:b/>
                <w:szCs w:val="20"/>
              </w:rPr>
              <w:lastRenderedPageBreak/>
              <w:t>COURSE SYLLABUS</w:t>
            </w:r>
          </w:p>
        </w:tc>
      </w:tr>
      <w:tr w:rsidR="00CC2DE6" w:rsidRPr="00247C3B" w14:paraId="21D5D515"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tcPr>
          <w:p w14:paraId="458EF368" w14:textId="4CEA489E" w:rsidR="00CC2DE6" w:rsidRPr="00247C3B" w:rsidRDefault="00C80DEC" w:rsidP="00D54724">
            <w:pPr>
              <w:jc w:val="center"/>
              <w:rPr>
                <w:b/>
                <w:szCs w:val="20"/>
              </w:rPr>
            </w:pPr>
            <w:r>
              <w:rPr>
                <w:b/>
                <w:szCs w:val="20"/>
              </w:rPr>
              <w:t>WEEK</w:t>
            </w:r>
          </w:p>
        </w:tc>
        <w:tc>
          <w:tcPr>
            <w:tcW w:w="4425" w:type="pct"/>
            <w:tcBorders>
              <w:top w:val="single" w:sz="6" w:space="0" w:color="auto"/>
              <w:left w:val="single" w:sz="6" w:space="0" w:color="auto"/>
              <w:bottom w:val="single" w:sz="6" w:space="0" w:color="auto"/>
              <w:right w:val="single" w:sz="12" w:space="0" w:color="auto"/>
            </w:tcBorders>
          </w:tcPr>
          <w:p w14:paraId="181CBEF1" w14:textId="44CAB297" w:rsidR="00CC2DE6" w:rsidRPr="00247C3B" w:rsidRDefault="004B451A" w:rsidP="00D54724">
            <w:pPr>
              <w:rPr>
                <w:b/>
                <w:szCs w:val="20"/>
              </w:rPr>
            </w:pPr>
            <w:r>
              <w:rPr>
                <w:b/>
                <w:szCs w:val="20"/>
              </w:rPr>
              <w:t>TOPICS</w:t>
            </w:r>
          </w:p>
        </w:tc>
      </w:tr>
      <w:tr w:rsidR="00C83A48" w:rsidRPr="00247C3B" w14:paraId="485CC177"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35C3C94" w14:textId="77777777" w:rsidR="00C83A48" w:rsidRPr="00247C3B" w:rsidRDefault="00C83A48" w:rsidP="00C83A48">
            <w:pPr>
              <w:jc w:val="center"/>
              <w:rPr>
                <w:szCs w:val="20"/>
              </w:rPr>
            </w:pPr>
            <w:r w:rsidRPr="00247C3B">
              <w:rPr>
                <w:szCs w:val="20"/>
              </w:rPr>
              <w:t>1</w:t>
            </w:r>
          </w:p>
        </w:tc>
        <w:tc>
          <w:tcPr>
            <w:tcW w:w="4425" w:type="pct"/>
            <w:tcBorders>
              <w:top w:val="single" w:sz="6" w:space="0" w:color="auto"/>
              <w:left w:val="single" w:sz="6" w:space="0" w:color="auto"/>
              <w:bottom w:val="single" w:sz="6" w:space="0" w:color="auto"/>
              <w:right w:val="single" w:sz="12" w:space="0" w:color="auto"/>
            </w:tcBorders>
          </w:tcPr>
          <w:p w14:paraId="248CCB37" w14:textId="463317DA" w:rsidR="00C83A48" w:rsidRPr="00247C3B" w:rsidRDefault="00C83A48" w:rsidP="00C83A48">
            <w:r w:rsidRPr="00810350">
              <w:rPr>
                <w:lang w:val="en-US"/>
              </w:rPr>
              <w:t>General instructions</w:t>
            </w:r>
          </w:p>
        </w:tc>
      </w:tr>
      <w:tr w:rsidR="00C83A48" w:rsidRPr="00247C3B" w14:paraId="02F233EB"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976CCD2" w14:textId="77777777" w:rsidR="00C83A48" w:rsidRPr="00247C3B" w:rsidRDefault="00C83A48" w:rsidP="00C83A48">
            <w:pPr>
              <w:jc w:val="center"/>
              <w:rPr>
                <w:szCs w:val="20"/>
              </w:rPr>
            </w:pPr>
            <w:r w:rsidRPr="00247C3B">
              <w:rPr>
                <w:szCs w:val="20"/>
              </w:rPr>
              <w:t>2</w:t>
            </w:r>
          </w:p>
        </w:tc>
        <w:tc>
          <w:tcPr>
            <w:tcW w:w="4425" w:type="pct"/>
            <w:tcBorders>
              <w:top w:val="single" w:sz="6" w:space="0" w:color="auto"/>
              <w:left w:val="single" w:sz="6" w:space="0" w:color="auto"/>
              <w:bottom w:val="single" w:sz="6" w:space="0" w:color="auto"/>
              <w:right w:val="single" w:sz="12" w:space="0" w:color="auto"/>
            </w:tcBorders>
          </w:tcPr>
          <w:p w14:paraId="4D9C5EEB" w14:textId="3B1D0E90" w:rsidR="00C83A48" w:rsidRPr="00247C3B" w:rsidRDefault="00C83A48" w:rsidP="00C83A48">
            <w:r w:rsidRPr="00810350">
              <w:rPr>
                <w:lang w:val="en-US"/>
              </w:rPr>
              <w:t>measurements</w:t>
            </w:r>
          </w:p>
        </w:tc>
      </w:tr>
      <w:tr w:rsidR="00C83A48" w:rsidRPr="00247C3B" w14:paraId="186ECDBD"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0BE69FB" w14:textId="77777777" w:rsidR="00C83A48" w:rsidRPr="00247C3B" w:rsidRDefault="00C83A48" w:rsidP="00C83A48">
            <w:pPr>
              <w:jc w:val="center"/>
              <w:rPr>
                <w:szCs w:val="20"/>
              </w:rPr>
            </w:pPr>
            <w:r w:rsidRPr="00247C3B">
              <w:rPr>
                <w:szCs w:val="20"/>
              </w:rPr>
              <w:t>3</w:t>
            </w:r>
          </w:p>
        </w:tc>
        <w:tc>
          <w:tcPr>
            <w:tcW w:w="4425" w:type="pct"/>
            <w:tcBorders>
              <w:top w:val="single" w:sz="6" w:space="0" w:color="auto"/>
              <w:left w:val="single" w:sz="6" w:space="0" w:color="auto"/>
              <w:bottom w:val="single" w:sz="6" w:space="0" w:color="auto"/>
              <w:right w:val="single" w:sz="12" w:space="0" w:color="auto"/>
            </w:tcBorders>
          </w:tcPr>
          <w:p w14:paraId="43F49116" w14:textId="6208DE19" w:rsidR="00C83A48" w:rsidRPr="00247C3B" w:rsidRDefault="00C83A48" w:rsidP="00C83A48">
            <w:r w:rsidRPr="00810350">
              <w:rPr>
                <w:lang w:val="en-US"/>
              </w:rPr>
              <w:t>free fall and projectile motion</w:t>
            </w:r>
          </w:p>
        </w:tc>
      </w:tr>
      <w:tr w:rsidR="00C83A48" w:rsidRPr="00247C3B" w14:paraId="4657740C"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DD78FD8" w14:textId="77777777" w:rsidR="00C83A48" w:rsidRPr="00247C3B" w:rsidRDefault="00C83A48" w:rsidP="00C83A48">
            <w:pPr>
              <w:jc w:val="center"/>
              <w:rPr>
                <w:szCs w:val="20"/>
              </w:rPr>
            </w:pPr>
            <w:r w:rsidRPr="00247C3B">
              <w:rPr>
                <w:szCs w:val="20"/>
              </w:rPr>
              <w:t>4</w:t>
            </w:r>
          </w:p>
        </w:tc>
        <w:tc>
          <w:tcPr>
            <w:tcW w:w="4425" w:type="pct"/>
            <w:tcBorders>
              <w:top w:val="single" w:sz="6" w:space="0" w:color="auto"/>
              <w:left w:val="single" w:sz="6" w:space="0" w:color="auto"/>
              <w:bottom w:val="single" w:sz="6" w:space="0" w:color="auto"/>
              <w:right w:val="single" w:sz="12" w:space="0" w:color="auto"/>
            </w:tcBorders>
          </w:tcPr>
          <w:p w14:paraId="01B6368D" w14:textId="0ECEA7F6" w:rsidR="00C83A48" w:rsidRPr="00247C3B" w:rsidRDefault="00C83A48" w:rsidP="00C83A48">
            <w:r w:rsidRPr="00810350">
              <w:rPr>
                <w:lang w:val="en-US"/>
              </w:rPr>
              <w:t>free fall and projectile motion</w:t>
            </w:r>
          </w:p>
        </w:tc>
      </w:tr>
      <w:tr w:rsidR="00C83A48" w:rsidRPr="00247C3B" w14:paraId="33D76D0B"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40BCC60" w14:textId="77777777" w:rsidR="00C83A48" w:rsidRPr="00247C3B" w:rsidRDefault="00C83A48" w:rsidP="00C83A48">
            <w:pPr>
              <w:jc w:val="center"/>
              <w:rPr>
                <w:szCs w:val="20"/>
              </w:rPr>
            </w:pPr>
            <w:r w:rsidRPr="00247C3B">
              <w:rPr>
                <w:szCs w:val="20"/>
              </w:rPr>
              <w:t>5</w:t>
            </w:r>
          </w:p>
        </w:tc>
        <w:tc>
          <w:tcPr>
            <w:tcW w:w="4425" w:type="pct"/>
            <w:tcBorders>
              <w:top w:val="single" w:sz="6" w:space="0" w:color="auto"/>
              <w:left w:val="single" w:sz="6" w:space="0" w:color="auto"/>
              <w:bottom w:val="single" w:sz="6" w:space="0" w:color="auto"/>
              <w:right w:val="single" w:sz="12" w:space="0" w:color="auto"/>
            </w:tcBorders>
          </w:tcPr>
          <w:p w14:paraId="73AC4B73" w14:textId="210C6B4D" w:rsidR="00C83A48" w:rsidRPr="00247C3B" w:rsidRDefault="00C83A48" w:rsidP="00C83A48">
            <w:r w:rsidRPr="00810350">
              <w:rPr>
                <w:lang w:val="en-US"/>
              </w:rPr>
              <w:t>Newton’s second law</w:t>
            </w:r>
          </w:p>
        </w:tc>
      </w:tr>
      <w:tr w:rsidR="00C83A48" w:rsidRPr="00247C3B" w14:paraId="5B2BDEAD" w14:textId="77777777" w:rsidTr="00C83A48">
        <w:trPr>
          <w:trHeight w:val="20"/>
        </w:trPr>
        <w:tc>
          <w:tcPr>
            <w:tcW w:w="575" w:type="pct"/>
            <w:tcBorders>
              <w:top w:val="single" w:sz="6" w:space="0" w:color="auto"/>
              <w:bottom w:val="single" w:sz="6" w:space="0" w:color="auto"/>
            </w:tcBorders>
            <w:shd w:val="clear" w:color="auto" w:fill="auto"/>
          </w:tcPr>
          <w:p w14:paraId="6A7F18FC" w14:textId="77777777" w:rsidR="00C83A48" w:rsidRPr="00247C3B" w:rsidRDefault="00C83A48" w:rsidP="00C83A48">
            <w:pPr>
              <w:jc w:val="center"/>
              <w:rPr>
                <w:szCs w:val="20"/>
              </w:rPr>
            </w:pPr>
            <w:r w:rsidRPr="00247C3B">
              <w:rPr>
                <w:szCs w:val="20"/>
              </w:rPr>
              <w:t>6</w:t>
            </w:r>
          </w:p>
        </w:tc>
        <w:tc>
          <w:tcPr>
            <w:tcW w:w="4425" w:type="pct"/>
            <w:tcBorders>
              <w:top w:val="single" w:sz="6" w:space="0" w:color="auto"/>
              <w:left w:val="single" w:sz="6" w:space="0" w:color="auto"/>
              <w:bottom w:val="single" w:sz="6" w:space="0" w:color="auto"/>
              <w:right w:val="single" w:sz="12" w:space="0" w:color="auto"/>
            </w:tcBorders>
          </w:tcPr>
          <w:p w14:paraId="28EE5B28" w14:textId="7F37B3C1" w:rsidR="00C83A48" w:rsidRPr="00247C3B" w:rsidRDefault="00C83A48" w:rsidP="00C83A48">
            <w:r w:rsidRPr="00810350">
              <w:rPr>
                <w:lang w:val="en-US"/>
              </w:rPr>
              <w:t>Newton’s second law</w:t>
            </w:r>
          </w:p>
        </w:tc>
      </w:tr>
      <w:tr w:rsidR="00C83A48" w:rsidRPr="00247C3B" w14:paraId="1383A0F0" w14:textId="77777777" w:rsidTr="00C83A48">
        <w:trPr>
          <w:trHeight w:val="20"/>
        </w:trPr>
        <w:tc>
          <w:tcPr>
            <w:tcW w:w="575" w:type="pct"/>
            <w:tcBorders>
              <w:top w:val="single" w:sz="6" w:space="0" w:color="auto"/>
              <w:bottom w:val="single" w:sz="6" w:space="0" w:color="auto"/>
            </w:tcBorders>
            <w:shd w:val="clear" w:color="auto" w:fill="auto"/>
          </w:tcPr>
          <w:p w14:paraId="3D0A8830" w14:textId="77777777" w:rsidR="00C83A48" w:rsidRPr="00247C3B" w:rsidRDefault="00C83A48" w:rsidP="00C83A48">
            <w:pPr>
              <w:jc w:val="center"/>
              <w:rPr>
                <w:szCs w:val="20"/>
              </w:rPr>
            </w:pPr>
            <w:r w:rsidRPr="00247C3B">
              <w:rPr>
                <w:szCs w:val="20"/>
              </w:rPr>
              <w:t>7</w:t>
            </w:r>
          </w:p>
        </w:tc>
        <w:tc>
          <w:tcPr>
            <w:tcW w:w="4425" w:type="pct"/>
            <w:tcBorders>
              <w:top w:val="single" w:sz="6" w:space="0" w:color="auto"/>
              <w:left w:val="single" w:sz="6" w:space="0" w:color="auto"/>
              <w:bottom w:val="single" w:sz="6" w:space="0" w:color="auto"/>
              <w:right w:val="single" w:sz="12" w:space="0" w:color="auto"/>
            </w:tcBorders>
          </w:tcPr>
          <w:p w14:paraId="58175E25" w14:textId="42C52A96" w:rsidR="00C83A48" w:rsidRPr="00247C3B" w:rsidRDefault="00C83A48" w:rsidP="00C83A48">
            <w:r w:rsidRPr="00810350">
              <w:rPr>
                <w:lang w:val="en-US"/>
              </w:rPr>
              <w:t xml:space="preserve"> the simple pendulum and moment of inertia</w:t>
            </w:r>
          </w:p>
        </w:tc>
      </w:tr>
      <w:tr w:rsidR="00C83A48" w:rsidRPr="00247C3B" w14:paraId="620DBE9B" w14:textId="77777777" w:rsidTr="00C83A48">
        <w:trPr>
          <w:trHeight w:val="20"/>
        </w:trPr>
        <w:tc>
          <w:tcPr>
            <w:tcW w:w="575" w:type="pct"/>
            <w:tcBorders>
              <w:top w:val="single" w:sz="6" w:space="0" w:color="auto"/>
              <w:left w:val="single" w:sz="12" w:space="0" w:color="auto"/>
              <w:bottom w:val="single" w:sz="6" w:space="0" w:color="auto"/>
              <w:right w:val="single" w:sz="6" w:space="0" w:color="auto"/>
            </w:tcBorders>
          </w:tcPr>
          <w:p w14:paraId="3BC1D574" w14:textId="77777777" w:rsidR="00C83A48" w:rsidRPr="00247C3B" w:rsidRDefault="00C83A48" w:rsidP="00C83A48">
            <w:pPr>
              <w:jc w:val="center"/>
              <w:rPr>
                <w:szCs w:val="20"/>
              </w:rPr>
            </w:pPr>
            <w:r w:rsidRPr="00247C3B">
              <w:rPr>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E6E6E6"/>
          </w:tcPr>
          <w:p w14:paraId="16269ACF" w14:textId="05B049A7" w:rsidR="00C83A48" w:rsidRPr="00247C3B" w:rsidRDefault="00C83A48" w:rsidP="00C83A48">
            <w:r w:rsidRPr="00810350">
              <w:rPr>
                <w:lang w:val="en-US"/>
              </w:rPr>
              <w:t xml:space="preserve">Mid-Term Examination </w:t>
            </w:r>
          </w:p>
        </w:tc>
      </w:tr>
      <w:tr w:rsidR="00C83A48" w:rsidRPr="00247C3B" w14:paraId="23AB0EEB" w14:textId="77777777" w:rsidTr="00C83A48">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4561E1E" w14:textId="77777777" w:rsidR="00C83A48" w:rsidRPr="00247C3B" w:rsidRDefault="00C83A48" w:rsidP="00C83A48">
            <w:pPr>
              <w:jc w:val="center"/>
              <w:rPr>
                <w:szCs w:val="20"/>
              </w:rPr>
            </w:pPr>
            <w:r w:rsidRPr="00247C3B">
              <w:rPr>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E6E6E6"/>
          </w:tcPr>
          <w:p w14:paraId="36CE4EA0" w14:textId="269A15A4" w:rsidR="00C83A48" w:rsidRPr="00247C3B" w:rsidRDefault="00C83A48" w:rsidP="00C83A48">
            <w:r w:rsidRPr="00810350">
              <w:rPr>
                <w:lang w:val="en-US"/>
              </w:rPr>
              <w:t xml:space="preserve">Mid-Term Examination </w:t>
            </w:r>
          </w:p>
        </w:tc>
      </w:tr>
      <w:tr w:rsidR="00C83A48" w:rsidRPr="00247C3B" w14:paraId="4545EC3A"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4680916" w14:textId="77777777" w:rsidR="00C83A48" w:rsidRPr="00247C3B" w:rsidRDefault="00C83A48" w:rsidP="00C83A48">
            <w:pPr>
              <w:jc w:val="center"/>
              <w:rPr>
                <w:szCs w:val="20"/>
              </w:rPr>
            </w:pPr>
            <w:r w:rsidRPr="00247C3B">
              <w:rPr>
                <w:szCs w:val="20"/>
              </w:rPr>
              <w:t>10</w:t>
            </w:r>
          </w:p>
        </w:tc>
        <w:tc>
          <w:tcPr>
            <w:tcW w:w="4425" w:type="pct"/>
            <w:tcBorders>
              <w:top w:val="single" w:sz="6" w:space="0" w:color="auto"/>
              <w:left w:val="single" w:sz="6" w:space="0" w:color="auto"/>
              <w:bottom w:val="single" w:sz="6" w:space="0" w:color="auto"/>
              <w:right w:val="single" w:sz="12" w:space="0" w:color="auto"/>
            </w:tcBorders>
          </w:tcPr>
          <w:p w14:paraId="56318847" w14:textId="3D45BFBF" w:rsidR="00C83A48" w:rsidRPr="00247C3B" w:rsidRDefault="00C83A48" w:rsidP="00C83A48">
            <w:r w:rsidRPr="00810350">
              <w:rPr>
                <w:lang w:val="en-US"/>
              </w:rPr>
              <w:t>the simple pendulum and moment of inertia</w:t>
            </w:r>
          </w:p>
        </w:tc>
      </w:tr>
      <w:tr w:rsidR="00C83A48" w:rsidRPr="00247C3B" w14:paraId="4AB2D99B"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6843E25" w14:textId="77777777" w:rsidR="00C83A48" w:rsidRPr="00247C3B" w:rsidRDefault="00C83A48" w:rsidP="00C83A48">
            <w:pPr>
              <w:jc w:val="center"/>
              <w:rPr>
                <w:szCs w:val="20"/>
              </w:rPr>
            </w:pPr>
            <w:r w:rsidRPr="00247C3B">
              <w:rPr>
                <w:szCs w:val="20"/>
              </w:rPr>
              <w:t>11</w:t>
            </w:r>
          </w:p>
        </w:tc>
        <w:tc>
          <w:tcPr>
            <w:tcW w:w="4425" w:type="pct"/>
            <w:tcBorders>
              <w:top w:val="single" w:sz="6" w:space="0" w:color="auto"/>
              <w:left w:val="single" w:sz="6" w:space="0" w:color="auto"/>
              <w:bottom w:val="single" w:sz="6" w:space="0" w:color="auto"/>
              <w:right w:val="single" w:sz="12" w:space="0" w:color="auto"/>
            </w:tcBorders>
          </w:tcPr>
          <w:p w14:paraId="3A50D973" w14:textId="3D04D011" w:rsidR="00C83A48" w:rsidRPr="00247C3B" w:rsidRDefault="00C83A48" w:rsidP="00C83A48">
            <w:r w:rsidRPr="00810350">
              <w:rPr>
                <w:lang w:val="en-US"/>
              </w:rPr>
              <w:t>hooke’s  law and spiral spring</w:t>
            </w:r>
          </w:p>
        </w:tc>
      </w:tr>
      <w:tr w:rsidR="00C83A48" w:rsidRPr="00247C3B" w14:paraId="6E8622A8"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A52FE6D" w14:textId="77777777" w:rsidR="00C83A48" w:rsidRPr="00247C3B" w:rsidRDefault="00C83A48" w:rsidP="00C83A48">
            <w:pPr>
              <w:jc w:val="center"/>
              <w:rPr>
                <w:szCs w:val="20"/>
              </w:rPr>
            </w:pPr>
            <w:r w:rsidRPr="00247C3B">
              <w:rPr>
                <w:szCs w:val="20"/>
              </w:rPr>
              <w:t>12</w:t>
            </w:r>
          </w:p>
        </w:tc>
        <w:tc>
          <w:tcPr>
            <w:tcW w:w="4425" w:type="pct"/>
            <w:tcBorders>
              <w:top w:val="single" w:sz="6" w:space="0" w:color="auto"/>
              <w:left w:val="single" w:sz="6" w:space="0" w:color="auto"/>
              <w:bottom w:val="single" w:sz="6" w:space="0" w:color="auto"/>
              <w:right w:val="single" w:sz="12" w:space="0" w:color="auto"/>
            </w:tcBorders>
          </w:tcPr>
          <w:p w14:paraId="6CF783BF" w14:textId="5F34E838" w:rsidR="00C83A48" w:rsidRPr="00247C3B" w:rsidRDefault="00C83A48" w:rsidP="00C83A48">
            <w:r w:rsidRPr="00810350">
              <w:rPr>
                <w:lang w:val="en-US"/>
              </w:rPr>
              <w:t>hooke’s  law and spiral spring</w:t>
            </w:r>
          </w:p>
        </w:tc>
      </w:tr>
      <w:tr w:rsidR="00C83A48" w:rsidRPr="00247C3B" w14:paraId="6CE5385F"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AEC7301" w14:textId="77777777" w:rsidR="00C83A48" w:rsidRPr="00247C3B" w:rsidRDefault="00C83A48" w:rsidP="00C83A48">
            <w:pPr>
              <w:jc w:val="center"/>
              <w:rPr>
                <w:szCs w:val="20"/>
              </w:rPr>
            </w:pPr>
            <w:r w:rsidRPr="00247C3B">
              <w:rPr>
                <w:szCs w:val="20"/>
              </w:rPr>
              <w:t>13</w:t>
            </w:r>
          </w:p>
        </w:tc>
        <w:tc>
          <w:tcPr>
            <w:tcW w:w="4425" w:type="pct"/>
            <w:tcBorders>
              <w:top w:val="single" w:sz="6" w:space="0" w:color="auto"/>
              <w:left w:val="single" w:sz="6" w:space="0" w:color="auto"/>
              <w:bottom w:val="single" w:sz="6" w:space="0" w:color="auto"/>
              <w:right w:val="single" w:sz="12" w:space="0" w:color="auto"/>
            </w:tcBorders>
          </w:tcPr>
          <w:p w14:paraId="4C04BD76" w14:textId="02303AF9" w:rsidR="00C83A48" w:rsidRPr="00247C3B" w:rsidRDefault="00C83A48" w:rsidP="00C83A48">
            <w:r w:rsidRPr="00810350">
              <w:rPr>
                <w:lang w:val="en-US"/>
              </w:rPr>
              <w:t>viscosity</w:t>
            </w:r>
          </w:p>
        </w:tc>
      </w:tr>
      <w:tr w:rsidR="00C83A48" w:rsidRPr="00247C3B" w14:paraId="1F365E0E"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0B092EB" w14:textId="77777777" w:rsidR="00C83A48" w:rsidRPr="00247C3B" w:rsidRDefault="00C83A48" w:rsidP="00C83A48">
            <w:pPr>
              <w:jc w:val="center"/>
              <w:rPr>
                <w:szCs w:val="20"/>
              </w:rPr>
            </w:pPr>
            <w:r w:rsidRPr="00247C3B">
              <w:rPr>
                <w:szCs w:val="20"/>
              </w:rPr>
              <w:t>14</w:t>
            </w:r>
          </w:p>
        </w:tc>
        <w:tc>
          <w:tcPr>
            <w:tcW w:w="4425" w:type="pct"/>
            <w:tcBorders>
              <w:top w:val="single" w:sz="6" w:space="0" w:color="auto"/>
              <w:left w:val="single" w:sz="6" w:space="0" w:color="auto"/>
              <w:bottom w:val="single" w:sz="6" w:space="0" w:color="auto"/>
              <w:right w:val="single" w:sz="12" w:space="0" w:color="auto"/>
            </w:tcBorders>
          </w:tcPr>
          <w:p w14:paraId="01010556" w14:textId="00D0CB43" w:rsidR="00C83A48" w:rsidRPr="00247C3B" w:rsidRDefault="00C83A48" w:rsidP="00C83A48">
            <w:r w:rsidRPr="00810350">
              <w:rPr>
                <w:lang w:val="en-US"/>
              </w:rPr>
              <w:t>viscosity</w:t>
            </w:r>
          </w:p>
        </w:tc>
      </w:tr>
      <w:tr w:rsidR="00C83A48" w:rsidRPr="00247C3B" w14:paraId="6831D42F" w14:textId="77777777" w:rsidTr="00C83A48">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03C30034" w14:textId="77777777" w:rsidR="00C83A48" w:rsidRPr="00247C3B" w:rsidRDefault="00C83A48" w:rsidP="00C83A48">
            <w:pPr>
              <w:jc w:val="center"/>
              <w:rPr>
                <w:szCs w:val="20"/>
              </w:rPr>
            </w:pPr>
            <w:r w:rsidRPr="00247C3B">
              <w:rPr>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6AEB83F2" w14:textId="117C0D67" w:rsidR="00C83A48" w:rsidRPr="00247C3B" w:rsidRDefault="00C83A48" w:rsidP="00C83A48">
            <w:r w:rsidRPr="00810350">
              <w:rPr>
                <w:lang w:val="en-US"/>
              </w:rPr>
              <w:t>Final Exam</w:t>
            </w:r>
          </w:p>
        </w:tc>
      </w:tr>
    </w:tbl>
    <w:p w14:paraId="5AA5FBA5" w14:textId="77777777" w:rsidR="00CC2DE6" w:rsidRPr="007E48ED" w:rsidRDefault="00CC2DE6" w:rsidP="00CC2DE6">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CC2DE6" w:rsidRPr="007E48ED" w14:paraId="7F1A8DB5" w14:textId="77777777" w:rsidTr="00C83A48">
        <w:tc>
          <w:tcPr>
            <w:tcW w:w="296" w:type="pct"/>
            <w:tcBorders>
              <w:top w:val="single" w:sz="12" w:space="0" w:color="auto"/>
              <w:left w:val="single" w:sz="12" w:space="0" w:color="auto"/>
              <w:bottom w:val="single" w:sz="6" w:space="0" w:color="auto"/>
              <w:right w:val="single" w:sz="6" w:space="0" w:color="auto"/>
            </w:tcBorders>
            <w:vAlign w:val="center"/>
          </w:tcPr>
          <w:p w14:paraId="2CB3CA5A" w14:textId="77777777" w:rsidR="00CC2DE6" w:rsidRPr="007E48ED" w:rsidRDefault="00CC2DE6" w:rsidP="00D54724">
            <w:pPr>
              <w:jc w:val="center"/>
              <w:rPr>
                <w:b/>
                <w:szCs w:val="20"/>
              </w:rPr>
            </w:pPr>
            <w:r w:rsidRPr="007E48ED">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08669745" w14:textId="1BC962CB" w:rsidR="00CC2DE6" w:rsidRPr="007E48ED" w:rsidRDefault="00C80DEC" w:rsidP="00D54724">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62C5EADC" w14:textId="77777777" w:rsidR="00CC2DE6" w:rsidRPr="007E48ED" w:rsidRDefault="00CC2DE6" w:rsidP="00D54724">
            <w:pPr>
              <w:jc w:val="center"/>
              <w:rPr>
                <w:b/>
                <w:szCs w:val="22"/>
              </w:rPr>
            </w:pPr>
            <w:r w:rsidRPr="007E48ED">
              <w:rPr>
                <w:b/>
                <w:szCs w:val="22"/>
              </w:rPr>
              <w:t>3</w:t>
            </w:r>
          </w:p>
        </w:tc>
        <w:tc>
          <w:tcPr>
            <w:tcW w:w="279" w:type="pct"/>
            <w:tcBorders>
              <w:top w:val="single" w:sz="12" w:space="0" w:color="auto"/>
              <w:left w:val="single" w:sz="6" w:space="0" w:color="auto"/>
              <w:bottom w:val="single" w:sz="6" w:space="0" w:color="auto"/>
              <w:right w:val="single" w:sz="6" w:space="0" w:color="auto"/>
            </w:tcBorders>
            <w:vAlign w:val="center"/>
          </w:tcPr>
          <w:p w14:paraId="5DCFEDFC" w14:textId="77777777" w:rsidR="00CC2DE6" w:rsidRPr="007E48ED" w:rsidRDefault="00CC2DE6" w:rsidP="00D54724">
            <w:pPr>
              <w:jc w:val="center"/>
              <w:rPr>
                <w:b/>
                <w:szCs w:val="22"/>
              </w:rPr>
            </w:pPr>
            <w:r w:rsidRPr="007E48ED">
              <w:rPr>
                <w:b/>
                <w:szCs w:val="22"/>
              </w:rPr>
              <w:t>2</w:t>
            </w:r>
          </w:p>
        </w:tc>
        <w:tc>
          <w:tcPr>
            <w:tcW w:w="278" w:type="pct"/>
            <w:tcBorders>
              <w:top w:val="single" w:sz="12" w:space="0" w:color="auto"/>
              <w:left w:val="single" w:sz="6" w:space="0" w:color="auto"/>
              <w:bottom w:val="single" w:sz="6" w:space="0" w:color="auto"/>
              <w:right w:val="single" w:sz="12" w:space="0" w:color="auto"/>
            </w:tcBorders>
            <w:vAlign w:val="center"/>
          </w:tcPr>
          <w:p w14:paraId="0CE9C440" w14:textId="77777777" w:rsidR="00CC2DE6" w:rsidRPr="007E48ED" w:rsidRDefault="00CC2DE6" w:rsidP="00D54724">
            <w:pPr>
              <w:jc w:val="center"/>
              <w:rPr>
                <w:b/>
                <w:szCs w:val="22"/>
              </w:rPr>
            </w:pPr>
            <w:r w:rsidRPr="007E48ED">
              <w:rPr>
                <w:b/>
                <w:szCs w:val="22"/>
              </w:rPr>
              <w:t>1</w:t>
            </w:r>
          </w:p>
        </w:tc>
      </w:tr>
      <w:tr w:rsidR="00C83A48" w:rsidRPr="007E48ED" w14:paraId="607A560A"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38BB5D61" w14:textId="77777777" w:rsidR="00C83A48" w:rsidRPr="007E48ED" w:rsidRDefault="00C83A48" w:rsidP="00C83A48">
            <w:pPr>
              <w:jc w:val="center"/>
              <w:rPr>
                <w:szCs w:val="22"/>
              </w:rPr>
            </w:pPr>
            <w:r w:rsidRPr="007E48ED">
              <w:rPr>
                <w:szCs w:val="22"/>
              </w:rPr>
              <w:t>1</w:t>
            </w:r>
          </w:p>
        </w:tc>
        <w:tc>
          <w:tcPr>
            <w:tcW w:w="3868" w:type="pct"/>
            <w:tcBorders>
              <w:top w:val="single" w:sz="6" w:space="0" w:color="auto"/>
              <w:left w:val="single" w:sz="6" w:space="0" w:color="auto"/>
              <w:bottom w:val="single" w:sz="6" w:space="0" w:color="auto"/>
              <w:right w:val="single" w:sz="6" w:space="0" w:color="auto"/>
            </w:tcBorders>
            <w:vAlign w:val="center"/>
          </w:tcPr>
          <w:p w14:paraId="06FA1933" w14:textId="3FBDE487" w:rsidR="00C83A48" w:rsidRPr="007E48ED" w:rsidRDefault="00C83A48" w:rsidP="00C83A48">
            <w:pPr>
              <w:rPr>
                <w:color w:val="000000"/>
                <w:szCs w:val="22"/>
                <w:lang w:eastAsia="en-US"/>
              </w:rPr>
            </w:pPr>
            <w:r w:rsidRPr="00810350">
              <w:rPr>
                <w:lang w:val="en-US"/>
              </w:rPr>
              <w:t xml:space="preserve">Sufficient knowledge of engineering subjects related with mathematics, science and own branch; an ability to apply </w:t>
            </w:r>
            <w:r w:rsidRPr="00810350">
              <w:rPr>
                <w:bCs/>
                <w:lang w:val="en-US"/>
              </w:rPr>
              <w:t xml:space="preserve">theoretical and practical </w:t>
            </w:r>
            <w:r w:rsidRPr="00810350">
              <w:rPr>
                <w:lang w:val="en-US"/>
              </w:rPr>
              <w:t>knowledge on solving and modeling of engineering problems.</w:t>
            </w:r>
          </w:p>
        </w:tc>
        <w:tc>
          <w:tcPr>
            <w:tcW w:w="279" w:type="pct"/>
            <w:tcBorders>
              <w:top w:val="single" w:sz="6" w:space="0" w:color="auto"/>
              <w:left w:val="single" w:sz="6" w:space="0" w:color="auto"/>
              <w:bottom w:val="single" w:sz="6" w:space="0" w:color="auto"/>
              <w:right w:val="single" w:sz="4" w:space="0" w:color="000000"/>
            </w:tcBorders>
          </w:tcPr>
          <w:p w14:paraId="43A56D87"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[x]</w:t>
            </w:r>
          </w:p>
        </w:tc>
        <w:tc>
          <w:tcPr>
            <w:tcW w:w="279" w:type="pct"/>
            <w:tcBorders>
              <w:top w:val="single" w:sz="6" w:space="0" w:color="auto"/>
              <w:left w:val="single" w:sz="4" w:space="0" w:color="000000"/>
              <w:bottom w:val="single" w:sz="6" w:space="0" w:color="auto"/>
              <w:right w:val="single" w:sz="6" w:space="0" w:color="auto"/>
            </w:tcBorders>
          </w:tcPr>
          <w:p w14:paraId="3C67B021"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70DCC4E4"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r>
      <w:tr w:rsidR="00C83A48" w:rsidRPr="007E48ED" w14:paraId="5AD10066"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5043972C" w14:textId="77777777" w:rsidR="00C83A48" w:rsidRPr="007E48ED" w:rsidRDefault="00C83A48" w:rsidP="00C83A48">
            <w:pPr>
              <w:jc w:val="center"/>
              <w:rPr>
                <w:szCs w:val="22"/>
              </w:rPr>
            </w:pPr>
            <w:r w:rsidRPr="007E48ED">
              <w:rPr>
                <w:szCs w:val="22"/>
              </w:rPr>
              <w:t>2</w:t>
            </w:r>
          </w:p>
        </w:tc>
        <w:tc>
          <w:tcPr>
            <w:tcW w:w="3868" w:type="pct"/>
            <w:tcBorders>
              <w:top w:val="single" w:sz="6" w:space="0" w:color="auto"/>
              <w:left w:val="single" w:sz="6" w:space="0" w:color="auto"/>
              <w:bottom w:val="single" w:sz="6" w:space="0" w:color="auto"/>
              <w:right w:val="single" w:sz="6" w:space="0" w:color="auto"/>
            </w:tcBorders>
            <w:vAlign w:val="center"/>
          </w:tcPr>
          <w:p w14:paraId="4C0B4F25" w14:textId="39AAEB5C" w:rsidR="00C83A48" w:rsidRPr="007E48ED" w:rsidRDefault="00C83A48" w:rsidP="00C83A48">
            <w:pPr>
              <w:rPr>
                <w:color w:val="000000"/>
                <w:szCs w:val="22"/>
                <w:lang w:eastAsia="en-US"/>
              </w:rPr>
            </w:pPr>
            <w:r w:rsidRPr="00810350">
              <w:rPr>
                <w:rFonts w:ascii="TimesNewRoman" w:hAnsi="TimesNewRoman" w:cs="TimesNewRoman"/>
                <w:lang w:val="en-US"/>
              </w:rPr>
              <w:t xml:space="preserve">Ability to determine, define, formulate and solve complex engineering problems; for that purpose an ability to select and use convenient </w:t>
            </w:r>
            <w:r w:rsidRPr="00810350">
              <w:rPr>
                <w:bCs/>
                <w:lang w:val="en-US"/>
              </w:rPr>
              <w:t>analytical and experimental methods</w:t>
            </w:r>
            <w:r w:rsidRPr="00810350">
              <w:rPr>
                <w:rFonts w:ascii="TimesNewRoman" w:hAnsi="TimesNewRoman" w:cs="TimesNewRoman"/>
                <w:lang w:val="en-US"/>
              </w:rPr>
              <w:t>.</w:t>
            </w:r>
          </w:p>
        </w:tc>
        <w:tc>
          <w:tcPr>
            <w:tcW w:w="279" w:type="pct"/>
            <w:tcBorders>
              <w:top w:val="single" w:sz="6" w:space="0" w:color="auto"/>
              <w:left w:val="single" w:sz="6" w:space="0" w:color="auto"/>
              <w:bottom w:val="single" w:sz="6" w:space="0" w:color="auto"/>
              <w:right w:val="single" w:sz="4" w:space="0" w:color="000000"/>
            </w:tcBorders>
          </w:tcPr>
          <w:p w14:paraId="68E82850"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2D5F7827"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[x]</w:t>
            </w:r>
          </w:p>
        </w:tc>
        <w:tc>
          <w:tcPr>
            <w:tcW w:w="278" w:type="pct"/>
            <w:tcBorders>
              <w:top w:val="single" w:sz="6" w:space="0" w:color="auto"/>
              <w:left w:val="single" w:sz="6" w:space="0" w:color="auto"/>
              <w:bottom w:val="single" w:sz="6" w:space="0" w:color="auto"/>
              <w:right w:val="single" w:sz="12" w:space="0" w:color="auto"/>
            </w:tcBorders>
          </w:tcPr>
          <w:p w14:paraId="42914A02"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r>
      <w:tr w:rsidR="00C83A48" w:rsidRPr="007E48ED" w14:paraId="78B1DDA4"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1F092272" w14:textId="77777777" w:rsidR="00C83A48" w:rsidRPr="007E48ED" w:rsidRDefault="00C83A48" w:rsidP="00C83A48">
            <w:pPr>
              <w:jc w:val="center"/>
              <w:rPr>
                <w:szCs w:val="22"/>
              </w:rPr>
            </w:pPr>
            <w:r w:rsidRPr="007E48ED">
              <w:rPr>
                <w:szCs w:val="22"/>
              </w:rPr>
              <w:t>3</w:t>
            </w:r>
          </w:p>
        </w:tc>
        <w:tc>
          <w:tcPr>
            <w:tcW w:w="3868" w:type="pct"/>
            <w:tcBorders>
              <w:top w:val="single" w:sz="6" w:space="0" w:color="auto"/>
              <w:left w:val="single" w:sz="6" w:space="0" w:color="auto"/>
              <w:bottom w:val="single" w:sz="6" w:space="0" w:color="auto"/>
              <w:right w:val="single" w:sz="6" w:space="0" w:color="auto"/>
            </w:tcBorders>
            <w:vAlign w:val="center"/>
          </w:tcPr>
          <w:p w14:paraId="3C7B3DA4" w14:textId="31D02B39" w:rsidR="00C83A48" w:rsidRPr="007E48ED" w:rsidRDefault="00C83A48" w:rsidP="00C83A48">
            <w:pPr>
              <w:rPr>
                <w:color w:val="000000"/>
                <w:szCs w:val="22"/>
                <w:lang w:eastAsia="en-US"/>
              </w:rPr>
            </w:pPr>
            <w:r w:rsidRPr="00810350">
              <w:rPr>
                <w:lang w:val="en-US"/>
              </w:rPr>
              <w:t xml:space="preserve">Ability to design a complex system, a component and/or an engineering process under real life constrains or conditions, defined by environmental, economical and political problems; </w:t>
            </w:r>
            <w:r w:rsidRPr="00810350">
              <w:rPr>
                <w:rFonts w:ascii="TimesNewRoman" w:hAnsi="TimesNewRoman" w:cs="TimesNewRoman"/>
                <w:lang w:val="en-US"/>
              </w:rPr>
              <w:t>for that purpose</w:t>
            </w:r>
            <w:r w:rsidRPr="00810350">
              <w:rPr>
                <w:lang w:val="en-US"/>
              </w:rPr>
              <w:t xml:space="preserve"> an ability to apply modern design methods.</w:t>
            </w:r>
          </w:p>
        </w:tc>
        <w:tc>
          <w:tcPr>
            <w:tcW w:w="279" w:type="pct"/>
            <w:tcBorders>
              <w:top w:val="single" w:sz="6" w:space="0" w:color="auto"/>
              <w:left w:val="single" w:sz="6" w:space="0" w:color="auto"/>
              <w:bottom w:val="single" w:sz="6" w:space="0" w:color="auto"/>
              <w:right w:val="single" w:sz="4" w:space="0" w:color="000000"/>
            </w:tcBorders>
          </w:tcPr>
          <w:p w14:paraId="5EF88854"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7F92F0DA"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432EE271"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r>
      <w:tr w:rsidR="00C83A48" w:rsidRPr="007E48ED" w14:paraId="69C55DFE"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5A90DF8D" w14:textId="77777777" w:rsidR="00C83A48" w:rsidRPr="007E48ED" w:rsidRDefault="00C83A48" w:rsidP="00C83A48">
            <w:pPr>
              <w:jc w:val="center"/>
              <w:rPr>
                <w:szCs w:val="22"/>
              </w:rPr>
            </w:pPr>
            <w:r w:rsidRPr="007E48ED">
              <w:rPr>
                <w:szCs w:val="22"/>
              </w:rPr>
              <w:t>4</w:t>
            </w:r>
          </w:p>
        </w:tc>
        <w:tc>
          <w:tcPr>
            <w:tcW w:w="3868" w:type="pct"/>
            <w:tcBorders>
              <w:top w:val="single" w:sz="6" w:space="0" w:color="auto"/>
              <w:left w:val="single" w:sz="6" w:space="0" w:color="auto"/>
              <w:bottom w:val="single" w:sz="6" w:space="0" w:color="auto"/>
              <w:right w:val="single" w:sz="6" w:space="0" w:color="auto"/>
            </w:tcBorders>
            <w:vAlign w:val="center"/>
          </w:tcPr>
          <w:p w14:paraId="02DD118C" w14:textId="7DB0FD65" w:rsidR="00C83A48" w:rsidRPr="007E48ED" w:rsidRDefault="00C83A48" w:rsidP="00C83A48">
            <w:pPr>
              <w:rPr>
                <w:color w:val="000000"/>
                <w:szCs w:val="22"/>
                <w:lang w:eastAsia="en-US"/>
              </w:rPr>
            </w:pPr>
            <w:r w:rsidRPr="00810350">
              <w:rPr>
                <w:lang w:val="en-US"/>
              </w:rPr>
              <w:t xml:space="preserve">Ability to develop, select and use modern methods and tools required for engineering applications; ability to effective use of </w:t>
            </w:r>
            <w:r w:rsidRPr="00810350">
              <w:rPr>
                <w:bCs/>
                <w:lang w:val="en-US"/>
              </w:rPr>
              <w:t>information technologies.</w:t>
            </w:r>
          </w:p>
        </w:tc>
        <w:tc>
          <w:tcPr>
            <w:tcW w:w="279" w:type="pct"/>
            <w:tcBorders>
              <w:top w:val="single" w:sz="6" w:space="0" w:color="auto"/>
              <w:left w:val="single" w:sz="6" w:space="0" w:color="auto"/>
              <w:bottom w:val="single" w:sz="6" w:space="0" w:color="auto"/>
              <w:right w:val="single" w:sz="4" w:space="0" w:color="000000"/>
            </w:tcBorders>
          </w:tcPr>
          <w:p w14:paraId="75F6DBDB"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1A5D6304"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0BAC3DA3"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xml:space="preserve"> [  ]</w:t>
            </w:r>
          </w:p>
        </w:tc>
      </w:tr>
      <w:tr w:rsidR="00C83A48" w:rsidRPr="007E48ED" w14:paraId="6BE37463"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53B3D9ED" w14:textId="77777777" w:rsidR="00C83A48" w:rsidRPr="007E48ED" w:rsidRDefault="00C83A48" w:rsidP="00C83A48">
            <w:pPr>
              <w:jc w:val="center"/>
              <w:rPr>
                <w:szCs w:val="22"/>
              </w:rPr>
            </w:pPr>
            <w:r w:rsidRPr="007E48ED">
              <w:rPr>
                <w:szCs w:val="22"/>
              </w:rPr>
              <w:t>5</w:t>
            </w:r>
          </w:p>
        </w:tc>
        <w:tc>
          <w:tcPr>
            <w:tcW w:w="3868" w:type="pct"/>
            <w:tcBorders>
              <w:top w:val="single" w:sz="6" w:space="0" w:color="auto"/>
              <w:left w:val="single" w:sz="6" w:space="0" w:color="auto"/>
              <w:bottom w:val="single" w:sz="6" w:space="0" w:color="auto"/>
              <w:right w:val="single" w:sz="6" w:space="0" w:color="auto"/>
            </w:tcBorders>
            <w:vAlign w:val="center"/>
          </w:tcPr>
          <w:p w14:paraId="35BC2E38" w14:textId="3C2B04DB" w:rsidR="00C83A48" w:rsidRPr="007E48ED" w:rsidRDefault="00C83A48" w:rsidP="00C83A48">
            <w:pPr>
              <w:rPr>
                <w:color w:val="000000"/>
                <w:szCs w:val="22"/>
                <w:lang w:eastAsia="en-US"/>
              </w:rPr>
            </w:pPr>
            <w:r w:rsidRPr="00810350">
              <w:rPr>
                <w:lang w:val="en-US"/>
              </w:rPr>
              <w:t>In order to investigate engineering problems; ability to set up and conduct experiments and ability to analyze and interpretation of experimental results.</w:t>
            </w:r>
          </w:p>
        </w:tc>
        <w:tc>
          <w:tcPr>
            <w:tcW w:w="279" w:type="pct"/>
            <w:tcBorders>
              <w:top w:val="single" w:sz="6" w:space="0" w:color="auto"/>
              <w:left w:val="single" w:sz="6" w:space="0" w:color="auto"/>
              <w:bottom w:val="single" w:sz="6" w:space="0" w:color="auto"/>
              <w:right w:val="single" w:sz="4" w:space="0" w:color="000000"/>
            </w:tcBorders>
          </w:tcPr>
          <w:p w14:paraId="0F45DB03"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05EFAC34"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[x]</w:t>
            </w:r>
          </w:p>
        </w:tc>
        <w:tc>
          <w:tcPr>
            <w:tcW w:w="278" w:type="pct"/>
            <w:tcBorders>
              <w:top w:val="single" w:sz="6" w:space="0" w:color="auto"/>
              <w:left w:val="single" w:sz="6" w:space="0" w:color="auto"/>
              <w:bottom w:val="single" w:sz="6" w:space="0" w:color="auto"/>
              <w:right w:val="single" w:sz="12" w:space="0" w:color="auto"/>
            </w:tcBorders>
          </w:tcPr>
          <w:p w14:paraId="56ADFD83"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r>
      <w:tr w:rsidR="00C83A48" w:rsidRPr="007E48ED" w14:paraId="3AABEF42"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0FF4E617" w14:textId="77777777" w:rsidR="00C83A48" w:rsidRPr="007E48ED" w:rsidRDefault="00C83A48" w:rsidP="00C83A48">
            <w:pPr>
              <w:jc w:val="center"/>
              <w:rPr>
                <w:szCs w:val="22"/>
              </w:rPr>
            </w:pPr>
            <w:r w:rsidRPr="007E48ED">
              <w:rPr>
                <w:szCs w:val="22"/>
              </w:rPr>
              <w:t>6</w:t>
            </w:r>
          </w:p>
        </w:tc>
        <w:tc>
          <w:tcPr>
            <w:tcW w:w="3868" w:type="pct"/>
            <w:tcBorders>
              <w:top w:val="single" w:sz="6" w:space="0" w:color="auto"/>
              <w:left w:val="single" w:sz="6" w:space="0" w:color="auto"/>
              <w:bottom w:val="single" w:sz="6" w:space="0" w:color="auto"/>
              <w:right w:val="single" w:sz="6" w:space="0" w:color="auto"/>
            </w:tcBorders>
            <w:vAlign w:val="center"/>
          </w:tcPr>
          <w:p w14:paraId="412BB807" w14:textId="3ECF3238" w:rsidR="00C83A48" w:rsidRPr="007E48ED" w:rsidRDefault="00C83A48" w:rsidP="00C83A48">
            <w:pPr>
              <w:rPr>
                <w:color w:val="000000"/>
                <w:szCs w:val="22"/>
                <w:lang w:eastAsia="en-US"/>
              </w:rPr>
            </w:pPr>
            <w:r w:rsidRPr="00810350">
              <w:rPr>
                <w:rFonts w:ascii="TimesNewRoman" w:hAnsi="TimesNewRoman" w:cs="TimesNewRoman"/>
                <w:lang w:val="en-US"/>
              </w:rPr>
              <w:t>Ability to work effectively in inner or multi-disciplinary teams; proficiency of interdependence.</w:t>
            </w:r>
          </w:p>
        </w:tc>
        <w:tc>
          <w:tcPr>
            <w:tcW w:w="279" w:type="pct"/>
            <w:tcBorders>
              <w:top w:val="single" w:sz="6" w:space="0" w:color="auto"/>
              <w:left w:val="single" w:sz="6" w:space="0" w:color="auto"/>
              <w:bottom w:val="single" w:sz="6" w:space="0" w:color="auto"/>
              <w:right w:val="single" w:sz="4" w:space="0" w:color="000000"/>
            </w:tcBorders>
          </w:tcPr>
          <w:p w14:paraId="453FBCCF"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[x]</w:t>
            </w:r>
          </w:p>
        </w:tc>
        <w:tc>
          <w:tcPr>
            <w:tcW w:w="279" w:type="pct"/>
            <w:tcBorders>
              <w:top w:val="single" w:sz="6" w:space="0" w:color="auto"/>
              <w:left w:val="single" w:sz="4" w:space="0" w:color="000000"/>
              <w:bottom w:val="single" w:sz="6" w:space="0" w:color="auto"/>
              <w:right w:val="single" w:sz="6" w:space="0" w:color="auto"/>
            </w:tcBorders>
          </w:tcPr>
          <w:p w14:paraId="393B29FD"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2DC6B21E"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r>
      <w:tr w:rsidR="00C83A48" w:rsidRPr="007E48ED" w14:paraId="334304D3"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71067FF4" w14:textId="77777777" w:rsidR="00C83A48" w:rsidRPr="007E48ED" w:rsidRDefault="00C83A48" w:rsidP="00C83A48">
            <w:pPr>
              <w:jc w:val="center"/>
              <w:rPr>
                <w:szCs w:val="22"/>
              </w:rPr>
            </w:pPr>
            <w:r w:rsidRPr="007E48ED">
              <w:rPr>
                <w:szCs w:val="22"/>
              </w:rPr>
              <w:t>7</w:t>
            </w:r>
          </w:p>
        </w:tc>
        <w:tc>
          <w:tcPr>
            <w:tcW w:w="3868" w:type="pct"/>
            <w:tcBorders>
              <w:top w:val="single" w:sz="6" w:space="0" w:color="auto"/>
              <w:left w:val="single" w:sz="6" w:space="0" w:color="auto"/>
              <w:bottom w:val="single" w:sz="6" w:space="0" w:color="auto"/>
              <w:right w:val="single" w:sz="6" w:space="0" w:color="auto"/>
            </w:tcBorders>
            <w:vAlign w:val="center"/>
          </w:tcPr>
          <w:p w14:paraId="2167B0B3" w14:textId="2C4D6AA4" w:rsidR="00C83A48" w:rsidRPr="007E48ED" w:rsidRDefault="00C83A48" w:rsidP="00C83A48">
            <w:pPr>
              <w:rPr>
                <w:color w:val="000000"/>
                <w:szCs w:val="22"/>
                <w:lang w:eastAsia="en-US"/>
              </w:rPr>
            </w:pPr>
            <w:r w:rsidRPr="00810350">
              <w:rPr>
                <w:lang w:val="en-US"/>
              </w:rPr>
              <w:t xml:space="preserve">Ability to communicate in written and oral forms in Turkish/English; proficiency at least one </w:t>
            </w:r>
            <w:r w:rsidRPr="00810350">
              <w:rPr>
                <w:bCs/>
                <w:lang w:val="en-US"/>
              </w:rPr>
              <w:t>foreign language</w:t>
            </w:r>
            <w:r w:rsidRPr="00810350">
              <w:rPr>
                <w:lang w:val="en-US"/>
              </w:rPr>
              <w:t>.</w:t>
            </w:r>
          </w:p>
        </w:tc>
        <w:tc>
          <w:tcPr>
            <w:tcW w:w="279" w:type="pct"/>
            <w:tcBorders>
              <w:top w:val="single" w:sz="6" w:space="0" w:color="auto"/>
              <w:left w:val="single" w:sz="6" w:space="0" w:color="auto"/>
              <w:bottom w:val="single" w:sz="6" w:space="0" w:color="auto"/>
              <w:right w:val="single" w:sz="4" w:space="0" w:color="000000"/>
            </w:tcBorders>
          </w:tcPr>
          <w:p w14:paraId="21F27CA6"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6EA4B9EE"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407DC032"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r>
      <w:tr w:rsidR="00C83A48" w:rsidRPr="007E48ED" w14:paraId="60A608F3"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2D1CD125" w14:textId="77777777" w:rsidR="00C83A48" w:rsidRPr="007E48ED" w:rsidRDefault="00C83A48" w:rsidP="00C83A48">
            <w:pPr>
              <w:jc w:val="center"/>
              <w:rPr>
                <w:szCs w:val="22"/>
              </w:rPr>
            </w:pPr>
            <w:r w:rsidRPr="007E48ED">
              <w:rPr>
                <w:szCs w:val="22"/>
              </w:rPr>
              <w:t>8</w:t>
            </w:r>
          </w:p>
        </w:tc>
        <w:tc>
          <w:tcPr>
            <w:tcW w:w="3868" w:type="pct"/>
            <w:tcBorders>
              <w:top w:val="single" w:sz="6" w:space="0" w:color="auto"/>
              <w:left w:val="single" w:sz="6" w:space="0" w:color="auto"/>
              <w:bottom w:val="single" w:sz="6" w:space="0" w:color="auto"/>
              <w:right w:val="single" w:sz="6" w:space="0" w:color="auto"/>
            </w:tcBorders>
            <w:vAlign w:val="center"/>
          </w:tcPr>
          <w:p w14:paraId="45903EA6" w14:textId="08D7311C" w:rsidR="00C83A48" w:rsidRPr="007E48ED" w:rsidRDefault="00C83A48" w:rsidP="00C83A48">
            <w:pPr>
              <w:rPr>
                <w:color w:val="000000"/>
                <w:szCs w:val="22"/>
                <w:lang w:eastAsia="en-US"/>
              </w:rPr>
            </w:pPr>
            <w:r w:rsidRPr="00810350">
              <w:rPr>
                <w:lang w:val="en-US"/>
              </w:rPr>
              <w:t xml:space="preserve">Awareness of life-long learning; ability to </w:t>
            </w:r>
            <w:r w:rsidRPr="00810350">
              <w:rPr>
                <w:bCs/>
                <w:lang w:val="en-US"/>
              </w:rPr>
              <w:t>reach information; follow developments in science and technology and continuous self-improvement.</w:t>
            </w:r>
          </w:p>
        </w:tc>
        <w:tc>
          <w:tcPr>
            <w:tcW w:w="279" w:type="pct"/>
            <w:tcBorders>
              <w:top w:val="single" w:sz="6" w:space="0" w:color="auto"/>
              <w:left w:val="single" w:sz="6" w:space="0" w:color="auto"/>
              <w:bottom w:val="single" w:sz="6" w:space="0" w:color="auto"/>
              <w:right w:val="single" w:sz="4" w:space="0" w:color="000000"/>
            </w:tcBorders>
          </w:tcPr>
          <w:p w14:paraId="49C047B6"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708BF00C"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438501E2"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r>
      <w:tr w:rsidR="00C83A48" w:rsidRPr="007E48ED" w14:paraId="0D4EAAF1"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5CB247EA" w14:textId="77777777" w:rsidR="00C83A48" w:rsidRPr="007E48ED" w:rsidRDefault="00C83A48" w:rsidP="00C83A48">
            <w:pPr>
              <w:jc w:val="center"/>
              <w:rPr>
                <w:szCs w:val="22"/>
              </w:rPr>
            </w:pPr>
            <w:r w:rsidRPr="007E48ED">
              <w:rPr>
                <w:szCs w:val="22"/>
              </w:rPr>
              <w:t>9</w:t>
            </w:r>
          </w:p>
        </w:tc>
        <w:tc>
          <w:tcPr>
            <w:tcW w:w="3868" w:type="pct"/>
            <w:tcBorders>
              <w:top w:val="single" w:sz="6" w:space="0" w:color="auto"/>
              <w:left w:val="single" w:sz="6" w:space="0" w:color="auto"/>
              <w:bottom w:val="single" w:sz="6" w:space="0" w:color="auto"/>
              <w:right w:val="single" w:sz="6" w:space="0" w:color="auto"/>
            </w:tcBorders>
            <w:vAlign w:val="center"/>
          </w:tcPr>
          <w:p w14:paraId="3E7DBC97" w14:textId="547458EE" w:rsidR="00C83A48" w:rsidRPr="007E48ED" w:rsidRDefault="00C83A48" w:rsidP="00C83A48">
            <w:pPr>
              <w:rPr>
                <w:color w:val="000000"/>
                <w:szCs w:val="22"/>
                <w:lang w:eastAsia="en-US"/>
              </w:rPr>
            </w:pPr>
            <w:r w:rsidRPr="00810350">
              <w:rPr>
                <w:lang w:val="en-US"/>
              </w:rPr>
              <w:t xml:space="preserve">Understanding of professional and ethical issues and taking responsibility </w:t>
            </w:r>
          </w:p>
        </w:tc>
        <w:tc>
          <w:tcPr>
            <w:tcW w:w="279" w:type="pct"/>
            <w:tcBorders>
              <w:top w:val="single" w:sz="6" w:space="0" w:color="auto"/>
              <w:left w:val="single" w:sz="6" w:space="0" w:color="auto"/>
              <w:bottom w:val="single" w:sz="6" w:space="0" w:color="auto"/>
              <w:right w:val="single" w:sz="4" w:space="0" w:color="000000"/>
            </w:tcBorders>
          </w:tcPr>
          <w:p w14:paraId="78B8CBDD"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6471C369"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7B628329"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r>
      <w:tr w:rsidR="00C83A48" w:rsidRPr="007E48ED" w14:paraId="0D915922"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1E009A86" w14:textId="77777777" w:rsidR="00C83A48" w:rsidRPr="007E48ED" w:rsidRDefault="00C83A48" w:rsidP="00C83A48">
            <w:pPr>
              <w:jc w:val="center"/>
              <w:rPr>
                <w:szCs w:val="22"/>
              </w:rPr>
            </w:pPr>
            <w:r w:rsidRPr="007E48ED">
              <w:rPr>
                <w:szCs w:val="22"/>
              </w:rPr>
              <w:t>10</w:t>
            </w:r>
          </w:p>
        </w:tc>
        <w:tc>
          <w:tcPr>
            <w:tcW w:w="3868" w:type="pct"/>
            <w:tcBorders>
              <w:top w:val="single" w:sz="6" w:space="0" w:color="auto"/>
              <w:left w:val="single" w:sz="6" w:space="0" w:color="auto"/>
              <w:bottom w:val="single" w:sz="6" w:space="0" w:color="auto"/>
              <w:right w:val="single" w:sz="6" w:space="0" w:color="auto"/>
            </w:tcBorders>
            <w:vAlign w:val="center"/>
          </w:tcPr>
          <w:p w14:paraId="1834B849" w14:textId="0AEC4FCC" w:rsidR="00C83A48" w:rsidRPr="007E48ED" w:rsidRDefault="00C83A48" w:rsidP="00C83A48">
            <w:pPr>
              <w:rPr>
                <w:color w:val="000000"/>
                <w:szCs w:val="22"/>
                <w:lang w:eastAsia="en-US"/>
              </w:rPr>
            </w:pPr>
            <w:r w:rsidRPr="00810350">
              <w:rPr>
                <w:lang w:val="en-US"/>
              </w:rPr>
              <w:t>Awareness of project, r</w:t>
            </w:r>
            <w:r w:rsidRPr="00810350">
              <w:rPr>
                <w:bCs/>
                <w:lang w:val="en-US"/>
              </w:rPr>
              <w:t>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4" w:space="0" w:color="000000"/>
            </w:tcBorders>
          </w:tcPr>
          <w:p w14:paraId="398E8570"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rPr>
              <w:t>[  ]</w:t>
            </w:r>
          </w:p>
        </w:tc>
        <w:tc>
          <w:tcPr>
            <w:tcW w:w="279" w:type="pct"/>
            <w:tcBorders>
              <w:top w:val="single" w:sz="6" w:space="0" w:color="auto"/>
              <w:left w:val="single" w:sz="4" w:space="0" w:color="000000"/>
              <w:bottom w:val="single" w:sz="6" w:space="0" w:color="auto"/>
              <w:right w:val="single" w:sz="6" w:space="0" w:color="auto"/>
            </w:tcBorders>
          </w:tcPr>
          <w:p w14:paraId="2BA1E704" w14:textId="77777777" w:rsidR="00C83A48" w:rsidRPr="005876D1" w:rsidRDefault="00C83A48" w:rsidP="00C83A48">
            <w:pPr>
              <w:pStyle w:val="Altbilgi1"/>
              <w:tabs>
                <w:tab w:val="left" w:pos="1985"/>
              </w:tabs>
              <w:jc w:val="center"/>
              <w:rPr>
                <w:noProof/>
              </w:rPr>
            </w:pPr>
            <w:r w:rsidRPr="005876D1">
              <w:rPr>
                <w:noProof/>
              </w:rPr>
              <w:t>[  ]</w:t>
            </w:r>
          </w:p>
        </w:tc>
        <w:tc>
          <w:tcPr>
            <w:tcW w:w="278" w:type="pct"/>
            <w:tcBorders>
              <w:top w:val="single" w:sz="6" w:space="0" w:color="auto"/>
              <w:left w:val="single" w:sz="6" w:space="0" w:color="auto"/>
              <w:bottom w:val="single" w:sz="6" w:space="0" w:color="auto"/>
              <w:right w:val="single" w:sz="12" w:space="0" w:color="auto"/>
            </w:tcBorders>
          </w:tcPr>
          <w:p w14:paraId="7D28494F" w14:textId="77777777" w:rsidR="00C83A48" w:rsidRPr="005876D1" w:rsidRDefault="00C83A48" w:rsidP="00C83A48">
            <w:pPr>
              <w:pStyle w:val="Altbilgi1"/>
              <w:tabs>
                <w:tab w:val="left" w:pos="1985"/>
              </w:tabs>
              <w:jc w:val="center"/>
              <w:rPr>
                <w:noProof/>
              </w:rPr>
            </w:pPr>
            <w:r w:rsidRPr="005876D1">
              <w:rPr>
                <w:noProof/>
              </w:rPr>
              <w:t>[  ]</w:t>
            </w:r>
          </w:p>
        </w:tc>
      </w:tr>
      <w:tr w:rsidR="00C83A48" w:rsidRPr="007E48ED" w14:paraId="21C6DBCC" w14:textId="77777777" w:rsidTr="005876D1">
        <w:tc>
          <w:tcPr>
            <w:tcW w:w="296" w:type="pct"/>
            <w:tcBorders>
              <w:top w:val="single" w:sz="6" w:space="0" w:color="auto"/>
              <w:left w:val="single" w:sz="12" w:space="0" w:color="auto"/>
              <w:bottom w:val="single" w:sz="6" w:space="0" w:color="auto"/>
              <w:right w:val="single" w:sz="6" w:space="0" w:color="auto"/>
            </w:tcBorders>
            <w:vAlign w:val="center"/>
          </w:tcPr>
          <w:p w14:paraId="1C152387" w14:textId="77777777" w:rsidR="00C83A48" w:rsidRPr="007E48ED" w:rsidRDefault="00C83A48" w:rsidP="00C83A48">
            <w:pPr>
              <w:jc w:val="center"/>
              <w:rPr>
                <w:szCs w:val="22"/>
              </w:rPr>
            </w:pPr>
            <w:r w:rsidRPr="007E48ED">
              <w:rPr>
                <w:szCs w:val="22"/>
              </w:rPr>
              <w:t>11</w:t>
            </w:r>
          </w:p>
        </w:tc>
        <w:tc>
          <w:tcPr>
            <w:tcW w:w="3868" w:type="pct"/>
            <w:tcBorders>
              <w:top w:val="single" w:sz="6" w:space="0" w:color="auto"/>
              <w:left w:val="single" w:sz="6" w:space="0" w:color="auto"/>
              <w:bottom w:val="single" w:sz="6" w:space="0" w:color="auto"/>
              <w:right w:val="single" w:sz="6" w:space="0" w:color="auto"/>
            </w:tcBorders>
            <w:vAlign w:val="center"/>
          </w:tcPr>
          <w:p w14:paraId="7200B207" w14:textId="5F8F1454" w:rsidR="00C83A48" w:rsidRPr="007E48ED" w:rsidRDefault="00C83A48" w:rsidP="00C83A48">
            <w:pPr>
              <w:rPr>
                <w:color w:val="000000"/>
                <w:szCs w:val="22"/>
                <w:lang w:eastAsia="en-US"/>
              </w:rPr>
            </w:pPr>
            <w:r w:rsidRPr="00810350">
              <w:rPr>
                <w:lang w:val="en-US"/>
              </w:rPr>
              <w:t>Knowledge of actual problems and effects of engineering applications on health, environment and security in global and social scale; an awareness of juridical results of engineering solutions.</w:t>
            </w:r>
          </w:p>
        </w:tc>
        <w:tc>
          <w:tcPr>
            <w:tcW w:w="279" w:type="pct"/>
            <w:tcBorders>
              <w:top w:val="single" w:sz="6" w:space="0" w:color="auto"/>
              <w:left w:val="single" w:sz="6" w:space="0" w:color="auto"/>
              <w:bottom w:val="single" w:sz="6" w:space="0" w:color="auto"/>
              <w:right w:val="single" w:sz="4" w:space="0" w:color="000000"/>
            </w:tcBorders>
          </w:tcPr>
          <w:p w14:paraId="1FBABB65" w14:textId="77777777" w:rsidR="00C83A48" w:rsidRPr="005876D1" w:rsidRDefault="00C83A48" w:rsidP="00C83A48">
            <w:pPr>
              <w:pStyle w:val="antet1"/>
              <w:tabs>
                <w:tab w:val="left" w:pos="1985"/>
              </w:tabs>
              <w:jc w:val="center"/>
              <w:rPr>
                <w:rFonts w:ascii="Times New Roman" w:hAnsi="Times New Roman"/>
                <w:b w:val="0"/>
                <w:noProof/>
                <w:sz w:val="20"/>
              </w:rPr>
            </w:pPr>
            <w:r w:rsidRPr="005876D1">
              <w:rPr>
                <w:rFonts w:ascii="Times New Roman" w:hAnsi="Times New Roman"/>
                <w:b w:val="0"/>
                <w:noProof/>
                <w:sz w:val="20"/>
                <w:lang w:val="tr-TR"/>
              </w:rPr>
              <w:t>[  ]</w:t>
            </w:r>
          </w:p>
        </w:tc>
        <w:tc>
          <w:tcPr>
            <w:tcW w:w="279" w:type="pct"/>
            <w:tcBorders>
              <w:top w:val="single" w:sz="6" w:space="0" w:color="auto"/>
              <w:left w:val="single" w:sz="4" w:space="0" w:color="000000"/>
              <w:bottom w:val="single" w:sz="6" w:space="0" w:color="auto"/>
              <w:right w:val="single" w:sz="6" w:space="0" w:color="auto"/>
            </w:tcBorders>
          </w:tcPr>
          <w:p w14:paraId="59B3C71D" w14:textId="77777777" w:rsidR="00C83A48" w:rsidRPr="005876D1" w:rsidRDefault="00C83A48" w:rsidP="00C83A4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5876D1">
              <w:rPr>
                <w:rFonts w:ascii="Times New Roman" w:hAnsi="Times New Roman"/>
                <w:b w:val="0"/>
                <w:noProof/>
                <w:sz w:val="20"/>
                <w:lang w:val="tr-TR"/>
              </w:rPr>
              <w:t>[ ]</w:t>
            </w:r>
          </w:p>
        </w:tc>
        <w:tc>
          <w:tcPr>
            <w:tcW w:w="278" w:type="pct"/>
            <w:tcBorders>
              <w:top w:val="single" w:sz="6" w:space="0" w:color="auto"/>
              <w:left w:val="single" w:sz="6" w:space="0" w:color="auto"/>
              <w:bottom w:val="single" w:sz="6" w:space="0" w:color="auto"/>
              <w:right w:val="single" w:sz="12" w:space="0" w:color="auto"/>
            </w:tcBorders>
          </w:tcPr>
          <w:p w14:paraId="60EA90EE" w14:textId="77777777" w:rsidR="00C83A48" w:rsidRPr="005876D1" w:rsidRDefault="00C83A48" w:rsidP="00C83A4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5876D1">
              <w:rPr>
                <w:rFonts w:ascii="Times New Roman" w:hAnsi="Times New Roman"/>
                <w:b w:val="0"/>
                <w:noProof/>
                <w:sz w:val="20"/>
              </w:rPr>
              <w:t>[  ]</w:t>
            </w:r>
          </w:p>
        </w:tc>
      </w:tr>
      <w:tr w:rsidR="00CC2DE6" w:rsidRPr="007E48ED" w14:paraId="1FA27366" w14:textId="77777777" w:rsidTr="00CC2DE6">
        <w:tc>
          <w:tcPr>
            <w:tcW w:w="5000" w:type="pct"/>
            <w:gridSpan w:val="5"/>
            <w:tcBorders>
              <w:top w:val="single" w:sz="6" w:space="0" w:color="auto"/>
              <w:left w:val="single" w:sz="12" w:space="0" w:color="auto"/>
              <w:bottom w:val="single" w:sz="12" w:space="0" w:color="auto"/>
              <w:right w:val="single" w:sz="12" w:space="0" w:color="auto"/>
            </w:tcBorders>
            <w:vAlign w:val="center"/>
          </w:tcPr>
          <w:p w14:paraId="64EAD2B6" w14:textId="2E169A45" w:rsidR="00CC2DE6" w:rsidRPr="007E48ED" w:rsidRDefault="00CC2DE6" w:rsidP="00D54724">
            <w:pPr>
              <w:jc w:val="both"/>
              <w:rPr>
                <w:szCs w:val="20"/>
              </w:rPr>
            </w:pPr>
            <w:r w:rsidRPr="007E48ED">
              <w:rPr>
                <w:b/>
                <w:szCs w:val="20"/>
              </w:rPr>
              <w:t>1</w:t>
            </w:r>
            <w:r w:rsidRPr="007E48ED">
              <w:rPr>
                <w:szCs w:val="20"/>
              </w:rPr>
              <w:t>:</w:t>
            </w:r>
            <w:r w:rsidR="00C80DEC">
              <w:rPr>
                <w:szCs w:val="20"/>
              </w:rPr>
              <w:t>Low Contribution</w:t>
            </w:r>
            <w:r w:rsidRPr="007E48ED">
              <w:rPr>
                <w:szCs w:val="20"/>
              </w:rPr>
              <w:t xml:space="preserve">     </w:t>
            </w:r>
            <w:r w:rsidRPr="007E48ED">
              <w:rPr>
                <w:b/>
                <w:szCs w:val="20"/>
              </w:rPr>
              <w:t>2</w:t>
            </w:r>
            <w:r w:rsidRPr="007E48ED">
              <w:rPr>
                <w:szCs w:val="20"/>
              </w:rPr>
              <w:t>:</w:t>
            </w:r>
            <w:r w:rsidR="00C80DEC">
              <w:rPr>
                <w:szCs w:val="20"/>
              </w:rPr>
              <w:t>Medium contribution</w:t>
            </w:r>
            <w:r w:rsidRPr="007E48ED">
              <w:rPr>
                <w:szCs w:val="20"/>
              </w:rPr>
              <w:t xml:space="preserve">     </w:t>
            </w:r>
            <w:r w:rsidRPr="007E48ED">
              <w:rPr>
                <w:b/>
                <w:szCs w:val="20"/>
              </w:rPr>
              <w:t>3</w:t>
            </w:r>
            <w:r w:rsidRPr="007E48ED">
              <w:rPr>
                <w:szCs w:val="20"/>
              </w:rPr>
              <w:t>:</w:t>
            </w:r>
            <w:r w:rsidR="00C80DEC">
              <w:rPr>
                <w:szCs w:val="20"/>
              </w:rPr>
              <w:t>High contribution</w:t>
            </w:r>
          </w:p>
        </w:tc>
      </w:tr>
    </w:tbl>
    <w:p w14:paraId="3631DD62" w14:textId="07631983" w:rsidR="00CC2DE6" w:rsidRPr="007E48ED" w:rsidRDefault="00C80DEC" w:rsidP="00CC2DE6">
      <w:pPr>
        <w:spacing w:line="360" w:lineRule="auto"/>
      </w:pPr>
      <w:r>
        <w:rPr>
          <w:b/>
        </w:rPr>
        <w:t>Prepared By</w:t>
      </w:r>
      <w:r w:rsidR="00CC2DE6" w:rsidRPr="007E48ED">
        <w:rPr>
          <w:b/>
        </w:rPr>
        <w:t>:</w:t>
      </w:r>
      <w:r w:rsidR="00CC2DE6" w:rsidRPr="007E48ED">
        <w:t xml:space="preserve"> </w:t>
      </w:r>
    </w:p>
    <w:p w14:paraId="3206BD76" w14:textId="7833B128" w:rsidR="00CC2DE6" w:rsidRPr="007E48ED" w:rsidRDefault="00C80DEC" w:rsidP="00CC2DE6">
      <w:pPr>
        <w:tabs>
          <w:tab w:val="left" w:pos="7800"/>
        </w:tabs>
      </w:pPr>
      <w:r>
        <w:rPr>
          <w:b/>
        </w:rPr>
        <w:t>Signature(s)</w:t>
      </w:r>
      <w:r w:rsidR="00CC2DE6" w:rsidRPr="007E48ED">
        <w:t>:</w:t>
      </w:r>
    </w:p>
    <w:p w14:paraId="479F2EEF" w14:textId="77777777" w:rsidR="00CC2DE6" w:rsidRPr="007E48ED" w:rsidRDefault="00CC2DE6" w:rsidP="00CC2DE6">
      <w:pPr>
        <w:tabs>
          <w:tab w:val="left" w:pos="7800"/>
        </w:tabs>
        <w:rPr>
          <w:b/>
        </w:rPr>
      </w:pPr>
    </w:p>
    <w:p w14:paraId="40D86336" w14:textId="7FFAEFA1" w:rsidR="00CC2DE6" w:rsidRPr="007E48ED" w:rsidRDefault="00CC2DE6" w:rsidP="00CC2DE6">
      <w:pPr>
        <w:tabs>
          <w:tab w:val="left" w:pos="7088"/>
        </w:tabs>
      </w:pPr>
      <w:r w:rsidRPr="007E48ED">
        <w:rPr>
          <w:b/>
        </w:rPr>
        <w:tab/>
      </w:r>
      <w:r w:rsidR="00C80DEC">
        <w:rPr>
          <w:b/>
        </w:rPr>
        <w:t>Date</w:t>
      </w:r>
      <w:r w:rsidRPr="007E48ED">
        <w:rPr>
          <w:b/>
        </w:rPr>
        <w:t>:</w:t>
      </w:r>
      <w:r w:rsidRPr="007E48ED">
        <w:t xml:space="preserve"> </w:t>
      </w:r>
    </w:p>
    <w:p w14:paraId="4862E708" w14:textId="77777777" w:rsidR="00CC2DE6" w:rsidRPr="007E48ED" w:rsidRDefault="00CC2DE6" w:rsidP="00CC2DE6">
      <w:pPr>
        <w:tabs>
          <w:tab w:val="left" w:pos="7088"/>
        </w:tabs>
      </w:pPr>
    </w:p>
    <w:p w14:paraId="154604A3" w14:textId="77777777" w:rsidR="00CC2DE6" w:rsidRPr="007E48ED" w:rsidRDefault="00CC2DE6" w:rsidP="00742A46">
      <w:pPr>
        <w:sectPr w:rsidR="00CC2DE6"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C2DE6" w:rsidRPr="007E48ED" w14:paraId="789988BC" w14:textId="77777777" w:rsidTr="00CC2DE6">
        <w:trPr>
          <w:jc w:val="center"/>
        </w:trPr>
        <w:tc>
          <w:tcPr>
            <w:tcW w:w="641" w:type="pct"/>
            <w:vAlign w:val="center"/>
          </w:tcPr>
          <w:p w14:paraId="3A2C95D1" w14:textId="77777777" w:rsidR="00CC2DE6" w:rsidRPr="007E48ED" w:rsidRDefault="00CC2DE6" w:rsidP="00D54724">
            <w:r w:rsidRPr="007E48ED">
              <w:rPr>
                <w:noProof/>
              </w:rPr>
              <w:lastRenderedPageBreak/>
              <w:drawing>
                <wp:inline distT="0" distB="0" distL="0" distR="0" wp14:anchorId="190ACF7D" wp14:editId="4EC6A94E">
                  <wp:extent cx="648000" cy="648000"/>
                  <wp:effectExtent l="0" t="0" r="0" b="0"/>
                  <wp:docPr id="2" name="Resim 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B7C3A08" w14:textId="45AC07FA" w:rsidR="00CC2DE6" w:rsidRPr="00231FD0" w:rsidRDefault="005876D1" w:rsidP="001125F8">
            <w:pPr>
              <w:pStyle w:val="Giri"/>
            </w:pPr>
            <w:r>
              <w:t>ESOGU Faculty of Engineering and Architecture</w:t>
            </w:r>
            <w:r w:rsidR="00CC2DE6" w:rsidRPr="00231FD0">
              <w:t xml:space="preserve"> </w:t>
            </w:r>
          </w:p>
          <w:p w14:paraId="47CB2D35" w14:textId="4799DFEC" w:rsidR="00CC2DE6" w:rsidRPr="00231FD0" w:rsidRDefault="000A3C91" w:rsidP="001125F8">
            <w:pPr>
              <w:pStyle w:val="Giri"/>
            </w:pPr>
            <w:r>
              <w:t>Mining Engineering Department</w:t>
            </w:r>
          </w:p>
          <w:p w14:paraId="58921E19" w14:textId="23460A86" w:rsidR="00CC2DE6" w:rsidRPr="00231FD0" w:rsidRDefault="00C83A48" w:rsidP="001125F8">
            <w:pPr>
              <w:pStyle w:val="Giri"/>
            </w:pPr>
            <w:r>
              <w:t>Course Information Form</w:t>
            </w:r>
          </w:p>
        </w:tc>
      </w:tr>
    </w:tbl>
    <w:p w14:paraId="351F8477" w14:textId="724788B0" w:rsidR="00CC2DE6" w:rsidRPr="004273C5" w:rsidRDefault="005876D1" w:rsidP="00A9466D">
      <w:pPr>
        <w:pStyle w:val="Balk1"/>
        <w:rPr>
          <w:rFonts w:cs="Times New Roman"/>
        </w:rPr>
      </w:pPr>
      <w:bookmarkStart w:id="4" w:name="_Ref128498382"/>
      <w:r>
        <w:t>Calculus I</w:t>
      </w:r>
      <w:bookmarkEnd w:id="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60D9C" w:rsidRPr="007E48ED" w14:paraId="7865A1BC" w14:textId="77777777" w:rsidTr="00E05F9F">
        <w:tc>
          <w:tcPr>
            <w:tcW w:w="877" w:type="pct"/>
            <w:vAlign w:val="center"/>
          </w:tcPr>
          <w:p w14:paraId="4C2B6F66" w14:textId="77777777" w:rsidR="00C60D9C" w:rsidRPr="007E48ED" w:rsidRDefault="00C60D9C" w:rsidP="00C83A48">
            <w:pPr>
              <w:outlineLvl w:val="0"/>
              <w:rPr>
                <w:b/>
                <w:szCs w:val="20"/>
              </w:rPr>
            </w:pPr>
            <w:r>
              <w:rPr>
                <w:b/>
                <w:szCs w:val="20"/>
              </w:rPr>
              <w:t>COURSE CODE</w:t>
            </w:r>
          </w:p>
        </w:tc>
        <w:tc>
          <w:tcPr>
            <w:tcW w:w="738" w:type="pct"/>
            <w:vAlign w:val="center"/>
          </w:tcPr>
          <w:p w14:paraId="395D87E1" w14:textId="7E0107B3" w:rsidR="00C60D9C" w:rsidRPr="007E48ED" w:rsidRDefault="00C83A48" w:rsidP="00C83A48">
            <w:pPr>
              <w:outlineLvl w:val="0"/>
              <w:rPr>
                <w:color w:val="000000"/>
                <w:szCs w:val="20"/>
              </w:rPr>
            </w:pPr>
            <w:r>
              <w:rPr>
                <w:color w:val="000000"/>
                <w:szCs w:val="20"/>
              </w:rPr>
              <w:t>151711210</w:t>
            </w:r>
          </w:p>
        </w:tc>
        <w:tc>
          <w:tcPr>
            <w:tcW w:w="1032" w:type="pct"/>
            <w:vAlign w:val="center"/>
          </w:tcPr>
          <w:p w14:paraId="543284D3" w14:textId="77777777" w:rsidR="00C60D9C" w:rsidRPr="007E48ED" w:rsidRDefault="00C60D9C" w:rsidP="00C83A48">
            <w:pPr>
              <w:outlineLvl w:val="0"/>
              <w:rPr>
                <w:b/>
                <w:szCs w:val="20"/>
              </w:rPr>
            </w:pPr>
            <w:r>
              <w:rPr>
                <w:b/>
                <w:szCs w:val="20"/>
              </w:rPr>
              <w:t>COURSE NAME</w:t>
            </w:r>
          </w:p>
        </w:tc>
        <w:tc>
          <w:tcPr>
            <w:tcW w:w="2352" w:type="pct"/>
          </w:tcPr>
          <w:p w14:paraId="311E746F" w14:textId="4C9C9D27" w:rsidR="00C60D9C" w:rsidRPr="007E48ED" w:rsidRDefault="00C83A48" w:rsidP="00C83A48">
            <w:pPr>
              <w:rPr>
                <w:szCs w:val="20"/>
              </w:rPr>
            </w:pPr>
            <w:r>
              <w:rPr>
                <w:szCs w:val="20"/>
              </w:rPr>
              <w:t>Calculus I</w:t>
            </w:r>
          </w:p>
        </w:tc>
      </w:tr>
    </w:tbl>
    <w:p w14:paraId="6DFA9A36" w14:textId="77777777" w:rsidR="00C60D9C" w:rsidRPr="004273C5" w:rsidRDefault="00C60D9C"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07"/>
        <w:gridCol w:w="379"/>
        <w:gridCol w:w="427"/>
        <w:gridCol w:w="1055"/>
        <w:gridCol w:w="1216"/>
        <w:gridCol w:w="707"/>
        <w:gridCol w:w="707"/>
        <w:gridCol w:w="1912"/>
        <w:gridCol w:w="1069"/>
        <w:gridCol w:w="830"/>
      </w:tblGrid>
      <w:tr w:rsidR="00C60D9C" w:rsidRPr="007E48ED" w14:paraId="5D924B04" w14:textId="77777777" w:rsidTr="00C83A48">
        <w:trPr>
          <w:trHeight w:val="20"/>
        </w:trPr>
        <w:tc>
          <w:tcPr>
            <w:tcW w:w="680" w:type="pct"/>
            <w:vMerge w:val="restart"/>
            <w:tcBorders>
              <w:top w:val="single" w:sz="12" w:space="0" w:color="auto"/>
              <w:left w:val="single" w:sz="12" w:space="0" w:color="auto"/>
              <w:bottom w:val="single" w:sz="4" w:space="0" w:color="auto"/>
              <w:right w:val="single" w:sz="12" w:space="0" w:color="auto"/>
            </w:tcBorders>
            <w:vAlign w:val="center"/>
          </w:tcPr>
          <w:p w14:paraId="41FAFFA1" w14:textId="77777777" w:rsidR="00C60D9C" w:rsidRPr="007E48ED" w:rsidRDefault="00C60D9C" w:rsidP="00C83A48">
            <w:pPr>
              <w:rPr>
                <w:szCs w:val="20"/>
              </w:rPr>
            </w:pPr>
            <w:r>
              <w:rPr>
                <w:b/>
                <w:szCs w:val="20"/>
              </w:rPr>
              <w:t>SEMESTER</w:t>
            </w:r>
          </w:p>
        </w:tc>
        <w:tc>
          <w:tcPr>
            <w:tcW w:w="1601" w:type="pct"/>
            <w:gridSpan w:val="4"/>
            <w:tcBorders>
              <w:left w:val="single" w:sz="12" w:space="0" w:color="auto"/>
              <w:bottom w:val="single" w:sz="4" w:space="0" w:color="auto"/>
              <w:right w:val="single" w:sz="12" w:space="0" w:color="auto"/>
            </w:tcBorders>
            <w:vAlign w:val="center"/>
          </w:tcPr>
          <w:p w14:paraId="552DA0A0" w14:textId="77777777" w:rsidR="00C60D9C" w:rsidRPr="007E48ED" w:rsidRDefault="00C60D9C"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277EB7F" w14:textId="77777777" w:rsidR="00C60D9C" w:rsidRPr="007E48ED" w:rsidRDefault="00C60D9C" w:rsidP="00C83A48">
            <w:pPr>
              <w:jc w:val="center"/>
              <w:rPr>
                <w:b/>
                <w:szCs w:val="20"/>
              </w:rPr>
            </w:pPr>
            <w:r>
              <w:rPr>
                <w:b/>
                <w:szCs w:val="20"/>
              </w:rPr>
              <w:t>COURSE OF</w:t>
            </w:r>
          </w:p>
        </w:tc>
      </w:tr>
      <w:tr w:rsidR="00C60D9C" w:rsidRPr="007E48ED" w14:paraId="31085DD2" w14:textId="77777777" w:rsidTr="00C83A48">
        <w:trPr>
          <w:trHeight w:val="20"/>
        </w:trPr>
        <w:tc>
          <w:tcPr>
            <w:tcW w:w="680" w:type="pct"/>
            <w:vMerge/>
            <w:tcBorders>
              <w:top w:val="single" w:sz="4" w:space="0" w:color="auto"/>
              <w:left w:val="single" w:sz="12" w:space="0" w:color="auto"/>
              <w:bottom w:val="single" w:sz="4" w:space="0" w:color="auto"/>
              <w:right w:val="single" w:sz="12" w:space="0" w:color="auto"/>
            </w:tcBorders>
          </w:tcPr>
          <w:p w14:paraId="5054B729" w14:textId="77777777" w:rsidR="00C60D9C" w:rsidRPr="007E48ED" w:rsidRDefault="00C60D9C" w:rsidP="00C83A48">
            <w:pPr>
              <w:rPr>
                <w:b/>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14:paraId="5D039083" w14:textId="77777777" w:rsidR="00C60D9C" w:rsidRPr="007E48ED" w:rsidRDefault="00C60D9C"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CCBCBA7" w14:textId="77777777" w:rsidR="00C60D9C" w:rsidRPr="007E48ED" w:rsidRDefault="00C60D9C"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150AC3E" w14:textId="77777777" w:rsidR="00C60D9C" w:rsidRPr="007E48ED" w:rsidRDefault="00C60D9C"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EECB9FC" w14:textId="77777777" w:rsidR="00C60D9C" w:rsidRPr="007E48ED" w:rsidRDefault="00C60D9C"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AA7F53B" w14:textId="77777777" w:rsidR="00C60D9C" w:rsidRPr="007E48ED" w:rsidRDefault="00C60D9C"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6877957F" w14:textId="5160DD42" w:rsidR="00C60D9C" w:rsidRPr="007E48ED" w:rsidRDefault="00C83A48"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4EAF2AC3" w14:textId="5CD5C884" w:rsidR="00C60D9C" w:rsidRPr="007E48ED" w:rsidRDefault="00C83A48" w:rsidP="00C83A48">
            <w:pPr>
              <w:rPr>
                <w:b/>
                <w:szCs w:val="20"/>
              </w:rPr>
            </w:pPr>
            <w:r>
              <w:rPr>
                <w:b/>
                <w:szCs w:val="20"/>
              </w:rPr>
              <w:t>Lang.</w:t>
            </w:r>
          </w:p>
        </w:tc>
      </w:tr>
      <w:tr w:rsidR="00C60D9C" w:rsidRPr="007E48ED" w14:paraId="0C306FB7" w14:textId="77777777" w:rsidTr="00C83A48">
        <w:trPr>
          <w:trHeight w:val="20"/>
        </w:trPr>
        <w:tc>
          <w:tcPr>
            <w:tcW w:w="680" w:type="pct"/>
            <w:tcBorders>
              <w:top w:val="single" w:sz="4" w:space="0" w:color="auto"/>
              <w:left w:val="single" w:sz="12" w:space="0" w:color="auto"/>
              <w:bottom w:val="single" w:sz="12" w:space="0" w:color="auto"/>
              <w:right w:val="single" w:sz="12" w:space="0" w:color="auto"/>
            </w:tcBorders>
            <w:vAlign w:val="center"/>
          </w:tcPr>
          <w:p w14:paraId="2904191B" w14:textId="089150BF" w:rsidR="00C60D9C" w:rsidRPr="007E48ED" w:rsidRDefault="00C83A48" w:rsidP="00C83A48">
            <w:pPr>
              <w:jc w:val="center"/>
              <w:rPr>
                <w:szCs w:val="20"/>
              </w:rPr>
            </w:pPr>
            <w:r>
              <w:rPr>
                <w:szCs w:val="20"/>
              </w:rPr>
              <w:t>1</w:t>
            </w:r>
          </w:p>
        </w:tc>
        <w:tc>
          <w:tcPr>
            <w:tcW w:w="419" w:type="pct"/>
            <w:gridSpan w:val="2"/>
            <w:tcBorders>
              <w:top w:val="single" w:sz="4" w:space="0" w:color="auto"/>
              <w:left w:val="single" w:sz="12" w:space="0" w:color="auto"/>
              <w:bottom w:val="single" w:sz="12" w:space="0" w:color="auto"/>
              <w:right w:val="single" w:sz="4" w:space="0" w:color="auto"/>
            </w:tcBorders>
            <w:vAlign w:val="center"/>
          </w:tcPr>
          <w:p w14:paraId="1D43F628" w14:textId="49D36675" w:rsidR="00C60D9C" w:rsidRPr="007E48ED" w:rsidRDefault="00C83A48" w:rsidP="00C83A48">
            <w:pPr>
              <w:jc w:val="center"/>
              <w:rPr>
                <w:szCs w:val="20"/>
              </w:rPr>
            </w:pPr>
            <w:r>
              <w:rPr>
                <w:szCs w:val="20"/>
              </w:rPr>
              <w:t>4</w:t>
            </w:r>
          </w:p>
        </w:tc>
        <w:tc>
          <w:tcPr>
            <w:tcW w:w="549" w:type="pct"/>
            <w:tcBorders>
              <w:top w:val="single" w:sz="4" w:space="0" w:color="auto"/>
              <w:left w:val="single" w:sz="4" w:space="0" w:color="auto"/>
              <w:bottom w:val="single" w:sz="12" w:space="0" w:color="auto"/>
            </w:tcBorders>
            <w:vAlign w:val="center"/>
          </w:tcPr>
          <w:p w14:paraId="53470BBC" w14:textId="4E0E83C0" w:rsidR="00C60D9C" w:rsidRPr="007E48ED" w:rsidRDefault="00C83A48"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679A15C5" w14:textId="77777777" w:rsidR="00C60D9C" w:rsidRPr="007E48ED" w:rsidRDefault="00C60D9C" w:rsidP="00C83A48">
            <w:pPr>
              <w:jc w:val="center"/>
              <w:rPr>
                <w:szCs w:val="20"/>
              </w:rPr>
            </w:pPr>
          </w:p>
        </w:tc>
        <w:tc>
          <w:tcPr>
            <w:tcW w:w="368" w:type="pct"/>
            <w:tcBorders>
              <w:top w:val="single" w:sz="4" w:space="0" w:color="auto"/>
              <w:bottom w:val="single" w:sz="12" w:space="0" w:color="auto"/>
              <w:right w:val="single" w:sz="4" w:space="0" w:color="auto"/>
            </w:tcBorders>
            <w:shd w:val="clear" w:color="auto" w:fill="auto"/>
            <w:vAlign w:val="center"/>
          </w:tcPr>
          <w:p w14:paraId="1D4204AE" w14:textId="1DE13026" w:rsidR="00C60D9C" w:rsidRPr="007E48ED" w:rsidRDefault="00C83A48" w:rsidP="00C83A48">
            <w:pPr>
              <w:jc w:val="center"/>
              <w:rPr>
                <w:szCs w:val="20"/>
              </w:rPr>
            </w:pPr>
            <w:r>
              <w:rPr>
                <w:szCs w:val="20"/>
              </w:rPr>
              <w:t>4</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8BA4016" w14:textId="6300DBA6" w:rsidR="00C60D9C" w:rsidRPr="007E48ED" w:rsidRDefault="00C83A48" w:rsidP="00C83A48">
            <w:pPr>
              <w:jc w:val="center"/>
              <w:rPr>
                <w:szCs w:val="20"/>
              </w:rPr>
            </w:pPr>
            <w:r>
              <w:rPr>
                <w:szCs w:val="20"/>
              </w:rPr>
              <w:t>5</w:t>
            </w:r>
          </w:p>
        </w:tc>
        <w:tc>
          <w:tcPr>
            <w:tcW w:w="1551" w:type="pct"/>
            <w:gridSpan w:val="2"/>
            <w:tcBorders>
              <w:top w:val="single" w:sz="4" w:space="0" w:color="auto"/>
              <w:left w:val="single" w:sz="4" w:space="0" w:color="auto"/>
              <w:bottom w:val="single" w:sz="12" w:space="0" w:color="auto"/>
            </w:tcBorders>
            <w:vAlign w:val="center"/>
          </w:tcPr>
          <w:p w14:paraId="6C393A4C" w14:textId="77777777" w:rsidR="00C60D9C" w:rsidRPr="007E48ED" w:rsidRDefault="00C60D9C"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6A7E5930" w14:textId="77777777" w:rsidR="00C60D9C" w:rsidRPr="007E48ED" w:rsidRDefault="00C60D9C" w:rsidP="00C83A48">
            <w:pPr>
              <w:rPr>
                <w:szCs w:val="20"/>
              </w:rPr>
            </w:pPr>
            <w:r>
              <w:rPr>
                <w:szCs w:val="20"/>
              </w:rPr>
              <w:t>Turkish</w:t>
            </w:r>
          </w:p>
        </w:tc>
      </w:tr>
      <w:tr w:rsidR="00C60D9C" w:rsidRPr="007E48ED" w14:paraId="1386C519"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93A7AD3" w14:textId="77777777" w:rsidR="00C60D9C" w:rsidRPr="007E48ED" w:rsidRDefault="00C60D9C" w:rsidP="00C83A48">
            <w:pPr>
              <w:jc w:val="center"/>
              <w:rPr>
                <w:b/>
                <w:szCs w:val="20"/>
              </w:rPr>
            </w:pPr>
            <w:r>
              <w:rPr>
                <w:b/>
                <w:szCs w:val="20"/>
              </w:rPr>
              <w:t>COURSE OF</w:t>
            </w:r>
            <w:r w:rsidRPr="007E48ED">
              <w:rPr>
                <w:b/>
                <w:szCs w:val="20"/>
              </w:rPr>
              <w:t xml:space="preserve"> </w:t>
            </w:r>
            <w:r>
              <w:rPr>
                <w:b/>
                <w:szCs w:val="20"/>
              </w:rPr>
              <w:t>CATAGORY</w:t>
            </w:r>
          </w:p>
        </w:tc>
      </w:tr>
      <w:tr w:rsidR="00C60D9C" w:rsidRPr="007E48ED" w14:paraId="494281F8"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34441EC2" w14:textId="77777777" w:rsidR="00C60D9C" w:rsidRDefault="00C60D9C" w:rsidP="00C83A48">
            <w:pPr>
              <w:jc w:val="center"/>
              <w:rPr>
                <w:b/>
                <w:szCs w:val="20"/>
              </w:rPr>
            </w:pPr>
            <w:r>
              <w:rPr>
                <w:b/>
                <w:szCs w:val="20"/>
              </w:rPr>
              <w:t>Basic</w:t>
            </w:r>
          </w:p>
          <w:p w14:paraId="345CC7AD" w14:textId="77777777" w:rsidR="00C60D9C" w:rsidRPr="007E48ED" w:rsidRDefault="00C60D9C"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66651176" w14:textId="77777777" w:rsidR="00C60D9C" w:rsidRDefault="00C60D9C" w:rsidP="00C83A48">
            <w:pPr>
              <w:jc w:val="center"/>
              <w:rPr>
                <w:b/>
                <w:szCs w:val="20"/>
              </w:rPr>
            </w:pPr>
            <w:r>
              <w:rPr>
                <w:b/>
                <w:szCs w:val="20"/>
              </w:rPr>
              <w:t>Basic</w:t>
            </w:r>
          </w:p>
          <w:p w14:paraId="4E5BBEFF" w14:textId="77777777" w:rsidR="00C60D9C" w:rsidRPr="007E48ED" w:rsidRDefault="00C60D9C"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0BB2264" w14:textId="77777777" w:rsidR="00C60D9C" w:rsidRPr="00810350" w:rsidRDefault="00C60D9C" w:rsidP="00C83A48">
            <w:pPr>
              <w:jc w:val="center"/>
              <w:rPr>
                <w:b/>
                <w:szCs w:val="20"/>
              </w:rPr>
            </w:pPr>
            <w:r w:rsidRPr="00810350">
              <w:rPr>
                <w:b/>
                <w:szCs w:val="20"/>
                <w:lang w:val="en-US"/>
              </w:rPr>
              <w:t xml:space="preserve">Engineering Subjects </w:t>
            </w:r>
          </w:p>
          <w:p w14:paraId="1623236F" w14:textId="77777777" w:rsidR="00C60D9C" w:rsidRPr="007E48ED" w:rsidRDefault="00C60D9C"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D130947" w14:textId="77777777" w:rsidR="00C60D9C" w:rsidRDefault="00C60D9C" w:rsidP="00C83A48">
            <w:pPr>
              <w:jc w:val="center"/>
              <w:rPr>
                <w:b/>
                <w:szCs w:val="20"/>
              </w:rPr>
            </w:pPr>
            <w:r>
              <w:rPr>
                <w:b/>
                <w:szCs w:val="20"/>
              </w:rPr>
              <w:t>Social</w:t>
            </w:r>
          </w:p>
          <w:p w14:paraId="3E57CC39" w14:textId="77777777" w:rsidR="00C60D9C" w:rsidRPr="007E48ED" w:rsidRDefault="00C60D9C" w:rsidP="00C83A48">
            <w:pPr>
              <w:jc w:val="center"/>
              <w:rPr>
                <w:b/>
                <w:szCs w:val="20"/>
              </w:rPr>
            </w:pPr>
            <w:r>
              <w:rPr>
                <w:b/>
                <w:szCs w:val="20"/>
              </w:rPr>
              <w:t>Science</w:t>
            </w:r>
          </w:p>
        </w:tc>
      </w:tr>
      <w:tr w:rsidR="00C60D9C" w:rsidRPr="007E48ED" w14:paraId="5112BDFC"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1780EA14" w14:textId="77777777" w:rsidR="00C60D9C" w:rsidRPr="007E48ED" w:rsidRDefault="00C60D9C" w:rsidP="00C83A48">
            <w:pPr>
              <w:jc w:val="center"/>
              <w:rPr>
                <w:szCs w:val="20"/>
              </w:rPr>
            </w:pPr>
          </w:p>
        </w:tc>
        <w:tc>
          <w:tcPr>
            <w:tcW w:w="771" w:type="pct"/>
            <w:gridSpan w:val="2"/>
            <w:tcBorders>
              <w:top w:val="single" w:sz="6" w:space="0" w:color="auto"/>
              <w:left w:val="single" w:sz="4" w:space="0" w:color="auto"/>
              <w:bottom w:val="single" w:sz="12" w:space="0" w:color="auto"/>
              <w:right w:val="single" w:sz="4" w:space="0" w:color="auto"/>
            </w:tcBorders>
          </w:tcPr>
          <w:p w14:paraId="47A0B2B8" w14:textId="32F751D6" w:rsidR="00C60D9C" w:rsidRPr="007E48ED" w:rsidRDefault="00C83A48"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7AF5122F" w14:textId="77777777" w:rsidR="00C60D9C" w:rsidRPr="007E48ED" w:rsidRDefault="00C60D9C"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26C79102" w14:textId="77777777" w:rsidR="00C60D9C" w:rsidRPr="007E48ED" w:rsidRDefault="00C60D9C" w:rsidP="00C83A48">
            <w:pPr>
              <w:jc w:val="center"/>
              <w:rPr>
                <w:szCs w:val="20"/>
              </w:rPr>
            </w:pPr>
          </w:p>
        </w:tc>
      </w:tr>
      <w:tr w:rsidR="00C60D9C" w:rsidRPr="007E48ED" w14:paraId="02C69637"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70F5898" w14:textId="77777777" w:rsidR="00C60D9C" w:rsidRPr="007E48ED" w:rsidRDefault="00C60D9C" w:rsidP="00C83A48">
            <w:pPr>
              <w:jc w:val="center"/>
              <w:rPr>
                <w:b/>
                <w:szCs w:val="20"/>
              </w:rPr>
            </w:pPr>
            <w:r>
              <w:rPr>
                <w:b/>
                <w:szCs w:val="20"/>
              </w:rPr>
              <w:t>ASSESSMENT CRITERIA</w:t>
            </w:r>
          </w:p>
        </w:tc>
      </w:tr>
      <w:tr w:rsidR="00C60D9C" w:rsidRPr="007E48ED" w14:paraId="1E13B9E2"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177D6B0A" w14:textId="77777777" w:rsidR="00C60D9C" w:rsidRPr="007E48ED" w:rsidRDefault="00C60D9C"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418014CF" w14:textId="210BEB10" w:rsidR="00C60D9C" w:rsidRPr="007E48ED" w:rsidRDefault="00C60D9C" w:rsidP="00C83A48">
            <w:pPr>
              <w:jc w:val="center"/>
              <w:rPr>
                <w:b/>
                <w:szCs w:val="20"/>
              </w:rPr>
            </w:pPr>
            <w:r>
              <w:rPr>
                <w:b/>
                <w:szCs w:val="20"/>
              </w:rPr>
              <w:t>Evaluation</w:t>
            </w:r>
            <w:r w:rsidRPr="007E48ED">
              <w:rPr>
                <w:b/>
                <w:szCs w:val="20"/>
              </w:rPr>
              <w:t xml:space="preserve"> </w:t>
            </w:r>
            <w:r w:rsidR="00C83A48">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9AB2030" w14:textId="77777777" w:rsidR="00C60D9C" w:rsidRPr="007E48ED" w:rsidRDefault="00C60D9C"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4FECD38" w14:textId="77777777" w:rsidR="00C60D9C" w:rsidRPr="007E48ED" w:rsidRDefault="00C60D9C" w:rsidP="00C83A48">
            <w:pPr>
              <w:jc w:val="center"/>
              <w:rPr>
                <w:b/>
                <w:szCs w:val="20"/>
              </w:rPr>
            </w:pPr>
            <w:r w:rsidRPr="007E48ED">
              <w:rPr>
                <w:b/>
                <w:szCs w:val="20"/>
              </w:rPr>
              <w:t>%</w:t>
            </w:r>
          </w:p>
        </w:tc>
      </w:tr>
      <w:tr w:rsidR="00C60D9C" w:rsidRPr="007E48ED" w14:paraId="3DBCE20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5CED316" w14:textId="77777777" w:rsidR="00C60D9C" w:rsidRPr="007E48ED" w:rsidRDefault="00C60D9C"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A84F7D8" w14:textId="77777777" w:rsidR="00C60D9C" w:rsidRPr="007E48ED" w:rsidRDefault="00C60D9C"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A24CEE4" w14:textId="550B531C" w:rsidR="00C60D9C" w:rsidRPr="007E48ED" w:rsidRDefault="00C83A48"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121EE39" w14:textId="0A39E8D9" w:rsidR="00C60D9C" w:rsidRPr="007E48ED" w:rsidRDefault="00C83A48" w:rsidP="00C83A48">
            <w:pPr>
              <w:ind w:right="51"/>
              <w:jc w:val="center"/>
              <w:rPr>
                <w:szCs w:val="20"/>
              </w:rPr>
            </w:pPr>
            <w:r>
              <w:rPr>
                <w:szCs w:val="20"/>
              </w:rPr>
              <w:t>50</w:t>
            </w:r>
          </w:p>
        </w:tc>
      </w:tr>
      <w:tr w:rsidR="00C60D9C" w:rsidRPr="007E48ED" w14:paraId="1B6C12A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23871AD" w14:textId="77777777" w:rsidR="00C60D9C" w:rsidRPr="007E48ED" w:rsidRDefault="00C60D9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A6DBDBC" w14:textId="77777777" w:rsidR="00C60D9C" w:rsidRPr="007E48ED" w:rsidRDefault="00C60D9C"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F149E80" w14:textId="77777777" w:rsidR="00C60D9C" w:rsidRPr="007E48ED" w:rsidRDefault="00C60D9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5118019" w14:textId="77777777" w:rsidR="00C60D9C" w:rsidRPr="007E48ED" w:rsidRDefault="00C60D9C" w:rsidP="00C83A48">
            <w:pPr>
              <w:ind w:right="51"/>
              <w:jc w:val="center"/>
              <w:rPr>
                <w:szCs w:val="20"/>
              </w:rPr>
            </w:pPr>
          </w:p>
        </w:tc>
      </w:tr>
      <w:tr w:rsidR="00C60D9C" w:rsidRPr="007E48ED" w14:paraId="3D96635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C137246" w14:textId="77777777" w:rsidR="00C60D9C" w:rsidRPr="007E48ED" w:rsidRDefault="00C60D9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1139B5B" w14:textId="77777777" w:rsidR="00C60D9C" w:rsidRPr="007E48ED" w:rsidRDefault="00C60D9C"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583BC72D" w14:textId="77777777" w:rsidR="00C60D9C" w:rsidRPr="007E48ED" w:rsidRDefault="00C60D9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854F061" w14:textId="77777777" w:rsidR="00C60D9C" w:rsidRPr="007E48ED" w:rsidRDefault="00C60D9C" w:rsidP="00C83A48">
            <w:pPr>
              <w:ind w:right="51"/>
              <w:jc w:val="center"/>
              <w:rPr>
                <w:szCs w:val="20"/>
              </w:rPr>
            </w:pPr>
          </w:p>
        </w:tc>
      </w:tr>
      <w:tr w:rsidR="00C60D9C" w:rsidRPr="007E48ED" w14:paraId="5AE8531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D6E2A51" w14:textId="77777777" w:rsidR="00C60D9C" w:rsidRPr="007E48ED" w:rsidRDefault="00C60D9C"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165A4F3A" w14:textId="77777777" w:rsidR="00C60D9C" w:rsidRPr="007E48ED" w:rsidRDefault="00C60D9C"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19E29D5" w14:textId="77777777" w:rsidR="00C60D9C" w:rsidRPr="007E48ED" w:rsidRDefault="00C60D9C"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BB787FA" w14:textId="77777777" w:rsidR="00C60D9C" w:rsidRPr="007E48ED" w:rsidRDefault="00C60D9C" w:rsidP="00C83A48">
            <w:pPr>
              <w:ind w:right="51"/>
              <w:jc w:val="center"/>
              <w:rPr>
                <w:szCs w:val="20"/>
              </w:rPr>
            </w:pPr>
          </w:p>
        </w:tc>
      </w:tr>
      <w:tr w:rsidR="00C60D9C" w:rsidRPr="007E48ED" w14:paraId="221D212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DC982D0" w14:textId="77777777" w:rsidR="00C60D9C" w:rsidRPr="007E48ED" w:rsidRDefault="00C60D9C"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6AC2207" w14:textId="77777777" w:rsidR="00C60D9C" w:rsidRPr="007E48ED" w:rsidRDefault="00C60D9C"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4A256CA" w14:textId="77777777" w:rsidR="00C60D9C" w:rsidRPr="007E48ED" w:rsidRDefault="00C60D9C"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2E83A9C" w14:textId="77777777" w:rsidR="00C60D9C" w:rsidRPr="007E48ED" w:rsidRDefault="00C60D9C" w:rsidP="00C83A48">
            <w:pPr>
              <w:ind w:right="51"/>
              <w:jc w:val="center"/>
              <w:rPr>
                <w:szCs w:val="20"/>
              </w:rPr>
            </w:pPr>
          </w:p>
        </w:tc>
      </w:tr>
      <w:tr w:rsidR="00C60D9C" w:rsidRPr="007E48ED" w14:paraId="6FF0D9B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28CBA25" w14:textId="77777777" w:rsidR="00C60D9C" w:rsidRPr="007E48ED" w:rsidRDefault="00C60D9C"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7BCDEF09" w14:textId="77777777" w:rsidR="00C60D9C" w:rsidRPr="007E48ED" w:rsidRDefault="00C60D9C"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2658250E" w14:textId="77777777" w:rsidR="00C60D9C" w:rsidRPr="007E48ED" w:rsidRDefault="00C60D9C"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1E925C6F" w14:textId="77777777" w:rsidR="00C60D9C" w:rsidRPr="007E48ED" w:rsidRDefault="00C60D9C" w:rsidP="00C83A48">
            <w:pPr>
              <w:ind w:right="51"/>
              <w:jc w:val="center"/>
              <w:rPr>
                <w:szCs w:val="20"/>
              </w:rPr>
            </w:pPr>
          </w:p>
        </w:tc>
      </w:tr>
      <w:tr w:rsidR="00C60D9C" w:rsidRPr="007E48ED" w14:paraId="4EA19B2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5DC9DE5" w14:textId="77777777" w:rsidR="00C60D9C" w:rsidRPr="007E48ED" w:rsidRDefault="00C60D9C"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BA20306" w14:textId="77777777" w:rsidR="00C60D9C" w:rsidRPr="007E48ED" w:rsidRDefault="00C60D9C"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115AFD29" w14:textId="6AA67FB5" w:rsidR="00C60D9C" w:rsidRPr="007E48ED" w:rsidRDefault="00C83A48"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6AAECAA9" w14:textId="53074EC6" w:rsidR="00C60D9C" w:rsidRPr="007E48ED" w:rsidRDefault="00C83A48" w:rsidP="00C83A48">
            <w:pPr>
              <w:ind w:right="51"/>
              <w:jc w:val="center"/>
              <w:rPr>
                <w:szCs w:val="20"/>
              </w:rPr>
            </w:pPr>
            <w:r>
              <w:rPr>
                <w:szCs w:val="20"/>
              </w:rPr>
              <w:t>50</w:t>
            </w:r>
          </w:p>
        </w:tc>
      </w:tr>
      <w:tr w:rsidR="00C60D9C" w:rsidRPr="007E48ED" w14:paraId="0215B80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8C9CDE8" w14:textId="29AC9DB7" w:rsidR="00C60D9C"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0ED1399" w14:textId="77777777" w:rsidR="00C60D9C" w:rsidRPr="007E48ED" w:rsidRDefault="00C60D9C" w:rsidP="00C83A48">
            <w:pPr>
              <w:jc w:val="both"/>
              <w:rPr>
                <w:szCs w:val="20"/>
              </w:rPr>
            </w:pPr>
          </w:p>
        </w:tc>
      </w:tr>
      <w:tr w:rsidR="00C83A48" w:rsidRPr="007E48ED" w14:paraId="4A0A34A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641265B" w14:textId="4627C728" w:rsidR="00C83A48" w:rsidRPr="007E48ED" w:rsidRDefault="00986EF4" w:rsidP="00C83A48">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5C692DAD" w14:textId="4F604D48" w:rsidR="00C83A48" w:rsidRPr="007E48ED" w:rsidRDefault="00C83A48" w:rsidP="00C83A48">
            <w:r w:rsidRPr="00C72912">
              <w:rPr>
                <w:lang w:val="en-US"/>
              </w:rPr>
              <w:t>Functions, Limits and Continuity, Derivation and Applications of differentiation, Definite and indefinite integrals, Applications of integration, improper integrals, polar coordinates</w:t>
            </w:r>
          </w:p>
        </w:tc>
      </w:tr>
      <w:tr w:rsidR="00C83A48" w:rsidRPr="007E48ED" w14:paraId="2AA912D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4935067" w14:textId="77777777" w:rsidR="00C83A48" w:rsidRPr="007E48ED" w:rsidRDefault="00C83A48" w:rsidP="00C83A48">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22802F73" w14:textId="3C81B413" w:rsidR="00C83A48" w:rsidRPr="007E48ED" w:rsidRDefault="00C83A48" w:rsidP="00C83A48">
            <w:r w:rsidRPr="00C72912">
              <w:rPr>
                <w:lang w:val="en-US"/>
              </w:rPr>
              <w:t>The main of the course is to introduce the concepts and techniques involved in the basic topics listed in this lecture and to develop skills in applying those concepts and techniques to the solution of  problems</w:t>
            </w:r>
          </w:p>
        </w:tc>
      </w:tr>
      <w:tr w:rsidR="00C83A48" w:rsidRPr="007E48ED" w14:paraId="75B14BA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3438CB5" w14:textId="77777777" w:rsidR="00C83A48" w:rsidRPr="007E48ED" w:rsidRDefault="00C83A48" w:rsidP="00C83A48">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179B8BF" w14:textId="56E60C7A" w:rsidR="00C83A48" w:rsidRPr="007E48ED" w:rsidRDefault="00C83A48" w:rsidP="00C83A48">
            <w:r w:rsidRPr="00C72912">
              <w:rPr>
                <w:lang w:val="en-US"/>
              </w:rPr>
              <w:t>To apply theoretical and practical knowledge on solving and modeling of engineering problems by using sufficient knowledge of engineering subjects related with mathematics</w:t>
            </w:r>
          </w:p>
        </w:tc>
      </w:tr>
      <w:tr w:rsidR="00C83A48" w:rsidRPr="007E48ED" w14:paraId="60D7F2B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DB13950" w14:textId="77777777" w:rsidR="00C83A48" w:rsidRPr="007E48ED" w:rsidRDefault="00C83A48" w:rsidP="00C83A48">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02F08982" w14:textId="52797A6A" w:rsidR="00C83A48" w:rsidRPr="007E48ED" w:rsidRDefault="00C83A48" w:rsidP="00C83A48">
            <w:r w:rsidRPr="00C72912">
              <w:rPr>
                <w:rFonts w:ascii="TimesNewRoman" w:hAnsi="TimesNewRoman" w:cs="TimesNewRoman"/>
                <w:lang w:val="en-US"/>
              </w:rPr>
              <w:t>Ability to determine, define, formulate and solve complex</w:t>
            </w:r>
            <w:r w:rsidRPr="00C72912">
              <w:rPr>
                <w:color w:val="FF0000"/>
                <w:lang w:val="en-US"/>
              </w:rPr>
              <w:t xml:space="preserve"> </w:t>
            </w:r>
            <w:r w:rsidRPr="00C72912">
              <w:rPr>
                <w:lang w:val="en-US"/>
              </w:rPr>
              <w:t>engineering</w:t>
            </w:r>
            <w:r w:rsidRPr="00C72912">
              <w:rPr>
                <w:rFonts w:ascii="TimesNewRoman" w:hAnsi="TimesNewRoman" w:cs="TimesNewRoman"/>
                <w:lang w:val="en-US"/>
              </w:rPr>
              <w:t xml:space="preserve"> problems; for that purpose an ability to select and use convenient </w:t>
            </w:r>
            <w:r w:rsidRPr="00C72912">
              <w:rPr>
                <w:bCs/>
                <w:lang w:val="en-US"/>
              </w:rPr>
              <w:t>analytical and experimental methods</w:t>
            </w:r>
            <w:r w:rsidRPr="00C72912">
              <w:rPr>
                <w:rFonts w:ascii="TimesNewRoman" w:hAnsi="TimesNewRoman" w:cs="TimesNewRoman"/>
                <w:lang w:val="en-US"/>
              </w:rPr>
              <w:t>.</w:t>
            </w:r>
          </w:p>
        </w:tc>
      </w:tr>
      <w:tr w:rsidR="00C83A48" w:rsidRPr="007E48ED" w14:paraId="16B803C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787B3BF" w14:textId="77777777" w:rsidR="00C83A48" w:rsidRPr="007E48ED" w:rsidRDefault="00C83A48" w:rsidP="00C83A48">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C077FA1" w14:textId="195A0309" w:rsidR="00C83A48" w:rsidRPr="007E48ED" w:rsidRDefault="00C83A48" w:rsidP="00C83A48">
            <w:r w:rsidRPr="00C72912">
              <w:rPr>
                <w:bCs/>
              </w:rPr>
              <w:t>Balcı, M.,2008, Genel Matematik 1, Balcı Yayınları,Ankara</w:t>
            </w:r>
          </w:p>
        </w:tc>
      </w:tr>
      <w:tr w:rsidR="00C83A48" w:rsidRPr="007E48ED" w14:paraId="5644991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C75BD4A" w14:textId="0FF3E6A0" w:rsidR="00C83A48" w:rsidRPr="007E48ED" w:rsidRDefault="00986EF4" w:rsidP="00C83A4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BEB8B1D" w14:textId="2D333189" w:rsidR="00C83A48" w:rsidRPr="007E48ED" w:rsidRDefault="00C83A48" w:rsidP="00C83A48">
            <w:r w:rsidRPr="00C72912">
              <w:rPr>
                <w:bCs/>
                <w:color w:val="000000"/>
              </w:rPr>
              <w:t>Balcı, M.,2007, Genel Matematik Problemleri 1, Balcı Yayınları, Ankara</w:t>
            </w:r>
          </w:p>
        </w:tc>
      </w:tr>
      <w:tr w:rsidR="00C60D9C" w:rsidRPr="007E48ED" w14:paraId="35A230C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0B22B73" w14:textId="77777777" w:rsidR="00C60D9C" w:rsidRPr="007E48ED" w:rsidRDefault="00C60D9C"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6E39ACAC" w14:textId="77777777" w:rsidR="00C60D9C" w:rsidRPr="007E48ED" w:rsidRDefault="00C60D9C" w:rsidP="00C83A48">
            <w:pPr>
              <w:jc w:val="both"/>
              <w:rPr>
                <w:szCs w:val="20"/>
              </w:rPr>
            </w:pPr>
          </w:p>
        </w:tc>
      </w:tr>
    </w:tbl>
    <w:p w14:paraId="7E6494A3" w14:textId="77777777" w:rsidR="00CC2DE6" w:rsidRPr="004273C5" w:rsidRDefault="00CC2DE6" w:rsidP="004273C5"/>
    <w:p w14:paraId="10938F1D" w14:textId="77777777" w:rsidR="00567ED2" w:rsidRDefault="00567ED2" w:rsidP="00CC2DE6">
      <w:pPr>
        <w:rPr>
          <w:szCs w:val="20"/>
        </w:rPr>
      </w:pPr>
    </w:p>
    <w:p w14:paraId="28F56F4B" w14:textId="1667361C" w:rsidR="00CC2DE6" w:rsidRPr="007E48ED" w:rsidRDefault="00CC2DE6" w:rsidP="00CC2DE6">
      <w:pPr>
        <w:rPr>
          <w:szCs w:val="20"/>
        </w:rPr>
      </w:pPr>
      <w:r w:rsidRPr="007E48ED">
        <w:rPr>
          <w:szCs w:val="20"/>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7"/>
        <w:gridCol w:w="8502"/>
      </w:tblGrid>
      <w:tr w:rsidR="00CC2DE6" w:rsidRPr="007E48ED" w14:paraId="306EFBDC" w14:textId="77777777" w:rsidTr="00CC2DE6">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ABB59C0" w14:textId="19518C04" w:rsidR="00CC2DE6" w:rsidRPr="007E48ED" w:rsidRDefault="00C80DEC" w:rsidP="00D54724">
            <w:pPr>
              <w:jc w:val="center"/>
              <w:rPr>
                <w:b/>
                <w:szCs w:val="20"/>
              </w:rPr>
            </w:pPr>
            <w:r>
              <w:rPr>
                <w:b/>
                <w:szCs w:val="20"/>
              </w:rPr>
              <w:lastRenderedPageBreak/>
              <w:t>COURSE SYLLABUS</w:t>
            </w:r>
          </w:p>
        </w:tc>
      </w:tr>
      <w:tr w:rsidR="00CC2DE6" w:rsidRPr="007E48ED" w14:paraId="63CD5E37" w14:textId="77777777" w:rsidTr="00CC2DE6">
        <w:tc>
          <w:tcPr>
            <w:tcW w:w="576" w:type="pct"/>
            <w:tcBorders>
              <w:top w:val="single" w:sz="6" w:space="0" w:color="auto"/>
              <w:left w:val="single" w:sz="12" w:space="0" w:color="auto"/>
              <w:bottom w:val="single" w:sz="6" w:space="0" w:color="auto"/>
              <w:right w:val="single" w:sz="6" w:space="0" w:color="auto"/>
            </w:tcBorders>
          </w:tcPr>
          <w:p w14:paraId="2CC0E9FC" w14:textId="78205614" w:rsidR="00CC2DE6" w:rsidRPr="007E48ED" w:rsidRDefault="00C80DEC" w:rsidP="00D54724">
            <w:pPr>
              <w:jc w:val="center"/>
              <w:rPr>
                <w:b/>
                <w:szCs w:val="20"/>
              </w:rPr>
            </w:pPr>
            <w:r>
              <w:rPr>
                <w:b/>
                <w:szCs w:val="20"/>
              </w:rPr>
              <w:t>WEEK</w:t>
            </w:r>
          </w:p>
        </w:tc>
        <w:tc>
          <w:tcPr>
            <w:tcW w:w="4424" w:type="pct"/>
            <w:tcBorders>
              <w:top w:val="single" w:sz="6" w:space="0" w:color="auto"/>
              <w:left w:val="single" w:sz="6" w:space="0" w:color="auto"/>
              <w:bottom w:val="single" w:sz="6" w:space="0" w:color="auto"/>
              <w:right w:val="single" w:sz="12" w:space="0" w:color="auto"/>
            </w:tcBorders>
          </w:tcPr>
          <w:p w14:paraId="7FDD31D3" w14:textId="2F7A8C13" w:rsidR="00CC2DE6" w:rsidRPr="007E48ED" w:rsidRDefault="004B451A" w:rsidP="00D54724">
            <w:pPr>
              <w:rPr>
                <w:b/>
                <w:szCs w:val="20"/>
              </w:rPr>
            </w:pPr>
            <w:r>
              <w:rPr>
                <w:b/>
                <w:szCs w:val="20"/>
              </w:rPr>
              <w:t>TOPICS</w:t>
            </w:r>
          </w:p>
        </w:tc>
      </w:tr>
      <w:tr w:rsidR="00C83A48" w:rsidRPr="007E48ED" w14:paraId="04F9D3DE" w14:textId="77777777" w:rsidTr="00CC2DE6">
        <w:tc>
          <w:tcPr>
            <w:tcW w:w="576" w:type="pct"/>
            <w:tcBorders>
              <w:top w:val="single" w:sz="6" w:space="0" w:color="auto"/>
              <w:left w:val="single" w:sz="12" w:space="0" w:color="auto"/>
              <w:bottom w:val="single" w:sz="6" w:space="0" w:color="auto"/>
              <w:right w:val="single" w:sz="6" w:space="0" w:color="auto"/>
            </w:tcBorders>
            <w:vAlign w:val="center"/>
          </w:tcPr>
          <w:p w14:paraId="58A459D7" w14:textId="77777777" w:rsidR="00C83A48" w:rsidRPr="007E48ED" w:rsidRDefault="00C83A48" w:rsidP="00C83A48">
            <w:pPr>
              <w:jc w:val="center"/>
              <w:rPr>
                <w:szCs w:val="20"/>
              </w:rPr>
            </w:pPr>
            <w:r w:rsidRPr="007E48ED">
              <w:rPr>
                <w:szCs w:val="20"/>
              </w:rPr>
              <w:t>1</w:t>
            </w:r>
          </w:p>
        </w:tc>
        <w:tc>
          <w:tcPr>
            <w:tcW w:w="4424" w:type="pct"/>
            <w:tcBorders>
              <w:top w:val="single" w:sz="6" w:space="0" w:color="auto"/>
              <w:left w:val="single" w:sz="6" w:space="0" w:color="auto"/>
              <w:bottom w:val="single" w:sz="6" w:space="0" w:color="auto"/>
              <w:right w:val="single" w:sz="12" w:space="0" w:color="auto"/>
            </w:tcBorders>
          </w:tcPr>
          <w:p w14:paraId="34178298" w14:textId="067655FC" w:rsidR="00C83A48" w:rsidRPr="007E48ED" w:rsidRDefault="00C83A48" w:rsidP="00C83A48">
            <w:pPr>
              <w:rPr>
                <w:szCs w:val="20"/>
              </w:rPr>
            </w:pPr>
            <w:r w:rsidRPr="00C72912">
              <w:rPr>
                <w:lang w:val="en-US"/>
              </w:rPr>
              <w:t>Functions</w:t>
            </w:r>
          </w:p>
        </w:tc>
      </w:tr>
      <w:tr w:rsidR="00C83A48" w:rsidRPr="007E48ED" w14:paraId="26F12781" w14:textId="77777777" w:rsidTr="00CC2DE6">
        <w:tc>
          <w:tcPr>
            <w:tcW w:w="576" w:type="pct"/>
            <w:tcBorders>
              <w:top w:val="single" w:sz="6" w:space="0" w:color="auto"/>
              <w:left w:val="single" w:sz="12" w:space="0" w:color="auto"/>
              <w:bottom w:val="single" w:sz="6" w:space="0" w:color="auto"/>
              <w:right w:val="single" w:sz="6" w:space="0" w:color="auto"/>
            </w:tcBorders>
            <w:vAlign w:val="center"/>
          </w:tcPr>
          <w:p w14:paraId="7F41AC88" w14:textId="77777777" w:rsidR="00C83A48" w:rsidRPr="007E48ED" w:rsidRDefault="00C83A48" w:rsidP="00C83A48">
            <w:pPr>
              <w:jc w:val="center"/>
              <w:rPr>
                <w:szCs w:val="20"/>
              </w:rPr>
            </w:pPr>
            <w:r w:rsidRPr="007E48ED">
              <w:rPr>
                <w:szCs w:val="20"/>
              </w:rPr>
              <w:t>2</w:t>
            </w:r>
          </w:p>
        </w:tc>
        <w:tc>
          <w:tcPr>
            <w:tcW w:w="4424" w:type="pct"/>
            <w:tcBorders>
              <w:top w:val="single" w:sz="6" w:space="0" w:color="auto"/>
              <w:left w:val="single" w:sz="6" w:space="0" w:color="auto"/>
              <w:bottom w:val="single" w:sz="6" w:space="0" w:color="auto"/>
              <w:right w:val="single" w:sz="12" w:space="0" w:color="auto"/>
            </w:tcBorders>
          </w:tcPr>
          <w:p w14:paraId="1584E927" w14:textId="56AAF057" w:rsidR="00C83A48" w:rsidRPr="007E48ED" w:rsidRDefault="00C83A48" w:rsidP="00C83A48">
            <w:pPr>
              <w:rPr>
                <w:szCs w:val="20"/>
              </w:rPr>
            </w:pPr>
            <w:r w:rsidRPr="00C72912">
              <w:rPr>
                <w:lang w:val="en-US"/>
              </w:rPr>
              <w:t>Essential functions and their graphs</w:t>
            </w:r>
          </w:p>
        </w:tc>
      </w:tr>
      <w:tr w:rsidR="00C83A48" w:rsidRPr="007E48ED" w14:paraId="4884DE16" w14:textId="77777777" w:rsidTr="00CC2DE6">
        <w:tc>
          <w:tcPr>
            <w:tcW w:w="576" w:type="pct"/>
            <w:tcBorders>
              <w:top w:val="single" w:sz="6" w:space="0" w:color="auto"/>
              <w:left w:val="single" w:sz="12" w:space="0" w:color="auto"/>
              <w:bottom w:val="single" w:sz="6" w:space="0" w:color="auto"/>
              <w:right w:val="single" w:sz="6" w:space="0" w:color="auto"/>
            </w:tcBorders>
            <w:vAlign w:val="center"/>
          </w:tcPr>
          <w:p w14:paraId="0C854B65" w14:textId="77777777" w:rsidR="00C83A48" w:rsidRPr="007E48ED" w:rsidRDefault="00C83A48" w:rsidP="00C83A48">
            <w:pPr>
              <w:jc w:val="center"/>
              <w:rPr>
                <w:szCs w:val="20"/>
              </w:rPr>
            </w:pPr>
            <w:r w:rsidRPr="007E48ED">
              <w:rPr>
                <w:szCs w:val="20"/>
              </w:rPr>
              <w:t>3</w:t>
            </w:r>
          </w:p>
        </w:tc>
        <w:tc>
          <w:tcPr>
            <w:tcW w:w="4424" w:type="pct"/>
            <w:tcBorders>
              <w:top w:val="single" w:sz="6" w:space="0" w:color="auto"/>
              <w:left w:val="single" w:sz="6" w:space="0" w:color="auto"/>
              <w:bottom w:val="single" w:sz="6" w:space="0" w:color="auto"/>
              <w:right w:val="single" w:sz="12" w:space="0" w:color="auto"/>
            </w:tcBorders>
          </w:tcPr>
          <w:p w14:paraId="70AA18C3" w14:textId="1E6D5635" w:rsidR="00C83A48" w:rsidRPr="007E48ED" w:rsidRDefault="00C83A48" w:rsidP="00C83A48">
            <w:pPr>
              <w:rPr>
                <w:szCs w:val="20"/>
              </w:rPr>
            </w:pPr>
            <w:r w:rsidRPr="00C72912">
              <w:rPr>
                <w:szCs w:val="20"/>
              </w:rPr>
              <w:t>Trigonometric, Exponential, Logarithmic and Hyperbolic functions</w:t>
            </w:r>
          </w:p>
        </w:tc>
      </w:tr>
      <w:tr w:rsidR="00C83A48" w:rsidRPr="007E48ED" w14:paraId="6749194B" w14:textId="77777777" w:rsidTr="00CC2DE6">
        <w:tc>
          <w:tcPr>
            <w:tcW w:w="576" w:type="pct"/>
            <w:tcBorders>
              <w:top w:val="single" w:sz="6" w:space="0" w:color="auto"/>
              <w:left w:val="single" w:sz="12" w:space="0" w:color="auto"/>
              <w:bottom w:val="single" w:sz="6" w:space="0" w:color="auto"/>
              <w:right w:val="single" w:sz="6" w:space="0" w:color="auto"/>
            </w:tcBorders>
            <w:vAlign w:val="center"/>
          </w:tcPr>
          <w:p w14:paraId="2C48C58A" w14:textId="77777777" w:rsidR="00C83A48" w:rsidRPr="007E48ED" w:rsidRDefault="00C83A48" w:rsidP="00C83A48">
            <w:pPr>
              <w:jc w:val="center"/>
              <w:rPr>
                <w:szCs w:val="20"/>
              </w:rPr>
            </w:pPr>
            <w:r w:rsidRPr="007E48ED">
              <w:rPr>
                <w:szCs w:val="20"/>
              </w:rPr>
              <w:t>4</w:t>
            </w:r>
          </w:p>
        </w:tc>
        <w:tc>
          <w:tcPr>
            <w:tcW w:w="4424" w:type="pct"/>
            <w:tcBorders>
              <w:top w:val="single" w:sz="6" w:space="0" w:color="auto"/>
              <w:left w:val="single" w:sz="6" w:space="0" w:color="auto"/>
              <w:bottom w:val="single" w:sz="6" w:space="0" w:color="auto"/>
              <w:right w:val="single" w:sz="12" w:space="0" w:color="auto"/>
            </w:tcBorders>
          </w:tcPr>
          <w:p w14:paraId="7ECF06E9" w14:textId="4B874CE0" w:rsidR="00C83A48" w:rsidRPr="007E48ED" w:rsidRDefault="00C83A48" w:rsidP="00C83A48">
            <w:pPr>
              <w:rPr>
                <w:szCs w:val="20"/>
              </w:rPr>
            </w:pPr>
            <w:r w:rsidRPr="00C72912">
              <w:rPr>
                <w:lang w:val="en-US"/>
              </w:rPr>
              <w:t>Limits</w:t>
            </w:r>
          </w:p>
        </w:tc>
      </w:tr>
      <w:tr w:rsidR="00C83A48" w:rsidRPr="007E48ED" w14:paraId="1EEF8AF3" w14:textId="77777777" w:rsidTr="00CC2DE6">
        <w:tc>
          <w:tcPr>
            <w:tcW w:w="576" w:type="pct"/>
            <w:tcBorders>
              <w:top w:val="single" w:sz="6" w:space="0" w:color="auto"/>
              <w:left w:val="single" w:sz="12" w:space="0" w:color="auto"/>
              <w:bottom w:val="single" w:sz="6" w:space="0" w:color="auto"/>
              <w:right w:val="single" w:sz="6" w:space="0" w:color="auto"/>
            </w:tcBorders>
            <w:vAlign w:val="center"/>
          </w:tcPr>
          <w:p w14:paraId="7A5C4DCD" w14:textId="77777777" w:rsidR="00C83A48" w:rsidRPr="007E48ED" w:rsidRDefault="00C83A48" w:rsidP="00C83A48">
            <w:pPr>
              <w:jc w:val="center"/>
              <w:rPr>
                <w:szCs w:val="20"/>
              </w:rPr>
            </w:pPr>
            <w:r w:rsidRPr="007E48ED">
              <w:rPr>
                <w:szCs w:val="20"/>
              </w:rPr>
              <w:t>5</w:t>
            </w:r>
          </w:p>
        </w:tc>
        <w:tc>
          <w:tcPr>
            <w:tcW w:w="4424" w:type="pct"/>
            <w:tcBorders>
              <w:top w:val="single" w:sz="6" w:space="0" w:color="auto"/>
              <w:left w:val="single" w:sz="6" w:space="0" w:color="auto"/>
              <w:bottom w:val="single" w:sz="6" w:space="0" w:color="auto"/>
              <w:right w:val="single" w:sz="12" w:space="0" w:color="auto"/>
            </w:tcBorders>
          </w:tcPr>
          <w:p w14:paraId="42219F78" w14:textId="45EDBAD7" w:rsidR="00C83A48" w:rsidRPr="007E48ED" w:rsidRDefault="00C83A48" w:rsidP="00C83A48">
            <w:pPr>
              <w:rPr>
                <w:szCs w:val="20"/>
              </w:rPr>
            </w:pPr>
            <w:r w:rsidRPr="00C72912">
              <w:rPr>
                <w:lang w:val="en-US"/>
              </w:rPr>
              <w:t>Continuity</w:t>
            </w:r>
          </w:p>
        </w:tc>
      </w:tr>
      <w:tr w:rsidR="00C83A48" w:rsidRPr="007E48ED" w14:paraId="25C68946" w14:textId="77777777" w:rsidTr="00CC2DE6">
        <w:tc>
          <w:tcPr>
            <w:tcW w:w="576" w:type="pct"/>
            <w:tcBorders>
              <w:top w:val="single" w:sz="6" w:space="0" w:color="auto"/>
              <w:bottom w:val="single" w:sz="6" w:space="0" w:color="auto"/>
            </w:tcBorders>
            <w:shd w:val="clear" w:color="auto" w:fill="auto"/>
            <w:vAlign w:val="center"/>
          </w:tcPr>
          <w:p w14:paraId="66B24346" w14:textId="77777777" w:rsidR="00C83A48" w:rsidRPr="007E48ED" w:rsidRDefault="00C83A48" w:rsidP="00C83A48">
            <w:pPr>
              <w:jc w:val="center"/>
              <w:rPr>
                <w:szCs w:val="20"/>
                <w:lang w:val="en-US"/>
              </w:rPr>
            </w:pPr>
            <w:r w:rsidRPr="007E48ED">
              <w:rPr>
                <w:szCs w:val="20"/>
                <w:lang w:val="en-US"/>
              </w:rPr>
              <w:t>6</w:t>
            </w:r>
          </w:p>
        </w:tc>
        <w:tc>
          <w:tcPr>
            <w:tcW w:w="4424" w:type="pct"/>
            <w:tcBorders>
              <w:top w:val="single" w:sz="6" w:space="0" w:color="auto"/>
              <w:left w:val="single" w:sz="6" w:space="0" w:color="auto"/>
              <w:bottom w:val="single" w:sz="6" w:space="0" w:color="auto"/>
              <w:right w:val="single" w:sz="12" w:space="0" w:color="auto"/>
            </w:tcBorders>
            <w:shd w:val="clear" w:color="auto" w:fill="auto"/>
          </w:tcPr>
          <w:p w14:paraId="5FCBBAB5" w14:textId="588B698E" w:rsidR="00C83A48" w:rsidRPr="007E48ED" w:rsidRDefault="00C83A48" w:rsidP="00C83A48">
            <w:pPr>
              <w:rPr>
                <w:szCs w:val="20"/>
              </w:rPr>
            </w:pPr>
            <w:r w:rsidRPr="00C72912">
              <w:rPr>
                <w:lang w:val="en-US"/>
              </w:rPr>
              <w:t>Derivatives and differentiation formulas</w:t>
            </w:r>
          </w:p>
        </w:tc>
      </w:tr>
      <w:tr w:rsidR="00C83A48" w:rsidRPr="007E48ED" w14:paraId="7826FF48" w14:textId="77777777" w:rsidTr="00CC2DE6">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4C8CFBE6" w14:textId="77777777" w:rsidR="00C83A48" w:rsidRPr="007E48ED" w:rsidRDefault="00C83A48" w:rsidP="00C83A48">
            <w:pPr>
              <w:jc w:val="center"/>
              <w:rPr>
                <w:szCs w:val="20"/>
              </w:rPr>
            </w:pPr>
            <w:r w:rsidRPr="007E48ED">
              <w:rPr>
                <w:szCs w:val="20"/>
              </w:rPr>
              <w:t>7</w:t>
            </w:r>
          </w:p>
        </w:tc>
        <w:tc>
          <w:tcPr>
            <w:tcW w:w="4424" w:type="pct"/>
            <w:tcBorders>
              <w:top w:val="single" w:sz="6" w:space="0" w:color="auto"/>
              <w:left w:val="single" w:sz="6" w:space="0" w:color="auto"/>
              <w:bottom w:val="single" w:sz="6" w:space="0" w:color="auto"/>
              <w:right w:val="single" w:sz="12" w:space="0" w:color="auto"/>
            </w:tcBorders>
          </w:tcPr>
          <w:p w14:paraId="57A88C9B" w14:textId="50AE51E8" w:rsidR="00C83A48" w:rsidRPr="007E48ED" w:rsidRDefault="00C83A48" w:rsidP="00C83A48">
            <w:pPr>
              <w:rPr>
                <w:szCs w:val="20"/>
              </w:rPr>
            </w:pPr>
            <w:r w:rsidRPr="00C72912">
              <w:rPr>
                <w:lang w:val="en-US"/>
              </w:rPr>
              <w:t xml:space="preserve">Derivatives of </w:t>
            </w:r>
            <w:r w:rsidRPr="00C72912">
              <w:rPr>
                <w:szCs w:val="20"/>
              </w:rPr>
              <w:t>Trigonometric, Exponential, Logarithmic and Hyperbolic functions</w:t>
            </w:r>
          </w:p>
        </w:tc>
      </w:tr>
      <w:tr w:rsidR="00C83A48" w:rsidRPr="007E48ED" w14:paraId="6C16E54C" w14:textId="77777777" w:rsidTr="00CC2DE6">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0B1C595B" w14:textId="77777777" w:rsidR="00C83A48" w:rsidRPr="007E48ED" w:rsidRDefault="00C83A48" w:rsidP="00C83A48">
            <w:pPr>
              <w:jc w:val="center"/>
              <w:rPr>
                <w:szCs w:val="20"/>
              </w:rPr>
            </w:pPr>
            <w:r w:rsidRPr="007E48ED">
              <w:rPr>
                <w:szCs w:val="20"/>
              </w:rPr>
              <w:t>8</w:t>
            </w:r>
          </w:p>
        </w:tc>
        <w:tc>
          <w:tcPr>
            <w:tcW w:w="442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599CB69F" w14:textId="079BE901" w:rsidR="00C83A48" w:rsidRPr="007E48ED" w:rsidRDefault="00C83A48" w:rsidP="00C83A48">
            <w:pPr>
              <w:rPr>
                <w:szCs w:val="20"/>
              </w:rPr>
            </w:pPr>
            <w:r w:rsidRPr="00C72912">
              <w:rPr>
                <w:szCs w:val="20"/>
                <w:lang w:val="en-US"/>
              </w:rPr>
              <w:t xml:space="preserve">Mid-Term Examination </w:t>
            </w:r>
          </w:p>
        </w:tc>
      </w:tr>
      <w:tr w:rsidR="00C83A48" w:rsidRPr="007E48ED" w14:paraId="34DFDB07" w14:textId="77777777" w:rsidTr="00CC2DE6">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45679842" w14:textId="77777777" w:rsidR="00C83A48" w:rsidRPr="007E48ED" w:rsidRDefault="00C83A48" w:rsidP="00C83A48">
            <w:pPr>
              <w:jc w:val="center"/>
              <w:rPr>
                <w:szCs w:val="20"/>
              </w:rPr>
            </w:pPr>
            <w:r w:rsidRPr="007E48ED">
              <w:rPr>
                <w:szCs w:val="20"/>
              </w:rPr>
              <w:t>9</w:t>
            </w:r>
          </w:p>
        </w:tc>
        <w:tc>
          <w:tcPr>
            <w:tcW w:w="442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3248FB5D" w14:textId="43E6FF7B" w:rsidR="00C83A48" w:rsidRPr="007E48ED" w:rsidRDefault="00C83A48" w:rsidP="00C83A48">
            <w:pPr>
              <w:rPr>
                <w:szCs w:val="20"/>
              </w:rPr>
            </w:pPr>
            <w:r w:rsidRPr="00C72912">
              <w:rPr>
                <w:szCs w:val="20"/>
                <w:lang w:val="en-US"/>
              </w:rPr>
              <w:t xml:space="preserve">Mid-Term Examination </w:t>
            </w:r>
          </w:p>
        </w:tc>
      </w:tr>
      <w:tr w:rsidR="00C83A48" w:rsidRPr="007E48ED" w14:paraId="2DEA56A2" w14:textId="77777777" w:rsidTr="00CC2DE6">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0AE276E2" w14:textId="77777777" w:rsidR="00C83A48" w:rsidRPr="007E48ED" w:rsidRDefault="00C83A48" w:rsidP="00C83A48">
            <w:pPr>
              <w:jc w:val="center"/>
              <w:rPr>
                <w:szCs w:val="20"/>
              </w:rPr>
            </w:pPr>
            <w:r w:rsidRPr="007E48ED">
              <w:rPr>
                <w:szCs w:val="20"/>
              </w:rPr>
              <w:t>10</w:t>
            </w:r>
          </w:p>
        </w:tc>
        <w:tc>
          <w:tcPr>
            <w:tcW w:w="4424" w:type="pct"/>
            <w:tcBorders>
              <w:top w:val="single" w:sz="6" w:space="0" w:color="auto"/>
              <w:left w:val="single" w:sz="6" w:space="0" w:color="auto"/>
              <w:bottom w:val="single" w:sz="6" w:space="0" w:color="auto"/>
              <w:right w:val="single" w:sz="12" w:space="0" w:color="auto"/>
            </w:tcBorders>
          </w:tcPr>
          <w:p w14:paraId="2CF77FB0" w14:textId="386A3E5A" w:rsidR="00C83A48" w:rsidRPr="007E48ED" w:rsidRDefault="00C83A48" w:rsidP="00C83A48">
            <w:pPr>
              <w:rPr>
                <w:szCs w:val="20"/>
              </w:rPr>
            </w:pPr>
            <w:r w:rsidRPr="00C72912">
              <w:rPr>
                <w:lang w:val="en-US"/>
              </w:rPr>
              <w:t>L’Hospital’s Rule, A geometric approach to the derivative, problems involving maxima and minima</w:t>
            </w:r>
          </w:p>
        </w:tc>
      </w:tr>
      <w:tr w:rsidR="00C83A48" w:rsidRPr="007E48ED" w14:paraId="11CFD2DD" w14:textId="77777777" w:rsidTr="00CC2DE6">
        <w:tc>
          <w:tcPr>
            <w:tcW w:w="576" w:type="pct"/>
            <w:tcBorders>
              <w:top w:val="single" w:sz="6" w:space="0" w:color="auto"/>
              <w:bottom w:val="single" w:sz="6" w:space="0" w:color="auto"/>
            </w:tcBorders>
            <w:shd w:val="clear" w:color="auto" w:fill="auto"/>
            <w:vAlign w:val="center"/>
          </w:tcPr>
          <w:p w14:paraId="120A5A93" w14:textId="77777777" w:rsidR="00C83A48" w:rsidRPr="007E48ED" w:rsidRDefault="00C83A48" w:rsidP="00C83A48">
            <w:pPr>
              <w:jc w:val="center"/>
              <w:rPr>
                <w:szCs w:val="20"/>
                <w:lang w:val="en-US"/>
              </w:rPr>
            </w:pPr>
            <w:r w:rsidRPr="007E48ED">
              <w:rPr>
                <w:szCs w:val="20"/>
                <w:lang w:val="en-US"/>
              </w:rPr>
              <w:t>11</w:t>
            </w:r>
          </w:p>
        </w:tc>
        <w:tc>
          <w:tcPr>
            <w:tcW w:w="4424" w:type="pct"/>
            <w:tcBorders>
              <w:top w:val="single" w:sz="6" w:space="0" w:color="auto"/>
              <w:left w:val="single" w:sz="6" w:space="0" w:color="auto"/>
              <w:bottom w:val="single" w:sz="6" w:space="0" w:color="auto"/>
              <w:right w:val="single" w:sz="12" w:space="0" w:color="auto"/>
            </w:tcBorders>
            <w:shd w:val="clear" w:color="auto" w:fill="auto"/>
          </w:tcPr>
          <w:p w14:paraId="32416516" w14:textId="58AD30B1" w:rsidR="00C83A48" w:rsidRPr="007E48ED" w:rsidRDefault="00C83A48" w:rsidP="00C83A48">
            <w:pPr>
              <w:rPr>
                <w:szCs w:val="20"/>
              </w:rPr>
            </w:pPr>
            <w:r w:rsidRPr="00C72912">
              <w:rPr>
                <w:lang w:val="de-DE"/>
              </w:rPr>
              <w:t>Drawing curve, indefinite integrals</w:t>
            </w:r>
          </w:p>
        </w:tc>
      </w:tr>
      <w:tr w:rsidR="00C83A48" w:rsidRPr="007E48ED" w14:paraId="6DD53B03" w14:textId="77777777" w:rsidTr="00CC2DE6">
        <w:tc>
          <w:tcPr>
            <w:tcW w:w="576" w:type="pct"/>
            <w:tcBorders>
              <w:top w:val="single" w:sz="6" w:space="0" w:color="auto"/>
              <w:left w:val="single" w:sz="12" w:space="0" w:color="auto"/>
              <w:bottom w:val="single" w:sz="6" w:space="0" w:color="auto"/>
              <w:right w:val="single" w:sz="6" w:space="0" w:color="auto"/>
            </w:tcBorders>
            <w:vAlign w:val="center"/>
          </w:tcPr>
          <w:p w14:paraId="6CD921E7" w14:textId="77777777" w:rsidR="00C83A48" w:rsidRPr="007E48ED" w:rsidRDefault="00C83A48" w:rsidP="00C83A48">
            <w:pPr>
              <w:jc w:val="center"/>
              <w:rPr>
                <w:szCs w:val="20"/>
              </w:rPr>
            </w:pPr>
            <w:r w:rsidRPr="007E48ED">
              <w:rPr>
                <w:szCs w:val="20"/>
              </w:rPr>
              <w:t>12</w:t>
            </w:r>
          </w:p>
        </w:tc>
        <w:tc>
          <w:tcPr>
            <w:tcW w:w="4424" w:type="pct"/>
            <w:tcBorders>
              <w:top w:val="single" w:sz="6" w:space="0" w:color="auto"/>
              <w:left w:val="single" w:sz="6" w:space="0" w:color="auto"/>
              <w:bottom w:val="single" w:sz="6" w:space="0" w:color="auto"/>
              <w:right w:val="single" w:sz="12" w:space="0" w:color="auto"/>
            </w:tcBorders>
          </w:tcPr>
          <w:p w14:paraId="60F68EE8" w14:textId="1EF650A3" w:rsidR="00C83A48" w:rsidRPr="007E48ED" w:rsidRDefault="00C83A48" w:rsidP="00C83A48">
            <w:pPr>
              <w:rPr>
                <w:szCs w:val="20"/>
              </w:rPr>
            </w:pPr>
            <w:r w:rsidRPr="00C72912">
              <w:rPr>
                <w:lang w:val="en-US"/>
              </w:rPr>
              <w:t>Integration formulas, definite integrals</w:t>
            </w:r>
          </w:p>
        </w:tc>
      </w:tr>
      <w:tr w:rsidR="00C83A48" w:rsidRPr="007E48ED" w14:paraId="250F0A9A" w14:textId="77777777" w:rsidTr="00CC2DE6">
        <w:tc>
          <w:tcPr>
            <w:tcW w:w="576" w:type="pct"/>
            <w:tcBorders>
              <w:top w:val="single" w:sz="6" w:space="0" w:color="auto"/>
              <w:left w:val="single" w:sz="12" w:space="0" w:color="auto"/>
              <w:bottom w:val="single" w:sz="6" w:space="0" w:color="auto"/>
              <w:right w:val="single" w:sz="6" w:space="0" w:color="auto"/>
            </w:tcBorders>
            <w:vAlign w:val="center"/>
          </w:tcPr>
          <w:p w14:paraId="2845CF0A" w14:textId="77777777" w:rsidR="00C83A48" w:rsidRPr="007E48ED" w:rsidRDefault="00C83A48" w:rsidP="00C83A48">
            <w:pPr>
              <w:jc w:val="center"/>
              <w:rPr>
                <w:szCs w:val="20"/>
              </w:rPr>
            </w:pPr>
            <w:r w:rsidRPr="007E48ED">
              <w:rPr>
                <w:szCs w:val="20"/>
              </w:rPr>
              <w:t>13</w:t>
            </w:r>
          </w:p>
        </w:tc>
        <w:tc>
          <w:tcPr>
            <w:tcW w:w="4424" w:type="pct"/>
            <w:tcBorders>
              <w:top w:val="single" w:sz="6" w:space="0" w:color="auto"/>
              <w:left w:val="single" w:sz="6" w:space="0" w:color="auto"/>
              <w:bottom w:val="single" w:sz="6" w:space="0" w:color="auto"/>
              <w:right w:val="single" w:sz="12" w:space="0" w:color="auto"/>
            </w:tcBorders>
          </w:tcPr>
          <w:p w14:paraId="19246A4F" w14:textId="5667FEFA" w:rsidR="00C83A48" w:rsidRPr="007E48ED" w:rsidRDefault="00C83A48" w:rsidP="00C83A48">
            <w:pPr>
              <w:rPr>
                <w:szCs w:val="20"/>
              </w:rPr>
            </w:pPr>
            <w:r w:rsidRPr="00C72912">
              <w:rPr>
                <w:lang w:val="en-US"/>
              </w:rPr>
              <w:t>Applications of integration</w:t>
            </w:r>
          </w:p>
        </w:tc>
      </w:tr>
      <w:tr w:rsidR="00C83A48" w:rsidRPr="007E48ED" w14:paraId="30D00C39" w14:textId="77777777" w:rsidTr="00CC2DE6">
        <w:tc>
          <w:tcPr>
            <w:tcW w:w="576" w:type="pct"/>
            <w:tcBorders>
              <w:top w:val="single" w:sz="6" w:space="0" w:color="auto"/>
              <w:left w:val="single" w:sz="12" w:space="0" w:color="auto"/>
              <w:bottom w:val="single" w:sz="6" w:space="0" w:color="auto"/>
              <w:right w:val="single" w:sz="6" w:space="0" w:color="auto"/>
            </w:tcBorders>
            <w:vAlign w:val="center"/>
          </w:tcPr>
          <w:p w14:paraId="4D168EBC" w14:textId="77777777" w:rsidR="00C83A48" w:rsidRPr="007E48ED" w:rsidRDefault="00C83A48" w:rsidP="00C83A48">
            <w:pPr>
              <w:jc w:val="center"/>
              <w:rPr>
                <w:szCs w:val="20"/>
              </w:rPr>
            </w:pPr>
            <w:r w:rsidRPr="007E48ED">
              <w:rPr>
                <w:szCs w:val="20"/>
              </w:rPr>
              <w:t>14</w:t>
            </w:r>
          </w:p>
        </w:tc>
        <w:tc>
          <w:tcPr>
            <w:tcW w:w="4424" w:type="pct"/>
            <w:tcBorders>
              <w:top w:val="single" w:sz="6" w:space="0" w:color="auto"/>
              <w:left w:val="single" w:sz="6" w:space="0" w:color="auto"/>
              <w:bottom w:val="single" w:sz="6" w:space="0" w:color="auto"/>
              <w:right w:val="single" w:sz="12" w:space="0" w:color="auto"/>
            </w:tcBorders>
          </w:tcPr>
          <w:p w14:paraId="756EA580" w14:textId="141AC756" w:rsidR="00C83A48" w:rsidRPr="007E48ED" w:rsidRDefault="00C83A48" w:rsidP="00C83A48">
            <w:pPr>
              <w:rPr>
                <w:szCs w:val="20"/>
              </w:rPr>
            </w:pPr>
            <w:r w:rsidRPr="00C72912">
              <w:rPr>
                <w:lang w:val="en-US"/>
              </w:rPr>
              <w:t>Improper  integrals, polar coordinates</w:t>
            </w:r>
          </w:p>
        </w:tc>
      </w:tr>
      <w:tr w:rsidR="00C83A48" w:rsidRPr="007E48ED" w14:paraId="09236F4A" w14:textId="77777777" w:rsidTr="00C83A48">
        <w:trPr>
          <w:trHeight w:val="138"/>
        </w:trPr>
        <w:tc>
          <w:tcPr>
            <w:tcW w:w="576" w:type="pct"/>
            <w:tcBorders>
              <w:top w:val="single" w:sz="6" w:space="0" w:color="auto"/>
              <w:left w:val="single" w:sz="12" w:space="0" w:color="auto"/>
              <w:bottom w:val="single" w:sz="12" w:space="0" w:color="auto"/>
              <w:right w:val="single" w:sz="6" w:space="0" w:color="auto"/>
            </w:tcBorders>
            <w:shd w:val="clear" w:color="auto" w:fill="E6E6E6"/>
            <w:vAlign w:val="center"/>
          </w:tcPr>
          <w:p w14:paraId="3871AFC3" w14:textId="77777777" w:rsidR="00C83A48" w:rsidRPr="007E48ED" w:rsidRDefault="00C83A48" w:rsidP="00C83A48">
            <w:pPr>
              <w:jc w:val="center"/>
              <w:rPr>
                <w:szCs w:val="20"/>
              </w:rPr>
            </w:pPr>
            <w:r w:rsidRPr="007E48ED">
              <w:rPr>
                <w:szCs w:val="20"/>
              </w:rPr>
              <w:t>15,16</w:t>
            </w:r>
          </w:p>
        </w:tc>
        <w:tc>
          <w:tcPr>
            <w:tcW w:w="4424" w:type="pct"/>
            <w:tcBorders>
              <w:top w:val="single" w:sz="6" w:space="0" w:color="auto"/>
              <w:left w:val="single" w:sz="6" w:space="0" w:color="auto"/>
              <w:bottom w:val="single" w:sz="12" w:space="0" w:color="auto"/>
              <w:right w:val="single" w:sz="12" w:space="0" w:color="auto"/>
            </w:tcBorders>
            <w:shd w:val="clear" w:color="auto" w:fill="E6E6E6"/>
            <w:vAlign w:val="center"/>
          </w:tcPr>
          <w:p w14:paraId="7C70A97F" w14:textId="49BCBE14" w:rsidR="00C83A48" w:rsidRPr="007E48ED" w:rsidRDefault="00C83A48" w:rsidP="00C83A48">
            <w:pPr>
              <w:rPr>
                <w:szCs w:val="20"/>
              </w:rPr>
            </w:pPr>
            <w:r w:rsidRPr="00C72912">
              <w:rPr>
                <w:szCs w:val="20"/>
                <w:lang w:val="en-US"/>
              </w:rPr>
              <w:t>Final Exam</w:t>
            </w:r>
          </w:p>
        </w:tc>
      </w:tr>
    </w:tbl>
    <w:p w14:paraId="2F7130FE" w14:textId="77777777" w:rsidR="00CC2DE6" w:rsidRPr="007E48ED" w:rsidRDefault="00CC2DE6" w:rsidP="00CC2DE6">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CC2DE6" w:rsidRPr="007E48ED" w14:paraId="3DC24EB3" w14:textId="77777777" w:rsidTr="00C83A48">
        <w:tc>
          <w:tcPr>
            <w:tcW w:w="296" w:type="pct"/>
            <w:tcBorders>
              <w:top w:val="single" w:sz="12" w:space="0" w:color="auto"/>
              <w:left w:val="single" w:sz="12" w:space="0" w:color="auto"/>
              <w:bottom w:val="single" w:sz="6" w:space="0" w:color="auto"/>
              <w:right w:val="single" w:sz="6" w:space="0" w:color="auto"/>
            </w:tcBorders>
            <w:vAlign w:val="center"/>
          </w:tcPr>
          <w:p w14:paraId="24714236" w14:textId="77777777" w:rsidR="00CC2DE6" w:rsidRPr="007E48ED" w:rsidRDefault="00CC2DE6" w:rsidP="00D54724">
            <w:pPr>
              <w:jc w:val="center"/>
              <w:rPr>
                <w:b/>
                <w:szCs w:val="20"/>
              </w:rPr>
            </w:pPr>
            <w:r w:rsidRPr="007E48ED">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2805E577" w14:textId="008626B5" w:rsidR="00CC2DE6" w:rsidRPr="007E48ED" w:rsidRDefault="00C80DEC" w:rsidP="00D54724">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0540C387" w14:textId="77777777" w:rsidR="00CC2DE6" w:rsidRPr="007E48ED" w:rsidRDefault="00CC2DE6" w:rsidP="00D54724">
            <w:pPr>
              <w:jc w:val="center"/>
              <w:rPr>
                <w:b/>
                <w:szCs w:val="20"/>
              </w:rPr>
            </w:pPr>
            <w:r w:rsidRPr="007E48ED">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2099B57C" w14:textId="77777777" w:rsidR="00CC2DE6" w:rsidRPr="007E48ED" w:rsidRDefault="00CC2DE6" w:rsidP="00D54724">
            <w:pPr>
              <w:jc w:val="center"/>
              <w:rPr>
                <w:b/>
                <w:szCs w:val="20"/>
              </w:rPr>
            </w:pPr>
            <w:r w:rsidRPr="007E48ED">
              <w:rPr>
                <w:b/>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43D42CAA" w14:textId="77777777" w:rsidR="00CC2DE6" w:rsidRPr="007E48ED" w:rsidRDefault="00CC2DE6" w:rsidP="00D54724">
            <w:pPr>
              <w:jc w:val="center"/>
              <w:rPr>
                <w:b/>
                <w:szCs w:val="20"/>
              </w:rPr>
            </w:pPr>
            <w:r w:rsidRPr="007E48ED">
              <w:rPr>
                <w:b/>
                <w:szCs w:val="20"/>
              </w:rPr>
              <w:t>1</w:t>
            </w:r>
          </w:p>
        </w:tc>
      </w:tr>
      <w:tr w:rsidR="00C83A48" w:rsidRPr="007E48ED" w14:paraId="15FFFC36" w14:textId="77777777" w:rsidTr="00C83A48">
        <w:tc>
          <w:tcPr>
            <w:tcW w:w="296" w:type="pct"/>
            <w:tcBorders>
              <w:top w:val="single" w:sz="6" w:space="0" w:color="auto"/>
              <w:left w:val="single" w:sz="12" w:space="0" w:color="auto"/>
              <w:bottom w:val="single" w:sz="6" w:space="0" w:color="auto"/>
              <w:right w:val="single" w:sz="6" w:space="0" w:color="auto"/>
            </w:tcBorders>
            <w:vAlign w:val="center"/>
          </w:tcPr>
          <w:p w14:paraId="6251F3CE" w14:textId="77777777" w:rsidR="00C83A48" w:rsidRPr="007E48ED" w:rsidRDefault="00C83A48" w:rsidP="00C83A48">
            <w:pPr>
              <w:jc w:val="center"/>
              <w:rPr>
                <w:szCs w:val="20"/>
              </w:rPr>
            </w:pPr>
            <w:r w:rsidRPr="007E48ED">
              <w:rPr>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7D030A50" w14:textId="42100F0E" w:rsidR="00C83A48" w:rsidRPr="007E48ED" w:rsidRDefault="00C83A48" w:rsidP="00C83A48">
            <w:pPr>
              <w:rPr>
                <w:color w:val="000000"/>
                <w:lang w:eastAsia="en-US"/>
              </w:rPr>
            </w:pPr>
            <w:r w:rsidRPr="00C72912">
              <w:rPr>
                <w:lang w:val="en-US"/>
              </w:rPr>
              <w:t xml:space="preserve">Sufficient knowledge of engineering subjects related with mathematics, science and own branch; an ability to apply </w:t>
            </w:r>
            <w:r w:rsidRPr="00C72912">
              <w:rPr>
                <w:bCs/>
                <w:lang w:val="en-US"/>
              </w:rPr>
              <w:t xml:space="preserve">theoretical and practical </w:t>
            </w:r>
            <w:r w:rsidRPr="00C72912">
              <w:rPr>
                <w:lang w:val="en-US"/>
              </w:rPr>
              <w:t>knowledge on solving and modeling of engineering problems.</w:t>
            </w:r>
          </w:p>
        </w:tc>
        <w:tc>
          <w:tcPr>
            <w:tcW w:w="279" w:type="pct"/>
            <w:tcBorders>
              <w:top w:val="single" w:sz="6" w:space="0" w:color="auto"/>
              <w:left w:val="single" w:sz="6" w:space="0" w:color="auto"/>
              <w:bottom w:val="single" w:sz="6" w:space="0" w:color="auto"/>
              <w:right w:val="single" w:sz="6" w:space="0" w:color="auto"/>
            </w:tcBorders>
          </w:tcPr>
          <w:p w14:paraId="78AF8F27"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w:t>
            </w:r>
          </w:p>
        </w:tc>
        <w:tc>
          <w:tcPr>
            <w:tcW w:w="279" w:type="pct"/>
            <w:tcBorders>
              <w:top w:val="single" w:sz="6" w:space="0" w:color="auto"/>
              <w:left w:val="single" w:sz="6" w:space="0" w:color="auto"/>
              <w:bottom w:val="single" w:sz="6" w:space="0" w:color="auto"/>
              <w:right w:val="single" w:sz="6" w:space="0" w:color="auto"/>
            </w:tcBorders>
          </w:tcPr>
          <w:p w14:paraId="0213C12F"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4AE6DED9" w14:textId="77777777" w:rsidR="00C83A48" w:rsidRPr="007E48ED" w:rsidRDefault="00C83A48" w:rsidP="00C83A48">
            <w:pPr>
              <w:pStyle w:val="antet1"/>
              <w:tabs>
                <w:tab w:val="left" w:pos="1985"/>
              </w:tabs>
              <w:rPr>
                <w:rFonts w:ascii="Times New Roman" w:hAnsi="Times New Roman"/>
                <w:b w:val="0"/>
                <w:noProof/>
                <w:sz w:val="20"/>
              </w:rPr>
            </w:pPr>
            <w:r w:rsidRPr="007E48ED">
              <w:rPr>
                <w:rFonts w:ascii="Times New Roman" w:hAnsi="Times New Roman"/>
                <w:b w:val="0"/>
                <w:noProof/>
                <w:sz w:val="20"/>
              </w:rPr>
              <w:t xml:space="preserve">[  ] </w:t>
            </w:r>
          </w:p>
        </w:tc>
      </w:tr>
      <w:tr w:rsidR="00C83A48" w:rsidRPr="007E48ED" w14:paraId="517787BC" w14:textId="77777777" w:rsidTr="00C83A48">
        <w:tc>
          <w:tcPr>
            <w:tcW w:w="296" w:type="pct"/>
            <w:tcBorders>
              <w:top w:val="single" w:sz="6" w:space="0" w:color="auto"/>
              <w:left w:val="single" w:sz="12" w:space="0" w:color="auto"/>
              <w:bottom w:val="single" w:sz="6" w:space="0" w:color="auto"/>
              <w:right w:val="single" w:sz="6" w:space="0" w:color="auto"/>
            </w:tcBorders>
            <w:vAlign w:val="center"/>
          </w:tcPr>
          <w:p w14:paraId="187B51C7" w14:textId="77777777" w:rsidR="00C83A48" w:rsidRPr="007E48ED" w:rsidRDefault="00C83A48" w:rsidP="00C83A48">
            <w:pPr>
              <w:jc w:val="center"/>
              <w:rPr>
                <w:szCs w:val="20"/>
              </w:rPr>
            </w:pPr>
            <w:r w:rsidRPr="007E48ED">
              <w:rPr>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4DFCEE92" w14:textId="109DF944" w:rsidR="00C83A48" w:rsidRPr="007E48ED" w:rsidRDefault="00C83A48" w:rsidP="00C83A48">
            <w:pPr>
              <w:rPr>
                <w:color w:val="000000"/>
                <w:lang w:eastAsia="en-US"/>
              </w:rPr>
            </w:pPr>
            <w:r w:rsidRPr="00C72912">
              <w:rPr>
                <w:rFonts w:ascii="TimesNewRoman" w:hAnsi="TimesNewRoman" w:cs="TimesNewRoman"/>
                <w:lang w:val="en-US"/>
              </w:rPr>
              <w:t xml:space="preserve">Ability to determine, define, formulate and solve complex engineering problems; for that purpose an ability to select and use convenient </w:t>
            </w:r>
            <w:r w:rsidRPr="00C72912">
              <w:rPr>
                <w:bCs/>
                <w:lang w:val="en-US"/>
              </w:rPr>
              <w:t>analytical and experimental methods</w:t>
            </w:r>
            <w:r w:rsidRPr="00C72912">
              <w:rPr>
                <w:rFonts w:ascii="TimesNewRoman" w:hAnsi="TimesNewRoman" w:cs="TimesNewRoman"/>
                <w:lang w:val="en-US"/>
              </w:rPr>
              <w:t>.</w:t>
            </w:r>
          </w:p>
        </w:tc>
        <w:tc>
          <w:tcPr>
            <w:tcW w:w="279" w:type="pct"/>
            <w:tcBorders>
              <w:top w:val="single" w:sz="6" w:space="0" w:color="auto"/>
              <w:left w:val="single" w:sz="6" w:space="0" w:color="auto"/>
              <w:bottom w:val="single" w:sz="6" w:space="0" w:color="auto"/>
              <w:right w:val="single" w:sz="6" w:space="0" w:color="auto"/>
            </w:tcBorders>
          </w:tcPr>
          <w:p w14:paraId="7B59487A"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2B3E70AD" w14:textId="77777777" w:rsidR="00C83A48" w:rsidRPr="007E48ED" w:rsidRDefault="00C83A48" w:rsidP="00C83A48">
            <w:pPr>
              <w:pStyle w:val="antet1"/>
              <w:tabs>
                <w:tab w:val="left" w:pos="1985"/>
              </w:tabs>
              <w:rPr>
                <w:rFonts w:ascii="Times New Roman" w:hAnsi="Times New Roman"/>
                <w:b w:val="0"/>
                <w:noProof/>
                <w:sz w:val="20"/>
              </w:rPr>
            </w:pPr>
            <w:r w:rsidRPr="007E48ED">
              <w:rPr>
                <w:rFonts w:ascii="Times New Roman" w:hAnsi="Times New Roman"/>
                <w:b w:val="0"/>
                <w:noProof/>
                <w:sz w:val="20"/>
              </w:rPr>
              <w:t xml:space="preserve">[ x] </w:t>
            </w:r>
          </w:p>
        </w:tc>
        <w:tc>
          <w:tcPr>
            <w:tcW w:w="278" w:type="pct"/>
            <w:tcBorders>
              <w:top w:val="single" w:sz="6" w:space="0" w:color="auto"/>
              <w:left w:val="single" w:sz="6" w:space="0" w:color="auto"/>
              <w:bottom w:val="single" w:sz="6" w:space="0" w:color="auto"/>
              <w:right w:val="single" w:sz="12" w:space="0" w:color="auto"/>
            </w:tcBorders>
          </w:tcPr>
          <w:p w14:paraId="1575562C"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83A48" w:rsidRPr="007E48ED" w14:paraId="2DAB29EC" w14:textId="77777777" w:rsidTr="00C83A48">
        <w:tc>
          <w:tcPr>
            <w:tcW w:w="296" w:type="pct"/>
            <w:tcBorders>
              <w:top w:val="single" w:sz="6" w:space="0" w:color="auto"/>
              <w:left w:val="single" w:sz="12" w:space="0" w:color="auto"/>
              <w:bottom w:val="single" w:sz="6" w:space="0" w:color="auto"/>
              <w:right w:val="single" w:sz="6" w:space="0" w:color="auto"/>
            </w:tcBorders>
            <w:vAlign w:val="center"/>
          </w:tcPr>
          <w:p w14:paraId="719F2883" w14:textId="77777777" w:rsidR="00C83A48" w:rsidRPr="007E48ED" w:rsidRDefault="00C83A48" w:rsidP="00C83A48">
            <w:pPr>
              <w:jc w:val="center"/>
              <w:rPr>
                <w:szCs w:val="20"/>
              </w:rPr>
            </w:pPr>
            <w:r w:rsidRPr="007E48ED">
              <w:rPr>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01E2150B" w14:textId="4E1F741B" w:rsidR="00C83A48" w:rsidRPr="007E48ED" w:rsidRDefault="00C83A48" w:rsidP="00C83A48">
            <w:pPr>
              <w:rPr>
                <w:color w:val="000000"/>
                <w:lang w:eastAsia="en-US"/>
              </w:rPr>
            </w:pPr>
            <w:r w:rsidRPr="00C72912">
              <w:rPr>
                <w:lang w:val="en-US"/>
              </w:rPr>
              <w:t xml:space="preserve">Ability to design a complex system, a component and/or an engineering process under real life constrains or conditions, defined by environmental, economical and political problems; </w:t>
            </w:r>
            <w:r w:rsidRPr="00C72912">
              <w:rPr>
                <w:rFonts w:ascii="TimesNewRoman" w:hAnsi="TimesNewRoman" w:cs="TimesNewRoman"/>
                <w:lang w:val="en-US"/>
              </w:rPr>
              <w:t>for that purpose</w:t>
            </w:r>
            <w:r w:rsidRPr="00C72912">
              <w:rPr>
                <w:lang w:val="en-US"/>
              </w:rPr>
              <w:t xml:space="preserve"> an ability to apply modern design methods.</w:t>
            </w:r>
          </w:p>
        </w:tc>
        <w:tc>
          <w:tcPr>
            <w:tcW w:w="279" w:type="pct"/>
            <w:tcBorders>
              <w:top w:val="single" w:sz="6" w:space="0" w:color="auto"/>
              <w:left w:val="single" w:sz="6" w:space="0" w:color="auto"/>
              <w:bottom w:val="single" w:sz="6" w:space="0" w:color="auto"/>
              <w:right w:val="single" w:sz="6" w:space="0" w:color="auto"/>
            </w:tcBorders>
          </w:tcPr>
          <w:p w14:paraId="594DE664"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1C8C684B"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8" w:type="pct"/>
            <w:tcBorders>
              <w:top w:val="single" w:sz="6" w:space="0" w:color="auto"/>
              <w:left w:val="single" w:sz="6" w:space="0" w:color="auto"/>
              <w:bottom w:val="single" w:sz="6" w:space="0" w:color="auto"/>
              <w:right w:val="single" w:sz="12" w:space="0" w:color="auto"/>
            </w:tcBorders>
          </w:tcPr>
          <w:p w14:paraId="5189C72F"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83A48" w:rsidRPr="007E48ED" w14:paraId="1E8EC9BE" w14:textId="77777777" w:rsidTr="00C83A48">
        <w:tc>
          <w:tcPr>
            <w:tcW w:w="296" w:type="pct"/>
            <w:tcBorders>
              <w:top w:val="single" w:sz="6" w:space="0" w:color="auto"/>
              <w:left w:val="single" w:sz="12" w:space="0" w:color="auto"/>
              <w:bottom w:val="single" w:sz="6" w:space="0" w:color="auto"/>
              <w:right w:val="single" w:sz="6" w:space="0" w:color="auto"/>
            </w:tcBorders>
            <w:vAlign w:val="center"/>
          </w:tcPr>
          <w:p w14:paraId="1A740007" w14:textId="77777777" w:rsidR="00C83A48" w:rsidRPr="007E48ED" w:rsidRDefault="00C83A48" w:rsidP="00C83A48">
            <w:pPr>
              <w:jc w:val="center"/>
              <w:rPr>
                <w:szCs w:val="20"/>
              </w:rPr>
            </w:pPr>
            <w:r w:rsidRPr="007E48ED">
              <w:rPr>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6F31D658" w14:textId="0B9D4E00" w:rsidR="00C83A48" w:rsidRPr="007E48ED" w:rsidRDefault="00C83A48" w:rsidP="00C83A48">
            <w:pPr>
              <w:rPr>
                <w:color w:val="000000"/>
                <w:lang w:eastAsia="en-US"/>
              </w:rPr>
            </w:pPr>
            <w:r w:rsidRPr="00C72912">
              <w:rPr>
                <w:lang w:val="en-US"/>
              </w:rPr>
              <w:t xml:space="preserve">Ability to develop, select and use modern methods and tools required for engineering applications; ability to effective use of </w:t>
            </w:r>
            <w:r w:rsidRPr="00C72912">
              <w:rPr>
                <w:bCs/>
                <w:lang w:val="en-US"/>
              </w:rPr>
              <w:t>information technologies.</w:t>
            </w:r>
          </w:p>
        </w:tc>
        <w:tc>
          <w:tcPr>
            <w:tcW w:w="279" w:type="pct"/>
            <w:tcBorders>
              <w:top w:val="single" w:sz="6" w:space="0" w:color="auto"/>
              <w:left w:val="single" w:sz="6" w:space="0" w:color="auto"/>
              <w:bottom w:val="single" w:sz="6" w:space="0" w:color="auto"/>
              <w:right w:val="single" w:sz="6" w:space="0" w:color="auto"/>
            </w:tcBorders>
          </w:tcPr>
          <w:p w14:paraId="65F8EAF2"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195A4538"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371E4020"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ml:space="preserve">[  ] </w:t>
            </w:r>
          </w:p>
        </w:tc>
      </w:tr>
      <w:tr w:rsidR="00C83A48" w:rsidRPr="007E48ED" w14:paraId="459A5280" w14:textId="77777777" w:rsidTr="00C83A48">
        <w:tc>
          <w:tcPr>
            <w:tcW w:w="296" w:type="pct"/>
            <w:tcBorders>
              <w:top w:val="single" w:sz="6" w:space="0" w:color="auto"/>
              <w:left w:val="single" w:sz="12" w:space="0" w:color="auto"/>
              <w:bottom w:val="single" w:sz="6" w:space="0" w:color="auto"/>
              <w:right w:val="single" w:sz="6" w:space="0" w:color="auto"/>
            </w:tcBorders>
            <w:vAlign w:val="center"/>
          </w:tcPr>
          <w:p w14:paraId="66DE47C0" w14:textId="77777777" w:rsidR="00C83A48" w:rsidRPr="007E48ED" w:rsidRDefault="00C83A48" w:rsidP="00C83A48">
            <w:pPr>
              <w:jc w:val="center"/>
              <w:rPr>
                <w:szCs w:val="20"/>
              </w:rPr>
            </w:pPr>
            <w:r w:rsidRPr="007E48ED">
              <w:rPr>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787386C2" w14:textId="450757C0" w:rsidR="00C83A48" w:rsidRPr="007E48ED" w:rsidRDefault="00C83A48" w:rsidP="00C83A48">
            <w:pPr>
              <w:rPr>
                <w:color w:val="000000"/>
                <w:lang w:eastAsia="en-US"/>
              </w:rPr>
            </w:pPr>
            <w:r w:rsidRPr="00C72912">
              <w:rPr>
                <w:lang w:val="en-US"/>
              </w:rPr>
              <w:t>In order to investigate engineering problems; ability to set up and conduct experiments and ability to analyze and interpretation of experimental results.</w:t>
            </w:r>
          </w:p>
        </w:tc>
        <w:tc>
          <w:tcPr>
            <w:tcW w:w="279" w:type="pct"/>
            <w:tcBorders>
              <w:top w:val="single" w:sz="6" w:space="0" w:color="auto"/>
              <w:left w:val="single" w:sz="6" w:space="0" w:color="auto"/>
              <w:bottom w:val="single" w:sz="6" w:space="0" w:color="auto"/>
              <w:right w:val="single" w:sz="6" w:space="0" w:color="auto"/>
            </w:tcBorders>
          </w:tcPr>
          <w:p w14:paraId="0305C3E8"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0F393F7A"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2244D489"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ml:space="preserve">[  ] </w:t>
            </w:r>
          </w:p>
        </w:tc>
      </w:tr>
      <w:tr w:rsidR="00C83A48" w:rsidRPr="007E48ED" w14:paraId="591CB6FC" w14:textId="77777777" w:rsidTr="00C83A48">
        <w:tc>
          <w:tcPr>
            <w:tcW w:w="296" w:type="pct"/>
            <w:tcBorders>
              <w:top w:val="single" w:sz="6" w:space="0" w:color="auto"/>
              <w:left w:val="single" w:sz="12" w:space="0" w:color="auto"/>
              <w:bottom w:val="single" w:sz="6" w:space="0" w:color="auto"/>
              <w:right w:val="single" w:sz="6" w:space="0" w:color="auto"/>
            </w:tcBorders>
            <w:vAlign w:val="center"/>
          </w:tcPr>
          <w:p w14:paraId="4C5BE452" w14:textId="77777777" w:rsidR="00C83A48" w:rsidRPr="007E48ED" w:rsidRDefault="00C83A48" w:rsidP="00C83A48">
            <w:pPr>
              <w:jc w:val="center"/>
              <w:rPr>
                <w:szCs w:val="20"/>
              </w:rPr>
            </w:pPr>
            <w:r w:rsidRPr="007E48ED">
              <w:rPr>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7C53063C" w14:textId="2DB24657" w:rsidR="00C83A48" w:rsidRPr="007E48ED" w:rsidRDefault="00C83A48" w:rsidP="00C83A48">
            <w:pPr>
              <w:rPr>
                <w:color w:val="000000"/>
                <w:lang w:eastAsia="en-US"/>
              </w:rPr>
            </w:pPr>
            <w:r w:rsidRPr="00C72912">
              <w:rPr>
                <w:rFonts w:ascii="TimesNewRoman" w:hAnsi="TimesNewRoman" w:cs="TimesNewRoman"/>
                <w:lang w:val="en-US"/>
              </w:rPr>
              <w:t>Ability to work effectively in inner or multi-disciplinary teams; proficiency of interdependence.</w:t>
            </w:r>
          </w:p>
        </w:tc>
        <w:tc>
          <w:tcPr>
            <w:tcW w:w="279" w:type="pct"/>
            <w:tcBorders>
              <w:top w:val="single" w:sz="6" w:space="0" w:color="auto"/>
              <w:left w:val="single" w:sz="6" w:space="0" w:color="auto"/>
              <w:bottom w:val="single" w:sz="6" w:space="0" w:color="auto"/>
              <w:right w:val="single" w:sz="6" w:space="0" w:color="auto"/>
            </w:tcBorders>
          </w:tcPr>
          <w:p w14:paraId="182333F2"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198C800A"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3E18D128"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ml:space="preserve">[x] </w:t>
            </w:r>
          </w:p>
        </w:tc>
      </w:tr>
      <w:tr w:rsidR="00C83A48" w:rsidRPr="007E48ED" w14:paraId="2ECA60DE" w14:textId="77777777" w:rsidTr="00C83A48">
        <w:tc>
          <w:tcPr>
            <w:tcW w:w="296" w:type="pct"/>
            <w:tcBorders>
              <w:top w:val="single" w:sz="6" w:space="0" w:color="auto"/>
              <w:left w:val="single" w:sz="12" w:space="0" w:color="auto"/>
              <w:bottom w:val="single" w:sz="6" w:space="0" w:color="auto"/>
              <w:right w:val="single" w:sz="6" w:space="0" w:color="auto"/>
            </w:tcBorders>
            <w:vAlign w:val="center"/>
          </w:tcPr>
          <w:p w14:paraId="3DA4B804" w14:textId="77777777" w:rsidR="00C83A48" w:rsidRPr="007E48ED" w:rsidRDefault="00C83A48" w:rsidP="00C83A48">
            <w:pPr>
              <w:jc w:val="center"/>
              <w:rPr>
                <w:szCs w:val="20"/>
              </w:rPr>
            </w:pPr>
            <w:r w:rsidRPr="007E48ED">
              <w:rPr>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73343C74" w14:textId="00F2F5B7" w:rsidR="00C83A48" w:rsidRPr="007E48ED" w:rsidRDefault="00C83A48" w:rsidP="00C83A48">
            <w:pPr>
              <w:rPr>
                <w:color w:val="000000"/>
                <w:lang w:eastAsia="en-US"/>
              </w:rPr>
            </w:pPr>
            <w:r w:rsidRPr="00C72912">
              <w:rPr>
                <w:lang w:val="en-US"/>
              </w:rPr>
              <w:t xml:space="preserve">Ability to communicate in written and oral forms in Turkish/English; proficiency at least one </w:t>
            </w:r>
            <w:r w:rsidRPr="00C72912">
              <w:rPr>
                <w:bCs/>
                <w:lang w:val="en-US"/>
              </w:rPr>
              <w:t>foreign language</w:t>
            </w:r>
            <w:r w:rsidRPr="00C72912">
              <w:rPr>
                <w:lang w:val="en-US"/>
              </w:rPr>
              <w:t>.</w:t>
            </w:r>
          </w:p>
        </w:tc>
        <w:tc>
          <w:tcPr>
            <w:tcW w:w="279" w:type="pct"/>
            <w:tcBorders>
              <w:top w:val="single" w:sz="6" w:space="0" w:color="auto"/>
              <w:left w:val="single" w:sz="6" w:space="0" w:color="auto"/>
              <w:bottom w:val="single" w:sz="6" w:space="0" w:color="auto"/>
              <w:right w:val="single" w:sz="6" w:space="0" w:color="auto"/>
            </w:tcBorders>
          </w:tcPr>
          <w:p w14:paraId="36002786"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3EF92369"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76D043EA"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ml:space="preserve">[  ] </w:t>
            </w:r>
          </w:p>
        </w:tc>
      </w:tr>
      <w:tr w:rsidR="00C83A48" w:rsidRPr="007E48ED" w14:paraId="08CB891C" w14:textId="77777777" w:rsidTr="00C83A48">
        <w:tc>
          <w:tcPr>
            <w:tcW w:w="296" w:type="pct"/>
            <w:tcBorders>
              <w:top w:val="single" w:sz="6" w:space="0" w:color="auto"/>
              <w:left w:val="single" w:sz="12" w:space="0" w:color="auto"/>
              <w:bottom w:val="single" w:sz="6" w:space="0" w:color="auto"/>
              <w:right w:val="single" w:sz="6" w:space="0" w:color="auto"/>
            </w:tcBorders>
            <w:vAlign w:val="center"/>
          </w:tcPr>
          <w:p w14:paraId="24F2FE0A" w14:textId="77777777" w:rsidR="00C83A48" w:rsidRPr="007E48ED" w:rsidRDefault="00C83A48" w:rsidP="00C83A48">
            <w:pPr>
              <w:jc w:val="center"/>
              <w:rPr>
                <w:szCs w:val="20"/>
              </w:rPr>
            </w:pPr>
            <w:r w:rsidRPr="007E48ED">
              <w:rPr>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190893DC" w14:textId="55896E1C" w:rsidR="00C83A48" w:rsidRPr="007E48ED" w:rsidRDefault="00C83A48" w:rsidP="00C83A48">
            <w:pPr>
              <w:rPr>
                <w:color w:val="000000"/>
                <w:lang w:eastAsia="en-US"/>
              </w:rPr>
            </w:pPr>
            <w:r w:rsidRPr="00C72912">
              <w:rPr>
                <w:lang w:val="en-US"/>
              </w:rPr>
              <w:t xml:space="preserve">Awareness of life-long learning; ability to </w:t>
            </w:r>
            <w:r w:rsidRPr="00C72912">
              <w:rPr>
                <w:bCs/>
                <w:lang w:val="en-US"/>
              </w:rPr>
              <w:t>reach information; follow developments in science and technology and continuous self-improvement.</w:t>
            </w:r>
          </w:p>
        </w:tc>
        <w:tc>
          <w:tcPr>
            <w:tcW w:w="279" w:type="pct"/>
            <w:tcBorders>
              <w:top w:val="single" w:sz="6" w:space="0" w:color="auto"/>
              <w:left w:val="single" w:sz="6" w:space="0" w:color="auto"/>
              <w:bottom w:val="single" w:sz="6" w:space="0" w:color="auto"/>
              <w:right w:val="single" w:sz="6" w:space="0" w:color="auto"/>
            </w:tcBorders>
          </w:tcPr>
          <w:p w14:paraId="791D2AAC"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6EFAFAD3"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2D7551B0"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ml:space="preserve">[  ] </w:t>
            </w:r>
          </w:p>
        </w:tc>
      </w:tr>
      <w:tr w:rsidR="00C83A48" w:rsidRPr="007E48ED" w14:paraId="5481C483" w14:textId="77777777" w:rsidTr="00C83A48">
        <w:tc>
          <w:tcPr>
            <w:tcW w:w="296" w:type="pct"/>
            <w:tcBorders>
              <w:top w:val="single" w:sz="6" w:space="0" w:color="auto"/>
              <w:left w:val="single" w:sz="12" w:space="0" w:color="auto"/>
              <w:bottom w:val="single" w:sz="6" w:space="0" w:color="auto"/>
              <w:right w:val="single" w:sz="6" w:space="0" w:color="auto"/>
            </w:tcBorders>
            <w:vAlign w:val="center"/>
          </w:tcPr>
          <w:p w14:paraId="0357A52F" w14:textId="77777777" w:rsidR="00C83A48" w:rsidRPr="007E48ED" w:rsidRDefault="00C83A48" w:rsidP="00C83A48">
            <w:pPr>
              <w:jc w:val="center"/>
              <w:rPr>
                <w:szCs w:val="20"/>
              </w:rPr>
            </w:pPr>
            <w:r w:rsidRPr="007E48ED">
              <w:rPr>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54689D6B" w14:textId="27FD2E0D" w:rsidR="00C83A48" w:rsidRPr="007E48ED" w:rsidRDefault="00C83A48" w:rsidP="00C83A48">
            <w:pPr>
              <w:rPr>
                <w:color w:val="000000"/>
                <w:lang w:eastAsia="en-US"/>
              </w:rPr>
            </w:pPr>
            <w:r w:rsidRPr="00C72912">
              <w:rPr>
                <w:lang w:val="en-US"/>
              </w:rPr>
              <w:t xml:space="preserve">Understanding of professional and ethical issues and taking responsibility </w:t>
            </w:r>
          </w:p>
        </w:tc>
        <w:tc>
          <w:tcPr>
            <w:tcW w:w="279" w:type="pct"/>
            <w:tcBorders>
              <w:top w:val="single" w:sz="6" w:space="0" w:color="auto"/>
              <w:left w:val="single" w:sz="6" w:space="0" w:color="auto"/>
              <w:bottom w:val="single" w:sz="6" w:space="0" w:color="auto"/>
              <w:right w:val="single" w:sz="6" w:space="0" w:color="auto"/>
            </w:tcBorders>
          </w:tcPr>
          <w:p w14:paraId="4C6BE531"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6244620A"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8" w:type="pct"/>
            <w:tcBorders>
              <w:top w:val="single" w:sz="6" w:space="0" w:color="auto"/>
              <w:left w:val="single" w:sz="6" w:space="0" w:color="auto"/>
              <w:bottom w:val="single" w:sz="6" w:space="0" w:color="auto"/>
              <w:right w:val="single" w:sz="12" w:space="0" w:color="auto"/>
            </w:tcBorders>
          </w:tcPr>
          <w:p w14:paraId="74720048"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ml:space="preserve">[  ] </w:t>
            </w:r>
          </w:p>
        </w:tc>
      </w:tr>
      <w:tr w:rsidR="00C83A48" w:rsidRPr="007E48ED" w14:paraId="1ACA422B" w14:textId="77777777" w:rsidTr="00C83A48">
        <w:tc>
          <w:tcPr>
            <w:tcW w:w="296" w:type="pct"/>
            <w:tcBorders>
              <w:top w:val="single" w:sz="6" w:space="0" w:color="auto"/>
              <w:left w:val="single" w:sz="12" w:space="0" w:color="auto"/>
              <w:bottom w:val="single" w:sz="6" w:space="0" w:color="auto"/>
              <w:right w:val="single" w:sz="6" w:space="0" w:color="auto"/>
            </w:tcBorders>
            <w:vAlign w:val="center"/>
          </w:tcPr>
          <w:p w14:paraId="115CC742" w14:textId="77777777" w:rsidR="00C83A48" w:rsidRPr="007E48ED" w:rsidRDefault="00C83A48" w:rsidP="00C83A48">
            <w:pPr>
              <w:jc w:val="center"/>
              <w:rPr>
                <w:szCs w:val="20"/>
              </w:rPr>
            </w:pPr>
            <w:r w:rsidRPr="007E48ED">
              <w:rPr>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2F54F782" w14:textId="4205BCF4" w:rsidR="00C83A48" w:rsidRPr="007E48ED" w:rsidRDefault="00C83A48" w:rsidP="00C83A48">
            <w:pPr>
              <w:rPr>
                <w:color w:val="000000"/>
                <w:lang w:eastAsia="en-US"/>
              </w:rPr>
            </w:pPr>
            <w:r w:rsidRPr="00C72912">
              <w:rPr>
                <w:lang w:val="en-US"/>
              </w:rPr>
              <w:t>Awareness of project, r</w:t>
            </w:r>
            <w:r w:rsidRPr="00C72912">
              <w:rPr>
                <w:bCs/>
                <w:lang w:val="en-US"/>
              </w:rPr>
              <w:t>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6" w:space="0" w:color="auto"/>
            </w:tcBorders>
          </w:tcPr>
          <w:p w14:paraId="69A80978"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6E80393A" w14:textId="77777777" w:rsidR="00C83A48" w:rsidRPr="007E48ED" w:rsidRDefault="00C83A48" w:rsidP="00C83A48">
            <w:pPr>
              <w:pStyle w:val="Altbilgi1"/>
              <w:tabs>
                <w:tab w:val="left" w:pos="1985"/>
              </w:tabs>
              <w:jc w:val="center"/>
              <w:rPr>
                <w:noProof/>
              </w:rPr>
            </w:pPr>
            <w:r w:rsidRPr="007E48ED">
              <w:rPr>
                <w:noProof/>
              </w:rPr>
              <w:t>[  ]</w:t>
            </w:r>
          </w:p>
        </w:tc>
        <w:tc>
          <w:tcPr>
            <w:tcW w:w="278" w:type="pct"/>
            <w:tcBorders>
              <w:top w:val="single" w:sz="6" w:space="0" w:color="auto"/>
              <w:left w:val="single" w:sz="6" w:space="0" w:color="auto"/>
              <w:bottom w:val="single" w:sz="6" w:space="0" w:color="auto"/>
              <w:right w:val="single" w:sz="12" w:space="0" w:color="auto"/>
            </w:tcBorders>
          </w:tcPr>
          <w:p w14:paraId="482050D8" w14:textId="77777777" w:rsidR="00C83A48" w:rsidRPr="00C83A48" w:rsidRDefault="00C83A48" w:rsidP="00C83A48">
            <w:pPr>
              <w:pStyle w:val="Altbilgi1"/>
              <w:tabs>
                <w:tab w:val="left" w:pos="1985"/>
              </w:tabs>
              <w:jc w:val="center"/>
              <w:rPr>
                <w:noProof/>
              </w:rPr>
            </w:pPr>
            <w:r w:rsidRPr="00C83A48">
              <w:rPr>
                <w:noProof/>
              </w:rPr>
              <w:t xml:space="preserve">[  ] </w:t>
            </w:r>
          </w:p>
        </w:tc>
      </w:tr>
      <w:tr w:rsidR="00C83A48" w:rsidRPr="007E48ED" w14:paraId="3CB9BB4C" w14:textId="77777777" w:rsidTr="00C83A48">
        <w:tc>
          <w:tcPr>
            <w:tcW w:w="296" w:type="pct"/>
            <w:tcBorders>
              <w:top w:val="single" w:sz="6" w:space="0" w:color="auto"/>
              <w:left w:val="single" w:sz="12" w:space="0" w:color="auto"/>
              <w:bottom w:val="single" w:sz="6" w:space="0" w:color="auto"/>
              <w:right w:val="single" w:sz="6" w:space="0" w:color="auto"/>
            </w:tcBorders>
            <w:vAlign w:val="center"/>
          </w:tcPr>
          <w:p w14:paraId="5C591AF9" w14:textId="77777777" w:rsidR="00C83A48" w:rsidRPr="007E48ED" w:rsidRDefault="00C83A48" w:rsidP="00C83A48">
            <w:pPr>
              <w:jc w:val="center"/>
              <w:rPr>
                <w:szCs w:val="20"/>
              </w:rPr>
            </w:pPr>
            <w:r w:rsidRPr="007E48ED">
              <w:rPr>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616CBADD" w14:textId="28661AFF" w:rsidR="00C83A48" w:rsidRPr="007E48ED" w:rsidRDefault="00C83A48" w:rsidP="00C83A48">
            <w:pPr>
              <w:rPr>
                <w:color w:val="000000"/>
                <w:lang w:eastAsia="en-US"/>
              </w:rPr>
            </w:pPr>
            <w:r w:rsidRPr="00C72912">
              <w:rPr>
                <w:lang w:val="en-US"/>
              </w:rPr>
              <w:t>Knowledge of actual problems and effects of engineering applications on health, environment and security in global and social scale; an awareness of juridical results of engineering solutions.</w:t>
            </w:r>
          </w:p>
        </w:tc>
        <w:tc>
          <w:tcPr>
            <w:tcW w:w="279" w:type="pct"/>
            <w:tcBorders>
              <w:top w:val="single" w:sz="6" w:space="0" w:color="auto"/>
              <w:left w:val="single" w:sz="6" w:space="0" w:color="auto"/>
              <w:bottom w:val="single" w:sz="6" w:space="0" w:color="auto"/>
              <w:right w:val="single" w:sz="6" w:space="0" w:color="auto"/>
            </w:tcBorders>
          </w:tcPr>
          <w:p w14:paraId="2349AC85" w14:textId="77777777" w:rsidR="00C83A48" w:rsidRPr="007E48ED" w:rsidRDefault="00C83A48" w:rsidP="00C83A48">
            <w:pPr>
              <w:pStyle w:val="antet1"/>
              <w:tabs>
                <w:tab w:val="left" w:pos="1985"/>
              </w:tabs>
              <w:jc w:val="center"/>
              <w:rPr>
                <w:rFonts w:ascii="Times New Roman" w:hAnsi="Times New Roman"/>
                <w:b w:val="0"/>
                <w:noProof/>
                <w:sz w:val="20"/>
              </w:rPr>
            </w:pPr>
            <w:r w:rsidRPr="007E48ED">
              <w:rPr>
                <w:rFonts w:ascii="Times New Roman" w:hAnsi="Times New Roman"/>
                <w:b w:val="0"/>
                <w:noProof/>
                <w:sz w:val="20"/>
                <w:lang w:val="tr-TR"/>
              </w:rPr>
              <w:t>[  ]</w:t>
            </w:r>
          </w:p>
        </w:tc>
        <w:tc>
          <w:tcPr>
            <w:tcW w:w="279" w:type="pct"/>
            <w:tcBorders>
              <w:top w:val="single" w:sz="6" w:space="0" w:color="auto"/>
              <w:left w:val="single" w:sz="6" w:space="0" w:color="auto"/>
              <w:bottom w:val="single" w:sz="6" w:space="0" w:color="auto"/>
              <w:right w:val="single" w:sz="6" w:space="0" w:color="auto"/>
            </w:tcBorders>
          </w:tcPr>
          <w:p w14:paraId="5C6C23EF" w14:textId="77777777" w:rsidR="00C83A48" w:rsidRPr="007E48ED" w:rsidRDefault="00C83A48" w:rsidP="00C83A4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7E48ED">
              <w:rPr>
                <w:rFonts w:ascii="Times New Roman" w:hAnsi="Times New Roman"/>
                <w:b w:val="0"/>
                <w:noProof/>
                <w:sz w:val="20"/>
                <w:lang w:val="tr-TR"/>
              </w:rPr>
              <w:t>[  ]</w:t>
            </w:r>
          </w:p>
        </w:tc>
        <w:tc>
          <w:tcPr>
            <w:tcW w:w="278" w:type="pct"/>
            <w:tcBorders>
              <w:top w:val="single" w:sz="6" w:space="0" w:color="auto"/>
              <w:left w:val="single" w:sz="6" w:space="0" w:color="auto"/>
              <w:bottom w:val="single" w:sz="6" w:space="0" w:color="auto"/>
              <w:right w:val="single" w:sz="12" w:space="0" w:color="auto"/>
            </w:tcBorders>
          </w:tcPr>
          <w:p w14:paraId="3BAB7BD0" w14:textId="77777777" w:rsidR="00C83A48" w:rsidRPr="007E48ED" w:rsidRDefault="00C83A48" w:rsidP="00C83A4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7E48ED">
              <w:rPr>
                <w:rFonts w:ascii="Times New Roman" w:hAnsi="Times New Roman"/>
                <w:b w:val="0"/>
                <w:noProof/>
                <w:sz w:val="20"/>
              </w:rPr>
              <w:t xml:space="preserve">[  ] </w:t>
            </w:r>
          </w:p>
        </w:tc>
      </w:tr>
      <w:tr w:rsidR="00CC2DE6" w:rsidRPr="007E48ED" w14:paraId="5AFA4AAF" w14:textId="77777777" w:rsidTr="00CC2DE6">
        <w:tc>
          <w:tcPr>
            <w:tcW w:w="5000" w:type="pct"/>
            <w:gridSpan w:val="5"/>
            <w:tcBorders>
              <w:top w:val="single" w:sz="6" w:space="0" w:color="auto"/>
              <w:left w:val="single" w:sz="12" w:space="0" w:color="auto"/>
              <w:bottom w:val="single" w:sz="12" w:space="0" w:color="auto"/>
              <w:right w:val="single" w:sz="12" w:space="0" w:color="auto"/>
            </w:tcBorders>
            <w:vAlign w:val="center"/>
          </w:tcPr>
          <w:p w14:paraId="3C531931" w14:textId="27164802" w:rsidR="00CC2DE6" w:rsidRPr="007E48ED" w:rsidRDefault="00CC2DE6" w:rsidP="00D54724">
            <w:pPr>
              <w:jc w:val="both"/>
              <w:rPr>
                <w:szCs w:val="20"/>
              </w:rPr>
            </w:pPr>
            <w:r w:rsidRPr="007E48ED">
              <w:rPr>
                <w:b/>
                <w:szCs w:val="20"/>
              </w:rPr>
              <w:t>1</w:t>
            </w:r>
            <w:r w:rsidRPr="007E48ED">
              <w:rPr>
                <w:szCs w:val="20"/>
              </w:rPr>
              <w:t>:</w:t>
            </w:r>
            <w:r w:rsidR="00C80DEC">
              <w:rPr>
                <w:szCs w:val="20"/>
              </w:rPr>
              <w:t>Low Contribution</w:t>
            </w:r>
            <w:r w:rsidRPr="007E48ED">
              <w:rPr>
                <w:szCs w:val="20"/>
              </w:rPr>
              <w:t xml:space="preserve">     </w:t>
            </w:r>
            <w:r w:rsidRPr="007E48ED">
              <w:rPr>
                <w:b/>
                <w:szCs w:val="20"/>
              </w:rPr>
              <w:t>2</w:t>
            </w:r>
            <w:r w:rsidRPr="007E48ED">
              <w:rPr>
                <w:szCs w:val="20"/>
              </w:rPr>
              <w:t>:</w:t>
            </w:r>
            <w:r w:rsidR="00C80DEC">
              <w:rPr>
                <w:szCs w:val="20"/>
              </w:rPr>
              <w:t>Medium contribution</w:t>
            </w:r>
            <w:r w:rsidRPr="007E48ED">
              <w:rPr>
                <w:szCs w:val="20"/>
              </w:rPr>
              <w:t xml:space="preserve">     </w:t>
            </w:r>
            <w:r w:rsidRPr="007E48ED">
              <w:rPr>
                <w:b/>
                <w:szCs w:val="20"/>
              </w:rPr>
              <w:t>3</w:t>
            </w:r>
            <w:r w:rsidRPr="007E48ED">
              <w:rPr>
                <w:szCs w:val="20"/>
              </w:rPr>
              <w:t>:</w:t>
            </w:r>
            <w:r w:rsidR="00C80DEC">
              <w:rPr>
                <w:szCs w:val="20"/>
              </w:rPr>
              <w:t>High contribution</w:t>
            </w:r>
          </w:p>
        </w:tc>
      </w:tr>
    </w:tbl>
    <w:p w14:paraId="4F100C44" w14:textId="77777777" w:rsidR="00CC2DE6" w:rsidRPr="007E48ED" w:rsidRDefault="00CC2DE6" w:rsidP="00CC2DE6">
      <w:pPr>
        <w:spacing w:line="360" w:lineRule="auto"/>
      </w:pPr>
    </w:p>
    <w:p w14:paraId="35B36DBC" w14:textId="62284365" w:rsidR="00CC2DE6" w:rsidRPr="007E48ED" w:rsidRDefault="00C80DEC" w:rsidP="00CC2DE6">
      <w:pPr>
        <w:spacing w:line="360" w:lineRule="auto"/>
      </w:pPr>
      <w:r>
        <w:rPr>
          <w:b/>
        </w:rPr>
        <w:t>Prepared By</w:t>
      </w:r>
      <w:r w:rsidR="00CC2DE6" w:rsidRPr="007E48ED">
        <w:rPr>
          <w:b/>
        </w:rPr>
        <w:t>:</w:t>
      </w:r>
      <w:r w:rsidR="00CC2DE6" w:rsidRPr="007E48ED">
        <w:t xml:space="preserve"> </w:t>
      </w:r>
    </w:p>
    <w:p w14:paraId="3F85A7C1" w14:textId="5862E6F2" w:rsidR="00CC2DE6" w:rsidRPr="007E48ED" w:rsidRDefault="00C80DEC" w:rsidP="00CC2DE6">
      <w:pPr>
        <w:tabs>
          <w:tab w:val="left" w:pos="7800"/>
        </w:tabs>
      </w:pPr>
      <w:r>
        <w:rPr>
          <w:b/>
        </w:rPr>
        <w:t>Signature(s)</w:t>
      </w:r>
      <w:r w:rsidR="00CC2DE6" w:rsidRPr="007E48ED">
        <w:t>:</w:t>
      </w:r>
    </w:p>
    <w:p w14:paraId="05816485" w14:textId="77777777" w:rsidR="00CC2DE6" w:rsidRPr="007E48ED" w:rsidRDefault="00CC2DE6" w:rsidP="00CC2DE6">
      <w:pPr>
        <w:tabs>
          <w:tab w:val="left" w:pos="7800"/>
        </w:tabs>
        <w:rPr>
          <w:b/>
        </w:rPr>
      </w:pPr>
    </w:p>
    <w:p w14:paraId="4FF9E7C8" w14:textId="08E56A2C" w:rsidR="00CC2DE6" w:rsidRPr="007E48ED" w:rsidRDefault="00CC2DE6" w:rsidP="00CC2DE6">
      <w:pPr>
        <w:tabs>
          <w:tab w:val="left" w:pos="7088"/>
        </w:tabs>
      </w:pPr>
      <w:r w:rsidRPr="007E48ED">
        <w:rPr>
          <w:b/>
        </w:rPr>
        <w:tab/>
      </w:r>
      <w:r w:rsidR="00C80DEC">
        <w:rPr>
          <w:b/>
        </w:rPr>
        <w:t>Date</w:t>
      </w:r>
      <w:r w:rsidRPr="007E48ED">
        <w:rPr>
          <w:b/>
        </w:rPr>
        <w:t>:</w:t>
      </w:r>
      <w:r w:rsidRPr="007E48ED">
        <w:t xml:space="preserve"> </w:t>
      </w:r>
    </w:p>
    <w:p w14:paraId="413DB69A" w14:textId="77777777" w:rsidR="008C1C5F" w:rsidRPr="007E48ED" w:rsidRDefault="008C1C5F" w:rsidP="00CC2DE6">
      <w:pPr>
        <w:spacing w:line="360" w:lineRule="auto"/>
      </w:pPr>
    </w:p>
    <w:p w14:paraId="77930EB4" w14:textId="77777777" w:rsidR="00D54724" w:rsidRPr="007E48ED" w:rsidRDefault="00D54724" w:rsidP="00CC2DE6">
      <w:pPr>
        <w:spacing w:line="360" w:lineRule="auto"/>
        <w:sectPr w:rsidR="00D54724"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C1C5F" w:rsidRPr="007E48ED" w14:paraId="23A3FBA5" w14:textId="77777777" w:rsidTr="00CC2DE6">
        <w:trPr>
          <w:jc w:val="center"/>
        </w:trPr>
        <w:tc>
          <w:tcPr>
            <w:tcW w:w="641" w:type="pct"/>
            <w:vAlign w:val="center"/>
          </w:tcPr>
          <w:p w14:paraId="5FA80AA5" w14:textId="77777777" w:rsidR="008C1C5F" w:rsidRPr="007E48ED" w:rsidRDefault="008C1C5F" w:rsidP="00D54724">
            <w:r w:rsidRPr="007E48ED">
              <w:rPr>
                <w:noProof/>
              </w:rPr>
              <w:lastRenderedPageBreak/>
              <w:drawing>
                <wp:inline distT="0" distB="0" distL="0" distR="0" wp14:anchorId="3659E656" wp14:editId="31E63248">
                  <wp:extent cx="648000" cy="648000"/>
                  <wp:effectExtent l="0" t="0" r="0" b="0"/>
                  <wp:docPr id="3" name="Resim 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CAD5480" w14:textId="346C5BD2" w:rsidR="008C1C5F" w:rsidRPr="00231FD0" w:rsidRDefault="005876D1" w:rsidP="001125F8">
            <w:pPr>
              <w:pStyle w:val="Giri"/>
            </w:pPr>
            <w:r>
              <w:t>ESOGU Faculty of Engineering and Architecture</w:t>
            </w:r>
            <w:r w:rsidR="008C1C5F" w:rsidRPr="00231FD0">
              <w:t xml:space="preserve"> </w:t>
            </w:r>
          </w:p>
          <w:p w14:paraId="308F964E" w14:textId="58C4EE3C" w:rsidR="008C1C5F" w:rsidRPr="00231FD0" w:rsidRDefault="000A3C91" w:rsidP="001125F8">
            <w:pPr>
              <w:pStyle w:val="Giri"/>
            </w:pPr>
            <w:r>
              <w:t>Mining Engineering Department</w:t>
            </w:r>
          </w:p>
          <w:p w14:paraId="0F860615" w14:textId="3674D3DE" w:rsidR="008C1C5F" w:rsidRPr="00231FD0" w:rsidRDefault="00C83A48" w:rsidP="001125F8">
            <w:pPr>
              <w:pStyle w:val="Giri"/>
            </w:pPr>
            <w:r>
              <w:t>Course Information Form</w:t>
            </w:r>
          </w:p>
        </w:tc>
      </w:tr>
    </w:tbl>
    <w:p w14:paraId="64F99C44" w14:textId="39685B30" w:rsidR="00CC2DE6" w:rsidRPr="007E48ED" w:rsidRDefault="005876D1" w:rsidP="00A9466D">
      <w:pPr>
        <w:pStyle w:val="Balk1"/>
      </w:pPr>
      <w:bookmarkStart w:id="5" w:name="_Ref128498437"/>
      <w:r>
        <w:t>Chemistry</w:t>
      </w:r>
      <w:bookmarkEnd w:id="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8"/>
        <w:gridCol w:w="1985"/>
        <w:gridCol w:w="4520"/>
      </w:tblGrid>
      <w:tr w:rsidR="00C60D9C" w:rsidRPr="007E48ED" w14:paraId="4A7DD56D" w14:textId="77777777" w:rsidTr="00E05F9F">
        <w:tc>
          <w:tcPr>
            <w:tcW w:w="877" w:type="pct"/>
            <w:vAlign w:val="center"/>
          </w:tcPr>
          <w:p w14:paraId="49432894" w14:textId="77777777" w:rsidR="00C60D9C" w:rsidRPr="007E48ED" w:rsidRDefault="00C60D9C" w:rsidP="00C83A48">
            <w:pPr>
              <w:outlineLvl w:val="0"/>
              <w:rPr>
                <w:b/>
                <w:szCs w:val="20"/>
              </w:rPr>
            </w:pPr>
            <w:r>
              <w:rPr>
                <w:b/>
                <w:szCs w:val="20"/>
              </w:rPr>
              <w:t>COURSE CODE</w:t>
            </w:r>
          </w:p>
        </w:tc>
        <w:tc>
          <w:tcPr>
            <w:tcW w:w="738" w:type="pct"/>
            <w:vAlign w:val="center"/>
          </w:tcPr>
          <w:p w14:paraId="30787F46" w14:textId="52476FBB" w:rsidR="00C60D9C" w:rsidRPr="007E48ED" w:rsidRDefault="005876D1" w:rsidP="00C83A48">
            <w:pPr>
              <w:outlineLvl w:val="0"/>
              <w:rPr>
                <w:color w:val="000000"/>
                <w:szCs w:val="20"/>
              </w:rPr>
            </w:pPr>
            <w:r>
              <w:rPr>
                <w:color w:val="000000"/>
                <w:szCs w:val="20"/>
              </w:rPr>
              <w:t>151711197</w:t>
            </w:r>
          </w:p>
        </w:tc>
        <w:tc>
          <w:tcPr>
            <w:tcW w:w="1033" w:type="pct"/>
            <w:vAlign w:val="center"/>
          </w:tcPr>
          <w:p w14:paraId="19B75B2D" w14:textId="77777777" w:rsidR="00C60D9C" w:rsidRPr="007E48ED" w:rsidRDefault="00C60D9C" w:rsidP="00C83A48">
            <w:pPr>
              <w:outlineLvl w:val="0"/>
              <w:rPr>
                <w:b/>
                <w:szCs w:val="20"/>
              </w:rPr>
            </w:pPr>
            <w:r>
              <w:rPr>
                <w:b/>
                <w:szCs w:val="20"/>
              </w:rPr>
              <w:t>COURSE NAME</w:t>
            </w:r>
          </w:p>
        </w:tc>
        <w:tc>
          <w:tcPr>
            <w:tcW w:w="2352" w:type="pct"/>
          </w:tcPr>
          <w:p w14:paraId="2A319069" w14:textId="14771CEA" w:rsidR="00C60D9C" w:rsidRPr="007E48ED" w:rsidRDefault="005876D1" w:rsidP="00C83A48">
            <w:pPr>
              <w:rPr>
                <w:szCs w:val="20"/>
              </w:rPr>
            </w:pPr>
            <w:r>
              <w:rPr>
                <w:szCs w:val="20"/>
              </w:rPr>
              <w:t>Chemistry</w:t>
            </w:r>
          </w:p>
        </w:tc>
      </w:tr>
    </w:tbl>
    <w:p w14:paraId="587182CC" w14:textId="77777777" w:rsidR="00C60D9C" w:rsidRPr="004273C5" w:rsidRDefault="00C60D9C"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07"/>
        <w:gridCol w:w="379"/>
        <w:gridCol w:w="427"/>
        <w:gridCol w:w="1055"/>
        <w:gridCol w:w="1216"/>
        <w:gridCol w:w="707"/>
        <w:gridCol w:w="707"/>
        <w:gridCol w:w="1912"/>
        <w:gridCol w:w="1069"/>
        <w:gridCol w:w="830"/>
      </w:tblGrid>
      <w:tr w:rsidR="00C60D9C" w:rsidRPr="007E48ED" w14:paraId="15CF2CFB" w14:textId="77777777" w:rsidTr="005876D1">
        <w:trPr>
          <w:trHeight w:val="20"/>
        </w:trPr>
        <w:tc>
          <w:tcPr>
            <w:tcW w:w="680" w:type="pct"/>
            <w:vMerge w:val="restart"/>
            <w:tcBorders>
              <w:top w:val="single" w:sz="12" w:space="0" w:color="auto"/>
              <w:left w:val="single" w:sz="12" w:space="0" w:color="auto"/>
              <w:bottom w:val="single" w:sz="4" w:space="0" w:color="auto"/>
              <w:right w:val="single" w:sz="12" w:space="0" w:color="auto"/>
            </w:tcBorders>
            <w:vAlign w:val="center"/>
          </w:tcPr>
          <w:p w14:paraId="15B3C1E6" w14:textId="77777777" w:rsidR="00C60D9C" w:rsidRPr="007E48ED" w:rsidRDefault="00C60D9C" w:rsidP="00C83A48">
            <w:pPr>
              <w:rPr>
                <w:szCs w:val="20"/>
              </w:rPr>
            </w:pPr>
            <w:r>
              <w:rPr>
                <w:b/>
                <w:szCs w:val="20"/>
              </w:rPr>
              <w:t>SEMESTER</w:t>
            </w:r>
          </w:p>
        </w:tc>
        <w:tc>
          <w:tcPr>
            <w:tcW w:w="1601" w:type="pct"/>
            <w:gridSpan w:val="4"/>
            <w:tcBorders>
              <w:left w:val="single" w:sz="12" w:space="0" w:color="auto"/>
              <w:bottom w:val="single" w:sz="4" w:space="0" w:color="auto"/>
              <w:right w:val="single" w:sz="12" w:space="0" w:color="auto"/>
            </w:tcBorders>
            <w:vAlign w:val="center"/>
          </w:tcPr>
          <w:p w14:paraId="2C225CB6" w14:textId="77777777" w:rsidR="00C60D9C" w:rsidRPr="007E48ED" w:rsidRDefault="00C60D9C"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3D4B88E2" w14:textId="77777777" w:rsidR="00C60D9C" w:rsidRPr="007E48ED" w:rsidRDefault="00C60D9C" w:rsidP="00C83A48">
            <w:pPr>
              <w:jc w:val="center"/>
              <w:rPr>
                <w:b/>
                <w:szCs w:val="20"/>
              </w:rPr>
            </w:pPr>
            <w:r>
              <w:rPr>
                <w:b/>
                <w:szCs w:val="20"/>
              </w:rPr>
              <w:t>COURSE OF</w:t>
            </w:r>
          </w:p>
        </w:tc>
      </w:tr>
      <w:tr w:rsidR="00C60D9C" w:rsidRPr="007E48ED" w14:paraId="3258D771" w14:textId="77777777" w:rsidTr="005876D1">
        <w:trPr>
          <w:trHeight w:val="20"/>
        </w:trPr>
        <w:tc>
          <w:tcPr>
            <w:tcW w:w="680" w:type="pct"/>
            <w:vMerge/>
            <w:tcBorders>
              <w:top w:val="single" w:sz="4" w:space="0" w:color="auto"/>
              <w:left w:val="single" w:sz="12" w:space="0" w:color="auto"/>
              <w:bottom w:val="single" w:sz="4" w:space="0" w:color="auto"/>
              <w:right w:val="single" w:sz="12" w:space="0" w:color="auto"/>
            </w:tcBorders>
          </w:tcPr>
          <w:p w14:paraId="47FD5BB8" w14:textId="77777777" w:rsidR="00C60D9C" w:rsidRPr="007E48ED" w:rsidRDefault="00C60D9C" w:rsidP="00C83A48">
            <w:pPr>
              <w:rPr>
                <w:b/>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14:paraId="5DB48712" w14:textId="77777777" w:rsidR="00C60D9C" w:rsidRPr="007E48ED" w:rsidRDefault="00C60D9C"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71AEA696" w14:textId="77777777" w:rsidR="00C60D9C" w:rsidRPr="007E48ED" w:rsidRDefault="00C60D9C"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5439BBA8" w14:textId="77777777" w:rsidR="00C60D9C" w:rsidRPr="007E48ED" w:rsidRDefault="00C60D9C"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5E0FCEA" w14:textId="77777777" w:rsidR="00C60D9C" w:rsidRPr="007E48ED" w:rsidRDefault="00C60D9C"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63537186" w14:textId="77777777" w:rsidR="00C60D9C" w:rsidRPr="007E48ED" w:rsidRDefault="00C60D9C"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13371DB0" w14:textId="4102021B" w:rsidR="00C60D9C" w:rsidRPr="007E48ED" w:rsidRDefault="00C83A48"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447AB404" w14:textId="3EA74B4C" w:rsidR="00C60D9C" w:rsidRPr="007E48ED" w:rsidRDefault="00C83A48" w:rsidP="00C83A48">
            <w:pPr>
              <w:rPr>
                <w:b/>
                <w:szCs w:val="20"/>
              </w:rPr>
            </w:pPr>
            <w:r>
              <w:rPr>
                <w:b/>
                <w:szCs w:val="20"/>
              </w:rPr>
              <w:t>Lang.</w:t>
            </w:r>
          </w:p>
        </w:tc>
      </w:tr>
      <w:tr w:rsidR="00C60D9C" w:rsidRPr="007E48ED" w14:paraId="36849540" w14:textId="77777777" w:rsidTr="005876D1">
        <w:trPr>
          <w:trHeight w:val="20"/>
        </w:trPr>
        <w:tc>
          <w:tcPr>
            <w:tcW w:w="680" w:type="pct"/>
            <w:tcBorders>
              <w:top w:val="single" w:sz="4" w:space="0" w:color="auto"/>
              <w:left w:val="single" w:sz="12" w:space="0" w:color="auto"/>
              <w:bottom w:val="single" w:sz="12" w:space="0" w:color="auto"/>
              <w:right w:val="single" w:sz="12" w:space="0" w:color="auto"/>
            </w:tcBorders>
            <w:vAlign w:val="center"/>
          </w:tcPr>
          <w:p w14:paraId="154DE9AA" w14:textId="19962DFB" w:rsidR="00C60D9C" w:rsidRPr="007E48ED" w:rsidRDefault="005876D1" w:rsidP="00C83A48">
            <w:pPr>
              <w:jc w:val="center"/>
              <w:rPr>
                <w:szCs w:val="20"/>
              </w:rPr>
            </w:pPr>
            <w:r>
              <w:rPr>
                <w:szCs w:val="20"/>
              </w:rPr>
              <w:t>1</w:t>
            </w:r>
          </w:p>
        </w:tc>
        <w:tc>
          <w:tcPr>
            <w:tcW w:w="419" w:type="pct"/>
            <w:gridSpan w:val="2"/>
            <w:tcBorders>
              <w:top w:val="single" w:sz="4" w:space="0" w:color="auto"/>
              <w:left w:val="single" w:sz="12" w:space="0" w:color="auto"/>
              <w:bottom w:val="single" w:sz="12" w:space="0" w:color="auto"/>
              <w:right w:val="single" w:sz="4" w:space="0" w:color="auto"/>
            </w:tcBorders>
            <w:vAlign w:val="center"/>
          </w:tcPr>
          <w:p w14:paraId="6909C98A" w14:textId="316EAFE1" w:rsidR="00C60D9C" w:rsidRPr="007E48ED" w:rsidRDefault="005876D1"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3785A879" w14:textId="7E5E1F54" w:rsidR="00C60D9C" w:rsidRPr="007E48ED" w:rsidRDefault="005876D1"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1D9CEEAB" w14:textId="7BE4DC7D" w:rsidR="00C60D9C" w:rsidRPr="007E48ED" w:rsidRDefault="005876D1"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287CDF41" w14:textId="15EB94BC" w:rsidR="00C60D9C" w:rsidRPr="007E48ED" w:rsidRDefault="005876D1"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98D7EE1" w14:textId="09B5A460" w:rsidR="00C60D9C" w:rsidRPr="007E48ED" w:rsidRDefault="005876D1"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24495568" w14:textId="2B95EAD2" w:rsidR="00C60D9C" w:rsidRPr="007E48ED" w:rsidRDefault="005876D1" w:rsidP="00C83A48">
            <w:pPr>
              <w:jc w:val="center"/>
              <w:rPr>
                <w:szCs w:val="20"/>
              </w:rPr>
            </w:pPr>
            <w:r>
              <w:rPr>
                <w:szCs w:val="20"/>
              </w:rPr>
              <w:t>COMPULSORY(</w:t>
            </w:r>
            <w:r w:rsidR="00C60D9C" w:rsidRPr="007E48ED">
              <w:rPr>
                <w:szCs w:val="20"/>
              </w:rPr>
              <w:t xml:space="preserve">) </w:t>
            </w:r>
            <w:r w:rsidR="00C60D9C">
              <w:rPr>
                <w:szCs w:val="20"/>
              </w:rPr>
              <w:t>ELECTIVE</w:t>
            </w:r>
            <w:r w:rsidR="00C60D9C" w:rsidRPr="007E48ED">
              <w:rPr>
                <w:szCs w:val="20"/>
              </w:rPr>
              <w:t>()</w:t>
            </w:r>
          </w:p>
        </w:tc>
        <w:tc>
          <w:tcPr>
            <w:tcW w:w="432" w:type="pct"/>
            <w:tcBorders>
              <w:top w:val="single" w:sz="4" w:space="0" w:color="auto"/>
              <w:left w:val="single" w:sz="4" w:space="0" w:color="auto"/>
              <w:bottom w:val="single" w:sz="12" w:space="0" w:color="auto"/>
            </w:tcBorders>
          </w:tcPr>
          <w:p w14:paraId="2C5E3E30" w14:textId="77777777" w:rsidR="00C60D9C" w:rsidRPr="007E48ED" w:rsidRDefault="00C60D9C" w:rsidP="00C83A48">
            <w:pPr>
              <w:rPr>
                <w:szCs w:val="20"/>
              </w:rPr>
            </w:pPr>
            <w:r>
              <w:rPr>
                <w:szCs w:val="20"/>
              </w:rPr>
              <w:t>Turkish</w:t>
            </w:r>
          </w:p>
        </w:tc>
      </w:tr>
      <w:tr w:rsidR="00C60D9C" w:rsidRPr="007E48ED" w14:paraId="1EB8F4D4"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75E7B9D" w14:textId="77777777" w:rsidR="00C60D9C" w:rsidRPr="007E48ED" w:rsidRDefault="00C60D9C" w:rsidP="00C83A48">
            <w:pPr>
              <w:jc w:val="center"/>
              <w:rPr>
                <w:b/>
                <w:szCs w:val="20"/>
              </w:rPr>
            </w:pPr>
            <w:r>
              <w:rPr>
                <w:b/>
                <w:szCs w:val="20"/>
              </w:rPr>
              <w:t>COURSE OF</w:t>
            </w:r>
            <w:r w:rsidRPr="007E48ED">
              <w:rPr>
                <w:b/>
                <w:szCs w:val="20"/>
              </w:rPr>
              <w:t xml:space="preserve"> </w:t>
            </w:r>
            <w:r>
              <w:rPr>
                <w:b/>
                <w:szCs w:val="20"/>
              </w:rPr>
              <w:t>CATAGORY</w:t>
            </w:r>
          </w:p>
        </w:tc>
      </w:tr>
      <w:tr w:rsidR="00C60D9C" w:rsidRPr="007E48ED" w14:paraId="02D66C2B"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389524BC" w14:textId="77777777" w:rsidR="00C60D9C" w:rsidRDefault="00C60D9C" w:rsidP="00C83A48">
            <w:pPr>
              <w:jc w:val="center"/>
              <w:rPr>
                <w:b/>
                <w:szCs w:val="20"/>
              </w:rPr>
            </w:pPr>
            <w:r>
              <w:rPr>
                <w:b/>
                <w:szCs w:val="20"/>
              </w:rPr>
              <w:t>Basic</w:t>
            </w:r>
          </w:p>
          <w:p w14:paraId="4CAF1138" w14:textId="77777777" w:rsidR="00C60D9C" w:rsidRPr="007E48ED" w:rsidRDefault="00C60D9C"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733471C6" w14:textId="77777777" w:rsidR="00C60D9C" w:rsidRDefault="00C60D9C" w:rsidP="00C83A48">
            <w:pPr>
              <w:jc w:val="center"/>
              <w:rPr>
                <w:b/>
                <w:szCs w:val="20"/>
              </w:rPr>
            </w:pPr>
            <w:r>
              <w:rPr>
                <w:b/>
                <w:szCs w:val="20"/>
              </w:rPr>
              <w:t>Basic</w:t>
            </w:r>
          </w:p>
          <w:p w14:paraId="3DFDB05E" w14:textId="77777777" w:rsidR="00C60D9C" w:rsidRPr="007E48ED" w:rsidRDefault="00C60D9C"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863CE4E" w14:textId="77777777" w:rsidR="00C60D9C" w:rsidRPr="00810350" w:rsidRDefault="00C60D9C" w:rsidP="00C83A48">
            <w:pPr>
              <w:jc w:val="center"/>
              <w:rPr>
                <w:b/>
                <w:szCs w:val="20"/>
              </w:rPr>
            </w:pPr>
            <w:r w:rsidRPr="00810350">
              <w:rPr>
                <w:b/>
                <w:szCs w:val="20"/>
                <w:lang w:val="en-US"/>
              </w:rPr>
              <w:t xml:space="preserve">Engineering Subjects </w:t>
            </w:r>
          </w:p>
          <w:p w14:paraId="37EE5D1B" w14:textId="77777777" w:rsidR="00C60D9C" w:rsidRPr="007E48ED" w:rsidRDefault="00C60D9C"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4E769552" w14:textId="77777777" w:rsidR="00C60D9C" w:rsidRDefault="00C60D9C" w:rsidP="00C83A48">
            <w:pPr>
              <w:jc w:val="center"/>
              <w:rPr>
                <w:b/>
                <w:szCs w:val="20"/>
              </w:rPr>
            </w:pPr>
            <w:r>
              <w:rPr>
                <w:b/>
                <w:szCs w:val="20"/>
              </w:rPr>
              <w:t>Social</w:t>
            </w:r>
          </w:p>
          <w:p w14:paraId="364B53B1" w14:textId="77777777" w:rsidR="00C60D9C" w:rsidRPr="007E48ED" w:rsidRDefault="00C60D9C" w:rsidP="00C83A48">
            <w:pPr>
              <w:jc w:val="center"/>
              <w:rPr>
                <w:b/>
                <w:szCs w:val="20"/>
              </w:rPr>
            </w:pPr>
            <w:r>
              <w:rPr>
                <w:b/>
                <w:szCs w:val="20"/>
              </w:rPr>
              <w:t>Science</w:t>
            </w:r>
          </w:p>
        </w:tc>
      </w:tr>
      <w:tr w:rsidR="00C60D9C" w:rsidRPr="007E48ED" w14:paraId="76506798"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7700704E" w14:textId="77777777" w:rsidR="00C60D9C" w:rsidRPr="007E48ED" w:rsidRDefault="00C60D9C" w:rsidP="00C83A48">
            <w:pPr>
              <w:jc w:val="center"/>
              <w:rPr>
                <w:szCs w:val="20"/>
              </w:rPr>
            </w:pPr>
          </w:p>
        </w:tc>
        <w:tc>
          <w:tcPr>
            <w:tcW w:w="771" w:type="pct"/>
            <w:gridSpan w:val="2"/>
            <w:tcBorders>
              <w:top w:val="single" w:sz="6" w:space="0" w:color="auto"/>
              <w:left w:val="single" w:sz="4" w:space="0" w:color="auto"/>
              <w:bottom w:val="single" w:sz="12" w:space="0" w:color="auto"/>
              <w:right w:val="single" w:sz="4" w:space="0" w:color="auto"/>
            </w:tcBorders>
          </w:tcPr>
          <w:p w14:paraId="66E15380" w14:textId="186FB392" w:rsidR="00C60D9C" w:rsidRPr="007E48ED" w:rsidRDefault="005876D1"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6D4D4D4F" w14:textId="77777777" w:rsidR="00C60D9C" w:rsidRPr="007E48ED" w:rsidRDefault="00C60D9C"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499BBA8C" w14:textId="77777777" w:rsidR="00C60D9C" w:rsidRPr="007E48ED" w:rsidRDefault="00C60D9C" w:rsidP="00C83A48">
            <w:pPr>
              <w:jc w:val="center"/>
              <w:rPr>
                <w:szCs w:val="20"/>
              </w:rPr>
            </w:pPr>
          </w:p>
        </w:tc>
      </w:tr>
      <w:tr w:rsidR="00C60D9C" w:rsidRPr="007E48ED" w14:paraId="60A14D41"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5A33127" w14:textId="77777777" w:rsidR="00C60D9C" w:rsidRPr="007E48ED" w:rsidRDefault="00C60D9C" w:rsidP="00C83A48">
            <w:pPr>
              <w:jc w:val="center"/>
              <w:rPr>
                <w:b/>
                <w:szCs w:val="20"/>
              </w:rPr>
            </w:pPr>
            <w:r>
              <w:rPr>
                <w:b/>
                <w:szCs w:val="20"/>
              </w:rPr>
              <w:t>ASSESSMENT CRITERIA</w:t>
            </w:r>
          </w:p>
        </w:tc>
      </w:tr>
      <w:tr w:rsidR="00C60D9C" w:rsidRPr="007E48ED" w14:paraId="784277FA"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71D9746" w14:textId="77777777" w:rsidR="00C60D9C" w:rsidRPr="007E48ED" w:rsidRDefault="00C60D9C"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541180B" w14:textId="77ECA29C" w:rsidR="00C60D9C" w:rsidRPr="007E48ED" w:rsidRDefault="00C60D9C" w:rsidP="00C83A48">
            <w:pPr>
              <w:jc w:val="center"/>
              <w:rPr>
                <w:b/>
                <w:szCs w:val="20"/>
              </w:rPr>
            </w:pPr>
            <w:r>
              <w:rPr>
                <w:b/>
                <w:szCs w:val="20"/>
              </w:rPr>
              <w:t>Evaluation</w:t>
            </w:r>
            <w:r w:rsidRPr="007E48ED">
              <w:rPr>
                <w:b/>
                <w:szCs w:val="20"/>
              </w:rPr>
              <w:t xml:space="preserve"> </w:t>
            </w:r>
            <w:r w:rsidR="00C83A48">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D444001" w14:textId="77777777" w:rsidR="00C60D9C" w:rsidRPr="007E48ED" w:rsidRDefault="00C60D9C"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5E583051" w14:textId="77777777" w:rsidR="00C60D9C" w:rsidRPr="007E48ED" w:rsidRDefault="00C60D9C" w:rsidP="00C83A48">
            <w:pPr>
              <w:jc w:val="center"/>
              <w:rPr>
                <w:b/>
                <w:szCs w:val="20"/>
              </w:rPr>
            </w:pPr>
            <w:r w:rsidRPr="007E48ED">
              <w:rPr>
                <w:b/>
                <w:szCs w:val="20"/>
              </w:rPr>
              <w:t>%</w:t>
            </w:r>
          </w:p>
        </w:tc>
      </w:tr>
      <w:tr w:rsidR="00C60D9C" w:rsidRPr="007E48ED" w14:paraId="77BCBCC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901A8E2" w14:textId="77777777" w:rsidR="00C60D9C" w:rsidRPr="007E48ED" w:rsidRDefault="00C60D9C"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FB8B1B4" w14:textId="77777777" w:rsidR="00C60D9C" w:rsidRPr="007E48ED" w:rsidRDefault="00C60D9C"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2B862ACC" w14:textId="1048A077" w:rsidR="00C60D9C" w:rsidRPr="007E48ED" w:rsidRDefault="005876D1"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552496DF" w14:textId="434A684C" w:rsidR="00C60D9C" w:rsidRPr="007E48ED" w:rsidRDefault="005876D1" w:rsidP="00C83A48">
            <w:pPr>
              <w:ind w:right="51"/>
              <w:jc w:val="center"/>
              <w:rPr>
                <w:szCs w:val="20"/>
              </w:rPr>
            </w:pPr>
            <w:r>
              <w:rPr>
                <w:szCs w:val="20"/>
              </w:rPr>
              <w:t>40</w:t>
            </w:r>
          </w:p>
        </w:tc>
      </w:tr>
      <w:tr w:rsidR="00C60D9C" w:rsidRPr="007E48ED" w14:paraId="3B5195A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EA32158" w14:textId="77777777" w:rsidR="00C60D9C" w:rsidRPr="007E48ED" w:rsidRDefault="00C60D9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342FAF7" w14:textId="77777777" w:rsidR="00C60D9C" w:rsidRPr="007E48ED" w:rsidRDefault="00C60D9C"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6BA2D94D" w14:textId="77777777" w:rsidR="00C60D9C" w:rsidRPr="007E48ED" w:rsidRDefault="00C60D9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1775DAD" w14:textId="77777777" w:rsidR="00C60D9C" w:rsidRPr="007E48ED" w:rsidRDefault="00C60D9C" w:rsidP="00C83A48">
            <w:pPr>
              <w:ind w:right="51"/>
              <w:jc w:val="center"/>
              <w:rPr>
                <w:szCs w:val="20"/>
              </w:rPr>
            </w:pPr>
          </w:p>
        </w:tc>
      </w:tr>
      <w:tr w:rsidR="00C60D9C" w:rsidRPr="007E48ED" w14:paraId="26F8238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3E81A43" w14:textId="77777777" w:rsidR="00C60D9C" w:rsidRPr="007E48ED" w:rsidRDefault="00C60D9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A446551" w14:textId="77777777" w:rsidR="00C60D9C" w:rsidRPr="007E48ED" w:rsidRDefault="00C60D9C"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CEF9A42" w14:textId="77777777" w:rsidR="00C60D9C" w:rsidRPr="007E48ED" w:rsidRDefault="00C60D9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EFDBAE8" w14:textId="77777777" w:rsidR="00C60D9C" w:rsidRPr="007E48ED" w:rsidRDefault="00C60D9C" w:rsidP="00C83A48">
            <w:pPr>
              <w:ind w:right="51"/>
              <w:jc w:val="center"/>
              <w:rPr>
                <w:szCs w:val="20"/>
              </w:rPr>
            </w:pPr>
          </w:p>
        </w:tc>
      </w:tr>
      <w:tr w:rsidR="00C60D9C" w:rsidRPr="007E48ED" w14:paraId="456D5D7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877FCAA" w14:textId="77777777" w:rsidR="00C60D9C" w:rsidRPr="007E48ED" w:rsidRDefault="00C60D9C"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E24BA95" w14:textId="77777777" w:rsidR="00C60D9C" w:rsidRPr="007E48ED" w:rsidRDefault="00C60D9C"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7216C223" w14:textId="77777777" w:rsidR="00C60D9C" w:rsidRPr="007E48ED" w:rsidRDefault="00C60D9C"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E22BB03" w14:textId="77777777" w:rsidR="00C60D9C" w:rsidRPr="007E48ED" w:rsidRDefault="00C60D9C" w:rsidP="00C83A48">
            <w:pPr>
              <w:ind w:right="51"/>
              <w:jc w:val="center"/>
              <w:rPr>
                <w:szCs w:val="20"/>
              </w:rPr>
            </w:pPr>
          </w:p>
        </w:tc>
      </w:tr>
      <w:tr w:rsidR="00C60D9C" w:rsidRPr="007E48ED" w14:paraId="3ED925C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FA8B146" w14:textId="77777777" w:rsidR="00C60D9C" w:rsidRPr="007E48ED" w:rsidRDefault="00C60D9C"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5A57FA1" w14:textId="77777777" w:rsidR="00C60D9C" w:rsidRPr="007E48ED" w:rsidRDefault="00C60D9C"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91E1BFA" w14:textId="77777777" w:rsidR="00C60D9C" w:rsidRPr="007E48ED" w:rsidRDefault="00C60D9C"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3243384" w14:textId="77777777" w:rsidR="00C60D9C" w:rsidRPr="007E48ED" w:rsidRDefault="00C60D9C" w:rsidP="00C83A48">
            <w:pPr>
              <w:ind w:right="51"/>
              <w:jc w:val="center"/>
              <w:rPr>
                <w:szCs w:val="20"/>
              </w:rPr>
            </w:pPr>
          </w:p>
        </w:tc>
      </w:tr>
      <w:tr w:rsidR="00C60D9C" w:rsidRPr="007E48ED" w14:paraId="7B5B58A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B8BCA98" w14:textId="77777777" w:rsidR="00C60D9C" w:rsidRPr="007E48ED" w:rsidRDefault="00C60D9C"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2CE7E7A3" w14:textId="77777777" w:rsidR="00C60D9C" w:rsidRPr="007E48ED" w:rsidRDefault="00C60D9C"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57AE1774" w14:textId="77777777" w:rsidR="00C60D9C" w:rsidRPr="007E48ED" w:rsidRDefault="00C60D9C"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CC6A2AB" w14:textId="77777777" w:rsidR="00C60D9C" w:rsidRPr="007E48ED" w:rsidRDefault="00C60D9C" w:rsidP="00C83A48">
            <w:pPr>
              <w:ind w:right="51"/>
              <w:jc w:val="center"/>
              <w:rPr>
                <w:szCs w:val="20"/>
              </w:rPr>
            </w:pPr>
          </w:p>
        </w:tc>
      </w:tr>
      <w:tr w:rsidR="00C60D9C" w:rsidRPr="007E48ED" w14:paraId="6C8288F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A65EDE3" w14:textId="77777777" w:rsidR="00C60D9C" w:rsidRPr="007E48ED" w:rsidRDefault="00C60D9C"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3642636" w14:textId="77777777" w:rsidR="00C60D9C" w:rsidRPr="007E48ED" w:rsidRDefault="00C60D9C"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241AAC20" w14:textId="18901290" w:rsidR="00C60D9C" w:rsidRPr="007E48ED" w:rsidRDefault="005876D1"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E4A1E8B" w14:textId="24DE1E09" w:rsidR="00C60D9C" w:rsidRPr="007E48ED" w:rsidRDefault="005876D1" w:rsidP="00C83A48">
            <w:pPr>
              <w:ind w:right="51"/>
              <w:jc w:val="center"/>
              <w:rPr>
                <w:szCs w:val="20"/>
              </w:rPr>
            </w:pPr>
            <w:r>
              <w:rPr>
                <w:szCs w:val="20"/>
              </w:rPr>
              <w:t>60</w:t>
            </w:r>
          </w:p>
        </w:tc>
      </w:tr>
      <w:tr w:rsidR="00C60D9C" w:rsidRPr="007E48ED" w14:paraId="4E35723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6CC8C92" w14:textId="3A811D26" w:rsidR="00C60D9C"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039A32A" w14:textId="77777777" w:rsidR="00C60D9C" w:rsidRPr="007E48ED" w:rsidRDefault="00C60D9C" w:rsidP="00C83A48">
            <w:pPr>
              <w:jc w:val="both"/>
              <w:rPr>
                <w:szCs w:val="20"/>
              </w:rPr>
            </w:pPr>
          </w:p>
        </w:tc>
      </w:tr>
      <w:tr w:rsidR="005876D1" w:rsidRPr="007E48ED" w14:paraId="6EB6FBE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36AF69A" w14:textId="2982E12D" w:rsidR="005876D1" w:rsidRPr="007E48ED" w:rsidRDefault="00986EF4" w:rsidP="005876D1">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6983573F" w14:textId="107A9724" w:rsidR="005876D1" w:rsidRPr="007E48ED" w:rsidRDefault="005876D1" w:rsidP="005876D1">
            <w:r>
              <w:t>Properties of matter and their measurement, change of matter, atom and atom theories, nolecules, ions, izotopes, periyodical table/system, chemical compounds, bonds, polar and non polar substances, electronegativity, surface tension, contact angle, hydrophobicity, liquid phase, water and water technologies, solutions, acids and basics, basic chemical laws, gas phase, chemical reactions and stoickometic calculations, chemistry in our live, cleaning aids, common building materials and environment fiendly plastics.</w:t>
            </w:r>
          </w:p>
        </w:tc>
      </w:tr>
      <w:tr w:rsidR="005876D1" w:rsidRPr="007E48ED" w14:paraId="43C9841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CEABBF5" w14:textId="77777777" w:rsidR="005876D1" w:rsidRPr="007E48ED" w:rsidRDefault="005876D1" w:rsidP="005876D1">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439ADB3" w14:textId="3AC402F9" w:rsidR="005876D1" w:rsidRPr="005876D1" w:rsidRDefault="005876D1" w:rsidP="005876D1">
            <w:pPr>
              <w:rPr>
                <w:bCs/>
                <w:color w:val="000000"/>
              </w:rPr>
            </w:pPr>
            <w:r>
              <w:rPr>
                <w:bCs/>
                <w:color w:val="000000"/>
              </w:rPr>
              <w:t>Basic chemistry knowledge, chemical laws, chemical reactions and stoichiometric calculations, for engineers are introduced. Atoms, compounds, solid-liquid-gas phase properties and  periodical system are covered. Water, water technology, chemistry in our lives, cleaning aids and common building materials are included.</w:t>
            </w:r>
          </w:p>
        </w:tc>
      </w:tr>
      <w:tr w:rsidR="005876D1" w:rsidRPr="007E48ED" w14:paraId="0884C41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4DC6A6D" w14:textId="77777777" w:rsidR="005876D1" w:rsidRPr="007E48ED" w:rsidRDefault="005876D1" w:rsidP="005876D1">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6EBA0CE" w14:textId="2DDAA98F" w:rsidR="005876D1" w:rsidRPr="005876D1" w:rsidRDefault="005876D1" w:rsidP="005876D1">
            <w:pPr>
              <w:rPr>
                <w:lang w:val="en-US"/>
              </w:rPr>
            </w:pPr>
            <w:r>
              <w:rPr>
                <w:lang w:val="en-US"/>
              </w:rPr>
              <w:t>General chemistry is a compulsory course for Mining Engineering education in the world. For the professional training point of view, learning the theory and practical applications of  the chemistry are very important subject for students.</w:t>
            </w:r>
          </w:p>
        </w:tc>
      </w:tr>
      <w:tr w:rsidR="005876D1" w:rsidRPr="007E48ED" w14:paraId="71A9773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862BA15" w14:textId="77777777" w:rsidR="005876D1" w:rsidRPr="007E48ED" w:rsidRDefault="005876D1" w:rsidP="005876D1">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6461F06" w14:textId="4E855D7A" w:rsidR="005876D1" w:rsidRDefault="005876D1" w:rsidP="005876D1">
            <w:r>
              <w:t>1. Description, definition and classification  of matter and its properties.</w:t>
            </w:r>
          </w:p>
          <w:p w14:paraId="2B210558" w14:textId="77777777" w:rsidR="005876D1" w:rsidRDefault="005876D1" w:rsidP="005876D1">
            <w:r>
              <w:t>2. Learning atom and atoms properties.</w:t>
            </w:r>
          </w:p>
          <w:p w14:paraId="2CD6C47B" w14:textId="5DD661E6" w:rsidR="005876D1" w:rsidRDefault="005876D1" w:rsidP="005876D1">
            <w:r>
              <w:t>3. Definition and use of molarity, Avagadro law.</w:t>
            </w:r>
          </w:p>
          <w:p w14:paraId="463C6F69" w14:textId="77777777" w:rsidR="005876D1" w:rsidRDefault="005876D1" w:rsidP="005876D1">
            <w:r>
              <w:t>4. Classification of chemical compounds.</w:t>
            </w:r>
          </w:p>
          <w:p w14:paraId="178AE8FD" w14:textId="77777777" w:rsidR="005876D1" w:rsidRDefault="005876D1" w:rsidP="005876D1">
            <w:r>
              <w:t>5. Definition and classification of chemical, organic and inorganic compounds.</w:t>
            </w:r>
          </w:p>
          <w:p w14:paraId="4718DD38" w14:textId="77777777" w:rsidR="005876D1" w:rsidRDefault="005876D1" w:rsidP="005876D1">
            <w:r>
              <w:t>6. Properties of gas phase. Gas pressure, ideal gas law.</w:t>
            </w:r>
          </w:p>
          <w:p w14:paraId="1FEB86BC" w14:textId="77777777" w:rsidR="005876D1" w:rsidRDefault="005876D1" w:rsidP="005876D1">
            <w:r>
              <w:t>7. Gas mixtures calculations.</w:t>
            </w:r>
          </w:p>
          <w:p w14:paraId="299CA886" w14:textId="77777777" w:rsidR="005876D1" w:rsidRDefault="005876D1" w:rsidP="005876D1">
            <w:r>
              <w:t>8. Stoichiometric calculations.</w:t>
            </w:r>
          </w:p>
          <w:p w14:paraId="79F9E86E" w14:textId="77777777" w:rsidR="005876D1" w:rsidRDefault="005876D1" w:rsidP="005876D1">
            <w:r>
              <w:t>9. Introduction to water and water technology.</w:t>
            </w:r>
          </w:p>
          <w:p w14:paraId="2E89A5C6" w14:textId="5FE25D71" w:rsidR="005876D1" w:rsidRPr="007E48ED" w:rsidRDefault="005876D1" w:rsidP="005876D1">
            <w:r>
              <w:t>10. Chemistry in our lives and common building materials.</w:t>
            </w:r>
          </w:p>
        </w:tc>
      </w:tr>
      <w:tr w:rsidR="005876D1" w:rsidRPr="007E48ED" w14:paraId="276F56A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D4F7477" w14:textId="77777777" w:rsidR="005876D1" w:rsidRPr="007E48ED" w:rsidRDefault="005876D1" w:rsidP="005876D1">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C33B9E5" w14:textId="309C8902" w:rsidR="005876D1" w:rsidRPr="007E48ED" w:rsidRDefault="005876D1" w:rsidP="005876D1">
            <w:r>
              <w:t xml:space="preserve">Kaya M. ve Taşdemir A. (2009), Mühendisler için Genel Kimya </w:t>
            </w:r>
          </w:p>
        </w:tc>
      </w:tr>
      <w:tr w:rsidR="005876D1" w:rsidRPr="007E48ED" w14:paraId="08B5326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55C94BE" w14:textId="1DF04C66" w:rsidR="005876D1" w:rsidRPr="007E48ED" w:rsidRDefault="00986EF4" w:rsidP="005876D1">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2ABC128" w14:textId="6A7D3FF4" w:rsidR="005876D1" w:rsidRDefault="005876D1" w:rsidP="005876D1">
            <w:r>
              <w:t>1. Petrucci H., Harwood W.S., Herring F.G., “Genel Kimya: Ilkeler ve Modern Uygulamalar (I-II. Cilt)”, Çev. Ed.: Uyar T., Aksoy S., Palme Yay., Ankara 2002</w:t>
            </w:r>
          </w:p>
          <w:p w14:paraId="403BC7A0" w14:textId="620B59C4" w:rsidR="005876D1" w:rsidRDefault="005876D1" w:rsidP="005876D1">
            <w:r>
              <w:t xml:space="preserve">2. Mortimer, C.E., Modern Üniversite Kimyasi (I-II Cilt) , Çev.Çağlayan Kitabevi, Istanbul, 1988. </w:t>
            </w:r>
          </w:p>
          <w:p w14:paraId="7A6B0821" w14:textId="34D5E088" w:rsidR="005876D1" w:rsidRDefault="005876D1" w:rsidP="005876D1">
            <w:r>
              <w:t>3. Sienko M.J., Plane R.A., “Temel Kimya”, Çeviri, Savaş Yay., Ankara, 1983</w:t>
            </w:r>
          </w:p>
          <w:p w14:paraId="7723D983" w14:textId="77777777" w:rsidR="005876D1" w:rsidRDefault="005876D1" w:rsidP="005876D1">
            <w:r>
              <w:t xml:space="preserve">4. Erdik, E., Sarikaya, Y., “Temel Üniversite Kimyasi”, Hacettepe Taş </w:t>
            </w:r>
          </w:p>
          <w:p w14:paraId="7BC326D2" w14:textId="2EE7F531" w:rsidR="005876D1" w:rsidRPr="007E48ED" w:rsidRDefault="005876D1" w:rsidP="005876D1">
            <w:r>
              <w:t xml:space="preserve">Kitapçilik, Ankara, 1987. </w:t>
            </w:r>
          </w:p>
        </w:tc>
      </w:tr>
      <w:tr w:rsidR="005876D1" w:rsidRPr="007E48ED" w14:paraId="1D067F9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A5BC42E" w14:textId="77777777" w:rsidR="005876D1" w:rsidRPr="007E48ED" w:rsidRDefault="005876D1" w:rsidP="005876D1">
            <w:pPr>
              <w:jc w:val="center"/>
              <w:rPr>
                <w:b/>
                <w:szCs w:val="20"/>
              </w:rPr>
            </w:pPr>
            <w:r>
              <w:rPr>
                <w:b/>
                <w:szCs w:val="20"/>
              </w:rPr>
              <w:lastRenderedPageBreak/>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D81F0FB" w14:textId="2EDB6434" w:rsidR="005876D1" w:rsidRPr="007E48ED" w:rsidRDefault="005876D1" w:rsidP="005876D1">
            <w:r w:rsidRPr="00960767">
              <w:rPr>
                <w:lang w:val="en-US"/>
              </w:rPr>
              <w:t>Computer, Data Show</w:t>
            </w:r>
          </w:p>
        </w:tc>
      </w:tr>
    </w:tbl>
    <w:p w14:paraId="3964BE79" w14:textId="0C13A2BE" w:rsidR="00C60D9C" w:rsidRDefault="00C60D9C" w:rsidP="008C1C5F">
      <w:pPr>
        <w:rPr>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40"/>
        <w:gridCol w:w="8769"/>
      </w:tblGrid>
      <w:tr w:rsidR="008C1C5F" w:rsidRPr="007E48ED" w14:paraId="40BD5B68" w14:textId="77777777" w:rsidTr="007445C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8EBFFB3" w14:textId="73C3CC34" w:rsidR="008C1C5F" w:rsidRPr="007E48ED" w:rsidRDefault="00C80DEC" w:rsidP="007445CE">
            <w:pPr>
              <w:jc w:val="center"/>
              <w:rPr>
                <w:b/>
                <w:szCs w:val="20"/>
              </w:rPr>
            </w:pPr>
            <w:r>
              <w:rPr>
                <w:b/>
                <w:szCs w:val="20"/>
              </w:rPr>
              <w:t>COURSE SYLLABUS</w:t>
            </w:r>
          </w:p>
        </w:tc>
      </w:tr>
      <w:tr w:rsidR="008C1C5F" w:rsidRPr="007E48ED" w14:paraId="38277A2A"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tcPr>
          <w:p w14:paraId="3B687568" w14:textId="2748BD58" w:rsidR="008C1C5F" w:rsidRPr="007E48ED" w:rsidRDefault="00C80DEC" w:rsidP="00D54724">
            <w:pPr>
              <w:jc w:val="center"/>
              <w:rPr>
                <w:b/>
                <w:szCs w:val="20"/>
              </w:rPr>
            </w:pPr>
            <w:r>
              <w:rPr>
                <w:b/>
                <w:szCs w:val="20"/>
              </w:rPr>
              <w:t>WEEK</w:t>
            </w:r>
          </w:p>
        </w:tc>
        <w:tc>
          <w:tcPr>
            <w:tcW w:w="4563" w:type="pct"/>
            <w:tcBorders>
              <w:top w:val="single" w:sz="6" w:space="0" w:color="auto"/>
              <w:left w:val="single" w:sz="6" w:space="0" w:color="auto"/>
              <w:bottom w:val="single" w:sz="6" w:space="0" w:color="auto"/>
              <w:right w:val="single" w:sz="12" w:space="0" w:color="auto"/>
            </w:tcBorders>
          </w:tcPr>
          <w:p w14:paraId="316CDB58" w14:textId="7536AAB9" w:rsidR="008C1C5F" w:rsidRPr="007E48ED" w:rsidRDefault="004B451A" w:rsidP="00D54724">
            <w:pPr>
              <w:rPr>
                <w:b/>
                <w:szCs w:val="20"/>
              </w:rPr>
            </w:pPr>
            <w:r>
              <w:rPr>
                <w:b/>
                <w:szCs w:val="20"/>
              </w:rPr>
              <w:t>TOPICS</w:t>
            </w:r>
          </w:p>
        </w:tc>
      </w:tr>
      <w:tr w:rsidR="005876D1" w:rsidRPr="007E48ED" w14:paraId="4005CCB6"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8663C4" w14:textId="77777777" w:rsidR="005876D1" w:rsidRPr="007E48ED" w:rsidRDefault="005876D1" w:rsidP="005876D1">
            <w:pPr>
              <w:jc w:val="center"/>
              <w:rPr>
                <w:szCs w:val="20"/>
              </w:rPr>
            </w:pPr>
            <w:r w:rsidRPr="007E48ED">
              <w:rPr>
                <w:szCs w:val="20"/>
              </w:rPr>
              <w:t>1</w:t>
            </w:r>
          </w:p>
        </w:tc>
        <w:tc>
          <w:tcPr>
            <w:tcW w:w="4563" w:type="pct"/>
            <w:tcBorders>
              <w:top w:val="single" w:sz="6" w:space="0" w:color="auto"/>
              <w:left w:val="single" w:sz="6" w:space="0" w:color="auto"/>
              <w:bottom w:val="single" w:sz="6" w:space="0" w:color="auto"/>
              <w:right w:val="single" w:sz="12" w:space="0" w:color="auto"/>
            </w:tcBorders>
          </w:tcPr>
          <w:p w14:paraId="07AE2D20" w14:textId="24EB8C5F" w:rsidR="005876D1" w:rsidRPr="007E48ED" w:rsidRDefault="005876D1" w:rsidP="005876D1">
            <w:r>
              <w:rPr>
                <w:lang w:val="en-US"/>
              </w:rPr>
              <w:t>Materials and its properties, separation of materials</w:t>
            </w:r>
          </w:p>
        </w:tc>
      </w:tr>
      <w:tr w:rsidR="005876D1" w:rsidRPr="007E48ED" w14:paraId="073D254B"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8B42C7" w14:textId="77777777" w:rsidR="005876D1" w:rsidRPr="007E48ED" w:rsidRDefault="005876D1" w:rsidP="005876D1">
            <w:pPr>
              <w:jc w:val="center"/>
              <w:rPr>
                <w:szCs w:val="20"/>
              </w:rPr>
            </w:pPr>
            <w:r w:rsidRPr="007E48ED">
              <w:rPr>
                <w:szCs w:val="20"/>
              </w:rPr>
              <w:t>2</w:t>
            </w:r>
          </w:p>
        </w:tc>
        <w:tc>
          <w:tcPr>
            <w:tcW w:w="4563" w:type="pct"/>
            <w:tcBorders>
              <w:top w:val="single" w:sz="6" w:space="0" w:color="auto"/>
              <w:left w:val="single" w:sz="6" w:space="0" w:color="auto"/>
              <w:bottom w:val="single" w:sz="6" w:space="0" w:color="auto"/>
              <w:right w:val="single" w:sz="12" w:space="0" w:color="auto"/>
            </w:tcBorders>
          </w:tcPr>
          <w:p w14:paraId="2E8D8BE9" w14:textId="4D65FC31" w:rsidR="005876D1" w:rsidRPr="007E48ED" w:rsidRDefault="005876D1" w:rsidP="005876D1">
            <w:r>
              <w:rPr>
                <w:lang w:val="en-US"/>
              </w:rPr>
              <w:t>Atoms and molecules; bonds, polar and non-polar substances; electronegativity, periodic system</w:t>
            </w:r>
          </w:p>
        </w:tc>
      </w:tr>
      <w:tr w:rsidR="005876D1" w:rsidRPr="007E48ED" w14:paraId="152A2B4F"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4FCC51D6" w14:textId="77777777" w:rsidR="005876D1" w:rsidRPr="007E48ED" w:rsidRDefault="005876D1" w:rsidP="005876D1">
            <w:pPr>
              <w:jc w:val="center"/>
              <w:rPr>
                <w:szCs w:val="20"/>
              </w:rPr>
            </w:pPr>
            <w:r w:rsidRPr="007E48ED">
              <w:rPr>
                <w:szCs w:val="20"/>
              </w:rPr>
              <w:t>3</w:t>
            </w:r>
          </w:p>
        </w:tc>
        <w:tc>
          <w:tcPr>
            <w:tcW w:w="4563" w:type="pct"/>
            <w:tcBorders>
              <w:top w:val="single" w:sz="6" w:space="0" w:color="auto"/>
              <w:left w:val="single" w:sz="6" w:space="0" w:color="auto"/>
              <w:bottom w:val="single" w:sz="6" w:space="0" w:color="auto"/>
              <w:right w:val="single" w:sz="12" w:space="0" w:color="auto"/>
            </w:tcBorders>
          </w:tcPr>
          <w:p w14:paraId="6C6C634B" w14:textId="036A5F11" w:rsidR="005876D1" w:rsidRPr="007E48ED" w:rsidRDefault="005876D1" w:rsidP="005876D1">
            <w:r>
              <w:rPr>
                <w:lang w:val="en-US"/>
              </w:rPr>
              <w:t>Surface tension, contact angle, adhesion-cohesion, hydrophobicity</w:t>
            </w:r>
          </w:p>
        </w:tc>
      </w:tr>
      <w:tr w:rsidR="005876D1" w:rsidRPr="007E48ED" w14:paraId="33AB4B00"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0DCC414E" w14:textId="77777777" w:rsidR="005876D1" w:rsidRPr="007E48ED" w:rsidRDefault="005876D1" w:rsidP="005876D1">
            <w:pPr>
              <w:jc w:val="center"/>
              <w:rPr>
                <w:szCs w:val="20"/>
              </w:rPr>
            </w:pPr>
            <w:r w:rsidRPr="007E48ED">
              <w:rPr>
                <w:szCs w:val="20"/>
              </w:rPr>
              <w:t>4</w:t>
            </w:r>
          </w:p>
        </w:tc>
        <w:tc>
          <w:tcPr>
            <w:tcW w:w="4563" w:type="pct"/>
            <w:tcBorders>
              <w:top w:val="single" w:sz="6" w:space="0" w:color="auto"/>
              <w:left w:val="single" w:sz="6" w:space="0" w:color="auto"/>
              <w:bottom w:val="single" w:sz="6" w:space="0" w:color="auto"/>
              <w:right w:val="single" w:sz="12" w:space="0" w:color="auto"/>
            </w:tcBorders>
          </w:tcPr>
          <w:p w14:paraId="6FF20B60" w14:textId="4A6C5571" w:rsidR="005876D1" w:rsidRPr="007E48ED" w:rsidRDefault="005876D1" w:rsidP="005876D1">
            <w:r>
              <w:rPr>
                <w:lang w:val="en-US"/>
              </w:rPr>
              <w:t>Liquid phase, water hardness, water softening, water technologies</w:t>
            </w:r>
          </w:p>
        </w:tc>
      </w:tr>
      <w:tr w:rsidR="005876D1" w:rsidRPr="007E48ED" w14:paraId="7A17B16D"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4D6912D8" w14:textId="77777777" w:rsidR="005876D1" w:rsidRPr="007E48ED" w:rsidRDefault="005876D1" w:rsidP="005876D1">
            <w:pPr>
              <w:jc w:val="center"/>
              <w:rPr>
                <w:szCs w:val="20"/>
              </w:rPr>
            </w:pPr>
            <w:r w:rsidRPr="007E48ED">
              <w:rPr>
                <w:szCs w:val="20"/>
              </w:rPr>
              <w:t>5</w:t>
            </w:r>
          </w:p>
        </w:tc>
        <w:tc>
          <w:tcPr>
            <w:tcW w:w="4563" w:type="pct"/>
            <w:tcBorders>
              <w:top w:val="single" w:sz="6" w:space="0" w:color="auto"/>
              <w:left w:val="single" w:sz="6" w:space="0" w:color="auto"/>
              <w:bottom w:val="single" w:sz="6" w:space="0" w:color="auto"/>
              <w:right w:val="single" w:sz="12" w:space="0" w:color="auto"/>
            </w:tcBorders>
          </w:tcPr>
          <w:p w14:paraId="5304CC1F" w14:textId="38C1FBFF" w:rsidR="005876D1" w:rsidRPr="007E48ED" w:rsidRDefault="005876D1" w:rsidP="005876D1">
            <w:r>
              <w:rPr>
                <w:lang w:val="en-US"/>
              </w:rPr>
              <w:t>Solutions, asids-bases, molarity, titration, hydrolises, dispersion and flocculation</w:t>
            </w:r>
          </w:p>
        </w:tc>
      </w:tr>
      <w:tr w:rsidR="005876D1" w:rsidRPr="007E48ED" w14:paraId="0F12EF9C"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9FE9F93" w14:textId="77777777" w:rsidR="005876D1" w:rsidRPr="007E48ED" w:rsidRDefault="005876D1" w:rsidP="005876D1">
            <w:pPr>
              <w:jc w:val="center"/>
              <w:rPr>
                <w:szCs w:val="20"/>
              </w:rPr>
            </w:pPr>
            <w:r w:rsidRPr="007E48ED">
              <w:rPr>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83CC9B5" w14:textId="1BB787DC" w:rsidR="005876D1" w:rsidRPr="007E48ED" w:rsidRDefault="005876D1" w:rsidP="005876D1">
            <w:r>
              <w:rPr>
                <w:lang w:val="en-US"/>
              </w:rPr>
              <w:t>Basic chemical laws, ionisation</w:t>
            </w:r>
          </w:p>
        </w:tc>
      </w:tr>
      <w:tr w:rsidR="005876D1" w:rsidRPr="007E48ED" w14:paraId="5C1C4C04"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647EF8C1" w14:textId="77777777" w:rsidR="005876D1" w:rsidRPr="007E48ED" w:rsidRDefault="005876D1" w:rsidP="005876D1">
            <w:pPr>
              <w:jc w:val="center"/>
              <w:rPr>
                <w:szCs w:val="20"/>
              </w:rPr>
            </w:pPr>
            <w:r w:rsidRPr="007E48ED">
              <w:rPr>
                <w:szCs w:val="20"/>
              </w:rPr>
              <w:t>7</w:t>
            </w:r>
          </w:p>
        </w:tc>
        <w:tc>
          <w:tcPr>
            <w:tcW w:w="4563" w:type="pct"/>
            <w:tcBorders>
              <w:top w:val="single" w:sz="6" w:space="0" w:color="auto"/>
              <w:left w:val="single" w:sz="6" w:space="0" w:color="auto"/>
              <w:bottom w:val="single" w:sz="6" w:space="0" w:color="auto"/>
              <w:right w:val="single" w:sz="12" w:space="0" w:color="auto"/>
            </w:tcBorders>
          </w:tcPr>
          <w:p w14:paraId="7619F015" w14:textId="3CEA77F3" w:rsidR="005876D1" w:rsidRPr="007E48ED" w:rsidRDefault="005876D1" w:rsidP="005876D1">
            <w:r>
              <w:rPr>
                <w:lang w:val="en-US"/>
              </w:rPr>
              <w:t>Gas phase and gas laws</w:t>
            </w:r>
          </w:p>
        </w:tc>
      </w:tr>
      <w:tr w:rsidR="005876D1" w:rsidRPr="007E48ED" w14:paraId="504B4632"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449D0EFE" w14:textId="77777777" w:rsidR="005876D1" w:rsidRPr="007E48ED" w:rsidRDefault="005876D1" w:rsidP="005876D1">
            <w:pPr>
              <w:jc w:val="center"/>
              <w:rPr>
                <w:szCs w:val="20"/>
              </w:rPr>
            </w:pPr>
            <w:r w:rsidRPr="007E48ED">
              <w:rPr>
                <w:szCs w:val="20"/>
              </w:rPr>
              <w:t>8</w:t>
            </w:r>
          </w:p>
        </w:tc>
        <w:tc>
          <w:tcPr>
            <w:tcW w:w="4563" w:type="pct"/>
            <w:tcBorders>
              <w:top w:val="single" w:sz="6" w:space="0" w:color="auto"/>
              <w:left w:val="single" w:sz="6" w:space="0" w:color="auto"/>
              <w:bottom w:val="single" w:sz="6" w:space="0" w:color="auto"/>
              <w:right w:val="single" w:sz="12" w:space="0" w:color="auto"/>
            </w:tcBorders>
          </w:tcPr>
          <w:p w14:paraId="5855026F" w14:textId="04FB5CD0" w:rsidR="005876D1" w:rsidRPr="007E48ED" w:rsidRDefault="005876D1" w:rsidP="005876D1">
            <w:r w:rsidRPr="00FD17AF">
              <w:t>Midterm Exam</w:t>
            </w:r>
          </w:p>
        </w:tc>
      </w:tr>
      <w:tr w:rsidR="005876D1" w:rsidRPr="007E48ED" w14:paraId="085F25E4"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72D0DF40" w14:textId="77777777" w:rsidR="005876D1" w:rsidRPr="007E48ED" w:rsidRDefault="005876D1" w:rsidP="005876D1">
            <w:pPr>
              <w:jc w:val="center"/>
              <w:rPr>
                <w:szCs w:val="20"/>
              </w:rPr>
            </w:pPr>
            <w:r w:rsidRPr="007E48ED">
              <w:rPr>
                <w:szCs w:val="20"/>
              </w:rPr>
              <w:t>9</w:t>
            </w:r>
          </w:p>
        </w:tc>
        <w:tc>
          <w:tcPr>
            <w:tcW w:w="4563" w:type="pct"/>
            <w:tcBorders>
              <w:top w:val="single" w:sz="6" w:space="0" w:color="auto"/>
              <w:left w:val="single" w:sz="6" w:space="0" w:color="auto"/>
              <w:bottom w:val="single" w:sz="6" w:space="0" w:color="auto"/>
              <w:right w:val="single" w:sz="12" w:space="0" w:color="auto"/>
            </w:tcBorders>
          </w:tcPr>
          <w:p w14:paraId="52119A74" w14:textId="1DD84AE0" w:rsidR="005876D1" w:rsidRPr="007E48ED" w:rsidRDefault="005876D1" w:rsidP="005876D1">
            <w:r w:rsidRPr="00FD17AF">
              <w:t>Midterm Exam</w:t>
            </w:r>
          </w:p>
        </w:tc>
      </w:tr>
      <w:tr w:rsidR="005876D1" w:rsidRPr="007E48ED" w14:paraId="21A4639B"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453D55D3" w14:textId="77777777" w:rsidR="005876D1" w:rsidRPr="007E48ED" w:rsidRDefault="005876D1" w:rsidP="005876D1">
            <w:pPr>
              <w:jc w:val="center"/>
              <w:rPr>
                <w:szCs w:val="20"/>
              </w:rPr>
            </w:pPr>
            <w:r w:rsidRPr="007E48ED">
              <w:rPr>
                <w:szCs w:val="20"/>
              </w:rPr>
              <w:t>10</w:t>
            </w:r>
          </w:p>
        </w:tc>
        <w:tc>
          <w:tcPr>
            <w:tcW w:w="4563" w:type="pct"/>
            <w:tcBorders>
              <w:top w:val="single" w:sz="6" w:space="0" w:color="auto"/>
              <w:left w:val="single" w:sz="6" w:space="0" w:color="auto"/>
              <w:bottom w:val="single" w:sz="6" w:space="0" w:color="auto"/>
              <w:right w:val="single" w:sz="12" w:space="0" w:color="auto"/>
            </w:tcBorders>
          </w:tcPr>
          <w:p w14:paraId="5D1249C1" w14:textId="2F45AB50" w:rsidR="005876D1" w:rsidRPr="007E48ED" w:rsidRDefault="005876D1" w:rsidP="005876D1">
            <w:r>
              <w:rPr>
                <w:lang w:val="en-US"/>
              </w:rPr>
              <w:t>Evaporation, stoichiometric calculations</w:t>
            </w:r>
          </w:p>
        </w:tc>
      </w:tr>
      <w:tr w:rsidR="005876D1" w:rsidRPr="007E48ED" w14:paraId="4D206513"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3A8DF9C4" w14:textId="77777777" w:rsidR="005876D1" w:rsidRPr="007E48ED" w:rsidRDefault="005876D1" w:rsidP="005876D1">
            <w:pPr>
              <w:jc w:val="center"/>
              <w:rPr>
                <w:szCs w:val="20"/>
              </w:rPr>
            </w:pPr>
            <w:r w:rsidRPr="007E48ED">
              <w:rPr>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3B3A07A" w14:textId="43A3BF55" w:rsidR="005876D1" w:rsidRPr="007E48ED" w:rsidRDefault="005876D1" w:rsidP="005876D1">
            <w:r>
              <w:rPr>
                <w:lang w:val="en-US"/>
              </w:rPr>
              <w:t>Stoichiometric calculations</w:t>
            </w:r>
          </w:p>
        </w:tc>
      </w:tr>
      <w:tr w:rsidR="005876D1" w:rsidRPr="007E48ED" w14:paraId="6E79F6C7"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6ED2745F" w14:textId="77777777" w:rsidR="005876D1" w:rsidRPr="007E48ED" w:rsidRDefault="005876D1" w:rsidP="005876D1">
            <w:pPr>
              <w:jc w:val="center"/>
              <w:rPr>
                <w:szCs w:val="20"/>
              </w:rPr>
            </w:pPr>
            <w:r w:rsidRPr="007E48ED">
              <w:rPr>
                <w:szCs w:val="20"/>
              </w:rPr>
              <w:t>12</w:t>
            </w:r>
          </w:p>
        </w:tc>
        <w:tc>
          <w:tcPr>
            <w:tcW w:w="4563" w:type="pct"/>
            <w:tcBorders>
              <w:top w:val="single" w:sz="6" w:space="0" w:color="auto"/>
              <w:left w:val="single" w:sz="6" w:space="0" w:color="auto"/>
              <w:bottom w:val="single" w:sz="6" w:space="0" w:color="auto"/>
              <w:right w:val="single" w:sz="12" w:space="0" w:color="auto"/>
            </w:tcBorders>
          </w:tcPr>
          <w:p w14:paraId="1AC764FD" w14:textId="41A4C9FF" w:rsidR="005876D1" w:rsidRPr="007E48ED" w:rsidRDefault="005876D1" w:rsidP="005876D1">
            <w:r>
              <w:rPr>
                <w:lang w:val="en-US"/>
              </w:rPr>
              <w:t>Chemistry in our lives, cleaning aids</w:t>
            </w:r>
          </w:p>
        </w:tc>
      </w:tr>
      <w:tr w:rsidR="005876D1" w:rsidRPr="007E48ED" w14:paraId="493998E0"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57FD2B53" w14:textId="77777777" w:rsidR="005876D1" w:rsidRPr="007E48ED" w:rsidRDefault="005876D1" w:rsidP="005876D1">
            <w:pPr>
              <w:jc w:val="center"/>
              <w:rPr>
                <w:szCs w:val="20"/>
              </w:rPr>
            </w:pPr>
            <w:r w:rsidRPr="007E48ED">
              <w:rPr>
                <w:szCs w:val="20"/>
              </w:rPr>
              <w:t>13</w:t>
            </w:r>
          </w:p>
        </w:tc>
        <w:tc>
          <w:tcPr>
            <w:tcW w:w="4563" w:type="pct"/>
            <w:tcBorders>
              <w:top w:val="single" w:sz="6" w:space="0" w:color="auto"/>
              <w:left w:val="single" w:sz="6" w:space="0" w:color="auto"/>
              <w:bottom w:val="single" w:sz="6" w:space="0" w:color="auto"/>
              <w:right w:val="single" w:sz="12" w:space="0" w:color="auto"/>
            </w:tcBorders>
          </w:tcPr>
          <w:p w14:paraId="2673F2E2" w14:textId="3B683445" w:rsidR="005876D1" w:rsidRPr="007E48ED" w:rsidRDefault="005876D1" w:rsidP="005876D1">
            <w:r>
              <w:rPr>
                <w:lang w:val="en-US"/>
              </w:rPr>
              <w:t>Common building materials (lime, glassi ceramics and paints)</w:t>
            </w:r>
          </w:p>
        </w:tc>
      </w:tr>
      <w:tr w:rsidR="005876D1" w:rsidRPr="007E48ED" w14:paraId="0162C4C7" w14:textId="77777777" w:rsidTr="00C60D9C">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41AA9BDF" w14:textId="77777777" w:rsidR="005876D1" w:rsidRPr="007E48ED" w:rsidRDefault="005876D1" w:rsidP="005876D1">
            <w:pPr>
              <w:jc w:val="center"/>
              <w:rPr>
                <w:szCs w:val="20"/>
              </w:rPr>
            </w:pPr>
            <w:r w:rsidRPr="007E48ED">
              <w:rPr>
                <w:szCs w:val="20"/>
              </w:rPr>
              <w:t>14</w:t>
            </w:r>
          </w:p>
        </w:tc>
        <w:tc>
          <w:tcPr>
            <w:tcW w:w="4563" w:type="pct"/>
            <w:tcBorders>
              <w:top w:val="single" w:sz="6" w:space="0" w:color="auto"/>
              <w:left w:val="single" w:sz="6" w:space="0" w:color="auto"/>
              <w:bottom w:val="single" w:sz="6" w:space="0" w:color="auto"/>
              <w:right w:val="single" w:sz="12" w:space="0" w:color="auto"/>
            </w:tcBorders>
          </w:tcPr>
          <w:p w14:paraId="492A9353" w14:textId="3F814187" w:rsidR="005876D1" w:rsidRPr="007E48ED" w:rsidRDefault="005876D1" w:rsidP="005876D1">
            <w:r>
              <w:t>Common building materials (jipsum, alloys, plastics), nano-technology</w:t>
            </w:r>
          </w:p>
        </w:tc>
      </w:tr>
      <w:tr w:rsidR="005876D1" w:rsidRPr="007E48ED" w14:paraId="276DE18F" w14:textId="77777777" w:rsidTr="00AF33E8">
        <w:trPr>
          <w:trHeight w:val="20"/>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4523AFCE" w14:textId="77777777" w:rsidR="005876D1" w:rsidRPr="007E48ED" w:rsidRDefault="005876D1" w:rsidP="005876D1">
            <w:pPr>
              <w:jc w:val="center"/>
              <w:rPr>
                <w:szCs w:val="20"/>
              </w:rPr>
            </w:pPr>
            <w:r w:rsidRPr="007E48ED">
              <w:rPr>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tcPr>
          <w:p w14:paraId="051C3D72" w14:textId="26D50616" w:rsidR="005876D1" w:rsidRPr="007E48ED" w:rsidRDefault="005876D1" w:rsidP="005876D1">
            <w:r>
              <w:t>Final Exam</w:t>
            </w:r>
          </w:p>
        </w:tc>
      </w:tr>
    </w:tbl>
    <w:p w14:paraId="3D72E5B2" w14:textId="77777777" w:rsidR="00C25E38" w:rsidRPr="007E48ED" w:rsidRDefault="00C25E38" w:rsidP="008C1C5F">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52"/>
        <w:gridCol w:w="7514"/>
        <w:gridCol w:w="569"/>
        <w:gridCol w:w="569"/>
        <w:gridCol w:w="405"/>
      </w:tblGrid>
      <w:tr w:rsidR="00D54724" w:rsidRPr="007E48ED" w14:paraId="14DF8006" w14:textId="77777777" w:rsidTr="005876D1">
        <w:tc>
          <w:tcPr>
            <w:tcW w:w="287" w:type="pct"/>
            <w:tcBorders>
              <w:top w:val="single" w:sz="12" w:space="0" w:color="auto"/>
              <w:left w:val="single" w:sz="12" w:space="0" w:color="auto"/>
              <w:bottom w:val="single" w:sz="6" w:space="0" w:color="auto"/>
              <w:right w:val="single" w:sz="6" w:space="0" w:color="auto"/>
            </w:tcBorders>
            <w:vAlign w:val="center"/>
          </w:tcPr>
          <w:p w14:paraId="7BE2A0B9" w14:textId="77777777" w:rsidR="008C1C5F" w:rsidRPr="007E48ED" w:rsidRDefault="008C1C5F" w:rsidP="00D54724">
            <w:pPr>
              <w:jc w:val="center"/>
              <w:rPr>
                <w:b/>
                <w:szCs w:val="20"/>
              </w:rPr>
            </w:pPr>
            <w:r w:rsidRPr="007E48ED">
              <w:rPr>
                <w:b/>
                <w:szCs w:val="20"/>
              </w:rPr>
              <w:t>NO</w:t>
            </w:r>
          </w:p>
        </w:tc>
        <w:tc>
          <w:tcPr>
            <w:tcW w:w="3910" w:type="pct"/>
            <w:tcBorders>
              <w:top w:val="single" w:sz="12" w:space="0" w:color="auto"/>
              <w:left w:val="single" w:sz="6" w:space="0" w:color="auto"/>
              <w:bottom w:val="single" w:sz="6" w:space="0" w:color="auto"/>
              <w:right w:val="single" w:sz="6" w:space="0" w:color="auto"/>
            </w:tcBorders>
          </w:tcPr>
          <w:p w14:paraId="403CC8DA" w14:textId="2C9AC4A1" w:rsidR="008C1C5F" w:rsidRPr="007E48ED" w:rsidRDefault="00C80DEC" w:rsidP="00D54724">
            <w:pPr>
              <w:rPr>
                <w:b/>
                <w:szCs w:val="20"/>
              </w:rPr>
            </w:pPr>
            <w:r>
              <w:rPr>
                <w:b/>
                <w:szCs w:val="20"/>
              </w:rPr>
              <w:t>PROGRAM OUTCOMES</w:t>
            </w:r>
          </w:p>
        </w:tc>
        <w:tc>
          <w:tcPr>
            <w:tcW w:w="296" w:type="pct"/>
            <w:tcBorders>
              <w:top w:val="single" w:sz="12" w:space="0" w:color="auto"/>
              <w:left w:val="single" w:sz="6" w:space="0" w:color="auto"/>
              <w:bottom w:val="single" w:sz="6" w:space="0" w:color="auto"/>
              <w:right w:val="single" w:sz="6" w:space="0" w:color="auto"/>
            </w:tcBorders>
            <w:vAlign w:val="center"/>
          </w:tcPr>
          <w:p w14:paraId="76F21F8B" w14:textId="77777777" w:rsidR="008C1C5F" w:rsidRPr="007E48ED" w:rsidRDefault="008C1C5F" w:rsidP="005876D1">
            <w:pPr>
              <w:jc w:val="center"/>
              <w:rPr>
                <w:b/>
                <w:szCs w:val="20"/>
              </w:rPr>
            </w:pPr>
            <w:r w:rsidRPr="007E48ED">
              <w:rPr>
                <w:b/>
                <w:szCs w:val="20"/>
              </w:rPr>
              <w:t>3</w:t>
            </w:r>
          </w:p>
        </w:tc>
        <w:tc>
          <w:tcPr>
            <w:tcW w:w="296" w:type="pct"/>
            <w:tcBorders>
              <w:top w:val="single" w:sz="12" w:space="0" w:color="auto"/>
              <w:left w:val="single" w:sz="6" w:space="0" w:color="auto"/>
              <w:bottom w:val="single" w:sz="6" w:space="0" w:color="auto"/>
              <w:right w:val="single" w:sz="6" w:space="0" w:color="auto"/>
            </w:tcBorders>
            <w:vAlign w:val="center"/>
          </w:tcPr>
          <w:p w14:paraId="41B11B38" w14:textId="77777777" w:rsidR="008C1C5F" w:rsidRPr="007E48ED" w:rsidRDefault="008C1C5F" w:rsidP="005876D1">
            <w:pPr>
              <w:jc w:val="center"/>
              <w:rPr>
                <w:b/>
                <w:szCs w:val="20"/>
              </w:rPr>
            </w:pPr>
            <w:r w:rsidRPr="007E48ED">
              <w:rPr>
                <w:b/>
                <w:szCs w:val="20"/>
              </w:rPr>
              <w:t>2</w:t>
            </w:r>
          </w:p>
        </w:tc>
        <w:tc>
          <w:tcPr>
            <w:tcW w:w="211" w:type="pct"/>
            <w:tcBorders>
              <w:top w:val="single" w:sz="12" w:space="0" w:color="auto"/>
              <w:left w:val="single" w:sz="6" w:space="0" w:color="auto"/>
              <w:bottom w:val="single" w:sz="6" w:space="0" w:color="auto"/>
              <w:right w:val="single" w:sz="12" w:space="0" w:color="auto"/>
            </w:tcBorders>
            <w:vAlign w:val="center"/>
          </w:tcPr>
          <w:p w14:paraId="426E19C5" w14:textId="77777777" w:rsidR="008C1C5F" w:rsidRPr="007E48ED" w:rsidRDefault="008C1C5F" w:rsidP="005876D1">
            <w:pPr>
              <w:jc w:val="center"/>
              <w:rPr>
                <w:b/>
                <w:szCs w:val="20"/>
              </w:rPr>
            </w:pPr>
            <w:r w:rsidRPr="007E48ED">
              <w:rPr>
                <w:b/>
                <w:szCs w:val="20"/>
              </w:rPr>
              <w:t>1</w:t>
            </w:r>
          </w:p>
        </w:tc>
      </w:tr>
      <w:tr w:rsidR="005876D1" w:rsidRPr="007E48ED" w14:paraId="23D23E58" w14:textId="77777777" w:rsidTr="005876D1">
        <w:tc>
          <w:tcPr>
            <w:tcW w:w="287" w:type="pct"/>
            <w:tcBorders>
              <w:top w:val="single" w:sz="6" w:space="0" w:color="auto"/>
              <w:left w:val="single" w:sz="12" w:space="0" w:color="auto"/>
              <w:bottom w:val="single" w:sz="6" w:space="0" w:color="auto"/>
              <w:right w:val="single" w:sz="6" w:space="0" w:color="auto"/>
            </w:tcBorders>
            <w:vAlign w:val="center"/>
          </w:tcPr>
          <w:p w14:paraId="5D3F1768" w14:textId="77777777" w:rsidR="005876D1" w:rsidRPr="007E48ED" w:rsidRDefault="005876D1" w:rsidP="005876D1">
            <w:pPr>
              <w:spacing w:line="276" w:lineRule="auto"/>
              <w:jc w:val="center"/>
              <w:rPr>
                <w:color w:val="000000"/>
                <w:szCs w:val="20"/>
                <w:lang w:eastAsia="en-US"/>
              </w:rPr>
            </w:pPr>
            <w:r w:rsidRPr="007E48ED">
              <w:rPr>
                <w:color w:val="000000"/>
                <w:szCs w:val="20"/>
                <w:lang w:eastAsia="en-US"/>
              </w:rPr>
              <w:t>1</w:t>
            </w:r>
          </w:p>
        </w:tc>
        <w:tc>
          <w:tcPr>
            <w:tcW w:w="3910" w:type="pct"/>
            <w:tcBorders>
              <w:top w:val="single" w:sz="6" w:space="0" w:color="auto"/>
              <w:left w:val="single" w:sz="6" w:space="0" w:color="auto"/>
              <w:bottom w:val="single" w:sz="6" w:space="0" w:color="auto"/>
              <w:right w:val="single" w:sz="6" w:space="0" w:color="auto"/>
            </w:tcBorders>
            <w:vAlign w:val="center"/>
          </w:tcPr>
          <w:p w14:paraId="5871D795" w14:textId="793DD3C2" w:rsidR="005876D1" w:rsidRPr="007E48ED" w:rsidRDefault="005876D1" w:rsidP="005876D1">
            <w:pPr>
              <w:rPr>
                <w:lang w:eastAsia="en-US"/>
              </w:rPr>
            </w:pPr>
            <w:r w:rsidRPr="00A05096">
              <w:rPr>
                <w:lang w:val="en-US" w:eastAsia="en-US"/>
              </w:rPr>
              <w:t>An ability to apply knowledge of mathematics, science and engineering in mining engineering field.</w:t>
            </w:r>
          </w:p>
        </w:tc>
        <w:tc>
          <w:tcPr>
            <w:tcW w:w="296" w:type="pct"/>
            <w:tcBorders>
              <w:top w:val="single" w:sz="6" w:space="0" w:color="auto"/>
              <w:left w:val="single" w:sz="6" w:space="0" w:color="auto"/>
              <w:bottom w:val="single" w:sz="6" w:space="0" w:color="auto"/>
              <w:right w:val="single" w:sz="6" w:space="0" w:color="auto"/>
            </w:tcBorders>
            <w:vAlign w:val="center"/>
          </w:tcPr>
          <w:p w14:paraId="22685110" w14:textId="079091D1" w:rsidR="005876D1" w:rsidRPr="005876D1" w:rsidRDefault="00406CB9" w:rsidP="005876D1">
            <w:pPr>
              <w:jc w:val="center"/>
              <w:rPr>
                <w:szCs w:val="20"/>
              </w:rPr>
            </w:pPr>
            <w:r>
              <w:rPr>
                <w:szCs w:val="20"/>
              </w:rPr>
              <w:t>[x]</w:t>
            </w:r>
          </w:p>
        </w:tc>
        <w:tc>
          <w:tcPr>
            <w:tcW w:w="296" w:type="pct"/>
            <w:tcBorders>
              <w:top w:val="single" w:sz="6" w:space="0" w:color="auto"/>
              <w:left w:val="single" w:sz="6" w:space="0" w:color="auto"/>
              <w:bottom w:val="single" w:sz="6" w:space="0" w:color="auto"/>
              <w:right w:val="single" w:sz="6" w:space="0" w:color="auto"/>
            </w:tcBorders>
            <w:vAlign w:val="center"/>
          </w:tcPr>
          <w:p w14:paraId="16FA95CD" w14:textId="449B24E2" w:rsidR="005876D1" w:rsidRPr="005876D1" w:rsidRDefault="005876D1" w:rsidP="005876D1">
            <w:pPr>
              <w:jc w:val="center"/>
              <w:rPr>
                <w:szCs w:val="20"/>
              </w:rPr>
            </w:pPr>
            <w:r w:rsidRPr="005876D1">
              <w:rPr>
                <w:szCs w:val="20"/>
              </w:rPr>
              <w:t>[  ]</w:t>
            </w:r>
          </w:p>
        </w:tc>
        <w:tc>
          <w:tcPr>
            <w:tcW w:w="211" w:type="pct"/>
            <w:tcBorders>
              <w:top w:val="single" w:sz="6" w:space="0" w:color="auto"/>
              <w:left w:val="single" w:sz="6" w:space="0" w:color="auto"/>
              <w:bottom w:val="single" w:sz="6" w:space="0" w:color="auto"/>
              <w:right w:val="single" w:sz="12" w:space="0" w:color="auto"/>
            </w:tcBorders>
            <w:vAlign w:val="center"/>
          </w:tcPr>
          <w:p w14:paraId="26519BC9" w14:textId="77777777" w:rsidR="005876D1" w:rsidRPr="005876D1" w:rsidRDefault="005876D1" w:rsidP="005876D1">
            <w:pPr>
              <w:jc w:val="center"/>
              <w:rPr>
                <w:szCs w:val="20"/>
              </w:rPr>
            </w:pPr>
            <w:r w:rsidRPr="005876D1">
              <w:rPr>
                <w:szCs w:val="20"/>
              </w:rPr>
              <w:t>[  ]</w:t>
            </w:r>
          </w:p>
        </w:tc>
      </w:tr>
      <w:tr w:rsidR="005876D1" w:rsidRPr="007E48ED" w14:paraId="1BBF791E" w14:textId="77777777" w:rsidTr="005876D1">
        <w:tc>
          <w:tcPr>
            <w:tcW w:w="287" w:type="pct"/>
            <w:tcBorders>
              <w:top w:val="single" w:sz="6" w:space="0" w:color="auto"/>
              <w:left w:val="single" w:sz="12" w:space="0" w:color="auto"/>
              <w:bottom w:val="single" w:sz="6" w:space="0" w:color="auto"/>
              <w:right w:val="single" w:sz="6" w:space="0" w:color="auto"/>
            </w:tcBorders>
            <w:vAlign w:val="center"/>
          </w:tcPr>
          <w:p w14:paraId="53AE8504" w14:textId="77777777" w:rsidR="005876D1" w:rsidRPr="007E48ED" w:rsidRDefault="005876D1" w:rsidP="005876D1">
            <w:pPr>
              <w:spacing w:line="276" w:lineRule="auto"/>
              <w:jc w:val="center"/>
              <w:rPr>
                <w:color w:val="000000"/>
                <w:szCs w:val="20"/>
                <w:lang w:eastAsia="en-US"/>
              </w:rPr>
            </w:pPr>
            <w:r w:rsidRPr="007E48ED">
              <w:rPr>
                <w:color w:val="000000"/>
                <w:szCs w:val="20"/>
                <w:lang w:eastAsia="en-US"/>
              </w:rPr>
              <w:t>2</w:t>
            </w:r>
          </w:p>
        </w:tc>
        <w:tc>
          <w:tcPr>
            <w:tcW w:w="3910" w:type="pct"/>
            <w:tcBorders>
              <w:top w:val="single" w:sz="6" w:space="0" w:color="auto"/>
              <w:left w:val="single" w:sz="6" w:space="0" w:color="auto"/>
              <w:bottom w:val="single" w:sz="6" w:space="0" w:color="auto"/>
              <w:right w:val="single" w:sz="6" w:space="0" w:color="auto"/>
            </w:tcBorders>
            <w:vAlign w:val="center"/>
          </w:tcPr>
          <w:p w14:paraId="6931DC7E" w14:textId="785F3D22" w:rsidR="005876D1" w:rsidRPr="007E48ED" w:rsidRDefault="005876D1" w:rsidP="005876D1">
            <w:pPr>
              <w:rPr>
                <w:lang w:eastAsia="en-US"/>
              </w:rPr>
            </w:pPr>
            <w:r w:rsidRPr="00A05096">
              <w:rPr>
                <w:lang w:val="en-US" w:eastAsia="en-US"/>
              </w:rPr>
              <w:t>An ability to identify, formulate and solve mining engineering problems.</w:t>
            </w:r>
          </w:p>
        </w:tc>
        <w:tc>
          <w:tcPr>
            <w:tcW w:w="296" w:type="pct"/>
            <w:tcBorders>
              <w:top w:val="single" w:sz="6" w:space="0" w:color="auto"/>
              <w:left w:val="single" w:sz="6" w:space="0" w:color="auto"/>
              <w:bottom w:val="single" w:sz="6" w:space="0" w:color="auto"/>
              <w:right w:val="single" w:sz="6" w:space="0" w:color="auto"/>
            </w:tcBorders>
            <w:vAlign w:val="center"/>
          </w:tcPr>
          <w:p w14:paraId="38E4B925" w14:textId="77777777" w:rsidR="005876D1" w:rsidRPr="005876D1" w:rsidRDefault="005876D1" w:rsidP="005876D1">
            <w:pPr>
              <w:jc w:val="center"/>
              <w:rPr>
                <w:szCs w:val="20"/>
              </w:rPr>
            </w:pPr>
            <w:r w:rsidRPr="005876D1">
              <w:rPr>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399FA572" w14:textId="5EA31CDD" w:rsidR="005876D1" w:rsidRPr="005876D1" w:rsidRDefault="00406CB9" w:rsidP="005876D1">
            <w:pPr>
              <w:jc w:val="center"/>
              <w:rPr>
                <w:szCs w:val="20"/>
              </w:rPr>
            </w:pPr>
            <w:r>
              <w:rPr>
                <w:szCs w:val="20"/>
              </w:rPr>
              <w:t>[x]</w:t>
            </w:r>
          </w:p>
        </w:tc>
        <w:tc>
          <w:tcPr>
            <w:tcW w:w="211" w:type="pct"/>
            <w:tcBorders>
              <w:top w:val="single" w:sz="6" w:space="0" w:color="auto"/>
              <w:left w:val="single" w:sz="6" w:space="0" w:color="auto"/>
              <w:bottom w:val="single" w:sz="6" w:space="0" w:color="auto"/>
              <w:right w:val="single" w:sz="12" w:space="0" w:color="auto"/>
            </w:tcBorders>
            <w:vAlign w:val="center"/>
          </w:tcPr>
          <w:p w14:paraId="3C9ADA8F" w14:textId="77777777" w:rsidR="005876D1" w:rsidRPr="005876D1" w:rsidRDefault="005876D1" w:rsidP="005876D1">
            <w:pPr>
              <w:jc w:val="center"/>
              <w:rPr>
                <w:szCs w:val="20"/>
              </w:rPr>
            </w:pPr>
            <w:r w:rsidRPr="005876D1">
              <w:rPr>
                <w:szCs w:val="20"/>
              </w:rPr>
              <w:t>[  ]</w:t>
            </w:r>
          </w:p>
        </w:tc>
      </w:tr>
      <w:tr w:rsidR="005876D1" w:rsidRPr="007E48ED" w14:paraId="4CF7B579" w14:textId="77777777" w:rsidTr="005876D1">
        <w:tc>
          <w:tcPr>
            <w:tcW w:w="287" w:type="pct"/>
            <w:tcBorders>
              <w:top w:val="single" w:sz="6" w:space="0" w:color="auto"/>
              <w:left w:val="single" w:sz="12" w:space="0" w:color="auto"/>
              <w:bottom w:val="single" w:sz="6" w:space="0" w:color="auto"/>
              <w:right w:val="single" w:sz="6" w:space="0" w:color="auto"/>
            </w:tcBorders>
            <w:vAlign w:val="center"/>
          </w:tcPr>
          <w:p w14:paraId="1B962D39" w14:textId="77777777" w:rsidR="005876D1" w:rsidRPr="007E48ED" w:rsidRDefault="005876D1" w:rsidP="005876D1">
            <w:pPr>
              <w:spacing w:line="276" w:lineRule="auto"/>
              <w:jc w:val="center"/>
              <w:rPr>
                <w:color w:val="000000"/>
                <w:szCs w:val="20"/>
                <w:lang w:eastAsia="en-US"/>
              </w:rPr>
            </w:pPr>
            <w:r w:rsidRPr="007E48ED">
              <w:rPr>
                <w:color w:val="000000"/>
                <w:szCs w:val="20"/>
                <w:lang w:eastAsia="en-US"/>
              </w:rPr>
              <w:t>3</w:t>
            </w:r>
          </w:p>
        </w:tc>
        <w:tc>
          <w:tcPr>
            <w:tcW w:w="3910" w:type="pct"/>
            <w:tcBorders>
              <w:top w:val="single" w:sz="6" w:space="0" w:color="auto"/>
              <w:left w:val="single" w:sz="6" w:space="0" w:color="auto"/>
              <w:bottom w:val="single" w:sz="6" w:space="0" w:color="auto"/>
              <w:right w:val="single" w:sz="6" w:space="0" w:color="auto"/>
            </w:tcBorders>
            <w:vAlign w:val="center"/>
          </w:tcPr>
          <w:p w14:paraId="6B519575" w14:textId="7290FEE2" w:rsidR="005876D1" w:rsidRPr="007E48ED" w:rsidRDefault="005876D1" w:rsidP="005876D1">
            <w:pPr>
              <w:rPr>
                <w:lang w:eastAsia="en-US"/>
              </w:rPr>
            </w:pPr>
            <w:r w:rsidRPr="00A05096">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96" w:type="pct"/>
            <w:tcBorders>
              <w:top w:val="single" w:sz="6" w:space="0" w:color="auto"/>
              <w:left w:val="single" w:sz="6" w:space="0" w:color="auto"/>
              <w:bottom w:val="single" w:sz="6" w:space="0" w:color="auto"/>
              <w:right w:val="single" w:sz="6" w:space="0" w:color="auto"/>
            </w:tcBorders>
            <w:vAlign w:val="center"/>
          </w:tcPr>
          <w:p w14:paraId="33DF9AB9" w14:textId="77777777" w:rsidR="005876D1" w:rsidRPr="005876D1" w:rsidRDefault="005876D1" w:rsidP="005876D1">
            <w:pPr>
              <w:jc w:val="center"/>
              <w:rPr>
                <w:szCs w:val="20"/>
              </w:rPr>
            </w:pPr>
            <w:r w:rsidRPr="005876D1">
              <w:rPr>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243F705E" w14:textId="77777777" w:rsidR="005876D1" w:rsidRPr="005876D1" w:rsidRDefault="005876D1" w:rsidP="005876D1">
            <w:pPr>
              <w:jc w:val="center"/>
              <w:rPr>
                <w:szCs w:val="20"/>
              </w:rPr>
            </w:pPr>
            <w:r w:rsidRPr="005876D1">
              <w:rPr>
                <w:szCs w:val="20"/>
              </w:rPr>
              <w:t>[  ]</w:t>
            </w:r>
          </w:p>
        </w:tc>
        <w:tc>
          <w:tcPr>
            <w:tcW w:w="211" w:type="pct"/>
            <w:tcBorders>
              <w:top w:val="single" w:sz="6" w:space="0" w:color="auto"/>
              <w:left w:val="single" w:sz="6" w:space="0" w:color="auto"/>
              <w:bottom w:val="single" w:sz="6" w:space="0" w:color="auto"/>
              <w:right w:val="single" w:sz="12" w:space="0" w:color="auto"/>
            </w:tcBorders>
            <w:vAlign w:val="center"/>
          </w:tcPr>
          <w:p w14:paraId="30C692BA" w14:textId="77777777" w:rsidR="005876D1" w:rsidRPr="005876D1" w:rsidRDefault="005876D1" w:rsidP="005876D1">
            <w:pPr>
              <w:jc w:val="center"/>
              <w:rPr>
                <w:szCs w:val="20"/>
              </w:rPr>
            </w:pPr>
            <w:r w:rsidRPr="005876D1">
              <w:rPr>
                <w:szCs w:val="20"/>
              </w:rPr>
              <w:t>[  ]</w:t>
            </w:r>
          </w:p>
        </w:tc>
      </w:tr>
      <w:tr w:rsidR="005876D1" w:rsidRPr="007E48ED" w14:paraId="4346B0A4" w14:textId="77777777" w:rsidTr="005876D1">
        <w:tc>
          <w:tcPr>
            <w:tcW w:w="287" w:type="pct"/>
            <w:tcBorders>
              <w:top w:val="single" w:sz="6" w:space="0" w:color="auto"/>
              <w:left w:val="single" w:sz="12" w:space="0" w:color="auto"/>
              <w:bottom w:val="single" w:sz="6" w:space="0" w:color="auto"/>
              <w:right w:val="single" w:sz="6" w:space="0" w:color="auto"/>
            </w:tcBorders>
            <w:vAlign w:val="center"/>
          </w:tcPr>
          <w:p w14:paraId="55F9BCDF" w14:textId="77777777" w:rsidR="005876D1" w:rsidRPr="007E48ED" w:rsidRDefault="005876D1" w:rsidP="005876D1">
            <w:pPr>
              <w:spacing w:line="276" w:lineRule="auto"/>
              <w:jc w:val="center"/>
              <w:rPr>
                <w:color w:val="000000"/>
                <w:szCs w:val="20"/>
                <w:lang w:eastAsia="en-US"/>
              </w:rPr>
            </w:pPr>
            <w:r w:rsidRPr="007E48ED">
              <w:rPr>
                <w:color w:val="000000"/>
                <w:szCs w:val="20"/>
                <w:lang w:eastAsia="en-US"/>
              </w:rPr>
              <w:t>4</w:t>
            </w:r>
          </w:p>
        </w:tc>
        <w:tc>
          <w:tcPr>
            <w:tcW w:w="3910" w:type="pct"/>
            <w:tcBorders>
              <w:top w:val="single" w:sz="6" w:space="0" w:color="auto"/>
              <w:left w:val="single" w:sz="6" w:space="0" w:color="auto"/>
              <w:bottom w:val="single" w:sz="6" w:space="0" w:color="auto"/>
              <w:right w:val="single" w:sz="6" w:space="0" w:color="auto"/>
            </w:tcBorders>
            <w:vAlign w:val="center"/>
          </w:tcPr>
          <w:p w14:paraId="68CF8FA6" w14:textId="714E17A2" w:rsidR="005876D1" w:rsidRPr="007E48ED" w:rsidRDefault="005876D1" w:rsidP="005876D1">
            <w:pPr>
              <w:rPr>
                <w:lang w:eastAsia="en-US"/>
              </w:rPr>
            </w:pPr>
            <w:r w:rsidRPr="00A05096">
              <w:rPr>
                <w:lang w:val="en-US" w:eastAsia="en-US"/>
              </w:rPr>
              <w:t>An ability to use the techniques, skills, and modern engineering tools necessary for mining engineering practice.</w:t>
            </w:r>
          </w:p>
        </w:tc>
        <w:tc>
          <w:tcPr>
            <w:tcW w:w="296" w:type="pct"/>
            <w:tcBorders>
              <w:top w:val="single" w:sz="6" w:space="0" w:color="auto"/>
              <w:left w:val="single" w:sz="6" w:space="0" w:color="auto"/>
              <w:bottom w:val="single" w:sz="6" w:space="0" w:color="auto"/>
              <w:right w:val="single" w:sz="6" w:space="0" w:color="auto"/>
            </w:tcBorders>
            <w:vAlign w:val="center"/>
          </w:tcPr>
          <w:p w14:paraId="7DC6CEEF" w14:textId="77777777" w:rsidR="005876D1" w:rsidRPr="005876D1" w:rsidRDefault="005876D1" w:rsidP="005876D1">
            <w:pPr>
              <w:jc w:val="center"/>
              <w:rPr>
                <w:szCs w:val="20"/>
              </w:rPr>
            </w:pPr>
            <w:r w:rsidRPr="005876D1">
              <w:rPr>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4EFD9BC9" w14:textId="77777777" w:rsidR="005876D1" w:rsidRPr="005876D1" w:rsidRDefault="005876D1" w:rsidP="005876D1">
            <w:pPr>
              <w:jc w:val="center"/>
              <w:rPr>
                <w:szCs w:val="20"/>
              </w:rPr>
            </w:pPr>
            <w:r w:rsidRPr="005876D1">
              <w:rPr>
                <w:szCs w:val="20"/>
              </w:rPr>
              <w:t>[  ]</w:t>
            </w:r>
          </w:p>
        </w:tc>
        <w:tc>
          <w:tcPr>
            <w:tcW w:w="211" w:type="pct"/>
            <w:tcBorders>
              <w:top w:val="single" w:sz="6" w:space="0" w:color="auto"/>
              <w:left w:val="single" w:sz="6" w:space="0" w:color="auto"/>
              <w:bottom w:val="single" w:sz="6" w:space="0" w:color="auto"/>
              <w:right w:val="single" w:sz="12" w:space="0" w:color="auto"/>
            </w:tcBorders>
            <w:vAlign w:val="center"/>
          </w:tcPr>
          <w:p w14:paraId="724E5CB0" w14:textId="77777777" w:rsidR="005876D1" w:rsidRPr="005876D1" w:rsidRDefault="005876D1" w:rsidP="005876D1">
            <w:pPr>
              <w:jc w:val="center"/>
              <w:rPr>
                <w:szCs w:val="20"/>
              </w:rPr>
            </w:pPr>
            <w:r w:rsidRPr="005876D1">
              <w:rPr>
                <w:szCs w:val="20"/>
              </w:rPr>
              <w:t>[  ]</w:t>
            </w:r>
          </w:p>
        </w:tc>
      </w:tr>
      <w:tr w:rsidR="005876D1" w:rsidRPr="007E48ED" w14:paraId="0F8EBF27" w14:textId="77777777" w:rsidTr="005876D1">
        <w:tc>
          <w:tcPr>
            <w:tcW w:w="287" w:type="pct"/>
            <w:tcBorders>
              <w:top w:val="single" w:sz="6" w:space="0" w:color="auto"/>
              <w:left w:val="single" w:sz="12" w:space="0" w:color="auto"/>
              <w:bottom w:val="single" w:sz="6" w:space="0" w:color="auto"/>
              <w:right w:val="single" w:sz="6" w:space="0" w:color="auto"/>
            </w:tcBorders>
            <w:vAlign w:val="center"/>
          </w:tcPr>
          <w:p w14:paraId="09F36237" w14:textId="77777777" w:rsidR="005876D1" w:rsidRPr="007E48ED" w:rsidRDefault="005876D1" w:rsidP="005876D1">
            <w:pPr>
              <w:spacing w:line="276" w:lineRule="auto"/>
              <w:jc w:val="center"/>
              <w:rPr>
                <w:color w:val="000000"/>
                <w:szCs w:val="20"/>
                <w:lang w:eastAsia="en-US"/>
              </w:rPr>
            </w:pPr>
            <w:r w:rsidRPr="007E48ED">
              <w:rPr>
                <w:color w:val="000000"/>
                <w:szCs w:val="20"/>
                <w:lang w:eastAsia="en-US"/>
              </w:rPr>
              <w:t>5</w:t>
            </w:r>
          </w:p>
        </w:tc>
        <w:tc>
          <w:tcPr>
            <w:tcW w:w="3910" w:type="pct"/>
            <w:tcBorders>
              <w:top w:val="single" w:sz="6" w:space="0" w:color="auto"/>
              <w:left w:val="single" w:sz="6" w:space="0" w:color="auto"/>
              <w:bottom w:val="single" w:sz="6" w:space="0" w:color="auto"/>
              <w:right w:val="single" w:sz="6" w:space="0" w:color="auto"/>
            </w:tcBorders>
            <w:vAlign w:val="center"/>
          </w:tcPr>
          <w:p w14:paraId="590B9B44" w14:textId="435288BB" w:rsidR="005876D1" w:rsidRPr="007E48ED" w:rsidRDefault="005876D1" w:rsidP="005876D1">
            <w:pPr>
              <w:rPr>
                <w:lang w:eastAsia="en-US"/>
              </w:rPr>
            </w:pPr>
            <w:r w:rsidRPr="00A05096">
              <w:rPr>
                <w:lang w:val="en-US" w:eastAsia="en-US"/>
              </w:rPr>
              <w:t>An ability to design and conduct experiments, as well as to analyze and interpret data related to mining engineering problems.</w:t>
            </w:r>
          </w:p>
        </w:tc>
        <w:tc>
          <w:tcPr>
            <w:tcW w:w="296" w:type="pct"/>
            <w:tcBorders>
              <w:top w:val="single" w:sz="6" w:space="0" w:color="auto"/>
              <w:left w:val="single" w:sz="6" w:space="0" w:color="auto"/>
              <w:bottom w:val="single" w:sz="6" w:space="0" w:color="auto"/>
              <w:right w:val="single" w:sz="6" w:space="0" w:color="auto"/>
            </w:tcBorders>
            <w:vAlign w:val="center"/>
          </w:tcPr>
          <w:p w14:paraId="2D505DE4" w14:textId="77777777" w:rsidR="005876D1" w:rsidRPr="005876D1" w:rsidRDefault="005876D1" w:rsidP="005876D1">
            <w:pPr>
              <w:jc w:val="center"/>
              <w:rPr>
                <w:szCs w:val="20"/>
              </w:rPr>
            </w:pPr>
            <w:r w:rsidRPr="005876D1">
              <w:rPr>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7F2EB3AA" w14:textId="77777777" w:rsidR="005876D1" w:rsidRPr="005876D1" w:rsidRDefault="005876D1" w:rsidP="005876D1">
            <w:pPr>
              <w:jc w:val="center"/>
              <w:rPr>
                <w:szCs w:val="20"/>
              </w:rPr>
            </w:pPr>
            <w:r w:rsidRPr="005876D1">
              <w:rPr>
                <w:szCs w:val="20"/>
              </w:rPr>
              <w:t>[  ]</w:t>
            </w:r>
          </w:p>
        </w:tc>
        <w:tc>
          <w:tcPr>
            <w:tcW w:w="211" w:type="pct"/>
            <w:tcBorders>
              <w:top w:val="single" w:sz="6" w:space="0" w:color="auto"/>
              <w:left w:val="single" w:sz="6" w:space="0" w:color="auto"/>
              <w:bottom w:val="single" w:sz="6" w:space="0" w:color="auto"/>
              <w:right w:val="single" w:sz="12" w:space="0" w:color="auto"/>
            </w:tcBorders>
            <w:vAlign w:val="center"/>
          </w:tcPr>
          <w:p w14:paraId="3DAF77AB" w14:textId="77777777" w:rsidR="005876D1" w:rsidRPr="005876D1" w:rsidRDefault="005876D1" w:rsidP="005876D1">
            <w:pPr>
              <w:jc w:val="center"/>
              <w:rPr>
                <w:szCs w:val="20"/>
              </w:rPr>
            </w:pPr>
            <w:r w:rsidRPr="005876D1">
              <w:rPr>
                <w:szCs w:val="20"/>
              </w:rPr>
              <w:t>[  ]</w:t>
            </w:r>
          </w:p>
        </w:tc>
      </w:tr>
      <w:tr w:rsidR="005876D1" w:rsidRPr="007E48ED" w14:paraId="15EAF98E" w14:textId="77777777" w:rsidTr="005876D1">
        <w:tc>
          <w:tcPr>
            <w:tcW w:w="287" w:type="pct"/>
            <w:tcBorders>
              <w:top w:val="single" w:sz="6" w:space="0" w:color="auto"/>
              <w:left w:val="single" w:sz="12" w:space="0" w:color="auto"/>
              <w:bottom w:val="single" w:sz="6" w:space="0" w:color="auto"/>
              <w:right w:val="single" w:sz="6" w:space="0" w:color="auto"/>
            </w:tcBorders>
            <w:vAlign w:val="center"/>
          </w:tcPr>
          <w:p w14:paraId="72480173" w14:textId="77777777" w:rsidR="005876D1" w:rsidRPr="007E48ED" w:rsidRDefault="005876D1" w:rsidP="005876D1">
            <w:pPr>
              <w:spacing w:line="276" w:lineRule="auto"/>
              <w:jc w:val="center"/>
              <w:rPr>
                <w:color w:val="000000"/>
                <w:szCs w:val="20"/>
                <w:lang w:eastAsia="en-US"/>
              </w:rPr>
            </w:pPr>
            <w:r w:rsidRPr="007E48ED">
              <w:rPr>
                <w:color w:val="000000"/>
                <w:szCs w:val="20"/>
                <w:lang w:eastAsia="en-US"/>
              </w:rPr>
              <w:t>6</w:t>
            </w:r>
          </w:p>
        </w:tc>
        <w:tc>
          <w:tcPr>
            <w:tcW w:w="3910" w:type="pct"/>
            <w:tcBorders>
              <w:top w:val="single" w:sz="6" w:space="0" w:color="auto"/>
              <w:left w:val="single" w:sz="6" w:space="0" w:color="auto"/>
              <w:bottom w:val="single" w:sz="6" w:space="0" w:color="auto"/>
              <w:right w:val="single" w:sz="6" w:space="0" w:color="auto"/>
            </w:tcBorders>
            <w:vAlign w:val="center"/>
          </w:tcPr>
          <w:p w14:paraId="4F6C8127" w14:textId="4CF0617D" w:rsidR="005876D1" w:rsidRPr="007E48ED" w:rsidRDefault="005876D1" w:rsidP="005876D1">
            <w:pPr>
              <w:rPr>
                <w:lang w:eastAsia="en-US"/>
              </w:rPr>
            </w:pPr>
            <w:r w:rsidRPr="00A05096">
              <w:rPr>
                <w:lang w:val="en-US" w:eastAsia="en-US"/>
              </w:rPr>
              <w:t>An ability to function individually and as a team member in inter- or multi-disciplines.</w:t>
            </w:r>
          </w:p>
        </w:tc>
        <w:tc>
          <w:tcPr>
            <w:tcW w:w="296" w:type="pct"/>
            <w:tcBorders>
              <w:top w:val="single" w:sz="6" w:space="0" w:color="auto"/>
              <w:left w:val="single" w:sz="6" w:space="0" w:color="auto"/>
              <w:bottom w:val="single" w:sz="6" w:space="0" w:color="auto"/>
              <w:right w:val="single" w:sz="6" w:space="0" w:color="auto"/>
            </w:tcBorders>
            <w:vAlign w:val="center"/>
          </w:tcPr>
          <w:p w14:paraId="10A3900F" w14:textId="77777777" w:rsidR="005876D1" w:rsidRPr="005876D1" w:rsidRDefault="005876D1" w:rsidP="005876D1">
            <w:pPr>
              <w:jc w:val="center"/>
              <w:rPr>
                <w:szCs w:val="20"/>
              </w:rPr>
            </w:pPr>
            <w:r w:rsidRPr="005876D1">
              <w:rPr>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6DDA4F96" w14:textId="77777777" w:rsidR="005876D1" w:rsidRPr="005876D1" w:rsidRDefault="005876D1" w:rsidP="005876D1">
            <w:pPr>
              <w:jc w:val="center"/>
              <w:rPr>
                <w:szCs w:val="20"/>
              </w:rPr>
            </w:pPr>
            <w:r w:rsidRPr="005876D1">
              <w:rPr>
                <w:szCs w:val="20"/>
              </w:rPr>
              <w:t>[  ]</w:t>
            </w:r>
          </w:p>
        </w:tc>
        <w:tc>
          <w:tcPr>
            <w:tcW w:w="211" w:type="pct"/>
            <w:tcBorders>
              <w:top w:val="single" w:sz="6" w:space="0" w:color="auto"/>
              <w:left w:val="single" w:sz="6" w:space="0" w:color="auto"/>
              <w:bottom w:val="single" w:sz="6" w:space="0" w:color="auto"/>
              <w:right w:val="single" w:sz="12" w:space="0" w:color="auto"/>
            </w:tcBorders>
            <w:vAlign w:val="center"/>
          </w:tcPr>
          <w:p w14:paraId="6B2C19E9" w14:textId="77777777" w:rsidR="005876D1" w:rsidRPr="005876D1" w:rsidRDefault="005876D1" w:rsidP="005876D1">
            <w:pPr>
              <w:jc w:val="center"/>
              <w:rPr>
                <w:szCs w:val="20"/>
              </w:rPr>
            </w:pPr>
            <w:r w:rsidRPr="005876D1">
              <w:rPr>
                <w:szCs w:val="20"/>
              </w:rPr>
              <w:t>[  ]</w:t>
            </w:r>
          </w:p>
        </w:tc>
      </w:tr>
      <w:tr w:rsidR="005876D1" w:rsidRPr="007E48ED" w14:paraId="71D994AA" w14:textId="77777777" w:rsidTr="005876D1">
        <w:tc>
          <w:tcPr>
            <w:tcW w:w="287" w:type="pct"/>
            <w:tcBorders>
              <w:top w:val="single" w:sz="6" w:space="0" w:color="auto"/>
              <w:left w:val="single" w:sz="12" w:space="0" w:color="auto"/>
              <w:bottom w:val="single" w:sz="6" w:space="0" w:color="auto"/>
              <w:right w:val="single" w:sz="6" w:space="0" w:color="auto"/>
            </w:tcBorders>
            <w:vAlign w:val="center"/>
          </w:tcPr>
          <w:p w14:paraId="72748470" w14:textId="77777777" w:rsidR="005876D1" w:rsidRPr="007E48ED" w:rsidRDefault="005876D1" w:rsidP="005876D1">
            <w:pPr>
              <w:spacing w:line="276" w:lineRule="auto"/>
              <w:jc w:val="center"/>
              <w:rPr>
                <w:color w:val="000000"/>
                <w:szCs w:val="20"/>
                <w:lang w:eastAsia="en-US"/>
              </w:rPr>
            </w:pPr>
            <w:r w:rsidRPr="007E48ED">
              <w:rPr>
                <w:color w:val="000000"/>
                <w:szCs w:val="20"/>
                <w:lang w:eastAsia="en-US"/>
              </w:rPr>
              <w:t>7</w:t>
            </w:r>
          </w:p>
        </w:tc>
        <w:tc>
          <w:tcPr>
            <w:tcW w:w="3910" w:type="pct"/>
            <w:tcBorders>
              <w:top w:val="single" w:sz="6" w:space="0" w:color="auto"/>
              <w:left w:val="single" w:sz="6" w:space="0" w:color="auto"/>
              <w:bottom w:val="single" w:sz="6" w:space="0" w:color="auto"/>
              <w:right w:val="single" w:sz="6" w:space="0" w:color="auto"/>
            </w:tcBorders>
            <w:vAlign w:val="center"/>
          </w:tcPr>
          <w:p w14:paraId="7B09C44E" w14:textId="657C8D9E" w:rsidR="005876D1" w:rsidRPr="007E48ED" w:rsidRDefault="005876D1" w:rsidP="005876D1">
            <w:pPr>
              <w:rPr>
                <w:lang w:eastAsia="en-US"/>
              </w:rPr>
            </w:pPr>
            <w:r w:rsidRPr="00A05096">
              <w:rPr>
                <w:lang w:val="en-US" w:eastAsia="en-US"/>
              </w:rPr>
              <w:t>An ability to communicate in written and oral forms in Turkish/English.</w:t>
            </w:r>
          </w:p>
        </w:tc>
        <w:tc>
          <w:tcPr>
            <w:tcW w:w="296" w:type="pct"/>
            <w:tcBorders>
              <w:top w:val="single" w:sz="6" w:space="0" w:color="auto"/>
              <w:left w:val="single" w:sz="6" w:space="0" w:color="auto"/>
              <w:bottom w:val="single" w:sz="6" w:space="0" w:color="auto"/>
              <w:right w:val="single" w:sz="6" w:space="0" w:color="auto"/>
            </w:tcBorders>
            <w:vAlign w:val="center"/>
          </w:tcPr>
          <w:p w14:paraId="40BCDBD9" w14:textId="77777777" w:rsidR="005876D1" w:rsidRPr="005876D1" w:rsidRDefault="005876D1" w:rsidP="005876D1">
            <w:pPr>
              <w:jc w:val="center"/>
              <w:rPr>
                <w:szCs w:val="20"/>
              </w:rPr>
            </w:pPr>
            <w:r w:rsidRPr="005876D1">
              <w:rPr>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284AE2E2" w14:textId="77777777" w:rsidR="005876D1" w:rsidRPr="005876D1" w:rsidRDefault="005876D1" w:rsidP="005876D1">
            <w:pPr>
              <w:jc w:val="center"/>
              <w:rPr>
                <w:szCs w:val="20"/>
              </w:rPr>
            </w:pPr>
            <w:r w:rsidRPr="005876D1">
              <w:rPr>
                <w:szCs w:val="20"/>
              </w:rPr>
              <w:t>[  ]</w:t>
            </w:r>
          </w:p>
        </w:tc>
        <w:tc>
          <w:tcPr>
            <w:tcW w:w="211" w:type="pct"/>
            <w:tcBorders>
              <w:top w:val="single" w:sz="6" w:space="0" w:color="auto"/>
              <w:left w:val="single" w:sz="6" w:space="0" w:color="auto"/>
              <w:bottom w:val="single" w:sz="6" w:space="0" w:color="auto"/>
              <w:right w:val="single" w:sz="12" w:space="0" w:color="auto"/>
            </w:tcBorders>
            <w:vAlign w:val="center"/>
          </w:tcPr>
          <w:p w14:paraId="5BEEC3C7" w14:textId="77777777" w:rsidR="005876D1" w:rsidRPr="005876D1" w:rsidRDefault="005876D1" w:rsidP="005876D1">
            <w:pPr>
              <w:jc w:val="center"/>
              <w:rPr>
                <w:szCs w:val="20"/>
              </w:rPr>
            </w:pPr>
            <w:r w:rsidRPr="005876D1">
              <w:rPr>
                <w:szCs w:val="20"/>
              </w:rPr>
              <w:t>[  ]</w:t>
            </w:r>
          </w:p>
        </w:tc>
      </w:tr>
      <w:tr w:rsidR="005876D1" w:rsidRPr="007E48ED" w14:paraId="3E3E1AB6" w14:textId="77777777" w:rsidTr="005876D1">
        <w:tc>
          <w:tcPr>
            <w:tcW w:w="287" w:type="pct"/>
            <w:tcBorders>
              <w:top w:val="single" w:sz="6" w:space="0" w:color="auto"/>
              <w:left w:val="single" w:sz="12" w:space="0" w:color="auto"/>
              <w:bottom w:val="single" w:sz="6" w:space="0" w:color="auto"/>
              <w:right w:val="single" w:sz="6" w:space="0" w:color="auto"/>
            </w:tcBorders>
            <w:vAlign w:val="center"/>
          </w:tcPr>
          <w:p w14:paraId="432922C3" w14:textId="77777777" w:rsidR="005876D1" w:rsidRPr="007E48ED" w:rsidRDefault="005876D1" w:rsidP="005876D1">
            <w:pPr>
              <w:spacing w:line="276" w:lineRule="auto"/>
              <w:jc w:val="center"/>
              <w:rPr>
                <w:color w:val="000000"/>
                <w:szCs w:val="20"/>
                <w:lang w:eastAsia="en-US"/>
              </w:rPr>
            </w:pPr>
            <w:r w:rsidRPr="007E48ED">
              <w:rPr>
                <w:color w:val="000000"/>
                <w:szCs w:val="20"/>
                <w:lang w:eastAsia="en-US"/>
              </w:rPr>
              <w:t>8</w:t>
            </w:r>
          </w:p>
        </w:tc>
        <w:tc>
          <w:tcPr>
            <w:tcW w:w="3910" w:type="pct"/>
            <w:tcBorders>
              <w:top w:val="single" w:sz="6" w:space="0" w:color="auto"/>
              <w:left w:val="single" w:sz="6" w:space="0" w:color="auto"/>
              <w:bottom w:val="single" w:sz="6" w:space="0" w:color="auto"/>
              <w:right w:val="single" w:sz="6" w:space="0" w:color="auto"/>
            </w:tcBorders>
            <w:vAlign w:val="center"/>
          </w:tcPr>
          <w:p w14:paraId="1C2766FD" w14:textId="3CA42F2A" w:rsidR="005876D1" w:rsidRPr="007E48ED" w:rsidRDefault="005876D1" w:rsidP="005876D1">
            <w:pPr>
              <w:rPr>
                <w:lang w:eastAsia="en-US"/>
              </w:rPr>
            </w:pPr>
            <w:r w:rsidRPr="00A05096">
              <w:rPr>
                <w:lang w:val="en-US" w:eastAsia="en-US"/>
              </w:rPr>
              <w:t>Recognition of the need for, and an ability to engage in lifelong learning.</w:t>
            </w:r>
          </w:p>
        </w:tc>
        <w:tc>
          <w:tcPr>
            <w:tcW w:w="296" w:type="pct"/>
            <w:tcBorders>
              <w:top w:val="single" w:sz="6" w:space="0" w:color="auto"/>
              <w:left w:val="single" w:sz="6" w:space="0" w:color="auto"/>
              <w:bottom w:val="single" w:sz="6" w:space="0" w:color="auto"/>
              <w:right w:val="single" w:sz="6" w:space="0" w:color="auto"/>
            </w:tcBorders>
            <w:vAlign w:val="center"/>
          </w:tcPr>
          <w:p w14:paraId="2EA6AAB7" w14:textId="77777777" w:rsidR="005876D1" w:rsidRPr="005876D1" w:rsidRDefault="005876D1" w:rsidP="005876D1">
            <w:pPr>
              <w:jc w:val="center"/>
              <w:rPr>
                <w:szCs w:val="20"/>
              </w:rPr>
            </w:pPr>
            <w:r w:rsidRPr="005876D1">
              <w:rPr>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4AEFE7CD" w14:textId="77777777" w:rsidR="005876D1" w:rsidRPr="005876D1" w:rsidRDefault="005876D1" w:rsidP="005876D1">
            <w:pPr>
              <w:jc w:val="center"/>
              <w:rPr>
                <w:szCs w:val="20"/>
              </w:rPr>
            </w:pPr>
            <w:r w:rsidRPr="005876D1">
              <w:rPr>
                <w:szCs w:val="20"/>
              </w:rPr>
              <w:t>[  ]</w:t>
            </w:r>
          </w:p>
        </w:tc>
        <w:tc>
          <w:tcPr>
            <w:tcW w:w="211" w:type="pct"/>
            <w:tcBorders>
              <w:top w:val="single" w:sz="6" w:space="0" w:color="auto"/>
              <w:left w:val="single" w:sz="6" w:space="0" w:color="auto"/>
              <w:bottom w:val="single" w:sz="6" w:space="0" w:color="auto"/>
              <w:right w:val="single" w:sz="12" w:space="0" w:color="auto"/>
            </w:tcBorders>
            <w:vAlign w:val="center"/>
          </w:tcPr>
          <w:p w14:paraId="709C7B96" w14:textId="77777777" w:rsidR="005876D1" w:rsidRPr="005876D1" w:rsidRDefault="005876D1" w:rsidP="005876D1">
            <w:pPr>
              <w:jc w:val="center"/>
              <w:rPr>
                <w:szCs w:val="20"/>
              </w:rPr>
            </w:pPr>
            <w:r w:rsidRPr="005876D1">
              <w:rPr>
                <w:szCs w:val="20"/>
              </w:rPr>
              <w:t>[  ]</w:t>
            </w:r>
          </w:p>
        </w:tc>
      </w:tr>
      <w:tr w:rsidR="005876D1" w:rsidRPr="007E48ED" w14:paraId="6A087F0C" w14:textId="77777777" w:rsidTr="005876D1">
        <w:tc>
          <w:tcPr>
            <w:tcW w:w="287" w:type="pct"/>
            <w:tcBorders>
              <w:top w:val="single" w:sz="6" w:space="0" w:color="auto"/>
              <w:left w:val="single" w:sz="12" w:space="0" w:color="auto"/>
              <w:bottom w:val="single" w:sz="6" w:space="0" w:color="auto"/>
              <w:right w:val="single" w:sz="6" w:space="0" w:color="auto"/>
            </w:tcBorders>
            <w:vAlign w:val="center"/>
          </w:tcPr>
          <w:p w14:paraId="6F937D46" w14:textId="77777777" w:rsidR="005876D1" w:rsidRPr="007E48ED" w:rsidRDefault="005876D1" w:rsidP="005876D1">
            <w:pPr>
              <w:spacing w:line="276" w:lineRule="auto"/>
              <w:jc w:val="center"/>
              <w:rPr>
                <w:color w:val="000000"/>
                <w:szCs w:val="20"/>
                <w:lang w:eastAsia="en-US"/>
              </w:rPr>
            </w:pPr>
            <w:r w:rsidRPr="007E48ED">
              <w:rPr>
                <w:color w:val="000000"/>
                <w:szCs w:val="20"/>
                <w:lang w:eastAsia="en-US"/>
              </w:rPr>
              <w:t>9</w:t>
            </w:r>
          </w:p>
        </w:tc>
        <w:tc>
          <w:tcPr>
            <w:tcW w:w="3910" w:type="pct"/>
            <w:tcBorders>
              <w:top w:val="single" w:sz="6" w:space="0" w:color="auto"/>
              <w:left w:val="single" w:sz="6" w:space="0" w:color="auto"/>
              <w:bottom w:val="single" w:sz="6" w:space="0" w:color="auto"/>
              <w:right w:val="single" w:sz="6" w:space="0" w:color="auto"/>
            </w:tcBorders>
            <w:vAlign w:val="center"/>
          </w:tcPr>
          <w:p w14:paraId="0839D960" w14:textId="2C61314A" w:rsidR="005876D1" w:rsidRPr="007E48ED" w:rsidRDefault="005876D1" w:rsidP="005876D1">
            <w:pPr>
              <w:rPr>
                <w:lang w:eastAsia="en-US"/>
              </w:rPr>
            </w:pPr>
            <w:r w:rsidRPr="00A05096">
              <w:rPr>
                <w:lang w:val="en-US" w:eastAsia="en-US"/>
              </w:rPr>
              <w:t>An understanding of professional and ethical responsibility.</w:t>
            </w:r>
          </w:p>
        </w:tc>
        <w:tc>
          <w:tcPr>
            <w:tcW w:w="296" w:type="pct"/>
            <w:tcBorders>
              <w:top w:val="single" w:sz="6" w:space="0" w:color="auto"/>
              <w:left w:val="single" w:sz="6" w:space="0" w:color="auto"/>
              <w:bottom w:val="single" w:sz="6" w:space="0" w:color="auto"/>
              <w:right w:val="single" w:sz="6" w:space="0" w:color="auto"/>
            </w:tcBorders>
            <w:vAlign w:val="center"/>
          </w:tcPr>
          <w:p w14:paraId="2E54DD91" w14:textId="77777777" w:rsidR="005876D1" w:rsidRPr="005876D1" w:rsidRDefault="005876D1" w:rsidP="005876D1">
            <w:pPr>
              <w:jc w:val="center"/>
              <w:rPr>
                <w:szCs w:val="20"/>
              </w:rPr>
            </w:pPr>
            <w:r w:rsidRPr="005876D1">
              <w:rPr>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08C4C52B" w14:textId="77777777" w:rsidR="005876D1" w:rsidRPr="005876D1" w:rsidRDefault="005876D1" w:rsidP="005876D1">
            <w:pPr>
              <w:jc w:val="center"/>
              <w:rPr>
                <w:szCs w:val="20"/>
              </w:rPr>
            </w:pPr>
            <w:r w:rsidRPr="005876D1">
              <w:rPr>
                <w:szCs w:val="20"/>
              </w:rPr>
              <w:t>[  ]</w:t>
            </w:r>
          </w:p>
        </w:tc>
        <w:tc>
          <w:tcPr>
            <w:tcW w:w="211" w:type="pct"/>
            <w:tcBorders>
              <w:top w:val="single" w:sz="6" w:space="0" w:color="auto"/>
              <w:left w:val="single" w:sz="6" w:space="0" w:color="auto"/>
              <w:bottom w:val="single" w:sz="6" w:space="0" w:color="auto"/>
              <w:right w:val="single" w:sz="12" w:space="0" w:color="auto"/>
            </w:tcBorders>
            <w:vAlign w:val="center"/>
          </w:tcPr>
          <w:p w14:paraId="7FCCACA7" w14:textId="77777777" w:rsidR="005876D1" w:rsidRPr="005876D1" w:rsidRDefault="005876D1" w:rsidP="005876D1">
            <w:pPr>
              <w:jc w:val="center"/>
              <w:rPr>
                <w:szCs w:val="20"/>
              </w:rPr>
            </w:pPr>
            <w:r w:rsidRPr="005876D1">
              <w:rPr>
                <w:szCs w:val="20"/>
              </w:rPr>
              <w:t>[  ]</w:t>
            </w:r>
          </w:p>
        </w:tc>
      </w:tr>
      <w:tr w:rsidR="005876D1" w:rsidRPr="007E48ED" w14:paraId="1DB5B839" w14:textId="77777777" w:rsidTr="005876D1">
        <w:tc>
          <w:tcPr>
            <w:tcW w:w="287" w:type="pct"/>
            <w:tcBorders>
              <w:top w:val="single" w:sz="6" w:space="0" w:color="auto"/>
              <w:left w:val="single" w:sz="12" w:space="0" w:color="auto"/>
              <w:bottom w:val="single" w:sz="6" w:space="0" w:color="auto"/>
              <w:right w:val="single" w:sz="6" w:space="0" w:color="auto"/>
            </w:tcBorders>
            <w:vAlign w:val="center"/>
          </w:tcPr>
          <w:p w14:paraId="62FEDD47" w14:textId="77777777" w:rsidR="005876D1" w:rsidRPr="007E48ED" w:rsidRDefault="005876D1" w:rsidP="005876D1">
            <w:pPr>
              <w:spacing w:line="276" w:lineRule="auto"/>
              <w:jc w:val="center"/>
              <w:rPr>
                <w:color w:val="000000"/>
                <w:szCs w:val="20"/>
                <w:lang w:eastAsia="en-US"/>
              </w:rPr>
            </w:pPr>
            <w:r w:rsidRPr="007E48ED">
              <w:rPr>
                <w:color w:val="000000"/>
                <w:szCs w:val="20"/>
                <w:lang w:eastAsia="en-US"/>
              </w:rPr>
              <w:t>10</w:t>
            </w:r>
          </w:p>
        </w:tc>
        <w:tc>
          <w:tcPr>
            <w:tcW w:w="3910" w:type="pct"/>
            <w:tcBorders>
              <w:top w:val="single" w:sz="6" w:space="0" w:color="auto"/>
              <w:left w:val="single" w:sz="6" w:space="0" w:color="auto"/>
              <w:bottom w:val="single" w:sz="6" w:space="0" w:color="auto"/>
              <w:right w:val="single" w:sz="6" w:space="0" w:color="auto"/>
            </w:tcBorders>
            <w:vAlign w:val="center"/>
          </w:tcPr>
          <w:p w14:paraId="667BD88A" w14:textId="296A45B6" w:rsidR="005876D1" w:rsidRPr="007E48ED" w:rsidRDefault="005876D1" w:rsidP="005876D1">
            <w:pPr>
              <w:rPr>
                <w:lang w:eastAsia="en-US"/>
              </w:rPr>
            </w:pPr>
            <w:r w:rsidRPr="00A05096">
              <w:rPr>
                <w:lang w:val="en-US" w:eastAsia="en-US"/>
              </w:rPr>
              <w:t>Awareness of project, risk and change management; awareness of entrepreneurship, innovativeness and sustainable development.</w:t>
            </w:r>
          </w:p>
        </w:tc>
        <w:tc>
          <w:tcPr>
            <w:tcW w:w="296" w:type="pct"/>
            <w:tcBorders>
              <w:top w:val="single" w:sz="6" w:space="0" w:color="auto"/>
              <w:left w:val="single" w:sz="6" w:space="0" w:color="auto"/>
              <w:bottom w:val="single" w:sz="6" w:space="0" w:color="auto"/>
              <w:right w:val="single" w:sz="6" w:space="0" w:color="auto"/>
            </w:tcBorders>
            <w:vAlign w:val="center"/>
          </w:tcPr>
          <w:p w14:paraId="382F079E" w14:textId="77777777" w:rsidR="005876D1" w:rsidRPr="005876D1" w:rsidRDefault="005876D1" w:rsidP="005876D1">
            <w:pPr>
              <w:jc w:val="center"/>
              <w:rPr>
                <w:szCs w:val="20"/>
              </w:rPr>
            </w:pPr>
            <w:r w:rsidRPr="005876D1">
              <w:rPr>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7F43F7EF" w14:textId="77777777" w:rsidR="005876D1" w:rsidRPr="005876D1" w:rsidRDefault="005876D1" w:rsidP="005876D1">
            <w:pPr>
              <w:jc w:val="center"/>
              <w:rPr>
                <w:szCs w:val="20"/>
              </w:rPr>
            </w:pPr>
            <w:r w:rsidRPr="005876D1">
              <w:rPr>
                <w:szCs w:val="20"/>
              </w:rPr>
              <w:t>[  ]</w:t>
            </w:r>
          </w:p>
        </w:tc>
        <w:tc>
          <w:tcPr>
            <w:tcW w:w="211" w:type="pct"/>
            <w:tcBorders>
              <w:top w:val="single" w:sz="6" w:space="0" w:color="auto"/>
              <w:left w:val="single" w:sz="6" w:space="0" w:color="auto"/>
              <w:bottom w:val="single" w:sz="6" w:space="0" w:color="auto"/>
              <w:right w:val="single" w:sz="12" w:space="0" w:color="auto"/>
            </w:tcBorders>
            <w:vAlign w:val="center"/>
          </w:tcPr>
          <w:p w14:paraId="6D8B8D39" w14:textId="77777777" w:rsidR="005876D1" w:rsidRPr="005876D1" w:rsidRDefault="005876D1" w:rsidP="005876D1">
            <w:pPr>
              <w:jc w:val="center"/>
              <w:rPr>
                <w:szCs w:val="20"/>
              </w:rPr>
            </w:pPr>
            <w:r w:rsidRPr="005876D1">
              <w:rPr>
                <w:szCs w:val="20"/>
              </w:rPr>
              <w:t>[  ]</w:t>
            </w:r>
          </w:p>
        </w:tc>
      </w:tr>
      <w:tr w:rsidR="005876D1" w:rsidRPr="007E48ED" w14:paraId="7D8EA4CF" w14:textId="77777777" w:rsidTr="005876D1">
        <w:tc>
          <w:tcPr>
            <w:tcW w:w="287" w:type="pct"/>
            <w:tcBorders>
              <w:top w:val="single" w:sz="6" w:space="0" w:color="auto"/>
              <w:left w:val="single" w:sz="12" w:space="0" w:color="auto"/>
              <w:bottom w:val="single" w:sz="6" w:space="0" w:color="auto"/>
              <w:right w:val="single" w:sz="6" w:space="0" w:color="auto"/>
            </w:tcBorders>
            <w:vAlign w:val="center"/>
          </w:tcPr>
          <w:p w14:paraId="5F692791" w14:textId="77777777" w:rsidR="005876D1" w:rsidRPr="007E48ED" w:rsidRDefault="005876D1" w:rsidP="005876D1">
            <w:pPr>
              <w:spacing w:line="276" w:lineRule="auto"/>
              <w:jc w:val="center"/>
              <w:rPr>
                <w:color w:val="000000"/>
                <w:szCs w:val="20"/>
                <w:lang w:eastAsia="en-US"/>
              </w:rPr>
            </w:pPr>
            <w:r w:rsidRPr="007E48ED">
              <w:rPr>
                <w:color w:val="000000"/>
                <w:szCs w:val="20"/>
                <w:lang w:eastAsia="en-US"/>
              </w:rPr>
              <w:t>11</w:t>
            </w:r>
          </w:p>
        </w:tc>
        <w:tc>
          <w:tcPr>
            <w:tcW w:w="3910" w:type="pct"/>
            <w:tcBorders>
              <w:top w:val="single" w:sz="6" w:space="0" w:color="auto"/>
              <w:left w:val="single" w:sz="6" w:space="0" w:color="auto"/>
              <w:bottom w:val="single" w:sz="6" w:space="0" w:color="auto"/>
              <w:right w:val="single" w:sz="6" w:space="0" w:color="auto"/>
            </w:tcBorders>
            <w:vAlign w:val="center"/>
          </w:tcPr>
          <w:p w14:paraId="601FBCBE" w14:textId="5E9DFCC2" w:rsidR="005876D1" w:rsidRPr="007E48ED" w:rsidRDefault="005876D1" w:rsidP="005876D1">
            <w:pPr>
              <w:rPr>
                <w:lang w:eastAsia="en-US"/>
              </w:rPr>
            </w:pPr>
            <w:r w:rsidRPr="00A05096">
              <w:rPr>
                <w:lang w:val="en-US" w:eastAsia="en-US"/>
              </w:rPr>
              <w:t>The broad education necessary to understand the impact of mining engineering solutions in a global, economic, environmental, legal and societal context.</w:t>
            </w:r>
          </w:p>
        </w:tc>
        <w:tc>
          <w:tcPr>
            <w:tcW w:w="296" w:type="pct"/>
            <w:tcBorders>
              <w:top w:val="single" w:sz="6" w:space="0" w:color="auto"/>
              <w:left w:val="single" w:sz="6" w:space="0" w:color="auto"/>
              <w:bottom w:val="single" w:sz="6" w:space="0" w:color="auto"/>
              <w:right w:val="single" w:sz="6" w:space="0" w:color="auto"/>
            </w:tcBorders>
            <w:vAlign w:val="center"/>
          </w:tcPr>
          <w:p w14:paraId="3C98A169" w14:textId="77777777" w:rsidR="005876D1" w:rsidRPr="005876D1" w:rsidRDefault="005876D1" w:rsidP="005876D1">
            <w:pPr>
              <w:jc w:val="center"/>
              <w:rPr>
                <w:szCs w:val="20"/>
              </w:rPr>
            </w:pPr>
            <w:r w:rsidRPr="005876D1">
              <w:rPr>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4675118F" w14:textId="6C4EA5EA" w:rsidR="005876D1" w:rsidRPr="005876D1" w:rsidRDefault="00406CB9" w:rsidP="005876D1">
            <w:pPr>
              <w:jc w:val="center"/>
              <w:rPr>
                <w:szCs w:val="20"/>
              </w:rPr>
            </w:pPr>
            <w:r>
              <w:rPr>
                <w:szCs w:val="20"/>
              </w:rPr>
              <w:t>[x]</w:t>
            </w:r>
          </w:p>
        </w:tc>
        <w:tc>
          <w:tcPr>
            <w:tcW w:w="211" w:type="pct"/>
            <w:tcBorders>
              <w:top w:val="single" w:sz="6" w:space="0" w:color="auto"/>
              <w:left w:val="single" w:sz="6" w:space="0" w:color="auto"/>
              <w:bottom w:val="single" w:sz="6" w:space="0" w:color="auto"/>
              <w:right w:val="single" w:sz="12" w:space="0" w:color="auto"/>
            </w:tcBorders>
            <w:vAlign w:val="center"/>
          </w:tcPr>
          <w:p w14:paraId="142F81AE" w14:textId="77777777" w:rsidR="005876D1" w:rsidRPr="005876D1" w:rsidRDefault="005876D1" w:rsidP="005876D1">
            <w:pPr>
              <w:jc w:val="center"/>
              <w:rPr>
                <w:szCs w:val="20"/>
              </w:rPr>
            </w:pPr>
            <w:r w:rsidRPr="005876D1">
              <w:rPr>
                <w:szCs w:val="20"/>
              </w:rPr>
              <w:t>[  ]</w:t>
            </w:r>
          </w:p>
        </w:tc>
      </w:tr>
      <w:tr w:rsidR="008C1C5F" w:rsidRPr="007E48ED" w14:paraId="401C367F" w14:textId="77777777" w:rsidTr="005A44BF">
        <w:tc>
          <w:tcPr>
            <w:tcW w:w="5000" w:type="pct"/>
            <w:gridSpan w:val="5"/>
            <w:tcBorders>
              <w:top w:val="single" w:sz="6" w:space="0" w:color="auto"/>
              <w:left w:val="single" w:sz="12" w:space="0" w:color="auto"/>
              <w:bottom w:val="single" w:sz="12" w:space="0" w:color="auto"/>
              <w:right w:val="single" w:sz="12" w:space="0" w:color="auto"/>
            </w:tcBorders>
            <w:vAlign w:val="center"/>
          </w:tcPr>
          <w:p w14:paraId="645586AB" w14:textId="3E05E46B" w:rsidR="008C1C5F" w:rsidRPr="007E48ED" w:rsidRDefault="008C1C5F" w:rsidP="00D54724">
            <w:pPr>
              <w:jc w:val="both"/>
              <w:rPr>
                <w:szCs w:val="20"/>
              </w:rPr>
            </w:pPr>
            <w:r w:rsidRPr="007E48ED">
              <w:rPr>
                <w:b/>
                <w:szCs w:val="20"/>
              </w:rPr>
              <w:t>1</w:t>
            </w:r>
            <w:r w:rsidRPr="007E48ED">
              <w:rPr>
                <w:szCs w:val="20"/>
              </w:rPr>
              <w:t>:</w:t>
            </w:r>
            <w:r w:rsidR="00C80DEC">
              <w:rPr>
                <w:szCs w:val="20"/>
              </w:rPr>
              <w:t>Low Contribution</w:t>
            </w:r>
            <w:r w:rsidR="00D54724" w:rsidRPr="007E48ED">
              <w:rPr>
                <w:szCs w:val="20"/>
              </w:rPr>
              <w:tab/>
            </w:r>
            <w:r w:rsidRPr="007E48ED">
              <w:rPr>
                <w:szCs w:val="20"/>
              </w:rPr>
              <w:t xml:space="preserve"> </w:t>
            </w:r>
            <w:r w:rsidRPr="007E48ED">
              <w:rPr>
                <w:b/>
                <w:szCs w:val="20"/>
              </w:rPr>
              <w:t>2</w:t>
            </w:r>
            <w:r w:rsidRPr="007E48ED">
              <w:rPr>
                <w:szCs w:val="20"/>
              </w:rPr>
              <w:t>:</w:t>
            </w:r>
            <w:r w:rsidR="00C80DEC">
              <w:rPr>
                <w:szCs w:val="20"/>
              </w:rPr>
              <w:t>Medium contribution</w:t>
            </w:r>
            <w:r w:rsidR="00D54724" w:rsidRPr="007E48ED">
              <w:rPr>
                <w:szCs w:val="20"/>
              </w:rPr>
              <w:tab/>
            </w:r>
            <w:r w:rsidRPr="007E48ED">
              <w:rPr>
                <w:szCs w:val="20"/>
              </w:rPr>
              <w:t xml:space="preserve"> </w:t>
            </w:r>
            <w:r w:rsidRPr="007E48ED">
              <w:rPr>
                <w:b/>
                <w:szCs w:val="20"/>
              </w:rPr>
              <w:t>3</w:t>
            </w:r>
            <w:r w:rsidRPr="007E48ED">
              <w:rPr>
                <w:szCs w:val="20"/>
              </w:rPr>
              <w:t>:</w:t>
            </w:r>
            <w:r w:rsidR="00C80DEC">
              <w:rPr>
                <w:szCs w:val="20"/>
              </w:rPr>
              <w:t>High contribution</w:t>
            </w:r>
          </w:p>
        </w:tc>
      </w:tr>
    </w:tbl>
    <w:p w14:paraId="156380F4" w14:textId="77777777" w:rsidR="008C1C5F" w:rsidRPr="007E48ED" w:rsidRDefault="008C1C5F" w:rsidP="00CC2DE6">
      <w:pPr>
        <w:spacing w:line="360" w:lineRule="auto"/>
      </w:pPr>
    </w:p>
    <w:p w14:paraId="2556C9D0" w14:textId="65D84248" w:rsidR="00D54724" w:rsidRPr="007E48ED" w:rsidRDefault="00C80DEC" w:rsidP="00CC2DE6">
      <w:pPr>
        <w:spacing w:line="360" w:lineRule="auto"/>
      </w:pPr>
      <w:r>
        <w:rPr>
          <w:b/>
        </w:rPr>
        <w:t>Prepared By</w:t>
      </w:r>
      <w:r w:rsidR="00D54724" w:rsidRPr="007E48ED">
        <w:rPr>
          <w:b/>
        </w:rPr>
        <w:t>:</w:t>
      </w:r>
      <w:r w:rsidR="00D54724" w:rsidRPr="007E48ED">
        <w:t xml:space="preserve"> </w:t>
      </w:r>
    </w:p>
    <w:p w14:paraId="0D88FABF" w14:textId="49A15E56" w:rsidR="00D54724" w:rsidRPr="007E48ED" w:rsidRDefault="00C80DEC" w:rsidP="00CC2DE6">
      <w:pPr>
        <w:tabs>
          <w:tab w:val="left" w:pos="7800"/>
        </w:tabs>
      </w:pPr>
      <w:r>
        <w:rPr>
          <w:b/>
        </w:rPr>
        <w:t>Signature(s)</w:t>
      </w:r>
      <w:r w:rsidR="00D54724" w:rsidRPr="007E48ED">
        <w:t>:</w:t>
      </w:r>
    </w:p>
    <w:p w14:paraId="5B081E1E" w14:textId="77777777" w:rsidR="00D54724" w:rsidRPr="007E48ED" w:rsidRDefault="00D54724" w:rsidP="00CC2DE6">
      <w:pPr>
        <w:tabs>
          <w:tab w:val="left" w:pos="7800"/>
        </w:tabs>
        <w:rPr>
          <w:b/>
        </w:rPr>
      </w:pPr>
    </w:p>
    <w:p w14:paraId="61784F98" w14:textId="41FDBE83" w:rsidR="00D54724" w:rsidRPr="007E48ED" w:rsidRDefault="00D54724" w:rsidP="00CC2DE6">
      <w:pPr>
        <w:tabs>
          <w:tab w:val="left" w:pos="7088"/>
        </w:tabs>
      </w:pPr>
      <w:r w:rsidRPr="007E48ED">
        <w:rPr>
          <w:b/>
        </w:rPr>
        <w:tab/>
      </w:r>
      <w:r w:rsidR="00C80DEC">
        <w:rPr>
          <w:b/>
        </w:rPr>
        <w:t>Date</w:t>
      </w:r>
      <w:r w:rsidRPr="007E48ED">
        <w:rPr>
          <w:b/>
        </w:rPr>
        <w:t>:</w:t>
      </w:r>
      <w:r w:rsidRPr="007E48ED">
        <w:t xml:space="preserve"> </w:t>
      </w:r>
    </w:p>
    <w:p w14:paraId="5F926D3B" w14:textId="77777777" w:rsidR="00D54724" w:rsidRPr="007E48ED" w:rsidRDefault="00D54724" w:rsidP="00CC2DE6">
      <w:pPr>
        <w:spacing w:line="360" w:lineRule="auto"/>
      </w:pPr>
    </w:p>
    <w:p w14:paraId="0F7569AC" w14:textId="77777777" w:rsidR="00D54724" w:rsidRDefault="00D54724" w:rsidP="00CC2DE6">
      <w:pPr>
        <w:spacing w:line="360" w:lineRule="auto"/>
      </w:pPr>
    </w:p>
    <w:p w14:paraId="26639AEA" w14:textId="77777777" w:rsidR="005A44BF" w:rsidRPr="007E48ED" w:rsidRDefault="005A44BF" w:rsidP="00CC2DE6">
      <w:pPr>
        <w:spacing w:line="360" w:lineRule="auto"/>
        <w:sectPr w:rsidR="005A44BF"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D54724" w:rsidRPr="007E48ED" w14:paraId="4BF4A9CC" w14:textId="77777777" w:rsidTr="00CC2DE6">
        <w:trPr>
          <w:jc w:val="center"/>
        </w:trPr>
        <w:tc>
          <w:tcPr>
            <w:tcW w:w="641" w:type="pct"/>
            <w:vAlign w:val="center"/>
          </w:tcPr>
          <w:p w14:paraId="563ADC06" w14:textId="77777777" w:rsidR="00D54724" w:rsidRPr="007E48ED" w:rsidRDefault="00D54724" w:rsidP="00D54724">
            <w:r w:rsidRPr="007E48ED">
              <w:rPr>
                <w:noProof/>
              </w:rPr>
              <w:lastRenderedPageBreak/>
              <w:drawing>
                <wp:inline distT="0" distB="0" distL="0" distR="0" wp14:anchorId="6723C11B" wp14:editId="61B4178D">
                  <wp:extent cx="648000" cy="648000"/>
                  <wp:effectExtent l="0" t="0" r="0" b="0"/>
                  <wp:docPr id="4" name="Resim 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B17A3EE" w14:textId="174D1232" w:rsidR="00D54724" w:rsidRPr="00231FD0" w:rsidRDefault="005876D1" w:rsidP="001125F8">
            <w:pPr>
              <w:pStyle w:val="Giri"/>
            </w:pPr>
            <w:r>
              <w:t>ESOGU Faculty of Engineering and Architecture</w:t>
            </w:r>
            <w:r w:rsidR="00D54724" w:rsidRPr="00231FD0">
              <w:t xml:space="preserve"> </w:t>
            </w:r>
          </w:p>
          <w:p w14:paraId="44F89B75" w14:textId="5886F58F" w:rsidR="00D54724" w:rsidRPr="00231FD0" w:rsidRDefault="000A3C91" w:rsidP="001125F8">
            <w:pPr>
              <w:pStyle w:val="Giri"/>
            </w:pPr>
            <w:r>
              <w:t>Mining Engineering Department</w:t>
            </w:r>
          </w:p>
          <w:p w14:paraId="1070A19C" w14:textId="430B901D" w:rsidR="00D54724" w:rsidRPr="00231FD0" w:rsidRDefault="00C83A48" w:rsidP="001125F8">
            <w:pPr>
              <w:pStyle w:val="Giri"/>
            </w:pPr>
            <w:r>
              <w:t>Course Information Form</w:t>
            </w:r>
          </w:p>
        </w:tc>
      </w:tr>
    </w:tbl>
    <w:p w14:paraId="0422E5EF" w14:textId="5C7F5395" w:rsidR="00D54724" w:rsidRPr="007E48ED" w:rsidRDefault="005876D1" w:rsidP="00A9466D">
      <w:pPr>
        <w:pStyle w:val="Balk1"/>
      </w:pPr>
      <w:bookmarkStart w:id="6" w:name="_Ref128498444"/>
      <w:r>
        <w:t>Chemistry Laboratory</w:t>
      </w:r>
      <w:bookmarkEnd w:id="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5876D1" w:rsidRPr="007E48ED" w14:paraId="00CC8243" w14:textId="77777777" w:rsidTr="00E05F9F">
        <w:tc>
          <w:tcPr>
            <w:tcW w:w="877" w:type="pct"/>
            <w:vAlign w:val="center"/>
          </w:tcPr>
          <w:p w14:paraId="6F680D6C" w14:textId="77777777" w:rsidR="005876D1" w:rsidRPr="007E48ED" w:rsidRDefault="005876D1" w:rsidP="00C83A48">
            <w:pPr>
              <w:outlineLvl w:val="0"/>
              <w:rPr>
                <w:b/>
                <w:szCs w:val="20"/>
              </w:rPr>
            </w:pPr>
            <w:r>
              <w:rPr>
                <w:b/>
                <w:szCs w:val="20"/>
              </w:rPr>
              <w:t>COURSE CODE</w:t>
            </w:r>
          </w:p>
        </w:tc>
        <w:tc>
          <w:tcPr>
            <w:tcW w:w="738" w:type="pct"/>
            <w:vAlign w:val="center"/>
          </w:tcPr>
          <w:p w14:paraId="05D7D7A8" w14:textId="207592AF" w:rsidR="005876D1" w:rsidRPr="007E48ED" w:rsidRDefault="005876D1" w:rsidP="00C83A48">
            <w:pPr>
              <w:outlineLvl w:val="0"/>
              <w:rPr>
                <w:color w:val="000000"/>
                <w:szCs w:val="20"/>
              </w:rPr>
            </w:pPr>
            <w:r>
              <w:rPr>
                <w:color w:val="000000"/>
                <w:szCs w:val="20"/>
              </w:rPr>
              <w:t>151711198</w:t>
            </w:r>
          </w:p>
        </w:tc>
        <w:tc>
          <w:tcPr>
            <w:tcW w:w="1032" w:type="pct"/>
            <w:vAlign w:val="center"/>
          </w:tcPr>
          <w:p w14:paraId="4478FF67" w14:textId="77777777" w:rsidR="005876D1" w:rsidRPr="007E48ED" w:rsidRDefault="005876D1" w:rsidP="00C83A48">
            <w:pPr>
              <w:outlineLvl w:val="0"/>
              <w:rPr>
                <w:b/>
                <w:szCs w:val="20"/>
              </w:rPr>
            </w:pPr>
            <w:r>
              <w:rPr>
                <w:b/>
                <w:szCs w:val="20"/>
              </w:rPr>
              <w:t>COURSE NAME</w:t>
            </w:r>
          </w:p>
        </w:tc>
        <w:tc>
          <w:tcPr>
            <w:tcW w:w="2352" w:type="pct"/>
          </w:tcPr>
          <w:p w14:paraId="70EAF52C" w14:textId="2EEFACAF" w:rsidR="005876D1" w:rsidRPr="007E48ED" w:rsidRDefault="005876D1" w:rsidP="00C83A48">
            <w:pPr>
              <w:rPr>
                <w:szCs w:val="20"/>
              </w:rPr>
            </w:pPr>
            <w:r>
              <w:rPr>
                <w:szCs w:val="20"/>
              </w:rPr>
              <w:t>Chemistry Laboratory</w:t>
            </w:r>
          </w:p>
        </w:tc>
      </w:tr>
    </w:tbl>
    <w:p w14:paraId="40ADFFC2" w14:textId="77777777" w:rsidR="005876D1" w:rsidRPr="004273C5" w:rsidRDefault="005876D1"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07"/>
        <w:gridCol w:w="379"/>
        <w:gridCol w:w="427"/>
        <w:gridCol w:w="1055"/>
        <w:gridCol w:w="1216"/>
        <w:gridCol w:w="707"/>
        <w:gridCol w:w="707"/>
        <w:gridCol w:w="1912"/>
        <w:gridCol w:w="1069"/>
        <w:gridCol w:w="830"/>
      </w:tblGrid>
      <w:tr w:rsidR="005876D1" w:rsidRPr="007E48ED" w14:paraId="0E5F2DB7" w14:textId="77777777" w:rsidTr="00AF33E8">
        <w:trPr>
          <w:trHeight w:val="20"/>
        </w:trPr>
        <w:tc>
          <w:tcPr>
            <w:tcW w:w="680" w:type="pct"/>
            <w:vMerge w:val="restart"/>
            <w:tcBorders>
              <w:top w:val="single" w:sz="12" w:space="0" w:color="auto"/>
              <w:left w:val="single" w:sz="12" w:space="0" w:color="auto"/>
              <w:bottom w:val="single" w:sz="4" w:space="0" w:color="auto"/>
              <w:right w:val="single" w:sz="12" w:space="0" w:color="auto"/>
            </w:tcBorders>
            <w:vAlign w:val="center"/>
          </w:tcPr>
          <w:p w14:paraId="6E3990E3" w14:textId="77777777" w:rsidR="005876D1" w:rsidRPr="007E48ED" w:rsidRDefault="005876D1" w:rsidP="00C83A48">
            <w:pPr>
              <w:rPr>
                <w:szCs w:val="20"/>
              </w:rPr>
            </w:pPr>
            <w:r>
              <w:rPr>
                <w:b/>
                <w:szCs w:val="20"/>
              </w:rPr>
              <w:t>SEMESTER</w:t>
            </w:r>
          </w:p>
        </w:tc>
        <w:tc>
          <w:tcPr>
            <w:tcW w:w="1601" w:type="pct"/>
            <w:gridSpan w:val="4"/>
            <w:tcBorders>
              <w:left w:val="single" w:sz="12" w:space="0" w:color="auto"/>
              <w:bottom w:val="single" w:sz="4" w:space="0" w:color="auto"/>
              <w:right w:val="single" w:sz="12" w:space="0" w:color="auto"/>
            </w:tcBorders>
            <w:vAlign w:val="center"/>
          </w:tcPr>
          <w:p w14:paraId="317850D9" w14:textId="77777777" w:rsidR="005876D1" w:rsidRPr="007E48ED" w:rsidRDefault="005876D1"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6FC25C63" w14:textId="77777777" w:rsidR="005876D1" w:rsidRPr="007E48ED" w:rsidRDefault="005876D1" w:rsidP="00C83A48">
            <w:pPr>
              <w:jc w:val="center"/>
              <w:rPr>
                <w:b/>
                <w:szCs w:val="20"/>
              </w:rPr>
            </w:pPr>
            <w:r>
              <w:rPr>
                <w:b/>
                <w:szCs w:val="20"/>
              </w:rPr>
              <w:t>COURSE OF</w:t>
            </w:r>
          </w:p>
        </w:tc>
      </w:tr>
      <w:tr w:rsidR="005876D1" w:rsidRPr="007E48ED" w14:paraId="43C6F866" w14:textId="77777777" w:rsidTr="00AF33E8">
        <w:trPr>
          <w:trHeight w:val="20"/>
        </w:trPr>
        <w:tc>
          <w:tcPr>
            <w:tcW w:w="680" w:type="pct"/>
            <w:vMerge/>
            <w:tcBorders>
              <w:top w:val="single" w:sz="4" w:space="0" w:color="auto"/>
              <w:left w:val="single" w:sz="12" w:space="0" w:color="auto"/>
              <w:bottom w:val="single" w:sz="4" w:space="0" w:color="auto"/>
              <w:right w:val="single" w:sz="12" w:space="0" w:color="auto"/>
            </w:tcBorders>
          </w:tcPr>
          <w:p w14:paraId="746980BF" w14:textId="77777777" w:rsidR="005876D1" w:rsidRPr="007E48ED" w:rsidRDefault="005876D1" w:rsidP="00C83A48">
            <w:pPr>
              <w:rPr>
                <w:b/>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14:paraId="0E7D133B" w14:textId="77777777" w:rsidR="005876D1" w:rsidRPr="007E48ED" w:rsidRDefault="005876D1"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F576B03" w14:textId="77777777" w:rsidR="005876D1" w:rsidRPr="007E48ED" w:rsidRDefault="005876D1"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7B15538" w14:textId="77777777" w:rsidR="005876D1" w:rsidRPr="007E48ED" w:rsidRDefault="005876D1"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391EF406" w14:textId="77777777" w:rsidR="005876D1" w:rsidRPr="007E48ED" w:rsidRDefault="005876D1"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3846A3C" w14:textId="77777777" w:rsidR="005876D1" w:rsidRPr="007E48ED" w:rsidRDefault="005876D1"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9EC7AC1" w14:textId="77777777" w:rsidR="005876D1" w:rsidRPr="007E48ED" w:rsidRDefault="005876D1"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402E1ACD" w14:textId="77777777" w:rsidR="005876D1" w:rsidRPr="007E48ED" w:rsidRDefault="005876D1" w:rsidP="00C83A48">
            <w:pPr>
              <w:rPr>
                <w:b/>
                <w:szCs w:val="20"/>
              </w:rPr>
            </w:pPr>
            <w:r>
              <w:rPr>
                <w:b/>
                <w:szCs w:val="20"/>
              </w:rPr>
              <w:t>Lang.</w:t>
            </w:r>
          </w:p>
        </w:tc>
      </w:tr>
      <w:tr w:rsidR="005876D1" w:rsidRPr="007E48ED" w14:paraId="66C6F025" w14:textId="77777777" w:rsidTr="00AF33E8">
        <w:trPr>
          <w:trHeight w:val="20"/>
        </w:trPr>
        <w:tc>
          <w:tcPr>
            <w:tcW w:w="680" w:type="pct"/>
            <w:tcBorders>
              <w:top w:val="single" w:sz="4" w:space="0" w:color="auto"/>
              <w:left w:val="single" w:sz="12" w:space="0" w:color="auto"/>
              <w:bottom w:val="single" w:sz="12" w:space="0" w:color="auto"/>
              <w:right w:val="single" w:sz="12" w:space="0" w:color="auto"/>
            </w:tcBorders>
            <w:vAlign w:val="center"/>
          </w:tcPr>
          <w:p w14:paraId="4334374C" w14:textId="3BC0823A" w:rsidR="005876D1" w:rsidRPr="007E48ED" w:rsidRDefault="005876D1" w:rsidP="00C83A48">
            <w:pPr>
              <w:jc w:val="center"/>
              <w:rPr>
                <w:szCs w:val="20"/>
              </w:rPr>
            </w:pPr>
            <w:r>
              <w:rPr>
                <w:szCs w:val="20"/>
              </w:rPr>
              <w:t>1</w:t>
            </w:r>
          </w:p>
        </w:tc>
        <w:tc>
          <w:tcPr>
            <w:tcW w:w="419" w:type="pct"/>
            <w:gridSpan w:val="2"/>
            <w:tcBorders>
              <w:top w:val="single" w:sz="4" w:space="0" w:color="auto"/>
              <w:left w:val="single" w:sz="12" w:space="0" w:color="auto"/>
              <w:bottom w:val="single" w:sz="12" w:space="0" w:color="auto"/>
              <w:right w:val="single" w:sz="4" w:space="0" w:color="auto"/>
            </w:tcBorders>
            <w:vAlign w:val="center"/>
          </w:tcPr>
          <w:p w14:paraId="453A3B12" w14:textId="6350BDF0" w:rsidR="005876D1" w:rsidRPr="007E48ED" w:rsidRDefault="005876D1" w:rsidP="00C83A48">
            <w:pPr>
              <w:jc w:val="center"/>
              <w:rPr>
                <w:szCs w:val="20"/>
              </w:rPr>
            </w:pPr>
            <w:r>
              <w:rPr>
                <w:szCs w:val="20"/>
              </w:rPr>
              <w:t>0</w:t>
            </w:r>
          </w:p>
        </w:tc>
        <w:tc>
          <w:tcPr>
            <w:tcW w:w="549" w:type="pct"/>
            <w:tcBorders>
              <w:top w:val="single" w:sz="4" w:space="0" w:color="auto"/>
              <w:left w:val="single" w:sz="4" w:space="0" w:color="auto"/>
              <w:bottom w:val="single" w:sz="12" w:space="0" w:color="auto"/>
            </w:tcBorders>
            <w:vAlign w:val="center"/>
          </w:tcPr>
          <w:p w14:paraId="65F900EC" w14:textId="51F50E69" w:rsidR="005876D1" w:rsidRPr="007E48ED" w:rsidRDefault="005876D1"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1CA54058" w14:textId="4136C4A3" w:rsidR="005876D1" w:rsidRPr="007E48ED" w:rsidRDefault="005876D1" w:rsidP="00C83A48">
            <w:pPr>
              <w:jc w:val="center"/>
              <w:rPr>
                <w:szCs w:val="20"/>
              </w:rPr>
            </w:pPr>
            <w:r>
              <w:rPr>
                <w:szCs w:val="20"/>
              </w:rPr>
              <w:t>2</w:t>
            </w:r>
          </w:p>
        </w:tc>
        <w:tc>
          <w:tcPr>
            <w:tcW w:w="368" w:type="pct"/>
            <w:tcBorders>
              <w:top w:val="single" w:sz="4" w:space="0" w:color="auto"/>
              <w:bottom w:val="single" w:sz="12" w:space="0" w:color="auto"/>
              <w:right w:val="single" w:sz="4" w:space="0" w:color="auto"/>
            </w:tcBorders>
            <w:shd w:val="clear" w:color="auto" w:fill="auto"/>
            <w:vAlign w:val="center"/>
          </w:tcPr>
          <w:p w14:paraId="0AA224F2" w14:textId="6D2269AB" w:rsidR="005876D1" w:rsidRPr="007E48ED" w:rsidRDefault="005876D1" w:rsidP="00C83A48">
            <w:pPr>
              <w:jc w:val="center"/>
              <w:rPr>
                <w:szCs w:val="20"/>
              </w:rPr>
            </w:pPr>
            <w:r>
              <w:rPr>
                <w:szCs w:val="20"/>
              </w:rPr>
              <w:t>1</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9701B81" w14:textId="5C3CB7C3" w:rsidR="005876D1" w:rsidRPr="007E48ED" w:rsidRDefault="005876D1" w:rsidP="00C83A48">
            <w:pPr>
              <w:jc w:val="center"/>
              <w:rPr>
                <w:szCs w:val="20"/>
              </w:rPr>
            </w:pPr>
            <w:r>
              <w:rPr>
                <w:szCs w:val="20"/>
              </w:rPr>
              <w:t>2</w:t>
            </w:r>
          </w:p>
        </w:tc>
        <w:tc>
          <w:tcPr>
            <w:tcW w:w="1551" w:type="pct"/>
            <w:gridSpan w:val="2"/>
            <w:tcBorders>
              <w:top w:val="single" w:sz="4" w:space="0" w:color="auto"/>
              <w:left w:val="single" w:sz="4" w:space="0" w:color="auto"/>
              <w:bottom w:val="single" w:sz="12" w:space="0" w:color="auto"/>
            </w:tcBorders>
            <w:vAlign w:val="center"/>
          </w:tcPr>
          <w:p w14:paraId="2CDBD132" w14:textId="20628A62" w:rsidR="005876D1" w:rsidRPr="007E48ED" w:rsidRDefault="005876D1"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07F540E3" w14:textId="77777777" w:rsidR="005876D1" w:rsidRPr="007E48ED" w:rsidRDefault="005876D1" w:rsidP="00C83A48">
            <w:pPr>
              <w:rPr>
                <w:szCs w:val="20"/>
              </w:rPr>
            </w:pPr>
            <w:r>
              <w:rPr>
                <w:szCs w:val="20"/>
              </w:rPr>
              <w:t>Turkish</w:t>
            </w:r>
          </w:p>
        </w:tc>
      </w:tr>
      <w:tr w:rsidR="005876D1" w:rsidRPr="007E48ED" w14:paraId="524E2177"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8F7B7AB" w14:textId="77777777" w:rsidR="005876D1" w:rsidRPr="007E48ED" w:rsidRDefault="005876D1" w:rsidP="00C83A48">
            <w:pPr>
              <w:jc w:val="center"/>
              <w:rPr>
                <w:b/>
                <w:szCs w:val="20"/>
              </w:rPr>
            </w:pPr>
            <w:r>
              <w:rPr>
                <w:b/>
                <w:szCs w:val="20"/>
              </w:rPr>
              <w:t>COURSE OF</w:t>
            </w:r>
            <w:r w:rsidRPr="007E48ED">
              <w:rPr>
                <w:b/>
                <w:szCs w:val="20"/>
              </w:rPr>
              <w:t xml:space="preserve"> </w:t>
            </w:r>
            <w:r>
              <w:rPr>
                <w:b/>
                <w:szCs w:val="20"/>
              </w:rPr>
              <w:t>CATAGORY</w:t>
            </w:r>
          </w:p>
        </w:tc>
      </w:tr>
      <w:tr w:rsidR="005876D1" w:rsidRPr="007E48ED" w14:paraId="41769BE4"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1A66C64C" w14:textId="77777777" w:rsidR="005876D1" w:rsidRDefault="005876D1" w:rsidP="00C83A48">
            <w:pPr>
              <w:jc w:val="center"/>
              <w:rPr>
                <w:b/>
                <w:szCs w:val="20"/>
              </w:rPr>
            </w:pPr>
            <w:r>
              <w:rPr>
                <w:b/>
                <w:szCs w:val="20"/>
              </w:rPr>
              <w:t>Basic</w:t>
            </w:r>
          </w:p>
          <w:p w14:paraId="73D212F2" w14:textId="77777777" w:rsidR="005876D1" w:rsidRPr="007E48ED" w:rsidRDefault="005876D1"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5D2DB6BD" w14:textId="77777777" w:rsidR="005876D1" w:rsidRDefault="005876D1" w:rsidP="00C83A48">
            <w:pPr>
              <w:jc w:val="center"/>
              <w:rPr>
                <w:b/>
                <w:szCs w:val="20"/>
              </w:rPr>
            </w:pPr>
            <w:r>
              <w:rPr>
                <w:b/>
                <w:szCs w:val="20"/>
              </w:rPr>
              <w:t>Basic</w:t>
            </w:r>
          </w:p>
          <w:p w14:paraId="3DC84EFF" w14:textId="77777777" w:rsidR="005876D1" w:rsidRPr="007E48ED" w:rsidRDefault="005876D1"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88B5A69" w14:textId="77777777" w:rsidR="005876D1" w:rsidRPr="00810350" w:rsidRDefault="005876D1" w:rsidP="00C83A48">
            <w:pPr>
              <w:jc w:val="center"/>
              <w:rPr>
                <w:b/>
                <w:szCs w:val="20"/>
              </w:rPr>
            </w:pPr>
            <w:r w:rsidRPr="00810350">
              <w:rPr>
                <w:b/>
                <w:szCs w:val="20"/>
                <w:lang w:val="en-US"/>
              </w:rPr>
              <w:t xml:space="preserve">Engineering Subjects </w:t>
            </w:r>
          </w:p>
          <w:p w14:paraId="25185CD1" w14:textId="77777777" w:rsidR="005876D1" w:rsidRPr="007E48ED" w:rsidRDefault="005876D1"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2AD7C44" w14:textId="77777777" w:rsidR="005876D1" w:rsidRDefault="005876D1" w:rsidP="00C83A48">
            <w:pPr>
              <w:jc w:val="center"/>
              <w:rPr>
                <w:b/>
                <w:szCs w:val="20"/>
              </w:rPr>
            </w:pPr>
            <w:r>
              <w:rPr>
                <w:b/>
                <w:szCs w:val="20"/>
              </w:rPr>
              <w:t>Social</w:t>
            </w:r>
          </w:p>
          <w:p w14:paraId="44851B56" w14:textId="77777777" w:rsidR="005876D1" w:rsidRPr="007E48ED" w:rsidRDefault="005876D1" w:rsidP="00C83A48">
            <w:pPr>
              <w:jc w:val="center"/>
              <w:rPr>
                <w:b/>
                <w:szCs w:val="20"/>
              </w:rPr>
            </w:pPr>
            <w:r>
              <w:rPr>
                <w:b/>
                <w:szCs w:val="20"/>
              </w:rPr>
              <w:t>Science</w:t>
            </w:r>
          </w:p>
        </w:tc>
      </w:tr>
      <w:tr w:rsidR="005876D1" w:rsidRPr="007E48ED" w14:paraId="3E8A35B5"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7E475802" w14:textId="06AA322E" w:rsidR="005876D1" w:rsidRPr="007E48ED" w:rsidRDefault="00AF33E8" w:rsidP="00C83A48">
            <w:pPr>
              <w:jc w:val="center"/>
              <w:rPr>
                <w:szCs w:val="20"/>
              </w:rPr>
            </w:pPr>
            <w:r>
              <w:rPr>
                <w:szCs w:val="20"/>
              </w:rPr>
              <w:t>X</w:t>
            </w:r>
          </w:p>
        </w:tc>
        <w:tc>
          <w:tcPr>
            <w:tcW w:w="771" w:type="pct"/>
            <w:gridSpan w:val="2"/>
            <w:tcBorders>
              <w:top w:val="single" w:sz="6" w:space="0" w:color="auto"/>
              <w:left w:val="single" w:sz="4" w:space="0" w:color="auto"/>
              <w:bottom w:val="single" w:sz="12" w:space="0" w:color="auto"/>
              <w:right w:val="single" w:sz="4" w:space="0" w:color="auto"/>
            </w:tcBorders>
          </w:tcPr>
          <w:p w14:paraId="1208514C" w14:textId="77777777" w:rsidR="005876D1" w:rsidRPr="007E48ED" w:rsidRDefault="005876D1"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64237ACB" w14:textId="77777777" w:rsidR="005876D1" w:rsidRPr="007E48ED" w:rsidRDefault="005876D1"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402AA1B3" w14:textId="77777777" w:rsidR="005876D1" w:rsidRPr="007E48ED" w:rsidRDefault="005876D1" w:rsidP="00C83A48">
            <w:pPr>
              <w:jc w:val="center"/>
              <w:rPr>
                <w:szCs w:val="20"/>
              </w:rPr>
            </w:pPr>
          </w:p>
        </w:tc>
      </w:tr>
      <w:tr w:rsidR="005876D1" w:rsidRPr="007E48ED" w14:paraId="134FACE8"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73B26E3" w14:textId="77777777" w:rsidR="005876D1" w:rsidRPr="007E48ED" w:rsidRDefault="005876D1" w:rsidP="00C83A48">
            <w:pPr>
              <w:jc w:val="center"/>
              <w:rPr>
                <w:b/>
                <w:szCs w:val="20"/>
              </w:rPr>
            </w:pPr>
            <w:r>
              <w:rPr>
                <w:b/>
                <w:szCs w:val="20"/>
              </w:rPr>
              <w:t>ASSESSMENT CRITERIA</w:t>
            </w:r>
          </w:p>
        </w:tc>
      </w:tr>
      <w:tr w:rsidR="005876D1" w:rsidRPr="007E48ED" w14:paraId="5D24425B"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2A8FCF8" w14:textId="77777777" w:rsidR="005876D1" w:rsidRPr="007E48ED" w:rsidRDefault="005876D1"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7FDBB3D" w14:textId="77777777" w:rsidR="005876D1" w:rsidRPr="007E48ED" w:rsidRDefault="005876D1"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3C050AD2" w14:textId="77777777" w:rsidR="005876D1" w:rsidRPr="007E48ED" w:rsidRDefault="005876D1"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87CF734" w14:textId="77777777" w:rsidR="005876D1" w:rsidRPr="007E48ED" w:rsidRDefault="005876D1" w:rsidP="00C83A48">
            <w:pPr>
              <w:jc w:val="center"/>
              <w:rPr>
                <w:b/>
                <w:szCs w:val="20"/>
              </w:rPr>
            </w:pPr>
            <w:r w:rsidRPr="007E48ED">
              <w:rPr>
                <w:b/>
                <w:szCs w:val="20"/>
              </w:rPr>
              <w:t>%</w:t>
            </w:r>
          </w:p>
        </w:tc>
      </w:tr>
      <w:tr w:rsidR="005876D1" w:rsidRPr="007E48ED" w14:paraId="7DD975C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3128D4D" w14:textId="77777777" w:rsidR="005876D1" w:rsidRPr="007E48ED" w:rsidRDefault="005876D1"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09C3A090" w14:textId="77777777" w:rsidR="005876D1" w:rsidRPr="007E48ED" w:rsidRDefault="005876D1"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0F362C5" w14:textId="77777777" w:rsidR="005876D1" w:rsidRPr="007E48ED" w:rsidRDefault="005876D1"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420EAB9" w14:textId="77777777" w:rsidR="005876D1" w:rsidRPr="007E48ED" w:rsidRDefault="005876D1" w:rsidP="00C83A48">
            <w:pPr>
              <w:ind w:right="51"/>
              <w:jc w:val="center"/>
              <w:rPr>
                <w:szCs w:val="20"/>
              </w:rPr>
            </w:pPr>
          </w:p>
        </w:tc>
      </w:tr>
      <w:tr w:rsidR="005876D1" w:rsidRPr="007E48ED" w14:paraId="1821155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A8914F6" w14:textId="77777777" w:rsidR="005876D1" w:rsidRPr="007E48ED" w:rsidRDefault="005876D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7F5F2F8" w14:textId="77777777" w:rsidR="005876D1" w:rsidRPr="007E48ED" w:rsidRDefault="005876D1"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176C027" w14:textId="77777777" w:rsidR="005876D1" w:rsidRPr="007E48ED" w:rsidRDefault="005876D1"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3B66A83" w14:textId="77777777" w:rsidR="005876D1" w:rsidRPr="007E48ED" w:rsidRDefault="005876D1" w:rsidP="00C83A48">
            <w:pPr>
              <w:ind w:right="51"/>
              <w:jc w:val="center"/>
              <w:rPr>
                <w:szCs w:val="20"/>
              </w:rPr>
            </w:pPr>
          </w:p>
        </w:tc>
      </w:tr>
      <w:tr w:rsidR="005876D1" w:rsidRPr="007E48ED" w14:paraId="5434BAF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83C2D61" w14:textId="77777777" w:rsidR="005876D1" w:rsidRPr="007E48ED" w:rsidRDefault="005876D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7A5B15D" w14:textId="77777777" w:rsidR="005876D1" w:rsidRPr="007E48ED" w:rsidRDefault="005876D1"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3A920F6F" w14:textId="34AFB58E" w:rsidR="005876D1" w:rsidRPr="007E48ED" w:rsidRDefault="00AF33E8"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1066D637" w14:textId="24F46FD4" w:rsidR="005876D1" w:rsidRPr="007E48ED" w:rsidRDefault="00AF33E8" w:rsidP="00C83A48">
            <w:pPr>
              <w:ind w:right="51"/>
              <w:jc w:val="center"/>
              <w:rPr>
                <w:szCs w:val="20"/>
              </w:rPr>
            </w:pPr>
            <w:r>
              <w:rPr>
                <w:szCs w:val="20"/>
              </w:rPr>
              <w:t>40</w:t>
            </w:r>
          </w:p>
        </w:tc>
      </w:tr>
      <w:tr w:rsidR="005876D1" w:rsidRPr="007E48ED" w14:paraId="07068FE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5F69943" w14:textId="77777777" w:rsidR="005876D1" w:rsidRPr="007E48ED" w:rsidRDefault="005876D1"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06263E6" w14:textId="77777777" w:rsidR="005876D1" w:rsidRPr="007E48ED" w:rsidRDefault="005876D1"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399F501D" w14:textId="77777777" w:rsidR="005876D1" w:rsidRPr="007E48ED" w:rsidRDefault="005876D1"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FD12F0B" w14:textId="77777777" w:rsidR="005876D1" w:rsidRPr="007E48ED" w:rsidRDefault="005876D1" w:rsidP="00C83A48">
            <w:pPr>
              <w:ind w:right="51"/>
              <w:jc w:val="center"/>
              <w:rPr>
                <w:szCs w:val="20"/>
              </w:rPr>
            </w:pPr>
          </w:p>
        </w:tc>
      </w:tr>
      <w:tr w:rsidR="005876D1" w:rsidRPr="007E48ED" w14:paraId="4E26DBC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1CBD276" w14:textId="77777777" w:rsidR="005876D1" w:rsidRPr="007E48ED" w:rsidRDefault="005876D1"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2355B32A" w14:textId="77777777" w:rsidR="005876D1" w:rsidRPr="007E48ED" w:rsidRDefault="005876D1"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9C711E0" w14:textId="77777777" w:rsidR="005876D1" w:rsidRPr="007E48ED" w:rsidRDefault="005876D1"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55057A04" w14:textId="77777777" w:rsidR="005876D1" w:rsidRPr="007E48ED" w:rsidRDefault="005876D1" w:rsidP="00C83A48">
            <w:pPr>
              <w:ind w:right="51"/>
              <w:jc w:val="center"/>
              <w:rPr>
                <w:szCs w:val="20"/>
              </w:rPr>
            </w:pPr>
          </w:p>
        </w:tc>
      </w:tr>
      <w:tr w:rsidR="005876D1" w:rsidRPr="007E48ED" w14:paraId="2BF4175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3C9F91F" w14:textId="77777777" w:rsidR="005876D1" w:rsidRPr="007E48ED" w:rsidRDefault="005876D1"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3666EAF6" w14:textId="77777777" w:rsidR="005876D1" w:rsidRPr="007E48ED" w:rsidRDefault="005876D1"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2550AAE6" w14:textId="77777777" w:rsidR="005876D1" w:rsidRPr="007E48ED" w:rsidRDefault="005876D1"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2B8F0A1" w14:textId="77777777" w:rsidR="005876D1" w:rsidRPr="007E48ED" w:rsidRDefault="005876D1" w:rsidP="00C83A48">
            <w:pPr>
              <w:ind w:right="51"/>
              <w:jc w:val="center"/>
              <w:rPr>
                <w:szCs w:val="20"/>
              </w:rPr>
            </w:pPr>
          </w:p>
        </w:tc>
      </w:tr>
      <w:tr w:rsidR="005876D1" w:rsidRPr="007E48ED" w14:paraId="6984B57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E316AE8" w14:textId="77777777" w:rsidR="005876D1" w:rsidRPr="007E48ED" w:rsidRDefault="005876D1"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8DF267D" w14:textId="77777777" w:rsidR="005876D1" w:rsidRPr="007E48ED" w:rsidRDefault="005876D1"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3D46BF2" w14:textId="5072E4D1" w:rsidR="005876D1" w:rsidRPr="007E48ED" w:rsidRDefault="00AF33E8"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073DD0ED" w14:textId="222C27DA" w:rsidR="005876D1" w:rsidRPr="007E48ED" w:rsidRDefault="00AF33E8" w:rsidP="00C83A48">
            <w:pPr>
              <w:ind w:right="51"/>
              <w:jc w:val="center"/>
              <w:rPr>
                <w:szCs w:val="20"/>
              </w:rPr>
            </w:pPr>
            <w:r>
              <w:rPr>
                <w:szCs w:val="20"/>
              </w:rPr>
              <w:t>60</w:t>
            </w:r>
          </w:p>
        </w:tc>
      </w:tr>
      <w:tr w:rsidR="005876D1" w:rsidRPr="007E48ED" w14:paraId="65B5286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3318360" w14:textId="14F6BF02" w:rsidR="005876D1"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D89ACC0" w14:textId="77777777" w:rsidR="005876D1" w:rsidRPr="007E48ED" w:rsidRDefault="005876D1" w:rsidP="00C83A48">
            <w:pPr>
              <w:jc w:val="both"/>
              <w:rPr>
                <w:szCs w:val="20"/>
              </w:rPr>
            </w:pPr>
          </w:p>
        </w:tc>
      </w:tr>
      <w:tr w:rsidR="00AF33E8" w:rsidRPr="007E48ED" w14:paraId="55B3503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1DBCB69" w14:textId="6EADBA9C" w:rsidR="00AF33E8" w:rsidRPr="007E48ED" w:rsidRDefault="00986EF4" w:rsidP="00AF33E8">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8176CBD" w14:textId="7D0FB139" w:rsidR="00AF33E8" w:rsidRPr="007E48ED" w:rsidRDefault="00AF33E8" w:rsidP="00AF33E8">
            <w:r w:rsidRPr="0042632D">
              <w:t>The law of definite proportions, determination of molar volume and ideal gas constant, determination of equivalent weight of a metal, factors affecting the rate of reaction, Hess’ law of heat summation, qualitative analysis, titrimetric analysis, Charles’ law</w:t>
            </w:r>
          </w:p>
        </w:tc>
      </w:tr>
      <w:tr w:rsidR="00AF33E8" w:rsidRPr="007E48ED" w14:paraId="213CC46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B197212" w14:textId="77777777" w:rsidR="00AF33E8" w:rsidRPr="007E48ED" w:rsidRDefault="00AF33E8" w:rsidP="00AF33E8">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7A3A14CC" w14:textId="25225CBE" w:rsidR="00AF33E8" w:rsidRPr="007E48ED" w:rsidRDefault="00AF33E8" w:rsidP="00AF33E8">
            <w:r>
              <w:rPr>
                <w:szCs w:val="20"/>
              </w:rPr>
              <w:t>Apply knowledge of chemistry given in the chemistry course</w:t>
            </w:r>
          </w:p>
        </w:tc>
      </w:tr>
      <w:tr w:rsidR="00AF33E8" w:rsidRPr="007E48ED" w14:paraId="537D0AB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3478BA5" w14:textId="77777777" w:rsidR="00AF33E8" w:rsidRPr="007E48ED" w:rsidRDefault="00AF33E8" w:rsidP="00AF33E8">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AC505D1" w14:textId="77E8B522" w:rsidR="00AF33E8" w:rsidRPr="007E48ED" w:rsidRDefault="00AF33E8" w:rsidP="00AF33E8">
            <w:r>
              <w:rPr>
                <w:szCs w:val="20"/>
              </w:rPr>
              <w:t>To teach making experiments, interpretation and prepare the report.</w:t>
            </w:r>
          </w:p>
        </w:tc>
      </w:tr>
      <w:tr w:rsidR="00AF33E8" w:rsidRPr="007E48ED" w14:paraId="0815913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F1064D1" w14:textId="77777777" w:rsidR="00AF33E8" w:rsidRPr="007E48ED" w:rsidRDefault="00AF33E8" w:rsidP="00AF33E8">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FD6946C" w14:textId="77777777" w:rsidR="00AF33E8" w:rsidRPr="00AF33E8" w:rsidRDefault="00AF33E8" w:rsidP="00B670AC">
            <w:pPr>
              <w:pStyle w:val="ListeParagraf"/>
              <w:numPr>
                <w:ilvl w:val="0"/>
                <w:numId w:val="9"/>
              </w:numPr>
              <w:rPr>
                <w:szCs w:val="20"/>
              </w:rPr>
            </w:pPr>
            <w:r w:rsidRPr="00AF33E8">
              <w:rPr>
                <w:szCs w:val="20"/>
              </w:rPr>
              <w:t>Learning the rules that should be taken into account in the laboratory</w:t>
            </w:r>
          </w:p>
          <w:p w14:paraId="2608C834" w14:textId="77777777" w:rsidR="00AF33E8" w:rsidRPr="00AF33E8" w:rsidRDefault="00AF33E8" w:rsidP="00B670AC">
            <w:pPr>
              <w:pStyle w:val="ListeParagraf"/>
              <w:numPr>
                <w:ilvl w:val="0"/>
                <w:numId w:val="9"/>
              </w:numPr>
              <w:rPr>
                <w:szCs w:val="20"/>
              </w:rPr>
            </w:pPr>
            <w:r w:rsidRPr="00AF33E8">
              <w:rPr>
                <w:szCs w:val="20"/>
              </w:rPr>
              <w:t xml:space="preserve">Application of theorical knowledge learned to the experiments </w:t>
            </w:r>
          </w:p>
          <w:p w14:paraId="32F8A66E" w14:textId="39F54BFB" w:rsidR="00AF33E8" w:rsidRPr="007E48ED" w:rsidRDefault="00AF33E8" w:rsidP="00B670AC">
            <w:pPr>
              <w:pStyle w:val="ListeParagraf"/>
              <w:numPr>
                <w:ilvl w:val="0"/>
                <w:numId w:val="9"/>
              </w:numPr>
            </w:pPr>
            <w:r w:rsidRPr="00AF33E8">
              <w:rPr>
                <w:szCs w:val="20"/>
              </w:rPr>
              <w:t>Interpretation of experiment results and prepare them as a report</w:t>
            </w:r>
          </w:p>
        </w:tc>
      </w:tr>
      <w:tr w:rsidR="00AF33E8" w:rsidRPr="007E48ED" w14:paraId="529AE45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E70E138" w14:textId="77777777" w:rsidR="00AF33E8" w:rsidRPr="007E48ED" w:rsidRDefault="00AF33E8" w:rsidP="00AF33E8">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B7CECF3" w14:textId="3DB3D044" w:rsidR="00AF33E8" w:rsidRPr="007E48ED" w:rsidRDefault="00AF33E8" w:rsidP="00AF33E8">
            <w:r>
              <w:rPr>
                <w:color w:val="333333"/>
                <w:lang w:val="en-US"/>
              </w:rPr>
              <w:t>O. Inel, “Genel Kimya Laboratuvar kilavuzu” Eskişehir.</w:t>
            </w:r>
          </w:p>
        </w:tc>
      </w:tr>
      <w:tr w:rsidR="005876D1" w:rsidRPr="007E48ED" w14:paraId="446D70F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B35E08E" w14:textId="3CD124AB" w:rsidR="005876D1" w:rsidRPr="007E48ED" w:rsidRDefault="00986EF4" w:rsidP="00C83A4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CF454FD" w14:textId="77777777" w:rsidR="005876D1" w:rsidRPr="007E48ED" w:rsidRDefault="005876D1" w:rsidP="00C83A48"/>
        </w:tc>
      </w:tr>
      <w:tr w:rsidR="005876D1" w:rsidRPr="007E48ED" w14:paraId="33D85BC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5935B5E" w14:textId="77777777" w:rsidR="005876D1" w:rsidRPr="007E48ED" w:rsidRDefault="005876D1"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125025B" w14:textId="77777777" w:rsidR="005876D1" w:rsidRPr="007E48ED" w:rsidRDefault="005876D1" w:rsidP="00C83A48">
            <w:pPr>
              <w:jc w:val="both"/>
              <w:rPr>
                <w:szCs w:val="20"/>
              </w:rPr>
            </w:pPr>
          </w:p>
        </w:tc>
      </w:tr>
    </w:tbl>
    <w:p w14:paraId="49550CD7" w14:textId="77777777" w:rsidR="00D54724" w:rsidRPr="007E48ED" w:rsidRDefault="00D54724" w:rsidP="00D54724">
      <w:pPr>
        <w:rPr>
          <w:szCs w:val="18"/>
        </w:rPr>
      </w:pPr>
    </w:p>
    <w:p w14:paraId="5EDA6F24" w14:textId="77777777" w:rsidR="00D54724" w:rsidRPr="007E48ED" w:rsidRDefault="00D54724">
      <w:r w:rsidRPr="007E48ED">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D54724" w:rsidRPr="005A44BF" w14:paraId="38752822" w14:textId="77777777" w:rsidTr="005A44BF">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CE6AC83" w14:textId="2EC0EDE9" w:rsidR="00D54724" w:rsidRPr="005A44BF" w:rsidRDefault="00C80DEC" w:rsidP="00D54724">
            <w:pPr>
              <w:jc w:val="center"/>
              <w:rPr>
                <w:b/>
                <w:szCs w:val="20"/>
              </w:rPr>
            </w:pPr>
            <w:r>
              <w:rPr>
                <w:b/>
                <w:szCs w:val="20"/>
              </w:rPr>
              <w:lastRenderedPageBreak/>
              <w:t>COURSE SYLLABUS</w:t>
            </w:r>
          </w:p>
        </w:tc>
      </w:tr>
      <w:tr w:rsidR="00D54724" w:rsidRPr="005A44BF" w14:paraId="37780E70"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19174A6" w14:textId="5DCDB5B1" w:rsidR="00D54724" w:rsidRPr="005A44BF" w:rsidRDefault="00C80DEC" w:rsidP="00D54724">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4434C50B" w14:textId="3D38A36A" w:rsidR="00D54724" w:rsidRPr="005A44BF" w:rsidRDefault="004B451A" w:rsidP="00D54724">
            <w:pPr>
              <w:rPr>
                <w:b/>
                <w:szCs w:val="20"/>
              </w:rPr>
            </w:pPr>
            <w:r>
              <w:rPr>
                <w:b/>
                <w:szCs w:val="20"/>
              </w:rPr>
              <w:t>TOPICS</w:t>
            </w:r>
          </w:p>
        </w:tc>
      </w:tr>
      <w:tr w:rsidR="00AF33E8" w:rsidRPr="005A44BF" w14:paraId="1F9A0291"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3CEC305" w14:textId="77777777" w:rsidR="00AF33E8" w:rsidRPr="005A44BF" w:rsidRDefault="00AF33E8" w:rsidP="00AF33E8">
            <w:pPr>
              <w:jc w:val="center"/>
              <w:rPr>
                <w:szCs w:val="20"/>
              </w:rPr>
            </w:pPr>
            <w:r w:rsidRPr="005A44BF">
              <w:rPr>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7E1C529B" w14:textId="1CBE5602" w:rsidR="00AF33E8" w:rsidRPr="005A44BF" w:rsidRDefault="00AF33E8" w:rsidP="00AF33E8">
            <w:pPr>
              <w:rPr>
                <w:szCs w:val="20"/>
                <w:highlight w:val="yellow"/>
              </w:rPr>
            </w:pPr>
            <w:r w:rsidRPr="0042632D">
              <w:t>The law of definite proportions</w:t>
            </w:r>
          </w:p>
        </w:tc>
      </w:tr>
      <w:tr w:rsidR="00AF33E8" w:rsidRPr="005A44BF" w14:paraId="3C34EEC7"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612AB2" w14:textId="77777777" w:rsidR="00AF33E8" w:rsidRPr="005A44BF" w:rsidRDefault="00AF33E8" w:rsidP="00AF33E8">
            <w:pPr>
              <w:jc w:val="center"/>
              <w:rPr>
                <w:szCs w:val="20"/>
              </w:rPr>
            </w:pPr>
            <w:r w:rsidRPr="005A44BF">
              <w:rPr>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14AFED72" w14:textId="1F219287" w:rsidR="00AF33E8" w:rsidRPr="005A44BF" w:rsidRDefault="00AF33E8" w:rsidP="00AF33E8">
            <w:pPr>
              <w:rPr>
                <w:szCs w:val="20"/>
                <w:highlight w:val="yellow"/>
              </w:rPr>
            </w:pPr>
            <w:r w:rsidRPr="0042632D">
              <w:t>The law of definite proportions</w:t>
            </w:r>
          </w:p>
        </w:tc>
      </w:tr>
      <w:tr w:rsidR="00AF33E8" w:rsidRPr="005A44BF" w14:paraId="69E1A7ED"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B92341" w14:textId="77777777" w:rsidR="00AF33E8" w:rsidRPr="005A44BF" w:rsidRDefault="00AF33E8" w:rsidP="00AF33E8">
            <w:pPr>
              <w:jc w:val="center"/>
              <w:rPr>
                <w:szCs w:val="20"/>
              </w:rPr>
            </w:pPr>
            <w:r w:rsidRPr="005A44BF">
              <w:rPr>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3A8A6216" w14:textId="0567EBC3" w:rsidR="00AF33E8" w:rsidRPr="005A44BF" w:rsidRDefault="00AF33E8" w:rsidP="00AF33E8">
            <w:pPr>
              <w:rPr>
                <w:szCs w:val="20"/>
                <w:highlight w:val="yellow"/>
              </w:rPr>
            </w:pPr>
            <w:r>
              <w:t>D</w:t>
            </w:r>
            <w:r w:rsidRPr="0042632D">
              <w:t>etermination of molar volume and ideal gas constant</w:t>
            </w:r>
          </w:p>
        </w:tc>
      </w:tr>
      <w:tr w:rsidR="00AF33E8" w:rsidRPr="005A44BF" w14:paraId="41EB7214"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F4294F" w14:textId="77777777" w:rsidR="00AF33E8" w:rsidRPr="005A44BF" w:rsidRDefault="00AF33E8" w:rsidP="00AF33E8">
            <w:pPr>
              <w:jc w:val="center"/>
              <w:rPr>
                <w:szCs w:val="20"/>
              </w:rPr>
            </w:pPr>
            <w:r w:rsidRPr="005A44BF">
              <w:rPr>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01E178FF" w14:textId="7FE2238A" w:rsidR="00AF33E8" w:rsidRPr="005A44BF" w:rsidRDefault="00AF33E8" w:rsidP="00AF33E8">
            <w:pPr>
              <w:rPr>
                <w:szCs w:val="20"/>
                <w:highlight w:val="yellow"/>
              </w:rPr>
            </w:pPr>
            <w:r>
              <w:t>D</w:t>
            </w:r>
            <w:r w:rsidRPr="0042632D">
              <w:t>etermination of molar volume and ideal gas constant</w:t>
            </w:r>
          </w:p>
        </w:tc>
      </w:tr>
      <w:tr w:rsidR="00AF33E8" w:rsidRPr="005A44BF" w14:paraId="78FBDB12"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843FE4" w14:textId="77777777" w:rsidR="00AF33E8" w:rsidRPr="005A44BF" w:rsidRDefault="00AF33E8" w:rsidP="00AF33E8">
            <w:pPr>
              <w:jc w:val="center"/>
              <w:rPr>
                <w:szCs w:val="20"/>
              </w:rPr>
            </w:pPr>
            <w:r w:rsidRPr="005A44BF">
              <w:rPr>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6C93B10B" w14:textId="70F2D5F3" w:rsidR="00AF33E8" w:rsidRPr="005A44BF" w:rsidRDefault="00AF33E8" w:rsidP="00AF33E8">
            <w:pPr>
              <w:rPr>
                <w:szCs w:val="20"/>
              </w:rPr>
            </w:pPr>
            <w:r>
              <w:t>Q</w:t>
            </w:r>
            <w:r w:rsidRPr="0042632D">
              <w:t>ualitative analysis</w:t>
            </w:r>
          </w:p>
        </w:tc>
      </w:tr>
      <w:tr w:rsidR="00AF33E8" w:rsidRPr="005A44BF" w14:paraId="7EC9EF4D"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1103274" w14:textId="77777777" w:rsidR="00AF33E8" w:rsidRPr="005A44BF" w:rsidRDefault="00AF33E8" w:rsidP="00AF33E8">
            <w:pPr>
              <w:jc w:val="center"/>
              <w:rPr>
                <w:szCs w:val="20"/>
              </w:rPr>
            </w:pPr>
            <w:r w:rsidRPr="005A44BF">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56C8228" w14:textId="31DBA977" w:rsidR="00AF33E8" w:rsidRPr="005A44BF" w:rsidRDefault="00AF33E8" w:rsidP="00AF33E8">
            <w:pPr>
              <w:rPr>
                <w:szCs w:val="20"/>
              </w:rPr>
            </w:pPr>
            <w:r w:rsidRPr="003E1C07">
              <w:t>Qualitative analysis</w:t>
            </w:r>
          </w:p>
        </w:tc>
      </w:tr>
      <w:tr w:rsidR="00AF33E8" w:rsidRPr="005A44BF" w14:paraId="3F49F04D"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3EE54B6" w14:textId="77777777" w:rsidR="00AF33E8" w:rsidRPr="005A44BF" w:rsidRDefault="00AF33E8" w:rsidP="00AF33E8">
            <w:pPr>
              <w:jc w:val="center"/>
              <w:rPr>
                <w:szCs w:val="20"/>
              </w:rPr>
            </w:pPr>
            <w:r w:rsidRPr="005A44BF">
              <w:rPr>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93487C9" w14:textId="6941012B" w:rsidR="00AF33E8" w:rsidRPr="005A44BF" w:rsidRDefault="00AF33E8" w:rsidP="00AF33E8">
            <w:pPr>
              <w:rPr>
                <w:szCs w:val="20"/>
              </w:rPr>
            </w:pPr>
            <w:r w:rsidRPr="003E1C07">
              <w:t>Titrimetric analysis</w:t>
            </w:r>
          </w:p>
        </w:tc>
      </w:tr>
      <w:tr w:rsidR="00AF33E8" w:rsidRPr="005A44BF" w14:paraId="072969FB"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94A25A" w14:textId="77777777" w:rsidR="00AF33E8" w:rsidRPr="005A44BF" w:rsidRDefault="00AF33E8" w:rsidP="00AF33E8">
            <w:pPr>
              <w:jc w:val="center"/>
              <w:rPr>
                <w:szCs w:val="20"/>
              </w:rPr>
            </w:pPr>
            <w:r w:rsidRPr="005A44BF">
              <w:rPr>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6B250B25" w14:textId="332E38D2" w:rsidR="00AF33E8" w:rsidRPr="005A44BF" w:rsidRDefault="00AF33E8" w:rsidP="00AF33E8">
            <w:pPr>
              <w:rPr>
                <w:szCs w:val="20"/>
              </w:rPr>
            </w:pPr>
            <w:r w:rsidRPr="003E1C07">
              <w:t>Midterm Exam</w:t>
            </w:r>
          </w:p>
        </w:tc>
      </w:tr>
      <w:tr w:rsidR="00AF33E8" w:rsidRPr="005A44BF" w14:paraId="409AAA4F" w14:textId="77777777" w:rsidTr="00AF33E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AD36613" w14:textId="77777777" w:rsidR="00AF33E8" w:rsidRPr="005A44BF" w:rsidRDefault="00AF33E8" w:rsidP="00AF33E8">
            <w:pPr>
              <w:jc w:val="center"/>
              <w:rPr>
                <w:szCs w:val="20"/>
              </w:rPr>
            </w:pPr>
            <w:r w:rsidRPr="005A44BF">
              <w:rPr>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AFFC0F6" w14:textId="213F3099" w:rsidR="00AF33E8" w:rsidRPr="005A44BF" w:rsidRDefault="00AF33E8" w:rsidP="00AF33E8">
            <w:pPr>
              <w:rPr>
                <w:szCs w:val="20"/>
                <w:highlight w:val="yellow"/>
              </w:rPr>
            </w:pPr>
            <w:r w:rsidRPr="003E1C07">
              <w:t>Midterm Exam</w:t>
            </w:r>
          </w:p>
        </w:tc>
      </w:tr>
      <w:tr w:rsidR="00AF33E8" w:rsidRPr="005A44BF" w14:paraId="3A960BD0"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88465CE" w14:textId="77777777" w:rsidR="00AF33E8" w:rsidRPr="005A44BF" w:rsidRDefault="00AF33E8" w:rsidP="00AF33E8">
            <w:pPr>
              <w:jc w:val="center"/>
              <w:rPr>
                <w:szCs w:val="20"/>
              </w:rPr>
            </w:pPr>
            <w:r w:rsidRPr="005A44BF">
              <w:rPr>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A423FCA" w14:textId="55B352ED" w:rsidR="00AF33E8" w:rsidRPr="005A44BF" w:rsidRDefault="00AF33E8" w:rsidP="00AF33E8">
            <w:pPr>
              <w:rPr>
                <w:szCs w:val="20"/>
              </w:rPr>
            </w:pPr>
            <w:r w:rsidRPr="003E1C07">
              <w:t>Titrimetric analysis</w:t>
            </w:r>
          </w:p>
        </w:tc>
      </w:tr>
      <w:tr w:rsidR="00AF33E8" w:rsidRPr="005A44BF" w14:paraId="53FAE8AB"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95005D4" w14:textId="77777777" w:rsidR="00AF33E8" w:rsidRPr="005A44BF" w:rsidRDefault="00AF33E8" w:rsidP="00AF33E8">
            <w:pPr>
              <w:jc w:val="center"/>
              <w:rPr>
                <w:szCs w:val="20"/>
              </w:rPr>
            </w:pPr>
            <w:r w:rsidRPr="005A44BF">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DFC52A1" w14:textId="0586EC9F" w:rsidR="00AF33E8" w:rsidRPr="005A44BF" w:rsidRDefault="00AF33E8" w:rsidP="00AF33E8">
            <w:pPr>
              <w:rPr>
                <w:szCs w:val="20"/>
              </w:rPr>
            </w:pPr>
            <w:r w:rsidRPr="003E1C07">
              <w:t>Determination of equivalent weight of a metal</w:t>
            </w:r>
          </w:p>
        </w:tc>
      </w:tr>
      <w:tr w:rsidR="00AF33E8" w:rsidRPr="005A44BF" w14:paraId="6444A395"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BCBD77" w14:textId="77777777" w:rsidR="00AF33E8" w:rsidRPr="005A44BF" w:rsidRDefault="00AF33E8" w:rsidP="00AF33E8">
            <w:pPr>
              <w:jc w:val="center"/>
              <w:rPr>
                <w:szCs w:val="20"/>
              </w:rPr>
            </w:pPr>
            <w:r w:rsidRPr="005A44BF">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2BD53CC" w14:textId="6A680EA4" w:rsidR="00AF33E8" w:rsidRPr="005A44BF" w:rsidRDefault="00AF33E8" w:rsidP="00AF33E8">
            <w:pPr>
              <w:rPr>
                <w:szCs w:val="20"/>
              </w:rPr>
            </w:pPr>
            <w:r>
              <w:t>D</w:t>
            </w:r>
            <w:r w:rsidRPr="0042632D">
              <w:t>etermination of equivalent weight of a metal</w:t>
            </w:r>
          </w:p>
        </w:tc>
      </w:tr>
      <w:tr w:rsidR="00AF33E8" w:rsidRPr="005A44BF" w14:paraId="2B0EE941"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446951" w14:textId="77777777" w:rsidR="00AF33E8" w:rsidRPr="005A44BF" w:rsidRDefault="00AF33E8" w:rsidP="00AF33E8">
            <w:pPr>
              <w:jc w:val="center"/>
              <w:rPr>
                <w:szCs w:val="20"/>
              </w:rPr>
            </w:pPr>
            <w:r w:rsidRPr="005A44BF">
              <w:rPr>
                <w:szCs w:val="20"/>
              </w:rPr>
              <w:t>13</w:t>
            </w:r>
          </w:p>
        </w:tc>
        <w:tc>
          <w:tcPr>
            <w:tcW w:w="4407" w:type="pct"/>
            <w:tcBorders>
              <w:top w:val="single" w:sz="6" w:space="0" w:color="auto"/>
              <w:left w:val="single" w:sz="6" w:space="0" w:color="auto"/>
              <w:bottom w:val="single" w:sz="6" w:space="0" w:color="auto"/>
              <w:right w:val="single" w:sz="12" w:space="0" w:color="auto"/>
            </w:tcBorders>
          </w:tcPr>
          <w:p w14:paraId="33890844" w14:textId="58C0D0F4" w:rsidR="00AF33E8" w:rsidRPr="005A44BF" w:rsidRDefault="00AF33E8" w:rsidP="00AF33E8">
            <w:pPr>
              <w:rPr>
                <w:szCs w:val="20"/>
              </w:rPr>
            </w:pPr>
            <w:r w:rsidRPr="0042632D">
              <w:t>Charles’ law</w:t>
            </w:r>
          </w:p>
        </w:tc>
      </w:tr>
      <w:tr w:rsidR="00AF33E8" w:rsidRPr="005A44BF" w14:paraId="2E8EB740"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172034" w14:textId="77777777" w:rsidR="00AF33E8" w:rsidRPr="005A44BF" w:rsidRDefault="00AF33E8" w:rsidP="00AF33E8">
            <w:pPr>
              <w:jc w:val="center"/>
              <w:rPr>
                <w:szCs w:val="20"/>
              </w:rPr>
            </w:pPr>
            <w:r w:rsidRPr="005A44BF">
              <w:rPr>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703B5091" w14:textId="0A4957CA" w:rsidR="00AF33E8" w:rsidRPr="005A44BF" w:rsidRDefault="00AF33E8" w:rsidP="00AF33E8">
            <w:pPr>
              <w:rPr>
                <w:highlight w:val="yellow"/>
              </w:rPr>
            </w:pPr>
            <w:r w:rsidRPr="0042632D">
              <w:t>Charles’ law</w:t>
            </w:r>
          </w:p>
        </w:tc>
      </w:tr>
      <w:tr w:rsidR="00AF33E8" w:rsidRPr="005A44BF" w14:paraId="1F164EC3" w14:textId="77777777" w:rsidTr="005A44BF">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418CD5F" w14:textId="77777777" w:rsidR="00AF33E8" w:rsidRPr="005A44BF" w:rsidRDefault="00AF33E8" w:rsidP="00AF33E8">
            <w:pPr>
              <w:jc w:val="center"/>
              <w:rPr>
                <w:szCs w:val="20"/>
              </w:rPr>
            </w:pPr>
            <w:r w:rsidRPr="005A44BF">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68B750D" w14:textId="7F4A0F7C" w:rsidR="00AF33E8" w:rsidRPr="005A44BF" w:rsidRDefault="00AF33E8" w:rsidP="00AF33E8">
            <w:pPr>
              <w:rPr>
                <w:szCs w:val="20"/>
              </w:rPr>
            </w:pPr>
            <w:r w:rsidRPr="00135114">
              <w:t>Final Exam</w:t>
            </w:r>
          </w:p>
        </w:tc>
      </w:tr>
    </w:tbl>
    <w:p w14:paraId="35D85CEB" w14:textId="77777777" w:rsidR="00D54724" w:rsidRPr="007E48ED" w:rsidRDefault="00D54724" w:rsidP="00D54724">
      <w:pPr>
        <w:rPr>
          <w:color w:val="000000"/>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D54724" w:rsidRPr="007E48ED" w14:paraId="51AEC8FD" w14:textId="77777777" w:rsidTr="00AF33E8">
        <w:tc>
          <w:tcPr>
            <w:tcW w:w="304" w:type="pct"/>
            <w:tcBorders>
              <w:top w:val="single" w:sz="12" w:space="0" w:color="auto"/>
              <w:left w:val="single" w:sz="12" w:space="0" w:color="auto"/>
              <w:bottom w:val="single" w:sz="6" w:space="0" w:color="auto"/>
              <w:right w:val="single" w:sz="6" w:space="0" w:color="auto"/>
            </w:tcBorders>
            <w:vAlign w:val="center"/>
          </w:tcPr>
          <w:p w14:paraId="48716130" w14:textId="77777777" w:rsidR="00D54724" w:rsidRPr="007E48ED" w:rsidRDefault="00D54724" w:rsidP="00D54724">
            <w:pPr>
              <w:jc w:val="center"/>
              <w:rPr>
                <w:b/>
                <w:szCs w:val="20"/>
              </w:rPr>
            </w:pPr>
            <w:r w:rsidRPr="007E48ED">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40AA42A8" w14:textId="76C8561C" w:rsidR="00D54724" w:rsidRPr="007E48ED" w:rsidRDefault="00C80DEC" w:rsidP="00D54724">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5ECC072A" w14:textId="77777777" w:rsidR="00D54724" w:rsidRPr="007E48ED" w:rsidRDefault="00D54724" w:rsidP="00D54724">
            <w:pPr>
              <w:jc w:val="center"/>
              <w:rPr>
                <w:b/>
                <w:szCs w:val="20"/>
              </w:rPr>
            </w:pPr>
            <w:r w:rsidRPr="007E48ED">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43BB1D2" w14:textId="77777777" w:rsidR="00D54724" w:rsidRPr="007E48ED" w:rsidRDefault="00D54724" w:rsidP="00D54724">
            <w:pPr>
              <w:jc w:val="center"/>
              <w:rPr>
                <w:b/>
                <w:szCs w:val="20"/>
              </w:rPr>
            </w:pPr>
            <w:r w:rsidRPr="007E48ED">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11219DC8" w14:textId="77777777" w:rsidR="00D54724" w:rsidRPr="007E48ED" w:rsidRDefault="00D54724" w:rsidP="00D54724">
            <w:pPr>
              <w:jc w:val="center"/>
              <w:rPr>
                <w:b/>
                <w:szCs w:val="20"/>
              </w:rPr>
            </w:pPr>
            <w:r w:rsidRPr="007E48ED">
              <w:rPr>
                <w:b/>
                <w:szCs w:val="20"/>
              </w:rPr>
              <w:t>1</w:t>
            </w:r>
          </w:p>
        </w:tc>
      </w:tr>
      <w:tr w:rsidR="00AF33E8" w:rsidRPr="007E48ED" w14:paraId="34334180"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396168C1" w14:textId="77777777" w:rsidR="00AF33E8" w:rsidRPr="007E48ED" w:rsidRDefault="00AF33E8" w:rsidP="00AF33E8">
            <w:pPr>
              <w:spacing w:line="276" w:lineRule="auto"/>
              <w:jc w:val="center"/>
              <w:rPr>
                <w:color w:val="000000"/>
                <w:szCs w:val="20"/>
                <w:lang w:eastAsia="en-US"/>
              </w:rPr>
            </w:pPr>
            <w:r w:rsidRPr="007E48ED">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8FC7B98" w14:textId="34533FB9" w:rsidR="00AF33E8" w:rsidRPr="007E48ED" w:rsidRDefault="00AF33E8" w:rsidP="00AF33E8">
            <w:pPr>
              <w:rPr>
                <w:lang w:eastAsia="en-US"/>
              </w:rPr>
            </w:pPr>
            <w:r w:rsidRPr="00135114">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391E5B00" w14:textId="303F5820"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C95CE3D" w14:textId="3FA6B008" w:rsidR="00AF33E8" w:rsidRPr="00AF33E8" w:rsidRDefault="00AF33E8" w:rsidP="00AF33E8">
            <w:pPr>
              <w:jc w:val="center"/>
              <w:rPr>
                <w:szCs w:val="20"/>
              </w:rPr>
            </w:pPr>
            <w:r w:rsidRPr="00AF33E8">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A15DFAF" w14:textId="5C74B301" w:rsidR="00AF33E8" w:rsidRPr="00AF33E8" w:rsidRDefault="00AF33E8" w:rsidP="00AF33E8">
            <w:pPr>
              <w:jc w:val="center"/>
              <w:rPr>
                <w:szCs w:val="20"/>
              </w:rPr>
            </w:pPr>
            <w:r w:rsidRPr="00AF33E8">
              <w:rPr>
                <w:szCs w:val="20"/>
              </w:rPr>
              <w:t>[  ]</w:t>
            </w:r>
          </w:p>
        </w:tc>
      </w:tr>
      <w:tr w:rsidR="00AF33E8" w:rsidRPr="007E48ED" w14:paraId="68807738"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2D6487F8" w14:textId="77777777" w:rsidR="00AF33E8" w:rsidRPr="007E48ED" w:rsidRDefault="00AF33E8" w:rsidP="00AF33E8">
            <w:pPr>
              <w:spacing w:line="276" w:lineRule="auto"/>
              <w:jc w:val="center"/>
              <w:rPr>
                <w:color w:val="000000"/>
                <w:szCs w:val="20"/>
                <w:lang w:eastAsia="en-US"/>
              </w:rPr>
            </w:pPr>
            <w:r w:rsidRPr="007E48ED">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04C0FEFA" w14:textId="077DFE91" w:rsidR="00AF33E8" w:rsidRPr="007E48ED" w:rsidRDefault="00AF33E8" w:rsidP="00AF33E8">
            <w:pPr>
              <w:rPr>
                <w:lang w:eastAsia="en-US"/>
              </w:rPr>
            </w:pPr>
            <w:r w:rsidRPr="00135114">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B02740A" w14:textId="6BB7A18A"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82A9ED1" w14:textId="5EDEDCED" w:rsidR="00AF33E8" w:rsidRPr="00AF33E8" w:rsidRDefault="00AF33E8" w:rsidP="00AF33E8">
            <w:pPr>
              <w:jc w:val="center"/>
              <w:rPr>
                <w:szCs w:val="20"/>
              </w:rPr>
            </w:pPr>
            <w:r w:rsidRPr="00AF33E8">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61B8315" w14:textId="0F044D7F" w:rsidR="00AF33E8" w:rsidRPr="00AF33E8" w:rsidRDefault="00AF33E8" w:rsidP="00AF33E8">
            <w:pPr>
              <w:jc w:val="center"/>
              <w:rPr>
                <w:szCs w:val="20"/>
              </w:rPr>
            </w:pPr>
            <w:r w:rsidRPr="00AF33E8">
              <w:rPr>
                <w:szCs w:val="20"/>
              </w:rPr>
              <w:t>[  ]</w:t>
            </w:r>
          </w:p>
        </w:tc>
      </w:tr>
      <w:tr w:rsidR="00AF33E8" w:rsidRPr="007E48ED" w14:paraId="2A2E398F"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236AA132" w14:textId="77777777" w:rsidR="00AF33E8" w:rsidRPr="007E48ED" w:rsidRDefault="00AF33E8" w:rsidP="00AF33E8">
            <w:pPr>
              <w:spacing w:line="276" w:lineRule="auto"/>
              <w:jc w:val="center"/>
              <w:rPr>
                <w:color w:val="000000"/>
                <w:szCs w:val="20"/>
                <w:lang w:eastAsia="en-US"/>
              </w:rPr>
            </w:pPr>
            <w:r w:rsidRPr="007E48ED">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CB6CCB0" w14:textId="79782390" w:rsidR="00AF33E8" w:rsidRPr="007E48ED" w:rsidRDefault="00AF33E8" w:rsidP="00AF33E8">
            <w:pPr>
              <w:rPr>
                <w:lang w:eastAsia="en-US"/>
              </w:rPr>
            </w:pPr>
            <w:r w:rsidRPr="00135114">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1BD74765" w14:textId="71A45CEE"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CDA9DCC" w14:textId="580A9367"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9E4661D" w14:textId="178C86DB" w:rsidR="00AF33E8" w:rsidRPr="00AF33E8" w:rsidRDefault="00AF33E8" w:rsidP="00AF33E8">
            <w:pPr>
              <w:jc w:val="center"/>
              <w:rPr>
                <w:szCs w:val="20"/>
              </w:rPr>
            </w:pPr>
            <w:r w:rsidRPr="00AF33E8">
              <w:rPr>
                <w:szCs w:val="20"/>
              </w:rPr>
              <w:t>[  ]</w:t>
            </w:r>
          </w:p>
        </w:tc>
      </w:tr>
      <w:tr w:rsidR="00AF33E8" w:rsidRPr="007E48ED" w14:paraId="10250391"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4A62E051" w14:textId="77777777" w:rsidR="00AF33E8" w:rsidRPr="007E48ED" w:rsidRDefault="00AF33E8" w:rsidP="00AF33E8">
            <w:pPr>
              <w:spacing w:line="276" w:lineRule="auto"/>
              <w:jc w:val="center"/>
              <w:rPr>
                <w:color w:val="000000"/>
                <w:szCs w:val="20"/>
                <w:lang w:eastAsia="en-US"/>
              </w:rPr>
            </w:pPr>
            <w:r w:rsidRPr="007E48ED">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E445433" w14:textId="4706965F" w:rsidR="00AF33E8" w:rsidRPr="007E48ED" w:rsidRDefault="00AF33E8" w:rsidP="00AF33E8">
            <w:pPr>
              <w:rPr>
                <w:lang w:eastAsia="en-US"/>
              </w:rPr>
            </w:pPr>
            <w:r w:rsidRPr="00135114">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2E5EFB06" w14:textId="36F59971"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CD0EE7F" w14:textId="4585C8F0"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65A4565" w14:textId="4D2EBC52" w:rsidR="00AF33E8" w:rsidRPr="00AF33E8" w:rsidRDefault="00AF33E8" w:rsidP="00AF33E8">
            <w:pPr>
              <w:jc w:val="center"/>
              <w:rPr>
                <w:szCs w:val="20"/>
              </w:rPr>
            </w:pPr>
            <w:r w:rsidRPr="00AF33E8">
              <w:rPr>
                <w:szCs w:val="20"/>
              </w:rPr>
              <w:t>[  ]</w:t>
            </w:r>
          </w:p>
        </w:tc>
      </w:tr>
      <w:tr w:rsidR="00AF33E8" w:rsidRPr="007E48ED" w14:paraId="5050060F"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77069D47" w14:textId="77777777" w:rsidR="00AF33E8" w:rsidRPr="007E48ED" w:rsidRDefault="00AF33E8" w:rsidP="00AF33E8">
            <w:pPr>
              <w:spacing w:line="276" w:lineRule="auto"/>
              <w:jc w:val="center"/>
              <w:rPr>
                <w:color w:val="000000"/>
                <w:szCs w:val="20"/>
                <w:lang w:eastAsia="en-US"/>
              </w:rPr>
            </w:pPr>
            <w:r w:rsidRPr="007E48ED">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53CC9132" w14:textId="057AE2B9" w:rsidR="00AF33E8" w:rsidRPr="007E48ED" w:rsidRDefault="00AF33E8" w:rsidP="00AF33E8">
            <w:pPr>
              <w:rPr>
                <w:lang w:eastAsia="en-US"/>
              </w:rPr>
            </w:pPr>
            <w:r w:rsidRPr="00135114">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9EB1449" w14:textId="5288B7B1" w:rsidR="00AF33E8" w:rsidRPr="00AF33E8" w:rsidRDefault="00AF33E8" w:rsidP="00AF33E8">
            <w:pPr>
              <w:jc w:val="center"/>
              <w:rPr>
                <w:szCs w:val="20"/>
              </w:rPr>
            </w:pPr>
            <w:r w:rsidRPr="00AF33E8">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A762EA6" w14:textId="7D056D54"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2E8995B" w14:textId="30624AFE" w:rsidR="00AF33E8" w:rsidRPr="00AF33E8" w:rsidRDefault="00AF33E8" w:rsidP="00AF33E8">
            <w:pPr>
              <w:jc w:val="center"/>
              <w:rPr>
                <w:szCs w:val="20"/>
              </w:rPr>
            </w:pPr>
            <w:r w:rsidRPr="00AF33E8">
              <w:rPr>
                <w:szCs w:val="20"/>
              </w:rPr>
              <w:t>[  ]</w:t>
            </w:r>
          </w:p>
        </w:tc>
      </w:tr>
      <w:tr w:rsidR="00AF33E8" w:rsidRPr="007E48ED" w14:paraId="2FE1EF2D"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29054AA9" w14:textId="77777777" w:rsidR="00AF33E8" w:rsidRPr="007E48ED" w:rsidRDefault="00AF33E8" w:rsidP="00AF33E8">
            <w:pPr>
              <w:spacing w:line="276" w:lineRule="auto"/>
              <w:jc w:val="center"/>
              <w:rPr>
                <w:color w:val="000000"/>
                <w:szCs w:val="20"/>
                <w:lang w:eastAsia="en-US"/>
              </w:rPr>
            </w:pPr>
            <w:r w:rsidRPr="007E48ED">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B0E0DBC" w14:textId="1D2559E5" w:rsidR="00AF33E8" w:rsidRPr="007E48ED" w:rsidRDefault="00AF33E8" w:rsidP="00AF33E8">
            <w:pPr>
              <w:rPr>
                <w:lang w:eastAsia="en-US"/>
              </w:rPr>
            </w:pPr>
            <w:r w:rsidRPr="00135114">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7531C50D" w14:textId="3DE0B2AD"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161892C" w14:textId="2C9F80FB"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5D823CA" w14:textId="1315ACCB" w:rsidR="00AF33E8" w:rsidRPr="00AF33E8" w:rsidRDefault="00AF33E8" w:rsidP="00AF33E8">
            <w:pPr>
              <w:jc w:val="center"/>
              <w:rPr>
                <w:szCs w:val="20"/>
              </w:rPr>
            </w:pPr>
            <w:r w:rsidRPr="00AF33E8">
              <w:rPr>
                <w:szCs w:val="20"/>
              </w:rPr>
              <w:t>[  ]</w:t>
            </w:r>
          </w:p>
        </w:tc>
      </w:tr>
      <w:tr w:rsidR="00AF33E8" w:rsidRPr="007E48ED" w14:paraId="288A3753"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09A14F51" w14:textId="77777777" w:rsidR="00AF33E8" w:rsidRPr="007E48ED" w:rsidRDefault="00AF33E8" w:rsidP="00AF33E8">
            <w:pPr>
              <w:spacing w:line="276" w:lineRule="auto"/>
              <w:jc w:val="center"/>
              <w:rPr>
                <w:color w:val="000000"/>
                <w:szCs w:val="20"/>
                <w:lang w:eastAsia="en-US"/>
              </w:rPr>
            </w:pPr>
            <w:r w:rsidRPr="007E48ED">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C6C9239" w14:textId="54E00401" w:rsidR="00AF33E8" w:rsidRPr="007E48ED" w:rsidRDefault="00AF33E8" w:rsidP="00AF33E8">
            <w:pPr>
              <w:rPr>
                <w:lang w:eastAsia="en-US"/>
              </w:rPr>
            </w:pPr>
            <w:r w:rsidRPr="00135114">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3C32463C" w14:textId="67C5D4F9"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FBD481B" w14:textId="2E691C93"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B842B9E" w14:textId="00F83BCB" w:rsidR="00AF33E8" w:rsidRPr="00AF33E8" w:rsidRDefault="00AF33E8" w:rsidP="00AF33E8">
            <w:pPr>
              <w:jc w:val="center"/>
              <w:rPr>
                <w:szCs w:val="20"/>
              </w:rPr>
            </w:pPr>
            <w:r w:rsidRPr="00AF33E8">
              <w:rPr>
                <w:szCs w:val="20"/>
              </w:rPr>
              <w:t>[  ]</w:t>
            </w:r>
          </w:p>
        </w:tc>
      </w:tr>
      <w:tr w:rsidR="00AF33E8" w:rsidRPr="007E48ED" w14:paraId="788E776A"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59792658" w14:textId="77777777" w:rsidR="00AF33E8" w:rsidRPr="007E48ED" w:rsidRDefault="00AF33E8" w:rsidP="00AF33E8">
            <w:pPr>
              <w:spacing w:line="276" w:lineRule="auto"/>
              <w:jc w:val="center"/>
              <w:rPr>
                <w:color w:val="000000"/>
                <w:szCs w:val="20"/>
                <w:lang w:eastAsia="en-US"/>
              </w:rPr>
            </w:pPr>
            <w:r w:rsidRPr="007E48ED">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7C0EAD8" w14:textId="602BDA7C" w:rsidR="00AF33E8" w:rsidRPr="007E48ED" w:rsidRDefault="00AF33E8" w:rsidP="00AF33E8">
            <w:pPr>
              <w:rPr>
                <w:lang w:eastAsia="en-US"/>
              </w:rPr>
            </w:pPr>
            <w:r w:rsidRPr="00135114">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5EFE1105" w14:textId="6CB4E808"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DFE1A1" w14:textId="056C8138"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EDFBE25" w14:textId="0A5A674D" w:rsidR="00AF33E8" w:rsidRPr="00AF33E8" w:rsidRDefault="00AF33E8" w:rsidP="00AF33E8">
            <w:pPr>
              <w:jc w:val="center"/>
              <w:rPr>
                <w:szCs w:val="20"/>
              </w:rPr>
            </w:pPr>
            <w:r w:rsidRPr="00AF33E8">
              <w:rPr>
                <w:szCs w:val="20"/>
              </w:rPr>
              <w:t>[  ]</w:t>
            </w:r>
          </w:p>
        </w:tc>
      </w:tr>
      <w:tr w:rsidR="00AF33E8" w:rsidRPr="007E48ED" w14:paraId="286F9B4D"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0C8825E1" w14:textId="77777777" w:rsidR="00AF33E8" w:rsidRPr="007E48ED" w:rsidRDefault="00AF33E8" w:rsidP="00AF33E8">
            <w:pPr>
              <w:spacing w:line="276" w:lineRule="auto"/>
              <w:jc w:val="center"/>
              <w:rPr>
                <w:color w:val="000000"/>
                <w:szCs w:val="20"/>
                <w:lang w:eastAsia="en-US"/>
              </w:rPr>
            </w:pPr>
            <w:r w:rsidRPr="007E48ED">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5E21F2B1" w14:textId="27F4DA26" w:rsidR="00AF33E8" w:rsidRPr="007E48ED" w:rsidRDefault="00AF33E8" w:rsidP="00AF33E8">
            <w:pPr>
              <w:rPr>
                <w:lang w:eastAsia="en-US"/>
              </w:rPr>
            </w:pPr>
            <w:r w:rsidRPr="00135114">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576854DA" w14:textId="454206F7"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8C2641" w14:textId="45DF8CFF"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3A47D82" w14:textId="77777777" w:rsidR="00AF33E8" w:rsidRPr="00AF33E8" w:rsidRDefault="00AF33E8" w:rsidP="00AF33E8">
            <w:pPr>
              <w:jc w:val="center"/>
              <w:rPr>
                <w:szCs w:val="20"/>
              </w:rPr>
            </w:pPr>
            <w:r w:rsidRPr="00AF33E8">
              <w:rPr>
                <w:szCs w:val="20"/>
              </w:rPr>
              <w:t>[  ]</w:t>
            </w:r>
          </w:p>
        </w:tc>
      </w:tr>
      <w:tr w:rsidR="00AF33E8" w:rsidRPr="007E48ED" w14:paraId="1E632064"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5CA59FDA" w14:textId="77777777" w:rsidR="00AF33E8" w:rsidRPr="007E48ED" w:rsidRDefault="00AF33E8" w:rsidP="00AF33E8">
            <w:pPr>
              <w:spacing w:line="276" w:lineRule="auto"/>
              <w:jc w:val="center"/>
              <w:rPr>
                <w:color w:val="000000"/>
                <w:szCs w:val="20"/>
                <w:lang w:eastAsia="en-US"/>
              </w:rPr>
            </w:pPr>
            <w:r w:rsidRPr="007E48ED">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8F267F4" w14:textId="77CA01BF" w:rsidR="00AF33E8" w:rsidRPr="007E48ED" w:rsidRDefault="00AF33E8" w:rsidP="00AF33E8">
            <w:pPr>
              <w:rPr>
                <w:lang w:eastAsia="en-US"/>
              </w:rPr>
            </w:pPr>
            <w:r w:rsidRPr="00135114">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668ADBD9" w14:textId="7C13748D"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820F65C" w14:textId="69381528"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3982228" w14:textId="5D58A110" w:rsidR="00AF33E8" w:rsidRPr="00AF33E8" w:rsidRDefault="00AF33E8" w:rsidP="00AF33E8">
            <w:pPr>
              <w:jc w:val="center"/>
              <w:rPr>
                <w:szCs w:val="20"/>
              </w:rPr>
            </w:pPr>
            <w:r w:rsidRPr="00AF33E8">
              <w:rPr>
                <w:szCs w:val="20"/>
              </w:rPr>
              <w:t>[  ]</w:t>
            </w:r>
          </w:p>
        </w:tc>
      </w:tr>
      <w:tr w:rsidR="00AF33E8" w:rsidRPr="007E48ED" w14:paraId="3856FE74"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5BDE5738" w14:textId="77777777" w:rsidR="00AF33E8" w:rsidRPr="007E48ED" w:rsidRDefault="00AF33E8" w:rsidP="00AF33E8">
            <w:pPr>
              <w:spacing w:line="276" w:lineRule="auto"/>
              <w:jc w:val="center"/>
              <w:rPr>
                <w:color w:val="000000"/>
                <w:szCs w:val="20"/>
                <w:lang w:eastAsia="en-US"/>
              </w:rPr>
            </w:pPr>
            <w:r w:rsidRPr="007E48ED">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7BC4F6B4" w14:textId="13376102" w:rsidR="00AF33E8" w:rsidRPr="007E48ED" w:rsidRDefault="00AF33E8" w:rsidP="00AF33E8">
            <w:pPr>
              <w:rPr>
                <w:lang w:eastAsia="en-US"/>
              </w:rPr>
            </w:pPr>
            <w:r w:rsidRPr="00135114">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4E393ECB" w14:textId="10488D1F"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52ABEB4" w14:textId="7197A91D"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3E2A168" w14:textId="10452972" w:rsidR="00AF33E8" w:rsidRPr="00AF33E8" w:rsidRDefault="00AF33E8" w:rsidP="00AF33E8">
            <w:pPr>
              <w:jc w:val="center"/>
              <w:rPr>
                <w:szCs w:val="20"/>
              </w:rPr>
            </w:pPr>
            <w:r w:rsidRPr="00AF33E8">
              <w:rPr>
                <w:szCs w:val="20"/>
              </w:rPr>
              <w:t>[  ]</w:t>
            </w:r>
          </w:p>
        </w:tc>
      </w:tr>
      <w:tr w:rsidR="00D54724" w:rsidRPr="007E48ED" w14:paraId="69DD2AB0" w14:textId="77777777" w:rsidTr="00D54724">
        <w:tc>
          <w:tcPr>
            <w:tcW w:w="5000" w:type="pct"/>
            <w:gridSpan w:val="5"/>
            <w:tcBorders>
              <w:top w:val="single" w:sz="6" w:space="0" w:color="auto"/>
              <w:left w:val="single" w:sz="12" w:space="0" w:color="auto"/>
              <w:bottom w:val="single" w:sz="12" w:space="0" w:color="auto"/>
              <w:right w:val="single" w:sz="12" w:space="0" w:color="auto"/>
            </w:tcBorders>
            <w:vAlign w:val="center"/>
          </w:tcPr>
          <w:p w14:paraId="7C6C82A7" w14:textId="64770930" w:rsidR="00D54724" w:rsidRPr="007E48ED" w:rsidRDefault="00D54724" w:rsidP="00D54724">
            <w:pPr>
              <w:jc w:val="both"/>
              <w:rPr>
                <w:szCs w:val="20"/>
              </w:rPr>
            </w:pPr>
            <w:r w:rsidRPr="007E48ED">
              <w:rPr>
                <w:b/>
                <w:szCs w:val="20"/>
              </w:rPr>
              <w:t>1</w:t>
            </w:r>
            <w:r w:rsidRPr="007E48ED">
              <w:rPr>
                <w:szCs w:val="20"/>
              </w:rPr>
              <w:t>:</w:t>
            </w:r>
            <w:r w:rsidR="00C80DEC">
              <w:rPr>
                <w:szCs w:val="20"/>
              </w:rPr>
              <w:t>Low Contribution</w:t>
            </w:r>
            <w:r w:rsidRPr="007E48ED">
              <w:rPr>
                <w:szCs w:val="20"/>
              </w:rPr>
              <w:tab/>
            </w:r>
            <w:r w:rsidRPr="007E48ED">
              <w:rPr>
                <w:szCs w:val="20"/>
              </w:rPr>
              <w:tab/>
            </w:r>
            <w:r w:rsidRPr="007E48ED">
              <w:rPr>
                <w:b/>
                <w:szCs w:val="20"/>
              </w:rPr>
              <w:t>2</w:t>
            </w:r>
            <w:r w:rsidRPr="007E48ED">
              <w:rPr>
                <w:szCs w:val="20"/>
              </w:rPr>
              <w:t>:</w:t>
            </w:r>
            <w:r w:rsidR="00C80DEC">
              <w:rPr>
                <w:szCs w:val="20"/>
              </w:rPr>
              <w:t>Medium contribution</w:t>
            </w:r>
            <w:r w:rsidRPr="007E48ED">
              <w:rPr>
                <w:szCs w:val="20"/>
              </w:rPr>
              <w:tab/>
            </w:r>
            <w:r w:rsidRPr="007E48ED">
              <w:rPr>
                <w:szCs w:val="20"/>
              </w:rPr>
              <w:tab/>
            </w:r>
            <w:r w:rsidRPr="007E48ED">
              <w:rPr>
                <w:b/>
                <w:szCs w:val="20"/>
              </w:rPr>
              <w:t>3</w:t>
            </w:r>
            <w:r w:rsidRPr="007E48ED">
              <w:rPr>
                <w:szCs w:val="20"/>
              </w:rPr>
              <w:t>:</w:t>
            </w:r>
            <w:r w:rsidR="00C80DEC">
              <w:rPr>
                <w:szCs w:val="20"/>
              </w:rPr>
              <w:t>High contribution</w:t>
            </w:r>
          </w:p>
        </w:tc>
      </w:tr>
    </w:tbl>
    <w:p w14:paraId="64BBA309" w14:textId="77777777" w:rsidR="00D54724" w:rsidRPr="007E48ED" w:rsidRDefault="00D54724" w:rsidP="00CC2DE6">
      <w:pPr>
        <w:spacing w:line="360" w:lineRule="auto"/>
      </w:pPr>
    </w:p>
    <w:p w14:paraId="0D6A8F34" w14:textId="53C8C291" w:rsidR="007445CE" w:rsidRPr="007E48ED" w:rsidRDefault="00C80DEC" w:rsidP="00CC2DE6">
      <w:pPr>
        <w:spacing w:line="360" w:lineRule="auto"/>
      </w:pPr>
      <w:r>
        <w:rPr>
          <w:b/>
        </w:rPr>
        <w:t>Prepared By</w:t>
      </w:r>
      <w:r w:rsidR="007445CE" w:rsidRPr="007E48ED">
        <w:rPr>
          <w:b/>
        </w:rPr>
        <w:t>:</w:t>
      </w:r>
      <w:r w:rsidR="007445CE" w:rsidRPr="007E48ED">
        <w:t xml:space="preserve"> </w:t>
      </w:r>
    </w:p>
    <w:p w14:paraId="4C0465D4" w14:textId="5B289BEF" w:rsidR="007445CE" w:rsidRPr="007E48ED" w:rsidRDefault="00C80DEC" w:rsidP="00CC2DE6">
      <w:pPr>
        <w:tabs>
          <w:tab w:val="left" w:pos="7800"/>
        </w:tabs>
      </w:pPr>
      <w:r>
        <w:rPr>
          <w:b/>
        </w:rPr>
        <w:t>Signature(s)</w:t>
      </w:r>
      <w:r w:rsidR="007445CE" w:rsidRPr="007E48ED">
        <w:t>:</w:t>
      </w:r>
    </w:p>
    <w:p w14:paraId="5FC348BC" w14:textId="77777777" w:rsidR="007445CE" w:rsidRPr="007E48ED" w:rsidRDefault="007445CE" w:rsidP="00CC2DE6">
      <w:pPr>
        <w:tabs>
          <w:tab w:val="left" w:pos="7800"/>
        </w:tabs>
        <w:rPr>
          <w:b/>
        </w:rPr>
      </w:pPr>
    </w:p>
    <w:p w14:paraId="61CA4284" w14:textId="2D02E949" w:rsidR="007445CE" w:rsidRPr="007E48ED" w:rsidRDefault="007445CE" w:rsidP="00CC2DE6">
      <w:pPr>
        <w:tabs>
          <w:tab w:val="left" w:pos="7088"/>
        </w:tabs>
      </w:pPr>
      <w:r w:rsidRPr="007E48ED">
        <w:rPr>
          <w:b/>
        </w:rPr>
        <w:tab/>
      </w:r>
      <w:r w:rsidR="00C80DEC">
        <w:rPr>
          <w:b/>
        </w:rPr>
        <w:t>Date</w:t>
      </w:r>
      <w:r w:rsidRPr="007E48ED">
        <w:rPr>
          <w:b/>
        </w:rPr>
        <w:t>:</w:t>
      </w:r>
      <w:r w:rsidRPr="007E48ED">
        <w:t xml:space="preserve"> </w:t>
      </w:r>
    </w:p>
    <w:p w14:paraId="2766A336" w14:textId="77777777" w:rsidR="007445CE" w:rsidRPr="007E48ED" w:rsidRDefault="007445CE" w:rsidP="00CC2DE6">
      <w:pPr>
        <w:spacing w:line="360" w:lineRule="auto"/>
      </w:pPr>
    </w:p>
    <w:p w14:paraId="27901F9E" w14:textId="77777777" w:rsidR="007445CE" w:rsidRPr="007E48ED" w:rsidRDefault="007445CE" w:rsidP="00CC2DE6">
      <w:pPr>
        <w:spacing w:line="360" w:lineRule="auto"/>
        <w:sectPr w:rsidR="007445CE"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445CE" w:rsidRPr="007E48ED" w14:paraId="30F03E1B" w14:textId="77777777" w:rsidTr="00CC2DE6">
        <w:trPr>
          <w:jc w:val="center"/>
        </w:trPr>
        <w:tc>
          <w:tcPr>
            <w:tcW w:w="641" w:type="pct"/>
            <w:vAlign w:val="center"/>
          </w:tcPr>
          <w:p w14:paraId="5F19B16F" w14:textId="77777777" w:rsidR="007445CE" w:rsidRPr="007E48ED" w:rsidRDefault="007445CE" w:rsidP="00C25E38">
            <w:r w:rsidRPr="007E48ED">
              <w:rPr>
                <w:noProof/>
              </w:rPr>
              <w:lastRenderedPageBreak/>
              <w:drawing>
                <wp:inline distT="0" distB="0" distL="0" distR="0" wp14:anchorId="54F867E5" wp14:editId="58B696B4">
                  <wp:extent cx="648000" cy="648000"/>
                  <wp:effectExtent l="0" t="0" r="0" b="0"/>
                  <wp:docPr id="5" name="Resim 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7B8E2A3" w14:textId="114EEB97" w:rsidR="007445CE" w:rsidRPr="00231FD0" w:rsidRDefault="005876D1" w:rsidP="001125F8">
            <w:pPr>
              <w:pStyle w:val="Giri"/>
            </w:pPr>
            <w:r>
              <w:t>ESOGU Faculty of Engineering and Architecture</w:t>
            </w:r>
            <w:r w:rsidR="007445CE" w:rsidRPr="00231FD0">
              <w:t xml:space="preserve"> </w:t>
            </w:r>
          </w:p>
          <w:p w14:paraId="0ADB75F6" w14:textId="7D50BB6E" w:rsidR="007445CE" w:rsidRPr="00231FD0" w:rsidRDefault="000A3C91" w:rsidP="001125F8">
            <w:pPr>
              <w:pStyle w:val="Giri"/>
            </w:pPr>
            <w:r>
              <w:t>Mining Engineering Department</w:t>
            </w:r>
          </w:p>
          <w:p w14:paraId="204923D4" w14:textId="1D6394F1" w:rsidR="007445CE" w:rsidRPr="00231FD0" w:rsidRDefault="00C83A48" w:rsidP="001125F8">
            <w:pPr>
              <w:pStyle w:val="Giri"/>
            </w:pPr>
            <w:r>
              <w:t>Course Information Form</w:t>
            </w:r>
          </w:p>
        </w:tc>
      </w:tr>
    </w:tbl>
    <w:p w14:paraId="0B8B4D3B" w14:textId="2AFE90B6" w:rsidR="007445CE" w:rsidRPr="007E48ED" w:rsidRDefault="00FB0A8E" w:rsidP="00A9466D">
      <w:pPr>
        <w:pStyle w:val="Balk1"/>
      </w:pPr>
      <w:bookmarkStart w:id="7" w:name="_Ref128004136"/>
      <w:bookmarkStart w:id="8" w:name="_Ref128498450"/>
      <w:r>
        <w:t>T</w:t>
      </w:r>
      <w:bookmarkEnd w:id="7"/>
      <w:r w:rsidR="00AF33E8">
        <w:t>ecnical Drawing</w:t>
      </w:r>
      <w:bookmarkEnd w:id="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AF33E8" w:rsidRPr="007E48ED" w14:paraId="13E4B85C" w14:textId="77777777" w:rsidTr="00E05F9F">
        <w:tc>
          <w:tcPr>
            <w:tcW w:w="877" w:type="pct"/>
            <w:vAlign w:val="center"/>
          </w:tcPr>
          <w:p w14:paraId="623FB45F" w14:textId="77777777" w:rsidR="00AF33E8" w:rsidRPr="007E48ED" w:rsidRDefault="00AF33E8" w:rsidP="00C83A48">
            <w:pPr>
              <w:outlineLvl w:val="0"/>
              <w:rPr>
                <w:b/>
                <w:szCs w:val="20"/>
              </w:rPr>
            </w:pPr>
            <w:r>
              <w:rPr>
                <w:b/>
                <w:szCs w:val="20"/>
              </w:rPr>
              <w:t>COURSE CODE</w:t>
            </w:r>
          </w:p>
        </w:tc>
        <w:tc>
          <w:tcPr>
            <w:tcW w:w="738" w:type="pct"/>
            <w:vAlign w:val="center"/>
          </w:tcPr>
          <w:p w14:paraId="40F77DA6" w14:textId="06406D17" w:rsidR="00AF33E8" w:rsidRPr="007E48ED" w:rsidRDefault="00AF33E8" w:rsidP="00C83A48">
            <w:pPr>
              <w:outlineLvl w:val="0"/>
              <w:rPr>
                <w:color w:val="000000"/>
                <w:szCs w:val="20"/>
              </w:rPr>
            </w:pPr>
            <w:r>
              <w:rPr>
                <w:color w:val="000000"/>
                <w:szCs w:val="20"/>
              </w:rPr>
              <w:t>151711133</w:t>
            </w:r>
          </w:p>
        </w:tc>
        <w:tc>
          <w:tcPr>
            <w:tcW w:w="1032" w:type="pct"/>
            <w:vAlign w:val="center"/>
          </w:tcPr>
          <w:p w14:paraId="719C1AAD" w14:textId="77777777" w:rsidR="00AF33E8" w:rsidRPr="007E48ED" w:rsidRDefault="00AF33E8" w:rsidP="00C83A48">
            <w:pPr>
              <w:outlineLvl w:val="0"/>
              <w:rPr>
                <w:b/>
                <w:szCs w:val="20"/>
              </w:rPr>
            </w:pPr>
            <w:r>
              <w:rPr>
                <w:b/>
                <w:szCs w:val="20"/>
              </w:rPr>
              <w:t>COURSE NAME</w:t>
            </w:r>
          </w:p>
        </w:tc>
        <w:tc>
          <w:tcPr>
            <w:tcW w:w="2352" w:type="pct"/>
          </w:tcPr>
          <w:p w14:paraId="0CB842BB" w14:textId="2E05841B" w:rsidR="00AF33E8" w:rsidRPr="007E48ED" w:rsidRDefault="00AF33E8" w:rsidP="00C83A48">
            <w:pPr>
              <w:rPr>
                <w:szCs w:val="20"/>
              </w:rPr>
            </w:pPr>
            <w:r>
              <w:rPr>
                <w:szCs w:val="20"/>
              </w:rPr>
              <w:t>Technical Drawing</w:t>
            </w:r>
          </w:p>
        </w:tc>
      </w:tr>
    </w:tbl>
    <w:p w14:paraId="48814C48" w14:textId="77777777" w:rsidR="00AF33E8" w:rsidRPr="004273C5" w:rsidRDefault="00AF33E8"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07"/>
        <w:gridCol w:w="379"/>
        <w:gridCol w:w="427"/>
        <w:gridCol w:w="1055"/>
        <w:gridCol w:w="1216"/>
        <w:gridCol w:w="707"/>
        <w:gridCol w:w="707"/>
        <w:gridCol w:w="1912"/>
        <w:gridCol w:w="1069"/>
        <w:gridCol w:w="830"/>
      </w:tblGrid>
      <w:tr w:rsidR="00AF33E8" w:rsidRPr="007E48ED" w14:paraId="0092690A" w14:textId="77777777" w:rsidTr="00AF33E8">
        <w:trPr>
          <w:trHeight w:val="20"/>
        </w:trPr>
        <w:tc>
          <w:tcPr>
            <w:tcW w:w="680" w:type="pct"/>
            <w:vMerge w:val="restart"/>
            <w:tcBorders>
              <w:top w:val="single" w:sz="12" w:space="0" w:color="auto"/>
              <w:left w:val="single" w:sz="12" w:space="0" w:color="auto"/>
              <w:bottom w:val="single" w:sz="4" w:space="0" w:color="auto"/>
              <w:right w:val="single" w:sz="12" w:space="0" w:color="auto"/>
            </w:tcBorders>
            <w:vAlign w:val="center"/>
          </w:tcPr>
          <w:p w14:paraId="23583C1A" w14:textId="77777777" w:rsidR="00AF33E8" w:rsidRPr="007E48ED" w:rsidRDefault="00AF33E8" w:rsidP="00C83A48">
            <w:pPr>
              <w:rPr>
                <w:szCs w:val="20"/>
              </w:rPr>
            </w:pPr>
            <w:r>
              <w:rPr>
                <w:b/>
                <w:szCs w:val="20"/>
              </w:rPr>
              <w:t>SEMESTER</w:t>
            </w:r>
          </w:p>
        </w:tc>
        <w:tc>
          <w:tcPr>
            <w:tcW w:w="1601" w:type="pct"/>
            <w:gridSpan w:val="4"/>
            <w:tcBorders>
              <w:left w:val="single" w:sz="12" w:space="0" w:color="auto"/>
              <w:bottom w:val="single" w:sz="4" w:space="0" w:color="auto"/>
              <w:right w:val="single" w:sz="12" w:space="0" w:color="auto"/>
            </w:tcBorders>
            <w:vAlign w:val="center"/>
          </w:tcPr>
          <w:p w14:paraId="0B067209" w14:textId="77777777" w:rsidR="00AF33E8" w:rsidRPr="007E48ED" w:rsidRDefault="00AF33E8"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11518CC7" w14:textId="77777777" w:rsidR="00AF33E8" w:rsidRPr="007E48ED" w:rsidRDefault="00AF33E8" w:rsidP="00C83A48">
            <w:pPr>
              <w:jc w:val="center"/>
              <w:rPr>
                <w:b/>
                <w:szCs w:val="20"/>
              </w:rPr>
            </w:pPr>
            <w:r>
              <w:rPr>
                <w:b/>
                <w:szCs w:val="20"/>
              </w:rPr>
              <w:t>COURSE OF</w:t>
            </w:r>
          </w:p>
        </w:tc>
      </w:tr>
      <w:tr w:rsidR="00AF33E8" w:rsidRPr="007E48ED" w14:paraId="01F869D1" w14:textId="77777777" w:rsidTr="00AF33E8">
        <w:trPr>
          <w:trHeight w:val="20"/>
        </w:trPr>
        <w:tc>
          <w:tcPr>
            <w:tcW w:w="680" w:type="pct"/>
            <w:vMerge/>
            <w:tcBorders>
              <w:top w:val="single" w:sz="4" w:space="0" w:color="auto"/>
              <w:left w:val="single" w:sz="12" w:space="0" w:color="auto"/>
              <w:bottom w:val="single" w:sz="4" w:space="0" w:color="auto"/>
              <w:right w:val="single" w:sz="12" w:space="0" w:color="auto"/>
            </w:tcBorders>
          </w:tcPr>
          <w:p w14:paraId="0BD467B2" w14:textId="77777777" w:rsidR="00AF33E8" w:rsidRPr="007E48ED" w:rsidRDefault="00AF33E8" w:rsidP="00C83A48">
            <w:pPr>
              <w:rPr>
                <w:b/>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14:paraId="6E9AE0F1" w14:textId="77777777" w:rsidR="00AF33E8" w:rsidRPr="007E48ED" w:rsidRDefault="00AF33E8"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6B47B9E" w14:textId="77777777" w:rsidR="00AF33E8" w:rsidRPr="007E48ED" w:rsidRDefault="00AF33E8"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4F73A96" w14:textId="77777777" w:rsidR="00AF33E8" w:rsidRPr="007E48ED" w:rsidRDefault="00AF33E8"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B8F4C54" w14:textId="77777777" w:rsidR="00AF33E8" w:rsidRPr="007E48ED" w:rsidRDefault="00AF33E8"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370296D" w14:textId="77777777" w:rsidR="00AF33E8" w:rsidRPr="007E48ED" w:rsidRDefault="00AF33E8"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0F21EA1" w14:textId="77777777" w:rsidR="00AF33E8" w:rsidRPr="007E48ED" w:rsidRDefault="00AF33E8"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38DCCD8" w14:textId="77777777" w:rsidR="00AF33E8" w:rsidRPr="007E48ED" w:rsidRDefault="00AF33E8" w:rsidP="00C83A48">
            <w:pPr>
              <w:rPr>
                <w:b/>
                <w:szCs w:val="20"/>
              </w:rPr>
            </w:pPr>
            <w:r>
              <w:rPr>
                <w:b/>
                <w:szCs w:val="20"/>
              </w:rPr>
              <w:t>Lang.</w:t>
            </w:r>
          </w:p>
        </w:tc>
      </w:tr>
      <w:tr w:rsidR="00AF33E8" w:rsidRPr="007E48ED" w14:paraId="5560131C" w14:textId="77777777" w:rsidTr="00AF33E8">
        <w:trPr>
          <w:trHeight w:val="20"/>
        </w:trPr>
        <w:tc>
          <w:tcPr>
            <w:tcW w:w="680" w:type="pct"/>
            <w:tcBorders>
              <w:top w:val="single" w:sz="4" w:space="0" w:color="auto"/>
              <w:left w:val="single" w:sz="12" w:space="0" w:color="auto"/>
              <w:bottom w:val="single" w:sz="12" w:space="0" w:color="auto"/>
              <w:right w:val="single" w:sz="12" w:space="0" w:color="auto"/>
            </w:tcBorders>
            <w:vAlign w:val="center"/>
          </w:tcPr>
          <w:p w14:paraId="32002741" w14:textId="0302647F" w:rsidR="00AF33E8" w:rsidRPr="007E48ED" w:rsidRDefault="00AF33E8" w:rsidP="00C83A48">
            <w:pPr>
              <w:jc w:val="center"/>
              <w:rPr>
                <w:szCs w:val="20"/>
              </w:rPr>
            </w:pPr>
            <w:r>
              <w:rPr>
                <w:szCs w:val="20"/>
              </w:rPr>
              <w:t>1</w:t>
            </w:r>
          </w:p>
        </w:tc>
        <w:tc>
          <w:tcPr>
            <w:tcW w:w="419" w:type="pct"/>
            <w:gridSpan w:val="2"/>
            <w:tcBorders>
              <w:top w:val="single" w:sz="4" w:space="0" w:color="auto"/>
              <w:left w:val="single" w:sz="12" w:space="0" w:color="auto"/>
              <w:bottom w:val="single" w:sz="12" w:space="0" w:color="auto"/>
              <w:right w:val="single" w:sz="4" w:space="0" w:color="auto"/>
            </w:tcBorders>
            <w:vAlign w:val="center"/>
          </w:tcPr>
          <w:p w14:paraId="4AEEC886" w14:textId="0DD60F77" w:rsidR="00AF33E8" w:rsidRPr="007E48ED" w:rsidRDefault="00AF33E8"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458F9A57" w14:textId="681C0BF7" w:rsidR="00AF33E8" w:rsidRPr="007E48ED" w:rsidRDefault="00AF33E8" w:rsidP="00C83A48">
            <w:pPr>
              <w:jc w:val="center"/>
              <w:rPr>
                <w:szCs w:val="20"/>
              </w:rPr>
            </w:pPr>
            <w:r>
              <w:rPr>
                <w:szCs w:val="20"/>
              </w:rPr>
              <w:t>2</w:t>
            </w:r>
          </w:p>
        </w:tc>
        <w:tc>
          <w:tcPr>
            <w:tcW w:w="633" w:type="pct"/>
            <w:tcBorders>
              <w:top w:val="single" w:sz="4" w:space="0" w:color="auto"/>
              <w:bottom w:val="single" w:sz="12" w:space="0" w:color="auto"/>
              <w:right w:val="single" w:sz="12" w:space="0" w:color="auto"/>
            </w:tcBorders>
            <w:shd w:val="clear" w:color="auto" w:fill="auto"/>
            <w:vAlign w:val="center"/>
          </w:tcPr>
          <w:p w14:paraId="3120D765" w14:textId="1703FB5E" w:rsidR="00AF33E8" w:rsidRPr="007E48ED" w:rsidRDefault="00AF33E8"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3F404B9" w14:textId="0ECF0990" w:rsidR="00AF33E8" w:rsidRPr="007E48ED" w:rsidRDefault="00AF33E8"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3660E8A" w14:textId="37AE8692" w:rsidR="00AF33E8" w:rsidRPr="007E48ED" w:rsidRDefault="00AF33E8"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0D489C1A" w14:textId="3D6D5DCA" w:rsidR="00AF33E8" w:rsidRPr="007E48ED" w:rsidRDefault="00AF33E8"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35994E5D" w14:textId="77777777" w:rsidR="00AF33E8" w:rsidRPr="007E48ED" w:rsidRDefault="00AF33E8" w:rsidP="00C83A48">
            <w:pPr>
              <w:rPr>
                <w:szCs w:val="20"/>
              </w:rPr>
            </w:pPr>
            <w:r>
              <w:rPr>
                <w:szCs w:val="20"/>
              </w:rPr>
              <w:t>Turkish</w:t>
            </w:r>
          </w:p>
        </w:tc>
      </w:tr>
      <w:tr w:rsidR="00AF33E8" w:rsidRPr="007E48ED" w14:paraId="1E176DC3"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61CA0464" w14:textId="77777777" w:rsidR="00AF33E8" w:rsidRPr="007E48ED" w:rsidRDefault="00AF33E8" w:rsidP="00C83A48">
            <w:pPr>
              <w:jc w:val="center"/>
              <w:rPr>
                <w:b/>
                <w:szCs w:val="20"/>
              </w:rPr>
            </w:pPr>
            <w:r>
              <w:rPr>
                <w:b/>
                <w:szCs w:val="20"/>
              </w:rPr>
              <w:t>COURSE OF</w:t>
            </w:r>
            <w:r w:rsidRPr="007E48ED">
              <w:rPr>
                <w:b/>
                <w:szCs w:val="20"/>
              </w:rPr>
              <w:t xml:space="preserve"> </w:t>
            </w:r>
            <w:r>
              <w:rPr>
                <w:b/>
                <w:szCs w:val="20"/>
              </w:rPr>
              <w:t>CATAGORY</w:t>
            </w:r>
          </w:p>
        </w:tc>
      </w:tr>
      <w:tr w:rsidR="00AF33E8" w:rsidRPr="007E48ED" w14:paraId="5621264A"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03DA87DE" w14:textId="77777777" w:rsidR="00AF33E8" w:rsidRDefault="00AF33E8" w:rsidP="00C83A48">
            <w:pPr>
              <w:jc w:val="center"/>
              <w:rPr>
                <w:b/>
                <w:szCs w:val="20"/>
              </w:rPr>
            </w:pPr>
            <w:r>
              <w:rPr>
                <w:b/>
                <w:szCs w:val="20"/>
              </w:rPr>
              <w:t>Basic</w:t>
            </w:r>
          </w:p>
          <w:p w14:paraId="719B01B3" w14:textId="77777777" w:rsidR="00AF33E8" w:rsidRPr="007E48ED" w:rsidRDefault="00AF33E8"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629D16C1" w14:textId="77777777" w:rsidR="00AF33E8" w:rsidRDefault="00AF33E8" w:rsidP="00C83A48">
            <w:pPr>
              <w:jc w:val="center"/>
              <w:rPr>
                <w:b/>
                <w:szCs w:val="20"/>
              </w:rPr>
            </w:pPr>
            <w:r>
              <w:rPr>
                <w:b/>
                <w:szCs w:val="20"/>
              </w:rPr>
              <w:t>Basic</w:t>
            </w:r>
          </w:p>
          <w:p w14:paraId="3F7EC527" w14:textId="77777777" w:rsidR="00AF33E8" w:rsidRPr="007E48ED" w:rsidRDefault="00AF33E8"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7D5E373D" w14:textId="77777777" w:rsidR="00AF33E8" w:rsidRPr="00810350" w:rsidRDefault="00AF33E8" w:rsidP="00C83A48">
            <w:pPr>
              <w:jc w:val="center"/>
              <w:rPr>
                <w:b/>
                <w:szCs w:val="20"/>
              </w:rPr>
            </w:pPr>
            <w:r w:rsidRPr="00810350">
              <w:rPr>
                <w:b/>
                <w:szCs w:val="20"/>
                <w:lang w:val="en-US"/>
              </w:rPr>
              <w:t xml:space="preserve">Engineering Subjects </w:t>
            </w:r>
          </w:p>
          <w:p w14:paraId="227A29B4" w14:textId="77777777" w:rsidR="00AF33E8" w:rsidRPr="007E48ED" w:rsidRDefault="00AF33E8"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439EB2AF" w14:textId="77777777" w:rsidR="00AF33E8" w:rsidRDefault="00AF33E8" w:rsidP="00C83A48">
            <w:pPr>
              <w:jc w:val="center"/>
              <w:rPr>
                <w:b/>
                <w:szCs w:val="20"/>
              </w:rPr>
            </w:pPr>
            <w:r>
              <w:rPr>
                <w:b/>
                <w:szCs w:val="20"/>
              </w:rPr>
              <w:t>Social</w:t>
            </w:r>
          </w:p>
          <w:p w14:paraId="3A39CAAD" w14:textId="77777777" w:rsidR="00AF33E8" w:rsidRPr="007E48ED" w:rsidRDefault="00AF33E8" w:rsidP="00C83A48">
            <w:pPr>
              <w:jc w:val="center"/>
              <w:rPr>
                <w:b/>
                <w:szCs w:val="20"/>
              </w:rPr>
            </w:pPr>
            <w:r>
              <w:rPr>
                <w:b/>
                <w:szCs w:val="20"/>
              </w:rPr>
              <w:t>Science</w:t>
            </w:r>
          </w:p>
        </w:tc>
      </w:tr>
      <w:tr w:rsidR="00AF33E8" w:rsidRPr="007E48ED" w14:paraId="3EC782F0"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50C6BDBF" w14:textId="77777777" w:rsidR="00AF33E8" w:rsidRPr="007E48ED" w:rsidRDefault="00AF33E8" w:rsidP="00C83A48">
            <w:pPr>
              <w:jc w:val="center"/>
              <w:rPr>
                <w:szCs w:val="20"/>
              </w:rPr>
            </w:pPr>
          </w:p>
        </w:tc>
        <w:tc>
          <w:tcPr>
            <w:tcW w:w="771" w:type="pct"/>
            <w:gridSpan w:val="2"/>
            <w:tcBorders>
              <w:top w:val="single" w:sz="6" w:space="0" w:color="auto"/>
              <w:left w:val="single" w:sz="4" w:space="0" w:color="auto"/>
              <w:bottom w:val="single" w:sz="12" w:space="0" w:color="auto"/>
              <w:right w:val="single" w:sz="4" w:space="0" w:color="auto"/>
            </w:tcBorders>
          </w:tcPr>
          <w:p w14:paraId="736A328F" w14:textId="77777777" w:rsidR="00AF33E8" w:rsidRPr="007E48ED" w:rsidRDefault="00AF33E8"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4C22808C" w14:textId="27B3E48D" w:rsidR="00AF33E8" w:rsidRPr="007E48ED" w:rsidRDefault="00AF33E8"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62AA6A93" w14:textId="77777777" w:rsidR="00AF33E8" w:rsidRPr="007E48ED" w:rsidRDefault="00AF33E8" w:rsidP="00C83A48">
            <w:pPr>
              <w:jc w:val="center"/>
              <w:rPr>
                <w:szCs w:val="20"/>
              </w:rPr>
            </w:pPr>
          </w:p>
        </w:tc>
      </w:tr>
      <w:tr w:rsidR="00AF33E8" w:rsidRPr="007E48ED" w14:paraId="4C41364E"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6F6FC7F" w14:textId="77777777" w:rsidR="00AF33E8" w:rsidRPr="007E48ED" w:rsidRDefault="00AF33E8" w:rsidP="00C83A48">
            <w:pPr>
              <w:jc w:val="center"/>
              <w:rPr>
                <w:b/>
                <w:szCs w:val="20"/>
              </w:rPr>
            </w:pPr>
            <w:r>
              <w:rPr>
                <w:b/>
                <w:szCs w:val="20"/>
              </w:rPr>
              <w:t>ASSESSMENT CRITERIA</w:t>
            </w:r>
          </w:p>
        </w:tc>
      </w:tr>
      <w:tr w:rsidR="00AF33E8" w:rsidRPr="007E48ED" w14:paraId="785F01BE"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CCD2194" w14:textId="77777777" w:rsidR="00AF33E8" w:rsidRPr="007E48ED" w:rsidRDefault="00AF33E8"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48E2366" w14:textId="77777777" w:rsidR="00AF33E8" w:rsidRPr="007E48ED" w:rsidRDefault="00AF33E8"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3BF0EAFA" w14:textId="77777777" w:rsidR="00AF33E8" w:rsidRPr="007E48ED" w:rsidRDefault="00AF33E8"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4735A61" w14:textId="77777777" w:rsidR="00AF33E8" w:rsidRPr="007E48ED" w:rsidRDefault="00AF33E8" w:rsidP="00C83A48">
            <w:pPr>
              <w:jc w:val="center"/>
              <w:rPr>
                <w:b/>
                <w:szCs w:val="20"/>
              </w:rPr>
            </w:pPr>
            <w:r w:rsidRPr="007E48ED">
              <w:rPr>
                <w:b/>
                <w:szCs w:val="20"/>
              </w:rPr>
              <w:t>%</w:t>
            </w:r>
          </w:p>
        </w:tc>
      </w:tr>
      <w:tr w:rsidR="00AF33E8" w:rsidRPr="007E48ED" w14:paraId="7FAC24B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FD2D34D" w14:textId="77777777" w:rsidR="00AF33E8" w:rsidRPr="007E48ED" w:rsidRDefault="00AF33E8"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060125CA" w14:textId="77777777" w:rsidR="00AF33E8" w:rsidRPr="007E48ED" w:rsidRDefault="00AF33E8"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51370C0" w14:textId="3B53CAB7" w:rsidR="00AF33E8" w:rsidRPr="007E48ED" w:rsidRDefault="00AF33E8"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5D962B3" w14:textId="1B7CF2C8" w:rsidR="00AF33E8" w:rsidRPr="007E48ED" w:rsidRDefault="00AF33E8" w:rsidP="00C83A48">
            <w:pPr>
              <w:ind w:right="51"/>
              <w:jc w:val="center"/>
              <w:rPr>
                <w:szCs w:val="20"/>
              </w:rPr>
            </w:pPr>
            <w:r>
              <w:rPr>
                <w:szCs w:val="20"/>
              </w:rPr>
              <w:t>40</w:t>
            </w:r>
          </w:p>
        </w:tc>
      </w:tr>
      <w:tr w:rsidR="00AF33E8" w:rsidRPr="007E48ED" w14:paraId="2D3A0B9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A08BF4C" w14:textId="77777777" w:rsidR="00AF33E8" w:rsidRPr="007E48ED" w:rsidRDefault="00AF33E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C9F7930" w14:textId="77777777" w:rsidR="00AF33E8" w:rsidRPr="007E48ED" w:rsidRDefault="00AF33E8"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CF8F137" w14:textId="77777777" w:rsidR="00AF33E8" w:rsidRPr="007E48ED" w:rsidRDefault="00AF33E8"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54AAF75" w14:textId="77777777" w:rsidR="00AF33E8" w:rsidRPr="007E48ED" w:rsidRDefault="00AF33E8" w:rsidP="00C83A48">
            <w:pPr>
              <w:ind w:right="51"/>
              <w:jc w:val="center"/>
              <w:rPr>
                <w:szCs w:val="20"/>
              </w:rPr>
            </w:pPr>
          </w:p>
        </w:tc>
      </w:tr>
      <w:tr w:rsidR="00AF33E8" w:rsidRPr="007E48ED" w14:paraId="64A456A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6DBBC3C" w14:textId="77777777" w:rsidR="00AF33E8" w:rsidRPr="007E48ED" w:rsidRDefault="00AF33E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6D1007E" w14:textId="77777777" w:rsidR="00AF33E8" w:rsidRPr="007E48ED" w:rsidRDefault="00AF33E8"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B0CD28B" w14:textId="237A9B27" w:rsidR="00AF33E8" w:rsidRPr="007E48ED" w:rsidRDefault="00AF33E8"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25F5E023" w14:textId="3BB73E3F" w:rsidR="00AF33E8" w:rsidRPr="007E48ED" w:rsidRDefault="00AF33E8" w:rsidP="00C83A48">
            <w:pPr>
              <w:ind w:right="51"/>
              <w:jc w:val="center"/>
              <w:rPr>
                <w:szCs w:val="20"/>
              </w:rPr>
            </w:pPr>
            <w:r>
              <w:rPr>
                <w:szCs w:val="20"/>
              </w:rPr>
              <w:t>20</w:t>
            </w:r>
          </w:p>
        </w:tc>
      </w:tr>
      <w:tr w:rsidR="00AF33E8" w:rsidRPr="007E48ED" w14:paraId="7C1DB6D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F9E6BB7" w14:textId="77777777" w:rsidR="00AF33E8" w:rsidRPr="007E48ED" w:rsidRDefault="00AF33E8"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B9713C9" w14:textId="77777777" w:rsidR="00AF33E8" w:rsidRPr="007E48ED" w:rsidRDefault="00AF33E8"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7DDEEAB8" w14:textId="77777777" w:rsidR="00AF33E8" w:rsidRPr="007E48ED" w:rsidRDefault="00AF33E8"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BDF99D7" w14:textId="77777777" w:rsidR="00AF33E8" w:rsidRPr="007E48ED" w:rsidRDefault="00AF33E8" w:rsidP="00C83A48">
            <w:pPr>
              <w:ind w:right="51"/>
              <w:jc w:val="center"/>
              <w:rPr>
                <w:szCs w:val="20"/>
              </w:rPr>
            </w:pPr>
          </w:p>
        </w:tc>
      </w:tr>
      <w:tr w:rsidR="00AF33E8" w:rsidRPr="007E48ED" w14:paraId="7481CAC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AFBC83F" w14:textId="77777777" w:rsidR="00AF33E8" w:rsidRPr="007E48ED" w:rsidRDefault="00AF33E8"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83DDBA6" w14:textId="77777777" w:rsidR="00AF33E8" w:rsidRPr="007E48ED" w:rsidRDefault="00AF33E8"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8204314" w14:textId="77777777" w:rsidR="00AF33E8" w:rsidRPr="007E48ED" w:rsidRDefault="00AF33E8"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58BA0C96" w14:textId="77777777" w:rsidR="00AF33E8" w:rsidRPr="007E48ED" w:rsidRDefault="00AF33E8" w:rsidP="00C83A48">
            <w:pPr>
              <w:ind w:right="51"/>
              <w:jc w:val="center"/>
              <w:rPr>
                <w:szCs w:val="20"/>
              </w:rPr>
            </w:pPr>
          </w:p>
        </w:tc>
      </w:tr>
      <w:tr w:rsidR="00AF33E8" w:rsidRPr="007E48ED" w14:paraId="3DFF31D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24D30E6" w14:textId="77777777" w:rsidR="00AF33E8" w:rsidRPr="007E48ED" w:rsidRDefault="00AF33E8"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659C417" w14:textId="77777777" w:rsidR="00AF33E8" w:rsidRPr="007E48ED" w:rsidRDefault="00AF33E8"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CC48CB5" w14:textId="77777777" w:rsidR="00AF33E8" w:rsidRPr="007E48ED" w:rsidRDefault="00AF33E8"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B56DA3D" w14:textId="77777777" w:rsidR="00AF33E8" w:rsidRPr="007E48ED" w:rsidRDefault="00AF33E8" w:rsidP="00C83A48">
            <w:pPr>
              <w:ind w:right="51"/>
              <w:jc w:val="center"/>
              <w:rPr>
                <w:szCs w:val="20"/>
              </w:rPr>
            </w:pPr>
          </w:p>
        </w:tc>
      </w:tr>
      <w:tr w:rsidR="00AF33E8" w:rsidRPr="007E48ED" w14:paraId="5F4A65F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2291E71" w14:textId="77777777" w:rsidR="00AF33E8" w:rsidRPr="007E48ED" w:rsidRDefault="00AF33E8"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E819423" w14:textId="77777777" w:rsidR="00AF33E8" w:rsidRPr="007E48ED" w:rsidRDefault="00AF33E8"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C1D00AC" w14:textId="7FDBB7D9" w:rsidR="00AF33E8" w:rsidRPr="007E48ED" w:rsidRDefault="00AF33E8"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0FAF9DEE" w14:textId="5BF96D5C" w:rsidR="00AF33E8" w:rsidRPr="007E48ED" w:rsidRDefault="00AF33E8" w:rsidP="00C83A48">
            <w:pPr>
              <w:ind w:right="51"/>
              <w:jc w:val="center"/>
              <w:rPr>
                <w:szCs w:val="20"/>
              </w:rPr>
            </w:pPr>
            <w:r>
              <w:rPr>
                <w:szCs w:val="20"/>
              </w:rPr>
              <w:t>40</w:t>
            </w:r>
          </w:p>
        </w:tc>
      </w:tr>
      <w:tr w:rsidR="00AF33E8" w:rsidRPr="007E48ED" w14:paraId="3FFCABA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36788A" w14:textId="7D3C42B1" w:rsidR="00AF33E8"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8BB2EBB" w14:textId="77777777" w:rsidR="00AF33E8" w:rsidRPr="007E48ED" w:rsidRDefault="00AF33E8" w:rsidP="00C83A48">
            <w:pPr>
              <w:jc w:val="both"/>
              <w:rPr>
                <w:szCs w:val="20"/>
              </w:rPr>
            </w:pPr>
          </w:p>
        </w:tc>
      </w:tr>
      <w:tr w:rsidR="00AF33E8" w:rsidRPr="007E48ED" w14:paraId="56A2BD9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B51F8E9" w14:textId="4A86E255" w:rsidR="00AF33E8" w:rsidRPr="007E48ED" w:rsidRDefault="00986EF4" w:rsidP="00AF33E8">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2C6FB47" w14:textId="69DD088B" w:rsidR="00AF33E8" w:rsidRPr="007E48ED" w:rsidRDefault="00AF33E8" w:rsidP="00AF33E8">
            <w:r w:rsidRPr="00CF3092">
              <w:rPr>
                <w:lang w:val="en-US"/>
              </w:rPr>
              <w:t>General definitions in technical drawing; standard text and lines; geometrical drawings, projection methods, extraction of 3D faces, perspectives, perspective drawing, dimensioning</w:t>
            </w:r>
          </w:p>
        </w:tc>
      </w:tr>
      <w:tr w:rsidR="00AF33E8" w:rsidRPr="007E48ED" w14:paraId="5764627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C4F375F" w14:textId="77777777" w:rsidR="00AF33E8" w:rsidRPr="007E48ED" w:rsidRDefault="00AF33E8" w:rsidP="00AF33E8">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460C0D3B" w14:textId="5F9DA911" w:rsidR="00AF33E8" w:rsidRPr="007E48ED" w:rsidRDefault="00AF33E8" w:rsidP="00AF33E8">
            <w:r w:rsidRPr="00CF3092">
              <w:rPr>
                <w:lang w:val="en-US"/>
              </w:rPr>
              <w:t>To teach students the importance of Technical Drawing in engineering. To develop students skill of technical drawing and reading. To convey mining engineering profession’s picture to students along Technical Drawing. To inform students about both Technical Drawing standards and Non-Technical Drawing standards.</w:t>
            </w:r>
          </w:p>
        </w:tc>
      </w:tr>
      <w:tr w:rsidR="00AF33E8" w:rsidRPr="007E48ED" w14:paraId="06DB69E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122DE8D" w14:textId="77777777" w:rsidR="00AF33E8" w:rsidRPr="007E48ED" w:rsidRDefault="00AF33E8" w:rsidP="00AF33E8">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1C0A734" w14:textId="3E6BD295" w:rsidR="00AF33E8" w:rsidRPr="007E48ED" w:rsidRDefault="00AF33E8" w:rsidP="00AF33E8">
            <w:r w:rsidRPr="00CF3092">
              <w:rPr>
                <w:lang w:val="en-US"/>
              </w:rPr>
              <w:t>Students taking the course can both draw Technical Drawing and read.</w:t>
            </w:r>
          </w:p>
        </w:tc>
      </w:tr>
      <w:tr w:rsidR="00AF33E8" w:rsidRPr="007E48ED" w14:paraId="48EA390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A79BD79" w14:textId="77777777" w:rsidR="00AF33E8" w:rsidRPr="007E48ED" w:rsidRDefault="00AF33E8" w:rsidP="00AF33E8">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97A7D10" w14:textId="77777777" w:rsidR="00AF33E8" w:rsidRPr="00CF3092" w:rsidRDefault="00AF33E8" w:rsidP="00AF33E8">
            <w:pPr>
              <w:rPr>
                <w:lang w:val="en-US"/>
              </w:rPr>
            </w:pPr>
            <w:r w:rsidRPr="00CF3092">
              <w:rPr>
                <w:lang w:val="en-US"/>
              </w:rPr>
              <w:t xml:space="preserve">Ability to understand the importance of technical drawing in engineering. </w:t>
            </w:r>
          </w:p>
          <w:p w14:paraId="7B1CADF8" w14:textId="77777777" w:rsidR="00AF33E8" w:rsidRPr="00CF3092" w:rsidRDefault="00AF33E8" w:rsidP="00AF33E8">
            <w:pPr>
              <w:rPr>
                <w:lang w:val="en-US"/>
              </w:rPr>
            </w:pPr>
            <w:r w:rsidRPr="00CF3092">
              <w:rPr>
                <w:lang w:val="en-US"/>
              </w:rPr>
              <w:t>Ability to draw technical drawing.</w:t>
            </w:r>
          </w:p>
          <w:p w14:paraId="164AF729" w14:textId="77777777" w:rsidR="00AF33E8" w:rsidRPr="00CF3092" w:rsidRDefault="00AF33E8" w:rsidP="00AF33E8">
            <w:pPr>
              <w:rPr>
                <w:lang w:val="en-US"/>
              </w:rPr>
            </w:pPr>
            <w:r w:rsidRPr="00CF3092">
              <w:rPr>
                <w:lang w:val="en-US"/>
              </w:rPr>
              <w:t>Ability to read technical drawing.</w:t>
            </w:r>
          </w:p>
          <w:p w14:paraId="54F8A14E" w14:textId="77777777" w:rsidR="00AF33E8" w:rsidRPr="00CF3092" w:rsidRDefault="00AF33E8" w:rsidP="00AF33E8">
            <w:pPr>
              <w:rPr>
                <w:lang w:val="en-US"/>
              </w:rPr>
            </w:pPr>
            <w:r w:rsidRPr="00CF3092">
              <w:rPr>
                <w:lang w:val="en-US"/>
              </w:rPr>
              <w:t>Ability to think three dimension spaces.</w:t>
            </w:r>
          </w:p>
          <w:p w14:paraId="61511D21" w14:textId="77777777" w:rsidR="00AF33E8" w:rsidRPr="00CF3092" w:rsidRDefault="00AF33E8" w:rsidP="00AF33E8">
            <w:pPr>
              <w:rPr>
                <w:lang w:val="en-US"/>
              </w:rPr>
            </w:pPr>
            <w:r w:rsidRPr="00CF3092">
              <w:rPr>
                <w:lang w:val="en-US"/>
              </w:rPr>
              <w:t>Ability to draw sectional view from any drawing.</w:t>
            </w:r>
          </w:p>
          <w:p w14:paraId="1B66918B" w14:textId="7FD75520" w:rsidR="00AF33E8" w:rsidRPr="007E48ED" w:rsidRDefault="00AF33E8" w:rsidP="00AF33E8">
            <w:r w:rsidRPr="00CF3092">
              <w:rPr>
                <w:lang w:val="en-US"/>
              </w:rPr>
              <w:t>Ability to understand importance of standards.</w:t>
            </w:r>
          </w:p>
        </w:tc>
      </w:tr>
      <w:tr w:rsidR="00AF33E8" w:rsidRPr="007E48ED" w14:paraId="4376B76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C9A3F25" w14:textId="77777777" w:rsidR="00AF33E8" w:rsidRPr="007E48ED" w:rsidRDefault="00AF33E8" w:rsidP="00AF33E8">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24754F7A" w14:textId="56F03CD0" w:rsidR="00AF33E8" w:rsidRPr="007E48ED" w:rsidRDefault="00AF33E8" w:rsidP="00AF33E8">
            <w:r w:rsidRPr="00CF3092">
              <w:rPr>
                <w:lang w:val="en-US"/>
              </w:rPr>
              <w:t>K</w:t>
            </w:r>
            <w:r>
              <w:rPr>
                <w:lang w:val="en-US"/>
              </w:rPr>
              <w:t>i</w:t>
            </w:r>
            <w:r w:rsidRPr="00CF3092">
              <w:rPr>
                <w:lang w:val="en-US"/>
              </w:rPr>
              <w:t>raç, N., (2005). Teknik Resim, Nobel Yay</w:t>
            </w:r>
            <w:r>
              <w:rPr>
                <w:lang w:val="en-US"/>
              </w:rPr>
              <w:t>i</w:t>
            </w:r>
            <w:r w:rsidRPr="00CF3092">
              <w:rPr>
                <w:lang w:val="en-US"/>
              </w:rPr>
              <w:t>nlar</w:t>
            </w:r>
            <w:r>
              <w:rPr>
                <w:lang w:val="en-US"/>
              </w:rPr>
              <w:t>i</w:t>
            </w:r>
            <w:r w:rsidRPr="00CF3092">
              <w:rPr>
                <w:lang w:val="en-US"/>
              </w:rPr>
              <w:t>, Ankara.</w:t>
            </w:r>
          </w:p>
        </w:tc>
      </w:tr>
      <w:tr w:rsidR="00AF33E8" w:rsidRPr="007E48ED" w14:paraId="7D7A0CE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C672AE9" w14:textId="3266827B" w:rsidR="00AF33E8" w:rsidRPr="007E48ED" w:rsidRDefault="00986EF4" w:rsidP="00AF33E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CE5F878" w14:textId="5959D66C" w:rsidR="00AF33E8" w:rsidRPr="007E48ED" w:rsidRDefault="00AF33E8" w:rsidP="00AF33E8">
            <w:r w:rsidRPr="00AF33E8">
              <w:rPr>
                <w:lang w:val="en-US"/>
              </w:rPr>
              <w:t>Küçük, M., (2003). Teknik Resim. MEB Devlet Kitaplari, Ankara.</w:t>
            </w:r>
          </w:p>
        </w:tc>
      </w:tr>
      <w:tr w:rsidR="00AF33E8" w:rsidRPr="007E48ED" w14:paraId="5AC3EBA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E4DD6AE" w14:textId="77777777" w:rsidR="00AF33E8" w:rsidRPr="007E48ED" w:rsidRDefault="00AF33E8" w:rsidP="00AF33E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B31A642" w14:textId="7DD22408" w:rsidR="00AF33E8" w:rsidRPr="007E48ED" w:rsidRDefault="00AF33E8" w:rsidP="00AF33E8">
            <w:r w:rsidRPr="00CF3092">
              <w:rPr>
                <w:lang w:val="en-US"/>
              </w:rPr>
              <w:t>Computer, Data Show</w:t>
            </w:r>
          </w:p>
        </w:tc>
      </w:tr>
    </w:tbl>
    <w:p w14:paraId="0448FED3" w14:textId="77777777" w:rsidR="007445CE" w:rsidRPr="007E48ED" w:rsidRDefault="007445CE" w:rsidP="007445CE">
      <w:pPr>
        <w:rPr>
          <w:sz w:val="18"/>
          <w:szCs w:val="18"/>
        </w:rPr>
      </w:pPr>
    </w:p>
    <w:p w14:paraId="7F64A337" w14:textId="77777777" w:rsidR="007445CE" w:rsidRPr="007E48ED" w:rsidRDefault="007445CE">
      <w:r w:rsidRPr="007E48ED">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445CE" w:rsidRPr="007E48ED" w14:paraId="067493C1" w14:textId="77777777" w:rsidTr="005A44BF">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2D66885" w14:textId="0A18CED1" w:rsidR="007445CE" w:rsidRPr="007E48ED" w:rsidRDefault="00C80DEC" w:rsidP="00C25E38">
            <w:pPr>
              <w:jc w:val="center"/>
              <w:rPr>
                <w:b/>
                <w:szCs w:val="20"/>
              </w:rPr>
            </w:pPr>
            <w:r>
              <w:rPr>
                <w:b/>
                <w:szCs w:val="20"/>
              </w:rPr>
              <w:lastRenderedPageBreak/>
              <w:t>COURSE SYLLABUS</w:t>
            </w:r>
          </w:p>
        </w:tc>
      </w:tr>
      <w:tr w:rsidR="007445CE" w:rsidRPr="007E48ED" w14:paraId="565A561D"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15519FF" w14:textId="626500FF" w:rsidR="007445CE" w:rsidRPr="007E48ED" w:rsidRDefault="00C80DEC" w:rsidP="00C25E38">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8D31F07" w14:textId="3430B250" w:rsidR="007445CE" w:rsidRPr="007E48ED" w:rsidRDefault="004B451A" w:rsidP="00C25E38">
            <w:pPr>
              <w:rPr>
                <w:b/>
                <w:szCs w:val="20"/>
              </w:rPr>
            </w:pPr>
            <w:r>
              <w:rPr>
                <w:b/>
                <w:szCs w:val="20"/>
              </w:rPr>
              <w:t>TOPICS</w:t>
            </w:r>
          </w:p>
        </w:tc>
      </w:tr>
      <w:tr w:rsidR="00AF33E8" w:rsidRPr="007E48ED" w14:paraId="5B01A390"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A67910" w14:textId="77777777" w:rsidR="00AF33E8" w:rsidRPr="007E48ED" w:rsidRDefault="00AF33E8" w:rsidP="00AF33E8">
            <w:pPr>
              <w:jc w:val="center"/>
              <w:rPr>
                <w:szCs w:val="20"/>
              </w:rPr>
            </w:pPr>
            <w:r w:rsidRPr="007E48ED">
              <w:rPr>
                <w:szCs w:val="20"/>
              </w:rPr>
              <w:t>1</w:t>
            </w:r>
          </w:p>
        </w:tc>
        <w:tc>
          <w:tcPr>
            <w:tcW w:w="4407" w:type="pct"/>
            <w:tcBorders>
              <w:top w:val="single" w:sz="6" w:space="0" w:color="auto"/>
              <w:left w:val="single" w:sz="6" w:space="0" w:color="auto"/>
              <w:bottom w:val="single" w:sz="6" w:space="0" w:color="auto"/>
              <w:right w:val="single" w:sz="12" w:space="0" w:color="auto"/>
            </w:tcBorders>
          </w:tcPr>
          <w:p w14:paraId="277F558C" w14:textId="075AA2E5" w:rsidR="00AF33E8" w:rsidRPr="007E48ED" w:rsidRDefault="00AF33E8" w:rsidP="00AF33E8">
            <w:pPr>
              <w:rPr>
                <w:szCs w:val="20"/>
              </w:rPr>
            </w:pPr>
            <w:r>
              <w:rPr>
                <w:lang w:val="en-US"/>
              </w:rPr>
              <w:t>I</w:t>
            </w:r>
            <w:r w:rsidRPr="00CF3092">
              <w:rPr>
                <w:lang w:val="en-US"/>
              </w:rPr>
              <w:t>ntroduction of Technical drawing.</w:t>
            </w:r>
          </w:p>
        </w:tc>
      </w:tr>
      <w:tr w:rsidR="00AF33E8" w:rsidRPr="007E48ED" w14:paraId="7B8ECF06"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ECC4FE" w14:textId="77777777" w:rsidR="00AF33E8" w:rsidRPr="007E48ED" w:rsidRDefault="00AF33E8" w:rsidP="00AF33E8">
            <w:pPr>
              <w:jc w:val="center"/>
              <w:rPr>
                <w:szCs w:val="20"/>
              </w:rPr>
            </w:pPr>
            <w:r w:rsidRPr="007E48ED">
              <w:rPr>
                <w:szCs w:val="20"/>
              </w:rPr>
              <w:t>2</w:t>
            </w:r>
          </w:p>
        </w:tc>
        <w:tc>
          <w:tcPr>
            <w:tcW w:w="4407" w:type="pct"/>
            <w:tcBorders>
              <w:top w:val="single" w:sz="6" w:space="0" w:color="auto"/>
              <w:left w:val="single" w:sz="6" w:space="0" w:color="auto"/>
              <w:bottom w:val="single" w:sz="6" w:space="0" w:color="auto"/>
              <w:right w:val="single" w:sz="12" w:space="0" w:color="auto"/>
            </w:tcBorders>
          </w:tcPr>
          <w:p w14:paraId="5E4E43E0" w14:textId="02F23F2B" w:rsidR="00AF33E8" w:rsidRPr="007E48ED" w:rsidRDefault="00AF33E8" w:rsidP="00AF33E8">
            <w:pPr>
              <w:rPr>
                <w:szCs w:val="20"/>
              </w:rPr>
            </w:pPr>
            <w:r w:rsidRPr="00CF3092">
              <w:rPr>
                <w:lang w:val="en-US"/>
              </w:rPr>
              <w:t>General definitions: Technical Drawing Tools, Standards, Papers, Fonts, Lines</w:t>
            </w:r>
          </w:p>
        </w:tc>
      </w:tr>
      <w:tr w:rsidR="00AF33E8" w:rsidRPr="007E48ED" w14:paraId="23037138"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A9138A" w14:textId="77777777" w:rsidR="00AF33E8" w:rsidRPr="007E48ED" w:rsidRDefault="00AF33E8" w:rsidP="00AF33E8">
            <w:pPr>
              <w:jc w:val="center"/>
              <w:rPr>
                <w:szCs w:val="20"/>
              </w:rPr>
            </w:pPr>
            <w:r w:rsidRPr="007E48ED">
              <w:rPr>
                <w:szCs w:val="20"/>
              </w:rPr>
              <w:t>3</w:t>
            </w:r>
          </w:p>
        </w:tc>
        <w:tc>
          <w:tcPr>
            <w:tcW w:w="4407" w:type="pct"/>
            <w:tcBorders>
              <w:top w:val="single" w:sz="6" w:space="0" w:color="auto"/>
              <w:left w:val="single" w:sz="6" w:space="0" w:color="auto"/>
              <w:bottom w:val="single" w:sz="6" w:space="0" w:color="auto"/>
              <w:right w:val="single" w:sz="12" w:space="0" w:color="auto"/>
            </w:tcBorders>
          </w:tcPr>
          <w:p w14:paraId="615F606F" w14:textId="72DD5162" w:rsidR="00AF33E8" w:rsidRPr="007E48ED" w:rsidRDefault="00AF33E8" w:rsidP="00AF33E8">
            <w:pPr>
              <w:rPr>
                <w:szCs w:val="20"/>
              </w:rPr>
            </w:pPr>
            <w:r>
              <w:rPr>
                <w:lang w:val="en-US"/>
              </w:rPr>
              <w:t>I</w:t>
            </w:r>
            <w:r w:rsidRPr="00CF3092">
              <w:rPr>
                <w:lang w:val="en-US"/>
              </w:rPr>
              <w:t>ntroduction to geometric drawings and applications</w:t>
            </w:r>
          </w:p>
        </w:tc>
      </w:tr>
      <w:tr w:rsidR="00AF33E8" w:rsidRPr="007E48ED" w14:paraId="32A0E166"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1B4497" w14:textId="77777777" w:rsidR="00AF33E8" w:rsidRPr="007E48ED" w:rsidRDefault="00AF33E8" w:rsidP="00AF33E8">
            <w:pPr>
              <w:jc w:val="center"/>
              <w:rPr>
                <w:szCs w:val="20"/>
              </w:rPr>
            </w:pPr>
            <w:r w:rsidRPr="007E48ED">
              <w:rPr>
                <w:szCs w:val="20"/>
              </w:rPr>
              <w:t>4</w:t>
            </w:r>
          </w:p>
        </w:tc>
        <w:tc>
          <w:tcPr>
            <w:tcW w:w="4407" w:type="pct"/>
            <w:tcBorders>
              <w:top w:val="single" w:sz="6" w:space="0" w:color="auto"/>
              <w:left w:val="single" w:sz="6" w:space="0" w:color="auto"/>
              <w:bottom w:val="single" w:sz="6" w:space="0" w:color="auto"/>
              <w:right w:val="single" w:sz="12" w:space="0" w:color="auto"/>
            </w:tcBorders>
          </w:tcPr>
          <w:p w14:paraId="6F232720" w14:textId="10B24005" w:rsidR="00AF33E8" w:rsidRPr="007E48ED" w:rsidRDefault="00AF33E8" w:rsidP="00AF33E8">
            <w:pPr>
              <w:rPr>
                <w:szCs w:val="20"/>
              </w:rPr>
            </w:pPr>
            <w:r w:rsidRPr="00CF3092">
              <w:rPr>
                <w:lang w:val="en-US"/>
              </w:rPr>
              <w:t>Continue to geometric drawings and applications</w:t>
            </w:r>
          </w:p>
        </w:tc>
      </w:tr>
      <w:tr w:rsidR="00AF33E8" w:rsidRPr="007E48ED" w14:paraId="33E87DA4"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F3D9BF" w14:textId="77777777" w:rsidR="00AF33E8" w:rsidRPr="007E48ED" w:rsidRDefault="00AF33E8" w:rsidP="00AF33E8">
            <w:pPr>
              <w:jc w:val="center"/>
              <w:rPr>
                <w:szCs w:val="20"/>
              </w:rPr>
            </w:pPr>
            <w:r w:rsidRPr="007E48ED">
              <w:rPr>
                <w:szCs w:val="20"/>
              </w:rPr>
              <w:t>5</w:t>
            </w:r>
          </w:p>
        </w:tc>
        <w:tc>
          <w:tcPr>
            <w:tcW w:w="4407" w:type="pct"/>
            <w:tcBorders>
              <w:top w:val="single" w:sz="6" w:space="0" w:color="auto"/>
              <w:left w:val="single" w:sz="6" w:space="0" w:color="auto"/>
              <w:bottom w:val="single" w:sz="6" w:space="0" w:color="auto"/>
              <w:right w:val="single" w:sz="12" w:space="0" w:color="auto"/>
            </w:tcBorders>
          </w:tcPr>
          <w:p w14:paraId="05F57079" w14:textId="66B94DF4" w:rsidR="00AF33E8" w:rsidRPr="007E48ED" w:rsidRDefault="00AF33E8" w:rsidP="00AF33E8">
            <w:pPr>
              <w:rPr>
                <w:szCs w:val="20"/>
              </w:rPr>
            </w:pPr>
            <w:r>
              <w:rPr>
                <w:lang w:val="en-US"/>
              </w:rPr>
              <w:t>I</w:t>
            </w:r>
            <w:r w:rsidRPr="00CF3092">
              <w:rPr>
                <w:lang w:val="en-US"/>
              </w:rPr>
              <w:t>ntroductions to projections, types of projection and applications</w:t>
            </w:r>
          </w:p>
        </w:tc>
      </w:tr>
      <w:tr w:rsidR="00AF33E8" w:rsidRPr="007E48ED" w14:paraId="5972F9C1"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928D271" w14:textId="77777777" w:rsidR="00AF33E8" w:rsidRPr="007E48ED" w:rsidRDefault="00AF33E8" w:rsidP="00AF33E8">
            <w:pPr>
              <w:jc w:val="center"/>
              <w:rPr>
                <w:szCs w:val="20"/>
              </w:rPr>
            </w:pPr>
            <w:r w:rsidRPr="007E48ED">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E1E3F66" w14:textId="3EB722B8" w:rsidR="00AF33E8" w:rsidRPr="007E48ED" w:rsidRDefault="00AF33E8" w:rsidP="00AF33E8">
            <w:pPr>
              <w:rPr>
                <w:szCs w:val="20"/>
              </w:rPr>
            </w:pPr>
            <w:r>
              <w:rPr>
                <w:lang w:val="en-US"/>
              </w:rPr>
              <w:t>I</w:t>
            </w:r>
            <w:r w:rsidRPr="00CF3092">
              <w:rPr>
                <w:lang w:val="en-US"/>
              </w:rPr>
              <w:t>ntroduction to multi-views</w:t>
            </w:r>
          </w:p>
        </w:tc>
      </w:tr>
      <w:tr w:rsidR="00AF33E8" w:rsidRPr="007E48ED" w14:paraId="737B8039"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E448D1" w14:textId="77777777" w:rsidR="00AF33E8" w:rsidRPr="007E48ED" w:rsidRDefault="00AF33E8" w:rsidP="00AF33E8">
            <w:pPr>
              <w:jc w:val="center"/>
              <w:rPr>
                <w:szCs w:val="20"/>
              </w:rPr>
            </w:pPr>
            <w:r w:rsidRPr="007E48ED">
              <w:rPr>
                <w:szCs w:val="20"/>
              </w:rPr>
              <w:t>7</w:t>
            </w:r>
          </w:p>
        </w:tc>
        <w:tc>
          <w:tcPr>
            <w:tcW w:w="4407" w:type="pct"/>
            <w:tcBorders>
              <w:top w:val="single" w:sz="6" w:space="0" w:color="auto"/>
              <w:left w:val="single" w:sz="6" w:space="0" w:color="auto"/>
              <w:bottom w:val="single" w:sz="6" w:space="0" w:color="auto"/>
              <w:right w:val="single" w:sz="12" w:space="0" w:color="auto"/>
            </w:tcBorders>
          </w:tcPr>
          <w:p w14:paraId="12CA3C64" w14:textId="4A4EA766" w:rsidR="00AF33E8" w:rsidRPr="007E48ED" w:rsidRDefault="00AF33E8" w:rsidP="00AF33E8">
            <w:pPr>
              <w:rPr>
                <w:szCs w:val="20"/>
              </w:rPr>
            </w:pPr>
            <w:r w:rsidRPr="00CF3092">
              <w:rPr>
                <w:lang w:val="en-US"/>
              </w:rPr>
              <w:t>Multi-views applications</w:t>
            </w:r>
          </w:p>
        </w:tc>
      </w:tr>
      <w:tr w:rsidR="00AF33E8" w:rsidRPr="007E48ED" w14:paraId="05B2F276"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F2F7E0" w14:textId="77777777" w:rsidR="00AF33E8" w:rsidRPr="007E48ED" w:rsidRDefault="00AF33E8" w:rsidP="00AF33E8">
            <w:pPr>
              <w:jc w:val="center"/>
              <w:rPr>
                <w:szCs w:val="20"/>
              </w:rPr>
            </w:pPr>
            <w:r w:rsidRPr="007E48ED">
              <w:rPr>
                <w:szCs w:val="20"/>
              </w:rPr>
              <w:t>8</w:t>
            </w:r>
          </w:p>
        </w:tc>
        <w:tc>
          <w:tcPr>
            <w:tcW w:w="4407" w:type="pct"/>
            <w:tcBorders>
              <w:top w:val="single" w:sz="6" w:space="0" w:color="auto"/>
              <w:left w:val="single" w:sz="6" w:space="0" w:color="auto"/>
              <w:bottom w:val="single" w:sz="6" w:space="0" w:color="auto"/>
              <w:right w:val="single" w:sz="12" w:space="0" w:color="auto"/>
            </w:tcBorders>
          </w:tcPr>
          <w:p w14:paraId="7B1C3F3D" w14:textId="24711100" w:rsidR="00AF33E8" w:rsidRPr="007E48ED" w:rsidRDefault="00AF33E8" w:rsidP="00AF33E8">
            <w:pPr>
              <w:rPr>
                <w:szCs w:val="20"/>
              </w:rPr>
            </w:pPr>
            <w:r w:rsidRPr="00CF3092">
              <w:rPr>
                <w:szCs w:val="20"/>
                <w:lang w:val="en-US"/>
              </w:rPr>
              <w:t>Midterm Exam</w:t>
            </w:r>
          </w:p>
        </w:tc>
      </w:tr>
      <w:tr w:rsidR="00AF33E8" w:rsidRPr="007E48ED" w14:paraId="25E89FD9"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0C508A" w14:textId="77777777" w:rsidR="00AF33E8" w:rsidRPr="007E48ED" w:rsidRDefault="00AF33E8" w:rsidP="00AF33E8">
            <w:pPr>
              <w:jc w:val="center"/>
              <w:rPr>
                <w:szCs w:val="20"/>
              </w:rPr>
            </w:pPr>
            <w:r w:rsidRPr="007E48ED">
              <w:rPr>
                <w:szCs w:val="20"/>
              </w:rPr>
              <w:t>9</w:t>
            </w:r>
          </w:p>
        </w:tc>
        <w:tc>
          <w:tcPr>
            <w:tcW w:w="4407" w:type="pct"/>
            <w:tcBorders>
              <w:top w:val="single" w:sz="6" w:space="0" w:color="auto"/>
              <w:left w:val="single" w:sz="6" w:space="0" w:color="auto"/>
              <w:bottom w:val="single" w:sz="6" w:space="0" w:color="auto"/>
              <w:right w:val="single" w:sz="12" w:space="0" w:color="auto"/>
            </w:tcBorders>
          </w:tcPr>
          <w:p w14:paraId="1C7A9667" w14:textId="1C2D7A1C" w:rsidR="00AF33E8" w:rsidRPr="007E48ED" w:rsidRDefault="00AF33E8" w:rsidP="00AF33E8">
            <w:pPr>
              <w:rPr>
                <w:szCs w:val="20"/>
              </w:rPr>
            </w:pPr>
            <w:r w:rsidRPr="00CF3092">
              <w:rPr>
                <w:szCs w:val="20"/>
                <w:lang w:val="en-US"/>
              </w:rPr>
              <w:t>Midterm Exam</w:t>
            </w:r>
          </w:p>
        </w:tc>
      </w:tr>
      <w:tr w:rsidR="00AF33E8" w:rsidRPr="007E48ED" w14:paraId="7BFDE53B"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4904AC" w14:textId="77777777" w:rsidR="00AF33E8" w:rsidRPr="007E48ED" w:rsidRDefault="00AF33E8" w:rsidP="00AF33E8">
            <w:pPr>
              <w:jc w:val="center"/>
              <w:rPr>
                <w:szCs w:val="20"/>
              </w:rPr>
            </w:pPr>
            <w:r w:rsidRPr="007E48ED">
              <w:rPr>
                <w:szCs w:val="20"/>
              </w:rPr>
              <w:t>10</w:t>
            </w:r>
          </w:p>
        </w:tc>
        <w:tc>
          <w:tcPr>
            <w:tcW w:w="4407" w:type="pct"/>
            <w:tcBorders>
              <w:top w:val="single" w:sz="6" w:space="0" w:color="auto"/>
              <w:left w:val="single" w:sz="6" w:space="0" w:color="auto"/>
              <w:bottom w:val="single" w:sz="6" w:space="0" w:color="auto"/>
              <w:right w:val="single" w:sz="12" w:space="0" w:color="auto"/>
            </w:tcBorders>
          </w:tcPr>
          <w:p w14:paraId="54452734" w14:textId="2A9AB227" w:rsidR="00AF33E8" w:rsidRPr="007E48ED" w:rsidRDefault="00AF33E8" w:rsidP="00AF33E8">
            <w:pPr>
              <w:rPr>
                <w:szCs w:val="20"/>
              </w:rPr>
            </w:pPr>
            <w:r>
              <w:rPr>
                <w:lang w:val="en-US"/>
              </w:rPr>
              <w:t>I</w:t>
            </w:r>
            <w:r w:rsidRPr="00CF3092">
              <w:rPr>
                <w:lang w:val="en-US"/>
              </w:rPr>
              <w:t>ntroduction to pictorial drawings</w:t>
            </w:r>
          </w:p>
        </w:tc>
      </w:tr>
      <w:tr w:rsidR="00AF33E8" w:rsidRPr="007E48ED" w14:paraId="3A1E2C51"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650057D" w14:textId="77777777" w:rsidR="00AF33E8" w:rsidRPr="007E48ED" w:rsidRDefault="00AF33E8" w:rsidP="00AF33E8">
            <w:pPr>
              <w:jc w:val="center"/>
              <w:rPr>
                <w:szCs w:val="20"/>
              </w:rPr>
            </w:pPr>
            <w:r w:rsidRPr="007E48ED">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6EF6C64" w14:textId="2A0779BC" w:rsidR="00AF33E8" w:rsidRPr="007E48ED" w:rsidRDefault="00AF33E8" w:rsidP="00AF33E8">
            <w:pPr>
              <w:rPr>
                <w:szCs w:val="20"/>
              </w:rPr>
            </w:pPr>
            <w:r w:rsidRPr="00CF3092">
              <w:rPr>
                <w:lang w:val="en-US"/>
              </w:rPr>
              <w:t>Pictorial drawings applications</w:t>
            </w:r>
          </w:p>
        </w:tc>
      </w:tr>
      <w:tr w:rsidR="00AF33E8" w:rsidRPr="007E48ED" w14:paraId="736F8534"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970029" w14:textId="77777777" w:rsidR="00AF33E8" w:rsidRPr="007E48ED" w:rsidRDefault="00AF33E8" w:rsidP="00AF33E8">
            <w:pPr>
              <w:jc w:val="center"/>
              <w:rPr>
                <w:szCs w:val="20"/>
              </w:rPr>
            </w:pPr>
            <w:r w:rsidRPr="007E48ED">
              <w:rPr>
                <w:szCs w:val="20"/>
              </w:rPr>
              <w:t>12</w:t>
            </w:r>
          </w:p>
        </w:tc>
        <w:tc>
          <w:tcPr>
            <w:tcW w:w="4407" w:type="pct"/>
            <w:tcBorders>
              <w:top w:val="single" w:sz="6" w:space="0" w:color="auto"/>
              <w:left w:val="single" w:sz="6" w:space="0" w:color="auto"/>
              <w:bottom w:val="single" w:sz="6" w:space="0" w:color="auto"/>
              <w:right w:val="single" w:sz="12" w:space="0" w:color="auto"/>
            </w:tcBorders>
          </w:tcPr>
          <w:p w14:paraId="65EDEB7A" w14:textId="5710ED6D" w:rsidR="00AF33E8" w:rsidRPr="007E48ED" w:rsidRDefault="00AF33E8" w:rsidP="00AF33E8">
            <w:pPr>
              <w:rPr>
                <w:szCs w:val="20"/>
              </w:rPr>
            </w:pPr>
            <w:r>
              <w:rPr>
                <w:lang w:val="en-US"/>
              </w:rPr>
              <w:t>I</w:t>
            </w:r>
            <w:r w:rsidRPr="00CF3092">
              <w:rPr>
                <w:lang w:val="en-US"/>
              </w:rPr>
              <w:t>ntroduction to sectional views, Types of sectional views, Rules of sectional views and applications</w:t>
            </w:r>
          </w:p>
        </w:tc>
      </w:tr>
      <w:tr w:rsidR="00AF33E8" w:rsidRPr="007E48ED" w14:paraId="4726B45A"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560C96" w14:textId="77777777" w:rsidR="00AF33E8" w:rsidRPr="007E48ED" w:rsidRDefault="00AF33E8" w:rsidP="00AF33E8">
            <w:pPr>
              <w:jc w:val="center"/>
              <w:rPr>
                <w:szCs w:val="20"/>
              </w:rPr>
            </w:pPr>
            <w:r w:rsidRPr="007E48ED">
              <w:rPr>
                <w:szCs w:val="20"/>
              </w:rPr>
              <w:t>13</w:t>
            </w:r>
          </w:p>
        </w:tc>
        <w:tc>
          <w:tcPr>
            <w:tcW w:w="4407" w:type="pct"/>
            <w:tcBorders>
              <w:top w:val="single" w:sz="6" w:space="0" w:color="auto"/>
              <w:left w:val="single" w:sz="6" w:space="0" w:color="auto"/>
              <w:bottom w:val="single" w:sz="6" w:space="0" w:color="auto"/>
              <w:right w:val="single" w:sz="12" w:space="0" w:color="auto"/>
            </w:tcBorders>
          </w:tcPr>
          <w:p w14:paraId="382D9129" w14:textId="794DB2D6" w:rsidR="00AF33E8" w:rsidRPr="007E48ED" w:rsidRDefault="00AF33E8" w:rsidP="00AF33E8">
            <w:pPr>
              <w:rPr>
                <w:szCs w:val="20"/>
              </w:rPr>
            </w:pPr>
            <w:r>
              <w:rPr>
                <w:lang w:val="en-US"/>
              </w:rPr>
              <w:t>I</w:t>
            </w:r>
            <w:r w:rsidRPr="00CF3092">
              <w:rPr>
                <w:lang w:val="en-US"/>
              </w:rPr>
              <w:t xml:space="preserve">ntroduction to dimensioning, </w:t>
            </w:r>
            <w:r>
              <w:rPr>
                <w:lang w:val="en-US"/>
              </w:rPr>
              <w:t>I</w:t>
            </w:r>
            <w:r w:rsidRPr="00CF3092">
              <w:rPr>
                <w:lang w:val="en-US"/>
              </w:rPr>
              <w:t>nternational measurement systems, dimensioning rules</w:t>
            </w:r>
          </w:p>
        </w:tc>
      </w:tr>
      <w:tr w:rsidR="00AF33E8" w:rsidRPr="007E48ED" w14:paraId="47557D97"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E1AE19" w14:textId="77777777" w:rsidR="00AF33E8" w:rsidRPr="007E48ED" w:rsidRDefault="00AF33E8" w:rsidP="00AF33E8">
            <w:pPr>
              <w:jc w:val="center"/>
              <w:rPr>
                <w:szCs w:val="20"/>
              </w:rPr>
            </w:pPr>
            <w:r w:rsidRPr="007E48ED">
              <w:rPr>
                <w:szCs w:val="20"/>
              </w:rPr>
              <w:t>14</w:t>
            </w:r>
          </w:p>
        </w:tc>
        <w:tc>
          <w:tcPr>
            <w:tcW w:w="4407" w:type="pct"/>
            <w:tcBorders>
              <w:top w:val="single" w:sz="6" w:space="0" w:color="auto"/>
              <w:left w:val="single" w:sz="6" w:space="0" w:color="auto"/>
              <w:bottom w:val="single" w:sz="6" w:space="0" w:color="auto"/>
              <w:right w:val="single" w:sz="12" w:space="0" w:color="auto"/>
            </w:tcBorders>
          </w:tcPr>
          <w:p w14:paraId="16E0C0EA" w14:textId="1410BE33" w:rsidR="00AF33E8" w:rsidRPr="007E48ED" w:rsidRDefault="00AF33E8" w:rsidP="00AF33E8">
            <w:pPr>
              <w:rPr>
                <w:szCs w:val="20"/>
              </w:rPr>
            </w:pPr>
            <w:r w:rsidRPr="00CF3092">
              <w:rPr>
                <w:lang w:val="en-US"/>
              </w:rPr>
              <w:t>Dimensioning applications</w:t>
            </w:r>
          </w:p>
        </w:tc>
      </w:tr>
      <w:tr w:rsidR="007445CE" w:rsidRPr="007E48ED" w14:paraId="5D20DF5E" w14:textId="77777777" w:rsidTr="005A44BF">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5BFE69E" w14:textId="77777777" w:rsidR="007445CE" w:rsidRPr="007E48ED" w:rsidRDefault="007445CE" w:rsidP="00C25E38">
            <w:pPr>
              <w:jc w:val="center"/>
              <w:rPr>
                <w:szCs w:val="20"/>
              </w:rPr>
            </w:pPr>
            <w:r w:rsidRPr="007E48ED">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DFF104B" w14:textId="77777777" w:rsidR="007445CE" w:rsidRPr="007E48ED" w:rsidRDefault="007445CE" w:rsidP="00C25E38">
            <w:pPr>
              <w:rPr>
                <w:szCs w:val="20"/>
              </w:rPr>
            </w:pPr>
            <w:r w:rsidRPr="007E48ED">
              <w:rPr>
                <w:szCs w:val="20"/>
              </w:rPr>
              <w:t xml:space="preserve"> </w:t>
            </w:r>
          </w:p>
        </w:tc>
      </w:tr>
    </w:tbl>
    <w:p w14:paraId="5125F5FC" w14:textId="77777777" w:rsidR="007445CE" w:rsidRPr="007E48ED" w:rsidRDefault="007445CE" w:rsidP="007445CE">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7445CE" w:rsidRPr="007E48ED" w14:paraId="02A45923" w14:textId="77777777" w:rsidTr="00AF33E8">
        <w:tc>
          <w:tcPr>
            <w:tcW w:w="304" w:type="pct"/>
            <w:tcBorders>
              <w:top w:val="single" w:sz="12" w:space="0" w:color="auto"/>
              <w:left w:val="single" w:sz="12" w:space="0" w:color="auto"/>
              <w:bottom w:val="single" w:sz="6" w:space="0" w:color="auto"/>
              <w:right w:val="single" w:sz="6" w:space="0" w:color="auto"/>
            </w:tcBorders>
            <w:vAlign w:val="center"/>
          </w:tcPr>
          <w:p w14:paraId="385AA069" w14:textId="77777777" w:rsidR="007445CE" w:rsidRPr="007E48ED" w:rsidRDefault="007445CE" w:rsidP="00C25E38">
            <w:pPr>
              <w:jc w:val="center"/>
              <w:rPr>
                <w:b/>
                <w:sz w:val="18"/>
                <w:szCs w:val="18"/>
              </w:rPr>
            </w:pPr>
            <w:r w:rsidRPr="00AF33E8">
              <w:rPr>
                <w:b/>
                <w:szCs w:val="18"/>
              </w:rPr>
              <w:t>NO</w:t>
            </w:r>
          </w:p>
        </w:tc>
        <w:tc>
          <w:tcPr>
            <w:tcW w:w="3835" w:type="pct"/>
            <w:tcBorders>
              <w:top w:val="single" w:sz="12" w:space="0" w:color="auto"/>
              <w:left w:val="single" w:sz="6" w:space="0" w:color="auto"/>
              <w:bottom w:val="single" w:sz="6" w:space="0" w:color="auto"/>
              <w:right w:val="single" w:sz="6" w:space="0" w:color="auto"/>
            </w:tcBorders>
          </w:tcPr>
          <w:p w14:paraId="07C8AA26" w14:textId="51C3CDBA" w:rsidR="007445CE" w:rsidRPr="007E48ED" w:rsidRDefault="00C80DEC" w:rsidP="00C25E38">
            <w:pPr>
              <w:rPr>
                <w:b/>
                <w:szCs w:val="22"/>
              </w:rPr>
            </w:pPr>
            <w:r>
              <w:rPr>
                <w:b/>
                <w:szCs w:val="22"/>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38342AA7" w14:textId="77777777" w:rsidR="007445CE" w:rsidRPr="007E48ED" w:rsidRDefault="007445CE" w:rsidP="00C25E38">
            <w:pPr>
              <w:jc w:val="center"/>
              <w:rPr>
                <w:b/>
                <w:szCs w:val="22"/>
              </w:rPr>
            </w:pPr>
            <w:r w:rsidRPr="007E48ED">
              <w:rPr>
                <w:b/>
                <w:szCs w:val="22"/>
              </w:rPr>
              <w:t>3</w:t>
            </w:r>
          </w:p>
        </w:tc>
        <w:tc>
          <w:tcPr>
            <w:tcW w:w="287" w:type="pct"/>
            <w:tcBorders>
              <w:top w:val="single" w:sz="12" w:space="0" w:color="auto"/>
              <w:left w:val="single" w:sz="6" w:space="0" w:color="auto"/>
              <w:bottom w:val="single" w:sz="6" w:space="0" w:color="auto"/>
              <w:right w:val="single" w:sz="6" w:space="0" w:color="auto"/>
            </w:tcBorders>
            <w:vAlign w:val="center"/>
          </w:tcPr>
          <w:p w14:paraId="44552102" w14:textId="77777777" w:rsidR="007445CE" w:rsidRPr="007E48ED" w:rsidRDefault="007445CE" w:rsidP="00C25E38">
            <w:pPr>
              <w:jc w:val="center"/>
              <w:rPr>
                <w:b/>
                <w:szCs w:val="22"/>
              </w:rPr>
            </w:pPr>
            <w:r w:rsidRPr="007E48ED">
              <w:rPr>
                <w:b/>
                <w:szCs w:val="22"/>
              </w:rPr>
              <w:t>2</w:t>
            </w:r>
          </w:p>
        </w:tc>
        <w:tc>
          <w:tcPr>
            <w:tcW w:w="286" w:type="pct"/>
            <w:tcBorders>
              <w:top w:val="single" w:sz="12" w:space="0" w:color="auto"/>
              <w:left w:val="single" w:sz="6" w:space="0" w:color="auto"/>
              <w:bottom w:val="single" w:sz="6" w:space="0" w:color="auto"/>
              <w:right w:val="single" w:sz="12" w:space="0" w:color="auto"/>
            </w:tcBorders>
            <w:vAlign w:val="center"/>
          </w:tcPr>
          <w:p w14:paraId="10E0297D" w14:textId="77777777" w:rsidR="007445CE" w:rsidRPr="007E48ED" w:rsidRDefault="007445CE" w:rsidP="00C25E38">
            <w:pPr>
              <w:jc w:val="center"/>
              <w:rPr>
                <w:b/>
                <w:szCs w:val="22"/>
              </w:rPr>
            </w:pPr>
            <w:r w:rsidRPr="007E48ED">
              <w:rPr>
                <w:b/>
                <w:szCs w:val="22"/>
              </w:rPr>
              <w:t>1</w:t>
            </w:r>
          </w:p>
        </w:tc>
      </w:tr>
      <w:tr w:rsidR="00AF33E8" w:rsidRPr="007E48ED" w14:paraId="0727628E"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75FC3415" w14:textId="77777777" w:rsidR="00AF33E8" w:rsidRPr="007E48ED" w:rsidRDefault="00AF33E8" w:rsidP="00AF33E8">
            <w:pPr>
              <w:spacing w:line="276" w:lineRule="auto"/>
              <w:jc w:val="center"/>
              <w:rPr>
                <w:color w:val="000000"/>
                <w:szCs w:val="22"/>
                <w:lang w:eastAsia="en-US"/>
              </w:rPr>
            </w:pPr>
            <w:r w:rsidRPr="007E48ED">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766F573" w14:textId="601E58AC" w:rsidR="00AF33E8" w:rsidRPr="007E48ED" w:rsidRDefault="00AF33E8" w:rsidP="00AF33E8">
            <w:pPr>
              <w:rPr>
                <w:lang w:eastAsia="en-US"/>
              </w:rPr>
            </w:pPr>
            <w:r w:rsidRPr="00964356">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73E33C3A" w14:textId="78FB10D0"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F8A7C25" w14:textId="68796AA6"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EC99A0B" w14:textId="020F9E46" w:rsidR="00AF33E8" w:rsidRPr="00AF33E8" w:rsidRDefault="00AF33E8" w:rsidP="00AF33E8">
            <w:pPr>
              <w:jc w:val="center"/>
              <w:rPr>
                <w:szCs w:val="20"/>
              </w:rPr>
            </w:pPr>
            <w:r w:rsidRPr="00AF33E8">
              <w:rPr>
                <w:szCs w:val="20"/>
              </w:rPr>
              <w:t>[  ]</w:t>
            </w:r>
          </w:p>
        </w:tc>
      </w:tr>
      <w:tr w:rsidR="00AF33E8" w:rsidRPr="007E48ED" w14:paraId="02CFE6A4"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0CFC8ACD" w14:textId="77777777" w:rsidR="00AF33E8" w:rsidRPr="007E48ED" w:rsidRDefault="00AF33E8" w:rsidP="00AF33E8">
            <w:pPr>
              <w:spacing w:line="276" w:lineRule="auto"/>
              <w:jc w:val="center"/>
              <w:rPr>
                <w:color w:val="000000"/>
                <w:szCs w:val="22"/>
                <w:lang w:eastAsia="en-US"/>
              </w:rPr>
            </w:pPr>
            <w:r w:rsidRPr="007E48ED">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4F658A34" w14:textId="3C9523D7" w:rsidR="00AF33E8" w:rsidRPr="007E48ED" w:rsidRDefault="00AF33E8" w:rsidP="00AF33E8">
            <w:pPr>
              <w:rPr>
                <w:lang w:eastAsia="en-US"/>
              </w:rPr>
            </w:pPr>
            <w:r w:rsidRPr="00964356">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0573BB6B" w14:textId="4C9F0CF4" w:rsidR="00AF33E8" w:rsidRPr="00AF33E8" w:rsidRDefault="00AF33E8" w:rsidP="00AF33E8">
            <w:pPr>
              <w:jc w:val="center"/>
              <w:rPr>
                <w:szCs w:val="20"/>
              </w:rPr>
            </w:pPr>
            <w:r w:rsidRPr="00AF33E8">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3E9B922" w14:textId="55E17C1B"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8702F34" w14:textId="6C93A938" w:rsidR="00AF33E8" w:rsidRPr="00AF33E8" w:rsidRDefault="00AF33E8" w:rsidP="00AF33E8">
            <w:pPr>
              <w:jc w:val="center"/>
              <w:rPr>
                <w:szCs w:val="20"/>
              </w:rPr>
            </w:pPr>
            <w:r w:rsidRPr="00AF33E8">
              <w:rPr>
                <w:szCs w:val="20"/>
              </w:rPr>
              <w:t>[  ]</w:t>
            </w:r>
          </w:p>
        </w:tc>
      </w:tr>
      <w:tr w:rsidR="00AF33E8" w:rsidRPr="007E48ED" w14:paraId="687F8B8E"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7CCFC1B8" w14:textId="77777777" w:rsidR="00AF33E8" w:rsidRPr="007E48ED" w:rsidRDefault="00AF33E8" w:rsidP="00AF33E8">
            <w:pPr>
              <w:spacing w:line="276" w:lineRule="auto"/>
              <w:jc w:val="center"/>
              <w:rPr>
                <w:color w:val="000000"/>
                <w:szCs w:val="22"/>
                <w:lang w:eastAsia="en-US"/>
              </w:rPr>
            </w:pPr>
            <w:r w:rsidRPr="007E48ED">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947AD20" w14:textId="72734FB0" w:rsidR="00AF33E8" w:rsidRPr="007E48ED" w:rsidRDefault="00AF33E8" w:rsidP="00AF33E8">
            <w:pPr>
              <w:rPr>
                <w:lang w:eastAsia="en-US"/>
              </w:rPr>
            </w:pPr>
            <w:r w:rsidRPr="00964356">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5DC98A27" w14:textId="5DB8A9C1"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C5D8BB" w14:textId="605856E2"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C183A41" w14:textId="754A331A" w:rsidR="00AF33E8" w:rsidRPr="00AF33E8" w:rsidRDefault="00AF33E8" w:rsidP="00AF33E8">
            <w:pPr>
              <w:jc w:val="center"/>
              <w:rPr>
                <w:szCs w:val="20"/>
              </w:rPr>
            </w:pPr>
            <w:r w:rsidRPr="00AF33E8">
              <w:rPr>
                <w:szCs w:val="20"/>
              </w:rPr>
              <w:t>[  ]</w:t>
            </w:r>
          </w:p>
        </w:tc>
      </w:tr>
      <w:tr w:rsidR="00AF33E8" w:rsidRPr="007E48ED" w14:paraId="123B08F1"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0019AC6B" w14:textId="77777777" w:rsidR="00AF33E8" w:rsidRPr="007E48ED" w:rsidRDefault="00AF33E8" w:rsidP="00AF33E8">
            <w:pPr>
              <w:spacing w:line="276" w:lineRule="auto"/>
              <w:jc w:val="center"/>
              <w:rPr>
                <w:color w:val="000000"/>
                <w:szCs w:val="22"/>
                <w:lang w:eastAsia="en-US"/>
              </w:rPr>
            </w:pPr>
            <w:r w:rsidRPr="007E48ED">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73F83293" w14:textId="3FA45C04" w:rsidR="00AF33E8" w:rsidRPr="007E48ED" w:rsidRDefault="00AF33E8" w:rsidP="00AF33E8">
            <w:pPr>
              <w:rPr>
                <w:lang w:eastAsia="en-US"/>
              </w:rPr>
            </w:pPr>
            <w:r w:rsidRPr="00964356">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13B929F7" w14:textId="31BEDD63"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18BB3E2" w14:textId="7520C2B2"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780C610" w14:textId="638D1D05" w:rsidR="00AF33E8" w:rsidRPr="00AF33E8" w:rsidRDefault="00AF33E8" w:rsidP="00AF33E8">
            <w:pPr>
              <w:jc w:val="center"/>
              <w:rPr>
                <w:szCs w:val="20"/>
              </w:rPr>
            </w:pPr>
            <w:r w:rsidRPr="00AF33E8">
              <w:rPr>
                <w:szCs w:val="20"/>
              </w:rPr>
              <w:t>[  ]</w:t>
            </w:r>
          </w:p>
        </w:tc>
      </w:tr>
      <w:tr w:rsidR="00AF33E8" w:rsidRPr="007E48ED" w14:paraId="4209B213"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7DD2B0B5" w14:textId="77777777" w:rsidR="00AF33E8" w:rsidRPr="007E48ED" w:rsidRDefault="00AF33E8" w:rsidP="00AF33E8">
            <w:pPr>
              <w:spacing w:line="276" w:lineRule="auto"/>
              <w:jc w:val="center"/>
              <w:rPr>
                <w:color w:val="000000"/>
                <w:szCs w:val="22"/>
                <w:lang w:eastAsia="en-US"/>
              </w:rPr>
            </w:pPr>
            <w:r w:rsidRPr="007E48ED">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6D20193" w14:textId="60198808" w:rsidR="00AF33E8" w:rsidRPr="007E48ED" w:rsidRDefault="00AF33E8" w:rsidP="00AF33E8">
            <w:pPr>
              <w:rPr>
                <w:lang w:eastAsia="en-US"/>
              </w:rPr>
            </w:pPr>
            <w:r w:rsidRPr="00964356">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1931496" w14:textId="693BFF65"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2896A1A" w14:textId="411498C2"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CB83657" w14:textId="1365C706" w:rsidR="00AF33E8" w:rsidRPr="00AF33E8" w:rsidRDefault="00AF33E8" w:rsidP="00AF33E8">
            <w:pPr>
              <w:jc w:val="center"/>
              <w:rPr>
                <w:szCs w:val="20"/>
              </w:rPr>
            </w:pPr>
            <w:r w:rsidRPr="00AF33E8">
              <w:rPr>
                <w:szCs w:val="20"/>
              </w:rPr>
              <w:t>[  ]</w:t>
            </w:r>
          </w:p>
        </w:tc>
      </w:tr>
      <w:tr w:rsidR="00AF33E8" w:rsidRPr="007E48ED" w14:paraId="77C2709E"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09015028" w14:textId="77777777" w:rsidR="00AF33E8" w:rsidRPr="007E48ED" w:rsidRDefault="00AF33E8" w:rsidP="00AF33E8">
            <w:pPr>
              <w:spacing w:line="276" w:lineRule="auto"/>
              <w:jc w:val="center"/>
              <w:rPr>
                <w:color w:val="000000"/>
                <w:szCs w:val="22"/>
                <w:lang w:eastAsia="en-US"/>
              </w:rPr>
            </w:pPr>
            <w:r w:rsidRPr="007E48ED">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26CCC6D" w14:textId="4C8D9D64" w:rsidR="00AF33E8" w:rsidRPr="007E48ED" w:rsidRDefault="00AF33E8" w:rsidP="00AF33E8">
            <w:pPr>
              <w:rPr>
                <w:lang w:eastAsia="en-US"/>
              </w:rPr>
            </w:pPr>
            <w:r w:rsidRPr="00964356">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72EB266B" w14:textId="4DD4AABD"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22DD93F" w14:textId="64E20A13" w:rsidR="00AF33E8" w:rsidRPr="00AF33E8" w:rsidRDefault="00AF33E8" w:rsidP="00AF33E8">
            <w:pPr>
              <w:jc w:val="center"/>
              <w:rPr>
                <w:szCs w:val="20"/>
              </w:rPr>
            </w:pPr>
            <w:r w:rsidRPr="00AF33E8">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3F421D2" w14:textId="4F6F46DC" w:rsidR="00AF33E8" w:rsidRPr="00AF33E8" w:rsidRDefault="00AF33E8" w:rsidP="00AF33E8">
            <w:pPr>
              <w:jc w:val="center"/>
              <w:rPr>
                <w:szCs w:val="20"/>
              </w:rPr>
            </w:pPr>
            <w:r w:rsidRPr="00AF33E8">
              <w:rPr>
                <w:szCs w:val="20"/>
              </w:rPr>
              <w:t>[  ]</w:t>
            </w:r>
          </w:p>
        </w:tc>
      </w:tr>
      <w:tr w:rsidR="00AF33E8" w:rsidRPr="007E48ED" w14:paraId="2A31C4E6"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79675D00" w14:textId="77777777" w:rsidR="00AF33E8" w:rsidRPr="007E48ED" w:rsidRDefault="00AF33E8" w:rsidP="00AF33E8">
            <w:pPr>
              <w:spacing w:line="276" w:lineRule="auto"/>
              <w:jc w:val="center"/>
              <w:rPr>
                <w:color w:val="000000"/>
                <w:szCs w:val="22"/>
                <w:lang w:eastAsia="en-US"/>
              </w:rPr>
            </w:pPr>
            <w:r w:rsidRPr="007E48ED">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D67AFBB" w14:textId="62F3106F" w:rsidR="00AF33E8" w:rsidRPr="007E48ED" w:rsidRDefault="00AF33E8" w:rsidP="00AF33E8">
            <w:pPr>
              <w:rPr>
                <w:lang w:eastAsia="en-US"/>
              </w:rPr>
            </w:pPr>
            <w:r w:rsidRPr="00964356">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5DCD4D9B" w14:textId="070D4DB7"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82727C0" w14:textId="5355557A"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12CAE92" w14:textId="77777777" w:rsidR="00AF33E8" w:rsidRPr="00AF33E8" w:rsidRDefault="00AF33E8" w:rsidP="00AF33E8">
            <w:pPr>
              <w:jc w:val="center"/>
              <w:rPr>
                <w:szCs w:val="20"/>
              </w:rPr>
            </w:pPr>
            <w:r w:rsidRPr="00AF33E8">
              <w:rPr>
                <w:szCs w:val="20"/>
              </w:rPr>
              <w:t>[x]</w:t>
            </w:r>
          </w:p>
        </w:tc>
      </w:tr>
      <w:tr w:rsidR="00AF33E8" w:rsidRPr="007E48ED" w14:paraId="4E85BE97"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525B6553" w14:textId="77777777" w:rsidR="00AF33E8" w:rsidRPr="007E48ED" w:rsidRDefault="00AF33E8" w:rsidP="00AF33E8">
            <w:pPr>
              <w:spacing w:line="276" w:lineRule="auto"/>
              <w:jc w:val="center"/>
              <w:rPr>
                <w:color w:val="000000"/>
                <w:szCs w:val="22"/>
                <w:lang w:eastAsia="en-US"/>
              </w:rPr>
            </w:pPr>
            <w:r w:rsidRPr="007E48ED">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74B0838" w14:textId="6DA70193" w:rsidR="00AF33E8" w:rsidRPr="007E48ED" w:rsidRDefault="00AF33E8" w:rsidP="00AF33E8">
            <w:pPr>
              <w:rPr>
                <w:lang w:eastAsia="en-US"/>
              </w:rPr>
            </w:pPr>
            <w:r w:rsidRPr="00964356">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34870D15" w14:textId="3902DF33"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0DB612" w14:textId="6D6B6AD9"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50EA967" w14:textId="344FC2C7" w:rsidR="00AF33E8" w:rsidRPr="00AF33E8" w:rsidRDefault="00AF33E8" w:rsidP="00AF33E8">
            <w:pPr>
              <w:jc w:val="center"/>
              <w:rPr>
                <w:szCs w:val="20"/>
              </w:rPr>
            </w:pPr>
            <w:r w:rsidRPr="00AF33E8">
              <w:rPr>
                <w:szCs w:val="20"/>
              </w:rPr>
              <w:t>[  ]</w:t>
            </w:r>
          </w:p>
        </w:tc>
      </w:tr>
      <w:tr w:rsidR="00AF33E8" w:rsidRPr="007E48ED" w14:paraId="2CD29145"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7BED8F87" w14:textId="77777777" w:rsidR="00AF33E8" w:rsidRPr="007E48ED" w:rsidRDefault="00AF33E8" w:rsidP="00AF33E8">
            <w:pPr>
              <w:spacing w:line="276" w:lineRule="auto"/>
              <w:jc w:val="center"/>
              <w:rPr>
                <w:color w:val="000000"/>
                <w:szCs w:val="22"/>
                <w:lang w:eastAsia="en-US"/>
              </w:rPr>
            </w:pPr>
            <w:r w:rsidRPr="007E48ED">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63A824BA" w14:textId="4CD59F47" w:rsidR="00AF33E8" w:rsidRPr="007E48ED" w:rsidRDefault="00AF33E8" w:rsidP="00AF33E8">
            <w:pPr>
              <w:rPr>
                <w:lang w:eastAsia="en-US"/>
              </w:rPr>
            </w:pPr>
            <w:r w:rsidRPr="00964356">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4495E8FC" w14:textId="3B593088"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17D739" w14:textId="0763E7D0"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BA89115" w14:textId="77777777" w:rsidR="00AF33E8" w:rsidRPr="00AF33E8" w:rsidRDefault="00AF33E8" w:rsidP="00AF33E8">
            <w:pPr>
              <w:jc w:val="center"/>
              <w:rPr>
                <w:szCs w:val="20"/>
              </w:rPr>
            </w:pPr>
            <w:r w:rsidRPr="00AF33E8">
              <w:rPr>
                <w:szCs w:val="20"/>
              </w:rPr>
              <w:t>[  ]</w:t>
            </w:r>
          </w:p>
        </w:tc>
      </w:tr>
      <w:tr w:rsidR="00AF33E8" w:rsidRPr="007E48ED" w14:paraId="6C72E7E5"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251BD836" w14:textId="77777777" w:rsidR="00AF33E8" w:rsidRPr="007E48ED" w:rsidRDefault="00AF33E8" w:rsidP="00AF33E8">
            <w:pPr>
              <w:spacing w:line="276" w:lineRule="auto"/>
              <w:jc w:val="center"/>
              <w:rPr>
                <w:color w:val="000000"/>
                <w:szCs w:val="22"/>
                <w:lang w:eastAsia="en-US"/>
              </w:rPr>
            </w:pPr>
            <w:r w:rsidRPr="007E48ED">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384268C8" w14:textId="1D5D95BD" w:rsidR="00AF33E8" w:rsidRPr="007E48ED" w:rsidRDefault="00AF33E8" w:rsidP="00AF33E8">
            <w:pPr>
              <w:rPr>
                <w:lang w:eastAsia="en-US"/>
              </w:rPr>
            </w:pPr>
            <w:r w:rsidRPr="00964356">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66BAA056" w14:textId="28164DE7" w:rsidR="00AF33E8" w:rsidRPr="00AF33E8" w:rsidRDefault="00AF33E8" w:rsidP="00AF33E8">
            <w:pPr>
              <w:jc w:val="center"/>
              <w:rPr>
                <w:szCs w:val="20"/>
              </w:rPr>
            </w:pPr>
            <w:r w:rsidRPr="00AF33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0A601B9" w14:textId="65784EC7"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B9CE110" w14:textId="77777777" w:rsidR="00AF33E8" w:rsidRPr="00AF33E8" w:rsidRDefault="00AF33E8" w:rsidP="00AF33E8">
            <w:pPr>
              <w:jc w:val="center"/>
              <w:rPr>
                <w:szCs w:val="20"/>
              </w:rPr>
            </w:pPr>
            <w:r w:rsidRPr="00AF33E8">
              <w:rPr>
                <w:szCs w:val="20"/>
              </w:rPr>
              <w:t>[  ]</w:t>
            </w:r>
          </w:p>
        </w:tc>
      </w:tr>
      <w:tr w:rsidR="00AF33E8" w:rsidRPr="007E48ED" w14:paraId="60455123" w14:textId="77777777" w:rsidTr="00AF33E8">
        <w:tc>
          <w:tcPr>
            <w:tcW w:w="304" w:type="pct"/>
            <w:tcBorders>
              <w:top w:val="single" w:sz="6" w:space="0" w:color="auto"/>
              <w:left w:val="single" w:sz="12" w:space="0" w:color="auto"/>
              <w:bottom w:val="single" w:sz="6" w:space="0" w:color="auto"/>
              <w:right w:val="single" w:sz="6" w:space="0" w:color="auto"/>
            </w:tcBorders>
            <w:vAlign w:val="center"/>
          </w:tcPr>
          <w:p w14:paraId="0F37282B" w14:textId="77777777" w:rsidR="00AF33E8" w:rsidRPr="007E48ED" w:rsidRDefault="00AF33E8" w:rsidP="00AF33E8">
            <w:pPr>
              <w:spacing w:line="276" w:lineRule="auto"/>
              <w:jc w:val="center"/>
              <w:rPr>
                <w:color w:val="000000"/>
                <w:szCs w:val="22"/>
                <w:lang w:eastAsia="en-US"/>
              </w:rPr>
            </w:pPr>
            <w:r w:rsidRPr="007E48ED">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520CA35B" w14:textId="60DF554F" w:rsidR="00AF33E8" w:rsidRPr="007E48ED" w:rsidRDefault="00AF33E8" w:rsidP="00AF33E8">
            <w:pPr>
              <w:rPr>
                <w:lang w:eastAsia="en-US"/>
              </w:rPr>
            </w:pPr>
            <w:r w:rsidRPr="00964356">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49E3BA91" w14:textId="2CFD7E24" w:rsidR="00AF33E8" w:rsidRPr="00AF33E8" w:rsidRDefault="00AF33E8" w:rsidP="00AF33E8">
            <w:pPr>
              <w:jc w:val="center"/>
              <w:rPr>
                <w:szCs w:val="20"/>
              </w:rPr>
            </w:pPr>
            <w:r w:rsidRPr="00AF33E8">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07924B8" w14:textId="7F75F4E4" w:rsidR="00AF33E8" w:rsidRPr="00AF33E8" w:rsidRDefault="00AF33E8" w:rsidP="00AF33E8">
            <w:pPr>
              <w:jc w:val="center"/>
              <w:rPr>
                <w:szCs w:val="20"/>
              </w:rPr>
            </w:pPr>
            <w:r w:rsidRPr="00AF33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2826ABC" w14:textId="47CB168C" w:rsidR="00AF33E8" w:rsidRPr="00AF33E8" w:rsidRDefault="00AF33E8" w:rsidP="00AF33E8">
            <w:pPr>
              <w:jc w:val="center"/>
              <w:rPr>
                <w:szCs w:val="20"/>
              </w:rPr>
            </w:pPr>
            <w:r w:rsidRPr="00AF33E8">
              <w:rPr>
                <w:szCs w:val="20"/>
              </w:rPr>
              <w:t>[  ]</w:t>
            </w:r>
          </w:p>
        </w:tc>
      </w:tr>
      <w:tr w:rsidR="007445CE" w:rsidRPr="007E48ED" w14:paraId="5527C29C" w14:textId="77777777" w:rsidTr="007445CE">
        <w:tc>
          <w:tcPr>
            <w:tcW w:w="5000" w:type="pct"/>
            <w:gridSpan w:val="5"/>
            <w:tcBorders>
              <w:top w:val="single" w:sz="6" w:space="0" w:color="auto"/>
              <w:left w:val="single" w:sz="12" w:space="0" w:color="auto"/>
              <w:bottom w:val="single" w:sz="12" w:space="0" w:color="auto"/>
              <w:right w:val="single" w:sz="12" w:space="0" w:color="auto"/>
            </w:tcBorders>
            <w:vAlign w:val="center"/>
          </w:tcPr>
          <w:p w14:paraId="5E469750" w14:textId="65B215BE" w:rsidR="007445CE" w:rsidRPr="007E48ED" w:rsidRDefault="007445CE" w:rsidP="007445CE">
            <w:pPr>
              <w:jc w:val="both"/>
              <w:rPr>
                <w:szCs w:val="20"/>
              </w:rPr>
            </w:pPr>
            <w:r w:rsidRPr="007E48ED">
              <w:rPr>
                <w:b/>
                <w:szCs w:val="20"/>
              </w:rPr>
              <w:t>1</w:t>
            </w:r>
            <w:r w:rsidRPr="007E48ED">
              <w:rPr>
                <w:szCs w:val="20"/>
              </w:rPr>
              <w:t>:</w:t>
            </w:r>
            <w:r w:rsidR="00C80DEC">
              <w:rPr>
                <w:szCs w:val="20"/>
              </w:rPr>
              <w:t>Low Contribution</w:t>
            </w:r>
            <w:r w:rsidRPr="007E48ED">
              <w:rPr>
                <w:szCs w:val="20"/>
              </w:rPr>
              <w:tab/>
            </w:r>
            <w:r w:rsidRPr="007E48ED">
              <w:rPr>
                <w:szCs w:val="20"/>
              </w:rPr>
              <w:tab/>
            </w:r>
            <w:r w:rsidRPr="007E48ED">
              <w:rPr>
                <w:b/>
                <w:szCs w:val="20"/>
              </w:rPr>
              <w:t>2</w:t>
            </w:r>
            <w:r w:rsidRPr="007E48ED">
              <w:rPr>
                <w:szCs w:val="20"/>
              </w:rPr>
              <w:t>:</w:t>
            </w:r>
            <w:r w:rsidR="00C80DEC">
              <w:rPr>
                <w:szCs w:val="20"/>
              </w:rPr>
              <w:t>Medium contribution</w:t>
            </w:r>
            <w:r w:rsidRPr="007E48ED">
              <w:rPr>
                <w:szCs w:val="20"/>
              </w:rPr>
              <w:tab/>
            </w:r>
            <w:r w:rsidRPr="007E48ED">
              <w:rPr>
                <w:szCs w:val="20"/>
              </w:rPr>
              <w:tab/>
            </w:r>
            <w:r w:rsidRPr="007E48ED">
              <w:rPr>
                <w:b/>
                <w:szCs w:val="20"/>
              </w:rPr>
              <w:t>3</w:t>
            </w:r>
            <w:r w:rsidRPr="007E48ED">
              <w:rPr>
                <w:szCs w:val="20"/>
              </w:rPr>
              <w:t>:</w:t>
            </w:r>
            <w:r w:rsidR="00C80DEC">
              <w:rPr>
                <w:szCs w:val="20"/>
              </w:rPr>
              <w:t>High contribution</w:t>
            </w:r>
          </w:p>
        </w:tc>
      </w:tr>
    </w:tbl>
    <w:p w14:paraId="7161BFBF" w14:textId="77777777" w:rsidR="007445CE" w:rsidRPr="007E48ED" w:rsidRDefault="007445CE" w:rsidP="00CC2DE6">
      <w:pPr>
        <w:spacing w:line="360" w:lineRule="auto"/>
        <w:rPr>
          <w:b/>
        </w:rPr>
      </w:pPr>
    </w:p>
    <w:p w14:paraId="4E0603DD" w14:textId="550740B2" w:rsidR="007445CE" w:rsidRPr="007E48ED" w:rsidRDefault="00C80DEC" w:rsidP="00CC2DE6">
      <w:pPr>
        <w:spacing w:line="360" w:lineRule="auto"/>
      </w:pPr>
      <w:r>
        <w:rPr>
          <w:b/>
        </w:rPr>
        <w:t>Prepared By</w:t>
      </w:r>
      <w:r w:rsidR="007445CE" w:rsidRPr="007E48ED">
        <w:rPr>
          <w:b/>
        </w:rPr>
        <w:t>:</w:t>
      </w:r>
      <w:r w:rsidR="007445CE" w:rsidRPr="007E48ED">
        <w:t xml:space="preserve"> </w:t>
      </w:r>
    </w:p>
    <w:p w14:paraId="57CF0A54" w14:textId="6B998FCD" w:rsidR="007445CE" w:rsidRPr="007E48ED" w:rsidRDefault="00C80DEC" w:rsidP="00CC2DE6">
      <w:pPr>
        <w:tabs>
          <w:tab w:val="left" w:pos="7800"/>
        </w:tabs>
      </w:pPr>
      <w:r>
        <w:rPr>
          <w:b/>
        </w:rPr>
        <w:t>Signature(s)</w:t>
      </w:r>
      <w:r w:rsidR="007445CE" w:rsidRPr="007E48ED">
        <w:t>:</w:t>
      </w:r>
    </w:p>
    <w:p w14:paraId="3CCC1893" w14:textId="77777777" w:rsidR="007445CE" w:rsidRPr="007E48ED" w:rsidRDefault="007445CE" w:rsidP="00CC2DE6">
      <w:pPr>
        <w:tabs>
          <w:tab w:val="left" w:pos="7800"/>
        </w:tabs>
        <w:rPr>
          <w:b/>
        </w:rPr>
      </w:pPr>
    </w:p>
    <w:p w14:paraId="7CD793FE" w14:textId="4BDB72B1" w:rsidR="007445CE" w:rsidRPr="007E48ED" w:rsidRDefault="007445CE" w:rsidP="00CC2DE6">
      <w:pPr>
        <w:tabs>
          <w:tab w:val="left" w:pos="7088"/>
        </w:tabs>
      </w:pPr>
      <w:r w:rsidRPr="007E48ED">
        <w:rPr>
          <w:b/>
        </w:rPr>
        <w:tab/>
      </w:r>
      <w:r w:rsidR="00C80DEC">
        <w:rPr>
          <w:b/>
        </w:rPr>
        <w:t>Date</w:t>
      </w:r>
      <w:r w:rsidRPr="007E48ED">
        <w:rPr>
          <w:b/>
        </w:rPr>
        <w:t>:</w:t>
      </w:r>
      <w:r w:rsidRPr="007E48ED">
        <w:t xml:space="preserve"> </w:t>
      </w:r>
    </w:p>
    <w:p w14:paraId="75557A3F" w14:textId="77777777" w:rsidR="007445CE" w:rsidRPr="007E48ED" w:rsidRDefault="007445CE" w:rsidP="00CC2DE6">
      <w:pPr>
        <w:tabs>
          <w:tab w:val="left" w:pos="7088"/>
        </w:tabs>
      </w:pPr>
    </w:p>
    <w:p w14:paraId="6B3FB034" w14:textId="77777777" w:rsidR="007445CE" w:rsidRPr="007E48ED" w:rsidRDefault="007445CE" w:rsidP="00CC2DE6">
      <w:pPr>
        <w:tabs>
          <w:tab w:val="left" w:pos="7088"/>
        </w:tabs>
      </w:pPr>
    </w:p>
    <w:p w14:paraId="0557BBB2" w14:textId="77777777" w:rsidR="007445CE" w:rsidRPr="007E48ED" w:rsidRDefault="007445CE" w:rsidP="00CC2DE6">
      <w:pPr>
        <w:tabs>
          <w:tab w:val="left" w:pos="7088"/>
        </w:tabs>
        <w:sectPr w:rsidR="007445CE"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445CE" w:rsidRPr="007E48ED" w14:paraId="491CB8D8" w14:textId="77777777" w:rsidTr="00CC2DE6">
        <w:trPr>
          <w:jc w:val="center"/>
        </w:trPr>
        <w:tc>
          <w:tcPr>
            <w:tcW w:w="641" w:type="pct"/>
            <w:vAlign w:val="center"/>
          </w:tcPr>
          <w:p w14:paraId="11C8586F" w14:textId="77777777" w:rsidR="007445CE" w:rsidRPr="007E48ED" w:rsidRDefault="007445CE" w:rsidP="00C25E38">
            <w:r w:rsidRPr="007E48ED">
              <w:rPr>
                <w:noProof/>
              </w:rPr>
              <w:lastRenderedPageBreak/>
              <w:drawing>
                <wp:inline distT="0" distB="0" distL="0" distR="0" wp14:anchorId="6FC06169" wp14:editId="4265FA2C">
                  <wp:extent cx="648000" cy="648000"/>
                  <wp:effectExtent l="0" t="0" r="0" b="0"/>
                  <wp:docPr id="6" name="Resim 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DF559B7" w14:textId="63A91A64" w:rsidR="007445CE" w:rsidRPr="00231FD0" w:rsidRDefault="005876D1" w:rsidP="001125F8">
            <w:pPr>
              <w:pStyle w:val="Giri"/>
            </w:pPr>
            <w:r>
              <w:t>ESOGU Faculty of Engineering and Architecture</w:t>
            </w:r>
            <w:r w:rsidR="007445CE" w:rsidRPr="00231FD0">
              <w:t xml:space="preserve"> </w:t>
            </w:r>
          </w:p>
          <w:p w14:paraId="587F8E95" w14:textId="58863D4C" w:rsidR="007445CE" w:rsidRPr="00231FD0" w:rsidRDefault="000A3C91" w:rsidP="001125F8">
            <w:pPr>
              <w:pStyle w:val="Giri"/>
            </w:pPr>
            <w:r>
              <w:t>Mining Engineering Department</w:t>
            </w:r>
          </w:p>
          <w:p w14:paraId="308DC073" w14:textId="4264CFA0" w:rsidR="007445CE" w:rsidRPr="00231FD0" w:rsidRDefault="00C83A48" w:rsidP="001125F8">
            <w:pPr>
              <w:pStyle w:val="Giri"/>
            </w:pPr>
            <w:r>
              <w:t>Course Information Form</w:t>
            </w:r>
          </w:p>
        </w:tc>
      </w:tr>
    </w:tbl>
    <w:p w14:paraId="6DEC11BB" w14:textId="6903B137" w:rsidR="00FB0A8E" w:rsidRPr="007E48ED" w:rsidRDefault="00E05F9F" w:rsidP="00A9466D">
      <w:pPr>
        <w:pStyle w:val="Balk1"/>
        <w:rPr>
          <w:rFonts w:cs="Times New Roman"/>
        </w:rPr>
      </w:pPr>
      <w:bookmarkStart w:id="9" w:name="_Ref128498456"/>
      <w:r>
        <w:rPr>
          <w:rFonts w:cs="Times New Roman"/>
        </w:rPr>
        <w:t>Introduction to Mining Engineering and Ethic</w:t>
      </w:r>
      <w:bookmarkEnd w:id="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AF33E8" w:rsidRPr="007E48ED" w14:paraId="05FA2BB5" w14:textId="77777777" w:rsidTr="00E05F9F">
        <w:tc>
          <w:tcPr>
            <w:tcW w:w="877" w:type="pct"/>
            <w:vAlign w:val="center"/>
          </w:tcPr>
          <w:p w14:paraId="064541E5" w14:textId="77777777" w:rsidR="00AF33E8" w:rsidRPr="007E48ED" w:rsidRDefault="00AF33E8" w:rsidP="00C83A48">
            <w:pPr>
              <w:outlineLvl w:val="0"/>
              <w:rPr>
                <w:b/>
                <w:szCs w:val="20"/>
              </w:rPr>
            </w:pPr>
            <w:r>
              <w:rPr>
                <w:b/>
                <w:szCs w:val="20"/>
              </w:rPr>
              <w:t>COURSE CODE</w:t>
            </w:r>
          </w:p>
        </w:tc>
        <w:tc>
          <w:tcPr>
            <w:tcW w:w="738" w:type="pct"/>
            <w:vAlign w:val="center"/>
          </w:tcPr>
          <w:p w14:paraId="29FD95C1" w14:textId="68E24958" w:rsidR="00AF33E8" w:rsidRPr="007E48ED" w:rsidRDefault="00E05F9F" w:rsidP="00C83A48">
            <w:pPr>
              <w:outlineLvl w:val="0"/>
              <w:rPr>
                <w:color w:val="000000"/>
                <w:szCs w:val="20"/>
              </w:rPr>
            </w:pPr>
            <w:r>
              <w:rPr>
                <w:color w:val="000000"/>
                <w:szCs w:val="20"/>
              </w:rPr>
              <w:t>151711211</w:t>
            </w:r>
          </w:p>
        </w:tc>
        <w:tc>
          <w:tcPr>
            <w:tcW w:w="1032" w:type="pct"/>
            <w:vAlign w:val="center"/>
          </w:tcPr>
          <w:p w14:paraId="0066E35C" w14:textId="77777777" w:rsidR="00AF33E8" w:rsidRPr="007E48ED" w:rsidRDefault="00AF33E8" w:rsidP="00C83A48">
            <w:pPr>
              <w:outlineLvl w:val="0"/>
              <w:rPr>
                <w:b/>
                <w:szCs w:val="20"/>
              </w:rPr>
            </w:pPr>
            <w:r>
              <w:rPr>
                <w:b/>
                <w:szCs w:val="20"/>
              </w:rPr>
              <w:t>COURSE NAME</w:t>
            </w:r>
          </w:p>
        </w:tc>
        <w:tc>
          <w:tcPr>
            <w:tcW w:w="2352" w:type="pct"/>
          </w:tcPr>
          <w:p w14:paraId="062CF686" w14:textId="48C2FBD3" w:rsidR="00AF33E8" w:rsidRPr="007E48ED" w:rsidRDefault="00E05F9F" w:rsidP="00C83A48">
            <w:pPr>
              <w:rPr>
                <w:szCs w:val="20"/>
              </w:rPr>
            </w:pPr>
            <w:r>
              <w:rPr>
                <w:szCs w:val="20"/>
              </w:rPr>
              <w:t>Introduction to Mining Engineering and Ethic</w:t>
            </w:r>
          </w:p>
        </w:tc>
      </w:tr>
    </w:tbl>
    <w:p w14:paraId="696B6301" w14:textId="77777777" w:rsidR="00AF33E8" w:rsidRPr="004273C5" w:rsidRDefault="00AF33E8"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425"/>
        <w:gridCol w:w="427"/>
        <w:gridCol w:w="1055"/>
        <w:gridCol w:w="1216"/>
        <w:gridCol w:w="707"/>
        <w:gridCol w:w="707"/>
        <w:gridCol w:w="1912"/>
        <w:gridCol w:w="1069"/>
        <w:gridCol w:w="830"/>
      </w:tblGrid>
      <w:tr w:rsidR="00AF33E8" w:rsidRPr="007E48ED" w14:paraId="63A35C7C"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57C20362" w14:textId="77777777" w:rsidR="00AF33E8" w:rsidRPr="007E48ED" w:rsidRDefault="00AF33E8"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908A084" w14:textId="77777777" w:rsidR="00AF33E8" w:rsidRPr="007E48ED" w:rsidRDefault="00AF33E8"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6B02C097" w14:textId="77777777" w:rsidR="00AF33E8" w:rsidRPr="007E48ED" w:rsidRDefault="00AF33E8" w:rsidP="00C83A48">
            <w:pPr>
              <w:jc w:val="center"/>
              <w:rPr>
                <w:b/>
                <w:szCs w:val="20"/>
              </w:rPr>
            </w:pPr>
            <w:r>
              <w:rPr>
                <w:b/>
                <w:szCs w:val="20"/>
              </w:rPr>
              <w:t>COURSE OF</w:t>
            </w:r>
          </w:p>
        </w:tc>
      </w:tr>
      <w:tr w:rsidR="00AF33E8" w:rsidRPr="007E48ED" w14:paraId="49C4B398"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0D1FF62A" w14:textId="77777777" w:rsidR="00AF33E8" w:rsidRPr="007E48ED" w:rsidRDefault="00AF33E8"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1E335911" w14:textId="77777777" w:rsidR="00AF33E8" w:rsidRPr="007E48ED" w:rsidRDefault="00AF33E8"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2EC904F" w14:textId="77777777" w:rsidR="00AF33E8" w:rsidRPr="007E48ED" w:rsidRDefault="00AF33E8"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868E3D7" w14:textId="77777777" w:rsidR="00AF33E8" w:rsidRPr="007E48ED" w:rsidRDefault="00AF33E8"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2AF99157" w14:textId="77777777" w:rsidR="00AF33E8" w:rsidRPr="007E48ED" w:rsidRDefault="00AF33E8"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43496F1A" w14:textId="77777777" w:rsidR="00AF33E8" w:rsidRPr="007E48ED" w:rsidRDefault="00AF33E8"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733810A2" w14:textId="77777777" w:rsidR="00AF33E8" w:rsidRPr="007E48ED" w:rsidRDefault="00AF33E8"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48E30F09" w14:textId="77777777" w:rsidR="00AF33E8" w:rsidRPr="007E48ED" w:rsidRDefault="00AF33E8" w:rsidP="00AF33E8">
            <w:pPr>
              <w:jc w:val="center"/>
              <w:rPr>
                <w:b/>
                <w:szCs w:val="20"/>
              </w:rPr>
            </w:pPr>
            <w:r>
              <w:rPr>
                <w:b/>
                <w:szCs w:val="20"/>
              </w:rPr>
              <w:t>Lang.</w:t>
            </w:r>
          </w:p>
        </w:tc>
      </w:tr>
      <w:tr w:rsidR="00AF33E8" w:rsidRPr="007E48ED" w14:paraId="03B18113"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1A2ABA91" w14:textId="4C24B65F" w:rsidR="00AF33E8" w:rsidRPr="007E48ED" w:rsidRDefault="00E05F9F" w:rsidP="00C83A48">
            <w:pPr>
              <w:jc w:val="center"/>
              <w:rPr>
                <w:szCs w:val="20"/>
              </w:rPr>
            </w:pPr>
            <w:r>
              <w:rPr>
                <w:szCs w:val="20"/>
              </w:rPr>
              <w:t>1</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7444192D" w14:textId="37752896" w:rsidR="00AF33E8" w:rsidRPr="007E48ED" w:rsidRDefault="00E05F9F"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7386BEA4" w14:textId="24A2E6AC" w:rsidR="00AF33E8" w:rsidRPr="007E48ED" w:rsidRDefault="00E05F9F"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134C9DFB" w14:textId="187828B5" w:rsidR="00AF33E8" w:rsidRPr="007E48ED" w:rsidRDefault="00E05F9F"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D555828" w14:textId="54BE6186" w:rsidR="00AF33E8" w:rsidRPr="007E48ED" w:rsidRDefault="00E05F9F"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4E23FCA7" w14:textId="26B02D3E" w:rsidR="00AF33E8" w:rsidRPr="007E48ED" w:rsidRDefault="00E05F9F"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55A071E7" w14:textId="4FC47C03" w:rsidR="00AF33E8" w:rsidRPr="007E48ED" w:rsidRDefault="00AF33E8" w:rsidP="00C83A48">
            <w:pPr>
              <w:jc w:val="center"/>
              <w:rPr>
                <w:szCs w:val="20"/>
              </w:rPr>
            </w:pPr>
            <w:r>
              <w:rPr>
                <w:szCs w:val="20"/>
              </w:rPr>
              <w:t>COMPULSORY(</w:t>
            </w:r>
            <w:r w:rsidR="00E05F9F">
              <w:rPr>
                <w:szCs w:val="20"/>
              </w:rPr>
              <w:t>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073E7F97" w14:textId="77777777" w:rsidR="00AF33E8" w:rsidRPr="007E48ED" w:rsidRDefault="00AF33E8" w:rsidP="00C83A48">
            <w:pPr>
              <w:rPr>
                <w:szCs w:val="20"/>
              </w:rPr>
            </w:pPr>
            <w:r>
              <w:rPr>
                <w:szCs w:val="20"/>
              </w:rPr>
              <w:t>Turkish</w:t>
            </w:r>
          </w:p>
        </w:tc>
      </w:tr>
      <w:tr w:rsidR="00AF33E8" w:rsidRPr="007E48ED" w14:paraId="7271C565"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BB178BD" w14:textId="77777777" w:rsidR="00AF33E8" w:rsidRPr="007E48ED" w:rsidRDefault="00AF33E8" w:rsidP="00C83A48">
            <w:pPr>
              <w:jc w:val="center"/>
              <w:rPr>
                <w:b/>
                <w:szCs w:val="20"/>
              </w:rPr>
            </w:pPr>
            <w:r>
              <w:rPr>
                <w:b/>
                <w:szCs w:val="20"/>
              </w:rPr>
              <w:t>COURSE OF</w:t>
            </w:r>
            <w:r w:rsidRPr="007E48ED">
              <w:rPr>
                <w:b/>
                <w:szCs w:val="20"/>
              </w:rPr>
              <w:t xml:space="preserve"> </w:t>
            </w:r>
            <w:r>
              <w:rPr>
                <w:b/>
                <w:szCs w:val="20"/>
              </w:rPr>
              <w:t>CATAGORY</w:t>
            </w:r>
          </w:p>
        </w:tc>
      </w:tr>
      <w:tr w:rsidR="00AF33E8" w:rsidRPr="007E48ED" w14:paraId="4310BC8A"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11AEB2A0" w14:textId="77777777" w:rsidR="00AF33E8" w:rsidRDefault="00AF33E8" w:rsidP="00C83A48">
            <w:pPr>
              <w:jc w:val="center"/>
              <w:rPr>
                <w:b/>
                <w:szCs w:val="20"/>
              </w:rPr>
            </w:pPr>
            <w:r>
              <w:rPr>
                <w:b/>
                <w:szCs w:val="20"/>
              </w:rPr>
              <w:t>Basic</w:t>
            </w:r>
          </w:p>
          <w:p w14:paraId="76074C35" w14:textId="77777777" w:rsidR="00AF33E8" w:rsidRPr="007E48ED" w:rsidRDefault="00AF33E8"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11039447" w14:textId="77777777" w:rsidR="00AF33E8" w:rsidRDefault="00AF33E8" w:rsidP="00C83A48">
            <w:pPr>
              <w:jc w:val="center"/>
              <w:rPr>
                <w:b/>
                <w:szCs w:val="20"/>
              </w:rPr>
            </w:pPr>
            <w:r>
              <w:rPr>
                <w:b/>
                <w:szCs w:val="20"/>
              </w:rPr>
              <w:t>Basic</w:t>
            </w:r>
          </w:p>
          <w:p w14:paraId="515C278E" w14:textId="77777777" w:rsidR="00AF33E8" w:rsidRPr="007E48ED" w:rsidRDefault="00AF33E8"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7666287" w14:textId="77777777" w:rsidR="00AF33E8" w:rsidRPr="00810350" w:rsidRDefault="00AF33E8" w:rsidP="00C83A48">
            <w:pPr>
              <w:jc w:val="center"/>
              <w:rPr>
                <w:b/>
                <w:szCs w:val="20"/>
              </w:rPr>
            </w:pPr>
            <w:r w:rsidRPr="00810350">
              <w:rPr>
                <w:b/>
                <w:szCs w:val="20"/>
                <w:lang w:val="en-US"/>
              </w:rPr>
              <w:t xml:space="preserve">Engineering Subjects </w:t>
            </w:r>
          </w:p>
          <w:p w14:paraId="0DDEBD1F" w14:textId="77777777" w:rsidR="00AF33E8" w:rsidRPr="007E48ED" w:rsidRDefault="00AF33E8"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50A0D34" w14:textId="77777777" w:rsidR="00AF33E8" w:rsidRDefault="00AF33E8" w:rsidP="00C83A48">
            <w:pPr>
              <w:jc w:val="center"/>
              <w:rPr>
                <w:b/>
                <w:szCs w:val="20"/>
              </w:rPr>
            </w:pPr>
            <w:r>
              <w:rPr>
                <w:b/>
                <w:szCs w:val="20"/>
              </w:rPr>
              <w:t>Social</w:t>
            </w:r>
          </w:p>
          <w:p w14:paraId="5DA94D8B" w14:textId="77777777" w:rsidR="00AF33E8" w:rsidRPr="007E48ED" w:rsidRDefault="00AF33E8" w:rsidP="00C83A48">
            <w:pPr>
              <w:jc w:val="center"/>
              <w:rPr>
                <w:b/>
                <w:szCs w:val="20"/>
              </w:rPr>
            </w:pPr>
            <w:r>
              <w:rPr>
                <w:b/>
                <w:szCs w:val="20"/>
              </w:rPr>
              <w:t>Science</w:t>
            </w:r>
          </w:p>
        </w:tc>
      </w:tr>
      <w:tr w:rsidR="00AF33E8" w:rsidRPr="007E48ED" w14:paraId="4A29FE25"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741DDB50" w14:textId="77777777" w:rsidR="00AF33E8" w:rsidRPr="007E48ED" w:rsidRDefault="00AF33E8" w:rsidP="00C83A48">
            <w:pPr>
              <w:jc w:val="center"/>
              <w:rPr>
                <w:szCs w:val="20"/>
              </w:rPr>
            </w:pPr>
          </w:p>
        </w:tc>
        <w:tc>
          <w:tcPr>
            <w:tcW w:w="771" w:type="pct"/>
            <w:gridSpan w:val="2"/>
            <w:tcBorders>
              <w:top w:val="single" w:sz="6" w:space="0" w:color="auto"/>
              <w:left w:val="single" w:sz="4" w:space="0" w:color="auto"/>
              <w:bottom w:val="single" w:sz="12" w:space="0" w:color="auto"/>
              <w:right w:val="single" w:sz="4" w:space="0" w:color="auto"/>
            </w:tcBorders>
          </w:tcPr>
          <w:p w14:paraId="38737C75" w14:textId="3FD66CC9" w:rsidR="00AF33E8" w:rsidRPr="007E48ED" w:rsidRDefault="00E05F9F"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417A59AA" w14:textId="77777777" w:rsidR="00AF33E8" w:rsidRPr="007E48ED" w:rsidRDefault="00AF33E8"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0DCE9B57" w14:textId="77777777" w:rsidR="00AF33E8" w:rsidRPr="007E48ED" w:rsidRDefault="00AF33E8" w:rsidP="00C83A48">
            <w:pPr>
              <w:jc w:val="center"/>
              <w:rPr>
                <w:szCs w:val="20"/>
              </w:rPr>
            </w:pPr>
          </w:p>
        </w:tc>
      </w:tr>
      <w:tr w:rsidR="00AF33E8" w:rsidRPr="007E48ED" w14:paraId="69459AB2"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807AB5B" w14:textId="77777777" w:rsidR="00AF33E8" w:rsidRPr="007E48ED" w:rsidRDefault="00AF33E8" w:rsidP="00C83A48">
            <w:pPr>
              <w:jc w:val="center"/>
              <w:rPr>
                <w:b/>
                <w:szCs w:val="20"/>
              </w:rPr>
            </w:pPr>
            <w:r>
              <w:rPr>
                <w:b/>
                <w:szCs w:val="20"/>
              </w:rPr>
              <w:t>ASSESSMENT CRITERIA</w:t>
            </w:r>
          </w:p>
        </w:tc>
      </w:tr>
      <w:tr w:rsidR="00AF33E8" w:rsidRPr="007E48ED" w14:paraId="473A026E"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E4C9A4C" w14:textId="77777777" w:rsidR="00AF33E8" w:rsidRPr="007E48ED" w:rsidRDefault="00AF33E8"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4BC82435" w14:textId="77777777" w:rsidR="00AF33E8" w:rsidRPr="007E48ED" w:rsidRDefault="00AF33E8"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5821F3D9" w14:textId="77777777" w:rsidR="00AF33E8" w:rsidRPr="007E48ED" w:rsidRDefault="00AF33E8"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994A992" w14:textId="77777777" w:rsidR="00AF33E8" w:rsidRPr="007E48ED" w:rsidRDefault="00AF33E8" w:rsidP="00C83A48">
            <w:pPr>
              <w:jc w:val="center"/>
              <w:rPr>
                <w:b/>
                <w:szCs w:val="20"/>
              </w:rPr>
            </w:pPr>
            <w:r w:rsidRPr="007E48ED">
              <w:rPr>
                <w:b/>
                <w:szCs w:val="20"/>
              </w:rPr>
              <w:t>%</w:t>
            </w:r>
          </w:p>
        </w:tc>
      </w:tr>
      <w:tr w:rsidR="00AF33E8" w:rsidRPr="007E48ED" w14:paraId="2485FE1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77C1F3D" w14:textId="77777777" w:rsidR="00AF33E8" w:rsidRPr="007E48ED" w:rsidRDefault="00AF33E8"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0FC72282" w14:textId="77777777" w:rsidR="00AF33E8" w:rsidRPr="007E48ED" w:rsidRDefault="00AF33E8"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583834E" w14:textId="201831DD" w:rsidR="00AF33E8" w:rsidRPr="007E48ED" w:rsidRDefault="00E05F9F"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1513C61" w14:textId="68FFEDFB" w:rsidR="00AF33E8" w:rsidRPr="007E48ED" w:rsidRDefault="00E05F9F" w:rsidP="00C83A48">
            <w:pPr>
              <w:ind w:right="51"/>
              <w:jc w:val="center"/>
              <w:rPr>
                <w:szCs w:val="20"/>
              </w:rPr>
            </w:pPr>
            <w:r>
              <w:rPr>
                <w:szCs w:val="20"/>
              </w:rPr>
              <w:t>30</w:t>
            </w:r>
          </w:p>
        </w:tc>
      </w:tr>
      <w:tr w:rsidR="00AF33E8" w:rsidRPr="007E48ED" w14:paraId="47E699C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370F885" w14:textId="77777777" w:rsidR="00AF33E8" w:rsidRPr="007E48ED" w:rsidRDefault="00AF33E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FFACE95" w14:textId="77777777" w:rsidR="00AF33E8" w:rsidRPr="007E48ED" w:rsidRDefault="00AF33E8"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3D41E92" w14:textId="77777777" w:rsidR="00AF33E8" w:rsidRPr="007E48ED" w:rsidRDefault="00AF33E8"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BA584DA" w14:textId="77777777" w:rsidR="00AF33E8" w:rsidRPr="007E48ED" w:rsidRDefault="00AF33E8" w:rsidP="00C83A48">
            <w:pPr>
              <w:ind w:right="51"/>
              <w:jc w:val="center"/>
              <w:rPr>
                <w:szCs w:val="20"/>
              </w:rPr>
            </w:pPr>
          </w:p>
        </w:tc>
      </w:tr>
      <w:tr w:rsidR="00AF33E8" w:rsidRPr="007E48ED" w14:paraId="2ED7A83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4A6476C" w14:textId="77777777" w:rsidR="00AF33E8" w:rsidRPr="007E48ED" w:rsidRDefault="00AF33E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A0EFC29" w14:textId="77777777" w:rsidR="00AF33E8" w:rsidRPr="007E48ED" w:rsidRDefault="00AF33E8"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BEC898A" w14:textId="3D599BC9" w:rsidR="00AF33E8" w:rsidRPr="007E48ED" w:rsidRDefault="00E05F9F" w:rsidP="00C83A48">
            <w:pPr>
              <w:ind w:right="51"/>
              <w:jc w:val="center"/>
              <w:rPr>
                <w:szCs w:val="20"/>
              </w:rPr>
            </w:pPr>
            <w:r>
              <w:rPr>
                <w:szCs w:val="20"/>
              </w:rPr>
              <w:t>2</w:t>
            </w:r>
          </w:p>
        </w:tc>
        <w:tc>
          <w:tcPr>
            <w:tcW w:w="988" w:type="pct"/>
            <w:gridSpan w:val="2"/>
            <w:tcBorders>
              <w:top w:val="single" w:sz="4" w:space="0" w:color="auto"/>
              <w:left w:val="single" w:sz="8" w:space="0" w:color="auto"/>
              <w:bottom w:val="single" w:sz="4" w:space="0" w:color="auto"/>
              <w:right w:val="single" w:sz="12" w:space="0" w:color="auto"/>
            </w:tcBorders>
          </w:tcPr>
          <w:p w14:paraId="5C652209" w14:textId="5424006B" w:rsidR="00AF33E8" w:rsidRPr="007E48ED" w:rsidRDefault="00E05F9F" w:rsidP="00C83A48">
            <w:pPr>
              <w:ind w:right="51"/>
              <w:jc w:val="center"/>
              <w:rPr>
                <w:szCs w:val="20"/>
              </w:rPr>
            </w:pPr>
            <w:r>
              <w:rPr>
                <w:szCs w:val="20"/>
              </w:rPr>
              <w:t>20</w:t>
            </w:r>
          </w:p>
        </w:tc>
      </w:tr>
      <w:tr w:rsidR="00AF33E8" w:rsidRPr="007E48ED" w14:paraId="6C2CC42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25DCE08" w14:textId="77777777" w:rsidR="00AF33E8" w:rsidRPr="007E48ED" w:rsidRDefault="00AF33E8"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3B5C048" w14:textId="77777777" w:rsidR="00AF33E8" w:rsidRPr="007E48ED" w:rsidRDefault="00AF33E8"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E9E468C" w14:textId="77777777" w:rsidR="00AF33E8" w:rsidRPr="007E48ED" w:rsidRDefault="00AF33E8"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9055222" w14:textId="77777777" w:rsidR="00AF33E8" w:rsidRPr="007E48ED" w:rsidRDefault="00AF33E8" w:rsidP="00C83A48">
            <w:pPr>
              <w:ind w:right="51"/>
              <w:jc w:val="center"/>
              <w:rPr>
                <w:szCs w:val="20"/>
              </w:rPr>
            </w:pPr>
          </w:p>
        </w:tc>
      </w:tr>
      <w:tr w:rsidR="00AF33E8" w:rsidRPr="007E48ED" w14:paraId="319FDE7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C6D27C4" w14:textId="77777777" w:rsidR="00AF33E8" w:rsidRPr="007E48ED" w:rsidRDefault="00AF33E8"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29B54C2" w14:textId="77777777" w:rsidR="00AF33E8" w:rsidRPr="007E48ED" w:rsidRDefault="00AF33E8"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C0F660D" w14:textId="77777777" w:rsidR="00AF33E8" w:rsidRPr="007E48ED" w:rsidRDefault="00AF33E8"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5CAD6D0" w14:textId="77777777" w:rsidR="00AF33E8" w:rsidRPr="007E48ED" w:rsidRDefault="00AF33E8" w:rsidP="00C83A48">
            <w:pPr>
              <w:ind w:right="51"/>
              <w:jc w:val="center"/>
              <w:rPr>
                <w:szCs w:val="20"/>
              </w:rPr>
            </w:pPr>
          </w:p>
        </w:tc>
      </w:tr>
      <w:tr w:rsidR="00AF33E8" w:rsidRPr="007E48ED" w14:paraId="30F9D89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D25C967" w14:textId="77777777" w:rsidR="00AF33E8" w:rsidRPr="007E48ED" w:rsidRDefault="00AF33E8"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DAC5647" w14:textId="77777777" w:rsidR="00AF33E8" w:rsidRPr="007E48ED" w:rsidRDefault="00AF33E8"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27769DD0" w14:textId="77777777" w:rsidR="00AF33E8" w:rsidRPr="007E48ED" w:rsidRDefault="00AF33E8"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C90FB00" w14:textId="77777777" w:rsidR="00AF33E8" w:rsidRPr="007E48ED" w:rsidRDefault="00AF33E8" w:rsidP="00C83A48">
            <w:pPr>
              <w:ind w:right="51"/>
              <w:jc w:val="center"/>
              <w:rPr>
                <w:szCs w:val="20"/>
              </w:rPr>
            </w:pPr>
          </w:p>
        </w:tc>
      </w:tr>
      <w:tr w:rsidR="00AF33E8" w:rsidRPr="007E48ED" w14:paraId="397C223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BF6C50F" w14:textId="77777777" w:rsidR="00AF33E8" w:rsidRPr="007E48ED" w:rsidRDefault="00AF33E8"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4F2D718" w14:textId="77777777" w:rsidR="00AF33E8" w:rsidRPr="007E48ED" w:rsidRDefault="00AF33E8"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3329D4B" w14:textId="0430EB8E" w:rsidR="00AF33E8" w:rsidRPr="007E48ED" w:rsidRDefault="00E05F9F"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7C91D77" w14:textId="3FD5BADF" w:rsidR="00AF33E8" w:rsidRPr="007E48ED" w:rsidRDefault="00E05F9F" w:rsidP="00C83A48">
            <w:pPr>
              <w:ind w:right="51"/>
              <w:jc w:val="center"/>
              <w:rPr>
                <w:szCs w:val="20"/>
              </w:rPr>
            </w:pPr>
            <w:r>
              <w:rPr>
                <w:szCs w:val="20"/>
              </w:rPr>
              <w:t>50</w:t>
            </w:r>
          </w:p>
        </w:tc>
      </w:tr>
      <w:tr w:rsidR="00AF33E8" w:rsidRPr="007E48ED" w14:paraId="4D32E8B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A3881F9" w14:textId="62DD23E4" w:rsidR="00AF33E8"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4DF14F0" w14:textId="77777777" w:rsidR="00AF33E8" w:rsidRPr="007E48ED" w:rsidRDefault="00AF33E8" w:rsidP="00C83A48">
            <w:pPr>
              <w:jc w:val="both"/>
              <w:rPr>
                <w:szCs w:val="20"/>
              </w:rPr>
            </w:pPr>
          </w:p>
        </w:tc>
      </w:tr>
      <w:tr w:rsidR="00E05F9F" w:rsidRPr="007E48ED" w14:paraId="4C31F4E7" w14:textId="77777777" w:rsidTr="00CE71DA">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517ABA6" w14:textId="7540029C" w:rsidR="00E05F9F" w:rsidRPr="007E48ED" w:rsidRDefault="00986EF4" w:rsidP="00E05F9F">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820C4FC" w14:textId="5911A1B9" w:rsidR="00E05F9F" w:rsidRPr="007E48ED" w:rsidRDefault="00E05F9F" w:rsidP="00E05F9F">
            <w:r w:rsidRPr="005D629E">
              <w:rPr>
                <w:lang w:val="en-US"/>
              </w:rPr>
              <w:t>Basics of mineral processing including sampling, particle size analysis, liberation</w:t>
            </w:r>
            <w:r>
              <w:rPr>
                <w:lang w:val="en-US"/>
              </w:rPr>
              <w:t>,</w:t>
            </w:r>
            <w:r w:rsidRPr="005D629E">
              <w:rPr>
                <w:lang w:val="en-US"/>
              </w:rPr>
              <w:t xml:space="preserve"> size reduction; crushing and grinding, size separation; screening</w:t>
            </w:r>
            <w:r>
              <w:rPr>
                <w:lang w:val="en-US"/>
              </w:rPr>
              <w:t>,</w:t>
            </w:r>
            <w:r w:rsidRPr="005D629E">
              <w:rPr>
                <w:lang w:val="en-US"/>
              </w:rPr>
              <w:t xml:space="preserve"> classification</w:t>
            </w:r>
            <w:r>
              <w:rPr>
                <w:lang w:val="en-US"/>
              </w:rPr>
              <w:t xml:space="preserve"> and basic principle of physical and chemical processes (Hand sorting, gravity separation, dense medium separation, magnetic separation, electrostatic separation and chemical mining) used in mineral concentration.</w:t>
            </w:r>
          </w:p>
        </w:tc>
      </w:tr>
      <w:tr w:rsidR="00E05F9F" w:rsidRPr="007E48ED" w14:paraId="12A12AA6" w14:textId="77777777" w:rsidTr="00CE71DA">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38D1756" w14:textId="77777777" w:rsidR="00E05F9F" w:rsidRPr="007E48ED" w:rsidRDefault="00E05F9F" w:rsidP="00E05F9F">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4762C12" w14:textId="77777777" w:rsidR="00E05F9F" w:rsidRDefault="00E05F9F" w:rsidP="00E05F9F">
            <w:pPr>
              <w:rPr>
                <w:lang w:val="en-US"/>
              </w:rPr>
            </w:pPr>
            <w:r w:rsidRPr="00C746FB">
              <w:rPr>
                <w:lang w:val="en-US"/>
              </w:rPr>
              <w:t xml:space="preserve">To give </w:t>
            </w:r>
            <w:r>
              <w:rPr>
                <w:lang w:val="en-US"/>
              </w:rPr>
              <w:t>information about duties and responsibilities of mining engineer,</w:t>
            </w:r>
          </w:p>
          <w:p w14:paraId="14857DAB" w14:textId="77777777" w:rsidR="00E05F9F" w:rsidRDefault="00E05F9F" w:rsidP="00E05F9F">
            <w:pPr>
              <w:rPr>
                <w:lang w:val="en-US"/>
              </w:rPr>
            </w:pPr>
            <w:r>
              <w:rPr>
                <w:lang w:val="en-US"/>
              </w:rPr>
              <w:t>To give fundamental information about some units, important terms and techniques,</w:t>
            </w:r>
          </w:p>
          <w:p w14:paraId="46C51AC7" w14:textId="6032B567" w:rsidR="00E05F9F" w:rsidRPr="007E48ED" w:rsidRDefault="00E05F9F" w:rsidP="00E05F9F">
            <w:r>
              <w:rPr>
                <w:lang w:val="en-US"/>
              </w:rPr>
              <w:t>To give basic knowledge about courses year ahead</w:t>
            </w:r>
            <w:r w:rsidRPr="00C746FB">
              <w:rPr>
                <w:lang w:val="en-US"/>
              </w:rPr>
              <w:t>.</w:t>
            </w:r>
          </w:p>
        </w:tc>
      </w:tr>
      <w:tr w:rsidR="00E05F9F" w:rsidRPr="007E48ED" w14:paraId="27ABB42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BEDDA6D" w14:textId="77777777" w:rsidR="00E05F9F" w:rsidRPr="007E48ED" w:rsidRDefault="00E05F9F" w:rsidP="00E05F9F">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46617AC" w14:textId="77777777" w:rsidR="00E05F9F" w:rsidRDefault="00E05F9F" w:rsidP="00E05F9F">
            <w:pPr>
              <w:rPr>
                <w:lang w:val="en-US"/>
              </w:rPr>
            </w:pPr>
            <w:r>
              <w:rPr>
                <w:lang w:val="en-US"/>
              </w:rPr>
              <w:t xml:space="preserve">Contribution to have </w:t>
            </w:r>
            <w:r w:rsidRPr="00396589">
              <w:rPr>
                <w:lang w:val="en-US"/>
              </w:rPr>
              <w:t xml:space="preserve"> fundamental knowledge </w:t>
            </w:r>
            <w:r>
              <w:rPr>
                <w:lang w:val="en-US"/>
              </w:rPr>
              <w:t>about mining engineering and its duties and responsibilities,</w:t>
            </w:r>
          </w:p>
          <w:p w14:paraId="7EE1634E" w14:textId="2BA6E080" w:rsidR="00E05F9F" w:rsidRPr="007E48ED" w:rsidRDefault="00E05F9F" w:rsidP="00E05F9F">
            <w:r>
              <w:rPr>
                <w:lang w:val="en-US"/>
              </w:rPr>
              <w:t>Contribution to have fundamental knowledge about courses year ahead.</w:t>
            </w:r>
          </w:p>
        </w:tc>
      </w:tr>
      <w:tr w:rsidR="00E05F9F" w:rsidRPr="007E48ED" w14:paraId="5E845D40" w14:textId="77777777" w:rsidTr="00CE71DA">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12A1528" w14:textId="77777777" w:rsidR="00E05F9F" w:rsidRPr="007E48ED" w:rsidRDefault="00E05F9F" w:rsidP="00E05F9F">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BFF5F20" w14:textId="77777777" w:rsidR="00E05F9F" w:rsidRDefault="00E05F9F" w:rsidP="00E05F9F">
            <w:pPr>
              <w:rPr>
                <w:lang w:val="en-US"/>
              </w:rPr>
            </w:pPr>
            <w:r>
              <w:rPr>
                <w:lang w:val="en-US"/>
              </w:rPr>
              <w:t>Have knowledge about mining engineering occupation,</w:t>
            </w:r>
          </w:p>
          <w:p w14:paraId="4EF1132F" w14:textId="77777777" w:rsidR="00E05F9F" w:rsidRDefault="00E05F9F" w:rsidP="00E05F9F">
            <w:pPr>
              <w:rPr>
                <w:lang w:val="en-US"/>
              </w:rPr>
            </w:pPr>
            <w:r>
              <w:rPr>
                <w:lang w:val="en-US"/>
              </w:rPr>
              <w:t>Have knowledge about duties and responsibilities of occupation,</w:t>
            </w:r>
          </w:p>
          <w:p w14:paraId="467A57BA" w14:textId="1179D3A2" w:rsidR="00E05F9F" w:rsidRPr="007E48ED" w:rsidRDefault="00E05F9F" w:rsidP="00E05F9F">
            <w:r>
              <w:rPr>
                <w:lang w:val="en-US"/>
              </w:rPr>
              <w:t>Have fundamental knowledge about units, terms and techniques related to occupation.</w:t>
            </w:r>
          </w:p>
        </w:tc>
      </w:tr>
      <w:tr w:rsidR="00E05F9F" w:rsidRPr="007E48ED" w14:paraId="7C822AD8" w14:textId="77777777" w:rsidTr="00CE71DA">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6FA4E06" w14:textId="77777777" w:rsidR="00E05F9F" w:rsidRPr="007E48ED" w:rsidRDefault="00E05F9F" w:rsidP="00E05F9F">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9B8B45D" w14:textId="77777777" w:rsidR="00E05F9F" w:rsidRPr="00623402" w:rsidRDefault="00E05F9F" w:rsidP="00E05F9F">
            <w:r w:rsidRPr="00623402">
              <w:t>Hartman, H. L, 2002, “</w:t>
            </w:r>
            <w:r>
              <w:t>I</w:t>
            </w:r>
            <w:r w:rsidRPr="00623402">
              <w:t xml:space="preserve">ntroductory Mining Engineering”, </w:t>
            </w:r>
            <w:hyperlink r:id="rId9" w:tgtFrame="dede" w:history="1">
              <w:r w:rsidRPr="00623402">
                <w:rPr>
                  <w:rStyle w:val="Kpr"/>
                  <w:color w:val="auto"/>
                  <w:szCs w:val="20"/>
                </w:rPr>
                <w:t>John Wiley &amp; Sons</w:t>
              </w:r>
            </w:hyperlink>
            <w:r w:rsidRPr="00623402">
              <w:t xml:space="preserve">, </w:t>
            </w:r>
            <w:hyperlink r:id="rId10" w:tgtFrame="dede" w:history="1">
              <w:r w:rsidRPr="00623402">
                <w:rPr>
                  <w:rStyle w:val="Kpr"/>
                  <w:color w:val="auto"/>
                  <w:szCs w:val="20"/>
                </w:rPr>
                <w:t>New York</w:t>
              </w:r>
            </w:hyperlink>
            <w:r w:rsidRPr="00623402">
              <w:t xml:space="preserve">, 570 </w:t>
            </w:r>
            <w:r>
              <w:t>p</w:t>
            </w:r>
            <w:r w:rsidRPr="00623402">
              <w:t>.</w:t>
            </w:r>
          </w:p>
          <w:p w14:paraId="1B8FF3A1" w14:textId="0DEC0458" w:rsidR="00E05F9F" w:rsidRPr="007E48ED" w:rsidRDefault="00E05F9F" w:rsidP="00E05F9F">
            <w:r>
              <w:rPr>
                <w:lang w:val="en-US"/>
              </w:rPr>
              <w:t>L</w:t>
            </w:r>
            <w:r w:rsidRPr="0051180A">
              <w:rPr>
                <w:lang w:val="en-US"/>
              </w:rPr>
              <w:t>ecture notes.</w:t>
            </w:r>
          </w:p>
        </w:tc>
      </w:tr>
      <w:tr w:rsidR="00E05F9F" w:rsidRPr="007E48ED" w14:paraId="7295E526" w14:textId="77777777" w:rsidTr="00CE71DA">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8B2ABFD" w14:textId="5503AA1F" w:rsidR="00E05F9F" w:rsidRPr="007E48ED" w:rsidRDefault="00986EF4" w:rsidP="00E05F9F">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26F4C0E" w14:textId="77777777" w:rsidR="00E05F9F" w:rsidRPr="00F54E1E" w:rsidRDefault="00E05F9F" w:rsidP="00E05F9F">
            <w:r w:rsidRPr="00F54E1E">
              <w:t>Wills, B. A. (1997). Mineral Processing Technology, 6th Edition.</w:t>
            </w:r>
          </w:p>
          <w:p w14:paraId="72C595BE" w14:textId="77777777" w:rsidR="00E05F9F" w:rsidRPr="00F54E1E" w:rsidRDefault="00E05F9F" w:rsidP="00E05F9F">
            <w:r w:rsidRPr="00F54E1E">
              <w:t xml:space="preserve">Kelly, E. G. &amp; Spottiswood, D. J. (1982). </w:t>
            </w:r>
            <w:r>
              <w:t>I</w:t>
            </w:r>
            <w:r w:rsidRPr="00F54E1E">
              <w:t xml:space="preserve">ntroduction to Mineral Processing, </w:t>
            </w:r>
          </w:p>
          <w:p w14:paraId="210E8001" w14:textId="77777777" w:rsidR="00E05F9F" w:rsidRPr="00F54E1E" w:rsidRDefault="00E05F9F" w:rsidP="00E05F9F">
            <w:r w:rsidRPr="00F54E1E">
              <w:t>Özdağ H. (1995). Cevher Haz</w:t>
            </w:r>
            <w:r>
              <w:t>i</w:t>
            </w:r>
            <w:r w:rsidRPr="00F54E1E">
              <w:t xml:space="preserve">rlama </w:t>
            </w:r>
            <w:r>
              <w:t>I</w:t>
            </w:r>
            <w:r w:rsidRPr="00F54E1E">
              <w:t>, OGÜ yay</w:t>
            </w:r>
            <w:r>
              <w:t>i</w:t>
            </w:r>
            <w:r w:rsidRPr="00F54E1E">
              <w:t>nlar</w:t>
            </w:r>
            <w:r>
              <w:t>i</w:t>
            </w:r>
            <w:r w:rsidRPr="00F54E1E">
              <w:t>.</w:t>
            </w:r>
          </w:p>
          <w:p w14:paraId="697CC4C7" w14:textId="44516215" w:rsidR="00E05F9F" w:rsidRPr="007E48ED" w:rsidRDefault="00E05F9F" w:rsidP="00E05F9F">
            <w:r>
              <w:t>Documents downloaded from W</w:t>
            </w:r>
            <w:r w:rsidRPr="00F54E1E">
              <w:t>orld Wide Web</w:t>
            </w:r>
            <w:r>
              <w:t xml:space="preserve"> (WWW)</w:t>
            </w:r>
          </w:p>
        </w:tc>
      </w:tr>
      <w:tr w:rsidR="00E05F9F" w:rsidRPr="007E48ED" w14:paraId="5B3709CB" w14:textId="77777777" w:rsidTr="00CE71DA">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B84E15B" w14:textId="77777777" w:rsidR="00E05F9F" w:rsidRPr="007E48ED" w:rsidRDefault="00E05F9F" w:rsidP="00E05F9F">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3C65852" w14:textId="012C908E" w:rsidR="00E05F9F" w:rsidRPr="007E48ED" w:rsidRDefault="00E05F9F" w:rsidP="00E05F9F">
            <w:r w:rsidRPr="00120B66">
              <w:rPr>
                <w:lang w:val="en-US"/>
              </w:rPr>
              <w:t>Computer, Data Show</w:t>
            </w:r>
          </w:p>
        </w:tc>
      </w:tr>
    </w:tbl>
    <w:p w14:paraId="36B2B27B" w14:textId="77777777" w:rsidR="00567ED2" w:rsidRDefault="00567ED2" w:rsidP="007445CE">
      <w:pPr>
        <w:rPr>
          <w:sz w:val="18"/>
          <w:szCs w:val="18"/>
        </w:rPr>
      </w:pPr>
    </w:p>
    <w:p w14:paraId="2383262C" w14:textId="2D79DA26" w:rsidR="007445CE" w:rsidRPr="007E48ED" w:rsidRDefault="007445CE" w:rsidP="007445CE">
      <w:pPr>
        <w:rPr>
          <w:sz w:val="18"/>
          <w:szCs w:val="18"/>
        </w:rPr>
      </w:pPr>
      <w:r w:rsidRPr="007E48ED">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445CE" w:rsidRPr="005A44BF" w14:paraId="60183535" w14:textId="77777777" w:rsidTr="00E05F9F">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95C2C30" w14:textId="73C3A070" w:rsidR="007445CE" w:rsidRPr="005A44BF" w:rsidRDefault="00C80DEC" w:rsidP="00C25E38">
            <w:pPr>
              <w:jc w:val="center"/>
              <w:rPr>
                <w:b/>
                <w:szCs w:val="20"/>
              </w:rPr>
            </w:pPr>
            <w:r>
              <w:rPr>
                <w:b/>
                <w:szCs w:val="20"/>
              </w:rPr>
              <w:lastRenderedPageBreak/>
              <w:t>COURSE SYLLABUS</w:t>
            </w:r>
          </w:p>
        </w:tc>
      </w:tr>
      <w:tr w:rsidR="007445CE" w:rsidRPr="005A44BF" w14:paraId="3595E449" w14:textId="77777777" w:rsidTr="00E05F9F">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BBE1131" w14:textId="65B76EB4" w:rsidR="007445CE" w:rsidRPr="005A44BF" w:rsidRDefault="00C80DEC" w:rsidP="00C25E38">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65A63D98" w14:textId="5AADFCFB" w:rsidR="007445CE" w:rsidRPr="005A44BF" w:rsidRDefault="004B451A" w:rsidP="00C25E38">
            <w:pPr>
              <w:rPr>
                <w:b/>
                <w:szCs w:val="20"/>
              </w:rPr>
            </w:pPr>
            <w:r>
              <w:rPr>
                <w:b/>
                <w:szCs w:val="20"/>
              </w:rPr>
              <w:t>TOPICS</w:t>
            </w:r>
          </w:p>
        </w:tc>
      </w:tr>
      <w:tr w:rsidR="00E05F9F" w:rsidRPr="005A44BF" w14:paraId="28A88CDD" w14:textId="77777777" w:rsidTr="00E05F9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6385DB" w14:textId="77777777" w:rsidR="00E05F9F" w:rsidRPr="005A44BF" w:rsidRDefault="00E05F9F" w:rsidP="00E05F9F">
            <w:pPr>
              <w:jc w:val="center"/>
              <w:rPr>
                <w:szCs w:val="20"/>
              </w:rPr>
            </w:pPr>
            <w:r w:rsidRPr="005A44BF">
              <w:rPr>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4F130B62" w14:textId="2BB3B4B2" w:rsidR="00E05F9F" w:rsidRPr="005A44BF" w:rsidRDefault="00E05F9F" w:rsidP="00E05F9F">
            <w:r>
              <w:rPr>
                <w:lang w:val="en-US"/>
              </w:rPr>
              <w:t>Introduction (Department, courses, ESOGÜ Student Regulations)</w:t>
            </w:r>
          </w:p>
        </w:tc>
      </w:tr>
      <w:tr w:rsidR="00E05F9F" w:rsidRPr="005A44BF" w14:paraId="4FC9A9C5" w14:textId="77777777" w:rsidTr="00E05F9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30C117" w14:textId="77777777" w:rsidR="00E05F9F" w:rsidRPr="005A44BF" w:rsidRDefault="00E05F9F" w:rsidP="00E05F9F">
            <w:pPr>
              <w:jc w:val="center"/>
              <w:rPr>
                <w:szCs w:val="20"/>
              </w:rPr>
            </w:pPr>
            <w:r w:rsidRPr="005A44BF">
              <w:rPr>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1A6C8226" w14:textId="1EACA4EB" w:rsidR="00E05F9F" w:rsidRPr="005A44BF" w:rsidRDefault="00E05F9F" w:rsidP="00E05F9F">
            <w:r>
              <w:rPr>
                <w:lang w:val="en-US"/>
              </w:rPr>
              <w:t>Introduction (Mineral processing, mining, some units and their conversion)</w:t>
            </w:r>
          </w:p>
        </w:tc>
      </w:tr>
      <w:tr w:rsidR="00E05F9F" w:rsidRPr="005A44BF" w14:paraId="5FA17464" w14:textId="77777777" w:rsidTr="00E05F9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82CCBA" w14:textId="77777777" w:rsidR="00E05F9F" w:rsidRPr="005A44BF" w:rsidRDefault="00E05F9F" w:rsidP="00E05F9F">
            <w:pPr>
              <w:jc w:val="center"/>
              <w:rPr>
                <w:szCs w:val="20"/>
              </w:rPr>
            </w:pPr>
            <w:r w:rsidRPr="005A44BF">
              <w:rPr>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62F4AD19" w14:textId="7ED55DCB" w:rsidR="00E05F9F" w:rsidRPr="005A44BF" w:rsidRDefault="00E05F9F" w:rsidP="00E05F9F">
            <w:r>
              <w:rPr>
                <w:lang w:val="en-US"/>
              </w:rPr>
              <w:t>Sampling (definitions of mine, mine deposit,  resource and reserve)</w:t>
            </w:r>
          </w:p>
        </w:tc>
      </w:tr>
      <w:tr w:rsidR="00E05F9F" w:rsidRPr="005A44BF" w14:paraId="37AF2BE7" w14:textId="77777777" w:rsidTr="00E05F9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FB1823" w14:textId="77777777" w:rsidR="00E05F9F" w:rsidRPr="005A44BF" w:rsidRDefault="00E05F9F" w:rsidP="00E05F9F">
            <w:pPr>
              <w:jc w:val="center"/>
              <w:rPr>
                <w:szCs w:val="20"/>
              </w:rPr>
            </w:pPr>
            <w:r w:rsidRPr="005A44BF">
              <w:rPr>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6ED9E18F" w14:textId="6A641BE2" w:rsidR="00E05F9F" w:rsidRPr="005A44BF" w:rsidRDefault="00E05F9F" w:rsidP="00E05F9F">
            <w:r>
              <w:rPr>
                <w:lang w:val="en-US"/>
              </w:rPr>
              <w:t>Particle size analysis (definitions of mine, mine deposit,  resource and reserve)</w:t>
            </w:r>
          </w:p>
        </w:tc>
      </w:tr>
      <w:tr w:rsidR="00E05F9F" w:rsidRPr="005A44BF" w14:paraId="3AB61748" w14:textId="77777777" w:rsidTr="00E05F9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34079F" w14:textId="77777777" w:rsidR="00E05F9F" w:rsidRPr="005A44BF" w:rsidRDefault="00E05F9F" w:rsidP="00E05F9F">
            <w:pPr>
              <w:jc w:val="center"/>
              <w:rPr>
                <w:szCs w:val="20"/>
              </w:rPr>
            </w:pPr>
            <w:r w:rsidRPr="005A44BF">
              <w:rPr>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25153C46" w14:textId="04118CBB" w:rsidR="00E05F9F" w:rsidRPr="005A44BF" w:rsidRDefault="00E05F9F" w:rsidP="00E05F9F">
            <w:r>
              <w:rPr>
                <w:lang w:val="en-US"/>
              </w:rPr>
              <w:t>Comminution (Crushing + Grinding) (definitions of mine, mine deposit,  resource and reserve)</w:t>
            </w:r>
          </w:p>
        </w:tc>
      </w:tr>
      <w:tr w:rsidR="00E05F9F" w:rsidRPr="005A44BF" w14:paraId="0576B396" w14:textId="77777777" w:rsidTr="00E05F9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6A7F46D" w14:textId="77777777" w:rsidR="00E05F9F" w:rsidRPr="005A44BF" w:rsidRDefault="00E05F9F" w:rsidP="00E05F9F">
            <w:pPr>
              <w:jc w:val="center"/>
              <w:rPr>
                <w:szCs w:val="20"/>
              </w:rPr>
            </w:pPr>
            <w:r w:rsidRPr="005A44BF">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2459008C" w14:textId="1CCEA259" w:rsidR="00E05F9F" w:rsidRPr="005A44BF" w:rsidRDefault="00E05F9F" w:rsidP="00E05F9F">
            <w:r>
              <w:rPr>
                <w:lang w:val="en-US"/>
              </w:rPr>
              <w:t>Comminution (Crushing + Grinding) (definition of engineer and mining engineer)</w:t>
            </w:r>
          </w:p>
        </w:tc>
      </w:tr>
      <w:tr w:rsidR="00E05F9F" w:rsidRPr="005A44BF" w14:paraId="4971C179" w14:textId="77777777" w:rsidTr="00E05F9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D421DD" w14:textId="77777777" w:rsidR="00E05F9F" w:rsidRPr="005A44BF" w:rsidRDefault="00E05F9F" w:rsidP="00E05F9F">
            <w:pPr>
              <w:jc w:val="center"/>
              <w:rPr>
                <w:szCs w:val="20"/>
              </w:rPr>
            </w:pPr>
            <w:r w:rsidRPr="005A44BF">
              <w:rPr>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14:paraId="2623E0BF" w14:textId="5C01E008" w:rsidR="00E05F9F" w:rsidRPr="005A44BF" w:rsidRDefault="00E05F9F" w:rsidP="00E05F9F">
            <w:r>
              <w:rPr>
                <w:lang w:val="en-US"/>
              </w:rPr>
              <w:t>Screening and classification (properties of mining sector)</w:t>
            </w:r>
          </w:p>
        </w:tc>
      </w:tr>
      <w:tr w:rsidR="00E05F9F" w:rsidRPr="005A44BF" w14:paraId="646A7974" w14:textId="77777777" w:rsidTr="00E05F9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1820BD" w14:textId="77777777" w:rsidR="00E05F9F" w:rsidRPr="005A44BF" w:rsidRDefault="00E05F9F" w:rsidP="00E05F9F">
            <w:pPr>
              <w:jc w:val="center"/>
              <w:rPr>
                <w:szCs w:val="20"/>
              </w:rPr>
            </w:pPr>
            <w:r w:rsidRPr="005A44BF">
              <w:rPr>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34ACCE13" w14:textId="47BBEC57" w:rsidR="00E05F9F" w:rsidRPr="005A44BF" w:rsidRDefault="00E05F9F" w:rsidP="00E05F9F">
            <w:r>
              <w:rPr>
                <w:lang w:val="en-US"/>
              </w:rPr>
              <w:t>Physical and chemical processes employed in mineral processing (Production methods)</w:t>
            </w:r>
          </w:p>
        </w:tc>
      </w:tr>
      <w:tr w:rsidR="00E05F9F" w:rsidRPr="005A44BF" w14:paraId="02E06DF3"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C24D13" w14:textId="77777777" w:rsidR="00E05F9F" w:rsidRPr="005A44BF" w:rsidRDefault="00E05F9F" w:rsidP="00E05F9F">
            <w:pPr>
              <w:jc w:val="center"/>
              <w:rPr>
                <w:szCs w:val="20"/>
              </w:rPr>
            </w:pPr>
            <w:r w:rsidRPr="005A44BF">
              <w:rPr>
                <w:szCs w:val="20"/>
              </w:rPr>
              <w:t>9</w:t>
            </w:r>
          </w:p>
        </w:tc>
        <w:tc>
          <w:tcPr>
            <w:tcW w:w="4407" w:type="pct"/>
            <w:tcBorders>
              <w:top w:val="single" w:sz="6" w:space="0" w:color="auto"/>
              <w:left w:val="single" w:sz="6" w:space="0" w:color="auto"/>
              <w:bottom w:val="single" w:sz="6" w:space="0" w:color="auto"/>
              <w:right w:val="single" w:sz="12" w:space="0" w:color="auto"/>
            </w:tcBorders>
          </w:tcPr>
          <w:p w14:paraId="3013CE5C" w14:textId="6DE8D6A1" w:rsidR="00E05F9F" w:rsidRPr="005A44BF" w:rsidRDefault="00E05F9F" w:rsidP="00E05F9F">
            <w:r w:rsidRPr="00341937">
              <w:rPr>
                <w:lang w:val="en-US"/>
              </w:rPr>
              <w:t>Physical and chemical processes employed in mineral processing</w:t>
            </w:r>
            <w:r>
              <w:rPr>
                <w:lang w:val="en-US"/>
              </w:rPr>
              <w:t xml:space="preserve"> (basic definition of  methods)</w:t>
            </w:r>
          </w:p>
        </w:tc>
      </w:tr>
      <w:tr w:rsidR="00E05F9F" w:rsidRPr="005A44BF" w14:paraId="6781BA5E"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E6C489" w14:textId="77777777" w:rsidR="00E05F9F" w:rsidRPr="005A44BF" w:rsidRDefault="00E05F9F" w:rsidP="00E05F9F">
            <w:pPr>
              <w:jc w:val="center"/>
              <w:rPr>
                <w:szCs w:val="20"/>
              </w:rPr>
            </w:pPr>
            <w:r w:rsidRPr="005A44BF">
              <w:rPr>
                <w:szCs w:val="20"/>
              </w:rPr>
              <w:t>10</w:t>
            </w:r>
          </w:p>
        </w:tc>
        <w:tc>
          <w:tcPr>
            <w:tcW w:w="4407" w:type="pct"/>
            <w:tcBorders>
              <w:top w:val="single" w:sz="6" w:space="0" w:color="auto"/>
              <w:left w:val="single" w:sz="6" w:space="0" w:color="auto"/>
              <w:bottom w:val="single" w:sz="6" w:space="0" w:color="auto"/>
              <w:right w:val="single" w:sz="12" w:space="0" w:color="auto"/>
            </w:tcBorders>
          </w:tcPr>
          <w:p w14:paraId="0E0EC3FF" w14:textId="52CB0528" w:rsidR="00E05F9F" w:rsidRPr="005A44BF" w:rsidRDefault="00E05F9F" w:rsidP="00E05F9F">
            <w:r w:rsidRPr="00341937">
              <w:rPr>
                <w:lang w:val="en-US"/>
              </w:rPr>
              <w:t>Physical and chemical processes employed in mineral processing</w:t>
            </w:r>
            <w:r>
              <w:rPr>
                <w:lang w:val="en-US"/>
              </w:rPr>
              <w:t xml:space="preserve"> (Open pit mine)</w:t>
            </w:r>
          </w:p>
        </w:tc>
      </w:tr>
      <w:tr w:rsidR="00E05F9F" w:rsidRPr="005A44BF" w14:paraId="18A776FF"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6D792D8" w14:textId="77777777" w:rsidR="00E05F9F" w:rsidRPr="005A44BF" w:rsidRDefault="00E05F9F" w:rsidP="00E05F9F">
            <w:pPr>
              <w:jc w:val="center"/>
              <w:rPr>
                <w:szCs w:val="20"/>
              </w:rPr>
            </w:pPr>
            <w:r w:rsidRPr="005A44BF">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7295B7C" w14:textId="5F31EF9E" w:rsidR="00E05F9F" w:rsidRPr="005A44BF" w:rsidRDefault="00E05F9F" w:rsidP="00E05F9F">
            <w:r w:rsidRPr="00341937">
              <w:rPr>
                <w:lang w:val="en-US"/>
              </w:rPr>
              <w:t>Physical and chemical processes employed in mineral processing</w:t>
            </w:r>
            <w:r>
              <w:rPr>
                <w:lang w:val="en-US"/>
              </w:rPr>
              <w:t xml:space="preserve"> (Underground mine)</w:t>
            </w:r>
          </w:p>
        </w:tc>
      </w:tr>
      <w:tr w:rsidR="00E05F9F" w:rsidRPr="005A44BF" w14:paraId="62783674" w14:textId="77777777" w:rsidTr="00E05F9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8CCB08" w14:textId="77777777" w:rsidR="00E05F9F" w:rsidRPr="005A44BF" w:rsidRDefault="00E05F9F" w:rsidP="00E05F9F">
            <w:pPr>
              <w:jc w:val="center"/>
              <w:rPr>
                <w:szCs w:val="20"/>
              </w:rPr>
            </w:pPr>
            <w:r w:rsidRPr="005A44BF">
              <w:rPr>
                <w:szCs w:val="20"/>
              </w:rPr>
              <w:t>12</w:t>
            </w:r>
          </w:p>
        </w:tc>
        <w:tc>
          <w:tcPr>
            <w:tcW w:w="4407" w:type="pct"/>
            <w:tcBorders>
              <w:top w:val="single" w:sz="6" w:space="0" w:color="auto"/>
              <w:left w:val="single" w:sz="6" w:space="0" w:color="auto"/>
              <w:bottom w:val="single" w:sz="6" w:space="0" w:color="auto"/>
              <w:right w:val="single" w:sz="12" w:space="0" w:color="auto"/>
            </w:tcBorders>
            <w:vAlign w:val="center"/>
          </w:tcPr>
          <w:p w14:paraId="1355ED2B" w14:textId="529EEA37" w:rsidR="00E05F9F" w:rsidRPr="005A44BF" w:rsidRDefault="00E05F9F" w:rsidP="00E05F9F">
            <w:r w:rsidRPr="00120B66">
              <w:rPr>
                <w:lang w:val="en-US"/>
              </w:rPr>
              <w:t xml:space="preserve"> Midterm Exam</w:t>
            </w:r>
          </w:p>
        </w:tc>
      </w:tr>
      <w:tr w:rsidR="00E05F9F" w:rsidRPr="005A44BF" w14:paraId="3D3D0568"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CDE3F2" w14:textId="77777777" w:rsidR="00E05F9F" w:rsidRPr="005A44BF" w:rsidRDefault="00E05F9F" w:rsidP="00E05F9F">
            <w:pPr>
              <w:jc w:val="center"/>
              <w:rPr>
                <w:szCs w:val="20"/>
              </w:rPr>
            </w:pPr>
            <w:r w:rsidRPr="005A44BF">
              <w:rPr>
                <w:szCs w:val="20"/>
              </w:rPr>
              <w:t>13</w:t>
            </w:r>
          </w:p>
        </w:tc>
        <w:tc>
          <w:tcPr>
            <w:tcW w:w="4407" w:type="pct"/>
            <w:tcBorders>
              <w:top w:val="single" w:sz="6" w:space="0" w:color="auto"/>
              <w:left w:val="single" w:sz="6" w:space="0" w:color="auto"/>
              <w:bottom w:val="single" w:sz="6" w:space="0" w:color="auto"/>
              <w:right w:val="single" w:sz="12" w:space="0" w:color="auto"/>
            </w:tcBorders>
          </w:tcPr>
          <w:p w14:paraId="4DAE92A8" w14:textId="5D036539" w:rsidR="00E05F9F" w:rsidRPr="005A44BF" w:rsidRDefault="00E05F9F" w:rsidP="00E05F9F">
            <w:r w:rsidRPr="00656A4D">
              <w:rPr>
                <w:lang w:val="en-US"/>
              </w:rPr>
              <w:t>Physical and chemical processes employed in mineral processing</w:t>
            </w:r>
            <w:r>
              <w:rPr>
                <w:lang w:val="en-US"/>
              </w:rPr>
              <w:t xml:space="preserve"> (mine resource in Turkey)</w:t>
            </w:r>
          </w:p>
        </w:tc>
      </w:tr>
      <w:tr w:rsidR="00E05F9F" w:rsidRPr="005A44BF" w14:paraId="20BDD8EF"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054078" w14:textId="77777777" w:rsidR="00E05F9F" w:rsidRPr="005A44BF" w:rsidRDefault="00E05F9F" w:rsidP="00E05F9F">
            <w:pPr>
              <w:jc w:val="center"/>
              <w:rPr>
                <w:szCs w:val="20"/>
              </w:rPr>
            </w:pPr>
            <w:r w:rsidRPr="005A44BF">
              <w:rPr>
                <w:szCs w:val="20"/>
              </w:rPr>
              <w:t>14</w:t>
            </w:r>
          </w:p>
        </w:tc>
        <w:tc>
          <w:tcPr>
            <w:tcW w:w="4407" w:type="pct"/>
            <w:tcBorders>
              <w:top w:val="single" w:sz="6" w:space="0" w:color="auto"/>
              <w:left w:val="single" w:sz="6" w:space="0" w:color="auto"/>
              <w:bottom w:val="single" w:sz="6" w:space="0" w:color="auto"/>
              <w:right w:val="single" w:sz="12" w:space="0" w:color="auto"/>
            </w:tcBorders>
          </w:tcPr>
          <w:p w14:paraId="098725B2" w14:textId="067E250E" w:rsidR="00E05F9F" w:rsidRPr="005A44BF" w:rsidRDefault="00E05F9F" w:rsidP="00E05F9F">
            <w:r w:rsidRPr="00656A4D">
              <w:rPr>
                <w:lang w:val="en-US"/>
              </w:rPr>
              <w:t>Physical and chemical processes employed in mineral processing</w:t>
            </w:r>
            <w:r>
              <w:rPr>
                <w:lang w:val="en-US"/>
              </w:rPr>
              <w:t xml:space="preserve"> (mine resource in Turkey)</w:t>
            </w:r>
          </w:p>
        </w:tc>
      </w:tr>
      <w:tr w:rsidR="00E05F9F" w:rsidRPr="005A44BF" w14:paraId="2CF30664" w14:textId="77777777" w:rsidTr="00E05F9F">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E38164D" w14:textId="77777777" w:rsidR="00E05F9F" w:rsidRPr="005A44BF" w:rsidRDefault="00E05F9F" w:rsidP="00E05F9F">
            <w:pPr>
              <w:jc w:val="center"/>
              <w:rPr>
                <w:szCs w:val="20"/>
              </w:rPr>
            </w:pPr>
            <w:r w:rsidRPr="005A44BF">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8BC5AC5" w14:textId="5E958554" w:rsidR="00E05F9F" w:rsidRPr="005A44BF" w:rsidRDefault="00E05F9F" w:rsidP="00E05F9F">
            <w:r>
              <w:rPr>
                <w:lang w:val="en-US"/>
              </w:rPr>
              <w:t>Final exam</w:t>
            </w:r>
          </w:p>
        </w:tc>
      </w:tr>
    </w:tbl>
    <w:p w14:paraId="02490778" w14:textId="77777777" w:rsidR="007445CE" w:rsidRPr="007E48ED" w:rsidRDefault="007445CE" w:rsidP="007445CE">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2"/>
        <w:gridCol w:w="7370"/>
        <w:gridCol w:w="552"/>
        <w:gridCol w:w="552"/>
        <w:gridCol w:w="553"/>
      </w:tblGrid>
      <w:tr w:rsidR="007445CE" w:rsidRPr="005A44BF" w14:paraId="310CDF41" w14:textId="77777777" w:rsidTr="00E05F9F">
        <w:tc>
          <w:tcPr>
            <w:tcW w:w="303" w:type="pct"/>
            <w:tcBorders>
              <w:top w:val="single" w:sz="12" w:space="0" w:color="auto"/>
              <w:left w:val="single" w:sz="12" w:space="0" w:color="auto"/>
              <w:bottom w:val="single" w:sz="6" w:space="0" w:color="auto"/>
              <w:right w:val="single" w:sz="6" w:space="0" w:color="auto"/>
            </w:tcBorders>
            <w:vAlign w:val="center"/>
          </w:tcPr>
          <w:p w14:paraId="46B0319A" w14:textId="77777777" w:rsidR="007445CE" w:rsidRPr="005A44BF" w:rsidRDefault="007445CE" w:rsidP="00C25E38">
            <w:pPr>
              <w:jc w:val="center"/>
              <w:rPr>
                <w:b/>
                <w:szCs w:val="20"/>
              </w:rPr>
            </w:pPr>
            <w:r w:rsidRPr="005A44BF">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706BC4D3" w14:textId="3BFF0EF3" w:rsidR="007445CE" w:rsidRPr="005A44BF" w:rsidRDefault="00C80DEC" w:rsidP="00C25E38">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716AC85D" w14:textId="77777777" w:rsidR="007445CE" w:rsidRPr="005A44BF" w:rsidRDefault="007445CE" w:rsidP="00C25E38">
            <w:pPr>
              <w:jc w:val="center"/>
              <w:rPr>
                <w:b/>
                <w:szCs w:val="20"/>
              </w:rPr>
            </w:pPr>
            <w:r w:rsidRPr="005A44BF">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8957F6A" w14:textId="77777777" w:rsidR="007445CE" w:rsidRPr="005A44BF" w:rsidRDefault="007445CE" w:rsidP="00C25E38">
            <w:pPr>
              <w:jc w:val="center"/>
              <w:rPr>
                <w:b/>
                <w:szCs w:val="20"/>
              </w:rPr>
            </w:pPr>
            <w:r w:rsidRPr="005A44BF">
              <w:rPr>
                <w:b/>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0A45C114" w14:textId="77777777" w:rsidR="007445CE" w:rsidRPr="005A44BF" w:rsidRDefault="007445CE" w:rsidP="00C25E38">
            <w:pPr>
              <w:jc w:val="center"/>
              <w:rPr>
                <w:b/>
                <w:szCs w:val="20"/>
              </w:rPr>
            </w:pPr>
            <w:r w:rsidRPr="005A44BF">
              <w:rPr>
                <w:b/>
                <w:szCs w:val="20"/>
              </w:rPr>
              <w:t>1</w:t>
            </w:r>
          </w:p>
        </w:tc>
      </w:tr>
      <w:tr w:rsidR="00E05F9F" w:rsidRPr="005A44BF" w14:paraId="3A5B11C6" w14:textId="77777777" w:rsidTr="00E05F9F">
        <w:tc>
          <w:tcPr>
            <w:tcW w:w="303" w:type="pct"/>
            <w:tcBorders>
              <w:top w:val="single" w:sz="6" w:space="0" w:color="auto"/>
              <w:left w:val="single" w:sz="12" w:space="0" w:color="auto"/>
              <w:bottom w:val="single" w:sz="6" w:space="0" w:color="auto"/>
              <w:right w:val="single" w:sz="6" w:space="0" w:color="auto"/>
            </w:tcBorders>
            <w:vAlign w:val="center"/>
          </w:tcPr>
          <w:p w14:paraId="55DD82EC" w14:textId="77777777" w:rsidR="00E05F9F" w:rsidRPr="005A44BF" w:rsidRDefault="00E05F9F" w:rsidP="00E05F9F">
            <w:pPr>
              <w:spacing w:line="276" w:lineRule="auto"/>
              <w:jc w:val="center"/>
              <w:rPr>
                <w:color w:val="000000"/>
                <w:szCs w:val="20"/>
                <w:lang w:eastAsia="en-US"/>
              </w:rPr>
            </w:pPr>
            <w:r w:rsidRPr="005A44BF">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DF48E6C" w14:textId="1017494F" w:rsidR="00E05F9F" w:rsidRPr="005A44BF" w:rsidRDefault="00E05F9F" w:rsidP="00E05F9F">
            <w:pPr>
              <w:rPr>
                <w:lang w:eastAsia="en-US"/>
              </w:rPr>
            </w:pPr>
            <w:r w:rsidRPr="00F26428">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1A089449" w14:textId="7C3DFEDF"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62D8032" w14:textId="6F1D09B8"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A9BE98A" w14:textId="77777777" w:rsidR="00E05F9F" w:rsidRPr="00E05F9F" w:rsidRDefault="00E05F9F" w:rsidP="00E05F9F">
            <w:pPr>
              <w:jc w:val="center"/>
              <w:rPr>
                <w:szCs w:val="20"/>
              </w:rPr>
            </w:pPr>
            <w:r w:rsidRPr="00E05F9F">
              <w:rPr>
                <w:szCs w:val="20"/>
              </w:rPr>
              <w:t>[x]</w:t>
            </w:r>
          </w:p>
        </w:tc>
      </w:tr>
      <w:tr w:rsidR="00E05F9F" w:rsidRPr="005A44BF" w14:paraId="3635447F" w14:textId="77777777" w:rsidTr="00E05F9F">
        <w:tc>
          <w:tcPr>
            <w:tcW w:w="303" w:type="pct"/>
            <w:tcBorders>
              <w:top w:val="single" w:sz="6" w:space="0" w:color="auto"/>
              <w:left w:val="single" w:sz="12" w:space="0" w:color="auto"/>
              <w:bottom w:val="single" w:sz="6" w:space="0" w:color="auto"/>
              <w:right w:val="single" w:sz="6" w:space="0" w:color="auto"/>
            </w:tcBorders>
            <w:vAlign w:val="center"/>
          </w:tcPr>
          <w:p w14:paraId="52C5AD13" w14:textId="77777777" w:rsidR="00E05F9F" w:rsidRPr="005A44BF" w:rsidRDefault="00E05F9F" w:rsidP="00E05F9F">
            <w:pPr>
              <w:spacing w:line="276" w:lineRule="auto"/>
              <w:jc w:val="center"/>
              <w:rPr>
                <w:color w:val="000000"/>
                <w:szCs w:val="20"/>
                <w:lang w:eastAsia="en-US"/>
              </w:rPr>
            </w:pPr>
            <w:r w:rsidRPr="005A44BF">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048D8B12" w14:textId="638CCD29" w:rsidR="00E05F9F" w:rsidRPr="005A44BF" w:rsidRDefault="00E05F9F" w:rsidP="00E05F9F">
            <w:pPr>
              <w:rPr>
                <w:lang w:eastAsia="en-US"/>
              </w:rPr>
            </w:pPr>
            <w:r w:rsidRPr="00F26428">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51CEADC" w14:textId="328D76BA"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16AD20B" w14:textId="5FD61B25"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A08947C" w14:textId="77777777" w:rsidR="00E05F9F" w:rsidRPr="00E05F9F" w:rsidRDefault="00E05F9F" w:rsidP="00E05F9F">
            <w:pPr>
              <w:jc w:val="center"/>
              <w:rPr>
                <w:szCs w:val="20"/>
              </w:rPr>
            </w:pPr>
            <w:r w:rsidRPr="00E05F9F">
              <w:rPr>
                <w:szCs w:val="20"/>
              </w:rPr>
              <w:t>[x]</w:t>
            </w:r>
          </w:p>
        </w:tc>
      </w:tr>
      <w:tr w:rsidR="00E05F9F" w:rsidRPr="005A44BF" w14:paraId="0DDD1462" w14:textId="77777777" w:rsidTr="00E05F9F">
        <w:tc>
          <w:tcPr>
            <w:tcW w:w="303" w:type="pct"/>
            <w:tcBorders>
              <w:top w:val="single" w:sz="6" w:space="0" w:color="auto"/>
              <w:left w:val="single" w:sz="12" w:space="0" w:color="auto"/>
              <w:bottom w:val="single" w:sz="6" w:space="0" w:color="auto"/>
              <w:right w:val="single" w:sz="6" w:space="0" w:color="auto"/>
            </w:tcBorders>
            <w:vAlign w:val="center"/>
          </w:tcPr>
          <w:p w14:paraId="34918D49" w14:textId="77777777" w:rsidR="00E05F9F" w:rsidRPr="005A44BF" w:rsidRDefault="00E05F9F" w:rsidP="00E05F9F">
            <w:pPr>
              <w:spacing w:line="276" w:lineRule="auto"/>
              <w:jc w:val="center"/>
              <w:rPr>
                <w:color w:val="000000"/>
                <w:szCs w:val="20"/>
                <w:lang w:eastAsia="en-US"/>
              </w:rPr>
            </w:pPr>
            <w:r w:rsidRPr="005A44BF">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EE5F87E" w14:textId="5774A1BF" w:rsidR="00E05F9F" w:rsidRPr="005A44BF" w:rsidRDefault="00E05F9F" w:rsidP="00E05F9F">
            <w:pPr>
              <w:rPr>
                <w:lang w:eastAsia="en-US"/>
              </w:rPr>
            </w:pPr>
            <w:r w:rsidRPr="00F26428">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677AE4D8" w14:textId="2B8E16DC"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0AA21F6" w14:textId="2682E9A4"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9E5BEFF" w14:textId="77777777" w:rsidR="00E05F9F" w:rsidRPr="00E05F9F" w:rsidRDefault="00E05F9F" w:rsidP="00E05F9F">
            <w:pPr>
              <w:jc w:val="center"/>
              <w:rPr>
                <w:szCs w:val="20"/>
              </w:rPr>
            </w:pPr>
            <w:r w:rsidRPr="00E05F9F">
              <w:rPr>
                <w:szCs w:val="20"/>
              </w:rPr>
              <w:t>[  ]</w:t>
            </w:r>
          </w:p>
        </w:tc>
      </w:tr>
      <w:tr w:rsidR="00E05F9F" w:rsidRPr="005A44BF" w14:paraId="1B16A60A" w14:textId="77777777" w:rsidTr="00E05F9F">
        <w:tc>
          <w:tcPr>
            <w:tcW w:w="303" w:type="pct"/>
            <w:tcBorders>
              <w:top w:val="single" w:sz="6" w:space="0" w:color="auto"/>
              <w:left w:val="single" w:sz="12" w:space="0" w:color="auto"/>
              <w:bottom w:val="single" w:sz="6" w:space="0" w:color="auto"/>
              <w:right w:val="single" w:sz="6" w:space="0" w:color="auto"/>
            </w:tcBorders>
            <w:vAlign w:val="center"/>
          </w:tcPr>
          <w:p w14:paraId="75639B9C" w14:textId="77777777" w:rsidR="00E05F9F" w:rsidRPr="005A44BF" w:rsidRDefault="00E05F9F" w:rsidP="00E05F9F">
            <w:pPr>
              <w:spacing w:line="276" w:lineRule="auto"/>
              <w:jc w:val="center"/>
              <w:rPr>
                <w:color w:val="000000"/>
                <w:szCs w:val="20"/>
                <w:lang w:eastAsia="en-US"/>
              </w:rPr>
            </w:pPr>
            <w:r w:rsidRPr="005A44BF">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955AFBA" w14:textId="063B38DB" w:rsidR="00E05F9F" w:rsidRPr="005A44BF" w:rsidRDefault="00E05F9F" w:rsidP="00E05F9F">
            <w:pPr>
              <w:rPr>
                <w:lang w:eastAsia="en-US"/>
              </w:rPr>
            </w:pPr>
            <w:r w:rsidRPr="00F26428">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37433662" w14:textId="463B7035"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88A0FD7" w14:textId="3F91C5F7"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38E7476" w14:textId="70E11655" w:rsidR="00E05F9F" w:rsidRPr="00E05F9F" w:rsidRDefault="00E05F9F" w:rsidP="00E05F9F">
            <w:pPr>
              <w:jc w:val="center"/>
              <w:rPr>
                <w:szCs w:val="20"/>
              </w:rPr>
            </w:pPr>
            <w:r w:rsidRPr="00E05F9F">
              <w:rPr>
                <w:szCs w:val="20"/>
              </w:rPr>
              <w:t>[  ]</w:t>
            </w:r>
          </w:p>
        </w:tc>
      </w:tr>
      <w:tr w:rsidR="00E05F9F" w:rsidRPr="005A44BF" w14:paraId="692F283F" w14:textId="77777777" w:rsidTr="00E05F9F">
        <w:tc>
          <w:tcPr>
            <w:tcW w:w="303" w:type="pct"/>
            <w:tcBorders>
              <w:top w:val="single" w:sz="6" w:space="0" w:color="auto"/>
              <w:left w:val="single" w:sz="12" w:space="0" w:color="auto"/>
              <w:bottom w:val="single" w:sz="6" w:space="0" w:color="auto"/>
              <w:right w:val="single" w:sz="6" w:space="0" w:color="auto"/>
            </w:tcBorders>
            <w:vAlign w:val="center"/>
          </w:tcPr>
          <w:p w14:paraId="4EEC98EF" w14:textId="77777777" w:rsidR="00E05F9F" w:rsidRPr="005A44BF" w:rsidRDefault="00E05F9F" w:rsidP="00E05F9F">
            <w:pPr>
              <w:spacing w:line="276" w:lineRule="auto"/>
              <w:jc w:val="center"/>
              <w:rPr>
                <w:color w:val="000000"/>
                <w:szCs w:val="20"/>
                <w:lang w:eastAsia="en-US"/>
              </w:rPr>
            </w:pPr>
            <w:r w:rsidRPr="005A44BF">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65B3F7B7" w14:textId="23AD771B" w:rsidR="00E05F9F" w:rsidRPr="005A44BF" w:rsidRDefault="00E05F9F" w:rsidP="00E05F9F">
            <w:pPr>
              <w:rPr>
                <w:lang w:eastAsia="en-US"/>
              </w:rPr>
            </w:pPr>
            <w:r w:rsidRPr="00F26428">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4332117" w14:textId="1EAAD2ED"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88941A0" w14:textId="66ECBD75"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4A781E6" w14:textId="77777777" w:rsidR="00E05F9F" w:rsidRPr="00E05F9F" w:rsidRDefault="00E05F9F" w:rsidP="00E05F9F">
            <w:pPr>
              <w:jc w:val="center"/>
              <w:rPr>
                <w:szCs w:val="20"/>
              </w:rPr>
            </w:pPr>
            <w:r w:rsidRPr="00E05F9F">
              <w:rPr>
                <w:szCs w:val="20"/>
              </w:rPr>
              <w:t>[  ]</w:t>
            </w:r>
          </w:p>
        </w:tc>
      </w:tr>
      <w:tr w:rsidR="00E05F9F" w:rsidRPr="005A44BF" w14:paraId="70F41371" w14:textId="77777777" w:rsidTr="00E05F9F">
        <w:tc>
          <w:tcPr>
            <w:tcW w:w="303" w:type="pct"/>
            <w:tcBorders>
              <w:top w:val="single" w:sz="6" w:space="0" w:color="auto"/>
              <w:left w:val="single" w:sz="12" w:space="0" w:color="auto"/>
              <w:bottom w:val="single" w:sz="6" w:space="0" w:color="auto"/>
              <w:right w:val="single" w:sz="6" w:space="0" w:color="auto"/>
            </w:tcBorders>
            <w:vAlign w:val="center"/>
          </w:tcPr>
          <w:p w14:paraId="5127F4F8" w14:textId="77777777" w:rsidR="00E05F9F" w:rsidRPr="005A44BF" w:rsidRDefault="00E05F9F" w:rsidP="00E05F9F">
            <w:pPr>
              <w:spacing w:line="276" w:lineRule="auto"/>
              <w:jc w:val="center"/>
              <w:rPr>
                <w:color w:val="000000"/>
                <w:szCs w:val="20"/>
                <w:lang w:eastAsia="en-US"/>
              </w:rPr>
            </w:pPr>
            <w:r w:rsidRPr="005A44BF">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4EDA025" w14:textId="49C571FE" w:rsidR="00E05F9F" w:rsidRPr="005A44BF" w:rsidRDefault="00E05F9F" w:rsidP="00E05F9F">
            <w:pPr>
              <w:rPr>
                <w:lang w:eastAsia="en-US"/>
              </w:rPr>
            </w:pPr>
            <w:r w:rsidRPr="00F26428">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2B255AF3" w14:textId="06860D36"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1ED5E5" w14:textId="15CAB618"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100A62E" w14:textId="12E655EC" w:rsidR="00E05F9F" w:rsidRPr="00E05F9F" w:rsidRDefault="00E05F9F" w:rsidP="00E05F9F">
            <w:pPr>
              <w:jc w:val="center"/>
              <w:rPr>
                <w:szCs w:val="20"/>
              </w:rPr>
            </w:pPr>
            <w:r w:rsidRPr="00E05F9F">
              <w:rPr>
                <w:szCs w:val="20"/>
              </w:rPr>
              <w:t>[  ]</w:t>
            </w:r>
          </w:p>
        </w:tc>
      </w:tr>
      <w:tr w:rsidR="00E05F9F" w:rsidRPr="005A44BF" w14:paraId="045F62C0" w14:textId="77777777" w:rsidTr="00E05F9F">
        <w:tc>
          <w:tcPr>
            <w:tcW w:w="303" w:type="pct"/>
            <w:tcBorders>
              <w:top w:val="single" w:sz="6" w:space="0" w:color="auto"/>
              <w:left w:val="single" w:sz="12" w:space="0" w:color="auto"/>
              <w:bottom w:val="single" w:sz="6" w:space="0" w:color="auto"/>
              <w:right w:val="single" w:sz="6" w:space="0" w:color="auto"/>
            </w:tcBorders>
            <w:vAlign w:val="center"/>
          </w:tcPr>
          <w:p w14:paraId="5E9AC2FF" w14:textId="77777777" w:rsidR="00E05F9F" w:rsidRPr="005A44BF" w:rsidRDefault="00E05F9F" w:rsidP="00E05F9F">
            <w:pPr>
              <w:spacing w:line="276" w:lineRule="auto"/>
              <w:jc w:val="center"/>
              <w:rPr>
                <w:color w:val="000000"/>
                <w:szCs w:val="20"/>
                <w:lang w:eastAsia="en-US"/>
              </w:rPr>
            </w:pPr>
            <w:r w:rsidRPr="005A44BF">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2378EAB" w14:textId="0BAD7A7A" w:rsidR="00E05F9F" w:rsidRPr="005A44BF" w:rsidRDefault="00E05F9F" w:rsidP="00E05F9F">
            <w:pPr>
              <w:rPr>
                <w:lang w:eastAsia="en-US"/>
              </w:rPr>
            </w:pPr>
            <w:r w:rsidRPr="00F26428">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586934C0" w14:textId="51D89B8B"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71982B0" w14:textId="6D864707"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8B78B15" w14:textId="77777777" w:rsidR="00E05F9F" w:rsidRPr="00E05F9F" w:rsidRDefault="00E05F9F" w:rsidP="00E05F9F">
            <w:pPr>
              <w:jc w:val="center"/>
              <w:rPr>
                <w:szCs w:val="20"/>
              </w:rPr>
            </w:pPr>
            <w:r w:rsidRPr="00E05F9F">
              <w:rPr>
                <w:szCs w:val="20"/>
              </w:rPr>
              <w:t>[  ]</w:t>
            </w:r>
          </w:p>
        </w:tc>
      </w:tr>
      <w:tr w:rsidR="00E05F9F" w:rsidRPr="005A44BF" w14:paraId="204228D1" w14:textId="77777777" w:rsidTr="00E05F9F">
        <w:tc>
          <w:tcPr>
            <w:tcW w:w="303" w:type="pct"/>
            <w:tcBorders>
              <w:top w:val="single" w:sz="6" w:space="0" w:color="auto"/>
              <w:left w:val="single" w:sz="12" w:space="0" w:color="auto"/>
              <w:bottom w:val="single" w:sz="6" w:space="0" w:color="auto"/>
              <w:right w:val="single" w:sz="6" w:space="0" w:color="auto"/>
            </w:tcBorders>
            <w:vAlign w:val="center"/>
          </w:tcPr>
          <w:p w14:paraId="5A5C031D" w14:textId="77777777" w:rsidR="00E05F9F" w:rsidRPr="005A44BF" w:rsidRDefault="00E05F9F" w:rsidP="00E05F9F">
            <w:pPr>
              <w:spacing w:line="276" w:lineRule="auto"/>
              <w:jc w:val="center"/>
              <w:rPr>
                <w:color w:val="000000"/>
                <w:szCs w:val="20"/>
                <w:lang w:eastAsia="en-US"/>
              </w:rPr>
            </w:pPr>
            <w:r w:rsidRPr="005A44BF">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6F0658D" w14:textId="535FB7FF" w:rsidR="00E05F9F" w:rsidRPr="005A44BF" w:rsidRDefault="00E05F9F" w:rsidP="00E05F9F">
            <w:pPr>
              <w:rPr>
                <w:lang w:eastAsia="en-US"/>
              </w:rPr>
            </w:pPr>
            <w:r w:rsidRPr="00F26428">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1F7488EC" w14:textId="4C427488"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4B59023" w14:textId="1BA011B2" w:rsidR="00E05F9F" w:rsidRPr="00E05F9F" w:rsidRDefault="00E05F9F" w:rsidP="00E05F9F">
            <w:pPr>
              <w:jc w:val="center"/>
              <w:rPr>
                <w:szCs w:val="20"/>
              </w:rPr>
            </w:pPr>
            <w:r w:rsidRPr="00E05F9F">
              <w:rPr>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46776B7" w14:textId="2289F152" w:rsidR="00E05F9F" w:rsidRPr="00E05F9F" w:rsidRDefault="00E05F9F" w:rsidP="00E05F9F">
            <w:pPr>
              <w:jc w:val="center"/>
              <w:rPr>
                <w:szCs w:val="20"/>
              </w:rPr>
            </w:pPr>
            <w:r w:rsidRPr="00E05F9F">
              <w:rPr>
                <w:szCs w:val="20"/>
              </w:rPr>
              <w:t>[  ]</w:t>
            </w:r>
          </w:p>
        </w:tc>
      </w:tr>
      <w:tr w:rsidR="00E05F9F" w:rsidRPr="005A44BF" w14:paraId="1F423D86" w14:textId="77777777" w:rsidTr="00E05F9F">
        <w:tc>
          <w:tcPr>
            <w:tcW w:w="303" w:type="pct"/>
            <w:tcBorders>
              <w:top w:val="single" w:sz="6" w:space="0" w:color="auto"/>
              <w:left w:val="single" w:sz="12" w:space="0" w:color="auto"/>
              <w:bottom w:val="single" w:sz="6" w:space="0" w:color="auto"/>
              <w:right w:val="single" w:sz="6" w:space="0" w:color="auto"/>
            </w:tcBorders>
            <w:vAlign w:val="center"/>
          </w:tcPr>
          <w:p w14:paraId="2524A7B4" w14:textId="77777777" w:rsidR="00E05F9F" w:rsidRPr="005A44BF" w:rsidRDefault="00E05F9F" w:rsidP="00E05F9F">
            <w:pPr>
              <w:spacing w:line="276" w:lineRule="auto"/>
              <w:jc w:val="center"/>
              <w:rPr>
                <w:color w:val="000000"/>
                <w:szCs w:val="20"/>
                <w:lang w:eastAsia="en-US"/>
              </w:rPr>
            </w:pPr>
            <w:r w:rsidRPr="005A44BF">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0A426CB3" w14:textId="3A61B816" w:rsidR="00E05F9F" w:rsidRPr="005A44BF" w:rsidRDefault="00E05F9F" w:rsidP="00E05F9F">
            <w:pPr>
              <w:rPr>
                <w:lang w:eastAsia="en-US"/>
              </w:rPr>
            </w:pPr>
            <w:r w:rsidRPr="00F26428">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3150CD5E" w14:textId="5E885EE8" w:rsidR="00E05F9F" w:rsidRPr="00E05F9F" w:rsidRDefault="00E05F9F" w:rsidP="00E05F9F">
            <w:pPr>
              <w:jc w:val="center"/>
              <w:rPr>
                <w:szCs w:val="20"/>
              </w:rPr>
            </w:pPr>
            <w:r w:rsidRPr="00E05F9F">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3E36DC9" w14:textId="5E477F53"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6F77B4E" w14:textId="4D80EC99" w:rsidR="00E05F9F" w:rsidRPr="00E05F9F" w:rsidRDefault="00E05F9F" w:rsidP="00E05F9F">
            <w:pPr>
              <w:jc w:val="center"/>
              <w:rPr>
                <w:szCs w:val="20"/>
              </w:rPr>
            </w:pPr>
            <w:r w:rsidRPr="00E05F9F">
              <w:rPr>
                <w:szCs w:val="20"/>
              </w:rPr>
              <w:t>[  ]</w:t>
            </w:r>
          </w:p>
        </w:tc>
      </w:tr>
      <w:tr w:rsidR="00E05F9F" w:rsidRPr="005A44BF" w14:paraId="7AD3B698" w14:textId="77777777" w:rsidTr="00E05F9F">
        <w:tc>
          <w:tcPr>
            <w:tcW w:w="303" w:type="pct"/>
            <w:tcBorders>
              <w:top w:val="single" w:sz="6" w:space="0" w:color="auto"/>
              <w:left w:val="single" w:sz="12" w:space="0" w:color="auto"/>
              <w:bottom w:val="single" w:sz="6" w:space="0" w:color="auto"/>
              <w:right w:val="single" w:sz="6" w:space="0" w:color="auto"/>
            </w:tcBorders>
            <w:vAlign w:val="center"/>
          </w:tcPr>
          <w:p w14:paraId="4B3EFD85" w14:textId="77777777" w:rsidR="00E05F9F" w:rsidRPr="005A44BF" w:rsidRDefault="00E05F9F" w:rsidP="00E05F9F">
            <w:pPr>
              <w:spacing w:line="276" w:lineRule="auto"/>
              <w:jc w:val="center"/>
              <w:rPr>
                <w:color w:val="000000"/>
                <w:szCs w:val="20"/>
                <w:lang w:eastAsia="en-US"/>
              </w:rPr>
            </w:pPr>
            <w:r w:rsidRPr="005A44BF">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A90A7DD" w14:textId="1A757668" w:rsidR="00E05F9F" w:rsidRPr="005A44BF" w:rsidRDefault="00E05F9F" w:rsidP="00E05F9F">
            <w:pPr>
              <w:rPr>
                <w:lang w:eastAsia="en-US"/>
              </w:rPr>
            </w:pPr>
            <w:r w:rsidRPr="00F26428">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2A84AD3E" w14:textId="1588E817"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EF6E2D7" w14:textId="461AE70E"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069183E" w14:textId="77777777" w:rsidR="00E05F9F" w:rsidRPr="00E05F9F" w:rsidRDefault="00E05F9F" w:rsidP="00E05F9F">
            <w:pPr>
              <w:jc w:val="center"/>
              <w:rPr>
                <w:szCs w:val="20"/>
              </w:rPr>
            </w:pPr>
            <w:r w:rsidRPr="00E05F9F">
              <w:rPr>
                <w:szCs w:val="20"/>
              </w:rPr>
              <w:t>[  ]</w:t>
            </w:r>
          </w:p>
        </w:tc>
      </w:tr>
      <w:tr w:rsidR="00E05F9F" w:rsidRPr="005A44BF" w14:paraId="22477E39" w14:textId="77777777" w:rsidTr="00E05F9F">
        <w:tc>
          <w:tcPr>
            <w:tcW w:w="303" w:type="pct"/>
            <w:tcBorders>
              <w:top w:val="single" w:sz="6" w:space="0" w:color="auto"/>
              <w:left w:val="single" w:sz="12" w:space="0" w:color="auto"/>
              <w:bottom w:val="single" w:sz="6" w:space="0" w:color="auto"/>
              <w:right w:val="single" w:sz="6" w:space="0" w:color="auto"/>
            </w:tcBorders>
            <w:vAlign w:val="center"/>
          </w:tcPr>
          <w:p w14:paraId="2710EEA4" w14:textId="77777777" w:rsidR="00E05F9F" w:rsidRPr="005A44BF" w:rsidRDefault="00E05F9F" w:rsidP="00E05F9F">
            <w:pPr>
              <w:spacing w:line="276" w:lineRule="auto"/>
              <w:jc w:val="center"/>
              <w:rPr>
                <w:color w:val="000000"/>
                <w:szCs w:val="20"/>
                <w:lang w:eastAsia="en-US"/>
              </w:rPr>
            </w:pPr>
            <w:r w:rsidRPr="005A44BF">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F9FC226" w14:textId="2F7C814C" w:rsidR="00E05F9F" w:rsidRPr="005A44BF" w:rsidRDefault="00E05F9F" w:rsidP="00E05F9F">
            <w:pPr>
              <w:rPr>
                <w:lang w:eastAsia="en-US"/>
              </w:rPr>
            </w:pPr>
            <w:r w:rsidRPr="00F26428">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3EE80AF7" w14:textId="6CE62CAA"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6F9736E" w14:textId="68122052" w:rsidR="00E05F9F" w:rsidRPr="00E05F9F" w:rsidRDefault="00E05F9F" w:rsidP="00E05F9F">
            <w:pPr>
              <w:jc w:val="center"/>
              <w:rPr>
                <w:szCs w:val="20"/>
              </w:rPr>
            </w:pPr>
            <w:r w:rsidRPr="00E05F9F">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ACE2AAA" w14:textId="30D7B27F" w:rsidR="00E05F9F" w:rsidRPr="00E05F9F" w:rsidRDefault="00E05F9F" w:rsidP="00E05F9F">
            <w:pPr>
              <w:jc w:val="center"/>
              <w:rPr>
                <w:szCs w:val="20"/>
              </w:rPr>
            </w:pPr>
            <w:r w:rsidRPr="00E05F9F">
              <w:rPr>
                <w:szCs w:val="20"/>
              </w:rPr>
              <w:t>[  ]</w:t>
            </w:r>
          </w:p>
        </w:tc>
      </w:tr>
      <w:tr w:rsidR="007445CE" w:rsidRPr="005A44BF" w14:paraId="4DD0E91E" w14:textId="77777777" w:rsidTr="007445CE">
        <w:tc>
          <w:tcPr>
            <w:tcW w:w="5000" w:type="pct"/>
            <w:gridSpan w:val="5"/>
            <w:tcBorders>
              <w:top w:val="single" w:sz="6" w:space="0" w:color="auto"/>
              <w:left w:val="single" w:sz="12" w:space="0" w:color="auto"/>
              <w:bottom w:val="single" w:sz="12" w:space="0" w:color="auto"/>
              <w:right w:val="single" w:sz="12" w:space="0" w:color="auto"/>
            </w:tcBorders>
            <w:vAlign w:val="center"/>
          </w:tcPr>
          <w:p w14:paraId="2BC2089B" w14:textId="19A48BF8" w:rsidR="007445CE" w:rsidRPr="005A44BF" w:rsidRDefault="007445CE" w:rsidP="007445CE">
            <w:pPr>
              <w:jc w:val="both"/>
              <w:rPr>
                <w:szCs w:val="20"/>
              </w:rPr>
            </w:pPr>
            <w:r w:rsidRPr="005A44BF">
              <w:rPr>
                <w:b/>
                <w:szCs w:val="20"/>
              </w:rPr>
              <w:t>1</w:t>
            </w:r>
            <w:r w:rsidRPr="005A44BF">
              <w:rPr>
                <w:szCs w:val="20"/>
              </w:rPr>
              <w:t>:</w:t>
            </w:r>
            <w:r w:rsidR="00C80DEC">
              <w:rPr>
                <w:szCs w:val="20"/>
              </w:rPr>
              <w:t>Low Contribution</w:t>
            </w:r>
            <w:r w:rsidRPr="005A44BF">
              <w:rPr>
                <w:szCs w:val="20"/>
              </w:rPr>
              <w:tab/>
            </w:r>
            <w:r w:rsidRPr="005A44BF">
              <w:rPr>
                <w:szCs w:val="20"/>
              </w:rPr>
              <w:tab/>
            </w:r>
            <w:r w:rsidRPr="005A44BF">
              <w:rPr>
                <w:b/>
                <w:szCs w:val="20"/>
              </w:rPr>
              <w:t>2</w:t>
            </w:r>
            <w:r w:rsidRPr="005A44BF">
              <w:rPr>
                <w:szCs w:val="20"/>
              </w:rPr>
              <w:t>:</w:t>
            </w:r>
            <w:r w:rsidR="00C80DEC">
              <w:rPr>
                <w:szCs w:val="20"/>
              </w:rPr>
              <w:t>Medium contribution</w:t>
            </w:r>
            <w:r w:rsidRPr="005A44BF">
              <w:rPr>
                <w:szCs w:val="20"/>
              </w:rPr>
              <w:tab/>
            </w:r>
            <w:r w:rsidRPr="005A44BF">
              <w:rPr>
                <w:szCs w:val="20"/>
              </w:rPr>
              <w:tab/>
            </w:r>
            <w:r w:rsidRPr="005A44BF">
              <w:rPr>
                <w:b/>
                <w:szCs w:val="20"/>
              </w:rPr>
              <w:t>3</w:t>
            </w:r>
            <w:r w:rsidRPr="005A44BF">
              <w:rPr>
                <w:szCs w:val="20"/>
              </w:rPr>
              <w:t>:</w:t>
            </w:r>
            <w:r w:rsidR="00C80DEC">
              <w:rPr>
                <w:szCs w:val="20"/>
              </w:rPr>
              <w:t>High contribution</w:t>
            </w:r>
          </w:p>
        </w:tc>
      </w:tr>
    </w:tbl>
    <w:p w14:paraId="628BF053" w14:textId="77777777" w:rsidR="007445CE" w:rsidRPr="007E48ED" w:rsidRDefault="007445CE" w:rsidP="00CC2DE6">
      <w:pPr>
        <w:tabs>
          <w:tab w:val="left" w:pos="7088"/>
        </w:tabs>
      </w:pPr>
    </w:p>
    <w:p w14:paraId="2D8F847C" w14:textId="3448496A" w:rsidR="007445CE" w:rsidRPr="007E48ED" w:rsidRDefault="00C80DEC" w:rsidP="00CC2DE6">
      <w:pPr>
        <w:spacing w:line="360" w:lineRule="auto"/>
      </w:pPr>
      <w:r>
        <w:rPr>
          <w:b/>
        </w:rPr>
        <w:t>Prepared By</w:t>
      </w:r>
      <w:r w:rsidR="007445CE" w:rsidRPr="007E48ED">
        <w:rPr>
          <w:b/>
        </w:rPr>
        <w:t>:</w:t>
      </w:r>
      <w:r w:rsidR="007445CE" w:rsidRPr="007E48ED">
        <w:t xml:space="preserve"> </w:t>
      </w:r>
    </w:p>
    <w:p w14:paraId="75DA44D6" w14:textId="002CB83D" w:rsidR="007445CE" w:rsidRPr="007E48ED" w:rsidRDefault="00C80DEC" w:rsidP="00CC2DE6">
      <w:pPr>
        <w:tabs>
          <w:tab w:val="left" w:pos="7800"/>
        </w:tabs>
      </w:pPr>
      <w:r>
        <w:rPr>
          <w:b/>
        </w:rPr>
        <w:t>Signature(s)</w:t>
      </w:r>
      <w:r w:rsidR="007445CE" w:rsidRPr="007E48ED">
        <w:t>:</w:t>
      </w:r>
    </w:p>
    <w:p w14:paraId="518FC3FF" w14:textId="77777777" w:rsidR="007445CE" w:rsidRPr="007E48ED" w:rsidRDefault="007445CE" w:rsidP="00CC2DE6">
      <w:pPr>
        <w:tabs>
          <w:tab w:val="left" w:pos="7800"/>
        </w:tabs>
        <w:rPr>
          <w:b/>
        </w:rPr>
      </w:pPr>
    </w:p>
    <w:p w14:paraId="135EEA07" w14:textId="73529F03" w:rsidR="007445CE" w:rsidRPr="007E48ED" w:rsidRDefault="007445CE" w:rsidP="00CC2DE6">
      <w:pPr>
        <w:tabs>
          <w:tab w:val="left" w:pos="7088"/>
        </w:tabs>
      </w:pPr>
      <w:r w:rsidRPr="007E48ED">
        <w:rPr>
          <w:b/>
        </w:rPr>
        <w:tab/>
      </w:r>
      <w:r w:rsidR="00C80DEC">
        <w:rPr>
          <w:b/>
        </w:rPr>
        <w:t>Date</w:t>
      </w:r>
      <w:r w:rsidRPr="007E48ED">
        <w:rPr>
          <w:b/>
        </w:rPr>
        <w:t>:</w:t>
      </w:r>
      <w:r w:rsidRPr="007E48ED">
        <w:t xml:space="preserve"> </w:t>
      </w:r>
    </w:p>
    <w:p w14:paraId="3B44C098" w14:textId="77777777" w:rsidR="007445CE" w:rsidRPr="007E48ED" w:rsidRDefault="007445CE" w:rsidP="00CC2DE6">
      <w:pPr>
        <w:tabs>
          <w:tab w:val="left" w:pos="7088"/>
        </w:tabs>
      </w:pPr>
    </w:p>
    <w:p w14:paraId="579D6DF2" w14:textId="77777777" w:rsidR="007445CE" w:rsidRPr="007E48ED" w:rsidRDefault="007445CE" w:rsidP="00CC2DE6">
      <w:pPr>
        <w:tabs>
          <w:tab w:val="left" w:pos="7088"/>
        </w:tabs>
        <w:sectPr w:rsidR="007445CE"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10E8F" w:rsidRPr="007E48ED" w14:paraId="793CC7CC" w14:textId="77777777" w:rsidTr="00CC2DE6">
        <w:trPr>
          <w:jc w:val="center"/>
        </w:trPr>
        <w:tc>
          <w:tcPr>
            <w:tcW w:w="641" w:type="pct"/>
            <w:vAlign w:val="center"/>
          </w:tcPr>
          <w:p w14:paraId="4D8FB7E0" w14:textId="77777777" w:rsidR="00710E8F" w:rsidRPr="007E48ED" w:rsidRDefault="00710E8F" w:rsidP="00C25E38">
            <w:r w:rsidRPr="007E48ED">
              <w:rPr>
                <w:noProof/>
              </w:rPr>
              <w:lastRenderedPageBreak/>
              <w:drawing>
                <wp:inline distT="0" distB="0" distL="0" distR="0" wp14:anchorId="5D3B3BBB" wp14:editId="446F554B">
                  <wp:extent cx="648000" cy="648000"/>
                  <wp:effectExtent l="0" t="0" r="0" b="0"/>
                  <wp:docPr id="7" name="Resim 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D8DF9D9" w14:textId="15559B00" w:rsidR="00710E8F" w:rsidRPr="00231FD0" w:rsidRDefault="005876D1" w:rsidP="001125F8">
            <w:pPr>
              <w:pStyle w:val="Giri"/>
            </w:pPr>
            <w:r>
              <w:t>ESOGU Faculty of Engineering and Architecture</w:t>
            </w:r>
            <w:r w:rsidR="00710E8F" w:rsidRPr="00231FD0">
              <w:t xml:space="preserve"> </w:t>
            </w:r>
          </w:p>
          <w:p w14:paraId="6AB6BBC4" w14:textId="2CD06B49" w:rsidR="00710E8F" w:rsidRPr="00231FD0" w:rsidRDefault="000A3C91" w:rsidP="001125F8">
            <w:pPr>
              <w:pStyle w:val="Giri"/>
            </w:pPr>
            <w:r>
              <w:t>Mining Engineering Department</w:t>
            </w:r>
          </w:p>
          <w:p w14:paraId="7F4E4868" w14:textId="6ABEE75A" w:rsidR="00710E8F" w:rsidRPr="00231FD0" w:rsidRDefault="00C83A48" w:rsidP="001125F8">
            <w:pPr>
              <w:pStyle w:val="Giri"/>
            </w:pPr>
            <w:r>
              <w:t>Course Information Form</w:t>
            </w:r>
          </w:p>
        </w:tc>
      </w:tr>
    </w:tbl>
    <w:p w14:paraId="2BC9CD6E" w14:textId="253C1C9D" w:rsidR="007445CE" w:rsidRPr="007E48ED" w:rsidRDefault="00E05F9F" w:rsidP="00A9466D">
      <w:pPr>
        <w:pStyle w:val="Balk1"/>
      </w:pPr>
      <w:bookmarkStart w:id="10" w:name="_Ref128498462"/>
      <w:r>
        <w:t>English I</w:t>
      </w:r>
      <w:bookmarkEnd w:id="1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E05F9F" w:rsidRPr="007E48ED" w14:paraId="2822EE34" w14:textId="77777777" w:rsidTr="00E05F9F">
        <w:tc>
          <w:tcPr>
            <w:tcW w:w="877" w:type="pct"/>
            <w:vAlign w:val="center"/>
          </w:tcPr>
          <w:p w14:paraId="3940BB0A" w14:textId="77777777" w:rsidR="00E05F9F" w:rsidRPr="007E48ED" w:rsidRDefault="00E05F9F" w:rsidP="00C83A48">
            <w:pPr>
              <w:outlineLvl w:val="0"/>
              <w:rPr>
                <w:b/>
                <w:szCs w:val="20"/>
              </w:rPr>
            </w:pPr>
            <w:r>
              <w:rPr>
                <w:b/>
                <w:szCs w:val="20"/>
              </w:rPr>
              <w:t>COURSE CODE</w:t>
            </w:r>
          </w:p>
        </w:tc>
        <w:tc>
          <w:tcPr>
            <w:tcW w:w="738" w:type="pct"/>
            <w:vAlign w:val="center"/>
          </w:tcPr>
          <w:p w14:paraId="03542E53" w14:textId="7B5EE331" w:rsidR="00E05F9F" w:rsidRPr="007E48ED" w:rsidRDefault="00E05F9F" w:rsidP="00C83A48">
            <w:pPr>
              <w:outlineLvl w:val="0"/>
              <w:rPr>
                <w:color w:val="000000"/>
                <w:szCs w:val="20"/>
              </w:rPr>
            </w:pPr>
            <w:r>
              <w:rPr>
                <w:color w:val="000000"/>
                <w:szCs w:val="20"/>
              </w:rPr>
              <w:t>151011209</w:t>
            </w:r>
          </w:p>
        </w:tc>
        <w:tc>
          <w:tcPr>
            <w:tcW w:w="1032" w:type="pct"/>
            <w:vAlign w:val="center"/>
          </w:tcPr>
          <w:p w14:paraId="4F81E8C3" w14:textId="77777777" w:rsidR="00E05F9F" w:rsidRPr="007E48ED" w:rsidRDefault="00E05F9F" w:rsidP="00C83A48">
            <w:pPr>
              <w:outlineLvl w:val="0"/>
              <w:rPr>
                <w:b/>
                <w:szCs w:val="20"/>
              </w:rPr>
            </w:pPr>
            <w:r>
              <w:rPr>
                <w:b/>
                <w:szCs w:val="20"/>
              </w:rPr>
              <w:t>COURSE NAME</w:t>
            </w:r>
          </w:p>
        </w:tc>
        <w:tc>
          <w:tcPr>
            <w:tcW w:w="2352" w:type="pct"/>
          </w:tcPr>
          <w:p w14:paraId="45CB6D0A" w14:textId="743BF13A" w:rsidR="00E05F9F" w:rsidRPr="007E48ED" w:rsidRDefault="00E05F9F" w:rsidP="00C83A48">
            <w:pPr>
              <w:rPr>
                <w:szCs w:val="20"/>
              </w:rPr>
            </w:pPr>
            <w:r>
              <w:rPr>
                <w:szCs w:val="20"/>
              </w:rPr>
              <w:t>English I</w:t>
            </w:r>
          </w:p>
        </w:tc>
      </w:tr>
    </w:tbl>
    <w:p w14:paraId="5F190500" w14:textId="77777777" w:rsidR="00E05F9F" w:rsidRPr="004273C5" w:rsidRDefault="00E05F9F"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425"/>
        <w:gridCol w:w="427"/>
        <w:gridCol w:w="1055"/>
        <w:gridCol w:w="1216"/>
        <w:gridCol w:w="707"/>
        <w:gridCol w:w="707"/>
        <w:gridCol w:w="1912"/>
        <w:gridCol w:w="1069"/>
        <w:gridCol w:w="830"/>
      </w:tblGrid>
      <w:tr w:rsidR="00E05F9F" w:rsidRPr="007E48ED" w14:paraId="1840655C"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5DE1AF1C" w14:textId="77777777" w:rsidR="00E05F9F" w:rsidRPr="007E48ED" w:rsidRDefault="00E05F9F"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607A468" w14:textId="77777777" w:rsidR="00E05F9F" w:rsidRPr="007E48ED" w:rsidRDefault="00E05F9F"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E3AFE73" w14:textId="77777777" w:rsidR="00E05F9F" w:rsidRPr="007E48ED" w:rsidRDefault="00E05F9F" w:rsidP="00C83A48">
            <w:pPr>
              <w:jc w:val="center"/>
              <w:rPr>
                <w:b/>
                <w:szCs w:val="20"/>
              </w:rPr>
            </w:pPr>
            <w:r>
              <w:rPr>
                <w:b/>
                <w:szCs w:val="20"/>
              </w:rPr>
              <w:t>COURSE OF</w:t>
            </w:r>
          </w:p>
        </w:tc>
      </w:tr>
      <w:tr w:rsidR="00E05F9F" w:rsidRPr="007E48ED" w14:paraId="40ED76EF"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97D3D41" w14:textId="77777777" w:rsidR="00E05F9F" w:rsidRPr="007E48ED" w:rsidRDefault="00E05F9F"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4A3E7B7" w14:textId="77777777" w:rsidR="00E05F9F" w:rsidRPr="007E48ED" w:rsidRDefault="00E05F9F"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EFD301F" w14:textId="77777777" w:rsidR="00E05F9F" w:rsidRPr="007E48ED" w:rsidRDefault="00E05F9F"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422BEA88" w14:textId="77777777" w:rsidR="00E05F9F" w:rsidRPr="007E48ED" w:rsidRDefault="00E05F9F"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29D13202" w14:textId="77777777" w:rsidR="00E05F9F" w:rsidRPr="007E48ED" w:rsidRDefault="00E05F9F"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59783EF5" w14:textId="77777777" w:rsidR="00E05F9F" w:rsidRPr="007E48ED" w:rsidRDefault="00E05F9F"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75141ABC" w14:textId="77777777" w:rsidR="00E05F9F" w:rsidRPr="007E48ED" w:rsidRDefault="00E05F9F"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F52A76B" w14:textId="77777777" w:rsidR="00E05F9F" w:rsidRPr="007E48ED" w:rsidRDefault="00E05F9F" w:rsidP="00AF33E8">
            <w:pPr>
              <w:jc w:val="center"/>
              <w:rPr>
                <w:b/>
                <w:szCs w:val="20"/>
              </w:rPr>
            </w:pPr>
            <w:r>
              <w:rPr>
                <w:b/>
                <w:szCs w:val="20"/>
              </w:rPr>
              <w:t>Lang.</w:t>
            </w:r>
          </w:p>
        </w:tc>
      </w:tr>
      <w:tr w:rsidR="00E05F9F" w:rsidRPr="007E48ED" w14:paraId="3CF0D66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0F8781A" w14:textId="0E2285C2" w:rsidR="00E05F9F" w:rsidRPr="007E48ED" w:rsidRDefault="00E05F9F" w:rsidP="00C83A48">
            <w:pPr>
              <w:jc w:val="center"/>
              <w:rPr>
                <w:szCs w:val="20"/>
              </w:rPr>
            </w:pPr>
            <w:r>
              <w:rPr>
                <w:szCs w:val="20"/>
              </w:rPr>
              <w:t>1</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07247004" w14:textId="5D722B55" w:rsidR="00E05F9F" w:rsidRPr="007E48ED" w:rsidRDefault="00E05F9F"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1BE9F297" w14:textId="27878598" w:rsidR="00E05F9F" w:rsidRPr="007E48ED" w:rsidRDefault="00E05F9F"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790C59FA" w14:textId="151CEC37" w:rsidR="00E05F9F" w:rsidRPr="007E48ED" w:rsidRDefault="00E05F9F"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69E4C4D4" w14:textId="119EC536" w:rsidR="00E05F9F" w:rsidRPr="007E48ED" w:rsidRDefault="00E05F9F"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85FE058" w14:textId="13006A2F" w:rsidR="00E05F9F" w:rsidRPr="007E48ED" w:rsidRDefault="00E05F9F"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612E55F3" w14:textId="11F63E15" w:rsidR="00E05F9F" w:rsidRPr="007E48ED" w:rsidRDefault="00E05F9F"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49A43E24" w14:textId="77777777" w:rsidR="00E05F9F" w:rsidRPr="007E48ED" w:rsidRDefault="00E05F9F" w:rsidP="00C83A48">
            <w:pPr>
              <w:rPr>
                <w:szCs w:val="20"/>
              </w:rPr>
            </w:pPr>
            <w:r>
              <w:rPr>
                <w:szCs w:val="20"/>
              </w:rPr>
              <w:t>Turkish</w:t>
            </w:r>
          </w:p>
        </w:tc>
      </w:tr>
      <w:tr w:rsidR="00E05F9F" w:rsidRPr="007E48ED" w14:paraId="50AC08E9"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E5CFEE8" w14:textId="77777777" w:rsidR="00E05F9F" w:rsidRPr="007E48ED" w:rsidRDefault="00E05F9F" w:rsidP="00C83A48">
            <w:pPr>
              <w:jc w:val="center"/>
              <w:rPr>
                <w:b/>
                <w:szCs w:val="20"/>
              </w:rPr>
            </w:pPr>
            <w:r>
              <w:rPr>
                <w:b/>
                <w:szCs w:val="20"/>
              </w:rPr>
              <w:t>COURSE OF</w:t>
            </w:r>
            <w:r w:rsidRPr="007E48ED">
              <w:rPr>
                <w:b/>
                <w:szCs w:val="20"/>
              </w:rPr>
              <w:t xml:space="preserve"> </w:t>
            </w:r>
            <w:r>
              <w:rPr>
                <w:b/>
                <w:szCs w:val="20"/>
              </w:rPr>
              <w:t>CATAGORY</w:t>
            </w:r>
          </w:p>
        </w:tc>
      </w:tr>
      <w:tr w:rsidR="00E05F9F" w:rsidRPr="007E48ED" w14:paraId="5A889924"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72DEAB95" w14:textId="77777777" w:rsidR="00E05F9F" w:rsidRDefault="00E05F9F" w:rsidP="00C83A48">
            <w:pPr>
              <w:jc w:val="center"/>
              <w:rPr>
                <w:b/>
                <w:szCs w:val="20"/>
              </w:rPr>
            </w:pPr>
            <w:r>
              <w:rPr>
                <w:b/>
                <w:szCs w:val="20"/>
              </w:rPr>
              <w:t>Basic</w:t>
            </w:r>
          </w:p>
          <w:p w14:paraId="63696445" w14:textId="77777777" w:rsidR="00E05F9F" w:rsidRPr="007E48ED" w:rsidRDefault="00E05F9F"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5D388FB2" w14:textId="77777777" w:rsidR="00E05F9F" w:rsidRDefault="00E05F9F" w:rsidP="00C83A48">
            <w:pPr>
              <w:jc w:val="center"/>
              <w:rPr>
                <w:b/>
                <w:szCs w:val="20"/>
              </w:rPr>
            </w:pPr>
            <w:r>
              <w:rPr>
                <w:b/>
                <w:szCs w:val="20"/>
              </w:rPr>
              <w:t>Basic</w:t>
            </w:r>
          </w:p>
          <w:p w14:paraId="5DED7754" w14:textId="77777777" w:rsidR="00E05F9F" w:rsidRPr="007E48ED" w:rsidRDefault="00E05F9F"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7A07BF48" w14:textId="77777777" w:rsidR="00E05F9F" w:rsidRPr="00810350" w:rsidRDefault="00E05F9F" w:rsidP="00C83A48">
            <w:pPr>
              <w:jc w:val="center"/>
              <w:rPr>
                <w:b/>
                <w:szCs w:val="20"/>
              </w:rPr>
            </w:pPr>
            <w:r w:rsidRPr="00810350">
              <w:rPr>
                <w:b/>
                <w:szCs w:val="20"/>
                <w:lang w:val="en-US"/>
              </w:rPr>
              <w:t xml:space="preserve">Engineering Subjects </w:t>
            </w:r>
          </w:p>
          <w:p w14:paraId="16423155" w14:textId="77777777" w:rsidR="00E05F9F" w:rsidRPr="007E48ED" w:rsidRDefault="00E05F9F"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46B4D3E" w14:textId="77777777" w:rsidR="00E05F9F" w:rsidRDefault="00E05F9F" w:rsidP="00C83A48">
            <w:pPr>
              <w:jc w:val="center"/>
              <w:rPr>
                <w:b/>
                <w:szCs w:val="20"/>
              </w:rPr>
            </w:pPr>
            <w:r>
              <w:rPr>
                <w:b/>
                <w:szCs w:val="20"/>
              </w:rPr>
              <w:t>Social</w:t>
            </w:r>
          </w:p>
          <w:p w14:paraId="237F0251" w14:textId="77777777" w:rsidR="00E05F9F" w:rsidRPr="007E48ED" w:rsidRDefault="00E05F9F" w:rsidP="00C83A48">
            <w:pPr>
              <w:jc w:val="center"/>
              <w:rPr>
                <w:b/>
                <w:szCs w:val="20"/>
              </w:rPr>
            </w:pPr>
            <w:r>
              <w:rPr>
                <w:b/>
                <w:szCs w:val="20"/>
              </w:rPr>
              <w:t>Science</w:t>
            </w:r>
          </w:p>
        </w:tc>
      </w:tr>
      <w:tr w:rsidR="00E05F9F" w:rsidRPr="007E48ED" w14:paraId="38267EA5"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4567F15D" w14:textId="77777777" w:rsidR="00E05F9F" w:rsidRPr="007E48ED" w:rsidRDefault="00E05F9F" w:rsidP="00C83A48">
            <w:pPr>
              <w:jc w:val="center"/>
              <w:rPr>
                <w:szCs w:val="20"/>
              </w:rPr>
            </w:pPr>
          </w:p>
        </w:tc>
        <w:tc>
          <w:tcPr>
            <w:tcW w:w="771" w:type="pct"/>
            <w:gridSpan w:val="2"/>
            <w:tcBorders>
              <w:top w:val="single" w:sz="6" w:space="0" w:color="auto"/>
              <w:left w:val="single" w:sz="4" w:space="0" w:color="auto"/>
              <w:bottom w:val="single" w:sz="12" w:space="0" w:color="auto"/>
              <w:right w:val="single" w:sz="4" w:space="0" w:color="auto"/>
            </w:tcBorders>
          </w:tcPr>
          <w:p w14:paraId="3FA35D38" w14:textId="77777777" w:rsidR="00E05F9F" w:rsidRPr="007E48ED" w:rsidRDefault="00E05F9F"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793BFE6A" w14:textId="77777777" w:rsidR="00E05F9F" w:rsidRPr="007E48ED" w:rsidRDefault="00E05F9F"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0D9C16E1" w14:textId="2EB8572A" w:rsidR="00E05F9F" w:rsidRPr="007E48ED" w:rsidRDefault="00E05F9F" w:rsidP="00C83A48">
            <w:pPr>
              <w:jc w:val="center"/>
              <w:rPr>
                <w:szCs w:val="20"/>
              </w:rPr>
            </w:pPr>
            <w:r>
              <w:rPr>
                <w:szCs w:val="20"/>
              </w:rPr>
              <w:t>X</w:t>
            </w:r>
          </w:p>
        </w:tc>
      </w:tr>
      <w:tr w:rsidR="00E05F9F" w:rsidRPr="007E48ED" w14:paraId="0D5E10CA"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7D54FAA" w14:textId="77777777" w:rsidR="00E05F9F" w:rsidRPr="007E48ED" w:rsidRDefault="00E05F9F" w:rsidP="00C83A48">
            <w:pPr>
              <w:jc w:val="center"/>
              <w:rPr>
                <w:b/>
                <w:szCs w:val="20"/>
              </w:rPr>
            </w:pPr>
            <w:r>
              <w:rPr>
                <w:b/>
                <w:szCs w:val="20"/>
              </w:rPr>
              <w:t>ASSESSMENT CRITERIA</w:t>
            </w:r>
          </w:p>
        </w:tc>
      </w:tr>
      <w:tr w:rsidR="00E05F9F" w:rsidRPr="007E48ED" w14:paraId="03D861D2"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6CB6DBAA" w14:textId="77777777" w:rsidR="00E05F9F" w:rsidRPr="007E48ED" w:rsidRDefault="00E05F9F"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E15F122" w14:textId="77777777" w:rsidR="00E05F9F" w:rsidRPr="007E48ED" w:rsidRDefault="00E05F9F"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AD0803D" w14:textId="77777777" w:rsidR="00E05F9F" w:rsidRPr="007E48ED" w:rsidRDefault="00E05F9F"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5BD48AA9" w14:textId="77777777" w:rsidR="00E05F9F" w:rsidRPr="007E48ED" w:rsidRDefault="00E05F9F" w:rsidP="00C83A48">
            <w:pPr>
              <w:jc w:val="center"/>
              <w:rPr>
                <w:b/>
                <w:szCs w:val="20"/>
              </w:rPr>
            </w:pPr>
            <w:r w:rsidRPr="007E48ED">
              <w:rPr>
                <w:b/>
                <w:szCs w:val="20"/>
              </w:rPr>
              <w:t>%</w:t>
            </w:r>
          </w:p>
        </w:tc>
      </w:tr>
      <w:tr w:rsidR="00E05F9F" w:rsidRPr="007E48ED" w14:paraId="00A6305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F2D6266" w14:textId="77777777" w:rsidR="00E05F9F" w:rsidRPr="007E48ED" w:rsidRDefault="00E05F9F"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2B24A3DF" w14:textId="77777777" w:rsidR="00E05F9F" w:rsidRPr="007E48ED" w:rsidRDefault="00E05F9F"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7AF5A0F" w14:textId="70F4AE30" w:rsidR="00E05F9F" w:rsidRPr="007E48ED" w:rsidRDefault="00E05F9F"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5D1EC631" w14:textId="13BBF9B6" w:rsidR="00E05F9F" w:rsidRPr="007E48ED" w:rsidRDefault="00E05F9F" w:rsidP="00C83A48">
            <w:pPr>
              <w:ind w:right="51"/>
              <w:jc w:val="center"/>
              <w:rPr>
                <w:szCs w:val="20"/>
              </w:rPr>
            </w:pPr>
            <w:r>
              <w:rPr>
                <w:szCs w:val="20"/>
              </w:rPr>
              <w:t>40</w:t>
            </w:r>
          </w:p>
        </w:tc>
      </w:tr>
      <w:tr w:rsidR="00E05F9F" w:rsidRPr="007E48ED" w14:paraId="48B76DD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299AB6A" w14:textId="77777777" w:rsidR="00E05F9F" w:rsidRPr="007E48ED" w:rsidRDefault="00E05F9F"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C51B642" w14:textId="77777777" w:rsidR="00E05F9F" w:rsidRPr="007E48ED" w:rsidRDefault="00E05F9F"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5C9E285" w14:textId="77777777" w:rsidR="00E05F9F" w:rsidRPr="007E48ED" w:rsidRDefault="00E05F9F"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D03E00E" w14:textId="77777777" w:rsidR="00E05F9F" w:rsidRPr="007E48ED" w:rsidRDefault="00E05F9F" w:rsidP="00C83A48">
            <w:pPr>
              <w:ind w:right="51"/>
              <w:jc w:val="center"/>
              <w:rPr>
                <w:szCs w:val="20"/>
              </w:rPr>
            </w:pPr>
          </w:p>
        </w:tc>
      </w:tr>
      <w:tr w:rsidR="00E05F9F" w:rsidRPr="007E48ED" w14:paraId="6EB9489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FFD117E" w14:textId="77777777" w:rsidR="00E05F9F" w:rsidRPr="007E48ED" w:rsidRDefault="00E05F9F"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A94E071" w14:textId="77777777" w:rsidR="00E05F9F" w:rsidRPr="007E48ED" w:rsidRDefault="00E05F9F"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C734ECD" w14:textId="77777777" w:rsidR="00E05F9F" w:rsidRPr="007E48ED" w:rsidRDefault="00E05F9F"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EA30310" w14:textId="77777777" w:rsidR="00E05F9F" w:rsidRPr="007E48ED" w:rsidRDefault="00E05F9F" w:rsidP="00C83A48">
            <w:pPr>
              <w:ind w:right="51"/>
              <w:jc w:val="center"/>
              <w:rPr>
                <w:szCs w:val="20"/>
              </w:rPr>
            </w:pPr>
          </w:p>
        </w:tc>
      </w:tr>
      <w:tr w:rsidR="00E05F9F" w:rsidRPr="007E48ED" w14:paraId="22954F9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521AEA7" w14:textId="77777777" w:rsidR="00E05F9F" w:rsidRPr="007E48ED" w:rsidRDefault="00E05F9F"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8361DB4" w14:textId="77777777" w:rsidR="00E05F9F" w:rsidRPr="007E48ED" w:rsidRDefault="00E05F9F"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1F1E3E7C" w14:textId="77777777" w:rsidR="00E05F9F" w:rsidRPr="007E48ED" w:rsidRDefault="00E05F9F"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64FE872" w14:textId="77777777" w:rsidR="00E05F9F" w:rsidRPr="007E48ED" w:rsidRDefault="00E05F9F" w:rsidP="00C83A48">
            <w:pPr>
              <w:ind w:right="51"/>
              <w:jc w:val="center"/>
              <w:rPr>
                <w:szCs w:val="20"/>
              </w:rPr>
            </w:pPr>
          </w:p>
        </w:tc>
      </w:tr>
      <w:tr w:rsidR="00E05F9F" w:rsidRPr="007E48ED" w14:paraId="6F14C8C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51BC041" w14:textId="77777777" w:rsidR="00E05F9F" w:rsidRPr="007E48ED" w:rsidRDefault="00E05F9F"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24AB5A60" w14:textId="77777777" w:rsidR="00E05F9F" w:rsidRPr="007E48ED" w:rsidRDefault="00E05F9F"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CB6E9C4" w14:textId="77777777" w:rsidR="00E05F9F" w:rsidRPr="007E48ED" w:rsidRDefault="00E05F9F"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7032FCAF" w14:textId="77777777" w:rsidR="00E05F9F" w:rsidRPr="007E48ED" w:rsidRDefault="00E05F9F" w:rsidP="00C83A48">
            <w:pPr>
              <w:ind w:right="51"/>
              <w:jc w:val="center"/>
              <w:rPr>
                <w:szCs w:val="20"/>
              </w:rPr>
            </w:pPr>
          </w:p>
        </w:tc>
      </w:tr>
      <w:tr w:rsidR="00E05F9F" w:rsidRPr="007E48ED" w14:paraId="42FECE1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B672FDF" w14:textId="77777777" w:rsidR="00E05F9F" w:rsidRPr="007E48ED" w:rsidRDefault="00E05F9F"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0A42CB2" w14:textId="77777777" w:rsidR="00E05F9F" w:rsidRPr="007E48ED" w:rsidRDefault="00E05F9F"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0553625D" w14:textId="77777777" w:rsidR="00E05F9F" w:rsidRPr="007E48ED" w:rsidRDefault="00E05F9F"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6AF13803" w14:textId="77777777" w:rsidR="00E05F9F" w:rsidRPr="007E48ED" w:rsidRDefault="00E05F9F" w:rsidP="00C83A48">
            <w:pPr>
              <w:ind w:right="51"/>
              <w:jc w:val="center"/>
              <w:rPr>
                <w:szCs w:val="20"/>
              </w:rPr>
            </w:pPr>
          </w:p>
        </w:tc>
      </w:tr>
      <w:tr w:rsidR="00E05F9F" w:rsidRPr="007E48ED" w14:paraId="2F4AE8F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342922" w14:textId="77777777" w:rsidR="00E05F9F" w:rsidRPr="007E48ED" w:rsidRDefault="00E05F9F"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201AD7B8" w14:textId="77777777" w:rsidR="00E05F9F" w:rsidRPr="007E48ED" w:rsidRDefault="00E05F9F"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0D26391" w14:textId="711C6B9A" w:rsidR="00E05F9F" w:rsidRPr="007E48ED" w:rsidRDefault="00E05F9F"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62429494" w14:textId="6E33300E" w:rsidR="00E05F9F" w:rsidRPr="007E48ED" w:rsidRDefault="00E05F9F" w:rsidP="00C83A48">
            <w:pPr>
              <w:ind w:right="51"/>
              <w:jc w:val="center"/>
              <w:rPr>
                <w:szCs w:val="20"/>
              </w:rPr>
            </w:pPr>
            <w:r>
              <w:rPr>
                <w:szCs w:val="20"/>
              </w:rPr>
              <w:t>60</w:t>
            </w:r>
          </w:p>
        </w:tc>
      </w:tr>
      <w:tr w:rsidR="00E05F9F" w:rsidRPr="007E48ED" w14:paraId="53501D1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7D89848" w14:textId="776F6817" w:rsidR="00E05F9F"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B56FDB6" w14:textId="77777777" w:rsidR="00E05F9F" w:rsidRPr="007E48ED" w:rsidRDefault="00E05F9F" w:rsidP="00C83A48">
            <w:pPr>
              <w:jc w:val="both"/>
              <w:rPr>
                <w:szCs w:val="20"/>
              </w:rPr>
            </w:pPr>
          </w:p>
        </w:tc>
      </w:tr>
      <w:tr w:rsidR="00E05F9F" w:rsidRPr="007E48ED" w14:paraId="52DC16E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379ADE3" w14:textId="2AA34918" w:rsidR="00E05F9F" w:rsidRPr="007E48ED" w:rsidRDefault="00986EF4" w:rsidP="00E05F9F">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2E10BAD4" w14:textId="74F2A801" w:rsidR="00E05F9F" w:rsidRPr="007E48ED" w:rsidRDefault="00E05F9F" w:rsidP="00E05F9F">
            <w:r w:rsidRPr="006C73A5">
              <w:rPr>
                <w:lang w:val="en-US"/>
              </w:rPr>
              <w:t>Fundamental concepts and knowledge</w:t>
            </w:r>
          </w:p>
        </w:tc>
      </w:tr>
      <w:tr w:rsidR="00E05F9F" w:rsidRPr="007E48ED" w14:paraId="0E01E1B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0687FFA" w14:textId="77777777" w:rsidR="00E05F9F" w:rsidRPr="007E48ED" w:rsidRDefault="00E05F9F" w:rsidP="00E05F9F">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240279A8" w14:textId="1C241B3D" w:rsidR="00E05F9F" w:rsidRPr="007E48ED" w:rsidRDefault="00E05F9F" w:rsidP="00E05F9F">
            <w:r w:rsidRPr="006C73A5">
              <w:rPr>
                <w:lang w:val="en-US"/>
              </w:rPr>
              <w:t>This lesson is programmed to give the basic vocabulary and grammar and make the students hear, understand, speak and write in English at elementary level.</w:t>
            </w:r>
          </w:p>
        </w:tc>
      </w:tr>
      <w:tr w:rsidR="00E05F9F" w:rsidRPr="007E48ED" w14:paraId="36C1083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93D38D1" w14:textId="77777777" w:rsidR="00E05F9F" w:rsidRPr="007E48ED" w:rsidRDefault="00E05F9F" w:rsidP="00E05F9F">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035A3CA" w14:textId="77777777" w:rsidR="00E05F9F" w:rsidRPr="006C73A5" w:rsidRDefault="00E05F9F" w:rsidP="00E05F9F">
            <w:r w:rsidRPr="006C73A5">
              <w:t>This course is aimed at :</w:t>
            </w:r>
          </w:p>
          <w:p w14:paraId="14D951CE" w14:textId="77777777" w:rsidR="00E05F9F" w:rsidRPr="006C73A5" w:rsidRDefault="00E05F9F" w:rsidP="00E05F9F">
            <w:r w:rsidRPr="006C73A5">
              <w:t>Using the basic grammar rules</w:t>
            </w:r>
          </w:p>
          <w:p w14:paraId="70240202" w14:textId="77777777" w:rsidR="00E05F9F" w:rsidRPr="006C73A5" w:rsidRDefault="00E05F9F" w:rsidP="00E05F9F">
            <w:r w:rsidRPr="006C73A5">
              <w:t>The ability to use the target language in an English setting</w:t>
            </w:r>
          </w:p>
          <w:p w14:paraId="306DED14" w14:textId="77777777" w:rsidR="00E05F9F" w:rsidRPr="006C73A5" w:rsidRDefault="00E05F9F" w:rsidP="00E05F9F">
            <w:r w:rsidRPr="006C73A5">
              <w:t>Understanding and making dialogues</w:t>
            </w:r>
          </w:p>
          <w:p w14:paraId="042CF6E7" w14:textId="77777777" w:rsidR="00E05F9F" w:rsidRPr="006C73A5" w:rsidRDefault="00E05F9F" w:rsidP="00E05F9F">
            <w:r w:rsidRPr="006C73A5">
              <w:t>The ability to understand what’s read</w:t>
            </w:r>
          </w:p>
          <w:p w14:paraId="4C08BF34" w14:textId="77777777" w:rsidR="00E05F9F" w:rsidRPr="006C73A5" w:rsidRDefault="00E05F9F" w:rsidP="00E05F9F">
            <w:r w:rsidRPr="006C73A5">
              <w:t>The ability to communicate with English-speaking people</w:t>
            </w:r>
          </w:p>
          <w:p w14:paraId="3CB9961F" w14:textId="069C0C14" w:rsidR="00E05F9F" w:rsidRPr="007E48ED" w:rsidRDefault="00E05F9F" w:rsidP="00E05F9F">
            <w:r w:rsidRPr="006C73A5">
              <w:t>The ability to write in the target language.</w:t>
            </w:r>
          </w:p>
        </w:tc>
      </w:tr>
      <w:tr w:rsidR="00E05F9F" w:rsidRPr="007E48ED" w14:paraId="6A3ADB1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6640CFB" w14:textId="77777777" w:rsidR="00E05F9F" w:rsidRPr="007E48ED" w:rsidRDefault="00E05F9F" w:rsidP="00E05F9F">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2B881B1B" w14:textId="5880ED61" w:rsidR="00E05F9F" w:rsidRPr="006C73A5" w:rsidRDefault="00E05F9F" w:rsidP="00E05F9F">
            <w:pPr>
              <w:rPr>
                <w:lang w:val="en-US"/>
              </w:rPr>
            </w:pPr>
            <w:r w:rsidRPr="006C73A5">
              <w:rPr>
                <w:lang w:val="en-US"/>
              </w:rPr>
              <w:t xml:space="preserve">At the end of </w:t>
            </w:r>
            <w:r>
              <w:rPr>
                <w:lang w:val="en-US"/>
              </w:rPr>
              <w:t>the course studends are able to</w:t>
            </w:r>
            <w:r w:rsidRPr="006C73A5">
              <w:rPr>
                <w:lang w:val="en-US"/>
              </w:rPr>
              <w:t>:</w:t>
            </w:r>
          </w:p>
          <w:p w14:paraId="1F84AB5C" w14:textId="77777777" w:rsidR="00E05F9F" w:rsidRPr="00E05F9F" w:rsidRDefault="00E05F9F" w:rsidP="00B670AC">
            <w:pPr>
              <w:pStyle w:val="ListeParagraf"/>
              <w:numPr>
                <w:ilvl w:val="0"/>
                <w:numId w:val="10"/>
              </w:numPr>
              <w:rPr>
                <w:lang w:val="en-US"/>
              </w:rPr>
            </w:pPr>
            <w:r w:rsidRPr="00E05F9F">
              <w:rPr>
                <w:lang w:val="en-US"/>
              </w:rPr>
              <w:t>Use the basic grammar rules</w:t>
            </w:r>
          </w:p>
          <w:p w14:paraId="3FAEA603" w14:textId="77777777" w:rsidR="00E05F9F" w:rsidRPr="00E05F9F" w:rsidRDefault="00E05F9F" w:rsidP="00B670AC">
            <w:pPr>
              <w:pStyle w:val="ListeParagraf"/>
              <w:numPr>
                <w:ilvl w:val="0"/>
                <w:numId w:val="10"/>
              </w:numPr>
              <w:rPr>
                <w:lang w:val="en-US"/>
              </w:rPr>
            </w:pPr>
            <w:r w:rsidRPr="00E05F9F">
              <w:rPr>
                <w:lang w:val="en-US"/>
              </w:rPr>
              <w:t>Understand and make dialogues</w:t>
            </w:r>
          </w:p>
          <w:p w14:paraId="2A23A6C5" w14:textId="77777777" w:rsidR="00E05F9F" w:rsidRPr="00E05F9F" w:rsidRDefault="00E05F9F" w:rsidP="00B670AC">
            <w:pPr>
              <w:pStyle w:val="ListeParagraf"/>
              <w:numPr>
                <w:ilvl w:val="0"/>
                <w:numId w:val="10"/>
              </w:numPr>
              <w:rPr>
                <w:lang w:val="en-US"/>
              </w:rPr>
            </w:pPr>
            <w:r w:rsidRPr="00E05F9F">
              <w:rPr>
                <w:lang w:val="en-US"/>
              </w:rPr>
              <w:t>Read and apprehend reading materials</w:t>
            </w:r>
          </w:p>
          <w:p w14:paraId="6752B01B" w14:textId="34C199B3" w:rsidR="00E05F9F" w:rsidRPr="007E48ED" w:rsidRDefault="00E05F9F" w:rsidP="00B670AC">
            <w:pPr>
              <w:pStyle w:val="ListeParagraf"/>
              <w:numPr>
                <w:ilvl w:val="0"/>
                <w:numId w:val="10"/>
              </w:numPr>
            </w:pPr>
            <w:r w:rsidRPr="00E05F9F">
              <w:rPr>
                <w:lang w:val="en-US"/>
              </w:rPr>
              <w:t>Communicate through writing and speaking</w:t>
            </w:r>
          </w:p>
        </w:tc>
      </w:tr>
      <w:tr w:rsidR="00E05F9F" w:rsidRPr="007E48ED" w14:paraId="30D1F6C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EF4E988" w14:textId="77777777" w:rsidR="00E05F9F" w:rsidRPr="007E48ED" w:rsidRDefault="00E05F9F" w:rsidP="00E05F9F">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2324278" w14:textId="77777777" w:rsidR="00E05F9F" w:rsidRPr="006C73A5" w:rsidRDefault="00E05F9F" w:rsidP="00E05F9F">
            <w:r w:rsidRPr="006C73A5">
              <w:t>Essential English, Beginner Student’s Book,  Richmond Publishing</w:t>
            </w:r>
          </w:p>
          <w:p w14:paraId="5D2CB249" w14:textId="77777777" w:rsidR="00E05F9F" w:rsidRPr="006C73A5" w:rsidRDefault="00E05F9F" w:rsidP="00E05F9F">
            <w:r w:rsidRPr="006C73A5">
              <w:t>Essential English, Workbook, Richmond Publishing</w:t>
            </w:r>
          </w:p>
          <w:p w14:paraId="44B00C3A" w14:textId="77777777" w:rsidR="00E05F9F" w:rsidRPr="007E48ED" w:rsidRDefault="00E05F9F" w:rsidP="00E05F9F"/>
        </w:tc>
      </w:tr>
      <w:tr w:rsidR="00E05F9F" w:rsidRPr="007E48ED" w14:paraId="3FEA312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1F5AEE7" w14:textId="579946B9" w:rsidR="00E05F9F" w:rsidRPr="007E48ED" w:rsidRDefault="00986EF4" w:rsidP="00E05F9F">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16C0794F" w14:textId="1EDEC804" w:rsidR="00E05F9F" w:rsidRPr="006C73A5" w:rsidRDefault="00E05F9F" w:rsidP="00E05F9F">
            <w:pPr>
              <w:rPr>
                <w:lang w:val="en-US"/>
              </w:rPr>
            </w:pPr>
            <w:r>
              <w:rPr>
                <w:lang w:val="en-US"/>
              </w:rPr>
              <w:t>Murphy, R., 2004,</w:t>
            </w:r>
            <w:r w:rsidRPr="006C73A5">
              <w:rPr>
                <w:lang w:val="en-US"/>
              </w:rPr>
              <w:t xml:space="preserve"> </w:t>
            </w:r>
            <w:r w:rsidRPr="006C73A5">
              <w:rPr>
                <w:b/>
                <w:bCs/>
                <w:lang w:val="en-US"/>
              </w:rPr>
              <w:t>English Grammar in Use</w:t>
            </w:r>
            <w:r w:rsidRPr="006C73A5">
              <w:rPr>
                <w:bCs/>
                <w:lang w:val="en-US"/>
              </w:rPr>
              <w:t>,</w:t>
            </w:r>
            <w:r w:rsidRPr="006C73A5">
              <w:rPr>
                <w:lang w:val="en-US"/>
              </w:rPr>
              <w:t xml:space="preserve"> </w:t>
            </w:r>
            <w:smartTag w:uri="urn:schemas-microsoft-com:office:smarttags" w:element="place">
              <w:smartTag w:uri="urn:schemas-microsoft-com:office:smarttags" w:element="PlaceName">
                <w:r w:rsidRPr="006C73A5">
                  <w:rPr>
                    <w:lang w:val="en-US"/>
                  </w:rPr>
                  <w:t>Cambridge</w:t>
                </w:r>
              </w:smartTag>
              <w:r w:rsidRPr="006C73A5">
                <w:rPr>
                  <w:lang w:val="en-US"/>
                </w:rPr>
                <w:t xml:space="preserve"> </w:t>
              </w:r>
              <w:smartTag w:uri="urn:schemas-microsoft-com:office:smarttags" w:element="PlaceType">
                <w:r w:rsidRPr="006C73A5">
                  <w:rPr>
                    <w:lang w:val="en-US"/>
                  </w:rPr>
                  <w:t>University</w:t>
                </w:r>
              </w:smartTag>
            </w:smartTag>
            <w:r w:rsidRPr="006C73A5">
              <w:rPr>
                <w:lang w:val="en-US"/>
              </w:rPr>
              <w:t xml:space="preserve"> Press,</w:t>
            </w:r>
          </w:p>
          <w:p w14:paraId="70FA8D8F" w14:textId="77777777" w:rsidR="00E05F9F" w:rsidRPr="006C73A5" w:rsidRDefault="00E05F9F" w:rsidP="00E05F9F">
            <w:pPr>
              <w:rPr>
                <w:lang w:val="en-US"/>
              </w:rPr>
            </w:pPr>
            <w:r w:rsidRPr="006C73A5">
              <w:rPr>
                <w:b/>
                <w:bCs/>
                <w:lang w:val="en-US"/>
              </w:rPr>
              <w:t>Dictionary of Contemprary English</w:t>
            </w:r>
            <w:r w:rsidRPr="006C73A5">
              <w:rPr>
                <w:bCs/>
                <w:lang w:val="en-US"/>
              </w:rPr>
              <w:t>,</w:t>
            </w:r>
            <w:r w:rsidRPr="006C73A5">
              <w:rPr>
                <w:lang w:val="en-US"/>
              </w:rPr>
              <w:t xml:space="preserve"> Longman.</w:t>
            </w:r>
          </w:p>
          <w:p w14:paraId="57159A30" w14:textId="7D656095" w:rsidR="00E05F9F" w:rsidRPr="006C73A5" w:rsidRDefault="00E05F9F" w:rsidP="00E05F9F">
            <w:pPr>
              <w:rPr>
                <w:bCs/>
              </w:rPr>
            </w:pPr>
          </w:p>
          <w:p w14:paraId="49438FA3" w14:textId="3F91FE1A" w:rsidR="00E05F9F" w:rsidRPr="007E48ED" w:rsidRDefault="00E05F9F" w:rsidP="00E05F9F">
            <w:r w:rsidRPr="006C73A5">
              <w:rPr>
                <w:bCs/>
              </w:rPr>
              <w:t>Start Up Comprehensive English Practice</w:t>
            </w:r>
            <w:r w:rsidRPr="006C73A5">
              <w:rPr>
                <w:b/>
                <w:bCs/>
              </w:rPr>
              <w:t>, 2007, Nüans Publishing</w:t>
            </w:r>
          </w:p>
        </w:tc>
      </w:tr>
      <w:tr w:rsidR="00E05F9F" w:rsidRPr="007E48ED" w14:paraId="4A9D022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66C0327" w14:textId="77777777" w:rsidR="00E05F9F" w:rsidRPr="007E48ED" w:rsidRDefault="00E05F9F" w:rsidP="00E05F9F">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48C1B72D" w14:textId="25C5C627" w:rsidR="00E05F9F" w:rsidRPr="007E48ED" w:rsidRDefault="00E05F9F" w:rsidP="00E05F9F">
            <w:r w:rsidRPr="006C73A5">
              <w:rPr>
                <w:lang w:val="en-US"/>
              </w:rPr>
              <w:t>Course book, workbook, CD player, loudspeakers, dictionary.</w:t>
            </w:r>
          </w:p>
        </w:tc>
      </w:tr>
    </w:tbl>
    <w:p w14:paraId="3CAC54B5" w14:textId="77777777" w:rsidR="00710E8F" w:rsidRPr="007E48ED" w:rsidRDefault="00710E8F" w:rsidP="00710E8F">
      <w:pPr>
        <w:rPr>
          <w:szCs w:val="18"/>
        </w:rPr>
      </w:pPr>
    </w:p>
    <w:p w14:paraId="3A3A834A" w14:textId="77777777" w:rsidR="00710E8F" w:rsidRPr="007E48ED" w:rsidRDefault="00710E8F" w:rsidP="00710E8F">
      <w:pPr>
        <w:rPr>
          <w:sz w:val="18"/>
          <w:szCs w:val="18"/>
        </w:rPr>
      </w:pPr>
      <w:r w:rsidRPr="007E48ED">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710E8F" w:rsidRPr="007E48ED" w14:paraId="25C9D0E9" w14:textId="77777777" w:rsidTr="00E05F9F">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1CB780F" w14:textId="125DC518" w:rsidR="00710E8F" w:rsidRPr="007E48ED" w:rsidRDefault="00C80DEC" w:rsidP="00C25E38">
            <w:pPr>
              <w:jc w:val="center"/>
              <w:rPr>
                <w:b/>
                <w:szCs w:val="20"/>
              </w:rPr>
            </w:pPr>
            <w:r>
              <w:rPr>
                <w:b/>
                <w:szCs w:val="20"/>
              </w:rPr>
              <w:lastRenderedPageBreak/>
              <w:t>COURSE SYLLABUS</w:t>
            </w:r>
          </w:p>
        </w:tc>
      </w:tr>
      <w:tr w:rsidR="00710E8F" w:rsidRPr="007E48ED" w14:paraId="1BB02182" w14:textId="77777777" w:rsidTr="00E05F9F">
        <w:trPr>
          <w:trHeight w:val="20"/>
        </w:trPr>
        <w:tc>
          <w:tcPr>
            <w:tcW w:w="575" w:type="pct"/>
            <w:tcBorders>
              <w:top w:val="single" w:sz="6" w:space="0" w:color="auto"/>
              <w:left w:val="single" w:sz="12" w:space="0" w:color="auto"/>
              <w:bottom w:val="single" w:sz="6" w:space="0" w:color="auto"/>
              <w:right w:val="single" w:sz="6" w:space="0" w:color="auto"/>
            </w:tcBorders>
          </w:tcPr>
          <w:p w14:paraId="4A603F0E" w14:textId="3EF4F8C4" w:rsidR="00710E8F" w:rsidRPr="007E48ED" w:rsidRDefault="00C80DEC" w:rsidP="00C25E38">
            <w:pPr>
              <w:jc w:val="center"/>
              <w:rPr>
                <w:b/>
                <w:szCs w:val="20"/>
              </w:rPr>
            </w:pPr>
            <w:r>
              <w:rPr>
                <w:b/>
                <w:szCs w:val="20"/>
              </w:rPr>
              <w:t>WEEK</w:t>
            </w:r>
          </w:p>
        </w:tc>
        <w:tc>
          <w:tcPr>
            <w:tcW w:w="4425" w:type="pct"/>
            <w:tcBorders>
              <w:top w:val="single" w:sz="6" w:space="0" w:color="auto"/>
              <w:left w:val="single" w:sz="6" w:space="0" w:color="auto"/>
              <w:bottom w:val="single" w:sz="6" w:space="0" w:color="auto"/>
              <w:right w:val="single" w:sz="12" w:space="0" w:color="auto"/>
            </w:tcBorders>
          </w:tcPr>
          <w:p w14:paraId="695FCFB4" w14:textId="27B040F1" w:rsidR="00710E8F" w:rsidRPr="007E48ED" w:rsidRDefault="004B451A" w:rsidP="00C25E38">
            <w:pPr>
              <w:rPr>
                <w:b/>
                <w:szCs w:val="20"/>
              </w:rPr>
            </w:pPr>
            <w:r>
              <w:rPr>
                <w:b/>
                <w:szCs w:val="20"/>
              </w:rPr>
              <w:t>TOPICS</w:t>
            </w:r>
          </w:p>
        </w:tc>
      </w:tr>
      <w:tr w:rsidR="00E05F9F" w:rsidRPr="007E48ED" w14:paraId="7C9E7C8E" w14:textId="77777777" w:rsidTr="00E05F9F">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F022808" w14:textId="77777777" w:rsidR="00E05F9F" w:rsidRPr="007E48ED" w:rsidRDefault="00E05F9F" w:rsidP="00E05F9F">
            <w:pPr>
              <w:jc w:val="center"/>
              <w:rPr>
                <w:szCs w:val="20"/>
              </w:rPr>
            </w:pPr>
            <w:r w:rsidRPr="007E48ED">
              <w:rPr>
                <w:szCs w:val="20"/>
              </w:rPr>
              <w:t>1</w:t>
            </w:r>
          </w:p>
        </w:tc>
        <w:tc>
          <w:tcPr>
            <w:tcW w:w="4425" w:type="pct"/>
            <w:tcBorders>
              <w:top w:val="single" w:sz="6" w:space="0" w:color="auto"/>
              <w:left w:val="single" w:sz="6" w:space="0" w:color="auto"/>
              <w:bottom w:val="single" w:sz="6" w:space="0" w:color="auto"/>
              <w:right w:val="single" w:sz="12" w:space="0" w:color="auto"/>
            </w:tcBorders>
          </w:tcPr>
          <w:p w14:paraId="20C69067" w14:textId="17729D80" w:rsidR="00E05F9F" w:rsidRPr="007E48ED" w:rsidRDefault="00E05F9F" w:rsidP="00E05F9F">
            <w:r w:rsidRPr="006C73A5">
              <w:t xml:space="preserve">Subject Pronouns, indefinite article, a/an, </w:t>
            </w:r>
            <w:r w:rsidRPr="006C73A5">
              <w:rPr>
                <w:i/>
              </w:rPr>
              <w:t>To be</w:t>
            </w:r>
            <w:r w:rsidRPr="006C73A5">
              <w:t>,  NICE TO MEET YOU</w:t>
            </w:r>
          </w:p>
        </w:tc>
      </w:tr>
      <w:tr w:rsidR="00E05F9F" w:rsidRPr="007E48ED" w14:paraId="273EAC1A" w14:textId="77777777" w:rsidTr="00E05F9F">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71D5C2E" w14:textId="77777777" w:rsidR="00E05F9F" w:rsidRPr="007E48ED" w:rsidRDefault="00E05F9F" w:rsidP="00E05F9F">
            <w:pPr>
              <w:jc w:val="center"/>
              <w:rPr>
                <w:szCs w:val="20"/>
              </w:rPr>
            </w:pPr>
            <w:r w:rsidRPr="007E48ED">
              <w:rPr>
                <w:szCs w:val="20"/>
              </w:rPr>
              <w:t>2</w:t>
            </w:r>
          </w:p>
        </w:tc>
        <w:tc>
          <w:tcPr>
            <w:tcW w:w="4425" w:type="pct"/>
            <w:tcBorders>
              <w:top w:val="single" w:sz="6" w:space="0" w:color="auto"/>
              <w:left w:val="single" w:sz="6" w:space="0" w:color="auto"/>
              <w:bottom w:val="single" w:sz="6" w:space="0" w:color="auto"/>
              <w:right w:val="single" w:sz="12" w:space="0" w:color="auto"/>
            </w:tcBorders>
          </w:tcPr>
          <w:p w14:paraId="6C662FA5" w14:textId="5A8670D4" w:rsidR="00E05F9F" w:rsidRPr="007E48ED" w:rsidRDefault="00E05F9F" w:rsidP="00E05F9F">
            <w:r w:rsidRPr="006C73A5">
              <w:t>Verb be ( am, is, are )  I’M FINE THANKS</w:t>
            </w:r>
          </w:p>
        </w:tc>
      </w:tr>
      <w:tr w:rsidR="00E05F9F" w:rsidRPr="007E48ED" w14:paraId="2A41CFB0" w14:textId="77777777" w:rsidTr="00E05F9F">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A5D2F4C" w14:textId="77777777" w:rsidR="00E05F9F" w:rsidRPr="007E48ED" w:rsidRDefault="00E05F9F" w:rsidP="00E05F9F">
            <w:pPr>
              <w:jc w:val="center"/>
              <w:rPr>
                <w:szCs w:val="20"/>
              </w:rPr>
            </w:pPr>
            <w:r w:rsidRPr="007E48ED">
              <w:rPr>
                <w:szCs w:val="20"/>
              </w:rPr>
              <w:t>3</w:t>
            </w:r>
          </w:p>
        </w:tc>
        <w:tc>
          <w:tcPr>
            <w:tcW w:w="4425" w:type="pct"/>
            <w:tcBorders>
              <w:top w:val="single" w:sz="6" w:space="0" w:color="auto"/>
              <w:left w:val="single" w:sz="6" w:space="0" w:color="auto"/>
              <w:bottom w:val="single" w:sz="6" w:space="0" w:color="auto"/>
              <w:right w:val="single" w:sz="12" w:space="0" w:color="auto"/>
            </w:tcBorders>
          </w:tcPr>
          <w:p w14:paraId="53EC45E2" w14:textId="7F87C88B" w:rsidR="00E05F9F" w:rsidRPr="007E48ED" w:rsidRDefault="00E05F9F" w:rsidP="00E05F9F">
            <w:r w:rsidRPr="006C73A5">
              <w:t>Plurals, Wh questions, this, that, these, those  WHAT IS THIS IN ENGLISH ?</w:t>
            </w:r>
          </w:p>
        </w:tc>
      </w:tr>
      <w:tr w:rsidR="00E05F9F" w:rsidRPr="007E48ED" w14:paraId="21E9A28F" w14:textId="77777777" w:rsidTr="00E05F9F">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9C94B96" w14:textId="77777777" w:rsidR="00E05F9F" w:rsidRPr="007E48ED" w:rsidRDefault="00E05F9F" w:rsidP="00E05F9F">
            <w:pPr>
              <w:jc w:val="center"/>
              <w:rPr>
                <w:szCs w:val="20"/>
              </w:rPr>
            </w:pPr>
            <w:r w:rsidRPr="007E48ED">
              <w:rPr>
                <w:szCs w:val="20"/>
              </w:rPr>
              <w:t>4</w:t>
            </w:r>
          </w:p>
        </w:tc>
        <w:tc>
          <w:tcPr>
            <w:tcW w:w="4425" w:type="pct"/>
            <w:tcBorders>
              <w:top w:val="single" w:sz="6" w:space="0" w:color="auto"/>
              <w:left w:val="single" w:sz="6" w:space="0" w:color="auto"/>
              <w:bottom w:val="single" w:sz="6" w:space="0" w:color="auto"/>
              <w:right w:val="single" w:sz="12" w:space="0" w:color="auto"/>
            </w:tcBorders>
          </w:tcPr>
          <w:p w14:paraId="7A657941" w14:textId="14F127FC" w:rsidR="00E05F9F" w:rsidRPr="007E48ED" w:rsidRDefault="00E05F9F" w:rsidP="00E05F9F">
            <w:r w:rsidRPr="006C73A5">
              <w:t>Verb be, Wh questions, Nationalities  WHERE ARE YOU FROM</w:t>
            </w:r>
          </w:p>
        </w:tc>
      </w:tr>
      <w:tr w:rsidR="00E05F9F" w:rsidRPr="007E48ED" w14:paraId="5290D976" w14:textId="77777777" w:rsidTr="00E05F9F">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B0E09D0" w14:textId="77777777" w:rsidR="00E05F9F" w:rsidRPr="007E48ED" w:rsidRDefault="00E05F9F" w:rsidP="00E05F9F">
            <w:pPr>
              <w:jc w:val="center"/>
              <w:rPr>
                <w:szCs w:val="20"/>
              </w:rPr>
            </w:pPr>
            <w:r w:rsidRPr="007E48ED">
              <w:rPr>
                <w:szCs w:val="20"/>
              </w:rPr>
              <w:t>5</w:t>
            </w:r>
          </w:p>
        </w:tc>
        <w:tc>
          <w:tcPr>
            <w:tcW w:w="4425" w:type="pct"/>
            <w:tcBorders>
              <w:top w:val="single" w:sz="6" w:space="0" w:color="auto"/>
              <w:left w:val="single" w:sz="6" w:space="0" w:color="auto"/>
              <w:bottom w:val="single" w:sz="6" w:space="0" w:color="auto"/>
              <w:right w:val="single" w:sz="12" w:space="0" w:color="auto"/>
            </w:tcBorders>
          </w:tcPr>
          <w:p w14:paraId="049B3D71" w14:textId="0D693AC7" w:rsidR="00E05F9F" w:rsidRPr="007E48ED" w:rsidRDefault="00E05F9F" w:rsidP="00E05F9F">
            <w:r w:rsidRPr="006C73A5">
              <w:t>Modals: can, can’t  I’M A JOURNALIST</w:t>
            </w:r>
          </w:p>
        </w:tc>
      </w:tr>
      <w:tr w:rsidR="00E05F9F" w:rsidRPr="007E48ED" w14:paraId="0BB9F2F4" w14:textId="77777777" w:rsidTr="00E05F9F">
        <w:trPr>
          <w:trHeight w:val="20"/>
        </w:trPr>
        <w:tc>
          <w:tcPr>
            <w:tcW w:w="575" w:type="pct"/>
            <w:tcBorders>
              <w:top w:val="single" w:sz="6" w:space="0" w:color="auto"/>
              <w:bottom w:val="single" w:sz="6" w:space="0" w:color="auto"/>
            </w:tcBorders>
            <w:shd w:val="clear" w:color="auto" w:fill="auto"/>
            <w:vAlign w:val="center"/>
          </w:tcPr>
          <w:p w14:paraId="19F373AA" w14:textId="77777777" w:rsidR="00E05F9F" w:rsidRPr="007E48ED" w:rsidRDefault="00E05F9F" w:rsidP="00E05F9F">
            <w:pPr>
              <w:jc w:val="center"/>
              <w:rPr>
                <w:szCs w:val="20"/>
                <w:lang w:val="en-US"/>
              </w:rPr>
            </w:pPr>
            <w:r w:rsidRPr="007E48ED">
              <w:rPr>
                <w:szCs w:val="20"/>
                <w:lang w:val="en-US"/>
              </w:rPr>
              <w:t>6</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2BA8F489" w14:textId="49188EBB" w:rsidR="00E05F9F" w:rsidRPr="007E48ED" w:rsidRDefault="00E05F9F" w:rsidP="00E05F9F">
            <w:r w:rsidRPr="006C73A5">
              <w:t>Prepositions of time and place. On, in, at  ALL ABOUT YOU</w:t>
            </w:r>
          </w:p>
        </w:tc>
      </w:tr>
      <w:tr w:rsidR="00E05F9F" w:rsidRPr="007E48ED" w14:paraId="1F8B3529" w14:textId="77777777" w:rsidTr="00E05F9F">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7AA438B" w14:textId="77777777" w:rsidR="00E05F9F" w:rsidRPr="007E48ED" w:rsidRDefault="00E05F9F" w:rsidP="00E05F9F">
            <w:pPr>
              <w:jc w:val="center"/>
              <w:rPr>
                <w:szCs w:val="20"/>
              </w:rPr>
            </w:pPr>
            <w:r w:rsidRPr="007E48ED">
              <w:rPr>
                <w:szCs w:val="20"/>
              </w:rPr>
              <w:t>7</w:t>
            </w:r>
          </w:p>
        </w:tc>
        <w:tc>
          <w:tcPr>
            <w:tcW w:w="4425" w:type="pct"/>
            <w:tcBorders>
              <w:top w:val="single" w:sz="6" w:space="0" w:color="auto"/>
              <w:left w:val="single" w:sz="6" w:space="0" w:color="auto"/>
              <w:bottom w:val="single" w:sz="6" w:space="0" w:color="auto"/>
              <w:right w:val="single" w:sz="12" w:space="0" w:color="auto"/>
            </w:tcBorders>
          </w:tcPr>
          <w:p w14:paraId="59EE2195" w14:textId="7FAE5072" w:rsidR="00E05F9F" w:rsidRPr="007E48ED" w:rsidRDefault="00E05F9F" w:rsidP="00E05F9F">
            <w:r w:rsidRPr="006C73A5">
              <w:t>Simple present tense. Who   IN PARIS ON THURSDAY</w:t>
            </w:r>
          </w:p>
        </w:tc>
      </w:tr>
      <w:tr w:rsidR="00E05F9F" w:rsidRPr="007E48ED" w14:paraId="78696E04" w14:textId="77777777" w:rsidTr="00E05F9F">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A832C2E" w14:textId="77777777" w:rsidR="00E05F9F" w:rsidRPr="007E48ED" w:rsidRDefault="00E05F9F" w:rsidP="00E05F9F">
            <w:pPr>
              <w:jc w:val="center"/>
              <w:rPr>
                <w:szCs w:val="20"/>
              </w:rPr>
            </w:pPr>
            <w:r w:rsidRPr="007E48ED">
              <w:rPr>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5542A2B9" w14:textId="0C08FC90" w:rsidR="00E05F9F" w:rsidRPr="007E48ED" w:rsidRDefault="00E05F9F" w:rsidP="00E05F9F">
            <w:r w:rsidRPr="006C73A5">
              <w:rPr>
                <w:lang w:val="en-US"/>
              </w:rPr>
              <w:t>Mid Term Exam</w:t>
            </w:r>
          </w:p>
        </w:tc>
      </w:tr>
      <w:tr w:rsidR="00E05F9F" w:rsidRPr="007E48ED" w14:paraId="2934AF6B" w14:textId="77777777" w:rsidTr="00E05F9F">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FAE9559" w14:textId="77777777" w:rsidR="00E05F9F" w:rsidRPr="007E48ED" w:rsidRDefault="00E05F9F" w:rsidP="00E05F9F">
            <w:pPr>
              <w:jc w:val="center"/>
              <w:rPr>
                <w:szCs w:val="20"/>
              </w:rPr>
            </w:pPr>
            <w:r w:rsidRPr="007E48ED">
              <w:rPr>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67A467F2" w14:textId="2908BE1D" w:rsidR="00E05F9F" w:rsidRPr="007E48ED" w:rsidRDefault="00E05F9F" w:rsidP="00E05F9F">
            <w:r w:rsidRPr="006C73A5">
              <w:rPr>
                <w:lang w:val="en-US"/>
              </w:rPr>
              <w:t>Mid Term Exam</w:t>
            </w:r>
          </w:p>
        </w:tc>
      </w:tr>
      <w:tr w:rsidR="00E05F9F" w:rsidRPr="007E48ED" w14:paraId="17EF5800" w14:textId="77777777" w:rsidTr="00E05F9F">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53A630D" w14:textId="77777777" w:rsidR="00E05F9F" w:rsidRPr="007E48ED" w:rsidRDefault="00E05F9F" w:rsidP="00E05F9F">
            <w:pPr>
              <w:jc w:val="center"/>
              <w:rPr>
                <w:szCs w:val="20"/>
              </w:rPr>
            </w:pPr>
            <w:r w:rsidRPr="007E48ED">
              <w:rPr>
                <w:szCs w:val="20"/>
              </w:rPr>
              <w:t>10</w:t>
            </w:r>
          </w:p>
        </w:tc>
        <w:tc>
          <w:tcPr>
            <w:tcW w:w="4425" w:type="pct"/>
            <w:tcBorders>
              <w:top w:val="single" w:sz="6" w:space="0" w:color="auto"/>
              <w:left w:val="single" w:sz="6" w:space="0" w:color="auto"/>
              <w:bottom w:val="single" w:sz="6" w:space="0" w:color="auto"/>
              <w:right w:val="single" w:sz="12" w:space="0" w:color="auto"/>
            </w:tcBorders>
          </w:tcPr>
          <w:p w14:paraId="0BF6D8FF" w14:textId="68C790A0" w:rsidR="00E05F9F" w:rsidRPr="007E48ED" w:rsidRDefault="00E05F9F" w:rsidP="00E05F9F">
            <w:r w:rsidRPr="006C73A5">
              <w:t>Possessive pronouns, Possessive ‘s   HOW OLD IS HE ?</w:t>
            </w:r>
          </w:p>
        </w:tc>
      </w:tr>
      <w:tr w:rsidR="00E05F9F" w:rsidRPr="007E48ED" w14:paraId="4F2982CB" w14:textId="77777777" w:rsidTr="00E05F9F">
        <w:trPr>
          <w:trHeight w:val="20"/>
        </w:trPr>
        <w:tc>
          <w:tcPr>
            <w:tcW w:w="575" w:type="pct"/>
            <w:tcBorders>
              <w:top w:val="single" w:sz="6" w:space="0" w:color="auto"/>
              <w:bottom w:val="single" w:sz="6" w:space="0" w:color="auto"/>
            </w:tcBorders>
            <w:shd w:val="clear" w:color="auto" w:fill="auto"/>
            <w:vAlign w:val="center"/>
          </w:tcPr>
          <w:p w14:paraId="540FB5AA" w14:textId="77777777" w:rsidR="00E05F9F" w:rsidRPr="007E48ED" w:rsidRDefault="00E05F9F" w:rsidP="00E05F9F">
            <w:pPr>
              <w:jc w:val="center"/>
              <w:rPr>
                <w:szCs w:val="20"/>
                <w:lang w:val="en-US"/>
              </w:rPr>
            </w:pPr>
            <w:r w:rsidRPr="007E48ED">
              <w:rPr>
                <w:szCs w:val="20"/>
                <w:lang w:val="en-US"/>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9B92767" w14:textId="7E67ECE6" w:rsidR="00E05F9F" w:rsidRPr="007E48ED" w:rsidRDefault="00E05F9F" w:rsidP="00E05F9F">
            <w:r w:rsidRPr="006C73A5">
              <w:t>Present Simple tense, questions, short answers   HIS MUSIC, HER SHOW, THEIR CHARITIES</w:t>
            </w:r>
          </w:p>
        </w:tc>
      </w:tr>
      <w:tr w:rsidR="00E05F9F" w:rsidRPr="007E48ED" w14:paraId="1D51421E" w14:textId="77777777" w:rsidTr="00E05F9F">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68B80A3" w14:textId="77777777" w:rsidR="00E05F9F" w:rsidRPr="007E48ED" w:rsidRDefault="00E05F9F" w:rsidP="00E05F9F">
            <w:pPr>
              <w:jc w:val="center"/>
              <w:rPr>
                <w:szCs w:val="20"/>
              </w:rPr>
            </w:pPr>
            <w:r w:rsidRPr="007E48ED">
              <w:rPr>
                <w:szCs w:val="20"/>
              </w:rPr>
              <w:t>12</w:t>
            </w:r>
          </w:p>
        </w:tc>
        <w:tc>
          <w:tcPr>
            <w:tcW w:w="4425" w:type="pct"/>
            <w:tcBorders>
              <w:top w:val="single" w:sz="6" w:space="0" w:color="auto"/>
              <w:left w:val="single" w:sz="6" w:space="0" w:color="auto"/>
              <w:bottom w:val="single" w:sz="6" w:space="0" w:color="auto"/>
              <w:right w:val="single" w:sz="12" w:space="0" w:color="auto"/>
            </w:tcBorders>
          </w:tcPr>
          <w:p w14:paraId="30D2AD5B" w14:textId="154DBAFC" w:rsidR="00E05F9F" w:rsidRPr="007E48ED" w:rsidRDefault="00E05F9F" w:rsidP="00E05F9F">
            <w:r w:rsidRPr="006C73A5">
              <w:t>Present simple, DO YOU HAVE A BIG FAMILY ?</w:t>
            </w:r>
          </w:p>
        </w:tc>
      </w:tr>
      <w:tr w:rsidR="00E05F9F" w:rsidRPr="007E48ED" w14:paraId="21BEE390" w14:textId="77777777" w:rsidTr="00E05F9F">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51624C5E" w14:textId="77777777" w:rsidR="00E05F9F" w:rsidRPr="007E48ED" w:rsidRDefault="00E05F9F" w:rsidP="00E05F9F">
            <w:pPr>
              <w:jc w:val="center"/>
              <w:rPr>
                <w:szCs w:val="20"/>
              </w:rPr>
            </w:pPr>
            <w:r w:rsidRPr="007E48ED">
              <w:rPr>
                <w:szCs w:val="20"/>
              </w:rPr>
              <w:t>13</w:t>
            </w:r>
          </w:p>
        </w:tc>
        <w:tc>
          <w:tcPr>
            <w:tcW w:w="4425" w:type="pct"/>
            <w:tcBorders>
              <w:top w:val="single" w:sz="6" w:space="0" w:color="auto"/>
              <w:left w:val="single" w:sz="6" w:space="0" w:color="auto"/>
              <w:bottom w:val="single" w:sz="6" w:space="0" w:color="auto"/>
              <w:right w:val="single" w:sz="12" w:space="0" w:color="auto"/>
            </w:tcBorders>
          </w:tcPr>
          <w:p w14:paraId="43189953" w14:textId="5FA1D79B" w:rsidR="00E05F9F" w:rsidRPr="007E48ED" w:rsidRDefault="00E05F9F" w:rsidP="00E05F9F">
            <w:r w:rsidRPr="006C73A5">
              <w:t>Present Simple, Wh questions   MEET YOUR PERFEC PARTNER</w:t>
            </w:r>
          </w:p>
        </w:tc>
      </w:tr>
      <w:tr w:rsidR="00E05F9F" w:rsidRPr="007E48ED" w14:paraId="19A722EF" w14:textId="77777777" w:rsidTr="00E05F9F">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32CE00F" w14:textId="77777777" w:rsidR="00E05F9F" w:rsidRPr="007E48ED" w:rsidRDefault="00E05F9F" w:rsidP="00E05F9F">
            <w:pPr>
              <w:jc w:val="center"/>
              <w:rPr>
                <w:szCs w:val="20"/>
              </w:rPr>
            </w:pPr>
            <w:r w:rsidRPr="007E48ED">
              <w:rPr>
                <w:szCs w:val="20"/>
              </w:rPr>
              <w:t>14</w:t>
            </w:r>
          </w:p>
        </w:tc>
        <w:tc>
          <w:tcPr>
            <w:tcW w:w="4425" w:type="pct"/>
            <w:tcBorders>
              <w:top w:val="single" w:sz="6" w:space="0" w:color="auto"/>
              <w:left w:val="single" w:sz="6" w:space="0" w:color="auto"/>
              <w:bottom w:val="single" w:sz="6" w:space="0" w:color="auto"/>
              <w:right w:val="single" w:sz="12" w:space="0" w:color="auto"/>
            </w:tcBorders>
          </w:tcPr>
          <w:p w14:paraId="5B9C63A2" w14:textId="4D3D531D" w:rsidR="00E05F9F" w:rsidRPr="007E48ED" w:rsidRDefault="00E05F9F" w:rsidP="00E05F9F">
            <w:r w:rsidRPr="006C73A5">
              <w:t>Present Simple, Revision   WHAT DO YOU DO AT THE WEEKEND</w:t>
            </w:r>
          </w:p>
        </w:tc>
      </w:tr>
      <w:tr w:rsidR="00E05F9F" w:rsidRPr="007E48ED" w14:paraId="228CF879" w14:textId="77777777" w:rsidTr="00CE71DA">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3BF3DF93" w14:textId="77777777" w:rsidR="00E05F9F" w:rsidRPr="007E48ED" w:rsidRDefault="00E05F9F" w:rsidP="00E05F9F">
            <w:pPr>
              <w:jc w:val="center"/>
              <w:rPr>
                <w:szCs w:val="20"/>
              </w:rPr>
            </w:pPr>
            <w:r w:rsidRPr="007E48ED">
              <w:rPr>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15D4DF73" w14:textId="5752FC9D" w:rsidR="00E05F9F" w:rsidRPr="007E48ED" w:rsidRDefault="00E05F9F" w:rsidP="00E05F9F">
            <w:r w:rsidRPr="006C73A5">
              <w:rPr>
                <w:lang w:val="en-US"/>
              </w:rPr>
              <w:t xml:space="preserve"> Final Exam</w:t>
            </w:r>
          </w:p>
        </w:tc>
      </w:tr>
    </w:tbl>
    <w:p w14:paraId="15250E8E" w14:textId="77777777" w:rsidR="00710E8F" w:rsidRPr="007E48ED" w:rsidRDefault="00710E8F" w:rsidP="00710E8F">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710E8F" w:rsidRPr="007E48ED" w14:paraId="0DD72C5C" w14:textId="77777777" w:rsidTr="00E05F9F">
        <w:tc>
          <w:tcPr>
            <w:tcW w:w="296" w:type="pct"/>
            <w:tcBorders>
              <w:top w:val="single" w:sz="12" w:space="0" w:color="auto"/>
              <w:left w:val="single" w:sz="12" w:space="0" w:color="auto"/>
              <w:bottom w:val="single" w:sz="6" w:space="0" w:color="auto"/>
              <w:right w:val="single" w:sz="6" w:space="0" w:color="auto"/>
            </w:tcBorders>
            <w:vAlign w:val="center"/>
          </w:tcPr>
          <w:p w14:paraId="49AC13D5" w14:textId="77777777" w:rsidR="00710E8F" w:rsidRPr="007E48ED" w:rsidRDefault="00710E8F" w:rsidP="00C25E38">
            <w:pPr>
              <w:jc w:val="center"/>
              <w:rPr>
                <w:b/>
                <w:szCs w:val="20"/>
              </w:rPr>
            </w:pPr>
            <w:r w:rsidRPr="007E48ED">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6981BFB2" w14:textId="26E63FBA" w:rsidR="00710E8F" w:rsidRPr="007E48ED" w:rsidRDefault="00C80DEC" w:rsidP="00C25E38">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31A41064" w14:textId="77777777" w:rsidR="00710E8F" w:rsidRPr="007E48ED" w:rsidRDefault="00710E8F" w:rsidP="00C25E38">
            <w:pPr>
              <w:jc w:val="center"/>
              <w:rPr>
                <w:b/>
                <w:szCs w:val="20"/>
              </w:rPr>
            </w:pPr>
            <w:r w:rsidRPr="007E48ED">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7E15A869" w14:textId="77777777" w:rsidR="00710E8F" w:rsidRPr="007E48ED" w:rsidRDefault="00710E8F" w:rsidP="00C25E38">
            <w:pPr>
              <w:jc w:val="center"/>
              <w:rPr>
                <w:b/>
                <w:szCs w:val="20"/>
              </w:rPr>
            </w:pPr>
            <w:r w:rsidRPr="007E48ED">
              <w:rPr>
                <w:b/>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1FEACD6A" w14:textId="77777777" w:rsidR="00710E8F" w:rsidRPr="007E48ED" w:rsidRDefault="00710E8F" w:rsidP="00C25E38">
            <w:pPr>
              <w:jc w:val="center"/>
              <w:rPr>
                <w:b/>
                <w:szCs w:val="20"/>
              </w:rPr>
            </w:pPr>
            <w:r w:rsidRPr="007E48ED">
              <w:rPr>
                <w:b/>
                <w:szCs w:val="20"/>
              </w:rPr>
              <w:t>1</w:t>
            </w:r>
          </w:p>
        </w:tc>
      </w:tr>
      <w:tr w:rsidR="00E05F9F" w:rsidRPr="007E48ED" w14:paraId="52B27B67" w14:textId="77777777" w:rsidTr="00E05F9F">
        <w:tc>
          <w:tcPr>
            <w:tcW w:w="296" w:type="pct"/>
            <w:tcBorders>
              <w:top w:val="single" w:sz="6" w:space="0" w:color="auto"/>
              <w:left w:val="single" w:sz="12" w:space="0" w:color="auto"/>
              <w:bottom w:val="single" w:sz="6" w:space="0" w:color="auto"/>
              <w:right w:val="single" w:sz="6" w:space="0" w:color="auto"/>
            </w:tcBorders>
            <w:vAlign w:val="center"/>
          </w:tcPr>
          <w:p w14:paraId="12CD7887" w14:textId="77777777" w:rsidR="00E05F9F" w:rsidRPr="007E48ED" w:rsidRDefault="00E05F9F" w:rsidP="00E05F9F">
            <w:pPr>
              <w:jc w:val="center"/>
              <w:rPr>
                <w:szCs w:val="20"/>
              </w:rPr>
            </w:pPr>
            <w:r w:rsidRPr="007E48ED">
              <w:rPr>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6F9581DF" w14:textId="2CB99431" w:rsidR="00E05F9F" w:rsidRPr="007E48ED" w:rsidRDefault="00E05F9F" w:rsidP="00E05F9F">
            <w:pPr>
              <w:rPr>
                <w:color w:val="000000"/>
                <w:lang w:eastAsia="en-US"/>
              </w:rPr>
            </w:pPr>
            <w:r w:rsidRPr="006C73A5">
              <w:rPr>
                <w:lang w:val="en-US"/>
              </w:rPr>
              <w:t xml:space="preserve">Sufficient knowledge of engineering subjects related with mathematics, science and own branch; an ability to apply </w:t>
            </w:r>
            <w:r w:rsidRPr="006C73A5">
              <w:rPr>
                <w:bCs/>
                <w:lang w:val="en-US"/>
              </w:rPr>
              <w:t xml:space="preserve">theoretical and practical </w:t>
            </w:r>
            <w:r w:rsidRPr="006C73A5">
              <w:rPr>
                <w:lang w:val="en-US"/>
              </w:rPr>
              <w:t>knowledge on solving and modeling of engineering problems.</w:t>
            </w:r>
          </w:p>
        </w:tc>
        <w:tc>
          <w:tcPr>
            <w:tcW w:w="279" w:type="pct"/>
            <w:tcBorders>
              <w:top w:val="single" w:sz="6" w:space="0" w:color="auto"/>
              <w:left w:val="single" w:sz="6" w:space="0" w:color="auto"/>
              <w:bottom w:val="single" w:sz="6" w:space="0" w:color="auto"/>
              <w:right w:val="single" w:sz="6" w:space="0" w:color="auto"/>
            </w:tcBorders>
            <w:vAlign w:val="center"/>
          </w:tcPr>
          <w:p w14:paraId="55A43601" w14:textId="490D70B3" w:rsidR="00E05F9F" w:rsidRPr="00E05F9F" w:rsidRDefault="00E05F9F" w:rsidP="00E05F9F">
            <w:pPr>
              <w:jc w:val="center"/>
              <w:rPr>
                <w:szCs w:val="20"/>
              </w:rPr>
            </w:pPr>
            <w:r w:rsidRPr="00E05F9F">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7B8B715" w14:textId="4B240D3D" w:rsidR="00E05F9F" w:rsidRPr="00E05F9F" w:rsidRDefault="00E05F9F" w:rsidP="00E05F9F">
            <w:pPr>
              <w:jc w:val="center"/>
              <w:rPr>
                <w:szCs w:val="20"/>
              </w:rPr>
            </w:pPr>
            <w:r w:rsidRPr="00E05F9F">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45457A1" w14:textId="5EB66F44" w:rsidR="00E05F9F" w:rsidRPr="00E05F9F" w:rsidRDefault="00E05F9F" w:rsidP="00E05F9F">
            <w:pPr>
              <w:jc w:val="center"/>
              <w:rPr>
                <w:szCs w:val="20"/>
              </w:rPr>
            </w:pPr>
            <w:r w:rsidRPr="00E05F9F">
              <w:rPr>
                <w:szCs w:val="20"/>
              </w:rPr>
              <w:t>[  ]</w:t>
            </w:r>
          </w:p>
        </w:tc>
      </w:tr>
      <w:tr w:rsidR="00E05F9F" w:rsidRPr="007E48ED" w14:paraId="03302803" w14:textId="77777777" w:rsidTr="00E05F9F">
        <w:tc>
          <w:tcPr>
            <w:tcW w:w="296" w:type="pct"/>
            <w:tcBorders>
              <w:top w:val="single" w:sz="6" w:space="0" w:color="auto"/>
              <w:left w:val="single" w:sz="12" w:space="0" w:color="auto"/>
              <w:bottom w:val="single" w:sz="6" w:space="0" w:color="auto"/>
              <w:right w:val="single" w:sz="6" w:space="0" w:color="auto"/>
            </w:tcBorders>
            <w:vAlign w:val="center"/>
          </w:tcPr>
          <w:p w14:paraId="2434F5F0" w14:textId="77777777" w:rsidR="00E05F9F" w:rsidRPr="007E48ED" w:rsidRDefault="00E05F9F" w:rsidP="00E05F9F">
            <w:pPr>
              <w:jc w:val="center"/>
              <w:rPr>
                <w:szCs w:val="20"/>
              </w:rPr>
            </w:pPr>
            <w:r w:rsidRPr="007E48ED">
              <w:rPr>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1ECBB1A9" w14:textId="78DD92BC" w:rsidR="00E05F9F" w:rsidRPr="007E48ED" w:rsidRDefault="00E05F9F" w:rsidP="00E05F9F">
            <w:pPr>
              <w:rPr>
                <w:color w:val="000000"/>
                <w:lang w:eastAsia="en-US"/>
              </w:rPr>
            </w:pPr>
            <w:r w:rsidRPr="006C73A5">
              <w:rPr>
                <w:rFonts w:ascii="TimesNewRoman" w:hAnsi="TimesNewRoman" w:cs="TimesNewRoman"/>
                <w:lang w:val="en-US"/>
              </w:rPr>
              <w:t xml:space="preserve">Ability to determine, define, formulate and solve complex engineering problems; for that purpose an ability to select and use convenient </w:t>
            </w:r>
            <w:r w:rsidRPr="006C73A5">
              <w:rPr>
                <w:bCs/>
                <w:lang w:val="en-US"/>
              </w:rPr>
              <w:t>analytical and experimental methods</w:t>
            </w:r>
            <w:r w:rsidRPr="006C73A5">
              <w:rPr>
                <w:rFonts w:ascii="TimesNewRoman" w:hAnsi="TimesNewRoman" w:cs="TimesNewRoman"/>
                <w:lang w:val="en-US"/>
              </w:rPr>
              <w:t>.</w:t>
            </w:r>
          </w:p>
        </w:tc>
        <w:tc>
          <w:tcPr>
            <w:tcW w:w="279" w:type="pct"/>
            <w:tcBorders>
              <w:top w:val="single" w:sz="6" w:space="0" w:color="auto"/>
              <w:left w:val="single" w:sz="6" w:space="0" w:color="auto"/>
              <w:bottom w:val="single" w:sz="6" w:space="0" w:color="auto"/>
              <w:right w:val="single" w:sz="6" w:space="0" w:color="auto"/>
            </w:tcBorders>
            <w:vAlign w:val="center"/>
          </w:tcPr>
          <w:p w14:paraId="076B6016" w14:textId="347355C7" w:rsidR="00E05F9F" w:rsidRPr="00E05F9F" w:rsidRDefault="00E05F9F" w:rsidP="00E05F9F">
            <w:pPr>
              <w:jc w:val="center"/>
              <w:rPr>
                <w:szCs w:val="20"/>
              </w:rPr>
            </w:pPr>
            <w:r w:rsidRPr="00E05F9F">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D51EE9B" w14:textId="05FE68AB" w:rsidR="00E05F9F" w:rsidRPr="00E05F9F" w:rsidRDefault="00E05F9F" w:rsidP="00E05F9F">
            <w:pPr>
              <w:jc w:val="center"/>
              <w:rPr>
                <w:szCs w:val="20"/>
              </w:rPr>
            </w:pPr>
            <w:r w:rsidRPr="00E05F9F">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0B3B7625" w14:textId="12363F4A" w:rsidR="00E05F9F" w:rsidRPr="00E05F9F" w:rsidRDefault="00E05F9F" w:rsidP="00E05F9F">
            <w:pPr>
              <w:jc w:val="center"/>
              <w:rPr>
                <w:szCs w:val="20"/>
              </w:rPr>
            </w:pPr>
            <w:r w:rsidRPr="00E05F9F">
              <w:rPr>
                <w:szCs w:val="20"/>
              </w:rPr>
              <w:t>[  ]</w:t>
            </w:r>
          </w:p>
        </w:tc>
      </w:tr>
      <w:tr w:rsidR="00E05F9F" w:rsidRPr="007E48ED" w14:paraId="799F104D" w14:textId="77777777" w:rsidTr="00E05F9F">
        <w:tc>
          <w:tcPr>
            <w:tcW w:w="296" w:type="pct"/>
            <w:tcBorders>
              <w:top w:val="single" w:sz="6" w:space="0" w:color="auto"/>
              <w:left w:val="single" w:sz="12" w:space="0" w:color="auto"/>
              <w:bottom w:val="single" w:sz="6" w:space="0" w:color="auto"/>
              <w:right w:val="single" w:sz="6" w:space="0" w:color="auto"/>
            </w:tcBorders>
            <w:vAlign w:val="center"/>
          </w:tcPr>
          <w:p w14:paraId="697BA1E7" w14:textId="77777777" w:rsidR="00E05F9F" w:rsidRPr="007E48ED" w:rsidRDefault="00E05F9F" w:rsidP="00E05F9F">
            <w:pPr>
              <w:jc w:val="center"/>
              <w:rPr>
                <w:szCs w:val="20"/>
              </w:rPr>
            </w:pPr>
            <w:r w:rsidRPr="007E48ED">
              <w:rPr>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46FEF835" w14:textId="7E086220" w:rsidR="00E05F9F" w:rsidRPr="007E48ED" w:rsidRDefault="00E05F9F" w:rsidP="00E05F9F">
            <w:pPr>
              <w:rPr>
                <w:color w:val="000000"/>
                <w:lang w:eastAsia="en-US"/>
              </w:rPr>
            </w:pPr>
            <w:r w:rsidRPr="006C73A5">
              <w:rPr>
                <w:lang w:val="en-US"/>
              </w:rPr>
              <w:t xml:space="preserve">Ability to design a complex system, a component and/or an engineering process under real life constrains or conditions, defined by environmental, economical and political problems; </w:t>
            </w:r>
            <w:r w:rsidRPr="006C73A5">
              <w:rPr>
                <w:rFonts w:ascii="TimesNewRoman" w:hAnsi="TimesNewRoman" w:cs="TimesNewRoman"/>
                <w:lang w:val="en-US"/>
              </w:rPr>
              <w:t>for that purpose</w:t>
            </w:r>
            <w:r w:rsidRPr="006C73A5">
              <w:rPr>
                <w:lang w:val="en-US"/>
              </w:rPr>
              <w:t xml:space="preserve"> an ability to apply modern design methods.</w:t>
            </w:r>
          </w:p>
        </w:tc>
        <w:tc>
          <w:tcPr>
            <w:tcW w:w="279" w:type="pct"/>
            <w:tcBorders>
              <w:top w:val="single" w:sz="6" w:space="0" w:color="auto"/>
              <w:left w:val="single" w:sz="6" w:space="0" w:color="auto"/>
              <w:bottom w:val="single" w:sz="6" w:space="0" w:color="auto"/>
              <w:right w:val="single" w:sz="6" w:space="0" w:color="auto"/>
            </w:tcBorders>
            <w:vAlign w:val="center"/>
          </w:tcPr>
          <w:p w14:paraId="3E84D934" w14:textId="0BEDDF9C" w:rsidR="00E05F9F" w:rsidRPr="00E05F9F" w:rsidRDefault="00E05F9F" w:rsidP="00E05F9F">
            <w:pPr>
              <w:jc w:val="center"/>
              <w:rPr>
                <w:szCs w:val="20"/>
              </w:rPr>
            </w:pPr>
            <w:r w:rsidRPr="00E05F9F">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98D7277" w14:textId="45F284E3" w:rsidR="00E05F9F" w:rsidRPr="00E05F9F" w:rsidRDefault="00E05F9F" w:rsidP="00E05F9F">
            <w:pPr>
              <w:jc w:val="center"/>
              <w:rPr>
                <w:szCs w:val="20"/>
              </w:rPr>
            </w:pPr>
            <w:r w:rsidRPr="00E05F9F">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126CF927" w14:textId="5D558E73" w:rsidR="00E05F9F" w:rsidRPr="00E05F9F" w:rsidRDefault="00E05F9F" w:rsidP="00E05F9F">
            <w:pPr>
              <w:jc w:val="center"/>
              <w:rPr>
                <w:szCs w:val="20"/>
              </w:rPr>
            </w:pPr>
            <w:r w:rsidRPr="00E05F9F">
              <w:rPr>
                <w:szCs w:val="20"/>
              </w:rPr>
              <w:t>[  ]</w:t>
            </w:r>
          </w:p>
        </w:tc>
      </w:tr>
      <w:tr w:rsidR="00E05F9F" w:rsidRPr="007E48ED" w14:paraId="6DB7B3CA" w14:textId="77777777" w:rsidTr="00E05F9F">
        <w:tc>
          <w:tcPr>
            <w:tcW w:w="296" w:type="pct"/>
            <w:tcBorders>
              <w:top w:val="single" w:sz="6" w:space="0" w:color="auto"/>
              <w:left w:val="single" w:sz="12" w:space="0" w:color="auto"/>
              <w:bottom w:val="single" w:sz="6" w:space="0" w:color="auto"/>
              <w:right w:val="single" w:sz="6" w:space="0" w:color="auto"/>
            </w:tcBorders>
            <w:vAlign w:val="center"/>
          </w:tcPr>
          <w:p w14:paraId="66415095" w14:textId="77777777" w:rsidR="00E05F9F" w:rsidRPr="007E48ED" w:rsidRDefault="00E05F9F" w:rsidP="00E05F9F">
            <w:pPr>
              <w:jc w:val="center"/>
              <w:rPr>
                <w:szCs w:val="20"/>
              </w:rPr>
            </w:pPr>
            <w:r w:rsidRPr="007E48ED">
              <w:rPr>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72BD52A5" w14:textId="54364FE8" w:rsidR="00E05F9F" w:rsidRPr="007E48ED" w:rsidRDefault="00E05F9F" w:rsidP="00E05F9F">
            <w:pPr>
              <w:rPr>
                <w:color w:val="000000"/>
                <w:lang w:eastAsia="en-US"/>
              </w:rPr>
            </w:pPr>
            <w:r w:rsidRPr="006C73A5">
              <w:rPr>
                <w:lang w:val="en-US"/>
              </w:rPr>
              <w:t xml:space="preserve">Ability to develop, select and use modern methods and tools required for engineering applications; ability to effective use of </w:t>
            </w:r>
            <w:r w:rsidRPr="006C73A5">
              <w:rPr>
                <w:bCs/>
                <w:lang w:val="en-US"/>
              </w:rPr>
              <w:t>information technologies.</w:t>
            </w:r>
          </w:p>
        </w:tc>
        <w:tc>
          <w:tcPr>
            <w:tcW w:w="279" w:type="pct"/>
            <w:tcBorders>
              <w:top w:val="single" w:sz="6" w:space="0" w:color="auto"/>
              <w:left w:val="single" w:sz="6" w:space="0" w:color="auto"/>
              <w:bottom w:val="single" w:sz="6" w:space="0" w:color="auto"/>
              <w:right w:val="single" w:sz="6" w:space="0" w:color="auto"/>
            </w:tcBorders>
            <w:vAlign w:val="center"/>
          </w:tcPr>
          <w:p w14:paraId="64188112" w14:textId="2CFD5074" w:rsidR="00E05F9F" w:rsidRPr="00E05F9F" w:rsidRDefault="00E05F9F" w:rsidP="00E05F9F">
            <w:pPr>
              <w:jc w:val="center"/>
              <w:rPr>
                <w:szCs w:val="20"/>
              </w:rPr>
            </w:pPr>
            <w:r w:rsidRPr="00E05F9F">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B1C7691" w14:textId="61B77A1A" w:rsidR="00E05F9F" w:rsidRPr="00E05F9F" w:rsidRDefault="00E05F9F" w:rsidP="00E05F9F">
            <w:pPr>
              <w:jc w:val="center"/>
              <w:rPr>
                <w:szCs w:val="20"/>
              </w:rPr>
            </w:pPr>
            <w:r w:rsidRPr="00E05F9F">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DFD6926" w14:textId="2F93AEAF" w:rsidR="00E05F9F" w:rsidRPr="00E05F9F" w:rsidRDefault="00E05F9F" w:rsidP="00E05F9F">
            <w:pPr>
              <w:jc w:val="center"/>
              <w:rPr>
                <w:szCs w:val="20"/>
              </w:rPr>
            </w:pPr>
            <w:r w:rsidRPr="00E05F9F">
              <w:rPr>
                <w:szCs w:val="20"/>
              </w:rPr>
              <w:t>[  ]</w:t>
            </w:r>
          </w:p>
        </w:tc>
      </w:tr>
      <w:tr w:rsidR="00E05F9F" w:rsidRPr="007E48ED" w14:paraId="1569DED9" w14:textId="77777777" w:rsidTr="00E05F9F">
        <w:tc>
          <w:tcPr>
            <w:tcW w:w="296" w:type="pct"/>
            <w:tcBorders>
              <w:top w:val="single" w:sz="6" w:space="0" w:color="auto"/>
              <w:left w:val="single" w:sz="12" w:space="0" w:color="auto"/>
              <w:bottom w:val="single" w:sz="6" w:space="0" w:color="auto"/>
              <w:right w:val="single" w:sz="6" w:space="0" w:color="auto"/>
            </w:tcBorders>
            <w:vAlign w:val="center"/>
          </w:tcPr>
          <w:p w14:paraId="3B79362F" w14:textId="77777777" w:rsidR="00E05F9F" w:rsidRPr="007E48ED" w:rsidRDefault="00E05F9F" w:rsidP="00E05F9F">
            <w:pPr>
              <w:jc w:val="center"/>
              <w:rPr>
                <w:szCs w:val="20"/>
              </w:rPr>
            </w:pPr>
            <w:r w:rsidRPr="007E48ED">
              <w:rPr>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34206ED5" w14:textId="371069AE" w:rsidR="00E05F9F" w:rsidRPr="007E48ED" w:rsidRDefault="00E05F9F" w:rsidP="00E05F9F">
            <w:pPr>
              <w:rPr>
                <w:color w:val="000000"/>
                <w:lang w:eastAsia="en-US"/>
              </w:rPr>
            </w:pPr>
            <w:r w:rsidRPr="006C73A5">
              <w:rPr>
                <w:lang w:val="en-US"/>
              </w:rPr>
              <w:t>In order to investigate engineering problems; ability to set up and conduct experiments and ability to analyze and interpretation of experimental results.</w:t>
            </w:r>
          </w:p>
        </w:tc>
        <w:tc>
          <w:tcPr>
            <w:tcW w:w="279" w:type="pct"/>
            <w:tcBorders>
              <w:top w:val="single" w:sz="6" w:space="0" w:color="auto"/>
              <w:left w:val="single" w:sz="6" w:space="0" w:color="auto"/>
              <w:bottom w:val="single" w:sz="6" w:space="0" w:color="auto"/>
              <w:right w:val="single" w:sz="6" w:space="0" w:color="auto"/>
            </w:tcBorders>
            <w:vAlign w:val="center"/>
          </w:tcPr>
          <w:p w14:paraId="5B48BF56" w14:textId="786DD328" w:rsidR="00E05F9F" w:rsidRPr="00E05F9F" w:rsidRDefault="00E05F9F" w:rsidP="00E05F9F">
            <w:pPr>
              <w:jc w:val="center"/>
              <w:rPr>
                <w:szCs w:val="20"/>
              </w:rPr>
            </w:pPr>
            <w:r w:rsidRPr="00E05F9F">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0E13DE8" w14:textId="24AA2106" w:rsidR="00E05F9F" w:rsidRPr="00E05F9F" w:rsidRDefault="00E05F9F" w:rsidP="00E05F9F">
            <w:pPr>
              <w:jc w:val="center"/>
              <w:rPr>
                <w:szCs w:val="20"/>
              </w:rPr>
            </w:pPr>
            <w:r w:rsidRPr="00E05F9F">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C10A3D5" w14:textId="744A96A8" w:rsidR="00E05F9F" w:rsidRPr="00E05F9F" w:rsidRDefault="00E05F9F" w:rsidP="00E05F9F">
            <w:pPr>
              <w:jc w:val="center"/>
              <w:rPr>
                <w:szCs w:val="20"/>
              </w:rPr>
            </w:pPr>
            <w:r w:rsidRPr="00E05F9F">
              <w:rPr>
                <w:szCs w:val="20"/>
              </w:rPr>
              <w:t>[  ]</w:t>
            </w:r>
          </w:p>
        </w:tc>
      </w:tr>
      <w:tr w:rsidR="00E05F9F" w:rsidRPr="007E48ED" w14:paraId="116BED52" w14:textId="77777777" w:rsidTr="00E05F9F">
        <w:tc>
          <w:tcPr>
            <w:tcW w:w="296" w:type="pct"/>
            <w:tcBorders>
              <w:top w:val="single" w:sz="6" w:space="0" w:color="auto"/>
              <w:left w:val="single" w:sz="12" w:space="0" w:color="auto"/>
              <w:bottom w:val="single" w:sz="6" w:space="0" w:color="auto"/>
              <w:right w:val="single" w:sz="6" w:space="0" w:color="auto"/>
            </w:tcBorders>
            <w:vAlign w:val="center"/>
          </w:tcPr>
          <w:p w14:paraId="1996F4B7" w14:textId="77777777" w:rsidR="00E05F9F" w:rsidRPr="007E48ED" w:rsidRDefault="00E05F9F" w:rsidP="00E05F9F">
            <w:pPr>
              <w:jc w:val="center"/>
              <w:rPr>
                <w:szCs w:val="20"/>
              </w:rPr>
            </w:pPr>
            <w:r w:rsidRPr="007E48ED">
              <w:rPr>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4F36C7B4" w14:textId="70D3A25D" w:rsidR="00E05F9F" w:rsidRPr="007E48ED" w:rsidRDefault="00E05F9F" w:rsidP="00E05F9F">
            <w:pPr>
              <w:rPr>
                <w:color w:val="000000"/>
                <w:lang w:eastAsia="en-US"/>
              </w:rPr>
            </w:pPr>
            <w:r w:rsidRPr="006C73A5">
              <w:rPr>
                <w:rFonts w:ascii="TimesNewRoman" w:hAnsi="TimesNewRoman" w:cs="TimesNewRoman"/>
                <w:lang w:val="en-US"/>
              </w:rPr>
              <w:t>Ability to work effectively in inner or multi-disciplinary teams; proficiency of interdependence.</w:t>
            </w:r>
          </w:p>
        </w:tc>
        <w:tc>
          <w:tcPr>
            <w:tcW w:w="279" w:type="pct"/>
            <w:tcBorders>
              <w:top w:val="single" w:sz="6" w:space="0" w:color="auto"/>
              <w:left w:val="single" w:sz="6" w:space="0" w:color="auto"/>
              <w:bottom w:val="single" w:sz="6" w:space="0" w:color="auto"/>
              <w:right w:val="single" w:sz="6" w:space="0" w:color="auto"/>
            </w:tcBorders>
            <w:vAlign w:val="center"/>
          </w:tcPr>
          <w:p w14:paraId="03981937" w14:textId="4F46F730" w:rsidR="00E05F9F" w:rsidRPr="00E05F9F" w:rsidRDefault="00E05F9F" w:rsidP="00E05F9F">
            <w:pPr>
              <w:jc w:val="center"/>
              <w:rPr>
                <w:szCs w:val="20"/>
              </w:rPr>
            </w:pPr>
            <w:r w:rsidRPr="00E05F9F">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D0BF7C4" w14:textId="7A697269" w:rsidR="00E05F9F" w:rsidRPr="00E05F9F" w:rsidRDefault="00E05F9F" w:rsidP="00E05F9F">
            <w:pPr>
              <w:jc w:val="center"/>
              <w:rPr>
                <w:szCs w:val="20"/>
              </w:rPr>
            </w:pPr>
            <w:r w:rsidRPr="00E05F9F">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F2D2186" w14:textId="53B46BB9" w:rsidR="00E05F9F" w:rsidRPr="00E05F9F" w:rsidRDefault="00E05F9F" w:rsidP="00E05F9F">
            <w:pPr>
              <w:jc w:val="center"/>
              <w:rPr>
                <w:szCs w:val="20"/>
              </w:rPr>
            </w:pPr>
            <w:r w:rsidRPr="00E05F9F">
              <w:rPr>
                <w:szCs w:val="20"/>
              </w:rPr>
              <w:t>[  ]</w:t>
            </w:r>
          </w:p>
        </w:tc>
      </w:tr>
      <w:tr w:rsidR="00E05F9F" w:rsidRPr="007E48ED" w14:paraId="74106C24" w14:textId="77777777" w:rsidTr="00E05F9F">
        <w:tc>
          <w:tcPr>
            <w:tcW w:w="296" w:type="pct"/>
            <w:tcBorders>
              <w:top w:val="single" w:sz="6" w:space="0" w:color="auto"/>
              <w:left w:val="single" w:sz="12" w:space="0" w:color="auto"/>
              <w:bottom w:val="single" w:sz="6" w:space="0" w:color="auto"/>
              <w:right w:val="single" w:sz="6" w:space="0" w:color="auto"/>
            </w:tcBorders>
            <w:vAlign w:val="center"/>
          </w:tcPr>
          <w:p w14:paraId="747C1BE2" w14:textId="77777777" w:rsidR="00E05F9F" w:rsidRPr="007E48ED" w:rsidRDefault="00E05F9F" w:rsidP="00E05F9F">
            <w:pPr>
              <w:jc w:val="center"/>
              <w:rPr>
                <w:szCs w:val="20"/>
              </w:rPr>
            </w:pPr>
            <w:r w:rsidRPr="007E48ED">
              <w:rPr>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584696AD" w14:textId="2636E0DD" w:rsidR="00E05F9F" w:rsidRPr="007E48ED" w:rsidRDefault="00E05F9F" w:rsidP="00E05F9F">
            <w:pPr>
              <w:rPr>
                <w:color w:val="000000"/>
                <w:lang w:eastAsia="en-US"/>
              </w:rPr>
            </w:pPr>
            <w:r w:rsidRPr="006C73A5">
              <w:rPr>
                <w:lang w:val="en-US"/>
              </w:rPr>
              <w:t xml:space="preserve">Ability to communicate in written and oral forms in Turkish/English; proficiency at least one </w:t>
            </w:r>
            <w:r w:rsidRPr="006C73A5">
              <w:rPr>
                <w:bCs/>
                <w:lang w:val="en-US"/>
              </w:rPr>
              <w:t>foreign language</w:t>
            </w:r>
            <w:r w:rsidRPr="006C73A5">
              <w:rPr>
                <w:lang w:val="en-US"/>
              </w:rPr>
              <w:t>.</w:t>
            </w:r>
          </w:p>
        </w:tc>
        <w:tc>
          <w:tcPr>
            <w:tcW w:w="279" w:type="pct"/>
            <w:tcBorders>
              <w:top w:val="single" w:sz="6" w:space="0" w:color="auto"/>
              <w:left w:val="single" w:sz="6" w:space="0" w:color="auto"/>
              <w:bottom w:val="single" w:sz="6" w:space="0" w:color="auto"/>
              <w:right w:val="single" w:sz="6" w:space="0" w:color="auto"/>
            </w:tcBorders>
            <w:vAlign w:val="center"/>
          </w:tcPr>
          <w:p w14:paraId="270F4224" w14:textId="69BD0C04" w:rsidR="00E05F9F" w:rsidRPr="00E05F9F" w:rsidRDefault="00E05F9F" w:rsidP="00E05F9F">
            <w:pPr>
              <w:jc w:val="center"/>
              <w:rPr>
                <w:szCs w:val="20"/>
              </w:rPr>
            </w:pPr>
            <w:r w:rsidRPr="00E05F9F">
              <w:rPr>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0F692A02" w14:textId="3B9ADF30" w:rsidR="00E05F9F" w:rsidRPr="00E05F9F" w:rsidRDefault="00E05F9F" w:rsidP="00E05F9F">
            <w:pPr>
              <w:jc w:val="center"/>
              <w:rPr>
                <w:szCs w:val="20"/>
              </w:rPr>
            </w:pPr>
            <w:r w:rsidRPr="00E05F9F">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07D5AC7" w14:textId="5A92D1C2" w:rsidR="00E05F9F" w:rsidRPr="00E05F9F" w:rsidRDefault="00E05F9F" w:rsidP="00E05F9F">
            <w:pPr>
              <w:jc w:val="center"/>
              <w:rPr>
                <w:szCs w:val="20"/>
              </w:rPr>
            </w:pPr>
            <w:r w:rsidRPr="00E05F9F">
              <w:rPr>
                <w:szCs w:val="20"/>
              </w:rPr>
              <w:t>[  ]</w:t>
            </w:r>
          </w:p>
        </w:tc>
      </w:tr>
      <w:tr w:rsidR="00E05F9F" w:rsidRPr="007E48ED" w14:paraId="3C5DEDB1" w14:textId="77777777" w:rsidTr="00E05F9F">
        <w:tc>
          <w:tcPr>
            <w:tcW w:w="296" w:type="pct"/>
            <w:tcBorders>
              <w:top w:val="single" w:sz="6" w:space="0" w:color="auto"/>
              <w:left w:val="single" w:sz="12" w:space="0" w:color="auto"/>
              <w:bottom w:val="single" w:sz="6" w:space="0" w:color="auto"/>
              <w:right w:val="single" w:sz="6" w:space="0" w:color="auto"/>
            </w:tcBorders>
            <w:vAlign w:val="center"/>
          </w:tcPr>
          <w:p w14:paraId="351197D7" w14:textId="77777777" w:rsidR="00E05F9F" w:rsidRPr="007E48ED" w:rsidRDefault="00E05F9F" w:rsidP="00E05F9F">
            <w:pPr>
              <w:jc w:val="center"/>
              <w:rPr>
                <w:szCs w:val="20"/>
              </w:rPr>
            </w:pPr>
            <w:r w:rsidRPr="007E48ED">
              <w:rPr>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7EFAE932" w14:textId="6EEE701F" w:rsidR="00E05F9F" w:rsidRPr="007E48ED" w:rsidRDefault="00E05F9F" w:rsidP="00E05F9F">
            <w:pPr>
              <w:rPr>
                <w:color w:val="000000"/>
                <w:lang w:eastAsia="en-US"/>
              </w:rPr>
            </w:pPr>
            <w:r w:rsidRPr="006C73A5">
              <w:rPr>
                <w:lang w:val="en-US"/>
              </w:rPr>
              <w:t xml:space="preserve">Awareness of life-long learning; ability to </w:t>
            </w:r>
            <w:r w:rsidRPr="006C73A5">
              <w:rPr>
                <w:bCs/>
                <w:lang w:val="en-US"/>
              </w:rPr>
              <w:t>reach information; follow developments in science and technology and continuous self-improvement.</w:t>
            </w:r>
          </w:p>
        </w:tc>
        <w:tc>
          <w:tcPr>
            <w:tcW w:w="279" w:type="pct"/>
            <w:tcBorders>
              <w:top w:val="single" w:sz="6" w:space="0" w:color="auto"/>
              <w:left w:val="single" w:sz="6" w:space="0" w:color="auto"/>
              <w:bottom w:val="single" w:sz="6" w:space="0" w:color="auto"/>
              <w:right w:val="single" w:sz="6" w:space="0" w:color="auto"/>
            </w:tcBorders>
            <w:vAlign w:val="center"/>
          </w:tcPr>
          <w:p w14:paraId="7AD1180D" w14:textId="7E7606F1" w:rsidR="00E05F9F" w:rsidRPr="00E05F9F" w:rsidRDefault="00E05F9F" w:rsidP="00E05F9F">
            <w:pPr>
              <w:jc w:val="center"/>
              <w:rPr>
                <w:szCs w:val="20"/>
              </w:rPr>
            </w:pPr>
            <w:r w:rsidRPr="00E05F9F">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2949259" w14:textId="6D0744F1" w:rsidR="00E05F9F" w:rsidRPr="00E05F9F" w:rsidRDefault="00E05F9F" w:rsidP="00E05F9F">
            <w:pPr>
              <w:jc w:val="center"/>
              <w:rPr>
                <w:szCs w:val="20"/>
              </w:rPr>
            </w:pPr>
            <w:r w:rsidRPr="00E05F9F">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8BF4243" w14:textId="0F521179" w:rsidR="00E05F9F" w:rsidRPr="00E05F9F" w:rsidRDefault="00E05F9F" w:rsidP="00E05F9F">
            <w:pPr>
              <w:jc w:val="center"/>
              <w:rPr>
                <w:szCs w:val="20"/>
              </w:rPr>
            </w:pPr>
            <w:r w:rsidRPr="00E05F9F">
              <w:rPr>
                <w:szCs w:val="20"/>
              </w:rPr>
              <w:t>[  ]</w:t>
            </w:r>
          </w:p>
        </w:tc>
      </w:tr>
      <w:tr w:rsidR="00E05F9F" w:rsidRPr="007E48ED" w14:paraId="71307AB5" w14:textId="77777777" w:rsidTr="00E05F9F">
        <w:tc>
          <w:tcPr>
            <w:tcW w:w="296" w:type="pct"/>
            <w:tcBorders>
              <w:top w:val="single" w:sz="6" w:space="0" w:color="auto"/>
              <w:left w:val="single" w:sz="12" w:space="0" w:color="auto"/>
              <w:bottom w:val="single" w:sz="6" w:space="0" w:color="auto"/>
              <w:right w:val="single" w:sz="6" w:space="0" w:color="auto"/>
            </w:tcBorders>
            <w:vAlign w:val="center"/>
          </w:tcPr>
          <w:p w14:paraId="7A74619C" w14:textId="77777777" w:rsidR="00E05F9F" w:rsidRPr="007E48ED" w:rsidRDefault="00E05F9F" w:rsidP="00E05F9F">
            <w:pPr>
              <w:jc w:val="center"/>
              <w:rPr>
                <w:szCs w:val="20"/>
              </w:rPr>
            </w:pPr>
            <w:r w:rsidRPr="007E48ED">
              <w:rPr>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5DD1945B" w14:textId="3E172891" w:rsidR="00E05F9F" w:rsidRPr="007E48ED" w:rsidRDefault="00E05F9F" w:rsidP="00E05F9F">
            <w:pPr>
              <w:rPr>
                <w:color w:val="000000"/>
                <w:lang w:eastAsia="en-US"/>
              </w:rPr>
            </w:pPr>
            <w:r w:rsidRPr="006C73A5">
              <w:rPr>
                <w:lang w:val="en-US"/>
              </w:rPr>
              <w:t xml:space="preserve">Understanding of professional and ethical issues and taking responsibility </w:t>
            </w:r>
          </w:p>
        </w:tc>
        <w:tc>
          <w:tcPr>
            <w:tcW w:w="279" w:type="pct"/>
            <w:tcBorders>
              <w:top w:val="single" w:sz="6" w:space="0" w:color="auto"/>
              <w:left w:val="single" w:sz="6" w:space="0" w:color="auto"/>
              <w:bottom w:val="single" w:sz="6" w:space="0" w:color="auto"/>
              <w:right w:val="single" w:sz="6" w:space="0" w:color="auto"/>
            </w:tcBorders>
            <w:vAlign w:val="center"/>
          </w:tcPr>
          <w:p w14:paraId="4C355C79" w14:textId="2D6DBC9A" w:rsidR="00E05F9F" w:rsidRPr="00E05F9F" w:rsidRDefault="00E05F9F" w:rsidP="00E05F9F">
            <w:pPr>
              <w:jc w:val="center"/>
              <w:rPr>
                <w:szCs w:val="20"/>
              </w:rPr>
            </w:pPr>
            <w:r w:rsidRPr="00E05F9F">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62959A3" w14:textId="7555430A" w:rsidR="00E05F9F" w:rsidRPr="00E05F9F" w:rsidRDefault="00E05F9F" w:rsidP="00E05F9F">
            <w:pPr>
              <w:jc w:val="center"/>
              <w:rPr>
                <w:szCs w:val="20"/>
              </w:rPr>
            </w:pPr>
            <w:r w:rsidRPr="00E05F9F">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B608739" w14:textId="010FA522" w:rsidR="00E05F9F" w:rsidRPr="00E05F9F" w:rsidRDefault="00E05F9F" w:rsidP="00E05F9F">
            <w:pPr>
              <w:jc w:val="center"/>
              <w:rPr>
                <w:szCs w:val="20"/>
              </w:rPr>
            </w:pPr>
            <w:r w:rsidRPr="00E05F9F">
              <w:rPr>
                <w:szCs w:val="20"/>
              </w:rPr>
              <w:t>[  ]</w:t>
            </w:r>
          </w:p>
        </w:tc>
      </w:tr>
      <w:tr w:rsidR="00E05F9F" w:rsidRPr="007E48ED" w14:paraId="44ECAB81" w14:textId="77777777" w:rsidTr="00E05F9F">
        <w:tc>
          <w:tcPr>
            <w:tcW w:w="296" w:type="pct"/>
            <w:tcBorders>
              <w:top w:val="single" w:sz="6" w:space="0" w:color="auto"/>
              <w:left w:val="single" w:sz="12" w:space="0" w:color="auto"/>
              <w:bottom w:val="single" w:sz="6" w:space="0" w:color="auto"/>
              <w:right w:val="single" w:sz="6" w:space="0" w:color="auto"/>
            </w:tcBorders>
            <w:vAlign w:val="center"/>
          </w:tcPr>
          <w:p w14:paraId="6BE06C42" w14:textId="77777777" w:rsidR="00E05F9F" w:rsidRPr="007E48ED" w:rsidRDefault="00E05F9F" w:rsidP="00E05F9F">
            <w:pPr>
              <w:jc w:val="center"/>
              <w:rPr>
                <w:szCs w:val="20"/>
              </w:rPr>
            </w:pPr>
            <w:r w:rsidRPr="007E48ED">
              <w:rPr>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1BA61F95" w14:textId="4AC055B8" w:rsidR="00E05F9F" w:rsidRPr="007E48ED" w:rsidRDefault="00E05F9F" w:rsidP="00E05F9F">
            <w:pPr>
              <w:rPr>
                <w:color w:val="000000"/>
                <w:lang w:eastAsia="en-US"/>
              </w:rPr>
            </w:pPr>
            <w:r w:rsidRPr="006C73A5">
              <w:rPr>
                <w:lang w:val="en-US"/>
              </w:rPr>
              <w:t>Awareness of project, r</w:t>
            </w:r>
            <w:r w:rsidRPr="006C73A5">
              <w:rPr>
                <w:bCs/>
                <w:lang w:val="en-US"/>
              </w:rPr>
              <w:t>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6" w:space="0" w:color="auto"/>
            </w:tcBorders>
            <w:vAlign w:val="center"/>
          </w:tcPr>
          <w:p w14:paraId="4F16577E" w14:textId="3F1888AB" w:rsidR="00E05F9F" w:rsidRPr="00E05F9F" w:rsidRDefault="00E05F9F" w:rsidP="00E05F9F">
            <w:pPr>
              <w:jc w:val="center"/>
              <w:rPr>
                <w:szCs w:val="20"/>
              </w:rPr>
            </w:pPr>
            <w:r w:rsidRPr="00E05F9F">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72757BD" w14:textId="2412D451" w:rsidR="00E05F9F" w:rsidRPr="00E05F9F" w:rsidRDefault="00E05F9F" w:rsidP="00E05F9F">
            <w:pPr>
              <w:jc w:val="center"/>
              <w:rPr>
                <w:szCs w:val="20"/>
              </w:rPr>
            </w:pPr>
            <w:r w:rsidRPr="00E05F9F">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B5DB4C5" w14:textId="325AE119" w:rsidR="00E05F9F" w:rsidRPr="00E05F9F" w:rsidRDefault="00E05F9F" w:rsidP="00E05F9F">
            <w:pPr>
              <w:jc w:val="center"/>
              <w:rPr>
                <w:szCs w:val="20"/>
              </w:rPr>
            </w:pPr>
            <w:r w:rsidRPr="00E05F9F">
              <w:rPr>
                <w:szCs w:val="20"/>
              </w:rPr>
              <w:t>[  ]</w:t>
            </w:r>
          </w:p>
        </w:tc>
      </w:tr>
      <w:tr w:rsidR="00E05F9F" w:rsidRPr="007E48ED" w14:paraId="4BE32C21" w14:textId="77777777" w:rsidTr="00E05F9F">
        <w:tc>
          <w:tcPr>
            <w:tcW w:w="296" w:type="pct"/>
            <w:tcBorders>
              <w:top w:val="single" w:sz="6" w:space="0" w:color="auto"/>
              <w:left w:val="single" w:sz="12" w:space="0" w:color="auto"/>
              <w:bottom w:val="single" w:sz="6" w:space="0" w:color="auto"/>
              <w:right w:val="single" w:sz="6" w:space="0" w:color="auto"/>
            </w:tcBorders>
            <w:vAlign w:val="center"/>
          </w:tcPr>
          <w:p w14:paraId="467C47B5" w14:textId="77777777" w:rsidR="00E05F9F" w:rsidRPr="007E48ED" w:rsidRDefault="00E05F9F" w:rsidP="00E05F9F">
            <w:pPr>
              <w:jc w:val="center"/>
              <w:rPr>
                <w:szCs w:val="20"/>
              </w:rPr>
            </w:pPr>
            <w:r w:rsidRPr="007E48ED">
              <w:rPr>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28D7CE69" w14:textId="1257731F" w:rsidR="00E05F9F" w:rsidRPr="007E48ED" w:rsidRDefault="00E05F9F" w:rsidP="00E05F9F">
            <w:pPr>
              <w:rPr>
                <w:color w:val="000000"/>
                <w:lang w:eastAsia="en-US"/>
              </w:rPr>
            </w:pPr>
            <w:r w:rsidRPr="006C73A5">
              <w:rPr>
                <w:lang w:val="en-US"/>
              </w:rPr>
              <w:t>Knowledge of actual problems and effects of engineering applications on health, environment and security in global and social scale; an awareness of juridical results of engineering solutions.</w:t>
            </w:r>
          </w:p>
        </w:tc>
        <w:tc>
          <w:tcPr>
            <w:tcW w:w="279" w:type="pct"/>
            <w:tcBorders>
              <w:top w:val="single" w:sz="6" w:space="0" w:color="auto"/>
              <w:left w:val="single" w:sz="6" w:space="0" w:color="auto"/>
              <w:bottom w:val="single" w:sz="6" w:space="0" w:color="auto"/>
              <w:right w:val="single" w:sz="6" w:space="0" w:color="auto"/>
            </w:tcBorders>
            <w:vAlign w:val="center"/>
          </w:tcPr>
          <w:p w14:paraId="7A165BF2" w14:textId="49B02FDD" w:rsidR="00E05F9F" w:rsidRPr="00E05F9F" w:rsidRDefault="00E05F9F" w:rsidP="00E05F9F">
            <w:pPr>
              <w:jc w:val="center"/>
              <w:rPr>
                <w:szCs w:val="20"/>
              </w:rPr>
            </w:pPr>
            <w:r w:rsidRPr="00E05F9F">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6D24FE5" w14:textId="0D9B042A" w:rsidR="00E05F9F" w:rsidRPr="00E05F9F" w:rsidRDefault="00E05F9F" w:rsidP="00E05F9F">
            <w:pPr>
              <w:jc w:val="center"/>
              <w:rPr>
                <w:szCs w:val="20"/>
              </w:rPr>
            </w:pPr>
            <w:r w:rsidRPr="00E05F9F">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0D4FDD22" w14:textId="48A9A95A" w:rsidR="00E05F9F" w:rsidRPr="00E05F9F" w:rsidRDefault="00E05F9F" w:rsidP="00E05F9F">
            <w:pPr>
              <w:jc w:val="center"/>
              <w:rPr>
                <w:szCs w:val="20"/>
              </w:rPr>
            </w:pPr>
            <w:r w:rsidRPr="00E05F9F">
              <w:rPr>
                <w:szCs w:val="20"/>
              </w:rPr>
              <w:t>[  ]</w:t>
            </w:r>
          </w:p>
        </w:tc>
      </w:tr>
      <w:tr w:rsidR="00710E8F" w:rsidRPr="007E48ED" w14:paraId="37370F53" w14:textId="77777777" w:rsidTr="00710E8F">
        <w:tc>
          <w:tcPr>
            <w:tcW w:w="5000" w:type="pct"/>
            <w:gridSpan w:val="5"/>
            <w:tcBorders>
              <w:top w:val="single" w:sz="6" w:space="0" w:color="auto"/>
              <w:left w:val="single" w:sz="12" w:space="0" w:color="auto"/>
              <w:bottom w:val="single" w:sz="12" w:space="0" w:color="auto"/>
              <w:right w:val="single" w:sz="12" w:space="0" w:color="auto"/>
            </w:tcBorders>
            <w:vAlign w:val="center"/>
          </w:tcPr>
          <w:p w14:paraId="6520D277" w14:textId="340F2806" w:rsidR="00710E8F" w:rsidRPr="007E48ED" w:rsidRDefault="00710E8F" w:rsidP="00EE3829">
            <w:pPr>
              <w:jc w:val="both"/>
              <w:rPr>
                <w:szCs w:val="20"/>
              </w:rPr>
            </w:pPr>
            <w:r w:rsidRPr="007E48ED">
              <w:rPr>
                <w:b/>
                <w:szCs w:val="20"/>
              </w:rPr>
              <w:t>1</w:t>
            </w:r>
            <w:r w:rsidRPr="007E48ED">
              <w:rPr>
                <w:szCs w:val="20"/>
              </w:rPr>
              <w:t>:</w:t>
            </w:r>
            <w:r w:rsidR="00C80DEC">
              <w:rPr>
                <w:szCs w:val="20"/>
              </w:rPr>
              <w:t>Low Contribution</w:t>
            </w:r>
            <w:r w:rsidR="00EE3829">
              <w:rPr>
                <w:szCs w:val="20"/>
              </w:rPr>
              <w:tab/>
            </w:r>
            <w:r w:rsidR="00EE3829">
              <w:rPr>
                <w:szCs w:val="20"/>
              </w:rPr>
              <w:tab/>
            </w:r>
            <w:r w:rsidRPr="007E48ED">
              <w:rPr>
                <w:b/>
                <w:szCs w:val="20"/>
              </w:rPr>
              <w:t>2</w:t>
            </w:r>
            <w:r w:rsidRPr="007E48ED">
              <w:rPr>
                <w:szCs w:val="20"/>
              </w:rPr>
              <w:t>:</w:t>
            </w:r>
            <w:r w:rsidR="00C80DEC">
              <w:rPr>
                <w:szCs w:val="20"/>
              </w:rPr>
              <w:t>Medium contribution</w:t>
            </w:r>
            <w:r w:rsidR="00EE3829">
              <w:rPr>
                <w:szCs w:val="20"/>
              </w:rPr>
              <w:tab/>
            </w:r>
            <w:r w:rsidRPr="007E48ED">
              <w:rPr>
                <w:b/>
                <w:szCs w:val="20"/>
              </w:rPr>
              <w:t>3</w:t>
            </w:r>
            <w:r w:rsidRPr="007E48ED">
              <w:rPr>
                <w:szCs w:val="20"/>
              </w:rPr>
              <w:t>:</w:t>
            </w:r>
            <w:r w:rsidR="00C80DEC">
              <w:rPr>
                <w:szCs w:val="20"/>
              </w:rPr>
              <w:t>High contribution</w:t>
            </w:r>
          </w:p>
        </w:tc>
      </w:tr>
    </w:tbl>
    <w:p w14:paraId="5653B2CD" w14:textId="77777777" w:rsidR="00710E8F" w:rsidRPr="007E48ED" w:rsidRDefault="00710E8F" w:rsidP="00CC2DE6">
      <w:pPr>
        <w:tabs>
          <w:tab w:val="left" w:pos="7088"/>
        </w:tabs>
      </w:pPr>
    </w:p>
    <w:p w14:paraId="63FF3F88" w14:textId="18A8D58F" w:rsidR="00C25E38" w:rsidRPr="007E48ED" w:rsidRDefault="00C80DEC" w:rsidP="00CC2DE6">
      <w:pPr>
        <w:spacing w:line="360" w:lineRule="auto"/>
      </w:pPr>
      <w:r>
        <w:rPr>
          <w:b/>
        </w:rPr>
        <w:t>Prepared By</w:t>
      </w:r>
      <w:r w:rsidR="00C25E38" w:rsidRPr="007E48ED">
        <w:rPr>
          <w:b/>
        </w:rPr>
        <w:t>:</w:t>
      </w:r>
      <w:r w:rsidR="00C25E38" w:rsidRPr="007E48ED">
        <w:t xml:space="preserve"> </w:t>
      </w:r>
    </w:p>
    <w:p w14:paraId="5235352C" w14:textId="20AD7DF9" w:rsidR="00C25E38" w:rsidRPr="007E48ED" w:rsidRDefault="00C80DEC" w:rsidP="00CC2DE6">
      <w:pPr>
        <w:tabs>
          <w:tab w:val="left" w:pos="7800"/>
        </w:tabs>
      </w:pPr>
      <w:r>
        <w:rPr>
          <w:b/>
        </w:rPr>
        <w:t>Signature(s)</w:t>
      </w:r>
      <w:r w:rsidR="00C25E38" w:rsidRPr="007E48ED">
        <w:t>:</w:t>
      </w:r>
    </w:p>
    <w:p w14:paraId="5E45C0FC" w14:textId="77777777" w:rsidR="00C25E38" w:rsidRPr="007E48ED" w:rsidRDefault="00C25E38" w:rsidP="00CC2DE6">
      <w:pPr>
        <w:tabs>
          <w:tab w:val="left" w:pos="7800"/>
        </w:tabs>
        <w:rPr>
          <w:b/>
        </w:rPr>
      </w:pPr>
    </w:p>
    <w:p w14:paraId="350961E2" w14:textId="1812A6A8" w:rsidR="00C25E38" w:rsidRPr="007E48ED" w:rsidRDefault="00C25E38" w:rsidP="00CC2DE6">
      <w:pPr>
        <w:tabs>
          <w:tab w:val="left" w:pos="7088"/>
        </w:tabs>
      </w:pPr>
      <w:r w:rsidRPr="007E48ED">
        <w:rPr>
          <w:b/>
        </w:rPr>
        <w:tab/>
      </w:r>
      <w:r w:rsidR="00C80DEC">
        <w:rPr>
          <w:b/>
        </w:rPr>
        <w:t>Date</w:t>
      </w:r>
      <w:r w:rsidRPr="007E48ED">
        <w:rPr>
          <w:b/>
        </w:rPr>
        <w:t>:</w:t>
      </w:r>
      <w:r w:rsidRPr="007E48ED">
        <w:t xml:space="preserve"> </w:t>
      </w:r>
    </w:p>
    <w:p w14:paraId="43FCE8E1" w14:textId="77777777" w:rsidR="00C25E38" w:rsidRPr="007E48ED" w:rsidRDefault="00C25E38" w:rsidP="00CC2DE6">
      <w:pPr>
        <w:tabs>
          <w:tab w:val="left" w:pos="7088"/>
        </w:tabs>
      </w:pPr>
    </w:p>
    <w:p w14:paraId="587EC80B" w14:textId="77777777" w:rsidR="00C25E38" w:rsidRPr="007E48ED" w:rsidRDefault="00C25E38" w:rsidP="00CC2DE6">
      <w:pPr>
        <w:tabs>
          <w:tab w:val="left" w:pos="7088"/>
        </w:tabs>
      </w:pPr>
    </w:p>
    <w:p w14:paraId="12CD32B4" w14:textId="77777777" w:rsidR="00C25E38" w:rsidRPr="007E48ED" w:rsidRDefault="00C25E38" w:rsidP="00CC2DE6">
      <w:pPr>
        <w:tabs>
          <w:tab w:val="left" w:pos="7088"/>
        </w:tabs>
        <w:sectPr w:rsidR="00C25E38"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25E38" w:rsidRPr="007E48ED" w14:paraId="59EDC36D" w14:textId="77777777" w:rsidTr="00CC2DE6">
        <w:trPr>
          <w:jc w:val="center"/>
        </w:trPr>
        <w:tc>
          <w:tcPr>
            <w:tcW w:w="641" w:type="pct"/>
            <w:vAlign w:val="center"/>
          </w:tcPr>
          <w:p w14:paraId="651EDBA9" w14:textId="77777777" w:rsidR="00C25E38" w:rsidRPr="007E48ED" w:rsidRDefault="00C25E38" w:rsidP="00C25E38">
            <w:r w:rsidRPr="007E48ED">
              <w:rPr>
                <w:noProof/>
              </w:rPr>
              <w:lastRenderedPageBreak/>
              <w:drawing>
                <wp:inline distT="0" distB="0" distL="0" distR="0" wp14:anchorId="7E27E859" wp14:editId="5C0990D2">
                  <wp:extent cx="648000" cy="648000"/>
                  <wp:effectExtent l="0" t="0" r="0" b="0"/>
                  <wp:docPr id="8" name="Resim 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BDDCC0B" w14:textId="6C8EB5FC" w:rsidR="00C25E38" w:rsidRPr="00231FD0" w:rsidRDefault="005876D1" w:rsidP="001125F8">
            <w:pPr>
              <w:pStyle w:val="Giri"/>
            </w:pPr>
            <w:r>
              <w:t>ESOGU Faculty of Engineering and Architecture</w:t>
            </w:r>
            <w:r w:rsidR="00C25E38" w:rsidRPr="00231FD0">
              <w:t xml:space="preserve"> </w:t>
            </w:r>
          </w:p>
          <w:p w14:paraId="36E9A02F" w14:textId="5BD73D31" w:rsidR="00C25E38" w:rsidRPr="00231FD0" w:rsidRDefault="000A3C91" w:rsidP="001125F8">
            <w:pPr>
              <w:pStyle w:val="Giri"/>
            </w:pPr>
            <w:r>
              <w:t>Mining Engineering Department</w:t>
            </w:r>
          </w:p>
          <w:p w14:paraId="3BB2EAFD" w14:textId="7ACA3E0D" w:rsidR="00C25E38" w:rsidRPr="00231FD0" w:rsidRDefault="00C83A48" w:rsidP="001125F8">
            <w:pPr>
              <w:pStyle w:val="Giri"/>
            </w:pPr>
            <w:r>
              <w:t>Course Information Form</w:t>
            </w:r>
          </w:p>
        </w:tc>
      </w:tr>
    </w:tbl>
    <w:p w14:paraId="116F0C6F" w14:textId="28B886A7" w:rsidR="00C25E38" w:rsidRPr="007E48ED" w:rsidRDefault="00FB0A8E" w:rsidP="00A9466D">
      <w:pPr>
        <w:pStyle w:val="Balk1"/>
        <w:rPr>
          <w:rFonts w:cs="Times New Roman"/>
        </w:rPr>
      </w:pPr>
      <w:bookmarkStart w:id="11" w:name="_Ref128004217"/>
      <w:bookmarkStart w:id="12" w:name="_Ref128498467"/>
      <w:r>
        <w:t>T</w:t>
      </w:r>
      <w:bookmarkEnd w:id="11"/>
      <w:r w:rsidR="00CE71DA">
        <w:t>urkish Language I</w:t>
      </w:r>
      <w:bookmarkEnd w:id="1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E71DA" w:rsidRPr="007E48ED" w14:paraId="41259ABC" w14:textId="77777777" w:rsidTr="00E05F9F">
        <w:tc>
          <w:tcPr>
            <w:tcW w:w="877" w:type="pct"/>
            <w:vAlign w:val="center"/>
          </w:tcPr>
          <w:p w14:paraId="096B5834" w14:textId="77777777" w:rsidR="00CE71DA" w:rsidRPr="007E48ED" w:rsidRDefault="00CE71DA" w:rsidP="00C83A48">
            <w:pPr>
              <w:outlineLvl w:val="0"/>
              <w:rPr>
                <w:b/>
                <w:szCs w:val="20"/>
              </w:rPr>
            </w:pPr>
            <w:r>
              <w:rPr>
                <w:b/>
                <w:szCs w:val="20"/>
              </w:rPr>
              <w:t>COURSE CODE</w:t>
            </w:r>
          </w:p>
        </w:tc>
        <w:tc>
          <w:tcPr>
            <w:tcW w:w="738" w:type="pct"/>
            <w:vAlign w:val="center"/>
          </w:tcPr>
          <w:p w14:paraId="76236A60" w14:textId="50861ACC" w:rsidR="00CE71DA" w:rsidRPr="007E48ED" w:rsidRDefault="00CE71DA" w:rsidP="00C83A48">
            <w:pPr>
              <w:outlineLvl w:val="0"/>
              <w:rPr>
                <w:color w:val="000000"/>
                <w:szCs w:val="20"/>
              </w:rPr>
            </w:pPr>
            <w:r>
              <w:rPr>
                <w:color w:val="000000"/>
                <w:szCs w:val="20"/>
              </w:rPr>
              <w:t>151711181</w:t>
            </w:r>
          </w:p>
        </w:tc>
        <w:tc>
          <w:tcPr>
            <w:tcW w:w="1032" w:type="pct"/>
            <w:vAlign w:val="center"/>
          </w:tcPr>
          <w:p w14:paraId="47B4DA83" w14:textId="77777777" w:rsidR="00CE71DA" w:rsidRPr="007E48ED" w:rsidRDefault="00CE71DA" w:rsidP="00C83A48">
            <w:pPr>
              <w:outlineLvl w:val="0"/>
              <w:rPr>
                <w:b/>
                <w:szCs w:val="20"/>
              </w:rPr>
            </w:pPr>
            <w:r>
              <w:rPr>
                <w:b/>
                <w:szCs w:val="20"/>
              </w:rPr>
              <w:t>COURSE NAME</w:t>
            </w:r>
          </w:p>
        </w:tc>
        <w:tc>
          <w:tcPr>
            <w:tcW w:w="2352" w:type="pct"/>
          </w:tcPr>
          <w:p w14:paraId="002FB454" w14:textId="0A33E3B2" w:rsidR="00CE71DA" w:rsidRPr="007E48ED" w:rsidRDefault="00CE71DA" w:rsidP="00C83A48">
            <w:pPr>
              <w:rPr>
                <w:szCs w:val="20"/>
              </w:rPr>
            </w:pPr>
            <w:r>
              <w:rPr>
                <w:szCs w:val="20"/>
              </w:rPr>
              <w:t>Turkish Language I</w:t>
            </w:r>
          </w:p>
        </w:tc>
      </w:tr>
    </w:tbl>
    <w:p w14:paraId="5AADFC2F" w14:textId="77777777" w:rsidR="00CE71DA" w:rsidRPr="004273C5" w:rsidRDefault="00CE71DA"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425"/>
        <w:gridCol w:w="427"/>
        <w:gridCol w:w="1055"/>
        <w:gridCol w:w="1216"/>
        <w:gridCol w:w="707"/>
        <w:gridCol w:w="707"/>
        <w:gridCol w:w="1912"/>
        <w:gridCol w:w="1069"/>
        <w:gridCol w:w="830"/>
      </w:tblGrid>
      <w:tr w:rsidR="00CE71DA" w:rsidRPr="007E48ED" w14:paraId="643B8D21"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5FB06FCA" w14:textId="77777777" w:rsidR="00CE71DA" w:rsidRPr="007E48ED" w:rsidRDefault="00CE71DA"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EBD749F" w14:textId="77777777" w:rsidR="00CE71DA" w:rsidRPr="007E48ED" w:rsidRDefault="00CE71DA"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152FC23E" w14:textId="77777777" w:rsidR="00CE71DA" w:rsidRPr="007E48ED" w:rsidRDefault="00CE71DA" w:rsidP="00C83A48">
            <w:pPr>
              <w:jc w:val="center"/>
              <w:rPr>
                <w:b/>
                <w:szCs w:val="20"/>
              </w:rPr>
            </w:pPr>
            <w:r>
              <w:rPr>
                <w:b/>
                <w:szCs w:val="20"/>
              </w:rPr>
              <w:t>COURSE OF</w:t>
            </w:r>
          </w:p>
        </w:tc>
      </w:tr>
      <w:tr w:rsidR="00CE71DA" w:rsidRPr="007E48ED" w14:paraId="2753B08E"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5BA20533" w14:textId="77777777" w:rsidR="00CE71DA" w:rsidRPr="007E48ED" w:rsidRDefault="00CE71DA"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71AE6A0A" w14:textId="77777777" w:rsidR="00CE71DA" w:rsidRPr="007E48ED" w:rsidRDefault="00CE71DA"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B26ECC8" w14:textId="77777777" w:rsidR="00CE71DA" w:rsidRPr="007E48ED" w:rsidRDefault="00CE71DA"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2F5684E8" w14:textId="77777777" w:rsidR="00CE71DA" w:rsidRPr="007E48ED" w:rsidRDefault="00CE71DA"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2535805D" w14:textId="77777777" w:rsidR="00CE71DA" w:rsidRPr="007E48ED" w:rsidRDefault="00CE71DA"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108A3F96" w14:textId="77777777" w:rsidR="00CE71DA" w:rsidRPr="007E48ED" w:rsidRDefault="00CE71DA"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22B62221" w14:textId="77777777" w:rsidR="00CE71DA" w:rsidRPr="007E48ED" w:rsidRDefault="00CE71DA"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40480E26" w14:textId="77777777" w:rsidR="00CE71DA" w:rsidRPr="007E48ED" w:rsidRDefault="00CE71DA" w:rsidP="00AF33E8">
            <w:pPr>
              <w:jc w:val="center"/>
              <w:rPr>
                <w:b/>
                <w:szCs w:val="20"/>
              </w:rPr>
            </w:pPr>
            <w:r>
              <w:rPr>
                <w:b/>
                <w:szCs w:val="20"/>
              </w:rPr>
              <w:t>Lang.</w:t>
            </w:r>
          </w:p>
        </w:tc>
      </w:tr>
      <w:tr w:rsidR="00CE71DA" w:rsidRPr="007E48ED" w14:paraId="5162BBAC"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50A90EE0" w14:textId="43BEEE35" w:rsidR="00CE71DA" w:rsidRPr="007E48ED" w:rsidRDefault="00CE71DA" w:rsidP="00C83A48">
            <w:pPr>
              <w:jc w:val="center"/>
              <w:rPr>
                <w:szCs w:val="20"/>
              </w:rPr>
            </w:pPr>
            <w:r>
              <w:rPr>
                <w:szCs w:val="20"/>
              </w:rPr>
              <w:t>1</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00AC98AC" w14:textId="0EC548E4" w:rsidR="00CE71DA" w:rsidRPr="007E48ED" w:rsidRDefault="00CE71DA"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7869A42C" w14:textId="65466558" w:rsidR="00CE71DA" w:rsidRPr="007E48ED" w:rsidRDefault="00CE71DA"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07CC13D7" w14:textId="4189F9F1" w:rsidR="00CE71DA" w:rsidRPr="007E48ED" w:rsidRDefault="00CE71DA"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3B21D4AE" w14:textId="58AAD628" w:rsidR="00CE71DA" w:rsidRPr="007E48ED" w:rsidRDefault="00CE71DA"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BE8EC2F" w14:textId="2CE699AB" w:rsidR="00CE71DA" w:rsidRPr="007E48ED" w:rsidRDefault="00CE71DA" w:rsidP="00C83A48">
            <w:pPr>
              <w:jc w:val="center"/>
              <w:rPr>
                <w:szCs w:val="20"/>
              </w:rPr>
            </w:pPr>
            <w:r>
              <w:rPr>
                <w:szCs w:val="20"/>
              </w:rPr>
              <w:t>2</w:t>
            </w:r>
          </w:p>
        </w:tc>
        <w:tc>
          <w:tcPr>
            <w:tcW w:w="1551" w:type="pct"/>
            <w:gridSpan w:val="2"/>
            <w:tcBorders>
              <w:top w:val="single" w:sz="4" w:space="0" w:color="auto"/>
              <w:left w:val="single" w:sz="4" w:space="0" w:color="auto"/>
              <w:bottom w:val="single" w:sz="12" w:space="0" w:color="auto"/>
            </w:tcBorders>
            <w:vAlign w:val="center"/>
          </w:tcPr>
          <w:p w14:paraId="51B979CD" w14:textId="25A2067F" w:rsidR="00CE71DA" w:rsidRPr="007E48ED" w:rsidRDefault="00CE71DA"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53828630" w14:textId="77777777" w:rsidR="00CE71DA" w:rsidRPr="007E48ED" w:rsidRDefault="00CE71DA" w:rsidP="00C83A48">
            <w:pPr>
              <w:rPr>
                <w:szCs w:val="20"/>
              </w:rPr>
            </w:pPr>
            <w:r>
              <w:rPr>
                <w:szCs w:val="20"/>
              </w:rPr>
              <w:t>Turkish</w:t>
            </w:r>
          </w:p>
        </w:tc>
      </w:tr>
      <w:tr w:rsidR="00CE71DA" w:rsidRPr="007E48ED" w14:paraId="06E7AD20"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3C6A653" w14:textId="77777777" w:rsidR="00CE71DA" w:rsidRPr="007E48ED" w:rsidRDefault="00CE71DA" w:rsidP="00C83A48">
            <w:pPr>
              <w:jc w:val="center"/>
              <w:rPr>
                <w:b/>
                <w:szCs w:val="20"/>
              </w:rPr>
            </w:pPr>
            <w:r>
              <w:rPr>
                <w:b/>
                <w:szCs w:val="20"/>
              </w:rPr>
              <w:t>COURSE OF</w:t>
            </w:r>
            <w:r w:rsidRPr="007E48ED">
              <w:rPr>
                <w:b/>
                <w:szCs w:val="20"/>
              </w:rPr>
              <w:t xml:space="preserve"> </w:t>
            </w:r>
            <w:r>
              <w:rPr>
                <w:b/>
                <w:szCs w:val="20"/>
              </w:rPr>
              <w:t>CATAGORY</w:t>
            </w:r>
          </w:p>
        </w:tc>
      </w:tr>
      <w:tr w:rsidR="00CE71DA" w:rsidRPr="007E48ED" w14:paraId="109D2397"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00E9587B" w14:textId="77777777" w:rsidR="00CE71DA" w:rsidRDefault="00CE71DA" w:rsidP="00C83A48">
            <w:pPr>
              <w:jc w:val="center"/>
              <w:rPr>
                <w:b/>
                <w:szCs w:val="20"/>
              </w:rPr>
            </w:pPr>
            <w:r>
              <w:rPr>
                <w:b/>
                <w:szCs w:val="20"/>
              </w:rPr>
              <w:t>Basic</w:t>
            </w:r>
          </w:p>
          <w:p w14:paraId="12F40E79" w14:textId="77777777" w:rsidR="00CE71DA" w:rsidRPr="007E48ED" w:rsidRDefault="00CE71DA"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37DBFCBE" w14:textId="77777777" w:rsidR="00CE71DA" w:rsidRDefault="00CE71DA" w:rsidP="00C83A48">
            <w:pPr>
              <w:jc w:val="center"/>
              <w:rPr>
                <w:b/>
                <w:szCs w:val="20"/>
              </w:rPr>
            </w:pPr>
            <w:r>
              <w:rPr>
                <w:b/>
                <w:szCs w:val="20"/>
              </w:rPr>
              <w:t>Basic</w:t>
            </w:r>
          </w:p>
          <w:p w14:paraId="0D7BE0A0" w14:textId="77777777" w:rsidR="00CE71DA" w:rsidRPr="007E48ED" w:rsidRDefault="00CE71DA"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46522F4" w14:textId="77777777" w:rsidR="00CE71DA" w:rsidRPr="00810350" w:rsidRDefault="00CE71DA" w:rsidP="00C83A48">
            <w:pPr>
              <w:jc w:val="center"/>
              <w:rPr>
                <w:b/>
                <w:szCs w:val="20"/>
              </w:rPr>
            </w:pPr>
            <w:r w:rsidRPr="00810350">
              <w:rPr>
                <w:b/>
                <w:szCs w:val="20"/>
                <w:lang w:val="en-US"/>
              </w:rPr>
              <w:t xml:space="preserve">Engineering Subjects </w:t>
            </w:r>
          </w:p>
          <w:p w14:paraId="16FAD9C3" w14:textId="77777777" w:rsidR="00CE71DA" w:rsidRPr="007E48ED" w:rsidRDefault="00CE71DA"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080CFA1" w14:textId="77777777" w:rsidR="00CE71DA" w:rsidRDefault="00CE71DA" w:rsidP="00C83A48">
            <w:pPr>
              <w:jc w:val="center"/>
              <w:rPr>
                <w:b/>
                <w:szCs w:val="20"/>
              </w:rPr>
            </w:pPr>
            <w:r>
              <w:rPr>
                <w:b/>
                <w:szCs w:val="20"/>
              </w:rPr>
              <w:t>Social</w:t>
            </w:r>
          </w:p>
          <w:p w14:paraId="58AA1965" w14:textId="77777777" w:rsidR="00CE71DA" w:rsidRPr="007E48ED" w:rsidRDefault="00CE71DA" w:rsidP="00C83A48">
            <w:pPr>
              <w:jc w:val="center"/>
              <w:rPr>
                <w:b/>
                <w:szCs w:val="20"/>
              </w:rPr>
            </w:pPr>
            <w:r>
              <w:rPr>
                <w:b/>
                <w:szCs w:val="20"/>
              </w:rPr>
              <w:t>Science</w:t>
            </w:r>
          </w:p>
        </w:tc>
      </w:tr>
      <w:tr w:rsidR="00CE71DA" w:rsidRPr="007E48ED" w14:paraId="0EE6E026"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776B20E8" w14:textId="77777777" w:rsidR="00CE71DA" w:rsidRPr="007E48ED" w:rsidRDefault="00CE71DA" w:rsidP="00C83A48">
            <w:pPr>
              <w:jc w:val="center"/>
              <w:rPr>
                <w:szCs w:val="20"/>
              </w:rPr>
            </w:pPr>
          </w:p>
        </w:tc>
        <w:tc>
          <w:tcPr>
            <w:tcW w:w="771" w:type="pct"/>
            <w:gridSpan w:val="2"/>
            <w:tcBorders>
              <w:top w:val="single" w:sz="6" w:space="0" w:color="auto"/>
              <w:left w:val="single" w:sz="4" w:space="0" w:color="auto"/>
              <w:bottom w:val="single" w:sz="12" w:space="0" w:color="auto"/>
              <w:right w:val="single" w:sz="4" w:space="0" w:color="auto"/>
            </w:tcBorders>
          </w:tcPr>
          <w:p w14:paraId="63DA684E" w14:textId="77777777" w:rsidR="00CE71DA" w:rsidRPr="007E48ED" w:rsidRDefault="00CE71DA"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4CE05446" w14:textId="77777777" w:rsidR="00CE71DA" w:rsidRPr="007E48ED" w:rsidRDefault="00CE71DA"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550DD666" w14:textId="77777777" w:rsidR="00CE71DA" w:rsidRPr="007E48ED" w:rsidRDefault="00CE71DA" w:rsidP="00C83A48">
            <w:pPr>
              <w:jc w:val="center"/>
              <w:rPr>
                <w:szCs w:val="20"/>
              </w:rPr>
            </w:pPr>
          </w:p>
        </w:tc>
      </w:tr>
      <w:tr w:rsidR="00CE71DA" w:rsidRPr="007E48ED" w14:paraId="723F0EC4"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A31C428" w14:textId="77777777" w:rsidR="00CE71DA" w:rsidRPr="007E48ED" w:rsidRDefault="00CE71DA" w:rsidP="00C83A48">
            <w:pPr>
              <w:jc w:val="center"/>
              <w:rPr>
                <w:b/>
                <w:szCs w:val="20"/>
              </w:rPr>
            </w:pPr>
            <w:r>
              <w:rPr>
                <w:b/>
                <w:szCs w:val="20"/>
              </w:rPr>
              <w:t>ASSESSMENT CRITERIA</w:t>
            </w:r>
          </w:p>
        </w:tc>
      </w:tr>
      <w:tr w:rsidR="00CE71DA" w:rsidRPr="007E48ED" w14:paraId="780C7420"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826660B" w14:textId="77777777" w:rsidR="00CE71DA" w:rsidRPr="007E48ED" w:rsidRDefault="00CE71DA"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425A31D" w14:textId="77777777" w:rsidR="00CE71DA" w:rsidRPr="007E48ED" w:rsidRDefault="00CE71DA"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2EF77C2" w14:textId="77777777" w:rsidR="00CE71DA" w:rsidRPr="007E48ED" w:rsidRDefault="00CE71DA"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17D240CB" w14:textId="77777777" w:rsidR="00CE71DA" w:rsidRPr="007E48ED" w:rsidRDefault="00CE71DA" w:rsidP="00C83A48">
            <w:pPr>
              <w:jc w:val="center"/>
              <w:rPr>
                <w:b/>
                <w:szCs w:val="20"/>
              </w:rPr>
            </w:pPr>
            <w:r w:rsidRPr="007E48ED">
              <w:rPr>
                <w:b/>
                <w:szCs w:val="20"/>
              </w:rPr>
              <w:t>%</w:t>
            </w:r>
          </w:p>
        </w:tc>
      </w:tr>
      <w:tr w:rsidR="00CE71DA" w:rsidRPr="007E48ED" w14:paraId="333B33E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0CFDB4D" w14:textId="77777777" w:rsidR="00CE71DA" w:rsidRPr="007E48ED" w:rsidRDefault="00CE71DA"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11CCD33" w14:textId="77777777" w:rsidR="00CE71DA" w:rsidRPr="007E48ED" w:rsidRDefault="00CE71DA"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18F8E829" w14:textId="53DFF3A7" w:rsidR="00CE71DA" w:rsidRPr="007E48ED" w:rsidRDefault="00CE71DA"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1FEF1D13" w14:textId="161A4F7F" w:rsidR="00CE71DA" w:rsidRPr="007E48ED" w:rsidRDefault="00CE71DA" w:rsidP="00C83A48">
            <w:pPr>
              <w:ind w:right="51"/>
              <w:jc w:val="center"/>
              <w:rPr>
                <w:szCs w:val="20"/>
              </w:rPr>
            </w:pPr>
            <w:r>
              <w:rPr>
                <w:szCs w:val="20"/>
              </w:rPr>
              <w:t>50</w:t>
            </w:r>
          </w:p>
        </w:tc>
      </w:tr>
      <w:tr w:rsidR="00CE71DA" w:rsidRPr="007E48ED" w14:paraId="73FC26F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141E747" w14:textId="77777777" w:rsidR="00CE71DA" w:rsidRPr="007E48ED" w:rsidRDefault="00CE71DA"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8524C88" w14:textId="77777777" w:rsidR="00CE71DA" w:rsidRPr="007E48ED" w:rsidRDefault="00CE71DA"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684EF105" w14:textId="77777777" w:rsidR="00CE71DA" w:rsidRPr="007E48ED" w:rsidRDefault="00CE71DA"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7813C89" w14:textId="77777777" w:rsidR="00CE71DA" w:rsidRPr="007E48ED" w:rsidRDefault="00CE71DA" w:rsidP="00C83A48">
            <w:pPr>
              <w:ind w:right="51"/>
              <w:jc w:val="center"/>
              <w:rPr>
                <w:szCs w:val="20"/>
              </w:rPr>
            </w:pPr>
          </w:p>
        </w:tc>
      </w:tr>
      <w:tr w:rsidR="00CE71DA" w:rsidRPr="007E48ED" w14:paraId="6317CBF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B6EB6DB" w14:textId="77777777" w:rsidR="00CE71DA" w:rsidRPr="007E48ED" w:rsidRDefault="00CE71DA"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169B82A" w14:textId="77777777" w:rsidR="00CE71DA" w:rsidRPr="007E48ED" w:rsidRDefault="00CE71DA"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5FCAFD78" w14:textId="77777777" w:rsidR="00CE71DA" w:rsidRPr="007E48ED" w:rsidRDefault="00CE71DA"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96AD91C" w14:textId="77777777" w:rsidR="00CE71DA" w:rsidRPr="007E48ED" w:rsidRDefault="00CE71DA" w:rsidP="00C83A48">
            <w:pPr>
              <w:ind w:right="51"/>
              <w:jc w:val="center"/>
              <w:rPr>
                <w:szCs w:val="20"/>
              </w:rPr>
            </w:pPr>
          </w:p>
        </w:tc>
      </w:tr>
      <w:tr w:rsidR="00CE71DA" w:rsidRPr="007E48ED" w14:paraId="5E80081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2F8461B" w14:textId="77777777" w:rsidR="00CE71DA" w:rsidRPr="007E48ED" w:rsidRDefault="00CE71DA"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29A633F4" w14:textId="77777777" w:rsidR="00CE71DA" w:rsidRPr="007E48ED" w:rsidRDefault="00CE71DA"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823EFAE" w14:textId="77777777" w:rsidR="00CE71DA" w:rsidRPr="007E48ED" w:rsidRDefault="00CE71DA"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5AED076" w14:textId="77777777" w:rsidR="00CE71DA" w:rsidRPr="007E48ED" w:rsidRDefault="00CE71DA" w:rsidP="00C83A48">
            <w:pPr>
              <w:ind w:right="51"/>
              <w:jc w:val="center"/>
              <w:rPr>
                <w:szCs w:val="20"/>
              </w:rPr>
            </w:pPr>
          </w:p>
        </w:tc>
      </w:tr>
      <w:tr w:rsidR="00CE71DA" w:rsidRPr="007E48ED" w14:paraId="51B9051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0C28622" w14:textId="77777777" w:rsidR="00CE71DA" w:rsidRPr="007E48ED" w:rsidRDefault="00CE71DA"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71A0C042" w14:textId="77777777" w:rsidR="00CE71DA" w:rsidRPr="007E48ED" w:rsidRDefault="00CE71DA"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3EFC9232" w14:textId="77777777" w:rsidR="00CE71DA" w:rsidRPr="007E48ED" w:rsidRDefault="00CE71DA"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7A81697E" w14:textId="77777777" w:rsidR="00CE71DA" w:rsidRPr="007E48ED" w:rsidRDefault="00CE71DA" w:rsidP="00C83A48">
            <w:pPr>
              <w:ind w:right="51"/>
              <w:jc w:val="center"/>
              <w:rPr>
                <w:szCs w:val="20"/>
              </w:rPr>
            </w:pPr>
          </w:p>
        </w:tc>
      </w:tr>
      <w:tr w:rsidR="00CE71DA" w:rsidRPr="007E48ED" w14:paraId="19FB087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20599E0" w14:textId="77777777" w:rsidR="00CE71DA" w:rsidRPr="007E48ED" w:rsidRDefault="00CE71DA"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BED01A3" w14:textId="77777777" w:rsidR="00CE71DA" w:rsidRPr="007E48ED" w:rsidRDefault="00CE71DA"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E64AD31" w14:textId="77777777" w:rsidR="00CE71DA" w:rsidRPr="007E48ED" w:rsidRDefault="00CE71DA"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7552F0D" w14:textId="77777777" w:rsidR="00CE71DA" w:rsidRPr="007E48ED" w:rsidRDefault="00CE71DA" w:rsidP="00C83A48">
            <w:pPr>
              <w:ind w:right="51"/>
              <w:jc w:val="center"/>
              <w:rPr>
                <w:szCs w:val="20"/>
              </w:rPr>
            </w:pPr>
          </w:p>
        </w:tc>
      </w:tr>
      <w:tr w:rsidR="00CE71DA" w:rsidRPr="007E48ED" w14:paraId="1B66379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E80E272" w14:textId="77777777" w:rsidR="00CE71DA" w:rsidRPr="007E48ED" w:rsidRDefault="00CE71DA"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17C1D1C" w14:textId="77777777" w:rsidR="00CE71DA" w:rsidRPr="007E48ED" w:rsidRDefault="00CE71DA"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51759203" w14:textId="0A686ED7" w:rsidR="00CE71DA" w:rsidRPr="007E48ED" w:rsidRDefault="00CE71DA"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66F6AF0" w14:textId="7E738CD0" w:rsidR="00CE71DA" w:rsidRPr="007E48ED" w:rsidRDefault="00CE71DA" w:rsidP="00C83A48">
            <w:pPr>
              <w:ind w:right="51"/>
              <w:jc w:val="center"/>
              <w:rPr>
                <w:szCs w:val="20"/>
              </w:rPr>
            </w:pPr>
            <w:r>
              <w:rPr>
                <w:szCs w:val="20"/>
              </w:rPr>
              <w:t>50</w:t>
            </w:r>
          </w:p>
        </w:tc>
      </w:tr>
      <w:tr w:rsidR="00CE71DA" w:rsidRPr="007E48ED" w14:paraId="5BB4A88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B6FF48C" w14:textId="7C3D54AA" w:rsidR="00CE71DA"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1058463" w14:textId="77777777" w:rsidR="00CE71DA" w:rsidRPr="007E48ED" w:rsidRDefault="00CE71DA" w:rsidP="00C83A48">
            <w:pPr>
              <w:jc w:val="both"/>
              <w:rPr>
                <w:szCs w:val="20"/>
              </w:rPr>
            </w:pPr>
          </w:p>
        </w:tc>
      </w:tr>
      <w:tr w:rsidR="00CE71DA" w:rsidRPr="007E48ED" w14:paraId="3B3F1B6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CB1FF5C" w14:textId="5D0D328B" w:rsidR="00CE71DA" w:rsidRPr="007E48ED" w:rsidRDefault="00986EF4" w:rsidP="00CE71DA">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39E4EBB" w14:textId="7483F238" w:rsidR="00CE71DA" w:rsidRPr="007E48ED" w:rsidRDefault="00CE71DA" w:rsidP="00CE71DA">
            <w:r w:rsidRPr="00556B44">
              <w:t xml:space="preserve">Definition of language, language families on the world and </w:t>
            </w:r>
            <w:r w:rsidRPr="00556B44">
              <w:rPr>
                <w:lang w:val="en-US"/>
              </w:rPr>
              <w:t xml:space="preserve">Turkish’s place among the world languages, </w:t>
            </w:r>
            <w:r w:rsidRPr="00556B44">
              <w:t>the historical development of Turkish written language, phonetic word recognition events in Turkish. Gain the ability to write proper composition.</w:t>
            </w:r>
          </w:p>
        </w:tc>
      </w:tr>
      <w:tr w:rsidR="00CE71DA" w:rsidRPr="007E48ED" w14:paraId="71AFB12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F0AEC1F" w14:textId="77777777" w:rsidR="00CE71DA" w:rsidRPr="007E48ED" w:rsidRDefault="00CE71DA" w:rsidP="00CE71DA">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611159D2" w14:textId="04F04961" w:rsidR="00CE71DA" w:rsidRPr="007E48ED" w:rsidRDefault="00CE71DA" w:rsidP="00CE71DA">
            <w:r w:rsidRPr="00556B44">
              <w:t>Informing students about the current state of development and the richness of Turkish language, bring awareness of a national language, literally to know about the subtleties about Turkish and be able to use them in their daily lives to ensure.</w:t>
            </w:r>
          </w:p>
        </w:tc>
      </w:tr>
      <w:tr w:rsidR="00CE71DA" w:rsidRPr="007E48ED" w14:paraId="4F52427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C2C9D54" w14:textId="77777777" w:rsidR="00CE71DA" w:rsidRPr="007E48ED" w:rsidRDefault="00CE71DA" w:rsidP="00CE71DA">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69C9022" w14:textId="113BCB9C" w:rsidR="00CE71DA" w:rsidRPr="007E48ED" w:rsidRDefault="00CE71DA" w:rsidP="00CE71DA">
            <w:r w:rsidRPr="00556B44">
              <w:t>Provides to students speak and write Turkish correctly write in their daily lives, gain the ability to express themselves in the best way to themselves and their works in their jobs.</w:t>
            </w:r>
          </w:p>
        </w:tc>
      </w:tr>
      <w:tr w:rsidR="00CE71DA" w:rsidRPr="007E48ED" w14:paraId="0E130F5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1CDA2F5" w14:textId="77777777" w:rsidR="00CE71DA" w:rsidRPr="007E48ED" w:rsidRDefault="00CE71DA" w:rsidP="00CE71DA">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DFECA15" w14:textId="77777777" w:rsidR="00CE71DA" w:rsidRPr="00556B44" w:rsidRDefault="00CE71DA" w:rsidP="00CE71DA">
            <w:r w:rsidRPr="00556B44">
              <w:t xml:space="preserve">Students will express language families on the world and </w:t>
            </w:r>
            <w:r w:rsidRPr="00556B44">
              <w:rPr>
                <w:lang w:val="en-US"/>
              </w:rPr>
              <w:t>Turkish’s place among the world languages.</w:t>
            </w:r>
            <w:r w:rsidRPr="00556B44">
              <w:br/>
              <w:t>Define the rules of Turkish.</w:t>
            </w:r>
            <w:r w:rsidRPr="00556B44">
              <w:br/>
              <w:t xml:space="preserve">Makes a difference to sound events </w:t>
            </w:r>
          </w:p>
          <w:p w14:paraId="729B5A1F" w14:textId="77777777" w:rsidR="00CE71DA" w:rsidRPr="00556B44" w:rsidRDefault="00CE71DA" w:rsidP="00CE71DA">
            <w:r w:rsidRPr="00556B44">
              <w:t>Apply the spelling rules.</w:t>
            </w:r>
          </w:p>
          <w:p w14:paraId="68F159E8" w14:textId="4CDD56F0" w:rsidR="00CE71DA" w:rsidRPr="007E48ED" w:rsidRDefault="00CE71DA" w:rsidP="00CE71DA">
            <w:r w:rsidRPr="00556B44">
              <w:t xml:space="preserve"> Spelling rules apply.</w:t>
            </w:r>
            <w:r w:rsidRPr="00556B44">
              <w:br/>
              <w:t xml:space="preserve"> Create written and oral composition.</w:t>
            </w:r>
            <w:r w:rsidRPr="00556B44">
              <w:br/>
              <w:t>Use the language correctly.</w:t>
            </w:r>
          </w:p>
        </w:tc>
      </w:tr>
      <w:tr w:rsidR="00CE71DA" w:rsidRPr="007E48ED" w14:paraId="1C6B4FA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C416D2E" w14:textId="77777777" w:rsidR="00CE71DA" w:rsidRPr="007E48ED" w:rsidRDefault="00CE71DA" w:rsidP="00CE71DA">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50643FE" w14:textId="625D22CE" w:rsidR="00CE71DA" w:rsidRPr="007E48ED" w:rsidRDefault="00CE71DA" w:rsidP="00CE71DA">
            <w:r w:rsidRPr="00556B44">
              <w:t xml:space="preserve">Kültür, M. E., 1997, </w:t>
            </w:r>
            <w:r w:rsidRPr="00556B44">
              <w:rPr>
                <w:b/>
              </w:rPr>
              <w:t xml:space="preserve">Üniversiteler İçin Türk Dili, </w:t>
            </w:r>
            <w:r w:rsidRPr="00556B44">
              <w:t>Bayrak Yayınları, İstanbul.</w:t>
            </w:r>
          </w:p>
        </w:tc>
      </w:tr>
      <w:tr w:rsidR="00CE71DA" w:rsidRPr="007E48ED" w14:paraId="35DFF08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BDB6E1E" w14:textId="2A44C848" w:rsidR="00CE71DA" w:rsidRPr="007E48ED" w:rsidRDefault="00986EF4" w:rsidP="00CE71DA">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A0D2F13" w14:textId="77777777" w:rsidR="00CE71DA" w:rsidRPr="00556B44" w:rsidRDefault="00CE71DA" w:rsidP="00CE71DA">
            <w:r w:rsidRPr="00556B44">
              <w:t xml:space="preserve">Kaplan, M., 1993, </w:t>
            </w:r>
            <w:r w:rsidRPr="00556B44">
              <w:rPr>
                <w:b/>
              </w:rPr>
              <w:t>Kültür ve Dil</w:t>
            </w:r>
            <w:r w:rsidRPr="00556B44">
              <w:t>, 8. baskı, Dergah Yayınları, İstanbul.</w:t>
            </w:r>
          </w:p>
          <w:p w14:paraId="0C1C546F" w14:textId="56D3B781" w:rsidR="00CE71DA" w:rsidRPr="007E48ED" w:rsidRDefault="00CE71DA" w:rsidP="00CE71DA">
            <w:r w:rsidRPr="00556B44">
              <w:t xml:space="preserve">Fuat, M., 2001, </w:t>
            </w:r>
            <w:r w:rsidRPr="00556B44">
              <w:rPr>
                <w:b/>
              </w:rPr>
              <w:t>Dil Üstüne</w:t>
            </w:r>
            <w:r w:rsidRPr="00556B44">
              <w:t>, Adam Yayınları, İstanbul.</w:t>
            </w:r>
          </w:p>
        </w:tc>
      </w:tr>
      <w:tr w:rsidR="00CE71DA" w:rsidRPr="007E48ED" w14:paraId="4CFE920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B1A57F5" w14:textId="77777777" w:rsidR="00CE71DA" w:rsidRPr="007E48ED" w:rsidRDefault="00CE71DA" w:rsidP="00CE71DA">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6CAD3CB3" w14:textId="1333B445" w:rsidR="00CE71DA" w:rsidRPr="007E48ED" w:rsidRDefault="00CE71DA" w:rsidP="00CE71DA">
            <w:r w:rsidRPr="00556B44">
              <w:rPr>
                <w:lang w:val="en-US"/>
              </w:rPr>
              <w:t>DVD, VCD, projector, computer</w:t>
            </w:r>
          </w:p>
        </w:tc>
      </w:tr>
    </w:tbl>
    <w:p w14:paraId="7D70F163" w14:textId="77777777" w:rsidR="00C25E38" w:rsidRPr="007E48ED" w:rsidRDefault="00C25E38" w:rsidP="00C25E38">
      <w:pPr>
        <w:rPr>
          <w:sz w:val="18"/>
          <w:szCs w:val="18"/>
        </w:rPr>
      </w:pPr>
    </w:p>
    <w:p w14:paraId="70E95215" w14:textId="77777777" w:rsidR="00C25E38" w:rsidRPr="007E48ED" w:rsidRDefault="00C25E38">
      <w:r w:rsidRPr="007E48ED">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C25E38" w:rsidRPr="007E48ED" w14:paraId="68ABB982" w14:textId="77777777" w:rsidTr="00CE71DA">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1FED7DB" w14:textId="7FCB1121" w:rsidR="00C25E38" w:rsidRPr="007E48ED" w:rsidRDefault="00C80DEC" w:rsidP="00C25E38">
            <w:pPr>
              <w:jc w:val="center"/>
              <w:rPr>
                <w:b/>
                <w:szCs w:val="20"/>
              </w:rPr>
            </w:pPr>
            <w:r>
              <w:rPr>
                <w:b/>
                <w:szCs w:val="20"/>
              </w:rPr>
              <w:lastRenderedPageBreak/>
              <w:t>COURSE SYLLABUS</w:t>
            </w:r>
          </w:p>
        </w:tc>
      </w:tr>
      <w:tr w:rsidR="00C25E38" w:rsidRPr="007E48ED" w14:paraId="2B53E8B8" w14:textId="77777777" w:rsidTr="00CE71DA">
        <w:trPr>
          <w:trHeight w:val="20"/>
        </w:trPr>
        <w:tc>
          <w:tcPr>
            <w:tcW w:w="575" w:type="pct"/>
            <w:tcBorders>
              <w:top w:val="single" w:sz="6" w:space="0" w:color="auto"/>
              <w:left w:val="single" w:sz="12" w:space="0" w:color="auto"/>
              <w:bottom w:val="single" w:sz="6" w:space="0" w:color="auto"/>
              <w:right w:val="single" w:sz="6" w:space="0" w:color="auto"/>
            </w:tcBorders>
          </w:tcPr>
          <w:p w14:paraId="1EF89EF9" w14:textId="10CDF336" w:rsidR="00C25E38" w:rsidRPr="007E48ED" w:rsidRDefault="00C80DEC" w:rsidP="00C25E38">
            <w:pPr>
              <w:jc w:val="center"/>
              <w:rPr>
                <w:b/>
                <w:szCs w:val="20"/>
              </w:rPr>
            </w:pPr>
            <w:r>
              <w:rPr>
                <w:b/>
                <w:szCs w:val="20"/>
              </w:rPr>
              <w:t>WEEK</w:t>
            </w:r>
          </w:p>
        </w:tc>
        <w:tc>
          <w:tcPr>
            <w:tcW w:w="4425" w:type="pct"/>
            <w:tcBorders>
              <w:top w:val="single" w:sz="6" w:space="0" w:color="auto"/>
              <w:left w:val="single" w:sz="6" w:space="0" w:color="auto"/>
              <w:bottom w:val="single" w:sz="6" w:space="0" w:color="auto"/>
              <w:right w:val="single" w:sz="12" w:space="0" w:color="auto"/>
            </w:tcBorders>
          </w:tcPr>
          <w:p w14:paraId="42F77BC4" w14:textId="485A32B3" w:rsidR="00C25E38" w:rsidRPr="007E48ED" w:rsidRDefault="004B451A" w:rsidP="00C25E38">
            <w:pPr>
              <w:rPr>
                <w:b/>
                <w:szCs w:val="20"/>
              </w:rPr>
            </w:pPr>
            <w:r>
              <w:rPr>
                <w:b/>
                <w:szCs w:val="20"/>
              </w:rPr>
              <w:t>TOPICS</w:t>
            </w:r>
          </w:p>
        </w:tc>
      </w:tr>
      <w:tr w:rsidR="00CE71DA" w:rsidRPr="007E48ED" w14:paraId="1ED92DA4" w14:textId="77777777" w:rsidTr="00CE71D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D139E81" w14:textId="77777777" w:rsidR="00CE71DA" w:rsidRPr="007E48ED" w:rsidRDefault="00CE71DA" w:rsidP="00CE71DA">
            <w:pPr>
              <w:jc w:val="center"/>
              <w:rPr>
                <w:szCs w:val="20"/>
              </w:rPr>
            </w:pPr>
            <w:r w:rsidRPr="007E48ED">
              <w:rPr>
                <w:szCs w:val="20"/>
              </w:rPr>
              <w:t>1</w:t>
            </w:r>
          </w:p>
        </w:tc>
        <w:tc>
          <w:tcPr>
            <w:tcW w:w="4425" w:type="pct"/>
            <w:tcBorders>
              <w:top w:val="single" w:sz="6" w:space="0" w:color="auto"/>
              <w:left w:val="single" w:sz="6" w:space="0" w:color="auto"/>
              <w:bottom w:val="single" w:sz="6" w:space="0" w:color="auto"/>
              <w:right w:val="single" w:sz="12" w:space="0" w:color="auto"/>
            </w:tcBorders>
          </w:tcPr>
          <w:p w14:paraId="04B49588" w14:textId="6DDD3C26" w:rsidR="00CE71DA" w:rsidRPr="007E48ED" w:rsidRDefault="00CE71DA" w:rsidP="00CE71DA">
            <w:r w:rsidRPr="00556B44">
              <w:t>Definition and Characteristics of Language</w:t>
            </w:r>
          </w:p>
        </w:tc>
      </w:tr>
      <w:tr w:rsidR="00CE71DA" w:rsidRPr="007E48ED" w14:paraId="38FF62B6" w14:textId="77777777" w:rsidTr="00CE71D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CB8BF01" w14:textId="77777777" w:rsidR="00CE71DA" w:rsidRPr="007E48ED" w:rsidRDefault="00CE71DA" w:rsidP="00CE71DA">
            <w:pPr>
              <w:jc w:val="center"/>
              <w:rPr>
                <w:szCs w:val="20"/>
              </w:rPr>
            </w:pPr>
            <w:r w:rsidRPr="007E48ED">
              <w:rPr>
                <w:szCs w:val="20"/>
              </w:rPr>
              <w:t>2</w:t>
            </w:r>
          </w:p>
        </w:tc>
        <w:tc>
          <w:tcPr>
            <w:tcW w:w="4425" w:type="pct"/>
            <w:tcBorders>
              <w:top w:val="single" w:sz="6" w:space="0" w:color="auto"/>
              <w:left w:val="single" w:sz="6" w:space="0" w:color="auto"/>
              <w:bottom w:val="single" w:sz="6" w:space="0" w:color="auto"/>
              <w:right w:val="single" w:sz="12" w:space="0" w:color="auto"/>
            </w:tcBorders>
          </w:tcPr>
          <w:p w14:paraId="26843559" w14:textId="0E953A7B" w:rsidR="00CE71DA" w:rsidRPr="007E48ED" w:rsidRDefault="00CE71DA" w:rsidP="00CE71DA">
            <w:r w:rsidRPr="00556B44">
              <w:rPr>
                <w:lang w:val="en-US"/>
              </w:rPr>
              <w:t>Languages on the world and Turkish’s place among the world languages from origin and structure sides</w:t>
            </w:r>
          </w:p>
        </w:tc>
      </w:tr>
      <w:tr w:rsidR="00CE71DA" w:rsidRPr="007E48ED" w14:paraId="5E505A53" w14:textId="77777777" w:rsidTr="00CE71D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87AAF9E" w14:textId="77777777" w:rsidR="00CE71DA" w:rsidRPr="007E48ED" w:rsidRDefault="00CE71DA" w:rsidP="00CE71DA">
            <w:pPr>
              <w:jc w:val="center"/>
              <w:rPr>
                <w:szCs w:val="20"/>
              </w:rPr>
            </w:pPr>
            <w:r w:rsidRPr="007E48ED">
              <w:rPr>
                <w:szCs w:val="20"/>
              </w:rPr>
              <w:t>3</w:t>
            </w:r>
          </w:p>
        </w:tc>
        <w:tc>
          <w:tcPr>
            <w:tcW w:w="4425" w:type="pct"/>
            <w:tcBorders>
              <w:top w:val="single" w:sz="6" w:space="0" w:color="auto"/>
              <w:left w:val="single" w:sz="6" w:space="0" w:color="auto"/>
              <w:bottom w:val="single" w:sz="6" w:space="0" w:color="auto"/>
              <w:right w:val="single" w:sz="12" w:space="0" w:color="auto"/>
            </w:tcBorders>
          </w:tcPr>
          <w:p w14:paraId="55B00F86" w14:textId="7A4270DD" w:rsidR="00CE71DA" w:rsidRPr="007E48ED" w:rsidRDefault="00CE71DA" w:rsidP="00CE71DA">
            <w:r w:rsidRPr="00556B44">
              <w:rPr>
                <w:lang w:val="en-US"/>
              </w:rPr>
              <w:t xml:space="preserve">Language Importance for culture and nationality, </w:t>
            </w:r>
            <w:r w:rsidRPr="00556B44">
              <w:t>Language Policies</w:t>
            </w:r>
          </w:p>
        </w:tc>
      </w:tr>
      <w:tr w:rsidR="00CE71DA" w:rsidRPr="007E48ED" w14:paraId="59EFF7BB" w14:textId="77777777" w:rsidTr="00CE71D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BA60967" w14:textId="77777777" w:rsidR="00CE71DA" w:rsidRPr="007E48ED" w:rsidRDefault="00CE71DA" w:rsidP="00CE71DA">
            <w:pPr>
              <w:jc w:val="center"/>
              <w:rPr>
                <w:szCs w:val="20"/>
              </w:rPr>
            </w:pPr>
            <w:r w:rsidRPr="007E48ED">
              <w:rPr>
                <w:szCs w:val="20"/>
              </w:rPr>
              <w:t>4</w:t>
            </w:r>
          </w:p>
        </w:tc>
        <w:tc>
          <w:tcPr>
            <w:tcW w:w="4425" w:type="pct"/>
            <w:tcBorders>
              <w:top w:val="single" w:sz="6" w:space="0" w:color="auto"/>
              <w:left w:val="single" w:sz="6" w:space="0" w:color="auto"/>
              <w:bottom w:val="single" w:sz="6" w:space="0" w:color="auto"/>
              <w:right w:val="single" w:sz="12" w:space="0" w:color="auto"/>
            </w:tcBorders>
          </w:tcPr>
          <w:p w14:paraId="3BC399CC" w14:textId="6DC9C79B" w:rsidR="00CE71DA" w:rsidRPr="007E48ED" w:rsidRDefault="00CE71DA" w:rsidP="00CE71DA">
            <w:r w:rsidRPr="00556B44">
              <w:t>Speech Language and Specifications (Polish, Accent, Oral)</w:t>
            </w:r>
          </w:p>
        </w:tc>
      </w:tr>
      <w:tr w:rsidR="00CE71DA" w:rsidRPr="007E48ED" w14:paraId="2F398F68" w14:textId="77777777" w:rsidTr="00CE71D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5FFABDB" w14:textId="77777777" w:rsidR="00CE71DA" w:rsidRPr="007E48ED" w:rsidRDefault="00CE71DA" w:rsidP="00CE71DA">
            <w:pPr>
              <w:jc w:val="center"/>
              <w:rPr>
                <w:szCs w:val="20"/>
              </w:rPr>
            </w:pPr>
            <w:r w:rsidRPr="007E48ED">
              <w:rPr>
                <w:szCs w:val="20"/>
              </w:rPr>
              <w:t>5</w:t>
            </w:r>
          </w:p>
        </w:tc>
        <w:tc>
          <w:tcPr>
            <w:tcW w:w="4425" w:type="pct"/>
            <w:tcBorders>
              <w:top w:val="single" w:sz="6" w:space="0" w:color="auto"/>
              <w:left w:val="single" w:sz="6" w:space="0" w:color="auto"/>
              <w:bottom w:val="single" w:sz="6" w:space="0" w:color="auto"/>
              <w:right w:val="single" w:sz="12" w:space="0" w:color="auto"/>
            </w:tcBorders>
          </w:tcPr>
          <w:p w14:paraId="1C70D21E" w14:textId="7ACAF517" w:rsidR="00CE71DA" w:rsidRPr="007E48ED" w:rsidRDefault="00CE71DA" w:rsidP="00CE71DA">
            <w:r w:rsidRPr="00556B44">
              <w:t>Writing Language and Specifications</w:t>
            </w:r>
          </w:p>
        </w:tc>
      </w:tr>
      <w:tr w:rsidR="00CE71DA" w:rsidRPr="007E48ED" w14:paraId="744F3CFA" w14:textId="77777777" w:rsidTr="00CE71DA">
        <w:trPr>
          <w:trHeight w:val="20"/>
        </w:trPr>
        <w:tc>
          <w:tcPr>
            <w:tcW w:w="575" w:type="pct"/>
            <w:tcBorders>
              <w:top w:val="single" w:sz="6" w:space="0" w:color="auto"/>
              <w:bottom w:val="single" w:sz="6" w:space="0" w:color="auto"/>
            </w:tcBorders>
            <w:shd w:val="clear" w:color="auto" w:fill="auto"/>
            <w:vAlign w:val="center"/>
          </w:tcPr>
          <w:p w14:paraId="4E3F5FB3" w14:textId="77777777" w:rsidR="00CE71DA" w:rsidRPr="007E48ED" w:rsidRDefault="00CE71DA" w:rsidP="00CE71DA">
            <w:pPr>
              <w:jc w:val="center"/>
              <w:rPr>
                <w:szCs w:val="20"/>
                <w:lang w:val="en-US"/>
              </w:rPr>
            </w:pPr>
            <w:r w:rsidRPr="007E48ED">
              <w:rPr>
                <w:szCs w:val="20"/>
                <w:lang w:val="en-US"/>
              </w:rPr>
              <w:t>6</w:t>
            </w:r>
          </w:p>
        </w:tc>
        <w:tc>
          <w:tcPr>
            <w:tcW w:w="4425" w:type="pct"/>
            <w:tcBorders>
              <w:top w:val="single" w:sz="6" w:space="0" w:color="auto"/>
              <w:bottom w:val="single" w:sz="6" w:space="0" w:color="auto"/>
            </w:tcBorders>
            <w:shd w:val="clear" w:color="auto" w:fill="auto"/>
          </w:tcPr>
          <w:p w14:paraId="7047247A" w14:textId="6D7978BA" w:rsidR="00CE71DA" w:rsidRPr="007E48ED" w:rsidRDefault="00CE71DA" w:rsidP="00CE71DA">
            <w:r w:rsidRPr="00556B44">
              <w:t>Classification of Sounds</w:t>
            </w:r>
          </w:p>
        </w:tc>
      </w:tr>
      <w:tr w:rsidR="00CE71DA" w:rsidRPr="007E48ED" w14:paraId="16848882" w14:textId="77777777" w:rsidTr="00CE71DA">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EE328F3" w14:textId="77777777" w:rsidR="00CE71DA" w:rsidRPr="007E48ED" w:rsidRDefault="00CE71DA" w:rsidP="00CE71DA">
            <w:pPr>
              <w:jc w:val="center"/>
              <w:rPr>
                <w:szCs w:val="20"/>
              </w:rPr>
            </w:pPr>
            <w:r w:rsidRPr="007E48ED">
              <w:rPr>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BA6BBEF" w14:textId="31997555" w:rsidR="00CE71DA" w:rsidRPr="007E48ED" w:rsidRDefault="00CE71DA" w:rsidP="00CE71DA">
            <w:r w:rsidRPr="00556B44">
              <w:t>Volume Changes, Sound Events</w:t>
            </w:r>
          </w:p>
        </w:tc>
      </w:tr>
      <w:tr w:rsidR="00CE71DA" w:rsidRPr="007E48ED" w14:paraId="0AAB4D7E" w14:textId="77777777" w:rsidTr="00CE71DA">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5759E0B" w14:textId="77777777" w:rsidR="00CE71DA" w:rsidRPr="007E48ED" w:rsidRDefault="00CE71DA" w:rsidP="00CE71DA">
            <w:pPr>
              <w:jc w:val="center"/>
              <w:rPr>
                <w:szCs w:val="20"/>
              </w:rPr>
            </w:pPr>
            <w:r w:rsidRPr="007E48ED">
              <w:rPr>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3C3CFC64" w14:textId="481CD970" w:rsidR="00CE71DA" w:rsidRPr="007E48ED" w:rsidRDefault="00CE71DA" w:rsidP="00CE71DA">
            <w:r w:rsidRPr="00556B44">
              <w:rPr>
                <w:lang w:val="en-US"/>
              </w:rPr>
              <w:t xml:space="preserve">Mid-Term Examination </w:t>
            </w:r>
          </w:p>
        </w:tc>
      </w:tr>
      <w:tr w:rsidR="00CE71DA" w:rsidRPr="007E48ED" w14:paraId="4F62467A" w14:textId="77777777" w:rsidTr="00CE71DA">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8C880FC" w14:textId="77777777" w:rsidR="00CE71DA" w:rsidRPr="007E48ED" w:rsidRDefault="00CE71DA" w:rsidP="00CE71DA">
            <w:pPr>
              <w:jc w:val="center"/>
              <w:rPr>
                <w:szCs w:val="20"/>
              </w:rPr>
            </w:pPr>
            <w:r w:rsidRPr="007E48ED">
              <w:rPr>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6F0935CF" w14:textId="2C732BBA" w:rsidR="00CE71DA" w:rsidRPr="007E48ED" w:rsidRDefault="00CE71DA" w:rsidP="00CE71DA">
            <w:r w:rsidRPr="00556B44">
              <w:rPr>
                <w:lang w:val="en-US"/>
              </w:rPr>
              <w:t xml:space="preserve">Mid-Term Examination </w:t>
            </w:r>
          </w:p>
        </w:tc>
      </w:tr>
      <w:tr w:rsidR="00CE71DA" w:rsidRPr="007E48ED" w14:paraId="084A63D1" w14:textId="77777777" w:rsidTr="00CE71DA">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8368EF7" w14:textId="77777777" w:rsidR="00CE71DA" w:rsidRPr="007E48ED" w:rsidRDefault="00CE71DA" w:rsidP="00CE71DA">
            <w:pPr>
              <w:jc w:val="center"/>
              <w:rPr>
                <w:szCs w:val="20"/>
              </w:rPr>
            </w:pPr>
            <w:r w:rsidRPr="007E48ED">
              <w:rPr>
                <w:szCs w:val="20"/>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301748A3" w14:textId="029E52F5" w:rsidR="00CE71DA" w:rsidRPr="007E48ED" w:rsidRDefault="00CE71DA" w:rsidP="00CE71DA">
            <w:r w:rsidRPr="00556B44">
              <w:t>Rules of Writing</w:t>
            </w:r>
          </w:p>
        </w:tc>
      </w:tr>
      <w:tr w:rsidR="00CE71DA" w:rsidRPr="007E48ED" w14:paraId="68375875" w14:textId="77777777" w:rsidTr="00CE71DA">
        <w:trPr>
          <w:trHeight w:val="20"/>
        </w:trPr>
        <w:tc>
          <w:tcPr>
            <w:tcW w:w="575" w:type="pct"/>
            <w:tcBorders>
              <w:top w:val="single" w:sz="6" w:space="0" w:color="auto"/>
              <w:bottom w:val="single" w:sz="6" w:space="0" w:color="auto"/>
            </w:tcBorders>
            <w:shd w:val="clear" w:color="auto" w:fill="auto"/>
            <w:vAlign w:val="center"/>
          </w:tcPr>
          <w:p w14:paraId="28E41129" w14:textId="77777777" w:rsidR="00CE71DA" w:rsidRPr="007E48ED" w:rsidRDefault="00CE71DA" w:rsidP="00CE71DA">
            <w:pPr>
              <w:jc w:val="center"/>
              <w:rPr>
                <w:szCs w:val="20"/>
                <w:lang w:val="en-US"/>
              </w:rPr>
            </w:pPr>
            <w:r w:rsidRPr="007E48ED">
              <w:rPr>
                <w:szCs w:val="20"/>
                <w:lang w:val="en-US"/>
              </w:rPr>
              <w:t>11</w:t>
            </w:r>
          </w:p>
        </w:tc>
        <w:tc>
          <w:tcPr>
            <w:tcW w:w="4425" w:type="pct"/>
            <w:tcBorders>
              <w:top w:val="single" w:sz="6" w:space="0" w:color="auto"/>
              <w:bottom w:val="single" w:sz="6" w:space="0" w:color="auto"/>
            </w:tcBorders>
            <w:shd w:val="clear" w:color="auto" w:fill="auto"/>
          </w:tcPr>
          <w:p w14:paraId="50730944" w14:textId="6DA7A6E3" w:rsidR="00CE71DA" w:rsidRPr="007E48ED" w:rsidRDefault="00CE71DA" w:rsidP="00CE71DA">
            <w:r w:rsidRPr="00556B44">
              <w:t>Rules of Writing</w:t>
            </w:r>
          </w:p>
        </w:tc>
      </w:tr>
      <w:tr w:rsidR="00CE71DA" w:rsidRPr="007E48ED" w14:paraId="3170A972" w14:textId="77777777" w:rsidTr="00CE71D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E4969C8" w14:textId="77777777" w:rsidR="00CE71DA" w:rsidRPr="007E48ED" w:rsidRDefault="00CE71DA" w:rsidP="00CE71DA">
            <w:pPr>
              <w:jc w:val="center"/>
              <w:rPr>
                <w:szCs w:val="20"/>
              </w:rPr>
            </w:pPr>
            <w:r w:rsidRPr="007E48ED">
              <w:rPr>
                <w:szCs w:val="20"/>
              </w:rPr>
              <w:t>12</w:t>
            </w:r>
          </w:p>
        </w:tc>
        <w:tc>
          <w:tcPr>
            <w:tcW w:w="4425" w:type="pct"/>
            <w:tcBorders>
              <w:top w:val="single" w:sz="6" w:space="0" w:color="auto"/>
              <w:left w:val="single" w:sz="6" w:space="0" w:color="auto"/>
              <w:bottom w:val="single" w:sz="6" w:space="0" w:color="auto"/>
              <w:right w:val="single" w:sz="12" w:space="0" w:color="auto"/>
            </w:tcBorders>
          </w:tcPr>
          <w:p w14:paraId="516BD900" w14:textId="29CF2C3D" w:rsidR="00CE71DA" w:rsidRPr="007E48ED" w:rsidRDefault="00CE71DA" w:rsidP="00CE71DA">
            <w:r w:rsidRPr="00556B44">
              <w:t>Rules of Writing</w:t>
            </w:r>
          </w:p>
        </w:tc>
      </w:tr>
      <w:tr w:rsidR="00CE71DA" w:rsidRPr="007E48ED" w14:paraId="17B70F34" w14:textId="77777777" w:rsidTr="00CE71D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A214917" w14:textId="77777777" w:rsidR="00CE71DA" w:rsidRPr="007E48ED" w:rsidRDefault="00CE71DA" w:rsidP="00CE71DA">
            <w:pPr>
              <w:jc w:val="center"/>
              <w:rPr>
                <w:szCs w:val="20"/>
              </w:rPr>
            </w:pPr>
            <w:r w:rsidRPr="007E48ED">
              <w:rPr>
                <w:szCs w:val="20"/>
              </w:rPr>
              <w:t>13</w:t>
            </w:r>
          </w:p>
        </w:tc>
        <w:tc>
          <w:tcPr>
            <w:tcW w:w="4425" w:type="pct"/>
            <w:tcBorders>
              <w:top w:val="single" w:sz="6" w:space="0" w:color="auto"/>
              <w:left w:val="single" w:sz="6" w:space="0" w:color="auto"/>
              <w:bottom w:val="single" w:sz="6" w:space="0" w:color="auto"/>
              <w:right w:val="single" w:sz="12" w:space="0" w:color="auto"/>
            </w:tcBorders>
          </w:tcPr>
          <w:p w14:paraId="79FDC68D" w14:textId="4D20AEFF" w:rsidR="00CE71DA" w:rsidRPr="007E48ED" w:rsidRDefault="00CE71DA" w:rsidP="00CE71DA">
            <w:r w:rsidRPr="00556B44">
              <w:t>Written Composition Studies</w:t>
            </w:r>
          </w:p>
        </w:tc>
      </w:tr>
      <w:tr w:rsidR="00CE71DA" w:rsidRPr="007E48ED" w14:paraId="19BFC020" w14:textId="77777777" w:rsidTr="00CE71D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4CEFAA8" w14:textId="77777777" w:rsidR="00CE71DA" w:rsidRPr="007E48ED" w:rsidRDefault="00CE71DA" w:rsidP="00CE71DA">
            <w:pPr>
              <w:jc w:val="center"/>
              <w:rPr>
                <w:szCs w:val="20"/>
              </w:rPr>
            </w:pPr>
            <w:r w:rsidRPr="007E48ED">
              <w:rPr>
                <w:szCs w:val="20"/>
              </w:rPr>
              <w:t>14</w:t>
            </w:r>
          </w:p>
        </w:tc>
        <w:tc>
          <w:tcPr>
            <w:tcW w:w="4425" w:type="pct"/>
            <w:tcBorders>
              <w:top w:val="single" w:sz="6" w:space="0" w:color="auto"/>
              <w:left w:val="single" w:sz="6" w:space="0" w:color="auto"/>
              <w:bottom w:val="single" w:sz="6" w:space="0" w:color="auto"/>
              <w:right w:val="single" w:sz="12" w:space="0" w:color="auto"/>
            </w:tcBorders>
          </w:tcPr>
          <w:p w14:paraId="7372E4C8" w14:textId="120529AD" w:rsidR="00CE71DA" w:rsidRPr="007E48ED" w:rsidRDefault="00CE71DA" w:rsidP="00CE71DA">
            <w:r w:rsidRPr="00556B44">
              <w:rPr>
                <w:lang w:val="en-US"/>
              </w:rPr>
              <w:t>Studies of planned essay writing</w:t>
            </w:r>
          </w:p>
        </w:tc>
      </w:tr>
      <w:tr w:rsidR="00CE71DA" w:rsidRPr="007E48ED" w14:paraId="15E54352" w14:textId="77777777" w:rsidTr="00CE71DA">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6C3A3BA7" w14:textId="77777777" w:rsidR="00CE71DA" w:rsidRPr="007E48ED" w:rsidRDefault="00CE71DA" w:rsidP="00CE71DA">
            <w:pPr>
              <w:jc w:val="center"/>
              <w:rPr>
                <w:szCs w:val="20"/>
              </w:rPr>
            </w:pPr>
            <w:r w:rsidRPr="007E48ED">
              <w:rPr>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110F6012" w14:textId="426CB938" w:rsidR="00CE71DA" w:rsidRPr="007E48ED" w:rsidRDefault="00CE71DA" w:rsidP="00CE71DA">
            <w:pPr>
              <w:rPr>
                <w:lang w:val="en-US"/>
              </w:rPr>
            </w:pPr>
            <w:r w:rsidRPr="00556B44">
              <w:rPr>
                <w:lang w:val="en-US"/>
              </w:rPr>
              <w:t>Final Exam</w:t>
            </w:r>
          </w:p>
        </w:tc>
      </w:tr>
    </w:tbl>
    <w:p w14:paraId="17545DC9" w14:textId="77777777" w:rsidR="00C25E38" w:rsidRPr="007E48ED" w:rsidRDefault="00C25E38" w:rsidP="00C25E38">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C25E38" w:rsidRPr="007E48ED" w14:paraId="7E2B9651" w14:textId="77777777" w:rsidTr="00CE71DA">
        <w:tc>
          <w:tcPr>
            <w:tcW w:w="296" w:type="pct"/>
            <w:tcBorders>
              <w:top w:val="single" w:sz="12" w:space="0" w:color="auto"/>
              <w:left w:val="single" w:sz="12" w:space="0" w:color="auto"/>
              <w:bottom w:val="single" w:sz="6" w:space="0" w:color="auto"/>
              <w:right w:val="single" w:sz="6" w:space="0" w:color="auto"/>
            </w:tcBorders>
            <w:vAlign w:val="center"/>
          </w:tcPr>
          <w:p w14:paraId="1A9E95F4" w14:textId="77777777" w:rsidR="00C25E38" w:rsidRPr="007E48ED" w:rsidRDefault="00C25E38" w:rsidP="00C25E38">
            <w:pPr>
              <w:jc w:val="center"/>
              <w:rPr>
                <w:b/>
                <w:szCs w:val="20"/>
              </w:rPr>
            </w:pPr>
            <w:r w:rsidRPr="007E48ED">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50EB7261" w14:textId="0A8052A7" w:rsidR="00C25E38" w:rsidRPr="007E48ED" w:rsidRDefault="00C80DEC" w:rsidP="00C25E38">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738FCAAD" w14:textId="77777777" w:rsidR="00C25E38" w:rsidRPr="007E48ED" w:rsidRDefault="00C25E38" w:rsidP="00C25E38">
            <w:pPr>
              <w:jc w:val="center"/>
              <w:rPr>
                <w:b/>
                <w:szCs w:val="20"/>
              </w:rPr>
            </w:pPr>
            <w:r w:rsidRPr="007E48ED">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6E5F4E13" w14:textId="77777777" w:rsidR="00C25E38" w:rsidRPr="007E48ED" w:rsidRDefault="00C25E38" w:rsidP="00C25E38">
            <w:pPr>
              <w:jc w:val="center"/>
              <w:rPr>
                <w:b/>
                <w:szCs w:val="20"/>
              </w:rPr>
            </w:pPr>
            <w:r w:rsidRPr="007E48ED">
              <w:rPr>
                <w:b/>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59431939" w14:textId="77777777" w:rsidR="00C25E38" w:rsidRPr="007E48ED" w:rsidRDefault="00C25E38" w:rsidP="00C25E38">
            <w:pPr>
              <w:jc w:val="center"/>
              <w:rPr>
                <w:b/>
                <w:szCs w:val="20"/>
              </w:rPr>
            </w:pPr>
            <w:r w:rsidRPr="007E48ED">
              <w:rPr>
                <w:b/>
                <w:szCs w:val="20"/>
              </w:rPr>
              <w:t>1</w:t>
            </w:r>
          </w:p>
        </w:tc>
      </w:tr>
      <w:tr w:rsidR="00CE71DA" w:rsidRPr="007E48ED" w14:paraId="32F470D7" w14:textId="77777777" w:rsidTr="00CE71DA">
        <w:tc>
          <w:tcPr>
            <w:tcW w:w="296" w:type="pct"/>
            <w:tcBorders>
              <w:top w:val="single" w:sz="6" w:space="0" w:color="auto"/>
              <w:left w:val="single" w:sz="12" w:space="0" w:color="auto"/>
              <w:bottom w:val="single" w:sz="6" w:space="0" w:color="auto"/>
              <w:right w:val="single" w:sz="6" w:space="0" w:color="auto"/>
            </w:tcBorders>
            <w:vAlign w:val="center"/>
          </w:tcPr>
          <w:p w14:paraId="69328FDE" w14:textId="77777777" w:rsidR="00CE71DA" w:rsidRPr="007E48ED" w:rsidRDefault="00CE71DA" w:rsidP="00CE71DA">
            <w:pPr>
              <w:jc w:val="center"/>
              <w:rPr>
                <w:szCs w:val="20"/>
              </w:rPr>
            </w:pPr>
            <w:r w:rsidRPr="007E48ED">
              <w:rPr>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53C62DF6" w14:textId="4FE4A963" w:rsidR="00CE71DA" w:rsidRPr="007E48ED" w:rsidRDefault="00CE71DA" w:rsidP="00CE71DA">
            <w:pPr>
              <w:rPr>
                <w:color w:val="000000"/>
                <w:lang w:eastAsia="en-US"/>
              </w:rPr>
            </w:pPr>
            <w:r w:rsidRPr="00556B44">
              <w:rPr>
                <w:lang w:val="en-US"/>
              </w:rPr>
              <w:t xml:space="preserve">Sufficient knowledge of engineering subjects related with mathematics, science and own branch; an ability to apply </w:t>
            </w:r>
            <w:r w:rsidRPr="00556B44">
              <w:rPr>
                <w:bCs/>
                <w:lang w:val="en-US"/>
              </w:rPr>
              <w:t xml:space="preserve">theoretical and practical </w:t>
            </w:r>
            <w:r w:rsidRPr="00556B44">
              <w:rPr>
                <w:lang w:val="en-US"/>
              </w:rPr>
              <w:t>knowledge on solving and modeling of engineering problems.</w:t>
            </w:r>
          </w:p>
        </w:tc>
        <w:tc>
          <w:tcPr>
            <w:tcW w:w="279" w:type="pct"/>
            <w:tcBorders>
              <w:top w:val="single" w:sz="6" w:space="0" w:color="auto"/>
              <w:left w:val="single" w:sz="6" w:space="0" w:color="auto"/>
              <w:bottom w:val="single" w:sz="6" w:space="0" w:color="auto"/>
              <w:right w:val="single" w:sz="6" w:space="0" w:color="auto"/>
            </w:tcBorders>
            <w:vAlign w:val="center"/>
          </w:tcPr>
          <w:p w14:paraId="74DE08EF" w14:textId="41C80A77" w:rsidR="00CE71DA" w:rsidRPr="00CE71DA" w:rsidRDefault="00CE71DA" w:rsidP="00CE71DA">
            <w:pPr>
              <w:jc w:val="center"/>
              <w:rPr>
                <w:szCs w:val="20"/>
              </w:rPr>
            </w:pPr>
            <w:r w:rsidRPr="00CE71D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509BF79" w14:textId="77D04DF6" w:rsidR="00CE71DA" w:rsidRPr="00CE71DA" w:rsidRDefault="00CE71DA" w:rsidP="00CE71DA">
            <w:pPr>
              <w:jc w:val="center"/>
              <w:rPr>
                <w:szCs w:val="20"/>
              </w:rPr>
            </w:pPr>
            <w:r w:rsidRPr="00CE71D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203482A" w14:textId="25BE4F1A" w:rsidR="00CE71DA" w:rsidRPr="00CE71DA" w:rsidRDefault="00CE71DA" w:rsidP="00CE71DA">
            <w:pPr>
              <w:jc w:val="center"/>
              <w:rPr>
                <w:szCs w:val="20"/>
              </w:rPr>
            </w:pPr>
            <w:r w:rsidRPr="00CE71DA">
              <w:rPr>
                <w:szCs w:val="20"/>
              </w:rPr>
              <w:t>[  ]</w:t>
            </w:r>
          </w:p>
        </w:tc>
      </w:tr>
      <w:tr w:rsidR="00CE71DA" w:rsidRPr="007E48ED" w14:paraId="73F9E95C" w14:textId="77777777" w:rsidTr="00CE71DA">
        <w:tc>
          <w:tcPr>
            <w:tcW w:w="296" w:type="pct"/>
            <w:tcBorders>
              <w:top w:val="single" w:sz="6" w:space="0" w:color="auto"/>
              <w:left w:val="single" w:sz="12" w:space="0" w:color="auto"/>
              <w:bottom w:val="single" w:sz="6" w:space="0" w:color="auto"/>
              <w:right w:val="single" w:sz="6" w:space="0" w:color="auto"/>
            </w:tcBorders>
            <w:vAlign w:val="center"/>
          </w:tcPr>
          <w:p w14:paraId="6699AC10" w14:textId="77777777" w:rsidR="00CE71DA" w:rsidRPr="007E48ED" w:rsidRDefault="00CE71DA" w:rsidP="00CE71DA">
            <w:pPr>
              <w:jc w:val="center"/>
              <w:rPr>
                <w:szCs w:val="20"/>
              </w:rPr>
            </w:pPr>
            <w:r w:rsidRPr="007E48ED">
              <w:rPr>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306AD85A" w14:textId="341A2225" w:rsidR="00CE71DA" w:rsidRPr="007E48ED" w:rsidRDefault="00CE71DA" w:rsidP="00CE71DA">
            <w:pPr>
              <w:rPr>
                <w:color w:val="000000"/>
                <w:lang w:eastAsia="en-US"/>
              </w:rPr>
            </w:pPr>
            <w:r w:rsidRPr="00556B44">
              <w:rPr>
                <w:rFonts w:ascii="TimesNewRoman" w:hAnsi="TimesNewRoman" w:cs="TimesNewRoman"/>
                <w:lang w:val="en-US"/>
              </w:rPr>
              <w:t xml:space="preserve">Ability to determine, define, formulate and solve complex engineering problems; for that purpose an ability to select and use convenient </w:t>
            </w:r>
            <w:r w:rsidRPr="00556B44">
              <w:rPr>
                <w:bCs/>
                <w:lang w:val="en-US"/>
              </w:rPr>
              <w:t>analytical and experimental methods</w:t>
            </w:r>
            <w:r w:rsidRPr="00556B44">
              <w:rPr>
                <w:rFonts w:ascii="TimesNewRoman" w:hAnsi="TimesNewRoman" w:cs="TimesNewRoman"/>
                <w:lang w:val="en-US"/>
              </w:rPr>
              <w:t>.</w:t>
            </w:r>
          </w:p>
        </w:tc>
        <w:tc>
          <w:tcPr>
            <w:tcW w:w="279" w:type="pct"/>
            <w:tcBorders>
              <w:top w:val="single" w:sz="6" w:space="0" w:color="auto"/>
              <w:left w:val="single" w:sz="6" w:space="0" w:color="auto"/>
              <w:bottom w:val="single" w:sz="6" w:space="0" w:color="auto"/>
              <w:right w:val="single" w:sz="6" w:space="0" w:color="auto"/>
            </w:tcBorders>
            <w:vAlign w:val="center"/>
          </w:tcPr>
          <w:p w14:paraId="0DFAB5D0" w14:textId="50C8D861" w:rsidR="00CE71DA" w:rsidRPr="00CE71DA" w:rsidRDefault="00CE71DA" w:rsidP="00CE71DA">
            <w:pPr>
              <w:jc w:val="center"/>
              <w:rPr>
                <w:szCs w:val="20"/>
              </w:rPr>
            </w:pPr>
            <w:r w:rsidRPr="00CE71D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61D9A1E" w14:textId="3122F468" w:rsidR="00CE71DA" w:rsidRPr="00CE71DA" w:rsidRDefault="00CE71DA" w:rsidP="00CE71DA">
            <w:pPr>
              <w:jc w:val="center"/>
              <w:rPr>
                <w:szCs w:val="20"/>
              </w:rPr>
            </w:pPr>
            <w:r w:rsidRPr="00CE71D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18AE5B86" w14:textId="2962038B" w:rsidR="00CE71DA" w:rsidRPr="00CE71DA" w:rsidRDefault="00CE71DA" w:rsidP="00CE71DA">
            <w:pPr>
              <w:jc w:val="center"/>
              <w:rPr>
                <w:szCs w:val="20"/>
              </w:rPr>
            </w:pPr>
            <w:r w:rsidRPr="00CE71DA">
              <w:rPr>
                <w:szCs w:val="20"/>
              </w:rPr>
              <w:t>[  ]</w:t>
            </w:r>
          </w:p>
        </w:tc>
      </w:tr>
      <w:tr w:rsidR="00CE71DA" w:rsidRPr="007E48ED" w14:paraId="0124C80F" w14:textId="77777777" w:rsidTr="00CE71DA">
        <w:tc>
          <w:tcPr>
            <w:tcW w:w="296" w:type="pct"/>
            <w:tcBorders>
              <w:top w:val="single" w:sz="6" w:space="0" w:color="auto"/>
              <w:left w:val="single" w:sz="12" w:space="0" w:color="auto"/>
              <w:bottom w:val="single" w:sz="6" w:space="0" w:color="auto"/>
              <w:right w:val="single" w:sz="6" w:space="0" w:color="auto"/>
            </w:tcBorders>
            <w:vAlign w:val="center"/>
          </w:tcPr>
          <w:p w14:paraId="557A6BC7" w14:textId="77777777" w:rsidR="00CE71DA" w:rsidRPr="007E48ED" w:rsidRDefault="00CE71DA" w:rsidP="00CE71DA">
            <w:pPr>
              <w:jc w:val="center"/>
              <w:rPr>
                <w:szCs w:val="20"/>
              </w:rPr>
            </w:pPr>
            <w:r w:rsidRPr="007E48ED">
              <w:rPr>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548586C9" w14:textId="3BDC106B" w:rsidR="00CE71DA" w:rsidRPr="007E48ED" w:rsidRDefault="00CE71DA" w:rsidP="00CE71DA">
            <w:pPr>
              <w:rPr>
                <w:color w:val="000000"/>
                <w:lang w:eastAsia="en-US"/>
              </w:rPr>
            </w:pPr>
            <w:r w:rsidRPr="00556B44">
              <w:rPr>
                <w:lang w:val="en-US"/>
              </w:rPr>
              <w:t xml:space="preserve">Ability to design a complex system, a component and/or an engineering process under real life constrains or conditions, defined by environmental, economical and political problems; </w:t>
            </w:r>
            <w:r w:rsidRPr="00556B44">
              <w:rPr>
                <w:rFonts w:ascii="TimesNewRoman" w:hAnsi="TimesNewRoman" w:cs="TimesNewRoman"/>
                <w:lang w:val="en-US"/>
              </w:rPr>
              <w:t>for that purpose</w:t>
            </w:r>
            <w:r w:rsidRPr="00556B44">
              <w:rPr>
                <w:lang w:val="en-US"/>
              </w:rPr>
              <w:t xml:space="preserve"> an ability to apply modern design methods.</w:t>
            </w:r>
          </w:p>
        </w:tc>
        <w:tc>
          <w:tcPr>
            <w:tcW w:w="279" w:type="pct"/>
            <w:tcBorders>
              <w:top w:val="single" w:sz="6" w:space="0" w:color="auto"/>
              <w:left w:val="single" w:sz="6" w:space="0" w:color="auto"/>
              <w:bottom w:val="single" w:sz="6" w:space="0" w:color="auto"/>
              <w:right w:val="single" w:sz="6" w:space="0" w:color="auto"/>
            </w:tcBorders>
            <w:vAlign w:val="center"/>
          </w:tcPr>
          <w:p w14:paraId="2190B087" w14:textId="63F507E2" w:rsidR="00CE71DA" w:rsidRPr="00CE71DA" w:rsidRDefault="00CE71DA" w:rsidP="00CE71DA">
            <w:pPr>
              <w:jc w:val="center"/>
              <w:rPr>
                <w:szCs w:val="20"/>
              </w:rPr>
            </w:pPr>
            <w:r w:rsidRPr="00CE71D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6D0E6E9" w14:textId="1C8E20AB" w:rsidR="00CE71DA" w:rsidRPr="00CE71DA" w:rsidRDefault="00CE71DA" w:rsidP="00CE71DA">
            <w:pPr>
              <w:jc w:val="center"/>
              <w:rPr>
                <w:szCs w:val="20"/>
              </w:rPr>
            </w:pPr>
            <w:r w:rsidRPr="00CE71D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7375781" w14:textId="42919F63" w:rsidR="00CE71DA" w:rsidRPr="00CE71DA" w:rsidRDefault="00CE71DA" w:rsidP="00CE71DA">
            <w:pPr>
              <w:jc w:val="center"/>
              <w:rPr>
                <w:szCs w:val="20"/>
              </w:rPr>
            </w:pPr>
            <w:r w:rsidRPr="00CE71DA">
              <w:rPr>
                <w:szCs w:val="20"/>
              </w:rPr>
              <w:t>[  ]</w:t>
            </w:r>
          </w:p>
        </w:tc>
      </w:tr>
      <w:tr w:rsidR="00CE71DA" w:rsidRPr="007E48ED" w14:paraId="40837F22" w14:textId="77777777" w:rsidTr="00CE71DA">
        <w:tc>
          <w:tcPr>
            <w:tcW w:w="296" w:type="pct"/>
            <w:tcBorders>
              <w:top w:val="single" w:sz="6" w:space="0" w:color="auto"/>
              <w:left w:val="single" w:sz="12" w:space="0" w:color="auto"/>
              <w:bottom w:val="single" w:sz="6" w:space="0" w:color="auto"/>
              <w:right w:val="single" w:sz="6" w:space="0" w:color="auto"/>
            </w:tcBorders>
            <w:vAlign w:val="center"/>
          </w:tcPr>
          <w:p w14:paraId="7B1B92E8" w14:textId="77777777" w:rsidR="00CE71DA" w:rsidRPr="007E48ED" w:rsidRDefault="00CE71DA" w:rsidP="00CE71DA">
            <w:pPr>
              <w:jc w:val="center"/>
              <w:rPr>
                <w:szCs w:val="20"/>
              </w:rPr>
            </w:pPr>
            <w:r w:rsidRPr="007E48ED">
              <w:rPr>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6BDFB59B" w14:textId="237A9C6F" w:rsidR="00CE71DA" w:rsidRPr="007E48ED" w:rsidRDefault="00CE71DA" w:rsidP="00CE71DA">
            <w:pPr>
              <w:rPr>
                <w:color w:val="000000"/>
                <w:lang w:eastAsia="en-US"/>
              </w:rPr>
            </w:pPr>
            <w:r w:rsidRPr="00556B44">
              <w:rPr>
                <w:lang w:val="en-US"/>
              </w:rPr>
              <w:t xml:space="preserve">Ability to develop, select and use modern methods and tools required for engineering applications; ability to effective use of </w:t>
            </w:r>
            <w:r w:rsidRPr="00556B44">
              <w:rPr>
                <w:bCs/>
                <w:lang w:val="en-US"/>
              </w:rPr>
              <w:t>information technologies.</w:t>
            </w:r>
          </w:p>
        </w:tc>
        <w:tc>
          <w:tcPr>
            <w:tcW w:w="279" w:type="pct"/>
            <w:tcBorders>
              <w:top w:val="single" w:sz="6" w:space="0" w:color="auto"/>
              <w:left w:val="single" w:sz="6" w:space="0" w:color="auto"/>
              <w:bottom w:val="single" w:sz="6" w:space="0" w:color="auto"/>
              <w:right w:val="single" w:sz="6" w:space="0" w:color="auto"/>
            </w:tcBorders>
            <w:vAlign w:val="center"/>
          </w:tcPr>
          <w:p w14:paraId="0046F346" w14:textId="04EC68B6" w:rsidR="00CE71DA" w:rsidRPr="00CE71DA" w:rsidRDefault="00CE71DA" w:rsidP="00CE71DA">
            <w:pPr>
              <w:jc w:val="center"/>
              <w:rPr>
                <w:szCs w:val="20"/>
              </w:rPr>
            </w:pPr>
            <w:r w:rsidRPr="00CE71D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CEF7090" w14:textId="62D25828" w:rsidR="00CE71DA" w:rsidRPr="00CE71DA" w:rsidRDefault="00CE71DA" w:rsidP="00CE71DA">
            <w:pPr>
              <w:jc w:val="center"/>
              <w:rPr>
                <w:szCs w:val="20"/>
              </w:rPr>
            </w:pPr>
            <w:r w:rsidRPr="00CE71D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8BE1DA1" w14:textId="5F87A49F" w:rsidR="00CE71DA" w:rsidRPr="00CE71DA" w:rsidRDefault="00CE71DA" w:rsidP="00CE71DA">
            <w:pPr>
              <w:jc w:val="center"/>
              <w:rPr>
                <w:szCs w:val="20"/>
              </w:rPr>
            </w:pPr>
            <w:r w:rsidRPr="00CE71DA">
              <w:rPr>
                <w:szCs w:val="20"/>
              </w:rPr>
              <w:t>[  ]</w:t>
            </w:r>
          </w:p>
        </w:tc>
      </w:tr>
      <w:tr w:rsidR="00CE71DA" w:rsidRPr="007E48ED" w14:paraId="117912CD" w14:textId="77777777" w:rsidTr="00CE71DA">
        <w:tc>
          <w:tcPr>
            <w:tcW w:w="296" w:type="pct"/>
            <w:tcBorders>
              <w:top w:val="single" w:sz="6" w:space="0" w:color="auto"/>
              <w:left w:val="single" w:sz="12" w:space="0" w:color="auto"/>
              <w:bottom w:val="single" w:sz="6" w:space="0" w:color="auto"/>
              <w:right w:val="single" w:sz="6" w:space="0" w:color="auto"/>
            </w:tcBorders>
            <w:vAlign w:val="center"/>
          </w:tcPr>
          <w:p w14:paraId="0FB1066F" w14:textId="77777777" w:rsidR="00CE71DA" w:rsidRPr="007E48ED" w:rsidRDefault="00CE71DA" w:rsidP="00CE71DA">
            <w:pPr>
              <w:jc w:val="center"/>
              <w:rPr>
                <w:szCs w:val="20"/>
              </w:rPr>
            </w:pPr>
            <w:r w:rsidRPr="007E48ED">
              <w:rPr>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155083F4" w14:textId="148E5F63" w:rsidR="00CE71DA" w:rsidRPr="007E48ED" w:rsidRDefault="00CE71DA" w:rsidP="00CE71DA">
            <w:pPr>
              <w:rPr>
                <w:color w:val="000000"/>
                <w:lang w:eastAsia="en-US"/>
              </w:rPr>
            </w:pPr>
            <w:r w:rsidRPr="00556B44">
              <w:rPr>
                <w:lang w:val="en-US"/>
              </w:rPr>
              <w:t>In order to investigate engineering problems; ability to set up and conduct experiments and ability to analyze and interpretation of experimental results.</w:t>
            </w:r>
          </w:p>
        </w:tc>
        <w:tc>
          <w:tcPr>
            <w:tcW w:w="279" w:type="pct"/>
            <w:tcBorders>
              <w:top w:val="single" w:sz="6" w:space="0" w:color="auto"/>
              <w:left w:val="single" w:sz="6" w:space="0" w:color="auto"/>
              <w:bottom w:val="single" w:sz="6" w:space="0" w:color="auto"/>
              <w:right w:val="single" w:sz="6" w:space="0" w:color="auto"/>
            </w:tcBorders>
            <w:vAlign w:val="center"/>
          </w:tcPr>
          <w:p w14:paraId="4CE2E0E3" w14:textId="637B131E" w:rsidR="00CE71DA" w:rsidRPr="00CE71DA" w:rsidRDefault="00CE71DA" w:rsidP="00CE71DA">
            <w:pPr>
              <w:jc w:val="center"/>
              <w:rPr>
                <w:szCs w:val="20"/>
              </w:rPr>
            </w:pPr>
            <w:r w:rsidRPr="00CE71D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6DA359D" w14:textId="48BDABB1" w:rsidR="00CE71DA" w:rsidRPr="00CE71DA" w:rsidRDefault="00CE71DA" w:rsidP="00CE71DA">
            <w:pPr>
              <w:jc w:val="center"/>
              <w:rPr>
                <w:szCs w:val="20"/>
              </w:rPr>
            </w:pPr>
            <w:r w:rsidRPr="00CE71D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C479702" w14:textId="02B1D0F9" w:rsidR="00CE71DA" w:rsidRPr="00CE71DA" w:rsidRDefault="00CE71DA" w:rsidP="00CE71DA">
            <w:pPr>
              <w:jc w:val="center"/>
              <w:rPr>
                <w:szCs w:val="20"/>
              </w:rPr>
            </w:pPr>
            <w:r w:rsidRPr="00CE71DA">
              <w:rPr>
                <w:szCs w:val="20"/>
              </w:rPr>
              <w:t>[  ]</w:t>
            </w:r>
          </w:p>
        </w:tc>
      </w:tr>
      <w:tr w:rsidR="00CE71DA" w:rsidRPr="007E48ED" w14:paraId="59904FBA" w14:textId="77777777" w:rsidTr="00CE71DA">
        <w:tc>
          <w:tcPr>
            <w:tcW w:w="296" w:type="pct"/>
            <w:tcBorders>
              <w:top w:val="single" w:sz="6" w:space="0" w:color="auto"/>
              <w:left w:val="single" w:sz="12" w:space="0" w:color="auto"/>
              <w:bottom w:val="single" w:sz="6" w:space="0" w:color="auto"/>
              <w:right w:val="single" w:sz="6" w:space="0" w:color="auto"/>
            </w:tcBorders>
            <w:vAlign w:val="center"/>
          </w:tcPr>
          <w:p w14:paraId="6CD30BAD" w14:textId="77777777" w:rsidR="00CE71DA" w:rsidRPr="007E48ED" w:rsidRDefault="00CE71DA" w:rsidP="00CE71DA">
            <w:pPr>
              <w:jc w:val="center"/>
              <w:rPr>
                <w:szCs w:val="20"/>
              </w:rPr>
            </w:pPr>
            <w:r w:rsidRPr="007E48ED">
              <w:rPr>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7773D771" w14:textId="2E7F38C5" w:rsidR="00CE71DA" w:rsidRPr="007E48ED" w:rsidRDefault="00CE71DA" w:rsidP="00CE71DA">
            <w:pPr>
              <w:rPr>
                <w:color w:val="000000"/>
                <w:lang w:eastAsia="en-US"/>
              </w:rPr>
            </w:pPr>
            <w:r w:rsidRPr="00556B44">
              <w:rPr>
                <w:rFonts w:ascii="TimesNewRoman" w:hAnsi="TimesNewRoman" w:cs="TimesNewRoman"/>
                <w:lang w:val="en-US"/>
              </w:rPr>
              <w:t>Ability to work effectively in inner or multi-disciplinary teams; proficiency of interdependence.</w:t>
            </w:r>
          </w:p>
        </w:tc>
        <w:tc>
          <w:tcPr>
            <w:tcW w:w="279" w:type="pct"/>
            <w:tcBorders>
              <w:top w:val="single" w:sz="6" w:space="0" w:color="auto"/>
              <w:left w:val="single" w:sz="6" w:space="0" w:color="auto"/>
              <w:bottom w:val="single" w:sz="6" w:space="0" w:color="auto"/>
              <w:right w:val="single" w:sz="6" w:space="0" w:color="auto"/>
            </w:tcBorders>
            <w:vAlign w:val="center"/>
          </w:tcPr>
          <w:p w14:paraId="321D03F6" w14:textId="2AB5F5BF" w:rsidR="00CE71DA" w:rsidRPr="00CE71DA" w:rsidRDefault="00CE71DA" w:rsidP="00CE71DA">
            <w:pPr>
              <w:jc w:val="center"/>
              <w:rPr>
                <w:szCs w:val="20"/>
              </w:rPr>
            </w:pPr>
            <w:r w:rsidRPr="00CE71D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E2DBC3A" w14:textId="07A55274" w:rsidR="00CE71DA" w:rsidRPr="00CE71DA" w:rsidRDefault="00CE71DA" w:rsidP="00CE71DA">
            <w:pPr>
              <w:jc w:val="center"/>
              <w:rPr>
                <w:szCs w:val="20"/>
              </w:rPr>
            </w:pPr>
            <w:r w:rsidRPr="00CE71D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B9AB7F6" w14:textId="0F0D3188" w:rsidR="00CE71DA" w:rsidRPr="00CE71DA" w:rsidRDefault="00CE71DA" w:rsidP="00CE71DA">
            <w:pPr>
              <w:jc w:val="center"/>
              <w:rPr>
                <w:szCs w:val="20"/>
              </w:rPr>
            </w:pPr>
            <w:r w:rsidRPr="00CE71DA">
              <w:rPr>
                <w:szCs w:val="20"/>
              </w:rPr>
              <w:t>[  ]</w:t>
            </w:r>
          </w:p>
        </w:tc>
      </w:tr>
      <w:tr w:rsidR="00CE71DA" w:rsidRPr="007E48ED" w14:paraId="532BBC47" w14:textId="77777777" w:rsidTr="00CE71DA">
        <w:tc>
          <w:tcPr>
            <w:tcW w:w="296" w:type="pct"/>
            <w:tcBorders>
              <w:top w:val="single" w:sz="6" w:space="0" w:color="auto"/>
              <w:left w:val="single" w:sz="12" w:space="0" w:color="auto"/>
              <w:bottom w:val="single" w:sz="6" w:space="0" w:color="auto"/>
              <w:right w:val="single" w:sz="6" w:space="0" w:color="auto"/>
            </w:tcBorders>
            <w:vAlign w:val="center"/>
          </w:tcPr>
          <w:p w14:paraId="104F79F9" w14:textId="77777777" w:rsidR="00CE71DA" w:rsidRPr="007E48ED" w:rsidRDefault="00CE71DA" w:rsidP="00CE71DA">
            <w:pPr>
              <w:jc w:val="center"/>
              <w:rPr>
                <w:szCs w:val="20"/>
              </w:rPr>
            </w:pPr>
            <w:r w:rsidRPr="007E48ED">
              <w:rPr>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54071268" w14:textId="7A8DDA2C" w:rsidR="00CE71DA" w:rsidRPr="007E48ED" w:rsidRDefault="00CE71DA" w:rsidP="00CE71DA">
            <w:pPr>
              <w:rPr>
                <w:color w:val="000000"/>
                <w:lang w:eastAsia="en-US"/>
              </w:rPr>
            </w:pPr>
            <w:r w:rsidRPr="00556B44">
              <w:rPr>
                <w:lang w:val="en-US"/>
              </w:rPr>
              <w:t xml:space="preserve">Ability to communicate in written and oral forms in Turkish/English; proficiency at least one </w:t>
            </w:r>
            <w:r w:rsidRPr="00556B44">
              <w:rPr>
                <w:bCs/>
                <w:lang w:val="en-US"/>
              </w:rPr>
              <w:t>foreign language</w:t>
            </w:r>
            <w:r w:rsidRPr="00556B44">
              <w:rPr>
                <w:lang w:val="en-US"/>
              </w:rPr>
              <w:t>.</w:t>
            </w:r>
          </w:p>
        </w:tc>
        <w:tc>
          <w:tcPr>
            <w:tcW w:w="279" w:type="pct"/>
            <w:tcBorders>
              <w:top w:val="single" w:sz="6" w:space="0" w:color="auto"/>
              <w:left w:val="single" w:sz="6" w:space="0" w:color="auto"/>
              <w:bottom w:val="single" w:sz="6" w:space="0" w:color="auto"/>
              <w:right w:val="single" w:sz="6" w:space="0" w:color="auto"/>
            </w:tcBorders>
            <w:vAlign w:val="center"/>
          </w:tcPr>
          <w:p w14:paraId="2E5A0E87" w14:textId="74019874" w:rsidR="00CE71DA" w:rsidRPr="00CE71DA" w:rsidRDefault="00CE71DA" w:rsidP="00CE71DA">
            <w:pPr>
              <w:jc w:val="center"/>
              <w:rPr>
                <w:szCs w:val="20"/>
              </w:rPr>
            </w:pPr>
            <w:r>
              <w:rPr>
                <w:szCs w:val="20"/>
              </w:rPr>
              <w:t>[</w:t>
            </w:r>
            <w:r w:rsidRPr="00CE71DA">
              <w:rPr>
                <w:szCs w:val="20"/>
              </w:rPr>
              <w:t>x</w:t>
            </w:r>
            <w:r>
              <w:rPr>
                <w:szCs w:val="20"/>
              </w:rPr>
              <w:t>]</w:t>
            </w:r>
            <w:r w:rsidRPr="00CE71DA">
              <w:rPr>
                <w:szCs w:val="20"/>
              </w:rPr>
              <w:t xml:space="preserve"> </w:t>
            </w:r>
          </w:p>
        </w:tc>
        <w:tc>
          <w:tcPr>
            <w:tcW w:w="279" w:type="pct"/>
            <w:tcBorders>
              <w:top w:val="single" w:sz="6" w:space="0" w:color="auto"/>
              <w:left w:val="single" w:sz="6" w:space="0" w:color="auto"/>
              <w:bottom w:val="single" w:sz="6" w:space="0" w:color="auto"/>
              <w:right w:val="single" w:sz="6" w:space="0" w:color="auto"/>
            </w:tcBorders>
            <w:vAlign w:val="center"/>
          </w:tcPr>
          <w:p w14:paraId="4FEC165A" w14:textId="2B700094" w:rsidR="00CE71DA" w:rsidRPr="00CE71DA" w:rsidRDefault="00CE71DA" w:rsidP="00CE71DA">
            <w:pPr>
              <w:jc w:val="center"/>
              <w:rPr>
                <w:szCs w:val="20"/>
              </w:rPr>
            </w:pPr>
            <w:r w:rsidRPr="00CE71D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F225536" w14:textId="3D856CEC" w:rsidR="00CE71DA" w:rsidRPr="00CE71DA" w:rsidRDefault="00CE71DA" w:rsidP="00CE71DA">
            <w:pPr>
              <w:jc w:val="center"/>
              <w:rPr>
                <w:szCs w:val="20"/>
              </w:rPr>
            </w:pPr>
            <w:r w:rsidRPr="00CE71DA">
              <w:rPr>
                <w:szCs w:val="20"/>
              </w:rPr>
              <w:t>[  ]</w:t>
            </w:r>
          </w:p>
        </w:tc>
      </w:tr>
      <w:tr w:rsidR="00CE71DA" w:rsidRPr="007E48ED" w14:paraId="28E4781B" w14:textId="77777777" w:rsidTr="00CE71DA">
        <w:tc>
          <w:tcPr>
            <w:tcW w:w="296" w:type="pct"/>
            <w:tcBorders>
              <w:top w:val="single" w:sz="6" w:space="0" w:color="auto"/>
              <w:left w:val="single" w:sz="12" w:space="0" w:color="auto"/>
              <w:bottom w:val="single" w:sz="6" w:space="0" w:color="auto"/>
              <w:right w:val="single" w:sz="6" w:space="0" w:color="auto"/>
            </w:tcBorders>
            <w:vAlign w:val="center"/>
          </w:tcPr>
          <w:p w14:paraId="4FE2CA75" w14:textId="77777777" w:rsidR="00CE71DA" w:rsidRPr="007E48ED" w:rsidRDefault="00CE71DA" w:rsidP="00CE71DA">
            <w:pPr>
              <w:jc w:val="center"/>
              <w:rPr>
                <w:szCs w:val="20"/>
              </w:rPr>
            </w:pPr>
            <w:r w:rsidRPr="007E48ED">
              <w:rPr>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4A7DBC1A" w14:textId="73BB1DAE" w:rsidR="00CE71DA" w:rsidRPr="007E48ED" w:rsidRDefault="00CE71DA" w:rsidP="00CE71DA">
            <w:pPr>
              <w:rPr>
                <w:color w:val="000000"/>
                <w:lang w:eastAsia="en-US"/>
              </w:rPr>
            </w:pPr>
            <w:r w:rsidRPr="00556B44">
              <w:rPr>
                <w:lang w:val="en-US"/>
              </w:rPr>
              <w:t xml:space="preserve">Awareness of life-long learning; ability to </w:t>
            </w:r>
            <w:r w:rsidRPr="00556B44">
              <w:rPr>
                <w:bCs/>
                <w:lang w:val="en-US"/>
              </w:rPr>
              <w:t>reach information; follow developments in science and technology and continuous self-improvement.</w:t>
            </w:r>
          </w:p>
        </w:tc>
        <w:tc>
          <w:tcPr>
            <w:tcW w:w="279" w:type="pct"/>
            <w:tcBorders>
              <w:top w:val="single" w:sz="6" w:space="0" w:color="auto"/>
              <w:left w:val="single" w:sz="6" w:space="0" w:color="auto"/>
              <w:bottom w:val="single" w:sz="6" w:space="0" w:color="auto"/>
              <w:right w:val="single" w:sz="6" w:space="0" w:color="auto"/>
            </w:tcBorders>
            <w:vAlign w:val="center"/>
          </w:tcPr>
          <w:p w14:paraId="54A603DE" w14:textId="1DE0C511" w:rsidR="00CE71DA" w:rsidRPr="00CE71DA" w:rsidRDefault="00CE71DA" w:rsidP="00CE71DA">
            <w:pPr>
              <w:jc w:val="center"/>
              <w:rPr>
                <w:szCs w:val="20"/>
              </w:rPr>
            </w:pPr>
            <w:r w:rsidRPr="00CE71D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FEF2DFE" w14:textId="700F0E12" w:rsidR="00CE71DA" w:rsidRPr="00CE71DA" w:rsidRDefault="00CE71DA" w:rsidP="00CE71DA">
            <w:pPr>
              <w:jc w:val="center"/>
              <w:rPr>
                <w:szCs w:val="20"/>
              </w:rPr>
            </w:pPr>
            <w:r w:rsidRPr="00CE71D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15C45B04" w14:textId="3349F6B8" w:rsidR="00CE71DA" w:rsidRPr="00CE71DA" w:rsidRDefault="00CE71DA" w:rsidP="00CE71DA">
            <w:pPr>
              <w:jc w:val="center"/>
              <w:rPr>
                <w:szCs w:val="20"/>
              </w:rPr>
            </w:pPr>
            <w:r w:rsidRPr="00CE71DA">
              <w:rPr>
                <w:szCs w:val="20"/>
              </w:rPr>
              <w:t>[  ]</w:t>
            </w:r>
          </w:p>
        </w:tc>
      </w:tr>
      <w:tr w:rsidR="00CE71DA" w:rsidRPr="007E48ED" w14:paraId="65F19C90" w14:textId="77777777" w:rsidTr="00CE71DA">
        <w:tc>
          <w:tcPr>
            <w:tcW w:w="296" w:type="pct"/>
            <w:tcBorders>
              <w:top w:val="single" w:sz="6" w:space="0" w:color="auto"/>
              <w:left w:val="single" w:sz="12" w:space="0" w:color="auto"/>
              <w:bottom w:val="single" w:sz="6" w:space="0" w:color="auto"/>
              <w:right w:val="single" w:sz="6" w:space="0" w:color="auto"/>
            </w:tcBorders>
            <w:vAlign w:val="center"/>
          </w:tcPr>
          <w:p w14:paraId="5FE05A81" w14:textId="77777777" w:rsidR="00CE71DA" w:rsidRPr="007E48ED" w:rsidRDefault="00CE71DA" w:rsidP="00CE71DA">
            <w:pPr>
              <w:jc w:val="center"/>
              <w:rPr>
                <w:szCs w:val="20"/>
              </w:rPr>
            </w:pPr>
            <w:r w:rsidRPr="007E48ED">
              <w:rPr>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3CFCF7A2" w14:textId="6A1A4430" w:rsidR="00CE71DA" w:rsidRPr="007E48ED" w:rsidRDefault="00CE71DA" w:rsidP="00CE71DA">
            <w:pPr>
              <w:rPr>
                <w:color w:val="000000"/>
                <w:lang w:eastAsia="en-US"/>
              </w:rPr>
            </w:pPr>
            <w:r w:rsidRPr="00556B44">
              <w:rPr>
                <w:lang w:val="en-US"/>
              </w:rPr>
              <w:t xml:space="preserve">Understanding of professional and ethical issues and taking responsibility </w:t>
            </w:r>
          </w:p>
        </w:tc>
        <w:tc>
          <w:tcPr>
            <w:tcW w:w="279" w:type="pct"/>
            <w:tcBorders>
              <w:top w:val="single" w:sz="6" w:space="0" w:color="auto"/>
              <w:left w:val="single" w:sz="6" w:space="0" w:color="auto"/>
              <w:bottom w:val="single" w:sz="6" w:space="0" w:color="auto"/>
              <w:right w:val="single" w:sz="6" w:space="0" w:color="auto"/>
            </w:tcBorders>
            <w:vAlign w:val="center"/>
          </w:tcPr>
          <w:p w14:paraId="4FB4C37D" w14:textId="24FEFD2D" w:rsidR="00CE71DA" w:rsidRPr="00CE71DA" w:rsidRDefault="00CE71DA" w:rsidP="00CE71DA">
            <w:pPr>
              <w:jc w:val="center"/>
              <w:rPr>
                <w:szCs w:val="20"/>
              </w:rPr>
            </w:pPr>
            <w:r>
              <w:rPr>
                <w:szCs w:val="20"/>
              </w:rPr>
              <w:t>[</w:t>
            </w:r>
            <w:r w:rsidRPr="00CE71DA">
              <w:rPr>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64BC70BE" w14:textId="4E011A40" w:rsidR="00CE71DA" w:rsidRPr="00CE71DA" w:rsidRDefault="00CE71DA" w:rsidP="00CE71DA">
            <w:pPr>
              <w:jc w:val="center"/>
              <w:rPr>
                <w:szCs w:val="20"/>
              </w:rPr>
            </w:pPr>
            <w:r w:rsidRPr="00CE71D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C3E1D2A" w14:textId="38E74B07" w:rsidR="00CE71DA" w:rsidRPr="00CE71DA" w:rsidRDefault="00CE71DA" w:rsidP="00CE71DA">
            <w:pPr>
              <w:jc w:val="center"/>
              <w:rPr>
                <w:szCs w:val="20"/>
              </w:rPr>
            </w:pPr>
            <w:r w:rsidRPr="00CE71DA">
              <w:rPr>
                <w:szCs w:val="20"/>
              </w:rPr>
              <w:t>[  ]</w:t>
            </w:r>
          </w:p>
        </w:tc>
      </w:tr>
      <w:tr w:rsidR="00CE71DA" w:rsidRPr="007E48ED" w14:paraId="43FBFDD1" w14:textId="77777777" w:rsidTr="00CE71DA">
        <w:tc>
          <w:tcPr>
            <w:tcW w:w="296" w:type="pct"/>
            <w:tcBorders>
              <w:top w:val="single" w:sz="6" w:space="0" w:color="auto"/>
              <w:left w:val="single" w:sz="12" w:space="0" w:color="auto"/>
              <w:bottom w:val="single" w:sz="6" w:space="0" w:color="auto"/>
              <w:right w:val="single" w:sz="6" w:space="0" w:color="auto"/>
            </w:tcBorders>
            <w:vAlign w:val="center"/>
          </w:tcPr>
          <w:p w14:paraId="01102505" w14:textId="77777777" w:rsidR="00CE71DA" w:rsidRPr="007E48ED" w:rsidRDefault="00CE71DA" w:rsidP="00CE71DA">
            <w:pPr>
              <w:jc w:val="center"/>
              <w:rPr>
                <w:szCs w:val="20"/>
              </w:rPr>
            </w:pPr>
            <w:r w:rsidRPr="007E48ED">
              <w:rPr>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6368E916" w14:textId="5BAC4341" w:rsidR="00CE71DA" w:rsidRPr="007E48ED" w:rsidRDefault="00CE71DA" w:rsidP="00CE71DA">
            <w:pPr>
              <w:rPr>
                <w:color w:val="000000"/>
                <w:lang w:eastAsia="en-US"/>
              </w:rPr>
            </w:pPr>
            <w:r w:rsidRPr="00556B44">
              <w:rPr>
                <w:lang w:val="en-US"/>
              </w:rPr>
              <w:t>Awareness of project, r</w:t>
            </w:r>
            <w:r w:rsidRPr="00556B44">
              <w:rPr>
                <w:bCs/>
                <w:lang w:val="en-US"/>
              </w:rPr>
              <w:t>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6" w:space="0" w:color="auto"/>
            </w:tcBorders>
            <w:vAlign w:val="center"/>
          </w:tcPr>
          <w:p w14:paraId="4AC2DAA4" w14:textId="5A9B62C0" w:rsidR="00CE71DA" w:rsidRPr="00CE71DA" w:rsidRDefault="00CE71DA" w:rsidP="00CE71DA">
            <w:pPr>
              <w:jc w:val="center"/>
              <w:rPr>
                <w:szCs w:val="20"/>
              </w:rPr>
            </w:pPr>
            <w:r>
              <w:rPr>
                <w:szCs w:val="20"/>
              </w:rPr>
              <w:t>[</w:t>
            </w:r>
            <w:r w:rsidRPr="00CE71DA">
              <w:rPr>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304AAF3A" w14:textId="3EEF79CA" w:rsidR="00CE71DA" w:rsidRPr="00CE71DA" w:rsidRDefault="00CE71DA" w:rsidP="00CE71DA">
            <w:pPr>
              <w:jc w:val="center"/>
              <w:rPr>
                <w:szCs w:val="20"/>
              </w:rPr>
            </w:pPr>
            <w:r w:rsidRPr="00CE71D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C312241" w14:textId="60253311" w:rsidR="00CE71DA" w:rsidRPr="00CE71DA" w:rsidRDefault="00CE71DA" w:rsidP="00CE71DA">
            <w:pPr>
              <w:jc w:val="center"/>
              <w:rPr>
                <w:szCs w:val="20"/>
              </w:rPr>
            </w:pPr>
            <w:r w:rsidRPr="00CE71DA">
              <w:rPr>
                <w:szCs w:val="20"/>
              </w:rPr>
              <w:t>[  ]</w:t>
            </w:r>
          </w:p>
        </w:tc>
      </w:tr>
      <w:tr w:rsidR="00CE71DA" w:rsidRPr="007E48ED" w14:paraId="393FB60F" w14:textId="77777777" w:rsidTr="00CE71DA">
        <w:tc>
          <w:tcPr>
            <w:tcW w:w="296" w:type="pct"/>
            <w:tcBorders>
              <w:top w:val="single" w:sz="6" w:space="0" w:color="auto"/>
              <w:left w:val="single" w:sz="12" w:space="0" w:color="auto"/>
              <w:bottom w:val="single" w:sz="6" w:space="0" w:color="auto"/>
              <w:right w:val="single" w:sz="6" w:space="0" w:color="auto"/>
            </w:tcBorders>
            <w:vAlign w:val="center"/>
          </w:tcPr>
          <w:p w14:paraId="35450B7A" w14:textId="77777777" w:rsidR="00CE71DA" w:rsidRPr="007E48ED" w:rsidRDefault="00CE71DA" w:rsidP="00CE71DA">
            <w:pPr>
              <w:jc w:val="center"/>
              <w:rPr>
                <w:szCs w:val="20"/>
              </w:rPr>
            </w:pPr>
            <w:r w:rsidRPr="007E48ED">
              <w:rPr>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34D604EA" w14:textId="7396D13D" w:rsidR="00CE71DA" w:rsidRPr="007E48ED" w:rsidRDefault="00CE71DA" w:rsidP="00CE71DA">
            <w:pPr>
              <w:rPr>
                <w:color w:val="000000"/>
                <w:lang w:eastAsia="en-US"/>
              </w:rPr>
            </w:pPr>
            <w:r w:rsidRPr="00556B44">
              <w:rPr>
                <w:lang w:val="en-US"/>
              </w:rPr>
              <w:t>Knowledge of actual problems and effects of engineering applications on health, environment and security in global and social scale; an awareness of juridical results of engineering solutions.</w:t>
            </w:r>
          </w:p>
        </w:tc>
        <w:tc>
          <w:tcPr>
            <w:tcW w:w="279" w:type="pct"/>
            <w:tcBorders>
              <w:top w:val="single" w:sz="6" w:space="0" w:color="auto"/>
              <w:left w:val="single" w:sz="6" w:space="0" w:color="auto"/>
              <w:bottom w:val="single" w:sz="6" w:space="0" w:color="auto"/>
              <w:right w:val="single" w:sz="6" w:space="0" w:color="auto"/>
            </w:tcBorders>
            <w:vAlign w:val="center"/>
          </w:tcPr>
          <w:p w14:paraId="11874453" w14:textId="24551811" w:rsidR="00CE71DA" w:rsidRPr="00CE71DA" w:rsidRDefault="00CE71DA" w:rsidP="00CE71DA">
            <w:pPr>
              <w:jc w:val="center"/>
              <w:rPr>
                <w:szCs w:val="20"/>
              </w:rPr>
            </w:pPr>
            <w:r w:rsidRPr="00CE71D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D54EA4A" w14:textId="6ECBCD42" w:rsidR="00CE71DA" w:rsidRPr="00CE71DA" w:rsidRDefault="00CE71DA" w:rsidP="00CE71DA">
            <w:pPr>
              <w:jc w:val="center"/>
              <w:rPr>
                <w:szCs w:val="20"/>
              </w:rPr>
            </w:pPr>
            <w:r>
              <w:rPr>
                <w:szCs w:val="20"/>
              </w:rPr>
              <w:t>[</w:t>
            </w:r>
            <w:r w:rsidRPr="00CE71DA">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0DACCCF6" w14:textId="4A2C50F4" w:rsidR="00CE71DA" w:rsidRPr="00CE71DA" w:rsidRDefault="00CE71DA" w:rsidP="00CE71DA">
            <w:pPr>
              <w:jc w:val="center"/>
              <w:rPr>
                <w:szCs w:val="20"/>
              </w:rPr>
            </w:pPr>
            <w:r w:rsidRPr="00CE71DA">
              <w:rPr>
                <w:szCs w:val="20"/>
              </w:rPr>
              <w:t>[  ]</w:t>
            </w:r>
          </w:p>
        </w:tc>
      </w:tr>
      <w:tr w:rsidR="00C25E38" w:rsidRPr="007E48ED" w14:paraId="746B9B04" w14:textId="77777777" w:rsidTr="00C25E38">
        <w:tc>
          <w:tcPr>
            <w:tcW w:w="5000" w:type="pct"/>
            <w:gridSpan w:val="5"/>
            <w:tcBorders>
              <w:top w:val="single" w:sz="6" w:space="0" w:color="auto"/>
              <w:left w:val="single" w:sz="12" w:space="0" w:color="auto"/>
              <w:bottom w:val="single" w:sz="12" w:space="0" w:color="auto"/>
              <w:right w:val="single" w:sz="12" w:space="0" w:color="auto"/>
            </w:tcBorders>
            <w:vAlign w:val="center"/>
          </w:tcPr>
          <w:p w14:paraId="5C383C3B" w14:textId="60628BDA" w:rsidR="00C25E38" w:rsidRPr="007E48ED" w:rsidRDefault="00C25E38" w:rsidP="00C25E38">
            <w:pPr>
              <w:jc w:val="both"/>
              <w:rPr>
                <w:szCs w:val="20"/>
              </w:rPr>
            </w:pPr>
            <w:r w:rsidRPr="007E48ED">
              <w:rPr>
                <w:b/>
                <w:szCs w:val="20"/>
              </w:rPr>
              <w:t>1</w:t>
            </w:r>
            <w:r w:rsidRPr="007E48ED">
              <w:rPr>
                <w:szCs w:val="20"/>
              </w:rPr>
              <w:t>:</w:t>
            </w:r>
            <w:r w:rsidR="00C80DEC">
              <w:rPr>
                <w:szCs w:val="20"/>
              </w:rPr>
              <w:t>Low Contribution</w:t>
            </w:r>
            <w:r w:rsidRPr="007E48ED">
              <w:rPr>
                <w:szCs w:val="20"/>
              </w:rPr>
              <w:tab/>
            </w:r>
            <w:r w:rsidRPr="007E48ED">
              <w:rPr>
                <w:szCs w:val="20"/>
              </w:rPr>
              <w:tab/>
            </w:r>
            <w:r w:rsidRPr="007E48ED">
              <w:rPr>
                <w:b/>
                <w:szCs w:val="20"/>
              </w:rPr>
              <w:t>2</w:t>
            </w:r>
            <w:r w:rsidRPr="007E48ED">
              <w:rPr>
                <w:szCs w:val="20"/>
              </w:rPr>
              <w:t>:</w:t>
            </w:r>
            <w:r w:rsidR="00C80DEC">
              <w:rPr>
                <w:szCs w:val="20"/>
              </w:rPr>
              <w:t>Medium contribution</w:t>
            </w:r>
            <w:r w:rsidRPr="007E48ED">
              <w:rPr>
                <w:szCs w:val="20"/>
              </w:rPr>
              <w:tab/>
            </w:r>
            <w:r w:rsidRPr="007E48ED">
              <w:rPr>
                <w:szCs w:val="20"/>
              </w:rPr>
              <w:tab/>
            </w:r>
            <w:r w:rsidRPr="007E48ED">
              <w:rPr>
                <w:b/>
                <w:szCs w:val="20"/>
              </w:rPr>
              <w:t>3</w:t>
            </w:r>
            <w:r w:rsidRPr="007E48ED">
              <w:rPr>
                <w:szCs w:val="20"/>
              </w:rPr>
              <w:t>:</w:t>
            </w:r>
            <w:r w:rsidR="00C80DEC">
              <w:rPr>
                <w:szCs w:val="20"/>
              </w:rPr>
              <w:t>High contribution</w:t>
            </w:r>
          </w:p>
        </w:tc>
      </w:tr>
    </w:tbl>
    <w:p w14:paraId="5F26E4C2" w14:textId="77777777" w:rsidR="00C25E38" w:rsidRPr="007E48ED" w:rsidRDefault="00C25E38" w:rsidP="00CC2DE6">
      <w:pPr>
        <w:tabs>
          <w:tab w:val="left" w:pos="7088"/>
        </w:tabs>
      </w:pPr>
    </w:p>
    <w:p w14:paraId="7222CD80" w14:textId="7877F062" w:rsidR="00C25E38" w:rsidRPr="007E48ED" w:rsidRDefault="00C80DEC" w:rsidP="00CC2DE6">
      <w:pPr>
        <w:spacing w:line="360" w:lineRule="auto"/>
      </w:pPr>
      <w:r>
        <w:rPr>
          <w:b/>
        </w:rPr>
        <w:t>Prepared By</w:t>
      </w:r>
      <w:r w:rsidR="00C25E38" w:rsidRPr="007E48ED">
        <w:rPr>
          <w:b/>
        </w:rPr>
        <w:t>:</w:t>
      </w:r>
      <w:r w:rsidR="00C25E38" w:rsidRPr="007E48ED">
        <w:t xml:space="preserve"> </w:t>
      </w:r>
    </w:p>
    <w:p w14:paraId="3C329E56" w14:textId="6E05282D" w:rsidR="00C25E38" w:rsidRPr="007E48ED" w:rsidRDefault="00C80DEC" w:rsidP="00CC2DE6">
      <w:pPr>
        <w:tabs>
          <w:tab w:val="left" w:pos="7800"/>
        </w:tabs>
      </w:pPr>
      <w:r>
        <w:rPr>
          <w:b/>
        </w:rPr>
        <w:t>Signature(s)</w:t>
      </w:r>
      <w:r w:rsidR="00C25E38" w:rsidRPr="007E48ED">
        <w:t>:</w:t>
      </w:r>
    </w:p>
    <w:p w14:paraId="7CF12660" w14:textId="77777777" w:rsidR="00C25E38" w:rsidRPr="007E48ED" w:rsidRDefault="00C25E38" w:rsidP="00CC2DE6">
      <w:pPr>
        <w:tabs>
          <w:tab w:val="left" w:pos="7800"/>
        </w:tabs>
        <w:rPr>
          <w:b/>
        </w:rPr>
      </w:pPr>
    </w:p>
    <w:p w14:paraId="4A5A289C" w14:textId="69384A0E" w:rsidR="00C25E38" w:rsidRPr="007E48ED" w:rsidRDefault="00C25E38" w:rsidP="00CC2DE6">
      <w:pPr>
        <w:tabs>
          <w:tab w:val="left" w:pos="7088"/>
        </w:tabs>
      </w:pPr>
      <w:r w:rsidRPr="007E48ED">
        <w:rPr>
          <w:b/>
        </w:rPr>
        <w:tab/>
      </w:r>
      <w:r w:rsidR="00C80DEC">
        <w:rPr>
          <w:b/>
        </w:rPr>
        <w:t>Date</w:t>
      </w:r>
      <w:r w:rsidRPr="007E48ED">
        <w:rPr>
          <w:b/>
        </w:rPr>
        <w:t>:</w:t>
      </w:r>
      <w:r w:rsidRPr="007E48ED">
        <w:t xml:space="preserve"> </w:t>
      </w:r>
    </w:p>
    <w:p w14:paraId="7FD4CCB3" w14:textId="77777777" w:rsidR="00C25E38" w:rsidRPr="007E48ED" w:rsidRDefault="00C25E38" w:rsidP="00CC2DE6">
      <w:pPr>
        <w:tabs>
          <w:tab w:val="left" w:pos="7088"/>
        </w:tabs>
      </w:pPr>
    </w:p>
    <w:p w14:paraId="21BDDBAD" w14:textId="77777777" w:rsidR="00C25E38" w:rsidRPr="007E48ED" w:rsidRDefault="00C25E38" w:rsidP="00CC2DE6">
      <w:pPr>
        <w:tabs>
          <w:tab w:val="left" w:pos="7088"/>
        </w:tabs>
      </w:pPr>
    </w:p>
    <w:p w14:paraId="0BA13E03" w14:textId="77777777" w:rsidR="00C25E38" w:rsidRPr="007E48ED" w:rsidRDefault="00C25E38" w:rsidP="00CC2DE6">
      <w:pPr>
        <w:tabs>
          <w:tab w:val="left" w:pos="7088"/>
        </w:tabs>
        <w:sectPr w:rsidR="00C25E38"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25E38" w:rsidRPr="007E48ED" w14:paraId="2C0AF282" w14:textId="77777777" w:rsidTr="00CC2DE6">
        <w:trPr>
          <w:jc w:val="center"/>
        </w:trPr>
        <w:tc>
          <w:tcPr>
            <w:tcW w:w="641" w:type="pct"/>
            <w:vAlign w:val="center"/>
          </w:tcPr>
          <w:p w14:paraId="43D4BB7A" w14:textId="77777777" w:rsidR="00C25E38" w:rsidRPr="007E48ED" w:rsidRDefault="00C25E38" w:rsidP="00C25E38">
            <w:r w:rsidRPr="007E48ED">
              <w:rPr>
                <w:noProof/>
              </w:rPr>
              <w:lastRenderedPageBreak/>
              <w:drawing>
                <wp:inline distT="0" distB="0" distL="0" distR="0" wp14:anchorId="7605B71B" wp14:editId="544E7973">
                  <wp:extent cx="648000" cy="648000"/>
                  <wp:effectExtent l="0" t="0" r="0" b="0"/>
                  <wp:docPr id="9" name="Resim 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3290E9C" w14:textId="289B471A" w:rsidR="00C25E38" w:rsidRPr="00231FD0" w:rsidRDefault="005876D1" w:rsidP="001125F8">
            <w:pPr>
              <w:pStyle w:val="Giri"/>
            </w:pPr>
            <w:r>
              <w:t>ESOGU Faculty of Engineering and Architecture</w:t>
            </w:r>
            <w:r w:rsidR="00C25E38" w:rsidRPr="00231FD0">
              <w:t xml:space="preserve"> </w:t>
            </w:r>
          </w:p>
          <w:p w14:paraId="692267F6" w14:textId="78B1ECC5" w:rsidR="00C25E38" w:rsidRPr="00231FD0" w:rsidRDefault="000A3C91" w:rsidP="001125F8">
            <w:pPr>
              <w:pStyle w:val="Giri"/>
            </w:pPr>
            <w:r>
              <w:t>Mining Engineering Department</w:t>
            </w:r>
          </w:p>
          <w:p w14:paraId="67FB3AC8" w14:textId="22FB23C2" w:rsidR="00C25E38" w:rsidRPr="00231FD0" w:rsidRDefault="00C83A48" w:rsidP="001125F8">
            <w:pPr>
              <w:pStyle w:val="Giri"/>
            </w:pPr>
            <w:r>
              <w:t>Course Information Form</w:t>
            </w:r>
          </w:p>
        </w:tc>
      </w:tr>
    </w:tbl>
    <w:p w14:paraId="3B0635A0" w14:textId="29FC9F19" w:rsidR="00C25E38" w:rsidRPr="007E48ED" w:rsidRDefault="00C80DEC" w:rsidP="00A9466D">
      <w:pPr>
        <w:pStyle w:val="Balk1"/>
        <w:rPr>
          <w:rFonts w:cs="Times New Roman"/>
        </w:rPr>
      </w:pPr>
      <w:bookmarkStart w:id="13" w:name="_Ref128005313"/>
      <w:bookmarkStart w:id="14" w:name="_Ref128498518"/>
      <w:r>
        <w:t>R</w:t>
      </w:r>
      <w:bookmarkEnd w:id="13"/>
      <w:r w:rsidR="00CE71DA">
        <w:t>eport Writing and Presentation Techniques</w:t>
      </w:r>
      <w:bookmarkEnd w:id="1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E71DA" w:rsidRPr="007E48ED" w14:paraId="38B4E7AD" w14:textId="77777777" w:rsidTr="00E05F9F">
        <w:tc>
          <w:tcPr>
            <w:tcW w:w="877" w:type="pct"/>
            <w:vAlign w:val="center"/>
          </w:tcPr>
          <w:p w14:paraId="5F21B8EB" w14:textId="77777777" w:rsidR="00CE71DA" w:rsidRPr="007E48ED" w:rsidRDefault="00CE71DA" w:rsidP="00C83A48">
            <w:pPr>
              <w:outlineLvl w:val="0"/>
              <w:rPr>
                <w:b/>
                <w:szCs w:val="20"/>
              </w:rPr>
            </w:pPr>
            <w:r>
              <w:rPr>
                <w:b/>
                <w:szCs w:val="20"/>
              </w:rPr>
              <w:t>COURSE CODE</w:t>
            </w:r>
          </w:p>
        </w:tc>
        <w:tc>
          <w:tcPr>
            <w:tcW w:w="738" w:type="pct"/>
            <w:vAlign w:val="center"/>
          </w:tcPr>
          <w:p w14:paraId="2BBFEFA8" w14:textId="22E336DF" w:rsidR="00CE71DA" w:rsidRPr="007E48ED" w:rsidRDefault="00CE71DA" w:rsidP="00C83A48">
            <w:pPr>
              <w:outlineLvl w:val="0"/>
              <w:rPr>
                <w:color w:val="000000"/>
                <w:szCs w:val="20"/>
              </w:rPr>
            </w:pPr>
            <w:r>
              <w:rPr>
                <w:color w:val="000000"/>
                <w:szCs w:val="20"/>
              </w:rPr>
              <w:t>151711212</w:t>
            </w:r>
          </w:p>
        </w:tc>
        <w:tc>
          <w:tcPr>
            <w:tcW w:w="1032" w:type="pct"/>
            <w:vAlign w:val="center"/>
          </w:tcPr>
          <w:p w14:paraId="7D59DA2B" w14:textId="77777777" w:rsidR="00CE71DA" w:rsidRPr="007E48ED" w:rsidRDefault="00CE71DA" w:rsidP="00C83A48">
            <w:pPr>
              <w:outlineLvl w:val="0"/>
              <w:rPr>
                <w:b/>
                <w:szCs w:val="20"/>
              </w:rPr>
            </w:pPr>
            <w:r>
              <w:rPr>
                <w:b/>
                <w:szCs w:val="20"/>
              </w:rPr>
              <w:t>COURSE NAME</w:t>
            </w:r>
          </w:p>
        </w:tc>
        <w:tc>
          <w:tcPr>
            <w:tcW w:w="2352" w:type="pct"/>
          </w:tcPr>
          <w:p w14:paraId="7B13912A" w14:textId="4DEB715E" w:rsidR="00CE71DA" w:rsidRPr="007E48ED" w:rsidRDefault="00CE71DA" w:rsidP="00C83A48">
            <w:pPr>
              <w:rPr>
                <w:szCs w:val="20"/>
              </w:rPr>
            </w:pPr>
            <w:r>
              <w:rPr>
                <w:szCs w:val="20"/>
              </w:rPr>
              <w:t>Report Writing and Presentation Techniques</w:t>
            </w:r>
          </w:p>
        </w:tc>
      </w:tr>
    </w:tbl>
    <w:p w14:paraId="0F28B596" w14:textId="77777777" w:rsidR="00CE71DA" w:rsidRPr="004273C5" w:rsidRDefault="00CE71DA"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425"/>
        <w:gridCol w:w="427"/>
        <w:gridCol w:w="1055"/>
        <w:gridCol w:w="1216"/>
        <w:gridCol w:w="707"/>
        <w:gridCol w:w="707"/>
        <w:gridCol w:w="1912"/>
        <w:gridCol w:w="1069"/>
        <w:gridCol w:w="830"/>
      </w:tblGrid>
      <w:tr w:rsidR="00CE71DA" w:rsidRPr="007E48ED" w14:paraId="46B6EE93"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7CAF7E3" w14:textId="77777777" w:rsidR="00CE71DA" w:rsidRPr="007E48ED" w:rsidRDefault="00CE71DA"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0948261" w14:textId="77777777" w:rsidR="00CE71DA" w:rsidRPr="007E48ED" w:rsidRDefault="00CE71DA"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4C5A7E95" w14:textId="77777777" w:rsidR="00CE71DA" w:rsidRPr="007E48ED" w:rsidRDefault="00CE71DA" w:rsidP="00C83A48">
            <w:pPr>
              <w:jc w:val="center"/>
              <w:rPr>
                <w:b/>
                <w:szCs w:val="20"/>
              </w:rPr>
            </w:pPr>
            <w:r>
              <w:rPr>
                <w:b/>
                <w:szCs w:val="20"/>
              </w:rPr>
              <w:t>COURSE OF</w:t>
            </w:r>
          </w:p>
        </w:tc>
      </w:tr>
      <w:tr w:rsidR="00CE71DA" w:rsidRPr="007E48ED" w14:paraId="693CD290"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2EB4C13" w14:textId="77777777" w:rsidR="00CE71DA" w:rsidRPr="007E48ED" w:rsidRDefault="00CE71DA"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7D26A77" w14:textId="77777777" w:rsidR="00CE71DA" w:rsidRPr="007E48ED" w:rsidRDefault="00CE71DA"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E4B30EB" w14:textId="77777777" w:rsidR="00CE71DA" w:rsidRPr="007E48ED" w:rsidRDefault="00CE71DA"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55A09178" w14:textId="77777777" w:rsidR="00CE71DA" w:rsidRPr="007E48ED" w:rsidRDefault="00CE71DA"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BF98A3B" w14:textId="77777777" w:rsidR="00CE71DA" w:rsidRPr="007E48ED" w:rsidRDefault="00CE71DA"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F38A08B" w14:textId="77777777" w:rsidR="00CE71DA" w:rsidRPr="007E48ED" w:rsidRDefault="00CE71DA"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A73EDA8" w14:textId="77777777" w:rsidR="00CE71DA" w:rsidRPr="007E48ED" w:rsidRDefault="00CE71DA"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C7114EF" w14:textId="77777777" w:rsidR="00CE71DA" w:rsidRPr="007E48ED" w:rsidRDefault="00CE71DA" w:rsidP="00AF33E8">
            <w:pPr>
              <w:jc w:val="center"/>
              <w:rPr>
                <w:b/>
                <w:szCs w:val="20"/>
              </w:rPr>
            </w:pPr>
            <w:r>
              <w:rPr>
                <w:b/>
                <w:szCs w:val="20"/>
              </w:rPr>
              <w:t>Lang.</w:t>
            </w:r>
          </w:p>
        </w:tc>
      </w:tr>
      <w:tr w:rsidR="00CE71DA" w:rsidRPr="007E48ED" w14:paraId="55B5979B"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5D66D1ED" w14:textId="5B705840" w:rsidR="00CE71DA" w:rsidRPr="007E48ED" w:rsidRDefault="00CE71DA" w:rsidP="00C83A48">
            <w:pPr>
              <w:jc w:val="center"/>
              <w:rPr>
                <w:szCs w:val="20"/>
              </w:rPr>
            </w:pPr>
            <w:r>
              <w:rPr>
                <w:szCs w:val="20"/>
              </w:rPr>
              <w:t>1</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4C90555A" w14:textId="7FF664BD" w:rsidR="00CE71DA" w:rsidRPr="007E48ED" w:rsidRDefault="00CE71DA"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582738E2" w14:textId="2A83B088" w:rsidR="00CE71DA" w:rsidRPr="007E48ED" w:rsidRDefault="00CE71DA"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73BE121C" w14:textId="19180D47" w:rsidR="00CE71DA" w:rsidRPr="007E48ED" w:rsidRDefault="00CE71DA"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DC9BE78" w14:textId="4AC2154A" w:rsidR="00CE71DA" w:rsidRPr="007E48ED" w:rsidRDefault="00CE71DA"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F9CFD01" w14:textId="12B79014" w:rsidR="00CE71DA" w:rsidRPr="007E48ED" w:rsidRDefault="00CE71DA"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64A2C90E" w14:textId="271EFABA" w:rsidR="00CE71DA" w:rsidRPr="007E48ED" w:rsidRDefault="00CE71DA"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5408190B" w14:textId="77777777" w:rsidR="00CE71DA" w:rsidRPr="007E48ED" w:rsidRDefault="00CE71DA" w:rsidP="00C83A48">
            <w:pPr>
              <w:rPr>
                <w:szCs w:val="20"/>
              </w:rPr>
            </w:pPr>
            <w:r>
              <w:rPr>
                <w:szCs w:val="20"/>
              </w:rPr>
              <w:t>Turkish</w:t>
            </w:r>
          </w:p>
        </w:tc>
      </w:tr>
      <w:tr w:rsidR="00CE71DA" w:rsidRPr="007E48ED" w14:paraId="5A1FB4DA"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28602A1" w14:textId="77777777" w:rsidR="00CE71DA" w:rsidRPr="007E48ED" w:rsidRDefault="00CE71DA" w:rsidP="00C83A48">
            <w:pPr>
              <w:jc w:val="center"/>
              <w:rPr>
                <w:b/>
                <w:szCs w:val="20"/>
              </w:rPr>
            </w:pPr>
            <w:r>
              <w:rPr>
                <w:b/>
                <w:szCs w:val="20"/>
              </w:rPr>
              <w:t>COURSE OF</w:t>
            </w:r>
            <w:r w:rsidRPr="007E48ED">
              <w:rPr>
                <w:b/>
                <w:szCs w:val="20"/>
              </w:rPr>
              <w:t xml:space="preserve"> </w:t>
            </w:r>
            <w:r>
              <w:rPr>
                <w:b/>
                <w:szCs w:val="20"/>
              </w:rPr>
              <w:t>CATAGORY</w:t>
            </w:r>
          </w:p>
        </w:tc>
      </w:tr>
      <w:tr w:rsidR="00CE71DA" w:rsidRPr="007E48ED" w14:paraId="3049D905"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0D69EB49" w14:textId="77777777" w:rsidR="00CE71DA" w:rsidRDefault="00CE71DA" w:rsidP="00C83A48">
            <w:pPr>
              <w:jc w:val="center"/>
              <w:rPr>
                <w:b/>
                <w:szCs w:val="20"/>
              </w:rPr>
            </w:pPr>
            <w:r>
              <w:rPr>
                <w:b/>
                <w:szCs w:val="20"/>
              </w:rPr>
              <w:t>Basic</w:t>
            </w:r>
          </w:p>
          <w:p w14:paraId="33740C10" w14:textId="77777777" w:rsidR="00CE71DA" w:rsidRPr="007E48ED" w:rsidRDefault="00CE71DA"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05FF92AA" w14:textId="77777777" w:rsidR="00CE71DA" w:rsidRDefault="00CE71DA" w:rsidP="00C83A48">
            <w:pPr>
              <w:jc w:val="center"/>
              <w:rPr>
                <w:b/>
                <w:szCs w:val="20"/>
              </w:rPr>
            </w:pPr>
            <w:r>
              <w:rPr>
                <w:b/>
                <w:szCs w:val="20"/>
              </w:rPr>
              <w:t>Basic</w:t>
            </w:r>
          </w:p>
          <w:p w14:paraId="38AA36DC" w14:textId="77777777" w:rsidR="00CE71DA" w:rsidRPr="007E48ED" w:rsidRDefault="00CE71DA"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75076B1D" w14:textId="77777777" w:rsidR="00CE71DA" w:rsidRPr="00810350" w:rsidRDefault="00CE71DA" w:rsidP="00C83A48">
            <w:pPr>
              <w:jc w:val="center"/>
              <w:rPr>
                <w:b/>
                <w:szCs w:val="20"/>
              </w:rPr>
            </w:pPr>
            <w:r w:rsidRPr="00810350">
              <w:rPr>
                <w:b/>
                <w:szCs w:val="20"/>
                <w:lang w:val="en-US"/>
              </w:rPr>
              <w:t xml:space="preserve">Engineering Subjects </w:t>
            </w:r>
          </w:p>
          <w:p w14:paraId="38A52588" w14:textId="77777777" w:rsidR="00CE71DA" w:rsidRPr="007E48ED" w:rsidRDefault="00CE71DA"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29D9EC2" w14:textId="77777777" w:rsidR="00CE71DA" w:rsidRDefault="00CE71DA" w:rsidP="00C83A48">
            <w:pPr>
              <w:jc w:val="center"/>
              <w:rPr>
                <w:b/>
                <w:szCs w:val="20"/>
              </w:rPr>
            </w:pPr>
            <w:r>
              <w:rPr>
                <w:b/>
                <w:szCs w:val="20"/>
              </w:rPr>
              <w:t>Social</w:t>
            </w:r>
          </w:p>
          <w:p w14:paraId="63E055D6" w14:textId="77777777" w:rsidR="00CE71DA" w:rsidRPr="007E48ED" w:rsidRDefault="00CE71DA" w:rsidP="00C83A48">
            <w:pPr>
              <w:jc w:val="center"/>
              <w:rPr>
                <w:b/>
                <w:szCs w:val="20"/>
              </w:rPr>
            </w:pPr>
            <w:r>
              <w:rPr>
                <w:b/>
                <w:szCs w:val="20"/>
              </w:rPr>
              <w:t>Science</w:t>
            </w:r>
          </w:p>
        </w:tc>
      </w:tr>
      <w:tr w:rsidR="00CE71DA" w:rsidRPr="007E48ED" w14:paraId="1881296B"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1C176C56" w14:textId="77777777" w:rsidR="00CE71DA" w:rsidRPr="007E48ED" w:rsidRDefault="00CE71DA" w:rsidP="00C83A48">
            <w:pPr>
              <w:jc w:val="center"/>
              <w:rPr>
                <w:szCs w:val="20"/>
              </w:rPr>
            </w:pPr>
          </w:p>
        </w:tc>
        <w:tc>
          <w:tcPr>
            <w:tcW w:w="771" w:type="pct"/>
            <w:gridSpan w:val="2"/>
            <w:tcBorders>
              <w:top w:val="single" w:sz="6" w:space="0" w:color="auto"/>
              <w:left w:val="single" w:sz="4" w:space="0" w:color="auto"/>
              <w:bottom w:val="single" w:sz="12" w:space="0" w:color="auto"/>
              <w:right w:val="single" w:sz="4" w:space="0" w:color="auto"/>
            </w:tcBorders>
          </w:tcPr>
          <w:p w14:paraId="49A3D8B6" w14:textId="77777777" w:rsidR="00CE71DA" w:rsidRPr="007E48ED" w:rsidRDefault="00CE71DA"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DBDA42C" w14:textId="77777777" w:rsidR="00CE71DA" w:rsidRPr="007E48ED" w:rsidRDefault="00CE71DA"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5F4FEE98" w14:textId="6A857288" w:rsidR="00CE71DA" w:rsidRPr="007E48ED" w:rsidRDefault="00CE71DA" w:rsidP="00C83A48">
            <w:pPr>
              <w:jc w:val="center"/>
              <w:rPr>
                <w:szCs w:val="20"/>
              </w:rPr>
            </w:pPr>
            <w:r>
              <w:rPr>
                <w:szCs w:val="20"/>
              </w:rPr>
              <w:t>X</w:t>
            </w:r>
          </w:p>
        </w:tc>
      </w:tr>
      <w:tr w:rsidR="00CE71DA" w:rsidRPr="007E48ED" w14:paraId="69CA11DD"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E1EAC70" w14:textId="77777777" w:rsidR="00CE71DA" w:rsidRPr="007E48ED" w:rsidRDefault="00CE71DA" w:rsidP="00C83A48">
            <w:pPr>
              <w:jc w:val="center"/>
              <w:rPr>
                <w:b/>
                <w:szCs w:val="20"/>
              </w:rPr>
            </w:pPr>
            <w:r>
              <w:rPr>
                <w:b/>
                <w:szCs w:val="20"/>
              </w:rPr>
              <w:t>ASSESSMENT CRITERIA</w:t>
            </w:r>
          </w:p>
        </w:tc>
      </w:tr>
      <w:tr w:rsidR="00CE71DA" w:rsidRPr="007E48ED" w14:paraId="772530CB"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081C2893" w14:textId="77777777" w:rsidR="00CE71DA" w:rsidRPr="007E48ED" w:rsidRDefault="00CE71DA"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B4D4859" w14:textId="77777777" w:rsidR="00CE71DA" w:rsidRPr="007E48ED" w:rsidRDefault="00CE71DA"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EDD59F9" w14:textId="77777777" w:rsidR="00CE71DA" w:rsidRPr="007E48ED" w:rsidRDefault="00CE71DA"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CD15E8E" w14:textId="77777777" w:rsidR="00CE71DA" w:rsidRPr="007E48ED" w:rsidRDefault="00CE71DA" w:rsidP="00C83A48">
            <w:pPr>
              <w:jc w:val="center"/>
              <w:rPr>
                <w:b/>
                <w:szCs w:val="20"/>
              </w:rPr>
            </w:pPr>
            <w:r w:rsidRPr="007E48ED">
              <w:rPr>
                <w:b/>
                <w:szCs w:val="20"/>
              </w:rPr>
              <w:t>%</w:t>
            </w:r>
          </w:p>
        </w:tc>
      </w:tr>
      <w:tr w:rsidR="00CE71DA" w:rsidRPr="007E48ED" w14:paraId="5BC6332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8CDD953" w14:textId="77777777" w:rsidR="00CE71DA" w:rsidRPr="007E48ED" w:rsidRDefault="00CE71DA"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C172F7A" w14:textId="77777777" w:rsidR="00CE71DA" w:rsidRPr="007E48ED" w:rsidRDefault="00CE71DA"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0852B7E" w14:textId="77777777" w:rsidR="00CE71DA" w:rsidRPr="007E48ED" w:rsidRDefault="00CE71DA"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FE2683F" w14:textId="77777777" w:rsidR="00CE71DA" w:rsidRPr="007E48ED" w:rsidRDefault="00CE71DA" w:rsidP="00C83A48">
            <w:pPr>
              <w:ind w:right="51"/>
              <w:jc w:val="center"/>
              <w:rPr>
                <w:szCs w:val="20"/>
              </w:rPr>
            </w:pPr>
          </w:p>
        </w:tc>
      </w:tr>
      <w:tr w:rsidR="00CE71DA" w:rsidRPr="007E48ED" w14:paraId="32DF0DB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DA5E33E" w14:textId="77777777" w:rsidR="00CE71DA" w:rsidRPr="007E48ED" w:rsidRDefault="00CE71DA"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00BAD92" w14:textId="77777777" w:rsidR="00CE71DA" w:rsidRPr="007E48ED" w:rsidRDefault="00CE71DA"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1B0E9109" w14:textId="77777777" w:rsidR="00CE71DA" w:rsidRPr="007E48ED" w:rsidRDefault="00CE71DA"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8DEB554" w14:textId="77777777" w:rsidR="00CE71DA" w:rsidRPr="007E48ED" w:rsidRDefault="00CE71DA" w:rsidP="00C83A48">
            <w:pPr>
              <w:ind w:right="51"/>
              <w:jc w:val="center"/>
              <w:rPr>
                <w:szCs w:val="20"/>
              </w:rPr>
            </w:pPr>
          </w:p>
        </w:tc>
      </w:tr>
      <w:tr w:rsidR="00CE71DA" w:rsidRPr="007E48ED" w14:paraId="66F112C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21CFF4A" w14:textId="77777777" w:rsidR="00CE71DA" w:rsidRPr="007E48ED" w:rsidRDefault="00CE71DA"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D7A985F" w14:textId="77777777" w:rsidR="00CE71DA" w:rsidRPr="007E48ED" w:rsidRDefault="00CE71DA"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033429DD" w14:textId="1C87B7C1" w:rsidR="00CE71DA" w:rsidRPr="007E48ED" w:rsidRDefault="00CE71DA"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0336C35A" w14:textId="4C45F955" w:rsidR="00CE71DA" w:rsidRPr="007E48ED" w:rsidRDefault="00CE71DA" w:rsidP="00C83A48">
            <w:pPr>
              <w:ind w:right="51"/>
              <w:jc w:val="center"/>
              <w:rPr>
                <w:szCs w:val="20"/>
              </w:rPr>
            </w:pPr>
            <w:r>
              <w:rPr>
                <w:szCs w:val="20"/>
              </w:rPr>
              <w:t>30</w:t>
            </w:r>
          </w:p>
        </w:tc>
      </w:tr>
      <w:tr w:rsidR="00CE71DA" w:rsidRPr="007E48ED" w14:paraId="1770550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96A979C" w14:textId="77777777" w:rsidR="00CE71DA" w:rsidRPr="007E48ED" w:rsidRDefault="00CE71DA"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194711C4" w14:textId="77777777" w:rsidR="00CE71DA" w:rsidRPr="007E48ED" w:rsidRDefault="00CE71DA"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6815ABA" w14:textId="77777777" w:rsidR="00CE71DA" w:rsidRPr="007E48ED" w:rsidRDefault="00CE71DA"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3B827932" w14:textId="77777777" w:rsidR="00CE71DA" w:rsidRPr="007E48ED" w:rsidRDefault="00CE71DA" w:rsidP="00C83A48">
            <w:pPr>
              <w:ind w:right="51"/>
              <w:jc w:val="center"/>
              <w:rPr>
                <w:szCs w:val="20"/>
              </w:rPr>
            </w:pPr>
          </w:p>
        </w:tc>
      </w:tr>
      <w:tr w:rsidR="00CE71DA" w:rsidRPr="007E48ED" w14:paraId="634BF21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B7A8332" w14:textId="77777777" w:rsidR="00CE71DA" w:rsidRPr="007E48ED" w:rsidRDefault="00CE71DA"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360801F6" w14:textId="77777777" w:rsidR="00CE71DA" w:rsidRPr="007E48ED" w:rsidRDefault="00CE71DA"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6C400A50" w14:textId="337B0FEA" w:rsidR="00CE71DA" w:rsidRPr="007E48ED" w:rsidRDefault="00CE71DA"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8" w:space="0" w:color="auto"/>
              <w:right w:val="single" w:sz="12" w:space="0" w:color="auto"/>
            </w:tcBorders>
          </w:tcPr>
          <w:p w14:paraId="6FD897FF" w14:textId="0EC6C239" w:rsidR="00CE71DA" w:rsidRPr="007E48ED" w:rsidRDefault="00CE71DA" w:rsidP="00C83A48">
            <w:pPr>
              <w:ind w:right="51"/>
              <w:jc w:val="center"/>
              <w:rPr>
                <w:szCs w:val="20"/>
              </w:rPr>
            </w:pPr>
            <w:r>
              <w:rPr>
                <w:szCs w:val="20"/>
              </w:rPr>
              <w:t>30</w:t>
            </w:r>
          </w:p>
        </w:tc>
      </w:tr>
      <w:tr w:rsidR="00CE71DA" w:rsidRPr="007E48ED" w14:paraId="58D3380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3926DAF" w14:textId="77777777" w:rsidR="00CE71DA" w:rsidRPr="007E48ED" w:rsidRDefault="00CE71DA"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386C7E9" w14:textId="77777777" w:rsidR="00CE71DA" w:rsidRPr="007E48ED" w:rsidRDefault="00CE71DA"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4B020DD" w14:textId="77777777" w:rsidR="00CE71DA" w:rsidRPr="007E48ED" w:rsidRDefault="00CE71DA"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3E9BBB8" w14:textId="77777777" w:rsidR="00CE71DA" w:rsidRPr="007E48ED" w:rsidRDefault="00CE71DA" w:rsidP="00C83A48">
            <w:pPr>
              <w:ind w:right="51"/>
              <w:jc w:val="center"/>
              <w:rPr>
                <w:szCs w:val="20"/>
              </w:rPr>
            </w:pPr>
          </w:p>
        </w:tc>
      </w:tr>
      <w:tr w:rsidR="00CE71DA" w:rsidRPr="007E48ED" w14:paraId="7229F28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A18D7CE" w14:textId="77777777" w:rsidR="00CE71DA" w:rsidRPr="007E48ED" w:rsidRDefault="00CE71DA"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661BD852" w14:textId="77777777" w:rsidR="00CE71DA" w:rsidRPr="007E48ED" w:rsidRDefault="00CE71DA"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55469D80" w14:textId="77777777" w:rsidR="00CE71DA" w:rsidRPr="007E48ED" w:rsidRDefault="00CE71DA" w:rsidP="00C83A48">
            <w:pPr>
              <w:ind w:right="51"/>
              <w:jc w:val="center"/>
              <w:rPr>
                <w:szCs w:val="20"/>
              </w:rPr>
            </w:pPr>
          </w:p>
        </w:tc>
        <w:tc>
          <w:tcPr>
            <w:tcW w:w="988" w:type="pct"/>
            <w:gridSpan w:val="2"/>
            <w:tcBorders>
              <w:top w:val="single" w:sz="12" w:space="0" w:color="auto"/>
              <w:left w:val="single" w:sz="8" w:space="0" w:color="auto"/>
              <w:bottom w:val="single" w:sz="8" w:space="0" w:color="auto"/>
              <w:right w:val="single" w:sz="12" w:space="0" w:color="auto"/>
            </w:tcBorders>
          </w:tcPr>
          <w:p w14:paraId="11151DEE" w14:textId="77777777" w:rsidR="00CE71DA" w:rsidRPr="007E48ED" w:rsidRDefault="00CE71DA" w:rsidP="00C83A48">
            <w:pPr>
              <w:ind w:right="51"/>
              <w:jc w:val="center"/>
              <w:rPr>
                <w:szCs w:val="20"/>
              </w:rPr>
            </w:pPr>
          </w:p>
        </w:tc>
      </w:tr>
      <w:tr w:rsidR="00CE71DA" w:rsidRPr="007E48ED" w14:paraId="6471AD9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E4AE2D0" w14:textId="2DDF3198" w:rsidR="00CE71DA"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9EC2C71" w14:textId="77777777" w:rsidR="00CE71DA" w:rsidRPr="007E48ED" w:rsidRDefault="00CE71DA" w:rsidP="00C83A48">
            <w:pPr>
              <w:jc w:val="both"/>
              <w:rPr>
                <w:szCs w:val="20"/>
              </w:rPr>
            </w:pPr>
          </w:p>
        </w:tc>
      </w:tr>
      <w:tr w:rsidR="00CE71DA" w:rsidRPr="007E48ED" w14:paraId="246EC52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81D38B8" w14:textId="1663D3E2" w:rsidR="00CE71DA" w:rsidRPr="007E48ED" w:rsidRDefault="00986EF4" w:rsidP="00CE71DA">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415D3E5" w14:textId="51425E04" w:rsidR="00CE71DA" w:rsidRPr="007E48ED" w:rsidRDefault="00CE71DA" w:rsidP="00CE71DA">
            <w:r>
              <w:rPr>
                <w:lang w:val="en-GB"/>
              </w:rPr>
              <w:t xml:space="preserve">Introduction to report writing and some basic definitions, </w:t>
            </w:r>
            <w:r>
              <w:rPr>
                <w:lang w:val="en-US"/>
              </w:rPr>
              <w:t>writing a report about research subjects</w:t>
            </w:r>
            <w:r>
              <w:rPr>
                <w:lang w:val="en-GB"/>
              </w:rPr>
              <w:t xml:space="preserve">, organizing a report , important steps in a report writing, references in reports, teaching how to develop a report in terms of including and formats. Effective presentation techniques, how to organizing a presentation, important highlights and hints about presentation. </w:t>
            </w:r>
          </w:p>
        </w:tc>
      </w:tr>
      <w:tr w:rsidR="00CE71DA" w:rsidRPr="007E48ED" w14:paraId="65BFB2E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88DE4D2" w14:textId="77777777" w:rsidR="00CE71DA" w:rsidRPr="007E48ED" w:rsidRDefault="00CE71DA" w:rsidP="00CE71DA">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069037F7" w14:textId="2E41E214" w:rsidR="00CE71DA" w:rsidRPr="007E48ED" w:rsidRDefault="00CE71DA" w:rsidP="00CE71DA">
            <w:r w:rsidRPr="003405DA">
              <w:rPr>
                <w:lang w:val="en-US"/>
              </w:rPr>
              <w:t xml:space="preserve">Developing a report writing and having a presentation experience in class. </w:t>
            </w:r>
          </w:p>
        </w:tc>
      </w:tr>
      <w:tr w:rsidR="00CE71DA" w:rsidRPr="007E48ED" w14:paraId="1182F07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63E4BC4" w14:textId="77777777" w:rsidR="00CE71DA" w:rsidRPr="007E48ED" w:rsidRDefault="00CE71DA" w:rsidP="00CE71DA">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EED5281" w14:textId="308AEFA9" w:rsidR="00CE71DA" w:rsidRPr="007E48ED" w:rsidRDefault="00CE71DA" w:rsidP="00CE71DA">
            <w:r w:rsidRPr="003405DA">
              <w:rPr>
                <w:lang w:val="en-US"/>
              </w:rPr>
              <w:t xml:space="preserve">Developing, writing and organizing a report in a specific subject. Effectively, having some skills for </w:t>
            </w:r>
            <w:r>
              <w:rPr>
                <w:lang w:val="en-US"/>
              </w:rPr>
              <w:t xml:space="preserve">oral </w:t>
            </w:r>
            <w:r w:rsidRPr="003405DA">
              <w:rPr>
                <w:lang w:val="en-US"/>
              </w:rPr>
              <w:t xml:space="preserve">presentation </w:t>
            </w:r>
          </w:p>
        </w:tc>
      </w:tr>
      <w:tr w:rsidR="00CE71DA" w:rsidRPr="007E48ED" w14:paraId="019A40D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74FB149" w14:textId="77777777" w:rsidR="00CE71DA" w:rsidRPr="007E48ED" w:rsidRDefault="00CE71DA" w:rsidP="00CE71DA">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D18EA6E" w14:textId="77777777" w:rsidR="00CE71DA" w:rsidRDefault="00CE71DA" w:rsidP="00CE71DA">
            <w:pPr>
              <w:rPr>
                <w:lang w:val="en-US"/>
              </w:rPr>
            </w:pPr>
            <w:r>
              <w:rPr>
                <w:lang w:val="en-US"/>
              </w:rPr>
              <w:t>Developing and writing a research report</w:t>
            </w:r>
          </w:p>
          <w:p w14:paraId="1FE6551B" w14:textId="47E938F8" w:rsidR="00CE71DA" w:rsidRDefault="00CE71DA" w:rsidP="00CE71DA">
            <w:pPr>
              <w:rPr>
                <w:lang w:val="en-US"/>
              </w:rPr>
            </w:pPr>
            <w:r>
              <w:rPr>
                <w:lang w:val="en-US"/>
              </w:rPr>
              <w:t>Learn and organize a report</w:t>
            </w:r>
          </w:p>
          <w:p w14:paraId="625BA9CC" w14:textId="536B46B4" w:rsidR="00CE71DA" w:rsidRDefault="00CE71DA" w:rsidP="00CE71DA">
            <w:pPr>
              <w:rPr>
                <w:lang w:val="en-US"/>
              </w:rPr>
            </w:pPr>
            <w:r>
              <w:rPr>
                <w:lang w:val="en-US"/>
              </w:rPr>
              <w:t>Developing basic skills for  including and format for report writing</w:t>
            </w:r>
          </w:p>
          <w:p w14:paraId="718DF1C4" w14:textId="77777777" w:rsidR="00CE71DA" w:rsidRDefault="00CE71DA" w:rsidP="00CE71DA">
            <w:pPr>
              <w:rPr>
                <w:lang w:val="en-US"/>
              </w:rPr>
            </w:pPr>
            <w:r>
              <w:rPr>
                <w:lang w:val="en-US"/>
              </w:rPr>
              <w:t>References in reports</w:t>
            </w:r>
          </w:p>
          <w:p w14:paraId="6D80D34D" w14:textId="77777777" w:rsidR="00CE71DA" w:rsidRDefault="00CE71DA" w:rsidP="00CE71DA">
            <w:pPr>
              <w:rPr>
                <w:lang w:val="en-US"/>
              </w:rPr>
            </w:pPr>
            <w:r>
              <w:rPr>
                <w:lang w:val="en-US"/>
              </w:rPr>
              <w:t>Effective presentation techniques.</w:t>
            </w:r>
          </w:p>
          <w:p w14:paraId="7751363A" w14:textId="4AF06C21" w:rsidR="00CE71DA" w:rsidRPr="007E48ED" w:rsidRDefault="00CE71DA" w:rsidP="00CE71DA">
            <w:r>
              <w:rPr>
                <w:lang w:val="en-US"/>
              </w:rPr>
              <w:t>Organization in a presentation</w:t>
            </w:r>
          </w:p>
        </w:tc>
      </w:tr>
      <w:tr w:rsidR="00CE71DA" w:rsidRPr="007E48ED" w14:paraId="6AD5E01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5B53B37" w14:textId="77777777" w:rsidR="00CE71DA" w:rsidRPr="007E48ED" w:rsidRDefault="00CE71DA" w:rsidP="00CE71DA">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64AD63AD" w14:textId="682581FE" w:rsidR="00CE71DA" w:rsidRPr="007E48ED" w:rsidRDefault="00CE71DA" w:rsidP="00CE71DA">
            <w:r>
              <w:t>Sariçiçek , I., Rapor Yazma Tekniği ders notlari, 2004</w:t>
            </w:r>
          </w:p>
        </w:tc>
      </w:tr>
      <w:tr w:rsidR="00CE71DA" w:rsidRPr="007E48ED" w14:paraId="63389A2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A03AF39" w14:textId="21430E3D" w:rsidR="00CE71DA" w:rsidRPr="007E48ED" w:rsidRDefault="00986EF4" w:rsidP="00CE71DA">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A65ECC1" w14:textId="01F8D966" w:rsidR="00CE71DA" w:rsidRPr="007E48ED" w:rsidRDefault="00CE71DA" w:rsidP="00CE71DA">
            <w:r>
              <w:t>Michael S, Daha iyi nasil…, Sunum yapma, tercüme:Ali Çimen, Timaş yayinlari Istanbul, 1999.</w:t>
            </w:r>
          </w:p>
        </w:tc>
      </w:tr>
      <w:tr w:rsidR="00CE71DA" w:rsidRPr="007E48ED" w14:paraId="213396D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D7EB58B" w14:textId="77777777" w:rsidR="00CE71DA" w:rsidRPr="007E48ED" w:rsidRDefault="00CE71DA" w:rsidP="00CE71DA">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51075423" w14:textId="287FD3E3" w:rsidR="00CE71DA" w:rsidRPr="007E48ED" w:rsidRDefault="00CE71DA" w:rsidP="00CE71DA">
            <w:r w:rsidRPr="00960767">
              <w:rPr>
                <w:lang w:val="en-US"/>
              </w:rPr>
              <w:t>Computer, Data Show</w:t>
            </w:r>
          </w:p>
        </w:tc>
      </w:tr>
    </w:tbl>
    <w:p w14:paraId="3A627311" w14:textId="77777777" w:rsidR="00C25E38" w:rsidRPr="007E48ED" w:rsidRDefault="00C25E38" w:rsidP="00C25E38">
      <w:pPr>
        <w:rPr>
          <w:sz w:val="18"/>
          <w:szCs w:val="18"/>
        </w:rPr>
      </w:pPr>
    </w:p>
    <w:p w14:paraId="6DE51C3A" w14:textId="77777777" w:rsidR="00C25E38" w:rsidRPr="007E48ED" w:rsidRDefault="00C25E38">
      <w:r w:rsidRPr="007E48ED">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C25E38" w:rsidRPr="007E48ED" w14:paraId="7D6031A7" w14:textId="77777777" w:rsidTr="00CE71DA">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978E119" w14:textId="0B90CBD4" w:rsidR="00C25E38" w:rsidRPr="007E48ED" w:rsidRDefault="00C80DEC" w:rsidP="00C25E38">
            <w:pPr>
              <w:jc w:val="center"/>
              <w:rPr>
                <w:b/>
                <w:szCs w:val="20"/>
              </w:rPr>
            </w:pPr>
            <w:r>
              <w:rPr>
                <w:b/>
                <w:szCs w:val="20"/>
              </w:rPr>
              <w:lastRenderedPageBreak/>
              <w:t>COURSE SYLLABUS</w:t>
            </w:r>
          </w:p>
        </w:tc>
      </w:tr>
      <w:tr w:rsidR="00C25E38" w:rsidRPr="007E48ED" w14:paraId="317166E3"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E5DCEFF" w14:textId="15A6B431" w:rsidR="00C25E38" w:rsidRPr="007E48ED" w:rsidRDefault="00C80DEC" w:rsidP="00C25E38">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1FDB0C3E" w14:textId="101CF159" w:rsidR="00C25E38" w:rsidRPr="007E48ED" w:rsidRDefault="004B451A" w:rsidP="00C25E38">
            <w:pPr>
              <w:rPr>
                <w:b/>
                <w:szCs w:val="20"/>
              </w:rPr>
            </w:pPr>
            <w:r>
              <w:rPr>
                <w:b/>
                <w:szCs w:val="20"/>
              </w:rPr>
              <w:t>TOPICS</w:t>
            </w:r>
          </w:p>
        </w:tc>
      </w:tr>
      <w:tr w:rsidR="00CE71DA" w:rsidRPr="007E48ED" w14:paraId="40F9E07A"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84ED6D" w14:textId="77777777" w:rsidR="00CE71DA" w:rsidRPr="007E48ED" w:rsidRDefault="00CE71DA" w:rsidP="00CE71DA">
            <w:pPr>
              <w:jc w:val="center"/>
              <w:rPr>
                <w:szCs w:val="20"/>
              </w:rPr>
            </w:pPr>
            <w:r w:rsidRPr="007E48ED">
              <w:rPr>
                <w:szCs w:val="20"/>
              </w:rPr>
              <w:t>1</w:t>
            </w:r>
          </w:p>
        </w:tc>
        <w:tc>
          <w:tcPr>
            <w:tcW w:w="4407" w:type="pct"/>
            <w:tcBorders>
              <w:top w:val="single" w:sz="6" w:space="0" w:color="auto"/>
              <w:left w:val="single" w:sz="6" w:space="0" w:color="auto"/>
              <w:bottom w:val="single" w:sz="6" w:space="0" w:color="auto"/>
              <w:right w:val="single" w:sz="12" w:space="0" w:color="auto"/>
            </w:tcBorders>
          </w:tcPr>
          <w:p w14:paraId="14955C12" w14:textId="2F3DAE7D" w:rsidR="00CE71DA" w:rsidRPr="007E48ED" w:rsidRDefault="00CE71DA" w:rsidP="00CE71DA">
            <w:pPr>
              <w:rPr>
                <w:szCs w:val="20"/>
              </w:rPr>
            </w:pPr>
            <w:r w:rsidRPr="00807905">
              <w:rPr>
                <w:szCs w:val="20"/>
                <w:lang w:val="en-US"/>
              </w:rPr>
              <w:t xml:space="preserve">The importance of  writing a report </w:t>
            </w:r>
          </w:p>
        </w:tc>
      </w:tr>
      <w:tr w:rsidR="00CE71DA" w:rsidRPr="007E48ED" w14:paraId="0CF5ECD1"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257C2A" w14:textId="77777777" w:rsidR="00CE71DA" w:rsidRPr="007E48ED" w:rsidRDefault="00CE71DA" w:rsidP="00CE71DA">
            <w:pPr>
              <w:jc w:val="center"/>
              <w:rPr>
                <w:szCs w:val="20"/>
              </w:rPr>
            </w:pPr>
            <w:r w:rsidRPr="007E48ED">
              <w:rPr>
                <w:szCs w:val="20"/>
              </w:rPr>
              <w:t>2</w:t>
            </w:r>
          </w:p>
        </w:tc>
        <w:tc>
          <w:tcPr>
            <w:tcW w:w="4407" w:type="pct"/>
            <w:tcBorders>
              <w:top w:val="single" w:sz="6" w:space="0" w:color="auto"/>
              <w:left w:val="single" w:sz="6" w:space="0" w:color="auto"/>
              <w:bottom w:val="single" w:sz="6" w:space="0" w:color="auto"/>
              <w:right w:val="single" w:sz="12" w:space="0" w:color="auto"/>
            </w:tcBorders>
          </w:tcPr>
          <w:p w14:paraId="32193AEA" w14:textId="1743B6ED" w:rsidR="00CE71DA" w:rsidRPr="007E48ED" w:rsidRDefault="00CE71DA" w:rsidP="00CE71DA">
            <w:pPr>
              <w:rPr>
                <w:szCs w:val="20"/>
              </w:rPr>
            </w:pPr>
            <w:r>
              <w:rPr>
                <w:szCs w:val="20"/>
                <w:lang w:val="en-US"/>
              </w:rPr>
              <w:t>Principles</w:t>
            </w:r>
            <w:r w:rsidRPr="00807905">
              <w:rPr>
                <w:szCs w:val="20"/>
                <w:lang w:val="en-US"/>
              </w:rPr>
              <w:t xml:space="preserve"> and aims  in a writing  report </w:t>
            </w:r>
          </w:p>
        </w:tc>
      </w:tr>
      <w:tr w:rsidR="00CE71DA" w:rsidRPr="007E48ED" w14:paraId="1594A873"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8ABE2E" w14:textId="77777777" w:rsidR="00CE71DA" w:rsidRPr="007E48ED" w:rsidRDefault="00CE71DA" w:rsidP="00CE71DA">
            <w:pPr>
              <w:jc w:val="center"/>
              <w:rPr>
                <w:szCs w:val="20"/>
              </w:rPr>
            </w:pPr>
            <w:r w:rsidRPr="007E48ED">
              <w:rPr>
                <w:szCs w:val="20"/>
              </w:rPr>
              <w:t>3</w:t>
            </w:r>
          </w:p>
        </w:tc>
        <w:tc>
          <w:tcPr>
            <w:tcW w:w="4407" w:type="pct"/>
            <w:tcBorders>
              <w:top w:val="single" w:sz="6" w:space="0" w:color="auto"/>
              <w:left w:val="single" w:sz="6" w:space="0" w:color="auto"/>
              <w:bottom w:val="single" w:sz="6" w:space="0" w:color="auto"/>
              <w:right w:val="single" w:sz="12" w:space="0" w:color="auto"/>
            </w:tcBorders>
          </w:tcPr>
          <w:p w14:paraId="52AEC3A6" w14:textId="680C6496" w:rsidR="00CE71DA" w:rsidRPr="007E48ED" w:rsidRDefault="00CE71DA" w:rsidP="00CE71DA">
            <w:pPr>
              <w:rPr>
                <w:szCs w:val="20"/>
              </w:rPr>
            </w:pPr>
            <w:r>
              <w:rPr>
                <w:szCs w:val="20"/>
              </w:rPr>
              <w:t>“</w:t>
            </w:r>
            <w:r w:rsidRPr="00807905">
              <w:rPr>
                <w:szCs w:val="20"/>
                <w:lang w:val="en-US"/>
              </w:rPr>
              <w:t>Content” in a report</w:t>
            </w:r>
          </w:p>
        </w:tc>
      </w:tr>
      <w:tr w:rsidR="00CE71DA" w:rsidRPr="007E48ED" w14:paraId="32AD6863"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0F01E6" w14:textId="77777777" w:rsidR="00CE71DA" w:rsidRPr="007E48ED" w:rsidRDefault="00CE71DA" w:rsidP="00CE71DA">
            <w:pPr>
              <w:jc w:val="center"/>
              <w:rPr>
                <w:szCs w:val="20"/>
              </w:rPr>
            </w:pPr>
            <w:r w:rsidRPr="007E48ED">
              <w:rPr>
                <w:szCs w:val="20"/>
              </w:rPr>
              <w:t>4</w:t>
            </w:r>
          </w:p>
        </w:tc>
        <w:tc>
          <w:tcPr>
            <w:tcW w:w="4407" w:type="pct"/>
            <w:tcBorders>
              <w:top w:val="single" w:sz="6" w:space="0" w:color="auto"/>
              <w:left w:val="single" w:sz="6" w:space="0" w:color="auto"/>
              <w:bottom w:val="single" w:sz="6" w:space="0" w:color="auto"/>
              <w:right w:val="single" w:sz="12" w:space="0" w:color="auto"/>
            </w:tcBorders>
          </w:tcPr>
          <w:p w14:paraId="71C877EB" w14:textId="355C6E84" w:rsidR="00CE71DA" w:rsidRPr="007E48ED" w:rsidRDefault="00CE71DA" w:rsidP="00CE71DA">
            <w:pPr>
              <w:rPr>
                <w:szCs w:val="20"/>
              </w:rPr>
            </w:pPr>
            <w:r w:rsidRPr="00807905">
              <w:rPr>
                <w:szCs w:val="20"/>
                <w:lang w:val="en-US"/>
              </w:rPr>
              <w:t>Organizing and arranging a report</w:t>
            </w:r>
          </w:p>
        </w:tc>
      </w:tr>
      <w:tr w:rsidR="00CE71DA" w:rsidRPr="007E48ED" w14:paraId="2622B155"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8A6BAA" w14:textId="77777777" w:rsidR="00CE71DA" w:rsidRPr="007E48ED" w:rsidRDefault="00CE71DA" w:rsidP="00CE71DA">
            <w:pPr>
              <w:jc w:val="center"/>
              <w:rPr>
                <w:szCs w:val="20"/>
              </w:rPr>
            </w:pPr>
            <w:r w:rsidRPr="007E48ED">
              <w:rPr>
                <w:szCs w:val="20"/>
              </w:rPr>
              <w:t>5</w:t>
            </w:r>
          </w:p>
        </w:tc>
        <w:tc>
          <w:tcPr>
            <w:tcW w:w="4407" w:type="pct"/>
            <w:tcBorders>
              <w:top w:val="single" w:sz="6" w:space="0" w:color="auto"/>
              <w:left w:val="single" w:sz="6" w:space="0" w:color="auto"/>
              <w:bottom w:val="single" w:sz="6" w:space="0" w:color="auto"/>
              <w:right w:val="single" w:sz="12" w:space="0" w:color="auto"/>
            </w:tcBorders>
          </w:tcPr>
          <w:p w14:paraId="76514075" w14:textId="7EE2C463" w:rsidR="00CE71DA" w:rsidRPr="007E48ED" w:rsidRDefault="00CE71DA" w:rsidP="00CE71DA">
            <w:pPr>
              <w:rPr>
                <w:szCs w:val="20"/>
              </w:rPr>
            </w:pPr>
            <w:r w:rsidRPr="00807905">
              <w:rPr>
                <w:szCs w:val="20"/>
                <w:lang w:val="en-US"/>
              </w:rPr>
              <w:t>Front sections, main body and rear sections in reports.</w:t>
            </w:r>
          </w:p>
        </w:tc>
      </w:tr>
      <w:tr w:rsidR="00CE71DA" w:rsidRPr="007E48ED" w14:paraId="141C39C4"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BF9C1DA" w14:textId="77777777" w:rsidR="00CE71DA" w:rsidRPr="007E48ED" w:rsidRDefault="00CE71DA" w:rsidP="00CE71DA">
            <w:pPr>
              <w:jc w:val="center"/>
              <w:rPr>
                <w:szCs w:val="20"/>
              </w:rPr>
            </w:pPr>
            <w:r w:rsidRPr="007E48ED">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78E95F8" w14:textId="59E545B3" w:rsidR="00CE71DA" w:rsidRPr="007E48ED" w:rsidRDefault="00CE71DA" w:rsidP="00CE71DA">
            <w:pPr>
              <w:rPr>
                <w:szCs w:val="20"/>
              </w:rPr>
            </w:pPr>
            <w:r>
              <w:rPr>
                <w:szCs w:val="20"/>
              </w:rPr>
              <w:t>1</w:t>
            </w:r>
            <w:r w:rsidRPr="00756053">
              <w:rPr>
                <w:szCs w:val="20"/>
                <w:lang w:val="en-US"/>
              </w:rPr>
              <w:t>. Assignment: A writing a report in a selected subject</w:t>
            </w:r>
            <w:r>
              <w:rPr>
                <w:szCs w:val="20"/>
              </w:rPr>
              <w:t xml:space="preserve"> </w:t>
            </w:r>
          </w:p>
        </w:tc>
      </w:tr>
      <w:tr w:rsidR="00CE71DA" w:rsidRPr="007E48ED" w14:paraId="7170C4A2"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E0D28C" w14:textId="77777777" w:rsidR="00CE71DA" w:rsidRPr="007E48ED" w:rsidRDefault="00CE71DA" w:rsidP="00CE71DA">
            <w:pPr>
              <w:jc w:val="center"/>
              <w:rPr>
                <w:szCs w:val="20"/>
              </w:rPr>
            </w:pPr>
            <w:r w:rsidRPr="007E48ED">
              <w:rPr>
                <w:szCs w:val="20"/>
              </w:rPr>
              <w:t>7</w:t>
            </w:r>
          </w:p>
        </w:tc>
        <w:tc>
          <w:tcPr>
            <w:tcW w:w="4407" w:type="pct"/>
            <w:tcBorders>
              <w:top w:val="single" w:sz="6" w:space="0" w:color="auto"/>
              <w:left w:val="single" w:sz="6" w:space="0" w:color="auto"/>
              <w:bottom w:val="single" w:sz="6" w:space="0" w:color="auto"/>
              <w:right w:val="single" w:sz="12" w:space="0" w:color="auto"/>
            </w:tcBorders>
          </w:tcPr>
          <w:p w14:paraId="60F9FD21" w14:textId="30391DA4" w:rsidR="00CE71DA" w:rsidRPr="007E48ED" w:rsidRDefault="00CE71DA" w:rsidP="00CE71DA">
            <w:pPr>
              <w:rPr>
                <w:szCs w:val="20"/>
              </w:rPr>
            </w:pPr>
            <w:r w:rsidRPr="00756053">
              <w:rPr>
                <w:szCs w:val="20"/>
                <w:lang w:val="en-US"/>
              </w:rPr>
              <w:t>The aim of a presentation</w:t>
            </w:r>
          </w:p>
        </w:tc>
      </w:tr>
      <w:tr w:rsidR="00CE71DA" w:rsidRPr="007E48ED" w14:paraId="4D4B5E65"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347F67" w14:textId="77777777" w:rsidR="00CE71DA" w:rsidRPr="007E48ED" w:rsidRDefault="00CE71DA" w:rsidP="00CE71DA">
            <w:pPr>
              <w:jc w:val="center"/>
              <w:rPr>
                <w:szCs w:val="20"/>
              </w:rPr>
            </w:pPr>
            <w:r w:rsidRPr="007E48ED">
              <w:rPr>
                <w:szCs w:val="20"/>
              </w:rPr>
              <w:t>8</w:t>
            </w:r>
          </w:p>
        </w:tc>
        <w:tc>
          <w:tcPr>
            <w:tcW w:w="4407" w:type="pct"/>
            <w:tcBorders>
              <w:top w:val="single" w:sz="6" w:space="0" w:color="auto"/>
              <w:left w:val="single" w:sz="6" w:space="0" w:color="auto"/>
              <w:bottom w:val="single" w:sz="6" w:space="0" w:color="auto"/>
              <w:right w:val="single" w:sz="12" w:space="0" w:color="auto"/>
            </w:tcBorders>
          </w:tcPr>
          <w:p w14:paraId="0F085256" w14:textId="2DCB7393" w:rsidR="00CE71DA" w:rsidRPr="007E48ED" w:rsidRDefault="00CE71DA" w:rsidP="00CE71DA">
            <w:pPr>
              <w:rPr>
                <w:szCs w:val="20"/>
              </w:rPr>
            </w:pPr>
            <w:r w:rsidRPr="00756053">
              <w:rPr>
                <w:szCs w:val="20"/>
                <w:lang w:val="en-US"/>
              </w:rPr>
              <w:t xml:space="preserve">Methods and techniques of  presentation </w:t>
            </w:r>
          </w:p>
        </w:tc>
      </w:tr>
      <w:tr w:rsidR="00CE71DA" w:rsidRPr="007E48ED" w14:paraId="2DA028E9"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712886" w14:textId="77777777" w:rsidR="00CE71DA" w:rsidRPr="007E48ED" w:rsidRDefault="00CE71DA" w:rsidP="00CE71DA">
            <w:pPr>
              <w:jc w:val="center"/>
              <w:rPr>
                <w:szCs w:val="20"/>
              </w:rPr>
            </w:pPr>
            <w:r w:rsidRPr="007E48ED">
              <w:rPr>
                <w:szCs w:val="20"/>
              </w:rPr>
              <w:t>9</w:t>
            </w:r>
          </w:p>
        </w:tc>
        <w:tc>
          <w:tcPr>
            <w:tcW w:w="4407" w:type="pct"/>
            <w:tcBorders>
              <w:top w:val="single" w:sz="6" w:space="0" w:color="auto"/>
              <w:left w:val="single" w:sz="6" w:space="0" w:color="auto"/>
              <w:bottom w:val="single" w:sz="6" w:space="0" w:color="auto"/>
              <w:right w:val="single" w:sz="12" w:space="0" w:color="auto"/>
            </w:tcBorders>
          </w:tcPr>
          <w:p w14:paraId="132C82BC" w14:textId="16932951" w:rsidR="00CE71DA" w:rsidRPr="007E48ED" w:rsidRDefault="00CE71DA" w:rsidP="00CE71DA">
            <w:pPr>
              <w:rPr>
                <w:szCs w:val="20"/>
              </w:rPr>
            </w:pPr>
            <w:r w:rsidRPr="00756053">
              <w:rPr>
                <w:szCs w:val="20"/>
                <w:lang w:val="en-US"/>
              </w:rPr>
              <w:t>Organizing and arranging</w:t>
            </w:r>
            <w:r>
              <w:rPr>
                <w:szCs w:val="20"/>
              </w:rPr>
              <w:t xml:space="preserve"> a </w:t>
            </w:r>
            <w:r w:rsidRPr="00756053">
              <w:rPr>
                <w:szCs w:val="20"/>
                <w:lang w:val="en-US"/>
              </w:rPr>
              <w:t>presentation</w:t>
            </w:r>
          </w:p>
        </w:tc>
      </w:tr>
      <w:tr w:rsidR="00CE71DA" w:rsidRPr="007E48ED" w14:paraId="6ED9B580"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4E387A" w14:textId="77777777" w:rsidR="00CE71DA" w:rsidRPr="007E48ED" w:rsidRDefault="00CE71DA" w:rsidP="00CE71DA">
            <w:pPr>
              <w:jc w:val="center"/>
              <w:rPr>
                <w:szCs w:val="20"/>
              </w:rPr>
            </w:pPr>
            <w:r w:rsidRPr="007E48ED">
              <w:rPr>
                <w:szCs w:val="20"/>
              </w:rPr>
              <w:t>10</w:t>
            </w:r>
          </w:p>
        </w:tc>
        <w:tc>
          <w:tcPr>
            <w:tcW w:w="4407" w:type="pct"/>
            <w:tcBorders>
              <w:top w:val="single" w:sz="6" w:space="0" w:color="auto"/>
              <w:left w:val="single" w:sz="6" w:space="0" w:color="auto"/>
              <w:bottom w:val="single" w:sz="6" w:space="0" w:color="auto"/>
              <w:right w:val="single" w:sz="12" w:space="0" w:color="auto"/>
            </w:tcBorders>
          </w:tcPr>
          <w:p w14:paraId="77D9853F" w14:textId="17C0EA7E" w:rsidR="00CE71DA" w:rsidRPr="007E48ED" w:rsidRDefault="00CE71DA" w:rsidP="00CE71DA">
            <w:pPr>
              <w:rPr>
                <w:szCs w:val="20"/>
              </w:rPr>
            </w:pPr>
            <w:r w:rsidRPr="00756053">
              <w:rPr>
                <w:szCs w:val="20"/>
                <w:lang w:val="en-US"/>
              </w:rPr>
              <w:t>General matters to be taken into account while considering a presentation</w:t>
            </w:r>
          </w:p>
        </w:tc>
      </w:tr>
      <w:tr w:rsidR="00CE71DA" w:rsidRPr="007E48ED" w14:paraId="7139A5BE"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114D3D5" w14:textId="77777777" w:rsidR="00CE71DA" w:rsidRPr="007E48ED" w:rsidRDefault="00CE71DA" w:rsidP="00CE71DA">
            <w:pPr>
              <w:jc w:val="center"/>
              <w:rPr>
                <w:szCs w:val="20"/>
              </w:rPr>
            </w:pPr>
            <w:r w:rsidRPr="007E48ED">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0F4E40" w14:textId="4E298C75" w:rsidR="00CE71DA" w:rsidRPr="007E48ED" w:rsidRDefault="00CE71DA" w:rsidP="00CE71DA">
            <w:pPr>
              <w:rPr>
                <w:szCs w:val="20"/>
              </w:rPr>
            </w:pPr>
            <w:r w:rsidRPr="00756053">
              <w:rPr>
                <w:szCs w:val="20"/>
                <w:lang w:val="en-US"/>
              </w:rPr>
              <w:t>Preparation  a presentation for selected subject</w:t>
            </w:r>
          </w:p>
        </w:tc>
      </w:tr>
      <w:tr w:rsidR="00CE71DA" w:rsidRPr="007E48ED" w14:paraId="20288CB1"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986894" w14:textId="77777777" w:rsidR="00CE71DA" w:rsidRPr="007E48ED" w:rsidRDefault="00CE71DA" w:rsidP="00CE71DA">
            <w:pPr>
              <w:jc w:val="center"/>
              <w:rPr>
                <w:szCs w:val="20"/>
              </w:rPr>
            </w:pPr>
            <w:r w:rsidRPr="007E48ED">
              <w:rPr>
                <w:szCs w:val="20"/>
              </w:rPr>
              <w:t>12</w:t>
            </w:r>
          </w:p>
        </w:tc>
        <w:tc>
          <w:tcPr>
            <w:tcW w:w="4407" w:type="pct"/>
            <w:tcBorders>
              <w:top w:val="single" w:sz="6" w:space="0" w:color="auto"/>
              <w:left w:val="single" w:sz="6" w:space="0" w:color="auto"/>
              <w:bottom w:val="single" w:sz="6" w:space="0" w:color="auto"/>
              <w:right w:val="single" w:sz="12" w:space="0" w:color="auto"/>
            </w:tcBorders>
          </w:tcPr>
          <w:p w14:paraId="30F0C7AA" w14:textId="3520788F" w:rsidR="00CE71DA" w:rsidRPr="007E48ED" w:rsidRDefault="00CE71DA" w:rsidP="00CE71DA">
            <w:pPr>
              <w:rPr>
                <w:szCs w:val="20"/>
              </w:rPr>
            </w:pPr>
            <w:r>
              <w:rPr>
                <w:szCs w:val="20"/>
              </w:rPr>
              <w:t xml:space="preserve">2.  </w:t>
            </w:r>
            <w:r>
              <w:rPr>
                <w:szCs w:val="20"/>
                <w:lang w:val="en-US"/>
              </w:rPr>
              <w:t xml:space="preserve">make </w:t>
            </w:r>
            <w:r w:rsidRPr="00756053">
              <w:rPr>
                <w:szCs w:val="20"/>
                <w:lang w:val="en-US"/>
              </w:rPr>
              <w:t>a p</w:t>
            </w:r>
            <w:r>
              <w:rPr>
                <w:szCs w:val="20"/>
                <w:lang w:val="en-US"/>
              </w:rPr>
              <w:t>resentation (each student)</w:t>
            </w:r>
          </w:p>
        </w:tc>
      </w:tr>
      <w:tr w:rsidR="00CE71DA" w:rsidRPr="007E48ED" w14:paraId="02BBFC22"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AA242A" w14:textId="77777777" w:rsidR="00CE71DA" w:rsidRPr="007E48ED" w:rsidRDefault="00CE71DA" w:rsidP="00CE71DA">
            <w:pPr>
              <w:jc w:val="center"/>
              <w:rPr>
                <w:szCs w:val="20"/>
              </w:rPr>
            </w:pPr>
            <w:r w:rsidRPr="007E48ED">
              <w:rPr>
                <w:szCs w:val="20"/>
              </w:rPr>
              <w:t>13</w:t>
            </w:r>
          </w:p>
        </w:tc>
        <w:tc>
          <w:tcPr>
            <w:tcW w:w="4407" w:type="pct"/>
            <w:tcBorders>
              <w:top w:val="single" w:sz="6" w:space="0" w:color="auto"/>
              <w:left w:val="single" w:sz="6" w:space="0" w:color="auto"/>
              <w:bottom w:val="single" w:sz="6" w:space="0" w:color="auto"/>
              <w:right w:val="single" w:sz="12" w:space="0" w:color="auto"/>
            </w:tcBorders>
          </w:tcPr>
          <w:p w14:paraId="703A2C22" w14:textId="544DBB81" w:rsidR="00CE71DA" w:rsidRPr="007E48ED" w:rsidRDefault="00CE71DA" w:rsidP="00CE71DA">
            <w:pPr>
              <w:rPr>
                <w:szCs w:val="20"/>
              </w:rPr>
            </w:pPr>
            <w:r w:rsidRPr="003F0925">
              <w:rPr>
                <w:szCs w:val="20"/>
                <w:lang w:val="en-US"/>
              </w:rPr>
              <w:t>Evaluation and critici</w:t>
            </w:r>
            <w:r>
              <w:rPr>
                <w:szCs w:val="20"/>
                <w:lang w:val="en-US"/>
              </w:rPr>
              <w:t>zi</w:t>
            </w:r>
            <w:r w:rsidRPr="003F0925">
              <w:rPr>
                <w:szCs w:val="20"/>
                <w:lang w:val="en-US"/>
              </w:rPr>
              <w:t xml:space="preserve">ng each presentation </w:t>
            </w:r>
          </w:p>
        </w:tc>
      </w:tr>
      <w:tr w:rsidR="00CE71DA" w:rsidRPr="007E48ED" w14:paraId="280AF129" w14:textId="77777777" w:rsidTr="00CE71D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C4477F" w14:textId="77777777" w:rsidR="00CE71DA" w:rsidRPr="007E48ED" w:rsidRDefault="00CE71DA" w:rsidP="00CE71DA">
            <w:pPr>
              <w:jc w:val="center"/>
              <w:rPr>
                <w:szCs w:val="20"/>
              </w:rPr>
            </w:pPr>
            <w:r w:rsidRPr="007E48ED">
              <w:rPr>
                <w:szCs w:val="20"/>
              </w:rPr>
              <w:t>14</w:t>
            </w:r>
          </w:p>
        </w:tc>
        <w:tc>
          <w:tcPr>
            <w:tcW w:w="4407" w:type="pct"/>
            <w:tcBorders>
              <w:top w:val="single" w:sz="6" w:space="0" w:color="auto"/>
              <w:left w:val="single" w:sz="6" w:space="0" w:color="auto"/>
              <w:bottom w:val="single" w:sz="6" w:space="0" w:color="auto"/>
              <w:right w:val="single" w:sz="12" w:space="0" w:color="auto"/>
            </w:tcBorders>
          </w:tcPr>
          <w:p w14:paraId="04F78DE3" w14:textId="3C1CB71D" w:rsidR="00CE71DA" w:rsidRPr="007E48ED" w:rsidRDefault="00CE71DA" w:rsidP="00CE71DA">
            <w:pPr>
              <w:rPr>
                <w:szCs w:val="20"/>
              </w:rPr>
            </w:pPr>
            <w:r>
              <w:rPr>
                <w:szCs w:val="20"/>
              </w:rPr>
              <w:t xml:space="preserve">2.  </w:t>
            </w:r>
            <w:r>
              <w:rPr>
                <w:szCs w:val="20"/>
                <w:lang w:val="en-US"/>
              </w:rPr>
              <w:t xml:space="preserve">make </w:t>
            </w:r>
            <w:r w:rsidRPr="00756053">
              <w:rPr>
                <w:szCs w:val="20"/>
                <w:lang w:val="en-US"/>
              </w:rPr>
              <w:t>a p</w:t>
            </w:r>
            <w:r>
              <w:rPr>
                <w:szCs w:val="20"/>
                <w:lang w:val="en-US"/>
              </w:rPr>
              <w:t>resentation (each student)</w:t>
            </w:r>
          </w:p>
        </w:tc>
      </w:tr>
      <w:tr w:rsidR="00CE71DA" w:rsidRPr="007E48ED" w14:paraId="16A00446" w14:textId="77777777" w:rsidTr="00CE71DA">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6D28559" w14:textId="77777777" w:rsidR="00CE71DA" w:rsidRPr="007E48ED" w:rsidRDefault="00CE71DA" w:rsidP="00CE71DA">
            <w:pPr>
              <w:jc w:val="center"/>
              <w:rPr>
                <w:szCs w:val="20"/>
              </w:rPr>
            </w:pPr>
            <w:r w:rsidRPr="007E48ED">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5527004" w14:textId="5B1C4EEB" w:rsidR="00CE71DA" w:rsidRPr="007E48ED" w:rsidRDefault="00CE71DA" w:rsidP="00CE71DA">
            <w:pPr>
              <w:rPr>
                <w:szCs w:val="20"/>
              </w:rPr>
            </w:pPr>
            <w:r w:rsidRPr="003F0925">
              <w:rPr>
                <w:szCs w:val="20"/>
                <w:lang w:val="en-US"/>
              </w:rPr>
              <w:t>Evaluation and critici</w:t>
            </w:r>
            <w:r>
              <w:rPr>
                <w:szCs w:val="20"/>
                <w:lang w:val="en-US"/>
              </w:rPr>
              <w:t>zi</w:t>
            </w:r>
            <w:r w:rsidRPr="003F0925">
              <w:rPr>
                <w:szCs w:val="20"/>
                <w:lang w:val="en-US"/>
              </w:rPr>
              <w:t>ng each presentation</w:t>
            </w:r>
          </w:p>
        </w:tc>
      </w:tr>
    </w:tbl>
    <w:p w14:paraId="13D0BB76" w14:textId="77777777" w:rsidR="00C25E38" w:rsidRPr="007E48ED" w:rsidRDefault="00C25E38" w:rsidP="00C25E38">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C25E38" w:rsidRPr="007E48ED" w14:paraId="651D9164" w14:textId="77777777" w:rsidTr="00CE71DA">
        <w:tc>
          <w:tcPr>
            <w:tcW w:w="304" w:type="pct"/>
            <w:tcBorders>
              <w:top w:val="single" w:sz="12" w:space="0" w:color="auto"/>
              <w:left w:val="single" w:sz="12" w:space="0" w:color="auto"/>
              <w:bottom w:val="single" w:sz="6" w:space="0" w:color="auto"/>
              <w:right w:val="single" w:sz="6" w:space="0" w:color="auto"/>
            </w:tcBorders>
            <w:vAlign w:val="center"/>
          </w:tcPr>
          <w:p w14:paraId="49B46307" w14:textId="77777777" w:rsidR="00C25E38" w:rsidRPr="007E48ED" w:rsidRDefault="00C25E38" w:rsidP="00C25E38">
            <w:pPr>
              <w:jc w:val="center"/>
              <w:rPr>
                <w:b/>
                <w:szCs w:val="20"/>
              </w:rPr>
            </w:pPr>
            <w:r w:rsidRPr="007E48ED">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2847D01F" w14:textId="38742AB8" w:rsidR="00C25E38" w:rsidRPr="007E48ED" w:rsidRDefault="00C80DEC" w:rsidP="00C25E38">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66080129" w14:textId="77777777" w:rsidR="00C25E38" w:rsidRPr="007E48ED" w:rsidRDefault="00C25E38" w:rsidP="00C25E38">
            <w:pPr>
              <w:jc w:val="center"/>
              <w:rPr>
                <w:b/>
                <w:szCs w:val="20"/>
              </w:rPr>
            </w:pPr>
            <w:r w:rsidRPr="007E48ED">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C21822C" w14:textId="77777777" w:rsidR="00C25E38" w:rsidRPr="007E48ED" w:rsidRDefault="00C25E38" w:rsidP="00C25E38">
            <w:pPr>
              <w:jc w:val="center"/>
              <w:rPr>
                <w:b/>
                <w:szCs w:val="20"/>
              </w:rPr>
            </w:pPr>
            <w:r w:rsidRPr="007E48ED">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0C8BAAA1" w14:textId="77777777" w:rsidR="00C25E38" w:rsidRPr="007E48ED" w:rsidRDefault="00C25E38" w:rsidP="00C25E38">
            <w:pPr>
              <w:jc w:val="center"/>
              <w:rPr>
                <w:b/>
                <w:szCs w:val="20"/>
              </w:rPr>
            </w:pPr>
            <w:r w:rsidRPr="007E48ED">
              <w:rPr>
                <w:b/>
                <w:szCs w:val="20"/>
              </w:rPr>
              <w:t>1</w:t>
            </w:r>
          </w:p>
        </w:tc>
      </w:tr>
      <w:tr w:rsidR="00CE71DA" w:rsidRPr="007E48ED" w14:paraId="00A86029"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3A5F9E4B"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1486B7B" w14:textId="2A046FA5" w:rsidR="00CE71DA" w:rsidRPr="007E48ED" w:rsidRDefault="00CE71DA" w:rsidP="00CE71DA">
            <w:pPr>
              <w:rPr>
                <w:lang w:eastAsia="en-US"/>
              </w:rPr>
            </w:pPr>
            <w:r w:rsidRPr="007641B4">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5250050E" w14:textId="159C1EDC" w:rsidR="00CE71DA" w:rsidRPr="00CE71DA" w:rsidRDefault="00CE71DA" w:rsidP="00CE71DA">
            <w:pPr>
              <w:jc w:val="center"/>
              <w:rPr>
                <w:szCs w:val="20"/>
              </w:rPr>
            </w:pPr>
            <w:r w:rsidRPr="00CE71DA">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2DECCD7" w14:textId="5E0B2502"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86548D9" w14:textId="603B671E" w:rsidR="00CE71DA" w:rsidRPr="00CE71DA" w:rsidRDefault="00CE71DA" w:rsidP="00CE71DA">
            <w:pPr>
              <w:jc w:val="center"/>
              <w:rPr>
                <w:szCs w:val="20"/>
              </w:rPr>
            </w:pPr>
            <w:r w:rsidRPr="00CE71DA">
              <w:rPr>
                <w:szCs w:val="20"/>
              </w:rPr>
              <w:t>[  ]</w:t>
            </w:r>
          </w:p>
        </w:tc>
      </w:tr>
      <w:tr w:rsidR="00CE71DA" w:rsidRPr="007E48ED" w14:paraId="0A07CE7F"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567DC8A1"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3286AA1F" w14:textId="1D1A7A79" w:rsidR="00CE71DA" w:rsidRPr="007E48ED" w:rsidRDefault="00CE71DA" w:rsidP="00CE71DA">
            <w:pPr>
              <w:rPr>
                <w:lang w:eastAsia="en-US"/>
              </w:rPr>
            </w:pPr>
            <w:r w:rsidRPr="007641B4">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3394033" w14:textId="12D456DA"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660D5AB" w14:textId="70DBD556"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BF1E5BF" w14:textId="5DCA7C17" w:rsidR="00CE71DA" w:rsidRPr="00CE71DA" w:rsidRDefault="00CE71DA" w:rsidP="00CE71DA">
            <w:pPr>
              <w:jc w:val="center"/>
              <w:rPr>
                <w:szCs w:val="20"/>
              </w:rPr>
            </w:pPr>
            <w:r w:rsidRPr="00CE71DA">
              <w:rPr>
                <w:szCs w:val="20"/>
              </w:rPr>
              <w:t>[  ]</w:t>
            </w:r>
          </w:p>
        </w:tc>
      </w:tr>
      <w:tr w:rsidR="00CE71DA" w:rsidRPr="007E48ED" w14:paraId="72EBBF76"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68898639"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EEF195C" w14:textId="76CA47F9" w:rsidR="00CE71DA" w:rsidRPr="007E48ED" w:rsidRDefault="00CE71DA" w:rsidP="00CE71DA">
            <w:pPr>
              <w:rPr>
                <w:lang w:eastAsia="en-US"/>
              </w:rPr>
            </w:pPr>
            <w:r w:rsidRPr="007641B4">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35ACEAC3" w14:textId="1FA81470"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5B71CEC" w14:textId="36485643"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CDD5AA9" w14:textId="5F82CB5B" w:rsidR="00CE71DA" w:rsidRPr="00CE71DA" w:rsidRDefault="00CE71DA" w:rsidP="00CE71DA">
            <w:pPr>
              <w:jc w:val="center"/>
              <w:rPr>
                <w:szCs w:val="20"/>
              </w:rPr>
            </w:pPr>
            <w:r w:rsidRPr="00CE71DA">
              <w:rPr>
                <w:szCs w:val="20"/>
              </w:rPr>
              <w:t>[  ]</w:t>
            </w:r>
          </w:p>
        </w:tc>
      </w:tr>
      <w:tr w:rsidR="00CE71DA" w:rsidRPr="007E48ED" w14:paraId="074C025B"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591D094D"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9FABD7E" w14:textId="07C67CF0" w:rsidR="00CE71DA" w:rsidRPr="007E48ED" w:rsidRDefault="00CE71DA" w:rsidP="00CE71DA">
            <w:pPr>
              <w:rPr>
                <w:lang w:eastAsia="en-US"/>
              </w:rPr>
            </w:pPr>
            <w:r w:rsidRPr="007641B4">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3344618B" w14:textId="07C5790D"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15ED202" w14:textId="487CD8EA"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DAB7FA1" w14:textId="71505BC2" w:rsidR="00CE71DA" w:rsidRPr="00CE71DA" w:rsidRDefault="00CE71DA" w:rsidP="00CE71DA">
            <w:pPr>
              <w:jc w:val="center"/>
              <w:rPr>
                <w:szCs w:val="20"/>
              </w:rPr>
            </w:pPr>
            <w:r w:rsidRPr="00CE71DA">
              <w:rPr>
                <w:szCs w:val="20"/>
              </w:rPr>
              <w:t>[  ]</w:t>
            </w:r>
          </w:p>
        </w:tc>
      </w:tr>
      <w:tr w:rsidR="00CE71DA" w:rsidRPr="007E48ED" w14:paraId="518BEDD8"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0A031FC0"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34E5AF30" w14:textId="602DEA00" w:rsidR="00CE71DA" w:rsidRPr="007E48ED" w:rsidRDefault="00CE71DA" w:rsidP="00CE71DA">
            <w:pPr>
              <w:rPr>
                <w:lang w:eastAsia="en-US"/>
              </w:rPr>
            </w:pPr>
            <w:r w:rsidRPr="007641B4">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A7EA53E" w14:textId="548FDEDC"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962F71" w14:textId="0531CB35"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7A6B573" w14:textId="2502946D" w:rsidR="00CE71DA" w:rsidRPr="00CE71DA" w:rsidRDefault="00CE71DA" w:rsidP="00CE71DA">
            <w:pPr>
              <w:jc w:val="center"/>
              <w:rPr>
                <w:szCs w:val="20"/>
              </w:rPr>
            </w:pPr>
            <w:r w:rsidRPr="00CE71DA">
              <w:rPr>
                <w:szCs w:val="20"/>
              </w:rPr>
              <w:t>[  ]</w:t>
            </w:r>
          </w:p>
        </w:tc>
      </w:tr>
      <w:tr w:rsidR="00CE71DA" w:rsidRPr="007E48ED" w14:paraId="3147BB8C"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0030550F"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93BCEE7" w14:textId="5BF2BE31" w:rsidR="00CE71DA" w:rsidRPr="007E48ED" w:rsidRDefault="00CE71DA" w:rsidP="00CE71DA">
            <w:pPr>
              <w:rPr>
                <w:lang w:eastAsia="en-US"/>
              </w:rPr>
            </w:pPr>
            <w:r w:rsidRPr="007641B4">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667D656F" w14:textId="4C54217D"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A942AA" w14:textId="4D3588A6"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F6F70D0" w14:textId="342467DE" w:rsidR="00CE71DA" w:rsidRPr="00CE71DA" w:rsidRDefault="00CE71DA" w:rsidP="00CE71DA">
            <w:pPr>
              <w:jc w:val="center"/>
              <w:rPr>
                <w:szCs w:val="20"/>
              </w:rPr>
            </w:pPr>
            <w:r w:rsidRPr="00CE71DA">
              <w:rPr>
                <w:szCs w:val="20"/>
              </w:rPr>
              <w:t>[  ]</w:t>
            </w:r>
          </w:p>
        </w:tc>
      </w:tr>
      <w:tr w:rsidR="00CE71DA" w:rsidRPr="007E48ED" w14:paraId="7E5FFBF7"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27F2B77D"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2575F0C8" w14:textId="1C7E6AA8" w:rsidR="00CE71DA" w:rsidRPr="007E48ED" w:rsidRDefault="00CE71DA" w:rsidP="00CE71DA">
            <w:pPr>
              <w:rPr>
                <w:lang w:eastAsia="en-US"/>
              </w:rPr>
            </w:pPr>
            <w:r w:rsidRPr="007641B4">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38A2EF3D" w14:textId="6BFFD275" w:rsidR="00CE71DA" w:rsidRPr="00CE71DA" w:rsidRDefault="00CE71DA" w:rsidP="00CE71DA">
            <w:pPr>
              <w:jc w:val="center"/>
              <w:rPr>
                <w:szCs w:val="20"/>
              </w:rPr>
            </w:pPr>
            <w:r w:rsidRPr="00CE71DA">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DC0D50B" w14:textId="2E0674C9"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9B9F7B0" w14:textId="60562945" w:rsidR="00CE71DA" w:rsidRPr="00CE71DA" w:rsidRDefault="00CE71DA" w:rsidP="00CE71DA">
            <w:pPr>
              <w:jc w:val="center"/>
              <w:rPr>
                <w:szCs w:val="20"/>
              </w:rPr>
            </w:pPr>
            <w:r w:rsidRPr="00CE71DA">
              <w:rPr>
                <w:szCs w:val="20"/>
              </w:rPr>
              <w:t>[  ]</w:t>
            </w:r>
          </w:p>
        </w:tc>
      </w:tr>
      <w:tr w:rsidR="00CE71DA" w:rsidRPr="007E48ED" w14:paraId="6E805D3E"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43523B8D"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4C35DC6" w14:textId="60EDC3AA" w:rsidR="00CE71DA" w:rsidRPr="007E48ED" w:rsidRDefault="00CE71DA" w:rsidP="00CE71DA">
            <w:pPr>
              <w:rPr>
                <w:lang w:eastAsia="en-US"/>
              </w:rPr>
            </w:pPr>
            <w:r w:rsidRPr="007641B4">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15F14EB2" w14:textId="55BCB6D8" w:rsidR="00CE71DA" w:rsidRPr="00CE71DA" w:rsidRDefault="00CE71DA" w:rsidP="00CE71DA">
            <w:pPr>
              <w:jc w:val="center"/>
              <w:rPr>
                <w:szCs w:val="20"/>
              </w:rPr>
            </w:pPr>
            <w:r w:rsidRPr="00CE71DA">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564CD5E" w14:textId="4D9F71F9"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7276CA8" w14:textId="4A5B128D" w:rsidR="00CE71DA" w:rsidRPr="00CE71DA" w:rsidRDefault="00CE71DA" w:rsidP="00CE71DA">
            <w:pPr>
              <w:jc w:val="center"/>
              <w:rPr>
                <w:szCs w:val="20"/>
              </w:rPr>
            </w:pPr>
            <w:r w:rsidRPr="00CE71DA">
              <w:rPr>
                <w:szCs w:val="20"/>
              </w:rPr>
              <w:t>[  ]</w:t>
            </w:r>
          </w:p>
        </w:tc>
      </w:tr>
      <w:tr w:rsidR="00CE71DA" w:rsidRPr="007E48ED" w14:paraId="6853A521"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4D860929"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A1A4AA1" w14:textId="4AC48D35" w:rsidR="00CE71DA" w:rsidRPr="007E48ED" w:rsidRDefault="00CE71DA" w:rsidP="00CE71DA">
            <w:pPr>
              <w:rPr>
                <w:lang w:eastAsia="en-US"/>
              </w:rPr>
            </w:pPr>
            <w:r w:rsidRPr="007641B4">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4DADC912" w14:textId="201C7254" w:rsidR="00CE71DA" w:rsidRPr="00CE71DA" w:rsidRDefault="00CE71DA" w:rsidP="00CE71DA">
            <w:pPr>
              <w:jc w:val="center"/>
              <w:rPr>
                <w:szCs w:val="20"/>
              </w:rPr>
            </w:pPr>
            <w:r w:rsidRPr="00CE71DA">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F07956D" w14:textId="660D7193"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0FC40EE" w14:textId="2EB77487" w:rsidR="00CE71DA" w:rsidRPr="00CE71DA" w:rsidRDefault="00CE71DA" w:rsidP="00CE71DA">
            <w:pPr>
              <w:jc w:val="center"/>
              <w:rPr>
                <w:szCs w:val="20"/>
              </w:rPr>
            </w:pPr>
            <w:r w:rsidRPr="00CE71DA">
              <w:rPr>
                <w:szCs w:val="20"/>
              </w:rPr>
              <w:t>[  ]</w:t>
            </w:r>
          </w:p>
        </w:tc>
      </w:tr>
      <w:tr w:rsidR="00CE71DA" w:rsidRPr="007E48ED" w14:paraId="3E81DB60"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6BF2C571"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B8D7F47" w14:textId="0D1D2805" w:rsidR="00CE71DA" w:rsidRPr="007E48ED" w:rsidRDefault="00CE71DA" w:rsidP="00CE71DA">
            <w:pPr>
              <w:rPr>
                <w:lang w:eastAsia="en-US"/>
              </w:rPr>
            </w:pPr>
            <w:r w:rsidRPr="007641B4">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5E58B11D" w14:textId="007E8E10"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B8F9C13" w14:textId="6EE8594C"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F634604" w14:textId="736A9100" w:rsidR="00CE71DA" w:rsidRPr="00CE71DA" w:rsidRDefault="00CE71DA" w:rsidP="00CE71DA">
            <w:pPr>
              <w:jc w:val="center"/>
              <w:rPr>
                <w:szCs w:val="20"/>
              </w:rPr>
            </w:pPr>
            <w:r w:rsidRPr="00CE71DA">
              <w:rPr>
                <w:szCs w:val="20"/>
              </w:rPr>
              <w:t>[  ]</w:t>
            </w:r>
          </w:p>
        </w:tc>
      </w:tr>
      <w:tr w:rsidR="00CE71DA" w:rsidRPr="007E48ED" w14:paraId="221EAC5F"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16C9B623"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535D2266" w14:textId="1ACF2305" w:rsidR="00CE71DA" w:rsidRPr="007E48ED" w:rsidRDefault="00CE71DA" w:rsidP="00CE71DA">
            <w:pPr>
              <w:rPr>
                <w:lang w:eastAsia="en-US"/>
              </w:rPr>
            </w:pPr>
            <w:r w:rsidRPr="007641B4">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36FD7A0C" w14:textId="16D5A5AC"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53FF3C7" w14:textId="74BC2DFD"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177F5D4" w14:textId="7C8484F2" w:rsidR="00CE71DA" w:rsidRPr="00CE71DA" w:rsidRDefault="00CE71DA" w:rsidP="00CE71DA">
            <w:pPr>
              <w:jc w:val="center"/>
              <w:rPr>
                <w:szCs w:val="20"/>
              </w:rPr>
            </w:pPr>
            <w:r w:rsidRPr="00CE71DA">
              <w:rPr>
                <w:szCs w:val="20"/>
              </w:rPr>
              <w:t>[  ]</w:t>
            </w:r>
          </w:p>
        </w:tc>
      </w:tr>
      <w:tr w:rsidR="00C25E38" w:rsidRPr="007E48ED" w14:paraId="373E924E" w14:textId="77777777" w:rsidTr="00C25E38">
        <w:tc>
          <w:tcPr>
            <w:tcW w:w="5000" w:type="pct"/>
            <w:gridSpan w:val="5"/>
            <w:tcBorders>
              <w:top w:val="single" w:sz="6" w:space="0" w:color="auto"/>
              <w:left w:val="single" w:sz="12" w:space="0" w:color="auto"/>
              <w:bottom w:val="single" w:sz="12" w:space="0" w:color="auto"/>
              <w:right w:val="single" w:sz="12" w:space="0" w:color="auto"/>
            </w:tcBorders>
            <w:vAlign w:val="center"/>
          </w:tcPr>
          <w:p w14:paraId="0DC770C9" w14:textId="60B80EE7" w:rsidR="00C25E38" w:rsidRPr="007E48ED" w:rsidRDefault="00C25E38" w:rsidP="00C25E38">
            <w:pPr>
              <w:jc w:val="both"/>
              <w:rPr>
                <w:szCs w:val="20"/>
              </w:rPr>
            </w:pPr>
            <w:r w:rsidRPr="007E48ED">
              <w:rPr>
                <w:b/>
                <w:szCs w:val="20"/>
              </w:rPr>
              <w:t>1</w:t>
            </w:r>
            <w:r w:rsidRPr="007E48ED">
              <w:rPr>
                <w:szCs w:val="20"/>
              </w:rPr>
              <w:t>:</w:t>
            </w:r>
            <w:r w:rsidR="00C80DEC">
              <w:rPr>
                <w:szCs w:val="20"/>
              </w:rPr>
              <w:t>Low Contribution</w:t>
            </w:r>
            <w:r w:rsidRPr="007E48ED">
              <w:rPr>
                <w:szCs w:val="20"/>
              </w:rPr>
              <w:tab/>
            </w:r>
            <w:r w:rsidRPr="007E48ED">
              <w:rPr>
                <w:szCs w:val="20"/>
              </w:rPr>
              <w:tab/>
            </w:r>
            <w:r w:rsidRPr="007E48ED">
              <w:rPr>
                <w:b/>
                <w:szCs w:val="20"/>
              </w:rPr>
              <w:t>2</w:t>
            </w:r>
            <w:r w:rsidRPr="007E48ED">
              <w:rPr>
                <w:szCs w:val="20"/>
              </w:rPr>
              <w:t>:</w:t>
            </w:r>
            <w:r w:rsidR="00C80DEC">
              <w:rPr>
                <w:szCs w:val="20"/>
              </w:rPr>
              <w:t>Medium contribution</w:t>
            </w:r>
            <w:r w:rsidRPr="007E48ED">
              <w:rPr>
                <w:szCs w:val="20"/>
              </w:rPr>
              <w:tab/>
            </w:r>
            <w:r w:rsidRPr="007E48ED">
              <w:rPr>
                <w:szCs w:val="20"/>
              </w:rPr>
              <w:tab/>
            </w:r>
            <w:r w:rsidRPr="007E48ED">
              <w:rPr>
                <w:b/>
                <w:szCs w:val="20"/>
              </w:rPr>
              <w:t>3</w:t>
            </w:r>
            <w:r w:rsidRPr="007E48ED">
              <w:rPr>
                <w:szCs w:val="20"/>
              </w:rPr>
              <w:t>:</w:t>
            </w:r>
            <w:r w:rsidR="00C80DEC">
              <w:rPr>
                <w:szCs w:val="20"/>
              </w:rPr>
              <w:t>High contribution</w:t>
            </w:r>
          </w:p>
        </w:tc>
      </w:tr>
    </w:tbl>
    <w:p w14:paraId="767F9885" w14:textId="77777777" w:rsidR="00C25E38" w:rsidRPr="007E48ED" w:rsidRDefault="00C25E38" w:rsidP="00CC2DE6">
      <w:pPr>
        <w:tabs>
          <w:tab w:val="left" w:pos="7088"/>
        </w:tabs>
      </w:pPr>
    </w:p>
    <w:p w14:paraId="180B0C85" w14:textId="3F035C73" w:rsidR="00C25E38" w:rsidRPr="007E48ED" w:rsidRDefault="00C80DEC" w:rsidP="00CC2DE6">
      <w:pPr>
        <w:spacing w:line="360" w:lineRule="auto"/>
      </w:pPr>
      <w:r>
        <w:rPr>
          <w:b/>
        </w:rPr>
        <w:t>Prepared By</w:t>
      </w:r>
      <w:r w:rsidR="00C25E38" w:rsidRPr="007E48ED">
        <w:rPr>
          <w:b/>
        </w:rPr>
        <w:t>:</w:t>
      </w:r>
      <w:r w:rsidR="00C25E38" w:rsidRPr="007E48ED">
        <w:t xml:space="preserve"> </w:t>
      </w:r>
    </w:p>
    <w:p w14:paraId="7AEC1ADC" w14:textId="6758A981" w:rsidR="00C25E38" w:rsidRPr="007E48ED" w:rsidRDefault="00C80DEC" w:rsidP="00CC2DE6">
      <w:pPr>
        <w:tabs>
          <w:tab w:val="left" w:pos="7800"/>
        </w:tabs>
      </w:pPr>
      <w:r>
        <w:rPr>
          <w:b/>
        </w:rPr>
        <w:t>Signature(s)</w:t>
      </w:r>
      <w:r w:rsidR="00C25E38" w:rsidRPr="007E48ED">
        <w:t>:</w:t>
      </w:r>
    </w:p>
    <w:p w14:paraId="4ECF743D" w14:textId="77777777" w:rsidR="00C25E38" w:rsidRPr="007E48ED" w:rsidRDefault="00C25E38" w:rsidP="00CC2DE6">
      <w:pPr>
        <w:tabs>
          <w:tab w:val="left" w:pos="7800"/>
        </w:tabs>
        <w:rPr>
          <w:b/>
        </w:rPr>
      </w:pPr>
    </w:p>
    <w:p w14:paraId="07AB2DFE" w14:textId="0C0D5ADD" w:rsidR="00C25E38" w:rsidRPr="007E48ED" w:rsidRDefault="00C25E38" w:rsidP="00CC2DE6">
      <w:pPr>
        <w:tabs>
          <w:tab w:val="left" w:pos="7088"/>
        </w:tabs>
      </w:pPr>
      <w:r w:rsidRPr="007E48ED">
        <w:rPr>
          <w:b/>
        </w:rPr>
        <w:tab/>
      </w:r>
      <w:r w:rsidR="00C80DEC">
        <w:rPr>
          <w:b/>
        </w:rPr>
        <w:t>Date</w:t>
      </w:r>
      <w:r w:rsidRPr="007E48ED">
        <w:rPr>
          <w:b/>
        </w:rPr>
        <w:t>:</w:t>
      </w:r>
      <w:r w:rsidRPr="007E48ED">
        <w:t xml:space="preserve"> </w:t>
      </w:r>
    </w:p>
    <w:p w14:paraId="4D1016FB" w14:textId="77777777" w:rsidR="00C25E38" w:rsidRPr="007E48ED" w:rsidRDefault="00C25E38" w:rsidP="00CC2DE6">
      <w:pPr>
        <w:tabs>
          <w:tab w:val="left" w:pos="7088"/>
        </w:tabs>
      </w:pPr>
    </w:p>
    <w:p w14:paraId="7D4E6D60" w14:textId="77777777" w:rsidR="00C25E38" w:rsidRPr="007E48ED" w:rsidRDefault="00C25E38" w:rsidP="00CC2DE6">
      <w:pPr>
        <w:tabs>
          <w:tab w:val="left" w:pos="7088"/>
        </w:tabs>
        <w:sectPr w:rsidR="00C25E38"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25E38" w:rsidRPr="007E48ED" w14:paraId="34440B2E" w14:textId="77777777" w:rsidTr="00CC2DE6">
        <w:trPr>
          <w:jc w:val="center"/>
        </w:trPr>
        <w:tc>
          <w:tcPr>
            <w:tcW w:w="641" w:type="pct"/>
            <w:vAlign w:val="center"/>
          </w:tcPr>
          <w:p w14:paraId="44C7060B" w14:textId="77777777" w:rsidR="00C25E38" w:rsidRPr="007E48ED" w:rsidRDefault="00C25E38" w:rsidP="00C25E38">
            <w:r w:rsidRPr="007E48ED">
              <w:rPr>
                <w:noProof/>
              </w:rPr>
              <w:lastRenderedPageBreak/>
              <w:drawing>
                <wp:inline distT="0" distB="0" distL="0" distR="0" wp14:anchorId="61960751" wp14:editId="53A3A6C2">
                  <wp:extent cx="648000" cy="648000"/>
                  <wp:effectExtent l="0" t="0" r="0" b="0"/>
                  <wp:docPr id="11" name="Resim 1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23FABBD" w14:textId="6816E422" w:rsidR="00C25E38" w:rsidRPr="00231FD0" w:rsidRDefault="005876D1" w:rsidP="001125F8">
            <w:pPr>
              <w:pStyle w:val="Giri"/>
            </w:pPr>
            <w:r>
              <w:t>ESOGU Faculty of Engineering and Architecture</w:t>
            </w:r>
            <w:r w:rsidR="00C25E38" w:rsidRPr="00231FD0">
              <w:t xml:space="preserve"> </w:t>
            </w:r>
          </w:p>
          <w:p w14:paraId="7FAC4008" w14:textId="7DF2612B" w:rsidR="00C25E38" w:rsidRPr="00231FD0" w:rsidRDefault="000A3C91" w:rsidP="001125F8">
            <w:pPr>
              <w:pStyle w:val="Giri"/>
            </w:pPr>
            <w:r>
              <w:t>Mining Engineering Department</w:t>
            </w:r>
          </w:p>
          <w:p w14:paraId="0E2172F6" w14:textId="2E2D99F0" w:rsidR="00C25E38" w:rsidRPr="00231FD0" w:rsidRDefault="00C83A48" w:rsidP="001125F8">
            <w:pPr>
              <w:pStyle w:val="Giri"/>
            </w:pPr>
            <w:r>
              <w:t>Course Information Form</w:t>
            </w:r>
          </w:p>
        </w:tc>
      </w:tr>
    </w:tbl>
    <w:p w14:paraId="316DA5F3" w14:textId="28CBE3A3" w:rsidR="00C25E38" w:rsidRPr="007E48ED" w:rsidRDefault="00CE71DA" w:rsidP="00A9466D">
      <w:pPr>
        <w:pStyle w:val="Balk1"/>
        <w:rPr>
          <w:rFonts w:cs="Times New Roman"/>
        </w:rPr>
      </w:pPr>
      <w:bookmarkStart w:id="15" w:name="_Ref128498523"/>
      <w:r>
        <w:t>Basic Photography</w:t>
      </w:r>
      <w:bookmarkEnd w:id="1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E71DA" w:rsidRPr="007E48ED" w14:paraId="7B5FA2B2" w14:textId="77777777" w:rsidTr="00E05F9F">
        <w:tc>
          <w:tcPr>
            <w:tcW w:w="877" w:type="pct"/>
            <w:vAlign w:val="center"/>
          </w:tcPr>
          <w:p w14:paraId="177F4305" w14:textId="77777777" w:rsidR="00CE71DA" w:rsidRPr="007E48ED" w:rsidRDefault="00CE71DA" w:rsidP="00C83A48">
            <w:pPr>
              <w:outlineLvl w:val="0"/>
              <w:rPr>
                <w:b/>
                <w:szCs w:val="20"/>
              </w:rPr>
            </w:pPr>
            <w:r>
              <w:rPr>
                <w:b/>
                <w:szCs w:val="20"/>
              </w:rPr>
              <w:t>COURSE CODE</w:t>
            </w:r>
          </w:p>
        </w:tc>
        <w:tc>
          <w:tcPr>
            <w:tcW w:w="738" w:type="pct"/>
            <w:vAlign w:val="center"/>
          </w:tcPr>
          <w:p w14:paraId="083AE63E" w14:textId="7EAF73D3" w:rsidR="00CE71DA" w:rsidRPr="007E48ED" w:rsidRDefault="00CE71DA" w:rsidP="00C83A48">
            <w:pPr>
              <w:outlineLvl w:val="0"/>
              <w:rPr>
                <w:color w:val="000000"/>
                <w:szCs w:val="20"/>
              </w:rPr>
            </w:pPr>
            <w:r>
              <w:rPr>
                <w:color w:val="000000"/>
                <w:szCs w:val="20"/>
              </w:rPr>
              <w:t>151711213</w:t>
            </w:r>
          </w:p>
        </w:tc>
        <w:tc>
          <w:tcPr>
            <w:tcW w:w="1032" w:type="pct"/>
            <w:vAlign w:val="center"/>
          </w:tcPr>
          <w:p w14:paraId="569FA0AE" w14:textId="77777777" w:rsidR="00CE71DA" w:rsidRPr="007E48ED" w:rsidRDefault="00CE71DA" w:rsidP="00C83A48">
            <w:pPr>
              <w:outlineLvl w:val="0"/>
              <w:rPr>
                <w:b/>
                <w:szCs w:val="20"/>
              </w:rPr>
            </w:pPr>
            <w:r>
              <w:rPr>
                <w:b/>
                <w:szCs w:val="20"/>
              </w:rPr>
              <w:t>COURSE NAME</w:t>
            </w:r>
          </w:p>
        </w:tc>
        <w:tc>
          <w:tcPr>
            <w:tcW w:w="2352" w:type="pct"/>
          </w:tcPr>
          <w:p w14:paraId="44E409FA" w14:textId="25C74707" w:rsidR="00CE71DA" w:rsidRPr="007E48ED" w:rsidRDefault="00CE71DA" w:rsidP="00C83A48">
            <w:pPr>
              <w:rPr>
                <w:szCs w:val="20"/>
              </w:rPr>
            </w:pPr>
            <w:r>
              <w:rPr>
                <w:szCs w:val="20"/>
              </w:rPr>
              <w:t>Basic Photography</w:t>
            </w:r>
          </w:p>
        </w:tc>
      </w:tr>
    </w:tbl>
    <w:p w14:paraId="1EF16F91" w14:textId="77777777" w:rsidR="00CE71DA" w:rsidRPr="004273C5" w:rsidRDefault="00CE71DA"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425"/>
        <w:gridCol w:w="427"/>
        <w:gridCol w:w="1055"/>
        <w:gridCol w:w="1216"/>
        <w:gridCol w:w="707"/>
        <w:gridCol w:w="707"/>
        <w:gridCol w:w="1912"/>
        <w:gridCol w:w="1069"/>
        <w:gridCol w:w="830"/>
      </w:tblGrid>
      <w:tr w:rsidR="00CE71DA" w:rsidRPr="007E48ED" w14:paraId="1E211842"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F51CC8B" w14:textId="77777777" w:rsidR="00CE71DA" w:rsidRPr="007E48ED" w:rsidRDefault="00CE71DA"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7020B32E" w14:textId="77777777" w:rsidR="00CE71DA" w:rsidRPr="007E48ED" w:rsidRDefault="00CE71DA"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3186DEE0" w14:textId="77777777" w:rsidR="00CE71DA" w:rsidRPr="007E48ED" w:rsidRDefault="00CE71DA" w:rsidP="00C83A48">
            <w:pPr>
              <w:jc w:val="center"/>
              <w:rPr>
                <w:b/>
                <w:szCs w:val="20"/>
              </w:rPr>
            </w:pPr>
            <w:r>
              <w:rPr>
                <w:b/>
                <w:szCs w:val="20"/>
              </w:rPr>
              <w:t>COURSE OF</w:t>
            </w:r>
          </w:p>
        </w:tc>
      </w:tr>
      <w:tr w:rsidR="00CE71DA" w:rsidRPr="007E48ED" w14:paraId="11E61940"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6AC707E" w14:textId="77777777" w:rsidR="00CE71DA" w:rsidRPr="007E48ED" w:rsidRDefault="00CE71DA"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0648DC7" w14:textId="77777777" w:rsidR="00CE71DA" w:rsidRPr="007E48ED" w:rsidRDefault="00CE71DA"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C9FFCCF" w14:textId="77777777" w:rsidR="00CE71DA" w:rsidRPr="007E48ED" w:rsidRDefault="00CE71DA"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0B27228" w14:textId="77777777" w:rsidR="00CE71DA" w:rsidRPr="007E48ED" w:rsidRDefault="00CE71DA"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38D24405" w14:textId="77777777" w:rsidR="00CE71DA" w:rsidRPr="007E48ED" w:rsidRDefault="00CE71DA"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5884556" w14:textId="77777777" w:rsidR="00CE71DA" w:rsidRPr="007E48ED" w:rsidRDefault="00CE71DA"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7D8E610" w14:textId="77777777" w:rsidR="00CE71DA" w:rsidRPr="007E48ED" w:rsidRDefault="00CE71DA"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6FEA3FE" w14:textId="77777777" w:rsidR="00CE71DA" w:rsidRPr="007E48ED" w:rsidRDefault="00CE71DA" w:rsidP="00AF33E8">
            <w:pPr>
              <w:jc w:val="center"/>
              <w:rPr>
                <w:b/>
                <w:szCs w:val="20"/>
              </w:rPr>
            </w:pPr>
            <w:r>
              <w:rPr>
                <w:b/>
                <w:szCs w:val="20"/>
              </w:rPr>
              <w:t>Lang.</w:t>
            </w:r>
          </w:p>
        </w:tc>
      </w:tr>
      <w:tr w:rsidR="00CE71DA" w:rsidRPr="007E48ED" w14:paraId="10FDD9EC"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36354C9" w14:textId="66F24F21" w:rsidR="00CE71DA" w:rsidRPr="007E48ED" w:rsidRDefault="00CE71DA" w:rsidP="00C83A48">
            <w:pPr>
              <w:jc w:val="center"/>
              <w:rPr>
                <w:szCs w:val="20"/>
              </w:rPr>
            </w:pPr>
            <w:r>
              <w:rPr>
                <w:szCs w:val="20"/>
              </w:rPr>
              <w:t>1</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4B8871F" w14:textId="78D2A051" w:rsidR="00CE71DA" w:rsidRPr="007E48ED" w:rsidRDefault="00CE71DA"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4624A3E0" w14:textId="435D42E1" w:rsidR="00CE71DA" w:rsidRPr="007E48ED" w:rsidRDefault="00CE71DA"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06AFACA2" w14:textId="6BDB8A87" w:rsidR="00CE71DA" w:rsidRPr="007E48ED" w:rsidRDefault="00CE71DA"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1C7E77AE" w14:textId="605E403F" w:rsidR="00CE71DA" w:rsidRPr="007E48ED" w:rsidRDefault="00CE71DA"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3AC203DC" w14:textId="1AD39D9C" w:rsidR="00CE71DA" w:rsidRPr="007E48ED" w:rsidRDefault="00CE71DA"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401AEADC" w14:textId="2BFB68DA" w:rsidR="00CE71DA" w:rsidRPr="007E48ED" w:rsidRDefault="00CE71DA"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63B0CEE4" w14:textId="77777777" w:rsidR="00CE71DA" w:rsidRPr="007E48ED" w:rsidRDefault="00CE71DA" w:rsidP="00C83A48">
            <w:pPr>
              <w:rPr>
                <w:szCs w:val="20"/>
              </w:rPr>
            </w:pPr>
            <w:r>
              <w:rPr>
                <w:szCs w:val="20"/>
              </w:rPr>
              <w:t>Turkish</w:t>
            </w:r>
          </w:p>
        </w:tc>
      </w:tr>
      <w:tr w:rsidR="00CE71DA" w:rsidRPr="007E48ED" w14:paraId="456A593B"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59DE515" w14:textId="77777777" w:rsidR="00CE71DA" w:rsidRPr="007E48ED" w:rsidRDefault="00CE71DA" w:rsidP="00C83A48">
            <w:pPr>
              <w:jc w:val="center"/>
              <w:rPr>
                <w:b/>
                <w:szCs w:val="20"/>
              </w:rPr>
            </w:pPr>
            <w:r>
              <w:rPr>
                <w:b/>
                <w:szCs w:val="20"/>
              </w:rPr>
              <w:t>COURSE OF</w:t>
            </w:r>
            <w:r w:rsidRPr="007E48ED">
              <w:rPr>
                <w:b/>
                <w:szCs w:val="20"/>
              </w:rPr>
              <w:t xml:space="preserve"> </w:t>
            </w:r>
            <w:r>
              <w:rPr>
                <w:b/>
                <w:szCs w:val="20"/>
              </w:rPr>
              <w:t>CATAGORY</w:t>
            </w:r>
          </w:p>
        </w:tc>
      </w:tr>
      <w:tr w:rsidR="00CE71DA" w:rsidRPr="007E48ED" w14:paraId="1256A7B2"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1BEDF6FD" w14:textId="77777777" w:rsidR="00CE71DA" w:rsidRDefault="00CE71DA" w:rsidP="00C83A48">
            <w:pPr>
              <w:jc w:val="center"/>
              <w:rPr>
                <w:b/>
                <w:szCs w:val="20"/>
              </w:rPr>
            </w:pPr>
            <w:r>
              <w:rPr>
                <w:b/>
                <w:szCs w:val="20"/>
              </w:rPr>
              <w:t>Basic</w:t>
            </w:r>
          </w:p>
          <w:p w14:paraId="1329177D" w14:textId="77777777" w:rsidR="00CE71DA" w:rsidRPr="007E48ED" w:rsidRDefault="00CE71DA"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2A76C624" w14:textId="77777777" w:rsidR="00CE71DA" w:rsidRDefault="00CE71DA" w:rsidP="00C83A48">
            <w:pPr>
              <w:jc w:val="center"/>
              <w:rPr>
                <w:b/>
                <w:szCs w:val="20"/>
              </w:rPr>
            </w:pPr>
            <w:r>
              <w:rPr>
                <w:b/>
                <w:szCs w:val="20"/>
              </w:rPr>
              <w:t>Basic</w:t>
            </w:r>
          </w:p>
          <w:p w14:paraId="299C219B" w14:textId="77777777" w:rsidR="00CE71DA" w:rsidRPr="007E48ED" w:rsidRDefault="00CE71DA"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5C1F892" w14:textId="77777777" w:rsidR="00CE71DA" w:rsidRPr="00810350" w:rsidRDefault="00CE71DA" w:rsidP="00C83A48">
            <w:pPr>
              <w:jc w:val="center"/>
              <w:rPr>
                <w:b/>
                <w:szCs w:val="20"/>
              </w:rPr>
            </w:pPr>
            <w:r w:rsidRPr="00810350">
              <w:rPr>
                <w:b/>
                <w:szCs w:val="20"/>
                <w:lang w:val="en-US"/>
              </w:rPr>
              <w:t xml:space="preserve">Engineering Subjects </w:t>
            </w:r>
          </w:p>
          <w:p w14:paraId="5D69DAE5" w14:textId="77777777" w:rsidR="00CE71DA" w:rsidRPr="007E48ED" w:rsidRDefault="00CE71DA"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40FF6593" w14:textId="77777777" w:rsidR="00CE71DA" w:rsidRDefault="00CE71DA" w:rsidP="00C83A48">
            <w:pPr>
              <w:jc w:val="center"/>
              <w:rPr>
                <w:b/>
                <w:szCs w:val="20"/>
              </w:rPr>
            </w:pPr>
            <w:r>
              <w:rPr>
                <w:b/>
                <w:szCs w:val="20"/>
              </w:rPr>
              <w:t>Social</w:t>
            </w:r>
          </w:p>
          <w:p w14:paraId="20E87ED6" w14:textId="77777777" w:rsidR="00CE71DA" w:rsidRPr="007E48ED" w:rsidRDefault="00CE71DA" w:rsidP="00C83A48">
            <w:pPr>
              <w:jc w:val="center"/>
              <w:rPr>
                <w:b/>
                <w:szCs w:val="20"/>
              </w:rPr>
            </w:pPr>
            <w:r>
              <w:rPr>
                <w:b/>
                <w:szCs w:val="20"/>
              </w:rPr>
              <w:t>Science</w:t>
            </w:r>
          </w:p>
        </w:tc>
      </w:tr>
      <w:tr w:rsidR="00CE71DA" w:rsidRPr="007E48ED" w14:paraId="3593484C"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216C03E0" w14:textId="77777777" w:rsidR="00CE71DA" w:rsidRPr="007E48ED" w:rsidRDefault="00CE71DA" w:rsidP="00C83A48">
            <w:pPr>
              <w:jc w:val="center"/>
              <w:rPr>
                <w:szCs w:val="20"/>
              </w:rPr>
            </w:pPr>
          </w:p>
        </w:tc>
        <w:tc>
          <w:tcPr>
            <w:tcW w:w="771" w:type="pct"/>
            <w:gridSpan w:val="2"/>
            <w:tcBorders>
              <w:top w:val="single" w:sz="6" w:space="0" w:color="auto"/>
              <w:left w:val="single" w:sz="4" w:space="0" w:color="auto"/>
              <w:bottom w:val="single" w:sz="12" w:space="0" w:color="auto"/>
              <w:right w:val="single" w:sz="4" w:space="0" w:color="auto"/>
            </w:tcBorders>
          </w:tcPr>
          <w:p w14:paraId="47DD624B" w14:textId="77777777" w:rsidR="00CE71DA" w:rsidRPr="007E48ED" w:rsidRDefault="00CE71DA"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1310C0C0" w14:textId="77777777" w:rsidR="00CE71DA" w:rsidRPr="007E48ED" w:rsidRDefault="00CE71DA"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04BF2FA4" w14:textId="77777777" w:rsidR="00CE71DA" w:rsidRPr="007E48ED" w:rsidRDefault="00CE71DA" w:rsidP="00C83A48">
            <w:pPr>
              <w:jc w:val="center"/>
              <w:rPr>
                <w:szCs w:val="20"/>
              </w:rPr>
            </w:pPr>
          </w:p>
        </w:tc>
      </w:tr>
      <w:tr w:rsidR="00CE71DA" w:rsidRPr="007E48ED" w14:paraId="0F448FC8"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E495B68" w14:textId="77777777" w:rsidR="00CE71DA" w:rsidRPr="007E48ED" w:rsidRDefault="00CE71DA" w:rsidP="00C83A48">
            <w:pPr>
              <w:jc w:val="center"/>
              <w:rPr>
                <w:b/>
                <w:szCs w:val="20"/>
              </w:rPr>
            </w:pPr>
            <w:r>
              <w:rPr>
                <w:b/>
                <w:szCs w:val="20"/>
              </w:rPr>
              <w:t>ASSESSMENT CRITERIA</w:t>
            </w:r>
          </w:p>
        </w:tc>
      </w:tr>
      <w:tr w:rsidR="00CE71DA" w:rsidRPr="007E48ED" w14:paraId="7F4DCBC6"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544CADD1" w14:textId="77777777" w:rsidR="00CE71DA" w:rsidRPr="007E48ED" w:rsidRDefault="00CE71DA"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1CB513AE" w14:textId="77777777" w:rsidR="00CE71DA" w:rsidRPr="007E48ED" w:rsidRDefault="00CE71DA"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9C0AB23" w14:textId="77777777" w:rsidR="00CE71DA" w:rsidRPr="007E48ED" w:rsidRDefault="00CE71DA"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1F724F02" w14:textId="77777777" w:rsidR="00CE71DA" w:rsidRPr="007E48ED" w:rsidRDefault="00CE71DA" w:rsidP="00C83A48">
            <w:pPr>
              <w:jc w:val="center"/>
              <w:rPr>
                <w:b/>
                <w:szCs w:val="20"/>
              </w:rPr>
            </w:pPr>
            <w:r w:rsidRPr="007E48ED">
              <w:rPr>
                <w:b/>
                <w:szCs w:val="20"/>
              </w:rPr>
              <w:t>%</w:t>
            </w:r>
          </w:p>
        </w:tc>
      </w:tr>
      <w:tr w:rsidR="00CE71DA" w:rsidRPr="007E48ED" w14:paraId="12DB65D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68F7924" w14:textId="77777777" w:rsidR="00CE71DA" w:rsidRPr="007E48ED" w:rsidRDefault="00CE71DA"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292750FE" w14:textId="77777777" w:rsidR="00CE71DA" w:rsidRPr="007E48ED" w:rsidRDefault="00CE71DA"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45ADDDD" w14:textId="4E6D6789" w:rsidR="00CE71DA" w:rsidRPr="007E48ED" w:rsidRDefault="00CE71DA"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CFE4CF7" w14:textId="1E44BB35" w:rsidR="00CE71DA" w:rsidRPr="007E48ED" w:rsidRDefault="00CE71DA" w:rsidP="00C83A48">
            <w:pPr>
              <w:ind w:right="51"/>
              <w:jc w:val="center"/>
              <w:rPr>
                <w:szCs w:val="20"/>
              </w:rPr>
            </w:pPr>
            <w:r>
              <w:rPr>
                <w:szCs w:val="20"/>
              </w:rPr>
              <w:t>25</w:t>
            </w:r>
          </w:p>
        </w:tc>
      </w:tr>
      <w:tr w:rsidR="00CE71DA" w:rsidRPr="007E48ED" w14:paraId="5202DCA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5DFA9BA" w14:textId="77777777" w:rsidR="00CE71DA" w:rsidRPr="007E48ED" w:rsidRDefault="00CE71DA"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07F0142" w14:textId="77777777" w:rsidR="00CE71DA" w:rsidRPr="007E48ED" w:rsidRDefault="00CE71DA"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3604620" w14:textId="77777777" w:rsidR="00CE71DA" w:rsidRPr="007E48ED" w:rsidRDefault="00CE71DA"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F6F0AEC" w14:textId="77777777" w:rsidR="00CE71DA" w:rsidRPr="007E48ED" w:rsidRDefault="00CE71DA" w:rsidP="00C83A48">
            <w:pPr>
              <w:ind w:right="51"/>
              <w:jc w:val="center"/>
              <w:rPr>
                <w:szCs w:val="20"/>
              </w:rPr>
            </w:pPr>
          </w:p>
        </w:tc>
      </w:tr>
      <w:tr w:rsidR="00CE71DA" w:rsidRPr="007E48ED" w14:paraId="2F120D4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2D788C5" w14:textId="77777777" w:rsidR="00CE71DA" w:rsidRPr="007E48ED" w:rsidRDefault="00CE71DA"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1A6DDCF" w14:textId="77777777" w:rsidR="00CE71DA" w:rsidRPr="007E48ED" w:rsidRDefault="00CE71DA"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9982BC8" w14:textId="435232A7" w:rsidR="00CE71DA" w:rsidRPr="007E48ED" w:rsidRDefault="00CE71DA"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0DD492D7" w14:textId="6F1D3454" w:rsidR="00CE71DA" w:rsidRPr="007E48ED" w:rsidRDefault="00CE71DA" w:rsidP="00C83A48">
            <w:pPr>
              <w:ind w:right="51"/>
              <w:jc w:val="center"/>
              <w:rPr>
                <w:szCs w:val="20"/>
              </w:rPr>
            </w:pPr>
            <w:r>
              <w:rPr>
                <w:szCs w:val="20"/>
              </w:rPr>
              <w:t>25</w:t>
            </w:r>
          </w:p>
        </w:tc>
      </w:tr>
      <w:tr w:rsidR="00CE71DA" w:rsidRPr="007E48ED" w14:paraId="3FD6526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2937DEF" w14:textId="77777777" w:rsidR="00CE71DA" w:rsidRPr="007E48ED" w:rsidRDefault="00CE71DA"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F531550" w14:textId="77777777" w:rsidR="00CE71DA" w:rsidRPr="007E48ED" w:rsidRDefault="00CE71DA"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41656F96" w14:textId="77777777" w:rsidR="00CE71DA" w:rsidRPr="007E48ED" w:rsidRDefault="00CE71DA"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B7698F1" w14:textId="77777777" w:rsidR="00CE71DA" w:rsidRPr="007E48ED" w:rsidRDefault="00CE71DA" w:rsidP="00C83A48">
            <w:pPr>
              <w:ind w:right="51"/>
              <w:jc w:val="center"/>
              <w:rPr>
                <w:szCs w:val="20"/>
              </w:rPr>
            </w:pPr>
          </w:p>
        </w:tc>
      </w:tr>
      <w:tr w:rsidR="00CE71DA" w:rsidRPr="007E48ED" w14:paraId="7B3900A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C2344C2" w14:textId="77777777" w:rsidR="00CE71DA" w:rsidRPr="007E48ED" w:rsidRDefault="00CE71DA"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0118113" w14:textId="77777777" w:rsidR="00CE71DA" w:rsidRPr="007E48ED" w:rsidRDefault="00CE71DA"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A916B08" w14:textId="77777777" w:rsidR="00CE71DA" w:rsidRPr="007E48ED" w:rsidRDefault="00CE71DA"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7C3BD12" w14:textId="77777777" w:rsidR="00CE71DA" w:rsidRPr="007E48ED" w:rsidRDefault="00CE71DA" w:rsidP="00C83A48">
            <w:pPr>
              <w:ind w:right="51"/>
              <w:jc w:val="center"/>
              <w:rPr>
                <w:szCs w:val="20"/>
              </w:rPr>
            </w:pPr>
          </w:p>
        </w:tc>
      </w:tr>
      <w:tr w:rsidR="00CE71DA" w:rsidRPr="007E48ED" w14:paraId="4AD43E1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4D9F6F4" w14:textId="77777777" w:rsidR="00CE71DA" w:rsidRPr="007E48ED" w:rsidRDefault="00CE71DA"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8E3E028" w14:textId="77777777" w:rsidR="00CE71DA" w:rsidRPr="007E48ED" w:rsidRDefault="00CE71DA"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91B3F7C" w14:textId="77777777" w:rsidR="00CE71DA" w:rsidRPr="007E48ED" w:rsidRDefault="00CE71DA"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555F79E6" w14:textId="77777777" w:rsidR="00CE71DA" w:rsidRPr="007E48ED" w:rsidRDefault="00CE71DA" w:rsidP="00C83A48">
            <w:pPr>
              <w:ind w:right="51"/>
              <w:jc w:val="center"/>
              <w:rPr>
                <w:szCs w:val="20"/>
              </w:rPr>
            </w:pPr>
          </w:p>
        </w:tc>
      </w:tr>
      <w:tr w:rsidR="00CE71DA" w:rsidRPr="007E48ED" w14:paraId="20E529D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B5E50B8" w14:textId="77777777" w:rsidR="00CE71DA" w:rsidRPr="007E48ED" w:rsidRDefault="00CE71DA"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C4B794F" w14:textId="77777777" w:rsidR="00CE71DA" w:rsidRPr="007E48ED" w:rsidRDefault="00CE71DA"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7679BD10" w14:textId="4DCE972D" w:rsidR="00CE71DA" w:rsidRPr="007E48ED" w:rsidRDefault="00CE71DA"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7570846" w14:textId="2043A0AC" w:rsidR="00CE71DA" w:rsidRPr="007E48ED" w:rsidRDefault="00CE71DA" w:rsidP="00C83A48">
            <w:pPr>
              <w:ind w:right="51"/>
              <w:jc w:val="center"/>
              <w:rPr>
                <w:szCs w:val="20"/>
              </w:rPr>
            </w:pPr>
            <w:r>
              <w:rPr>
                <w:szCs w:val="20"/>
              </w:rPr>
              <w:t>50</w:t>
            </w:r>
          </w:p>
        </w:tc>
      </w:tr>
      <w:tr w:rsidR="00CE71DA" w:rsidRPr="007E48ED" w14:paraId="46B2C5F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282F0BB" w14:textId="1A962F88" w:rsidR="00CE71DA"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459DE52" w14:textId="77777777" w:rsidR="00CE71DA" w:rsidRPr="007E48ED" w:rsidRDefault="00CE71DA" w:rsidP="00C83A48">
            <w:pPr>
              <w:jc w:val="both"/>
              <w:rPr>
                <w:szCs w:val="20"/>
              </w:rPr>
            </w:pPr>
          </w:p>
        </w:tc>
      </w:tr>
      <w:tr w:rsidR="00CE71DA" w:rsidRPr="007E48ED" w14:paraId="7F4899C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3611D7F" w14:textId="1C44CEB4" w:rsidR="00CE71DA" w:rsidRPr="007E48ED" w:rsidRDefault="00986EF4" w:rsidP="00CE71DA">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FB574A4" w14:textId="0C8C21D1" w:rsidR="00CE71DA" w:rsidRPr="007E48ED" w:rsidRDefault="00CE71DA" w:rsidP="00CE71DA">
            <w:r w:rsidRPr="00CD1AF2">
              <w:rPr>
                <w:lang w:val="en-US"/>
              </w:rPr>
              <w:t>Basic description of photography, demonstration of camera and accessories, photography techniques, development of photo assessment skill</w:t>
            </w:r>
          </w:p>
        </w:tc>
      </w:tr>
      <w:tr w:rsidR="00CE71DA" w:rsidRPr="007E48ED" w14:paraId="54CD812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F417910" w14:textId="77777777" w:rsidR="00CE71DA" w:rsidRPr="007E48ED" w:rsidRDefault="00CE71DA" w:rsidP="00CE71DA">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2DCE0CCB" w14:textId="76F9F6C9" w:rsidR="00CE71DA" w:rsidRPr="007E48ED" w:rsidRDefault="00CE71DA" w:rsidP="00CE71DA">
            <w:r w:rsidRPr="00CD1AF2">
              <w:rPr>
                <w:bCs/>
                <w:color w:val="000000"/>
                <w:lang w:val="en-US"/>
              </w:rPr>
              <w:t>Basic purpose of this course is to educate the students about photography that is a part of daily life and to give the students  an opportunity to deal with an art.</w:t>
            </w:r>
          </w:p>
        </w:tc>
      </w:tr>
      <w:tr w:rsidR="00CE71DA" w:rsidRPr="007E48ED" w14:paraId="46FCEBB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AE02129" w14:textId="77777777" w:rsidR="00CE71DA" w:rsidRPr="007E48ED" w:rsidRDefault="00CE71DA" w:rsidP="00CE71DA">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3650EFE" w14:textId="6E7D6F22" w:rsidR="00CE71DA" w:rsidRPr="007E48ED" w:rsidRDefault="00CE71DA" w:rsidP="00CE71DA">
            <w:r w:rsidRPr="00CD1AF2">
              <w:rPr>
                <w:lang w:val="en-US"/>
              </w:rPr>
              <w:t>All engineers use visual materials in the solution of technical problems. To prepare correct visual materials requires to have necessary technical knowledge and ability to apply these knowledge</w:t>
            </w:r>
          </w:p>
        </w:tc>
      </w:tr>
      <w:tr w:rsidR="00CE71DA" w:rsidRPr="007E48ED" w14:paraId="5406AD1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FEC4D62" w14:textId="77777777" w:rsidR="00CE71DA" w:rsidRPr="007E48ED" w:rsidRDefault="00CE71DA" w:rsidP="00CE71DA">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D1D5DC4" w14:textId="77777777" w:rsidR="00CE71DA" w:rsidRPr="00CE71DA" w:rsidRDefault="00CE71DA" w:rsidP="00B670AC">
            <w:pPr>
              <w:pStyle w:val="ListeParagraf"/>
              <w:numPr>
                <w:ilvl w:val="0"/>
                <w:numId w:val="11"/>
              </w:numPr>
              <w:rPr>
                <w:lang w:val="en-US"/>
              </w:rPr>
            </w:pPr>
            <w:r w:rsidRPr="00CE71DA">
              <w:rPr>
                <w:lang w:val="en-US"/>
              </w:rPr>
              <w:t>Having knowledge of photo, photography, cameras and accessories, photography techniques</w:t>
            </w:r>
          </w:p>
          <w:p w14:paraId="4AA31021" w14:textId="77777777" w:rsidR="00CE71DA" w:rsidRPr="00CE71DA" w:rsidRDefault="00CE71DA" w:rsidP="00B670AC">
            <w:pPr>
              <w:pStyle w:val="ListeParagraf"/>
              <w:numPr>
                <w:ilvl w:val="0"/>
                <w:numId w:val="11"/>
              </w:numPr>
              <w:rPr>
                <w:lang w:val="en-US"/>
              </w:rPr>
            </w:pPr>
            <w:r w:rsidRPr="00CE71DA">
              <w:rPr>
                <w:lang w:val="en-US"/>
              </w:rPr>
              <w:t>Development of picture taking skill</w:t>
            </w:r>
          </w:p>
          <w:p w14:paraId="6CAE995A" w14:textId="77777777" w:rsidR="00CE71DA" w:rsidRPr="00CE71DA" w:rsidRDefault="00CE71DA" w:rsidP="00B670AC">
            <w:pPr>
              <w:pStyle w:val="ListeParagraf"/>
              <w:numPr>
                <w:ilvl w:val="0"/>
                <w:numId w:val="11"/>
              </w:numPr>
              <w:rPr>
                <w:lang w:val="en-US"/>
              </w:rPr>
            </w:pPr>
            <w:r w:rsidRPr="00CE71DA">
              <w:rPr>
                <w:lang w:val="en-US"/>
              </w:rPr>
              <w:t>Development of photo assessment skill</w:t>
            </w:r>
          </w:p>
          <w:p w14:paraId="57618A62" w14:textId="013E09F6" w:rsidR="00CE71DA" w:rsidRPr="007E48ED" w:rsidRDefault="00CE71DA" w:rsidP="00B670AC">
            <w:pPr>
              <w:pStyle w:val="ListeParagraf"/>
              <w:numPr>
                <w:ilvl w:val="0"/>
                <w:numId w:val="11"/>
              </w:numPr>
            </w:pPr>
            <w:r w:rsidRPr="00CE71DA">
              <w:rPr>
                <w:lang w:val="en-US"/>
              </w:rPr>
              <w:t>To popularize the art of photography</w:t>
            </w:r>
          </w:p>
        </w:tc>
      </w:tr>
      <w:tr w:rsidR="00CE71DA" w:rsidRPr="007E48ED" w14:paraId="12F0C14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F2B1CE1" w14:textId="77777777" w:rsidR="00CE71DA" w:rsidRPr="007E48ED" w:rsidRDefault="00CE71DA" w:rsidP="00CE71DA">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3FFAF31" w14:textId="4410C403" w:rsidR="00CE71DA" w:rsidRPr="007E48ED" w:rsidRDefault="00CE71DA" w:rsidP="00CE71DA">
            <w:r w:rsidRPr="00CD1AF2">
              <w:t xml:space="preserve">Course </w:t>
            </w:r>
            <w:r w:rsidRPr="00CD1AF2">
              <w:rPr>
                <w:lang w:val="en-US"/>
              </w:rPr>
              <w:t>Notes</w:t>
            </w:r>
          </w:p>
        </w:tc>
      </w:tr>
      <w:tr w:rsidR="00CE71DA" w:rsidRPr="007E48ED" w14:paraId="7D4319A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9333F12" w14:textId="42D4A28C" w:rsidR="00CE71DA" w:rsidRPr="007E48ED" w:rsidRDefault="00986EF4" w:rsidP="00CE71DA">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E07688E" w14:textId="523C6FEC" w:rsidR="00CE71DA" w:rsidRPr="007E48ED" w:rsidRDefault="00CE71DA" w:rsidP="00CE71DA">
            <w:r w:rsidRPr="00CD1AF2">
              <w:rPr>
                <w:bCs/>
                <w:lang w:val="en-US"/>
              </w:rPr>
              <w:t>National and international photography web sites</w:t>
            </w:r>
          </w:p>
        </w:tc>
      </w:tr>
      <w:tr w:rsidR="00CE71DA" w:rsidRPr="007E48ED" w14:paraId="49F2FF1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23CF910" w14:textId="77777777" w:rsidR="00CE71DA" w:rsidRPr="007E48ED" w:rsidRDefault="00CE71DA" w:rsidP="00CE71DA">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482B8DFD" w14:textId="739E84F3" w:rsidR="00CE71DA" w:rsidRPr="007E48ED" w:rsidRDefault="00CE71DA" w:rsidP="00CE71DA">
            <w:r>
              <w:t>Projector</w:t>
            </w:r>
          </w:p>
        </w:tc>
      </w:tr>
    </w:tbl>
    <w:p w14:paraId="464DA2B7" w14:textId="77777777" w:rsidR="00567ED2" w:rsidRDefault="00567ED2" w:rsidP="00C25E38"/>
    <w:p w14:paraId="0DC51D62" w14:textId="0075E7E3" w:rsidR="00C25E38" w:rsidRPr="007E48ED" w:rsidRDefault="00C25E38" w:rsidP="00C25E38">
      <w:r w:rsidRPr="007E48ED">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C25E38" w:rsidRPr="007E48ED" w14:paraId="7FF27523" w14:textId="77777777" w:rsidTr="00EE3829">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04F9DD" w14:textId="063DB093" w:rsidR="00C25E38" w:rsidRPr="007E48ED" w:rsidRDefault="00C80DEC" w:rsidP="00C25E38">
            <w:pPr>
              <w:jc w:val="center"/>
              <w:rPr>
                <w:b/>
                <w:szCs w:val="20"/>
              </w:rPr>
            </w:pPr>
            <w:r>
              <w:rPr>
                <w:b/>
                <w:szCs w:val="20"/>
              </w:rPr>
              <w:lastRenderedPageBreak/>
              <w:t>COURSE SYLLABUS</w:t>
            </w:r>
          </w:p>
        </w:tc>
      </w:tr>
      <w:tr w:rsidR="00C25E38" w:rsidRPr="007E48ED" w14:paraId="0D72C2CC"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384C876" w14:textId="4B2A588F" w:rsidR="00C25E38" w:rsidRPr="007E48ED" w:rsidRDefault="00C80DEC" w:rsidP="00C25E38">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680B1D5F" w14:textId="2797129A" w:rsidR="00C25E38" w:rsidRPr="007E48ED" w:rsidRDefault="004B451A" w:rsidP="00C25E38">
            <w:pPr>
              <w:rPr>
                <w:b/>
                <w:szCs w:val="20"/>
              </w:rPr>
            </w:pPr>
            <w:r>
              <w:rPr>
                <w:b/>
                <w:szCs w:val="20"/>
              </w:rPr>
              <w:t>TOPICS</w:t>
            </w:r>
          </w:p>
        </w:tc>
      </w:tr>
      <w:tr w:rsidR="00CE71DA" w:rsidRPr="007E48ED" w14:paraId="4D16D844"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A7B433" w14:textId="77777777" w:rsidR="00CE71DA" w:rsidRPr="007E48ED" w:rsidRDefault="00CE71DA" w:rsidP="00CE71DA">
            <w:pPr>
              <w:jc w:val="center"/>
              <w:rPr>
                <w:szCs w:val="20"/>
              </w:rPr>
            </w:pPr>
            <w:r w:rsidRPr="007E48ED">
              <w:rPr>
                <w:szCs w:val="20"/>
              </w:rPr>
              <w:t>1</w:t>
            </w:r>
          </w:p>
        </w:tc>
        <w:tc>
          <w:tcPr>
            <w:tcW w:w="4407" w:type="pct"/>
            <w:tcBorders>
              <w:top w:val="single" w:sz="6" w:space="0" w:color="auto"/>
              <w:left w:val="single" w:sz="6" w:space="0" w:color="auto"/>
              <w:bottom w:val="single" w:sz="6" w:space="0" w:color="auto"/>
              <w:right w:val="single" w:sz="12" w:space="0" w:color="auto"/>
            </w:tcBorders>
          </w:tcPr>
          <w:p w14:paraId="6AB8C2D2" w14:textId="06933D11" w:rsidR="00CE71DA" w:rsidRPr="007E48ED" w:rsidRDefault="00CE71DA" w:rsidP="00CE71DA">
            <w:r w:rsidRPr="00CD1AF2">
              <w:rPr>
                <w:lang w:val="en-US"/>
              </w:rPr>
              <w:t>Definition and development of photo</w:t>
            </w:r>
          </w:p>
        </w:tc>
      </w:tr>
      <w:tr w:rsidR="00CE71DA" w:rsidRPr="007E48ED" w14:paraId="0896C119"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738AB7" w14:textId="77777777" w:rsidR="00CE71DA" w:rsidRPr="007E48ED" w:rsidRDefault="00CE71DA" w:rsidP="00CE71DA">
            <w:pPr>
              <w:jc w:val="center"/>
              <w:rPr>
                <w:szCs w:val="20"/>
              </w:rPr>
            </w:pPr>
            <w:r w:rsidRPr="007E48ED">
              <w:rPr>
                <w:szCs w:val="20"/>
              </w:rPr>
              <w:t>2</w:t>
            </w:r>
          </w:p>
        </w:tc>
        <w:tc>
          <w:tcPr>
            <w:tcW w:w="4407" w:type="pct"/>
            <w:tcBorders>
              <w:top w:val="single" w:sz="6" w:space="0" w:color="auto"/>
              <w:left w:val="single" w:sz="6" w:space="0" w:color="auto"/>
              <w:bottom w:val="single" w:sz="6" w:space="0" w:color="auto"/>
              <w:right w:val="single" w:sz="12" w:space="0" w:color="auto"/>
            </w:tcBorders>
          </w:tcPr>
          <w:p w14:paraId="6B9D3212" w14:textId="165CA16F" w:rsidR="00CE71DA" w:rsidRPr="007E48ED" w:rsidRDefault="00CE71DA" w:rsidP="00CE71DA">
            <w:r w:rsidRPr="00CD1AF2">
              <w:rPr>
                <w:lang w:val="en-US"/>
              </w:rPr>
              <w:t>Cameras and basic accesories</w:t>
            </w:r>
          </w:p>
        </w:tc>
      </w:tr>
      <w:tr w:rsidR="00CE71DA" w:rsidRPr="007E48ED" w14:paraId="4B8A13A7"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7A91F5" w14:textId="77777777" w:rsidR="00CE71DA" w:rsidRPr="007E48ED" w:rsidRDefault="00CE71DA" w:rsidP="00CE71DA">
            <w:pPr>
              <w:jc w:val="center"/>
              <w:rPr>
                <w:szCs w:val="20"/>
              </w:rPr>
            </w:pPr>
            <w:r w:rsidRPr="007E48ED">
              <w:rPr>
                <w:szCs w:val="20"/>
              </w:rPr>
              <w:t>3</w:t>
            </w:r>
          </w:p>
        </w:tc>
        <w:tc>
          <w:tcPr>
            <w:tcW w:w="4407" w:type="pct"/>
            <w:tcBorders>
              <w:top w:val="single" w:sz="6" w:space="0" w:color="auto"/>
              <w:left w:val="single" w:sz="6" w:space="0" w:color="auto"/>
              <w:bottom w:val="single" w:sz="6" w:space="0" w:color="auto"/>
              <w:right w:val="single" w:sz="12" w:space="0" w:color="auto"/>
            </w:tcBorders>
          </w:tcPr>
          <w:p w14:paraId="6B3E2E7B" w14:textId="61D79F52" w:rsidR="00CE71DA" w:rsidRPr="007E48ED" w:rsidRDefault="00CE71DA" w:rsidP="00CE71DA">
            <w:r w:rsidRPr="00CD1AF2">
              <w:rPr>
                <w:lang w:val="en-US"/>
              </w:rPr>
              <w:t>Aperture, shutter speed and precision of  sensor</w:t>
            </w:r>
          </w:p>
        </w:tc>
      </w:tr>
      <w:tr w:rsidR="00CE71DA" w:rsidRPr="007E48ED" w14:paraId="3F80A74A"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20C7F6" w14:textId="77777777" w:rsidR="00CE71DA" w:rsidRPr="007E48ED" w:rsidRDefault="00CE71DA" w:rsidP="00CE71DA">
            <w:pPr>
              <w:jc w:val="center"/>
              <w:rPr>
                <w:szCs w:val="20"/>
              </w:rPr>
            </w:pPr>
            <w:r w:rsidRPr="007E48ED">
              <w:rPr>
                <w:szCs w:val="20"/>
              </w:rPr>
              <w:t>4</w:t>
            </w:r>
          </w:p>
        </w:tc>
        <w:tc>
          <w:tcPr>
            <w:tcW w:w="4407" w:type="pct"/>
            <w:tcBorders>
              <w:top w:val="single" w:sz="6" w:space="0" w:color="auto"/>
              <w:left w:val="single" w:sz="6" w:space="0" w:color="auto"/>
              <w:bottom w:val="single" w:sz="6" w:space="0" w:color="auto"/>
              <w:right w:val="single" w:sz="12" w:space="0" w:color="auto"/>
            </w:tcBorders>
          </w:tcPr>
          <w:p w14:paraId="03A3D720" w14:textId="5626D21E" w:rsidR="00CE71DA" w:rsidRPr="007E48ED" w:rsidRDefault="00CE71DA" w:rsidP="00CE71DA">
            <w:r w:rsidRPr="00CD1AF2">
              <w:rPr>
                <w:lang w:val="en-US"/>
              </w:rPr>
              <w:t>Exposure, exposure measurement, exposure correction and photo modes</w:t>
            </w:r>
          </w:p>
        </w:tc>
      </w:tr>
      <w:tr w:rsidR="00CE71DA" w:rsidRPr="007E48ED" w14:paraId="0BF9B1CC"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9E925B" w14:textId="77777777" w:rsidR="00CE71DA" w:rsidRPr="007E48ED" w:rsidRDefault="00CE71DA" w:rsidP="00CE71DA">
            <w:pPr>
              <w:jc w:val="center"/>
              <w:rPr>
                <w:szCs w:val="20"/>
              </w:rPr>
            </w:pPr>
            <w:r w:rsidRPr="007E48ED">
              <w:rPr>
                <w:szCs w:val="20"/>
              </w:rPr>
              <w:t>5</w:t>
            </w:r>
          </w:p>
        </w:tc>
        <w:tc>
          <w:tcPr>
            <w:tcW w:w="4407" w:type="pct"/>
            <w:tcBorders>
              <w:top w:val="single" w:sz="6" w:space="0" w:color="auto"/>
              <w:left w:val="single" w:sz="6" w:space="0" w:color="auto"/>
              <w:bottom w:val="single" w:sz="6" w:space="0" w:color="auto"/>
              <w:right w:val="single" w:sz="12" w:space="0" w:color="auto"/>
            </w:tcBorders>
          </w:tcPr>
          <w:p w14:paraId="6F618A0B" w14:textId="03550CEF" w:rsidR="00CE71DA" w:rsidRPr="007E48ED" w:rsidRDefault="00CE71DA" w:rsidP="00CE71DA">
            <w:r w:rsidRPr="00CD1AF2">
              <w:rPr>
                <w:lang w:val="en-US"/>
              </w:rPr>
              <w:t>Focus and focus systems</w:t>
            </w:r>
          </w:p>
        </w:tc>
      </w:tr>
      <w:tr w:rsidR="00CE71DA" w:rsidRPr="007E48ED" w14:paraId="425D4FF8"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26A4DF" w14:textId="77777777" w:rsidR="00CE71DA" w:rsidRPr="007E48ED" w:rsidRDefault="00CE71DA" w:rsidP="00CE71DA">
            <w:pPr>
              <w:jc w:val="center"/>
              <w:rPr>
                <w:szCs w:val="20"/>
              </w:rPr>
            </w:pPr>
            <w:r w:rsidRPr="007E48ED">
              <w:rPr>
                <w:szCs w:val="20"/>
              </w:rPr>
              <w:t>6</w:t>
            </w:r>
          </w:p>
        </w:tc>
        <w:tc>
          <w:tcPr>
            <w:tcW w:w="4407" w:type="pct"/>
            <w:tcBorders>
              <w:top w:val="single" w:sz="6" w:space="0" w:color="auto"/>
              <w:left w:val="single" w:sz="6" w:space="0" w:color="auto"/>
              <w:bottom w:val="single" w:sz="6" w:space="0" w:color="auto"/>
              <w:right w:val="single" w:sz="12" w:space="0" w:color="auto"/>
            </w:tcBorders>
          </w:tcPr>
          <w:p w14:paraId="368FB69C" w14:textId="0AADBEC1" w:rsidR="00CE71DA" w:rsidRPr="007E48ED" w:rsidRDefault="00CE71DA" w:rsidP="00CE71DA">
            <w:r w:rsidRPr="00CD1AF2">
              <w:rPr>
                <w:lang w:val="en-US"/>
              </w:rPr>
              <w:t>Light, light measurement systems and illumination systems in photography</w:t>
            </w:r>
          </w:p>
        </w:tc>
      </w:tr>
      <w:tr w:rsidR="00CE71DA" w:rsidRPr="007E48ED" w14:paraId="2F23970B"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D1BA02" w14:textId="77777777" w:rsidR="00CE71DA" w:rsidRPr="007E48ED" w:rsidRDefault="00CE71DA" w:rsidP="00CE71DA">
            <w:pPr>
              <w:jc w:val="center"/>
              <w:rPr>
                <w:szCs w:val="20"/>
              </w:rPr>
            </w:pPr>
            <w:r w:rsidRPr="007E48ED">
              <w:rPr>
                <w:szCs w:val="20"/>
              </w:rPr>
              <w:t>7</w:t>
            </w:r>
          </w:p>
        </w:tc>
        <w:tc>
          <w:tcPr>
            <w:tcW w:w="4407" w:type="pct"/>
            <w:tcBorders>
              <w:top w:val="single" w:sz="6" w:space="0" w:color="auto"/>
              <w:left w:val="single" w:sz="6" w:space="0" w:color="auto"/>
              <w:bottom w:val="single" w:sz="6" w:space="0" w:color="auto"/>
              <w:right w:val="single" w:sz="12" w:space="0" w:color="auto"/>
            </w:tcBorders>
          </w:tcPr>
          <w:p w14:paraId="58D99B31" w14:textId="11839869" w:rsidR="00CE71DA" w:rsidRPr="007E48ED" w:rsidRDefault="00CE71DA" w:rsidP="00CE71DA">
            <w:r w:rsidRPr="00CD1AF2">
              <w:rPr>
                <w:lang w:val="en-US"/>
              </w:rPr>
              <w:t>Practical information about photography</w:t>
            </w:r>
          </w:p>
        </w:tc>
      </w:tr>
      <w:tr w:rsidR="00CE71DA" w:rsidRPr="007E48ED" w14:paraId="0FAC8B6F" w14:textId="77777777" w:rsidTr="00EE3829">
        <w:trPr>
          <w:trHeight w:val="20"/>
          <w:jc w:val="center"/>
        </w:trPr>
        <w:tc>
          <w:tcPr>
            <w:tcW w:w="593" w:type="pct"/>
            <w:tcBorders>
              <w:top w:val="single" w:sz="6" w:space="0" w:color="auto"/>
              <w:bottom w:val="single" w:sz="6" w:space="0" w:color="auto"/>
            </w:tcBorders>
            <w:shd w:val="clear" w:color="auto" w:fill="auto"/>
            <w:vAlign w:val="center"/>
          </w:tcPr>
          <w:p w14:paraId="03665E96" w14:textId="77777777" w:rsidR="00CE71DA" w:rsidRPr="007E48ED" w:rsidRDefault="00CE71DA" w:rsidP="00CE71DA">
            <w:pPr>
              <w:jc w:val="center"/>
              <w:rPr>
                <w:szCs w:val="20"/>
                <w:lang w:val="en-US"/>
              </w:rPr>
            </w:pPr>
            <w:r w:rsidRPr="007E48ED">
              <w:rPr>
                <w:szCs w:val="20"/>
                <w:lang w:val="en-US"/>
              </w:rPr>
              <w:t>8</w:t>
            </w:r>
          </w:p>
        </w:tc>
        <w:tc>
          <w:tcPr>
            <w:tcW w:w="4407" w:type="pct"/>
            <w:tcBorders>
              <w:top w:val="single" w:sz="6" w:space="0" w:color="auto"/>
              <w:bottom w:val="single" w:sz="6" w:space="0" w:color="auto"/>
            </w:tcBorders>
            <w:shd w:val="clear" w:color="auto" w:fill="auto"/>
          </w:tcPr>
          <w:p w14:paraId="09474EF4" w14:textId="7B0D60FC" w:rsidR="00CE71DA" w:rsidRPr="007E48ED" w:rsidRDefault="00CE71DA" w:rsidP="00CE71DA">
            <w:pPr>
              <w:rPr>
                <w:lang w:val="en-US"/>
              </w:rPr>
            </w:pPr>
            <w:r w:rsidRPr="00CD1AF2">
              <w:rPr>
                <w:lang w:val="en-US"/>
              </w:rPr>
              <w:t>Midterm Exam</w:t>
            </w:r>
          </w:p>
        </w:tc>
      </w:tr>
      <w:tr w:rsidR="00CE71DA" w:rsidRPr="007E48ED" w14:paraId="65404671" w14:textId="77777777" w:rsidTr="00EE3829">
        <w:trPr>
          <w:trHeight w:val="20"/>
          <w:jc w:val="center"/>
        </w:trPr>
        <w:tc>
          <w:tcPr>
            <w:tcW w:w="593" w:type="pct"/>
            <w:tcBorders>
              <w:top w:val="single" w:sz="6" w:space="0" w:color="auto"/>
              <w:bottom w:val="single" w:sz="6" w:space="0" w:color="auto"/>
            </w:tcBorders>
            <w:shd w:val="clear" w:color="auto" w:fill="auto"/>
            <w:vAlign w:val="center"/>
          </w:tcPr>
          <w:p w14:paraId="696DDBEA" w14:textId="77777777" w:rsidR="00CE71DA" w:rsidRPr="007E48ED" w:rsidRDefault="00CE71DA" w:rsidP="00CE71DA">
            <w:pPr>
              <w:jc w:val="center"/>
              <w:rPr>
                <w:szCs w:val="20"/>
                <w:lang w:val="en-US"/>
              </w:rPr>
            </w:pPr>
            <w:r w:rsidRPr="007E48ED">
              <w:rPr>
                <w:szCs w:val="20"/>
                <w:lang w:val="en-US"/>
              </w:rPr>
              <w:t>9</w:t>
            </w:r>
          </w:p>
        </w:tc>
        <w:tc>
          <w:tcPr>
            <w:tcW w:w="4407" w:type="pct"/>
            <w:tcBorders>
              <w:top w:val="single" w:sz="6" w:space="0" w:color="auto"/>
              <w:bottom w:val="single" w:sz="6" w:space="0" w:color="auto"/>
            </w:tcBorders>
            <w:shd w:val="clear" w:color="auto" w:fill="auto"/>
          </w:tcPr>
          <w:p w14:paraId="369AA1DC" w14:textId="216BAB5E" w:rsidR="00CE71DA" w:rsidRPr="007E48ED" w:rsidRDefault="00CE71DA" w:rsidP="00CE71DA">
            <w:pPr>
              <w:rPr>
                <w:lang w:val="en-US"/>
              </w:rPr>
            </w:pPr>
            <w:r w:rsidRPr="00CD1AF2">
              <w:rPr>
                <w:lang w:val="en-US"/>
              </w:rPr>
              <w:t>Midterm Exam</w:t>
            </w:r>
          </w:p>
        </w:tc>
      </w:tr>
      <w:tr w:rsidR="00CE71DA" w:rsidRPr="007E48ED" w14:paraId="2E99570E"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DB4EDD" w14:textId="77777777" w:rsidR="00CE71DA" w:rsidRPr="007E48ED" w:rsidRDefault="00CE71DA" w:rsidP="00CE71DA">
            <w:pPr>
              <w:jc w:val="center"/>
              <w:rPr>
                <w:szCs w:val="20"/>
              </w:rPr>
            </w:pPr>
            <w:r w:rsidRPr="007E48ED">
              <w:rPr>
                <w:szCs w:val="20"/>
              </w:rPr>
              <w:t>10</w:t>
            </w:r>
          </w:p>
        </w:tc>
        <w:tc>
          <w:tcPr>
            <w:tcW w:w="4407" w:type="pct"/>
            <w:tcBorders>
              <w:top w:val="single" w:sz="6" w:space="0" w:color="auto"/>
              <w:left w:val="single" w:sz="6" w:space="0" w:color="auto"/>
              <w:bottom w:val="single" w:sz="6" w:space="0" w:color="auto"/>
              <w:right w:val="single" w:sz="12" w:space="0" w:color="auto"/>
            </w:tcBorders>
          </w:tcPr>
          <w:p w14:paraId="116D711E" w14:textId="4094903C" w:rsidR="00CE71DA" w:rsidRPr="007E48ED" w:rsidRDefault="00CE71DA" w:rsidP="00CE71DA">
            <w:r w:rsidRPr="00CD1AF2">
              <w:rPr>
                <w:lang w:val="en-US"/>
              </w:rPr>
              <w:t>Photo samples and assessment</w:t>
            </w:r>
          </w:p>
        </w:tc>
      </w:tr>
      <w:tr w:rsidR="00CE71DA" w:rsidRPr="007E48ED" w14:paraId="4701788D"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AD6EAE" w14:textId="77777777" w:rsidR="00CE71DA" w:rsidRPr="007E48ED" w:rsidRDefault="00CE71DA" w:rsidP="00CE71DA">
            <w:pPr>
              <w:jc w:val="center"/>
              <w:rPr>
                <w:szCs w:val="20"/>
              </w:rPr>
            </w:pPr>
            <w:r w:rsidRPr="007E48ED">
              <w:rPr>
                <w:szCs w:val="20"/>
              </w:rPr>
              <w:t>11</w:t>
            </w:r>
          </w:p>
        </w:tc>
        <w:tc>
          <w:tcPr>
            <w:tcW w:w="4407" w:type="pct"/>
            <w:tcBorders>
              <w:top w:val="single" w:sz="6" w:space="0" w:color="auto"/>
              <w:left w:val="single" w:sz="6" w:space="0" w:color="auto"/>
              <w:bottom w:val="single" w:sz="6" w:space="0" w:color="auto"/>
              <w:right w:val="single" w:sz="12" w:space="0" w:color="auto"/>
            </w:tcBorders>
          </w:tcPr>
          <w:p w14:paraId="577BE4B3" w14:textId="7FC5EE7B" w:rsidR="00CE71DA" w:rsidRPr="007E48ED" w:rsidRDefault="00CE71DA" w:rsidP="00CE71DA">
            <w:r w:rsidRPr="00CD1AF2">
              <w:rPr>
                <w:lang w:val="en-US"/>
              </w:rPr>
              <w:t>Photo samples and assessment</w:t>
            </w:r>
          </w:p>
        </w:tc>
      </w:tr>
      <w:tr w:rsidR="00CE71DA" w:rsidRPr="007E48ED" w14:paraId="16C5696F"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7A84AE" w14:textId="77777777" w:rsidR="00CE71DA" w:rsidRPr="007E48ED" w:rsidRDefault="00CE71DA" w:rsidP="00CE71DA">
            <w:pPr>
              <w:jc w:val="center"/>
              <w:rPr>
                <w:szCs w:val="20"/>
              </w:rPr>
            </w:pPr>
            <w:r w:rsidRPr="007E48ED">
              <w:rPr>
                <w:szCs w:val="20"/>
              </w:rPr>
              <w:t>12</w:t>
            </w:r>
          </w:p>
        </w:tc>
        <w:tc>
          <w:tcPr>
            <w:tcW w:w="4407" w:type="pct"/>
            <w:tcBorders>
              <w:top w:val="single" w:sz="6" w:space="0" w:color="auto"/>
              <w:left w:val="single" w:sz="6" w:space="0" w:color="auto"/>
              <w:bottom w:val="single" w:sz="6" w:space="0" w:color="auto"/>
              <w:right w:val="single" w:sz="12" w:space="0" w:color="auto"/>
            </w:tcBorders>
          </w:tcPr>
          <w:p w14:paraId="5D40B750" w14:textId="2747B08D" w:rsidR="00CE71DA" w:rsidRPr="007E48ED" w:rsidRDefault="00CE71DA" w:rsidP="00CE71DA">
            <w:r w:rsidRPr="00CD1AF2">
              <w:rPr>
                <w:lang w:val="en-US"/>
              </w:rPr>
              <w:t>Photos taken by students and assessment of these photos</w:t>
            </w:r>
          </w:p>
        </w:tc>
      </w:tr>
      <w:tr w:rsidR="00CE71DA" w:rsidRPr="007E48ED" w14:paraId="5103ACC8"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6A73FC" w14:textId="77777777" w:rsidR="00CE71DA" w:rsidRPr="007E48ED" w:rsidRDefault="00CE71DA" w:rsidP="00CE71DA">
            <w:pPr>
              <w:jc w:val="center"/>
              <w:rPr>
                <w:szCs w:val="20"/>
              </w:rPr>
            </w:pPr>
            <w:r w:rsidRPr="007E48ED">
              <w:rPr>
                <w:szCs w:val="20"/>
              </w:rPr>
              <w:t>13</w:t>
            </w:r>
          </w:p>
        </w:tc>
        <w:tc>
          <w:tcPr>
            <w:tcW w:w="4407" w:type="pct"/>
            <w:tcBorders>
              <w:top w:val="single" w:sz="6" w:space="0" w:color="auto"/>
              <w:left w:val="single" w:sz="6" w:space="0" w:color="auto"/>
              <w:bottom w:val="single" w:sz="6" w:space="0" w:color="auto"/>
              <w:right w:val="single" w:sz="12" w:space="0" w:color="auto"/>
            </w:tcBorders>
          </w:tcPr>
          <w:p w14:paraId="44F047EA" w14:textId="15BD382B" w:rsidR="00CE71DA" w:rsidRPr="007E48ED" w:rsidRDefault="00CE71DA" w:rsidP="00CE71DA">
            <w:r w:rsidRPr="00CD1AF2">
              <w:rPr>
                <w:lang w:val="en-US"/>
              </w:rPr>
              <w:t>Photos taken by students and assessment of these photos</w:t>
            </w:r>
          </w:p>
        </w:tc>
      </w:tr>
      <w:tr w:rsidR="00CE71DA" w:rsidRPr="007E48ED" w14:paraId="501A684E"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5084728" w14:textId="77777777" w:rsidR="00CE71DA" w:rsidRPr="007E48ED" w:rsidRDefault="00CE71DA" w:rsidP="00CE71DA">
            <w:pPr>
              <w:jc w:val="center"/>
              <w:rPr>
                <w:szCs w:val="20"/>
              </w:rPr>
            </w:pPr>
            <w:r w:rsidRPr="007E48ED">
              <w:rPr>
                <w:szCs w:val="20"/>
              </w:rPr>
              <w:t>14</w:t>
            </w:r>
          </w:p>
        </w:tc>
        <w:tc>
          <w:tcPr>
            <w:tcW w:w="4407" w:type="pct"/>
            <w:tcBorders>
              <w:top w:val="single" w:sz="6" w:space="0" w:color="auto"/>
              <w:left w:val="single" w:sz="6" w:space="0" w:color="auto"/>
              <w:bottom w:val="single" w:sz="6" w:space="0" w:color="auto"/>
              <w:right w:val="single" w:sz="12" w:space="0" w:color="auto"/>
            </w:tcBorders>
          </w:tcPr>
          <w:p w14:paraId="799E7C7B" w14:textId="56A24047" w:rsidR="00CE71DA" w:rsidRPr="007E48ED" w:rsidRDefault="00CE71DA" w:rsidP="00CE71DA">
            <w:r w:rsidRPr="00CD1AF2">
              <w:rPr>
                <w:lang w:val="en-US"/>
              </w:rPr>
              <w:t>Photos taken by students and assessment of these photos</w:t>
            </w:r>
          </w:p>
        </w:tc>
      </w:tr>
      <w:tr w:rsidR="00CE71DA" w:rsidRPr="007E48ED" w14:paraId="4024B1A3" w14:textId="77777777" w:rsidTr="00EE3829">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0204849" w14:textId="77777777" w:rsidR="00CE71DA" w:rsidRPr="007E48ED" w:rsidRDefault="00CE71DA" w:rsidP="00CE71DA">
            <w:pPr>
              <w:jc w:val="center"/>
              <w:rPr>
                <w:szCs w:val="20"/>
              </w:rPr>
            </w:pPr>
            <w:r w:rsidRPr="007E48ED">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181EB18" w14:textId="7CDFED08" w:rsidR="00CE71DA" w:rsidRPr="007E48ED" w:rsidRDefault="00CE71DA" w:rsidP="00CE71DA">
            <w:pPr>
              <w:rPr>
                <w:lang w:val="en-US"/>
              </w:rPr>
            </w:pPr>
            <w:r w:rsidRPr="00CD1AF2">
              <w:rPr>
                <w:lang w:val="en-US"/>
              </w:rPr>
              <w:t>Final Exam</w:t>
            </w:r>
          </w:p>
        </w:tc>
      </w:tr>
    </w:tbl>
    <w:p w14:paraId="5ABFA3B6" w14:textId="77777777" w:rsidR="00C25E38" w:rsidRPr="007E48ED" w:rsidRDefault="00C25E38" w:rsidP="00C25E38"/>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C25E38" w:rsidRPr="007E48ED" w14:paraId="400ABDE5" w14:textId="77777777" w:rsidTr="00CE71DA">
        <w:tc>
          <w:tcPr>
            <w:tcW w:w="304" w:type="pct"/>
            <w:tcBorders>
              <w:top w:val="single" w:sz="12" w:space="0" w:color="auto"/>
              <w:left w:val="single" w:sz="12" w:space="0" w:color="auto"/>
              <w:bottom w:val="single" w:sz="6" w:space="0" w:color="auto"/>
              <w:right w:val="single" w:sz="6" w:space="0" w:color="auto"/>
            </w:tcBorders>
            <w:vAlign w:val="center"/>
          </w:tcPr>
          <w:p w14:paraId="04F873BC" w14:textId="77777777" w:rsidR="00C25E38" w:rsidRPr="007E48ED" w:rsidRDefault="00C25E38" w:rsidP="00C25E38">
            <w:pPr>
              <w:jc w:val="center"/>
              <w:rPr>
                <w:b/>
                <w:szCs w:val="20"/>
              </w:rPr>
            </w:pPr>
            <w:r w:rsidRPr="007E48ED">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4A7C9504" w14:textId="6690B02C" w:rsidR="00C25E38" w:rsidRPr="007E48ED" w:rsidRDefault="00C80DEC" w:rsidP="00C25E38">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286D8A41" w14:textId="77777777" w:rsidR="00C25E38" w:rsidRPr="007E48ED" w:rsidRDefault="00C25E38" w:rsidP="00C25E38">
            <w:pPr>
              <w:jc w:val="center"/>
              <w:rPr>
                <w:b/>
                <w:szCs w:val="20"/>
              </w:rPr>
            </w:pPr>
            <w:r w:rsidRPr="007E48ED">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D5DA440" w14:textId="77777777" w:rsidR="00C25E38" w:rsidRPr="007E48ED" w:rsidRDefault="00C25E38" w:rsidP="00C25E38">
            <w:pPr>
              <w:jc w:val="center"/>
              <w:rPr>
                <w:b/>
                <w:szCs w:val="20"/>
              </w:rPr>
            </w:pPr>
            <w:r w:rsidRPr="007E48ED">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5C72ED69" w14:textId="77777777" w:rsidR="00C25E38" w:rsidRPr="007E48ED" w:rsidRDefault="00C25E38" w:rsidP="00C25E38">
            <w:pPr>
              <w:jc w:val="center"/>
              <w:rPr>
                <w:b/>
                <w:szCs w:val="20"/>
              </w:rPr>
            </w:pPr>
            <w:r w:rsidRPr="007E48ED">
              <w:rPr>
                <w:b/>
                <w:szCs w:val="20"/>
              </w:rPr>
              <w:t>1</w:t>
            </w:r>
          </w:p>
        </w:tc>
      </w:tr>
      <w:tr w:rsidR="00CE71DA" w:rsidRPr="007E48ED" w14:paraId="01183D99"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7723D17B"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4284CFA" w14:textId="2BA03C5B" w:rsidR="00CE71DA" w:rsidRPr="007E48ED" w:rsidRDefault="00CE71DA" w:rsidP="00CE71DA">
            <w:pPr>
              <w:rPr>
                <w:lang w:eastAsia="en-US"/>
              </w:rPr>
            </w:pPr>
            <w:r w:rsidRPr="00CD1AF2">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091DDEE0" w14:textId="328F695B"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9FBF8DC" w14:textId="4AF05643"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28706AF" w14:textId="612D2CFA" w:rsidR="00CE71DA" w:rsidRPr="00CE71DA" w:rsidRDefault="00CE71DA" w:rsidP="00CE71DA">
            <w:pPr>
              <w:jc w:val="center"/>
              <w:rPr>
                <w:szCs w:val="20"/>
              </w:rPr>
            </w:pPr>
            <w:r w:rsidRPr="00CE71DA">
              <w:rPr>
                <w:szCs w:val="20"/>
              </w:rPr>
              <w:t>[  ]</w:t>
            </w:r>
          </w:p>
        </w:tc>
      </w:tr>
      <w:tr w:rsidR="00CE71DA" w:rsidRPr="007E48ED" w14:paraId="28FB772B"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19FFB7C7"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023A12AF" w14:textId="33A1ED9B" w:rsidR="00CE71DA" w:rsidRPr="007E48ED" w:rsidRDefault="00CE71DA" w:rsidP="00CE71DA">
            <w:pPr>
              <w:rPr>
                <w:lang w:eastAsia="en-US"/>
              </w:rPr>
            </w:pPr>
            <w:r w:rsidRPr="00CD1AF2">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08EB63D6" w14:textId="4A343BF3"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961B092" w14:textId="23B76200"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3BF9D1F" w14:textId="747EE3BA" w:rsidR="00CE71DA" w:rsidRPr="00CE71DA" w:rsidRDefault="00CE71DA" w:rsidP="00CE71DA">
            <w:pPr>
              <w:jc w:val="center"/>
              <w:rPr>
                <w:szCs w:val="20"/>
              </w:rPr>
            </w:pPr>
            <w:r w:rsidRPr="00CE71DA">
              <w:rPr>
                <w:szCs w:val="20"/>
              </w:rPr>
              <w:t>[  ]</w:t>
            </w:r>
          </w:p>
        </w:tc>
      </w:tr>
      <w:tr w:rsidR="00CE71DA" w:rsidRPr="007E48ED" w14:paraId="5028CFE0"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52177C58"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A0A1FFF" w14:textId="3B251DC5" w:rsidR="00CE71DA" w:rsidRPr="007E48ED" w:rsidRDefault="00CE71DA" w:rsidP="00CE71DA">
            <w:pPr>
              <w:rPr>
                <w:lang w:eastAsia="en-US"/>
              </w:rPr>
            </w:pPr>
            <w:r w:rsidRPr="00CD1AF2">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217A6649" w14:textId="62EDF614"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FB2C087" w14:textId="31BE9E7D"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790FC38" w14:textId="0AE38474" w:rsidR="00CE71DA" w:rsidRPr="00CE71DA" w:rsidRDefault="00CE71DA" w:rsidP="00CE71DA">
            <w:pPr>
              <w:jc w:val="center"/>
              <w:rPr>
                <w:szCs w:val="20"/>
              </w:rPr>
            </w:pPr>
            <w:r w:rsidRPr="00CE71DA">
              <w:rPr>
                <w:szCs w:val="20"/>
              </w:rPr>
              <w:t>[  ]</w:t>
            </w:r>
          </w:p>
        </w:tc>
      </w:tr>
      <w:tr w:rsidR="00CE71DA" w:rsidRPr="007E48ED" w14:paraId="2CA90293"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48BBB4EB"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64186E77" w14:textId="3D83AB51" w:rsidR="00CE71DA" w:rsidRPr="007E48ED" w:rsidRDefault="00CE71DA" w:rsidP="00CE71DA">
            <w:pPr>
              <w:rPr>
                <w:lang w:eastAsia="en-US"/>
              </w:rPr>
            </w:pPr>
            <w:r w:rsidRPr="00CD1AF2">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1852B5EE" w14:textId="4D855FE2"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81A381D" w14:textId="213C3511"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0E78367" w14:textId="3BF2D853" w:rsidR="00CE71DA" w:rsidRPr="00CE71DA" w:rsidRDefault="00CE71DA" w:rsidP="00CE71DA">
            <w:pPr>
              <w:jc w:val="center"/>
              <w:rPr>
                <w:szCs w:val="20"/>
              </w:rPr>
            </w:pPr>
            <w:r w:rsidRPr="00CE71DA">
              <w:rPr>
                <w:szCs w:val="20"/>
              </w:rPr>
              <w:t>[  ]</w:t>
            </w:r>
          </w:p>
        </w:tc>
      </w:tr>
      <w:tr w:rsidR="00CE71DA" w:rsidRPr="007E48ED" w14:paraId="7D85EF65"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6AD49A6A"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7934CC9D" w14:textId="3CC40C1F" w:rsidR="00CE71DA" w:rsidRPr="007E48ED" w:rsidRDefault="00CE71DA" w:rsidP="00CE71DA">
            <w:pPr>
              <w:rPr>
                <w:lang w:eastAsia="en-US"/>
              </w:rPr>
            </w:pPr>
            <w:r w:rsidRPr="00CD1AF2">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99AA9D4" w14:textId="4E8F1D5E"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D722187" w14:textId="6D421352"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E7D0717" w14:textId="516B910F" w:rsidR="00CE71DA" w:rsidRPr="00CE71DA" w:rsidRDefault="00CE71DA" w:rsidP="00CE71DA">
            <w:pPr>
              <w:jc w:val="center"/>
              <w:rPr>
                <w:szCs w:val="20"/>
              </w:rPr>
            </w:pPr>
            <w:r w:rsidRPr="00CE71DA">
              <w:rPr>
                <w:szCs w:val="20"/>
              </w:rPr>
              <w:t>[  ]</w:t>
            </w:r>
          </w:p>
        </w:tc>
      </w:tr>
      <w:tr w:rsidR="00CE71DA" w:rsidRPr="007E48ED" w14:paraId="2386F58A"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163DE111"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EF007E4" w14:textId="6E4EDA4A" w:rsidR="00CE71DA" w:rsidRPr="007E48ED" w:rsidRDefault="00CE71DA" w:rsidP="00CE71DA">
            <w:pPr>
              <w:rPr>
                <w:lang w:eastAsia="en-US"/>
              </w:rPr>
            </w:pPr>
            <w:r w:rsidRPr="00CD1AF2">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396B90F1" w14:textId="70D2E105"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A44298" w14:textId="7AA93292" w:rsidR="00CE71DA" w:rsidRPr="00CE71DA" w:rsidRDefault="00CE71DA" w:rsidP="00CE71DA">
            <w:pPr>
              <w:jc w:val="center"/>
              <w:rPr>
                <w:szCs w:val="20"/>
              </w:rPr>
            </w:pPr>
            <w:r w:rsidRPr="00CE71DA">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2E9BA147" w14:textId="10A6CDED" w:rsidR="00CE71DA" w:rsidRPr="00CE71DA" w:rsidRDefault="00CE71DA" w:rsidP="00CE71DA">
            <w:pPr>
              <w:jc w:val="center"/>
              <w:rPr>
                <w:szCs w:val="20"/>
              </w:rPr>
            </w:pPr>
            <w:r w:rsidRPr="00CE71DA">
              <w:rPr>
                <w:szCs w:val="20"/>
              </w:rPr>
              <w:t>[  ]</w:t>
            </w:r>
          </w:p>
        </w:tc>
      </w:tr>
      <w:tr w:rsidR="00CE71DA" w:rsidRPr="007E48ED" w14:paraId="6C4C1790"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0B867352"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002CF81" w14:textId="7D9FF38C" w:rsidR="00CE71DA" w:rsidRPr="007E48ED" w:rsidRDefault="00CE71DA" w:rsidP="00CE71DA">
            <w:pPr>
              <w:rPr>
                <w:lang w:eastAsia="en-US"/>
              </w:rPr>
            </w:pPr>
            <w:r w:rsidRPr="00CD1AF2">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46DF62FA" w14:textId="1C1CB315"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2E4E5DE" w14:textId="1D7B3229"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2532F58" w14:textId="129E7895" w:rsidR="00CE71DA" w:rsidRPr="00CE71DA" w:rsidRDefault="00CE71DA" w:rsidP="00CE71DA">
            <w:pPr>
              <w:jc w:val="center"/>
              <w:rPr>
                <w:szCs w:val="20"/>
              </w:rPr>
            </w:pPr>
            <w:r w:rsidRPr="00CE71DA">
              <w:rPr>
                <w:szCs w:val="20"/>
              </w:rPr>
              <w:t>[  ]</w:t>
            </w:r>
          </w:p>
        </w:tc>
      </w:tr>
      <w:tr w:rsidR="00CE71DA" w:rsidRPr="007E48ED" w14:paraId="10586514"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3E30E2ED"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47E826C" w14:textId="086C8891" w:rsidR="00CE71DA" w:rsidRPr="007E48ED" w:rsidRDefault="00CE71DA" w:rsidP="00CE71DA">
            <w:pPr>
              <w:rPr>
                <w:lang w:eastAsia="en-US"/>
              </w:rPr>
            </w:pPr>
            <w:r w:rsidRPr="00CD1AF2">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345E71C1" w14:textId="24AAA80E"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63ED128" w14:textId="46E0CFA9"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2EAAF6A" w14:textId="27804296" w:rsidR="00CE71DA" w:rsidRPr="00CE71DA" w:rsidRDefault="00CE71DA" w:rsidP="00CE71DA">
            <w:pPr>
              <w:jc w:val="center"/>
              <w:rPr>
                <w:szCs w:val="20"/>
              </w:rPr>
            </w:pPr>
            <w:r w:rsidRPr="00CE71DA">
              <w:rPr>
                <w:szCs w:val="20"/>
              </w:rPr>
              <w:t>[X]</w:t>
            </w:r>
          </w:p>
        </w:tc>
      </w:tr>
      <w:tr w:rsidR="00CE71DA" w:rsidRPr="007E48ED" w14:paraId="17ACA4AE"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2A2A7580"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9EA830C" w14:textId="461A83C6" w:rsidR="00CE71DA" w:rsidRPr="007E48ED" w:rsidRDefault="00CE71DA" w:rsidP="00CE71DA">
            <w:pPr>
              <w:rPr>
                <w:lang w:eastAsia="en-US"/>
              </w:rPr>
            </w:pPr>
            <w:r w:rsidRPr="00CD1AF2">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74B22B23" w14:textId="30542DDD"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2DDE5D" w14:textId="737B5D1E"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4B89157" w14:textId="47B6391D" w:rsidR="00CE71DA" w:rsidRPr="00CE71DA" w:rsidRDefault="00CE71DA" w:rsidP="00CE71DA">
            <w:pPr>
              <w:jc w:val="center"/>
              <w:rPr>
                <w:szCs w:val="20"/>
              </w:rPr>
            </w:pPr>
            <w:r w:rsidRPr="00CE71DA">
              <w:rPr>
                <w:szCs w:val="20"/>
              </w:rPr>
              <w:t>[  ]</w:t>
            </w:r>
          </w:p>
        </w:tc>
      </w:tr>
      <w:tr w:rsidR="00CE71DA" w:rsidRPr="007E48ED" w14:paraId="64294CF3"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5536542B"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2047CEDD" w14:textId="24FC3691" w:rsidR="00CE71DA" w:rsidRPr="007E48ED" w:rsidRDefault="00CE71DA" w:rsidP="00CE71DA">
            <w:pPr>
              <w:rPr>
                <w:lang w:eastAsia="en-US"/>
              </w:rPr>
            </w:pPr>
            <w:r w:rsidRPr="00CD1AF2">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7DD7B492" w14:textId="2CF8B18A"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7373F65" w14:textId="67ADD965"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D87F75B" w14:textId="4BC5314F" w:rsidR="00CE71DA" w:rsidRPr="00CE71DA" w:rsidRDefault="00CE71DA" w:rsidP="00CE71DA">
            <w:pPr>
              <w:jc w:val="center"/>
              <w:rPr>
                <w:szCs w:val="20"/>
              </w:rPr>
            </w:pPr>
            <w:r w:rsidRPr="00CE71DA">
              <w:rPr>
                <w:szCs w:val="20"/>
              </w:rPr>
              <w:t>[  ]</w:t>
            </w:r>
          </w:p>
        </w:tc>
      </w:tr>
      <w:tr w:rsidR="00CE71DA" w:rsidRPr="007E48ED" w14:paraId="5D89491C" w14:textId="77777777" w:rsidTr="00CE71DA">
        <w:tc>
          <w:tcPr>
            <w:tcW w:w="304" w:type="pct"/>
            <w:tcBorders>
              <w:top w:val="single" w:sz="6" w:space="0" w:color="auto"/>
              <w:left w:val="single" w:sz="12" w:space="0" w:color="auto"/>
              <w:bottom w:val="single" w:sz="6" w:space="0" w:color="auto"/>
              <w:right w:val="single" w:sz="6" w:space="0" w:color="auto"/>
            </w:tcBorders>
            <w:vAlign w:val="center"/>
          </w:tcPr>
          <w:p w14:paraId="1F79FFE3" w14:textId="77777777" w:rsidR="00CE71DA" w:rsidRPr="007E48ED" w:rsidRDefault="00CE71DA" w:rsidP="00CE71DA">
            <w:pPr>
              <w:spacing w:line="276" w:lineRule="auto"/>
              <w:jc w:val="center"/>
              <w:rPr>
                <w:color w:val="000000"/>
                <w:szCs w:val="20"/>
                <w:lang w:eastAsia="en-US"/>
              </w:rPr>
            </w:pPr>
            <w:r w:rsidRPr="007E48ED">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65A79BD" w14:textId="1D737E53" w:rsidR="00CE71DA" w:rsidRPr="007E48ED" w:rsidRDefault="00CE71DA" w:rsidP="00CE71DA">
            <w:pPr>
              <w:rPr>
                <w:lang w:eastAsia="en-US"/>
              </w:rPr>
            </w:pPr>
            <w:r w:rsidRPr="00CD1AF2">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77FD0C11" w14:textId="491F3E40" w:rsidR="00CE71DA" w:rsidRPr="00CE71DA" w:rsidRDefault="00CE71DA" w:rsidP="00CE71DA">
            <w:pPr>
              <w:jc w:val="center"/>
              <w:rPr>
                <w:szCs w:val="20"/>
              </w:rPr>
            </w:pPr>
            <w:r w:rsidRPr="00CE71DA">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1C4E229" w14:textId="05140A78" w:rsidR="00CE71DA" w:rsidRPr="00CE71DA" w:rsidRDefault="00CE71DA" w:rsidP="00CE71DA">
            <w:pPr>
              <w:jc w:val="center"/>
              <w:rPr>
                <w:szCs w:val="20"/>
              </w:rPr>
            </w:pPr>
            <w:r w:rsidRPr="00CE71DA">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9250DA5" w14:textId="60BD4088" w:rsidR="00CE71DA" w:rsidRPr="00CE71DA" w:rsidRDefault="00CE71DA" w:rsidP="00CE71DA">
            <w:pPr>
              <w:jc w:val="center"/>
              <w:rPr>
                <w:szCs w:val="20"/>
              </w:rPr>
            </w:pPr>
            <w:r w:rsidRPr="00CE71DA">
              <w:rPr>
                <w:szCs w:val="20"/>
              </w:rPr>
              <w:t>[  ]</w:t>
            </w:r>
          </w:p>
        </w:tc>
      </w:tr>
      <w:tr w:rsidR="00C25E38" w:rsidRPr="007E48ED" w14:paraId="3A0F3943" w14:textId="77777777" w:rsidTr="00C25E38">
        <w:tc>
          <w:tcPr>
            <w:tcW w:w="5000" w:type="pct"/>
            <w:gridSpan w:val="5"/>
            <w:tcBorders>
              <w:top w:val="single" w:sz="6" w:space="0" w:color="auto"/>
              <w:left w:val="single" w:sz="12" w:space="0" w:color="auto"/>
              <w:bottom w:val="single" w:sz="12" w:space="0" w:color="auto"/>
              <w:right w:val="single" w:sz="12" w:space="0" w:color="auto"/>
            </w:tcBorders>
            <w:vAlign w:val="center"/>
          </w:tcPr>
          <w:p w14:paraId="76C68CA9" w14:textId="4FC230EB" w:rsidR="00C25E38" w:rsidRPr="007E48ED" w:rsidRDefault="00C25E38" w:rsidP="00C25E38">
            <w:pPr>
              <w:jc w:val="both"/>
              <w:rPr>
                <w:szCs w:val="20"/>
              </w:rPr>
            </w:pPr>
            <w:r w:rsidRPr="007E48ED">
              <w:rPr>
                <w:b/>
                <w:szCs w:val="20"/>
              </w:rPr>
              <w:t>1</w:t>
            </w:r>
            <w:r w:rsidRPr="007E48ED">
              <w:rPr>
                <w:szCs w:val="20"/>
              </w:rPr>
              <w:t>:</w:t>
            </w:r>
            <w:r w:rsidR="00C80DEC">
              <w:rPr>
                <w:szCs w:val="20"/>
              </w:rPr>
              <w:t>Low Contribution</w:t>
            </w:r>
            <w:r w:rsidRPr="007E48ED">
              <w:rPr>
                <w:szCs w:val="20"/>
              </w:rPr>
              <w:tab/>
            </w:r>
            <w:r w:rsidRPr="007E48ED">
              <w:rPr>
                <w:szCs w:val="20"/>
              </w:rPr>
              <w:tab/>
              <w:t xml:space="preserve"> </w:t>
            </w:r>
            <w:r w:rsidRPr="007E48ED">
              <w:rPr>
                <w:b/>
                <w:szCs w:val="20"/>
              </w:rPr>
              <w:t>2</w:t>
            </w:r>
            <w:r w:rsidRPr="007E48ED">
              <w:rPr>
                <w:szCs w:val="20"/>
              </w:rPr>
              <w:t>:</w:t>
            </w:r>
            <w:r w:rsidR="00C80DEC">
              <w:rPr>
                <w:szCs w:val="20"/>
              </w:rPr>
              <w:t>Medium contribution</w:t>
            </w:r>
            <w:r w:rsidRPr="007E48ED">
              <w:rPr>
                <w:szCs w:val="20"/>
              </w:rPr>
              <w:tab/>
            </w:r>
            <w:r w:rsidRPr="007E48ED">
              <w:rPr>
                <w:szCs w:val="20"/>
              </w:rPr>
              <w:tab/>
            </w:r>
            <w:r w:rsidRPr="007E48ED">
              <w:rPr>
                <w:b/>
                <w:szCs w:val="20"/>
              </w:rPr>
              <w:t>3</w:t>
            </w:r>
            <w:r w:rsidRPr="007E48ED">
              <w:rPr>
                <w:szCs w:val="20"/>
              </w:rPr>
              <w:t>:</w:t>
            </w:r>
            <w:r w:rsidR="00C80DEC">
              <w:rPr>
                <w:szCs w:val="20"/>
              </w:rPr>
              <w:t>High contribution</w:t>
            </w:r>
          </w:p>
        </w:tc>
      </w:tr>
    </w:tbl>
    <w:p w14:paraId="7514A191" w14:textId="77777777" w:rsidR="00C25E38" w:rsidRPr="007E48ED" w:rsidRDefault="00C25E38" w:rsidP="00CC2DE6">
      <w:pPr>
        <w:tabs>
          <w:tab w:val="left" w:pos="7088"/>
        </w:tabs>
      </w:pPr>
    </w:p>
    <w:p w14:paraId="33873CE6" w14:textId="0568F472" w:rsidR="00C25E38" w:rsidRPr="007E48ED" w:rsidRDefault="00C80DEC" w:rsidP="00CC2DE6">
      <w:pPr>
        <w:spacing w:line="360" w:lineRule="auto"/>
      </w:pPr>
      <w:r>
        <w:rPr>
          <w:b/>
        </w:rPr>
        <w:t>Prepared By</w:t>
      </w:r>
      <w:r w:rsidR="00C25E38" w:rsidRPr="007E48ED">
        <w:rPr>
          <w:b/>
        </w:rPr>
        <w:t>:</w:t>
      </w:r>
      <w:r w:rsidR="00C25E38" w:rsidRPr="007E48ED">
        <w:t xml:space="preserve"> </w:t>
      </w:r>
    </w:p>
    <w:p w14:paraId="66381BE5" w14:textId="6E8C80DC" w:rsidR="00C25E38" w:rsidRPr="007E48ED" w:rsidRDefault="00C80DEC" w:rsidP="00CC2DE6">
      <w:pPr>
        <w:tabs>
          <w:tab w:val="left" w:pos="7800"/>
        </w:tabs>
      </w:pPr>
      <w:r>
        <w:rPr>
          <w:b/>
        </w:rPr>
        <w:t>Signature(s)</w:t>
      </w:r>
      <w:r w:rsidR="00C25E38" w:rsidRPr="007E48ED">
        <w:t>:</w:t>
      </w:r>
    </w:p>
    <w:p w14:paraId="1192FFF4" w14:textId="77777777" w:rsidR="00C25E38" w:rsidRPr="007E48ED" w:rsidRDefault="00C25E38" w:rsidP="00CC2DE6">
      <w:pPr>
        <w:tabs>
          <w:tab w:val="left" w:pos="7800"/>
        </w:tabs>
        <w:rPr>
          <w:b/>
        </w:rPr>
      </w:pPr>
    </w:p>
    <w:p w14:paraId="4F71EC5C" w14:textId="41916CB1" w:rsidR="00C25E38" w:rsidRPr="007E48ED" w:rsidRDefault="00C25E38" w:rsidP="00CC2DE6">
      <w:pPr>
        <w:tabs>
          <w:tab w:val="left" w:pos="7088"/>
        </w:tabs>
      </w:pPr>
      <w:r w:rsidRPr="007E48ED">
        <w:rPr>
          <w:b/>
        </w:rPr>
        <w:tab/>
      </w:r>
      <w:r w:rsidR="00C80DEC">
        <w:rPr>
          <w:b/>
        </w:rPr>
        <w:t>Date</w:t>
      </w:r>
      <w:r w:rsidRPr="007E48ED">
        <w:rPr>
          <w:b/>
        </w:rPr>
        <w:t>:</w:t>
      </w:r>
      <w:r w:rsidRPr="007E48ED">
        <w:t xml:space="preserve"> </w:t>
      </w:r>
    </w:p>
    <w:p w14:paraId="60857284" w14:textId="77777777" w:rsidR="00C25E38" w:rsidRPr="007E48ED" w:rsidRDefault="00C25E38" w:rsidP="00CC2DE6">
      <w:pPr>
        <w:tabs>
          <w:tab w:val="left" w:pos="7088"/>
        </w:tabs>
      </w:pPr>
    </w:p>
    <w:p w14:paraId="7A871DC6" w14:textId="77777777" w:rsidR="00C25E38" w:rsidRPr="007E48ED" w:rsidRDefault="00C25E38" w:rsidP="00CC2DE6">
      <w:pPr>
        <w:tabs>
          <w:tab w:val="left" w:pos="7088"/>
        </w:tabs>
        <w:sectPr w:rsidR="00C25E38"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74776" w:rsidRPr="007E48ED" w14:paraId="6E7C4DE3" w14:textId="77777777" w:rsidTr="00CC2DE6">
        <w:trPr>
          <w:jc w:val="center"/>
        </w:trPr>
        <w:tc>
          <w:tcPr>
            <w:tcW w:w="641" w:type="pct"/>
            <w:vAlign w:val="center"/>
          </w:tcPr>
          <w:p w14:paraId="2C8E1D62" w14:textId="77777777" w:rsidR="00C74776" w:rsidRPr="007E48ED" w:rsidRDefault="00C74776" w:rsidP="003A715C">
            <w:r w:rsidRPr="007E48ED">
              <w:rPr>
                <w:noProof/>
              </w:rPr>
              <w:lastRenderedPageBreak/>
              <w:drawing>
                <wp:inline distT="0" distB="0" distL="0" distR="0" wp14:anchorId="484155BD" wp14:editId="0D8317C5">
                  <wp:extent cx="648000" cy="648000"/>
                  <wp:effectExtent l="0" t="0" r="0" b="0"/>
                  <wp:docPr id="12" name="Resim 1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309F42B" w14:textId="59D194F1" w:rsidR="00C74776" w:rsidRPr="00231FD0" w:rsidRDefault="005876D1" w:rsidP="001125F8">
            <w:pPr>
              <w:pStyle w:val="Giri"/>
            </w:pPr>
            <w:r>
              <w:t>ESOGU Faculty of Engineering and Architecture</w:t>
            </w:r>
            <w:r w:rsidR="00C74776" w:rsidRPr="00231FD0">
              <w:t xml:space="preserve"> </w:t>
            </w:r>
          </w:p>
          <w:p w14:paraId="0FE8FEF9" w14:textId="097D3480" w:rsidR="00C74776" w:rsidRPr="00231FD0" w:rsidRDefault="000A3C91" w:rsidP="001125F8">
            <w:pPr>
              <w:pStyle w:val="Giri"/>
            </w:pPr>
            <w:r>
              <w:t>Mining Engineering Department</w:t>
            </w:r>
          </w:p>
          <w:p w14:paraId="788A58C4" w14:textId="4A982E7C" w:rsidR="00C74776" w:rsidRPr="00231FD0" w:rsidRDefault="00C83A48" w:rsidP="001125F8">
            <w:pPr>
              <w:pStyle w:val="Giri"/>
            </w:pPr>
            <w:r>
              <w:t>Course Information Form</w:t>
            </w:r>
          </w:p>
        </w:tc>
      </w:tr>
    </w:tbl>
    <w:p w14:paraId="31C4F2E1" w14:textId="7F6AAC7C" w:rsidR="00C25E38" w:rsidRPr="007E48ED" w:rsidRDefault="001A5CB3" w:rsidP="00A9466D">
      <w:pPr>
        <w:pStyle w:val="Balk1"/>
        <w:rPr>
          <w:rFonts w:cs="Times New Roman"/>
        </w:rPr>
      </w:pPr>
      <w:bookmarkStart w:id="16" w:name="_Ref128005362"/>
      <w:bookmarkStart w:id="17" w:name="_Ref128498530"/>
      <w:r>
        <w:t xml:space="preserve">Web </w:t>
      </w:r>
      <w:bookmarkEnd w:id="16"/>
      <w:r w:rsidR="00CE71DA">
        <w:t>Design</w:t>
      </w:r>
      <w:bookmarkEnd w:id="1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E71DA" w:rsidRPr="007E48ED" w14:paraId="3B5ACC2B" w14:textId="77777777" w:rsidTr="00E05F9F">
        <w:tc>
          <w:tcPr>
            <w:tcW w:w="877" w:type="pct"/>
            <w:vAlign w:val="center"/>
          </w:tcPr>
          <w:p w14:paraId="3B03C1B5" w14:textId="77777777" w:rsidR="00CE71DA" w:rsidRPr="007E48ED" w:rsidRDefault="00CE71DA" w:rsidP="00C83A48">
            <w:pPr>
              <w:outlineLvl w:val="0"/>
              <w:rPr>
                <w:b/>
                <w:szCs w:val="20"/>
              </w:rPr>
            </w:pPr>
            <w:r>
              <w:rPr>
                <w:b/>
                <w:szCs w:val="20"/>
              </w:rPr>
              <w:t>COURSE CODE</w:t>
            </w:r>
          </w:p>
        </w:tc>
        <w:tc>
          <w:tcPr>
            <w:tcW w:w="738" w:type="pct"/>
            <w:vAlign w:val="center"/>
          </w:tcPr>
          <w:p w14:paraId="1A2B1672" w14:textId="1304147B" w:rsidR="00CE71DA" w:rsidRPr="007E48ED" w:rsidRDefault="00CE71DA" w:rsidP="00C83A48">
            <w:pPr>
              <w:outlineLvl w:val="0"/>
              <w:rPr>
                <w:color w:val="000000"/>
                <w:szCs w:val="20"/>
              </w:rPr>
            </w:pPr>
            <w:r>
              <w:rPr>
                <w:color w:val="000000"/>
                <w:szCs w:val="20"/>
              </w:rPr>
              <w:t>151711214</w:t>
            </w:r>
          </w:p>
        </w:tc>
        <w:tc>
          <w:tcPr>
            <w:tcW w:w="1032" w:type="pct"/>
            <w:vAlign w:val="center"/>
          </w:tcPr>
          <w:p w14:paraId="0208D727" w14:textId="77777777" w:rsidR="00CE71DA" w:rsidRPr="007E48ED" w:rsidRDefault="00CE71DA" w:rsidP="00C83A48">
            <w:pPr>
              <w:outlineLvl w:val="0"/>
              <w:rPr>
                <w:b/>
                <w:szCs w:val="20"/>
              </w:rPr>
            </w:pPr>
            <w:r>
              <w:rPr>
                <w:b/>
                <w:szCs w:val="20"/>
              </w:rPr>
              <w:t>COURSE NAME</w:t>
            </w:r>
          </w:p>
        </w:tc>
        <w:tc>
          <w:tcPr>
            <w:tcW w:w="2352" w:type="pct"/>
          </w:tcPr>
          <w:p w14:paraId="2832AE70" w14:textId="55CB5F0E" w:rsidR="00CE71DA" w:rsidRPr="007E48ED" w:rsidRDefault="00CE71DA" w:rsidP="00C83A48">
            <w:pPr>
              <w:rPr>
                <w:szCs w:val="20"/>
              </w:rPr>
            </w:pPr>
            <w:r>
              <w:rPr>
                <w:szCs w:val="20"/>
              </w:rPr>
              <w:t>Web Design</w:t>
            </w:r>
          </w:p>
        </w:tc>
      </w:tr>
    </w:tbl>
    <w:p w14:paraId="2557510F" w14:textId="77777777" w:rsidR="00CE71DA" w:rsidRPr="004273C5" w:rsidRDefault="00CE71DA"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425"/>
        <w:gridCol w:w="427"/>
        <w:gridCol w:w="1055"/>
        <w:gridCol w:w="1216"/>
        <w:gridCol w:w="707"/>
        <w:gridCol w:w="707"/>
        <w:gridCol w:w="1912"/>
        <w:gridCol w:w="1069"/>
        <w:gridCol w:w="830"/>
      </w:tblGrid>
      <w:tr w:rsidR="00CE71DA" w:rsidRPr="007E48ED" w14:paraId="4334B4B4"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1CD7236" w14:textId="77777777" w:rsidR="00CE71DA" w:rsidRPr="007E48ED" w:rsidRDefault="00CE71DA"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61A33936" w14:textId="77777777" w:rsidR="00CE71DA" w:rsidRPr="007E48ED" w:rsidRDefault="00CE71DA"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4DD6C447" w14:textId="77777777" w:rsidR="00CE71DA" w:rsidRPr="007E48ED" w:rsidRDefault="00CE71DA" w:rsidP="00C83A48">
            <w:pPr>
              <w:jc w:val="center"/>
              <w:rPr>
                <w:b/>
                <w:szCs w:val="20"/>
              </w:rPr>
            </w:pPr>
            <w:r>
              <w:rPr>
                <w:b/>
                <w:szCs w:val="20"/>
              </w:rPr>
              <w:t>COURSE OF</w:t>
            </w:r>
          </w:p>
        </w:tc>
      </w:tr>
      <w:tr w:rsidR="00CE71DA" w:rsidRPr="007E48ED" w14:paraId="77475078"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58054038" w14:textId="77777777" w:rsidR="00CE71DA" w:rsidRPr="007E48ED" w:rsidRDefault="00CE71DA"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C7D9496" w14:textId="77777777" w:rsidR="00CE71DA" w:rsidRPr="007E48ED" w:rsidRDefault="00CE71DA"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58BA1C14" w14:textId="77777777" w:rsidR="00CE71DA" w:rsidRPr="007E48ED" w:rsidRDefault="00CE71DA"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6D40015" w14:textId="77777777" w:rsidR="00CE71DA" w:rsidRPr="007E48ED" w:rsidRDefault="00CE71DA"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3E141725" w14:textId="77777777" w:rsidR="00CE71DA" w:rsidRPr="007E48ED" w:rsidRDefault="00CE71DA"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3C8C77A" w14:textId="77777777" w:rsidR="00CE71DA" w:rsidRPr="007E48ED" w:rsidRDefault="00CE71DA"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68994F69" w14:textId="77777777" w:rsidR="00CE71DA" w:rsidRPr="007E48ED" w:rsidRDefault="00CE71DA"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C8862E8" w14:textId="77777777" w:rsidR="00CE71DA" w:rsidRPr="007E48ED" w:rsidRDefault="00CE71DA" w:rsidP="00AF33E8">
            <w:pPr>
              <w:jc w:val="center"/>
              <w:rPr>
                <w:b/>
                <w:szCs w:val="20"/>
              </w:rPr>
            </w:pPr>
            <w:r>
              <w:rPr>
                <w:b/>
                <w:szCs w:val="20"/>
              </w:rPr>
              <w:t>Lang.</w:t>
            </w:r>
          </w:p>
        </w:tc>
      </w:tr>
      <w:tr w:rsidR="00CE71DA" w:rsidRPr="007E48ED" w14:paraId="6DE6673E"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5E704E8" w14:textId="760A6ECE" w:rsidR="00CE71DA" w:rsidRPr="007E48ED" w:rsidRDefault="00CE71DA" w:rsidP="00C83A48">
            <w:pPr>
              <w:jc w:val="center"/>
              <w:rPr>
                <w:szCs w:val="20"/>
              </w:rPr>
            </w:pPr>
            <w:r>
              <w:rPr>
                <w:szCs w:val="20"/>
              </w:rPr>
              <w:t>1</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0AB3EEC2" w14:textId="0949C30F" w:rsidR="00CE71DA" w:rsidRPr="007E48ED" w:rsidRDefault="00CE71DA"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33DB3DFA" w14:textId="6DCCD16A" w:rsidR="00CE71DA" w:rsidRPr="007E48ED" w:rsidRDefault="00CE71DA"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7CE56DD1" w14:textId="658ACDD6" w:rsidR="00CE71DA" w:rsidRPr="007E48ED" w:rsidRDefault="00CE71DA"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8B2EE81" w14:textId="19076E2D" w:rsidR="00CE71DA" w:rsidRPr="007E48ED" w:rsidRDefault="00CE71DA"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3747CD7" w14:textId="4D1A693F" w:rsidR="00CE71DA" w:rsidRPr="007E48ED" w:rsidRDefault="00CE71DA"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36E623DD" w14:textId="094478DF" w:rsidR="00CE71DA" w:rsidRPr="007E48ED" w:rsidRDefault="00CE71DA"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35FAB45F" w14:textId="77777777" w:rsidR="00CE71DA" w:rsidRPr="007E48ED" w:rsidRDefault="00CE71DA" w:rsidP="00C83A48">
            <w:pPr>
              <w:rPr>
                <w:szCs w:val="20"/>
              </w:rPr>
            </w:pPr>
            <w:r>
              <w:rPr>
                <w:szCs w:val="20"/>
              </w:rPr>
              <w:t>Turkish</w:t>
            </w:r>
          </w:p>
        </w:tc>
      </w:tr>
      <w:tr w:rsidR="00CE71DA" w:rsidRPr="007E48ED" w14:paraId="7B21957E"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B13A159" w14:textId="77777777" w:rsidR="00CE71DA" w:rsidRPr="007E48ED" w:rsidRDefault="00CE71DA" w:rsidP="00C83A48">
            <w:pPr>
              <w:jc w:val="center"/>
              <w:rPr>
                <w:b/>
                <w:szCs w:val="20"/>
              </w:rPr>
            </w:pPr>
            <w:r>
              <w:rPr>
                <w:b/>
                <w:szCs w:val="20"/>
              </w:rPr>
              <w:t>COURSE OF</w:t>
            </w:r>
            <w:r w:rsidRPr="007E48ED">
              <w:rPr>
                <w:b/>
                <w:szCs w:val="20"/>
              </w:rPr>
              <w:t xml:space="preserve"> </w:t>
            </w:r>
            <w:r>
              <w:rPr>
                <w:b/>
                <w:szCs w:val="20"/>
              </w:rPr>
              <w:t>CATAGORY</w:t>
            </w:r>
          </w:p>
        </w:tc>
      </w:tr>
      <w:tr w:rsidR="00CE71DA" w:rsidRPr="007E48ED" w14:paraId="3D14F6C7"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5270EB86" w14:textId="77777777" w:rsidR="00CE71DA" w:rsidRDefault="00CE71DA" w:rsidP="00C83A48">
            <w:pPr>
              <w:jc w:val="center"/>
              <w:rPr>
                <w:b/>
                <w:szCs w:val="20"/>
              </w:rPr>
            </w:pPr>
            <w:r>
              <w:rPr>
                <w:b/>
                <w:szCs w:val="20"/>
              </w:rPr>
              <w:t>Basic</w:t>
            </w:r>
          </w:p>
          <w:p w14:paraId="51084B1F" w14:textId="77777777" w:rsidR="00CE71DA" w:rsidRPr="007E48ED" w:rsidRDefault="00CE71DA"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4636BD20" w14:textId="77777777" w:rsidR="00CE71DA" w:rsidRDefault="00CE71DA" w:rsidP="00C83A48">
            <w:pPr>
              <w:jc w:val="center"/>
              <w:rPr>
                <w:b/>
                <w:szCs w:val="20"/>
              </w:rPr>
            </w:pPr>
            <w:r>
              <w:rPr>
                <w:b/>
                <w:szCs w:val="20"/>
              </w:rPr>
              <w:t>Basic</w:t>
            </w:r>
          </w:p>
          <w:p w14:paraId="3D025ECD" w14:textId="77777777" w:rsidR="00CE71DA" w:rsidRPr="007E48ED" w:rsidRDefault="00CE71DA"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1EFBA0B6" w14:textId="77777777" w:rsidR="00CE71DA" w:rsidRPr="00810350" w:rsidRDefault="00CE71DA" w:rsidP="00C83A48">
            <w:pPr>
              <w:jc w:val="center"/>
              <w:rPr>
                <w:b/>
                <w:szCs w:val="20"/>
              </w:rPr>
            </w:pPr>
            <w:r w:rsidRPr="00810350">
              <w:rPr>
                <w:b/>
                <w:szCs w:val="20"/>
                <w:lang w:val="en-US"/>
              </w:rPr>
              <w:t xml:space="preserve">Engineering Subjects </w:t>
            </w:r>
          </w:p>
          <w:p w14:paraId="36512F79" w14:textId="77777777" w:rsidR="00CE71DA" w:rsidRPr="007E48ED" w:rsidRDefault="00CE71DA"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3970820" w14:textId="77777777" w:rsidR="00CE71DA" w:rsidRDefault="00CE71DA" w:rsidP="00C83A48">
            <w:pPr>
              <w:jc w:val="center"/>
              <w:rPr>
                <w:b/>
                <w:szCs w:val="20"/>
              </w:rPr>
            </w:pPr>
            <w:r>
              <w:rPr>
                <w:b/>
                <w:szCs w:val="20"/>
              </w:rPr>
              <w:t>Social</w:t>
            </w:r>
          </w:p>
          <w:p w14:paraId="341FA54B" w14:textId="77777777" w:rsidR="00CE71DA" w:rsidRPr="007E48ED" w:rsidRDefault="00CE71DA" w:rsidP="00C83A48">
            <w:pPr>
              <w:jc w:val="center"/>
              <w:rPr>
                <w:b/>
                <w:szCs w:val="20"/>
              </w:rPr>
            </w:pPr>
            <w:r>
              <w:rPr>
                <w:b/>
                <w:szCs w:val="20"/>
              </w:rPr>
              <w:t>Science</w:t>
            </w:r>
          </w:p>
        </w:tc>
      </w:tr>
      <w:tr w:rsidR="00CE71DA" w:rsidRPr="007E48ED" w14:paraId="1C7239FD"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684C0389" w14:textId="77777777" w:rsidR="00CE71DA" w:rsidRPr="007E48ED" w:rsidRDefault="00CE71DA" w:rsidP="00C83A48">
            <w:pPr>
              <w:jc w:val="center"/>
              <w:rPr>
                <w:szCs w:val="20"/>
              </w:rPr>
            </w:pPr>
          </w:p>
        </w:tc>
        <w:tc>
          <w:tcPr>
            <w:tcW w:w="771" w:type="pct"/>
            <w:gridSpan w:val="2"/>
            <w:tcBorders>
              <w:top w:val="single" w:sz="6" w:space="0" w:color="auto"/>
              <w:left w:val="single" w:sz="4" w:space="0" w:color="auto"/>
              <w:bottom w:val="single" w:sz="12" w:space="0" w:color="auto"/>
              <w:right w:val="single" w:sz="4" w:space="0" w:color="auto"/>
            </w:tcBorders>
          </w:tcPr>
          <w:p w14:paraId="47309767" w14:textId="77777777" w:rsidR="00CE71DA" w:rsidRPr="007E48ED" w:rsidRDefault="00CE71DA"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E2D3531" w14:textId="77777777" w:rsidR="00CE71DA" w:rsidRPr="007E48ED" w:rsidRDefault="00CE71DA"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175E6C6C" w14:textId="22DDB477" w:rsidR="00CE71DA" w:rsidRPr="007E48ED" w:rsidRDefault="00CE71DA" w:rsidP="00C83A48">
            <w:pPr>
              <w:jc w:val="center"/>
              <w:rPr>
                <w:szCs w:val="20"/>
              </w:rPr>
            </w:pPr>
            <w:r>
              <w:rPr>
                <w:szCs w:val="20"/>
              </w:rPr>
              <w:t>X</w:t>
            </w:r>
          </w:p>
        </w:tc>
      </w:tr>
      <w:tr w:rsidR="00CE71DA" w:rsidRPr="007E48ED" w14:paraId="300397FA"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5274EB6" w14:textId="77777777" w:rsidR="00CE71DA" w:rsidRPr="007E48ED" w:rsidRDefault="00CE71DA" w:rsidP="00C83A48">
            <w:pPr>
              <w:jc w:val="center"/>
              <w:rPr>
                <w:b/>
                <w:szCs w:val="20"/>
              </w:rPr>
            </w:pPr>
            <w:r>
              <w:rPr>
                <w:b/>
                <w:szCs w:val="20"/>
              </w:rPr>
              <w:t>ASSESSMENT CRITERIA</w:t>
            </w:r>
          </w:p>
        </w:tc>
      </w:tr>
      <w:tr w:rsidR="00CE71DA" w:rsidRPr="007E48ED" w14:paraId="22167C17"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14EA0EF7" w14:textId="77777777" w:rsidR="00CE71DA" w:rsidRPr="007E48ED" w:rsidRDefault="00CE71DA"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24CD598" w14:textId="77777777" w:rsidR="00CE71DA" w:rsidRPr="007E48ED" w:rsidRDefault="00CE71DA"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8AB2D72" w14:textId="77777777" w:rsidR="00CE71DA" w:rsidRPr="007E48ED" w:rsidRDefault="00CE71DA"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9FB2065" w14:textId="77777777" w:rsidR="00CE71DA" w:rsidRPr="007E48ED" w:rsidRDefault="00CE71DA" w:rsidP="00C83A48">
            <w:pPr>
              <w:jc w:val="center"/>
              <w:rPr>
                <w:b/>
                <w:szCs w:val="20"/>
              </w:rPr>
            </w:pPr>
            <w:r w:rsidRPr="007E48ED">
              <w:rPr>
                <w:b/>
                <w:szCs w:val="20"/>
              </w:rPr>
              <w:t>%</w:t>
            </w:r>
          </w:p>
        </w:tc>
      </w:tr>
      <w:tr w:rsidR="00CE71DA" w:rsidRPr="007E48ED" w14:paraId="7EB7949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3A33713" w14:textId="77777777" w:rsidR="00CE71DA" w:rsidRPr="007E48ED" w:rsidRDefault="00CE71DA"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784C100" w14:textId="77777777" w:rsidR="00CE71DA" w:rsidRPr="007E48ED" w:rsidRDefault="00CE71DA"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AECE275" w14:textId="5EEBDEC9" w:rsidR="00CE71DA" w:rsidRPr="007E48ED" w:rsidRDefault="00CE71DA"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CB88AF4" w14:textId="27802649" w:rsidR="00CE71DA" w:rsidRPr="007E48ED" w:rsidRDefault="00CE71DA" w:rsidP="00C83A48">
            <w:pPr>
              <w:ind w:right="51"/>
              <w:jc w:val="center"/>
              <w:rPr>
                <w:szCs w:val="20"/>
              </w:rPr>
            </w:pPr>
            <w:r>
              <w:rPr>
                <w:szCs w:val="20"/>
              </w:rPr>
              <w:t>30</w:t>
            </w:r>
          </w:p>
        </w:tc>
      </w:tr>
      <w:tr w:rsidR="00CE71DA" w:rsidRPr="007E48ED" w14:paraId="441EB85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3CB8E76" w14:textId="77777777" w:rsidR="00CE71DA" w:rsidRPr="007E48ED" w:rsidRDefault="00CE71DA"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3253497" w14:textId="77777777" w:rsidR="00CE71DA" w:rsidRPr="007E48ED" w:rsidRDefault="00CE71DA"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155F31AA" w14:textId="77777777" w:rsidR="00CE71DA" w:rsidRPr="007E48ED" w:rsidRDefault="00CE71DA"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0011211" w14:textId="77777777" w:rsidR="00CE71DA" w:rsidRPr="007E48ED" w:rsidRDefault="00CE71DA" w:rsidP="00C83A48">
            <w:pPr>
              <w:ind w:right="51"/>
              <w:jc w:val="center"/>
              <w:rPr>
                <w:szCs w:val="20"/>
              </w:rPr>
            </w:pPr>
          </w:p>
        </w:tc>
      </w:tr>
      <w:tr w:rsidR="00CE71DA" w:rsidRPr="007E48ED" w14:paraId="0E54DEB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992DB37" w14:textId="77777777" w:rsidR="00CE71DA" w:rsidRPr="007E48ED" w:rsidRDefault="00CE71DA"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1F0AD1D" w14:textId="77777777" w:rsidR="00CE71DA" w:rsidRPr="007E48ED" w:rsidRDefault="00CE71DA"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492E0D19" w14:textId="77777777" w:rsidR="00CE71DA" w:rsidRPr="007E48ED" w:rsidRDefault="00CE71DA"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6B95093" w14:textId="77777777" w:rsidR="00CE71DA" w:rsidRPr="007E48ED" w:rsidRDefault="00CE71DA" w:rsidP="00C83A48">
            <w:pPr>
              <w:ind w:right="51"/>
              <w:jc w:val="center"/>
              <w:rPr>
                <w:szCs w:val="20"/>
              </w:rPr>
            </w:pPr>
          </w:p>
        </w:tc>
      </w:tr>
      <w:tr w:rsidR="00CE71DA" w:rsidRPr="007E48ED" w14:paraId="5EA2458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8F1A923" w14:textId="77777777" w:rsidR="00CE71DA" w:rsidRPr="007E48ED" w:rsidRDefault="00CE71DA"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19F29190" w14:textId="77777777" w:rsidR="00CE71DA" w:rsidRPr="007E48ED" w:rsidRDefault="00CE71DA"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9C6FFBB" w14:textId="2E610E93" w:rsidR="00CE71DA" w:rsidRPr="007E48ED" w:rsidRDefault="00CE71DA"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8" w:space="0" w:color="auto"/>
              <w:right w:val="single" w:sz="12" w:space="0" w:color="auto"/>
            </w:tcBorders>
          </w:tcPr>
          <w:p w14:paraId="324D682D" w14:textId="270DFE92" w:rsidR="00CE71DA" w:rsidRPr="007E48ED" w:rsidRDefault="00CE71DA" w:rsidP="00C83A48">
            <w:pPr>
              <w:ind w:right="51"/>
              <w:jc w:val="center"/>
              <w:rPr>
                <w:szCs w:val="20"/>
              </w:rPr>
            </w:pPr>
            <w:r>
              <w:rPr>
                <w:szCs w:val="20"/>
              </w:rPr>
              <w:t>40</w:t>
            </w:r>
          </w:p>
        </w:tc>
      </w:tr>
      <w:tr w:rsidR="00CE71DA" w:rsidRPr="007E48ED" w14:paraId="1ABD36D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2519127" w14:textId="77777777" w:rsidR="00CE71DA" w:rsidRPr="007E48ED" w:rsidRDefault="00CE71DA"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E3A417C" w14:textId="77777777" w:rsidR="00CE71DA" w:rsidRPr="007E48ED" w:rsidRDefault="00CE71DA"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7BEF1459" w14:textId="77777777" w:rsidR="00CE71DA" w:rsidRPr="007E48ED" w:rsidRDefault="00CE71DA"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DECA686" w14:textId="77777777" w:rsidR="00CE71DA" w:rsidRPr="007E48ED" w:rsidRDefault="00CE71DA" w:rsidP="00C83A48">
            <w:pPr>
              <w:ind w:right="51"/>
              <w:jc w:val="center"/>
              <w:rPr>
                <w:szCs w:val="20"/>
              </w:rPr>
            </w:pPr>
          </w:p>
        </w:tc>
      </w:tr>
      <w:tr w:rsidR="00CE71DA" w:rsidRPr="007E48ED" w14:paraId="0008CB4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7ED15D1" w14:textId="77777777" w:rsidR="00CE71DA" w:rsidRPr="007E48ED" w:rsidRDefault="00CE71DA"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D6AD29D" w14:textId="77777777" w:rsidR="00CE71DA" w:rsidRPr="007E48ED" w:rsidRDefault="00CE71DA"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561E82C9" w14:textId="77777777" w:rsidR="00CE71DA" w:rsidRPr="007E48ED" w:rsidRDefault="00CE71DA"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6B8C4A3C" w14:textId="77777777" w:rsidR="00CE71DA" w:rsidRPr="007E48ED" w:rsidRDefault="00CE71DA" w:rsidP="00C83A48">
            <w:pPr>
              <w:ind w:right="51"/>
              <w:jc w:val="center"/>
              <w:rPr>
                <w:szCs w:val="20"/>
              </w:rPr>
            </w:pPr>
          </w:p>
        </w:tc>
      </w:tr>
      <w:tr w:rsidR="00CE71DA" w:rsidRPr="007E48ED" w14:paraId="234ABA8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C69F5A4" w14:textId="77777777" w:rsidR="00CE71DA" w:rsidRPr="007E48ED" w:rsidRDefault="00CE71DA"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80198E7" w14:textId="77777777" w:rsidR="00CE71DA" w:rsidRPr="007E48ED" w:rsidRDefault="00CE71DA"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053B501" w14:textId="7A497BBC" w:rsidR="00CE71DA" w:rsidRPr="007E48ED" w:rsidRDefault="00CE71DA"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1653AE19" w14:textId="1AAB16E1" w:rsidR="00CE71DA" w:rsidRPr="007E48ED" w:rsidRDefault="00CE71DA" w:rsidP="00C83A48">
            <w:pPr>
              <w:ind w:right="51"/>
              <w:jc w:val="center"/>
              <w:rPr>
                <w:szCs w:val="20"/>
              </w:rPr>
            </w:pPr>
            <w:r>
              <w:rPr>
                <w:szCs w:val="20"/>
              </w:rPr>
              <w:t>30</w:t>
            </w:r>
          </w:p>
        </w:tc>
      </w:tr>
      <w:tr w:rsidR="00CE71DA" w:rsidRPr="007E48ED" w14:paraId="13BA6F0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4E32896" w14:textId="309DBCB7" w:rsidR="00CE71DA"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998BDEA" w14:textId="77777777" w:rsidR="00CE71DA" w:rsidRPr="007E48ED" w:rsidRDefault="00CE71DA" w:rsidP="00C83A48">
            <w:pPr>
              <w:jc w:val="both"/>
              <w:rPr>
                <w:szCs w:val="20"/>
              </w:rPr>
            </w:pPr>
          </w:p>
        </w:tc>
      </w:tr>
      <w:tr w:rsidR="00CE71DA" w:rsidRPr="007E48ED" w14:paraId="30D0D36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2435D00" w14:textId="0D18A65E" w:rsidR="00CE71DA" w:rsidRPr="007E48ED" w:rsidRDefault="00986EF4" w:rsidP="00CE71DA">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D53BEF1" w14:textId="43A4134D" w:rsidR="00CE71DA" w:rsidRPr="007E48ED" w:rsidRDefault="00CE71DA" w:rsidP="00242362">
            <w:pPr>
              <w:jc w:val="both"/>
            </w:pPr>
            <w:r w:rsidRPr="00FD1ABB">
              <w:rPr>
                <w:lang w:val="en-US"/>
              </w:rPr>
              <w:t>HTML tags, layout design using text and format tags, create links, table forming, form elements, frames, Cascading Style Sheets (CSS), multimedia tools, basic tools and web design softwares for web editors.</w:t>
            </w:r>
          </w:p>
        </w:tc>
      </w:tr>
      <w:tr w:rsidR="00CE71DA" w:rsidRPr="007E48ED" w14:paraId="62B4DD0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64BFF6C" w14:textId="77777777" w:rsidR="00CE71DA" w:rsidRPr="007E48ED" w:rsidRDefault="00CE71DA" w:rsidP="00CE71DA">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088537DC" w14:textId="77777777" w:rsidR="00CE71DA" w:rsidRPr="00FD1ABB" w:rsidRDefault="00CE71DA" w:rsidP="00CE71DA">
            <w:pPr>
              <w:rPr>
                <w:color w:val="000000"/>
                <w:spacing w:val="-2"/>
              </w:rPr>
            </w:pPr>
            <w:r w:rsidRPr="00FD1ABB">
              <w:rPr>
                <w:color w:val="000000"/>
                <w:spacing w:val="-2"/>
              </w:rPr>
              <w:t>Learn HTML (Hyper Text Markup Language) tags used for web design.</w:t>
            </w:r>
          </w:p>
          <w:p w14:paraId="79BC9FF3" w14:textId="77777777" w:rsidR="00CE71DA" w:rsidRPr="00FD1ABB" w:rsidRDefault="00CE71DA" w:rsidP="00242362">
            <w:pPr>
              <w:jc w:val="both"/>
              <w:rPr>
                <w:color w:val="000000"/>
                <w:spacing w:val="-2"/>
              </w:rPr>
            </w:pPr>
            <w:r w:rsidRPr="00FD1ABB">
              <w:rPr>
                <w:color w:val="000000"/>
                <w:spacing w:val="-2"/>
              </w:rPr>
              <w:t>Use CSS code which is a style sheet language used for describing the presentation of a document written in a markup language.</w:t>
            </w:r>
          </w:p>
          <w:p w14:paraId="545133D9" w14:textId="77777777" w:rsidR="00CE71DA" w:rsidRPr="00FD1ABB" w:rsidRDefault="00CE71DA" w:rsidP="00CE71DA">
            <w:pPr>
              <w:rPr>
                <w:color w:val="000000"/>
                <w:spacing w:val="-2"/>
              </w:rPr>
            </w:pPr>
            <w:r w:rsidRPr="00FD1ABB">
              <w:rPr>
                <w:color w:val="000000"/>
                <w:spacing w:val="-2"/>
              </w:rPr>
              <w:t>Know important rules and points which have to be obeyed in web design.</w:t>
            </w:r>
          </w:p>
          <w:p w14:paraId="4A3EEE5D" w14:textId="77777777" w:rsidR="00CE71DA" w:rsidRPr="00FD1ABB" w:rsidRDefault="00CE71DA" w:rsidP="00CE71DA">
            <w:pPr>
              <w:rPr>
                <w:color w:val="000000"/>
                <w:spacing w:val="-2"/>
              </w:rPr>
            </w:pPr>
            <w:r w:rsidRPr="00FD1ABB">
              <w:rPr>
                <w:color w:val="000000"/>
                <w:spacing w:val="-2"/>
              </w:rPr>
              <w:t>Create a static web site using HTML tags.</w:t>
            </w:r>
          </w:p>
          <w:p w14:paraId="6B4B3A27" w14:textId="77777777" w:rsidR="00CE71DA" w:rsidRPr="00FD1ABB" w:rsidRDefault="00CE71DA" w:rsidP="00CE71DA">
            <w:pPr>
              <w:rPr>
                <w:color w:val="000000"/>
                <w:spacing w:val="-2"/>
              </w:rPr>
            </w:pPr>
            <w:r w:rsidRPr="00FD1ABB">
              <w:rPr>
                <w:color w:val="000000"/>
                <w:spacing w:val="-2"/>
              </w:rPr>
              <w:t>Use web design softwares.</w:t>
            </w:r>
          </w:p>
          <w:p w14:paraId="3C92B19E" w14:textId="4002D83D" w:rsidR="00CE71DA" w:rsidRPr="007E48ED" w:rsidRDefault="00CE71DA" w:rsidP="00CE71DA">
            <w:r w:rsidRPr="00FD1ABB">
              <w:rPr>
                <w:color w:val="000000"/>
                <w:spacing w:val="-2"/>
              </w:rPr>
              <w:t>Upload the web site to any remote server and publish website on the internet.</w:t>
            </w:r>
          </w:p>
        </w:tc>
      </w:tr>
      <w:tr w:rsidR="00CE71DA" w:rsidRPr="007E48ED" w14:paraId="55ACB08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F8F4AB3" w14:textId="77777777" w:rsidR="00CE71DA" w:rsidRPr="007E48ED" w:rsidRDefault="00CE71DA" w:rsidP="00CE71DA">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7319EFA" w14:textId="482E6F8E" w:rsidR="00CE71DA" w:rsidRPr="007E48ED" w:rsidRDefault="00CE71DA" w:rsidP="00242362">
            <w:pPr>
              <w:jc w:val="both"/>
            </w:pPr>
            <w:r w:rsidRPr="00FD1ABB">
              <w:rPr>
                <w:color w:val="000000"/>
                <w:spacing w:val="-2"/>
              </w:rPr>
              <w:t>Web Design course is part of the Social Elective courses. This is a course that can contribute to personal development of students consistently to the social elective course aims. A student who knows the web technologies will be able to use the acquired knowledge with professional work life and social life successfully.</w:t>
            </w:r>
          </w:p>
        </w:tc>
      </w:tr>
      <w:tr w:rsidR="00CE71DA" w:rsidRPr="007E48ED" w14:paraId="5C1A244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CFC8DAB" w14:textId="77777777" w:rsidR="00CE71DA" w:rsidRPr="007E48ED" w:rsidRDefault="00CE71DA" w:rsidP="00CE71DA">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87A7ACB" w14:textId="3DCC1222" w:rsidR="00CE71DA" w:rsidRPr="00242362" w:rsidRDefault="00CE71DA" w:rsidP="00B670AC">
            <w:pPr>
              <w:pStyle w:val="ListeParagraf"/>
              <w:numPr>
                <w:ilvl w:val="0"/>
                <w:numId w:val="15"/>
              </w:numPr>
              <w:rPr>
                <w:color w:val="000000"/>
                <w:spacing w:val="-2"/>
              </w:rPr>
            </w:pPr>
            <w:r w:rsidRPr="00242362">
              <w:rPr>
                <w:color w:val="000000"/>
                <w:spacing w:val="-2"/>
              </w:rPr>
              <w:t>Know HTML tags,</w:t>
            </w:r>
          </w:p>
          <w:p w14:paraId="4DC5A047" w14:textId="2B66540E" w:rsidR="00CE71DA" w:rsidRPr="00242362" w:rsidRDefault="00CE71DA" w:rsidP="00B670AC">
            <w:pPr>
              <w:pStyle w:val="ListeParagraf"/>
              <w:numPr>
                <w:ilvl w:val="0"/>
                <w:numId w:val="15"/>
              </w:numPr>
              <w:rPr>
                <w:color w:val="000000"/>
                <w:spacing w:val="-2"/>
              </w:rPr>
            </w:pPr>
            <w:r w:rsidRPr="00242362">
              <w:rPr>
                <w:color w:val="000000"/>
                <w:spacing w:val="-2"/>
              </w:rPr>
              <w:t>Controls the appearance of web pages using HTML tags and CSS,</w:t>
            </w:r>
          </w:p>
          <w:p w14:paraId="31A2982A" w14:textId="452DC07D" w:rsidR="00CE71DA" w:rsidRPr="00242362" w:rsidRDefault="00CE71DA" w:rsidP="00B670AC">
            <w:pPr>
              <w:pStyle w:val="ListeParagraf"/>
              <w:numPr>
                <w:ilvl w:val="0"/>
                <w:numId w:val="15"/>
              </w:numPr>
              <w:rPr>
                <w:color w:val="000000"/>
                <w:spacing w:val="-2"/>
              </w:rPr>
            </w:pPr>
            <w:r w:rsidRPr="00242362">
              <w:rPr>
                <w:color w:val="000000"/>
                <w:spacing w:val="-2"/>
              </w:rPr>
              <w:t>Adds link to a web page,</w:t>
            </w:r>
          </w:p>
          <w:p w14:paraId="45B44AF7" w14:textId="2A328E9D" w:rsidR="00CE71DA" w:rsidRPr="00242362" w:rsidRDefault="00CE71DA" w:rsidP="00B670AC">
            <w:pPr>
              <w:pStyle w:val="ListeParagraf"/>
              <w:numPr>
                <w:ilvl w:val="0"/>
                <w:numId w:val="15"/>
              </w:numPr>
              <w:rPr>
                <w:color w:val="000000"/>
                <w:spacing w:val="-2"/>
              </w:rPr>
            </w:pPr>
            <w:r w:rsidRPr="00242362">
              <w:rPr>
                <w:color w:val="000000"/>
                <w:spacing w:val="-2"/>
              </w:rPr>
              <w:t>Creates Table,</w:t>
            </w:r>
          </w:p>
          <w:p w14:paraId="30ACB90D" w14:textId="5335FF0D" w:rsidR="00CE71DA" w:rsidRPr="00242362" w:rsidRDefault="00CE71DA" w:rsidP="00B670AC">
            <w:pPr>
              <w:pStyle w:val="ListeParagraf"/>
              <w:numPr>
                <w:ilvl w:val="0"/>
                <w:numId w:val="15"/>
              </w:numPr>
              <w:rPr>
                <w:color w:val="000000"/>
                <w:spacing w:val="-2"/>
              </w:rPr>
            </w:pPr>
            <w:r w:rsidRPr="00242362">
              <w:rPr>
                <w:color w:val="000000"/>
                <w:spacing w:val="-2"/>
              </w:rPr>
              <w:t>Adds Forms,</w:t>
            </w:r>
          </w:p>
          <w:p w14:paraId="6D4400F6" w14:textId="4E061F43" w:rsidR="00CE71DA" w:rsidRPr="00242362" w:rsidRDefault="00CE71DA" w:rsidP="00B670AC">
            <w:pPr>
              <w:pStyle w:val="ListeParagraf"/>
              <w:numPr>
                <w:ilvl w:val="0"/>
                <w:numId w:val="15"/>
              </w:numPr>
              <w:rPr>
                <w:color w:val="000000"/>
                <w:spacing w:val="-2"/>
              </w:rPr>
            </w:pPr>
            <w:r w:rsidRPr="00242362">
              <w:rPr>
                <w:color w:val="000000"/>
                <w:spacing w:val="-2"/>
              </w:rPr>
              <w:t>Creates the frame structure,</w:t>
            </w:r>
          </w:p>
          <w:p w14:paraId="5FD3D187" w14:textId="6A393A11" w:rsidR="00CE71DA" w:rsidRPr="007E48ED" w:rsidRDefault="00CE71DA" w:rsidP="00B670AC">
            <w:pPr>
              <w:pStyle w:val="ListeParagraf"/>
              <w:numPr>
                <w:ilvl w:val="0"/>
                <w:numId w:val="15"/>
              </w:numPr>
            </w:pPr>
            <w:r w:rsidRPr="00242362">
              <w:rPr>
                <w:color w:val="000000"/>
                <w:spacing w:val="-2"/>
              </w:rPr>
              <w:t>Design Web Site using the necessary softwares.</w:t>
            </w:r>
          </w:p>
        </w:tc>
      </w:tr>
      <w:tr w:rsidR="00CE71DA" w:rsidRPr="007E48ED" w14:paraId="0341A217" w14:textId="77777777" w:rsidTr="00242362">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1EE7169" w14:textId="77777777" w:rsidR="00CE71DA" w:rsidRPr="007E48ED" w:rsidRDefault="00CE71DA" w:rsidP="00CE71DA">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Mar>
              <w:left w:w="0" w:type="dxa"/>
              <w:right w:w="0" w:type="dxa"/>
            </w:tcMar>
          </w:tcPr>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05"/>
              <w:gridCol w:w="3206"/>
            </w:tblGrid>
            <w:tr w:rsidR="00242362" w14:paraId="4FD3BC2D" w14:textId="77777777" w:rsidTr="00242362">
              <w:tc>
                <w:tcPr>
                  <w:tcW w:w="3205" w:type="dxa"/>
                  <w:tcMar>
                    <w:left w:w="0" w:type="dxa"/>
                    <w:right w:w="0" w:type="dxa"/>
                  </w:tcMar>
                </w:tcPr>
                <w:p w14:paraId="629AA9F8" w14:textId="36233AC6" w:rsidR="00242362" w:rsidRPr="00242362" w:rsidRDefault="00242362" w:rsidP="00242362">
                  <w:pPr>
                    <w:contextualSpacing/>
                    <w:rPr>
                      <w:color w:val="444444"/>
                      <w:szCs w:val="20"/>
                      <w:shd w:val="clear" w:color="auto" w:fill="FFFFFF"/>
                    </w:rPr>
                  </w:pPr>
                  <w:r w:rsidRPr="00242362">
                    <w:rPr>
                      <w:color w:val="444444"/>
                      <w:szCs w:val="20"/>
                      <w:shd w:val="clear" w:color="auto" w:fill="FFFFFF"/>
                    </w:rPr>
                    <w:t>w3schools.com</w:t>
                  </w:r>
                  <w:r>
                    <w:rPr>
                      <w:color w:val="444444"/>
                      <w:szCs w:val="20"/>
                      <w:shd w:val="clear" w:color="auto" w:fill="FFFFFF"/>
                    </w:rPr>
                    <w:t xml:space="preserve"> - HTML</w:t>
                  </w:r>
                </w:p>
                <w:p w14:paraId="13DEFD16" w14:textId="1552B135" w:rsidR="00242362" w:rsidRDefault="00242362" w:rsidP="00242362">
                  <w:pPr>
                    <w:contextualSpacing/>
                    <w:rPr>
                      <w:color w:val="444444"/>
                      <w:szCs w:val="20"/>
                      <w:shd w:val="clear" w:color="auto" w:fill="FFFFFF"/>
                    </w:rPr>
                  </w:pPr>
                </w:p>
              </w:tc>
              <w:tc>
                <w:tcPr>
                  <w:tcW w:w="3206" w:type="dxa"/>
                  <w:tcMar>
                    <w:left w:w="0" w:type="dxa"/>
                    <w:right w:w="0" w:type="dxa"/>
                  </w:tcMar>
                </w:tcPr>
                <w:p w14:paraId="4B953F91" w14:textId="77777777" w:rsidR="00242362" w:rsidRDefault="007745C3" w:rsidP="00B670AC">
                  <w:pPr>
                    <w:pStyle w:val="ListeParagraf"/>
                    <w:numPr>
                      <w:ilvl w:val="0"/>
                      <w:numId w:val="12"/>
                    </w:numPr>
                    <w:rPr>
                      <w:color w:val="444444"/>
                      <w:shd w:val="clear" w:color="auto" w:fill="FFFFFF"/>
                    </w:rPr>
                  </w:pPr>
                  <w:hyperlink r:id="rId11" w:tgtFrame="_blank" w:history="1">
                    <w:r w:rsidR="00242362" w:rsidRPr="00242362">
                      <w:rPr>
                        <w:color w:val="444444"/>
                        <w:shd w:val="clear" w:color="auto" w:fill="FFFFFF"/>
                      </w:rPr>
                      <w:t>HTML4 and HTML5 Tutorial</w:t>
                    </w:r>
                  </w:hyperlink>
                </w:p>
                <w:p w14:paraId="37B48A3F" w14:textId="77777777" w:rsidR="00242362" w:rsidRPr="00242362" w:rsidRDefault="007745C3" w:rsidP="00B670AC">
                  <w:pPr>
                    <w:pStyle w:val="ListeParagraf"/>
                    <w:numPr>
                      <w:ilvl w:val="0"/>
                      <w:numId w:val="12"/>
                    </w:numPr>
                    <w:rPr>
                      <w:color w:val="444444"/>
                      <w:shd w:val="clear" w:color="auto" w:fill="FFFFFF"/>
                    </w:rPr>
                  </w:pPr>
                  <w:hyperlink r:id="rId12" w:tgtFrame="_blank" w:history="1">
                    <w:r w:rsidR="00242362" w:rsidRPr="00242362">
                      <w:rPr>
                        <w:color w:val="444444"/>
                        <w:shd w:val="clear" w:color="auto" w:fill="FFFFFF"/>
                      </w:rPr>
                      <w:t>HTML (Tag) Reference</w:t>
                    </w:r>
                  </w:hyperlink>
                </w:p>
                <w:p w14:paraId="6C9FF700" w14:textId="35DCFAF4" w:rsidR="00242362" w:rsidRPr="00242362" w:rsidRDefault="007745C3" w:rsidP="00B670AC">
                  <w:pPr>
                    <w:pStyle w:val="ListeParagraf"/>
                    <w:numPr>
                      <w:ilvl w:val="0"/>
                      <w:numId w:val="12"/>
                    </w:numPr>
                    <w:rPr>
                      <w:color w:val="444444"/>
                      <w:shd w:val="clear" w:color="auto" w:fill="FFFFFF"/>
                    </w:rPr>
                  </w:pPr>
                  <w:hyperlink r:id="rId13" w:tgtFrame="_blank" w:history="1">
                    <w:r w:rsidR="00242362" w:rsidRPr="00242362">
                      <w:rPr>
                        <w:color w:val="444444"/>
                        <w:shd w:val="clear" w:color="auto" w:fill="FFFFFF"/>
                      </w:rPr>
                      <w:t>HTML Examples</w:t>
                    </w:r>
                  </w:hyperlink>
                </w:p>
              </w:tc>
            </w:tr>
            <w:tr w:rsidR="00242362" w14:paraId="364C9641" w14:textId="77777777" w:rsidTr="00242362">
              <w:tc>
                <w:tcPr>
                  <w:tcW w:w="3205" w:type="dxa"/>
                  <w:tcMar>
                    <w:left w:w="0" w:type="dxa"/>
                    <w:right w:w="0" w:type="dxa"/>
                  </w:tcMar>
                </w:tcPr>
                <w:p w14:paraId="554DFFEE" w14:textId="10F807B6" w:rsidR="00242362" w:rsidRPr="00242362" w:rsidRDefault="00242362" w:rsidP="00242362">
                  <w:pPr>
                    <w:contextualSpacing/>
                    <w:rPr>
                      <w:color w:val="444444"/>
                      <w:szCs w:val="20"/>
                      <w:shd w:val="clear" w:color="auto" w:fill="FFFFFF"/>
                    </w:rPr>
                  </w:pPr>
                  <w:r w:rsidRPr="00242362">
                    <w:rPr>
                      <w:color w:val="444444"/>
                      <w:szCs w:val="20"/>
                      <w:shd w:val="clear" w:color="auto" w:fill="FFFFFF"/>
                    </w:rPr>
                    <w:t>w3schools.com</w:t>
                  </w:r>
                  <w:r>
                    <w:rPr>
                      <w:color w:val="444444"/>
                      <w:szCs w:val="20"/>
                      <w:shd w:val="clear" w:color="auto" w:fill="FFFFFF"/>
                    </w:rPr>
                    <w:t xml:space="preserve"> - CSS</w:t>
                  </w:r>
                </w:p>
                <w:p w14:paraId="08E6E9E3" w14:textId="5C31982B" w:rsidR="00242362" w:rsidRDefault="00242362" w:rsidP="00242362">
                  <w:pPr>
                    <w:contextualSpacing/>
                    <w:rPr>
                      <w:color w:val="444444"/>
                      <w:szCs w:val="20"/>
                      <w:shd w:val="clear" w:color="auto" w:fill="FFFFFF"/>
                    </w:rPr>
                  </w:pPr>
                </w:p>
              </w:tc>
              <w:tc>
                <w:tcPr>
                  <w:tcW w:w="3206" w:type="dxa"/>
                  <w:tcMar>
                    <w:left w:w="0" w:type="dxa"/>
                    <w:right w:w="0" w:type="dxa"/>
                  </w:tcMar>
                </w:tcPr>
                <w:p w14:paraId="0DDD1B03" w14:textId="77777777" w:rsidR="00242362" w:rsidRDefault="00242362" w:rsidP="00B670AC">
                  <w:pPr>
                    <w:pStyle w:val="ListeParagraf"/>
                    <w:numPr>
                      <w:ilvl w:val="0"/>
                      <w:numId w:val="13"/>
                    </w:numPr>
                    <w:rPr>
                      <w:color w:val="444444"/>
                      <w:szCs w:val="20"/>
                      <w:shd w:val="clear" w:color="auto" w:fill="FFFFFF"/>
                    </w:rPr>
                  </w:pPr>
                  <w:r>
                    <w:rPr>
                      <w:color w:val="444444"/>
                      <w:szCs w:val="20"/>
                      <w:shd w:val="clear" w:color="auto" w:fill="FFFFFF"/>
                    </w:rPr>
                    <w:t>CSS Tutorial</w:t>
                  </w:r>
                </w:p>
                <w:p w14:paraId="1DA74D48" w14:textId="440119D1" w:rsidR="00242362" w:rsidRPr="00242362" w:rsidRDefault="00242362" w:rsidP="00B670AC">
                  <w:pPr>
                    <w:pStyle w:val="ListeParagraf"/>
                    <w:numPr>
                      <w:ilvl w:val="0"/>
                      <w:numId w:val="13"/>
                    </w:numPr>
                    <w:rPr>
                      <w:color w:val="444444"/>
                      <w:szCs w:val="20"/>
                      <w:shd w:val="clear" w:color="auto" w:fill="FFFFFF"/>
                    </w:rPr>
                  </w:pPr>
                  <w:r>
                    <w:rPr>
                      <w:color w:val="444444"/>
                      <w:szCs w:val="20"/>
                      <w:shd w:val="clear" w:color="auto" w:fill="FFFFFF"/>
                    </w:rPr>
                    <w:t>CSS Examples</w:t>
                  </w:r>
                </w:p>
              </w:tc>
            </w:tr>
            <w:tr w:rsidR="00242362" w14:paraId="71AC5254" w14:textId="77777777" w:rsidTr="00242362">
              <w:tc>
                <w:tcPr>
                  <w:tcW w:w="3205" w:type="dxa"/>
                  <w:tcMar>
                    <w:left w:w="0" w:type="dxa"/>
                    <w:right w:w="0" w:type="dxa"/>
                  </w:tcMar>
                </w:tcPr>
                <w:p w14:paraId="332CFFF3" w14:textId="626644F9" w:rsidR="00242362" w:rsidRDefault="00242362" w:rsidP="00242362">
                  <w:pPr>
                    <w:contextualSpacing/>
                    <w:rPr>
                      <w:color w:val="444444"/>
                      <w:szCs w:val="20"/>
                      <w:shd w:val="clear" w:color="auto" w:fill="FFFFFF"/>
                    </w:rPr>
                  </w:pPr>
                  <w:r>
                    <w:rPr>
                      <w:color w:val="444444"/>
                      <w:szCs w:val="20"/>
                      <w:shd w:val="clear" w:color="auto" w:fill="FFFFFF"/>
                    </w:rPr>
                    <w:t>Video Training Series (Youtube)</w:t>
                  </w:r>
                </w:p>
              </w:tc>
              <w:tc>
                <w:tcPr>
                  <w:tcW w:w="3206" w:type="dxa"/>
                  <w:tcMar>
                    <w:left w:w="0" w:type="dxa"/>
                    <w:right w:w="0" w:type="dxa"/>
                  </w:tcMar>
                </w:tcPr>
                <w:p w14:paraId="47B93425" w14:textId="695B695A" w:rsidR="00242362" w:rsidRDefault="007745C3" w:rsidP="00B670AC">
                  <w:pPr>
                    <w:pStyle w:val="ListeParagraf"/>
                    <w:numPr>
                      <w:ilvl w:val="0"/>
                      <w:numId w:val="14"/>
                    </w:numPr>
                    <w:shd w:val="clear" w:color="auto" w:fill="FFFFFF"/>
                    <w:textAlignment w:val="baseline"/>
                    <w:rPr>
                      <w:color w:val="444444"/>
                      <w:szCs w:val="20"/>
                      <w:shd w:val="clear" w:color="auto" w:fill="FFFFFF"/>
                    </w:rPr>
                  </w:pPr>
                  <w:hyperlink r:id="rId14" w:tgtFrame="_blank" w:history="1">
                    <w:r w:rsidR="00242362" w:rsidRPr="00242362">
                      <w:rPr>
                        <w:color w:val="444444"/>
                        <w:szCs w:val="20"/>
                        <w:shd w:val="clear" w:color="auto" w:fill="FFFFFF"/>
                      </w:rPr>
                      <w:t>Adobe Dreamweaver</w:t>
                    </w:r>
                  </w:hyperlink>
                  <w:r w:rsidR="00242362">
                    <w:rPr>
                      <w:color w:val="444444"/>
                      <w:szCs w:val="20"/>
                      <w:shd w:val="clear" w:color="auto" w:fill="FFFFFF"/>
                    </w:rPr>
                    <w:t xml:space="preserve"> </w:t>
                  </w:r>
                  <w:r w:rsidR="00242362" w:rsidRPr="00242362">
                    <w:rPr>
                      <w:color w:val="444444"/>
                      <w:szCs w:val="20"/>
                      <w:shd w:val="clear" w:color="auto" w:fill="FFFFFF"/>
                    </w:rPr>
                    <w:t>(Web editor)</w:t>
                  </w:r>
                </w:p>
                <w:p w14:paraId="0D5867FA" w14:textId="3E2B3B0A" w:rsidR="00242362" w:rsidRDefault="007745C3" w:rsidP="00B670AC">
                  <w:pPr>
                    <w:pStyle w:val="ListeParagraf"/>
                    <w:numPr>
                      <w:ilvl w:val="0"/>
                      <w:numId w:val="14"/>
                    </w:numPr>
                    <w:shd w:val="clear" w:color="auto" w:fill="FFFFFF"/>
                    <w:textAlignment w:val="baseline"/>
                    <w:rPr>
                      <w:color w:val="444444"/>
                      <w:szCs w:val="20"/>
                      <w:shd w:val="clear" w:color="auto" w:fill="FFFFFF"/>
                    </w:rPr>
                  </w:pPr>
                  <w:hyperlink r:id="rId15" w:tgtFrame="_blank" w:history="1">
                    <w:r w:rsidR="00242362" w:rsidRPr="00242362">
                      <w:rPr>
                        <w:color w:val="444444"/>
                        <w:szCs w:val="20"/>
                        <w:shd w:val="clear" w:color="auto" w:fill="FFFFFF"/>
                      </w:rPr>
                      <w:t>AdobeMuse</w:t>
                    </w:r>
                  </w:hyperlink>
                </w:p>
                <w:p w14:paraId="7AE6D893" w14:textId="77777777" w:rsidR="00242362" w:rsidRPr="00242362" w:rsidRDefault="007745C3" w:rsidP="00B670AC">
                  <w:pPr>
                    <w:pStyle w:val="ListeParagraf"/>
                    <w:numPr>
                      <w:ilvl w:val="0"/>
                      <w:numId w:val="14"/>
                    </w:numPr>
                    <w:shd w:val="clear" w:color="auto" w:fill="FFFFFF"/>
                    <w:textAlignment w:val="baseline"/>
                    <w:rPr>
                      <w:color w:val="444444"/>
                      <w:szCs w:val="20"/>
                      <w:shd w:val="clear" w:color="auto" w:fill="FFFFFF"/>
                    </w:rPr>
                  </w:pPr>
                  <w:hyperlink r:id="rId16" w:tgtFrame="_blank" w:history="1">
                    <w:r w:rsidR="00242362" w:rsidRPr="00242362">
                      <w:rPr>
                        <w:color w:val="444444"/>
                        <w:szCs w:val="20"/>
                        <w:shd w:val="clear" w:color="auto" w:fill="FFFFFF"/>
                      </w:rPr>
                      <w:t xml:space="preserve">Web Design </w:t>
                    </w:r>
                  </w:hyperlink>
                  <w:r w:rsidR="00242362" w:rsidRPr="00242362">
                    <w:rPr>
                      <w:color w:val="444444"/>
                      <w:szCs w:val="20"/>
                      <w:shd w:val="clear" w:color="auto" w:fill="FFFFFF"/>
                    </w:rPr>
                    <w:t>Example</w:t>
                  </w:r>
                </w:p>
                <w:p w14:paraId="6063D9ED" w14:textId="1C7AE00A" w:rsidR="00242362" w:rsidRPr="00242362" w:rsidRDefault="007745C3" w:rsidP="00B670AC">
                  <w:pPr>
                    <w:pStyle w:val="ListeParagraf"/>
                    <w:numPr>
                      <w:ilvl w:val="0"/>
                      <w:numId w:val="14"/>
                    </w:numPr>
                    <w:shd w:val="clear" w:color="auto" w:fill="FFFFFF"/>
                    <w:textAlignment w:val="baseline"/>
                    <w:rPr>
                      <w:color w:val="444444"/>
                      <w:szCs w:val="20"/>
                      <w:shd w:val="clear" w:color="auto" w:fill="FFFFFF"/>
                    </w:rPr>
                  </w:pPr>
                  <w:hyperlink r:id="rId17" w:history="1">
                    <w:r w:rsidR="00242362" w:rsidRPr="00242362">
                      <w:rPr>
                        <w:color w:val="444444"/>
                        <w:szCs w:val="20"/>
                        <w:shd w:val="clear" w:color="auto" w:fill="FFFFFF"/>
                      </w:rPr>
                      <w:t>Web site files (Web001)</w:t>
                    </w:r>
                  </w:hyperlink>
                </w:p>
              </w:tc>
            </w:tr>
          </w:tbl>
          <w:p w14:paraId="6381BD22" w14:textId="701BD614" w:rsidR="00CE71DA" w:rsidRPr="00242362" w:rsidRDefault="00CE71DA" w:rsidP="00242362">
            <w:pPr>
              <w:rPr>
                <w:szCs w:val="20"/>
                <w:shd w:val="clear" w:color="auto" w:fill="FFFFFF"/>
              </w:rPr>
            </w:pPr>
          </w:p>
        </w:tc>
      </w:tr>
      <w:tr w:rsidR="00CE71DA" w:rsidRPr="007E48ED" w14:paraId="0C83753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7F3EC94" w14:textId="4FFAE93D" w:rsidR="00CE71DA" w:rsidRPr="007E48ED" w:rsidRDefault="00986EF4" w:rsidP="00CE71DA">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33C7A14A" w14:textId="77777777" w:rsidR="00CE71DA" w:rsidRPr="007E48ED" w:rsidRDefault="00CE71DA" w:rsidP="00CE71DA"/>
        </w:tc>
      </w:tr>
      <w:tr w:rsidR="00CE71DA" w:rsidRPr="007E48ED" w14:paraId="65207FB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A343AF9" w14:textId="77777777" w:rsidR="00CE71DA" w:rsidRPr="007E48ED" w:rsidRDefault="00CE71DA" w:rsidP="00CE71DA">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0C733F1" w14:textId="2FF04218" w:rsidR="00CE71DA" w:rsidRPr="007E48ED" w:rsidRDefault="00CE71DA" w:rsidP="00CE71DA">
            <w:pPr>
              <w:rPr>
                <w:szCs w:val="20"/>
              </w:rPr>
            </w:pPr>
            <w:r w:rsidRPr="00FD1ABB">
              <w:rPr>
                <w:color w:val="444444"/>
                <w:sz w:val="18"/>
                <w:szCs w:val="18"/>
                <w:shd w:val="clear" w:color="auto" w:fill="FFFFFF"/>
              </w:rPr>
              <w:t>Computer, free softwares used in web design.</w:t>
            </w:r>
          </w:p>
        </w:tc>
      </w:tr>
    </w:tbl>
    <w:p w14:paraId="561136E3" w14:textId="79943D9A" w:rsidR="00567ED2" w:rsidRDefault="00567ED2" w:rsidP="00C74776">
      <w:pPr>
        <w:rPr>
          <w:sz w:val="18"/>
          <w:szCs w:val="18"/>
        </w:rPr>
      </w:pPr>
    </w:p>
    <w:p w14:paraId="470C2A6A" w14:textId="77777777" w:rsidR="00242362" w:rsidRDefault="00242362" w:rsidP="00C74776">
      <w:pPr>
        <w:rPr>
          <w:sz w:val="18"/>
          <w:szCs w:val="18"/>
        </w:rPr>
      </w:pPr>
    </w:p>
    <w:p w14:paraId="2466C1B1" w14:textId="3AF6C2DF" w:rsidR="00567ED2" w:rsidRDefault="00567ED2" w:rsidP="00C74776">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C74776" w:rsidRPr="007E48ED" w14:paraId="751BE352" w14:textId="77777777" w:rsidTr="00C74776">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31F5C11" w14:textId="60C71FE6" w:rsidR="00C74776" w:rsidRPr="007E48ED" w:rsidRDefault="00C80DEC" w:rsidP="003A715C">
            <w:pPr>
              <w:jc w:val="center"/>
              <w:rPr>
                <w:b/>
                <w:szCs w:val="20"/>
              </w:rPr>
            </w:pPr>
            <w:r>
              <w:rPr>
                <w:b/>
                <w:szCs w:val="20"/>
              </w:rPr>
              <w:lastRenderedPageBreak/>
              <w:t>COURSE SYLLABUS</w:t>
            </w:r>
          </w:p>
        </w:tc>
      </w:tr>
      <w:tr w:rsidR="00C74776" w:rsidRPr="007E48ED" w14:paraId="1EF6B464"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9ECB740" w14:textId="7B1568ED" w:rsidR="00C74776" w:rsidRPr="007E48ED" w:rsidRDefault="00C80DEC" w:rsidP="003A715C">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193EF2D6" w14:textId="558CEB60" w:rsidR="00C74776" w:rsidRPr="007E48ED" w:rsidRDefault="004B451A" w:rsidP="003A715C">
            <w:pPr>
              <w:rPr>
                <w:b/>
                <w:szCs w:val="20"/>
              </w:rPr>
            </w:pPr>
            <w:r>
              <w:rPr>
                <w:b/>
                <w:szCs w:val="20"/>
              </w:rPr>
              <w:t>TOPICS</w:t>
            </w:r>
          </w:p>
        </w:tc>
      </w:tr>
      <w:tr w:rsidR="00242362" w:rsidRPr="007E48ED" w14:paraId="189C05D6"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732017" w14:textId="77777777" w:rsidR="00242362" w:rsidRPr="007E48ED" w:rsidRDefault="00242362" w:rsidP="00242362">
            <w:pPr>
              <w:jc w:val="center"/>
              <w:rPr>
                <w:szCs w:val="20"/>
              </w:rPr>
            </w:pPr>
            <w:r w:rsidRPr="007E48ED">
              <w:rPr>
                <w:szCs w:val="20"/>
              </w:rPr>
              <w:t>1</w:t>
            </w:r>
          </w:p>
        </w:tc>
        <w:tc>
          <w:tcPr>
            <w:tcW w:w="4407" w:type="pct"/>
            <w:tcBorders>
              <w:top w:val="single" w:sz="6" w:space="0" w:color="auto"/>
              <w:left w:val="single" w:sz="6" w:space="0" w:color="auto"/>
              <w:bottom w:val="single" w:sz="6" w:space="0" w:color="auto"/>
              <w:right w:val="single" w:sz="12" w:space="0" w:color="auto"/>
            </w:tcBorders>
          </w:tcPr>
          <w:p w14:paraId="50A3024C" w14:textId="494AF18D" w:rsidR="00242362" w:rsidRPr="007E48ED" w:rsidRDefault="00242362" w:rsidP="00242362">
            <w:r w:rsidRPr="00AF289B">
              <w:rPr>
                <w:lang w:val="en-US"/>
              </w:rPr>
              <w:t>HTML basic tags, – Command Structure, HTML rules and FTP softwares</w:t>
            </w:r>
          </w:p>
        </w:tc>
      </w:tr>
      <w:tr w:rsidR="00242362" w:rsidRPr="007E48ED" w14:paraId="7B900FC6"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98AF9F" w14:textId="77777777" w:rsidR="00242362" w:rsidRPr="007E48ED" w:rsidRDefault="00242362" w:rsidP="00242362">
            <w:pPr>
              <w:jc w:val="center"/>
              <w:rPr>
                <w:szCs w:val="20"/>
              </w:rPr>
            </w:pPr>
            <w:r w:rsidRPr="007E48ED">
              <w:rPr>
                <w:szCs w:val="20"/>
              </w:rPr>
              <w:t>2</w:t>
            </w:r>
          </w:p>
        </w:tc>
        <w:tc>
          <w:tcPr>
            <w:tcW w:w="4407" w:type="pct"/>
            <w:tcBorders>
              <w:top w:val="single" w:sz="6" w:space="0" w:color="auto"/>
              <w:left w:val="single" w:sz="6" w:space="0" w:color="auto"/>
              <w:bottom w:val="single" w:sz="6" w:space="0" w:color="auto"/>
              <w:right w:val="single" w:sz="12" w:space="0" w:color="auto"/>
            </w:tcBorders>
          </w:tcPr>
          <w:p w14:paraId="6096282C" w14:textId="3372DCB2" w:rsidR="00242362" w:rsidRPr="007E48ED" w:rsidRDefault="00242362" w:rsidP="00242362">
            <w:r w:rsidRPr="00AF289B">
              <w:rPr>
                <w:lang w:val="en-US"/>
              </w:rPr>
              <w:t>Text style and format</w:t>
            </w:r>
          </w:p>
        </w:tc>
      </w:tr>
      <w:tr w:rsidR="00242362" w:rsidRPr="007E48ED" w14:paraId="4E6DA000"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BA1F6E" w14:textId="77777777" w:rsidR="00242362" w:rsidRPr="007E48ED" w:rsidRDefault="00242362" w:rsidP="00242362">
            <w:pPr>
              <w:jc w:val="center"/>
              <w:rPr>
                <w:szCs w:val="20"/>
              </w:rPr>
            </w:pPr>
            <w:r w:rsidRPr="007E48ED">
              <w:rPr>
                <w:szCs w:val="20"/>
              </w:rPr>
              <w:t>3</w:t>
            </w:r>
          </w:p>
        </w:tc>
        <w:tc>
          <w:tcPr>
            <w:tcW w:w="4407" w:type="pct"/>
            <w:tcBorders>
              <w:top w:val="single" w:sz="6" w:space="0" w:color="auto"/>
              <w:left w:val="single" w:sz="6" w:space="0" w:color="auto"/>
              <w:bottom w:val="single" w:sz="6" w:space="0" w:color="auto"/>
              <w:right w:val="single" w:sz="12" w:space="0" w:color="auto"/>
            </w:tcBorders>
          </w:tcPr>
          <w:p w14:paraId="5F54AC94" w14:textId="2C81AA75" w:rsidR="00242362" w:rsidRPr="007E48ED" w:rsidRDefault="00242362" w:rsidP="00242362">
            <w:r w:rsidRPr="00AF289B">
              <w:rPr>
                <w:lang w:val="en-US"/>
              </w:rPr>
              <w:t>Adding links (hyperlinks)</w:t>
            </w:r>
          </w:p>
        </w:tc>
      </w:tr>
      <w:tr w:rsidR="00242362" w:rsidRPr="007E48ED" w14:paraId="0BDDA27B"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A011F7" w14:textId="77777777" w:rsidR="00242362" w:rsidRPr="007E48ED" w:rsidRDefault="00242362" w:rsidP="00242362">
            <w:pPr>
              <w:jc w:val="center"/>
              <w:rPr>
                <w:szCs w:val="20"/>
              </w:rPr>
            </w:pPr>
            <w:r w:rsidRPr="007E48ED">
              <w:rPr>
                <w:szCs w:val="20"/>
              </w:rPr>
              <w:t>4</w:t>
            </w:r>
          </w:p>
        </w:tc>
        <w:tc>
          <w:tcPr>
            <w:tcW w:w="4407" w:type="pct"/>
            <w:tcBorders>
              <w:top w:val="single" w:sz="6" w:space="0" w:color="auto"/>
              <w:left w:val="single" w:sz="6" w:space="0" w:color="auto"/>
              <w:bottom w:val="single" w:sz="6" w:space="0" w:color="auto"/>
              <w:right w:val="single" w:sz="12" w:space="0" w:color="auto"/>
            </w:tcBorders>
          </w:tcPr>
          <w:p w14:paraId="3DDE1523" w14:textId="79A6F9A6" w:rsidR="00242362" w:rsidRPr="007E48ED" w:rsidRDefault="00242362" w:rsidP="00242362">
            <w:r w:rsidRPr="00AF289B">
              <w:rPr>
                <w:lang w:val="en-US"/>
              </w:rPr>
              <w:t>Table construction</w:t>
            </w:r>
          </w:p>
        </w:tc>
      </w:tr>
      <w:tr w:rsidR="00242362" w:rsidRPr="007E48ED" w14:paraId="6AB24CEB"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AEF617" w14:textId="77777777" w:rsidR="00242362" w:rsidRPr="007E48ED" w:rsidRDefault="00242362" w:rsidP="00242362">
            <w:pPr>
              <w:jc w:val="center"/>
              <w:rPr>
                <w:szCs w:val="20"/>
              </w:rPr>
            </w:pPr>
            <w:r w:rsidRPr="007E48ED">
              <w:rPr>
                <w:szCs w:val="20"/>
              </w:rPr>
              <w:t>5</w:t>
            </w:r>
          </w:p>
        </w:tc>
        <w:tc>
          <w:tcPr>
            <w:tcW w:w="4407" w:type="pct"/>
            <w:tcBorders>
              <w:top w:val="single" w:sz="6" w:space="0" w:color="auto"/>
              <w:left w:val="single" w:sz="6" w:space="0" w:color="auto"/>
              <w:bottom w:val="single" w:sz="6" w:space="0" w:color="auto"/>
              <w:right w:val="single" w:sz="12" w:space="0" w:color="auto"/>
            </w:tcBorders>
          </w:tcPr>
          <w:p w14:paraId="6323AD0A" w14:textId="2425FB2F" w:rsidR="00242362" w:rsidRPr="007E48ED" w:rsidRDefault="00242362" w:rsidP="00242362">
            <w:r w:rsidRPr="00AF289B">
              <w:rPr>
                <w:lang w:val="en-US"/>
              </w:rPr>
              <w:t>Forms</w:t>
            </w:r>
          </w:p>
        </w:tc>
      </w:tr>
      <w:tr w:rsidR="00242362" w:rsidRPr="007E48ED" w14:paraId="750C5789"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53DCFFA" w14:textId="77777777" w:rsidR="00242362" w:rsidRPr="007E48ED" w:rsidRDefault="00242362" w:rsidP="00242362">
            <w:pPr>
              <w:jc w:val="center"/>
              <w:rPr>
                <w:szCs w:val="20"/>
              </w:rPr>
            </w:pPr>
            <w:r w:rsidRPr="007E48ED">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F608648" w14:textId="1579F428" w:rsidR="00242362" w:rsidRPr="007E48ED" w:rsidRDefault="00242362" w:rsidP="00242362">
            <w:r w:rsidRPr="00AF289B">
              <w:rPr>
                <w:lang w:val="en-US"/>
              </w:rPr>
              <w:t>Frames</w:t>
            </w:r>
          </w:p>
        </w:tc>
      </w:tr>
      <w:tr w:rsidR="00242362" w:rsidRPr="007E48ED" w14:paraId="3CB63CA9"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872BBC" w14:textId="77777777" w:rsidR="00242362" w:rsidRPr="007E48ED" w:rsidRDefault="00242362" w:rsidP="00242362">
            <w:pPr>
              <w:jc w:val="center"/>
              <w:rPr>
                <w:szCs w:val="20"/>
              </w:rPr>
            </w:pPr>
            <w:r w:rsidRPr="007E48ED">
              <w:rPr>
                <w:szCs w:val="20"/>
              </w:rPr>
              <w:t>7</w:t>
            </w:r>
          </w:p>
        </w:tc>
        <w:tc>
          <w:tcPr>
            <w:tcW w:w="4407" w:type="pct"/>
            <w:tcBorders>
              <w:top w:val="single" w:sz="6" w:space="0" w:color="auto"/>
              <w:left w:val="single" w:sz="6" w:space="0" w:color="auto"/>
              <w:bottom w:val="single" w:sz="6" w:space="0" w:color="auto"/>
              <w:right w:val="single" w:sz="12" w:space="0" w:color="auto"/>
            </w:tcBorders>
          </w:tcPr>
          <w:p w14:paraId="5DA5CCFF" w14:textId="2D1F0EBF" w:rsidR="00242362" w:rsidRPr="007E48ED" w:rsidRDefault="00242362" w:rsidP="00242362">
            <w:r w:rsidRPr="00AF289B">
              <w:rPr>
                <w:lang w:val="en-US"/>
              </w:rPr>
              <w:t>Style Sheets – CSS</w:t>
            </w:r>
          </w:p>
        </w:tc>
      </w:tr>
      <w:tr w:rsidR="00242362" w:rsidRPr="007E48ED" w14:paraId="016D15C9"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41FA0F" w14:textId="77777777" w:rsidR="00242362" w:rsidRPr="007E48ED" w:rsidRDefault="00242362" w:rsidP="00242362">
            <w:pPr>
              <w:jc w:val="center"/>
              <w:rPr>
                <w:szCs w:val="20"/>
              </w:rPr>
            </w:pPr>
            <w:r w:rsidRPr="007E48ED">
              <w:rPr>
                <w:szCs w:val="20"/>
              </w:rPr>
              <w:t>8</w:t>
            </w:r>
          </w:p>
        </w:tc>
        <w:tc>
          <w:tcPr>
            <w:tcW w:w="4407" w:type="pct"/>
            <w:tcBorders>
              <w:top w:val="single" w:sz="6" w:space="0" w:color="auto"/>
              <w:left w:val="single" w:sz="6" w:space="0" w:color="auto"/>
              <w:bottom w:val="single" w:sz="6" w:space="0" w:color="auto"/>
              <w:right w:val="single" w:sz="12" w:space="0" w:color="auto"/>
            </w:tcBorders>
          </w:tcPr>
          <w:p w14:paraId="1C22E30C" w14:textId="6E392837" w:rsidR="00242362" w:rsidRPr="007E48ED" w:rsidRDefault="00242362" w:rsidP="00242362">
            <w:r w:rsidRPr="00AF289B">
              <w:rPr>
                <w:lang w:val="en-US"/>
              </w:rPr>
              <w:t>Midterm Exam</w:t>
            </w:r>
          </w:p>
        </w:tc>
      </w:tr>
      <w:tr w:rsidR="00242362" w:rsidRPr="007E48ED" w14:paraId="4AA4ACFC"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E96C00" w14:textId="77777777" w:rsidR="00242362" w:rsidRPr="007E48ED" w:rsidRDefault="00242362" w:rsidP="00242362">
            <w:pPr>
              <w:jc w:val="center"/>
              <w:rPr>
                <w:szCs w:val="20"/>
              </w:rPr>
            </w:pPr>
            <w:r w:rsidRPr="007E48ED">
              <w:rPr>
                <w:szCs w:val="20"/>
              </w:rPr>
              <w:t>9</w:t>
            </w:r>
          </w:p>
        </w:tc>
        <w:tc>
          <w:tcPr>
            <w:tcW w:w="4407" w:type="pct"/>
            <w:tcBorders>
              <w:top w:val="single" w:sz="6" w:space="0" w:color="auto"/>
              <w:left w:val="single" w:sz="6" w:space="0" w:color="auto"/>
              <w:bottom w:val="single" w:sz="6" w:space="0" w:color="auto"/>
              <w:right w:val="single" w:sz="12" w:space="0" w:color="auto"/>
            </w:tcBorders>
          </w:tcPr>
          <w:p w14:paraId="25E12DBF" w14:textId="2E5C4B57" w:rsidR="00242362" w:rsidRPr="007E48ED" w:rsidRDefault="00242362" w:rsidP="00242362">
            <w:r w:rsidRPr="00AF289B">
              <w:rPr>
                <w:lang w:val="en-US"/>
              </w:rPr>
              <w:t>Midterm Exam</w:t>
            </w:r>
          </w:p>
        </w:tc>
      </w:tr>
      <w:tr w:rsidR="00242362" w:rsidRPr="007E48ED" w14:paraId="2648F1F6"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8D2D05" w14:textId="77777777" w:rsidR="00242362" w:rsidRPr="007E48ED" w:rsidRDefault="00242362" w:rsidP="00242362">
            <w:pPr>
              <w:jc w:val="center"/>
              <w:rPr>
                <w:szCs w:val="20"/>
              </w:rPr>
            </w:pPr>
            <w:r w:rsidRPr="007E48ED">
              <w:rPr>
                <w:szCs w:val="20"/>
              </w:rPr>
              <w:t>10</w:t>
            </w:r>
          </w:p>
        </w:tc>
        <w:tc>
          <w:tcPr>
            <w:tcW w:w="4407" w:type="pct"/>
            <w:tcBorders>
              <w:top w:val="single" w:sz="6" w:space="0" w:color="auto"/>
              <w:left w:val="single" w:sz="6" w:space="0" w:color="auto"/>
              <w:bottom w:val="single" w:sz="6" w:space="0" w:color="auto"/>
              <w:right w:val="single" w:sz="12" w:space="0" w:color="auto"/>
            </w:tcBorders>
          </w:tcPr>
          <w:p w14:paraId="0504DAC2" w14:textId="47BFFB99" w:rsidR="00242362" w:rsidRPr="007E48ED" w:rsidRDefault="00242362" w:rsidP="00242362">
            <w:r w:rsidRPr="00AF289B">
              <w:rPr>
                <w:lang w:val="en-US"/>
              </w:rPr>
              <w:t xml:space="preserve">Multimedia tools – Inserting image, video and sound </w:t>
            </w:r>
          </w:p>
        </w:tc>
      </w:tr>
      <w:tr w:rsidR="00242362" w:rsidRPr="007E48ED" w14:paraId="5D93A325"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77727A8" w14:textId="77777777" w:rsidR="00242362" w:rsidRPr="007E48ED" w:rsidRDefault="00242362" w:rsidP="00242362">
            <w:pPr>
              <w:jc w:val="center"/>
              <w:rPr>
                <w:szCs w:val="20"/>
              </w:rPr>
            </w:pPr>
            <w:r w:rsidRPr="007E48ED">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1394834" w14:textId="1DBFBE43" w:rsidR="00242362" w:rsidRPr="007E48ED" w:rsidRDefault="00242362" w:rsidP="00242362">
            <w:r w:rsidRPr="00AF289B">
              <w:rPr>
                <w:lang w:val="en-US"/>
              </w:rPr>
              <w:t>Web Design using “Dreamweaver”</w:t>
            </w:r>
          </w:p>
        </w:tc>
      </w:tr>
      <w:tr w:rsidR="00242362" w:rsidRPr="007E48ED" w14:paraId="7DB172B7"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E69B63" w14:textId="77777777" w:rsidR="00242362" w:rsidRPr="007E48ED" w:rsidRDefault="00242362" w:rsidP="00242362">
            <w:pPr>
              <w:jc w:val="center"/>
              <w:rPr>
                <w:szCs w:val="20"/>
              </w:rPr>
            </w:pPr>
            <w:r w:rsidRPr="007E48ED">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0E3C961" w14:textId="01E6FCBA" w:rsidR="00242362" w:rsidRPr="007E48ED" w:rsidRDefault="00242362" w:rsidP="00242362">
            <w:r w:rsidRPr="00AF289B">
              <w:rPr>
                <w:lang w:val="en-US"/>
              </w:rPr>
              <w:t>Web Design using “Dreamweaver”</w:t>
            </w:r>
          </w:p>
        </w:tc>
      </w:tr>
      <w:tr w:rsidR="00242362" w:rsidRPr="007E48ED" w14:paraId="70C460C8"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8AC693" w14:textId="77777777" w:rsidR="00242362" w:rsidRPr="007E48ED" w:rsidRDefault="00242362" w:rsidP="00242362">
            <w:pPr>
              <w:jc w:val="center"/>
              <w:rPr>
                <w:szCs w:val="20"/>
              </w:rPr>
            </w:pPr>
            <w:r w:rsidRPr="007E48ED">
              <w:rPr>
                <w:szCs w:val="20"/>
              </w:rPr>
              <w:t>13</w:t>
            </w:r>
          </w:p>
        </w:tc>
        <w:tc>
          <w:tcPr>
            <w:tcW w:w="4407" w:type="pct"/>
            <w:tcBorders>
              <w:top w:val="single" w:sz="6" w:space="0" w:color="auto"/>
              <w:left w:val="single" w:sz="6" w:space="0" w:color="auto"/>
              <w:bottom w:val="single" w:sz="6" w:space="0" w:color="auto"/>
              <w:right w:val="single" w:sz="12" w:space="0" w:color="auto"/>
            </w:tcBorders>
          </w:tcPr>
          <w:p w14:paraId="35F0C50D" w14:textId="0A05B587" w:rsidR="00242362" w:rsidRPr="007E48ED" w:rsidRDefault="00242362" w:rsidP="00242362">
            <w:r w:rsidRPr="00AF289B">
              <w:rPr>
                <w:lang w:val="en-US"/>
              </w:rPr>
              <w:t>Web Design using “Adobe MuSe”</w:t>
            </w:r>
          </w:p>
        </w:tc>
      </w:tr>
      <w:tr w:rsidR="00242362" w:rsidRPr="007E48ED" w14:paraId="5E9FE800"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C1C96D" w14:textId="77777777" w:rsidR="00242362" w:rsidRPr="007E48ED" w:rsidRDefault="00242362" w:rsidP="00242362">
            <w:pPr>
              <w:jc w:val="center"/>
              <w:rPr>
                <w:szCs w:val="20"/>
              </w:rPr>
            </w:pPr>
            <w:r w:rsidRPr="007E48ED">
              <w:rPr>
                <w:szCs w:val="20"/>
              </w:rPr>
              <w:t>14</w:t>
            </w:r>
          </w:p>
        </w:tc>
        <w:tc>
          <w:tcPr>
            <w:tcW w:w="4407" w:type="pct"/>
            <w:tcBorders>
              <w:top w:val="single" w:sz="6" w:space="0" w:color="auto"/>
              <w:left w:val="single" w:sz="6" w:space="0" w:color="auto"/>
              <w:bottom w:val="single" w:sz="6" w:space="0" w:color="auto"/>
              <w:right w:val="single" w:sz="12" w:space="0" w:color="auto"/>
            </w:tcBorders>
          </w:tcPr>
          <w:p w14:paraId="7D591C4E" w14:textId="79AF912D" w:rsidR="00242362" w:rsidRPr="007E48ED" w:rsidRDefault="00242362" w:rsidP="00242362">
            <w:r w:rsidRPr="00AF289B">
              <w:rPr>
                <w:lang w:val="en-US"/>
              </w:rPr>
              <w:t>Web Design using “Adobe MuSe”</w:t>
            </w:r>
          </w:p>
        </w:tc>
      </w:tr>
      <w:tr w:rsidR="00242362" w:rsidRPr="007E48ED" w14:paraId="49F24952" w14:textId="77777777" w:rsidTr="00C74776">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7943805" w14:textId="77777777" w:rsidR="00242362" w:rsidRPr="007E48ED" w:rsidRDefault="00242362" w:rsidP="00242362">
            <w:pPr>
              <w:jc w:val="center"/>
              <w:rPr>
                <w:szCs w:val="20"/>
              </w:rPr>
            </w:pPr>
            <w:r w:rsidRPr="007E48ED">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4C35E07F" w14:textId="3470F41D" w:rsidR="00242362" w:rsidRPr="007E48ED" w:rsidRDefault="00242362" w:rsidP="00242362">
            <w:r w:rsidRPr="00AF289B">
              <w:rPr>
                <w:lang w:val="en-US"/>
              </w:rPr>
              <w:t>Web Design using “Google Web Designer”</w:t>
            </w:r>
          </w:p>
        </w:tc>
      </w:tr>
    </w:tbl>
    <w:p w14:paraId="6EF398D1" w14:textId="77777777" w:rsidR="00C74776" w:rsidRPr="007E48ED" w:rsidRDefault="00C74776" w:rsidP="00C74776"/>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16"/>
        <w:gridCol w:w="7262"/>
        <w:gridCol w:w="711"/>
        <w:gridCol w:w="578"/>
        <w:gridCol w:w="542"/>
      </w:tblGrid>
      <w:tr w:rsidR="00C74776" w:rsidRPr="007E48ED" w14:paraId="76CCC6BE" w14:textId="77777777" w:rsidTr="00242362">
        <w:tc>
          <w:tcPr>
            <w:tcW w:w="268" w:type="pct"/>
            <w:tcBorders>
              <w:top w:val="single" w:sz="12" w:space="0" w:color="auto"/>
              <w:left w:val="single" w:sz="12" w:space="0" w:color="auto"/>
              <w:bottom w:val="single" w:sz="6" w:space="0" w:color="auto"/>
              <w:right w:val="single" w:sz="6" w:space="0" w:color="auto"/>
            </w:tcBorders>
            <w:vAlign w:val="center"/>
          </w:tcPr>
          <w:p w14:paraId="123A7573" w14:textId="77777777" w:rsidR="00C74776" w:rsidRPr="007E48ED" w:rsidRDefault="00C74776" w:rsidP="003A715C">
            <w:pPr>
              <w:jc w:val="center"/>
              <w:rPr>
                <w:b/>
                <w:szCs w:val="20"/>
              </w:rPr>
            </w:pPr>
            <w:r w:rsidRPr="007E48ED">
              <w:rPr>
                <w:b/>
                <w:szCs w:val="20"/>
              </w:rPr>
              <w:t>NO</w:t>
            </w:r>
          </w:p>
        </w:tc>
        <w:tc>
          <w:tcPr>
            <w:tcW w:w="3779" w:type="pct"/>
            <w:tcBorders>
              <w:top w:val="single" w:sz="12" w:space="0" w:color="auto"/>
              <w:left w:val="single" w:sz="6" w:space="0" w:color="auto"/>
              <w:bottom w:val="single" w:sz="6" w:space="0" w:color="auto"/>
              <w:right w:val="single" w:sz="6" w:space="0" w:color="auto"/>
            </w:tcBorders>
          </w:tcPr>
          <w:p w14:paraId="67B8896D" w14:textId="0232B7CA" w:rsidR="00C74776" w:rsidRPr="007E48ED" w:rsidRDefault="00C80DEC" w:rsidP="003A715C">
            <w:pPr>
              <w:rPr>
                <w:b/>
                <w:szCs w:val="20"/>
              </w:rPr>
            </w:pPr>
            <w:r>
              <w:rPr>
                <w:b/>
                <w:szCs w:val="20"/>
              </w:rPr>
              <w:t>PROGRAM OUTCOMES</w:t>
            </w:r>
          </w:p>
        </w:tc>
        <w:tc>
          <w:tcPr>
            <w:tcW w:w="370" w:type="pct"/>
            <w:tcBorders>
              <w:top w:val="single" w:sz="12" w:space="0" w:color="auto"/>
              <w:left w:val="single" w:sz="6" w:space="0" w:color="auto"/>
              <w:bottom w:val="single" w:sz="6" w:space="0" w:color="auto"/>
              <w:right w:val="single" w:sz="6" w:space="0" w:color="auto"/>
            </w:tcBorders>
            <w:vAlign w:val="center"/>
          </w:tcPr>
          <w:p w14:paraId="2D7D13D5" w14:textId="77777777" w:rsidR="00C74776" w:rsidRPr="007E48ED" w:rsidRDefault="00C74776" w:rsidP="003A715C">
            <w:pPr>
              <w:jc w:val="center"/>
              <w:rPr>
                <w:b/>
                <w:szCs w:val="20"/>
              </w:rPr>
            </w:pPr>
            <w:r w:rsidRPr="007E48ED">
              <w:rPr>
                <w:b/>
                <w:szCs w:val="20"/>
              </w:rPr>
              <w:t>3</w:t>
            </w:r>
          </w:p>
        </w:tc>
        <w:tc>
          <w:tcPr>
            <w:tcW w:w="301" w:type="pct"/>
            <w:tcBorders>
              <w:top w:val="single" w:sz="12" w:space="0" w:color="auto"/>
              <w:left w:val="single" w:sz="6" w:space="0" w:color="auto"/>
              <w:bottom w:val="single" w:sz="6" w:space="0" w:color="auto"/>
              <w:right w:val="single" w:sz="6" w:space="0" w:color="auto"/>
            </w:tcBorders>
            <w:vAlign w:val="center"/>
          </w:tcPr>
          <w:p w14:paraId="326EA82C" w14:textId="77777777" w:rsidR="00C74776" w:rsidRPr="007E48ED" w:rsidRDefault="00C74776" w:rsidP="003A715C">
            <w:pPr>
              <w:jc w:val="center"/>
              <w:rPr>
                <w:b/>
                <w:szCs w:val="20"/>
              </w:rPr>
            </w:pPr>
            <w:r w:rsidRPr="007E48ED">
              <w:rPr>
                <w:b/>
                <w:szCs w:val="20"/>
              </w:rPr>
              <w:t>2</w:t>
            </w:r>
          </w:p>
        </w:tc>
        <w:tc>
          <w:tcPr>
            <w:tcW w:w="282" w:type="pct"/>
            <w:tcBorders>
              <w:top w:val="single" w:sz="12" w:space="0" w:color="auto"/>
              <w:left w:val="single" w:sz="6" w:space="0" w:color="auto"/>
              <w:bottom w:val="single" w:sz="6" w:space="0" w:color="auto"/>
              <w:right w:val="single" w:sz="12" w:space="0" w:color="auto"/>
            </w:tcBorders>
            <w:vAlign w:val="center"/>
          </w:tcPr>
          <w:p w14:paraId="5A3678FF" w14:textId="77777777" w:rsidR="00C74776" w:rsidRPr="007E48ED" w:rsidRDefault="00C74776" w:rsidP="003A715C">
            <w:pPr>
              <w:jc w:val="center"/>
              <w:rPr>
                <w:b/>
                <w:szCs w:val="20"/>
              </w:rPr>
            </w:pPr>
            <w:r w:rsidRPr="007E48ED">
              <w:rPr>
                <w:b/>
                <w:szCs w:val="20"/>
              </w:rPr>
              <w:t>1</w:t>
            </w:r>
          </w:p>
        </w:tc>
      </w:tr>
      <w:tr w:rsidR="00242362" w:rsidRPr="007E48ED" w14:paraId="1815894D" w14:textId="77777777" w:rsidTr="00242362">
        <w:tc>
          <w:tcPr>
            <w:tcW w:w="268" w:type="pct"/>
            <w:tcBorders>
              <w:top w:val="single" w:sz="6" w:space="0" w:color="auto"/>
              <w:left w:val="single" w:sz="12" w:space="0" w:color="auto"/>
              <w:bottom w:val="single" w:sz="6" w:space="0" w:color="auto"/>
              <w:right w:val="single" w:sz="6" w:space="0" w:color="auto"/>
            </w:tcBorders>
            <w:vAlign w:val="center"/>
          </w:tcPr>
          <w:p w14:paraId="28F16DBF" w14:textId="77777777" w:rsidR="00242362" w:rsidRPr="007E48ED" w:rsidRDefault="00242362" w:rsidP="00242362">
            <w:pPr>
              <w:spacing w:line="276" w:lineRule="auto"/>
              <w:jc w:val="center"/>
              <w:rPr>
                <w:color w:val="000000"/>
                <w:szCs w:val="20"/>
                <w:lang w:eastAsia="en-US"/>
              </w:rPr>
            </w:pPr>
            <w:r w:rsidRPr="007E48ED">
              <w:rPr>
                <w:color w:val="000000"/>
                <w:szCs w:val="20"/>
                <w:lang w:eastAsia="en-US"/>
              </w:rPr>
              <w:t>1</w:t>
            </w:r>
          </w:p>
        </w:tc>
        <w:tc>
          <w:tcPr>
            <w:tcW w:w="3779" w:type="pct"/>
            <w:tcBorders>
              <w:top w:val="single" w:sz="6" w:space="0" w:color="auto"/>
              <w:left w:val="single" w:sz="6" w:space="0" w:color="auto"/>
              <w:bottom w:val="single" w:sz="6" w:space="0" w:color="auto"/>
              <w:right w:val="single" w:sz="6" w:space="0" w:color="auto"/>
            </w:tcBorders>
            <w:vAlign w:val="center"/>
          </w:tcPr>
          <w:p w14:paraId="510C02A4" w14:textId="1E278BC7" w:rsidR="00242362" w:rsidRPr="007E48ED" w:rsidRDefault="00242362" w:rsidP="00242362">
            <w:pPr>
              <w:rPr>
                <w:lang w:eastAsia="en-US"/>
              </w:rPr>
            </w:pPr>
            <w:r w:rsidRPr="00AF289B">
              <w:rPr>
                <w:lang w:val="en-US"/>
              </w:rPr>
              <w:t>An ability to apply knowledge of mathematics, science and engineering in mining engineering field.</w:t>
            </w:r>
          </w:p>
        </w:tc>
        <w:tc>
          <w:tcPr>
            <w:tcW w:w="370" w:type="pct"/>
            <w:tcBorders>
              <w:top w:val="single" w:sz="6" w:space="0" w:color="auto"/>
              <w:left w:val="single" w:sz="6" w:space="0" w:color="auto"/>
              <w:bottom w:val="single" w:sz="6" w:space="0" w:color="auto"/>
              <w:right w:val="single" w:sz="6" w:space="0" w:color="auto"/>
            </w:tcBorders>
            <w:vAlign w:val="center"/>
          </w:tcPr>
          <w:p w14:paraId="54CE27A4" w14:textId="4FF58225" w:rsidR="00242362" w:rsidRPr="00242362" w:rsidRDefault="00406CB9" w:rsidP="00242362">
            <w:pPr>
              <w:jc w:val="center"/>
              <w:rPr>
                <w:szCs w:val="20"/>
              </w:rPr>
            </w:pPr>
            <w:r>
              <w:rPr>
                <w:szCs w:val="20"/>
              </w:rPr>
              <w:t>[x]</w:t>
            </w:r>
          </w:p>
        </w:tc>
        <w:tc>
          <w:tcPr>
            <w:tcW w:w="301" w:type="pct"/>
            <w:tcBorders>
              <w:top w:val="single" w:sz="6" w:space="0" w:color="auto"/>
              <w:left w:val="single" w:sz="6" w:space="0" w:color="auto"/>
              <w:bottom w:val="single" w:sz="6" w:space="0" w:color="auto"/>
              <w:right w:val="single" w:sz="6" w:space="0" w:color="auto"/>
            </w:tcBorders>
            <w:vAlign w:val="center"/>
          </w:tcPr>
          <w:p w14:paraId="03D3A529" w14:textId="54D58E1F" w:rsidR="00242362" w:rsidRPr="00242362" w:rsidRDefault="00242362" w:rsidP="00242362">
            <w:pPr>
              <w:jc w:val="center"/>
              <w:rPr>
                <w:szCs w:val="20"/>
              </w:rPr>
            </w:pPr>
            <w:r w:rsidRPr="00242362">
              <w:rPr>
                <w:szCs w:val="20"/>
              </w:rPr>
              <w:t>[  ]</w:t>
            </w:r>
          </w:p>
        </w:tc>
        <w:tc>
          <w:tcPr>
            <w:tcW w:w="282" w:type="pct"/>
            <w:tcBorders>
              <w:top w:val="single" w:sz="6" w:space="0" w:color="auto"/>
              <w:left w:val="single" w:sz="6" w:space="0" w:color="auto"/>
              <w:bottom w:val="single" w:sz="6" w:space="0" w:color="auto"/>
              <w:right w:val="single" w:sz="12" w:space="0" w:color="auto"/>
            </w:tcBorders>
            <w:vAlign w:val="center"/>
          </w:tcPr>
          <w:p w14:paraId="6973BC8E" w14:textId="43F8B364" w:rsidR="00242362" w:rsidRPr="00242362" w:rsidRDefault="00242362" w:rsidP="00242362">
            <w:pPr>
              <w:jc w:val="center"/>
              <w:rPr>
                <w:szCs w:val="20"/>
              </w:rPr>
            </w:pPr>
            <w:r w:rsidRPr="00242362">
              <w:rPr>
                <w:szCs w:val="20"/>
              </w:rPr>
              <w:t>[  ]</w:t>
            </w:r>
          </w:p>
        </w:tc>
      </w:tr>
      <w:tr w:rsidR="00242362" w:rsidRPr="007E48ED" w14:paraId="7E9B8158" w14:textId="77777777" w:rsidTr="00242362">
        <w:tc>
          <w:tcPr>
            <w:tcW w:w="268" w:type="pct"/>
            <w:tcBorders>
              <w:top w:val="single" w:sz="6" w:space="0" w:color="auto"/>
              <w:left w:val="single" w:sz="12" w:space="0" w:color="auto"/>
              <w:bottom w:val="single" w:sz="6" w:space="0" w:color="auto"/>
              <w:right w:val="single" w:sz="6" w:space="0" w:color="auto"/>
            </w:tcBorders>
            <w:vAlign w:val="center"/>
          </w:tcPr>
          <w:p w14:paraId="0D41102A" w14:textId="77777777" w:rsidR="00242362" w:rsidRPr="007E48ED" w:rsidRDefault="00242362" w:rsidP="00242362">
            <w:pPr>
              <w:spacing w:line="276" w:lineRule="auto"/>
              <w:jc w:val="center"/>
              <w:rPr>
                <w:color w:val="000000"/>
                <w:szCs w:val="20"/>
                <w:lang w:eastAsia="en-US"/>
              </w:rPr>
            </w:pPr>
            <w:r w:rsidRPr="007E48ED">
              <w:rPr>
                <w:color w:val="000000"/>
                <w:szCs w:val="20"/>
                <w:lang w:eastAsia="en-US"/>
              </w:rPr>
              <w:t>2</w:t>
            </w:r>
          </w:p>
        </w:tc>
        <w:tc>
          <w:tcPr>
            <w:tcW w:w="3779" w:type="pct"/>
            <w:tcBorders>
              <w:top w:val="single" w:sz="6" w:space="0" w:color="auto"/>
              <w:left w:val="single" w:sz="6" w:space="0" w:color="auto"/>
              <w:bottom w:val="single" w:sz="6" w:space="0" w:color="auto"/>
              <w:right w:val="single" w:sz="6" w:space="0" w:color="auto"/>
            </w:tcBorders>
            <w:vAlign w:val="center"/>
          </w:tcPr>
          <w:p w14:paraId="1415CFC9" w14:textId="5E44DCE2" w:rsidR="00242362" w:rsidRPr="007E48ED" w:rsidRDefault="00242362" w:rsidP="00242362">
            <w:pPr>
              <w:rPr>
                <w:lang w:eastAsia="en-US"/>
              </w:rPr>
            </w:pPr>
            <w:r w:rsidRPr="00AF289B">
              <w:rPr>
                <w:lang w:val="en-US"/>
              </w:rPr>
              <w:t>An ability to identify, formulate and solve mining engineering problems.</w:t>
            </w:r>
          </w:p>
        </w:tc>
        <w:tc>
          <w:tcPr>
            <w:tcW w:w="370" w:type="pct"/>
            <w:tcBorders>
              <w:top w:val="single" w:sz="6" w:space="0" w:color="auto"/>
              <w:left w:val="single" w:sz="6" w:space="0" w:color="auto"/>
              <w:bottom w:val="single" w:sz="6" w:space="0" w:color="auto"/>
              <w:right w:val="single" w:sz="6" w:space="0" w:color="auto"/>
            </w:tcBorders>
            <w:vAlign w:val="center"/>
          </w:tcPr>
          <w:p w14:paraId="23D11229" w14:textId="1A62EEB2" w:rsidR="00242362" w:rsidRPr="00242362" w:rsidRDefault="00242362" w:rsidP="00242362">
            <w:pPr>
              <w:jc w:val="center"/>
              <w:rPr>
                <w:szCs w:val="20"/>
              </w:rPr>
            </w:pPr>
            <w:r w:rsidRPr="00242362">
              <w:rPr>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26B274F4" w14:textId="273ECF82" w:rsidR="00242362" w:rsidRPr="00242362" w:rsidRDefault="00242362" w:rsidP="00242362">
            <w:pPr>
              <w:jc w:val="center"/>
              <w:rPr>
                <w:szCs w:val="20"/>
              </w:rPr>
            </w:pPr>
            <w:r w:rsidRPr="00242362">
              <w:rPr>
                <w:szCs w:val="20"/>
              </w:rPr>
              <w:t>[  ]</w:t>
            </w:r>
          </w:p>
        </w:tc>
        <w:tc>
          <w:tcPr>
            <w:tcW w:w="282" w:type="pct"/>
            <w:tcBorders>
              <w:top w:val="single" w:sz="6" w:space="0" w:color="auto"/>
              <w:left w:val="single" w:sz="6" w:space="0" w:color="auto"/>
              <w:bottom w:val="single" w:sz="6" w:space="0" w:color="auto"/>
              <w:right w:val="single" w:sz="12" w:space="0" w:color="auto"/>
            </w:tcBorders>
            <w:vAlign w:val="center"/>
          </w:tcPr>
          <w:p w14:paraId="273D881D" w14:textId="5D1AC4B3" w:rsidR="00242362" w:rsidRPr="00242362" w:rsidRDefault="00242362" w:rsidP="00242362">
            <w:pPr>
              <w:jc w:val="center"/>
              <w:rPr>
                <w:szCs w:val="20"/>
              </w:rPr>
            </w:pPr>
            <w:r w:rsidRPr="00242362">
              <w:rPr>
                <w:szCs w:val="20"/>
              </w:rPr>
              <w:t>[  ]</w:t>
            </w:r>
          </w:p>
        </w:tc>
      </w:tr>
      <w:tr w:rsidR="00242362" w:rsidRPr="007E48ED" w14:paraId="15406809" w14:textId="77777777" w:rsidTr="00242362">
        <w:tc>
          <w:tcPr>
            <w:tcW w:w="268" w:type="pct"/>
            <w:tcBorders>
              <w:top w:val="single" w:sz="6" w:space="0" w:color="auto"/>
              <w:left w:val="single" w:sz="12" w:space="0" w:color="auto"/>
              <w:bottom w:val="single" w:sz="6" w:space="0" w:color="auto"/>
              <w:right w:val="single" w:sz="6" w:space="0" w:color="auto"/>
            </w:tcBorders>
            <w:vAlign w:val="center"/>
          </w:tcPr>
          <w:p w14:paraId="2EBE11BE" w14:textId="77777777" w:rsidR="00242362" w:rsidRPr="007E48ED" w:rsidRDefault="00242362" w:rsidP="00242362">
            <w:pPr>
              <w:spacing w:line="276" w:lineRule="auto"/>
              <w:jc w:val="center"/>
              <w:rPr>
                <w:color w:val="000000"/>
                <w:szCs w:val="20"/>
                <w:lang w:eastAsia="en-US"/>
              </w:rPr>
            </w:pPr>
            <w:r w:rsidRPr="007E48ED">
              <w:rPr>
                <w:color w:val="000000"/>
                <w:szCs w:val="20"/>
                <w:lang w:eastAsia="en-US"/>
              </w:rPr>
              <w:t>3</w:t>
            </w:r>
          </w:p>
        </w:tc>
        <w:tc>
          <w:tcPr>
            <w:tcW w:w="3779" w:type="pct"/>
            <w:tcBorders>
              <w:top w:val="single" w:sz="6" w:space="0" w:color="auto"/>
              <w:left w:val="single" w:sz="6" w:space="0" w:color="auto"/>
              <w:bottom w:val="single" w:sz="6" w:space="0" w:color="auto"/>
              <w:right w:val="single" w:sz="6" w:space="0" w:color="auto"/>
            </w:tcBorders>
            <w:vAlign w:val="center"/>
          </w:tcPr>
          <w:p w14:paraId="4CBB7AC4" w14:textId="6931E1D3" w:rsidR="00242362" w:rsidRPr="007E48ED" w:rsidRDefault="00242362" w:rsidP="00242362">
            <w:pPr>
              <w:rPr>
                <w:lang w:eastAsia="en-US"/>
              </w:rPr>
            </w:pPr>
            <w:r w:rsidRPr="00AF289B">
              <w:rPr>
                <w:lang w:val="en-US"/>
              </w:rPr>
              <w:t>An ability to design a system, component, or process to meet desired needs within realistic constraints such as economic, environmental, social, political, ethical, health and safety, manufacturability and sustainability.</w:t>
            </w:r>
          </w:p>
        </w:tc>
        <w:tc>
          <w:tcPr>
            <w:tcW w:w="370" w:type="pct"/>
            <w:tcBorders>
              <w:top w:val="single" w:sz="6" w:space="0" w:color="auto"/>
              <w:left w:val="single" w:sz="6" w:space="0" w:color="auto"/>
              <w:bottom w:val="single" w:sz="6" w:space="0" w:color="auto"/>
              <w:right w:val="single" w:sz="6" w:space="0" w:color="auto"/>
            </w:tcBorders>
            <w:vAlign w:val="center"/>
          </w:tcPr>
          <w:p w14:paraId="4F619BC0" w14:textId="75F6E962" w:rsidR="00242362" w:rsidRPr="00242362" w:rsidRDefault="00242362" w:rsidP="00242362">
            <w:pPr>
              <w:jc w:val="center"/>
              <w:rPr>
                <w:szCs w:val="20"/>
              </w:rPr>
            </w:pPr>
            <w:r w:rsidRPr="00242362">
              <w:rPr>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6EA0F9D3" w14:textId="51806449" w:rsidR="00242362" w:rsidRPr="00242362" w:rsidRDefault="00242362" w:rsidP="00242362">
            <w:pPr>
              <w:jc w:val="center"/>
              <w:rPr>
                <w:szCs w:val="20"/>
              </w:rPr>
            </w:pPr>
            <w:r w:rsidRPr="00242362">
              <w:rPr>
                <w:szCs w:val="20"/>
              </w:rPr>
              <w:t>[  ]</w:t>
            </w:r>
          </w:p>
        </w:tc>
        <w:tc>
          <w:tcPr>
            <w:tcW w:w="282" w:type="pct"/>
            <w:tcBorders>
              <w:top w:val="single" w:sz="6" w:space="0" w:color="auto"/>
              <w:left w:val="single" w:sz="6" w:space="0" w:color="auto"/>
              <w:bottom w:val="single" w:sz="6" w:space="0" w:color="auto"/>
              <w:right w:val="single" w:sz="12" w:space="0" w:color="auto"/>
            </w:tcBorders>
            <w:vAlign w:val="center"/>
          </w:tcPr>
          <w:p w14:paraId="309D1521" w14:textId="6203B710" w:rsidR="00242362" w:rsidRPr="00242362" w:rsidRDefault="00242362" w:rsidP="00242362">
            <w:pPr>
              <w:jc w:val="center"/>
              <w:rPr>
                <w:szCs w:val="20"/>
              </w:rPr>
            </w:pPr>
            <w:r w:rsidRPr="00242362">
              <w:rPr>
                <w:szCs w:val="20"/>
              </w:rPr>
              <w:t>[  ]</w:t>
            </w:r>
          </w:p>
        </w:tc>
      </w:tr>
      <w:tr w:rsidR="00242362" w:rsidRPr="007E48ED" w14:paraId="4C7DDF10" w14:textId="77777777" w:rsidTr="00242362">
        <w:tc>
          <w:tcPr>
            <w:tcW w:w="268" w:type="pct"/>
            <w:tcBorders>
              <w:top w:val="single" w:sz="6" w:space="0" w:color="auto"/>
              <w:left w:val="single" w:sz="12" w:space="0" w:color="auto"/>
              <w:bottom w:val="single" w:sz="6" w:space="0" w:color="auto"/>
              <w:right w:val="single" w:sz="6" w:space="0" w:color="auto"/>
            </w:tcBorders>
            <w:vAlign w:val="center"/>
          </w:tcPr>
          <w:p w14:paraId="62E3DAF6" w14:textId="77777777" w:rsidR="00242362" w:rsidRPr="007E48ED" w:rsidRDefault="00242362" w:rsidP="00242362">
            <w:pPr>
              <w:spacing w:line="276" w:lineRule="auto"/>
              <w:jc w:val="center"/>
              <w:rPr>
                <w:color w:val="000000"/>
                <w:szCs w:val="20"/>
                <w:lang w:eastAsia="en-US"/>
              </w:rPr>
            </w:pPr>
            <w:r w:rsidRPr="007E48ED">
              <w:rPr>
                <w:color w:val="000000"/>
                <w:szCs w:val="20"/>
                <w:lang w:eastAsia="en-US"/>
              </w:rPr>
              <w:t>4</w:t>
            </w:r>
          </w:p>
        </w:tc>
        <w:tc>
          <w:tcPr>
            <w:tcW w:w="3779" w:type="pct"/>
            <w:tcBorders>
              <w:top w:val="single" w:sz="6" w:space="0" w:color="auto"/>
              <w:left w:val="single" w:sz="6" w:space="0" w:color="auto"/>
              <w:bottom w:val="single" w:sz="6" w:space="0" w:color="auto"/>
              <w:right w:val="single" w:sz="6" w:space="0" w:color="auto"/>
            </w:tcBorders>
            <w:vAlign w:val="center"/>
          </w:tcPr>
          <w:p w14:paraId="5A540A53" w14:textId="604C5E33" w:rsidR="00242362" w:rsidRPr="007E48ED" w:rsidRDefault="00242362" w:rsidP="00242362">
            <w:pPr>
              <w:rPr>
                <w:lang w:eastAsia="en-US"/>
              </w:rPr>
            </w:pPr>
            <w:r w:rsidRPr="00AF289B">
              <w:rPr>
                <w:lang w:val="en-US"/>
              </w:rPr>
              <w:t>An ability to use the techniques, skills, and modern engineering tools necessary for mining engineering practice.</w:t>
            </w:r>
          </w:p>
        </w:tc>
        <w:tc>
          <w:tcPr>
            <w:tcW w:w="370" w:type="pct"/>
            <w:tcBorders>
              <w:top w:val="single" w:sz="6" w:space="0" w:color="auto"/>
              <w:left w:val="single" w:sz="6" w:space="0" w:color="auto"/>
              <w:bottom w:val="single" w:sz="6" w:space="0" w:color="auto"/>
              <w:right w:val="single" w:sz="6" w:space="0" w:color="auto"/>
            </w:tcBorders>
            <w:vAlign w:val="center"/>
          </w:tcPr>
          <w:p w14:paraId="651CEEC3" w14:textId="6F7F854B" w:rsidR="00242362" w:rsidRPr="00242362" w:rsidRDefault="00242362" w:rsidP="00242362">
            <w:pPr>
              <w:jc w:val="center"/>
              <w:rPr>
                <w:szCs w:val="20"/>
              </w:rPr>
            </w:pPr>
            <w:r w:rsidRPr="00242362">
              <w:rPr>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22009C2A" w14:textId="762290C4" w:rsidR="00242362" w:rsidRPr="00242362" w:rsidRDefault="00242362" w:rsidP="00242362">
            <w:pPr>
              <w:jc w:val="center"/>
              <w:rPr>
                <w:szCs w:val="20"/>
              </w:rPr>
            </w:pPr>
            <w:r w:rsidRPr="00242362">
              <w:rPr>
                <w:szCs w:val="20"/>
              </w:rPr>
              <w:t>[  ]</w:t>
            </w:r>
          </w:p>
        </w:tc>
        <w:tc>
          <w:tcPr>
            <w:tcW w:w="282" w:type="pct"/>
            <w:tcBorders>
              <w:top w:val="single" w:sz="6" w:space="0" w:color="auto"/>
              <w:left w:val="single" w:sz="6" w:space="0" w:color="auto"/>
              <w:bottom w:val="single" w:sz="6" w:space="0" w:color="auto"/>
              <w:right w:val="single" w:sz="12" w:space="0" w:color="auto"/>
            </w:tcBorders>
            <w:vAlign w:val="center"/>
          </w:tcPr>
          <w:p w14:paraId="0C73AB43" w14:textId="795B971C" w:rsidR="00242362" w:rsidRPr="00242362" w:rsidRDefault="00242362" w:rsidP="00242362">
            <w:pPr>
              <w:jc w:val="center"/>
              <w:rPr>
                <w:szCs w:val="20"/>
              </w:rPr>
            </w:pPr>
            <w:r w:rsidRPr="00242362">
              <w:rPr>
                <w:szCs w:val="20"/>
              </w:rPr>
              <w:t>[  ]</w:t>
            </w:r>
          </w:p>
        </w:tc>
      </w:tr>
      <w:tr w:rsidR="00242362" w:rsidRPr="007E48ED" w14:paraId="188AED4B" w14:textId="77777777" w:rsidTr="00242362">
        <w:tc>
          <w:tcPr>
            <w:tcW w:w="268" w:type="pct"/>
            <w:tcBorders>
              <w:top w:val="single" w:sz="6" w:space="0" w:color="auto"/>
              <w:left w:val="single" w:sz="12" w:space="0" w:color="auto"/>
              <w:bottom w:val="single" w:sz="6" w:space="0" w:color="auto"/>
              <w:right w:val="single" w:sz="6" w:space="0" w:color="auto"/>
            </w:tcBorders>
            <w:vAlign w:val="center"/>
          </w:tcPr>
          <w:p w14:paraId="13E34BB9" w14:textId="77777777" w:rsidR="00242362" w:rsidRPr="007E48ED" w:rsidRDefault="00242362" w:rsidP="00242362">
            <w:pPr>
              <w:spacing w:line="276" w:lineRule="auto"/>
              <w:jc w:val="center"/>
              <w:rPr>
                <w:color w:val="000000"/>
                <w:szCs w:val="20"/>
                <w:lang w:eastAsia="en-US"/>
              </w:rPr>
            </w:pPr>
            <w:r w:rsidRPr="007E48ED">
              <w:rPr>
                <w:color w:val="000000"/>
                <w:szCs w:val="20"/>
                <w:lang w:eastAsia="en-US"/>
              </w:rPr>
              <w:t>5</w:t>
            </w:r>
          </w:p>
        </w:tc>
        <w:tc>
          <w:tcPr>
            <w:tcW w:w="3779" w:type="pct"/>
            <w:tcBorders>
              <w:top w:val="single" w:sz="6" w:space="0" w:color="auto"/>
              <w:left w:val="single" w:sz="6" w:space="0" w:color="auto"/>
              <w:bottom w:val="single" w:sz="6" w:space="0" w:color="auto"/>
              <w:right w:val="single" w:sz="6" w:space="0" w:color="auto"/>
            </w:tcBorders>
            <w:vAlign w:val="center"/>
          </w:tcPr>
          <w:p w14:paraId="11DCA2B2" w14:textId="1E8D99F0" w:rsidR="00242362" w:rsidRPr="007E48ED" w:rsidRDefault="00242362" w:rsidP="00242362">
            <w:pPr>
              <w:rPr>
                <w:lang w:eastAsia="en-US"/>
              </w:rPr>
            </w:pPr>
            <w:r w:rsidRPr="00AF289B">
              <w:rPr>
                <w:lang w:val="en-US"/>
              </w:rPr>
              <w:t>An ability to design and conduct experiments, as well as to analyze and interpret data related to mining engineering problems.</w:t>
            </w:r>
          </w:p>
        </w:tc>
        <w:tc>
          <w:tcPr>
            <w:tcW w:w="370" w:type="pct"/>
            <w:tcBorders>
              <w:top w:val="single" w:sz="6" w:space="0" w:color="auto"/>
              <w:left w:val="single" w:sz="6" w:space="0" w:color="auto"/>
              <w:bottom w:val="single" w:sz="6" w:space="0" w:color="auto"/>
              <w:right w:val="single" w:sz="6" w:space="0" w:color="auto"/>
            </w:tcBorders>
            <w:vAlign w:val="center"/>
          </w:tcPr>
          <w:p w14:paraId="585A39C4" w14:textId="0B03320A" w:rsidR="00242362" w:rsidRPr="00242362" w:rsidRDefault="00242362" w:rsidP="00242362">
            <w:pPr>
              <w:jc w:val="center"/>
              <w:rPr>
                <w:szCs w:val="20"/>
              </w:rPr>
            </w:pPr>
            <w:r w:rsidRPr="00242362">
              <w:rPr>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1866E966" w14:textId="30FD504A" w:rsidR="00242362" w:rsidRPr="00242362" w:rsidRDefault="00406CB9" w:rsidP="00242362">
            <w:pPr>
              <w:jc w:val="center"/>
              <w:rPr>
                <w:szCs w:val="20"/>
              </w:rPr>
            </w:pPr>
            <w:r>
              <w:rPr>
                <w:szCs w:val="20"/>
              </w:rPr>
              <w:t>[x]</w:t>
            </w:r>
          </w:p>
        </w:tc>
        <w:tc>
          <w:tcPr>
            <w:tcW w:w="282" w:type="pct"/>
            <w:tcBorders>
              <w:top w:val="single" w:sz="6" w:space="0" w:color="auto"/>
              <w:left w:val="single" w:sz="6" w:space="0" w:color="auto"/>
              <w:bottom w:val="single" w:sz="6" w:space="0" w:color="auto"/>
              <w:right w:val="single" w:sz="12" w:space="0" w:color="auto"/>
            </w:tcBorders>
            <w:vAlign w:val="center"/>
          </w:tcPr>
          <w:p w14:paraId="3F14B5B0" w14:textId="5D4E4947" w:rsidR="00242362" w:rsidRPr="00242362" w:rsidRDefault="00242362" w:rsidP="00242362">
            <w:pPr>
              <w:jc w:val="center"/>
              <w:rPr>
                <w:szCs w:val="20"/>
              </w:rPr>
            </w:pPr>
            <w:r w:rsidRPr="00242362">
              <w:rPr>
                <w:szCs w:val="20"/>
              </w:rPr>
              <w:t>[  ]</w:t>
            </w:r>
          </w:p>
        </w:tc>
      </w:tr>
      <w:tr w:rsidR="00242362" w:rsidRPr="007E48ED" w14:paraId="4FF319E0" w14:textId="77777777" w:rsidTr="00242362">
        <w:tc>
          <w:tcPr>
            <w:tcW w:w="268" w:type="pct"/>
            <w:tcBorders>
              <w:top w:val="single" w:sz="6" w:space="0" w:color="auto"/>
              <w:left w:val="single" w:sz="12" w:space="0" w:color="auto"/>
              <w:bottom w:val="single" w:sz="6" w:space="0" w:color="auto"/>
              <w:right w:val="single" w:sz="6" w:space="0" w:color="auto"/>
            </w:tcBorders>
            <w:vAlign w:val="center"/>
          </w:tcPr>
          <w:p w14:paraId="24BE0D3F" w14:textId="77777777" w:rsidR="00242362" w:rsidRPr="007E48ED" w:rsidRDefault="00242362" w:rsidP="00242362">
            <w:pPr>
              <w:spacing w:line="276" w:lineRule="auto"/>
              <w:jc w:val="center"/>
              <w:rPr>
                <w:color w:val="000000"/>
                <w:szCs w:val="20"/>
                <w:lang w:eastAsia="en-US"/>
              </w:rPr>
            </w:pPr>
            <w:r w:rsidRPr="007E48ED">
              <w:rPr>
                <w:color w:val="000000"/>
                <w:szCs w:val="20"/>
                <w:lang w:eastAsia="en-US"/>
              </w:rPr>
              <w:t>6</w:t>
            </w:r>
          </w:p>
        </w:tc>
        <w:tc>
          <w:tcPr>
            <w:tcW w:w="3779" w:type="pct"/>
            <w:tcBorders>
              <w:top w:val="single" w:sz="6" w:space="0" w:color="auto"/>
              <w:left w:val="single" w:sz="6" w:space="0" w:color="auto"/>
              <w:bottom w:val="single" w:sz="6" w:space="0" w:color="auto"/>
              <w:right w:val="single" w:sz="6" w:space="0" w:color="auto"/>
            </w:tcBorders>
            <w:vAlign w:val="center"/>
          </w:tcPr>
          <w:p w14:paraId="2A0EE9CD" w14:textId="680BF68F" w:rsidR="00242362" w:rsidRPr="007E48ED" w:rsidRDefault="00242362" w:rsidP="00242362">
            <w:pPr>
              <w:rPr>
                <w:lang w:eastAsia="en-US"/>
              </w:rPr>
            </w:pPr>
            <w:r w:rsidRPr="00AF289B">
              <w:rPr>
                <w:lang w:val="en-US"/>
              </w:rPr>
              <w:t>An ability to function individually and as a team member in inter- or multi-disciplines.</w:t>
            </w:r>
          </w:p>
        </w:tc>
        <w:tc>
          <w:tcPr>
            <w:tcW w:w="370" w:type="pct"/>
            <w:tcBorders>
              <w:top w:val="single" w:sz="6" w:space="0" w:color="auto"/>
              <w:left w:val="single" w:sz="6" w:space="0" w:color="auto"/>
              <w:bottom w:val="single" w:sz="6" w:space="0" w:color="auto"/>
              <w:right w:val="single" w:sz="6" w:space="0" w:color="auto"/>
            </w:tcBorders>
            <w:vAlign w:val="center"/>
          </w:tcPr>
          <w:p w14:paraId="192C34FE" w14:textId="28804CA2" w:rsidR="00242362" w:rsidRPr="00242362" w:rsidRDefault="00406CB9" w:rsidP="00242362">
            <w:pPr>
              <w:jc w:val="center"/>
              <w:rPr>
                <w:szCs w:val="20"/>
              </w:rPr>
            </w:pPr>
            <w:r>
              <w:rPr>
                <w:szCs w:val="20"/>
              </w:rPr>
              <w:t>[x]</w:t>
            </w:r>
          </w:p>
        </w:tc>
        <w:tc>
          <w:tcPr>
            <w:tcW w:w="301" w:type="pct"/>
            <w:tcBorders>
              <w:top w:val="single" w:sz="6" w:space="0" w:color="auto"/>
              <w:left w:val="single" w:sz="6" w:space="0" w:color="auto"/>
              <w:bottom w:val="single" w:sz="6" w:space="0" w:color="auto"/>
              <w:right w:val="single" w:sz="6" w:space="0" w:color="auto"/>
            </w:tcBorders>
            <w:vAlign w:val="center"/>
          </w:tcPr>
          <w:p w14:paraId="4FF9ADBE" w14:textId="772A14E8" w:rsidR="00242362" w:rsidRPr="00242362" w:rsidRDefault="00242362" w:rsidP="00242362">
            <w:pPr>
              <w:jc w:val="center"/>
              <w:rPr>
                <w:szCs w:val="20"/>
              </w:rPr>
            </w:pPr>
            <w:r w:rsidRPr="00242362">
              <w:rPr>
                <w:szCs w:val="20"/>
              </w:rPr>
              <w:t>[  ]</w:t>
            </w:r>
          </w:p>
        </w:tc>
        <w:tc>
          <w:tcPr>
            <w:tcW w:w="282" w:type="pct"/>
            <w:tcBorders>
              <w:top w:val="single" w:sz="6" w:space="0" w:color="auto"/>
              <w:left w:val="single" w:sz="6" w:space="0" w:color="auto"/>
              <w:bottom w:val="single" w:sz="6" w:space="0" w:color="auto"/>
              <w:right w:val="single" w:sz="12" w:space="0" w:color="auto"/>
            </w:tcBorders>
            <w:vAlign w:val="center"/>
          </w:tcPr>
          <w:p w14:paraId="388B3814" w14:textId="1BDB975A" w:rsidR="00242362" w:rsidRPr="00242362" w:rsidRDefault="00242362" w:rsidP="00242362">
            <w:pPr>
              <w:jc w:val="center"/>
              <w:rPr>
                <w:szCs w:val="20"/>
              </w:rPr>
            </w:pPr>
            <w:r w:rsidRPr="00242362">
              <w:rPr>
                <w:szCs w:val="20"/>
              </w:rPr>
              <w:t>[  ]</w:t>
            </w:r>
          </w:p>
        </w:tc>
      </w:tr>
      <w:tr w:rsidR="00242362" w:rsidRPr="007E48ED" w14:paraId="0E5F1401" w14:textId="77777777" w:rsidTr="00242362">
        <w:tc>
          <w:tcPr>
            <w:tcW w:w="268" w:type="pct"/>
            <w:tcBorders>
              <w:top w:val="single" w:sz="6" w:space="0" w:color="auto"/>
              <w:left w:val="single" w:sz="12" w:space="0" w:color="auto"/>
              <w:bottom w:val="single" w:sz="6" w:space="0" w:color="auto"/>
              <w:right w:val="single" w:sz="6" w:space="0" w:color="auto"/>
            </w:tcBorders>
            <w:vAlign w:val="center"/>
          </w:tcPr>
          <w:p w14:paraId="3C349292" w14:textId="77777777" w:rsidR="00242362" w:rsidRPr="007E48ED" w:rsidRDefault="00242362" w:rsidP="00242362">
            <w:pPr>
              <w:spacing w:line="276" w:lineRule="auto"/>
              <w:jc w:val="center"/>
              <w:rPr>
                <w:color w:val="000000"/>
                <w:szCs w:val="20"/>
                <w:lang w:eastAsia="en-US"/>
              </w:rPr>
            </w:pPr>
            <w:r w:rsidRPr="007E48ED">
              <w:rPr>
                <w:color w:val="000000"/>
                <w:szCs w:val="20"/>
                <w:lang w:eastAsia="en-US"/>
              </w:rPr>
              <w:t>7</w:t>
            </w:r>
          </w:p>
        </w:tc>
        <w:tc>
          <w:tcPr>
            <w:tcW w:w="3779" w:type="pct"/>
            <w:tcBorders>
              <w:top w:val="single" w:sz="6" w:space="0" w:color="auto"/>
              <w:left w:val="single" w:sz="6" w:space="0" w:color="auto"/>
              <w:bottom w:val="single" w:sz="6" w:space="0" w:color="auto"/>
              <w:right w:val="single" w:sz="6" w:space="0" w:color="auto"/>
            </w:tcBorders>
            <w:vAlign w:val="center"/>
          </w:tcPr>
          <w:p w14:paraId="47E7CFF8" w14:textId="2083A185" w:rsidR="00242362" w:rsidRPr="007E48ED" w:rsidRDefault="00242362" w:rsidP="00242362">
            <w:pPr>
              <w:rPr>
                <w:lang w:eastAsia="en-US"/>
              </w:rPr>
            </w:pPr>
            <w:r w:rsidRPr="00AF289B">
              <w:rPr>
                <w:lang w:val="en-US"/>
              </w:rPr>
              <w:t>An ability to communicate in written and oral forms in Turkish/English.</w:t>
            </w:r>
          </w:p>
        </w:tc>
        <w:tc>
          <w:tcPr>
            <w:tcW w:w="370" w:type="pct"/>
            <w:tcBorders>
              <w:top w:val="single" w:sz="6" w:space="0" w:color="auto"/>
              <w:left w:val="single" w:sz="6" w:space="0" w:color="auto"/>
              <w:bottom w:val="single" w:sz="6" w:space="0" w:color="auto"/>
              <w:right w:val="single" w:sz="6" w:space="0" w:color="auto"/>
            </w:tcBorders>
            <w:vAlign w:val="center"/>
          </w:tcPr>
          <w:p w14:paraId="23222A46" w14:textId="7D760A56" w:rsidR="00242362" w:rsidRPr="00242362" w:rsidRDefault="00242362" w:rsidP="00242362">
            <w:pPr>
              <w:jc w:val="center"/>
              <w:rPr>
                <w:szCs w:val="20"/>
              </w:rPr>
            </w:pPr>
            <w:r w:rsidRPr="00242362">
              <w:rPr>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70BC7659" w14:textId="64BDC0D2" w:rsidR="00242362" w:rsidRPr="00242362" w:rsidRDefault="00242362" w:rsidP="00242362">
            <w:pPr>
              <w:jc w:val="center"/>
              <w:rPr>
                <w:szCs w:val="20"/>
              </w:rPr>
            </w:pPr>
            <w:r w:rsidRPr="00242362">
              <w:rPr>
                <w:szCs w:val="20"/>
              </w:rPr>
              <w:t>[  ]</w:t>
            </w:r>
          </w:p>
        </w:tc>
        <w:tc>
          <w:tcPr>
            <w:tcW w:w="282" w:type="pct"/>
            <w:tcBorders>
              <w:top w:val="single" w:sz="6" w:space="0" w:color="auto"/>
              <w:left w:val="single" w:sz="6" w:space="0" w:color="auto"/>
              <w:bottom w:val="single" w:sz="6" w:space="0" w:color="auto"/>
              <w:right w:val="single" w:sz="12" w:space="0" w:color="auto"/>
            </w:tcBorders>
            <w:vAlign w:val="center"/>
          </w:tcPr>
          <w:p w14:paraId="09153A02" w14:textId="02D336F6" w:rsidR="00242362" w:rsidRPr="00242362" w:rsidRDefault="00242362" w:rsidP="00242362">
            <w:pPr>
              <w:jc w:val="center"/>
              <w:rPr>
                <w:szCs w:val="20"/>
              </w:rPr>
            </w:pPr>
            <w:r w:rsidRPr="00242362">
              <w:rPr>
                <w:szCs w:val="20"/>
              </w:rPr>
              <w:t>[  ]</w:t>
            </w:r>
          </w:p>
        </w:tc>
      </w:tr>
      <w:tr w:rsidR="00242362" w:rsidRPr="007E48ED" w14:paraId="4428634F" w14:textId="77777777" w:rsidTr="00242362">
        <w:tc>
          <w:tcPr>
            <w:tcW w:w="268" w:type="pct"/>
            <w:tcBorders>
              <w:top w:val="single" w:sz="6" w:space="0" w:color="auto"/>
              <w:left w:val="single" w:sz="12" w:space="0" w:color="auto"/>
              <w:bottom w:val="single" w:sz="6" w:space="0" w:color="auto"/>
              <w:right w:val="single" w:sz="6" w:space="0" w:color="auto"/>
            </w:tcBorders>
            <w:vAlign w:val="center"/>
          </w:tcPr>
          <w:p w14:paraId="708F2375" w14:textId="77777777" w:rsidR="00242362" w:rsidRPr="007E48ED" w:rsidRDefault="00242362" w:rsidP="00242362">
            <w:pPr>
              <w:spacing w:line="276" w:lineRule="auto"/>
              <w:jc w:val="center"/>
              <w:rPr>
                <w:color w:val="000000"/>
                <w:szCs w:val="20"/>
                <w:lang w:eastAsia="en-US"/>
              </w:rPr>
            </w:pPr>
            <w:r w:rsidRPr="007E48ED">
              <w:rPr>
                <w:color w:val="000000"/>
                <w:szCs w:val="20"/>
                <w:lang w:eastAsia="en-US"/>
              </w:rPr>
              <w:t>8</w:t>
            </w:r>
          </w:p>
        </w:tc>
        <w:tc>
          <w:tcPr>
            <w:tcW w:w="3779" w:type="pct"/>
            <w:tcBorders>
              <w:top w:val="single" w:sz="6" w:space="0" w:color="auto"/>
              <w:left w:val="single" w:sz="6" w:space="0" w:color="auto"/>
              <w:bottom w:val="single" w:sz="6" w:space="0" w:color="auto"/>
              <w:right w:val="single" w:sz="6" w:space="0" w:color="auto"/>
            </w:tcBorders>
            <w:vAlign w:val="center"/>
          </w:tcPr>
          <w:p w14:paraId="3E502914" w14:textId="21FFA4F9" w:rsidR="00242362" w:rsidRPr="007E48ED" w:rsidRDefault="00242362" w:rsidP="00242362">
            <w:pPr>
              <w:rPr>
                <w:lang w:eastAsia="en-US"/>
              </w:rPr>
            </w:pPr>
            <w:r w:rsidRPr="00AF289B">
              <w:rPr>
                <w:lang w:val="en-US"/>
              </w:rPr>
              <w:t>Recognition of the need for, and an ability to engage in lifelong learning.</w:t>
            </w:r>
          </w:p>
        </w:tc>
        <w:tc>
          <w:tcPr>
            <w:tcW w:w="370" w:type="pct"/>
            <w:tcBorders>
              <w:top w:val="single" w:sz="6" w:space="0" w:color="auto"/>
              <w:left w:val="single" w:sz="6" w:space="0" w:color="auto"/>
              <w:bottom w:val="single" w:sz="6" w:space="0" w:color="auto"/>
              <w:right w:val="single" w:sz="6" w:space="0" w:color="auto"/>
            </w:tcBorders>
            <w:vAlign w:val="center"/>
          </w:tcPr>
          <w:p w14:paraId="2444BB8F" w14:textId="33610DCB" w:rsidR="00242362" w:rsidRPr="00242362" w:rsidRDefault="00406CB9" w:rsidP="00242362">
            <w:pPr>
              <w:jc w:val="center"/>
              <w:rPr>
                <w:szCs w:val="20"/>
              </w:rPr>
            </w:pPr>
            <w:r>
              <w:rPr>
                <w:szCs w:val="20"/>
              </w:rPr>
              <w:t>[x]</w:t>
            </w:r>
          </w:p>
        </w:tc>
        <w:tc>
          <w:tcPr>
            <w:tcW w:w="301" w:type="pct"/>
            <w:tcBorders>
              <w:top w:val="single" w:sz="6" w:space="0" w:color="auto"/>
              <w:left w:val="single" w:sz="6" w:space="0" w:color="auto"/>
              <w:bottom w:val="single" w:sz="6" w:space="0" w:color="auto"/>
              <w:right w:val="single" w:sz="6" w:space="0" w:color="auto"/>
            </w:tcBorders>
            <w:vAlign w:val="center"/>
          </w:tcPr>
          <w:p w14:paraId="7BDC27E0" w14:textId="45A9E404" w:rsidR="00242362" w:rsidRPr="00242362" w:rsidRDefault="00242362" w:rsidP="00242362">
            <w:pPr>
              <w:jc w:val="center"/>
              <w:rPr>
                <w:szCs w:val="20"/>
              </w:rPr>
            </w:pPr>
            <w:r w:rsidRPr="00242362">
              <w:rPr>
                <w:szCs w:val="20"/>
              </w:rPr>
              <w:t>[  ]</w:t>
            </w:r>
          </w:p>
        </w:tc>
        <w:tc>
          <w:tcPr>
            <w:tcW w:w="282" w:type="pct"/>
            <w:tcBorders>
              <w:top w:val="single" w:sz="6" w:space="0" w:color="auto"/>
              <w:left w:val="single" w:sz="6" w:space="0" w:color="auto"/>
              <w:bottom w:val="single" w:sz="6" w:space="0" w:color="auto"/>
              <w:right w:val="single" w:sz="12" w:space="0" w:color="auto"/>
            </w:tcBorders>
            <w:vAlign w:val="center"/>
          </w:tcPr>
          <w:p w14:paraId="47F2AECA" w14:textId="2C14FF47" w:rsidR="00242362" w:rsidRPr="00242362" w:rsidRDefault="00242362" w:rsidP="00242362">
            <w:pPr>
              <w:jc w:val="center"/>
              <w:rPr>
                <w:szCs w:val="20"/>
              </w:rPr>
            </w:pPr>
            <w:r w:rsidRPr="00242362">
              <w:rPr>
                <w:szCs w:val="20"/>
              </w:rPr>
              <w:t>[  ]</w:t>
            </w:r>
          </w:p>
        </w:tc>
      </w:tr>
      <w:tr w:rsidR="00242362" w:rsidRPr="007E48ED" w14:paraId="2EDBC800" w14:textId="77777777" w:rsidTr="00242362">
        <w:tc>
          <w:tcPr>
            <w:tcW w:w="268" w:type="pct"/>
            <w:tcBorders>
              <w:top w:val="single" w:sz="6" w:space="0" w:color="auto"/>
              <w:left w:val="single" w:sz="12" w:space="0" w:color="auto"/>
              <w:bottom w:val="single" w:sz="6" w:space="0" w:color="auto"/>
              <w:right w:val="single" w:sz="6" w:space="0" w:color="auto"/>
            </w:tcBorders>
            <w:vAlign w:val="center"/>
          </w:tcPr>
          <w:p w14:paraId="5C76A510" w14:textId="77777777" w:rsidR="00242362" w:rsidRPr="007E48ED" w:rsidRDefault="00242362" w:rsidP="00242362">
            <w:pPr>
              <w:spacing w:line="276" w:lineRule="auto"/>
              <w:jc w:val="center"/>
              <w:rPr>
                <w:color w:val="000000"/>
                <w:szCs w:val="20"/>
                <w:lang w:eastAsia="en-US"/>
              </w:rPr>
            </w:pPr>
            <w:r w:rsidRPr="007E48ED">
              <w:rPr>
                <w:color w:val="000000"/>
                <w:szCs w:val="20"/>
                <w:lang w:eastAsia="en-US"/>
              </w:rPr>
              <w:t>9</w:t>
            </w:r>
          </w:p>
        </w:tc>
        <w:tc>
          <w:tcPr>
            <w:tcW w:w="3779" w:type="pct"/>
            <w:tcBorders>
              <w:top w:val="single" w:sz="6" w:space="0" w:color="auto"/>
              <w:left w:val="single" w:sz="6" w:space="0" w:color="auto"/>
              <w:bottom w:val="single" w:sz="6" w:space="0" w:color="auto"/>
              <w:right w:val="single" w:sz="6" w:space="0" w:color="auto"/>
            </w:tcBorders>
            <w:vAlign w:val="center"/>
          </w:tcPr>
          <w:p w14:paraId="4EA74F12" w14:textId="34376AE0" w:rsidR="00242362" w:rsidRPr="007E48ED" w:rsidRDefault="00242362" w:rsidP="00242362">
            <w:pPr>
              <w:rPr>
                <w:lang w:eastAsia="en-US"/>
              </w:rPr>
            </w:pPr>
            <w:r w:rsidRPr="00AF289B">
              <w:rPr>
                <w:lang w:val="en-US"/>
              </w:rPr>
              <w:t>An understanding of professional and ethical responsibility.</w:t>
            </w:r>
          </w:p>
        </w:tc>
        <w:tc>
          <w:tcPr>
            <w:tcW w:w="370" w:type="pct"/>
            <w:tcBorders>
              <w:top w:val="single" w:sz="6" w:space="0" w:color="auto"/>
              <w:left w:val="single" w:sz="6" w:space="0" w:color="auto"/>
              <w:bottom w:val="single" w:sz="6" w:space="0" w:color="auto"/>
              <w:right w:val="single" w:sz="6" w:space="0" w:color="auto"/>
            </w:tcBorders>
            <w:vAlign w:val="center"/>
          </w:tcPr>
          <w:p w14:paraId="039153D6" w14:textId="4C2BC1D6" w:rsidR="00242362" w:rsidRPr="00242362" w:rsidRDefault="00242362" w:rsidP="00242362">
            <w:pPr>
              <w:jc w:val="center"/>
              <w:rPr>
                <w:szCs w:val="20"/>
              </w:rPr>
            </w:pPr>
            <w:r w:rsidRPr="00242362">
              <w:rPr>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7949FA9A" w14:textId="3E95E02A" w:rsidR="00242362" w:rsidRPr="00242362" w:rsidRDefault="00242362" w:rsidP="00242362">
            <w:pPr>
              <w:jc w:val="center"/>
              <w:rPr>
                <w:szCs w:val="20"/>
              </w:rPr>
            </w:pPr>
            <w:r w:rsidRPr="00242362">
              <w:rPr>
                <w:szCs w:val="20"/>
              </w:rPr>
              <w:t>[  ]</w:t>
            </w:r>
          </w:p>
        </w:tc>
        <w:tc>
          <w:tcPr>
            <w:tcW w:w="282" w:type="pct"/>
            <w:tcBorders>
              <w:top w:val="single" w:sz="6" w:space="0" w:color="auto"/>
              <w:left w:val="single" w:sz="6" w:space="0" w:color="auto"/>
              <w:bottom w:val="single" w:sz="6" w:space="0" w:color="auto"/>
              <w:right w:val="single" w:sz="12" w:space="0" w:color="auto"/>
            </w:tcBorders>
            <w:vAlign w:val="center"/>
          </w:tcPr>
          <w:p w14:paraId="261FD930" w14:textId="33F451B8" w:rsidR="00242362" w:rsidRPr="00242362" w:rsidRDefault="00242362" w:rsidP="00242362">
            <w:pPr>
              <w:jc w:val="center"/>
              <w:rPr>
                <w:szCs w:val="20"/>
              </w:rPr>
            </w:pPr>
            <w:r w:rsidRPr="00242362">
              <w:rPr>
                <w:szCs w:val="20"/>
              </w:rPr>
              <w:t>[  ]</w:t>
            </w:r>
          </w:p>
        </w:tc>
      </w:tr>
      <w:tr w:rsidR="00242362" w:rsidRPr="007E48ED" w14:paraId="38256D23" w14:textId="77777777" w:rsidTr="00242362">
        <w:tc>
          <w:tcPr>
            <w:tcW w:w="268" w:type="pct"/>
            <w:tcBorders>
              <w:top w:val="single" w:sz="6" w:space="0" w:color="auto"/>
              <w:left w:val="single" w:sz="12" w:space="0" w:color="auto"/>
              <w:bottom w:val="single" w:sz="6" w:space="0" w:color="auto"/>
              <w:right w:val="single" w:sz="6" w:space="0" w:color="auto"/>
            </w:tcBorders>
            <w:vAlign w:val="center"/>
          </w:tcPr>
          <w:p w14:paraId="40947F5E" w14:textId="77777777" w:rsidR="00242362" w:rsidRPr="007E48ED" w:rsidRDefault="00242362" w:rsidP="00242362">
            <w:pPr>
              <w:spacing w:line="276" w:lineRule="auto"/>
              <w:jc w:val="center"/>
              <w:rPr>
                <w:color w:val="000000"/>
                <w:szCs w:val="20"/>
                <w:lang w:eastAsia="en-US"/>
              </w:rPr>
            </w:pPr>
            <w:r w:rsidRPr="007E48ED">
              <w:rPr>
                <w:color w:val="000000"/>
                <w:szCs w:val="20"/>
                <w:lang w:eastAsia="en-US"/>
              </w:rPr>
              <w:t>10</w:t>
            </w:r>
          </w:p>
        </w:tc>
        <w:tc>
          <w:tcPr>
            <w:tcW w:w="3779" w:type="pct"/>
            <w:tcBorders>
              <w:top w:val="single" w:sz="6" w:space="0" w:color="auto"/>
              <w:left w:val="single" w:sz="6" w:space="0" w:color="auto"/>
              <w:bottom w:val="single" w:sz="6" w:space="0" w:color="auto"/>
              <w:right w:val="single" w:sz="6" w:space="0" w:color="auto"/>
            </w:tcBorders>
            <w:vAlign w:val="center"/>
          </w:tcPr>
          <w:p w14:paraId="1BE70B0C" w14:textId="5AD50877" w:rsidR="00242362" w:rsidRPr="007E48ED" w:rsidRDefault="00242362" w:rsidP="00242362">
            <w:pPr>
              <w:rPr>
                <w:lang w:eastAsia="en-US"/>
              </w:rPr>
            </w:pPr>
            <w:r w:rsidRPr="00AF289B">
              <w:rPr>
                <w:lang w:val="en-US"/>
              </w:rPr>
              <w:t>Awareness of project, risk and change management; awareness of entrepreneurship, innovativeness and sustainable development.</w:t>
            </w:r>
          </w:p>
        </w:tc>
        <w:tc>
          <w:tcPr>
            <w:tcW w:w="370" w:type="pct"/>
            <w:tcBorders>
              <w:top w:val="single" w:sz="6" w:space="0" w:color="auto"/>
              <w:left w:val="single" w:sz="6" w:space="0" w:color="auto"/>
              <w:bottom w:val="single" w:sz="6" w:space="0" w:color="auto"/>
              <w:right w:val="single" w:sz="6" w:space="0" w:color="auto"/>
            </w:tcBorders>
            <w:vAlign w:val="center"/>
          </w:tcPr>
          <w:p w14:paraId="099F934B" w14:textId="1096363C" w:rsidR="00242362" w:rsidRPr="00242362" w:rsidRDefault="00242362" w:rsidP="00242362">
            <w:pPr>
              <w:jc w:val="center"/>
              <w:rPr>
                <w:szCs w:val="20"/>
              </w:rPr>
            </w:pPr>
            <w:r w:rsidRPr="00242362">
              <w:rPr>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49E2661C" w14:textId="617CF18C" w:rsidR="00242362" w:rsidRPr="00242362" w:rsidRDefault="00242362" w:rsidP="00242362">
            <w:pPr>
              <w:jc w:val="center"/>
              <w:rPr>
                <w:szCs w:val="20"/>
              </w:rPr>
            </w:pPr>
            <w:r w:rsidRPr="00242362">
              <w:rPr>
                <w:szCs w:val="20"/>
              </w:rPr>
              <w:t>[  ]</w:t>
            </w:r>
          </w:p>
        </w:tc>
        <w:tc>
          <w:tcPr>
            <w:tcW w:w="282" w:type="pct"/>
            <w:tcBorders>
              <w:top w:val="single" w:sz="6" w:space="0" w:color="auto"/>
              <w:left w:val="single" w:sz="6" w:space="0" w:color="auto"/>
              <w:bottom w:val="single" w:sz="6" w:space="0" w:color="auto"/>
              <w:right w:val="single" w:sz="12" w:space="0" w:color="auto"/>
            </w:tcBorders>
            <w:vAlign w:val="center"/>
          </w:tcPr>
          <w:p w14:paraId="0D740D0D" w14:textId="155451AA" w:rsidR="00242362" w:rsidRPr="00242362" w:rsidRDefault="00242362" w:rsidP="00242362">
            <w:pPr>
              <w:jc w:val="center"/>
              <w:rPr>
                <w:szCs w:val="20"/>
              </w:rPr>
            </w:pPr>
            <w:r w:rsidRPr="00242362">
              <w:rPr>
                <w:szCs w:val="20"/>
              </w:rPr>
              <w:t>[  ]</w:t>
            </w:r>
          </w:p>
        </w:tc>
      </w:tr>
      <w:tr w:rsidR="00242362" w:rsidRPr="007E48ED" w14:paraId="0B6560F5" w14:textId="77777777" w:rsidTr="00242362">
        <w:tc>
          <w:tcPr>
            <w:tcW w:w="268" w:type="pct"/>
            <w:tcBorders>
              <w:top w:val="single" w:sz="6" w:space="0" w:color="auto"/>
              <w:left w:val="single" w:sz="12" w:space="0" w:color="auto"/>
              <w:bottom w:val="single" w:sz="6" w:space="0" w:color="auto"/>
              <w:right w:val="single" w:sz="6" w:space="0" w:color="auto"/>
            </w:tcBorders>
            <w:vAlign w:val="center"/>
          </w:tcPr>
          <w:p w14:paraId="0ED8A126" w14:textId="77777777" w:rsidR="00242362" w:rsidRPr="007E48ED" w:rsidRDefault="00242362" w:rsidP="00242362">
            <w:pPr>
              <w:spacing w:line="276" w:lineRule="auto"/>
              <w:jc w:val="center"/>
              <w:rPr>
                <w:color w:val="000000"/>
                <w:szCs w:val="20"/>
                <w:lang w:eastAsia="en-US"/>
              </w:rPr>
            </w:pPr>
            <w:r w:rsidRPr="007E48ED">
              <w:rPr>
                <w:color w:val="000000"/>
                <w:szCs w:val="20"/>
                <w:lang w:eastAsia="en-US"/>
              </w:rPr>
              <w:t>11</w:t>
            </w:r>
          </w:p>
        </w:tc>
        <w:tc>
          <w:tcPr>
            <w:tcW w:w="3779" w:type="pct"/>
            <w:tcBorders>
              <w:top w:val="single" w:sz="6" w:space="0" w:color="auto"/>
              <w:left w:val="single" w:sz="6" w:space="0" w:color="auto"/>
              <w:bottom w:val="single" w:sz="6" w:space="0" w:color="auto"/>
              <w:right w:val="single" w:sz="6" w:space="0" w:color="auto"/>
            </w:tcBorders>
            <w:vAlign w:val="center"/>
          </w:tcPr>
          <w:p w14:paraId="27AAE295" w14:textId="15BBC3CC" w:rsidR="00242362" w:rsidRPr="007E48ED" w:rsidRDefault="00242362" w:rsidP="00242362">
            <w:pPr>
              <w:rPr>
                <w:lang w:eastAsia="en-US"/>
              </w:rPr>
            </w:pPr>
            <w:r w:rsidRPr="00AF289B">
              <w:rPr>
                <w:lang w:val="en-US"/>
              </w:rPr>
              <w:t>The broad education necessary to understand the impact of mining engineering solutions in a global, economic, environmental, legal and societal context.</w:t>
            </w:r>
          </w:p>
        </w:tc>
        <w:tc>
          <w:tcPr>
            <w:tcW w:w="370" w:type="pct"/>
            <w:tcBorders>
              <w:top w:val="single" w:sz="6" w:space="0" w:color="auto"/>
              <w:left w:val="single" w:sz="6" w:space="0" w:color="auto"/>
              <w:bottom w:val="single" w:sz="6" w:space="0" w:color="auto"/>
              <w:right w:val="single" w:sz="6" w:space="0" w:color="auto"/>
            </w:tcBorders>
            <w:vAlign w:val="center"/>
          </w:tcPr>
          <w:p w14:paraId="61C3354F" w14:textId="1479D53E" w:rsidR="00242362" w:rsidRPr="00242362" w:rsidRDefault="00242362" w:rsidP="00242362">
            <w:pPr>
              <w:jc w:val="center"/>
              <w:rPr>
                <w:szCs w:val="20"/>
              </w:rPr>
            </w:pPr>
            <w:r w:rsidRPr="00242362">
              <w:rPr>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18E106F8" w14:textId="2817441F" w:rsidR="00242362" w:rsidRPr="00242362" w:rsidRDefault="00242362" w:rsidP="00242362">
            <w:pPr>
              <w:jc w:val="center"/>
              <w:rPr>
                <w:szCs w:val="20"/>
              </w:rPr>
            </w:pPr>
            <w:r w:rsidRPr="00242362">
              <w:rPr>
                <w:szCs w:val="20"/>
              </w:rPr>
              <w:t>[  ]</w:t>
            </w:r>
          </w:p>
        </w:tc>
        <w:tc>
          <w:tcPr>
            <w:tcW w:w="282" w:type="pct"/>
            <w:tcBorders>
              <w:top w:val="single" w:sz="6" w:space="0" w:color="auto"/>
              <w:left w:val="single" w:sz="6" w:space="0" w:color="auto"/>
              <w:bottom w:val="single" w:sz="6" w:space="0" w:color="auto"/>
              <w:right w:val="single" w:sz="12" w:space="0" w:color="auto"/>
            </w:tcBorders>
            <w:vAlign w:val="center"/>
          </w:tcPr>
          <w:p w14:paraId="0BD527D2" w14:textId="685D308D" w:rsidR="00242362" w:rsidRPr="00242362" w:rsidRDefault="00242362" w:rsidP="00242362">
            <w:pPr>
              <w:jc w:val="center"/>
              <w:rPr>
                <w:szCs w:val="20"/>
              </w:rPr>
            </w:pPr>
            <w:r w:rsidRPr="00242362">
              <w:rPr>
                <w:szCs w:val="20"/>
              </w:rPr>
              <w:t>[  ]</w:t>
            </w:r>
          </w:p>
        </w:tc>
      </w:tr>
      <w:tr w:rsidR="00C74776" w:rsidRPr="007E48ED" w14:paraId="3F18A1E5" w14:textId="77777777" w:rsidTr="00737D0A">
        <w:tc>
          <w:tcPr>
            <w:tcW w:w="5000" w:type="pct"/>
            <w:gridSpan w:val="5"/>
            <w:tcBorders>
              <w:top w:val="single" w:sz="6" w:space="0" w:color="auto"/>
              <w:left w:val="single" w:sz="12" w:space="0" w:color="auto"/>
              <w:bottom w:val="single" w:sz="12" w:space="0" w:color="auto"/>
              <w:right w:val="single" w:sz="12" w:space="0" w:color="auto"/>
            </w:tcBorders>
            <w:vAlign w:val="center"/>
          </w:tcPr>
          <w:p w14:paraId="4B455D49" w14:textId="6C68B5BC" w:rsidR="00C74776" w:rsidRPr="007E48ED" w:rsidRDefault="00C74776" w:rsidP="003A715C">
            <w:pPr>
              <w:jc w:val="both"/>
              <w:rPr>
                <w:szCs w:val="20"/>
              </w:rPr>
            </w:pPr>
            <w:r w:rsidRPr="007E48ED">
              <w:rPr>
                <w:b/>
                <w:szCs w:val="20"/>
              </w:rPr>
              <w:t>1</w:t>
            </w:r>
            <w:r w:rsidRPr="007E48ED">
              <w:rPr>
                <w:szCs w:val="20"/>
              </w:rPr>
              <w:t>:</w:t>
            </w:r>
            <w:r w:rsidR="00C80DEC">
              <w:rPr>
                <w:szCs w:val="20"/>
              </w:rPr>
              <w:t>Low Contribution</w:t>
            </w:r>
            <w:r w:rsidRPr="007E48ED">
              <w:rPr>
                <w:szCs w:val="20"/>
              </w:rPr>
              <w:t xml:space="preserve">     </w:t>
            </w:r>
            <w:r w:rsidRPr="007E48ED">
              <w:rPr>
                <w:b/>
                <w:szCs w:val="20"/>
              </w:rPr>
              <w:t>2</w:t>
            </w:r>
            <w:r w:rsidRPr="007E48ED">
              <w:rPr>
                <w:szCs w:val="20"/>
              </w:rPr>
              <w:t>:</w:t>
            </w:r>
            <w:r w:rsidR="00C80DEC">
              <w:rPr>
                <w:szCs w:val="20"/>
              </w:rPr>
              <w:t>Medium contribution</w:t>
            </w:r>
            <w:r w:rsidRPr="007E48ED">
              <w:rPr>
                <w:szCs w:val="20"/>
              </w:rPr>
              <w:t xml:space="preserve">     </w:t>
            </w:r>
            <w:r w:rsidRPr="007E48ED">
              <w:rPr>
                <w:b/>
                <w:szCs w:val="20"/>
              </w:rPr>
              <w:t>3</w:t>
            </w:r>
            <w:r w:rsidRPr="007E48ED">
              <w:rPr>
                <w:szCs w:val="20"/>
              </w:rPr>
              <w:t>:</w:t>
            </w:r>
            <w:r w:rsidR="00C80DEC">
              <w:rPr>
                <w:szCs w:val="20"/>
              </w:rPr>
              <w:t>High contribution</w:t>
            </w:r>
          </w:p>
        </w:tc>
      </w:tr>
    </w:tbl>
    <w:p w14:paraId="2F07A901" w14:textId="77777777" w:rsidR="00C74776" w:rsidRPr="007E48ED" w:rsidRDefault="00C74776" w:rsidP="00CC2DE6">
      <w:pPr>
        <w:spacing w:line="360" w:lineRule="auto"/>
        <w:rPr>
          <w:b/>
        </w:rPr>
      </w:pPr>
    </w:p>
    <w:p w14:paraId="53EB6AE5" w14:textId="263C8F86" w:rsidR="00C74776" w:rsidRPr="007E48ED" w:rsidRDefault="00C80DEC" w:rsidP="00CC2DE6">
      <w:pPr>
        <w:spacing w:line="360" w:lineRule="auto"/>
      </w:pPr>
      <w:r>
        <w:rPr>
          <w:b/>
        </w:rPr>
        <w:t>Prepared By</w:t>
      </w:r>
      <w:r w:rsidR="00C74776" w:rsidRPr="007E48ED">
        <w:rPr>
          <w:b/>
        </w:rPr>
        <w:t>:</w:t>
      </w:r>
      <w:r w:rsidR="00C74776" w:rsidRPr="007E48ED">
        <w:t xml:space="preserve"> </w:t>
      </w:r>
    </w:p>
    <w:p w14:paraId="0970C3BD" w14:textId="52AD693C" w:rsidR="00C74776" w:rsidRPr="007E48ED" w:rsidRDefault="00C80DEC" w:rsidP="00CC2DE6">
      <w:pPr>
        <w:tabs>
          <w:tab w:val="left" w:pos="7800"/>
        </w:tabs>
      </w:pPr>
      <w:r>
        <w:rPr>
          <w:b/>
        </w:rPr>
        <w:t>Signature(s)</w:t>
      </w:r>
      <w:r w:rsidR="00C74776" w:rsidRPr="007E48ED">
        <w:t>:</w:t>
      </w:r>
    </w:p>
    <w:p w14:paraId="4611D664" w14:textId="77777777" w:rsidR="00C74776" w:rsidRPr="007E48ED" w:rsidRDefault="00C74776" w:rsidP="00CC2DE6">
      <w:pPr>
        <w:tabs>
          <w:tab w:val="left" w:pos="7800"/>
        </w:tabs>
        <w:rPr>
          <w:b/>
        </w:rPr>
      </w:pPr>
    </w:p>
    <w:p w14:paraId="355AA507" w14:textId="3AC976ED" w:rsidR="00C74776" w:rsidRPr="007E48ED" w:rsidRDefault="00C74776" w:rsidP="00CC2DE6">
      <w:pPr>
        <w:tabs>
          <w:tab w:val="left" w:pos="7088"/>
        </w:tabs>
      </w:pPr>
      <w:r w:rsidRPr="007E48ED">
        <w:rPr>
          <w:b/>
        </w:rPr>
        <w:tab/>
      </w:r>
      <w:r w:rsidR="00C80DEC">
        <w:rPr>
          <w:b/>
        </w:rPr>
        <w:t>Date</w:t>
      </w:r>
      <w:r w:rsidRPr="007E48ED">
        <w:rPr>
          <w:b/>
        </w:rPr>
        <w:t>:</w:t>
      </w:r>
      <w:r w:rsidRPr="007E48ED">
        <w:t xml:space="preserve"> </w:t>
      </w:r>
    </w:p>
    <w:p w14:paraId="7179CA31" w14:textId="77777777" w:rsidR="00C74776" w:rsidRPr="007E48ED" w:rsidRDefault="00C74776" w:rsidP="00CC2DE6">
      <w:pPr>
        <w:tabs>
          <w:tab w:val="left" w:pos="7088"/>
        </w:tabs>
      </w:pPr>
    </w:p>
    <w:p w14:paraId="684EB308" w14:textId="77777777" w:rsidR="00C74776" w:rsidRPr="007E48ED" w:rsidRDefault="00C74776" w:rsidP="00CC2DE6">
      <w:pPr>
        <w:tabs>
          <w:tab w:val="left" w:pos="7088"/>
        </w:tabs>
        <w:sectPr w:rsidR="00C74776"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74776" w:rsidRPr="007E48ED" w14:paraId="2CA0445F" w14:textId="77777777" w:rsidTr="00CC2DE6">
        <w:trPr>
          <w:jc w:val="center"/>
        </w:trPr>
        <w:tc>
          <w:tcPr>
            <w:tcW w:w="641" w:type="pct"/>
            <w:vAlign w:val="center"/>
          </w:tcPr>
          <w:p w14:paraId="2E373637" w14:textId="77777777" w:rsidR="00C74776" w:rsidRPr="007E48ED" w:rsidRDefault="00C74776" w:rsidP="003A715C">
            <w:r w:rsidRPr="007E48ED">
              <w:rPr>
                <w:noProof/>
              </w:rPr>
              <w:lastRenderedPageBreak/>
              <w:drawing>
                <wp:inline distT="0" distB="0" distL="0" distR="0" wp14:anchorId="79338773" wp14:editId="48E05165">
                  <wp:extent cx="648000" cy="648000"/>
                  <wp:effectExtent l="0" t="0" r="0" b="0"/>
                  <wp:docPr id="14" name="Resim 1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7279C92" w14:textId="6E2408B1" w:rsidR="00C74776" w:rsidRPr="00231FD0" w:rsidRDefault="005876D1" w:rsidP="001125F8">
            <w:pPr>
              <w:pStyle w:val="Giri"/>
            </w:pPr>
            <w:r>
              <w:t>ESOGU Faculty of Engineering and Architecture</w:t>
            </w:r>
            <w:r w:rsidR="00C74776" w:rsidRPr="00231FD0">
              <w:t xml:space="preserve"> </w:t>
            </w:r>
          </w:p>
          <w:p w14:paraId="65AE568B" w14:textId="6248DDAF" w:rsidR="00C74776" w:rsidRPr="00231FD0" w:rsidRDefault="000A3C91" w:rsidP="001125F8">
            <w:pPr>
              <w:pStyle w:val="Giri"/>
            </w:pPr>
            <w:r>
              <w:t>Mining Engineering Department</w:t>
            </w:r>
          </w:p>
          <w:p w14:paraId="6C3AF39A" w14:textId="5FFDAC01" w:rsidR="00C74776" w:rsidRPr="00231FD0" w:rsidRDefault="00C83A48" w:rsidP="001125F8">
            <w:pPr>
              <w:pStyle w:val="Giri"/>
            </w:pPr>
            <w:r>
              <w:t>Course Information Form</w:t>
            </w:r>
          </w:p>
        </w:tc>
      </w:tr>
    </w:tbl>
    <w:p w14:paraId="1B6BB9DE" w14:textId="221A9DDE" w:rsidR="00C74776" w:rsidRPr="007E48ED" w:rsidRDefault="004F7E16" w:rsidP="00A9466D">
      <w:pPr>
        <w:pStyle w:val="Balk1"/>
        <w:rPr>
          <w:rFonts w:cs="Times New Roman"/>
        </w:rPr>
      </w:pPr>
      <w:bookmarkStart w:id="18" w:name="_Ref128498535"/>
      <w:r>
        <w:t>First Aid</w:t>
      </w:r>
      <w:bookmarkEnd w:id="1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4F7E16" w:rsidRPr="007E48ED" w14:paraId="786BBDA2" w14:textId="77777777" w:rsidTr="00E05F9F">
        <w:tc>
          <w:tcPr>
            <w:tcW w:w="877" w:type="pct"/>
            <w:vAlign w:val="center"/>
          </w:tcPr>
          <w:p w14:paraId="3A755DB2" w14:textId="77777777" w:rsidR="004F7E16" w:rsidRPr="007E48ED" w:rsidRDefault="004F7E16" w:rsidP="00C83A48">
            <w:pPr>
              <w:outlineLvl w:val="0"/>
              <w:rPr>
                <w:b/>
                <w:szCs w:val="20"/>
              </w:rPr>
            </w:pPr>
            <w:r>
              <w:rPr>
                <w:b/>
                <w:szCs w:val="20"/>
              </w:rPr>
              <w:t>COURSE CODE</w:t>
            </w:r>
          </w:p>
        </w:tc>
        <w:tc>
          <w:tcPr>
            <w:tcW w:w="738" w:type="pct"/>
            <w:vAlign w:val="center"/>
          </w:tcPr>
          <w:p w14:paraId="43984264" w14:textId="2D1AEC72" w:rsidR="004F7E16" w:rsidRPr="007E48ED" w:rsidRDefault="004F7E16" w:rsidP="00C83A48">
            <w:pPr>
              <w:outlineLvl w:val="0"/>
              <w:rPr>
                <w:color w:val="000000"/>
                <w:szCs w:val="20"/>
              </w:rPr>
            </w:pPr>
            <w:r>
              <w:rPr>
                <w:color w:val="000000"/>
                <w:szCs w:val="20"/>
              </w:rPr>
              <w:t>151711215</w:t>
            </w:r>
          </w:p>
        </w:tc>
        <w:tc>
          <w:tcPr>
            <w:tcW w:w="1032" w:type="pct"/>
            <w:vAlign w:val="center"/>
          </w:tcPr>
          <w:p w14:paraId="4337D02B" w14:textId="77777777" w:rsidR="004F7E16" w:rsidRPr="007E48ED" w:rsidRDefault="004F7E16" w:rsidP="00C83A48">
            <w:pPr>
              <w:outlineLvl w:val="0"/>
              <w:rPr>
                <w:b/>
                <w:szCs w:val="20"/>
              </w:rPr>
            </w:pPr>
            <w:r>
              <w:rPr>
                <w:b/>
                <w:szCs w:val="20"/>
              </w:rPr>
              <w:t>COURSE NAME</w:t>
            </w:r>
          </w:p>
        </w:tc>
        <w:tc>
          <w:tcPr>
            <w:tcW w:w="2352" w:type="pct"/>
          </w:tcPr>
          <w:p w14:paraId="4F39D34B" w14:textId="3A572F1B" w:rsidR="004F7E16" w:rsidRPr="007E48ED" w:rsidRDefault="004F7E16" w:rsidP="00C83A48">
            <w:pPr>
              <w:rPr>
                <w:szCs w:val="20"/>
              </w:rPr>
            </w:pPr>
            <w:r>
              <w:rPr>
                <w:szCs w:val="20"/>
              </w:rPr>
              <w:t>First Aid</w:t>
            </w:r>
          </w:p>
        </w:tc>
      </w:tr>
    </w:tbl>
    <w:p w14:paraId="5856E470" w14:textId="77777777" w:rsidR="004F7E16" w:rsidRPr="004273C5" w:rsidRDefault="004F7E16"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425"/>
        <w:gridCol w:w="427"/>
        <w:gridCol w:w="1055"/>
        <w:gridCol w:w="1216"/>
        <w:gridCol w:w="707"/>
        <w:gridCol w:w="707"/>
        <w:gridCol w:w="1912"/>
        <w:gridCol w:w="1069"/>
        <w:gridCol w:w="830"/>
      </w:tblGrid>
      <w:tr w:rsidR="004F7E16" w:rsidRPr="007E48ED" w14:paraId="0F418603"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18868ECE" w14:textId="77777777" w:rsidR="004F7E16" w:rsidRPr="007E48ED" w:rsidRDefault="004F7E16"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7D2140CF" w14:textId="77777777" w:rsidR="004F7E16" w:rsidRPr="007E48ED" w:rsidRDefault="004F7E16"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FC04C71" w14:textId="77777777" w:rsidR="004F7E16" w:rsidRPr="007E48ED" w:rsidRDefault="004F7E16" w:rsidP="00C83A48">
            <w:pPr>
              <w:jc w:val="center"/>
              <w:rPr>
                <w:b/>
                <w:szCs w:val="20"/>
              </w:rPr>
            </w:pPr>
            <w:r>
              <w:rPr>
                <w:b/>
                <w:szCs w:val="20"/>
              </w:rPr>
              <w:t>COURSE OF</w:t>
            </w:r>
          </w:p>
        </w:tc>
      </w:tr>
      <w:tr w:rsidR="004F7E16" w:rsidRPr="007E48ED" w14:paraId="3D55240B"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5FBED769" w14:textId="77777777" w:rsidR="004F7E16" w:rsidRPr="007E48ED" w:rsidRDefault="004F7E16"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375ACB6F" w14:textId="77777777" w:rsidR="004F7E16" w:rsidRPr="007E48ED" w:rsidRDefault="004F7E16"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13B3791" w14:textId="77777777" w:rsidR="004F7E16" w:rsidRPr="007E48ED" w:rsidRDefault="004F7E16"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47CF9223" w14:textId="77777777" w:rsidR="004F7E16" w:rsidRPr="007E48ED" w:rsidRDefault="004F7E16"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126281A" w14:textId="77777777" w:rsidR="004F7E16" w:rsidRPr="007E48ED" w:rsidRDefault="004F7E16"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FDD29B0" w14:textId="77777777" w:rsidR="004F7E16" w:rsidRPr="007E48ED" w:rsidRDefault="004F7E16"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2952047" w14:textId="77777777" w:rsidR="004F7E16" w:rsidRPr="007E48ED" w:rsidRDefault="004F7E16"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3E0412E1" w14:textId="77777777" w:rsidR="004F7E16" w:rsidRPr="007E48ED" w:rsidRDefault="004F7E16" w:rsidP="00AF33E8">
            <w:pPr>
              <w:jc w:val="center"/>
              <w:rPr>
                <w:b/>
                <w:szCs w:val="20"/>
              </w:rPr>
            </w:pPr>
            <w:r>
              <w:rPr>
                <w:b/>
                <w:szCs w:val="20"/>
              </w:rPr>
              <w:t>Lang.</w:t>
            </w:r>
          </w:p>
        </w:tc>
      </w:tr>
      <w:tr w:rsidR="004F7E16" w:rsidRPr="007E48ED" w14:paraId="061A9A77"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6549FD4" w14:textId="3DB70396" w:rsidR="004F7E16" w:rsidRPr="007E48ED" w:rsidRDefault="004F7E16" w:rsidP="00C83A48">
            <w:pPr>
              <w:jc w:val="center"/>
              <w:rPr>
                <w:szCs w:val="20"/>
              </w:rPr>
            </w:pPr>
            <w:r>
              <w:rPr>
                <w:szCs w:val="20"/>
              </w:rPr>
              <w:t>1</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778435B8" w14:textId="31117719" w:rsidR="004F7E16" w:rsidRPr="007E48ED" w:rsidRDefault="004F7E16"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260DCC68" w14:textId="0612B940" w:rsidR="004F7E16" w:rsidRPr="007E48ED" w:rsidRDefault="004F7E16"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7A676F4B" w14:textId="17598473" w:rsidR="004F7E16" w:rsidRPr="007E48ED" w:rsidRDefault="004F7E16"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6D259551" w14:textId="603AEC18" w:rsidR="004F7E16" w:rsidRPr="007E48ED" w:rsidRDefault="004F7E16"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5DE350B" w14:textId="4F803706" w:rsidR="004F7E16" w:rsidRPr="007E48ED" w:rsidRDefault="004F7E16"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48A5C122" w14:textId="56A93A84" w:rsidR="004F7E16" w:rsidRPr="007E48ED" w:rsidRDefault="004F7E16"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19EF22E6" w14:textId="77777777" w:rsidR="004F7E16" w:rsidRPr="007E48ED" w:rsidRDefault="004F7E16" w:rsidP="00C83A48">
            <w:pPr>
              <w:rPr>
                <w:szCs w:val="20"/>
              </w:rPr>
            </w:pPr>
            <w:r>
              <w:rPr>
                <w:szCs w:val="20"/>
              </w:rPr>
              <w:t>Turkish</w:t>
            </w:r>
          </w:p>
        </w:tc>
      </w:tr>
      <w:tr w:rsidR="004F7E16" w:rsidRPr="007E48ED" w14:paraId="508034E2"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5A47097" w14:textId="77777777" w:rsidR="004F7E16" w:rsidRPr="007E48ED" w:rsidRDefault="004F7E16" w:rsidP="00C83A48">
            <w:pPr>
              <w:jc w:val="center"/>
              <w:rPr>
                <w:b/>
                <w:szCs w:val="20"/>
              </w:rPr>
            </w:pPr>
            <w:r>
              <w:rPr>
                <w:b/>
                <w:szCs w:val="20"/>
              </w:rPr>
              <w:t>COURSE OF</w:t>
            </w:r>
            <w:r w:rsidRPr="007E48ED">
              <w:rPr>
                <w:b/>
                <w:szCs w:val="20"/>
              </w:rPr>
              <w:t xml:space="preserve"> </w:t>
            </w:r>
            <w:r>
              <w:rPr>
                <w:b/>
                <w:szCs w:val="20"/>
              </w:rPr>
              <w:t>CATAGORY</w:t>
            </w:r>
          </w:p>
        </w:tc>
      </w:tr>
      <w:tr w:rsidR="004F7E16" w:rsidRPr="007E48ED" w14:paraId="1FF77E3F"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6179AEBF" w14:textId="77777777" w:rsidR="004F7E16" w:rsidRDefault="004F7E16" w:rsidP="00C83A48">
            <w:pPr>
              <w:jc w:val="center"/>
              <w:rPr>
                <w:b/>
                <w:szCs w:val="20"/>
              </w:rPr>
            </w:pPr>
            <w:r>
              <w:rPr>
                <w:b/>
                <w:szCs w:val="20"/>
              </w:rPr>
              <w:t>Basic</w:t>
            </w:r>
          </w:p>
          <w:p w14:paraId="1431BDC4" w14:textId="77777777" w:rsidR="004F7E16" w:rsidRPr="007E48ED" w:rsidRDefault="004F7E16"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5349BCA7" w14:textId="77777777" w:rsidR="004F7E16" w:rsidRDefault="004F7E16" w:rsidP="00C83A48">
            <w:pPr>
              <w:jc w:val="center"/>
              <w:rPr>
                <w:b/>
                <w:szCs w:val="20"/>
              </w:rPr>
            </w:pPr>
            <w:r>
              <w:rPr>
                <w:b/>
                <w:szCs w:val="20"/>
              </w:rPr>
              <w:t>Basic</w:t>
            </w:r>
          </w:p>
          <w:p w14:paraId="4ED73233" w14:textId="77777777" w:rsidR="004F7E16" w:rsidRPr="007E48ED" w:rsidRDefault="004F7E16"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0ADBF12" w14:textId="77777777" w:rsidR="004F7E16" w:rsidRPr="00810350" w:rsidRDefault="004F7E16" w:rsidP="00C83A48">
            <w:pPr>
              <w:jc w:val="center"/>
              <w:rPr>
                <w:b/>
                <w:szCs w:val="20"/>
              </w:rPr>
            </w:pPr>
            <w:r w:rsidRPr="00810350">
              <w:rPr>
                <w:b/>
                <w:szCs w:val="20"/>
                <w:lang w:val="en-US"/>
              </w:rPr>
              <w:t xml:space="preserve">Engineering Subjects </w:t>
            </w:r>
          </w:p>
          <w:p w14:paraId="1487E8A3" w14:textId="77777777" w:rsidR="004F7E16" w:rsidRPr="007E48ED" w:rsidRDefault="004F7E16"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CF4798D" w14:textId="77777777" w:rsidR="004F7E16" w:rsidRDefault="004F7E16" w:rsidP="00C83A48">
            <w:pPr>
              <w:jc w:val="center"/>
              <w:rPr>
                <w:b/>
                <w:szCs w:val="20"/>
              </w:rPr>
            </w:pPr>
            <w:r>
              <w:rPr>
                <w:b/>
                <w:szCs w:val="20"/>
              </w:rPr>
              <w:t>Social</w:t>
            </w:r>
          </w:p>
          <w:p w14:paraId="09E7E2E1" w14:textId="77777777" w:rsidR="004F7E16" w:rsidRPr="007E48ED" w:rsidRDefault="004F7E16" w:rsidP="00C83A48">
            <w:pPr>
              <w:jc w:val="center"/>
              <w:rPr>
                <w:b/>
                <w:szCs w:val="20"/>
              </w:rPr>
            </w:pPr>
            <w:r>
              <w:rPr>
                <w:b/>
                <w:szCs w:val="20"/>
              </w:rPr>
              <w:t>Science</w:t>
            </w:r>
          </w:p>
        </w:tc>
      </w:tr>
      <w:tr w:rsidR="004F7E16" w:rsidRPr="007E48ED" w14:paraId="70925E9F"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74B30CAD" w14:textId="77777777" w:rsidR="004F7E16" w:rsidRPr="007E48ED" w:rsidRDefault="004F7E16" w:rsidP="00C83A48">
            <w:pPr>
              <w:jc w:val="center"/>
              <w:rPr>
                <w:szCs w:val="20"/>
              </w:rPr>
            </w:pPr>
          </w:p>
        </w:tc>
        <w:tc>
          <w:tcPr>
            <w:tcW w:w="771" w:type="pct"/>
            <w:gridSpan w:val="2"/>
            <w:tcBorders>
              <w:top w:val="single" w:sz="6" w:space="0" w:color="auto"/>
              <w:left w:val="single" w:sz="4" w:space="0" w:color="auto"/>
              <w:bottom w:val="single" w:sz="12" w:space="0" w:color="auto"/>
              <w:right w:val="single" w:sz="4" w:space="0" w:color="auto"/>
            </w:tcBorders>
          </w:tcPr>
          <w:p w14:paraId="13FA483B" w14:textId="77777777" w:rsidR="004F7E16" w:rsidRPr="007E48ED" w:rsidRDefault="004F7E16"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03B1AAD2" w14:textId="77777777" w:rsidR="004F7E16" w:rsidRPr="007E48ED" w:rsidRDefault="004F7E16"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51F2F448" w14:textId="3536B285" w:rsidR="004F7E16" w:rsidRPr="007E48ED" w:rsidRDefault="004F7E16" w:rsidP="00C83A48">
            <w:pPr>
              <w:jc w:val="center"/>
              <w:rPr>
                <w:szCs w:val="20"/>
              </w:rPr>
            </w:pPr>
            <w:r>
              <w:rPr>
                <w:szCs w:val="20"/>
              </w:rPr>
              <w:t>X</w:t>
            </w:r>
          </w:p>
        </w:tc>
      </w:tr>
      <w:tr w:rsidR="004F7E16" w:rsidRPr="007E48ED" w14:paraId="01284213"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A44EC41" w14:textId="77777777" w:rsidR="004F7E16" w:rsidRPr="007E48ED" w:rsidRDefault="004F7E16" w:rsidP="00C83A48">
            <w:pPr>
              <w:jc w:val="center"/>
              <w:rPr>
                <w:b/>
                <w:szCs w:val="20"/>
              </w:rPr>
            </w:pPr>
            <w:r>
              <w:rPr>
                <w:b/>
                <w:szCs w:val="20"/>
              </w:rPr>
              <w:t>ASSESSMENT CRITERIA</w:t>
            </w:r>
          </w:p>
        </w:tc>
      </w:tr>
      <w:tr w:rsidR="004F7E16" w:rsidRPr="007E48ED" w14:paraId="38EBCB06"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007B78D2" w14:textId="77777777" w:rsidR="004F7E16" w:rsidRPr="007E48ED" w:rsidRDefault="004F7E16"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1BD6C052" w14:textId="77777777" w:rsidR="004F7E16" w:rsidRPr="007E48ED" w:rsidRDefault="004F7E16"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89CD953" w14:textId="77777777" w:rsidR="004F7E16" w:rsidRPr="007E48ED" w:rsidRDefault="004F7E16"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544A13F0" w14:textId="77777777" w:rsidR="004F7E16" w:rsidRPr="007E48ED" w:rsidRDefault="004F7E16" w:rsidP="00C83A48">
            <w:pPr>
              <w:jc w:val="center"/>
              <w:rPr>
                <w:b/>
                <w:szCs w:val="20"/>
              </w:rPr>
            </w:pPr>
            <w:r w:rsidRPr="007E48ED">
              <w:rPr>
                <w:b/>
                <w:szCs w:val="20"/>
              </w:rPr>
              <w:t>%</w:t>
            </w:r>
          </w:p>
        </w:tc>
      </w:tr>
      <w:tr w:rsidR="004F7E16" w:rsidRPr="007E48ED" w14:paraId="3B1023F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8D86578" w14:textId="77777777" w:rsidR="004F7E16" w:rsidRPr="007E48ED" w:rsidRDefault="004F7E16"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0B98097" w14:textId="77777777" w:rsidR="004F7E16" w:rsidRPr="007E48ED" w:rsidRDefault="004F7E16"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786EC15" w14:textId="0E6B669F" w:rsidR="004F7E16" w:rsidRPr="007E48ED" w:rsidRDefault="004F7E16"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E1BC98D" w14:textId="18F5031F" w:rsidR="004F7E16" w:rsidRPr="007E48ED" w:rsidRDefault="004F7E16" w:rsidP="00C83A48">
            <w:pPr>
              <w:ind w:right="51"/>
              <w:jc w:val="center"/>
              <w:rPr>
                <w:szCs w:val="20"/>
              </w:rPr>
            </w:pPr>
            <w:r>
              <w:rPr>
                <w:szCs w:val="20"/>
              </w:rPr>
              <w:t>40</w:t>
            </w:r>
          </w:p>
        </w:tc>
      </w:tr>
      <w:tr w:rsidR="004F7E16" w:rsidRPr="007E48ED" w14:paraId="473D768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54019AF" w14:textId="77777777" w:rsidR="004F7E16" w:rsidRPr="007E48ED" w:rsidRDefault="004F7E16"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7264ACE" w14:textId="77777777" w:rsidR="004F7E16" w:rsidRPr="007E48ED" w:rsidRDefault="004F7E16"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310A0F8" w14:textId="77777777" w:rsidR="004F7E16" w:rsidRPr="007E48ED" w:rsidRDefault="004F7E16"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FFC25A8" w14:textId="77777777" w:rsidR="004F7E16" w:rsidRPr="007E48ED" w:rsidRDefault="004F7E16" w:rsidP="00C83A48">
            <w:pPr>
              <w:ind w:right="51"/>
              <w:jc w:val="center"/>
              <w:rPr>
                <w:szCs w:val="20"/>
              </w:rPr>
            </w:pPr>
          </w:p>
        </w:tc>
      </w:tr>
      <w:tr w:rsidR="004F7E16" w:rsidRPr="007E48ED" w14:paraId="76ACFE2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BF8BA04" w14:textId="77777777" w:rsidR="004F7E16" w:rsidRPr="007E48ED" w:rsidRDefault="004F7E16"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004DBEF" w14:textId="77777777" w:rsidR="004F7E16" w:rsidRPr="007E48ED" w:rsidRDefault="004F7E16"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4576274E" w14:textId="77777777" w:rsidR="004F7E16" w:rsidRPr="007E48ED" w:rsidRDefault="004F7E16"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0CEC01D" w14:textId="77777777" w:rsidR="004F7E16" w:rsidRPr="007E48ED" w:rsidRDefault="004F7E16" w:rsidP="00C83A48">
            <w:pPr>
              <w:ind w:right="51"/>
              <w:jc w:val="center"/>
              <w:rPr>
                <w:szCs w:val="20"/>
              </w:rPr>
            </w:pPr>
          </w:p>
        </w:tc>
      </w:tr>
      <w:tr w:rsidR="004F7E16" w:rsidRPr="007E48ED" w14:paraId="44BA306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59E6A3E" w14:textId="77777777" w:rsidR="004F7E16" w:rsidRPr="007E48ED" w:rsidRDefault="004F7E16"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95EAB29" w14:textId="77777777" w:rsidR="004F7E16" w:rsidRPr="007E48ED" w:rsidRDefault="004F7E16"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FD9072F" w14:textId="77777777" w:rsidR="004F7E16" w:rsidRPr="007E48ED" w:rsidRDefault="004F7E16"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13F54DE6" w14:textId="77777777" w:rsidR="004F7E16" w:rsidRPr="007E48ED" w:rsidRDefault="004F7E16" w:rsidP="00C83A48">
            <w:pPr>
              <w:ind w:right="51"/>
              <w:jc w:val="center"/>
              <w:rPr>
                <w:szCs w:val="20"/>
              </w:rPr>
            </w:pPr>
          </w:p>
        </w:tc>
      </w:tr>
      <w:tr w:rsidR="004F7E16" w:rsidRPr="007E48ED" w14:paraId="5F7E4FF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5DF633E" w14:textId="77777777" w:rsidR="004F7E16" w:rsidRPr="007E48ED" w:rsidRDefault="004F7E16"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5EEFF1D" w14:textId="77777777" w:rsidR="004F7E16" w:rsidRPr="007E48ED" w:rsidRDefault="004F7E16"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CBDE136" w14:textId="77777777" w:rsidR="004F7E16" w:rsidRPr="007E48ED" w:rsidRDefault="004F7E16"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B75C11D" w14:textId="77777777" w:rsidR="004F7E16" w:rsidRPr="007E48ED" w:rsidRDefault="004F7E16" w:rsidP="00C83A48">
            <w:pPr>
              <w:ind w:right="51"/>
              <w:jc w:val="center"/>
              <w:rPr>
                <w:szCs w:val="20"/>
              </w:rPr>
            </w:pPr>
          </w:p>
        </w:tc>
      </w:tr>
      <w:tr w:rsidR="004F7E16" w:rsidRPr="007E48ED" w14:paraId="1E08082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BCEE684" w14:textId="77777777" w:rsidR="004F7E16" w:rsidRPr="007E48ED" w:rsidRDefault="004F7E16"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B6E0E60" w14:textId="77777777" w:rsidR="004F7E16" w:rsidRPr="007E48ED" w:rsidRDefault="004F7E16"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82A4A18" w14:textId="77777777" w:rsidR="004F7E16" w:rsidRPr="007E48ED" w:rsidRDefault="004F7E16"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39697707" w14:textId="77777777" w:rsidR="004F7E16" w:rsidRPr="007E48ED" w:rsidRDefault="004F7E16" w:rsidP="00C83A48">
            <w:pPr>
              <w:ind w:right="51"/>
              <w:jc w:val="center"/>
              <w:rPr>
                <w:szCs w:val="20"/>
              </w:rPr>
            </w:pPr>
          </w:p>
        </w:tc>
      </w:tr>
      <w:tr w:rsidR="004F7E16" w:rsidRPr="007E48ED" w14:paraId="6764C14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52CC9DB" w14:textId="77777777" w:rsidR="004F7E16" w:rsidRPr="007E48ED" w:rsidRDefault="004F7E16"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248B7AB" w14:textId="77777777" w:rsidR="004F7E16" w:rsidRPr="007E48ED" w:rsidRDefault="004F7E16"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ABADE2F" w14:textId="0A857729" w:rsidR="004F7E16" w:rsidRPr="007E48ED" w:rsidRDefault="004F7E16"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DEA7A5B" w14:textId="5055C471" w:rsidR="004F7E16" w:rsidRPr="007E48ED" w:rsidRDefault="004F7E16" w:rsidP="00C83A48">
            <w:pPr>
              <w:ind w:right="51"/>
              <w:jc w:val="center"/>
              <w:rPr>
                <w:szCs w:val="20"/>
              </w:rPr>
            </w:pPr>
            <w:r>
              <w:rPr>
                <w:szCs w:val="20"/>
              </w:rPr>
              <w:t>60</w:t>
            </w:r>
          </w:p>
        </w:tc>
      </w:tr>
      <w:tr w:rsidR="004F7E16" w:rsidRPr="007E48ED" w14:paraId="1419F131" w14:textId="77777777" w:rsidTr="00406CB9">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F56F6C4" w14:textId="5475DFF9" w:rsidR="004F7E16" w:rsidRPr="007E48ED" w:rsidRDefault="00986EF4" w:rsidP="004F7E16">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tcPr>
          <w:p w14:paraId="6645855B" w14:textId="0BC58E44" w:rsidR="004F7E16" w:rsidRPr="007E48ED" w:rsidRDefault="004F7E16" w:rsidP="004F7E16">
            <w:pPr>
              <w:jc w:val="both"/>
              <w:rPr>
                <w:szCs w:val="20"/>
              </w:rPr>
            </w:pPr>
          </w:p>
        </w:tc>
      </w:tr>
      <w:tr w:rsidR="00406CB9" w:rsidRPr="007E48ED" w14:paraId="7183809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246A550" w14:textId="40FD598D" w:rsidR="00406CB9" w:rsidRPr="007E48ED" w:rsidRDefault="00986EF4" w:rsidP="00406CB9">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2B40D6F7" w14:textId="22BE2557" w:rsidR="00406CB9" w:rsidRPr="007E48ED" w:rsidRDefault="00406CB9" w:rsidP="00406CB9">
            <w:pPr>
              <w:jc w:val="both"/>
            </w:pPr>
            <w:r w:rsidRPr="00263A0E">
              <w:rPr>
                <w:szCs w:val="20"/>
                <w:lang w:val="en-US"/>
              </w:rPr>
              <w:t xml:space="preserve">In this course, teaches to </w:t>
            </w:r>
            <w:r w:rsidRPr="00263A0E">
              <w:rPr>
                <w:color w:val="333333"/>
                <w:szCs w:val="20"/>
              </w:rPr>
              <w:t>first aid knowledge and skills which contains sick or injured person until medical help to save lives, maintain safety of the injured person.</w:t>
            </w:r>
          </w:p>
        </w:tc>
      </w:tr>
      <w:tr w:rsidR="00406CB9" w:rsidRPr="007E48ED" w14:paraId="4D544C32" w14:textId="77777777" w:rsidTr="00406CB9">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CE93044" w14:textId="77777777" w:rsidR="00406CB9" w:rsidRPr="007E48ED" w:rsidRDefault="00406CB9" w:rsidP="00406CB9">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78ED9404" w14:textId="73AB4010" w:rsidR="00406CB9" w:rsidRPr="007E48ED" w:rsidRDefault="00406CB9" w:rsidP="00406CB9">
            <w:r w:rsidRPr="00263A0E">
              <w:rPr>
                <w:szCs w:val="20"/>
                <w:lang w:val="en-US"/>
              </w:rPr>
              <w:t>This course aim is to teach first-aid knowledge and skills to healthy individuals which may experience a sudden health problems (Cardiac and respiratory arrest, bleeding, drowning, poisons, burns, fractures etc.) in their daily lives</w:t>
            </w:r>
          </w:p>
        </w:tc>
      </w:tr>
      <w:tr w:rsidR="004F7E16" w:rsidRPr="007E48ED" w14:paraId="2F8E246B" w14:textId="77777777" w:rsidTr="00406CB9">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5FC05FD" w14:textId="77777777" w:rsidR="004F7E16" w:rsidRPr="007E48ED" w:rsidRDefault="004F7E16" w:rsidP="004F7E16">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207E7D00" w14:textId="5B960F48" w:rsidR="004F7E16" w:rsidRPr="007E48ED" w:rsidRDefault="004F7E16" w:rsidP="00406CB9"/>
        </w:tc>
      </w:tr>
      <w:tr w:rsidR="00406CB9" w:rsidRPr="007E48ED" w14:paraId="585A4F8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B17F848" w14:textId="77777777" w:rsidR="00406CB9" w:rsidRPr="007E48ED" w:rsidRDefault="00406CB9" w:rsidP="00406CB9">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FD36A26" w14:textId="77777777" w:rsidR="00406CB9" w:rsidRPr="00263A0E" w:rsidRDefault="00406CB9" w:rsidP="00B670AC">
            <w:pPr>
              <w:numPr>
                <w:ilvl w:val="0"/>
                <w:numId w:val="16"/>
              </w:numPr>
              <w:rPr>
                <w:bCs/>
                <w:szCs w:val="20"/>
              </w:rPr>
            </w:pPr>
            <w:r w:rsidRPr="00263A0E">
              <w:rPr>
                <w:bCs/>
                <w:szCs w:val="20"/>
              </w:rPr>
              <w:t>Identify term to first aid and first aider</w:t>
            </w:r>
          </w:p>
          <w:p w14:paraId="7C9C2205" w14:textId="77777777" w:rsidR="00406CB9" w:rsidRPr="00263A0E" w:rsidRDefault="00406CB9" w:rsidP="00B670AC">
            <w:pPr>
              <w:numPr>
                <w:ilvl w:val="0"/>
                <w:numId w:val="16"/>
              </w:numPr>
              <w:rPr>
                <w:bCs/>
                <w:szCs w:val="20"/>
              </w:rPr>
            </w:pPr>
            <w:r w:rsidRPr="00263A0E">
              <w:rPr>
                <w:bCs/>
                <w:szCs w:val="20"/>
              </w:rPr>
              <w:t>Identify briefly anatomy and physiology of the human body</w:t>
            </w:r>
          </w:p>
          <w:p w14:paraId="0CD22171" w14:textId="77777777" w:rsidR="00406CB9" w:rsidRPr="00263A0E" w:rsidRDefault="00406CB9" w:rsidP="00B670AC">
            <w:pPr>
              <w:numPr>
                <w:ilvl w:val="0"/>
                <w:numId w:val="16"/>
              </w:numPr>
              <w:rPr>
                <w:bCs/>
                <w:szCs w:val="20"/>
              </w:rPr>
            </w:pPr>
            <w:r w:rsidRPr="00263A0E">
              <w:rPr>
                <w:bCs/>
                <w:szCs w:val="20"/>
              </w:rPr>
              <w:t>Assessment of the injured and scene of accident</w:t>
            </w:r>
          </w:p>
          <w:p w14:paraId="745996D5" w14:textId="77777777" w:rsidR="00406CB9" w:rsidRPr="00263A0E" w:rsidRDefault="00406CB9" w:rsidP="00B670AC">
            <w:pPr>
              <w:numPr>
                <w:ilvl w:val="0"/>
                <w:numId w:val="16"/>
              </w:numPr>
              <w:rPr>
                <w:bCs/>
                <w:szCs w:val="20"/>
              </w:rPr>
            </w:pPr>
            <w:r w:rsidRPr="00263A0E">
              <w:rPr>
                <w:bCs/>
                <w:szCs w:val="20"/>
              </w:rPr>
              <w:t>Perform basic life support (Cardio-pulmoner resuscitation)</w:t>
            </w:r>
          </w:p>
          <w:p w14:paraId="2BFC5EB8" w14:textId="77777777" w:rsidR="00406CB9" w:rsidRPr="00263A0E" w:rsidRDefault="00406CB9" w:rsidP="00B670AC">
            <w:pPr>
              <w:numPr>
                <w:ilvl w:val="0"/>
                <w:numId w:val="16"/>
              </w:numPr>
              <w:rPr>
                <w:bCs/>
                <w:szCs w:val="20"/>
              </w:rPr>
            </w:pPr>
            <w:r w:rsidRPr="00263A0E">
              <w:rPr>
                <w:szCs w:val="20"/>
              </w:rPr>
              <w:t>Know a foreign object blocking the airway by removing the object first aid procedure</w:t>
            </w:r>
          </w:p>
          <w:p w14:paraId="0BCA7DB5" w14:textId="77777777" w:rsidR="00406CB9" w:rsidRPr="00263A0E" w:rsidRDefault="00406CB9" w:rsidP="00B670AC">
            <w:pPr>
              <w:numPr>
                <w:ilvl w:val="0"/>
                <w:numId w:val="16"/>
              </w:numPr>
              <w:rPr>
                <w:bCs/>
                <w:szCs w:val="20"/>
              </w:rPr>
            </w:pPr>
            <w:r w:rsidRPr="00263A0E">
              <w:rPr>
                <w:bCs/>
                <w:szCs w:val="20"/>
              </w:rPr>
              <w:t>Know to practises of first aid in near drowning</w:t>
            </w:r>
          </w:p>
          <w:p w14:paraId="72453974" w14:textId="77777777" w:rsidR="00406CB9" w:rsidRPr="00263A0E" w:rsidRDefault="00406CB9" w:rsidP="00B670AC">
            <w:pPr>
              <w:numPr>
                <w:ilvl w:val="0"/>
                <w:numId w:val="16"/>
              </w:numPr>
              <w:rPr>
                <w:bCs/>
                <w:szCs w:val="20"/>
              </w:rPr>
            </w:pPr>
            <w:r w:rsidRPr="00263A0E">
              <w:rPr>
                <w:bCs/>
                <w:szCs w:val="20"/>
              </w:rPr>
              <w:t>Know to practises of first aid in bleeding</w:t>
            </w:r>
          </w:p>
          <w:p w14:paraId="64BA19E3" w14:textId="77777777" w:rsidR="00406CB9" w:rsidRPr="00263A0E" w:rsidRDefault="00406CB9" w:rsidP="00B670AC">
            <w:pPr>
              <w:numPr>
                <w:ilvl w:val="0"/>
                <w:numId w:val="16"/>
              </w:numPr>
              <w:rPr>
                <w:bCs/>
                <w:szCs w:val="20"/>
              </w:rPr>
            </w:pPr>
            <w:r w:rsidRPr="00263A0E">
              <w:rPr>
                <w:bCs/>
                <w:szCs w:val="20"/>
              </w:rPr>
              <w:t>Know to practises of first aid in shock</w:t>
            </w:r>
          </w:p>
          <w:p w14:paraId="52801851" w14:textId="77777777" w:rsidR="00406CB9" w:rsidRPr="00263A0E" w:rsidRDefault="00406CB9" w:rsidP="00B670AC">
            <w:pPr>
              <w:numPr>
                <w:ilvl w:val="0"/>
                <w:numId w:val="16"/>
              </w:numPr>
              <w:rPr>
                <w:bCs/>
                <w:szCs w:val="20"/>
              </w:rPr>
            </w:pPr>
            <w:r w:rsidRPr="00263A0E">
              <w:rPr>
                <w:bCs/>
                <w:szCs w:val="20"/>
              </w:rPr>
              <w:t>Know to practises of first aid in injuries</w:t>
            </w:r>
          </w:p>
          <w:p w14:paraId="1731C920" w14:textId="77777777" w:rsidR="00406CB9" w:rsidRPr="00263A0E" w:rsidRDefault="00406CB9" w:rsidP="00B670AC">
            <w:pPr>
              <w:numPr>
                <w:ilvl w:val="0"/>
                <w:numId w:val="16"/>
              </w:numPr>
              <w:rPr>
                <w:bCs/>
                <w:szCs w:val="20"/>
              </w:rPr>
            </w:pPr>
            <w:r w:rsidRPr="00263A0E">
              <w:rPr>
                <w:bCs/>
                <w:szCs w:val="20"/>
              </w:rPr>
              <w:t>Know to practises of first aid in poisons</w:t>
            </w:r>
          </w:p>
          <w:p w14:paraId="6BFD811A" w14:textId="77777777" w:rsidR="00406CB9" w:rsidRPr="00263A0E" w:rsidRDefault="00406CB9" w:rsidP="00B670AC">
            <w:pPr>
              <w:numPr>
                <w:ilvl w:val="0"/>
                <w:numId w:val="16"/>
              </w:numPr>
              <w:rPr>
                <w:bCs/>
                <w:szCs w:val="20"/>
              </w:rPr>
            </w:pPr>
            <w:r>
              <w:rPr>
                <w:bCs/>
                <w:szCs w:val="20"/>
              </w:rPr>
              <w:t>Know to practises of first aid</w:t>
            </w:r>
            <w:r w:rsidRPr="00263A0E">
              <w:rPr>
                <w:bCs/>
                <w:szCs w:val="20"/>
              </w:rPr>
              <w:t xml:space="preserve"> in insect and animal to bite and stings</w:t>
            </w:r>
          </w:p>
          <w:p w14:paraId="774EB04A" w14:textId="77777777" w:rsidR="00406CB9" w:rsidRPr="00263A0E" w:rsidRDefault="00406CB9" w:rsidP="00B670AC">
            <w:pPr>
              <w:numPr>
                <w:ilvl w:val="0"/>
                <w:numId w:val="16"/>
              </w:numPr>
              <w:rPr>
                <w:bCs/>
                <w:szCs w:val="20"/>
              </w:rPr>
            </w:pPr>
            <w:r w:rsidRPr="00263A0E">
              <w:rPr>
                <w:bCs/>
                <w:szCs w:val="20"/>
              </w:rPr>
              <w:t>Know to practises of first aid in burns</w:t>
            </w:r>
          </w:p>
          <w:p w14:paraId="20CDEBD0" w14:textId="77777777" w:rsidR="00406CB9" w:rsidRPr="00263A0E" w:rsidRDefault="00406CB9" w:rsidP="00B670AC">
            <w:pPr>
              <w:numPr>
                <w:ilvl w:val="0"/>
                <w:numId w:val="16"/>
              </w:numPr>
              <w:rPr>
                <w:bCs/>
                <w:szCs w:val="20"/>
              </w:rPr>
            </w:pPr>
            <w:r w:rsidRPr="00263A0E">
              <w:rPr>
                <w:bCs/>
                <w:szCs w:val="20"/>
              </w:rPr>
              <w:t>Know to practises of first aid in heat stroke and frostbite</w:t>
            </w:r>
          </w:p>
          <w:p w14:paraId="16DC57D1" w14:textId="77777777" w:rsidR="00406CB9" w:rsidRPr="00263A0E" w:rsidRDefault="00406CB9" w:rsidP="00B670AC">
            <w:pPr>
              <w:numPr>
                <w:ilvl w:val="0"/>
                <w:numId w:val="16"/>
              </w:numPr>
              <w:rPr>
                <w:bCs/>
                <w:szCs w:val="20"/>
              </w:rPr>
            </w:pPr>
            <w:r w:rsidRPr="00263A0E">
              <w:rPr>
                <w:bCs/>
                <w:szCs w:val="20"/>
              </w:rPr>
              <w:t xml:space="preserve">Know to practises of first aid in </w:t>
            </w:r>
            <w:r w:rsidRPr="00263A0E">
              <w:rPr>
                <w:szCs w:val="20"/>
              </w:rPr>
              <w:t>fractures</w:t>
            </w:r>
            <w:r>
              <w:rPr>
                <w:bCs/>
                <w:szCs w:val="20"/>
              </w:rPr>
              <w:t>, dislocations and</w:t>
            </w:r>
            <w:r w:rsidRPr="00263A0E">
              <w:rPr>
                <w:bCs/>
                <w:szCs w:val="20"/>
              </w:rPr>
              <w:t xml:space="preserve"> sprains </w:t>
            </w:r>
          </w:p>
          <w:p w14:paraId="1E21AAD2" w14:textId="77777777" w:rsidR="00406CB9" w:rsidRPr="00263A0E" w:rsidRDefault="00406CB9" w:rsidP="00B670AC">
            <w:pPr>
              <w:numPr>
                <w:ilvl w:val="0"/>
                <w:numId w:val="16"/>
              </w:numPr>
              <w:rPr>
                <w:bCs/>
                <w:szCs w:val="20"/>
              </w:rPr>
            </w:pPr>
            <w:r w:rsidRPr="00263A0E">
              <w:rPr>
                <w:bCs/>
                <w:szCs w:val="20"/>
              </w:rPr>
              <w:t>Know to practises of first aid in a foreign object to eyes, nose and ears</w:t>
            </w:r>
          </w:p>
          <w:p w14:paraId="619CD312" w14:textId="0CA2EF1E" w:rsidR="00406CB9" w:rsidRPr="007E48ED" w:rsidRDefault="00406CB9" w:rsidP="00B670AC">
            <w:pPr>
              <w:pStyle w:val="ListeParagraf"/>
              <w:numPr>
                <w:ilvl w:val="0"/>
                <w:numId w:val="16"/>
              </w:numPr>
            </w:pPr>
            <w:r w:rsidRPr="00406CB9">
              <w:rPr>
                <w:bCs/>
                <w:szCs w:val="20"/>
              </w:rPr>
              <w:t xml:space="preserve">Know to practises of first aid in other emergencies (Fainting, </w:t>
            </w:r>
            <w:r w:rsidRPr="00406CB9">
              <w:rPr>
                <w:szCs w:val="20"/>
              </w:rPr>
              <w:t xml:space="preserve">Hyperglycemia, Hypoglycemia, </w:t>
            </w:r>
            <w:r w:rsidRPr="00406CB9">
              <w:rPr>
                <w:bCs/>
                <w:szCs w:val="20"/>
              </w:rPr>
              <w:t>epilepsy seizures, heart attack fever etc.)</w:t>
            </w:r>
          </w:p>
        </w:tc>
      </w:tr>
      <w:tr w:rsidR="00406CB9" w:rsidRPr="007E48ED" w14:paraId="451CD0B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BAAB149" w14:textId="77777777" w:rsidR="00406CB9" w:rsidRPr="007E48ED" w:rsidRDefault="00406CB9" w:rsidP="00406CB9">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7E6007EB" w14:textId="1C5DB3C9" w:rsidR="00406CB9" w:rsidRPr="007E48ED" w:rsidRDefault="00406CB9" w:rsidP="00406CB9">
            <w:r w:rsidRPr="00263A0E">
              <w:rPr>
                <w:bCs/>
                <w:szCs w:val="20"/>
              </w:rPr>
              <w:t>Erdil F, Bayraktar N, Çel</w:t>
            </w:r>
            <w:r>
              <w:rPr>
                <w:bCs/>
                <w:szCs w:val="20"/>
              </w:rPr>
              <w:t>ik SŞ, 2009, Temel İlk Yardım. Eflatun Yay</w:t>
            </w:r>
            <w:r w:rsidRPr="00263A0E">
              <w:rPr>
                <w:bCs/>
                <w:szCs w:val="20"/>
              </w:rPr>
              <w:t>, Ankara</w:t>
            </w:r>
          </w:p>
        </w:tc>
      </w:tr>
      <w:tr w:rsidR="00406CB9" w:rsidRPr="007E48ED" w14:paraId="5A4016F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D809AA1" w14:textId="1992A858" w:rsidR="00406CB9" w:rsidRPr="007E48ED" w:rsidRDefault="00986EF4" w:rsidP="00406CB9">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5D1B7E8" w14:textId="77777777" w:rsidR="00406CB9" w:rsidRPr="00263A0E" w:rsidRDefault="00406CB9" w:rsidP="00B670AC">
            <w:pPr>
              <w:numPr>
                <w:ilvl w:val="0"/>
                <w:numId w:val="2"/>
              </w:numPr>
              <w:jc w:val="both"/>
              <w:outlineLvl w:val="3"/>
              <w:rPr>
                <w:b/>
                <w:bCs/>
                <w:color w:val="000000"/>
              </w:rPr>
            </w:pPr>
            <w:r w:rsidRPr="00263A0E">
              <w:rPr>
                <w:color w:val="000000"/>
                <w:szCs w:val="20"/>
              </w:rPr>
              <w:t>Kocatürk C (2005) İlk Yardım El Kitabı. Ohan Matbaacılık, İstanbul.</w:t>
            </w:r>
          </w:p>
          <w:p w14:paraId="7988F334" w14:textId="77777777" w:rsidR="00406CB9" w:rsidRPr="00263A0E" w:rsidRDefault="00406CB9" w:rsidP="00B670AC">
            <w:pPr>
              <w:numPr>
                <w:ilvl w:val="0"/>
                <w:numId w:val="2"/>
              </w:numPr>
              <w:jc w:val="both"/>
              <w:outlineLvl w:val="3"/>
              <w:rPr>
                <w:b/>
                <w:bCs/>
                <w:color w:val="000000"/>
              </w:rPr>
            </w:pPr>
            <w:r w:rsidRPr="00263A0E">
              <w:rPr>
                <w:color w:val="000000"/>
                <w:szCs w:val="20"/>
              </w:rPr>
              <w:t>Tabak S, Somyürek İ (2008) Temel İlk Yardım ve Acil Bakım. Palme Yayıncılık, Ankara.</w:t>
            </w:r>
          </w:p>
          <w:p w14:paraId="49B906A0" w14:textId="15E70D60" w:rsidR="00406CB9" w:rsidRPr="007E48ED" w:rsidRDefault="00406CB9" w:rsidP="00B670AC">
            <w:pPr>
              <w:pStyle w:val="ListeParagraf"/>
              <w:numPr>
                <w:ilvl w:val="0"/>
                <w:numId w:val="2"/>
              </w:numPr>
            </w:pPr>
            <w:r w:rsidRPr="00406CB9">
              <w:rPr>
                <w:color w:val="000000"/>
                <w:szCs w:val="20"/>
              </w:rPr>
              <w:t xml:space="preserve">American Heart Association Guidelines CPR and ECC (2020). </w:t>
            </w:r>
            <w:hyperlink r:id="rId18" w:history="1">
              <w:r w:rsidRPr="00406CB9">
                <w:rPr>
                  <w:color w:val="0000FF"/>
                  <w:szCs w:val="20"/>
                  <w:u w:val="single"/>
                </w:rPr>
                <w:t>https://www.ahajournals.org/doi/10.1161/CIR.0000000000000918</w:t>
              </w:r>
            </w:hyperlink>
          </w:p>
        </w:tc>
      </w:tr>
      <w:tr w:rsidR="00406CB9" w:rsidRPr="007E48ED" w14:paraId="6902F63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7BD0E30" w14:textId="77777777" w:rsidR="00406CB9" w:rsidRPr="007E48ED" w:rsidRDefault="00406CB9" w:rsidP="00406CB9">
            <w:pPr>
              <w:jc w:val="center"/>
              <w:rPr>
                <w:b/>
                <w:szCs w:val="20"/>
              </w:rPr>
            </w:pPr>
            <w:r>
              <w:rPr>
                <w:b/>
                <w:szCs w:val="20"/>
              </w:rPr>
              <w:lastRenderedPageBreak/>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5AD64431" w14:textId="40B744DE" w:rsidR="00406CB9" w:rsidRPr="007E48ED" w:rsidRDefault="00406CB9" w:rsidP="00406CB9">
            <w:pPr>
              <w:jc w:val="both"/>
              <w:rPr>
                <w:szCs w:val="20"/>
              </w:rPr>
            </w:pPr>
            <w:r w:rsidRPr="00263A0E">
              <w:rPr>
                <w:szCs w:val="20"/>
                <w:lang w:val="en-US"/>
              </w:rPr>
              <w:t>Computer, Barcovision, Modals of First aid</w:t>
            </w:r>
          </w:p>
        </w:tc>
      </w:tr>
    </w:tbl>
    <w:p w14:paraId="06954F10" w14:textId="782D4727" w:rsidR="004C0146" w:rsidRDefault="004C0146" w:rsidP="00C74776">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8"/>
        <w:gridCol w:w="8631"/>
      </w:tblGrid>
      <w:tr w:rsidR="00C74776" w:rsidRPr="007E48ED" w14:paraId="023D2290" w14:textId="77777777" w:rsidTr="00737D0A">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906BAE8" w14:textId="23023C0B" w:rsidR="00C74776" w:rsidRPr="007E48ED" w:rsidRDefault="00C80DEC" w:rsidP="003A715C">
            <w:pPr>
              <w:jc w:val="center"/>
              <w:rPr>
                <w:b/>
                <w:szCs w:val="20"/>
              </w:rPr>
            </w:pPr>
            <w:r>
              <w:rPr>
                <w:b/>
                <w:szCs w:val="20"/>
              </w:rPr>
              <w:t>COURSE SYLLABUS</w:t>
            </w:r>
          </w:p>
        </w:tc>
      </w:tr>
      <w:tr w:rsidR="00C74776" w:rsidRPr="007E48ED" w14:paraId="778FC694"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tcPr>
          <w:p w14:paraId="7E639E57" w14:textId="351E4361" w:rsidR="00C74776" w:rsidRPr="007E48ED" w:rsidRDefault="00C80DEC" w:rsidP="003A715C">
            <w:pPr>
              <w:jc w:val="center"/>
              <w:rPr>
                <w:b/>
                <w:szCs w:val="20"/>
              </w:rPr>
            </w:pPr>
            <w:r>
              <w:rPr>
                <w:b/>
                <w:szCs w:val="20"/>
              </w:rPr>
              <w:t>WEEK</w:t>
            </w:r>
          </w:p>
        </w:tc>
        <w:tc>
          <w:tcPr>
            <w:tcW w:w="4491" w:type="pct"/>
            <w:tcBorders>
              <w:top w:val="single" w:sz="6" w:space="0" w:color="auto"/>
              <w:left w:val="single" w:sz="6" w:space="0" w:color="auto"/>
              <w:bottom w:val="single" w:sz="6" w:space="0" w:color="auto"/>
              <w:right w:val="single" w:sz="12" w:space="0" w:color="auto"/>
            </w:tcBorders>
          </w:tcPr>
          <w:p w14:paraId="4EBE5A01" w14:textId="0ADBD8DA" w:rsidR="00C74776" w:rsidRPr="007E48ED" w:rsidRDefault="004B451A" w:rsidP="003A715C">
            <w:pPr>
              <w:rPr>
                <w:b/>
                <w:szCs w:val="20"/>
              </w:rPr>
            </w:pPr>
            <w:r>
              <w:rPr>
                <w:b/>
                <w:szCs w:val="20"/>
              </w:rPr>
              <w:t>TOPICS</w:t>
            </w:r>
          </w:p>
        </w:tc>
      </w:tr>
      <w:tr w:rsidR="00406CB9" w:rsidRPr="007E48ED" w14:paraId="412B4D83"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61C22362" w14:textId="77777777" w:rsidR="00406CB9" w:rsidRPr="007E48ED" w:rsidRDefault="00406CB9" w:rsidP="00406CB9">
            <w:pPr>
              <w:jc w:val="center"/>
              <w:rPr>
                <w:szCs w:val="20"/>
              </w:rPr>
            </w:pPr>
            <w:r w:rsidRPr="007E48ED">
              <w:rPr>
                <w:szCs w:val="20"/>
              </w:rPr>
              <w:t>1</w:t>
            </w:r>
          </w:p>
        </w:tc>
        <w:tc>
          <w:tcPr>
            <w:tcW w:w="4491" w:type="pct"/>
            <w:tcBorders>
              <w:top w:val="single" w:sz="6" w:space="0" w:color="auto"/>
              <w:left w:val="single" w:sz="6" w:space="0" w:color="auto"/>
              <w:bottom w:val="single" w:sz="6" w:space="0" w:color="auto"/>
              <w:right w:val="single" w:sz="12" w:space="0" w:color="auto"/>
            </w:tcBorders>
          </w:tcPr>
          <w:p w14:paraId="6FD45E1C" w14:textId="2F3B3D97" w:rsidR="00406CB9" w:rsidRPr="007E48ED" w:rsidRDefault="00406CB9" w:rsidP="00406CB9">
            <w:r w:rsidRPr="00263A0E">
              <w:t>Introduction to the course, information about the content and process</w:t>
            </w:r>
            <w:r w:rsidRPr="00263A0E">
              <w:rPr>
                <w:bCs/>
              </w:rPr>
              <w:t>,term to first aid and first aider.</w:t>
            </w:r>
          </w:p>
        </w:tc>
      </w:tr>
      <w:tr w:rsidR="00406CB9" w:rsidRPr="007E48ED" w14:paraId="4E845BDB"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35495F73" w14:textId="77777777" w:rsidR="00406CB9" w:rsidRPr="007E48ED" w:rsidRDefault="00406CB9" w:rsidP="00406CB9">
            <w:pPr>
              <w:jc w:val="center"/>
              <w:rPr>
                <w:szCs w:val="20"/>
              </w:rPr>
            </w:pPr>
            <w:r w:rsidRPr="007E48ED">
              <w:rPr>
                <w:szCs w:val="20"/>
              </w:rPr>
              <w:t>2</w:t>
            </w:r>
          </w:p>
        </w:tc>
        <w:tc>
          <w:tcPr>
            <w:tcW w:w="4491" w:type="pct"/>
            <w:tcBorders>
              <w:top w:val="single" w:sz="6" w:space="0" w:color="auto"/>
              <w:left w:val="single" w:sz="6" w:space="0" w:color="auto"/>
              <w:bottom w:val="single" w:sz="6" w:space="0" w:color="auto"/>
              <w:right w:val="single" w:sz="12" w:space="0" w:color="auto"/>
            </w:tcBorders>
          </w:tcPr>
          <w:p w14:paraId="5ADF95D8" w14:textId="3DA4FF27" w:rsidR="00406CB9" w:rsidRPr="007E48ED" w:rsidRDefault="00406CB9" w:rsidP="00406CB9">
            <w:r w:rsidRPr="00263A0E">
              <w:rPr>
                <w:bCs/>
              </w:rPr>
              <w:t>Assessment of the injured and scene of accident, first aid bag, Briefly anatomy and physiology of the human body</w:t>
            </w:r>
          </w:p>
        </w:tc>
      </w:tr>
      <w:tr w:rsidR="00406CB9" w:rsidRPr="007E48ED" w14:paraId="04C8590B"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46C4B8F9" w14:textId="77777777" w:rsidR="00406CB9" w:rsidRPr="007E48ED" w:rsidRDefault="00406CB9" w:rsidP="00406CB9">
            <w:pPr>
              <w:jc w:val="center"/>
              <w:rPr>
                <w:szCs w:val="20"/>
              </w:rPr>
            </w:pPr>
            <w:r w:rsidRPr="007E48ED">
              <w:rPr>
                <w:szCs w:val="20"/>
              </w:rPr>
              <w:t>3</w:t>
            </w:r>
          </w:p>
        </w:tc>
        <w:tc>
          <w:tcPr>
            <w:tcW w:w="4491" w:type="pct"/>
            <w:tcBorders>
              <w:top w:val="single" w:sz="6" w:space="0" w:color="auto"/>
              <w:left w:val="single" w:sz="6" w:space="0" w:color="auto"/>
              <w:bottom w:val="single" w:sz="6" w:space="0" w:color="auto"/>
              <w:right w:val="single" w:sz="12" w:space="0" w:color="auto"/>
            </w:tcBorders>
          </w:tcPr>
          <w:p w14:paraId="03F90F30" w14:textId="6B0CFA53" w:rsidR="00406CB9" w:rsidRPr="007E48ED" w:rsidRDefault="00406CB9" w:rsidP="00406CB9">
            <w:r w:rsidRPr="00263A0E">
              <w:rPr>
                <w:bCs/>
              </w:rPr>
              <w:t>Basic life support (Cardio-pulmoner resuscitation)</w:t>
            </w:r>
          </w:p>
        </w:tc>
      </w:tr>
      <w:tr w:rsidR="00406CB9" w:rsidRPr="007E48ED" w14:paraId="121C7637"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150C9BBE" w14:textId="77777777" w:rsidR="00406CB9" w:rsidRPr="007E48ED" w:rsidRDefault="00406CB9" w:rsidP="00406CB9">
            <w:pPr>
              <w:jc w:val="center"/>
              <w:rPr>
                <w:szCs w:val="20"/>
              </w:rPr>
            </w:pPr>
            <w:r w:rsidRPr="007E48ED">
              <w:rPr>
                <w:szCs w:val="20"/>
              </w:rPr>
              <w:t>4</w:t>
            </w:r>
          </w:p>
        </w:tc>
        <w:tc>
          <w:tcPr>
            <w:tcW w:w="4491" w:type="pct"/>
            <w:tcBorders>
              <w:top w:val="single" w:sz="6" w:space="0" w:color="auto"/>
              <w:left w:val="single" w:sz="6" w:space="0" w:color="auto"/>
              <w:bottom w:val="single" w:sz="6" w:space="0" w:color="auto"/>
              <w:right w:val="single" w:sz="12" w:space="0" w:color="auto"/>
            </w:tcBorders>
          </w:tcPr>
          <w:p w14:paraId="1FBF89F6" w14:textId="5EFD0E5C" w:rsidR="00406CB9" w:rsidRPr="007E48ED" w:rsidRDefault="00406CB9" w:rsidP="00406CB9">
            <w:r w:rsidRPr="00263A0E">
              <w:rPr>
                <w:bCs/>
              </w:rPr>
              <w:t>Basic life support (Cardio-pulmoner resuscitation) (continue)</w:t>
            </w:r>
          </w:p>
        </w:tc>
      </w:tr>
      <w:tr w:rsidR="00406CB9" w:rsidRPr="007E48ED" w14:paraId="459B006A"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68EFD945" w14:textId="77777777" w:rsidR="00406CB9" w:rsidRPr="007E48ED" w:rsidRDefault="00406CB9" w:rsidP="00406CB9">
            <w:pPr>
              <w:jc w:val="center"/>
              <w:rPr>
                <w:szCs w:val="20"/>
              </w:rPr>
            </w:pPr>
            <w:r w:rsidRPr="007E48ED">
              <w:rPr>
                <w:szCs w:val="20"/>
              </w:rPr>
              <w:t>5</w:t>
            </w:r>
          </w:p>
        </w:tc>
        <w:tc>
          <w:tcPr>
            <w:tcW w:w="4491" w:type="pct"/>
            <w:tcBorders>
              <w:top w:val="single" w:sz="6" w:space="0" w:color="auto"/>
              <w:left w:val="single" w:sz="6" w:space="0" w:color="auto"/>
              <w:bottom w:val="single" w:sz="6" w:space="0" w:color="auto"/>
              <w:right w:val="single" w:sz="12" w:space="0" w:color="auto"/>
            </w:tcBorders>
          </w:tcPr>
          <w:p w14:paraId="546F1C3C" w14:textId="442F77AA" w:rsidR="00406CB9" w:rsidRPr="007E48ED" w:rsidRDefault="00406CB9" w:rsidP="00406CB9">
            <w:r w:rsidRPr="00263A0E">
              <w:rPr>
                <w:bCs/>
              </w:rPr>
              <w:t>Basic life support (Cardio-pulmoner resuscitation) (practice)</w:t>
            </w:r>
          </w:p>
        </w:tc>
      </w:tr>
      <w:tr w:rsidR="00406CB9" w:rsidRPr="007E48ED" w14:paraId="62932D10"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shd w:val="clear" w:color="auto" w:fill="auto"/>
            <w:vAlign w:val="center"/>
          </w:tcPr>
          <w:p w14:paraId="666BBB72" w14:textId="77777777" w:rsidR="00406CB9" w:rsidRPr="007E48ED" w:rsidRDefault="00406CB9" w:rsidP="00406CB9">
            <w:pPr>
              <w:jc w:val="center"/>
              <w:rPr>
                <w:szCs w:val="20"/>
              </w:rPr>
            </w:pPr>
            <w:r w:rsidRPr="007E48ED">
              <w:rPr>
                <w:szCs w:val="20"/>
              </w:rPr>
              <w:t>6</w:t>
            </w:r>
          </w:p>
        </w:tc>
        <w:tc>
          <w:tcPr>
            <w:tcW w:w="4491" w:type="pct"/>
            <w:tcBorders>
              <w:top w:val="single" w:sz="6" w:space="0" w:color="auto"/>
              <w:left w:val="single" w:sz="6" w:space="0" w:color="auto"/>
              <w:bottom w:val="single" w:sz="6" w:space="0" w:color="auto"/>
              <w:right w:val="single" w:sz="12" w:space="0" w:color="auto"/>
            </w:tcBorders>
            <w:shd w:val="clear" w:color="auto" w:fill="auto"/>
          </w:tcPr>
          <w:p w14:paraId="4E02F58E" w14:textId="086A4D27" w:rsidR="00406CB9" w:rsidRPr="007E48ED" w:rsidRDefault="00406CB9" w:rsidP="00406CB9">
            <w:r w:rsidRPr="00263A0E">
              <w:t>A foreign object blocking the airway by removing the object first aid procedure</w:t>
            </w:r>
          </w:p>
        </w:tc>
      </w:tr>
      <w:tr w:rsidR="00406CB9" w:rsidRPr="007E48ED" w14:paraId="061D8C87"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4334AEE8" w14:textId="77777777" w:rsidR="00406CB9" w:rsidRPr="007E48ED" w:rsidRDefault="00406CB9" w:rsidP="00406CB9">
            <w:pPr>
              <w:jc w:val="center"/>
              <w:rPr>
                <w:szCs w:val="20"/>
              </w:rPr>
            </w:pPr>
            <w:r w:rsidRPr="007E48ED">
              <w:rPr>
                <w:szCs w:val="20"/>
              </w:rPr>
              <w:t>7</w:t>
            </w:r>
          </w:p>
        </w:tc>
        <w:tc>
          <w:tcPr>
            <w:tcW w:w="4491" w:type="pct"/>
            <w:tcBorders>
              <w:top w:val="single" w:sz="6" w:space="0" w:color="auto"/>
              <w:left w:val="single" w:sz="6" w:space="0" w:color="auto"/>
              <w:bottom w:val="single" w:sz="6" w:space="0" w:color="auto"/>
              <w:right w:val="single" w:sz="12" w:space="0" w:color="auto"/>
            </w:tcBorders>
          </w:tcPr>
          <w:p w14:paraId="5726C9EE" w14:textId="15D5E5B2" w:rsidR="00406CB9" w:rsidRPr="007E48ED" w:rsidRDefault="00406CB9" w:rsidP="00406CB9">
            <w:r w:rsidRPr="00263A0E">
              <w:rPr>
                <w:bCs/>
              </w:rPr>
              <w:t>Practises of first aid in bleeding and shock</w:t>
            </w:r>
          </w:p>
        </w:tc>
      </w:tr>
      <w:tr w:rsidR="00406CB9" w:rsidRPr="007E48ED" w14:paraId="5C4D8AD2"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shd w:val="clear" w:color="auto" w:fill="D9D9D9"/>
            <w:vAlign w:val="center"/>
          </w:tcPr>
          <w:p w14:paraId="36A4BB16" w14:textId="77777777" w:rsidR="00406CB9" w:rsidRPr="007E48ED" w:rsidRDefault="00406CB9" w:rsidP="00406CB9">
            <w:pPr>
              <w:jc w:val="center"/>
              <w:rPr>
                <w:szCs w:val="20"/>
              </w:rPr>
            </w:pPr>
            <w:r w:rsidRPr="007E48ED">
              <w:rPr>
                <w:szCs w:val="20"/>
              </w:rPr>
              <w:t>8</w:t>
            </w:r>
          </w:p>
        </w:tc>
        <w:tc>
          <w:tcPr>
            <w:tcW w:w="4491" w:type="pct"/>
            <w:tcBorders>
              <w:top w:val="single" w:sz="6" w:space="0" w:color="auto"/>
              <w:left w:val="single" w:sz="6" w:space="0" w:color="auto"/>
              <w:bottom w:val="single" w:sz="6" w:space="0" w:color="auto"/>
              <w:right w:val="single" w:sz="12" w:space="0" w:color="auto"/>
            </w:tcBorders>
            <w:shd w:val="clear" w:color="auto" w:fill="D9D9D9"/>
          </w:tcPr>
          <w:p w14:paraId="68A9FCA1" w14:textId="0CBBD77B" w:rsidR="00406CB9" w:rsidRPr="007E48ED" w:rsidRDefault="00406CB9" w:rsidP="00406CB9">
            <w:pPr>
              <w:rPr>
                <w:lang w:val="en-US"/>
              </w:rPr>
            </w:pPr>
            <w:r w:rsidRPr="00263A0E">
              <w:rPr>
                <w:color w:val="000000"/>
                <w:lang w:val="en-US"/>
              </w:rPr>
              <w:t>Mid Term Exam</w:t>
            </w:r>
          </w:p>
        </w:tc>
      </w:tr>
      <w:tr w:rsidR="00406CB9" w:rsidRPr="007E48ED" w14:paraId="21C14769"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shd w:val="clear" w:color="auto" w:fill="FFFFFF"/>
            <w:vAlign w:val="center"/>
          </w:tcPr>
          <w:p w14:paraId="25D38E6E" w14:textId="77777777" w:rsidR="00406CB9" w:rsidRPr="007E48ED" w:rsidRDefault="00406CB9" w:rsidP="00406CB9">
            <w:pPr>
              <w:jc w:val="center"/>
              <w:rPr>
                <w:szCs w:val="20"/>
              </w:rPr>
            </w:pPr>
            <w:r w:rsidRPr="007E48ED">
              <w:rPr>
                <w:szCs w:val="20"/>
              </w:rPr>
              <w:t>9</w:t>
            </w:r>
          </w:p>
        </w:tc>
        <w:tc>
          <w:tcPr>
            <w:tcW w:w="4491" w:type="pct"/>
            <w:tcBorders>
              <w:top w:val="single" w:sz="6" w:space="0" w:color="auto"/>
              <w:left w:val="single" w:sz="6" w:space="0" w:color="auto"/>
              <w:bottom w:val="single" w:sz="6" w:space="0" w:color="auto"/>
              <w:right w:val="single" w:sz="12" w:space="0" w:color="auto"/>
            </w:tcBorders>
            <w:shd w:val="clear" w:color="auto" w:fill="FFFFFF"/>
          </w:tcPr>
          <w:p w14:paraId="400BDA44" w14:textId="0A8E1F93" w:rsidR="00406CB9" w:rsidRPr="007E48ED" w:rsidRDefault="00406CB9" w:rsidP="00406CB9">
            <w:r w:rsidRPr="00263A0E">
              <w:rPr>
                <w:bCs/>
              </w:rPr>
              <w:t>Practises of first aid in injuries</w:t>
            </w:r>
          </w:p>
        </w:tc>
      </w:tr>
      <w:tr w:rsidR="00406CB9" w:rsidRPr="007E48ED" w14:paraId="3F0A6FB7"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0EDD3F6B" w14:textId="77777777" w:rsidR="00406CB9" w:rsidRPr="007E48ED" w:rsidRDefault="00406CB9" w:rsidP="00406CB9">
            <w:pPr>
              <w:jc w:val="center"/>
              <w:rPr>
                <w:szCs w:val="20"/>
              </w:rPr>
            </w:pPr>
            <w:r w:rsidRPr="007E48ED">
              <w:rPr>
                <w:szCs w:val="20"/>
              </w:rPr>
              <w:t>10</w:t>
            </w:r>
          </w:p>
        </w:tc>
        <w:tc>
          <w:tcPr>
            <w:tcW w:w="4491" w:type="pct"/>
            <w:tcBorders>
              <w:top w:val="single" w:sz="6" w:space="0" w:color="auto"/>
              <w:left w:val="single" w:sz="6" w:space="0" w:color="auto"/>
              <w:bottom w:val="single" w:sz="6" w:space="0" w:color="auto"/>
              <w:right w:val="single" w:sz="12" w:space="0" w:color="auto"/>
            </w:tcBorders>
          </w:tcPr>
          <w:p w14:paraId="58D6AF28" w14:textId="7706A537" w:rsidR="00406CB9" w:rsidRPr="007E48ED" w:rsidRDefault="00406CB9" w:rsidP="00406CB9">
            <w:r w:rsidRPr="00263A0E">
              <w:rPr>
                <w:bCs/>
              </w:rPr>
              <w:t>Practises of first aid in poisons and near drowning</w:t>
            </w:r>
          </w:p>
        </w:tc>
      </w:tr>
      <w:tr w:rsidR="00406CB9" w:rsidRPr="007E48ED" w14:paraId="67DAB837"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shd w:val="clear" w:color="auto" w:fill="auto"/>
            <w:vAlign w:val="center"/>
          </w:tcPr>
          <w:p w14:paraId="0E6CA5B0" w14:textId="77777777" w:rsidR="00406CB9" w:rsidRPr="007E48ED" w:rsidRDefault="00406CB9" w:rsidP="00406CB9">
            <w:pPr>
              <w:jc w:val="center"/>
              <w:rPr>
                <w:szCs w:val="20"/>
              </w:rPr>
            </w:pPr>
            <w:r w:rsidRPr="007E48ED">
              <w:rPr>
                <w:szCs w:val="20"/>
              </w:rPr>
              <w:t>11</w:t>
            </w:r>
          </w:p>
        </w:tc>
        <w:tc>
          <w:tcPr>
            <w:tcW w:w="4491" w:type="pct"/>
            <w:tcBorders>
              <w:top w:val="single" w:sz="6" w:space="0" w:color="auto"/>
              <w:left w:val="single" w:sz="6" w:space="0" w:color="auto"/>
              <w:bottom w:val="single" w:sz="6" w:space="0" w:color="auto"/>
              <w:right w:val="single" w:sz="12" w:space="0" w:color="auto"/>
            </w:tcBorders>
            <w:shd w:val="clear" w:color="auto" w:fill="auto"/>
          </w:tcPr>
          <w:p w14:paraId="791CFB1E" w14:textId="1035EDC1" w:rsidR="00406CB9" w:rsidRPr="007E48ED" w:rsidRDefault="00406CB9" w:rsidP="00406CB9">
            <w:r w:rsidRPr="00263A0E">
              <w:rPr>
                <w:bCs/>
              </w:rPr>
              <w:t>Practises of first aid in burns, heat stroke and frostbite</w:t>
            </w:r>
          </w:p>
        </w:tc>
      </w:tr>
      <w:tr w:rsidR="00406CB9" w:rsidRPr="007E48ED" w14:paraId="06B01144"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4CD9FBCF" w14:textId="77777777" w:rsidR="00406CB9" w:rsidRPr="007E48ED" w:rsidRDefault="00406CB9" w:rsidP="00406CB9">
            <w:pPr>
              <w:jc w:val="center"/>
              <w:rPr>
                <w:szCs w:val="20"/>
              </w:rPr>
            </w:pPr>
            <w:r w:rsidRPr="007E48ED">
              <w:rPr>
                <w:szCs w:val="20"/>
              </w:rPr>
              <w:t>12</w:t>
            </w:r>
          </w:p>
        </w:tc>
        <w:tc>
          <w:tcPr>
            <w:tcW w:w="4491" w:type="pct"/>
            <w:tcBorders>
              <w:top w:val="single" w:sz="6" w:space="0" w:color="auto"/>
              <w:left w:val="single" w:sz="6" w:space="0" w:color="auto"/>
              <w:bottom w:val="single" w:sz="6" w:space="0" w:color="auto"/>
              <w:right w:val="single" w:sz="12" w:space="0" w:color="auto"/>
            </w:tcBorders>
          </w:tcPr>
          <w:p w14:paraId="619E0844" w14:textId="06C44CA8" w:rsidR="00406CB9" w:rsidRPr="007E48ED" w:rsidRDefault="00406CB9" w:rsidP="00406CB9">
            <w:pPr>
              <w:rPr>
                <w:b/>
              </w:rPr>
            </w:pPr>
            <w:r w:rsidRPr="00263A0E">
              <w:rPr>
                <w:bCs/>
              </w:rPr>
              <w:t xml:space="preserve">Practises of first aid in </w:t>
            </w:r>
            <w:r w:rsidRPr="00263A0E">
              <w:rPr>
                <w:lang w:val="en-US"/>
              </w:rPr>
              <w:t>fractures, dislocations and sprains</w:t>
            </w:r>
          </w:p>
        </w:tc>
      </w:tr>
      <w:tr w:rsidR="00406CB9" w:rsidRPr="007E48ED" w14:paraId="21E30374"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2B931B25" w14:textId="77777777" w:rsidR="00406CB9" w:rsidRPr="007E48ED" w:rsidRDefault="00406CB9" w:rsidP="00406CB9">
            <w:pPr>
              <w:jc w:val="center"/>
              <w:rPr>
                <w:szCs w:val="20"/>
              </w:rPr>
            </w:pPr>
            <w:r w:rsidRPr="007E48ED">
              <w:rPr>
                <w:szCs w:val="20"/>
              </w:rPr>
              <w:t>13</w:t>
            </w:r>
          </w:p>
        </w:tc>
        <w:tc>
          <w:tcPr>
            <w:tcW w:w="4491" w:type="pct"/>
            <w:tcBorders>
              <w:top w:val="single" w:sz="6" w:space="0" w:color="auto"/>
              <w:left w:val="single" w:sz="6" w:space="0" w:color="auto"/>
              <w:bottom w:val="single" w:sz="6" w:space="0" w:color="auto"/>
              <w:right w:val="single" w:sz="12" w:space="0" w:color="auto"/>
            </w:tcBorders>
          </w:tcPr>
          <w:p w14:paraId="4585322F" w14:textId="08610D43" w:rsidR="00406CB9" w:rsidRPr="007E48ED" w:rsidRDefault="00406CB9" w:rsidP="00406CB9">
            <w:pPr>
              <w:rPr>
                <w:b/>
              </w:rPr>
            </w:pPr>
            <w:r w:rsidRPr="00263A0E">
              <w:rPr>
                <w:lang w:val="en-US"/>
              </w:rPr>
              <w:t>First aid in other emergencies (chest pain, hypoglycemia, hyperglycemia, epileptic convulsion, hyperthermia, fainting)</w:t>
            </w:r>
          </w:p>
        </w:tc>
      </w:tr>
      <w:tr w:rsidR="00406CB9" w:rsidRPr="007E48ED" w14:paraId="2D856726"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1D082C78" w14:textId="77777777" w:rsidR="00406CB9" w:rsidRPr="007E48ED" w:rsidRDefault="00406CB9" w:rsidP="00406CB9">
            <w:pPr>
              <w:jc w:val="center"/>
              <w:rPr>
                <w:szCs w:val="20"/>
              </w:rPr>
            </w:pPr>
            <w:r w:rsidRPr="007E48ED">
              <w:rPr>
                <w:szCs w:val="20"/>
              </w:rPr>
              <w:t>14</w:t>
            </w:r>
          </w:p>
        </w:tc>
        <w:tc>
          <w:tcPr>
            <w:tcW w:w="4491" w:type="pct"/>
            <w:tcBorders>
              <w:top w:val="single" w:sz="6" w:space="0" w:color="auto"/>
              <w:left w:val="single" w:sz="6" w:space="0" w:color="auto"/>
              <w:bottom w:val="single" w:sz="6" w:space="0" w:color="auto"/>
              <w:right w:val="single" w:sz="12" w:space="0" w:color="auto"/>
            </w:tcBorders>
          </w:tcPr>
          <w:p w14:paraId="5D9EBB54" w14:textId="42206C63" w:rsidR="00406CB9" w:rsidRPr="007E48ED" w:rsidRDefault="00406CB9" w:rsidP="00406CB9">
            <w:r w:rsidRPr="00263A0E">
              <w:rPr>
                <w:lang w:val="en-US"/>
              </w:rPr>
              <w:t xml:space="preserve">First aid in </w:t>
            </w:r>
            <w:r w:rsidRPr="00263A0E">
              <w:rPr>
                <w:bCs/>
              </w:rPr>
              <w:t>transport and lifting techniques</w:t>
            </w:r>
          </w:p>
        </w:tc>
      </w:tr>
      <w:tr w:rsidR="00406CB9" w:rsidRPr="007E48ED" w14:paraId="1F48C58B" w14:textId="77777777" w:rsidTr="00406CB9">
        <w:trPr>
          <w:trHeight w:val="20"/>
          <w:jc w:val="center"/>
        </w:trPr>
        <w:tc>
          <w:tcPr>
            <w:tcW w:w="509" w:type="pct"/>
            <w:tcBorders>
              <w:top w:val="single" w:sz="6" w:space="0" w:color="auto"/>
              <w:left w:val="single" w:sz="12" w:space="0" w:color="auto"/>
              <w:bottom w:val="single" w:sz="12" w:space="0" w:color="auto"/>
              <w:right w:val="single" w:sz="6" w:space="0" w:color="auto"/>
            </w:tcBorders>
            <w:shd w:val="clear" w:color="auto" w:fill="D9D9D9"/>
            <w:vAlign w:val="center"/>
          </w:tcPr>
          <w:p w14:paraId="71D2EA47" w14:textId="77777777" w:rsidR="00406CB9" w:rsidRPr="007E48ED" w:rsidRDefault="00406CB9" w:rsidP="00406CB9">
            <w:pPr>
              <w:jc w:val="center"/>
              <w:rPr>
                <w:szCs w:val="20"/>
              </w:rPr>
            </w:pPr>
            <w:r w:rsidRPr="007E48ED">
              <w:rPr>
                <w:szCs w:val="20"/>
              </w:rPr>
              <w:t>15,16</w:t>
            </w:r>
          </w:p>
        </w:tc>
        <w:tc>
          <w:tcPr>
            <w:tcW w:w="4491" w:type="pct"/>
            <w:tcBorders>
              <w:top w:val="single" w:sz="6" w:space="0" w:color="auto"/>
              <w:left w:val="single" w:sz="6" w:space="0" w:color="auto"/>
              <w:bottom w:val="single" w:sz="12" w:space="0" w:color="auto"/>
              <w:right w:val="single" w:sz="12" w:space="0" w:color="auto"/>
            </w:tcBorders>
            <w:shd w:val="clear" w:color="auto" w:fill="D9D9D9"/>
            <w:vAlign w:val="center"/>
          </w:tcPr>
          <w:p w14:paraId="43729EF4" w14:textId="018736F1" w:rsidR="00406CB9" w:rsidRPr="007E48ED" w:rsidRDefault="00406CB9" w:rsidP="00406CB9">
            <w:pPr>
              <w:rPr>
                <w:lang w:val="en-US"/>
              </w:rPr>
            </w:pPr>
            <w:r w:rsidRPr="00263A0E">
              <w:rPr>
                <w:lang w:val="en-US"/>
              </w:rPr>
              <w:t>Final Exam</w:t>
            </w:r>
          </w:p>
        </w:tc>
      </w:tr>
    </w:tbl>
    <w:p w14:paraId="45CF233D" w14:textId="77777777" w:rsidR="004C0146" w:rsidRPr="007E48ED" w:rsidRDefault="004C0146" w:rsidP="00C74776">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82"/>
        <w:gridCol w:w="7766"/>
        <w:gridCol w:w="425"/>
        <w:gridCol w:w="427"/>
        <w:gridCol w:w="409"/>
      </w:tblGrid>
      <w:tr w:rsidR="00C74776" w:rsidRPr="007E48ED" w14:paraId="04CE9DCD" w14:textId="77777777" w:rsidTr="00737D0A">
        <w:tc>
          <w:tcPr>
            <w:tcW w:w="303" w:type="pct"/>
            <w:tcBorders>
              <w:top w:val="single" w:sz="12" w:space="0" w:color="auto"/>
              <w:left w:val="single" w:sz="12" w:space="0" w:color="auto"/>
              <w:bottom w:val="single" w:sz="6" w:space="0" w:color="auto"/>
              <w:right w:val="single" w:sz="6" w:space="0" w:color="auto"/>
            </w:tcBorders>
            <w:vAlign w:val="center"/>
          </w:tcPr>
          <w:p w14:paraId="3687A86A" w14:textId="77777777" w:rsidR="00C74776" w:rsidRPr="007E48ED" w:rsidRDefault="00C74776" w:rsidP="003A715C">
            <w:pPr>
              <w:jc w:val="center"/>
              <w:rPr>
                <w:b/>
                <w:szCs w:val="20"/>
              </w:rPr>
            </w:pPr>
            <w:r w:rsidRPr="007E48ED">
              <w:rPr>
                <w:b/>
                <w:szCs w:val="20"/>
              </w:rPr>
              <w:t>NO</w:t>
            </w:r>
          </w:p>
        </w:tc>
        <w:tc>
          <w:tcPr>
            <w:tcW w:w="4041" w:type="pct"/>
            <w:tcBorders>
              <w:top w:val="single" w:sz="12" w:space="0" w:color="auto"/>
              <w:left w:val="single" w:sz="6" w:space="0" w:color="auto"/>
              <w:bottom w:val="single" w:sz="6" w:space="0" w:color="auto"/>
              <w:right w:val="single" w:sz="6" w:space="0" w:color="auto"/>
            </w:tcBorders>
          </w:tcPr>
          <w:p w14:paraId="0D54A867" w14:textId="0BBDB0AC" w:rsidR="00C74776" w:rsidRPr="007E48ED" w:rsidRDefault="00C80DEC" w:rsidP="003A715C">
            <w:pPr>
              <w:rPr>
                <w:b/>
                <w:szCs w:val="20"/>
              </w:rPr>
            </w:pPr>
            <w:r>
              <w:rPr>
                <w:b/>
                <w:szCs w:val="20"/>
              </w:rPr>
              <w:t>PROGRAM OUTCOMES</w:t>
            </w:r>
          </w:p>
        </w:tc>
        <w:tc>
          <w:tcPr>
            <w:tcW w:w="221" w:type="pct"/>
            <w:tcBorders>
              <w:top w:val="single" w:sz="12" w:space="0" w:color="auto"/>
              <w:left w:val="single" w:sz="6" w:space="0" w:color="auto"/>
              <w:bottom w:val="single" w:sz="6" w:space="0" w:color="auto"/>
              <w:right w:val="single" w:sz="6" w:space="0" w:color="auto"/>
            </w:tcBorders>
            <w:vAlign w:val="center"/>
          </w:tcPr>
          <w:p w14:paraId="03CD2C3F" w14:textId="77777777" w:rsidR="00C74776" w:rsidRPr="007E48ED" w:rsidRDefault="00C74776" w:rsidP="003A715C">
            <w:pPr>
              <w:jc w:val="center"/>
              <w:rPr>
                <w:b/>
                <w:szCs w:val="20"/>
              </w:rPr>
            </w:pPr>
            <w:r w:rsidRPr="007E48ED">
              <w:rPr>
                <w:b/>
                <w:szCs w:val="20"/>
              </w:rPr>
              <w:t>3</w:t>
            </w:r>
          </w:p>
        </w:tc>
        <w:tc>
          <w:tcPr>
            <w:tcW w:w="222" w:type="pct"/>
            <w:tcBorders>
              <w:top w:val="single" w:sz="12" w:space="0" w:color="auto"/>
              <w:left w:val="single" w:sz="6" w:space="0" w:color="auto"/>
              <w:bottom w:val="single" w:sz="6" w:space="0" w:color="auto"/>
              <w:right w:val="single" w:sz="6" w:space="0" w:color="auto"/>
            </w:tcBorders>
            <w:vAlign w:val="center"/>
          </w:tcPr>
          <w:p w14:paraId="71272288" w14:textId="77777777" w:rsidR="00C74776" w:rsidRPr="007E48ED" w:rsidRDefault="00C74776" w:rsidP="003A715C">
            <w:pPr>
              <w:jc w:val="center"/>
              <w:rPr>
                <w:b/>
                <w:szCs w:val="20"/>
              </w:rPr>
            </w:pPr>
            <w:r w:rsidRPr="007E48ED">
              <w:rPr>
                <w:b/>
                <w:szCs w:val="20"/>
              </w:rPr>
              <w:t>2</w:t>
            </w:r>
          </w:p>
        </w:tc>
        <w:tc>
          <w:tcPr>
            <w:tcW w:w="213" w:type="pct"/>
            <w:tcBorders>
              <w:top w:val="single" w:sz="12" w:space="0" w:color="auto"/>
              <w:left w:val="single" w:sz="6" w:space="0" w:color="auto"/>
              <w:bottom w:val="single" w:sz="6" w:space="0" w:color="auto"/>
              <w:right w:val="single" w:sz="12" w:space="0" w:color="auto"/>
            </w:tcBorders>
            <w:vAlign w:val="center"/>
          </w:tcPr>
          <w:p w14:paraId="0564BDB6" w14:textId="77777777" w:rsidR="00C74776" w:rsidRPr="007E48ED" w:rsidRDefault="00C74776" w:rsidP="003A715C">
            <w:pPr>
              <w:jc w:val="center"/>
              <w:rPr>
                <w:b/>
                <w:szCs w:val="20"/>
              </w:rPr>
            </w:pPr>
            <w:r w:rsidRPr="007E48ED">
              <w:rPr>
                <w:b/>
                <w:szCs w:val="20"/>
              </w:rPr>
              <w:t>1</w:t>
            </w:r>
          </w:p>
        </w:tc>
      </w:tr>
      <w:tr w:rsidR="00406CB9" w:rsidRPr="007E48ED" w14:paraId="5BE45F34"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05887B2C" w14:textId="77777777" w:rsidR="00406CB9" w:rsidRPr="007E48ED" w:rsidRDefault="00406CB9" w:rsidP="00406CB9">
            <w:pPr>
              <w:jc w:val="center"/>
              <w:rPr>
                <w:szCs w:val="20"/>
              </w:rPr>
            </w:pPr>
            <w:r w:rsidRPr="007E48ED">
              <w:rPr>
                <w:szCs w:val="20"/>
              </w:rPr>
              <w:t>1</w:t>
            </w:r>
          </w:p>
        </w:tc>
        <w:tc>
          <w:tcPr>
            <w:tcW w:w="4041" w:type="pct"/>
            <w:tcBorders>
              <w:top w:val="single" w:sz="6" w:space="0" w:color="auto"/>
              <w:left w:val="single" w:sz="6" w:space="0" w:color="auto"/>
              <w:bottom w:val="single" w:sz="6" w:space="0" w:color="auto"/>
              <w:right w:val="single" w:sz="6" w:space="0" w:color="auto"/>
            </w:tcBorders>
            <w:vAlign w:val="center"/>
          </w:tcPr>
          <w:p w14:paraId="5FE9F537" w14:textId="5709F3DD" w:rsidR="00406CB9" w:rsidRPr="007E48ED" w:rsidRDefault="00406CB9" w:rsidP="00406CB9">
            <w:r w:rsidRPr="00263A0E">
              <w:rPr>
                <w:lang w:val="en-US"/>
              </w:rPr>
              <w:t xml:space="preserve">Sufficient knowledge of engineering subjects related with mathematics, science and own branch; an ability to apply </w:t>
            </w:r>
            <w:r w:rsidRPr="00263A0E">
              <w:rPr>
                <w:bCs/>
                <w:lang w:val="en-US"/>
              </w:rPr>
              <w:t xml:space="preserve">theoretical and practical </w:t>
            </w:r>
            <w:r w:rsidRPr="00263A0E">
              <w:rPr>
                <w:lang w:val="en-US"/>
              </w:rPr>
              <w:t>knowledge on solving and modeling of engineering problems.</w:t>
            </w:r>
          </w:p>
        </w:tc>
        <w:tc>
          <w:tcPr>
            <w:tcW w:w="221" w:type="pct"/>
            <w:tcBorders>
              <w:top w:val="single" w:sz="6" w:space="0" w:color="auto"/>
              <w:left w:val="single" w:sz="6" w:space="0" w:color="auto"/>
              <w:bottom w:val="single" w:sz="6" w:space="0" w:color="auto"/>
              <w:right w:val="single" w:sz="6" w:space="0" w:color="auto"/>
            </w:tcBorders>
            <w:vAlign w:val="center"/>
          </w:tcPr>
          <w:p w14:paraId="2D711B98" w14:textId="14575C08" w:rsidR="00406CB9" w:rsidRPr="00406CB9" w:rsidRDefault="00406CB9" w:rsidP="00406CB9">
            <w:pPr>
              <w:jc w:val="center"/>
              <w:rPr>
                <w:szCs w:val="20"/>
              </w:rPr>
            </w:pPr>
            <w:r w:rsidRPr="00406CB9">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673C5D2C" w14:textId="1D4D6E91" w:rsidR="00406CB9" w:rsidRPr="00406CB9" w:rsidRDefault="00406CB9" w:rsidP="00406CB9">
            <w:pPr>
              <w:jc w:val="center"/>
              <w:rPr>
                <w:szCs w:val="20"/>
              </w:rPr>
            </w:pPr>
            <w:r w:rsidRPr="00406CB9">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11CF61B7" w14:textId="51B8F487" w:rsidR="00406CB9" w:rsidRPr="00406CB9" w:rsidRDefault="00406CB9" w:rsidP="00406CB9">
            <w:pPr>
              <w:jc w:val="center"/>
              <w:rPr>
                <w:szCs w:val="20"/>
              </w:rPr>
            </w:pPr>
            <w:r w:rsidRPr="00406CB9">
              <w:rPr>
                <w:szCs w:val="20"/>
              </w:rPr>
              <w:t>[  ]</w:t>
            </w:r>
          </w:p>
        </w:tc>
      </w:tr>
      <w:tr w:rsidR="00406CB9" w:rsidRPr="007E48ED" w14:paraId="245EB0CF"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632530CB" w14:textId="77777777" w:rsidR="00406CB9" w:rsidRPr="007E48ED" w:rsidRDefault="00406CB9" w:rsidP="00406CB9">
            <w:pPr>
              <w:jc w:val="center"/>
              <w:rPr>
                <w:szCs w:val="20"/>
              </w:rPr>
            </w:pPr>
            <w:r w:rsidRPr="007E48ED">
              <w:rPr>
                <w:szCs w:val="20"/>
              </w:rPr>
              <w:t>2</w:t>
            </w:r>
          </w:p>
        </w:tc>
        <w:tc>
          <w:tcPr>
            <w:tcW w:w="4041" w:type="pct"/>
            <w:tcBorders>
              <w:top w:val="single" w:sz="6" w:space="0" w:color="auto"/>
              <w:left w:val="single" w:sz="6" w:space="0" w:color="auto"/>
              <w:bottom w:val="single" w:sz="6" w:space="0" w:color="auto"/>
              <w:right w:val="single" w:sz="6" w:space="0" w:color="auto"/>
            </w:tcBorders>
            <w:vAlign w:val="center"/>
          </w:tcPr>
          <w:p w14:paraId="24CDD2F6" w14:textId="4C71E1C7" w:rsidR="00406CB9" w:rsidRPr="007E48ED" w:rsidRDefault="00406CB9" w:rsidP="00406CB9">
            <w:r w:rsidRPr="00263A0E">
              <w:rPr>
                <w:rFonts w:ascii="TimesNewRoman" w:hAnsi="TimesNewRoman" w:cs="TimesNewRoman"/>
                <w:lang w:val="en-US"/>
              </w:rPr>
              <w:t xml:space="preserve">Ability to determine, define, formulate and solve complex engineering problems; for that purpose an ability to select and use convenient </w:t>
            </w:r>
            <w:r w:rsidRPr="00263A0E">
              <w:rPr>
                <w:bCs/>
                <w:lang w:val="en-US"/>
              </w:rPr>
              <w:t>analytical and experimental methods</w:t>
            </w:r>
            <w:r w:rsidRPr="00263A0E">
              <w:rPr>
                <w:rFonts w:ascii="TimesNewRoman" w:hAnsi="TimesNewRoman" w:cs="TimesNewRoman"/>
                <w:lang w:val="en-US"/>
              </w:rPr>
              <w:t>.</w:t>
            </w:r>
          </w:p>
        </w:tc>
        <w:tc>
          <w:tcPr>
            <w:tcW w:w="221" w:type="pct"/>
            <w:tcBorders>
              <w:top w:val="single" w:sz="6" w:space="0" w:color="auto"/>
              <w:left w:val="single" w:sz="6" w:space="0" w:color="auto"/>
              <w:bottom w:val="single" w:sz="6" w:space="0" w:color="auto"/>
              <w:right w:val="single" w:sz="6" w:space="0" w:color="auto"/>
            </w:tcBorders>
            <w:vAlign w:val="center"/>
          </w:tcPr>
          <w:p w14:paraId="0722DA79" w14:textId="22FC36F7" w:rsidR="00406CB9" w:rsidRPr="00406CB9" w:rsidRDefault="00406CB9" w:rsidP="00406CB9">
            <w:pPr>
              <w:jc w:val="center"/>
              <w:rPr>
                <w:szCs w:val="20"/>
              </w:rPr>
            </w:pPr>
            <w:r w:rsidRPr="00406CB9">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5F2402C9" w14:textId="5355225F" w:rsidR="00406CB9" w:rsidRPr="00406CB9" w:rsidRDefault="00406CB9" w:rsidP="00406CB9">
            <w:pPr>
              <w:jc w:val="center"/>
              <w:rPr>
                <w:szCs w:val="20"/>
              </w:rPr>
            </w:pPr>
            <w:r w:rsidRPr="00406CB9">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038BC705" w14:textId="232C1012" w:rsidR="00406CB9" w:rsidRPr="00406CB9" w:rsidRDefault="00406CB9" w:rsidP="00406CB9">
            <w:pPr>
              <w:jc w:val="center"/>
              <w:rPr>
                <w:szCs w:val="20"/>
              </w:rPr>
            </w:pPr>
            <w:r w:rsidRPr="00406CB9">
              <w:rPr>
                <w:szCs w:val="20"/>
              </w:rPr>
              <w:t>[  ]</w:t>
            </w:r>
          </w:p>
        </w:tc>
      </w:tr>
      <w:tr w:rsidR="00406CB9" w:rsidRPr="007E48ED" w14:paraId="4A1071C4"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5FB1AC32" w14:textId="77777777" w:rsidR="00406CB9" w:rsidRPr="007E48ED" w:rsidRDefault="00406CB9" w:rsidP="00406CB9">
            <w:pPr>
              <w:jc w:val="center"/>
              <w:rPr>
                <w:szCs w:val="20"/>
              </w:rPr>
            </w:pPr>
            <w:r w:rsidRPr="007E48ED">
              <w:rPr>
                <w:szCs w:val="20"/>
              </w:rPr>
              <w:t>3</w:t>
            </w:r>
          </w:p>
        </w:tc>
        <w:tc>
          <w:tcPr>
            <w:tcW w:w="4041" w:type="pct"/>
            <w:tcBorders>
              <w:top w:val="single" w:sz="6" w:space="0" w:color="auto"/>
              <w:left w:val="single" w:sz="6" w:space="0" w:color="auto"/>
              <w:bottom w:val="single" w:sz="6" w:space="0" w:color="auto"/>
              <w:right w:val="single" w:sz="6" w:space="0" w:color="auto"/>
            </w:tcBorders>
            <w:vAlign w:val="center"/>
          </w:tcPr>
          <w:p w14:paraId="3E27E071" w14:textId="448A6714" w:rsidR="00406CB9" w:rsidRPr="007E48ED" w:rsidRDefault="00406CB9" w:rsidP="00406CB9">
            <w:r w:rsidRPr="00263A0E">
              <w:rPr>
                <w:lang w:val="en-US"/>
              </w:rPr>
              <w:t xml:space="preserve">Ability to design a complex system, a component and/or an engineering process under real life constrains or conditions, defined by environmental, economical and political problems; </w:t>
            </w:r>
            <w:r w:rsidRPr="00263A0E">
              <w:rPr>
                <w:rFonts w:ascii="TimesNewRoman" w:hAnsi="TimesNewRoman" w:cs="TimesNewRoman"/>
                <w:lang w:val="en-US"/>
              </w:rPr>
              <w:t>for that purpose</w:t>
            </w:r>
            <w:r w:rsidRPr="00263A0E">
              <w:rPr>
                <w:lang w:val="en-US"/>
              </w:rPr>
              <w:t xml:space="preserve"> an ability to apply modern design methods.</w:t>
            </w:r>
          </w:p>
        </w:tc>
        <w:tc>
          <w:tcPr>
            <w:tcW w:w="221" w:type="pct"/>
            <w:tcBorders>
              <w:top w:val="single" w:sz="6" w:space="0" w:color="auto"/>
              <w:left w:val="single" w:sz="6" w:space="0" w:color="auto"/>
              <w:bottom w:val="single" w:sz="6" w:space="0" w:color="auto"/>
              <w:right w:val="single" w:sz="6" w:space="0" w:color="auto"/>
            </w:tcBorders>
            <w:vAlign w:val="center"/>
          </w:tcPr>
          <w:p w14:paraId="1ADA2692" w14:textId="513FE5F3" w:rsidR="00406CB9" w:rsidRPr="00406CB9" w:rsidRDefault="00406CB9" w:rsidP="00406CB9">
            <w:pPr>
              <w:jc w:val="center"/>
              <w:rPr>
                <w:szCs w:val="20"/>
              </w:rPr>
            </w:pPr>
            <w:r w:rsidRPr="00406CB9">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3E066882" w14:textId="1CFD6093" w:rsidR="00406CB9" w:rsidRPr="00406CB9" w:rsidRDefault="00406CB9" w:rsidP="00406CB9">
            <w:pPr>
              <w:jc w:val="center"/>
              <w:rPr>
                <w:szCs w:val="20"/>
              </w:rPr>
            </w:pPr>
            <w:r w:rsidRPr="00406CB9">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16E42948" w14:textId="13CD9DAB" w:rsidR="00406CB9" w:rsidRPr="00406CB9" w:rsidRDefault="00406CB9" w:rsidP="00406CB9">
            <w:pPr>
              <w:jc w:val="center"/>
              <w:rPr>
                <w:szCs w:val="20"/>
              </w:rPr>
            </w:pPr>
            <w:r w:rsidRPr="00406CB9">
              <w:rPr>
                <w:szCs w:val="20"/>
              </w:rPr>
              <w:t>[  ]</w:t>
            </w:r>
          </w:p>
        </w:tc>
      </w:tr>
      <w:tr w:rsidR="00406CB9" w:rsidRPr="007E48ED" w14:paraId="2F663978"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73E95866" w14:textId="77777777" w:rsidR="00406CB9" w:rsidRPr="007E48ED" w:rsidRDefault="00406CB9" w:rsidP="00406CB9">
            <w:pPr>
              <w:jc w:val="center"/>
              <w:rPr>
                <w:szCs w:val="20"/>
              </w:rPr>
            </w:pPr>
            <w:r w:rsidRPr="007E48ED">
              <w:rPr>
                <w:szCs w:val="20"/>
              </w:rPr>
              <w:t>4</w:t>
            </w:r>
          </w:p>
        </w:tc>
        <w:tc>
          <w:tcPr>
            <w:tcW w:w="4041" w:type="pct"/>
            <w:tcBorders>
              <w:top w:val="single" w:sz="6" w:space="0" w:color="auto"/>
              <w:left w:val="single" w:sz="6" w:space="0" w:color="auto"/>
              <w:bottom w:val="single" w:sz="6" w:space="0" w:color="auto"/>
              <w:right w:val="single" w:sz="6" w:space="0" w:color="auto"/>
            </w:tcBorders>
            <w:vAlign w:val="center"/>
          </w:tcPr>
          <w:p w14:paraId="59F125FB" w14:textId="2190938D" w:rsidR="00406CB9" w:rsidRPr="007E48ED" w:rsidRDefault="00406CB9" w:rsidP="00406CB9">
            <w:r w:rsidRPr="00263A0E">
              <w:rPr>
                <w:lang w:val="en-US"/>
              </w:rPr>
              <w:t xml:space="preserve">Ability to develop, select and use modern methods and tools required for engineering applications; ability to effective use of </w:t>
            </w:r>
            <w:r w:rsidRPr="00263A0E">
              <w:rPr>
                <w:bCs/>
                <w:lang w:val="en-US"/>
              </w:rPr>
              <w:t>information technologies.</w:t>
            </w:r>
          </w:p>
        </w:tc>
        <w:tc>
          <w:tcPr>
            <w:tcW w:w="221" w:type="pct"/>
            <w:tcBorders>
              <w:top w:val="single" w:sz="6" w:space="0" w:color="auto"/>
              <w:left w:val="single" w:sz="6" w:space="0" w:color="auto"/>
              <w:bottom w:val="single" w:sz="6" w:space="0" w:color="auto"/>
              <w:right w:val="single" w:sz="6" w:space="0" w:color="auto"/>
            </w:tcBorders>
            <w:vAlign w:val="center"/>
          </w:tcPr>
          <w:p w14:paraId="134B01CD" w14:textId="265918A2" w:rsidR="00406CB9" w:rsidRPr="00406CB9" w:rsidRDefault="00406CB9" w:rsidP="00406CB9">
            <w:pPr>
              <w:jc w:val="center"/>
              <w:rPr>
                <w:szCs w:val="20"/>
              </w:rPr>
            </w:pPr>
            <w:r w:rsidRPr="00406CB9">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3F90D35D" w14:textId="424CAFC9" w:rsidR="00406CB9" w:rsidRPr="00406CB9" w:rsidRDefault="00406CB9" w:rsidP="00406CB9">
            <w:pPr>
              <w:jc w:val="center"/>
              <w:rPr>
                <w:szCs w:val="20"/>
              </w:rPr>
            </w:pPr>
            <w:r w:rsidRPr="00406CB9">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320971F9" w14:textId="1963AD2E" w:rsidR="00406CB9" w:rsidRPr="00406CB9" w:rsidRDefault="00406CB9" w:rsidP="00406CB9">
            <w:pPr>
              <w:jc w:val="center"/>
              <w:rPr>
                <w:szCs w:val="20"/>
              </w:rPr>
            </w:pPr>
            <w:r w:rsidRPr="00406CB9">
              <w:rPr>
                <w:szCs w:val="20"/>
              </w:rPr>
              <w:t>[  ]</w:t>
            </w:r>
          </w:p>
        </w:tc>
      </w:tr>
      <w:tr w:rsidR="00406CB9" w:rsidRPr="007E48ED" w14:paraId="1C2A938E"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7FB78C87" w14:textId="77777777" w:rsidR="00406CB9" w:rsidRPr="007E48ED" w:rsidRDefault="00406CB9" w:rsidP="00406CB9">
            <w:pPr>
              <w:jc w:val="center"/>
              <w:rPr>
                <w:szCs w:val="20"/>
              </w:rPr>
            </w:pPr>
            <w:r w:rsidRPr="007E48ED">
              <w:rPr>
                <w:szCs w:val="20"/>
              </w:rPr>
              <w:t>5</w:t>
            </w:r>
          </w:p>
        </w:tc>
        <w:tc>
          <w:tcPr>
            <w:tcW w:w="4041" w:type="pct"/>
            <w:tcBorders>
              <w:top w:val="single" w:sz="6" w:space="0" w:color="auto"/>
              <w:left w:val="single" w:sz="6" w:space="0" w:color="auto"/>
              <w:bottom w:val="single" w:sz="6" w:space="0" w:color="auto"/>
              <w:right w:val="single" w:sz="6" w:space="0" w:color="auto"/>
            </w:tcBorders>
            <w:vAlign w:val="center"/>
          </w:tcPr>
          <w:p w14:paraId="3F971260" w14:textId="4404A4E2" w:rsidR="00406CB9" w:rsidRPr="007E48ED" w:rsidRDefault="00406CB9" w:rsidP="00406CB9">
            <w:r w:rsidRPr="00263A0E">
              <w:rPr>
                <w:lang w:val="en-US"/>
              </w:rPr>
              <w:t>In order to investigate engineering problems; ability to set up and conduct experiments and ability to analyze and interpretation of experimental results.</w:t>
            </w:r>
          </w:p>
        </w:tc>
        <w:tc>
          <w:tcPr>
            <w:tcW w:w="221" w:type="pct"/>
            <w:tcBorders>
              <w:top w:val="single" w:sz="6" w:space="0" w:color="auto"/>
              <w:left w:val="single" w:sz="6" w:space="0" w:color="auto"/>
              <w:bottom w:val="single" w:sz="6" w:space="0" w:color="auto"/>
              <w:right w:val="single" w:sz="6" w:space="0" w:color="auto"/>
            </w:tcBorders>
            <w:vAlign w:val="center"/>
          </w:tcPr>
          <w:p w14:paraId="21A8C61E" w14:textId="73FA41E1" w:rsidR="00406CB9" w:rsidRPr="00406CB9" w:rsidRDefault="00406CB9" w:rsidP="00406CB9">
            <w:pPr>
              <w:jc w:val="center"/>
              <w:rPr>
                <w:szCs w:val="20"/>
              </w:rPr>
            </w:pPr>
            <w:r w:rsidRPr="00406CB9">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62C52D2F" w14:textId="3BCA67EB" w:rsidR="00406CB9" w:rsidRPr="00406CB9" w:rsidRDefault="00406CB9" w:rsidP="00406CB9">
            <w:pPr>
              <w:jc w:val="center"/>
              <w:rPr>
                <w:szCs w:val="20"/>
              </w:rPr>
            </w:pPr>
            <w:r w:rsidRPr="00406CB9">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41635E6F" w14:textId="5566280A" w:rsidR="00406CB9" w:rsidRPr="00406CB9" w:rsidRDefault="00406CB9" w:rsidP="00406CB9">
            <w:pPr>
              <w:jc w:val="center"/>
              <w:rPr>
                <w:szCs w:val="20"/>
              </w:rPr>
            </w:pPr>
            <w:r w:rsidRPr="00406CB9">
              <w:rPr>
                <w:szCs w:val="20"/>
              </w:rPr>
              <w:t>[  ]</w:t>
            </w:r>
          </w:p>
        </w:tc>
      </w:tr>
      <w:tr w:rsidR="00406CB9" w:rsidRPr="007E48ED" w14:paraId="06C2A03B"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286B7026" w14:textId="77777777" w:rsidR="00406CB9" w:rsidRPr="007E48ED" w:rsidRDefault="00406CB9" w:rsidP="00406CB9">
            <w:pPr>
              <w:jc w:val="center"/>
              <w:rPr>
                <w:szCs w:val="20"/>
              </w:rPr>
            </w:pPr>
            <w:r w:rsidRPr="007E48ED">
              <w:rPr>
                <w:szCs w:val="20"/>
              </w:rPr>
              <w:t>6</w:t>
            </w:r>
          </w:p>
        </w:tc>
        <w:tc>
          <w:tcPr>
            <w:tcW w:w="4041" w:type="pct"/>
            <w:tcBorders>
              <w:top w:val="single" w:sz="6" w:space="0" w:color="auto"/>
              <w:left w:val="single" w:sz="6" w:space="0" w:color="auto"/>
              <w:bottom w:val="single" w:sz="6" w:space="0" w:color="auto"/>
              <w:right w:val="single" w:sz="6" w:space="0" w:color="auto"/>
            </w:tcBorders>
            <w:vAlign w:val="center"/>
          </w:tcPr>
          <w:p w14:paraId="3CBA392C" w14:textId="1BA1A780" w:rsidR="00406CB9" w:rsidRPr="007E48ED" w:rsidRDefault="00406CB9" w:rsidP="00406CB9">
            <w:r w:rsidRPr="00263A0E">
              <w:rPr>
                <w:rFonts w:ascii="TimesNewRoman" w:hAnsi="TimesNewRoman" w:cs="TimesNewRoman"/>
                <w:lang w:val="en-US"/>
              </w:rPr>
              <w:t>Ability to work effectively in inner or multi-disciplinary teams; proficiency of interdependence.</w:t>
            </w:r>
          </w:p>
        </w:tc>
        <w:tc>
          <w:tcPr>
            <w:tcW w:w="221" w:type="pct"/>
            <w:tcBorders>
              <w:top w:val="single" w:sz="6" w:space="0" w:color="auto"/>
              <w:left w:val="single" w:sz="6" w:space="0" w:color="auto"/>
              <w:bottom w:val="single" w:sz="6" w:space="0" w:color="auto"/>
              <w:right w:val="single" w:sz="6" w:space="0" w:color="auto"/>
            </w:tcBorders>
            <w:vAlign w:val="center"/>
          </w:tcPr>
          <w:p w14:paraId="4F301EE1" w14:textId="64876B40" w:rsidR="00406CB9" w:rsidRPr="00406CB9" w:rsidRDefault="00406CB9" w:rsidP="00406CB9">
            <w:pPr>
              <w:jc w:val="center"/>
              <w:rPr>
                <w:szCs w:val="20"/>
              </w:rPr>
            </w:pPr>
            <w:r w:rsidRPr="00406CB9">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041D8C09" w14:textId="09BBB591" w:rsidR="00406CB9" w:rsidRPr="00406CB9" w:rsidRDefault="00406CB9" w:rsidP="00406CB9">
            <w:pPr>
              <w:jc w:val="center"/>
              <w:rPr>
                <w:szCs w:val="20"/>
              </w:rPr>
            </w:pPr>
            <w:r w:rsidRPr="00406CB9">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7C91F721" w14:textId="578315FC" w:rsidR="00406CB9" w:rsidRPr="00406CB9" w:rsidRDefault="00406CB9" w:rsidP="00406CB9">
            <w:pPr>
              <w:jc w:val="center"/>
              <w:rPr>
                <w:szCs w:val="20"/>
              </w:rPr>
            </w:pPr>
            <w:r w:rsidRPr="00406CB9">
              <w:rPr>
                <w:szCs w:val="20"/>
              </w:rPr>
              <w:t>[  ]</w:t>
            </w:r>
          </w:p>
        </w:tc>
      </w:tr>
      <w:tr w:rsidR="00406CB9" w:rsidRPr="007E48ED" w14:paraId="72620D86"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7389B8FE" w14:textId="77777777" w:rsidR="00406CB9" w:rsidRPr="007E48ED" w:rsidRDefault="00406CB9" w:rsidP="00406CB9">
            <w:pPr>
              <w:jc w:val="center"/>
              <w:rPr>
                <w:szCs w:val="20"/>
              </w:rPr>
            </w:pPr>
            <w:r w:rsidRPr="007E48ED">
              <w:rPr>
                <w:szCs w:val="20"/>
              </w:rPr>
              <w:t>7</w:t>
            </w:r>
          </w:p>
        </w:tc>
        <w:tc>
          <w:tcPr>
            <w:tcW w:w="4041" w:type="pct"/>
            <w:tcBorders>
              <w:top w:val="single" w:sz="6" w:space="0" w:color="auto"/>
              <w:left w:val="single" w:sz="6" w:space="0" w:color="auto"/>
              <w:bottom w:val="single" w:sz="6" w:space="0" w:color="auto"/>
              <w:right w:val="single" w:sz="6" w:space="0" w:color="auto"/>
            </w:tcBorders>
            <w:vAlign w:val="center"/>
          </w:tcPr>
          <w:p w14:paraId="058AE602" w14:textId="56B4555A" w:rsidR="00406CB9" w:rsidRPr="007E48ED" w:rsidRDefault="00406CB9" w:rsidP="00406CB9">
            <w:r w:rsidRPr="00263A0E">
              <w:rPr>
                <w:lang w:val="en-US"/>
              </w:rPr>
              <w:t xml:space="preserve">Ability to communicate in written and oral forms in Turkish/English; proficiency at least one </w:t>
            </w:r>
            <w:r w:rsidRPr="00263A0E">
              <w:rPr>
                <w:bCs/>
                <w:lang w:val="en-US"/>
              </w:rPr>
              <w:t>foreign language</w:t>
            </w:r>
            <w:r w:rsidRPr="00263A0E">
              <w:rPr>
                <w:lang w:val="en-US"/>
              </w:rPr>
              <w:t>.</w:t>
            </w:r>
          </w:p>
        </w:tc>
        <w:tc>
          <w:tcPr>
            <w:tcW w:w="221" w:type="pct"/>
            <w:tcBorders>
              <w:top w:val="single" w:sz="6" w:space="0" w:color="auto"/>
              <w:left w:val="single" w:sz="6" w:space="0" w:color="auto"/>
              <w:bottom w:val="single" w:sz="6" w:space="0" w:color="auto"/>
              <w:right w:val="single" w:sz="6" w:space="0" w:color="auto"/>
            </w:tcBorders>
            <w:vAlign w:val="center"/>
          </w:tcPr>
          <w:p w14:paraId="3CA68669" w14:textId="28EB4593" w:rsidR="00406CB9" w:rsidRPr="00406CB9" w:rsidRDefault="00406CB9" w:rsidP="00406CB9">
            <w:pPr>
              <w:jc w:val="center"/>
              <w:rPr>
                <w:szCs w:val="20"/>
              </w:rPr>
            </w:pPr>
            <w:r w:rsidRPr="00406CB9">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5B7F4003" w14:textId="6F48636C" w:rsidR="00406CB9" w:rsidRPr="00406CB9" w:rsidRDefault="00406CB9" w:rsidP="00406CB9">
            <w:pPr>
              <w:jc w:val="center"/>
              <w:rPr>
                <w:szCs w:val="20"/>
              </w:rPr>
            </w:pPr>
            <w:r w:rsidRPr="00406CB9">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3BC79313" w14:textId="16C033D9" w:rsidR="00406CB9" w:rsidRPr="00406CB9" w:rsidRDefault="00406CB9" w:rsidP="00406CB9">
            <w:pPr>
              <w:jc w:val="center"/>
              <w:rPr>
                <w:szCs w:val="20"/>
              </w:rPr>
            </w:pPr>
            <w:r>
              <w:rPr>
                <w:szCs w:val="20"/>
              </w:rPr>
              <w:t>[x]</w:t>
            </w:r>
          </w:p>
        </w:tc>
      </w:tr>
      <w:tr w:rsidR="00406CB9" w:rsidRPr="007E48ED" w14:paraId="7C7269FD"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36ADD4C7" w14:textId="77777777" w:rsidR="00406CB9" w:rsidRPr="007E48ED" w:rsidRDefault="00406CB9" w:rsidP="00406CB9">
            <w:pPr>
              <w:jc w:val="center"/>
              <w:rPr>
                <w:szCs w:val="20"/>
              </w:rPr>
            </w:pPr>
            <w:r w:rsidRPr="007E48ED">
              <w:rPr>
                <w:szCs w:val="20"/>
              </w:rPr>
              <w:t>8</w:t>
            </w:r>
          </w:p>
        </w:tc>
        <w:tc>
          <w:tcPr>
            <w:tcW w:w="4041" w:type="pct"/>
            <w:tcBorders>
              <w:top w:val="single" w:sz="6" w:space="0" w:color="auto"/>
              <w:left w:val="single" w:sz="6" w:space="0" w:color="auto"/>
              <w:bottom w:val="single" w:sz="6" w:space="0" w:color="auto"/>
              <w:right w:val="single" w:sz="6" w:space="0" w:color="auto"/>
            </w:tcBorders>
            <w:vAlign w:val="center"/>
          </w:tcPr>
          <w:p w14:paraId="45C89CF3" w14:textId="7F315481" w:rsidR="00406CB9" w:rsidRPr="007E48ED" w:rsidRDefault="00406CB9" w:rsidP="00406CB9">
            <w:r w:rsidRPr="00263A0E">
              <w:rPr>
                <w:lang w:val="en-US"/>
              </w:rPr>
              <w:t xml:space="preserve">Awareness of life-long learning; ability to </w:t>
            </w:r>
            <w:r w:rsidRPr="00263A0E">
              <w:rPr>
                <w:bCs/>
                <w:lang w:val="en-US"/>
              </w:rPr>
              <w:t>reach information; follow developments in science and technology and continuous self-improvement.</w:t>
            </w:r>
          </w:p>
        </w:tc>
        <w:tc>
          <w:tcPr>
            <w:tcW w:w="221" w:type="pct"/>
            <w:tcBorders>
              <w:top w:val="single" w:sz="6" w:space="0" w:color="auto"/>
              <w:left w:val="single" w:sz="6" w:space="0" w:color="auto"/>
              <w:bottom w:val="single" w:sz="6" w:space="0" w:color="auto"/>
              <w:right w:val="single" w:sz="6" w:space="0" w:color="auto"/>
            </w:tcBorders>
            <w:vAlign w:val="center"/>
          </w:tcPr>
          <w:p w14:paraId="3C39FB22" w14:textId="7365990F" w:rsidR="00406CB9" w:rsidRPr="00406CB9" w:rsidRDefault="00406CB9" w:rsidP="00406CB9">
            <w:pPr>
              <w:jc w:val="center"/>
              <w:rPr>
                <w:szCs w:val="20"/>
              </w:rPr>
            </w:pPr>
            <w:r w:rsidRPr="00406CB9">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17640D90" w14:textId="029B51E6" w:rsidR="00406CB9" w:rsidRPr="00406CB9" w:rsidRDefault="00406CB9" w:rsidP="00406CB9">
            <w:pPr>
              <w:jc w:val="center"/>
              <w:rPr>
                <w:szCs w:val="20"/>
              </w:rPr>
            </w:pPr>
            <w:r>
              <w:rPr>
                <w:szCs w:val="20"/>
              </w:rPr>
              <w:t>[x]</w:t>
            </w:r>
          </w:p>
        </w:tc>
        <w:tc>
          <w:tcPr>
            <w:tcW w:w="213" w:type="pct"/>
            <w:tcBorders>
              <w:top w:val="single" w:sz="6" w:space="0" w:color="auto"/>
              <w:left w:val="single" w:sz="6" w:space="0" w:color="auto"/>
              <w:bottom w:val="single" w:sz="6" w:space="0" w:color="auto"/>
              <w:right w:val="single" w:sz="12" w:space="0" w:color="auto"/>
            </w:tcBorders>
            <w:vAlign w:val="center"/>
          </w:tcPr>
          <w:p w14:paraId="7469085A" w14:textId="743D1996" w:rsidR="00406CB9" w:rsidRPr="00406CB9" w:rsidRDefault="00406CB9" w:rsidP="00406CB9">
            <w:pPr>
              <w:jc w:val="center"/>
              <w:rPr>
                <w:szCs w:val="20"/>
              </w:rPr>
            </w:pPr>
            <w:r w:rsidRPr="00406CB9">
              <w:rPr>
                <w:szCs w:val="20"/>
              </w:rPr>
              <w:t>[  ]</w:t>
            </w:r>
          </w:p>
        </w:tc>
      </w:tr>
      <w:tr w:rsidR="00406CB9" w:rsidRPr="007E48ED" w14:paraId="7901E77B"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4C591482" w14:textId="77777777" w:rsidR="00406CB9" w:rsidRPr="007E48ED" w:rsidRDefault="00406CB9" w:rsidP="00406CB9">
            <w:pPr>
              <w:jc w:val="center"/>
              <w:rPr>
                <w:szCs w:val="20"/>
              </w:rPr>
            </w:pPr>
            <w:r w:rsidRPr="007E48ED">
              <w:rPr>
                <w:szCs w:val="20"/>
              </w:rPr>
              <w:t>9</w:t>
            </w:r>
          </w:p>
        </w:tc>
        <w:tc>
          <w:tcPr>
            <w:tcW w:w="4041" w:type="pct"/>
            <w:tcBorders>
              <w:top w:val="single" w:sz="6" w:space="0" w:color="auto"/>
              <w:left w:val="single" w:sz="6" w:space="0" w:color="auto"/>
              <w:bottom w:val="single" w:sz="6" w:space="0" w:color="auto"/>
              <w:right w:val="single" w:sz="6" w:space="0" w:color="auto"/>
            </w:tcBorders>
            <w:vAlign w:val="center"/>
          </w:tcPr>
          <w:p w14:paraId="107493F9" w14:textId="36173F57" w:rsidR="00406CB9" w:rsidRPr="007E48ED" w:rsidRDefault="00406CB9" w:rsidP="00406CB9">
            <w:r w:rsidRPr="00263A0E">
              <w:rPr>
                <w:lang w:val="en-US"/>
              </w:rPr>
              <w:t xml:space="preserve">Understanding of professional and ethical issues and taking responsibility </w:t>
            </w:r>
          </w:p>
        </w:tc>
        <w:tc>
          <w:tcPr>
            <w:tcW w:w="221" w:type="pct"/>
            <w:tcBorders>
              <w:top w:val="single" w:sz="6" w:space="0" w:color="auto"/>
              <w:left w:val="single" w:sz="6" w:space="0" w:color="auto"/>
              <w:bottom w:val="single" w:sz="6" w:space="0" w:color="auto"/>
              <w:right w:val="single" w:sz="6" w:space="0" w:color="auto"/>
            </w:tcBorders>
            <w:vAlign w:val="center"/>
          </w:tcPr>
          <w:p w14:paraId="635D7BA4" w14:textId="20526818" w:rsidR="00406CB9" w:rsidRPr="00406CB9" w:rsidRDefault="00406CB9" w:rsidP="00406CB9">
            <w:pPr>
              <w:jc w:val="center"/>
              <w:rPr>
                <w:szCs w:val="20"/>
              </w:rPr>
            </w:pPr>
            <w:r>
              <w:rPr>
                <w:szCs w:val="20"/>
              </w:rPr>
              <w:t>[x]</w:t>
            </w:r>
          </w:p>
        </w:tc>
        <w:tc>
          <w:tcPr>
            <w:tcW w:w="222" w:type="pct"/>
            <w:tcBorders>
              <w:top w:val="single" w:sz="6" w:space="0" w:color="auto"/>
              <w:left w:val="single" w:sz="6" w:space="0" w:color="auto"/>
              <w:bottom w:val="single" w:sz="6" w:space="0" w:color="auto"/>
              <w:right w:val="single" w:sz="6" w:space="0" w:color="auto"/>
            </w:tcBorders>
            <w:vAlign w:val="center"/>
          </w:tcPr>
          <w:p w14:paraId="145D27A9" w14:textId="3ED4312C" w:rsidR="00406CB9" w:rsidRPr="00406CB9" w:rsidRDefault="00406CB9" w:rsidP="00406CB9">
            <w:pPr>
              <w:jc w:val="center"/>
              <w:rPr>
                <w:szCs w:val="20"/>
              </w:rPr>
            </w:pPr>
            <w:r w:rsidRPr="00406CB9">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54C73325" w14:textId="5DE42C2E" w:rsidR="00406CB9" w:rsidRPr="00406CB9" w:rsidRDefault="00406CB9" w:rsidP="00406CB9">
            <w:pPr>
              <w:jc w:val="center"/>
              <w:rPr>
                <w:szCs w:val="20"/>
              </w:rPr>
            </w:pPr>
            <w:r w:rsidRPr="00406CB9">
              <w:rPr>
                <w:szCs w:val="20"/>
              </w:rPr>
              <w:t>[  ]</w:t>
            </w:r>
          </w:p>
        </w:tc>
      </w:tr>
      <w:tr w:rsidR="00406CB9" w:rsidRPr="007E48ED" w14:paraId="76774DC3"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591A601B" w14:textId="77777777" w:rsidR="00406CB9" w:rsidRPr="007E48ED" w:rsidRDefault="00406CB9" w:rsidP="00406CB9">
            <w:pPr>
              <w:jc w:val="center"/>
              <w:rPr>
                <w:szCs w:val="20"/>
              </w:rPr>
            </w:pPr>
            <w:r w:rsidRPr="007E48ED">
              <w:rPr>
                <w:szCs w:val="20"/>
              </w:rPr>
              <w:t>10</w:t>
            </w:r>
          </w:p>
        </w:tc>
        <w:tc>
          <w:tcPr>
            <w:tcW w:w="4041" w:type="pct"/>
            <w:tcBorders>
              <w:top w:val="single" w:sz="6" w:space="0" w:color="auto"/>
              <w:left w:val="single" w:sz="6" w:space="0" w:color="auto"/>
              <w:bottom w:val="single" w:sz="6" w:space="0" w:color="auto"/>
              <w:right w:val="single" w:sz="6" w:space="0" w:color="auto"/>
            </w:tcBorders>
            <w:vAlign w:val="center"/>
          </w:tcPr>
          <w:p w14:paraId="63E5C08D" w14:textId="6B01175B" w:rsidR="00406CB9" w:rsidRPr="007E48ED" w:rsidRDefault="00406CB9" w:rsidP="00406CB9">
            <w:r w:rsidRPr="00263A0E">
              <w:rPr>
                <w:lang w:val="en-US"/>
              </w:rPr>
              <w:t>Awareness of project, r</w:t>
            </w:r>
            <w:r w:rsidRPr="00263A0E">
              <w:rPr>
                <w:bCs/>
                <w:lang w:val="en-US"/>
              </w:rPr>
              <w:t>isk and change management; awareness of entrepreneurship, innovativeness and sustainable development.</w:t>
            </w:r>
          </w:p>
        </w:tc>
        <w:tc>
          <w:tcPr>
            <w:tcW w:w="221" w:type="pct"/>
            <w:tcBorders>
              <w:top w:val="single" w:sz="6" w:space="0" w:color="auto"/>
              <w:left w:val="single" w:sz="6" w:space="0" w:color="auto"/>
              <w:bottom w:val="single" w:sz="6" w:space="0" w:color="auto"/>
              <w:right w:val="single" w:sz="6" w:space="0" w:color="auto"/>
            </w:tcBorders>
            <w:vAlign w:val="center"/>
          </w:tcPr>
          <w:p w14:paraId="0018CBC6" w14:textId="60F93B53" w:rsidR="00406CB9" w:rsidRPr="00406CB9" w:rsidRDefault="00406CB9" w:rsidP="00406CB9">
            <w:pPr>
              <w:jc w:val="center"/>
              <w:rPr>
                <w:szCs w:val="20"/>
              </w:rPr>
            </w:pPr>
            <w:r w:rsidRPr="00406CB9">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524E29A5" w14:textId="5DB0375B" w:rsidR="00406CB9" w:rsidRPr="00406CB9" w:rsidRDefault="00406CB9" w:rsidP="00406CB9">
            <w:pPr>
              <w:jc w:val="center"/>
              <w:rPr>
                <w:szCs w:val="20"/>
              </w:rPr>
            </w:pPr>
            <w:r w:rsidRPr="00406CB9">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1BA07A0F" w14:textId="18008C9F" w:rsidR="00406CB9" w:rsidRPr="00406CB9" w:rsidRDefault="00406CB9" w:rsidP="00406CB9">
            <w:pPr>
              <w:jc w:val="center"/>
              <w:rPr>
                <w:szCs w:val="20"/>
              </w:rPr>
            </w:pPr>
            <w:r w:rsidRPr="00406CB9">
              <w:rPr>
                <w:szCs w:val="20"/>
              </w:rPr>
              <w:t>[  ]</w:t>
            </w:r>
          </w:p>
        </w:tc>
      </w:tr>
      <w:tr w:rsidR="00406CB9" w:rsidRPr="007E48ED" w14:paraId="0C2AE59F"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59EF3A82" w14:textId="77777777" w:rsidR="00406CB9" w:rsidRPr="007E48ED" w:rsidRDefault="00406CB9" w:rsidP="00406CB9">
            <w:pPr>
              <w:jc w:val="center"/>
              <w:rPr>
                <w:szCs w:val="20"/>
              </w:rPr>
            </w:pPr>
            <w:r w:rsidRPr="007E48ED">
              <w:rPr>
                <w:szCs w:val="20"/>
              </w:rPr>
              <w:t>11</w:t>
            </w:r>
          </w:p>
        </w:tc>
        <w:tc>
          <w:tcPr>
            <w:tcW w:w="4041" w:type="pct"/>
            <w:tcBorders>
              <w:top w:val="single" w:sz="6" w:space="0" w:color="auto"/>
              <w:left w:val="single" w:sz="6" w:space="0" w:color="auto"/>
              <w:bottom w:val="single" w:sz="6" w:space="0" w:color="auto"/>
              <w:right w:val="single" w:sz="6" w:space="0" w:color="auto"/>
            </w:tcBorders>
            <w:vAlign w:val="center"/>
          </w:tcPr>
          <w:p w14:paraId="49A4730E" w14:textId="5FAA2618" w:rsidR="00406CB9" w:rsidRPr="007E48ED" w:rsidRDefault="00406CB9" w:rsidP="00406CB9">
            <w:r w:rsidRPr="00263A0E">
              <w:rPr>
                <w:lang w:val="en-US"/>
              </w:rPr>
              <w:t>Knowledge of actual problems and effects of engineering applications on health, environment and security in global and social scale; an awareness of juridical results of engineering solutions.</w:t>
            </w:r>
          </w:p>
        </w:tc>
        <w:tc>
          <w:tcPr>
            <w:tcW w:w="221" w:type="pct"/>
            <w:tcBorders>
              <w:top w:val="single" w:sz="6" w:space="0" w:color="auto"/>
              <w:left w:val="single" w:sz="6" w:space="0" w:color="auto"/>
              <w:bottom w:val="single" w:sz="6" w:space="0" w:color="auto"/>
              <w:right w:val="single" w:sz="6" w:space="0" w:color="auto"/>
            </w:tcBorders>
            <w:vAlign w:val="center"/>
          </w:tcPr>
          <w:p w14:paraId="44DEB428" w14:textId="1603FA49" w:rsidR="00406CB9" w:rsidRPr="00406CB9" w:rsidRDefault="00406CB9" w:rsidP="00406CB9">
            <w:pPr>
              <w:jc w:val="center"/>
              <w:rPr>
                <w:szCs w:val="20"/>
              </w:rPr>
            </w:pPr>
            <w:r w:rsidRPr="00406CB9">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2EB234BB" w14:textId="34983EB4" w:rsidR="00406CB9" w:rsidRPr="00406CB9" w:rsidRDefault="00406CB9" w:rsidP="00406CB9">
            <w:pPr>
              <w:jc w:val="center"/>
              <w:rPr>
                <w:szCs w:val="20"/>
              </w:rPr>
            </w:pPr>
            <w:r w:rsidRPr="00406CB9">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059DA761" w14:textId="56367235" w:rsidR="00406CB9" w:rsidRPr="00406CB9" w:rsidRDefault="00406CB9" w:rsidP="00406CB9">
            <w:pPr>
              <w:jc w:val="center"/>
              <w:rPr>
                <w:szCs w:val="20"/>
              </w:rPr>
            </w:pPr>
            <w:r w:rsidRPr="00406CB9">
              <w:rPr>
                <w:szCs w:val="20"/>
              </w:rPr>
              <w:t>[  ]</w:t>
            </w:r>
          </w:p>
        </w:tc>
      </w:tr>
      <w:tr w:rsidR="00C74776" w:rsidRPr="007E48ED" w14:paraId="756C019E" w14:textId="77777777" w:rsidTr="00737D0A">
        <w:tc>
          <w:tcPr>
            <w:tcW w:w="5000" w:type="pct"/>
            <w:gridSpan w:val="5"/>
            <w:tcBorders>
              <w:top w:val="single" w:sz="6" w:space="0" w:color="auto"/>
              <w:left w:val="single" w:sz="12" w:space="0" w:color="auto"/>
              <w:bottom w:val="single" w:sz="12" w:space="0" w:color="auto"/>
              <w:right w:val="single" w:sz="12" w:space="0" w:color="auto"/>
            </w:tcBorders>
            <w:vAlign w:val="center"/>
          </w:tcPr>
          <w:p w14:paraId="64B7ACC6" w14:textId="08130BB0" w:rsidR="00C74776" w:rsidRPr="007E48ED" w:rsidRDefault="00C74776" w:rsidP="004C0146">
            <w:pPr>
              <w:jc w:val="both"/>
              <w:rPr>
                <w:szCs w:val="20"/>
              </w:rPr>
            </w:pPr>
            <w:r w:rsidRPr="007E48ED">
              <w:rPr>
                <w:b/>
                <w:szCs w:val="20"/>
              </w:rPr>
              <w:t>1</w:t>
            </w:r>
            <w:r w:rsidRPr="007E48ED">
              <w:rPr>
                <w:szCs w:val="20"/>
              </w:rPr>
              <w:t>:</w:t>
            </w:r>
            <w:r w:rsidR="00C80DEC">
              <w:rPr>
                <w:szCs w:val="20"/>
              </w:rPr>
              <w:t>Low Contribution</w:t>
            </w:r>
            <w:r w:rsidR="004C0146" w:rsidRPr="007E48ED">
              <w:rPr>
                <w:szCs w:val="20"/>
              </w:rPr>
              <w:tab/>
            </w:r>
            <w:r w:rsidR="004C0146" w:rsidRPr="007E48ED">
              <w:rPr>
                <w:szCs w:val="20"/>
              </w:rPr>
              <w:tab/>
            </w:r>
            <w:r w:rsidRPr="007E48ED">
              <w:rPr>
                <w:szCs w:val="20"/>
              </w:rPr>
              <w:t xml:space="preserve"> </w:t>
            </w:r>
            <w:r w:rsidRPr="007E48ED">
              <w:rPr>
                <w:b/>
                <w:szCs w:val="20"/>
              </w:rPr>
              <w:t>2</w:t>
            </w:r>
            <w:r w:rsidRPr="007E48ED">
              <w:rPr>
                <w:szCs w:val="20"/>
              </w:rPr>
              <w:t>:</w:t>
            </w:r>
            <w:r w:rsidR="00C80DEC">
              <w:rPr>
                <w:szCs w:val="20"/>
              </w:rPr>
              <w:t>Medium contribution</w:t>
            </w:r>
            <w:r w:rsidR="004C0146" w:rsidRPr="007E48ED">
              <w:rPr>
                <w:szCs w:val="20"/>
              </w:rPr>
              <w:tab/>
            </w:r>
            <w:r w:rsidR="004C0146" w:rsidRPr="007E48ED">
              <w:rPr>
                <w:szCs w:val="20"/>
              </w:rPr>
              <w:tab/>
            </w:r>
            <w:r w:rsidRPr="007E48ED">
              <w:rPr>
                <w:b/>
                <w:szCs w:val="20"/>
              </w:rPr>
              <w:t>3</w:t>
            </w:r>
            <w:r w:rsidRPr="007E48ED">
              <w:rPr>
                <w:szCs w:val="20"/>
              </w:rPr>
              <w:t>:</w:t>
            </w:r>
            <w:r w:rsidR="00C80DEC">
              <w:rPr>
                <w:szCs w:val="20"/>
              </w:rPr>
              <w:t>High contribution</w:t>
            </w:r>
          </w:p>
        </w:tc>
      </w:tr>
    </w:tbl>
    <w:p w14:paraId="4B86F47F" w14:textId="77777777" w:rsidR="00C74776" w:rsidRPr="007E48ED" w:rsidRDefault="00C74776" w:rsidP="00CC2DE6">
      <w:pPr>
        <w:tabs>
          <w:tab w:val="left" w:pos="7088"/>
        </w:tabs>
      </w:pPr>
    </w:p>
    <w:p w14:paraId="135E8DC5" w14:textId="406BB7F6" w:rsidR="004C0146" w:rsidRPr="007E48ED" w:rsidRDefault="00C80DEC" w:rsidP="00CC2DE6">
      <w:pPr>
        <w:spacing w:line="360" w:lineRule="auto"/>
      </w:pPr>
      <w:r>
        <w:rPr>
          <w:b/>
        </w:rPr>
        <w:t>Prepared By</w:t>
      </w:r>
      <w:r w:rsidR="004C0146" w:rsidRPr="007E48ED">
        <w:rPr>
          <w:b/>
        </w:rPr>
        <w:t>:</w:t>
      </w:r>
      <w:r w:rsidR="004C0146" w:rsidRPr="007E48ED">
        <w:t xml:space="preserve"> </w:t>
      </w:r>
    </w:p>
    <w:p w14:paraId="2D718C0B" w14:textId="767178FB" w:rsidR="004C0146" w:rsidRPr="007E48ED" w:rsidRDefault="00C80DEC" w:rsidP="00CC2DE6">
      <w:pPr>
        <w:tabs>
          <w:tab w:val="left" w:pos="7800"/>
        </w:tabs>
      </w:pPr>
      <w:r>
        <w:rPr>
          <w:b/>
        </w:rPr>
        <w:t>Signature(s)</w:t>
      </w:r>
      <w:r w:rsidR="004C0146" w:rsidRPr="007E48ED">
        <w:t>:</w:t>
      </w:r>
    </w:p>
    <w:p w14:paraId="781654CA" w14:textId="77777777" w:rsidR="004C0146" w:rsidRPr="007E48ED" w:rsidRDefault="004C0146" w:rsidP="00CC2DE6">
      <w:pPr>
        <w:tabs>
          <w:tab w:val="left" w:pos="7800"/>
        </w:tabs>
        <w:rPr>
          <w:b/>
        </w:rPr>
      </w:pPr>
    </w:p>
    <w:p w14:paraId="0BBFBE93" w14:textId="16669FAD" w:rsidR="004C0146" w:rsidRPr="007E48ED" w:rsidRDefault="004C0146" w:rsidP="00CC2DE6">
      <w:pPr>
        <w:tabs>
          <w:tab w:val="left" w:pos="7088"/>
        </w:tabs>
      </w:pPr>
      <w:r w:rsidRPr="007E48ED">
        <w:rPr>
          <w:b/>
        </w:rPr>
        <w:tab/>
      </w:r>
      <w:r w:rsidR="00C80DEC">
        <w:rPr>
          <w:b/>
        </w:rPr>
        <w:t>Date</w:t>
      </w:r>
      <w:r w:rsidRPr="007E48ED">
        <w:rPr>
          <w:b/>
        </w:rPr>
        <w:t>:</w:t>
      </w:r>
      <w:r w:rsidRPr="007E48ED">
        <w:t xml:space="preserve"> </w:t>
      </w:r>
    </w:p>
    <w:p w14:paraId="55FEC42D" w14:textId="77777777" w:rsidR="004C0146" w:rsidRPr="007E48ED" w:rsidRDefault="004C0146" w:rsidP="00CC2DE6">
      <w:pPr>
        <w:tabs>
          <w:tab w:val="left" w:pos="7088"/>
        </w:tabs>
      </w:pPr>
    </w:p>
    <w:p w14:paraId="29B8C3B9" w14:textId="77777777" w:rsidR="004C0146" w:rsidRDefault="004C0146" w:rsidP="00CC2DE6">
      <w:pPr>
        <w:tabs>
          <w:tab w:val="left" w:pos="7088"/>
        </w:tabs>
      </w:pPr>
    </w:p>
    <w:p w14:paraId="30394DB9" w14:textId="77777777" w:rsidR="00737D0A" w:rsidRPr="007E48ED" w:rsidRDefault="00737D0A" w:rsidP="00CC2DE6">
      <w:pPr>
        <w:tabs>
          <w:tab w:val="left" w:pos="7088"/>
        </w:tabs>
        <w:sectPr w:rsidR="00737D0A"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4C0146" w:rsidRPr="007E48ED" w14:paraId="658D277A" w14:textId="77777777" w:rsidTr="00CC2DE6">
        <w:trPr>
          <w:jc w:val="center"/>
        </w:trPr>
        <w:tc>
          <w:tcPr>
            <w:tcW w:w="641" w:type="pct"/>
            <w:vAlign w:val="center"/>
          </w:tcPr>
          <w:p w14:paraId="216790EB" w14:textId="77777777" w:rsidR="004C0146" w:rsidRPr="007E48ED" w:rsidRDefault="004C0146" w:rsidP="003A715C">
            <w:r w:rsidRPr="007E48ED">
              <w:rPr>
                <w:noProof/>
              </w:rPr>
              <w:lastRenderedPageBreak/>
              <w:drawing>
                <wp:inline distT="0" distB="0" distL="0" distR="0" wp14:anchorId="609F6B07" wp14:editId="5ED9D57D">
                  <wp:extent cx="648000" cy="648000"/>
                  <wp:effectExtent l="0" t="0" r="0" b="0"/>
                  <wp:docPr id="15" name="Resim 1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D2F51A1" w14:textId="63473489" w:rsidR="004C0146" w:rsidRPr="00231FD0" w:rsidRDefault="005876D1" w:rsidP="001125F8">
            <w:pPr>
              <w:pStyle w:val="Giri"/>
            </w:pPr>
            <w:r>
              <w:t>ESOGU Faculty of Engineering and Architecture</w:t>
            </w:r>
            <w:r w:rsidR="004C0146" w:rsidRPr="00231FD0">
              <w:t xml:space="preserve"> </w:t>
            </w:r>
          </w:p>
          <w:p w14:paraId="3B5B4130" w14:textId="23A0C514" w:rsidR="004C0146" w:rsidRPr="00231FD0" w:rsidRDefault="000A3C91" w:rsidP="001125F8">
            <w:pPr>
              <w:pStyle w:val="Giri"/>
            </w:pPr>
            <w:r>
              <w:t>Mining Engineering Department</w:t>
            </w:r>
          </w:p>
          <w:p w14:paraId="36E0B504" w14:textId="56B94B47" w:rsidR="004C0146" w:rsidRPr="00231FD0" w:rsidRDefault="00C83A48" w:rsidP="001125F8">
            <w:pPr>
              <w:pStyle w:val="Giri"/>
            </w:pPr>
            <w:r>
              <w:t>Course Information Form</w:t>
            </w:r>
          </w:p>
        </w:tc>
      </w:tr>
    </w:tbl>
    <w:p w14:paraId="30614603" w14:textId="77777777" w:rsidR="00406CB9" w:rsidRDefault="004D7BF0" w:rsidP="00406CB9">
      <w:pPr>
        <w:pStyle w:val="Balk1"/>
      </w:pPr>
      <w:bookmarkStart w:id="19" w:name="_Ref128005392"/>
      <w:r>
        <w:t>Physics I</w:t>
      </w:r>
      <w:r w:rsidR="001A5CB3">
        <w:t>I</w:t>
      </w:r>
      <w:bookmarkEnd w:id="1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406CB9" w:rsidRPr="007E48ED" w14:paraId="6513E864" w14:textId="77777777" w:rsidTr="00E05F9F">
        <w:tc>
          <w:tcPr>
            <w:tcW w:w="877" w:type="pct"/>
            <w:vAlign w:val="center"/>
          </w:tcPr>
          <w:p w14:paraId="546BB3FC" w14:textId="77777777" w:rsidR="00406CB9" w:rsidRPr="007E48ED" w:rsidRDefault="00406CB9" w:rsidP="00C83A48">
            <w:pPr>
              <w:outlineLvl w:val="0"/>
              <w:rPr>
                <w:b/>
                <w:szCs w:val="20"/>
              </w:rPr>
            </w:pPr>
            <w:r>
              <w:rPr>
                <w:b/>
                <w:szCs w:val="20"/>
              </w:rPr>
              <w:t>COURSE CODE</w:t>
            </w:r>
          </w:p>
        </w:tc>
        <w:tc>
          <w:tcPr>
            <w:tcW w:w="738" w:type="pct"/>
            <w:vAlign w:val="center"/>
          </w:tcPr>
          <w:p w14:paraId="42E4BB9D" w14:textId="1A282BC1" w:rsidR="00406CB9" w:rsidRPr="007E48ED" w:rsidRDefault="00406CB9" w:rsidP="00C83A48">
            <w:pPr>
              <w:outlineLvl w:val="0"/>
              <w:rPr>
                <w:color w:val="000000"/>
                <w:szCs w:val="20"/>
              </w:rPr>
            </w:pPr>
            <w:r>
              <w:rPr>
                <w:color w:val="000000"/>
                <w:szCs w:val="20"/>
              </w:rPr>
              <w:t>151712196</w:t>
            </w:r>
          </w:p>
        </w:tc>
        <w:tc>
          <w:tcPr>
            <w:tcW w:w="1032" w:type="pct"/>
            <w:vAlign w:val="center"/>
          </w:tcPr>
          <w:p w14:paraId="5BFE538B" w14:textId="77777777" w:rsidR="00406CB9" w:rsidRPr="007E48ED" w:rsidRDefault="00406CB9" w:rsidP="00C83A48">
            <w:pPr>
              <w:outlineLvl w:val="0"/>
              <w:rPr>
                <w:b/>
                <w:szCs w:val="20"/>
              </w:rPr>
            </w:pPr>
            <w:r>
              <w:rPr>
                <w:b/>
                <w:szCs w:val="20"/>
              </w:rPr>
              <w:t>COURSE NAME</w:t>
            </w:r>
          </w:p>
        </w:tc>
        <w:tc>
          <w:tcPr>
            <w:tcW w:w="2352" w:type="pct"/>
          </w:tcPr>
          <w:p w14:paraId="46D7EFB6" w14:textId="6847A620" w:rsidR="00406CB9" w:rsidRPr="007E48ED" w:rsidRDefault="00406CB9" w:rsidP="00C83A48">
            <w:pPr>
              <w:rPr>
                <w:szCs w:val="20"/>
              </w:rPr>
            </w:pPr>
            <w:r>
              <w:rPr>
                <w:szCs w:val="20"/>
              </w:rPr>
              <w:t>Physics II</w:t>
            </w:r>
          </w:p>
        </w:tc>
      </w:tr>
    </w:tbl>
    <w:p w14:paraId="47C724E9" w14:textId="77777777" w:rsidR="00406CB9" w:rsidRPr="004273C5" w:rsidRDefault="00406CB9"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425"/>
        <w:gridCol w:w="427"/>
        <w:gridCol w:w="1055"/>
        <w:gridCol w:w="1216"/>
        <w:gridCol w:w="707"/>
        <w:gridCol w:w="707"/>
        <w:gridCol w:w="1912"/>
        <w:gridCol w:w="1069"/>
        <w:gridCol w:w="830"/>
      </w:tblGrid>
      <w:tr w:rsidR="00406CB9" w:rsidRPr="007E48ED" w14:paraId="0E72F404"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3DDFDDA7" w14:textId="77777777" w:rsidR="00406CB9" w:rsidRPr="007E48ED" w:rsidRDefault="00406CB9"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504735CB" w14:textId="77777777" w:rsidR="00406CB9" w:rsidRPr="007E48ED" w:rsidRDefault="00406CB9"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6E79CB0" w14:textId="77777777" w:rsidR="00406CB9" w:rsidRPr="007E48ED" w:rsidRDefault="00406CB9" w:rsidP="00C83A48">
            <w:pPr>
              <w:jc w:val="center"/>
              <w:rPr>
                <w:b/>
                <w:szCs w:val="20"/>
              </w:rPr>
            </w:pPr>
            <w:r>
              <w:rPr>
                <w:b/>
                <w:szCs w:val="20"/>
              </w:rPr>
              <w:t>COURSE OF</w:t>
            </w:r>
          </w:p>
        </w:tc>
      </w:tr>
      <w:tr w:rsidR="00406CB9" w:rsidRPr="007E48ED" w14:paraId="10AA317B"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6B07FC64" w14:textId="77777777" w:rsidR="00406CB9" w:rsidRPr="007E48ED" w:rsidRDefault="00406CB9"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C6A7859" w14:textId="77777777" w:rsidR="00406CB9" w:rsidRPr="007E48ED" w:rsidRDefault="00406CB9"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B97B717" w14:textId="77777777" w:rsidR="00406CB9" w:rsidRPr="007E48ED" w:rsidRDefault="00406CB9"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5657AF24" w14:textId="77777777" w:rsidR="00406CB9" w:rsidRPr="007E48ED" w:rsidRDefault="00406CB9"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CE6E459" w14:textId="77777777" w:rsidR="00406CB9" w:rsidRPr="007E48ED" w:rsidRDefault="00406CB9"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40D3163B" w14:textId="77777777" w:rsidR="00406CB9" w:rsidRPr="007E48ED" w:rsidRDefault="00406CB9"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7D089E7C" w14:textId="77777777" w:rsidR="00406CB9" w:rsidRPr="007E48ED" w:rsidRDefault="00406CB9"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4EB4FF12" w14:textId="77777777" w:rsidR="00406CB9" w:rsidRPr="007E48ED" w:rsidRDefault="00406CB9" w:rsidP="00AF33E8">
            <w:pPr>
              <w:jc w:val="center"/>
              <w:rPr>
                <w:b/>
                <w:szCs w:val="20"/>
              </w:rPr>
            </w:pPr>
            <w:r>
              <w:rPr>
                <w:b/>
                <w:szCs w:val="20"/>
              </w:rPr>
              <w:t>Lang.</w:t>
            </w:r>
          </w:p>
        </w:tc>
      </w:tr>
      <w:tr w:rsidR="00406CB9" w:rsidRPr="007E48ED" w14:paraId="4BF2E028"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C38EA49" w14:textId="1FBD1A21" w:rsidR="00406CB9" w:rsidRPr="007E48ED" w:rsidRDefault="00406CB9" w:rsidP="00C83A48">
            <w:pPr>
              <w:jc w:val="center"/>
              <w:rPr>
                <w:szCs w:val="20"/>
              </w:rPr>
            </w:pPr>
            <w:r>
              <w:rPr>
                <w:szCs w:val="20"/>
              </w:rPr>
              <w:t>2</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E80F1F9" w14:textId="34A02B2C" w:rsidR="00406CB9" w:rsidRPr="007E48ED" w:rsidRDefault="00406CB9"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13CFB640" w14:textId="7FA4FFE3" w:rsidR="00406CB9" w:rsidRPr="007E48ED" w:rsidRDefault="00406CB9"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228F7218" w14:textId="77F99D8C" w:rsidR="00406CB9" w:rsidRPr="007E48ED" w:rsidRDefault="00406CB9"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418C913" w14:textId="3E1E0E41" w:rsidR="00406CB9" w:rsidRPr="007E48ED" w:rsidRDefault="00406CB9"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5E6CD3E" w14:textId="221599F9" w:rsidR="00406CB9" w:rsidRPr="007E48ED" w:rsidRDefault="00406CB9"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325CC0BB" w14:textId="31C0AE70" w:rsidR="00406CB9" w:rsidRPr="007E48ED" w:rsidRDefault="00406CB9"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2B5A8D7E" w14:textId="77777777" w:rsidR="00406CB9" w:rsidRPr="007E48ED" w:rsidRDefault="00406CB9" w:rsidP="00C83A48">
            <w:pPr>
              <w:rPr>
                <w:szCs w:val="20"/>
              </w:rPr>
            </w:pPr>
            <w:r>
              <w:rPr>
                <w:szCs w:val="20"/>
              </w:rPr>
              <w:t>Turkish</w:t>
            </w:r>
          </w:p>
        </w:tc>
      </w:tr>
      <w:tr w:rsidR="00406CB9" w:rsidRPr="007E48ED" w14:paraId="4F3A98FE"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F8E4003" w14:textId="77777777" w:rsidR="00406CB9" w:rsidRPr="007E48ED" w:rsidRDefault="00406CB9" w:rsidP="00C83A48">
            <w:pPr>
              <w:jc w:val="center"/>
              <w:rPr>
                <w:b/>
                <w:szCs w:val="20"/>
              </w:rPr>
            </w:pPr>
            <w:r>
              <w:rPr>
                <w:b/>
                <w:szCs w:val="20"/>
              </w:rPr>
              <w:t>COURSE OF</w:t>
            </w:r>
            <w:r w:rsidRPr="007E48ED">
              <w:rPr>
                <w:b/>
                <w:szCs w:val="20"/>
              </w:rPr>
              <w:t xml:space="preserve"> </w:t>
            </w:r>
            <w:r>
              <w:rPr>
                <w:b/>
                <w:szCs w:val="20"/>
              </w:rPr>
              <w:t>CATAGORY</w:t>
            </w:r>
          </w:p>
        </w:tc>
      </w:tr>
      <w:tr w:rsidR="00406CB9" w:rsidRPr="007E48ED" w14:paraId="5EEAC785"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160C2350" w14:textId="77777777" w:rsidR="00406CB9" w:rsidRDefault="00406CB9" w:rsidP="00C83A48">
            <w:pPr>
              <w:jc w:val="center"/>
              <w:rPr>
                <w:b/>
                <w:szCs w:val="20"/>
              </w:rPr>
            </w:pPr>
            <w:r>
              <w:rPr>
                <w:b/>
                <w:szCs w:val="20"/>
              </w:rPr>
              <w:t>Basic</w:t>
            </w:r>
          </w:p>
          <w:p w14:paraId="6AB38223" w14:textId="77777777" w:rsidR="00406CB9" w:rsidRPr="007E48ED" w:rsidRDefault="00406CB9"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03945CE6" w14:textId="77777777" w:rsidR="00406CB9" w:rsidRDefault="00406CB9" w:rsidP="00C83A48">
            <w:pPr>
              <w:jc w:val="center"/>
              <w:rPr>
                <w:b/>
                <w:szCs w:val="20"/>
              </w:rPr>
            </w:pPr>
            <w:r>
              <w:rPr>
                <w:b/>
                <w:szCs w:val="20"/>
              </w:rPr>
              <w:t>Basic</w:t>
            </w:r>
          </w:p>
          <w:p w14:paraId="6DBC9169" w14:textId="77777777" w:rsidR="00406CB9" w:rsidRPr="007E48ED" w:rsidRDefault="00406CB9"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76234946" w14:textId="77777777" w:rsidR="00406CB9" w:rsidRPr="00810350" w:rsidRDefault="00406CB9" w:rsidP="00C83A48">
            <w:pPr>
              <w:jc w:val="center"/>
              <w:rPr>
                <w:b/>
                <w:szCs w:val="20"/>
              </w:rPr>
            </w:pPr>
            <w:r w:rsidRPr="00810350">
              <w:rPr>
                <w:b/>
                <w:szCs w:val="20"/>
                <w:lang w:val="en-US"/>
              </w:rPr>
              <w:t xml:space="preserve">Engineering Subjects </w:t>
            </w:r>
          </w:p>
          <w:p w14:paraId="42BF046E" w14:textId="77777777" w:rsidR="00406CB9" w:rsidRPr="007E48ED" w:rsidRDefault="00406CB9"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519CF7F" w14:textId="77777777" w:rsidR="00406CB9" w:rsidRDefault="00406CB9" w:rsidP="00C83A48">
            <w:pPr>
              <w:jc w:val="center"/>
              <w:rPr>
                <w:b/>
                <w:szCs w:val="20"/>
              </w:rPr>
            </w:pPr>
            <w:r>
              <w:rPr>
                <w:b/>
                <w:szCs w:val="20"/>
              </w:rPr>
              <w:t>Social</w:t>
            </w:r>
          </w:p>
          <w:p w14:paraId="3A3A0551" w14:textId="77777777" w:rsidR="00406CB9" w:rsidRPr="007E48ED" w:rsidRDefault="00406CB9" w:rsidP="00C83A48">
            <w:pPr>
              <w:jc w:val="center"/>
              <w:rPr>
                <w:b/>
                <w:szCs w:val="20"/>
              </w:rPr>
            </w:pPr>
            <w:r>
              <w:rPr>
                <w:b/>
                <w:szCs w:val="20"/>
              </w:rPr>
              <w:t>Science</w:t>
            </w:r>
          </w:p>
        </w:tc>
      </w:tr>
      <w:tr w:rsidR="00406CB9" w:rsidRPr="007E48ED" w14:paraId="1CC1BE45"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6FF52403" w14:textId="416EA64D" w:rsidR="00406CB9" w:rsidRPr="007E48ED" w:rsidRDefault="00406CB9" w:rsidP="00C83A48">
            <w:pPr>
              <w:jc w:val="center"/>
              <w:rPr>
                <w:szCs w:val="20"/>
              </w:rPr>
            </w:pPr>
            <w:r>
              <w:rPr>
                <w:szCs w:val="20"/>
              </w:rPr>
              <w:t>X</w:t>
            </w:r>
          </w:p>
        </w:tc>
        <w:tc>
          <w:tcPr>
            <w:tcW w:w="771" w:type="pct"/>
            <w:gridSpan w:val="2"/>
            <w:tcBorders>
              <w:top w:val="single" w:sz="6" w:space="0" w:color="auto"/>
              <w:left w:val="single" w:sz="4" w:space="0" w:color="auto"/>
              <w:bottom w:val="single" w:sz="12" w:space="0" w:color="auto"/>
              <w:right w:val="single" w:sz="4" w:space="0" w:color="auto"/>
            </w:tcBorders>
          </w:tcPr>
          <w:p w14:paraId="2A737A1B" w14:textId="77777777" w:rsidR="00406CB9" w:rsidRPr="007E48ED" w:rsidRDefault="00406CB9"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B2030C1" w14:textId="77777777" w:rsidR="00406CB9" w:rsidRPr="007E48ED" w:rsidRDefault="00406CB9"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0CFB38E1" w14:textId="77777777" w:rsidR="00406CB9" w:rsidRPr="007E48ED" w:rsidRDefault="00406CB9" w:rsidP="00C83A48">
            <w:pPr>
              <w:jc w:val="center"/>
              <w:rPr>
                <w:szCs w:val="20"/>
              </w:rPr>
            </w:pPr>
          </w:p>
        </w:tc>
      </w:tr>
      <w:tr w:rsidR="00406CB9" w:rsidRPr="007E48ED" w14:paraId="41F82146"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FAD2F30" w14:textId="77777777" w:rsidR="00406CB9" w:rsidRPr="007E48ED" w:rsidRDefault="00406CB9" w:rsidP="00C83A48">
            <w:pPr>
              <w:jc w:val="center"/>
              <w:rPr>
                <w:b/>
                <w:szCs w:val="20"/>
              </w:rPr>
            </w:pPr>
            <w:r>
              <w:rPr>
                <w:b/>
                <w:szCs w:val="20"/>
              </w:rPr>
              <w:t>ASSESSMENT CRITERIA</w:t>
            </w:r>
          </w:p>
        </w:tc>
      </w:tr>
      <w:tr w:rsidR="00406CB9" w:rsidRPr="007E48ED" w14:paraId="118894FF"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6721564A" w14:textId="77777777" w:rsidR="00406CB9" w:rsidRPr="007E48ED" w:rsidRDefault="00406CB9"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04F84940" w14:textId="77777777" w:rsidR="00406CB9" w:rsidRPr="007E48ED" w:rsidRDefault="00406CB9"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41ED319" w14:textId="77777777" w:rsidR="00406CB9" w:rsidRPr="007E48ED" w:rsidRDefault="00406CB9"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D953E6C" w14:textId="77777777" w:rsidR="00406CB9" w:rsidRPr="007E48ED" w:rsidRDefault="00406CB9" w:rsidP="00C83A48">
            <w:pPr>
              <w:jc w:val="center"/>
              <w:rPr>
                <w:b/>
                <w:szCs w:val="20"/>
              </w:rPr>
            </w:pPr>
            <w:r w:rsidRPr="007E48ED">
              <w:rPr>
                <w:b/>
                <w:szCs w:val="20"/>
              </w:rPr>
              <w:t>%</w:t>
            </w:r>
          </w:p>
        </w:tc>
      </w:tr>
      <w:tr w:rsidR="00406CB9" w:rsidRPr="007E48ED" w14:paraId="5894B1F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FC8B382" w14:textId="77777777" w:rsidR="00406CB9" w:rsidRPr="007E48ED" w:rsidRDefault="00406CB9"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19B56E6" w14:textId="77777777" w:rsidR="00406CB9" w:rsidRPr="007E48ED" w:rsidRDefault="00406CB9"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F6172C6" w14:textId="47F0D561" w:rsidR="00406CB9" w:rsidRPr="007E48ED" w:rsidRDefault="00406CB9"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287CD8C4" w14:textId="39F5DA76" w:rsidR="00406CB9" w:rsidRPr="007E48ED" w:rsidRDefault="00406CB9" w:rsidP="00C83A48">
            <w:pPr>
              <w:ind w:right="51"/>
              <w:jc w:val="center"/>
              <w:rPr>
                <w:szCs w:val="20"/>
              </w:rPr>
            </w:pPr>
            <w:r>
              <w:rPr>
                <w:szCs w:val="20"/>
              </w:rPr>
              <w:t>40</w:t>
            </w:r>
          </w:p>
        </w:tc>
      </w:tr>
      <w:tr w:rsidR="00406CB9" w:rsidRPr="007E48ED" w14:paraId="164D131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B7B431D" w14:textId="77777777" w:rsidR="00406CB9" w:rsidRPr="007E48ED" w:rsidRDefault="00406CB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2CAA433" w14:textId="77777777" w:rsidR="00406CB9" w:rsidRPr="007E48ED" w:rsidRDefault="00406CB9"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30A0B3F" w14:textId="77777777" w:rsidR="00406CB9" w:rsidRPr="007E48ED" w:rsidRDefault="00406CB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35E5E1B" w14:textId="77777777" w:rsidR="00406CB9" w:rsidRPr="007E48ED" w:rsidRDefault="00406CB9" w:rsidP="00C83A48">
            <w:pPr>
              <w:ind w:right="51"/>
              <w:jc w:val="center"/>
              <w:rPr>
                <w:szCs w:val="20"/>
              </w:rPr>
            </w:pPr>
          </w:p>
        </w:tc>
      </w:tr>
      <w:tr w:rsidR="00406CB9" w:rsidRPr="007E48ED" w14:paraId="279D856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5E1442D" w14:textId="77777777" w:rsidR="00406CB9" w:rsidRPr="007E48ED" w:rsidRDefault="00406CB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E013363" w14:textId="77777777" w:rsidR="00406CB9" w:rsidRPr="007E48ED" w:rsidRDefault="00406CB9"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F1D29EB" w14:textId="77777777" w:rsidR="00406CB9" w:rsidRPr="007E48ED" w:rsidRDefault="00406CB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CDDE4C1" w14:textId="77777777" w:rsidR="00406CB9" w:rsidRPr="007E48ED" w:rsidRDefault="00406CB9" w:rsidP="00C83A48">
            <w:pPr>
              <w:ind w:right="51"/>
              <w:jc w:val="center"/>
              <w:rPr>
                <w:szCs w:val="20"/>
              </w:rPr>
            </w:pPr>
          </w:p>
        </w:tc>
      </w:tr>
      <w:tr w:rsidR="00406CB9" w:rsidRPr="007E48ED" w14:paraId="61B70F8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1145ABF" w14:textId="77777777" w:rsidR="00406CB9" w:rsidRPr="007E48ED" w:rsidRDefault="00406CB9"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4EA3B69" w14:textId="77777777" w:rsidR="00406CB9" w:rsidRPr="007E48ED" w:rsidRDefault="00406CB9"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8F605D0" w14:textId="77777777" w:rsidR="00406CB9" w:rsidRPr="007E48ED" w:rsidRDefault="00406CB9"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149A7CB" w14:textId="77777777" w:rsidR="00406CB9" w:rsidRPr="007E48ED" w:rsidRDefault="00406CB9" w:rsidP="00C83A48">
            <w:pPr>
              <w:ind w:right="51"/>
              <w:jc w:val="center"/>
              <w:rPr>
                <w:szCs w:val="20"/>
              </w:rPr>
            </w:pPr>
          </w:p>
        </w:tc>
      </w:tr>
      <w:tr w:rsidR="00406CB9" w:rsidRPr="007E48ED" w14:paraId="1557A81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6DBA6C1" w14:textId="77777777" w:rsidR="00406CB9" w:rsidRPr="007E48ED" w:rsidRDefault="00406CB9"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7399057D" w14:textId="77777777" w:rsidR="00406CB9" w:rsidRPr="007E48ED" w:rsidRDefault="00406CB9"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0748246" w14:textId="77777777" w:rsidR="00406CB9" w:rsidRPr="007E48ED" w:rsidRDefault="00406CB9"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0B686A2" w14:textId="77777777" w:rsidR="00406CB9" w:rsidRPr="007E48ED" w:rsidRDefault="00406CB9" w:rsidP="00C83A48">
            <w:pPr>
              <w:ind w:right="51"/>
              <w:jc w:val="center"/>
              <w:rPr>
                <w:szCs w:val="20"/>
              </w:rPr>
            </w:pPr>
          </w:p>
        </w:tc>
      </w:tr>
      <w:tr w:rsidR="00406CB9" w:rsidRPr="007E48ED" w14:paraId="6305B20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ED8D093" w14:textId="77777777" w:rsidR="00406CB9" w:rsidRPr="007E48ED" w:rsidRDefault="00406CB9"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3EC67D28" w14:textId="77777777" w:rsidR="00406CB9" w:rsidRPr="007E48ED" w:rsidRDefault="00406CB9"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5FBC34A1" w14:textId="77777777" w:rsidR="00406CB9" w:rsidRPr="007E48ED" w:rsidRDefault="00406CB9"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523C012B" w14:textId="77777777" w:rsidR="00406CB9" w:rsidRPr="007E48ED" w:rsidRDefault="00406CB9" w:rsidP="00C83A48">
            <w:pPr>
              <w:ind w:right="51"/>
              <w:jc w:val="center"/>
              <w:rPr>
                <w:szCs w:val="20"/>
              </w:rPr>
            </w:pPr>
          </w:p>
        </w:tc>
      </w:tr>
      <w:tr w:rsidR="00406CB9" w:rsidRPr="007E48ED" w14:paraId="48EB702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C8C77FC" w14:textId="77777777" w:rsidR="00406CB9" w:rsidRPr="007E48ED" w:rsidRDefault="00406CB9"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63E3E186" w14:textId="77777777" w:rsidR="00406CB9" w:rsidRPr="007E48ED" w:rsidRDefault="00406CB9"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84FCFEF" w14:textId="464DA725" w:rsidR="00406CB9" w:rsidRPr="007E48ED" w:rsidRDefault="00406CB9"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68E8E022" w14:textId="4C4C68B9" w:rsidR="00406CB9" w:rsidRPr="007E48ED" w:rsidRDefault="00406CB9" w:rsidP="00C83A48">
            <w:pPr>
              <w:ind w:right="51"/>
              <w:jc w:val="center"/>
              <w:rPr>
                <w:szCs w:val="20"/>
              </w:rPr>
            </w:pPr>
            <w:r>
              <w:rPr>
                <w:szCs w:val="20"/>
              </w:rPr>
              <w:t>60</w:t>
            </w:r>
          </w:p>
        </w:tc>
      </w:tr>
      <w:tr w:rsidR="00406CB9" w:rsidRPr="007E48ED" w14:paraId="4C9C6FA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B3ABFBF" w14:textId="25CAEDA3" w:rsidR="00406CB9"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7DAB69C" w14:textId="77777777" w:rsidR="00406CB9" w:rsidRPr="007E48ED" w:rsidRDefault="00406CB9" w:rsidP="00C83A48">
            <w:pPr>
              <w:jc w:val="both"/>
              <w:rPr>
                <w:szCs w:val="20"/>
              </w:rPr>
            </w:pPr>
          </w:p>
        </w:tc>
      </w:tr>
      <w:tr w:rsidR="00406CB9" w:rsidRPr="007E48ED" w14:paraId="0D771CD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874A34D" w14:textId="77C84452" w:rsidR="00406CB9" w:rsidRPr="007E48ED" w:rsidRDefault="00986EF4" w:rsidP="00406CB9">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DA992F2" w14:textId="36A00271" w:rsidR="00406CB9" w:rsidRPr="007E48ED" w:rsidRDefault="00406CB9" w:rsidP="00406CB9">
            <w:pPr>
              <w:jc w:val="both"/>
            </w:pPr>
            <w:r w:rsidRPr="0019007B">
              <w:rPr>
                <w:lang w:val="en-US"/>
              </w:rPr>
              <w:t>Electric Charges; Coulomb’s Law; The Electric Field; Electric Potential; Capacitance and Dielectrics; Current and Resistance; Magnetic Fields; Sources of the Magnetic Field; Faraday’s Law</w:t>
            </w:r>
          </w:p>
        </w:tc>
      </w:tr>
      <w:tr w:rsidR="00406CB9" w:rsidRPr="007E48ED" w14:paraId="1F1D0CC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D993BAB" w14:textId="77777777" w:rsidR="00406CB9" w:rsidRPr="007E48ED" w:rsidRDefault="00406CB9" w:rsidP="00406CB9">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6A92DC5F" w14:textId="338A6C56" w:rsidR="00406CB9" w:rsidRPr="007E48ED" w:rsidRDefault="00406CB9" w:rsidP="00406CB9">
            <w:pPr>
              <w:jc w:val="both"/>
            </w:pPr>
            <w:r w:rsidRPr="0019007B">
              <w:rPr>
                <w:lang w:val="en-US"/>
              </w:rPr>
              <w:t>To teach the basic concepts and laws of physics and practices of daily life.</w:t>
            </w:r>
          </w:p>
        </w:tc>
      </w:tr>
      <w:tr w:rsidR="00406CB9" w:rsidRPr="007E48ED" w14:paraId="0E32238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87F9664" w14:textId="77777777" w:rsidR="00406CB9" w:rsidRPr="007E48ED" w:rsidRDefault="00406CB9" w:rsidP="00406CB9">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1B95658" w14:textId="606AFD6D" w:rsidR="00406CB9" w:rsidRPr="007E48ED" w:rsidRDefault="00406CB9" w:rsidP="00406CB9">
            <w:pPr>
              <w:jc w:val="both"/>
            </w:pPr>
            <w:r w:rsidRPr="0019007B">
              <w:rPr>
                <w:lang w:val="en-US"/>
              </w:rPr>
              <w:t>In practice, varieties of physical systems to recognize and solve problems and at the same time improve their ability to practice in daily life. Using them, students will realize the role of physics in applied sciences such as health sciences and engineering.</w:t>
            </w:r>
          </w:p>
        </w:tc>
      </w:tr>
      <w:tr w:rsidR="00406CB9" w:rsidRPr="007E48ED" w14:paraId="0C97B88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48A6077" w14:textId="77777777" w:rsidR="00406CB9" w:rsidRPr="007E48ED" w:rsidRDefault="00406CB9" w:rsidP="00406CB9">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038924CE" w14:textId="77777777" w:rsidR="00406CB9" w:rsidRPr="0019007B" w:rsidRDefault="00406CB9" w:rsidP="00406CB9">
            <w:pPr>
              <w:jc w:val="both"/>
              <w:rPr>
                <w:lang w:val="en-US"/>
              </w:rPr>
            </w:pPr>
            <w:r w:rsidRPr="0019007B">
              <w:rPr>
                <w:lang w:val="en-US"/>
              </w:rPr>
              <w:t>Students realize of the variety problems of physical systems and solve these problems.</w:t>
            </w:r>
          </w:p>
          <w:p w14:paraId="3F559D05" w14:textId="77777777" w:rsidR="00406CB9" w:rsidRPr="0019007B" w:rsidRDefault="00406CB9" w:rsidP="00406CB9">
            <w:pPr>
              <w:jc w:val="both"/>
              <w:rPr>
                <w:lang w:val="en-US"/>
              </w:rPr>
            </w:pPr>
            <w:r w:rsidRPr="0019007B">
              <w:rPr>
                <w:lang w:val="en-US"/>
              </w:rPr>
              <w:t>Understands the importance of measurement and the units.</w:t>
            </w:r>
          </w:p>
          <w:p w14:paraId="5275ACC5" w14:textId="77777777" w:rsidR="00406CB9" w:rsidRPr="0019007B" w:rsidRDefault="00406CB9" w:rsidP="00406CB9">
            <w:pPr>
              <w:jc w:val="both"/>
              <w:rPr>
                <w:lang w:val="en-US"/>
              </w:rPr>
            </w:pPr>
            <w:r w:rsidRPr="0019007B">
              <w:rPr>
                <w:lang w:val="en-US"/>
              </w:rPr>
              <w:t>Physical systems apply in their personal daily life.</w:t>
            </w:r>
          </w:p>
          <w:p w14:paraId="0771E73F" w14:textId="77777777" w:rsidR="00406CB9" w:rsidRPr="0019007B" w:rsidRDefault="00406CB9" w:rsidP="00406CB9">
            <w:pPr>
              <w:jc w:val="both"/>
              <w:rPr>
                <w:lang w:val="en-US"/>
              </w:rPr>
            </w:pPr>
            <w:r w:rsidRPr="0019007B">
              <w:rPr>
                <w:lang w:val="en-US"/>
              </w:rPr>
              <w:t>Recognizes the role of physics in engineering and health sciences.</w:t>
            </w:r>
          </w:p>
          <w:p w14:paraId="3BA38E52" w14:textId="37C12205" w:rsidR="00406CB9" w:rsidRPr="007E48ED" w:rsidRDefault="00406CB9" w:rsidP="00406CB9">
            <w:pPr>
              <w:jc w:val="both"/>
            </w:pPr>
            <w:r w:rsidRPr="0019007B">
              <w:rPr>
                <w:lang w:val="en-US"/>
              </w:rPr>
              <w:t>The basic laws of physics and concepts.</w:t>
            </w:r>
          </w:p>
        </w:tc>
      </w:tr>
      <w:tr w:rsidR="00406CB9" w:rsidRPr="007E48ED" w14:paraId="7863F0B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38E091A" w14:textId="77777777" w:rsidR="00406CB9" w:rsidRPr="007E48ED" w:rsidRDefault="00406CB9" w:rsidP="00406CB9">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6AFFF4EC" w14:textId="0742F442" w:rsidR="00406CB9" w:rsidRPr="007E48ED" w:rsidRDefault="00406CB9" w:rsidP="00406CB9">
            <w:pPr>
              <w:jc w:val="both"/>
            </w:pPr>
            <w:r w:rsidRPr="0019007B">
              <w:rPr>
                <w:bCs/>
                <w:lang w:val="en-US"/>
              </w:rPr>
              <w:t>Sears and Zemansky’s UNIVERSITY PHYSICS WITH MODERN PHYSICS 12</w:t>
            </w:r>
            <w:r w:rsidRPr="0019007B">
              <w:rPr>
                <w:bCs/>
                <w:vertAlign w:val="superscript"/>
                <w:lang w:val="en-US"/>
              </w:rPr>
              <w:t>TH</w:t>
            </w:r>
            <w:r w:rsidRPr="0019007B">
              <w:rPr>
                <w:bCs/>
                <w:lang w:val="en-US"/>
              </w:rPr>
              <w:t xml:space="preserve"> Edition, PEARSON Addison Wesley (2008).</w:t>
            </w:r>
          </w:p>
        </w:tc>
      </w:tr>
      <w:tr w:rsidR="00406CB9" w:rsidRPr="007E48ED" w14:paraId="222E006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D1603AE" w14:textId="7E28BD4A" w:rsidR="00406CB9" w:rsidRPr="007E48ED" w:rsidRDefault="00986EF4" w:rsidP="00406CB9">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EA144AB" w14:textId="77777777" w:rsidR="00406CB9" w:rsidRPr="0019007B" w:rsidRDefault="00406CB9" w:rsidP="00406CB9">
            <w:pPr>
              <w:jc w:val="both"/>
              <w:rPr>
                <w:color w:val="333333"/>
                <w:lang w:val="en-US"/>
              </w:rPr>
            </w:pPr>
            <w:r w:rsidRPr="0019007B">
              <w:rPr>
                <w:b/>
                <w:color w:val="333333"/>
              </w:rPr>
              <w:t xml:space="preserve">Halliday, D. , Resnick, R., &amp; Walker, J. (2006) 6th ed. </w:t>
            </w:r>
            <w:r w:rsidRPr="0019007B">
              <w:rPr>
                <w:color w:val="333333"/>
                <w:lang w:val="en-GB"/>
              </w:rPr>
              <w:t xml:space="preserve">Fundamentals of Physics. New York: </w:t>
            </w:r>
            <w:r w:rsidRPr="0019007B">
              <w:rPr>
                <w:color w:val="333333"/>
                <w:lang w:val="en-US"/>
              </w:rPr>
              <w:t>John Wiley &amp; Sons, Inc.</w:t>
            </w:r>
            <w:r w:rsidRPr="0019007B">
              <w:rPr>
                <w:color w:val="333333"/>
              </w:rPr>
              <w:t xml:space="preserve"> </w:t>
            </w:r>
          </w:p>
          <w:p w14:paraId="4097FF68" w14:textId="7BD432E7" w:rsidR="00406CB9" w:rsidRPr="007E48ED" w:rsidRDefault="00406CB9" w:rsidP="00406CB9">
            <w:pPr>
              <w:jc w:val="both"/>
            </w:pPr>
            <w:r w:rsidRPr="0019007B">
              <w:rPr>
                <w:b/>
                <w:bCs/>
                <w:color w:val="333333"/>
                <w:lang w:val="en-US"/>
              </w:rPr>
              <w:t xml:space="preserve">Serway, R.A. (1990). </w:t>
            </w:r>
            <w:r w:rsidRPr="0019007B">
              <w:rPr>
                <w:b/>
                <w:bCs/>
                <w:color w:val="333333"/>
              </w:rPr>
              <w:t>Physics for Scientists and Engineers.</w:t>
            </w:r>
            <w:r w:rsidRPr="0019007B">
              <w:rPr>
                <w:b/>
                <w:bCs/>
                <w:color w:val="333333"/>
                <w:lang w:val="en-GB"/>
              </w:rPr>
              <w:t xml:space="preserve"> Philadelphia: Saunders College Publishing.</w:t>
            </w:r>
          </w:p>
        </w:tc>
      </w:tr>
      <w:tr w:rsidR="00406CB9" w:rsidRPr="007E48ED" w14:paraId="2B3CAF6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9D2AEDC" w14:textId="77777777" w:rsidR="00406CB9" w:rsidRPr="007E48ED" w:rsidRDefault="00406CB9"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028B0B49" w14:textId="77777777" w:rsidR="00406CB9" w:rsidRPr="007E48ED" w:rsidRDefault="00406CB9" w:rsidP="00C83A48">
            <w:pPr>
              <w:jc w:val="both"/>
              <w:rPr>
                <w:szCs w:val="20"/>
              </w:rPr>
            </w:pPr>
          </w:p>
        </w:tc>
      </w:tr>
    </w:tbl>
    <w:p w14:paraId="5227A8A4" w14:textId="1EC7B28A" w:rsidR="004C0146" w:rsidRPr="00406CB9" w:rsidRDefault="004C0146" w:rsidP="00406CB9">
      <w:r w:rsidRPr="007E48ED">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4C0146" w:rsidRPr="007E48ED" w14:paraId="286FC021" w14:textId="77777777" w:rsidTr="002B3ADC">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67D854D" w14:textId="7A41A5FA" w:rsidR="004C0146" w:rsidRPr="007E48ED" w:rsidRDefault="00C80DEC" w:rsidP="003A715C">
            <w:pPr>
              <w:jc w:val="center"/>
              <w:rPr>
                <w:b/>
                <w:szCs w:val="20"/>
              </w:rPr>
            </w:pPr>
            <w:r>
              <w:rPr>
                <w:b/>
                <w:szCs w:val="20"/>
              </w:rPr>
              <w:lastRenderedPageBreak/>
              <w:t>COURSE SYLLABUS</w:t>
            </w:r>
          </w:p>
        </w:tc>
      </w:tr>
      <w:tr w:rsidR="004C0146" w:rsidRPr="007E48ED" w14:paraId="1F119248"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tcPr>
          <w:p w14:paraId="622A6DB4" w14:textId="0B5F006D" w:rsidR="004C0146" w:rsidRPr="007E48ED" w:rsidRDefault="00C80DEC" w:rsidP="003A715C">
            <w:pPr>
              <w:jc w:val="center"/>
              <w:rPr>
                <w:b/>
                <w:szCs w:val="20"/>
              </w:rPr>
            </w:pPr>
            <w:r>
              <w:rPr>
                <w:b/>
                <w:szCs w:val="20"/>
              </w:rPr>
              <w:t>WEEK</w:t>
            </w:r>
          </w:p>
        </w:tc>
        <w:tc>
          <w:tcPr>
            <w:tcW w:w="4425" w:type="pct"/>
            <w:tcBorders>
              <w:top w:val="single" w:sz="6" w:space="0" w:color="auto"/>
              <w:left w:val="single" w:sz="6" w:space="0" w:color="auto"/>
              <w:bottom w:val="single" w:sz="6" w:space="0" w:color="auto"/>
              <w:right w:val="single" w:sz="12" w:space="0" w:color="auto"/>
            </w:tcBorders>
          </w:tcPr>
          <w:p w14:paraId="10BF89AE" w14:textId="345F6E02" w:rsidR="004C0146" w:rsidRPr="007E48ED" w:rsidRDefault="004B451A" w:rsidP="003A715C">
            <w:pPr>
              <w:rPr>
                <w:b/>
                <w:szCs w:val="20"/>
              </w:rPr>
            </w:pPr>
            <w:r>
              <w:rPr>
                <w:b/>
                <w:szCs w:val="20"/>
              </w:rPr>
              <w:t>TOPICS</w:t>
            </w:r>
          </w:p>
        </w:tc>
      </w:tr>
      <w:tr w:rsidR="00406CB9" w:rsidRPr="007E48ED" w14:paraId="2AF207E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025A53C" w14:textId="77777777" w:rsidR="00406CB9" w:rsidRPr="007E48ED" w:rsidRDefault="00406CB9" w:rsidP="00406CB9">
            <w:pPr>
              <w:jc w:val="center"/>
              <w:rPr>
                <w:szCs w:val="20"/>
              </w:rPr>
            </w:pPr>
            <w:r w:rsidRPr="007E48ED">
              <w:rPr>
                <w:szCs w:val="20"/>
              </w:rPr>
              <w:t>1</w:t>
            </w:r>
          </w:p>
        </w:tc>
        <w:tc>
          <w:tcPr>
            <w:tcW w:w="4425" w:type="pct"/>
            <w:tcBorders>
              <w:top w:val="single" w:sz="6" w:space="0" w:color="auto"/>
              <w:left w:val="single" w:sz="6" w:space="0" w:color="auto"/>
              <w:bottom w:val="single" w:sz="6" w:space="0" w:color="auto"/>
              <w:right w:val="single" w:sz="12" w:space="0" w:color="auto"/>
            </w:tcBorders>
          </w:tcPr>
          <w:p w14:paraId="3F409071" w14:textId="0107F906" w:rsidR="00406CB9" w:rsidRPr="007E48ED" w:rsidRDefault="00406CB9" w:rsidP="00406CB9">
            <w:pPr>
              <w:rPr>
                <w:szCs w:val="20"/>
              </w:rPr>
            </w:pPr>
            <w:r w:rsidRPr="0019007B">
              <w:rPr>
                <w:szCs w:val="20"/>
                <w:lang w:val="en-US"/>
              </w:rPr>
              <w:t>Electric Charges; Coulomb’s Law</w:t>
            </w:r>
          </w:p>
        </w:tc>
      </w:tr>
      <w:tr w:rsidR="00406CB9" w:rsidRPr="007E48ED" w14:paraId="4C6A2508"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225403F" w14:textId="77777777" w:rsidR="00406CB9" w:rsidRPr="007E48ED" w:rsidRDefault="00406CB9" w:rsidP="00406CB9">
            <w:pPr>
              <w:jc w:val="center"/>
              <w:rPr>
                <w:szCs w:val="20"/>
              </w:rPr>
            </w:pPr>
            <w:r w:rsidRPr="007E48ED">
              <w:rPr>
                <w:szCs w:val="20"/>
              </w:rPr>
              <w:t>2</w:t>
            </w:r>
          </w:p>
        </w:tc>
        <w:tc>
          <w:tcPr>
            <w:tcW w:w="4425" w:type="pct"/>
            <w:tcBorders>
              <w:top w:val="single" w:sz="6" w:space="0" w:color="auto"/>
              <w:left w:val="single" w:sz="6" w:space="0" w:color="auto"/>
              <w:bottom w:val="single" w:sz="6" w:space="0" w:color="auto"/>
              <w:right w:val="single" w:sz="12" w:space="0" w:color="auto"/>
            </w:tcBorders>
          </w:tcPr>
          <w:p w14:paraId="0A1E6DE2" w14:textId="26E141B0" w:rsidR="00406CB9" w:rsidRPr="007E48ED" w:rsidRDefault="00406CB9" w:rsidP="00406CB9">
            <w:pPr>
              <w:rPr>
                <w:szCs w:val="20"/>
              </w:rPr>
            </w:pPr>
            <w:r w:rsidRPr="0019007B">
              <w:rPr>
                <w:szCs w:val="20"/>
                <w:lang w:val="en-US"/>
              </w:rPr>
              <w:t>The Electric Field</w:t>
            </w:r>
          </w:p>
        </w:tc>
      </w:tr>
      <w:tr w:rsidR="00406CB9" w:rsidRPr="007E48ED" w14:paraId="5970817C"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F1B8B03" w14:textId="77777777" w:rsidR="00406CB9" w:rsidRPr="007E48ED" w:rsidRDefault="00406CB9" w:rsidP="00406CB9">
            <w:pPr>
              <w:jc w:val="center"/>
              <w:rPr>
                <w:szCs w:val="20"/>
              </w:rPr>
            </w:pPr>
            <w:r w:rsidRPr="007E48ED">
              <w:rPr>
                <w:szCs w:val="20"/>
              </w:rPr>
              <w:t>3</w:t>
            </w:r>
          </w:p>
        </w:tc>
        <w:tc>
          <w:tcPr>
            <w:tcW w:w="4425" w:type="pct"/>
            <w:tcBorders>
              <w:top w:val="single" w:sz="6" w:space="0" w:color="auto"/>
              <w:left w:val="single" w:sz="6" w:space="0" w:color="auto"/>
              <w:bottom w:val="single" w:sz="6" w:space="0" w:color="auto"/>
              <w:right w:val="single" w:sz="12" w:space="0" w:color="auto"/>
            </w:tcBorders>
          </w:tcPr>
          <w:p w14:paraId="7EB0A32A" w14:textId="539A92FC" w:rsidR="00406CB9" w:rsidRPr="007E48ED" w:rsidRDefault="00406CB9" w:rsidP="00406CB9">
            <w:pPr>
              <w:rPr>
                <w:szCs w:val="20"/>
              </w:rPr>
            </w:pPr>
            <w:r w:rsidRPr="0019007B">
              <w:rPr>
                <w:szCs w:val="20"/>
                <w:lang w:val="en-US"/>
              </w:rPr>
              <w:t xml:space="preserve">Electric Potential </w:t>
            </w:r>
          </w:p>
        </w:tc>
      </w:tr>
      <w:tr w:rsidR="00406CB9" w:rsidRPr="007E48ED" w14:paraId="3C3AB90D"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C245C5F" w14:textId="77777777" w:rsidR="00406CB9" w:rsidRPr="007E48ED" w:rsidRDefault="00406CB9" w:rsidP="00406CB9">
            <w:pPr>
              <w:jc w:val="center"/>
              <w:rPr>
                <w:szCs w:val="20"/>
              </w:rPr>
            </w:pPr>
            <w:r w:rsidRPr="007E48ED">
              <w:rPr>
                <w:szCs w:val="20"/>
              </w:rPr>
              <w:t>4</w:t>
            </w:r>
          </w:p>
        </w:tc>
        <w:tc>
          <w:tcPr>
            <w:tcW w:w="4425" w:type="pct"/>
            <w:tcBorders>
              <w:top w:val="single" w:sz="6" w:space="0" w:color="auto"/>
              <w:left w:val="single" w:sz="6" w:space="0" w:color="auto"/>
              <w:bottom w:val="single" w:sz="6" w:space="0" w:color="auto"/>
              <w:right w:val="single" w:sz="12" w:space="0" w:color="auto"/>
            </w:tcBorders>
          </w:tcPr>
          <w:p w14:paraId="29F878B0" w14:textId="31E77C23" w:rsidR="00406CB9" w:rsidRPr="007E48ED" w:rsidRDefault="00406CB9" w:rsidP="00406CB9">
            <w:pPr>
              <w:rPr>
                <w:szCs w:val="20"/>
              </w:rPr>
            </w:pPr>
            <w:r w:rsidRPr="0019007B">
              <w:rPr>
                <w:szCs w:val="20"/>
                <w:lang w:val="en-US"/>
              </w:rPr>
              <w:t>Capacitance and Dielectrics</w:t>
            </w:r>
          </w:p>
        </w:tc>
      </w:tr>
      <w:tr w:rsidR="00406CB9" w:rsidRPr="007E48ED" w14:paraId="71DC699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3D9FBA5" w14:textId="77777777" w:rsidR="00406CB9" w:rsidRPr="007E48ED" w:rsidRDefault="00406CB9" w:rsidP="00406CB9">
            <w:pPr>
              <w:jc w:val="center"/>
              <w:rPr>
                <w:szCs w:val="20"/>
              </w:rPr>
            </w:pPr>
            <w:r w:rsidRPr="007E48ED">
              <w:rPr>
                <w:szCs w:val="20"/>
              </w:rPr>
              <w:t>5</w:t>
            </w:r>
          </w:p>
        </w:tc>
        <w:tc>
          <w:tcPr>
            <w:tcW w:w="4425" w:type="pct"/>
            <w:tcBorders>
              <w:top w:val="single" w:sz="6" w:space="0" w:color="auto"/>
              <w:left w:val="single" w:sz="6" w:space="0" w:color="auto"/>
              <w:bottom w:val="single" w:sz="6" w:space="0" w:color="auto"/>
              <w:right w:val="single" w:sz="12" w:space="0" w:color="auto"/>
            </w:tcBorders>
          </w:tcPr>
          <w:p w14:paraId="4C97AD33" w14:textId="35865BD1" w:rsidR="00406CB9" w:rsidRPr="007E48ED" w:rsidRDefault="00406CB9" w:rsidP="00406CB9">
            <w:pPr>
              <w:rPr>
                <w:szCs w:val="20"/>
              </w:rPr>
            </w:pPr>
            <w:r w:rsidRPr="0019007B">
              <w:rPr>
                <w:szCs w:val="20"/>
                <w:lang w:val="en-US"/>
              </w:rPr>
              <w:t>Capacitance and Dielectrics</w:t>
            </w:r>
          </w:p>
        </w:tc>
      </w:tr>
      <w:tr w:rsidR="00406CB9" w:rsidRPr="007E48ED" w14:paraId="3FA96194" w14:textId="77777777" w:rsidTr="002B3ADC">
        <w:trPr>
          <w:trHeight w:val="20"/>
        </w:trPr>
        <w:tc>
          <w:tcPr>
            <w:tcW w:w="575" w:type="pct"/>
            <w:tcBorders>
              <w:top w:val="single" w:sz="6" w:space="0" w:color="auto"/>
              <w:bottom w:val="single" w:sz="6" w:space="0" w:color="auto"/>
            </w:tcBorders>
            <w:shd w:val="clear" w:color="auto" w:fill="auto"/>
            <w:vAlign w:val="center"/>
          </w:tcPr>
          <w:p w14:paraId="2FCB0365" w14:textId="77777777" w:rsidR="00406CB9" w:rsidRPr="007E48ED" w:rsidRDefault="00406CB9" w:rsidP="00406CB9">
            <w:pPr>
              <w:jc w:val="center"/>
              <w:rPr>
                <w:szCs w:val="20"/>
                <w:lang w:val="en-US"/>
              </w:rPr>
            </w:pPr>
            <w:r w:rsidRPr="007E48ED">
              <w:rPr>
                <w:szCs w:val="20"/>
                <w:lang w:val="en-US"/>
              </w:rPr>
              <w:t>6</w:t>
            </w:r>
          </w:p>
        </w:tc>
        <w:tc>
          <w:tcPr>
            <w:tcW w:w="4425" w:type="pct"/>
            <w:tcBorders>
              <w:top w:val="single" w:sz="6" w:space="0" w:color="auto"/>
              <w:bottom w:val="single" w:sz="6" w:space="0" w:color="auto"/>
            </w:tcBorders>
            <w:shd w:val="clear" w:color="auto" w:fill="auto"/>
          </w:tcPr>
          <w:p w14:paraId="1A4E0F30" w14:textId="23501961" w:rsidR="00406CB9" w:rsidRPr="007E48ED" w:rsidRDefault="00406CB9" w:rsidP="00406CB9">
            <w:pPr>
              <w:rPr>
                <w:szCs w:val="20"/>
              </w:rPr>
            </w:pPr>
            <w:r w:rsidRPr="0019007B">
              <w:rPr>
                <w:szCs w:val="20"/>
                <w:lang w:val="en-US"/>
              </w:rPr>
              <w:t xml:space="preserve">Current </w:t>
            </w:r>
          </w:p>
        </w:tc>
      </w:tr>
      <w:tr w:rsidR="00406CB9" w:rsidRPr="007E48ED" w14:paraId="787D2D53"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0114CFF" w14:textId="77777777" w:rsidR="00406CB9" w:rsidRPr="007E48ED" w:rsidRDefault="00406CB9" w:rsidP="00406CB9">
            <w:pPr>
              <w:jc w:val="center"/>
              <w:rPr>
                <w:szCs w:val="20"/>
              </w:rPr>
            </w:pPr>
            <w:r w:rsidRPr="007E48ED">
              <w:rPr>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12C3B180" w14:textId="0635FE27" w:rsidR="00406CB9" w:rsidRPr="007E48ED" w:rsidRDefault="00406CB9" w:rsidP="00406CB9">
            <w:pPr>
              <w:rPr>
                <w:szCs w:val="20"/>
              </w:rPr>
            </w:pPr>
            <w:r w:rsidRPr="0019007B">
              <w:rPr>
                <w:lang w:val="en-US"/>
              </w:rPr>
              <w:t>Electrical work and power</w:t>
            </w:r>
          </w:p>
        </w:tc>
      </w:tr>
      <w:tr w:rsidR="00406CB9" w:rsidRPr="007E48ED" w14:paraId="24D19219"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540C156" w14:textId="77777777" w:rsidR="00406CB9" w:rsidRPr="007E48ED" w:rsidRDefault="00406CB9" w:rsidP="00406CB9">
            <w:pPr>
              <w:jc w:val="center"/>
              <w:rPr>
                <w:szCs w:val="20"/>
              </w:rPr>
            </w:pPr>
            <w:r w:rsidRPr="007E48ED">
              <w:rPr>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5045E791" w14:textId="6E29D2BC" w:rsidR="00406CB9" w:rsidRPr="007E48ED" w:rsidRDefault="00406CB9" w:rsidP="00406CB9">
            <w:pPr>
              <w:rPr>
                <w:szCs w:val="20"/>
              </w:rPr>
            </w:pPr>
            <w:r w:rsidRPr="0019007B">
              <w:rPr>
                <w:szCs w:val="20"/>
                <w:lang w:val="en-US"/>
              </w:rPr>
              <w:t xml:space="preserve">Mid-Term Examination </w:t>
            </w:r>
          </w:p>
        </w:tc>
      </w:tr>
      <w:tr w:rsidR="00406CB9" w:rsidRPr="007E48ED" w14:paraId="359D8B77"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6DE9C8E" w14:textId="77777777" w:rsidR="00406CB9" w:rsidRPr="007E48ED" w:rsidRDefault="00406CB9" w:rsidP="00406CB9">
            <w:pPr>
              <w:jc w:val="center"/>
              <w:rPr>
                <w:szCs w:val="20"/>
              </w:rPr>
            </w:pPr>
            <w:r w:rsidRPr="007E48ED">
              <w:rPr>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528B465" w14:textId="20B0F2F1" w:rsidR="00406CB9" w:rsidRPr="007E48ED" w:rsidRDefault="00406CB9" w:rsidP="00406CB9">
            <w:pPr>
              <w:rPr>
                <w:szCs w:val="20"/>
              </w:rPr>
            </w:pPr>
            <w:r w:rsidRPr="0019007B">
              <w:rPr>
                <w:szCs w:val="20"/>
                <w:lang w:val="en-US"/>
              </w:rPr>
              <w:t xml:space="preserve">Mid-Term Examination </w:t>
            </w:r>
          </w:p>
        </w:tc>
      </w:tr>
      <w:tr w:rsidR="00406CB9" w:rsidRPr="007E48ED" w14:paraId="2791E298"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7FC28F9" w14:textId="77777777" w:rsidR="00406CB9" w:rsidRPr="007E48ED" w:rsidRDefault="00406CB9" w:rsidP="00406CB9">
            <w:pPr>
              <w:jc w:val="center"/>
              <w:rPr>
                <w:szCs w:val="20"/>
              </w:rPr>
            </w:pPr>
            <w:r w:rsidRPr="007E48ED">
              <w:rPr>
                <w:szCs w:val="20"/>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1FBCC302" w14:textId="1875D58D" w:rsidR="00406CB9" w:rsidRPr="007E48ED" w:rsidRDefault="00406CB9" w:rsidP="00406CB9">
            <w:pPr>
              <w:rPr>
                <w:szCs w:val="20"/>
              </w:rPr>
            </w:pPr>
            <w:r w:rsidRPr="0019007B">
              <w:rPr>
                <w:lang w:val="en-US"/>
              </w:rPr>
              <w:t>Kirchhoffís Rules</w:t>
            </w:r>
          </w:p>
        </w:tc>
      </w:tr>
      <w:tr w:rsidR="00406CB9" w:rsidRPr="007E48ED" w14:paraId="5152AE6F" w14:textId="77777777" w:rsidTr="002B3ADC">
        <w:trPr>
          <w:trHeight w:val="20"/>
        </w:trPr>
        <w:tc>
          <w:tcPr>
            <w:tcW w:w="575" w:type="pct"/>
            <w:tcBorders>
              <w:top w:val="single" w:sz="6" w:space="0" w:color="auto"/>
              <w:bottom w:val="single" w:sz="6" w:space="0" w:color="auto"/>
            </w:tcBorders>
            <w:shd w:val="clear" w:color="auto" w:fill="auto"/>
            <w:vAlign w:val="center"/>
          </w:tcPr>
          <w:p w14:paraId="22AEA3E8" w14:textId="77777777" w:rsidR="00406CB9" w:rsidRPr="007E48ED" w:rsidRDefault="00406CB9" w:rsidP="00406CB9">
            <w:pPr>
              <w:jc w:val="center"/>
              <w:rPr>
                <w:szCs w:val="20"/>
                <w:lang w:val="en-US"/>
              </w:rPr>
            </w:pPr>
            <w:r w:rsidRPr="007E48ED">
              <w:rPr>
                <w:szCs w:val="20"/>
                <w:lang w:val="en-US"/>
              </w:rPr>
              <w:t>11</w:t>
            </w:r>
          </w:p>
        </w:tc>
        <w:tc>
          <w:tcPr>
            <w:tcW w:w="4425" w:type="pct"/>
            <w:tcBorders>
              <w:top w:val="single" w:sz="6" w:space="0" w:color="auto"/>
              <w:bottom w:val="single" w:sz="6" w:space="0" w:color="auto"/>
            </w:tcBorders>
            <w:shd w:val="clear" w:color="auto" w:fill="auto"/>
          </w:tcPr>
          <w:p w14:paraId="20D2C816" w14:textId="1B94AFD8" w:rsidR="00406CB9" w:rsidRPr="007E48ED" w:rsidRDefault="00406CB9" w:rsidP="00406CB9">
            <w:pPr>
              <w:rPr>
                <w:szCs w:val="20"/>
              </w:rPr>
            </w:pPr>
            <w:r w:rsidRPr="0019007B">
              <w:rPr>
                <w:lang w:val="de-DE"/>
              </w:rPr>
              <w:t>Kirchhoffís Rules</w:t>
            </w:r>
          </w:p>
        </w:tc>
      </w:tr>
      <w:tr w:rsidR="00406CB9" w:rsidRPr="007E48ED" w14:paraId="5A4163F3"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BFACC3C" w14:textId="77777777" w:rsidR="00406CB9" w:rsidRPr="007E48ED" w:rsidRDefault="00406CB9" w:rsidP="00406CB9">
            <w:pPr>
              <w:jc w:val="center"/>
              <w:rPr>
                <w:szCs w:val="20"/>
              </w:rPr>
            </w:pPr>
            <w:r w:rsidRPr="007E48ED">
              <w:rPr>
                <w:szCs w:val="20"/>
              </w:rPr>
              <w:t>12</w:t>
            </w:r>
          </w:p>
        </w:tc>
        <w:tc>
          <w:tcPr>
            <w:tcW w:w="4425" w:type="pct"/>
            <w:tcBorders>
              <w:top w:val="single" w:sz="6" w:space="0" w:color="auto"/>
              <w:left w:val="single" w:sz="6" w:space="0" w:color="auto"/>
              <w:bottom w:val="single" w:sz="6" w:space="0" w:color="auto"/>
              <w:right w:val="single" w:sz="12" w:space="0" w:color="auto"/>
            </w:tcBorders>
          </w:tcPr>
          <w:p w14:paraId="0F7A19ED" w14:textId="2DD4F23C" w:rsidR="00406CB9" w:rsidRPr="007E48ED" w:rsidRDefault="00406CB9" w:rsidP="00406CB9">
            <w:pPr>
              <w:ind w:right="51"/>
              <w:rPr>
                <w:szCs w:val="20"/>
              </w:rPr>
            </w:pPr>
            <w:r w:rsidRPr="0019007B">
              <w:rPr>
                <w:lang w:val="en-US"/>
              </w:rPr>
              <w:t>Magnetic fields</w:t>
            </w:r>
          </w:p>
        </w:tc>
      </w:tr>
      <w:tr w:rsidR="00406CB9" w:rsidRPr="007E48ED" w14:paraId="237151BD"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9A44CBA" w14:textId="77777777" w:rsidR="00406CB9" w:rsidRPr="007E48ED" w:rsidRDefault="00406CB9" w:rsidP="00406CB9">
            <w:pPr>
              <w:jc w:val="center"/>
              <w:rPr>
                <w:szCs w:val="20"/>
              </w:rPr>
            </w:pPr>
            <w:r w:rsidRPr="007E48ED">
              <w:rPr>
                <w:szCs w:val="20"/>
              </w:rPr>
              <w:t>13</w:t>
            </w:r>
          </w:p>
        </w:tc>
        <w:tc>
          <w:tcPr>
            <w:tcW w:w="4425" w:type="pct"/>
            <w:tcBorders>
              <w:top w:val="single" w:sz="6" w:space="0" w:color="auto"/>
              <w:left w:val="single" w:sz="6" w:space="0" w:color="auto"/>
              <w:bottom w:val="single" w:sz="6" w:space="0" w:color="auto"/>
              <w:right w:val="single" w:sz="12" w:space="0" w:color="auto"/>
            </w:tcBorders>
          </w:tcPr>
          <w:p w14:paraId="4F20412E" w14:textId="70EB9B1C" w:rsidR="00406CB9" w:rsidRPr="007E48ED" w:rsidRDefault="00406CB9" w:rsidP="00406CB9">
            <w:pPr>
              <w:rPr>
                <w:szCs w:val="20"/>
              </w:rPr>
            </w:pPr>
            <w:r w:rsidRPr="0019007B">
              <w:rPr>
                <w:szCs w:val="20"/>
                <w:lang w:val="en-US"/>
              </w:rPr>
              <w:t>Sources of the Magnetic Field</w:t>
            </w:r>
          </w:p>
        </w:tc>
      </w:tr>
      <w:tr w:rsidR="00406CB9" w:rsidRPr="007E48ED" w14:paraId="781422CA"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D5972D6" w14:textId="77777777" w:rsidR="00406CB9" w:rsidRPr="007E48ED" w:rsidRDefault="00406CB9" w:rsidP="00406CB9">
            <w:pPr>
              <w:jc w:val="center"/>
              <w:rPr>
                <w:szCs w:val="20"/>
              </w:rPr>
            </w:pPr>
            <w:r w:rsidRPr="007E48ED">
              <w:rPr>
                <w:szCs w:val="20"/>
              </w:rPr>
              <w:t>14</w:t>
            </w:r>
          </w:p>
        </w:tc>
        <w:tc>
          <w:tcPr>
            <w:tcW w:w="4425" w:type="pct"/>
            <w:tcBorders>
              <w:top w:val="single" w:sz="6" w:space="0" w:color="auto"/>
              <w:left w:val="single" w:sz="6" w:space="0" w:color="auto"/>
              <w:bottom w:val="single" w:sz="6" w:space="0" w:color="auto"/>
              <w:right w:val="single" w:sz="12" w:space="0" w:color="auto"/>
            </w:tcBorders>
          </w:tcPr>
          <w:p w14:paraId="7B9757E7" w14:textId="396C3D13" w:rsidR="00406CB9" w:rsidRPr="007E48ED" w:rsidRDefault="00406CB9" w:rsidP="00406CB9">
            <w:pPr>
              <w:rPr>
                <w:szCs w:val="20"/>
              </w:rPr>
            </w:pPr>
            <w:r w:rsidRPr="0019007B">
              <w:rPr>
                <w:szCs w:val="20"/>
                <w:lang w:val="en-US"/>
              </w:rPr>
              <w:t>Faraday’s Law</w:t>
            </w:r>
          </w:p>
        </w:tc>
      </w:tr>
      <w:tr w:rsidR="00406CB9" w:rsidRPr="007E48ED" w14:paraId="1B337E8C" w14:textId="77777777" w:rsidTr="00406CB9">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3787928C" w14:textId="77777777" w:rsidR="00406CB9" w:rsidRPr="007E48ED" w:rsidRDefault="00406CB9" w:rsidP="00406CB9">
            <w:pPr>
              <w:jc w:val="center"/>
              <w:rPr>
                <w:szCs w:val="20"/>
              </w:rPr>
            </w:pPr>
            <w:r w:rsidRPr="007E48ED">
              <w:rPr>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670DE5BD" w14:textId="47D1E83C" w:rsidR="00406CB9" w:rsidRPr="007E48ED" w:rsidRDefault="00406CB9" w:rsidP="00406CB9">
            <w:pPr>
              <w:ind w:right="51"/>
              <w:rPr>
                <w:szCs w:val="20"/>
              </w:rPr>
            </w:pPr>
            <w:r w:rsidRPr="0019007B">
              <w:rPr>
                <w:szCs w:val="20"/>
                <w:lang w:val="en-US"/>
              </w:rPr>
              <w:t>Final Exam</w:t>
            </w:r>
          </w:p>
        </w:tc>
      </w:tr>
    </w:tbl>
    <w:p w14:paraId="218A7024" w14:textId="77777777" w:rsidR="004C0146" w:rsidRPr="007E48ED" w:rsidRDefault="004C0146" w:rsidP="004C0146">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4C0146" w:rsidRPr="007E48ED" w14:paraId="7D023BFE" w14:textId="77777777" w:rsidTr="00406CB9">
        <w:tc>
          <w:tcPr>
            <w:tcW w:w="296" w:type="pct"/>
            <w:tcBorders>
              <w:top w:val="single" w:sz="12" w:space="0" w:color="auto"/>
              <w:left w:val="single" w:sz="12" w:space="0" w:color="auto"/>
              <w:bottom w:val="single" w:sz="6" w:space="0" w:color="auto"/>
              <w:right w:val="single" w:sz="6" w:space="0" w:color="auto"/>
            </w:tcBorders>
            <w:vAlign w:val="center"/>
          </w:tcPr>
          <w:p w14:paraId="56FCE028" w14:textId="77777777" w:rsidR="004C0146" w:rsidRPr="007E48ED" w:rsidRDefault="004C0146" w:rsidP="003A715C">
            <w:pPr>
              <w:jc w:val="center"/>
              <w:rPr>
                <w:b/>
                <w:szCs w:val="20"/>
              </w:rPr>
            </w:pPr>
            <w:r w:rsidRPr="007E48ED">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3E303885" w14:textId="425404C7" w:rsidR="004C0146" w:rsidRPr="007E48ED" w:rsidRDefault="00C80DEC" w:rsidP="003A715C">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5AF525EC" w14:textId="77777777" w:rsidR="004C0146" w:rsidRPr="007E48ED" w:rsidRDefault="004C0146" w:rsidP="003A715C">
            <w:pPr>
              <w:jc w:val="center"/>
              <w:rPr>
                <w:b/>
                <w:szCs w:val="20"/>
              </w:rPr>
            </w:pPr>
            <w:r w:rsidRPr="007E48ED">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09BCC640" w14:textId="77777777" w:rsidR="004C0146" w:rsidRPr="007E48ED" w:rsidRDefault="004C0146" w:rsidP="003A715C">
            <w:pPr>
              <w:jc w:val="center"/>
              <w:rPr>
                <w:b/>
                <w:szCs w:val="20"/>
              </w:rPr>
            </w:pPr>
            <w:r w:rsidRPr="007E48ED">
              <w:rPr>
                <w:b/>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2A0E2DDD" w14:textId="77777777" w:rsidR="004C0146" w:rsidRPr="007E48ED" w:rsidRDefault="004C0146" w:rsidP="003A715C">
            <w:pPr>
              <w:jc w:val="center"/>
              <w:rPr>
                <w:b/>
                <w:szCs w:val="20"/>
              </w:rPr>
            </w:pPr>
            <w:r w:rsidRPr="007E48ED">
              <w:rPr>
                <w:b/>
                <w:szCs w:val="20"/>
              </w:rPr>
              <w:t>1</w:t>
            </w:r>
          </w:p>
        </w:tc>
      </w:tr>
      <w:tr w:rsidR="00406CB9" w:rsidRPr="007E48ED" w14:paraId="53BB48D0"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59C46EC4" w14:textId="77777777" w:rsidR="00406CB9" w:rsidRPr="007E48ED" w:rsidRDefault="00406CB9" w:rsidP="00406CB9">
            <w:pPr>
              <w:jc w:val="center"/>
              <w:rPr>
                <w:szCs w:val="20"/>
              </w:rPr>
            </w:pPr>
            <w:r w:rsidRPr="007E48ED">
              <w:rPr>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5FDA39D5" w14:textId="2A369912" w:rsidR="00406CB9" w:rsidRPr="007E48ED" w:rsidRDefault="00406CB9" w:rsidP="00406CB9">
            <w:pPr>
              <w:rPr>
                <w:color w:val="000000"/>
                <w:lang w:eastAsia="en-US"/>
              </w:rPr>
            </w:pPr>
            <w:r w:rsidRPr="0019007B">
              <w:rPr>
                <w:lang w:val="en-US"/>
              </w:rPr>
              <w:t xml:space="preserve">Sufficient knowledge of engineering subjects related with mathematics, science and own branch; an ability to apply </w:t>
            </w:r>
            <w:r w:rsidRPr="0019007B">
              <w:rPr>
                <w:bCs/>
                <w:lang w:val="en-US"/>
              </w:rPr>
              <w:t xml:space="preserve">theoretical and practical </w:t>
            </w:r>
            <w:r w:rsidRPr="0019007B">
              <w:rPr>
                <w:lang w:val="en-US"/>
              </w:rPr>
              <w:t>knowledge on solving and modeling of engineering problems.</w:t>
            </w:r>
          </w:p>
        </w:tc>
        <w:tc>
          <w:tcPr>
            <w:tcW w:w="279" w:type="pct"/>
            <w:tcBorders>
              <w:top w:val="single" w:sz="6" w:space="0" w:color="auto"/>
              <w:left w:val="single" w:sz="6" w:space="0" w:color="auto"/>
              <w:bottom w:val="single" w:sz="6" w:space="0" w:color="auto"/>
              <w:right w:val="single" w:sz="4" w:space="0" w:color="auto"/>
            </w:tcBorders>
            <w:vAlign w:val="center"/>
          </w:tcPr>
          <w:p w14:paraId="51E9780B" w14:textId="75712255" w:rsidR="00406CB9" w:rsidRPr="00406CB9" w:rsidRDefault="00406CB9" w:rsidP="00406CB9">
            <w:pPr>
              <w:jc w:val="center"/>
              <w:rPr>
                <w:szCs w:val="20"/>
              </w:rPr>
            </w:pPr>
            <w:r w:rsidRPr="00406CB9">
              <w:rPr>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04AF2BC5" w14:textId="40C5D74A"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F2EDC03" w14:textId="5D720705" w:rsidR="00406CB9" w:rsidRPr="00406CB9" w:rsidRDefault="00406CB9" w:rsidP="00406CB9">
            <w:pPr>
              <w:jc w:val="center"/>
              <w:rPr>
                <w:szCs w:val="20"/>
              </w:rPr>
            </w:pPr>
            <w:r w:rsidRPr="00406CB9">
              <w:rPr>
                <w:szCs w:val="20"/>
              </w:rPr>
              <w:t>[  ]</w:t>
            </w:r>
          </w:p>
        </w:tc>
      </w:tr>
      <w:tr w:rsidR="00406CB9" w:rsidRPr="007E48ED" w14:paraId="2032183C"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52E538B7" w14:textId="77777777" w:rsidR="00406CB9" w:rsidRPr="007E48ED" w:rsidRDefault="00406CB9" w:rsidP="00406CB9">
            <w:pPr>
              <w:jc w:val="center"/>
              <w:rPr>
                <w:szCs w:val="20"/>
              </w:rPr>
            </w:pPr>
            <w:r w:rsidRPr="007E48ED">
              <w:rPr>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3EBDA690" w14:textId="5465D112" w:rsidR="00406CB9" w:rsidRPr="007E48ED" w:rsidRDefault="00406CB9" w:rsidP="00406CB9">
            <w:pPr>
              <w:rPr>
                <w:color w:val="000000"/>
                <w:lang w:eastAsia="en-US"/>
              </w:rPr>
            </w:pPr>
            <w:r w:rsidRPr="0019007B">
              <w:rPr>
                <w:rFonts w:ascii="TimesNewRoman" w:hAnsi="TimesNewRoman" w:cs="TimesNewRoman"/>
                <w:lang w:val="en-US"/>
              </w:rPr>
              <w:t xml:space="preserve">Ability to determine, define, formulate and solve complex engineering problems; for that purpose an ability to select and use convenient </w:t>
            </w:r>
            <w:r w:rsidRPr="0019007B">
              <w:rPr>
                <w:bCs/>
                <w:lang w:val="en-US"/>
              </w:rPr>
              <w:t>analytical and experimental methods</w:t>
            </w:r>
            <w:r w:rsidRPr="0019007B">
              <w:rPr>
                <w:rFonts w:ascii="TimesNewRoman" w:hAnsi="TimesNewRoman" w:cs="TimesNewRoman"/>
                <w:lang w:val="en-US"/>
              </w:rPr>
              <w:t>.</w:t>
            </w:r>
          </w:p>
        </w:tc>
        <w:tc>
          <w:tcPr>
            <w:tcW w:w="279" w:type="pct"/>
            <w:tcBorders>
              <w:top w:val="single" w:sz="6" w:space="0" w:color="auto"/>
              <w:left w:val="single" w:sz="6" w:space="0" w:color="auto"/>
              <w:bottom w:val="single" w:sz="6" w:space="0" w:color="auto"/>
              <w:right w:val="single" w:sz="4" w:space="0" w:color="auto"/>
            </w:tcBorders>
            <w:vAlign w:val="center"/>
          </w:tcPr>
          <w:p w14:paraId="0CABB33D" w14:textId="54C5074B"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3207E53B" w14:textId="26D51010" w:rsidR="00406CB9" w:rsidRPr="00406CB9" w:rsidRDefault="00406CB9" w:rsidP="00406CB9">
            <w:pPr>
              <w:jc w:val="center"/>
              <w:rPr>
                <w:szCs w:val="20"/>
              </w:rPr>
            </w:pPr>
            <w:r w:rsidRPr="00406CB9">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73F1D981" w14:textId="73F2905F" w:rsidR="00406CB9" w:rsidRPr="00406CB9" w:rsidRDefault="00406CB9" w:rsidP="00406CB9">
            <w:pPr>
              <w:jc w:val="center"/>
              <w:rPr>
                <w:szCs w:val="20"/>
              </w:rPr>
            </w:pPr>
            <w:r w:rsidRPr="00406CB9">
              <w:rPr>
                <w:szCs w:val="20"/>
              </w:rPr>
              <w:t>[  ]</w:t>
            </w:r>
          </w:p>
        </w:tc>
      </w:tr>
      <w:tr w:rsidR="00406CB9" w:rsidRPr="007E48ED" w14:paraId="54DD51CB"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3CD87EB4" w14:textId="77777777" w:rsidR="00406CB9" w:rsidRPr="007E48ED" w:rsidRDefault="00406CB9" w:rsidP="00406CB9">
            <w:pPr>
              <w:jc w:val="center"/>
              <w:rPr>
                <w:szCs w:val="20"/>
              </w:rPr>
            </w:pPr>
            <w:r w:rsidRPr="007E48ED">
              <w:rPr>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58818F1D" w14:textId="1F7930E0" w:rsidR="00406CB9" w:rsidRPr="007E48ED" w:rsidRDefault="00406CB9" w:rsidP="00406CB9">
            <w:pPr>
              <w:rPr>
                <w:color w:val="000000"/>
                <w:lang w:eastAsia="en-US"/>
              </w:rPr>
            </w:pPr>
            <w:r w:rsidRPr="0019007B">
              <w:rPr>
                <w:lang w:val="en-US"/>
              </w:rPr>
              <w:t xml:space="preserve">Ability to design a complex system, a component and/or an engineering process under real life constrains or conditions, defined by environmental, economical and political problems; </w:t>
            </w:r>
            <w:r w:rsidRPr="0019007B">
              <w:rPr>
                <w:rFonts w:ascii="TimesNewRoman" w:hAnsi="TimesNewRoman" w:cs="TimesNewRoman"/>
                <w:lang w:val="en-US"/>
              </w:rPr>
              <w:t>for that purpose</w:t>
            </w:r>
            <w:r w:rsidRPr="0019007B">
              <w:rPr>
                <w:lang w:val="en-US"/>
              </w:rPr>
              <w:t xml:space="preserve"> an ability to apply modern design methods.</w:t>
            </w:r>
          </w:p>
        </w:tc>
        <w:tc>
          <w:tcPr>
            <w:tcW w:w="279" w:type="pct"/>
            <w:tcBorders>
              <w:top w:val="single" w:sz="6" w:space="0" w:color="auto"/>
              <w:left w:val="single" w:sz="6" w:space="0" w:color="auto"/>
              <w:bottom w:val="single" w:sz="6" w:space="0" w:color="auto"/>
              <w:right w:val="single" w:sz="4" w:space="0" w:color="auto"/>
            </w:tcBorders>
            <w:vAlign w:val="center"/>
          </w:tcPr>
          <w:p w14:paraId="7D5C2F90" w14:textId="432C4DBC"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49993F5" w14:textId="73202EAC"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2CE0688" w14:textId="457F35F7" w:rsidR="00406CB9" w:rsidRPr="00406CB9" w:rsidRDefault="00406CB9" w:rsidP="00406CB9">
            <w:pPr>
              <w:jc w:val="center"/>
              <w:rPr>
                <w:szCs w:val="20"/>
              </w:rPr>
            </w:pPr>
            <w:r w:rsidRPr="00406CB9">
              <w:rPr>
                <w:szCs w:val="20"/>
              </w:rPr>
              <w:t>[  ]</w:t>
            </w:r>
          </w:p>
        </w:tc>
      </w:tr>
      <w:tr w:rsidR="00406CB9" w:rsidRPr="007E48ED" w14:paraId="40518F0E"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4997B00A" w14:textId="77777777" w:rsidR="00406CB9" w:rsidRPr="007E48ED" w:rsidRDefault="00406CB9" w:rsidP="00406CB9">
            <w:pPr>
              <w:jc w:val="center"/>
              <w:rPr>
                <w:szCs w:val="20"/>
              </w:rPr>
            </w:pPr>
            <w:r w:rsidRPr="007E48ED">
              <w:rPr>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5B493A8F" w14:textId="58DB9328" w:rsidR="00406CB9" w:rsidRPr="007E48ED" w:rsidRDefault="00406CB9" w:rsidP="00406CB9">
            <w:pPr>
              <w:rPr>
                <w:color w:val="000000"/>
                <w:lang w:eastAsia="en-US"/>
              </w:rPr>
            </w:pPr>
            <w:r w:rsidRPr="0019007B">
              <w:rPr>
                <w:lang w:val="en-US"/>
              </w:rPr>
              <w:t xml:space="preserve">Ability to develop, select and use modern methods and tools required for engineering applications; ability to effective use of </w:t>
            </w:r>
            <w:r w:rsidRPr="0019007B">
              <w:rPr>
                <w:bCs/>
                <w:lang w:val="en-US"/>
              </w:rPr>
              <w:t>information technologies.</w:t>
            </w:r>
          </w:p>
        </w:tc>
        <w:tc>
          <w:tcPr>
            <w:tcW w:w="279" w:type="pct"/>
            <w:tcBorders>
              <w:top w:val="single" w:sz="6" w:space="0" w:color="auto"/>
              <w:left w:val="single" w:sz="6" w:space="0" w:color="auto"/>
              <w:bottom w:val="single" w:sz="6" w:space="0" w:color="auto"/>
              <w:right w:val="single" w:sz="4" w:space="0" w:color="auto"/>
            </w:tcBorders>
            <w:vAlign w:val="center"/>
          </w:tcPr>
          <w:p w14:paraId="2358725E" w14:textId="2FDE74A7"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32841A4" w14:textId="70C98AED"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0A6ADA9E" w14:textId="1753BD89" w:rsidR="00406CB9" w:rsidRPr="00406CB9" w:rsidRDefault="00406CB9" w:rsidP="00406CB9">
            <w:pPr>
              <w:jc w:val="center"/>
              <w:rPr>
                <w:szCs w:val="20"/>
              </w:rPr>
            </w:pPr>
            <w:r w:rsidRPr="00406CB9">
              <w:rPr>
                <w:szCs w:val="20"/>
              </w:rPr>
              <w:t>[  ]</w:t>
            </w:r>
          </w:p>
        </w:tc>
      </w:tr>
      <w:tr w:rsidR="00406CB9" w:rsidRPr="007E48ED" w14:paraId="045E1852"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13E9D3A5" w14:textId="77777777" w:rsidR="00406CB9" w:rsidRPr="007E48ED" w:rsidRDefault="00406CB9" w:rsidP="00406CB9">
            <w:pPr>
              <w:jc w:val="center"/>
              <w:rPr>
                <w:szCs w:val="20"/>
              </w:rPr>
            </w:pPr>
            <w:r w:rsidRPr="007E48ED">
              <w:rPr>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0C692654" w14:textId="4D66495A" w:rsidR="00406CB9" w:rsidRPr="007E48ED" w:rsidRDefault="00406CB9" w:rsidP="00406CB9">
            <w:pPr>
              <w:rPr>
                <w:color w:val="000000"/>
                <w:lang w:eastAsia="en-US"/>
              </w:rPr>
            </w:pPr>
            <w:r w:rsidRPr="0019007B">
              <w:rPr>
                <w:lang w:val="en-US"/>
              </w:rPr>
              <w:t>In order to investigate engineering problems; ability to set up and conduct experiments and ability to analyze and interpretation of experimental results.</w:t>
            </w:r>
          </w:p>
        </w:tc>
        <w:tc>
          <w:tcPr>
            <w:tcW w:w="279" w:type="pct"/>
            <w:tcBorders>
              <w:top w:val="single" w:sz="6" w:space="0" w:color="auto"/>
              <w:left w:val="single" w:sz="6" w:space="0" w:color="auto"/>
              <w:bottom w:val="single" w:sz="6" w:space="0" w:color="auto"/>
              <w:right w:val="single" w:sz="4" w:space="0" w:color="auto"/>
            </w:tcBorders>
            <w:vAlign w:val="center"/>
          </w:tcPr>
          <w:p w14:paraId="38F01FA3" w14:textId="7DDD103D"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6EFA6FC0" w14:textId="6A8E2915" w:rsidR="00406CB9" w:rsidRPr="00406CB9" w:rsidRDefault="00406CB9" w:rsidP="00406CB9">
            <w:pPr>
              <w:jc w:val="center"/>
              <w:rPr>
                <w:szCs w:val="20"/>
              </w:rPr>
            </w:pPr>
            <w:r w:rsidRPr="00406CB9">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189E1A27" w14:textId="5187CC13" w:rsidR="00406CB9" w:rsidRPr="00406CB9" w:rsidRDefault="00406CB9" w:rsidP="00406CB9">
            <w:pPr>
              <w:jc w:val="center"/>
              <w:rPr>
                <w:szCs w:val="20"/>
              </w:rPr>
            </w:pPr>
            <w:r w:rsidRPr="00406CB9">
              <w:rPr>
                <w:szCs w:val="20"/>
              </w:rPr>
              <w:t>[  ]</w:t>
            </w:r>
          </w:p>
        </w:tc>
      </w:tr>
      <w:tr w:rsidR="00406CB9" w:rsidRPr="007E48ED" w14:paraId="62AB1458"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28D7C693" w14:textId="77777777" w:rsidR="00406CB9" w:rsidRPr="007E48ED" w:rsidRDefault="00406CB9" w:rsidP="00406CB9">
            <w:pPr>
              <w:jc w:val="center"/>
              <w:rPr>
                <w:szCs w:val="20"/>
              </w:rPr>
            </w:pPr>
            <w:r w:rsidRPr="007E48ED">
              <w:rPr>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78E9C57F" w14:textId="1C20EEA7" w:rsidR="00406CB9" w:rsidRPr="007E48ED" w:rsidRDefault="00406CB9" w:rsidP="00406CB9">
            <w:pPr>
              <w:rPr>
                <w:color w:val="000000"/>
                <w:lang w:eastAsia="en-US"/>
              </w:rPr>
            </w:pPr>
            <w:r w:rsidRPr="0019007B">
              <w:rPr>
                <w:rFonts w:ascii="TimesNewRoman" w:hAnsi="TimesNewRoman" w:cs="TimesNewRoman"/>
                <w:lang w:val="en-US"/>
              </w:rPr>
              <w:t>Ability to work effectively in inner or multi-disciplinary teams; proficiency of interdependence.</w:t>
            </w:r>
          </w:p>
        </w:tc>
        <w:tc>
          <w:tcPr>
            <w:tcW w:w="279" w:type="pct"/>
            <w:tcBorders>
              <w:top w:val="single" w:sz="6" w:space="0" w:color="auto"/>
              <w:left w:val="single" w:sz="6" w:space="0" w:color="auto"/>
              <w:bottom w:val="single" w:sz="6" w:space="0" w:color="auto"/>
              <w:right w:val="single" w:sz="4" w:space="0" w:color="auto"/>
            </w:tcBorders>
            <w:vAlign w:val="center"/>
          </w:tcPr>
          <w:p w14:paraId="3B4AA002" w14:textId="08AAF33B" w:rsidR="00406CB9" w:rsidRPr="00406CB9" w:rsidRDefault="00406CB9" w:rsidP="00406CB9">
            <w:pPr>
              <w:jc w:val="center"/>
              <w:rPr>
                <w:szCs w:val="20"/>
              </w:rPr>
            </w:pPr>
            <w:r w:rsidRPr="00406CB9">
              <w:rPr>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38E944C5" w14:textId="2FD188B6"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7FFFD73" w14:textId="457C98F1" w:rsidR="00406CB9" w:rsidRPr="00406CB9" w:rsidRDefault="00406CB9" w:rsidP="00406CB9">
            <w:pPr>
              <w:jc w:val="center"/>
              <w:rPr>
                <w:szCs w:val="20"/>
              </w:rPr>
            </w:pPr>
            <w:r w:rsidRPr="00406CB9">
              <w:rPr>
                <w:szCs w:val="20"/>
              </w:rPr>
              <w:t>[  ]</w:t>
            </w:r>
          </w:p>
        </w:tc>
      </w:tr>
      <w:tr w:rsidR="00406CB9" w:rsidRPr="007E48ED" w14:paraId="5AFDF277"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58385F91" w14:textId="77777777" w:rsidR="00406CB9" w:rsidRPr="007E48ED" w:rsidRDefault="00406CB9" w:rsidP="00406CB9">
            <w:pPr>
              <w:jc w:val="center"/>
              <w:rPr>
                <w:szCs w:val="20"/>
              </w:rPr>
            </w:pPr>
            <w:r w:rsidRPr="007E48ED">
              <w:rPr>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05B7113A" w14:textId="09C8838C" w:rsidR="00406CB9" w:rsidRPr="007E48ED" w:rsidRDefault="00406CB9" w:rsidP="00406CB9">
            <w:pPr>
              <w:rPr>
                <w:color w:val="000000"/>
                <w:lang w:eastAsia="en-US"/>
              </w:rPr>
            </w:pPr>
            <w:r w:rsidRPr="0019007B">
              <w:rPr>
                <w:lang w:val="en-US"/>
              </w:rPr>
              <w:t xml:space="preserve">Ability to communicate in written and oral forms in Turkish/English; proficiency at least one </w:t>
            </w:r>
            <w:r w:rsidRPr="0019007B">
              <w:rPr>
                <w:bCs/>
                <w:lang w:val="en-US"/>
              </w:rPr>
              <w:t>foreign language</w:t>
            </w:r>
            <w:r w:rsidRPr="0019007B">
              <w:rPr>
                <w:lang w:val="en-US"/>
              </w:rPr>
              <w:t>.</w:t>
            </w:r>
          </w:p>
        </w:tc>
        <w:tc>
          <w:tcPr>
            <w:tcW w:w="279" w:type="pct"/>
            <w:tcBorders>
              <w:top w:val="single" w:sz="6" w:space="0" w:color="auto"/>
              <w:left w:val="single" w:sz="6" w:space="0" w:color="auto"/>
              <w:bottom w:val="single" w:sz="6" w:space="0" w:color="auto"/>
              <w:right w:val="single" w:sz="4" w:space="0" w:color="auto"/>
            </w:tcBorders>
            <w:vAlign w:val="center"/>
          </w:tcPr>
          <w:p w14:paraId="5B1C7F7D" w14:textId="1EC6DC28"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6F53B8B2" w14:textId="59563BEB"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9E18025" w14:textId="2D8A5E73" w:rsidR="00406CB9" w:rsidRPr="00406CB9" w:rsidRDefault="00406CB9" w:rsidP="00406CB9">
            <w:pPr>
              <w:jc w:val="center"/>
              <w:rPr>
                <w:szCs w:val="20"/>
              </w:rPr>
            </w:pPr>
            <w:r w:rsidRPr="00406CB9">
              <w:rPr>
                <w:szCs w:val="20"/>
              </w:rPr>
              <w:t>[  ]</w:t>
            </w:r>
          </w:p>
        </w:tc>
      </w:tr>
      <w:tr w:rsidR="00406CB9" w:rsidRPr="007E48ED" w14:paraId="416D66B1"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5B4BB624" w14:textId="77777777" w:rsidR="00406CB9" w:rsidRPr="007E48ED" w:rsidRDefault="00406CB9" w:rsidP="00406CB9">
            <w:pPr>
              <w:jc w:val="center"/>
              <w:rPr>
                <w:szCs w:val="20"/>
              </w:rPr>
            </w:pPr>
            <w:r w:rsidRPr="007E48ED">
              <w:rPr>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02976709" w14:textId="6A894353" w:rsidR="00406CB9" w:rsidRPr="007E48ED" w:rsidRDefault="00406CB9" w:rsidP="00406CB9">
            <w:pPr>
              <w:rPr>
                <w:color w:val="000000"/>
                <w:lang w:eastAsia="en-US"/>
              </w:rPr>
            </w:pPr>
            <w:r w:rsidRPr="0019007B">
              <w:rPr>
                <w:lang w:val="en-US"/>
              </w:rPr>
              <w:t xml:space="preserve">Awareness of life-long learning; ability to </w:t>
            </w:r>
            <w:r w:rsidRPr="0019007B">
              <w:rPr>
                <w:bCs/>
                <w:lang w:val="en-US"/>
              </w:rPr>
              <w:t>reach information; follow developments in science and technology and continuous self-improvement.</w:t>
            </w:r>
          </w:p>
        </w:tc>
        <w:tc>
          <w:tcPr>
            <w:tcW w:w="279" w:type="pct"/>
            <w:tcBorders>
              <w:top w:val="single" w:sz="6" w:space="0" w:color="auto"/>
              <w:left w:val="single" w:sz="6" w:space="0" w:color="auto"/>
              <w:bottom w:val="single" w:sz="6" w:space="0" w:color="auto"/>
              <w:right w:val="single" w:sz="4" w:space="0" w:color="auto"/>
            </w:tcBorders>
            <w:vAlign w:val="center"/>
          </w:tcPr>
          <w:p w14:paraId="05588396" w14:textId="736DF11A"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FBCD7A1" w14:textId="0CF38293"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AA9068E" w14:textId="17B73958" w:rsidR="00406CB9" w:rsidRPr="00406CB9" w:rsidRDefault="00406CB9" w:rsidP="00406CB9">
            <w:pPr>
              <w:jc w:val="center"/>
              <w:rPr>
                <w:szCs w:val="20"/>
              </w:rPr>
            </w:pPr>
            <w:r w:rsidRPr="00406CB9">
              <w:rPr>
                <w:szCs w:val="20"/>
              </w:rPr>
              <w:t>[  ]</w:t>
            </w:r>
          </w:p>
        </w:tc>
      </w:tr>
      <w:tr w:rsidR="00406CB9" w:rsidRPr="007E48ED" w14:paraId="6C878B4D"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1D096227" w14:textId="77777777" w:rsidR="00406CB9" w:rsidRPr="007E48ED" w:rsidRDefault="00406CB9" w:rsidP="00406CB9">
            <w:pPr>
              <w:jc w:val="center"/>
              <w:rPr>
                <w:szCs w:val="20"/>
              </w:rPr>
            </w:pPr>
            <w:r w:rsidRPr="007E48ED">
              <w:rPr>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0C074172" w14:textId="324ECA14" w:rsidR="00406CB9" w:rsidRPr="007E48ED" w:rsidRDefault="00406CB9" w:rsidP="00406CB9">
            <w:pPr>
              <w:rPr>
                <w:color w:val="000000"/>
                <w:lang w:eastAsia="en-US"/>
              </w:rPr>
            </w:pPr>
            <w:r w:rsidRPr="0019007B">
              <w:rPr>
                <w:lang w:val="en-US"/>
              </w:rPr>
              <w:t xml:space="preserve">Understanding of professional and ethical issues and taking responsibility </w:t>
            </w:r>
          </w:p>
        </w:tc>
        <w:tc>
          <w:tcPr>
            <w:tcW w:w="279" w:type="pct"/>
            <w:tcBorders>
              <w:top w:val="single" w:sz="6" w:space="0" w:color="auto"/>
              <w:left w:val="single" w:sz="6" w:space="0" w:color="auto"/>
              <w:bottom w:val="single" w:sz="6" w:space="0" w:color="auto"/>
              <w:right w:val="single" w:sz="4" w:space="0" w:color="auto"/>
            </w:tcBorders>
            <w:vAlign w:val="center"/>
          </w:tcPr>
          <w:p w14:paraId="0D666CA3" w14:textId="11422E81"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D6261DD" w14:textId="73AA8C53"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2511B0D" w14:textId="03EDB31D" w:rsidR="00406CB9" w:rsidRPr="00406CB9" w:rsidRDefault="00406CB9" w:rsidP="00406CB9">
            <w:pPr>
              <w:jc w:val="center"/>
              <w:rPr>
                <w:szCs w:val="20"/>
              </w:rPr>
            </w:pPr>
            <w:r w:rsidRPr="00406CB9">
              <w:rPr>
                <w:szCs w:val="20"/>
              </w:rPr>
              <w:t>[  ]</w:t>
            </w:r>
          </w:p>
        </w:tc>
      </w:tr>
      <w:tr w:rsidR="00406CB9" w:rsidRPr="007E48ED" w14:paraId="37502F29"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26F7F10D" w14:textId="77777777" w:rsidR="00406CB9" w:rsidRPr="007E48ED" w:rsidRDefault="00406CB9" w:rsidP="00406CB9">
            <w:pPr>
              <w:jc w:val="center"/>
              <w:rPr>
                <w:szCs w:val="20"/>
              </w:rPr>
            </w:pPr>
            <w:r w:rsidRPr="007E48ED">
              <w:rPr>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10E73EBE" w14:textId="28A02828" w:rsidR="00406CB9" w:rsidRPr="007E48ED" w:rsidRDefault="00406CB9" w:rsidP="00406CB9">
            <w:pPr>
              <w:rPr>
                <w:color w:val="000000"/>
                <w:lang w:eastAsia="en-US"/>
              </w:rPr>
            </w:pPr>
            <w:r w:rsidRPr="0019007B">
              <w:rPr>
                <w:lang w:val="en-US"/>
              </w:rPr>
              <w:t>Awareness of project, r</w:t>
            </w:r>
            <w:r w:rsidRPr="0019007B">
              <w:rPr>
                <w:bCs/>
                <w:lang w:val="en-US"/>
              </w:rPr>
              <w:t>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4" w:space="0" w:color="auto"/>
            </w:tcBorders>
            <w:vAlign w:val="center"/>
          </w:tcPr>
          <w:p w14:paraId="125EA949" w14:textId="65DAAC38"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4911A14" w14:textId="5C1BB027"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DA252D2" w14:textId="318F374F" w:rsidR="00406CB9" w:rsidRPr="00406CB9" w:rsidRDefault="00406CB9" w:rsidP="00406CB9">
            <w:pPr>
              <w:jc w:val="center"/>
              <w:rPr>
                <w:szCs w:val="20"/>
              </w:rPr>
            </w:pPr>
            <w:r w:rsidRPr="00406CB9">
              <w:rPr>
                <w:szCs w:val="20"/>
              </w:rPr>
              <w:t>[  ]</w:t>
            </w:r>
          </w:p>
        </w:tc>
      </w:tr>
      <w:tr w:rsidR="00406CB9" w:rsidRPr="007E48ED" w14:paraId="0DC91DF3"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1A2E0ED0" w14:textId="77777777" w:rsidR="00406CB9" w:rsidRPr="007E48ED" w:rsidRDefault="00406CB9" w:rsidP="00406CB9">
            <w:pPr>
              <w:jc w:val="center"/>
              <w:rPr>
                <w:szCs w:val="20"/>
              </w:rPr>
            </w:pPr>
            <w:r w:rsidRPr="007E48ED">
              <w:rPr>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73FB1002" w14:textId="38286FBC" w:rsidR="00406CB9" w:rsidRPr="007E48ED" w:rsidRDefault="00406CB9" w:rsidP="00406CB9">
            <w:pPr>
              <w:rPr>
                <w:color w:val="000000"/>
                <w:lang w:eastAsia="en-US"/>
              </w:rPr>
            </w:pPr>
            <w:r w:rsidRPr="0019007B">
              <w:rPr>
                <w:lang w:val="en-US"/>
              </w:rPr>
              <w:t>Knowledge of actual problems and effects of engineering applications on health, environment and security in global and social scale; an awareness of juridical results of engineering solutions.</w:t>
            </w:r>
          </w:p>
        </w:tc>
        <w:tc>
          <w:tcPr>
            <w:tcW w:w="279" w:type="pct"/>
            <w:tcBorders>
              <w:top w:val="single" w:sz="6" w:space="0" w:color="auto"/>
              <w:left w:val="single" w:sz="6" w:space="0" w:color="auto"/>
              <w:bottom w:val="single" w:sz="6" w:space="0" w:color="auto"/>
              <w:right w:val="single" w:sz="4" w:space="0" w:color="auto"/>
            </w:tcBorders>
            <w:vAlign w:val="center"/>
          </w:tcPr>
          <w:p w14:paraId="01A223C0" w14:textId="49EB38A8"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4423C84" w14:textId="1814553D"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C185D89" w14:textId="5ABD4580" w:rsidR="00406CB9" w:rsidRPr="00406CB9" w:rsidRDefault="00406CB9" w:rsidP="00406CB9">
            <w:pPr>
              <w:jc w:val="center"/>
              <w:rPr>
                <w:szCs w:val="20"/>
              </w:rPr>
            </w:pPr>
            <w:r w:rsidRPr="00406CB9">
              <w:rPr>
                <w:szCs w:val="20"/>
              </w:rPr>
              <w:t>[  ]</w:t>
            </w:r>
          </w:p>
        </w:tc>
      </w:tr>
      <w:tr w:rsidR="004C0146" w:rsidRPr="007E48ED" w14:paraId="372445D6" w14:textId="77777777" w:rsidTr="002B3ADC">
        <w:tc>
          <w:tcPr>
            <w:tcW w:w="5000" w:type="pct"/>
            <w:gridSpan w:val="5"/>
            <w:tcBorders>
              <w:top w:val="single" w:sz="6" w:space="0" w:color="auto"/>
              <w:left w:val="single" w:sz="12" w:space="0" w:color="auto"/>
              <w:bottom w:val="single" w:sz="12" w:space="0" w:color="auto"/>
              <w:right w:val="single" w:sz="12" w:space="0" w:color="auto"/>
            </w:tcBorders>
            <w:vAlign w:val="center"/>
          </w:tcPr>
          <w:p w14:paraId="778EAA32" w14:textId="609219E9" w:rsidR="004C0146" w:rsidRPr="007E48ED" w:rsidRDefault="004C0146" w:rsidP="003A715C">
            <w:pPr>
              <w:jc w:val="both"/>
              <w:rPr>
                <w:szCs w:val="20"/>
              </w:rPr>
            </w:pPr>
            <w:r w:rsidRPr="007E48ED">
              <w:rPr>
                <w:b/>
                <w:szCs w:val="20"/>
              </w:rPr>
              <w:t>1</w:t>
            </w:r>
            <w:r w:rsidRPr="007E48ED">
              <w:rPr>
                <w:szCs w:val="20"/>
              </w:rPr>
              <w:t>:</w:t>
            </w:r>
            <w:r w:rsidR="00C80DEC">
              <w:rPr>
                <w:szCs w:val="20"/>
              </w:rPr>
              <w:t>Low Contribution</w:t>
            </w:r>
            <w:r w:rsidRPr="007E48ED">
              <w:rPr>
                <w:szCs w:val="20"/>
              </w:rPr>
              <w:tab/>
            </w:r>
            <w:r w:rsidRPr="007E48ED">
              <w:rPr>
                <w:szCs w:val="20"/>
              </w:rPr>
              <w:tab/>
              <w:t xml:space="preserve"> </w:t>
            </w:r>
            <w:r w:rsidRPr="007E48ED">
              <w:rPr>
                <w:b/>
                <w:szCs w:val="20"/>
              </w:rPr>
              <w:t>2</w:t>
            </w:r>
            <w:r w:rsidRPr="007E48ED">
              <w:rPr>
                <w:szCs w:val="20"/>
              </w:rPr>
              <w:t>:</w:t>
            </w:r>
            <w:r w:rsidR="00C80DEC">
              <w:rPr>
                <w:szCs w:val="20"/>
              </w:rPr>
              <w:t>Medium contribution</w:t>
            </w:r>
            <w:r w:rsidRPr="007E48ED">
              <w:rPr>
                <w:szCs w:val="20"/>
              </w:rPr>
              <w:tab/>
            </w:r>
            <w:r w:rsidRPr="007E48ED">
              <w:rPr>
                <w:szCs w:val="20"/>
              </w:rPr>
              <w:tab/>
            </w:r>
            <w:r w:rsidRPr="007E48ED">
              <w:rPr>
                <w:b/>
                <w:szCs w:val="20"/>
              </w:rPr>
              <w:t>3</w:t>
            </w:r>
            <w:r w:rsidRPr="007E48ED">
              <w:rPr>
                <w:szCs w:val="20"/>
              </w:rPr>
              <w:t>:</w:t>
            </w:r>
            <w:r w:rsidR="00C80DEC">
              <w:rPr>
                <w:szCs w:val="20"/>
              </w:rPr>
              <w:t>High contribution</w:t>
            </w:r>
          </w:p>
        </w:tc>
      </w:tr>
    </w:tbl>
    <w:p w14:paraId="0597FE62" w14:textId="77777777" w:rsidR="004C0146" w:rsidRPr="007E48ED" w:rsidRDefault="004C0146" w:rsidP="00CC2DE6">
      <w:pPr>
        <w:tabs>
          <w:tab w:val="left" w:pos="7088"/>
        </w:tabs>
      </w:pPr>
    </w:p>
    <w:p w14:paraId="3306AEB3" w14:textId="00D96E7B" w:rsidR="004C0146" w:rsidRPr="007E48ED" w:rsidRDefault="00C80DEC" w:rsidP="00CC2DE6">
      <w:pPr>
        <w:spacing w:line="360" w:lineRule="auto"/>
      </w:pPr>
      <w:r>
        <w:rPr>
          <w:b/>
        </w:rPr>
        <w:t>Prepared By</w:t>
      </w:r>
      <w:r w:rsidR="004C0146" w:rsidRPr="007E48ED">
        <w:rPr>
          <w:b/>
        </w:rPr>
        <w:t>:</w:t>
      </w:r>
      <w:r w:rsidR="004C0146" w:rsidRPr="007E48ED">
        <w:t xml:space="preserve"> </w:t>
      </w:r>
    </w:p>
    <w:p w14:paraId="2268CC3D" w14:textId="4ABE5CAF" w:rsidR="004C0146" w:rsidRPr="007E48ED" w:rsidRDefault="00C80DEC" w:rsidP="00CC2DE6">
      <w:pPr>
        <w:tabs>
          <w:tab w:val="left" w:pos="7800"/>
        </w:tabs>
      </w:pPr>
      <w:r>
        <w:rPr>
          <w:b/>
        </w:rPr>
        <w:t>Signature(s)</w:t>
      </w:r>
      <w:r w:rsidR="004C0146" w:rsidRPr="007E48ED">
        <w:t>:</w:t>
      </w:r>
    </w:p>
    <w:p w14:paraId="29701761" w14:textId="77777777" w:rsidR="004C0146" w:rsidRPr="007E48ED" w:rsidRDefault="004C0146" w:rsidP="00CC2DE6">
      <w:pPr>
        <w:tabs>
          <w:tab w:val="left" w:pos="7800"/>
        </w:tabs>
        <w:rPr>
          <w:b/>
        </w:rPr>
      </w:pPr>
    </w:p>
    <w:p w14:paraId="4C3DA833" w14:textId="32F6295D" w:rsidR="004C0146" w:rsidRPr="007E48ED" w:rsidRDefault="004C0146" w:rsidP="00CC2DE6">
      <w:pPr>
        <w:tabs>
          <w:tab w:val="left" w:pos="7088"/>
        </w:tabs>
      </w:pPr>
      <w:r w:rsidRPr="007E48ED">
        <w:rPr>
          <w:b/>
        </w:rPr>
        <w:tab/>
      </w:r>
      <w:r w:rsidR="00C80DEC">
        <w:rPr>
          <w:b/>
        </w:rPr>
        <w:t>Date</w:t>
      </w:r>
      <w:r w:rsidRPr="007E48ED">
        <w:rPr>
          <w:b/>
        </w:rPr>
        <w:t>:</w:t>
      </w:r>
      <w:r w:rsidRPr="007E48ED">
        <w:t xml:space="preserve"> </w:t>
      </w:r>
    </w:p>
    <w:p w14:paraId="746A7CB3" w14:textId="0E8E3412" w:rsidR="004C0146" w:rsidRDefault="004C0146" w:rsidP="00CC2DE6">
      <w:pPr>
        <w:tabs>
          <w:tab w:val="left" w:pos="7088"/>
        </w:tabs>
      </w:pPr>
    </w:p>
    <w:p w14:paraId="00705495" w14:textId="77777777" w:rsidR="00567ED2" w:rsidRPr="007E48ED" w:rsidRDefault="00567ED2" w:rsidP="00CC2DE6">
      <w:pPr>
        <w:tabs>
          <w:tab w:val="left" w:pos="7088"/>
        </w:tabs>
      </w:pPr>
    </w:p>
    <w:p w14:paraId="343EC681" w14:textId="77777777" w:rsidR="004C0146" w:rsidRPr="007E48ED" w:rsidRDefault="004C0146" w:rsidP="00CC2DE6">
      <w:pPr>
        <w:tabs>
          <w:tab w:val="left" w:pos="7088"/>
        </w:tabs>
        <w:sectPr w:rsidR="004C0146"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A715C" w:rsidRPr="007E48ED" w14:paraId="4F688ADE" w14:textId="77777777" w:rsidTr="00CC2DE6">
        <w:trPr>
          <w:jc w:val="center"/>
        </w:trPr>
        <w:tc>
          <w:tcPr>
            <w:tcW w:w="641" w:type="pct"/>
            <w:vAlign w:val="center"/>
          </w:tcPr>
          <w:p w14:paraId="675216DB" w14:textId="77777777" w:rsidR="003A715C" w:rsidRPr="007E48ED" w:rsidRDefault="003A715C" w:rsidP="003A715C">
            <w:r w:rsidRPr="007E48ED">
              <w:rPr>
                <w:noProof/>
              </w:rPr>
              <w:lastRenderedPageBreak/>
              <w:drawing>
                <wp:inline distT="0" distB="0" distL="0" distR="0" wp14:anchorId="65E01677" wp14:editId="60CACF4F">
                  <wp:extent cx="648000" cy="648000"/>
                  <wp:effectExtent l="0" t="0" r="0" b="0"/>
                  <wp:docPr id="16" name="Resim 1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343C126" w14:textId="3E549C8C" w:rsidR="003A715C" w:rsidRPr="00231FD0" w:rsidRDefault="005876D1" w:rsidP="001125F8">
            <w:pPr>
              <w:pStyle w:val="Giri"/>
            </w:pPr>
            <w:r>
              <w:t>ESOGU Faculty of Engineering and Architecture</w:t>
            </w:r>
            <w:r w:rsidR="003A715C" w:rsidRPr="00231FD0">
              <w:t xml:space="preserve"> </w:t>
            </w:r>
          </w:p>
          <w:p w14:paraId="6955B6BA" w14:textId="6F1C0655" w:rsidR="003A715C" w:rsidRPr="00231FD0" w:rsidRDefault="000A3C91" w:rsidP="001125F8">
            <w:pPr>
              <w:pStyle w:val="Giri"/>
            </w:pPr>
            <w:r>
              <w:t>Mining Engineering Department</w:t>
            </w:r>
          </w:p>
          <w:p w14:paraId="184FFB4D" w14:textId="497DB45B" w:rsidR="003A715C" w:rsidRPr="00231FD0" w:rsidRDefault="00C83A48" w:rsidP="001125F8">
            <w:pPr>
              <w:pStyle w:val="Giri"/>
            </w:pPr>
            <w:r>
              <w:t>Course Information Form</w:t>
            </w:r>
          </w:p>
        </w:tc>
      </w:tr>
    </w:tbl>
    <w:p w14:paraId="78A454F1" w14:textId="6359D424" w:rsidR="004C0146" w:rsidRPr="007E48ED" w:rsidRDefault="004D7BF0" w:rsidP="00A9466D">
      <w:pPr>
        <w:pStyle w:val="Balk1"/>
        <w:rPr>
          <w:rFonts w:cs="Times New Roman"/>
        </w:rPr>
      </w:pPr>
      <w:bookmarkStart w:id="20" w:name="_Ref128005400"/>
      <w:r>
        <w:t>Physics I</w:t>
      </w:r>
      <w:r w:rsidR="001A5CB3">
        <w:t xml:space="preserve">I </w:t>
      </w:r>
      <w:r>
        <w:t>Laboratory</w:t>
      </w:r>
      <w:bookmarkEnd w:id="2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406CB9" w:rsidRPr="007E48ED" w14:paraId="3DC717F8" w14:textId="77777777" w:rsidTr="00E05F9F">
        <w:tc>
          <w:tcPr>
            <w:tcW w:w="877" w:type="pct"/>
            <w:vAlign w:val="center"/>
          </w:tcPr>
          <w:p w14:paraId="025363C8" w14:textId="77777777" w:rsidR="00406CB9" w:rsidRPr="007E48ED" w:rsidRDefault="00406CB9" w:rsidP="00C83A48">
            <w:pPr>
              <w:outlineLvl w:val="0"/>
              <w:rPr>
                <w:b/>
                <w:szCs w:val="20"/>
              </w:rPr>
            </w:pPr>
            <w:r>
              <w:rPr>
                <w:b/>
                <w:szCs w:val="20"/>
              </w:rPr>
              <w:t>COURSE CODE</w:t>
            </w:r>
          </w:p>
        </w:tc>
        <w:tc>
          <w:tcPr>
            <w:tcW w:w="738" w:type="pct"/>
            <w:vAlign w:val="center"/>
          </w:tcPr>
          <w:p w14:paraId="54279306" w14:textId="322DD2E4" w:rsidR="00406CB9" w:rsidRPr="007E48ED" w:rsidRDefault="00F435B5" w:rsidP="00C83A48">
            <w:pPr>
              <w:outlineLvl w:val="0"/>
              <w:rPr>
                <w:color w:val="000000"/>
                <w:szCs w:val="20"/>
              </w:rPr>
            </w:pPr>
            <w:r>
              <w:rPr>
                <w:color w:val="000000"/>
                <w:szCs w:val="20"/>
              </w:rPr>
              <w:t>151712197</w:t>
            </w:r>
          </w:p>
        </w:tc>
        <w:tc>
          <w:tcPr>
            <w:tcW w:w="1032" w:type="pct"/>
            <w:vAlign w:val="center"/>
          </w:tcPr>
          <w:p w14:paraId="0D401CD6" w14:textId="77777777" w:rsidR="00406CB9" w:rsidRPr="007E48ED" w:rsidRDefault="00406CB9" w:rsidP="00C83A48">
            <w:pPr>
              <w:outlineLvl w:val="0"/>
              <w:rPr>
                <w:b/>
                <w:szCs w:val="20"/>
              </w:rPr>
            </w:pPr>
            <w:r>
              <w:rPr>
                <w:b/>
                <w:szCs w:val="20"/>
              </w:rPr>
              <w:t>COURSE NAME</w:t>
            </w:r>
          </w:p>
        </w:tc>
        <w:tc>
          <w:tcPr>
            <w:tcW w:w="2352" w:type="pct"/>
          </w:tcPr>
          <w:p w14:paraId="6F9EE514" w14:textId="591B0DA8" w:rsidR="00406CB9" w:rsidRPr="007E48ED" w:rsidRDefault="00406CB9" w:rsidP="00C83A48">
            <w:pPr>
              <w:rPr>
                <w:szCs w:val="20"/>
              </w:rPr>
            </w:pPr>
            <w:r>
              <w:rPr>
                <w:szCs w:val="20"/>
              </w:rPr>
              <w:t>Physics II Laboratory</w:t>
            </w:r>
          </w:p>
        </w:tc>
      </w:tr>
    </w:tbl>
    <w:p w14:paraId="19EF478F" w14:textId="77777777" w:rsidR="00406CB9" w:rsidRPr="004273C5" w:rsidRDefault="00406CB9"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425"/>
        <w:gridCol w:w="427"/>
        <w:gridCol w:w="1055"/>
        <w:gridCol w:w="1216"/>
        <w:gridCol w:w="707"/>
        <w:gridCol w:w="707"/>
        <w:gridCol w:w="1912"/>
        <w:gridCol w:w="1069"/>
        <w:gridCol w:w="830"/>
      </w:tblGrid>
      <w:tr w:rsidR="00406CB9" w:rsidRPr="007E48ED" w14:paraId="454C7DB1"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0B98F0D9" w14:textId="77777777" w:rsidR="00406CB9" w:rsidRPr="007E48ED" w:rsidRDefault="00406CB9"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55C7BA5" w14:textId="77777777" w:rsidR="00406CB9" w:rsidRPr="007E48ED" w:rsidRDefault="00406CB9"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48000F01" w14:textId="77777777" w:rsidR="00406CB9" w:rsidRPr="007E48ED" w:rsidRDefault="00406CB9" w:rsidP="00C83A48">
            <w:pPr>
              <w:jc w:val="center"/>
              <w:rPr>
                <w:b/>
                <w:szCs w:val="20"/>
              </w:rPr>
            </w:pPr>
            <w:r>
              <w:rPr>
                <w:b/>
                <w:szCs w:val="20"/>
              </w:rPr>
              <w:t>COURSE OF</w:t>
            </w:r>
          </w:p>
        </w:tc>
      </w:tr>
      <w:tr w:rsidR="00406CB9" w:rsidRPr="007E48ED" w14:paraId="79E1E807"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27ED175" w14:textId="77777777" w:rsidR="00406CB9" w:rsidRPr="007E48ED" w:rsidRDefault="00406CB9"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76364D64" w14:textId="77777777" w:rsidR="00406CB9" w:rsidRPr="007E48ED" w:rsidRDefault="00406CB9"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C43F801" w14:textId="77777777" w:rsidR="00406CB9" w:rsidRPr="007E48ED" w:rsidRDefault="00406CB9"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68E0FCF" w14:textId="77777777" w:rsidR="00406CB9" w:rsidRPr="007E48ED" w:rsidRDefault="00406CB9"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301630C" w14:textId="77777777" w:rsidR="00406CB9" w:rsidRPr="007E48ED" w:rsidRDefault="00406CB9"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7419E19" w14:textId="77777777" w:rsidR="00406CB9" w:rsidRPr="007E48ED" w:rsidRDefault="00406CB9"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1B5AFDA6" w14:textId="77777777" w:rsidR="00406CB9" w:rsidRPr="007E48ED" w:rsidRDefault="00406CB9"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CC1979C" w14:textId="77777777" w:rsidR="00406CB9" w:rsidRPr="007E48ED" w:rsidRDefault="00406CB9" w:rsidP="00AF33E8">
            <w:pPr>
              <w:jc w:val="center"/>
              <w:rPr>
                <w:b/>
                <w:szCs w:val="20"/>
              </w:rPr>
            </w:pPr>
            <w:r>
              <w:rPr>
                <w:b/>
                <w:szCs w:val="20"/>
              </w:rPr>
              <w:t>Lang.</w:t>
            </w:r>
          </w:p>
        </w:tc>
      </w:tr>
      <w:tr w:rsidR="00406CB9" w:rsidRPr="007E48ED" w14:paraId="5B55DFE1"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A8F42C3" w14:textId="7DE7BCA5" w:rsidR="00406CB9" w:rsidRPr="007E48ED" w:rsidRDefault="00406CB9" w:rsidP="00C83A48">
            <w:pPr>
              <w:jc w:val="center"/>
              <w:rPr>
                <w:szCs w:val="20"/>
              </w:rPr>
            </w:pPr>
            <w:r>
              <w:rPr>
                <w:szCs w:val="20"/>
              </w:rPr>
              <w:t>2</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1501142D" w14:textId="3E3D053F" w:rsidR="00406CB9" w:rsidRPr="007E48ED" w:rsidRDefault="00406CB9" w:rsidP="00C83A48">
            <w:pPr>
              <w:jc w:val="center"/>
              <w:rPr>
                <w:szCs w:val="20"/>
              </w:rPr>
            </w:pPr>
            <w:r>
              <w:rPr>
                <w:szCs w:val="20"/>
              </w:rPr>
              <w:t>0</w:t>
            </w:r>
          </w:p>
        </w:tc>
        <w:tc>
          <w:tcPr>
            <w:tcW w:w="549" w:type="pct"/>
            <w:tcBorders>
              <w:top w:val="single" w:sz="4" w:space="0" w:color="auto"/>
              <w:left w:val="single" w:sz="4" w:space="0" w:color="auto"/>
              <w:bottom w:val="single" w:sz="12" w:space="0" w:color="auto"/>
            </w:tcBorders>
            <w:vAlign w:val="center"/>
          </w:tcPr>
          <w:p w14:paraId="656FB3F3" w14:textId="45FF0CBD" w:rsidR="00406CB9" w:rsidRPr="007E48ED" w:rsidRDefault="00406CB9"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09575490" w14:textId="005985C1" w:rsidR="00406CB9" w:rsidRPr="007E48ED" w:rsidRDefault="00406CB9" w:rsidP="00C83A48">
            <w:pPr>
              <w:jc w:val="center"/>
              <w:rPr>
                <w:szCs w:val="20"/>
              </w:rPr>
            </w:pPr>
            <w:r>
              <w:rPr>
                <w:szCs w:val="20"/>
              </w:rPr>
              <w:t>2</w:t>
            </w:r>
          </w:p>
        </w:tc>
        <w:tc>
          <w:tcPr>
            <w:tcW w:w="368" w:type="pct"/>
            <w:tcBorders>
              <w:top w:val="single" w:sz="4" w:space="0" w:color="auto"/>
              <w:bottom w:val="single" w:sz="12" w:space="0" w:color="auto"/>
              <w:right w:val="single" w:sz="4" w:space="0" w:color="auto"/>
            </w:tcBorders>
            <w:shd w:val="clear" w:color="auto" w:fill="auto"/>
            <w:vAlign w:val="center"/>
          </w:tcPr>
          <w:p w14:paraId="7653BF46" w14:textId="056CF2EB" w:rsidR="00406CB9" w:rsidRPr="007E48ED" w:rsidRDefault="00406CB9" w:rsidP="00C83A48">
            <w:pPr>
              <w:jc w:val="center"/>
              <w:rPr>
                <w:szCs w:val="20"/>
              </w:rPr>
            </w:pPr>
            <w:r>
              <w:rPr>
                <w:szCs w:val="20"/>
              </w:rPr>
              <w:t>1</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5DDCBA8" w14:textId="3FAFCA05" w:rsidR="00406CB9" w:rsidRPr="007E48ED" w:rsidRDefault="00406CB9" w:rsidP="00C83A48">
            <w:pPr>
              <w:jc w:val="center"/>
              <w:rPr>
                <w:szCs w:val="20"/>
              </w:rPr>
            </w:pPr>
            <w:r>
              <w:rPr>
                <w:szCs w:val="20"/>
              </w:rPr>
              <w:t>2</w:t>
            </w:r>
          </w:p>
        </w:tc>
        <w:tc>
          <w:tcPr>
            <w:tcW w:w="1551" w:type="pct"/>
            <w:gridSpan w:val="2"/>
            <w:tcBorders>
              <w:top w:val="single" w:sz="4" w:space="0" w:color="auto"/>
              <w:left w:val="single" w:sz="4" w:space="0" w:color="auto"/>
              <w:bottom w:val="single" w:sz="12" w:space="0" w:color="auto"/>
            </w:tcBorders>
            <w:vAlign w:val="center"/>
          </w:tcPr>
          <w:p w14:paraId="28DA9CD0" w14:textId="55E5E911" w:rsidR="00406CB9" w:rsidRPr="007E48ED" w:rsidRDefault="00406CB9"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65BE948D" w14:textId="77777777" w:rsidR="00406CB9" w:rsidRPr="007E48ED" w:rsidRDefault="00406CB9" w:rsidP="00C83A48">
            <w:pPr>
              <w:rPr>
                <w:szCs w:val="20"/>
              </w:rPr>
            </w:pPr>
            <w:r>
              <w:rPr>
                <w:szCs w:val="20"/>
              </w:rPr>
              <w:t>Turkish</w:t>
            </w:r>
          </w:p>
        </w:tc>
      </w:tr>
      <w:tr w:rsidR="00406CB9" w:rsidRPr="007E48ED" w14:paraId="639F8C8C"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87AA1D8" w14:textId="77777777" w:rsidR="00406CB9" w:rsidRPr="007E48ED" w:rsidRDefault="00406CB9" w:rsidP="00C83A48">
            <w:pPr>
              <w:jc w:val="center"/>
              <w:rPr>
                <w:b/>
                <w:szCs w:val="20"/>
              </w:rPr>
            </w:pPr>
            <w:r>
              <w:rPr>
                <w:b/>
                <w:szCs w:val="20"/>
              </w:rPr>
              <w:t>COURSE OF</w:t>
            </w:r>
            <w:r w:rsidRPr="007E48ED">
              <w:rPr>
                <w:b/>
                <w:szCs w:val="20"/>
              </w:rPr>
              <w:t xml:space="preserve"> </w:t>
            </w:r>
            <w:r>
              <w:rPr>
                <w:b/>
                <w:szCs w:val="20"/>
              </w:rPr>
              <w:t>CATAGORY</w:t>
            </w:r>
          </w:p>
        </w:tc>
      </w:tr>
      <w:tr w:rsidR="00406CB9" w:rsidRPr="007E48ED" w14:paraId="13CE44B1"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7ADFAFB9" w14:textId="77777777" w:rsidR="00406CB9" w:rsidRDefault="00406CB9" w:rsidP="00C83A48">
            <w:pPr>
              <w:jc w:val="center"/>
              <w:rPr>
                <w:b/>
                <w:szCs w:val="20"/>
              </w:rPr>
            </w:pPr>
            <w:r>
              <w:rPr>
                <w:b/>
                <w:szCs w:val="20"/>
              </w:rPr>
              <w:t>Basic</w:t>
            </w:r>
          </w:p>
          <w:p w14:paraId="72653661" w14:textId="77777777" w:rsidR="00406CB9" w:rsidRPr="007E48ED" w:rsidRDefault="00406CB9"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2FE40FEA" w14:textId="77777777" w:rsidR="00406CB9" w:rsidRDefault="00406CB9" w:rsidP="00C83A48">
            <w:pPr>
              <w:jc w:val="center"/>
              <w:rPr>
                <w:b/>
                <w:szCs w:val="20"/>
              </w:rPr>
            </w:pPr>
            <w:r>
              <w:rPr>
                <w:b/>
                <w:szCs w:val="20"/>
              </w:rPr>
              <w:t>Basic</w:t>
            </w:r>
          </w:p>
          <w:p w14:paraId="5B435468" w14:textId="77777777" w:rsidR="00406CB9" w:rsidRPr="007E48ED" w:rsidRDefault="00406CB9"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109EFCD" w14:textId="77777777" w:rsidR="00406CB9" w:rsidRPr="00810350" w:rsidRDefault="00406CB9" w:rsidP="00C83A48">
            <w:pPr>
              <w:jc w:val="center"/>
              <w:rPr>
                <w:b/>
                <w:szCs w:val="20"/>
              </w:rPr>
            </w:pPr>
            <w:r w:rsidRPr="00810350">
              <w:rPr>
                <w:b/>
                <w:szCs w:val="20"/>
                <w:lang w:val="en-US"/>
              </w:rPr>
              <w:t xml:space="preserve">Engineering Subjects </w:t>
            </w:r>
          </w:p>
          <w:p w14:paraId="35415308" w14:textId="77777777" w:rsidR="00406CB9" w:rsidRPr="007E48ED" w:rsidRDefault="00406CB9"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261B1F4B" w14:textId="77777777" w:rsidR="00406CB9" w:rsidRDefault="00406CB9" w:rsidP="00C83A48">
            <w:pPr>
              <w:jc w:val="center"/>
              <w:rPr>
                <w:b/>
                <w:szCs w:val="20"/>
              </w:rPr>
            </w:pPr>
            <w:r>
              <w:rPr>
                <w:b/>
                <w:szCs w:val="20"/>
              </w:rPr>
              <w:t>Social</w:t>
            </w:r>
          </w:p>
          <w:p w14:paraId="798C3B5D" w14:textId="77777777" w:rsidR="00406CB9" w:rsidRPr="007E48ED" w:rsidRDefault="00406CB9" w:rsidP="00C83A48">
            <w:pPr>
              <w:jc w:val="center"/>
              <w:rPr>
                <w:b/>
                <w:szCs w:val="20"/>
              </w:rPr>
            </w:pPr>
            <w:r>
              <w:rPr>
                <w:b/>
                <w:szCs w:val="20"/>
              </w:rPr>
              <w:t>Science</w:t>
            </w:r>
          </w:p>
        </w:tc>
      </w:tr>
      <w:tr w:rsidR="00406CB9" w:rsidRPr="007E48ED" w14:paraId="2678C8DA"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6B2DEEF9" w14:textId="702B1FC4" w:rsidR="00406CB9" w:rsidRPr="007E48ED" w:rsidRDefault="00406CB9" w:rsidP="00C83A48">
            <w:pPr>
              <w:jc w:val="center"/>
              <w:rPr>
                <w:szCs w:val="20"/>
              </w:rPr>
            </w:pPr>
            <w:r>
              <w:rPr>
                <w:szCs w:val="20"/>
              </w:rPr>
              <w:t>X</w:t>
            </w:r>
          </w:p>
        </w:tc>
        <w:tc>
          <w:tcPr>
            <w:tcW w:w="771" w:type="pct"/>
            <w:gridSpan w:val="2"/>
            <w:tcBorders>
              <w:top w:val="single" w:sz="6" w:space="0" w:color="auto"/>
              <w:left w:val="single" w:sz="4" w:space="0" w:color="auto"/>
              <w:bottom w:val="single" w:sz="12" w:space="0" w:color="auto"/>
              <w:right w:val="single" w:sz="4" w:space="0" w:color="auto"/>
            </w:tcBorders>
          </w:tcPr>
          <w:p w14:paraId="5C35BAE5" w14:textId="77777777" w:rsidR="00406CB9" w:rsidRPr="007E48ED" w:rsidRDefault="00406CB9"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144FC786" w14:textId="77777777" w:rsidR="00406CB9" w:rsidRPr="007E48ED" w:rsidRDefault="00406CB9"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53A61B79" w14:textId="77777777" w:rsidR="00406CB9" w:rsidRPr="007E48ED" w:rsidRDefault="00406CB9" w:rsidP="00C83A48">
            <w:pPr>
              <w:jc w:val="center"/>
              <w:rPr>
                <w:szCs w:val="20"/>
              </w:rPr>
            </w:pPr>
          </w:p>
        </w:tc>
      </w:tr>
      <w:tr w:rsidR="00406CB9" w:rsidRPr="007E48ED" w14:paraId="4F71A1E3"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2BE0926" w14:textId="77777777" w:rsidR="00406CB9" w:rsidRPr="007E48ED" w:rsidRDefault="00406CB9" w:rsidP="00C83A48">
            <w:pPr>
              <w:jc w:val="center"/>
              <w:rPr>
                <w:b/>
                <w:szCs w:val="20"/>
              </w:rPr>
            </w:pPr>
            <w:r>
              <w:rPr>
                <w:b/>
                <w:szCs w:val="20"/>
              </w:rPr>
              <w:t>ASSESSMENT CRITERIA</w:t>
            </w:r>
          </w:p>
        </w:tc>
      </w:tr>
      <w:tr w:rsidR="00406CB9" w:rsidRPr="007E48ED" w14:paraId="2F5A628A"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555C6C50" w14:textId="77777777" w:rsidR="00406CB9" w:rsidRPr="007E48ED" w:rsidRDefault="00406CB9"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5B42AA7" w14:textId="77777777" w:rsidR="00406CB9" w:rsidRPr="007E48ED" w:rsidRDefault="00406CB9"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BD53097" w14:textId="77777777" w:rsidR="00406CB9" w:rsidRPr="007E48ED" w:rsidRDefault="00406CB9"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CB60E96" w14:textId="77777777" w:rsidR="00406CB9" w:rsidRPr="007E48ED" w:rsidRDefault="00406CB9" w:rsidP="00C83A48">
            <w:pPr>
              <w:jc w:val="center"/>
              <w:rPr>
                <w:b/>
                <w:szCs w:val="20"/>
              </w:rPr>
            </w:pPr>
            <w:r w:rsidRPr="007E48ED">
              <w:rPr>
                <w:b/>
                <w:szCs w:val="20"/>
              </w:rPr>
              <w:t>%</w:t>
            </w:r>
          </w:p>
        </w:tc>
      </w:tr>
      <w:tr w:rsidR="00406CB9" w:rsidRPr="007E48ED" w14:paraId="0B61A36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9831E00" w14:textId="77777777" w:rsidR="00406CB9" w:rsidRPr="007E48ED" w:rsidRDefault="00406CB9"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7622C5FB" w14:textId="77777777" w:rsidR="00406CB9" w:rsidRPr="007E48ED" w:rsidRDefault="00406CB9"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2F12222D" w14:textId="77777777" w:rsidR="00406CB9" w:rsidRPr="007E48ED" w:rsidRDefault="00406CB9"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5B5D2B7" w14:textId="77777777" w:rsidR="00406CB9" w:rsidRPr="007E48ED" w:rsidRDefault="00406CB9" w:rsidP="00C83A48">
            <w:pPr>
              <w:ind w:right="51"/>
              <w:jc w:val="center"/>
              <w:rPr>
                <w:szCs w:val="20"/>
              </w:rPr>
            </w:pPr>
          </w:p>
        </w:tc>
      </w:tr>
      <w:tr w:rsidR="00406CB9" w:rsidRPr="007E48ED" w14:paraId="14464DE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BC76A7C" w14:textId="77777777" w:rsidR="00406CB9" w:rsidRPr="007E48ED" w:rsidRDefault="00406CB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C4CE160" w14:textId="77777777" w:rsidR="00406CB9" w:rsidRPr="007E48ED" w:rsidRDefault="00406CB9"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C6F00E8" w14:textId="77777777" w:rsidR="00406CB9" w:rsidRPr="007E48ED" w:rsidRDefault="00406CB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982A6D0" w14:textId="77777777" w:rsidR="00406CB9" w:rsidRPr="007E48ED" w:rsidRDefault="00406CB9" w:rsidP="00C83A48">
            <w:pPr>
              <w:ind w:right="51"/>
              <w:jc w:val="center"/>
              <w:rPr>
                <w:szCs w:val="20"/>
              </w:rPr>
            </w:pPr>
          </w:p>
        </w:tc>
      </w:tr>
      <w:tr w:rsidR="00406CB9" w:rsidRPr="007E48ED" w14:paraId="79929B0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8289187" w14:textId="77777777" w:rsidR="00406CB9" w:rsidRPr="007E48ED" w:rsidRDefault="00406CB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763E1B9" w14:textId="77777777" w:rsidR="00406CB9" w:rsidRPr="007E48ED" w:rsidRDefault="00406CB9"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4DD775CF" w14:textId="77777777" w:rsidR="00406CB9" w:rsidRPr="007E48ED" w:rsidRDefault="00406CB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DCF6CED" w14:textId="77777777" w:rsidR="00406CB9" w:rsidRPr="007E48ED" w:rsidRDefault="00406CB9" w:rsidP="00C83A48">
            <w:pPr>
              <w:ind w:right="51"/>
              <w:jc w:val="center"/>
              <w:rPr>
                <w:szCs w:val="20"/>
              </w:rPr>
            </w:pPr>
          </w:p>
        </w:tc>
      </w:tr>
      <w:tr w:rsidR="00406CB9" w:rsidRPr="007E48ED" w14:paraId="658AF3F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8537BEC" w14:textId="77777777" w:rsidR="00406CB9" w:rsidRPr="007E48ED" w:rsidRDefault="00406CB9"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5C5CEC0" w14:textId="77777777" w:rsidR="00406CB9" w:rsidRPr="007E48ED" w:rsidRDefault="00406CB9"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10995034" w14:textId="77777777" w:rsidR="00406CB9" w:rsidRPr="007E48ED" w:rsidRDefault="00406CB9"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4A6940F" w14:textId="77777777" w:rsidR="00406CB9" w:rsidRPr="007E48ED" w:rsidRDefault="00406CB9" w:rsidP="00C83A48">
            <w:pPr>
              <w:ind w:right="51"/>
              <w:jc w:val="center"/>
              <w:rPr>
                <w:szCs w:val="20"/>
              </w:rPr>
            </w:pPr>
          </w:p>
        </w:tc>
      </w:tr>
      <w:tr w:rsidR="00406CB9" w:rsidRPr="007E48ED" w14:paraId="3CC25B2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EBF2A5F" w14:textId="77777777" w:rsidR="00406CB9" w:rsidRPr="007E48ED" w:rsidRDefault="00406CB9"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26C942D9" w14:textId="77777777" w:rsidR="00406CB9" w:rsidRPr="007E48ED" w:rsidRDefault="00406CB9"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12164B7D" w14:textId="6777609E" w:rsidR="00406CB9" w:rsidRPr="007E48ED" w:rsidRDefault="00406CB9" w:rsidP="00C83A48">
            <w:pPr>
              <w:ind w:right="51"/>
              <w:jc w:val="center"/>
              <w:rPr>
                <w:szCs w:val="20"/>
              </w:rPr>
            </w:pPr>
            <w:r>
              <w:rPr>
                <w:szCs w:val="20"/>
              </w:rPr>
              <w:t>7</w:t>
            </w:r>
          </w:p>
        </w:tc>
        <w:tc>
          <w:tcPr>
            <w:tcW w:w="988" w:type="pct"/>
            <w:gridSpan w:val="2"/>
            <w:tcBorders>
              <w:top w:val="single" w:sz="8" w:space="0" w:color="auto"/>
              <w:left w:val="single" w:sz="8" w:space="0" w:color="auto"/>
              <w:bottom w:val="single" w:sz="8" w:space="0" w:color="auto"/>
              <w:right w:val="single" w:sz="12" w:space="0" w:color="auto"/>
            </w:tcBorders>
          </w:tcPr>
          <w:p w14:paraId="7C5AA6EA" w14:textId="47656D82" w:rsidR="00406CB9" w:rsidRPr="007E48ED" w:rsidRDefault="00406CB9" w:rsidP="00C83A48">
            <w:pPr>
              <w:ind w:right="51"/>
              <w:jc w:val="center"/>
              <w:rPr>
                <w:szCs w:val="20"/>
              </w:rPr>
            </w:pPr>
            <w:r>
              <w:rPr>
                <w:szCs w:val="20"/>
              </w:rPr>
              <w:t>50</w:t>
            </w:r>
          </w:p>
        </w:tc>
      </w:tr>
      <w:tr w:rsidR="00406CB9" w:rsidRPr="007E48ED" w14:paraId="08FC7C6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730335A" w14:textId="77777777" w:rsidR="00406CB9" w:rsidRPr="007E48ED" w:rsidRDefault="00406CB9"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F2EB60C" w14:textId="77777777" w:rsidR="00406CB9" w:rsidRPr="007E48ED" w:rsidRDefault="00406CB9"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E0AC699" w14:textId="77777777" w:rsidR="00406CB9" w:rsidRPr="007E48ED" w:rsidRDefault="00406CB9"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1E71A610" w14:textId="77777777" w:rsidR="00406CB9" w:rsidRPr="007E48ED" w:rsidRDefault="00406CB9" w:rsidP="00C83A48">
            <w:pPr>
              <w:ind w:right="51"/>
              <w:jc w:val="center"/>
              <w:rPr>
                <w:szCs w:val="20"/>
              </w:rPr>
            </w:pPr>
          </w:p>
        </w:tc>
      </w:tr>
      <w:tr w:rsidR="00406CB9" w:rsidRPr="007E48ED" w14:paraId="49D3A03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93DEF15" w14:textId="77777777" w:rsidR="00406CB9" w:rsidRPr="007E48ED" w:rsidRDefault="00406CB9"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809ED25" w14:textId="77777777" w:rsidR="00406CB9" w:rsidRPr="007E48ED" w:rsidRDefault="00406CB9"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6FDB6939" w14:textId="1926FEDA" w:rsidR="00406CB9" w:rsidRPr="007E48ED" w:rsidRDefault="00406CB9"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4F60A62B" w14:textId="4473ACBB" w:rsidR="00406CB9" w:rsidRPr="007E48ED" w:rsidRDefault="00406CB9" w:rsidP="00C83A48">
            <w:pPr>
              <w:ind w:right="51"/>
              <w:jc w:val="center"/>
              <w:rPr>
                <w:szCs w:val="20"/>
              </w:rPr>
            </w:pPr>
            <w:r>
              <w:rPr>
                <w:szCs w:val="20"/>
              </w:rPr>
              <w:t>50</w:t>
            </w:r>
          </w:p>
        </w:tc>
      </w:tr>
      <w:tr w:rsidR="00406CB9" w:rsidRPr="007E48ED" w14:paraId="44499D2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6B5C9E6" w14:textId="4D490F19" w:rsidR="00406CB9"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70F62AF" w14:textId="77777777" w:rsidR="00406CB9" w:rsidRPr="007E48ED" w:rsidRDefault="00406CB9" w:rsidP="00C83A48">
            <w:pPr>
              <w:jc w:val="both"/>
              <w:rPr>
                <w:szCs w:val="20"/>
              </w:rPr>
            </w:pPr>
          </w:p>
        </w:tc>
      </w:tr>
      <w:tr w:rsidR="00406CB9" w:rsidRPr="007E48ED" w14:paraId="55C672A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71EC93E" w14:textId="56566ED8" w:rsidR="00406CB9" w:rsidRPr="007E48ED" w:rsidRDefault="00986EF4" w:rsidP="00406CB9">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531B34D3" w14:textId="2B18A17C" w:rsidR="00406CB9" w:rsidRPr="007E48ED" w:rsidRDefault="00406CB9" w:rsidP="00406CB9">
            <w:r w:rsidRPr="00C30A63">
              <w:rPr>
                <w:szCs w:val="20"/>
                <w:lang w:val="en-US"/>
              </w:rPr>
              <w:t>General instructions; Electrolysis; Magnetic Force; Ohm’s Law; Resonance tube and stable waves; transformers</w:t>
            </w:r>
          </w:p>
        </w:tc>
      </w:tr>
      <w:tr w:rsidR="00406CB9" w:rsidRPr="007E48ED" w14:paraId="6F66361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929F92A" w14:textId="77777777" w:rsidR="00406CB9" w:rsidRPr="007E48ED" w:rsidRDefault="00406CB9" w:rsidP="00406CB9">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1A48A171" w14:textId="6AF7CF30" w:rsidR="00406CB9" w:rsidRPr="007E48ED" w:rsidRDefault="00406CB9" w:rsidP="00406CB9">
            <w:r w:rsidRPr="00C30A63">
              <w:rPr>
                <w:szCs w:val="20"/>
                <w:lang w:val="en-GB"/>
              </w:rPr>
              <w:t>learning the basic principles and concepts of physics</w:t>
            </w:r>
          </w:p>
        </w:tc>
      </w:tr>
      <w:tr w:rsidR="00406CB9" w:rsidRPr="007E48ED" w14:paraId="7CCF7E23" w14:textId="77777777" w:rsidTr="00406CB9">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F3588CA" w14:textId="77777777" w:rsidR="00406CB9" w:rsidRPr="007E48ED" w:rsidRDefault="00406CB9" w:rsidP="00406CB9">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03CD7A0A" w14:textId="6135DDA0" w:rsidR="00406CB9" w:rsidRPr="00406CB9" w:rsidRDefault="00406CB9" w:rsidP="00406CB9">
            <w:pPr>
              <w:rPr>
                <w:szCs w:val="20"/>
                <w:lang w:val="en-GB"/>
              </w:rPr>
            </w:pPr>
            <w:r w:rsidRPr="00C30A63">
              <w:rPr>
                <w:szCs w:val="20"/>
                <w:lang w:val="en-GB"/>
              </w:rPr>
              <w:t>To use existing technology a</w:t>
            </w:r>
            <w:r>
              <w:rPr>
                <w:szCs w:val="20"/>
                <w:lang w:val="en-GB"/>
              </w:rPr>
              <w:t>nd to produce new technologies.</w:t>
            </w:r>
          </w:p>
        </w:tc>
      </w:tr>
      <w:tr w:rsidR="00406CB9" w:rsidRPr="007E48ED" w14:paraId="3996722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F2700DF" w14:textId="77777777" w:rsidR="00406CB9" w:rsidRPr="007E48ED" w:rsidRDefault="00406CB9" w:rsidP="00406CB9">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659441A" w14:textId="4DA7ED0E" w:rsidR="00406CB9" w:rsidRPr="007E48ED" w:rsidRDefault="00406CB9" w:rsidP="00406CB9">
            <w:r w:rsidRPr="00C30A63">
              <w:rPr>
                <w:szCs w:val="20"/>
                <w:lang w:val="en-GB"/>
              </w:rPr>
              <w:t>To explain natural phenomena and analysis learn the science of physics, Understanding of scientific method and research skills.</w:t>
            </w:r>
          </w:p>
        </w:tc>
      </w:tr>
      <w:tr w:rsidR="00406CB9" w:rsidRPr="007E48ED" w14:paraId="3FE0D0F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BA66B21" w14:textId="77777777" w:rsidR="00406CB9" w:rsidRPr="007E48ED" w:rsidRDefault="00406CB9" w:rsidP="00406CB9">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1A68C1D5" w14:textId="3E3E113F" w:rsidR="00406CB9" w:rsidRPr="007E48ED" w:rsidRDefault="00406CB9" w:rsidP="00406CB9">
            <w:r w:rsidRPr="00C30A63">
              <w:rPr>
                <w:b/>
                <w:bCs/>
                <w:color w:val="000000"/>
                <w:szCs w:val="20"/>
                <w:lang w:val="en-US"/>
              </w:rPr>
              <w:t xml:space="preserve">M.C.Baykul, E.Alğın, S.Eroğlu, C.Aşıcı, Physics I-II Lab Manuel foe scientist and engineers, </w:t>
            </w:r>
            <w:r w:rsidRPr="00C30A63">
              <w:rPr>
                <w:bCs/>
                <w:color w:val="000000"/>
                <w:szCs w:val="20"/>
                <w:lang w:val="en-US"/>
              </w:rPr>
              <w:t>Eskisehir Osmangazi University</w:t>
            </w:r>
          </w:p>
        </w:tc>
      </w:tr>
      <w:tr w:rsidR="00406CB9" w:rsidRPr="007E48ED" w14:paraId="63E5580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EBE2DC3" w14:textId="28EE32B1" w:rsidR="00406CB9" w:rsidRPr="007E48ED" w:rsidRDefault="00986EF4" w:rsidP="00406CB9">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0EE5FFD" w14:textId="15639528" w:rsidR="00406CB9" w:rsidRPr="007E48ED" w:rsidRDefault="00406CB9" w:rsidP="00406CB9">
            <w:r w:rsidRPr="00C30A63">
              <w:t xml:space="preserve">Ekem, N. Ve Şenyel, M.,  </w:t>
            </w:r>
            <w:r>
              <w:rPr>
                <w:b/>
              </w:rPr>
              <w:t>Fizik I-II Deneyleri</w:t>
            </w:r>
          </w:p>
        </w:tc>
      </w:tr>
      <w:tr w:rsidR="00406CB9" w:rsidRPr="007E48ED" w14:paraId="3309FC3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070078C" w14:textId="77777777" w:rsidR="00406CB9" w:rsidRPr="007E48ED" w:rsidRDefault="00406CB9"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4DE665F" w14:textId="77777777" w:rsidR="00406CB9" w:rsidRPr="007E48ED" w:rsidRDefault="00406CB9" w:rsidP="00C83A48">
            <w:pPr>
              <w:jc w:val="both"/>
              <w:rPr>
                <w:szCs w:val="20"/>
              </w:rPr>
            </w:pPr>
          </w:p>
        </w:tc>
      </w:tr>
    </w:tbl>
    <w:p w14:paraId="481945C2" w14:textId="77777777" w:rsidR="003A715C" w:rsidRPr="007E48ED" w:rsidRDefault="003A715C" w:rsidP="003A715C">
      <w:pPr>
        <w:rPr>
          <w:sz w:val="18"/>
          <w:szCs w:val="18"/>
        </w:rPr>
      </w:pPr>
    </w:p>
    <w:p w14:paraId="0C960D34" w14:textId="77777777" w:rsidR="003A715C" w:rsidRPr="007E48ED" w:rsidRDefault="003A715C">
      <w:r w:rsidRPr="007E48ED">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3A715C" w:rsidRPr="007E48ED" w14:paraId="5A5BEF4A" w14:textId="77777777" w:rsidTr="002B3ADC">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38542AD" w14:textId="06B3BF2C" w:rsidR="003A715C" w:rsidRPr="007E48ED" w:rsidRDefault="00C80DEC" w:rsidP="003A715C">
            <w:pPr>
              <w:jc w:val="center"/>
              <w:rPr>
                <w:b/>
                <w:szCs w:val="20"/>
              </w:rPr>
            </w:pPr>
            <w:r>
              <w:rPr>
                <w:b/>
                <w:szCs w:val="20"/>
              </w:rPr>
              <w:lastRenderedPageBreak/>
              <w:t>COURSE SYLLABUS</w:t>
            </w:r>
          </w:p>
        </w:tc>
      </w:tr>
      <w:tr w:rsidR="003A715C" w:rsidRPr="007E48ED" w14:paraId="4B42C70C"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tcPr>
          <w:p w14:paraId="13F7E13F" w14:textId="574C0FC2" w:rsidR="003A715C" w:rsidRPr="007E48ED" w:rsidRDefault="00C80DEC" w:rsidP="003A715C">
            <w:pPr>
              <w:jc w:val="center"/>
              <w:rPr>
                <w:b/>
                <w:szCs w:val="20"/>
              </w:rPr>
            </w:pPr>
            <w:r>
              <w:rPr>
                <w:b/>
                <w:szCs w:val="20"/>
              </w:rPr>
              <w:t>WEEK</w:t>
            </w:r>
          </w:p>
        </w:tc>
        <w:tc>
          <w:tcPr>
            <w:tcW w:w="4425" w:type="pct"/>
            <w:tcBorders>
              <w:top w:val="single" w:sz="6" w:space="0" w:color="auto"/>
              <w:left w:val="single" w:sz="6" w:space="0" w:color="auto"/>
              <w:bottom w:val="single" w:sz="6" w:space="0" w:color="auto"/>
              <w:right w:val="single" w:sz="12" w:space="0" w:color="auto"/>
            </w:tcBorders>
          </w:tcPr>
          <w:p w14:paraId="2788EEED" w14:textId="08F589BD" w:rsidR="003A715C" w:rsidRPr="007E48ED" w:rsidRDefault="004B451A" w:rsidP="003A715C">
            <w:pPr>
              <w:rPr>
                <w:b/>
                <w:szCs w:val="20"/>
              </w:rPr>
            </w:pPr>
            <w:r>
              <w:rPr>
                <w:b/>
                <w:szCs w:val="20"/>
              </w:rPr>
              <w:t>TOPICS</w:t>
            </w:r>
          </w:p>
        </w:tc>
      </w:tr>
      <w:tr w:rsidR="00406CB9" w:rsidRPr="007E48ED" w14:paraId="3B98FC6A"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5BDB061A" w14:textId="77777777" w:rsidR="00406CB9" w:rsidRPr="007E48ED" w:rsidRDefault="00406CB9" w:rsidP="00406CB9">
            <w:pPr>
              <w:jc w:val="center"/>
              <w:rPr>
                <w:szCs w:val="20"/>
              </w:rPr>
            </w:pPr>
            <w:r w:rsidRPr="007E48ED">
              <w:rPr>
                <w:szCs w:val="20"/>
              </w:rPr>
              <w:t>1</w:t>
            </w:r>
          </w:p>
        </w:tc>
        <w:tc>
          <w:tcPr>
            <w:tcW w:w="4425" w:type="pct"/>
            <w:tcBorders>
              <w:top w:val="single" w:sz="6" w:space="0" w:color="auto"/>
              <w:left w:val="single" w:sz="6" w:space="0" w:color="auto"/>
              <w:bottom w:val="single" w:sz="6" w:space="0" w:color="auto"/>
              <w:right w:val="single" w:sz="12" w:space="0" w:color="auto"/>
            </w:tcBorders>
          </w:tcPr>
          <w:p w14:paraId="7C85FF1D" w14:textId="6961BD78" w:rsidR="00406CB9" w:rsidRPr="007E48ED" w:rsidRDefault="00406CB9" w:rsidP="00406CB9">
            <w:pPr>
              <w:rPr>
                <w:szCs w:val="20"/>
              </w:rPr>
            </w:pPr>
            <w:r w:rsidRPr="00C30A63">
              <w:rPr>
                <w:szCs w:val="20"/>
                <w:lang w:val="en-US"/>
              </w:rPr>
              <w:t>General instructions</w:t>
            </w:r>
          </w:p>
        </w:tc>
      </w:tr>
      <w:tr w:rsidR="00406CB9" w:rsidRPr="007E48ED" w14:paraId="7B4BA043"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718322A" w14:textId="77777777" w:rsidR="00406CB9" w:rsidRPr="007E48ED" w:rsidRDefault="00406CB9" w:rsidP="00406CB9">
            <w:pPr>
              <w:jc w:val="center"/>
              <w:rPr>
                <w:szCs w:val="20"/>
              </w:rPr>
            </w:pPr>
            <w:r w:rsidRPr="007E48ED">
              <w:rPr>
                <w:szCs w:val="20"/>
              </w:rPr>
              <w:t>2</w:t>
            </w:r>
          </w:p>
        </w:tc>
        <w:tc>
          <w:tcPr>
            <w:tcW w:w="4425" w:type="pct"/>
            <w:tcBorders>
              <w:top w:val="single" w:sz="6" w:space="0" w:color="auto"/>
              <w:left w:val="single" w:sz="6" w:space="0" w:color="auto"/>
              <w:bottom w:val="single" w:sz="6" w:space="0" w:color="auto"/>
              <w:right w:val="single" w:sz="12" w:space="0" w:color="auto"/>
            </w:tcBorders>
          </w:tcPr>
          <w:p w14:paraId="76497648" w14:textId="74DB9B79" w:rsidR="00406CB9" w:rsidRPr="007E48ED" w:rsidRDefault="00406CB9" w:rsidP="00406CB9">
            <w:pPr>
              <w:rPr>
                <w:szCs w:val="20"/>
              </w:rPr>
            </w:pPr>
            <w:r w:rsidRPr="00C30A63">
              <w:rPr>
                <w:lang w:val="en-US"/>
              </w:rPr>
              <w:t>Electrolysis</w:t>
            </w:r>
          </w:p>
        </w:tc>
      </w:tr>
      <w:tr w:rsidR="00406CB9" w:rsidRPr="007E48ED" w14:paraId="781AD94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F503123" w14:textId="77777777" w:rsidR="00406CB9" w:rsidRPr="007E48ED" w:rsidRDefault="00406CB9" w:rsidP="00406CB9">
            <w:pPr>
              <w:jc w:val="center"/>
              <w:rPr>
                <w:szCs w:val="20"/>
              </w:rPr>
            </w:pPr>
            <w:r w:rsidRPr="007E48ED">
              <w:rPr>
                <w:szCs w:val="20"/>
              </w:rPr>
              <w:t>3</w:t>
            </w:r>
          </w:p>
        </w:tc>
        <w:tc>
          <w:tcPr>
            <w:tcW w:w="4425" w:type="pct"/>
            <w:tcBorders>
              <w:top w:val="single" w:sz="6" w:space="0" w:color="auto"/>
              <w:left w:val="single" w:sz="6" w:space="0" w:color="auto"/>
              <w:bottom w:val="single" w:sz="6" w:space="0" w:color="auto"/>
              <w:right w:val="single" w:sz="12" w:space="0" w:color="auto"/>
            </w:tcBorders>
          </w:tcPr>
          <w:p w14:paraId="6279DCDC" w14:textId="19335BB3" w:rsidR="00406CB9" w:rsidRPr="007E48ED" w:rsidRDefault="00406CB9" w:rsidP="00406CB9">
            <w:pPr>
              <w:rPr>
                <w:szCs w:val="20"/>
              </w:rPr>
            </w:pPr>
            <w:r w:rsidRPr="00C30A63">
              <w:rPr>
                <w:lang w:val="en-US"/>
              </w:rPr>
              <w:t>Electrolysis</w:t>
            </w:r>
          </w:p>
        </w:tc>
      </w:tr>
      <w:tr w:rsidR="00406CB9" w:rsidRPr="007E48ED" w14:paraId="591622B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90DA40D" w14:textId="77777777" w:rsidR="00406CB9" w:rsidRPr="007E48ED" w:rsidRDefault="00406CB9" w:rsidP="00406CB9">
            <w:pPr>
              <w:jc w:val="center"/>
              <w:rPr>
                <w:szCs w:val="20"/>
              </w:rPr>
            </w:pPr>
            <w:r w:rsidRPr="007E48ED">
              <w:rPr>
                <w:szCs w:val="20"/>
              </w:rPr>
              <w:t>4</w:t>
            </w:r>
          </w:p>
        </w:tc>
        <w:tc>
          <w:tcPr>
            <w:tcW w:w="4425" w:type="pct"/>
            <w:tcBorders>
              <w:top w:val="single" w:sz="6" w:space="0" w:color="auto"/>
              <w:left w:val="single" w:sz="6" w:space="0" w:color="auto"/>
              <w:bottom w:val="single" w:sz="6" w:space="0" w:color="auto"/>
              <w:right w:val="single" w:sz="12" w:space="0" w:color="auto"/>
            </w:tcBorders>
          </w:tcPr>
          <w:p w14:paraId="5B5B4FED" w14:textId="6FBE9D93" w:rsidR="00406CB9" w:rsidRPr="007E48ED" w:rsidRDefault="00406CB9" w:rsidP="00406CB9">
            <w:pPr>
              <w:jc w:val="both"/>
              <w:rPr>
                <w:szCs w:val="20"/>
              </w:rPr>
            </w:pPr>
            <w:r w:rsidRPr="00C30A63">
              <w:rPr>
                <w:lang w:val="en-US"/>
              </w:rPr>
              <w:t>Magnetic force</w:t>
            </w:r>
          </w:p>
        </w:tc>
      </w:tr>
      <w:tr w:rsidR="00406CB9" w:rsidRPr="007E48ED" w14:paraId="144D5059"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13DDA36" w14:textId="77777777" w:rsidR="00406CB9" w:rsidRPr="007E48ED" w:rsidRDefault="00406CB9" w:rsidP="00406CB9">
            <w:pPr>
              <w:jc w:val="center"/>
              <w:rPr>
                <w:szCs w:val="20"/>
              </w:rPr>
            </w:pPr>
            <w:r w:rsidRPr="007E48ED">
              <w:rPr>
                <w:szCs w:val="20"/>
              </w:rPr>
              <w:t>5</w:t>
            </w:r>
          </w:p>
        </w:tc>
        <w:tc>
          <w:tcPr>
            <w:tcW w:w="4425" w:type="pct"/>
            <w:tcBorders>
              <w:top w:val="single" w:sz="6" w:space="0" w:color="auto"/>
              <w:left w:val="single" w:sz="6" w:space="0" w:color="auto"/>
              <w:bottom w:val="single" w:sz="6" w:space="0" w:color="auto"/>
              <w:right w:val="single" w:sz="12" w:space="0" w:color="auto"/>
            </w:tcBorders>
          </w:tcPr>
          <w:p w14:paraId="7CE91165" w14:textId="41D90EE2" w:rsidR="00406CB9" w:rsidRPr="007E48ED" w:rsidRDefault="00406CB9" w:rsidP="00406CB9">
            <w:pPr>
              <w:rPr>
                <w:szCs w:val="20"/>
              </w:rPr>
            </w:pPr>
            <w:r w:rsidRPr="00C30A63">
              <w:rPr>
                <w:lang w:val="en-US"/>
              </w:rPr>
              <w:t>Magnetic force</w:t>
            </w:r>
          </w:p>
        </w:tc>
      </w:tr>
      <w:tr w:rsidR="00406CB9" w:rsidRPr="007E48ED" w14:paraId="39E9FE2E" w14:textId="77777777" w:rsidTr="002B3ADC">
        <w:trPr>
          <w:trHeight w:val="20"/>
        </w:trPr>
        <w:tc>
          <w:tcPr>
            <w:tcW w:w="575" w:type="pct"/>
            <w:tcBorders>
              <w:top w:val="single" w:sz="6" w:space="0" w:color="auto"/>
              <w:bottom w:val="single" w:sz="6" w:space="0" w:color="auto"/>
            </w:tcBorders>
            <w:shd w:val="clear" w:color="auto" w:fill="auto"/>
            <w:vAlign w:val="center"/>
          </w:tcPr>
          <w:p w14:paraId="75101529" w14:textId="77777777" w:rsidR="00406CB9" w:rsidRPr="007E48ED" w:rsidRDefault="00406CB9" w:rsidP="00406CB9">
            <w:pPr>
              <w:jc w:val="center"/>
              <w:rPr>
                <w:szCs w:val="20"/>
                <w:lang w:val="en-US"/>
              </w:rPr>
            </w:pPr>
            <w:r w:rsidRPr="007E48ED">
              <w:rPr>
                <w:szCs w:val="20"/>
                <w:lang w:val="en-US"/>
              </w:rPr>
              <w:t>6</w:t>
            </w:r>
          </w:p>
        </w:tc>
        <w:tc>
          <w:tcPr>
            <w:tcW w:w="4425" w:type="pct"/>
            <w:tcBorders>
              <w:top w:val="single" w:sz="6" w:space="0" w:color="auto"/>
              <w:bottom w:val="single" w:sz="6" w:space="0" w:color="auto"/>
            </w:tcBorders>
            <w:shd w:val="clear" w:color="auto" w:fill="auto"/>
          </w:tcPr>
          <w:p w14:paraId="0508B3E5" w14:textId="4EADECE1" w:rsidR="00406CB9" w:rsidRPr="007E48ED" w:rsidRDefault="00406CB9" w:rsidP="00406CB9">
            <w:pPr>
              <w:rPr>
                <w:szCs w:val="20"/>
              </w:rPr>
            </w:pPr>
            <w:r w:rsidRPr="00C30A63">
              <w:rPr>
                <w:lang w:val="en-US"/>
              </w:rPr>
              <w:t>Ohm’s law</w:t>
            </w:r>
          </w:p>
        </w:tc>
      </w:tr>
      <w:tr w:rsidR="00406CB9" w:rsidRPr="007E48ED" w14:paraId="2125A97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0C90812" w14:textId="77777777" w:rsidR="00406CB9" w:rsidRPr="007E48ED" w:rsidRDefault="00406CB9" w:rsidP="00406CB9">
            <w:pPr>
              <w:jc w:val="center"/>
              <w:rPr>
                <w:szCs w:val="20"/>
              </w:rPr>
            </w:pPr>
            <w:r w:rsidRPr="007E48ED">
              <w:rPr>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1B4780D2" w14:textId="25894202" w:rsidR="00406CB9" w:rsidRPr="007E48ED" w:rsidRDefault="00406CB9" w:rsidP="00406CB9">
            <w:pPr>
              <w:rPr>
                <w:szCs w:val="20"/>
              </w:rPr>
            </w:pPr>
            <w:r w:rsidRPr="00C30A63">
              <w:rPr>
                <w:lang w:val="en-US"/>
              </w:rPr>
              <w:t>Ohm’s law</w:t>
            </w:r>
          </w:p>
        </w:tc>
      </w:tr>
      <w:tr w:rsidR="00406CB9" w:rsidRPr="007E48ED" w14:paraId="46690024"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CE233E2" w14:textId="77777777" w:rsidR="00406CB9" w:rsidRPr="007E48ED" w:rsidRDefault="00406CB9" w:rsidP="00406CB9">
            <w:pPr>
              <w:jc w:val="center"/>
              <w:rPr>
                <w:szCs w:val="20"/>
              </w:rPr>
            </w:pPr>
            <w:r w:rsidRPr="007E48ED">
              <w:rPr>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CED4B27" w14:textId="6EB03BFC" w:rsidR="00406CB9" w:rsidRPr="007E48ED" w:rsidRDefault="00406CB9" w:rsidP="00406CB9">
            <w:pPr>
              <w:rPr>
                <w:szCs w:val="20"/>
              </w:rPr>
            </w:pPr>
            <w:r w:rsidRPr="00C30A63">
              <w:rPr>
                <w:szCs w:val="20"/>
                <w:lang w:val="en-US"/>
              </w:rPr>
              <w:t xml:space="preserve">Mid-Term Examination </w:t>
            </w:r>
          </w:p>
        </w:tc>
      </w:tr>
      <w:tr w:rsidR="00406CB9" w:rsidRPr="007E48ED" w14:paraId="0960C99A"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45375146" w14:textId="77777777" w:rsidR="00406CB9" w:rsidRPr="007E48ED" w:rsidRDefault="00406CB9" w:rsidP="00406CB9">
            <w:pPr>
              <w:jc w:val="center"/>
              <w:rPr>
                <w:szCs w:val="20"/>
              </w:rPr>
            </w:pPr>
            <w:r w:rsidRPr="007E48ED">
              <w:rPr>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635CF5B" w14:textId="0D5E9E47" w:rsidR="00406CB9" w:rsidRPr="007E48ED" w:rsidRDefault="00406CB9" w:rsidP="00406CB9">
            <w:pPr>
              <w:rPr>
                <w:szCs w:val="20"/>
              </w:rPr>
            </w:pPr>
            <w:r w:rsidRPr="00C30A63">
              <w:rPr>
                <w:szCs w:val="20"/>
                <w:lang w:val="en-US"/>
              </w:rPr>
              <w:t xml:space="preserve">Mid-Term Examination </w:t>
            </w:r>
          </w:p>
        </w:tc>
      </w:tr>
      <w:tr w:rsidR="00406CB9" w:rsidRPr="007E48ED" w14:paraId="18DAA46D"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122D004" w14:textId="77777777" w:rsidR="00406CB9" w:rsidRPr="007E48ED" w:rsidRDefault="00406CB9" w:rsidP="00406CB9">
            <w:pPr>
              <w:jc w:val="center"/>
              <w:rPr>
                <w:szCs w:val="20"/>
              </w:rPr>
            </w:pPr>
            <w:r w:rsidRPr="007E48ED">
              <w:rPr>
                <w:szCs w:val="20"/>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F9316B4" w14:textId="2485DC16" w:rsidR="00406CB9" w:rsidRPr="007E48ED" w:rsidRDefault="00406CB9" w:rsidP="00406CB9">
            <w:pPr>
              <w:rPr>
                <w:szCs w:val="20"/>
              </w:rPr>
            </w:pPr>
            <w:r w:rsidRPr="00C30A63">
              <w:rPr>
                <w:lang w:val="en-US"/>
              </w:rPr>
              <w:t>Transformers</w:t>
            </w:r>
          </w:p>
        </w:tc>
      </w:tr>
      <w:tr w:rsidR="00406CB9" w:rsidRPr="007E48ED" w14:paraId="4947107F" w14:textId="77777777" w:rsidTr="002B3ADC">
        <w:trPr>
          <w:trHeight w:val="20"/>
        </w:trPr>
        <w:tc>
          <w:tcPr>
            <w:tcW w:w="575" w:type="pct"/>
            <w:tcBorders>
              <w:top w:val="single" w:sz="6" w:space="0" w:color="auto"/>
              <w:bottom w:val="single" w:sz="6" w:space="0" w:color="auto"/>
            </w:tcBorders>
            <w:shd w:val="clear" w:color="auto" w:fill="auto"/>
            <w:vAlign w:val="center"/>
          </w:tcPr>
          <w:p w14:paraId="16E2A372" w14:textId="77777777" w:rsidR="00406CB9" w:rsidRPr="007E48ED" w:rsidRDefault="00406CB9" w:rsidP="00406CB9">
            <w:pPr>
              <w:jc w:val="center"/>
              <w:rPr>
                <w:szCs w:val="20"/>
                <w:lang w:val="en-US"/>
              </w:rPr>
            </w:pPr>
            <w:r w:rsidRPr="007E48ED">
              <w:rPr>
                <w:szCs w:val="20"/>
                <w:lang w:val="en-US"/>
              </w:rPr>
              <w:t>11</w:t>
            </w:r>
          </w:p>
        </w:tc>
        <w:tc>
          <w:tcPr>
            <w:tcW w:w="4425" w:type="pct"/>
            <w:tcBorders>
              <w:top w:val="single" w:sz="6" w:space="0" w:color="auto"/>
              <w:bottom w:val="single" w:sz="6" w:space="0" w:color="auto"/>
            </w:tcBorders>
            <w:shd w:val="clear" w:color="auto" w:fill="auto"/>
          </w:tcPr>
          <w:p w14:paraId="0FA50896" w14:textId="77A6DCBA" w:rsidR="00406CB9" w:rsidRPr="007E48ED" w:rsidRDefault="00406CB9" w:rsidP="00406CB9">
            <w:pPr>
              <w:rPr>
                <w:szCs w:val="20"/>
                <w:lang w:val="en-US"/>
              </w:rPr>
            </w:pPr>
            <w:r w:rsidRPr="00C30A63">
              <w:rPr>
                <w:lang w:val="en-US"/>
              </w:rPr>
              <w:t>Transformers</w:t>
            </w:r>
          </w:p>
        </w:tc>
      </w:tr>
      <w:tr w:rsidR="00406CB9" w:rsidRPr="007E48ED" w14:paraId="185F8AA5"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650C635" w14:textId="77777777" w:rsidR="00406CB9" w:rsidRPr="007E48ED" w:rsidRDefault="00406CB9" w:rsidP="00406CB9">
            <w:pPr>
              <w:jc w:val="center"/>
              <w:rPr>
                <w:szCs w:val="20"/>
              </w:rPr>
            </w:pPr>
            <w:r w:rsidRPr="007E48ED">
              <w:rPr>
                <w:szCs w:val="20"/>
              </w:rPr>
              <w:t>12</w:t>
            </w:r>
          </w:p>
        </w:tc>
        <w:tc>
          <w:tcPr>
            <w:tcW w:w="4425" w:type="pct"/>
            <w:tcBorders>
              <w:top w:val="single" w:sz="6" w:space="0" w:color="auto"/>
              <w:left w:val="single" w:sz="6" w:space="0" w:color="auto"/>
              <w:bottom w:val="single" w:sz="6" w:space="0" w:color="auto"/>
              <w:right w:val="single" w:sz="12" w:space="0" w:color="auto"/>
            </w:tcBorders>
          </w:tcPr>
          <w:p w14:paraId="23D0B294" w14:textId="4F0DEDF3" w:rsidR="00406CB9" w:rsidRPr="007E48ED" w:rsidRDefault="00406CB9" w:rsidP="00406CB9">
            <w:pPr>
              <w:rPr>
                <w:szCs w:val="20"/>
              </w:rPr>
            </w:pPr>
            <w:r w:rsidRPr="00C30A63">
              <w:rPr>
                <w:lang w:val="en-US"/>
              </w:rPr>
              <w:t>Resonance tube and stable waves</w:t>
            </w:r>
          </w:p>
        </w:tc>
      </w:tr>
      <w:tr w:rsidR="00406CB9" w:rsidRPr="007E48ED" w14:paraId="068AE231"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4569C3B" w14:textId="77777777" w:rsidR="00406CB9" w:rsidRPr="007E48ED" w:rsidRDefault="00406CB9" w:rsidP="00406CB9">
            <w:pPr>
              <w:jc w:val="center"/>
              <w:rPr>
                <w:szCs w:val="20"/>
              </w:rPr>
            </w:pPr>
            <w:r w:rsidRPr="007E48ED">
              <w:rPr>
                <w:szCs w:val="20"/>
              </w:rPr>
              <w:t>13</w:t>
            </w:r>
          </w:p>
        </w:tc>
        <w:tc>
          <w:tcPr>
            <w:tcW w:w="4425" w:type="pct"/>
            <w:tcBorders>
              <w:top w:val="single" w:sz="6" w:space="0" w:color="auto"/>
              <w:left w:val="single" w:sz="6" w:space="0" w:color="auto"/>
              <w:bottom w:val="single" w:sz="6" w:space="0" w:color="auto"/>
              <w:right w:val="single" w:sz="12" w:space="0" w:color="auto"/>
            </w:tcBorders>
          </w:tcPr>
          <w:p w14:paraId="29B4576E" w14:textId="7CA30F47" w:rsidR="00406CB9" w:rsidRPr="007E48ED" w:rsidRDefault="00406CB9" w:rsidP="00406CB9">
            <w:pPr>
              <w:rPr>
                <w:szCs w:val="20"/>
              </w:rPr>
            </w:pPr>
            <w:r w:rsidRPr="00C30A63">
              <w:rPr>
                <w:lang w:val="en-US"/>
              </w:rPr>
              <w:t>Resonance tube and stable waves</w:t>
            </w:r>
          </w:p>
        </w:tc>
      </w:tr>
      <w:tr w:rsidR="00406CB9" w:rsidRPr="007E48ED" w14:paraId="14DA0011"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914335E" w14:textId="77777777" w:rsidR="00406CB9" w:rsidRPr="007E48ED" w:rsidRDefault="00406CB9" w:rsidP="00406CB9">
            <w:pPr>
              <w:jc w:val="center"/>
              <w:rPr>
                <w:szCs w:val="20"/>
              </w:rPr>
            </w:pPr>
            <w:r w:rsidRPr="007E48ED">
              <w:rPr>
                <w:szCs w:val="20"/>
              </w:rPr>
              <w:t>14</w:t>
            </w:r>
          </w:p>
        </w:tc>
        <w:tc>
          <w:tcPr>
            <w:tcW w:w="4425" w:type="pct"/>
            <w:tcBorders>
              <w:top w:val="single" w:sz="6" w:space="0" w:color="auto"/>
              <w:left w:val="single" w:sz="6" w:space="0" w:color="auto"/>
              <w:bottom w:val="single" w:sz="6" w:space="0" w:color="auto"/>
              <w:right w:val="single" w:sz="12" w:space="0" w:color="auto"/>
            </w:tcBorders>
          </w:tcPr>
          <w:p w14:paraId="37034E27" w14:textId="6348EF7D" w:rsidR="00406CB9" w:rsidRPr="007E48ED" w:rsidRDefault="00406CB9" w:rsidP="00406CB9">
            <w:pPr>
              <w:rPr>
                <w:szCs w:val="20"/>
              </w:rPr>
            </w:pPr>
            <w:r w:rsidRPr="00C30A63">
              <w:rPr>
                <w:lang w:val="en-US"/>
              </w:rPr>
              <w:t>Compensated experiments</w:t>
            </w:r>
          </w:p>
        </w:tc>
      </w:tr>
      <w:tr w:rsidR="00406CB9" w:rsidRPr="007E48ED" w14:paraId="68BDBE25" w14:textId="77777777" w:rsidTr="00406CB9">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0A41541C" w14:textId="77777777" w:rsidR="00406CB9" w:rsidRPr="007E48ED" w:rsidRDefault="00406CB9" w:rsidP="00406CB9">
            <w:pPr>
              <w:jc w:val="center"/>
              <w:rPr>
                <w:szCs w:val="20"/>
              </w:rPr>
            </w:pPr>
            <w:r w:rsidRPr="007E48ED">
              <w:rPr>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0744780A" w14:textId="46EDA82F" w:rsidR="00406CB9" w:rsidRPr="007E48ED" w:rsidRDefault="00406CB9" w:rsidP="00406CB9">
            <w:pPr>
              <w:ind w:right="51"/>
              <w:rPr>
                <w:szCs w:val="20"/>
              </w:rPr>
            </w:pPr>
            <w:r w:rsidRPr="00C30A63">
              <w:rPr>
                <w:szCs w:val="20"/>
                <w:lang w:val="en-US"/>
              </w:rPr>
              <w:t>Final Exam</w:t>
            </w:r>
          </w:p>
        </w:tc>
      </w:tr>
    </w:tbl>
    <w:p w14:paraId="52347937" w14:textId="77777777" w:rsidR="003A715C" w:rsidRPr="007E48ED" w:rsidRDefault="003A715C" w:rsidP="003A715C">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3A715C" w:rsidRPr="007E48ED" w14:paraId="53979F01" w14:textId="77777777" w:rsidTr="002B3ADC">
        <w:tc>
          <w:tcPr>
            <w:tcW w:w="296" w:type="pct"/>
            <w:tcBorders>
              <w:top w:val="single" w:sz="12" w:space="0" w:color="auto"/>
              <w:left w:val="single" w:sz="12" w:space="0" w:color="auto"/>
              <w:bottom w:val="single" w:sz="6" w:space="0" w:color="auto"/>
              <w:right w:val="single" w:sz="6" w:space="0" w:color="auto"/>
            </w:tcBorders>
            <w:vAlign w:val="center"/>
          </w:tcPr>
          <w:p w14:paraId="421B22C6" w14:textId="77777777" w:rsidR="003A715C" w:rsidRPr="007E48ED" w:rsidRDefault="003A715C" w:rsidP="003A715C">
            <w:pPr>
              <w:jc w:val="center"/>
              <w:rPr>
                <w:b/>
                <w:szCs w:val="20"/>
              </w:rPr>
            </w:pPr>
            <w:r w:rsidRPr="007E48ED">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2611E012" w14:textId="67D17554" w:rsidR="003A715C" w:rsidRPr="007E48ED" w:rsidRDefault="00C80DEC" w:rsidP="003A715C">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16CDD9B9" w14:textId="77777777" w:rsidR="003A715C" w:rsidRPr="007E48ED" w:rsidRDefault="003A715C" w:rsidP="003A715C">
            <w:pPr>
              <w:jc w:val="center"/>
              <w:rPr>
                <w:b/>
                <w:szCs w:val="20"/>
              </w:rPr>
            </w:pPr>
            <w:r w:rsidRPr="007E48ED">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7226571C" w14:textId="77777777" w:rsidR="003A715C" w:rsidRPr="007E48ED" w:rsidRDefault="003A715C" w:rsidP="003A715C">
            <w:pPr>
              <w:jc w:val="center"/>
              <w:rPr>
                <w:b/>
                <w:szCs w:val="20"/>
              </w:rPr>
            </w:pPr>
            <w:r w:rsidRPr="007E48ED">
              <w:rPr>
                <w:b/>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43E8C342" w14:textId="77777777" w:rsidR="003A715C" w:rsidRPr="007E48ED" w:rsidRDefault="003A715C" w:rsidP="003A715C">
            <w:pPr>
              <w:jc w:val="center"/>
              <w:rPr>
                <w:b/>
                <w:szCs w:val="20"/>
              </w:rPr>
            </w:pPr>
            <w:r w:rsidRPr="007E48ED">
              <w:rPr>
                <w:b/>
                <w:szCs w:val="20"/>
              </w:rPr>
              <w:t>1</w:t>
            </w:r>
          </w:p>
        </w:tc>
      </w:tr>
      <w:tr w:rsidR="00406CB9" w:rsidRPr="007E48ED" w14:paraId="4171C5F1"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7ABBD602" w14:textId="77777777" w:rsidR="00406CB9" w:rsidRPr="007E48ED" w:rsidRDefault="00406CB9" w:rsidP="00406CB9">
            <w:pPr>
              <w:jc w:val="center"/>
              <w:rPr>
                <w:szCs w:val="20"/>
              </w:rPr>
            </w:pPr>
            <w:r w:rsidRPr="007E48ED">
              <w:rPr>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130DF31B" w14:textId="24AA2E1A" w:rsidR="00406CB9" w:rsidRPr="007E48ED" w:rsidRDefault="00406CB9" w:rsidP="00406CB9">
            <w:pPr>
              <w:rPr>
                <w:color w:val="000000"/>
                <w:lang w:eastAsia="en-US"/>
              </w:rPr>
            </w:pPr>
            <w:r w:rsidRPr="00C30A63">
              <w:rPr>
                <w:lang w:val="en-US"/>
              </w:rPr>
              <w:t xml:space="preserve">Sufficient knowledge of engineering subjects related with mathematics, science and own branch; an ability to apply </w:t>
            </w:r>
            <w:r w:rsidRPr="00C30A63">
              <w:rPr>
                <w:bCs/>
                <w:lang w:val="en-US"/>
              </w:rPr>
              <w:t xml:space="preserve">theoretical and practical </w:t>
            </w:r>
            <w:r w:rsidRPr="00C30A63">
              <w:rPr>
                <w:lang w:val="en-US"/>
              </w:rPr>
              <w:t>knowledge on solving and modeling of engineering problems.</w:t>
            </w:r>
          </w:p>
        </w:tc>
        <w:tc>
          <w:tcPr>
            <w:tcW w:w="279" w:type="pct"/>
            <w:tcBorders>
              <w:top w:val="single" w:sz="6" w:space="0" w:color="auto"/>
              <w:left w:val="single" w:sz="6" w:space="0" w:color="auto"/>
              <w:bottom w:val="single" w:sz="6" w:space="0" w:color="auto"/>
              <w:right w:val="single" w:sz="4" w:space="0" w:color="auto"/>
            </w:tcBorders>
            <w:vAlign w:val="center"/>
          </w:tcPr>
          <w:p w14:paraId="19340756" w14:textId="73AEB9DE" w:rsidR="00406CB9" w:rsidRPr="00406CB9" w:rsidRDefault="00406CB9" w:rsidP="00406CB9">
            <w:pPr>
              <w:jc w:val="center"/>
              <w:rPr>
                <w:szCs w:val="20"/>
              </w:rPr>
            </w:pPr>
            <w:r w:rsidRPr="00406CB9">
              <w:rPr>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7C0A2E61" w14:textId="04A7E30C"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DA22BA9" w14:textId="1C7932BA" w:rsidR="00406CB9" w:rsidRPr="00406CB9" w:rsidRDefault="00406CB9" w:rsidP="00406CB9">
            <w:pPr>
              <w:jc w:val="center"/>
              <w:rPr>
                <w:szCs w:val="20"/>
              </w:rPr>
            </w:pPr>
            <w:r w:rsidRPr="00406CB9">
              <w:rPr>
                <w:szCs w:val="20"/>
              </w:rPr>
              <w:t>[  ]</w:t>
            </w:r>
          </w:p>
        </w:tc>
      </w:tr>
      <w:tr w:rsidR="00406CB9" w:rsidRPr="007E48ED" w14:paraId="0E3DAD49"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44C37655" w14:textId="77777777" w:rsidR="00406CB9" w:rsidRPr="007E48ED" w:rsidRDefault="00406CB9" w:rsidP="00406CB9">
            <w:pPr>
              <w:jc w:val="center"/>
              <w:rPr>
                <w:szCs w:val="20"/>
              </w:rPr>
            </w:pPr>
            <w:r w:rsidRPr="007E48ED">
              <w:rPr>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199F752C" w14:textId="282D3075" w:rsidR="00406CB9" w:rsidRPr="007E48ED" w:rsidRDefault="00406CB9" w:rsidP="00406CB9">
            <w:pPr>
              <w:rPr>
                <w:color w:val="000000"/>
                <w:lang w:eastAsia="en-US"/>
              </w:rPr>
            </w:pPr>
            <w:r w:rsidRPr="00C30A63">
              <w:rPr>
                <w:rFonts w:ascii="TimesNewRoman" w:hAnsi="TimesNewRoman" w:cs="TimesNewRoman"/>
                <w:lang w:val="en-US"/>
              </w:rPr>
              <w:t xml:space="preserve">Ability to determine, define, formulate and solve complex engineering problems; for that purpose an ability to select and use convenient </w:t>
            </w:r>
            <w:r w:rsidRPr="00C30A63">
              <w:rPr>
                <w:bCs/>
                <w:lang w:val="en-US"/>
              </w:rPr>
              <w:t>analytical and experimental methods</w:t>
            </w:r>
            <w:r w:rsidRPr="00C30A63">
              <w:rPr>
                <w:rFonts w:ascii="TimesNewRoman" w:hAnsi="TimesNewRoman" w:cs="TimesNewRoman"/>
                <w:lang w:val="en-US"/>
              </w:rPr>
              <w:t>.</w:t>
            </w:r>
          </w:p>
        </w:tc>
        <w:tc>
          <w:tcPr>
            <w:tcW w:w="279" w:type="pct"/>
            <w:tcBorders>
              <w:top w:val="single" w:sz="6" w:space="0" w:color="auto"/>
              <w:left w:val="single" w:sz="6" w:space="0" w:color="auto"/>
              <w:bottom w:val="single" w:sz="6" w:space="0" w:color="auto"/>
              <w:right w:val="single" w:sz="4" w:space="0" w:color="auto"/>
            </w:tcBorders>
            <w:vAlign w:val="center"/>
          </w:tcPr>
          <w:p w14:paraId="155EC7BE" w14:textId="0E31BBBA"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02184AF" w14:textId="31574346" w:rsidR="00406CB9" w:rsidRPr="00406CB9" w:rsidRDefault="00406CB9" w:rsidP="00406CB9">
            <w:pPr>
              <w:jc w:val="center"/>
              <w:rPr>
                <w:szCs w:val="20"/>
              </w:rPr>
            </w:pPr>
            <w:r w:rsidRPr="00406CB9">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50EC2469" w14:textId="20F58D22" w:rsidR="00406CB9" w:rsidRPr="00406CB9" w:rsidRDefault="00406CB9" w:rsidP="00406CB9">
            <w:pPr>
              <w:jc w:val="center"/>
              <w:rPr>
                <w:szCs w:val="20"/>
              </w:rPr>
            </w:pPr>
            <w:r w:rsidRPr="00406CB9">
              <w:rPr>
                <w:szCs w:val="20"/>
              </w:rPr>
              <w:t>[  ]</w:t>
            </w:r>
          </w:p>
        </w:tc>
      </w:tr>
      <w:tr w:rsidR="00406CB9" w:rsidRPr="007E48ED" w14:paraId="74BEB8DA"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6F2D7487" w14:textId="77777777" w:rsidR="00406CB9" w:rsidRPr="007E48ED" w:rsidRDefault="00406CB9" w:rsidP="00406CB9">
            <w:pPr>
              <w:jc w:val="center"/>
              <w:rPr>
                <w:szCs w:val="20"/>
              </w:rPr>
            </w:pPr>
            <w:r w:rsidRPr="007E48ED">
              <w:rPr>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3DDC42EC" w14:textId="2D38E70F" w:rsidR="00406CB9" w:rsidRPr="007E48ED" w:rsidRDefault="00406CB9" w:rsidP="00406CB9">
            <w:pPr>
              <w:rPr>
                <w:color w:val="000000"/>
                <w:lang w:eastAsia="en-US"/>
              </w:rPr>
            </w:pPr>
            <w:r w:rsidRPr="00C30A63">
              <w:rPr>
                <w:lang w:val="en-US"/>
              </w:rPr>
              <w:t xml:space="preserve">Ability to design a complex system, a component and/or an engineering process under real life constrains or conditions, defined by environmental, economical and political problems; </w:t>
            </w:r>
            <w:r w:rsidRPr="00C30A63">
              <w:rPr>
                <w:rFonts w:ascii="TimesNewRoman" w:hAnsi="TimesNewRoman" w:cs="TimesNewRoman"/>
                <w:lang w:val="en-US"/>
              </w:rPr>
              <w:t>for that purpose</w:t>
            </w:r>
            <w:r w:rsidRPr="00C30A63">
              <w:rPr>
                <w:lang w:val="en-US"/>
              </w:rPr>
              <w:t xml:space="preserve"> an ability to apply modern design methods.</w:t>
            </w:r>
          </w:p>
        </w:tc>
        <w:tc>
          <w:tcPr>
            <w:tcW w:w="279" w:type="pct"/>
            <w:tcBorders>
              <w:top w:val="single" w:sz="6" w:space="0" w:color="auto"/>
              <w:left w:val="single" w:sz="6" w:space="0" w:color="auto"/>
              <w:bottom w:val="single" w:sz="6" w:space="0" w:color="auto"/>
              <w:right w:val="single" w:sz="4" w:space="0" w:color="auto"/>
            </w:tcBorders>
            <w:vAlign w:val="center"/>
          </w:tcPr>
          <w:p w14:paraId="46003685" w14:textId="613A06B3"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1385D8B" w14:textId="06862102"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A694D14" w14:textId="48D16CBA" w:rsidR="00406CB9" w:rsidRPr="00406CB9" w:rsidRDefault="00406CB9" w:rsidP="00406CB9">
            <w:pPr>
              <w:jc w:val="center"/>
              <w:rPr>
                <w:szCs w:val="20"/>
              </w:rPr>
            </w:pPr>
            <w:r w:rsidRPr="00406CB9">
              <w:rPr>
                <w:szCs w:val="20"/>
              </w:rPr>
              <w:t>[  ]</w:t>
            </w:r>
          </w:p>
        </w:tc>
      </w:tr>
      <w:tr w:rsidR="00406CB9" w:rsidRPr="007E48ED" w14:paraId="49826033"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53C67310" w14:textId="77777777" w:rsidR="00406CB9" w:rsidRPr="007E48ED" w:rsidRDefault="00406CB9" w:rsidP="00406CB9">
            <w:pPr>
              <w:jc w:val="center"/>
              <w:rPr>
                <w:szCs w:val="20"/>
              </w:rPr>
            </w:pPr>
            <w:r w:rsidRPr="007E48ED">
              <w:rPr>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7F390DFE" w14:textId="0923AC56" w:rsidR="00406CB9" w:rsidRPr="007E48ED" w:rsidRDefault="00406CB9" w:rsidP="00406CB9">
            <w:pPr>
              <w:rPr>
                <w:color w:val="000000"/>
                <w:lang w:eastAsia="en-US"/>
              </w:rPr>
            </w:pPr>
            <w:r w:rsidRPr="00C30A63">
              <w:rPr>
                <w:lang w:val="en-US"/>
              </w:rPr>
              <w:t xml:space="preserve">Ability to develop, select and use modern methods and tools required for engineering applications; ability to effective use of </w:t>
            </w:r>
            <w:r w:rsidRPr="00C30A63">
              <w:rPr>
                <w:bCs/>
                <w:lang w:val="en-US"/>
              </w:rPr>
              <w:t>information technologies.</w:t>
            </w:r>
          </w:p>
        </w:tc>
        <w:tc>
          <w:tcPr>
            <w:tcW w:w="279" w:type="pct"/>
            <w:tcBorders>
              <w:top w:val="single" w:sz="6" w:space="0" w:color="auto"/>
              <w:left w:val="single" w:sz="6" w:space="0" w:color="auto"/>
              <w:bottom w:val="single" w:sz="6" w:space="0" w:color="auto"/>
              <w:right w:val="single" w:sz="4" w:space="0" w:color="auto"/>
            </w:tcBorders>
            <w:vAlign w:val="center"/>
          </w:tcPr>
          <w:p w14:paraId="4ADAB9AA" w14:textId="23632F94"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4119A48" w14:textId="3BE81016"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25888BB" w14:textId="0CB2B14F" w:rsidR="00406CB9" w:rsidRPr="00406CB9" w:rsidRDefault="00406CB9" w:rsidP="00406CB9">
            <w:pPr>
              <w:jc w:val="center"/>
              <w:rPr>
                <w:szCs w:val="20"/>
              </w:rPr>
            </w:pPr>
            <w:r w:rsidRPr="00406CB9">
              <w:rPr>
                <w:szCs w:val="20"/>
              </w:rPr>
              <w:t>[  ]</w:t>
            </w:r>
          </w:p>
        </w:tc>
      </w:tr>
      <w:tr w:rsidR="00406CB9" w:rsidRPr="007E48ED" w14:paraId="4A8DDFEA"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29B15E85" w14:textId="77777777" w:rsidR="00406CB9" w:rsidRPr="007E48ED" w:rsidRDefault="00406CB9" w:rsidP="00406CB9">
            <w:pPr>
              <w:jc w:val="center"/>
              <w:rPr>
                <w:szCs w:val="20"/>
              </w:rPr>
            </w:pPr>
            <w:r w:rsidRPr="007E48ED">
              <w:rPr>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1483CD91" w14:textId="173FE850" w:rsidR="00406CB9" w:rsidRPr="007E48ED" w:rsidRDefault="00406CB9" w:rsidP="00406CB9">
            <w:pPr>
              <w:rPr>
                <w:color w:val="000000"/>
                <w:lang w:eastAsia="en-US"/>
              </w:rPr>
            </w:pPr>
            <w:r w:rsidRPr="00C30A63">
              <w:rPr>
                <w:lang w:val="en-US"/>
              </w:rPr>
              <w:t>In order to investigate engineering problems; ability to set up and conduct experiments and ability to analyze and interpretation of experimental results.</w:t>
            </w:r>
          </w:p>
        </w:tc>
        <w:tc>
          <w:tcPr>
            <w:tcW w:w="279" w:type="pct"/>
            <w:tcBorders>
              <w:top w:val="single" w:sz="6" w:space="0" w:color="auto"/>
              <w:left w:val="single" w:sz="6" w:space="0" w:color="auto"/>
              <w:bottom w:val="single" w:sz="6" w:space="0" w:color="auto"/>
              <w:right w:val="single" w:sz="4" w:space="0" w:color="auto"/>
            </w:tcBorders>
            <w:vAlign w:val="center"/>
          </w:tcPr>
          <w:p w14:paraId="1F71DE76" w14:textId="22B4FC3E"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6E7023D7" w14:textId="0DF55B95" w:rsidR="00406CB9" w:rsidRPr="00406CB9" w:rsidRDefault="00406CB9" w:rsidP="00406CB9">
            <w:pPr>
              <w:jc w:val="center"/>
              <w:rPr>
                <w:szCs w:val="20"/>
              </w:rPr>
            </w:pPr>
            <w:r w:rsidRPr="00406CB9">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5F1BDA2D" w14:textId="1DB949C4" w:rsidR="00406CB9" w:rsidRPr="00406CB9" w:rsidRDefault="00406CB9" w:rsidP="00406CB9">
            <w:pPr>
              <w:jc w:val="center"/>
              <w:rPr>
                <w:szCs w:val="20"/>
              </w:rPr>
            </w:pPr>
            <w:r w:rsidRPr="00406CB9">
              <w:rPr>
                <w:szCs w:val="20"/>
              </w:rPr>
              <w:t>[  ]</w:t>
            </w:r>
          </w:p>
        </w:tc>
      </w:tr>
      <w:tr w:rsidR="00406CB9" w:rsidRPr="007E48ED" w14:paraId="606473B9"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3FD3FF9B" w14:textId="77777777" w:rsidR="00406CB9" w:rsidRPr="007E48ED" w:rsidRDefault="00406CB9" w:rsidP="00406CB9">
            <w:pPr>
              <w:jc w:val="center"/>
              <w:rPr>
                <w:szCs w:val="20"/>
              </w:rPr>
            </w:pPr>
            <w:r w:rsidRPr="007E48ED">
              <w:rPr>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4301B0DB" w14:textId="23B762EE" w:rsidR="00406CB9" w:rsidRPr="007E48ED" w:rsidRDefault="00406CB9" w:rsidP="00406CB9">
            <w:pPr>
              <w:rPr>
                <w:color w:val="000000"/>
                <w:lang w:eastAsia="en-US"/>
              </w:rPr>
            </w:pPr>
            <w:r w:rsidRPr="00C30A63">
              <w:rPr>
                <w:rFonts w:ascii="TimesNewRoman" w:hAnsi="TimesNewRoman" w:cs="TimesNewRoman"/>
                <w:lang w:val="en-US"/>
              </w:rPr>
              <w:t>Ability to work effectively in inner or multi-disciplinary teams; proficiency of interdependence.</w:t>
            </w:r>
          </w:p>
        </w:tc>
        <w:tc>
          <w:tcPr>
            <w:tcW w:w="279" w:type="pct"/>
            <w:tcBorders>
              <w:top w:val="single" w:sz="6" w:space="0" w:color="auto"/>
              <w:left w:val="single" w:sz="6" w:space="0" w:color="auto"/>
              <w:bottom w:val="single" w:sz="6" w:space="0" w:color="auto"/>
              <w:right w:val="single" w:sz="4" w:space="0" w:color="auto"/>
            </w:tcBorders>
            <w:vAlign w:val="center"/>
          </w:tcPr>
          <w:p w14:paraId="32EA8957" w14:textId="286A8D9A" w:rsidR="00406CB9" w:rsidRPr="00406CB9" w:rsidRDefault="00406CB9" w:rsidP="00406CB9">
            <w:pPr>
              <w:jc w:val="center"/>
              <w:rPr>
                <w:szCs w:val="20"/>
              </w:rPr>
            </w:pPr>
            <w:r w:rsidRPr="00406CB9">
              <w:rPr>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6AA3A8E4" w14:textId="1AACD39A"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3932E50" w14:textId="73003C06" w:rsidR="00406CB9" w:rsidRPr="00406CB9" w:rsidRDefault="00406CB9" w:rsidP="00406CB9">
            <w:pPr>
              <w:jc w:val="center"/>
              <w:rPr>
                <w:szCs w:val="20"/>
              </w:rPr>
            </w:pPr>
            <w:r w:rsidRPr="00406CB9">
              <w:rPr>
                <w:szCs w:val="20"/>
              </w:rPr>
              <w:t>[  ]</w:t>
            </w:r>
          </w:p>
        </w:tc>
      </w:tr>
      <w:tr w:rsidR="00406CB9" w:rsidRPr="007E48ED" w14:paraId="04E746E9"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08B8770C" w14:textId="77777777" w:rsidR="00406CB9" w:rsidRPr="007E48ED" w:rsidRDefault="00406CB9" w:rsidP="00406CB9">
            <w:pPr>
              <w:jc w:val="center"/>
              <w:rPr>
                <w:szCs w:val="20"/>
              </w:rPr>
            </w:pPr>
            <w:r w:rsidRPr="007E48ED">
              <w:rPr>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27BBBDFC" w14:textId="3733F4DC" w:rsidR="00406CB9" w:rsidRPr="007E48ED" w:rsidRDefault="00406CB9" w:rsidP="00406CB9">
            <w:pPr>
              <w:rPr>
                <w:color w:val="000000"/>
                <w:lang w:eastAsia="en-US"/>
              </w:rPr>
            </w:pPr>
            <w:r w:rsidRPr="00C30A63">
              <w:rPr>
                <w:lang w:val="en-US"/>
              </w:rPr>
              <w:t xml:space="preserve">Ability to communicate in written and oral forms in Turkish/English; proficiency at least one </w:t>
            </w:r>
            <w:r w:rsidRPr="00C30A63">
              <w:rPr>
                <w:bCs/>
                <w:lang w:val="en-US"/>
              </w:rPr>
              <w:t>foreign language</w:t>
            </w:r>
            <w:r w:rsidRPr="00C30A63">
              <w:rPr>
                <w:lang w:val="en-US"/>
              </w:rPr>
              <w:t>.</w:t>
            </w:r>
          </w:p>
        </w:tc>
        <w:tc>
          <w:tcPr>
            <w:tcW w:w="279" w:type="pct"/>
            <w:tcBorders>
              <w:top w:val="single" w:sz="6" w:space="0" w:color="auto"/>
              <w:left w:val="single" w:sz="6" w:space="0" w:color="auto"/>
              <w:bottom w:val="single" w:sz="6" w:space="0" w:color="auto"/>
              <w:right w:val="single" w:sz="4" w:space="0" w:color="auto"/>
            </w:tcBorders>
            <w:vAlign w:val="center"/>
          </w:tcPr>
          <w:p w14:paraId="68742FFB" w14:textId="3F1E9FE3"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C619C4E" w14:textId="3ABD87CD"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7B63A4B" w14:textId="1F2E3F09" w:rsidR="00406CB9" w:rsidRPr="00406CB9" w:rsidRDefault="00406CB9" w:rsidP="00406CB9">
            <w:pPr>
              <w:jc w:val="center"/>
              <w:rPr>
                <w:szCs w:val="20"/>
              </w:rPr>
            </w:pPr>
            <w:r w:rsidRPr="00406CB9">
              <w:rPr>
                <w:szCs w:val="20"/>
              </w:rPr>
              <w:t>[  ]</w:t>
            </w:r>
          </w:p>
        </w:tc>
      </w:tr>
      <w:tr w:rsidR="00406CB9" w:rsidRPr="007E48ED" w14:paraId="3278A8DE"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37980F31" w14:textId="77777777" w:rsidR="00406CB9" w:rsidRPr="007E48ED" w:rsidRDefault="00406CB9" w:rsidP="00406CB9">
            <w:pPr>
              <w:jc w:val="center"/>
              <w:rPr>
                <w:szCs w:val="20"/>
              </w:rPr>
            </w:pPr>
            <w:r w:rsidRPr="007E48ED">
              <w:rPr>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5F8BADA1" w14:textId="040BEAD0" w:rsidR="00406CB9" w:rsidRPr="007E48ED" w:rsidRDefault="00406CB9" w:rsidP="00406CB9">
            <w:pPr>
              <w:rPr>
                <w:color w:val="000000"/>
                <w:lang w:eastAsia="en-US"/>
              </w:rPr>
            </w:pPr>
            <w:r w:rsidRPr="00C30A63">
              <w:rPr>
                <w:lang w:val="en-US"/>
              </w:rPr>
              <w:t xml:space="preserve">Awareness of life-long learning; ability to </w:t>
            </w:r>
            <w:r w:rsidRPr="00C30A63">
              <w:rPr>
                <w:bCs/>
                <w:lang w:val="en-US"/>
              </w:rPr>
              <w:t>reach information; follow developments in science and technology and continuous self-improvement.</w:t>
            </w:r>
          </w:p>
        </w:tc>
        <w:tc>
          <w:tcPr>
            <w:tcW w:w="279" w:type="pct"/>
            <w:tcBorders>
              <w:top w:val="single" w:sz="6" w:space="0" w:color="auto"/>
              <w:left w:val="single" w:sz="6" w:space="0" w:color="auto"/>
              <w:bottom w:val="single" w:sz="6" w:space="0" w:color="auto"/>
              <w:right w:val="single" w:sz="4" w:space="0" w:color="auto"/>
            </w:tcBorders>
            <w:vAlign w:val="center"/>
          </w:tcPr>
          <w:p w14:paraId="0C90E9BC" w14:textId="37C20456"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E638885" w14:textId="4508CC94"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B792B23" w14:textId="5930EC89" w:rsidR="00406CB9" w:rsidRPr="00406CB9" w:rsidRDefault="00406CB9" w:rsidP="00406CB9">
            <w:pPr>
              <w:jc w:val="center"/>
              <w:rPr>
                <w:szCs w:val="20"/>
              </w:rPr>
            </w:pPr>
            <w:r w:rsidRPr="00406CB9">
              <w:rPr>
                <w:szCs w:val="20"/>
              </w:rPr>
              <w:t>[  ]</w:t>
            </w:r>
          </w:p>
        </w:tc>
      </w:tr>
      <w:tr w:rsidR="00406CB9" w:rsidRPr="007E48ED" w14:paraId="77A336D6"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59F32D9B" w14:textId="77777777" w:rsidR="00406CB9" w:rsidRPr="007E48ED" w:rsidRDefault="00406CB9" w:rsidP="00406CB9">
            <w:pPr>
              <w:jc w:val="center"/>
              <w:rPr>
                <w:szCs w:val="20"/>
              </w:rPr>
            </w:pPr>
            <w:r w:rsidRPr="007E48ED">
              <w:rPr>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61296ECB" w14:textId="0C1E0F58" w:rsidR="00406CB9" w:rsidRPr="007E48ED" w:rsidRDefault="00406CB9" w:rsidP="00406CB9">
            <w:pPr>
              <w:rPr>
                <w:color w:val="000000"/>
                <w:lang w:eastAsia="en-US"/>
              </w:rPr>
            </w:pPr>
            <w:r w:rsidRPr="00C30A63">
              <w:rPr>
                <w:lang w:val="en-US"/>
              </w:rPr>
              <w:t xml:space="preserve">Understanding of professional and ethical issues and taking responsibility </w:t>
            </w:r>
          </w:p>
        </w:tc>
        <w:tc>
          <w:tcPr>
            <w:tcW w:w="279" w:type="pct"/>
            <w:tcBorders>
              <w:top w:val="single" w:sz="6" w:space="0" w:color="auto"/>
              <w:left w:val="single" w:sz="6" w:space="0" w:color="auto"/>
              <w:bottom w:val="single" w:sz="6" w:space="0" w:color="auto"/>
              <w:right w:val="single" w:sz="4" w:space="0" w:color="auto"/>
            </w:tcBorders>
            <w:vAlign w:val="center"/>
          </w:tcPr>
          <w:p w14:paraId="0D8C59A2" w14:textId="0FA28C09"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C57674E" w14:textId="43F3176F"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022F1CE" w14:textId="55F327DB" w:rsidR="00406CB9" w:rsidRPr="00406CB9" w:rsidRDefault="00406CB9" w:rsidP="00406CB9">
            <w:pPr>
              <w:jc w:val="center"/>
              <w:rPr>
                <w:szCs w:val="20"/>
              </w:rPr>
            </w:pPr>
            <w:r w:rsidRPr="00406CB9">
              <w:rPr>
                <w:szCs w:val="20"/>
              </w:rPr>
              <w:t>[  ]</w:t>
            </w:r>
          </w:p>
        </w:tc>
      </w:tr>
      <w:tr w:rsidR="00406CB9" w:rsidRPr="007E48ED" w14:paraId="6035C78E"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4B7BA920" w14:textId="77777777" w:rsidR="00406CB9" w:rsidRPr="007E48ED" w:rsidRDefault="00406CB9" w:rsidP="00406CB9">
            <w:pPr>
              <w:jc w:val="center"/>
              <w:rPr>
                <w:szCs w:val="20"/>
              </w:rPr>
            </w:pPr>
            <w:r w:rsidRPr="007E48ED">
              <w:rPr>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6214145A" w14:textId="3003EF2D" w:rsidR="00406CB9" w:rsidRPr="007E48ED" w:rsidRDefault="00406CB9" w:rsidP="00406CB9">
            <w:pPr>
              <w:rPr>
                <w:color w:val="000000"/>
                <w:lang w:eastAsia="en-US"/>
              </w:rPr>
            </w:pPr>
            <w:r w:rsidRPr="00C30A63">
              <w:rPr>
                <w:lang w:val="en-US"/>
              </w:rPr>
              <w:t>Awareness of project, r</w:t>
            </w:r>
            <w:r w:rsidRPr="00C30A63">
              <w:rPr>
                <w:bCs/>
                <w:lang w:val="en-US"/>
              </w:rPr>
              <w:t>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4" w:space="0" w:color="auto"/>
            </w:tcBorders>
            <w:vAlign w:val="center"/>
          </w:tcPr>
          <w:p w14:paraId="375DB7D5" w14:textId="505F740D"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16238E1" w14:textId="4007A581"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02CC2B0" w14:textId="07A82501" w:rsidR="00406CB9" w:rsidRPr="00406CB9" w:rsidRDefault="00406CB9" w:rsidP="00406CB9">
            <w:pPr>
              <w:jc w:val="center"/>
              <w:rPr>
                <w:szCs w:val="20"/>
              </w:rPr>
            </w:pPr>
            <w:r w:rsidRPr="00406CB9">
              <w:rPr>
                <w:szCs w:val="20"/>
              </w:rPr>
              <w:t>[  ]</w:t>
            </w:r>
          </w:p>
        </w:tc>
      </w:tr>
      <w:tr w:rsidR="00406CB9" w:rsidRPr="007E48ED" w14:paraId="1AEC6F75" w14:textId="77777777" w:rsidTr="00406CB9">
        <w:tc>
          <w:tcPr>
            <w:tcW w:w="296" w:type="pct"/>
            <w:tcBorders>
              <w:top w:val="single" w:sz="6" w:space="0" w:color="auto"/>
              <w:left w:val="single" w:sz="12" w:space="0" w:color="auto"/>
              <w:bottom w:val="single" w:sz="6" w:space="0" w:color="auto"/>
              <w:right w:val="single" w:sz="6" w:space="0" w:color="auto"/>
            </w:tcBorders>
            <w:vAlign w:val="center"/>
          </w:tcPr>
          <w:p w14:paraId="0A3588D4" w14:textId="77777777" w:rsidR="00406CB9" w:rsidRPr="007E48ED" w:rsidRDefault="00406CB9" w:rsidP="00406CB9">
            <w:pPr>
              <w:jc w:val="center"/>
              <w:rPr>
                <w:szCs w:val="20"/>
              </w:rPr>
            </w:pPr>
            <w:r w:rsidRPr="007E48ED">
              <w:rPr>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42CED241" w14:textId="41A88C03" w:rsidR="00406CB9" w:rsidRPr="007E48ED" w:rsidRDefault="00406CB9" w:rsidP="00406CB9">
            <w:pPr>
              <w:rPr>
                <w:color w:val="000000"/>
                <w:lang w:eastAsia="en-US"/>
              </w:rPr>
            </w:pPr>
            <w:r w:rsidRPr="00C30A63">
              <w:rPr>
                <w:lang w:val="en-US"/>
              </w:rPr>
              <w:t>Knowledge of actual problems and effects of engineering applications on health, environment and security in global and social scale; an awareness of juridical results of engineering solutions.</w:t>
            </w:r>
          </w:p>
        </w:tc>
        <w:tc>
          <w:tcPr>
            <w:tcW w:w="279" w:type="pct"/>
            <w:tcBorders>
              <w:top w:val="single" w:sz="6" w:space="0" w:color="auto"/>
              <w:left w:val="single" w:sz="6" w:space="0" w:color="auto"/>
              <w:bottom w:val="single" w:sz="6" w:space="0" w:color="auto"/>
              <w:right w:val="single" w:sz="4" w:space="0" w:color="auto"/>
            </w:tcBorders>
            <w:vAlign w:val="center"/>
          </w:tcPr>
          <w:p w14:paraId="1364EC05" w14:textId="41D195D2" w:rsidR="00406CB9" w:rsidRPr="00406CB9" w:rsidRDefault="00406CB9" w:rsidP="00406CB9">
            <w:pPr>
              <w:jc w:val="center"/>
              <w:rPr>
                <w:szCs w:val="20"/>
              </w:rPr>
            </w:pPr>
            <w:r w:rsidRPr="00406CB9">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1BF3E94" w14:textId="2464BC57" w:rsidR="00406CB9" w:rsidRPr="00406CB9" w:rsidRDefault="00406CB9" w:rsidP="00406CB9">
            <w:pPr>
              <w:jc w:val="center"/>
              <w:rPr>
                <w:szCs w:val="20"/>
              </w:rPr>
            </w:pPr>
            <w:r w:rsidRPr="00406CB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0D08789" w14:textId="3285C458" w:rsidR="00406CB9" w:rsidRPr="00406CB9" w:rsidRDefault="00406CB9" w:rsidP="00406CB9">
            <w:pPr>
              <w:jc w:val="center"/>
              <w:rPr>
                <w:szCs w:val="20"/>
              </w:rPr>
            </w:pPr>
            <w:r w:rsidRPr="00406CB9">
              <w:rPr>
                <w:szCs w:val="20"/>
              </w:rPr>
              <w:t>[  ]</w:t>
            </w:r>
          </w:p>
        </w:tc>
      </w:tr>
      <w:tr w:rsidR="003A715C" w:rsidRPr="007E48ED" w14:paraId="787CB733" w14:textId="77777777" w:rsidTr="002B3ADC">
        <w:tc>
          <w:tcPr>
            <w:tcW w:w="5000" w:type="pct"/>
            <w:gridSpan w:val="5"/>
            <w:tcBorders>
              <w:top w:val="single" w:sz="6" w:space="0" w:color="auto"/>
              <w:left w:val="single" w:sz="12" w:space="0" w:color="auto"/>
              <w:bottom w:val="single" w:sz="12" w:space="0" w:color="auto"/>
              <w:right w:val="single" w:sz="12" w:space="0" w:color="auto"/>
            </w:tcBorders>
            <w:vAlign w:val="center"/>
          </w:tcPr>
          <w:p w14:paraId="7B7CA96D" w14:textId="6B48BE5C" w:rsidR="003A715C" w:rsidRPr="007E48ED" w:rsidRDefault="003A715C" w:rsidP="003A715C">
            <w:pPr>
              <w:jc w:val="both"/>
              <w:rPr>
                <w:szCs w:val="20"/>
              </w:rPr>
            </w:pPr>
            <w:r w:rsidRPr="007E48ED">
              <w:rPr>
                <w:b/>
                <w:szCs w:val="20"/>
              </w:rPr>
              <w:t>1</w:t>
            </w:r>
            <w:r w:rsidRPr="007E48ED">
              <w:rPr>
                <w:szCs w:val="20"/>
              </w:rPr>
              <w:t>:</w:t>
            </w:r>
            <w:r w:rsidR="00C80DEC">
              <w:rPr>
                <w:szCs w:val="20"/>
              </w:rPr>
              <w:t>Low Contribution</w:t>
            </w:r>
            <w:r w:rsidRPr="007E48ED">
              <w:rPr>
                <w:szCs w:val="20"/>
              </w:rPr>
              <w:tab/>
            </w:r>
            <w:r w:rsidRPr="007E48ED">
              <w:rPr>
                <w:szCs w:val="20"/>
              </w:rPr>
              <w:tab/>
            </w:r>
            <w:r w:rsidRPr="007E48ED">
              <w:rPr>
                <w:b/>
                <w:szCs w:val="20"/>
              </w:rPr>
              <w:t>2</w:t>
            </w:r>
            <w:r w:rsidRPr="007E48ED">
              <w:rPr>
                <w:szCs w:val="20"/>
              </w:rPr>
              <w:t>:</w:t>
            </w:r>
            <w:r w:rsidR="00C80DEC">
              <w:rPr>
                <w:szCs w:val="20"/>
              </w:rPr>
              <w:t>Medium contribution</w:t>
            </w:r>
            <w:r w:rsidRPr="007E48ED">
              <w:rPr>
                <w:szCs w:val="20"/>
              </w:rPr>
              <w:tab/>
            </w:r>
            <w:r w:rsidRPr="007E48ED">
              <w:rPr>
                <w:szCs w:val="20"/>
              </w:rPr>
              <w:tab/>
            </w:r>
            <w:r w:rsidRPr="007E48ED">
              <w:rPr>
                <w:b/>
                <w:szCs w:val="20"/>
              </w:rPr>
              <w:t>3</w:t>
            </w:r>
            <w:r w:rsidRPr="007E48ED">
              <w:rPr>
                <w:szCs w:val="20"/>
              </w:rPr>
              <w:t>:</w:t>
            </w:r>
            <w:r w:rsidR="00C80DEC">
              <w:rPr>
                <w:szCs w:val="20"/>
              </w:rPr>
              <w:t>High contribution</w:t>
            </w:r>
          </w:p>
        </w:tc>
      </w:tr>
    </w:tbl>
    <w:p w14:paraId="638D226D" w14:textId="77777777" w:rsidR="003A715C" w:rsidRPr="007E48ED" w:rsidRDefault="003A715C" w:rsidP="00CC2DE6">
      <w:pPr>
        <w:tabs>
          <w:tab w:val="left" w:pos="7088"/>
        </w:tabs>
      </w:pPr>
    </w:p>
    <w:p w14:paraId="386E9607" w14:textId="58F99BF2" w:rsidR="003A715C" w:rsidRPr="007E48ED" w:rsidRDefault="00C80DEC" w:rsidP="00CC2DE6">
      <w:pPr>
        <w:spacing w:line="360" w:lineRule="auto"/>
      </w:pPr>
      <w:r>
        <w:rPr>
          <w:b/>
        </w:rPr>
        <w:t>Prepared By</w:t>
      </w:r>
      <w:r w:rsidR="003A715C" w:rsidRPr="007E48ED">
        <w:rPr>
          <w:b/>
        </w:rPr>
        <w:t>:</w:t>
      </w:r>
      <w:r w:rsidR="003A715C" w:rsidRPr="007E48ED">
        <w:t xml:space="preserve"> </w:t>
      </w:r>
    </w:p>
    <w:p w14:paraId="057E49A3" w14:textId="2071EEFA" w:rsidR="003A715C" w:rsidRPr="007E48ED" w:rsidRDefault="00C80DEC" w:rsidP="00CC2DE6">
      <w:pPr>
        <w:tabs>
          <w:tab w:val="left" w:pos="7800"/>
        </w:tabs>
      </w:pPr>
      <w:r>
        <w:rPr>
          <w:b/>
        </w:rPr>
        <w:t>Signature(s)</w:t>
      </w:r>
      <w:r w:rsidR="003A715C" w:rsidRPr="007E48ED">
        <w:t>:</w:t>
      </w:r>
    </w:p>
    <w:p w14:paraId="58DBA371" w14:textId="77777777" w:rsidR="003A715C" w:rsidRPr="007E48ED" w:rsidRDefault="003A715C" w:rsidP="00CC2DE6">
      <w:pPr>
        <w:tabs>
          <w:tab w:val="left" w:pos="7800"/>
        </w:tabs>
        <w:rPr>
          <w:b/>
        </w:rPr>
      </w:pPr>
    </w:p>
    <w:p w14:paraId="7D1A0CD9" w14:textId="41C2DE82" w:rsidR="003A715C" w:rsidRPr="007E48ED" w:rsidRDefault="003A715C" w:rsidP="00CC2DE6">
      <w:pPr>
        <w:tabs>
          <w:tab w:val="left" w:pos="7088"/>
        </w:tabs>
      </w:pPr>
      <w:r w:rsidRPr="007E48ED">
        <w:rPr>
          <w:b/>
        </w:rPr>
        <w:tab/>
      </w:r>
      <w:r w:rsidR="00C80DEC">
        <w:rPr>
          <w:b/>
        </w:rPr>
        <w:t>Date</w:t>
      </w:r>
      <w:r w:rsidRPr="007E48ED">
        <w:rPr>
          <w:b/>
        </w:rPr>
        <w:t>:</w:t>
      </w:r>
      <w:r w:rsidRPr="007E48ED">
        <w:t xml:space="preserve"> </w:t>
      </w:r>
    </w:p>
    <w:p w14:paraId="6B6BE920" w14:textId="77777777" w:rsidR="003A715C" w:rsidRPr="007E48ED" w:rsidRDefault="003A715C" w:rsidP="00CC2DE6">
      <w:pPr>
        <w:tabs>
          <w:tab w:val="left" w:pos="7088"/>
        </w:tabs>
      </w:pPr>
    </w:p>
    <w:p w14:paraId="25DB5A0D" w14:textId="77777777" w:rsidR="003A715C" w:rsidRPr="007E48ED" w:rsidRDefault="003A715C" w:rsidP="00CC2DE6">
      <w:pPr>
        <w:tabs>
          <w:tab w:val="left" w:pos="7088"/>
        </w:tabs>
        <w:sectPr w:rsidR="003A715C"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A715C" w:rsidRPr="007E48ED" w14:paraId="7E3830CE" w14:textId="77777777" w:rsidTr="00CC2DE6">
        <w:trPr>
          <w:jc w:val="center"/>
        </w:trPr>
        <w:tc>
          <w:tcPr>
            <w:tcW w:w="641" w:type="pct"/>
            <w:vAlign w:val="center"/>
          </w:tcPr>
          <w:p w14:paraId="6B1A6E13" w14:textId="77777777" w:rsidR="003A715C" w:rsidRPr="007E48ED" w:rsidRDefault="003A715C" w:rsidP="003A715C">
            <w:r w:rsidRPr="007E48ED">
              <w:rPr>
                <w:noProof/>
              </w:rPr>
              <w:lastRenderedPageBreak/>
              <w:drawing>
                <wp:inline distT="0" distB="0" distL="0" distR="0" wp14:anchorId="5F80021B" wp14:editId="4CDDC20A">
                  <wp:extent cx="648000" cy="648000"/>
                  <wp:effectExtent l="0" t="0" r="0" b="0"/>
                  <wp:docPr id="17" name="Resim 1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FFDC86F" w14:textId="4625747A" w:rsidR="003A715C" w:rsidRPr="00231FD0" w:rsidRDefault="005876D1" w:rsidP="001125F8">
            <w:pPr>
              <w:pStyle w:val="Giri"/>
            </w:pPr>
            <w:r>
              <w:t>ESOGU Faculty of Engineering and Architecture</w:t>
            </w:r>
            <w:r w:rsidR="003A715C" w:rsidRPr="00231FD0">
              <w:t xml:space="preserve"> </w:t>
            </w:r>
          </w:p>
          <w:p w14:paraId="75FF3C23" w14:textId="2B11CB62" w:rsidR="003A715C" w:rsidRPr="00231FD0" w:rsidRDefault="000A3C91" w:rsidP="001125F8">
            <w:pPr>
              <w:pStyle w:val="Giri"/>
            </w:pPr>
            <w:r>
              <w:t>Mining Engineering Department</w:t>
            </w:r>
          </w:p>
          <w:p w14:paraId="5BB3079E" w14:textId="3305A41C" w:rsidR="003A715C" w:rsidRPr="00231FD0" w:rsidRDefault="00C83A48" w:rsidP="001125F8">
            <w:pPr>
              <w:pStyle w:val="Giri"/>
            </w:pPr>
            <w:r>
              <w:t>Course Information Form</w:t>
            </w:r>
          </w:p>
        </w:tc>
      </w:tr>
    </w:tbl>
    <w:p w14:paraId="4CB54B11" w14:textId="649FD761" w:rsidR="003A715C" w:rsidRPr="007E48ED" w:rsidRDefault="00406CB9" w:rsidP="001A5BAC">
      <w:pPr>
        <w:pStyle w:val="Balk1"/>
      </w:pPr>
      <w:bookmarkStart w:id="21" w:name="_Ref128498550"/>
      <w:r>
        <w:t>Calculus II</w:t>
      </w:r>
      <w:bookmarkEnd w:id="2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406CB9" w:rsidRPr="007E48ED" w14:paraId="72DFDCE1" w14:textId="77777777" w:rsidTr="00E05F9F">
        <w:tc>
          <w:tcPr>
            <w:tcW w:w="877" w:type="pct"/>
            <w:vAlign w:val="center"/>
          </w:tcPr>
          <w:p w14:paraId="369C203D" w14:textId="77777777" w:rsidR="00406CB9" w:rsidRPr="007E48ED" w:rsidRDefault="00406CB9" w:rsidP="00C83A48">
            <w:pPr>
              <w:outlineLvl w:val="0"/>
              <w:rPr>
                <w:b/>
                <w:szCs w:val="20"/>
              </w:rPr>
            </w:pPr>
            <w:r>
              <w:rPr>
                <w:b/>
                <w:szCs w:val="20"/>
              </w:rPr>
              <w:t>COURSE CODE</w:t>
            </w:r>
          </w:p>
        </w:tc>
        <w:tc>
          <w:tcPr>
            <w:tcW w:w="738" w:type="pct"/>
            <w:vAlign w:val="center"/>
          </w:tcPr>
          <w:p w14:paraId="1E8D8A85" w14:textId="518CE011" w:rsidR="00406CB9" w:rsidRPr="007E48ED" w:rsidRDefault="00406CB9" w:rsidP="00C83A48">
            <w:pPr>
              <w:outlineLvl w:val="0"/>
              <w:rPr>
                <w:color w:val="000000"/>
                <w:szCs w:val="20"/>
              </w:rPr>
            </w:pPr>
            <w:r>
              <w:rPr>
                <w:color w:val="000000"/>
                <w:szCs w:val="20"/>
              </w:rPr>
              <w:t>15172204</w:t>
            </w:r>
          </w:p>
        </w:tc>
        <w:tc>
          <w:tcPr>
            <w:tcW w:w="1032" w:type="pct"/>
            <w:vAlign w:val="center"/>
          </w:tcPr>
          <w:p w14:paraId="3707D94C" w14:textId="77777777" w:rsidR="00406CB9" w:rsidRPr="007E48ED" w:rsidRDefault="00406CB9" w:rsidP="00C83A48">
            <w:pPr>
              <w:outlineLvl w:val="0"/>
              <w:rPr>
                <w:b/>
                <w:szCs w:val="20"/>
              </w:rPr>
            </w:pPr>
            <w:r>
              <w:rPr>
                <w:b/>
                <w:szCs w:val="20"/>
              </w:rPr>
              <w:t>COURSE NAME</w:t>
            </w:r>
          </w:p>
        </w:tc>
        <w:tc>
          <w:tcPr>
            <w:tcW w:w="2352" w:type="pct"/>
          </w:tcPr>
          <w:p w14:paraId="43280F4D" w14:textId="05B9F9B6" w:rsidR="00406CB9" w:rsidRPr="007E48ED" w:rsidRDefault="00406CB9" w:rsidP="00C83A48">
            <w:pPr>
              <w:rPr>
                <w:szCs w:val="20"/>
              </w:rPr>
            </w:pPr>
            <w:r>
              <w:rPr>
                <w:szCs w:val="20"/>
              </w:rPr>
              <w:t>Calculus II</w:t>
            </w:r>
          </w:p>
        </w:tc>
      </w:tr>
    </w:tbl>
    <w:p w14:paraId="112990C3" w14:textId="77777777" w:rsidR="00406CB9" w:rsidRPr="004273C5" w:rsidRDefault="00406CB9"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425"/>
        <w:gridCol w:w="427"/>
        <w:gridCol w:w="1055"/>
        <w:gridCol w:w="1216"/>
        <w:gridCol w:w="707"/>
        <w:gridCol w:w="707"/>
        <w:gridCol w:w="1912"/>
        <w:gridCol w:w="1069"/>
        <w:gridCol w:w="830"/>
      </w:tblGrid>
      <w:tr w:rsidR="00406CB9" w:rsidRPr="007E48ED" w14:paraId="555E2632"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02A34769" w14:textId="77777777" w:rsidR="00406CB9" w:rsidRPr="007E48ED" w:rsidRDefault="00406CB9"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CF72DF5" w14:textId="77777777" w:rsidR="00406CB9" w:rsidRPr="007E48ED" w:rsidRDefault="00406CB9"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41AAED4B" w14:textId="77777777" w:rsidR="00406CB9" w:rsidRPr="007E48ED" w:rsidRDefault="00406CB9" w:rsidP="00C83A48">
            <w:pPr>
              <w:jc w:val="center"/>
              <w:rPr>
                <w:b/>
                <w:szCs w:val="20"/>
              </w:rPr>
            </w:pPr>
            <w:r>
              <w:rPr>
                <w:b/>
                <w:szCs w:val="20"/>
              </w:rPr>
              <w:t>COURSE OF</w:t>
            </w:r>
          </w:p>
        </w:tc>
      </w:tr>
      <w:tr w:rsidR="00406CB9" w:rsidRPr="007E48ED" w14:paraId="557EACD9"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7EC1EBD" w14:textId="77777777" w:rsidR="00406CB9" w:rsidRPr="007E48ED" w:rsidRDefault="00406CB9"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863F294" w14:textId="77777777" w:rsidR="00406CB9" w:rsidRPr="007E48ED" w:rsidRDefault="00406CB9"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D5E0145" w14:textId="77777777" w:rsidR="00406CB9" w:rsidRPr="007E48ED" w:rsidRDefault="00406CB9"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A635DF3" w14:textId="77777777" w:rsidR="00406CB9" w:rsidRPr="007E48ED" w:rsidRDefault="00406CB9"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11821BA" w14:textId="77777777" w:rsidR="00406CB9" w:rsidRPr="007E48ED" w:rsidRDefault="00406CB9"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15D28602" w14:textId="77777777" w:rsidR="00406CB9" w:rsidRPr="007E48ED" w:rsidRDefault="00406CB9"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486BBF5D" w14:textId="77777777" w:rsidR="00406CB9" w:rsidRPr="007E48ED" w:rsidRDefault="00406CB9"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68992072" w14:textId="77777777" w:rsidR="00406CB9" w:rsidRPr="007E48ED" w:rsidRDefault="00406CB9" w:rsidP="00AF33E8">
            <w:pPr>
              <w:jc w:val="center"/>
              <w:rPr>
                <w:b/>
                <w:szCs w:val="20"/>
              </w:rPr>
            </w:pPr>
            <w:r>
              <w:rPr>
                <w:b/>
                <w:szCs w:val="20"/>
              </w:rPr>
              <w:t>Lang.</w:t>
            </w:r>
          </w:p>
        </w:tc>
      </w:tr>
      <w:tr w:rsidR="00406CB9" w:rsidRPr="007E48ED" w14:paraId="77AB3F12"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7B9EF33" w14:textId="63167E3A" w:rsidR="00406CB9" w:rsidRPr="007E48ED" w:rsidRDefault="00406CB9" w:rsidP="00C83A48">
            <w:pPr>
              <w:jc w:val="center"/>
              <w:rPr>
                <w:szCs w:val="20"/>
              </w:rPr>
            </w:pPr>
            <w:r>
              <w:rPr>
                <w:szCs w:val="20"/>
              </w:rPr>
              <w:t>2</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31A66B9" w14:textId="70F556AD" w:rsidR="00406CB9" w:rsidRPr="007E48ED" w:rsidRDefault="00406CB9" w:rsidP="00C83A48">
            <w:pPr>
              <w:jc w:val="center"/>
              <w:rPr>
                <w:szCs w:val="20"/>
              </w:rPr>
            </w:pPr>
            <w:r>
              <w:rPr>
                <w:szCs w:val="20"/>
              </w:rPr>
              <w:t>4</w:t>
            </w:r>
          </w:p>
        </w:tc>
        <w:tc>
          <w:tcPr>
            <w:tcW w:w="549" w:type="pct"/>
            <w:tcBorders>
              <w:top w:val="single" w:sz="4" w:space="0" w:color="auto"/>
              <w:left w:val="single" w:sz="4" w:space="0" w:color="auto"/>
              <w:bottom w:val="single" w:sz="12" w:space="0" w:color="auto"/>
            </w:tcBorders>
            <w:vAlign w:val="center"/>
          </w:tcPr>
          <w:p w14:paraId="16E38FF7" w14:textId="0F0B225D" w:rsidR="00406CB9" w:rsidRPr="007E48ED" w:rsidRDefault="00406CB9"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3316B885" w14:textId="3931F279" w:rsidR="00406CB9" w:rsidRPr="007E48ED" w:rsidRDefault="00406CB9"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9B18C3A" w14:textId="4C2FD7A2" w:rsidR="00406CB9" w:rsidRPr="007E48ED" w:rsidRDefault="00406CB9" w:rsidP="00C83A48">
            <w:pPr>
              <w:jc w:val="center"/>
              <w:rPr>
                <w:szCs w:val="20"/>
              </w:rPr>
            </w:pPr>
            <w:r>
              <w:rPr>
                <w:szCs w:val="20"/>
              </w:rPr>
              <w:t>4</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B5D529A" w14:textId="62704D39" w:rsidR="00406CB9" w:rsidRPr="007E48ED" w:rsidRDefault="00406CB9" w:rsidP="00C83A48">
            <w:pPr>
              <w:jc w:val="center"/>
              <w:rPr>
                <w:szCs w:val="20"/>
              </w:rPr>
            </w:pPr>
            <w:r>
              <w:rPr>
                <w:szCs w:val="20"/>
              </w:rPr>
              <w:t>5</w:t>
            </w:r>
          </w:p>
        </w:tc>
        <w:tc>
          <w:tcPr>
            <w:tcW w:w="1551" w:type="pct"/>
            <w:gridSpan w:val="2"/>
            <w:tcBorders>
              <w:top w:val="single" w:sz="4" w:space="0" w:color="auto"/>
              <w:left w:val="single" w:sz="4" w:space="0" w:color="auto"/>
              <w:bottom w:val="single" w:sz="12" w:space="0" w:color="auto"/>
            </w:tcBorders>
            <w:vAlign w:val="center"/>
          </w:tcPr>
          <w:p w14:paraId="4636CD5D" w14:textId="094F68B7" w:rsidR="00406CB9" w:rsidRPr="007E48ED" w:rsidRDefault="00406CB9"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3F714685" w14:textId="77777777" w:rsidR="00406CB9" w:rsidRPr="007E48ED" w:rsidRDefault="00406CB9" w:rsidP="00C83A48">
            <w:pPr>
              <w:rPr>
                <w:szCs w:val="20"/>
              </w:rPr>
            </w:pPr>
            <w:r>
              <w:rPr>
                <w:szCs w:val="20"/>
              </w:rPr>
              <w:t>Turkish</w:t>
            </w:r>
          </w:p>
        </w:tc>
      </w:tr>
      <w:tr w:rsidR="00406CB9" w:rsidRPr="007E48ED" w14:paraId="24D0D359"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F9F7ECF" w14:textId="77777777" w:rsidR="00406CB9" w:rsidRPr="007E48ED" w:rsidRDefault="00406CB9" w:rsidP="00C83A48">
            <w:pPr>
              <w:jc w:val="center"/>
              <w:rPr>
                <w:b/>
                <w:szCs w:val="20"/>
              </w:rPr>
            </w:pPr>
            <w:r>
              <w:rPr>
                <w:b/>
                <w:szCs w:val="20"/>
              </w:rPr>
              <w:t>COURSE OF</w:t>
            </w:r>
            <w:r w:rsidRPr="007E48ED">
              <w:rPr>
                <w:b/>
                <w:szCs w:val="20"/>
              </w:rPr>
              <w:t xml:space="preserve"> </w:t>
            </w:r>
            <w:r>
              <w:rPr>
                <w:b/>
                <w:szCs w:val="20"/>
              </w:rPr>
              <w:t>CATAGORY</w:t>
            </w:r>
          </w:p>
        </w:tc>
      </w:tr>
      <w:tr w:rsidR="00406CB9" w:rsidRPr="007E48ED" w14:paraId="59250CE6"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7A48B274" w14:textId="77777777" w:rsidR="00406CB9" w:rsidRDefault="00406CB9" w:rsidP="00C83A48">
            <w:pPr>
              <w:jc w:val="center"/>
              <w:rPr>
                <w:b/>
                <w:szCs w:val="20"/>
              </w:rPr>
            </w:pPr>
            <w:r>
              <w:rPr>
                <w:b/>
                <w:szCs w:val="20"/>
              </w:rPr>
              <w:t>Basic</w:t>
            </w:r>
          </w:p>
          <w:p w14:paraId="51F30406" w14:textId="77777777" w:rsidR="00406CB9" w:rsidRPr="007E48ED" w:rsidRDefault="00406CB9"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72EE4BFE" w14:textId="77777777" w:rsidR="00406CB9" w:rsidRDefault="00406CB9" w:rsidP="00C83A48">
            <w:pPr>
              <w:jc w:val="center"/>
              <w:rPr>
                <w:b/>
                <w:szCs w:val="20"/>
              </w:rPr>
            </w:pPr>
            <w:r>
              <w:rPr>
                <w:b/>
                <w:szCs w:val="20"/>
              </w:rPr>
              <w:t>Basic</w:t>
            </w:r>
          </w:p>
          <w:p w14:paraId="3AE64C1B" w14:textId="77777777" w:rsidR="00406CB9" w:rsidRPr="007E48ED" w:rsidRDefault="00406CB9"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00272F7" w14:textId="77777777" w:rsidR="00406CB9" w:rsidRPr="00810350" w:rsidRDefault="00406CB9" w:rsidP="00C83A48">
            <w:pPr>
              <w:jc w:val="center"/>
              <w:rPr>
                <w:b/>
                <w:szCs w:val="20"/>
              </w:rPr>
            </w:pPr>
            <w:r w:rsidRPr="00810350">
              <w:rPr>
                <w:b/>
                <w:szCs w:val="20"/>
                <w:lang w:val="en-US"/>
              </w:rPr>
              <w:t xml:space="preserve">Engineering Subjects </w:t>
            </w:r>
          </w:p>
          <w:p w14:paraId="69012852" w14:textId="77777777" w:rsidR="00406CB9" w:rsidRPr="007E48ED" w:rsidRDefault="00406CB9"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C74D3A3" w14:textId="77777777" w:rsidR="00406CB9" w:rsidRDefault="00406CB9" w:rsidP="00C83A48">
            <w:pPr>
              <w:jc w:val="center"/>
              <w:rPr>
                <w:b/>
                <w:szCs w:val="20"/>
              </w:rPr>
            </w:pPr>
            <w:r>
              <w:rPr>
                <w:b/>
                <w:szCs w:val="20"/>
              </w:rPr>
              <w:t>Social</w:t>
            </w:r>
          </w:p>
          <w:p w14:paraId="58E80C19" w14:textId="77777777" w:rsidR="00406CB9" w:rsidRPr="007E48ED" w:rsidRDefault="00406CB9" w:rsidP="00C83A48">
            <w:pPr>
              <w:jc w:val="center"/>
              <w:rPr>
                <w:b/>
                <w:szCs w:val="20"/>
              </w:rPr>
            </w:pPr>
            <w:r>
              <w:rPr>
                <w:b/>
                <w:szCs w:val="20"/>
              </w:rPr>
              <w:t>Science</w:t>
            </w:r>
          </w:p>
        </w:tc>
      </w:tr>
      <w:tr w:rsidR="00406CB9" w:rsidRPr="007E48ED" w14:paraId="5AF20F71"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7D6CAA05" w14:textId="77777777" w:rsidR="00406CB9" w:rsidRPr="007E48ED" w:rsidRDefault="00406CB9" w:rsidP="00C83A48">
            <w:pPr>
              <w:jc w:val="center"/>
              <w:rPr>
                <w:szCs w:val="20"/>
              </w:rPr>
            </w:pPr>
          </w:p>
        </w:tc>
        <w:tc>
          <w:tcPr>
            <w:tcW w:w="771" w:type="pct"/>
            <w:gridSpan w:val="2"/>
            <w:tcBorders>
              <w:top w:val="single" w:sz="6" w:space="0" w:color="auto"/>
              <w:left w:val="single" w:sz="4" w:space="0" w:color="auto"/>
              <w:bottom w:val="single" w:sz="12" w:space="0" w:color="auto"/>
              <w:right w:val="single" w:sz="4" w:space="0" w:color="auto"/>
            </w:tcBorders>
          </w:tcPr>
          <w:p w14:paraId="4CC3732F" w14:textId="1B9E1D8D" w:rsidR="00406CB9" w:rsidRPr="007E48ED" w:rsidRDefault="00406CB9"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0126A52D" w14:textId="77777777" w:rsidR="00406CB9" w:rsidRPr="007E48ED" w:rsidRDefault="00406CB9"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429B4D52" w14:textId="77777777" w:rsidR="00406CB9" w:rsidRPr="007E48ED" w:rsidRDefault="00406CB9" w:rsidP="00C83A48">
            <w:pPr>
              <w:jc w:val="center"/>
              <w:rPr>
                <w:szCs w:val="20"/>
              </w:rPr>
            </w:pPr>
          </w:p>
        </w:tc>
      </w:tr>
      <w:tr w:rsidR="00406CB9" w:rsidRPr="007E48ED" w14:paraId="2F7DE3BE"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3474063" w14:textId="77777777" w:rsidR="00406CB9" w:rsidRPr="007E48ED" w:rsidRDefault="00406CB9" w:rsidP="00C83A48">
            <w:pPr>
              <w:jc w:val="center"/>
              <w:rPr>
                <w:b/>
                <w:szCs w:val="20"/>
              </w:rPr>
            </w:pPr>
            <w:r>
              <w:rPr>
                <w:b/>
                <w:szCs w:val="20"/>
              </w:rPr>
              <w:t>ASSESSMENT CRITERIA</w:t>
            </w:r>
          </w:p>
        </w:tc>
      </w:tr>
      <w:tr w:rsidR="00406CB9" w:rsidRPr="007E48ED" w14:paraId="14C22AC8"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0B96B855" w14:textId="77777777" w:rsidR="00406CB9" w:rsidRPr="007E48ED" w:rsidRDefault="00406CB9"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02A5338" w14:textId="77777777" w:rsidR="00406CB9" w:rsidRPr="007E48ED" w:rsidRDefault="00406CB9"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2C769FA" w14:textId="77777777" w:rsidR="00406CB9" w:rsidRPr="007E48ED" w:rsidRDefault="00406CB9"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17398579" w14:textId="77777777" w:rsidR="00406CB9" w:rsidRPr="007E48ED" w:rsidRDefault="00406CB9" w:rsidP="00C83A48">
            <w:pPr>
              <w:jc w:val="center"/>
              <w:rPr>
                <w:b/>
                <w:szCs w:val="20"/>
              </w:rPr>
            </w:pPr>
            <w:r w:rsidRPr="007E48ED">
              <w:rPr>
                <w:b/>
                <w:szCs w:val="20"/>
              </w:rPr>
              <w:t>%</w:t>
            </w:r>
          </w:p>
        </w:tc>
      </w:tr>
      <w:tr w:rsidR="00406CB9" w:rsidRPr="007E48ED" w14:paraId="4D36A03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7EFFA7E" w14:textId="77777777" w:rsidR="00406CB9" w:rsidRPr="007E48ED" w:rsidRDefault="00406CB9"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C69AAAF" w14:textId="77777777" w:rsidR="00406CB9" w:rsidRPr="007E48ED" w:rsidRDefault="00406CB9"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CC5DF9B" w14:textId="1BE05C0D" w:rsidR="00406CB9" w:rsidRPr="007E48ED" w:rsidRDefault="00406CB9"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1E200398" w14:textId="4BAB2BD2" w:rsidR="00406CB9" w:rsidRPr="007E48ED" w:rsidRDefault="00406CB9" w:rsidP="00C83A48">
            <w:pPr>
              <w:ind w:right="51"/>
              <w:jc w:val="center"/>
              <w:rPr>
                <w:szCs w:val="20"/>
              </w:rPr>
            </w:pPr>
            <w:r>
              <w:rPr>
                <w:szCs w:val="20"/>
              </w:rPr>
              <w:t>40</w:t>
            </w:r>
          </w:p>
        </w:tc>
      </w:tr>
      <w:tr w:rsidR="00406CB9" w:rsidRPr="007E48ED" w14:paraId="0260026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3ADD23F" w14:textId="77777777" w:rsidR="00406CB9" w:rsidRPr="007E48ED" w:rsidRDefault="00406CB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E679A6B" w14:textId="77777777" w:rsidR="00406CB9" w:rsidRPr="007E48ED" w:rsidRDefault="00406CB9"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679BEB69" w14:textId="77777777" w:rsidR="00406CB9" w:rsidRPr="007E48ED" w:rsidRDefault="00406CB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3A314C0" w14:textId="77777777" w:rsidR="00406CB9" w:rsidRPr="007E48ED" w:rsidRDefault="00406CB9" w:rsidP="00C83A48">
            <w:pPr>
              <w:ind w:right="51"/>
              <w:jc w:val="center"/>
              <w:rPr>
                <w:szCs w:val="20"/>
              </w:rPr>
            </w:pPr>
          </w:p>
        </w:tc>
      </w:tr>
      <w:tr w:rsidR="00406CB9" w:rsidRPr="007E48ED" w14:paraId="7D84F2C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8485460" w14:textId="77777777" w:rsidR="00406CB9" w:rsidRPr="007E48ED" w:rsidRDefault="00406CB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9D9BA7F" w14:textId="77777777" w:rsidR="00406CB9" w:rsidRPr="007E48ED" w:rsidRDefault="00406CB9"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40D47FE4" w14:textId="77777777" w:rsidR="00406CB9" w:rsidRPr="007E48ED" w:rsidRDefault="00406CB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33B1AEE" w14:textId="77777777" w:rsidR="00406CB9" w:rsidRPr="007E48ED" w:rsidRDefault="00406CB9" w:rsidP="00C83A48">
            <w:pPr>
              <w:ind w:right="51"/>
              <w:jc w:val="center"/>
              <w:rPr>
                <w:szCs w:val="20"/>
              </w:rPr>
            </w:pPr>
          </w:p>
        </w:tc>
      </w:tr>
      <w:tr w:rsidR="00406CB9" w:rsidRPr="007E48ED" w14:paraId="5276F7C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0629FB8" w14:textId="77777777" w:rsidR="00406CB9" w:rsidRPr="007E48ED" w:rsidRDefault="00406CB9"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1296578C" w14:textId="77777777" w:rsidR="00406CB9" w:rsidRPr="007E48ED" w:rsidRDefault="00406CB9"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CA95985" w14:textId="77777777" w:rsidR="00406CB9" w:rsidRPr="007E48ED" w:rsidRDefault="00406CB9"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77DC1DFA" w14:textId="77777777" w:rsidR="00406CB9" w:rsidRPr="007E48ED" w:rsidRDefault="00406CB9" w:rsidP="00C83A48">
            <w:pPr>
              <w:ind w:right="51"/>
              <w:jc w:val="center"/>
              <w:rPr>
                <w:szCs w:val="20"/>
              </w:rPr>
            </w:pPr>
          </w:p>
        </w:tc>
      </w:tr>
      <w:tr w:rsidR="00406CB9" w:rsidRPr="007E48ED" w14:paraId="0E4F7A3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90C8627" w14:textId="77777777" w:rsidR="00406CB9" w:rsidRPr="007E48ED" w:rsidRDefault="00406CB9"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30835F7C" w14:textId="77777777" w:rsidR="00406CB9" w:rsidRPr="007E48ED" w:rsidRDefault="00406CB9"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3AF2DF4E" w14:textId="77777777" w:rsidR="00406CB9" w:rsidRPr="007E48ED" w:rsidRDefault="00406CB9"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26D8336" w14:textId="77777777" w:rsidR="00406CB9" w:rsidRPr="007E48ED" w:rsidRDefault="00406CB9" w:rsidP="00C83A48">
            <w:pPr>
              <w:ind w:right="51"/>
              <w:jc w:val="center"/>
              <w:rPr>
                <w:szCs w:val="20"/>
              </w:rPr>
            </w:pPr>
          </w:p>
        </w:tc>
      </w:tr>
      <w:tr w:rsidR="00406CB9" w:rsidRPr="007E48ED" w14:paraId="3DD38D1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A109AC0" w14:textId="77777777" w:rsidR="00406CB9" w:rsidRPr="007E48ED" w:rsidRDefault="00406CB9"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A0D7A84" w14:textId="77777777" w:rsidR="00406CB9" w:rsidRPr="007E48ED" w:rsidRDefault="00406CB9"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221C75C" w14:textId="77777777" w:rsidR="00406CB9" w:rsidRPr="007E48ED" w:rsidRDefault="00406CB9"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4E9F11C" w14:textId="77777777" w:rsidR="00406CB9" w:rsidRPr="007E48ED" w:rsidRDefault="00406CB9" w:rsidP="00C83A48">
            <w:pPr>
              <w:ind w:right="51"/>
              <w:jc w:val="center"/>
              <w:rPr>
                <w:szCs w:val="20"/>
              </w:rPr>
            </w:pPr>
          </w:p>
        </w:tc>
      </w:tr>
      <w:tr w:rsidR="00406CB9" w:rsidRPr="007E48ED" w14:paraId="26B2167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7D8CE52" w14:textId="77777777" w:rsidR="00406CB9" w:rsidRPr="007E48ED" w:rsidRDefault="00406CB9"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370229D" w14:textId="77777777" w:rsidR="00406CB9" w:rsidRPr="007E48ED" w:rsidRDefault="00406CB9"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FECC092" w14:textId="00BD03A4" w:rsidR="00406CB9" w:rsidRPr="007E48ED" w:rsidRDefault="00406CB9"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08A46B39" w14:textId="5AC267C7" w:rsidR="00406CB9" w:rsidRPr="007E48ED" w:rsidRDefault="00406CB9" w:rsidP="00C83A48">
            <w:pPr>
              <w:ind w:right="51"/>
              <w:jc w:val="center"/>
              <w:rPr>
                <w:szCs w:val="20"/>
              </w:rPr>
            </w:pPr>
            <w:r>
              <w:rPr>
                <w:szCs w:val="20"/>
              </w:rPr>
              <w:t>60</w:t>
            </w:r>
          </w:p>
        </w:tc>
      </w:tr>
      <w:tr w:rsidR="00406CB9" w:rsidRPr="007E48ED" w14:paraId="575D534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913B163" w14:textId="3739E2C5" w:rsidR="00406CB9"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388EF9E" w14:textId="77777777" w:rsidR="00406CB9" w:rsidRPr="007E48ED" w:rsidRDefault="00406CB9" w:rsidP="00C83A48">
            <w:pPr>
              <w:jc w:val="both"/>
              <w:rPr>
                <w:szCs w:val="20"/>
              </w:rPr>
            </w:pPr>
          </w:p>
        </w:tc>
      </w:tr>
      <w:tr w:rsidR="00406CB9" w:rsidRPr="007E48ED" w14:paraId="030D83F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25053DC" w14:textId="5E975F76" w:rsidR="00406CB9" w:rsidRPr="007E48ED" w:rsidRDefault="00986EF4" w:rsidP="00406CB9">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EADF7F0" w14:textId="38C96E0E" w:rsidR="00406CB9" w:rsidRPr="007E48ED" w:rsidRDefault="00406CB9" w:rsidP="00511364">
            <w:r w:rsidRPr="00A72105">
              <w:rPr>
                <w:lang w:val="en-US"/>
              </w:rPr>
              <w:t>Sequences and series, vector functions, functions of several variables, multiple integrals and its applications</w:t>
            </w:r>
          </w:p>
        </w:tc>
      </w:tr>
      <w:tr w:rsidR="00406CB9" w:rsidRPr="007E48ED" w14:paraId="5469B0D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88B482F" w14:textId="77777777" w:rsidR="00406CB9" w:rsidRPr="007E48ED" w:rsidRDefault="00406CB9" w:rsidP="00406CB9">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25CFD2E" w14:textId="228FE9FA" w:rsidR="00406CB9" w:rsidRPr="007E48ED" w:rsidRDefault="00406CB9" w:rsidP="00511364">
            <w:r w:rsidRPr="00A72105">
              <w:rPr>
                <w:szCs w:val="20"/>
                <w:lang w:val="en-US"/>
              </w:rPr>
              <w:t>The main of the course is to introduce the concepts and techniques involved in the basic topics listed in this lecture and to develop skills in applying those concepts and techniques to the solution of  problems</w:t>
            </w:r>
          </w:p>
        </w:tc>
      </w:tr>
      <w:tr w:rsidR="00406CB9" w:rsidRPr="007E48ED" w14:paraId="5551829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5B20DDB" w14:textId="77777777" w:rsidR="00406CB9" w:rsidRPr="007E48ED" w:rsidRDefault="00406CB9" w:rsidP="00406CB9">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ACA7E06" w14:textId="060FDBF6" w:rsidR="00406CB9" w:rsidRPr="007E48ED" w:rsidRDefault="00406CB9" w:rsidP="00511364">
            <w:r w:rsidRPr="00A72105">
              <w:rPr>
                <w:szCs w:val="20"/>
                <w:lang w:val="en-US"/>
              </w:rPr>
              <w:t>To apply theoretical and practical knowledge on solving and modeling of engineering problems by using sufficient knowledge of engineering subjects related with mathematics</w:t>
            </w:r>
          </w:p>
        </w:tc>
      </w:tr>
      <w:tr w:rsidR="00406CB9" w:rsidRPr="007E48ED" w14:paraId="4BE1585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30B0570" w14:textId="77777777" w:rsidR="00406CB9" w:rsidRPr="007E48ED" w:rsidRDefault="00406CB9" w:rsidP="00406CB9">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8DC70D4" w14:textId="2976326D" w:rsidR="00406CB9" w:rsidRPr="007E48ED" w:rsidRDefault="00406CB9" w:rsidP="00511364">
            <w:r w:rsidRPr="00A72105">
              <w:rPr>
                <w:rFonts w:ascii="TimesNewRoman" w:hAnsi="TimesNewRoman" w:cs="TimesNewRoman"/>
                <w:szCs w:val="20"/>
                <w:lang w:val="en-US"/>
              </w:rPr>
              <w:t>Ability to determine, define, formulate and solve complex</w:t>
            </w:r>
            <w:r w:rsidRPr="00A72105">
              <w:rPr>
                <w:color w:val="FF0000"/>
                <w:szCs w:val="20"/>
                <w:lang w:val="en-US"/>
              </w:rPr>
              <w:t xml:space="preserve"> </w:t>
            </w:r>
            <w:r w:rsidRPr="00A72105">
              <w:rPr>
                <w:szCs w:val="20"/>
                <w:lang w:val="en-US"/>
              </w:rPr>
              <w:t>engineering</w:t>
            </w:r>
            <w:r w:rsidRPr="00A72105">
              <w:rPr>
                <w:rFonts w:ascii="TimesNewRoman" w:hAnsi="TimesNewRoman" w:cs="TimesNewRoman"/>
                <w:szCs w:val="20"/>
                <w:lang w:val="en-US"/>
              </w:rPr>
              <w:t xml:space="preserve"> problems; for that purpose an ability to select and use convenient </w:t>
            </w:r>
            <w:r w:rsidRPr="00A72105">
              <w:rPr>
                <w:bCs/>
                <w:szCs w:val="20"/>
                <w:lang w:val="en-US"/>
              </w:rPr>
              <w:t>analytical and experimental methods</w:t>
            </w:r>
            <w:r w:rsidRPr="00A72105">
              <w:rPr>
                <w:rFonts w:ascii="TimesNewRoman" w:hAnsi="TimesNewRoman" w:cs="TimesNewRoman"/>
                <w:szCs w:val="20"/>
                <w:lang w:val="en-US"/>
              </w:rPr>
              <w:t>.</w:t>
            </w:r>
          </w:p>
        </w:tc>
      </w:tr>
      <w:tr w:rsidR="00406CB9" w:rsidRPr="007E48ED" w14:paraId="3C8BA7A1" w14:textId="77777777" w:rsidTr="00406CB9">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F0808CF" w14:textId="77777777" w:rsidR="00406CB9" w:rsidRPr="007E48ED" w:rsidRDefault="00406CB9" w:rsidP="00406CB9">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246ADF1" w14:textId="36795312" w:rsidR="00406CB9" w:rsidRPr="007E48ED" w:rsidRDefault="00406CB9" w:rsidP="00511364">
            <w:r w:rsidRPr="00A72105">
              <w:rPr>
                <w:bCs/>
                <w:szCs w:val="20"/>
              </w:rPr>
              <w:t>Balcı, M.,2010, Genel Matematik 2, Balcı Yayınları,Ankara</w:t>
            </w:r>
          </w:p>
        </w:tc>
      </w:tr>
      <w:tr w:rsidR="00406CB9" w:rsidRPr="007E48ED" w14:paraId="2FF7FF40" w14:textId="77777777" w:rsidTr="00406CB9">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4AAA45A" w14:textId="1A1CB4F2" w:rsidR="00406CB9" w:rsidRPr="007E48ED" w:rsidRDefault="00986EF4" w:rsidP="00406CB9">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16FFADF" w14:textId="67749A5A" w:rsidR="00406CB9" w:rsidRPr="007E48ED" w:rsidRDefault="00406CB9" w:rsidP="00511364">
            <w:r w:rsidRPr="00A72105">
              <w:rPr>
                <w:bCs/>
                <w:color w:val="000000"/>
                <w:szCs w:val="20"/>
              </w:rPr>
              <w:t>Balcı, M.,2009, Genel Matematik Problemleri 1, Balcı Yayınları, Ankara</w:t>
            </w:r>
          </w:p>
        </w:tc>
      </w:tr>
      <w:tr w:rsidR="00406CB9" w:rsidRPr="007E48ED" w14:paraId="16A74DF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808039B" w14:textId="77777777" w:rsidR="00406CB9" w:rsidRPr="007E48ED" w:rsidRDefault="00406CB9" w:rsidP="00406CB9">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467F247B" w14:textId="77777777" w:rsidR="00406CB9" w:rsidRPr="007E48ED" w:rsidRDefault="00406CB9" w:rsidP="00406CB9">
            <w:pPr>
              <w:jc w:val="both"/>
              <w:rPr>
                <w:szCs w:val="20"/>
              </w:rPr>
            </w:pPr>
          </w:p>
        </w:tc>
      </w:tr>
    </w:tbl>
    <w:p w14:paraId="64611AD3" w14:textId="77777777" w:rsidR="003A715C" w:rsidRDefault="003A715C" w:rsidP="003A715C">
      <w:pPr>
        <w:rPr>
          <w:sz w:val="18"/>
          <w:szCs w:val="18"/>
        </w:rPr>
      </w:pPr>
    </w:p>
    <w:p w14:paraId="7C4EFBF2" w14:textId="77777777" w:rsidR="002B3ADC" w:rsidRDefault="002B3ADC" w:rsidP="003A715C">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3A715C" w:rsidRPr="007E48ED" w14:paraId="7B021066" w14:textId="77777777" w:rsidTr="002B3ADC">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D24774F" w14:textId="47C846A2" w:rsidR="003A715C" w:rsidRPr="007E48ED" w:rsidRDefault="00C80DEC" w:rsidP="003A715C">
            <w:pPr>
              <w:jc w:val="center"/>
              <w:rPr>
                <w:b/>
                <w:szCs w:val="20"/>
              </w:rPr>
            </w:pPr>
            <w:r>
              <w:rPr>
                <w:b/>
                <w:szCs w:val="20"/>
              </w:rPr>
              <w:lastRenderedPageBreak/>
              <w:t>COURSE SYLLABUS</w:t>
            </w:r>
          </w:p>
        </w:tc>
      </w:tr>
      <w:tr w:rsidR="003A715C" w:rsidRPr="007E48ED" w14:paraId="1CEC12D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tcPr>
          <w:p w14:paraId="193C1F41" w14:textId="186252DB" w:rsidR="003A715C" w:rsidRPr="007E48ED" w:rsidRDefault="00C80DEC" w:rsidP="003A715C">
            <w:pPr>
              <w:jc w:val="center"/>
              <w:rPr>
                <w:b/>
                <w:szCs w:val="20"/>
              </w:rPr>
            </w:pPr>
            <w:r>
              <w:rPr>
                <w:b/>
                <w:szCs w:val="20"/>
              </w:rPr>
              <w:t>WEEK</w:t>
            </w:r>
          </w:p>
        </w:tc>
        <w:tc>
          <w:tcPr>
            <w:tcW w:w="4425" w:type="pct"/>
            <w:tcBorders>
              <w:top w:val="single" w:sz="6" w:space="0" w:color="auto"/>
              <w:left w:val="single" w:sz="6" w:space="0" w:color="auto"/>
              <w:bottom w:val="single" w:sz="6" w:space="0" w:color="auto"/>
              <w:right w:val="single" w:sz="12" w:space="0" w:color="auto"/>
            </w:tcBorders>
          </w:tcPr>
          <w:p w14:paraId="3287C061" w14:textId="14ED7959" w:rsidR="003A715C" w:rsidRPr="007E48ED" w:rsidRDefault="004B451A" w:rsidP="003A715C">
            <w:pPr>
              <w:rPr>
                <w:b/>
                <w:szCs w:val="20"/>
              </w:rPr>
            </w:pPr>
            <w:r>
              <w:rPr>
                <w:b/>
                <w:szCs w:val="20"/>
              </w:rPr>
              <w:t>TOPICS</w:t>
            </w:r>
          </w:p>
        </w:tc>
      </w:tr>
      <w:tr w:rsidR="00511364" w:rsidRPr="007E48ED" w14:paraId="6FFD8EFD"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79AC401" w14:textId="77777777" w:rsidR="00511364" w:rsidRPr="007E48ED" w:rsidRDefault="00511364" w:rsidP="00511364">
            <w:pPr>
              <w:jc w:val="center"/>
              <w:rPr>
                <w:szCs w:val="20"/>
              </w:rPr>
            </w:pPr>
            <w:r w:rsidRPr="007E48ED">
              <w:rPr>
                <w:szCs w:val="20"/>
              </w:rPr>
              <w:t>1</w:t>
            </w:r>
          </w:p>
        </w:tc>
        <w:tc>
          <w:tcPr>
            <w:tcW w:w="4425" w:type="pct"/>
            <w:tcBorders>
              <w:top w:val="single" w:sz="6" w:space="0" w:color="auto"/>
              <w:left w:val="single" w:sz="6" w:space="0" w:color="auto"/>
              <w:bottom w:val="single" w:sz="6" w:space="0" w:color="auto"/>
              <w:right w:val="single" w:sz="12" w:space="0" w:color="auto"/>
            </w:tcBorders>
          </w:tcPr>
          <w:p w14:paraId="775E194D" w14:textId="3C6A428B" w:rsidR="00511364" w:rsidRPr="007E48ED" w:rsidRDefault="00511364" w:rsidP="00511364">
            <w:r w:rsidRPr="00A72105">
              <w:rPr>
                <w:lang w:val="en-US"/>
              </w:rPr>
              <w:t>Sequences and series</w:t>
            </w:r>
          </w:p>
        </w:tc>
      </w:tr>
      <w:tr w:rsidR="00511364" w:rsidRPr="007E48ED" w14:paraId="1E791D85"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D636F07" w14:textId="77777777" w:rsidR="00511364" w:rsidRPr="007E48ED" w:rsidRDefault="00511364" w:rsidP="00511364">
            <w:pPr>
              <w:jc w:val="center"/>
              <w:rPr>
                <w:szCs w:val="20"/>
              </w:rPr>
            </w:pPr>
            <w:r w:rsidRPr="007E48ED">
              <w:rPr>
                <w:szCs w:val="20"/>
              </w:rPr>
              <w:t>2</w:t>
            </w:r>
          </w:p>
        </w:tc>
        <w:tc>
          <w:tcPr>
            <w:tcW w:w="4425" w:type="pct"/>
            <w:tcBorders>
              <w:top w:val="single" w:sz="6" w:space="0" w:color="auto"/>
              <w:left w:val="single" w:sz="6" w:space="0" w:color="auto"/>
              <w:bottom w:val="single" w:sz="6" w:space="0" w:color="auto"/>
              <w:right w:val="single" w:sz="12" w:space="0" w:color="auto"/>
            </w:tcBorders>
          </w:tcPr>
          <w:p w14:paraId="1AA747C5" w14:textId="1540A934" w:rsidR="00511364" w:rsidRPr="007E48ED" w:rsidRDefault="00511364" w:rsidP="00511364">
            <w:r w:rsidRPr="00A72105">
              <w:rPr>
                <w:sz w:val="22"/>
                <w:lang w:val="en-US"/>
              </w:rPr>
              <w:t>V</w:t>
            </w:r>
            <w:r w:rsidRPr="00A72105">
              <w:rPr>
                <w:lang w:val="en-US"/>
              </w:rPr>
              <w:t>ector functions</w:t>
            </w:r>
          </w:p>
        </w:tc>
      </w:tr>
      <w:tr w:rsidR="00511364" w:rsidRPr="007E48ED" w14:paraId="341E6CC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76E3FB3" w14:textId="77777777" w:rsidR="00511364" w:rsidRPr="007E48ED" w:rsidRDefault="00511364" w:rsidP="00511364">
            <w:pPr>
              <w:jc w:val="center"/>
              <w:rPr>
                <w:szCs w:val="20"/>
              </w:rPr>
            </w:pPr>
            <w:r w:rsidRPr="007E48ED">
              <w:rPr>
                <w:szCs w:val="20"/>
              </w:rPr>
              <w:t>3</w:t>
            </w:r>
          </w:p>
        </w:tc>
        <w:tc>
          <w:tcPr>
            <w:tcW w:w="4425" w:type="pct"/>
            <w:tcBorders>
              <w:top w:val="single" w:sz="6" w:space="0" w:color="auto"/>
              <w:left w:val="single" w:sz="6" w:space="0" w:color="auto"/>
              <w:bottom w:val="single" w:sz="6" w:space="0" w:color="auto"/>
              <w:right w:val="single" w:sz="12" w:space="0" w:color="auto"/>
            </w:tcBorders>
          </w:tcPr>
          <w:p w14:paraId="4B8E7B56" w14:textId="00E6F205" w:rsidR="00511364" w:rsidRPr="007E48ED" w:rsidRDefault="00511364" w:rsidP="00511364">
            <w:r w:rsidRPr="00A72105">
              <w:rPr>
                <w:sz w:val="22"/>
                <w:lang w:val="en-US"/>
              </w:rPr>
              <w:t>F</w:t>
            </w:r>
            <w:r w:rsidRPr="00A72105">
              <w:rPr>
                <w:lang w:val="en-US"/>
              </w:rPr>
              <w:t>unctions of several variables, limits and continuities of them</w:t>
            </w:r>
          </w:p>
        </w:tc>
      </w:tr>
      <w:tr w:rsidR="00511364" w:rsidRPr="007E48ED" w14:paraId="4E3391D6"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E3F1224" w14:textId="77777777" w:rsidR="00511364" w:rsidRPr="007E48ED" w:rsidRDefault="00511364" w:rsidP="00511364">
            <w:pPr>
              <w:jc w:val="center"/>
              <w:rPr>
                <w:szCs w:val="20"/>
              </w:rPr>
            </w:pPr>
            <w:r w:rsidRPr="007E48ED">
              <w:rPr>
                <w:szCs w:val="20"/>
              </w:rPr>
              <w:t>4</w:t>
            </w:r>
          </w:p>
        </w:tc>
        <w:tc>
          <w:tcPr>
            <w:tcW w:w="4425" w:type="pct"/>
            <w:tcBorders>
              <w:top w:val="single" w:sz="6" w:space="0" w:color="auto"/>
              <w:left w:val="single" w:sz="6" w:space="0" w:color="auto"/>
              <w:bottom w:val="single" w:sz="6" w:space="0" w:color="auto"/>
              <w:right w:val="single" w:sz="12" w:space="0" w:color="auto"/>
            </w:tcBorders>
          </w:tcPr>
          <w:p w14:paraId="24A7A361" w14:textId="34160062" w:rsidR="00511364" w:rsidRPr="007E48ED" w:rsidRDefault="00511364" w:rsidP="00511364">
            <w:r w:rsidRPr="00A72105">
              <w:rPr>
                <w:lang w:val="en-US"/>
              </w:rPr>
              <w:t>Partial derivatives and chain rules</w:t>
            </w:r>
          </w:p>
        </w:tc>
      </w:tr>
      <w:tr w:rsidR="00511364" w:rsidRPr="007E48ED" w14:paraId="314067B0"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B6E912A" w14:textId="77777777" w:rsidR="00511364" w:rsidRPr="007E48ED" w:rsidRDefault="00511364" w:rsidP="00511364">
            <w:pPr>
              <w:jc w:val="center"/>
              <w:rPr>
                <w:szCs w:val="20"/>
              </w:rPr>
            </w:pPr>
            <w:r w:rsidRPr="007E48ED">
              <w:rPr>
                <w:szCs w:val="20"/>
              </w:rPr>
              <w:t>5</w:t>
            </w:r>
          </w:p>
        </w:tc>
        <w:tc>
          <w:tcPr>
            <w:tcW w:w="4425" w:type="pct"/>
            <w:tcBorders>
              <w:top w:val="single" w:sz="6" w:space="0" w:color="auto"/>
              <w:left w:val="single" w:sz="6" w:space="0" w:color="auto"/>
              <w:bottom w:val="single" w:sz="6" w:space="0" w:color="auto"/>
              <w:right w:val="single" w:sz="12" w:space="0" w:color="auto"/>
            </w:tcBorders>
          </w:tcPr>
          <w:p w14:paraId="4BC3CA9B" w14:textId="2C36772F" w:rsidR="00511364" w:rsidRPr="007E48ED" w:rsidRDefault="00511364" w:rsidP="00511364">
            <w:r w:rsidRPr="00A72105">
              <w:rPr>
                <w:lang w:val="en-US"/>
              </w:rPr>
              <w:t>Derivative of implicit functions, the gradient and directional derivatives</w:t>
            </w:r>
          </w:p>
        </w:tc>
      </w:tr>
      <w:tr w:rsidR="00511364" w:rsidRPr="007E48ED" w14:paraId="5586C335" w14:textId="77777777" w:rsidTr="002B3ADC">
        <w:trPr>
          <w:trHeight w:val="20"/>
        </w:trPr>
        <w:tc>
          <w:tcPr>
            <w:tcW w:w="575" w:type="pct"/>
            <w:tcBorders>
              <w:top w:val="single" w:sz="6" w:space="0" w:color="auto"/>
              <w:bottom w:val="single" w:sz="6" w:space="0" w:color="auto"/>
            </w:tcBorders>
            <w:shd w:val="clear" w:color="auto" w:fill="auto"/>
            <w:vAlign w:val="center"/>
          </w:tcPr>
          <w:p w14:paraId="0ED69A71" w14:textId="77777777" w:rsidR="00511364" w:rsidRPr="007E48ED" w:rsidRDefault="00511364" w:rsidP="00511364">
            <w:pPr>
              <w:jc w:val="center"/>
              <w:rPr>
                <w:szCs w:val="20"/>
                <w:lang w:val="en-US"/>
              </w:rPr>
            </w:pPr>
            <w:r w:rsidRPr="007E48ED">
              <w:rPr>
                <w:szCs w:val="20"/>
                <w:lang w:val="en-US"/>
              </w:rPr>
              <w:t>6</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59EF89CF" w14:textId="17F1E770" w:rsidR="00511364" w:rsidRPr="007E48ED" w:rsidRDefault="00511364" w:rsidP="00511364">
            <w:r w:rsidRPr="00A72105">
              <w:rPr>
                <w:lang w:val="en-US"/>
              </w:rPr>
              <w:t>Evaluating double integrals and double integral over nonrectangular regions</w:t>
            </w:r>
          </w:p>
        </w:tc>
      </w:tr>
      <w:tr w:rsidR="00511364" w:rsidRPr="007E48ED" w14:paraId="3A369426"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2DFBAF82" w14:textId="77777777" w:rsidR="00511364" w:rsidRPr="007E48ED" w:rsidRDefault="00511364" w:rsidP="00511364">
            <w:pPr>
              <w:jc w:val="center"/>
              <w:rPr>
                <w:szCs w:val="20"/>
              </w:rPr>
            </w:pPr>
            <w:r w:rsidRPr="007E48ED">
              <w:rPr>
                <w:szCs w:val="20"/>
              </w:rPr>
              <w:t>7</w:t>
            </w:r>
          </w:p>
        </w:tc>
        <w:tc>
          <w:tcPr>
            <w:tcW w:w="4425" w:type="pct"/>
            <w:tcBorders>
              <w:top w:val="single" w:sz="6" w:space="0" w:color="auto"/>
              <w:left w:val="single" w:sz="6" w:space="0" w:color="auto"/>
              <w:bottom w:val="single" w:sz="6" w:space="0" w:color="auto"/>
              <w:right w:val="single" w:sz="12" w:space="0" w:color="auto"/>
            </w:tcBorders>
          </w:tcPr>
          <w:p w14:paraId="2B88CD3E" w14:textId="12CFE640" w:rsidR="00511364" w:rsidRPr="007E48ED" w:rsidRDefault="00511364" w:rsidP="00511364">
            <w:r w:rsidRPr="00A72105">
              <w:rPr>
                <w:lang w:val="en-US"/>
              </w:rPr>
              <w:t>Finding volumes and areas by double integration</w:t>
            </w:r>
          </w:p>
        </w:tc>
      </w:tr>
      <w:tr w:rsidR="00511364" w:rsidRPr="007E48ED" w14:paraId="1E2B6D7B"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ADE3A5D" w14:textId="77777777" w:rsidR="00511364" w:rsidRPr="007E48ED" w:rsidRDefault="00511364" w:rsidP="00511364">
            <w:pPr>
              <w:jc w:val="center"/>
              <w:rPr>
                <w:szCs w:val="20"/>
              </w:rPr>
            </w:pPr>
            <w:r w:rsidRPr="007E48ED">
              <w:rPr>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1A71E358" w14:textId="20AE220F" w:rsidR="00511364" w:rsidRPr="007E48ED" w:rsidRDefault="00511364" w:rsidP="00511364">
            <w:r w:rsidRPr="00FB08FB">
              <w:rPr>
                <w:lang w:val="en-US"/>
              </w:rPr>
              <w:t xml:space="preserve">Mid-Term Examination </w:t>
            </w:r>
          </w:p>
        </w:tc>
      </w:tr>
      <w:tr w:rsidR="00511364" w:rsidRPr="007E48ED" w14:paraId="755CA354"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313B83E" w14:textId="77777777" w:rsidR="00511364" w:rsidRPr="007E48ED" w:rsidRDefault="00511364" w:rsidP="00511364">
            <w:pPr>
              <w:jc w:val="center"/>
              <w:rPr>
                <w:szCs w:val="20"/>
              </w:rPr>
            </w:pPr>
            <w:r w:rsidRPr="007E48ED">
              <w:rPr>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268FCA9D" w14:textId="3FE3B4AC" w:rsidR="00511364" w:rsidRPr="007E48ED" w:rsidRDefault="00511364" w:rsidP="00511364">
            <w:r w:rsidRPr="00FB08FB">
              <w:rPr>
                <w:lang w:val="en-US"/>
              </w:rPr>
              <w:t xml:space="preserve">Mid-Term Examination </w:t>
            </w:r>
          </w:p>
        </w:tc>
      </w:tr>
      <w:tr w:rsidR="00511364" w:rsidRPr="007E48ED" w14:paraId="09CD211F"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DF2CA7E" w14:textId="77777777" w:rsidR="00511364" w:rsidRPr="007E48ED" w:rsidRDefault="00511364" w:rsidP="00511364">
            <w:pPr>
              <w:jc w:val="center"/>
              <w:rPr>
                <w:szCs w:val="20"/>
              </w:rPr>
            </w:pPr>
            <w:r w:rsidRPr="007E48ED">
              <w:rPr>
                <w:szCs w:val="20"/>
              </w:rPr>
              <w:t>10</w:t>
            </w:r>
          </w:p>
        </w:tc>
        <w:tc>
          <w:tcPr>
            <w:tcW w:w="4425" w:type="pct"/>
            <w:tcBorders>
              <w:top w:val="single" w:sz="6" w:space="0" w:color="auto"/>
              <w:left w:val="single" w:sz="6" w:space="0" w:color="auto"/>
              <w:bottom w:val="single" w:sz="6" w:space="0" w:color="auto"/>
              <w:right w:val="single" w:sz="12" w:space="0" w:color="auto"/>
            </w:tcBorders>
          </w:tcPr>
          <w:p w14:paraId="664F4313" w14:textId="448261DA" w:rsidR="00511364" w:rsidRPr="007E48ED" w:rsidRDefault="00511364" w:rsidP="00511364">
            <w:r w:rsidRPr="00A72105">
              <w:rPr>
                <w:lang w:val="en-US"/>
              </w:rPr>
              <w:t>Finding mass and center of gravity by double integration</w:t>
            </w:r>
          </w:p>
        </w:tc>
      </w:tr>
      <w:tr w:rsidR="00511364" w:rsidRPr="007E48ED" w14:paraId="2B669B93" w14:textId="77777777" w:rsidTr="002B3ADC">
        <w:trPr>
          <w:trHeight w:val="20"/>
        </w:trPr>
        <w:tc>
          <w:tcPr>
            <w:tcW w:w="575" w:type="pct"/>
            <w:tcBorders>
              <w:top w:val="single" w:sz="6" w:space="0" w:color="auto"/>
              <w:bottom w:val="single" w:sz="6" w:space="0" w:color="auto"/>
            </w:tcBorders>
            <w:shd w:val="clear" w:color="auto" w:fill="auto"/>
            <w:vAlign w:val="center"/>
          </w:tcPr>
          <w:p w14:paraId="1D7C6759" w14:textId="77777777" w:rsidR="00511364" w:rsidRPr="007E48ED" w:rsidRDefault="00511364" w:rsidP="00511364">
            <w:pPr>
              <w:jc w:val="center"/>
              <w:rPr>
                <w:szCs w:val="20"/>
                <w:lang w:val="en-US"/>
              </w:rPr>
            </w:pPr>
            <w:r w:rsidRPr="007E48ED">
              <w:rPr>
                <w:szCs w:val="20"/>
                <w:lang w:val="en-US"/>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89586F1" w14:textId="2731065E" w:rsidR="00511364" w:rsidRPr="007E48ED" w:rsidRDefault="00511364" w:rsidP="00511364">
            <w:r w:rsidRPr="00A72105">
              <w:rPr>
                <w:lang w:val="en-US"/>
              </w:rPr>
              <w:t>Moments and moments of inertia of plane regions</w:t>
            </w:r>
          </w:p>
        </w:tc>
      </w:tr>
      <w:tr w:rsidR="00511364" w:rsidRPr="007E48ED" w14:paraId="31C38BFE"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A6B2FF2" w14:textId="77777777" w:rsidR="00511364" w:rsidRPr="007E48ED" w:rsidRDefault="00511364" w:rsidP="00511364">
            <w:pPr>
              <w:jc w:val="center"/>
              <w:rPr>
                <w:szCs w:val="20"/>
              </w:rPr>
            </w:pPr>
            <w:r w:rsidRPr="007E48ED">
              <w:rPr>
                <w:szCs w:val="20"/>
              </w:rPr>
              <w:t>12</w:t>
            </w:r>
          </w:p>
        </w:tc>
        <w:tc>
          <w:tcPr>
            <w:tcW w:w="4425" w:type="pct"/>
            <w:tcBorders>
              <w:top w:val="single" w:sz="6" w:space="0" w:color="auto"/>
              <w:left w:val="single" w:sz="6" w:space="0" w:color="auto"/>
              <w:bottom w:val="single" w:sz="6" w:space="0" w:color="auto"/>
              <w:right w:val="single" w:sz="12" w:space="0" w:color="auto"/>
            </w:tcBorders>
          </w:tcPr>
          <w:p w14:paraId="1D1B0CB7" w14:textId="5F9B9B8B" w:rsidR="00511364" w:rsidRPr="007E48ED" w:rsidRDefault="00511364" w:rsidP="00511364">
            <w:r w:rsidRPr="00A72105">
              <w:rPr>
                <w:lang w:val="en-US"/>
              </w:rPr>
              <w:t>Triple integrals</w:t>
            </w:r>
          </w:p>
        </w:tc>
      </w:tr>
      <w:tr w:rsidR="00511364" w:rsidRPr="007E48ED" w14:paraId="70901AC6"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5DE5C00" w14:textId="77777777" w:rsidR="00511364" w:rsidRPr="007E48ED" w:rsidRDefault="00511364" w:rsidP="00511364">
            <w:pPr>
              <w:jc w:val="center"/>
              <w:rPr>
                <w:szCs w:val="20"/>
              </w:rPr>
            </w:pPr>
            <w:r w:rsidRPr="007E48ED">
              <w:rPr>
                <w:szCs w:val="20"/>
              </w:rPr>
              <w:t>13</w:t>
            </w:r>
          </w:p>
        </w:tc>
        <w:tc>
          <w:tcPr>
            <w:tcW w:w="4425" w:type="pct"/>
            <w:tcBorders>
              <w:top w:val="single" w:sz="6" w:space="0" w:color="auto"/>
              <w:left w:val="single" w:sz="6" w:space="0" w:color="auto"/>
              <w:bottom w:val="single" w:sz="6" w:space="0" w:color="auto"/>
              <w:right w:val="single" w:sz="12" w:space="0" w:color="auto"/>
            </w:tcBorders>
          </w:tcPr>
          <w:p w14:paraId="2E7C45D7" w14:textId="1177535E" w:rsidR="00511364" w:rsidRPr="007E48ED" w:rsidRDefault="00511364" w:rsidP="00511364">
            <w:r w:rsidRPr="00A72105">
              <w:rPr>
                <w:lang w:val="en-US"/>
              </w:rPr>
              <w:t xml:space="preserve">Triple integrals in cylindrical and spherical coordinates </w:t>
            </w:r>
          </w:p>
        </w:tc>
      </w:tr>
      <w:tr w:rsidR="00511364" w:rsidRPr="007E48ED" w14:paraId="6245B418"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3601DAE" w14:textId="77777777" w:rsidR="00511364" w:rsidRPr="007E48ED" w:rsidRDefault="00511364" w:rsidP="00511364">
            <w:pPr>
              <w:jc w:val="center"/>
              <w:rPr>
                <w:szCs w:val="20"/>
              </w:rPr>
            </w:pPr>
            <w:r w:rsidRPr="007E48ED">
              <w:rPr>
                <w:szCs w:val="20"/>
              </w:rPr>
              <w:t>14</w:t>
            </w:r>
          </w:p>
        </w:tc>
        <w:tc>
          <w:tcPr>
            <w:tcW w:w="4425" w:type="pct"/>
            <w:tcBorders>
              <w:top w:val="single" w:sz="6" w:space="0" w:color="auto"/>
              <w:left w:val="single" w:sz="6" w:space="0" w:color="auto"/>
              <w:bottom w:val="single" w:sz="6" w:space="0" w:color="auto"/>
              <w:right w:val="single" w:sz="12" w:space="0" w:color="auto"/>
            </w:tcBorders>
          </w:tcPr>
          <w:p w14:paraId="795F90DF" w14:textId="2D6750DD" w:rsidR="00511364" w:rsidRPr="007E48ED" w:rsidRDefault="00511364" w:rsidP="00511364">
            <w:r w:rsidRPr="00A72105">
              <w:rPr>
                <w:lang w:val="en-US"/>
              </w:rPr>
              <w:t>Applications of triple integrals (evaluating volume, mass and moments of inertia)</w:t>
            </w:r>
          </w:p>
        </w:tc>
      </w:tr>
      <w:tr w:rsidR="00511364" w:rsidRPr="007E48ED" w14:paraId="64D01869" w14:textId="77777777" w:rsidTr="0066653B">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271AEAF1" w14:textId="77777777" w:rsidR="00511364" w:rsidRPr="007E48ED" w:rsidRDefault="00511364" w:rsidP="00511364">
            <w:pPr>
              <w:jc w:val="center"/>
              <w:rPr>
                <w:szCs w:val="20"/>
              </w:rPr>
            </w:pPr>
            <w:r w:rsidRPr="007E48ED">
              <w:rPr>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4EB3DA72" w14:textId="65DFF20B" w:rsidR="00511364" w:rsidRPr="007E48ED" w:rsidRDefault="00511364" w:rsidP="00511364">
            <w:r w:rsidRPr="00A72105">
              <w:rPr>
                <w:lang w:val="en-US"/>
              </w:rPr>
              <w:t>Final Exam</w:t>
            </w:r>
          </w:p>
        </w:tc>
      </w:tr>
    </w:tbl>
    <w:p w14:paraId="1E455B8C" w14:textId="77777777" w:rsidR="003A715C" w:rsidRPr="007E48ED" w:rsidRDefault="003A715C" w:rsidP="003A715C">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3A715C" w:rsidRPr="007E48ED" w14:paraId="498C41D0" w14:textId="77777777" w:rsidTr="00511364">
        <w:tc>
          <w:tcPr>
            <w:tcW w:w="296" w:type="pct"/>
            <w:tcBorders>
              <w:top w:val="single" w:sz="12" w:space="0" w:color="auto"/>
              <w:left w:val="single" w:sz="12" w:space="0" w:color="auto"/>
              <w:bottom w:val="single" w:sz="6" w:space="0" w:color="auto"/>
              <w:right w:val="single" w:sz="6" w:space="0" w:color="auto"/>
            </w:tcBorders>
            <w:vAlign w:val="center"/>
          </w:tcPr>
          <w:p w14:paraId="65D5D6CF" w14:textId="77777777" w:rsidR="003A715C" w:rsidRPr="007E48ED" w:rsidRDefault="003A715C" w:rsidP="003A715C">
            <w:pPr>
              <w:jc w:val="center"/>
              <w:rPr>
                <w:b/>
                <w:szCs w:val="20"/>
              </w:rPr>
            </w:pPr>
            <w:r w:rsidRPr="007E48ED">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579EB1F1" w14:textId="30688CB5" w:rsidR="003A715C" w:rsidRPr="007E48ED" w:rsidRDefault="00C80DEC" w:rsidP="003A715C">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7E1D5638" w14:textId="77777777" w:rsidR="003A715C" w:rsidRPr="007E48ED" w:rsidRDefault="003A715C" w:rsidP="003A715C">
            <w:pPr>
              <w:jc w:val="center"/>
              <w:rPr>
                <w:b/>
                <w:szCs w:val="20"/>
              </w:rPr>
            </w:pPr>
            <w:r w:rsidRPr="007E48ED">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4681A338" w14:textId="77777777" w:rsidR="003A715C" w:rsidRPr="007E48ED" w:rsidRDefault="003A715C" w:rsidP="003A715C">
            <w:pPr>
              <w:jc w:val="center"/>
              <w:rPr>
                <w:b/>
                <w:szCs w:val="20"/>
              </w:rPr>
            </w:pPr>
            <w:r w:rsidRPr="007E48ED">
              <w:rPr>
                <w:b/>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765F855D" w14:textId="77777777" w:rsidR="003A715C" w:rsidRPr="007E48ED" w:rsidRDefault="003A715C" w:rsidP="003A715C">
            <w:pPr>
              <w:jc w:val="center"/>
              <w:rPr>
                <w:b/>
                <w:szCs w:val="20"/>
              </w:rPr>
            </w:pPr>
            <w:r w:rsidRPr="007E48ED">
              <w:rPr>
                <w:b/>
                <w:szCs w:val="20"/>
              </w:rPr>
              <w:t>1</w:t>
            </w:r>
          </w:p>
        </w:tc>
      </w:tr>
      <w:tr w:rsidR="00511364" w:rsidRPr="007E48ED" w14:paraId="0974B878" w14:textId="77777777" w:rsidTr="00511364">
        <w:tc>
          <w:tcPr>
            <w:tcW w:w="296" w:type="pct"/>
            <w:tcBorders>
              <w:top w:val="single" w:sz="6" w:space="0" w:color="auto"/>
              <w:left w:val="single" w:sz="12" w:space="0" w:color="auto"/>
              <w:bottom w:val="single" w:sz="6" w:space="0" w:color="auto"/>
              <w:right w:val="single" w:sz="6" w:space="0" w:color="auto"/>
            </w:tcBorders>
            <w:vAlign w:val="center"/>
          </w:tcPr>
          <w:p w14:paraId="24C59A50" w14:textId="77777777" w:rsidR="00511364" w:rsidRPr="007E48ED" w:rsidRDefault="00511364" w:rsidP="00511364">
            <w:pPr>
              <w:jc w:val="center"/>
              <w:rPr>
                <w:szCs w:val="20"/>
              </w:rPr>
            </w:pPr>
            <w:r w:rsidRPr="007E48ED">
              <w:rPr>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4BBDA90E" w14:textId="39B9032C" w:rsidR="00511364" w:rsidRPr="007E48ED" w:rsidRDefault="00511364" w:rsidP="00511364">
            <w:pPr>
              <w:rPr>
                <w:color w:val="000000"/>
                <w:lang w:eastAsia="en-US"/>
              </w:rPr>
            </w:pPr>
            <w:r w:rsidRPr="00A72105">
              <w:rPr>
                <w:lang w:val="en-US"/>
              </w:rPr>
              <w:t xml:space="preserve">Sufficient knowledge of engineering subjects related with mathematics, science and own branch; an ability to apply </w:t>
            </w:r>
            <w:r w:rsidRPr="00A72105">
              <w:rPr>
                <w:bCs/>
                <w:lang w:val="en-US"/>
              </w:rPr>
              <w:t xml:space="preserve">theoretical and practical </w:t>
            </w:r>
            <w:r w:rsidRPr="00A72105">
              <w:rPr>
                <w:lang w:val="en-US"/>
              </w:rPr>
              <w:t>knowledge on solving and modeling of engineering problems.</w:t>
            </w:r>
          </w:p>
        </w:tc>
        <w:tc>
          <w:tcPr>
            <w:tcW w:w="279" w:type="pct"/>
            <w:tcBorders>
              <w:top w:val="single" w:sz="6" w:space="0" w:color="auto"/>
              <w:left w:val="single" w:sz="6" w:space="0" w:color="auto"/>
              <w:bottom w:val="single" w:sz="6" w:space="0" w:color="auto"/>
              <w:right w:val="single" w:sz="4" w:space="0" w:color="auto"/>
            </w:tcBorders>
            <w:vAlign w:val="center"/>
          </w:tcPr>
          <w:p w14:paraId="460B6E8E" w14:textId="6521FEF3" w:rsidR="00511364" w:rsidRPr="00511364" w:rsidRDefault="00511364" w:rsidP="00511364">
            <w:pPr>
              <w:jc w:val="center"/>
              <w:rPr>
                <w:szCs w:val="20"/>
              </w:rPr>
            </w:pPr>
            <w:r w:rsidRPr="00511364">
              <w:rPr>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3F9D09B7" w14:textId="7B723B43" w:rsidR="00511364" w:rsidRPr="00511364" w:rsidRDefault="00511364" w:rsidP="00511364">
            <w:pPr>
              <w:jc w:val="center"/>
              <w:rPr>
                <w:szCs w:val="20"/>
              </w:rPr>
            </w:pPr>
            <w:r w:rsidRPr="00511364">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068A79F1" w14:textId="5780D606" w:rsidR="00511364" w:rsidRPr="00511364" w:rsidRDefault="00511364" w:rsidP="00511364">
            <w:pPr>
              <w:jc w:val="center"/>
              <w:rPr>
                <w:szCs w:val="20"/>
              </w:rPr>
            </w:pPr>
            <w:r w:rsidRPr="00511364">
              <w:rPr>
                <w:szCs w:val="20"/>
              </w:rPr>
              <w:t>[  ]</w:t>
            </w:r>
          </w:p>
        </w:tc>
      </w:tr>
      <w:tr w:rsidR="00511364" w:rsidRPr="007E48ED" w14:paraId="691CF2B6" w14:textId="77777777" w:rsidTr="00511364">
        <w:tc>
          <w:tcPr>
            <w:tcW w:w="296" w:type="pct"/>
            <w:tcBorders>
              <w:top w:val="single" w:sz="6" w:space="0" w:color="auto"/>
              <w:left w:val="single" w:sz="12" w:space="0" w:color="auto"/>
              <w:bottom w:val="single" w:sz="6" w:space="0" w:color="auto"/>
              <w:right w:val="single" w:sz="6" w:space="0" w:color="auto"/>
            </w:tcBorders>
            <w:vAlign w:val="center"/>
          </w:tcPr>
          <w:p w14:paraId="5DD5839F" w14:textId="77777777" w:rsidR="00511364" w:rsidRPr="007E48ED" w:rsidRDefault="00511364" w:rsidP="00511364">
            <w:pPr>
              <w:jc w:val="center"/>
              <w:rPr>
                <w:szCs w:val="20"/>
              </w:rPr>
            </w:pPr>
            <w:r w:rsidRPr="007E48ED">
              <w:rPr>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63275528" w14:textId="76AB844B" w:rsidR="00511364" w:rsidRPr="007E48ED" w:rsidRDefault="00511364" w:rsidP="00511364">
            <w:pPr>
              <w:rPr>
                <w:color w:val="000000"/>
                <w:lang w:eastAsia="en-US"/>
              </w:rPr>
            </w:pPr>
            <w:r w:rsidRPr="00A72105">
              <w:rPr>
                <w:rFonts w:ascii="TimesNewRoman" w:hAnsi="TimesNewRoman" w:cs="TimesNewRoman"/>
                <w:lang w:val="en-US"/>
              </w:rPr>
              <w:t xml:space="preserve">Ability to determine, define, formulate and solve complex engineering problems; for that purpose an ability to select and use convenient </w:t>
            </w:r>
            <w:r w:rsidRPr="00A72105">
              <w:rPr>
                <w:bCs/>
                <w:lang w:val="en-US"/>
              </w:rPr>
              <w:t>analytical and experimental methods</w:t>
            </w:r>
            <w:r w:rsidRPr="00A72105">
              <w:rPr>
                <w:rFonts w:ascii="TimesNewRoman" w:hAnsi="TimesNewRoman" w:cs="TimesNewRoman"/>
                <w:lang w:val="en-US"/>
              </w:rPr>
              <w:t>.</w:t>
            </w:r>
          </w:p>
        </w:tc>
        <w:tc>
          <w:tcPr>
            <w:tcW w:w="279" w:type="pct"/>
            <w:tcBorders>
              <w:top w:val="single" w:sz="6" w:space="0" w:color="auto"/>
              <w:left w:val="single" w:sz="6" w:space="0" w:color="auto"/>
              <w:bottom w:val="single" w:sz="6" w:space="0" w:color="auto"/>
              <w:right w:val="single" w:sz="4" w:space="0" w:color="auto"/>
            </w:tcBorders>
            <w:vAlign w:val="center"/>
          </w:tcPr>
          <w:p w14:paraId="76FADD08" w14:textId="25F952B6" w:rsidR="00511364" w:rsidRPr="00511364" w:rsidRDefault="00511364" w:rsidP="00511364">
            <w:pPr>
              <w:jc w:val="center"/>
              <w:rPr>
                <w:szCs w:val="20"/>
              </w:rPr>
            </w:pPr>
            <w:r w:rsidRPr="00511364">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0FE85A1" w14:textId="77777777" w:rsidR="00511364" w:rsidRPr="00511364" w:rsidRDefault="00511364" w:rsidP="00511364">
            <w:pPr>
              <w:jc w:val="center"/>
              <w:rPr>
                <w:szCs w:val="20"/>
              </w:rPr>
            </w:pPr>
            <w:r w:rsidRPr="00511364">
              <w:rPr>
                <w:szCs w:val="20"/>
              </w:rPr>
              <w:t xml:space="preserve">[ x]  </w:t>
            </w:r>
          </w:p>
        </w:tc>
        <w:tc>
          <w:tcPr>
            <w:tcW w:w="278" w:type="pct"/>
            <w:tcBorders>
              <w:top w:val="single" w:sz="6" w:space="0" w:color="auto"/>
              <w:left w:val="single" w:sz="6" w:space="0" w:color="auto"/>
              <w:bottom w:val="single" w:sz="6" w:space="0" w:color="auto"/>
              <w:right w:val="single" w:sz="12" w:space="0" w:color="auto"/>
            </w:tcBorders>
            <w:vAlign w:val="center"/>
          </w:tcPr>
          <w:p w14:paraId="0F591F93" w14:textId="2B6C18FB" w:rsidR="00511364" w:rsidRPr="00511364" w:rsidRDefault="00511364" w:rsidP="00511364">
            <w:pPr>
              <w:jc w:val="center"/>
              <w:rPr>
                <w:szCs w:val="20"/>
              </w:rPr>
            </w:pPr>
            <w:r w:rsidRPr="00511364">
              <w:rPr>
                <w:szCs w:val="20"/>
              </w:rPr>
              <w:t>[  ]</w:t>
            </w:r>
          </w:p>
        </w:tc>
      </w:tr>
      <w:tr w:rsidR="00511364" w:rsidRPr="007E48ED" w14:paraId="0CC58BF3" w14:textId="77777777" w:rsidTr="00511364">
        <w:tc>
          <w:tcPr>
            <w:tcW w:w="296" w:type="pct"/>
            <w:tcBorders>
              <w:top w:val="single" w:sz="6" w:space="0" w:color="auto"/>
              <w:left w:val="single" w:sz="12" w:space="0" w:color="auto"/>
              <w:bottom w:val="single" w:sz="6" w:space="0" w:color="auto"/>
              <w:right w:val="single" w:sz="6" w:space="0" w:color="auto"/>
            </w:tcBorders>
            <w:vAlign w:val="center"/>
          </w:tcPr>
          <w:p w14:paraId="169825AF" w14:textId="77777777" w:rsidR="00511364" w:rsidRPr="007E48ED" w:rsidRDefault="00511364" w:rsidP="00511364">
            <w:pPr>
              <w:jc w:val="center"/>
              <w:rPr>
                <w:szCs w:val="20"/>
              </w:rPr>
            </w:pPr>
            <w:r w:rsidRPr="007E48ED">
              <w:rPr>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65EA5DD3" w14:textId="524A3ADB" w:rsidR="00511364" w:rsidRPr="007E48ED" w:rsidRDefault="00511364" w:rsidP="00511364">
            <w:pPr>
              <w:rPr>
                <w:color w:val="000000"/>
                <w:lang w:eastAsia="en-US"/>
              </w:rPr>
            </w:pPr>
            <w:r w:rsidRPr="00A72105">
              <w:rPr>
                <w:lang w:val="en-US"/>
              </w:rPr>
              <w:t xml:space="preserve">Ability to design a complex system, a component and/or an engineering process under real life constrains or conditions, defined by environmental, economical and political problems; </w:t>
            </w:r>
            <w:r w:rsidRPr="00A72105">
              <w:rPr>
                <w:rFonts w:ascii="TimesNewRoman" w:hAnsi="TimesNewRoman" w:cs="TimesNewRoman"/>
                <w:lang w:val="en-US"/>
              </w:rPr>
              <w:t>for that purpose</w:t>
            </w:r>
            <w:r w:rsidRPr="00A72105">
              <w:rPr>
                <w:lang w:val="en-US"/>
              </w:rPr>
              <w:t xml:space="preserve"> an ability to apply modern design methods.</w:t>
            </w:r>
          </w:p>
        </w:tc>
        <w:tc>
          <w:tcPr>
            <w:tcW w:w="279" w:type="pct"/>
            <w:tcBorders>
              <w:top w:val="single" w:sz="6" w:space="0" w:color="auto"/>
              <w:left w:val="single" w:sz="6" w:space="0" w:color="auto"/>
              <w:bottom w:val="single" w:sz="6" w:space="0" w:color="auto"/>
              <w:right w:val="single" w:sz="4" w:space="0" w:color="auto"/>
            </w:tcBorders>
            <w:vAlign w:val="center"/>
          </w:tcPr>
          <w:p w14:paraId="6B1E4AC8" w14:textId="78604A96" w:rsidR="00511364" w:rsidRPr="00511364" w:rsidRDefault="00511364" w:rsidP="00511364">
            <w:pPr>
              <w:jc w:val="center"/>
              <w:rPr>
                <w:szCs w:val="20"/>
              </w:rPr>
            </w:pPr>
            <w:r w:rsidRPr="00511364">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0427C06A" w14:textId="4F70651F" w:rsidR="00511364" w:rsidRPr="00511364" w:rsidRDefault="00511364" w:rsidP="00511364">
            <w:pPr>
              <w:jc w:val="center"/>
              <w:rPr>
                <w:szCs w:val="20"/>
              </w:rPr>
            </w:pPr>
            <w:r w:rsidRPr="00511364">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040D4966" w14:textId="675D0B9E" w:rsidR="00511364" w:rsidRPr="00511364" w:rsidRDefault="00511364" w:rsidP="00511364">
            <w:pPr>
              <w:jc w:val="center"/>
              <w:rPr>
                <w:szCs w:val="20"/>
              </w:rPr>
            </w:pPr>
            <w:r w:rsidRPr="00511364">
              <w:rPr>
                <w:szCs w:val="20"/>
              </w:rPr>
              <w:t>[  ]</w:t>
            </w:r>
          </w:p>
        </w:tc>
      </w:tr>
      <w:tr w:rsidR="00511364" w:rsidRPr="007E48ED" w14:paraId="644783FF" w14:textId="77777777" w:rsidTr="00511364">
        <w:tc>
          <w:tcPr>
            <w:tcW w:w="296" w:type="pct"/>
            <w:tcBorders>
              <w:top w:val="single" w:sz="6" w:space="0" w:color="auto"/>
              <w:left w:val="single" w:sz="12" w:space="0" w:color="auto"/>
              <w:bottom w:val="single" w:sz="6" w:space="0" w:color="auto"/>
              <w:right w:val="single" w:sz="6" w:space="0" w:color="auto"/>
            </w:tcBorders>
            <w:vAlign w:val="center"/>
          </w:tcPr>
          <w:p w14:paraId="11969E1B" w14:textId="77777777" w:rsidR="00511364" w:rsidRPr="007E48ED" w:rsidRDefault="00511364" w:rsidP="00511364">
            <w:pPr>
              <w:jc w:val="center"/>
              <w:rPr>
                <w:szCs w:val="20"/>
              </w:rPr>
            </w:pPr>
            <w:r w:rsidRPr="007E48ED">
              <w:rPr>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5A3C2775" w14:textId="7154220B" w:rsidR="00511364" w:rsidRPr="007E48ED" w:rsidRDefault="00511364" w:rsidP="00511364">
            <w:pPr>
              <w:rPr>
                <w:color w:val="000000"/>
                <w:lang w:eastAsia="en-US"/>
              </w:rPr>
            </w:pPr>
            <w:r w:rsidRPr="00A72105">
              <w:rPr>
                <w:lang w:val="en-US"/>
              </w:rPr>
              <w:t xml:space="preserve">Ability to develop, select and use modern methods and tools required for engineering applications; ability to effective use of </w:t>
            </w:r>
            <w:r w:rsidRPr="00A72105">
              <w:rPr>
                <w:bCs/>
                <w:lang w:val="en-US"/>
              </w:rPr>
              <w:t>information technologies.</w:t>
            </w:r>
          </w:p>
        </w:tc>
        <w:tc>
          <w:tcPr>
            <w:tcW w:w="279" w:type="pct"/>
            <w:tcBorders>
              <w:top w:val="single" w:sz="6" w:space="0" w:color="auto"/>
              <w:left w:val="single" w:sz="6" w:space="0" w:color="auto"/>
              <w:bottom w:val="single" w:sz="6" w:space="0" w:color="auto"/>
              <w:right w:val="single" w:sz="4" w:space="0" w:color="auto"/>
            </w:tcBorders>
            <w:vAlign w:val="center"/>
          </w:tcPr>
          <w:p w14:paraId="50C28F71" w14:textId="08FEA609" w:rsidR="00511364" w:rsidRPr="00511364" w:rsidRDefault="00511364" w:rsidP="00511364">
            <w:pPr>
              <w:jc w:val="center"/>
              <w:rPr>
                <w:szCs w:val="20"/>
              </w:rPr>
            </w:pPr>
            <w:r w:rsidRPr="00511364">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305B705" w14:textId="70E033AB" w:rsidR="00511364" w:rsidRPr="00511364" w:rsidRDefault="00511364" w:rsidP="00511364">
            <w:pPr>
              <w:jc w:val="center"/>
              <w:rPr>
                <w:szCs w:val="20"/>
              </w:rPr>
            </w:pPr>
            <w:r w:rsidRPr="00511364">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1D4B13E9" w14:textId="6D0E3677" w:rsidR="00511364" w:rsidRPr="00511364" w:rsidRDefault="00511364" w:rsidP="00511364">
            <w:pPr>
              <w:jc w:val="center"/>
              <w:rPr>
                <w:szCs w:val="20"/>
              </w:rPr>
            </w:pPr>
            <w:r w:rsidRPr="00511364">
              <w:rPr>
                <w:szCs w:val="20"/>
              </w:rPr>
              <w:t>[  ]</w:t>
            </w:r>
          </w:p>
        </w:tc>
      </w:tr>
      <w:tr w:rsidR="00511364" w:rsidRPr="007E48ED" w14:paraId="39DBF608" w14:textId="77777777" w:rsidTr="00511364">
        <w:tc>
          <w:tcPr>
            <w:tcW w:w="296" w:type="pct"/>
            <w:tcBorders>
              <w:top w:val="single" w:sz="6" w:space="0" w:color="auto"/>
              <w:left w:val="single" w:sz="12" w:space="0" w:color="auto"/>
              <w:bottom w:val="single" w:sz="6" w:space="0" w:color="auto"/>
              <w:right w:val="single" w:sz="6" w:space="0" w:color="auto"/>
            </w:tcBorders>
            <w:vAlign w:val="center"/>
          </w:tcPr>
          <w:p w14:paraId="269FA9E0" w14:textId="77777777" w:rsidR="00511364" w:rsidRPr="007E48ED" w:rsidRDefault="00511364" w:rsidP="00511364">
            <w:pPr>
              <w:jc w:val="center"/>
              <w:rPr>
                <w:szCs w:val="20"/>
              </w:rPr>
            </w:pPr>
            <w:r w:rsidRPr="007E48ED">
              <w:rPr>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5644C0DA" w14:textId="0FDAB162" w:rsidR="00511364" w:rsidRPr="007E48ED" w:rsidRDefault="00511364" w:rsidP="00511364">
            <w:pPr>
              <w:rPr>
                <w:color w:val="000000"/>
                <w:lang w:eastAsia="en-US"/>
              </w:rPr>
            </w:pPr>
            <w:r w:rsidRPr="00A72105">
              <w:rPr>
                <w:lang w:val="en-US"/>
              </w:rPr>
              <w:t>In order to investigate engineering problems; ability to set up and conduct experiments and ability to analyze and interpretation of experimental results.</w:t>
            </w:r>
          </w:p>
        </w:tc>
        <w:tc>
          <w:tcPr>
            <w:tcW w:w="279" w:type="pct"/>
            <w:tcBorders>
              <w:top w:val="single" w:sz="6" w:space="0" w:color="auto"/>
              <w:left w:val="single" w:sz="6" w:space="0" w:color="auto"/>
              <w:bottom w:val="single" w:sz="6" w:space="0" w:color="auto"/>
              <w:right w:val="single" w:sz="4" w:space="0" w:color="auto"/>
            </w:tcBorders>
            <w:vAlign w:val="center"/>
          </w:tcPr>
          <w:p w14:paraId="26A75A2A" w14:textId="61FE8175" w:rsidR="00511364" w:rsidRPr="00511364" w:rsidRDefault="00511364" w:rsidP="00511364">
            <w:pPr>
              <w:jc w:val="center"/>
              <w:rPr>
                <w:szCs w:val="20"/>
              </w:rPr>
            </w:pPr>
            <w:r w:rsidRPr="00511364">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D3AD778" w14:textId="10D355B3" w:rsidR="00511364" w:rsidRPr="00511364" w:rsidRDefault="00511364" w:rsidP="00511364">
            <w:pPr>
              <w:jc w:val="center"/>
              <w:rPr>
                <w:szCs w:val="20"/>
              </w:rPr>
            </w:pPr>
            <w:r w:rsidRPr="00511364">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5690B1B" w14:textId="3DFC6380" w:rsidR="00511364" w:rsidRPr="00511364" w:rsidRDefault="00511364" w:rsidP="00511364">
            <w:pPr>
              <w:jc w:val="center"/>
              <w:rPr>
                <w:szCs w:val="20"/>
              </w:rPr>
            </w:pPr>
            <w:r w:rsidRPr="00511364">
              <w:rPr>
                <w:szCs w:val="20"/>
              </w:rPr>
              <w:t>[  ]</w:t>
            </w:r>
          </w:p>
        </w:tc>
      </w:tr>
      <w:tr w:rsidR="00511364" w:rsidRPr="007E48ED" w14:paraId="1922402A" w14:textId="77777777" w:rsidTr="00511364">
        <w:tc>
          <w:tcPr>
            <w:tcW w:w="296" w:type="pct"/>
            <w:tcBorders>
              <w:top w:val="single" w:sz="6" w:space="0" w:color="auto"/>
              <w:left w:val="single" w:sz="12" w:space="0" w:color="auto"/>
              <w:bottom w:val="single" w:sz="6" w:space="0" w:color="auto"/>
              <w:right w:val="single" w:sz="6" w:space="0" w:color="auto"/>
            </w:tcBorders>
            <w:vAlign w:val="center"/>
          </w:tcPr>
          <w:p w14:paraId="467A67F9" w14:textId="77777777" w:rsidR="00511364" w:rsidRPr="007E48ED" w:rsidRDefault="00511364" w:rsidP="00511364">
            <w:pPr>
              <w:jc w:val="center"/>
              <w:rPr>
                <w:szCs w:val="20"/>
              </w:rPr>
            </w:pPr>
            <w:r w:rsidRPr="007E48ED">
              <w:rPr>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60F397D8" w14:textId="79F46DFF" w:rsidR="00511364" w:rsidRPr="007E48ED" w:rsidRDefault="00511364" w:rsidP="00511364">
            <w:pPr>
              <w:rPr>
                <w:color w:val="000000"/>
                <w:lang w:eastAsia="en-US"/>
              </w:rPr>
            </w:pPr>
            <w:r w:rsidRPr="00A72105">
              <w:rPr>
                <w:rFonts w:ascii="TimesNewRoman" w:hAnsi="TimesNewRoman" w:cs="TimesNewRoman"/>
                <w:lang w:val="en-US"/>
              </w:rPr>
              <w:t>Ability to work effectively in inner or multi-disciplinary teams; proficiency of interdependence.</w:t>
            </w:r>
          </w:p>
        </w:tc>
        <w:tc>
          <w:tcPr>
            <w:tcW w:w="279" w:type="pct"/>
            <w:tcBorders>
              <w:top w:val="single" w:sz="6" w:space="0" w:color="auto"/>
              <w:left w:val="single" w:sz="6" w:space="0" w:color="auto"/>
              <w:bottom w:val="single" w:sz="6" w:space="0" w:color="auto"/>
              <w:right w:val="single" w:sz="4" w:space="0" w:color="auto"/>
            </w:tcBorders>
            <w:vAlign w:val="center"/>
          </w:tcPr>
          <w:p w14:paraId="7C1511E1" w14:textId="7D08D1CA" w:rsidR="00511364" w:rsidRPr="00511364" w:rsidRDefault="00511364" w:rsidP="00511364">
            <w:pPr>
              <w:jc w:val="center"/>
              <w:rPr>
                <w:szCs w:val="20"/>
              </w:rPr>
            </w:pPr>
            <w:r w:rsidRPr="00511364">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F5BF1D4" w14:textId="047D68CB" w:rsidR="00511364" w:rsidRPr="00511364" w:rsidRDefault="00511364" w:rsidP="00511364">
            <w:pPr>
              <w:jc w:val="center"/>
              <w:rPr>
                <w:szCs w:val="20"/>
              </w:rPr>
            </w:pPr>
            <w:r w:rsidRPr="00511364">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15592D0E" w14:textId="3E1D7658" w:rsidR="00511364" w:rsidRPr="00511364" w:rsidRDefault="00511364" w:rsidP="00511364">
            <w:pPr>
              <w:jc w:val="center"/>
              <w:rPr>
                <w:szCs w:val="20"/>
              </w:rPr>
            </w:pPr>
            <w:r w:rsidRPr="00511364">
              <w:rPr>
                <w:szCs w:val="20"/>
              </w:rPr>
              <w:t>[  ]</w:t>
            </w:r>
          </w:p>
        </w:tc>
      </w:tr>
      <w:tr w:rsidR="00511364" w:rsidRPr="007E48ED" w14:paraId="50442A24" w14:textId="77777777" w:rsidTr="00511364">
        <w:tc>
          <w:tcPr>
            <w:tcW w:w="296" w:type="pct"/>
            <w:tcBorders>
              <w:top w:val="single" w:sz="6" w:space="0" w:color="auto"/>
              <w:left w:val="single" w:sz="12" w:space="0" w:color="auto"/>
              <w:bottom w:val="single" w:sz="6" w:space="0" w:color="auto"/>
              <w:right w:val="single" w:sz="6" w:space="0" w:color="auto"/>
            </w:tcBorders>
            <w:vAlign w:val="center"/>
          </w:tcPr>
          <w:p w14:paraId="52044913" w14:textId="77777777" w:rsidR="00511364" w:rsidRPr="007E48ED" w:rsidRDefault="00511364" w:rsidP="00511364">
            <w:pPr>
              <w:jc w:val="center"/>
              <w:rPr>
                <w:szCs w:val="20"/>
              </w:rPr>
            </w:pPr>
            <w:r w:rsidRPr="007E48ED">
              <w:rPr>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09743220" w14:textId="1E3FA784" w:rsidR="00511364" w:rsidRPr="007E48ED" w:rsidRDefault="00511364" w:rsidP="00511364">
            <w:pPr>
              <w:rPr>
                <w:color w:val="000000"/>
                <w:lang w:eastAsia="en-US"/>
              </w:rPr>
            </w:pPr>
            <w:r w:rsidRPr="00A72105">
              <w:rPr>
                <w:lang w:val="en-US"/>
              </w:rPr>
              <w:t xml:space="preserve">Ability to communicate in written and oral forms in Turkish/English; proficiency at least one </w:t>
            </w:r>
            <w:r w:rsidRPr="00A72105">
              <w:rPr>
                <w:bCs/>
                <w:lang w:val="en-US"/>
              </w:rPr>
              <w:t>foreign language</w:t>
            </w:r>
            <w:r w:rsidRPr="00A72105">
              <w:rPr>
                <w:lang w:val="en-US"/>
              </w:rPr>
              <w:t>.</w:t>
            </w:r>
          </w:p>
        </w:tc>
        <w:tc>
          <w:tcPr>
            <w:tcW w:w="279" w:type="pct"/>
            <w:tcBorders>
              <w:top w:val="single" w:sz="6" w:space="0" w:color="auto"/>
              <w:left w:val="single" w:sz="6" w:space="0" w:color="auto"/>
              <w:bottom w:val="single" w:sz="6" w:space="0" w:color="auto"/>
              <w:right w:val="single" w:sz="4" w:space="0" w:color="auto"/>
            </w:tcBorders>
            <w:vAlign w:val="center"/>
          </w:tcPr>
          <w:p w14:paraId="49B3AF65" w14:textId="14956783" w:rsidR="00511364" w:rsidRPr="00511364" w:rsidRDefault="00511364" w:rsidP="00511364">
            <w:pPr>
              <w:jc w:val="center"/>
              <w:rPr>
                <w:szCs w:val="20"/>
              </w:rPr>
            </w:pPr>
            <w:r w:rsidRPr="00511364">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0D5C9142" w14:textId="1251F784" w:rsidR="00511364" w:rsidRPr="00511364" w:rsidRDefault="00511364" w:rsidP="00511364">
            <w:pPr>
              <w:jc w:val="center"/>
              <w:rPr>
                <w:szCs w:val="20"/>
              </w:rPr>
            </w:pPr>
            <w:r w:rsidRPr="00511364">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33D431B" w14:textId="75C47C9F" w:rsidR="00511364" w:rsidRPr="00511364" w:rsidRDefault="00511364" w:rsidP="00511364">
            <w:pPr>
              <w:jc w:val="center"/>
              <w:rPr>
                <w:szCs w:val="20"/>
              </w:rPr>
            </w:pPr>
            <w:r w:rsidRPr="00511364">
              <w:rPr>
                <w:szCs w:val="20"/>
              </w:rPr>
              <w:t>[  ]</w:t>
            </w:r>
          </w:p>
        </w:tc>
      </w:tr>
      <w:tr w:rsidR="00511364" w:rsidRPr="007E48ED" w14:paraId="7CFC6E4D" w14:textId="77777777" w:rsidTr="00511364">
        <w:tc>
          <w:tcPr>
            <w:tcW w:w="296" w:type="pct"/>
            <w:tcBorders>
              <w:top w:val="single" w:sz="6" w:space="0" w:color="auto"/>
              <w:left w:val="single" w:sz="12" w:space="0" w:color="auto"/>
              <w:bottom w:val="single" w:sz="6" w:space="0" w:color="auto"/>
              <w:right w:val="single" w:sz="6" w:space="0" w:color="auto"/>
            </w:tcBorders>
            <w:vAlign w:val="center"/>
          </w:tcPr>
          <w:p w14:paraId="62117DEB" w14:textId="77777777" w:rsidR="00511364" w:rsidRPr="007E48ED" w:rsidRDefault="00511364" w:rsidP="00511364">
            <w:pPr>
              <w:jc w:val="center"/>
              <w:rPr>
                <w:szCs w:val="20"/>
              </w:rPr>
            </w:pPr>
            <w:r w:rsidRPr="007E48ED">
              <w:rPr>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54188E37" w14:textId="1EE441F9" w:rsidR="00511364" w:rsidRPr="007E48ED" w:rsidRDefault="00511364" w:rsidP="00511364">
            <w:pPr>
              <w:rPr>
                <w:color w:val="000000"/>
                <w:lang w:eastAsia="en-US"/>
              </w:rPr>
            </w:pPr>
            <w:r w:rsidRPr="00A72105">
              <w:rPr>
                <w:lang w:val="en-US"/>
              </w:rPr>
              <w:t xml:space="preserve">Awareness of life-long learning; ability to </w:t>
            </w:r>
            <w:r w:rsidRPr="00A72105">
              <w:rPr>
                <w:bCs/>
                <w:lang w:val="en-US"/>
              </w:rPr>
              <w:t>reach information; follow developments in science and technology and continuous self-improvement.</w:t>
            </w:r>
          </w:p>
        </w:tc>
        <w:tc>
          <w:tcPr>
            <w:tcW w:w="279" w:type="pct"/>
            <w:tcBorders>
              <w:top w:val="single" w:sz="6" w:space="0" w:color="auto"/>
              <w:left w:val="single" w:sz="6" w:space="0" w:color="auto"/>
              <w:bottom w:val="single" w:sz="6" w:space="0" w:color="auto"/>
              <w:right w:val="single" w:sz="4" w:space="0" w:color="auto"/>
            </w:tcBorders>
            <w:vAlign w:val="center"/>
          </w:tcPr>
          <w:p w14:paraId="4D14B8C2" w14:textId="3D07F346" w:rsidR="00511364" w:rsidRPr="00511364" w:rsidRDefault="00511364" w:rsidP="00511364">
            <w:pPr>
              <w:jc w:val="center"/>
              <w:rPr>
                <w:szCs w:val="20"/>
              </w:rPr>
            </w:pPr>
            <w:r w:rsidRPr="00511364">
              <w:rPr>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2F00D015" w14:textId="754C9DDD" w:rsidR="00511364" w:rsidRPr="00511364" w:rsidRDefault="00511364" w:rsidP="00511364">
            <w:pPr>
              <w:jc w:val="center"/>
              <w:rPr>
                <w:szCs w:val="20"/>
              </w:rPr>
            </w:pPr>
            <w:r w:rsidRPr="00511364">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D3B74CB" w14:textId="3ABE2900" w:rsidR="00511364" w:rsidRPr="00511364" w:rsidRDefault="00511364" w:rsidP="00511364">
            <w:pPr>
              <w:jc w:val="center"/>
              <w:rPr>
                <w:szCs w:val="20"/>
              </w:rPr>
            </w:pPr>
            <w:r w:rsidRPr="00511364">
              <w:rPr>
                <w:szCs w:val="20"/>
              </w:rPr>
              <w:t>[  ]</w:t>
            </w:r>
          </w:p>
        </w:tc>
      </w:tr>
      <w:tr w:rsidR="00511364" w:rsidRPr="007E48ED" w14:paraId="2D39A933" w14:textId="77777777" w:rsidTr="00511364">
        <w:tc>
          <w:tcPr>
            <w:tcW w:w="296" w:type="pct"/>
            <w:tcBorders>
              <w:top w:val="single" w:sz="6" w:space="0" w:color="auto"/>
              <w:left w:val="single" w:sz="12" w:space="0" w:color="auto"/>
              <w:bottom w:val="single" w:sz="6" w:space="0" w:color="auto"/>
              <w:right w:val="single" w:sz="6" w:space="0" w:color="auto"/>
            </w:tcBorders>
            <w:vAlign w:val="center"/>
          </w:tcPr>
          <w:p w14:paraId="7B208903" w14:textId="77777777" w:rsidR="00511364" w:rsidRPr="007E48ED" w:rsidRDefault="00511364" w:rsidP="00511364">
            <w:pPr>
              <w:jc w:val="center"/>
              <w:rPr>
                <w:szCs w:val="20"/>
              </w:rPr>
            </w:pPr>
            <w:r w:rsidRPr="007E48ED">
              <w:rPr>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2A3540D6" w14:textId="2E7491D0" w:rsidR="00511364" w:rsidRPr="007E48ED" w:rsidRDefault="00511364" w:rsidP="00511364">
            <w:pPr>
              <w:rPr>
                <w:color w:val="000000"/>
                <w:lang w:eastAsia="en-US"/>
              </w:rPr>
            </w:pPr>
            <w:r w:rsidRPr="00A72105">
              <w:rPr>
                <w:lang w:val="en-US"/>
              </w:rPr>
              <w:t xml:space="preserve">Understanding of professional and ethical issues and taking responsibility </w:t>
            </w:r>
          </w:p>
        </w:tc>
        <w:tc>
          <w:tcPr>
            <w:tcW w:w="279" w:type="pct"/>
            <w:tcBorders>
              <w:top w:val="single" w:sz="6" w:space="0" w:color="auto"/>
              <w:left w:val="single" w:sz="6" w:space="0" w:color="auto"/>
              <w:bottom w:val="single" w:sz="6" w:space="0" w:color="auto"/>
              <w:right w:val="single" w:sz="4" w:space="0" w:color="auto"/>
            </w:tcBorders>
            <w:vAlign w:val="center"/>
          </w:tcPr>
          <w:p w14:paraId="58051840" w14:textId="202DEF1B" w:rsidR="00511364" w:rsidRPr="00511364" w:rsidRDefault="00511364" w:rsidP="00511364">
            <w:pPr>
              <w:jc w:val="center"/>
              <w:rPr>
                <w:szCs w:val="20"/>
              </w:rPr>
            </w:pPr>
            <w:r w:rsidRPr="00511364">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680262A" w14:textId="6EC80120" w:rsidR="00511364" w:rsidRPr="00511364" w:rsidRDefault="00511364" w:rsidP="00511364">
            <w:pPr>
              <w:jc w:val="center"/>
              <w:rPr>
                <w:szCs w:val="20"/>
              </w:rPr>
            </w:pPr>
            <w:r w:rsidRPr="00511364">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0D450E13" w14:textId="44F52B6C" w:rsidR="00511364" w:rsidRPr="00511364" w:rsidRDefault="00511364" w:rsidP="00511364">
            <w:pPr>
              <w:jc w:val="center"/>
              <w:rPr>
                <w:szCs w:val="20"/>
              </w:rPr>
            </w:pPr>
            <w:r w:rsidRPr="00511364">
              <w:rPr>
                <w:szCs w:val="20"/>
              </w:rPr>
              <w:t>[  ]</w:t>
            </w:r>
          </w:p>
        </w:tc>
      </w:tr>
      <w:tr w:rsidR="00511364" w:rsidRPr="007E48ED" w14:paraId="532801C6" w14:textId="77777777" w:rsidTr="00511364">
        <w:tc>
          <w:tcPr>
            <w:tcW w:w="296" w:type="pct"/>
            <w:tcBorders>
              <w:top w:val="single" w:sz="6" w:space="0" w:color="auto"/>
              <w:left w:val="single" w:sz="12" w:space="0" w:color="auto"/>
              <w:bottom w:val="single" w:sz="6" w:space="0" w:color="auto"/>
              <w:right w:val="single" w:sz="6" w:space="0" w:color="auto"/>
            </w:tcBorders>
            <w:vAlign w:val="center"/>
          </w:tcPr>
          <w:p w14:paraId="181CC925" w14:textId="77777777" w:rsidR="00511364" w:rsidRPr="007E48ED" w:rsidRDefault="00511364" w:rsidP="00511364">
            <w:pPr>
              <w:jc w:val="center"/>
              <w:rPr>
                <w:szCs w:val="20"/>
              </w:rPr>
            </w:pPr>
            <w:r w:rsidRPr="007E48ED">
              <w:rPr>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235D4C16" w14:textId="3B2B826D" w:rsidR="00511364" w:rsidRPr="007E48ED" w:rsidRDefault="00511364" w:rsidP="00511364">
            <w:pPr>
              <w:rPr>
                <w:color w:val="000000"/>
                <w:lang w:eastAsia="en-US"/>
              </w:rPr>
            </w:pPr>
            <w:r w:rsidRPr="00A72105">
              <w:rPr>
                <w:lang w:val="en-US"/>
              </w:rPr>
              <w:t>Awareness of project, r</w:t>
            </w:r>
            <w:r w:rsidRPr="00A72105">
              <w:rPr>
                <w:bCs/>
                <w:lang w:val="en-US"/>
              </w:rPr>
              <w:t>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4" w:space="0" w:color="auto"/>
            </w:tcBorders>
            <w:vAlign w:val="center"/>
          </w:tcPr>
          <w:p w14:paraId="4D3CB1F2" w14:textId="730A72B2" w:rsidR="00511364" w:rsidRPr="00511364" w:rsidRDefault="00511364" w:rsidP="00511364">
            <w:pPr>
              <w:jc w:val="center"/>
              <w:rPr>
                <w:szCs w:val="20"/>
              </w:rPr>
            </w:pPr>
            <w:r w:rsidRPr="00511364">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C837578" w14:textId="7032DA5C" w:rsidR="00511364" w:rsidRPr="00511364" w:rsidRDefault="00511364" w:rsidP="00511364">
            <w:pPr>
              <w:jc w:val="center"/>
              <w:rPr>
                <w:szCs w:val="20"/>
              </w:rPr>
            </w:pPr>
            <w:r w:rsidRPr="00511364">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A3E4D4B" w14:textId="7CF544B6" w:rsidR="00511364" w:rsidRPr="00511364" w:rsidRDefault="00511364" w:rsidP="00511364">
            <w:pPr>
              <w:jc w:val="center"/>
              <w:rPr>
                <w:szCs w:val="20"/>
              </w:rPr>
            </w:pPr>
            <w:r w:rsidRPr="00511364">
              <w:rPr>
                <w:szCs w:val="20"/>
              </w:rPr>
              <w:t>[  ]</w:t>
            </w:r>
          </w:p>
        </w:tc>
      </w:tr>
      <w:tr w:rsidR="00511364" w:rsidRPr="007E48ED" w14:paraId="66C11CE4" w14:textId="77777777" w:rsidTr="00511364">
        <w:tc>
          <w:tcPr>
            <w:tcW w:w="296" w:type="pct"/>
            <w:tcBorders>
              <w:top w:val="single" w:sz="6" w:space="0" w:color="auto"/>
              <w:left w:val="single" w:sz="12" w:space="0" w:color="auto"/>
              <w:bottom w:val="single" w:sz="6" w:space="0" w:color="auto"/>
              <w:right w:val="single" w:sz="6" w:space="0" w:color="auto"/>
            </w:tcBorders>
            <w:vAlign w:val="center"/>
          </w:tcPr>
          <w:p w14:paraId="40D8E65E" w14:textId="77777777" w:rsidR="00511364" w:rsidRPr="007E48ED" w:rsidRDefault="00511364" w:rsidP="00511364">
            <w:pPr>
              <w:jc w:val="center"/>
              <w:rPr>
                <w:szCs w:val="20"/>
              </w:rPr>
            </w:pPr>
            <w:r w:rsidRPr="007E48ED">
              <w:rPr>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5C0A6B07" w14:textId="5AA12D32" w:rsidR="00511364" w:rsidRPr="007E48ED" w:rsidRDefault="00511364" w:rsidP="00511364">
            <w:pPr>
              <w:rPr>
                <w:color w:val="000000"/>
                <w:lang w:eastAsia="en-US"/>
              </w:rPr>
            </w:pPr>
            <w:r w:rsidRPr="00A72105">
              <w:rPr>
                <w:lang w:val="en-US"/>
              </w:rPr>
              <w:t>Knowledge of actual problems and effects of engineering applications on health, environment and security in global and social scale; an awareness of juridical results of engineering solutions.</w:t>
            </w:r>
          </w:p>
        </w:tc>
        <w:tc>
          <w:tcPr>
            <w:tcW w:w="279" w:type="pct"/>
            <w:tcBorders>
              <w:top w:val="single" w:sz="6" w:space="0" w:color="auto"/>
              <w:left w:val="single" w:sz="6" w:space="0" w:color="auto"/>
              <w:bottom w:val="single" w:sz="6" w:space="0" w:color="auto"/>
              <w:right w:val="single" w:sz="4" w:space="0" w:color="auto"/>
            </w:tcBorders>
            <w:vAlign w:val="center"/>
          </w:tcPr>
          <w:p w14:paraId="16B8E54E" w14:textId="35980641" w:rsidR="00511364" w:rsidRPr="00511364" w:rsidRDefault="00511364" w:rsidP="00511364">
            <w:pPr>
              <w:jc w:val="center"/>
              <w:rPr>
                <w:szCs w:val="20"/>
              </w:rPr>
            </w:pPr>
            <w:r w:rsidRPr="00511364">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E419B2E" w14:textId="155CFDC6" w:rsidR="00511364" w:rsidRPr="00511364" w:rsidRDefault="00511364" w:rsidP="00511364">
            <w:pPr>
              <w:jc w:val="center"/>
              <w:rPr>
                <w:szCs w:val="20"/>
              </w:rPr>
            </w:pPr>
            <w:r w:rsidRPr="00511364">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5EB163E" w14:textId="59901921" w:rsidR="00511364" w:rsidRPr="00511364" w:rsidRDefault="00511364" w:rsidP="00511364">
            <w:pPr>
              <w:jc w:val="center"/>
              <w:rPr>
                <w:szCs w:val="20"/>
              </w:rPr>
            </w:pPr>
            <w:r w:rsidRPr="00511364">
              <w:rPr>
                <w:szCs w:val="20"/>
              </w:rPr>
              <w:t>[  ]</w:t>
            </w:r>
          </w:p>
        </w:tc>
      </w:tr>
      <w:tr w:rsidR="003A715C" w:rsidRPr="007E48ED" w14:paraId="1C25FEE1" w14:textId="77777777" w:rsidTr="002B3ADC">
        <w:tc>
          <w:tcPr>
            <w:tcW w:w="5000" w:type="pct"/>
            <w:gridSpan w:val="5"/>
            <w:tcBorders>
              <w:top w:val="single" w:sz="6" w:space="0" w:color="auto"/>
              <w:left w:val="single" w:sz="12" w:space="0" w:color="auto"/>
              <w:bottom w:val="single" w:sz="12" w:space="0" w:color="auto"/>
              <w:right w:val="single" w:sz="12" w:space="0" w:color="auto"/>
            </w:tcBorders>
            <w:vAlign w:val="center"/>
          </w:tcPr>
          <w:p w14:paraId="197E44E7" w14:textId="1DD1790D" w:rsidR="003A715C" w:rsidRPr="007E48ED" w:rsidRDefault="003A715C" w:rsidP="003A715C">
            <w:pPr>
              <w:jc w:val="both"/>
              <w:rPr>
                <w:szCs w:val="20"/>
              </w:rPr>
            </w:pPr>
            <w:r w:rsidRPr="007E48ED">
              <w:rPr>
                <w:b/>
                <w:szCs w:val="20"/>
              </w:rPr>
              <w:t>1</w:t>
            </w:r>
            <w:r w:rsidRPr="007E48ED">
              <w:rPr>
                <w:szCs w:val="20"/>
              </w:rPr>
              <w:t>:</w:t>
            </w:r>
            <w:r w:rsidR="00C80DEC">
              <w:rPr>
                <w:szCs w:val="20"/>
              </w:rPr>
              <w:t>Low Contribution</w:t>
            </w:r>
            <w:r w:rsidRPr="007E48ED">
              <w:rPr>
                <w:szCs w:val="20"/>
              </w:rPr>
              <w:tab/>
            </w:r>
            <w:r w:rsidRPr="007E48ED">
              <w:rPr>
                <w:szCs w:val="20"/>
              </w:rPr>
              <w:tab/>
            </w:r>
            <w:r w:rsidRPr="007E48ED">
              <w:rPr>
                <w:b/>
                <w:szCs w:val="20"/>
              </w:rPr>
              <w:t>2</w:t>
            </w:r>
            <w:r w:rsidRPr="007E48ED">
              <w:rPr>
                <w:szCs w:val="20"/>
              </w:rPr>
              <w:t>:</w:t>
            </w:r>
            <w:r w:rsidR="00C80DEC">
              <w:rPr>
                <w:szCs w:val="20"/>
              </w:rPr>
              <w:t>Medium contribution</w:t>
            </w:r>
            <w:r w:rsidRPr="007E48ED">
              <w:rPr>
                <w:szCs w:val="20"/>
              </w:rPr>
              <w:tab/>
            </w:r>
            <w:r w:rsidRPr="007E48ED">
              <w:rPr>
                <w:szCs w:val="20"/>
              </w:rPr>
              <w:tab/>
            </w:r>
            <w:r w:rsidRPr="007E48ED">
              <w:rPr>
                <w:b/>
                <w:szCs w:val="20"/>
              </w:rPr>
              <w:t>3</w:t>
            </w:r>
            <w:r w:rsidRPr="007E48ED">
              <w:rPr>
                <w:szCs w:val="20"/>
              </w:rPr>
              <w:t>:</w:t>
            </w:r>
            <w:r w:rsidR="00C80DEC">
              <w:rPr>
                <w:szCs w:val="20"/>
              </w:rPr>
              <w:t>High contribution</w:t>
            </w:r>
          </w:p>
        </w:tc>
      </w:tr>
    </w:tbl>
    <w:p w14:paraId="78AFB09D" w14:textId="77777777" w:rsidR="003A715C" w:rsidRPr="007E48ED" w:rsidRDefault="003A715C" w:rsidP="00CC2DE6">
      <w:pPr>
        <w:tabs>
          <w:tab w:val="left" w:pos="7088"/>
        </w:tabs>
      </w:pPr>
    </w:p>
    <w:p w14:paraId="07175DB1" w14:textId="0DAF15CA" w:rsidR="003A715C" w:rsidRPr="007E48ED" w:rsidRDefault="00C80DEC" w:rsidP="00CC2DE6">
      <w:pPr>
        <w:spacing w:line="360" w:lineRule="auto"/>
      </w:pPr>
      <w:r>
        <w:rPr>
          <w:b/>
        </w:rPr>
        <w:t>Prepared By</w:t>
      </w:r>
      <w:r w:rsidR="003A715C" w:rsidRPr="007E48ED">
        <w:rPr>
          <w:b/>
        </w:rPr>
        <w:t>:</w:t>
      </w:r>
      <w:r w:rsidR="003A715C" w:rsidRPr="007E48ED">
        <w:t xml:space="preserve"> </w:t>
      </w:r>
    </w:p>
    <w:p w14:paraId="2671FD15" w14:textId="1B0CE35D" w:rsidR="003A715C" w:rsidRPr="007E48ED" w:rsidRDefault="00C80DEC" w:rsidP="00CC2DE6">
      <w:pPr>
        <w:tabs>
          <w:tab w:val="left" w:pos="7800"/>
        </w:tabs>
      </w:pPr>
      <w:r>
        <w:rPr>
          <w:b/>
        </w:rPr>
        <w:t>Signature(s)</w:t>
      </w:r>
      <w:r w:rsidR="003A715C" w:rsidRPr="007E48ED">
        <w:t>:</w:t>
      </w:r>
    </w:p>
    <w:p w14:paraId="7E06E7CA" w14:textId="77777777" w:rsidR="003A715C" w:rsidRPr="007E48ED" w:rsidRDefault="003A715C" w:rsidP="00CC2DE6">
      <w:pPr>
        <w:tabs>
          <w:tab w:val="left" w:pos="7800"/>
        </w:tabs>
        <w:rPr>
          <w:b/>
        </w:rPr>
      </w:pPr>
    </w:p>
    <w:p w14:paraId="69F7366D" w14:textId="636117B6" w:rsidR="003A715C" w:rsidRPr="007E48ED" w:rsidRDefault="003A715C" w:rsidP="00CC2DE6">
      <w:pPr>
        <w:tabs>
          <w:tab w:val="left" w:pos="7088"/>
        </w:tabs>
      </w:pPr>
      <w:r w:rsidRPr="007E48ED">
        <w:rPr>
          <w:b/>
        </w:rPr>
        <w:tab/>
      </w:r>
      <w:r w:rsidR="00C80DEC">
        <w:rPr>
          <w:b/>
        </w:rPr>
        <w:t>Date</w:t>
      </w:r>
      <w:r w:rsidRPr="007E48ED">
        <w:rPr>
          <w:b/>
        </w:rPr>
        <w:t>:</w:t>
      </w:r>
      <w:r w:rsidRPr="007E48ED">
        <w:t xml:space="preserve"> </w:t>
      </w:r>
    </w:p>
    <w:p w14:paraId="4BEFF227" w14:textId="77777777" w:rsidR="003A715C" w:rsidRPr="007E48ED" w:rsidRDefault="003A715C" w:rsidP="00CC2DE6">
      <w:pPr>
        <w:tabs>
          <w:tab w:val="left" w:pos="7088"/>
        </w:tabs>
      </w:pPr>
    </w:p>
    <w:p w14:paraId="4F2993FD" w14:textId="77777777" w:rsidR="003A715C" w:rsidRPr="007E48ED" w:rsidRDefault="003A715C" w:rsidP="00CC2DE6">
      <w:pPr>
        <w:tabs>
          <w:tab w:val="left" w:pos="7088"/>
        </w:tabs>
        <w:sectPr w:rsidR="003A715C"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A715C" w:rsidRPr="007E48ED" w14:paraId="7E10E3DD" w14:textId="77777777" w:rsidTr="00CC2DE6">
        <w:trPr>
          <w:jc w:val="center"/>
        </w:trPr>
        <w:tc>
          <w:tcPr>
            <w:tcW w:w="641" w:type="pct"/>
            <w:vAlign w:val="center"/>
          </w:tcPr>
          <w:p w14:paraId="091F383D" w14:textId="77777777" w:rsidR="003A715C" w:rsidRPr="007E48ED" w:rsidRDefault="003A715C" w:rsidP="003A715C">
            <w:r w:rsidRPr="007E48ED">
              <w:rPr>
                <w:noProof/>
              </w:rPr>
              <w:lastRenderedPageBreak/>
              <w:drawing>
                <wp:inline distT="0" distB="0" distL="0" distR="0" wp14:anchorId="7269D99D" wp14:editId="61CE5006">
                  <wp:extent cx="648000" cy="648000"/>
                  <wp:effectExtent l="0" t="0" r="0" b="0"/>
                  <wp:docPr id="18" name="Resim 1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DBD4226" w14:textId="5B045E5B" w:rsidR="003A715C" w:rsidRPr="00231FD0" w:rsidRDefault="005876D1" w:rsidP="001125F8">
            <w:pPr>
              <w:pStyle w:val="Giri"/>
            </w:pPr>
            <w:r>
              <w:t>ESOGU Faculty of Engineering and Architecture</w:t>
            </w:r>
            <w:r w:rsidR="003A715C" w:rsidRPr="00231FD0">
              <w:t xml:space="preserve"> </w:t>
            </w:r>
          </w:p>
          <w:p w14:paraId="309F51F2" w14:textId="706929F5" w:rsidR="003A715C" w:rsidRPr="00231FD0" w:rsidRDefault="000A3C91" w:rsidP="001125F8">
            <w:pPr>
              <w:pStyle w:val="Giri"/>
            </w:pPr>
            <w:r>
              <w:t>Mining Engineering Department</w:t>
            </w:r>
          </w:p>
          <w:p w14:paraId="6B1775D9" w14:textId="0E741A29" w:rsidR="003A715C" w:rsidRPr="00231FD0" w:rsidRDefault="00C83A48" w:rsidP="001125F8">
            <w:pPr>
              <w:pStyle w:val="Giri"/>
            </w:pPr>
            <w:r>
              <w:t>Course Information Form</w:t>
            </w:r>
          </w:p>
        </w:tc>
      </w:tr>
    </w:tbl>
    <w:p w14:paraId="690293FD" w14:textId="6DB89B30" w:rsidR="003A715C" w:rsidRPr="007E48ED" w:rsidRDefault="00FF1468" w:rsidP="00A9466D">
      <w:pPr>
        <w:pStyle w:val="Balk1"/>
        <w:rPr>
          <w:rFonts w:cs="Times New Roman"/>
        </w:rPr>
      </w:pPr>
      <w:bookmarkStart w:id="22" w:name="_Ref128498554"/>
      <w:r>
        <w:t>Engineering Mechanics</w:t>
      </w:r>
      <w:bookmarkEnd w:id="2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FF1468" w:rsidRPr="007E48ED" w14:paraId="1D77A332" w14:textId="77777777" w:rsidTr="00E05F9F">
        <w:tc>
          <w:tcPr>
            <w:tcW w:w="877" w:type="pct"/>
            <w:vAlign w:val="center"/>
          </w:tcPr>
          <w:p w14:paraId="16CFA5BC" w14:textId="77777777" w:rsidR="00FF1468" w:rsidRPr="007E48ED" w:rsidRDefault="00FF1468" w:rsidP="00C83A48">
            <w:pPr>
              <w:outlineLvl w:val="0"/>
              <w:rPr>
                <w:b/>
                <w:szCs w:val="20"/>
              </w:rPr>
            </w:pPr>
            <w:r>
              <w:rPr>
                <w:b/>
                <w:szCs w:val="20"/>
              </w:rPr>
              <w:t>COURSE CODE</w:t>
            </w:r>
          </w:p>
        </w:tc>
        <w:tc>
          <w:tcPr>
            <w:tcW w:w="738" w:type="pct"/>
            <w:vAlign w:val="center"/>
          </w:tcPr>
          <w:p w14:paraId="3715E9CD" w14:textId="16DD9D6E" w:rsidR="00FF1468" w:rsidRPr="007E48ED" w:rsidRDefault="00FF1468" w:rsidP="00C83A48">
            <w:pPr>
              <w:outlineLvl w:val="0"/>
              <w:rPr>
                <w:color w:val="000000"/>
                <w:szCs w:val="20"/>
              </w:rPr>
            </w:pPr>
            <w:r>
              <w:rPr>
                <w:color w:val="000000"/>
                <w:szCs w:val="20"/>
              </w:rPr>
              <w:t>15172206</w:t>
            </w:r>
          </w:p>
        </w:tc>
        <w:tc>
          <w:tcPr>
            <w:tcW w:w="1032" w:type="pct"/>
            <w:vAlign w:val="center"/>
          </w:tcPr>
          <w:p w14:paraId="5EB72268" w14:textId="77777777" w:rsidR="00FF1468" w:rsidRPr="007E48ED" w:rsidRDefault="00FF1468" w:rsidP="00C83A48">
            <w:pPr>
              <w:outlineLvl w:val="0"/>
              <w:rPr>
                <w:b/>
                <w:szCs w:val="20"/>
              </w:rPr>
            </w:pPr>
            <w:r>
              <w:rPr>
                <w:b/>
                <w:szCs w:val="20"/>
              </w:rPr>
              <w:t>COURSE NAME</w:t>
            </w:r>
          </w:p>
        </w:tc>
        <w:tc>
          <w:tcPr>
            <w:tcW w:w="2352" w:type="pct"/>
          </w:tcPr>
          <w:p w14:paraId="32AFCDD1" w14:textId="6D97F2A7" w:rsidR="00FF1468" w:rsidRPr="007E48ED" w:rsidRDefault="00FF1468" w:rsidP="00C83A48">
            <w:pPr>
              <w:rPr>
                <w:szCs w:val="20"/>
              </w:rPr>
            </w:pPr>
            <w:r>
              <w:rPr>
                <w:szCs w:val="20"/>
              </w:rPr>
              <w:t>Engineering Mechanics</w:t>
            </w:r>
          </w:p>
        </w:tc>
      </w:tr>
    </w:tbl>
    <w:p w14:paraId="11BC6798" w14:textId="77777777" w:rsidR="00FF1468" w:rsidRPr="004273C5" w:rsidRDefault="00FF1468"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425"/>
        <w:gridCol w:w="427"/>
        <w:gridCol w:w="1055"/>
        <w:gridCol w:w="1216"/>
        <w:gridCol w:w="707"/>
        <w:gridCol w:w="707"/>
        <w:gridCol w:w="1912"/>
        <w:gridCol w:w="1069"/>
        <w:gridCol w:w="830"/>
      </w:tblGrid>
      <w:tr w:rsidR="00FF1468" w:rsidRPr="007E48ED" w14:paraId="52F3F16C"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03DEEF11" w14:textId="77777777" w:rsidR="00FF1468" w:rsidRPr="007E48ED" w:rsidRDefault="00FF1468"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A85FF2C" w14:textId="77777777" w:rsidR="00FF1468" w:rsidRPr="007E48ED" w:rsidRDefault="00FF1468"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19B03F7" w14:textId="77777777" w:rsidR="00FF1468" w:rsidRPr="007E48ED" w:rsidRDefault="00FF1468" w:rsidP="00C83A48">
            <w:pPr>
              <w:jc w:val="center"/>
              <w:rPr>
                <w:b/>
                <w:szCs w:val="20"/>
              </w:rPr>
            </w:pPr>
            <w:r>
              <w:rPr>
                <w:b/>
                <w:szCs w:val="20"/>
              </w:rPr>
              <w:t>COURSE OF</w:t>
            </w:r>
          </w:p>
        </w:tc>
      </w:tr>
      <w:tr w:rsidR="00FF1468" w:rsidRPr="007E48ED" w14:paraId="23CCA318"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3819C24" w14:textId="77777777" w:rsidR="00FF1468" w:rsidRPr="007E48ED" w:rsidRDefault="00FF1468"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E4FFE19" w14:textId="77777777" w:rsidR="00FF1468" w:rsidRPr="007E48ED" w:rsidRDefault="00FF1468"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DD3EA02" w14:textId="77777777" w:rsidR="00FF1468" w:rsidRPr="007E48ED" w:rsidRDefault="00FF1468"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5C54243" w14:textId="77777777" w:rsidR="00FF1468" w:rsidRPr="007E48ED" w:rsidRDefault="00FF1468"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2B8C0824" w14:textId="77777777" w:rsidR="00FF1468" w:rsidRPr="007E48ED" w:rsidRDefault="00FF1468"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36211409" w14:textId="77777777" w:rsidR="00FF1468" w:rsidRPr="007E48ED" w:rsidRDefault="00FF1468"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2E0A77A2" w14:textId="77777777" w:rsidR="00FF1468" w:rsidRPr="007E48ED" w:rsidRDefault="00FF1468"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629C5DF0" w14:textId="77777777" w:rsidR="00FF1468" w:rsidRPr="007E48ED" w:rsidRDefault="00FF1468" w:rsidP="00AF33E8">
            <w:pPr>
              <w:jc w:val="center"/>
              <w:rPr>
                <w:b/>
                <w:szCs w:val="20"/>
              </w:rPr>
            </w:pPr>
            <w:r>
              <w:rPr>
                <w:b/>
                <w:szCs w:val="20"/>
              </w:rPr>
              <w:t>Lang.</w:t>
            </w:r>
          </w:p>
        </w:tc>
      </w:tr>
      <w:tr w:rsidR="00FF1468" w:rsidRPr="007E48ED" w14:paraId="4013D7ED"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C99A090" w14:textId="5E26631E" w:rsidR="00FF1468" w:rsidRPr="007E48ED" w:rsidRDefault="00FF1468" w:rsidP="00C83A48">
            <w:pPr>
              <w:jc w:val="center"/>
              <w:rPr>
                <w:szCs w:val="20"/>
              </w:rPr>
            </w:pPr>
            <w:r>
              <w:rPr>
                <w:szCs w:val="20"/>
              </w:rPr>
              <w:t>2</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CB1B424" w14:textId="01B55849" w:rsidR="00FF1468" w:rsidRPr="007E48ED" w:rsidRDefault="00FF1468" w:rsidP="00C83A48">
            <w:pPr>
              <w:jc w:val="center"/>
              <w:rPr>
                <w:szCs w:val="20"/>
              </w:rPr>
            </w:pPr>
            <w:r>
              <w:rPr>
                <w:szCs w:val="20"/>
              </w:rPr>
              <w:t>4</w:t>
            </w:r>
          </w:p>
        </w:tc>
        <w:tc>
          <w:tcPr>
            <w:tcW w:w="549" w:type="pct"/>
            <w:tcBorders>
              <w:top w:val="single" w:sz="4" w:space="0" w:color="auto"/>
              <w:left w:val="single" w:sz="4" w:space="0" w:color="auto"/>
              <w:bottom w:val="single" w:sz="12" w:space="0" w:color="auto"/>
            </w:tcBorders>
            <w:vAlign w:val="center"/>
          </w:tcPr>
          <w:p w14:paraId="38589E6C" w14:textId="25088897" w:rsidR="00FF1468" w:rsidRPr="007E48ED" w:rsidRDefault="00FF1468"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3AC26ACE" w14:textId="536CD8CE" w:rsidR="00FF1468" w:rsidRPr="007E48ED" w:rsidRDefault="00FF1468"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4F8824F2" w14:textId="11C6406A" w:rsidR="00FF1468" w:rsidRPr="007E48ED" w:rsidRDefault="00FF1468" w:rsidP="00C83A48">
            <w:pPr>
              <w:jc w:val="center"/>
              <w:rPr>
                <w:szCs w:val="20"/>
              </w:rPr>
            </w:pPr>
            <w:r>
              <w:rPr>
                <w:szCs w:val="20"/>
              </w:rPr>
              <w:t>4</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34FE3606" w14:textId="7DA1D35C" w:rsidR="00FF1468" w:rsidRPr="007E48ED" w:rsidRDefault="00FF1468" w:rsidP="00C83A48">
            <w:pPr>
              <w:jc w:val="center"/>
              <w:rPr>
                <w:szCs w:val="20"/>
              </w:rPr>
            </w:pPr>
            <w:r>
              <w:rPr>
                <w:szCs w:val="20"/>
              </w:rPr>
              <w:t>5</w:t>
            </w:r>
          </w:p>
        </w:tc>
        <w:tc>
          <w:tcPr>
            <w:tcW w:w="1551" w:type="pct"/>
            <w:gridSpan w:val="2"/>
            <w:tcBorders>
              <w:top w:val="single" w:sz="4" w:space="0" w:color="auto"/>
              <w:left w:val="single" w:sz="4" w:space="0" w:color="auto"/>
              <w:bottom w:val="single" w:sz="12" w:space="0" w:color="auto"/>
            </w:tcBorders>
            <w:vAlign w:val="center"/>
          </w:tcPr>
          <w:p w14:paraId="176B636B" w14:textId="44365ABF" w:rsidR="00FF1468" w:rsidRPr="007E48ED" w:rsidRDefault="00FF1468"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0DD1AE2E" w14:textId="77777777" w:rsidR="00FF1468" w:rsidRPr="007E48ED" w:rsidRDefault="00FF1468" w:rsidP="00C83A48">
            <w:pPr>
              <w:rPr>
                <w:szCs w:val="20"/>
              </w:rPr>
            </w:pPr>
            <w:r>
              <w:rPr>
                <w:szCs w:val="20"/>
              </w:rPr>
              <w:t>Turkish</w:t>
            </w:r>
          </w:p>
        </w:tc>
      </w:tr>
      <w:tr w:rsidR="00FF1468" w:rsidRPr="007E48ED" w14:paraId="0A2CA65A"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44F884C" w14:textId="77777777" w:rsidR="00FF1468" w:rsidRPr="007E48ED" w:rsidRDefault="00FF1468" w:rsidP="00C83A48">
            <w:pPr>
              <w:jc w:val="center"/>
              <w:rPr>
                <w:b/>
                <w:szCs w:val="20"/>
              </w:rPr>
            </w:pPr>
            <w:r>
              <w:rPr>
                <w:b/>
                <w:szCs w:val="20"/>
              </w:rPr>
              <w:t>COURSE OF</w:t>
            </w:r>
            <w:r w:rsidRPr="007E48ED">
              <w:rPr>
                <w:b/>
                <w:szCs w:val="20"/>
              </w:rPr>
              <w:t xml:space="preserve"> </w:t>
            </w:r>
            <w:r>
              <w:rPr>
                <w:b/>
                <w:szCs w:val="20"/>
              </w:rPr>
              <w:t>CATAGORY</w:t>
            </w:r>
          </w:p>
        </w:tc>
      </w:tr>
      <w:tr w:rsidR="00FF1468" w:rsidRPr="007E48ED" w14:paraId="1EBABBB1"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6DF67CE5" w14:textId="77777777" w:rsidR="00FF1468" w:rsidRDefault="00FF1468" w:rsidP="00C83A48">
            <w:pPr>
              <w:jc w:val="center"/>
              <w:rPr>
                <w:b/>
                <w:szCs w:val="20"/>
              </w:rPr>
            </w:pPr>
            <w:r>
              <w:rPr>
                <w:b/>
                <w:szCs w:val="20"/>
              </w:rPr>
              <w:t>Basic</w:t>
            </w:r>
          </w:p>
          <w:p w14:paraId="242251DB" w14:textId="77777777" w:rsidR="00FF1468" w:rsidRPr="007E48ED" w:rsidRDefault="00FF1468"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53AB115A" w14:textId="77777777" w:rsidR="00FF1468" w:rsidRDefault="00FF1468" w:rsidP="00C83A48">
            <w:pPr>
              <w:jc w:val="center"/>
              <w:rPr>
                <w:b/>
                <w:szCs w:val="20"/>
              </w:rPr>
            </w:pPr>
            <w:r>
              <w:rPr>
                <w:b/>
                <w:szCs w:val="20"/>
              </w:rPr>
              <w:t>Basic</w:t>
            </w:r>
          </w:p>
          <w:p w14:paraId="64C59EE2" w14:textId="77777777" w:rsidR="00FF1468" w:rsidRPr="007E48ED" w:rsidRDefault="00FF1468"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0C6D213E" w14:textId="77777777" w:rsidR="00FF1468" w:rsidRPr="00810350" w:rsidRDefault="00FF1468" w:rsidP="00C83A48">
            <w:pPr>
              <w:jc w:val="center"/>
              <w:rPr>
                <w:b/>
                <w:szCs w:val="20"/>
              </w:rPr>
            </w:pPr>
            <w:r w:rsidRPr="00810350">
              <w:rPr>
                <w:b/>
                <w:szCs w:val="20"/>
                <w:lang w:val="en-US"/>
              </w:rPr>
              <w:t xml:space="preserve">Engineering Subjects </w:t>
            </w:r>
          </w:p>
          <w:p w14:paraId="51A0F288" w14:textId="77777777" w:rsidR="00FF1468" w:rsidRPr="007E48ED" w:rsidRDefault="00FF1468"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26852F4A" w14:textId="77777777" w:rsidR="00FF1468" w:rsidRDefault="00FF1468" w:rsidP="00C83A48">
            <w:pPr>
              <w:jc w:val="center"/>
              <w:rPr>
                <w:b/>
                <w:szCs w:val="20"/>
              </w:rPr>
            </w:pPr>
            <w:r>
              <w:rPr>
                <w:b/>
                <w:szCs w:val="20"/>
              </w:rPr>
              <w:t>Social</w:t>
            </w:r>
          </w:p>
          <w:p w14:paraId="5E73E23A" w14:textId="77777777" w:rsidR="00FF1468" w:rsidRPr="007E48ED" w:rsidRDefault="00FF1468" w:rsidP="00C83A48">
            <w:pPr>
              <w:jc w:val="center"/>
              <w:rPr>
                <w:b/>
                <w:szCs w:val="20"/>
              </w:rPr>
            </w:pPr>
            <w:r>
              <w:rPr>
                <w:b/>
                <w:szCs w:val="20"/>
              </w:rPr>
              <w:t>Science</w:t>
            </w:r>
          </w:p>
        </w:tc>
      </w:tr>
      <w:tr w:rsidR="00FF1468" w:rsidRPr="007E48ED" w14:paraId="08559A2B"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7CBF28FF" w14:textId="77777777" w:rsidR="00FF1468" w:rsidRPr="007E48ED" w:rsidRDefault="00FF1468" w:rsidP="00C83A48">
            <w:pPr>
              <w:jc w:val="center"/>
              <w:rPr>
                <w:szCs w:val="20"/>
              </w:rPr>
            </w:pPr>
          </w:p>
        </w:tc>
        <w:tc>
          <w:tcPr>
            <w:tcW w:w="771" w:type="pct"/>
            <w:gridSpan w:val="2"/>
            <w:tcBorders>
              <w:top w:val="single" w:sz="6" w:space="0" w:color="auto"/>
              <w:left w:val="single" w:sz="4" w:space="0" w:color="auto"/>
              <w:bottom w:val="single" w:sz="12" w:space="0" w:color="auto"/>
              <w:right w:val="single" w:sz="4" w:space="0" w:color="auto"/>
            </w:tcBorders>
          </w:tcPr>
          <w:p w14:paraId="4C94CB94" w14:textId="744421A2" w:rsidR="00FF1468" w:rsidRPr="007E48ED" w:rsidRDefault="00FF1468"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0352B9DF" w14:textId="77777777" w:rsidR="00FF1468" w:rsidRPr="007E48ED" w:rsidRDefault="00FF1468"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17B14FF8" w14:textId="77777777" w:rsidR="00FF1468" w:rsidRPr="007E48ED" w:rsidRDefault="00FF1468" w:rsidP="00C83A48">
            <w:pPr>
              <w:jc w:val="center"/>
              <w:rPr>
                <w:szCs w:val="20"/>
              </w:rPr>
            </w:pPr>
          </w:p>
        </w:tc>
      </w:tr>
      <w:tr w:rsidR="00FF1468" w:rsidRPr="007E48ED" w14:paraId="6A5443CE"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7080929" w14:textId="77777777" w:rsidR="00FF1468" w:rsidRPr="007E48ED" w:rsidRDefault="00FF1468" w:rsidP="00C83A48">
            <w:pPr>
              <w:jc w:val="center"/>
              <w:rPr>
                <w:b/>
                <w:szCs w:val="20"/>
              </w:rPr>
            </w:pPr>
            <w:r>
              <w:rPr>
                <w:b/>
                <w:szCs w:val="20"/>
              </w:rPr>
              <w:t>ASSESSMENT CRITERIA</w:t>
            </w:r>
          </w:p>
        </w:tc>
      </w:tr>
      <w:tr w:rsidR="00FF1468" w:rsidRPr="007E48ED" w14:paraId="3D4AFCF5"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3DBA34D7" w14:textId="77777777" w:rsidR="00FF1468" w:rsidRPr="007E48ED" w:rsidRDefault="00FF1468"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B89F160" w14:textId="77777777" w:rsidR="00FF1468" w:rsidRPr="007E48ED" w:rsidRDefault="00FF1468"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5FDBE79" w14:textId="77777777" w:rsidR="00FF1468" w:rsidRPr="007E48ED" w:rsidRDefault="00FF1468"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5281168D" w14:textId="77777777" w:rsidR="00FF1468" w:rsidRPr="007E48ED" w:rsidRDefault="00FF1468" w:rsidP="00C83A48">
            <w:pPr>
              <w:jc w:val="center"/>
              <w:rPr>
                <w:b/>
                <w:szCs w:val="20"/>
              </w:rPr>
            </w:pPr>
            <w:r w:rsidRPr="007E48ED">
              <w:rPr>
                <w:b/>
                <w:szCs w:val="20"/>
              </w:rPr>
              <w:t>%</w:t>
            </w:r>
          </w:p>
        </w:tc>
      </w:tr>
      <w:tr w:rsidR="00FF1468" w:rsidRPr="007E48ED" w14:paraId="3A09AC2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0D725C3" w14:textId="77777777" w:rsidR="00FF1468" w:rsidRPr="007E48ED" w:rsidRDefault="00FF1468"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58D06CC0" w14:textId="77777777" w:rsidR="00FF1468" w:rsidRPr="007E48ED" w:rsidRDefault="00FF1468"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EE8E375" w14:textId="74CB324B" w:rsidR="00FF1468" w:rsidRPr="007E48ED" w:rsidRDefault="00FF1468"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576ADF69" w14:textId="0FF30999" w:rsidR="00FF1468" w:rsidRPr="007E48ED" w:rsidRDefault="00FF1468" w:rsidP="00C83A48">
            <w:pPr>
              <w:ind w:right="51"/>
              <w:jc w:val="center"/>
              <w:rPr>
                <w:szCs w:val="20"/>
              </w:rPr>
            </w:pPr>
            <w:r>
              <w:rPr>
                <w:szCs w:val="20"/>
              </w:rPr>
              <w:t>50</w:t>
            </w:r>
          </w:p>
        </w:tc>
      </w:tr>
      <w:tr w:rsidR="00FF1468" w:rsidRPr="007E48ED" w14:paraId="02228E5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01EAC1D" w14:textId="77777777" w:rsidR="00FF1468" w:rsidRPr="007E48ED" w:rsidRDefault="00FF146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3BD9ABE" w14:textId="77777777" w:rsidR="00FF1468" w:rsidRPr="007E48ED" w:rsidRDefault="00FF1468"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2BE64C6F" w14:textId="77777777" w:rsidR="00FF1468" w:rsidRPr="007E48ED" w:rsidRDefault="00FF1468"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D0EF6E5" w14:textId="77777777" w:rsidR="00FF1468" w:rsidRPr="007E48ED" w:rsidRDefault="00FF1468" w:rsidP="00C83A48">
            <w:pPr>
              <w:ind w:right="51"/>
              <w:jc w:val="center"/>
              <w:rPr>
                <w:szCs w:val="20"/>
              </w:rPr>
            </w:pPr>
          </w:p>
        </w:tc>
      </w:tr>
      <w:tr w:rsidR="00FF1468" w:rsidRPr="007E48ED" w14:paraId="2B550B5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2BBE066" w14:textId="77777777" w:rsidR="00FF1468" w:rsidRPr="007E48ED" w:rsidRDefault="00FF146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C9C6A64" w14:textId="77777777" w:rsidR="00FF1468" w:rsidRPr="007E48ED" w:rsidRDefault="00FF1468"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7AA7E27" w14:textId="77777777" w:rsidR="00FF1468" w:rsidRPr="007E48ED" w:rsidRDefault="00FF1468"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2B66BDF" w14:textId="77777777" w:rsidR="00FF1468" w:rsidRPr="007E48ED" w:rsidRDefault="00FF1468" w:rsidP="00C83A48">
            <w:pPr>
              <w:ind w:right="51"/>
              <w:jc w:val="center"/>
              <w:rPr>
                <w:szCs w:val="20"/>
              </w:rPr>
            </w:pPr>
          </w:p>
        </w:tc>
      </w:tr>
      <w:tr w:rsidR="00FF1468" w:rsidRPr="007E48ED" w14:paraId="21D95F9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8A13E28" w14:textId="77777777" w:rsidR="00FF1468" w:rsidRPr="007E48ED" w:rsidRDefault="00FF1468"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CDA79CB" w14:textId="77777777" w:rsidR="00FF1468" w:rsidRPr="007E48ED" w:rsidRDefault="00FF1468"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447F44ED" w14:textId="77777777" w:rsidR="00FF1468" w:rsidRPr="007E48ED" w:rsidRDefault="00FF1468"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1840C51" w14:textId="77777777" w:rsidR="00FF1468" w:rsidRPr="007E48ED" w:rsidRDefault="00FF1468" w:rsidP="00C83A48">
            <w:pPr>
              <w:ind w:right="51"/>
              <w:jc w:val="center"/>
              <w:rPr>
                <w:szCs w:val="20"/>
              </w:rPr>
            </w:pPr>
          </w:p>
        </w:tc>
      </w:tr>
      <w:tr w:rsidR="00FF1468" w:rsidRPr="007E48ED" w14:paraId="02E77D1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B33CC83" w14:textId="77777777" w:rsidR="00FF1468" w:rsidRPr="007E48ED" w:rsidRDefault="00FF1468"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7D399614" w14:textId="77777777" w:rsidR="00FF1468" w:rsidRPr="007E48ED" w:rsidRDefault="00FF1468"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53F6AF6" w14:textId="77777777" w:rsidR="00FF1468" w:rsidRPr="007E48ED" w:rsidRDefault="00FF1468"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CF73636" w14:textId="77777777" w:rsidR="00FF1468" w:rsidRPr="007E48ED" w:rsidRDefault="00FF1468" w:rsidP="00C83A48">
            <w:pPr>
              <w:ind w:right="51"/>
              <w:jc w:val="center"/>
              <w:rPr>
                <w:szCs w:val="20"/>
              </w:rPr>
            </w:pPr>
          </w:p>
        </w:tc>
      </w:tr>
      <w:tr w:rsidR="00FF1468" w:rsidRPr="007E48ED" w14:paraId="3864C37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5B70CDD" w14:textId="77777777" w:rsidR="00FF1468" w:rsidRPr="007E48ED" w:rsidRDefault="00FF1468"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A753987" w14:textId="77777777" w:rsidR="00FF1468" w:rsidRPr="007E48ED" w:rsidRDefault="00FF1468"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5E2CC633" w14:textId="77777777" w:rsidR="00FF1468" w:rsidRPr="007E48ED" w:rsidRDefault="00FF1468"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6BC7F18" w14:textId="77777777" w:rsidR="00FF1468" w:rsidRPr="007E48ED" w:rsidRDefault="00FF1468" w:rsidP="00C83A48">
            <w:pPr>
              <w:ind w:right="51"/>
              <w:jc w:val="center"/>
              <w:rPr>
                <w:szCs w:val="20"/>
              </w:rPr>
            </w:pPr>
          </w:p>
        </w:tc>
      </w:tr>
      <w:tr w:rsidR="00FF1468" w:rsidRPr="007E48ED" w14:paraId="435FA40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CAC7159" w14:textId="77777777" w:rsidR="00FF1468" w:rsidRPr="007E48ED" w:rsidRDefault="00FF1468"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E851C21" w14:textId="77777777" w:rsidR="00FF1468" w:rsidRPr="007E48ED" w:rsidRDefault="00FF1468"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6394EBB0" w14:textId="79C3F377" w:rsidR="00FF1468" w:rsidRPr="007E48ED" w:rsidRDefault="00FF1468"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6322A6A3" w14:textId="1CEA4C28" w:rsidR="00FF1468" w:rsidRPr="007E48ED" w:rsidRDefault="00FF1468" w:rsidP="00C83A48">
            <w:pPr>
              <w:ind w:right="51"/>
              <w:jc w:val="center"/>
              <w:rPr>
                <w:szCs w:val="20"/>
              </w:rPr>
            </w:pPr>
            <w:r>
              <w:rPr>
                <w:szCs w:val="20"/>
              </w:rPr>
              <w:t>50</w:t>
            </w:r>
          </w:p>
        </w:tc>
      </w:tr>
      <w:tr w:rsidR="00FF1468" w:rsidRPr="007E48ED" w14:paraId="69A6BD6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724F1E4" w14:textId="75FF0975" w:rsidR="00FF1468"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F60A4FF" w14:textId="77777777" w:rsidR="00FF1468" w:rsidRPr="007E48ED" w:rsidRDefault="00FF1468" w:rsidP="00C83A48">
            <w:pPr>
              <w:jc w:val="both"/>
              <w:rPr>
                <w:szCs w:val="20"/>
              </w:rPr>
            </w:pPr>
          </w:p>
        </w:tc>
      </w:tr>
      <w:tr w:rsidR="00FF1468" w:rsidRPr="007E48ED" w14:paraId="29C0158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CBDE2ED" w14:textId="663ABB9A" w:rsidR="00FF1468" w:rsidRPr="007E48ED" w:rsidRDefault="00986EF4" w:rsidP="00FF1468">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5BB78041" w14:textId="4E98AB5A" w:rsidR="00FF1468" w:rsidRPr="007E48ED" w:rsidRDefault="00FF1468" w:rsidP="00FF1468">
            <w:r w:rsidRPr="003B0BEB">
              <w:rPr>
                <w:lang w:val="en-US"/>
              </w:rPr>
              <w:t>Fundamental concepts and definitions, vector operations, force and moment, equilibrium, friction, center of  gravity, equilibrium of a rigid body, truss analysis, moments of inertia, virtual work method.</w:t>
            </w:r>
          </w:p>
        </w:tc>
      </w:tr>
      <w:tr w:rsidR="00FF1468" w:rsidRPr="007E48ED" w14:paraId="281C2B9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905D22D" w14:textId="77777777" w:rsidR="00FF1468" w:rsidRPr="007E48ED" w:rsidRDefault="00FF1468" w:rsidP="00FF1468">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7F5CD9CB" w14:textId="51F280D9" w:rsidR="00FF1468" w:rsidRPr="007E48ED" w:rsidRDefault="00FF1468" w:rsidP="00FF1468">
            <w:r w:rsidRPr="003B0BEB">
              <w:rPr>
                <w:lang w:val="en-GB"/>
              </w:rPr>
              <w:t>The main aim of the course is to explain defining of internal and outside forces which affects on materials at static equilibrium and calculation of their magnitudes.</w:t>
            </w:r>
          </w:p>
        </w:tc>
      </w:tr>
      <w:tr w:rsidR="00FF1468" w:rsidRPr="007E48ED" w14:paraId="4E58E25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BC140F5" w14:textId="77777777" w:rsidR="00FF1468" w:rsidRPr="007E48ED" w:rsidRDefault="00FF1468" w:rsidP="00FF1468">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FE5CF92" w14:textId="5F45E6E9" w:rsidR="00FF1468" w:rsidRPr="007E48ED" w:rsidRDefault="00FF1468" w:rsidP="00FF1468">
            <w:r>
              <w:t>This is a fundamental engineering lecture.</w:t>
            </w:r>
          </w:p>
        </w:tc>
      </w:tr>
      <w:tr w:rsidR="00FF1468" w:rsidRPr="007E48ED" w14:paraId="784C69C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2EFF654" w14:textId="77777777" w:rsidR="00FF1468" w:rsidRPr="007E48ED" w:rsidRDefault="00FF1468" w:rsidP="00FF1468">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17B86FEF" w14:textId="77777777" w:rsidR="00FF1468" w:rsidRPr="004928CE" w:rsidRDefault="00FF1468" w:rsidP="00FF1468">
            <w:pPr>
              <w:rPr>
                <w:lang w:val="en-US"/>
              </w:rPr>
            </w:pPr>
            <w:r>
              <w:rPr>
                <w:lang w:val="en-US"/>
              </w:rPr>
              <w:t>Do</w:t>
            </w:r>
            <w:r w:rsidRPr="00B81455">
              <w:rPr>
                <w:lang w:val="en-US"/>
              </w:rPr>
              <w:t xml:space="preserve"> </w:t>
            </w:r>
            <w:r w:rsidRPr="004B073E">
              <w:rPr>
                <w:lang w:val="en-US"/>
              </w:rPr>
              <w:t>vector operations</w:t>
            </w:r>
            <w:r w:rsidRPr="004928CE">
              <w:rPr>
                <w:lang w:val="en-US"/>
              </w:rPr>
              <w:t>.</w:t>
            </w:r>
          </w:p>
          <w:p w14:paraId="19AADDE5" w14:textId="77777777" w:rsidR="00FF1468" w:rsidRPr="004928CE" w:rsidRDefault="00FF1468" w:rsidP="00FF1468">
            <w:pPr>
              <w:rPr>
                <w:lang w:val="en-US"/>
              </w:rPr>
            </w:pPr>
            <w:r>
              <w:rPr>
                <w:lang w:val="en-US"/>
              </w:rPr>
              <w:t xml:space="preserve">Calculate </w:t>
            </w:r>
            <w:r w:rsidRPr="004B073E">
              <w:rPr>
                <w:lang w:val="en-US"/>
              </w:rPr>
              <w:t>moment</w:t>
            </w:r>
            <w:r>
              <w:rPr>
                <w:lang w:val="en-US"/>
              </w:rPr>
              <w:t>.</w:t>
            </w:r>
          </w:p>
          <w:p w14:paraId="4B0F6B43" w14:textId="77777777" w:rsidR="00FF1468" w:rsidRDefault="00FF1468" w:rsidP="00FF1468">
            <w:pPr>
              <w:rPr>
                <w:lang w:val="en-US"/>
              </w:rPr>
            </w:pPr>
            <w:r>
              <w:rPr>
                <w:lang w:val="en-GB"/>
              </w:rPr>
              <w:t xml:space="preserve">Write </w:t>
            </w:r>
            <w:r w:rsidRPr="00963D25">
              <w:rPr>
                <w:lang w:val="en-GB"/>
              </w:rPr>
              <w:t>equilibrium</w:t>
            </w:r>
            <w:r>
              <w:rPr>
                <w:lang w:val="en-US"/>
              </w:rPr>
              <w:t xml:space="preserve"> </w:t>
            </w:r>
            <w:r w:rsidRPr="00B81455">
              <w:rPr>
                <w:lang w:val="en-US"/>
              </w:rPr>
              <w:t>equation</w:t>
            </w:r>
            <w:r>
              <w:rPr>
                <w:lang w:val="en-US"/>
              </w:rPr>
              <w:t>s.</w:t>
            </w:r>
          </w:p>
          <w:p w14:paraId="2992D7B6" w14:textId="77777777" w:rsidR="00FF1468" w:rsidRPr="007D15C8" w:rsidRDefault="00FF1468" w:rsidP="00FF1468">
            <w:pPr>
              <w:rPr>
                <w:lang w:val="en-US"/>
              </w:rPr>
            </w:pPr>
            <w:r>
              <w:rPr>
                <w:lang w:val="en-US"/>
              </w:rPr>
              <w:t xml:space="preserve">Calculate frictional forces. </w:t>
            </w:r>
          </w:p>
          <w:p w14:paraId="016A29F4" w14:textId="77777777" w:rsidR="00FF1468" w:rsidRDefault="00FF1468" w:rsidP="00FF1468">
            <w:pPr>
              <w:rPr>
                <w:lang w:val="en-US"/>
              </w:rPr>
            </w:pPr>
            <w:r>
              <w:rPr>
                <w:lang w:val="en-US"/>
              </w:rPr>
              <w:t xml:space="preserve">Determine </w:t>
            </w:r>
            <w:r w:rsidRPr="004B073E">
              <w:rPr>
                <w:lang w:val="en-US"/>
              </w:rPr>
              <w:t>center of gravity</w:t>
            </w:r>
            <w:r>
              <w:rPr>
                <w:lang w:val="en-US"/>
              </w:rPr>
              <w:t xml:space="preserve"> of materials.</w:t>
            </w:r>
          </w:p>
          <w:p w14:paraId="60D81808" w14:textId="77777777" w:rsidR="00FF1468" w:rsidRPr="004928CE" w:rsidRDefault="00FF1468" w:rsidP="00FF1468">
            <w:pPr>
              <w:rPr>
                <w:lang w:val="en-US"/>
              </w:rPr>
            </w:pPr>
            <w:r w:rsidRPr="001E6258">
              <w:rPr>
                <w:lang w:val="en-US"/>
              </w:rPr>
              <w:t>Draw the free-body diagram</w:t>
            </w:r>
            <w:r>
              <w:rPr>
                <w:lang w:val="en-US"/>
              </w:rPr>
              <w:t>s.</w:t>
            </w:r>
          </w:p>
          <w:p w14:paraId="5D1ED30E" w14:textId="77777777" w:rsidR="00FF1468" w:rsidRPr="004928CE" w:rsidRDefault="00FF1468" w:rsidP="00FF1468">
            <w:pPr>
              <w:rPr>
                <w:lang w:val="en-US"/>
              </w:rPr>
            </w:pPr>
            <w:r>
              <w:rPr>
                <w:lang w:val="en-US"/>
              </w:rPr>
              <w:t xml:space="preserve">Define </w:t>
            </w:r>
            <w:r w:rsidRPr="004B073E">
              <w:rPr>
                <w:lang w:val="en-US"/>
              </w:rPr>
              <w:t>rigid body</w:t>
            </w:r>
            <w:r>
              <w:rPr>
                <w:lang w:val="en-GB"/>
              </w:rPr>
              <w:t xml:space="preserve"> internal and outside forces.</w:t>
            </w:r>
          </w:p>
          <w:p w14:paraId="0293B7D3" w14:textId="77777777" w:rsidR="00FF1468" w:rsidRPr="004928CE" w:rsidRDefault="00FF1468" w:rsidP="00FF1468">
            <w:pPr>
              <w:rPr>
                <w:lang w:val="en-US"/>
              </w:rPr>
            </w:pPr>
            <w:r>
              <w:rPr>
                <w:lang w:val="en-US"/>
              </w:rPr>
              <w:t xml:space="preserve">Calculate </w:t>
            </w:r>
            <w:r>
              <w:rPr>
                <w:lang w:val="en-GB"/>
              </w:rPr>
              <w:t>internal and outside forces.</w:t>
            </w:r>
          </w:p>
          <w:p w14:paraId="77FFD72A" w14:textId="77777777" w:rsidR="00FF1468" w:rsidRDefault="00FF1468" w:rsidP="00FF1468">
            <w:pPr>
              <w:rPr>
                <w:lang w:val="en-US"/>
              </w:rPr>
            </w:pPr>
            <w:r>
              <w:rPr>
                <w:lang w:val="en-US"/>
              </w:rPr>
              <w:t xml:space="preserve">Calculate </w:t>
            </w:r>
            <w:r w:rsidRPr="004B073E">
              <w:rPr>
                <w:lang w:val="en-US"/>
              </w:rPr>
              <w:t>moments of inertia</w:t>
            </w:r>
            <w:r>
              <w:rPr>
                <w:lang w:val="en-US"/>
              </w:rPr>
              <w:t xml:space="preserve"> up to different reference axes.</w:t>
            </w:r>
          </w:p>
          <w:p w14:paraId="0AC9BC60" w14:textId="2CEE6B56" w:rsidR="00FF1468" w:rsidRPr="007E48ED" w:rsidRDefault="00FF1468" w:rsidP="00FF1468">
            <w:r>
              <w:rPr>
                <w:lang w:val="en-US"/>
              </w:rPr>
              <w:t xml:space="preserve">Learn </w:t>
            </w:r>
            <w:r w:rsidRPr="004B073E">
              <w:rPr>
                <w:lang w:val="en-US"/>
              </w:rPr>
              <w:t>virtual work method</w:t>
            </w:r>
            <w:r>
              <w:rPr>
                <w:lang w:val="en-US"/>
              </w:rPr>
              <w:t>.</w:t>
            </w:r>
          </w:p>
        </w:tc>
      </w:tr>
      <w:tr w:rsidR="00FF1468" w:rsidRPr="007E48ED" w14:paraId="6B355B4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6827B91" w14:textId="77777777" w:rsidR="00FF1468" w:rsidRPr="007E48ED" w:rsidRDefault="00FF1468" w:rsidP="00FF1468">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76CB2AC9" w14:textId="51987D36" w:rsidR="00FF1468" w:rsidRPr="007E48ED" w:rsidRDefault="00FF1468" w:rsidP="00FF1468">
            <w:r>
              <w:t>Ders notlari.</w:t>
            </w:r>
          </w:p>
        </w:tc>
      </w:tr>
      <w:tr w:rsidR="00FF1468" w:rsidRPr="007E48ED" w14:paraId="6B9DC9A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8FC8398" w14:textId="4052C21A" w:rsidR="00FF1468" w:rsidRPr="007E48ED" w:rsidRDefault="00986EF4" w:rsidP="00FF146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2085895" w14:textId="77777777" w:rsidR="00FF1468" w:rsidRDefault="00FF1468" w:rsidP="00FF1468">
            <w:pPr>
              <w:rPr>
                <w:lang w:val="en-US"/>
              </w:rPr>
            </w:pPr>
            <w:r w:rsidRPr="007C6068">
              <w:rPr>
                <w:b/>
                <w:lang w:val="en-US"/>
              </w:rPr>
              <w:t xml:space="preserve">Karataş, H. &amp; </w:t>
            </w:r>
            <w:r>
              <w:rPr>
                <w:b/>
                <w:lang w:val="en-US"/>
              </w:rPr>
              <w:t>I</w:t>
            </w:r>
            <w:r w:rsidRPr="007C6068">
              <w:rPr>
                <w:b/>
                <w:lang w:val="en-US"/>
              </w:rPr>
              <w:t>şler, Ö. (1987).</w:t>
            </w:r>
            <w:r>
              <w:rPr>
                <w:lang w:val="en-US"/>
              </w:rPr>
              <w:t xml:space="preserve"> Mühendislik Mekaniğinde Statik Problemleri. Istanbul.</w:t>
            </w:r>
          </w:p>
          <w:p w14:paraId="753B2F68" w14:textId="77777777" w:rsidR="00FF1468" w:rsidRPr="007C6068" w:rsidRDefault="00FF1468" w:rsidP="00FF1468">
            <w:pPr>
              <w:rPr>
                <w:lang w:val="en-US"/>
              </w:rPr>
            </w:pPr>
            <w:r w:rsidRPr="00831B92">
              <w:rPr>
                <w:b/>
                <w:lang w:val="en-US"/>
              </w:rPr>
              <w:t>Beer, F.P. &amp; Johnston, E.R. (….).</w:t>
            </w:r>
            <w:r>
              <w:rPr>
                <w:lang w:val="en-US"/>
              </w:rPr>
              <w:t xml:space="preserve"> Çeviri: Mühendisler için Mekanik Statik. Istanbul.</w:t>
            </w:r>
          </w:p>
          <w:p w14:paraId="0A514A58" w14:textId="7A969C78" w:rsidR="00FF1468" w:rsidRPr="007E48ED" w:rsidRDefault="00FF1468" w:rsidP="00FF1468">
            <w:r w:rsidRPr="005069D0">
              <w:rPr>
                <w:b/>
              </w:rPr>
              <w:t>ÖZBEK, T. (1985).</w:t>
            </w:r>
            <w:r w:rsidRPr="005069D0">
              <w:t xml:space="preserve"> Mukavemet. </w:t>
            </w:r>
            <w:r>
              <w:t>I</w:t>
            </w:r>
            <w:r w:rsidRPr="005069D0">
              <w:t xml:space="preserve">stanbul: </w:t>
            </w:r>
            <w:r>
              <w:t>I</w:t>
            </w:r>
            <w:r w:rsidRPr="005069D0">
              <w:t>TÜ.</w:t>
            </w:r>
          </w:p>
        </w:tc>
      </w:tr>
      <w:tr w:rsidR="00FF1468" w:rsidRPr="007E48ED" w14:paraId="003071E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F4D70D9" w14:textId="77777777" w:rsidR="00FF1468" w:rsidRPr="007E48ED" w:rsidRDefault="00FF1468"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8EEE768" w14:textId="77777777" w:rsidR="00FF1468" w:rsidRPr="007E48ED" w:rsidRDefault="00FF1468" w:rsidP="00C83A48">
            <w:pPr>
              <w:jc w:val="both"/>
              <w:rPr>
                <w:szCs w:val="20"/>
              </w:rPr>
            </w:pPr>
          </w:p>
        </w:tc>
      </w:tr>
    </w:tbl>
    <w:p w14:paraId="5E8AE618" w14:textId="77777777" w:rsidR="001A5BAC" w:rsidRDefault="001A5BAC" w:rsidP="003A715C">
      <w:pPr>
        <w:rPr>
          <w:sz w:val="18"/>
          <w:szCs w:val="18"/>
        </w:rPr>
      </w:pPr>
    </w:p>
    <w:p w14:paraId="0CD2F9EE" w14:textId="740AD499" w:rsidR="003A715C" w:rsidRPr="007E48ED" w:rsidRDefault="003A715C" w:rsidP="003A715C">
      <w:pPr>
        <w:rPr>
          <w:szCs w:val="18"/>
        </w:rPr>
      </w:pPr>
      <w:r w:rsidRPr="007E48ED">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3A715C" w:rsidRPr="007E48ED" w14:paraId="42D4A0D4" w14:textId="77777777" w:rsidTr="002B3ADC">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4CACAD9" w14:textId="6B065CD8" w:rsidR="003A715C" w:rsidRPr="007E48ED" w:rsidRDefault="00C80DEC" w:rsidP="003A715C">
            <w:pPr>
              <w:jc w:val="center"/>
              <w:rPr>
                <w:b/>
                <w:szCs w:val="20"/>
              </w:rPr>
            </w:pPr>
            <w:r>
              <w:rPr>
                <w:b/>
                <w:szCs w:val="20"/>
              </w:rPr>
              <w:lastRenderedPageBreak/>
              <w:t>COURSE SYLLABUS</w:t>
            </w:r>
          </w:p>
        </w:tc>
      </w:tr>
      <w:tr w:rsidR="003A715C" w:rsidRPr="007E48ED" w14:paraId="3EEE38C9"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22AAF1E" w14:textId="265C9A95" w:rsidR="003A715C" w:rsidRPr="007E48ED" w:rsidRDefault="00C80DEC" w:rsidP="003A715C">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6A8D0463" w14:textId="5A3E6BAB" w:rsidR="003A715C" w:rsidRPr="007E48ED" w:rsidRDefault="004B451A" w:rsidP="003A715C">
            <w:pPr>
              <w:rPr>
                <w:b/>
                <w:szCs w:val="20"/>
              </w:rPr>
            </w:pPr>
            <w:r>
              <w:rPr>
                <w:b/>
                <w:szCs w:val="20"/>
              </w:rPr>
              <w:t>TOPICS</w:t>
            </w:r>
          </w:p>
        </w:tc>
      </w:tr>
      <w:tr w:rsidR="00FF1468" w:rsidRPr="007E48ED" w14:paraId="630E9765"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05434C" w14:textId="77777777" w:rsidR="00FF1468" w:rsidRPr="007E48ED" w:rsidRDefault="00FF1468" w:rsidP="00FF1468">
            <w:pPr>
              <w:jc w:val="center"/>
              <w:rPr>
                <w:szCs w:val="20"/>
              </w:rPr>
            </w:pPr>
            <w:r w:rsidRPr="007E48ED">
              <w:rPr>
                <w:szCs w:val="20"/>
              </w:rPr>
              <w:t>1</w:t>
            </w:r>
          </w:p>
        </w:tc>
        <w:tc>
          <w:tcPr>
            <w:tcW w:w="4407" w:type="pct"/>
            <w:tcBorders>
              <w:top w:val="single" w:sz="6" w:space="0" w:color="auto"/>
              <w:left w:val="single" w:sz="6" w:space="0" w:color="auto"/>
              <w:bottom w:val="single" w:sz="6" w:space="0" w:color="auto"/>
              <w:right w:val="single" w:sz="12" w:space="0" w:color="auto"/>
            </w:tcBorders>
          </w:tcPr>
          <w:p w14:paraId="68F39100" w14:textId="05E55830" w:rsidR="00FF1468" w:rsidRPr="007E48ED" w:rsidRDefault="00FF1468" w:rsidP="00FF1468">
            <w:r>
              <w:t>I</w:t>
            </w:r>
            <w:r w:rsidRPr="00DD1465">
              <w:t xml:space="preserve">ntroduction to statics: </w:t>
            </w:r>
            <w:r w:rsidRPr="00DD1465">
              <w:rPr>
                <w:lang w:val="en-US"/>
              </w:rPr>
              <w:t xml:space="preserve">fundamental concepts and definitions </w:t>
            </w:r>
          </w:p>
        </w:tc>
      </w:tr>
      <w:tr w:rsidR="00FF1468" w:rsidRPr="007E48ED" w14:paraId="2EE4129D"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D2FB32" w14:textId="77777777" w:rsidR="00FF1468" w:rsidRPr="007E48ED" w:rsidRDefault="00FF1468" w:rsidP="00FF1468">
            <w:pPr>
              <w:jc w:val="center"/>
              <w:rPr>
                <w:szCs w:val="20"/>
              </w:rPr>
            </w:pPr>
            <w:r w:rsidRPr="007E48ED">
              <w:rPr>
                <w:szCs w:val="20"/>
              </w:rPr>
              <w:t>2</w:t>
            </w:r>
          </w:p>
        </w:tc>
        <w:tc>
          <w:tcPr>
            <w:tcW w:w="4407" w:type="pct"/>
            <w:tcBorders>
              <w:top w:val="single" w:sz="6" w:space="0" w:color="auto"/>
              <w:left w:val="single" w:sz="6" w:space="0" w:color="auto"/>
              <w:bottom w:val="single" w:sz="6" w:space="0" w:color="auto"/>
              <w:right w:val="single" w:sz="12" w:space="0" w:color="auto"/>
            </w:tcBorders>
          </w:tcPr>
          <w:p w14:paraId="55FB9085" w14:textId="00C7691F" w:rsidR="00FF1468" w:rsidRPr="007E48ED" w:rsidRDefault="00FF1468" w:rsidP="00FF1468">
            <w:r>
              <w:rPr>
                <w:lang w:val="en-US"/>
              </w:rPr>
              <w:t>V</w:t>
            </w:r>
            <w:r w:rsidRPr="00DD1465">
              <w:rPr>
                <w:lang w:val="en-US"/>
              </w:rPr>
              <w:t>ector operations</w:t>
            </w:r>
          </w:p>
        </w:tc>
      </w:tr>
      <w:tr w:rsidR="00FF1468" w:rsidRPr="007E48ED" w14:paraId="4869C574"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AAD1C5" w14:textId="77777777" w:rsidR="00FF1468" w:rsidRPr="007E48ED" w:rsidRDefault="00FF1468" w:rsidP="00FF1468">
            <w:pPr>
              <w:jc w:val="center"/>
              <w:rPr>
                <w:szCs w:val="20"/>
              </w:rPr>
            </w:pPr>
            <w:r w:rsidRPr="007E48ED">
              <w:rPr>
                <w:szCs w:val="20"/>
              </w:rPr>
              <w:t>3</w:t>
            </w:r>
          </w:p>
        </w:tc>
        <w:tc>
          <w:tcPr>
            <w:tcW w:w="4407" w:type="pct"/>
            <w:tcBorders>
              <w:top w:val="single" w:sz="6" w:space="0" w:color="auto"/>
              <w:left w:val="single" w:sz="6" w:space="0" w:color="auto"/>
              <w:bottom w:val="single" w:sz="6" w:space="0" w:color="auto"/>
              <w:right w:val="single" w:sz="12" w:space="0" w:color="auto"/>
            </w:tcBorders>
          </w:tcPr>
          <w:p w14:paraId="7A3E705E" w14:textId="31BBD4E4" w:rsidR="00FF1468" w:rsidRPr="007E48ED" w:rsidRDefault="00FF1468" w:rsidP="00FF1468">
            <w:r w:rsidRPr="00F62D33">
              <w:t>Force and moment</w:t>
            </w:r>
          </w:p>
        </w:tc>
      </w:tr>
      <w:tr w:rsidR="00FF1468" w:rsidRPr="007E48ED" w14:paraId="5E1512D0"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C8BDFF" w14:textId="77777777" w:rsidR="00FF1468" w:rsidRPr="007E48ED" w:rsidRDefault="00FF1468" w:rsidP="00FF1468">
            <w:pPr>
              <w:jc w:val="center"/>
              <w:rPr>
                <w:szCs w:val="20"/>
              </w:rPr>
            </w:pPr>
            <w:r w:rsidRPr="007E48ED">
              <w:rPr>
                <w:szCs w:val="20"/>
              </w:rPr>
              <w:t>4</w:t>
            </w:r>
          </w:p>
        </w:tc>
        <w:tc>
          <w:tcPr>
            <w:tcW w:w="4407" w:type="pct"/>
            <w:tcBorders>
              <w:top w:val="single" w:sz="6" w:space="0" w:color="auto"/>
              <w:left w:val="single" w:sz="6" w:space="0" w:color="auto"/>
              <w:bottom w:val="single" w:sz="6" w:space="0" w:color="auto"/>
              <w:right w:val="single" w:sz="12" w:space="0" w:color="auto"/>
            </w:tcBorders>
          </w:tcPr>
          <w:p w14:paraId="5C2DA4B8" w14:textId="59BF1A91" w:rsidR="00FF1468" w:rsidRPr="007E48ED" w:rsidRDefault="00FF1468" w:rsidP="00FF1468">
            <w:r w:rsidRPr="00F62D33">
              <w:t>Equilibrium</w:t>
            </w:r>
          </w:p>
        </w:tc>
      </w:tr>
      <w:tr w:rsidR="00FF1468" w:rsidRPr="007E48ED" w14:paraId="777FC816"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7FABF2" w14:textId="77777777" w:rsidR="00FF1468" w:rsidRPr="007E48ED" w:rsidRDefault="00FF1468" w:rsidP="00FF1468">
            <w:pPr>
              <w:jc w:val="center"/>
              <w:rPr>
                <w:szCs w:val="20"/>
              </w:rPr>
            </w:pPr>
            <w:r w:rsidRPr="007E48ED">
              <w:rPr>
                <w:szCs w:val="20"/>
              </w:rPr>
              <w:t>5</w:t>
            </w:r>
          </w:p>
        </w:tc>
        <w:tc>
          <w:tcPr>
            <w:tcW w:w="4407" w:type="pct"/>
            <w:tcBorders>
              <w:top w:val="single" w:sz="6" w:space="0" w:color="auto"/>
              <w:left w:val="single" w:sz="6" w:space="0" w:color="auto"/>
              <w:bottom w:val="single" w:sz="6" w:space="0" w:color="auto"/>
              <w:right w:val="single" w:sz="12" w:space="0" w:color="auto"/>
            </w:tcBorders>
          </w:tcPr>
          <w:p w14:paraId="61F462D1" w14:textId="0F891DBA" w:rsidR="00FF1468" w:rsidRPr="007E48ED" w:rsidRDefault="00FF1468" w:rsidP="00FF1468">
            <w:r w:rsidRPr="00F62D33">
              <w:t>Friction</w:t>
            </w:r>
          </w:p>
        </w:tc>
      </w:tr>
      <w:tr w:rsidR="00FF1468" w:rsidRPr="007E48ED" w14:paraId="14F9CEAA"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C2BDDDD" w14:textId="77777777" w:rsidR="00FF1468" w:rsidRPr="007E48ED" w:rsidRDefault="00FF1468" w:rsidP="00FF1468">
            <w:pPr>
              <w:jc w:val="center"/>
              <w:rPr>
                <w:szCs w:val="20"/>
              </w:rPr>
            </w:pPr>
            <w:r w:rsidRPr="007E48ED">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9EB5A73" w14:textId="0FBCFDE1" w:rsidR="00FF1468" w:rsidRPr="007E48ED" w:rsidRDefault="00FF1468" w:rsidP="00FF1468">
            <w:r w:rsidRPr="00F62D33">
              <w:t>Center of gravity</w:t>
            </w:r>
          </w:p>
        </w:tc>
      </w:tr>
      <w:tr w:rsidR="00FF1468" w:rsidRPr="007E48ED" w14:paraId="084104C0"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79FDEA" w14:textId="77777777" w:rsidR="00FF1468" w:rsidRPr="007E48ED" w:rsidRDefault="00FF1468" w:rsidP="00FF1468">
            <w:pPr>
              <w:jc w:val="center"/>
              <w:rPr>
                <w:szCs w:val="20"/>
              </w:rPr>
            </w:pPr>
            <w:r w:rsidRPr="007E48ED">
              <w:rPr>
                <w:szCs w:val="20"/>
              </w:rPr>
              <w:t>7</w:t>
            </w:r>
          </w:p>
        </w:tc>
        <w:tc>
          <w:tcPr>
            <w:tcW w:w="4407" w:type="pct"/>
            <w:tcBorders>
              <w:top w:val="single" w:sz="6" w:space="0" w:color="auto"/>
              <w:left w:val="single" w:sz="6" w:space="0" w:color="auto"/>
              <w:bottom w:val="single" w:sz="6" w:space="0" w:color="auto"/>
              <w:right w:val="single" w:sz="12" w:space="0" w:color="auto"/>
            </w:tcBorders>
          </w:tcPr>
          <w:p w14:paraId="390ECFA7" w14:textId="035E9AE6" w:rsidR="00FF1468" w:rsidRPr="007E48ED" w:rsidRDefault="00FF1468" w:rsidP="00FF1468">
            <w:r w:rsidRPr="00F62D33">
              <w:t>Equilibrium of a rigid body</w:t>
            </w:r>
          </w:p>
        </w:tc>
      </w:tr>
      <w:tr w:rsidR="00FF1468" w:rsidRPr="007E48ED" w14:paraId="791C7531"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5FED60" w14:textId="77777777" w:rsidR="00FF1468" w:rsidRPr="007E48ED" w:rsidRDefault="00FF1468" w:rsidP="00FF1468">
            <w:pPr>
              <w:jc w:val="center"/>
              <w:rPr>
                <w:szCs w:val="20"/>
              </w:rPr>
            </w:pPr>
            <w:r w:rsidRPr="007E48ED">
              <w:rPr>
                <w:szCs w:val="20"/>
              </w:rPr>
              <w:t>8</w:t>
            </w:r>
          </w:p>
        </w:tc>
        <w:tc>
          <w:tcPr>
            <w:tcW w:w="4407" w:type="pct"/>
            <w:tcBorders>
              <w:top w:val="single" w:sz="6" w:space="0" w:color="auto"/>
              <w:left w:val="single" w:sz="6" w:space="0" w:color="auto"/>
              <w:bottom w:val="single" w:sz="6" w:space="0" w:color="auto"/>
              <w:right w:val="single" w:sz="12" w:space="0" w:color="auto"/>
            </w:tcBorders>
          </w:tcPr>
          <w:p w14:paraId="18225B7C" w14:textId="5E914D51" w:rsidR="00FF1468" w:rsidRPr="007E48ED" w:rsidRDefault="00FF1468" w:rsidP="00FF1468">
            <w:r>
              <w:t>Midterm Exam</w:t>
            </w:r>
          </w:p>
        </w:tc>
      </w:tr>
      <w:tr w:rsidR="00FF1468" w:rsidRPr="007E48ED" w14:paraId="5D9F7141"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C8CE23" w14:textId="77777777" w:rsidR="00FF1468" w:rsidRPr="007E48ED" w:rsidRDefault="00FF1468" w:rsidP="00FF1468">
            <w:pPr>
              <w:jc w:val="center"/>
              <w:rPr>
                <w:szCs w:val="20"/>
              </w:rPr>
            </w:pPr>
            <w:r w:rsidRPr="007E48ED">
              <w:rPr>
                <w:szCs w:val="20"/>
              </w:rPr>
              <w:t>9</w:t>
            </w:r>
          </w:p>
        </w:tc>
        <w:tc>
          <w:tcPr>
            <w:tcW w:w="4407" w:type="pct"/>
            <w:tcBorders>
              <w:top w:val="single" w:sz="6" w:space="0" w:color="auto"/>
              <w:left w:val="single" w:sz="6" w:space="0" w:color="auto"/>
              <w:bottom w:val="single" w:sz="6" w:space="0" w:color="auto"/>
              <w:right w:val="single" w:sz="12" w:space="0" w:color="auto"/>
            </w:tcBorders>
          </w:tcPr>
          <w:p w14:paraId="5998FFF0" w14:textId="2619AD2A" w:rsidR="00FF1468" w:rsidRPr="007E48ED" w:rsidRDefault="00FF1468" w:rsidP="00FF1468">
            <w:r>
              <w:t>Midterm Exam</w:t>
            </w:r>
          </w:p>
        </w:tc>
      </w:tr>
      <w:tr w:rsidR="00FF1468" w:rsidRPr="007E48ED" w14:paraId="38AD603C"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C8A700" w14:textId="77777777" w:rsidR="00FF1468" w:rsidRPr="007E48ED" w:rsidRDefault="00FF1468" w:rsidP="00FF1468">
            <w:pPr>
              <w:jc w:val="center"/>
              <w:rPr>
                <w:szCs w:val="20"/>
              </w:rPr>
            </w:pPr>
            <w:r w:rsidRPr="007E48ED">
              <w:rPr>
                <w:szCs w:val="20"/>
              </w:rPr>
              <w:t>10</w:t>
            </w:r>
          </w:p>
        </w:tc>
        <w:tc>
          <w:tcPr>
            <w:tcW w:w="4407" w:type="pct"/>
            <w:tcBorders>
              <w:top w:val="single" w:sz="6" w:space="0" w:color="auto"/>
              <w:left w:val="single" w:sz="6" w:space="0" w:color="auto"/>
              <w:bottom w:val="single" w:sz="6" w:space="0" w:color="auto"/>
              <w:right w:val="single" w:sz="12" w:space="0" w:color="auto"/>
            </w:tcBorders>
          </w:tcPr>
          <w:p w14:paraId="54BB836A" w14:textId="373A3B3A" w:rsidR="00FF1468" w:rsidRPr="007E48ED" w:rsidRDefault="00FF1468" w:rsidP="00FF1468">
            <w:r w:rsidRPr="00F62D33">
              <w:t>Truss analysis</w:t>
            </w:r>
          </w:p>
        </w:tc>
      </w:tr>
      <w:tr w:rsidR="00FF1468" w:rsidRPr="007E48ED" w14:paraId="704E4749"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E51B8C2" w14:textId="77777777" w:rsidR="00FF1468" w:rsidRPr="007E48ED" w:rsidRDefault="00FF1468" w:rsidP="00FF1468">
            <w:pPr>
              <w:jc w:val="center"/>
              <w:rPr>
                <w:szCs w:val="20"/>
              </w:rPr>
            </w:pPr>
            <w:r w:rsidRPr="007E48ED">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029D7F2" w14:textId="7FA460E8" w:rsidR="00FF1468" w:rsidRPr="007E48ED" w:rsidRDefault="00FF1468" w:rsidP="00FF1468">
            <w:r w:rsidRPr="00F62D33">
              <w:t>Truss analysis</w:t>
            </w:r>
          </w:p>
        </w:tc>
      </w:tr>
      <w:tr w:rsidR="00FF1468" w:rsidRPr="007E48ED" w14:paraId="76F2E6B4"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11BCB3" w14:textId="77777777" w:rsidR="00FF1468" w:rsidRPr="007E48ED" w:rsidRDefault="00FF1468" w:rsidP="00FF1468">
            <w:pPr>
              <w:jc w:val="center"/>
              <w:rPr>
                <w:szCs w:val="20"/>
              </w:rPr>
            </w:pPr>
            <w:r w:rsidRPr="007E48ED">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180D832" w14:textId="42BDDA9C" w:rsidR="00FF1468" w:rsidRPr="007E48ED" w:rsidRDefault="00FF1468" w:rsidP="00FF1468">
            <w:r w:rsidRPr="00F62D33">
              <w:t>Moments of inertia</w:t>
            </w:r>
          </w:p>
        </w:tc>
      </w:tr>
      <w:tr w:rsidR="00FF1468" w:rsidRPr="007E48ED" w14:paraId="1C21B4B6"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8980FF" w14:textId="77777777" w:rsidR="00FF1468" w:rsidRPr="007E48ED" w:rsidRDefault="00FF1468" w:rsidP="00FF1468">
            <w:pPr>
              <w:jc w:val="center"/>
              <w:rPr>
                <w:szCs w:val="20"/>
              </w:rPr>
            </w:pPr>
            <w:r w:rsidRPr="007E48ED">
              <w:rPr>
                <w:szCs w:val="20"/>
              </w:rPr>
              <w:t>13</w:t>
            </w:r>
          </w:p>
        </w:tc>
        <w:tc>
          <w:tcPr>
            <w:tcW w:w="4407" w:type="pct"/>
            <w:tcBorders>
              <w:top w:val="single" w:sz="6" w:space="0" w:color="auto"/>
              <w:left w:val="single" w:sz="6" w:space="0" w:color="auto"/>
              <w:bottom w:val="single" w:sz="6" w:space="0" w:color="auto"/>
              <w:right w:val="single" w:sz="12" w:space="0" w:color="auto"/>
            </w:tcBorders>
          </w:tcPr>
          <w:p w14:paraId="3926AF59" w14:textId="0C94AA09" w:rsidR="00FF1468" w:rsidRPr="007E48ED" w:rsidRDefault="00FF1468" w:rsidP="00FF1468">
            <w:r w:rsidRPr="00F62D33">
              <w:t>Calculate moments of inertia up to different reference axes</w:t>
            </w:r>
          </w:p>
        </w:tc>
      </w:tr>
      <w:tr w:rsidR="00FF1468" w:rsidRPr="007E48ED" w14:paraId="340BF454"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1E799D" w14:textId="77777777" w:rsidR="00FF1468" w:rsidRPr="007E48ED" w:rsidRDefault="00FF1468" w:rsidP="00FF1468">
            <w:pPr>
              <w:jc w:val="center"/>
              <w:rPr>
                <w:szCs w:val="20"/>
              </w:rPr>
            </w:pPr>
            <w:r w:rsidRPr="007E48ED">
              <w:rPr>
                <w:szCs w:val="20"/>
              </w:rPr>
              <w:t>14</w:t>
            </w:r>
          </w:p>
        </w:tc>
        <w:tc>
          <w:tcPr>
            <w:tcW w:w="4407" w:type="pct"/>
            <w:tcBorders>
              <w:top w:val="single" w:sz="6" w:space="0" w:color="auto"/>
              <w:left w:val="single" w:sz="6" w:space="0" w:color="auto"/>
              <w:bottom w:val="single" w:sz="6" w:space="0" w:color="auto"/>
              <w:right w:val="single" w:sz="12" w:space="0" w:color="auto"/>
            </w:tcBorders>
          </w:tcPr>
          <w:p w14:paraId="302C7186" w14:textId="7E91D82F" w:rsidR="00FF1468" w:rsidRPr="007E48ED" w:rsidRDefault="00FF1468" w:rsidP="00FF1468">
            <w:r w:rsidRPr="00F62D33">
              <w:t>Virtual work method.</w:t>
            </w:r>
          </w:p>
        </w:tc>
      </w:tr>
      <w:tr w:rsidR="00FF1468" w:rsidRPr="007E48ED" w14:paraId="04E9F9BC" w14:textId="77777777" w:rsidTr="002B3ADC">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9A8FB67" w14:textId="77777777" w:rsidR="00FF1468" w:rsidRPr="007E48ED" w:rsidRDefault="00FF1468" w:rsidP="00FF1468">
            <w:pPr>
              <w:jc w:val="center"/>
              <w:rPr>
                <w:szCs w:val="20"/>
              </w:rPr>
            </w:pPr>
            <w:r w:rsidRPr="007E48ED">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72C183CB" w14:textId="3C1F7544" w:rsidR="00FF1468" w:rsidRPr="007E48ED" w:rsidRDefault="00FF1468" w:rsidP="00FF1468">
            <w:r w:rsidRPr="00DD1465">
              <w:t>Practice</w:t>
            </w:r>
          </w:p>
        </w:tc>
      </w:tr>
    </w:tbl>
    <w:p w14:paraId="1F1E65DC" w14:textId="77777777" w:rsidR="003A715C" w:rsidRPr="007E48ED" w:rsidRDefault="003A715C" w:rsidP="003A715C">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2"/>
        <w:gridCol w:w="7370"/>
        <w:gridCol w:w="552"/>
        <w:gridCol w:w="552"/>
        <w:gridCol w:w="553"/>
      </w:tblGrid>
      <w:tr w:rsidR="003A715C" w:rsidRPr="007E48ED" w14:paraId="3D960CE4" w14:textId="77777777" w:rsidTr="00FF1468">
        <w:tc>
          <w:tcPr>
            <w:tcW w:w="303" w:type="pct"/>
            <w:tcBorders>
              <w:top w:val="single" w:sz="12" w:space="0" w:color="auto"/>
              <w:left w:val="single" w:sz="12" w:space="0" w:color="auto"/>
              <w:bottom w:val="single" w:sz="6" w:space="0" w:color="auto"/>
              <w:right w:val="single" w:sz="6" w:space="0" w:color="auto"/>
            </w:tcBorders>
            <w:vAlign w:val="center"/>
          </w:tcPr>
          <w:p w14:paraId="6C36641D" w14:textId="77777777" w:rsidR="003A715C" w:rsidRPr="007E48ED" w:rsidRDefault="003A715C" w:rsidP="003A715C">
            <w:pPr>
              <w:jc w:val="center"/>
              <w:rPr>
                <w:b/>
                <w:szCs w:val="20"/>
              </w:rPr>
            </w:pPr>
            <w:r w:rsidRPr="007E48ED">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7DAB9967" w14:textId="0CC07D84" w:rsidR="003A715C" w:rsidRPr="007E48ED" w:rsidRDefault="00C80DEC" w:rsidP="003A715C">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3B2901C6" w14:textId="77777777" w:rsidR="003A715C" w:rsidRPr="007E48ED" w:rsidRDefault="003A715C" w:rsidP="003A715C">
            <w:pPr>
              <w:jc w:val="center"/>
              <w:rPr>
                <w:b/>
                <w:szCs w:val="20"/>
              </w:rPr>
            </w:pPr>
            <w:r w:rsidRPr="007E48ED">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F35DE6D" w14:textId="77777777" w:rsidR="003A715C" w:rsidRPr="007E48ED" w:rsidRDefault="003A715C" w:rsidP="003A715C">
            <w:pPr>
              <w:jc w:val="center"/>
              <w:rPr>
                <w:b/>
                <w:szCs w:val="20"/>
              </w:rPr>
            </w:pPr>
            <w:r w:rsidRPr="007E48ED">
              <w:rPr>
                <w:b/>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40A2B8BD" w14:textId="77777777" w:rsidR="003A715C" w:rsidRPr="007E48ED" w:rsidRDefault="003A715C" w:rsidP="003A715C">
            <w:pPr>
              <w:jc w:val="center"/>
              <w:rPr>
                <w:b/>
                <w:szCs w:val="20"/>
              </w:rPr>
            </w:pPr>
            <w:r w:rsidRPr="007E48ED">
              <w:rPr>
                <w:b/>
                <w:szCs w:val="20"/>
              </w:rPr>
              <w:t>1</w:t>
            </w:r>
          </w:p>
        </w:tc>
      </w:tr>
      <w:tr w:rsidR="00FF1468" w:rsidRPr="007E48ED" w14:paraId="42B58A32" w14:textId="77777777" w:rsidTr="00FF1468">
        <w:tc>
          <w:tcPr>
            <w:tcW w:w="303" w:type="pct"/>
            <w:tcBorders>
              <w:top w:val="single" w:sz="6" w:space="0" w:color="auto"/>
              <w:left w:val="single" w:sz="12" w:space="0" w:color="auto"/>
              <w:bottom w:val="single" w:sz="6" w:space="0" w:color="auto"/>
              <w:right w:val="single" w:sz="6" w:space="0" w:color="auto"/>
            </w:tcBorders>
            <w:vAlign w:val="center"/>
          </w:tcPr>
          <w:p w14:paraId="407965B0" w14:textId="77777777" w:rsidR="00FF1468" w:rsidRPr="007E48ED" w:rsidRDefault="00FF1468" w:rsidP="00FF1468">
            <w:pPr>
              <w:spacing w:line="276" w:lineRule="auto"/>
              <w:jc w:val="center"/>
              <w:rPr>
                <w:color w:val="000000"/>
                <w:szCs w:val="20"/>
                <w:lang w:eastAsia="en-US"/>
              </w:rPr>
            </w:pPr>
            <w:r w:rsidRPr="007E48ED">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C3EE922" w14:textId="45B13B5A" w:rsidR="00FF1468" w:rsidRPr="007E48ED" w:rsidRDefault="00FF1468" w:rsidP="00FF1468">
            <w:pPr>
              <w:rPr>
                <w:lang w:eastAsia="en-US"/>
              </w:rPr>
            </w:pPr>
            <w:r w:rsidRPr="00CF3420">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648268CF" w14:textId="778B3FBB"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9FBB486" w14:textId="009F090D" w:rsidR="00FF1468" w:rsidRPr="00FF1468" w:rsidRDefault="00FF1468" w:rsidP="00FF1468">
            <w:pPr>
              <w:jc w:val="center"/>
              <w:rPr>
                <w:szCs w:val="20"/>
              </w:rPr>
            </w:pPr>
            <w:r w:rsidRPr="00FF1468">
              <w:rPr>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8496507" w14:textId="192889AF" w:rsidR="00FF1468" w:rsidRPr="00FF1468" w:rsidRDefault="00FF1468" w:rsidP="00FF1468">
            <w:pPr>
              <w:jc w:val="center"/>
              <w:rPr>
                <w:szCs w:val="20"/>
              </w:rPr>
            </w:pPr>
            <w:r w:rsidRPr="00FF1468">
              <w:rPr>
                <w:szCs w:val="20"/>
              </w:rPr>
              <w:t>[  ]</w:t>
            </w:r>
          </w:p>
        </w:tc>
      </w:tr>
      <w:tr w:rsidR="00FF1468" w:rsidRPr="007E48ED" w14:paraId="5A3455A1" w14:textId="77777777" w:rsidTr="00FF1468">
        <w:tc>
          <w:tcPr>
            <w:tcW w:w="303" w:type="pct"/>
            <w:tcBorders>
              <w:top w:val="single" w:sz="6" w:space="0" w:color="auto"/>
              <w:left w:val="single" w:sz="12" w:space="0" w:color="auto"/>
              <w:bottom w:val="single" w:sz="6" w:space="0" w:color="auto"/>
              <w:right w:val="single" w:sz="6" w:space="0" w:color="auto"/>
            </w:tcBorders>
            <w:vAlign w:val="center"/>
          </w:tcPr>
          <w:p w14:paraId="49837309" w14:textId="77777777" w:rsidR="00FF1468" w:rsidRPr="007E48ED" w:rsidRDefault="00FF1468" w:rsidP="00FF1468">
            <w:pPr>
              <w:spacing w:line="276" w:lineRule="auto"/>
              <w:jc w:val="center"/>
              <w:rPr>
                <w:color w:val="000000"/>
                <w:szCs w:val="20"/>
                <w:lang w:eastAsia="en-US"/>
              </w:rPr>
            </w:pPr>
            <w:r w:rsidRPr="007E48ED">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52E0F610" w14:textId="73213F72" w:rsidR="00FF1468" w:rsidRPr="007E48ED" w:rsidRDefault="00FF1468" w:rsidP="00FF1468">
            <w:pPr>
              <w:rPr>
                <w:lang w:eastAsia="en-US"/>
              </w:rPr>
            </w:pPr>
            <w:r w:rsidRPr="00CF3420">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B4C9CD4" w14:textId="36F7809A"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52942C3" w14:textId="3B14C39D" w:rsidR="00FF1468" w:rsidRPr="00FF1468" w:rsidRDefault="00FF1468" w:rsidP="00FF1468">
            <w:pPr>
              <w:jc w:val="center"/>
              <w:rPr>
                <w:szCs w:val="20"/>
              </w:rPr>
            </w:pPr>
            <w:r w:rsidRPr="00FF1468">
              <w:rPr>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AF31332" w14:textId="25B93C9F" w:rsidR="00FF1468" w:rsidRPr="00FF1468" w:rsidRDefault="00FF1468" w:rsidP="00FF1468">
            <w:pPr>
              <w:jc w:val="center"/>
              <w:rPr>
                <w:szCs w:val="20"/>
              </w:rPr>
            </w:pPr>
            <w:r w:rsidRPr="00FF1468">
              <w:rPr>
                <w:szCs w:val="20"/>
              </w:rPr>
              <w:t>[  ]</w:t>
            </w:r>
          </w:p>
        </w:tc>
      </w:tr>
      <w:tr w:rsidR="00FF1468" w:rsidRPr="007E48ED" w14:paraId="7083F0E5" w14:textId="77777777" w:rsidTr="00FF1468">
        <w:tc>
          <w:tcPr>
            <w:tcW w:w="303" w:type="pct"/>
            <w:tcBorders>
              <w:top w:val="single" w:sz="6" w:space="0" w:color="auto"/>
              <w:left w:val="single" w:sz="12" w:space="0" w:color="auto"/>
              <w:bottom w:val="single" w:sz="6" w:space="0" w:color="auto"/>
              <w:right w:val="single" w:sz="6" w:space="0" w:color="auto"/>
            </w:tcBorders>
            <w:vAlign w:val="center"/>
          </w:tcPr>
          <w:p w14:paraId="24C5F40E" w14:textId="77777777" w:rsidR="00FF1468" w:rsidRPr="007E48ED" w:rsidRDefault="00FF1468" w:rsidP="00FF1468">
            <w:pPr>
              <w:spacing w:line="276" w:lineRule="auto"/>
              <w:jc w:val="center"/>
              <w:rPr>
                <w:color w:val="000000"/>
                <w:szCs w:val="20"/>
                <w:lang w:eastAsia="en-US"/>
              </w:rPr>
            </w:pPr>
            <w:r w:rsidRPr="007E48ED">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59308C82" w14:textId="5CFBC0A9" w:rsidR="00FF1468" w:rsidRPr="007E48ED" w:rsidRDefault="00FF1468" w:rsidP="00FF1468">
            <w:pPr>
              <w:rPr>
                <w:lang w:eastAsia="en-US"/>
              </w:rPr>
            </w:pPr>
            <w:r w:rsidRPr="00CF3420">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368B45BF" w14:textId="2EEEA18C"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FF8728" w14:textId="1CA8254D"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0F0CA0B" w14:textId="60CCA222" w:rsidR="00FF1468" w:rsidRPr="00FF1468" w:rsidRDefault="00FF1468" w:rsidP="00FF1468">
            <w:pPr>
              <w:jc w:val="center"/>
              <w:rPr>
                <w:szCs w:val="20"/>
              </w:rPr>
            </w:pPr>
            <w:r w:rsidRPr="00FF1468">
              <w:rPr>
                <w:szCs w:val="20"/>
              </w:rPr>
              <w:t>[x]</w:t>
            </w:r>
          </w:p>
        </w:tc>
      </w:tr>
      <w:tr w:rsidR="00FF1468" w:rsidRPr="007E48ED" w14:paraId="564BAC8F" w14:textId="77777777" w:rsidTr="00FF1468">
        <w:tc>
          <w:tcPr>
            <w:tcW w:w="303" w:type="pct"/>
            <w:tcBorders>
              <w:top w:val="single" w:sz="6" w:space="0" w:color="auto"/>
              <w:left w:val="single" w:sz="12" w:space="0" w:color="auto"/>
              <w:bottom w:val="single" w:sz="6" w:space="0" w:color="auto"/>
              <w:right w:val="single" w:sz="6" w:space="0" w:color="auto"/>
            </w:tcBorders>
            <w:vAlign w:val="center"/>
          </w:tcPr>
          <w:p w14:paraId="10BD666C" w14:textId="77777777" w:rsidR="00FF1468" w:rsidRPr="007E48ED" w:rsidRDefault="00FF1468" w:rsidP="00FF1468">
            <w:pPr>
              <w:spacing w:line="276" w:lineRule="auto"/>
              <w:jc w:val="center"/>
              <w:rPr>
                <w:color w:val="000000"/>
                <w:szCs w:val="20"/>
                <w:lang w:eastAsia="en-US"/>
              </w:rPr>
            </w:pPr>
            <w:r w:rsidRPr="007E48ED">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D0EFFFF" w14:textId="42287BAA" w:rsidR="00FF1468" w:rsidRPr="007E48ED" w:rsidRDefault="00FF1468" w:rsidP="00FF1468">
            <w:pPr>
              <w:rPr>
                <w:lang w:eastAsia="en-US"/>
              </w:rPr>
            </w:pPr>
            <w:r w:rsidRPr="00CF3420">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537FAD68" w14:textId="4F32AB31"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42C4B77" w14:textId="1E49A3EC"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2580886" w14:textId="220DC71B" w:rsidR="00FF1468" w:rsidRPr="00FF1468" w:rsidRDefault="00FF1468" w:rsidP="00FF1468">
            <w:pPr>
              <w:jc w:val="center"/>
              <w:rPr>
                <w:szCs w:val="20"/>
              </w:rPr>
            </w:pPr>
            <w:r w:rsidRPr="00FF1468">
              <w:rPr>
                <w:szCs w:val="20"/>
              </w:rPr>
              <w:t>[  ]</w:t>
            </w:r>
          </w:p>
        </w:tc>
      </w:tr>
      <w:tr w:rsidR="00FF1468" w:rsidRPr="007E48ED" w14:paraId="6AF4F0E2" w14:textId="77777777" w:rsidTr="00FF1468">
        <w:tc>
          <w:tcPr>
            <w:tcW w:w="303" w:type="pct"/>
            <w:tcBorders>
              <w:top w:val="single" w:sz="6" w:space="0" w:color="auto"/>
              <w:left w:val="single" w:sz="12" w:space="0" w:color="auto"/>
              <w:bottom w:val="single" w:sz="6" w:space="0" w:color="auto"/>
              <w:right w:val="single" w:sz="6" w:space="0" w:color="auto"/>
            </w:tcBorders>
            <w:vAlign w:val="center"/>
          </w:tcPr>
          <w:p w14:paraId="3027C669" w14:textId="77777777" w:rsidR="00FF1468" w:rsidRPr="007E48ED" w:rsidRDefault="00FF1468" w:rsidP="00FF1468">
            <w:pPr>
              <w:spacing w:line="276" w:lineRule="auto"/>
              <w:jc w:val="center"/>
              <w:rPr>
                <w:color w:val="000000"/>
                <w:szCs w:val="20"/>
                <w:lang w:eastAsia="en-US"/>
              </w:rPr>
            </w:pPr>
            <w:r w:rsidRPr="007E48ED">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0F38988" w14:textId="4401C1D9" w:rsidR="00FF1468" w:rsidRPr="007E48ED" w:rsidRDefault="00FF1468" w:rsidP="00FF1468">
            <w:pPr>
              <w:rPr>
                <w:lang w:eastAsia="en-US"/>
              </w:rPr>
            </w:pPr>
            <w:r w:rsidRPr="00CF3420">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9EFE2A7" w14:textId="63A2E9F9"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2D6D5A5" w14:textId="4864124C"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6CEEA08" w14:textId="0BABCD4A" w:rsidR="00FF1468" w:rsidRPr="00FF1468" w:rsidRDefault="00FF1468" w:rsidP="00FF1468">
            <w:pPr>
              <w:jc w:val="center"/>
              <w:rPr>
                <w:szCs w:val="20"/>
              </w:rPr>
            </w:pPr>
            <w:r w:rsidRPr="00FF1468">
              <w:rPr>
                <w:szCs w:val="20"/>
              </w:rPr>
              <w:t>[  ]</w:t>
            </w:r>
          </w:p>
        </w:tc>
      </w:tr>
      <w:tr w:rsidR="00FF1468" w:rsidRPr="007E48ED" w14:paraId="027AF709" w14:textId="77777777" w:rsidTr="00FF1468">
        <w:tc>
          <w:tcPr>
            <w:tcW w:w="303" w:type="pct"/>
            <w:tcBorders>
              <w:top w:val="single" w:sz="6" w:space="0" w:color="auto"/>
              <w:left w:val="single" w:sz="12" w:space="0" w:color="auto"/>
              <w:bottom w:val="single" w:sz="6" w:space="0" w:color="auto"/>
              <w:right w:val="single" w:sz="6" w:space="0" w:color="auto"/>
            </w:tcBorders>
            <w:vAlign w:val="center"/>
          </w:tcPr>
          <w:p w14:paraId="51CA0A98" w14:textId="77777777" w:rsidR="00FF1468" w:rsidRPr="007E48ED" w:rsidRDefault="00FF1468" w:rsidP="00FF1468">
            <w:pPr>
              <w:spacing w:line="276" w:lineRule="auto"/>
              <w:jc w:val="center"/>
              <w:rPr>
                <w:color w:val="000000"/>
                <w:szCs w:val="20"/>
                <w:lang w:eastAsia="en-US"/>
              </w:rPr>
            </w:pPr>
            <w:r w:rsidRPr="007E48ED">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F054E72" w14:textId="63D5854A" w:rsidR="00FF1468" w:rsidRPr="007E48ED" w:rsidRDefault="00FF1468" w:rsidP="00FF1468">
            <w:pPr>
              <w:rPr>
                <w:lang w:eastAsia="en-US"/>
              </w:rPr>
            </w:pPr>
            <w:r w:rsidRPr="00CF3420">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199F5477" w14:textId="3043EA8E"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0782609" w14:textId="26A61C76"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C57E1B6" w14:textId="17B958C0" w:rsidR="00FF1468" w:rsidRPr="00FF1468" w:rsidRDefault="00FF1468" w:rsidP="00FF1468">
            <w:pPr>
              <w:jc w:val="center"/>
              <w:rPr>
                <w:szCs w:val="20"/>
              </w:rPr>
            </w:pPr>
            <w:r w:rsidRPr="00FF1468">
              <w:rPr>
                <w:szCs w:val="20"/>
              </w:rPr>
              <w:t>[  ]</w:t>
            </w:r>
          </w:p>
        </w:tc>
      </w:tr>
      <w:tr w:rsidR="00FF1468" w:rsidRPr="007E48ED" w14:paraId="51C25314" w14:textId="77777777" w:rsidTr="00FF1468">
        <w:tc>
          <w:tcPr>
            <w:tcW w:w="303" w:type="pct"/>
            <w:tcBorders>
              <w:top w:val="single" w:sz="6" w:space="0" w:color="auto"/>
              <w:left w:val="single" w:sz="12" w:space="0" w:color="auto"/>
              <w:bottom w:val="single" w:sz="6" w:space="0" w:color="auto"/>
              <w:right w:val="single" w:sz="6" w:space="0" w:color="auto"/>
            </w:tcBorders>
            <w:vAlign w:val="center"/>
          </w:tcPr>
          <w:p w14:paraId="4263C7BF" w14:textId="77777777" w:rsidR="00FF1468" w:rsidRPr="007E48ED" w:rsidRDefault="00FF1468" w:rsidP="00FF1468">
            <w:pPr>
              <w:spacing w:line="276" w:lineRule="auto"/>
              <w:jc w:val="center"/>
              <w:rPr>
                <w:color w:val="000000"/>
                <w:szCs w:val="20"/>
                <w:lang w:eastAsia="en-US"/>
              </w:rPr>
            </w:pPr>
            <w:r w:rsidRPr="007E48ED">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8F2BC11" w14:textId="416B06B7" w:rsidR="00FF1468" w:rsidRPr="007E48ED" w:rsidRDefault="00FF1468" w:rsidP="00FF1468">
            <w:pPr>
              <w:rPr>
                <w:lang w:eastAsia="en-US"/>
              </w:rPr>
            </w:pPr>
            <w:r w:rsidRPr="00CF3420">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63257BD7" w14:textId="59907791"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0CD2A1" w14:textId="5DF0759A"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6F93710" w14:textId="28047ECC" w:rsidR="00FF1468" w:rsidRPr="00FF1468" w:rsidRDefault="00FF1468" w:rsidP="00FF1468">
            <w:pPr>
              <w:jc w:val="center"/>
              <w:rPr>
                <w:szCs w:val="20"/>
              </w:rPr>
            </w:pPr>
            <w:r w:rsidRPr="00FF1468">
              <w:rPr>
                <w:szCs w:val="20"/>
              </w:rPr>
              <w:t>[  ]</w:t>
            </w:r>
          </w:p>
        </w:tc>
      </w:tr>
      <w:tr w:rsidR="00FF1468" w:rsidRPr="007E48ED" w14:paraId="090E278F" w14:textId="77777777" w:rsidTr="00FF1468">
        <w:tc>
          <w:tcPr>
            <w:tcW w:w="303" w:type="pct"/>
            <w:tcBorders>
              <w:top w:val="single" w:sz="6" w:space="0" w:color="auto"/>
              <w:left w:val="single" w:sz="12" w:space="0" w:color="auto"/>
              <w:bottom w:val="single" w:sz="6" w:space="0" w:color="auto"/>
              <w:right w:val="single" w:sz="6" w:space="0" w:color="auto"/>
            </w:tcBorders>
            <w:vAlign w:val="center"/>
          </w:tcPr>
          <w:p w14:paraId="26FA0042" w14:textId="77777777" w:rsidR="00FF1468" w:rsidRPr="007E48ED" w:rsidRDefault="00FF1468" w:rsidP="00FF1468">
            <w:pPr>
              <w:spacing w:line="276" w:lineRule="auto"/>
              <w:jc w:val="center"/>
              <w:rPr>
                <w:color w:val="000000"/>
                <w:szCs w:val="20"/>
                <w:lang w:eastAsia="en-US"/>
              </w:rPr>
            </w:pPr>
            <w:r w:rsidRPr="007E48ED">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FE89D38" w14:textId="4DB3DE0A" w:rsidR="00FF1468" w:rsidRPr="007E48ED" w:rsidRDefault="00FF1468" w:rsidP="00FF1468">
            <w:pPr>
              <w:rPr>
                <w:lang w:eastAsia="en-US"/>
              </w:rPr>
            </w:pPr>
            <w:r w:rsidRPr="00CF3420">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79E464DA" w14:textId="648F2D45"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9FDF488" w14:textId="2114474C"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E9AF0A1" w14:textId="74DB6FEB" w:rsidR="00FF1468" w:rsidRPr="00FF1468" w:rsidRDefault="00FF1468" w:rsidP="00FF1468">
            <w:pPr>
              <w:jc w:val="center"/>
              <w:rPr>
                <w:szCs w:val="20"/>
              </w:rPr>
            </w:pPr>
            <w:r w:rsidRPr="00FF1468">
              <w:rPr>
                <w:szCs w:val="20"/>
              </w:rPr>
              <w:t>[  ]</w:t>
            </w:r>
          </w:p>
        </w:tc>
      </w:tr>
      <w:tr w:rsidR="00FF1468" w:rsidRPr="007E48ED" w14:paraId="3443647A" w14:textId="77777777" w:rsidTr="00FF1468">
        <w:tc>
          <w:tcPr>
            <w:tcW w:w="303" w:type="pct"/>
            <w:tcBorders>
              <w:top w:val="single" w:sz="6" w:space="0" w:color="auto"/>
              <w:left w:val="single" w:sz="12" w:space="0" w:color="auto"/>
              <w:bottom w:val="single" w:sz="6" w:space="0" w:color="auto"/>
              <w:right w:val="single" w:sz="6" w:space="0" w:color="auto"/>
            </w:tcBorders>
            <w:vAlign w:val="center"/>
          </w:tcPr>
          <w:p w14:paraId="7F104EF8" w14:textId="77777777" w:rsidR="00FF1468" w:rsidRPr="007E48ED" w:rsidRDefault="00FF1468" w:rsidP="00FF1468">
            <w:pPr>
              <w:spacing w:line="276" w:lineRule="auto"/>
              <w:jc w:val="center"/>
              <w:rPr>
                <w:color w:val="000000"/>
                <w:szCs w:val="20"/>
                <w:lang w:eastAsia="en-US"/>
              </w:rPr>
            </w:pPr>
            <w:r w:rsidRPr="007E48ED">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FB27EE0" w14:textId="7E8E036E" w:rsidR="00FF1468" w:rsidRPr="007E48ED" w:rsidRDefault="00FF1468" w:rsidP="00FF1468">
            <w:pPr>
              <w:rPr>
                <w:lang w:eastAsia="en-US"/>
              </w:rPr>
            </w:pPr>
            <w:r w:rsidRPr="00CF3420">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6DBA17BC" w14:textId="745CCBF3"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2D88A0" w14:textId="23B1BAA4"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8DF2962" w14:textId="3821A481" w:rsidR="00FF1468" w:rsidRPr="00FF1468" w:rsidRDefault="00FF1468" w:rsidP="00FF1468">
            <w:pPr>
              <w:jc w:val="center"/>
              <w:rPr>
                <w:szCs w:val="20"/>
              </w:rPr>
            </w:pPr>
            <w:r w:rsidRPr="00FF1468">
              <w:rPr>
                <w:szCs w:val="20"/>
              </w:rPr>
              <w:t>[  ]</w:t>
            </w:r>
          </w:p>
        </w:tc>
      </w:tr>
      <w:tr w:rsidR="00FF1468" w:rsidRPr="007E48ED" w14:paraId="795836A0" w14:textId="77777777" w:rsidTr="00FF1468">
        <w:tc>
          <w:tcPr>
            <w:tcW w:w="303" w:type="pct"/>
            <w:tcBorders>
              <w:top w:val="single" w:sz="6" w:space="0" w:color="auto"/>
              <w:left w:val="single" w:sz="12" w:space="0" w:color="auto"/>
              <w:bottom w:val="single" w:sz="6" w:space="0" w:color="auto"/>
              <w:right w:val="single" w:sz="6" w:space="0" w:color="auto"/>
            </w:tcBorders>
            <w:vAlign w:val="center"/>
          </w:tcPr>
          <w:p w14:paraId="187267ED" w14:textId="77777777" w:rsidR="00FF1468" w:rsidRPr="007E48ED" w:rsidRDefault="00FF1468" w:rsidP="00FF1468">
            <w:pPr>
              <w:spacing w:line="276" w:lineRule="auto"/>
              <w:jc w:val="center"/>
              <w:rPr>
                <w:color w:val="000000"/>
                <w:szCs w:val="20"/>
                <w:lang w:eastAsia="en-US"/>
              </w:rPr>
            </w:pPr>
            <w:r w:rsidRPr="007E48ED">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809AD23" w14:textId="45BDBD0A" w:rsidR="00FF1468" w:rsidRPr="007E48ED" w:rsidRDefault="00FF1468" w:rsidP="00FF1468">
            <w:pPr>
              <w:rPr>
                <w:lang w:eastAsia="en-US"/>
              </w:rPr>
            </w:pPr>
            <w:r w:rsidRPr="00CF3420">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264400D7" w14:textId="07872BA5"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9E10BF4" w14:textId="4D088A75"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9944CEE" w14:textId="5ED6E984" w:rsidR="00FF1468" w:rsidRPr="00FF1468" w:rsidRDefault="00FF1468" w:rsidP="00FF1468">
            <w:pPr>
              <w:jc w:val="center"/>
              <w:rPr>
                <w:szCs w:val="20"/>
              </w:rPr>
            </w:pPr>
            <w:r w:rsidRPr="00FF1468">
              <w:rPr>
                <w:szCs w:val="20"/>
              </w:rPr>
              <w:t>[  ]</w:t>
            </w:r>
          </w:p>
        </w:tc>
      </w:tr>
      <w:tr w:rsidR="00FF1468" w:rsidRPr="007E48ED" w14:paraId="09D56DCC" w14:textId="77777777" w:rsidTr="00FF1468">
        <w:tc>
          <w:tcPr>
            <w:tcW w:w="303" w:type="pct"/>
            <w:tcBorders>
              <w:top w:val="single" w:sz="6" w:space="0" w:color="auto"/>
              <w:left w:val="single" w:sz="12" w:space="0" w:color="auto"/>
              <w:bottom w:val="single" w:sz="6" w:space="0" w:color="auto"/>
              <w:right w:val="single" w:sz="6" w:space="0" w:color="auto"/>
            </w:tcBorders>
            <w:vAlign w:val="center"/>
          </w:tcPr>
          <w:p w14:paraId="4834951B" w14:textId="77777777" w:rsidR="00FF1468" w:rsidRPr="007E48ED" w:rsidRDefault="00FF1468" w:rsidP="00FF1468">
            <w:pPr>
              <w:spacing w:line="276" w:lineRule="auto"/>
              <w:jc w:val="center"/>
              <w:rPr>
                <w:color w:val="000000"/>
                <w:szCs w:val="20"/>
                <w:lang w:eastAsia="en-US"/>
              </w:rPr>
            </w:pPr>
            <w:r w:rsidRPr="007E48ED">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44905C0" w14:textId="6A894811" w:rsidR="00FF1468" w:rsidRPr="007E48ED" w:rsidRDefault="00FF1468" w:rsidP="00FF1468">
            <w:pPr>
              <w:rPr>
                <w:lang w:eastAsia="en-US"/>
              </w:rPr>
            </w:pPr>
            <w:r w:rsidRPr="00CF3420">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206E6188" w14:textId="3A53D277"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5A05C86" w14:textId="5DB5C878" w:rsidR="00FF1468" w:rsidRPr="00FF1468" w:rsidRDefault="00FF1468" w:rsidP="00FF1468">
            <w:pPr>
              <w:jc w:val="center"/>
              <w:rPr>
                <w:szCs w:val="20"/>
              </w:rPr>
            </w:pPr>
            <w:r w:rsidRPr="00FF1468">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40A4A69" w14:textId="28DFD313" w:rsidR="00FF1468" w:rsidRPr="00FF1468" w:rsidRDefault="00FF1468" w:rsidP="00FF1468">
            <w:pPr>
              <w:jc w:val="center"/>
              <w:rPr>
                <w:szCs w:val="20"/>
              </w:rPr>
            </w:pPr>
            <w:r w:rsidRPr="00FF1468">
              <w:rPr>
                <w:szCs w:val="20"/>
              </w:rPr>
              <w:t>[  ]</w:t>
            </w:r>
          </w:p>
        </w:tc>
      </w:tr>
      <w:tr w:rsidR="003A715C" w:rsidRPr="007E48ED" w14:paraId="03A08C9B" w14:textId="77777777" w:rsidTr="003A715C">
        <w:tc>
          <w:tcPr>
            <w:tcW w:w="5000" w:type="pct"/>
            <w:gridSpan w:val="5"/>
            <w:tcBorders>
              <w:top w:val="single" w:sz="6" w:space="0" w:color="auto"/>
              <w:left w:val="single" w:sz="12" w:space="0" w:color="auto"/>
              <w:bottom w:val="single" w:sz="12" w:space="0" w:color="auto"/>
              <w:right w:val="single" w:sz="12" w:space="0" w:color="auto"/>
            </w:tcBorders>
            <w:vAlign w:val="center"/>
          </w:tcPr>
          <w:p w14:paraId="5BE1E1CE" w14:textId="7769B08F" w:rsidR="003A715C" w:rsidRPr="007E48ED" w:rsidRDefault="003A715C" w:rsidP="003A715C">
            <w:pPr>
              <w:jc w:val="both"/>
              <w:rPr>
                <w:szCs w:val="20"/>
              </w:rPr>
            </w:pPr>
            <w:r w:rsidRPr="007E48ED">
              <w:rPr>
                <w:b/>
                <w:szCs w:val="20"/>
              </w:rPr>
              <w:t>1</w:t>
            </w:r>
            <w:r w:rsidRPr="007E48ED">
              <w:rPr>
                <w:szCs w:val="20"/>
              </w:rPr>
              <w:t>:</w:t>
            </w:r>
            <w:r w:rsidR="00C80DEC">
              <w:rPr>
                <w:szCs w:val="20"/>
              </w:rPr>
              <w:t>Low Contribution</w:t>
            </w:r>
            <w:r w:rsidRPr="007E48ED">
              <w:rPr>
                <w:szCs w:val="20"/>
              </w:rPr>
              <w:tab/>
            </w:r>
            <w:r w:rsidRPr="007E48ED">
              <w:rPr>
                <w:szCs w:val="20"/>
              </w:rPr>
              <w:tab/>
            </w:r>
            <w:r w:rsidRPr="007E48ED">
              <w:rPr>
                <w:b/>
                <w:szCs w:val="20"/>
              </w:rPr>
              <w:t>2</w:t>
            </w:r>
            <w:r w:rsidRPr="007E48ED">
              <w:rPr>
                <w:szCs w:val="20"/>
              </w:rPr>
              <w:t>:</w:t>
            </w:r>
            <w:r w:rsidR="00C80DEC">
              <w:rPr>
                <w:szCs w:val="20"/>
              </w:rPr>
              <w:t>Medium contribution</w:t>
            </w:r>
            <w:r w:rsidRPr="007E48ED">
              <w:rPr>
                <w:szCs w:val="20"/>
              </w:rPr>
              <w:tab/>
            </w:r>
            <w:r w:rsidRPr="007E48ED">
              <w:rPr>
                <w:szCs w:val="20"/>
              </w:rPr>
              <w:tab/>
            </w:r>
            <w:r w:rsidRPr="007E48ED">
              <w:rPr>
                <w:b/>
                <w:szCs w:val="20"/>
              </w:rPr>
              <w:t>3</w:t>
            </w:r>
            <w:r w:rsidRPr="007E48ED">
              <w:rPr>
                <w:szCs w:val="20"/>
              </w:rPr>
              <w:t>:</w:t>
            </w:r>
            <w:r w:rsidR="00C80DEC">
              <w:rPr>
                <w:szCs w:val="20"/>
              </w:rPr>
              <w:t>High contribution</w:t>
            </w:r>
          </w:p>
        </w:tc>
      </w:tr>
    </w:tbl>
    <w:p w14:paraId="413ED7F2" w14:textId="77777777" w:rsidR="003A715C" w:rsidRPr="007E48ED" w:rsidRDefault="003A715C" w:rsidP="00CC2DE6">
      <w:pPr>
        <w:tabs>
          <w:tab w:val="left" w:pos="7088"/>
        </w:tabs>
      </w:pPr>
    </w:p>
    <w:p w14:paraId="22EF3D40" w14:textId="06A95D90" w:rsidR="007E48ED" w:rsidRPr="007E48ED" w:rsidRDefault="00C80DEC" w:rsidP="00CC2DE6">
      <w:pPr>
        <w:spacing w:line="360" w:lineRule="auto"/>
      </w:pPr>
      <w:r>
        <w:rPr>
          <w:b/>
        </w:rPr>
        <w:t>Prepared By</w:t>
      </w:r>
      <w:r w:rsidR="007E48ED" w:rsidRPr="007E48ED">
        <w:rPr>
          <w:b/>
        </w:rPr>
        <w:t>:</w:t>
      </w:r>
      <w:r w:rsidR="007E48ED" w:rsidRPr="007E48ED">
        <w:t xml:space="preserve"> </w:t>
      </w:r>
    </w:p>
    <w:p w14:paraId="4F0D8E06" w14:textId="08ADAB5B" w:rsidR="007E48ED" w:rsidRPr="007E48ED" w:rsidRDefault="00C80DEC" w:rsidP="00CC2DE6">
      <w:pPr>
        <w:tabs>
          <w:tab w:val="left" w:pos="7800"/>
        </w:tabs>
      </w:pPr>
      <w:r>
        <w:rPr>
          <w:b/>
        </w:rPr>
        <w:t>Signature(s)</w:t>
      </w:r>
      <w:r w:rsidR="007E48ED" w:rsidRPr="007E48ED">
        <w:t>:</w:t>
      </w:r>
    </w:p>
    <w:p w14:paraId="560E6AD9" w14:textId="77777777" w:rsidR="007E48ED" w:rsidRPr="007E48ED" w:rsidRDefault="007E48ED" w:rsidP="00CC2DE6">
      <w:pPr>
        <w:tabs>
          <w:tab w:val="left" w:pos="7800"/>
        </w:tabs>
        <w:rPr>
          <w:b/>
        </w:rPr>
      </w:pPr>
    </w:p>
    <w:p w14:paraId="0225EB8A" w14:textId="4BABD9A4" w:rsidR="007E48ED" w:rsidRPr="007E48ED" w:rsidRDefault="007E48ED" w:rsidP="00CC2DE6">
      <w:pPr>
        <w:tabs>
          <w:tab w:val="left" w:pos="7088"/>
        </w:tabs>
      </w:pPr>
      <w:r w:rsidRPr="007E48ED">
        <w:rPr>
          <w:b/>
        </w:rPr>
        <w:tab/>
      </w:r>
      <w:r w:rsidR="00C80DEC">
        <w:rPr>
          <w:b/>
        </w:rPr>
        <w:t>Date</w:t>
      </w:r>
      <w:r w:rsidRPr="007E48ED">
        <w:rPr>
          <w:b/>
        </w:rPr>
        <w:t>:</w:t>
      </w:r>
      <w:r w:rsidRPr="007E48ED">
        <w:t xml:space="preserve"> </w:t>
      </w:r>
    </w:p>
    <w:p w14:paraId="03C9C568" w14:textId="77777777" w:rsidR="007E48ED" w:rsidRPr="007E48ED" w:rsidRDefault="007E48ED" w:rsidP="00CC2DE6">
      <w:pPr>
        <w:tabs>
          <w:tab w:val="left" w:pos="7088"/>
        </w:tabs>
      </w:pPr>
    </w:p>
    <w:p w14:paraId="6EA6EA11" w14:textId="77777777" w:rsidR="007E48ED" w:rsidRPr="007E48ED" w:rsidRDefault="007E48ED" w:rsidP="00CC2DE6">
      <w:pPr>
        <w:tabs>
          <w:tab w:val="left" w:pos="7088"/>
        </w:tabs>
        <w:sectPr w:rsidR="007E48ED"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62442" w14:paraId="44ABCF0E" w14:textId="77777777" w:rsidTr="00CC2DE6">
        <w:trPr>
          <w:jc w:val="center"/>
        </w:trPr>
        <w:tc>
          <w:tcPr>
            <w:tcW w:w="641" w:type="pct"/>
            <w:vAlign w:val="center"/>
          </w:tcPr>
          <w:p w14:paraId="146E835B" w14:textId="77777777" w:rsidR="00C62442" w:rsidRDefault="00C62442" w:rsidP="00231FD0">
            <w:r>
              <w:rPr>
                <w:noProof/>
              </w:rPr>
              <w:lastRenderedPageBreak/>
              <w:drawing>
                <wp:inline distT="0" distB="0" distL="0" distR="0" wp14:anchorId="42E0D6EA" wp14:editId="46A19597">
                  <wp:extent cx="648000" cy="648000"/>
                  <wp:effectExtent l="0" t="0" r="0" b="0"/>
                  <wp:docPr id="19" name="Resim 1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EB2080E" w14:textId="38D2AC22" w:rsidR="00C62442" w:rsidRPr="00231FD0" w:rsidRDefault="005876D1" w:rsidP="001125F8">
            <w:pPr>
              <w:pStyle w:val="Giri"/>
            </w:pPr>
            <w:r>
              <w:t>ESOGU Faculty of Engineering and Architecture</w:t>
            </w:r>
            <w:r w:rsidR="00C62442" w:rsidRPr="00231FD0">
              <w:t xml:space="preserve"> </w:t>
            </w:r>
          </w:p>
          <w:p w14:paraId="3EEC04A9" w14:textId="57D169B2" w:rsidR="00C62442" w:rsidRPr="00231FD0" w:rsidRDefault="000A3C91" w:rsidP="001125F8">
            <w:pPr>
              <w:pStyle w:val="Giri"/>
            </w:pPr>
            <w:r>
              <w:t>Mining Engineering Department</w:t>
            </w:r>
          </w:p>
          <w:p w14:paraId="7F7B9FBB" w14:textId="34666449" w:rsidR="00C62442" w:rsidRPr="00231FD0" w:rsidRDefault="00C83A48" w:rsidP="001125F8">
            <w:pPr>
              <w:pStyle w:val="Giri"/>
            </w:pPr>
            <w:r>
              <w:t>Course Information Form</w:t>
            </w:r>
          </w:p>
        </w:tc>
      </w:tr>
    </w:tbl>
    <w:p w14:paraId="0E332B53" w14:textId="443DADE7" w:rsidR="003A715C" w:rsidRDefault="00C62442" w:rsidP="00A9466D">
      <w:pPr>
        <w:pStyle w:val="Balk1"/>
      </w:pPr>
      <w:bookmarkStart w:id="23" w:name="_Ref128005423"/>
      <w:bookmarkStart w:id="24" w:name="_Ref128498561"/>
      <w:r>
        <w:t>An</w:t>
      </w:r>
      <w:bookmarkEnd w:id="23"/>
      <w:r w:rsidR="00AA03D6">
        <w:t>alytical Chemistry</w:t>
      </w:r>
      <w:bookmarkEnd w:id="2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AA03D6" w:rsidRPr="007E48ED" w14:paraId="7A954F9D" w14:textId="77777777" w:rsidTr="00E05F9F">
        <w:tc>
          <w:tcPr>
            <w:tcW w:w="877" w:type="pct"/>
            <w:vAlign w:val="center"/>
          </w:tcPr>
          <w:p w14:paraId="1887AC79" w14:textId="77777777" w:rsidR="00AA03D6" w:rsidRPr="007E48ED" w:rsidRDefault="00AA03D6" w:rsidP="00C83A48">
            <w:pPr>
              <w:outlineLvl w:val="0"/>
              <w:rPr>
                <w:b/>
                <w:szCs w:val="20"/>
              </w:rPr>
            </w:pPr>
            <w:r>
              <w:rPr>
                <w:b/>
                <w:szCs w:val="20"/>
              </w:rPr>
              <w:t>COURSE CODE</w:t>
            </w:r>
          </w:p>
        </w:tc>
        <w:tc>
          <w:tcPr>
            <w:tcW w:w="738" w:type="pct"/>
            <w:vAlign w:val="center"/>
          </w:tcPr>
          <w:p w14:paraId="27F04D50" w14:textId="0569F829" w:rsidR="00AA03D6" w:rsidRPr="007E48ED" w:rsidRDefault="00AA03D6" w:rsidP="00C83A48">
            <w:pPr>
              <w:outlineLvl w:val="0"/>
              <w:rPr>
                <w:color w:val="000000"/>
                <w:szCs w:val="20"/>
              </w:rPr>
            </w:pPr>
            <w:r>
              <w:rPr>
                <w:color w:val="000000"/>
                <w:szCs w:val="20"/>
              </w:rPr>
              <w:t>15172205</w:t>
            </w:r>
          </w:p>
        </w:tc>
        <w:tc>
          <w:tcPr>
            <w:tcW w:w="1032" w:type="pct"/>
            <w:vAlign w:val="center"/>
          </w:tcPr>
          <w:p w14:paraId="48D2C81C" w14:textId="77777777" w:rsidR="00AA03D6" w:rsidRPr="007E48ED" w:rsidRDefault="00AA03D6" w:rsidP="00C83A48">
            <w:pPr>
              <w:outlineLvl w:val="0"/>
              <w:rPr>
                <w:b/>
                <w:szCs w:val="20"/>
              </w:rPr>
            </w:pPr>
            <w:r>
              <w:rPr>
                <w:b/>
                <w:szCs w:val="20"/>
              </w:rPr>
              <w:t>COURSE NAME</w:t>
            </w:r>
          </w:p>
        </w:tc>
        <w:tc>
          <w:tcPr>
            <w:tcW w:w="2352" w:type="pct"/>
          </w:tcPr>
          <w:p w14:paraId="5953B00A" w14:textId="1FAD6F4E" w:rsidR="00AA03D6" w:rsidRPr="007E48ED" w:rsidRDefault="00AA03D6" w:rsidP="00C83A48">
            <w:pPr>
              <w:rPr>
                <w:szCs w:val="20"/>
              </w:rPr>
            </w:pPr>
            <w:r>
              <w:rPr>
                <w:szCs w:val="20"/>
              </w:rPr>
              <w:t>Analytical Chemistry</w:t>
            </w:r>
          </w:p>
        </w:tc>
      </w:tr>
    </w:tbl>
    <w:p w14:paraId="4D1C2E06" w14:textId="77777777" w:rsidR="00AA03D6" w:rsidRPr="004273C5" w:rsidRDefault="00AA03D6"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425"/>
        <w:gridCol w:w="427"/>
        <w:gridCol w:w="1055"/>
        <w:gridCol w:w="1216"/>
        <w:gridCol w:w="707"/>
        <w:gridCol w:w="707"/>
        <w:gridCol w:w="1912"/>
        <w:gridCol w:w="1069"/>
        <w:gridCol w:w="830"/>
      </w:tblGrid>
      <w:tr w:rsidR="00AA03D6" w:rsidRPr="007E48ED" w14:paraId="5585445A"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D1E7CE9" w14:textId="77777777" w:rsidR="00AA03D6" w:rsidRPr="007E48ED" w:rsidRDefault="00AA03D6"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25AAE398" w14:textId="77777777" w:rsidR="00AA03D6" w:rsidRPr="007E48ED" w:rsidRDefault="00AA03D6"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7E9F5BE" w14:textId="77777777" w:rsidR="00AA03D6" w:rsidRPr="007E48ED" w:rsidRDefault="00AA03D6" w:rsidP="00C83A48">
            <w:pPr>
              <w:jc w:val="center"/>
              <w:rPr>
                <w:b/>
                <w:szCs w:val="20"/>
              </w:rPr>
            </w:pPr>
            <w:r>
              <w:rPr>
                <w:b/>
                <w:szCs w:val="20"/>
              </w:rPr>
              <w:t>COURSE OF</w:t>
            </w:r>
          </w:p>
        </w:tc>
      </w:tr>
      <w:tr w:rsidR="00AA03D6" w:rsidRPr="007E48ED" w14:paraId="53F35839"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49C11B9" w14:textId="77777777" w:rsidR="00AA03D6" w:rsidRPr="007E48ED" w:rsidRDefault="00AA03D6"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260EF07" w14:textId="77777777" w:rsidR="00AA03D6" w:rsidRPr="007E48ED" w:rsidRDefault="00AA03D6"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7BBEAD17" w14:textId="77777777" w:rsidR="00AA03D6" w:rsidRPr="007E48ED" w:rsidRDefault="00AA03D6"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5D034B7B" w14:textId="77777777" w:rsidR="00AA03D6" w:rsidRPr="007E48ED" w:rsidRDefault="00AA03D6"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2739EE6" w14:textId="77777777" w:rsidR="00AA03D6" w:rsidRPr="007E48ED" w:rsidRDefault="00AA03D6"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8A3C901" w14:textId="77777777" w:rsidR="00AA03D6" w:rsidRPr="007E48ED" w:rsidRDefault="00AA03D6"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E62F0FA" w14:textId="77777777" w:rsidR="00AA03D6" w:rsidRPr="007E48ED" w:rsidRDefault="00AA03D6"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4C3507C" w14:textId="77777777" w:rsidR="00AA03D6" w:rsidRPr="007E48ED" w:rsidRDefault="00AA03D6" w:rsidP="00AF33E8">
            <w:pPr>
              <w:jc w:val="center"/>
              <w:rPr>
                <w:b/>
                <w:szCs w:val="20"/>
              </w:rPr>
            </w:pPr>
            <w:r>
              <w:rPr>
                <w:b/>
                <w:szCs w:val="20"/>
              </w:rPr>
              <w:t>Lang.</w:t>
            </w:r>
          </w:p>
        </w:tc>
      </w:tr>
      <w:tr w:rsidR="00AA03D6" w:rsidRPr="007E48ED" w14:paraId="2152EC35"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398C5EDF" w14:textId="4D157885" w:rsidR="00AA03D6" w:rsidRPr="007E48ED" w:rsidRDefault="00AA03D6" w:rsidP="00C83A48">
            <w:pPr>
              <w:jc w:val="center"/>
              <w:rPr>
                <w:szCs w:val="20"/>
              </w:rPr>
            </w:pPr>
            <w:r>
              <w:rPr>
                <w:szCs w:val="20"/>
              </w:rPr>
              <w:t>2</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9205485" w14:textId="4BBD55E4" w:rsidR="00AA03D6" w:rsidRPr="007E48ED" w:rsidRDefault="00AA03D6"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48576568" w14:textId="3994E1EC" w:rsidR="00AA03D6" w:rsidRPr="007E48ED" w:rsidRDefault="00AA03D6"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5BDA209E" w14:textId="1FABE943" w:rsidR="00AA03D6" w:rsidRPr="007E48ED" w:rsidRDefault="00AA03D6" w:rsidP="00C83A48">
            <w:pPr>
              <w:jc w:val="center"/>
              <w:rPr>
                <w:szCs w:val="20"/>
              </w:rPr>
            </w:pPr>
            <w:r>
              <w:rPr>
                <w:szCs w:val="20"/>
              </w:rPr>
              <w:t>2</w:t>
            </w:r>
          </w:p>
        </w:tc>
        <w:tc>
          <w:tcPr>
            <w:tcW w:w="368" w:type="pct"/>
            <w:tcBorders>
              <w:top w:val="single" w:sz="4" w:space="0" w:color="auto"/>
              <w:bottom w:val="single" w:sz="12" w:space="0" w:color="auto"/>
              <w:right w:val="single" w:sz="4" w:space="0" w:color="auto"/>
            </w:tcBorders>
            <w:shd w:val="clear" w:color="auto" w:fill="auto"/>
            <w:vAlign w:val="center"/>
          </w:tcPr>
          <w:p w14:paraId="5A22456F" w14:textId="2120709B" w:rsidR="00AA03D6" w:rsidRPr="007E48ED" w:rsidRDefault="00AA03D6" w:rsidP="00C83A48">
            <w:pPr>
              <w:jc w:val="center"/>
              <w:rPr>
                <w:szCs w:val="20"/>
              </w:rPr>
            </w:pPr>
            <w:r>
              <w:rPr>
                <w:szCs w:val="20"/>
              </w:rPr>
              <w:t>4</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6FCE8CB6" w14:textId="748CA5CC" w:rsidR="00AA03D6" w:rsidRPr="007E48ED" w:rsidRDefault="00AA03D6"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61F916B4" w14:textId="5B93B862" w:rsidR="00AA03D6" w:rsidRPr="007E48ED" w:rsidRDefault="00AA03D6"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2BE8E982" w14:textId="77777777" w:rsidR="00AA03D6" w:rsidRPr="007E48ED" w:rsidRDefault="00AA03D6" w:rsidP="00C83A48">
            <w:pPr>
              <w:rPr>
                <w:szCs w:val="20"/>
              </w:rPr>
            </w:pPr>
            <w:r>
              <w:rPr>
                <w:szCs w:val="20"/>
              </w:rPr>
              <w:t>Turkish</w:t>
            </w:r>
          </w:p>
        </w:tc>
      </w:tr>
      <w:tr w:rsidR="00AA03D6" w:rsidRPr="007E48ED" w14:paraId="7965EB72"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53C67C7" w14:textId="77777777" w:rsidR="00AA03D6" w:rsidRPr="007E48ED" w:rsidRDefault="00AA03D6" w:rsidP="00C83A48">
            <w:pPr>
              <w:jc w:val="center"/>
              <w:rPr>
                <w:b/>
                <w:szCs w:val="20"/>
              </w:rPr>
            </w:pPr>
            <w:r>
              <w:rPr>
                <w:b/>
                <w:szCs w:val="20"/>
              </w:rPr>
              <w:t>COURSE OF</w:t>
            </w:r>
            <w:r w:rsidRPr="007E48ED">
              <w:rPr>
                <w:b/>
                <w:szCs w:val="20"/>
              </w:rPr>
              <w:t xml:space="preserve"> </w:t>
            </w:r>
            <w:r>
              <w:rPr>
                <w:b/>
                <w:szCs w:val="20"/>
              </w:rPr>
              <w:t>CATAGORY</w:t>
            </w:r>
          </w:p>
        </w:tc>
      </w:tr>
      <w:tr w:rsidR="00AA03D6" w:rsidRPr="007E48ED" w14:paraId="1E2AD40A" w14:textId="77777777" w:rsidTr="00AA03D6">
        <w:tblPrEx>
          <w:tblBorders>
            <w:insideH w:val="single" w:sz="6" w:space="0" w:color="auto"/>
            <w:insideV w:val="single" w:sz="6" w:space="0" w:color="auto"/>
          </w:tblBorders>
        </w:tblPrEx>
        <w:trPr>
          <w:trHeight w:val="20"/>
        </w:trPr>
        <w:tc>
          <w:tcPr>
            <w:tcW w:w="877" w:type="pct"/>
            <w:gridSpan w:val="2"/>
            <w:tcBorders>
              <w:top w:val="single" w:sz="12" w:space="0" w:color="auto"/>
              <w:left w:val="single" w:sz="12" w:space="0" w:color="auto"/>
              <w:bottom w:val="single" w:sz="6" w:space="0" w:color="auto"/>
            </w:tcBorders>
            <w:vAlign w:val="center"/>
          </w:tcPr>
          <w:p w14:paraId="5606706B" w14:textId="77777777" w:rsidR="00AA03D6" w:rsidRDefault="00AA03D6" w:rsidP="00C83A48">
            <w:pPr>
              <w:jc w:val="center"/>
              <w:rPr>
                <w:b/>
                <w:szCs w:val="20"/>
              </w:rPr>
            </w:pPr>
            <w:r>
              <w:rPr>
                <w:b/>
                <w:szCs w:val="20"/>
              </w:rPr>
              <w:t>Basic</w:t>
            </w:r>
          </w:p>
          <w:p w14:paraId="5013AA63" w14:textId="77777777" w:rsidR="00AA03D6" w:rsidRPr="007E48ED" w:rsidRDefault="00AA03D6" w:rsidP="00C83A48">
            <w:pPr>
              <w:jc w:val="center"/>
              <w:rPr>
                <w:b/>
                <w:szCs w:val="20"/>
              </w:rPr>
            </w:pPr>
            <w:r>
              <w:rPr>
                <w:b/>
                <w:szCs w:val="20"/>
              </w:rPr>
              <w:t>Science</w:t>
            </w:r>
          </w:p>
        </w:tc>
        <w:tc>
          <w:tcPr>
            <w:tcW w:w="771" w:type="pct"/>
            <w:gridSpan w:val="2"/>
            <w:tcBorders>
              <w:top w:val="single" w:sz="12" w:space="0" w:color="auto"/>
              <w:bottom w:val="single" w:sz="6" w:space="0" w:color="auto"/>
            </w:tcBorders>
            <w:vAlign w:val="center"/>
          </w:tcPr>
          <w:p w14:paraId="1D7C78ED" w14:textId="77777777" w:rsidR="00AA03D6" w:rsidRDefault="00AA03D6" w:rsidP="00C83A48">
            <w:pPr>
              <w:jc w:val="center"/>
              <w:rPr>
                <w:b/>
                <w:szCs w:val="20"/>
              </w:rPr>
            </w:pPr>
            <w:r>
              <w:rPr>
                <w:b/>
                <w:szCs w:val="20"/>
              </w:rPr>
              <w:t>Basic</w:t>
            </w:r>
          </w:p>
          <w:p w14:paraId="4B37D139" w14:textId="77777777" w:rsidR="00AA03D6" w:rsidRPr="007E48ED" w:rsidRDefault="00AA03D6"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762493B" w14:textId="77777777" w:rsidR="00AA03D6" w:rsidRPr="00810350" w:rsidRDefault="00AA03D6" w:rsidP="00C83A48">
            <w:pPr>
              <w:jc w:val="center"/>
              <w:rPr>
                <w:b/>
                <w:szCs w:val="20"/>
              </w:rPr>
            </w:pPr>
            <w:r w:rsidRPr="00810350">
              <w:rPr>
                <w:b/>
                <w:szCs w:val="20"/>
                <w:lang w:val="en-US"/>
              </w:rPr>
              <w:t xml:space="preserve">Engineering Subjects </w:t>
            </w:r>
          </w:p>
          <w:p w14:paraId="50A027E3" w14:textId="77777777" w:rsidR="00AA03D6" w:rsidRPr="007E48ED" w:rsidRDefault="00AA03D6"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2B2705EF" w14:textId="77777777" w:rsidR="00AA03D6" w:rsidRDefault="00AA03D6" w:rsidP="00C83A48">
            <w:pPr>
              <w:jc w:val="center"/>
              <w:rPr>
                <w:b/>
                <w:szCs w:val="20"/>
              </w:rPr>
            </w:pPr>
            <w:r>
              <w:rPr>
                <w:b/>
                <w:szCs w:val="20"/>
              </w:rPr>
              <w:t>Social</w:t>
            </w:r>
          </w:p>
          <w:p w14:paraId="131B6CD5" w14:textId="77777777" w:rsidR="00AA03D6" w:rsidRPr="007E48ED" w:rsidRDefault="00AA03D6" w:rsidP="00C83A48">
            <w:pPr>
              <w:jc w:val="center"/>
              <w:rPr>
                <w:b/>
                <w:szCs w:val="20"/>
              </w:rPr>
            </w:pPr>
            <w:r>
              <w:rPr>
                <w:b/>
                <w:szCs w:val="20"/>
              </w:rPr>
              <w:t>Science</w:t>
            </w:r>
          </w:p>
        </w:tc>
      </w:tr>
      <w:tr w:rsidR="00AA03D6" w:rsidRPr="007E48ED" w14:paraId="3FCE710C" w14:textId="77777777" w:rsidTr="00AA03D6">
        <w:tblPrEx>
          <w:tblBorders>
            <w:insideH w:val="single" w:sz="6" w:space="0" w:color="auto"/>
            <w:insideV w:val="single" w:sz="6" w:space="0" w:color="auto"/>
          </w:tblBorders>
        </w:tblPrEx>
        <w:trPr>
          <w:trHeight w:val="20"/>
        </w:trPr>
        <w:tc>
          <w:tcPr>
            <w:tcW w:w="877" w:type="pct"/>
            <w:gridSpan w:val="2"/>
            <w:tcBorders>
              <w:top w:val="single" w:sz="6" w:space="0" w:color="auto"/>
              <w:left w:val="single" w:sz="12" w:space="0" w:color="auto"/>
              <w:bottom w:val="single" w:sz="12" w:space="0" w:color="auto"/>
              <w:right w:val="single" w:sz="4" w:space="0" w:color="auto"/>
            </w:tcBorders>
          </w:tcPr>
          <w:p w14:paraId="6C1540FF" w14:textId="77777777" w:rsidR="00AA03D6" w:rsidRPr="007E48ED" w:rsidRDefault="00AA03D6" w:rsidP="00C83A48">
            <w:pPr>
              <w:jc w:val="center"/>
              <w:rPr>
                <w:szCs w:val="20"/>
              </w:rPr>
            </w:pPr>
          </w:p>
        </w:tc>
        <w:tc>
          <w:tcPr>
            <w:tcW w:w="771" w:type="pct"/>
            <w:gridSpan w:val="2"/>
            <w:tcBorders>
              <w:top w:val="single" w:sz="6" w:space="0" w:color="auto"/>
              <w:left w:val="single" w:sz="4" w:space="0" w:color="auto"/>
              <w:bottom w:val="single" w:sz="12" w:space="0" w:color="auto"/>
              <w:right w:val="single" w:sz="4" w:space="0" w:color="auto"/>
            </w:tcBorders>
          </w:tcPr>
          <w:p w14:paraId="066B6DC7" w14:textId="52C18BDA" w:rsidR="00AA03D6" w:rsidRPr="007E48ED" w:rsidRDefault="00AA03D6"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625F1793" w14:textId="77777777" w:rsidR="00AA03D6" w:rsidRPr="007E48ED" w:rsidRDefault="00AA03D6"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751849A7" w14:textId="77777777" w:rsidR="00AA03D6" w:rsidRPr="007E48ED" w:rsidRDefault="00AA03D6" w:rsidP="00C83A48">
            <w:pPr>
              <w:jc w:val="center"/>
              <w:rPr>
                <w:szCs w:val="20"/>
              </w:rPr>
            </w:pPr>
          </w:p>
        </w:tc>
      </w:tr>
      <w:tr w:rsidR="00AA03D6" w:rsidRPr="007E48ED" w14:paraId="6C2FCCF9"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DD3AA0E" w14:textId="77777777" w:rsidR="00AA03D6" w:rsidRPr="007E48ED" w:rsidRDefault="00AA03D6" w:rsidP="00C83A48">
            <w:pPr>
              <w:jc w:val="center"/>
              <w:rPr>
                <w:b/>
                <w:szCs w:val="20"/>
              </w:rPr>
            </w:pPr>
            <w:r>
              <w:rPr>
                <w:b/>
                <w:szCs w:val="20"/>
              </w:rPr>
              <w:t>ASSESSMENT CRITERIA</w:t>
            </w:r>
          </w:p>
        </w:tc>
      </w:tr>
      <w:tr w:rsidR="00AA03D6" w:rsidRPr="007E48ED" w14:paraId="01B881CD"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00D77043" w14:textId="77777777" w:rsidR="00AA03D6" w:rsidRPr="007E48ED" w:rsidRDefault="00AA03D6"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3FA5AEF" w14:textId="77777777" w:rsidR="00AA03D6" w:rsidRPr="007E48ED" w:rsidRDefault="00AA03D6"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67F5D31" w14:textId="77777777" w:rsidR="00AA03D6" w:rsidRPr="007E48ED" w:rsidRDefault="00AA03D6"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F26E1FD" w14:textId="77777777" w:rsidR="00AA03D6" w:rsidRPr="007E48ED" w:rsidRDefault="00AA03D6" w:rsidP="00C83A48">
            <w:pPr>
              <w:jc w:val="center"/>
              <w:rPr>
                <w:b/>
                <w:szCs w:val="20"/>
              </w:rPr>
            </w:pPr>
            <w:r w:rsidRPr="007E48ED">
              <w:rPr>
                <w:b/>
                <w:szCs w:val="20"/>
              </w:rPr>
              <w:t>%</w:t>
            </w:r>
          </w:p>
        </w:tc>
      </w:tr>
      <w:tr w:rsidR="00AA03D6" w:rsidRPr="007E48ED" w14:paraId="6A40CBE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E58559D" w14:textId="77777777" w:rsidR="00AA03D6" w:rsidRPr="007E48ED" w:rsidRDefault="00AA03D6"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DD92E19" w14:textId="77777777" w:rsidR="00AA03D6" w:rsidRPr="007E48ED" w:rsidRDefault="00AA03D6"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FCA3931" w14:textId="661F1710" w:rsidR="00AA03D6" w:rsidRPr="007E48ED" w:rsidRDefault="00AA03D6"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1C00EAEA" w14:textId="03BD6D2C" w:rsidR="00AA03D6" w:rsidRPr="007E48ED" w:rsidRDefault="00AA03D6" w:rsidP="00C83A48">
            <w:pPr>
              <w:ind w:right="51"/>
              <w:jc w:val="center"/>
              <w:rPr>
                <w:szCs w:val="20"/>
              </w:rPr>
            </w:pPr>
            <w:r>
              <w:rPr>
                <w:szCs w:val="20"/>
              </w:rPr>
              <w:t>40</w:t>
            </w:r>
          </w:p>
        </w:tc>
      </w:tr>
      <w:tr w:rsidR="00AA03D6" w:rsidRPr="007E48ED" w14:paraId="0E21971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2DA4B68" w14:textId="77777777" w:rsidR="00AA03D6" w:rsidRPr="007E48ED" w:rsidRDefault="00AA03D6"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B8BB85D" w14:textId="77777777" w:rsidR="00AA03D6" w:rsidRPr="007E48ED" w:rsidRDefault="00AA03D6"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A2C8A9F" w14:textId="77777777" w:rsidR="00AA03D6" w:rsidRPr="007E48ED" w:rsidRDefault="00AA03D6"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9CED07F" w14:textId="77777777" w:rsidR="00AA03D6" w:rsidRPr="007E48ED" w:rsidRDefault="00AA03D6" w:rsidP="00C83A48">
            <w:pPr>
              <w:ind w:right="51"/>
              <w:jc w:val="center"/>
              <w:rPr>
                <w:szCs w:val="20"/>
              </w:rPr>
            </w:pPr>
          </w:p>
        </w:tc>
      </w:tr>
      <w:tr w:rsidR="00AA03D6" w:rsidRPr="007E48ED" w14:paraId="7EEF1ED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9AD35A0" w14:textId="77777777" w:rsidR="00AA03D6" w:rsidRPr="007E48ED" w:rsidRDefault="00AA03D6"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4EF1BC8" w14:textId="77777777" w:rsidR="00AA03D6" w:rsidRPr="007E48ED" w:rsidRDefault="00AA03D6"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409ADA3" w14:textId="77777777" w:rsidR="00AA03D6" w:rsidRPr="007E48ED" w:rsidRDefault="00AA03D6"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25701DC" w14:textId="77777777" w:rsidR="00AA03D6" w:rsidRPr="007E48ED" w:rsidRDefault="00AA03D6" w:rsidP="00C83A48">
            <w:pPr>
              <w:ind w:right="51"/>
              <w:jc w:val="center"/>
              <w:rPr>
                <w:szCs w:val="20"/>
              </w:rPr>
            </w:pPr>
          </w:p>
        </w:tc>
      </w:tr>
      <w:tr w:rsidR="00AA03D6" w:rsidRPr="007E48ED" w14:paraId="649A6B8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6805BEE" w14:textId="77777777" w:rsidR="00AA03D6" w:rsidRPr="007E48ED" w:rsidRDefault="00AA03D6"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75538A4E" w14:textId="77777777" w:rsidR="00AA03D6" w:rsidRPr="007E48ED" w:rsidRDefault="00AA03D6"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0EDD22A" w14:textId="77777777" w:rsidR="00AA03D6" w:rsidRPr="007E48ED" w:rsidRDefault="00AA03D6"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5EA46A99" w14:textId="77777777" w:rsidR="00AA03D6" w:rsidRPr="007E48ED" w:rsidRDefault="00AA03D6" w:rsidP="00C83A48">
            <w:pPr>
              <w:ind w:right="51"/>
              <w:jc w:val="center"/>
              <w:rPr>
                <w:szCs w:val="20"/>
              </w:rPr>
            </w:pPr>
          </w:p>
        </w:tc>
      </w:tr>
      <w:tr w:rsidR="00AA03D6" w:rsidRPr="007E48ED" w14:paraId="4F46286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31B6B11" w14:textId="77777777" w:rsidR="00AA03D6" w:rsidRPr="007E48ED" w:rsidRDefault="00AA03D6"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DE722ED" w14:textId="77777777" w:rsidR="00AA03D6" w:rsidRPr="007E48ED" w:rsidRDefault="00AA03D6"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73396F8" w14:textId="77777777" w:rsidR="00AA03D6" w:rsidRPr="007E48ED" w:rsidRDefault="00AA03D6"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1337CC4" w14:textId="77777777" w:rsidR="00AA03D6" w:rsidRPr="007E48ED" w:rsidRDefault="00AA03D6" w:rsidP="00C83A48">
            <w:pPr>
              <w:ind w:right="51"/>
              <w:jc w:val="center"/>
              <w:rPr>
                <w:szCs w:val="20"/>
              </w:rPr>
            </w:pPr>
          </w:p>
        </w:tc>
      </w:tr>
      <w:tr w:rsidR="00AA03D6" w:rsidRPr="007E48ED" w14:paraId="0C001DE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1897A12" w14:textId="77777777" w:rsidR="00AA03D6" w:rsidRPr="007E48ED" w:rsidRDefault="00AA03D6"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221CDF48" w14:textId="77777777" w:rsidR="00AA03D6" w:rsidRPr="007E48ED" w:rsidRDefault="00AA03D6"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8AE7F5C" w14:textId="1511EB48" w:rsidR="00AA03D6" w:rsidRPr="007E48ED" w:rsidRDefault="00AA03D6"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12" w:space="0" w:color="auto"/>
              <w:right w:val="single" w:sz="12" w:space="0" w:color="auto"/>
            </w:tcBorders>
          </w:tcPr>
          <w:p w14:paraId="6958BAB8" w14:textId="0B9DAF93" w:rsidR="00AA03D6" w:rsidRPr="007E48ED" w:rsidRDefault="00AA03D6" w:rsidP="00C83A48">
            <w:pPr>
              <w:ind w:right="51"/>
              <w:jc w:val="center"/>
              <w:rPr>
                <w:szCs w:val="20"/>
              </w:rPr>
            </w:pPr>
            <w:r>
              <w:rPr>
                <w:szCs w:val="20"/>
              </w:rPr>
              <w:t>20</w:t>
            </w:r>
          </w:p>
        </w:tc>
      </w:tr>
      <w:tr w:rsidR="00AA03D6" w:rsidRPr="007E48ED" w14:paraId="4D7510C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B88FB50" w14:textId="77777777" w:rsidR="00AA03D6" w:rsidRPr="007E48ED" w:rsidRDefault="00AA03D6"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11E33AF" w14:textId="77777777" w:rsidR="00AA03D6" w:rsidRPr="007E48ED" w:rsidRDefault="00AA03D6"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EB191BA" w14:textId="3B65645B" w:rsidR="00AA03D6" w:rsidRPr="007E48ED" w:rsidRDefault="00AA03D6"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4D30352E" w14:textId="7D40E6BB" w:rsidR="00AA03D6" w:rsidRPr="007E48ED" w:rsidRDefault="00AA03D6" w:rsidP="00C83A48">
            <w:pPr>
              <w:ind w:right="51"/>
              <w:jc w:val="center"/>
              <w:rPr>
                <w:szCs w:val="20"/>
              </w:rPr>
            </w:pPr>
            <w:r>
              <w:rPr>
                <w:szCs w:val="20"/>
              </w:rPr>
              <w:t>40</w:t>
            </w:r>
          </w:p>
        </w:tc>
      </w:tr>
      <w:tr w:rsidR="00AA03D6" w:rsidRPr="007E48ED" w14:paraId="74E36FF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F11B827" w14:textId="1FB4D425" w:rsidR="00AA03D6"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5D26E70" w14:textId="77777777" w:rsidR="00AA03D6" w:rsidRPr="007E48ED" w:rsidRDefault="00AA03D6" w:rsidP="00C83A48">
            <w:pPr>
              <w:jc w:val="both"/>
              <w:rPr>
                <w:szCs w:val="20"/>
              </w:rPr>
            </w:pPr>
          </w:p>
        </w:tc>
      </w:tr>
      <w:tr w:rsidR="00AA03D6" w:rsidRPr="007E48ED" w14:paraId="00CB106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44C2AAE" w14:textId="75912EA6" w:rsidR="00AA03D6" w:rsidRPr="007E48ED" w:rsidRDefault="00986EF4" w:rsidP="00AA03D6">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090E331A" w14:textId="3931B09C" w:rsidR="00AA03D6" w:rsidRPr="007E48ED" w:rsidRDefault="00AA03D6" w:rsidP="00AA03D6">
            <w:r>
              <w:rPr>
                <w:lang w:val="en-US"/>
              </w:rPr>
              <w:t xml:space="preserve">Chemical analysis, Qualitative and Quantitative analysis, solutions, concentrations of solutions, aqueous solution chemistry, acids and bases, reaction and equilibrium constants, solubility and solubility product, Gravimetric and volumetric analysis, </w:t>
            </w:r>
          </w:p>
        </w:tc>
      </w:tr>
      <w:tr w:rsidR="00AA03D6" w:rsidRPr="007E48ED" w14:paraId="3FE46CB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9416D2E" w14:textId="77777777" w:rsidR="00AA03D6" w:rsidRPr="007E48ED" w:rsidRDefault="00AA03D6" w:rsidP="00AA03D6">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2E0639CE" w14:textId="42512138" w:rsidR="00AA03D6" w:rsidRPr="007E48ED" w:rsidRDefault="00AA03D6" w:rsidP="00AA03D6">
            <w:r>
              <w:rPr>
                <w:lang w:val="en-US"/>
              </w:rPr>
              <w:t>To teach the methods of chemical analysis; gravimetric and volumetric and understanding of the related chemical reactions</w:t>
            </w:r>
          </w:p>
        </w:tc>
      </w:tr>
      <w:tr w:rsidR="00AA03D6" w:rsidRPr="007E48ED" w14:paraId="23AE2D8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92C6923" w14:textId="77777777" w:rsidR="00AA03D6" w:rsidRPr="007E48ED" w:rsidRDefault="00AA03D6" w:rsidP="00AA03D6">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7CA3708" w14:textId="3D74454C" w:rsidR="00AA03D6" w:rsidRPr="007E48ED" w:rsidRDefault="00AA03D6" w:rsidP="00AA03D6">
            <w:r w:rsidRPr="00C57F5E">
              <w:rPr>
                <w:szCs w:val="20"/>
                <w:lang w:val="en-US"/>
              </w:rPr>
              <w:t>To provide</w:t>
            </w:r>
            <w:r>
              <w:rPr>
                <w:szCs w:val="20"/>
                <w:lang w:val="en-US"/>
              </w:rPr>
              <w:t xml:space="preserve"> handling of chemical beneficiation</w:t>
            </w:r>
            <w:r w:rsidRPr="00C57F5E">
              <w:rPr>
                <w:szCs w:val="20"/>
                <w:lang w:val="en-US"/>
              </w:rPr>
              <w:t xml:space="preserve"> techniques for the </w:t>
            </w:r>
            <w:r>
              <w:rPr>
                <w:szCs w:val="20"/>
                <w:lang w:val="en-US"/>
              </w:rPr>
              <w:t>mineral processing</w:t>
            </w:r>
            <w:r w:rsidRPr="00C57F5E">
              <w:rPr>
                <w:szCs w:val="20"/>
                <w:lang w:val="en-US"/>
              </w:rPr>
              <w:t xml:space="preserve"> applications. </w:t>
            </w:r>
          </w:p>
        </w:tc>
      </w:tr>
      <w:tr w:rsidR="00AA03D6" w:rsidRPr="007E48ED" w14:paraId="4191EA9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C14BAF3" w14:textId="77777777" w:rsidR="00AA03D6" w:rsidRPr="007E48ED" w:rsidRDefault="00AA03D6" w:rsidP="00AA03D6">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0935A4A" w14:textId="77777777" w:rsidR="00AA03D6" w:rsidRDefault="00AA03D6" w:rsidP="00AA03D6">
            <w:pPr>
              <w:rPr>
                <w:lang w:val="en-US"/>
              </w:rPr>
            </w:pPr>
            <w:r>
              <w:rPr>
                <w:lang w:val="en-US"/>
              </w:rPr>
              <w:t>Understanding of chemical reaction involved in chemical analyses</w:t>
            </w:r>
          </w:p>
          <w:p w14:paraId="1FFB8F05" w14:textId="7EECBA19" w:rsidR="00AA03D6" w:rsidRDefault="00AA03D6" w:rsidP="00AA03D6">
            <w:pPr>
              <w:rPr>
                <w:lang w:val="en-US"/>
              </w:rPr>
            </w:pPr>
            <w:r>
              <w:rPr>
                <w:lang w:val="en-US"/>
              </w:rPr>
              <w:t xml:space="preserve">To provide an ability of the selection and performed  of appreciate analyzing method, </w:t>
            </w:r>
          </w:p>
          <w:p w14:paraId="7254FD9A" w14:textId="27747982" w:rsidR="00AA03D6" w:rsidRPr="007E48ED" w:rsidRDefault="00AA03D6" w:rsidP="00AA03D6">
            <w:r>
              <w:rPr>
                <w:lang w:val="en-US"/>
              </w:rPr>
              <w:t>Calculation of the data of analysis and interpretation</w:t>
            </w:r>
          </w:p>
        </w:tc>
      </w:tr>
      <w:tr w:rsidR="00AA03D6" w:rsidRPr="007E48ED" w14:paraId="567794F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5E08CA1" w14:textId="77777777" w:rsidR="00AA03D6" w:rsidRPr="007E48ED" w:rsidRDefault="00AA03D6" w:rsidP="00AA03D6">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627FA8B2" w14:textId="743A1BE1" w:rsidR="00AA03D6" w:rsidRPr="007E48ED" w:rsidRDefault="00AA03D6" w:rsidP="00AA03D6">
            <w:r>
              <w:rPr>
                <w:szCs w:val="20"/>
                <w:lang w:val="en-US"/>
              </w:rPr>
              <w:t>Course notes</w:t>
            </w:r>
          </w:p>
        </w:tc>
      </w:tr>
      <w:tr w:rsidR="00AA03D6" w:rsidRPr="007E48ED" w14:paraId="09CDBD9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99F16A" w14:textId="42B04EBB" w:rsidR="00AA03D6" w:rsidRPr="007E48ED" w:rsidRDefault="00986EF4" w:rsidP="00AA03D6">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44C8BE2" w14:textId="77777777" w:rsidR="00AA03D6" w:rsidRPr="00D15D68" w:rsidRDefault="00AA03D6" w:rsidP="00AA03D6">
            <w:pPr>
              <w:rPr>
                <w:szCs w:val="20"/>
              </w:rPr>
            </w:pPr>
            <w:r w:rsidRPr="00D15D68">
              <w:rPr>
                <w:szCs w:val="20"/>
              </w:rPr>
              <w:t xml:space="preserve">Erdem B. Baykut F. , (1983) “Analitik Kimya”, </w:t>
            </w:r>
            <w:r>
              <w:rPr>
                <w:szCs w:val="20"/>
              </w:rPr>
              <w:t>I</w:t>
            </w:r>
            <w:r w:rsidRPr="00D15D68">
              <w:rPr>
                <w:szCs w:val="20"/>
              </w:rPr>
              <w:t>stanbul üniversitesi yay</w:t>
            </w:r>
            <w:r>
              <w:rPr>
                <w:szCs w:val="20"/>
              </w:rPr>
              <w:t>i</w:t>
            </w:r>
            <w:r w:rsidRPr="00D15D68">
              <w:rPr>
                <w:szCs w:val="20"/>
              </w:rPr>
              <w:t>nlar</w:t>
            </w:r>
            <w:r>
              <w:rPr>
                <w:szCs w:val="20"/>
              </w:rPr>
              <w:t>i</w:t>
            </w:r>
            <w:r w:rsidRPr="00D15D68">
              <w:rPr>
                <w:szCs w:val="20"/>
              </w:rPr>
              <w:t xml:space="preserve"> No. 3134 Fatih yay</w:t>
            </w:r>
            <w:r>
              <w:rPr>
                <w:szCs w:val="20"/>
              </w:rPr>
              <w:t>i</w:t>
            </w:r>
            <w:r w:rsidRPr="00D15D68">
              <w:rPr>
                <w:szCs w:val="20"/>
              </w:rPr>
              <w:t xml:space="preserve">nevi </w:t>
            </w:r>
            <w:r>
              <w:rPr>
                <w:szCs w:val="20"/>
              </w:rPr>
              <w:t>I</w:t>
            </w:r>
            <w:r w:rsidRPr="00D15D68">
              <w:rPr>
                <w:szCs w:val="20"/>
              </w:rPr>
              <w:t xml:space="preserve">stanbul, </w:t>
            </w:r>
          </w:p>
          <w:p w14:paraId="379F54C3" w14:textId="77777777" w:rsidR="00AA03D6" w:rsidRPr="00D15D68" w:rsidRDefault="00AA03D6" w:rsidP="00AA03D6">
            <w:pPr>
              <w:rPr>
                <w:szCs w:val="20"/>
                <w:lang w:val="en-US"/>
              </w:rPr>
            </w:pPr>
            <w:r w:rsidRPr="00D15D68">
              <w:rPr>
                <w:szCs w:val="20"/>
                <w:lang w:val="en-US"/>
              </w:rPr>
              <w:t xml:space="preserve">Hamilton  F., Simson G.S, Ellis D., (1969) “Calculation of Analytical Chemistry”,  McGraw-Hill Book company, </w:t>
            </w:r>
          </w:p>
          <w:p w14:paraId="60CF3FC1" w14:textId="768399D3" w:rsidR="00AA03D6" w:rsidRPr="007E48ED" w:rsidRDefault="00AA03D6" w:rsidP="00AA03D6">
            <w:r w:rsidRPr="005069D0">
              <w:rPr>
                <w:b/>
                <w:szCs w:val="20"/>
                <w:lang w:val="en-US"/>
              </w:rPr>
              <w:t xml:space="preserve">Bradey, E. J.; Russel W.J., Holum J.R, (2000) Chemistry Matter and </w:t>
            </w:r>
            <w:r>
              <w:rPr>
                <w:b/>
                <w:szCs w:val="20"/>
                <w:lang w:val="en-US"/>
              </w:rPr>
              <w:t>I</w:t>
            </w:r>
            <w:r w:rsidRPr="005069D0">
              <w:rPr>
                <w:b/>
                <w:szCs w:val="20"/>
                <w:lang w:val="en-US"/>
              </w:rPr>
              <w:t xml:space="preserve">ts Changes, John Willy &amp;Sons, </w:t>
            </w:r>
            <w:r>
              <w:rPr>
                <w:b/>
                <w:szCs w:val="20"/>
                <w:lang w:val="en-US"/>
              </w:rPr>
              <w:t>I</w:t>
            </w:r>
            <w:r w:rsidRPr="005069D0">
              <w:rPr>
                <w:b/>
                <w:szCs w:val="20"/>
                <w:lang w:val="en-US"/>
              </w:rPr>
              <w:t>nc</w:t>
            </w:r>
          </w:p>
        </w:tc>
      </w:tr>
      <w:tr w:rsidR="00AA03D6" w:rsidRPr="007E48ED" w14:paraId="6F46502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4EDE6C0" w14:textId="77777777" w:rsidR="00AA03D6" w:rsidRPr="007E48ED" w:rsidRDefault="00AA03D6" w:rsidP="00AA03D6">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25BA1863" w14:textId="31B11D74" w:rsidR="00AA03D6" w:rsidRPr="007E48ED" w:rsidRDefault="00AA03D6" w:rsidP="00AA03D6">
            <w:pPr>
              <w:rPr>
                <w:szCs w:val="20"/>
              </w:rPr>
            </w:pPr>
            <w:r>
              <w:rPr>
                <w:szCs w:val="20"/>
                <w:lang w:val="en-US"/>
              </w:rPr>
              <w:t>Reactive and equipment for Lab. studies</w:t>
            </w:r>
          </w:p>
        </w:tc>
      </w:tr>
    </w:tbl>
    <w:p w14:paraId="3FC2BACB" w14:textId="77777777" w:rsidR="00C62442" w:rsidRDefault="00C62442" w:rsidP="00C62442">
      <w:pPr>
        <w:rPr>
          <w:sz w:val="18"/>
          <w:szCs w:val="18"/>
        </w:rPr>
      </w:pPr>
    </w:p>
    <w:p w14:paraId="2C84C35B" w14:textId="77777777" w:rsidR="00C62442" w:rsidRDefault="00C62442">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C62442" w:rsidRPr="00C62442" w14:paraId="55F1E12B" w14:textId="77777777" w:rsidTr="002B3ADC">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C474A14" w14:textId="10B745E4" w:rsidR="00C62442" w:rsidRPr="00C62442" w:rsidRDefault="00C80DEC" w:rsidP="00231FD0">
            <w:pPr>
              <w:jc w:val="center"/>
              <w:rPr>
                <w:b/>
                <w:szCs w:val="20"/>
              </w:rPr>
            </w:pPr>
            <w:r>
              <w:rPr>
                <w:b/>
                <w:szCs w:val="20"/>
              </w:rPr>
              <w:lastRenderedPageBreak/>
              <w:t>COURSE SYLLABUS</w:t>
            </w:r>
          </w:p>
        </w:tc>
      </w:tr>
      <w:tr w:rsidR="00C62442" w:rsidRPr="00C62442" w14:paraId="53098C06"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3B580ADC" w14:textId="0D6DF40D" w:rsidR="00C62442" w:rsidRPr="00C62442" w:rsidRDefault="00C80DEC" w:rsidP="00231FD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3BA56467" w14:textId="772D787B" w:rsidR="00C62442" w:rsidRPr="00C62442" w:rsidRDefault="004B451A" w:rsidP="00231FD0">
            <w:pPr>
              <w:rPr>
                <w:b/>
                <w:szCs w:val="20"/>
              </w:rPr>
            </w:pPr>
            <w:r>
              <w:rPr>
                <w:b/>
                <w:szCs w:val="20"/>
              </w:rPr>
              <w:t>TOPICS</w:t>
            </w:r>
          </w:p>
        </w:tc>
      </w:tr>
      <w:tr w:rsidR="00AA03D6" w:rsidRPr="00C62442" w14:paraId="370ECF41"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4D9C65" w14:textId="77777777" w:rsidR="00AA03D6" w:rsidRPr="00C62442" w:rsidRDefault="00AA03D6" w:rsidP="00AA03D6">
            <w:pPr>
              <w:jc w:val="center"/>
              <w:rPr>
                <w:szCs w:val="20"/>
              </w:rPr>
            </w:pPr>
            <w:r w:rsidRPr="00C62442">
              <w:rPr>
                <w:szCs w:val="20"/>
              </w:rPr>
              <w:t>1</w:t>
            </w:r>
          </w:p>
        </w:tc>
        <w:tc>
          <w:tcPr>
            <w:tcW w:w="4407" w:type="pct"/>
            <w:tcBorders>
              <w:top w:val="single" w:sz="6" w:space="0" w:color="auto"/>
              <w:left w:val="single" w:sz="6" w:space="0" w:color="auto"/>
              <w:bottom w:val="single" w:sz="6" w:space="0" w:color="auto"/>
              <w:right w:val="single" w:sz="12" w:space="0" w:color="auto"/>
            </w:tcBorders>
          </w:tcPr>
          <w:p w14:paraId="2C759CD8" w14:textId="285B3EAA" w:rsidR="00AA03D6" w:rsidRPr="00C62442" w:rsidRDefault="00AA03D6" w:rsidP="00AA03D6">
            <w:r w:rsidRPr="00D15D68">
              <w:rPr>
                <w:lang w:val="en-US"/>
              </w:rPr>
              <w:t>Principles of Chemical analysis; qualitative and quantitative analysis</w:t>
            </w:r>
          </w:p>
        </w:tc>
      </w:tr>
      <w:tr w:rsidR="00AA03D6" w:rsidRPr="00C62442" w14:paraId="4E2E602A"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31C0B6" w14:textId="77777777" w:rsidR="00AA03D6" w:rsidRPr="00C62442" w:rsidRDefault="00AA03D6" w:rsidP="00AA03D6">
            <w:pPr>
              <w:jc w:val="center"/>
              <w:rPr>
                <w:szCs w:val="20"/>
              </w:rPr>
            </w:pPr>
            <w:r w:rsidRPr="00C62442">
              <w:rPr>
                <w:szCs w:val="20"/>
              </w:rPr>
              <w:t>2</w:t>
            </w:r>
          </w:p>
        </w:tc>
        <w:tc>
          <w:tcPr>
            <w:tcW w:w="4407" w:type="pct"/>
            <w:tcBorders>
              <w:top w:val="single" w:sz="6" w:space="0" w:color="auto"/>
              <w:left w:val="single" w:sz="6" w:space="0" w:color="auto"/>
              <w:bottom w:val="single" w:sz="6" w:space="0" w:color="auto"/>
              <w:right w:val="single" w:sz="12" w:space="0" w:color="auto"/>
            </w:tcBorders>
          </w:tcPr>
          <w:p w14:paraId="65BAE69F" w14:textId="7458F072" w:rsidR="00AA03D6" w:rsidRPr="00C62442" w:rsidRDefault="00AA03D6" w:rsidP="00AA03D6">
            <w:r w:rsidRPr="00D15D68">
              <w:rPr>
                <w:lang w:val="en-US"/>
              </w:rPr>
              <w:t>Solutions, aqueous solution chemistry, properties of water</w:t>
            </w:r>
          </w:p>
        </w:tc>
      </w:tr>
      <w:tr w:rsidR="00AA03D6" w:rsidRPr="00C62442" w14:paraId="1D0B988F"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2C1581" w14:textId="77777777" w:rsidR="00AA03D6" w:rsidRPr="00C62442" w:rsidRDefault="00AA03D6" w:rsidP="00AA03D6">
            <w:pPr>
              <w:jc w:val="center"/>
              <w:rPr>
                <w:szCs w:val="20"/>
              </w:rPr>
            </w:pPr>
            <w:r w:rsidRPr="00C62442">
              <w:rPr>
                <w:szCs w:val="20"/>
              </w:rPr>
              <w:t>3</w:t>
            </w:r>
          </w:p>
        </w:tc>
        <w:tc>
          <w:tcPr>
            <w:tcW w:w="4407" w:type="pct"/>
            <w:tcBorders>
              <w:top w:val="single" w:sz="6" w:space="0" w:color="auto"/>
              <w:left w:val="single" w:sz="6" w:space="0" w:color="auto"/>
              <w:bottom w:val="single" w:sz="6" w:space="0" w:color="auto"/>
              <w:right w:val="single" w:sz="12" w:space="0" w:color="auto"/>
            </w:tcBorders>
          </w:tcPr>
          <w:p w14:paraId="0A41E56F" w14:textId="7BCAB775" w:rsidR="00AA03D6" w:rsidRPr="00C62442" w:rsidRDefault="00AA03D6" w:rsidP="00AA03D6">
            <w:r w:rsidRPr="00D15D68">
              <w:rPr>
                <w:lang w:val="en-US"/>
              </w:rPr>
              <w:t xml:space="preserve">Concentration units Acids and bases </w:t>
            </w:r>
            <w:r>
              <w:rPr>
                <w:lang w:val="en-US"/>
              </w:rPr>
              <w:t>I</w:t>
            </w:r>
            <w:r w:rsidRPr="00D15D68">
              <w:rPr>
                <w:lang w:val="en-US"/>
              </w:rPr>
              <w:t>; Bronsted Lowry theory</w:t>
            </w:r>
          </w:p>
        </w:tc>
      </w:tr>
      <w:tr w:rsidR="00AA03D6" w:rsidRPr="00C62442" w14:paraId="2D5445A9"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E8797E" w14:textId="77777777" w:rsidR="00AA03D6" w:rsidRPr="00C62442" w:rsidRDefault="00AA03D6" w:rsidP="00AA03D6">
            <w:pPr>
              <w:jc w:val="center"/>
              <w:rPr>
                <w:szCs w:val="20"/>
              </w:rPr>
            </w:pPr>
            <w:r w:rsidRPr="00C62442">
              <w:rPr>
                <w:szCs w:val="20"/>
              </w:rPr>
              <w:t>4</w:t>
            </w:r>
          </w:p>
        </w:tc>
        <w:tc>
          <w:tcPr>
            <w:tcW w:w="4407" w:type="pct"/>
            <w:tcBorders>
              <w:top w:val="single" w:sz="6" w:space="0" w:color="auto"/>
              <w:left w:val="single" w:sz="6" w:space="0" w:color="auto"/>
              <w:bottom w:val="single" w:sz="6" w:space="0" w:color="auto"/>
              <w:right w:val="single" w:sz="12" w:space="0" w:color="auto"/>
            </w:tcBorders>
          </w:tcPr>
          <w:p w14:paraId="5189C4EB" w14:textId="60B43415" w:rsidR="00AA03D6" w:rsidRPr="00C62442" w:rsidRDefault="00AA03D6" w:rsidP="00AA03D6">
            <w:r w:rsidRPr="00D15D68">
              <w:rPr>
                <w:lang w:val="en-US"/>
              </w:rPr>
              <w:t>Properties of solution, specific properties, electrical properties, colligative properties</w:t>
            </w:r>
          </w:p>
        </w:tc>
      </w:tr>
      <w:tr w:rsidR="00AA03D6" w:rsidRPr="00C62442" w14:paraId="3630A6DF"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5013984" w14:textId="77777777" w:rsidR="00AA03D6" w:rsidRPr="00C62442" w:rsidRDefault="00AA03D6" w:rsidP="00AA03D6">
            <w:pPr>
              <w:jc w:val="center"/>
              <w:rPr>
                <w:szCs w:val="20"/>
              </w:rPr>
            </w:pPr>
            <w:r w:rsidRPr="00C62442">
              <w:rPr>
                <w:szCs w:val="20"/>
              </w:rPr>
              <w:t>5</w:t>
            </w:r>
          </w:p>
        </w:tc>
        <w:tc>
          <w:tcPr>
            <w:tcW w:w="4407" w:type="pct"/>
            <w:tcBorders>
              <w:top w:val="single" w:sz="6" w:space="0" w:color="auto"/>
              <w:left w:val="single" w:sz="6" w:space="0" w:color="auto"/>
              <w:bottom w:val="single" w:sz="6" w:space="0" w:color="auto"/>
              <w:right w:val="single" w:sz="12" w:space="0" w:color="auto"/>
            </w:tcBorders>
          </w:tcPr>
          <w:p w14:paraId="6B083D9D" w14:textId="18E7A7E0" w:rsidR="00AA03D6" w:rsidRPr="00C62442" w:rsidRDefault="00AA03D6" w:rsidP="00AA03D6">
            <w:r w:rsidRPr="00D15D68">
              <w:rPr>
                <w:lang w:val="en-US"/>
              </w:rPr>
              <w:t>Chemical equilibrium and reversible reactions, Le Chatelier’s principle</w:t>
            </w:r>
          </w:p>
        </w:tc>
      </w:tr>
      <w:tr w:rsidR="00AA03D6" w:rsidRPr="00C62442" w14:paraId="4D60FF3A"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37E9627" w14:textId="77777777" w:rsidR="00AA03D6" w:rsidRPr="00C62442" w:rsidRDefault="00AA03D6" w:rsidP="00AA03D6">
            <w:pPr>
              <w:jc w:val="center"/>
              <w:rPr>
                <w:szCs w:val="20"/>
              </w:rPr>
            </w:pPr>
            <w:r w:rsidRPr="00C62442">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A53012E" w14:textId="053E9B83" w:rsidR="00AA03D6" w:rsidRPr="00C62442" w:rsidRDefault="00AA03D6" w:rsidP="00AA03D6">
            <w:r w:rsidRPr="00A02065">
              <w:t xml:space="preserve">Acids and bases </w:t>
            </w:r>
            <w:r>
              <w:t>II</w:t>
            </w:r>
            <w:r w:rsidRPr="00A02065">
              <w:t xml:space="preserve">; </w:t>
            </w:r>
            <w:r>
              <w:t>I</w:t>
            </w:r>
            <w:r w:rsidRPr="00A02065">
              <w:t xml:space="preserve">onization of weak electrolytes, </w:t>
            </w:r>
            <w:r>
              <w:t>I</w:t>
            </w:r>
            <w:r w:rsidRPr="00A02065">
              <w:t xml:space="preserve">onization of water, </w:t>
            </w:r>
            <w:r>
              <w:t>I</w:t>
            </w:r>
            <w:r w:rsidRPr="00A02065">
              <w:t xml:space="preserve">onization of weak monoprotic acids, </w:t>
            </w:r>
            <w:r>
              <w:t>I</w:t>
            </w:r>
            <w:r w:rsidRPr="00A02065">
              <w:t>onization of weak monoprotic bases</w:t>
            </w:r>
          </w:p>
        </w:tc>
      </w:tr>
      <w:tr w:rsidR="00AA03D6" w:rsidRPr="00C62442" w14:paraId="292180B6"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2C32C8" w14:textId="77777777" w:rsidR="00AA03D6" w:rsidRPr="00C62442" w:rsidRDefault="00AA03D6" w:rsidP="00AA03D6">
            <w:pPr>
              <w:jc w:val="center"/>
              <w:rPr>
                <w:szCs w:val="20"/>
              </w:rPr>
            </w:pPr>
            <w:r w:rsidRPr="00C62442">
              <w:rPr>
                <w:szCs w:val="20"/>
              </w:rPr>
              <w:t>7</w:t>
            </w:r>
          </w:p>
        </w:tc>
        <w:tc>
          <w:tcPr>
            <w:tcW w:w="4407" w:type="pct"/>
            <w:tcBorders>
              <w:top w:val="single" w:sz="6" w:space="0" w:color="auto"/>
              <w:left w:val="single" w:sz="6" w:space="0" w:color="auto"/>
              <w:bottom w:val="single" w:sz="6" w:space="0" w:color="auto"/>
              <w:right w:val="single" w:sz="12" w:space="0" w:color="auto"/>
            </w:tcBorders>
          </w:tcPr>
          <w:p w14:paraId="43A4ECE9" w14:textId="3C09089C" w:rsidR="00AA03D6" w:rsidRPr="00C62442" w:rsidRDefault="00AA03D6" w:rsidP="00AA03D6">
            <w:r w:rsidRPr="00A02065">
              <w:t xml:space="preserve">Acids and bases </w:t>
            </w:r>
            <w:r>
              <w:t>III</w:t>
            </w:r>
            <w:r w:rsidRPr="00A02065">
              <w:t xml:space="preserve">; </w:t>
            </w:r>
            <w:r>
              <w:t>I</w:t>
            </w:r>
            <w:r w:rsidRPr="00A02065">
              <w:t>onization of weak polyprotic acids, Buffer solutions</w:t>
            </w:r>
          </w:p>
        </w:tc>
      </w:tr>
      <w:tr w:rsidR="00AA03D6" w:rsidRPr="00C62442" w14:paraId="104E8EA2"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538656" w14:textId="77777777" w:rsidR="00AA03D6" w:rsidRPr="00C62442" w:rsidRDefault="00AA03D6" w:rsidP="00AA03D6">
            <w:pPr>
              <w:jc w:val="center"/>
              <w:rPr>
                <w:szCs w:val="20"/>
              </w:rPr>
            </w:pPr>
            <w:r w:rsidRPr="00C62442">
              <w:rPr>
                <w:szCs w:val="20"/>
              </w:rPr>
              <w:t>8</w:t>
            </w:r>
          </w:p>
        </w:tc>
        <w:tc>
          <w:tcPr>
            <w:tcW w:w="4407" w:type="pct"/>
            <w:tcBorders>
              <w:top w:val="single" w:sz="6" w:space="0" w:color="auto"/>
              <w:left w:val="single" w:sz="6" w:space="0" w:color="auto"/>
              <w:bottom w:val="single" w:sz="6" w:space="0" w:color="auto"/>
              <w:right w:val="single" w:sz="12" w:space="0" w:color="auto"/>
            </w:tcBorders>
          </w:tcPr>
          <w:p w14:paraId="705537E7" w14:textId="1D49943F" w:rsidR="00AA03D6" w:rsidRPr="00C62442" w:rsidRDefault="00AA03D6" w:rsidP="00AA03D6">
            <w:r>
              <w:rPr>
                <w:lang w:val="en-US"/>
              </w:rPr>
              <w:t>Misterm exam</w:t>
            </w:r>
          </w:p>
        </w:tc>
      </w:tr>
      <w:tr w:rsidR="00AA03D6" w:rsidRPr="00C62442" w14:paraId="586DFEB5"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C29E1E" w14:textId="77777777" w:rsidR="00AA03D6" w:rsidRPr="00C62442" w:rsidRDefault="00AA03D6" w:rsidP="00AA03D6">
            <w:pPr>
              <w:jc w:val="center"/>
              <w:rPr>
                <w:szCs w:val="20"/>
              </w:rPr>
            </w:pPr>
            <w:r w:rsidRPr="00C62442">
              <w:rPr>
                <w:szCs w:val="20"/>
              </w:rPr>
              <w:t>9</w:t>
            </w:r>
          </w:p>
        </w:tc>
        <w:tc>
          <w:tcPr>
            <w:tcW w:w="4407" w:type="pct"/>
            <w:tcBorders>
              <w:top w:val="single" w:sz="6" w:space="0" w:color="auto"/>
              <w:left w:val="single" w:sz="6" w:space="0" w:color="auto"/>
              <w:bottom w:val="single" w:sz="6" w:space="0" w:color="auto"/>
              <w:right w:val="single" w:sz="12" w:space="0" w:color="auto"/>
            </w:tcBorders>
          </w:tcPr>
          <w:p w14:paraId="3538A064" w14:textId="7D105535" w:rsidR="00AA03D6" w:rsidRPr="00C62442" w:rsidRDefault="00AA03D6" w:rsidP="00AA03D6">
            <w:r>
              <w:rPr>
                <w:lang w:val="en-US"/>
              </w:rPr>
              <w:t>Midterm exam</w:t>
            </w:r>
          </w:p>
        </w:tc>
      </w:tr>
      <w:tr w:rsidR="00AA03D6" w:rsidRPr="00C62442" w14:paraId="5A11598E"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D1528E" w14:textId="77777777" w:rsidR="00AA03D6" w:rsidRPr="00C62442" w:rsidRDefault="00AA03D6" w:rsidP="00AA03D6">
            <w:pPr>
              <w:jc w:val="center"/>
              <w:rPr>
                <w:szCs w:val="20"/>
              </w:rPr>
            </w:pPr>
            <w:r w:rsidRPr="00C62442">
              <w:rPr>
                <w:szCs w:val="20"/>
              </w:rPr>
              <w:t>10</w:t>
            </w:r>
          </w:p>
        </w:tc>
        <w:tc>
          <w:tcPr>
            <w:tcW w:w="4407" w:type="pct"/>
            <w:tcBorders>
              <w:top w:val="single" w:sz="6" w:space="0" w:color="auto"/>
              <w:left w:val="single" w:sz="6" w:space="0" w:color="auto"/>
              <w:bottom w:val="single" w:sz="6" w:space="0" w:color="auto"/>
              <w:right w:val="single" w:sz="12" w:space="0" w:color="auto"/>
            </w:tcBorders>
          </w:tcPr>
          <w:p w14:paraId="0F58BB2D" w14:textId="36B7FF69" w:rsidR="00AA03D6" w:rsidRPr="00C62442" w:rsidRDefault="00AA03D6" w:rsidP="00AA03D6">
            <w:r w:rsidRPr="00364C0C">
              <w:rPr>
                <w:lang w:val="en-US"/>
              </w:rPr>
              <w:t xml:space="preserve">Acids and bases </w:t>
            </w:r>
            <w:r>
              <w:rPr>
                <w:lang w:val="en-US"/>
              </w:rPr>
              <w:t>III</w:t>
            </w:r>
            <w:r w:rsidRPr="00364C0C">
              <w:rPr>
                <w:lang w:val="en-US"/>
              </w:rPr>
              <w:t xml:space="preserve">; </w:t>
            </w:r>
            <w:r>
              <w:rPr>
                <w:lang w:val="en-US"/>
              </w:rPr>
              <w:t>I</w:t>
            </w:r>
            <w:r w:rsidRPr="00364C0C">
              <w:rPr>
                <w:lang w:val="en-US"/>
              </w:rPr>
              <w:t>onization of weak polyprotic acids, Buffer solutions</w:t>
            </w:r>
          </w:p>
        </w:tc>
      </w:tr>
      <w:tr w:rsidR="00AA03D6" w:rsidRPr="00C62442" w14:paraId="1E27940E"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6A57CDE" w14:textId="77777777" w:rsidR="00AA03D6" w:rsidRPr="00C62442" w:rsidRDefault="00AA03D6" w:rsidP="00AA03D6">
            <w:pPr>
              <w:jc w:val="center"/>
              <w:rPr>
                <w:szCs w:val="20"/>
              </w:rPr>
            </w:pPr>
            <w:r w:rsidRPr="00C62442">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5B43A25" w14:textId="3FE03F11" w:rsidR="00AA03D6" w:rsidRPr="00C62442" w:rsidRDefault="00AA03D6" w:rsidP="00AA03D6">
            <w:r w:rsidRPr="00164EA3">
              <w:t>Solubility and Solubility product, influence of common ion on solubility</w:t>
            </w:r>
          </w:p>
        </w:tc>
      </w:tr>
      <w:tr w:rsidR="00AA03D6" w:rsidRPr="00C62442" w14:paraId="533987E9"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67A53D" w14:textId="77777777" w:rsidR="00AA03D6" w:rsidRPr="00C62442" w:rsidRDefault="00AA03D6" w:rsidP="00AA03D6">
            <w:pPr>
              <w:jc w:val="center"/>
              <w:rPr>
                <w:szCs w:val="20"/>
              </w:rPr>
            </w:pPr>
            <w:r w:rsidRPr="00C62442">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63B124A" w14:textId="6E49FC8A" w:rsidR="00AA03D6" w:rsidRPr="00C62442" w:rsidRDefault="00AA03D6" w:rsidP="00AA03D6">
            <w:r w:rsidRPr="00164EA3">
              <w:t>Solubility and Solubility product, influence of common ion on solubility</w:t>
            </w:r>
          </w:p>
        </w:tc>
      </w:tr>
      <w:tr w:rsidR="00AA03D6" w:rsidRPr="00C62442" w14:paraId="6365B6CA"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1FC631" w14:textId="77777777" w:rsidR="00AA03D6" w:rsidRPr="00C62442" w:rsidRDefault="00AA03D6" w:rsidP="00AA03D6">
            <w:pPr>
              <w:jc w:val="center"/>
              <w:rPr>
                <w:szCs w:val="20"/>
              </w:rPr>
            </w:pPr>
            <w:r w:rsidRPr="00C62442">
              <w:rPr>
                <w:szCs w:val="20"/>
              </w:rPr>
              <w:t>13</w:t>
            </w:r>
          </w:p>
        </w:tc>
        <w:tc>
          <w:tcPr>
            <w:tcW w:w="4407" w:type="pct"/>
            <w:tcBorders>
              <w:top w:val="single" w:sz="6" w:space="0" w:color="auto"/>
              <w:left w:val="single" w:sz="6" w:space="0" w:color="auto"/>
              <w:bottom w:val="single" w:sz="6" w:space="0" w:color="auto"/>
              <w:right w:val="single" w:sz="12" w:space="0" w:color="auto"/>
            </w:tcBorders>
          </w:tcPr>
          <w:p w14:paraId="1B0329C2" w14:textId="2D47B54A" w:rsidR="00AA03D6" w:rsidRPr="00C62442" w:rsidRDefault="00AA03D6" w:rsidP="00AA03D6">
            <w:r w:rsidRPr="00D15D68">
              <w:rPr>
                <w:lang w:val="en-US"/>
              </w:rPr>
              <w:t>Gravimetric analysis</w:t>
            </w:r>
          </w:p>
        </w:tc>
      </w:tr>
      <w:tr w:rsidR="00AA03D6" w:rsidRPr="00C62442" w14:paraId="14EDB268"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224FE1" w14:textId="77777777" w:rsidR="00AA03D6" w:rsidRPr="00C62442" w:rsidRDefault="00AA03D6" w:rsidP="00AA03D6">
            <w:pPr>
              <w:jc w:val="center"/>
              <w:rPr>
                <w:szCs w:val="20"/>
              </w:rPr>
            </w:pPr>
            <w:r w:rsidRPr="00C62442">
              <w:rPr>
                <w:szCs w:val="20"/>
              </w:rPr>
              <w:t>14</w:t>
            </w:r>
          </w:p>
        </w:tc>
        <w:tc>
          <w:tcPr>
            <w:tcW w:w="4407" w:type="pct"/>
            <w:tcBorders>
              <w:top w:val="single" w:sz="6" w:space="0" w:color="auto"/>
              <w:left w:val="single" w:sz="6" w:space="0" w:color="auto"/>
              <w:bottom w:val="single" w:sz="6" w:space="0" w:color="auto"/>
              <w:right w:val="single" w:sz="12" w:space="0" w:color="auto"/>
            </w:tcBorders>
          </w:tcPr>
          <w:p w14:paraId="4F5F452D" w14:textId="0743D095" w:rsidR="00AA03D6" w:rsidRPr="00C62442" w:rsidRDefault="00AA03D6" w:rsidP="00AA03D6">
            <w:r w:rsidRPr="00D15D68">
              <w:rPr>
                <w:lang w:val="en-US"/>
              </w:rPr>
              <w:t>Volumetric analysis</w:t>
            </w:r>
          </w:p>
        </w:tc>
      </w:tr>
      <w:tr w:rsidR="00AA03D6" w:rsidRPr="00C62442" w14:paraId="3339927B" w14:textId="77777777" w:rsidTr="002B3ADC">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DE1F833" w14:textId="77777777" w:rsidR="00AA03D6" w:rsidRPr="00C62442" w:rsidRDefault="00AA03D6" w:rsidP="00AA03D6">
            <w:pPr>
              <w:jc w:val="center"/>
              <w:rPr>
                <w:szCs w:val="20"/>
              </w:rPr>
            </w:pPr>
            <w:r w:rsidRPr="00C62442">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0FBB41C" w14:textId="219E657D" w:rsidR="00AA03D6" w:rsidRPr="00C62442" w:rsidRDefault="00AA03D6" w:rsidP="00AA03D6">
            <w:r w:rsidRPr="00960767">
              <w:rPr>
                <w:lang w:val="en-US"/>
              </w:rPr>
              <w:t xml:space="preserve"> </w:t>
            </w:r>
          </w:p>
        </w:tc>
      </w:tr>
    </w:tbl>
    <w:p w14:paraId="42B53946" w14:textId="77777777" w:rsidR="00C62442" w:rsidRPr="009458B3" w:rsidRDefault="00C62442" w:rsidP="00C62442">
      <w:pPr>
        <w:rPr>
          <w:szCs w:val="20"/>
        </w:rPr>
      </w:pPr>
    </w:p>
    <w:tbl>
      <w:tblPr>
        <w:tblpPr w:leftFromText="142" w:rightFromText="142" w:vertAnchor="text" w:horzAnchor="margin" w:tblpY="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B3ADC" w:rsidRPr="00C62442" w14:paraId="23E2035B" w14:textId="77777777" w:rsidTr="00AA03D6">
        <w:tc>
          <w:tcPr>
            <w:tcW w:w="304" w:type="pct"/>
            <w:tcBorders>
              <w:top w:val="single" w:sz="12" w:space="0" w:color="auto"/>
              <w:left w:val="single" w:sz="12" w:space="0" w:color="auto"/>
              <w:bottom w:val="single" w:sz="6" w:space="0" w:color="auto"/>
              <w:right w:val="single" w:sz="6" w:space="0" w:color="auto"/>
            </w:tcBorders>
            <w:vAlign w:val="center"/>
          </w:tcPr>
          <w:p w14:paraId="3D62FBEF" w14:textId="77777777" w:rsidR="002B3ADC" w:rsidRPr="00C62442" w:rsidRDefault="002B3ADC" w:rsidP="002B3ADC">
            <w:pPr>
              <w:jc w:val="center"/>
              <w:rPr>
                <w:b/>
                <w:szCs w:val="20"/>
              </w:rPr>
            </w:pPr>
            <w:r w:rsidRPr="00C62442">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1967E0EF" w14:textId="2A9161E5" w:rsidR="002B3ADC" w:rsidRPr="00C62442" w:rsidRDefault="00C80DEC" w:rsidP="002B3ADC">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412CF3E3" w14:textId="77777777" w:rsidR="002B3ADC" w:rsidRPr="00C62442" w:rsidRDefault="002B3ADC" w:rsidP="002B3ADC">
            <w:pPr>
              <w:jc w:val="center"/>
              <w:rPr>
                <w:b/>
                <w:szCs w:val="20"/>
              </w:rPr>
            </w:pPr>
            <w:r w:rsidRPr="00C62442">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49514BE" w14:textId="77777777" w:rsidR="002B3ADC" w:rsidRPr="00C62442" w:rsidRDefault="002B3ADC" w:rsidP="002B3ADC">
            <w:pPr>
              <w:jc w:val="center"/>
              <w:rPr>
                <w:b/>
                <w:szCs w:val="20"/>
              </w:rPr>
            </w:pPr>
            <w:r w:rsidRPr="00C62442">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1649AF97" w14:textId="77777777" w:rsidR="002B3ADC" w:rsidRPr="00C62442" w:rsidRDefault="002B3ADC" w:rsidP="002B3ADC">
            <w:pPr>
              <w:jc w:val="center"/>
              <w:rPr>
                <w:b/>
                <w:szCs w:val="20"/>
              </w:rPr>
            </w:pPr>
            <w:r w:rsidRPr="00C62442">
              <w:rPr>
                <w:b/>
                <w:szCs w:val="20"/>
              </w:rPr>
              <w:t>1</w:t>
            </w:r>
          </w:p>
        </w:tc>
      </w:tr>
      <w:tr w:rsidR="00AA03D6" w:rsidRPr="00C62442" w14:paraId="7454492E" w14:textId="77777777" w:rsidTr="00AA03D6">
        <w:tc>
          <w:tcPr>
            <w:tcW w:w="304" w:type="pct"/>
            <w:tcBorders>
              <w:top w:val="single" w:sz="6" w:space="0" w:color="auto"/>
              <w:left w:val="single" w:sz="12" w:space="0" w:color="auto"/>
              <w:bottom w:val="single" w:sz="6" w:space="0" w:color="auto"/>
              <w:right w:val="single" w:sz="6" w:space="0" w:color="auto"/>
            </w:tcBorders>
            <w:vAlign w:val="center"/>
          </w:tcPr>
          <w:p w14:paraId="30A7892F" w14:textId="77777777" w:rsidR="00AA03D6" w:rsidRPr="00C62442" w:rsidRDefault="00AA03D6" w:rsidP="00AA03D6">
            <w:pPr>
              <w:spacing w:line="276" w:lineRule="auto"/>
              <w:jc w:val="center"/>
              <w:rPr>
                <w:color w:val="000000"/>
                <w:szCs w:val="20"/>
                <w:lang w:eastAsia="en-US"/>
              </w:rPr>
            </w:pPr>
            <w:r w:rsidRPr="00C62442">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646A2B9" w14:textId="3C1E7321" w:rsidR="00AA03D6" w:rsidRPr="00C62442" w:rsidRDefault="00AA03D6" w:rsidP="00AA03D6">
            <w:pPr>
              <w:rPr>
                <w:lang w:eastAsia="en-US"/>
              </w:rPr>
            </w:pPr>
            <w:r w:rsidRPr="000908AD">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7EDD5417" w14:textId="1011F342" w:rsidR="00AA03D6" w:rsidRPr="00AA03D6" w:rsidRDefault="00AA03D6" w:rsidP="00AA03D6">
            <w:pPr>
              <w:jc w:val="center"/>
              <w:rPr>
                <w:szCs w:val="20"/>
              </w:rPr>
            </w:pPr>
            <w:r w:rsidRPr="00AA03D6">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BF0021A" w14:textId="0D223107" w:rsidR="00AA03D6" w:rsidRPr="00AA03D6" w:rsidRDefault="00AA03D6" w:rsidP="00AA03D6">
            <w:pPr>
              <w:jc w:val="center"/>
              <w:rPr>
                <w:szCs w:val="20"/>
              </w:rPr>
            </w:pPr>
            <w:r w:rsidRPr="00AA03D6">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18D49C8" w14:textId="7E7102E8" w:rsidR="00AA03D6" w:rsidRPr="00AA03D6" w:rsidRDefault="00AA03D6" w:rsidP="00AA03D6">
            <w:pPr>
              <w:jc w:val="center"/>
              <w:rPr>
                <w:szCs w:val="20"/>
              </w:rPr>
            </w:pPr>
            <w:r w:rsidRPr="00AA03D6">
              <w:rPr>
                <w:szCs w:val="20"/>
              </w:rPr>
              <w:t>[  ]</w:t>
            </w:r>
          </w:p>
        </w:tc>
      </w:tr>
      <w:tr w:rsidR="00AA03D6" w:rsidRPr="00C62442" w14:paraId="46D4114C" w14:textId="77777777" w:rsidTr="00AA03D6">
        <w:tc>
          <w:tcPr>
            <w:tcW w:w="304" w:type="pct"/>
            <w:tcBorders>
              <w:top w:val="single" w:sz="6" w:space="0" w:color="auto"/>
              <w:left w:val="single" w:sz="12" w:space="0" w:color="auto"/>
              <w:bottom w:val="single" w:sz="6" w:space="0" w:color="auto"/>
              <w:right w:val="single" w:sz="6" w:space="0" w:color="auto"/>
            </w:tcBorders>
            <w:vAlign w:val="center"/>
          </w:tcPr>
          <w:p w14:paraId="60886D82" w14:textId="77777777" w:rsidR="00AA03D6" w:rsidRPr="00C62442" w:rsidRDefault="00AA03D6" w:rsidP="00AA03D6">
            <w:pPr>
              <w:spacing w:line="276" w:lineRule="auto"/>
              <w:jc w:val="center"/>
              <w:rPr>
                <w:color w:val="000000"/>
                <w:szCs w:val="20"/>
                <w:lang w:eastAsia="en-US"/>
              </w:rPr>
            </w:pPr>
            <w:r w:rsidRPr="00C62442">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6CDE018B" w14:textId="10F37C6C" w:rsidR="00AA03D6" w:rsidRPr="00C62442" w:rsidRDefault="00AA03D6" w:rsidP="00AA03D6">
            <w:pPr>
              <w:rPr>
                <w:lang w:eastAsia="en-US"/>
              </w:rPr>
            </w:pPr>
            <w:r w:rsidRPr="000908AD">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BEE323A" w14:textId="193DEBB6" w:rsidR="00AA03D6" w:rsidRPr="00AA03D6" w:rsidRDefault="00AA03D6" w:rsidP="00AA03D6">
            <w:pPr>
              <w:jc w:val="center"/>
              <w:rPr>
                <w:szCs w:val="20"/>
              </w:rPr>
            </w:pPr>
            <w:r w:rsidRPr="00AA03D6">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C0990F2" w14:textId="472874F5" w:rsidR="00AA03D6" w:rsidRPr="00AA03D6" w:rsidRDefault="00AA03D6" w:rsidP="00AA03D6">
            <w:pPr>
              <w:jc w:val="center"/>
              <w:rPr>
                <w:szCs w:val="20"/>
              </w:rPr>
            </w:pPr>
            <w:r w:rsidRPr="00AA03D6">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60A5E65" w14:textId="1003405C" w:rsidR="00AA03D6" w:rsidRPr="00AA03D6" w:rsidRDefault="00AA03D6" w:rsidP="00AA03D6">
            <w:pPr>
              <w:jc w:val="center"/>
              <w:rPr>
                <w:szCs w:val="20"/>
              </w:rPr>
            </w:pPr>
            <w:r w:rsidRPr="00AA03D6">
              <w:rPr>
                <w:szCs w:val="20"/>
              </w:rPr>
              <w:t>[x]</w:t>
            </w:r>
          </w:p>
        </w:tc>
      </w:tr>
      <w:tr w:rsidR="00AA03D6" w:rsidRPr="00C62442" w14:paraId="2E9C4401" w14:textId="77777777" w:rsidTr="00AA03D6">
        <w:tc>
          <w:tcPr>
            <w:tcW w:w="304" w:type="pct"/>
            <w:tcBorders>
              <w:top w:val="single" w:sz="6" w:space="0" w:color="auto"/>
              <w:left w:val="single" w:sz="12" w:space="0" w:color="auto"/>
              <w:bottom w:val="single" w:sz="6" w:space="0" w:color="auto"/>
              <w:right w:val="single" w:sz="6" w:space="0" w:color="auto"/>
            </w:tcBorders>
            <w:vAlign w:val="center"/>
          </w:tcPr>
          <w:p w14:paraId="50A86AD3" w14:textId="77777777" w:rsidR="00AA03D6" w:rsidRPr="00C62442" w:rsidRDefault="00AA03D6" w:rsidP="00AA03D6">
            <w:pPr>
              <w:spacing w:line="276" w:lineRule="auto"/>
              <w:jc w:val="center"/>
              <w:rPr>
                <w:color w:val="000000"/>
                <w:szCs w:val="20"/>
                <w:lang w:eastAsia="en-US"/>
              </w:rPr>
            </w:pPr>
            <w:r w:rsidRPr="00C62442">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816EECD" w14:textId="5679F04D" w:rsidR="00AA03D6" w:rsidRPr="00C62442" w:rsidRDefault="00AA03D6" w:rsidP="00AA03D6">
            <w:pPr>
              <w:rPr>
                <w:lang w:eastAsia="en-US"/>
              </w:rPr>
            </w:pPr>
            <w:r w:rsidRPr="000908AD">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52D4199F" w14:textId="1EBF221C" w:rsidR="00AA03D6" w:rsidRPr="00AA03D6" w:rsidRDefault="00AA03D6" w:rsidP="00AA03D6">
            <w:pPr>
              <w:jc w:val="center"/>
              <w:rPr>
                <w:szCs w:val="20"/>
              </w:rPr>
            </w:pPr>
            <w:r w:rsidRPr="00AA03D6">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DE7B8DD" w14:textId="13DC6DAA" w:rsidR="00AA03D6" w:rsidRPr="00AA03D6" w:rsidRDefault="00AA03D6" w:rsidP="00AA03D6">
            <w:pPr>
              <w:jc w:val="center"/>
              <w:rPr>
                <w:szCs w:val="20"/>
              </w:rPr>
            </w:pPr>
            <w:r w:rsidRPr="00AA03D6">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DABB06E" w14:textId="6433627A" w:rsidR="00AA03D6" w:rsidRPr="00AA03D6" w:rsidRDefault="00AA03D6" w:rsidP="00AA03D6">
            <w:pPr>
              <w:jc w:val="center"/>
              <w:rPr>
                <w:szCs w:val="20"/>
              </w:rPr>
            </w:pPr>
            <w:r w:rsidRPr="00AA03D6">
              <w:rPr>
                <w:szCs w:val="20"/>
              </w:rPr>
              <w:t>[  ]</w:t>
            </w:r>
          </w:p>
        </w:tc>
      </w:tr>
      <w:tr w:rsidR="00AA03D6" w:rsidRPr="00C62442" w14:paraId="475B658F" w14:textId="77777777" w:rsidTr="00AA03D6">
        <w:tc>
          <w:tcPr>
            <w:tcW w:w="304" w:type="pct"/>
            <w:tcBorders>
              <w:top w:val="single" w:sz="6" w:space="0" w:color="auto"/>
              <w:left w:val="single" w:sz="12" w:space="0" w:color="auto"/>
              <w:bottom w:val="single" w:sz="6" w:space="0" w:color="auto"/>
              <w:right w:val="single" w:sz="6" w:space="0" w:color="auto"/>
            </w:tcBorders>
            <w:vAlign w:val="center"/>
          </w:tcPr>
          <w:p w14:paraId="3BE99E40" w14:textId="77777777" w:rsidR="00AA03D6" w:rsidRPr="00C62442" w:rsidRDefault="00AA03D6" w:rsidP="00AA03D6">
            <w:pPr>
              <w:spacing w:line="276" w:lineRule="auto"/>
              <w:jc w:val="center"/>
              <w:rPr>
                <w:color w:val="000000"/>
                <w:szCs w:val="20"/>
                <w:lang w:eastAsia="en-US"/>
              </w:rPr>
            </w:pPr>
            <w:r w:rsidRPr="00C62442">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C68C675" w14:textId="10818364" w:rsidR="00AA03D6" w:rsidRPr="00C62442" w:rsidRDefault="00AA03D6" w:rsidP="00AA03D6">
            <w:pPr>
              <w:rPr>
                <w:lang w:eastAsia="en-US"/>
              </w:rPr>
            </w:pPr>
            <w:r w:rsidRPr="000908AD">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2A923BBD" w14:textId="4C15677C" w:rsidR="00AA03D6" w:rsidRPr="00AA03D6" w:rsidRDefault="00AA03D6" w:rsidP="00AA03D6">
            <w:pPr>
              <w:jc w:val="center"/>
              <w:rPr>
                <w:szCs w:val="20"/>
              </w:rPr>
            </w:pPr>
            <w:r w:rsidRPr="00AA03D6">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70A9535" w14:textId="7BB6F1B8" w:rsidR="00AA03D6" w:rsidRPr="00AA03D6" w:rsidRDefault="00AA03D6" w:rsidP="00AA03D6">
            <w:pPr>
              <w:jc w:val="center"/>
              <w:rPr>
                <w:szCs w:val="20"/>
              </w:rPr>
            </w:pPr>
            <w:r w:rsidRPr="00AA03D6">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C0ADA08" w14:textId="648C355C" w:rsidR="00AA03D6" w:rsidRPr="00AA03D6" w:rsidRDefault="00AA03D6" w:rsidP="00AA03D6">
            <w:pPr>
              <w:jc w:val="center"/>
              <w:rPr>
                <w:szCs w:val="20"/>
              </w:rPr>
            </w:pPr>
            <w:r w:rsidRPr="00AA03D6">
              <w:rPr>
                <w:szCs w:val="20"/>
              </w:rPr>
              <w:t>[  ]</w:t>
            </w:r>
          </w:p>
        </w:tc>
      </w:tr>
      <w:tr w:rsidR="00AA03D6" w:rsidRPr="00C62442" w14:paraId="68556BD0" w14:textId="77777777" w:rsidTr="00AA03D6">
        <w:tc>
          <w:tcPr>
            <w:tcW w:w="304" w:type="pct"/>
            <w:tcBorders>
              <w:top w:val="single" w:sz="6" w:space="0" w:color="auto"/>
              <w:left w:val="single" w:sz="12" w:space="0" w:color="auto"/>
              <w:bottom w:val="single" w:sz="6" w:space="0" w:color="auto"/>
              <w:right w:val="single" w:sz="6" w:space="0" w:color="auto"/>
            </w:tcBorders>
            <w:vAlign w:val="center"/>
          </w:tcPr>
          <w:p w14:paraId="1853F425" w14:textId="77777777" w:rsidR="00AA03D6" w:rsidRPr="00C62442" w:rsidRDefault="00AA03D6" w:rsidP="00AA03D6">
            <w:pPr>
              <w:spacing w:line="276" w:lineRule="auto"/>
              <w:jc w:val="center"/>
              <w:rPr>
                <w:color w:val="000000"/>
                <w:szCs w:val="20"/>
                <w:lang w:eastAsia="en-US"/>
              </w:rPr>
            </w:pPr>
            <w:r w:rsidRPr="00C62442">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67C9F712" w14:textId="5EE6322A" w:rsidR="00AA03D6" w:rsidRPr="00C62442" w:rsidRDefault="00AA03D6" w:rsidP="00AA03D6">
            <w:pPr>
              <w:rPr>
                <w:lang w:eastAsia="en-US"/>
              </w:rPr>
            </w:pPr>
            <w:r w:rsidRPr="000908AD">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A186041" w14:textId="01343D3F" w:rsidR="00AA03D6" w:rsidRPr="00AA03D6" w:rsidRDefault="00AA03D6" w:rsidP="00AA03D6">
            <w:pPr>
              <w:jc w:val="center"/>
              <w:rPr>
                <w:szCs w:val="20"/>
              </w:rPr>
            </w:pPr>
            <w:r w:rsidRPr="00AA03D6">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4317AFA" w14:textId="41B8B864" w:rsidR="00AA03D6" w:rsidRPr="00AA03D6" w:rsidRDefault="00AA03D6" w:rsidP="00AA03D6">
            <w:pPr>
              <w:jc w:val="center"/>
              <w:rPr>
                <w:szCs w:val="20"/>
              </w:rPr>
            </w:pPr>
            <w:r w:rsidRPr="00AA03D6">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94788BD" w14:textId="63428818" w:rsidR="00AA03D6" w:rsidRPr="00AA03D6" w:rsidRDefault="00AA03D6" w:rsidP="00AA03D6">
            <w:pPr>
              <w:jc w:val="center"/>
              <w:rPr>
                <w:szCs w:val="20"/>
              </w:rPr>
            </w:pPr>
            <w:r w:rsidRPr="00AA03D6">
              <w:rPr>
                <w:szCs w:val="20"/>
              </w:rPr>
              <w:t>[  ]</w:t>
            </w:r>
          </w:p>
        </w:tc>
      </w:tr>
      <w:tr w:rsidR="00AA03D6" w:rsidRPr="00C62442" w14:paraId="7A52F4F2" w14:textId="77777777" w:rsidTr="00AA03D6">
        <w:tc>
          <w:tcPr>
            <w:tcW w:w="304" w:type="pct"/>
            <w:tcBorders>
              <w:top w:val="single" w:sz="6" w:space="0" w:color="auto"/>
              <w:left w:val="single" w:sz="12" w:space="0" w:color="auto"/>
              <w:bottom w:val="single" w:sz="6" w:space="0" w:color="auto"/>
              <w:right w:val="single" w:sz="6" w:space="0" w:color="auto"/>
            </w:tcBorders>
            <w:vAlign w:val="center"/>
          </w:tcPr>
          <w:p w14:paraId="3015EA66" w14:textId="77777777" w:rsidR="00AA03D6" w:rsidRPr="00C62442" w:rsidRDefault="00AA03D6" w:rsidP="00AA03D6">
            <w:pPr>
              <w:spacing w:line="276" w:lineRule="auto"/>
              <w:jc w:val="center"/>
              <w:rPr>
                <w:color w:val="000000"/>
                <w:szCs w:val="20"/>
                <w:lang w:eastAsia="en-US"/>
              </w:rPr>
            </w:pPr>
            <w:r w:rsidRPr="00C62442">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3CE0ABE" w14:textId="0DFBEECE" w:rsidR="00AA03D6" w:rsidRPr="00C62442" w:rsidRDefault="00AA03D6" w:rsidP="00AA03D6">
            <w:pPr>
              <w:rPr>
                <w:lang w:eastAsia="en-US"/>
              </w:rPr>
            </w:pPr>
            <w:r w:rsidRPr="000908AD">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227F0400" w14:textId="555935DF" w:rsidR="00AA03D6" w:rsidRPr="00AA03D6" w:rsidRDefault="00AA03D6" w:rsidP="00AA03D6">
            <w:pPr>
              <w:jc w:val="center"/>
              <w:rPr>
                <w:szCs w:val="20"/>
              </w:rPr>
            </w:pPr>
            <w:r w:rsidRPr="00AA03D6">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DC939D4" w14:textId="476FFDA1" w:rsidR="00AA03D6" w:rsidRPr="00AA03D6" w:rsidRDefault="00AA03D6" w:rsidP="00AA03D6">
            <w:pPr>
              <w:jc w:val="center"/>
              <w:rPr>
                <w:szCs w:val="20"/>
              </w:rPr>
            </w:pPr>
            <w:r w:rsidRPr="00AA03D6">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BBC854F" w14:textId="496F88DA" w:rsidR="00AA03D6" w:rsidRPr="00AA03D6" w:rsidRDefault="00AA03D6" w:rsidP="00AA03D6">
            <w:pPr>
              <w:jc w:val="center"/>
              <w:rPr>
                <w:szCs w:val="20"/>
              </w:rPr>
            </w:pPr>
            <w:r w:rsidRPr="00AA03D6">
              <w:rPr>
                <w:szCs w:val="20"/>
              </w:rPr>
              <w:t>[  ]</w:t>
            </w:r>
          </w:p>
        </w:tc>
      </w:tr>
      <w:tr w:rsidR="00AA03D6" w:rsidRPr="00C62442" w14:paraId="1B83E384" w14:textId="77777777" w:rsidTr="00AA03D6">
        <w:tc>
          <w:tcPr>
            <w:tcW w:w="304" w:type="pct"/>
            <w:tcBorders>
              <w:top w:val="single" w:sz="6" w:space="0" w:color="auto"/>
              <w:left w:val="single" w:sz="12" w:space="0" w:color="auto"/>
              <w:bottom w:val="single" w:sz="6" w:space="0" w:color="auto"/>
              <w:right w:val="single" w:sz="6" w:space="0" w:color="auto"/>
            </w:tcBorders>
            <w:vAlign w:val="center"/>
          </w:tcPr>
          <w:p w14:paraId="5B8BF288" w14:textId="77777777" w:rsidR="00AA03D6" w:rsidRPr="00C62442" w:rsidRDefault="00AA03D6" w:rsidP="00AA03D6">
            <w:pPr>
              <w:spacing w:line="276" w:lineRule="auto"/>
              <w:jc w:val="center"/>
              <w:rPr>
                <w:color w:val="000000"/>
                <w:szCs w:val="20"/>
                <w:lang w:eastAsia="en-US"/>
              </w:rPr>
            </w:pPr>
            <w:r w:rsidRPr="00C62442">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22E426BF" w14:textId="007B0FF1" w:rsidR="00AA03D6" w:rsidRPr="00C62442" w:rsidRDefault="00AA03D6" w:rsidP="00AA03D6">
            <w:pPr>
              <w:rPr>
                <w:lang w:eastAsia="en-US"/>
              </w:rPr>
            </w:pPr>
            <w:r w:rsidRPr="000908AD">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25AF30F9" w14:textId="7BE5047D" w:rsidR="00AA03D6" w:rsidRPr="00AA03D6" w:rsidRDefault="00AA03D6" w:rsidP="00AA03D6">
            <w:pPr>
              <w:jc w:val="center"/>
              <w:rPr>
                <w:szCs w:val="20"/>
              </w:rPr>
            </w:pPr>
            <w:r w:rsidRPr="00AA03D6">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CF69427" w14:textId="7EB373ED" w:rsidR="00AA03D6" w:rsidRPr="00AA03D6" w:rsidRDefault="00AA03D6" w:rsidP="00AA03D6">
            <w:pPr>
              <w:jc w:val="center"/>
              <w:rPr>
                <w:szCs w:val="20"/>
              </w:rPr>
            </w:pPr>
            <w:r w:rsidRPr="00AA03D6">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A9E71E3" w14:textId="6AC73611" w:rsidR="00AA03D6" w:rsidRPr="00AA03D6" w:rsidRDefault="00AA03D6" w:rsidP="00AA03D6">
            <w:pPr>
              <w:jc w:val="center"/>
              <w:rPr>
                <w:szCs w:val="20"/>
              </w:rPr>
            </w:pPr>
            <w:r w:rsidRPr="00AA03D6">
              <w:rPr>
                <w:szCs w:val="20"/>
              </w:rPr>
              <w:t>[  ]</w:t>
            </w:r>
          </w:p>
        </w:tc>
      </w:tr>
      <w:tr w:rsidR="00AA03D6" w:rsidRPr="00C62442" w14:paraId="71FC52CC" w14:textId="77777777" w:rsidTr="00AA03D6">
        <w:tc>
          <w:tcPr>
            <w:tcW w:w="304" w:type="pct"/>
            <w:tcBorders>
              <w:top w:val="single" w:sz="6" w:space="0" w:color="auto"/>
              <w:left w:val="single" w:sz="12" w:space="0" w:color="auto"/>
              <w:bottom w:val="single" w:sz="6" w:space="0" w:color="auto"/>
              <w:right w:val="single" w:sz="6" w:space="0" w:color="auto"/>
            </w:tcBorders>
            <w:vAlign w:val="center"/>
          </w:tcPr>
          <w:p w14:paraId="2DBBEE76" w14:textId="77777777" w:rsidR="00AA03D6" w:rsidRPr="00C62442" w:rsidRDefault="00AA03D6" w:rsidP="00AA03D6">
            <w:pPr>
              <w:spacing w:line="276" w:lineRule="auto"/>
              <w:jc w:val="center"/>
              <w:rPr>
                <w:color w:val="000000"/>
                <w:szCs w:val="20"/>
                <w:lang w:eastAsia="en-US"/>
              </w:rPr>
            </w:pPr>
            <w:r w:rsidRPr="00C62442">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DB7DE7D" w14:textId="2522E1FF" w:rsidR="00AA03D6" w:rsidRPr="00C62442" w:rsidRDefault="00AA03D6" w:rsidP="00AA03D6">
            <w:pPr>
              <w:rPr>
                <w:lang w:eastAsia="en-US"/>
              </w:rPr>
            </w:pPr>
            <w:r w:rsidRPr="000908AD">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31DF2F09" w14:textId="6FA462C1" w:rsidR="00AA03D6" w:rsidRPr="00AA03D6" w:rsidRDefault="00AA03D6" w:rsidP="00AA03D6">
            <w:pPr>
              <w:jc w:val="center"/>
              <w:rPr>
                <w:szCs w:val="20"/>
              </w:rPr>
            </w:pPr>
            <w:r w:rsidRPr="00AA03D6">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A1C4D00" w14:textId="5228E161" w:rsidR="00AA03D6" w:rsidRPr="00AA03D6" w:rsidRDefault="00AA03D6" w:rsidP="00AA03D6">
            <w:pPr>
              <w:jc w:val="center"/>
              <w:rPr>
                <w:szCs w:val="20"/>
              </w:rPr>
            </w:pPr>
            <w:r w:rsidRPr="00AA03D6">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AC2E5F3" w14:textId="685BDBC6" w:rsidR="00AA03D6" w:rsidRPr="00AA03D6" w:rsidRDefault="00AA03D6" w:rsidP="00AA03D6">
            <w:pPr>
              <w:jc w:val="center"/>
              <w:rPr>
                <w:szCs w:val="20"/>
              </w:rPr>
            </w:pPr>
            <w:r w:rsidRPr="00AA03D6">
              <w:rPr>
                <w:szCs w:val="20"/>
              </w:rPr>
              <w:t>[  ]</w:t>
            </w:r>
          </w:p>
        </w:tc>
      </w:tr>
      <w:tr w:rsidR="00AA03D6" w:rsidRPr="00C62442" w14:paraId="7D6561A2" w14:textId="77777777" w:rsidTr="00AA03D6">
        <w:tc>
          <w:tcPr>
            <w:tcW w:w="304" w:type="pct"/>
            <w:tcBorders>
              <w:top w:val="single" w:sz="6" w:space="0" w:color="auto"/>
              <w:left w:val="single" w:sz="12" w:space="0" w:color="auto"/>
              <w:bottom w:val="single" w:sz="6" w:space="0" w:color="auto"/>
              <w:right w:val="single" w:sz="6" w:space="0" w:color="auto"/>
            </w:tcBorders>
            <w:vAlign w:val="center"/>
          </w:tcPr>
          <w:p w14:paraId="78014CCC" w14:textId="77777777" w:rsidR="00AA03D6" w:rsidRPr="00C62442" w:rsidRDefault="00AA03D6" w:rsidP="00AA03D6">
            <w:pPr>
              <w:spacing w:line="276" w:lineRule="auto"/>
              <w:jc w:val="center"/>
              <w:rPr>
                <w:color w:val="000000"/>
                <w:szCs w:val="20"/>
                <w:lang w:eastAsia="en-US"/>
              </w:rPr>
            </w:pPr>
            <w:r w:rsidRPr="00C62442">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64EC3581" w14:textId="550F0B26" w:rsidR="00AA03D6" w:rsidRPr="00C62442" w:rsidRDefault="00AA03D6" w:rsidP="00AA03D6">
            <w:pPr>
              <w:rPr>
                <w:lang w:eastAsia="en-US"/>
              </w:rPr>
            </w:pPr>
            <w:r w:rsidRPr="000908AD">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54CD7865" w14:textId="161AF7B9" w:rsidR="00AA03D6" w:rsidRPr="00AA03D6" w:rsidRDefault="00AA03D6" w:rsidP="00AA03D6">
            <w:pPr>
              <w:jc w:val="center"/>
              <w:rPr>
                <w:szCs w:val="20"/>
              </w:rPr>
            </w:pPr>
            <w:r w:rsidRPr="00AA03D6">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9908F0F" w14:textId="05A19389" w:rsidR="00AA03D6" w:rsidRPr="00AA03D6" w:rsidRDefault="00AA03D6" w:rsidP="00AA03D6">
            <w:pPr>
              <w:jc w:val="center"/>
              <w:rPr>
                <w:szCs w:val="20"/>
              </w:rPr>
            </w:pPr>
            <w:r w:rsidRPr="00AA03D6">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9CD2084" w14:textId="2B206E47" w:rsidR="00AA03D6" w:rsidRPr="00AA03D6" w:rsidRDefault="00AA03D6" w:rsidP="00AA03D6">
            <w:pPr>
              <w:jc w:val="center"/>
              <w:rPr>
                <w:szCs w:val="20"/>
              </w:rPr>
            </w:pPr>
            <w:r w:rsidRPr="00AA03D6">
              <w:rPr>
                <w:szCs w:val="20"/>
              </w:rPr>
              <w:t>[  ]</w:t>
            </w:r>
          </w:p>
        </w:tc>
      </w:tr>
      <w:tr w:rsidR="00AA03D6" w:rsidRPr="00C62442" w14:paraId="7EB63E14" w14:textId="77777777" w:rsidTr="00AA03D6">
        <w:tc>
          <w:tcPr>
            <w:tcW w:w="304" w:type="pct"/>
            <w:tcBorders>
              <w:top w:val="single" w:sz="6" w:space="0" w:color="auto"/>
              <w:left w:val="single" w:sz="12" w:space="0" w:color="auto"/>
              <w:bottom w:val="single" w:sz="6" w:space="0" w:color="auto"/>
              <w:right w:val="single" w:sz="6" w:space="0" w:color="auto"/>
            </w:tcBorders>
            <w:vAlign w:val="center"/>
          </w:tcPr>
          <w:p w14:paraId="355F8375" w14:textId="77777777" w:rsidR="00AA03D6" w:rsidRPr="00C62442" w:rsidRDefault="00AA03D6" w:rsidP="00AA03D6">
            <w:pPr>
              <w:spacing w:line="276" w:lineRule="auto"/>
              <w:jc w:val="center"/>
              <w:rPr>
                <w:color w:val="000000"/>
                <w:szCs w:val="20"/>
                <w:lang w:eastAsia="en-US"/>
              </w:rPr>
            </w:pPr>
            <w:r w:rsidRPr="00C62442">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2C42DFDE" w14:textId="4989D817" w:rsidR="00AA03D6" w:rsidRPr="00C62442" w:rsidRDefault="00AA03D6" w:rsidP="00AA03D6">
            <w:pPr>
              <w:rPr>
                <w:lang w:eastAsia="en-US"/>
              </w:rPr>
            </w:pPr>
            <w:r w:rsidRPr="000908AD">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1C93229D" w14:textId="45C44E47" w:rsidR="00AA03D6" w:rsidRPr="00AA03D6" w:rsidRDefault="00AA03D6" w:rsidP="00AA03D6">
            <w:pPr>
              <w:jc w:val="center"/>
              <w:rPr>
                <w:szCs w:val="20"/>
              </w:rPr>
            </w:pPr>
            <w:r w:rsidRPr="00AA03D6">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A3A824" w14:textId="5440B30D" w:rsidR="00AA03D6" w:rsidRPr="00AA03D6" w:rsidRDefault="00AA03D6" w:rsidP="00AA03D6">
            <w:pPr>
              <w:jc w:val="center"/>
              <w:rPr>
                <w:szCs w:val="20"/>
              </w:rPr>
            </w:pPr>
            <w:r w:rsidRPr="00AA03D6">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8765561" w14:textId="0302068B" w:rsidR="00AA03D6" w:rsidRPr="00AA03D6" w:rsidRDefault="00AA03D6" w:rsidP="00AA03D6">
            <w:pPr>
              <w:jc w:val="center"/>
              <w:rPr>
                <w:szCs w:val="20"/>
              </w:rPr>
            </w:pPr>
            <w:r w:rsidRPr="00AA03D6">
              <w:rPr>
                <w:szCs w:val="20"/>
              </w:rPr>
              <w:t>[  ]</w:t>
            </w:r>
          </w:p>
        </w:tc>
      </w:tr>
      <w:tr w:rsidR="00AA03D6" w:rsidRPr="00C62442" w14:paraId="08199095" w14:textId="77777777" w:rsidTr="00AA03D6">
        <w:tc>
          <w:tcPr>
            <w:tcW w:w="304" w:type="pct"/>
            <w:tcBorders>
              <w:top w:val="single" w:sz="6" w:space="0" w:color="auto"/>
              <w:left w:val="single" w:sz="12" w:space="0" w:color="auto"/>
              <w:bottom w:val="single" w:sz="6" w:space="0" w:color="auto"/>
              <w:right w:val="single" w:sz="6" w:space="0" w:color="auto"/>
            </w:tcBorders>
            <w:vAlign w:val="center"/>
          </w:tcPr>
          <w:p w14:paraId="30788F49" w14:textId="77777777" w:rsidR="00AA03D6" w:rsidRPr="00C62442" w:rsidRDefault="00AA03D6" w:rsidP="00AA03D6">
            <w:pPr>
              <w:spacing w:line="276" w:lineRule="auto"/>
              <w:jc w:val="center"/>
              <w:rPr>
                <w:color w:val="000000"/>
                <w:szCs w:val="20"/>
                <w:lang w:eastAsia="en-US"/>
              </w:rPr>
            </w:pPr>
            <w:r w:rsidRPr="00C62442">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C1DAD7A" w14:textId="03317867" w:rsidR="00AA03D6" w:rsidRPr="00C62442" w:rsidRDefault="00AA03D6" w:rsidP="00AA03D6">
            <w:pPr>
              <w:rPr>
                <w:lang w:eastAsia="en-US"/>
              </w:rPr>
            </w:pPr>
            <w:r w:rsidRPr="000908AD">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3994DF83" w14:textId="1AF19F26" w:rsidR="00AA03D6" w:rsidRPr="00AA03D6" w:rsidRDefault="00AA03D6" w:rsidP="00AA03D6">
            <w:pPr>
              <w:jc w:val="center"/>
              <w:rPr>
                <w:szCs w:val="20"/>
              </w:rPr>
            </w:pPr>
            <w:r w:rsidRPr="00AA03D6">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F4F754A" w14:textId="59B4631B" w:rsidR="00AA03D6" w:rsidRPr="00AA03D6" w:rsidRDefault="00AA03D6" w:rsidP="00AA03D6">
            <w:pPr>
              <w:jc w:val="center"/>
              <w:rPr>
                <w:szCs w:val="20"/>
              </w:rPr>
            </w:pPr>
            <w:r w:rsidRPr="00AA03D6">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6536369" w14:textId="7C886F4E" w:rsidR="00AA03D6" w:rsidRPr="00AA03D6" w:rsidRDefault="00AA03D6" w:rsidP="00AA03D6">
            <w:pPr>
              <w:jc w:val="center"/>
              <w:rPr>
                <w:szCs w:val="20"/>
              </w:rPr>
            </w:pPr>
            <w:r w:rsidRPr="00AA03D6">
              <w:rPr>
                <w:szCs w:val="20"/>
              </w:rPr>
              <w:t>[  ]</w:t>
            </w:r>
          </w:p>
        </w:tc>
      </w:tr>
      <w:tr w:rsidR="002B3ADC" w:rsidRPr="00C62442" w14:paraId="5832257C" w14:textId="77777777" w:rsidTr="002B3ADC">
        <w:tc>
          <w:tcPr>
            <w:tcW w:w="5000" w:type="pct"/>
            <w:gridSpan w:val="5"/>
            <w:tcBorders>
              <w:top w:val="single" w:sz="6" w:space="0" w:color="auto"/>
              <w:left w:val="single" w:sz="12" w:space="0" w:color="auto"/>
              <w:bottom w:val="single" w:sz="12" w:space="0" w:color="auto"/>
              <w:right w:val="single" w:sz="12" w:space="0" w:color="auto"/>
            </w:tcBorders>
            <w:vAlign w:val="center"/>
          </w:tcPr>
          <w:p w14:paraId="57CC6B03" w14:textId="2D5D9E20" w:rsidR="002B3ADC" w:rsidRPr="00C62442" w:rsidRDefault="002B3ADC" w:rsidP="002B3ADC">
            <w:pPr>
              <w:jc w:val="both"/>
              <w:rPr>
                <w:szCs w:val="20"/>
              </w:rPr>
            </w:pPr>
            <w:r w:rsidRPr="00C62442">
              <w:rPr>
                <w:b/>
                <w:szCs w:val="20"/>
              </w:rPr>
              <w:t>1</w:t>
            </w:r>
            <w:r w:rsidRPr="00C62442">
              <w:rPr>
                <w:szCs w:val="20"/>
              </w:rPr>
              <w:t>:</w:t>
            </w:r>
            <w:r w:rsidR="00C80DEC">
              <w:rPr>
                <w:szCs w:val="20"/>
              </w:rPr>
              <w:t>Low Contribution</w:t>
            </w:r>
            <w:r>
              <w:rPr>
                <w:szCs w:val="20"/>
              </w:rPr>
              <w:tab/>
            </w:r>
            <w:r>
              <w:rPr>
                <w:szCs w:val="20"/>
              </w:rPr>
              <w:tab/>
            </w:r>
            <w:r w:rsidRPr="00C62442">
              <w:rPr>
                <w:b/>
                <w:szCs w:val="20"/>
              </w:rPr>
              <w:t>2</w:t>
            </w:r>
            <w:r w:rsidRPr="00C62442">
              <w:rPr>
                <w:szCs w:val="20"/>
              </w:rPr>
              <w:t>:</w:t>
            </w:r>
            <w:r w:rsidR="00C80DEC">
              <w:rPr>
                <w:szCs w:val="20"/>
              </w:rPr>
              <w:t>Medium contribution</w:t>
            </w:r>
            <w:r>
              <w:rPr>
                <w:szCs w:val="20"/>
              </w:rPr>
              <w:tab/>
            </w:r>
            <w:r>
              <w:rPr>
                <w:szCs w:val="20"/>
              </w:rPr>
              <w:tab/>
            </w:r>
            <w:r w:rsidRPr="00C62442">
              <w:rPr>
                <w:b/>
                <w:szCs w:val="20"/>
              </w:rPr>
              <w:t>3</w:t>
            </w:r>
            <w:r w:rsidRPr="00C62442">
              <w:rPr>
                <w:szCs w:val="20"/>
              </w:rPr>
              <w:t>:</w:t>
            </w:r>
            <w:r w:rsidR="00C80DEC">
              <w:rPr>
                <w:szCs w:val="20"/>
              </w:rPr>
              <w:t>High contribution</w:t>
            </w:r>
          </w:p>
        </w:tc>
      </w:tr>
    </w:tbl>
    <w:p w14:paraId="16D4E642" w14:textId="77777777" w:rsidR="00C62442" w:rsidRDefault="00C62442" w:rsidP="002B3ADC"/>
    <w:p w14:paraId="00922E26" w14:textId="35899E85" w:rsidR="00C62442" w:rsidRPr="00CC2DE6" w:rsidRDefault="00C80DEC" w:rsidP="00CC2DE6">
      <w:pPr>
        <w:spacing w:line="360" w:lineRule="auto"/>
      </w:pPr>
      <w:r>
        <w:rPr>
          <w:b/>
        </w:rPr>
        <w:t>Prepared By</w:t>
      </w:r>
      <w:r w:rsidR="00C62442" w:rsidRPr="00CC2DE6">
        <w:rPr>
          <w:b/>
        </w:rPr>
        <w:t>:</w:t>
      </w:r>
      <w:r w:rsidR="00C62442" w:rsidRPr="00CC2DE6">
        <w:t xml:space="preserve"> </w:t>
      </w:r>
    </w:p>
    <w:p w14:paraId="030115D1" w14:textId="7A360D3F" w:rsidR="00C62442" w:rsidRDefault="00C80DEC" w:rsidP="00CC2DE6">
      <w:pPr>
        <w:tabs>
          <w:tab w:val="left" w:pos="7800"/>
        </w:tabs>
      </w:pPr>
      <w:r>
        <w:rPr>
          <w:b/>
        </w:rPr>
        <w:t>Signature(s)</w:t>
      </w:r>
      <w:r w:rsidR="00C62442" w:rsidRPr="00CC2DE6">
        <w:t>:</w:t>
      </w:r>
    </w:p>
    <w:p w14:paraId="5BAE9445" w14:textId="77777777" w:rsidR="00C62442" w:rsidRPr="00CC2DE6" w:rsidRDefault="00C62442" w:rsidP="00CC2DE6">
      <w:pPr>
        <w:tabs>
          <w:tab w:val="left" w:pos="7800"/>
        </w:tabs>
        <w:rPr>
          <w:b/>
        </w:rPr>
      </w:pPr>
    </w:p>
    <w:p w14:paraId="537AF9E3" w14:textId="36C38C02" w:rsidR="00C62442" w:rsidRPr="00CC2DE6" w:rsidRDefault="00C62442" w:rsidP="00CC2DE6">
      <w:pPr>
        <w:tabs>
          <w:tab w:val="left" w:pos="7088"/>
        </w:tabs>
      </w:pPr>
      <w:r w:rsidRPr="00CC2DE6">
        <w:rPr>
          <w:b/>
        </w:rPr>
        <w:tab/>
      </w:r>
      <w:r w:rsidR="00C80DEC">
        <w:rPr>
          <w:b/>
        </w:rPr>
        <w:t>Date</w:t>
      </w:r>
      <w:r w:rsidRPr="00CC2DE6">
        <w:rPr>
          <w:b/>
        </w:rPr>
        <w:t>:</w:t>
      </w:r>
      <w:r w:rsidRPr="00CC2DE6">
        <w:t xml:space="preserve"> </w:t>
      </w:r>
    </w:p>
    <w:p w14:paraId="2FD14A64" w14:textId="77777777" w:rsidR="00C62442" w:rsidRDefault="00C62442" w:rsidP="00CC2DE6">
      <w:pPr>
        <w:tabs>
          <w:tab w:val="left" w:pos="7088"/>
        </w:tabs>
      </w:pPr>
    </w:p>
    <w:p w14:paraId="0B1F9867" w14:textId="77777777" w:rsidR="00C62442" w:rsidRDefault="00C62442" w:rsidP="00CC2DE6">
      <w:pPr>
        <w:tabs>
          <w:tab w:val="left" w:pos="7088"/>
        </w:tabs>
        <w:sectPr w:rsidR="00C62442"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62442" w14:paraId="23D4387C" w14:textId="77777777" w:rsidTr="00CC2DE6">
        <w:trPr>
          <w:jc w:val="center"/>
        </w:trPr>
        <w:tc>
          <w:tcPr>
            <w:tcW w:w="641" w:type="pct"/>
            <w:vAlign w:val="center"/>
          </w:tcPr>
          <w:p w14:paraId="56265220" w14:textId="77777777" w:rsidR="00C62442" w:rsidRDefault="00C62442" w:rsidP="00231FD0">
            <w:r>
              <w:rPr>
                <w:noProof/>
              </w:rPr>
              <w:lastRenderedPageBreak/>
              <w:drawing>
                <wp:inline distT="0" distB="0" distL="0" distR="0" wp14:anchorId="3FF49FBE" wp14:editId="26A1065B">
                  <wp:extent cx="648000" cy="648000"/>
                  <wp:effectExtent l="0" t="0" r="0" b="0"/>
                  <wp:docPr id="20" name="Resim 2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72983FF" w14:textId="16379079" w:rsidR="00C62442" w:rsidRPr="00231FD0" w:rsidRDefault="005876D1" w:rsidP="001125F8">
            <w:pPr>
              <w:pStyle w:val="Giri"/>
            </w:pPr>
            <w:r>
              <w:t>ESOGU Faculty of Engineering and Architecture</w:t>
            </w:r>
            <w:r w:rsidR="00C62442" w:rsidRPr="00231FD0">
              <w:t xml:space="preserve"> </w:t>
            </w:r>
          </w:p>
          <w:p w14:paraId="2EB99678" w14:textId="3C9AD6AA" w:rsidR="00C62442" w:rsidRPr="00231FD0" w:rsidRDefault="000A3C91" w:rsidP="001125F8">
            <w:pPr>
              <w:pStyle w:val="Giri"/>
            </w:pPr>
            <w:r>
              <w:t>Mining Engineering Department</w:t>
            </w:r>
          </w:p>
          <w:p w14:paraId="20CE425A" w14:textId="538EBA1C" w:rsidR="00C62442" w:rsidRPr="00231FD0" w:rsidRDefault="00C83A48" w:rsidP="001125F8">
            <w:pPr>
              <w:pStyle w:val="Giri"/>
            </w:pPr>
            <w:r>
              <w:t>Course Information Form</w:t>
            </w:r>
          </w:p>
        </w:tc>
      </w:tr>
    </w:tbl>
    <w:p w14:paraId="1F87B2F5" w14:textId="58F681CC" w:rsidR="00C62442" w:rsidRDefault="00C62442" w:rsidP="00A9466D">
      <w:pPr>
        <w:pStyle w:val="Balk1"/>
      </w:pPr>
      <w:bookmarkStart w:id="25" w:name="_Ref128005431"/>
      <w:bookmarkStart w:id="26" w:name="_Ref128498566"/>
      <w:r>
        <w:t>T</w:t>
      </w:r>
      <w:bookmarkEnd w:id="25"/>
      <w:r w:rsidR="0066653B">
        <w:t>urkish Language II</w:t>
      </w:r>
      <w:bookmarkEnd w:id="2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66653B" w:rsidRPr="007E48ED" w14:paraId="7C841578" w14:textId="77777777" w:rsidTr="00E05F9F">
        <w:tc>
          <w:tcPr>
            <w:tcW w:w="877" w:type="pct"/>
            <w:vAlign w:val="center"/>
          </w:tcPr>
          <w:p w14:paraId="4F1CE43C" w14:textId="77777777" w:rsidR="0066653B" w:rsidRPr="007E48ED" w:rsidRDefault="0066653B" w:rsidP="00C83A48">
            <w:pPr>
              <w:outlineLvl w:val="0"/>
              <w:rPr>
                <w:b/>
                <w:szCs w:val="20"/>
              </w:rPr>
            </w:pPr>
            <w:r>
              <w:rPr>
                <w:b/>
                <w:szCs w:val="20"/>
              </w:rPr>
              <w:t>COURSE CODE</w:t>
            </w:r>
          </w:p>
        </w:tc>
        <w:tc>
          <w:tcPr>
            <w:tcW w:w="738" w:type="pct"/>
            <w:vAlign w:val="center"/>
          </w:tcPr>
          <w:p w14:paraId="226CA891" w14:textId="09B617BE" w:rsidR="0066653B" w:rsidRPr="007E48ED" w:rsidRDefault="0066653B" w:rsidP="00C83A48">
            <w:pPr>
              <w:outlineLvl w:val="0"/>
              <w:rPr>
                <w:color w:val="000000"/>
                <w:szCs w:val="20"/>
              </w:rPr>
            </w:pPr>
            <w:r>
              <w:rPr>
                <w:color w:val="000000"/>
                <w:szCs w:val="20"/>
              </w:rPr>
              <w:t>151712182</w:t>
            </w:r>
          </w:p>
        </w:tc>
        <w:tc>
          <w:tcPr>
            <w:tcW w:w="1032" w:type="pct"/>
            <w:vAlign w:val="center"/>
          </w:tcPr>
          <w:p w14:paraId="3D8B8331" w14:textId="77777777" w:rsidR="0066653B" w:rsidRPr="007E48ED" w:rsidRDefault="0066653B" w:rsidP="00C83A48">
            <w:pPr>
              <w:outlineLvl w:val="0"/>
              <w:rPr>
                <w:b/>
                <w:szCs w:val="20"/>
              </w:rPr>
            </w:pPr>
            <w:r>
              <w:rPr>
                <w:b/>
                <w:szCs w:val="20"/>
              </w:rPr>
              <w:t>COURSE NAME</w:t>
            </w:r>
          </w:p>
        </w:tc>
        <w:tc>
          <w:tcPr>
            <w:tcW w:w="2352" w:type="pct"/>
          </w:tcPr>
          <w:p w14:paraId="2C34B157" w14:textId="299E1779" w:rsidR="0066653B" w:rsidRPr="007E48ED" w:rsidRDefault="0066653B" w:rsidP="00C83A48">
            <w:pPr>
              <w:rPr>
                <w:szCs w:val="20"/>
              </w:rPr>
            </w:pPr>
            <w:r>
              <w:rPr>
                <w:szCs w:val="20"/>
              </w:rPr>
              <w:t>Turkish Language II</w:t>
            </w:r>
          </w:p>
        </w:tc>
      </w:tr>
    </w:tbl>
    <w:p w14:paraId="723885A4" w14:textId="77777777" w:rsidR="0066653B" w:rsidRPr="004273C5" w:rsidRDefault="0066653B"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66653B" w:rsidRPr="007E48ED" w14:paraId="3BE05A64"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D6BD7E4" w14:textId="77777777" w:rsidR="0066653B" w:rsidRPr="007E48ED" w:rsidRDefault="0066653B"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2D4634A6" w14:textId="77777777" w:rsidR="0066653B" w:rsidRPr="007E48ED" w:rsidRDefault="0066653B"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95E90A7" w14:textId="77777777" w:rsidR="0066653B" w:rsidRPr="007E48ED" w:rsidRDefault="0066653B" w:rsidP="00C83A48">
            <w:pPr>
              <w:jc w:val="center"/>
              <w:rPr>
                <w:b/>
                <w:szCs w:val="20"/>
              </w:rPr>
            </w:pPr>
            <w:r>
              <w:rPr>
                <w:b/>
                <w:szCs w:val="20"/>
              </w:rPr>
              <w:t>COURSE OF</w:t>
            </w:r>
          </w:p>
        </w:tc>
      </w:tr>
      <w:tr w:rsidR="0066653B" w:rsidRPr="007E48ED" w14:paraId="6E267D80"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8F894C2" w14:textId="77777777" w:rsidR="0066653B" w:rsidRPr="007E48ED" w:rsidRDefault="0066653B"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636F9590" w14:textId="77777777" w:rsidR="0066653B" w:rsidRPr="007E48ED" w:rsidRDefault="0066653B"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AC9B344" w14:textId="77777777" w:rsidR="0066653B" w:rsidRPr="007E48ED" w:rsidRDefault="0066653B"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6EF1E81" w14:textId="77777777" w:rsidR="0066653B" w:rsidRPr="007E48ED" w:rsidRDefault="0066653B"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E721CCC" w14:textId="77777777" w:rsidR="0066653B" w:rsidRPr="007E48ED" w:rsidRDefault="0066653B"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4AC78118" w14:textId="77777777" w:rsidR="0066653B" w:rsidRPr="007E48ED" w:rsidRDefault="0066653B"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62B05E64" w14:textId="77777777" w:rsidR="0066653B" w:rsidRPr="007E48ED" w:rsidRDefault="0066653B"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3221904" w14:textId="77777777" w:rsidR="0066653B" w:rsidRPr="007E48ED" w:rsidRDefault="0066653B" w:rsidP="00AF33E8">
            <w:pPr>
              <w:jc w:val="center"/>
              <w:rPr>
                <w:b/>
                <w:szCs w:val="20"/>
              </w:rPr>
            </w:pPr>
            <w:r>
              <w:rPr>
                <w:b/>
                <w:szCs w:val="20"/>
              </w:rPr>
              <w:t>Lang.</w:t>
            </w:r>
          </w:p>
        </w:tc>
      </w:tr>
      <w:tr w:rsidR="0066653B" w:rsidRPr="007E48ED" w14:paraId="08D0BEB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55A9898A" w14:textId="02E35578" w:rsidR="0066653B" w:rsidRPr="007E48ED" w:rsidRDefault="0066653B" w:rsidP="00C83A48">
            <w:pPr>
              <w:jc w:val="center"/>
              <w:rPr>
                <w:szCs w:val="20"/>
              </w:rPr>
            </w:pPr>
            <w:r>
              <w:rPr>
                <w:szCs w:val="20"/>
              </w:rPr>
              <w:t>2</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40E5EA7" w14:textId="66528E6B" w:rsidR="0066653B" w:rsidRPr="007E48ED" w:rsidRDefault="0066653B"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16521F9C" w14:textId="082E9710" w:rsidR="0066653B" w:rsidRPr="007E48ED" w:rsidRDefault="0066653B"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67936F92" w14:textId="7E65F269" w:rsidR="0066653B" w:rsidRPr="007E48ED" w:rsidRDefault="0066653B"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1E2C3452" w14:textId="2811AFCA" w:rsidR="0066653B" w:rsidRPr="007E48ED" w:rsidRDefault="0066653B"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0DFE011" w14:textId="4991A5C9" w:rsidR="0066653B" w:rsidRPr="007E48ED" w:rsidRDefault="0066653B" w:rsidP="00C83A48">
            <w:pPr>
              <w:jc w:val="center"/>
              <w:rPr>
                <w:szCs w:val="20"/>
              </w:rPr>
            </w:pPr>
            <w:r>
              <w:rPr>
                <w:szCs w:val="20"/>
              </w:rPr>
              <w:t>2</w:t>
            </w:r>
          </w:p>
        </w:tc>
        <w:tc>
          <w:tcPr>
            <w:tcW w:w="1551" w:type="pct"/>
            <w:gridSpan w:val="2"/>
            <w:tcBorders>
              <w:top w:val="single" w:sz="4" w:space="0" w:color="auto"/>
              <w:left w:val="single" w:sz="4" w:space="0" w:color="auto"/>
              <w:bottom w:val="single" w:sz="12" w:space="0" w:color="auto"/>
            </w:tcBorders>
            <w:vAlign w:val="center"/>
          </w:tcPr>
          <w:p w14:paraId="47A3C172" w14:textId="03DE5158" w:rsidR="0066653B" w:rsidRPr="007E48ED" w:rsidRDefault="0066653B"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70410103" w14:textId="77777777" w:rsidR="0066653B" w:rsidRPr="007E48ED" w:rsidRDefault="0066653B" w:rsidP="00C83A48">
            <w:pPr>
              <w:rPr>
                <w:szCs w:val="20"/>
              </w:rPr>
            </w:pPr>
            <w:r>
              <w:rPr>
                <w:szCs w:val="20"/>
              </w:rPr>
              <w:t>Turkish</w:t>
            </w:r>
          </w:p>
        </w:tc>
      </w:tr>
      <w:tr w:rsidR="0066653B" w:rsidRPr="007E48ED" w14:paraId="0FE14275"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B301D4F" w14:textId="77777777" w:rsidR="0066653B" w:rsidRPr="007E48ED" w:rsidRDefault="0066653B" w:rsidP="00C83A48">
            <w:pPr>
              <w:jc w:val="center"/>
              <w:rPr>
                <w:b/>
                <w:szCs w:val="20"/>
              </w:rPr>
            </w:pPr>
            <w:r>
              <w:rPr>
                <w:b/>
                <w:szCs w:val="20"/>
              </w:rPr>
              <w:t>COURSE OF</w:t>
            </w:r>
            <w:r w:rsidRPr="007E48ED">
              <w:rPr>
                <w:b/>
                <w:szCs w:val="20"/>
              </w:rPr>
              <w:t xml:space="preserve"> </w:t>
            </w:r>
            <w:r>
              <w:rPr>
                <w:b/>
                <w:szCs w:val="20"/>
              </w:rPr>
              <w:t>CATAGORY</w:t>
            </w:r>
          </w:p>
        </w:tc>
      </w:tr>
      <w:tr w:rsidR="0066653B" w:rsidRPr="007E48ED" w14:paraId="7741AC9C"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FBF456A" w14:textId="77777777" w:rsidR="0066653B" w:rsidRDefault="0066653B" w:rsidP="00C83A48">
            <w:pPr>
              <w:jc w:val="center"/>
              <w:rPr>
                <w:b/>
                <w:szCs w:val="20"/>
              </w:rPr>
            </w:pPr>
            <w:r>
              <w:rPr>
                <w:b/>
                <w:szCs w:val="20"/>
              </w:rPr>
              <w:t>Basic</w:t>
            </w:r>
          </w:p>
          <w:p w14:paraId="77D6D536" w14:textId="77777777" w:rsidR="0066653B" w:rsidRPr="007E48ED" w:rsidRDefault="0066653B"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07BE736E" w14:textId="77777777" w:rsidR="0066653B" w:rsidRDefault="0066653B" w:rsidP="00C83A48">
            <w:pPr>
              <w:jc w:val="center"/>
              <w:rPr>
                <w:b/>
                <w:szCs w:val="20"/>
              </w:rPr>
            </w:pPr>
            <w:r>
              <w:rPr>
                <w:b/>
                <w:szCs w:val="20"/>
              </w:rPr>
              <w:t>Basic</w:t>
            </w:r>
          </w:p>
          <w:p w14:paraId="305EEB59" w14:textId="77777777" w:rsidR="0066653B" w:rsidRPr="007E48ED" w:rsidRDefault="0066653B"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4778B80" w14:textId="77777777" w:rsidR="0066653B" w:rsidRPr="00810350" w:rsidRDefault="0066653B" w:rsidP="00C83A48">
            <w:pPr>
              <w:jc w:val="center"/>
              <w:rPr>
                <w:b/>
                <w:szCs w:val="20"/>
              </w:rPr>
            </w:pPr>
            <w:r w:rsidRPr="00810350">
              <w:rPr>
                <w:b/>
                <w:szCs w:val="20"/>
                <w:lang w:val="en-US"/>
              </w:rPr>
              <w:t xml:space="preserve">Engineering Subjects </w:t>
            </w:r>
          </w:p>
          <w:p w14:paraId="392F82FE" w14:textId="77777777" w:rsidR="0066653B" w:rsidRPr="007E48ED" w:rsidRDefault="0066653B"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EC12DC7" w14:textId="77777777" w:rsidR="0066653B" w:rsidRDefault="0066653B" w:rsidP="00C83A48">
            <w:pPr>
              <w:jc w:val="center"/>
              <w:rPr>
                <w:b/>
                <w:szCs w:val="20"/>
              </w:rPr>
            </w:pPr>
            <w:r>
              <w:rPr>
                <w:b/>
                <w:szCs w:val="20"/>
              </w:rPr>
              <w:t>Social</w:t>
            </w:r>
          </w:p>
          <w:p w14:paraId="04060D87" w14:textId="77777777" w:rsidR="0066653B" w:rsidRPr="007E48ED" w:rsidRDefault="0066653B" w:rsidP="00C83A48">
            <w:pPr>
              <w:jc w:val="center"/>
              <w:rPr>
                <w:b/>
                <w:szCs w:val="20"/>
              </w:rPr>
            </w:pPr>
            <w:r>
              <w:rPr>
                <w:b/>
                <w:szCs w:val="20"/>
              </w:rPr>
              <w:t>Science</w:t>
            </w:r>
          </w:p>
        </w:tc>
      </w:tr>
      <w:tr w:rsidR="0066653B" w:rsidRPr="007E48ED" w14:paraId="5F521D2D"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2D87E232" w14:textId="77777777" w:rsidR="0066653B" w:rsidRPr="007E48ED" w:rsidRDefault="0066653B"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50FD6604" w14:textId="77777777" w:rsidR="0066653B" w:rsidRPr="007E48ED" w:rsidRDefault="0066653B"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43F76BB" w14:textId="77777777" w:rsidR="0066653B" w:rsidRPr="007E48ED" w:rsidRDefault="0066653B"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31BA9E27" w14:textId="3E52F6DA" w:rsidR="0066653B" w:rsidRPr="007E48ED" w:rsidRDefault="0066653B" w:rsidP="00C83A48">
            <w:pPr>
              <w:jc w:val="center"/>
              <w:rPr>
                <w:szCs w:val="20"/>
              </w:rPr>
            </w:pPr>
            <w:r>
              <w:rPr>
                <w:szCs w:val="20"/>
              </w:rPr>
              <w:t>X</w:t>
            </w:r>
          </w:p>
        </w:tc>
      </w:tr>
      <w:tr w:rsidR="0066653B" w:rsidRPr="007E48ED" w14:paraId="757B6AE6"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C362D79" w14:textId="77777777" w:rsidR="0066653B" w:rsidRPr="007E48ED" w:rsidRDefault="0066653B" w:rsidP="00C83A48">
            <w:pPr>
              <w:jc w:val="center"/>
              <w:rPr>
                <w:b/>
                <w:szCs w:val="20"/>
              </w:rPr>
            </w:pPr>
            <w:r>
              <w:rPr>
                <w:b/>
                <w:szCs w:val="20"/>
              </w:rPr>
              <w:t>ASSESSMENT CRITERIA</w:t>
            </w:r>
          </w:p>
        </w:tc>
      </w:tr>
      <w:tr w:rsidR="0066653B" w:rsidRPr="007E48ED" w14:paraId="1FE21DF3"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1AC0E1C8" w14:textId="77777777" w:rsidR="0066653B" w:rsidRPr="007E48ED" w:rsidRDefault="0066653B"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4A2829B" w14:textId="77777777" w:rsidR="0066653B" w:rsidRPr="007E48ED" w:rsidRDefault="0066653B"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979630E" w14:textId="77777777" w:rsidR="0066653B" w:rsidRPr="007E48ED" w:rsidRDefault="0066653B"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0D9D58B" w14:textId="77777777" w:rsidR="0066653B" w:rsidRPr="007E48ED" w:rsidRDefault="0066653B" w:rsidP="00C83A48">
            <w:pPr>
              <w:jc w:val="center"/>
              <w:rPr>
                <w:b/>
                <w:szCs w:val="20"/>
              </w:rPr>
            </w:pPr>
            <w:r w:rsidRPr="007E48ED">
              <w:rPr>
                <w:b/>
                <w:szCs w:val="20"/>
              </w:rPr>
              <w:t>%</w:t>
            </w:r>
          </w:p>
        </w:tc>
      </w:tr>
      <w:tr w:rsidR="0066653B" w:rsidRPr="007E48ED" w14:paraId="4D40466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0A3AEB2" w14:textId="77777777" w:rsidR="0066653B" w:rsidRPr="007E48ED" w:rsidRDefault="0066653B"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271BE13" w14:textId="77777777" w:rsidR="0066653B" w:rsidRPr="007E48ED" w:rsidRDefault="0066653B"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095CFD2" w14:textId="7391DBD8" w:rsidR="0066653B" w:rsidRPr="007E48ED" w:rsidRDefault="0066653B"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E527ADD" w14:textId="06C13D22" w:rsidR="0066653B" w:rsidRPr="007E48ED" w:rsidRDefault="0066653B" w:rsidP="00C83A48">
            <w:pPr>
              <w:ind w:right="51"/>
              <w:jc w:val="center"/>
              <w:rPr>
                <w:szCs w:val="20"/>
              </w:rPr>
            </w:pPr>
            <w:r>
              <w:rPr>
                <w:szCs w:val="20"/>
              </w:rPr>
              <w:t>50</w:t>
            </w:r>
          </w:p>
        </w:tc>
      </w:tr>
      <w:tr w:rsidR="0066653B" w:rsidRPr="007E48ED" w14:paraId="7617034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5D8C5C4" w14:textId="77777777" w:rsidR="0066653B" w:rsidRPr="007E48ED" w:rsidRDefault="0066653B"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827B177" w14:textId="77777777" w:rsidR="0066653B" w:rsidRPr="007E48ED" w:rsidRDefault="0066653B"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05D00417" w14:textId="77777777" w:rsidR="0066653B" w:rsidRPr="007E48ED" w:rsidRDefault="0066653B"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839A260" w14:textId="77777777" w:rsidR="0066653B" w:rsidRPr="007E48ED" w:rsidRDefault="0066653B" w:rsidP="00C83A48">
            <w:pPr>
              <w:ind w:right="51"/>
              <w:jc w:val="center"/>
              <w:rPr>
                <w:szCs w:val="20"/>
              </w:rPr>
            </w:pPr>
          </w:p>
        </w:tc>
      </w:tr>
      <w:tr w:rsidR="0066653B" w:rsidRPr="007E48ED" w14:paraId="3EE969C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BE6BDA5" w14:textId="77777777" w:rsidR="0066653B" w:rsidRPr="007E48ED" w:rsidRDefault="0066653B"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E065BF4" w14:textId="77777777" w:rsidR="0066653B" w:rsidRPr="007E48ED" w:rsidRDefault="0066653B"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502609B" w14:textId="77777777" w:rsidR="0066653B" w:rsidRPr="007E48ED" w:rsidRDefault="0066653B"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740E04A" w14:textId="77777777" w:rsidR="0066653B" w:rsidRPr="007E48ED" w:rsidRDefault="0066653B" w:rsidP="00C83A48">
            <w:pPr>
              <w:ind w:right="51"/>
              <w:jc w:val="center"/>
              <w:rPr>
                <w:szCs w:val="20"/>
              </w:rPr>
            </w:pPr>
          </w:p>
        </w:tc>
      </w:tr>
      <w:tr w:rsidR="0066653B" w:rsidRPr="007E48ED" w14:paraId="3ECCD70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B8AAFB0" w14:textId="77777777" w:rsidR="0066653B" w:rsidRPr="007E48ED" w:rsidRDefault="0066653B"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3282AA9C" w14:textId="77777777" w:rsidR="0066653B" w:rsidRPr="007E48ED" w:rsidRDefault="0066653B"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9D7FAF0" w14:textId="77777777" w:rsidR="0066653B" w:rsidRPr="007E48ED" w:rsidRDefault="0066653B"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DC2A1FA" w14:textId="77777777" w:rsidR="0066653B" w:rsidRPr="007E48ED" w:rsidRDefault="0066653B" w:rsidP="00C83A48">
            <w:pPr>
              <w:ind w:right="51"/>
              <w:jc w:val="center"/>
              <w:rPr>
                <w:szCs w:val="20"/>
              </w:rPr>
            </w:pPr>
          </w:p>
        </w:tc>
      </w:tr>
      <w:tr w:rsidR="0066653B" w:rsidRPr="007E48ED" w14:paraId="73CE01A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361EDE6" w14:textId="77777777" w:rsidR="0066653B" w:rsidRPr="007E48ED" w:rsidRDefault="0066653B"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6EF07FE5" w14:textId="77777777" w:rsidR="0066653B" w:rsidRPr="007E48ED" w:rsidRDefault="0066653B"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1B677140" w14:textId="77777777" w:rsidR="0066653B" w:rsidRPr="007E48ED" w:rsidRDefault="0066653B"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A705DDE" w14:textId="77777777" w:rsidR="0066653B" w:rsidRPr="007E48ED" w:rsidRDefault="0066653B" w:rsidP="00C83A48">
            <w:pPr>
              <w:ind w:right="51"/>
              <w:jc w:val="center"/>
              <w:rPr>
                <w:szCs w:val="20"/>
              </w:rPr>
            </w:pPr>
          </w:p>
        </w:tc>
      </w:tr>
      <w:tr w:rsidR="0066653B" w:rsidRPr="007E48ED" w14:paraId="13A6964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121AAF3" w14:textId="77777777" w:rsidR="0066653B" w:rsidRPr="007E48ED" w:rsidRDefault="0066653B"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3A7F2EF" w14:textId="77777777" w:rsidR="0066653B" w:rsidRPr="007E48ED" w:rsidRDefault="0066653B"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D1F9FAE" w14:textId="77777777" w:rsidR="0066653B" w:rsidRPr="007E48ED" w:rsidRDefault="0066653B"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613D9C6B" w14:textId="77777777" w:rsidR="0066653B" w:rsidRPr="007E48ED" w:rsidRDefault="0066653B" w:rsidP="00C83A48">
            <w:pPr>
              <w:ind w:right="51"/>
              <w:jc w:val="center"/>
              <w:rPr>
                <w:szCs w:val="20"/>
              </w:rPr>
            </w:pPr>
          </w:p>
        </w:tc>
      </w:tr>
      <w:tr w:rsidR="0066653B" w:rsidRPr="007E48ED" w14:paraId="01F4F4D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8E000B9" w14:textId="77777777" w:rsidR="0066653B" w:rsidRPr="007E48ED" w:rsidRDefault="0066653B"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488BEBB" w14:textId="77777777" w:rsidR="0066653B" w:rsidRPr="007E48ED" w:rsidRDefault="0066653B"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D09D9C9" w14:textId="0FD4D733" w:rsidR="0066653B" w:rsidRPr="007E48ED" w:rsidRDefault="0066653B"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0DF4C34C" w14:textId="70DA1936" w:rsidR="0066653B" w:rsidRPr="007E48ED" w:rsidRDefault="0066653B" w:rsidP="00C83A48">
            <w:pPr>
              <w:ind w:right="51"/>
              <w:jc w:val="center"/>
              <w:rPr>
                <w:szCs w:val="20"/>
              </w:rPr>
            </w:pPr>
            <w:r>
              <w:rPr>
                <w:szCs w:val="20"/>
              </w:rPr>
              <w:t>50</w:t>
            </w:r>
          </w:p>
        </w:tc>
      </w:tr>
      <w:tr w:rsidR="0066653B" w:rsidRPr="007E48ED" w14:paraId="26ED5B4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D614807" w14:textId="3BE130BC" w:rsidR="0066653B"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814F450" w14:textId="77777777" w:rsidR="0066653B" w:rsidRPr="007E48ED" w:rsidRDefault="0066653B" w:rsidP="00C83A48">
            <w:pPr>
              <w:jc w:val="both"/>
              <w:rPr>
                <w:szCs w:val="20"/>
              </w:rPr>
            </w:pPr>
          </w:p>
        </w:tc>
      </w:tr>
      <w:tr w:rsidR="0066653B" w:rsidRPr="007E48ED" w14:paraId="516DE49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AD3B829" w14:textId="65A5DB86" w:rsidR="0066653B" w:rsidRPr="007E48ED" w:rsidRDefault="00986EF4" w:rsidP="0066653B">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274D0963" w14:textId="1CE10C31" w:rsidR="0066653B" w:rsidRPr="007E48ED" w:rsidRDefault="0066653B" w:rsidP="0066653B">
            <w:r w:rsidRPr="00EE334E">
              <w:t>Structural Words: Word group, name, adjective, pronoun, adverb, preposition, conjunction, interjection verb, sentence, types of Written Composition, Types of Oral Composition, Speech Application, Prepared Speech Application, Text Analysis Studies.</w:t>
            </w:r>
          </w:p>
        </w:tc>
      </w:tr>
      <w:tr w:rsidR="0066653B" w:rsidRPr="007E48ED" w14:paraId="79FA47E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FE87070" w14:textId="77777777" w:rsidR="0066653B" w:rsidRPr="007E48ED" w:rsidRDefault="0066653B" w:rsidP="0066653B">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132E803C" w14:textId="009D8673" w:rsidR="0066653B" w:rsidRPr="007E48ED" w:rsidRDefault="0066653B" w:rsidP="0066653B">
            <w:r w:rsidRPr="00EE334E">
              <w:t>Informing students about the current state of development and the richness of Turkish language, bring awareness of a national language, literally to know about the subtleties about Turkish and be able to use them in their daily lives to ensure.</w:t>
            </w:r>
          </w:p>
        </w:tc>
      </w:tr>
      <w:tr w:rsidR="0066653B" w:rsidRPr="007E48ED" w14:paraId="77477F3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1A5350C" w14:textId="77777777" w:rsidR="0066653B" w:rsidRPr="007E48ED" w:rsidRDefault="0066653B" w:rsidP="0066653B">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9F0D5D2" w14:textId="363BAAAB" w:rsidR="0066653B" w:rsidRPr="007E48ED" w:rsidRDefault="0066653B" w:rsidP="0066653B">
            <w:r w:rsidRPr="00EE334E">
              <w:t>Provides to students speak and write Turkish correctly write in their daily lives, gain the ability to express themselves in the best way to themselves and their works in their jobs.</w:t>
            </w:r>
          </w:p>
        </w:tc>
      </w:tr>
      <w:tr w:rsidR="0066653B" w:rsidRPr="007E48ED" w14:paraId="7126469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CE7C449" w14:textId="77777777" w:rsidR="0066653B" w:rsidRPr="007E48ED" w:rsidRDefault="0066653B" w:rsidP="0066653B">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2A0F2123" w14:textId="77777777" w:rsidR="0066653B" w:rsidRPr="00EE334E" w:rsidRDefault="0066653B" w:rsidP="0066653B">
            <w:r w:rsidRPr="00EE334E">
              <w:t>Define the rules of Turkish.</w:t>
            </w:r>
          </w:p>
          <w:p w14:paraId="217717CE" w14:textId="77777777" w:rsidR="0066653B" w:rsidRPr="00EE334E" w:rsidRDefault="0066653B" w:rsidP="0066653B">
            <w:r w:rsidRPr="00EE334E">
              <w:t>Define and classify the phrase in terms from structure Analyze the structure of the sentence</w:t>
            </w:r>
          </w:p>
          <w:p w14:paraId="70D8F660" w14:textId="77777777" w:rsidR="0066653B" w:rsidRPr="00EE334E" w:rsidRDefault="0066653B" w:rsidP="0066653B">
            <w:r w:rsidRPr="00EE334E">
              <w:t>Create written and oral composition</w:t>
            </w:r>
          </w:p>
          <w:p w14:paraId="3261E8A1" w14:textId="498898A6" w:rsidR="0066653B" w:rsidRPr="007E48ED" w:rsidRDefault="0066653B" w:rsidP="0066653B">
            <w:r w:rsidRPr="00EE334E">
              <w:t>Use the language correctly</w:t>
            </w:r>
          </w:p>
        </w:tc>
      </w:tr>
      <w:tr w:rsidR="0066653B" w:rsidRPr="007E48ED" w14:paraId="46FAE2A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46F3AD0" w14:textId="77777777" w:rsidR="0066653B" w:rsidRPr="007E48ED" w:rsidRDefault="0066653B" w:rsidP="0066653B">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552FD88" w14:textId="1854F2AC" w:rsidR="0066653B" w:rsidRPr="00EE334E" w:rsidRDefault="0066653B" w:rsidP="00B670AC">
            <w:pPr>
              <w:pStyle w:val="ListeParagraf"/>
              <w:numPr>
                <w:ilvl w:val="0"/>
                <w:numId w:val="17"/>
              </w:numPr>
            </w:pPr>
            <w:r w:rsidRPr="00EE334E">
              <w:t xml:space="preserve">Kültür, M. E., 1997, </w:t>
            </w:r>
            <w:r w:rsidRPr="0066653B">
              <w:rPr>
                <w:b/>
              </w:rPr>
              <w:t>Üniversiteler İçin Türk Dili</w:t>
            </w:r>
            <w:r w:rsidRPr="00EE334E">
              <w:t>, Bayrak Yayınları, İstanbul.</w:t>
            </w:r>
          </w:p>
          <w:p w14:paraId="1A3038AC" w14:textId="6BD52691" w:rsidR="0066653B" w:rsidRPr="007E48ED" w:rsidRDefault="0066653B" w:rsidP="00B670AC">
            <w:pPr>
              <w:pStyle w:val="ListeParagraf"/>
              <w:numPr>
                <w:ilvl w:val="0"/>
                <w:numId w:val="17"/>
              </w:numPr>
            </w:pPr>
            <w:r w:rsidRPr="00EE334E">
              <w:t xml:space="preserve">Yavuz, K., Yetiş, K., Birinci, N., 1999, </w:t>
            </w:r>
            <w:r w:rsidRPr="0066653B">
              <w:rPr>
                <w:b/>
              </w:rPr>
              <w:t>Üniversite Türk Dili ve Kompozisyon Dersleri</w:t>
            </w:r>
            <w:r w:rsidRPr="00EE334E">
              <w:t>, Bayrak Yayınları, İstanbul.</w:t>
            </w:r>
          </w:p>
        </w:tc>
      </w:tr>
      <w:tr w:rsidR="0066653B" w:rsidRPr="007E48ED" w14:paraId="225762A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1D69F34" w14:textId="3F7A5D1F" w:rsidR="0066653B" w:rsidRPr="007E48ED" w:rsidRDefault="00986EF4" w:rsidP="0066653B">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B35728C" w14:textId="77777777" w:rsidR="0066653B" w:rsidRPr="00EE334E" w:rsidRDefault="0066653B" w:rsidP="00B670AC">
            <w:pPr>
              <w:pStyle w:val="ListeParagraf"/>
              <w:numPr>
                <w:ilvl w:val="0"/>
                <w:numId w:val="18"/>
              </w:numPr>
            </w:pPr>
            <w:r w:rsidRPr="00EE334E">
              <w:t>Kaplan, M., “Kültür ve Dil”, 8. baskı, ,Dergah Yayınları, İstanbul, 1993.</w:t>
            </w:r>
          </w:p>
          <w:p w14:paraId="7C785805" w14:textId="77777777" w:rsidR="0066653B" w:rsidRPr="00EE334E" w:rsidRDefault="0066653B" w:rsidP="00B670AC">
            <w:pPr>
              <w:pStyle w:val="ListeParagraf"/>
              <w:numPr>
                <w:ilvl w:val="0"/>
                <w:numId w:val="18"/>
              </w:numPr>
            </w:pPr>
            <w:r w:rsidRPr="00EE334E">
              <w:t>Fuat, M., “Dil Üstüne”, Adam Yayınları, İstanbul, 2001.</w:t>
            </w:r>
          </w:p>
          <w:p w14:paraId="41A642A4" w14:textId="2FD5BF10" w:rsidR="0066653B" w:rsidRPr="007E48ED" w:rsidRDefault="0066653B" w:rsidP="00B670AC">
            <w:pPr>
              <w:pStyle w:val="ListeParagraf"/>
              <w:numPr>
                <w:ilvl w:val="0"/>
                <w:numId w:val="18"/>
              </w:numPr>
            </w:pPr>
            <w:r w:rsidRPr="00EE334E">
              <w:t>Aksan, D., “Türkçe’nin Gücü”, Bilgi Yayınevi, 4. baskı, Ankara, 1997.</w:t>
            </w:r>
          </w:p>
        </w:tc>
      </w:tr>
      <w:tr w:rsidR="0066653B" w:rsidRPr="007E48ED" w14:paraId="38CACBB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D6F4DD3" w14:textId="77777777" w:rsidR="0066653B" w:rsidRPr="007E48ED" w:rsidRDefault="0066653B" w:rsidP="0066653B">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020945E3" w14:textId="360F9D68" w:rsidR="0066653B" w:rsidRPr="007E48ED" w:rsidRDefault="0066653B" w:rsidP="0066653B">
            <w:pPr>
              <w:rPr>
                <w:szCs w:val="20"/>
              </w:rPr>
            </w:pPr>
            <w:r w:rsidRPr="00EE334E">
              <w:rPr>
                <w:szCs w:val="20"/>
                <w:lang w:val="en-US"/>
              </w:rPr>
              <w:t>DVD, VCD, projector, computer</w:t>
            </w:r>
          </w:p>
        </w:tc>
      </w:tr>
    </w:tbl>
    <w:p w14:paraId="50786838" w14:textId="77777777" w:rsidR="00C62442" w:rsidRDefault="00C62442" w:rsidP="00C62442">
      <w:pPr>
        <w:rPr>
          <w:sz w:val="18"/>
          <w:szCs w:val="18"/>
        </w:rPr>
      </w:pPr>
    </w:p>
    <w:p w14:paraId="36430E47" w14:textId="77777777" w:rsidR="00C62442" w:rsidRDefault="00C62442">
      <w: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C62442" w:rsidRPr="00C62442" w14:paraId="79CAC6F7" w14:textId="77777777" w:rsidTr="002B3ADC">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5877CC7" w14:textId="5C19B047" w:rsidR="00C62442" w:rsidRPr="00C62442" w:rsidRDefault="00C80DEC" w:rsidP="00231FD0">
            <w:pPr>
              <w:jc w:val="center"/>
              <w:rPr>
                <w:b/>
                <w:szCs w:val="20"/>
              </w:rPr>
            </w:pPr>
            <w:r>
              <w:rPr>
                <w:b/>
                <w:szCs w:val="20"/>
              </w:rPr>
              <w:lastRenderedPageBreak/>
              <w:t>COURSE SYLLABUS</w:t>
            </w:r>
          </w:p>
        </w:tc>
      </w:tr>
      <w:tr w:rsidR="00C62442" w:rsidRPr="00C62442" w14:paraId="00096C7E"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tcPr>
          <w:p w14:paraId="733FE86A" w14:textId="61ED87E7" w:rsidR="00C62442" w:rsidRPr="00C62442" w:rsidRDefault="00C80DEC" w:rsidP="00231FD0">
            <w:pPr>
              <w:jc w:val="center"/>
              <w:rPr>
                <w:b/>
                <w:szCs w:val="20"/>
              </w:rPr>
            </w:pPr>
            <w:r>
              <w:rPr>
                <w:b/>
                <w:szCs w:val="20"/>
              </w:rPr>
              <w:t>WEEK</w:t>
            </w:r>
          </w:p>
        </w:tc>
        <w:tc>
          <w:tcPr>
            <w:tcW w:w="4425" w:type="pct"/>
            <w:tcBorders>
              <w:top w:val="single" w:sz="6" w:space="0" w:color="auto"/>
              <w:left w:val="single" w:sz="6" w:space="0" w:color="auto"/>
              <w:bottom w:val="single" w:sz="6" w:space="0" w:color="auto"/>
              <w:right w:val="single" w:sz="12" w:space="0" w:color="auto"/>
            </w:tcBorders>
          </w:tcPr>
          <w:p w14:paraId="75C41FEB" w14:textId="484AF17A" w:rsidR="00C62442" w:rsidRPr="00C62442" w:rsidRDefault="004B451A" w:rsidP="00231FD0">
            <w:pPr>
              <w:rPr>
                <w:b/>
                <w:szCs w:val="20"/>
              </w:rPr>
            </w:pPr>
            <w:r>
              <w:rPr>
                <w:b/>
                <w:szCs w:val="20"/>
              </w:rPr>
              <w:t>TOPICS</w:t>
            </w:r>
          </w:p>
        </w:tc>
      </w:tr>
      <w:tr w:rsidR="00450054" w:rsidRPr="00C62442" w14:paraId="2B8409E6"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493C377" w14:textId="77777777" w:rsidR="00450054" w:rsidRPr="00C62442" w:rsidRDefault="00450054" w:rsidP="00450054">
            <w:pPr>
              <w:jc w:val="center"/>
              <w:rPr>
                <w:szCs w:val="20"/>
              </w:rPr>
            </w:pPr>
            <w:r w:rsidRPr="00C62442">
              <w:rPr>
                <w:szCs w:val="20"/>
              </w:rPr>
              <w:t>1</w:t>
            </w:r>
          </w:p>
        </w:tc>
        <w:tc>
          <w:tcPr>
            <w:tcW w:w="4425" w:type="pct"/>
            <w:tcBorders>
              <w:top w:val="single" w:sz="6" w:space="0" w:color="auto"/>
              <w:left w:val="single" w:sz="6" w:space="0" w:color="auto"/>
              <w:bottom w:val="single" w:sz="6" w:space="0" w:color="auto"/>
              <w:right w:val="single" w:sz="12" w:space="0" w:color="auto"/>
            </w:tcBorders>
          </w:tcPr>
          <w:p w14:paraId="33BE6DB8" w14:textId="6E2B4E2C" w:rsidR="00450054" w:rsidRPr="00C62442" w:rsidRDefault="00450054" w:rsidP="00450054">
            <w:r w:rsidRPr="00EE334E">
              <w:t>Structural Words: Word group</w:t>
            </w:r>
          </w:p>
        </w:tc>
      </w:tr>
      <w:tr w:rsidR="00450054" w:rsidRPr="00C62442" w14:paraId="756214F3"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37C8CF5" w14:textId="77777777" w:rsidR="00450054" w:rsidRPr="00C62442" w:rsidRDefault="00450054" w:rsidP="00450054">
            <w:pPr>
              <w:jc w:val="center"/>
              <w:rPr>
                <w:szCs w:val="20"/>
              </w:rPr>
            </w:pPr>
            <w:r w:rsidRPr="00C62442">
              <w:rPr>
                <w:szCs w:val="20"/>
              </w:rPr>
              <w:t>2</w:t>
            </w:r>
          </w:p>
        </w:tc>
        <w:tc>
          <w:tcPr>
            <w:tcW w:w="4425" w:type="pct"/>
            <w:tcBorders>
              <w:top w:val="single" w:sz="6" w:space="0" w:color="auto"/>
              <w:left w:val="single" w:sz="6" w:space="0" w:color="auto"/>
              <w:bottom w:val="single" w:sz="6" w:space="0" w:color="auto"/>
              <w:right w:val="single" w:sz="12" w:space="0" w:color="auto"/>
            </w:tcBorders>
          </w:tcPr>
          <w:p w14:paraId="5C3842A8" w14:textId="03AC00F3" w:rsidR="00450054" w:rsidRPr="00C62442" w:rsidRDefault="00450054" w:rsidP="00450054">
            <w:r w:rsidRPr="00EE334E">
              <w:t>Name</w:t>
            </w:r>
          </w:p>
        </w:tc>
      </w:tr>
      <w:tr w:rsidR="00450054" w:rsidRPr="00C62442" w14:paraId="517C2E0A"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ECA9A06" w14:textId="77777777" w:rsidR="00450054" w:rsidRPr="00C62442" w:rsidRDefault="00450054" w:rsidP="00450054">
            <w:pPr>
              <w:jc w:val="center"/>
              <w:rPr>
                <w:szCs w:val="20"/>
              </w:rPr>
            </w:pPr>
            <w:r w:rsidRPr="00C62442">
              <w:rPr>
                <w:szCs w:val="20"/>
              </w:rPr>
              <w:t>3</w:t>
            </w:r>
          </w:p>
        </w:tc>
        <w:tc>
          <w:tcPr>
            <w:tcW w:w="4425" w:type="pct"/>
            <w:tcBorders>
              <w:top w:val="single" w:sz="6" w:space="0" w:color="auto"/>
              <w:left w:val="single" w:sz="6" w:space="0" w:color="auto"/>
              <w:bottom w:val="single" w:sz="6" w:space="0" w:color="auto"/>
              <w:right w:val="single" w:sz="12" w:space="0" w:color="auto"/>
            </w:tcBorders>
          </w:tcPr>
          <w:p w14:paraId="4D83B9D0" w14:textId="22250044" w:rsidR="00450054" w:rsidRPr="00C62442" w:rsidRDefault="00450054" w:rsidP="00450054">
            <w:r w:rsidRPr="00EE334E">
              <w:t>Adjective</w:t>
            </w:r>
          </w:p>
        </w:tc>
      </w:tr>
      <w:tr w:rsidR="00450054" w:rsidRPr="00C62442" w14:paraId="51F02628"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3FF086E" w14:textId="77777777" w:rsidR="00450054" w:rsidRPr="00C62442" w:rsidRDefault="00450054" w:rsidP="00450054">
            <w:pPr>
              <w:jc w:val="center"/>
              <w:rPr>
                <w:szCs w:val="20"/>
              </w:rPr>
            </w:pPr>
            <w:r w:rsidRPr="00C62442">
              <w:rPr>
                <w:szCs w:val="20"/>
              </w:rPr>
              <w:t>4</w:t>
            </w:r>
          </w:p>
        </w:tc>
        <w:tc>
          <w:tcPr>
            <w:tcW w:w="4425" w:type="pct"/>
            <w:tcBorders>
              <w:top w:val="single" w:sz="6" w:space="0" w:color="auto"/>
              <w:left w:val="single" w:sz="6" w:space="0" w:color="auto"/>
              <w:bottom w:val="single" w:sz="6" w:space="0" w:color="auto"/>
              <w:right w:val="single" w:sz="12" w:space="0" w:color="auto"/>
            </w:tcBorders>
          </w:tcPr>
          <w:p w14:paraId="09F332CA" w14:textId="7929C04B" w:rsidR="00450054" w:rsidRPr="00C62442" w:rsidRDefault="00450054" w:rsidP="00450054">
            <w:r w:rsidRPr="00EE334E">
              <w:t>Pronoun</w:t>
            </w:r>
          </w:p>
        </w:tc>
      </w:tr>
      <w:tr w:rsidR="00450054" w:rsidRPr="00C62442" w14:paraId="278B92D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4F49DE8" w14:textId="77777777" w:rsidR="00450054" w:rsidRPr="00C62442" w:rsidRDefault="00450054" w:rsidP="00450054">
            <w:pPr>
              <w:jc w:val="center"/>
              <w:rPr>
                <w:szCs w:val="20"/>
              </w:rPr>
            </w:pPr>
            <w:r w:rsidRPr="00C62442">
              <w:rPr>
                <w:szCs w:val="20"/>
              </w:rPr>
              <w:t>5</w:t>
            </w:r>
          </w:p>
        </w:tc>
        <w:tc>
          <w:tcPr>
            <w:tcW w:w="4425" w:type="pct"/>
            <w:tcBorders>
              <w:top w:val="single" w:sz="6" w:space="0" w:color="auto"/>
              <w:left w:val="single" w:sz="6" w:space="0" w:color="auto"/>
              <w:bottom w:val="single" w:sz="6" w:space="0" w:color="auto"/>
              <w:right w:val="single" w:sz="12" w:space="0" w:color="auto"/>
            </w:tcBorders>
          </w:tcPr>
          <w:p w14:paraId="375A8ACC" w14:textId="3E431BEE" w:rsidR="00450054" w:rsidRPr="00C62442" w:rsidRDefault="00450054" w:rsidP="00450054">
            <w:r w:rsidRPr="00EE334E">
              <w:t>Adverb</w:t>
            </w:r>
          </w:p>
        </w:tc>
      </w:tr>
      <w:tr w:rsidR="00450054" w:rsidRPr="00C62442" w14:paraId="5C763686" w14:textId="77777777" w:rsidTr="002B3ADC">
        <w:trPr>
          <w:trHeight w:val="20"/>
        </w:trPr>
        <w:tc>
          <w:tcPr>
            <w:tcW w:w="575" w:type="pct"/>
            <w:tcBorders>
              <w:top w:val="single" w:sz="6" w:space="0" w:color="auto"/>
              <w:bottom w:val="single" w:sz="6" w:space="0" w:color="auto"/>
            </w:tcBorders>
            <w:shd w:val="clear" w:color="auto" w:fill="auto"/>
            <w:vAlign w:val="center"/>
          </w:tcPr>
          <w:p w14:paraId="308C4C8B" w14:textId="77777777" w:rsidR="00450054" w:rsidRPr="00C62442" w:rsidRDefault="00450054" w:rsidP="00450054">
            <w:pPr>
              <w:jc w:val="center"/>
              <w:rPr>
                <w:szCs w:val="20"/>
                <w:lang w:val="en-US"/>
              </w:rPr>
            </w:pPr>
            <w:r w:rsidRPr="00C62442">
              <w:rPr>
                <w:szCs w:val="20"/>
                <w:lang w:val="en-US"/>
              </w:rPr>
              <w:t>6</w:t>
            </w:r>
          </w:p>
        </w:tc>
        <w:tc>
          <w:tcPr>
            <w:tcW w:w="4425" w:type="pct"/>
            <w:tcBorders>
              <w:top w:val="single" w:sz="6" w:space="0" w:color="auto"/>
              <w:bottom w:val="single" w:sz="6" w:space="0" w:color="auto"/>
            </w:tcBorders>
            <w:shd w:val="clear" w:color="auto" w:fill="auto"/>
          </w:tcPr>
          <w:p w14:paraId="11614A90" w14:textId="3FCA7B59" w:rsidR="00450054" w:rsidRPr="00C62442" w:rsidRDefault="00450054" w:rsidP="00450054">
            <w:r w:rsidRPr="00EE334E">
              <w:t>Preposition, Conjunction, Interjection</w:t>
            </w:r>
          </w:p>
        </w:tc>
      </w:tr>
      <w:tr w:rsidR="00450054" w:rsidRPr="00C62442" w14:paraId="0F4D1F05"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E16A612" w14:textId="77777777" w:rsidR="00450054" w:rsidRPr="00C62442" w:rsidRDefault="00450054" w:rsidP="00450054">
            <w:pPr>
              <w:jc w:val="center"/>
              <w:rPr>
                <w:szCs w:val="20"/>
              </w:rPr>
            </w:pPr>
            <w:r w:rsidRPr="00C62442">
              <w:rPr>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5EDCFE4" w14:textId="2BA92D61" w:rsidR="00450054" w:rsidRPr="00C62442" w:rsidRDefault="00450054" w:rsidP="00450054">
            <w:r w:rsidRPr="00EE334E">
              <w:rPr>
                <w:lang w:val="en-US"/>
              </w:rPr>
              <w:t xml:space="preserve">Verb </w:t>
            </w:r>
          </w:p>
        </w:tc>
      </w:tr>
      <w:tr w:rsidR="00450054" w:rsidRPr="00C62442" w14:paraId="1F0AD73B"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CABB758" w14:textId="77777777" w:rsidR="00450054" w:rsidRPr="00C62442" w:rsidRDefault="00450054" w:rsidP="00450054">
            <w:pPr>
              <w:jc w:val="center"/>
              <w:rPr>
                <w:szCs w:val="20"/>
              </w:rPr>
            </w:pPr>
            <w:r w:rsidRPr="00C62442">
              <w:rPr>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2A56B1D" w14:textId="40F6B429" w:rsidR="00450054" w:rsidRPr="00C62442" w:rsidRDefault="00450054" w:rsidP="00450054">
            <w:r w:rsidRPr="00EE334E">
              <w:rPr>
                <w:lang w:val="en-US"/>
              </w:rPr>
              <w:t xml:space="preserve">Mid-Term Examination </w:t>
            </w:r>
          </w:p>
        </w:tc>
      </w:tr>
      <w:tr w:rsidR="00450054" w:rsidRPr="00C62442" w14:paraId="6D36ED6C"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DEFC5E7" w14:textId="77777777" w:rsidR="00450054" w:rsidRPr="00C62442" w:rsidRDefault="00450054" w:rsidP="00450054">
            <w:pPr>
              <w:jc w:val="center"/>
              <w:rPr>
                <w:szCs w:val="20"/>
              </w:rPr>
            </w:pPr>
            <w:r w:rsidRPr="00C62442">
              <w:rPr>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2882D18" w14:textId="3288C169" w:rsidR="00450054" w:rsidRPr="00C62442" w:rsidRDefault="00450054" w:rsidP="00450054">
            <w:r w:rsidRPr="00EE334E">
              <w:rPr>
                <w:lang w:val="en-US"/>
              </w:rPr>
              <w:t xml:space="preserve">Mid-Term Examination </w:t>
            </w:r>
          </w:p>
        </w:tc>
      </w:tr>
      <w:tr w:rsidR="00450054" w:rsidRPr="00C62442" w14:paraId="032AD2E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F3F443D" w14:textId="77777777" w:rsidR="00450054" w:rsidRPr="00C62442" w:rsidRDefault="00450054" w:rsidP="00450054">
            <w:pPr>
              <w:jc w:val="center"/>
              <w:rPr>
                <w:szCs w:val="20"/>
              </w:rPr>
            </w:pPr>
            <w:r w:rsidRPr="00C62442">
              <w:rPr>
                <w:szCs w:val="20"/>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6929C9AD" w14:textId="54952A78" w:rsidR="00450054" w:rsidRPr="00C62442" w:rsidRDefault="00450054" w:rsidP="00450054">
            <w:r w:rsidRPr="00EE334E">
              <w:t>Sentence, the sentence Components</w:t>
            </w:r>
          </w:p>
        </w:tc>
      </w:tr>
      <w:tr w:rsidR="00450054" w:rsidRPr="00C62442" w14:paraId="33D2E082" w14:textId="77777777" w:rsidTr="002B3ADC">
        <w:trPr>
          <w:trHeight w:val="20"/>
        </w:trPr>
        <w:tc>
          <w:tcPr>
            <w:tcW w:w="575" w:type="pct"/>
            <w:tcBorders>
              <w:top w:val="single" w:sz="6" w:space="0" w:color="auto"/>
              <w:bottom w:val="single" w:sz="6" w:space="0" w:color="auto"/>
            </w:tcBorders>
            <w:shd w:val="clear" w:color="auto" w:fill="auto"/>
            <w:vAlign w:val="center"/>
          </w:tcPr>
          <w:p w14:paraId="1CE8E432" w14:textId="77777777" w:rsidR="00450054" w:rsidRPr="00C62442" w:rsidRDefault="00450054" w:rsidP="00450054">
            <w:pPr>
              <w:jc w:val="center"/>
              <w:rPr>
                <w:szCs w:val="20"/>
                <w:lang w:val="en-US"/>
              </w:rPr>
            </w:pPr>
            <w:r w:rsidRPr="00C62442">
              <w:rPr>
                <w:szCs w:val="20"/>
                <w:lang w:val="en-US"/>
              </w:rPr>
              <w:t>11</w:t>
            </w:r>
          </w:p>
        </w:tc>
        <w:tc>
          <w:tcPr>
            <w:tcW w:w="4425" w:type="pct"/>
            <w:tcBorders>
              <w:top w:val="single" w:sz="6" w:space="0" w:color="auto"/>
              <w:bottom w:val="single" w:sz="6" w:space="0" w:color="auto"/>
            </w:tcBorders>
            <w:shd w:val="clear" w:color="auto" w:fill="auto"/>
          </w:tcPr>
          <w:p w14:paraId="2D871F92" w14:textId="69FA58E1" w:rsidR="00450054" w:rsidRPr="00C62442" w:rsidRDefault="00450054" w:rsidP="00450054">
            <w:r w:rsidRPr="00EE334E">
              <w:t>Types of Written Composition</w:t>
            </w:r>
          </w:p>
        </w:tc>
      </w:tr>
      <w:tr w:rsidR="00450054" w:rsidRPr="00C62442" w14:paraId="6F3C298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BFBA51B" w14:textId="77777777" w:rsidR="00450054" w:rsidRPr="00C62442" w:rsidRDefault="00450054" w:rsidP="00450054">
            <w:pPr>
              <w:jc w:val="center"/>
              <w:rPr>
                <w:szCs w:val="20"/>
              </w:rPr>
            </w:pPr>
            <w:r w:rsidRPr="00C62442">
              <w:rPr>
                <w:szCs w:val="20"/>
              </w:rPr>
              <w:t>12</w:t>
            </w:r>
          </w:p>
        </w:tc>
        <w:tc>
          <w:tcPr>
            <w:tcW w:w="4425" w:type="pct"/>
            <w:tcBorders>
              <w:top w:val="single" w:sz="6" w:space="0" w:color="auto"/>
              <w:left w:val="single" w:sz="6" w:space="0" w:color="auto"/>
              <w:bottom w:val="single" w:sz="6" w:space="0" w:color="auto"/>
              <w:right w:val="single" w:sz="12" w:space="0" w:color="auto"/>
            </w:tcBorders>
          </w:tcPr>
          <w:p w14:paraId="3FF9DA65" w14:textId="18ACDB51" w:rsidR="00450054" w:rsidRPr="00C62442" w:rsidRDefault="00450054" w:rsidP="00450054">
            <w:r w:rsidRPr="00EE334E">
              <w:t>Types of Oral Composition</w:t>
            </w:r>
          </w:p>
        </w:tc>
      </w:tr>
      <w:tr w:rsidR="00450054" w:rsidRPr="00C62442" w14:paraId="63D6469D"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21151BD" w14:textId="77777777" w:rsidR="00450054" w:rsidRPr="00C62442" w:rsidRDefault="00450054" w:rsidP="00450054">
            <w:pPr>
              <w:jc w:val="center"/>
              <w:rPr>
                <w:szCs w:val="20"/>
              </w:rPr>
            </w:pPr>
            <w:r w:rsidRPr="00C62442">
              <w:rPr>
                <w:szCs w:val="20"/>
              </w:rPr>
              <w:t>13</w:t>
            </w:r>
          </w:p>
        </w:tc>
        <w:tc>
          <w:tcPr>
            <w:tcW w:w="4425" w:type="pct"/>
            <w:tcBorders>
              <w:top w:val="single" w:sz="6" w:space="0" w:color="auto"/>
              <w:left w:val="single" w:sz="6" w:space="0" w:color="auto"/>
              <w:bottom w:val="single" w:sz="6" w:space="0" w:color="auto"/>
              <w:right w:val="single" w:sz="12" w:space="0" w:color="auto"/>
            </w:tcBorders>
          </w:tcPr>
          <w:p w14:paraId="1D79C70F" w14:textId="5F1E5B4E" w:rsidR="00450054" w:rsidRPr="00450054" w:rsidRDefault="00450054" w:rsidP="00450054">
            <w:pPr>
              <w:rPr>
                <w:lang w:val="en-US"/>
              </w:rPr>
            </w:pPr>
            <w:r w:rsidRPr="00EE334E">
              <w:t xml:space="preserve">Prepared Speech Application, </w:t>
            </w:r>
            <w:r w:rsidRPr="00EE334E">
              <w:rPr>
                <w:color w:val="000000"/>
              </w:rPr>
              <w:t>extempore</w:t>
            </w:r>
            <w:r w:rsidRPr="00EE334E">
              <w:t xml:space="preserve"> Speech Application</w:t>
            </w:r>
          </w:p>
        </w:tc>
      </w:tr>
      <w:tr w:rsidR="00450054" w:rsidRPr="00C62442" w14:paraId="4EA8F0C0"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E5FEFC5" w14:textId="77777777" w:rsidR="00450054" w:rsidRPr="00C62442" w:rsidRDefault="00450054" w:rsidP="00450054">
            <w:pPr>
              <w:jc w:val="center"/>
              <w:rPr>
                <w:szCs w:val="20"/>
              </w:rPr>
            </w:pPr>
            <w:r w:rsidRPr="00C62442">
              <w:rPr>
                <w:szCs w:val="20"/>
              </w:rPr>
              <w:t>14</w:t>
            </w:r>
          </w:p>
        </w:tc>
        <w:tc>
          <w:tcPr>
            <w:tcW w:w="4425" w:type="pct"/>
            <w:tcBorders>
              <w:top w:val="single" w:sz="6" w:space="0" w:color="auto"/>
              <w:left w:val="single" w:sz="6" w:space="0" w:color="auto"/>
              <w:bottom w:val="single" w:sz="6" w:space="0" w:color="auto"/>
              <w:right w:val="single" w:sz="12" w:space="0" w:color="auto"/>
            </w:tcBorders>
          </w:tcPr>
          <w:p w14:paraId="317E2046" w14:textId="487F9E36" w:rsidR="00450054" w:rsidRPr="00C62442" w:rsidRDefault="00450054" w:rsidP="00450054">
            <w:r w:rsidRPr="00EE334E">
              <w:t>Text Analysis Studies</w:t>
            </w:r>
          </w:p>
        </w:tc>
      </w:tr>
      <w:tr w:rsidR="00450054" w:rsidRPr="00C62442" w14:paraId="4B97B64F" w14:textId="77777777" w:rsidTr="00021C65">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4228CEFD" w14:textId="77777777" w:rsidR="00450054" w:rsidRPr="00C62442" w:rsidRDefault="00450054" w:rsidP="00450054">
            <w:pPr>
              <w:jc w:val="center"/>
              <w:rPr>
                <w:szCs w:val="20"/>
              </w:rPr>
            </w:pPr>
            <w:r w:rsidRPr="00C62442">
              <w:rPr>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3299A690" w14:textId="14CBC47F" w:rsidR="00450054" w:rsidRPr="00C62442" w:rsidRDefault="00450054" w:rsidP="00450054">
            <w:pPr>
              <w:rPr>
                <w:lang w:val="en-US"/>
              </w:rPr>
            </w:pPr>
            <w:r w:rsidRPr="00EE334E">
              <w:rPr>
                <w:lang w:val="en-US"/>
              </w:rPr>
              <w:t>Final Exam</w:t>
            </w:r>
          </w:p>
        </w:tc>
      </w:tr>
    </w:tbl>
    <w:p w14:paraId="1639BFEE" w14:textId="77777777" w:rsidR="00C62442" w:rsidRPr="009458B3" w:rsidRDefault="00C62442" w:rsidP="00C62442">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355"/>
        <w:gridCol w:w="617"/>
        <w:gridCol w:w="536"/>
        <w:gridCol w:w="532"/>
      </w:tblGrid>
      <w:tr w:rsidR="00C62442" w:rsidRPr="00C62442" w14:paraId="542BF59A" w14:textId="77777777" w:rsidTr="00C62442">
        <w:tc>
          <w:tcPr>
            <w:tcW w:w="296" w:type="pct"/>
            <w:tcBorders>
              <w:top w:val="single" w:sz="12" w:space="0" w:color="auto"/>
              <w:left w:val="single" w:sz="12" w:space="0" w:color="auto"/>
              <w:bottom w:val="single" w:sz="6" w:space="0" w:color="auto"/>
              <w:right w:val="single" w:sz="6" w:space="0" w:color="auto"/>
            </w:tcBorders>
            <w:vAlign w:val="center"/>
          </w:tcPr>
          <w:p w14:paraId="4084CF06" w14:textId="77777777" w:rsidR="00C62442" w:rsidRPr="00C62442" w:rsidRDefault="00C62442" w:rsidP="00231FD0">
            <w:pPr>
              <w:jc w:val="center"/>
              <w:rPr>
                <w:b/>
                <w:szCs w:val="20"/>
              </w:rPr>
            </w:pPr>
            <w:r w:rsidRPr="00C62442">
              <w:rPr>
                <w:b/>
                <w:szCs w:val="20"/>
              </w:rPr>
              <w:t>NO</w:t>
            </w:r>
          </w:p>
        </w:tc>
        <w:tc>
          <w:tcPr>
            <w:tcW w:w="3827" w:type="pct"/>
            <w:tcBorders>
              <w:top w:val="single" w:sz="12" w:space="0" w:color="auto"/>
              <w:left w:val="single" w:sz="6" w:space="0" w:color="auto"/>
              <w:bottom w:val="single" w:sz="6" w:space="0" w:color="auto"/>
              <w:right w:val="single" w:sz="6" w:space="0" w:color="auto"/>
            </w:tcBorders>
          </w:tcPr>
          <w:p w14:paraId="4206F08C" w14:textId="16C00159" w:rsidR="00C62442" w:rsidRPr="00C62442" w:rsidRDefault="00C80DEC" w:rsidP="00231FD0">
            <w:pPr>
              <w:rPr>
                <w:b/>
                <w:szCs w:val="20"/>
              </w:rPr>
            </w:pPr>
            <w:r>
              <w:rPr>
                <w:b/>
                <w:szCs w:val="20"/>
              </w:rPr>
              <w:t>PROGRAM OUTCOMES</w:t>
            </w:r>
          </w:p>
        </w:tc>
        <w:tc>
          <w:tcPr>
            <w:tcW w:w="321" w:type="pct"/>
            <w:tcBorders>
              <w:top w:val="single" w:sz="12" w:space="0" w:color="auto"/>
              <w:left w:val="single" w:sz="6" w:space="0" w:color="auto"/>
              <w:bottom w:val="single" w:sz="6" w:space="0" w:color="auto"/>
              <w:right w:val="single" w:sz="6" w:space="0" w:color="auto"/>
            </w:tcBorders>
            <w:vAlign w:val="center"/>
          </w:tcPr>
          <w:p w14:paraId="1F46FCC2" w14:textId="77777777" w:rsidR="00C62442" w:rsidRPr="00C62442" w:rsidRDefault="00C62442" w:rsidP="00231FD0">
            <w:pPr>
              <w:jc w:val="center"/>
              <w:rPr>
                <w:b/>
                <w:szCs w:val="20"/>
              </w:rPr>
            </w:pPr>
            <w:r w:rsidRPr="00C62442">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015B6669" w14:textId="77777777" w:rsidR="00C62442" w:rsidRPr="00C62442" w:rsidRDefault="00C62442" w:rsidP="00231FD0">
            <w:pPr>
              <w:jc w:val="center"/>
              <w:rPr>
                <w:b/>
                <w:szCs w:val="20"/>
              </w:rPr>
            </w:pPr>
            <w:r w:rsidRPr="00C62442">
              <w:rPr>
                <w:b/>
                <w:szCs w:val="20"/>
              </w:rPr>
              <w:t>2</w:t>
            </w:r>
          </w:p>
        </w:tc>
        <w:tc>
          <w:tcPr>
            <w:tcW w:w="277" w:type="pct"/>
            <w:tcBorders>
              <w:top w:val="single" w:sz="12" w:space="0" w:color="auto"/>
              <w:left w:val="single" w:sz="6" w:space="0" w:color="auto"/>
              <w:bottom w:val="single" w:sz="6" w:space="0" w:color="auto"/>
              <w:right w:val="single" w:sz="12" w:space="0" w:color="auto"/>
            </w:tcBorders>
            <w:vAlign w:val="center"/>
          </w:tcPr>
          <w:p w14:paraId="2A748C02" w14:textId="77777777" w:rsidR="00C62442" w:rsidRPr="00C62442" w:rsidRDefault="00C62442" w:rsidP="00231FD0">
            <w:pPr>
              <w:jc w:val="center"/>
              <w:rPr>
                <w:b/>
                <w:szCs w:val="20"/>
              </w:rPr>
            </w:pPr>
            <w:r w:rsidRPr="00C62442">
              <w:rPr>
                <w:b/>
                <w:szCs w:val="20"/>
              </w:rPr>
              <w:t>1</w:t>
            </w:r>
          </w:p>
        </w:tc>
      </w:tr>
      <w:tr w:rsidR="00450054" w:rsidRPr="00C62442" w14:paraId="4725C782"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357A0839" w14:textId="77777777" w:rsidR="00450054" w:rsidRPr="00C62442" w:rsidRDefault="00450054" w:rsidP="00450054">
            <w:pPr>
              <w:jc w:val="center"/>
              <w:rPr>
                <w:szCs w:val="20"/>
              </w:rPr>
            </w:pPr>
            <w:r w:rsidRPr="00C62442">
              <w:rPr>
                <w:szCs w:val="20"/>
              </w:rPr>
              <w:t>1</w:t>
            </w:r>
          </w:p>
        </w:tc>
        <w:tc>
          <w:tcPr>
            <w:tcW w:w="3827" w:type="pct"/>
            <w:tcBorders>
              <w:top w:val="single" w:sz="6" w:space="0" w:color="auto"/>
              <w:left w:val="single" w:sz="6" w:space="0" w:color="auto"/>
              <w:bottom w:val="single" w:sz="6" w:space="0" w:color="auto"/>
              <w:right w:val="single" w:sz="6" w:space="0" w:color="auto"/>
            </w:tcBorders>
            <w:vAlign w:val="center"/>
          </w:tcPr>
          <w:p w14:paraId="259A4AD3" w14:textId="21C835A0" w:rsidR="00450054" w:rsidRPr="00C62442" w:rsidRDefault="00450054" w:rsidP="00450054">
            <w:pPr>
              <w:rPr>
                <w:color w:val="000000"/>
                <w:lang w:eastAsia="en-US"/>
              </w:rPr>
            </w:pPr>
            <w:r w:rsidRPr="00EE334E">
              <w:rPr>
                <w:lang w:val="en-US"/>
              </w:rPr>
              <w:t xml:space="preserve">Sufficient knowledge of engineering subjects related with mathematics, science and own branch; an ability to apply </w:t>
            </w:r>
            <w:r w:rsidRPr="00EE334E">
              <w:rPr>
                <w:bCs/>
                <w:lang w:val="en-US"/>
              </w:rPr>
              <w:t xml:space="preserve">theoretical and practical </w:t>
            </w:r>
            <w:r w:rsidRPr="00EE334E">
              <w:rPr>
                <w:lang w:val="en-US"/>
              </w:rPr>
              <w:t>knowledge on solving and modeling of engineering problems.</w:t>
            </w:r>
          </w:p>
        </w:tc>
        <w:tc>
          <w:tcPr>
            <w:tcW w:w="321" w:type="pct"/>
            <w:tcBorders>
              <w:top w:val="single" w:sz="6" w:space="0" w:color="auto"/>
              <w:left w:val="single" w:sz="6" w:space="0" w:color="auto"/>
              <w:bottom w:val="single" w:sz="6" w:space="0" w:color="auto"/>
              <w:right w:val="single" w:sz="6" w:space="0" w:color="auto"/>
            </w:tcBorders>
            <w:vAlign w:val="center"/>
          </w:tcPr>
          <w:p w14:paraId="2B354B82" w14:textId="6FA8884E" w:rsidR="00450054" w:rsidRPr="00450054" w:rsidRDefault="00450054" w:rsidP="00450054">
            <w:pPr>
              <w:jc w:val="center"/>
              <w:rPr>
                <w:szCs w:val="20"/>
              </w:rPr>
            </w:pPr>
            <w:r w:rsidRPr="00450054">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69E7F50" w14:textId="29901EF0" w:rsidR="00450054" w:rsidRPr="00450054" w:rsidRDefault="00450054" w:rsidP="00450054">
            <w:pPr>
              <w:jc w:val="center"/>
              <w:rPr>
                <w:szCs w:val="20"/>
              </w:rPr>
            </w:pPr>
            <w:r w:rsidRPr="00450054">
              <w:rPr>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7986E5AB" w14:textId="00E429C6" w:rsidR="00450054" w:rsidRPr="00450054" w:rsidRDefault="00450054" w:rsidP="00450054">
            <w:pPr>
              <w:jc w:val="center"/>
              <w:rPr>
                <w:szCs w:val="20"/>
              </w:rPr>
            </w:pPr>
            <w:r w:rsidRPr="00450054">
              <w:rPr>
                <w:szCs w:val="20"/>
              </w:rPr>
              <w:t>[  ]</w:t>
            </w:r>
          </w:p>
        </w:tc>
      </w:tr>
      <w:tr w:rsidR="00450054" w:rsidRPr="00C62442" w14:paraId="2F5F0A83"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0F639FC5" w14:textId="77777777" w:rsidR="00450054" w:rsidRPr="00C62442" w:rsidRDefault="00450054" w:rsidP="00450054">
            <w:pPr>
              <w:jc w:val="center"/>
              <w:rPr>
                <w:szCs w:val="20"/>
              </w:rPr>
            </w:pPr>
            <w:r w:rsidRPr="00C62442">
              <w:rPr>
                <w:szCs w:val="20"/>
              </w:rPr>
              <w:t>2</w:t>
            </w:r>
          </w:p>
        </w:tc>
        <w:tc>
          <w:tcPr>
            <w:tcW w:w="3827" w:type="pct"/>
            <w:tcBorders>
              <w:top w:val="single" w:sz="6" w:space="0" w:color="auto"/>
              <w:left w:val="single" w:sz="6" w:space="0" w:color="auto"/>
              <w:bottom w:val="single" w:sz="6" w:space="0" w:color="auto"/>
              <w:right w:val="single" w:sz="6" w:space="0" w:color="auto"/>
            </w:tcBorders>
            <w:vAlign w:val="center"/>
          </w:tcPr>
          <w:p w14:paraId="7BF4FE5D" w14:textId="4E00A75E" w:rsidR="00450054" w:rsidRPr="00C62442" w:rsidRDefault="00450054" w:rsidP="00450054">
            <w:pPr>
              <w:rPr>
                <w:color w:val="000000"/>
                <w:lang w:eastAsia="en-US"/>
              </w:rPr>
            </w:pPr>
            <w:r w:rsidRPr="00EE334E">
              <w:rPr>
                <w:rFonts w:ascii="TimesNewRoman" w:hAnsi="TimesNewRoman" w:cs="TimesNewRoman"/>
                <w:lang w:val="en-US"/>
              </w:rPr>
              <w:t xml:space="preserve">Ability to determine, define, formulate and solve complex engineering problems; for that purpose an ability to select and use convenient </w:t>
            </w:r>
            <w:r w:rsidRPr="00EE334E">
              <w:rPr>
                <w:bCs/>
                <w:lang w:val="en-US"/>
              </w:rPr>
              <w:t>analytical and experimental methods</w:t>
            </w:r>
            <w:r w:rsidRPr="00EE334E">
              <w:rPr>
                <w:rFonts w:ascii="TimesNewRoman" w:hAnsi="TimesNewRoman" w:cs="TimesNewRoman"/>
                <w:lang w:val="en-US"/>
              </w:rPr>
              <w:t>.</w:t>
            </w:r>
          </w:p>
        </w:tc>
        <w:tc>
          <w:tcPr>
            <w:tcW w:w="321" w:type="pct"/>
            <w:tcBorders>
              <w:top w:val="single" w:sz="6" w:space="0" w:color="auto"/>
              <w:left w:val="single" w:sz="6" w:space="0" w:color="auto"/>
              <w:bottom w:val="single" w:sz="6" w:space="0" w:color="auto"/>
              <w:right w:val="single" w:sz="6" w:space="0" w:color="auto"/>
            </w:tcBorders>
            <w:vAlign w:val="center"/>
          </w:tcPr>
          <w:p w14:paraId="00CF1FAA" w14:textId="22E152F4" w:rsidR="00450054" w:rsidRPr="00450054" w:rsidRDefault="00450054" w:rsidP="00450054">
            <w:pPr>
              <w:jc w:val="center"/>
              <w:rPr>
                <w:szCs w:val="20"/>
              </w:rPr>
            </w:pPr>
            <w:r w:rsidRPr="00450054">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4FE6333" w14:textId="389BEE63" w:rsidR="00450054" w:rsidRPr="00450054" w:rsidRDefault="00450054" w:rsidP="00450054">
            <w:pPr>
              <w:jc w:val="center"/>
              <w:rPr>
                <w:szCs w:val="20"/>
              </w:rPr>
            </w:pPr>
            <w:r w:rsidRPr="00450054">
              <w:rPr>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4E3055F9" w14:textId="3C04915B" w:rsidR="00450054" w:rsidRPr="00450054" w:rsidRDefault="00450054" w:rsidP="00450054">
            <w:pPr>
              <w:jc w:val="center"/>
              <w:rPr>
                <w:szCs w:val="20"/>
              </w:rPr>
            </w:pPr>
            <w:r w:rsidRPr="00450054">
              <w:rPr>
                <w:szCs w:val="20"/>
              </w:rPr>
              <w:t>[  ]</w:t>
            </w:r>
          </w:p>
        </w:tc>
      </w:tr>
      <w:tr w:rsidR="00450054" w:rsidRPr="00C62442" w14:paraId="0EEA72B4"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6C2305AD" w14:textId="77777777" w:rsidR="00450054" w:rsidRPr="00C62442" w:rsidRDefault="00450054" w:rsidP="00450054">
            <w:pPr>
              <w:jc w:val="center"/>
              <w:rPr>
                <w:szCs w:val="20"/>
              </w:rPr>
            </w:pPr>
            <w:r w:rsidRPr="00C62442">
              <w:rPr>
                <w:szCs w:val="20"/>
              </w:rPr>
              <w:t>3</w:t>
            </w:r>
          </w:p>
        </w:tc>
        <w:tc>
          <w:tcPr>
            <w:tcW w:w="3827" w:type="pct"/>
            <w:tcBorders>
              <w:top w:val="single" w:sz="6" w:space="0" w:color="auto"/>
              <w:left w:val="single" w:sz="6" w:space="0" w:color="auto"/>
              <w:bottom w:val="single" w:sz="6" w:space="0" w:color="auto"/>
              <w:right w:val="single" w:sz="6" w:space="0" w:color="auto"/>
            </w:tcBorders>
            <w:vAlign w:val="center"/>
          </w:tcPr>
          <w:p w14:paraId="169D9FA2" w14:textId="49A7C686" w:rsidR="00450054" w:rsidRPr="00C62442" w:rsidRDefault="00450054" w:rsidP="00450054">
            <w:pPr>
              <w:rPr>
                <w:color w:val="000000"/>
                <w:lang w:eastAsia="en-US"/>
              </w:rPr>
            </w:pPr>
            <w:r w:rsidRPr="00EE334E">
              <w:rPr>
                <w:lang w:val="en-US"/>
              </w:rPr>
              <w:t xml:space="preserve">Ability to design a complex system, a component and/or an engineering process under real life constrains or conditions, defined by environmental, economical and political problems; </w:t>
            </w:r>
            <w:r w:rsidRPr="00EE334E">
              <w:rPr>
                <w:rFonts w:ascii="TimesNewRoman" w:hAnsi="TimesNewRoman" w:cs="TimesNewRoman"/>
                <w:lang w:val="en-US"/>
              </w:rPr>
              <w:t>for that purpose</w:t>
            </w:r>
            <w:r w:rsidRPr="00EE334E">
              <w:rPr>
                <w:lang w:val="en-US"/>
              </w:rPr>
              <w:t xml:space="preserve"> an ability to apply modern design methods.</w:t>
            </w:r>
          </w:p>
        </w:tc>
        <w:tc>
          <w:tcPr>
            <w:tcW w:w="321" w:type="pct"/>
            <w:tcBorders>
              <w:top w:val="single" w:sz="6" w:space="0" w:color="auto"/>
              <w:left w:val="single" w:sz="6" w:space="0" w:color="auto"/>
              <w:bottom w:val="single" w:sz="6" w:space="0" w:color="auto"/>
              <w:right w:val="single" w:sz="6" w:space="0" w:color="auto"/>
            </w:tcBorders>
            <w:vAlign w:val="center"/>
          </w:tcPr>
          <w:p w14:paraId="3801BEFA" w14:textId="32C5881B" w:rsidR="00450054" w:rsidRPr="00450054" w:rsidRDefault="00450054" w:rsidP="00450054">
            <w:pPr>
              <w:jc w:val="center"/>
              <w:rPr>
                <w:szCs w:val="20"/>
              </w:rPr>
            </w:pPr>
            <w:r w:rsidRPr="00450054">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6084E58" w14:textId="19B5EE49" w:rsidR="00450054" w:rsidRPr="00450054" w:rsidRDefault="00450054" w:rsidP="00450054">
            <w:pPr>
              <w:jc w:val="center"/>
              <w:rPr>
                <w:szCs w:val="20"/>
              </w:rPr>
            </w:pPr>
            <w:r w:rsidRPr="00450054">
              <w:rPr>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77B2516B" w14:textId="67CB157E" w:rsidR="00450054" w:rsidRPr="00450054" w:rsidRDefault="00450054" w:rsidP="00450054">
            <w:pPr>
              <w:jc w:val="center"/>
              <w:rPr>
                <w:szCs w:val="20"/>
              </w:rPr>
            </w:pPr>
            <w:r w:rsidRPr="00450054">
              <w:rPr>
                <w:szCs w:val="20"/>
              </w:rPr>
              <w:t>[  ]</w:t>
            </w:r>
          </w:p>
        </w:tc>
      </w:tr>
      <w:tr w:rsidR="00450054" w:rsidRPr="00C62442" w14:paraId="0AADBEF8"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533F2E8B" w14:textId="77777777" w:rsidR="00450054" w:rsidRPr="00C62442" w:rsidRDefault="00450054" w:rsidP="00450054">
            <w:pPr>
              <w:jc w:val="center"/>
              <w:rPr>
                <w:szCs w:val="20"/>
              </w:rPr>
            </w:pPr>
            <w:r w:rsidRPr="00C62442">
              <w:rPr>
                <w:szCs w:val="20"/>
              </w:rPr>
              <w:t>4</w:t>
            </w:r>
          </w:p>
        </w:tc>
        <w:tc>
          <w:tcPr>
            <w:tcW w:w="3827" w:type="pct"/>
            <w:tcBorders>
              <w:top w:val="single" w:sz="6" w:space="0" w:color="auto"/>
              <w:left w:val="single" w:sz="6" w:space="0" w:color="auto"/>
              <w:bottom w:val="single" w:sz="6" w:space="0" w:color="auto"/>
              <w:right w:val="single" w:sz="6" w:space="0" w:color="auto"/>
            </w:tcBorders>
            <w:vAlign w:val="center"/>
          </w:tcPr>
          <w:p w14:paraId="39E96B74" w14:textId="487887C7" w:rsidR="00450054" w:rsidRPr="00C62442" w:rsidRDefault="00450054" w:rsidP="00450054">
            <w:pPr>
              <w:rPr>
                <w:color w:val="000000"/>
                <w:lang w:eastAsia="en-US"/>
              </w:rPr>
            </w:pPr>
            <w:r w:rsidRPr="00EE334E">
              <w:rPr>
                <w:lang w:val="en-US"/>
              </w:rPr>
              <w:t xml:space="preserve">Ability to develop, select and use modern methods and tools required for engineering applications; ability to effective use of </w:t>
            </w:r>
            <w:r w:rsidRPr="00EE334E">
              <w:rPr>
                <w:bCs/>
                <w:lang w:val="en-US"/>
              </w:rPr>
              <w:t>information technologies.</w:t>
            </w:r>
          </w:p>
        </w:tc>
        <w:tc>
          <w:tcPr>
            <w:tcW w:w="321" w:type="pct"/>
            <w:tcBorders>
              <w:top w:val="single" w:sz="6" w:space="0" w:color="auto"/>
              <w:left w:val="single" w:sz="6" w:space="0" w:color="auto"/>
              <w:bottom w:val="single" w:sz="6" w:space="0" w:color="auto"/>
              <w:right w:val="single" w:sz="6" w:space="0" w:color="auto"/>
            </w:tcBorders>
            <w:vAlign w:val="center"/>
          </w:tcPr>
          <w:p w14:paraId="4ACC1CA1" w14:textId="0957E87E" w:rsidR="00450054" w:rsidRPr="00450054" w:rsidRDefault="00450054" w:rsidP="00450054">
            <w:pPr>
              <w:jc w:val="center"/>
              <w:rPr>
                <w:szCs w:val="20"/>
              </w:rPr>
            </w:pPr>
            <w:r w:rsidRPr="00450054">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3731E03" w14:textId="783A4618" w:rsidR="00450054" w:rsidRPr="00450054" w:rsidRDefault="00450054" w:rsidP="00450054">
            <w:pPr>
              <w:jc w:val="center"/>
              <w:rPr>
                <w:szCs w:val="20"/>
              </w:rPr>
            </w:pPr>
            <w:r w:rsidRPr="00450054">
              <w:rPr>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4253248B" w14:textId="32DECC19" w:rsidR="00450054" w:rsidRPr="00450054" w:rsidRDefault="00450054" w:rsidP="00450054">
            <w:pPr>
              <w:jc w:val="center"/>
              <w:rPr>
                <w:szCs w:val="20"/>
              </w:rPr>
            </w:pPr>
            <w:r w:rsidRPr="00450054">
              <w:rPr>
                <w:szCs w:val="20"/>
              </w:rPr>
              <w:t>[  ]</w:t>
            </w:r>
          </w:p>
        </w:tc>
      </w:tr>
      <w:tr w:rsidR="00450054" w:rsidRPr="00C62442" w14:paraId="40BEDB6F"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4683D4BC" w14:textId="77777777" w:rsidR="00450054" w:rsidRPr="00C62442" w:rsidRDefault="00450054" w:rsidP="00450054">
            <w:pPr>
              <w:jc w:val="center"/>
              <w:rPr>
                <w:szCs w:val="20"/>
              </w:rPr>
            </w:pPr>
            <w:r w:rsidRPr="00C62442">
              <w:rPr>
                <w:szCs w:val="20"/>
              </w:rPr>
              <w:t>5</w:t>
            </w:r>
          </w:p>
        </w:tc>
        <w:tc>
          <w:tcPr>
            <w:tcW w:w="3827" w:type="pct"/>
            <w:tcBorders>
              <w:top w:val="single" w:sz="6" w:space="0" w:color="auto"/>
              <w:left w:val="single" w:sz="6" w:space="0" w:color="auto"/>
              <w:bottom w:val="single" w:sz="6" w:space="0" w:color="auto"/>
              <w:right w:val="single" w:sz="6" w:space="0" w:color="auto"/>
            </w:tcBorders>
            <w:vAlign w:val="center"/>
          </w:tcPr>
          <w:p w14:paraId="4A850351" w14:textId="69E32AF8" w:rsidR="00450054" w:rsidRPr="00C62442" w:rsidRDefault="00450054" w:rsidP="00450054">
            <w:pPr>
              <w:rPr>
                <w:color w:val="000000"/>
                <w:lang w:eastAsia="en-US"/>
              </w:rPr>
            </w:pPr>
            <w:r w:rsidRPr="00EE334E">
              <w:rPr>
                <w:lang w:val="en-US"/>
              </w:rPr>
              <w:t>In order to investigate engineering problems; ability to set up and conduct experiments and ability to analyze and interpretation of experimental results.</w:t>
            </w:r>
          </w:p>
        </w:tc>
        <w:tc>
          <w:tcPr>
            <w:tcW w:w="321" w:type="pct"/>
            <w:tcBorders>
              <w:top w:val="single" w:sz="6" w:space="0" w:color="auto"/>
              <w:left w:val="single" w:sz="6" w:space="0" w:color="auto"/>
              <w:bottom w:val="single" w:sz="6" w:space="0" w:color="auto"/>
              <w:right w:val="single" w:sz="6" w:space="0" w:color="auto"/>
            </w:tcBorders>
            <w:vAlign w:val="center"/>
          </w:tcPr>
          <w:p w14:paraId="6BDD1E27" w14:textId="0AC0AE4C" w:rsidR="00450054" w:rsidRPr="00450054" w:rsidRDefault="00450054" w:rsidP="00450054">
            <w:pPr>
              <w:jc w:val="center"/>
              <w:rPr>
                <w:szCs w:val="20"/>
              </w:rPr>
            </w:pPr>
            <w:r w:rsidRPr="00450054">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CDAB54E" w14:textId="0AC24D9D" w:rsidR="00450054" w:rsidRPr="00450054" w:rsidRDefault="00450054" w:rsidP="00450054">
            <w:pPr>
              <w:jc w:val="center"/>
              <w:rPr>
                <w:szCs w:val="20"/>
              </w:rPr>
            </w:pPr>
            <w:r w:rsidRPr="00450054">
              <w:rPr>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0D6A43FC" w14:textId="1BBE7EAB" w:rsidR="00450054" w:rsidRPr="00450054" w:rsidRDefault="00450054" w:rsidP="00450054">
            <w:pPr>
              <w:jc w:val="center"/>
              <w:rPr>
                <w:szCs w:val="20"/>
              </w:rPr>
            </w:pPr>
            <w:r w:rsidRPr="00450054">
              <w:rPr>
                <w:szCs w:val="20"/>
              </w:rPr>
              <w:t>[  ]</w:t>
            </w:r>
          </w:p>
        </w:tc>
      </w:tr>
      <w:tr w:rsidR="00450054" w:rsidRPr="00C62442" w14:paraId="54C0CC5E"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74F516B3" w14:textId="77777777" w:rsidR="00450054" w:rsidRPr="00C62442" w:rsidRDefault="00450054" w:rsidP="00450054">
            <w:pPr>
              <w:jc w:val="center"/>
              <w:rPr>
                <w:szCs w:val="20"/>
              </w:rPr>
            </w:pPr>
            <w:r w:rsidRPr="00C62442">
              <w:rPr>
                <w:szCs w:val="20"/>
              </w:rPr>
              <w:t>6</w:t>
            </w:r>
          </w:p>
        </w:tc>
        <w:tc>
          <w:tcPr>
            <w:tcW w:w="3827" w:type="pct"/>
            <w:tcBorders>
              <w:top w:val="single" w:sz="6" w:space="0" w:color="auto"/>
              <w:left w:val="single" w:sz="6" w:space="0" w:color="auto"/>
              <w:bottom w:val="single" w:sz="6" w:space="0" w:color="auto"/>
              <w:right w:val="single" w:sz="6" w:space="0" w:color="auto"/>
            </w:tcBorders>
            <w:vAlign w:val="center"/>
          </w:tcPr>
          <w:p w14:paraId="7974C803" w14:textId="1D83F5F0" w:rsidR="00450054" w:rsidRPr="00C62442" w:rsidRDefault="00450054" w:rsidP="00450054">
            <w:pPr>
              <w:rPr>
                <w:color w:val="000000"/>
                <w:lang w:eastAsia="en-US"/>
              </w:rPr>
            </w:pPr>
            <w:r w:rsidRPr="00EE334E">
              <w:rPr>
                <w:rFonts w:ascii="TimesNewRoman" w:hAnsi="TimesNewRoman" w:cs="TimesNewRoman"/>
                <w:lang w:val="en-US"/>
              </w:rPr>
              <w:t>Ability to work effectively in inner or multi-disciplinary teams; proficiency of interdependence.</w:t>
            </w:r>
          </w:p>
        </w:tc>
        <w:tc>
          <w:tcPr>
            <w:tcW w:w="321" w:type="pct"/>
            <w:tcBorders>
              <w:top w:val="single" w:sz="6" w:space="0" w:color="auto"/>
              <w:left w:val="single" w:sz="6" w:space="0" w:color="auto"/>
              <w:bottom w:val="single" w:sz="6" w:space="0" w:color="auto"/>
              <w:right w:val="single" w:sz="6" w:space="0" w:color="auto"/>
            </w:tcBorders>
            <w:vAlign w:val="center"/>
          </w:tcPr>
          <w:p w14:paraId="102A0604" w14:textId="32FEDB39" w:rsidR="00450054" w:rsidRPr="00450054" w:rsidRDefault="00450054" w:rsidP="00450054">
            <w:pPr>
              <w:jc w:val="center"/>
              <w:rPr>
                <w:szCs w:val="20"/>
              </w:rPr>
            </w:pPr>
            <w:r w:rsidRPr="00450054">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73582B9" w14:textId="36B8C5D3" w:rsidR="00450054" w:rsidRPr="00450054" w:rsidRDefault="00450054" w:rsidP="00450054">
            <w:pPr>
              <w:jc w:val="center"/>
              <w:rPr>
                <w:szCs w:val="20"/>
              </w:rPr>
            </w:pPr>
            <w:r w:rsidRPr="00450054">
              <w:rPr>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1AE4C0AF" w14:textId="1AC64E2B" w:rsidR="00450054" w:rsidRPr="00450054" w:rsidRDefault="00450054" w:rsidP="00450054">
            <w:pPr>
              <w:jc w:val="center"/>
              <w:rPr>
                <w:szCs w:val="20"/>
              </w:rPr>
            </w:pPr>
            <w:r w:rsidRPr="00450054">
              <w:rPr>
                <w:szCs w:val="20"/>
              </w:rPr>
              <w:t>[  ]</w:t>
            </w:r>
          </w:p>
        </w:tc>
      </w:tr>
      <w:tr w:rsidR="00450054" w:rsidRPr="00C62442" w14:paraId="3AE13F14"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036D2757" w14:textId="77777777" w:rsidR="00450054" w:rsidRPr="00C62442" w:rsidRDefault="00450054" w:rsidP="00450054">
            <w:pPr>
              <w:jc w:val="center"/>
              <w:rPr>
                <w:szCs w:val="20"/>
              </w:rPr>
            </w:pPr>
            <w:r w:rsidRPr="00C62442">
              <w:rPr>
                <w:szCs w:val="20"/>
              </w:rPr>
              <w:t>7</w:t>
            </w:r>
          </w:p>
        </w:tc>
        <w:tc>
          <w:tcPr>
            <w:tcW w:w="3827" w:type="pct"/>
            <w:tcBorders>
              <w:top w:val="single" w:sz="6" w:space="0" w:color="auto"/>
              <w:left w:val="single" w:sz="6" w:space="0" w:color="auto"/>
              <w:bottom w:val="single" w:sz="6" w:space="0" w:color="auto"/>
              <w:right w:val="single" w:sz="6" w:space="0" w:color="auto"/>
            </w:tcBorders>
            <w:vAlign w:val="center"/>
          </w:tcPr>
          <w:p w14:paraId="0D8AEB62" w14:textId="1D7771CA" w:rsidR="00450054" w:rsidRPr="00C62442" w:rsidRDefault="00450054" w:rsidP="00450054">
            <w:pPr>
              <w:rPr>
                <w:color w:val="000000"/>
                <w:lang w:eastAsia="en-US"/>
              </w:rPr>
            </w:pPr>
            <w:r w:rsidRPr="00EE334E">
              <w:rPr>
                <w:lang w:val="en-US"/>
              </w:rPr>
              <w:t xml:space="preserve">Ability to communicate in written and oral forms in Turkish/English; proficiency at least one </w:t>
            </w:r>
            <w:r w:rsidRPr="00EE334E">
              <w:rPr>
                <w:bCs/>
                <w:lang w:val="en-US"/>
              </w:rPr>
              <w:t>foreign language</w:t>
            </w:r>
            <w:r w:rsidRPr="00EE334E">
              <w:rPr>
                <w:lang w:val="en-US"/>
              </w:rPr>
              <w:t>.</w:t>
            </w:r>
          </w:p>
        </w:tc>
        <w:tc>
          <w:tcPr>
            <w:tcW w:w="321" w:type="pct"/>
            <w:tcBorders>
              <w:top w:val="single" w:sz="6" w:space="0" w:color="auto"/>
              <w:left w:val="single" w:sz="6" w:space="0" w:color="auto"/>
              <w:bottom w:val="single" w:sz="6" w:space="0" w:color="auto"/>
              <w:right w:val="single" w:sz="6" w:space="0" w:color="auto"/>
            </w:tcBorders>
            <w:vAlign w:val="center"/>
          </w:tcPr>
          <w:p w14:paraId="2574B99D" w14:textId="1BEC6AC1" w:rsidR="00450054" w:rsidRPr="00450054" w:rsidRDefault="00450054" w:rsidP="00450054">
            <w:pPr>
              <w:jc w:val="center"/>
              <w:rPr>
                <w:szCs w:val="20"/>
              </w:rPr>
            </w:pPr>
            <w:r w:rsidRPr="00450054">
              <w:rPr>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0A01798E" w14:textId="6D5092D3" w:rsidR="00450054" w:rsidRPr="00450054" w:rsidRDefault="00450054" w:rsidP="00450054">
            <w:pPr>
              <w:jc w:val="center"/>
              <w:rPr>
                <w:szCs w:val="20"/>
              </w:rPr>
            </w:pPr>
            <w:r w:rsidRPr="00450054">
              <w:rPr>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75A0F4EE" w14:textId="2BD9BD15" w:rsidR="00450054" w:rsidRPr="00450054" w:rsidRDefault="00450054" w:rsidP="00450054">
            <w:pPr>
              <w:jc w:val="center"/>
              <w:rPr>
                <w:szCs w:val="20"/>
              </w:rPr>
            </w:pPr>
            <w:r w:rsidRPr="00450054">
              <w:rPr>
                <w:szCs w:val="20"/>
              </w:rPr>
              <w:t>[  ]</w:t>
            </w:r>
          </w:p>
        </w:tc>
      </w:tr>
      <w:tr w:rsidR="00450054" w:rsidRPr="00C62442" w14:paraId="20329A09"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6E3DBC67" w14:textId="77777777" w:rsidR="00450054" w:rsidRPr="00C62442" w:rsidRDefault="00450054" w:rsidP="00450054">
            <w:pPr>
              <w:jc w:val="center"/>
              <w:rPr>
                <w:szCs w:val="20"/>
              </w:rPr>
            </w:pPr>
            <w:r w:rsidRPr="00C62442">
              <w:rPr>
                <w:szCs w:val="20"/>
              </w:rPr>
              <w:t>8</w:t>
            </w:r>
          </w:p>
        </w:tc>
        <w:tc>
          <w:tcPr>
            <w:tcW w:w="3827" w:type="pct"/>
            <w:tcBorders>
              <w:top w:val="single" w:sz="6" w:space="0" w:color="auto"/>
              <w:left w:val="single" w:sz="6" w:space="0" w:color="auto"/>
              <w:bottom w:val="single" w:sz="6" w:space="0" w:color="auto"/>
              <w:right w:val="single" w:sz="6" w:space="0" w:color="auto"/>
            </w:tcBorders>
            <w:vAlign w:val="center"/>
          </w:tcPr>
          <w:p w14:paraId="5171A8F6" w14:textId="7A729EBB" w:rsidR="00450054" w:rsidRPr="00C62442" w:rsidRDefault="00450054" w:rsidP="00450054">
            <w:pPr>
              <w:rPr>
                <w:color w:val="000000"/>
                <w:lang w:eastAsia="en-US"/>
              </w:rPr>
            </w:pPr>
            <w:r w:rsidRPr="00EE334E">
              <w:rPr>
                <w:lang w:val="en-US"/>
              </w:rPr>
              <w:t xml:space="preserve">Awareness of life-long learning; ability to </w:t>
            </w:r>
            <w:r w:rsidRPr="00EE334E">
              <w:rPr>
                <w:bCs/>
                <w:lang w:val="en-US"/>
              </w:rPr>
              <w:t>reach information; follow developments in science and technology and continuous self-improvement.</w:t>
            </w:r>
          </w:p>
        </w:tc>
        <w:tc>
          <w:tcPr>
            <w:tcW w:w="321" w:type="pct"/>
            <w:tcBorders>
              <w:top w:val="single" w:sz="6" w:space="0" w:color="auto"/>
              <w:left w:val="single" w:sz="6" w:space="0" w:color="auto"/>
              <w:bottom w:val="single" w:sz="6" w:space="0" w:color="auto"/>
              <w:right w:val="single" w:sz="6" w:space="0" w:color="auto"/>
            </w:tcBorders>
            <w:vAlign w:val="center"/>
          </w:tcPr>
          <w:p w14:paraId="106BD4CA" w14:textId="5753F1C5" w:rsidR="00450054" w:rsidRPr="00450054" w:rsidRDefault="00450054" w:rsidP="00450054">
            <w:pPr>
              <w:jc w:val="center"/>
              <w:rPr>
                <w:szCs w:val="20"/>
              </w:rPr>
            </w:pPr>
            <w:r w:rsidRPr="00450054">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3CF00AF" w14:textId="1F8C5FA2" w:rsidR="00450054" w:rsidRPr="00450054" w:rsidRDefault="00450054" w:rsidP="00450054">
            <w:pPr>
              <w:jc w:val="center"/>
              <w:rPr>
                <w:szCs w:val="20"/>
              </w:rPr>
            </w:pPr>
            <w:r w:rsidRPr="00450054">
              <w:rPr>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0759EF00" w14:textId="36318BE3" w:rsidR="00450054" w:rsidRPr="00450054" w:rsidRDefault="00450054" w:rsidP="00450054">
            <w:pPr>
              <w:jc w:val="center"/>
              <w:rPr>
                <w:szCs w:val="20"/>
              </w:rPr>
            </w:pPr>
            <w:r w:rsidRPr="00450054">
              <w:rPr>
                <w:szCs w:val="20"/>
              </w:rPr>
              <w:t>[  ]</w:t>
            </w:r>
          </w:p>
        </w:tc>
      </w:tr>
      <w:tr w:rsidR="00450054" w:rsidRPr="00C62442" w14:paraId="6F8F328C"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504C063D" w14:textId="77777777" w:rsidR="00450054" w:rsidRPr="00C62442" w:rsidRDefault="00450054" w:rsidP="00450054">
            <w:pPr>
              <w:jc w:val="center"/>
              <w:rPr>
                <w:szCs w:val="20"/>
              </w:rPr>
            </w:pPr>
            <w:r w:rsidRPr="00C62442">
              <w:rPr>
                <w:szCs w:val="20"/>
              </w:rPr>
              <w:t>9</w:t>
            </w:r>
          </w:p>
        </w:tc>
        <w:tc>
          <w:tcPr>
            <w:tcW w:w="3827" w:type="pct"/>
            <w:tcBorders>
              <w:top w:val="single" w:sz="6" w:space="0" w:color="auto"/>
              <w:left w:val="single" w:sz="6" w:space="0" w:color="auto"/>
              <w:bottom w:val="single" w:sz="6" w:space="0" w:color="auto"/>
              <w:right w:val="single" w:sz="6" w:space="0" w:color="auto"/>
            </w:tcBorders>
            <w:vAlign w:val="center"/>
          </w:tcPr>
          <w:p w14:paraId="0F982A21" w14:textId="3134327C" w:rsidR="00450054" w:rsidRPr="00C62442" w:rsidRDefault="00450054" w:rsidP="00450054">
            <w:pPr>
              <w:rPr>
                <w:color w:val="000000"/>
                <w:lang w:eastAsia="en-US"/>
              </w:rPr>
            </w:pPr>
            <w:r w:rsidRPr="00EE334E">
              <w:rPr>
                <w:lang w:val="en-US"/>
              </w:rPr>
              <w:t xml:space="preserve">Understanding of professional and ethical issues and taking responsibility </w:t>
            </w:r>
          </w:p>
        </w:tc>
        <w:tc>
          <w:tcPr>
            <w:tcW w:w="321" w:type="pct"/>
            <w:tcBorders>
              <w:top w:val="single" w:sz="6" w:space="0" w:color="auto"/>
              <w:left w:val="single" w:sz="6" w:space="0" w:color="auto"/>
              <w:bottom w:val="single" w:sz="6" w:space="0" w:color="auto"/>
              <w:right w:val="single" w:sz="6" w:space="0" w:color="auto"/>
            </w:tcBorders>
            <w:vAlign w:val="center"/>
          </w:tcPr>
          <w:p w14:paraId="5B94F0E7" w14:textId="7E6252CB" w:rsidR="00450054" w:rsidRPr="00450054" w:rsidRDefault="00450054" w:rsidP="00450054">
            <w:pPr>
              <w:jc w:val="center"/>
              <w:rPr>
                <w:szCs w:val="20"/>
              </w:rPr>
            </w:pPr>
            <w:r w:rsidRPr="00450054">
              <w:rPr>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7BEAC19B" w14:textId="3E53E1CC" w:rsidR="00450054" w:rsidRPr="00450054" w:rsidRDefault="00450054" w:rsidP="00450054">
            <w:pPr>
              <w:jc w:val="center"/>
              <w:rPr>
                <w:szCs w:val="20"/>
              </w:rPr>
            </w:pPr>
            <w:r w:rsidRPr="00450054">
              <w:rPr>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78124287" w14:textId="1498A1B4" w:rsidR="00450054" w:rsidRPr="00450054" w:rsidRDefault="00450054" w:rsidP="00450054">
            <w:pPr>
              <w:jc w:val="center"/>
              <w:rPr>
                <w:szCs w:val="20"/>
              </w:rPr>
            </w:pPr>
            <w:r w:rsidRPr="00450054">
              <w:rPr>
                <w:szCs w:val="20"/>
              </w:rPr>
              <w:t>[  ]</w:t>
            </w:r>
          </w:p>
        </w:tc>
      </w:tr>
      <w:tr w:rsidR="00450054" w:rsidRPr="00C62442" w14:paraId="49E9801D"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6393084A" w14:textId="77777777" w:rsidR="00450054" w:rsidRPr="00C62442" w:rsidRDefault="00450054" w:rsidP="00450054">
            <w:pPr>
              <w:jc w:val="center"/>
              <w:rPr>
                <w:szCs w:val="20"/>
              </w:rPr>
            </w:pPr>
            <w:r w:rsidRPr="00C62442">
              <w:rPr>
                <w:szCs w:val="20"/>
              </w:rPr>
              <w:t>10</w:t>
            </w:r>
          </w:p>
        </w:tc>
        <w:tc>
          <w:tcPr>
            <w:tcW w:w="3827" w:type="pct"/>
            <w:tcBorders>
              <w:top w:val="single" w:sz="6" w:space="0" w:color="auto"/>
              <w:left w:val="single" w:sz="6" w:space="0" w:color="auto"/>
              <w:bottom w:val="single" w:sz="6" w:space="0" w:color="auto"/>
              <w:right w:val="single" w:sz="6" w:space="0" w:color="auto"/>
            </w:tcBorders>
            <w:vAlign w:val="center"/>
          </w:tcPr>
          <w:p w14:paraId="1AB1DA39" w14:textId="1765FE90" w:rsidR="00450054" w:rsidRPr="00C62442" w:rsidRDefault="00450054" w:rsidP="00450054">
            <w:pPr>
              <w:rPr>
                <w:color w:val="000000"/>
                <w:lang w:eastAsia="en-US"/>
              </w:rPr>
            </w:pPr>
            <w:r w:rsidRPr="00EE334E">
              <w:rPr>
                <w:lang w:val="en-US"/>
              </w:rPr>
              <w:t>Awareness of project, r</w:t>
            </w:r>
            <w:r w:rsidRPr="00EE334E">
              <w:rPr>
                <w:bCs/>
                <w:lang w:val="en-US"/>
              </w:rPr>
              <w:t>isk and change management; awareness of entrepreneurship, innovativeness and sustainable development.</w:t>
            </w:r>
          </w:p>
        </w:tc>
        <w:tc>
          <w:tcPr>
            <w:tcW w:w="321" w:type="pct"/>
            <w:tcBorders>
              <w:top w:val="single" w:sz="6" w:space="0" w:color="auto"/>
              <w:left w:val="single" w:sz="6" w:space="0" w:color="auto"/>
              <w:bottom w:val="single" w:sz="6" w:space="0" w:color="auto"/>
              <w:right w:val="single" w:sz="6" w:space="0" w:color="auto"/>
            </w:tcBorders>
            <w:vAlign w:val="center"/>
          </w:tcPr>
          <w:p w14:paraId="340D804B" w14:textId="6DA3856E" w:rsidR="00450054" w:rsidRPr="00450054" w:rsidRDefault="00450054" w:rsidP="00450054">
            <w:pPr>
              <w:jc w:val="center"/>
              <w:rPr>
                <w:szCs w:val="20"/>
              </w:rPr>
            </w:pPr>
            <w:r w:rsidRPr="00450054">
              <w:rPr>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04FF90F2" w14:textId="28FF965F" w:rsidR="00450054" w:rsidRPr="00450054" w:rsidRDefault="00450054" w:rsidP="00450054">
            <w:pPr>
              <w:jc w:val="center"/>
              <w:rPr>
                <w:szCs w:val="20"/>
              </w:rPr>
            </w:pPr>
            <w:r w:rsidRPr="00450054">
              <w:rPr>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5B684344" w14:textId="05939BB9" w:rsidR="00450054" w:rsidRPr="00450054" w:rsidRDefault="00450054" w:rsidP="00450054">
            <w:pPr>
              <w:jc w:val="center"/>
              <w:rPr>
                <w:szCs w:val="20"/>
              </w:rPr>
            </w:pPr>
            <w:r w:rsidRPr="00450054">
              <w:rPr>
                <w:szCs w:val="20"/>
              </w:rPr>
              <w:t>[  ]</w:t>
            </w:r>
          </w:p>
        </w:tc>
      </w:tr>
      <w:tr w:rsidR="00450054" w:rsidRPr="00C62442" w14:paraId="1D27BDFE"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1DE4AE68" w14:textId="77777777" w:rsidR="00450054" w:rsidRPr="00C62442" w:rsidRDefault="00450054" w:rsidP="00450054">
            <w:pPr>
              <w:jc w:val="center"/>
              <w:rPr>
                <w:szCs w:val="20"/>
              </w:rPr>
            </w:pPr>
            <w:r w:rsidRPr="00C62442">
              <w:rPr>
                <w:szCs w:val="20"/>
              </w:rPr>
              <w:t>11</w:t>
            </w:r>
          </w:p>
        </w:tc>
        <w:tc>
          <w:tcPr>
            <w:tcW w:w="3827" w:type="pct"/>
            <w:tcBorders>
              <w:top w:val="single" w:sz="6" w:space="0" w:color="auto"/>
              <w:left w:val="single" w:sz="6" w:space="0" w:color="auto"/>
              <w:bottom w:val="single" w:sz="6" w:space="0" w:color="auto"/>
              <w:right w:val="single" w:sz="6" w:space="0" w:color="auto"/>
            </w:tcBorders>
            <w:vAlign w:val="center"/>
          </w:tcPr>
          <w:p w14:paraId="69038566" w14:textId="3E63C648" w:rsidR="00450054" w:rsidRPr="00C62442" w:rsidRDefault="00450054" w:rsidP="00450054">
            <w:pPr>
              <w:rPr>
                <w:color w:val="000000"/>
                <w:lang w:eastAsia="en-US"/>
              </w:rPr>
            </w:pPr>
            <w:r w:rsidRPr="00EE334E">
              <w:rPr>
                <w:lang w:val="en-US"/>
              </w:rPr>
              <w:t>Knowledge of actual problems and effects of engineering applications on health, environment and security in global and social scale; an awareness of juridical results of engineering solutions.</w:t>
            </w:r>
          </w:p>
        </w:tc>
        <w:tc>
          <w:tcPr>
            <w:tcW w:w="321" w:type="pct"/>
            <w:tcBorders>
              <w:top w:val="single" w:sz="6" w:space="0" w:color="auto"/>
              <w:left w:val="single" w:sz="6" w:space="0" w:color="auto"/>
              <w:bottom w:val="single" w:sz="6" w:space="0" w:color="auto"/>
              <w:right w:val="single" w:sz="6" w:space="0" w:color="auto"/>
            </w:tcBorders>
            <w:vAlign w:val="center"/>
          </w:tcPr>
          <w:p w14:paraId="47218E0B" w14:textId="43F3C5A3" w:rsidR="00450054" w:rsidRPr="00450054" w:rsidRDefault="00450054" w:rsidP="00450054">
            <w:pPr>
              <w:jc w:val="center"/>
              <w:rPr>
                <w:szCs w:val="20"/>
              </w:rPr>
            </w:pPr>
            <w:r w:rsidRPr="00450054">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D531CBA" w14:textId="5D024A62" w:rsidR="00450054" w:rsidRPr="00450054" w:rsidRDefault="00450054" w:rsidP="00450054">
            <w:pPr>
              <w:jc w:val="center"/>
              <w:rPr>
                <w:szCs w:val="20"/>
              </w:rPr>
            </w:pPr>
            <w:r w:rsidRPr="00450054">
              <w:rPr>
                <w:szCs w:val="20"/>
              </w:rPr>
              <w:t>[X]</w:t>
            </w:r>
          </w:p>
        </w:tc>
        <w:tc>
          <w:tcPr>
            <w:tcW w:w="277" w:type="pct"/>
            <w:tcBorders>
              <w:top w:val="single" w:sz="6" w:space="0" w:color="auto"/>
              <w:left w:val="single" w:sz="6" w:space="0" w:color="auto"/>
              <w:bottom w:val="single" w:sz="6" w:space="0" w:color="auto"/>
              <w:right w:val="single" w:sz="12" w:space="0" w:color="auto"/>
            </w:tcBorders>
            <w:vAlign w:val="center"/>
          </w:tcPr>
          <w:p w14:paraId="2881F885" w14:textId="42011127" w:rsidR="00450054" w:rsidRPr="00450054" w:rsidRDefault="00450054" w:rsidP="00450054">
            <w:pPr>
              <w:jc w:val="center"/>
              <w:rPr>
                <w:szCs w:val="20"/>
              </w:rPr>
            </w:pPr>
            <w:r w:rsidRPr="00450054">
              <w:rPr>
                <w:szCs w:val="20"/>
              </w:rPr>
              <w:t>[  ]</w:t>
            </w:r>
          </w:p>
        </w:tc>
      </w:tr>
      <w:tr w:rsidR="00C62442" w:rsidRPr="00C62442" w14:paraId="430C7623" w14:textId="77777777" w:rsidTr="00C62442">
        <w:tc>
          <w:tcPr>
            <w:tcW w:w="5000" w:type="pct"/>
            <w:gridSpan w:val="5"/>
            <w:tcBorders>
              <w:top w:val="single" w:sz="6" w:space="0" w:color="auto"/>
              <w:left w:val="single" w:sz="12" w:space="0" w:color="auto"/>
              <w:bottom w:val="single" w:sz="12" w:space="0" w:color="auto"/>
              <w:right w:val="single" w:sz="12" w:space="0" w:color="auto"/>
            </w:tcBorders>
            <w:vAlign w:val="center"/>
          </w:tcPr>
          <w:p w14:paraId="18B06B2E" w14:textId="28FC7625" w:rsidR="00C62442" w:rsidRPr="00C62442" w:rsidRDefault="00C62442" w:rsidP="00C62442">
            <w:pPr>
              <w:jc w:val="both"/>
              <w:rPr>
                <w:szCs w:val="20"/>
              </w:rPr>
            </w:pPr>
            <w:r w:rsidRPr="00C62442">
              <w:rPr>
                <w:b/>
                <w:szCs w:val="20"/>
              </w:rPr>
              <w:t>1</w:t>
            </w:r>
            <w:r w:rsidRPr="00C62442">
              <w:rPr>
                <w:szCs w:val="20"/>
              </w:rPr>
              <w:t>:</w:t>
            </w:r>
            <w:r w:rsidR="00C80DEC">
              <w:rPr>
                <w:szCs w:val="20"/>
              </w:rPr>
              <w:t>Low Contribution</w:t>
            </w:r>
            <w:r>
              <w:rPr>
                <w:szCs w:val="20"/>
              </w:rPr>
              <w:tab/>
            </w:r>
            <w:r>
              <w:rPr>
                <w:szCs w:val="20"/>
              </w:rPr>
              <w:tab/>
              <w:t>2</w:t>
            </w:r>
            <w:r w:rsidRPr="00C62442">
              <w:rPr>
                <w:szCs w:val="20"/>
              </w:rPr>
              <w:t>:</w:t>
            </w:r>
            <w:r w:rsidR="00C80DEC">
              <w:rPr>
                <w:szCs w:val="20"/>
              </w:rPr>
              <w:t>Medium contribution</w:t>
            </w:r>
            <w:r>
              <w:rPr>
                <w:szCs w:val="20"/>
              </w:rPr>
              <w:tab/>
            </w:r>
            <w:r>
              <w:rPr>
                <w:szCs w:val="20"/>
              </w:rPr>
              <w:tab/>
            </w:r>
            <w:r w:rsidRPr="00C62442">
              <w:rPr>
                <w:b/>
                <w:szCs w:val="20"/>
              </w:rPr>
              <w:t>3</w:t>
            </w:r>
            <w:r w:rsidRPr="00C62442">
              <w:rPr>
                <w:szCs w:val="20"/>
              </w:rPr>
              <w:t>:</w:t>
            </w:r>
            <w:r w:rsidR="00C80DEC">
              <w:rPr>
                <w:szCs w:val="20"/>
              </w:rPr>
              <w:t>High contribution</w:t>
            </w:r>
          </w:p>
        </w:tc>
      </w:tr>
    </w:tbl>
    <w:p w14:paraId="501CFFEB" w14:textId="77777777" w:rsidR="00C62442" w:rsidRDefault="00C62442" w:rsidP="00CC2DE6">
      <w:pPr>
        <w:spacing w:line="360" w:lineRule="auto"/>
        <w:rPr>
          <w:b/>
        </w:rPr>
      </w:pPr>
    </w:p>
    <w:p w14:paraId="0392C719" w14:textId="57C90CED" w:rsidR="00C62442" w:rsidRPr="00CC2DE6" w:rsidRDefault="00C80DEC" w:rsidP="00CC2DE6">
      <w:pPr>
        <w:spacing w:line="360" w:lineRule="auto"/>
      </w:pPr>
      <w:r>
        <w:rPr>
          <w:b/>
        </w:rPr>
        <w:t>Prepared By</w:t>
      </w:r>
      <w:r w:rsidR="00C62442" w:rsidRPr="00CC2DE6">
        <w:rPr>
          <w:b/>
        </w:rPr>
        <w:t>:</w:t>
      </w:r>
      <w:r w:rsidR="00C62442" w:rsidRPr="00CC2DE6">
        <w:t xml:space="preserve"> </w:t>
      </w:r>
    </w:p>
    <w:p w14:paraId="30ECACB3" w14:textId="56348408" w:rsidR="00C62442" w:rsidRDefault="00C80DEC" w:rsidP="00CC2DE6">
      <w:pPr>
        <w:tabs>
          <w:tab w:val="left" w:pos="7800"/>
        </w:tabs>
      </w:pPr>
      <w:r>
        <w:rPr>
          <w:b/>
        </w:rPr>
        <w:t>Signature(s)</w:t>
      </w:r>
      <w:r w:rsidR="00C62442" w:rsidRPr="00CC2DE6">
        <w:t>:</w:t>
      </w:r>
    </w:p>
    <w:p w14:paraId="02AA25B9" w14:textId="77777777" w:rsidR="00C62442" w:rsidRPr="00CC2DE6" w:rsidRDefault="00C62442" w:rsidP="00CC2DE6">
      <w:pPr>
        <w:tabs>
          <w:tab w:val="left" w:pos="7800"/>
        </w:tabs>
        <w:rPr>
          <w:b/>
        </w:rPr>
      </w:pPr>
    </w:p>
    <w:p w14:paraId="5475E3C0" w14:textId="33DCCD13" w:rsidR="00C62442" w:rsidRDefault="00C62442" w:rsidP="00CC2DE6">
      <w:pPr>
        <w:tabs>
          <w:tab w:val="left" w:pos="7088"/>
        </w:tabs>
      </w:pPr>
      <w:r w:rsidRPr="00CC2DE6">
        <w:rPr>
          <w:b/>
        </w:rPr>
        <w:tab/>
      </w:r>
      <w:r w:rsidR="00C80DEC">
        <w:rPr>
          <w:b/>
        </w:rPr>
        <w:t>Date</w:t>
      </w:r>
      <w:r w:rsidRPr="00CC2DE6">
        <w:rPr>
          <w:b/>
        </w:rPr>
        <w:t>:</w:t>
      </w:r>
    </w:p>
    <w:p w14:paraId="49AF29C6" w14:textId="77777777" w:rsidR="00C62442" w:rsidRDefault="00C62442" w:rsidP="00CC2DE6">
      <w:pPr>
        <w:tabs>
          <w:tab w:val="left" w:pos="7088"/>
        </w:tabs>
      </w:pPr>
    </w:p>
    <w:p w14:paraId="5FE2666C" w14:textId="77777777" w:rsidR="00C62442" w:rsidRPr="00CC2DE6" w:rsidRDefault="00C62442" w:rsidP="00CC2DE6">
      <w:pPr>
        <w:tabs>
          <w:tab w:val="left" w:pos="7088"/>
        </w:tabs>
      </w:pPr>
    </w:p>
    <w:p w14:paraId="0B8020BE" w14:textId="77777777" w:rsidR="00C62442" w:rsidRDefault="00C62442" w:rsidP="00C62442">
      <w:pPr>
        <w:sectPr w:rsidR="00C62442"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62442" w14:paraId="1154FC87" w14:textId="77777777" w:rsidTr="00CC2DE6">
        <w:trPr>
          <w:jc w:val="center"/>
        </w:trPr>
        <w:tc>
          <w:tcPr>
            <w:tcW w:w="641" w:type="pct"/>
            <w:vAlign w:val="center"/>
          </w:tcPr>
          <w:p w14:paraId="4D74D4E4" w14:textId="77777777" w:rsidR="00C62442" w:rsidRDefault="00C62442" w:rsidP="00231FD0">
            <w:r>
              <w:rPr>
                <w:noProof/>
              </w:rPr>
              <w:lastRenderedPageBreak/>
              <w:drawing>
                <wp:inline distT="0" distB="0" distL="0" distR="0" wp14:anchorId="0A7D8BBB" wp14:editId="0D664108">
                  <wp:extent cx="648000" cy="648000"/>
                  <wp:effectExtent l="0" t="0" r="0" b="0"/>
                  <wp:docPr id="21" name="Resim 2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6180DB1" w14:textId="72E70213" w:rsidR="00C62442" w:rsidRPr="00231FD0" w:rsidRDefault="005876D1" w:rsidP="001125F8">
            <w:pPr>
              <w:pStyle w:val="Giri"/>
            </w:pPr>
            <w:r>
              <w:t>ESOGU Faculty of Engineering and Architecture</w:t>
            </w:r>
            <w:r w:rsidR="00C62442" w:rsidRPr="00231FD0">
              <w:t xml:space="preserve"> </w:t>
            </w:r>
          </w:p>
          <w:p w14:paraId="33D1F121" w14:textId="35D86470" w:rsidR="00C62442" w:rsidRPr="00231FD0" w:rsidRDefault="000A3C91" w:rsidP="001125F8">
            <w:pPr>
              <w:pStyle w:val="Giri"/>
            </w:pPr>
            <w:r>
              <w:t>Mining Engineering Department</w:t>
            </w:r>
          </w:p>
          <w:p w14:paraId="181C50D0" w14:textId="397C9E59" w:rsidR="00C62442" w:rsidRPr="00231FD0" w:rsidRDefault="00C83A48" w:rsidP="001125F8">
            <w:pPr>
              <w:pStyle w:val="Giri"/>
            </w:pPr>
            <w:r>
              <w:t>Course Information Form</w:t>
            </w:r>
          </w:p>
        </w:tc>
      </w:tr>
    </w:tbl>
    <w:p w14:paraId="04688D08" w14:textId="6ACD9419" w:rsidR="00C62442" w:rsidRDefault="0083280A" w:rsidP="00A9466D">
      <w:pPr>
        <w:pStyle w:val="Balk1"/>
      </w:pPr>
      <w:bookmarkStart w:id="27" w:name="_Ref128498571"/>
      <w:r>
        <w:t>English II</w:t>
      </w:r>
      <w:bookmarkEnd w:id="2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83280A" w:rsidRPr="007E48ED" w14:paraId="10E783A8" w14:textId="77777777" w:rsidTr="00E05F9F">
        <w:tc>
          <w:tcPr>
            <w:tcW w:w="877" w:type="pct"/>
            <w:vAlign w:val="center"/>
          </w:tcPr>
          <w:p w14:paraId="276041A5" w14:textId="77777777" w:rsidR="0083280A" w:rsidRPr="007E48ED" w:rsidRDefault="0083280A" w:rsidP="00C83A48">
            <w:pPr>
              <w:outlineLvl w:val="0"/>
              <w:rPr>
                <w:b/>
                <w:szCs w:val="20"/>
              </w:rPr>
            </w:pPr>
            <w:r>
              <w:rPr>
                <w:b/>
                <w:szCs w:val="20"/>
              </w:rPr>
              <w:t>COURSE CODE</w:t>
            </w:r>
          </w:p>
        </w:tc>
        <w:tc>
          <w:tcPr>
            <w:tcW w:w="738" w:type="pct"/>
            <w:vAlign w:val="center"/>
          </w:tcPr>
          <w:p w14:paraId="32C30ED7" w14:textId="31E36F63" w:rsidR="0083280A" w:rsidRPr="007E48ED" w:rsidRDefault="0083280A" w:rsidP="00C83A48">
            <w:pPr>
              <w:outlineLvl w:val="0"/>
              <w:rPr>
                <w:color w:val="000000"/>
                <w:szCs w:val="20"/>
              </w:rPr>
            </w:pPr>
            <w:r>
              <w:rPr>
                <w:color w:val="000000"/>
                <w:szCs w:val="20"/>
              </w:rPr>
              <w:t>151012210</w:t>
            </w:r>
          </w:p>
        </w:tc>
        <w:tc>
          <w:tcPr>
            <w:tcW w:w="1032" w:type="pct"/>
            <w:vAlign w:val="center"/>
          </w:tcPr>
          <w:p w14:paraId="001D14EB" w14:textId="77777777" w:rsidR="0083280A" w:rsidRPr="007E48ED" w:rsidRDefault="0083280A" w:rsidP="00C83A48">
            <w:pPr>
              <w:outlineLvl w:val="0"/>
              <w:rPr>
                <w:b/>
                <w:szCs w:val="20"/>
              </w:rPr>
            </w:pPr>
            <w:r>
              <w:rPr>
                <w:b/>
                <w:szCs w:val="20"/>
              </w:rPr>
              <w:t>COURSE NAME</w:t>
            </w:r>
          </w:p>
        </w:tc>
        <w:tc>
          <w:tcPr>
            <w:tcW w:w="2352" w:type="pct"/>
          </w:tcPr>
          <w:p w14:paraId="76B8216F" w14:textId="14E25051" w:rsidR="0083280A" w:rsidRPr="007E48ED" w:rsidRDefault="0083280A" w:rsidP="00C83A48">
            <w:pPr>
              <w:rPr>
                <w:szCs w:val="20"/>
              </w:rPr>
            </w:pPr>
            <w:r>
              <w:rPr>
                <w:szCs w:val="20"/>
              </w:rPr>
              <w:t>English II</w:t>
            </w:r>
          </w:p>
        </w:tc>
      </w:tr>
    </w:tbl>
    <w:p w14:paraId="1CB28E4A" w14:textId="77777777" w:rsidR="0083280A" w:rsidRPr="004273C5" w:rsidRDefault="0083280A"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83280A" w:rsidRPr="007E48ED" w14:paraId="1C5CEE02"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09096096" w14:textId="77777777" w:rsidR="0083280A" w:rsidRPr="007E48ED" w:rsidRDefault="0083280A"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7CB1AB5" w14:textId="77777777" w:rsidR="0083280A" w:rsidRPr="007E48ED" w:rsidRDefault="0083280A"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5CC5EC7" w14:textId="77777777" w:rsidR="0083280A" w:rsidRPr="007E48ED" w:rsidRDefault="0083280A" w:rsidP="00C83A48">
            <w:pPr>
              <w:jc w:val="center"/>
              <w:rPr>
                <w:b/>
                <w:szCs w:val="20"/>
              </w:rPr>
            </w:pPr>
            <w:r>
              <w:rPr>
                <w:b/>
                <w:szCs w:val="20"/>
              </w:rPr>
              <w:t>COURSE OF</w:t>
            </w:r>
          </w:p>
        </w:tc>
      </w:tr>
      <w:tr w:rsidR="0083280A" w:rsidRPr="007E48ED" w14:paraId="55C0CB26"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342383EA" w14:textId="77777777" w:rsidR="0083280A" w:rsidRPr="007E48ED" w:rsidRDefault="0083280A"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18882E5" w14:textId="77777777" w:rsidR="0083280A" w:rsidRPr="007E48ED" w:rsidRDefault="0083280A"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7D1271B1" w14:textId="77777777" w:rsidR="0083280A" w:rsidRPr="007E48ED" w:rsidRDefault="0083280A"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47A07FB9" w14:textId="77777777" w:rsidR="0083280A" w:rsidRPr="007E48ED" w:rsidRDefault="0083280A"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350AFC0" w14:textId="77777777" w:rsidR="0083280A" w:rsidRPr="007E48ED" w:rsidRDefault="0083280A"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97346E4" w14:textId="77777777" w:rsidR="0083280A" w:rsidRPr="007E48ED" w:rsidRDefault="0083280A"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67399A1" w14:textId="77777777" w:rsidR="0083280A" w:rsidRPr="007E48ED" w:rsidRDefault="0083280A"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BD9989F" w14:textId="77777777" w:rsidR="0083280A" w:rsidRPr="007E48ED" w:rsidRDefault="0083280A" w:rsidP="00AF33E8">
            <w:pPr>
              <w:jc w:val="center"/>
              <w:rPr>
                <w:b/>
                <w:szCs w:val="20"/>
              </w:rPr>
            </w:pPr>
            <w:r>
              <w:rPr>
                <w:b/>
                <w:szCs w:val="20"/>
              </w:rPr>
              <w:t>Lang.</w:t>
            </w:r>
          </w:p>
        </w:tc>
      </w:tr>
      <w:tr w:rsidR="0083280A" w:rsidRPr="007E48ED" w14:paraId="7EAAED0C"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03E6444" w14:textId="7D34EF95" w:rsidR="0083280A" w:rsidRPr="007E48ED" w:rsidRDefault="0083280A" w:rsidP="00C83A48">
            <w:pPr>
              <w:jc w:val="center"/>
              <w:rPr>
                <w:szCs w:val="20"/>
              </w:rPr>
            </w:pPr>
            <w:r>
              <w:rPr>
                <w:szCs w:val="20"/>
              </w:rPr>
              <w:t>2</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4998162" w14:textId="72D81BAD" w:rsidR="0083280A" w:rsidRPr="007E48ED" w:rsidRDefault="0083280A"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20057009" w14:textId="67AABDB2" w:rsidR="0083280A" w:rsidRPr="007E48ED" w:rsidRDefault="0083280A"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0BA7BE2C" w14:textId="1C3C4DA0" w:rsidR="0083280A" w:rsidRPr="007E48ED" w:rsidRDefault="0083280A"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3D375A9A" w14:textId="507AC58C" w:rsidR="0083280A" w:rsidRPr="007E48ED" w:rsidRDefault="0083280A"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F9B9DC4" w14:textId="10F95E35" w:rsidR="0083280A" w:rsidRPr="007E48ED" w:rsidRDefault="0083280A"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6000172E" w14:textId="499FE2A2" w:rsidR="0083280A" w:rsidRPr="007E48ED" w:rsidRDefault="0083280A"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7E863BA4" w14:textId="77777777" w:rsidR="0083280A" w:rsidRPr="007E48ED" w:rsidRDefault="0083280A" w:rsidP="00C83A48">
            <w:pPr>
              <w:rPr>
                <w:szCs w:val="20"/>
              </w:rPr>
            </w:pPr>
            <w:r>
              <w:rPr>
                <w:szCs w:val="20"/>
              </w:rPr>
              <w:t>Turkish</w:t>
            </w:r>
          </w:p>
        </w:tc>
      </w:tr>
      <w:tr w:rsidR="0083280A" w:rsidRPr="007E48ED" w14:paraId="1A9E4F90"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E54E9E7" w14:textId="77777777" w:rsidR="0083280A" w:rsidRPr="007E48ED" w:rsidRDefault="0083280A" w:rsidP="00C83A48">
            <w:pPr>
              <w:jc w:val="center"/>
              <w:rPr>
                <w:b/>
                <w:szCs w:val="20"/>
              </w:rPr>
            </w:pPr>
            <w:r>
              <w:rPr>
                <w:b/>
                <w:szCs w:val="20"/>
              </w:rPr>
              <w:t>COURSE OF</w:t>
            </w:r>
            <w:r w:rsidRPr="007E48ED">
              <w:rPr>
                <w:b/>
                <w:szCs w:val="20"/>
              </w:rPr>
              <w:t xml:space="preserve"> </w:t>
            </w:r>
            <w:r>
              <w:rPr>
                <w:b/>
                <w:szCs w:val="20"/>
              </w:rPr>
              <w:t>CATAGORY</w:t>
            </w:r>
          </w:p>
        </w:tc>
      </w:tr>
      <w:tr w:rsidR="0083280A" w:rsidRPr="007E48ED" w14:paraId="1EB7FF88"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65EF88A" w14:textId="77777777" w:rsidR="0083280A" w:rsidRDefault="0083280A" w:rsidP="00C83A48">
            <w:pPr>
              <w:jc w:val="center"/>
              <w:rPr>
                <w:b/>
                <w:szCs w:val="20"/>
              </w:rPr>
            </w:pPr>
            <w:r>
              <w:rPr>
                <w:b/>
                <w:szCs w:val="20"/>
              </w:rPr>
              <w:t>Basic</w:t>
            </w:r>
          </w:p>
          <w:p w14:paraId="4471ACEF" w14:textId="77777777" w:rsidR="0083280A" w:rsidRPr="007E48ED" w:rsidRDefault="0083280A"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8042EC1" w14:textId="77777777" w:rsidR="0083280A" w:rsidRDefault="0083280A" w:rsidP="00C83A48">
            <w:pPr>
              <w:jc w:val="center"/>
              <w:rPr>
                <w:b/>
                <w:szCs w:val="20"/>
              </w:rPr>
            </w:pPr>
            <w:r>
              <w:rPr>
                <w:b/>
                <w:szCs w:val="20"/>
              </w:rPr>
              <w:t>Basic</w:t>
            </w:r>
          </w:p>
          <w:p w14:paraId="33828B77" w14:textId="77777777" w:rsidR="0083280A" w:rsidRPr="007E48ED" w:rsidRDefault="0083280A"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22D168B" w14:textId="77777777" w:rsidR="0083280A" w:rsidRPr="00810350" w:rsidRDefault="0083280A" w:rsidP="00C83A48">
            <w:pPr>
              <w:jc w:val="center"/>
              <w:rPr>
                <w:b/>
                <w:szCs w:val="20"/>
              </w:rPr>
            </w:pPr>
            <w:r w:rsidRPr="00810350">
              <w:rPr>
                <w:b/>
                <w:szCs w:val="20"/>
                <w:lang w:val="en-US"/>
              </w:rPr>
              <w:t xml:space="preserve">Engineering Subjects </w:t>
            </w:r>
          </w:p>
          <w:p w14:paraId="06C6A2D3" w14:textId="77777777" w:rsidR="0083280A" w:rsidRPr="007E48ED" w:rsidRDefault="0083280A"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D612158" w14:textId="77777777" w:rsidR="0083280A" w:rsidRDefault="0083280A" w:rsidP="00C83A48">
            <w:pPr>
              <w:jc w:val="center"/>
              <w:rPr>
                <w:b/>
                <w:szCs w:val="20"/>
              </w:rPr>
            </w:pPr>
            <w:r>
              <w:rPr>
                <w:b/>
                <w:szCs w:val="20"/>
              </w:rPr>
              <w:t>Social</w:t>
            </w:r>
          </w:p>
          <w:p w14:paraId="6248D248" w14:textId="77777777" w:rsidR="0083280A" w:rsidRPr="007E48ED" w:rsidRDefault="0083280A" w:rsidP="00C83A48">
            <w:pPr>
              <w:jc w:val="center"/>
              <w:rPr>
                <w:b/>
                <w:szCs w:val="20"/>
              </w:rPr>
            </w:pPr>
            <w:r>
              <w:rPr>
                <w:b/>
                <w:szCs w:val="20"/>
              </w:rPr>
              <w:t>Science</w:t>
            </w:r>
          </w:p>
        </w:tc>
      </w:tr>
      <w:tr w:rsidR="0083280A" w:rsidRPr="007E48ED" w14:paraId="1035B630"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13D2C30D" w14:textId="77777777" w:rsidR="0083280A" w:rsidRPr="007E48ED" w:rsidRDefault="0083280A"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7917782" w14:textId="77777777" w:rsidR="0083280A" w:rsidRPr="007E48ED" w:rsidRDefault="0083280A"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42A26907" w14:textId="77777777" w:rsidR="0083280A" w:rsidRPr="007E48ED" w:rsidRDefault="0083280A"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6BA41139" w14:textId="15C6305A" w:rsidR="0083280A" w:rsidRPr="007E48ED" w:rsidRDefault="0083280A" w:rsidP="00C83A48">
            <w:pPr>
              <w:jc w:val="center"/>
              <w:rPr>
                <w:szCs w:val="20"/>
              </w:rPr>
            </w:pPr>
            <w:r>
              <w:rPr>
                <w:szCs w:val="20"/>
              </w:rPr>
              <w:t>X</w:t>
            </w:r>
          </w:p>
        </w:tc>
      </w:tr>
      <w:tr w:rsidR="0083280A" w:rsidRPr="007E48ED" w14:paraId="144C7455"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79B1A4A" w14:textId="77777777" w:rsidR="0083280A" w:rsidRPr="007E48ED" w:rsidRDefault="0083280A" w:rsidP="00C83A48">
            <w:pPr>
              <w:jc w:val="center"/>
              <w:rPr>
                <w:b/>
                <w:szCs w:val="20"/>
              </w:rPr>
            </w:pPr>
            <w:r>
              <w:rPr>
                <w:b/>
                <w:szCs w:val="20"/>
              </w:rPr>
              <w:t>ASSESSMENT CRITERIA</w:t>
            </w:r>
          </w:p>
        </w:tc>
      </w:tr>
      <w:tr w:rsidR="0083280A" w:rsidRPr="007E48ED" w14:paraId="56725006"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5417A6A3" w14:textId="77777777" w:rsidR="0083280A" w:rsidRPr="007E48ED" w:rsidRDefault="0083280A"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A60992D" w14:textId="77777777" w:rsidR="0083280A" w:rsidRPr="007E48ED" w:rsidRDefault="0083280A"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56E124A5" w14:textId="77777777" w:rsidR="0083280A" w:rsidRPr="007E48ED" w:rsidRDefault="0083280A"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1647AADB" w14:textId="77777777" w:rsidR="0083280A" w:rsidRPr="007E48ED" w:rsidRDefault="0083280A" w:rsidP="00C83A48">
            <w:pPr>
              <w:jc w:val="center"/>
              <w:rPr>
                <w:b/>
                <w:szCs w:val="20"/>
              </w:rPr>
            </w:pPr>
            <w:r w:rsidRPr="007E48ED">
              <w:rPr>
                <w:b/>
                <w:szCs w:val="20"/>
              </w:rPr>
              <w:t>%</w:t>
            </w:r>
          </w:p>
        </w:tc>
      </w:tr>
      <w:tr w:rsidR="0083280A" w:rsidRPr="007E48ED" w14:paraId="40A8FAD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A74E66B" w14:textId="77777777" w:rsidR="0083280A" w:rsidRPr="007E48ED" w:rsidRDefault="0083280A"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71B89AD1" w14:textId="77777777" w:rsidR="0083280A" w:rsidRPr="007E48ED" w:rsidRDefault="0083280A"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2183F2F" w14:textId="6F39BBD1" w:rsidR="0083280A" w:rsidRPr="007E48ED" w:rsidRDefault="0083280A"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73CC046" w14:textId="05A66D27" w:rsidR="0083280A" w:rsidRPr="007E48ED" w:rsidRDefault="0083280A" w:rsidP="00C83A48">
            <w:pPr>
              <w:ind w:right="51"/>
              <w:jc w:val="center"/>
              <w:rPr>
                <w:szCs w:val="20"/>
              </w:rPr>
            </w:pPr>
            <w:r>
              <w:rPr>
                <w:szCs w:val="20"/>
              </w:rPr>
              <w:t>40</w:t>
            </w:r>
          </w:p>
        </w:tc>
      </w:tr>
      <w:tr w:rsidR="0083280A" w:rsidRPr="007E48ED" w14:paraId="0D7E1E5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DAD14C1" w14:textId="77777777" w:rsidR="0083280A" w:rsidRPr="007E48ED" w:rsidRDefault="0083280A"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401FE7D" w14:textId="77777777" w:rsidR="0083280A" w:rsidRPr="007E48ED" w:rsidRDefault="0083280A"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B8CDB1A" w14:textId="77777777" w:rsidR="0083280A" w:rsidRPr="007E48ED" w:rsidRDefault="0083280A"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5BE382F" w14:textId="77777777" w:rsidR="0083280A" w:rsidRPr="007E48ED" w:rsidRDefault="0083280A" w:rsidP="00C83A48">
            <w:pPr>
              <w:ind w:right="51"/>
              <w:jc w:val="center"/>
              <w:rPr>
                <w:szCs w:val="20"/>
              </w:rPr>
            </w:pPr>
          </w:p>
        </w:tc>
      </w:tr>
      <w:tr w:rsidR="0083280A" w:rsidRPr="007E48ED" w14:paraId="7E078FC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A5EE372" w14:textId="77777777" w:rsidR="0083280A" w:rsidRPr="007E48ED" w:rsidRDefault="0083280A"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5485F35" w14:textId="77777777" w:rsidR="0083280A" w:rsidRPr="007E48ED" w:rsidRDefault="0083280A"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4796972" w14:textId="77777777" w:rsidR="0083280A" w:rsidRPr="007E48ED" w:rsidRDefault="0083280A"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0CEF12F" w14:textId="77777777" w:rsidR="0083280A" w:rsidRPr="007E48ED" w:rsidRDefault="0083280A" w:rsidP="00C83A48">
            <w:pPr>
              <w:ind w:right="51"/>
              <w:jc w:val="center"/>
              <w:rPr>
                <w:szCs w:val="20"/>
              </w:rPr>
            </w:pPr>
          </w:p>
        </w:tc>
      </w:tr>
      <w:tr w:rsidR="0083280A" w:rsidRPr="007E48ED" w14:paraId="371552C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324DC15" w14:textId="77777777" w:rsidR="0083280A" w:rsidRPr="007E48ED" w:rsidRDefault="0083280A"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381BCA0D" w14:textId="77777777" w:rsidR="0083280A" w:rsidRPr="007E48ED" w:rsidRDefault="0083280A"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1D2325F3" w14:textId="77777777" w:rsidR="0083280A" w:rsidRPr="007E48ED" w:rsidRDefault="0083280A"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873A1DC" w14:textId="77777777" w:rsidR="0083280A" w:rsidRPr="007E48ED" w:rsidRDefault="0083280A" w:rsidP="00C83A48">
            <w:pPr>
              <w:ind w:right="51"/>
              <w:jc w:val="center"/>
              <w:rPr>
                <w:szCs w:val="20"/>
              </w:rPr>
            </w:pPr>
          </w:p>
        </w:tc>
      </w:tr>
      <w:tr w:rsidR="0083280A" w:rsidRPr="007E48ED" w14:paraId="5309307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8169987" w14:textId="77777777" w:rsidR="0083280A" w:rsidRPr="007E48ED" w:rsidRDefault="0083280A"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260CB114" w14:textId="77777777" w:rsidR="0083280A" w:rsidRPr="007E48ED" w:rsidRDefault="0083280A"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FF2085C" w14:textId="77777777" w:rsidR="0083280A" w:rsidRPr="007E48ED" w:rsidRDefault="0083280A"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3377ED3" w14:textId="77777777" w:rsidR="0083280A" w:rsidRPr="007E48ED" w:rsidRDefault="0083280A" w:rsidP="00C83A48">
            <w:pPr>
              <w:ind w:right="51"/>
              <w:jc w:val="center"/>
              <w:rPr>
                <w:szCs w:val="20"/>
              </w:rPr>
            </w:pPr>
          </w:p>
        </w:tc>
      </w:tr>
      <w:tr w:rsidR="0083280A" w:rsidRPr="007E48ED" w14:paraId="1BC0782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295B1A2" w14:textId="77777777" w:rsidR="0083280A" w:rsidRPr="007E48ED" w:rsidRDefault="0083280A"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3CC4A3F" w14:textId="77777777" w:rsidR="0083280A" w:rsidRPr="007E48ED" w:rsidRDefault="0083280A"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2F494E25" w14:textId="77777777" w:rsidR="0083280A" w:rsidRPr="007E48ED" w:rsidRDefault="0083280A"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A47B391" w14:textId="77777777" w:rsidR="0083280A" w:rsidRPr="007E48ED" w:rsidRDefault="0083280A" w:rsidP="00C83A48">
            <w:pPr>
              <w:ind w:right="51"/>
              <w:jc w:val="center"/>
              <w:rPr>
                <w:szCs w:val="20"/>
              </w:rPr>
            </w:pPr>
          </w:p>
        </w:tc>
      </w:tr>
      <w:tr w:rsidR="0083280A" w:rsidRPr="007E48ED" w14:paraId="3C0D825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1CE25AB" w14:textId="77777777" w:rsidR="0083280A" w:rsidRPr="007E48ED" w:rsidRDefault="0083280A"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C87DF20" w14:textId="77777777" w:rsidR="0083280A" w:rsidRPr="007E48ED" w:rsidRDefault="0083280A"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23878579" w14:textId="5CB63726" w:rsidR="0083280A" w:rsidRPr="007E48ED" w:rsidRDefault="0083280A"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1184B4D" w14:textId="0FF04E6C" w:rsidR="0083280A" w:rsidRPr="007E48ED" w:rsidRDefault="0083280A" w:rsidP="00C83A48">
            <w:pPr>
              <w:ind w:right="51"/>
              <w:jc w:val="center"/>
              <w:rPr>
                <w:szCs w:val="20"/>
              </w:rPr>
            </w:pPr>
            <w:r>
              <w:rPr>
                <w:szCs w:val="20"/>
              </w:rPr>
              <w:t>60</w:t>
            </w:r>
          </w:p>
        </w:tc>
      </w:tr>
      <w:tr w:rsidR="0083280A" w:rsidRPr="007E48ED" w14:paraId="070041D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D4F2F3B" w14:textId="2546E0F0" w:rsidR="0083280A"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1D3D788" w14:textId="77777777" w:rsidR="0083280A" w:rsidRPr="007E48ED" w:rsidRDefault="0083280A" w:rsidP="00C83A48">
            <w:pPr>
              <w:jc w:val="both"/>
              <w:rPr>
                <w:szCs w:val="20"/>
              </w:rPr>
            </w:pPr>
          </w:p>
        </w:tc>
      </w:tr>
      <w:tr w:rsidR="0083280A" w:rsidRPr="007E48ED" w14:paraId="4567EBA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FEBA3BD" w14:textId="059D0C14" w:rsidR="0083280A" w:rsidRPr="007E48ED" w:rsidRDefault="00986EF4" w:rsidP="0083280A">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DF54513" w14:textId="03659661" w:rsidR="0083280A" w:rsidRPr="007E48ED" w:rsidRDefault="0083280A" w:rsidP="0083280A">
            <w:r w:rsidRPr="00861587">
              <w:rPr>
                <w:lang w:val="en-US"/>
              </w:rPr>
              <w:t>Fundamental concepts and knowledge</w:t>
            </w:r>
          </w:p>
        </w:tc>
      </w:tr>
      <w:tr w:rsidR="0083280A" w:rsidRPr="007E48ED" w14:paraId="5D9D7A6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EC93CC4" w14:textId="77777777" w:rsidR="0083280A" w:rsidRPr="007E48ED" w:rsidRDefault="0083280A" w:rsidP="0083280A">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492CFAC7" w14:textId="6B46B9F6" w:rsidR="0083280A" w:rsidRPr="007E48ED" w:rsidRDefault="0083280A" w:rsidP="0083280A">
            <w:r w:rsidRPr="00861587">
              <w:rPr>
                <w:lang w:val="en-US"/>
              </w:rPr>
              <w:t>This lesson is programmed to give the basic vocabulary and grammar and make the students hear, understand, speak and write in English at elementary level.</w:t>
            </w:r>
          </w:p>
        </w:tc>
      </w:tr>
      <w:tr w:rsidR="0083280A" w:rsidRPr="007E48ED" w14:paraId="1DE9983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D6CF67C" w14:textId="77777777" w:rsidR="0083280A" w:rsidRPr="007E48ED" w:rsidRDefault="0083280A" w:rsidP="0083280A">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3591173" w14:textId="77777777" w:rsidR="0083280A" w:rsidRPr="00861587" w:rsidRDefault="0083280A" w:rsidP="0083280A">
            <w:r w:rsidRPr="00861587">
              <w:t>This course is aimed at :</w:t>
            </w:r>
          </w:p>
          <w:p w14:paraId="5AFF1EA6" w14:textId="77777777" w:rsidR="0083280A" w:rsidRPr="00861587" w:rsidRDefault="0083280A" w:rsidP="0083280A">
            <w:r w:rsidRPr="00861587">
              <w:t>Using the basic grammar rules</w:t>
            </w:r>
          </w:p>
          <w:p w14:paraId="0847B727" w14:textId="77777777" w:rsidR="0083280A" w:rsidRPr="00861587" w:rsidRDefault="0083280A" w:rsidP="0083280A">
            <w:r w:rsidRPr="00861587">
              <w:t>The ability to use the target language in an English setting</w:t>
            </w:r>
          </w:p>
          <w:p w14:paraId="4249F569" w14:textId="77777777" w:rsidR="0083280A" w:rsidRPr="00861587" w:rsidRDefault="0083280A" w:rsidP="0083280A">
            <w:r w:rsidRPr="00861587">
              <w:t>Understanding and making dialogues</w:t>
            </w:r>
          </w:p>
          <w:p w14:paraId="2A58975C" w14:textId="77777777" w:rsidR="0083280A" w:rsidRPr="00861587" w:rsidRDefault="0083280A" w:rsidP="0083280A">
            <w:r w:rsidRPr="00861587">
              <w:t>The ability to understand what’s read</w:t>
            </w:r>
          </w:p>
          <w:p w14:paraId="23B37293" w14:textId="77777777" w:rsidR="0083280A" w:rsidRPr="00861587" w:rsidRDefault="0083280A" w:rsidP="0083280A">
            <w:r w:rsidRPr="00861587">
              <w:t>The ability to communicate with English-speaking people</w:t>
            </w:r>
          </w:p>
          <w:p w14:paraId="58390109" w14:textId="363F3630" w:rsidR="0083280A" w:rsidRPr="007E48ED" w:rsidRDefault="0083280A" w:rsidP="0083280A">
            <w:r w:rsidRPr="00861587">
              <w:t>The ability to write in the target language</w:t>
            </w:r>
          </w:p>
        </w:tc>
      </w:tr>
      <w:tr w:rsidR="0083280A" w:rsidRPr="007E48ED" w14:paraId="5F98C20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580C5E1" w14:textId="77777777" w:rsidR="0083280A" w:rsidRPr="007E48ED" w:rsidRDefault="0083280A" w:rsidP="0083280A">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20E9F89" w14:textId="77777777" w:rsidR="0083280A" w:rsidRPr="00861587" w:rsidRDefault="0083280A" w:rsidP="0083280A">
            <w:pPr>
              <w:rPr>
                <w:lang w:val="en-US"/>
              </w:rPr>
            </w:pPr>
            <w:r w:rsidRPr="00861587">
              <w:rPr>
                <w:lang w:val="en-US"/>
              </w:rPr>
              <w:t>At the end of the course studends are able to :</w:t>
            </w:r>
          </w:p>
          <w:p w14:paraId="760B2B46" w14:textId="77777777" w:rsidR="0083280A" w:rsidRPr="00861587" w:rsidRDefault="0083280A" w:rsidP="0083280A">
            <w:pPr>
              <w:rPr>
                <w:lang w:val="en-US"/>
              </w:rPr>
            </w:pPr>
            <w:r w:rsidRPr="00861587">
              <w:rPr>
                <w:lang w:val="en-US"/>
              </w:rPr>
              <w:t>Use the basic grammar rules</w:t>
            </w:r>
          </w:p>
          <w:p w14:paraId="25881AD6" w14:textId="77777777" w:rsidR="0083280A" w:rsidRPr="00861587" w:rsidRDefault="0083280A" w:rsidP="0083280A">
            <w:pPr>
              <w:rPr>
                <w:lang w:val="en-US"/>
              </w:rPr>
            </w:pPr>
            <w:r w:rsidRPr="00861587">
              <w:rPr>
                <w:lang w:val="en-US"/>
              </w:rPr>
              <w:t>Understand and make dialogues</w:t>
            </w:r>
          </w:p>
          <w:p w14:paraId="717A47B3" w14:textId="77777777" w:rsidR="0083280A" w:rsidRPr="00861587" w:rsidRDefault="0083280A" w:rsidP="0083280A">
            <w:pPr>
              <w:rPr>
                <w:lang w:val="en-US"/>
              </w:rPr>
            </w:pPr>
            <w:r w:rsidRPr="00861587">
              <w:rPr>
                <w:lang w:val="en-US"/>
              </w:rPr>
              <w:t>Read and apprehend reading materials</w:t>
            </w:r>
          </w:p>
          <w:p w14:paraId="58340B0C" w14:textId="7B1D9490" w:rsidR="0083280A" w:rsidRPr="007E48ED" w:rsidRDefault="0083280A" w:rsidP="0083280A">
            <w:r w:rsidRPr="00861587">
              <w:rPr>
                <w:lang w:val="en-US"/>
              </w:rPr>
              <w:t>Communicate through writing and speaking</w:t>
            </w:r>
          </w:p>
        </w:tc>
      </w:tr>
      <w:tr w:rsidR="0083280A" w:rsidRPr="007E48ED" w14:paraId="7805EBA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259156A" w14:textId="77777777" w:rsidR="0083280A" w:rsidRPr="007E48ED" w:rsidRDefault="0083280A" w:rsidP="0083280A">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8D93FF0" w14:textId="77777777" w:rsidR="0083280A" w:rsidRPr="00861587" w:rsidRDefault="0083280A" w:rsidP="00B670AC">
            <w:pPr>
              <w:pStyle w:val="ListeParagraf"/>
              <w:numPr>
                <w:ilvl w:val="0"/>
                <w:numId w:val="20"/>
              </w:numPr>
            </w:pPr>
            <w:r w:rsidRPr="00861587">
              <w:t>Essential English, Beginner Student’s Book,  Richmond Publishing</w:t>
            </w:r>
          </w:p>
          <w:p w14:paraId="2E9728D3" w14:textId="0176BC1F" w:rsidR="0083280A" w:rsidRPr="007E48ED" w:rsidRDefault="0083280A" w:rsidP="00B670AC">
            <w:pPr>
              <w:pStyle w:val="ListeParagraf"/>
              <w:numPr>
                <w:ilvl w:val="0"/>
                <w:numId w:val="20"/>
              </w:numPr>
            </w:pPr>
            <w:r w:rsidRPr="00861587">
              <w:t>Essential English, Workbook, Richmond Publishing</w:t>
            </w:r>
          </w:p>
        </w:tc>
      </w:tr>
      <w:tr w:rsidR="0083280A" w:rsidRPr="007E48ED" w14:paraId="581C71F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62EAE67" w14:textId="1BF61415" w:rsidR="0083280A" w:rsidRPr="007E48ED" w:rsidRDefault="00986EF4" w:rsidP="0083280A">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431BB43F" w14:textId="6548418D" w:rsidR="0083280A" w:rsidRPr="0083280A" w:rsidRDefault="0083280A" w:rsidP="00B670AC">
            <w:pPr>
              <w:pStyle w:val="ListeParagraf"/>
              <w:numPr>
                <w:ilvl w:val="0"/>
                <w:numId w:val="19"/>
              </w:numPr>
              <w:rPr>
                <w:lang w:val="en-US"/>
              </w:rPr>
            </w:pPr>
            <w:r>
              <w:rPr>
                <w:lang w:val="en-US"/>
              </w:rPr>
              <w:t xml:space="preserve">Murphy, R., 2004, </w:t>
            </w:r>
            <w:r w:rsidRPr="0083280A">
              <w:rPr>
                <w:b/>
                <w:bCs/>
                <w:lang w:val="en-US"/>
              </w:rPr>
              <w:t>English Grammar in Use</w:t>
            </w:r>
            <w:r w:rsidRPr="0083280A">
              <w:rPr>
                <w:bCs/>
                <w:lang w:val="en-US"/>
              </w:rPr>
              <w:t>,</w:t>
            </w:r>
            <w:r w:rsidRPr="0083280A">
              <w:rPr>
                <w:lang w:val="en-US"/>
              </w:rPr>
              <w:t xml:space="preserve"> Cambridge University Press,</w:t>
            </w:r>
          </w:p>
          <w:p w14:paraId="18DEBD91" w14:textId="77777777" w:rsidR="0083280A" w:rsidRPr="0083280A" w:rsidRDefault="0083280A" w:rsidP="00B670AC">
            <w:pPr>
              <w:pStyle w:val="ListeParagraf"/>
              <w:numPr>
                <w:ilvl w:val="0"/>
                <w:numId w:val="19"/>
              </w:numPr>
              <w:rPr>
                <w:lang w:val="en-US"/>
              </w:rPr>
            </w:pPr>
            <w:r w:rsidRPr="0083280A">
              <w:rPr>
                <w:b/>
                <w:bCs/>
                <w:lang w:val="en-US"/>
              </w:rPr>
              <w:t>Dictionary of Contemprary English</w:t>
            </w:r>
            <w:r w:rsidRPr="0083280A">
              <w:rPr>
                <w:bCs/>
                <w:lang w:val="en-US"/>
              </w:rPr>
              <w:t>,</w:t>
            </w:r>
            <w:r w:rsidRPr="0083280A">
              <w:rPr>
                <w:lang w:val="en-US"/>
              </w:rPr>
              <w:t xml:space="preserve"> Longman.</w:t>
            </w:r>
          </w:p>
          <w:p w14:paraId="17E57093" w14:textId="078EA982" w:rsidR="0083280A" w:rsidRPr="007E48ED" w:rsidRDefault="0083280A" w:rsidP="00B670AC">
            <w:pPr>
              <w:pStyle w:val="ListeParagraf"/>
              <w:numPr>
                <w:ilvl w:val="0"/>
                <w:numId w:val="19"/>
              </w:numPr>
            </w:pPr>
            <w:r w:rsidRPr="0083280A">
              <w:rPr>
                <w:bCs/>
              </w:rPr>
              <w:t>Start Up Comprehensive English Practice</w:t>
            </w:r>
            <w:r w:rsidRPr="0083280A">
              <w:rPr>
                <w:b/>
                <w:bCs/>
              </w:rPr>
              <w:t>, 2007, Nüans     Publishing</w:t>
            </w:r>
          </w:p>
        </w:tc>
      </w:tr>
      <w:tr w:rsidR="0083280A" w:rsidRPr="007E48ED" w14:paraId="1EFFDD4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64E1F20" w14:textId="77777777" w:rsidR="0083280A" w:rsidRPr="007E48ED" w:rsidRDefault="0083280A" w:rsidP="0083280A">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0E0CE026" w14:textId="7B7146A6" w:rsidR="0083280A" w:rsidRPr="007E48ED" w:rsidRDefault="0083280A" w:rsidP="0083280A">
            <w:r w:rsidRPr="00861587">
              <w:rPr>
                <w:lang w:val="en-US"/>
              </w:rPr>
              <w:t>Course book, workbook, CD player, loudspeakers, dictionary</w:t>
            </w:r>
          </w:p>
        </w:tc>
      </w:tr>
    </w:tbl>
    <w:p w14:paraId="6A446FE4" w14:textId="77777777" w:rsidR="00AD1963" w:rsidRDefault="00AD1963" w:rsidP="00C62442">
      <w:pPr>
        <w:rPr>
          <w:sz w:val="18"/>
          <w:szCs w:val="18"/>
        </w:rPr>
      </w:pPr>
    </w:p>
    <w:p w14:paraId="1842815A" w14:textId="41B8D15B" w:rsidR="009213C9" w:rsidRDefault="009213C9" w:rsidP="00C62442">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C62442" w:rsidRPr="009213C9" w14:paraId="3A39AD85" w14:textId="77777777" w:rsidTr="002B3ADC">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A6906E0" w14:textId="0919D1B7" w:rsidR="00C62442" w:rsidRPr="009213C9" w:rsidRDefault="00C80DEC" w:rsidP="00231FD0">
            <w:pPr>
              <w:jc w:val="center"/>
              <w:rPr>
                <w:b/>
                <w:szCs w:val="20"/>
              </w:rPr>
            </w:pPr>
            <w:r>
              <w:rPr>
                <w:b/>
                <w:szCs w:val="20"/>
              </w:rPr>
              <w:lastRenderedPageBreak/>
              <w:t>COURSE SYLLABUS</w:t>
            </w:r>
          </w:p>
        </w:tc>
      </w:tr>
      <w:tr w:rsidR="00C62442" w:rsidRPr="009213C9" w14:paraId="531E18A0"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tcPr>
          <w:p w14:paraId="51C2A19B" w14:textId="02D70026" w:rsidR="00C62442" w:rsidRPr="009213C9" w:rsidRDefault="00C80DEC" w:rsidP="00231FD0">
            <w:pPr>
              <w:jc w:val="center"/>
              <w:rPr>
                <w:b/>
                <w:szCs w:val="20"/>
              </w:rPr>
            </w:pPr>
            <w:r>
              <w:rPr>
                <w:b/>
                <w:szCs w:val="20"/>
              </w:rPr>
              <w:t>WEEK</w:t>
            </w:r>
          </w:p>
        </w:tc>
        <w:tc>
          <w:tcPr>
            <w:tcW w:w="4425" w:type="pct"/>
            <w:tcBorders>
              <w:top w:val="single" w:sz="6" w:space="0" w:color="auto"/>
              <w:left w:val="single" w:sz="6" w:space="0" w:color="auto"/>
              <w:bottom w:val="single" w:sz="6" w:space="0" w:color="auto"/>
              <w:right w:val="single" w:sz="12" w:space="0" w:color="auto"/>
            </w:tcBorders>
          </w:tcPr>
          <w:p w14:paraId="32BE8C6E" w14:textId="78DC78F4" w:rsidR="00C62442" w:rsidRPr="009213C9" w:rsidRDefault="004B451A" w:rsidP="00231FD0">
            <w:pPr>
              <w:rPr>
                <w:b/>
                <w:szCs w:val="20"/>
              </w:rPr>
            </w:pPr>
            <w:r>
              <w:rPr>
                <w:b/>
                <w:szCs w:val="20"/>
              </w:rPr>
              <w:t>TOPICS</w:t>
            </w:r>
          </w:p>
        </w:tc>
      </w:tr>
      <w:tr w:rsidR="0083280A" w:rsidRPr="009213C9" w14:paraId="607A1879"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4A38299" w14:textId="77777777" w:rsidR="0083280A" w:rsidRPr="009213C9" w:rsidRDefault="0083280A" w:rsidP="0083280A">
            <w:pPr>
              <w:jc w:val="center"/>
              <w:rPr>
                <w:szCs w:val="20"/>
              </w:rPr>
            </w:pPr>
            <w:r w:rsidRPr="009213C9">
              <w:rPr>
                <w:szCs w:val="20"/>
              </w:rPr>
              <w:t>1</w:t>
            </w:r>
          </w:p>
        </w:tc>
        <w:tc>
          <w:tcPr>
            <w:tcW w:w="4425" w:type="pct"/>
            <w:tcBorders>
              <w:top w:val="single" w:sz="6" w:space="0" w:color="auto"/>
              <w:left w:val="single" w:sz="6" w:space="0" w:color="auto"/>
              <w:bottom w:val="single" w:sz="6" w:space="0" w:color="auto"/>
              <w:right w:val="single" w:sz="12" w:space="0" w:color="auto"/>
            </w:tcBorders>
          </w:tcPr>
          <w:p w14:paraId="4FD60491" w14:textId="3CD9A195" w:rsidR="0083280A" w:rsidRPr="009213C9" w:rsidRDefault="0083280A" w:rsidP="0083280A">
            <w:pPr>
              <w:ind w:right="51"/>
              <w:rPr>
                <w:szCs w:val="20"/>
              </w:rPr>
            </w:pPr>
            <w:r w:rsidRPr="00861587">
              <w:rPr>
                <w:szCs w:val="20"/>
              </w:rPr>
              <w:t xml:space="preserve">Subject Pronouns, indefinite article, a/an, </w:t>
            </w:r>
            <w:r w:rsidRPr="00861587">
              <w:rPr>
                <w:i/>
                <w:szCs w:val="20"/>
              </w:rPr>
              <w:t>To be</w:t>
            </w:r>
            <w:r w:rsidRPr="00861587">
              <w:rPr>
                <w:szCs w:val="20"/>
              </w:rPr>
              <w:t>,  NICE TO MEET YOU</w:t>
            </w:r>
          </w:p>
        </w:tc>
      </w:tr>
      <w:tr w:rsidR="0083280A" w:rsidRPr="009213C9" w14:paraId="0281415F"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709C614" w14:textId="77777777" w:rsidR="0083280A" w:rsidRPr="009213C9" w:rsidRDefault="0083280A" w:rsidP="0083280A">
            <w:pPr>
              <w:jc w:val="center"/>
              <w:rPr>
                <w:szCs w:val="20"/>
              </w:rPr>
            </w:pPr>
            <w:r w:rsidRPr="009213C9">
              <w:rPr>
                <w:szCs w:val="20"/>
              </w:rPr>
              <w:t>2</w:t>
            </w:r>
          </w:p>
        </w:tc>
        <w:tc>
          <w:tcPr>
            <w:tcW w:w="4425" w:type="pct"/>
            <w:tcBorders>
              <w:top w:val="single" w:sz="6" w:space="0" w:color="auto"/>
              <w:left w:val="single" w:sz="6" w:space="0" w:color="auto"/>
              <w:bottom w:val="single" w:sz="6" w:space="0" w:color="auto"/>
              <w:right w:val="single" w:sz="12" w:space="0" w:color="auto"/>
            </w:tcBorders>
          </w:tcPr>
          <w:p w14:paraId="5D00CB39" w14:textId="432CC934" w:rsidR="0083280A" w:rsidRPr="009213C9" w:rsidRDefault="0083280A" w:rsidP="0083280A">
            <w:pPr>
              <w:ind w:right="51"/>
              <w:rPr>
                <w:szCs w:val="20"/>
              </w:rPr>
            </w:pPr>
            <w:r w:rsidRPr="00861587">
              <w:rPr>
                <w:szCs w:val="20"/>
              </w:rPr>
              <w:t>Verb be ( am, is, are )  I’M FINE THANKS</w:t>
            </w:r>
          </w:p>
        </w:tc>
      </w:tr>
      <w:tr w:rsidR="0083280A" w:rsidRPr="009213C9" w14:paraId="4381150A"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3B59010" w14:textId="77777777" w:rsidR="0083280A" w:rsidRPr="009213C9" w:rsidRDefault="0083280A" w:rsidP="0083280A">
            <w:pPr>
              <w:jc w:val="center"/>
              <w:rPr>
                <w:szCs w:val="20"/>
              </w:rPr>
            </w:pPr>
            <w:r w:rsidRPr="009213C9">
              <w:rPr>
                <w:szCs w:val="20"/>
              </w:rPr>
              <w:t>3</w:t>
            </w:r>
          </w:p>
        </w:tc>
        <w:tc>
          <w:tcPr>
            <w:tcW w:w="4425" w:type="pct"/>
            <w:tcBorders>
              <w:top w:val="single" w:sz="6" w:space="0" w:color="auto"/>
              <w:left w:val="single" w:sz="6" w:space="0" w:color="auto"/>
              <w:bottom w:val="single" w:sz="6" w:space="0" w:color="auto"/>
              <w:right w:val="single" w:sz="12" w:space="0" w:color="auto"/>
            </w:tcBorders>
          </w:tcPr>
          <w:p w14:paraId="57647248" w14:textId="470822AF" w:rsidR="0083280A" w:rsidRPr="009213C9" w:rsidRDefault="0083280A" w:rsidP="0083280A">
            <w:pPr>
              <w:ind w:right="51"/>
              <w:rPr>
                <w:szCs w:val="20"/>
              </w:rPr>
            </w:pPr>
            <w:r w:rsidRPr="00861587">
              <w:rPr>
                <w:szCs w:val="20"/>
              </w:rPr>
              <w:t>Plurals, Wh questions, this, that, these, those  WHAT IS THIS IN ENGLISH ?</w:t>
            </w:r>
          </w:p>
        </w:tc>
      </w:tr>
      <w:tr w:rsidR="0083280A" w:rsidRPr="009213C9" w14:paraId="2DD42CA4"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A10F527" w14:textId="77777777" w:rsidR="0083280A" w:rsidRPr="009213C9" w:rsidRDefault="0083280A" w:rsidP="0083280A">
            <w:pPr>
              <w:jc w:val="center"/>
              <w:rPr>
                <w:szCs w:val="20"/>
              </w:rPr>
            </w:pPr>
            <w:r w:rsidRPr="009213C9">
              <w:rPr>
                <w:szCs w:val="20"/>
              </w:rPr>
              <w:t>4</w:t>
            </w:r>
          </w:p>
        </w:tc>
        <w:tc>
          <w:tcPr>
            <w:tcW w:w="4425" w:type="pct"/>
            <w:tcBorders>
              <w:top w:val="single" w:sz="6" w:space="0" w:color="auto"/>
              <w:left w:val="single" w:sz="6" w:space="0" w:color="auto"/>
              <w:bottom w:val="single" w:sz="6" w:space="0" w:color="auto"/>
              <w:right w:val="single" w:sz="12" w:space="0" w:color="auto"/>
            </w:tcBorders>
          </w:tcPr>
          <w:p w14:paraId="0799AED1" w14:textId="69D3EAB8" w:rsidR="0083280A" w:rsidRPr="009213C9" w:rsidRDefault="0083280A" w:rsidP="0083280A">
            <w:pPr>
              <w:ind w:right="51"/>
              <w:rPr>
                <w:szCs w:val="20"/>
              </w:rPr>
            </w:pPr>
            <w:r w:rsidRPr="00861587">
              <w:rPr>
                <w:szCs w:val="20"/>
              </w:rPr>
              <w:t>Verb be, Wh questions, Nationalities  WHERE ARE YOU FROM</w:t>
            </w:r>
          </w:p>
        </w:tc>
      </w:tr>
      <w:tr w:rsidR="0083280A" w:rsidRPr="009213C9" w14:paraId="49E624AB"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FC16991" w14:textId="77777777" w:rsidR="0083280A" w:rsidRPr="009213C9" w:rsidRDefault="0083280A" w:rsidP="0083280A">
            <w:pPr>
              <w:jc w:val="center"/>
              <w:rPr>
                <w:szCs w:val="20"/>
              </w:rPr>
            </w:pPr>
            <w:r w:rsidRPr="009213C9">
              <w:rPr>
                <w:szCs w:val="20"/>
              </w:rPr>
              <w:t>5</w:t>
            </w:r>
          </w:p>
        </w:tc>
        <w:tc>
          <w:tcPr>
            <w:tcW w:w="4425" w:type="pct"/>
            <w:tcBorders>
              <w:top w:val="single" w:sz="6" w:space="0" w:color="auto"/>
              <w:left w:val="single" w:sz="6" w:space="0" w:color="auto"/>
              <w:bottom w:val="single" w:sz="6" w:space="0" w:color="auto"/>
              <w:right w:val="single" w:sz="12" w:space="0" w:color="auto"/>
            </w:tcBorders>
          </w:tcPr>
          <w:p w14:paraId="79FBBF48" w14:textId="1F752286" w:rsidR="0083280A" w:rsidRPr="009213C9" w:rsidRDefault="0083280A" w:rsidP="0083280A">
            <w:pPr>
              <w:ind w:right="51"/>
              <w:rPr>
                <w:szCs w:val="20"/>
              </w:rPr>
            </w:pPr>
            <w:r w:rsidRPr="00861587">
              <w:rPr>
                <w:szCs w:val="20"/>
              </w:rPr>
              <w:t>Modals: can, can’t  I’M A JOURNALIST</w:t>
            </w:r>
          </w:p>
        </w:tc>
      </w:tr>
      <w:tr w:rsidR="0083280A" w:rsidRPr="009213C9" w14:paraId="3DA210C4" w14:textId="77777777" w:rsidTr="002B3ADC">
        <w:trPr>
          <w:trHeight w:val="20"/>
        </w:trPr>
        <w:tc>
          <w:tcPr>
            <w:tcW w:w="575" w:type="pct"/>
            <w:tcBorders>
              <w:top w:val="single" w:sz="6" w:space="0" w:color="auto"/>
              <w:bottom w:val="single" w:sz="6" w:space="0" w:color="auto"/>
            </w:tcBorders>
            <w:shd w:val="clear" w:color="auto" w:fill="auto"/>
            <w:vAlign w:val="center"/>
          </w:tcPr>
          <w:p w14:paraId="1D19832C" w14:textId="77777777" w:rsidR="0083280A" w:rsidRPr="009213C9" w:rsidRDefault="0083280A" w:rsidP="0083280A">
            <w:pPr>
              <w:jc w:val="center"/>
              <w:rPr>
                <w:szCs w:val="20"/>
                <w:lang w:val="en-US"/>
              </w:rPr>
            </w:pPr>
            <w:r w:rsidRPr="009213C9">
              <w:rPr>
                <w:szCs w:val="20"/>
                <w:lang w:val="en-US"/>
              </w:rPr>
              <w:t>6</w:t>
            </w:r>
          </w:p>
        </w:tc>
        <w:tc>
          <w:tcPr>
            <w:tcW w:w="4425" w:type="pct"/>
            <w:tcBorders>
              <w:top w:val="single" w:sz="6" w:space="0" w:color="auto"/>
              <w:left w:val="single" w:sz="6" w:space="0" w:color="auto"/>
              <w:bottom w:val="single" w:sz="6" w:space="0" w:color="auto"/>
              <w:right w:val="single" w:sz="12" w:space="0" w:color="auto"/>
            </w:tcBorders>
          </w:tcPr>
          <w:p w14:paraId="76C9FAA9" w14:textId="63D9265C" w:rsidR="0083280A" w:rsidRPr="009213C9" w:rsidRDefault="0083280A" w:rsidP="0083280A">
            <w:pPr>
              <w:rPr>
                <w:szCs w:val="20"/>
              </w:rPr>
            </w:pPr>
            <w:r w:rsidRPr="00861587">
              <w:rPr>
                <w:szCs w:val="20"/>
              </w:rPr>
              <w:t>Prepositions of time and place. On, in, at  ALL ABOUT YOU</w:t>
            </w:r>
          </w:p>
        </w:tc>
      </w:tr>
      <w:tr w:rsidR="0083280A" w:rsidRPr="009213C9" w14:paraId="3A39D11C"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D6A1449" w14:textId="77777777" w:rsidR="0083280A" w:rsidRPr="009213C9" w:rsidRDefault="0083280A" w:rsidP="0083280A">
            <w:pPr>
              <w:jc w:val="center"/>
              <w:rPr>
                <w:szCs w:val="20"/>
              </w:rPr>
            </w:pPr>
            <w:r w:rsidRPr="009213C9">
              <w:rPr>
                <w:szCs w:val="20"/>
              </w:rPr>
              <w:t>7</w:t>
            </w:r>
          </w:p>
        </w:tc>
        <w:tc>
          <w:tcPr>
            <w:tcW w:w="4425" w:type="pct"/>
            <w:tcBorders>
              <w:top w:val="single" w:sz="6" w:space="0" w:color="auto"/>
              <w:left w:val="single" w:sz="6" w:space="0" w:color="auto"/>
              <w:bottom w:val="single" w:sz="6" w:space="0" w:color="auto"/>
              <w:right w:val="single" w:sz="12" w:space="0" w:color="auto"/>
            </w:tcBorders>
          </w:tcPr>
          <w:p w14:paraId="3998E945" w14:textId="7D8AAF12" w:rsidR="0083280A" w:rsidRPr="009213C9" w:rsidRDefault="0083280A" w:rsidP="0083280A">
            <w:pPr>
              <w:rPr>
                <w:szCs w:val="20"/>
              </w:rPr>
            </w:pPr>
            <w:r w:rsidRPr="00861587">
              <w:rPr>
                <w:szCs w:val="20"/>
              </w:rPr>
              <w:t>Simple present tense. Who   IN PARIS ON THURSDAY</w:t>
            </w:r>
          </w:p>
        </w:tc>
      </w:tr>
      <w:tr w:rsidR="0083280A" w:rsidRPr="009213C9" w14:paraId="038F9C29"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717FF3B" w14:textId="77777777" w:rsidR="0083280A" w:rsidRPr="009213C9" w:rsidRDefault="0083280A" w:rsidP="0083280A">
            <w:pPr>
              <w:jc w:val="center"/>
              <w:rPr>
                <w:szCs w:val="20"/>
              </w:rPr>
            </w:pPr>
            <w:r w:rsidRPr="009213C9">
              <w:rPr>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E6E6E6"/>
          </w:tcPr>
          <w:p w14:paraId="4EA74F07" w14:textId="499624D3" w:rsidR="0083280A" w:rsidRPr="009213C9" w:rsidRDefault="0083280A" w:rsidP="0083280A">
            <w:pPr>
              <w:ind w:right="51"/>
              <w:rPr>
                <w:szCs w:val="20"/>
              </w:rPr>
            </w:pPr>
            <w:r w:rsidRPr="00861587">
              <w:rPr>
                <w:szCs w:val="20"/>
                <w:lang w:val="en-US"/>
              </w:rPr>
              <w:t xml:space="preserve">Mid-Term Examination </w:t>
            </w:r>
          </w:p>
        </w:tc>
      </w:tr>
      <w:tr w:rsidR="0083280A" w:rsidRPr="009213C9" w14:paraId="159D6205"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766717D" w14:textId="77777777" w:rsidR="0083280A" w:rsidRPr="009213C9" w:rsidRDefault="0083280A" w:rsidP="0083280A">
            <w:pPr>
              <w:jc w:val="center"/>
              <w:rPr>
                <w:szCs w:val="20"/>
              </w:rPr>
            </w:pPr>
            <w:r w:rsidRPr="009213C9">
              <w:rPr>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E6E6E6"/>
          </w:tcPr>
          <w:p w14:paraId="701CA2C5" w14:textId="0DC48403" w:rsidR="0083280A" w:rsidRPr="009213C9" w:rsidRDefault="0083280A" w:rsidP="0083280A">
            <w:pPr>
              <w:ind w:right="51"/>
              <w:rPr>
                <w:szCs w:val="20"/>
              </w:rPr>
            </w:pPr>
            <w:r w:rsidRPr="00861587">
              <w:rPr>
                <w:szCs w:val="20"/>
                <w:lang w:val="en-US"/>
              </w:rPr>
              <w:t xml:space="preserve">Mid-Term Examination </w:t>
            </w:r>
          </w:p>
        </w:tc>
      </w:tr>
      <w:tr w:rsidR="0083280A" w:rsidRPr="009213C9" w14:paraId="31A8D26C"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1C6166F" w14:textId="77777777" w:rsidR="0083280A" w:rsidRPr="009213C9" w:rsidRDefault="0083280A" w:rsidP="0083280A">
            <w:pPr>
              <w:jc w:val="center"/>
              <w:rPr>
                <w:szCs w:val="20"/>
              </w:rPr>
            </w:pPr>
            <w:r w:rsidRPr="009213C9">
              <w:rPr>
                <w:szCs w:val="20"/>
              </w:rPr>
              <w:t>10</w:t>
            </w:r>
          </w:p>
        </w:tc>
        <w:tc>
          <w:tcPr>
            <w:tcW w:w="4425" w:type="pct"/>
            <w:tcBorders>
              <w:top w:val="single" w:sz="6" w:space="0" w:color="auto"/>
              <w:left w:val="single" w:sz="6" w:space="0" w:color="auto"/>
              <w:bottom w:val="single" w:sz="6" w:space="0" w:color="auto"/>
              <w:right w:val="single" w:sz="12" w:space="0" w:color="auto"/>
            </w:tcBorders>
          </w:tcPr>
          <w:p w14:paraId="37577824" w14:textId="43B199D2" w:rsidR="0083280A" w:rsidRPr="009213C9" w:rsidRDefault="0083280A" w:rsidP="0083280A">
            <w:pPr>
              <w:rPr>
                <w:szCs w:val="20"/>
              </w:rPr>
            </w:pPr>
            <w:r w:rsidRPr="00861587">
              <w:rPr>
                <w:szCs w:val="20"/>
              </w:rPr>
              <w:t>Possessive pronouns, Possessive ‘s   HOW OLD IS HE ?</w:t>
            </w:r>
          </w:p>
        </w:tc>
      </w:tr>
      <w:tr w:rsidR="0083280A" w:rsidRPr="009213C9" w14:paraId="182F3A07" w14:textId="77777777" w:rsidTr="002B3ADC">
        <w:trPr>
          <w:trHeight w:val="20"/>
        </w:trPr>
        <w:tc>
          <w:tcPr>
            <w:tcW w:w="575" w:type="pct"/>
            <w:tcBorders>
              <w:top w:val="single" w:sz="6" w:space="0" w:color="auto"/>
              <w:bottom w:val="single" w:sz="6" w:space="0" w:color="auto"/>
            </w:tcBorders>
            <w:shd w:val="clear" w:color="auto" w:fill="auto"/>
            <w:vAlign w:val="center"/>
          </w:tcPr>
          <w:p w14:paraId="349D4ECE" w14:textId="77777777" w:rsidR="0083280A" w:rsidRPr="009213C9" w:rsidRDefault="0083280A" w:rsidP="0083280A">
            <w:pPr>
              <w:jc w:val="center"/>
              <w:rPr>
                <w:szCs w:val="20"/>
                <w:lang w:val="en-US"/>
              </w:rPr>
            </w:pPr>
            <w:r w:rsidRPr="009213C9">
              <w:rPr>
                <w:szCs w:val="20"/>
                <w:lang w:val="en-US"/>
              </w:rPr>
              <w:t>11</w:t>
            </w:r>
          </w:p>
        </w:tc>
        <w:tc>
          <w:tcPr>
            <w:tcW w:w="4425" w:type="pct"/>
            <w:tcBorders>
              <w:top w:val="single" w:sz="6" w:space="0" w:color="auto"/>
              <w:left w:val="single" w:sz="6" w:space="0" w:color="auto"/>
              <w:bottom w:val="single" w:sz="6" w:space="0" w:color="auto"/>
              <w:right w:val="single" w:sz="12" w:space="0" w:color="auto"/>
            </w:tcBorders>
          </w:tcPr>
          <w:p w14:paraId="11E4F8F3" w14:textId="7B0DFF87" w:rsidR="0083280A" w:rsidRPr="009213C9" w:rsidRDefault="0083280A" w:rsidP="0083280A">
            <w:pPr>
              <w:rPr>
                <w:szCs w:val="20"/>
              </w:rPr>
            </w:pPr>
            <w:r w:rsidRPr="00861587">
              <w:rPr>
                <w:szCs w:val="20"/>
              </w:rPr>
              <w:t>Present Simple tense, questions, short answers   HIS MUSIC, HER SHOW, THEIR CHARITIES</w:t>
            </w:r>
          </w:p>
        </w:tc>
      </w:tr>
      <w:tr w:rsidR="0083280A" w:rsidRPr="009213C9" w14:paraId="4728EBED"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6D1D769" w14:textId="77777777" w:rsidR="0083280A" w:rsidRPr="009213C9" w:rsidRDefault="0083280A" w:rsidP="0083280A">
            <w:pPr>
              <w:jc w:val="center"/>
              <w:rPr>
                <w:szCs w:val="20"/>
              </w:rPr>
            </w:pPr>
            <w:r w:rsidRPr="009213C9">
              <w:rPr>
                <w:szCs w:val="20"/>
              </w:rPr>
              <w:t>12</w:t>
            </w:r>
          </w:p>
        </w:tc>
        <w:tc>
          <w:tcPr>
            <w:tcW w:w="4425" w:type="pct"/>
            <w:tcBorders>
              <w:top w:val="single" w:sz="6" w:space="0" w:color="auto"/>
              <w:left w:val="single" w:sz="6" w:space="0" w:color="auto"/>
              <w:bottom w:val="single" w:sz="6" w:space="0" w:color="auto"/>
              <w:right w:val="single" w:sz="12" w:space="0" w:color="auto"/>
            </w:tcBorders>
          </w:tcPr>
          <w:p w14:paraId="1B41D22E" w14:textId="15D52F1F" w:rsidR="0083280A" w:rsidRPr="009213C9" w:rsidRDefault="0083280A" w:rsidP="0083280A">
            <w:pPr>
              <w:ind w:right="51"/>
              <w:rPr>
                <w:szCs w:val="20"/>
              </w:rPr>
            </w:pPr>
            <w:r w:rsidRPr="00861587">
              <w:rPr>
                <w:szCs w:val="20"/>
              </w:rPr>
              <w:t>Present simple, DO YOU HAVE A BIG FAMILY ?</w:t>
            </w:r>
          </w:p>
        </w:tc>
      </w:tr>
      <w:tr w:rsidR="0083280A" w:rsidRPr="009213C9" w14:paraId="04FFE0E7"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7EFCC4D" w14:textId="77777777" w:rsidR="0083280A" w:rsidRPr="009213C9" w:rsidRDefault="0083280A" w:rsidP="0083280A">
            <w:pPr>
              <w:jc w:val="center"/>
              <w:rPr>
                <w:szCs w:val="20"/>
              </w:rPr>
            </w:pPr>
            <w:r w:rsidRPr="009213C9">
              <w:rPr>
                <w:szCs w:val="20"/>
              </w:rPr>
              <w:t>13</w:t>
            </w:r>
          </w:p>
        </w:tc>
        <w:tc>
          <w:tcPr>
            <w:tcW w:w="4425" w:type="pct"/>
            <w:tcBorders>
              <w:top w:val="single" w:sz="6" w:space="0" w:color="auto"/>
              <w:left w:val="single" w:sz="6" w:space="0" w:color="auto"/>
              <w:bottom w:val="single" w:sz="6" w:space="0" w:color="auto"/>
              <w:right w:val="single" w:sz="12" w:space="0" w:color="auto"/>
            </w:tcBorders>
          </w:tcPr>
          <w:p w14:paraId="157D5A5A" w14:textId="1E139265" w:rsidR="0083280A" w:rsidRPr="009213C9" w:rsidRDefault="0083280A" w:rsidP="0083280A">
            <w:pPr>
              <w:ind w:right="51"/>
              <w:rPr>
                <w:szCs w:val="20"/>
              </w:rPr>
            </w:pPr>
            <w:r w:rsidRPr="00861587">
              <w:rPr>
                <w:szCs w:val="20"/>
              </w:rPr>
              <w:t>Present Simple, Wh questions   MEET YOUR PERFEC PARTNER</w:t>
            </w:r>
          </w:p>
        </w:tc>
      </w:tr>
      <w:tr w:rsidR="0083280A" w:rsidRPr="009213C9" w14:paraId="1A11B304"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763A5DA" w14:textId="77777777" w:rsidR="0083280A" w:rsidRPr="009213C9" w:rsidRDefault="0083280A" w:rsidP="0083280A">
            <w:pPr>
              <w:jc w:val="center"/>
              <w:rPr>
                <w:szCs w:val="20"/>
              </w:rPr>
            </w:pPr>
            <w:r w:rsidRPr="009213C9">
              <w:rPr>
                <w:szCs w:val="20"/>
              </w:rPr>
              <w:t>14</w:t>
            </w:r>
          </w:p>
        </w:tc>
        <w:tc>
          <w:tcPr>
            <w:tcW w:w="4425" w:type="pct"/>
            <w:tcBorders>
              <w:top w:val="single" w:sz="6" w:space="0" w:color="auto"/>
              <w:left w:val="single" w:sz="6" w:space="0" w:color="auto"/>
              <w:bottom w:val="single" w:sz="6" w:space="0" w:color="auto"/>
              <w:right w:val="single" w:sz="12" w:space="0" w:color="auto"/>
            </w:tcBorders>
          </w:tcPr>
          <w:p w14:paraId="74DE9547" w14:textId="13A008DB" w:rsidR="0083280A" w:rsidRPr="009213C9" w:rsidRDefault="0083280A" w:rsidP="0083280A">
            <w:pPr>
              <w:ind w:right="51"/>
              <w:rPr>
                <w:szCs w:val="20"/>
              </w:rPr>
            </w:pPr>
            <w:r w:rsidRPr="00861587">
              <w:rPr>
                <w:szCs w:val="20"/>
              </w:rPr>
              <w:t>Present Simple, Revision   WHAT DO YOU DO AT THE WEEKEND</w:t>
            </w:r>
          </w:p>
        </w:tc>
      </w:tr>
      <w:tr w:rsidR="0083280A" w:rsidRPr="009213C9" w14:paraId="635585CE" w14:textId="77777777" w:rsidTr="00021C65">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340D5B6C" w14:textId="77777777" w:rsidR="0083280A" w:rsidRPr="009213C9" w:rsidRDefault="0083280A" w:rsidP="0083280A">
            <w:pPr>
              <w:jc w:val="center"/>
              <w:rPr>
                <w:szCs w:val="20"/>
              </w:rPr>
            </w:pPr>
            <w:r w:rsidRPr="009213C9">
              <w:rPr>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7F791632" w14:textId="46649B97" w:rsidR="0083280A" w:rsidRPr="009213C9" w:rsidRDefault="0083280A" w:rsidP="0083280A">
            <w:pPr>
              <w:ind w:right="51"/>
              <w:rPr>
                <w:szCs w:val="20"/>
              </w:rPr>
            </w:pPr>
            <w:r w:rsidRPr="00861587">
              <w:rPr>
                <w:szCs w:val="20"/>
                <w:lang w:val="en-US"/>
              </w:rPr>
              <w:t>Final Exam</w:t>
            </w:r>
          </w:p>
        </w:tc>
      </w:tr>
    </w:tbl>
    <w:p w14:paraId="62FB2399" w14:textId="77777777" w:rsidR="00C62442" w:rsidRPr="009458B3" w:rsidRDefault="00C62442" w:rsidP="00C62442">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C62442" w:rsidRPr="009213C9" w14:paraId="0B231F75" w14:textId="77777777" w:rsidTr="009213C9">
        <w:tc>
          <w:tcPr>
            <w:tcW w:w="296" w:type="pct"/>
            <w:tcBorders>
              <w:top w:val="single" w:sz="12" w:space="0" w:color="auto"/>
              <w:left w:val="single" w:sz="12" w:space="0" w:color="auto"/>
              <w:bottom w:val="single" w:sz="6" w:space="0" w:color="auto"/>
              <w:right w:val="single" w:sz="6" w:space="0" w:color="auto"/>
            </w:tcBorders>
            <w:vAlign w:val="center"/>
          </w:tcPr>
          <w:p w14:paraId="579196C6" w14:textId="77777777" w:rsidR="00C62442" w:rsidRPr="009213C9" w:rsidRDefault="00C62442" w:rsidP="00231FD0">
            <w:pPr>
              <w:jc w:val="center"/>
              <w:rPr>
                <w:b/>
                <w:szCs w:val="20"/>
              </w:rPr>
            </w:pPr>
            <w:r w:rsidRPr="009213C9">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0751FCE1" w14:textId="2C66B107" w:rsidR="00C62442" w:rsidRPr="009213C9" w:rsidRDefault="00C80DEC" w:rsidP="00231FD0">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6F5EFA22" w14:textId="77777777" w:rsidR="00C62442" w:rsidRPr="009213C9" w:rsidRDefault="00C62442" w:rsidP="00231FD0">
            <w:pPr>
              <w:jc w:val="center"/>
              <w:rPr>
                <w:b/>
                <w:szCs w:val="20"/>
              </w:rPr>
            </w:pPr>
            <w:r w:rsidRPr="009213C9">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29AEE59C" w14:textId="77777777" w:rsidR="00C62442" w:rsidRPr="009213C9" w:rsidRDefault="00C62442" w:rsidP="00231FD0">
            <w:pPr>
              <w:jc w:val="center"/>
              <w:rPr>
                <w:b/>
                <w:szCs w:val="20"/>
              </w:rPr>
            </w:pPr>
            <w:r w:rsidRPr="009213C9">
              <w:rPr>
                <w:b/>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35AB63DF" w14:textId="77777777" w:rsidR="00C62442" w:rsidRPr="009213C9" w:rsidRDefault="00C62442" w:rsidP="00231FD0">
            <w:pPr>
              <w:jc w:val="center"/>
              <w:rPr>
                <w:b/>
                <w:szCs w:val="20"/>
              </w:rPr>
            </w:pPr>
            <w:r w:rsidRPr="009213C9">
              <w:rPr>
                <w:b/>
                <w:szCs w:val="20"/>
              </w:rPr>
              <w:t>1</w:t>
            </w:r>
          </w:p>
        </w:tc>
      </w:tr>
      <w:tr w:rsidR="0083280A" w:rsidRPr="009213C9" w14:paraId="7B6E8611"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5D7A7CE1" w14:textId="77777777" w:rsidR="0083280A" w:rsidRPr="009213C9" w:rsidRDefault="0083280A" w:rsidP="0083280A">
            <w:pPr>
              <w:jc w:val="center"/>
              <w:rPr>
                <w:szCs w:val="20"/>
              </w:rPr>
            </w:pPr>
            <w:r w:rsidRPr="009213C9">
              <w:rPr>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3F15B87A" w14:textId="1A88A1CC" w:rsidR="0083280A" w:rsidRPr="009213C9" w:rsidRDefault="0083280A" w:rsidP="0083280A">
            <w:pPr>
              <w:rPr>
                <w:color w:val="000000"/>
                <w:lang w:eastAsia="en-US"/>
              </w:rPr>
            </w:pPr>
            <w:r w:rsidRPr="00861587">
              <w:rPr>
                <w:lang w:val="en-US"/>
              </w:rPr>
              <w:t xml:space="preserve">Sufficient knowledge of engineering subjects related with mathematics, science and own branch; an ability to apply </w:t>
            </w:r>
            <w:r w:rsidRPr="00861587">
              <w:rPr>
                <w:bCs/>
                <w:lang w:val="en-US"/>
              </w:rPr>
              <w:t xml:space="preserve">theoretical and practical </w:t>
            </w:r>
            <w:r w:rsidRPr="00861587">
              <w:rPr>
                <w:lang w:val="en-US"/>
              </w:rPr>
              <w:t>knowledge on solving and modeling of engineering problems.</w:t>
            </w:r>
          </w:p>
        </w:tc>
        <w:tc>
          <w:tcPr>
            <w:tcW w:w="279" w:type="pct"/>
            <w:tcBorders>
              <w:top w:val="single" w:sz="6" w:space="0" w:color="auto"/>
              <w:left w:val="single" w:sz="6" w:space="0" w:color="auto"/>
              <w:bottom w:val="single" w:sz="6" w:space="0" w:color="auto"/>
              <w:right w:val="single" w:sz="6" w:space="0" w:color="auto"/>
            </w:tcBorders>
            <w:vAlign w:val="center"/>
          </w:tcPr>
          <w:p w14:paraId="3F52FA03" w14:textId="4DF4A304" w:rsidR="0083280A" w:rsidRPr="0083280A" w:rsidRDefault="0083280A" w:rsidP="0083280A">
            <w:pPr>
              <w:jc w:val="center"/>
              <w:rPr>
                <w:szCs w:val="20"/>
              </w:rPr>
            </w:pPr>
            <w:r w:rsidRPr="0083280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D4E08D3" w14:textId="5DA2C377" w:rsidR="0083280A" w:rsidRPr="0083280A" w:rsidRDefault="0083280A" w:rsidP="0083280A">
            <w:pPr>
              <w:jc w:val="center"/>
              <w:rPr>
                <w:szCs w:val="20"/>
              </w:rPr>
            </w:pPr>
            <w:r w:rsidRPr="0083280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5B56848" w14:textId="2A9DB61F" w:rsidR="0083280A" w:rsidRPr="0083280A" w:rsidRDefault="0083280A" w:rsidP="0083280A">
            <w:pPr>
              <w:jc w:val="center"/>
              <w:rPr>
                <w:szCs w:val="20"/>
              </w:rPr>
            </w:pPr>
            <w:r w:rsidRPr="0083280A">
              <w:rPr>
                <w:szCs w:val="20"/>
              </w:rPr>
              <w:t>[  ]</w:t>
            </w:r>
          </w:p>
        </w:tc>
      </w:tr>
      <w:tr w:rsidR="0083280A" w:rsidRPr="009213C9" w14:paraId="1E4F8883"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5A1A3A4D" w14:textId="77777777" w:rsidR="0083280A" w:rsidRPr="009213C9" w:rsidRDefault="0083280A" w:rsidP="0083280A">
            <w:pPr>
              <w:jc w:val="center"/>
              <w:rPr>
                <w:szCs w:val="20"/>
              </w:rPr>
            </w:pPr>
            <w:r w:rsidRPr="009213C9">
              <w:rPr>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3B3B8D31" w14:textId="06B3C7AF" w:rsidR="0083280A" w:rsidRPr="009213C9" w:rsidRDefault="0083280A" w:rsidP="0083280A">
            <w:pPr>
              <w:rPr>
                <w:color w:val="000000"/>
                <w:lang w:eastAsia="en-US"/>
              </w:rPr>
            </w:pPr>
            <w:r w:rsidRPr="00861587">
              <w:rPr>
                <w:rFonts w:ascii="TimesNewRoman" w:hAnsi="TimesNewRoman" w:cs="TimesNewRoman"/>
                <w:lang w:val="en-US"/>
              </w:rPr>
              <w:t xml:space="preserve">Ability to determine, define, formulate and solve complex engineering problems; for that purpose an ability to select and use convenient </w:t>
            </w:r>
            <w:r w:rsidRPr="00861587">
              <w:rPr>
                <w:bCs/>
                <w:lang w:val="en-US"/>
              </w:rPr>
              <w:t>analytical and experimental methods</w:t>
            </w:r>
            <w:r w:rsidRPr="00861587">
              <w:rPr>
                <w:rFonts w:ascii="TimesNewRoman" w:hAnsi="TimesNewRoman" w:cs="TimesNewRoman"/>
                <w:lang w:val="en-US"/>
              </w:rPr>
              <w:t>.</w:t>
            </w:r>
          </w:p>
        </w:tc>
        <w:tc>
          <w:tcPr>
            <w:tcW w:w="279" w:type="pct"/>
            <w:tcBorders>
              <w:top w:val="single" w:sz="6" w:space="0" w:color="auto"/>
              <w:left w:val="single" w:sz="6" w:space="0" w:color="auto"/>
              <w:bottom w:val="single" w:sz="6" w:space="0" w:color="auto"/>
              <w:right w:val="single" w:sz="6" w:space="0" w:color="auto"/>
            </w:tcBorders>
            <w:vAlign w:val="center"/>
          </w:tcPr>
          <w:p w14:paraId="76A455E2" w14:textId="33A2BC27" w:rsidR="0083280A" w:rsidRPr="0083280A" w:rsidRDefault="0083280A" w:rsidP="0083280A">
            <w:pPr>
              <w:jc w:val="center"/>
              <w:rPr>
                <w:szCs w:val="20"/>
              </w:rPr>
            </w:pPr>
            <w:r w:rsidRPr="0083280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97FAB13" w14:textId="2B53DEB6" w:rsidR="0083280A" w:rsidRPr="0083280A" w:rsidRDefault="0083280A" w:rsidP="0083280A">
            <w:pPr>
              <w:jc w:val="center"/>
              <w:rPr>
                <w:szCs w:val="20"/>
              </w:rPr>
            </w:pPr>
            <w:r w:rsidRPr="0083280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1D2C800" w14:textId="3391D24B" w:rsidR="0083280A" w:rsidRPr="0083280A" w:rsidRDefault="0083280A" w:rsidP="0083280A">
            <w:pPr>
              <w:jc w:val="center"/>
              <w:rPr>
                <w:szCs w:val="20"/>
              </w:rPr>
            </w:pPr>
            <w:r w:rsidRPr="0083280A">
              <w:rPr>
                <w:szCs w:val="20"/>
              </w:rPr>
              <w:t>[  ]</w:t>
            </w:r>
          </w:p>
        </w:tc>
      </w:tr>
      <w:tr w:rsidR="0083280A" w:rsidRPr="009213C9" w14:paraId="5497D478"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6C34BB44" w14:textId="77777777" w:rsidR="0083280A" w:rsidRPr="009213C9" w:rsidRDefault="0083280A" w:rsidP="0083280A">
            <w:pPr>
              <w:jc w:val="center"/>
              <w:rPr>
                <w:szCs w:val="20"/>
              </w:rPr>
            </w:pPr>
            <w:r w:rsidRPr="009213C9">
              <w:rPr>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3E0109F4" w14:textId="3A003D5F" w:rsidR="0083280A" w:rsidRPr="009213C9" w:rsidRDefault="0083280A" w:rsidP="0083280A">
            <w:pPr>
              <w:rPr>
                <w:color w:val="000000"/>
                <w:lang w:eastAsia="en-US"/>
              </w:rPr>
            </w:pPr>
            <w:r w:rsidRPr="00861587">
              <w:rPr>
                <w:lang w:val="en-US"/>
              </w:rPr>
              <w:t xml:space="preserve">Ability to design a complex system, a component and/or an engineering process under real life constrains or conditions, defined by environmental, economical and political problems; </w:t>
            </w:r>
            <w:r w:rsidRPr="00861587">
              <w:rPr>
                <w:rFonts w:ascii="TimesNewRoman" w:hAnsi="TimesNewRoman" w:cs="TimesNewRoman"/>
                <w:lang w:val="en-US"/>
              </w:rPr>
              <w:t>for that purpose</w:t>
            </w:r>
            <w:r w:rsidRPr="00861587">
              <w:rPr>
                <w:lang w:val="en-US"/>
              </w:rPr>
              <w:t xml:space="preserve"> an ability to apply modern design methods.</w:t>
            </w:r>
          </w:p>
        </w:tc>
        <w:tc>
          <w:tcPr>
            <w:tcW w:w="279" w:type="pct"/>
            <w:tcBorders>
              <w:top w:val="single" w:sz="6" w:space="0" w:color="auto"/>
              <w:left w:val="single" w:sz="6" w:space="0" w:color="auto"/>
              <w:bottom w:val="single" w:sz="6" w:space="0" w:color="auto"/>
              <w:right w:val="single" w:sz="6" w:space="0" w:color="auto"/>
            </w:tcBorders>
            <w:vAlign w:val="center"/>
          </w:tcPr>
          <w:p w14:paraId="48E79EFF" w14:textId="7ADF8A8F" w:rsidR="0083280A" w:rsidRPr="0083280A" w:rsidRDefault="0083280A" w:rsidP="0083280A">
            <w:pPr>
              <w:jc w:val="center"/>
              <w:rPr>
                <w:szCs w:val="20"/>
              </w:rPr>
            </w:pPr>
            <w:r w:rsidRPr="0083280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8CB6FCE" w14:textId="08F814D1" w:rsidR="0083280A" w:rsidRPr="0083280A" w:rsidRDefault="0083280A" w:rsidP="0083280A">
            <w:pPr>
              <w:jc w:val="center"/>
              <w:rPr>
                <w:szCs w:val="20"/>
              </w:rPr>
            </w:pPr>
            <w:r w:rsidRPr="0083280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F8D2381" w14:textId="014EED5D" w:rsidR="0083280A" w:rsidRPr="0083280A" w:rsidRDefault="0083280A" w:rsidP="0083280A">
            <w:pPr>
              <w:jc w:val="center"/>
              <w:rPr>
                <w:szCs w:val="20"/>
              </w:rPr>
            </w:pPr>
            <w:r w:rsidRPr="0083280A">
              <w:rPr>
                <w:szCs w:val="20"/>
              </w:rPr>
              <w:t>[  ]</w:t>
            </w:r>
          </w:p>
        </w:tc>
      </w:tr>
      <w:tr w:rsidR="0083280A" w:rsidRPr="009213C9" w14:paraId="0B2CF32C"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5FBED9CE" w14:textId="77777777" w:rsidR="0083280A" w:rsidRPr="009213C9" w:rsidRDefault="0083280A" w:rsidP="0083280A">
            <w:pPr>
              <w:jc w:val="center"/>
              <w:rPr>
                <w:szCs w:val="20"/>
              </w:rPr>
            </w:pPr>
            <w:r w:rsidRPr="009213C9">
              <w:rPr>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37B6A85A" w14:textId="363F3337" w:rsidR="0083280A" w:rsidRPr="009213C9" w:rsidRDefault="0083280A" w:rsidP="0083280A">
            <w:pPr>
              <w:rPr>
                <w:color w:val="000000"/>
                <w:lang w:eastAsia="en-US"/>
              </w:rPr>
            </w:pPr>
            <w:r w:rsidRPr="00861587">
              <w:rPr>
                <w:lang w:val="en-US"/>
              </w:rPr>
              <w:t xml:space="preserve">Ability to develop, select and use modern methods and tools required for engineering applications; ability to effective use of </w:t>
            </w:r>
            <w:r w:rsidRPr="00861587">
              <w:rPr>
                <w:bCs/>
                <w:lang w:val="en-US"/>
              </w:rPr>
              <w:t>information technologies.</w:t>
            </w:r>
          </w:p>
        </w:tc>
        <w:tc>
          <w:tcPr>
            <w:tcW w:w="279" w:type="pct"/>
            <w:tcBorders>
              <w:top w:val="single" w:sz="6" w:space="0" w:color="auto"/>
              <w:left w:val="single" w:sz="6" w:space="0" w:color="auto"/>
              <w:bottom w:val="single" w:sz="6" w:space="0" w:color="auto"/>
              <w:right w:val="single" w:sz="6" w:space="0" w:color="auto"/>
            </w:tcBorders>
            <w:vAlign w:val="center"/>
          </w:tcPr>
          <w:p w14:paraId="7565497A" w14:textId="235AA3F3" w:rsidR="0083280A" w:rsidRPr="0083280A" w:rsidRDefault="0083280A" w:rsidP="0083280A">
            <w:pPr>
              <w:jc w:val="center"/>
              <w:rPr>
                <w:szCs w:val="20"/>
              </w:rPr>
            </w:pPr>
            <w:r w:rsidRPr="0083280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9C0C3C8" w14:textId="136DD825" w:rsidR="0083280A" w:rsidRPr="0083280A" w:rsidRDefault="0083280A" w:rsidP="0083280A">
            <w:pPr>
              <w:jc w:val="center"/>
              <w:rPr>
                <w:szCs w:val="20"/>
              </w:rPr>
            </w:pPr>
            <w:r w:rsidRPr="0083280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0323B03E" w14:textId="1E6FB9D5" w:rsidR="0083280A" w:rsidRPr="0083280A" w:rsidRDefault="0083280A" w:rsidP="0083280A">
            <w:pPr>
              <w:jc w:val="center"/>
              <w:rPr>
                <w:szCs w:val="20"/>
              </w:rPr>
            </w:pPr>
            <w:r w:rsidRPr="0083280A">
              <w:rPr>
                <w:szCs w:val="20"/>
              </w:rPr>
              <w:t>[  ]</w:t>
            </w:r>
          </w:p>
        </w:tc>
      </w:tr>
      <w:tr w:rsidR="0083280A" w:rsidRPr="009213C9" w14:paraId="37FF9E30"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56799EC0" w14:textId="77777777" w:rsidR="0083280A" w:rsidRPr="009213C9" w:rsidRDefault="0083280A" w:rsidP="0083280A">
            <w:pPr>
              <w:jc w:val="center"/>
              <w:rPr>
                <w:szCs w:val="20"/>
              </w:rPr>
            </w:pPr>
            <w:r w:rsidRPr="009213C9">
              <w:rPr>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12CC0C54" w14:textId="319C8652" w:rsidR="0083280A" w:rsidRPr="009213C9" w:rsidRDefault="0083280A" w:rsidP="0083280A">
            <w:pPr>
              <w:rPr>
                <w:color w:val="000000"/>
                <w:lang w:eastAsia="en-US"/>
              </w:rPr>
            </w:pPr>
            <w:r w:rsidRPr="00861587">
              <w:rPr>
                <w:lang w:val="en-US"/>
              </w:rPr>
              <w:t>In order to investigate engineering problems; ability to set up and conduct experiments and ability to analyze and interpretation of experimental results.</w:t>
            </w:r>
          </w:p>
        </w:tc>
        <w:tc>
          <w:tcPr>
            <w:tcW w:w="279" w:type="pct"/>
            <w:tcBorders>
              <w:top w:val="single" w:sz="6" w:space="0" w:color="auto"/>
              <w:left w:val="single" w:sz="6" w:space="0" w:color="auto"/>
              <w:bottom w:val="single" w:sz="6" w:space="0" w:color="auto"/>
              <w:right w:val="single" w:sz="6" w:space="0" w:color="auto"/>
            </w:tcBorders>
            <w:vAlign w:val="center"/>
          </w:tcPr>
          <w:p w14:paraId="39019BE0" w14:textId="2A058CAA" w:rsidR="0083280A" w:rsidRPr="0083280A" w:rsidRDefault="0083280A" w:rsidP="0083280A">
            <w:pPr>
              <w:jc w:val="center"/>
              <w:rPr>
                <w:szCs w:val="20"/>
              </w:rPr>
            </w:pPr>
            <w:r w:rsidRPr="0083280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DC5C468" w14:textId="2DCC0F4C" w:rsidR="0083280A" w:rsidRPr="0083280A" w:rsidRDefault="0083280A" w:rsidP="0083280A">
            <w:pPr>
              <w:jc w:val="center"/>
              <w:rPr>
                <w:szCs w:val="20"/>
              </w:rPr>
            </w:pPr>
            <w:r w:rsidRPr="0083280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70C9010" w14:textId="72902C7D" w:rsidR="0083280A" w:rsidRPr="0083280A" w:rsidRDefault="0083280A" w:rsidP="0083280A">
            <w:pPr>
              <w:jc w:val="center"/>
              <w:rPr>
                <w:szCs w:val="20"/>
              </w:rPr>
            </w:pPr>
            <w:r w:rsidRPr="0083280A">
              <w:rPr>
                <w:szCs w:val="20"/>
              </w:rPr>
              <w:t>[  ]</w:t>
            </w:r>
          </w:p>
        </w:tc>
      </w:tr>
      <w:tr w:rsidR="0083280A" w:rsidRPr="009213C9" w14:paraId="7AA90A50"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64647253" w14:textId="77777777" w:rsidR="0083280A" w:rsidRPr="009213C9" w:rsidRDefault="0083280A" w:rsidP="0083280A">
            <w:pPr>
              <w:jc w:val="center"/>
              <w:rPr>
                <w:szCs w:val="20"/>
              </w:rPr>
            </w:pPr>
            <w:r w:rsidRPr="009213C9">
              <w:rPr>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7C82C0A7" w14:textId="5CD9BA40" w:rsidR="0083280A" w:rsidRPr="009213C9" w:rsidRDefault="0083280A" w:rsidP="0083280A">
            <w:pPr>
              <w:rPr>
                <w:color w:val="000000"/>
                <w:lang w:eastAsia="en-US"/>
              </w:rPr>
            </w:pPr>
            <w:r w:rsidRPr="00861587">
              <w:rPr>
                <w:rFonts w:ascii="TimesNewRoman" w:hAnsi="TimesNewRoman" w:cs="TimesNewRoman"/>
                <w:lang w:val="en-US"/>
              </w:rPr>
              <w:t>Ability to work effectively in inner or multi-disciplinary teams; proficiency of interdependence.</w:t>
            </w:r>
          </w:p>
        </w:tc>
        <w:tc>
          <w:tcPr>
            <w:tcW w:w="279" w:type="pct"/>
            <w:tcBorders>
              <w:top w:val="single" w:sz="6" w:space="0" w:color="auto"/>
              <w:left w:val="single" w:sz="6" w:space="0" w:color="auto"/>
              <w:bottom w:val="single" w:sz="6" w:space="0" w:color="auto"/>
              <w:right w:val="single" w:sz="6" w:space="0" w:color="auto"/>
            </w:tcBorders>
            <w:vAlign w:val="center"/>
          </w:tcPr>
          <w:p w14:paraId="3F25B317" w14:textId="577ED1E2" w:rsidR="0083280A" w:rsidRPr="0083280A" w:rsidRDefault="0083280A" w:rsidP="0083280A">
            <w:pPr>
              <w:jc w:val="center"/>
              <w:rPr>
                <w:szCs w:val="20"/>
              </w:rPr>
            </w:pPr>
            <w:r w:rsidRPr="0083280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4544CE7" w14:textId="2BF905D0" w:rsidR="0083280A" w:rsidRPr="0083280A" w:rsidRDefault="0083280A" w:rsidP="0083280A">
            <w:pPr>
              <w:jc w:val="center"/>
              <w:rPr>
                <w:szCs w:val="20"/>
              </w:rPr>
            </w:pPr>
            <w:r w:rsidRPr="0083280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11701B3" w14:textId="26297232" w:rsidR="0083280A" w:rsidRPr="0083280A" w:rsidRDefault="0083280A" w:rsidP="0083280A">
            <w:pPr>
              <w:jc w:val="center"/>
              <w:rPr>
                <w:szCs w:val="20"/>
              </w:rPr>
            </w:pPr>
            <w:r w:rsidRPr="0083280A">
              <w:rPr>
                <w:szCs w:val="20"/>
              </w:rPr>
              <w:t>[  ]</w:t>
            </w:r>
          </w:p>
        </w:tc>
      </w:tr>
      <w:tr w:rsidR="0083280A" w:rsidRPr="009213C9" w14:paraId="692BDFDA"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41FD9A8B" w14:textId="77777777" w:rsidR="0083280A" w:rsidRPr="009213C9" w:rsidRDefault="0083280A" w:rsidP="0083280A">
            <w:pPr>
              <w:jc w:val="center"/>
              <w:rPr>
                <w:szCs w:val="20"/>
              </w:rPr>
            </w:pPr>
            <w:r w:rsidRPr="009213C9">
              <w:rPr>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391EAD86" w14:textId="27CB0783" w:rsidR="0083280A" w:rsidRPr="009213C9" w:rsidRDefault="0083280A" w:rsidP="0083280A">
            <w:pPr>
              <w:rPr>
                <w:color w:val="000000"/>
                <w:lang w:eastAsia="en-US"/>
              </w:rPr>
            </w:pPr>
            <w:r w:rsidRPr="00861587">
              <w:rPr>
                <w:lang w:val="en-US"/>
              </w:rPr>
              <w:t xml:space="preserve">Ability to communicate in written and oral forms in Turkish/English; proficiency at least one </w:t>
            </w:r>
            <w:r w:rsidRPr="00861587">
              <w:rPr>
                <w:bCs/>
                <w:lang w:val="en-US"/>
              </w:rPr>
              <w:t>foreign language</w:t>
            </w:r>
            <w:r w:rsidRPr="00861587">
              <w:rPr>
                <w:lang w:val="en-US"/>
              </w:rPr>
              <w:t>.</w:t>
            </w:r>
          </w:p>
        </w:tc>
        <w:tc>
          <w:tcPr>
            <w:tcW w:w="279" w:type="pct"/>
            <w:tcBorders>
              <w:top w:val="single" w:sz="6" w:space="0" w:color="auto"/>
              <w:left w:val="single" w:sz="6" w:space="0" w:color="auto"/>
              <w:bottom w:val="single" w:sz="6" w:space="0" w:color="auto"/>
              <w:right w:val="single" w:sz="6" w:space="0" w:color="auto"/>
            </w:tcBorders>
            <w:vAlign w:val="center"/>
          </w:tcPr>
          <w:p w14:paraId="68F3BE27" w14:textId="7921B15D" w:rsidR="0083280A" w:rsidRPr="0083280A" w:rsidRDefault="0083280A" w:rsidP="0083280A">
            <w:pPr>
              <w:jc w:val="center"/>
              <w:rPr>
                <w:szCs w:val="20"/>
              </w:rPr>
            </w:pPr>
            <w:r w:rsidRPr="0083280A">
              <w:rPr>
                <w:szCs w:val="20"/>
              </w:rPr>
              <w:t xml:space="preserve">[X]  </w:t>
            </w:r>
          </w:p>
        </w:tc>
        <w:tc>
          <w:tcPr>
            <w:tcW w:w="279" w:type="pct"/>
            <w:tcBorders>
              <w:top w:val="single" w:sz="6" w:space="0" w:color="auto"/>
              <w:left w:val="single" w:sz="6" w:space="0" w:color="auto"/>
              <w:bottom w:val="single" w:sz="6" w:space="0" w:color="auto"/>
              <w:right w:val="single" w:sz="6" w:space="0" w:color="auto"/>
            </w:tcBorders>
            <w:vAlign w:val="center"/>
          </w:tcPr>
          <w:p w14:paraId="69D2BB27" w14:textId="18177841" w:rsidR="0083280A" w:rsidRPr="0083280A" w:rsidRDefault="0083280A" w:rsidP="0083280A">
            <w:pPr>
              <w:jc w:val="center"/>
              <w:rPr>
                <w:szCs w:val="20"/>
              </w:rPr>
            </w:pPr>
            <w:r w:rsidRPr="0083280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462B0F7" w14:textId="622115AC" w:rsidR="0083280A" w:rsidRPr="0083280A" w:rsidRDefault="0083280A" w:rsidP="0083280A">
            <w:pPr>
              <w:jc w:val="center"/>
              <w:rPr>
                <w:szCs w:val="20"/>
              </w:rPr>
            </w:pPr>
            <w:r w:rsidRPr="0083280A">
              <w:rPr>
                <w:szCs w:val="20"/>
              </w:rPr>
              <w:t>[  ]</w:t>
            </w:r>
          </w:p>
        </w:tc>
      </w:tr>
      <w:tr w:rsidR="0083280A" w:rsidRPr="009213C9" w14:paraId="7CC1E130"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53378C28" w14:textId="77777777" w:rsidR="0083280A" w:rsidRPr="009213C9" w:rsidRDefault="0083280A" w:rsidP="0083280A">
            <w:pPr>
              <w:jc w:val="center"/>
              <w:rPr>
                <w:szCs w:val="20"/>
              </w:rPr>
            </w:pPr>
            <w:r w:rsidRPr="009213C9">
              <w:rPr>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1508ABD5" w14:textId="32EBF366" w:rsidR="0083280A" w:rsidRPr="009213C9" w:rsidRDefault="0083280A" w:rsidP="0083280A">
            <w:pPr>
              <w:rPr>
                <w:color w:val="000000"/>
                <w:lang w:eastAsia="en-US"/>
              </w:rPr>
            </w:pPr>
            <w:r w:rsidRPr="00861587">
              <w:rPr>
                <w:lang w:val="en-US"/>
              </w:rPr>
              <w:t xml:space="preserve">Awareness of life-long learning; ability to </w:t>
            </w:r>
            <w:r w:rsidRPr="00861587">
              <w:rPr>
                <w:bCs/>
                <w:lang w:val="en-US"/>
              </w:rPr>
              <w:t>reach information; follow developments in science and technology and continuous self-improvement.</w:t>
            </w:r>
          </w:p>
        </w:tc>
        <w:tc>
          <w:tcPr>
            <w:tcW w:w="279" w:type="pct"/>
            <w:tcBorders>
              <w:top w:val="single" w:sz="6" w:space="0" w:color="auto"/>
              <w:left w:val="single" w:sz="6" w:space="0" w:color="auto"/>
              <w:bottom w:val="single" w:sz="6" w:space="0" w:color="auto"/>
              <w:right w:val="single" w:sz="6" w:space="0" w:color="auto"/>
            </w:tcBorders>
            <w:vAlign w:val="center"/>
          </w:tcPr>
          <w:p w14:paraId="08B4C0EE" w14:textId="0FB469FE" w:rsidR="0083280A" w:rsidRPr="0083280A" w:rsidRDefault="0083280A" w:rsidP="0083280A">
            <w:pPr>
              <w:jc w:val="center"/>
              <w:rPr>
                <w:szCs w:val="20"/>
              </w:rPr>
            </w:pPr>
            <w:r w:rsidRPr="0083280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95A26EE" w14:textId="63E891B6" w:rsidR="0083280A" w:rsidRPr="0083280A" w:rsidRDefault="0083280A" w:rsidP="0083280A">
            <w:pPr>
              <w:jc w:val="center"/>
              <w:rPr>
                <w:szCs w:val="20"/>
              </w:rPr>
            </w:pPr>
            <w:r w:rsidRPr="0083280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2944257" w14:textId="132A4D83" w:rsidR="0083280A" w:rsidRPr="0083280A" w:rsidRDefault="0083280A" w:rsidP="0083280A">
            <w:pPr>
              <w:jc w:val="center"/>
              <w:rPr>
                <w:szCs w:val="20"/>
              </w:rPr>
            </w:pPr>
            <w:r w:rsidRPr="0083280A">
              <w:rPr>
                <w:szCs w:val="20"/>
              </w:rPr>
              <w:t>[  ]</w:t>
            </w:r>
          </w:p>
        </w:tc>
      </w:tr>
      <w:tr w:rsidR="0083280A" w:rsidRPr="009213C9" w14:paraId="4CF5D01A"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34E8E99F" w14:textId="77777777" w:rsidR="0083280A" w:rsidRPr="009213C9" w:rsidRDefault="0083280A" w:rsidP="0083280A">
            <w:pPr>
              <w:jc w:val="center"/>
              <w:rPr>
                <w:szCs w:val="20"/>
              </w:rPr>
            </w:pPr>
            <w:r w:rsidRPr="009213C9">
              <w:rPr>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665743EA" w14:textId="20E55C7C" w:rsidR="0083280A" w:rsidRPr="009213C9" w:rsidRDefault="0083280A" w:rsidP="0083280A">
            <w:pPr>
              <w:rPr>
                <w:color w:val="000000"/>
                <w:lang w:eastAsia="en-US"/>
              </w:rPr>
            </w:pPr>
            <w:r w:rsidRPr="00861587">
              <w:rPr>
                <w:lang w:val="en-US"/>
              </w:rPr>
              <w:t xml:space="preserve">Understanding of professional and ethical issues and taking responsibility </w:t>
            </w:r>
          </w:p>
        </w:tc>
        <w:tc>
          <w:tcPr>
            <w:tcW w:w="279" w:type="pct"/>
            <w:tcBorders>
              <w:top w:val="single" w:sz="6" w:space="0" w:color="auto"/>
              <w:left w:val="single" w:sz="6" w:space="0" w:color="auto"/>
              <w:bottom w:val="single" w:sz="6" w:space="0" w:color="auto"/>
              <w:right w:val="single" w:sz="6" w:space="0" w:color="auto"/>
            </w:tcBorders>
            <w:vAlign w:val="center"/>
          </w:tcPr>
          <w:p w14:paraId="3CD548F7" w14:textId="447AFCD8" w:rsidR="0083280A" w:rsidRPr="0083280A" w:rsidRDefault="0083280A" w:rsidP="0083280A">
            <w:pPr>
              <w:jc w:val="center"/>
              <w:rPr>
                <w:szCs w:val="20"/>
              </w:rPr>
            </w:pPr>
            <w:r w:rsidRPr="0083280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5D5D0737" w14:textId="44E7E294" w:rsidR="0083280A" w:rsidRPr="0083280A" w:rsidRDefault="0083280A" w:rsidP="0083280A">
            <w:pPr>
              <w:jc w:val="center"/>
              <w:rPr>
                <w:szCs w:val="20"/>
              </w:rPr>
            </w:pPr>
            <w:r w:rsidRPr="0083280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4EAC0DD" w14:textId="73BB6491" w:rsidR="0083280A" w:rsidRPr="0083280A" w:rsidRDefault="0083280A" w:rsidP="0083280A">
            <w:pPr>
              <w:jc w:val="center"/>
              <w:rPr>
                <w:szCs w:val="20"/>
              </w:rPr>
            </w:pPr>
            <w:r w:rsidRPr="0083280A">
              <w:rPr>
                <w:szCs w:val="20"/>
              </w:rPr>
              <w:t>[  ]</w:t>
            </w:r>
          </w:p>
        </w:tc>
      </w:tr>
      <w:tr w:rsidR="0083280A" w:rsidRPr="009213C9" w14:paraId="57FC34CC"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0D3D4BEA" w14:textId="77777777" w:rsidR="0083280A" w:rsidRPr="009213C9" w:rsidRDefault="0083280A" w:rsidP="0083280A">
            <w:pPr>
              <w:jc w:val="center"/>
              <w:rPr>
                <w:szCs w:val="20"/>
              </w:rPr>
            </w:pPr>
            <w:r w:rsidRPr="009213C9">
              <w:rPr>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03961B04" w14:textId="1A19BF04" w:rsidR="0083280A" w:rsidRPr="009213C9" w:rsidRDefault="0083280A" w:rsidP="0083280A">
            <w:pPr>
              <w:rPr>
                <w:color w:val="000000"/>
                <w:lang w:eastAsia="en-US"/>
              </w:rPr>
            </w:pPr>
            <w:r w:rsidRPr="00861587">
              <w:rPr>
                <w:lang w:val="en-US"/>
              </w:rPr>
              <w:t>Awareness of project, r</w:t>
            </w:r>
            <w:r w:rsidRPr="00861587">
              <w:rPr>
                <w:bCs/>
                <w:lang w:val="en-US"/>
              </w:rPr>
              <w:t>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6" w:space="0" w:color="auto"/>
            </w:tcBorders>
            <w:vAlign w:val="center"/>
          </w:tcPr>
          <w:p w14:paraId="3097151D" w14:textId="14A6BF6A" w:rsidR="0083280A" w:rsidRPr="0083280A" w:rsidRDefault="0083280A" w:rsidP="0083280A">
            <w:pPr>
              <w:jc w:val="center"/>
              <w:rPr>
                <w:szCs w:val="20"/>
              </w:rPr>
            </w:pPr>
            <w:r w:rsidRPr="0083280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F11B6E7" w14:textId="05DB2AA3" w:rsidR="0083280A" w:rsidRPr="0083280A" w:rsidRDefault="0083280A" w:rsidP="0083280A">
            <w:pPr>
              <w:jc w:val="center"/>
              <w:rPr>
                <w:szCs w:val="20"/>
              </w:rPr>
            </w:pPr>
            <w:r w:rsidRPr="0083280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5A28CB1" w14:textId="61CCFDF5" w:rsidR="0083280A" w:rsidRPr="0083280A" w:rsidRDefault="0083280A" w:rsidP="0083280A">
            <w:pPr>
              <w:jc w:val="center"/>
              <w:rPr>
                <w:szCs w:val="20"/>
              </w:rPr>
            </w:pPr>
            <w:r w:rsidRPr="0083280A">
              <w:rPr>
                <w:szCs w:val="20"/>
              </w:rPr>
              <w:t>[  ]</w:t>
            </w:r>
          </w:p>
        </w:tc>
      </w:tr>
      <w:tr w:rsidR="0083280A" w:rsidRPr="009213C9" w14:paraId="5B704BC9"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01824F6E" w14:textId="77777777" w:rsidR="0083280A" w:rsidRPr="009213C9" w:rsidRDefault="0083280A" w:rsidP="0083280A">
            <w:pPr>
              <w:jc w:val="center"/>
              <w:rPr>
                <w:szCs w:val="20"/>
              </w:rPr>
            </w:pPr>
            <w:r w:rsidRPr="009213C9">
              <w:rPr>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7F2DCFDA" w14:textId="68C1B83E" w:rsidR="0083280A" w:rsidRPr="009213C9" w:rsidRDefault="0083280A" w:rsidP="0083280A">
            <w:pPr>
              <w:rPr>
                <w:color w:val="000000"/>
                <w:lang w:eastAsia="en-US"/>
              </w:rPr>
            </w:pPr>
            <w:r w:rsidRPr="00861587">
              <w:rPr>
                <w:lang w:val="en-US"/>
              </w:rPr>
              <w:t>Knowledge of actual problems and effects of engineering applications on health, environment and security in global and social scale; an awareness of juridical results of engineering solutions.</w:t>
            </w:r>
          </w:p>
        </w:tc>
        <w:tc>
          <w:tcPr>
            <w:tcW w:w="279" w:type="pct"/>
            <w:tcBorders>
              <w:top w:val="single" w:sz="6" w:space="0" w:color="auto"/>
              <w:left w:val="single" w:sz="6" w:space="0" w:color="auto"/>
              <w:bottom w:val="single" w:sz="6" w:space="0" w:color="auto"/>
              <w:right w:val="single" w:sz="6" w:space="0" w:color="auto"/>
            </w:tcBorders>
            <w:vAlign w:val="center"/>
          </w:tcPr>
          <w:p w14:paraId="1B8BD470" w14:textId="368E3C94" w:rsidR="0083280A" w:rsidRPr="0083280A" w:rsidRDefault="0083280A" w:rsidP="0083280A">
            <w:pPr>
              <w:jc w:val="center"/>
              <w:rPr>
                <w:szCs w:val="20"/>
              </w:rPr>
            </w:pPr>
            <w:r w:rsidRPr="0083280A">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5E617D77" w14:textId="44B5C06E" w:rsidR="0083280A" w:rsidRPr="0083280A" w:rsidRDefault="0083280A" w:rsidP="0083280A">
            <w:pPr>
              <w:jc w:val="center"/>
              <w:rPr>
                <w:szCs w:val="20"/>
              </w:rPr>
            </w:pPr>
            <w:r w:rsidRPr="0083280A">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D172195" w14:textId="12876D09" w:rsidR="0083280A" w:rsidRPr="0083280A" w:rsidRDefault="0083280A" w:rsidP="0083280A">
            <w:pPr>
              <w:jc w:val="center"/>
              <w:rPr>
                <w:szCs w:val="20"/>
              </w:rPr>
            </w:pPr>
            <w:r w:rsidRPr="0083280A">
              <w:rPr>
                <w:szCs w:val="20"/>
              </w:rPr>
              <w:t>[  ]</w:t>
            </w:r>
          </w:p>
        </w:tc>
      </w:tr>
      <w:tr w:rsidR="00C62442" w:rsidRPr="009213C9" w14:paraId="04208DB5" w14:textId="77777777" w:rsidTr="009213C9">
        <w:tc>
          <w:tcPr>
            <w:tcW w:w="5000" w:type="pct"/>
            <w:gridSpan w:val="5"/>
            <w:tcBorders>
              <w:top w:val="single" w:sz="6" w:space="0" w:color="auto"/>
              <w:left w:val="single" w:sz="12" w:space="0" w:color="auto"/>
              <w:bottom w:val="single" w:sz="12" w:space="0" w:color="auto"/>
              <w:right w:val="single" w:sz="12" w:space="0" w:color="auto"/>
            </w:tcBorders>
            <w:vAlign w:val="center"/>
          </w:tcPr>
          <w:p w14:paraId="7E18451E" w14:textId="41B1712A" w:rsidR="00C62442" w:rsidRPr="009213C9" w:rsidRDefault="00C62442" w:rsidP="009213C9">
            <w:pPr>
              <w:jc w:val="both"/>
              <w:rPr>
                <w:szCs w:val="20"/>
              </w:rPr>
            </w:pPr>
            <w:r w:rsidRPr="009213C9">
              <w:rPr>
                <w:b/>
                <w:szCs w:val="20"/>
              </w:rPr>
              <w:t>1</w:t>
            </w:r>
            <w:r w:rsidRPr="009213C9">
              <w:rPr>
                <w:szCs w:val="20"/>
              </w:rPr>
              <w:t>:</w:t>
            </w:r>
            <w:r w:rsidR="00C80DEC">
              <w:rPr>
                <w:szCs w:val="20"/>
              </w:rPr>
              <w:t>Low Contribution</w:t>
            </w:r>
            <w:r w:rsidR="009213C9">
              <w:rPr>
                <w:szCs w:val="20"/>
              </w:rPr>
              <w:tab/>
            </w:r>
            <w:r w:rsidR="009213C9">
              <w:rPr>
                <w:szCs w:val="20"/>
              </w:rPr>
              <w:tab/>
            </w:r>
            <w:r w:rsidRPr="009213C9">
              <w:rPr>
                <w:b/>
                <w:szCs w:val="20"/>
              </w:rPr>
              <w:t>2</w:t>
            </w:r>
            <w:r w:rsidRPr="009213C9">
              <w:rPr>
                <w:szCs w:val="20"/>
              </w:rPr>
              <w:t>:</w:t>
            </w:r>
            <w:r w:rsidR="00C80DEC">
              <w:rPr>
                <w:szCs w:val="20"/>
              </w:rPr>
              <w:t>Medium contribution</w:t>
            </w:r>
            <w:r w:rsidR="009213C9">
              <w:rPr>
                <w:szCs w:val="20"/>
              </w:rPr>
              <w:tab/>
            </w:r>
            <w:r w:rsidR="009213C9">
              <w:rPr>
                <w:szCs w:val="20"/>
              </w:rPr>
              <w:tab/>
            </w:r>
            <w:r w:rsidRPr="009213C9">
              <w:rPr>
                <w:b/>
                <w:szCs w:val="20"/>
              </w:rPr>
              <w:t>3</w:t>
            </w:r>
            <w:r w:rsidRPr="009213C9">
              <w:rPr>
                <w:szCs w:val="20"/>
              </w:rPr>
              <w:t>:</w:t>
            </w:r>
            <w:r w:rsidR="00C80DEC">
              <w:rPr>
                <w:szCs w:val="20"/>
              </w:rPr>
              <w:t>High contribution</w:t>
            </w:r>
          </w:p>
        </w:tc>
      </w:tr>
    </w:tbl>
    <w:p w14:paraId="6FE90B54" w14:textId="77777777" w:rsidR="00C62442" w:rsidRDefault="00C62442" w:rsidP="00C62442"/>
    <w:p w14:paraId="5A6486A8" w14:textId="7B99D793" w:rsidR="009213C9" w:rsidRPr="00CC2DE6" w:rsidRDefault="00C80DEC" w:rsidP="00CC2DE6">
      <w:pPr>
        <w:spacing w:line="360" w:lineRule="auto"/>
      </w:pPr>
      <w:r>
        <w:rPr>
          <w:b/>
        </w:rPr>
        <w:t>Prepared By</w:t>
      </w:r>
      <w:r w:rsidR="009213C9" w:rsidRPr="00CC2DE6">
        <w:rPr>
          <w:b/>
        </w:rPr>
        <w:t>:</w:t>
      </w:r>
      <w:r w:rsidR="009213C9" w:rsidRPr="00CC2DE6">
        <w:t xml:space="preserve"> </w:t>
      </w:r>
    </w:p>
    <w:p w14:paraId="5D8EBFA9" w14:textId="7853732E" w:rsidR="009213C9" w:rsidRDefault="00C80DEC" w:rsidP="00CC2DE6">
      <w:pPr>
        <w:tabs>
          <w:tab w:val="left" w:pos="7800"/>
        </w:tabs>
      </w:pPr>
      <w:r>
        <w:rPr>
          <w:b/>
        </w:rPr>
        <w:t>Signature(s)</w:t>
      </w:r>
      <w:r w:rsidR="009213C9" w:rsidRPr="00CC2DE6">
        <w:t>:</w:t>
      </w:r>
    </w:p>
    <w:p w14:paraId="485B8E0F" w14:textId="77777777" w:rsidR="009213C9" w:rsidRPr="00CC2DE6" w:rsidRDefault="009213C9" w:rsidP="00CC2DE6">
      <w:pPr>
        <w:tabs>
          <w:tab w:val="left" w:pos="7800"/>
        </w:tabs>
        <w:rPr>
          <w:b/>
        </w:rPr>
      </w:pPr>
    </w:p>
    <w:p w14:paraId="7B65C337" w14:textId="708C45E3" w:rsidR="009213C9" w:rsidRPr="00CC2DE6" w:rsidRDefault="009213C9" w:rsidP="00CC2DE6">
      <w:pPr>
        <w:tabs>
          <w:tab w:val="left" w:pos="7088"/>
        </w:tabs>
      </w:pPr>
      <w:r w:rsidRPr="00CC2DE6">
        <w:rPr>
          <w:b/>
        </w:rPr>
        <w:tab/>
      </w:r>
      <w:r w:rsidR="00C80DEC">
        <w:rPr>
          <w:b/>
        </w:rPr>
        <w:t>Date</w:t>
      </w:r>
      <w:r w:rsidRPr="00CC2DE6">
        <w:rPr>
          <w:b/>
        </w:rPr>
        <w:t>:</w:t>
      </w:r>
      <w:r w:rsidRPr="00CC2DE6">
        <w:t xml:space="preserve"> </w:t>
      </w:r>
    </w:p>
    <w:p w14:paraId="09FF1928" w14:textId="77777777" w:rsidR="009213C9" w:rsidRDefault="009213C9" w:rsidP="00C62442"/>
    <w:p w14:paraId="1A74D6E5" w14:textId="77777777" w:rsidR="009213C9" w:rsidRDefault="009213C9" w:rsidP="00C62442">
      <w:pPr>
        <w:sectPr w:rsidR="009213C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9213C9" w14:paraId="57A91218" w14:textId="77777777" w:rsidTr="00CC2DE6">
        <w:trPr>
          <w:jc w:val="center"/>
        </w:trPr>
        <w:tc>
          <w:tcPr>
            <w:tcW w:w="641" w:type="pct"/>
            <w:vAlign w:val="center"/>
          </w:tcPr>
          <w:p w14:paraId="0F64CDFC" w14:textId="77777777" w:rsidR="009213C9" w:rsidRDefault="009213C9" w:rsidP="00231FD0">
            <w:r>
              <w:rPr>
                <w:noProof/>
              </w:rPr>
              <w:lastRenderedPageBreak/>
              <w:drawing>
                <wp:inline distT="0" distB="0" distL="0" distR="0" wp14:anchorId="26D976F2" wp14:editId="7FB4EDBD">
                  <wp:extent cx="648000" cy="648000"/>
                  <wp:effectExtent l="0" t="0" r="0" b="0"/>
                  <wp:docPr id="22" name="Resim 2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93EF844" w14:textId="0BCC4598" w:rsidR="009213C9" w:rsidRPr="00231FD0" w:rsidRDefault="005876D1" w:rsidP="001125F8">
            <w:pPr>
              <w:pStyle w:val="Giri"/>
            </w:pPr>
            <w:r>
              <w:t>ESOGU Faculty of Engineering and Architecture</w:t>
            </w:r>
            <w:r w:rsidR="009213C9" w:rsidRPr="00231FD0">
              <w:t xml:space="preserve"> </w:t>
            </w:r>
          </w:p>
          <w:p w14:paraId="6FC719A0" w14:textId="001B85AD" w:rsidR="009213C9" w:rsidRPr="00231FD0" w:rsidRDefault="000A3C91" w:rsidP="001125F8">
            <w:pPr>
              <w:pStyle w:val="Giri"/>
            </w:pPr>
            <w:r>
              <w:t>Mining Engineering Department</w:t>
            </w:r>
          </w:p>
          <w:p w14:paraId="442EEF8F" w14:textId="5A57BD1F" w:rsidR="009213C9" w:rsidRPr="00231FD0" w:rsidRDefault="00C83A48" w:rsidP="001125F8">
            <w:pPr>
              <w:pStyle w:val="Giri"/>
            </w:pPr>
            <w:r>
              <w:t>Course Information Form</w:t>
            </w:r>
          </w:p>
        </w:tc>
      </w:tr>
    </w:tbl>
    <w:p w14:paraId="0C28180F" w14:textId="55812413" w:rsidR="009213C9" w:rsidRDefault="0083280A" w:rsidP="00A9466D">
      <w:pPr>
        <w:pStyle w:val="Balk1"/>
      </w:pPr>
      <w:bookmarkStart w:id="28" w:name="_Ref128498576"/>
      <w:r>
        <w:t>Basic Computer Science</w:t>
      </w:r>
      <w:bookmarkEnd w:id="2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83280A" w:rsidRPr="007E48ED" w14:paraId="7BF99EF4" w14:textId="77777777" w:rsidTr="00E05F9F">
        <w:tc>
          <w:tcPr>
            <w:tcW w:w="877" w:type="pct"/>
            <w:vAlign w:val="center"/>
          </w:tcPr>
          <w:p w14:paraId="6AC620C6" w14:textId="77777777" w:rsidR="0083280A" w:rsidRPr="007E48ED" w:rsidRDefault="0083280A" w:rsidP="00C83A48">
            <w:pPr>
              <w:outlineLvl w:val="0"/>
              <w:rPr>
                <w:b/>
                <w:szCs w:val="20"/>
              </w:rPr>
            </w:pPr>
            <w:r>
              <w:rPr>
                <w:b/>
                <w:szCs w:val="20"/>
              </w:rPr>
              <w:t>COURSE CODE</w:t>
            </w:r>
          </w:p>
        </w:tc>
        <w:tc>
          <w:tcPr>
            <w:tcW w:w="738" w:type="pct"/>
            <w:vAlign w:val="center"/>
          </w:tcPr>
          <w:p w14:paraId="4DE44E9B" w14:textId="00EC89CC" w:rsidR="0083280A" w:rsidRPr="007E48ED" w:rsidRDefault="0083280A" w:rsidP="00C83A48">
            <w:pPr>
              <w:outlineLvl w:val="0"/>
              <w:rPr>
                <w:color w:val="000000"/>
                <w:szCs w:val="20"/>
              </w:rPr>
            </w:pPr>
            <w:r>
              <w:rPr>
                <w:color w:val="000000"/>
                <w:szCs w:val="20"/>
              </w:rPr>
              <w:t>151712200</w:t>
            </w:r>
          </w:p>
        </w:tc>
        <w:tc>
          <w:tcPr>
            <w:tcW w:w="1032" w:type="pct"/>
            <w:vAlign w:val="center"/>
          </w:tcPr>
          <w:p w14:paraId="4AA861C1" w14:textId="77777777" w:rsidR="0083280A" w:rsidRPr="007E48ED" w:rsidRDefault="0083280A" w:rsidP="00C83A48">
            <w:pPr>
              <w:outlineLvl w:val="0"/>
              <w:rPr>
                <w:b/>
                <w:szCs w:val="20"/>
              </w:rPr>
            </w:pPr>
            <w:r>
              <w:rPr>
                <w:b/>
                <w:szCs w:val="20"/>
              </w:rPr>
              <w:t>COURSE NAME</w:t>
            </w:r>
          </w:p>
        </w:tc>
        <w:tc>
          <w:tcPr>
            <w:tcW w:w="2352" w:type="pct"/>
          </w:tcPr>
          <w:p w14:paraId="38BB13F6" w14:textId="42CE198C" w:rsidR="0083280A" w:rsidRPr="007E48ED" w:rsidRDefault="0083280A" w:rsidP="00C83A48">
            <w:pPr>
              <w:rPr>
                <w:szCs w:val="20"/>
              </w:rPr>
            </w:pPr>
            <w:r>
              <w:rPr>
                <w:szCs w:val="20"/>
              </w:rPr>
              <w:t>Basic Computer Science</w:t>
            </w:r>
          </w:p>
        </w:tc>
      </w:tr>
    </w:tbl>
    <w:p w14:paraId="3253E7A2" w14:textId="77777777" w:rsidR="0083280A" w:rsidRPr="004273C5" w:rsidRDefault="0083280A"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83280A" w:rsidRPr="007E48ED" w14:paraId="44A6F523"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57EA0865" w14:textId="77777777" w:rsidR="0083280A" w:rsidRPr="007E48ED" w:rsidRDefault="0083280A"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850DCAA" w14:textId="77777777" w:rsidR="0083280A" w:rsidRPr="007E48ED" w:rsidRDefault="0083280A"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612E34A8" w14:textId="77777777" w:rsidR="0083280A" w:rsidRPr="007E48ED" w:rsidRDefault="0083280A" w:rsidP="00C83A48">
            <w:pPr>
              <w:jc w:val="center"/>
              <w:rPr>
                <w:b/>
                <w:szCs w:val="20"/>
              </w:rPr>
            </w:pPr>
            <w:r>
              <w:rPr>
                <w:b/>
                <w:szCs w:val="20"/>
              </w:rPr>
              <w:t>COURSE OF</w:t>
            </w:r>
          </w:p>
        </w:tc>
      </w:tr>
      <w:tr w:rsidR="0083280A" w:rsidRPr="007E48ED" w14:paraId="68FB50FD"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54170CF7" w14:textId="77777777" w:rsidR="0083280A" w:rsidRPr="007E48ED" w:rsidRDefault="0083280A"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135943FD" w14:textId="77777777" w:rsidR="0083280A" w:rsidRPr="007E48ED" w:rsidRDefault="0083280A"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291F5BC" w14:textId="77777777" w:rsidR="0083280A" w:rsidRPr="007E48ED" w:rsidRDefault="0083280A"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48D0950" w14:textId="77777777" w:rsidR="0083280A" w:rsidRPr="007E48ED" w:rsidRDefault="0083280A"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1AAF7A4" w14:textId="77777777" w:rsidR="0083280A" w:rsidRPr="007E48ED" w:rsidRDefault="0083280A"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16EAFD30" w14:textId="77777777" w:rsidR="0083280A" w:rsidRPr="007E48ED" w:rsidRDefault="0083280A"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4FFFCD2A" w14:textId="77777777" w:rsidR="0083280A" w:rsidRPr="007E48ED" w:rsidRDefault="0083280A"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36EB3FA" w14:textId="77777777" w:rsidR="0083280A" w:rsidRPr="007E48ED" w:rsidRDefault="0083280A" w:rsidP="00AF33E8">
            <w:pPr>
              <w:jc w:val="center"/>
              <w:rPr>
                <w:b/>
                <w:szCs w:val="20"/>
              </w:rPr>
            </w:pPr>
            <w:r>
              <w:rPr>
                <w:b/>
                <w:szCs w:val="20"/>
              </w:rPr>
              <w:t>Lang.</w:t>
            </w:r>
          </w:p>
        </w:tc>
      </w:tr>
      <w:tr w:rsidR="0083280A" w:rsidRPr="007E48ED" w14:paraId="597D63E2"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C5EEB94" w14:textId="1AAF73C9" w:rsidR="0083280A" w:rsidRPr="007E48ED" w:rsidRDefault="0083280A" w:rsidP="00C83A48">
            <w:pPr>
              <w:jc w:val="center"/>
              <w:rPr>
                <w:szCs w:val="20"/>
              </w:rPr>
            </w:pPr>
            <w:r>
              <w:rPr>
                <w:szCs w:val="20"/>
              </w:rPr>
              <w:t>2</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080554C" w14:textId="57F995E6" w:rsidR="0083280A" w:rsidRPr="007E48ED" w:rsidRDefault="0083280A"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465517DB" w14:textId="1CF87505" w:rsidR="0083280A" w:rsidRPr="007E48ED" w:rsidRDefault="0083280A" w:rsidP="00C83A48">
            <w:pPr>
              <w:jc w:val="center"/>
              <w:rPr>
                <w:szCs w:val="20"/>
              </w:rPr>
            </w:pPr>
            <w:r>
              <w:rPr>
                <w:szCs w:val="20"/>
              </w:rPr>
              <w:t>2</w:t>
            </w:r>
          </w:p>
        </w:tc>
        <w:tc>
          <w:tcPr>
            <w:tcW w:w="633" w:type="pct"/>
            <w:tcBorders>
              <w:top w:val="single" w:sz="4" w:space="0" w:color="auto"/>
              <w:bottom w:val="single" w:sz="12" w:space="0" w:color="auto"/>
              <w:right w:val="single" w:sz="12" w:space="0" w:color="auto"/>
            </w:tcBorders>
            <w:shd w:val="clear" w:color="auto" w:fill="auto"/>
            <w:vAlign w:val="center"/>
          </w:tcPr>
          <w:p w14:paraId="4980FED4" w14:textId="02ADF9D7" w:rsidR="0083280A" w:rsidRPr="007E48ED" w:rsidRDefault="0083280A"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4BCF5C9" w14:textId="67566959" w:rsidR="0083280A" w:rsidRPr="007E48ED" w:rsidRDefault="0083280A"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02E1A02" w14:textId="791456AB" w:rsidR="0083280A" w:rsidRPr="007E48ED" w:rsidRDefault="0083280A"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53A8671D" w14:textId="5651C996" w:rsidR="0083280A" w:rsidRPr="007E48ED" w:rsidRDefault="0083280A"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7E8899B3" w14:textId="77777777" w:rsidR="0083280A" w:rsidRPr="007E48ED" w:rsidRDefault="0083280A" w:rsidP="00C83A48">
            <w:pPr>
              <w:rPr>
                <w:szCs w:val="20"/>
              </w:rPr>
            </w:pPr>
            <w:r>
              <w:rPr>
                <w:szCs w:val="20"/>
              </w:rPr>
              <w:t>Turkish</w:t>
            </w:r>
          </w:p>
        </w:tc>
      </w:tr>
      <w:tr w:rsidR="0083280A" w:rsidRPr="007E48ED" w14:paraId="1E52D46A"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A6DB8AF" w14:textId="77777777" w:rsidR="0083280A" w:rsidRPr="007E48ED" w:rsidRDefault="0083280A" w:rsidP="00C83A48">
            <w:pPr>
              <w:jc w:val="center"/>
              <w:rPr>
                <w:b/>
                <w:szCs w:val="20"/>
              </w:rPr>
            </w:pPr>
            <w:r>
              <w:rPr>
                <w:b/>
                <w:szCs w:val="20"/>
              </w:rPr>
              <w:t>COURSE OF</w:t>
            </w:r>
            <w:r w:rsidRPr="007E48ED">
              <w:rPr>
                <w:b/>
                <w:szCs w:val="20"/>
              </w:rPr>
              <w:t xml:space="preserve"> </w:t>
            </w:r>
            <w:r>
              <w:rPr>
                <w:b/>
                <w:szCs w:val="20"/>
              </w:rPr>
              <w:t>CATAGORY</w:t>
            </w:r>
          </w:p>
        </w:tc>
      </w:tr>
      <w:tr w:rsidR="0083280A" w:rsidRPr="007E48ED" w14:paraId="5B66D543"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6AAB9AE1" w14:textId="77777777" w:rsidR="0083280A" w:rsidRDefault="0083280A" w:rsidP="00C83A48">
            <w:pPr>
              <w:jc w:val="center"/>
              <w:rPr>
                <w:b/>
                <w:szCs w:val="20"/>
              </w:rPr>
            </w:pPr>
            <w:r>
              <w:rPr>
                <w:b/>
                <w:szCs w:val="20"/>
              </w:rPr>
              <w:t>Basic</w:t>
            </w:r>
          </w:p>
          <w:p w14:paraId="5461A8AA" w14:textId="77777777" w:rsidR="0083280A" w:rsidRPr="007E48ED" w:rsidRDefault="0083280A"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4190766C" w14:textId="77777777" w:rsidR="0083280A" w:rsidRDefault="0083280A" w:rsidP="00C83A48">
            <w:pPr>
              <w:jc w:val="center"/>
              <w:rPr>
                <w:b/>
                <w:szCs w:val="20"/>
              </w:rPr>
            </w:pPr>
            <w:r>
              <w:rPr>
                <w:b/>
                <w:szCs w:val="20"/>
              </w:rPr>
              <w:t>Basic</w:t>
            </w:r>
          </w:p>
          <w:p w14:paraId="5E1BDFF4" w14:textId="77777777" w:rsidR="0083280A" w:rsidRPr="007E48ED" w:rsidRDefault="0083280A"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E6B81DC" w14:textId="77777777" w:rsidR="0083280A" w:rsidRPr="00810350" w:rsidRDefault="0083280A" w:rsidP="00C83A48">
            <w:pPr>
              <w:jc w:val="center"/>
              <w:rPr>
                <w:b/>
                <w:szCs w:val="20"/>
              </w:rPr>
            </w:pPr>
            <w:r w:rsidRPr="00810350">
              <w:rPr>
                <w:b/>
                <w:szCs w:val="20"/>
                <w:lang w:val="en-US"/>
              </w:rPr>
              <w:t xml:space="preserve">Engineering Subjects </w:t>
            </w:r>
          </w:p>
          <w:p w14:paraId="2D61B62E" w14:textId="77777777" w:rsidR="0083280A" w:rsidRPr="007E48ED" w:rsidRDefault="0083280A"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1896D3DC" w14:textId="77777777" w:rsidR="0083280A" w:rsidRDefault="0083280A" w:rsidP="00C83A48">
            <w:pPr>
              <w:jc w:val="center"/>
              <w:rPr>
                <w:b/>
                <w:szCs w:val="20"/>
              </w:rPr>
            </w:pPr>
            <w:r>
              <w:rPr>
                <w:b/>
                <w:szCs w:val="20"/>
              </w:rPr>
              <w:t>Social</w:t>
            </w:r>
          </w:p>
          <w:p w14:paraId="6D4A6DE5" w14:textId="77777777" w:rsidR="0083280A" w:rsidRPr="007E48ED" w:rsidRDefault="0083280A" w:rsidP="00C83A48">
            <w:pPr>
              <w:jc w:val="center"/>
              <w:rPr>
                <w:b/>
                <w:szCs w:val="20"/>
              </w:rPr>
            </w:pPr>
            <w:r>
              <w:rPr>
                <w:b/>
                <w:szCs w:val="20"/>
              </w:rPr>
              <w:t>Science</w:t>
            </w:r>
          </w:p>
        </w:tc>
      </w:tr>
      <w:tr w:rsidR="0083280A" w:rsidRPr="007E48ED" w14:paraId="4B692422"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13105AE9" w14:textId="77777777" w:rsidR="0083280A" w:rsidRPr="007E48ED" w:rsidRDefault="0083280A"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757C61E0" w14:textId="77777777" w:rsidR="0083280A" w:rsidRPr="007E48ED" w:rsidRDefault="0083280A"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FC3C849" w14:textId="1C4DDF13" w:rsidR="0083280A" w:rsidRPr="007E48ED" w:rsidRDefault="0083280A"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54E76060" w14:textId="77777777" w:rsidR="0083280A" w:rsidRPr="007E48ED" w:rsidRDefault="0083280A" w:rsidP="00C83A48">
            <w:pPr>
              <w:jc w:val="center"/>
              <w:rPr>
                <w:szCs w:val="20"/>
              </w:rPr>
            </w:pPr>
          </w:p>
        </w:tc>
      </w:tr>
      <w:tr w:rsidR="0083280A" w:rsidRPr="007E48ED" w14:paraId="4A5326BC"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B9BFD5A" w14:textId="77777777" w:rsidR="0083280A" w:rsidRPr="007E48ED" w:rsidRDefault="0083280A" w:rsidP="00C83A48">
            <w:pPr>
              <w:jc w:val="center"/>
              <w:rPr>
                <w:b/>
                <w:szCs w:val="20"/>
              </w:rPr>
            </w:pPr>
            <w:r>
              <w:rPr>
                <w:b/>
                <w:szCs w:val="20"/>
              </w:rPr>
              <w:t>ASSESSMENT CRITERIA</w:t>
            </w:r>
          </w:p>
        </w:tc>
      </w:tr>
      <w:tr w:rsidR="0083280A" w:rsidRPr="007E48ED" w14:paraId="0788B497"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301C73F" w14:textId="77777777" w:rsidR="0083280A" w:rsidRPr="007E48ED" w:rsidRDefault="0083280A"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645AAA2" w14:textId="77777777" w:rsidR="0083280A" w:rsidRPr="007E48ED" w:rsidRDefault="0083280A"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59AFCE4F" w14:textId="77777777" w:rsidR="0083280A" w:rsidRPr="007E48ED" w:rsidRDefault="0083280A"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488A9526" w14:textId="77777777" w:rsidR="0083280A" w:rsidRPr="007E48ED" w:rsidRDefault="0083280A" w:rsidP="00C83A48">
            <w:pPr>
              <w:jc w:val="center"/>
              <w:rPr>
                <w:b/>
                <w:szCs w:val="20"/>
              </w:rPr>
            </w:pPr>
            <w:r w:rsidRPr="007E48ED">
              <w:rPr>
                <w:b/>
                <w:szCs w:val="20"/>
              </w:rPr>
              <w:t>%</w:t>
            </w:r>
          </w:p>
        </w:tc>
      </w:tr>
      <w:tr w:rsidR="0083280A" w:rsidRPr="007E48ED" w14:paraId="6D2AA9D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284B9E8" w14:textId="77777777" w:rsidR="0083280A" w:rsidRPr="007E48ED" w:rsidRDefault="0083280A"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58DCC3D5" w14:textId="77777777" w:rsidR="0083280A" w:rsidRPr="007E48ED" w:rsidRDefault="0083280A"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2851B851" w14:textId="7273A69A" w:rsidR="0083280A" w:rsidRPr="007E48ED" w:rsidRDefault="0083280A"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218D184" w14:textId="6B0DF723" w:rsidR="0083280A" w:rsidRPr="007E48ED" w:rsidRDefault="0083280A" w:rsidP="00C83A48">
            <w:pPr>
              <w:ind w:right="51"/>
              <w:jc w:val="center"/>
              <w:rPr>
                <w:szCs w:val="20"/>
              </w:rPr>
            </w:pPr>
            <w:r>
              <w:rPr>
                <w:szCs w:val="20"/>
              </w:rPr>
              <w:t>40</w:t>
            </w:r>
          </w:p>
        </w:tc>
      </w:tr>
      <w:tr w:rsidR="0083280A" w:rsidRPr="007E48ED" w14:paraId="631FA41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8C284BC" w14:textId="77777777" w:rsidR="0083280A" w:rsidRPr="007E48ED" w:rsidRDefault="0083280A"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96ADBDD" w14:textId="77777777" w:rsidR="0083280A" w:rsidRPr="007E48ED" w:rsidRDefault="0083280A"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138196A3" w14:textId="11CEEF5B" w:rsidR="0083280A" w:rsidRPr="007E48ED" w:rsidRDefault="0083280A"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6D7CADAC" w14:textId="63D759FD" w:rsidR="0083280A" w:rsidRPr="007E48ED" w:rsidRDefault="0083280A" w:rsidP="00C83A48">
            <w:pPr>
              <w:ind w:right="51"/>
              <w:jc w:val="center"/>
              <w:rPr>
                <w:szCs w:val="20"/>
              </w:rPr>
            </w:pPr>
            <w:r>
              <w:rPr>
                <w:szCs w:val="20"/>
              </w:rPr>
              <w:t>10</w:t>
            </w:r>
          </w:p>
        </w:tc>
      </w:tr>
      <w:tr w:rsidR="0083280A" w:rsidRPr="007E48ED" w14:paraId="515B30B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FE78D21" w14:textId="77777777" w:rsidR="0083280A" w:rsidRPr="007E48ED" w:rsidRDefault="0083280A"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11E055B" w14:textId="77777777" w:rsidR="0083280A" w:rsidRPr="007E48ED" w:rsidRDefault="0083280A"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7C029C7" w14:textId="77777777" w:rsidR="0083280A" w:rsidRPr="007E48ED" w:rsidRDefault="0083280A"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20FC091" w14:textId="77777777" w:rsidR="0083280A" w:rsidRPr="007E48ED" w:rsidRDefault="0083280A" w:rsidP="00C83A48">
            <w:pPr>
              <w:ind w:right="51"/>
              <w:jc w:val="center"/>
              <w:rPr>
                <w:szCs w:val="20"/>
              </w:rPr>
            </w:pPr>
          </w:p>
        </w:tc>
      </w:tr>
      <w:tr w:rsidR="0083280A" w:rsidRPr="007E48ED" w14:paraId="07C1360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2681B72" w14:textId="77777777" w:rsidR="0083280A" w:rsidRPr="007E48ED" w:rsidRDefault="0083280A"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EF1A4C7" w14:textId="77777777" w:rsidR="0083280A" w:rsidRPr="007E48ED" w:rsidRDefault="0083280A"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774B4141" w14:textId="77777777" w:rsidR="0083280A" w:rsidRPr="007E48ED" w:rsidRDefault="0083280A"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1D134816" w14:textId="77777777" w:rsidR="0083280A" w:rsidRPr="007E48ED" w:rsidRDefault="0083280A" w:rsidP="00C83A48">
            <w:pPr>
              <w:ind w:right="51"/>
              <w:jc w:val="center"/>
              <w:rPr>
                <w:szCs w:val="20"/>
              </w:rPr>
            </w:pPr>
          </w:p>
        </w:tc>
      </w:tr>
      <w:tr w:rsidR="0083280A" w:rsidRPr="007E48ED" w14:paraId="0D3852F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A419F2E" w14:textId="77777777" w:rsidR="0083280A" w:rsidRPr="007E48ED" w:rsidRDefault="0083280A"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628460E1" w14:textId="77777777" w:rsidR="0083280A" w:rsidRPr="007E48ED" w:rsidRDefault="0083280A"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B858849" w14:textId="77777777" w:rsidR="0083280A" w:rsidRPr="007E48ED" w:rsidRDefault="0083280A"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CCA0541" w14:textId="77777777" w:rsidR="0083280A" w:rsidRPr="007E48ED" w:rsidRDefault="0083280A" w:rsidP="00C83A48">
            <w:pPr>
              <w:ind w:right="51"/>
              <w:jc w:val="center"/>
              <w:rPr>
                <w:szCs w:val="20"/>
              </w:rPr>
            </w:pPr>
          </w:p>
        </w:tc>
      </w:tr>
      <w:tr w:rsidR="0083280A" w:rsidRPr="007E48ED" w14:paraId="4F7FB63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4D300EE" w14:textId="77777777" w:rsidR="0083280A" w:rsidRPr="007E48ED" w:rsidRDefault="0083280A"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DD77D54" w14:textId="77777777" w:rsidR="0083280A" w:rsidRPr="007E48ED" w:rsidRDefault="0083280A"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EEFFBAB" w14:textId="57A42EED" w:rsidR="0083280A" w:rsidRPr="007E48ED" w:rsidRDefault="0083280A"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12" w:space="0" w:color="auto"/>
              <w:right w:val="single" w:sz="12" w:space="0" w:color="auto"/>
            </w:tcBorders>
          </w:tcPr>
          <w:p w14:paraId="5796CE93" w14:textId="049C2B44" w:rsidR="0083280A" w:rsidRPr="007E48ED" w:rsidRDefault="0083280A" w:rsidP="00C83A48">
            <w:pPr>
              <w:ind w:right="51"/>
              <w:jc w:val="center"/>
              <w:rPr>
                <w:szCs w:val="20"/>
              </w:rPr>
            </w:pPr>
            <w:r>
              <w:rPr>
                <w:szCs w:val="20"/>
              </w:rPr>
              <w:t>10</w:t>
            </w:r>
          </w:p>
        </w:tc>
      </w:tr>
      <w:tr w:rsidR="0083280A" w:rsidRPr="007E48ED" w14:paraId="03FFC28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17D5901" w14:textId="77777777" w:rsidR="0083280A" w:rsidRPr="007E48ED" w:rsidRDefault="0083280A"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0CC6815" w14:textId="77777777" w:rsidR="0083280A" w:rsidRPr="007E48ED" w:rsidRDefault="0083280A"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6CC1DD0B" w14:textId="7634735E" w:rsidR="0083280A" w:rsidRPr="007E48ED" w:rsidRDefault="0083280A"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6449F318" w14:textId="4B313B23" w:rsidR="0083280A" w:rsidRPr="007E48ED" w:rsidRDefault="0083280A" w:rsidP="00C83A48">
            <w:pPr>
              <w:ind w:right="51"/>
              <w:jc w:val="center"/>
              <w:rPr>
                <w:szCs w:val="20"/>
              </w:rPr>
            </w:pPr>
            <w:r>
              <w:rPr>
                <w:szCs w:val="20"/>
              </w:rPr>
              <w:t>40</w:t>
            </w:r>
          </w:p>
        </w:tc>
      </w:tr>
      <w:tr w:rsidR="0083280A" w:rsidRPr="007E48ED" w14:paraId="63C62BB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5D7651B" w14:textId="71C7775E" w:rsidR="0083280A"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34E7408" w14:textId="77777777" w:rsidR="0083280A" w:rsidRPr="007E48ED" w:rsidRDefault="0083280A" w:rsidP="00C83A48">
            <w:pPr>
              <w:jc w:val="both"/>
              <w:rPr>
                <w:szCs w:val="20"/>
              </w:rPr>
            </w:pPr>
          </w:p>
        </w:tc>
      </w:tr>
      <w:tr w:rsidR="0083280A" w:rsidRPr="007E48ED" w14:paraId="639569B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8849B9" w14:textId="14B526B4" w:rsidR="0083280A" w:rsidRPr="007E48ED" w:rsidRDefault="00986EF4" w:rsidP="0083280A">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3B811F2A" w14:textId="5D70074B" w:rsidR="0083280A" w:rsidRPr="007E48ED" w:rsidRDefault="0083280A" w:rsidP="0083280A">
            <w:r>
              <w:rPr>
                <w:lang w:val="en-US"/>
              </w:rPr>
              <w:t xml:space="preserve">Number systems </w:t>
            </w:r>
            <w:r w:rsidRPr="00161EAC">
              <w:rPr>
                <w:lang w:val="en-US"/>
              </w:rPr>
              <w:t>and conversions</w:t>
            </w:r>
            <w:r w:rsidRPr="008662C9">
              <w:rPr>
                <w:lang w:val="en-US"/>
              </w:rPr>
              <w:t xml:space="preserve">, </w:t>
            </w:r>
            <w:r>
              <w:rPr>
                <w:lang w:val="en-US"/>
              </w:rPr>
              <w:t>Algorithms and flowcharts, Introduction to Visual Basic, Visual Basic objects, Constants, variables and data types, Arithmetical operations and applications, Logic statements, Conditional constructs, Loop constructs</w:t>
            </w:r>
          </w:p>
        </w:tc>
      </w:tr>
      <w:tr w:rsidR="0083280A" w:rsidRPr="007E48ED" w14:paraId="4295B0A0" w14:textId="77777777" w:rsidTr="00021C65">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60695E8" w14:textId="77777777" w:rsidR="0083280A" w:rsidRPr="007E48ED" w:rsidRDefault="0083280A" w:rsidP="0083280A">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5B1D718" w14:textId="2DD4C168" w:rsidR="0083280A" w:rsidRPr="007E48ED" w:rsidRDefault="0083280A" w:rsidP="0083280A">
            <w:r w:rsidRPr="008662C9">
              <w:rPr>
                <w:szCs w:val="20"/>
                <w:lang w:val="en-US"/>
              </w:rPr>
              <w:t xml:space="preserve">The aim of the course is to </w:t>
            </w:r>
            <w:r>
              <w:rPr>
                <w:szCs w:val="20"/>
                <w:lang w:val="en-US"/>
              </w:rPr>
              <w:t>give the logic of  the basic computer programming</w:t>
            </w:r>
          </w:p>
        </w:tc>
      </w:tr>
      <w:tr w:rsidR="0083280A" w:rsidRPr="007E48ED" w14:paraId="5056C02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3A5BC2D" w14:textId="77777777" w:rsidR="0083280A" w:rsidRPr="007E48ED" w:rsidRDefault="0083280A" w:rsidP="0083280A">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830B9DB" w14:textId="77777777" w:rsidR="0083280A" w:rsidRPr="007E48ED" w:rsidRDefault="0083280A" w:rsidP="0083280A"/>
        </w:tc>
      </w:tr>
      <w:tr w:rsidR="0083280A" w:rsidRPr="007E48ED" w14:paraId="7912966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B177257" w14:textId="77777777" w:rsidR="0083280A" w:rsidRPr="007E48ED" w:rsidRDefault="0083280A" w:rsidP="0083280A">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60C819B" w14:textId="77777777" w:rsidR="0083280A" w:rsidRPr="0083280A" w:rsidRDefault="0083280A" w:rsidP="00B670AC">
            <w:pPr>
              <w:pStyle w:val="ListeParagraf"/>
              <w:numPr>
                <w:ilvl w:val="0"/>
                <w:numId w:val="21"/>
              </w:numPr>
              <w:rPr>
                <w:szCs w:val="20"/>
                <w:lang w:val="en-US"/>
              </w:rPr>
            </w:pPr>
            <w:r w:rsidRPr="0083280A">
              <w:rPr>
                <w:szCs w:val="20"/>
                <w:lang w:val="en-US"/>
              </w:rPr>
              <w:t>Use number systems.</w:t>
            </w:r>
          </w:p>
          <w:p w14:paraId="38D4F472" w14:textId="77777777" w:rsidR="0083280A" w:rsidRPr="0083280A" w:rsidRDefault="0083280A" w:rsidP="00B670AC">
            <w:pPr>
              <w:pStyle w:val="ListeParagraf"/>
              <w:numPr>
                <w:ilvl w:val="0"/>
                <w:numId w:val="21"/>
              </w:numPr>
              <w:rPr>
                <w:szCs w:val="20"/>
                <w:lang w:val="en-US"/>
              </w:rPr>
            </w:pPr>
            <w:r w:rsidRPr="0083280A">
              <w:rPr>
                <w:szCs w:val="20"/>
                <w:lang w:val="en-US"/>
              </w:rPr>
              <w:t>Prepare algorithm and flowchart.</w:t>
            </w:r>
          </w:p>
          <w:p w14:paraId="5CB28AC9" w14:textId="77777777" w:rsidR="0083280A" w:rsidRPr="0083280A" w:rsidRDefault="0083280A" w:rsidP="00B670AC">
            <w:pPr>
              <w:pStyle w:val="ListeParagraf"/>
              <w:numPr>
                <w:ilvl w:val="0"/>
                <w:numId w:val="21"/>
              </w:numPr>
              <w:rPr>
                <w:szCs w:val="20"/>
                <w:lang w:val="en-US"/>
              </w:rPr>
            </w:pPr>
            <w:r w:rsidRPr="0083280A">
              <w:rPr>
                <w:szCs w:val="20"/>
                <w:lang w:val="en-US"/>
              </w:rPr>
              <w:t>Use Visual Basic objects.</w:t>
            </w:r>
          </w:p>
          <w:p w14:paraId="488324E6" w14:textId="77777777" w:rsidR="0083280A" w:rsidRPr="0083280A" w:rsidRDefault="0083280A" w:rsidP="00B670AC">
            <w:pPr>
              <w:pStyle w:val="ListeParagraf"/>
              <w:numPr>
                <w:ilvl w:val="0"/>
                <w:numId w:val="21"/>
              </w:numPr>
              <w:rPr>
                <w:szCs w:val="20"/>
                <w:lang w:val="en-US"/>
              </w:rPr>
            </w:pPr>
            <w:r w:rsidRPr="0083280A">
              <w:rPr>
                <w:szCs w:val="20"/>
                <w:lang w:val="en-US"/>
              </w:rPr>
              <w:t>Use constants, variables and data types in a VB program.</w:t>
            </w:r>
          </w:p>
          <w:p w14:paraId="6A2B6A43" w14:textId="77777777" w:rsidR="0083280A" w:rsidRPr="0083280A" w:rsidRDefault="0083280A" w:rsidP="00B670AC">
            <w:pPr>
              <w:pStyle w:val="ListeParagraf"/>
              <w:numPr>
                <w:ilvl w:val="0"/>
                <w:numId w:val="21"/>
              </w:numPr>
              <w:rPr>
                <w:szCs w:val="20"/>
                <w:lang w:val="en-US"/>
              </w:rPr>
            </w:pPr>
            <w:r w:rsidRPr="0083280A">
              <w:rPr>
                <w:szCs w:val="20"/>
                <w:lang w:val="en-US"/>
              </w:rPr>
              <w:t>Employ If statements and Select Case structure in a VB program.</w:t>
            </w:r>
          </w:p>
          <w:p w14:paraId="3D8A2DFA" w14:textId="1E987CF6" w:rsidR="0083280A" w:rsidRPr="007E48ED" w:rsidRDefault="0083280A" w:rsidP="00B670AC">
            <w:pPr>
              <w:pStyle w:val="ListeParagraf"/>
              <w:numPr>
                <w:ilvl w:val="0"/>
                <w:numId w:val="21"/>
              </w:numPr>
            </w:pPr>
            <w:r w:rsidRPr="0083280A">
              <w:rPr>
                <w:szCs w:val="20"/>
                <w:lang w:val="en-US"/>
              </w:rPr>
              <w:t>Employ For-Next and other loop constructs.</w:t>
            </w:r>
          </w:p>
        </w:tc>
      </w:tr>
      <w:tr w:rsidR="0083280A" w:rsidRPr="007E48ED" w14:paraId="3AC7EFA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920CB4D" w14:textId="77777777" w:rsidR="0083280A" w:rsidRPr="007E48ED" w:rsidRDefault="0083280A" w:rsidP="0083280A">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A2439BD" w14:textId="5AFE9D11" w:rsidR="0083280A" w:rsidRPr="007E48ED" w:rsidRDefault="0083280A" w:rsidP="00B670AC">
            <w:pPr>
              <w:pStyle w:val="ListeParagraf"/>
              <w:numPr>
                <w:ilvl w:val="0"/>
                <w:numId w:val="23"/>
              </w:numPr>
            </w:pPr>
            <w:r w:rsidRPr="0083280A">
              <w:rPr>
                <w:szCs w:val="20"/>
              </w:rPr>
              <w:t>Yanik, M., “Visual Basic ile Programlama 1.Cilt: Görsel Programlama Temelleri”, Seçkin Yayincilik, Aralik 2004.</w:t>
            </w:r>
          </w:p>
        </w:tc>
      </w:tr>
      <w:tr w:rsidR="0083280A" w:rsidRPr="007E48ED" w14:paraId="7017D96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34204BB" w14:textId="5783C0A9" w:rsidR="0083280A" w:rsidRPr="007E48ED" w:rsidRDefault="00986EF4" w:rsidP="0083280A">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4DC7BC0" w14:textId="77777777" w:rsidR="0083280A" w:rsidRPr="0083280A" w:rsidRDefault="0083280A" w:rsidP="00B670AC">
            <w:pPr>
              <w:pStyle w:val="ListeParagraf"/>
              <w:numPr>
                <w:ilvl w:val="0"/>
                <w:numId w:val="22"/>
              </w:numPr>
              <w:rPr>
                <w:szCs w:val="20"/>
              </w:rPr>
            </w:pPr>
            <w:r w:rsidRPr="0083280A">
              <w:rPr>
                <w:szCs w:val="20"/>
              </w:rPr>
              <w:t>Ebubekir YAŞAR, “Algoritma ve Programlamaya Giriş”, Murathan Yayinevi, 2009.</w:t>
            </w:r>
          </w:p>
          <w:p w14:paraId="49846824" w14:textId="77777777" w:rsidR="0083280A" w:rsidRPr="0083280A" w:rsidRDefault="0083280A" w:rsidP="00B670AC">
            <w:pPr>
              <w:pStyle w:val="ListeParagraf"/>
              <w:numPr>
                <w:ilvl w:val="0"/>
                <w:numId w:val="22"/>
              </w:numPr>
              <w:rPr>
                <w:szCs w:val="20"/>
              </w:rPr>
            </w:pPr>
            <w:r w:rsidRPr="0083280A">
              <w:rPr>
                <w:szCs w:val="20"/>
              </w:rPr>
              <w:t>Vasif Vagifoğlu NABIYEV, “Algoritmalar–Teoriden Uygulamalara”, Seçkin Yayincilik, 2007.</w:t>
            </w:r>
          </w:p>
          <w:p w14:paraId="779BFC6D" w14:textId="77777777" w:rsidR="0083280A" w:rsidRPr="0083280A" w:rsidRDefault="0083280A" w:rsidP="00B670AC">
            <w:pPr>
              <w:pStyle w:val="ListeParagraf"/>
              <w:numPr>
                <w:ilvl w:val="0"/>
                <w:numId w:val="22"/>
              </w:numPr>
              <w:rPr>
                <w:szCs w:val="20"/>
              </w:rPr>
            </w:pPr>
            <w:r w:rsidRPr="0083280A">
              <w:rPr>
                <w:szCs w:val="20"/>
              </w:rPr>
              <w:t>Mustafa EKER, “Algoritmayi Anlamak”, Nirvana Yayinlari, 2007.</w:t>
            </w:r>
          </w:p>
          <w:p w14:paraId="362FC926" w14:textId="77777777" w:rsidR="0083280A" w:rsidRPr="0083280A" w:rsidRDefault="0083280A" w:rsidP="00B670AC">
            <w:pPr>
              <w:pStyle w:val="ListeParagraf"/>
              <w:numPr>
                <w:ilvl w:val="0"/>
                <w:numId w:val="22"/>
              </w:numPr>
              <w:rPr>
                <w:szCs w:val="20"/>
              </w:rPr>
            </w:pPr>
            <w:r w:rsidRPr="0083280A">
              <w:rPr>
                <w:szCs w:val="20"/>
              </w:rPr>
              <w:t>Faruk ÇUBUKÇU, “Herkes için Visual Basic 6.0 Başvuru Kilavuzu”, Alp Yayinlari, Aralik 2004</w:t>
            </w:r>
          </w:p>
          <w:p w14:paraId="36BC47B6" w14:textId="624491D7" w:rsidR="0083280A" w:rsidRPr="007E48ED" w:rsidRDefault="0083280A" w:rsidP="00B670AC">
            <w:pPr>
              <w:pStyle w:val="ListeParagraf"/>
              <w:numPr>
                <w:ilvl w:val="0"/>
                <w:numId w:val="22"/>
              </w:numPr>
            </w:pPr>
            <w:r w:rsidRPr="0083280A">
              <w:rPr>
                <w:szCs w:val="20"/>
              </w:rPr>
              <w:t>M. HALVORSON, “Adim Adim Microsoft Visual Basic 6.0 Professional”, (Çeviri: Göksu, S., Editör: Yağci, S.), Arkadaş Yayinlari, 1998, Ankara.</w:t>
            </w:r>
          </w:p>
        </w:tc>
      </w:tr>
      <w:tr w:rsidR="0083280A" w:rsidRPr="007E48ED" w14:paraId="5661EAF0" w14:textId="77777777" w:rsidTr="00021C65">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DFCE8F0" w14:textId="77777777" w:rsidR="0083280A" w:rsidRPr="007E48ED" w:rsidRDefault="0083280A" w:rsidP="0083280A">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A811DD2" w14:textId="7B9BD98A" w:rsidR="0083280A" w:rsidRPr="007E48ED" w:rsidRDefault="0083280A" w:rsidP="0083280A">
            <w:pPr>
              <w:rPr>
                <w:szCs w:val="20"/>
              </w:rPr>
            </w:pPr>
            <w:r w:rsidRPr="00AD2FAA">
              <w:rPr>
                <w:szCs w:val="20"/>
                <w:lang w:val="en-US"/>
              </w:rPr>
              <w:t>Computer, Data Show, Visual Basic Program</w:t>
            </w:r>
          </w:p>
        </w:tc>
      </w:tr>
    </w:tbl>
    <w:p w14:paraId="12270CDE" w14:textId="77777777" w:rsidR="009213C9" w:rsidRDefault="009213C9" w:rsidP="009213C9">
      <w:pPr>
        <w:rPr>
          <w:sz w:val="18"/>
          <w:szCs w:val="18"/>
        </w:rPr>
      </w:pPr>
    </w:p>
    <w:p w14:paraId="7F254D4D" w14:textId="77777777" w:rsidR="009213C9" w:rsidRDefault="009213C9" w:rsidP="009213C9">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9213C9" w:rsidRPr="009213C9" w14:paraId="6A179605" w14:textId="77777777" w:rsidTr="00D33E4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5138D11" w14:textId="0E6D01A6" w:rsidR="009213C9" w:rsidRPr="009213C9" w:rsidRDefault="00C80DEC" w:rsidP="00231FD0">
            <w:pPr>
              <w:jc w:val="center"/>
              <w:rPr>
                <w:b/>
                <w:szCs w:val="20"/>
              </w:rPr>
            </w:pPr>
            <w:r>
              <w:rPr>
                <w:b/>
                <w:szCs w:val="20"/>
              </w:rPr>
              <w:lastRenderedPageBreak/>
              <w:t>COURSE SYLLABUS</w:t>
            </w:r>
          </w:p>
        </w:tc>
      </w:tr>
      <w:tr w:rsidR="009213C9" w:rsidRPr="009213C9" w14:paraId="1164DE5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5E33DA5" w14:textId="21FAC82D" w:rsidR="009213C9" w:rsidRPr="009213C9" w:rsidRDefault="00C80DEC" w:rsidP="00231FD0">
            <w:pP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19C0B823" w14:textId="07F34739" w:rsidR="009213C9" w:rsidRPr="009213C9" w:rsidRDefault="004B451A" w:rsidP="00231FD0">
            <w:pPr>
              <w:rPr>
                <w:b/>
                <w:szCs w:val="20"/>
              </w:rPr>
            </w:pPr>
            <w:r>
              <w:rPr>
                <w:b/>
                <w:szCs w:val="20"/>
              </w:rPr>
              <w:t>TOPICS</w:t>
            </w:r>
          </w:p>
        </w:tc>
      </w:tr>
      <w:tr w:rsidR="0083280A" w:rsidRPr="009213C9" w14:paraId="54AEBD1A"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B2C8AF" w14:textId="77777777" w:rsidR="0083280A" w:rsidRPr="009213C9" w:rsidRDefault="0083280A" w:rsidP="0083280A">
            <w:pPr>
              <w:jc w:val="center"/>
              <w:rPr>
                <w:szCs w:val="20"/>
              </w:rPr>
            </w:pPr>
            <w:r w:rsidRPr="009213C9">
              <w:rPr>
                <w:szCs w:val="20"/>
              </w:rPr>
              <w:t>1</w:t>
            </w:r>
          </w:p>
        </w:tc>
        <w:tc>
          <w:tcPr>
            <w:tcW w:w="4407" w:type="pct"/>
            <w:tcBorders>
              <w:top w:val="single" w:sz="6" w:space="0" w:color="auto"/>
              <w:left w:val="single" w:sz="6" w:space="0" w:color="auto"/>
              <w:bottom w:val="single" w:sz="6" w:space="0" w:color="auto"/>
              <w:right w:val="single" w:sz="12" w:space="0" w:color="auto"/>
            </w:tcBorders>
          </w:tcPr>
          <w:p w14:paraId="16C9BEF0" w14:textId="7816ABF8" w:rsidR="0083280A" w:rsidRPr="009213C9" w:rsidRDefault="0083280A" w:rsidP="0083280A">
            <w:r>
              <w:rPr>
                <w:lang w:val="en-US"/>
              </w:rPr>
              <w:t>I</w:t>
            </w:r>
            <w:r w:rsidRPr="004942DA">
              <w:rPr>
                <w:lang w:val="en-US"/>
              </w:rPr>
              <w:t xml:space="preserve">ntroduction of course </w:t>
            </w:r>
          </w:p>
        </w:tc>
      </w:tr>
      <w:tr w:rsidR="0083280A" w:rsidRPr="009213C9" w14:paraId="2F35809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9965F6" w14:textId="77777777" w:rsidR="0083280A" w:rsidRPr="009213C9" w:rsidRDefault="0083280A" w:rsidP="0083280A">
            <w:pPr>
              <w:jc w:val="center"/>
              <w:rPr>
                <w:szCs w:val="20"/>
              </w:rPr>
            </w:pPr>
            <w:r w:rsidRPr="009213C9">
              <w:rPr>
                <w:szCs w:val="20"/>
              </w:rPr>
              <w:t>2</w:t>
            </w:r>
          </w:p>
        </w:tc>
        <w:tc>
          <w:tcPr>
            <w:tcW w:w="4407" w:type="pct"/>
            <w:tcBorders>
              <w:top w:val="single" w:sz="6" w:space="0" w:color="auto"/>
              <w:left w:val="single" w:sz="6" w:space="0" w:color="auto"/>
              <w:bottom w:val="single" w:sz="6" w:space="0" w:color="auto"/>
              <w:right w:val="single" w:sz="12" w:space="0" w:color="auto"/>
            </w:tcBorders>
          </w:tcPr>
          <w:p w14:paraId="6DE96E33" w14:textId="09DAD776" w:rsidR="0083280A" w:rsidRPr="009213C9" w:rsidRDefault="0083280A" w:rsidP="0083280A">
            <w:r w:rsidRPr="004942DA">
              <w:rPr>
                <w:lang w:val="en-US"/>
              </w:rPr>
              <w:t>Number systems and their use</w:t>
            </w:r>
            <w:r>
              <w:rPr>
                <w:lang w:val="en-US"/>
              </w:rPr>
              <w:t>s</w:t>
            </w:r>
          </w:p>
        </w:tc>
      </w:tr>
      <w:tr w:rsidR="0083280A" w:rsidRPr="009213C9" w14:paraId="4CBFD64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9296E4" w14:textId="77777777" w:rsidR="0083280A" w:rsidRPr="009213C9" w:rsidRDefault="0083280A" w:rsidP="0083280A">
            <w:pPr>
              <w:jc w:val="center"/>
              <w:rPr>
                <w:szCs w:val="20"/>
              </w:rPr>
            </w:pPr>
            <w:r w:rsidRPr="009213C9">
              <w:rPr>
                <w:szCs w:val="20"/>
              </w:rPr>
              <w:t>3</w:t>
            </w:r>
          </w:p>
        </w:tc>
        <w:tc>
          <w:tcPr>
            <w:tcW w:w="4407" w:type="pct"/>
            <w:tcBorders>
              <w:top w:val="single" w:sz="6" w:space="0" w:color="auto"/>
              <w:left w:val="single" w:sz="6" w:space="0" w:color="auto"/>
              <w:bottom w:val="single" w:sz="6" w:space="0" w:color="auto"/>
              <w:right w:val="single" w:sz="12" w:space="0" w:color="auto"/>
            </w:tcBorders>
          </w:tcPr>
          <w:p w14:paraId="3CB37C99" w14:textId="2D8E1288" w:rsidR="0083280A" w:rsidRPr="009213C9" w:rsidRDefault="0083280A" w:rsidP="0083280A">
            <w:r w:rsidRPr="004942DA">
              <w:rPr>
                <w:lang w:val="en-US"/>
              </w:rPr>
              <w:t xml:space="preserve">Explaining the logic of </w:t>
            </w:r>
            <w:r>
              <w:rPr>
                <w:lang w:val="en-US"/>
              </w:rPr>
              <w:t xml:space="preserve"> </w:t>
            </w:r>
            <w:r w:rsidRPr="004942DA">
              <w:rPr>
                <w:lang w:val="en-US"/>
              </w:rPr>
              <w:t xml:space="preserve">the algorithm and </w:t>
            </w:r>
            <w:r w:rsidRPr="0044307B">
              <w:rPr>
                <w:lang w:val="en-US"/>
              </w:rPr>
              <w:t>examples of the creation of algorithm</w:t>
            </w:r>
          </w:p>
        </w:tc>
      </w:tr>
      <w:tr w:rsidR="0083280A" w:rsidRPr="009213C9" w14:paraId="0270A47E"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8BE2FD" w14:textId="77777777" w:rsidR="0083280A" w:rsidRPr="009213C9" w:rsidRDefault="0083280A" w:rsidP="0083280A">
            <w:pPr>
              <w:jc w:val="center"/>
              <w:rPr>
                <w:szCs w:val="20"/>
              </w:rPr>
            </w:pPr>
            <w:r w:rsidRPr="009213C9">
              <w:rPr>
                <w:szCs w:val="20"/>
              </w:rPr>
              <w:t>4</w:t>
            </w:r>
          </w:p>
        </w:tc>
        <w:tc>
          <w:tcPr>
            <w:tcW w:w="4407" w:type="pct"/>
            <w:tcBorders>
              <w:top w:val="single" w:sz="6" w:space="0" w:color="auto"/>
              <w:left w:val="single" w:sz="6" w:space="0" w:color="auto"/>
              <w:bottom w:val="single" w:sz="6" w:space="0" w:color="auto"/>
              <w:right w:val="single" w:sz="12" w:space="0" w:color="auto"/>
            </w:tcBorders>
          </w:tcPr>
          <w:p w14:paraId="6F900083" w14:textId="781D51F2" w:rsidR="0083280A" w:rsidRPr="009213C9" w:rsidRDefault="0083280A" w:rsidP="0083280A">
            <w:r>
              <w:rPr>
                <w:lang w:val="en-US"/>
              </w:rPr>
              <w:t>F</w:t>
            </w:r>
            <w:r w:rsidRPr="009F4CE0">
              <w:rPr>
                <w:lang w:val="en-US"/>
              </w:rPr>
              <w:t>lowchart drawings of generated algorithm examples</w:t>
            </w:r>
          </w:p>
        </w:tc>
      </w:tr>
      <w:tr w:rsidR="0083280A" w:rsidRPr="009213C9" w14:paraId="2419C4C3"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6335D7" w14:textId="77777777" w:rsidR="0083280A" w:rsidRPr="009213C9" w:rsidRDefault="0083280A" w:rsidP="0083280A">
            <w:pPr>
              <w:jc w:val="center"/>
              <w:rPr>
                <w:b/>
                <w:szCs w:val="20"/>
              </w:rPr>
            </w:pPr>
            <w:r w:rsidRPr="009213C9">
              <w:rPr>
                <w:b/>
                <w:szCs w:val="20"/>
              </w:rPr>
              <w:t>5</w:t>
            </w:r>
          </w:p>
        </w:tc>
        <w:tc>
          <w:tcPr>
            <w:tcW w:w="4407" w:type="pct"/>
            <w:tcBorders>
              <w:top w:val="single" w:sz="6" w:space="0" w:color="auto"/>
              <w:left w:val="single" w:sz="6" w:space="0" w:color="auto"/>
              <w:bottom w:val="single" w:sz="6" w:space="0" w:color="auto"/>
              <w:right w:val="single" w:sz="12" w:space="0" w:color="auto"/>
            </w:tcBorders>
          </w:tcPr>
          <w:p w14:paraId="17153833" w14:textId="3036AE55" w:rsidR="0083280A" w:rsidRPr="009213C9" w:rsidRDefault="0083280A" w:rsidP="0083280A">
            <w:r>
              <w:t>I</w:t>
            </w:r>
            <w:r w:rsidRPr="00EC20FD">
              <w:t>ntroduction to the Visual Basic program and the objects</w:t>
            </w:r>
          </w:p>
        </w:tc>
      </w:tr>
      <w:tr w:rsidR="0083280A" w:rsidRPr="009213C9" w14:paraId="4A943BC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9E2437" w14:textId="77777777" w:rsidR="0083280A" w:rsidRPr="009213C9" w:rsidRDefault="0083280A" w:rsidP="0083280A">
            <w:pPr>
              <w:jc w:val="center"/>
              <w:rPr>
                <w:szCs w:val="20"/>
              </w:rPr>
            </w:pPr>
            <w:r w:rsidRPr="009213C9">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CE00E5F" w14:textId="48A13D19" w:rsidR="0083280A" w:rsidRPr="009213C9" w:rsidRDefault="0083280A" w:rsidP="0083280A">
            <w:r w:rsidRPr="00EC20FD">
              <w:t>Constants, variables and data types</w:t>
            </w:r>
          </w:p>
        </w:tc>
      </w:tr>
      <w:tr w:rsidR="0083280A" w:rsidRPr="009213C9" w14:paraId="7B4EF320"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C66FBA" w14:textId="77777777" w:rsidR="0083280A" w:rsidRPr="009213C9" w:rsidRDefault="0083280A" w:rsidP="0083280A">
            <w:pPr>
              <w:jc w:val="center"/>
              <w:rPr>
                <w:szCs w:val="20"/>
              </w:rPr>
            </w:pPr>
            <w:r w:rsidRPr="009213C9">
              <w:rPr>
                <w:szCs w:val="20"/>
              </w:rPr>
              <w:t>7</w:t>
            </w:r>
          </w:p>
        </w:tc>
        <w:tc>
          <w:tcPr>
            <w:tcW w:w="4407" w:type="pct"/>
            <w:tcBorders>
              <w:top w:val="single" w:sz="6" w:space="0" w:color="auto"/>
              <w:left w:val="single" w:sz="6" w:space="0" w:color="auto"/>
              <w:bottom w:val="single" w:sz="6" w:space="0" w:color="auto"/>
              <w:right w:val="single" w:sz="12" w:space="0" w:color="auto"/>
            </w:tcBorders>
          </w:tcPr>
          <w:p w14:paraId="5EB90703" w14:textId="78D9BE61" w:rsidR="0083280A" w:rsidRPr="009213C9" w:rsidRDefault="0083280A" w:rsidP="0083280A">
            <w:r w:rsidRPr="0002094E">
              <w:rPr>
                <w:lang w:val="en-US"/>
              </w:rPr>
              <w:t>Order of operations, arithmetic operations and applications</w:t>
            </w:r>
          </w:p>
        </w:tc>
      </w:tr>
      <w:tr w:rsidR="0083280A" w:rsidRPr="009213C9" w14:paraId="25CBFCBA"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D20831" w14:textId="77777777" w:rsidR="0083280A" w:rsidRPr="009213C9" w:rsidRDefault="0083280A" w:rsidP="0083280A">
            <w:pPr>
              <w:jc w:val="center"/>
              <w:rPr>
                <w:szCs w:val="20"/>
              </w:rPr>
            </w:pPr>
            <w:r w:rsidRPr="009213C9">
              <w:rPr>
                <w:szCs w:val="20"/>
              </w:rPr>
              <w:t>8</w:t>
            </w:r>
          </w:p>
        </w:tc>
        <w:tc>
          <w:tcPr>
            <w:tcW w:w="4407" w:type="pct"/>
            <w:tcBorders>
              <w:top w:val="single" w:sz="6" w:space="0" w:color="auto"/>
              <w:left w:val="single" w:sz="6" w:space="0" w:color="auto"/>
              <w:bottom w:val="single" w:sz="6" w:space="0" w:color="auto"/>
              <w:right w:val="single" w:sz="12" w:space="0" w:color="auto"/>
            </w:tcBorders>
          </w:tcPr>
          <w:p w14:paraId="7A90F320" w14:textId="703DB8F8" w:rsidR="0083280A" w:rsidRPr="009213C9" w:rsidRDefault="0083280A" w:rsidP="0083280A">
            <w:r>
              <w:rPr>
                <w:lang w:val="en-US"/>
              </w:rPr>
              <w:t>Midterm exam</w:t>
            </w:r>
          </w:p>
        </w:tc>
      </w:tr>
      <w:tr w:rsidR="0083280A" w:rsidRPr="009213C9" w14:paraId="29AACDED"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AB26D7" w14:textId="77777777" w:rsidR="0083280A" w:rsidRPr="009213C9" w:rsidRDefault="0083280A" w:rsidP="0083280A">
            <w:pPr>
              <w:jc w:val="center"/>
              <w:rPr>
                <w:szCs w:val="20"/>
              </w:rPr>
            </w:pPr>
            <w:r w:rsidRPr="009213C9">
              <w:rPr>
                <w:szCs w:val="20"/>
              </w:rPr>
              <w:t>9</w:t>
            </w:r>
          </w:p>
        </w:tc>
        <w:tc>
          <w:tcPr>
            <w:tcW w:w="4407" w:type="pct"/>
            <w:tcBorders>
              <w:top w:val="single" w:sz="6" w:space="0" w:color="auto"/>
              <w:left w:val="single" w:sz="6" w:space="0" w:color="auto"/>
              <w:bottom w:val="single" w:sz="6" w:space="0" w:color="auto"/>
              <w:right w:val="single" w:sz="12" w:space="0" w:color="auto"/>
            </w:tcBorders>
          </w:tcPr>
          <w:p w14:paraId="49FDD395" w14:textId="64CA32BC" w:rsidR="0083280A" w:rsidRPr="009213C9" w:rsidRDefault="0083280A" w:rsidP="0083280A">
            <w:r>
              <w:t>Midterm exam</w:t>
            </w:r>
          </w:p>
        </w:tc>
      </w:tr>
      <w:tr w:rsidR="0083280A" w:rsidRPr="009213C9" w14:paraId="0F47B163"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AACBED" w14:textId="77777777" w:rsidR="0083280A" w:rsidRPr="009213C9" w:rsidRDefault="0083280A" w:rsidP="0083280A">
            <w:pPr>
              <w:jc w:val="center"/>
              <w:rPr>
                <w:szCs w:val="20"/>
              </w:rPr>
            </w:pPr>
            <w:r w:rsidRPr="009213C9">
              <w:rPr>
                <w:szCs w:val="20"/>
              </w:rPr>
              <w:t>10</w:t>
            </w:r>
          </w:p>
        </w:tc>
        <w:tc>
          <w:tcPr>
            <w:tcW w:w="4407" w:type="pct"/>
            <w:tcBorders>
              <w:top w:val="single" w:sz="6" w:space="0" w:color="auto"/>
              <w:left w:val="single" w:sz="6" w:space="0" w:color="auto"/>
              <w:bottom w:val="single" w:sz="6" w:space="0" w:color="auto"/>
              <w:right w:val="single" w:sz="12" w:space="0" w:color="auto"/>
            </w:tcBorders>
          </w:tcPr>
          <w:p w14:paraId="6B5DF9DE" w14:textId="4B6DF383" w:rsidR="0083280A" w:rsidRPr="009213C9" w:rsidRDefault="0083280A" w:rsidP="0083280A">
            <w:r w:rsidRPr="00F476A2">
              <w:t>Comparison operators and  their uses</w:t>
            </w:r>
          </w:p>
        </w:tc>
      </w:tr>
      <w:tr w:rsidR="0083280A" w:rsidRPr="009213C9" w14:paraId="7A5199B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C6CE0A1" w14:textId="77777777" w:rsidR="0083280A" w:rsidRPr="009213C9" w:rsidRDefault="0083280A" w:rsidP="0083280A">
            <w:pPr>
              <w:jc w:val="center"/>
              <w:rPr>
                <w:szCs w:val="20"/>
              </w:rPr>
            </w:pPr>
            <w:r w:rsidRPr="009213C9">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F26D23" w14:textId="79403AA4" w:rsidR="0083280A" w:rsidRPr="009213C9" w:rsidRDefault="0083280A" w:rsidP="0083280A">
            <w:r w:rsidRPr="00F476A2">
              <w:t>Boolean operators and  their uses</w:t>
            </w:r>
          </w:p>
        </w:tc>
      </w:tr>
      <w:tr w:rsidR="0083280A" w:rsidRPr="009213C9" w14:paraId="73BB02E4"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834F63" w14:textId="77777777" w:rsidR="0083280A" w:rsidRPr="009213C9" w:rsidRDefault="0083280A" w:rsidP="0083280A">
            <w:pPr>
              <w:jc w:val="center"/>
              <w:rPr>
                <w:szCs w:val="20"/>
              </w:rPr>
            </w:pPr>
            <w:r w:rsidRPr="009213C9">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3894222" w14:textId="6E9DEA17" w:rsidR="0083280A" w:rsidRPr="009213C9" w:rsidRDefault="0083280A" w:rsidP="0083280A">
            <w:r>
              <w:rPr>
                <w:lang w:val="en-US"/>
              </w:rPr>
              <w:t>D</w:t>
            </w:r>
            <w:r w:rsidRPr="009F4CE0">
              <w:rPr>
                <w:lang w:val="en-US"/>
              </w:rPr>
              <w:t xml:space="preserve">ecision structures </w:t>
            </w:r>
            <w:r>
              <w:rPr>
                <w:lang w:val="en-US"/>
              </w:rPr>
              <w:t xml:space="preserve">such as If-Then and Select Case, and </w:t>
            </w:r>
            <w:r w:rsidRPr="004942DA">
              <w:rPr>
                <w:lang w:val="en-US"/>
              </w:rPr>
              <w:t xml:space="preserve"> </w:t>
            </w:r>
            <w:r>
              <w:rPr>
                <w:lang w:val="en-US"/>
              </w:rPr>
              <w:t>their applications</w:t>
            </w:r>
          </w:p>
        </w:tc>
      </w:tr>
      <w:tr w:rsidR="0083280A" w:rsidRPr="009213C9" w14:paraId="5D9FC1A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6ADE6F" w14:textId="77777777" w:rsidR="0083280A" w:rsidRPr="009213C9" w:rsidRDefault="0083280A" w:rsidP="0083280A">
            <w:pPr>
              <w:jc w:val="center"/>
              <w:rPr>
                <w:szCs w:val="20"/>
              </w:rPr>
            </w:pPr>
            <w:r w:rsidRPr="009213C9">
              <w:rPr>
                <w:szCs w:val="20"/>
              </w:rPr>
              <w:t>13</w:t>
            </w:r>
          </w:p>
        </w:tc>
        <w:tc>
          <w:tcPr>
            <w:tcW w:w="4407" w:type="pct"/>
            <w:tcBorders>
              <w:top w:val="single" w:sz="6" w:space="0" w:color="auto"/>
              <w:left w:val="single" w:sz="6" w:space="0" w:color="auto"/>
              <w:bottom w:val="single" w:sz="6" w:space="0" w:color="auto"/>
              <w:right w:val="single" w:sz="12" w:space="0" w:color="auto"/>
            </w:tcBorders>
          </w:tcPr>
          <w:p w14:paraId="66E44108" w14:textId="63D82586" w:rsidR="0083280A" w:rsidRPr="009213C9" w:rsidRDefault="0083280A" w:rsidP="0083280A">
            <w:r>
              <w:rPr>
                <w:lang w:val="en-US"/>
              </w:rPr>
              <w:t>Loop</w:t>
            </w:r>
            <w:r w:rsidRPr="009F4CE0">
              <w:rPr>
                <w:lang w:val="en-US"/>
              </w:rPr>
              <w:t xml:space="preserve"> structures </w:t>
            </w:r>
            <w:r>
              <w:rPr>
                <w:lang w:val="en-US"/>
              </w:rPr>
              <w:t xml:space="preserve">such as For-Next, Do-Loop and While-Wend, and </w:t>
            </w:r>
            <w:r w:rsidRPr="004942DA">
              <w:rPr>
                <w:lang w:val="en-US"/>
              </w:rPr>
              <w:t xml:space="preserve"> </w:t>
            </w:r>
            <w:r>
              <w:rPr>
                <w:lang w:val="en-US"/>
              </w:rPr>
              <w:t>their applications</w:t>
            </w:r>
          </w:p>
        </w:tc>
      </w:tr>
      <w:tr w:rsidR="0083280A" w:rsidRPr="009213C9" w14:paraId="5F6DB503"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D4CCCD" w14:textId="77777777" w:rsidR="0083280A" w:rsidRPr="009213C9" w:rsidRDefault="0083280A" w:rsidP="0083280A">
            <w:pPr>
              <w:jc w:val="center"/>
              <w:rPr>
                <w:szCs w:val="20"/>
              </w:rPr>
            </w:pPr>
            <w:r w:rsidRPr="009213C9">
              <w:rPr>
                <w:szCs w:val="20"/>
              </w:rPr>
              <w:t>14</w:t>
            </w:r>
          </w:p>
        </w:tc>
        <w:tc>
          <w:tcPr>
            <w:tcW w:w="4407" w:type="pct"/>
            <w:tcBorders>
              <w:top w:val="single" w:sz="6" w:space="0" w:color="auto"/>
              <w:left w:val="single" w:sz="6" w:space="0" w:color="auto"/>
              <w:bottom w:val="single" w:sz="6" w:space="0" w:color="auto"/>
              <w:right w:val="single" w:sz="12" w:space="0" w:color="auto"/>
            </w:tcBorders>
          </w:tcPr>
          <w:p w14:paraId="02C1C9F7" w14:textId="6EAD4940" w:rsidR="0083280A" w:rsidRPr="009213C9" w:rsidRDefault="0083280A" w:rsidP="0083280A">
            <w:r w:rsidRPr="009F4CE0">
              <w:rPr>
                <w:lang w:val="en-US"/>
              </w:rPr>
              <w:t>Writing code for the basic examples</w:t>
            </w:r>
          </w:p>
        </w:tc>
      </w:tr>
      <w:tr w:rsidR="009213C9" w:rsidRPr="009213C9" w14:paraId="50DEB577" w14:textId="77777777" w:rsidTr="00D33E4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EC61B59" w14:textId="77777777" w:rsidR="009213C9" w:rsidRPr="009213C9" w:rsidRDefault="009213C9" w:rsidP="00231FD0">
            <w:pPr>
              <w:jc w:val="center"/>
              <w:rPr>
                <w:szCs w:val="20"/>
              </w:rPr>
            </w:pPr>
            <w:r w:rsidRPr="009213C9">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113D4FC" w14:textId="77777777" w:rsidR="009213C9" w:rsidRPr="009213C9" w:rsidRDefault="009213C9" w:rsidP="00231FD0">
            <w:pPr>
              <w:rPr>
                <w:szCs w:val="20"/>
              </w:rPr>
            </w:pPr>
            <w:r w:rsidRPr="009213C9">
              <w:rPr>
                <w:szCs w:val="20"/>
              </w:rPr>
              <w:t xml:space="preserve"> </w:t>
            </w:r>
          </w:p>
        </w:tc>
      </w:tr>
    </w:tbl>
    <w:p w14:paraId="0AE481FB" w14:textId="77777777" w:rsidR="009213C9" w:rsidRPr="009458B3" w:rsidRDefault="009213C9" w:rsidP="009213C9">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9213C9" w:rsidRPr="009213C9" w14:paraId="3F3068CF" w14:textId="77777777" w:rsidTr="0083280A">
        <w:tc>
          <w:tcPr>
            <w:tcW w:w="304" w:type="pct"/>
            <w:tcBorders>
              <w:top w:val="single" w:sz="12" w:space="0" w:color="auto"/>
              <w:left w:val="single" w:sz="12" w:space="0" w:color="auto"/>
              <w:bottom w:val="single" w:sz="6" w:space="0" w:color="auto"/>
              <w:right w:val="single" w:sz="6" w:space="0" w:color="auto"/>
            </w:tcBorders>
            <w:vAlign w:val="center"/>
          </w:tcPr>
          <w:p w14:paraId="7B5B354C" w14:textId="77777777" w:rsidR="009213C9" w:rsidRPr="009213C9" w:rsidRDefault="009213C9" w:rsidP="00231FD0">
            <w:pPr>
              <w:jc w:val="center"/>
              <w:rPr>
                <w:b/>
                <w:szCs w:val="20"/>
              </w:rPr>
            </w:pPr>
            <w:r w:rsidRPr="009213C9">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7518B0DF" w14:textId="3C188295" w:rsidR="009213C9" w:rsidRPr="009213C9" w:rsidRDefault="00C80DEC" w:rsidP="00231FD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4F465C6A" w14:textId="77777777" w:rsidR="009213C9" w:rsidRPr="009213C9" w:rsidRDefault="009213C9" w:rsidP="00231FD0">
            <w:pPr>
              <w:jc w:val="center"/>
              <w:rPr>
                <w:b/>
                <w:szCs w:val="20"/>
              </w:rPr>
            </w:pPr>
            <w:r w:rsidRPr="009213C9">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9541CA8" w14:textId="77777777" w:rsidR="009213C9" w:rsidRPr="009213C9" w:rsidRDefault="009213C9" w:rsidP="00231FD0">
            <w:pPr>
              <w:jc w:val="center"/>
              <w:rPr>
                <w:b/>
                <w:szCs w:val="20"/>
              </w:rPr>
            </w:pPr>
            <w:r w:rsidRPr="009213C9">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0ADC442F" w14:textId="77777777" w:rsidR="009213C9" w:rsidRPr="009213C9" w:rsidRDefault="009213C9" w:rsidP="00231FD0">
            <w:pPr>
              <w:jc w:val="center"/>
              <w:rPr>
                <w:b/>
                <w:szCs w:val="20"/>
              </w:rPr>
            </w:pPr>
            <w:r w:rsidRPr="009213C9">
              <w:rPr>
                <w:b/>
                <w:szCs w:val="20"/>
              </w:rPr>
              <w:t>1</w:t>
            </w:r>
          </w:p>
        </w:tc>
      </w:tr>
      <w:tr w:rsidR="0083280A" w:rsidRPr="009213C9" w14:paraId="6FE507B7" w14:textId="77777777" w:rsidTr="0083280A">
        <w:tc>
          <w:tcPr>
            <w:tcW w:w="304" w:type="pct"/>
            <w:tcBorders>
              <w:top w:val="single" w:sz="6" w:space="0" w:color="auto"/>
              <w:left w:val="single" w:sz="12" w:space="0" w:color="auto"/>
              <w:bottom w:val="single" w:sz="6" w:space="0" w:color="auto"/>
              <w:right w:val="single" w:sz="6" w:space="0" w:color="auto"/>
            </w:tcBorders>
            <w:vAlign w:val="center"/>
          </w:tcPr>
          <w:p w14:paraId="3F31ADB5" w14:textId="77777777" w:rsidR="0083280A" w:rsidRPr="009213C9" w:rsidRDefault="0083280A" w:rsidP="0083280A">
            <w:pPr>
              <w:spacing w:line="276" w:lineRule="auto"/>
              <w:jc w:val="center"/>
              <w:rPr>
                <w:color w:val="000000"/>
                <w:szCs w:val="20"/>
                <w:lang w:eastAsia="en-US"/>
              </w:rPr>
            </w:pPr>
            <w:r w:rsidRPr="009213C9">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FE1D0CB" w14:textId="2D9EFDA5" w:rsidR="0083280A" w:rsidRPr="009213C9" w:rsidRDefault="0083280A" w:rsidP="0083280A">
            <w:pPr>
              <w:rPr>
                <w:lang w:eastAsia="en-US"/>
              </w:rPr>
            </w:pPr>
            <w:r w:rsidRPr="006C1314">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4513E5FF" w14:textId="31D0E08A" w:rsidR="0083280A" w:rsidRPr="009213C9" w:rsidRDefault="0083280A" w:rsidP="0083280A">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76B30FE" w14:textId="63D2813B" w:rsidR="0083280A" w:rsidRPr="009213C9" w:rsidRDefault="0083280A" w:rsidP="0083280A">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6435371" w14:textId="660A3384" w:rsidR="0083280A" w:rsidRPr="009213C9" w:rsidRDefault="0083280A" w:rsidP="0083280A">
            <w:pPr>
              <w:jc w:val="center"/>
              <w:rPr>
                <w:b/>
                <w:szCs w:val="20"/>
              </w:rPr>
            </w:pPr>
            <w:r>
              <w:rPr>
                <w:b/>
                <w:szCs w:val="20"/>
              </w:rPr>
              <w:t>[  ]</w:t>
            </w:r>
          </w:p>
        </w:tc>
      </w:tr>
      <w:tr w:rsidR="0083280A" w:rsidRPr="009213C9" w14:paraId="515266A1" w14:textId="77777777" w:rsidTr="0083280A">
        <w:tc>
          <w:tcPr>
            <w:tcW w:w="304" w:type="pct"/>
            <w:tcBorders>
              <w:top w:val="single" w:sz="6" w:space="0" w:color="auto"/>
              <w:left w:val="single" w:sz="12" w:space="0" w:color="auto"/>
              <w:bottom w:val="single" w:sz="6" w:space="0" w:color="auto"/>
              <w:right w:val="single" w:sz="6" w:space="0" w:color="auto"/>
            </w:tcBorders>
            <w:vAlign w:val="center"/>
          </w:tcPr>
          <w:p w14:paraId="4065E660" w14:textId="77777777" w:rsidR="0083280A" w:rsidRPr="009213C9" w:rsidRDefault="0083280A" w:rsidP="0083280A">
            <w:pPr>
              <w:spacing w:line="276" w:lineRule="auto"/>
              <w:jc w:val="center"/>
              <w:rPr>
                <w:color w:val="000000"/>
                <w:szCs w:val="20"/>
                <w:lang w:eastAsia="en-US"/>
              </w:rPr>
            </w:pPr>
            <w:r w:rsidRPr="009213C9">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043C41F" w14:textId="001BA386" w:rsidR="0083280A" w:rsidRPr="009213C9" w:rsidRDefault="0083280A" w:rsidP="0083280A">
            <w:pPr>
              <w:rPr>
                <w:lang w:eastAsia="en-US"/>
              </w:rPr>
            </w:pPr>
            <w:r w:rsidRPr="006C1314">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2C7AB88" w14:textId="335E1E1E" w:rsidR="0083280A" w:rsidRPr="009213C9" w:rsidRDefault="0083280A" w:rsidP="0083280A">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10C6B2E" w14:textId="37A59DEB" w:rsidR="0083280A" w:rsidRPr="009213C9" w:rsidRDefault="0083280A" w:rsidP="0083280A">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4789754" w14:textId="20C97382" w:rsidR="0083280A" w:rsidRPr="009213C9" w:rsidRDefault="0083280A" w:rsidP="0083280A">
            <w:pPr>
              <w:jc w:val="center"/>
              <w:rPr>
                <w:b/>
                <w:szCs w:val="20"/>
              </w:rPr>
            </w:pPr>
            <w:r>
              <w:rPr>
                <w:b/>
                <w:szCs w:val="20"/>
              </w:rPr>
              <w:t>[  ]</w:t>
            </w:r>
          </w:p>
        </w:tc>
      </w:tr>
      <w:tr w:rsidR="0083280A" w:rsidRPr="009213C9" w14:paraId="6E44CF42" w14:textId="77777777" w:rsidTr="0083280A">
        <w:tc>
          <w:tcPr>
            <w:tcW w:w="304" w:type="pct"/>
            <w:tcBorders>
              <w:top w:val="single" w:sz="6" w:space="0" w:color="auto"/>
              <w:left w:val="single" w:sz="12" w:space="0" w:color="auto"/>
              <w:bottom w:val="single" w:sz="6" w:space="0" w:color="auto"/>
              <w:right w:val="single" w:sz="6" w:space="0" w:color="auto"/>
            </w:tcBorders>
            <w:vAlign w:val="center"/>
          </w:tcPr>
          <w:p w14:paraId="613804BB" w14:textId="77777777" w:rsidR="0083280A" w:rsidRPr="009213C9" w:rsidRDefault="0083280A" w:rsidP="0083280A">
            <w:pPr>
              <w:spacing w:line="276" w:lineRule="auto"/>
              <w:jc w:val="center"/>
              <w:rPr>
                <w:color w:val="000000"/>
                <w:szCs w:val="20"/>
                <w:lang w:eastAsia="en-US"/>
              </w:rPr>
            </w:pPr>
            <w:r w:rsidRPr="009213C9">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3D1A5665" w14:textId="6D64F6D3" w:rsidR="0083280A" w:rsidRPr="009213C9" w:rsidRDefault="0083280A" w:rsidP="0083280A">
            <w:pPr>
              <w:rPr>
                <w:lang w:eastAsia="en-US"/>
              </w:rPr>
            </w:pPr>
            <w:r w:rsidRPr="006C1314">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36714013" w14:textId="352530C2" w:rsidR="0083280A" w:rsidRPr="009213C9" w:rsidRDefault="0083280A" w:rsidP="0083280A">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B3FB82" w14:textId="2FF5ECFF" w:rsidR="0083280A" w:rsidRPr="009213C9" w:rsidRDefault="0083280A" w:rsidP="0083280A">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0C48590" w14:textId="341FD249" w:rsidR="0083280A" w:rsidRPr="009213C9" w:rsidRDefault="0083280A" w:rsidP="0083280A">
            <w:pPr>
              <w:jc w:val="center"/>
              <w:rPr>
                <w:b/>
                <w:szCs w:val="20"/>
              </w:rPr>
            </w:pPr>
            <w:r>
              <w:rPr>
                <w:b/>
                <w:szCs w:val="20"/>
              </w:rPr>
              <w:t>[  ]</w:t>
            </w:r>
          </w:p>
        </w:tc>
      </w:tr>
      <w:tr w:rsidR="0083280A" w:rsidRPr="009213C9" w14:paraId="142A9BC9" w14:textId="77777777" w:rsidTr="0083280A">
        <w:tc>
          <w:tcPr>
            <w:tcW w:w="304" w:type="pct"/>
            <w:tcBorders>
              <w:top w:val="single" w:sz="6" w:space="0" w:color="auto"/>
              <w:left w:val="single" w:sz="12" w:space="0" w:color="auto"/>
              <w:bottom w:val="single" w:sz="6" w:space="0" w:color="auto"/>
              <w:right w:val="single" w:sz="6" w:space="0" w:color="auto"/>
            </w:tcBorders>
            <w:vAlign w:val="center"/>
          </w:tcPr>
          <w:p w14:paraId="60D01108" w14:textId="77777777" w:rsidR="0083280A" w:rsidRPr="009213C9" w:rsidRDefault="0083280A" w:rsidP="0083280A">
            <w:pPr>
              <w:spacing w:line="276" w:lineRule="auto"/>
              <w:jc w:val="center"/>
              <w:rPr>
                <w:color w:val="000000"/>
                <w:szCs w:val="20"/>
                <w:lang w:eastAsia="en-US"/>
              </w:rPr>
            </w:pPr>
            <w:r w:rsidRPr="009213C9">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292A5C10" w14:textId="0E1C98F4" w:rsidR="0083280A" w:rsidRPr="009213C9" w:rsidRDefault="0083280A" w:rsidP="0083280A">
            <w:pPr>
              <w:rPr>
                <w:lang w:eastAsia="en-US"/>
              </w:rPr>
            </w:pPr>
            <w:r w:rsidRPr="006C1314">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591AAAD3" w14:textId="5BA63E45" w:rsidR="0083280A" w:rsidRPr="009213C9" w:rsidRDefault="0083280A" w:rsidP="0083280A">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F1858C3" w14:textId="563F7D01" w:rsidR="0083280A" w:rsidRPr="009213C9" w:rsidRDefault="0083280A" w:rsidP="0083280A">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4121133" w14:textId="0166CD71" w:rsidR="0083280A" w:rsidRPr="009213C9" w:rsidRDefault="0083280A" w:rsidP="0083280A">
            <w:pPr>
              <w:jc w:val="center"/>
              <w:rPr>
                <w:b/>
                <w:szCs w:val="20"/>
              </w:rPr>
            </w:pPr>
            <w:r>
              <w:rPr>
                <w:b/>
                <w:szCs w:val="20"/>
              </w:rPr>
              <w:t>[  ]</w:t>
            </w:r>
          </w:p>
        </w:tc>
      </w:tr>
      <w:tr w:rsidR="0083280A" w:rsidRPr="009213C9" w14:paraId="3E34044C" w14:textId="77777777" w:rsidTr="0083280A">
        <w:tc>
          <w:tcPr>
            <w:tcW w:w="304" w:type="pct"/>
            <w:tcBorders>
              <w:top w:val="single" w:sz="6" w:space="0" w:color="auto"/>
              <w:left w:val="single" w:sz="12" w:space="0" w:color="auto"/>
              <w:bottom w:val="single" w:sz="6" w:space="0" w:color="auto"/>
              <w:right w:val="single" w:sz="6" w:space="0" w:color="auto"/>
            </w:tcBorders>
            <w:vAlign w:val="center"/>
          </w:tcPr>
          <w:p w14:paraId="41A721B8" w14:textId="77777777" w:rsidR="0083280A" w:rsidRPr="009213C9" w:rsidRDefault="0083280A" w:rsidP="0083280A">
            <w:pPr>
              <w:spacing w:line="276" w:lineRule="auto"/>
              <w:jc w:val="center"/>
              <w:rPr>
                <w:color w:val="000000"/>
                <w:szCs w:val="20"/>
                <w:lang w:eastAsia="en-US"/>
              </w:rPr>
            </w:pPr>
            <w:r w:rsidRPr="009213C9">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3C5766C" w14:textId="6358CC7A" w:rsidR="0083280A" w:rsidRPr="009213C9" w:rsidRDefault="0083280A" w:rsidP="0083280A">
            <w:pPr>
              <w:rPr>
                <w:lang w:eastAsia="en-US"/>
              </w:rPr>
            </w:pPr>
            <w:r w:rsidRPr="006C1314">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095CDA44" w14:textId="39DB1FF0" w:rsidR="0083280A" w:rsidRPr="009213C9" w:rsidRDefault="0083280A" w:rsidP="0083280A">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A2E0BB0" w14:textId="0F145E57" w:rsidR="0083280A" w:rsidRPr="009213C9" w:rsidRDefault="0083280A" w:rsidP="0083280A">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383467D" w14:textId="1D1E8403" w:rsidR="0083280A" w:rsidRPr="009213C9" w:rsidRDefault="0083280A" w:rsidP="0083280A">
            <w:pPr>
              <w:jc w:val="center"/>
              <w:rPr>
                <w:b/>
                <w:szCs w:val="20"/>
              </w:rPr>
            </w:pPr>
            <w:r>
              <w:rPr>
                <w:b/>
                <w:szCs w:val="20"/>
              </w:rPr>
              <w:t>[  ]</w:t>
            </w:r>
          </w:p>
        </w:tc>
      </w:tr>
      <w:tr w:rsidR="0083280A" w:rsidRPr="009213C9" w14:paraId="703A2BDC" w14:textId="77777777" w:rsidTr="0083280A">
        <w:tc>
          <w:tcPr>
            <w:tcW w:w="304" w:type="pct"/>
            <w:tcBorders>
              <w:top w:val="single" w:sz="6" w:space="0" w:color="auto"/>
              <w:left w:val="single" w:sz="12" w:space="0" w:color="auto"/>
              <w:bottom w:val="single" w:sz="6" w:space="0" w:color="auto"/>
              <w:right w:val="single" w:sz="6" w:space="0" w:color="auto"/>
            </w:tcBorders>
            <w:vAlign w:val="center"/>
          </w:tcPr>
          <w:p w14:paraId="6C95BE1C" w14:textId="77777777" w:rsidR="0083280A" w:rsidRPr="009213C9" w:rsidRDefault="0083280A" w:rsidP="0083280A">
            <w:pPr>
              <w:spacing w:line="276" w:lineRule="auto"/>
              <w:jc w:val="center"/>
              <w:rPr>
                <w:color w:val="000000"/>
                <w:szCs w:val="20"/>
                <w:lang w:eastAsia="en-US"/>
              </w:rPr>
            </w:pPr>
            <w:r w:rsidRPr="009213C9">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7AB2498" w14:textId="58ED6F1E" w:rsidR="0083280A" w:rsidRPr="009213C9" w:rsidRDefault="0083280A" w:rsidP="0083280A">
            <w:pPr>
              <w:rPr>
                <w:lang w:eastAsia="en-US"/>
              </w:rPr>
            </w:pPr>
            <w:r w:rsidRPr="006C1314">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0BA7AEC4" w14:textId="46827DD2" w:rsidR="0083280A" w:rsidRPr="009213C9" w:rsidRDefault="0083280A" w:rsidP="0083280A">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E85CFC" w14:textId="03627AAF" w:rsidR="0083280A" w:rsidRPr="009213C9" w:rsidRDefault="0083280A" w:rsidP="0083280A">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F4409D5" w14:textId="2C66DA82" w:rsidR="0083280A" w:rsidRPr="009213C9" w:rsidRDefault="0083280A" w:rsidP="0083280A">
            <w:pPr>
              <w:jc w:val="center"/>
              <w:rPr>
                <w:b/>
                <w:szCs w:val="20"/>
              </w:rPr>
            </w:pPr>
            <w:r>
              <w:rPr>
                <w:b/>
                <w:szCs w:val="20"/>
              </w:rPr>
              <w:t>[  ]</w:t>
            </w:r>
          </w:p>
        </w:tc>
      </w:tr>
      <w:tr w:rsidR="0083280A" w:rsidRPr="009213C9" w14:paraId="4BA0CAC2" w14:textId="77777777" w:rsidTr="0083280A">
        <w:tc>
          <w:tcPr>
            <w:tcW w:w="304" w:type="pct"/>
            <w:tcBorders>
              <w:top w:val="single" w:sz="6" w:space="0" w:color="auto"/>
              <w:left w:val="single" w:sz="12" w:space="0" w:color="auto"/>
              <w:bottom w:val="single" w:sz="6" w:space="0" w:color="auto"/>
              <w:right w:val="single" w:sz="6" w:space="0" w:color="auto"/>
            </w:tcBorders>
            <w:vAlign w:val="center"/>
          </w:tcPr>
          <w:p w14:paraId="02B17DF4" w14:textId="77777777" w:rsidR="0083280A" w:rsidRPr="009213C9" w:rsidRDefault="0083280A" w:rsidP="0083280A">
            <w:pPr>
              <w:spacing w:line="276" w:lineRule="auto"/>
              <w:jc w:val="center"/>
              <w:rPr>
                <w:color w:val="000000"/>
                <w:szCs w:val="20"/>
                <w:lang w:eastAsia="en-US"/>
              </w:rPr>
            </w:pPr>
            <w:r w:rsidRPr="009213C9">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E39A3D3" w14:textId="70D70F7C" w:rsidR="0083280A" w:rsidRPr="009213C9" w:rsidRDefault="0083280A" w:rsidP="0083280A">
            <w:pPr>
              <w:rPr>
                <w:lang w:eastAsia="en-US"/>
              </w:rPr>
            </w:pPr>
            <w:r w:rsidRPr="006C1314">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344EB99C" w14:textId="7DF56350" w:rsidR="0083280A" w:rsidRPr="009213C9" w:rsidRDefault="0083280A" w:rsidP="0083280A">
            <w:pPr>
              <w:jc w:val="center"/>
              <w:rPr>
                <w:b/>
                <w:szCs w:val="20"/>
              </w:rPr>
            </w:pPr>
            <w:r>
              <w:rPr>
                <w:b/>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B336C10" w14:textId="1FBF3EAD" w:rsidR="0083280A" w:rsidRPr="009213C9" w:rsidRDefault="0083280A" w:rsidP="0083280A">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EC58C37" w14:textId="6F0CF335" w:rsidR="0083280A" w:rsidRPr="009213C9" w:rsidRDefault="0083280A" w:rsidP="0083280A">
            <w:pPr>
              <w:jc w:val="center"/>
              <w:rPr>
                <w:b/>
                <w:szCs w:val="20"/>
              </w:rPr>
            </w:pPr>
            <w:r>
              <w:rPr>
                <w:b/>
                <w:szCs w:val="20"/>
              </w:rPr>
              <w:t>[  ]</w:t>
            </w:r>
          </w:p>
        </w:tc>
      </w:tr>
      <w:tr w:rsidR="0083280A" w:rsidRPr="009213C9" w14:paraId="65C85A7B" w14:textId="77777777" w:rsidTr="0083280A">
        <w:tc>
          <w:tcPr>
            <w:tcW w:w="304" w:type="pct"/>
            <w:tcBorders>
              <w:top w:val="single" w:sz="6" w:space="0" w:color="auto"/>
              <w:left w:val="single" w:sz="12" w:space="0" w:color="auto"/>
              <w:bottom w:val="single" w:sz="6" w:space="0" w:color="auto"/>
              <w:right w:val="single" w:sz="6" w:space="0" w:color="auto"/>
            </w:tcBorders>
            <w:vAlign w:val="center"/>
          </w:tcPr>
          <w:p w14:paraId="728F57D4" w14:textId="77777777" w:rsidR="0083280A" w:rsidRPr="009213C9" w:rsidRDefault="0083280A" w:rsidP="0083280A">
            <w:pPr>
              <w:spacing w:line="276" w:lineRule="auto"/>
              <w:jc w:val="center"/>
              <w:rPr>
                <w:color w:val="000000"/>
                <w:szCs w:val="20"/>
                <w:lang w:eastAsia="en-US"/>
              </w:rPr>
            </w:pPr>
            <w:r w:rsidRPr="009213C9">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00295AAD" w14:textId="3619CB4F" w:rsidR="0083280A" w:rsidRPr="009213C9" w:rsidRDefault="0083280A" w:rsidP="0083280A">
            <w:pPr>
              <w:rPr>
                <w:lang w:eastAsia="en-US"/>
              </w:rPr>
            </w:pPr>
            <w:r w:rsidRPr="006C1314">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4D885FA9" w14:textId="15B1FA1A" w:rsidR="0083280A" w:rsidRPr="009213C9" w:rsidRDefault="0083280A" w:rsidP="0083280A">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3CAB4CF" w14:textId="5AC07549" w:rsidR="0083280A" w:rsidRPr="009213C9" w:rsidRDefault="0083280A" w:rsidP="0083280A">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28725F8" w14:textId="3A877505" w:rsidR="0083280A" w:rsidRPr="009213C9" w:rsidRDefault="0083280A" w:rsidP="0083280A">
            <w:pPr>
              <w:jc w:val="center"/>
              <w:rPr>
                <w:b/>
                <w:szCs w:val="20"/>
              </w:rPr>
            </w:pPr>
            <w:r>
              <w:rPr>
                <w:b/>
                <w:szCs w:val="20"/>
              </w:rPr>
              <w:t>[  ]</w:t>
            </w:r>
          </w:p>
        </w:tc>
      </w:tr>
      <w:tr w:rsidR="0083280A" w:rsidRPr="009213C9" w14:paraId="77FC6CCD" w14:textId="77777777" w:rsidTr="0083280A">
        <w:tc>
          <w:tcPr>
            <w:tcW w:w="304" w:type="pct"/>
            <w:tcBorders>
              <w:top w:val="single" w:sz="6" w:space="0" w:color="auto"/>
              <w:left w:val="single" w:sz="12" w:space="0" w:color="auto"/>
              <w:bottom w:val="single" w:sz="6" w:space="0" w:color="auto"/>
              <w:right w:val="single" w:sz="6" w:space="0" w:color="auto"/>
            </w:tcBorders>
            <w:vAlign w:val="center"/>
          </w:tcPr>
          <w:p w14:paraId="52441426" w14:textId="77777777" w:rsidR="0083280A" w:rsidRPr="009213C9" w:rsidRDefault="0083280A" w:rsidP="0083280A">
            <w:pPr>
              <w:spacing w:line="276" w:lineRule="auto"/>
              <w:jc w:val="center"/>
              <w:rPr>
                <w:color w:val="000000"/>
                <w:szCs w:val="20"/>
                <w:lang w:eastAsia="en-US"/>
              </w:rPr>
            </w:pPr>
            <w:r w:rsidRPr="009213C9">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8C5CC20" w14:textId="142597AA" w:rsidR="0083280A" w:rsidRPr="009213C9" w:rsidRDefault="0083280A" w:rsidP="0083280A">
            <w:pPr>
              <w:rPr>
                <w:lang w:eastAsia="en-US"/>
              </w:rPr>
            </w:pPr>
            <w:r w:rsidRPr="006C1314">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7734A4B0" w14:textId="12476B63" w:rsidR="0083280A" w:rsidRPr="009213C9" w:rsidRDefault="0083280A" w:rsidP="0083280A">
            <w:pPr>
              <w:jc w:val="center"/>
              <w:rPr>
                <w:b/>
                <w:szCs w:val="20"/>
              </w:rPr>
            </w:pPr>
            <w:r>
              <w:rPr>
                <w:b/>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99EF590" w14:textId="1E6E4C21" w:rsidR="0083280A" w:rsidRPr="009213C9" w:rsidRDefault="0083280A" w:rsidP="0083280A">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23F7872" w14:textId="0BFBCAE0" w:rsidR="0083280A" w:rsidRPr="009213C9" w:rsidRDefault="0083280A" w:rsidP="0083280A">
            <w:pPr>
              <w:jc w:val="center"/>
              <w:rPr>
                <w:b/>
                <w:szCs w:val="20"/>
              </w:rPr>
            </w:pPr>
            <w:r>
              <w:rPr>
                <w:b/>
                <w:szCs w:val="20"/>
              </w:rPr>
              <w:t>[  ]</w:t>
            </w:r>
          </w:p>
        </w:tc>
      </w:tr>
      <w:tr w:rsidR="0083280A" w:rsidRPr="009213C9" w14:paraId="712CCE4F" w14:textId="77777777" w:rsidTr="0083280A">
        <w:tc>
          <w:tcPr>
            <w:tcW w:w="304" w:type="pct"/>
            <w:tcBorders>
              <w:top w:val="single" w:sz="6" w:space="0" w:color="auto"/>
              <w:left w:val="single" w:sz="12" w:space="0" w:color="auto"/>
              <w:bottom w:val="single" w:sz="6" w:space="0" w:color="auto"/>
              <w:right w:val="single" w:sz="6" w:space="0" w:color="auto"/>
            </w:tcBorders>
            <w:vAlign w:val="center"/>
          </w:tcPr>
          <w:p w14:paraId="29E6E7F0" w14:textId="77777777" w:rsidR="0083280A" w:rsidRPr="009213C9" w:rsidRDefault="0083280A" w:rsidP="0083280A">
            <w:pPr>
              <w:spacing w:line="276" w:lineRule="auto"/>
              <w:jc w:val="center"/>
              <w:rPr>
                <w:color w:val="000000"/>
                <w:szCs w:val="20"/>
                <w:lang w:eastAsia="en-US"/>
              </w:rPr>
            </w:pPr>
            <w:r w:rsidRPr="009213C9">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A5CB895" w14:textId="6118EF81" w:rsidR="0083280A" w:rsidRPr="009213C9" w:rsidRDefault="0083280A" w:rsidP="0083280A">
            <w:pPr>
              <w:rPr>
                <w:lang w:eastAsia="en-US"/>
              </w:rPr>
            </w:pPr>
            <w:r w:rsidRPr="006C1314">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7221F029" w14:textId="7355AAEB" w:rsidR="0083280A" w:rsidRPr="009213C9" w:rsidRDefault="0083280A" w:rsidP="0083280A">
            <w:pPr>
              <w:jc w:val="center"/>
              <w:rPr>
                <w:b/>
                <w:szCs w:val="20"/>
              </w:rPr>
            </w:pPr>
            <w:r>
              <w:rPr>
                <w:b/>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B075267" w14:textId="17F46A4C" w:rsidR="0083280A" w:rsidRPr="009213C9" w:rsidRDefault="0083280A" w:rsidP="0083280A">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2F0F67D" w14:textId="0F00E154" w:rsidR="0083280A" w:rsidRPr="009213C9" w:rsidRDefault="0083280A" w:rsidP="0083280A">
            <w:pPr>
              <w:jc w:val="center"/>
              <w:rPr>
                <w:b/>
                <w:szCs w:val="20"/>
              </w:rPr>
            </w:pPr>
            <w:r>
              <w:rPr>
                <w:b/>
                <w:szCs w:val="20"/>
              </w:rPr>
              <w:t>[  ]</w:t>
            </w:r>
          </w:p>
        </w:tc>
      </w:tr>
      <w:tr w:rsidR="0083280A" w:rsidRPr="009213C9" w14:paraId="0B0703A2" w14:textId="77777777" w:rsidTr="0083280A">
        <w:tc>
          <w:tcPr>
            <w:tcW w:w="304" w:type="pct"/>
            <w:tcBorders>
              <w:top w:val="single" w:sz="6" w:space="0" w:color="auto"/>
              <w:left w:val="single" w:sz="12" w:space="0" w:color="auto"/>
              <w:bottom w:val="single" w:sz="6" w:space="0" w:color="auto"/>
              <w:right w:val="single" w:sz="6" w:space="0" w:color="auto"/>
            </w:tcBorders>
            <w:vAlign w:val="center"/>
          </w:tcPr>
          <w:p w14:paraId="5EF38FAE" w14:textId="77777777" w:rsidR="0083280A" w:rsidRPr="009213C9" w:rsidRDefault="0083280A" w:rsidP="0083280A">
            <w:pPr>
              <w:spacing w:line="276" w:lineRule="auto"/>
              <w:jc w:val="center"/>
              <w:rPr>
                <w:color w:val="000000"/>
                <w:szCs w:val="20"/>
                <w:lang w:eastAsia="en-US"/>
              </w:rPr>
            </w:pPr>
            <w:r w:rsidRPr="009213C9">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0DBF508" w14:textId="37451EE4" w:rsidR="0083280A" w:rsidRPr="009213C9" w:rsidRDefault="0083280A" w:rsidP="0083280A">
            <w:pPr>
              <w:rPr>
                <w:lang w:eastAsia="en-US"/>
              </w:rPr>
            </w:pPr>
            <w:r w:rsidRPr="006C1314">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5154002F" w14:textId="61858312" w:rsidR="0083280A" w:rsidRPr="009213C9" w:rsidRDefault="0083280A" w:rsidP="0083280A">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97E178" w14:textId="45843A5C" w:rsidR="0083280A" w:rsidRPr="009213C9" w:rsidRDefault="0083280A" w:rsidP="0083280A">
            <w:pPr>
              <w:jc w:val="center"/>
              <w:rPr>
                <w:b/>
                <w:szCs w:val="20"/>
              </w:rPr>
            </w:pPr>
            <w:r>
              <w:rPr>
                <w:b/>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43B17CA1" w14:textId="0EA5FBFC" w:rsidR="0083280A" w:rsidRPr="009213C9" w:rsidRDefault="0083280A" w:rsidP="0083280A">
            <w:pPr>
              <w:jc w:val="center"/>
              <w:rPr>
                <w:b/>
                <w:szCs w:val="20"/>
              </w:rPr>
            </w:pPr>
            <w:r>
              <w:rPr>
                <w:b/>
                <w:szCs w:val="20"/>
              </w:rPr>
              <w:t>[  ]</w:t>
            </w:r>
          </w:p>
        </w:tc>
      </w:tr>
      <w:tr w:rsidR="009213C9" w:rsidRPr="009213C9" w14:paraId="08C9A4C4" w14:textId="77777777" w:rsidTr="009213C9">
        <w:tc>
          <w:tcPr>
            <w:tcW w:w="5000" w:type="pct"/>
            <w:gridSpan w:val="5"/>
            <w:tcBorders>
              <w:top w:val="single" w:sz="6" w:space="0" w:color="auto"/>
              <w:left w:val="single" w:sz="12" w:space="0" w:color="auto"/>
              <w:bottom w:val="single" w:sz="12" w:space="0" w:color="auto"/>
              <w:right w:val="single" w:sz="12" w:space="0" w:color="auto"/>
            </w:tcBorders>
            <w:vAlign w:val="center"/>
          </w:tcPr>
          <w:p w14:paraId="27231AD8" w14:textId="2AE8CA46" w:rsidR="009213C9" w:rsidRPr="009213C9" w:rsidRDefault="009213C9" w:rsidP="009213C9">
            <w:pPr>
              <w:jc w:val="both"/>
              <w:rPr>
                <w:szCs w:val="20"/>
              </w:rPr>
            </w:pPr>
            <w:r w:rsidRPr="009213C9">
              <w:rPr>
                <w:b/>
                <w:szCs w:val="20"/>
              </w:rPr>
              <w:t>1</w:t>
            </w:r>
            <w:r w:rsidRPr="009213C9">
              <w:rPr>
                <w:szCs w:val="20"/>
              </w:rPr>
              <w:t>:</w:t>
            </w:r>
            <w:r w:rsidR="00C80DEC">
              <w:rPr>
                <w:szCs w:val="20"/>
              </w:rPr>
              <w:t>Low Contribution</w:t>
            </w:r>
            <w:r>
              <w:rPr>
                <w:szCs w:val="20"/>
              </w:rPr>
              <w:tab/>
            </w:r>
            <w:r>
              <w:rPr>
                <w:szCs w:val="20"/>
              </w:rPr>
              <w:tab/>
            </w:r>
            <w:r w:rsidRPr="009213C9">
              <w:rPr>
                <w:b/>
                <w:szCs w:val="20"/>
              </w:rPr>
              <w:t>2</w:t>
            </w:r>
            <w:r w:rsidRPr="009213C9">
              <w:rPr>
                <w:szCs w:val="20"/>
              </w:rPr>
              <w:t>:</w:t>
            </w:r>
            <w:r w:rsidR="00C80DEC">
              <w:rPr>
                <w:szCs w:val="20"/>
              </w:rPr>
              <w:t>Medium contribution</w:t>
            </w:r>
            <w:r>
              <w:rPr>
                <w:szCs w:val="20"/>
              </w:rPr>
              <w:tab/>
            </w:r>
            <w:r>
              <w:rPr>
                <w:szCs w:val="20"/>
              </w:rPr>
              <w:tab/>
            </w:r>
            <w:r w:rsidRPr="009213C9">
              <w:rPr>
                <w:b/>
                <w:szCs w:val="20"/>
              </w:rPr>
              <w:t>3</w:t>
            </w:r>
            <w:r w:rsidRPr="009213C9">
              <w:rPr>
                <w:szCs w:val="20"/>
              </w:rPr>
              <w:t>:</w:t>
            </w:r>
            <w:r w:rsidR="00C80DEC">
              <w:rPr>
                <w:szCs w:val="20"/>
              </w:rPr>
              <w:t>High contribution</w:t>
            </w:r>
          </w:p>
        </w:tc>
      </w:tr>
    </w:tbl>
    <w:p w14:paraId="3AC2B3F1" w14:textId="77777777" w:rsidR="009213C9" w:rsidRDefault="009213C9" w:rsidP="009213C9"/>
    <w:p w14:paraId="5A7DFBFE" w14:textId="33861962" w:rsidR="009213C9" w:rsidRPr="00CC2DE6" w:rsidRDefault="00C80DEC" w:rsidP="00CC2DE6">
      <w:pPr>
        <w:spacing w:line="360" w:lineRule="auto"/>
      </w:pPr>
      <w:r>
        <w:rPr>
          <w:b/>
        </w:rPr>
        <w:t>Prepared By</w:t>
      </w:r>
      <w:r w:rsidR="009213C9" w:rsidRPr="00CC2DE6">
        <w:rPr>
          <w:b/>
        </w:rPr>
        <w:t>:</w:t>
      </w:r>
      <w:r w:rsidR="009213C9" w:rsidRPr="00CC2DE6">
        <w:t xml:space="preserve"> </w:t>
      </w:r>
    </w:p>
    <w:p w14:paraId="2E391824" w14:textId="48ADD62B" w:rsidR="009213C9" w:rsidRDefault="00C80DEC" w:rsidP="00CC2DE6">
      <w:pPr>
        <w:tabs>
          <w:tab w:val="left" w:pos="7800"/>
        </w:tabs>
      </w:pPr>
      <w:r>
        <w:rPr>
          <w:b/>
        </w:rPr>
        <w:t>Signature(s)</w:t>
      </w:r>
      <w:r w:rsidR="009213C9" w:rsidRPr="00CC2DE6">
        <w:t>:</w:t>
      </w:r>
    </w:p>
    <w:p w14:paraId="5F5FE0E3" w14:textId="77777777" w:rsidR="009213C9" w:rsidRPr="00CC2DE6" w:rsidRDefault="009213C9" w:rsidP="00CC2DE6">
      <w:pPr>
        <w:tabs>
          <w:tab w:val="left" w:pos="7800"/>
        </w:tabs>
        <w:rPr>
          <w:b/>
        </w:rPr>
      </w:pPr>
    </w:p>
    <w:p w14:paraId="7C434D10" w14:textId="5A7C3A2E" w:rsidR="009213C9" w:rsidRPr="00CC2DE6" w:rsidRDefault="009213C9" w:rsidP="00CC2DE6">
      <w:pPr>
        <w:tabs>
          <w:tab w:val="left" w:pos="7088"/>
        </w:tabs>
      </w:pPr>
      <w:r w:rsidRPr="00CC2DE6">
        <w:rPr>
          <w:b/>
        </w:rPr>
        <w:tab/>
      </w:r>
      <w:r w:rsidR="00C80DEC">
        <w:rPr>
          <w:b/>
        </w:rPr>
        <w:t>Date</w:t>
      </w:r>
      <w:r w:rsidRPr="00CC2DE6">
        <w:rPr>
          <w:b/>
        </w:rPr>
        <w:t>:</w:t>
      </w:r>
      <w:r w:rsidRPr="00CC2DE6">
        <w:t xml:space="preserve"> </w:t>
      </w:r>
    </w:p>
    <w:p w14:paraId="3CF04E88" w14:textId="77777777" w:rsidR="009213C9" w:rsidRDefault="009213C9" w:rsidP="009213C9"/>
    <w:p w14:paraId="6A018AA6" w14:textId="77777777" w:rsidR="009213C9" w:rsidRDefault="009213C9" w:rsidP="009213C9"/>
    <w:p w14:paraId="5830FAF0" w14:textId="77777777" w:rsidR="009213C9" w:rsidRDefault="009213C9" w:rsidP="009213C9">
      <w:pPr>
        <w:sectPr w:rsidR="009213C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9213C9" w14:paraId="269659CF" w14:textId="77777777" w:rsidTr="00CC2DE6">
        <w:trPr>
          <w:jc w:val="center"/>
        </w:trPr>
        <w:tc>
          <w:tcPr>
            <w:tcW w:w="641" w:type="pct"/>
            <w:vAlign w:val="center"/>
          </w:tcPr>
          <w:p w14:paraId="6A17B3F5" w14:textId="77777777" w:rsidR="009213C9" w:rsidRDefault="009213C9" w:rsidP="00231FD0">
            <w:r>
              <w:rPr>
                <w:noProof/>
              </w:rPr>
              <w:lastRenderedPageBreak/>
              <w:drawing>
                <wp:inline distT="0" distB="0" distL="0" distR="0" wp14:anchorId="5B1164F8" wp14:editId="455B5AEE">
                  <wp:extent cx="648000" cy="648000"/>
                  <wp:effectExtent l="0" t="0" r="0" b="0"/>
                  <wp:docPr id="23" name="Resim 2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A5FB7FD" w14:textId="48A51B65" w:rsidR="009213C9" w:rsidRPr="00231FD0" w:rsidRDefault="005876D1" w:rsidP="001125F8">
            <w:pPr>
              <w:pStyle w:val="Giri"/>
            </w:pPr>
            <w:r>
              <w:t>ESOGU Faculty of Engineering and Architecture</w:t>
            </w:r>
            <w:r w:rsidR="009213C9" w:rsidRPr="00231FD0">
              <w:t xml:space="preserve"> </w:t>
            </w:r>
          </w:p>
          <w:p w14:paraId="352233A9" w14:textId="5485BC25" w:rsidR="009213C9" w:rsidRPr="00231FD0" w:rsidRDefault="000A3C91" w:rsidP="001125F8">
            <w:pPr>
              <w:pStyle w:val="Giri"/>
            </w:pPr>
            <w:r>
              <w:t>Mining Engineering Department</w:t>
            </w:r>
          </w:p>
          <w:p w14:paraId="7C24B08F" w14:textId="466988CD" w:rsidR="009213C9" w:rsidRPr="00231FD0" w:rsidRDefault="00C83A48" w:rsidP="001125F8">
            <w:pPr>
              <w:pStyle w:val="Giri"/>
            </w:pPr>
            <w:r>
              <w:t>Course Information Form</w:t>
            </w:r>
          </w:p>
        </w:tc>
      </w:tr>
    </w:tbl>
    <w:p w14:paraId="7100176A" w14:textId="474062AE" w:rsidR="009213C9" w:rsidRDefault="00021C65" w:rsidP="00A9466D">
      <w:pPr>
        <w:pStyle w:val="Balk1"/>
      </w:pPr>
      <w:bookmarkStart w:id="29" w:name="_Ref128498609"/>
      <w:r>
        <w:t>Mine Development and Excavation</w:t>
      </w:r>
      <w:bookmarkEnd w:id="2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021C65" w:rsidRPr="007E48ED" w14:paraId="6CE4C8C7" w14:textId="77777777" w:rsidTr="00E05F9F">
        <w:tc>
          <w:tcPr>
            <w:tcW w:w="877" w:type="pct"/>
            <w:vAlign w:val="center"/>
          </w:tcPr>
          <w:p w14:paraId="16F852EC" w14:textId="77777777" w:rsidR="00021C65" w:rsidRPr="007E48ED" w:rsidRDefault="00021C65" w:rsidP="00C83A48">
            <w:pPr>
              <w:outlineLvl w:val="0"/>
              <w:rPr>
                <w:b/>
                <w:szCs w:val="20"/>
              </w:rPr>
            </w:pPr>
            <w:r>
              <w:rPr>
                <w:b/>
                <w:szCs w:val="20"/>
              </w:rPr>
              <w:t>COURSE CODE</w:t>
            </w:r>
          </w:p>
        </w:tc>
        <w:tc>
          <w:tcPr>
            <w:tcW w:w="738" w:type="pct"/>
            <w:vAlign w:val="center"/>
          </w:tcPr>
          <w:p w14:paraId="4F91EED7" w14:textId="6895F8D0" w:rsidR="00021C65" w:rsidRPr="007E48ED" w:rsidRDefault="00021C65" w:rsidP="00C83A48">
            <w:pPr>
              <w:outlineLvl w:val="0"/>
              <w:rPr>
                <w:color w:val="000000"/>
                <w:szCs w:val="20"/>
              </w:rPr>
            </w:pPr>
            <w:r>
              <w:rPr>
                <w:color w:val="000000"/>
                <w:szCs w:val="20"/>
              </w:rPr>
              <w:t>151713228</w:t>
            </w:r>
          </w:p>
        </w:tc>
        <w:tc>
          <w:tcPr>
            <w:tcW w:w="1032" w:type="pct"/>
            <w:vAlign w:val="center"/>
          </w:tcPr>
          <w:p w14:paraId="2C849668" w14:textId="77777777" w:rsidR="00021C65" w:rsidRPr="007E48ED" w:rsidRDefault="00021C65" w:rsidP="00C83A48">
            <w:pPr>
              <w:outlineLvl w:val="0"/>
              <w:rPr>
                <w:b/>
                <w:szCs w:val="20"/>
              </w:rPr>
            </w:pPr>
            <w:r>
              <w:rPr>
                <w:b/>
                <w:szCs w:val="20"/>
              </w:rPr>
              <w:t>COURSE NAME</w:t>
            </w:r>
          </w:p>
        </w:tc>
        <w:tc>
          <w:tcPr>
            <w:tcW w:w="2352" w:type="pct"/>
          </w:tcPr>
          <w:p w14:paraId="758AE7A0" w14:textId="4E7F0BBC" w:rsidR="00021C65" w:rsidRPr="007E48ED" w:rsidRDefault="00021C65" w:rsidP="00C83A48">
            <w:pPr>
              <w:rPr>
                <w:szCs w:val="20"/>
              </w:rPr>
            </w:pPr>
            <w:r>
              <w:rPr>
                <w:szCs w:val="20"/>
              </w:rPr>
              <w:t>Mine Development and Excavation</w:t>
            </w:r>
          </w:p>
        </w:tc>
      </w:tr>
    </w:tbl>
    <w:p w14:paraId="1FF76A9D" w14:textId="77777777" w:rsidR="00021C65" w:rsidRPr="004273C5" w:rsidRDefault="00021C65"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021C65" w:rsidRPr="007E48ED" w14:paraId="49281F19"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1C1C74C" w14:textId="77777777" w:rsidR="00021C65" w:rsidRPr="007E48ED" w:rsidRDefault="00021C65"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207ACA4" w14:textId="77777777" w:rsidR="00021C65" w:rsidRPr="007E48ED" w:rsidRDefault="00021C65"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6B76D722" w14:textId="77777777" w:rsidR="00021C65" w:rsidRPr="007E48ED" w:rsidRDefault="00021C65" w:rsidP="00C83A48">
            <w:pPr>
              <w:jc w:val="center"/>
              <w:rPr>
                <w:b/>
                <w:szCs w:val="20"/>
              </w:rPr>
            </w:pPr>
            <w:r>
              <w:rPr>
                <w:b/>
                <w:szCs w:val="20"/>
              </w:rPr>
              <w:t>COURSE OF</w:t>
            </w:r>
          </w:p>
        </w:tc>
      </w:tr>
      <w:tr w:rsidR="00021C65" w:rsidRPr="007E48ED" w14:paraId="384A8ED2"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33DE3B7" w14:textId="77777777" w:rsidR="00021C65" w:rsidRPr="007E48ED" w:rsidRDefault="00021C65"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1855B0F6" w14:textId="77777777" w:rsidR="00021C65" w:rsidRPr="007E48ED" w:rsidRDefault="00021C65"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A7279CD" w14:textId="77777777" w:rsidR="00021C65" w:rsidRPr="007E48ED" w:rsidRDefault="00021C65"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4B77C4D" w14:textId="77777777" w:rsidR="00021C65" w:rsidRPr="007E48ED" w:rsidRDefault="00021C65"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E284CC0" w14:textId="77777777" w:rsidR="00021C65" w:rsidRPr="007E48ED" w:rsidRDefault="00021C65"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3B150CC2" w14:textId="77777777" w:rsidR="00021C65" w:rsidRPr="007E48ED" w:rsidRDefault="00021C65"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197525B" w14:textId="77777777" w:rsidR="00021C65" w:rsidRPr="007E48ED" w:rsidRDefault="00021C65"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53F4BC5" w14:textId="77777777" w:rsidR="00021C65" w:rsidRPr="007E48ED" w:rsidRDefault="00021C65" w:rsidP="00AF33E8">
            <w:pPr>
              <w:jc w:val="center"/>
              <w:rPr>
                <w:b/>
                <w:szCs w:val="20"/>
              </w:rPr>
            </w:pPr>
            <w:r>
              <w:rPr>
                <w:b/>
                <w:szCs w:val="20"/>
              </w:rPr>
              <w:t>Lang.</w:t>
            </w:r>
          </w:p>
        </w:tc>
      </w:tr>
      <w:tr w:rsidR="00021C65" w:rsidRPr="007E48ED" w14:paraId="247031E3"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1F55E85B" w14:textId="0C1697EA" w:rsidR="00021C65" w:rsidRPr="007E48ED" w:rsidRDefault="00021C65" w:rsidP="00C83A48">
            <w:pPr>
              <w:jc w:val="center"/>
              <w:rPr>
                <w:szCs w:val="20"/>
              </w:rPr>
            </w:pPr>
            <w:r>
              <w:rPr>
                <w:szCs w:val="20"/>
              </w:rPr>
              <w:t>3</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DBFAB46" w14:textId="59CE924C" w:rsidR="00021C65" w:rsidRPr="007E48ED" w:rsidRDefault="00021C65"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7D1A6974" w14:textId="64CF407A" w:rsidR="00021C65" w:rsidRPr="007E48ED" w:rsidRDefault="00021C65"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794C7CDA" w14:textId="7DE98479" w:rsidR="00021C65" w:rsidRPr="007E48ED" w:rsidRDefault="00021C65"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65E9ED3" w14:textId="028C1557" w:rsidR="00021C65" w:rsidRPr="007E48ED" w:rsidRDefault="00021C65"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6FFC038" w14:textId="531B55FD" w:rsidR="00021C65" w:rsidRPr="007E48ED" w:rsidRDefault="00021C65" w:rsidP="00C83A48">
            <w:pPr>
              <w:jc w:val="center"/>
              <w:rPr>
                <w:szCs w:val="20"/>
              </w:rPr>
            </w:pPr>
            <w:r>
              <w:rPr>
                <w:szCs w:val="20"/>
              </w:rPr>
              <w:t>5</w:t>
            </w:r>
          </w:p>
        </w:tc>
        <w:tc>
          <w:tcPr>
            <w:tcW w:w="1551" w:type="pct"/>
            <w:gridSpan w:val="2"/>
            <w:tcBorders>
              <w:top w:val="single" w:sz="4" w:space="0" w:color="auto"/>
              <w:left w:val="single" w:sz="4" w:space="0" w:color="auto"/>
              <w:bottom w:val="single" w:sz="12" w:space="0" w:color="auto"/>
            </w:tcBorders>
            <w:vAlign w:val="center"/>
          </w:tcPr>
          <w:p w14:paraId="4C7E0DB1" w14:textId="5ABEAB45" w:rsidR="00021C65" w:rsidRPr="007E48ED" w:rsidRDefault="00021C65"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1AE02821" w14:textId="77777777" w:rsidR="00021C65" w:rsidRPr="007E48ED" w:rsidRDefault="00021C65" w:rsidP="00C83A48">
            <w:pPr>
              <w:rPr>
                <w:szCs w:val="20"/>
              </w:rPr>
            </w:pPr>
            <w:r>
              <w:rPr>
                <w:szCs w:val="20"/>
              </w:rPr>
              <w:t>Turkish</w:t>
            </w:r>
          </w:p>
        </w:tc>
      </w:tr>
      <w:tr w:rsidR="00021C65" w:rsidRPr="007E48ED" w14:paraId="6C7C81DB"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F369845" w14:textId="77777777" w:rsidR="00021C65" w:rsidRPr="007E48ED" w:rsidRDefault="00021C65" w:rsidP="00C83A48">
            <w:pPr>
              <w:jc w:val="center"/>
              <w:rPr>
                <w:b/>
                <w:szCs w:val="20"/>
              </w:rPr>
            </w:pPr>
            <w:r>
              <w:rPr>
                <w:b/>
                <w:szCs w:val="20"/>
              </w:rPr>
              <w:t>COURSE OF</w:t>
            </w:r>
            <w:r w:rsidRPr="007E48ED">
              <w:rPr>
                <w:b/>
                <w:szCs w:val="20"/>
              </w:rPr>
              <w:t xml:space="preserve"> </w:t>
            </w:r>
            <w:r>
              <w:rPr>
                <w:b/>
                <w:szCs w:val="20"/>
              </w:rPr>
              <w:t>CATAGORY</w:t>
            </w:r>
          </w:p>
        </w:tc>
      </w:tr>
      <w:tr w:rsidR="00021C65" w:rsidRPr="007E48ED" w14:paraId="482CB55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7F8E92E2" w14:textId="77777777" w:rsidR="00021C65" w:rsidRDefault="00021C65" w:rsidP="00C83A48">
            <w:pPr>
              <w:jc w:val="center"/>
              <w:rPr>
                <w:b/>
                <w:szCs w:val="20"/>
              </w:rPr>
            </w:pPr>
            <w:r>
              <w:rPr>
                <w:b/>
                <w:szCs w:val="20"/>
              </w:rPr>
              <w:t>Basic</w:t>
            </w:r>
          </w:p>
          <w:p w14:paraId="1BA5F0B3" w14:textId="77777777" w:rsidR="00021C65" w:rsidRPr="007E48ED" w:rsidRDefault="00021C65"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480FBB99" w14:textId="77777777" w:rsidR="00021C65" w:rsidRDefault="00021C65" w:rsidP="00C83A48">
            <w:pPr>
              <w:jc w:val="center"/>
              <w:rPr>
                <w:b/>
                <w:szCs w:val="20"/>
              </w:rPr>
            </w:pPr>
            <w:r>
              <w:rPr>
                <w:b/>
                <w:szCs w:val="20"/>
              </w:rPr>
              <w:t>Basic</w:t>
            </w:r>
          </w:p>
          <w:p w14:paraId="1E9CBBBE" w14:textId="77777777" w:rsidR="00021C65" w:rsidRPr="007E48ED" w:rsidRDefault="00021C65"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7DDB35B8" w14:textId="77777777" w:rsidR="00021C65" w:rsidRPr="00810350" w:rsidRDefault="00021C65" w:rsidP="00C83A48">
            <w:pPr>
              <w:jc w:val="center"/>
              <w:rPr>
                <w:b/>
                <w:szCs w:val="20"/>
              </w:rPr>
            </w:pPr>
            <w:r w:rsidRPr="00810350">
              <w:rPr>
                <w:b/>
                <w:szCs w:val="20"/>
                <w:lang w:val="en-US"/>
              </w:rPr>
              <w:t xml:space="preserve">Engineering Subjects </w:t>
            </w:r>
          </w:p>
          <w:p w14:paraId="5DA8E1E8" w14:textId="77777777" w:rsidR="00021C65" w:rsidRPr="007E48ED" w:rsidRDefault="00021C65"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2EF6A1B" w14:textId="77777777" w:rsidR="00021C65" w:rsidRDefault="00021C65" w:rsidP="00C83A48">
            <w:pPr>
              <w:jc w:val="center"/>
              <w:rPr>
                <w:b/>
                <w:szCs w:val="20"/>
              </w:rPr>
            </w:pPr>
            <w:r>
              <w:rPr>
                <w:b/>
                <w:szCs w:val="20"/>
              </w:rPr>
              <w:t>Social</w:t>
            </w:r>
          </w:p>
          <w:p w14:paraId="25C66C12" w14:textId="77777777" w:rsidR="00021C65" w:rsidRPr="007E48ED" w:rsidRDefault="00021C65" w:rsidP="00C83A48">
            <w:pPr>
              <w:jc w:val="center"/>
              <w:rPr>
                <w:b/>
                <w:szCs w:val="20"/>
              </w:rPr>
            </w:pPr>
            <w:r>
              <w:rPr>
                <w:b/>
                <w:szCs w:val="20"/>
              </w:rPr>
              <w:t>Science</w:t>
            </w:r>
          </w:p>
        </w:tc>
      </w:tr>
      <w:tr w:rsidR="00021C65" w:rsidRPr="007E48ED" w14:paraId="7DB6BA75"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635E3C2" w14:textId="77777777" w:rsidR="00021C65" w:rsidRPr="007E48ED" w:rsidRDefault="00021C65"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0C6F6DCF" w14:textId="77777777" w:rsidR="00021C65" w:rsidRPr="007E48ED" w:rsidRDefault="00021C65"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9D45A12" w14:textId="5FBD572C" w:rsidR="00021C65" w:rsidRPr="007E48ED" w:rsidRDefault="00021C65"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52901D09" w14:textId="77777777" w:rsidR="00021C65" w:rsidRPr="007E48ED" w:rsidRDefault="00021C65" w:rsidP="00C83A48">
            <w:pPr>
              <w:jc w:val="center"/>
              <w:rPr>
                <w:szCs w:val="20"/>
              </w:rPr>
            </w:pPr>
          </w:p>
        </w:tc>
      </w:tr>
      <w:tr w:rsidR="00021C65" w:rsidRPr="007E48ED" w14:paraId="5E05D143"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61C12B0" w14:textId="77777777" w:rsidR="00021C65" w:rsidRPr="007E48ED" w:rsidRDefault="00021C65" w:rsidP="00C83A48">
            <w:pPr>
              <w:jc w:val="center"/>
              <w:rPr>
                <w:b/>
                <w:szCs w:val="20"/>
              </w:rPr>
            </w:pPr>
            <w:r>
              <w:rPr>
                <w:b/>
                <w:szCs w:val="20"/>
              </w:rPr>
              <w:t>ASSESSMENT CRITERIA</w:t>
            </w:r>
          </w:p>
        </w:tc>
      </w:tr>
      <w:tr w:rsidR="00021C65" w:rsidRPr="007E48ED" w14:paraId="24A16365"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039E3B0" w14:textId="77777777" w:rsidR="00021C65" w:rsidRPr="007E48ED" w:rsidRDefault="00021C65"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7E0A370" w14:textId="77777777" w:rsidR="00021C65" w:rsidRPr="007E48ED" w:rsidRDefault="00021C65"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FEAEAFC" w14:textId="77777777" w:rsidR="00021C65" w:rsidRPr="007E48ED" w:rsidRDefault="00021C65"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245A395" w14:textId="77777777" w:rsidR="00021C65" w:rsidRPr="007E48ED" w:rsidRDefault="00021C65" w:rsidP="00C83A48">
            <w:pPr>
              <w:jc w:val="center"/>
              <w:rPr>
                <w:b/>
                <w:szCs w:val="20"/>
              </w:rPr>
            </w:pPr>
            <w:r w:rsidRPr="007E48ED">
              <w:rPr>
                <w:b/>
                <w:szCs w:val="20"/>
              </w:rPr>
              <w:t>%</w:t>
            </w:r>
          </w:p>
        </w:tc>
      </w:tr>
      <w:tr w:rsidR="00021C65" w:rsidRPr="007E48ED" w14:paraId="7519118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E6EF27B" w14:textId="77777777" w:rsidR="00021C65" w:rsidRPr="007E48ED" w:rsidRDefault="00021C65"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1593BE3" w14:textId="77777777" w:rsidR="00021C65" w:rsidRPr="007E48ED" w:rsidRDefault="00021C65"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75B6030" w14:textId="7DC61C68" w:rsidR="00021C65" w:rsidRPr="007E48ED" w:rsidRDefault="00021C65"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785DA6B" w14:textId="176F6EF4" w:rsidR="00021C65" w:rsidRPr="007E48ED" w:rsidRDefault="00021C65" w:rsidP="00C83A48">
            <w:pPr>
              <w:ind w:right="51"/>
              <w:jc w:val="center"/>
              <w:rPr>
                <w:szCs w:val="20"/>
              </w:rPr>
            </w:pPr>
            <w:r>
              <w:rPr>
                <w:szCs w:val="20"/>
              </w:rPr>
              <w:t>60</w:t>
            </w:r>
          </w:p>
        </w:tc>
      </w:tr>
      <w:tr w:rsidR="00021C65" w:rsidRPr="007E48ED" w14:paraId="19B6CF6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DC3A138" w14:textId="77777777" w:rsidR="00021C65" w:rsidRPr="007E48ED" w:rsidRDefault="00021C6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50CCE5E" w14:textId="77777777" w:rsidR="00021C65" w:rsidRPr="007E48ED" w:rsidRDefault="00021C65"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755AAA3" w14:textId="77777777" w:rsidR="00021C65" w:rsidRPr="007E48ED" w:rsidRDefault="00021C65"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C801BC9" w14:textId="77777777" w:rsidR="00021C65" w:rsidRPr="007E48ED" w:rsidRDefault="00021C65" w:rsidP="00C83A48">
            <w:pPr>
              <w:ind w:right="51"/>
              <w:jc w:val="center"/>
              <w:rPr>
                <w:szCs w:val="20"/>
              </w:rPr>
            </w:pPr>
          </w:p>
        </w:tc>
      </w:tr>
      <w:tr w:rsidR="00021C65" w:rsidRPr="007E48ED" w14:paraId="2A38F13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5406789" w14:textId="77777777" w:rsidR="00021C65" w:rsidRPr="007E48ED" w:rsidRDefault="00021C6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2D0AB90" w14:textId="77777777" w:rsidR="00021C65" w:rsidRPr="007E48ED" w:rsidRDefault="00021C65"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A52A760" w14:textId="29003DA4" w:rsidR="00021C65" w:rsidRPr="007E48ED" w:rsidRDefault="00021C65"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4FEBF593" w14:textId="6339C54A" w:rsidR="00021C65" w:rsidRPr="007E48ED" w:rsidRDefault="00021C65" w:rsidP="00C83A48">
            <w:pPr>
              <w:ind w:right="51"/>
              <w:jc w:val="center"/>
              <w:rPr>
                <w:szCs w:val="20"/>
              </w:rPr>
            </w:pPr>
            <w:r>
              <w:rPr>
                <w:szCs w:val="20"/>
              </w:rPr>
              <w:t>10</w:t>
            </w:r>
          </w:p>
        </w:tc>
      </w:tr>
      <w:tr w:rsidR="00021C65" w:rsidRPr="007E48ED" w14:paraId="4E3335B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58B1C54" w14:textId="77777777" w:rsidR="00021C65" w:rsidRPr="007E48ED" w:rsidRDefault="00021C65"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24CAAFB0" w14:textId="77777777" w:rsidR="00021C65" w:rsidRPr="007E48ED" w:rsidRDefault="00021C65"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EC2BF5E" w14:textId="77777777" w:rsidR="00021C65" w:rsidRPr="007E48ED" w:rsidRDefault="00021C65"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034371D" w14:textId="77777777" w:rsidR="00021C65" w:rsidRPr="007E48ED" w:rsidRDefault="00021C65" w:rsidP="00C83A48">
            <w:pPr>
              <w:ind w:right="51"/>
              <w:jc w:val="center"/>
              <w:rPr>
                <w:szCs w:val="20"/>
              </w:rPr>
            </w:pPr>
          </w:p>
        </w:tc>
      </w:tr>
      <w:tr w:rsidR="00021C65" w:rsidRPr="007E48ED" w14:paraId="73A6797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D9F9F32" w14:textId="77777777" w:rsidR="00021C65" w:rsidRPr="007E48ED" w:rsidRDefault="00021C65"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FAAF71E" w14:textId="77777777" w:rsidR="00021C65" w:rsidRPr="007E48ED" w:rsidRDefault="00021C65"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CD6E4FC" w14:textId="77777777" w:rsidR="00021C65" w:rsidRPr="007E48ED" w:rsidRDefault="00021C65"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4B1B5C08" w14:textId="77777777" w:rsidR="00021C65" w:rsidRPr="007E48ED" w:rsidRDefault="00021C65" w:rsidP="00C83A48">
            <w:pPr>
              <w:ind w:right="51"/>
              <w:jc w:val="center"/>
              <w:rPr>
                <w:szCs w:val="20"/>
              </w:rPr>
            </w:pPr>
          </w:p>
        </w:tc>
      </w:tr>
      <w:tr w:rsidR="00021C65" w:rsidRPr="007E48ED" w14:paraId="13F69EE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48FC7C4" w14:textId="77777777" w:rsidR="00021C65" w:rsidRPr="007E48ED" w:rsidRDefault="00021C65"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2AEF80BF" w14:textId="77777777" w:rsidR="00021C65" w:rsidRPr="007E48ED" w:rsidRDefault="00021C65"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12AF15C" w14:textId="77777777" w:rsidR="00021C65" w:rsidRPr="007E48ED" w:rsidRDefault="00021C65"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77A2553" w14:textId="77777777" w:rsidR="00021C65" w:rsidRPr="007E48ED" w:rsidRDefault="00021C65" w:rsidP="00C83A48">
            <w:pPr>
              <w:ind w:right="51"/>
              <w:jc w:val="center"/>
              <w:rPr>
                <w:szCs w:val="20"/>
              </w:rPr>
            </w:pPr>
          </w:p>
        </w:tc>
      </w:tr>
      <w:tr w:rsidR="00021C65" w:rsidRPr="007E48ED" w14:paraId="6F7E6C0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73A8470" w14:textId="77777777" w:rsidR="00021C65" w:rsidRPr="007E48ED" w:rsidRDefault="00021C65"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AF7C74F" w14:textId="77777777" w:rsidR="00021C65" w:rsidRPr="007E48ED" w:rsidRDefault="00021C65"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2EA5D6AD" w14:textId="3A5287B7" w:rsidR="00021C65" w:rsidRPr="007E48ED" w:rsidRDefault="00021C65"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B296E6F" w14:textId="666A1361" w:rsidR="00021C65" w:rsidRPr="007E48ED" w:rsidRDefault="00021C65" w:rsidP="00C83A48">
            <w:pPr>
              <w:ind w:right="51"/>
              <w:jc w:val="center"/>
              <w:rPr>
                <w:szCs w:val="20"/>
              </w:rPr>
            </w:pPr>
            <w:r>
              <w:rPr>
                <w:szCs w:val="20"/>
              </w:rPr>
              <w:t>30</w:t>
            </w:r>
          </w:p>
        </w:tc>
      </w:tr>
      <w:tr w:rsidR="00021C65" w:rsidRPr="007E48ED" w14:paraId="4F0295C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002D188" w14:textId="5B2B35C0" w:rsidR="00021C65"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72D46D0" w14:textId="77777777" w:rsidR="00021C65" w:rsidRPr="007E48ED" w:rsidRDefault="00021C65" w:rsidP="00C83A48">
            <w:pPr>
              <w:jc w:val="both"/>
              <w:rPr>
                <w:szCs w:val="20"/>
              </w:rPr>
            </w:pPr>
          </w:p>
        </w:tc>
      </w:tr>
      <w:tr w:rsidR="00021C65" w:rsidRPr="007E48ED" w14:paraId="271AC1A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1396CBB" w14:textId="37B2CDF0" w:rsidR="00021C65" w:rsidRPr="007E48ED" w:rsidRDefault="00986EF4" w:rsidP="00021C65">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030D0F90" w14:textId="662BE9F6" w:rsidR="00021C65" w:rsidRPr="007E48ED" w:rsidRDefault="00021C65" w:rsidP="00021C65">
            <w:r>
              <w:rPr>
                <w:lang w:val="en-US"/>
              </w:rPr>
              <w:t>Ore deposit reserve problem and reserve classifications. Excavation. Explosives and their use. Drilling. Drilling equipment. Horizontal haulage ways in rock. V cut methods. Blasting and loading organization. Drivage of inclined drifts in rock and ore deposits. Normal and special shaft sinking methods.</w:t>
            </w:r>
          </w:p>
        </w:tc>
      </w:tr>
      <w:tr w:rsidR="00021C65" w:rsidRPr="007E48ED" w14:paraId="1AFDFC8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8851D29" w14:textId="77777777" w:rsidR="00021C65" w:rsidRPr="007E48ED" w:rsidRDefault="00021C65" w:rsidP="00021C65">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5BC7C6C" w14:textId="3DBB6785" w:rsidR="00021C65" w:rsidRPr="007E48ED" w:rsidRDefault="00021C65" w:rsidP="00021C65">
            <w:r>
              <w:rPr>
                <w:lang w:val="en-US"/>
              </w:rPr>
              <w:t xml:space="preserve">The main aim of the course is to learn excavation and sinking drift and shaft in ore deposits. </w:t>
            </w:r>
          </w:p>
        </w:tc>
      </w:tr>
      <w:tr w:rsidR="00021C65" w:rsidRPr="007E48ED" w14:paraId="667CBA7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CCC75FF" w14:textId="77777777" w:rsidR="00021C65" w:rsidRPr="007E48ED" w:rsidRDefault="00021C65" w:rsidP="00021C65">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AD773A7" w14:textId="77777777" w:rsidR="00021C65" w:rsidRPr="007E48ED" w:rsidRDefault="00021C65" w:rsidP="00021C65"/>
        </w:tc>
      </w:tr>
      <w:tr w:rsidR="00021C65" w:rsidRPr="007E48ED" w14:paraId="240B547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A0A372D" w14:textId="77777777" w:rsidR="00021C65" w:rsidRPr="007E48ED" w:rsidRDefault="00021C65" w:rsidP="00021C65">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97F3B65" w14:textId="77777777" w:rsidR="00021C65" w:rsidRDefault="00021C65" w:rsidP="00021C65">
            <w:pPr>
              <w:rPr>
                <w:lang w:val="en-US"/>
              </w:rPr>
            </w:pPr>
            <w:r>
              <w:rPr>
                <w:lang w:val="en-US"/>
              </w:rPr>
              <w:t>Learn ore deposit reserve problem and reserve classifications.</w:t>
            </w:r>
          </w:p>
          <w:p w14:paraId="011688FB" w14:textId="77777777" w:rsidR="00021C65" w:rsidRDefault="00021C65" w:rsidP="00021C65">
            <w:pPr>
              <w:rPr>
                <w:lang w:val="en-US"/>
              </w:rPr>
            </w:pPr>
            <w:r>
              <w:rPr>
                <w:lang w:val="en-US"/>
              </w:rPr>
              <w:t>Learn manual and explosive excavation, and their use.</w:t>
            </w:r>
          </w:p>
          <w:p w14:paraId="5891BF40" w14:textId="77777777" w:rsidR="00021C65" w:rsidRDefault="00021C65" w:rsidP="00021C65">
            <w:pPr>
              <w:rPr>
                <w:lang w:val="en-US"/>
              </w:rPr>
            </w:pPr>
            <w:r>
              <w:rPr>
                <w:lang w:val="en-US"/>
              </w:rPr>
              <w:t>Drilling methods and design of blasting.</w:t>
            </w:r>
          </w:p>
          <w:p w14:paraId="6A62F1AF" w14:textId="77777777" w:rsidR="00021C65" w:rsidRDefault="00021C65" w:rsidP="00021C65">
            <w:pPr>
              <w:rPr>
                <w:lang w:val="en-US"/>
              </w:rPr>
            </w:pPr>
            <w:r>
              <w:rPr>
                <w:lang w:val="en-US"/>
              </w:rPr>
              <w:t>Design of drifts sinking method.</w:t>
            </w:r>
          </w:p>
          <w:p w14:paraId="70DEC068" w14:textId="77777777" w:rsidR="00021C65" w:rsidRDefault="00021C65" w:rsidP="00021C65">
            <w:pPr>
              <w:rPr>
                <w:lang w:val="en-US"/>
              </w:rPr>
            </w:pPr>
            <w:r>
              <w:rPr>
                <w:lang w:val="en-US"/>
              </w:rPr>
              <w:t>Learn shaft sinking method.</w:t>
            </w:r>
          </w:p>
          <w:p w14:paraId="54F3B248" w14:textId="2C883CF6" w:rsidR="00021C65" w:rsidRPr="007E48ED" w:rsidRDefault="00021C65" w:rsidP="00021C65">
            <w:r>
              <w:rPr>
                <w:lang w:val="en-US"/>
              </w:rPr>
              <w:t>Design of underground mining.</w:t>
            </w:r>
          </w:p>
        </w:tc>
      </w:tr>
      <w:tr w:rsidR="00021C65" w:rsidRPr="007E48ED" w14:paraId="3824EB0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1B3362F" w14:textId="77777777" w:rsidR="00021C65" w:rsidRPr="007E48ED" w:rsidRDefault="00021C65" w:rsidP="00021C65">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3329FB0" w14:textId="0197617E" w:rsidR="00021C65" w:rsidRPr="007E48ED" w:rsidRDefault="00021C65" w:rsidP="00021C65">
            <w:r>
              <w:rPr>
                <w:lang w:val="en-US"/>
              </w:rPr>
              <w:t>Madenlerde Hazirlik ve Kazi Işleri, Prof.Dr. Senai SALTOĞLU, I.T.Ü. Vakfi Yayinlari</w:t>
            </w:r>
          </w:p>
        </w:tc>
      </w:tr>
      <w:tr w:rsidR="00021C65" w:rsidRPr="007E48ED" w14:paraId="72C0636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B58EE9D" w14:textId="5EB6FE40" w:rsidR="00021C65" w:rsidRPr="007E48ED" w:rsidRDefault="00986EF4" w:rsidP="00021C65">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1DC6E809" w14:textId="2783D420" w:rsidR="00021C65" w:rsidRPr="007E48ED" w:rsidRDefault="00021C65" w:rsidP="00021C65">
            <w:r>
              <w:rPr>
                <w:lang w:val="en-US"/>
              </w:rPr>
              <w:t>Çözümlü Madencilik Problemleri, Prof.Dr. Ergin ARIOĞLU, T.M.M.O.B. Maden Mühendisleri Odasi Yayini.</w:t>
            </w:r>
          </w:p>
        </w:tc>
      </w:tr>
      <w:tr w:rsidR="00021C65" w:rsidRPr="007E48ED" w14:paraId="2A0442D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9B35BB6" w14:textId="77777777" w:rsidR="00021C65" w:rsidRPr="007E48ED" w:rsidRDefault="00021C65" w:rsidP="00021C65">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50D22C8F" w14:textId="076D8FB2" w:rsidR="00021C65" w:rsidRPr="007E48ED" w:rsidRDefault="00021C65" w:rsidP="00021C65">
            <w:r>
              <w:rPr>
                <w:lang w:val="en-US"/>
              </w:rPr>
              <w:t>Computer, Data Show</w:t>
            </w:r>
          </w:p>
        </w:tc>
      </w:tr>
    </w:tbl>
    <w:p w14:paraId="1E67F09A" w14:textId="77777777" w:rsidR="00567ED2" w:rsidRDefault="00567ED2" w:rsidP="009213C9">
      <w:pPr>
        <w:tabs>
          <w:tab w:val="left" w:pos="8222"/>
        </w:tabs>
        <w:rPr>
          <w:sz w:val="18"/>
          <w:szCs w:val="18"/>
        </w:rPr>
      </w:pPr>
    </w:p>
    <w:p w14:paraId="0A54AD1D" w14:textId="70699AE3" w:rsidR="009213C9" w:rsidRDefault="009213C9" w:rsidP="009213C9">
      <w:pPr>
        <w:tabs>
          <w:tab w:val="left" w:pos="8222"/>
        </w:tabs>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9213C9" w:rsidRPr="00D33E40" w14:paraId="2CB9C490" w14:textId="77777777" w:rsidTr="00D33E4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D81EEF9" w14:textId="1840B6F8" w:rsidR="009213C9" w:rsidRPr="00D33E40" w:rsidRDefault="00C80DEC" w:rsidP="00231FD0">
            <w:pPr>
              <w:tabs>
                <w:tab w:val="left" w:pos="8222"/>
              </w:tabs>
              <w:jc w:val="center"/>
              <w:rPr>
                <w:b/>
                <w:szCs w:val="20"/>
              </w:rPr>
            </w:pPr>
            <w:r>
              <w:rPr>
                <w:b/>
                <w:szCs w:val="20"/>
              </w:rPr>
              <w:lastRenderedPageBreak/>
              <w:t>COURSE SYLLABUS</w:t>
            </w:r>
          </w:p>
        </w:tc>
      </w:tr>
      <w:tr w:rsidR="009213C9" w:rsidRPr="00D33E40" w14:paraId="143AC944"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DB696C3" w14:textId="63B5D9A0" w:rsidR="009213C9" w:rsidRPr="00D33E40" w:rsidRDefault="00C80DEC" w:rsidP="00231FD0">
            <w:pPr>
              <w:tabs>
                <w:tab w:val="left" w:pos="8222"/>
              </w:tabs>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10C29780" w14:textId="694DDA30" w:rsidR="009213C9" w:rsidRPr="00D33E40" w:rsidRDefault="004B451A" w:rsidP="00231FD0">
            <w:pPr>
              <w:tabs>
                <w:tab w:val="left" w:pos="8222"/>
              </w:tabs>
              <w:rPr>
                <w:b/>
                <w:szCs w:val="20"/>
              </w:rPr>
            </w:pPr>
            <w:r>
              <w:rPr>
                <w:b/>
                <w:szCs w:val="20"/>
              </w:rPr>
              <w:t>TOPICS</w:t>
            </w:r>
          </w:p>
        </w:tc>
      </w:tr>
      <w:tr w:rsidR="00021C65" w:rsidRPr="00D33E40" w14:paraId="35E79DBD"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47FF49" w14:textId="77777777" w:rsidR="00021C65" w:rsidRPr="00D33E40" w:rsidRDefault="00021C65" w:rsidP="00021C65">
            <w:pPr>
              <w:tabs>
                <w:tab w:val="left" w:pos="8222"/>
              </w:tabs>
              <w:jc w:val="center"/>
              <w:rPr>
                <w:szCs w:val="20"/>
              </w:rPr>
            </w:pPr>
            <w:r w:rsidRPr="00D33E40">
              <w:rPr>
                <w:szCs w:val="20"/>
              </w:rPr>
              <w:t>1</w:t>
            </w:r>
          </w:p>
        </w:tc>
        <w:tc>
          <w:tcPr>
            <w:tcW w:w="4407" w:type="pct"/>
            <w:tcBorders>
              <w:top w:val="single" w:sz="6" w:space="0" w:color="auto"/>
              <w:left w:val="single" w:sz="6" w:space="0" w:color="auto"/>
              <w:bottom w:val="single" w:sz="6" w:space="0" w:color="auto"/>
              <w:right w:val="single" w:sz="12" w:space="0" w:color="auto"/>
            </w:tcBorders>
          </w:tcPr>
          <w:p w14:paraId="1B19553C" w14:textId="7271FF6E" w:rsidR="00021C65" w:rsidRPr="00D33E40" w:rsidRDefault="00021C65" w:rsidP="00021C65">
            <w:pPr>
              <w:tabs>
                <w:tab w:val="left" w:pos="8222"/>
              </w:tabs>
              <w:jc w:val="both"/>
              <w:rPr>
                <w:szCs w:val="20"/>
              </w:rPr>
            </w:pPr>
            <w:r>
              <w:rPr>
                <w:szCs w:val="20"/>
                <w:lang w:val="en-US"/>
              </w:rPr>
              <w:t>Ore deposit reserve problem and reserve classifications.</w:t>
            </w:r>
            <w:r>
              <w:rPr>
                <w:rStyle w:val="hps"/>
                <w:rFonts w:eastAsiaTheme="majorEastAsia"/>
                <w:szCs w:val="20"/>
                <w:lang w:val="en-US"/>
              </w:rPr>
              <w:t xml:space="preserve"> </w:t>
            </w:r>
          </w:p>
        </w:tc>
      </w:tr>
      <w:tr w:rsidR="00021C65" w:rsidRPr="00D33E40" w14:paraId="1E47B5FE"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9B2551" w14:textId="77777777" w:rsidR="00021C65" w:rsidRPr="00D33E40" w:rsidRDefault="00021C65" w:rsidP="00021C65">
            <w:pPr>
              <w:tabs>
                <w:tab w:val="left" w:pos="8222"/>
              </w:tabs>
              <w:jc w:val="center"/>
              <w:rPr>
                <w:szCs w:val="20"/>
              </w:rPr>
            </w:pPr>
            <w:r w:rsidRPr="00D33E40">
              <w:rPr>
                <w:szCs w:val="20"/>
              </w:rPr>
              <w:t>2</w:t>
            </w:r>
          </w:p>
        </w:tc>
        <w:tc>
          <w:tcPr>
            <w:tcW w:w="4407" w:type="pct"/>
            <w:tcBorders>
              <w:top w:val="single" w:sz="6" w:space="0" w:color="auto"/>
              <w:left w:val="single" w:sz="6" w:space="0" w:color="auto"/>
              <w:bottom w:val="single" w:sz="6" w:space="0" w:color="auto"/>
              <w:right w:val="single" w:sz="12" w:space="0" w:color="auto"/>
            </w:tcBorders>
          </w:tcPr>
          <w:p w14:paraId="07F35D1C" w14:textId="1920D503" w:rsidR="00021C65" w:rsidRPr="00D33E40" w:rsidRDefault="00021C65" w:rsidP="00021C65">
            <w:pPr>
              <w:tabs>
                <w:tab w:val="left" w:pos="8222"/>
              </w:tabs>
              <w:rPr>
                <w:szCs w:val="20"/>
              </w:rPr>
            </w:pPr>
            <w:r>
              <w:rPr>
                <w:rStyle w:val="hps"/>
                <w:rFonts w:eastAsiaTheme="majorEastAsia"/>
                <w:szCs w:val="20"/>
                <w:lang w:val="en-US"/>
              </w:rPr>
              <w:t>Excavation</w:t>
            </w:r>
            <w:r>
              <w:rPr>
                <w:szCs w:val="20"/>
                <w:lang w:val="en-US"/>
              </w:rPr>
              <w:t xml:space="preserve"> </w:t>
            </w:r>
            <w:r>
              <w:rPr>
                <w:rStyle w:val="hps"/>
                <w:rFonts w:eastAsiaTheme="majorEastAsia"/>
                <w:szCs w:val="20"/>
                <w:lang w:val="en-US"/>
              </w:rPr>
              <w:t>works.</w:t>
            </w:r>
          </w:p>
        </w:tc>
      </w:tr>
      <w:tr w:rsidR="00021C65" w:rsidRPr="00D33E40" w14:paraId="6C0E08B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1D9B4E" w14:textId="77777777" w:rsidR="00021C65" w:rsidRPr="00D33E40" w:rsidRDefault="00021C65" w:rsidP="00021C65">
            <w:pPr>
              <w:tabs>
                <w:tab w:val="left" w:pos="8222"/>
              </w:tabs>
              <w:jc w:val="center"/>
              <w:rPr>
                <w:szCs w:val="20"/>
              </w:rPr>
            </w:pPr>
            <w:r w:rsidRPr="00D33E40">
              <w:rPr>
                <w:szCs w:val="20"/>
              </w:rPr>
              <w:t>3</w:t>
            </w:r>
          </w:p>
        </w:tc>
        <w:tc>
          <w:tcPr>
            <w:tcW w:w="4407" w:type="pct"/>
            <w:tcBorders>
              <w:top w:val="single" w:sz="6" w:space="0" w:color="auto"/>
              <w:left w:val="single" w:sz="6" w:space="0" w:color="auto"/>
              <w:bottom w:val="single" w:sz="6" w:space="0" w:color="auto"/>
              <w:right w:val="single" w:sz="12" w:space="0" w:color="auto"/>
            </w:tcBorders>
          </w:tcPr>
          <w:p w14:paraId="4ADBC47F" w14:textId="4872965F" w:rsidR="00021C65" w:rsidRPr="00D33E40" w:rsidRDefault="00021C65" w:rsidP="00021C65">
            <w:pPr>
              <w:tabs>
                <w:tab w:val="left" w:pos="8222"/>
              </w:tabs>
              <w:rPr>
                <w:szCs w:val="20"/>
              </w:rPr>
            </w:pPr>
            <w:r>
              <w:rPr>
                <w:rStyle w:val="hps"/>
                <w:rFonts w:eastAsiaTheme="majorEastAsia"/>
                <w:szCs w:val="20"/>
                <w:lang w:val="en-US"/>
              </w:rPr>
              <w:t>Excavations in the</w:t>
            </w:r>
            <w:r>
              <w:rPr>
                <w:szCs w:val="20"/>
                <w:lang w:val="en-US"/>
              </w:rPr>
              <w:t xml:space="preserve"> </w:t>
            </w:r>
            <w:r>
              <w:rPr>
                <w:rStyle w:val="hps"/>
                <w:rFonts w:eastAsiaTheme="majorEastAsia"/>
                <w:szCs w:val="20"/>
                <w:lang w:val="en-US"/>
              </w:rPr>
              <w:t>explosive materials.</w:t>
            </w:r>
          </w:p>
        </w:tc>
      </w:tr>
      <w:tr w:rsidR="00021C65" w:rsidRPr="00D33E40" w14:paraId="00EC658B"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712061" w14:textId="77777777" w:rsidR="00021C65" w:rsidRPr="00D33E40" w:rsidRDefault="00021C65" w:rsidP="00021C65">
            <w:pPr>
              <w:tabs>
                <w:tab w:val="left" w:pos="8222"/>
              </w:tabs>
              <w:jc w:val="center"/>
              <w:rPr>
                <w:szCs w:val="20"/>
              </w:rPr>
            </w:pPr>
            <w:r w:rsidRPr="00D33E40">
              <w:rPr>
                <w:szCs w:val="20"/>
              </w:rPr>
              <w:t>4</w:t>
            </w:r>
          </w:p>
        </w:tc>
        <w:tc>
          <w:tcPr>
            <w:tcW w:w="4407" w:type="pct"/>
            <w:tcBorders>
              <w:top w:val="single" w:sz="6" w:space="0" w:color="auto"/>
              <w:left w:val="single" w:sz="6" w:space="0" w:color="auto"/>
              <w:bottom w:val="single" w:sz="6" w:space="0" w:color="auto"/>
              <w:right w:val="single" w:sz="12" w:space="0" w:color="auto"/>
            </w:tcBorders>
          </w:tcPr>
          <w:p w14:paraId="1BF42998" w14:textId="5B980D23" w:rsidR="00021C65" w:rsidRPr="00D33E40" w:rsidRDefault="00021C65" w:rsidP="00021C65">
            <w:pPr>
              <w:tabs>
                <w:tab w:val="left" w:pos="8222"/>
              </w:tabs>
              <w:rPr>
                <w:szCs w:val="20"/>
              </w:rPr>
            </w:pPr>
            <w:r>
              <w:rPr>
                <w:rStyle w:val="hps"/>
                <w:rFonts w:eastAsiaTheme="majorEastAsia"/>
                <w:szCs w:val="20"/>
                <w:lang w:val="en-US"/>
              </w:rPr>
              <w:t>Storage</w:t>
            </w:r>
            <w:r>
              <w:rPr>
                <w:szCs w:val="20"/>
                <w:lang w:val="en-US"/>
              </w:rPr>
              <w:t xml:space="preserve"> </w:t>
            </w:r>
            <w:r>
              <w:rPr>
                <w:rStyle w:val="hps"/>
                <w:rFonts w:eastAsiaTheme="majorEastAsia"/>
                <w:szCs w:val="20"/>
                <w:lang w:val="en-US"/>
              </w:rPr>
              <w:t>of explosives</w:t>
            </w:r>
            <w:r>
              <w:rPr>
                <w:szCs w:val="20"/>
                <w:lang w:val="en-US"/>
              </w:rPr>
              <w:t>.</w:t>
            </w:r>
          </w:p>
        </w:tc>
      </w:tr>
      <w:tr w:rsidR="00021C65" w:rsidRPr="00D33E40" w14:paraId="3E84A56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003741" w14:textId="77777777" w:rsidR="00021C65" w:rsidRPr="00D33E40" w:rsidRDefault="00021C65" w:rsidP="00021C65">
            <w:pPr>
              <w:tabs>
                <w:tab w:val="left" w:pos="8222"/>
              </w:tabs>
              <w:jc w:val="center"/>
              <w:rPr>
                <w:szCs w:val="20"/>
              </w:rPr>
            </w:pPr>
            <w:r w:rsidRPr="00D33E40">
              <w:rPr>
                <w:szCs w:val="20"/>
              </w:rPr>
              <w:t>5</w:t>
            </w:r>
          </w:p>
        </w:tc>
        <w:tc>
          <w:tcPr>
            <w:tcW w:w="4407" w:type="pct"/>
            <w:tcBorders>
              <w:top w:val="single" w:sz="6" w:space="0" w:color="auto"/>
              <w:left w:val="single" w:sz="6" w:space="0" w:color="auto"/>
              <w:bottom w:val="single" w:sz="6" w:space="0" w:color="auto"/>
              <w:right w:val="single" w:sz="12" w:space="0" w:color="auto"/>
            </w:tcBorders>
          </w:tcPr>
          <w:p w14:paraId="0B545D1C" w14:textId="008D7743" w:rsidR="00021C65" w:rsidRPr="00D33E40" w:rsidRDefault="00021C65" w:rsidP="00021C65">
            <w:pPr>
              <w:tabs>
                <w:tab w:val="left" w:pos="8222"/>
              </w:tabs>
              <w:rPr>
                <w:szCs w:val="20"/>
              </w:rPr>
            </w:pPr>
            <w:r>
              <w:rPr>
                <w:rStyle w:val="hps"/>
                <w:rFonts w:eastAsiaTheme="majorEastAsia"/>
                <w:szCs w:val="20"/>
                <w:lang w:val="en-US"/>
              </w:rPr>
              <w:t>Drilling of</w:t>
            </w:r>
            <w:r>
              <w:rPr>
                <w:szCs w:val="20"/>
                <w:lang w:val="en-US"/>
              </w:rPr>
              <w:t xml:space="preserve"> </w:t>
            </w:r>
            <w:r>
              <w:rPr>
                <w:rStyle w:val="hps"/>
                <w:rFonts w:eastAsiaTheme="majorEastAsia"/>
                <w:szCs w:val="20"/>
                <w:lang w:val="en-US"/>
              </w:rPr>
              <w:t>holes and</w:t>
            </w:r>
            <w:r>
              <w:rPr>
                <w:szCs w:val="20"/>
                <w:lang w:val="en-US"/>
              </w:rPr>
              <w:t xml:space="preserve"> d</w:t>
            </w:r>
            <w:r>
              <w:rPr>
                <w:rStyle w:val="hps"/>
                <w:rFonts w:eastAsiaTheme="majorEastAsia"/>
                <w:szCs w:val="20"/>
                <w:lang w:val="en-US"/>
              </w:rPr>
              <w:t>rilling</w:t>
            </w:r>
            <w:r>
              <w:rPr>
                <w:szCs w:val="20"/>
                <w:lang w:val="en-US"/>
              </w:rPr>
              <w:t xml:space="preserve"> </w:t>
            </w:r>
            <w:r>
              <w:rPr>
                <w:rStyle w:val="hps"/>
                <w:rFonts w:eastAsiaTheme="majorEastAsia"/>
                <w:szCs w:val="20"/>
                <w:lang w:val="en-US"/>
              </w:rPr>
              <w:t>tools.</w:t>
            </w:r>
          </w:p>
        </w:tc>
      </w:tr>
      <w:tr w:rsidR="00021C65" w:rsidRPr="00D33E40" w14:paraId="1AB913BE"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1C9E7F4" w14:textId="77777777" w:rsidR="00021C65" w:rsidRPr="00D33E40" w:rsidRDefault="00021C65" w:rsidP="00021C65">
            <w:pPr>
              <w:tabs>
                <w:tab w:val="left" w:pos="8222"/>
              </w:tabs>
              <w:jc w:val="center"/>
              <w:rPr>
                <w:szCs w:val="20"/>
              </w:rPr>
            </w:pPr>
            <w:r w:rsidRPr="00D33E40">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9D425C0" w14:textId="78B85AA2" w:rsidR="00021C65" w:rsidRPr="00D33E40" w:rsidRDefault="00021C65" w:rsidP="00021C65">
            <w:pPr>
              <w:tabs>
                <w:tab w:val="left" w:pos="8222"/>
              </w:tabs>
              <w:rPr>
                <w:szCs w:val="20"/>
              </w:rPr>
            </w:pPr>
            <w:r>
              <w:rPr>
                <w:szCs w:val="20"/>
                <w:lang w:val="en-US"/>
              </w:rPr>
              <w:t>Horizontal gallery opening in the stone.</w:t>
            </w:r>
          </w:p>
        </w:tc>
      </w:tr>
      <w:tr w:rsidR="00021C65" w:rsidRPr="00D33E40" w14:paraId="7A2BAB7F"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371419" w14:textId="77777777" w:rsidR="00021C65" w:rsidRPr="00D33E40" w:rsidRDefault="00021C65" w:rsidP="00021C65">
            <w:pPr>
              <w:tabs>
                <w:tab w:val="left" w:pos="8222"/>
              </w:tabs>
              <w:jc w:val="center"/>
              <w:rPr>
                <w:szCs w:val="20"/>
              </w:rPr>
            </w:pPr>
            <w:r w:rsidRPr="00D33E40">
              <w:rPr>
                <w:szCs w:val="20"/>
              </w:rPr>
              <w:t>7</w:t>
            </w:r>
          </w:p>
        </w:tc>
        <w:tc>
          <w:tcPr>
            <w:tcW w:w="4407" w:type="pct"/>
            <w:tcBorders>
              <w:top w:val="single" w:sz="6" w:space="0" w:color="auto"/>
              <w:left w:val="single" w:sz="6" w:space="0" w:color="auto"/>
              <w:bottom w:val="single" w:sz="6" w:space="0" w:color="auto"/>
              <w:right w:val="single" w:sz="12" w:space="0" w:color="auto"/>
            </w:tcBorders>
          </w:tcPr>
          <w:p w14:paraId="610AE623" w14:textId="09B8FB63" w:rsidR="00021C65" w:rsidRPr="00D33E40" w:rsidRDefault="00021C65" w:rsidP="00021C65">
            <w:pPr>
              <w:tabs>
                <w:tab w:val="left" w:pos="8222"/>
              </w:tabs>
              <w:rPr>
                <w:szCs w:val="20"/>
              </w:rPr>
            </w:pPr>
            <w:r>
              <w:rPr>
                <w:szCs w:val="20"/>
                <w:lang w:val="en-US"/>
              </w:rPr>
              <w:t>Inclined gallery opening in the stone.</w:t>
            </w:r>
          </w:p>
        </w:tc>
      </w:tr>
      <w:tr w:rsidR="00021C65" w:rsidRPr="00D33E40" w14:paraId="1BDD19D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5F1EB8" w14:textId="77777777" w:rsidR="00021C65" w:rsidRPr="00D33E40" w:rsidRDefault="00021C65" w:rsidP="00021C65">
            <w:pPr>
              <w:tabs>
                <w:tab w:val="left" w:pos="8222"/>
              </w:tabs>
              <w:jc w:val="center"/>
              <w:rPr>
                <w:szCs w:val="20"/>
              </w:rPr>
            </w:pPr>
            <w:r w:rsidRPr="00D33E40">
              <w:rPr>
                <w:szCs w:val="20"/>
              </w:rPr>
              <w:t>8</w:t>
            </w:r>
          </w:p>
        </w:tc>
        <w:tc>
          <w:tcPr>
            <w:tcW w:w="4407" w:type="pct"/>
            <w:tcBorders>
              <w:top w:val="single" w:sz="6" w:space="0" w:color="auto"/>
              <w:left w:val="single" w:sz="6" w:space="0" w:color="auto"/>
              <w:bottom w:val="single" w:sz="6" w:space="0" w:color="auto"/>
              <w:right w:val="single" w:sz="12" w:space="0" w:color="auto"/>
            </w:tcBorders>
          </w:tcPr>
          <w:p w14:paraId="742A7526" w14:textId="00A7D3C2" w:rsidR="00021C65" w:rsidRPr="00D33E40" w:rsidRDefault="00021C65" w:rsidP="00021C65">
            <w:pPr>
              <w:tabs>
                <w:tab w:val="left" w:pos="8222"/>
              </w:tabs>
              <w:rPr>
                <w:szCs w:val="20"/>
              </w:rPr>
            </w:pPr>
            <w:r>
              <w:rPr>
                <w:szCs w:val="20"/>
                <w:lang w:val="en-US"/>
              </w:rPr>
              <w:t>Midterm exam</w:t>
            </w:r>
          </w:p>
        </w:tc>
      </w:tr>
      <w:tr w:rsidR="00021C65" w:rsidRPr="00D33E40" w14:paraId="6E1BF06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34D0EE" w14:textId="77777777" w:rsidR="00021C65" w:rsidRPr="00D33E40" w:rsidRDefault="00021C65" w:rsidP="00021C65">
            <w:pPr>
              <w:tabs>
                <w:tab w:val="left" w:pos="8222"/>
              </w:tabs>
              <w:jc w:val="center"/>
              <w:rPr>
                <w:szCs w:val="20"/>
              </w:rPr>
            </w:pPr>
            <w:r w:rsidRPr="00D33E40">
              <w:rPr>
                <w:szCs w:val="20"/>
              </w:rPr>
              <w:t>9</w:t>
            </w:r>
          </w:p>
        </w:tc>
        <w:tc>
          <w:tcPr>
            <w:tcW w:w="4407" w:type="pct"/>
            <w:tcBorders>
              <w:top w:val="single" w:sz="6" w:space="0" w:color="auto"/>
              <w:left w:val="single" w:sz="6" w:space="0" w:color="auto"/>
              <w:bottom w:val="single" w:sz="6" w:space="0" w:color="auto"/>
              <w:right w:val="single" w:sz="12" w:space="0" w:color="auto"/>
            </w:tcBorders>
          </w:tcPr>
          <w:p w14:paraId="613FF80D" w14:textId="00EEA36F" w:rsidR="00021C65" w:rsidRPr="00D33E40" w:rsidRDefault="00021C65" w:rsidP="00021C65">
            <w:pPr>
              <w:tabs>
                <w:tab w:val="left" w:pos="8222"/>
              </w:tabs>
              <w:rPr>
                <w:szCs w:val="20"/>
              </w:rPr>
            </w:pPr>
            <w:r>
              <w:rPr>
                <w:szCs w:val="20"/>
                <w:lang w:val="en-US"/>
              </w:rPr>
              <w:t>Midterm exam</w:t>
            </w:r>
          </w:p>
        </w:tc>
      </w:tr>
      <w:tr w:rsidR="00021C65" w:rsidRPr="00D33E40" w14:paraId="7312B272"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E2658D" w14:textId="77777777" w:rsidR="00021C65" w:rsidRPr="00D33E40" w:rsidRDefault="00021C65" w:rsidP="00021C65">
            <w:pPr>
              <w:tabs>
                <w:tab w:val="left" w:pos="8222"/>
              </w:tabs>
              <w:jc w:val="center"/>
              <w:rPr>
                <w:szCs w:val="20"/>
              </w:rPr>
            </w:pPr>
            <w:r w:rsidRPr="00D33E40">
              <w:rPr>
                <w:szCs w:val="20"/>
              </w:rPr>
              <w:t>10</w:t>
            </w:r>
          </w:p>
        </w:tc>
        <w:tc>
          <w:tcPr>
            <w:tcW w:w="4407" w:type="pct"/>
            <w:tcBorders>
              <w:top w:val="single" w:sz="6" w:space="0" w:color="auto"/>
              <w:left w:val="single" w:sz="6" w:space="0" w:color="auto"/>
              <w:bottom w:val="single" w:sz="6" w:space="0" w:color="auto"/>
              <w:right w:val="single" w:sz="12" w:space="0" w:color="auto"/>
            </w:tcBorders>
          </w:tcPr>
          <w:p w14:paraId="485EACA9" w14:textId="56D2DE63" w:rsidR="00021C65" w:rsidRPr="00D33E40" w:rsidRDefault="00021C65" w:rsidP="00021C65">
            <w:pPr>
              <w:tabs>
                <w:tab w:val="left" w:pos="8222"/>
              </w:tabs>
              <w:rPr>
                <w:szCs w:val="20"/>
              </w:rPr>
            </w:pPr>
            <w:r>
              <w:rPr>
                <w:szCs w:val="20"/>
                <w:lang w:val="en-US"/>
              </w:rPr>
              <w:t>Drilling methods and design of blasting.</w:t>
            </w:r>
          </w:p>
        </w:tc>
      </w:tr>
      <w:tr w:rsidR="00021C65" w:rsidRPr="00D33E40" w14:paraId="0BE2D29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F54C490" w14:textId="77777777" w:rsidR="00021C65" w:rsidRPr="00D33E40" w:rsidRDefault="00021C65" w:rsidP="00021C65">
            <w:pPr>
              <w:tabs>
                <w:tab w:val="left" w:pos="8222"/>
              </w:tabs>
              <w:jc w:val="center"/>
              <w:rPr>
                <w:szCs w:val="20"/>
              </w:rPr>
            </w:pPr>
            <w:r w:rsidRPr="00D33E40">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205999C" w14:textId="0AC1BBFD" w:rsidR="00021C65" w:rsidRPr="00D33E40" w:rsidRDefault="00021C65" w:rsidP="00021C65">
            <w:pPr>
              <w:tabs>
                <w:tab w:val="left" w:pos="8222"/>
              </w:tabs>
              <w:rPr>
                <w:szCs w:val="20"/>
              </w:rPr>
            </w:pPr>
            <w:r>
              <w:rPr>
                <w:szCs w:val="20"/>
                <w:lang w:val="en-US"/>
              </w:rPr>
              <w:t xml:space="preserve">Gallery opening in the ore deposit. </w:t>
            </w:r>
          </w:p>
        </w:tc>
      </w:tr>
      <w:tr w:rsidR="00021C65" w:rsidRPr="00D33E40" w14:paraId="77EB7978"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B580F6" w14:textId="77777777" w:rsidR="00021C65" w:rsidRPr="00D33E40" w:rsidRDefault="00021C65" w:rsidP="00021C65">
            <w:pPr>
              <w:tabs>
                <w:tab w:val="left" w:pos="8222"/>
              </w:tabs>
              <w:jc w:val="center"/>
              <w:rPr>
                <w:szCs w:val="20"/>
              </w:rPr>
            </w:pPr>
            <w:r w:rsidRPr="00D33E40">
              <w:rPr>
                <w:szCs w:val="20"/>
              </w:rPr>
              <w:t>12</w:t>
            </w:r>
          </w:p>
        </w:tc>
        <w:tc>
          <w:tcPr>
            <w:tcW w:w="4407" w:type="pct"/>
            <w:tcBorders>
              <w:top w:val="single" w:sz="6" w:space="0" w:color="auto"/>
              <w:left w:val="single" w:sz="6" w:space="0" w:color="auto"/>
              <w:bottom w:val="single" w:sz="6" w:space="0" w:color="auto"/>
              <w:right w:val="single" w:sz="12" w:space="0" w:color="auto"/>
            </w:tcBorders>
          </w:tcPr>
          <w:p w14:paraId="29212740" w14:textId="7C315811" w:rsidR="00021C65" w:rsidRPr="00D33E40" w:rsidRDefault="00021C65" w:rsidP="00021C65">
            <w:pPr>
              <w:tabs>
                <w:tab w:val="left" w:pos="8222"/>
              </w:tabs>
              <w:rPr>
                <w:szCs w:val="20"/>
              </w:rPr>
            </w:pPr>
            <w:r>
              <w:rPr>
                <w:szCs w:val="20"/>
                <w:lang w:val="en-US"/>
              </w:rPr>
              <w:t>Design of drifts sinking method.</w:t>
            </w:r>
          </w:p>
        </w:tc>
      </w:tr>
      <w:tr w:rsidR="00021C65" w:rsidRPr="00D33E40" w14:paraId="06F58260"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9FEBC7" w14:textId="77777777" w:rsidR="00021C65" w:rsidRPr="00D33E40" w:rsidRDefault="00021C65" w:rsidP="00021C65">
            <w:pPr>
              <w:tabs>
                <w:tab w:val="left" w:pos="8222"/>
              </w:tabs>
              <w:jc w:val="center"/>
              <w:rPr>
                <w:szCs w:val="20"/>
              </w:rPr>
            </w:pPr>
            <w:r w:rsidRPr="00D33E40">
              <w:rPr>
                <w:szCs w:val="20"/>
              </w:rPr>
              <w:t>13</w:t>
            </w:r>
          </w:p>
        </w:tc>
        <w:tc>
          <w:tcPr>
            <w:tcW w:w="4407" w:type="pct"/>
            <w:tcBorders>
              <w:top w:val="single" w:sz="6" w:space="0" w:color="auto"/>
              <w:left w:val="single" w:sz="6" w:space="0" w:color="auto"/>
              <w:bottom w:val="single" w:sz="6" w:space="0" w:color="auto"/>
              <w:right w:val="single" w:sz="12" w:space="0" w:color="auto"/>
            </w:tcBorders>
          </w:tcPr>
          <w:p w14:paraId="5524FC72" w14:textId="5705D192" w:rsidR="00021C65" w:rsidRPr="00D33E40" w:rsidRDefault="00021C65" w:rsidP="00021C65">
            <w:pPr>
              <w:tabs>
                <w:tab w:val="left" w:pos="8222"/>
              </w:tabs>
              <w:rPr>
                <w:szCs w:val="20"/>
              </w:rPr>
            </w:pPr>
            <w:r>
              <w:rPr>
                <w:szCs w:val="20"/>
                <w:lang w:val="en-US"/>
              </w:rPr>
              <w:t>Shaft sinking method.</w:t>
            </w:r>
          </w:p>
        </w:tc>
      </w:tr>
      <w:tr w:rsidR="00021C65" w:rsidRPr="00D33E40" w14:paraId="1D282F23"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975201" w14:textId="77777777" w:rsidR="00021C65" w:rsidRPr="00D33E40" w:rsidRDefault="00021C65" w:rsidP="00021C65">
            <w:pPr>
              <w:tabs>
                <w:tab w:val="left" w:pos="8222"/>
              </w:tabs>
              <w:jc w:val="center"/>
              <w:rPr>
                <w:szCs w:val="20"/>
              </w:rPr>
            </w:pPr>
            <w:r w:rsidRPr="00D33E40">
              <w:rPr>
                <w:szCs w:val="20"/>
              </w:rPr>
              <w:t>14</w:t>
            </w:r>
          </w:p>
        </w:tc>
        <w:tc>
          <w:tcPr>
            <w:tcW w:w="4407" w:type="pct"/>
            <w:tcBorders>
              <w:top w:val="single" w:sz="6" w:space="0" w:color="auto"/>
              <w:left w:val="single" w:sz="6" w:space="0" w:color="auto"/>
              <w:bottom w:val="single" w:sz="6" w:space="0" w:color="auto"/>
              <w:right w:val="single" w:sz="12" w:space="0" w:color="auto"/>
            </w:tcBorders>
          </w:tcPr>
          <w:p w14:paraId="2F319B86" w14:textId="2E1ABF55" w:rsidR="00021C65" w:rsidRPr="00D33E40" w:rsidRDefault="00021C65" w:rsidP="00021C65">
            <w:pPr>
              <w:tabs>
                <w:tab w:val="left" w:pos="8222"/>
              </w:tabs>
              <w:rPr>
                <w:szCs w:val="20"/>
              </w:rPr>
            </w:pPr>
            <w:r>
              <w:rPr>
                <w:szCs w:val="20"/>
                <w:lang w:val="en-US"/>
              </w:rPr>
              <w:t>Design of underground mining.</w:t>
            </w:r>
          </w:p>
        </w:tc>
      </w:tr>
      <w:tr w:rsidR="00021C65" w:rsidRPr="00D33E40" w14:paraId="4F693044" w14:textId="77777777" w:rsidTr="00021C65">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9A501D2" w14:textId="77777777" w:rsidR="00021C65" w:rsidRPr="00D33E40" w:rsidRDefault="00021C65" w:rsidP="00021C65">
            <w:pPr>
              <w:tabs>
                <w:tab w:val="left" w:pos="8222"/>
              </w:tabs>
              <w:jc w:val="center"/>
              <w:rPr>
                <w:szCs w:val="20"/>
              </w:rPr>
            </w:pPr>
            <w:r w:rsidRPr="00D33E40">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A43A04B" w14:textId="532AE5B6" w:rsidR="00021C65" w:rsidRPr="00D33E40" w:rsidRDefault="00021C65" w:rsidP="00021C65">
            <w:pPr>
              <w:tabs>
                <w:tab w:val="left" w:pos="8222"/>
              </w:tabs>
              <w:rPr>
                <w:szCs w:val="20"/>
              </w:rPr>
            </w:pPr>
            <w:r>
              <w:rPr>
                <w:szCs w:val="20"/>
                <w:lang w:val="en-US"/>
              </w:rPr>
              <w:t xml:space="preserve"> </w:t>
            </w:r>
          </w:p>
        </w:tc>
      </w:tr>
    </w:tbl>
    <w:p w14:paraId="116D8470" w14:textId="77777777" w:rsidR="009213C9" w:rsidRPr="009458B3" w:rsidRDefault="009213C9" w:rsidP="009213C9">
      <w:pPr>
        <w:tabs>
          <w:tab w:val="left" w:pos="8222"/>
        </w:tabs>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9213C9" w:rsidRPr="00D33E40" w14:paraId="3801E428" w14:textId="77777777" w:rsidTr="00021C65">
        <w:tc>
          <w:tcPr>
            <w:tcW w:w="304" w:type="pct"/>
            <w:tcBorders>
              <w:top w:val="single" w:sz="12" w:space="0" w:color="auto"/>
              <w:left w:val="single" w:sz="12" w:space="0" w:color="auto"/>
              <w:bottom w:val="single" w:sz="6" w:space="0" w:color="auto"/>
              <w:right w:val="single" w:sz="6" w:space="0" w:color="auto"/>
            </w:tcBorders>
            <w:vAlign w:val="center"/>
          </w:tcPr>
          <w:p w14:paraId="317E6719" w14:textId="77777777" w:rsidR="009213C9" w:rsidRPr="00D33E40" w:rsidRDefault="009213C9" w:rsidP="00231FD0">
            <w:pPr>
              <w:tabs>
                <w:tab w:val="left" w:pos="8222"/>
              </w:tabs>
              <w:jc w:val="center"/>
              <w:rPr>
                <w:b/>
                <w:szCs w:val="20"/>
              </w:rPr>
            </w:pPr>
            <w:r w:rsidRPr="00D33E40">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5945FC94" w14:textId="7666552D" w:rsidR="009213C9" w:rsidRPr="00D33E40" w:rsidRDefault="00C80DEC" w:rsidP="00231FD0">
            <w:pPr>
              <w:tabs>
                <w:tab w:val="left" w:pos="8222"/>
              </w:tabs>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6CF79314" w14:textId="77777777" w:rsidR="009213C9" w:rsidRPr="00D33E40" w:rsidRDefault="009213C9" w:rsidP="00231FD0">
            <w:pPr>
              <w:tabs>
                <w:tab w:val="left" w:pos="8222"/>
              </w:tabs>
              <w:jc w:val="center"/>
              <w:rPr>
                <w:b/>
                <w:szCs w:val="20"/>
              </w:rPr>
            </w:pPr>
            <w:r w:rsidRPr="00D33E40">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0D253E2" w14:textId="77777777" w:rsidR="009213C9" w:rsidRPr="00D33E40" w:rsidRDefault="009213C9" w:rsidP="00231FD0">
            <w:pPr>
              <w:tabs>
                <w:tab w:val="left" w:pos="8222"/>
              </w:tabs>
              <w:jc w:val="center"/>
              <w:rPr>
                <w:b/>
                <w:szCs w:val="20"/>
              </w:rPr>
            </w:pPr>
            <w:r w:rsidRPr="00D33E40">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4FE8FB6A" w14:textId="77777777" w:rsidR="009213C9" w:rsidRPr="00D33E40" w:rsidRDefault="009213C9" w:rsidP="00231FD0">
            <w:pPr>
              <w:tabs>
                <w:tab w:val="left" w:pos="8222"/>
              </w:tabs>
              <w:jc w:val="center"/>
              <w:rPr>
                <w:b/>
                <w:szCs w:val="20"/>
              </w:rPr>
            </w:pPr>
            <w:r w:rsidRPr="00D33E40">
              <w:rPr>
                <w:b/>
                <w:szCs w:val="20"/>
              </w:rPr>
              <w:t>1</w:t>
            </w:r>
          </w:p>
        </w:tc>
      </w:tr>
      <w:tr w:rsidR="00021C65" w:rsidRPr="00D33E40" w14:paraId="3CB0451C"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3B9A936B" w14:textId="77777777" w:rsidR="00021C65" w:rsidRPr="00D33E40" w:rsidRDefault="00021C65" w:rsidP="00021C65">
            <w:pPr>
              <w:tabs>
                <w:tab w:val="left" w:pos="8222"/>
              </w:tabs>
              <w:spacing w:line="276" w:lineRule="auto"/>
              <w:jc w:val="center"/>
              <w:rPr>
                <w:color w:val="000000"/>
                <w:szCs w:val="20"/>
                <w:lang w:eastAsia="en-US"/>
              </w:rPr>
            </w:pPr>
            <w:r w:rsidRPr="00D33E40">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4165540" w14:textId="6A8D746A" w:rsidR="00021C65" w:rsidRPr="00D33E40" w:rsidRDefault="00021C65" w:rsidP="00021C65">
            <w:pPr>
              <w:rPr>
                <w:lang w:eastAsia="en-US"/>
              </w:rPr>
            </w:pPr>
            <w:r>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57D148DF" w14:textId="21B4B3A6"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2E57DF0" w14:textId="7C9003F0"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91D1B62" w14:textId="54D9B2FD" w:rsidR="00021C65" w:rsidRPr="00021C65" w:rsidRDefault="00021C65" w:rsidP="00021C65">
            <w:pPr>
              <w:jc w:val="center"/>
              <w:rPr>
                <w:szCs w:val="20"/>
              </w:rPr>
            </w:pPr>
            <w:r w:rsidRPr="00021C65">
              <w:rPr>
                <w:szCs w:val="20"/>
              </w:rPr>
              <w:t>[  ]</w:t>
            </w:r>
          </w:p>
        </w:tc>
      </w:tr>
      <w:tr w:rsidR="00021C65" w:rsidRPr="00D33E40" w14:paraId="54B2D36E"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51581A17" w14:textId="77777777" w:rsidR="00021C65" w:rsidRPr="00D33E40" w:rsidRDefault="00021C65" w:rsidP="00021C65">
            <w:pPr>
              <w:tabs>
                <w:tab w:val="left" w:pos="8222"/>
              </w:tabs>
              <w:spacing w:line="276" w:lineRule="auto"/>
              <w:jc w:val="center"/>
              <w:rPr>
                <w:color w:val="000000"/>
                <w:szCs w:val="20"/>
                <w:lang w:eastAsia="en-US"/>
              </w:rPr>
            </w:pPr>
            <w:r w:rsidRPr="00D33E40">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3BEDB2CE" w14:textId="5CE71F56" w:rsidR="00021C65" w:rsidRPr="00D33E40" w:rsidRDefault="00021C65" w:rsidP="00021C65">
            <w:pPr>
              <w:rPr>
                <w:lang w:eastAsia="en-US"/>
              </w:rPr>
            </w:pPr>
            <w:r>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28F1697F" w14:textId="62B63035" w:rsidR="00021C65" w:rsidRPr="00021C65" w:rsidRDefault="00021C65" w:rsidP="00021C65">
            <w:pPr>
              <w:jc w:val="center"/>
              <w:rPr>
                <w:szCs w:val="20"/>
              </w:rPr>
            </w:pPr>
            <w:r w:rsidRPr="00021C65">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068ECC0" w14:textId="1DB919FD"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44F63C1" w14:textId="1681BFD0" w:rsidR="00021C65" w:rsidRPr="00021C65" w:rsidRDefault="00021C65" w:rsidP="00021C65">
            <w:pPr>
              <w:jc w:val="center"/>
              <w:rPr>
                <w:szCs w:val="20"/>
              </w:rPr>
            </w:pPr>
            <w:r w:rsidRPr="00021C65">
              <w:rPr>
                <w:szCs w:val="20"/>
              </w:rPr>
              <w:t>[  ]</w:t>
            </w:r>
          </w:p>
        </w:tc>
      </w:tr>
      <w:tr w:rsidR="00021C65" w:rsidRPr="00D33E40" w14:paraId="052F3AB1"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6B660783" w14:textId="77777777" w:rsidR="00021C65" w:rsidRPr="00D33E40" w:rsidRDefault="00021C65" w:rsidP="00021C65">
            <w:pPr>
              <w:tabs>
                <w:tab w:val="left" w:pos="8222"/>
              </w:tabs>
              <w:spacing w:line="276" w:lineRule="auto"/>
              <w:jc w:val="center"/>
              <w:rPr>
                <w:color w:val="000000"/>
                <w:szCs w:val="20"/>
                <w:lang w:eastAsia="en-US"/>
              </w:rPr>
            </w:pPr>
            <w:r w:rsidRPr="00D33E40">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43B23A7" w14:textId="7E5E22EC" w:rsidR="00021C65" w:rsidRPr="00D33E40" w:rsidRDefault="00021C65" w:rsidP="00021C65">
            <w:pPr>
              <w:rPr>
                <w:lang w:eastAsia="en-US"/>
              </w:rPr>
            </w:pPr>
            <w:r>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2BD38946" w14:textId="29227D43"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460078" w14:textId="5A9FF1A7"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18CE4B8" w14:textId="1E7E2A9A" w:rsidR="00021C65" w:rsidRPr="00021C65" w:rsidRDefault="00021C65" w:rsidP="00021C65">
            <w:pPr>
              <w:jc w:val="center"/>
              <w:rPr>
                <w:szCs w:val="20"/>
              </w:rPr>
            </w:pPr>
            <w:r w:rsidRPr="00021C65">
              <w:rPr>
                <w:szCs w:val="20"/>
              </w:rPr>
              <w:t>[  ]</w:t>
            </w:r>
          </w:p>
        </w:tc>
      </w:tr>
      <w:tr w:rsidR="00021C65" w:rsidRPr="00D33E40" w14:paraId="312C457B"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7FEB5597" w14:textId="77777777" w:rsidR="00021C65" w:rsidRPr="00D33E40" w:rsidRDefault="00021C65" w:rsidP="00021C65">
            <w:pPr>
              <w:tabs>
                <w:tab w:val="left" w:pos="8222"/>
              </w:tabs>
              <w:spacing w:line="276" w:lineRule="auto"/>
              <w:jc w:val="center"/>
              <w:rPr>
                <w:color w:val="000000"/>
                <w:szCs w:val="20"/>
                <w:lang w:eastAsia="en-US"/>
              </w:rPr>
            </w:pPr>
            <w:r w:rsidRPr="00D33E40">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23F7207" w14:textId="3B998648" w:rsidR="00021C65" w:rsidRPr="00D33E40" w:rsidRDefault="00021C65" w:rsidP="00021C65">
            <w:pPr>
              <w:rPr>
                <w:lang w:eastAsia="en-US"/>
              </w:rPr>
            </w:pPr>
            <w:r>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570626DF" w14:textId="2541A7C4"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20E18ED" w14:textId="5C4701DA" w:rsidR="00021C65" w:rsidRPr="00021C65" w:rsidRDefault="00021C65" w:rsidP="00021C65">
            <w:pPr>
              <w:jc w:val="center"/>
              <w:rPr>
                <w:szCs w:val="20"/>
              </w:rPr>
            </w:pPr>
            <w:r w:rsidRPr="00021C65">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11DEF366" w14:textId="16C2C85F" w:rsidR="00021C65" w:rsidRPr="00021C65" w:rsidRDefault="00021C65" w:rsidP="00021C65">
            <w:pPr>
              <w:jc w:val="center"/>
              <w:rPr>
                <w:szCs w:val="20"/>
              </w:rPr>
            </w:pPr>
            <w:r w:rsidRPr="00021C65">
              <w:rPr>
                <w:szCs w:val="20"/>
              </w:rPr>
              <w:t>[  ]</w:t>
            </w:r>
          </w:p>
        </w:tc>
      </w:tr>
      <w:tr w:rsidR="00021C65" w:rsidRPr="00D33E40" w14:paraId="65C7A48A"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0A7246B8" w14:textId="77777777" w:rsidR="00021C65" w:rsidRPr="00D33E40" w:rsidRDefault="00021C65" w:rsidP="00021C65">
            <w:pPr>
              <w:tabs>
                <w:tab w:val="left" w:pos="8222"/>
              </w:tabs>
              <w:spacing w:line="276" w:lineRule="auto"/>
              <w:jc w:val="center"/>
              <w:rPr>
                <w:color w:val="000000"/>
                <w:szCs w:val="20"/>
                <w:lang w:eastAsia="en-US"/>
              </w:rPr>
            </w:pPr>
            <w:r w:rsidRPr="00D33E40">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5D0FBBD0" w14:textId="116B0136" w:rsidR="00021C65" w:rsidRPr="00D33E40" w:rsidRDefault="00021C65" w:rsidP="00021C65">
            <w:pPr>
              <w:rPr>
                <w:lang w:eastAsia="en-US"/>
              </w:rPr>
            </w:pPr>
            <w:r>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FA4F287" w14:textId="0F75EE63"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5F90853" w14:textId="5229B38E"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DC1257B" w14:textId="3516F87E" w:rsidR="00021C65" w:rsidRPr="00021C65" w:rsidRDefault="00021C65" w:rsidP="00021C65">
            <w:pPr>
              <w:jc w:val="center"/>
              <w:rPr>
                <w:szCs w:val="20"/>
              </w:rPr>
            </w:pPr>
            <w:r w:rsidRPr="00021C65">
              <w:rPr>
                <w:szCs w:val="20"/>
              </w:rPr>
              <w:t>[  ]</w:t>
            </w:r>
          </w:p>
        </w:tc>
      </w:tr>
      <w:tr w:rsidR="00021C65" w:rsidRPr="00D33E40" w14:paraId="6EFFBAF4"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37003F90" w14:textId="77777777" w:rsidR="00021C65" w:rsidRPr="00D33E40" w:rsidRDefault="00021C65" w:rsidP="00021C65">
            <w:pPr>
              <w:tabs>
                <w:tab w:val="left" w:pos="8222"/>
              </w:tabs>
              <w:spacing w:line="276" w:lineRule="auto"/>
              <w:jc w:val="center"/>
              <w:rPr>
                <w:color w:val="000000"/>
                <w:szCs w:val="20"/>
                <w:lang w:eastAsia="en-US"/>
              </w:rPr>
            </w:pPr>
            <w:r w:rsidRPr="00D33E40">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F9353B4" w14:textId="72C33AEC" w:rsidR="00021C65" w:rsidRPr="00D33E40" w:rsidRDefault="00021C65" w:rsidP="00021C65">
            <w:pPr>
              <w:rPr>
                <w:lang w:eastAsia="en-US"/>
              </w:rPr>
            </w:pPr>
            <w:r>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71FED271" w14:textId="6386AA27"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7DC1FC7" w14:textId="1E6A17ED"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2BBF055" w14:textId="6BF4B203" w:rsidR="00021C65" w:rsidRPr="00021C65" w:rsidRDefault="00021C65" w:rsidP="00021C65">
            <w:pPr>
              <w:jc w:val="center"/>
              <w:rPr>
                <w:szCs w:val="20"/>
              </w:rPr>
            </w:pPr>
            <w:r w:rsidRPr="00021C65">
              <w:rPr>
                <w:szCs w:val="20"/>
              </w:rPr>
              <w:t>[  ]</w:t>
            </w:r>
          </w:p>
        </w:tc>
      </w:tr>
      <w:tr w:rsidR="00021C65" w:rsidRPr="00D33E40" w14:paraId="3CC1EF7C"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63B406D1" w14:textId="77777777" w:rsidR="00021C65" w:rsidRPr="00D33E40" w:rsidRDefault="00021C65" w:rsidP="00021C65">
            <w:pPr>
              <w:tabs>
                <w:tab w:val="left" w:pos="8222"/>
              </w:tabs>
              <w:spacing w:line="276" w:lineRule="auto"/>
              <w:jc w:val="center"/>
              <w:rPr>
                <w:color w:val="000000"/>
                <w:szCs w:val="20"/>
                <w:lang w:eastAsia="en-US"/>
              </w:rPr>
            </w:pPr>
            <w:r w:rsidRPr="00D33E40">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C767A96" w14:textId="2D1E16C3" w:rsidR="00021C65" w:rsidRPr="00D33E40" w:rsidRDefault="00021C65" w:rsidP="00021C65">
            <w:pPr>
              <w:rPr>
                <w:lang w:eastAsia="en-US"/>
              </w:rPr>
            </w:pPr>
            <w:r>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38498D3B" w14:textId="02BE7011"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8BBE7DF" w14:textId="0461FE49"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BBB553D" w14:textId="52661FB6" w:rsidR="00021C65" w:rsidRPr="00021C65" w:rsidRDefault="00021C65" w:rsidP="00021C65">
            <w:pPr>
              <w:jc w:val="center"/>
              <w:rPr>
                <w:szCs w:val="20"/>
              </w:rPr>
            </w:pPr>
            <w:r w:rsidRPr="00021C65">
              <w:rPr>
                <w:szCs w:val="20"/>
              </w:rPr>
              <w:t>[  ]</w:t>
            </w:r>
          </w:p>
        </w:tc>
      </w:tr>
      <w:tr w:rsidR="00021C65" w:rsidRPr="00D33E40" w14:paraId="4413416E"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770D3838" w14:textId="77777777" w:rsidR="00021C65" w:rsidRPr="00D33E40" w:rsidRDefault="00021C65" w:rsidP="00021C65">
            <w:pPr>
              <w:tabs>
                <w:tab w:val="left" w:pos="8222"/>
              </w:tabs>
              <w:spacing w:line="276" w:lineRule="auto"/>
              <w:jc w:val="center"/>
              <w:rPr>
                <w:color w:val="000000"/>
                <w:szCs w:val="20"/>
                <w:lang w:eastAsia="en-US"/>
              </w:rPr>
            </w:pPr>
            <w:r w:rsidRPr="00D33E40">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132A3D2" w14:textId="443DDD4A" w:rsidR="00021C65" w:rsidRPr="00D33E40" w:rsidRDefault="00021C65" w:rsidP="00021C65">
            <w:pPr>
              <w:rPr>
                <w:lang w:eastAsia="en-US"/>
              </w:rPr>
            </w:pPr>
            <w:r>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1EC38349" w14:textId="3EF07EA3"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9052BF" w14:textId="7C300A68"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4C35150" w14:textId="3365C358" w:rsidR="00021C65" w:rsidRPr="00021C65" w:rsidRDefault="00021C65" w:rsidP="00021C65">
            <w:pPr>
              <w:jc w:val="center"/>
              <w:rPr>
                <w:szCs w:val="20"/>
              </w:rPr>
            </w:pPr>
            <w:r w:rsidRPr="00021C65">
              <w:rPr>
                <w:szCs w:val="20"/>
              </w:rPr>
              <w:t>[  ]</w:t>
            </w:r>
          </w:p>
        </w:tc>
      </w:tr>
      <w:tr w:rsidR="00021C65" w:rsidRPr="00D33E40" w14:paraId="647CFE99"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31C1EADC" w14:textId="77777777" w:rsidR="00021C65" w:rsidRPr="00D33E40" w:rsidRDefault="00021C65" w:rsidP="00021C65">
            <w:pPr>
              <w:tabs>
                <w:tab w:val="left" w:pos="8222"/>
              </w:tabs>
              <w:spacing w:line="276" w:lineRule="auto"/>
              <w:jc w:val="center"/>
              <w:rPr>
                <w:color w:val="000000"/>
                <w:szCs w:val="20"/>
                <w:lang w:eastAsia="en-US"/>
              </w:rPr>
            </w:pPr>
            <w:r w:rsidRPr="00D33E40">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775BC1DA" w14:textId="240E01B1" w:rsidR="00021C65" w:rsidRPr="00D33E40" w:rsidRDefault="00021C65" w:rsidP="00021C65">
            <w:pPr>
              <w:rPr>
                <w:lang w:eastAsia="en-US"/>
              </w:rPr>
            </w:pPr>
            <w:r>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1628B06C" w14:textId="216AD4B1"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204EC30" w14:textId="16FEF685"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1E5B5D3" w14:textId="78A2935E" w:rsidR="00021C65" w:rsidRPr="00021C65" w:rsidRDefault="00021C65" w:rsidP="00021C65">
            <w:pPr>
              <w:jc w:val="center"/>
              <w:rPr>
                <w:szCs w:val="20"/>
              </w:rPr>
            </w:pPr>
            <w:r w:rsidRPr="00021C65">
              <w:rPr>
                <w:szCs w:val="20"/>
              </w:rPr>
              <w:t>[  ]</w:t>
            </w:r>
          </w:p>
        </w:tc>
      </w:tr>
      <w:tr w:rsidR="00021C65" w:rsidRPr="00D33E40" w14:paraId="7CACBC51"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2A400E19" w14:textId="77777777" w:rsidR="00021C65" w:rsidRPr="00D33E40" w:rsidRDefault="00021C65" w:rsidP="00021C65">
            <w:pPr>
              <w:tabs>
                <w:tab w:val="left" w:pos="8222"/>
              </w:tabs>
              <w:spacing w:line="276" w:lineRule="auto"/>
              <w:jc w:val="center"/>
              <w:rPr>
                <w:color w:val="000000"/>
                <w:szCs w:val="20"/>
                <w:lang w:eastAsia="en-US"/>
              </w:rPr>
            </w:pPr>
            <w:r w:rsidRPr="00D33E40">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669AFBE" w14:textId="32708160" w:rsidR="00021C65" w:rsidRPr="00D33E40" w:rsidRDefault="00021C65" w:rsidP="00021C65">
            <w:pPr>
              <w:rPr>
                <w:lang w:eastAsia="en-US"/>
              </w:rPr>
            </w:pPr>
            <w:r>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4F8803FC" w14:textId="261CCDDA"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0DAD0B" w14:textId="5F3751D8"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7B45850" w14:textId="3563FC84" w:rsidR="00021C65" w:rsidRPr="00021C65" w:rsidRDefault="00021C65" w:rsidP="00021C65">
            <w:pPr>
              <w:jc w:val="center"/>
              <w:rPr>
                <w:szCs w:val="20"/>
              </w:rPr>
            </w:pPr>
            <w:r w:rsidRPr="00021C65">
              <w:rPr>
                <w:szCs w:val="20"/>
              </w:rPr>
              <w:t>[x]</w:t>
            </w:r>
          </w:p>
        </w:tc>
      </w:tr>
      <w:tr w:rsidR="00021C65" w:rsidRPr="00D33E40" w14:paraId="23FC551C"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09C165AB" w14:textId="77777777" w:rsidR="00021C65" w:rsidRPr="00D33E40" w:rsidRDefault="00021C65" w:rsidP="00021C65">
            <w:pPr>
              <w:tabs>
                <w:tab w:val="left" w:pos="8222"/>
              </w:tabs>
              <w:spacing w:line="276" w:lineRule="auto"/>
              <w:jc w:val="center"/>
              <w:rPr>
                <w:color w:val="000000"/>
                <w:szCs w:val="20"/>
                <w:lang w:eastAsia="en-US"/>
              </w:rPr>
            </w:pPr>
            <w:r w:rsidRPr="00D33E40">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5B65F682" w14:textId="670E9895" w:rsidR="00021C65" w:rsidRPr="00D33E40" w:rsidRDefault="00021C65" w:rsidP="00021C65">
            <w:pPr>
              <w:rPr>
                <w:lang w:eastAsia="en-US"/>
              </w:rPr>
            </w:pPr>
            <w:r>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71AECB90" w14:textId="3D53085B"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9C45A8F" w14:textId="4EE4EAFE"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CD2F48B" w14:textId="42950FF5" w:rsidR="00021C65" w:rsidRPr="00021C65" w:rsidRDefault="00021C65" w:rsidP="00021C65">
            <w:pPr>
              <w:jc w:val="center"/>
              <w:rPr>
                <w:szCs w:val="20"/>
              </w:rPr>
            </w:pPr>
            <w:r w:rsidRPr="00021C65">
              <w:rPr>
                <w:szCs w:val="20"/>
              </w:rPr>
              <w:t>[  ]</w:t>
            </w:r>
          </w:p>
        </w:tc>
      </w:tr>
      <w:tr w:rsidR="009213C9" w:rsidRPr="00D33E40" w14:paraId="6C11FE59" w14:textId="77777777" w:rsidTr="009213C9">
        <w:tc>
          <w:tcPr>
            <w:tcW w:w="5000" w:type="pct"/>
            <w:gridSpan w:val="5"/>
            <w:tcBorders>
              <w:top w:val="single" w:sz="6" w:space="0" w:color="auto"/>
              <w:left w:val="single" w:sz="12" w:space="0" w:color="auto"/>
              <w:bottom w:val="single" w:sz="12" w:space="0" w:color="auto"/>
              <w:right w:val="single" w:sz="12" w:space="0" w:color="auto"/>
            </w:tcBorders>
            <w:vAlign w:val="center"/>
          </w:tcPr>
          <w:p w14:paraId="2259DA22" w14:textId="2CB225C2" w:rsidR="009213C9" w:rsidRPr="00D33E40" w:rsidRDefault="009213C9" w:rsidP="00231FD0">
            <w:pPr>
              <w:tabs>
                <w:tab w:val="left" w:pos="1723"/>
              </w:tabs>
              <w:jc w:val="both"/>
              <w:rPr>
                <w:szCs w:val="20"/>
              </w:rPr>
            </w:pPr>
            <w:r w:rsidRPr="00D33E40">
              <w:rPr>
                <w:b/>
                <w:szCs w:val="20"/>
              </w:rPr>
              <w:t>1</w:t>
            </w:r>
            <w:r w:rsidRPr="00D33E40">
              <w:rPr>
                <w:szCs w:val="20"/>
              </w:rPr>
              <w:t>:</w:t>
            </w:r>
            <w:r w:rsidR="00C80DEC">
              <w:rPr>
                <w:szCs w:val="20"/>
              </w:rPr>
              <w:t>Low Contribution</w:t>
            </w:r>
            <w:r w:rsidR="00231FD0" w:rsidRPr="00D33E40">
              <w:rPr>
                <w:szCs w:val="20"/>
              </w:rPr>
              <w:tab/>
            </w:r>
            <w:r w:rsidRPr="00D33E40">
              <w:rPr>
                <w:b/>
                <w:szCs w:val="20"/>
              </w:rPr>
              <w:t>2</w:t>
            </w:r>
            <w:r w:rsidRPr="00D33E40">
              <w:rPr>
                <w:szCs w:val="20"/>
              </w:rPr>
              <w:t>:</w:t>
            </w:r>
            <w:r w:rsidR="00C80DEC">
              <w:rPr>
                <w:szCs w:val="20"/>
              </w:rPr>
              <w:t>Medium contribution</w:t>
            </w:r>
            <w:r w:rsidR="00231FD0" w:rsidRPr="00D33E40">
              <w:rPr>
                <w:szCs w:val="20"/>
              </w:rPr>
              <w:tab/>
            </w:r>
            <w:r w:rsidRPr="00D33E40">
              <w:rPr>
                <w:b/>
                <w:szCs w:val="20"/>
              </w:rPr>
              <w:t>3</w:t>
            </w:r>
            <w:r w:rsidRPr="00D33E40">
              <w:rPr>
                <w:szCs w:val="20"/>
              </w:rPr>
              <w:t>:</w:t>
            </w:r>
            <w:r w:rsidR="00C80DEC">
              <w:rPr>
                <w:szCs w:val="20"/>
              </w:rPr>
              <w:t>High contribution</w:t>
            </w:r>
          </w:p>
        </w:tc>
      </w:tr>
    </w:tbl>
    <w:p w14:paraId="09579EC9" w14:textId="77777777" w:rsidR="00231FD0" w:rsidRDefault="00231FD0" w:rsidP="00CC2DE6">
      <w:pPr>
        <w:spacing w:line="360" w:lineRule="auto"/>
        <w:rPr>
          <w:b/>
        </w:rPr>
      </w:pPr>
    </w:p>
    <w:p w14:paraId="017341A4" w14:textId="24251E64" w:rsidR="00231FD0" w:rsidRPr="00CC2DE6" w:rsidRDefault="00C80DEC" w:rsidP="00CC2DE6">
      <w:pPr>
        <w:spacing w:line="360" w:lineRule="auto"/>
      </w:pPr>
      <w:r>
        <w:rPr>
          <w:b/>
        </w:rPr>
        <w:t>Prepared By</w:t>
      </w:r>
      <w:r w:rsidR="00231FD0" w:rsidRPr="00CC2DE6">
        <w:rPr>
          <w:b/>
        </w:rPr>
        <w:t>:</w:t>
      </w:r>
      <w:r w:rsidR="00231FD0" w:rsidRPr="00CC2DE6">
        <w:t xml:space="preserve"> </w:t>
      </w:r>
    </w:p>
    <w:p w14:paraId="3DA9E208" w14:textId="62334937" w:rsidR="00231FD0" w:rsidRDefault="00C80DEC" w:rsidP="00CC2DE6">
      <w:pPr>
        <w:tabs>
          <w:tab w:val="left" w:pos="7800"/>
        </w:tabs>
      </w:pPr>
      <w:r>
        <w:rPr>
          <w:b/>
        </w:rPr>
        <w:t>Signature(s)</w:t>
      </w:r>
      <w:r w:rsidR="00231FD0" w:rsidRPr="00CC2DE6">
        <w:t>:</w:t>
      </w:r>
    </w:p>
    <w:p w14:paraId="39512240" w14:textId="77777777" w:rsidR="00231FD0" w:rsidRPr="00CC2DE6" w:rsidRDefault="00231FD0" w:rsidP="00CC2DE6">
      <w:pPr>
        <w:tabs>
          <w:tab w:val="left" w:pos="7800"/>
        </w:tabs>
        <w:rPr>
          <w:b/>
        </w:rPr>
      </w:pPr>
    </w:p>
    <w:p w14:paraId="789BD247" w14:textId="6C9D6C30" w:rsidR="00231FD0" w:rsidRPr="00CC2DE6" w:rsidRDefault="00231FD0" w:rsidP="00CC2DE6">
      <w:pPr>
        <w:tabs>
          <w:tab w:val="left" w:pos="7088"/>
        </w:tabs>
      </w:pPr>
      <w:r w:rsidRPr="00CC2DE6">
        <w:rPr>
          <w:b/>
        </w:rPr>
        <w:tab/>
      </w:r>
      <w:r w:rsidR="00C80DEC">
        <w:rPr>
          <w:b/>
        </w:rPr>
        <w:t>Date</w:t>
      </w:r>
      <w:r w:rsidRPr="00CC2DE6">
        <w:rPr>
          <w:b/>
        </w:rPr>
        <w:t>:</w:t>
      </w:r>
      <w:r w:rsidRPr="00CC2DE6">
        <w:t xml:space="preserve"> </w:t>
      </w:r>
    </w:p>
    <w:p w14:paraId="0CDEF69E" w14:textId="77777777" w:rsidR="009213C9" w:rsidRDefault="009213C9" w:rsidP="009213C9"/>
    <w:p w14:paraId="60A7B296" w14:textId="77777777" w:rsidR="00231FD0" w:rsidRDefault="00231FD0" w:rsidP="009213C9">
      <w:pPr>
        <w:sectPr w:rsidR="00231FD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231FD0" w14:paraId="43914DCC" w14:textId="77777777" w:rsidTr="00CC2DE6">
        <w:trPr>
          <w:jc w:val="center"/>
        </w:trPr>
        <w:tc>
          <w:tcPr>
            <w:tcW w:w="641" w:type="pct"/>
            <w:vAlign w:val="center"/>
          </w:tcPr>
          <w:p w14:paraId="1C7AFE42" w14:textId="77777777" w:rsidR="00231FD0" w:rsidRDefault="00231FD0" w:rsidP="00231FD0">
            <w:r>
              <w:rPr>
                <w:noProof/>
              </w:rPr>
              <w:lastRenderedPageBreak/>
              <w:drawing>
                <wp:inline distT="0" distB="0" distL="0" distR="0" wp14:anchorId="5CBC3852" wp14:editId="3BC99627">
                  <wp:extent cx="648000" cy="648000"/>
                  <wp:effectExtent l="0" t="0" r="0" b="0"/>
                  <wp:docPr id="24" name="Resim 2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578F4AE" w14:textId="316FB91F" w:rsidR="00231FD0" w:rsidRPr="00231FD0" w:rsidRDefault="005876D1" w:rsidP="001125F8">
            <w:pPr>
              <w:pStyle w:val="Giri"/>
            </w:pPr>
            <w:r>
              <w:t>ESOGU Faculty of Engineering and Architecture</w:t>
            </w:r>
            <w:r w:rsidR="00231FD0" w:rsidRPr="00231FD0">
              <w:t xml:space="preserve"> </w:t>
            </w:r>
          </w:p>
          <w:p w14:paraId="7C4F94B8" w14:textId="0B066C82" w:rsidR="00231FD0" w:rsidRPr="00231FD0" w:rsidRDefault="000A3C91" w:rsidP="001125F8">
            <w:pPr>
              <w:pStyle w:val="Giri"/>
            </w:pPr>
            <w:r>
              <w:t>Mining Engineering Department</w:t>
            </w:r>
          </w:p>
          <w:p w14:paraId="14094B0F" w14:textId="1B24A904" w:rsidR="00231FD0" w:rsidRPr="00231FD0" w:rsidRDefault="00C83A48" w:rsidP="001125F8">
            <w:pPr>
              <w:pStyle w:val="Giri"/>
            </w:pPr>
            <w:r>
              <w:t>Course Information Form</w:t>
            </w:r>
          </w:p>
        </w:tc>
      </w:tr>
    </w:tbl>
    <w:p w14:paraId="386272A9" w14:textId="2CC822FE" w:rsidR="00231FD0" w:rsidRDefault="00021C65" w:rsidP="00A9466D">
      <w:pPr>
        <w:pStyle w:val="Balk1"/>
      </w:pPr>
      <w:bookmarkStart w:id="30" w:name="_Ref128498615"/>
      <w:r>
        <w:t>Surface Mining</w:t>
      </w:r>
      <w:bookmarkEnd w:id="3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021C65" w:rsidRPr="007E48ED" w14:paraId="323AD3F6" w14:textId="77777777" w:rsidTr="00E05F9F">
        <w:tc>
          <w:tcPr>
            <w:tcW w:w="877" w:type="pct"/>
            <w:vAlign w:val="center"/>
          </w:tcPr>
          <w:p w14:paraId="53FF09CC" w14:textId="77777777" w:rsidR="00021C65" w:rsidRPr="007E48ED" w:rsidRDefault="00021C65" w:rsidP="00C83A48">
            <w:pPr>
              <w:outlineLvl w:val="0"/>
              <w:rPr>
                <w:b/>
                <w:szCs w:val="20"/>
              </w:rPr>
            </w:pPr>
            <w:r>
              <w:rPr>
                <w:b/>
                <w:szCs w:val="20"/>
              </w:rPr>
              <w:t>COURSE CODE</w:t>
            </w:r>
          </w:p>
        </w:tc>
        <w:tc>
          <w:tcPr>
            <w:tcW w:w="738" w:type="pct"/>
            <w:vAlign w:val="center"/>
          </w:tcPr>
          <w:p w14:paraId="7A27AF5F" w14:textId="460C2809" w:rsidR="00021C65" w:rsidRPr="007E48ED" w:rsidRDefault="00021C65" w:rsidP="00C83A48">
            <w:pPr>
              <w:outlineLvl w:val="0"/>
              <w:rPr>
                <w:color w:val="000000"/>
                <w:szCs w:val="20"/>
              </w:rPr>
            </w:pPr>
            <w:r>
              <w:rPr>
                <w:color w:val="000000"/>
                <w:szCs w:val="20"/>
              </w:rPr>
              <w:t>151713229</w:t>
            </w:r>
          </w:p>
        </w:tc>
        <w:tc>
          <w:tcPr>
            <w:tcW w:w="1032" w:type="pct"/>
            <w:vAlign w:val="center"/>
          </w:tcPr>
          <w:p w14:paraId="5F7FCEAA" w14:textId="77777777" w:rsidR="00021C65" w:rsidRPr="007E48ED" w:rsidRDefault="00021C65" w:rsidP="00C83A48">
            <w:pPr>
              <w:outlineLvl w:val="0"/>
              <w:rPr>
                <w:b/>
                <w:szCs w:val="20"/>
              </w:rPr>
            </w:pPr>
            <w:r>
              <w:rPr>
                <w:b/>
                <w:szCs w:val="20"/>
              </w:rPr>
              <w:t>COURSE NAME</w:t>
            </w:r>
          </w:p>
        </w:tc>
        <w:tc>
          <w:tcPr>
            <w:tcW w:w="2352" w:type="pct"/>
          </w:tcPr>
          <w:p w14:paraId="4528330A" w14:textId="6B58EB95" w:rsidR="00021C65" w:rsidRPr="007E48ED" w:rsidRDefault="00021C65" w:rsidP="00C83A48">
            <w:pPr>
              <w:rPr>
                <w:szCs w:val="20"/>
              </w:rPr>
            </w:pPr>
            <w:r>
              <w:rPr>
                <w:szCs w:val="20"/>
              </w:rPr>
              <w:t>Surface Mining</w:t>
            </w:r>
          </w:p>
        </w:tc>
      </w:tr>
    </w:tbl>
    <w:p w14:paraId="15E2493B" w14:textId="77777777" w:rsidR="00021C65" w:rsidRPr="004273C5" w:rsidRDefault="00021C65"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021C65" w:rsidRPr="007E48ED" w14:paraId="2B3EFBA6"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5200D24" w14:textId="77777777" w:rsidR="00021C65" w:rsidRPr="007E48ED" w:rsidRDefault="00021C65"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59A4D41A" w14:textId="77777777" w:rsidR="00021C65" w:rsidRPr="007E48ED" w:rsidRDefault="00021C65"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369C1DD" w14:textId="77777777" w:rsidR="00021C65" w:rsidRPr="007E48ED" w:rsidRDefault="00021C65" w:rsidP="00C83A48">
            <w:pPr>
              <w:jc w:val="center"/>
              <w:rPr>
                <w:b/>
                <w:szCs w:val="20"/>
              </w:rPr>
            </w:pPr>
            <w:r>
              <w:rPr>
                <w:b/>
                <w:szCs w:val="20"/>
              </w:rPr>
              <w:t>COURSE OF</w:t>
            </w:r>
          </w:p>
        </w:tc>
      </w:tr>
      <w:tr w:rsidR="00021C65" w:rsidRPr="007E48ED" w14:paraId="078BEB09"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A48EA45" w14:textId="77777777" w:rsidR="00021C65" w:rsidRPr="007E48ED" w:rsidRDefault="00021C65"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A50202C" w14:textId="77777777" w:rsidR="00021C65" w:rsidRPr="007E48ED" w:rsidRDefault="00021C65"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7EEF2048" w14:textId="77777777" w:rsidR="00021C65" w:rsidRPr="007E48ED" w:rsidRDefault="00021C65"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6B6645D" w14:textId="77777777" w:rsidR="00021C65" w:rsidRPr="007E48ED" w:rsidRDefault="00021C65"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E352785" w14:textId="77777777" w:rsidR="00021C65" w:rsidRPr="007E48ED" w:rsidRDefault="00021C65"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839C3BA" w14:textId="77777777" w:rsidR="00021C65" w:rsidRPr="007E48ED" w:rsidRDefault="00021C65"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4B168911" w14:textId="77777777" w:rsidR="00021C65" w:rsidRPr="007E48ED" w:rsidRDefault="00021C65"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3A952A7E" w14:textId="77777777" w:rsidR="00021C65" w:rsidRPr="007E48ED" w:rsidRDefault="00021C65" w:rsidP="00AF33E8">
            <w:pPr>
              <w:jc w:val="center"/>
              <w:rPr>
                <w:b/>
                <w:szCs w:val="20"/>
              </w:rPr>
            </w:pPr>
            <w:r>
              <w:rPr>
                <w:b/>
                <w:szCs w:val="20"/>
              </w:rPr>
              <w:t>Lang.</w:t>
            </w:r>
          </w:p>
        </w:tc>
      </w:tr>
      <w:tr w:rsidR="00021C65" w:rsidRPr="007E48ED" w14:paraId="5637ECD7"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1DC461C8" w14:textId="4D52B3B5" w:rsidR="00021C65" w:rsidRPr="007E48ED" w:rsidRDefault="00021C65" w:rsidP="00C83A48">
            <w:pPr>
              <w:jc w:val="center"/>
              <w:rPr>
                <w:szCs w:val="20"/>
              </w:rPr>
            </w:pPr>
            <w:r>
              <w:rPr>
                <w:szCs w:val="20"/>
              </w:rPr>
              <w:t>3</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11E80143" w14:textId="78C4F4E7" w:rsidR="00021C65" w:rsidRPr="007E48ED" w:rsidRDefault="00021C65"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0C852562" w14:textId="36F42D11" w:rsidR="00021C65" w:rsidRPr="007E48ED" w:rsidRDefault="00021C65"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6AF7E35C" w14:textId="5071B56C" w:rsidR="00021C65" w:rsidRPr="007E48ED" w:rsidRDefault="00021C65"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42DA3A8E" w14:textId="3549DEAE" w:rsidR="00021C65" w:rsidRPr="007E48ED" w:rsidRDefault="00021C65"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4905366C" w14:textId="6DF08902" w:rsidR="00021C65" w:rsidRPr="007E48ED" w:rsidRDefault="00021C65" w:rsidP="00C83A48">
            <w:pPr>
              <w:jc w:val="center"/>
              <w:rPr>
                <w:szCs w:val="20"/>
              </w:rPr>
            </w:pPr>
            <w:r>
              <w:rPr>
                <w:szCs w:val="20"/>
              </w:rPr>
              <w:t>5</w:t>
            </w:r>
          </w:p>
        </w:tc>
        <w:tc>
          <w:tcPr>
            <w:tcW w:w="1551" w:type="pct"/>
            <w:gridSpan w:val="2"/>
            <w:tcBorders>
              <w:top w:val="single" w:sz="4" w:space="0" w:color="auto"/>
              <w:left w:val="single" w:sz="4" w:space="0" w:color="auto"/>
              <w:bottom w:val="single" w:sz="12" w:space="0" w:color="auto"/>
            </w:tcBorders>
            <w:vAlign w:val="center"/>
          </w:tcPr>
          <w:p w14:paraId="6805A918" w14:textId="3FC4FCB9" w:rsidR="00021C65" w:rsidRPr="007E48ED" w:rsidRDefault="00021C65"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3C34F215" w14:textId="77777777" w:rsidR="00021C65" w:rsidRPr="007E48ED" w:rsidRDefault="00021C65" w:rsidP="00C83A48">
            <w:pPr>
              <w:rPr>
                <w:szCs w:val="20"/>
              </w:rPr>
            </w:pPr>
            <w:r>
              <w:rPr>
                <w:szCs w:val="20"/>
              </w:rPr>
              <w:t>Turkish</w:t>
            </w:r>
          </w:p>
        </w:tc>
      </w:tr>
      <w:tr w:rsidR="00021C65" w:rsidRPr="007E48ED" w14:paraId="3A01112C"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A85CC72" w14:textId="77777777" w:rsidR="00021C65" w:rsidRPr="007E48ED" w:rsidRDefault="00021C65" w:rsidP="00C83A48">
            <w:pPr>
              <w:jc w:val="center"/>
              <w:rPr>
                <w:b/>
                <w:szCs w:val="20"/>
              </w:rPr>
            </w:pPr>
            <w:r>
              <w:rPr>
                <w:b/>
                <w:szCs w:val="20"/>
              </w:rPr>
              <w:t>COURSE OF</w:t>
            </w:r>
            <w:r w:rsidRPr="007E48ED">
              <w:rPr>
                <w:b/>
                <w:szCs w:val="20"/>
              </w:rPr>
              <w:t xml:space="preserve"> </w:t>
            </w:r>
            <w:r>
              <w:rPr>
                <w:b/>
                <w:szCs w:val="20"/>
              </w:rPr>
              <w:t>CATAGORY</w:t>
            </w:r>
          </w:p>
        </w:tc>
      </w:tr>
      <w:tr w:rsidR="00021C65" w:rsidRPr="007E48ED" w14:paraId="15AE84F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55FCA411" w14:textId="77777777" w:rsidR="00021C65" w:rsidRDefault="00021C65" w:rsidP="00C83A48">
            <w:pPr>
              <w:jc w:val="center"/>
              <w:rPr>
                <w:b/>
                <w:szCs w:val="20"/>
              </w:rPr>
            </w:pPr>
            <w:r>
              <w:rPr>
                <w:b/>
                <w:szCs w:val="20"/>
              </w:rPr>
              <w:t>Basic</w:t>
            </w:r>
          </w:p>
          <w:p w14:paraId="582F0D45" w14:textId="77777777" w:rsidR="00021C65" w:rsidRPr="007E48ED" w:rsidRDefault="00021C65"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01CFBE4" w14:textId="77777777" w:rsidR="00021C65" w:rsidRDefault="00021C65" w:rsidP="00C83A48">
            <w:pPr>
              <w:jc w:val="center"/>
              <w:rPr>
                <w:b/>
                <w:szCs w:val="20"/>
              </w:rPr>
            </w:pPr>
            <w:r>
              <w:rPr>
                <w:b/>
                <w:szCs w:val="20"/>
              </w:rPr>
              <w:t>Basic</w:t>
            </w:r>
          </w:p>
          <w:p w14:paraId="12F81BEB" w14:textId="77777777" w:rsidR="00021C65" w:rsidRPr="007E48ED" w:rsidRDefault="00021C65"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353C1CA" w14:textId="77777777" w:rsidR="00021C65" w:rsidRPr="00810350" w:rsidRDefault="00021C65" w:rsidP="00C83A48">
            <w:pPr>
              <w:jc w:val="center"/>
              <w:rPr>
                <w:b/>
                <w:szCs w:val="20"/>
              </w:rPr>
            </w:pPr>
            <w:r w:rsidRPr="00810350">
              <w:rPr>
                <w:b/>
                <w:szCs w:val="20"/>
                <w:lang w:val="en-US"/>
              </w:rPr>
              <w:t xml:space="preserve">Engineering Subjects </w:t>
            </w:r>
          </w:p>
          <w:p w14:paraId="4F3E3DCB" w14:textId="77777777" w:rsidR="00021C65" w:rsidRPr="007E48ED" w:rsidRDefault="00021C65"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21D585AA" w14:textId="77777777" w:rsidR="00021C65" w:rsidRDefault="00021C65" w:rsidP="00C83A48">
            <w:pPr>
              <w:jc w:val="center"/>
              <w:rPr>
                <w:b/>
                <w:szCs w:val="20"/>
              </w:rPr>
            </w:pPr>
            <w:r>
              <w:rPr>
                <w:b/>
                <w:szCs w:val="20"/>
              </w:rPr>
              <w:t>Social</w:t>
            </w:r>
          </w:p>
          <w:p w14:paraId="17759A56" w14:textId="77777777" w:rsidR="00021C65" w:rsidRPr="007E48ED" w:rsidRDefault="00021C65" w:rsidP="00C83A48">
            <w:pPr>
              <w:jc w:val="center"/>
              <w:rPr>
                <w:b/>
                <w:szCs w:val="20"/>
              </w:rPr>
            </w:pPr>
            <w:r>
              <w:rPr>
                <w:b/>
                <w:szCs w:val="20"/>
              </w:rPr>
              <w:t>Science</w:t>
            </w:r>
          </w:p>
        </w:tc>
      </w:tr>
      <w:tr w:rsidR="00021C65" w:rsidRPr="007E48ED" w14:paraId="1D6E9607"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633012FB" w14:textId="77777777" w:rsidR="00021C65" w:rsidRPr="007E48ED" w:rsidRDefault="00021C65"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6550ECF" w14:textId="77777777" w:rsidR="00021C65" w:rsidRPr="007E48ED" w:rsidRDefault="00021C65"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4825FD0E" w14:textId="03202DBC" w:rsidR="00021C65" w:rsidRPr="007E48ED" w:rsidRDefault="00021C65"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7469E477" w14:textId="77777777" w:rsidR="00021C65" w:rsidRPr="007E48ED" w:rsidRDefault="00021C65" w:rsidP="00C83A48">
            <w:pPr>
              <w:jc w:val="center"/>
              <w:rPr>
                <w:szCs w:val="20"/>
              </w:rPr>
            </w:pPr>
          </w:p>
        </w:tc>
      </w:tr>
      <w:tr w:rsidR="00021C65" w:rsidRPr="007E48ED" w14:paraId="28626659"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67E5A7E" w14:textId="77777777" w:rsidR="00021C65" w:rsidRPr="007E48ED" w:rsidRDefault="00021C65" w:rsidP="00C83A48">
            <w:pPr>
              <w:jc w:val="center"/>
              <w:rPr>
                <w:b/>
                <w:szCs w:val="20"/>
              </w:rPr>
            </w:pPr>
            <w:r>
              <w:rPr>
                <w:b/>
                <w:szCs w:val="20"/>
              </w:rPr>
              <w:t>ASSESSMENT CRITERIA</w:t>
            </w:r>
          </w:p>
        </w:tc>
      </w:tr>
      <w:tr w:rsidR="00021C65" w:rsidRPr="007E48ED" w14:paraId="77F16193"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61FD1E40" w14:textId="77777777" w:rsidR="00021C65" w:rsidRPr="007E48ED" w:rsidRDefault="00021C65"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467E66C0" w14:textId="77777777" w:rsidR="00021C65" w:rsidRPr="007E48ED" w:rsidRDefault="00021C65"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A38A3FF" w14:textId="77777777" w:rsidR="00021C65" w:rsidRPr="007E48ED" w:rsidRDefault="00021C65"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9F85C14" w14:textId="77777777" w:rsidR="00021C65" w:rsidRPr="007E48ED" w:rsidRDefault="00021C65" w:rsidP="00C83A48">
            <w:pPr>
              <w:jc w:val="center"/>
              <w:rPr>
                <w:b/>
                <w:szCs w:val="20"/>
              </w:rPr>
            </w:pPr>
            <w:r w:rsidRPr="007E48ED">
              <w:rPr>
                <w:b/>
                <w:szCs w:val="20"/>
              </w:rPr>
              <w:t>%</w:t>
            </w:r>
          </w:p>
        </w:tc>
      </w:tr>
      <w:tr w:rsidR="00021C65" w:rsidRPr="007E48ED" w14:paraId="6BA92C2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2393D57" w14:textId="77777777" w:rsidR="00021C65" w:rsidRPr="007E48ED" w:rsidRDefault="00021C65"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8F2ECAC" w14:textId="77777777" w:rsidR="00021C65" w:rsidRPr="007E48ED" w:rsidRDefault="00021C65"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A6E79EC" w14:textId="048747B0" w:rsidR="00021C65" w:rsidRPr="007E48ED" w:rsidRDefault="00021C65"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B4831BF" w14:textId="2B60B592" w:rsidR="00021C65" w:rsidRPr="007E48ED" w:rsidRDefault="00021C65" w:rsidP="00C83A48">
            <w:pPr>
              <w:ind w:right="51"/>
              <w:jc w:val="center"/>
              <w:rPr>
                <w:szCs w:val="20"/>
              </w:rPr>
            </w:pPr>
            <w:r>
              <w:rPr>
                <w:szCs w:val="20"/>
              </w:rPr>
              <w:t>40</w:t>
            </w:r>
          </w:p>
        </w:tc>
      </w:tr>
      <w:tr w:rsidR="00021C65" w:rsidRPr="007E48ED" w14:paraId="69ABFD6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40F9DBF" w14:textId="77777777" w:rsidR="00021C65" w:rsidRPr="007E48ED" w:rsidRDefault="00021C6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623909C" w14:textId="77777777" w:rsidR="00021C65" w:rsidRPr="007E48ED" w:rsidRDefault="00021C65"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D6FA3E9" w14:textId="77777777" w:rsidR="00021C65" w:rsidRPr="007E48ED" w:rsidRDefault="00021C65"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EF00992" w14:textId="77777777" w:rsidR="00021C65" w:rsidRPr="007E48ED" w:rsidRDefault="00021C65" w:rsidP="00C83A48">
            <w:pPr>
              <w:ind w:right="51"/>
              <w:jc w:val="center"/>
              <w:rPr>
                <w:szCs w:val="20"/>
              </w:rPr>
            </w:pPr>
          </w:p>
        </w:tc>
      </w:tr>
      <w:tr w:rsidR="00021C65" w:rsidRPr="007E48ED" w14:paraId="3840746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62550AF" w14:textId="77777777" w:rsidR="00021C65" w:rsidRPr="007E48ED" w:rsidRDefault="00021C6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094EB24" w14:textId="77777777" w:rsidR="00021C65" w:rsidRPr="007E48ED" w:rsidRDefault="00021C65"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4C0DAC4E" w14:textId="77777777" w:rsidR="00021C65" w:rsidRPr="007E48ED" w:rsidRDefault="00021C65"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397F936" w14:textId="77777777" w:rsidR="00021C65" w:rsidRPr="007E48ED" w:rsidRDefault="00021C65" w:rsidP="00C83A48">
            <w:pPr>
              <w:ind w:right="51"/>
              <w:jc w:val="center"/>
              <w:rPr>
                <w:szCs w:val="20"/>
              </w:rPr>
            </w:pPr>
          </w:p>
        </w:tc>
      </w:tr>
      <w:tr w:rsidR="00021C65" w:rsidRPr="007E48ED" w14:paraId="2F0B57E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BBE1020" w14:textId="77777777" w:rsidR="00021C65" w:rsidRPr="007E48ED" w:rsidRDefault="00021C65"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57D4F66" w14:textId="77777777" w:rsidR="00021C65" w:rsidRPr="007E48ED" w:rsidRDefault="00021C65"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135BE99A" w14:textId="77777777" w:rsidR="00021C65" w:rsidRPr="007E48ED" w:rsidRDefault="00021C65"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81D81DA" w14:textId="77777777" w:rsidR="00021C65" w:rsidRPr="007E48ED" w:rsidRDefault="00021C65" w:rsidP="00C83A48">
            <w:pPr>
              <w:ind w:right="51"/>
              <w:jc w:val="center"/>
              <w:rPr>
                <w:szCs w:val="20"/>
              </w:rPr>
            </w:pPr>
          </w:p>
        </w:tc>
      </w:tr>
      <w:tr w:rsidR="00021C65" w:rsidRPr="007E48ED" w14:paraId="04150AF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138B666" w14:textId="77777777" w:rsidR="00021C65" w:rsidRPr="007E48ED" w:rsidRDefault="00021C65"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7BA53B3" w14:textId="77777777" w:rsidR="00021C65" w:rsidRPr="007E48ED" w:rsidRDefault="00021C65"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229E268" w14:textId="77777777" w:rsidR="00021C65" w:rsidRPr="007E48ED" w:rsidRDefault="00021C65"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BDF643B" w14:textId="77777777" w:rsidR="00021C65" w:rsidRPr="007E48ED" w:rsidRDefault="00021C65" w:rsidP="00C83A48">
            <w:pPr>
              <w:ind w:right="51"/>
              <w:jc w:val="center"/>
              <w:rPr>
                <w:szCs w:val="20"/>
              </w:rPr>
            </w:pPr>
          </w:p>
        </w:tc>
      </w:tr>
      <w:tr w:rsidR="00021C65" w:rsidRPr="007E48ED" w14:paraId="6EA11BC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6529646" w14:textId="77777777" w:rsidR="00021C65" w:rsidRPr="007E48ED" w:rsidRDefault="00021C65"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95BCE87" w14:textId="77777777" w:rsidR="00021C65" w:rsidRPr="007E48ED" w:rsidRDefault="00021C65"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20ED560" w14:textId="77777777" w:rsidR="00021C65" w:rsidRPr="007E48ED" w:rsidRDefault="00021C65"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3E1CB6E4" w14:textId="77777777" w:rsidR="00021C65" w:rsidRPr="007E48ED" w:rsidRDefault="00021C65" w:rsidP="00C83A48">
            <w:pPr>
              <w:ind w:right="51"/>
              <w:jc w:val="center"/>
              <w:rPr>
                <w:szCs w:val="20"/>
              </w:rPr>
            </w:pPr>
          </w:p>
        </w:tc>
      </w:tr>
      <w:tr w:rsidR="00021C65" w:rsidRPr="007E48ED" w14:paraId="1B11365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5B357B1" w14:textId="77777777" w:rsidR="00021C65" w:rsidRPr="007E48ED" w:rsidRDefault="00021C65"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C37F658" w14:textId="77777777" w:rsidR="00021C65" w:rsidRPr="007E48ED" w:rsidRDefault="00021C65"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9F26E07" w14:textId="38227C1B" w:rsidR="00021C65" w:rsidRPr="007E48ED" w:rsidRDefault="00021C65"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7473D722" w14:textId="7B0F2B34" w:rsidR="00021C65" w:rsidRPr="007E48ED" w:rsidRDefault="00021C65" w:rsidP="00C83A48">
            <w:pPr>
              <w:ind w:right="51"/>
              <w:jc w:val="center"/>
              <w:rPr>
                <w:szCs w:val="20"/>
              </w:rPr>
            </w:pPr>
            <w:r>
              <w:rPr>
                <w:szCs w:val="20"/>
              </w:rPr>
              <w:t>60</w:t>
            </w:r>
          </w:p>
        </w:tc>
      </w:tr>
      <w:tr w:rsidR="00021C65" w:rsidRPr="007E48ED" w14:paraId="6DDBC50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E5DFB78" w14:textId="2F76552C" w:rsidR="00021C65"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6852B51" w14:textId="77777777" w:rsidR="00021C65" w:rsidRPr="007E48ED" w:rsidRDefault="00021C65" w:rsidP="00C83A48">
            <w:pPr>
              <w:jc w:val="both"/>
              <w:rPr>
                <w:szCs w:val="20"/>
              </w:rPr>
            </w:pPr>
          </w:p>
        </w:tc>
      </w:tr>
      <w:tr w:rsidR="00021C65" w:rsidRPr="007E48ED" w14:paraId="7A0C20F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3226819" w14:textId="6AF8FB4C" w:rsidR="00021C65" w:rsidRPr="007E48ED" w:rsidRDefault="00986EF4" w:rsidP="00021C65">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A0056BA" w14:textId="62090358" w:rsidR="00021C65" w:rsidRPr="007E48ED" w:rsidRDefault="00021C65" w:rsidP="00021C65">
            <w:r>
              <w:rPr>
                <w:lang w:val="en-US"/>
              </w:rPr>
              <w:t>Understand importance of open pit mining, design of drilling and blasting, equipments used in excavation and loading, haulage systems, marble production methods.</w:t>
            </w:r>
          </w:p>
        </w:tc>
      </w:tr>
      <w:tr w:rsidR="00021C65" w:rsidRPr="007E48ED" w14:paraId="6C3FACD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E5AA131" w14:textId="77777777" w:rsidR="00021C65" w:rsidRPr="007E48ED" w:rsidRDefault="00021C65" w:rsidP="00021C65">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5E6A473" w14:textId="0ED236FD" w:rsidR="00021C65" w:rsidRPr="007E48ED" w:rsidRDefault="00021C65" w:rsidP="00021C65">
            <w:r>
              <w:rPr>
                <w:lang w:val="en-US"/>
              </w:rPr>
              <w:t>The main aim of the course is to present the importance of open pit mining.</w:t>
            </w:r>
          </w:p>
        </w:tc>
      </w:tr>
      <w:tr w:rsidR="00021C65" w:rsidRPr="007E48ED" w14:paraId="72FD544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1D67E82" w14:textId="77777777" w:rsidR="00021C65" w:rsidRPr="007E48ED" w:rsidRDefault="00021C65" w:rsidP="00021C65">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CC0294C" w14:textId="77777777" w:rsidR="00021C65" w:rsidRPr="007E48ED" w:rsidRDefault="00021C65" w:rsidP="00021C65"/>
        </w:tc>
      </w:tr>
      <w:tr w:rsidR="00021C65" w:rsidRPr="007E48ED" w14:paraId="3210F6A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B96F172" w14:textId="77777777" w:rsidR="00021C65" w:rsidRPr="007E48ED" w:rsidRDefault="00021C65" w:rsidP="00021C65">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1945098" w14:textId="77777777" w:rsidR="00021C65" w:rsidRDefault="00021C65" w:rsidP="00021C65">
            <w:pPr>
              <w:rPr>
                <w:lang w:val="en-US"/>
              </w:rPr>
            </w:pPr>
            <w:r>
              <w:rPr>
                <w:lang w:val="en-US"/>
              </w:rPr>
              <w:t>Understand importance of open pit mining, advantages and disadvantages</w:t>
            </w:r>
          </w:p>
          <w:p w14:paraId="21E4920A" w14:textId="77777777" w:rsidR="00021C65" w:rsidRDefault="00021C65" w:rsidP="00021C65">
            <w:pPr>
              <w:rPr>
                <w:lang w:val="en-US"/>
              </w:rPr>
            </w:pPr>
            <w:r>
              <w:rPr>
                <w:lang w:val="en-US"/>
              </w:rPr>
              <w:t>Design and planning of open pit mining</w:t>
            </w:r>
          </w:p>
          <w:p w14:paraId="58C353A9" w14:textId="77777777" w:rsidR="00021C65" w:rsidRDefault="00021C65" w:rsidP="00021C65">
            <w:pPr>
              <w:rPr>
                <w:lang w:val="en-US"/>
              </w:rPr>
            </w:pPr>
            <w:r>
              <w:rPr>
                <w:lang w:val="en-US"/>
              </w:rPr>
              <w:t>Design of drilling and blasting in open pit mines</w:t>
            </w:r>
          </w:p>
          <w:p w14:paraId="586D65EA" w14:textId="77777777" w:rsidR="00021C65" w:rsidRDefault="00021C65" w:rsidP="00021C65">
            <w:pPr>
              <w:rPr>
                <w:lang w:val="en-US"/>
              </w:rPr>
            </w:pPr>
            <w:r>
              <w:rPr>
                <w:lang w:val="en-US"/>
              </w:rPr>
              <w:t>Equipments selection in open pit mines</w:t>
            </w:r>
          </w:p>
          <w:p w14:paraId="77EBB4F2" w14:textId="77777777" w:rsidR="00021C65" w:rsidRDefault="00021C65" w:rsidP="00021C65">
            <w:pPr>
              <w:rPr>
                <w:lang w:val="en-US"/>
              </w:rPr>
            </w:pPr>
            <w:r>
              <w:rPr>
                <w:lang w:val="en-US"/>
              </w:rPr>
              <w:t>Design of haulage systems</w:t>
            </w:r>
          </w:p>
          <w:p w14:paraId="68B99188" w14:textId="28899A2E" w:rsidR="00021C65" w:rsidRPr="007E48ED" w:rsidRDefault="00021C65" w:rsidP="00021C65">
            <w:r>
              <w:rPr>
                <w:lang w:val="en-US"/>
              </w:rPr>
              <w:t>Design of marble production methods</w:t>
            </w:r>
          </w:p>
        </w:tc>
      </w:tr>
      <w:tr w:rsidR="00021C65" w:rsidRPr="007E48ED" w14:paraId="5F1C23C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FD271BA" w14:textId="77777777" w:rsidR="00021C65" w:rsidRPr="007E48ED" w:rsidRDefault="00021C65" w:rsidP="00021C65">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761D458" w14:textId="41ECB0B3" w:rsidR="00021C65" w:rsidRPr="007E48ED" w:rsidRDefault="00021C65" w:rsidP="00021C65">
            <w:r>
              <w:t>KONUK, A. ve GÖKTAN, R.M., (1999), “Açik Işletme Madenciliği”,  OGÜ Müh. Mim. Fak. Yayinlari, Eskişehir.</w:t>
            </w:r>
          </w:p>
        </w:tc>
      </w:tr>
      <w:tr w:rsidR="00021C65" w:rsidRPr="007E48ED" w14:paraId="7878040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594C9FA" w14:textId="43165DA9" w:rsidR="00021C65" w:rsidRPr="007E48ED" w:rsidRDefault="00986EF4" w:rsidP="00021C65">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3043A2A3" w14:textId="77777777" w:rsidR="00021C65" w:rsidRDefault="00021C65" w:rsidP="00021C65">
            <w:r>
              <w:rPr>
                <w:b/>
                <w:i/>
              </w:rPr>
              <w:t>KÖSE, H., YALÇIN, E., ŞIMŞIR, F., KONAK, G., ONARGAN, T. Ve KIZIL, M.S., (2006), “Açik Işletme Tekniği”, D.E.Ü. Mühendislik Fakültesi Basim Ünitesi, Izmir.</w:t>
            </w:r>
          </w:p>
          <w:p w14:paraId="4815695E" w14:textId="2DC3185D" w:rsidR="00021C65" w:rsidRPr="007E48ED" w:rsidRDefault="00021C65" w:rsidP="00021C65">
            <w:r>
              <w:rPr>
                <w:b/>
                <w:i/>
              </w:rPr>
              <w:t>GÖKTAN, R.M., (2001), “Mermer Üretim ve Işleme Yöntemleri Ders Notlari”, OGÜ Müh. Mim. Fak Yayinlari, Eskişehir.</w:t>
            </w:r>
          </w:p>
        </w:tc>
      </w:tr>
      <w:tr w:rsidR="00021C65" w:rsidRPr="007E48ED" w14:paraId="40137EB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F405CD0" w14:textId="77777777" w:rsidR="00021C65" w:rsidRPr="007E48ED" w:rsidRDefault="00021C65" w:rsidP="00021C65">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5335553A" w14:textId="308A76C3" w:rsidR="00021C65" w:rsidRPr="007E48ED" w:rsidRDefault="00021C65" w:rsidP="00021C65">
            <w:r>
              <w:rPr>
                <w:lang w:val="en-US"/>
              </w:rPr>
              <w:t>Computer, Data Show</w:t>
            </w:r>
          </w:p>
        </w:tc>
      </w:tr>
    </w:tbl>
    <w:p w14:paraId="6E662F29" w14:textId="77777777" w:rsidR="00231FD0" w:rsidRDefault="00231FD0" w:rsidP="00231FD0">
      <w:pPr>
        <w:rPr>
          <w:sz w:val="18"/>
          <w:szCs w:val="18"/>
        </w:rPr>
      </w:pPr>
    </w:p>
    <w:p w14:paraId="612C2271" w14:textId="77777777" w:rsidR="00231FD0" w:rsidRDefault="00231FD0" w:rsidP="00231FD0">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31FD0" w:rsidRPr="00D33E40" w14:paraId="212642D8" w14:textId="77777777" w:rsidTr="00D33E4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5322E47" w14:textId="7F5A54C6" w:rsidR="00231FD0" w:rsidRPr="00D33E40" w:rsidRDefault="00C80DEC" w:rsidP="00231FD0">
            <w:pPr>
              <w:jc w:val="center"/>
              <w:rPr>
                <w:b/>
                <w:szCs w:val="20"/>
              </w:rPr>
            </w:pPr>
            <w:r>
              <w:rPr>
                <w:b/>
                <w:szCs w:val="20"/>
              </w:rPr>
              <w:lastRenderedPageBreak/>
              <w:t>COURSE SYLLABUS</w:t>
            </w:r>
          </w:p>
        </w:tc>
      </w:tr>
      <w:tr w:rsidR="00231FD0" w:rsidRPr="00D33E40" w14:paraId="74D93AB4"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3DF256B" w14:textId="65F872CA" w:rsidR="00231FD0" w:rsidRPr="00D33E40" w:rsidRDefault="00C80DEC" w:rsidP="00231FD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32AB689E" w14:textId="3ABFEB32" w:rsidR="00231FD0" w:rsidRPr="00D33E40" w:rsidRDefault="004B451A" w:rsidP="00231FD0">
            <w:pPr>
              <w:rPr>
                <w:b/>
                <w:szCs w:val="20"/>
              </w:rPr>
            </w:pPr>
            <w:r>
              <w:rPr>
                <w:b/>
                <w:szCs w:val="20"/>
              </w:rPr>
              <w:t>TOPICS</w:t>
            </w:r>
          </w:p>
        </w:tc>
      </w:tr>
      <w:tr w:rsidR="00021C65" w:rsidRPr="00D33E40" w14:paraId="07EC983D"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AE0C44" w14:textId="77777777" w:rsidR="00021C65" w:rsidRPr="00D33E40" w:rsidRDefault="00021C65" w:rsidP="00021C65">
            <w:pPr>
              <w:jc w:val="center"/>
              <w:rPr>
                <w:szCs w:val="20"/>
              </w:rPr>
            </w:pPr>
            <w:r w:rsidRPr="00D33E40">
              <w:rPr>
                <w:szCs w:val="20"/>
              </w:rPr>
              <w:t>1</w:t>
            </w:r>
          </w:p>
        </w:tc>
        <w:tc>
          <w:tcPr>
            <w:tcW w:w="4407" w:type="pct"/>
            <w:tcBorders>
              <w:top w:val="single" w:sz="6" w:space="0" w:color="auto"/>
              <w:left w:val="single" w:sz="6" w:space="0" w:color="auto"/>
              <w:bottom w:val="single" w:sz="6" w:space="0" w:color="auto"/>
              <w:right w:val="single" w:sz="12" w:space="0" w:color="auto"/>
            </w:tcBorders>
          </w:tcPr>
          <w:p w14:paraId="4C1976BA" w14:textId="333D7641" w:rsidR="00021C65" w:rsidRPr="00D33E40" w:rsidRDefault="00021C65" w:rsidP="00021C65">
            <w:pPr>
              <w:rPr>
                <w:szCs w:val="20"/>
              </w:rPr>
            </w:pPr>
            <w:r>
              <w:rPr>
                <w:szCs w:val="20"/>
              </w:rPr>
              <w:t>Stripping ratio, pit geometry, the general slope angle</w:t>
            </w:r>
          </w:p>
        </w:tc>
      </w:tr>
      <w:tr w:rsidR="00021C65" w:rsidRPr="00D33E40" w14:paraId="2FE8AAE2"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990765" w14:textId="77777777" w:rsidR="00021C65" w:rsidRPr="00D33E40" w:rsidRDefault="00021C65" w:rsidP="00021C65">
            <w:pPr>
              <w:jc w:val="center"/>
              <w:rPr>
                <w:szCs w:val="20"/>
              </w:rPr>
            </w:pPr>
            <w:r w:rsidRPr="00D33E40">
              <w:rPr>
                <w:szCs w:val="20"/>
              </w:rPr>
              <w:t>2</w:t>
            </w:r>
          </w:p>
        </w:tc>
        <w:tc>
          <w:tcPr>
            <w:tcW w:w="4407" w:type="pct"/>
            <w:tcBorders>
              <w:top w:val="single" w:sz="6" w:space="0" w:color="auto"/>
              <w:left w:val="single" w:sz="6" w:space="0" w:color="auto"/>
              <w:bottom w:val="single" w:sz="6" w:space="0" w:color="auto"/>
              <w:right w:val="single" w:sz="12" w:space="0" w:color="auto"/>
            </w:tcBorders>
          </w:tcPr>
          <w:p w14:paraId="7BBD801C" w14:textId="6E0F037F" w:rsidR="00021C65" w:rsidRPr="00D33E40" w:rsidRDefault="00021C65" w:rsidP="00021C65">
            <w:pPr>
              <w:rPr>
                <w:szCs w:val="20"/>
              </w:rPr>
            </w:pPr>
            <w:r>
              <w:rPr>
                <w:szCs w:val="20"/>
              </w:rPr>
              <w:t>Slope stability, pit regulations</w:t>
            </w:r>
          </w:p>
        </w:tc>
      </w:tr>
      <w:tr w:rsidR="00021C65" w:rsidRPr="00D33E40" w14:paraId="3AAACD17"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F06B8F" w14:textId="77777777" w:rsidR="00021C65" w:rsidRPr="00D33E40" w:rsidRDefault="00021C65" w:rsidP="00021C65">
            <w:pPr>
              <w:jc w:val="center"/>
              <w:rPr>
                <w:szCs w:val="20"/>
              </w:rPr>
            </w:pPr>
            <w:r w:rsidRPr="00D33E40">
              <w:rPr>
                <w:szCs w:val="20"/>
              </w:rPr>
              <w:t>3</w:t>
            </w:r>
          </w:p>
        </w:tc>
        <w:tc>
          <w:tcPr>
            <w:tcW w:w="4407" w:type="pct"/>
            <w:tcBorders>
              <w:top w:val="single" w:sz="6" w:space="0" w:color="auto"/>
              <w:left w:val="single" w:sz="6" w:space="0" w:color="auto"/>
              <w:bottom w:val="single" w:sz="6" w:space="0" w:color="auto"/>
              <w:right w:val="single" w:sz="12" w:space="0" w:color="auto"/>
            </w:tcBorders>
          </w:tcPr>
          <w:p w14:paraId="215AFD0E" w14:textId="71970DAA" w:rsidR="00021C65" w:rsidRPr="00D33E40" w:rsidRDefault="00021C65" w:rsidP="00021C65">
            <w:pPr>
              <w:rPr>
                <w:szCs w:val="20"/>
              </w:rPr>
            </w:pPr>
            <w:r>
              <w:rPr>
                <w:szCs w:val="20"/>
              </w:rPr>
              <w:t>Open pit mine design</w:t>
            </w:r>
          </w:p>
        </w:tc>
      </w:tr>
      <w:tr w:rsidR="00021C65" w:rsidRPr="00D33E40" w14:paraId="4AA5A71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8ABE60" w14:textId="77777777" w:rsidR="00021C65" w:rsidRPr="00D33E40" w:rsidRDefault="00021C65" w:rsidP="00021C65">
            <w:pPr>
              <w:jc w:val="center"/>
              <w:rPr>
                <w:szCs w:val="20"/>
              </w:rPr>
            </w:pPr>
            <w:r w:rsidRPr="00D33E40">
              <w:rPr>
                <w:szCs w:val="20"/>
              </w:rPr>
              <w:t>4</w:t>
            </w:r>
          </w:p>
        </w:tc>
        <w:tc>
          <w:tcPr>
            <w:tcW w:w="4407" w:type="pct"/>
            <w:tcBorders>
              <w:top w:val="single" w:sz="6" w:space="0" w:color="auto"/>
              <w:left w:val="single" w:sz="6" w:space="0" w:color="auto"/>
              <w:bottom w:val="single" w:sz="6" w:space="0" w:color="auto"/>
              <w:right w:val="single" w:sz="12" w:space="0" w:color="auto"/>
            </w:tcBorders>
          </w:tcPr>
          <w:p w14:paraId="76B64C9A" w14:textId="14038853" w:rsidR="00021C65" w:rsidRPr="00D33E40" w:rsidRDefault="00021C65" w:rsidP="00021C65">
            <w:pPr>
              <w:rPr>
                <w:szCs w:val="20"/>
              </w:rPr>
            </w:pPr>
            <w:r>
              <w:rPr>
                <w:szCs w:val="20"/>
              </w:rPr>
              <w:t>Hole drilling machines</w:t>
            </w:r>
          </w:p>
        </w:tc>
      </w:tr>
      <w:tr w:rsidR="00021C65" w:rsidRPr="00D33E40" w14:paraId="01D44798"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07A346" w14:textId="77777777" w:rsidR="00021C65" w:rsidRPr="00D33E40" w:rsidRDefault="00021C65" w:rsidP="00021C65">
            <w:pPr>
              <w:jc w:val="center"/>
              <w:rPr>
                <w:szCs w:val="20"/>
              </w:rPr>
            </w:pPr>
            <w:r w:rsidRPr="00D33E40">
              <w:rPr>
                <w:szCs w:val="20"/>
              </w:rPr>
              <w:t>5</w:t>
            </w:r>
          </w:p>
        </w:tc>
        <w:tc>
          <w:tcPr>
            <w:tcW w:w="4407" w:type="pct"/>
            <w:tcBorders>
              <w:top w:val="single" w:sz="6" w:space="0" w:color="auto"/>
              <w:left w:val="single" w:sz="6" w:space="0" w:color="auto"/>
              <w:bottom w:val="single" w:sz="6" w:space="0" w:color="auto"/>
              <w:right w:val="single" w:sz="12" w:space="0" w:color="auto"/>
            </w:tcBorders>
          </w:tcPr>
          <w:p w14:paraId="500F9BAE" w14:textId="78309676" w:rsidR="00021C65" w:rsidRPr="00D33E40" w:rsidRDefault="00021C65" w:rsidP="00021C65">
            <w:pPr>
              <w:rPr>
                <w:szCs w:val="20"/>
              </w:rPr>
            </w:pPr>
            <w:r>
              <w:rPr>
                <w:szCs w:val="20"/>
              </w:rPr>
              <w:t>Fragmentation, explosives used in surface mines</w:t>
            </w:r>
          </w:p>
        </w:tc>
      </w:tr>
      <w:tr w:rsidR="00021C65" w:rsidRPr="00D33E40" w14:paraId="44DBE61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7CB3C7A" w14:textId="77777777" w:rsidR="00021C65" w:rsidRPr="00D33E40" w:rsidRDefault="00021C65" w:rsidP="00021C65">
            <w:pPr>
              <w:jc w:val="center"/>
              <w:rPr>
                <w:szCs w:val="20"/>
              </w:rPr>
            </w:pPr>
            <w:r w:rsidRPr="00D33E40">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ADBFF3E" w14:textId="2694E56F" w:rsidR="00021C65" w:rsidRPr="00D33E40" w:rsidRDefault="00021C65" w:rsidP="00021C65">
            <w:pPr>
              <w:rPr>
                <w:szCs w:val="20"/>
              </w:rPr>
            </w:pPr>
            <w:r>
              <w:rPr>
                <w:szCs w:val="20"/>
              </w:rPr>
              <w:t>Blasting holes design, calculate the amount of explosives</w:t>
            </w:r>
          </w:p>
        </w:tc>
      </w:tr>
      <w:tr w:rsidR="00021C65" w:rsidRPr="00D33E40" w14:paraId="58183B8D"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16976F" w14:textId="77777777" w:rsidR="00021C65" w:rsidRPr="00D33E40" w:rsidRDefault="00021C65" w:rsidP="00021C65">
            <w:pPr>
              <w:jc w:val="center"/>
              <w:rPr>
                <w:szCs w:val="20"/>
              </w:rPr>
            </w:pPr>
            <w:r w:rsidRPr="00D33E40">
              <w:rPr>
                <w:szCs w:val="20"/>
              </w:rPr>
              <w:t>7</w:t>
            </w:r>
          </w:p>
        </w:tc>
        <w:tc>
          <w:tcPr>
            <w:tcW w:w="4407" w:type="pct"/>
            <w:tcBorders>
              <w:top w:val="single" w:sz="6" w:space="0" w:color="auto"/>
              <w:left w:val="single" w:sz="6" w:space="0" w:color="auto"/>
              <w:bottom w:val="single" w:sz="6" w:space="0" w:color="auto"/>
              <w:right w:val="single" w:sz="12" w:space="0" w:color="auto"/>
            </w:tcBorders>
          </w:tcPr>
          <w:p w14:paraId="54BC5510" w14:textId="64B49DC3" w:rsidR="00021C65" w:rsidRPr="00D33E40" w:rsidRDefault="00021C65" w:rsidP="00021C65">
            <w:pPr>
              <w:rPr>
                <w:szCs w:val="20"/>
              </w:rPr>
            </w:pPr>
            <w:r>
              <w:rPr>
                <w:szCs w:val="20"/>
              </w:rPr>
              <w:t>Excavability, Dozer-ripper machines</w:t>
            </w:r>
          </w:p>
        </w:tc>
      </w:tr>
      <w:tr w:rsidR="00021C65" w:rsidRPr="00D33E40" w14:paraId="45D1CFA8"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B169EA" w14:textId="77777777" w:rsidR="00021C65" w:rsidRPr="00D33E40" w:rsidRDefault="00021C65" w:rsidP="00021C65">
            <w:pPr>
              <w:jc w:val="center"/>
              <w:rPr>
                <w:szCs w:val="20"/>
              </w:rPr>
            </w:pPr>
            <w:r w:rsidRPr="00D33E40">
              <w:rPr>
                <w:szCs w:val="20"/>
              </w:rPr>
              <w:t>8</w:t>
            </w:r>
          </w:p>
        </w:tc>
        <w:tc>
          <w:tcPr>
            <w:tcW w:w="4407" w:type="pct"/>
            <w:tcBorders>
              <w:top w:val="single" w:sz="6" w:space="0" w:color="auto"/>
              <w:left w:val="single" w:sz="6" w:space="0" w:color="auto"/>
              <w:bottom w:val="single" w:sz="6" w:space="0" w:color="auto"/>
              <w:right w:val="single" w:sz="12" w:space="0" w:color="auto"/>
            </w:tcBorders>
          </w:tcPr>
          <w:p w14:paraId="1538F9BF" w14:textId="4540EEF8" w:rsidR="00021C65" w:rsidRPr="00D33E40" w:rsidRDefault="00021C65" w:rsidP="00021C65">
            <w:pPr>
              <w:rPr>
                <w:szCs w:val="20"/>
              </w:rPr>
            </w:pPr>
            <w:r>
              <w:rPr>
                <w:szCs w:val="20"/>
              </w:rPr>
              <w:t>Midterm exam</w:t>
            </w:r>
          </w:p>
        </w:tc>
      </w:tr>
      <w:tr w:rsidR="00021C65" w:rsidRPr="00D33E40" w14:paraId="05926002"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182D82" w14:textId="77777777" w:rsidR="00021C65" w:rsidRPr="00D33E40" w:rsidRDefault="00021C65" w:rsidP="00021C65">
            <w:pPr>
              <w:jc w:val="center"/>
              <w:rPr>
                <w:szCs w:val="20"/>
              </w:rPr>
            </w:pPr>
            <w:r w:rsidRPr="00D33E40">
              <w:rPr>
                <w:szCs w:val="20"/>
              </w:rPr>
              <w:t>9</w:t>
            </w:r>
          </w:p>
        </w:tc>
        <w:tc>
          <w:tcPr>
            <w:tcW w:w="4407" w:type="pct"/>
            <w:tcBorders>
              <w:top w:val="single" w:sz="6" w:space="0" w:color="auto"/>
              <w:left w:val="single" w:sz="6" w:space="0" w:color="auto"/>
              <w:bottom w:val="single" w:sz="6" w:space="0" w:color="auto"/>
              <w:right w:val="single" w:sz="12" w:space="0" w:color="auto"/>
            </w:tcBorders>
          </w:tcPr>
          <w:p w14:paraId="4396A706" w14:textId="49F4AB57" w:rsidR="00021C65" w:rsidRPr="00D33E40" w:rsidRDefault="00021C65" w:rsidP="00021C65">
            <w:pPr>
              <w:rPr>
                <w:szCs w:val="20"/>
              </w:rPr>
            </w:pPr>
            <w:r>
              <w:rPr>
                <w:szCs w:val="20"/>
                <w:lang w:val="en-US"/>
              </w:rPr>
              <w:t>Midterm exam</w:t>
            </w:r>
          </w:p>
        </w:tc>
      </w:tr>
      <w:tr w:rsidR="00021C65" w:rsidRPr="00D33E40" w14:paraId="61F22CE4"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79E37F" w14:textId="77777777" w:rsidR="00021C65" w:rsidRPr="00D33E40" w:rsidRDefault="00021C65" w:rsidP="00021C65">
            <w:pPr>
              <w:jc w:val="center"/>
              <w:rPr>
                <w:szCs w:val="20"/>
              </w:rPr>
            </w:pPr>
            <w:r w:rsidRPr="00D33E40">
              <w:rPr>
                <w:szCs w:val="20"/>
              </w:rPr>
              <w:t>10</w:t>
            </w:r>
          </w:p>
        </w:tc>
        <w:tc>
          <w:tcPr>
            <w:tcW w:w="4407" w:type="pct"/>
            <w:tcBorders>
              <w:top w:val="single" w:sz="6" w:space="0" w:color="auto"/>
              <w:left w:val="single" w:sz="6" w:space="0" w:color="auto"/>
              <w:bottom w:val="single" w:sz="6" w:space="0" w:color="auto"/>
              <w:right w:val="single" w:sz="12" w:space="0" w:color="auto"/>
            </w:tcBorders>
          </w:tcPr>
          <w:p w14:paraId="6E1976DF" w14:textId="14BB93A4" w:rsidR="00021C65" w:rsidRPr="00D33E40" w:rsidRDefault="00021C65" w:rsidP="00021C65">
            <w:pPr>
              <w:rPr>
                <w:szCs w:val="20"/>
              </w:rPr>
            </w:pPr>
            <w:r>
              <w:rPr>
                <w:szCs w:val="20"/>
              </w:rPr>
              <w:t>Shovels, transport systems</w:t>
            </w:r>
          </w:p>
        </w:tc>
      </w:tr>
      <w:tr w:rsidR="00021C65" w:rsidRPr="00D33E40" w14:paraId="05089EEC"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2B1059D" w14:textId="77777777" w:rsidR="00021C65" w:rsidRPr="00D33E40" w:rsidRDefault="00021C65" w:rsidP="00021C65">
            <w:pPr>
              <w:jc w:val="center"/>
              <w:rPr>
                <w:szCs w:val="20"/>
              </w:rPr>
            </w:pPr>
            <w:r w:rsidRPr="00D33E40">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C312941" w14:textId="6EE2ECE9" w:rsidR="00021C65" w:rsidRPr="00D33E40" w:rsidRDefault="00021C65" w:rsidP="00021C65">
            <w:pPr>
              <w:rPr>
                <w:szCs w:val="20"/>
              </w:rPr>
            </w:pPr>
            <w:r>
              <w:rPr>
                <w:szCs w:val="20"/>
              </w:rPr>
              <w:t>Hydraulic excavators, Draglaynlar</w:t>
            </w:r>
          </w:p>
        </w:tc>
      </w:tr>
      <w:tr w:rsidR="00021C65" w:rsidRPr="00D33E40" w14:paraId="6F94D107"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C58466" w14:textId="77777777" w:rsidR="00021C65" w:rsidRPr="00D33E40" w:rsidRDefault="00021C65" w:rsidP="00021C65">
            <w:pPr>
              <w:jc w:val="center"/>
              <w:rPr>
                <w:szCs w:val="20"/>
              </w:rPr>
            </w:pPr>
            <w:r w:rsidRPr="00D33E40">
              <w:rPr>
                <w:szCs w:val="20"/>
              </w:rPr>
              <w:t>12</w:t>
            </w:r>
          </w:p>
        </w:tc>
        <w:tc>
          <w:tcPr>
            <w:tcW w:w="4407" w:type="pct"/>
            <w:tcBorders>
              <w:top w:val="single" w:sz="6" w:space="0" w:color="auto"/>
              <w:left w:val="single" w:sz="6" w:space="0" w:color="auto"/>
              <w:bottom w:val="single" w:sz="6" w:space="0" w:color="auto"/>
              <w:right w:val="single" w:sz="12" w:space="0" w:color="auto"/>
            </w:tcBorders>
          </w:tcPr>
          <w:p w14:paraId="52750D87" w14:textId="45371EE3" w:rsidR="00021C65" w:rsidRPr="00D33E40" w:rsidRDefault="00021C65" w:rsidP="00021C65">
            <w:pPr>
              <w:rPr>
                <w:szCs w:val="20"/>
              </w:rPr>
            </w:pPr>
            <w:r>
              <w:rPr>
                <w:szCs w:val="20"/>
              </w:rPr>
              <w:t>Bucket Wheel Excavators, loaders</w:t>
            </w:r>
          </w:p>
        </w:tc>
      </w:tr>
      <w:tr w:rsidR="00021C65" w:rsidRPr="00D33E40" w14:paraId="18B8F988"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23E358" w14:textId="77777777" w:rsidR="00021C65" w:rsidRPr="00D33E40" w:rsidRDefault="00021C65" w:rsidP="00021C65">
            <w:pPr>
              <w:jc w:val="center"/>
              <w:rPr>
                <w:szCs w:val="20"/>
              </w:rPr>
            </w:pPr>
            <w:r w:rsidRPr="00D33E40">
              <w:rPr>
                <w:szCs w:val="20"/>
              </w:rPr>
              <w:t>13</w:t>
            </w:r>
          </w:p>
        </w:tc>
        <w:tc>
          <w:tcPr>
            <w:tcW w:w="4407" w:type="pct"/>
            <w:tcBorders>
              <w:top w:val="single" w:sz="6" w:space="0" w:color="auto"/>
              <w:left w:val="single" w:sz="6" w:space="0" w:color="auto"/>
              <w:bottom w:val="single" w:sz="6" w:space="0" w:color="auto"/>
              <w:right w:val="single" w:sz="12" w:space="0" w:color="auto"/>
            </w:tcBorders>
          </w:tcPr>
          <w:p w14:paraId="6AD56CBA" w14:textId="5E0C38A6" w:rsidR="00021C65" w:rsidRPr="00D33E40" w:rsidRDefault="00021C65" w:rsidP="00021C65">
            <w:pPr>
              <w:rPr>
                <w:szCs w:val="20"/>
              </w:rPr>
            </w:pPr>
            <w:r>
              <w:rPr>
                <w:rStyle w:val="hps"/>
                <w:rFonts w:eastAsiaTheme="majorEastAsia"/>
                <w:color w:val="333333"/>
                <w:szCs w:val="20"/>
              </w:rPr>
              <w:t>Marble</w:t>
            </w:r>
            <w:r>
              <w:rPr>
                <w:szCs w:val="20"/>
              </w:rPr>
              <w:t xml:space="preserve"> </w:t>
            </w:r>
            <w:r>
              <w:rPr>
                <w:rStyle w:val="hps"/>
                <w:rFonts w:eastAsiaTheme="majorEastAsia"/>
                <w:color w:val="333333"/>
                <w:szCs w:val="20"/>
              </w:rPr>
              <w:t>quarry</w:t>
            </w:r>
            <w:r>
              <w:rPr>
                <w:szCs w:val="20"/>
              </w:rPr>
              <w:t xml:space="preserve"> </w:t>
            </w:r>
            <w:r>
              <w:rPr>
                <w:rStyle w:val="hps"/>
                <w:rFonts w:eastAsiaTheme="majorEastAsia"/>
                <w:color w:val="333333"/>
                <w:szCs w:val="20"/>
              </w:rPr>
              <w:t>design</w:t>
            </w:r>
          </w:p>
        </w:tc>
      </w:tr>
      <w:tr w:rsidR="00021C65" w:rsidRPr="00D33E40" w14:paraId="15011D9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49A7DB" w14:textId="77777777" w:rsidR="00021C65" w:rsidRPr="00D33E40" w:rsidRDefault="00021C65" w:rsidP="00021C65">
            <w:pPr>
              <w:jc w:val="center"/>
              <w:rPr>
                <w:szCs w:val="20"/>
              </w:rPr>
            </w:pPr>
            <w:r w:rsidRPr="00D33E40">
              <w:rPr>
                <w:szCs w:val="20"/>
              </w:rPr>
              <w:t>14</w:t>
            </w:r>
          </w:p>
        </w:tc>
        <w:tc>
          <w:tcPr>
            <w:tcW w:w="4407" w:type="pct"/>
            <w:tcBorders>
              <w:top w:val="single" w:sz="6" w:space="0" w:color="auto"/>
              <w:left w:val="single" w:sz="6" w:space="0" w:color="auto"/>
              <w:bottom w:val="single" w:sz="6" w:space="0" w:color="auto"/>
              <w:right w:val="single" w:sz="12" w:space="0" w:color="auto"/>
            </w:tcBorders>
          </w:tcPr>
          <w:p w14:paraId="23B9410C" w14:textId="39CDFF06" w:rsidR="00021C65" w:rsidRPr="00D33E40" w:rsidRDefault="00021C65" w:rsidP="00021C65">
            <w:pPr>
              <w:rPr>
                <w:szCs w:val="20"/>
              </w:rPr>
            </w:pPr>
            <w:r>
              <w:rPr>
                <w:rStyle w:val="hps"/>
                <w:rFonts w:eastAsiaTheme="majorEastAsia"/>
                <w:color w:val="333333"/>
                <w:szCs w:val="20"/>
              </w:rPr>
              <w:t>Marble</w:t>
            </w:r>
            <w:r>
              <w:rPr>
                <w:szCs w:val="20"/>
              </w:rPr>
              <w:t xml:space="preserve"> </w:t>
            </w:r>
            <w:r>
              <w:rPr>
                <w:rStyle w:val="hps"/>
                <w:rFonts w:eastAsiaTheme="majorEastAsia"/>
                <w:color w:val="333333"/>
                <w:szCs w:val="20"/>
              </w:rPr>
              <w:t>open pit</w:t>
            </w:r>
            <w:r>
              <w:rPr>
                <w:szCs w:val="20"/>
              </w:rPr>
              <w:t xml:space="preserve"> </w:t>
            </w:r>
            <w:r>
              <w:rPr>
                <w:rStyle w:val="hps"/>
                <w:rFonts w:eastAsiaTheme="majorEastAsia"/>
                <w:color w:val="333333"/>
                <w:szCs w:val="20"/>
              </w:rPr>
              <w:t>production methods</w:t>
            </w:r>
          </w:p>
        </w:tc>
      </w:tr>
      <w:tr w:rsidR="00231FD0" w:rsidRPr="00D33E40" w14:paraId="0B171DD0" w14:textId="77777777" w:rsidTr="00D33E4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6D8CE1E" w14:textId="77777777" w:rsidR="00231FD0" w:rsidRPr="00D33E40" w:rsidRDefault="00231FD0" w:rsidP="00231FD0">
            <w:pPr>
              <w:jc w:val="center"/>
              <w:rPr>
                <w:szCs w:val="20"/>
              </w:rPr>
            </w:pPr>
            <w:r w:rsidRPr="00D33E40">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266851CE" w14:textId="77777777" w:rsidR="00231FD0" w:rsidRPr="00D33E40" w:rsidRDefault="00231FD0" w:rsidP="00231FD0">
            <w:pPr>
              <w:rPr>
                <w:szCs w:val="20"/>
              </w:rPr>
            </w:pPr>
          </w:p>
        </w:tc>
      </w:tr>
    </w:tbl>
    <w:p w14:paraId="10DF5D1A" w14:textId="77777777" w:rsidR="00231FD0" w:rsidRPr="009458B3" w:rsidRDefault="00231FD0" w:rsidP="00231FD0">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31FD0" w:rsidRPr="00D33E40" w14:paraId="06158E9B" w14:textId="77777777" w:rsidTr="00021C65">
        <w:tc>
          <w:tcPr>
            <w:tcW w:w="304" w:type="pct"/>
            <w:tcBorders>
              <w:top w:val="single" w:sz="12" w:space="0" w:color="auto"/>
              <w:left w:val="single" w:sz="12" w:space="0" w:color="auto"/>
              <w:bottom w:val="single" w:sz="6" w:space="0" w:color="auto"/>
              <w:right w:val="single" w:sz="6" w:space="0" w:color="auto"/>
            </w:tcBorders>
            <w:vAlign w:val="center"/>
          </w:tcPr>
          <w:p w14:paraId="64036C2F" w14:textId="77777777" w:rsidR="00231FD0" w:rsidRPr="00D33E40" w:rsidRDefault="00231FD0" w:rsidP="00231FD0">
            <w:pPr>
              <w:jc w:val="center"/>
              <w:rPr>
                <w:b/>
                <w:szCs w:val="20"/>
              </w:rPr>
            </w:pPr>
            <w:r w:rsidRPr="00D33E40">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725A3AB0" w14:textId="4A099F18" w:rsidR="00231FD0" w:rsidRPr="00D33E40" w:rsidRDefault="00C80DEC" w:rsidP="00231FD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0A8A5632" w14:textId="77777777" w:rsidR="00231FD0" w:rsidRPr="00D33E40" w:rsidRDefault="00231FD0" w:rsidP="00231FD0">
            <w:pPr>
              <w:jc w:val="center"/>
              <w:rPr>
                <w:b/>
                <w:szCs w:val="20"/>
              </w:rPr>
            </w:pPr>
            <w:r w:rsidRPr="00D33E40">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8197123" w14:textId="77777777" w:rsidR="00231FD0" w:rsidRPr="00D33E40" w:rsidRDefault="00231FD0" w:rsidP="00231FD0">
            <w:pPr>
              <w:jc w:val="center"/>
              <w:rPr>
                <w:b/>
                <w:szCs w:val="20"/>
              </w:rPr>
            </w:pPr>
            <w:r w:rsidRPr="00D33E40">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031635AB" w14:textId="77777777" w:rsidR="00231FD0" w:rsidRPr="00D33E40" w:rsidRDefault="00231FD0" w:rsidP="00231FD0">
            <w:pPr>
              <w:jc w:val="center"/>
              <w:rPr>
                <w:b/>
                <w:szCs w:val="20"/>
              </w:rPr>
            </w:pPr>
            <w:r w:rsidRPr="00D33E40">
              <w:rPr>
                <w:b/>
                <w:szCs w:val="20"/>
              </w:rPr>
              <w:t>1</w:t>
            </w:r>
          </w:p>
        </w:tc>
      </w:tr>
      <w:tr w:rsidR="00021C65" w:rsidRPr="00D33E40" w14:paraId="1585A74D"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040C8D9B" w14:textId="77777777" w:rsidR="00021C65" w:rsidRPr="00D33E40" w:rsidRDefault="00021C65" w:rsidP="00021C65">
            <w:pPr>
              <w:spacing w:line="276" w:lineRule="auto"/>
              <w:jc w:val="center"/>
              <w:rPr>
                <w:color w:val="000000"/>
                <w:szCs w:val="20"/>
                <w:lang w:eastAsia="en-US"/>
              </w:rPr>
            </w:pPr>
            <w:r w:rsidRPr="00D33E40">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0A12DBE" w14:textId="494B25B2" w:rsidR="00021C65" w:rsidRPr="00D33E40" w:rsidRDefault="00021C65" w:rsidP="00021C65">
            <w:pPr>
              <w:rPr>
                <w:lang w:eastAsia="en-US"/>
              </w:rPr>
            </w:pPr>
            <w:r>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7264B6AD" w14:textId="12E110AF"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CC1104C" w14:textId="5D563EF9" w:rsidR="00021C65" w:rsidRPr="00021C65" w:rsidRDefault="00021C65" w:rsidP="00021C65">
            <w:pPr>
              <w:jc w:val="center"/>
              <w:rPr>
                <w:szCs w:val="20"/>
              </w:rPr>
            </w:pPr>
            <w:r w:rsidRPr="00021C65">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359AFA6B" w14:textId="47EF4D87" w:rsidR="00021C65" w:rsidRPr="00021C65" w:rsidRDefault="00021C65" w:rsidP="00021C65">
            <w:pPr>
              <w:jc w:val="center"/>
              <w:rPr>
                <w:szCs w:val="20"/>
              </w:rPr>
            </w:pPr>
            <w:r w:rsidRPr="00021C65">
              <w:rPr>
                <w:szCs w:val="20"/>
              </w:rPr>
              <w:t>[  ]</w:t>
            </w:r>
          </w:p>
        </w:tc>
      </w:tr>
      <w:tr w:rsidR="00021C65" w:rsidRPr="00D33E40" w14:paraId="43C1325F"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436FF2F0" w14:textId="77777777" w:rsidR="00021C65" w:rsidRPr="00D33E40" w:rsidRDefault="00021C65" w:rsidP="00021C65">
            <w:pPr>
              <w:spacing w:line="276" w:lineRule="auto"/>
              <w:jc w:val="center"/>
              <w:rPr>
                <w:color w:val="000000"/>
                <w:szCs w:val="20"/>
                <w:lang w:eastAsia="en-US"/>
              </w:rPr>
            </w:pPr>
            <w:r w:rsidRPr="00D33E40">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38C7C358" w14:textId="794ECEE9" w:rsidR="00021C65" w:rsidRPr="00D33E40" w:rsidRDefault="00021C65" w:rsidP="00021C65">
            <w:pPr>
              <w:rPr>
                <w:lang w:eastAsia="en-US"/>
              </w:rPr>
            </w:pPr>
            <w:r>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29DDEDC" w14:textId="2900D7A2" w:rsidR="00021C65" w:rsidRPr="00021C65" w:rsidRDefault="00021C65" w:rsidP="00021C65">
            <w:pPr>
              <w:jc w:val="center"/>
              <w:rPr>
                <w:szCs w:val="20"/>
              </w:rPr>
            </w:pPr>
            <w:r w:rsidRPr="00021C65">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D7B7A3B" w14:textId="2EDD1FBE"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50D213E" w14:textId="43A57258" w:rsidR="00021C65" w:rsidRPr="00021C65" w:rsidRDefault="00021C65" w:rsidP="00021C65">
            <w:pPr>
              <w:jc w:val="center"/>
              <w:rPr>
                <w:szCs w:val="20"/>
              </w:rPr>
            </w:pPr>
            <w:r w:rsidRPr="00021C65">
              <w:rPr>
                <w:szCs w:val="20"/>
              </w:rPr>
              <w:t>[  ]</w:t>
            </w:r>
          </w:p>
        </w:tc>
      </w:tr>
      <w:tr w:rsidR="00021C65" w:rsidRPr="00D33E40" w14:paraId="49823D64"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65B64119" w14:textId="77777777" w:rsidR="00021C65" w:rsidRPr="00D33E40" w:rsidRDefault="00021C65" w:rsidP="00021C65">
            <w:pPr>
              <w:spacing w:line="276" w:lineRule="auto"/>
              <w:jc w:val="center"/>
              <w:rPr>
                <w:color w:val="000000"/>
                <w:szCs w:val="20"/>
                <w:lang w:eastAsia="en-US"/>
              </w:rPr>
            </w:pPr>
            <w:r w:rsidRPr="00D33E40">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1BEC4D14" w14:textId="3483F665" w:rsidR="00021C65" w:rsidRPr="00D33E40" w:rsidRDefault="00021C65" w:rsidP="00021C65">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5355A872" w14:textId="4841AC6E"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2BEF63" w14:textId="5C50A7E2"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88B77DD" w14:textId="46030A26" w:rsidR="00021C65" w:rsidRPr="00021C65" w:rsidRDefault="00021C65" w:rsidP="00021C65">
            <w:pPr>
              <w:jc w:val="center"/>
              <w:rPr>
                <w:szCs w:val="20"/>
              </w:rPr>
            </w:pPr>
            <w:r w:rsidRPr="00021C65">
              <w:rPr>
                <w:szCs w:val="20"/>
              </w:rPr>
              <w:t>[  ]</w:t>
            </w:r>
          </w:p>
        </w:tc>
      </w:tr>
      <w:tr w:rsidR="00021C65" w:rsidRPr="00D33E40" w14:paraId="7F15456B"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2479F295" w14:textId="77777777" w:rsidR="00021C65" w:rsidRPr="00D33E40" w:rsidRDefault="00021C65" w:rsidP="00021C65">
            <w:pPr>
              <w:spacing w:line="276" w:lineRule="auto"/>
              <w:jc w:val="center"/>
              <w:rPr>
                <w:color w:val="000000"/>
                <w:szCs w:val="20"/>
                <w:lang w:eastAsia="en-US"/>
              </w:rPr>
            </w:pPr>
            <w:r w:rsidRPr="00D33E40">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755BFC04" w14:textId="4B9ADFD9" w:rsidR="00021C65" w:rsidRPr="00D33E40" w:rsidRDefault="00021C65" w:rsidP="00021C65">
            <w:pPr>
              <w:rPr>
                <w:lang w:eastAsia="en-US"/>
              </w:rPr>
            </w:pPr>
            <w:r>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64E02701" w14:textId="0BBD7489"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6452D74" w14:textId="2E6CA4AA" w:rsidR="00021C65" w:rsidRPr="00021C65" w:rsidRDefault="00021C65" w:rsidP="00021C65">
            <w:pPr>
              <w:jc w:val="center"/>
              <w:rPr>
                <w:szCs w:val="20"/>
              </w:rPr>
            </w:pPr>
            <w:r w:rsidRPr="00021C65">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26ED77AF" w14:textId="7D466A24" w:rsidR="00021C65" w:rsidRPr="00021C65" w:rsidRDefault="00021C65" w:rsidP="00021C65">
            <w:pPr>
              <w:jc w:val="center"/>
              <w:rPr>
                <w:szCs w:val="20"/>
              </w:rPr>
            </w:pPr>
            <w:r w:rsidRPr="00021C65">
              <w:rPr>
                <w:szCs w:val="20"/>
              </w:rPr>
              <w:t>[  ]</w:t>
            </w:r>
          </w:p>
        </w:tc>
      </w:tr>
      <w:tr w:rsidR="00021C65" w:rsidRPr="00D33E40" w14:paraId="7883BD00"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6E1519B2" w14:textId="77777777" w:rsidR="00021C65" w:rsidRPr="00D33E40" w:rsidRDefault="00021C65" w:rsidP="00021C65">
            <w:pPr>
              <w:spacing w:line="276" w:lineRule="auto"/>
              <w:jc w:val="center"/>
              <w:rPr>
                <w:color w:val="000000"/>
                <w:szCs w:val="20"/>
                <w:lang w:eastAsia="en-US"/>
              </w:rPr>
            </w:pPr>
            <w:r w:rsidRPr="00D33E40">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3A87BD5F" w14:textId="4C1C6649" w:rsidR="00021C65" w:rsidRPr="00D33E40" w:rsidRDefault="00021C65" w:rsidP="00021C65">
            <w:pPr>
              <w:rPr>
                <w:lang w:eastAsia="en-US"/>
              </w:rPr>
            </w:pPr>
            <w:r>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0478BB29" w14:textId="062992C1"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6B0B89C" w14:textId="1BF95B27"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4A712A9" w14:textId="7C7CC9CC" w:rsidR="00021C65" w:rsidRPr="00021C65" w:rsidRDefault="00021C65" w:rsidP="00021C65">
            <w:pPr>
              <w:jc w:val="center"/>
              <w:rPr>
                <w:szCs w:val="20"/>
              </w:rPr>
            </w:pPr>
            <w:r w:rsidRPr="00021C65">
              <w:rPr>
                <w:szCs w:val="20"/>
              </w:rPr>
              <w:t>[  ]</w:t>
            </w:r>
          </w:p>
        </w:tc>
      </w:tr>
      <w:tr w:rsidR="00021C65" w:rsidRPr="00D33E40" w14:paraId="06ED6051"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70F6A082" w14:textId="77777777" w:rsidR="00021C65" w:rsidRPr="00D33E40" w:rsidRDefault="00021C65" w:rsidP="00021C65">
            <w:pPr>
              <w:spacing w:line="276" w:lineRule="auto"/>
              <w:jc w:val="center"/>
              <w:rPr>
                <w:color w:val="000000"/>
                <w:szCs w:val="20"/>
                <w:lang w:eastAsia="en-US"/>
              </w:rPr>
            </w:pPr>
            <w:r w:rsidRPr="00D33E40">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07890A4" w14:textId="4C3B8B47" w:rsidR="00021C65" w:rsidRPr="00D33E40" w:rsidRDefault="00021C65" w:rsidP="00021C65">
            <w:pPr>
              <w:rPr>
                <w:lang w:eastAsia="en-US"/>
              </w:rPr>
            </w:pPr>
            <w:r>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6C51AF54" w14:textId="2575BDE0"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4C01BDC" w14:textId="3339886B"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8F98198" w14:textId="182C7955" w:rsidR="00021C65" w:rsidRPr="00021C65" w:rsidRDefault="00021C65" w:rsidP="00021C65">
            <w:pPr>
              <w:jc w:val="center"/>
              <w:rPr>
                <w:szCs w:val="20"/>
              </w:rPr>
            </w:pPr>
            <w:r w:rsidRPr="00021C65">
              <w:rPr>
                <w:szCs w:val="20"/>
              </w:rPr>
              <w:t>[  ]</w:t>
            </w:r>
          </w:p>
        </w:tc>
      </w:tr>
      <w:tr w:rsidR="00021C65" w:rsidRPr="00D33E40" w14:paraId="505402AB"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5B94AA76" w14:textId="77777777" w:rsidR="00021C65" w:rsidRPr="00D33E40" w:rsidRDefault="00021C65" w:rsidP="00021C65">
            <w:pPr>
              <w:spacing w:line="276" w:lineRule="auto"/>
              <w:jc w:val="center"/>
              <w:rPr>
                <w:color w:val="000000"/>
                <w:szCs w:val="20"/>
                <w:lang w:eastAsia="en-US"/>
              </w:rPr>
            </w:pPr>
            <w:r w:rsidRPr="00D33E40">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15C630E" w14:textId="750D9F59" w:rsidR="00021C65" w:rsidRPr="00D33E40" w:rsidRDefault="00021C65" w:rsidP="00021C65">
            <w:pPr>
              <w:rPr>
                <w:lang w:eastAsia="en-US"/>
              </w:rPr>
            </w:pPr>
            <w:r>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00510966" w14:textId="66B7C5F2"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FE24487" w14:textId="14886E19"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66BCAE8" w14:textId="6F5D76E1" w:rsidR="00021C65" w:rsidRPr="00021C65" w:rsidRDefault="00021C65" w:rsidP="00021C65">
            <w:pPr>
              <w:jc w:val="center"/>
              <w:rPr>
                <w:szCs w:val="20"/>
              </w:rPr>
            </w:pPr>
            <w:r w:rsidRPr="00021C65">
              <w:rPr>
                <w:szCs w:val="20"/>
              </w:rPr>
              <w:t>[  ]</w:t>
            </w:r>
          </w:p>
        </w:tc>
      </w:tr>
      <w:tr w:rsidR="00021C65" w:rsidRPr="00D33E40" w14:paraId="60FCC086"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41F73289" w14:textId="77777777" w:rsidR="00021C65" w:rsidRPr="00D33E40" w:rsidRDefault="00021C65" w:rsidP="00021C65">
            <w:pPr>
              <w:spacing w:line="276" w:lineRule="auto"/>
              <w:jc w:val="center"/>
              <w:rPr>
                <w:color w:val="000000"/>
                <w:szCs w:val="20"/>
                <w:lang w:eastAsia="en-US"/>
              </w:rPr>
            </w:pPr>
            <w:r w:rsidRPr="00D33E40">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35A987F" w14:textId="71C542F2" w:rsidR="00021C65" w:rsidRPr="00D33E40" w:rsidRDefault="00021C65" w:rsidP="00021C65">
            <w:pPr>
              <w:rPr>
                <w:lang w:eastAsia="en-US"/>
              </w:rPr>
            </w:pPr>
            <w:r>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05991B1B" w14:textId="4CDD364A"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DB17B8D" w14:textId="7871F990"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CDDB885" w14:textId="2588A367" w:rsidR="00021C65" w:rsidRPr="00021C65" w:rsidRDefault="00021C65" w:rsidP="00021C65">
            <w:pPr>
              <w:jc w:val="center"/>
              <w:rPr>
                <w:szCs w:val="20"/>
              </w:rPr>
            </w:pPr>
            <w:r w:rsidRPr="00021C65">
              <w:rPr>
                <w:szCs w:val="20"/>
              </w:rPr>
              <w:t>[  ]</w:t>
            </w:r>
          </w:p>
        </w:tc>
      </w:tr>
      <w:tr w:rsidR="00021C65" w:rsidRPr="00D33E40" w14:paraId="76D1B1DB"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5B72B868" w14:textId="77777777" w:rsidR="00021C65" w:rsidRPr="00D33E40" w:rsidRDefault="00021C65" w:rsidP="00021C65">
            <w:pPr>
              <w:spacing w:line="276" w:lineRule="auto"/>
              <w:jc w:val="center"/>
              <w:rPr>
                <w:color w:val="000000"/>
                <w:szCs w:val="20"/>
                <w:lang w:eastAsia="en-US"/>
              </w:rPr>
            </w:pPr>
            <w:r w:rsidRPr="00D33E40">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5B1964EA" w14:textId="007BAD22" w:rsidR="00021C65" w:rsidRPr="00D33E40" w:rsidRDefault="00021C65" w:rsidP="00021C65">
            <w:pPr>
              <w:rPr>
                <w:lang w:eastAsia="en-US"/>
              </w:rPr>
            </w:pPr>
            <w:r>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78415DDD" w14:textId="1222CAEF"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EBAE6F6" w14:textId="513BCFB9"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33B58FC" w14:textId="1BD7F037" w:rsidR="00021C65" w:rsidRPr="00021C65" w:rsidRDefault="00021C65" w:rsidP="00021C65">
            <w:pPr>
              <w:jc w:val="center"/>
              <w:rPr>
                <w:szCs w:val="20"/>
              </w:rPr>
            </w:pPr>
            <w:r w:rsidRPr="00021C65">
              <w:rPr>
                <w:szCs w:val="20"/>
              </w:rPr>
              <w:t>[  ]</w:t>
            </w:r>
          </w:p>
        </w:tc>
      </w:tr>
      <w:tr w:rsidR="00021C65" w:rsidRPr="00D33E40" w14:paraId="2CB5CC21"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65A1177E" w14:textId="77777777" w:rsidR="00021C65" w:rsidRPr="00D33E40" w:rsidRDefault="00021C65" w:rsidP="00021C65">
            <w:pPr>
              <w:spacing w:line="276" w:lineRule="auto"/>
              <w:jc w:val="center"/>
              <w:rPr>
                <w:color w:val="000000"/>
                <w:szCs w:val="20"/>
                <w:lang w:eastAsia="en-US"/>
              </w:rPr>
            </w:pPr>
            <w:r w:rsidRPr="00D33E40">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00F1D34" w14:textId="5870C0FD" w:rsidR="00021C65" w:rsidRPr="00D33E40" w:rsidRDefault="00021C65" w:rsidP="00021C65">
            <w:pPr>
              <w:rPr>
                <w:lang w:eastAsia="en-US"/>
              </w:rPr>
            </w:pPr>
            <w:r>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0EE04B54" w14:textId="5F9D2993"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B69DAC" w14:textId="54874D8F" w:rsidR="00021C65" w:rsidRPr="00021C65" w:rsidRDefault="00021C65" w:rsidP="00021C65">
            <w:pPr>
              <w:jc w:val="center"/>
              <w:rPr>
                <w:szCs w:val="20"/>
              </w:rPr>
            </w:pPr>
            <w:r w:rsidRPr="00021C6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1CBA640" w14:textId="7C4DD49F" w:rsidR="00021C65" w:rsidRPr="00021C65" w:rsidRDefault="00021C65" w:rsidP="00021C65">
            <w:pPr>
              <w:jc w:val="center"/>
              <w:rPr>
                <w:szCs w:val="20"/>
              </w:rPr>
            </w:pPr>
            <w:r w:rsidRPr="00021C65">
              <w:rPr>
                <w:szCs w:val="20"/>
              </w:rPr>
              <w:t>[  ]</w:t>
            </w:r>
          </w:p>
        </w:tc>
      </w:tr>
      <w:tr w:rsidR="00021C65" w:rsidRPr="00D33E40" w14:paraId="404EFF04" w14:textId="77777777" w:rsidTr="00021C65">
        <w:tc>
          <w:tcPr>
            <w:tcW w:w="304" w:type="pct"/>
            <w:tcBorders>
              <w:top w:val="single" w:sz="6" w:space="0" w:color="auto"/>
              <w:left w:val="single" w:sz="12" w:space="0" w:color="auto"/>
              <w:bottom w:val="single" w:sz="6" w:space="0" w:color="auto"/>
              <w:right w:val="single" w:sz="6" w:space="0" w:color="auto"/>
            </w:tcBorders>
            <w:vAlign w:val="center"/>
          </w:tcPr>
          <w:p w14:paraId="5564D099" w14:textId="77777777" w:rsidR="00021C65" w:rsidRPr="00D33E40" w:rsidRDefault="00021C65" w:rsidP="00021C65">
            <w:pPr>
              <w:spacing w:line="276" w:lineRule="auto"/>
              <w:jc w:val="center"/>
              <w:rPr>
                <w:color w:val="000000"/>
                <w:szCs w:val="20"/>
                <w:lang w:eastAsia="en-US"/>
              </w:rPr>
            </w:pPr>
            <w:r w:rsidRPr="00D33E40">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7A369C8" w14:textId="7527CF0E" w:rsidR="00021C65" w:rsidRPr="00D33E40" w:rsidRDefault="00021C65" w:rsidP="00021C65">
            <w:pPr>
              <w:rPr>
                <w:lang w:eastAsia="en-US"/>
              </w:rPr>
            </w:pPr>
            <w:r>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731DDC38" w14:textId="40FB658A"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B9643E2" w14:textId="28533D57" w:rsidR="00021C65" w:rsidRPr="00021C65" w:rsidRDefault="00021C65" w:rsidP="00021C65">
            <w:pPr>
              <w:jc w:val="center"/>
              <w:rPr>
                <w:szCs w:val="20"/>
              </w:rPr>
            </w:pPr>
            <w:r w:rsidRPr="00021C65">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2EB7128A" w14:textId="3CA5CED4" w:rsidR="00021C65" w:rsidRPr="00021C65" w:rsidRDefault="00021C65" w:rsidP="00021C65">
            <w:pPr>
              <w:jc w:val="center"/>
              <w:rPr>
                <w:szCs w:val="20"/>
              </w:rPr>
            </w:pPr>
            <w:r w:rsidRPr="00021C65">
              <w:rPr>
                <w:szCs w:val="20"/>
              </w:rPr>
              <w:t>[  ]</w:t>
            </w:r>
          </w:p>
        </w:tc>
      </w:tr>
      <w:tr w:rsidR="00231FD0" w:rsidRPr="00D33E40" w14:paraId="7E5ED809" w14:textId="77777777" w:rsidTr="00231FD0">
        <w:tc>
          <w:tcPr>
            <w:tcW w:w="5000" w:type="pct"/>
            <w:gridSpan w:val="5"/>
            <w:tcBorders>
              <w:top w:val="single" w:sz="6" w:space="0" w:color="auto"/>
              <w:left w:val="single" w:sz="12" w:space="0" w:color="auto"/>
              <w:bottom w:val="single" w:sz="12" w:space="0" w:color="auto"/>
              <w:right w:val="single" w:sz="12" w:space="0" w:color="auto"/>
            </w:tcBorders>
            <w:vAlign w:val="center"/>
          </w:tcPr>
          <w:p w14:paraId="319A0FD9" w14:textId="68865560" w:rsidR="00231FD0" w:rsidRPr="00D33E40" w:rsidRDefault="00231FD0" w:rsidP="00231FD0">
            <w:pPr>
              <w:jc w:val="both"/>
              <w:rPr>
                <w:szCs w:val="20"/>
              </w:rPr>
            </w:pPr>
            <w:r w:rsidRPr="00D33E40">
              <w:rPr>
                <w:b/>
                <w:szCs w:val="20"/>
              </w:rPr>
              <w:t>1</w:t>
            </w:r>
            <w:r w:rsidRPr="00D33E40">
              <w:rPr>
                <w:szCs w:val="20"/>
              </w:rPr>
              <w:t>:</w:t>
            </w:r>
            <w:r w:rsidR="00C80DEC">
              <w:rPr>
                <w:szCs w:val="20"/>
              </w:rPr>
              <w:t>Low Contribution</w:t>
            </w:r>
            <w:r w:rsidRPr="00D33E40">
              <w:rPr>
                <w:szCs w:val="20"/>
              </w:rPr>
              <w:tab/>
            </w:r>
            <w:r w:rsidRPr="00D33E40">
              <w:rPr>
                <w:szCs w:val="20"/>
              </w:rPr>
              <w:tab/>
            </w:r>
            <w:r w:rsidRPr="00D33E40">
              <w:rPr>
                <w:b/>
                <w:szCs w:val="20"/>
              </w:rPr>
              <w:t>2</w:t>
            </w:r>
            <w:r w:rsidRPr="00D33E40">
              <w:rPr>
                <w:szCs w:val="20"/>
              </w:rPr>
              <w:t>:</w:t>
            </w:r>
            <w:r w:rsidR="00C80DEC">
              <w:rPr>
                <w:szCs w:val="20"/>
              </w:rPr>
              <w:t>Medium contribution</w:t>
            </w:r>
            <w:r w:rsidRPr="00D33E40">
              <w:rPr>
                <w:szCs w:val="20"/>
              </w:rPr>
              <w:tab/>
            </w:r>
            <w:r w:rsidRPr="00D33E40">
              <w:rPr>
                <w:b/>
                <w:szCs w:val="20"/>
              </w:rPr>
              <w:t>3</w:t>
            </w:r>
            <w:r w:rsidRPr="00D33E40">
              <w:rPr>
                <w:szCs w:val="20"/>
              </w:rPr>
              <w:t>:</w:t>
            </w:r>
            <w:r w:rsidR="00C80DEC">
              <w:rPr>
                <w:szCs w:val="20"/>
              </w:rPr>
              <w:t>High contribution</w:t>
            </w:r>
          </w:p>
        </w:tc>
      </w:tr>
    </w:tbl>
    <w:p w14:paraId="1792DA2B" w14:textId="77777777" w:rsidR="00231FD0" w:rsidRDefault="00231FD0" w:rsidP="009213C9"/>
    <w:p w14:paraId="77C851B3" w14:textId="3E3646B4" w:rsidR="00231FD0" w:rsidRPr="00CC2DE6" w:rsidRDefault="00C80DEC" w:rsidP="00CC2DE6">
      <w:pPr>
        <w:spacing w:line="360" w:lineRule="auto"/>
      </w:pPr>
      <w:r>
        <w:rPr>
          <w:b/>
        </w:rPr>
        <w:t>Prepared By</w:t>
      </w:r>
      <w:r w:rsidR="00231FD0" w:rsidRPr="00CC2DE6">
        <w:rPr>
          <w:b/>
        </w:rPr>
        <w:t>:</w:t>
      </w:r>
      <w:r w:rsidR="00231FD0" w:rsidRPr="00CC2DE6">
        <w:t xml:space="preserve"> </w:t>
      </w:r>
    </w:p>
    <w:p w14:paraId="5AF33510" w14:textId="04123751" w:rsidR="00231FD0" w:rsidRDefault="00C80DEC" w:rsidP="00CC2DE6">
      <w:pPr>
        <w:tabs>
          <w:tab w:val="left" w:pos="7800"/>
        </w:tabs>
      </w:pPr>
      <w:r>
        <w:rPr>
          <w:b/>
        </w:rPr>
        <w:t>Signature(s)</w:t>
      </w:r>
      <w:r w:rsidR="00231FD0" w:rsidRPr="00CC2DE6">
        <w:t>:</w:t>
      </w:r>
    </w:p>
    <w:p w14:paraId="3F479C86" w14:textId="77777777" w:rsidR="00231FD0" w:rsidRPr="00CC2DE6" w:rsidRDefault="00231FD0" w:rsidP="00CC2DE6">
      <w:pPr>
        <w:tabs>
          <w:tab w:val="left" w:pos="7800"/>
        </w:tabs>
        <w:rPr>
          <w:b/>
        </w:rPr>
      </w:pPr>
    </w:p>
    <w:p w14:paraId="394CA83B" w14:textId="0281DC13" w:rsidR="00231FD0" w:rsidRPr="00CC2DE6" w:rsidRDefault="00231FD0" w:rsidP="00CC2DE6">
      <w:pPr>
        <w:tabs>
          <w:tab w:val="left" w:pos="7088"/>
        </w:tabs>
      </w:pPr>
      <w:r w:rsidRPr="00CC2DE6">
        <w:rPr>
          <w:b/>
        </w:rPr>
        <w:tab/>
      </w:r>
      <w:r w:rsidR="00C80DEC">
        <w:rPr>
          <w:b/>
        </w:rPr>
        <w:t>Date</w:t>
      </w:r>
      <w:r w:rsidRPr="00CC2DE6">
        <w:rPr>
          <w:b/>
        </w:rPr>
        <w:t>:</w:t>
      </w:r>
      <w:r w:rsidRPr="00CC2DE6">
        <w:t xml:space="preserve"> </w:t>
      </w:r>
    </w:p>
    <w:p w14:paraId="4CDEBA52" w14:textId="77777777" w:rsidR="00231FD0" w:rsidRDefault="00231FD0" w:rsidP="009213C9"/>
    <w:p w14:paraId="179EC24B" w14:textId="77777777" w:rsidR="00231FD0" w:rsidRDefault="00231FD0" w:rsidP="009213C9"/>
    <w:p w14:paraId="40907D4E" w14:textId="77777777" w:rsidR="00231FD0" w:rsidRDefault="00231FD0" w:rsidP="009213C9">
      <w:pPr>
        <w:sectPr w:rsidR="00231FD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231FD0" w14:paraId="5AAFE75E" w14:textId="77777777" w:rsidTr="00CC2DE6">
        <w:trPr>
          <w:jc w:val="center"/>
        </w:trPr>
        <w:tc>
          <w:tcPr>
            <w:tcW w:w="641" w:type="pct"/>
            <w:vAlign w:val="center"/>
          </w:tcPr>
          <w:p w14:paraId="0223ECCF" w14:textId="77777777" w:rsidR="00231FD0" w:rsidRDefault="00231FD0" w:rsidP="00231FD0">
            <w:r>
              <w:rPr>
                <w:noProof/>
              </w:rPr>
              <w:lastRenderedPageBreak/>
              <w:drawing>
                <wp:inline distT="0" distB="0" distL="0" distR="0" wp14:anchorId="3F923361" wp14:editId="66C9E894">
                  <wp:extent cx="648000" cy="648000"/>
                  <wp:effectExtent l="0" t="0" r="0" b="0"/>
                  <wp:docPr id="25" name="Resim 2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7408203" w14:textId="584BF7E4" w:rsidR="00231FD0" w:rsidRPr="00231FD0" w:rsidRDefault="005876D1" w:rsidP="001125F8">
            <w:pPr>
              <w:pStyle w:val="Giri"/>
            </w:pPr>
            <w:r>
              <w:t>ESOGU Faculty of Engineering and Architecture</w:t>
            </w:r>
            <w:r w:rsidR="00231FD0" w:rsidRPr="00231FD0">
              <w:t xml:space="preserve"> </w:t>
            </w:r>
          </w:p>
          <w:p w14:paraId="40C88B81" w14:textId="391C8E6A" w:rsidR="00231FD0" w:rsidRPr="00231FD0" w:rsidRDefault="000A3C91" w:rsidP="001125F8">
            <w:pPr>
              <w:pStyle w:val="Giri"/>
            </w:pPr>
            <w:r>
              <w:t>Mining Engineering Department</w:t>
            </w:r>
          </w:p>
          <w:p w14:paraId="689C993F" w14:textId="5F11922F" w:rsidR="00231FD0" w:rsidRPr="00231FD0" w:rsidRDefault="00C83A48" w:rsidP="001125F8">
            <w:pPr>
              <w:pStyle w:val="Giri"/>
            </w:pPr>
            <w:r>
              <w:t>Course Information Form</w:t>
            </w:r>
          </w:p>
        </w:tc>
      </w:tr>
    </w:tbl>
    <w:p w14:paraId="294BE70D" w14:textId="242CE9C9" w:rsidR="00231FD0" w:rsidRPr="004E49B5" w:rsidRDefault="00231FD0" w:rsidP="004E49B5">
      <w:pPr>
        <w:pStyle w:val="Balk1"/>
      </w:pPr>
      <w:bookmarkStart w:id="31" w:name="_Ref128005530"/>
      <w:bookmarkStart w:id="32" w:name="_Ref128498622"/>
      <w:bookmarkStart w:id="33" w:name="_Ref128498718"/>
      <w:r w:rsidRPr="004E49B5">
        <w:t>Min</w:t>
      </w:r>
      <w:bookmarkEnd w:id="31"/>
      <w:r w:rsidR="00021C65" w:rsidRPr="004E49B5">
        <w:t>eralogy and Petrogr</w:t>
      </w:r>
      <w:bookmarkEnd w:id="32"/>
      <w:r w:rsidR="004E49B5">
        <w:t>aphy</w:t>
      </w:r>
      <w:bookmarkEnd w:id="3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021C65" w:rsidRPr="007E48ED" w14:paraId="2D822891" w14:textId="77777777" w:rsidTr="00E05F9F">
        <w:tc>
          <w:tcPr>
            <w:tcW w:w="877" w:type="pct"/>
            <w:vAlign w:val="center"/>
          </w:tcPr>
          <w:p w14:paraId="257B1421" w14:textId="77777777" w:rsidR="00021C65" w:rsidRPr="007E48ED" w:rsidRDefault="00021C65" w:rsidP="00C83A48">
            <w:pPr>
              <w:outlineLvl w:val="0"/>
              <w:rPr>
                <w:b/>
                <w:szCs w:val="20"/>
              </w:rPr>
            </w:pPr>
            <w:r>
              <w:rPr>
                <w:b/>
                <w:szCs w:val="20"/>
              </w:rPr>
              <w:t>COURSE CODE</w:t>
            </w:r>
          </w:p>
        </w:tc>
        <w:tc>
          <w:tcPr>
            <w:tcW w:w="738" w:type="pct"/>
            <w:vAlign w:val="center"/>
          </w:tcPr>
          <w:p w14:paraId="7DC00928" w14:textId="6F4A0B56" w:rsidR="00021C65" w:rsidRPr="007E48ED" w:rsidRDefault="00021C65" w:rsidP="00C83A48">
            <w:pPr>
              <w:outlineLvl w:val="0"/>
              <w:rPr>
                <w:color w:val="000000"/>
                <w:szCs w:val="20"/>
              </w:rPr>
            </w:pPr>
            <w:r>
              <w:rPr>
                <w:color w:val="000000"/>
                <w:szCs w:val="20"/>
              </w:rPr>
              <w:t>151713554</w:t>
            </w:r>
          </w:p>
        </w:tc>
        <w:tc>
          <w:tcPr>
            <w:tcW w:w="1032" w:type="pct"/>
            <w:vAlign w:val="center"/>
          </w:tcPr>
          <w:p w14:paraId="4B2C3532" w14:textId="77777777" w:rsidR="00021C65" w:rsidRPr="007E48ED" w:rsidRDefault="00021C65" w:rsidP="00C83A48">
            <w:pPr>
              <w:outlineLvl w:val="0"/>
              <w:rPr>
                <w:b/>
                <w:szCs w:val="20"/>
              </w:rPr>
            </w:pPr>
            <w:r>
              <w:rPr>
                <w:b/>
                <w:szCs w:val="20"/>
              </w:rPr>
              <w:t>COURSE NAME</w:t>
            </w:r>
          </w:p>
        </w:tc>
        <w:tc>
          <w:tcPr>
            <w:tcW w:w="2352" w:type="pct"/>
          </w:tcPr>
          <w:p w14:paraId="7A01AE21" w14:textId="2FB10DE5" w:rsidR="00021C65" w:rsidRPr="007E48ED" w:rsidRDefault="00021C65" w:rsidP="00C83A48">
            <w:pPr>
              <w:rPr>
                <w:szCs w:val="20"/>
              </w:rPr>
            </w:pPr>
            <w:r>
              <w:rPr>
                <w:szCs w:val="20"/>
              </w:rPr>
              <w:t>Mineralogy and Petrography</w:t>
            </w:r>
          </w:p>
        </w:tc>
      </w:tr>
    </w:tbl>
    <w:p w14:paraId="755B10D3" w14:textId="77777777" w:rsidR="00021C65" w:rsidRPr="004273C5" w:rsidRDefault="00021C65"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021C65" w:rsidRPr="007E48ED" w14:paraId="1D3948AF"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1A159CD" w14:textId="77777777" w:rsidR="00021C65" w:rsidRPr="007E48ED" w:rsidRDefault="00021C65"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65FEDDB8" w14:textId="77777777" w:rsidR="00021C65" w:rsidRPr="007E48ED" w:rsidRDefault="00021C65"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D8CCA49" w14:textId="77777777" w:rsidR="00021C65" w:rsidRPr="007E48ED" w:rsidRDefault="00021C65" w:rsidP="00C83A48">
            <w:pPr>
              <w:jc w:val="center"/>
              <w:rPr>
                <w:b/>
                <w:szCs w:val="20"/>
              </w:rPr>
            </w:pPr>
            <w:r>
              <w:rPr>
                <w:b/>
                <w:szCs w:val="20"/>
              </w:rPr>
              <w:t>COURSE OF</w:t>
            </w:r>
          </w:p>
        </w:tc>
      </w:tr>
      <w:tr w:rsidR="00021C65" w:rsidRPr="007E48ED" w14:paraId="193C6F1A"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39A62649" w14:textId="77777777" w:rsidR="00021C65" w:rsidRPr="007E48ED" w:rsidRDefault="00021C65"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361787A7" w14:textId="77777777" w:rsidR="00021C65" w:rsidRPr="007E48ED" w:rsidRDefault="00021C65"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FBBCFEF" w14:textId="77777777" w:rsidR="00021C65" w:rsidRPr="007E48ED" w:rsidRDefault="00021C65"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2324DB7E" w14:textId="77777777" w:rsidR="00021C65" w:rsidRPr="007E48ED" w:rsidRDefault="00021C65"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5805382E" w14:textId="77777777" w:rsidR="00021C65" w:rsidRPr="007E48ED" w:rsidRDefault="00021C65"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5B491A85" w14:textId="77777777" w:rsidR="00021C65" w:rsidRPr="007E48ED" w:rsidRDefault="00021C65"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1E8B4A0B" w14:textId="77777777" w:rsidR="00021C65" w:rsidRPr="007E48ED" w:rsidRDefault="00021C65"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60A446C9" w14:textId="77777777" w:rsidR="00021C65" w:rsidRPr="007E48ED" w:rsidRDefault="00021C65" w:rsidP="00AF33E8">
            <w:pPr>
              <w:jc w:val="center"/>
              <w:rPr>
                <w:b/>
                <w:szCs w:val="20"/>
              </w:rPr>
            </w:pPr>
            <w:r>
              <w:rPr>
                <w:b/>
                <w:szCs w:val="20"/>
              </w:rPr>
              <w:t>Lang.</w:t>
            </w:r>
          </w:p>
        </w:tc>
      </w:tr>
      <w:tr w:rsidR="00021C65" w:rsidRPr="007E48ED" w14:paraId="40DB746F"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3E7F095E" w14:textId="366EE77A" w:rsidR="00021C65" w:rsidRPr="007E48ED" w:rsidRDefault="00021C65" w:rsidP="00C83A48">
            <w:pPr>
              <w:jc w:val="center"/>
              <w:rPr>
                <w:szCs w:val="20"/>
              </w:rPr>
            </w:pPr>
            <w:r>
              <w:rPr>
                <w:szCs w:val="20"/>
              </w:rPr>
              <w:t>3</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A973B95" w14:textId="57B312A1" w:rsidR="00021C65" w:rsidRPr="007E48ED" w:rsidRDefault="00021C65"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06D59435" w14:textId="0BDE8621" w:rsidR="00021C65" w:rsidRPr="007E48ED" w:rsidRDefault="00021C65"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4AA356E5" w14:textId="394AF62F" w:rsidR="00021C65" w:rsidRPr="007E48ED" w:rsidRDefault="00021C65" w:rsidP="00C83A48">
            <w:pPr>
              <w:jc w:val="center"/>
              <w:rPr>
                <w:szCs w:val="20"/>
              </w:rPr>
            </w:pPr>
            <w:r>
              <w:rPr>
                <w:szCs w:val="20"/>
              </w:rPr>
              <w:t>2</w:t>
            </w:r>
          </w:p>
        </w:tc>
        <w:tc>
          <w:tcPr>
            <w:tcW w:w="368" w:type="pct"/>
            <w:tcBorders>
              <w:top w:val="single" w:sz="4" w:space="0" w:color="auto"/>
              <w:bottom w:val="single" w:sz="12" w:space="0" w:color="auto"/>
              <w:right w:val="single" w:sz="4" w:space="0" w:color="auto"/>
            </w:tcBorders>
            <w:shd w:val="clear" w:color="auto" w:fill="auto"/>
            <w:vAlign w:val="center"/>
          </w:tcPr>
          <w:p w14:paraId="77497E62" w14:textId="0BD33402" w:rsidR="00021C65" w:rsidRPr="007E48ED" w:rsidRDefault="00021C65"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98264B8" w14:textId="407ED66A" w:rsidR="00021C65" w:rsidRPr="007E48ED" w:rsidRDefault="00021C65" w:rsidP="00C83A48">
            <w:pPr>
              <w:jc w:val="center"/>
              <w:rPr>
                <w:szCs w:val="20"/>
              </w:rPr>
            </w:pPr>
            <w:r>
              <w:rPr>
                <w:szCs w:val="20"/>
              </w:rPr>
              <w:t>5</w:t>
            </w:r>
          </w:p>
        </w:tc>
        <w:tc>
          <w:tcPr>
            <w:tcW w:w="1551" w:type="pct"/>
            <w:gridSpan w:val="2"/>
            <w:tcBorders>
              <w:top w:val="single" w:sz="4" w:space="0" w:color="auto"/>
              <w:left w:val="single" w:sz="4" w:space="0" w:color="auto"/>
              <w:bottom w:val="single" w:sz="12" w:space="0" w:color="auto"/>
            </w:tcBorders>
            <w:vAlign w:val="center"/>
          </w:tcPr>
          <w:p w14:paraId="7A5ECF11" w14:textId="5CF4885B" w:rsidR="00021C65" w:rsidRPr="007E48ED" w:rsidRDefault="00021C65"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223AB26B" w14:textId="77777777" w:rsidR="00021C65" w:rsidRPr="007E48ED" w:rsidRDefault="00021C65" w:rsidP="00C83A48">
            <w:pPr>
              <w:rPr>
                <w:szCs w:val="20"/>
              </w:rPr>
            </w:pPr>
            <w:r>
              <w:rPr>
                <w:szCs w:val="20"/>
              </w:rPr>
              <w:t>Turkish</w:t>
            </w:r>
          </w:p>
        </w:tc>
      </w:tr>
      <w:tr w:rsidR="00021C65" w:rsidRPr="007E48ED" w14:paraId="51C46132"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E0E9DB1" w14:textId="77777777" w:rsidR="00021C65" w:rsidRPr="007E48ED" w:rsidRDefault="00021C65" w:rsidP="00C83A48">
            <w:pPr>
              <w:jc w:val="center"/>
              <w:rPr>
                <w:b/>
                <w:szCs w:val="20"/>
              </w:rPr>
            </w:pPr>
            <w:r>
              <w:rPr>
                <w:b/>
                <w:szCs w:val="20"/>
              </w:rPr>
              <w:t>COURSE OF</w:t>
            </w:r>
            <w:r w:rsidRPr="007E48ED">
              <w:rPr>
                <w:b/>
                <w:szCs w:val="20"/>
              </w:rPr>
              <w:t xml:space="preserve"> </w:t>
            </w:r>
            <w:r>
              <w:rPr>
                <w:b/>
                <w:szCs w:val="20"/>
              </w:rPr>
              <w:t>CATAGORY</w:t>
            </w:r>
          </w:p>
        </w:tc>
      </w:tr>
      <w:tr w:rsidR="00021C65" w:rsidRPr="007E48ED" w14:paraId="3F11212A"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75D1A975" w14:textId="77777777" w:rsidR="00021C65" w:rsidRDefault="00021C65" w:rsidP="00C83A48">
            <w:pPr>
              <w:jc w:val="center"/>
              <w:rPr>
                <w:b/>
                <w:szCs w:val="20"/>
              </w:rPr>
            </w:pPr>
            <w:r>
              <w:rPr>
                <w:b/>
                <w:szCs w:val="20"/>
              </w:rPr>
              <w:t>Basic</w:t>
            </w:r>
          </w:p>
          <w:p w14:paraId="075ED5BC" w14:textId="77777777" w:rsidR="00021C65" w:rsidRPr="007E48ED" w:rsidRDefault="00021C65"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C3A33E2" w14:textId="77777777" w:rsidR="00021C65" w:rsidRDefault="00021C65" w:rsidP="00C83A48">
            <w:pPr>
              <w:jc w:val="center"/>
              <w:rPr>
                <w:b/>
                <w:szCs w:val="20"/>
              </w:rPr>
            </w:pPr>
            <w:r>
              <w:rPr>
                <w:b/>
                <w:szCs w:val="20"/>
              </w:rPr>
              <w:t>Basic</w:t>
            </w:r>
          </w:p>
          <w:p w14:paraId="3FE553D9" w14:textId="77777777" w:rsidR="00021C65" w:rsidRPr="007E48ED" w:rsidRDefault="00021C65"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BCE7124" w14:textId="77777777" w:rsidR="00021C65" w:rsidRPr="00810350" w:rsidRDefault="00021C65" w:rsidP="00C83A48">
            <w:pPr>
              <w:jc w:val="center"/>
              <w:rPr>
                <w:b/>
                <w:szCs w:val="20"/>
              </w:rPr>
            </w:pPr>
            <w:r w:rsidRPr="00810350">
              <w:rPr>
                <w:b/>
                <w:szCs w:val="20"/>
                <w:lang w:val="en-US"/>
              </w:rPr>
              <w:t xml:space="preserve">Engineering Subjects </w:t>
            </w:r>
          </w:p>
          <w:p w14:paraId="19D74C98" w14:textId="77777777" w:rsidR="00021C65" w:rsidRPr="007E48ED" w:rsidRDefault="00021C65"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73A226E0" w14:textId="77777777" w:rsidR="00021C65" w:rsidRDefault="00021C65" w:rsidP="00C83A48">
            <w:pPr>
              <w:jc w:val="center"/>
              <w:rPr>
                <w:b/>
                <w:szCs w:val="20"/>
              </w:rPr>
            </w:pPr>
            <w:r>
              <w:rPr>
                <w:b/>
                <w:szCs w:val="20"/>
              </w:rPr>
              <w:t>Social</w:t>
            </w:r>
          </w:p>
          <w:p w14:paraId="2EBA6067" w14:textId="77777777" w:rsidR="00021C65" w:rsidRPr="007E48ED" w:rsidRDefault="00021C65" w:rsidP="00C83A48">
            <w:pPr>
              <w:jc w:val="center"/>
              <w:rPr>
                <w:b/>
                <w:szCs w:val="20"/>
              </w:rPr>
            </w:pPr>
            <w:r>
              <w:rPr>
                <w:b/>
                <w:szCs w:val="20"/>
              </w:rPr>
              <w:t>Science</w:t>
            </w:r>
          </w:p>
        </w:tc>
      </w:tr>
      <w:tr w:rsidR="00021C65" w:rsidRPr="007E48ED" w14:paraId="1C436537"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F32289E" w14:textId="77777777" w:rsidR="00021C65" w:rsidRPr="007E48ED" w:rsidRDefault="00021C65"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24CFF81" w14:textId="2C2001D2" w:rsidR="00021C65" w:rsidRPr="007E48ED" w:rsidRDefault="00021C65"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2EF2C3FE" w14:textId="77777777" w:rsidR="00021C65" w:rsidRPr="007E48ED" w:rsidRDefault="00021C65"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3255AFBB" w14:textId="77777777" w:rsidR="00021C65" w:rsidRPr="007E48ED" w:rsidRDefault="00021C65" w:rsidP="00C83A48">
            <w:pPr>
              <w:jc w:val="center"/>
              <w:rPr>
                <w:szCs w:val="20"/>
              </w:rPr>
            </w:pPr>
          </w:p>
        </w:tc>
      </w:tr>
      <w:tr w:rsidR="00021C65" w:rsidRPr="007E48ED" w14:paraId="5A76FA20"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08E9F02" w14:textId="77777777" w:rsidR="00021C65" w:rsidRPr="007E48ED" w:rsidRDefault="00021C65" w:rsidP="00C83A48">
            <w:pPr>
              <w:jc w:val="center"/>
              <w:rPr>
                <w:b/>
                <w:szCs w:val="20"/>
              </w:rPr>
            </w:pPr>
            <w:r>
              <w:rPr>
                <w:b/>
                <w:szCs w:val="20"/>
              </w:rPr>
              <w:t>ASSESSMENT CRITERIA</w:t>
            </w:r>
          </w:p>
        </w:tc>
      </w:tr>
      <w:tr w:rsidR="00021C65" w:rsidRPr="007E48ED" w14:paraId="02D14E71"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16674C5" w14:textId="77777777" w:rsidR="00021C65" w:rsidRPr="007E48ED" w:rsidRDefault="00021C65"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29A668E" w14:textId="77777777" w:rsidR="00021C65" w:rsidRPr="007E48ED" w:rsidRDefault="00021C65"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85D503F" w14:textId="77777777" w:rsidR="00021C65" w:rsidRPr="007E48ED" w:rsidRDefault="00021C65"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1EDC41B4" w14:textId="77777777" w:rsidR="00021C65" w:rsidRPr="007E48ED" w:rsidRDefault="00021C65" w:rsidP="00C83A48">
            <w:pPr>
              <w:jc w:val="center"/>
              <w:rPr>
                <w:b/>
                <w:szCs w:val="20"/>
              </w:rPr>
            </w:pPr>
            <w:r w:rsidRPr="007E48ED">
              <w:rPr>
                <w:b/>
                <w:szCs w:val="20"/>
              </w:rPr>
              <w:t>%</w:t>
            </w:r>
          </w:p>
        </w:tc>
      </w:tr>
      <w:tr w:rsidR="00021C65" w:rsidRPr="007E48ED" w14:paraId="3D0F4D5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2BAF36F" w14:textId="77777777" w:rsidR="00021C65" w:rsidRPr="007E48ED" w:rsidRDefault="00021C65"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919AD83" w14:textId="77777777" w:rsidR="00021C65" w:rsidRPr="007E48ED" w:rsidRDefault="00021C65"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922504E" w14:textId="77777777" w:rsidR="00021C65" w:rsidRPr="007E48ED" w:rsidRDefault="00021C65"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346FB8BF" w14:textId="12A2BD42" w:rsidR="00021C65" w:rsidRPr="007E48ED" w:rsidRDefault="00021C65" w:rsidP="00C83A48">
            <w:pPr>
              <w:ind w:right="51"/>
              <w:jc w:val="center"/>
              <w:rPr>
                <w:szCs w:val="20"/>
              </w:rPr>
            </w:pPr>
            <w:r>
              <w:rPr>
                <w:szCs w:val="20"/>
              </w:rPr>
              <w:t>30</w:t>
            </w:r>
          </w:p>
        </w:tc>
      </w:tr>
      <w:tr w:rsidR="00021C65" w:rsidRPr="007E48ED" w14:paraId="5ED728A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F167678" w14:textId="77777777" w:rsidR="00021C65" w:rsidRPr="007E48ED" w:rsidRDefault="00021C6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BCBA319" w14:textId="77777777" w:rsidR="00021C65" w:rsidRPr="007E48ED" w:rsidRDefault="00021C65"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E3CD730" w14:textId="77777777" w:rsidR="00021C65" w:rsidRPr="007E48ED" w:rsidRDefault="00021C65"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F1835DC" w14:textId="77777777" w:rsidR="00021C65" w:rsidRPr="007E48ED" w:rsidRDefault="00021C65" w:rsidP="00C83A48">
            <w:pPr>
              <w:ind w:right="51"/>
              <w:jc w:val="center"/>
              <w:rPr>
                <w:szCs w:val="20"/>
              </w:rPr>
            </w:pPr>
          </w:p>
        </w:tc>
      </w:tr>
      <w:tr w:rsidR="00021C65" w:rsidRPr="007E48ED" w14:paraId="579B835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F3EEED2" w14:textId="77777777" w:rsidR="00021C65" w:rsidRPr="007E48ED" w:rsidRDefault="00021C6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C5CE6ED" w14:textId="77777777" w:rsidR="00021C65" w:rsidRPr="007E48ED" w:rsidRDefault="00021C65"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0313D6A9" w14:textId="77777777" w:rsidR="00021C65" w:rsidRPr="007E48ED" w:rsidRDefault="00021C65"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B1ECC97" w14:textId="19BB74E8" w:rsidR="00021C65" w:rsidRPr="007E48ED" w:rsidRDefault="00021C65" w:rsidP="00C83A48">
            <w:pPr>
              <w:ind w:right="51"/>
              <w:jc w:val="center"/>
              <w:rPr>
                <w:szCs w:val="20"/>
              </w:rPr>
            </w:pPr>
            <w:r>
              <w:rPr>
                <w:szCs w:val="20"/>
              </w:rPr>
              <w:t>20</w:t>
            </w:r>
          </w:p>
        </w:tc>
      </w:tr>
      <w:tr w:rsidR="00021C65" w:rsidRPr="007E48ED" w14:paraId="55E0083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40B74B5" w14:textId="77777777" w:rsidR="00021C65" w:rsidRPr="007E48ED" w:rsidRDefault="00021C65"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6890923" w14:textId="77777777" w:rsidR="00021C65" w:rsidRPr="007E48ED" w:rsidRDefault="00021C65"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12306533" w14:textId="77777777" w:rsidR="00021C65" w:rsidRPr="007E48ED" w:rsidRDefault="00021C65"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5A71511" w14:textId="77777777" w:rsidR="00021C65" w:rsidRPr="007E48ED" w:rsidRDefault="00021C65" w:rsidP="00C83A48">
            <w:pPr>
              <w:ind w:right="51"/>
              <w:jc w:val="center"/>
              <w:rPr>
                <w:szCs w:val="20"/>
              </w:rPr>
            </w:pPr>
          </w:p>
        </w:tc>
      </w:tr>
      <w:tr w:rsidR="00021C65" w:rsidRPr="007E48ED" w14:paraId="3205923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EA7F40F" w14:textId="77777777" w:rsidR="00021C65" w:rsidRPr="007E48ED" w:rsidRDefault="00021C65"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C4AA143" w14:textId="77777777" w:rsidR="00021C65" w:rsidRPr="007E48ED" w:rsidRDefault="00021C65"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361981EC" w14:textId="77777777" w:rsidR="00021C65" w:rsidRPr="007E48ED" w:rsidRDefault="00021C65"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B9A1ADF" w14:textId="77777777" w:rsidR="00021C65" w:rsidRPr="007E48ED" w:rsidRDefault="00021C65" w:rsidP="00C83A48">
            <w:pPr>
              <w:ind w:right="51"/>
              <w:jc w:val="center"/>
              <w:rPr>
                <w:szCs w:val="20"/>
              </w:rPr>
            </w:pPr>
          </w:p>
        </w:tc>
      </w:tr>
      <w:tr w:rsidR="00021C65" w:rsidRPr="007E48ED" w14:paraId="35C4879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AC6FA1C" w14:textId="77777777" w:rsidR="00021C65" w:rsidRPr="007E48ED" w:rsidRDefault="00021C65"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E75CB81" w14:textId="77777777" w:rsidR="00021C65" w:rsidRPr="007E48ED" w:rsidRDefault="00021C65"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80CEAB4" w14:textId="77777777" w:rsidR="00021C65" w:rsidRPr="007E48ED" w:rsidRDefault="00021C65"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5294E93C" w14:textId="77777777" w:rsidR="00021C65" w:rsidRPr="007E48ED" w:rsidRDefault="00021C65" w:rsidP="00C83A48">
            <w:pPr>
              <w:ind w:right="51"/>
              <w:jc w:val="center"/>
              <w:rPr>
                <w:szCs w:val="20"/>
              </w:rPr>
            </w:pPr>
          </w:p>
        </w:tc>
      </w:tr>
      <w:tr w:rsidR="00021C65" w:rsidRPr="007E48ED" w14:paraId="53E7343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F91F801" w14:textId="77777777" w:rsidR="00021C65" w:rsidRPr="007E48ED" w:rsidRDefault="00021C65"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2DE423E4" w14:textId="77777777" w:rsidR="00021C65" w:rsidRPr="007E48ED" w:rsidRDefault="00021C65"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2441C064" w14:textId="77777777" w:rsidR="00021C65" w:rsidRPr="007E48ED" w:rsidRDefault="00021C65" w:rsidP="00C83A48">
            <w:pPr>
              <w:ind w:right="51"/>
              <w:jc w:val="center"/>
              <w:rPr>
                <w:szCs w:val="20"/>
              </w:rPr>
            </w:pPr>
          </w:p>
        </w:tc>
        <w:tc>
          <w:tcPr>
            <w:tcW w:w="988" w:type="pct"/>
            <w:gridSpan w:val="2"/>
            <w:tcBorders>
              <w:top w:val="single" w:sz="12" w:space="0" w:color="auto"/>
              <w:left w:val="single" w:sz="8" w:space="0" w:color="auto"/>
              <w:bottom w:val="single" w:sz="8" w:space="0" w:color="auto"/>
              <w:right w:val="single" w:sz="12" w:space="0" w:color="auto"/>
            </w:tcBorders>
          </w:tcPr>
          <w:p w14:paraId="097E78A6" w14:textId="2DB2FE54" w:rsidR="00021C65" w:rsidRPr="007E48ED" w:rsidRDefault="00021C65" w:rsidP="00C83A48">
            <w:pPr>
              <w:ind w:right="51"/>
              <w:jc w:val="center"/>
              <w:rPr>
                <w:szCs w:val="20"/>
              </w:rPr>
            </w:pPr>
            <w:r>
              <w:rPr>
                <w:szCs w:val="20"/>
              </w:rPr>
              <w:t>50</w:t>
            </w:r>
          </w:p>
        </w:tc>
      </w:tr>
      <w:tr w:rsidR="00021C65" w:rsidRPr="007E48ED" w14:paraId="7E6CBD6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7CC3AB6" w14:textId="5D64B493" w:rsidR="00021C65"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0F5528D" w14:textId="77777777" w:rsidR="00021C65" w:rsidRPr="007E48ED" w:rsidRDefault="00021C65" w:rsidP="00C83A48">
            <w:pPr>
              <w:jc w:val="both"/>
              <w:rPr>
                <w:szCs w:val="20"/>
              </w:rPr>
            </w:pPr>
          </w:p>
        </w:tc>
      </w:tr>
      <w:tr w:rsidR="00021C65" w:rsidRPr="007E48ED" w14:paraId="2409A03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CAB95AD" w14:textId="24FC0D85" w:rsidR="00021C65" w:rsidRPr="007E48ED" w:rsidRDefault="00986EF4" w:rsidP="00021C65">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D99E597" w14:textId="3EB50FE7" w:rsidR="00021C65" w:rsidRPr="007E48ED" w:rsidRDefault="00021C65" w:rsidP="00021C65">
            <w:r>
              <w:rPr>
                <w:lang w:val="en-US"/>
              </w:rPr>
              <w:t>Definition of mineral and crystal, crystal stuctures of the minerals, standard angles of the crystals, symetry and crystallography, the thirty-two crystal clsses, stereographic projection. In addition to  X-ray diffraction method and its application in mineraloyg.  Discription and Determination of the natual minerals based on their crystallographic properties. Also, destcribing the formation mechanism of them. Determination of the minerals based on their symetrical axes and angles. Igneous, metamorphic and sedimentary rocks will be also determined.</w:t>
            </w:r>
          </w:p>
        </w:tc>
      </w:tr>
      <w:tr w:rsidR="00021C65" w:rsidRPr="007E48ED" w14:paraId="7B9AB70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054D120" w14:textId="77777777" w:rsidR="00021C65" w:rsidRPr="007E48ED" w:rsidRDefault="00021C65" w:rsidP="00021C65">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70E77C5C" w14:textId="432FE6DC" w:rsidR="00021C65" w:rsidRPr="007E48ED" w:rsidRDefault="00021C65" w:rsidP="00021C65">
            <w:r>
              <w:rPr>
                <w:lang w:val="en-US"/>
              </w:rPr>
              <w:t>Discription and Determination of the natual minerals based on their crystallographic properties. Also, destcribing the formation mechanism of them. Determination of the minerals based on their symetrical axes and angles. Igneous, metamorphic and sedimentary rocks will be also determined.</w:t>
            </w:r>
          </w:p>
        </w:tc>
      </w:tr>
      <w:tr w:rsidR="00021C65" w:rsidRPr="007E48ED" w14:paraId="76A1DED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96D61A2" w14:textId="77777777" w:rsidR="00021C65" w:rsidRPr="007E48ED" w:rsidRDefault="00021C65" w:rsidP="00021C65">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447840D" w14:textId="1FB86CE0" w:rsidR="00021C65" w:rsidRPr="007E48ED" w:rsidRDefault="00021C65" w:rsidP="00021C65">
            <w:r>
              <w:rPr>
                <w:lang w:val="en-US"/>
              </w:rPr>
              <w:t xml:space="preserve"> </w:t>
            </w:r>
          </w:p>
        </w:tc>
      </w:tr>
      <w:tr w:rsidR="00021C65" w:rsidRPr="007E48ED" w14:paraId="1F2E5A1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AEE71D0" w14:textId="77777777" w:rsidR="00021C65" w:rsidRPr="007E48ED" w:rsidRDefault="00021C65" w:rsidP="00021C65">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89109B5" w14:textId="013596E2" w:rsidR="00021C65" w:rsidRPr="007E48ED" w:rsidRDefault="00021C65" w:rsidP="00021C65">
            <w:r>
              <w:rPr>
                <w:lang w:val="en-US"/>
              </w:rPr>
              <w:t xml:space="preserve"> </w:t>
            </w:r>
          </w:p>
        </w:tc>
      </w:tr>
      <w:tr w:rsidR="00021C65" w:rsidRPr="007E48ED" w14:paraId="04AA2EF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0430F6D" w14:textId="77777777" w:rsidR="00021C65" w:rsidRPr="007E48ED" w:rsidRDefault="00021C65" w:rsidP="00021C65">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7FEA16D7" w14:textId="77777777" w:rsidR="00021C65" w:rsidRDefault="00021C65" w:rsidP="00021C65">
            <w:r>
              <w:t xml:space="preserve">Aslaner, M. (1995) Mineraloji I (Kristallografi), KTÜ Müh. Fak. Yayin </w:t>
            </w:r>
          </w:p>
          <w:p w14:paraId="527B45E5" w14:textId="77777777" w:rsidR="00021C65" w:rsidRDefault="00021C65" w:rsidP="00021C65">
            <w:r>
              <w:t xml:space="preserve">           No: 181.</w:t>
            </w:r>
          </w:p>
          <w:p w14:paraId="5E353715" w14:textId="77777777" w:rsidR="00021C65" w:rsidRDefault="00021C65" w:rsidP="00021C65">
            <w:r>
              <w:t xml:space="preserve">Kumbasar, I. ve Akyol, A. (1993) Mineraloji, Istanbul Teknik </w:t>
            </w:r>
          </w:p>
          <w:p w14:paraId="3A8F191D" w14:textId="77777777" w:rsidR="00021C65" w:rsidRDefault="00021C65" w:rsidP="00021C65">
            <w:r>
              <w:t xml:space="preserve">           Üniversitesi Kütüphanesi, Sayi; 1519, ITÜ Matbaasi, </w:t>
            </w:r>
          </w:p>
          <w:p w14:paraId="1EC34A60" w14:textId="77777777" w:rsidR="00021C65" w:rsidRDefault="00021C65" w:rsidP="00021C65">
            <w:r>
              <w:t xml:space="preserve">           Gümüşsuyu. </w:t>
            </w:r>
          </w:p>
          <w:p w14:paraId="4508FA60" w14:textId="77777777" w:rsidR="00021C65" w:rsidRDefault="00021C65" w:rsidP="00021C65">
            <w:r>
              <w:t xml:space="preserve">Sağirolu, G. (1984) Kristallografi, Istanbul Teknik Üniversitesi </w:t>
            </w:r>
          </w:p>
          <w:p w14:paraId="047A02E1" w14:textId="77777777" w:rsidR="00021C65" w:rsidRDefault="00021C65" w:rsidP="00021C65">
            <w:r>
              <w:t xml:space="preserve">          Matbaasi, Gümüşsuyu.</w:t>
            </w:r>
          </w:p>
          <w:p w14:paraId="57CD2896" w14:textId="77777777" w:rsidR="00021C65" w:rsidRDefault="00021C65" w:rsidP="00021C65">
            <w:r>
              <w:t xml:space="preserve">Erkan, Y. (1998) Mağmatik Petrografi, Hacettepe Üniversitesi, Yayim </w:t>
            </w:r>
          </w:p>
          <w:p w14:paraId="749ADAD4" w14:textId="77777777" w:rsidR="00021C65" w:rsidRDefault="00021C65" w:rsidP="00021C65">
            <w:r>
              <w:t xml:space="preserve">          No. 28. </w:t>
            </w:r>
          </w:p>
          <w:p w14:paraId="73C9FD22" w14:textId="77777777" w:rsidR="00021C65" w:rsidRDefault="00021C65" w:rsidP="00021C65">
            <w:r>
              <w:t xml:space="preserve">Erkan, Y. (2001) Mağmatik Petrografi, Hacettepe Üniversitesi, Yayim </w:t>
            </w:r>
          </w:p>
          <w:p w14:paraId="270106F3" w14:textId="77777777" w:rsidR="00021C65" w:rsidRDefault="00021C65" w:rsidP="00021C65">
            <w:r>
              <w:t xml:space="preserve">          No. 40. </w:t>
            </w:r>
          </w:p>
          <w:p w14:paraId="37B3B817" w14:textId="6D746D05" w:rsidR="00021C65" w:rsidRPr="007E48ED" w:rsidRDefault="00021C65" w:rsidP="00021C65">
            <w:r>
              <w:rPr>
                <w:b/>
              </w:rPr>
              <w:t>Petrographic lecture notes.</w:t>
            </w:r>
          </w:p>
        </w:tc>
      </w:tr>
      <w:tr w:rsidR="00021C65" w:rsidRPr="007E48ED" w14:paraId="61EA1DC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FD95137" w14:textId="366C9B5D" w:rsidR="00021C65" w:rsidRPr="007E48ED" w:rsidRDefault="00986EF4" w:rsidP="00021C65">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687435E" w14:textId="77777777" w:rsidR="00021C65" w:rsidRDefault="00021C65" w:rsidP="00021C65">
            <w:r>
              <w:rPr>
                <w:b/>
                <w:bCs/>
                <w:lang w:val="en-US"/>
              </w:rPr>
              <w:t xml:space="preserve"> </w:t>
            </w:r>
            <w:r>
              <w:t xml:space="preserve">Hurbut, C. S. (1959) Dana’s Manual of Mineralogy, John Wiley &amp; </w:t>
            </w:r>
          </w:p>
          <w:p w14:paraId="2E302C04" w14:textId="77777777" w:rsidR="00021C65" w:rsidRDefault="00021C65" w:rsidP="00021C65">
            <w:r>
              <w:t xml:space="preserve">           Sons, Inc., London.</w:t>
            </w:r>
          </w:p>
          <w:p w14:paraId="09155825" w14:textId="77777777" w:rsidR="00021C65" w:rsidRDefault="00021C65" w:rsidP="00021C65">
            <w:r>
              <w:t xml:space="preserve">Zoltai,T. and Stout, J. H. (1984) Mineralogy Concepts and Principles, </w:t>
            </w:r>
          </w:p>
          <w:p w14:paraId="12E329E2" w14:textId="77777777" w:rsidR="00021C65" w:rsidRDefault="00021C65" w:rsidP="00021C65">
            <w:r>
              <w:t xml:space="preserve">           Burgess Publishing Company, Minneopolis, Minnesota.</w:t>
            </w:r>
          </w:p>
          <w:p w14:paraId="2FCA7D8C" w14:textId="77777777" w:rsidR="00021C65" w:rsidRDefault="00021C65" w:rsidP="00021C65">
            <w:r>
              <w:t xml:space="preserve">Uz, B. (2000) Mineraller, Kristallografi-Mineraloji, 3. Baski, </w:t>
            </w:r>
          </w:p>
          <w:p w14:paraId="063F316A" w14:textId="77777777" w:rsidR="00021C65" w:rsidRDefault="00021C65" w:rsidP="00021C65">
            <w:pPr>
              <w:rPr>
                <w:b/>
              </w:rPr>
            </w:pPr>
            <w:r>
              <w:t xml:space="preserve">          BirsenYayinevi, Istanbul.</w:t>
            </w:r>
          </w:p>
          <w:p w14:paraId="1F0D7264" w14:textId="415762E9" w:rsidR="00021C65" w:rsidRPr="007E48ED" w:rsidRDefault="00021C65" w:rsidP="00021C65">
            <w:r>
              <w:rPr>
                <w:b/>
              </w:rPr>
              <w:t>Data-Show of mineral groups collected from various refferences.</w:t>
            </w:r>
          </w:p>
        </w:tc>
      </w:tr>
      <w:tr w:rsidR="00021C65" w:rsidRPr="007E48ED" w14:paraId="3F7F478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D851EA7" w14:textId="77777777" w:rsidR="00021C65" w:rsidRPr="007E48ED" w:rsidRDefault="00021C65" w:rsidP="00021C65">
            <w:pPr>
              <w:jc w:val="center"/>
              <w:rPr>
                <w:b/>
                <w:szCs w:val="20"/>
              </w:rPr>
            </w:pPr>
            <w:r>
              <w:rPr>
                <w:b/>
                <w:szCs w:val="20"/>
              </w:rPr>
              <w:lastRenderedPageBreak/>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26F5D1D3" w14:textId="507A4F59" w:rsidR="00021C65" w:rsidRPr="007E48ED" w:rsidRDefault="00021C65" w:rsidP="00021C65">
            <w:r>
              <w:rPr>
                <w:lang w:val="en-US"/>
              </w:rPr>
              <w:t xml:space="preserve"> </w:t>
            </w:r>
            <w:r>
              <w:t>Laboratory</w:t>
            </w:r>
          </w:p>
        </w:tc>
      </w:tr>
    </w:tbl>
    <w:p w14:paraId="2D4B8846" w14:textId="77777777" w:rsidR="00231FD0" w:rsidRDefault="00231FD0" w:rsidP="00231FD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40"/>
        <w:gridCol w:w="8769"/>
      </w:tblGrid>
      <w:tr w:rsidR="00231FD0" w:rsidRPr="00231FD0" w14:paraId="317B85DB" w14:textId="77777777" w:rsidTr="00231FD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34321FC" w14:textId="2A7489CE" w:rsidR="00231FD0" w:rsidRPr="00231FD0" w:rsidRDefault="00C80DEC" w:rsidP="00231FD0">
            <w:pPr>
              <w:jc w:val="center"/>
              <w:rPr>
                <w:b/>
                <w:szCs w:val="20"/>
              </w:rPr>
            </w:pPr>
            <w:r>
              <w:rPr>
                <w:b/>
                <w:szCs w:val="20"/>
              </w:rPr>
              <w:t>COURSE SYLLABUS</w:t>
            </w:r>
          </w:p>
        </w:tc>
      </w:tr>
      <w:tr w:rsidR="00231FD0" w:rsidRPr="00231FD0" w14:paraId="3A1FC00D"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tcPr>
          <w:p w14:paraId="6ACAFD12" w14:textId="6CABC952" w:rsidR="00231FD0" w:rsidRPr="00231FD0" w:rsidRDefault="00C80DEC" w:rsidP="00231FD0">
            <w:pPr>
              <w:jc w:val="center"/>
              <w:rPr>
                <w:b/>
                <w:szCs w:val="20"/>
              </w:rPr>
            </w:pPr>
            <w:r>
              <w:rPr>
                <w:b/>
                <w:szCs w:val="20"/>
              </w:rPr>
              <w:t>WEEK</w:t>
            </w:r>
          </w:p>
        </w:tc>
        <w:tc>
          <w:tcPr>
            <w:tcW w:w="4563" w:type="pct"/>
            <w:tcBorders>
              <w:top w:val="single" w:sz="6" w:space="0" w:color="auto"/>
              <w:left w:val="single" w:sz="6" w:space="0" w:color="auto"/>
              <w:bottom w:val="single" w:sz="6" w:space="0" w:color="auto"/>
              <w:right w:val="single" w:sz="12" w:space="0" w:color="auto"/>
            </w:tcBorders>
          </w:tcPr>
          <w:p w14:paraId="085B8591" w14:textId="1C959434" w:rsidR="00231FD0" w:rsidRPr="00231FD0" w:rsidRDefault="004B451A" w:rsidP="00231FD0">
            <w:pPr>
              <w:rPr>
                <w:b/>
                <w:szCs w:val="20"/>
              </w:rPr>
            </w:pPr>
            <w:r>
              <w:rPr>
                <w:b/>
                <w:szCs w:val="20"/>
              </w:rPr>
              <w:t>TOPICS</w:t>
            </w:r>
          </w:p>
        </w:tc>
      </w:tr>
      <w:tr w:rsidR="00021C65" w:rsidRPr="00231FD0" w14:paraId="4A1506E9"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178B49" w14:textId="77777777" w:rsidR="00021C65" w:rsidRPr="00231FD0" w:rsidRDefault="00021C65" w:rsidP="00021C65">
            <w:pPr>
              <w:jc w:val="center"/>
              <w:rPr>
                <w:szCs w:val="20"/>
              </w:rPr>
            </w:pPr>
            <w:r w:rsidRPr="00231FD0">
              <w:rPr>
                <w:szCs w:val="20"/>
              </w:rPr>
              <w:t>1</w:t>
            </w:r>
          </w:p>
        </w:tc>
        <w:tc>
          <w:tcPr>
            <w:tcW w:w="4563" w:type="pct"/>
            <w:tcBorders>
              <w:top w:val="single" w:sz="6" w:space="0" w:color="auto"/>
              <w:left w:val="single" w:sz="6" w:space="0" w:color="auto"/>
              <w:bottom w:val="single" w:sz="6" w:space="0" w:color="auto"/>
              <w:right w:val="single" w:sz="12" w:space="0" w:color="auto"/>
            </w:tcBorders>
          </w:tcPr>
          <w:p w14:paraId="5714627F" w14:textId="77777777" w:rsidR="00021C65" w:rsidRDefault="00021C65" w:rsidP="00021C65">
            <w:pPr>
              <w:rPr>
                <w:lang w:val="en-US"/>
              </w:rPr>
            </w:pPr>
            <w:r>
              <w:rPr>
                <w:u w:val="single"/>
              </w:rPr>
              <w:t>Theory</w:t>
            </w:r>
            <w:r>
              <w:t xml:space="preserve">: </w:t>
            </w:r>
            <w:r>
              <w:rPr>
                <w:lang w:val="en-US"/>
              </w:rPr>
              <w:t>Definition of mineralogy and crystallography, Law of standard angle, simple and rational numeric laws (Weiss and Miller indices)</w:t>
            </w:r>
          </w:p>
          <w:p w14:paraId="4EDB31DF" w14:textId="44137A1A" w:rsidR="00021C65" w:rsidRPr="00231FD0" w:rsidRDefault="00021C65" w:rsidP="00021C65">
            <w:r>
              <w:rPr>
                <w:u w:val="single"/>
              </w:rPr>
              <w:t>Laboratory:</w:t>
            </w:r>
            <w:r>
              <w:t xml:space="preserve"> Application on </w:t>
            </w:r>
            <w:r>
              <w:rPr>
                <w:lang w:val="en-US"/>
              </w:rPr>
              <w:t>Crystal systems</w:t>
            </w:r>
          </w:p>
        </w:tc>
      </w:tr>
      <w:tr w:rsidR="00021C65" w:rsidRPr="00231FD0" w14:paraId="663BC3CD"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23B6FCC0" w14:textId="77777777" w:rsidR="00021C65" w:rsidRPr="00231FD0" w:rsidRDefault="00021C65" w:rsidP="00021C65">
            <w:pPr>
              <w:jc w:val="center"/>
              <w:rPr>
                <w:szCs w:val="20"/>
              </w:rPr>
            </w:pPr>
            <w:r w:rsidRPr="00231FD0">
              <w:rPr>
                <w:szCs w:val="20"/>
              </w:rPr>
              <w:t>2</w:t>
            </w:r>
          </w:p>
        </w:tc>
        <w:tc>
          <w:tcPr>
            <w:tcW w:w="4563" w:type="pct"/>
            <w:tcBorders>
              <w:top w:val="single" w:sz="6" w:space="0" w:color="auto"/>
              <w:left w:val="single" w:sz="6" w:space="0" w:color="auto"/>
              <w:bottom w:val="single" w:sz="6" w:space="0" w:color="auto"/>
              <w:right w:val="single" w:sz="12" w:space="0" w:color="auto"/>
            </w:tcBorders>
          </w:tcPr>
          <w:p w14:paraId="484E1EE5" w14:textId="77777777" w:rsidR="00021C65" w:rsidRDefault="00021C65" w:rsidP="00021C65">
            <w:r>
              <w:rPr>
                <w:u w:val="single"/>
              </w:rPr>
              <w:t>Theory</w:t>
            </w:r>
            <w:r>
              <w:t xml:space="preserve">: : </w:t>
            </w:r>
            <w:r>
              <w:rPr>
                <w:lang w:val="en-US"/>
              </w:rPr>
              <w:t>Law of zones, symmetry of the crystals</w:t>
            </w:r>
          </w:p>
          <w:p w14:paraId="4BB12741" w14:textId="78042269" w:rsidR="00021C65" w:rsidRPr="00231FD0" w:rsidRDefault="00021C65" w:rsidP="00021C65">
            <w:r>
              <w:rPr>
                <w:u w:val="single"/>
              </w:rPr>
              <w:t>Laboratory:</w:t>
            </w:r>
            <w:r>
              <w:t xml:space="preserve"> Application on law of zones</w:t>
            </w:r>
          </w:p>
        </w:tc>
      </w:tr>
      <w:tr w:rsidR="00021C65" w:rsidRPr="00231FD0" w14:paraId="0229E00C"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1DD36B7D" w14:textId="77777777" w:rsidR="00021C65" w:rsidRPr="00231FD0" w:rsidRDefault="00021C65" w:rsidP="00021C65">
            <w:pPr>
              <w:jc w:val="center"/>
              <w:rPr>
                <w:szCs w:val="20"/>
              </w:rPr>
            </w:pPr>
            <w:r w:rsidRPr="00231FD0">
              <w:rPr>
                <w:szCs w:val="20"/>
              </w:rPr>
              <w:t>3</w:t>
            </w:r>
          </w:p>
        </w:tc>
        <w:tc>
          <w:tcPr>
            <w:tcW w:w="4563" w:type="pct"/>
            <w:tcBorders>
              <w:top w:val="single" w:sz="6" w:space="0" w:color="auto"/>
              <w:left w:val="single" w:sz="6" w:space="0" w:color="auto"/>
              <w:bottom w:val="single" w:sz="6" w:space="0" w:color="auto"/>
              <w:right w:val="single" w:sz="12" w:space="0" w:color="auto"/>
            </w:tcBorders>
          </w:tcPr>
          <w:p w14:paraId="5E60CAF0" w14:textId="77777777" w:rsidR="00021C65" w:rsidRDefault="00021C65" w:rsidP="00021C65">
            <w:pPr>
              <w:rPr>
                <w:u w:val="single"/>
              </w:rPr>
            </w:pPr>
            <w:r>
              <w:rPr>
                <w:u w:val="single"/>
              </w:rPr>
              <w:t>Theory</w:t>
            </w:r>
            <w:r>
              <w:t xml:space="preserve">: </w:t>
            </w:r>
            <w:r>
              <w:rPr>
                <w:lang w:val="en-US"/>
              </w:rPr>
              <w:t>Applying of stereographic projection on crystal systems.</w:t>
            </w:r>
          </w:p>
          <w:p w14:paraId="763C4B83" w14:textId="42563F8A" w:rsidR="00021C65" w:rsidRPr="00231FD0" w:rsidRDefault="00021C65" w:rsidP="00021C65">
            <w:r>
              <w:rPr>
                <w:u w:val="single"/>
              </w:rPr>
              <w:t xml:space="preserve">Laboratory: </w:t>
            </w:r>
            <w:r>
              <w:t xml:space="preserve">Application on </w:t>
            </w:r>
            <w:r>
              <w:rPr>
                <w:lang w:val="en-US"/>
              </w:rPr>
              <w:t xml:space="preserve">Crystal systems </w:t>
            </w:r>
          </w:p>
        </w:tc>
      </w:tr>
      <w:tr w:rsidR="00021C65" w:rsidRPr="00231FD0" w14:paraId="094CE03E"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1B84DECA" w14:textId="77777777" w:rsidR="00021C65" w:rsidRPr="00231FD0" w:rsidRDefault="00021C65" w:rsidP="00021C65">
            <w:pPr>
              <w:jc w:val="center"/>
              <w:rPr>
                <w:szCs w:val="20"/>
              </w:rPr>
            </w:pPr>
            <w:r w:rsidRPr="00231FD0">
              <w:rPr>
                <w:szCs w:val="20"/>
              </w:rPr>
              <w:t>4</w:t>
            </w:r>
          </w:p>
        </w:tc>
        <w:tc>
          <w:tcPr>
            <w:tcW w:w="4563" w:type="pct"/>
            <w:tcBorders>
              <w:top w:val="single" w:sz="6" w:space="0" w:color="auto"/>
              <w:left w:val="single" w:sz="6" w:space="0" w:color="auto"/>
              <w:bottom w:val="single" w:sz="6" w:space="0" w:color="auto"/>
              <w:right w:val="single" w:sz="12" w:space="0" w:color="auto"/>
            </w:tcBorders>
          </w:tcPr>
          <w:p w14:paraId="3456DC1D" w14:textId="77777777" w:rsidR="00021C65" w:rsidRDefault="00021C65" w:rsidP="00021C65">
            <w:pPr>
              <w:rPr>
                <w:u w:val="single"/>
              </w:rPr>
            </w:pPr>
            <w:r>
              <w:rPr>
                <w:u w:val="single"/>
              </w:rPr>
              <w:t>Theory</w:t>
            </w:r>
            <w:r>
              <w:t xml:space="preserve">: </w:t>
            </w:r>
            <w:r>
              <w:rPr>
                <w:lang w:val="en-US"/>
              </w:rPr>
              <w:t>X-ray diffraction (XRD) techniques, mineralogical analyses and determinations.</w:t>
            </w:r>
          </w:p>
          <w:p w14:paraId="3139966F" w14:textId="0347049B" w:rsidR="00021C65" w:rsidRPr="00231FD0" w:rsidRDefault="00021C65" w:rsidP="00021C65">
            <w:r>
              <w:rPr>
                <w:lang w:val="es-ES"/>
              </w:rPr>
              <w:t>Laboratory: Silicates</w:t>
            </w:r>
          </w:p>
        </w:tc>
      </w:tr>
      <w:tr w:rsidR="00021C65" w:rsidRPr="00231FD0" w14:paraId="05B05B51"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65435BAD" w14:textId="77777777" w:rsidR="00021C65" w:rsidRPr="00231FD0" w:rsidRDefault="00021C65" w:rsidP="00021C65">
            <w:pPr>
              <w:jc w:val="center"/>
              <w:rPr>
                <w:szCs w:val="20"/>
              </w:rPr>
            </w:pPr>
            <w:r w:rsidRPr="00231FD0">
              <w:rPr>
                <w:szCs w:val="20"/>
              </w:rPr>
              <w:t>5</w:t>
            </w:r>
          </w:p>
        </w:tc>
        <w:tc>
          <w:tcPr>
            <w:tcW w:w="4563" w:type="pct"/>
            <w:tcBorders>
              <w:top w:val="single" w:sz="6" w:space="0" w:color="auto"/>
              <w:left w:val="single" w:sz="6" w:space="0" w:color="auto"/>
              <w:bottom w:val="single" w:sz="6" w:space="0" w:color="auto"/>
              <w:right w:val="single" w:sz="12" w:space="0" w:color="auto"/>
            </w:tcBorders>
          </w:tcPr>
          <w:p w14:paraId="488C7429" w14:textId="77777777" w:rsidR="00021C65" w:rsidRDefault="00021C65" w:rsidP="00021C65">
            <w:pPr>
              <w:rPr>
                <w:lang w:val="de-DE"/>
              </w:rPr>
            </w:pPr>
            <w:r>
              <w:rPr>
                <w:u w:val="single"/>
              </w:rPr>
              <w:t>Theory</w:t>
            </w:r>
            <w:r>
              <w:t xml:space="preserve">: </w:t>
            </w:r>
            <w:r>
              <w:rPr>
                <w:lang w:val="de-DE"/>
              </w:rPr>
              <w:t>Determination of chemical characteristic, isomorfism, polimorfisim, psodomorfism and isotip</w:t>
            </w:r>
          </w:p>
          <w:p w14:paraId="5B988843" w14:textId="4F512129" w:rsidR="00021C65" w:rsidRPr="00231FD0" w:rsidRDefault="00021C65" w:rsidP="00021C65">
            <w:r>
              <w:rPr>
                <w:lang w:val="de-DE"/>
              </w:rPr>
              <w:t>Laboratory: Carbonates</w:t>
            </w:r>
          </w:p>
        </w:tc>
      </w:tr>
      <w:tr w:rsidR="00021C65" w:rsidRPr="00231FD0" w14:paraId="3A43F175"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9ABF842" w14:textId="77777777" w:rsidR="00021C65" w:rsidRPr="00231FD0" w:rsidRDefault="00021C65" w:rsidP="00021C65">
            <w:pPr>
              <w:jc w:val="center"/>
              <w:rPr>
                <w:szCs w:val="20"/>
              </w:rPr>
            </w:pPr>
            <w:r w:rsidRPr="00231FD0">
              <w:rPr>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55FE0E8" w14:textId="0DAAEEC8" w:rsidR="00021C65" w:rsidRPr="00231FD0" w:rsidRDefault="00021C65" w:rsidP="00021C65">
            <w:r>
              <w:t xml:space="preserve">Theory: Determination of physical properties of minerals </w:t>
            </w:r>
          </w:p>
        </w:tc>
      </w:tr>
      <w:tr w:rsidR="00021C65" w:rsidRPr="00231FD0" w14:paraId="523577F0"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5B92F2CA" w14:textId="77777777" w:rsidR="00021C65" w:rsidRPr="00231FD0" w:rsidRDefault="00021C65" w:rsidP="00021C65">
            <w:pPr>
              <w:jc w:val="center"/>
              <w:rPr>
                <w:szCs w:val="20"/>
              </w:rPr>
            </w:pPr>
            <w:r w:rsidRPr="00231FD0">
              <w:rPr>
                <w:szCs w:val="20"/>
              </w:rPr>
              <w:t>7</w:t>
            </w:r>
          </w:p>
        </w:tc>
        <w:tc>
          <w:tcPr>
            <w:tcW w:w="4563" w:type="pct"/>
            <w:tcBorders>
              <w:top w:val="single" w:sz="6" w:space="0" w:color="auto"/>
              <w:left w:val="single" w:sz="6" w:space="0" w:color="auto"/>
              <w:bottom w:val="single" w:sz="6" w:space="0" w:color="auto"/>
              <w:right w:val="single" w:sz="12" w:space="0" w:color="auto"/>
            </w:tcBorders>
          </w:tcPr>
          <w:p w14:paraId="2F790EB1" w14:textId="50D9A36F" w:rsidR="00021C65" w:rsidRPr="00231FD0" w:rsidRDefault="00021C65" w:rsidP="00021C65">
            <w:r>
              <w:t>Laboratory: Suphates</w:t>
            </w:r>
          </w:p>
        </w:tc>
      </w:tr>
      <w:tr w:rsidR="00021C65" w:rsidRPr="00231FD0" w14:paraId="14582F2C"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4711A5" w14:textId="77777777" w:rsidR="00021C65" w:rsidRPr="00231FD0" w:rsidRDefault="00021C65" w:rsidP="00021C65">
            <w:pPr>
              <w:jc w:val="center"/>
              <w:rPr>
                <w:szCs w:val="20"/>
              </w:rPr>
            </w:pPr>
            <w:r w:rsidRPr="00231FD0">
              <w:rPr>
                <w:szCs w:val="20"/>
              </w:rPr>
              <w:t>8</w:t>
            </w:r>
          </w:p>
        </w:tc>
        <w:tc>
          <w:tcPr>
            <w:tcW w:w="4563" w:type="pct"/>
            <w:tcBorders>
              <w:top w:val="single" w:sz="6" w:space="0" w:color="auto"/>
              <w:left w:val="single" w:sz="6" w:space="0" w:color="auto"/>
              <w:bottom w:val="single" w:sz="6" w:space="0" w:color="auto"/>
              <w:right w:val="single" w:sz="12" w:space="0" w:color="auto"/>
            </w:tcBorders>
            <w:vAlign w:val="center"/>
          </w:tcPr>
          <w:p w14:paraId="097CD085" w14:textId="19F6291B" w:rsidR="00021C65" w:rsidRPr="00231FD0" w:rsidRDefault="00021C65" w:rsidP="00021C65">
            <w:pPr>
              <w:rPr>
                <w:lang w:val="es-ES"/>
              </w:rPr>
            </w:pPr>
            <w:r>
              <w:t>Midterm exam</w:t>
            </w:r>
          </w:p>
        </w:tc>
      </w:tr>
      <w:tr w:rsidR="00021C65" w:rsidRPr="00231FD0" w14:paraId="3DAED578"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6166EF2" w14:textId="77777777" w:rsidR="00021C65" w:rsidRPr="00231FD0" w:rsidRDefault="00021C65" w:rsidP="00021C65">
            <w:pPr>
              <w:jc w:val="center"/>
              <w:rPr>
                <w:szCs w:val="20"/>
              </w:rPr>
            </w:pPr>
            <w:r w:rsidRPr="00231FD0">
              <w:rPr>
                <w:szCs w:val="20"/>
              </w:rPr>
              <w:t>9</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5AB0A16" w14:textId="23B60350" w:rsidR="00021C65" w:rsidRPr="00231FD0" w:rsidRDefault="00021C65" w:rsidP="00021C65">
            <w:r>
              <w:rPr>
                <w:lang w:val="en-US"/>
              </w:rPr>
              <w:t>Midterm exam</w:t>
            </w:r>
          </w:p>
        </w:tc>
      </w:tr>
      <w:tr w:rsidR="00021C65" w:rsidRPr="00231FD0" w14:paraId="0DCBF98F"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7403096" w14:textId="77777777" w:rsidR="00021C65" w:rsidRPr="00231FD0" w:rsidRDefault="00021C65" w:rsidP="00021C65">
            <w:pPr>
              <w:jc w:val="center"/>
              <w:rPr>
                <w:szCs w:val="20"/>
              </w:rPr>
            </w:pPr>
            <w:r w:rsidRPr="00231FD0">
              <w:rPr>
                <w:szCs w:val="20"/>
              </w:rPr>
              <w:t>10</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494DC15" w14:textId="461936A1" w:rsidR="00021C65" w:rsidRPr="00231FD0" w:rsidRDefault="00021C65" w:rsidP="00021C65">
            <w:r>
              <w:t>Theory: Determination of mineralogy and genesis of igneous (plutonic)  rocks</w:t>
            </w:r>
          </w:p>
        </w:tc>
      </w:tr>
      <w:tr w:rsidR="00021C65" w:rsidRPr="00231FD0" w14:paraId="7957E4F4"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5319406" w14:textId="77777777" w:rsidR="00021C65" w:rsidRPr="00231FD0" w:rsidRDefault="00021C65" w:rsidP="00021C65">
            <w:pPr>
              <w:jc w:val="center"/>
              <w:rPr>
                <w:szCs w:val="20"/>
              </w:rPr>
            </w:pPr>
            <w:r w:rsidRPr="00231FD0">
              <w:rPr>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A08A969" w14:textId="66A0D0ED" w:rsidR="00021C65" w:rsidRPr="00231FD0" w:rsidRDefault="00021C65" w:rsidP="00021C65">
            <w:r>
              <w:t>Laboratory:  Sulphate, Sülfates,  Borates</w:t>
            </w:r>
          </w:p>
        </w:tc>
      </w:tr>
      <w:tr w:rsidR="00021C65" w:rsidRPr="00231FD0" w14:paraId="5509E6E8"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3BF74D3E" w14:textId="77777777" w:rsidR="00021C65" w:rsidRPr="00231FD0" w:rsidRDefault="00021C65" w:rsidP="00021C65">
            <w:pPr>
              <w:jc w:val="center"/>
              <w:rPr>
                <w:szCs w:val="20"/>
              </w:rPr>
            </w:pPr>
            <w:r w:rsidRPr="00231FD0">
              <w:rPr>
                <w:szCs w:val="20"/>
              </w:rPr>
              <w:t>12</w:t>
            </w:r>
          </w:p>
        </w:tc>
        <w:tc>
          <w:tcPr>
            <w:tcW w:w="4563" w:type="pct"/>
            <w:tcBorders>
              <w:top w:val="single" w:sz="6" w:space="0" w:color="auto"/>
              <w:left w:val="single" w:sz="6" w:space="0" w:color="auto"/>
              <w:bottom w:val="single" w:sz="6" w:space="0" w:color="auto"/>
              <w:right w:val="single" w:sz="12" w:space="0" w:color="auto"/>
            </w:tcBorders>
          </w:tcPr>
          <w:p w14:paraId="195B0CE2" w14:textId="292FCD2B" w:rsidR="00021C65" w:rsidRPr="00231FD0" w:rsidRDefault="00021C65" w:rsidP="00021C65">
            <w:r>
              <w:t>Theory: Determination of mineralogy and genesis of igneous (volcanic) rocks</w:t>
            </w:r>
          </w:p>
        </w:tc>
      </w:tr>
      <w:tr w:rsidR="00021C65" w:rsidRPr="00231FD0" w14:paraId="1A9AF0B0"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7EC43F2" w14:textId="77777777" w:rsidR="00021C65" w:rsidRPr="00231FD0" w:rsidRDefault="00021C65" w:rsidP="00021C65">
            <w:pPr>
              <w:jc w:val="center"/>
              <w:rPr>
                <w:szCs w:val="20"/>
              </w:rPr>
            </w:pPr>
            <w:r w:rsidRPr="00231FD0">
              <w:rPr>
                <w:szCs w:val="20"/>
              </w:rPr>
              <w:t>13</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0FE81BB" w14:textId="77777777" w:rsidR="00021C65" w:rsidRDefault="00021C65" w:rsidP="00021C65">
            <w:r>
              <w:rPr>
                <w:u w:val="single"/>
              </w:rPr>
              <w:t>Theory</w:t>
            </w:r>
            <w:r>
              <w:t>: Determination of mineralogy and genesis of sedimentary rocks</w:t>
            </w:r>
          </w:p>
          <w:p w14:paraId="5C6E9D71" w14:textId="1EC3BAAD" w:rsidR="00021C65" w:rsidRPr="00231FD0" w:rsidRDefault="00021C65" w:rsidP="00021C65">
            <w:r>
              <w:rPr>
                <w:u w:val="single"/>
              </w:rPr>
              <w:t>Laboratory:</w:t>
            </w:r>
            <w:r>
              <w:t xml:space="preserve"> Metamorphic rocks, General repeat</w:t>
            </w:r>
          </w:p>
        </w:tc>
      </w:tr>
      <w:tr w:rsidR="00021C65" w:rsidRPr="00231FD0" w14:paraId="55E62A7F" w14:textId="77777777" w:rsidTr="00021C65">
        <w:trPr>
          <w:trHeight w:val="20"/>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5105459" w14:textId="77777777" w:rsidR="00021C65" w:rsidRPr="00231FD0" w:rsidRDefault="00021C65" w:rsidP="00021C65">
            <w:pPr>
              <w:jc w:val="center"/>
              <w:rPr>
                <w:szCs w:val="20"/>
              </w:rPr>
            </w:pPr>
            <w:r w:rsidRPr="00231FD0">
              <w:rPr>
                <w:szCs w:val="20"/>
              </w:rPr>
              <w:t>14</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5E85D66" w14:textId="77777777" w:rsidR="00021C65" w:rsidRDefault="00021C65" w:rsidP="00021C65">
            <w:r>
              <w:rPr>
                <w:u w:val="single"/>
              </w:rPr>
              <w:t>Theory</w:t>
            </w:r>
            <w:r>
              <w:t xml:space="preserve">: </w:t>
            </w:r>
            <w:r>
              <w:rPr>
                <w:lang w:val="es-ES"/>
              </w:rPr>
              <w:t>General Repeat</w:t>
            </w:r>
          </w:p>
          <w:p w14:paraId="499E3864" w14:textId="5E53D5CA" w:rsidR="00021C65" w:rsidRPr="00231FD0" w:rsidRDefault="00021C65" w:rsidP="00021C65">
            <w:pPr>
              <w:rPr>
                <w:lang w:val="es-ES"/>
              </w:rPr>
            </w:pPr>
            <w:r>
              <w:rPr>
                <w:u w:val="single"/>
              </w:rPr>
              <w:t>Laboratory:</w:t>
            </w:r>
            <w:r>
              <w:t xml:space="preserve"> </w:t>
            </w:r>
            <w:r>
              <w:rPr>
                <w:lang w:val="es-ES"/>
              </w:rPr>
              <w:t>General Repeat</w:t>
            </w:r>
          </w:p>
        </w:tc>
      </w:tr>
      <w:tr w:rsidR="00231FD0" w:rsidRPr="00231FD0" w14:paraId="47936081" w14:textId="77777777" w:rsidTr="00021C65">
        <w:trPr>
          <w:trHeight w:val="20"/>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79F91FA0" w14:textId="77777777" w:rsidR="00231FD0" w:rsidRPr="00231FD0" w:rsidRDefault="00231FD0" w:rsidP="00231FD0">
            <w:pPr>
              <w:jc w:val="center"/>
              <w:rPr>
                <w:szCs w:val="20"/>
              </w:rPr>
            </w:pPr>
            <w:r w:rsidRPr="00231FD0">
              <w:rPr>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53F46FE" w14:textId="77777777" w:rsidR="00231FD0" w:rsidRPr="00231FD0" w:rsidRDefault="00231FD0" w:rsidP="00231FD0">
            <w:pPr>
              <w:rPr>
                <w:szCs w:val="20"/>
              </w:rPr>
            </w:pPr>
            <w:r w:rsidRPr="00231FD0">
              <w:rPr>
                <w:szCs w:val="20"/>
              </w:rPr>
              <w:t xml:space="preserve"> </w:t>
            </w:r>
          </w:p>
        </w:tc>
      </w:tr>
    </w:tbl>
    <w:p w14:paraId="7BEA13B8" w14:textId="77777777" w:rsidR="00231FD0" w:rsidRPr="009458B3" w:rsidRDefault="00231FD0" w:rsidP="00231FD0">
      <w:pPr>
        <w:spacing w:line="360" w:lineRule="auto"/>
        <w:rPr>
          <w:b/>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414"/>
        <w:gridCol w:w="7540"/>
        <w:gridCol w:w="551"/>
        <w:gridCol w:w="552"/>
        <w:gridCol w:w="552"/>
      </w:tblGrid>
      <w:tr w:rsidR="00231FD0" w:rsidRPr="00231FD0" w14:paraId="4233D98B" w14:textId="77777777" w:rsidTr="00021C65">
        <w:tc>
          <w:tcPr>
            <w:tcW w:w="215" w:type="pct"/>
            <w:tcBorders>
              <w:top w:val="single" w:sz="12" w:space="0" w:color="auto"/>
              <w:left w:val="single" w:sz="12" w:space="0" w:color="auto"/>
              <w:bottom w:val="single" w:sz="6" w:space="0" w:color="auto"/>
              <w:right w:val="single" w:sz="6" w:space="0" w:color="auto"/>
            </w:tcBorders>
            <w:vAlign w:val="center"/>
          </w:tcPr>
          <w:p w14:paraId="5E037865" w14:textId="77777777" w:rsidR="00231FD0" w:rsidRPr="00231FD0" w:rsidRDefault="00231FD0" w:rsidP="00231FD0">
            <w:pPr>
              <w:jc w:val="center"/>
              <w:rPr>
                <w:b/>
                <w:szCs w:val="20"/>
              </w:rPr>
            </w:pPr>
            <w:r w:rsidRPr="00231FD0">
              <w:rPr>
                <w:b/>
                <w:szCs w:val="20"/>
              </w:rPr>
              <w:t>NO</w:t>
            </w:r>
          </w:p>
        </w:tc>
        <w:tc>
          <w:tcPr>
            <w:tcW w:w="3924" w:type="pct"/>
            <w:tcBorders>
              <w:top w:val="single" w:sz="12" w:space="0" w:color="auto"/>
              <w:left w:val="single" w:sz="6" w:space="0" w:color="auto"/>
              <w:bottom w:val="single" w:sz="6" w:space="0" w:color="auto"/>
              <w:right w:val="single" w:sz="6" w:space="0" w:color="auto"/>
            </w:tcBorders>
          </w:tcPr>
          <w:p w14:paraId="462EB2F4" w14:textId="3FDE4AC4" w:rsidR="00231FD0" w:rsidRPr="00231FD0" w:rsidRDefault="00C80DEC" w:rsidP="00231FD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08940293" w14:textId="77777777" w:rsidR="00231FD0" w:rsidRPr="00231FD0" w:rsidRDefault="00231FD0" w:rsidP="00231FD0">
            <w:pPr>
              <w:jc w:val="center"/>
              <w:rPr>
                <w:b/>
                <w:szCs w:val="20"/>
              </w:rPr>
            </w:pPr>
            <w:r w:rsidRPr="00231FD0">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31338344" w14:textId="77777777" w:rsidR="00231FD0" w:rsidRPr="00231FD0" w:rsidRDefault="00231FD0" w:rsidP="00231FD0">
            <w:pPr>
              <w:jc w:val="center"/>
              <w:rPr>
                <w:b/>
                <w:szCs w:val="20"/>
              </w:rPr>
            </w:pPr>
            <w:r w:rsidRPr="00231FD0">
              <w:rPr>
                <w:b/>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203F9495" w14:textId="77777777" w:rsidR="00231FD0" w:rsidRPr="00231FD0" w:rsidRDefault="00231FD0" w:rsidP="00231FD0">
            <w:pPr>
              <w:jc w:val="center"/>
              <w:rPr>
                <w:b/>
                <w:szCs w:val="20"/>
              </w:rPr>
            </w:pPr>
            <w:r w:rsidRPr="00231FD0">
              <w:rPr>
                <w:b/>
                <w:szCs w:val="20"/>
              </w:rPr>
              <w:t>1</w:t>
            </w:r>
          </w:p>
        </w:tc>
      </w:tr>
      <w:tr w:rsidR="00021C65" w:rsidRPr="00231FD0" w14:paraId="70EA771C" w14:textId="77777777" w:rsidTr="00021C65">
        <w:tc>
          <w:tcPr>
            <w:tcW w:w="215" w:type="pct"/>
            <w:tcBorders>
              <w:top w:val="single" w:sz="6" w:space="0" w:color="auto"/>
              <w:left w:val="single" w:sz="12" w:space="0" w:color="auto"/>
              <w:bottom w:val="single" w:sz="6" w:space="0" w:color="auto"/>
              <w:right w:val="single" w:sz="6" w:space="0" w:color="auto"/>
            </w:tcBorders>
            <w:vAlign w:val="center"/>
          </w:tcPr>
          <w:p w14:paraId="5A2D72ED" w14:textId="77777777" w:rsidR="00021C65" w:rsidRPr="00231FD0" w:rsidRDefault="00021C65" w:rsidP="00021C65">
            <w:pPr>
              <w:spacing w:line="276" w:lineRule="auto"/>
              <w:jc w:val="center"/>
              <w:rPr>
                <w:color w:val="000000"/>
                <w:szCs w:val="20"/>
                <w:lang w:eastAsia="en-US"/>
              </w:rPr>
            </w:pPr>
            <w:r w:rsidRPr="00231FD0">
              <w:rPr>
                <w:color w:val="000000"/>
                <w:szCs w:val="20"/>
                <w:lang w:eastAsia="en-US"/>
              </w:rPr>
              <w:t>1</w:t>
            </w:r>
          </w:p>
        </w:tc>
        <w:tc>
          <w:tcPr>
            <w:tcW w:w="3924" w:type="pct"/>
            <w:tcBorders>
              <w:top w:val="single" w:sz="6" w:space="0" w:color="auto"/>
              <w:left w:val="single" w:sz="6" w:space="0" w:color="auto"/>
              <w:bottom w:val="single" w:sz="6" w:space="0" w:color="auto"/>
              <w:right w:val="single" w:sz="6" w:space="0" w:color="auto"/>
            </w:tcBorders>
            <w:vAlign w:val="center"/>
          </w:tcPr>
          <w:p w14:paraId="1C9EC83D" w14:textId="235C53E4" w:rsidR="00021C65" w:rsidRPr="00231FD0" w:rsidRDefault="00021C65" w:rsidP="00021C65">
            <w:pPr>
              <w:rPr>
                <w:lang w:eastAsia="en-US"/>
              </w:rPr>
            </w:pPr>
            <w:r>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12749358" w14:textId="6A7A38D5"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455FE0" w14:textId="6845897E" w:rsidR="00021C65" w:rsidRPr="00021C65" w:rsidRDefault="00021C65" w:rsidP="00021C65">
            <w:pPr>
              <w:jc w:val="center"/>
              <w:rPr>
                <w:szCs w:val="20"/>
              </w:rPr>
            </w:pPr>
            <w:r w:rsidRPr="00021C65">
              <w:rPr>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97BE41A" w14:textId="241C907D" w:rsidR="00021C65" w:rsidRPr="00021C65" w:rsidRDefault="00021C65" w:rsidP="00021C65">
            <w:pPr>
              <w:jc w:val="center"/>
              <w:rPr>
                <w:szCs w:val="20"/>
              </w:rPr>
            </w:pPr>
            <w:r w:rsidRPr="00021C65">
              <w:rPr>
                <w:szCs w:val="20"/>
              </w:rPr>
              <w:t>[  ]</w:t>
            </w:r>
          </w:p>
        </w:tc>
      </w:tr>
      <w:tr w:rsidR="00021C65" w:rsidRPr="00231FD0" w14:paraId="45677F3D" w14:textId="77777777" w:rsidTr="00021C65">
        <w:tc>
          <w:tcPr>
            <w:tcW w:w="215" w:type="pct"/>
            <w:tcBorders>
              <w:top w:val="single" w:sz="6" w:space="0" w:color="auto"/>
              <w:left w:val="single" w:sz="12" w:space="0" w:color="auto"/>
              <w:bottom w:val="single" w:sz="6" w:space="0" w:color="auto"/>
              <w:right w:val="single" w:sz="6" w:space="0" w:color="auto"/>
            </w:tcBorders>
            <w:vAlign w:val="center"/>
          </w:tcPr>
          <w:p w14:paraId="6DE859D1" w14:textId="77777777" w:rsidR="00021C65" w:rsidRPr="00231FD0" w:rsidRDefault="00021C65" w:rsidP="00021C65">
            <w:pPr>
              <w:spacing w:line="276" w:lineRule="auto"/>
              <w:jc w:val="center"/>
              <w:rPr>
                <w:color w:val="000000"/>
                <w:szCs w:val="20"/>
                <w:lang w:eastAsia="en-US"/>
              </w:rPr>
            </w:pPr>
            <w:r w:rsidRPr="00231FD0">
              <w:rPr>
                <w:color w:val="000000"/>
                <w:szCs w:val="20"/>
                <w:lang w:eastAsia="en-US"/>
              </w:rPr>
              <w:t>2</w:t>
            </w:r>
          </w:p>
        </w:tc>
        <w:tc>
          <w:tcPr>
            <w:tcW w:w="3924" w:type="pct"/>
            <w:tcBorders>
              <w:top w:val="single" w:sz="6" w:space="0" w:color="auto"/>
              <w:left w:val="single" w:sz="6" w:space="0" w:color="auto"/>
              <w:bottom w:val="single" w:sz="6" w:space="0" w:color="auto"/>
              <w:right w:val="single" w:sz="6" w:space="0" w:color="auto"/>
            </w:tcBorders>
            <w:vAlign w:val="center"/>
          </w:tcPr>
          <w:p w14:paraId="05CA8F74" w14:textId="4E6C1E3E" w:rsidR="00021C65" w:rsidRPr="00231FD0" w:rsidRDefault="00021C65" w:rsidP="00021C65">
            <w:pPr>
              <w:rPr>
                <w:lang w:eastAsia="en-US"/>
              </w:rPr>
            </w:pPr>
            <w:r>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6EE179A" w14:textId="1C4C7D9C" w:rsidR="00021C65" w:rsidRPr="00021C65" w:rsidRDefault="00021C65" w:rsidP="00021C65">
            <w:pPr>
              <w:jc w:val="center"/>
              <w:rPr>
                <w:szCs w:val="20"/>
              </w:rPr>
            </w:pPr>
            <w:r w:rsidRPr="00021C65">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70C4D35" w14:textId="4226027E"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DFAB10F" w14:textId="431ACAD4" w:rsidR="00021C65" w:rsidRPr="00021C65" w:rsidRDefault="00021C65" w:rsidP="00021C65">
            <w:pPr>
              <w:jc w:val="center"/>
              <w:rPr>
                <w:szCs w:val="20"/>
              </w:rPr>
            </w:pPr>
            <w:r w:rsidRPr="00021C65">
              <w:rPr>
                <w:szCs w:val="20"/>
              </w:rPr>
              <w:t>[  ]</w:t>
            </w:r>
          </w:p>
        </w:tc>
      </w:tr>
      <w:tr w:rsidR="00021C65" w:rsidRPr="00231FD0" w14:paraId="2C7818E8" w14:textId="77777777" w:rsidTr="00021C65">
        <w:tc>
          <w:tcPr>
            <w:tcW w:w="215" w:type="pct"/>
            <w:tcBorders>
              <w:top w:val="single" w:sz="6" w:space="0" w:color="auto"/>
              <w:left w:val="single" w:sz="12" w:space="0" w:color="auto"/>
              <w:bottom w:val="single" w:sz="6" w:space="0" w:color="auto"/>
              <w:right w:val="single" w:sz="6" w:space="0" w:color="auto"/>
            </w:tcBorders>
            <w:vAlign w:val="center"/>
          </w:tcPr>
          <w:p w14:paraId="2E892B7E" w14:textId="77777777" w:rsidR="00021C65" w:rsidRPr="00231FD0" w:rsidRDefault="00021C65" w:rsidP="00021C65">
            <w:pPr>
              <w:spacing w:line="276" w:lineRule="auto"/>
              <w:jc w:val="center"/>
              <w:rPr>
                <w:color w:val="000000"/>
                <w:szCs w:val="20"/>
                <w:lang w:eastAsia="en-US"/>
              </w:rPr>
            </w:pPr>
            <w:r w:rsidRPr="00231FD0">
              <w:rPr>
                <w:color w:val="000000"/>
                <w:szCs w:val="20"/>
                <w:lang w:eastAsia="en-US"/>
              </w:rPr>
              <w:t>3</w:t>
            </w:r>
          </w:p>
        </w:tc>
        <w:tc>
          <w:tcPr>
            <w:tcW w:w="3924" w:type="pct"/>
            <w:tcBorders>
              <w:top w:val="single" w:sz="6" w:space="0" w:color="auto"/>
              <w:left w:val="single" w:sz="6" w:space="0" w:color="auto"/>
              <w:bottom w:val="single" w:sz="6" w:space="0" w:color="auto"/>
              <w:right w:val="single" w:sz="6" w:space="0" w:color="auto"/>
            </w:tcBorders>
            <w:vAlign w:val="center"/>
          </w:tcPr>
          <w:p w14:paraId="5F563C91" w14:textId="037318DB" w:rsidR="00021C65" w:rsidRPr="00231FD0" w:rsidRDefault="00021C65" w:rsidP="00021C65">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0A5E5E92" w14:textId="2720EC55"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15EBCFC" w14:textId="57AE1278"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A85075C" w14:textId="35904981" w:rsidR="00021C65" w:rsidRPr="00021C65" w:rsidRDefault="00021C65" w:rsidP="00021C65">
            <w:pPr>
              <w:jc w:val="center"/>
              <w:rPr>
                <w:szCs w:val="20"/>
              </w:rPr>
            </w:pPr>
            <w:r w:rsidRPr="00021C65">
              <w:rPr>
                <w:szCs w:val="20"/>
              </w:rPr>
              <w:t>[  ]</w:t>
            </w:r>
          </w:p>
        </w:tc>
      </w:tr>
      <w:tr w:rsidR="00021C65" w:rsidRPr="00231FD0" w14:paraId="0FDB10C6" w14:textId="77777777" w:rsidTr="00021C65">
        <w:tc>
          <w:tcPr>
            <w:tcW w:w="215" w:type="pct"/>
            <w:tcBorders>
              <w:top w:val="single" w:sz="6" w:space="0" w:color="auto"/>
              <w:left w:val="single" w:sz="12" w:space="0" w:color="auto"/>
              <w:bottom w:val="single" w:sz="6" w:space="0" w:color="auto"/>
              <w:right w:val="single" w:sz="6" w:space="0" w:color="auto"/>
            </w:tcBorders>
            <w:vAlign w:val="center"/>
          </w:tcPr>
          <w:p w14:paraId="166056DF" w14:textId="77777777" w:rsidR="00021C65" w:rsidRPr="00231FD0" w:rsidRDefault="00021C65" w:rsidP="00021C65">
            <w:pPr>
              <w:spacing w:line="276" w:lineRule="auto"/>
              <w:jc w:val="center"/>
              <w:rPr>
                <w:color w:val="000000"/>
                <w:szCs w:val="20"/>
                <w:lang w:eastAsia="en-US"/>
              </w:rPr>
            </w:pPr>
            <w:r w:rsidRPr="00231FD0">
              <w:rPr>
                <w:color w:val="000000"/>
                <w:szCs w:val="20"/>
                <w:lang w:eastAsia="en-US"/>
              </w:rPr>
              <w:t>4</w:t>
            </w:r>
          </w:p>
        </w:tc>
        <w:tc>
          <w:tcPr>
            <w:tcW w:w="3924" w:type="pct"/>
            <w:tcBorders>
              <w:top w:val="single" w:sz="6" w:space="0" w:color="auto"/>
              <w:left w:val="single" w:sz="6" w:space="0" w:color="auto"/>
              <w:bottom w:val="single" w:sz="6" w:space="0" w:color="auto"/>
              <w:right w:val="single" w:sz="6" w:space="0" w:color="auto"/>
            </w:tcBorders>
            <w:vAlign w:val="center"/>
          </w:tcPr>
          <w:p w14:paraId="08F173A5" w14:textId="5373C80B" w:rsidR="00021C65" w:rsidRPr="00231FD0" w:rsidRDefault="00021C65" w:rsidP="00021C65">
            <w:pPr>
              <w:rPr>
                <w:lang w:eastAsia="en-US"/>
              </w:rPr>
            </w:pPr>
            <w:r>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31EE311F" w14:textId="510A80D3"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9DF443C" w14:textId="44E49355" w:rsidR="00021C65" w:rsidRPr="00021C65" w:rsidRDefault="00021C65" w:rsidP="00021C65">
            <w:pPr>
              <w:jc w:val="center"/>
              <w:rPr>
                <w:szCs w:val="20"/>
              </w:rPr>
            </w:pPr>
            <w:r w:rsidRPr="00021C65">
              <w:rPr>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54980B3" w14:textId="006AE04B" w:rsidR="00021C65" w:rsidRPr="00021C65" w:rsidRDefault="00021C65" w:rsidP="00021C65">
            <w:pPr>
              <w:jc w:val="center"/>
              <w:rPr>
                <w:szCs w:val="20"/>
              </w:rPr>
            </w:pPr>
            <w:r w:rsidRPr="00021C65">
              <w:rPr>
                <w:szCs w:val="20"/>
              </w:rPr>
              <w:t>[  ]</w:t>
            </w:r>
          </w:p>
        </w:tc>
      </w:tr>
      <w:tr w:rsidR="00021C65" w:rsidRPr="00231FD0" w14:paraId="389F5001" w14:textId="77777777" w:rsidTr="00021C65">
        <w:tc>
          <w:tcPr>
            <w:tcW w:w="215" w:type="pct"/>
            <w:tcBorders>
              <w:top w:val="single" w:sz="6" w:space="0" w:color="auto"/>
              <w:left w:val="single" w:sz="12" w:space="0" w:color="auto"/>
              <w:bottom w:val="single" w:sz="6" w:space="0" w:color="auto"/>
              <w:right w:val="single" w:sz="6" w:space="0" w:color="auto"/>
            </w:tcBorders>
            <w:vAlign w:val="center"/>
          </w:tcPr>
          <w:p w14:paraId="621F22D1" w14:textId="77777777" w:rsidR="00021C65" w:rsidRPr="00231FD0" w:rsidRDefault="00021C65" w:rsidP="00021C65">
            <w:pPr>
              <w:spacing w:line="276" w:lineRule="auto"/>
              <w:jc w:val="center"/>
              <w:rPr>
                <w:color w:val="000000"/>
                <w:szCs w:val="20"/>
                <w:lang w:eastAsia="en-US"/>
              </w:rPr>
            </w:pPr>
            <w:r w:rsidRPr="00231FD0">
              <w:rPr>
                <w:color w:val="000000"/>
                <w:szCs w:val="20"/>
                <w:lang w:eastAsia="en-US"/>
              </w:rPr>
              <w:t>5</w:t>
            </w:r>
          </w:p>
        </w:tc>
        <w:tc>
          <w:tcPr>
            <w:tcW w:w="3924" w:type="pct"/>
            <w:tcBorders>
              <w:top w:val="single" w:sz="6" w:space="0" w:color="auto"/>
              <w:left w:val="single" w:sz="6" w:space="0" w:color="auto"/>
              <w:bottom w:val="single" w:sz="6" w:space="0" w:color="auto"/>
              <w:right w:val="single" w:sz="6" w:space="0" w:color="auto"/>
            </w:tcBorders>
            <w:vAlign w:val="center"/>
          </w:tcPr>
          <w:p w14:paraId="5F87902E" w14:textId="4F7C072C" w:rsidR="00021C65" w:rsidRPr="00231FD0" w:rsidRDefault="00021C65" w:rsidP="00021C65">
            <w:pPr>
              <w:rPr>
                <w:lang w:eastAsia="en-US"/>
              </w:rPr>
            </w:pPr>
            <w:r>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EB30FE5" w14:textId="76B6015B"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675C691" w14:textId="385AF5F4"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F4F849D" w14:textId="20972F31" w:rsidR="00021C65" w:rsidRPr="00021C65" w:rsidRDefault="00021C65" w:rsidP="00021C65">
            <w:pPr>
              <w:jc w:val="center"/>
              <w:rPr>
                <w:szCs w:val="20"/>
              </w:rPr>
            </w:pPr>
            <w:r w:rsidRPr="00021C65">
              <w:rPr>
                <w:szCs w:val="20"/>
              </w:rPr>
              <w:t>[  ]</w:t>
            </w:r>
          </w:p>
        </w:tc>
      </w:tr>
      <w:tr w:rsidR="00021C65" w:rsidRPr="00231FD0" w14:paraId="00738816" w14:textId="77777777" w:rsidTr="00021C65">
        <w:tc>
          <w:tcPr>
            <w:tcW w:w="215" w:type="pct"/>
            <w:tcBorders>
              <w:top w:val="single" w:sz="6" w:space="0" w:color="auto"/>
              <w:left w:val="single" w:sz="12" w:space="0" w:color="auto"/>
              <w:bottom w:val="single" w:sz="6" w:space="0" w:color="auto"/>
              <w:right w:val="single" w:sz="6" w:space="0" w:color="auto"/>
            </w:tcBorders>
            <w:vAlign w:val="center"/>
          </w:tcPr>
          <w:p w14:paraId="52CD0F74" w14:textId="77777777" w:rsidR="00021C65" w:rsidRPr="00231FD0" w:rsidRDefault="00021C65" w:rsidP="00021C65">
            <w:pPr>
              <w:spacing w:line="276" w:lineRule="auto"/>
              <w:jc w:val="center"/>
              <w:rPr>
                <w:color w:val="000000"/>
                <w:szCs w:val="20"/>
                <w:lang w:eastAsia="en-US"/>
              </w:rPr>
            </w:pPr>
            <w:r w:rsidRPr="00231FD0">
              <w:rPr>
                <w:color w:val="000000"/>
                <w:szCs w:val="20"/>
                <w:lang w:eastAsia="en-US"/>
              </w:rPr>
              <w:t>6</w:t>
            </w:r>
          </w:p>
        </w:tc>
        <w:tc>
          <w:tcPr>
            <w:tcW w:w="3924" w:type="pct"/>
            <w:tcBorders>
              <w:top w:val="single" w:sz="6" w:space="0" w:color="auto"/>
              <w:left w:val="single" w:sz="6" w:space="0" w:color="auto"/>
              <w:bottom w:val="single" w:sz="6" w:space="0" w:color="auto"/>
              <w:right w:val="single" w:sz="6" w:space="0" w:color="auto"/>
            </w:tcBorders>
            <w:vAlign w:val="center"/>
          </w:tcPr>
          <w:p w14:paraId="1FD6ADDC" w14:textId="0666BE23" w:rsidR="00021C65" w:rsidRPr="00231FD0" w:rsidRDefault="00021C65" w:rsidP="00021C65">
            <w:pPr>
              <w:rPr>
                <w:lang w:eastAsia="en-US"/>
              </w:rPr>
            </w:pPr>
            <w:r>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09D886CD" w14:textId="011D5640"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2B80A96" w14:textId="73C6F91C"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97B0B75" w14:textId="6A012C5C" w:rsidR="00021C65" w:rsidRPr="00021C65" w:rsidRDefault="00021C65" w:rsidP="00021C65">
            <w:pPr>
              <w:jc w:val="center"/>
              <w:rPr>
                <w:szCs w:val="20"/>
              </w:rPr>
            </w:pPr>
            <w:r w:rsidRPr="00021C65">
              <w:rPr>
                <w:szCs w:val="20"/>
              </w:rPr>
              <w:t>[  ]</w:t>
            </w:r>
          </w:p>
        </w:tc>
      </w:tr>
      <w:tr w:rsidR="00021C65" w:rsidRPr="00231FD0" w14:paraId="23FDCE47" w14:textId="77777777" w:rsidTr="00021C65">
        <w:tc>
          <w:tcPr>
            <w:tcW w:w="215" w:type="pct"/>
            <w:tcBorders>
              <w:top w:val="single" w:sz="6" w:space="0" w:color="auto"/>
              <w:left w:val="single" w:sz="12" w:space="0" w:color="auto"/>
              <w:bottom w:val="single" w:sz="6" w:space="0" w:color="auto"/>
              <w:right w:val="single" w:sz="6" w:space="0" w:color="auto"/>
            </w:tcBorders>
            <w:vAlign w:val="center"/>
          </w:tcPr>
          <w:p w14:paraId="6B385BC7" w14:textId="77777777" w:rsidR="00021C65" w:rsidRPr="00231FD0" w:rsidRDefault="00021C65" w:rsidP="00021C65">
            <w:pPr>
              <w:spacing w:line="276" w:lineRule="auto"/>
              <w:jc w:val="center"/>
              <w:rPr>
                <w:color w:val="000000"/>
                <w:szCs w:val="20"/>
                <w:lang w:eastAsia="en-US"/>
              </w:rPr>
            </w:pPr>
            <w:r w:rsidRPr="00231FD0">
              <w:rPr>
                <w:color w:val="000000"/>
                <w:szCs w:val="20"/>
                <w:lang w:eastAsia="en-US"/>
              </w:rPr>
              <w:t>7</w:t>
            </w:r>
          </w:p>
        </w:tc>
        <w:tc>
          <w:tcPr>
            <w:tcW w:w="3924" w:type="pct"/>
            <w:tcBorders>
              <w:top w:val="single" w:sz="6" w:space="0" w:color="auto"/>
              <w:left w:val="single" w:sz="6" w:space="0" w:color="auto"/>
              <w:bottom w:val="single" w:sz="6" w:space="0" w:color="auto"/>
              <w:right w:val="single" w:sz="6" w:space="0" w:color="auto"/>
            </w:tcBorders>
            <w:vAlign w:val="center"/>
          </w:tcPr>
          <w:p w14:paraId="6C25CC70" w14:textId="404AA0E2" w:rsidR="00021C65" w:rsidRPr="00231FD0" w:rsidRDefault="00021C65" w:rsidP="00021C65">
            <w:pPr>
              <w:rPr>
                <w:lang w:eastAsia="en-US"/>
              </w:rPr>
            </w:pPr>
            <w:r>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0120E6B1" w14:textId="12DD53BA"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63ECD78" w14:textId="2351BD06"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25D6524" w14:textId="59756A07" w:rsidR="00021C65" w:rsidRPr="00021C65" w:rsidRDefault="00021C65" w:rsidP="00021C65">
            <w:pPr>
              <w:jc w:val="center"/>
              <w:rPr>
                <w:szCs w:val="20"/>
              </w:rPr>
            </w:pPr>
            <w:r w:rsidRPr="00021C65">
              <w:rPr>
                <w:szCs w:val="20"/>
              </w:rPr>
              <w:t>[  ]</w:t>
            </w:r>
          </w:p>
        </w:tc>
      </w:tr>
      <w:tr w:rsidR="00021C65" w:rsidRPr="00231FD0" w14:paraId="0C4060D9" w14:textId="77777777" w:rsidTr="00021C65">
        <w:tc>
          <w:tcPr>
            <w:tcW w:w="215" w:type="pct"/>
            <w:tcBorders>
              <w:top w:val="single" w:sz="6" w:space="0" w:color="auto"/>
              <w:left w:val="single" w:sz="12" w:space="0" w:color="auto"/>
              <w:bottom w:val="single" w:sz="6" w:space="0" w:color="auto"/>
              <w:right w:val="single" w:sz="6" w:space="0" w:color="auto"/>
            </w:tcBorders>
            <w:vAlign w:val="center"/>
          </w:tcPr>
          <w:p w14:paraId="5ADF361C" w14:textId="77777777" w:rsidR="00021C65" w:rsidRPr="00231FD0" w:rsidRDefault="00021C65" w:rsidP="00021C65">
            <w:pPr>
              <w:spacing w:line="276" w:lineRule="auto"/>
              <w:jc w:val="center"/>
              <w:rPr>
                <w:color w:val="000000"/>
                <w:szCs w:val="20"/>
                <w:lang w:eastAsia="en-US"/>
              </w:rPr>
            </w:pPr>
            <w:r w:rsidRPr="00231FD0">
              <w:rPr>
                <w:color w:val="000000"/>
                <w:szCs w:val="20"/>
                <w:lang w:eastAsia="en-US"/>
              </w:rPr>
              <w:t>8</w:t>
            </w:r>
          </w:p>
        </w:tc>
        <w:tc>
          <w:tcPr>
            <w:tcW w:w="3924" w:type="pct"/>
            <w:tcBorders>
              <w:top w:val="single" w:sz="6" w:space="0" w:color="auto"/>
              <w:left w:val="single" w:sz="6" w:space="0" w:color="auto"/>
              <w:bottom w:val="single" w:sz="6" w:space="0" w:color="auto"/>
              <w:right w:val="single" w:sz="6" w:space="0" w:color="auto"/>
            </w:tcBorders>
            <w:vAlign w:val="center"/>
          </w:tcPr>
          <w:p w14:paraId="402BB27A" w14:textId="5C924FA7" w:rsidR="00021C65" w:rsidRPr="00231FD0" w:rsidRDefault="00021C65" w:rsidP="00021C65">
            <w:pPr>
              <w:rPr>
                <w:lang w:eastAsia="en-US"/>
              </w:rPr>
            </w:pPr>
            <w:r>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676AD825" w14:textId="0BA54BA5"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8F2FDE1" w14:textId="28D66D5D"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D024C92" w14:textId="59DDB1E8" w:rsidR="00021C65" w:rsidRPr="00021C65" w:rsidRDefault="00021C65" w:rsidP="00021C65">
            <w:pPr>
              <w:jc w:val="center"/>
              <w:rPr>
                <w:szCs w:val="20"/>
              </w:rPr>
            </w:pPr>
            <w:r w:rsidRPr="00021C65">
              <w:rPr>
                <w:szCs w:val="20"/>
              </w:rPr>
              <w:t>[  ]</w:t>
            </w:r>
          </w:p>
        </w:tc>
      </w:tr>
      <w:tr w:rsidR="00021C65" w:rsidRPr="00231FD0" w14:paraId="73A592A6" w14:textId="77777777" w:rsidTr="00021C65">
        <w:tc>
          <w:tcPr>
            <w:tcW w:w="215" w:type="pct"/>
            <w:tcBorders>
              <w:top w:val="single" w:sz="6" w:space="0" w:color="auto"/>
              <w:left w:val="single" w:sz="12" w:space="0" w:color="auto"/>
              <w:bottom w:val="single" w:sz="6" w:space="0" w:color="auto"/>
              <w:right w:val="single" w:sz="6" w:space="0" w:color="auto"/>
            </w:tcBorders>
            <w:vAlign w:val="center"/>
          </w:tcPr>
          <w:p w14:paraId="1CD01636" w14:textId="77777777" w:rsidR="00021C65" w:rsidRPr="00231FD0" w:rsidRDefault="00021C65" w:rsidP="00021C65">
            <w:pPr>
              <w:spacing w:line="276" w:lineRule="auto"/>
              <w:jc w:val="center"/>
              <w:rPr>
                <w:color w:val="000000"/>
                <w:szCs w:val="20"/>
                <w:lang w:eastAsia="en-US"/>
              </w:rPr>
            </w:pPr>
            <w:r w:rsidRPr="00231FD0">
              <w:rPr>
                <w:color w:val="000000"/>
                <w:szCs w:val="20"/>
                <w:lang w:eastAsia="en-US"/>
              </w:rPr>
              <w:t>9</w:t>
            </w:r>
          </w:p>
        </w:tc>
        <w:tc>
          <w:tcPr>
            <w:tcW w:w="3924" w:type="pct"/>
            <w:tcBorders>
              <w:top w:val="single" w:sz="6" w:space="0" w:color="auto"/>
              <w:left w:val="single" w:sz="6" w:space="0" w:color="auto"/>
              <w:bottom w:val="single" w:sz="6" w:space="0" w:color="auto"/>
              <w:right w:val="single" w:sz="6" w:space="0" w:color="auto"/>
            </w:tcBorders>
            <w:vAlign w:val="center"/>
          </w:tcPr>
          <w:p w14:paraId="75F0E3FD" w14:textId="3E3592CB" w:rsidR="00021C65" w:rsidRPr="00231FD0" w:rsidRDefault="00021C65" w:rsidP="00021C65">
            <w:pPr>
              <w:rPr>
                <w:lang w:eastAsia="en-US"/>
              </w:rPr>
            </w:pPr>
            <w:r>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356760F7" w14:textId="1BDE7017"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9FFA78A" w14:textId="0087B66D"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FCB41BC" w14:textId="4B1CBB15" w:rsidR="00021C65" w:rsidRPr="00021C65" w:rsidRDefault="00021C65" w:rsidP="00021C65">
            <w:pPr>
              <w:jc w:val="center"/>
              <w:rPr>
                <w:szCs w:val="20"/>
              </w:rPr>
            </w:pPr>
            <w:r w:rsidRPr="00021C65">
              <w:rPr>
                <w:szCs w:val="20"/>
              </w:rPr>
              <w:t>[  ]</w:t>
            </w:r>
          </w:p>
        </w:tc>
      </w:tr>
      <w:tr w:rsidR="00021C65" w:rsidRPr="00231FD0" w14:paraId="7827F36B" w14:textId="77777777" w:rsidTr="00021C65">
        <w:tc>
          <w:tcPr>
            <w:tcW w:w="215" w:type="pct"/>
            <w:tcBorders>
              <w:top w:val="single" w:sz="6" w:space="0" w:color="auto"/>
              <w:left w:val="single" w:sz="12" w:space="0" w:color="auto"/>
              <w:bottom w:val="single" w:sz="6" w:space="0" w:color="auto"/>
              <w:right w:val="single" w:sz="6" w:space="0" w:color="auto"/>
            </w:tcBorders>
            <w:vAlign w:val="center"/>
          </w:tcPr>
          <w:p w14:paraId="31F7E3D7" w14:textId="77777777" w:rsidR="00021C65" w:rsidRPr="00231FD0" w:rsidRDefault="00021C65" w:rsidP="00021C65">
            <w:pPr>
              <w:spacing w:line="276" w:lineRule="auto"/>
              <w:jc w:val="center"/>
              <w:rPr>
                <w:color w:val="000000"/>
                <w:szCs w:val="20"/>
                <w:lang w:eastAsia="en-US"/>
              </w:rPr>
            </w:pPr>
            <w:r w:rsidRPr="00231FD0">
              <w:rPr>
                <w:color w:val="000000"/>
                <w:szCs w:val="20"/>
                <w:lang w:eastAsia="en-US"/>
              </w:rPr>
              <w:t>10</w:t>
            </w:r>
          </w:p>
        </w:tc>
        <w:tc>
          <w:tcPr>
            <w:tcW w:w="3924" w:type="pct"/>
            <w:tcBorders>
              <w:top w:val="single" w:sz="6" w:space="0" w:color="auto"/>
              <w:left w:val="single" w:sz="6" w:space="0" w:color="auto"/>
              <w:bottom w:val="single" w:sz="6" w:space="0" w:color="auto"/>
              <w:right w:val="single" w:sz="6" w:space="0" w:color="auto"/>
            </w:tcBorders>
            <w:vAlign w:val="center"/>
          </w:tcPr>
          <w:p w14:paraId="0DEC7A90" w14:textId="3607A0CA" w:rsidR="00021C65" w:rsidRPr="00231FD0" w:rsidRDefault="00021C65" w:rsidP="00021C65">
            <w:pPr>
              <w:rPr>
                <w:lang w:eastAsia="en-US"/>
              </w:rPr>
            </w:pPr>
            <w:r>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4426966B" w14:textId="27DB4CBA"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6551E1" w14:textId="67E54EA1"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502D166" w14:textId="0F9AE95C" w:rsidR="00021C65" w:rsidRPr="00021C65" w:rsidRDefault="00021C65" w:rsidP="00021C65">
            <w:pPr>
              <w:jc w:val="center"/>
              <w:rPr>
                <w:szCs w:val="20"/>
              </w:rPr>
            </w:pPr>
            <w:r w:rsidRPr="00021C65">
              <w:rPr>
                <w:szCs w:val="20"/>
              </w:rPr>
              <w:t>[x]</w:t>
            </w:r>
          </w:p>
        </w:tc>
      </w:tr>
      <w:tr w:rsidR="00021C65" w:rsidRPr="00231FD0" w14:paraId="0D16F987" w14:textId="77777777" w:rsidTr="00021C65">
        <w:tc>
          <w:tcPr>
            <w:tcW w:w="215" w:type="pct"/>
            <w:tcBorders>
              <w:top w:val="single" w:sz="6" w:space="0" w:color="auto"/>
              <w:left w:val="single" w:sz="12" w:space="0" w:color="auto"/>
              <w:bottom w:val="single" w:sz="6" w:space="0" w:color="auto"/>
              <w:right w:val="single" w:sz="6" w:space="0" w:color="auto"/>
            </w:tcBorders>
            <w:vAlign w:val="center"/>
          </w:tcPr>
          <w:p w14:paraId="2FB24702" w14:textId="77777777" w:rsidR="00021C65" w:rsidRPr="00231FD0" w:rsidRDefault="00021C65" w:rsidP="00021C65">
            <w:pPr>
              <w:spacing w:line="276" w:lineRule="auto"/>
              <w:jc w:val="center"/>
              <w:rPr>
                <w:color w:val="000000"/>
                <w:szCs w:val="20"/>
                <w:lang w:eastAsia="en-US"/>
              </w:rPr>
            </w:pPr>
            <w:r w:rsidRPr="00231FD0">
              <w:rPr>
                <w:color w:val="000000"/>
                <w:szCs w:val="20"/>
                <w:lang w:eastAsia="en-US"/>
              </w:rPr>
              <w:t>11</w:t>
            </w:r>
          </w:p>
        </w:tc>
        <w:tc>
          <w:tcPr>
            <w:tcW w:w="3924" w:type="pct"/>
            <w:tcBorders>
              <w:top w:val="single" w:sz="6" w:space="0" w:color="auto"/>
              <w:left w:val="single" w:sz="6" w:space="0" w:color="auto"/>
              <w:bottom w:val="single" w:sz="6" w:space="0" w:color="auto"/>
              <w:right w:val="single" w:sz="6" w:space="0" w:color="auto"/>
            </w:tcBorders>
            <w:vAlign w:val="center"/>
          </w:tcPr>
          <w:p w14:paraId="655AEA5F" w14:textId="4CFD84CF" w:rsidR="00021C65" w:rsidRPr="00231FD0" w:rsidRDefault="00021C65" w:rsidP="00021C65">
            <w:pPr>
              <w:rPr>
                <w:lang w:eastAsia="en-US"/>
              </w:rPr>
            </w:pPr>
            <w:r>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6BDE25C3" w14:textId="06A5DCC6"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45B8F38" w14:textId="147CD83B" w:rsidR="00021C65" w:rsidRPr="00021C65" w:rsidRDefault="00021C65" w:rsidP="00021C65">
            <w:pPr>
              <w:jc w:val="center"/>
              <w:rPr>
                <w:szCs w:val="20"/>
              </w:rPr>
            </w:pPr>
            <w:r w:rsidRPr="00021C65">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792280C" w14:textId="7EB7B863" w:rsidR="00021C65" w:rsidRPr="00021C65" w:rsidRDefault="00021C65" w:rsidP="00021C65">
            <w:pPr>
              <w:jc w:val="center"/>
              <w:rPr>
                <w:szCs w:val="20"/>
              </w:rPr>
            </w:pPr>
            <w:r w:rsidRPr="00021C65">
              <w:rPr>
                <w:szCs w:val="20"/>
              </w:rPr>
              <w:t>[  ]</w:t>
            </w:r>
          </w:p>
        </w:tc>
      </w:tr>
      <w:tr w:rsidR="00231FD0" w:rsidRPr="00231FD0" w14:paraId="5DD3B0C7" w14:textId="77777777" w:rsidTr="00231FD0">
        <w:tc>
          <w:tcPr>
            <w:tcW w:w="5000" w:type="pct"/>
            <w:gridSpan w:val="5"/>
            <w:tcBorders>
              <w:top w:val="single" w:sz="6" w:space="0" w:color="auto"/>
              <w:left w:val="single" w:sz="12" w:space="0" w:color="auto"/>
              <w:bottom w:val="single" w:sz="12" w:space="0" w:color="auto"/>
              <w:right w:val="single" w:sz="12" w:space="0" w:color="auto"/>
            </w:tcBorders>
            <w:vAlign w:val="center"/>
          </w:tcPr>
          <w:p w14:paraId="456F671E" w14:textId="2A0BF1B0" w:rsidR="00231FD0" w:rsidRPr="00231FD0" w:rsidRDefault="00231FD0" w:rsidP="00231FD0">
            <w:pPr>
              <w:jc w:val="both"/>
              <w:rPr>
                <w:szCs w:val="20"/>
              </w:rPr>
            </w:pPr>
            <w:r w:rsidRPr="00231FD0">
              <w:rPr>
                <w:b/>
                <w:szCs w:val="20"/>
              </w:rPr>
              <w:t>1</w:t>
            </w:r>
            <w:r w:rsidRPr="00231FD0">
              <w:rPr>
                <w:szCs w:val="20"/>
              </w:rPr>
              <w:t>:</w:t>
            </w:r>
            <w:r w:rsidR="00C80DEC">
              <w:rPr>
                <w:szCs w:val="20"/>
              </w:rPr>
              <w:t>Low Contribution</w:t>
            </w:r>
            <w:r>
              <w:rPr>
                <w:szCs w:val="20"/>
              </w:rPr>
              <w:tab/>
            </w:r>
            <w:r>
              <w:rPr>
                <w:szCs w:val="20"/>
              </w:rPr>
              <w:tab/>
            </w:r>
            <w:r w:rsidRPr="00231FD0">
              <w:rPr>
                <w:b/>
                <w:szCs w:val="20"/>
              </w:rPr>
              <w:t>2</w:t>
            </w:r>
            <w:r w:rsidRPr="00231FD0">
              <w:rPr>
                <w:szCs w:val="20"/>
              </w:rPr>
              <w:t>:</w:t>
            </w:r>
            <w:r w:rsidR="00C80DEC">
              <w:rPr>
                <w:szCs w:val="20"/>
              </w:rPr>
              <w:t>Medium contribution</w:t>
            </w:r>
            <w:r>
              <w:rPr>
                <w:szCs w:val="20"/>
              </w:rPr>
              <w:tab/>
            </w:r>
            <w:r w:rsidRPr="00231FD0">
              <w:rPr>
                <w:b/>
                <w:szCs w:val="20"/>
              </w:rPr>
              <w:t>3</w:t>
            </w:r>
            <w:r w:rsidRPr="00231FD0">
              <w:rPr>
                <w:szCs w:val="20"/>
              </w:rPr>
              <w:t>:</w:t>
            </w:r>
            <w:r w:rsidR="00C80DEC">
              <w:rPr>
                <w:szCs w:val="20"/>
              </w:rPr>
              <w:t>High contribution</w:t>
            </w:r>
          </w:p>
        </w:tc>
      </w:tr>
    </w:tbl>
    <w:p w14:paraId="1D31BC0E" w14:textId="77777777" w:rsidR="00231FD0" w:rsidRDefault="00231FD0" w:rsidP="00231FD0"/>
    <w:p w14:paraId="18081EEF" w14:textId="02E5CBBE" w:rsidR="00231FD0" w:rsidRPr="00CC2DE6" w:rsidRDefault="00C80DEC" w:rsidP="00CC2DE6">
      <w:pPr>
        <w:spacing w:line="360" w:lineRule="auto"/>
      </w:pPr>
      <w:r>
        <w:rPr>
          <w:b/>
        </w:rPr>
        <w:t>Prepared By</w:t>
      </w:r>
      <w:r w:rsidR="00231FD0" w:rsidRPr="00CC2DE6">
        <w:rPr>
          <w:b/>
        </w:rPr>
        <w:t>:</w:t>
      </w:r>
      <w:r w:rsidR="00231FD0" w:rsidRPr="00CC2DE6">
        <w:t xml:space="preserve"> </w:t>
      </w:r>
    </w:p>
    <w:p w14:paraId="0A9772FF" w14:textId="4E2C9BC2" w:rsidR="00231FD0" w:rsidRDefault="00C80DEC" w:rsidP="00CC2DE6">
      <w:pPr>
        <w:tabs>
          <w:tab w:val="left" w:pos="7800"/>
        </w:tabs>
      </w:pPr>
      <w:r>
        <w:rPr>
          <w:b/>
        </w:rPr>
        <w:t>Signature(s)</w:t>
      </w:r>
      <w:r w:rsidR="00231FD0" w:rsidRPr="00CC2DE6">
        <w:t>:</w:t>
      </w:r>
    </w:p>
    <w:p w14:paraId="6F234EA4" w14:textId="77777777" w:rsidR="00231FD0" w:rsidRPr="00CC2DE6" w:rsidRDefault="00231FD0" w:rsidP="00CC2DE6">
      <w:pPr>
        <w:tabs>
          <w:tab w:val="left" w:pos="7800"/>
        </w:tabs>
        <w:rPr>
          <w:b/>
        </w:rPr>
      </w:pPr>
    </w:p>
    <w:p w14:paraId="388CD7A6" w14:textId="3938BAEE" w:rsidR="00231FD0" w:rsidRDefault="00231FD0" w:rsidP="00CC2DE6">
      <w:pPr>
        <w:tabs>
          <w:tab w:val="left" w:pos="7088"/>
        </w:tabs>
      </w:pPr>
      <w:r w:rsidRPr="00CC2DE6">
        <w:rPr>
          <w:b/>
        </w:rPr>
        <w:tab/>
      </w:r>
      <w:r w:rsidR="00C80DEC">
        <w:rPr>
          <w:b/>
        </w:rPr>
        <w:t>Date</w:t>
      </w:r>
      <w:r w:rsidRPr="00CC2DE6">
        <w:rPr>
          <w:b/>
        </w:rPr>
        <w:t>:</w:t>
      </w:r>
      <w:r w:rsidRPr="00CC2DE6">
        <w:t xml:space="preserve"> </w:t>
      </w:r>
    </w:p>
    <w:p w14:paraId="0E39CEB4" w14:textId="77777777" w:rsidR="00231FD0" w:rsidRPr="00CC2DE6" w:rsidRDefault="00231FD0" w:rsidP="00CC2DE6">
      <w:pPr>
        <w:tabs>
          <w:tab w:val="left" w:pos="7088"/>
        </w:tabs>
      </w:pPr>
    </w:p>
    <w:p w14:paraId="5ABB893C" w14:textId="77777777" w:rsidR="00231FD0" w:rsidRDefault="00231FD0" w:rsidP="00231FD0">
      <w:pPr>
        <w:sectPr w:rsidR="00231FD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231FD0" w14:paraId="6BE75B93" w14:textId="77777777" w:rsidTr="00CC2DE6">
        <w:trPr>
          <w:jc w:val="center"/>
        </w:trPr>
        <w:tc>
          <w:tcPr>
            <w:tcW w:w="641" w:type="pct"/>
            <w:vAlign w:val="center"/>
          </w:tcPr>
          <w:p w14:paraId="678CA553" w14:textId="77777777" w:rsidR="00231FD0" w:rsidRDefault="00231FD0" w:rsidP="00231FD0">
            <w:r>
              <w:rPr>
                <w:noProof/>
              </w:rPr>
              <w:lastRenderedPageBreak/>
              <w:drawing>
                <wp:inline distT="0" distB="0" distL="0" distR="0" wp14:anchorId="6AEC5586" wp14:editId="0799D4C4">
                  <wp:extent cx="648000" cy="648000"/>
                  <wp:effectExtent l="0" t="0" r="0" b="0"/>
                  <wp:docPr id="26" name="Resim 2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9AF5BE3" w14:textId="29893109" w:rsidR="00231FD0" w:rsidRPr="00A24FA3" w:rsidRDefault="005876D1" w:rsidP="001125F8">
            <w:pPr>
              <w:pStyle w:val="Giri"/>
            </w:pPr>
            <w:r>
              <w:t>ESOGU Faculty of Engineering and Architecture</w:t>
            </w:r>
            <w:r w:rsidR="00231FD0" w:rsidRPr="00A24FA3">
              <w:t xml:space="preserve"> </w:t>
            </w:r>
          </w:p>
          <w:p w14:paraId="7764DB2B" w14:textId="13FF312D" w:rsidR="00231FD0" w:rsidRPr="00A24FA3" w:rsidRDefault="000A3C91" w:rsidP="001125F8">
            <w:pPr>
              <w:pStyle w:val="Giri"/>
            </w:pPr>
            <w:r>
              <w:t>Mining Engineering Department</w:t>
            </w:r>
          </w:p>
          <w:p w14:paraId="7338FA4D" w14:textId="73C2B70D" w:rsidR="00231FD0" w:rsidRDefault="00C83A48" w:rsidP="001125F8">
            <w:pPr>
              <w:pStyle w:val="Giri"/>
            </w:pPr>
            <w:r>
              <w:t>Course Information Form</w:t>
            </w:r>
          </w:p>
        </w:tc>
      </w:tr>
    </w:tbl>
    <w:p w14:paraId="25B0FD22" w14:textId="6DC3A943" w:rsidR="00231FD0" w:rsidRDefault="00021C65" w:rsidP="00A9466D">
      <w:pPr>
        <w:pStyle w:val="Balk1"/>
      </w:pPr>
      <w:bookmarkStart w:id="34" w:name="_Ref128498654"/>
      <w:r>
        <w:t>General Geology</w:t>
      </w:r>
      <w:bookmarkEnd w:id="3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021C65" w:rsidRPr="007E48ED" w14:paraId="67ACE07B" w14:textId="77777777" w:rsidTr="00E05F9F">
        <w:tc>
          <w:tcPr>
            <w:tcW w:w="877" w:type="pct"/>
            <w:vAlign w:val="center"/>
          </w:tcPr>
          <w:p w14:paraId="474F39F1" w14:textId="77777777" w:rsidR="00021C65" w:rsidRPr="007E48ED" w:rsidRDefault="00021C65" w:rsidP="00C83A48">
            <w:pPr>
              <w:outlineLvl w:val="0"/>
              <w:rPr>
                <w:b/>
                <w:szCs w:val="20"/>
              </w:rPr>
            </w:pPr>
            <w:r>
              <w:rPr>
                <w:b/>
                <w:szCs w:val="20"/>
              </w:rPr>
              <w:t>COURSE CODE</w:t>
            </w:r>
          </w:p>
        </w:tc>
        <w:tc>
          <w:tcPr>
            <w:tcW w:w="738" w:type="pct"/>
            <w:vAlign w:val="center"/>
          </w:tcPr>
          <w:p w14:paraId="456EBAC7" w14:textId="1EB25D34" w:rsidR="00021C65" w:rsidRPr="007E48ED" w:rsidRDefault="00021C65" w:rsidP="00C83A48">
            <w:pPr>
              <w:outlineLvl w:val="0"/>
              <w:rPr>
                <w:color w:val="000000"/>
                <w:szCs w:val="20"/>
              </w:rPr>
            </w:pPr>
            <w:r>
              <w:rPr>
                <w:color w:val="000000"/>
                <w:szCs w:val="20"/>
              </w:rPr>
              <w:t>151713235</w:t>
            </w:r>
          </w:p>
        </w:tc>
        <w:tc>
          <w:tcPr>
            <w:tcW w:w="1032" w:type="pct"/>
            <w:vAlign w:val="center"/>
          </w:tcPr>
          <w:p w14:paraId="4400312B" w14:textId="77777777" w:rsidR="00021C65" w:rsidRPr="007E48ED" w:rsidRDefault="00021C65" w:rsidP="00C83A48">
            <w:pPr>
              <w:outlineLvl w:val="0"/>
              <w:rPr>
                <w:b/>
                <w:szCs w:val="20"/>
              </w:rPr>
            </w:pPr>
            <w:r>
              <w:rPr>
                <w:b/>
                <w:szCs w:val="20"/>
              </w:rPr>
              <w:t>COURSE NAME</w:t>
            </w:r>
          </w:p>
        </w:tc>
        <w:tc>
          <w:tcPr>
            <w:tcW w:w="2352" w:type="pct"/>
          </w:tcPr>
          <w:p w14:paraId="566B2665" w14:textId="1F13FC8C" w:rsidR="00021C65" w:rsidRPr="007E48ED" w:rsidRDefault="00021C65" w:rsidP="00C83A48">
            <w:pPr>
              <w:rPr>
                <w:szCs w:val="20"/>
              </w:rPr>
            </w:pPr>
            <w:r>
              <w:rPr>
                <w:szCs w:val="20"/>
              </w:rPr>
              <w:t>General Geology</w:t>
            </w:r>
          </w:p>
        </w:tc>
      </w:tr>
    </w:tbl>
    <w:p w14:paraId="6E2CCF2F" w14:textId="77777777" w:rsidR="00021C65" w:rsidRPr="004273C5" w:rsidRDefault="00021C65"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021C65" w:rsidRPr="007E48ED" w14:paraId="2716BC6E"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8152B9F" w14:textId="77777777" w:rsidR="00021C65" w:rsidRPr="007E48ED" w:rsidRDefault="00021C65"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6F373BD0" w14:textId="77777777" w:rsidR="00021C65" w:rsidRPr="007E48ED" w:rsidRDefault="00021C65"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34FE9E96" w14:textId="77777777" w:rsidR="00021C65" w:rsidRPr="007E48ED" w:rsidRDefault="00021C65" w:rsidP="00C83A48">
            <w:pPr>
              <w:jc w:val="center"/>
              <w:rPr>
                <w:b/>
                <w:szCs w:val="20"/>
              </w:rPr>
            </w:pPr>
            <w:r>
              <w:rPr>
                <w:b/>
                <w:szCs w:val="20"/>
              </w:rPr>
              <w:t>COURSE OF</w:t>
            </w:r>
          </w:p>
        </w:tc>
      </w:tr>
      <w:tr w:rsidR="00021C65" w:rsidRPr="007E48ED" w14:paraId="5D4B257D"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E479CEE" w14:textId="77777777" w:rsidR="00021C65" w:rsidRPr="007E48ED" w:rsidRDefault="00021C65"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C5C2F8E" w14:textId="77777777" w:rsidR="00021C65" w:rsidRPr="007E48ED" w:rsidRDefault="00021C65"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7990CF0" w14:textId="77777777" w:rsidR="00021C65" w:rsidRPr="007E48ED" w:rsidRDefault="00021C65"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55922F6C" w14:textId="77777777" w:rsidR="00021C65" w:rsidRPr="007E48ED" w:rsidRDefault="00021C65"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4323313" w14:textId="77777777" w:rsidR="00021C65" w:rsidRPr="007E48ED" w:rsidRDefault="00021C65"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4DE4EDE" w14:textId="77777777" w:rsidR="00021C65" w:rsidRPr="007E48ED" w:rsidRDefault="00021C65"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F849B3B" w14:textId="77777777" w:rsidR="00021C65" w:rsidRPr="007E48ED" w:rsidRDefault="00021C65"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6D43CE38" w14:textId="77777777" w:rsidR="00021C65" w:rsidRPr="007E48ED" w:rsidRDefault="00021C65" w:rsidP="00AF33E8">
            <w:pPr>
              <w:jc w:val="center"/>
              <w:rPr>
                <w:b/>
                <w:szCs w:val="20"/>
              </w:rPr>
            </w:pPr>
            <w:r>
              <w:rPr>
                <w:b/>
                <w:szCs w:val="20"/>
              </w:rPr>
              <w:t>Lang.</w:t>
            </w:r>
          </w:p>
        </w:tc>
      </w:tr>
      <w:tr w:rsidR="00021C65" w:rsidRPr="007E48ED" w14:paraId="231E7F78"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26EA2306" w14:textId="5CCC48F2" w:rsidR="00021C65" w:rsidRPr="007E48ED" w:rsidRDefault="00021C65" w:rsidP="00C83A48">
            <w:pPr>
              <w:jc w:val="center"/>
              <w:rPr>
                <w:szCs w:val="20"/>
              </w:rPr>
            </w:pPr>
            <w:r>
              <w:rPr>
                <w:szCs w:val="20"/>
              </w:rPr>
              <w:t>3</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7F4E6542" w14:textId="24174DB3" w:rsidR="00021C65" w:rsidRPr="007E48ED" w:rsidRDefault="00021C65"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7D8F8B23" w14:textId="2D0C8114" w:rsidR="00021C65" w:rsidRPr="007E48ED" w:rsidRDefault="00021C65"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06D9A8CB" w14:textId="53C0A6D2" w:rsidR="00021C65" w:rsidRPr="007E48ED" w:rsidRDefault="00021C65"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672D1696" w14:textId="20CC95DD" w:rsidR="00021C65" w:rsidRPr="007E48ED" w:rsidRDefault="00021C65"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47C86417" w14:textId="639E1560" w:rsidR="00021C65" w:rsidRPr="007E48ED" w:rsidRDefault="00021C65"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6DB499E6" w14:textId="42A6F8C3" w:rsidR="00021C65" w:rsidRPr="007E48ED" w:rsidRDefault="00021C65"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4480FAB3" w14:textId="77777777" w:rsidR="00021C65" w:rsidRPr="007E48ED" w:rsidRDefault="00021C65" w:rsidP="00C83A48">
            <w:pPr>
              <w:rPr>
                <w:szCs w:val="20"/>
              </w:rPr>
            </w:pPr>
            <w:r>
              <w:rPr>
                <w:szCs w:val="20"/>
              </w:rPr>
              <w:t>Turkish</w:t>
            </w:r>
          </w:p>
        </w:tc>
      </w:tr>
      <w:tr w:rsidR="00021C65" w:rsidRPr="007E48ED" w14:paraId="5C455E4D"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640CDB49" w14:textId="77777777" w:rsidR="00021C65" w:rsidRPr="007E48ED" w:rsidRDefault="00021C65" w:rsidP="00C83A48">
            <w:pPr>
              <w:jc w:val="center"/>
              <w:rPr>
                <w:b/>
                <w:szCs w:val="20"/>
              </w:rPr>
            </w:pPr>
            <w:r>
              <w:rPr>
                <w:b/>
                <w:szCs w:val="20"/>
              </w:rPr>
              <w:t>COURSE OF</w:t>
            </w:r>
            <w:r w:rsidRPr="007E48ED">
              <w:rPr>
                <w:b/>
                <w:szCs w:val="20"/>
              </w:rPr>
              <w:t xml:space="preserve"> </w:t>
            </w:r>
            <w:r>
              <w:rPr>
                <w:b/>
                <w:szCs w:val="20"/>
              </w:rPr>
              <w:t>CATAGORY</w:t>
            </w:r>
          </w:p>
        </w:tc>
      </w:tr>
      <w:tr w:rsidR="00021C65" w:rsidRPr="007E48ED" w14:paraId="7ABD2521"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6C3FA78E" w14:textId="77777777" w:rsidR="00021C65" w:rsidRDefault="00021C65" w:rsidP="00C83A48">
            <w:pPr>
              <w:jc w:val="center"/>
              <w:rPr>
                <w:b/>
                <w:szCs w:val="20"/>
              </w:rPr>
            </w:pPr>
            <w:r>
              <w:rPr>
                <w:b/>
                <w:szCs w:val="20"/>
              </w:rPr>
              <w:t>Basic</w:t>
            </w:r>
          </w:p>
          <w:p w14:paraId="610BEEE4" w14:textId="77777777" w:rsidR="00021C65" w:rsidRPr="007E48ED" w:rsidRDefault="00021C65"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1D887DB" w14:textId="77777777" w:rsidR="00021C65" w:rsidRDefault="00021C65" w:rsidP="00C83A48">
            <w:pPr>
              <w:jc w:val="center"/>
              <w:rPr>
                <w:b/>
                <w:szCs w:val="20"/>
              </w:rPr>
            </w:pPr>
            <w:r>
              <w:rPr>
                <w:b/>
                <w:szCs w:val="20"/>
              </w:rPr>
              <w:t>Basic</w:t>
            </w:r>
          </w:p>
          <w:p w14:paraId="0AE0AD09" w14:textId="77777777" w:rsidR="00021C65" w:rsidRPr="007E48ED" w:rsidRDefault="00021C65"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85AE8E4" w14:textId="77777777" w:rsidR="00021C65" w:rsidRPr="00810350" w:rsidRDefault="00021C65" w:rsidP="00C83A48">
            <w:pPr>
              <w:jc w:val="center"/>
              <w:rPr>
                <w:b/>
                <w:szCs w:val="20"/>
              </w:rPr>
            </w:pPr>
            <w:r w:rsidRPr="00810350">
              <w:rPr>
                <w:b/>
                <w:szCs w:val="20"/>
                <w:lang w:val="en-US"/>
              </w:rPr>
              <w:t xml:space="preserve">Engineering Subjects </w:t>
            </w:r>
          </w:p>
          <w:p w14:paraId="02A55CA2" w14:textId="77777777" w:rsidR="00021C65" w:rsidRPr="007E48ED" w:rsidRDefault="00021C65"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1CDF5240" w14:textId="77777777" w:rsidR="00021C65" w:rsidRDefault="00021C65" w:rsidP="00C83A48">
            <w:pPr>
              <w:jc w:val="center"/>
              <w:rPr>
                <w:b/>
                <w:szCs w:val="20"/>
              </w:rPr>
            </w:pPr>
            <w:r>
              <w:rPr>
                <w:b/>
                <w:szCs w:val="20"/>
              </w:rPr>
              <w:t>Social</w:t>
            </w:r>
          </w:p>
          <w:p w14:paraId="3E6318D9" w14:textId="77777777" w:rsidR="00021C65" w:rsidRPr="007E48ED" w:rsidRDefault="00021C65" w:rsidP="00C83A48">
            <w:pPr>
              <w:jc w:val="center"/>
              <w:rPr>
                <w:b/>
                <w:szCs w:val="20"/>
              </w:rPr>
            </w:pPr>
            <w:r>
              <w:rPr>
                <w:b/>
                <w:szCs w:val="20"/>
              </w:rPr>
              <w:t>Science</w:t>
            </w:r>
          </w:p>
        </w:tc>
      </w:tr>
      <w:tr w:rsidR="00021C65" w:rsidRPr="007E48ED" w14:paraId="085D0363"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45465D32" w14:textId="5C5D0F16" w:rsidR="00021C65" w:rsidRPr="007E48ED" w:rsidRDefault="00021C65" w:rsidP="00C83A48">
            <w:pPr>
              <w:jc w:val="center"/>
              <w:rPr>
                <w:szCs w:val="20"/>
              </w:rPr>
            </w:pPr>
            <w:r>
              <w:rPr>
                <w:szCs w:val="20"/>
              </w:rPr>
              <w:t>X</w:t>
            </w:r>
          </w:p>
        </w:tc>
        <w:tc>
          <w:tcPr>
            <w:tcW w:w="657" w:type="pct"/>
            <w:gridSpan w:val="2"/>
            <w:tcBorders>
              <w:top w:val="single" w:sz="6" w:space="0" w:color="auto"/>
              <w:left w:val="single" w:sz="4" w:space="0" w:color="auto"/>
              <w:bottom w:val="single" w:sz="12" w:space="0" w:color="auto"/>
              <w:right w:val="single" w:sz="4" w:space="0" w:color="auto"/>
            </w:tcBorders>
          </w:tcPr>
          <w:p w14:paraId="37722AE5" w14:textId="77777777" w:rsidR="00021C65" w:rsidRPr="007E48ED" w:rsidRDefault="00021C65"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1E463F7" w14:textId="1AA23878" w:rsidR="00021C65" w:rsidRPr="007E48ED" w:rsidRDefault="00021C65"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21DBCD3B" w14:textId="77777777" w:rsidR="00021C65" w:rsidRPr="007E48ED" w:rsidRDefault="00021C65" w:rsidP="00C83A48">
            <w:pPr>
              <w:jc w:val="center"/>
              <w:rPr>
                <w:szCs w:val="20"/>
              </w:rPr>
            </w:pPr>
          </w:p>
        </w:tc>
      </w:tr>
      <w:tr w:rsidR="00021C65" w:rsidRPr="007E48ED" w14:paraId="06A9BE96"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357B438" w14:textId="77777777" w:rsidR="00021C65" w:rsidRPr="007E48ED" w:rsidRDefault="00021C65" w:rsidP="00C83A48">
            <w:pPr>
              <w:jc w:val="center"/>
              <w:rPr>
                <w:b/>
                <w:szCs w:val="20"/>
              </w:rPr>
            </w:pPr>
            <w:r>
              <w:rPr>
                <w:b/>
                <w:szCs w:val="20"/>
              </w:rPr>
              <w:t>ASSESSMENT CRITERIA</w:t>
            </w:r>
          </w:p>
        </w:tc>
      </w:tr>
      <w:tr w:rsidR="00021C65" w:rsidRPr="007E48ED" w14:paraId="031D3AAC"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390125E2" w14:textId="77777777" w:rsidR="00021C65" w:rsidRPr="007E48ED" w:rsidRDefault="00021C65"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C171B13" w14:textId="77777777" w:rsidR="00021C65" w:rsidRPr="007E48ED" w:rsidRDefault="00021C65"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D76AF26" w14:textId="77777777" w:rsidR="00021C65" w:rsidRPr="007E48ED" w:rsidRDefault="00021C65"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D2A1965" w14:textId="77777777" w:rsidR="00021C65" w:rsidRPr="007E48ED" w:rsidRDefault="00021C65" w:rsidP="00C83A48">
            <w:pPr>
              <w:jc w:val="center"/>
              <w:rPr>
                <w:b/>
                <w:szCs w:val="20"/>
              </w:rPr>
            </w:pPr>
            <w:r w:rsidRPr="007E48ED">
              <w:rPr>
                <w:b/>
                <w:szCs w:val="20"/>
              </w:rPr>
              <w:t>%</w:t>
            </w:r>
          </w:p>
        </w:tc>
      </w:tr>
      <w:tr w:rsidR="00021C65" w:rsidRPr="007E48ED" w14:paraId="0C5387F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3607915" w14:textId="77777777" w:rsidR="00021C65" w:rsidRPr="007E48ED" w:rsidRDefault="00021C65"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7711CEA1" w14:textId="77777777" w:rsidR="00021C65" w:rsidRPr="007E48ED" w:rsidRDefault="00021C65"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130E995" w14:textId="7918A15F" w:rsidR="00021C65" w:rsidRPr="007E48ED" w:rsidRDefault="00021C65"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C7DAC9B" w14:textId="5E3FF4A5" w:rsidR="00021C65" w:rsidRPr="007E48ED" w:rsidRDefault="00021C65" w:rsidP="00C83A48">
            <w:pPr>
              <w:ind w:right="51"/>
              <w:jc w:val="center"/>
              <w:rPr>
                <w:szCs w:val="20"/>
              </w:rPr>
            </w:pPr>
            <w:r>
              <w:rPr>
                <w:szCs w:val="20"/>
              </w:rPr>
              <w:t>40</w:t>
            </w:r>
          </w:p>
        </w:tc>
      </w:tr>
      <w:tr w:rsidR="00021C65" w:rsidRPr="007E48ED" w14:paraId="5544F4B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B948D09" w14:textId="77777777" w:rsidR="00021C65" w:rsidRPr="007E48ED" w:rsidRDefault="00021C6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CF37ED8" w14:textId="77777777" w:rsidR="00021C65" w:rsidRPr="007E48ED" w:rsidRDefault="00021C65"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455DF96" w14:textId="77777777" w:rsidR="00021C65" w:rsidRPr="007E48ED" w:rsidRDefault="00021C65"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D6F6366" w14:textId="77777777" w:rsidR="00021C65" w:rsidRPr="007E48ED" w:rsidRDefault="00021C65" w:rsidP="00C83A48">
            <w:pPr>
              <w:ind w:right="51"/>
              <w:jc w:val="center"/>
              <w:rPr>
                <w:szCs w:val="20"/>
              </w:rPr>
            </w:pPr>
          </w:p>
        </w:tc>
      </w:tr>
      <w:tr w:rsidR="00021C65" w:rsidRPr="007E48ED" w14:paraId="05DD786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16D7802" w14:textId="77777777" w:rsidR="00021C65" w:rsidRPr="007E48ED" w:rsidRDefault="00021C6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FA1C8E7" w14:textId="77777777" w:rsidR="00021C65" w:rsidRPr="007E48ED" w:rsidRDefault="00021C65"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CA54081" w14:textId="77777777" w:rsidR="00021C65" w:rsidRPr="007E48ED" w:rsidRDefault="00021C65"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AA84EA2" w14:textId="77777777" w:rsidR="00021C65" w:rsidRPr="007E48ED" w:rsidRDefault="00021C65" w:rsidP="00C83A48">
            <w:pPr>
              <w:ind w:right="51"/>
              <w:jc w:val="center"/>
              <w:rPr>
                <w:szCs w:val="20"/>
              </w:rPr>
            </w:pPr>
          </w:p>
        </w:tc>
      </w:tr>
      <w:tr w:rsidR="00021C65" w:rsidRPr="007E48ED" w14:paraId="0D0AD5B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C615300" w14:textId="77777777" w:rsidR="00021C65" w:rsidRPr="007E48ED" w:rsidRDefault="00021C65"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CB9EE55" w14:textId="77777777" w:rsidR="00021C65" w:rsidRPr="007E48ED" w:rsidRDefault="00021C65"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3F909B8" w14:textId="77777777" w:rsidR="00021C65" w:rsidRPr="007E48ED" w:rsidRDefault="00021C65"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3F6C5B0" w14:textId="77777777" w:rsidR="00021C65" w:rsidRPr="007E48ED" w:rsidRDefault="00021C65" w:rsidP="00C83A48">
            <w:pPr>
              <w:ind w:right="51"/>
              <w:jc w:val="center"/>
              <w:rPr>
                <w:szCs w:val="20"/>
              </w:rPr>
            </w:pPr>
          </w:p>
        </w:tc>
      </w:tr>
      <w:tr w:rsidR="00021C65" w:rsidRPr="007E48ED" w14:paraId="701E657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3B5B315" w14:textId="77777777" w:rsidR="00021C65" w:rsidRPr="007E48ED" w:rsidRDefault="00021C65"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CA41229" w14:textId="77777777" w:rsidR="00021C65" w:rsidRPr="007E48ED" w:rsidRDefault="00021C65"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D59672A" w14:textId="77777777" w:rsidR="00021C65" w:rsidRPr="007E48ED" w:rsidRDefault="00021C65"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49D79FE8" w14:textId="77777777" w:rsidR="00021C65" w:rsidRPr="007E48ED" w:rsidRDefault="00021C65" w:rsidP="00C83A48">
            <w:pPr>
              <w:ind w:right="51"/>
              <w:jc w:val="center"/>
              <w:rPr>
                <w:szCs w:val="20"/>
              </w:rPr>
            </w:pPr>
          </w:p>
        </w:tc>
      </w:tr>
      <w:tr w:rsidR="00021C65" w:rsidRPr="007E48ED" w14:paraId="420BCB4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9276C6E" w14:textId="77777777" w:rsidR="00021C65" w:rsidRPr="007E48ED" w:rsidRDefault="00021C65"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877AEDF" w14:textId="77777777" w:rsidR="00021C65" w:rsidRPr="007E48ED" w:rsidRDefault="00021C65"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027C84F8" w14:textId="77777777" w:rsidR="00021C65" w:rsidRPr="007E48ED" w:rsidRDefault="00021C65"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E05DD68" w14:textId="77777777" w:rsidR="00021C65" w:rsidRPr="007E48ED" w:rsidRDefault="00021C65" w:rsidP="00C83A48">
            <w:pPr>
              <w:ind w:right="51"/>
              <w:jc w:val="center"/>
              <w:rPr>
                <w:szCs w:val="20"/>
              </w:rPr>
            </w:pPr>
          </w:p>
        </w:tc>
      </w:tr>
      <w:tr w:rsidR="00021C65" w:rsidRPr="007E48ED" w14:paraId="5DD9B56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982544F" w14:textId="77777777" w:rsidR="00021C65" w:rsidRPr="007E48ED" w:rsidRDefault="00021C65"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7E93BA7" w14:textId="77777777" w:rsidR="00021C65" w:rsidRPr="007E48ED" w:rsidRDefault="00021C65"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9A27785" w14:textId="569956E0" w:rsidR="00021C65" w:rsidRPr="007E48ED" w:rsidRDefault="00021C65"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78CFFAE9" w14:textId="3CADA988" w:rsidR="00021C65" w:rsidRPr="007E48ED" w:rsidRDefault="00021C65" w:rsidP="00C83A48">
            <w:pPr>
              <w:ind w:right="51"/>
              <w:jc w:val="center"/>
              <w:rPr>
                <w:szCs w:val="20"/>
              </w:rPr>
            </w:pPr>
            <w:r>
              <w:rPr>
                <w:szCs w:val="20"/>
              </w:rPr>
              <w:t>60</w:t>
            </w:r>
          </w:p>
        </w:tc>
      </w:tr>
      <w:tr w:rsidR="00021C65" w:rsidRPr="007E48ED" w14:paraId="534F6FC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4120F50" w14:textId="21AF1890" w:rsidR="00021C65"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3E21514" w14:textId="77777777" w:rsidR="00021C65" w:rsidRPr="007E48ED" w:rsidRDefault="00021C65" w:rsidP="00C83A48">
            <w:pPr>
              <w:jc w:val="both"/>
              <w:rPr>
                <w:szCs w:val="20"/>
              </w:rPr>
            </w:pPr>
          </w:p>
        </w:tc>
      </w:tr>
      <w:tr w:rsidR="00021C65" w:rsidRPr="007E48ED" w14:paraId="2F3D7A2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97F8154" w14:textId="224DD9B1" w:rsidR="00021C65" w:rsidRPr="007E48ED" w:rsidRDefault="00986EF4" w:rsidP="00021C65">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B91462A" w14:textId="44B89E8D" w:rsidR="00021C65" w:rsidRPr="007E48ED" w:rsidRDefault="00021C65" w:rsidP="00021C65">
            <w:r>
              <w:rPr>
                <w:lang w:val="en-US"/>
              </w:rPr>
              <w:t>The Earth in Solar System; Minerals; Rock-Forming Minerals; Igneous, Sedimentary and Metamorphic Rocks; Geological Time; Absolute and Relative Dating; Folding and Faulting; Interior of the Earth; Earthquakes; Plate Tectonics; Mineral deposits and Energy Resources</w:t>
            </w:r>
          </w:p>
        </w:tc>
      </w:tr>
      <w:tr w:rsidR="00021C65" w:rsidRPr="007E48ED" w14:paraId="7CA34F9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483C2D1" w14:textId="77777777" w:rsidR="00021C65" w:rsidRPr="007E48ED" w:rsidRDefault="00021C65" w:rsidP="00021C65">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2DD5C2EA" w14:textId="79A761A8" w:rsidR="00021C65" w:rsidRPr="007E48ED" w:rsidRDefault="00021C65" w:rsidP="00021C65">
            <w:r>
              <w:rPr>
                <w:lang w:val="en-US"/>
              </w:rPr>
              <w:t>To infer basic knowledge of the Earth and introduce rocks and processes forming the lithosphere</w:t>
            </w:r>
          </w:p>
        </w:tc>
      </w:tr>
      <w:tr w:rsidR="00021C65" w:rsidRPr="007E48ED" w14:paraId="0E5F81FF" w14:textId="77777777" w:rsidTr="00021C65">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0304F3C" w14:textId="77777777" w:rsidR="00021C65" w:rsidRPr="007E48ED" w:rsidRDefault="00021C65" w:rsidP="00021C65">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785C7773" w14:textId="255A7374" w:rsidR="00021C65" w:rsidRPr="007E48ED" w:rsidRDefault="00021C65" w:rsidP="00021C65">
            <w:r>
              <w:rPr>
                <w:lang w:val="en-US"/>
              </w:rPr>
              <w:t>To be acquainted with Earth’s crust and enhance the knowledge in future career</w:t>
            </w:r>
          </w:p>
        </w:tc>
      </w:tr>
      <w:tr w:rsidR="00021C65" w:rsidRPr="007E48ED" w14:paraId="493E881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10ADA00" w14:textId="77777777" w:rsidR="00021C65" w:rsidRPr="007E48ED" w:rsidRDefault="00021C65" w:rsidP="00021C65">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1A0BE1B7" w14:textId="77777777" w:rsidR="00021C65" w:rsidRDefault="00021C65" w:rsidP="00021C65">
            <w:pPr>
              <w:rPr>
                <w:lang w:val="en-US"/>
              </w:rPr>
            </w:pPr>
            <w:r>
              <w:rPr>
                <w:lang w:val="en-US"/>
              </w:rPr>
              <w:t>1.Acquainted  with the basic knowledge about the characteristics of the Earth within the Solar System.</w:t>
            </w:r>
          </w:p>
          <w:p w14:paraId="54DEE246" w14:textId="77777777" w:rsidR="00021C65" w:rsidRDefault="00021C65" w:rsidP="00021C65">
            <w:pPr>
              <w:rPr>
                <w:lang w:val="en-US"/>
              </w:rPr>
            </w:pPr>
            <w:r>
              <w:rPr>
                <w:lang w:val="en-US"/>
              </w:rPr>
              <w:t>2.Know minerals and rock-forming minerals.</w:t>
            </w:r>
          </w:p>
          <w:p w14:paraId="059B8B7F" w14:textId="77777777" w:rsidR="00021C65" w:rsidRDefault="00021C65" w:rsidP="00021C65">
            <w:pPr>
              <w:rPr>
                <w:lang w:val="en-US"/>
              </w:rPr>
            </w:pPr>
            <w:r>
              <w:rPr>
                <w:lang w:val="en-US"/>
              </w:rPr>
              <w:t>3.Identify igneous, sedimentary and metamorphic rocks.</w:t>
            </w:r>
          </w:p>
          <w:p w14:paraId="3B43487A" w14:textId="77777777" w:rsidR="00021C65" w:rsidRDefault="00021C65" w:rsidP="00021C65">
            <w:pPr>
              <w:rPr>
                <w:lang w:val="en-US"/>
              </w:rPr>
            </w:pPr>
            <w:r>
              <w:rPr>
                <w:lang w:val="en-US"/>
              </w:rPr>
              <w:t>4.Understand the principals of geological time, and absolute and relative dating.</w:t>
            </w:r>
          </w:p>
          <w:p w14:paraId="1F4032C9" w14:textId="77777777" w:rsidR="00021C65" w:rsidRDefault="00021C65" w:rsidP="00021C65">
            <w:pPr>
              <w:rPr>
                <w:lang w:val="en-US"/>
              </w:rPr>
            </w:pPr>
            <w:r>
              <w:rPr>
                <w:lang w:val="en-US"/>
              </w:rPr>
              <w:t>5.Investigate the processes of soil and soil-formation.</w:t>
            </w:r>
          </w:p>
          <w:p w14:paraId="7CE900EA" w14:textId="77777777" w:rsidR="00021C65" w:rsidRDefault="00021C65" w:rsidP="00021C65">
            <w:pPr>
              <w:rPr>
                <w:lang w:val="en-US"/>
              </w:rPr>
            </w:pPr>
            <w:r>
              <w:rPr>
                <w:lang w:val="en-US"/>
              </w:rPr>
              <w:t>6.Identify folds and faults.</w:t>
            </w:r>
          </w:p>
          <w:p w14:paraId="11D4FE2E" w14:textId="77777777" w:rsidR="00021C65" w:rsidRDefault="00021C65" w:rsidP="00021C65">
            <w:pPr>
              <w:rPr>
                <w:lang w:val="en-US"/>
              </w:rPr>
            </w:pPr>
            <w:r>
              <w:rPr>
                <w:lang w:val="en-US"/>
              </w:rPr>
              <w:t>7.Explain interior of the Earth and causes of earthquakes.</w:t>
            </w:r>
          </w:p>
          <w:p w14:paraId="3327F737" w14:textId="77777777" w:rsidR="00021C65" w:rsidRDefault="00021C65" w:rsidP="00021C65">
            <w:pPr>
              <w:rPr>
                <w:lang w:val="en-US"/>
              </w:rPr>
            </w:pPr>
            <w:r>
              <w:rPr>
                <w:lang w:val="en-US"/>
              </w:rPr>
              <w:t>8.Investigate the concept of plate tectonics.</w:t>
            </w:r>
          </w:p>
          <w:p w14:paraId="1F43BDEB" w14:textId="77777777" w:rsidR="00021C65" w:rsidRDefault="00021C65" w:rsidP="00021C65">
            <w:pPr>
              <w:rPr>
                <w:lang w:val="en-US"/>
              </w:rPr>
            </w:pPr>
            <w:r>
              <w:rPr>
                <w:lang w:val="en-US"/>
              </w:rPr>
              <w:t>9.Discuss natural and energy resources.</w:t>
            </w:r>
          </w:p>
          <w:p w14:paraId="1859D49F" w14:textId="77777777" w:rsidR="00021C65" w:rsidRPr="007E48ED" w:rsidRDefault="00021C65" w:rsidP="00021C65"/>
        </w:tc>
      </w:tr>
      <w:tr w:rsidR="00021C65" w:rsidRPr="007E48ED" w14:paraId="552681B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EF7C5C3" w14:textId="77777777" w:rsidR="00021C65" w:rsidRPr="007E48ED" w:rsidRDefault="00021C65" w:rsidP="00021C65">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4D9980C" w14:textId="77777777" w:rsidR="00021C65" w:rsidRDefault="00021C65" w:rsidP="00021C65">
            <w:r>
              <w:t>1. General Geology Lecture Notes. H.Kutluk,  80 s.</w:t>
            </w:r>
          </w:p>
          <w:p w14:paraId="026AC57A" w14:textId="2AAAB643" w:rsidR="00021C65" w:rsidRPr="007E48ED" w:rsidRDefault="00021C65" w:rsidP="00021C65">
            <w:r>
              <w:t>2. Temel Jeoloji Prensipleri. E.Karaman ve Y.Kibici. 1999. Kocatepe Üniversitesi Yayinlari, 362 s.</w:t>
            </w:r>
          </w:p>
        </w:tc>
      </w:tr>
      <w:tr w:rsidR="00021C65" w:rsidRPr="007E48ED" w14:paraId="556575D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14AD2ED" w14:textId="7C1FC728" w:rsidR="00021C65" w:rsidRPr="007E48ED" w:rsidRDefault="00986EF4" w:rsidP="00021C65">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21F0121" w14:textId="77777777" w:rsidR="00021C65" w:rsidRDefault="00021C65" w:rsidP="00021C65">
            <w:r>
              <w:t>1. Genel Jeoloji, I. Ketin, I., ITÜ Kütüphanesi, Sayi: 1096, 597 s.</w:t>
            </w:r>
          </w:p>
          <w:p w14:paraId="6E8A943A" w14:textId="2A7B3232" w:rsidR="00021C65" w:rsidRPr="007E48ED" w:rsidRDefault="00021C65" w:rsidP="00021C65">
            <w:r>
              <w:rPr>
                <w:b/>
              </w:rPr>
              <w:t>2. Physical Geology.  Judson, S., Kauffman, M.E. and Leet, D.L., 1987. 7. Ed. Prentice Hall Inc., 484 s.</w:t>
            </w:r>
          </w:p>
        </w:tc>
      </w:tr>
      <w:tr w:rsidR="00021C65" w:rsidRPr="007E48ED" w14:paraId="3E22217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067CF25" w14:textId="77777777" w:rsidR="00021C65" w:rsidRPr="007E48ED" w:rsidRDefault="00021C65" w:rsidP="00021C65">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9827DD5" w14:textId="7D5718E6" w:rsidR="00021C65" w:rsidRPr="007E48ED" w:rsidRDefault="00021C65" w:rsidP="00021C65">
            <w:r>
              <w:rPr>
                <w:lang w:val="en-US"/>
              </w:rPr>
              <w:t>N/A</w:t>
            </w:r>
          </w:p>
        </w:tc>
      </w:tr>
    </w:tbl>
    <w:p w14:paraId="4A35EFEE" w14:textId="77777777" w:rsidR="00A24FA3" w:rsidRDefault="00A24FA3" w:rsidP="00A24FA3">
      <w:pPr>
        <w:rPr>
          <w:sz w:val="18"/>
          <w:szCs w:val="18"/>
        </w:rPr>
      </w:pPr>
    </w:p>
    <w:p w14:paraId="12425175" w14:textId="77777777" w:rsidR="00A24FA3" w:rsidRDefault="00A24FA3">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A24FA3" w:rsidRPr="00A24FA3" w14:paraId="305DADDC" w14:textId="77777777" w:rsidTr="00D33E4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53BC0BC" w14:textId="0AE39FB5" w:rsidR="00A24FA3" w:rsidRPr="00A24FA3" w:rsidRDefault="00C80DEC" w:rsidP="000045D0">
            <w:pPr>
              <w:jc w:val="center"/>
              <w:rPr>
                <w:b/>
                <w:szCs w:val="20"/>
              </w:rPr>
            </w:pPr>
            <w:r>
              <w:rPr>
                <w:b/>
                <w:szCs w:val="20"/>
              </w:rPr>
              <w:lastRenderedPageBreak/>
              <w:t>COURSE SYLLABUS</w:t>
            </w:r>
          </w:p>
        </w:tc>
      </w:tr>
      <w:tr w:rsidR="00A24FA3" w:rsidRPr="00A24FA3" w14:paraId="5110F09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4E3A84B" w14:textId="5189B781" w:rsidR="00A24FA3" w:rsidRPr="00A24FA3" w:rsidRDefault="00C80DEC" w:rsidP="000045D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CBBF0C7" w14:textId="47B6A4AA" w:rsidR="00A24FA3" w:rsidRPr="00A24FA3" w:rsidRDefault="004B451A" w:rsidP="000045D0">
            <w:pPr>
              <w:rPr>
                <w:b/>
                <w:szCs w:val="20"/>
              </w:rPr>
            </w:pPr>
            <w:r>
              <w:rPr>
                <w:b/>
                <w:szCs w:val="20"/>
              </w:rPr>
              <w:t>TOPICS</w:t>
            </w:r>
          </w:p>
        </w:tc>
      </w:tr>
      <w:tr w:rsidR="00021C65" w:rsidRPr="00A24FA3" w14:paraId="23E39F9F"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EA92B8" w14:textId="77777777" w:rsidR="00021C65" w:rsidRPr="00A24FA3" w:rsidRDefault="00021C65" w:rsidP="00021C65">
            <w:pPr>
              <w:jc w:val="center"/>
              <w:rPr>
                <w:szCs w:val="20"/>
              </w:rPr>
            </w:pPr>
            <w:r w:rsidRPr="00A24FA3">
              <w:rPr>
                <w:szCs w:val="20"/>
              </w:rPr>
              <w:t>1</w:t>
            </w:r>
          </w:p>
        </w:tc>
        <w:tc>
          <w:tcPr>
            <w:tcW w:w="4407" w:type="pct"/>
            <w:tcBorders>
              <w:top w:val="single" w:sz="6" w:space="0" w:color="auto"/>
              <w:left w:val="single" w:sz="6" w:space="0" w:color="auto"/>
              <w:bottom w:val="single" w:sz="6" w:space="0" w:color="auto"/>
              <w:right w:val="single" w:sz="12" w:space="0" w:color="auto"/>
            </w:tcBorders>
          </w:tcPr>
          <w:p w14:paraId="6F0B69B8" w14:textId="04075B1E" w:rsidR="00021C65" w:rsidRPr="00A24FA3" w:rsidRDefault="00021C65" w:rsidP="00E4271C">
            <w:r>
              <w:t>The Earth in Solar System</w:t>
            </w:r>
          </w:p>
        </w:tc>
      </w:tr>
      <w:tr w:rsidR="00021C65" w:rsidRPr="00A24FA3" w14:paraId="6E657B9F"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6F6044" w14:textId="77777777" w:rsidR="00021C65" w:rsidRPr="00A24FA3" w:rsidRDefault="00021C65" w:rsidP="00021C65">
            <w:pPr>
              <w:jc w:val="center"/>
              <w:rPr>
                <w:szCs w:val="20"/>
              </w:rPr>
            </w:pPr>
            <w:r w:rsidRPr="00A24FA3">
              <w:rPr>
                <w:szCs w:val="20"/>
              </w:rPr>
              <w:t>2</w:t>
            </w:r>
          </w:p>
        </w:tc>
        <w:tc>
          <w:tcPr>
            <w:tcW w:w="4407" w:type="pct"/>
            <w:tcBorders>
              <w:top w:val="single" w:sz="6" w:space="0" w:color="auto"/>
              <w:left w:val="single" w:sz="6" w:space="0" w:color="auto"/>
              <w:bottom w:val="single" w:sz="6" w:space="0" w:color="auto"/>
              <w:right w:val="single" w:sz="12" w:space="0" w:color="auto"/>
            </w:tcBorders>
          </w:tcPr>
          <w:p w14:paraId="41CCF1CF" w14:textId="293F2F2B" w:rsidR="00021C65" w:rsidRPr="00A24FA3" w:rsidRDefault="00021C65" w:rsidP="00E4271C">
            <w:r>
              <w:t>Minerals and Rock-Forming Minerals</w:t>
            </w:r>
          </w:p>
        </w:tc>
      </w:tr>
      <w:tr w:rsidR="00021C65" w:rsidRPr="00A24FA3" w14:paraId="6CD511B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447268" w14:textId="77777777" w:rsidR="00021C65" w:rsidRPr="00A24FA3" w:rsidRDefault="00021C65" w:rsidP="00021C65">
            <w:pPr>
              <w:jc w:val="center"/>
              <w:rPr>
                <w:szCs w:val="20"/>
              </w:rPr>
            </w:pPr>
            <w:r w:rsidRPr="00A24FA3">
              <w:rPr>
                <w:szCs w:val="20"/>
              </w:rPr>
              <w:t>3</w:t>
            </w:r>
          </w:p>
        </w:tc>
        <w:tc>
          <w:tcPr>
            <w:tcW w:w="4407" w:type="pct"/>
            <w:tcBorders>
              <w:top w:val="single" w:sz="6" w:space="0" w:color="auto"/>
              <w:left w:val="single" w:sz="6" w:space="0" w:color="auto"/>
              <w:bottom w:val="single" w:sz="6" w:space="0" w:color="auto"/>
              <w:right w:val="single" w:sz="12" w:space="0" w:color="auto"/>
            </w:tcBorders>
          </w:tcPr>
          <w:p w14:paraId="4AE5CC22" w14:textId="780150F8" w:rsidR="00021C65" w:rsidRPr="00A24FA3" w:rsidRDefault="00021C65" w:rsidP="00E4271C">
            <w:r>
              <w:t xml:space="preserve">Igneous Rocks </w:t>
            </w:r>
          </w:p>
        </w:tc>
      </w:tr>
      <w:tr w:rsidR="00021C65" w:rsidRPr="00A24FA3" w14:paraId="02D563F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155965" w14:textId="77777777" w:rsidR="00021C65" w:rsidRPr="00A24FA3" w:rsidRDefault="00021C65" w:rsidP="00021C65">
            <w:pPr>
              <w:jc w:val="center"/>
              <w:rPr>
                <w:szCs w:val="20"/>
              </w:rPr>
            </w:pPr>
            <w:r w:rsidRPr="00A24FA3">
              <w:rPr>
                <w:szCs w:val="20"/>
              </w:rPr>
              <w:t>4</w:t>
            </w:r>
          </w:p>
        </w:tc>
        <w:tc>
          <w:tcPr>
            <w:tcW w:w="4407" w:type="pct"/>
            <w:tcBorders>
              <w:top w:val="single" w:sz="6" w:space="0" w:color="auto"/>
              <w:left w:val="single" w:sz="6" w:space="0" w:color="auto"/>
              <w:bottom w:val="single" w:sz="6" w:space="0" w:color="auto"/>
              <w:right w:val="single" w:sz="12" w:space="0" w:color="auto"/>
            </w:tcBorders>
          </w:tcPr>
          <w:p w14:paraId="5F134F48" w14:textId="658C3DD1" w:rsidR="00021C65" w:rsidRPr="00A24FA3" w:rsidRDefault="00021C65" w:rsidP="00E4271C">
            <w:r>
              <w:t>Sedimentary Rocks</w:t>
            </w:r>
          </w:p>
        </w:tc>
      </w:tr>
      <w:tr w:rsidR="00021C65" w:rsidRPr="00A24FA3" w14:paraId="730E70A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688FEF" w14:textId="77777777" w:rsidR="00021C65" w:rsidRPr="00A24FA3" w:rsidRDefault="00021C65" w:rsidP="00021C65">
            <w:pPr>
              <w:jc w:val="center"/>
              <w:rPr>
                <w:szCs w:val="20"/>
              </w:rPr>
            </w:pPr>
            <w:r w:rsidRPr="00A24FA3">
              <w:rPr>
                <w:szCs w:val="20"/>
              </w:rPr>
              <w:t>5</w:t>
            </w:r>
          </w:p>
        </w:tc>
        <w:tc>
          <w:tcPr>
            <w:tcW w:w="4407" w:type="pct"/>
            <w:tcBorders>
              <w:top w:val="single" w:sz="6" w:space="0" w:color="auto"/>
              <w:left w:val="single" w:sz="6" w:space="0" w:color="auto"/>
              <w:bottom w:val="single" w:sz="6" w:space="0" w:color="auto"/>
              <w:right w:val="single" w:sz="12" w:space="0" w:color="auto"/>
            </w:tcBorders>
          </w:tcPr>
          <w:p w14:paraId="7966AD2C" w14:textId="502C615A" w:rsidR="00021C65" w:rsidRPr="00A24FA3" w:rsidRDefault="00021C65" w:rsidP="00E4271C">
            <w:r>
              <w:t>Metamorphic Rocks</w:t>
            </w:r>
          </w:p>
        </w:tc>
      </w:tr>
      <w:tr w:rsidR="00021C65" w:rsidRPr="00A24FA3" w14:paraId="515F9FFD"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C04F105" w14:textId="77777777" w:rsidR="00021C65" w:rsidRPr="00A24FA3" w:rsidRDefault="00021C65" w:rsidP="00021C65">
            <w:pPr>
              <w:jc w:val="center"/>
              <w:rPr>
                <w:szCs w:val="20"/>
              </w:rPr>
            </w:pPr>
            <w:r w:rsidRPr="00A24FA3">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49EF667" w14:textId="519F9F26" w:rsidR="00021C65" w:rsidRPr="00A24FA3" w:rsidRDefault="00021C65" w:rsidP="00E4271C">
            <w:r>
              <w:t>Geological Time and Absolute and Relative Dating</w:t>
            </w:r>
          </w:p>
        </w:tc>
      </w:tr>
      <w:tr w:rsidR="00021C65" w:rsidRPr="00A24FA3" w14:paraId="5B32AC38"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898D31" w14:textId="77777777" w:rsidR="00021C65" w:rsidRPr="00A24FA3" w:rsidRDefault="00021C65" w:rsidP="00021C65">
            <w:pPr>
              <w:jc w:val="center"/>
              <w:rPr>
                <w:szCs w:val="20"/>
              </w:rPr>
            </w:pPr>
            <w:r w:rsidRPr="00A24FA3">
              <w:rPr>
                <w:szCs w:val="20"/>
              </w:rPr>
              <w:t>7</w:t>
            </w:r>
          </w:p>
        </w:tc>
        <w:tc>
          <w:tcPr>
            <w:tcW w:w="4407" w:type="pct"/>
            <w:tcBorders>
              <w:top w:val="single" w:sz="6" w:space="0" w:color="auto"/>
              <w:left w:val="single" w:sz="6" w:space="0" w:color="auto"/>
              <w:bottom w:val="single" w:sz="6" w:space="0" w:color="auto"/>
              <w:right w:val="single" w:sz="12" w:space="0" w:color="auto"/>
            </w:tcBorders>
          </w:tcPr>
          <w:p w14:paraId="23FA7A4D" w14:textId="73A94C65" w:rsidR="00021C65" w:rsidRPr="00A24FA3" w:rsidRDefault="00021C65" w:rsidP="00E4271C">
            <w:r>
              <w:t>Soil and soil forming processes</w:t>
            </w:r>
          </w:p>
        </w:tc>
      </w:tr>
      <w:tr w:rsidR="00021C65" w:rsidRPr="00A24FA3" w14:paraId="307D2EB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05CECA" w14:textId="77777777" w:rsidR="00021C65" w:rsidRPr="00A24FA3" w:rsidRDefault="00021C65" w:rsidP="00021C65">
            <w:pPr>
              <w:jc w:val="center"/>
              <w:rPr>
                <w:szCs w:val="20"/>
              </w:rPr>
            </w:pPr>
            <w:r w:rsidRPr="00A24FA3">
              <w:rPr>
                <w:szCs w:val="20"/>
              </w:rPr>
              <w:t>8</w:t>
            </w:r>
          </w:p>
        </w:tc>
        <w:tc>
          <w:tcPr>
            <w:tcW w:w="4407" w:type="pct"/>
            <w:tcBorders>
              <w:top w:val="single" w:sz="6" w:space="0" w:color="auto"/>
              <w:left w:val="single" w:sz="6" w:space="0" w:color="auto"/>
              <w:bottom w:val="single" w:sz="6" w:space="0" w:color="auto"/>
              <w:right w:val="single" w:sz="12" w:space="0" w:color="auto"/>
            </w:tcBorders>
          </w:tcPr>
          <w:p w14:paraId="73DAEB2E" w14:textId="2654E845" w:rsidR="00021C65" w:rsidRPr="00A24FA3" w:rsidRDefault="00021C65" w:rsidP="00E4271C">
            <w:r>
              <w:t>Midterm exam</w:t>
            </w:r>
          </w:p>
        </w:tc>
      </w:tr>
      <w:tr w:rsidR="00021C65" w:rsidRPr="00A24FA3" w14:paraId="722FB5C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75BE47" w14:textId="77777777" w:rsidR="00021C65" w:rsidRPr="00A24FA3" w:rsidRDefault="00021C65" w:rsidP="00021C65">
            <w:pPr>
              <w:jc w:val="center"/>
              <w:rPr>
                <w:szCs w:val="20"/>
              </w:rPr>
            </w:pPr>
            <w:r w:rsidRPr="00A24FA3">
              <w:rPr>
                <w:szCs w:val="20"/>
              </w:rPr>
              <w:t>9</w:t>
            </w:r>
          </w:p>
        </w:tc>
        <w:tc>
          <w:tcPr>
            <w:tcW w:w="4407" w:type="pct"/>
            <w:tcBorders>
              <w:top w:val="single" w:sz="6" w:space="0" w:color="auto"/>
              <w:left w:val="single" w:sz="6" w:space="0" w:color="auto"/>
              <w:bottom w:val="single" w:sz="6" w:space="0" w:color="auto"/>
              <w:right w:val="single" w:sz="12" w:space="0" w:color="auto"/>
            </w:tcBorders>
          </w:tcPr>
          <w:p w14:paraId="3911928B" w14:textId="4021D6D2" w:rsidR="00021C65" w:rsidRPr="00A24FA3" w:rsidRDefault="00021C65" w:rsidP="00E4271C">
            <w:r>
              <w:t>Midterm exam</w:t>
            </w:r>
          </w:p>
        </w:tc>
      </w:tr>
      <w:tr w:rsidR="00021C65" w:rsidRPr="00A24FA3" w14:paraId="5FDE5E62"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5DD150" w14:textId="77777777" w:rsidR="00021C65" w:rsidRPr="00A24FA3" w:rsidRDefault="00021C65" w:rsidP="00021C65">
            <w:pPr>
              <w:jc w:val="center"/>
              <w:rPr>
                <w:szCs w:val="20"/>
              </w:rPr>
            </w:pPr>
            <w:r w:rsidRPr="00A24FA3">
              <w:rPr>
                <w:szCs w:val="20"/>
              </w:rPr>
              <w:t>10</w:t>
            </w:r>
          </w:p>
        </w:tc>
        <w:tc>
          <w:tcPr>
            <w:tcW w:w="4407" w:type="pct"/>
            <w:tcBorders>
              <w:top w:val="single" w:sz="6" w:space="0" w:color="auto"/>
              <w:left w:val="single" w:sz="6" w:space="0" w:color="auto"/>
              <w:bottom w:val="single" w:sz="6" w:space="0" w:color="auto"/>
              <w:right w:val="single" w:sz="12" w:space="0" w:color="auto"/>
            </w:tcBorders>
          </w:tcPr>
          <w:p w14:paraId="4933B61D" w14:textId="40E4A57E" w:rsidR="00021C65" w:rsidRPr="00A24FA3" w:rsidRDefault="00021C65" w:rsidP="00E4271C">
            <w:r>
              <w:t>Folding and Faulting</w:t>
            </w:r>
          </w:p>
        </w:tc>
      </w:tr>
      <w:tr w:rsidR="00021C65" w:rsidRPr="00A24FA3" w14:paraId="0C2E636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0D7CC5C" w14:textId="77777777" w:rsidR="00021C65" w:rsidRPr="00A24FA3" w:rsidRDefault="00021C65" w:rsidP="00021C65">
            <w:pPr>
              <w:jc w:val="center"/>
              <w:rPr>
                <w:szCs w:val="20"/>
              </w:rPr>
            </w:pPr>
            <w:r w:rsidRPr="00A24FA3">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1C7E1CE" w14:textId="1EADB4B5" w:rsidR="00021C65" w:rsidRPr="00A24FA3" w:rsidRDefault="00021C65" w:rsidP="00E4271C">
            <w:r>
              <w:t>Interior of the Earth</w:t>
            </w:r>
          </w:p>
        </w:tc>
      </w:tr>
      <w:tr w:rsidR="00021C65" w:rsidRPr="00A24FA3" w14:paraId="53DF3E81"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A7DF13" w14:textId="77777777" w:rsidR="00021C65" w:rsidRPr="00A24FA3" w:rsidRDefault="00021C65" w:rsidP="00021C65">
            <w:pPr>
              <w:jc w:val="center"/>
              <w:rPr>
                <w:szCs w:val="20"/>
              </w:rPr>
            </w:pPr>
            <w:r w:rsidRPr="00A24FA3">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525BD62" w14:textId="08FA46BE" w:rsidR="00021C65" w:rsidRPr="00A24FA3" w:rsidRDefault="00021C65" w:rsidP="00E4271C">
            <w:r>
              <w:t>Earthquakes</w:t>
            </w:r>
          </w:p>
        </w:tc>
      </w:tr>
      <w:tr w:rsidR="00021C65" w:rsidRPr="00A24FA3" w14:paraId="4B12F074"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6DB5E7" w14:textId="77777777" w:rsidR="00021C65" w:rsidRPr="00A24FA3" w:rsidRDefault="00021C65" w:rsidP="00021C65">
            <w:pPr>
              <w:jc w:val="center"/>
              <w:rPr>
                <w:szCs w:val="20"/>
              </w:rPr>
            </w:pPr>
            <w:r w:rsidRPr="00A24FA3">
              <w:rPr>
                <w:szCs w:val="20"/>
              </w:rPr>
              <w:t>13</w:t>
            </w:r>
          </w:p>
        </w:tc>
        <w:tc>
          <w:tcPr>
            <w:tcW w:w="4407" w:type="pct"/>
            <w:tcBorders>
              <w:top w:val="single" w:sz="6" w:space="0" w:color="auto"/>
              <w:left w:val="single" w:sz="6" w:space="0" w:color="auto"/>
              <w:bottom w:val="single" w:sz="6" w:space="0" w:color="auto"/>
              <w:right w:val="single" w:sz="12" w:space="0" w:color="auto"/>
            </w:tcBorders>
          </w:tcPr>
          <w:p w14:paraId="29E82CFF" w14:textId="0478A957" w:rsidR="00021C65" w:rsidRPr="00A24FA3" w:rsidRDefault="00021C65" w:rsidP="00E4271C">
            <w:r>
              <w:t>Plate Tectonics</w:t>
            </w:r>
          </w:p>
        </w:tc>
      </w:tr>
      <w:tr w:rsidR="00021C65" w:rsidRPr="00A24FA3" w14:paraId="5E5C9E2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9F665C" w14:textId="77777777" w:rsidR="00021C65" w:rsidRPr="00A24FA3" w:rsidRDefault="00021C65" w:rsidP="00021C65">
            <w:pPr>
              <w:jc w:val="center"/>
              <w:rPr>
                <w:szCs w:val="20"/>
              </w:rPr>
            </w:pPr>
            <w:r w:rsidRPr="00A24FA3">
              <w:rPr>
                <w:szCs w:val="20"/>
              </w:rPr>
              <w:t>14</w:t>
            </w:r>
          </w:p>
        </w:tc>
        <w:tc>
          <w:tcPr>
            <w:tcW w:w="4407" w:type="pct"/>
            <w:tcBorders>
              <w:top w:val="single" w:sz="6" w:space="0" w:color="auto"/>
              <w:left w:val="single" w:sz="6" w:space="0" w:color="auto"/>
              <w:bottom w:val="single" w:sz="6" w:space="0" w:color="auto"/>
              <w:right w:val="single" w:sz="12" w:space="0" w:color="auto"/>
            </w:tcBorders>
          </w:tcPr>
          <w:p w14:paraId="6E26B78D" w14:textId="24051891" w:rsidR="00021C65" w:rsidRPr="00A24FA3" w:rsidRDefault="00021C65" w:rsidP="00E4271C">
            <w:r>
              <w:t>Natural and Energy Resources</w:t>
            </w:r>
          </w:p>
        </w:tc>
      </w:tr>
      <w:tr w:rsidR="00021C65" w:rsidRPr="00A24FA3" w14:paraId="3A707A2D" w14:textId="77777777" w:rsidTr="00D33E4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22BF072" w14:textId="77777777" w:rsidR="00021C65" w:rsidRPr="00A24FA3" w:rsidRDefault="00021C65" w:rsidP="00021C65">
            <w:pPr>
              <w:jc w:val="center"/>
              <w:rPr>
                <w:szCs w:val="20"/>
              </w:rPr>
            </w:pPr>
            <w:r w:rsidRPr="00A24FA3">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AB41AB0" w14:textId="728C41B9" w:rsidR="00021C65" w:rsidRPr="00A24FA3" w:rsidRDefault="00021C65" w:rsidP="00E4271C">
            <w:r>
              <w:t>Final Exam</w:t>
            </w:r>
          </w:p>
        </w:tc>
      </w:tr>
    </w:tbl>
    <w:p w14:paraId="080BD895" w14:textId="77777777" w:rsidR="00A24FA3" w:rsidRPr="00B72BED" w:rsidRDefault="00A24FA3" w:rsidP="00A24FA3">
      <w:pPr>
        <w:jc w:val="both"/>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A24FA3" w:rsidRPr="00A24FA3" w14:paraId="122782A4" w14:textId="77777777" w:rsidTr="00E4271C">
        <w:tc>
          <w:tcPr>
            <w:tcW w:w="304" w:type="pct"/>
            <w:tcBorders>
              <w:top w:val="single" w:sz="12" w:space="0" w:color="auto"/>
              <w:left w:val="single" w:sz="12" w:space="0" w:color="auto"/>
              <w:bottom w:val="single" w:sz="6" w:space="0" w:color="auto"/>
              <w:right w:val="single" w:sz="6" w:space="0" w:color="auto"/>
            </w:tcBorders>
            <w:vAlign w:val="center"/>
          </w:tcPr>
          <w:p w14:paraId="49808380" w14:textId="77777777" w:rsidR="00A24FA3" w:rsidRPr="00A24FA3" w:rsidRDefault="00A24FA3" w:rsidP="000045D0">
            <w:pPr>
              <w:jc w:val="center"/>
              <w:rPr>
                <w:b/>
                <w:szCs w:val="20"/>
              </w:rPr>
            </w:pPr>
            <w:r w:rsidRPr="00A24FA3">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6241A841" w14:textId="3513D188" w:rsidR="00A24FA3" w:rsidRPr="00A24FA3" w:rsidRDefault="00C80DEC" w:rsidP="000045D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0BE0AEE4" w14:textId="77777777" w:rsidR="00A24FA3" w:rsidRPr="00A24FA3" w:rsidRDefault="00A24FA3" w:rsidP="000045D0">
            <w:pPr>
              <w:jc w:val="center"/>
              <w:rPr>
                <w:b/>
                <w:szCs w:val="20"/>
              </w:rPr>
            </w:pPr>
            <w:r w:rsidRPr="00A24FA3">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45A21C2C" w14:textId="77777777" w:rsidR="00A24FA3" w:rsidRPr="00A24FA3" w:rsidRDefault="00A24FA3" w:rsidP="000045D0">
            <w:pPr>
              <w:jc w:val="center"/>
              <w:rPr>
                <w:b/>
                <w:szCs w:val="20"/>
              </w:rPr>
            </w:pPr>
            <w:r w:rsidRPr="00A24FA3">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771F986D" w14:textId="77777777" w:rsidR="00A24FA3" w:rsidRPr="00A24FA3" w:rsidRDefault="00A24FA3" w:rsidP="000045D0">
            <w:pPr>
              <w:jc w:val="center"/>
              <w:rPr>
                <w:b/>
                <w:szCs w:val="20"/>
              </w:rPr>
            </w:pPr>
            <w:r w:rsidRPr="00A24FA3">
              <w:rPr>
                <w:b/>
                <w:szCs w:val="20"/>
              </w:rPr>
              <w:t>1</w:t>
            </w:r>
          </w:p>
        </w:tc>
      </w:tr>
      <w:tr w:rsidR="00E4271C" w:rsidRPr="00A24FA3" w14:paraId="0A202011" w14:textId="77777777" w:rsidTr="00E4271C">
        <w:tc>
          <w:tcPr>
            <w:tcW w:w="304" w:type="pct"/>
            <w:tcBorders>
              <w:top w:val="single" w:sz="6" w:space="0" w:color="auto"/>
              <w:left w:val="single" w:sz="12" w:space="0" w:color="auto"/>
              <w:bottom w:val="single" w:sz="6" w:space="0" w:color="auto"/>
              <w:right w:val="single" w:sz="6" w:space="0" w:color="auto"/>
            </w:tcBorders>
            <w:vAlign w:val="center"/>
          </w:tcPr>
          <w:p w14:paraId="10CB7691"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89059DC" w14:textId="4C05CFC5" w:rsidR="00E4271C" w:rsidRPr="00A24FA3" w:rsidRDefault="00E4271C" w:rsidP="00E4271C">
            <w:pPr>
              <w:rPr>
                <w:lang w:eastAsia="en-US"/>
              </w:rPr>
            </w:pPr>
            <w:r>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04D44E2D" w14:textId="42E1C299" w:rsidR="00E4271C" w:rsidRPr="00E4271C" w:rsidRDefault="00E4271C" w:rsidP="00E4271C">
            <w:pPr>
              <w:jc w:val="center"/>
              <w:rPr>
                <w:szCs w:val="20"/>
              </w:rPr>
            </w:pPr>
            <w:r w:rsidRPr="00E4271C">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FC7D47C" w14:textId="0EF96AF0" w:rsidR="00E4271C" w:rsidRPr="00E4271C" w:rsidRDefault="00E4271C" w:rsidP="00E4271C">
            <w:pPr>
              <w:jc w:val="center"/>
              <w:rPr>
                <w:szCs w:val="20"/>
              </w:rPr>
            </w:pPr>
            <w:r w:rsidRPr="00E4271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02F8579" w14:textId="6690F8F2" w:rsidR="00E4271C" w:rsidRPr="00E4271C" w:rsidRDefault="00E4271C" w:rsidP="00E4271C">
            <w:pPr>
              <w:jc w:val="center"/>
              <w:rPr>
                <w:szCs w:val="20"/>
              </w:rPr>
            </w:pPr>
            <w:r w:rsidRPr="00E4271C">
              <w:rPr>
                <w:szCs w:val="20"/>
              </w:rPr>
              <w:t>[  ]</w:t>
            </w:r>
          </w:p>
        </w:tc>
      </w:tr>
      <w:tr w:rsidR="00E4271C" w:rsidRPr="00A24FA3" w14:paraId="55FDEBB2" w14:textId="77777777" w:rsidTr="00E4271C">
        <w:tc>
          <w:tcPr>
            <w:tcW w:w="304" w:type="pct"/>
            <w:tcBorders>
              <w:top w:val="single" w:sz="6" w:space="0" w:color="auto"/>
              <w:left w:val="single" w:sz="12" w:space="0" w:color="auto"/>
              <w:bottom w:val="single" w:sz="6" w:space="0" w:color="auto"/>
              <w:right w:val="single" w:sz="6" w:space="0" w:color="auto"/>
            </w:tcBorders>
            <w:vAlign w:val="center"/>
          </w:tcPr>
          <w:p w14:paraId="0D7AECFE"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3FE28452" w14:textId="2EE9525C" w:rsidR="00E4271C" w:rsidRPr="00A24FA3" w:rsidRDefault="00E4271C" w:rsidP="00E4271C">
            <w:pPr>
              <w:rPr>
                <w:lang w:eastAsia="en-US"/>
              </w:rPr>
            </w:pPr>
            <w:r>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FFB1288" w14:textId="3339E3FF"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E02D5F5" w14:textId="313EDF25" w:rsidR="00E4271C" w:rsidRPr="00E4271C" w:rsidRDefault="00E4271C" w:rsidP="00E4271C">
            <w:pPr>
              <w:jc w:val="center"/>
              <w:rPr>
                <w:szCs w:val="20"/>
              </w:rPr>
            </w:pPr>
            <w:r w:rsidRPr="00E4271C">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1DD6D6DF" w14:textId="5DD4F690" w:rsidR="00E4271C" w:rsidRPr="00E4271C" w:rsidRDefault="00E4271C" w:rsidP="00E4271C">
            <w:pPr>
              <w:jc w:val="center"/>
              <w:rPr>
                <w:szCs w:val="20"/>
              </w:rPr>
            </w:pPr>
            <w:r w:rsidRPr="00E4271C">
              <w:rPr>
                <w:szCs w:val="20"/>
              </w:rPr>
              <w:t>[  ]</w:t>
            </w:r>
          </w:p>
        </w:tc>
      </w:tr>
      <w:tr w:rsidR="00E4271C" w:rsidRPr="00A24FA3" w14:paraId="17287FCF" w14:textId="77777777" w:rsidTr="00E4271C">
        <w:tc>
          <w:tcPr>
            <w:tcW w:w="304" w:type="pct"/>
            <w:tcBorders>
              <w:top w:val="single" w:sz="6" w:space="0" w:color="auto"/>
              <w:left w:val="single" w:sz="12" w:space="0" w:color="auto"/>
              <w:bottom w:val="single" w:sz="6" w:space="0" w:color="auto"/>
              <w:right w:val="single" w:sz="6" w:space="0" w:color="auto"/>
            </w:tcBorders>
            <w:vAlign w:val="center"/>
          </w:tcPr>
          <w:p w14:paraId="0947FED5"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2A07EBD3" w14:textId="2B332637" w:rsidR="00E4271C" w:rsidRPr="00A24FA3" w:rsidRDefault="00E4271C" w:rsidP="00E4271C">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0CEECB35" w14:textId="6086C27A"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FF663A8" w14:textId="1C39C2C1" w:rsidR="00E4271C" w:rsidRPr="00E4271C" w:rsidRDefault="00E4271C" w:rsidP="00E4271C">
            <w:pPr>
              <w:jc w:val="center"/>
              <w:rPr>
                <w:szCs w:val="20"/>
              </w:rPr>
            </w:pPr>
            <w:r w:rsidRPr="00E4271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A59EEBC" w14:textId="3567BB86" w:rsidR="00E4271C" w:rsidRPr="00E4271C" w:rsidRDefault="00E4271C" w:rsidP="00E4271C">
            <w:pPr>
              <w:jc w:val="center"/>
              <w:rPr>
                <w:szCs w:val="20"/>
              </w:rPr>
            </w:pPr>
            <w:r w:rsidRPr="00E4271C">
              <w:rPr>
                <w:szCs w:val="20"/>
              </w:rPr>
              <w:t>[  ]</w:t>
            </w:r>
          </w:p>
        </w:tc>
      </w:tr>
      <w:tr w:rsidR="00E4271C" w:rsidRPr="00A24FA3" w14:paraId="44CB6AD9" w14:textId="77777777" w:rsidTr="00E4271C">
        <w:tc>
          <w:tcPr>
            <w:tcW w:w="304" w:type="pct"/>
            <w:tcBorders>
              <w:top w:val="single" w:sz="6" w:space="0" w:color="auto"/>
              <w:left w:val="single" w:sz="12" w:space="0" w:color="auto"/>
              <w:bottom w:val="single" w:sz="6" w:space="0" w:color="auto"/>
              <w:right w:val="single" w:sz="6" w:space="0" w:color="auto"/>
            </w:tcBorders>
            <w:vAlign w:val="center"/>
          </w:tcPr>
          <w:p w14:paraId="07BBF60E"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50DB1FFF" w14:textId="174C0AF2" w:rsidR="00E4271C" w:rsidRPr="00A24FA3" w:rsidRDefault="00E4271C" w:rsidP="00E4271C">
            <w:pPr>
              <w:rPr>
                <w:lang w:eastAsia="en-US"/>
              </w:rPr>
            </w:pPr>
            <w:r>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01675A39" w14:textId="35AB6248"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4FCF55A" w14:textId="3E35ADB0" w:rsidR="00E4271C" w:rsidRPr="00E4271C" w:rsidRDefault="00E4271C" w:rsidP="00E4271C">
            <w:pPr>
              <w:jc w:val="center"/>
              <w:rPr>
                <w:szCs w:val="20"/>
              </w:rPr>
            </w:pPr>
            <w:r w:rsidRPr="00E4271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75D63D3" w14:textId="120D0786" w:rsidR="00E4271C" w:rsidRPr="00E4271C" w:rsidRDefault="00E4271C" w:rsidP="00E4271C">
            <w:pPr>
              <w:jc w:val="center"/>
              <w:rPr>
                <w:szCs w:val="20"/>
              </w:rPr>
            </w:pPr>
            <w:r w:rsidRPr="00E4271C">
              <w:rPr>
                <w:szCs w:val="20"/>
              </w:rPr>
              <w:t>[  ]</w:t>
            </w:r>
          </w:p>
        </w:tc>
      </w:tr>
      <w:tr w:rsidR="00E4271C" w:rsidRPr="00A24FA3" w14:paraId="104395C2" w14:textId="77777777" w:rsidTr="00E4271C">
        <w:tc>
          <w:tcPr>
            <w:tcW w:w="304" w:type="pct"/>
            <w:tcBorders>
              <w:top w:val="single" w:sz="6" w:space="0" w:color="auto"/>
              <w:left w:val="single" w:sz="12" w:space="0" w:color="auto"/>
              <w:bottom w:val="single" w:sz="6" w:space="0" w:color="auto"/>
              <w:right w:val="single" w:sz="6" w:space="0" w:color="auto"/>
            </w:tcBorders>
            <w:vAlign w:val="center"/>
          </w:tcPr>
          <w:p w14:paraId="4ACECE77"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7AD37794" w14:textId="23BC8D7A" w:rsidR="00E4271C" w:rsidRPr="00A24FA3" w:rsidRDefault="00E4271C" w:rsidP="00E4271C">
            <w:pPr>
              <w:rPr>
                <w:lang w:eastAsia="en-US"/>
              </w:rPr>
            </w:pPr>
            <w:r>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D9F6C7E" w14:textId="56A16F42"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811DDD7" w14:textId="1F715E9A" w:rsidR="00E4271C" w:rsidRPr="00E4271C" w:rsidRDefault="00E4271C" w:rsidP="00E4271C">
            <w:pPr>
              <w:jc w:val="center"/>
              <w:rPr>
                <w:szCs w:val="20"/>
              </w:rPr>
            </w:pPr>
            <w:r w:rsidRPr="00E4271C">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30784032" w14:textId="45C783F4" w:rsidR="00E4271C" w:rsidRPr="00E4271C" w:rsidRDefault="00E4271C" w:rsidP="00E4271C">
            <w:pPr>
              <w:jc w:val="center"/>
              <w:rPr>
                <w:szCs w:val="20"/>
              </w:rPr>
            </w:pPr>
            <w:r w:rsidRPr="00E4271C">
              <w:rPr>
                <w:szCs w:val="20"/>
              </w:rPr>
              <w:t>[  ]</w:t>
            </w:r>
          </w:p>
        </w:tc>
      </w:tr>
      <w:tr w:rsidR="00E4271C" w:rsidRPr="00A24FA3" w14:paraId="06042BB7" w14:textId="77777777" w:rsidTr="00E4271C">
        <w:tc>
          <w:tcPr>
            <w:tcW w:w="304" w:type="pct"/>
            <w:tcBorders>
              <w:top w:val="single" w:sz="6" w:space="0" w:color="auto"/>
              <w:left w:val="single" w:sz="12" w:space="0" w:color="auto"/>
              <w:bottom w:val="single" w:sz="6" w:space="0" w:color="auto"/>
              <w:right w:val="single" w:sz="6" w:space="0" w:color="auto"/>
            </w:tcBorders>
            <w:vAlign w:val="center"/>
          </w:tcPr>
          <w:p w14:paraId="0BD4F3EB"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39E39F1" w14:textId="08C8FA22" w:rsidR="00E4271C" w:rsidRPr="00A24FA3" w:rsidRDefault="00E4271C" w:rsidP="00E4271C">
            <w:pPr>
              <w:rPr>
                <w:lang w:eastAsia="en-US"/>
              </w:rPr>
            </w:pPr>
            <w:r>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68219589" w14:textId="578BEF75"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B729171" w14:textId="582BDE2B" w:rsidR="00E4271C" w:rsidRPr="00E4271C" w:rsidRDefault="00E4271C" w:rsidP="00E4271C">
            <w:pPr>
              <w:jc w:val="center"/>
              <w:rPr>
                <w:szCs w:val="20"/>
              </w:rPr>
            </w:pPr>
            <w:r w:rsidRPr="00E4271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54292BD" w14:textId="4D9ECAC1" w:rsidR="00E4271C" w:rsidRPr="00E4271C" w:rsidRDefault="00E4271C" w:rsidP="00E4271C">
            <w:pPr>
              <w:jc w:val="center"/>
              <w:rPr>
                <w:szCs w:val="20"/>
              </w:rPr>
            </w:pPr>
            <w:r w:rsidRPr="00E4271C">
              <w:rPr>
                <w:szCs w:val="20"/>
              </w:rPr>
              <w:t>[  ]</w:t>
            </w:r>
          </w:p>
        </w:tc>
      </w:tr>
      <w:tr w:rsidR="00E4271C" w:rsidRPr="00A24FA3" w14:paraId="43584481" w14:textId="77777777" w:rsidTr="00E4271C">
        <w:tc>
          <w:tcPr>
            <w:tcW w:w="304" w:type="pct"/>
            <w:tcBorders>
              <w:top w:val="single" w:sz="6" w:space="0" w:color="auto"/>
              <w:left w:val="single" w:sz="12" w:space="0" w:color="auto"/>
              <w:bottom w:val="single" w:sz="6" w:space="0" w:color="auto"/>
              <w:right w:val="single" w:sz="6" w:space="0" w:color="auto"/>
            </w:tcBorders>
            <w:vAlign w:val="center"/>
          </w:tcPr>
          <w:p w14:paraId="690DB0CB"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D44471E" w14:textId="61883B29" w:rsidR="00E4271C" w:rsidRPr="00A24FA3" w:rsidRDefault="00E4271C" w:rsidP="00E4271C">
            <w:pPr>
              <w:rPr>
                <w:lang w:eastAsia="en-US"/>
              </w:rPr>
            </w:pPr>
            <w:r>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4F692EE7" w14:textId="11995F81"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1392811" w14:textId="2305AB17" w:rsidR="00E4271C" w:rsidRPr="00E4271C" w:rsidRDefault="00E4271C" w:rsidP="00E4271C">
            <w:pPr>
              <w:jc w:val="center"/>
              <w:rPr>
                <w:szCs w:val="20"/>
              </w:rPr>
            </w:pPr>
            <w:r w:rsidRPr="00E4271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8C2C6FA" w14:textId="5BBE4AEF" w:rsidR="00E4271C" w:rsidRPr="00E4271C" w:rsidRDefault="00E4271C" w:rsidP="00E4271C">
            <w:pPr>
              <w:jc w:val="center"/>
              <w:rPr>
                <w:szCs w:val="20"/>
              </w:rPr>
            </w:pPr>
            <w:r w:rsidRPr="00E4271C">
              <w:rPr>
                <w:szCs w:val="20"/>
              </w:rPr>
              <w:t>[  ]</w:t>
            </w:r>
          </w:p>
        </w:tc>
      </w:tr>
      <w:tr w:rsidR="00E4271C" w:rsidRPr="00A24FA3" w14:paraId="2FEC7B18" w14:textId="77777777" w:rsidTr="00E4271C">
        <w:tc>
          <w:tcPr>
            <w:tcW w:w="304" w:type="pct"/>
            <w:tcBorders>
              <w:top w:val="single" w:sz="6" w:space="0" w:color="auto"/>
              <w:left w:val="single" w:sz="12" w:space="0" w:color="auto"/>
              <w:bottom w:val="single" w:sz="6" w:space="0" w:color="auto"/>
              <w:right w:val="single" w:sz="6" w:space="0" w:color="auto"/>
            </w:tcBorders>
            <w:vAlign w:val="center"/>
          </w:tcPr>
          <w:p w14:paraId="2C48E0FB"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02EBC80A" w14:textId="7098E7D6" w:rsidR="00E4271C" w:rsidRPr="00A24FA3" w:rsidRDefault="00E4271C" w:rsidP="00E4271C">
            <w:pPr>
              <w:rPr>
                <w:lang w:eastAsia="en-US"/>
              </w:rPr>
            </w:pPr>
            <w:r>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2A65ECB8" w14:textId="1EB531F1"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3371475" w14:textId="2E81DEB6" w:rsidR="00E4271C" w:rsidRPr="00E4271C" w:rsidRDefault="00E4271C" w:rsidP="00E4271C">
            <w:pPr>
              <w:jc w:val="center"/>
              <w:rPr>
                <w:szCs w:val="20"/>
              </w:rPr>
            </w:pPr>
            <w:r w:rsidRPr="00E4271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3188D2C" w14:textId="58A85D0B" w:rsidR="00E4271C" w:rsidRPr="00E4271C" w:rsidRDefault="00E4271C" w:rsidP="00E4271C">
            <w:pPr>
              <w:jc w:val="center"/>
              <w:rPr>
                <w:szCs w:val="20"/>
              </w:rPr>
            </w:pPr>
            <w:r w:rsidRPr="00E4271C">
              <w:rPr>
                <w:szCs w:val="20"/>
              </w:rPr>
              <w:t>[x]</w:t>
            </w:r>
          </w:p>
        </w:tc>
      </w:tr>
      <w:tr w:rsidR="00E4271C" w:rsidRPr="00A24FA3" w14:paraId="45B80476" w14:textId="77777777" w:rsidTr="00E4271C">
        <w:tc>
          <w:tcPr>
            <w:tcW w:w="304" w:type="pct"/>
            <w:tcBorders>
              <w:top w:val="single" w:sz="6" w:space="0" w:color="auto"/>
              <w:left w:val="single" w:sz="12" w:space="0" w:color="auto"/>
              <w:bottom w:val="single" w:sz="6" w:space="0" w:color="auto"/>
              <w:right w:val="single" w:sz="6" w:space="0" w:color="auto"/>
            </w:tcBorders>
            <w:vAlign w:val="center"/>
          </w:tcPr>
          <w:p w14:paraId="1E3B24B5"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5DFBF730" w14:textId="4B58E825" w:rsidR="00E4271C" w:rsidRPr="00A24FA3" w:rsidRDefault="00E4271C" w:rsidP="00E4271C">
            <w:pPr>
              <w:rPr>
                <w:lang w:eastAsia="en-US"/>
              </w:rPr>
            </w:pPr>
            <w:r>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2646D890" w14:textId="734AA489"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6EEC3EA" w14:textId="6D2A306D" w:rsidR="00E4271C" w:rsidRPr="00E4271C" w:rsidRDefault="00E4271C" w:rsidP="00E4271C">
            <w:pPr>
              <w:jc w:val="center"/>
              <w:rPr>
                <w:szCs w:val="20"/>
              </w:rPr>
            </w:pPr>
            <w:r w:rsidRPr="00E4271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0DE92F2" w14:textId="53650E75" w:rsidR="00E4271C" w:rsidRPr="00E4271C" w:rsidRDefault="00E4271C" w:rsidP="00E4271C">
            <w:pPr>
              <w:jc w:val="center"/>
              <w:rPr>
                <w:szCs w:val="20"/>
              </w:rPr>
            </w:pPr>
            <w:r w:rsidRPr="00E4271C">
              <w:rPr>
                <w:szCs w:val="20"/>
              </w:rPr>
              <w:t>[  ]</w:t>
            </w:r>
          </w:p>
        </w:tc>
      </w:tr>
      <w:tr w:rsidR="00E4271C" w:rsidRPr="00A24FA3" w14:paraId="1B333159" w14:textId="77777777" w:rsidTr="00E4271C">
        <w:tc>
          <w:tcPr>
            <w:tcW w:w="304" w:type="pct"/>
            <w:tcBorders>
              <w:top w:val="single" w:sz="6" w:space="0" w:color="auto"/>
              <w:left w:val="single" w:sz="12" w:space="0" w:color="auto"/>
              <w:bottom w:val="single" w:sz="6" w:space="0" w:color="auto"/>
              <w:right w:val="single" w:sz="6" w:space="0" w:color="auto"/>
            </w:tcBorders>
            <w:vAlign w:val="center"/>
          </w:tcPr>
          <w:p w14:paraId="3F9005B3"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3376DE9" w14:textId="115303E4" w:rsidR="00E4271C" w:rsidRPr="00A24FA3" w:rsidRDefault="00E4271C" w:rsidP="00E4271C">
            <w:pPr>
              <w:rPr>
                <w:lang w:eastAsia="en-US"/>
              </w:rPr>
            </w:pPr>
            <w:r>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50803ADE" w14:textId="78469A91"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25F2B77" w14:textId="14101F7C" w:rsidR="00E4271C" w:rsidRPr="00E4271C" w:rsidRDefault="00E4271C" w:rsidP="00E4271C">
            <w:pPr>
              <w:jc w:val="center"/>
              <w:rPr>
                <w:szCs w:val="20"/>
              </w:rPr>
            </w:pPr>
            <w:r w:rsidRPr="00E4271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81365BE" w14:textId="066BD8EE" w:rsidR="00E4271C" w:rsidRPr="00E4271C" w:rsidRDefault="00E4271C" w:rsidP="00E4271C">
            <w:pPr>
              <w:jc w:val="center"/>
              <w:rPr>
                <w:szCs w:val="20"/>
              </w:rPr>
            </w:pPr>
            <w:r w:rsidRPr="00E4271C">
              <w:rPr>
                <w:szCs w:val="20"/>
              </w:rPr>
              <w:t>[  ]</w:t>
            </w:r>
          </w:p>
        </w:tc>
      </w:tr>
      <w:tr w:rsidR="00E4271C" w:rsidRPr="00A24FA3" w14:paraId="4BC31C65" w14:textId="77777777" w:rsidTr="00E4271C">
        <w:tc>
          <w:tcPr>
            <w:tcW w:w="304" w:type="pct"/>
            <w:tcBorders>
              <w:top w:val="single" w:sz="6" w:space="0" w:color="auto"/>
              <w:left w:val="single" w:sz="12" w:space="0" w:color="auto"/>
              <w:bottom w:val="single" w:sz="6" w:space="0" w:color="auto"/>
              <w:right w:val="single" w:sz="6" w:space="0" w:color="auto"/>
            </w:tcBorders>
            <w:vAlign w:val="center"/>
          </w:tcPr>
          <w:p w14:paraId="15F8D89C"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69A91C5" w14:textId="0FFBE892" w:rsidR="00E4271C" w:rsidRPr="00A24FA3" w:rsidRDefault="00E4271C" w:rsidP="00E4271C">
            <w:pPr>
              <w:rPr>
                <w:lang w:eastAsia="en-US"/>
              </w:rPr>
            </w:pPr>
            <w:r>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72D6F5C6" w14:textId="6476F14E"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B9FAA83" w14:textId="19BB34A6" w:rsidR="00E4271C" w:rsidRPr="00E4271C" w:rsidRDefault="00E4271C" w:rsidP="00E4271C">
            <w:pPr>
              <w:jc w:val="center"/>
              <w:rPr>
                <w:szCs w:val="20"/>
              </w:rPr>
            </w:pPr>
            <w:r w:rsidRPr="00E4271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75D278C" w14:textId="57DA4AAE" w:rsidR="00E4271C" w:rsidRPr="00E4271C" w:rsidRDefault="00E4271C" w:rsidP="00E4271C">
            <w:pPr>
              <w:jc w:val="center"/>
              <w:rPr>
                <w:szCs w:val="20"/>
              </w:rPr>
            </w:pPr>
            <w:r w:rsidRPr="00E4271C">
              <w:rPr>
                <w:szCs w:val="20"/>
              </w:rPr>
              <w:t>[  ]</w:t>
            </w:r>
          </w:p>
        </w:tc>
      </w:tr>
      <w:tr w:rsidR="00A24FA3" w:rsidRPr="00A24FA3" w14:paraId="09A1A349" w14:textId="77777777" w:rsidTr="00A24FA3">
        <w:tc>
          <w:tcPr>
            <w:tcW w:w="5000" w:type="pct"/>
            <w:gridSpan w:val="5"/>
            <w:tcBorders>
              <w:top w:val="single" w:sz="6" w:space="0" w:color="auto"/>
              <w:left w:val="single" w:sz="12" w:space="0" w:color="auto"/>
              <w:bottom w:val="single" w:sz="12" w:space="0" w:color="auto"/>
              <w:right w:val="single" w:sz="12" w:space="0" w:color="auto"/>
            </w:tcBorders>
            <w:vAlign w:val="center"/>
          </w:tcPr>
          <w:p w14:paraId="17253652" w14:textId="6953C9D5" w:rsidR="00A24FA3" w:rsidRPr="00A24FA3" w:rsidRDefault="00A24FA3" w:rsidP="00A24FA3">
            <w:pPr>
              <w:rPr>
                <w:szCs w:val="20"/>
              </w:rPr>
            </w:pPr>
            <w:r w:rsidRPr="00A24FA3">
              <w:rPr>
                <w:b/>
                <w:szCs w:val="20"/>
              </w:rPr>
              <w:t>1</w:t>
            </w:r>
            <w:r w:rsidRPr="00A24FA3">
              <w:rPr>
                <w:szCs w:val="20"/>
              </w:rPr>
              <w:t>:</w:t>
            </w:r>
            <w:r w:rsidR="00C80DEC">
              <w:rPr>
                <w:szCs w:val="20"/>
              </w:rPr>
              <w:t>Low Contribution</w:t>
            </w:r>
            <w:r>
              <w:rPr>
                <w:szCs w:val="20"/>
              </w:rPr>
              <w:tab/>
            </w:r>
            <w:r>
              <w:rPr>
                <w:szCs w:val="20"/>
              </w:rPr>
              <w:tab/>
            </w:r>
            <w:r w:rsidRPr="00A24FA3">
              <w:rPr>
                <w:b/>
                <w:szCs w:val="20"/>
              </w:rPr>
              <w:t>2</w:t>
            </w:r>
            <w:r w:rsidRPr="00A24FA3">
              <w:rPr>
                <w:szCs w:val="20"/>
              </w:rPr>
              <w:t>:</w:t>
            </w:r>
            <w:r w:rsidR="00C80DEC">
              <w:rPr>
                <w:szCs w:val="20"/>
              </w:rPr>
              <w:t>Medium contribution</w:t>
            </w:r>
            <w:r>
              <w:rPr>
                <w:szCs w:val="20"/>
              </w:rPr>
              <w:tab/>
            </w:r>
            <w:r>
              <w:rPr>
                <w:szCs w:val="20"/>
              </w:rPr>
              <w:tab/>
            </w:r>
            <w:r w:rsidRPr="00A24FA3">
              <w:rPr>
                <w:b/>
                <w:szCs w:val="20"/>
              </w:rPr>
              <w:t>3</w:t>
            </w:r>
            <w:r w:rsidRPr="00A24FA3">
              <w:rPr>
                <w:szCs w:val="20"/>
              </w:rPr>
              <w:t>:</w:t>
            </w:r>
            <w:r w:rsidR="00C80DEC">
              <w:rPr>
                <w:szCs w:val="20"/>
              </w:rPr>
              <w:t>High contribution</w:t>
            </w:r>
          </w:p>
        </w:tc>
      </w:tr>
    </w:tbl>
    <w:p w14:paraId="1901E38A" w14:textId="77777777" w:rsidR="00231FD0" w:rsidRDefault="00231FD0" w:rsidP="00231FD0"/>
    <w:p w14:paraId="7882EB90" w14:textId="79556EBF" w:rsidR="00A24FA3" w:rsidRPr="00CC2DE6" w:rsidRDefault="00C80DEC" w:rsidP="00CC2DE6">
      <w:pPr>
        <w:spacing w:line="360" w:lineRule="auto"/>
      </w:pPr>
      <w:r>
        <w:rPr>
          <w:b/>
        </w:rPr>
        <w:t>Prepared By</w:t>
      </w:r>
      <w:r w:rsidR="00A24FA3" w:rsidRPr="00CC2DE6">
        <w:rPr>
          <w:b/>
        </w:rPr>
        <w:t>:</w:t>
      </w:r>
      <w:r w:rsidR="00A24FA3" w:rsidRPr="00CC2DE6">
        <w:t xml:space="preserve"> </w:t>
      </w:r>
    </w:p>
    <w:p w14:paraId="5193E9A0" w14:textId="261B4C3F" w:rsidR="00A24FA3" w:rsidRDefault="00C80DEC" w:rsidP="00CC2DE6">
      <w:pPr>
        <w:tabs>
          <w:tab w:val="left" w:pos="7800"/>
        </w:tabs>
      </w:pPr>
      <w:r>
        <w:rPr>
          <w:b/>
        </w:rPr>
        <w:t>Signature(s)</w:t>
      </w:r>
      <w:r w:rsidR="00A24FA3" w:rsidRPr="00CC2DE6">
        <w:t>:</w:t>
      </w:r>
    </w:p>
    <w:p w14:paraId="327671C6" w14:textId="77777777" w:rsidR="00A24FA3" w:rsidRPr="00CC2DE6" w:rsidRDefault="00A24FA3" w:rsidP="00CC2DE6">
      <w:pPr>
        <w:tabs>
          <w:tab w:val="left" w:pos="7800"/>
        </w:tabs>
        <w:rPr>
          <w:b/>
        </w:rPr>
      </w:pPr>
    </w:p>
    <w:p w14:paraId="04F779D2" w14:textId="45996938" w:rsidR="00A24FA3" w:rsidRPr="00CC2DE6" w:rsidRDefault="00A24FA3" w:rsidP="00CC2DE6">
      <w:pPr>
        <w:tabs>
          <w:tab w:val="left" w:pos="7088"/>
        </w:tabs>
      </w:pPr>
      <w:r w:rsidRPr="00CC2DE6">
        <w:rPr>
          <w:b/>
        </w:rPr>
        <w:tab/>
      </w:r>
      <w:r w:rsidR="00C80DEC">
        <w:rPr>
          <w:b/>
        </w:rPr>
        <w:t>Date</w:t>
      </w:r>
      <w:r w:rsidRPr="00CC2DE6">
        <w:rPr>
          <w:b/>
        </w:rPr>
        <w:t>:</w:t>
      </w:r>
      <w:r w:rsidRPr="00CC2DE6">
        <w:t xml:space="preserve"> </w:t>
      </w:r>
    </w:p>
    <w:p w14:paraId="25092C4E" w14:textId="77777777" w:rsidR="00A24FA3" w:rsidRDefault="00A24FA3" w:rsidP="00231FD0"/>
    <w:p w14:paraId="6BF57CF5" w14:textId="77777777" w:rsidR="00A24FA3" w:rsidRDefault="00A24FA3" w:rsidP="00231FD0">
      <w:pPr>
        <w:sectPr w:rsidR="00A24FA3" w:rsidSect="00390273">
          <w:headerReference w:type="default" r:id="rId19"/>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A24FA3" w14:paraId="77F2635F" w14:textId="77777777" w:rsidTr="00CC2DE6">
        <w:trPr>
          <w:jc w:val="center"/>
        </w:trPr>
        <w:tc>
          <w:tcPr>
            <w:tcW w:w="641" w:type="pct"/>
            <w:vAlign w:val="center"/>
          </w:tcPr>
          <w:p w14:paraId="43C7ADED" w14:textId="77777777" w:rsidR="00A24FA3" w:rsidRDefault="00A24FA3" w:rsidP="000045D0">
            <w:r>
              <w:rPr>
                <w:noProof/>
              </w:rPr>
              <w:lastRenderedPageBreak/>
              <w:drawing>
                <wp:inline distT="0" distB="0" distL="0" distR="0" wp14:anchorId="33842A03" wp14:editId="704C8184">
                  <wp:extent cx="648000" cy="648000"/>
                  <wp:effectExtent l="0" t="0" r="0" b="0"/>
                  <wp:docPr id="27" name="Resim 2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E683EBA" w14:textId="7CE723EA" w:rsidR="00A24FA3" w:rsidRPr="00A24FA3" w:rsidRDefault="005876D1" w:rsidP="001125F8">
            <w:pPr>
              <w:pStyle w:val="Giri"/>
            </w:pPr>
            <w:r>
              <w:t>ESOGU Faculty of Engineering and Architecture</w:t>
            </w:r>
            <w:r w:rsidR="00A24FA3" w:rsidRPr="00A24FA3">
              <w:t xml:space="preserve"> </w:t>
            </w:r>
          </w:p>
          <w:p w14:paraId="603B5968" w14:textId="7CD7DE78" w:rsidR="00A24FA3" w:rsidRPr="00A24FA3" w:rsidRDefault="000A3C91" w:rsidP="001125F8">
            <w:pPr>
              <w:pStyle w:val="Giri"/>
            </w:pPr>
            <w:r>
              <w:t>Mining Engineering Department</w:t>
            </w:r>
          </w:p>
          <w:p w14:paraId="5FE1E3F0" w14:textId="55DD2AF7" w:rsidR="00A24FA3" w:rsidRDefault="00C83A48" w:rsidP="001125F8">
            <w:pPr>
              <w:pStyle w:val="Giri"/>
            </w:pPr>
            <w:r>
              <w:t>Course Information Form</w:t>
            </w:r>
          </w:p>
        </w:tc>
      </w:tr>
    </w:tbl>
    <w:p w14:paraId="28DB3703" w14:textId="3E53FE79" w:rsidR="00A24FA3" w:rsidRDefault="00E4271C" w:rsidP="00A9466D">
      <w:pPr>
        <w:pStyle w:val="Balk1"/>
      </w:pPr>
      <w:bookmarkStart w:id="35" w:name="_Ref128498725"/>
      <w:r>
        <w:t>Mechanics of Materials</w:t>
      </w:r>
      <w:bookmarkEnd w:id="3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E4271C" w:rsidRPr="007E48ED" w14:paraId="3F5CEEE6" w14:textId="77777777" w:rsidTr="00E05F9F">
        <w:tc>
          <w:tcPr>
            <w:tcW w:w="877" w:type="pct"/>
            <w:vAlign w:val="center"/>
          </w:tcPr>
          <w:p w14:paraId="144E0142" w14:textId="77777777" w:rsidR="00E4271C" w:rsidRPr="007E48ED" w:rsidRDefault="00E4271C" w:rsidP="00C83A48">
            <w:pPr>
              <w:outlineLvl w:val="0"/>
              <w:rPr>
                <w:b/>
                <w:szCs w:val="20"/>
              </w:rPr>
            </w:pPr>
            <w:r>
              <w:rPr>
                <w:b/>
                <w:szCs w:val="20"/>
              </w:rPr>
              <w:t>COURSE CODE</w:t>
            </w:r>
          </w:p>
        </w:tc>
        <w:tc>
          <w:tcPr>
            <w:tcW w:w="738" w:type="pct"/>
            <w:vAlign w:val="center"/>
          </w:tcPr>
          <w:p w14:paraId="0F930B02" w14:textId="1C758DD9" w:rsidR="00E4271C" w:rsidRPr="007E48ED" w:rsidRDefault="00E4271C" w:rsidP="00C83A48">
            <w:pPr>
              <w:outlineLvl w:val="0"/>
              <w:rPr>
                <w:color w:val="000000"/>
                <w:szCs w:val="20"/>
              </w:rPr>
            </w:pPr>
            <w:r>
              <w:rPr>
                <w:color w:val="000000"/>
                <w:szCs w:val="20"/>
              </w:rPr>
              <w:t>151713237</w:t>
            </w:r>
          </w:p>
        </w:tc>
        <w:tc>
          <w:tcPr>
            <w:tcW w:w="1032" w:type="pct"/>
            <w:vAlign w:val="center"/>
          </w:tcPr>
          <w:p w14:paraId="171A10E3" w14:textId="77777777" w:rsidR="00E4271C" w:rsidRPr="007E48ED" w:rsidRDefault="00E4271C" w:rsidP="00C83A48">
            <w:pPr>
              <w:outlineLvl w:val="0"/>
              <w:rPr>
                <w:b/>
                <w:szCs w:val="20"/>
              </w:rPr>
            </w:pPr>
            <w:r>
              <w:rPr>
                <w:b/>
                <w:szCs w:val="20"/>
              </w:rPr>
              <w:t>COURSE NAME</w:t>
            </w:r>
          </w:p>
        </w:tc>
        <w:tc>
          <w:tcPr>
            <w:tcW w:w="2352" w:type="pct"/>
          </w:tcPr>
          <w:p w14:paraId="5E06A10A" w14:textId="46223E2D" w:rsidR="00E4271C" w:rsidRPr="007E48ED" w:rsidRDefault="00E4271C" w:rsidP="00C83A48">
            <w:pPr>
              <w:rPr>
                <w:szCs w:val="20"/>
              </w:rPr>
            </w:pPr>
            <w:r>
              <w:rPr>
                <w:szCs w:val="20"/>
              </w:rPr>
              <w:t>Mechanics of Materials</w:t>
            </w:r>
          </w:p>
        </w:tc>
      </w:tr>
    </w:tbl>
    <w:p w14:paraId="6B45C777" w14:textId="77777777" w:rsidR="00E4271C" w:rsidRPr="004273C5" w:rsidRDefault="00E4271C"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E4271C" w:rsidRPr="007E48ED" w14:paraId="538FDC49"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F021F3B" w14:textId="77777777" w:rsidR="00E4271C" w:rsidRPr="007E48ED" w:rsidRDefault="00E4271C"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F751624" w14:textId="77777777" w:rsidR="00E4271C" w:rsidRPr="007E48ED" w:rsidRDefault="00E4271C"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9DF38BA" w14:textId="77777777" w:rsidR="00E4271C" w:rsidRPr="007E48ED" w:rsidRDefault="00E4271C" w:rsidP="00C83A48">
            <w:pPr>
              <w:jc w:val="center"/>
              <w:rPr>
                <w:b/>
                <w:szCs w:val="20"/>
              </w:rPr>
            </w:pPr>
            <w:r>
              <w:rPr>
                <w:b/>
                <w:szCs w:val="20"/>
              </w:rPr>
              <w:t>COURSE OF</w:t>
            </w:r>
          </w:p>
        </w:tc>
      </w:tr>
      <w:tr w:rsidR="00E4271C" w:rsidRPr="007E48ED" w14:paraId="312B9B15"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5102B682" w14:textId="77777777" w:rsidR="00E4271C" w:rsidRPr="007E48ED" w:rsidRDefault="00E4271C"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702078D5" w14:textId="77777777" w:rsidR="00E4271C" w:rsidRPr="007E48ED" w:rsidRDefault="00E4271C"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8C87AE4" w14:textId="77777777" w:rsidR="00E4271C" w:rsidRPr="007E48ED" w:rsidRDefault="00E4271C"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2E1F4BE1" w14:textId="77777777" w:rsidR="00E4271C" w:rsidRPr="007E48ED" w:rsidRDefault="00E4271C"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1AEC26C" w14:textId="77777777" w:rsidR="00E4271C" w:rsidRPr="007E48ED" w:rsidRDefault="00E4271C"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86547E2" w14:textId="77777777" w:rsidR="00E4271C" w:rsidRPr="007E48ED" w:rsidRDefault="00E4271C"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08367BE" w14:textId="77777777" w:rsidR="00E4271C" w:rsidRPr="007E48ED" w:rsidRDefault="00E4271C"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C2FCF2B" w14:textId="77777777" w:rsidR="00E4271C" w:rsidRPr="007E48ED" w:rsidRDefault="00E4271C" w:rsidP="00AF33E8">
            <w:pPr>
              <w:jc w:val="center"/>
              <w:rPr>
                <w:b/>
                <w:szCs w:val="20"/>
              </w:rPr>
            </w:pPr>
            <w:r>
              <w:rPr>
                <w:b/>
                <w:szCs w:val="20"/>
              </w:rPr>
              <w:t>Lang.</w:t>
            </w:r>
          </w:p>
        </w:tc>
      </w:tr>
      <w:tr w:rsidR="00E4271C" w:rsidRPr="007E48ED" w14:paraId="1B54B0CB"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0E95522" w14:textId="64CF7D98" w:rsidR="00E4271C" w:rsidRPr="007E48ED" w:rsidRDefault="00E4271C" w:rsidP="00C83A48">
            <w:pPr>
              <w:jc w:val="center"/>
              <w:rPr>
                <w:szCs w:val="20"/>
              </w:rPr>
            </w:pPr>
            <w:r>
              <w:rPr>
                <w:szCs w:val="20"/>
              </w:rPr>
              <w:t>3</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4273F7C1" w14:textId="0712202A" w:rsidR="00E4271C" w:rsidRPr="007E48ED" w:rsidRDefault="00E4271C"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75F4916F" w14:textId="5D68ACF8" w:rsidR="00E4271C" w:rsidRPr="007E48ED" w:rsidRDefault="00E4271C"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427C45DC" w14:textId="13C08B66" w:rsidR="00E4271C" w:rsidRPr="007E48ED" w:rsidRDefault="00E4271C"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3490F08C" w14:textId="5CB091B5" w:rsidR="00E4271C" w:rsidRPr="007E48ED" w:rsidRDefault="00E4271C"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37690CB7" w14:textId="7CD2BBCB" w:rsidR="00E4271C" w:rsidRPr="007E48ED" w:rsidRDefault="00E4271C"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5419AADC" w14:textId="3B7B624B" w:rsidR="00E4271C" w:rsidRPr="007E48ED" w:rsidRDefault="00E4271C"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77BCA6B7" w14:textId="77777777" w:rsidR="00E4271C" w:rsidRPr="007E48ED" w:rsidRDefault="00E4271C" w:rsidP="00C83A48">
            <w:pPr>
              <w:rPr>
                <w:szCs w:val="20"/>
              </w:rPr>
            </w:pPr>
            <w:r>
              <w:rPr>
                <w:szCs w:val="20"/>
              </w:rPr>
              <w:t>Turkish</w:t>
            </w:r>
          </w:p>
        </w:tc>
      </w:tr>
      <w:tr w:rsidR="00E4271C" w:rsidRPr="007E48ED" w14:paraId="30739995"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B0F2E65" w14:textId="77777777" w:rsidR="00E4271C" w:rsidRPr="007E48ED" w:rsidRDefault="00E4271C" w:rsidP="00C83A48">
            <w:pPr>
              <w:jc w:val="center"/>
              <w:rPr>
                <w:b/>
                <w:szCs w:val="20"/>
              </w:rPr>
            </w:pPr>
            <w:r>
              <w:rPr>
                <w:b/>
                <w:szCs w:val="20"/>
              </w:rPr>
              <w:t>COURSE OF</w:t>
            </w:r>
            <w:r w:rsidRPr="007E48ED">
              <w:rPr>
                <w:b/>
                <w:szCs w:val="20"/>
              </w:rPr>
              <w:t xml:space="preserve"> </w:t>
            </w:r>
            <w:r>
              <w:rPr>
                <w:b/>
                <w:szCs w:val="20"/>
              </w:rPr>
              <w:t>CATAGORY</w:t>
            </w:r>
          </w:p>
        </w:tc>
      </w:tr>
      <w:tr w:rsidR="00E4271C" w:rsidRPr="007E48ED" w14:paraId="40D8970C"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5DD7A824" w14:textId="77777777" w:rsidR="00E4271C" w:rsidRDefault="00E4271C" w:rsidP="00C83A48">
            <w:pPr>
              <w:jc w:val="center"/>
              <w:rPr>
                <w:b/>
                <w:szCs w:val="20"/>
              </w:rPr>
            </w:pPr>
            <w:r>
              <w:rPr>
                <w:b/>
                <w:szCs w:val="20"/>
              </w:rPr>
              <w:t>Basic</w:t>
            </w:r>
          </w:p>
          <w:p w14:paraId="355A6411" w14:textId="77777777" w:rsidR="00E4271C" w:rsidRPr="007E48ED" w:rsidRDefault="00E4271C"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67BDA4BC" w14:textId="77777777" w:rsidR="00E4271C" w:rsidRDefault="00E4271C" w:rsidP="00C83A48">
            <w:pPr>
              <w:jc w:val="center"/>
              <w:rPr>
                <w:b/>
                <w:szCs w:val="20"/>
              </w:rPr>
            </w:pPr>
            <w:r>
              <w:rPr>
                <w:b/>
                <w:szCs w:val="20"/>
              </w:rPr>
              <w:t>Basic</w:t>
            </w:r>
          </w:p>
          <w:p w14:paraId="7165A1DA" w14:textId="77777777" w:rsidR="00E4271C" w:rsidRPr="007E48ED" w:rsidRDefault="00E4271C"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2FF1510" w14:textId="77777777" w:rsidR="00E4271C" w:rsidRPr="00810350" w:rsidRDefault="00E4271C" w:rsidP="00C83A48">
            <w:pPr>
              <w:jc w:val="center"/>
              <w:rPr>
                <w:b/>
                <w:szCs w:val="20"/>
              </w:rPr>
            </w:pPr>
            <w:r w:rsidRPr="00810350">
              <w:rPr>
                <w:b/>
                <w:szCs w:val="20"/>
                <w:lang w:val="en-US"/>
              </w:rPr>
              <w:t xml:space="preserve">Engineering Subjects </w:t>
            </w:r>
          </w:p>
          <w:p w14:paraId="6ED8042A" w14:textId="77777777" w:rsidR="00E4271C" w:rsidRPr="007E48ED" w:rsidRDefault="00E4271C"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7024BB09" w14:textId="77777777" w:rsidR="00E4271C" w:rsidRDefault="00E4271C" w:rsidP="00C83A48">
            <w:pPr>
              <w:jc w:val="center"/>
              <w:rPr>
                <w:b/>
                <w:szCs w:val="20"/>
              </w:rPr>
            </w:pPr>
            <w:r>
              <w:rPr>
                <w:b/>
                <w:szCs w:val="20"/>
              </w:rPr>
              <w:t>Social</w:t>
            </w:r>
          </w:p>
          <w:p w14:paraId="4C284B2B" w14:textId="77777777" w:rsidR="00E4271C" w:rsidRPr="007E48ED" w:rsidRDefault="00E4271C" w:rsidP="00C83A48">
            <w:pPr>
              <w:jc w:val="center"/>
              <w:rPr>
                <w:b/>
                <w:szCs w:val="20"/>
              </w:rPr>
            </w:pPr>
            <w:r>
              <w:rPr>
                <w:b/>
                <w:szCs w:val="20"/>
              </w:rPr>
              <w:t>Science</w:t>
            </w:r>
          </w:p>
        </w:tc>
      </w:tr>
      <w:tr w:rsidR="00E4271C" w:rsidRPr="007E48ED" w14:paraId="00D2B488"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0278CD0" w14:textId="77777777" w:rsidR="00E4271C" w:rsidRPr="007E48ED" w:rsidRDefault="00E4271C"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851DF28" w14:textId="0776A15B" w:rsidR="00E4271C" w:rsidRPr="007E48ED" w:rsidRDefault="00E4271C"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17EAC1F9" w14:textId="77777777" w:rsidR="00E4271C" w:rsidRPr="007E48ED" w:rsidRDefault="00E4271C"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24202907" w14:textId="77777777" w:rsidR="00E4271C" w:rsidRPr="007E48ED" w:rsidRDefault="00E4271C" w:rsidP="00C83A48">
            <w:pPr>
              <w:jc w:val="center"/>
              <w:rPr>
                <w:szCs w:val="20"/>
              </w:rPr>
            </w:pPr>
          </w:p>
        </w:tc>
      </w:tr>
      <w:tr w:rsidR="00E4271C" w:rsidRPr="007E48ED" w14:paraId="61B76E2B"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E6487B8" w14:textId="77777777" w:rsidR="00E4271C" w:rsidRPr="007E48ED" w:rsidRDefault="00E4271C" w:rsidP="00C83A48">
            <w:pPr>
              <w:jc w:val="center"/>
              <w:rPr>
                <w:b/>
                <w:szCs w:val="20"/>
              </w:rPr>
            </w:pPr>
            <w:r>
              <w:rPr>
                <w:b/>
                <w:szCs w:val="20"/>
              </w:rPr>
              <w:t>ASSESSMENT CRITERIA</w:t>
            </w:r>
          </w:p>
        </w:tc>
      </w:tr>
      <w:tr w:rsidR="00E4271C" w:rsidRPr="007E48ED" w14:paraId="28686024"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550A422C" w14:textId="77777777" w:rsidR="00E4271C" w:rsidRPr="007E48ED" w:rsidRDefault="00E4271C"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05996C5A" w14:textId="77777777" w:rsidR="00E4271C" w:rsidRPr="007E48ED" w:rsidRDefault="00E4271C"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9DE6E6B" w14:textId="77777777" w:rsidR="00E4271C" w:rsidRPr="007E48ED" w:rsidRDefault="00E4271C"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153EE1C8" w14:textId="77777777" w:rsidR="00E4271C" w:rsidRPr="007E48ED" w:rsidRDefault="00E4271C" w:rsidP="00C83A48">
            <w:pPr>
              <w:jc w:val="center"/>
              <w:rPr>
                <w:b/>
                <w:szCs w:val="20"/>
              </w:rPr>
            </w:pPr>
            <w:r w:rsidRPr="007E48ED">
              <w:rPr>
                <w:b/>
                <w:szCs w:val="20"/>
              </w:rPr>
              <w:t>%</w:t>
            </w:r>
          </w:p>
        </w:tc>
      </w:tr>
      <w:tr w:rsidR="00E4271C" w:rsidRPr="007E48ED" w14:paraId="1A66E4B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73D1E8B" w14:textId="77777777" w:rsidR="00E4271C" w:rsidRPr="007E48ED" w:rsidRDefault="00E4271C"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0EC98FB1" w14:textId="77777777" w:rsidR="00E4271C" w:rsidRPr="007E48ED" w:rsidRDefault="00E4271C"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59A40EE" w14:textId="6D18C5D2" w:rsidR="00E4271C" w:rsidRPr="007E48ED" w:rsidRDefault="00E4271C"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9B9DD2D" w14:textId="7E601685" w:rsidR="00E4271C" w:rsidRPr="007E48ED" w:rsidRDefault="00E4271C" w:rsidP="00C83A48">
            <w:pPr>
              <w:ind w:right="51"/>
              <w:jc w:val="center"/>
              <w:rPr>
                <w:szCs w:val="20"/>
              </w:rPr>
            </w:pPr>
            <w:r>
              <w:rPr>
                <w:szCs w:val="20"/>
              </w:rPr>
              <w:t>50</w:t>
            </w:r>
          </w:p>
        </w:tc>
      </w:tr>
      <w:tr w:rsidR="00E4271C" w:rsidRPr="007E48ED" w14:paraId="655FF70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860DA07" w14:textId="77777777" w:rsidR="00E4271C" w:rsidRPr="007E48ED" w:rsidRDefault="00E4271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6993C6C" w14:textId="77777777" w:rsidR="00E4271C" w:rsidRPr="007E48ED" w:rsidRDefault="00E4271C"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2FAFDB12" w14:textId="77777777" w:rsidR="00E4271C" w:rsidRPr="007E48ED" w:rsidRDefault="00E4271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874013B" w14:textId="77777777" w:rsidR="00E4271C" w:rsidRPr="007E48ED" w:rsidRDefault="00E4271C" w:rsidP="00C83A48">
            <w:pPr>
              <w:ind w:right="51"/>
              <w:jc w:val="center"/>
              <w:rPr>
                <w:szCs w:val="20"/>
              </w:rPr>
            </w:pPr>
          </w:p>
        </w:tc>
      </w:tr>
      <w:tr w:rsidR="00E4271C" w:rsidRPr="007E48ED" w14:paraId="0F838ED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D954D32" w14:textId="77777777" w:rsidR="00E4271C" w:rsidRPr="007E48ED" w:rsidRDefault="00E4271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3BF35BA" w14:textId="77777777" w:rsidR="00E4271C" w:rsidRPr="007E48ED" w:rsidRDefault="00E4271C"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97D141C" w14:textId="77777777" w:rsidR="00E4271C" w:rsidRPr="007E48ED" w:rsidRDefault="00E4271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E795374" w14:textId="77777777" w:rsidR="00E4271C" w:rsidRPr="007E48ED" w:rsidRDefault="00E4271C" w:rsidP="00C83A48">
            <w:pPr>
              <w:ind w:right="51"/>
              <w:jc w:val="center"/>
              <w:rPr>
                <w:szCs w:val="20"/>
              </w:rPr>
            </w:pPr>
          </w:p>
        </w:tc>
      </w:tr>
      <w:tr w:rsidR="00E4271C" w:rsidRPr="007E48ED" w14:paraId="29F7CFA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50A9D33" w14:textId="77777777" w:rsidR="00E4271C" w:rsidRPr="007E48ED" w:rsidRDefault="00E4271C"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33D8CFC" w14:textId="77777777" w:rsidR="00E4271C" w:rsidRPr="007E48ED" w:rsidRDefault="00E4271C"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B56891F" w14:textId="77777777" w:rsidR="00E4271C" w:rsidRPr="007E48ED" w:rsidRDefault="00E4271C"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31D7417B" w14:textId="77777777" w:rsidR="00E4271C" w:rsidRPr="007E48ED" w:rsidRDefault="00E4271C" w:rsidP="00C83A48">
            <w:pPr>
              <w:ind w:right="51"/>
              <w:jc w:val="center"/>
              <w:rPr>
                <w:szCs w:val="20"/>
              </w:rPr>
            </w:pPr>
          </w:p>
        </w:tc>
      </w:tr>
      <w:tr w:rsidR="00E4271C" w:rsidRPr="007E48ED" w14:paraId="36D9896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2E5BD1E" w14:textId="77777777" w:rsidR="00E4271C" w:rsidRPr="007E48ED" w:rsidRDefault="00E4271C"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6294E902" w14:textId="77777777" w:rsidR="00E4271C" w:rsidRPr="007E48ED" w:rsidRDefault="00E4271C"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5BBEC03" w14:textId="77777777" w:rsidR="00E4271C" w:rsidRPr="007E48ED" w:rsidRDefault="00E4271C"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559F35A" w14:textId="77777777" w:rsidR="00E4271C" w:rsidRPr="007E48ED" w:rsidRDefault="00E4271C" w:rsidP="00C83A48">
            <w:pPr>
              <w:ind w:right="51"/>
              <w:jc w:val="center"/>
              <w:rPr>
                <w:szCs w:val="20"/>
              </w:rPr>
            </w:pPr>
          </w:p>
        </w:tc>
      </w:tr>
      <w:tr w:rsidR="00E4271C" w:rsidRPr="007E48ED" w14:paraId="3D2D1B0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278253B" w14:textId="77777777" w:rsidR="00E4271C" w:rsidRPr="007E48ED" w:rsidRDefault="00E4271C"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6391DDA" w14:textId="77777777" w:rsidR="00E4271C" w:rsidRPr="007E48ED" w:rsidRDefault="00E4271C"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83B10BC" w14:textId="77777777" w:rsidR="00E4271C" w:rsidRPr="007E48ED" w:rsidRDefault="00E4271C"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CFDBC49" w14:textId="77777777" w:rsidR="00E4271C" w:rsidRPr="007E48ED" w:rsidRDefault="00E4271C" w:rsidP="00C83A48">
            <w:pPr>
              <w:ind w:right="51"/>
              <w:jc w:val="center"/>
              <w:rPr>
                <w:szCs w:val="20"/>
              </w:rPr>
            </w:pPr>
          </w:p>
        </w:tc>
      </w:tr>
      <w:tr w:rsidR="00E4271C" w:rsidRPr="007E48ED" w14:paraId="33D16C6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671D114" w14:textId="77777777" w:rsidR="00E4271C" w:rsidRPr="007E48ED" w:rsidRDefault="00E4271C"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76EAC54" w14:textId="77777777" w:rsidR="00E4271C" w:rsidRPr="007E48ED" w:rsidRDefault="00E4271C"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BD5F7F8" w14:textId="474CF00A" w:rsidR="00E4271C" w:rsidRPr="007E48ED" w:rsidRDefault="00E4271C"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6A96BCAF" w14:textId="6B06A2E6" w:rsidR="00E4271C" w:rsidRPr="007E48ED" w:rsidRDefault="00E4271C" w:rsidP="00C83A48">
            <w:pPr>
              <w:ind w:right="51"/>
              <w:jc w:val="center"/>
              <w:rPr>
                <w:szCs w:val="20"/>
              </w:rPr>
            </w:pPr>
            <w:r>
              <w:rPr>
                <w:szCs w:val="20"/>
              </w:rPr>
              <w:t>50</w:t>
            </w:r>
          </w:p>
        </w:tc>
      </w:tr>
      <w:tr w:rsidR="00E4271C" w:rsidRPr="007E48ED" w14:paraId="42BF1BC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43780CF" w14:textId="2DE76836" w:rsidR="00E4271C"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055482F" w14:textId="77777777" w:rsidR="00E4271C" w:rsidRPr="007E48ED" w:rsidRDefault="00E4271C" w:rsidP="00C83A48">
            <w:pPr>
              <w:jc w:val="both"/>
              <w:rPr>
                <w:szCs w:val="20"/>
              </w:rPr>
            </w:pPr>
          </w:p>
        </w:tc>
      </w:tr>
      <w:tr w:rsidR="00E4271C" w:rsidRPr="007E48ED" w14:paraId="0FE3545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8986513" w14:textId="1FA3FB60" w:rsidR="00E4271C" w:rsidRPr="007E48ED" w:rsidRDefault="00986EF4" w:rsidP="00E4271C">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96A58F4" w14:textId="533A8E3E" w:rsidR="00E4271C" w:rsidRPr="007E48ED" w:rsidRDefault="00E4271C" w:rsidP="00E4271C">
            <w:r>
              <w:rPr>
                <w:lang w:val="en-US"/>
              </w:rPr>
              <w:t xml:space="preserve">Normal force, shear force and moment diagrams; state of normal force affect; statically indeterminate systems; stresses occurs by thermal difference; vertical displacement; analysis of uniaxial state of stress, biaxial state of stress, transformation of plane stresses and stress state on one point; thiner rings and cylindrical tanks under internal pressure; stresses at beams, dimensioning of beams and displacement at beams. </w:t>
            </w:r>
          </w:p>
        </w:tc>
      </w:tr>
      <w:tr w:rsidR="00E4271C" w:rsidRPr="007E48ED" w14:paraId="4A9809A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F2692CD" w14:textId="77777777" w:rsidR="00E4271C" w:rsidRPr="007E48ED" w:rsidRDefault="00E4271C" w:rsidP="00E4271C">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25DA811D" w14:textId="0ABBF35F" w:rsidR="00E4271C" w:rsidRPr="007E48ED" w:rsidRDefault="00E4271C" w:rsidP="00E4271C">
            <w:r>
              <w:rPr>
                <w:lang w:val="en-US"/>
              </w:rPr>
              <w:t>To teach the method of solving the problem of choosing the best material for a job by explaining determination methods of internal forces of materials under normal forces, stress analysis, stress-deformation relationships and safety factor subjects.</w:t>
            </w:r>
          </w:p>
        </w:tc>
      </w:tr>
      <w:tr w:rsidR="00E4271C" w:rsidRPr="007E48ED" w14:paraId="48A0B91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5B83160" w14:textId="77777777" w:rsidR="00E4271C" w:rsidRPr="007E48ED" w:rsidRDefault="00E4271C" w:rsidP="00E4271C">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64B0F8F" w14:textId="67742A2C" w:rsidR="00E4271C" w:rsidRPr="007E48ED" w:rsidRDefault="00E4271C" w:rsidP="00E4271C">
            <w:r>
              <w:t>This is a fundamental engineering lecture.</w:t>
            </w:r>
          </w:p>
        </w:tc>
      </w:tr>
      <w:tr w:rsidR="00E4271C" w:rsidRPr="007E48ED" w14:paraId="73E17CE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8E88C07" w14:textId="77777777" w:rsidR="00E4271C" w:rsidRPr="007E48ED" w:rsidRDefault="00E4271C" w:rsidP="00E4271C">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E82CFB2" w14:textId="77777777" w:rsidR="00E4271C" w:rsidRDefault="00E4271C" w:rsidP="00E4271C">
            <w:pPr>
              <w:rPr>
                <w:lang w:val="en-US"/>
              </w:rPr>
            </w:pPr>
            <w:r>
              <w:rPr>
                <w:lang w:val="en-US"/>
              </w:rPr>
              <w:t>Draw internal normal, internal shear and internal moment diagrams.</w:t>
            </w:r>
          </w:p>
          <w:p w14:paraId="2B66C737" w14:textId="77777777" w:rsidR="00E4271C" w:rsidRDefault="00E4271C" w:rsidP="00E4271C">
            <w:pPr>
              <w:rPr>
                <w:lang w:val="en-US"/>
              </w:rPr>
            </w:pPr>
            <w:r>
              <w:rPr>
                <w:lang w:val="en-US"/>
              </w:rPr>
              <w:t xml:space="preserve">Solve normal force state problems. </w:t>
            </w:r>
          </w:p>
          <w:p w14:paraId="20F56405" w14:textId="77777777" w:rsidR="00E4271C" w:rsidRDefault="00E4271C" w:rsidP="00E4271C">
            <w:pPr>
              <w:rPr>
                <w:lang w:val="en-US"/>
              </w:rPr>
            </w:pPr>
            <w:r>
              <w:rPr>
                <w:lang w:val="en-US"/>
              </w:rPr>
              <w:t xml:space="preserve">Learn stress-deformation relationship. </w:t>
            </w:r>
          </w:p>
          <w:p w14:paraId="010AE1E5" w14:textId="77777777" w:rsidR="00E4271C" w:rsidRDefault="00E4271C" w:rsidP="00E4271C">
            <w:pPr>
              <w:rPr>
                <w:lang w:val="en-US"/>
              </w:rPr>
            </w:pPr>
            <w:r>
              <w:rPr>
                <w:lang w:val="en-US"/>
              </w:rPr>
              <w:t xml:space="preserve">Obtain an equilibrium equation from deformation relationship </w:t>
            </w:r>
          </w:p>
          <w:p w14:paraId="1988CC03" w14:textId="77777777" w:rsidR="00E4271C" w:rsidRDefault="00E4271C" w:rsidP="00E4271C">
            <w:pPr>
              <w:rPr>
                <w:lang w:val="en-US"/>
              </w:rPr>
            </w:pPr>
            <w:r>
              <w:rPr>
                <w:lang w:val="en-US"/>
              </w:rPr>
              <w:t xml:space="preserve">Analysis stresses. </w:t>
            </w:r>
          </w:p>
          <w:p w14:paraId="30073CF3" w14:textId="77777777" w:rsidR="00E4271C" w:rsidRDefault="00E4271C" w:rsidP="00E4271C">
            <w:pPr>
              <w:rPr>
                <w:lang w:val="en-US"/>
              </w:rPr>
            </w:pPr>
            <w:r>
              <w:rPr>
                <w:lang w:val="en-US"/>
              </w:rPr>
              <w:t xml:space="preserve">Determine stress tensor. </w:t>
            </w:r>
          </w:p>
          <w:p w14:paraId="20B9FB8D" w14:textId="77777777" w:rsidR="00E4271C" w:rsidRDefault="00E4271C" w:rsidP="00E4271C">
            <w:pPr>
              <w:rPr>
                <w:lang w:val="en-US"/>
              </w:rPr>
            </w:pPr>
            <w:r>
              <w:rPr>
                <w:lang w:val="en-US"/>
              </w:rPr>
              <w:t xml:space="preserve">Do dimensioning of materials. </w:t>
            </w:r>
          </w:p>
          <w:p w14:paraId="19F41413" w14:textId="77777777" w:rsidR="00E4271C" w:rsidRDefault="00E4271C" w:rsidP="00E4271C">
            <w:pPr>
              <w:rPr>
                <w:b/>
                <w:lang w:val="en-US"/>
              </w:rPr>
            </w:pPr>
            <w:r>
              <w:rPr>
                <w:lang w:val="en-US"/>
              </w:rPr>
              <w:t xml:space="preserve">Learn safety factor. </w:t>
            </w:r>
          </w:p>
          <w:p w14:paraId="6C50D3FD" w14:textId="43B2CF71" w:rsidR="00E4271C" w:rsidRPr="007E48ED" w:rsidRDefault="00E4271C" w:rsidP="00E4271C">
            <w:r>
              <w:rPr>
                <w:lang w:val="en-US"/>
              </w:rPr>
              <w:t xml:space="preserve">Determine convenient material properties for a specific job. </w:t>
            </w:r>
          </w:p>
        </w:tc>
      </w:tr>
      <w:tr w:rsidR="00E4271C" w:rsidRPr="007E48ED" w14:paraId="3DA76C2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C80BA34" w14:textId="77777777" w:rsidR="00E4271C" w:rsidRPr="007E48ED" w:rsidRDefault="00E4271C" w:rsidP="00E4271C">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6174171C" w14:textId="3DCCFC87" w:rsidR="00E4271C" w:rsidRPr="007E48ED" w:rsidRDefault="00E4271C" w:rsidP="00E4271C">
            <w:r>
              <w:t>Course notes</w:t>
            </w:r>
          </w:p>
        </w:tc>
      </w:tr>
      <w:tr w:rsidR="00E4271C" w:rsidRPr="007E48ED" w14:paraId="41F734A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AEE06D6" w14:textId="255F9188" w:rsidR="00E4271C" w:rsidRPr="007E48ED" w:rsidRDefault="00986EF4" w:rsidP="00E4271C">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C009A5C" w14:textId="77777777" w:rsidR="00E4271C" w:rsidRDefault="00E4271C" w:rsidP="00E4271C">
            <w:pPr>
              <w:rPr>
                <w:lang w:val="en-US"/>
              </w:rPr>
            </w:pPr>
            <w:r>
              <w:t>Özbek, T. (1985). Mukavemet, Istanbul: ITÜ.</w:t>
            </w:r>
          </w:p>
          <w:p w14:paraId="78892FAF" w14:textId="3E2EBB06" w:rsidR="00E4271C" w:rsidRPr="007E48ED" w:rsidRDefault="00E4271C" w:rsidP="00E4271C">
            <w:r>
              <w:rPr>
                <w:b/>
              </w:rPr>
              <w:t>Akgün, Ö.R. (1984). Mukavemete Giriş. Eskişehir.</w:t>
            </w:r>
          </w:p>
        </w:tc>
      </w:tr>
      <w:tr w:rsidR="00E4271C" w:rsidRPr="007E48ED" w14:paraId="384BBC1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3ABA9AF" w14:textId="77777777" w:rsidR="00E4271C" w:rsidRPr="007E48ED" w:rsidRDefault="00E4271C" w:rsidP="00E4271C">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2B996F33" w14:textId="77777777" w:rsidR="00E4271C" w:rsidRPr="007E48ED" w:rsidRDefault="00E4271C" w:rsidP="00E4271C"/>
        </w:tc>
      </w:tr>
    </w:tbl>
    <w:p w14:paraId="5352080E" w14:textId="77777777" w:rsidR="00A24FA3" w:rsidRDefault="00A24FA3" w:rsidP="00A24FA3">
      <w:pPr>
        <w:rPr>
          <w:sz w:val="18"/>
          <w:szCs w:val="18"/>
        </w:rPr>
      </w:pPr>
    </w:p>
    <w:p w14:paraId="0D0BF082" w14:textId="77777777" w:rsidR="00A24FA3" w:rsidRDefault="00A24FA3" w:rsidP="00A24FA3">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A24FA3" w:rsidRPr="00A24FA3" w14:paraId="5BCE8A77" w14:textId="77777777" w:rsidTr="00D33E4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E166287" w14:textId="1C6A4210" w:rsidR="00A24FA3" w:rsidRPr="00A24FA3" w:rsidRDefault="00C80DEC" w:rsidP="000045D0">
            <w:pPr>
              <w:jc w:val="center"/>
              <w:rPr>
                <w:b/>
                <w:szCs w:val="20"/>
              </w:rPr>
            </w:pPr>
            <w:r>
              <w:rPr>
                <w:b/>
                <w:szCs w:val="20"/>
              </w:rPr>
              <w:lastRenderedPageBreak/>
              <w:t>COURSE SYLLABUS</w:t>
            </w:r>
          </w:p>
        </w:tc>
      </w:tr>
      <w:tr w:rsidR="00A24FA3" w:rsidRPr="00A24FA3" w14:paraId="133CF37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DA2E4A1" w14:textId="7569E143" w:rsidR="00A24FA3" w:rsidRPr="00A24FA3" w:rsidRDefault="00C80DEC" w:rsidP="000045D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0D29AF76" w14:textId="2BE212FA" w:rsidR="00A24FA3" w:rsidRPr="00A24FA3" w:rsidRDefault="004B451A" w:rsidP="000045D0">
            <w:pPr>
              <w:rPr>
                <w:b/>
                <w:szCs w:val="20"/>
              </w:rPr>
            </w:pPr>
            <w:r>
              <w:rPr>
                <w:b/>
                <w:szCs w:val="20"/>
              </w:rPr>
              <w:t>TOPICS</w:t>
            </w:r>
          </w:p>
        </w:tc>
      </w:tr>
      <w:tr w:rsidR="00E4271C" w:rsidRPr="00A24FA3" w14:paraId="5B1EF140"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5525E0" w14:textId="77777777" w:rsidR="00E4271C" w:rsidRPr="00A24FA3" w:rsidRDefault="00E4271C" w:rsidP="00E4271C">
            <w:pPr>
              <w:jc w:val="center"/>
              <w:rPr>
                <w:szCs w:val="20"/>
              </w:rPr>
            </w:pPr>
            <w:r w:rsidRPr="00A24FA3">
              <w:rPr>
                <w:szCs w:val="20"/>
              </w:rPr>
              <w:t>1</w:t>
            </w:r>
          </w:p>
        </w:tc>
        <w:tc>
          <w:tcPr>
            <w:tcW w:w="4407" w:type="pct"/>
            <w:tcBorders>
              <w:top w:val="single" w:sz="6" w:space="0" w:color="auto"/>
              <w:left w:val="single" w:sz="6" w:space="0" w:color="auto"/>
              <w:bottom w:val="single" w:sz="6" w:space="0" w:color="auto"/>
              <w:right w:val="single" w:sz="12" w:space="0" w:color="auto"/>
            </w:tcBorders>
          </w:tcPr>
          <w:p w14:paraId="719ACFB3" w14:textId="43C15313" w:rsidR="00E4271C" w:rsidRPr="00A24FA3" w:rsidRDefault="00E4271C" w:rsidP="00E4271C">
            <w:r>
              <w:rPr>
                <w:lang w:val="en-US"/>
              </w:rPr>
              <w:t>Introduction</w:t>
            </w:r>
            <w:r>
              <w:t xml:space="preserve"> to Mechanics of Materials</w:t>
            </w:r>
          </w:p>
        </w:tc>
      </w:tr>
      <w:tr w:rsidR="00E4271C" w:rsidRPr="00A24FA3" w14:paraId="141623DF"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19FB64" w14:textId="77777777" w:rsidR="00E4271C" w:rsidRPr="00A24FA3" w:rsidRDefault="00E4271C" w:rsidP="00E4271C">
            <w:pPr>
              <w:jc w:val="center"/>
              <w:rPr>
                <w:szCs w:val="20"/>
              </w:rPr>
            </w:pPr>
            <w:r w:rsidRPr="00A24FA3">
              <w:rPr>
                <w:szCs w:val="20"/>
              </w:rPr>
              <w:t>2</w:t>
            </w:r>
          </w:p>
        </w:tc>
        <w:tc>
          <w:tcPr>
            <w:tcW w:w="4407" w:type="pct"/>
            <w:tcBorders>
              <w:top w:val="single" w:sz="6" w:space="0" w:color="auto"/>
              <w:left w:val="single" w:sz="6" w:space="0" w:color="auto"/>
              <w:bottom w:val="single" w:sz="6" w:space="0" w:color="auto"/>
              <w:right w:val="single" w:sz="12" w:space="0" w:color="auto"/>
            </w:tcBorders>
          </w:tcPr>
          <w:p w14:paraId="78CE0EAE" w14:textId="1EAA9C14" w:rsidR="00E4271C" w:rsidRPr="00A24FA3" w:rsidRDefault="00E4271C" w:rsidP="00E4271C">
            <w:r>
              <w:rPr>
                <w:lang w:val="en-US"/>
              </w:rPr>
              <w:t>Normal force, shear force and  moment diagrams</w:t>
            </w:r>
          </w:p>
        </w:tc>
      </w:tr>
      <w:tr w:rsidR="00E4271C" w:rsidRPr="00A24FA3" w14:paraId="1F8C158F"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6AE2D3" w14:textId="77777777" w:rsidR="00E4271C" w:rsidRPr="00A24FA3" w:rsidRDefault="00E4271C" w:rsidP="00E4271C">
            <w:pPr>
              <w:jc w:val="center"/>
              <w:rPr>
                <w:szCs w:val="20"/>
              </w:rPr>
            </w:pPr>
            <w:r w:rsidRPr="00A24FA3">
              <w:rPr>
                <w:szCs w:val="20"/>
              </w:rPr>
              <w:t>3</w:t>
            </w:r>
          </w:p>
        </w:tc>
        <w:tc>
          <w:tcPr>
            <w:tcW w:w="4407" w:type="pct"/>
            <w:tcBorders>
              <w:top w:val="single" w:sz="6" w:space="0" w:color="auto"/>
              <w:left w:val="single" w:sz="6" w:space="0" w:color="auto"/>
              <w:bottom w:val="single" w:sz="6" w:space="0" w:color="auto"/>
              <w:right w:val="single" w:sz="12" w:space="0" w:color="auto"/>
            </w:tcBorders>
          </w:tcPr>
          <w:p w14:paraId="0F8C9711" w14:textId="314CB1FD" w:rsidR="00E4271C" w:rsidRPr="00A24FA3" w:rsidRDefault="00E4271C" w:rsidP="00E4271C">
            <w:r>
              <w:rPr>
                <w:lang w:val="en-US"/>
              </w:rPr>
              <w:t>State of normal force affect</w:t>
            </w:r>
          </w:p>
        </w:tc>
      </w:tr>
      <w:tr w:rsidR="00E4271C" w:rsidRPr="00A24FA3" w14:paraId="541BEB13"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23D322" w14:textId="77777777" w:rsidR="00E4271C" w:rsidRPr="00A24FA3" w:rsidRDefault="00E4271C" w:rsidP="00E4271C">
            <w:pPr>
              <w:jc w:val="center"/>
              <w:rPr>
                <w:szCs w:val="20"/>
              </w:rPr>
            </w:pPr>
            <w:r w:rsidRPr="00A24FA3">
              <w:rPr>
                <w:szCs w:val="20"/>
              </w:rPr>
              <w:t>4</w:t>
            </w:r>
          </w:p>
        </w:tc>
        <w:tc>
          <w:tcPr>
            <w:tcW w:w="4407" w:type="pct"/>
            <w:tcBorders>
              <w:top w:val="single" w:sz="6" w:space="0" w:color="auto"/>
              <w:left w:val="single" w:sz="6" w:space="0" w:color="auto"/>
              <w:bottom w:val="single" w:sz="6" w:space="0" w:color="auto"/>
              <w:right w:val="single" w:sz="12" w:space="0" w:color="auto"/>
            </w:tcBorders>
          </w:tcPr>
          <w:p w14:paraId="6567A46E" w14:textId="68CC6348" w:rsidR="00E4271C" w:rsidRPr="00A24FA3" w:rsidRDefault="00E4271C" w:rsidP="00E4271C">
            <w:r>
              <w:rPr>
                <w:lang w:val="en-US"/>
              </w:rPr>
              <w:t>Statically indeterminate systems</w:t>
            </w:r>
          </w:p>
        </w:tc>
      </w:tr>
      <w:tr w:rsidR="00E4271C" w:rsidRPr="00A24FA3" w14:paraId="5169480D"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160CF2" w14:textId="77777777" w:rsidR="00E4271C" w:rsidRPr="00A24FA3" w:rsidRDefault="00E4271C" w:rsidP="00E4271C">
            <w:pPr>
              <w:jc w:val="center"/>
              <w:rPr>
                <w:szCs w:val="20"/>
              </w:rPr>
            </w:pPr>
            <w:r w:rsidRPr="00A24FA3">
              <w:rPr>
                <w:szCs w:val="20"/>
              </w:rPr>
              <w:t>5</w:t>
            </w:r>
          </w:p>
        </w:tc>
        <w:tc>
          <w:tcPr>
            <w:tcW w:w="4407" w:type="pct"/>
            <w:tcBorders>
              <w:top w:val="single" w:sz="6" w:space="0" w:color="auto"/>
              <w:left w:val="single" w:sz="6" w:space="0" w:color="auto"/>
              <w:bottom w:val="single" w:sz="6" w:space="0" w:color="auto"/>
              <w:right w:val="single" w:sz="12" w:space="0" w:color="auto"/>
            </w:tcBorders>
          </w:tcPr>
          <w:p w14:paraId="3EFB7FF9" w14:textId="02B695D8" w:rsidR="00E4271C" w:rsidRPr="00A24FA3" w:rsidRDefault="00E4271C" w:rsidP="00E4271C">
            <w:r>
              <w:t>Practice</w:t>
            </w:r>
          </w:p>
        </w:tc>
      </w:tr>
      <w:tr w:rsidR="00E4271C" w:rsidRPr="00A24FA3" w14:paraId="10652FE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FDF755" w14:textId="77777777" w:rsidR="00E4271C" w:rsidRPr="00A24FA3" w:rsidRDefault="00E4271C" w:rsidP="00E4271C">
            <w:pPr>
              <w:jc w:val="center"/>
              <w:rPr>
                <w:szCs w:val="20"/>
              </w:rPr>
            </w:pPr>
            <w:r w:rsidRPr="00A24FA3">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0066534" w14:textId="41B1D3C3" w:rsidR="00E4271C" w:rsidRPr="00A24FA3" w:rsidRDefault="00E4271C" w:rsidP="00E4271C">
            <w:r>
              <w:t>Uniaxial state of stress, biaxial state of stress</w:t>
            </w:r>
          </w:p>
        </w:tc>
      </w:tr>
      <w:tr w:rsidR="00E4271C" w:rsidRPr="00A24FA3" w14:paraId="40C4AA4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EB19EB" w14:textId="77777777" w:rsidR="00E4271C" w:rsidRPr="00A24FA3" w:rsidRDefault="00E4271C" w:rsidP="00E4271C">
            <w:pPr>
              <w:jc w:val="center"/>
              <w:rPr>
                <w:szCs w:val="20"/>
              </w:rPr>
            </w:pPr>
            <w:r w:rsidRPr="00A24FA3">
              <w:rPr>
                <w:szCs w:val="20"/>
              </w:rPr>
              <w:t>7</w:t>
            </w:r>
          </w:p>
        </w:tc>
        <w:tc>
          <w:tcPr>
            <w:tcW w:w="4407" w:type="pct"/>
            <w:tcBorders>
              <w:top w:val="single" w:sz="6" w:space="0" w:color="auto"/>
              <w:left w:val="single" w:sz="6" w:space="0" w:color="auto"/>
              <w:bottom w:val="single" w:sz="6" w:space="0" w:color="auto"/>
              <w:right w:val="single" w:sz="12" w:space="0" w:color="auto"/>
            </w:tcBorders>
          </w:tcPr>
          <w:p w14:paraId="1A4E1692" w14:textId="047DE2FF" w:rsidR="00E4271C" w:rsidRPr="00A24FA3" w:rsidRDefault="00E4271C" w:rsidP="00E4271C">
            <w:r>
              <w:t>Transformation of plane stresses</w:t>
            </w:r>
          </w:p>
        </w:tc>
      </w:tr>
      <w:tr w:rsidR="00E4271C" w:rsidRPr="00A24FA3" w14:paraId="5598E48A"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C59298" w14:textId="77777777" w:rsidR="00E4271C" w:rsidRPr="00A24FA3" w:rsidRDefault="00E4271C" w:rsidP="00E4271C">
            <w:pPr>
              <w:jc w:val="center"/>
              <w:rPr>
                <w:szCs w:val="20"/>
              </w:rPr>
            </w:pPr>
            <w:r w:rsidRPr="00A24FA3">
              <w:rPr>
                <w:szCs w:val="20"/>
              </w:rPr>
              <w:t>8</w:t>
            </w:r>
          </w:p>
        </w:tc>
        <w:tc>
          <w:tcPr>
            <w:tcW w:w="4407" w:type="pct"/>
            <w:tcBorders>
              <w:top w:val="single" w:sz="6" w:space="0" w:color="auto"/>
              <w:left w:val="single" w:sz="6" w:space="0" w:color="auto"/>
              <w:bottom w:val="single" w:sz="6" w:space="0" w:color="auto"/>
              <w:right w:val="single" w:sz="12" w:space="0" w:color="auto"/>
            </w:tcBorders>
          </w:tcPr>
          <w:p w14:paraId="5D95C44F" w14:textId="1FD73FE4" w:rsidR="00E4271C" w:rsidRPr="00A24FA3" w:rsidRDefault="00E4271C" w:rsidP="00E4271C">
            <w:r>
              <w:t>Midterm exam</w:t>
            </w:r>
          </w:p>
        </w:tc>
      </w:tr>
      <w:tr w:rsidR="00E4271C" w:rsidRPr="00A24FA3" w14:paraId="4A73824C"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8453CD" w14:textId="77777777" w:rsidR="00E4271C" w:rsidRPr="00A24FA3" w:rsidRDefault="00E4271C" w:rsidP="00E4271C">
            <w:pPr>
              <w:jc w:val="center"/>
              <w:rPr>
                <w:szCs w:val="20"/>
              </w:rPr>
            </w:pPr>
            <w:r w:rsidRPr="00A24FA3">
              <w:rPr>
                <w:szCs w:val="20"/>
              </w:rPr>
              <w:t>9</w:t>
            </w:r>
          </w:p>
        </w:tc>
        <w:tc>
          <w:tcPr>
            <w:tcW w:w="4407" w:type="pct"/>
            <w:tcBorders>
              <w:top w:val="single" w:sz="6" w:space="0" w:color="auto"/>
              <w:left w:val="single" w:sz="6" w:space="0" w:color="auto"/>
              <w:bottom w:val="single" w:sz="6" w:space="0" w:color="auto"/>
              <w:right w:val="single" w:sz="12" w:space="0" w:color="auto"/>
            </w:tcBorders>
          </w:tcPr>
          <w:p w14:paraId="208FDF3A" w14:textId="5CCFC566" w:rsidR="00E4271C" w:rsidRPr="00A24FA3" w:rsidRDefault="00E4271C" w:rsidP="00E4271C">
            <w:r>
              <w:t>Midterm exam</w:t>
            </w:r>
          </w:p>
        </w:tc>
      </w:tr>
      <w:tr w:rsidR="00E4271C" w:rsidRPr="00A24FA3" w14:paraId="752379B8"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5A695D" w14:textId="77777777" w:rsidR="00E4271C" w:rsidRPr="00A24FA3" w:rsidRDefault="00E4271C" w:rsidP="00E4271C">
            <w:pPr>
              <w:jc w:val="center"/>
              <w:rPr>
                <w:szCs w:val="20"/>
              </w:rPr>
            </w:pPr>
            <w:r w:rsidRPr="00A24FA3">
              <w:rPr>
                <w:szCs w:val="20"/>
              </w:rPr>
              <w:t>10</w:t>
            </w:r>
          </w:p>
        </w:tc>
        <w:tc>
          <w:tcPr>
            <w:tcW w:w="4407" w:type="pct"/>
            <w:tcBorders>
              <w:top w:val="single" w:sz="6" w:space="0" w:color="auto"/>
              <w:left w:val="single" w:sz="6" w:space="0" w:color="auto"/>
              <w:bottom w:val="single" w:sz="6" w:space="0" w:color="auto"/>
              <w:right w:val="single" w:sz="12" w:space="0" w:color="auto"/>
            </w:tcBorders>
          </w:tcPr>
          <w:p w14:paraId="4388E0C3" w14:textId="6427FA45" w:rsidR="00E4271C" w:rsidRPr="00A24FA3" w:rsidRDefault="00E4271C" w:rsidP="00E4271C">
            <w:r>
              <w:t>Stress state on one point</w:t>
            </w:r>
          </w:p>
        </w:tc>
      </w:tr>
      <w:tr w:rsidR="00E4271C" w:rsidRPr="00A24FA3" w14:paraId="34E5DC22"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D0182B9" w14:textId="77777777" w:rsidR="00E4271C" w:rsidRPr="00A24FA3" w:rsidRDefault="00E4271C" w:rsidP="00E4271C">
            <w:pPr>
              <w:jc w:val="center"/>
              <w:rPr>
                <w:szCs w:val="20"/>
              </w:rPr>
            </w:pPr>
            <w:r w:rsidRPr="00A24FA3">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E00EF36" w14:textId="1351F1B2" w:rsidR="00E4271C" w:rsidRPr="00A24FA3" w:rsidRDefault="00E4271C" w:rsidP="00E4271C">
            <w:r>
              <w:t>Deformation of materials; thiner rings and cylindrical tanks under internal pressure</w:t>
            </w:r>
          </w:p>
        </w:tc>
      </w:tr>
      <w:tr w:rsidR="00E4271C" w:rsidRPr="00A24FA3" w14:paraId="490DE400"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3AE562" w14:textId="77777777" w:rsidR="00E4271C" w:rsidRPr="00A24FA3" w:rsidRDefault="00E4271C" w:rsidP="00E4271C">
            <w:pPr>
              <w:jc w:val="center"/>
              <w:rPr>
                <w:szCs w:val="20"/>
              </w:rPr>
            </w:pPr>
            <w:r w:rsidRPr="00A24FA3">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B7EC30E" w14:textId="4908D994" w:rsidR="00E4271C" w:rsidRPr="00A24FA3" w:rsidRDefault="00E4271C" w:rsidP="00E4271C">
            <w:r>
              <w:rPr>
                <w:lang w:val="en-US"/>
              </w:rPr>
              <w:t>Stresses at beams</w:t>
            </w:r>
          </w:p>
        </w:tc>
      </w:tr>
      <w:tr w:rsidR="00E4271C" w:rsidRPr="00A24FA3" w14:paraId="7D8DC5AE"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F0ADD7" w14:textId="77777777" w:rsidR="00E4271C" w:rsidRPr="00A24FA3" w:rsidRDefault="00E4271C" w:rsidP="00E4271C">
            <w:pPr>
              <w:jc w:val="center"/>
              <w:rPr>
                <w:szCs w:val="20"/>
              </w:rPr>
            </w:pPr>
            <w:r w:rsidRPr="00A24FA3">
              <w:rPr>
                <w:szCs w:val="20"/>
              </w:rPr>
              <w:t>13</w:t>
            </w:r>
          </w:p>
        </w:tc>
        <w:tc>
          <w:tcPr>
            <w:tcW w:w="4407" w:type="pct"/>
            <w:tcBorders>
              <w:top w:val="single" w:sz="6" w:space="0" w:color="auto"/>
              <w:left w:val="single" w:sz="6" w:space="0" w:color="auto"/>
              <w:bottom w:val="single" w:sz="6" w:space="0" w:color="auto"/>
              <w:right w:val="single" w:sz="12" w:space="0" w:color="auto"/>
            </w:tcBorders>
          </w:tcPr>
          <w:p w14:paraId="1049E2C8" w14:textId="71EF2DE4" w:rsidR="00E4271C" w:rsidRPr="00A24FA3" w:rsidRDefault="00E4271C" w:rsidP="00E4271C">
            <w:r>
              <w:rPr>
                <w:lang w:val="en-US"/>
              </w:rPr>
              <w:t>Dimensioning of beams</w:t>
            </w:r>
          </w:p>
        </w:tc>
      </w:tr>
      <w:tr w:rsidR="00E4271C" w:rsidRPr="00A24FA3" w14:paraId="5EF8C90C"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E598CD" w14:textId="77777777" w:rsidR="00E4271C" w:rsidRPr="00A24FA3" w:rsidRDefault="00E4271C" w:rsidP="00E4271C">
            <w:pPr>
              <w:jc w:val="center"/>
              <w:rPr>
                <w:szCs w:val="20"/>
              </w:rPr>
            </w:pPr>
            <w:r w:rsidRPr="00A24FA3">
              <w:rPr>
                <w:szCs w:val="20"/>
              </w:rPr>
              <w:t>14</w:t>
            </w:r>
          </w:p>
        </w:tc>
        <w:tc>
          <w:tcPr>
            <w:tcW w:w="4407" w:type="pct"/>
            <w:tcBorders>
              <w:top w:val="single" w:sz="6" w:space="0" w:color="auto"/>
              <w:left w:val="single" w:sz="6" w:space="0" w:color="auto"/>
              <w:bottom w:val="single" w:sz="6" w:space="0" w:color="auto"/>
              <w:right w:val="single" w:sz="12" w:space="0" w:color="auto"/>
            </w:tcBorders>
          </w:tcPr>
          <w:p w14:paraId="7D23BC39" w14:textId="15571285" w:rsidR="00E4271C" w:rsidRPr="00A24FA3" w:rsidRDefault="00E4271C" w:rsidP="00E4271C">
            <w:r>
              <w:rPr>
                <w:lang w:val="en-US"/>
              </w:rPr>
              <w:t>Displacement at beams</w:t>
            </w:r>
          </w:p>
        </w:tc>
      </w:tr>
      <w:tr w:rsidR="00E4271C" w:rsidRPr="00A24FA3" w14:paraId="2161546C" w14:textId="77777777" w:rsidTr="00D33E4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945B265" w14:textId="77777777" w:rsidR="00E4271C" w:rsidRPr="00A24FA3" w:rsidRDefault="00E4271C" w:rsidP="00E4271C">
            <w:pPr>
              <w:jc w:val="center"/>
              <w:rPr>
                <w:szCs w:val="20"/>
              </w:rPr>
            </w:pPr>
            <w:r w:rsidRPr="00A24FA3">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51D988C8" w14:textId="486E44F8" w:rsidR="00E4271C" w:rsidRPr="00A24FA3" w:rsidRDefault="00E4271C" w:rsidP="00E4271C">
            <w:r>
              <w:t>Practice</w:t>
            </w:r>
          </w:p>
        </w:tc>
      </w:tr>
    </w:tbl>
    <w:p w14:paraId="2DF07F10" w14:textId="77777777" w:rsidR="00A24FA3" w:rsidRPr="00B72BED" w:rsidRDefault="00A24FA3" w:rsidP="00A24FA3">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2"/>
        <w:gridCol w:w="7370"/>
        <w:gridCol w:w="552"/>
        <w:gridCol w:w="552"/>
        <w:gridCol w:w="553"/>
      </w:tblGrid>
      <w:tr w:rsidR="00A24FA3" w:rsidRPr="00A24FA3" w14:paraId="2845425E" w14:textId="77777777" w:rsidTr="00E4271C">
        <w:tc>
          <w:tcPr>
            <w:tcW w:w="303" w:type="pct"/>
            <w:tcBorders>
              <w:top w:val="single" w:sz="12" w:space="0" w:color="auto"/>
              <w:left w:val="single" w:sz="12" w:space="0" w:color="auto"/>
              <w:bottom w:val="single" w:sz="6" w:space="0" w:color="auto"/>
              <w:right w:val="single" w:sz="6" w:space="0" w:color="auto"/>
            </w:tcBorders>
            <w:vAlign w:val="center"/>
          </w:tcPr>
          <w:p w14:paraId="7E475BC1" w14:textId="77777777" w:rsidR="00A24FA3" w:rsidRPr="00A24FA3" w:rsidRDefault="00A24FA3" w:rsidP="000045D0">
            <w:pPr>
              <w:jc w:val="center"/>
              <w:rPr>
                <w:b/>
                <w:szCs w:val="20"/>
              </w:rPr>
            </w:pPr>
            <w:r w:rsidRPr="00A24FA3">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1297FE3E" w14:textId="21D809C9" w:rsidR="00A24FA3" w:rsidRPr="00A24FA3" w:rsidRDefault="00C80DEC" w:rsidP="000045D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6C013F34" w14:textId="77777777" w:rsidR="00A24FA3" w:rsidRPr="00A24FA3" w:rsidRDefault="00A24FA3" w:rsidP="000045D0">
            <w:pPr>
              <w:jc w:val="center"/>
              <w:rPr>
                <w:b/>
                <w:szCs w:val="20"/>
              </w:rPr>
            </w:pPr>
            <w:r w:rsidRPr="00A24FA3">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6E28DF4" w14:textId="77777777" w:rsidR="00A24FA3" w:rsidRPr="00A24FA3" w:rsidRDefault="00A24FA3" w:rsidP="000045D0">
            <w:pPr>
              <w:jc w:val="center"/>
              <w:rPr>
                <w:b/>
                <w:szCs w:val="20"/>
              </w:rPr>
            </w:pPr>
            <w:r w:rsidRPr="00A24FA3">
              <w:rPr>
                <w:b/>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3C6C7806" w14:textId="77777777" w:rsidR="00A24FA3" w:rsidRPr="00A24FA3" w:rsidRDefault="00A24FA3" w:rsidP="000045D0">
            <w:pPr>
              <w:jc w:val="center"/>
              <w:rPr>
                <w:b/>
                <w:szCs w:val="20"/>
              </w:rPr>
            </w:pPr>
            <w:r w:rsidRPr="00A24FA3">
              <w:rPr>
                <w:b/>
                <w:szCs w:val="20"/>
              </w:rPr>
              <w:t>1</w:t>
            </w:r>
          </w:p>
        </w:tc>
      </w:tr>
      <w:tr w:rsidR="00E4271C" w:rsidRPr="00A24FA3" w14:paraId="248F2DFD" w14:textId="77777777" w:rsidTr="00E4271C">
        <w:tc>
          <w:tcPr>
            <w:tcW w:w="303" w:type="pct"/>
            <w:tcBorders>
              <w:top w:val="single" w:sz="6" w:space="0" w:color="auto"/>
              <w:left w:val="single" w:sz="12" w:space="0" w:color="auto"/>
              <w:bottom w:val="single" w:sz="6" w:space="0" w:color="auto"/>
              <w:right w:val="single" w:sz="6" w:space="0" w:color="auto"/>
            </w:tcBorders>
            <w:vAlign w:val="center"/>
          </w:tcPr>
          <w:p w14:paraId="040FCEDE"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D7FCF65" w14:textId="6D131D98" w:rsidR="00E4271C" w:rsidRPr="00A24FA3" w:rsidRDefault="00E4271C" w:rsidP="00E4271C">
            <w:pPr>
              <w:rPr>
                <w:lang w:eastAsia="en-US"/>
              </w:rPr>
            </w:pPr>
            <w:r>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5B445119" w14:textId="43560A8F"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6E80C37" w14:textId="4C59AB09" w:rsidR="00E4271C" w:rsidRPr="00E4271C" w:rsidRDefault="00E4271C" w:rsidP="00E4271C">
            <w:pPr>
              <w:jc w:val="center"/>
              <w:rPr>
                <w:szCs w:val="20"/>
              </w:rPr>
            </w:pPr>
            <w:r w:rsidRPr="00E4271C">
              <w:rPr>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F29758A" w14:textId="62E07B50" w:rsidR="00E4271C" w:rsidRPr="00E4271C" w:rsidRDefault="00E4271C" w:rsidP="00E4271C">
            <w:pPr>
              <w:jc w:val="center"/>
              <w:rPr>
                <w:szCs w:val="20"/>
              </w:rPr>
            </w:pPr>
            <w:r w:rsidRPr="00E4271C">
              <w:rPr>
                <w:szCs w:val="20"/>
              </w:rPr>
              <w:t>[  ]</w:t>
            </w:r>
          </w:p>
        </w:tc>
      </w:tr>
      <w:tr w:rsidR="00E4271C" w:rsidRPr="00A24FA3" w14:paraId="4329B1A9" w14:textId="77777777" w:rsidTr="00E4271C">
        <w:tc>
          <w:tcPr>
            <w:tcW w:w="303" w:type="pct"/>
            <w:tcBorders>
              <w:top w:val="single" w:sz="6" w:space="0" w:color="auto"/>
              <w:left w:val="single" w:sz="12" w:space="0" w:color="auto"/>
              <w:bottom w:val="single" w:sz="6" w:space="0" w:color="auto"/>
              <w:right w:val="single" w:sz="6" w:space="0" w:color="auto"/>
            </w:tcBorders>
            <w:vAlign w:val="center"/>
          </w:tcPr>
          <w:p w14:paraId="23E40A52"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E6CA33C" w14:textId="29871731" w:rsidR="00E4271C" w:rsidRPr="00A24FA3" w:rsidRDefault="00E4271C" w:rsidP="00E4271C">
            <w:pPr>
              <w:rPr>
                <w:lang w:eastAsia="en-US"/>
              </w:rPr>
            </w:pPr>
            <w:r>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28BF1E86" w14:textId="65ABAC7A"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702B98B" w14:textId="43584607" w:rsidR="00E4271C" w:rsidRPr="00E4271C" w:rsidRDefault="00E4271C" w:rsidP="00E4271C">
            <w:pPr>
              <w:jc w:val="center"/>
              <w:rPr>
                <w:szCs w:val="20"/>
              </w:rPr>
            </w:pPr>
            <w:r w:rsidRPr="00E4271C">
              <w:rPr>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E94F28C" w14:textId="02224DF2" w:rsidR="00E4271C" w:rsidRPr="00E4271C" w:rsidRDefault="00E4271C" w:rsidP="00E4271C">
            <w:pPr>
              <w:jc w:val="center"/>
              <w:rPr>
                <w:szCs w:val="20"/>
              </w:rPr>
            </w:pPr>
            <w:r w:rsidRPr="00E4271C">
              <w:rPr>
                <w:szCs w:val="20"/>
              </w:rPr>
              <w:t>[  ]</w:t>
            </w:r>
          </w:p>
        </w:tc>
      </w:tr>
      <w:tr w:rsidR="00E4271C" w:rsidRPr="00A24FA3" w14:paraId="34BC7CDA" w14:textId="77777777" w:rsidTr="00E4271C">
        <w:tc>
          <w:tcPr>
            <w:tcW w:w="303" w:type="pct"/>
            <w:tcBorders>
              <w:top w:val="single" w:sz="6" w:space="0" w:color="auto"/>
              <w:left w:val="single" w:sz="12" w:space="0" w:color="auto"/>
              <w:bottom w:val="single" w:sz="6" w:space="0" w:color="auto"/>
              <w:right w:val="single" w:sz="6" w:space="0" w:color="auto"/>
            </w:tcBorders>
            <w:vAlign w:val="center"/>
          </w:tcPr>
          <w:p w14:paraId="31918134"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36167571" w14:textId="6CED8DDD" w:rsidR="00E4271C" w:rsidRPr="00A24FA3" w:rsidRDefault="00E4271C" w:rsidP="00E4271C">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16A449D1" w14:textId="7DD4D2CA"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7B0A1A1" w14:textId="00E88BE6"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E357B01" w14:textId="6438D37D" w:rsidR="00E4271C" w:rsidRPr="00E4271C" w:rsidRDefault="00E4271C" w:rsidP="00E4271C">
            <w:pPr>
              <w:jc w:val="center"/>
              <w:rPr>
                <w:szCs w:val="20"/>
              </w:rPr>
            </w:pPr>
            <w:r w:rsidRPr="00E4271C">
              <w:rPr>
                <w:szCs w:val="20"/>
              </w:rPr>
              <w:t>[x]</w:t>
            </w:r>
          </w:p>
        </w:tc>
      </w:tr>
      <w:tr w:rsidR="00E4271C" w:rsidRPr="00A24FA3" w14:paraId="0028DC67" w14:textId="77777777" w:rsidTr="00E4271C">
        <w:tc>
          <w:tcPr>
            <w:tcW w:w="303" w:type="pct"/>
            <w:tcBorders>
              <w:top w:val="single" w:sz="6" w:space="0" w:color="auto"/>
              <w:left w:val="single" w:sz="12" w:space="0" w:color="auto"/>
              <w:bottom w:val="single" w:sz="6" w:space="0" w:color="auto"/>
              <w:right w:val="single" w:sz="6" w:space="0" w:color="auto"/>
            </w:tcBorders>
            <w:vAlign w:val="center"/>
          </w:tcPr>
          <w:p w14:paraId="3E0E8678"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E498A2D" w14:textId="6E3904D9" w:rsidR="00E4271C" w:rsidRPr="00A24FA3" w:rsidRDefault="00E4271C" w:rsidP="00E4271C">
            <w:pPr>
              <w:rPr>
                <w:lang w:eastAsia="en-US"/>
              </w:rPr>
            </w:pPr>
            <w:r>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7646BF5B" w14:textId="15ACE7BF"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327EC30" w14:textId="212487E3"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D9CB717" w14:textId="2E0A190C" w:rsidR="00E4271C" w:rsidRPr="00E4271C" w:rsidRDefault="00E4271C" w:rsidP="00E4271C">
            <w:pPr>
              <w:jc w:val="center"/>
              <w:rPr>
                <w:szCs w:val="20"/>
              </w:rPr>
            </w:pPr>
            <w:r w:rsidRPr="00E4271C">
              <w:rPr>
                <w:szCs w:val="20"/>
              </w:rPr>
              <w:t>[  ]</w:t>
            </w:r>
          </w:p>
        </w:tc>
      </w:tr>
      <w:tr w:rsidR="00E4271C" w:rsidRPr="00A24FA3" w14:paraId="409A3496" w14:textId="77777777" w:rsidTr="00E4271C">
        <w:tc>
          <w:tcPr>
            <w:tcW w:w="303" w:type="pct"/>
            <w:tcBorders>
              <w:top w:val="single" w:sz="6" w:space="0" w:color="auto"/>
              <w:left w:val="single" w:sz="12" w:space="0" w:color="auto"/>
              <w:bottom w:val="single" w:sz="6" w:space="0" w:color="auto"/>
              <w:right w:val="single" w:sz="6" w:space="0" w:color="auto"/>
            </w:tcBorders>
            <w:vAlign w:val="center"/>
          </w:tcPr>
          <w:p w14:paraId="3A9C1663"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113ABEF" w14:textId="570E4E0E" w:rsidR="00E4271C" w:rsidRPr="00A24FA3" w:rsidRDefault="00E4271C" w:rsidP="00E4271C">
            <w:pPr>
              <w:rPr>
                <w:lang w:eastAsia="en-US"/>
              </w:rPr>
            </w:pPr>
            <w:r>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AB7BB21" w14:textId="255273AF"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592A985" w14:textId="3BFB0641"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67E2690" w14:textId="22DEE66D" w:rsidR="00E4271C" w:rsidRPr="00E4271C" w:rsidRDefault="00E4271C" w:rsidP="00E4271C">
            <w:pPr>
              <w:jc w:val="center"/>
              <w:rPr>
                <w:szCs w:val="20"/>
              </w:rPr>
            </w:pPr>
            <w:r w:rsidRPr="00E4271C">
              <w:rPr>
                <w:szCs w:val="20"/>
              </w:rPr>
              <w:t>[  ]</w:t>
            </w:r>
          </w:p>
        </w:tc>
      </w:tr>
      <w:tr w:rsidR="00E4271C" w:rsidRPr="00A24FA3" w14:paraId="10D5C875" w14:textId="77777777" w:rsidTr="00E4271C">
        <w:tc>
          <w:tcPr>
            <w:tcW w:w="303" w:type="pct"/>
            <w:tcBorders>
              <w:top w:val="single" w:sz="6" w:space="0" w:color="auto"/>
              <w:left w:val="single" w:sz="12" w:space="0" w:color="auto"/>
              <w:bottom w:val="single" w:sz="6" w:space="0" w:color="auto"/>
              <w:right w:val="single" w:sz="6" w:space="0" w:color="auto"/>
            </w:tcBorders>
            <w:vAlign w:val="center"/>
          </w:tcPr>
          <w:p w14:paraId="76E022E6"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FA7CB8B" w14:textId="45BA027B" w:rsidR="00E4271C" w:rsidRPr="00A24FA3" w:rsidRDefault="00E4271C" w:rsidP="00E4271C">
            <w:pPr>
              <w:rPr>
                <w:lang w:eastAsia="en-US"/>
              </w:rPr>
            </w:pPr>
            <w:r>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33383BE2" w14:textId="30209D63"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F5E2346" w14:textId="0D433058"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97BE390" w14:textId="07A973C9" w:rsidR="00E4271C" w:rsidRPr="00E4271C" w:rsidRDefault="00E4271C" w:rsidP="00E4271C">
            <w:pPr>
              <w:jc w:val="center"/>
              <w:rPr>
                <w:szCs w:val="20"/>
              </w:rPr>
            </w:pPr>
            <w:r w:rsidRPr="00E4271C">
              <w:rPr>
                <w:szCs w:val="20"/>
              </w:rPr>
              <w:t>[  ]</w:t>
            </w:r>
          </w:p>
        </w:tc>
      </w:tr>
      <w:tr w:rsidR="00E4271C" w:rsidRPr="00A24FA3" w14:paraId="1EB63E4E" w14:textId="77777777" w:rsidTr="00E4271C">
        <w:tc>
          <w:tcPr>
            <w:tcW w:w="303" w:type="pct"/>
            <w:tcBorders>
              <w:top w:val="single" w:sz="6" w:space="0" w:color="auto"/>
              <w:left w:val="single" w:sz="12" w:space="0" w:color="auto"/>
              <w:bottom w:val="single" w:sz="6" w:space="0" w:color="auto"/>
              <w:right w:val="single" w:sz="6" w:space="0" w:color="auto"/>
            </w:tcBorders>
            <w:vAlign w:val="center"/>
          </w:tcPr>
          <w:p w14:paraId="7477EC5E"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37B3D75F" w14:textId="2C8DEB04" w:rsidR="00E4271C" w:rsidRPr="00A24FA3" w:rsidRDefault="00E4271C" w:rsidP="00E4271C">
            <w:pPr>
              <w:rPr>
                <w:lang w:eastAsia="en-US"/>
              </w:rPr>
            </w:pPr>
            <w:r>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095A2FDB" w14:textId="1FDB08EA"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EA9DF4" w14:textId="466C74F0"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ABA78BA" w14:textId="7FF0CE12" w:rsidR="00E4271C" w:rsidRPr="00E4271C" w:rsidRDefault="00E4271C" w:rsidP="00E4271C">
            <w:pPr>
              <w:jc w:val="center"/>
              <w:rPr>
                <w:szCs w:val="20"/>
              </w:rPr>
            </w:pPr>
            <w:r w:rsidRPr="00E4271C">
              <w:rPr>
                <w:szCs w:val="20"/>
              </w:rPr>
              <w:t>[  ]</w:t>
            </w:r>
          </w:p>
        </w:tc>
      </w:tr>
      <w:tr w:rsidR="00E4271C" w:rsidRPr="00A24FA3" w14:paraId="19EE4E02" w14:textId="77777777" w:rsidTr="00E4271C">
        <w:tc>
          <w:tcPr>
            <w:tcW w:w="303" w:type="pct"/>
            <w:tcBorders>
              <w:top w:val="single" w:sz="6" w:space="0" w:color="auto"/>
              <w:left w:val="single" w:sz="12" w:space="0" w:color="auto"/>
              <w:bottom w:val="single" w:sz="6" w:space="0" w:color="auto"/>
              <w:right w:val="single" w:sz="6" w:space="0" w:color="auto"/>
            </w:tcBorders>
            <w:vAlign w:val="center"/>
          </w:tcPr>
          <w:p w14:paraId="5080FBCB"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F488331" w14:textId="00BDA9AE" w:rsidR="00E4271C" w:rsidRPr="00A24FA3" w:rsidRDefault="00E4271C" w:rsidP="00E4271C">
            <w:pPr>
              <w:rPr>
                <w:lang w:eastAsia="en-US"/>
              </w:rPr>
            </w:pPr>
            <w:r>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1BDDF6F3" w14:textId="236161CE"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D577D67" w14:textId="7D7438AE"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072A9F1" w14:textId="1B32294F" w:rsidR="00E4271C" w:rsidRPr="00E4271C" w:rsidRDefault="00E4271C" w:rsidP="00E4271C">
            <w:pPr>
              <w:jc w:val="center"/>
              <w:rPr>
                <w:szCs w:val="20"/>
              </w:rPr>
            </w:pPr>
            <w:r w:rsidRPr="00E4271C">
              <w:rPr>
                <w:szCs w:val="20"/>
              </w:rPr>
              <w:t>[  ]</w:t>
            </w:r>
          </w:p>
        </w:tc>
      </w:tr>
      <w:tr w:rsidR="00E4271C" w:rsidRPr="00A24FA3" w14:paraId="3F92103A" w14:textId="77777777" w:rsidTr="00E4271C">
        <w:tc>
          <w:tcPr>
            <w:tcW w:w="303" w:type="pct"/>
            <w:tcBorders>
              <w:top w:val="single" w:sz="6" w:space="0" w:color="auto"/>
              <w:left w:val="single" w:sz="12" w:space="0" w:color="auto"/>
              <w:bottom w:val="single" w:sz="6" w:space="0" w:color="auto"/>
              <w:right w:val="single" w:sz="6" w:space="0" w:color="auto"/>
            </w:tcBorders>
            <w:vAlign w:val="center"/>
          </w:tcPr>
          <w:p w14:paraId="663352D4"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59FD8062" w14:textId="685BD29F" w:rsidR="00E4271C" w:rsidRPr="00A24FA3" w:rsidRDefault="00E4271C" w:rsidP="00E4271C">
            <w:pPr>
              <w:rPr>
                <w:lang w:eastAsia="en-US"/>
              </w:rPr>
            </w:pPr>
            <w:r>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6D33029F" w14:textId="57AAB66E"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F8717D" w14:textId="79173747"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E26BF9F" w14:textId="299E305E" w:rsidR="00E4271C" w:rsidRPr="00E4271C" w:rsidRDefault="00E4271C" w:rsidP="00E4271C">
            <w:pPr>
              <w:jc w:val="center"/>
              <w:rPr>
                <w:szCs w:val="20"/>
              </w:rPr>
            </w:pPr>
            <w:r w:rsidRPr="00E4271C">
              <w:rPr>
                <w:szCs w:val="20"/>
              </w:rPr>
              <w:t>[  ]</w:t>
            </w:r>
          </w:p>
        </w:tc>
      </w:tr>
      <w:tr w:rsidR="00E4271C" w:rsidRPr="00A24FA3" w14:paraId="7F2E0695" w14:textId="77777777" w:rsidTr="00E4271C">
        <w:tc>
          <w:tcPr>
            <w:tcW w:w="303" w:type="pct"/>
            <w:tcBorders>
              <w:top w:val="single" w:sz="6" w:space="0" w:color="auto"/>
              <w:left w:val="single" w:sz="12" w:space="0" w:color="auto"/>
              <w:bottom w:val="single" w:sz="6" w:space="0" w:color="auto"/>
              <w:right w:val="single" w:sz="6" w:space="0" w:color="auto"/>
            </w:tcBorders>
            <w:vAlign w:val="center"/>
          </w:tcPr>
          <w:p w14:paraId="61855643"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34B3655" w14:textId="54616CD2" w:rsidR="00E4271C" w:rsidRPr="00A24FA3" w:rsidRDefault="00E4271C" w:rsidP="00E4271C">
            <w:pPr>
              <w:rPr>
                <w:lang w:eastAsia="en-US"/>
              </w:rPr>
            </w:pPr>
            <w:r>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07704D99" w14:textId="31F64F3C"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A5D9D93" w14:textId="309364F8"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4731D0A" w14:textId="5688B669" w:rsidR="00E4271C" w:rsidRPr="00E4271C" w:rsidRDefault="00E4271C" w:rsidP="00E4271C">
            <w:pPr>
              <w:jc w:val="center"/>
              <w:rPr>
                <w:szCs w:val="20"/>
              </w:rPr>
            </w:pPr>
            <w:r w:rsidRPr="00E4271C">
              <w:rPr>
                <w:szCs w:val="20"/>
              </w:rPr>
              <w:t>[  ]</w:t>
            </w:r>
          </w:p>
        </w:tc>
      </w:tr>
      <w:tr w:rsidR="00E4271C" w:rsidRPr="00A24FA3" w14:paraId="00465ACA" w14:textId="77777777" w:rsidTr="00E4271C">
        <w:tc>
          <w:tcPr>
            <w:tcW w:w="303" w:type="pct"/>
            <w:tcBorders>
              <w:top w:val="single" w:sz="6" w:space="0" w:color="auto"/>
              <w:left w:val="single" w:sz="12" w:space="0" w:color="auto"/>
              <w:bottom w:val="single" w:sz="6" w:space="0" w:color="auto"/>
              <w:right w:val="single" w:sz="6" w:space="0" w:color="auto"/>
            </w:tcBorders>
            <w:vAlign w:val="center"/>
          </w:tcPr>
          <w:p w14:paraId="23BF8F5F" w14:textId="77777777" w:rsidR="00E4271C" w:rsidRPr="00A24FA3" w:rsidRDefault="00E4271C" w:rsidP="00E4271C">
            <w:pPr>
              <w:spacing w:line="276" w:lineRule="auto"/>
              <w:jc w:val="center"/>
              <w:rPr>
                <w:color w:val="000000"/>
                <w:szCs w:val="20"/>
                <w:lang w:eastAsia="en-US"/>
              </w:rPr>
            </w:pPr>
            <w:r w:rsidRPr="00A24FA3">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6EBF220" w14:textId="50B0CCBA" w:rsidR="00E4271C" w:rsidRPr="00A24FA3" w:rsidRDefault="00E4271C" w:rsidP="00E4271C">
            <w:pPr>
              <w:rPr>
                <w:lang w:eastAsia="en-US"/>
              </w:rPr>
            </w:pPr>
            <w:r>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24B47B76" w14:textId="791EE035"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F11C6F" w14:textId="13851703" w:rsidR="00E4271C" w:rsidRPr="00E4271C" w:rsidRDefault="00E4271C" w:rsidP="00E4271C">
            <w:pPr>
              <w:jc w:val="center"/>
              <w:rPr>
                <w:szCs w:val="20"/>
              </w:rPr>
            </w:pPr>
            <w:r w:rsidRPr="00E4271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EDC9B80" w14:textId="769164C6" w:rsidR="00E4271C" w:rsidRPr="00E4271C" w:rsidRDefault="00E4271C" w:rsidP="00E4271C">
            <w:pPr>
              <w:jc w:val="center"/>
              <w:rPr>
                <w:szCs w:val="20"/>
              </w:rPr>
            </w:pPr>
            <w:r w:rsidRPr="00E4271C">
              <w:rPr>
                <w:szCs w:val="20"/>
              </w:rPr>
              <w:t>[  ]</w:t>
            </w:r>
          </w:p>
        </w:tc>
      </w:tr>
      <w:tr w:rsidR="00A24FA3" w:rsidRPr="00A24FA3" w14:paraId="291A6228" w14:textId="77777777" w:rsidTr="00A24FA3">
        <w:tc>
          <w:tcPr>
            <w:tcW w:w="5000" w:type="pct"/>
            <w:gridSpan w:val="5"/>
            <w:tcBorders>
              <w:top w:val="single" w:sz="6" w:space="0" w:color="auto"/>
              <w:left w:val="single" w:sz="12" w:space="0" w:color="auto"/>
              <w:bottom w:val="single" w:sz="12" w:space="0" w:color="auto"/>
              <w:right w:val="single" w:sz="12" w:space="0" w:color="auto"/>
            </w:tcBorders>
            <w:vAlign w:val="center"/>
          </w:tcPr>
          <w:p w14:paraId="2615B055" w14:textId="27093DE5" w:rsidR="00A24FA3" w:rsidRPr="00A24FA3" w:rsidRDefault="00A24FA3" w:rsidP="00A24FA3">
            <w:pPr>
              <w:jc w:val="both"/>
              <w:rPr>
                <w:szCs w:val="20"/>
              </w:rPr>
            </w:pPr>
            <w:r w:rsidRPr="00A24FA3">
              <w:rPr>
                <w:b/>
                <w:szCs w:val="20"/>
              </w:rPr>
              <w:t>1</w:t>
            </w:r>
            <w:r w:rsidRPr="00A24FA3">
              <w:rPr>
                <w:szCs w:val="20"/>
              </w:rPr>
              <w:t>:</w:t>
            </w:r>
            <w:r w:rsidR="00C80DEC">
              <w:rPr>
                <w:szCs w:val="20"/>
              </w:rPr>
              <w:t>Low Contribution</w:t>
            </w:r>
            <w:r>
              <w:rPr>
                <w:szCs w:val="20"/>
              </w:rPr>
              <w:tab/>
            </w:r>
            <w:r>
              <w:rPr>
                <w:szCs w:val="20"/>
              </w:rPr>
              <w:tab/>
            </w:r>
            <w:r w:rsidRPr="00A24FA3">
              <w:rPr>
                <w:b/>
                <w:szCs w:val="20"/>
              </w:rPr>
              <w:t>2</w:t>
            </w:r>
            <w:r w:rsidRPr="00A24FA3">
              <w:rPr>
                <w:szCs w:val="20"/>
              </w:rPr>
              <w:t>:</w:t>
            </w:r>
            <w:r w:rsidR="00C80DEC">
              <w:rPr>
                <w:szCs w:val="20"/>
              </w:rPr>
              <w:t>Medium contribution</w:t>
            </w:r>
            <w:r>
              <w:rPr>
                <w:szCs w:val="20"/>
              </w:rPr>
              <w:tab/>
            </w:r>
            <w:r w:rsidRPr="00A24FA3">
              <w:rPr>
                <w:b/>
                <w:szCs w:val="20"/>
              </w:rPr>
              <w:t>3</w:t>
            </w:r>
            <w:r w:rsidRPr="00A24FA3">
              <w:rPr>
                <w:szCs w:val="20"/>
              </w:rPr>
              <w:t>:</w:t>
            </w:r>
            <w:r w:rsidR="00C80DEC">
              <w:rPr>
                <w:szCs w:val="20"/>
              </w:rPr>
              <w:t>High contribution</w:t>
            </w:r>
          </w:p>
        </w:tc>
      </w:tr>
    </w:tbl>
    <w:p w14:paraId="74346003" w14:textId="77777777" w:rsidR="00A24FA3" w:rsidRDefault="00A24FA3" w:rsidP="00A24FA3"/>
    <w:p w14:paraId="185437DF" w14:textId="0ED5173A" w:rsidR="00A24FA3" w:rsidRPr="00CC2DE6" w:rsidRDefault="00C80DEC" w:rsidP="00CC2DE6">
      <w:pPr>
        <w:spacing w:line="360" w:lineRule="auto"/>
      </w:pPr>
      <w:r>
        <w:rPr>
          <w:b/>
        </w:rPr>
        <w:t>Prepared By</w:t>
      </w:r>
      <w:r w:rsidR="00A24FA3" w:rsidRPr="00CC2DE6">
        <w:rPr>
          <w:b/>
        </w:rPr>
        <w:t>:</w:t>
      </w:r>
      <w:r w:rsidR="00A24FA3" w:rsidRPr="00CC2DE6">
        <w:t xml:space="preserve"> </w:t>
      </w:r>
    </w:p>
    <w:p w14:paraId="71F02553" w14:textId="0660EF69" w:rsidR="00A24FA3" w:rsidRDefault="00C80DEC" w:rsidP="00CC2DE6">
      <w:pPr>
        <w:tabs>
          <w:tab w:val="left" w:pos="7800"/>
        </w:tabs>
      </w:pPr>
      <w:r>
        <w:rPr>
          <w:b/>
        </w:rPr>
        <w:t>Signature(s)</w:t>
      </w:r>
      <w:r w:rsidR="00A24FA3" w:rsidRPr="00CC2DE6">
        <w:t>:</w:t>
      </w:r>
    </w:p>
    <w:p w14:paraId="24D4CDA7" w14:textId="77777777" w:rsidR="00A24FA3" w:rsidRPr="00CC2DE6" w:rsidRDefault="00A24FA3" w:rsidP="00CC2DE6">
      <w:pPr>
        <w:tabs>
          <w:tab w:val="left" w:pos="7800"/>
        </w:tabs>
        <w:rPr>
          <w:b/>
        </w:rPr>
      </w:pPr>
    </w:p>
    <w:p w14:paraId="12E233BF" w14:textId="59F49CDB" w:rsidR="00A24FA3" w:rsidRPr="00CC2DE6" w:rsidRDefault="00A24FA3" w:rsidP="00CC2DE6">
      <w:pPr>
        <w:tabs>
          <w:tab w:val="left" w:pos="7088"/>
        </w:tabs>
      </w:pPr>
      <w:r w:rsidRPr="00CC2DE6">
        <w:rPr>
          <w:b/>
        </w:rPr>
        <w:tab/>
      </w:r>
      <w:r w:rsidR="00C80DEC">
        <w:rPr>
          <w:b/>
        </w:rPr>
        <w:t>Date</w:t>
      </w:r>
      <w:r w:rsidRPr="00CC2DE6">
        <w:rPr>
          <w:b/>
        </w:rPr>
        <w:t>:</w:t>
      </w:r>
      <w:r w:rsidRPr="00CC2DE6">
        <w:t xml:space="preserve"> </w:t>
      </w:r>
    </w:p>
    <w:p w14:paraId="0AE7E315" w14:textId="77777777" w:rsidR="00A24FA3" w:rsidRDefault="00A24FA3" w:rsidP="00A24FA3"/>
    <w:p w14:paraId="7CFF550C" w14:textId="77777777" w:rsidR="00A24FA3" w:rsidRDefault="00A24FA3" w:rsidP="00A24FA3">
      <w:pPr>
        <w:sectPr w:rsidR="00A24FA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A24FA3" w14:paraId="0C4431D4" w14:textId="77777777" w:rsidTr="00CC2DE6">
        <w:trPr>
          <w:jc w:val="center"/>
        </w:trPr>
        <w:tc>
          <w:tcPr>
            <w:tcW w:w="641" w:type="pct"/>
            <w:vAlign w:val="center"/>
          </w:tcPr>
          <w:p w14:paraId="6A6EA4F1" w14:textId="77777777" w:rsidR="00A24FA3" w:rsidRDefault="00A24FA3" w:rsidP="000045D0">
            <w:r>
              <w:rPr>
                <w:noProof/>
              </w:rPr>
              <w:lastRenderedPageBreak/>
              <w:drawing>
                <wp:inline distT="0" distB="0" distL="0" distR="0" wp14:anchorId="42118948" wp14:editId="35CC7163">
                  <wp:extent cx="648000" cy="648000"/>
                  <wp:effectExtent l="0" t="0" r="0" b="0"/>
                  <wp:docPr id="28" name="Resim 2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1BAADDC" w14:textId="6F4069EF" w:rsidR="00A24FA3" w:rsidRPr="00A24FA3" w:rsidRDefault="005876D1" w:rsidP="001125F8">
            <w:pPr>
              <w:pStyle w:val="Giri"/>
            </w:pPr>
            <w:r>
              <w:t>ESOGU Faculty of Engineering and Architecture</w:t>
            </w:r>
            <w:r w:rsidR="00A24FA3" w:rsidRPr="00A24FA3">
              <w:t xml:space="preserve"> </w:t>
            </w:r>
          </w:p>
          <w:p w14:paraId="61AC9182" w14:textId="13AA911A" w:rsidR="00A24FA3" w:rsidRPr="00A24FA3" w:rsidRDefault="000A3C91" w:rsidP="001125F8">
            <w:pPr>
              <w:pStyle w:val="Giri"/>
            </w:pPr>
            <w:r>
              <w:t>Mining Engineering Department</w:t>
            </w:r>
          </w:p>
          <w:p w14:paraId="34571818" w14:textId="6B685933" w:rsidR="00A24FA3" w:rsidRDefault="00C83A48" w:rsidP="001125F8">
            <w:pPr>
              <w:pStyle w:val="Giri"/>
            </w:pPr>
            <w:r>
              <w:t>Course Information Form</w:t>
            </w:r>
          </w:p>
        </w:tc>
      </w:tr>
    </w:tbl>
    <w:p w14:paraId="2F385514" w14:textId="12CB5518" w:rsidR="00A24FA3" w:rsidRDefault="00E4271C" w:rsidP="00A9466D">
      <w:pPr>
        <w:pStyle w:val="Balk1"/>
      </w:pPr>
      <w:bookmarkStart w:id="36" w:name="_Ref128498731"/>
      <w:r>
        <w:rPr>
          <w:bCs/>
          <w:szCs w:val="20"/>
        </w:rPr>
        <w:t>History of Turkish Revolution and Principles of Kemal Atatürk I</w:t>
      </w:r>
      <w:bookmarkEnd w:id="3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E4271C" w:rsidRPr="007E48ED" w14:paraId="1611E6A6" w14:textId="77777777" w:rsidTr="00E05F9F">
        <w:tc>
          <w:tcPr>
            <w:tcW w:w="877" w:type="pct"/>
            <w:vAlign w:val="center"/>
          </w:tcPr>
          <w:p w14:paraId="560635AB" w14:textId="77777777" w:rsidR="00E4271C" w:rsidRPr="007E48ED" w:rsidRDefault="00E4271C" w:rsidP="00C83A48">
            <w:pPr>
              <w:outlineLvl w:val="0"/>
              <w:rPr>
                <w:b/>
                <w:szCs w:val="20"/>
              </w:rPr>
            </w:pPr>
            <w:r>
              <w:rPr>
                <w:b/>
                <w:szCs w:val="20"/>
              </w:rPr>
              <w:t>COURSE CODE</w:t>
            </w:r>
          </w:p>
        </w:tc>
        <w:tc>
          <w:tcPr>
            <w:tcW w:w="738" w:type="pct"/>
            <w:vAlign w:val="center"/>
          </w:tcPr>
          <w:p w14:paraId="4745B69D" w14:textId="44567C4C" w:rsidR="00E4271C" w:rsidRPr="007E48ED" w:rsidRDefault="00E4271C" w:rsidP="00C83A48">
            <w:pPr>
              <w:outlineLvl w:val="0"/>
              <w:rPr>
                <w:color w:val="000000"/>
                <w:szCs w:val="20"/>
              </w:rPr>
            </w:pPr>
            <w:r>
              <w:rPr>
                <w:color w:val="000000"/>
                <w:szCs w:val="20"/>
              </w:rPr>
              <w:t>151011208</w:t>
            </w:r>
          </w:p>
        </w:tc>
        <w:tc>
          <w:tcPr>
            <w:tcW w:w="1032" w:type="pct"/>
            <w:vAlign w:val="center"/>
          </w:tcPr>
          <w:p w14:paraId="587B888A" w14:textId="77777777" w:rsidR="00E4271C" w:rsidRPr="007E48ED" w:rsidRDefault="00E4271C" w:rsidP="00C83A48">
            <w:pPr>
              <w:outlineLvl w:val="0"/>
              <w:rPr>
                <w:b/>
                <w:szCs w:val="20"/>
              </w:rPr>
            </w:pPr>
            <w:r>
              <w:rPr>
                <w:b/>
                <w:szCs w:val="20"/>
              </w:rPr>
              <w:t>COURSE NAME</w:t>
            </w:r>
          </w:p>
        </w:tc>
        <w:tc>
          <w:tcPr>
            <w:tcW w:w="2352" w:type="pct"/>
          </w:tcPr>
          <w:p w14:paraId="1631F85E" w14:textId="5EC05009" w:rsidR="00E4271C" w:rsidRPr="007E48ED" w:rsidRDefault="00E4271C" w:rsidP="00E4271C">
            <w:pPr>
              <w:rPr>
                <w:szCs w:val="20"/>
              </w:rPr>
            </w:pPr>
            <w:r>
              <w:rPr>
                <w:bCs/>
                <w:szCs w:val="20"/>
              </w:rPr>
              <w:t>His. of Turkish Rev. and Principles of Kemal Atatürk I</w:t>
            </w:r>
          </w:p>
        </w:tc>
      </w:tr>
    </w:tbl>
    <w:p w14:paraId="47CA2022" w14:textId="77777777" w:rsidR="00E4271C" w:rsidRPr="004273C5" w:rsidRDefault="00E4271C"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E4271C" w:rsidRPr="007E48ED" w14:paraId="5B1ED8DC"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303F8A2D" w14:textId="77777777" w:rsidR="00E4271C" w:rsidRPr="007E48ED" w:rsidRDefault="00E4271C"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0A4A150" w14:textId="77777777" w:rsidR="00E4271C" w:rsidRPr="007E48ED" w:rsidRDefault="00E4271C"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16CD400C" w14:textId="77777777" w:rsidR="00E4271C" w:rsidRPr="007E48ED" w:rsidRDefault="00E4271C" w:rsidP="00C83A48">
            <w:pPr>
              <w:jc w:val="center"/>
              <w:rPr>
                <w:b/>
                <w:szCs w:val="20"/>
              </w:rPr>
            </w:pPr>
            <w:r>
              <w:rPr>
                <w:b/>
                <w:szCs w:val="20"/>
              </w:rPr>
              <w:t>COURSE OF</w:t>
            </w:r>
          </w:p>
        </w:tc>
      </w:tr>
      <w:tr w:rsidR="00E4271C" w:rsidRPr="007E48ED" w14:paraId="69C640FE"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49725B38" w14:textId="77777777" w:rsidR="00E4271C" w:rsidRPr="007E48ED" w:rsidRDefault="00E4271C"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3225161" w14:textId="77777777" w:rsidR="00E4271C" w:rsidRPr="007E48ED" w:rsidRDefault="00E4271C"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698CE82" w14:textId="77777777" w:rsidR="00E4271C" w:rsidRPr="007E48ED" w:rsidRDefault="00E4271C"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F3703A6" w14:textId="77777777" w:rsidR="00E4271C" w:rsidRPr="007E48ED" w:rsidRDefault="00E4271C"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C9400DF" w14:textId="77777777" w:rsidR="00E4271C" w:rsidRPr="007E48ED" w:rsidRDefault="00E4271C"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54F257BB" w14:textId="77777777" w:rsidR="00E4271C" w:rsidRPr="007E48ED" w:rsidRDefault="00E4271C"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701C9059" w14:textId="77777777" w:rsidR="00E4271C" w:rsidRPr="007E48ED" w:rsidRDefault="00E4271C"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2DAAA5C" w14:textId="77777777" w:rsidR="00E4271C" w:rsidRPr="007E48ED" w:rsidRDefault="00E4271C" w:rsidP="00AF33E8">
            <w:pPr>
              <w:jc w:val="center"/>
              <w:rPr>
                <w:b/>
                <w:szCs w:val="20"/>
              </w:rPr>
            </w:pPr>
            <w:r>
              <w:rPr>
                <w:b/>
                <w:szCs w:val="20"/>
              </w:rPr>
              <w:t>Lang.</w:t>
            </w:r>
          </w:p>
        </w:tc>
      </w:tr>
      <w:tr w:rsidR="00E4271C" w:rsidRPr="007E48ED" w14:paraId="06C4CF74"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5B84B9A" w14:textId="1D8C3BCF" w:rsidR="00E4271C" w:rsidRPr="007E48ED" w:rsidRDefault="00E4271C" w:rsidP="00C83A48">
            <w:pPr>
              <w:jc w:val="center"/>
              <w:rPr>
                <w:szCs w:val="20"/>
              </w:rPr>
            </w:pPr>
            <w:r>
              <w:rPr>
                <w:szCs w:val="20"/>
              </w:rPr>
              <w:t>3</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A395266" w14:textId="27DF2F9F" w:rsidR="00E4271C" w:rsidRPr="007E48ED" w:rsidRDefault="00E4271C"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441AEBD8" w14:textId="38329BD0" w:rsidR="00E4271C" w:rsidRPr="007E48ED" w:rsidRDefault="00E4271C"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57D6A0AC" w14:textId="0890451F" w:rsidR="00E4271C" w:rsidRPr="007E48ED" w:rsidRDefault="00E4271C"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FDED334" w14:textId="21B85F79" w:rsidR="00E4271C" w:rsidRPr="007E48ED" w:rsidRDefault="00E4271C"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259613D" w14:textId="39337B0D" w:rsidR="00E4271C" w:rsidRPr="007E48ED" w:rsidRDefault="00E4271C" w:rsidP="00C83A48">
            <w:pPr>
              <w:jc w:val="center"/>
              <w:rPr>
                <w:szCs w:val="20"/>
              </w:rPr>
            </w:pPr>
            <w:r>
              <w:rPr>
                <w:szCs w:val="20"/>
              </w:rPr>
              <w:t>2</w:t>
            </w:r>
          </w:p>
        </w:tc>
        <w:tc>
          <w:tcPr>
            <w:tcW w:w="1551" w:type="pct"/>
            <w:gridSpan w:val="2"/>
            <w:tcBorders>
              <w:top w:val="single" w:sz="4" w:space="0" w:color="auto"/>
              <w:left w:val="single" w:sz="4" w:space="0" w:color="auto"/>
              <w:bottom w:val="single" w:sz="12" w:space="0" w:color="auto"/>
            </w:tcBorders>
            <w:vAlign w:val="center"/>
          </w:tcPr>
          <w:p w14:paraId="39F4117D" w14:textId="07047040" w:rsidR="00E4271C" w:rsidRPr="007E48ED" w:rsidRDefault="00E4271C"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634FC852" w14:textId="77777777" w:rsidR="00E4271C" w:rsidRPr="007E48ED" w:rsidRDefault="00E4271C" w:rsidP="00C83A48">
            <w:pPr>
              <w:rPr>
                <w:szCs w:val="20"/>
              </w:rPr>
            </w:pPr>
            <w:r>
              <w:rPr>
                <w:szCs w:val="20"/>
              </w:rPr>
              <w:t>Turkish</w:t>
            </w:r>
          </w:p>
        </w:tc>
      </w:tr>
      <w:tr w:rsidR="00E4271C" w:rsidRPr="007E48ED" w14:paraId="7AD463B4"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7574A90" w14:textId="77777777" w:rsidR="00E4271C" w:rsidRPr="007E48ED" w:rsidRDefault="00E4271C" w:rsidP="00C83A48">
            <w:pPr>
              <w:jc w:val="center"/>
              <w:rPr>
                <w:b/>
                <w:szCs w:val="20"/>
              </w:rPr>
            </w:pPr>
            <w:r>
              <w:rPr>
                <w:b/>
                <w:szCs w:val="20"/>
              </w:rPr>
              <w:t>COURSE OF</w:t>
            </w:r>
            <w:r w:rsidRPr="007E48ED">
              <w:rPr>
                <w:b/>
                <w:szCs w:val="20"/>
              </w:rPr>
              <w:t xml:space="preserve"> </w:t>
            </w:r>
            <w:r>
              <w:rPr>
                <w:b/>
                <w:szCs w:val="20"/>
              </w:rPr>
              <w:t>CATAGORY</w:t>
            </w:r>
          </w:p>
        </w:tc>
      </w:tr>
      <w:tr w:rsidR="00E4271C" w:rsidRPr="007E48ED" w14:paraId="4F74C4B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101F816" w14:textId="77777777" w:rsidR="00E4271C" w:rsidRDefault="00E4271C" w:rsidP="00C83A48">
            <w:pPr>
              <w:jc w:val="center"/>
              <w:rPr>
                <w:b/>
                <w:szCs w:val="20"/>
              </w:rPr>
            </w:pPr>
            <w:r>
              <w:rPr>
                <w:b/>
                <w:szCs w:val="20"/>
              </w:rPr>
              <w:t>Basic</w:t>
            </w:r>
          </w:p>
          <w:p w14:paraId="03973C09" w14:textId="77777777" w:rsidR="00E4271C" w:rsidRPr="007E48ED" w:rsidRDefault="00E4271C"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BE6E927" w14:textId="77777777" w:rsidR="00E4271C" w:rsidRDefault="00E4271C" w:rsidP="00C83A48">
            <w:pPr>
              <w:jc w:val="center"/>
              <w:rPr>
                <w:b/>
                <w:szCs w:val="20"/>
              </w:rPr>
            </w:pPr>
            <w:r>
              <w:rPr>
                <w:b/>
                <w:szCs w:val="20"/>
              </w:rPr>
              <w:t>Basic</w:t>
            </w:r>
          </w:p>
          <w:p w14:paraId="448B6CBC" w14:textId="77777777" w:rsidR="00E4271C" w:rsidRPr="007E48ED" w:rsidRDefault="00E4271C"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3D753E5" w14:textId="77777777" w:rsidR="00E4271C" w:rsidRPr="00810350" w:rsidRDefault="00E4271C" w:rsidP="00C83A48">
            <w:pPr>
              <w:jc w:val="center"/>
              <w:rPr>
                <w:b/>
                <w:szCs w:val="20"/>
              </w:rPr>
            </w:pPr>
            <w:r w:rsidRPr="00810350">
              <w:rPr>
                <w:b/>
                <w:szCs w:val="20"/>
                <w:lang w:val="en-US"/>
              </w:rPr>
              <w:t xml:space="preserve">Engineering Subjects </w:t>
            </w:r>
          </w:p>
          <w:p w14:paraId="66BA4BBC" w14:textId="77777777" w:rsidR="00E4271C" w:rsidRPr="007E48ED" w:rsidRDefault="00E4271C"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13F85972" w14:textId="77777777" w:rsidR="00E4271C" w:rsidRDefault="00E4271C" w:rsidP="00C83A48">
            <w:pPr>
              <w:jc w:val="center"/>
              <w:rPr>
                <w:b/>
                <w:szCs w:val="20"/>
              </w:rPr>
            </w:pPr>
            <w:r>
              <w:rPr>
                <w:b/>
                <w:szCs w:val="20"/>
              </w:rPr>
              <w:t>Social</w:t>
            </w:r>
          </w:p>
          <w:p w14:paraId="398C1E57" w14:textId="77777777" w:rsidR="00E4271C" w:rsidRPr="007E48ED" w:rsidRDefault="00E4271C" w:rsidP="00C83A48">
            <w:pPr>
              <w:jc w:val="center"/>
              <w:rPr>
                <w:b/>
                <w:szCs w:val="20"/>
              </w:rPr>
            </w:pPr>
            <w:r>
              <w:rPr>
                <w:b/>
                <w:szCs w:val="20"/>
              </w:rPr>
              <w:t>Science</w:t>
            </w:r>
          </w:p>
        </w:tc>
      </w:tr>
      <w:tr w:rsidR="00E4271C" w:rsidRPr="007E48ED" w14:paraId="3CBBB470"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4DABD43C" w14:textId="77777777" w:rsidR="00E4271C" w:rsidRPr="007E48ED" w:rsidRDefault="00E4271C"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53F9D245" w14:textId="77777777" w:rsidR="00E4271C" w:rsidRPr="007E48ED" w:rsidRDefault="00E4271C"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2047E0E" w14:textId="77777777" w:rsidR="00E4271C" w:rsidRPr="007E48ED" w:rsidRDefault="00E4271C"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7164A285" w14:textId="50530883" w:rsidR="00E4271C" w:rsidRPr="007E48ED" w:rsidRDefault="00E4271C" w:rsidP="00C83A48">
            <w:pPr>
              <w:jc w:val="center"/>
              <w:rPr>
                <w:szCs w:val="20"/>
              </w:rPr>
            </w:pPr>
            <w:r>
              <w:rPr>
                <w:szCs w:val="20"/>
              </w:rPr>
              <w:t>X</w:t>
            </w:r>
          </w:p>
        </w:tc>
      </w:tr>
      <w:tr w:rsidR="00E4271C" w:rsidRPr="007E48ED" w14:paraId="6AD63378"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8060ABA" w14:textId="77777777" w:rsidR="00E4271C" w:rsidRPr="007E48ED" w:rsidRDefault="00E4271C" w:rsidP="00C83A48">
            <w:pPr>
              <w:jc w:val="center"/>
              <w:rPr>
                <w:b/>
                <w:szCs w:val="20"/>
              </w:rPr>
            </w:pPr>
            <w:r>
              <w:rPr>
                <w:b/>
                <w:szCs w:val="20"/>
              </w:rPr>
              <w:t>ASSESSMENT CRITERIA</w:t>
            </w:r>
          </w:p>
        </w:tc>
      </w:tr>
      <w:tr w:rsidR="00E4271C" w:rsidRPr="007E48ED" w14:paraId="41B0B448"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368181BF" w14:textId="77777777" w:rsidR="00E4271C" w:rsidRPr="007E48ED" w:rsidRDefault="00E4271C"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15B5FAB" w14:textId="77777777" w:rsidR="00E4271C" w:rsidRPr="007E48ED" w:rsidRDefault="00E4271C"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971F072" w14:textId="77777777" w:rsidR="00E4271C" w:rsidRPr="007E48ED" w:rsidRDefault="00E4271C"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32230A3" w14:textId="77777777" w:rsidR="00E4271C" w:rsidRPr="007E48ED" w:rsidRDefault="00E4271C" w:rsidP="00C83A48">
            <w:pPr>
              <w:jc w:val="center"/>
              <w:rPr>
                <w:b/>
                <w:szCs w:val="20"/>
              </w:rPr>
            </w:pPr>
            <w:r w:rsidRPr="007E48ED">
              <w:rPr>
                <w:b/>
                <w:szCs w:val="20"/>
              </w:rPr>
              <w:t>%</w:t>
            </w:r>
          </w:p>
        </w:tc>
      </w:tr>
      <w:tr w:rsidR="00E4271C" w:rsidRPr="007E48ED" w14:paraId="7720096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3010A8B" w14:textId="77777777" w:rsidR="00E4271C" w:rsidRPr="007E48ED" w:rsidRDefault="00E4271C"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9FE4EE9" w14:textId="77777777" w:rsidR="00E4271C" w:rsidRPr="007E48ED" w:rsidRDefault="00E4271C"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C26275F" w14:textId="1C7A6B73" w:rsidR="00E4271C" w:rsidRPr="007E48ED" w:rsidRDefault="00E4271C"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1EC1427A" w14:textId="79D5168A" w:rsidR="00E4271C" w:rsidRPr="007E48ED" w:rsidRDefault="00E4271C" w:rsidP="00C83A48">
            <w:pPr>
              <w:ind w:right="51"/>
              <w:jc w:val="center"/>
              <w:rPr>
                <w:szCs w:val="20"/>
              </w:rPr>
            </w:pPr>
            <w:r>
              <w:rPr>
                <w:szCs w:val="20"/>
              </w:rPr>
              <w:t>40</w:t>
            </w:r>
          </w:p>
        </w:tc>
      </w:tr>
      <w:tr w:rsidR="00E4271C" w:rsidRPr="007E48ED" w14:paraId="13C4CC5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31682E6" w14:textId="77777777" w:rsidR="00E4271C" w:rsidRPr="007E48ED" w:rsidRDefault="00E4271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1A88567" w14:textId="77777777" w:rsidR="00E4271C" w:rsidRPr="007E48ED" w:rsidRDefault="00E4271C"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29127DB6" w14:textId="77777777" w:rsidR="00E4271C" w:rsidRPr="007E48ED" w:rsidRDefault="00E4271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56D78EC" w14:textId="77777777" w:rsidR="00E4271C" w:rsidRPr="007E48ED" w:rsidRDefault="00E4271C" w:rsidP="00C83A48">
            <w:pPr>
              <w:ind w:right="51"/>
              <w:jc w:val="center"/>
              <w:rPr>
                <w:szCs w:val="20"/>
              </w:rPr>
            </w:pPr>
          </w:p>
        </w:tc>
      </w:tr>
      <w:tr w:rsidR="00E4271C" w:rsidRPr="007E48ED" w14:paraId="4F49AAE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FE071A2" w14:textId="77777777" w:rsidR="00E4271C" w:rsidRPr="007E48ED" w:rsidRDefault="00E4271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07444FE" w14:textId="77777777" w:rsidR="00E4271C" w:rsidRPr="007E48ED" w:rsidRDefault="00E4271C"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787A8E6" w14:textId="77777777" w:rsidR="00E4271C" w:rsidRPr="007E48ED" w:rsidRDefault="00E4271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A677D95" w14:textId="77777777" w:rsidR="00E4271C" w:rsidRPr="007E48ED" w:rsidRDefault="00E4271C" w:rsidP="00C83A48">
            <w:pPr>
              <w:ind w:right="51"/>
              <w:jc w:val="center"/>
              <w:rPr>
                <w:szCs w:val="20"/>
              </w:rPr>
            </w:pPr>
          </w:p>
        </w:tc>
      </w:tr>
      <w:tr w:rsidR="00E4271C" w:rsidRPr="007E48ED" w14:paraId="1E321D7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82E175D" w14:textId="77777777" w:rsidR="00E4271C" w:rsidRPr="007E48ED" w:rsidRDefault="00E4271C"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7B433481" w14:textId="77777777" w:rsidR="00E4271C" w:rsidRPr="007E48ED" w:rsidRDefault="00E4271C"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C424461" w14:textId="77777777" w:rsidR="00E4271C" w:rsidRPr="007E48ED" w:rsidRDefault="00E4271C"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75461F77" w14:textId="77777777" w:rsidR="00E4271C" w:rsidRPr="007E48ED" w:rsidRDefault="00E4271C" w:rsidP="00C83A48">
            <w:pPr>
              <w:ind w:right="51"/>
              <w:jc w:val="center"/>
              <w:rPr>
                <w:szCs w:val="20"/>
              </w:rPr>
            </w:pPr>
          </w:p>
        </w:tc>
      </w:tr>
      <w:tr w:rsidR="00E4271C" w:rsidRPr="007E48ED" w14:paraId="6625493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3A0C37C" w14:textId="77777777" w:rsidR="00E4271C" w:rsidRPr="007E48ED" w:rsidRDefault="00E4271C"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9782571" w14:textId="77777777" w:rsidR="00E4271C" w:rsidRPr="007E48ED" w:rsidRDefault="00E4271C"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1413F23" w14:textId="77777777" w:rsidR="00E4271C" w:rsidRPr="007E48ED" w:rsidRDefault="00E4271C"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5F1FE872" w14:textId="77777777" w:rsidR="00E4271C" w:rsidRPr="007E48ED" w:rsidRDefault="00E4271C" w:rsidP="00C83A48">
            <w:pPr>
              <w:ind w:right="51"/>
              <w:jc w:val="center"/>
              <w:rPr>
                <w:szCs w:val="20"/>
              </w:rPr>
            </w:pPr>
          </w:p>
        </w:tc>
      </w:tr>
      <w:tr w:rsidR="00E4271C" w:rsidRPr="007E48ED" w14:paraId="317091B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F776B3F" w14:textId="77777777" w:rsidR="00E4271C" w:rsidRPr="007E48ED" w:rsidRDefault="00E4271C"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35A31AB" w14:textId="77777777" w:rsidR="00E4271C" w:rsidRPr="007E48ED" w:rsidRDefault="00E4271C"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6304889" w14:textId="77777777" w:rsidR="00E4271C" w:rsidRPr="007E48ED" w:rsidRDefault="00E4271C"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555B7A52" w14:textId="77777777" w:rsidR="00E4271C" w:rsidRPr="007E48ED" w:rsidRDefault="00E4271C" w:rsidP="00C83A48">
            <w:pPr>
              <w:ind w:right="51"/>
              <w:jc w:val="center"/>
              <w:rPr>
                <w:szCs w:val="20"/>
              </w:rPr>
            </w:pPr>
          </w:p>
        </w:tc>
      </w:tr>
      <w:tr w:rsidR="00E4271C" w:rsidRPr="007E48ED" w14:paraId="1B15192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69362AA" w14:textId="77777777" w:rsidR="00E4271C" w:rsidRPr="007E48ED" w:rsidRDefault="00E4271C"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F3CE249" w14:textId="77777777" w:rsidR="00E4271C" w:rsidRPr="007E48ED" w:rsidRDefault="00E4271C"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7DC1CBC7" w14:textId="7ECEA271" w:rsidR="00E4271C" w:rsidRPr="007E48ED" w:rsidRDefault="00E4271C"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0EB39984" w14:textId="6133A0C6" w:rsidR="00E4271C" w:rsidRPr="007E48ED" w:rsidRDefault="00E4271C" w:rsidP="00C83A48">
            <w:pPr>
              <w:ind w:right="51"/>
              <w:jc w:val="center"/>
              <w:rPr>
                <w:szCs w:val="20"/>
              </w:rPr>
            </w:pPr>
            <w:r>
              <w:rPr>
                <w:szCs w:val="20"/>
              </w:rPr>
              <w:t>60</w:t>
            </w:r>
          </w:p>
        </w:tc>
      </w:tr>
      <w:tr w:rsidR="00E4271C" w:rsidRPr="007E48ED" w14:paraId="03AAD54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3718EA2" w14:textId="032A4688" w:rsidR="00E4271C"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679A490" w14:textId="77777777" w:rsidR="00E4271C" w:rsidRPr="007E48ED" w:rsidRDefault="00E4271C" w:rsidP="00C83A48">
            <w:pPr>
              <w:jc w:val="both"/>
              <w:rPr>
                <w:szCs w:val="20"/>
              </w:rPr>
            </w:pPr>
          </w:p>
        </w:tc>
      </w:tr>
      <w:tr w:rsidR="00E4271C" w:rsidRPr="007E48ED" w14:paraId="64C814E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BC4914E" w14:textId="263E9FA1" w:rsidR="00E4271C" w:rsidRPr="007E48ED" w:rsidRDefault="00986EF4" w:rsidP="00E4271C">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F0743FD" w14:textId="6BC956E3" w:rsidR="00E4271C" w:rsidRPr="009A79A9" w:rsidRDefault="00E4271C" w:rsidP="00E4271C">
            <w:pPr>
              <w:jc w:val="both"/>
              <w:rPr>
                <w:sz w:val="16"/>
              </w:rPr>
            </w:pPr>
            <w:r w:rsidRPr="009A79A9">
              <w:rPr>
                <w:sz w:val="16"/>
                <w:lang w:val="en-US"/>
              </w:rPr>
              <w:t xml:space="preserve">The Description of  the term “revolution”; major historical events in the Ottoman Empire to the end of World War I; a general overview of Mustafa Kemal’s life; certain associations and their activities; arrival of Mustafa Kemal to Samsun; the congresses, gathering of the last Ottoman Assembly and the proclamation of the “national oath”; opening of the Turkish Grand National Assembly; War of independence to the Victory of Sakarya; Victory of Sakarya; financial sources of the war of independence; grand counter-attack; Armistice of Mudanya; abolution of the Sultanate; Peace Conference of Lausanne. </w:t>
            </w:r>
          </w:p>
        </w:tc>
      </w:tr>
      <w:tr w:rsidR="00E4271C" w:rsidRPr="007E48ED" w14:paraId="2DFB519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AD6D382" w14:textId="77777777" w:rsidR="00E4271C" w:rsidRPr="007E48ED" w:rsidRDefault="00E4271C" w:rsidP="00E4271C">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4E7D0A27" w14:textId="261720A7" w:rsidR="00E4271C" w:rsidRPr="009A79A9" w:rsidRDefault="00E4271C" w:rsidP="00E4271C">
            <w:pPr>
              <w:jc w:val="both"/>
              <w:rPr>
                <w:sz w:val="16"/>
              </w:rPr>
            </w:pPr>
            <w:r w:rsidRPr="009A79A9">
              <w:rPr>
                <w:sz w:val="16"/>
                <w:lang w:val="en-US"/>
              </w:rPr>
              <w:t>To help the students to appreciate the hard conditions under which the war of independence, under the leadership of Mustafa Kemal, was fought and how an independent Turkish state was created.</w:t>
            </w:r>
          </w:p>
        </w:tc>
      </w:tr>
      <w:tr w:rsidR="00E4271C" w:rsidRPr="007E48ED" w14:paraId="01D3692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D76A68A" w14:textId="77777777" w:rsidR="00E4271C" w:rsidRPr="007E48ED" w:rsidRDefault="00E4271C" w:rsidP="00E4271C">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BDFBFF1" w14:textId="604C6695" w:rsidR="00E4271C" w:rsidRPr="009A79A9" w:rsidRDefault="00E4271C" w:rsidP="00E4271C">
            <w:pPr>
              <w:jc w:val="both"/>
              <w:rPr>
                <w:sz w:val="16"/>
              </w:rPr>
            </w:pPr>
            <w:r w:rsidRPr="009A79A9">
              <w:rPr>
                <w:sz w:val="16"/>
                <w:lang w:val="en-US"/>
              </w:rPr>
              <w:t xml:space="preserve">To underline the idea that the national unity based on the principle “peace in the country peace in the world” can only be achieved through political, economic and military progress.  </w:t>
            </w:r>
          </w:p>
        </w:tc>
      </w:tr>
      <w:tr w:rsidR="00E4271C" w:rsidRPr="007E48ED" w14:paraId="3811EE8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675C686" w14:textId="77777777" w:rsidR="00E4271C" w:rsidRPr="007E48ED" w:rsidRDefault="00E4271C" w:rsidP="00E4271C">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4A30AC9" w14:textId="77777777" w:rsidR="00E4271C" w:rsidRPr="009A79A9" w:rsidRDefault="00E4271C" w:rsidP="00E4271C">
            <w:pPr>
              <w:rPr>
                <w:sz w:val="16"/>
              </w:rPr>
            </w:pPr>
            <w:r w:rsidRPr="009A79A9">
              <w:rPr>
                <w:sz w:val="16"/>
              </w:rPr>
              <w:t>1.Explains Principles of Atatürk and main concepts related to Revolution history.</w:t>
            </w:r>
          </w:p>
          <w:p w14:paraId="31EF9017" w14:textId="77777777" w:rsidR="00E4271C" w:rsidRPr="009A79A9" w:rsidRDefault="00E4271C" w:rsidP="00E4271C">
            <w:pPr>
              <w:rPr>
                <w:sz w:val="16"/>
              </w:rPr>
            </w:pPr>
            <w:r w:rsidRPr="009A79A9">
              <w:rPr>
                <w:sz w:val="16"/>
              </w:rPr>
              <w:t>1.1.Explians the concepts of Reform/Revolution.</w:t>
            </w:r>
          </w:p>
          <w:p w14:paraId="6E978570" w14:textId="77777777" w:rsidR="00E4271C" w:rsidRPr="009A79A9" w:rsidRDefault="00E4271C" w:rsidP="00E4271C">
            <w:pPr>
              <w:rPr>
                <w:sz w:val="16"/>
              </w:rPr>
            </w:pPr>
            <w:r w:rsidRPr="009A79A9">
              <w:rPr>
                <w:sz w:val="16"/>
              </w:rPr>
              <w:t>1.2.Describes the concept of National Forces.</w:t>
            </w:r>
          </w:p>
          <w:p w14:paraId="3E55E73D" w14:textId="77777777" w:rsidR="00E4271C" w:rsidRPr="009A79A9" w:rsidRDefault="00E4271C" w:rsidP="00E4271C">
            <w:pPr>
              <w:rPr>
                <w:sz w:val="16"/>
              </w:rPr>
            </w:pPr>
            <w:r w:rsidRPr="009A79A9">
              <w:rPr>
                <w:sz w:val="16"/>
              </w:rPr>
              <w:t>1.3.Explains the concepts of Republic/Democracy.</w:t>
            </w:r>
          </w:p>
          <w:p w14:paraId="2DA3239C" w14:textId="77777777" w:rsidR="00E4271C" w:rsidRPr="009A79A9" w:rsidRDefault="00E4271C" w:rsidP="00E4271C">
            <w:pPr>
              <w:rPr>
                <w:sz w:val="16"/>
              </w:rPr>
            </w:pPr>
            <w:r w:rsidRPr="009A79A9">
              <w:rPr>
                <w:sz w:val="16"/>
              </w:rPr>
              <w:t>1.4.Recognizes the concept of Ideology.</w:t>
            </w:r>
          </w:p>
          <w:p w14:paraId="047BBD7D" w14:textId="7C29AC27" w:rsidR="00E4271C" w:rsidRPr="009A79A9" w:rsidRDefault="00E4271C" w:rsidP="00E4271C">
            <w:pPr>
              <w:rPr>
                <w:sz w:val="16"/>
              </w:rPr>
            </w:pPr>
            <w:r w:rsidRPr="009A79A9">
              <w:rPr>
                <w:sz w:val="16"/>
              </w:rPr>
              <w:t>2.</w:t>
            </w:r>
            <w:r w:rsidR="009A79A9" w:rsidRPr="009A79A9">
              <w:rPr>
                <w:sz w:val="16"/>
              </w:rPr>
              <w:t xml:space="preserve"> </w:t>
            </w:r>
            <w:r w:rsidRPr="009A79A9">
              <w:rPr>
                <w:sz w:val="16"/>
              </w:rPr>
              <w:t>Explains the main points of the period related to Turkish War of Independence and foundation of the Turkish State.</w:t>
            </w:r>
          </w:p>
          <w:p w14:paraId="64CFD13E" w14:textId="77777777" w:rsidR="00E4271C" w:rsidRPr="009A79A9" w:rsidRDefault="00E4271C" w:rsidP="00E4271C">
            <w:pPr>
              <w:rPr>
                <w:sz w:val="16"/>
              </w:rPr>
            </w:pPr>
            <w:r w:rsidRPr="009A79A9">
              <w:rPr>
                <w:sz w:val="16"/>
              </w:rPr>
              <w:t xml:space="preserve">2.1.Explains the developments at Ottoman Empire before Turkish Revolution. </w:t>
            </w:r>
            <w:r w:rsidRPr="009A79A9">
              <w:rPr>
                <w:sz w:val="16"/>
              </w:rPr>
              <w:br/>
              <w:t xml:space="preserve">2.2.Describes the World War I and its results. </w:t>
            </w:r>
          </w:p>
          <w:p w14:paraId="69B2EA76" w14:textId="77777777" w:rsidR="00E4271C" w:rsidRPr="009A79A9" w:rsidRDefault="00E4271C" w:rsidP="00E4271C">
            <w:pPr>
              <w:rPr>
                <w:sz w:val="16"/>
              </w:rPr>
            </w:pPr>
            <w:r w:rsidRPr="009A79A9">
              <w:rPr>
                <w:sz w:val="16"/>
              </w:rPr>
              <w:t xml:space="preserve">2.3.Explains Turkish War of Independence. </w:t>
            </w:r>
          </w:p>
          <w:p w14:paraId="3D2C8DC4" w14:textId="77777777" w:rsidR="00E4271C" w:rsidRPr="009A79A9" w:rsidRDefault="00E4271C" w:rsidP="00E4271C">
            <w:pPr>
              <w:rPr>
                <w:sz w:val="16"/>
              </w:rPr>
            </w:pPr>
            <w:r w:rsidRPr="009A79A9">
              <w:rPr>
                <w:sz w:val="16"/>
              </w:rPr>
              <w:t xml:space="preserve">2.4.Recognizes Turkish Revolution. </w:t>
            </w:r>
          </w:p>
          <w:p w14:paraId="0CAC184A" w14:textId="77777777" w:rsidR="00E4271C" w:rsidRPr="009A79A9" w:rsidRDefault="00E4271C" w:rsidP="00E4271C">
            <w:pPr>
              <w:rPr>
                <w:sz w:val="16"/>
              </w:rPr>
            </w:pPr>
            <w:r w:rsidRPr="009A79A9">
              <w:rPr>
                <w:sz w:val="16"/>
              </w:rPr>
              <w:t xml:space="preserve">2.5.Remembers the mian principles of Turkish foreign politics. </w:t>
            </w:r>
          </w:p>
          <w:p w14:paraId="6065AEFA" w14:textId="77777777" w:rsidR="00E4271C" w:rsidRPr="009A79A9" w:rsidRDefault="00E4271C" w:rsidP="00E4271C">
            <w:pPr>
              <w:rPr>
                <w:sz w:val="16"/>
              </w:rPr>
            </w:pPr>
            <w:r w:rsidRPr="009A79A9">
              <w:rPr>
                <w:sz w:val="16"/>
              </w:rPr>
              <w:t xml:space="preserve">2.6.Explains Principles of Atatürk and their importance. </w:t>
            </w:r>
          </w:p>
          <w:p w14:paraId="2541E826" w14:textId="77777777" w:rsidR="00E4271C" w:rsidRPr="009A79A9" w:rsidRDefault="00E4271C" w:rsidP="00E4271C">
            <w:pPr>
              <w:rPr>
                <w:sz w:val="16"/>
              </w:rPr>
            </w:pPr>
            <w:r w:rsidRPr="009A79A9">
              <w:rPr>
                <w:sz w:val="16"/>
              </w:rPr>
              <w:t>3.Explains the effects of the developments at Europe and World on Turkish Republic.</w:t>
            </w:r>
          </w:p>
          <w:p w14:paraId="1B37EEC8" w14:textId="77777777" w:rsidR="00E4271C" w:rsidRPr="009A79A9" w:rsidRDefault="00E4271C" w:rsidP="00E4271C">
            <w:pPr>
              <w:rPr>
                <w:sz w:val="16"/>
              </w:rPr>
            </w:pPr>
            <w:r w:rsidRPr="009A79A9">
              <w:rPr>
                <w:sz w:val="16"/>
              </w:rPr>
              <w:t xml:space="preserve">3.1.Explains the effects of European and World politics on Turkey and the results of them. </w:t>
            </w:r>
          </w:p>
          <w:p w14:paraId="16622FFE" w14:textId="77777777" w:rsidR="00E4271C" w:rsidRPr="009A79A9" w:rsidRDefault="00E4271C" w:rsidP="00E4271C">
            <w:pPr>
              <w:rPr>
                <w:sz w:val="16"/>
              </w:rPr>
            </w:pPr>
            <w:r w:rsidRPr="009A79A9">
              <w:rPr>
                <w:sz w:val="16"/>
              </w:rPr>
              <w:t xml:space="preserve">3.2.Describes the effects of Capitalism/Emperialism on Turkey. </w:t>
            </w:r>
          </w:p>
          <w:p w14:paraId="1BD3229E" w14:textId="77777777" w:rsidR="00E4271C" w:rsidRPr="009A79A9" w:rsidRDefault="00E4271C" w:rsidP="00E4271C">
            <w:pPr>
              <w:rPr>
                <w:sz w:val="16"/>
              </w:rPr>
            </w:pPr>
            <w:r w:rsidRPr="009A79A9">
              <w:rPr>
                <w:sz w:val="16"/>
              </w:rPr>
              <w:t xml:space="preserve">3.3.Explains the relations / problems between Turkey and its neighbours. </w:t>
            </w:r>
          </w:p>
          <w:p w14:paraId="0F4DD5DB" w14:textId="27AC6609" w:rsidR="00E4271C" w:rsidRPr="009A79A9" w:rsidRDefault="00E4271C" w:rsidP="00E4271C">
            <w:pPr>
              <w:rPr>
                <w:sz w:val="16"/>
              </w:rPr>
            </w:pPr>
            <w:r w:rsidRPr="009A79A9">
              <w:rPr>
                <w:sz w:val="16"/>
              </w:rPr>
              <w:t>3.4.Explains the importance of Turkey at Europe and World.</w:t>
            </w:r>
          </w:p>
        </w:tc>
      </w:tr>
      <w:tr w:rsidR="00E4271C" w:rsidRPr="007E48ED" w14:paraId="645828B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2F78A54" w14:textId="77777777" w:rsidR="00E4271C" w:rsidRPr="007E48ED" w:rsidRDefault="00E4271C" w:rsidP="00E4271C">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C984EC6" w14:textId="024FF60D" w:rsidR="00E4271C" w:rsidRPr="009A79A9" w:rsidRDefault="00E4271C" w:rsidP="00E4271C">
            <w:pPr>
              <w:rPr>
                <w:sz w:val="16"/>
              </w:rPr>
            </w:pPr>
            <w:r w:rsidRPr="009A79A9">
              <w:rPr>
                <w:sz w:val="16"/>
              </w:rPr>
              <w:t>Gazi Mustafa Kemal Atatürk, Nutuk (Söylev), C. I-II, TTK., Ank., 1986.</w:t>
            </w:r>
          </w:p>
          <w:p w14:paraId="0D828C97" w14:textId="0BA4A83E" w:rsidR="00E4271C" w:rsidRPr="009A79A9" w:rsidRDefault="00E4271C" w:rsidP="00E4271C">
            <w:pPr>
              <w:rPr>
                <w:sz w:val="16"/>
              </w:rPr>
            </w:pPr>
            <w:r w:rsidRPr="009A79A9">
              <w:rPr>
                <w:bCs/>
                <w:sz w:val="16"/>
              </w:rPr>
              <w:t>İmparatorluktan Ulus Devlete Türk İnkılâp Tarihi, Öztürk C. (ed.), Ank., 2011</w:t>
            </w:r>
          </w:p>
        </w:tc>
      </w:tr>
      <w:tr w:rsidR="00E4271C" w:rsidRPr="007E48ED" w14:paraId="334FA09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51DCBBE" w14:textId="7568DF73" w:rsidR="00E4271C" w:rsidRPr="007E48ED" w:rsidRDefault="00986EF4" w:rsidP="00E4271C">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C97E110" w14:textId="77777777" w:rsidR="00E66247" w:rsidRDefault="00E4271C" w:rsidP="00E4271C">
            <w:pPr>
              <w:rPr>
                <w:bCs/>
                <w:sz w:val="16"/>
              </w:rPr>
            </w:pPr>
            <w:r w:rsidRPr="009A79A9">
              <w:rPr>
                <w:bCs/>
                <w:sz w:val="16"/>
              </w:rPr>
              <w:t xml:space="preserve">Ateş,Toktamış.(2001)Türk Devrim </w:t>
            </w:r>
            <w:r w:rsidR="00E66247">
              <w:rPr>
                <w:bCs/>
                <w:sz w:val="16"/>
              </w:rPr>
              <w:t>Tarihi.İstanbul:Der Yayınları.</w:t>
            </w:r>
          </w:p>
          <w:p w14:paraId="33D3DD73" w14:textId="77777777" w:rsidR="00E66247" w:rsidRDefault="00E4271C" w:rsidP="00E4271C">
            <w:pPr>
              <w:rPr>
                <w:bCs/>
                <w:sz w:val="16"/>
              </w:rPr>
            </w:pPr>
            <w:r w:rsidRPr="009A79A9">
              <w:rPr>
                <w:bCs/>
                <w:sz w:val="16"/>
              </w:rPr>
              <w:t>Aybars,Ergün.(200)Türkiye Cumhuriyeti Tarihi.İzmir:Ercan Kitabevi. * Eroğlu,Hamza.(1990)Türk İnkılasp T</w:t>
            </w:r>
            <w:r w:rsidR="00E66247">
              <w:rPr>
                <w:bCs/>
                <w:sz w:val="16"/>
              </w:rPr>
              <w:t>arihi.Ankara:Savaş Yayınları.</w:t>
            </w:r>
          </w:p>
          <w:p w14:paraId="7F430209" w14:textId="77777777" w:rsidR="00E66247" w:rsidRDefault="00E4271C" w:rsidP="00E4271C">
            <w:pPr>
              <w:rPr>
                <w:bCs/>
                <w:sz w:val="16"/>
              </w:rPr>
            </w:pPr>
            <w:r w:rsidRPr="009A79A9">
              <w:rPr>
                <w:bCs/>
                <w:sz w:val="16"/>
              </w:rPr>
              <w:t>Kongar,Emre.(1999)Devrim Tarihi ve Toplumbilim Açısından Atatürk.İstanbul.Remzi Kitabevi. * Selek,sebahattin.(1987)Anadolu İhtilali.İ</w:t>
            </w:r>
            <w:r w:rsidR="00E66247">
              <w:rPr>
                <w:bCs/>
                <w:sz w:val="16"/>
              </w:rPr>
              <w:t xml:space="preserve">stanbul:Kastaç A.Ş.Yayınları. </w:t>
            </w:r>
          </w:p>
          <w:p w14:paraId="49A78228" w14:textId="77777777" w:rsidR="00E66247" w:rsidRDefault="00E4271C" w:rsidP="00E66247">
            <w:pPr>
              <w:rPr>
                <w:bCs/>
                <w:sz w:val="16"/>
              </w:rPr>
            </w:pPr>
            <w:r w:rsidRPr="009A79A9">
              <w:rPr>
                <w:bCs/>
                <w:sz w:val="16"/>
              </w:rPr>
              <w:t>Şamsutdinov,A.M.(1999)Mondros'tan Lozan'aTürkiye Ulusal Kurtuluş Savaşı Tarihi (1918-1923)</w:t>
            </w:r>
            <w:r w:rsidR="00E66247">
              <w:rPr>
                <w:bCs/>
                <w:sz w:val="16"/>
              </w:rPr>
              <w:t xml:space="preserve"> Çev.</w:t>
            </w:r>
            <w:r w:rsidRPr="009A79A9">
              <w:rPr>
                <w:bCs/>
                <w:sz w:val="16"/>
              </w:rPr>
              <w:t>Ataol Behramo</w:t>
            </w:r>
            <w:r w:rsidR="00E66247">
              <w:rPr>
                <w:bCs/>
                <w:sz w:val="16"/>
              </w:rPr>
              <w:t>ğlu.İstanbul:Doğan Kitapçılık.</w:t>
            </w:r>
          </w:p>
          <w:p w14:paraId="031E0FC5" w14:textId="3A3917B1" w:rsidR="00E4271C" w:rsidRPr="009A79A9" w:rsidRDefault="00E4271C" w:rsidP="00E66247">
            <w:pPr>
              <w:rPr>
                <w:sz w:val="16"/>
              </w:rPr>
            </w:pPr>
            <w:r w:rsidRPr="009A79A9">
              <w:rPr>
                <w:bCs/>
                <w:sz w:val="16"/>
              </w:rPr>
              <w:t>Timur,Taner.(1997)Türk Devrimi ve Sonrası.Ankara:İmge Kitabevi.</w:t>
            </w:r>
          </w:p>
        </w:tc>
      </w:tr>
      <w:tr w:rsidR="00E4271C" w:rsidRPr="007E48ED" w14:paraId="710BB91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0D02776" w14:textId="77777777" w:rsidR="00E4271C" w:rsidRPr="007E48ED" w:rsidRDefault="00E4271C" w:rsidP="00E4271C">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C868E3F" w14:textId="77777777" w:rsidR="00E4271C" w:rsidRPr="009A79A9" w:rsidRDefault="00E4271C" w:rsidP="00E4271C">
            <w:pPr>
              <w:rPr>
                <w:sz w:val="16"/>
                <w:szCs w:val="20"/>
              </w:rPr>
            </w:pPr>
          </w:p>
        </w:tc>
      </w:tr>
    </w:tbl>
    <w:p w14:paraId="1EC85374" w14:textId="3E8F99AC" w:rsidR="009A79A9" w:rsidRDefault="009A79A9">
      <w:pPr>
        <w:spacing w:after="160" w:line="259" w:lineRule="auto"/>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737"/>
        <w:gridCol w:w="8872"/>
      </w:tblGrid>
      <w:tr w:rsidR="00A24FA3" w:rsidRPr="00D33E40" w14:paraId="55404429" w14:textId="77777777" w:rsidTr="00D33E40">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2C2C65B" w14:textId="32097AA9" w:rsidR="00A24FA3" w:rsidRPr="00D33E40" w:rsidRDefault="00C80DEC" w:rsidP="000045D0">
            <w:pPr>
              <w:jc w:val="center"/>
              <w:rPr>
                <w:b/>
                <w:szCs w:val="20"/>
              </w:rPr>
            </w:pPr>
            <w:r>
              <w:rPr>
                <w:b/>
                <w:szCs w:val="20"/>
              </w:rPr>
              <w:lastRenderedPageBreak/>
              <w:t>COURSE SYLLABUS</w:t>
            </w:r>
          </w:p>
        </w:tc>
      </w:tr>
      <w:tr w:rsidR="00A24FA3" w:rsidRPr="00D33E40" w14:paraId="0E670944" w14:textId="77777777" w:rsidTr="00E4271C">
        <w:trPr>
          <w:trHeight w:val="20"/>
        </w:trPr>
        <w:tc>
          <w:tcPr>
            <w:tcW w:w="383" w:type="pct"/>
            <w:tcBorders>
              <w:top w:val="single" w:sz="6" w:space="0" w:color="auto"/>
              <w:left w:val="single" w:sz="12" w:space="0" w:color="auto"/>
              <w:bottom w:val="single" w:sz="6" w:space="0" w:color="auto"/>
              <w:right w:val="single" w:sz="6" w:space="0" w:color="auto"/>
            </w:tcBorders>
          </w:tcPr>
          <w:p w14:paraId="1D83AE17" w14:textId="14108127" w:rsidR="00A24FA3" w:rsidRPr="00D33E40" w:rsidRDefault="00C80DEC" w:rsidP="000045D0">
            <w:pPr>
              <w:jc w:val="center"/>
              <w:rPr>
                <w:b/>
                <w:szCs w:val="20"/>
              </w:rPr>
            </w:pPr>
            <w:r>
              <w:rPr>
                <w:b/>
                <w:szCs w:val="20"/>
              </w:rPr>
              <w:t>WEEK</w:t>
            </w:r>
          </w:p>
        </w:tc>
        <w:tc>
          <w:tcPr>
            <w:tcW w:w="4617" w:type="pct"/>
            <w:tcBorders>
              <w:top w:val="single" w:sz="6" w:space="0" w:color="auto"/>
              <w:left w:val="single" w:sz="6" w:space="0" w:color="auto"/>
              <w:bottom w:val="single" w:sz="6" w:space="0" w:color="auto"/>
              <w:right w:val="single" w:sz="12" w:space="0" w:color="auto"/>
            </w:tcBorders>
          </w:tcPr>
          <w:p w14:paraId="5FBA6FFC" w14:textId="3C17AE16" w:rsidR="00A24FA3" w:rsidRPr="00D33E40" w:rsidRDefault="004B451A" w:rsidP="000045D0">
            <w:pPr>
              <w:rPr>
                <w:b/>
                <w:szCs w:val="20"/>
              </w:rPr>
            </w:pPr>
            <w:r>
              <w:rPr>
                <w:b/>
                <w:szCs w:val="20"/>
              </w:rPr>
              <w:t>TOPICS</w:t>
            </w:r>
          </w:p>
        </w:tc>
      </w:tr>
      <w:tr w:rsidR="00E4271C" w:rsidRPr="00D33E40" w14:paraId="168E48DB" w14:textId="77777777" w:rsidTr="00E4271C">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21DB2CB4" w14:textId="77777777" w:rsidR="00E4271C" w:rsidRPr="00D33E40" w:rsidRDefault="00E4271C" w:rsidP="00E4271C">
            <w:pPr>
              <w:jc w:val="center"/>
              <w:rPr>
                <w:szCs w:val="20"/>
              </w:rPr>
            </w:pPr>
            <w:r w:rsidRPr="00D33E40">
              <w:rPr>
                <w:szCs w:val="20"/>
              </w:rPr>
              <w:t>1</w:t>
            </w:r>
          </w:p>
        </w:tc>
        <w:tc>
          <w:tcPr>
            <w:tcW w:w="4617" w:type="pct"/>
            <w:tcBorders>
              <w:top w:val="single" w:sz="6" w:space="0" w:color="auto"/>
              <w:left w:val="single" w:sz="6" w:space="0" w:color="auto"/>
              <w:bottom w:val="single" w:sz="6" w:space="0" w:color="auto"/>
              <w:right w:val="single" w:sz="12" w:space="0" w:color="auto"/>
            </w:tcBorders>
          </w:tcPr>
          <w:p w14:paraId="704EB54D" w14:textId="18C6A854" w:rsidR="00E4271C" w:rsidRPr="00D33E40" w:rsidRDefault="00E4271C" w:rsidP="00E4271C">
            <w:r>
              <w:t>The Balkan Wars. First World War and input to war Ottoman Empire. The fronts that Ottoman Empire fighted and the results of the war.</w:t>
            </w:r>
          </w:p>
        </w:tc>
      </w:tr>
      <w:tr w:rsidR="00E4271C" w:rsidRPr="00D33E40" w14:paraId="1D892558" w14:textId="77777777" w:rsidTr="00E4271C">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6B8DB307" w14:textId="77777777" w:rsidR="00E4271C" w:rsidRPr="00D33E40" w:rsidRDefault="00E4271C" w:rsidP="00E4271C">
            <w:pPr>
              <w:jc w:val="center"/>
              <w:rPr>
                <w:szCs w:val="20"/>
              </w:rPr>
            </w:pPr>
            <w:r w:rsidRPr="00D33E40">
              <w:rPr>
                <w:szCs w:val="20"/>
              </w:rPr>
              <w:t>2</w:t>
            </w:r>
          </w:p>
        </w:tc>
        <w:tc>
          <w:tcPr>
            <w:tcW w:w="4617" w:type="pct"/>
            <w:tcBorders>
              <w:top w:val="single" w:sz="6" w:space="0" w:color="auto"/>
              <w:left w:val="single" w:sz="6" w:space="0" w:color="auto"/>
              <w:bottom w:val="single" w:sz="6" w:space="0" w:color="auto"/>
              <w:right w:val="single" w:sz="12" w:space="0" w:color="auto"/>
            </w:tcBorders>
          </w:tcPr>
          <w:p w14:paraId="3619F999" w14:textId="29E9D291" w:rsidR="00E4271C" w:rsidRPr="00D33E40" w:rsidRDefault="00E4271C" w:rsidP="00E4271C">
            <w:r>
              <w:t>Revolution, evolution, rebellion, coup and reform. The characteristics of the Turkish Revolution. the reasons of collapse of the Ottoman Empire.</w:t>
            </w:r>
          </w:p>
        </w:tc>
      </w:tr>
      <w:tr w:rsidR="00E4271C" w:rsidRPr="00D33E40" w14:paraId="06434B43" w14:textId="77777777" w:rsidTr="00E4271C">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316A74BD" w14:textId="77777777" w:rsidR="00E4271C" w:rsidRPr="00D33E40" w:rsidRDefault="00E4271C" w:rsidP="00E4271C">
            <w:pPr>
              <w:jc w:val="center"/>
              <w:rPr>
                <w:szCs w:val="20"/>
              </w:rPr>
            </w:pPr>
            <w:r w:rsidRPr="00D33E40">
              <w:rPr>
                <w:szCs w:val="20"/>
              </w:rPr>
              <w:t>3</w:t>
            </w:r>
          </w:p>
        </w:tc>
        <w:tc>
          <w:tcPr>
            <w:tcW w:w="4617" w:type="pct"/>
            <w:tcBorders>
              <w:top w:val="single" w:sz="6" w:space="0" w:color="auto"/>
              <w:left w:val="single" w:sz="6" w:space="0" w:color="auto"/>
              <w:bottom w:val="single" w:sz="6" w:space="0" w:color="auto"/>
              <w:right w:val="single" w:sz="12" w:space="0" w:color="auto"/>
            </w:tcBorders>
          </w:tcPr>
          <w:p w14:paraId="5C0D5358" w14:textId="4F427FE2" w:rsidR="00E4271C" w:rsidRPr="00D33E40" w:rsidRDefault="00E4271C" w:rsidP="00E4271C">
            <w:r>
              <w:t xml:space="preserve">Mondros Armistice Agreeement and occupations on the Ottoman Empire. </w:t>
            </w:r>
          </w:p>
        </w:tc>
      </w:tr>
      <w:tr w:rsidR="00E4271C" w:rsidRPr="00D33E40" w14:paraId="6E767F38" w14:textId="77777777" w:rsidTr="00E4271C">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5EAAF938" w14:textId="77777777" w:rsidR="00E4271C" w:rsidRPr="00D33E40" w:rsidRDefault="00E4271C" w:rsidP="00E4271C">
            <w:pPr>
              <w:jc w:val="center"/>
              <w:rPr>
                <w:szCs w:val="20"/>
              </w:rPr>
            </w:pPr>
            <w:r w:rsidRPr="00D33E40">
              <w:rPr>
                <w:szCs w:val="20"/>
              </w:rPr>
              <w:t>4</w:t>
            </w:r>
          </w:p>
        </w:tc>
        <w:tc>
          <w:tcPr>
            <w:tcW w:w="4617" w:type="pct"/>
            <w:tcBorders>
              <w:top w:val="single" w:sz="6" w:space="0" w:color="auto"/>
              <w:left w:val="single" w:sz="6" w:space="0" w:color="auto"/>
              <w:bottom w:val="single" w:sz="6" w:space="0" w:color="auto"/>
              <w:right w:val="single" w:sz="12" w:space="0" w:color="auto"/>
            </w:tcBorders>
          </w:tcPr>
          <w:p w14:paraId="6027B5CE" w14:textId="4530E2BC" w:rsidR="00E4271C" w:rsidRPr="00D33E40" w:rsidRDefault="00E4271C" w:rsidP="00E4271C">
            <w:r>
              <w:t>National Independence War. The occupation of Izmir and effects of this occupation.</w:t>
            </w:r>
          </w:p>
        </w:tc>
      </w:tr>
      <w:tr w:rsidR="00E4271C" w:rsidRPr="00D33E40" w14:paraId="6732F2FB" w14:textId="77777777" w:rsidTr="00E4271C">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52FB69F3" w14:textId="77777777" w:rsidR="00E4271C" w:rsidRPr="00D33E40" w:rsidRDefault="00E4271C" w:rsidP="00E4271C">
            <w:pPr>
              <w:jc w:val="center"/>
              <w:rPr>
                <w:szCs w:val="20"/>
              </w:rPr>
            </w:pPr>
            <w:r w:rsidRPr="00D33E40">
              <w:rPr>
                <w:szCs w:val="20"/>
              </w:rPr>
              <w:t>5</w:t>
            </w:r>
          </w:p>
        </w:tc>
        <w:tc>
          <w:tcPr>
            <w:tcW w:w="4617" w:type="pct"/>
            <w:tcBorders>
              <w:top w:val="single" w:sz="6" w:space="0" w:color="auto"/>
              <w:left w:val="single" w:sz="6" w:space="0" w:color="auto"/>
              <w:bottom w:val="single" w:sz="6" w:space="0" w:color="auto"/>
              <w:right w:val="single" w:sz="12" w:space="0" w:color="auto"/>
            </w:tcBorders>
          </w:tcPr>
          <w:p w14:paraId="121C6A9E" w14:textId="7F7713C5" w:rsidR="00E4271C" w:rsidRPr="00D33E40" w:rsidRDefault="00E4271C" w:rsidP="00E4271C">
            <w:r>
              <w:t>The preparation period of National Independence War</w:t>
            </w:r>
          </w:p>
        </w:tc>
      </w:tr>
      <w:tr w:rsidR="00E4271C" w:rsidRPr="00D33E40" w14:paraId="5F220591" w14:textId="77777777" w:rsidTr="00E4271C">
        <w:trPr>
          <w:trHeight w:val="20"/>
        </w:trPr>
        <w:tc>
          <w:tcPr>
            <w:tcW w:w="383" w:type="pct"/>
            <w:tcBorders>
              <w:top w:val="single" w:sz="6" w:space="0" w:color="auto"/>
              <w:bottom w:val="single" w:sz="6" w:space="0" w:color="auto"/>
            </w:tcBorders>
            <w:shd w:val="clear" w:color="auto" w:fill="auto"/>
            <w:vAlign w:val="center"/>
          </w:tcPr>
          <w:p w14:paraId="28A0813E" w14:textId="77777777" w:rsidR="00E4271C" w:rsidRPr="00D33E40" w:rsidRDefault="00E4271C" w:rsidP="00E4271C">
            <w:pPr>
              <w:jc w:val="center"/>
              <w:rPr>
                <w:szCs w:val="20"/>
                <w:lang w:val="en-US"/>
              </w:rPr>
            </w:pPr>
            <w:r w:rsidRPr="00D33E40">
              <w:rPr>
                <w:szCs w:val="20"/>
                <w:lang w:val="en-US"/>
              </w:rPr>
              <w:t>6</w:t>
            </w:r>
          </w:p>
        </w:tc>
        <w:tc>
          <w:tcPr>
            <w:tcW w:w="4617" w:type="pct"/>
            <w:tcBorders>
              <w:top w:val="single" w:sz="6" w:space="0" w:color="auto"/>
              <w:left w:val="single" w:sz="6" w:space="0" w:color="auto"/>
              <w:bottom w:val="single" w:sz="6" w:space="0" w:color="auto"/>
              <w:right w:val="single" w:sz="12" w:space="0" w:color="auto"/>
            </w:tcBorders>
            <w:shd w:val="clear" w:color="auto" w:fill="auto"/>
          </w:tcPr>
          <w:p w14:paraId="308AFD3E" w14:textId="163E65BA" w:rsidR="00E4271C" w:rsidRPr="00D33E40" w:rsidRDefault="00E4271C" w:rsidP="00E4271C">
            <w:r>
              <w:t>The movement of Mustafa Kemal to Samsun and to be started the organization of Anadolu Revolution. Amasya Circular, Erzurum and Sivas Congresses, to be founded of the Deputation.</w:t>
            </w:r>
          </w:p>
        </w:tc>
      </w:tr>
      <w:tr w:rsidR="00E4271C" w:rsidRPr="00D33E40" w14:paraId="54EE9154" w14:textId="77777777" w:rsidTr="00E4271C">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373C87E8" w14:textId="77777777" w:rsidR="00E4271C" w:rsidRPr="00D33E40" w:rsidRDefault="00E4271C" w:rsidP="00E4271C">
            <w:pPr>
              <w:jc w:val="center"/>
              <w:rPr>
                <w:szCs w:val="20"/>
              </w:rPr>
            </w:pPr>
            <w:r w:rsidRPr="00D33E40">
              <w:rPr>
                <w:szCs w:val="20"/>
              </w:rPr>
              <w:t>7</w:t>
            </w:r>
          </w:p>
        </w:tc>
        <w:tc>
          <w:tcPr>
            <w:tcW w:w="4617" w:type="pct"/>
            <w:tcBorders>
              <w:top w:val="single" w:sz="6" w:space="0" w:color="auto"/>
              <w:left w:val="single" w:sz="6" w:space="0" w:color="auto"/>
              <w:bottom w:val="single" w:sz="6" w:space="0" w:color="auto"/>
              <w:right w:val="single" w:sz="12" w:space="0" w:color="auto"/>
            </w:tcBorders>
          </w:tcPr>
          <w:p w14:paraId="2836AF44" w14:textId="0E4658DC" w:rsidR="00E4271C" w:rsidRPr="00D33E40" w:rsidRDefault="00E4271C" w:rsidP="00E4271C">
            <w:r>
              <w:t>Opening of the TBMM.</w:t>
            </w:r>
          </w:p>
        </w:tc>
      </w:tr>
      <w:tr w:rsidR="00E4271C" w:rsidRPr="00D33E40" w14:paraId="2DE4D644" w14:textId="77777777" w:rsidTr="00E4271C">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5F4A243F" w14:textId="77777777" w:rsidR="00E4271C" w:rsidRPr="00D33E40" w:rsidRDefault="00E4271C" w:rsidP="00E4271C">
            <w:pPr>
              <w:jc w:val="center"/>
              <w:rPr>
                <w:szCs w:val="20"/>
              </w:rPr>
            </w:pPr>
            <w:r w:rsidRPr="00D33E40">
              <w:rPr>
                <w:szCs w:val="20"/>
              </w:rPr>
              <w:t>8</w:t>
            </w:r>
          </w:p>
        </w:tc>
        <w:tc>
          <w:tcPr>
            <w:tcW w:w="461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3A5D71D5" w14:textId="0C4E687E" w:rsidR="00E4271C" w:rsidRPr="00D33E40" w:rsidRDefault="00E4271C" w:rsidP="00E4271C">
            <w:r>
              <w:rPr>
                <w:color w:val="000000"/>
              </w:rPr>
              <w:t>Mid-term Exam</w:t>
            </w:r>
          </w:p>
        </w:tc>
      </w:tr>
      <w:tr w:rsidR="00E4271C" w:rsidRPr="00D33E40" w14:paraId="162201A5" w14:textId="77777777" w:rsidTr="00E4271C">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3EFCB908" w14:textId="77777777" w:rsidR="00E4271C" w:rsidRPr="00D33E40" w:rsidRDefault="00E4271C" w:rsidP="00E4271C">
            <w:pPr>
              <w:jc w:val="center"/>
              <w:rPr>
                <w:szCs w:val="20"/>
              </w:rPr>
            </w:pPr>
            <w:r w:rsidRPr="00D33E40">
              <w:rPr>
                <w:szCs w:val="20"/>
              </w:rPr>
              <w:t>9</w:t>
            </w:r>
          </w:p>
        </w:tc>
        <w:tc>
          <w:tcPr>
            <w:tcW w:w="461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005348F1" w14:textId="4969F8E8" w:rsidR="00E4271C" w:rsidRPr="00D33E40" w:rsidRDefault="00E4271C" w:rsidP="00E4271C">
            <w:r>
              <w:rPr>
                <w:color w:val="000000"/>
              </w:rPr>
              <w:t>Mid-term Exam</w:t>
            </w:r>
          </w:p>
        </w:tc>
      </w:tr>
      <w:tr w:rsidR="00E4271C" w:rsidRPr="00D33E40" w14:paraId="6198C746" w14:textId="77777777" w:rsidTr="00E4271C">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31A5E458" w14:textId="77777777" w:rsidR="00E4271C" w:rsidRPr="00D33E40" w:rsidRDefault="00E4271C" w:rsidP="00E4271C">
            <w:pPr>
              <w:jc w:val="center"/>
              <w:rPr>
                <w:szCs w:val="20"/>
              </w:rPr>
            </w:pPr>
            <w:r w:rsidRPr="00D33E40">
              <w:rPr>
                <w:szCs w:val="20"/>
              </w:rPr>
              <w:t>10</w:t>
            </w:r>
          </w:p>
        </w:tc>
        <w:tc>
          <w:tcPr>
            <w:tcW w:w="4617" w:type="pct"/>
            <w:tcBorders>
              <w:top w:val="single" w:sz="6" w:space="0" w:color="auto"/>
              <w:left w:val="single" w:sz="6" w:space="0" w:color="auto"/>
              <w:bottom w:val="single" w:sz="6" w:space="0" w:color="auto"/>
              <w:right w:val="single" w:sz="12" w:space="0" w:color="auto"/>
            </w:tcBorders>
          </w:tcPr>
          <w:p w14:paraId="4435DE2A" w14:textId="72D15F78" w:rsidR="00E4271C" w:rsidRPr="00D33E40" w:rsidRDefault="00E4271C" w:rsidP="00E4271C">
            <w:r>
              <w:t>Rebellions against the TBMM.</w:t>
            </w:r>
          </w:p>
        </w:tc>
      </w:tr>
      <w:tr w:rsidR="00E4271C" w:rsidRPr="00D33E40" w14:paraId="063BC0C0" w14:textId="77777777" w:rsidTr="00E4271C">
        <w:trPr>
          <w:trHeight w:val="20"/>
        </w:trPr>
        <w:tc>
          <w:tcPr>
            <w:tcW w:w="383" w:type="pct"/>
            <w:tcBorders>
              <w:top w:val="single" w:sz="6" w:space="0" w:color="auto"/>
              <w:bottom w:val="single" w:sz="6" w:space="0" w:color="auto"/>
            </w:tcBorders>
            <w:shd w:val="clear" w:color="auto" w:fill="auto"/>
            <w:vAlign w:val="center"/>
          </w:tcPr>
          <w:p w14:paraId="3D21B65A" w14:textId="77777777" w:rsidR="00E4271C" w:rsidRPr="00D33E40" w:rsidRDefault="00E4271C" w:rsidP="00E4271C">
            <w:pPr>
              <w:jc w:val="center"/>
              <w:rPr>
                <w:szCs w:val="20"/>
                <w:lang w:val="en-US"/>
              </w:rPr>
            </w:pPr>
            <w:r w:rsidRPr="00D33E40">
              <w:rPr>
                <w:szCs w:val="20"/>
                <w:lang w:val="en-US"/>
              </w:rPr>
              <w:t>11</w:t>
            </w:r>
          </w:p>
        </w:tc>
        <w:tc>
          <w:tcPr>
            <w:tcW w:w="4617" w:type="pct"/>
            <w:tcBorders>
              <w:top w:val="single" w:sz="6" w:space="0" w:color="auto"/>
              <w:left w:val="single" w:sz="6" w:space="0" w:color="auto"/>
              <w:bottom w:val="single" w:sz="6" w:space="0" w:color="auto"/>
              <w:right w:val="single" w:sz="12" w:space="0" w:color="auto"/>
            </w:tcBorders>
            <w:shd w:val="clear" w:color="auto" w:fill="auto"/>
          </w:tcPr>
          <w:p w14:paraId="515D6014" w14:textId="654862B2" w:rsidR="00E4271C" w:rsidRPr="00D33E40" w:rsidRDefault="00E4271C" w:rsidP="00E4271C">
            <w:r>
              <w:t>Sevr Treaty.</w:t>
            </w:r>
          </w:p>
        </w:tc>
      </w:tr>
      <w:tr w:rsidR="00E4271C" w:rsidRPr="00D33E40" w14:paraId="439DE5CF" w14:textId="77777777" w:rsidTr="00E4271C">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3D5E454A" w14:textId="77777777" w:rsidR="00E4271C" w:rsidRPr="00D33E40" w:rsidRDefault="00E4271C" w:rsidP="00E4271C">
            <w:pPr>
              <w:jc w:val="center"/>
              <w:rPr>
                <w:szCs w:val="20"/>
              </w:rPr>
            </w:pPr>
            <w:r w:rsidRPr="00D33E40">
              <w:rPr>
                <w:szCs w:val="20"/>
              </w:rPr>
              <w:t>12</w:t>
            </w:r>
          </w:p>
        </w:tc>
        <w:tc>
          <w:tcPr>
            <w:tcW w:w="4617" w:type="pct"/>
            <w:tcBorders>
              <w:top w:val="single" w:sz="6" w:space="0" w:color="auto"/>
              <w:left w:val="single" w:sz="6" w:space="0" w:color="auto"/>
              <w:bottom w:val="single" w:sz="6" w:space="0" w:color="auto"/>
              <w:right w:val="single" w:sz="12" w:space="0" w:color="auto"/>
            </w:tcBorders>
          </w:tcPr>
          <w:p w14:paraId="649502EB" w14:textId="2EF936DD" w:rsidR="00E4271C" w:rsidRPr="00D33E40" w:rsidRDefault="00E4271C" w:rsidP="00E4271C">
            <w:r>
              <w:t>To be founded "Kuva-yı Milliye" and national army.</w:t>
            </w:r>
          </w:p>
        </w:tc>
      </w:tr>
      <w:tr w:rsidR="00E4271C" w:rsidRPr="00D33E40" w14:paraId="07599BA4" w14:textId="77777777" w:rsidTr="00E4271C">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1B861A62" w14:textId="77777777" w:rsidR="00E4271C" w:rsidRPr="00D33E40" w:rsidRDefault="00E4271C" w:rsidP="00E4271C">
            <w:pPr>
              <w:jc w:val="center"/>
              <w:rPr>
                <w:szCs w:val="20"/>
              </w:rPr>
            </w:pPr>
            <w:r w:rsidRPr="00D33E40">
              <w:rPr>
                <w:szCs w:val="20"/>
              </w:rPr>
              <w:t>13</w:t>
            </w:r>
          </w:p>
        </w:tc>
        <w:tc>
          <w:tcPr>
            <w:tcW w:w="4617" w:type="pct"/>
            <w:tcBorders>
              <w:top w:val="single" w:sz="6" w:space="0" w:color="auto"/>
              <w:left w:val="single" w:sz="6" w:space="0" w:color="auto"/>
              <w:bottom w:val="single" w:sz="6" w:space="0" w:color="auto"/>
              <w:right w:val="single" w:sz="12" w:space="0" w:color="auto"/>
            </w:tcBorders>
          </w:tcPr>
          <w:p w14:paraId="02AECF76" w14:textId="72CE2172" w:rsidR="00E4271C" w:rsidRPr="00D33E40" w:rsidRDefault="00E4271C" w:rsidP="00E4271C">
            <w:r>
              <w:t>Mudanya Armistice Agreement. Abolution of sultanate.</w:t>
            </w:r>
          </w:p>
        </w:tc>
      </w:tr>
      <w:tr w:rsidR="00E4271C" w:rsidRPr="00D33E40" w14:paraId="479E53AC" w14:textId="77777777" w:rsidTr="00E4271C">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13B497C8" w14:textId="77777777" w:rsidR="00E4271C" w:rsidRPr="00D33E40" w:rsidRDefault="00E4271C" w:rsidP="00E4271C">
            <w:pPr>
              <w:jc w:val="center"/>
              <w:rPr>
                <w:szCs w:val="20"/>
              </w:rPr>
            </w:pPr>
            <w:r w:rsidRPr="00D33E40">
              <w:rPr>
                <w:szCs w:val="20"/>
              </w:rPr>
              <w:t>14</w:t>
            </w:r>
          </w:p>
        </w:tc>
        <w:tc>
          <w:tcPr>
            <w:tcW w:w="4617" w:type="pct"/>
            <w:tcBorders>
              <w:top w:val="single" w:sz="6" w:space="0" w:color="auto"/>
              <w:left w:val="single" w:sz="6" w:space="0" w:color="auto"/>
              <w:bottom w:val="single" w:sz="6" w:space="0" w:color="auto"/>
              <w:right w:val="single" w:sz="12" w:space="0" w:color="auto"/>
            </w:tcBorders>
          </w:tcPr>
          <w:p w14:paraId="122F9CC8" w14:textId="5B8ABE8F" w:rsidR="00E4271C" w:rsidRPr="00D33E40" w:rsidRDefault="00E4271C" w:rsidP="00E4271C">
            <w:r>
              <w:t>Lausanne Treaty.</w:t>
            </w:r>
          </w:p>
        </w:tc>
      </w:tr>
      <w:tr w:rsidR="00E4271C" w:rsidRPr="00D33E40" w14:paraId="28EA5023" w14:textId="77777777" w:rsidTr="00E4271C">
        <w:trPr>
          <w:trHeight w:val="20"/>
        </w:trPr>
        <w:tc>
          <w:tcPr>
            <w:tcW w:w="383" w:type="pct"/>
            <w:tcBorders>
              <w:top w:val="single" w:sz="6" w:space="0" w:color="auto"/>
              <w:left w:val="single" w:sz="12" w:space="0" w:color="auto"/>
              <w:bottom w:val="single" w:sz="12" w:space="0" w:color="auto"/>
              <w:right w:val="single" w:sz="6" w:space="0" w:color="auto"/>
            </w:tcBorders>
            <w:shd w:val="clear" w:color="auto" w:fill="E6E6E6"/>
            <w:vAlign w:val="center"/>
          </w:tcPr>
          <w:p w14:paraId="1FFCD9B8" w14:textId="77777777" w:rsidR="00E4271C" w:rsidRPr="00D33E40" w:rsidRDefault="00E4271C" w:rsidP="00E4271C">
            <w:pPr>
              <w:jc w:val="center"/>
              <w:rPr>
                <w:szCs w:val="20"/>
              </w:rPr>
            </w:pPr>
            <w:r w:rsidRPr="00D33E40">
              <w:rPr>
                <w:szCs w:val="20"/>
              </w:rPr>
              <w:t>15,16</w:t>
            </w:r>
          </w:p>
        </w:tc>
        <w:tc>
          <w:tcPr>
            <w:tcW w:w="4617" w:type="pct"/>
            <w:tcBorders>
              <w:top w:val="single" w:sz="6" w:space="0" w:color="auto"/>
              <w:left w:val="single" w:sz="6" w:space="0" w:color="auto"/>
              <w:bottom w:val="single" w:sz="12" w:space="0" w:color="auto"/>
              <w:right w:val="single" w:sz="12" w:space="0" w:color="auto"/>
            </w:tcBorders>
            <w:shd w:val="clear" w:color="auto" w:fill="D9D9D9" w:themeFill="background1" w:themeFillShade="D9"/>
          </w:tcPr>
          <w:p w14:paraId="42393D1D" w14:textId="1DCE2B03" w:rsidR="00E4271C" w:rsidRPr="00D33E40" w:rsidRDefault="00E4271C" w:rsidP="00E4271C">
            <w:pPr>
              <w:rPr>
                <w:lang w:val="en-US"/>
              </w:rPr>
            </w:pPr>
            <w:r>
              <w:rPr>
                <w:color w:val="000000"/>
              </w:rPr>
              <w:t>Final Exam</w:t>
            </w:r>
          </w:p>
        </w:tc>
      </w:tr>
    </w:tbl>
    <w:p w14:paraId="401116F2" w14:textId="77777777" w:rsidR="00A24FA3" w:rsidRDefault="00A24FA3" w:rsidP="00A24FA3">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A24FA3" w:rsidRPr="007226E0" w14:paraId="1C2CF9D1" w14:textId="77777777" w:rsidTr="00E4271C">
        <w:tc>
          <w:tcPr>
            <w:tcW w:w="296" w:type="pct"/>
            <w:tcBorders>
              <w:top w:val="single" w:sz="12" w:space="0" w:color="auto"/>
              <w:left w:val="single" w:sz="12" w:space="0" w:color="auto"/>
              <w:bottom w:val="single" w:sz="6" w:space="0" w:color="auto"/>
              <w:right w:val="single" w:sz="6" w:space="0" w:color="auto"/>
            </w:tcBorders>
            <w:vAlign w:val="center"/>
          </w:tcPr>
          <w:p w14:paraId="6AAA1FA6" w14:textId="77777777" w:rsidR="00A24FA3" w:rsidRPr="007226E0" w:rsidRDefault="00A24FA3" w:rsidP="000045D0">
            <w:pPr>
              <w:jc w:val="center"/>
              <w:rPr>
                <w:b/>
                <w:szCs w:val="20"/>
              </w:rPr>
            </w:pPr>
            <w:r w:rsidRPr="007226E0">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1B8D0610" w14:textId="1F181E0D" w:rsidR="00A24FA3" w:rsidRPr="007226E0" w:rsidRDefault="00C80DEC" w:rsidP="000045D0">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0C2E56BA" w14:textId="77777777" w:rsidR="00A24FA3" w:rsidRPr="007226E0" w:rsidRDefault="00A24FA3" w:rsidP="000045D0">
            <w:pPr>
              <w:jc w:val="center"/>
              <w:rPr>
                <w:b/>
                <w:szCs w:val="20"/>
              </w:rPr>
            </w:pPr>
            <w:r w:rsidRPr="007226E0">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68C1D8E9" w14:textId="77777777" w:rsidR="00A24FA3" w:rsidRPr="007226E0" w:rsidRDefault="00A24FA3" w:rsidP="000045D0">
            <w:pPr>
              <w:jc w:val="center"/>
              <w:rPr>
                <w:b/>
                <w:szCs w:val="20"/>
              </w:rPr>
            </w:pPr>
            <w:r w:rsidRPr="007226E0">
              <w:rPr>
                <w:b/>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6FAB5D73" w14:textId="77777777" w:rsidR="00A24FA3" w:rsidRPr="007226E0" w:rsidRDefault="00A24FA3" w:rsidP="000045D0">
            <w:pPr>
              <w:jc w:val="center"/>
              <w:rPr>
                <w:b/>
                <w:szCs w:val="20"/>
              </w:rPr>
            </w:pPr>
            <w:r w:rsidRPr="007226E0">
              <w:rPr>
                <w:b/>
                <w:szCs w:val="20"/>
              </w:rPr>
              <w:t>1</w:t>
            </w:r>
          </w:p>
        </w:tc>
      </w:tr>
      <w:tr w:rsidR="00E4271C" w:rsidRPr="007226E0" w14:paraId="0864238F" w14:textId="77777777" w:rsidTr="00E4271C">
        <w:tc>
          <w:tcPr>
            <w:tcW w:w="296" w:type="pct"/>
            <w:tcBorders>
              <w:top w:val="single" w:sz="6" w:space="0" w:color="auto"/>
              <w:left w:val="single" w:sz="12" w:space="0" w:color="auto"/>
              <w:bottom w:val="single" w:sz="6" w:space="0" w:color="auto"/>
              <w:right w:val="single" w:sz="6" w:space="0" w:color="auto"/>
            </w:tcBorders>
            <w:vAlign w:val="center"/>
          </w:tcPr>
          <w:p w14:paraId="04789647" w14:textId="77777777" w:rsidR="00E4271C" w:rsidRPr="007226E0" w:rsidRDefault="00E4271C" w:rsidP="00E4271C">
            <w:pPr>
              <w:jc w:val="center"/>
              <w:rPr>
                <w:szCs w:val="20"/>
              </w:rPr>
            </w:pPr>
            <w:r w:rsidRPr="007226E0">
              <w:rPr>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2129E2FC" w14:textId="461297DA" w:rsidR="00E4271C" w:rsidRPr="007226E0" w:rsidRDefault="00E4271C" w:rsidP="00E4271C">
            <w:pPr>
              <w:rPr>
                <w:color w:val="000000"/>
                <w:lang w:eastAsia="en-US"/>
              </w:rPr>
            </w:pPr>
            <w:r>
              <w:rPr>
                <w:lang w:val="en-US"/>
              </w:rPr>
              <w:t xml:space="preserve">Sufficient knowledge of engineering subjects related with mathematics, science and own branch; an ability to apply </w:t>
            </w:r>
            <w:r>
              <w:rPr>
                <w:bCs/>
                <w:lang w:val="en-US"/>
              </w:rPr>
              <w:t xml:space="preserve">theoretical and practical </w:t>
            </w:r>
            <w:r>
              <w:rPr>
                <w:lang w:val="en-US"/>
              </w:rPr>
              <w:t>knowledge on solving and modeling of engineering problems.</w:t>
            </w:r>
          </w:p>
        </w:tc>
        <w:tc>
          <w:tcPr>
            <w:tcW w:w="279" w:type="pct"/>
            <w:tcBorders>
              <w:top w:val="single" w:sz="6" w:space="0" w:color="auto"/>
              <w:left w:val="single" w:sz="6" w:space="0" w:color="auto"/>
              <w:bottom w:val="single" w:sz="6" w:space="0" w:color="auto"/>
              <w:right w:val="single" w:sz="6" w:space="0" w:color="auto"/>
            </w:tcBorders>
            <w:vAlign w:val="center"/>
          </w:tcPr>
          <w:p w14:paraId="5EF59212" w14:textId="2440643C" w:rsidR="00E4271C" w:rsidRPr="00E4271C" w:rsidRDefault="00E4271C" w:rsidP="00E4271C">
            <w:pPr>
              <w:jc w:val="center"/>
              <w:rPr>
                <w:szCs w:val="20"/>
              </w:rPr>
            </w:pPr>
            <w:r w:rsidRPr="00E4271C">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DF1A30B" w14:textId="478CD57F" w:rsidR="00E4271C" w:rsidRPr="00E4271C" w:rsidRDefault="00E4271C" w:rsidP="00E4271C">
            <w:pPr>
              <w:jc w:val="center"/>
              <w:rPr>
                <w:szCs w:val="20"/>
              </w:rPr>
            </w:pPr>
            <w:r w:rsidRPr="00E4271C">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0A08A30F" w14:textId="2D1A06F6" w:rsidR="00E4271C" w:rsidRPr="00E4271C" w:rsidRDefault="00E4271C" w:rsidP="00E4271C">
            <w:pPr>
              <w:jc w:val="center"/>
              <w:rPr>
                <w:szCs w:val="20"/>
              </w:rPr>
            </w:pPr>
            <w:r w:rsidRPr="00E4271C">
              <w:rPr>
                <w:szCs w:val="20"/>
              </w:rPr>
              <w:t>[  ]</w:t>
            </w:r>
          </w:p>
        </w:tc>
      </w:tr>
      <w:tr w:rsidR="00E4271C" w:rsidRPr="007226E0" w14:paraId="25E8E357" w14:textId="77777777" w:rsidTr="00E4271C">
        <w:tc>
          <w:tcPr>
            <w:tcW w:w="296" w:type="pct"/>
            <w:tcBorders>
              <w:top w:val="single" w:sz="6" w:space="0" w:color="auto"/>
              <w:left w:val="single" w:sz="12" w:space="0" w:color="auto"/>
              <w:bottom w:val="single" w:sz="6" w:space="0" w:color="auto"/>
              <w:right w:val="single" w:sz="6" w:space="0" w:color="auto"/>
            </w:tcBorders>
            <w:vAlign w:val="center"/>
          </w:tcPr>
          <w:p w14:paraId="04B4E5C4" w14:textId="77777777" w:rsidR="00E4271C" w:rsidRPr="007226E0" w:rsidRDefault="00E4271C" w:rsidP="00E4271C">
            <w:pPr>
              <w:jc w:val="center"/>
              <w:rPr>
                <w:szCs w:val="20"/>
              </w:rPr>
            </w:pPr>
            <w:r w:rsidRPr="007226E0">
              <w:rPr>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2ADF4840" w14:textId="24F5B919" w:rsidR="00E4271C" w:rsidRPr="007226E0" w:rsidRDefault="00E4271C" w:rsidP="00E4271C">
            <w:pPr>
              <w:rPr>
                <w:color w:val="000000"/>
                <w:lang w:eastAsia="en-US"/>
              </w:rPr>
            </w:pPr>
            <w:r>
              <w:rPr>
                <w:rFonts w:ascii="TimesNewRoman" w:hAnsi="TimesNewRoman" w:cs="TimesNewRoman"/>
                <w:lang w:val="en-US"/>
              </w:rPr>
              <w:t xml:space="preserve">Ability to determine, define, formulate and solve complex engineering problems; for that purpose an ability to select and use convenient </w:t>
            </w:r>
            <w:r>
              <w:rPr>
                <w:bCs/>
                <w:lang w:val="en-US"/>
              </w:rPr>
              <w:t>analytical and experimental methods</w:t>
            </w:r>
            <w:r>
              <w:rPr>
                <w:rFonts w:ascii="TimesNewRoman" w:hAnsi="TimesNewRoman" w:cs="TimesNewRoman"/>
                <w:lang w:val="en-US"/>
              </w:rPr>
              <w:t>.</w:t>
            </w:r>
          </w:p>
        </w:tc>
        <w:tc>
          <w:tcPr>
            <w:tcW w:w="279" w:type="pct"/>
            <w:tcBorders>
              <w:top w:val="single" w:sz="6" w:space="0" w:color="auto"/>
              <w:left w:val="single" w:sz="6" w:space="0" w:color="auto"/>
              <w:bottom w:val="single" w:sz="6" w:space="0" w:color="auto"/>
              <w:right w:val="single" w:sz="6" w:space="0" w:color="auto"/>
            </w:tcBorders>
            <w:vAlign w:val="center"/>
          </w:tcPr>
          <w:p w14:paraId="52E393FE" w14:textId="4409B698" w:rsidR="00E4271C" w:rsidRPr="00E4271C" w:rsidRDefault="00E4271C" w:rsidP="00E4271C">
            <w:pPr>
              <w:jc w:val="center"/>
              <w:rPr>
                <w:szCs w:val="20"/>
              </w:rPr>
            </w:pPr>
            <w:r w:rsidRPr="00E4271C">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FB161D1" w14:textId="227FB89B" w:rsidR="00E4271C" w:rsidRPr="00E4271C" w:rsidRDefault="00E4271C" w:rsidP="00E4271C">
            <w:pPr>
              <w:jc w:val="center"/>
              <w:rPr>
                <w:szCs w:val="20"/>
              </w:rPr>
            </w:pPr>
            <w:r w:rsidRPr="00E4271C">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3029A5E" w14:textId="5D2F7328" w:rsidR="00E4271C" w:rsidRPr="00E4271C" w:rsidRDefault="00E4271C" w:rsidP="00E4271C">
            <w:pPr>
              <w:jc w:val="center"/>
              <w:rPr>
                <w:szCs w:val="20"/>
              </w:rPr>
            </w:pPr>
            <w:r w:rsidRPr="00E4271C">
              <w:rPr>
                <w:szCs w:val="20"/>
              </w:rPr>
              <w:t>[  ]</w:t>
            </w:r>
          </w:p>
        </w:tc>
      </w:tr>
      <w:tr w:rsidR="00E4271C" w:rsidRPr="007226E0" w14:paraId="46617CEF" w14:textId="77777777" w:rsidTr="00E4271C">
        <w:tc>
          <w:tcPr>
            <w:tcW w:w="296" w:type="pct"/>
            <w:tcBorders>
              <w:top w:val="single" w:sz="6" w:space="0" w:color="auto"/>
              <w:left w:val="single" w:sz="12" w:space="0" w:color="auto"/>
              <w:bottom w:val="single" w:sz="6" w:space="0" w:color="auto"/>
              <w:right w:val="single" w:sz="6" w:space="0" w:color="auto"/>
            </w:tcBorders>
            <w:vAlign w:val="center"/>
          </w:tcPr>
          <w:p w14:paraId="72663640" w14:textId="77777777" w:rsidR="00E4271C" w:rsidRPr="007226E0" w:rsidRDefault="00E4271C" w:rsidP="00E4271C">
            <w:pPr>
              <w:jc w:val="center"/>
              <w:rPr>
                <w:szCs w:val="20"/>
              </w:rPr>
            </w:pPr>
            <w:r w:rsidRPr="007226E0">
              <w:rPr>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563C378D" w14:textId="577C5FC2" w:rsidR="00E4271C" w:rsidRPr="007226E0" w:rsidRDefault="00E4271C" w:rsidP="00E4271C">
            <w:pPr>
              <w:rPr>
                <w:color w:val="000000"/>
                <w:lang w:eastAsia="en-US"/>
              </w:rPr>
            </w:pPr>
            <w:r>
              <w:rPr>
                <w:lang w:val="en-US"/>
              </w:rPr>
              <w:t xml:space="preserve">Ability to design a complex system, a component and/or an engineering process under real life constrains or conditions, defined by environmental, economical and political problems; </w:t>
            </w:r>
            <w:r>
              <w:rPr>
                <w:rFonts w:ascii="TimesNewRoman" w:hAnsi="TimesNewRoman" w:cs="TimesNewRoman"/>
                <w:lang w:val="en-US"/>
              </w:rPr>
              <w:t>for that purpose</w:t>
            </w:r>
            <w:r>
              <w:rPr>
                <w:lang w:val="en-US"/>
              </w:rPr>
              <w:t xml:space="preserve"> an ability to apply modern design methods.</w:t>
            </w:r>
          </w:p>
        </w:tc>
        <w:tc>
          <w:tcPr>
            <w:tcW w:w="279" w:type="pct"/>
            <w:tcBorders>
              <w:top w:val="single" w:sz="6" w:space="0" w:color="auto"/>
              <w:left w:val="single" w:sz="6" w:space="0" w:color="auto"/>
              <w:bottom w:val="single" w:sz="6" w:space="0" w:color="auto"/>
              <w:right w:val="single" w:sz="6" w:space="0" w:color="auto"/>
            </w:tcBorders>
            <w:vAlign w:val="center"/>
          </w:tcPr>
          <w:p w14:paraId="5F2BF144" w14:textId="7565E31C" w:rsidR="00E4271C" w:rsidRPr="00E4271C" w:rsidRDefault="00E4271C" w:rsidP="00E4271C">
            <w:pPr>
              <w:jc w:val="center"/>
              <w:rPr>
                <w:szCs w:val="20"/>
              </w:rPr>
            </w:pPr>
            <w:r w:rsidRPr="00E4271C">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3D39DC3" w14:textId="4156AE72" w:rsidR="00E4271C" w:rsidRPr="00E4271C" w:rsidRDefault="00E4271C" w:rsidP="00E4271C">
            <w:pPr>
              <w:jc w:val="center"/>
              <w:rPr>
                <w:szCs w:val="20"/>
              </w:rPr>
            </w:pPr>
            <w:r w:rsidRPr="00E4271C">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858166F" w14:textId="6C32428C" w:rsidR="00E4271C" w:rsidRPr="00E4271C" w:rsidRDefault="00E4271C" w:rsidP="00E4271C">
            <w:pPr>
              <w:jc w:val="center"/>
              <w:rPr>
                <w:szCs w:val="20"/>
              </w:rPr>
            </w:pPr>
            <w:r w:rsidRPr="00E4271C">
              <w:rPr>
                <w:szCs w:val="20"/>
              </w:rPr>
              <w:t>[  ]</w:t>
            </w:r>
          </w:p>
        </w:tc>
      </w:tr>
      <w:tr w:rsidR="00E4271C" w:rsidRPr="007226E0" w14:paraId="66B25451" w14:textId="77777777" w:rsidTr="00E4271C">
        <w:tc>
          <w:tcPr>
            <w:tcW w:w="296" w:type="pct"/>
            <w:tcBorders>
              <w:top w:val="single" w:sz="6" w:space="0" w:color="auto"/>
              <w:left w:val="single" w:sz="12" w:space="0" w:color="auto"/>
              <w:bottom w:val="single" w:sz="6" w:space="0" w:color="auto"/>
              <w:right w:val="single" w:sz="6" w:space="0" w:color="auto"/>
            </w:tcBorders>
            <w:vAlign w:val="center"/>
          </w:tcPr>
          <w:p w14:paraId="2502CA26" w14:textId="77777777" w:rsidR="00E4271C" w:rsidRPr="007226E0" w:rsidRDefault="00E4271C" w:rsidP="00E4271C">
            <w:pPr>
              <w:jc w:val="center"/>
              <w:rPr>
                <w:szCs w:val="20"/>
              </w:rPr>
            </w:pPr>
            <w:r w:rsidRPr="007226E0">
              <w:rPr>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7711C7CD" w14:textId="15F1A16E" w:rsidR="00E4271C" w:rsidRPr="007226E0" w:rsidRDefault="00E4271C" w:rsidP="00E4271C">
            <w:pPr>
              <w:rPr>
                <w:color w:val="000000"/>
                <w:lang w:eastAsia="en-US"/>
              </w:rPr>
            </w:pPr>
            <w:r>
              <w:rPr>
                <w:lang w:val="en-US"/>
              </w:rPr>
              <w:t xml:space="preserve">Ability to develop, select and use modern methods and tools required for engineering applications; ability to effective use of </w:t>
            </w:r>
            <w:r>
              <w:rPr>
                <w:bCs/>
                <w:lang w:val="en-US"/>
              </w:rPr>
              <w:t>information technologies.</w:t>
            </w:r>
          </w:p>
        </w:tc>
        <w:tc>
          <w:tcPr>
            <w:tcW w:w="279" w:type="pct"/>
            <w:tcBorders>
              <w:top w:val="single" w:sz="6" w:space="0" w:color="auto"/>
              <w:left w:val="single" w:sz="6" w:space="0" w:color="auto"/>
              <w:bottom w:val="single" w:sz="6" w:space="0" w:color="auto"/>
              <w:right w:val="single" w:sz="6" w:space="0" w:color="auto"/>
            </w:tcBorders>
            <w:vAlign w:val="center"/>
          </w:tcPr>
          <w:p w14:paraId="002B05ED" w14:textId="03FD9FE7" w:rsidR="00E4271C" w:rsidRPr="00E4271C" w:rsidRDefault="00E4271C" w:rsidP="00E4271C">
            <w:pPr>
              <w:jc w:val="center"/>
              <w:rPr>
                <w:szCs w:val="20"/>
              </w:rPr>
            </w:pPr>
            <w:r w:rsidRPr="00E4271C">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D8F11B8" w14:textId="00EBAE7B" w:rsidR="00E4271C" w:rsidRPr="00E4271C" w:rsidRDefault="00E4271C" w:rsidP="00E4271C">
            <w:pPr>
              <w:jc w:val="center"/>
              <w:rPr>
                <w:szCs w:val="20"/>
              </w:rPr>
            </w:pPr>
            <w:r w:rsidRPr="00E4271C">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4A7714C" w14:textId="790852F5" w:rsidR="00E4271C" w:rsidRPr="00E4271C" w:rsidRDefault="00E4271C" w:rsidP="00E4271C">
            <w:pPr>
              <w:jc w:val="center"/>
              <w:rPr>
                <w:szCs w:val="20"/>
              </w:rPr>
            </w:pPr>
            <w:r w:rsidRPr="00E4271C">
              <w:rPr>
                <w:szCs w:val="20"/>
              </w:rPr>
              <w:t>[  ]</w:t>
            </w:r>
          </w:p>
        </w:tc>
      </w:tr>
      <w:tr w:rsidR="00E4271C" w:rsidRPr="007226E0" w14:paraId="0B80328E" w14:textId="77777777" w:rsidTr="00E4271C">
        <w:tc>
          <w:tcPr>
            <w:tcW w:w="296" w:type="pct"/>
            <w:tcBorders>
              <w:top w:val="single" w:sz="6" w:space="0" w:color="auto"/>
              <w:left w:val="single" w:sz="12" w:space="0" w:color="auto"/>
              <w:bottom w:val="single" w:sz="6" w:space="0" w:color="auto"/>
              <w:right w:val="single" w:sz="6" w:space="0" w:color="auto"/>
            </w:tcBorders>
            <w:vAlign w:val="center"/>
          </w:tcPr>
          <w:p w14:paraId="6259A66D" w14:textId="77777777" w:rsidR="00E4271C" w:rsidRPr="007226E0" w:rsidRDefault="00E4271C" w:rsidP="00E4271C">
            <w:pPr>
              <w:jc w:val="center"/>
              <w:rPr>
                <w:szCs w:val="20"/>
              </w:rPr>
            </w:pPr>
            <w:r w:rsidRPr="007226E0">
              <w:rPr>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24529F3B" w14:textId="0B3708F8" w:rsidR="00E4271C" w:rsidRPr="007226E0" w:rsidRDefault="00E4271C" w:rsidP="00E4271C">
            <w:pPr>
              <w:rPr>
                <w:color w:val="000000"/>
                <w:lang w:eastAsia="en-US"/>
              </w:rPr>
            </w:pPr>
            <w:r>
              <w:rPr>
                <w:lang w:val="en-US"/>
              </w:rPr>
              <w:t>In order to investigate engineering problems; ability to set up and conduct experiments and ability to analyze and interpretation of experimental results.</w:t>
            </w:r>
          </w:p>
        </w:tc>
        <w:tc>
          <w:tcPr>
            <w:tcW w:w="279" w:type="pct"/>
            <w:tcBorders>
              <w:top w:val="single" w:sz="6" w:space="0" w:color="auto"/>
              <w:left w:val="single" w:sz="6" w:space="0" w:color="auto"/>
              <w:bottom w:val="single" w:sz="6" w:space="0" w:color="auto"/>
              <w:right w:val="single" w:sz="6" w:space="0" w:color="auto"/>
            </w:tcBorders>
            <w:vAlign w:val="center"/>
          </w:tcPr>
          <w:p w14:paraId="10B36909" w14:textId="20FDF6E7" w:rsidR="00E4271C" w:rsidRPr="00E4271C" w:rsidRDefault="00E4271C" w:rsidP="00E4271C">
            <w:pPr>
              <w:jc w:val="center"/>
              <w:rPr>
                <w:szCs w:val="20"/>
              </w:rPr>
            </w:pPr>
            <w:r w:rsidRPr="00E4271C">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DD14680" w14:textId="74F9DD75" w:rsidR="00E4271C" w:rsidRPr="00E4271C" w:rsidRDefault="00E4271C" w:rsidP="00E4271C">
            <w:pPr>
              <w:jc w:val="center"/>
              <w:rPr>
                <w:szCs w:val="20"/>
              </w:rPr>
            </w:pPr>
            <w:r w:rsidRPr="00E4271C">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08A7A3C" w14:textId="0CC7534E" w:rsidR="00E4271C" w:rsidRPr="00E4271C" w:rsidRDefault="00E4271C" w:rsidP="00E4271C">
            <w:pPr>
              <w:jc w:val="center"/>
              <w:rPr>
                <w:szCs w:val="20"/>
              </w:rPr>
            </w:pPr>
            <w:r w:rsidRPr="00E4271C">
              <w:rPr>
                <w:szCs w:val="20"/>
              </w:rPr>
              <w:t>[  ]</w:t>
            </w:r>
          </w:p>
        </w:tc>
      </w:tr>
      <w:tr w:rsidR="00E4271C" w:rsidRPr="007226E0" w14:paraId="2892CB40" w14:textId="77777777" w:rsidTr="00E4271C">
        <w:tc>
          <w:tcPr>
            <w:tcW w:w="296" w:type="pct"/>
            <w:tcBorders>
              <w:top w:val="single" w:sz="6" w:space="0" w:color="auto"/>
              <w:left w:val="single" w:sz="12" w:space="0" w:color="auto"/>
              <w:bottom w:val="single" w:sz="6" w:space="0" w:color="auto"/>
              <w:right w:val="single" w:sz="6" w:space="0" w:color="auto"/>
            </w:tcBorders>
            <w:vAlign w:val="center"/>
          </w:tcPr>
          <w:p w14:paraId="502034A5" w14:textId="77777777" w:rsidR="00E4271C" w:rsidRPr="007226E0" w:rsidRDefault="00E4271C" w:rsidP="00E4271C">
            <w:pPr>
              <w:jc w:val="center"/>
              <w:rPr>
                <w:szCs w:val="20"/>
              </w:rPr>
            </w:pPr>
            <w:r w:rsidRPr="007226E0">
              <w:rPr>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7E908D95" w14:textId="4BCEF0D4" w:rsidR="00E4271C" w:rsidRPr="007226E0" w:rsidRDefault="00E4271C" w:rsidP="00E4271C">
            <w:pPr>
              <w:rPr>
                <w:color w:val="000000"/>
                <w:lang w:eastAsia="en-US"/>
              </w:rPr>
            </w:pPr>
            <w:r>
              <w:rPr>
                <w:rFonts w:ascii="TimesNewRoman" w:hAnsi="TimesNewRoman" w:cs="TimesNewRoman"/>
                <w:lang w:val="en-US"/>
              </w:rPr>
              <w:t>Ability to work effectively in inner or multi-disciplinary teams; proficiency of interdependence.</w:t>
            </w:r>
          </w:p>
        </w:tc>
        <w:tc>
          <w:tcPr>
            <w:tcW w:w="279" w:type="pct"/>
            <w:tcBorders>
              <w:top w:val="single" w:sz="6" w:space="0" w:color="auto"/>
              <w:left w:val="single" w:sz="6" w:space="0" w:color="auto"/>
              <w:bottom w:val="single" w:sz="6" w:space="0" w:color="auto"/>
              <w:right w:val="single" w:sz="6" w:space="0" w:color="auto"/>
            </w:tcBorders>
            <w:vAlign w:val="center"/>
          </w:tcPr>
          <w:p w14:paraId="0A947FB3" w14:textId="31D51258" w:rsidR="00E4271C" w:rsidRPr="00E4271C" w:rsidRDefault="00E4271C" w:rsidP="00E4271C">
            <w:pPr>
              <w:jc w:val="center"/>
              <w:rPr>
                <w:szCs w:val="20"/>
              </w:rPr>
            </w:pPr>
            <w:r w:rsidRPr="00E4271C">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DF39F29" w14:textId="45B9203B" w:rsidR="00E4271C" w:rsidRPr="00E4271C" w:rsidRDefault="00E4271C" w:rsidP="00E4271C">
            <w:pPr>
              <w:jc w:val="center"/>
              <w:rPr>
                <w:szCs w:val="20"/>
              </w:rPr>
            </w:pPr>
            <w:r w:rsidRPr="00E4271C">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062DDD63" w14:textId="33C7EDA0" w:rsidR="00E4271C" w:rsidRPr="00E4271C" w:rsidRDefault="00E4271C" w:rsidP="00E4271C">
            <w:pPr>
              <w:jc w:val="center"/>
              <w:rPr>
                <w:szCs w:val="20"/>
              </w:rPr>
            </w:pPr>
            <w:r w:rsidRPr="00E4271C">
              <w:rPr>
                <w:szCs w:val="20"/>
              </w:rPr>
              <w:t>[  ]</w:t>
            </w:r>
          </w:p>
        </w:tc>
      </w:tr>
      <w:tr w:rsidR="00E4271C" w:rsidRPr="007226E0" w14:paraId="2612569B" w14:textId="77777777" w:rsidTr="00E4271C">
        <w:tc>
          <w:tcPr>
            <w:tcW w:w="296" w:type="pct"/>
            <w:tcBorders>
              <w:top w:val="single" w:sz="6" w:space="0" w:color="auto"/>
              <w:left w:val="single" w:sz="12" w:space="0" w:color="auto"/>
              <w:bottom w:val="single" w:sz="6" w:space="0" w:color="auto"/>
              <w:right w:val="single" w:sz="6" w:space="0" w:color="auto"/>
            </w:tcBorders>
            <w:vAlign w:val="center"/>
          </w:tcPr>
          <w:p w14:paraId="228C1724" w14:textId="77777777" w:rsidR="00E4271C" w:rsidRPr="007226E0" w:rsidRDefault="00E4271C" w:rsidP="00E4271C">
            <w:pPr>
              <w:jc w:val="center"/>
              <w:rPr>
                <w:szCs w:val="20"/>
              </w:rPr>
            </w:pPr>
            <w:r w:rsidRPr="007226E0">
              <w:rPr>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73607F17" w14:textId="7841E50D" w:rsidR="00E4271C" w:rsidRPr="007226E0" w:rsidRDefault="00E4271C" w:rsidP="00E4271C">
            <w:pPr>
              <w:rPr>
                <w:color w:val="000000"/>
                <w:lang w:eastAsia="en-US"/>
              </w:rPr>
            </w:pPr>
            <w:r>
              <w:rPr>
                <w:lang w:val="en-US"/>
              </w:rPr>
              <w:t xml:space="preserve">Ability to communicate in written and oral forms in Turkish/English; proficiency at least one </w:t>
            </w:r>
            <w:r>
              <w:rPr>
                <w:bCs/>
                <w:lang w:val="en-US"/>
              </w:rPr>
              <w:t>foreign language</w:t>
            </w:r>
            <w:r>
              <w:rPr>
                <w:lang w:val="en-US"/>
              </w:rPr>
              <w:t>.</w:t>
            </w:r>
          </w:p>
        </w:tc>
        <w:tc>
          <w:tcPr>
            <w:tcW w:w="279" w:type="pct"/>
            <w:tcBorders>
              <w:top w:val="single" w:sz="6" w:space="0" w:color="auto"/>
              <w:left w:val="single" w:sz="6" w:space="0" w:color="auto"/>
              <w:bottom w:val="single" w:sz="6" w:space="0" w:color="auto"/>
              <w:right w:val="single" w:sz="6" w:space="0" w:color="auto"/>
            </w:tcBorders>
            <w:vAlign w:val="center"/>
          </w:tcPr>
          <w:p w14:paraId="57F88C57" w14:textId="2DF69916" w:rsidR="00E4271C" w:rsidRPr="00E4271C" w:rsidRDefault="00E4271C" w:rsidP="00E4271C">
            <w:pPr>
              <w:jc w:val="center"/>
              <w:rPr>
                <w:szCs w:val="20"/>
              </w:rPr>
            </w:pPr>
            <w:r w:rsidRPr="00E4271C">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52CD086" w14:textId="7410A96B" w:rsidR="00E4271C" w:rsidRPr="00E4271C" w:rsidRDefault="00E4271C" w:rsidP="00E4271C">
            <w:pPr>
              <w:jc w:val="center"/>
              <w:rPr>
                <w:szCs w:val="20"/>
              </w:rPr>
            </w:pPr>
            <w:r w:rsidRPr="00E4271C">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5348AC99" w14:textId="3409EB23" w:rsidR="00E4271C" w:rsidRPr="00E4271C" w:rsidRDefault="00E4271C" w:rsidP="00E4271C">
            <w:pPr>
              <w:jc w:val="center"/>
              <w:rPr>
                <w:szCs w:val="20"/>
              </w:rPr>
            </w:pPr>
            <w:r w:rsidRPr="00E4271C">
              <w:rPr>
                <w:szCs w:val="20"/>
              </w:rPr>
              <w:t>[  ]</w:t>
            </w:r>
          </w:p>
        </w:tc>
      </w:tr>
      <w:tr w:rsidR="00E4271C" w:rsidRPr="007226E0" w14:paraId="663F857B" w14:textId="77777777" w:rsidTr="00E4271C">
        <w:tc>
          <w:tcPr>
            <w:tcW w:w="296" w:type="pct"/>
            <w:tcBorders>
              <w:top w:val="single" w:sz="6" w:space="0" w:color="auto"/>
              <w:left w:val="single" w:sz="12" w:space="0" w:color="auto"/>
              <w:bottom w:val="single" w:sz="6" w:space="0" w:color="auto"/>
              <w:right w:val="single" w:sz="6" w:space="0" w:color="auto"/>
            </w:tcBorders>
            <w:vAlign w:val="center"/>
          </w:tcPr>
          <w:p w14:paraId="289136CD" w14:textId="77777777" w:rsidR="00E4271C" w:rsidRPr="007226E0" w:rsidRDefault="00E4271C" w:rsidP="00E4271C">
            <w:pPr>
              <w:jc w:val="center"/>
              <w:rPr>
                <w:szCs w:val="20"/>
              </w:rPr>
            </w:pPr>
            <w:r w:rsidRPr="007226E0">
              <w:rPr>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65F01CAE" w14:textId="15AB3D96" w:rsidR="00E4271C" w:rsidRPr="007226E0" w:rsidRDefault="00E4271C" w:rsidP="00E4271C">
            <w:pPr>
              <w:rPr>
                <w:color w:val="000000"/>
                <w:lang w:eastAsia="en-US"/>
              </w:rPr>
            </w:pPr>
            <w:r>
              <w:rPr>
                <w:lang w:val="en-US"/>
              </w:rPr>
              <w:t xml:space="preserve">Awareness of life-long learning; ability to </w:t>
            </w:r>
            <w:r>
              <w:rPr>
                <w:bCs/>
                <w:lang w:val="en-US"/>
              </w:rPr>
              <w:t>reach information; follow developments in science and technology and continuous self-improvement.</w:t>
            </w:r>
          </w:p>
        </w:tc>
        <w:tc>
          <w:tcPr>
            <w:tcW w:w="279" w:type="pct"/>
            <w:tcBorders>
              <w:top w:val="single" w:sz="6" w:space="0" w:color="auto"/>
              <w:left w:val="single" w:sz="6" w:space="0" w:color="auto"/>
              <w:bottom w:val="single" w:sz="6" w:space="0" w:color="auto"/>
              <w:right w:val="single" w:sz="6" w:space="0" w:color="auto"/>
            </w:tcBorders>
            <w:vAlign w:val="center"/>
          </w:tcPr>
          <w:p w14:paraId="4789209E" w14:textId="49193D3B" w:rsidR="00E4271C" w:rsidRPr="00E4271C" w:rsidRDefault="00E4271C" w:rsidP="00E4271C">
            <w:pPr>
              <w:jc w:val="center"/>
              <w:rPr>
                <w:szCs w:val="20"/>
              </w:rPr>
            </w:pPr>
            <w:r w:rsidRPr="00E4271C">
              <w:rPr>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72B52C54" w14:textId="222F6E26" w:rsidR="00E4271C" w:rsidRPr="00E4271C" w:rsidRDefault="00E4271C" w:rsidP="00E4271C">
            <w:pPr>
              <w:jc w:val="center"/>
              <w:rPr>
                <w:szCs w:val="20"/>
              </w:rPr>
            </w:pPr>
            <w:r w:rsidRPr="00E4271C">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B72980A" w14:textId="78743DCB" w:rsidR="00E4271C" w:rsidRPr="00E4271C" w:rsidRDefault="00E4271C" w:rsidP="00E4271C">
            <w:pPr>
              <w:jc w:val="center"/>
              <w:rPr>
                <w:szCs w:val="20"/>
              </w:rPr>
            </w:pPr>
            <w:r w:rsidRPr="00E4271C">
              <w:rPr>
                <w:szCs w:val="20"/>
              </w:rPr>
              <w:t>[  ]</w:t>
            </w:r>
          </w:p>
        </w:tc>
      </w:tr>
      <w:tr w:rsidR="00E4271C" w:rsidRPr="007226E0" w14:paraId="611F8B5A" w14:textId="77777777" w:rsidTr="00E4271C">
        <w:tc>
          <w:tcPr>
            <w:tcW w:w="296" w:type="pct"/>
            <w:tcBorders>
              <w:top w:val="single" w:sz="6" w:space="0" w:color="auto"/>
              <w:left w:val="single" w:sz="12" w:space="0" w:color="auto"/>
              <w:bottom w:val="single" w:sz="6" w:space="0" w:color="auto"/>
              <w:right w:val="single" w:sz="6" w:space="0" w:color="auto"/>
            </w:tcBorders>
            <w:vAlign w:val="center"/>
          </w:tcPr>
          <w:p w14:paraId="2DF0B553" w14:textId="77777777" w:rsidR="00E4271C" w:rsidRPr="007226E0" w:rsidRDefault="00E4271C" w:rsidP="00E4271C">
            <w:pPr>
              <w:jc w:val="center"/>
              <w:rPr>
                <w:szCs w:val="20"/>
              </w:rPr>
            </w:pPr>
            <w:r w:rsidRPr="007226E0">
              <w:rPr>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0668EB60" w14:textId="24FA790C" w:rsidR="00E4271C" w:rsidRPr="007226E0" w:rsidRDefault="00E4271C" w:rsidP="00E4271C">
            <w:pPr>
              <w:rPr>
                <w:color w:val="000000"/>
                <w:lang w:eastAsia="en-US"/>
              </w:rPr>
            </w:pPr>
            <w:r>
              <w:rPr>
                <w:lang w:val="en-US"/>
              </w:rPr>
              <w:t xml:space="preserve">Understanding of professional and ethical issues and taking responsibility </w:t>
            </w:r>
          </w:p>
        </w:tc>
        <w:tc>
          <w:tcPr>
            <w:tcW w:w="279" w:type="pct"/>
            <w:tcBorders>
              <w:top w:val="single" w:sz="6" w:space="0" w:color="auto"/>
              <w:left w:val="single" w:sz="6" w:space="0" w:color="auto"/>
              <w:bottom w:val="single" w:sz="6" w:space="0" w:color="auto"/>
              <w:right w:val="single" w:sz="6" w:space="0" w:color="auto"/>
            </w:tcBorders>
            <w:vAlign w:val="center"/>
          </w:tcPr>
          <w:p w14:paraId="021A7A86" w14:textId="1A937B2F" w:rsidR="00E4271C" w:rsidRPr="00E4271C" w:rsidRDefault="00E4271C" w:rsidP="00E4271C">
            <w:pPr>
              <w:jc w:val="center"/>
              <w:rPr>
                <w:szCs w:val="20"/>
              </w:rPr>
            </w:pPr>
            <w:r w:rsidRPr="00E4271C">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CDB2671" w14:textId="36B0833A" w:rsidR="00E4271C" w:rsidRPr="00E4271C" w:rsidRDefault="00E4271C" w:rsidP="00E4271C">
            <w:pPr>
              <w:jc w:val="center"/>
              <w:rPr>
                <w:szCs w:val="20"/>
              </w:rPr>
            </w:pPr>
            <w:r w:rsidRPr="00E4271C">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0E5EAD00" w14:textId="25DC1BB2" w:rsidR="00E4271C" w:rsidRPr="00E4271C" w:rsidRDefault="00E4271C" w:rsidP="00E4271C">
            <w:pPr>
              <w:jc w:val="center"/>
              <w:rPr>
                <w:szCs w:val="20"/>
              </w:rPr>
            </w:pPr>
            <w:r w:rsidRPr="00E4271C">
              <w:rPr>
                <w:szCs w:val="20"/>
              </w:rPr>
              <w:t>[  ]</w:t>
            </w:r>
          </w:p>
        </w:tc>
      </w:tr>
      <w:tr w:rsidR="00E4271C" w:rsidRPr="007226E0" w14:paraId="47359DEB" w14:textId="77777777" w:rsidTr="00E4271C">
        <w:tc>
          <w:tcPr>
            <w:tcW w:w="296" w:type="pct"/>
            <w:tcBorders>
              <w:top w:val="single" w:sz="6" w:space="0" w:color="auto"/>
              <w:left w:val="single" w:sz="12" w:space="0" w:color="auto"/>
              <w:bottom w:val="single" w:sz="6" w:space="0" w:color="auto"/>
              <w:right w:val="single" w:sz="6" w:space="0" w:color="auto"/>
            </w:tcBorders>
            <w:vAlign w:val="center"/>
          </w:tcPr>
          <w:p w14:paraId="1231D7EF" w14:textId="77777777" w:rsidR="00E4271C" w:rsidRPr="007226E0" w:rsidRDefault="00E4271C" w:rsidP="00E4271C">
            <w:pPr>
              <w:jc w:val="center"/>
              <w:rPr>
                <w:szCs w:val="20"/>
              </w:rPr>
            </w:pPr>
            <w:r w:rsidRPr="007226E0">
              <w:rPr>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1D35B64E" w14:textId="55F1F1BE" w:rsidR="00E4271C" w:rsidRPr="007226E0" w:rsidRDefault="00E4271C" w:rsidP="00E4271C">
            <w:pPr>
              <w:rPr>
                <w:color w:val="000000"/>
                <w:lang w:eastAsia="en-US"/>
              </w:rPr>
            </w:pPr>
            <w:r>
              <w:rPr>
                <w:lang w:val="en-US"/>
              </w:rPr>
              <w:t>Awareness of project, r</w:t>
            </w:r>
            <w:r>
              <w:rPr>
                <w:bCs/>
                <w:lang w:val="en-US"/>
              </w:rPr>
              <w:t>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6" w:space="0" w:color="auto"/>
            </w:tcBorders>
            <w:vAlign w:val="center"/>
          </w:tcPr>
          <w:p w14:paraId="309F96F1" w14:textId="640E2C8A" w:rsidR="00E4271C" w:rsidRPr="00E4271C" w:rsidRDefault="00E4271C" w:rsidP="00E4271C">
            <w:pPr>
              <w:jc w:val="center"/>
              <w:rPr>
                <w:szCs w:val="20"/>
              </w:rPr>
            </w:pPr>
            <w:r w:rsidRPr="00E4271C">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56E75C3" w14:textId="4D0BF657" w:rsidR="00E4271C" w:rsidRPr="00E4271C" w:rsidRDefault="00E4271C" w:rsidP="00E4271C">
            <w:pPr>
              <w:jc w:val="center"/>
              <w:rPr>
                <w:szCs w:val="20"/>
              </w:rPr>
            </w:pPr>
            <w:r w:rsidRPr="00E4271C">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9A8AE5B" w14:textId="3466B468" w:rsidR="00E4271C" w:rsidRPr="00E4271C" w:rsidRDefault="00E4271C" w:rsidP="00E4271C">
            <w:pPr>
              <w:jc w:val="center"/>
              <w:rPr>
                <w:szCs w:val="20"/>
              </w:rPr>
            </w:pPr>
            <w:r w:rsidRPr="00E4271C">
              <w:rPr>
                <w:szCs w:val="20"/>
              </w:rPr>
              <w:t>[  ]</w:t>
            </w:r>
          </w:p>
        </w:tc>
      </w:tr>
      <w:tr w:rsidR="00E4271C" w:rsidRPr="007226E0" w14:paraId="5F8485BC" w14:textId="77777777" w:rsidTr="00E4271C">
        <w:tc>
          <w:tcPr>
            <w:tcW w:w="296" w:type="pct"/>
            <w:tcBorders>
              <w:top w:val="single" w:sz="6" w:space="0" w:color="auto"/>
              <w:left w:val="single" w:sz="12" w:space="0" w:color="auto"/>
              <w:bottom w:val="single" w:sz="6" w:space="0" w:color="auto"/>
              <w:right w:val="single" w:sz="6" w:space="0" w:color="auto"/>
            </w:tcBorders>
            <w:vAlign w:val="center"/>
          </w:tcPr>
          <w:p w14:paraId="6EF8176F" w14:textId="77777777" w:rsidR="00E4271C" w:rsidRPr="007226E0" w:rsidRDefault="00E4271C" w:rsidP="00E4271C">
            <w:pPr>
              <w:jc w:val="center"/>
              <w:rPr>
                <w:szCs w:val="20"/>
              </w:rPr>
            </w:pPr>
            <w:r w:rsidRPr="007226E0">
              <w:rPr>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3EA80013" w14:textId="0698B7EF" w:rsidR="00E4271C" w:rsidRPr="007226E0" w:rsidRDefault="00E4271C" w:rsidP="00E4271C">
            <w:pPr>
              <w:rPr>
                <w:color w:val="000000"/>
                <w:lang w:eastAsia="en-US"/>
              </w:rPr>
            </w:pPr>
            <w:r>
              <w:rPr>
                <w:lang w:val="en-US"/>
              </w:rPr>
              <w:t>Knowledge of actual problems and effects of engineering applications on health, environment and security in global and social scale; an awareness of juridical results of engineering solutions.</w:t>
            </w:r>
          </w:p>
        </w:tc>
        <w:tc>
          <w:tcPr>
            <w:tcW w:w="279" w:type="pct"/>
            <w:tcBorders>
              <w:top w:val="single" w:sz="6" w:space="0" w:color="auto"/>
              <w:left w:val="single" w:sz="6" w:space="0" w:color="auto"/>
              <w:bottom w:val="single" w:sz="6" w:space="0" w:color="auto"/>
              <w:right w:val="single" w:sz="6" w:space="0" w:color="auto"/>
            </w:tcBorders>
            <w:vAlign w:val="center"/>
          </w:tcPr>
          <w:p w14:paraId="4E17B164" w14:textId="28C09E02" w:rsidR="00E4271C" w:rsidRPr="00E4271C" w:rsidRDefault="00E4271C" w:rsidP="00E4271C">
            <w:pPr>
              <w:jc w:val="center"/>
              <w:rPr>
                <w:szCs w:val="20"/>
              </w:rPr>
            </w:pPr>
            <w:r w:rsidRPr="00E4271C">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DFD3705" w14:textId="78164C5B" w:rsidR="00E4271C" w:rsidRPr="00E4271C" w:rsidRDefault="00E4271C" w:rsidP="00E4271C">
            <w:pPr>
              <w:jc w:val="center"/>
              <w:rPr>
                <w:szCs w:val="20"/>
              </w:rPr>
            </w:pPr>
            <w:r w:rsidRPr="00E4271C">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634B805" w14:textId="6CEBF821" w:rsidR="00E4271C" w:rsidRPr="00E4271C" w:rsidRDefault="00E4271C" w:rsidP="00E4271C">
            <w:pPr>
              <w:jc w:val="center"/>
              <w:rPr>
                <w:szCs w:val="20"/>
              </w:rPr>
            </w:pPr>
            <w:r w:rsidRPr="00E4271C">
              <w:rPr>
                <w:szCs w:val="20"/>
              </w:rPr>
              <w:t>[  ]</w:t>
            </w:r>
          </w:p>
        </w:tc>
      </w:tr>
      <w:tr w:rsidR="00A24FA3" w:rsidRPr="007226E0" w14:paraId="22CC8C5A" w14:textId="77777777" w:rsidTr="007226E0">
        <w:tc>
          <w:tcPr>
            <w:tcW w:w="5000" w:type="pct"/>
            <w:gridSpan w:val="5"/>
            <w:tcBorders>
              <w:top w:val="single" w:sz="6" w:space="0" w:color="auto"/>
              <w:left w:val="single" w:sz="12" w:space="0" w:color="auto"/>
              <w:bottom w:val="single" w:sz="12" w:space="0" w:color="auto"/>
              <w:right w:val="single" w:sz="12" w:space="0" w:color="auto"/>
            </w:tcBorders>
            <w:vAlign w:val="center"/>
          </w:tcPr>
          <w:p w14:paraId="7A0B691E" w14:textId="72C637A6" w:rsidR="00A24FA3" w:rsidRPr="007226E0" w:rsidRDefault="00A24FA3" w:rsidP="007226E0">
            <w:pPr>
              <w:jc w:val="both"/>
              <w:rPr>
                <w:szCs w:val="20"/>
              </w:rPr>
            </w:pPr>
            <w:r w:rsidRPr="007226E0">
              <w:rPr>
                <w:b/>
                <w:szCs w:val="20"/>
              </w:rPr>
              <w:t>1</w:t>
            </w:r>
            <w:r w:rsidRPr="007226E0">
              <w:rPr>
                <w:szCs w:val="20"/>
              </w:rPr>
              <w:t>:</w:t>
            </w:r>
            <w:r w:rsidR="00C80DEC">
              <w:rPr>
                <w:szCs w:val="20"/>
              </w:rPr>
              <w:t>Low Contribution</w:t>
            </w:r>
            <w:r w:rsidR="007226E0">
              <w:rPr>
                <w:szCs w:val="20"/>
              </w:rPr>
              <w:tab/>
            </w:r>
            <w:r w:rsidR="007226E0">
              <w:rPr>
                <w:szCs w:val="20"/>
              </w:rPr>
              <w:tab/>
            </w:r>
            <w:r w:rsidRPr="007226E0">
              <w:rPr>
                <w:b/>
                <w:szCs w:val="20"/>
              </w:rPr>
              <w:t>2</w:t>
            </w:r>
            <w:r w:rsidRPr="007226E0">
              <w:rPr>
                <w:szCs w:val="20"/>
              </w:rPr>
              <w:t>:</w:t>
            </w:r>
            <w:r w:rsidR="00C80DEC">
              <w:rPr>
                <w:szCs w:val="20"/>
              </w:rPr>
              <w:t>Medium contribution</w:t>
            </w:r>
            <w:r w:rsidR="007226E0">
              <w:rPr>
                <w:szCs w:val="20"/>
              </w:rPr>
              <w:tab/>
            </w:r>
            <w:r w:rsidRPr="007226E0">
              <w:rPr>
                <w:b/>
                <w:szCs w:val="20"/>
              </w:rPr>
              <w:t>3</w:t>
            </w:r>
            <w:r w:rsidRPr="007226E0">
              <w:rPr>
                <w:szCs w:val="20"/>
              </w:rPr>
              <w:t>:</w:t>
            </w:r>
            <w:r w:rsidR="00C80DEC">
              <w:rPr>
                <w:szCs w:val="20"/>
              </w:rPr>
              <w:t>High contribution</w:t>
            </w:r>
          </w:p>
        </w:tc>
      </w:tr>
    </w:tbl>
    <w:p w14:paraId="1C311444" w14:textId="77777777" w:rsidR="00A24FA3" w:rsidRDefault="00A24FA3" w:rsidP="00A24FA3"/>
    <w:p w14:paraId="21E337B1" w14:textId="400EC3C3" w:rsidR="007226E0" w:rsidRPr="00CC2DE6" w:rsidRDefault="00C80DEC" w:rsidP="00CC2DE6">
      <w:pPr>
        <w:spacing w:line="360" w:lineRule="auto"/>
      </w:pPr>
      <w:r>
        <w:rPr>
          <w:b/>
        </w:rPr>
        <w:t>Prepared By</w:t>
      </w:r>
      <w:r w:rsidR="007226E0" w:rsidRPr="00CC2DE6">
        <w:rPr>
          <w:b/>
        </w:rPr>
        <w:t>:</w:t>
      </w:r>
      <w:r w:rsidR="007226E0" w:rsidRPr="00CC2DE6">
        <w:t xml:space="preserve"> </w:t>
      </w:r>
    </w:p>
    <w:p w14:paraId="24DC439D" w14:textId="12E5F243" w:rsidR="007226E0" w:rsidRDefault="00C80DEC" w:rsidP="00CC2DE6">
      <w:pPr>
        <w:tabs>
          <w:tab w:val="left" w:pos="7800"/>
        </w:tabs>
      </w:pPr>
      <w:r>
        <w:rPr>
          <w:b/>
        </w:rPr>
        <w:t>Signature(s)</w:t>
      </w:r>
      <w:r w:rsidR="007226E0" w:rsidRPr="00CC2DE6">
        <w:t>:</w:t>
      </w:r>
    </w:p>
    <w:p w14:paraId="311AAE5C" w14:textId="77777777" w:rsidR="007226E0" w:rsidRPr="00CC2DE6" w:rsidRDefault="007226E0" w:rsidP="00CC2DE6">
      <w:pPr>
        <w:tabs>
          <w:tab w:val="left" w:pos="7800"/>
        </w:tabs>
        <w:rPr>
          <w:b/>
        </w:rPr>
      </w:pPr>
    </w:p>
    <w:p w14:paraId="679FCE78" w14:textId="065D10AF" w:rsidR="007226E0" w:rsidRPr="00CC2DE6" w:rsidRDefault="007226E0" w:rsidP="00CC2DE6">
      <w:pPr>
        <w:tabs>
          <w:tab w:val="left" w:pos="7088"/>
        </w:tabs>
      </w:pPr>
      <w:r w:rsidRPr="00CC2DE6">
        <w:rPr>
          <w:b/>
        </w:rPr>
        <w:tab/>
      </w:r>
      <w:r w:rsidR="00C80DEC">
        <w:rPr>
          <w:b/>
        </w:rPr>
        <w:t>Date</w:t>
      </w:r>
      <w:r w:rsidRPr="00CC2DE6">
        <w:rPr>
          <w:b/>
        </w:rPr>
        <w:t>:</w:t>
      </w:r>
      <w:r w:rsidRPr="00CC2DE6">
        <w:t xml:space="preserve"> </w:t>
      </w:r>
    </w:p>
    <w:p w14:paraId="78C0C3A2" w14:textId="77777777" w:rsidR="007226E0" w:rsidRDefault="007226E0" w:rsidP="00A24FA3"/>
    <w:p w14:paraId="161E093A" w14:textId="77777777" w:rsidR="007226E0" w:rsidRDefault="007226E0" w:rsidP="00A24FA3">
      <w:pPr>
        <w:sectPr w:rsidR="007226E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A06E6" w14:paraId="58683F58" w14:textId="77777777" w:rsidTr="00CC2DE6">
        <w:trPr>
          <w:jc w:val="center"/>
        </w:trPr>
        <w:tc>
          <w:tcPr>
            <w:tcW w:w="641" w:type="pct"/>
            <w:vAlign w:val="center"/>
          </w:tcPr>
          <w:p w14:paraId="1954B4CA" w14:textId="77777777" w:rsidR="003A06E6" w:rsidRDefault="003A06E6" w:rsidP="00231FD0">
            <w:r>
              <w:rPr>
                <w:noProof/>
              </w:rPr>
              <w:lastRenderedPageBreak/>
              <w:drawing>
                <wp:inline distT="0" distB="0" distL="0" distR="0" wp14:anchorId="7F26C1D2" wp14:editId="0CE693D9">
                  <wp:extent cx="648000" cy="648000"/>
                  <wp:effectExtent l="0" t="0" r="0" b="0"/>
                  <wp:docPr id="29" name="Resim 2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1A85E21" w14:textId="767D3804" w:rsidR="003A06E6" w:rsidRPr="00A24FA3" w:rsidRDefault="005876D1" w:rsidP="001125F8">
            <w:pPr>
              <w:pStyle w:val="Giri"/>
            </w:pPr>
            <w:r>
              <w:t>ESOGU Faculty of Engineering and Architecture</w:t>
            </w:r>
            <w:r w:rsidR="003A06E6" w:rsidRPr="00A24FA3">
              <w:t xml:space="preserve"> </w:t>
            </w:r>
          </w:p>
          <w:p w14:paraId="13301366" w14:textId="727B7A85" w:rsidR="003A06E6" w:rsidRPr="00A24FA3" w:rsidRDefault="000A3C91" w:rsidP="001125F8">
            <w:pPr>
              <w:pStyle w:val="Giri"/>
            </w:pPr>
            <w:r>
              <w:t>Mining Engineering Department</w:t>
            </w:r>
          </w:p>
          <w:p w14:paraId="3664E9C0" w14:textId="46FF7420" w:rsidR="003A06E6" w:rsidRDefault="00C83A48" w:rsidP="001125F8">
            <w:pPr>
              <w:pStyle w:val="Giri"/>
            </w:pPr>
            <w:r>
              <w:t>Course Information Form</w:t>
            </w:r>
          </w:p>
        </w:tc>
      </w:tr>
    </w:tbl>
    <w:p w14:paraId="3252EF95" w14:textId="30F2B5DE" w:rsidR="007226E0" w:rsidRDefault="00E4271C" w:rsidP="00A9466D">
      <w:pPr>
        <w:pStyle w:val="Balk1"/>
      </w:pPr>
      <w:bookmarkStart w:id="37" w:name="_Ref128498736"/>
      <w:r>
        <w:t>Fluid Mechanics</w:t>
      </w:r>
      <w:bookmarkEnd w:id="3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E4271C" w:rsidRPr="007E48ED" w14:paraId="1E2435E0" w14:textId="77777777" w:rsidTr="00E05F9F">
        <w:tc>
          <w:tcPr>
            <w:tcW w:w="877" w:type="pct"/>
            <w:vAlign w:val="center"/>
          </w:tcPr>
          <w:p w14:paraId="047758FF" w14:textId="77777777" w:rsidR="00E4271C" w:rsidRPr="007E48ED" w:rsidRDefault="00E4271C" w:rsidP="00C83A48">
            <w:pPr>
              <w:outlineLvl w:val="0"/>
              <w:rPr>
                <w:b/>
                <w:szCs w:val="20"/>
              </w:rPr>
            </w:pPr>
            <w:r>
              <w:rPr>
                <w:b/>
                <w:szCs w:val="20"/>
              </w:rPr>
              <w:t>COURSE CODE</w:t>
            </w:r>
          </w:p>
        </w:tc>
        <w:tc>
          <w:tcPr>
            <w:tcW w:w="738" w:type="pct"/>
            <w:vAlign w:val="center"/>
          </w:tcPr>
          <w:p w14:paraId="719DE4F5" w14:textId="596CB249" w:rsidR="00E4271C" w:rsidRPr="007E48ED" w:rsidRDefault="00E4271C" w:rsidP="00C83A48">
            <w:pPr>
              <w:outlineLvl w:val="0"/>
              <w:rPr>
                <w:color w:val="000000"/>
                <w:szCs w:val="20"/>
              </w:rPr>
            </w:pPr>
            <w:r>
              <w:rPr>
                <w:color w:val="000000"/>
                <w:szCs w:val="20"/>
              </w:rPr>
              <w:t>151713555</w:t>
            </w:r>
          </w:p>
        </w:tc>
        <w:tc>
          <w:tcPr>
            <w:tcW w:w="1032" w:type="pct"/>
            <w:vAlign w:val="center"/>
          </w:tcPr>
          <w:p w14:paraId="51657F4B" w14:textId="77777777" w:rsidR="00E4271C" w:rsidRPr="007E48ED" w:rsidRDefault="00E4271C" w:rsidP="00C83A48">
            <w:pPr>
              <w:outlineLvl w:val="0"/>
              <w:rPr>
                <w:b/>
                <w:szCs w:val="20"/>
              </w:rPr>
            </w:pPr>
            <w:r>
              <w:rPr>
                <w:b/>
                <w:szCs w:val="20"/>
              </w:rPr>
              <w:t>COURSE NAME</w:t>
            </w:r>
          </w:p>
        </w:tc>
        <w:tc>
          <w:tcPr>
            <w:tcW w:w="2352" w:type="pct"/>
          </w:tcPr>
          <w:p w14:paraId="3DD1367D" w14:textId="09D2AEE2" w:rsidR="00E4271C" w:rsidRPr="007E48ED" w:rsidRDefault="00E4271C" w:rsidP="00C83A48">
            <w:pPr>
              <w:rPr>
                <w:szCs w:val="20"/>
              </w:rPr>
            </w:pPr>
            <w:r>
              <w:rPr>
                <w:szCs w:val="20"/>
              </w:rPr>
              <w:t>Fluid Mechanics</w:t>
            </w:r>
          </w:p>
        </w:tc>
      </w:tr>
    </w:tbl>
    <w:p w14:paraId="6E338B65" w14:textId="77777777" w:rsidR="00E4271C" w:rsidRPr="004273C5" w:rsidRDefault="00E4271C"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E4271C" w:rsidRPr="007E48ED" w14:paraId="55FD8CFB"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A77844C" w14:textId="77777777" w:rsidR="00E4271C" w:rsidRPr="007E48ED" w:rsidRDefault="00E4271C"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661B32F2" w14:textId="77777777" w:rsidR="00E4271C" w:rsidRPr="007E48ED" w:rsidRDefault="00E4271C"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3C7E57DD" w14:textId="77777777" w:rsidR="00E4271C" w:rsidRPr="007E48ED" w:rsidRDefault="00E4271C" w:rsidP="00C83A48">
            <w:pPr>
              <w:jc w:val="center"/>
              <w:rPr>
                <w:b/>
                <w:szCs w:val="20"/>
              </w:rPr>
            </w:pPr>
            <w:r>
              <w:rPr>
                <w:b/>
                <w:szCs w:val="20"/>
              </w:rPr>
              <w:t>COURSE OF</w:t>
            </w:r>
          </w:p>
        </w:tc>
      </w:tr>
      <w:tr w:rsidR="00E4271C" w:rsidRPr="007E48ED" w14:paraId="03576C7A"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B164EE6" w14:textId="77777777" w:rsidR="00E4271C" w:rsidRPr="007E48ED" w:rsidRDefault="00E4271C"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1DDC5F7" w14:textId="77777777" w:rsidR="00E4271C" w:rsidRPr="007E48ED" w:rsidRDefault="00E4271C"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54006AAC" w14:textId="77777777" w:rsidR="00E4271C" w:rsidRPr="007E48ED" w:rsidRDefault="00E4271C"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2F092F70" w14:textId="77777777" w:rsidR="00E4271C" w:rsidRPr="007E48ED" w:rsidRDefault="00E4271C"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E6DA532" w14:textId="77777777" w:rsidR="00E4271C" w:rsidRPr="007E48ED" w:rsidRDefault="00E4271C"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1F6729E9" w14:textId="77777777" w:rsidR="00E4271C" w:rsidRPr="007E48ED" w:rsidRDefault="00E4271C"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3BF92B4" w14:textId="77777777" w:rsidR="00E4271C" w:rsidRPr="007E48ED" w:rsidRDefault="00E4271C"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776BF308" w14:textId="77777777" w:rsidR="00E4271C" w:rsidRPr="007E48ED" w:rsidRDefault="00E4271C" w:rsidP="00AF33E8">
            <w:pPr>
              <w:jc w:val="center"/>
              <w:rPr>
                <w:b/>
                <w:szCs w:val="20"/>
              </w:rPr>
            </w:pPr>
            <w:r>
              <w:rPr>
                <w:b/>
                <w:szCs w:val="20"/>
              </w:rPr>
              <w:t>Lang.</w:t>
            </w:r>
          </w:p>
        </w:tc>
      </w:tr>
      <w:tr w:rsidR="00E4271C" w:rsidRPr="007E48ED" w14:paraId="6AA31B9E"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BE92D75" w14:textId="728BC58D" w:rsidR="00E4271C" w:rsidRPr="007E48ED" w:rsidRDefault="00E4271C" w:rsidP="00C83A48">
            <w:pPr>
              <w:jc w:val="center"/>
              <w:rPr>
                <w:szCs w:val="20"/>
              </w:rPr>
            </w:pPr>
            <w:r>
              <w:rPr>
                <w:szCs w:val="20"/>
              </w:rPr>
              <w:t>3</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4B81B0A1" w14:textId="7726ADED" w:rsidR="00E4271C" w:rsidRPr="007E48ED" w:rsidRDefault="00E4271C"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4961E322" w14:textId="21EB591B" w:rsidR="00E4271C" w:rsidRPr="007E48ED" w:rsidRDefault="00E4271C"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4B53769A" w14:textId="5CC62BF6" w:rsidR="00E4271C" w:rsidRPr="007E48ED" w:rsidRDefault="00E4271C"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BF9D752" w14:textId="39915D53" w:rsidR="00E4271C" w:rsidRPr="007E48ED" w:rsidRDefault="00E4271C"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AC65BC7" w14:textId="18B614A4" w:rsidR="00E4271C" w:rsidRPr="007E48ED" w:rsidRDefault="00E4271C" w:rsidP="00C83A48">
            <w:pPr>
              <w:jc w:val="center"/>
              <w:rPr>
                <w:szCs w:val="20"/>
              </w:rPr>
            </w:pPr>
            <w:r>
              <w:rPr>
                <w:szCs w:val="20"/>
              </w:rPr>
              <w:t>5</w:t>
            </w:r>
          </w:p>
        </w:tc>
        <w:tc>
          <w:tcPr>
            <w:tcW w:w="1551" w:type="pct"/>
            <w:gridSpan w:val="2"/>
            <w:tcBorders>
              <w:top w:val="single" w:sz="4" w:space="0" w:color="auto"/>
              <w:left w:val="single" w:sz="4" w:space="0" w:color="auto"/>
              <w:bottom w:val="single" w:sz="12" w:space="0" w:color="auto"/>
            </w:tcBorders>
            <w:vAlign w:val="center"/>
          </w:tcPr>
          <w:p w14:paraId="46BBA5DA" w14:textId="53B17C6B" w:rsidR="00E4271C" w:rsidRPr="007E48ED" w:rsidRDefault="00E4271C" w:rsidP="00C83A48">
            <w:pPr>
              <w:jc w:val="center"/>
              <w:rPr>
                <w:szCs w:val="20"/>
              </w:rPr>
            </w:pPr>
            <w:r>
              <w:rPr>
                <w:szCs w:val="20"/>
              </w:rPr>
              <w:t>COMPULSORY(</w:t>
            </w:r>
            <w:r w:rsidR="009A79A9">
              <w:rPr>
                <w:szCs w:val="20"/>
              </w:rPr>
              <w:t>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27D67DC1" w14:textId="77777777" w:rsidR="00E4271C" w:rsidRPr="007E48ED" w:rsidRDefault="00E4271C" w:rsidP="00C83A48">
            <w:pPr>
              <w:rPr>
                <w:szCs w:val="20"/>
              </w:rPr>
            </w:pPr>
            <w:r>
              <w:rPr>
                <w:szCs w:val="20"/>
              </w:rPr>
              <w:t>Turkish</w:t>
            </w:r>
          </w:p>
        </w:tc>
      </w:tr>
      <w:tr w:rsidR="00E4271C" w:rsidRPr="007E48ED" w14:paraId="32B3D6A9"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E6779AF" w14:textId="77777777" w:rsidR="00E4271C" w:rsidRPr="007E48ED" w:rsidRDefault="00E4271C" w:rsidP="00C83A48">
            <w:pPr>
              <w:jc w:val="center"/>
              <w:rPr>
                <w:b/>
                <w:szCs w:val="20"/>
              </w:rPr>
            </w:pPr>
            <w:r>
              <w:rPr>
                <w:b/>
                <w:szCs w:val="20"/>
              </w:rPr>
              <w:t>COURSE OF</w:t>
            </w:r>
            <w:r w:rsidRPr="007E48ED">
              <w:rPr>
                <w:b/>
                <w:szCs w:val="20"/>
              </w:rPr>
              <w:t xml:space="preserve"> </w:t>
            </w:r>
            <w:r>
              <w:rPr>
                <w:b/>
                <w:szCs w:val="20"/>
              </w:rPr>
              <w:t>CATAGORY</w:t>
            </w:r>
          </w:p>
        </w:tc>
      </w:tr>
      <w:tr w:rsidR="00E4271C" w:rsidRPr="007E48ED" w14:paraId="1F9764E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83EF20E" w14:textId="77777777" w:rsidR="00E4271C" w:rsidRDefault="00E4271C" w:rsidP="00C83A48">
            <w:pPr>
              <w:jc w:val="center"/>
              <w:rPr>
                <w:b/>
                <w:szCs w:val="20"/>
              </w:rPr>
            </w:pPr>
            <w:r>
              <w:rPr>
                <w:b/>
                <w:szCs w:val="20"/>
              </w:rPr>
              <w:t>Basic</w:t>
            </w:r>
          </w:p>
          <w:p w14:paraId="61D8C2B3" w14:textId="77777777" w:rsidR="00E4271C" w:rsidRPr="007E48ED" w:rsidRDefault="00E4271C"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3B22F08" w14:textId="77777777" w:rsidR="00E4271C" w:rsidRDefault="00E4271C" w:rsidP="00C83A48">
            <w:pPr>
              <w:jc w:val="center"/>
              <w:rPr>
                <w:b/>
                <w:szCs w:val="20"/>
              </w:rPr>
            </w:pPr>
            <w:r>
              <w:rPr>
                <w:b/>
                <w:szCs w:val="20"/>
              </w:rPr>
              <w:t>Basic</w:t>
            </w:r>
          </w:p>
          <w:p w14:paraId="75C33639" w14:textId="77777777" w:rsidR="00E4271C" w:rsidRPr="007E48ED" w:rsidRDefault="00E4271C"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D040D42" w14:textId="77777777" w:rsidR="00E4271C" w:rsidRPr="00810350" w:rsidRDefault="00E4271C" w:rsidP="00C83A48">
            <w:pPr>
              <w:jc w:val="center"/>
              <w:rPr>
                <w:b/>
                <w:szCs w:val="20"/>
              </w:rPr>
            </w:pPr>
            <w:r w:rsidRPr="00810350">
              <w:rPr>
                <w:b/>
                <w:szCs w:val="20"/>
                <w:lang w:val="en-US"/>
              </w:rPr>
              <w:t xml:space="preserve">Engineering Subjects </w:t>
            </w:r>
          </w:p>
          <w:p w14:paraId="7F7D942F" w14:textId="77777777" w:rsidR="00E4271C" w:rsidRPr="007E48ED" w:rsidRDefault="00E4271C"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FAACEE8" w14:textId="77777777" w:rsidR="00E4271C" w:rsidRDefault="00E4271C" w:rsidP="00C83A48">
            <w:pPr>
              <w:jc w:val="center"/>
              <w:rPr>
                <w:b/>
                <w:szCs w:val="20"/>
              </w:rPr>
            </w:pPr>
            <w:r>
              <w:rPr>
                <w:b/>
                <w:szCs w:val="20"/>
              </w:rPr>
              <w:t>Social</w:t>
            </w:r>
          </w:p>
          <w:p w14:paraId="26D04943" w14:textId="77777777" w:rsidR="00E4271C" w:rsidRPr="007E48ED" w:rsidRDefault="00E4271C" w:rsidP="00C83A48">
            <w:pPr>
              <w:jc w:val="center"/>
              <w:rPr>
                <w:b/>
                <w:szCs w:val="20"/>
              </w:rPr>
            </w:pPr>
            <w:r>
              <w:rPr>
                <w:b/>
                <w:szCs w:val="20"/>
              </w:rPr>
              <w:t>Science</w:t>
            </w:r>
          </w:p>
        </w:tc>
      </w:tr>
      <w:tr w:rsidR="00E4271C" w:rsidRPr="007E48ED" w14:paraId="5A4536EC"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E0702C2" w14:textId="77777777" w:rsidR="00E4271C" w:rsidRPr="007E48ED" w:rsidRDefault="00E4271C"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E018439" w14:textId="1C42A91A" w:rsidR="00E4271C" w:rsidRPr="007E48ED" w:rsidRDefault="00E4271C"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5B3A5DF1" w14:textId="77777777" w:rsidR="00E4271C" w:rsidRPr="007E48ED" w:rsidRDefault="00E4271C"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6932BB38" w14:textId="77777777" w:rsidR="00E4271C" w:rsidRPr="007E48ED" w:rsidRDefault="00E4271C" w:rsidP="00C83A48">
            <w:pPr>
              <w:jc w:val="center"/>
              <w:rPr>
                <w:szCs w:val="20"/>
              </w:rPr>
            </w:pPr>
          </w:p>
        </w:tc>
      </w:tr>
      <w:tr w:rsidR="00E4271C" w:rsidRPr="007E48ED" w14:paraId="69537F8F"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C58E4EF" w14:textId="77777777" w:rsidR="00E4271C" w:rsidRPr="007E48ED" w:rsidRDefault="00E4271C" w:rsidP="00C83A48">
            <w:pPr>
              <w:jc w:val="center"/>
              <w:rPr>
                <w:b/>
                <w:szCs w:val="20"/>
              </w:rPr>
            </w:pPr>
            <w:r>
              <w:rPr>
                <w:b/>
                <w:szCs w:val="20"/>
              </w:rPr>
              <w:t>ASSESSMENT CRITERIA</w:t>
            </w:r>
          </w:p>
        </w:tc>
      </w:tr>
      <w:tr w:rsidR="00E4271C" w:rsidRPr="007E48ED" w14:paraId="57043343"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43518FE1" w14:textId="77777777" w:rsidR="00E4271C" w:rsidRPr="007E48ED" w:rsidRDefault="00E4271C"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B09790A" w14:textId="77777777" w:rsidR="00E4271C" w:rsidRPr="007E48ED" w:rsidRDefault="00E4271C"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575475B" w14:textId="77777777" w:rsidR="00E4271C" w:rsidRPr="007E48ED" w:rsidRDefault="00E4271C"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1F3F35EB" w14:textId="77777777" w:rsidR="00E4271C" w:rsidRPr="007E48ED" w:rsidRDefault="00E4271C" w:rsidP="00C83A48">
            <w:pPr>
              <w:jc w:val="center"/>
              <w:rPr>
                <w:b/>
                <w:szCs w:val="20"/>
              </w:rPr>
            </w:pPr>
            <w:r w:rsidRPr="007E48ED">
              <w:rPr>
                <w:b/>
                <w:szCs w:val="20"/>
              </w:rPr>
              <w:t>%</w:t>
            </w:r>
          </w:p>
        </w:tc>
      </w:tr>
      <w:tr w:rsidR="00E4271C" w:rsidRPr="007E48ED" w14:paraId="6275C8A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72F88B3" w14:textId="77777777" w:rsidR="00E4271C" w:rsidRPr="007E48ED" w:rsidRDefault="00E4271C"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559C226D" w14:textId="77777777" w:rsidR="00E4271C" w:rsidRPr="007E48ED" w:rsidRDefault="00E4271C"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1E1A2E9" w14:textId="445E15E6" w:rsidR="00E4271C" w:rsidRPr="007E48ED" w:rsidRDefault="00E4271C"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2833B364" w14:textId="4F30842F" w:rsidR="00E4271C" w:rsidRPr="007E48ED" w:rsidRDefault="00E4271C" w:rsidP="00C83A48">
            <w:pPr>
              <w:ind w:right="51"/>
              <w:jc w:val="center"/>
              <w:rPr>
                <w:szCs w:val="20"/>
              </w:rPr>
            </w:pPr>
            <w:r>
              <w:rPr>
                <w:szCs w:val="20"/>
              </w:rPr>
              <w:t>40</w:t>
            </w:r>
          </w:p>
        </w:tc>
      </w:tr>
      <w:tr w:rsidR="00E4271C" w:rsidRPr="007E48ED" w14:paraId="53B16D3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B9EEFBA" w14:textId="77777777" w:rsidR="00E4271C" w:rsidRPr="007E48ED" w:rsidRDefault="00E4271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B5F9C97" w14:textId="77777777" w:rsidR="00E4271C" w:rsidRPr="007E48ED" w:rsidRDefault="00E4271C"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1E074DE2" w14:textId="77777777" w:rsidR="00E4271C" w:rsidRPr="007E48ED" w:rsidRDefault="00E4271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943A8DA" w14:textId="77777777" w:rsidR="00E4271C" w:rsidRPr="007E48ED" w:rsidRDefault="00E4271C" w:rsidP="00C83A48">
            <w:pPr>
              <w:ind w:right="51"/>
              <w:jc w:val="center"/>
              <w:rPr>
                <w:szCs w:val="20"/>
              </w:rPr>
            </w:pPr>
          </w:p>
        </w:tc>
      </w:tr>
      <w:tr w:rsidR="00E4271C" w:rsidRPr="007E48ED" w14:paraId="2FA9EEF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8B6BAE7" w14:textId="77777777" w:rsidR="00E4271C" w:rsidRPr="007E48ED" w:rsidRDefault="00E4271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52D2268" w14:textId="77777777" w:rsidR="00E4271C" w:rsidRPr="007E48ED" w:rsidRDefault="00E4271C"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5F8DDE99" w14:textId="134BD219" w:rsidR="00E4271C" w:rsidRPr="007E48ED" w:rsidRDefault="00E4271C" w:rsidP="00C83A48">
            <w:pPr>
              <w:ind w:right="51"/>
              <w:jc w:val="center"/>
              <w:rPr>
                <w:szCs w:val="20"/>
              </w:rPr>
            </w:pPr>
            <w:r>
              <w:rPr>
                <w:szCs w:val="20"/>
              </w:rPr>
              <w:t>4</w:t>
            </w:r>
          </w:p>
        </w:tc>
        <w:tc>
          <w:tcPr>
            <w:tcW w:w="988" w:type="pct"/>
            <w:gridSpan w:val="2"/>
            <w:tcBorders>
              <w:top w:val="single" w:sz="4" w:space="0" w:color="auto"/>
              <w:left w:val="single" w:sz="8" w:space="0" w:color="auto"/>
              <w:bottom w:val="single" w:sz="4" w:space="0" w:color="auto"/>
              <w:right w:val="single" w:sz="12" w:space="0" w:color="auto"/>
            </w:tcBorders>
          </w:tcPr>
          <w:p w14:paraId="60A1864C" w14:textId="3114FA8D" w:rsidR="00E4271C" w:rsidRPr="007E48ED" w:rsidRDefault="00E4271C" w:rsidP="00C83A48">
            <w:pPr>
              <w:ind w:right="51"/>
              <w:jc w:val="center"/>
              <w:rPr>
                <w:szCs w:val="20"/>
              </w:rPr>
            </w:pPr>
            <w:r>
              <w:rPr>
                <w:szCs w:val="20"/>
              </w:rPr>
              <w:t>10</w:t>
            </w:r>
          </w:p>
        </w:tc>
      </w:tr>
      <w:tr w:rsidR="00E4271C" w:rsidRPr="007E48ED" w14:paraId="4C83AB1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541865F" w14:textId="77777777" w:rsidR="00E4271C" w:rsidRPr="007E48ED" w:rsidRDefault="00E4271C"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DCCC207" w14:textId="77777777" w:rsidR="00E4271C" w:rsidRPr="007E48ED" w:rsidRDefault="00E4271C"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133C6661" w14:textId="77777777" w:rsidR="00E4271C" w:rsidRPr="007E48ED" w:rsidRDefault="00E4271C"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0F3056EE" w14:textId="77777777" w:rsidR="00E4271C" w:rsidRPr="007E48ED" w:rsidRDefault="00E4271C" w:rsidP="00C83A48">
            <w:pPr>
              <w:ind w:right="51"/>
              <w:jc w:val="center"/>
              <w:rPr>
                <w:szCs w:val="20"/>
              </w:rPr>
            </w:pPr>
          </w:p>
        </w:tc>
      </w:tr>
      <w:tr w:rsidR="00E4271C" w:rsidRPr="007E48ED" w14:paraId="55CEC72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246BDBC" w14:textId="77777777" w:rsidR="00E4271C" w:rsidRPr="007E48ED" w:rsidRDefault="00E4271C"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EE9BA3A" w14:textId="77777777" w:rsidR="00E4271C" w:rsidRPr="007E48ED" w:rsidRDefault="00E4271C"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79A1053" w14:textId="77777777" w:rsidR="00E4271C" w:rsidRPr="007E48ED" w:rsidRDefault="00E4271C"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C70FE0B" w14:textId="77777777" w:rsidR="00E4271C" w:rsidRPr="007E48ED" w:rsidRDefault="00E4271C" w:rsidP="00C83A48">
            <w:pPr>
              <w:ind w:right="51"/>
              <w:jc w:val="center"/>
              <w:rPr>
                <w:szCs w:val="20"/>
              </w:rPr>
            </w:pPr>
          </w:p>
        </w:tc>
      </w:tr>
      <w:tr w:rsidR="00E4271C" w:rsidRPr="007E48ED" w14:paraId="79FD625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8BC3215" w14:textId="77777777" w:rsidR="00E4271C" w:rsidRPr="007E48ED" w:rsidRDefault="00E4271C"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6DA51ED" w14:textId="77777777" w:rsidR="00E4271C" w:rsidRPr="007E48ED" w:rsidRDefault="00E4271C"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085EC81" w14:textId="77777777" w:rsidR="00E4271C" w:rsidRPr="007E48ED" w:rsidRDefault="00E4271C"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CCEF0ED" w14:textId="77777777" w:rsidR="00E4271C" w:rsidRPr="007E48ED" w:rsidRDefault="00E4271C" w:rsidP="00C83A48">
            <w:pPr>
              <w:ind w:right="51"/>
              <w:jc w:val="center"/>
              <w:rPr>
                <w:szCs w:val="20"/>
              </w:rPr>
            </w:pPr>
          </w:p>
        </w:tc>
      </w:tr>
      <w:tr w:rsidR="00E4271C" w:rsidRPr="007E48ED" w14:paraId="51F880A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8B20D21" w14:textId="77777777" w:rsidR="00E4271C" w:rsidRPr="007E48ED" w:rsidRDefault="00E4271C"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1AE71F2" w14:textId="77777777" w:rsidR="00E4271C" w:rsidRPr="007E48ED" w:rsidRDefault="00E4271C"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C562B48" w14:textId="0CDCC5B9" w:rsidR="00E4271C" w:rsidRPr="007E48ED" w:rsidRDefault="00E4271C"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60C71EE1" w14:textId="0A91D528" w:rsidR="00E4271C" w:rsidRPr="007E48ED" w:rsidRDefault="00E4271C" w:rsidP="00C83A48">
            <w:pPr>
              <w:ind w:right="51"/>
              <w:jc w:val="center"/>
              <w:rPr>
                <w:szCs w:val="20"/>
              </w:rPr>
            </w:pPr>
            <w:r>
              <w:rPr>
                <w:szCs w:val="20"/>
              </w:rPr>
              <w:t>50</w:t>
            </w:r>
          </w:p>
        </w:tc>
      </w:tr>
      <w:tr w:rsidR="00E4271C" w:rsidRPr="007E48ED" w14:paraId="1B811A0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56C0ACA" w14:textId="4AD62C1A" w:rsidR="00E4271C"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CE6C0D9" w14:textId="77777777" w:rsidR="00E4271C" w:rsidRPr="007E48ED" w:rsidRDefault="00E4271C" w:rsidP="00C83A48">
            <w:pPr>
              <w:jc w:val="both"/>
              <w:rPr>
                <w:szCs w:val="20"/>
              </w:rPr>
            </w:pPr>
          </w:p>
        </w:tc>
      </w:tr>
      <w:tr w:rsidR="00E4271C" w:rsidRPr="007E48ED" w14:paraId="4AF1C86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2D0462D" w14:textId="539D45F4" w:rsidR="00E4271C" w:rsidRPr="007E48ED" w:rsidRDefault="00986EF4" w:rsidP="00E4271C">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B20F8B3" w14:textId="33E7100D" w:rsidR="00E4271C" w:rsidRPr="007E48ED" w:rsidRDefault="00E4271C" w:rsidP="009A79A9">
            <w:pPr>
              <w:jc w:val="both"/>
            </w:pPr>
            <w:r>
              <w:rPr>
                <w:lang w:val="en-US"/>
              </w:rPr>
              <w:t>The description of SI unit system. Definition of fluids, type of the fluids and explanation of fluid properties. The properties of stationary fluids and solution of the problems related with these fluids. manometers, the calculation of forces on the submerged surfaces. The properties of the fluids on the motion and solution of the related problems; Bernoulli equations and venturimeter.</w:t>
            </w:r>
          </w:p>
        </w:tc>
      </w:tr>
      <w:tr w:rsidR="00E4271C" w:rsidRPr="007E48ED" w14:paraId="74B03D7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8A1643E" w14:textId="77777777" w:rsidR="00E4271C" w:rsidRPr="007E48ED" w:rsidRDefault="00E4271C" w:rsidP="00E4271C">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228F760B" w14:textId="425F8EB3" w:rsidR="00E4271C" w:rsidRPr="007E48ED" w:rsidRDefault="00E4271C" w:rsidP="009A79A9">
            <w:pPr>
              <w:jc w:val="both"/>
            </w:pPr>
            <w:r>
              <w:rPr>
                <w:bCs/>
                <w:color w:val="000000"/>
                <w:lang w:val="en-US"/>
              </w:rPr>
              <w:t>To examine the properties and behavior of fluids on motion or stationary fluids. To investigate the effects of these fluids on the solid surface or interfaces with other fluids. To understand the engineering applications based on this subject and the solution of the problems.</w:t>
            </w:r>
          </w:p>
        </w:tc>
      </w:tr>
      <w:tr w:rsidR="00E4271C" w:rsidRPr="007E48ED" w14:paraId="358EA8E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832E449" w14:textId="77777777" w:rsidR="00E4271C" w:rsidRPr="007E48ED" w:rsidRDefault="00E4271C" w:rsidP="00E4271C">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6F249E8" w14:textId="77777777" w:rsidR="00E4271C" w:rsidRPr="009A79A9" w:rsidRDefault="00E4271C" w:rsidP="00B670AC">
            <w:pPr>
              <w:pStyle w:val="ListeParagraf"/>
              <w:numPr>
                <w:ilvl w:val="0"/>
                <w:numId w:val="24"/>
              </w:numPr>
              <w:rPr>
                <w:lang w:val="en-US"/>
              </w:rPr>
            </w:pPr>
            <w:r w:rsidRPr="009A79A9">
              <w:rPr>
                <w:lang w:val="en-US"/>
              </w:rPr>
              <w:t>The description of basic properties of fluids</w:t>
            </w:r>
          </w:p>
          <w:p w14:paraId="780A4429" w14:textId="0C77D748" w:rsidR="00E4271C" w:rsidRPr="009A79A9" w:rsidRDefault="00E4271C" w:rsidP="00B670AC">
            <w:pPr>
              <w:pStyle w:val="ListeParagraf"/>
              <w:numPr>
                <w:ilvl w:val="0"/>
                <w:numId w:val="24"/>
              </w:numPr>
              <w:rPr>
                <w:lang w:val="en-US"/>
              </w:rPr>
            </w:pPr>
            <w:r w:rsidRPr="009A79A9">
              <w:rPr>
                <w:lang w:val="en-US"/>
              </w:rPr>
              <w:t>The description of stationary fluids and explanation of engineering applications developed by using these properties.</w:t>
            </w:r>
          </w:p>
          <w:p w14:paraId="3CE5D4E7" w14:textId="6C8A9123" w:rsidR="00E4271C" w:rsidRPr="009A79A9" w:rsidRDefault="00E4271C" w:rsidP="00B670AC">
            <w:pPr>
              <w:pStyle w:val="ListeParagraf"/>
              <w:numPr>
                <w:ilvl w:val="0"/>
                <w:numId w:val="24"/>
              </w:numPr>
              <w:rPr>
                <w:lang w:val="en-US"/>
              </w:rPr>
            </w:pPr>
            <w:r w:rsidRPr="009A79A9">
              <w:rPr>
                <w:lang w:val="en-US"/>
              </w:rPr>
              <w:t>The investigation of the properties and events of fluid flow.</w:t>
            </w:r>
          </w:p>
          <w:p w14:paraId="58256D12" w14:textId="1AEEDD75" w:rsidR="00E4271C" w:rsidRPr="009A79A9" w:rsidRDefault="00E4271C" w:rsidP="00B670AC">
            <w:pPr>
              <w:pStyle w:val="ListeParagraf"/>
              <w:numPr>
                <w:ilvl w:val="0"/>
                <w:numId w:val="24"/>
              </w:numPr>
              <w:rPr>
                <w:lang w:val="en-US"/>
              </w:rPr>
            </w:pPr>
            <w:r w:rsidRPr="009A79A9">
              <w:rPr>
                <w:lang w:val="en-US"/>
              </w:rPr>
              <w:t>The investigation of engineering applications related with gases and fluids in the lights of fluid mechanics.</w:t>
            </w:r>
          </w:p>
          <w:p w14:paraId="436C8748" w14:textId="20EB794D" w:rsidR="00E4271C" w:rsidRPr="007E48ED" w:rsidRDefault="00E4271C" w:rsidP="009A79A9">
            <w:r>
              <w:rPr>
                <w:lang w:val="en-US"/>
              </w:rPr>
              <w:t>Having the students use actively SI unit systems in the solution of all engineering problems.</w:t>
            </w:r>
          </w:p>
        </w:tc>
      </w:tr>
      <w:tr w:rsidR="00E4271C" w:rsidRPr="007E48ED" w14:paraId="7FB57E2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CF368C9" w14:textId="77777777" w:rsidR="00E4271C" w:rsidRPr="007E48ED" w:rsidRDefault="00E4271C" w:rsidP="00E4271C">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A10CEA5" w14:textId="77777777" w:rsidR="00E4271C" w:rsidRDefault="00E4271C" w:rsidP="009A79A9">
            <w:pPr>
              <w:jc w:val="both"/>
              <w:rPr>
                <w:lang w:val="en-US"/>
              </w:rPr>
            </w:pPr>
            <w:r>
              <w:rPr>
                <w:lang w:val="en-US"/>
              </w:rPr>
              <w:t>Active usage of SI unit systems in the solution of all engineering problems.</w:t>
            </w:r>
          </w:p>
          <w:p w14:paraId="21D481C2" w14:textId="77777777" w:rsidR="00E4271C" w:rsidRDefault="00E4271C" w:rsidP="009A79A9">
            <w:pPr>
              <w:jc w:val="both"/>
              <w:rPr>
                <w:lang w:val="en-US"/>
              </w:rPr>
            </w:pPr>
            <w:r>
              <w:rPr>
                <w:lang w:val="en-US"/>
              </w:rPr>
              <w:t>The comprehension of fluids and their properties.</w:t>
            </w:r>
          </w:p>
          <w:p w14:paraId="6107B4F1" w14:textId="7082C5F1" w:rsidR="00E4271C" w:rsidRPr="007E48ED" w:rsidRDefault="00E4271C" w:rsidP="009A79A9">
            <w:pPr>
              <w:jc w:val="both"/>
            </w:pPr>
            <w:r>
              <w:rPr>
                <w:lang w:val="en-US"/>
              </w:rPr>
              <w:t>Be able to solve the problems related with stationary fluids and fluids on the motion</w:t>
            </w:r>
          </w:p>
        </w:tc>
      </w:tr>
      <w:tr w:rsidR="00E4271C" w:rsidRPr="007E48ED" w14:paraId="01E1427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0B5A0FD" w14:textId="77777777" w:rsidR="00E4271C" w:rsidRPr="007E48ED" w:rsidRDefault="00E4271C" w:rsidP="00E4271C">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2EE0FD0" w14:textId="63F09FEA" w:rsidR="00E4271C" w:rsidRPr="007E48ED" w:rsidRDefault="00E4271C" w:rsidP="009A79A9">
            <w:r>
              <w:rPr>
                <w:bCs/>
                <w:color w:val="000000"/>
                <w:lang w:val="en-US"/>
              </w:rPr>
              <w:t>Course notes</w:t>
            </w:r>
          </w:p>
        </w:tc>
      </w:tr>
      <w:tr w:rsidR="00E4271C" w:rsidRPr="009A79A9" w14:paraId="535AC5E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9BF3635" w14:textId="6E79D9E6" w:rsidR="00E4271C" w:rsidRPr="009A79A9" w:rsidRDefault="00986EF4" w:rsidP="009A79A9">
            <w:pPr>
              <w:jc w:val="center"/>
              <w:rPr>
                <w:b/>
              </w:rPr>
            </w:pPr>
            <w:r>
              <w:rPr>
                <w:b/>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133CD78" w14:textId="77777777" w:rsidR="00E4271C" w:rsidRPr="009A79A9" w:rsidRDefault="00E4271C" w:rsidP="00B670AC">
            <w:pPr>
              <w:pStyle w:val="ListeParagraf"/>
              <w:numPr>
                <w:ilvl w:val="0"/>
                <w:numId w:val="25"/>
              </w:numPr>
            </w:pPr>
            <w:r w:rsidRPr="009A79A9">
              <w:t>Massey B. S.., “Mechanics of fluids7th Edition”</w:t>
            </w:r>
          </w:p>
          <w:p w14:paraId="5B5E38ED" w14:textId="77777777" w:rsidR="00E4271C" w:rsidRPr="009A79A9" w:rsidRDefault="00E4271C" w:rsidP="00B670AC">
            <w:pPr>
              <w:pStyle w:val="ListeParagraf"/>
              <w:numPr>
                <w:ilvl w:val="0"/>
                <w:numId w:val="25"/>
              </w:numPr>
            </w:pPr>
            <w:r w:rsidRPr="009A79A9">
              <w:t>Young et al, “A Brief Introduction to Fluid Mechanics”</w:t>
            </w:r>
          </w:p>
          <w:p w14:paraId="48BACF1D" w14:textId="77777777" w:rsidR="00E4271C" w:rsidRPr="009A79A9" w:rsidRDefault="00E4271C" w:rsidP="00B670AC">
            <w:pPr>
              <w:pStyle w:val="ListeParagraf"/>
              <w:numPr>
                <w:ilvl w:val="0"/>
                <w:numId w:val="25"/>
              </w:numPr>
            </w:pPr>
            <w:r w:rsidRPr="009A79A9">
              <w:t>Nakayama &amp;Boucher, “Introduction to Fluid Mechanics”</w:t>
            </w:r>
          </w:p>
          <w:p w14:paraId="41A85E68" w14:textId="77777777" w:rsidR="00E4271C" w:rsidRPr="009A79A9" w:rsidRDefault="00E4271C" w:rsidP="00B670AC">
            <w:pPr>
              <w:pStyle w:val="ListeParagraf"/>
              <w:numPr>
                <w:ilvl w:val="0"/>
                <w:numId w:val="25"/>
              </w:numPr>
            </w:pPr>
            <w:r w:rsidRPr="009A79A9">
              <w:t>Frank M. White, “Akişkanlar Mekaniği”, Çeviren: Kadir Kirkköprü Erkan Ayder, Literatür yayincilik, 2003.</w:t>
            </w:r>
          </w:p>
          <w:p w14:paraId="733A9192" w14:textId="2AE707F9" w:rsidR="00E4271C" w:rsidRPr="009A79A9" w:rsidRDefault="00E4271C" w:rsidP="00B670AC">
            <w:pPr>
              <w:pStyle w:val="ListeParagraf"/>
              <w:numPr>
                <w:ilvl w:val="0"/>
                <w:numId w:val="25"/>
              </w:numPr>
            </w:pPr>
            <w:r w:rsidRPr="009A79A9">
              <w:t xml:space="preserve">R.V. Giles, J.B. Evett, C. Liu; “Akişkanlar Mekaniği ve Hiidrolik”; Schaum’s Outlines; </w:t>
            </w:r>
            <w:r w:rsidR="009A79A9">
              <w:t>(</w:t>
            </w:r>
            <w:r w:rsidRPr="009A79A9">
              <w:t>Çev</w:t>
            </w:r>
            <w:r w:rsidR="009A79A9">
              <w:t>.) Yücel N.</w:t>
            </w:r>
            <w:r w:rsidRPr="009A79A9">
              <w:t xml:space="preserve">, </w:t>
            </w:r>
            <w:r w:rsidR="009A79A9">
              <w:t>Türkoğlu H.</w:t>
            </w:r>
          </w:p>
          <w:p w14:paraId="778F6676" w14:textId="28EF8D6B" w:rsidR="00E4271C" w:rsidRPr="009A79A9" w:rsidRDefault="00E4271C" w:rsidP="00B670AC">
            <w:pPr>
              <w:pStyle w:val="ListeParagraf"/>
              <w:numPr>
                <w:ilvl w:val="0"/>
                <w:numId w:val="25"/>
              </w:numPr>
            </w:pPr>
            <w:r w:rsidRPr="009A79A9">
              <w:t>Prof.Dr. Yalçin Yüksel; “Akişkanlar Mekaniği ve Hidrolik”, Arikan Yayincilik, 2. Baski, 2005</w:t>
            </w:r>
          </w:p>
        </w:tc>
      </w:tr>
      <w:tr w:rsidR="00E4271C" w:rsidRPr="007E48ED" w14:paraId="7BF25EC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C675E06" w14:textId="77777777" w:rsidR="00E4271C" w:rsidRPr="007E48ED" w:rsidRDefault="00E4271C" w:rsidP="00E4271C">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048EF8FB" w14:textId="77777777" w:rsidR="00E4271C" w:rsidRPr="007E48ED" w:rsidRDefault="00E4271C" w:rsidP="00E4271C">
            <w:pPr>
              <w:jc w:val="both"/>
              <w:rPr>
                <w:szCs w:val="20"/>
              </w:rPr>
            </w:pPr>
          </w:p>
        </w:tc>
      </w:tr>
    </w:tbl>
    <w:p w14:paraId="49C61CE1" w14:textId="6A37E016" w:rsidR="000045D0" w:rsidRDefault="000045D0" w:rsidP="000045D0"/>
    <w:p w14:paraId="7C9C8F0B" w14:textId="0085A91D" w:rsidR="009A79A9" w:rsidRDefault="009A79A9" w:rsidP="000045D0">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2"/>
        <w:gridCol w:w="8467"/>
      </w:tblGrid>
      <w:tr w:rsidR="000045D0" w:rsidRPr="00450F6A" w14:paraId="76B7B4DA" w14:textId="77777777" w:rsidTr="00D33E4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04EB662" w14:textId="71728EF9" w:rsidR="000045D0" w:rsidRPr="00450F6A" w:rsidRDefault="00C80DEC" w:rsidP="000045D0">
            <w:pPr>
              <w:jc w:val="center"/>
              <w:rPr>
                <w:b/>
                <w:szCs w:val="20"/>
              </w:rPr>
            </w:pPr>
            <w:r>
              <w:rPr>
                <w:b/>
                <w:szCs w:val="20"/>
              </w:rPr>
              <w:lastRenderedPageBreak/>
              <w:t>COURSE SYLLABUS</w:t>
            </w:r>
          </w:p>
        </w:tc>
      </w:tr>
      <w:tr w:rsidR="000045D0" w:rsidRPr="00450F6A" w14:paraId="3F15BCF9"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tcPr>
          <w:p w14:paraId="00A1F494" w14:textId="5FD05DF5" w:rsidR="000045D0" w:rsidRPr="00450F6A" w:rsidRDefault="00C80DEC" w:rsidP="000045D0">
            <w:pPr>
              <w:jc w:val="center"/>
              <w:rPr>
                <w:b/>
                <w:szCs w:val="20"/>
              </w:rPr>
            </w:pPr>
            <w:r>
              <w:rPr>
                <w:b/>
                <w:szCs w:val="20"/>
              </w:rPr>
              <w:t>WEEK</w:t>
            </w:r>
          </w:p>
        </w:tc>
        <w:tc>
          <w:tcPr>
            <w:tcW w:w="4406" w:type="pct"/>
            <w:tcBorders>
              <w:top w:val="single" w:sz="6" w:space="0" w:color="auto"/>
              <w:left w:val="single" w:sz="6" w:space="0" w:color="auto"/>
              <w:bottom w:val="single" w:sz="6" w:space="0" w:color="auto"/>
              <w:right w:val="single" w:sz="12" w:space="0" w:color="auto"/>
            </w:tcBorders>
          </w:tcPr>
          <w:p w14:paraId="60307C19" w14:textId="5236C4CF" w:rsidR="000045D0" w:rsidRPr="00450F6A" w:rsidRDefault="004B451A" w:rsidP="000045D0">
            <w:pPr>
              <w:rPr>
                <w:b/>
                <w:szCs w:val="20"/>
              </w:rPr>
            </w:pPr>
            <w:r>
              <w:rPr>
                <w:b/>
                <w:szCs w:val="20"/>
              </w:rPr>
              <w:t>TOPICS</w:t>
            </w:r>
          </w:p>
        </w:tc>
      </w:tr>
      <w:tr w:rsidR="009A79A9" w:rsidRPr="00450F6A" w14:paraId="03BBAE93"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3FFF855B" w14:textId="77777777" w:rsidR="009A79A9" w:rsidRPr="00450F6A" w:rsidRDefault="009A79A9" w:rsidP="009A79A9">
            <w:pPr>
              <w:jc w:val="center"/>
              <w:rPr>
                <w:szCs w:val="20"/>
              </w:rPr>
            </w:pPr>
            <w:r w:rsidRPr="00450F6A">
              <w:rPr>
                <w:szCs w:val="20"/>
              </w:rPr>
              <w:t>1</w:t>
            </w:r>
          </w:p>
        </w:tc>
        <w:tc>
          <w:tcPr>
            <w:tcW w:w="4406" w:type="pct"/>
            <w:tcBorders>
              <w:top w:val="single" w:sz="6" w:space="0" w:color="auto"/>
              <w:left w:val="single" w:sz="6" w:space="0" w:color="auto"/>
              <w:bottom w:val="single" w:sz="6" w:space="0" w:color="auto"/>
              <w:right w:val="single" w:sz="12" w:space="0" w:color="auto"/>
            </w:tcBorders>
          </w:tcPr>
          <w:p w14:paraId="48ABD949" w14:textId="1AE584AA" w:rsidR="009A79A9" w:rsidRPr="00450F6A" w:rsidRDefault="009A79A9" w:rsidP="009A79A9">
            <w:r>
              <w:rPr>
                <w:lang w:val="en-US"/>
              </w:rPr>
              <w:t>The description of SI unit system</w:t>
            </w:r>
          </w:p>
        </w:tc>
      </w:tr>
      <w:tr w:rsidR="009A79A9" w:rsidRPr="00450F6A" w14:paraId="43AED18F"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5224E3D7" w14:textId="77777777" w:rsidR="009A79A9" w:rsidRPr="00450F6A" w:rsidRDefault="009A79A9" w:rsidP="009A79A9">
            <w:pPr>
              <w:jc w:val="center"/>
              <w:rPr>
                <w:szCs w:val="20"/>
              </w:rPr>
            </w:pPr>
            <w:r w:rsidRPr="00450F6A">
              <w:rPr>
                <w:szCs w:val="20"/>
              </w:rPr>
              <w:t>2</w:t>
            </w:r>
          </w:p>
        </w:tc>
        <w:tc>
          <w:tcPr>
            <w:tcW w:w="4406" w:type="pct"/>
            <w:tcBorders>
              <w:top w:val="single" w:sz="6" w:space="0" w:color="auto"/>
              <w:left w:val="single" w:sz="6" w:space="0" w:color="auto"/>
              <w:bottom w:val="single" w:sz="6" w:space="0" w:color="auto"/>
              <w:right w:val="single" w:sz="12" w:space="0" w:color="auto"/>
            </w:tcBorders>
          </w:tcPr>
          <w:p w14:paraId="6C458FE9" w14:textId="31C8EFC2" w:rsidR="009A79A9" w:rsidRPr="00450F6A" w:rsidRDefault="009A79A9" w:rsidP="009A79A9">
            <w:r>
              <w:rPr>
                <w:lang w:val="en-US"/>
              </w:rPr>
              <w:t>Definition of fluids, type of the fluids and explanation of fluid properties.</w:t>
            </w:r>
          </w:p>
        </w:tc>
      </w:tr>
      <w:tr w:rsidR="009A79A9" w:rsidRPr="00450F6A" w14:paraId="1D27217A"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24AA34CA" w14:textId="77777777" w:rsidR="009A79A9" w:rsidRPr="00450F6A" w:rsidRDefault="009A79A9" w:rsidP="009A79A9">
            <w:pPr>
              <w:jc w:val="center"/>
              <w:rPr>
                <w:szCs w:val="20"/>
              </w:rPr>
            </w:pPr>
            <w:r w:rsidRPr="00450F6A">
              <w:rPr>
                <w:szCs w:val="20"/>
              </w:rPr>
              <w:t>3</w:t>
            </w:r>
          </w:p>
        </w:tc>
        <w:tc>
          <w:tcPr>
            <w:tcW w:w="4406" w:type="pct"/>
            <w:tcBorders>
              <w:top w:val="single" w:sz="6" w:space="0" w:color="auto"/>
              <w:left w:val="single" w:sz="6" w:space="0" w:color="auto"/>
              <w:bottom w:val="single" w:sz="6" w:space="0" w:color="auto"/>
              <w:right w:val="single" w:sz="12" w:space="0" w:color="auto"/>
            </w:tcBorders>
          </w:tcPr>
          <w:p w14:paraId="30B7FB0E" w14:textId="73614EC9" w:rsidR="009A79A9" w:rsidRPr="00450F6A" w:rsidRDefault="009A79A9" w:rsidP="009A79A9">
            <w:r>
              <w:rPr>
                <w:lang w:val="en-US"/>
              </w:rPr>
              <w:t>Fluid properties.</w:t>
            </w:r>
          </w:p>
        </w:tc>
      </w:tr>
      <w:tr w:rsidR="009A79A9" w:rsidRPr="00450F6A" w14:paraId="78FF2C03"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013C138D" w14:textId="77777777" w:rsidR="009A79A9" w:rsidRPr="00450F6A" w:rsidRDefault="009A79A9" w:rsidP="009A79A9">
            <w:pPr>
              <w:jc w:val="center"/>
              <w:rPr>
                <w:szCs w:val="20"/>
              </w:rPr>
            </w:pPr>
            <w:r w:rsidRPr="00450F6A">
              <w:rPr>
                <w:szCs w:val="20"/>
              </w:rPr>
              <w:t>4</w:t>
            </w:r>
          </w:p>
        </w:tc>
        <w:tc>
          <w:tcPr>
            <w:tcW w:w="4406" w:type="pct"/>
            <w:tcBorders>
              <w:top w:val="single" w:sz="6" w:space="0" w:color="auto"/>
              <w:left w:val="single" w:sz="6" w:space="0" w:color="auto"/>
              <w:bottom w:val="single" w:sz="6" w:space="0" w:color="auto"/>
              <w:right w:val="single" w:sz="12" w:space="0" w:color="auto"/>
            </w:tcBorders>
          </w:tcPr>
          <w:p w14:paraId="78C6AD9C" w14:textId="7C0BCEDA" w:rsidR="009A79A9" w:rsidRPr="00450F6A" w:rsidRDefault="009A79A9" w:rsidP="009A79A9">
            <w:r>
              <w:rPr>
                <w:lang w:val="en-US"/>
              </w:rPr>
              <w:t>Solution of the problems related with stationary fluids and Manometers</w:t>
            </w:r>
          </w:p>
        </w:tc>
      </w:tr>
      <w:tr w:rsidR="009A79A9" w:rsidRPr="00450F6A" w14:paraId="4038FA92"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70485B82" w14:textId="77777777" w:rsidR="009A79A9" w:rsidRPr="00450F6A" w:rsidRDefault="009A79A9" w:rsidP="009A79A9">
            <w:pPr>
              <w:jc w:val="center"/>
              <w:rPr>
                <w:szCs w:val="20"/>
              </w:rPr>
            </w:pPr>
            <w:r w:rsidRPr="00450F6A">
              <w:rPr>
                <w:szCs w:val="20"/>
              </w:rPr>
              <w:t>5</w:t>
            </w:r>
          </w:p>
        </w:tc>
        <w:tc>
          <w:tcPr>
            <w:tcW w:w="4406" w:type="pct"/>
            <w:tcBorders>
              <w:top w:val="single" w:sz="6" w:space="0" w:color="auto"/>
              <w:left w:val="single" w:sz="6" w:space="0" w:color="auto"/>
              <w:bottom w:val="single" w:sz="6" w:space="0" w:color="auto"/>
              <w:right w:val="single" w:sz="12" w:space="0" w:color="auto"/>
            </w:tcBorders>
          </w:tcPr>
          <w:p w14:paraId="22EB8423" w14:textId="11A0AA19" w:rsidR="009A79A9" w:rsidRPr="00450F6A" w:rsidRDefault="009A79A9" w:rsidP="009A79A9">
            <w:r>
              <w:rPr>
                <w:lang w:val="en-US"/>
              </w:rPr>
              <w:t>Stationary fluids, the calculation of forces on the submerged surfaces</w:t>
            </w:r>
          </w:p>
        </w:tc>
      </w:tr>
      <w:tr w:rsidR="009A79A9" w:rsidRPr="00450F6A" w14:paraId="129839B6"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shd w:val="clear" w:color="auto" w:fill="auto"/>
            <w:vAlign w:val="center"/>
          </w:tcPr>
          <w:p w14:paraId="64F1944B" w14:textId="77777777" w:rsidR="009A79A9" w:rsidRPr="00450F6A" w:rsidRDefault="009A79A9" w:rsidP="009A79A9">
            <w:pPr>
              <w:jc w:val="center"/>
              <w:rPr>
                <w:szCs w:val="20"/>
              </w:rPr>
            </w:pPr>
            <w:r w:rsidRPr="00450F6A">
              <w:rPr>
                <w:szCs w:val="20"/>
              </w:rPr>
              <w:t>6</w:t>
            </w:r>
          </w:p>
        </w:tc>
        <w:tc>
          <w:tcPr>
            <w:tcW w:w="4406" w:type="pct"/>
            <w:tcBorders>
              <w:top w:val="single" w:sz="6" w:space="0" w:color="auto"/>
              <w:left w:val="single" w:sz="6" w:space="0" w:color="auto"/>
              <w:bottom w:val="single" w:sz="6" w:space="0" w:color="auto"/>
              <w:right w:val="single" w:sz="12" w:space="0" w:color="auto"/>
            </w:tcBorders>
            <w:shd w:val="clear" w:color="auto" w:fill="auto"/>
          </w:tcPr>
          <w:p w14:paraId="22D2F89C" w14:textId="2A72F1D9" w:rsidR="009A79A9" w:rsidRPr="00450F6A" w:rsidRDefault="009A79A9" w:rsidP="009A79A9">
            <w:r>
              <w:t>Stationary fluids, the calculation of forces on the submerged surfaces, gate problems</w:t>
            </w:r>
          </w:p>
        </w:tc>
      </w:tr>
      <w:tr w:rsidR="009A79A9" w:rsidRPr="00450F6A" w14:paraId="15EA7D32"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74EAC811" w14:textId="77777777" w:rsidR="009A79A9" w:rsidRPr="00450F6A" w:rsidRDefault="009A79A9" w:rsidP="009A79A9">
            <w:pPr>
              <w:jc w:val="center"/>
              <w:rPr>
                <w:szCs w:val="20"/>
              </w:rPr>
            </w:pPr>
            <w:r w:rsidRPr="00450F6A">
              <w:rPr>
                <w:szCs w:val="20"/>
              </w:rPr>
              <w:t>7</w:t>
            </w:r>
          </w:p>
        </w:tc>
        <w:tc>
          <w:tcPr>
            <w:tcW w:w="4406" w:type="pct"/>
            <w:tcBorders>
              <w:top w:val="single" w:sz="6" w:space="0" w:color="auto"/>
              <w:left w:val="single" w:sz="6" w:space="0" w:color="auto"/>
              <w:bottom w:val="single" w:sz="6" w:space="0" w:color="auto"/>
              <w:right w:val="single" w:sz="12" w:space="0" w:color="auto"/>
            </w:tcBorders>
          </w:tcPr>
          <w:p w14:paraId="6E0A22EB" w14:textId="34A28417" w:rsidR="009A79A9" w:rsidRPr="00450F6A" w:rsidRDefault="009A79A9" w:rsidP="009A79A9">
            <w:r>
              <w:t>Basic principles of fluid flow</w:t>
            </w:r>
          </w:p>
        </w:tc>
      </w:tr>
      <w:tr w:rsidR="009A79A9" w:rsidRPr="00450F6A" w14:paraId="52D71E35"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5FD1A953" w14:textId="77777777" w:rsidR="009A79A9" w:rsidRPr="00450F6A" w:rsidRDefault="009A79A9" w:rsidP="009A79A9">
            <w:pPr>
              <w:jc w:val="center"/>
              <w:rPr>
                <w:szCs w:val="20"/>
              </w:rPr>
            </w:pPr>
            <w:r w:rsidRPr="00450F6A">
              <w:rPr>
                <w:szCs w:val="20"/>
              </w:rPr>
              <w:t>8</w:t>
            </w:r>
          </w:p>
        </w:tc>
        <w:tc>
          <w:tcPr>
            <w:tcW w:w="4406" w:type="pct"/>
            <w:tcBorders>
              <w:top w:val="single" w:sz="6" w:space="0" w:color="auto"/>
              <w:left w:val="single" w:sz="6" w:space="0" w:color="auto"/>
              <w:bottom w:val="single" w:sz="6" w:space="0" w:color="auto"/>
              <w:right w:val="single" w:sz="12" w:space="0" w:color="auto"/>
            </w:tcBorders>
          </w:tcPr>
          <w:p w14:paraId="0959BDE8" w14:textId="24C8E1AF" w:rsidR="009A79A9" w:rsidRPr="00450F6A" w:rsidRDefault="009A79A9" w:rsidP="009A79A9">
            <w:r>
              <w:t>Midterm exam</w:t>
            </w:r>
          </w:p>
        </w:tc>
      </w:tr>
      <w:tr w:rsidR="009A79A9" w:rsidRPr="00450F6A" w14:paraId="2DBBC87F"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21AEC88C" w14:textId="77777777" w:rsidR="009A79A9" w:rsidRPr="00450F6A" w:rsidRDefault="009A79A9" w:rsidP="009A79A9">
            <w:pPr>
              <w:jc w:val="center"/>
              <w:rPr>
                <w:szCs w:val="20"/>
              </w:rPr>
            </w:pPr>
            <w:r w:rsidRPr="00450F6A">
              <w:rPr>
                <w:szCs w:val="20"/>
              </w:rPr>
              <w:t>9</w:t>
            </w:r>
          </w:p>
        </w:tc>
        <w:tc>
          <w:tcPr>
            <w:tcW w:w="4406" w:type="pct"/>
            <w:tcBorders>
              <w:top w:val="single" w:sz="6" w:space="0" w:color="auto"/>
              <w:left w:val="single" w:sz="6" w:space="0" w:color="auto"/>
              <w:bottom w:val="single" w:sz="6" w:space="0" w:color="auto"/>
              <w:right w:val="single" w:sz="12" w:space="0" w:color="auto"/>
            </w:tcBorders>
          </w:tcPr>
          <w:p w14:paraId="49506EE9" w14:textId="52E25098" w:rsidR="009A79A9" w:rsidRPr="00450F6A" w:rsidRDefault="009A79A9" w:rsidP="009A79A9">
            <w:r>
              <w:rPr>
                <w:lang w:val="en-US"/>
              </w:rPr>
              <w:t>Midterm exam</w:t>
            </w:r>
          </w:p>
        </w:tc>
      </w:tr>
      <w:tr w:rsidR="009A79A9" w:rsidRPr="00450F6A" w14:paraId="517B55F0"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1807808A" w14:textId="77777777" w:rsidR="009A79A9" w:rsidRPr="00450F6A" w:rsidRDefault="009A79A9" w:rsidP="009A79A9">
            <w:pPr>
              <w:jc w:val="center"/>
              <w:rPr>
                <w:szCs w:val="20"/>
              </w:rPr>
            </w:pPr>
            <w:r w:rsidRPr="00450F6A">
              <w:rPr>
                <w:szCs w:val="20"/>
              </w:rPr>
              <w:t>10</w:t>
            </w:r>
          </w:p>
        </w:tc>
        <w:tc>
          <w:tcPr>
            <w:tcW w:w="4406" w:type="pct"/>
            <w:tcBorders>
              <w:top w:val="single" w:sz="6" w:space="0" w:color="auto"/>
              <w:left w:val="single" w:sz="6" w:space="0" w:color="auto"/>
              <w:bottom w:val="single" w:sz="6" w:space="0" w:color="auto"/>
              <w:right w:val="single" w:sz="12" w:space="0" w:color="auto"/>
            </w:tcBorders>
          </w:tcPr>
          <w:p w14:paraId="72DADDC9" w14:textId="1B620A35" w:rsidR="009A79A9" w:rsidRPr="00450F6A" w:rsidRDefault="009A79A9" w:rsidP="009A79A9">
            <w:r>
              <w:rPr>
                <w:lang w:val="en-US"/>
              </w:rPr>
              <w:t>The properties of fluid flow</w:t>
            </w:r>
          </w:p>
        </w:tc>
      </w:tr>
      <w:tr w:rsidR="009A79A9" w:rsidRPr="00450F6A" w14:paraId="3387C521"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shd w:val="clear" w:color="auto" w:fill="auto"/>
            <w:vAlign w:val="center"/>
          </w:tcPr>
          <w:p w14:paraId="039CC403" w14:textId="77777777" w:rsidR="009A79A9" w:rsidRPr="00450F6A" w:rsidRDefault="009A79A9" w:rsidP="009A79A9">
            <w:pPr>
              <w:jc w:val="center"/>
              <w:rPr>
                <w:szCs w:val="20"/>
              </w:rPr>
            </w:pPr>
            <w:r w:rsidRPr="00450F6A">
              <w:rPr>
                <w:szCs w:val="20"/>
              </w:rPr>
              <w:t>11</w:t>
            </w:r>
          </w:p>
        </w:tc>
        <w:tc>
          <w:tcPr>
            <w:tcW w:w="4406" w:type="pct"/>
            <w:tcBorders>
              <w:top w:val="single" w:sz="6" w:space="0" w:color="auto"/>
              <w:left w:val="single" w:sz="6" w:space="0" w:color="auto"/>
              <w:bottom w:val="single" w:sz="6" w:space="0" w:color="auto"/>
              <w:right w:val="single" w:sz="12" w:space="0" w:color="auto"/>
            </w:tcBorders>
            <w:shd w:val="clear" w:color="auto" w:fill="auto"/>
          </w:tcPr>
          <w:p w14:paraId="3018692E" w14:textId="5BEBA81E" w:rsidR="009A79A9" w:rsidRPr="00450F6A" w:rsidRDefault="009A79A9" w:rsidP="009A79A9">
            <w:r>
              <w:t>Derivation of the formulas related with fluid flow</w:t>
            </w:r>
          </w:p>
        </w:tc>
      </w:tr>
      <w:tr w:rsidR="009A79A9" w:rsidRPr="00450F6A" w14:paraId="6FCAA31A"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7AA25E66" w14:textId="77777777" w:rsidR="009A79A9" w:rsidRPr="00450F6A" w:rsidRDefault="009A79A9" w:rsidP="009A79A9">
            <w:pPr>
              <w:jc w:val="center"/>
              <w:rPr>
                <w:szCs w:val="20"/>
              </w:rPr>
            </w:pPr>
            <w:r w:rsidRPr="00450F6A">
              <w:rPr>
                <w:szCs w:val="20"/>
              </w:rPr>
              <w:t>12</w:t>
            </w:r>
          </w:p>
        </w:tc>
        <w:tc>
          <w:tcPr>
            <w:tcW w:w="4406" w:type="pct"/>
            <w:tcBorders>
              <w:top w:val="single" w:sz="6" w:space="0" w:color="auto"/>
              <w:left w:val="single" w:sz="6" w:space="0" w:color="auto"/>
              <w:bottom w:val="single" w:sz="6" w:space="0" w:color="auto"/>
              <w:right w:val="single" w:sz="12" w:space="0" w:color="auto"/>
            </w:tcBorders>
          </w:tcPr>
          <w:p w14:paraId="420C5FF9" w14:textId="056F237D" w:rsidR="009A79A9" w:rsidRPr="00450F6A" w:rsidRDefault="009A79A9" w:rsidP="009A79A9">
            <w:r>
              <w:t>Bernoulli theory and its applications</w:t>
            </w:r>
          </w:p>
        </w:tc>
      </w:tr>
      <w:tr w:rsidR="009A79A9" w:rsidRPr="00450F6A" w14:paraId="01A52241"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4BE01FDF" w14:textId="77777777" w:rsidR="009A79A9" w:rsidRPr="00450F6A" w:rsidRDefault="009A79A9" w:rsidP="009A79A9">
            <w:pPr>
              <w:jc w:val="center"/>
              <w:rPr>
                <w:szCs w:val="20"/>
              </w:rPr>
            </w:pPr>
            <w:r w:rsidRPr="00450F6A">
              <w:rPr>
                <w:szCs w:val="20"/>
              </w:rPr>
              <w:t>13</w:t>
            </w:r>
          </w:p>
        </w:tc>
        <w:tc>
          <w:tcPr>
            <w:tcW w:w="4406" w:type="pct"/>
            <w:tcBorders>
              <w:top w:val="single" w:sz="6" w:space="0" w:color="auto"/>
              <w:left w:val="single" w:sz="6" w:space="0" w:color="auto"/>
              <w:bottom w:val="single" w:sz="6" w:space="0" w:color="auto"/>
              <w:right w:val="single" w:sz="12" w:space="0" w:color="auto"/>
            </w:tcBorders>
          </w:tcPr>
          <w:p w14:paraId="70337890" w14:textId="0C525ACC" w:rsidR="009A79A9" w:rsidRPr="00450F6A" w:rsidRDefault="009A79A9" w:rsidP="009A79A9">
            <w:r>
              <w:rPr>
                <w:lang w:val="en-US"/>
              </w:rPr>
              <w:t>Bernoulli theory and its applications</w:t>
            </w:r>
          </w:p>
        </w:tc>
      </w:tr>
      <w:tr w:rsidR="009A79A9" w:rsidRPr="00450F6A" w14:paraId="62B02DA5"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371FC77E" w14:textId="77777777" w:rsidR="009A79A9" w:rsidRPr="00450F6A" w:rsidRDefault="009A79A9" w:rsidP="009A79A9">
            <w:pPr>
              <w:jc w:val="center"/>
              <w:rPr>
                <w:szCs w:val="20"/>
              </w:rPr>
            </w:pPr>
            <w:r w:rsidRPr="00450F6A">
              <w:rPr>
                <w:szCs w:val="20"/>
              </w:rPr>
              <w:t>14</w:t>
            </w:r>
          </w:p>
        </w:tc>
        <w:tc>
          <w:tcPr>
            <w:tcW w:w="4406" w:type="pct"/>
            <w:tcBorders>
              <w:top w:val="single" w:sz="6" w:space="0" w:color="auto"/>
              <w:left w:val="single" w:sz="6" w:space="0" w:color="auto"/>
              <w:bottom w:val="single" w:sz="6" w:space="0" w:color="auto"/>
              <w:right w:val="single" w:sz="12" w:space="0" w:color="auto"/>
            </w:tcBorders>
          </w:tcPr>
          <w:p w14:paraId="5935093C" w14:textId="0705B238" w:rsidR="009A79A9" w:rsidRPr="00450F6A" w:rsidRDefault="009A79A9" w:rsidP="009A79A9">
            <w:r>
              <w:rPr>
                <w:lang w:val="en-US"/>
              </w:rPr>
              <w:t>Bernoulli theory and its applications, Venturimeter</w:t>
            </w:r>
          </w:p>
        </w:tc>
      </w:tr>
      <w:tr w:rsidR="000045D0" w:rsidRPr="00450F6A" w14:paraId="050140D1" w14:textId="77777777" w:rsidTr="00D33E40">
        <w:trPr>
          <w:trHeight w:val="20"/>
          <w:jc w:val="center"/>
        </w:trPr>
        <w:tc>
          <w:tcPr>
            <w:tcW w:w="594" w:type="pct"/>
            <w:tcBorders>
              <w:top w:val="single" w:sz="6" w:space="0" w:color="auto"/>
              <w:left w:val="single" w:sz="12" w:space="0" w:color="auto"/>
              <w:bottom w:val="single" w:sz="12" w:space="0" w:color="auto"/>
              <w:right w:val="single" w:sz="6" w:space="0" w:color="auto"/>
            </w:tcBorders>
            <w:shd w:val="clear" w:color="auto" w:fill="E6E6E6"/>
            <w:vAlign w:val="center"/>
          </w:tcPr>
          <w:p w14:paraId="1BD3ED88" w14:textId="77777777" w:rsidR="000045D0" w:rsidRPr="00450F6A" w:rsidRDefault="000045D0" w:rsidP="000045D0">
            <w:pPr>
              <w:jc w:val="center"/>
              <w:rPr>
                <w:szCs w:val="20"/>
              </w:rPr>
            </w:pPr>
            <w:r w:rsidRPr="00450F6A">
              <w:rPr>
                <w:szCs w:val="20"/>
              </w:rPr>
              <w:t>15,16</w:t>
            </w:r>
          </w:p>
        </w:tc>
        <w:tc>
          <w:tcPr>
            <w:tcW w:w="4406" w:type="pct"/>
            <w:tcBorders>
              <w:top w:val="single" w:sz="6" w:space="0" w:color="auto"/>
              <w:left w:val="single" w:sz="6" w:space="0" w:color="auto"/>
              <w:bottom w:val="single" w:sz="12" w:space="0" w:color="auto"/>
              <w:right w:val="single" w:sz="12" w:space="0" w:color="auto"/>
            </w:tcBorders>
            <w:shd w:val="clear" w:color="auto" w:fill="E6E6E6"/>
            <w:vAlign w:val="center"/>
          </w:tcPr>
          <w:p w14:paraId="2C4C4509" w14:textId="77777777" w:rsidR="000045D0" w:rsidRPr="00450F6A" w:rsidRDefault="000045D0" w:rsidP="000045D0">
            <w:pPr>
              <w:rPr>
                <w:szCs w:val="20"/>
              </w:rPr>
            </w:pPr>
            <w:r w:rsidRPr="00450F6A">
              <w:rPr>
                <w:szCs w:val="20"/>
              </w:rPr>
              <w:t xml:space="preserve"> </w:t>
            </w:r>
          </w:p>
        </w:tc>
      </w:tr>
    </w:tbl>
    <w:p w14:paraId="1C203D89" w14:textId="77777777" w:rsidR="000045D0" w:rsidRPr="00B72BED" w:rsidRDefault="000045D0" w:rsidP="000045D0">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0045D0" w:rsidRPr="00450F6A" w14:paraId="4A5DAF16" w14:textId="77777777" w:rsidTr="009A79A9">
        <w:tc>
          <w:tcPr>
            <w:tcW w:w="304" w:type="pct"/>
            <w:tcBorders>
              <w:top w:val="single" w:sz="12" w:space="0" w:color="auto"/>
              <w:left w:val="single" w:sz="12" w:space="0" w:color="auto"/>
              <w:bottom w:val="single" w:sz="6" w:space="0" w:color="auto"/>
              <w:right w:val="single" w:sz="6" w:space="0" w:color="auto"/>
            </w:tcBorders>
            <w:vAlign w:val="center"/>
          </w:tcPr>
          <w:p w14:paraId="1BE57FAC" w14:textId="77777777" w:rsidR="000045D0" w:rsidRPr="00450F6A" w:rsidRDefault="000045D0" w:rsidP="000045D0">
            <w:pPr>
              <w:jc w:val="center"/>
              <w:rPr>
                <w:b/>
                <w:szCs w:val="20"/>
              </w:rPr>
            </w:pPr>
            <w:r w:rsidRPr="00450F6A">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4E5FA73A" w14:textId="369ECC82" w:rsidR="000045D0" w:rsidRPr="00450F6A" w:rsidRDefault="00C80DEC" w:rsidP="000045D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469F2952" w14:textId="77777777" w:rsidR="000045D0" w:rsidRPr="00450F6A" w:rsidRDefault="000045D0" w:rsidP="000045D0">
            <w:pPr>
              <w:jc w:val="center"/>
              <w:rPr>
                <w:b/>
                <w:szCs w:val="20"/>
              </w:rPr>
            </w:pPr>
            <w:r w:rsidRPr="00450F6A">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6301130B" w14:textId="77777777" w:rsidR="000045D0" w:rsidRPr="00450F6A" w:rsidRDefault="000045D0" w:rsidP="000045D0">
            <w:pPr>
              <w:jc w:val="center"/>
              <w:rPr>
                <w:b/>
                <w:szCs w:val="20"/>
              </w:rPr>
            </w:pPr>
            <w:r w:rsidRPr="00450F6A">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3B44682F" w14:textId="77777777" w:rsidR="000045D0" w:rsidRPr="00450F6A" w:rsidRDefault="000045D0" w:rsidP="000045D0">
            <w:pPr>
              <w:jc w:val="center"/>
              <w:rPr>
                <w:b/>
                <w:szCs w:val="20"/>
              </w:rPr>
            </w:pPr>
            <w:r w:rsidRPr="00450F6A">
              <w:rPr>
                <w:b/>
                <w:szCs w:val="20"/>
              </w:rPr>
              <w:t>1</w:t>
            </w:r>
          </w:p>
        </w:tc>
      </w:tr>
      <w:tr w:rsidR="009A79A9" w:rsidRPr="00450F6A" w14:paraId="38A93978" w14:textId="77777777" w:rsidTr="009A79A9">
        <w:tc>
          <w:tcPr>
            <w:tcW w:w="304" w:type="pct"/>
            <w:tcBorders>
              <w:top w:val="single" w:sz="6" w:space="0" w:color="auto"/>
              <w:left w:val="single" w:sz="12" w:space="0" w:color="auto"/>
              <w:bottom w:val="single" w:sz="6" w:space="0" w:color="auto"/>
              <w:right w:val="single" w:sz="6" w:space="0" w:color="auto"/>
            </w:tcBorders>
            <w:vAlign w:val="center"/>
          </w:tcPr>
          <w:p w14:paraId="0712BAEF" w14:textId="77777777" w:rsidR="009A79A9" w:rsidRPr="00450F6A" w:rsidRDefault="009A79A9" w:rsidP="009A79A9">
            <w:pPr>
              <w:spacing w:line="276" w:lineRule="auto"/>
              <w:jc w:val="center"/>
              <w:rPr>
                <w:color w:val="000000"/>
                <w:szCs w:val="20"/>
                <w:lang w:eastAsia="en-US"/>
              </w:rPr>
            </w:pPr>
            <w:r w:rsidRPr="00450F6A">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49A116D" w14:textId="20A80F3D" w:rsidR="009A79A9" w:rsidRPr="00450F6A" w:rsidRDefault="009A79A9" w:rsidP="009A79A9">
            <w:pPr>
              <w:rPr>
                <w:lang w:eastAsia="en-US"/>
              </w:rPr>
            </w:pPr>
            <w:r>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559B820D" w14:textId="23CC8DCF" w:rsidR="009A79A9" w:rsidRPr="009A79A9" w:rsidRDefault="009A79A9" w:rsidP="009A79A9">
            <w:pPr>
              <w:jc w:val="center"/>
              <w:rPr>
                <w:szCs w:val="20"/>
              </w:rPr>
            </w:pPr>
            <w:r w:rsidRPr="009A79A9">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9D90583" w14:textId="57A897AF" w:rsidR="009A79A9" w:rsidRPr="009A79A9" w:rsidRDefault="009A79A9" w:rsidP="009A79A9">
            <w:pPr>
              <w:jc w:val="center"/>
              <w:rPr>
                <w:szCs w:val="20"/>
              </w:rPr>
            </w:pPr>
            <w:r w:rsidRPr="009A79A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5B555CC" w14:textId="3C76F00D" w:rsidR="009A79A9" w:rsidRPr="009A79A9" w:rsidRDefault="009A79A9" w:rsidP="009A79A9">
            <w:pPr>
              <w:jc w:val="center"/>
              <w:rPr>
                <w:szCs w:val="20"/>
              </w:rPr>
            </w:pPr>
            <w:r w:rsidRPr="009A79A9">
              <w:rPr>
                <w:szCs w:val="20"/>
              </w:rPr>
              <w:t>[  ]</w:t>
            </w:r>
          </w:p>
        </w:tc>
      </w:tr>
      <w:tr w:rsidR="009A79A9" w:rsidRPr="00450F6A" w14:paraId="600CD3D1" w14:textId="77777777" w:rsidTr="009A79A9">
        <w:tc>
          <w:tcPr>
            <w:tcW w:w="304" w:type="pct"/>
            <w:tcBorders>
              <w:top w:val="single" w:sz="6" w:space="0" w:color="auto"/>
              <w:left w:val="single" w:sz="12" w:space="0" w:color="auto"/>
              <w:bottom w:val="single" w:sz="6" w:space="0" w:color="auto"/>
              <w:right w:val="single" w:sz="6" w:space="0" w:color="auto"/>
            </w:tcBorders>
            <w:vAlign w:val="center"/>
          </w:tcPr>
          <w:p w14:paraId="4F0E7993" w14:textId="77777777" w:rsidR="009A79A9" w:rsidRPr="00450F6A" w:rsidRDefault="009A79A9" w:rsidP="009A79A9">
            <w:pPr>
              <w:spacing w:line="276" w:lineRule="auto"/>
              <w:jc w:val="center"/>
              <w:rPr>
                <w:color w:val="000000"/>
                <w:szCs w:val="20"/>
                <w:lang w:eastAsia="en-US"/>
              </w:rPr>
            </w:pPr>
            <w:r w:rsidRPr="00450F6A">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95AD317" w14:textId="18B47900" w:rsidR="009A79A9" w:rsidRPr="00450F6A" w:rsidRDefault="009A79A9" w:rsidP="009A79A9">
            <w:pPr>
              <w:rPr>
                <w:lang w:eastAsia="en-US"/>
              </w:rPr>
            </w:pPr>
            <w:r>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2C611FA1" w14:textId="3B922C4E" w:rsidR="009A79A9" w:rsidRPr="009A79A9" w:rsidRDefault="009A79A9" w:rsidP="009A79A9">
            <w:pPr>
              <w:jc w:val="center"/>
              <w:rPr>
                <w:szCs w:val="20"/>
              </w:rPr>
            </w:pPr>
            <w:r w:rsidRPr="009A79A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5072A26" w14:textId="4C81CF32" w:rsidR="009A79A9" w:rsidRPr="009A79A9" w:rsidRDefault="009A79A9" w:rsidP="009A79A9">
            <w:pPr>
              <w:jc w:val="center"/>
              <w:rPr>
                <w:szCs w:val="20"/>
              </w:rPr>
            </w:pPr>
            <w:r w:rsidRPr="009A79A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1EE8B24C" w14:textId="5381281C" w:rsidR="009A79A9" w:rsidRPr="009A79A9" w:rsidRDefault="009A79A9" w:rsidP="009A79A9">
            <w:pPr>
              <w:jc w:val="center"/>
              <w:rPr>
                <w:szCs w:val="20"/>
              </w:rPr>
            </w:pPr>
            <w:r w:rsidRPr="009A79A9">
              <w:rPr>
                <w:szCs w:val="20"/>
              </w:rPr>
              <w:t>[  ]</w:t>
            </w:r>
          </w:p>
        </w:tc>
      </w:tr>
      <w:tr w:rsidR="009A79A9" w:rsidRPr="00450F6A" w14:paraId="74A56A01" w14:textId="77777777" w:rsidTr="009A79A9">
        <w:tc>
          <w:tcPr>
            <w:tcW w:w="304" w:type="pct"/>
            <w:tcBorders>
              <w:top w:val="single" w:sz="6" w:space="0" w:color="auto"/>
              <w:left w:val="single" w:sz="12" w:space="0" w:color="auto"/>
              <w:bottom w:val="single" w:sz="6" w:space="0" w:color="auto"/>
              <w:right w:val="single" w:sz="6" w:space="0" w:color="auto"/>
            </w:tcBorders>
            <w:vAlign w:val="center"/>
          </w:tcPr>
          <w:p w14:paraId="6726DA55" w14:textId="77777777" w:rsidR="009A79A9" w:rsidRPr="00450F6A" w:rsidRDefault="009A79A9" w:rsidP="009A79A9">
            <w:pPr>
              <w:spacing w:line="276" w:lineRule="auto"/>
              <w:jc w:val="center"/>
              <w:rPr>
                <w:color w:val="000000"/>
                <w:szCs w:val="20"/>
                <w:lang w:eastAsia="en-US"/>
              </w:rPr>
            </w:pPr>
            <w:r w:rsidRPr="00450F6A">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5892CDD0" w14:textId="3DD72527" w:rsidR="009A79A9" w:rsidRPr="00450F6A" w:rsidRDefault="009A79A9" w:rsidP="009A79A9">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12EE83B9" w14:textId="1CBCF262" w:rsidR="009A79A9" w:rsidRPr="009A79A9" w:rsidRDefault="009A79A9" w:rsidP="009A79A9">
            <w:pPr>
              <w:jc w:val="center"/>
              <w:rPr>
                <w:szCs w:val="20"/>
              </w:rPr>
            </w:pPr>
            <w:r w:rsidRPr="009A79A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401DE8" w14:textId="239034BB" w:rsidR="009A79A9" w:rsidRPr="009A79A9" w:rsidRDefault="009A79A9" w:rsidP="009A79A9">
            <w:pPr>
              <w:jc w:val="center"/>
              <w:rPr>
                <w:szCs w:val="20"/>
              </w:rPr>
            </w:pPr>
            <w:r w:rsidRPr="009A79A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DC834FC" w14:textId="5D9DF809" w:rsidR="009A79A9" w:rsidRPr="009A79A9" w:rsidRDefault="009A79A9" w:rsidP="009A79A9">
            <w:pPr>
              <w:jc w:val="center"/>
              <w:rPr>
                <w:szCs w:val="20"/>
              </w:rPr>
            </w:pPr>
            <w:r w:rsidRPr="009A79A9">
              <w:rPr>
                <w:szCs w:val="20"/>
              </w:rPr>
              <w:t>[  ]</w:t>
            </w:r>
          </w:p>
        </w:tc>
      </w:tr>
      <w:tr w:rsidR="009A79A9" w:rsidRPr="00450F6A" w14:paraId="31839976" w14:textId="77777777" w:rsidTr="009A79A9">
        <w:tc>
          <w:tcPr>
            <w:tcW w:w="304" w:type="pct"/>
            <w:tcBorders>
              <w:top w:val="single" w:sz="6" w:space="0" w:color="auto"/>
              <w:left w:val="single" w:sz="12" w:space="0" w:color="auto"/>
              <w:bottom w:val="single" w:sz="6" w:space="0" w:color="auto"/>
              <w:right w:val="single" w:sz="6" w:space="0" w:color="auto"/>
            </w:tcBorders>
            <w:vAlign w:val="center"/>
          </w:tcPr>
          <w:p w14:paraId="08E0ACFD" w14:textId="77777777" w:rsidR="009A79A9" w:rsidRPr="00450F6A" w:rsidRDefault="009A79A9" w:rsidP="009A79A9">
            <w:pPr>
              <w:spacing w:line="276" w:lineRule="auto"/>
              <w:jc w:val="center"/>
              <w:rPr>
                <w:color w:val="000000"/>
                <w:szCs w:val="20"/>
                <w:lang w:eastAsia="en-US"/>
              </w:rPr>
            </w:pPr>
            <w:r w:rsidRPr="00450F6A">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2E592CDE" w14:textId="36B1B333" w:rsidR="009A79A9" w:rsidRPr="00450F6A" w:rsidRDefault="009A79A9" w:rsidP="009A79A9">
            <w:pPr>
              <w:rPr>
                <w:lang w:eastAsia="en-US"/>
              </w:rPr>
            </w:pPr>
            <w:r>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2E1B1B03" w14:textId="351CBE3F" w:rsidR="009A79A9" w:rsidRPr="009A79A9" w:rsidRDefault="009A79A9" w:rsidP="009A79A9">
            <w:pPr>
              <w:jc w:val="center"/>
              <w:rPr>
                <w:szCs w:val="20"/>
              </w:rPr>
            </w:pPr>
            <w:r w:rsidRPr="009A79A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0E81E2D" w14:textId="6CA7DD2D" w:rsidR="009A79A9" w:rsidRPr="009A79A9" w:rsidRDefault="009A79A9" w:rsidP="009A79A9">
            <w:pPr>
              <w:jc w:val="center"/>
              <w:rPr>
                <w:szCs w:val="20"/>
              </w:rPr>
            </w:pPr>
            <w:r w:rsidRPr="009A79A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3DA8741" w14:textId="7E6ADC92" w:rsidR="009A79A9" w:rsidRPr="009A79A9" w:rsidRDefault="009A79A9" w:rsidP="009A79A9">
            <w:pPr>
              <w:jc w:val="center"/>
              <w:rPr>
                <w:szCs w:val="20"/>
              </w:rPr>
            </w:pPr>
            <w:r w:rsidRPr="009A79A9">
              <w:rPr>
                <w:szCs w:val="20"/>
              </w:rPr>
              <w:t>[  ]</w:t>
            </w:r>
          </w:p>
        </w:tc>
      </w:tr>
      <w:tr w:rsidR="009A79A9" w:rsidRPr="00450F6A" w14:paraId="1A38F2EA" w14:textId="77777777" w:rsidTr="009A79A9">
        <w:tc>
          <w:tcPr>
            <w:tcW w:w="304" w:type="pct"/>
            <w:tcBorders>
              <w:top w:val="single" w:sz="6" w:space="0" w:color="auto"/>
              <w:left w:val="single" w:sz="12" w:space="0" w:color="auto"/>
              <w:bottom w:val="single" w:sz="6" w:space="0" w:color="auto"/>
              <w:right w:val="single" w:sz="6" w:space="0" w:color="auto"/>
            </w:tcBorders>
            <w:vAlign w:val="center"/>
          </w:tcPr>
          <w:p w14:paraId="20A31D55" w14:textId="77777777" w:rsidR="009A79A9" w:rsidRPr="00450F6A" w:rsidRDefault="009A79A9" w:rsidP="009A79A9">
            <w:pPr>
              <w:spacing w:line="276" w:lineRule="auto"/>
              <w:jc w:val="center"/>
              <w:rPr>
                <w:color w:val="000000"/>
                <w:szCs w:val="20"/>
                <w:lang w:eastAsia="en-US"/>
              </w:rPr>
            </w:pPr>
            <w:r w:rsidRPr="00450F6A">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CA91B13" w14:textId="2CDBE517" w:rsidR="009A79A9" w:rsidRPr="00450F6A" w:rsidRDefault="009A79A9" w:rsidP="009A79A9">
            <w:pPr>
              <w:rPr>
                <w:lang w:eastAsia="en-US"/>
              </w:rPr>
            </w:pPr>
            <w:r>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E806F88" w14:textId="7BD17382" w:rsidR="009A79A9" w:rsidRPr="009A79A9" w:rsidRDefault="009A79A9" w:rsidP="009A79A9">
            <w:pPr>
              <w:jc w:val="center"/>
              <w:rPr>
                <w:szCs w:val="20"/>
              </w:rPr>
            </w:pPr>
            <w:r w:rsidRPr="009A79A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43A71F" w14:textId="6C7B1F3E" w:rsidR="009A79A9" w:rsidRPr="009A79A9" w:rsidRDefault="009A79A9" w:rsidP="009A79A9">
            <w:pPr>
              <w:jc w:val="center"/>
              <w:rPr>
                <w:szCs w:val="20"/>
              </w:rPr>
            </w:pPr>
            <w:r w:rsidRPr="009A79A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E6F2DB2" w14:textId="4251618B" w:rsidR="009A79A9" w:rsidRPr="009A79A9" w:rsidRDefault="009A79A9" w:rsidP="009A79A9">
            <w:pPr>
              <w:jc w:val="center"/>
              <w:rPr>
                <w:szCs w:val="20"/>
              </w:rPr>
            </w:pPr>
            <w:r w:rsidRPr="009A79A9">
              <w:rPr>
                <w:szCs w:val="20"/>
              </w:rPr>
              <w:t>[  ]</w:t>
            </w:r>
          </w:p>
        </w:tc>
      </w:tr>
      <w:tr w:rsidR="009A79A9" w:rsidRPr="00450F6A" w14:paraId="60FD13D9" w14:textId="77777777" w:rsidTr="009A79A9">
        <w:tc>
          <w:tcPr>
            <w:tcW w:w="304" w:type="pct"/>
            <w:tcBorders>
              <w:top w:val="single" w:sz="6" w:space="0" w:color="auto"/>
              <w:left w:val="single" w:sz="12" w:space="0" w:color="auto"/>
              <w:bottom w:val="single" w:sz="6" w:space="0" w:color="auto"/>
              <w:right w:val="single" w:sz="6" w:space="0" w:color="auto"/>
            </w:tcBorders>
            <w:vAlign w:val="center"/>
          </w:tcPr>
          <w:p w14:paraId="15CBA80B" w14:textId="77777777" w:rsidR="009A79A9" w:rsidRPr="00450F6A" w:rsidRDefault="009A79A9" w:rsidP="009A79A9">
            <w:pPr>
              <w:spacing w:line="276" w:lineRule="auto"/>
              <w:jc w:val="center"/>
              <w:rPr>
                <w:color w:val="000000"/>
                <w:szCs w:val="20"/>
                <w:lang w:eastAsia="en-US"/>
              </w:rPr>
            </w:pPr>
            <w:r w:rsidRPr="00450F6A">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0FA67D7" w14:textId="460E43B3" w:rsidR="009A79A9" w:rsidRPr="00450F6A" w:rsidRDefault="009A79A9" w:rsidP="009A79A9">
            <w:pPr>
              <w:rPr>
                <w:lang w:eastAsia="en-US"/>
              </w:rPr>
            </w:pPr>
            <w:r>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616E85A2" w14:textId="7330DCBC" w:rsidR="009A79A9" w:rsidRPr="009A79A9" w:rsidRDefault="009A79A9" w:rsidP="009A79A9">
            <w:pPr>
              <w:jc w:val="center"/>
              <w:rPr>
                <w:szCs w:val="20"/>
              </w:rPr>
            </w:pPr>
            <w:r w:rsidRPr="009A79A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8099295" w14:textId="51EB9841" w:rsidR="009A79A9" w:rsidRPr="009A79A9" w:rsidRDefault="009A79A9" w:rsidP="009A79A9">
            <w:pPr>
              <w:jc w:val="center"/>
              <w:rPr>
                <w:szCs w:val="20"/>
              </w:rPr>
            </w:pPr>
            <w:r w:rsidRPr="009A79A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2494C33" w14:textId="255FDFFD" w:rsidR="009A79A9" w:rsidRPr="009A79A9" w:rsidRDefault="009A79A9" w:rsidP="009A79A9">
            <w:pPr>
              <w:jc w:val="center"/>
              <w:rPr>
                <w:szCs w:val="20"/>
              </w:rPr>
            </w:pPr>
            <w:r w:rsidRPr="009A79A9">
              <w:rPr>
                <w:szCs w:val="20"/>
              </w:rPr>
              <w:t>[  ]</w:t>
            </w:r>
          </w:p>
        </w:tc>
      </w:tr>
      <w:tr w:rsidR="009A79A9" w:rsidRPr="00450F6A" w14:paraId="10BFADFE" w14:textId="77777777" w:rsidTr="009A79A9">
        <w:tc>
          <w:tcPr>
            <w:tcW w:w="304" w:type="pct"/>
            <w:tcBorders>
              <w:top w:val="single" w:sz="6" w:space="0" w:color="auto"/>
              <w:left w:val="single" w:sz="12" w:space="0" w:color="auto"/>
              <w:bottom w:val="single" w:sz="6" w:space="0" w:color="auto"/>
              <w:right w:val="single" w:sz="6" w:space="0" w:color="auto"/>
            </w:tcBorders>
            <w:vAlign w:val="center"/>
          </w:tcPr>
          <w:p w14:paraId="67EF4512" w14:textId="77777777" w:rsidR="009A79A9" w:rsidRPr="00450F6A" w:rsidRDefault="009A79A9" w:rsidP="009A79A9">
            <w:pPr>
              <w:spacing w:line="276" w:lineRule="auto"/>
              <w:jc w:val="center"/>
              <w:rPr>
                <w:color w:val="000000"/>
                <w:szCs w:val="20"/>
                <w:lang w:eastAsia="en-US"/>
              </w:rPr>
            </w:pPr>
            <w:r w:rsidRPr="00450F6A">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139AA30" w14:textId="61DA6C8B" w:rsidR="009A79A9" w:rsidRPr="00450F6A" w:rsidRDefault="009A79A9" w:rsidP="009A79A9">
            <w:pPr>
              <w:rPr>
                <w:lang w:eastAsia="en-US"/>
              </w:rPr>
            </w:pPr>
            <w:r>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7C42EDCB" w14:textId="39A88363" w:rsidR="009A79A9" w:rsidRPr="009A79A9" w:rsidRDefault="009A79A9" w:rsidP="009A79A9">
            <w:pPr>
              <w:jc w:val="center"/>
              <w:rPr>
                <w:szCs w:val="20"/>
              </w:rPr>
            </w:pPr>
            <w:r w:rsidRPr="009A79A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EA97657" w14:textId="7BEF365B" w:rsidR="009A79A9" w:rsidRPr="009A79A9" w:rsidRDefault="009A79A9" w:rsidP="009A79A9">
            <w:pPr>
              <w:jc w:val="center"/>
              <w:rPr>
                <w:szCs w:val="20"/>
              </w:rPr>
            </w:pPr>
            <w:r w:rsidRPr="009A79A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62DA92B" w14:textId="4DD35513" w:rsidR="009A79A9" w:rsidRPr="009A79A9" w:rsidRDefault="009A79A9" w:rsidP="009A79A9">
            <w:pPr>
              <w:jc w:val="center"/>
              <w:rPr>
                <w:szCs w:val="20"/>
              </w:rPr>
            </w:pPr>
            <w:r w:rsidRPr="009A79A9">
              <w:rPr>
                <w:szCs w:val="20"/>
              </w:rPr>
              <w:t>[  ]</w:t>
            </w:r>
          </w:p>
        </w:tc>
      </w:tr>
      <w:tr w:rsidR="009A79A9" w:rsidRPr="00450F6A" w14:paraId="65921E7C" w14:textId="77777777" w:rsidTr="009A79A9">
        <w:tc>
          <w:tcPr>
            <w:tcW w:w="304" w:type="pct"/>
            <w:tcBorders>
              <w:top w:val="single" w:sz="6" w:space="0" w:color="auto"/>
              <w:left w:val="single" w:sz="12" w:space="0" w:color="auto"/>
              <w:bottom w:val="single" w:sz="6" w:space="0" w:color="auto"/>
              <w:right w:val="single" w:sz="6" w:space="0" w:color="auto"/>
            </w:tcBorders>
            <w:vAlign w:val="center"/>
          </w:tcPr>
          <w:p w14:paraId="248294CF" w14:textId="77777777" w:rsidR="009A79A9" w:rsidRPr="00450F6A" w:rsidRDefault="009A79A9" w:rsidP="009A79A9">
            <w:pPr>
              <w:spacing w:line="276" w:lineRule="auto"/>
              <w:jc w:val="center"/>
              <w:rPr>
                <w:color w:val="000000"/>
                <w:szCs w:val="20"/>
                <w:lang w:eastAsia="en-US"/>
              </w:rPr>
            </w:pPr>
            <w:r w:rsidRPr="00450F6A">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0939121" w14:textId="225EA028" w:rsidR="009A79A9" w:rsidRPr="00450F6A" w:rsidRDefault="009A79A9" w:rsidP="009A79A9">
            <w:pPr>
              <w:rPr>
                <w:lang w:eastAsia="en-US"/>
              </w:rPr>
            </w:pPr>
            <w:r>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78338736" w14:textId="1CEA4A66" w:rsidR="009A79A9" w:rsidRPr="009A79A9" w:rsidRDefault="009A79A9" w:rsidP="009A79A9">
            <w:pPr>
              <w:jc w:val="center"/>
              <w:rPr>
                <w:szCs w:val="20"/>
              </w:rPr>
            </w:pPr>
            <w:r w:rsidRPr="009A79A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BD715DB" w14:textId="032C40D3" w:rsidR="009A79A9" w:rsidRPr="009A79A9" w:rsidRDefault="009A79A9" w:rsidP="009A79A9">
            <w:pPr>
              <w:jc w:val="center"/>
              <w:rPr>
                <w:szCs w:val="20"/>
              </w:rPr>
            </w:pPr>
            <w:r w:rsidRPr="009A79A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56E5A7C" w14:textId="05521DB7" w:rsidR="009A79A9" w:rsidRPr="009A79A9" w:rsidRDefault="009A79A9" w:rsidP="009A79A9">
            <w:pPr>
              <w:jc w:val="center"/>
              <w:rPr>
                <w:szCs w:val="20"/>
              </w:rPr>
            </w:pPr>
            <w:r w:rsidRPr="009A79A9">
              <w:rPr>
                <w:szCs w:val="20"/>
              </w:rPr>
              <w:t>[  ]</w:t>
            </w:r>
          </w:p>
        </w:tc>
      </w:tr>
      <w:tr w:rsidR="009A79A9" w:rsidRPr="00450F6A" w14:paraId="6927A978" w14:textId="77777777" w:rsidTr="009A79A9">
        <w:tc>
          <w:tcPr>
            <w:tcW w:w="304" w:type="pct"/>
            <w:tcBorders>
              <w:top w:val="single" w:sz="6" w:space="0" w:color="auto"/>
              <w:left w:val="single" w:sz="12" w:space="0" w:color="auto"/>
              <w:bottom w:val="single" w:sz="6" w:space="0" w:color="auto"/>
              <w:right w:val="single" w:sz="6" w:space="0" w:color="auto"/>
            </w:tcBorders>
            <w:vAlign w:val="center"/>
          </w:tcPr>
          <w:p w14:paraId="31A87A47" w14:textId="77777777" w:rsidR="009A79A9" w:rsidRPr="00450F6A" w:rsidRDefault="009A79A9" w:rsidP="009A79A9">
            <w:pPr>
              <w:spacing w:line="276" w:lineRule="auto"/>
              <w:jc w:val="center"/>
              <w:rPr>
                <w:color w:val="000000"/>
                <w:szCs w:val="20"/>
                <w:lang w:eastAsia="en-US"/>
              </w:rPr>
            </w:pPr>
            <w:r w:rsidRPr="00450F6A">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767B99B" w14:textId="702822F7" w:rsidR="009A79A9" w:rsidRPr="00450F6A" w:rsidRDefault="009A79A9" w:rsidP="009A79A9">
            <w:pPr>
              <w:rPr>
                <w:lang w:eastAsia="en-US"/>
              </w:rPr>
            </w:pPr>
            <w:r>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5148318B" w14:textId="78D41C75" w:rsidR="009A79A9" w:rsidRPr="009A79A9" w:rsidRDefault="009A79A9" w:rsidP="009A79A9">
            <w:pPr>
              <w:jc w:val="center"/>
              <w:rPr>
                <w:szCs w:val="20"/>
              </w:rPr>
            </w:pPr>
            <w:r w:rsidRPr="009A79A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9A19137" w14:textId="5A600195" w:rsidR="009A79A9" w:rsidRPr="009A79A9" w:rsidRDefault="009A79A9" w:rsidP="009A79A9">
            <w:pPr>
              <w:jc w:val="center"/>
              <w:rPr>
                <w:szCs w:val="20"/>
              </w:rPr>
            </w:pPr>
            <w:r w:rsidRPr="009A79A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64CBE27" w14:textId="1A0F71B3" w:rsidR="009A79A9" w:rsidRPr="009A79A9" w:rsidRDefault="009A79A9" w:rsidP="009A79A9">
            <w:pPr>
              <w:jc w:val="center"/>
              <w:rPr>
                <w:szCs w:val="20"/>
              </w:rPr>
            </w:pPr>
            <w:r w:rsidRPr="009A79A9">
              <w:rPr>
                <w:szCs w:val="20"/>
              </w:rPr>
              <w:t>[  ]</w:t>
            </w:r>
          </w:p>
        </w:tc>
      </w:tr>
      <w:tr w:rsidR="009A79A9" w:rsidRPr="00450F6A" w14:paraId="7E12D641" w14:textId="77777777" w:rsidTr="009A79A9">
        <w:tc>
          <w:tcPr>
            <w:tcW w:w="304" w:type="pct"/>
            <w:tcBorders>
              <w:top w:val="single" w:sz="6" w:space="0" w:color="auto"/>
              <w:left w:val="single" w:sz="12" w:space="0" w:color="auto"/>
              <w:bottom w:val="single" w:sz="6" w:space="0" w:color="auto"/>
              <w:right w:val="single" w:sz="6" w:space="0" w:color="auto"/>
            </w:tcBorders>
            <w:vAlign w:val="center"/>
          </w:tcPr>
          <w:p w14:paraId="319D4F7D" w14:textId="77777777" w:rsidR="009A79A9" w:rsidRPr="00450F6A" w:rsidRDefault="009A79A9" w:rsidP="009A79A9">
            <w:pPr>
              <w:spacing w:line="276" w:lineRule="auto"/>
              <w:jc w:val="center"/>
              <w:rPr>
                <w:color w:val="000000"/>
                <w:szCs w:val="20"/>
                <w:lang w:eastAsia="en-US"/>
              </w:rPr>
            </w:pPr>
            <w:r w:rsidRPr="00450F6A">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AFF41A7" w14:textId="74680E3A" w:rsidR="009A79A9" w:rsidRPr="00450F6A" w:rsidRDefault="009A79A9" w:rsidP="009A79A9">
            <w:pPr>
              <w:rPr>
                <w:lang w:eastAsia="en-US"/>
              </w:rPr>
            </w:pPr>
            <w:r>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2D869C4E" w14:textId="4862B41F" w:rsidR="009A79A9" w:rsidRPr="009A79A9" w:rsidRDefault="009A79A9" w:rsidP="009A79A9">
            <w:pPr>
              <w:jc w:val="center"/>
              <w:rPr>
                <w:szCs w:val="20"/>
              </w:rPr>
            </w:pPr>
            <w:r w:rsidRPr="009A79A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02720E6" w14:textId="0BF393BD" w:rsidR="009A79A9" w:rsidRPr="009A79A9" w:rsidRDefault="009A79A9" w:rsidP="009A79A9">
            <w:pPr>
              <w:jc w:val="center"/>
              <w:rPr>
                <w:szCs w:val="20"/>
              </w:rPr>
            </w:pPr>
            <w:r w:rsidRPr="009A79A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825D2C0" w14:textId="0D0E7C54" w:rsidR="009A79A9" w:rsidRPr="009A79A9" w:rsidRDefault="009A79A9" w:rsidP="009A79A9">
            <w:pPr>
              <w:jc w:val="center"/>
              <w:rPr>
                <w:szCs w:val="20"/>
              </w:rPr>
            </w:pPr>
            <w:r w:rsidRPr="009A79A9">
              <w:rPr>
                <w:szCs w:val="20"/>
              </w:rPr>
              <w:t>[  ]</w:t>
            </w:r>
          </w:p>
        </w:tc>
      </w:tr>
      <w:tr w:rsidR="009A79A9" w:rsidRPr="00450F6A" w14:paraId="7DFFE023" w14:textId="77777777" w:rsidTr="009A79A9">
        <w:tc>
          <w:tcPr>
            <w:tcW w:w="304" w:type="pct"/>
            <w:tcBorders>
              <w:top w:val="single" w:sz="6" w:space="0" w:color="auto"/>
              <w:left w:val="single" w:sz="12" w:space="0" w:color="auto"/>
              <w:bottom w:val="single" w:sz="6" w:space="0" w:color="auto"/>
              <w:right w:val="single" w:sz="6" w:space="0" w:color="auto"/>
            </w:tcBorders>
            <w:vAlign w:val="center"/>
          </w:tcPr>
          <w:p w14:paraId="33B278E5" w14:textId="77777777" w:rsidR="009A79A9" w:rsidRPr="00450F6A" w:rsidRDefault="009A79A9" w:rsidP="009A79A9">
            <w:pPr>
              <w:spacing w:line="276" w:lineRule="auto"/>
              <w:jc w:val="center"/>
              <w:rPr>
                <w:color w:val="000000"/>
                <w:szCs w:val="20"/>
                <w:lang w:eastAsia="en-US"/>
              </w:rPr>
            </w:pPr>
            <w:r w:rsidRPr="00450F6A">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0D4B7A4" w14:textId="540B3CF7" w:rsidR="009A79A9" w:rsidRPr="00450F6A" w:rsidRDefault="009A79A9" w:rsidP="009A79A9">
            <w:pPr>
              <w:rPr>
                <w:lang w:eastAsia="en-US"/>
              </w:rPr>
            </w:pPr>
            <w:r>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5B95EF3C" w14:textId="730FE478" w:rsidR="009A79A9" w:rsidRPr="009A79A9" w:rsidRDefault="009A79A9" w:rsidP="009A79A9">
            <w:pPr>
              <w:jc w:val="center"/>
              <w:rPr>
                <w:szCs w:val="20"/>
              </w:rPr>
            </w:pPr>
            <w:r w:rsidRPr="009A79A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207B6C7" w14:textId="3CF29D10" w:rsidR="009A79A9" w:rsidRPr="009A79A9" w:rsidRDefault="009A79A9" w:rsidP="009A79A9">
            <w:pPr>
              <w:jc w:val="center"/>
              <w:rPr>
                <w:szCs w:val="20"/>
              </w:rPr>
            </w:pPr>
            <w:r w:rsidRPr="009A79A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CFBABF0" w14:textId="15A0D512" w:rsidR="009A79A9" w:rsidRPr="009A79A9" w:rsidRDefault="009A79A9" w:rsidP="009A79A9">
            <w:pPr>
              <w:jc w:val="center"/>
              <w:rPr>
                <w:szCs w:val="20"/>
              </w:rPr>
            </w:pPr>
            <w:r w:rsidRPr="009A79A9">
              <w:rPr>
                <w:szCs w:val="20"/>
              </w:rPr>
              <w:t>[  ]</w:t>
            </w:r>
          </w:p>
        </w:tc>
      </w:tr>
      <w:tr w:rsidR="000045D0" w:rsidRPr="00450F6A" w14:paraId="1DE67CB4" w14:textId="77777777" w:rsidTr="00450F6A">
        <w:tc>
          <w:tcPr>
            <w:tcW w:w="5000" w:type="pct"/>
            <w:gridSpan w:val="5"/>
            <w:tcBorders>
              <w:top w:val="single" w:sz="6" w:space="0" w:color="auto"/>
              <w:left w:val="single" w:sz="12" w:space="0" w:color="auto"/>
              <w:bottom w:val="single" w:sz="12" w:space="0" w:color="auto"/>
              <w:right w:val="single" w:sz="12" w:space="0" w:color="auto"/>
            </w:tcBorders>
            <w:vAlign w:val="center"/>
          </w:tcPr>
          <w:p w14:paraId="5C46A9A1" w14:textId="14E31607" w:rsidR="000045D0" w:rsidRPr="00450F6A" w:rsidRDefault="000045D0" w:rsidP="00450F6A">
            <w:pPr>
              <w:jc w:val="both"/>
              <w:rPr>
                <w:szCs w:val="20"/>
              </w:rPr>
            </w:pPr>
            <w:r w:rsidRPr="00450F6A">
              <w:rPr>
                <w:b/>
                <w:szCs w:val="20"/>
              </w:rPr>
              <w:t>1</w:t>
            </w:r>
            <w:r w:rsidRPr="00450F6A">
              <w:rPr>
                <w:szCs w:val="20"/>
              </w:rPr>
              <w:t>:</w:t>
            </w:r>
            <w:r w:rsidR="00C80DEC">
              <w:rPr>
                <w:szCs w:val="20"/>
              </w:rPr>
              <w:t>Low Contribution</w:t>
            </w:r>
            <w:r w:rsidR="00450F6A">
              <w:rPr>
                <w:szCs w:val="20"/>
              </w:rPr>
              <w:tab/>
            </w:r>
            <w:r w:rsidR="00450F6A">
              <w:rPr>
                <w:szCs w:val="20"/>
              </w:rPr>
              <w:tab/>
            </w:r>
            <w:r w:rsidRPr="00450F6A">
              <w:rPr>
                <w:b/>
                <w:szCs w:val="20"/>
              </w:rPr>
              <w:t>2</w:t>
            </w:r>
            <w:r w:rsidRPr="00450F6A">
              <w:rPr>
                <w:szCs w:val="20"/>
              </w:rPr>
              <w:t>:</w:t>
            </w:r>
            <w:r w:rsidR="00C80DEC">
              <w:rPr>
                <w:szCs w:val="20"/>
              </w:rPr>
              <w:t>Medium contribution</w:t>
            </w:r>
            <w:r w:rsidR="00450F6A">
              <w:rPr>
                <w:szCs w:val="20"/>
              </w:rPr>
              <w:tab/>
            </w:r>
            <w:r w:rsidRPr="00450F6A">
              <w:rPr>
                <w:b/>
                <w:szCs w:val="20"/>
              </w:rPr>
              <w:t>3</w:t>
            </w:r>
            <w:r w:rsidRPr="00450F6A">
              <w:rPr>
                <w:szCs w:val="20"/>
              </w:rPr>
              <w:t>:</w:t>
            </w:r>
            <w:r w:rsidR="00C80DEC">
              <w:rPr>
                <w:szCs w:val="20"/>
              </w:rPr>
              <w:t>High contribution</w:t>
            </w:r>
          </w:p>
        </w:tc>
      </w:tr>
    </w:tbl>
    <w:p w14:paraId="2E4AB87E" w14:textId="77777777" w:rsidR="000045D0" w:rsidRDefault="000045D0" w:rsidP="000045D0"/>
    <w:p w14:paraId="03948EF9" w14:textId="67E2DBC9" w:rsidR="00450F6A" w:rsidRPr="00CC2DE6" w:rsidRDefault="00C80DEC" w:rsidP="00CC2DE6">
      <w:pPr>
        <w:spacing w:line="360" w:lineRule="auto"/>
      </w:pPr>
      <w:r>
        <w:rPr>
          <w:b/>
        </w:rPr>
        <w:t>Prepared By</w:t>
      </w:r>
      <w:r w:rsidR="00450F6A" w:rsidRPr="00CC2DE6">
        <w:rPr>
          <w:b/>
        </w:rPr>
        <w:t>:</w:t>
      </w:r>
      <w:r w:rsidR="00450F6A" w:rsidRPr="00CC2DE6">
        <w:t xml:space="preserve"> </w:t>
      </w:r>
    </w:p>
    <w:p w14:paraId="753D87B9" w14:textId="7CEAF4FD" w:rsidR="00450F6A" w:rsidRDefault="00C80DEC" w:rsidP="00CC2DE6">
      <w:pPr>
        <w:tabs>
          <w:tab w:val="left" w:pos="7800"/>
        </w:tabs>
      </w:pPr>
      <w:r>
        <w:rPr>
          <w:b/>
        </w:rPr>
        <w:t>Signature(s)</w:t>
      </w:r>
      <w:r w:rsidR="00450F6A" w:rsidRPr="00CC2DE6">
        <w:t>:</w:t>
      </w:r>
    </w:p>
    <w:p w14:paraId="548CB6EC" w14:textId="77777777" w:rsidR="00450F6A" w:rsidRPr="00CC2DE6" w:rsidRDefault="00450F6A" w:rsidP="00CC2DE6">
      <w:pPr>
        <w:tabs>
          <w:tab w:val="left" w:pos="7800"/>
        </w:tabs>
        <w:rPr>
          <w:b/>
        </w:rPr>
      </w:pPr>
    </w:p>
    <w:p w14:paraId="3552592C" w14:textId="65EBAEBE" w:rsidR="00450F6A" w:rsidRPr="00CC2DE6" w:rsidRDefault="00450F6A" w:rsidP="00CC2DE6">
      <w:pPr>
        <w:tabs>
          <w:tab w:val="left" w:pos="7088"/>
        </w:tabs>
      </w:pPr>
      <w:r w:rsidRPr="00CC2DE6">
        <w:rPr>
          <w:b/>
        </w:rPr>
        <w:tab/>
      </w:r>
      <w:r w:rsidR="00C80DEC">
        <w:rPr>
          <w:b/>
        </w:rPr>
        <w:t>Date</w:t>
      </w:r>
      <w:r w:rsidRPr="00CC2DE6">
        <w:rPr>
          <w:b/>
        </w:rPr>
        <w:t>:</w:t>
      </w:r>
      <w:r w:rsidRPr="00CC2DE6">
        <w:t xml:space="preserve"> </w:t>
      </w:r>
    </w:p>
    <w:p w14:paraId="3333B3DE" w14:textId="77777777" w:rsidR="00450F6A" w:rsidRDefault="00450F6A" w:rsidP="000045D0"/>
    <w:p w14:paraId="61881F0B" w14:textId="77777777" w:rsidR="00450F6A" w:rsidRDefault="00450F6A" w:rsidP="000045D0">
      <w:pPr>
        <w:sectPr w:rsidR="00450F6A"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450F6A" w14:paraId="0989FBC7" w14:textId="77777777" w:rsidTr="00CC2DE6">
        <w:trPr>
          <w:jc w:val="center"/>
        </w:trPr>
        <w:tc>
          <w:tcPr>
            <w:tcW w:w="641" w:type="pct"/>
            <w:vAlign w:val="center"/>
          </w:tcPr>
          <w:p w14:paraId="3E1BC934" w14:textId="77777777" w:rsidR="00450F6A" w:rsidRDefault="00450F6A" w:rsidP="00231FD0">
            <w:r>
              <w:rPr>
                <w:noProof/>
              </w:rPr>
              <w:lastRenderedPageBreak/>
              <w:drawing>
                <wp:inline distT="0" distB="0" distL="0" distR="0" wp14:anchorId="04C2975F" wp14:editId="3835B915">
                  <wp:extent cx="648000" cy="648000"/>
                  <wp:effectExtent l="0" t="0" r="0" b="0"/>
                  <wp:docPr id="13" name="Resim 1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B02B26C" w14:textId="36F1264B" w:rsidR="00450F6A" w:rsidRPr="00A24FA3" w:rsidRDefault="005876D1" w:rsidP="001125F8">
            <w:pPr>
              <w:pStyle w:val="Giri"/>
            </w:pPr>
            <w:r>
              <w:t>ESOGU Faculty of Engineering and Architecture</w:t>
            </w:r>
            <w:r w:rsidR="00450F6A" w:rsidRPr="00A24FA3">
              <w:t xml:space="preserve"> </w:t>
            </w:r>
          </w:p>
          <w:p w14:paraId="4183AD9B" w14:textId="689D108D" w:rsidR="00450F6A" w:rsidRPr="00A24FA3" w:rsidRDefault="000A3C91" w:rsidP="001125F8">
            <w:pPr>
              <w:pStyle w:val="Giri"/>
            </w:pPr>
            <w:r>
              <w:t>Mining Engineering Department</w:t>
            </w:r>
          </w:p>
          <w:p w14:paraId="73A7DB03" w14:textId="74F62C79" w:rsidR="00450F6A" w:rsidRDefault="00C83A48" w:rsidP="001125F8">
            <w:pPr>
              <w:pStyle w:val="Giri"/>
            </w:pPr>
            <w:r>
              <w:t>Course Information Form</w:t>
            </w:r>
          </w:p>
        </w:tc>
      </w:tr>
    </w:tbl>
    <w:p w14:paraId="0D8CB42C" w14:textId="71F2EED9" w:rsidR="00450F6A" w:rsidRDefault="009A79A9" w:rsidP="00A9466D">
      <w:pPr>
        <w:pStyle w:val="Balk1"/>
      </w:pPr>
      <w:bookmarkStart w:id="38" w:name="_Ref128498741"/>
      <w:r>
        <w:rPr>
          <w:bCs/>
          <w:szCs w:val="20"/>
        </w:rPr>
        <w:t>History of Turkish Revolution and Principles of Kemal Atatürk II</w:t>
      </w:r>
      <w:bookmarkEnd w:id="3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842"/>
        <w:gridCol w:w="4662"/>
      </w:tblGrid>
      <w:tr w:rsidR="009A79A9" w:rsidRPr="007E48ED" w14:paraId="48D7230A" w14:textId="77777777" w:rsidTr="009A79A9">
        <w:tc>
          <w:tcPr>
            <w:tcW w:w="877" w:type="pct"/>
            <w:vAlign w:val="center"/>
          </w:tcPr>
          <w:p w14:paraId="7119765F" w14:textId="77777777" w:rsidR="009A79A9" w:rsidRPr="007E48ED" w:rsidRDefault="009A79A9" w:rsidP="00C83A48">
            <w:pPr>
              <w:outlineLvl w:val="0"/>
              <w:rPr>
                <w:b/>
                <w:szCs w:val="20"/>
              </w:rPr>
            </w:pPr>
            <w:r>
              <w:rPr>
                <w:b/>
                <w:szCs w:val="20"/>
              </w:rPr>
              <w:t>COURSE CODE</w:t>
            </w:r>
          </w:p>
        </w:tc>
        <w:tc>
          <w:tcPr>
            <w:tcW w:w="738" w:type="pct"/>
            <w:vAlign w:val="center"/>
          </w:tcPr>
          <w:p w14:paraId="78DF055B" w14:textId="6DB1FAE5" w:rsidR="009A79A9" w:rsidRPr="007E48ED" w:rsidRDefault="009A79A9" w:rsidP="00C83A48">
            <w:pPr>
              <w:outlineLvl w:val="0"/>
              <w:rPr>
                <w:color w:val="000000"/>
                <w:szCs w:val="20"/>
              </w:rPr>
            </w:pPr>
            <w:r>
              <w:rPr>
                <w:color w:val="000000"/>
                <w:szCs w:val="20"/>
              </w:rPr>
              <w:t>151012209</w:t>
            </w:r>
          </w:p>
        </w:tc>
        <w:tc>
          <w:tcPr>
            <w:tcW w:w="958" w:type="pct"/>
            <w:vAlign w:val="center"/>
          </w:tcPr>
          <w:p w14:paraId="1EDD752A" w14:textId="77777777" w:rsidR="009A79A9" w:rsidRPr="007E48ED" w:rsidRDefault="009A79A9" w:rsidP="00C83A48">
            <w:pPr>
              <w:outlineLvl w:val="0"/>
              <w:rPr>
                <w:b/>
                <w:szCs w:val="20"/>
              </w:rPr>
            </w:pPr>
            <w:r>
              <w:rPr>
                <w:b/>
                <w:szCs w:val="20"/>
              </w:rPr>
              <w:t>COURSE NAME</w:t>
            </w:r>
          </w:p>
        </w:tc>
        <w:tc>
          <w:tcPr>
            <w:tcW w:w="2426" w:type="pct"/>
          </w:tcPr>
          <w:p w14:paraId="30E47E89" w14:textId="195877A7" w:rsidR="009A79A9" w:rsidRPr="007E48ED" w:rsidRDefault="009A79A9" w:rsidP="009A79A9">
            <w:pPr>
              <w:rPr>
                <w:szCs w:val="20"/>
              </w:rPr>
            </w:pPr>
            <w:r>
              <w:rPr>
                <w:bCs/>
                <w:szCs w:val="20"/>
              </w:rPr>
              <w:t>His. of Turkish Rev. and Principles of Kemal Atatürk II</w:t>
            </w:r>
          </w:p>
        </w:tc>
      </w:tr>
    </w:tbl>
    <w:p w14:paraId="0068053D" w14:textId="77777777" w:rsidR="009A79A9" w:rsidRPr="004273C5" w:rsidRDefault="009A79A9"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9A79A9" w:rsidRPr="007E48ED" w14:paraId="1774264E"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319D9707" w14:textId="77777777" w:rsidR="009A79A9" w:rsidRPr="007E48ED" w:rsidRDefault="009A79A9"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5B7C549" w14:textId="77777777" w:rsidR="009A79A9" w:rsidRPr="007E48ED" w:rsidRDefault="009A79A9"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61825EF" w14:textId="77777777" w:rsidR="009A79A9" w:rsidRPr="007E48ED" w:rsidRDefault="009A79A9" w:rsidP="00C83A48">
            <w:pPr>
              <w:jc w:val="center"/>
              <w:rPr>
                <w:b/>
                <w:szCs w:val="20"/>
              </w:rPr>
            </w:pPr>
            <w:r>
              <w:rPr>
                <w:b/>
                <w:szCs w:val="20"/>
              </w:rPr>
              <w:t>COURSE OF</w:t>
            </w:r>
          </w:p>
        </w:tc>
      </w:tr>
      <w:tr w:rsidR="009A79A9" w:rsidRPr="007E48ED" w14:paraId="585317FD"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5DEE4824" w14:textId="77777777" w:rsidR="009A79A9" w:rsidRPr="007E48ED" w:rsidRDefault="009A79A9"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195263B3" w14:textId="77777777" w:rsidR="009A79A9" w:rsidRPr="007E48ED" w:rsidRDefault="009A79A9"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8C77C9C" w14:textId="77777777" w:rsidR="009A79A9" w:rsidRPr="007E48ED" w:rsidRDefault="009A79A9"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8041116" w14:textId="77777777" w:rsidR="009A79A9" w:rsidRPr="007E48ED" w:rsidRDefault="009A79A9"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F105D78" w14:textId="77777777" w:rsidR="009A79A9" w:rsidRPr="007E48ED" w:rsidRDefault="009A79A9"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31DEB4B0" w14:textId="77777777" w:rsidR="009A79A9" w:rsidRPr="007E48ED" w:rsidRDefault="009A79A9"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47C69396" w14:textId="77777777" w:rsidR="009A79A9" w:rsidRPr="007E48ED" w:rsidRDefault="009A79A9"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818BE8E" w14:textId="77777777" w:rsidR="009A79A9" w:rsidRPr="007E48ED" w:rsidRDefault="009A79A9" w:rsidP="00AF33E8">
            <w:pPr>
              <w:jc w:val="center"/>
              <w:rPr>
                <w:b/>
                <w:szCs w:val="20"/>
              </w:rPr>
            </w:pPr>
            <w:r>
              <w:rPr>
                <w:b/>
                <w:szCs w:val="20"/>
              </w:rPr>
              <w:t>Lang.</w:t>
            </w:r>
          </w:p>
        </w:tc>
      </w:tr>
      <w:tr w:rsidR="009A79A9" w:rsidRPr="007E48ED" w14:paraId="62529A7B"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6CC2CEA" w14:textId="1BF75B93" w:rsidR="009A79A9" w:rsidRPr="007E48ED" w:rsidRDefault="009A79A9" w:rsidP="00C83A48">
            <w:pPr>
              <w:jc w:val="center"/>
              <w:rPr>
                <w:szCs w:val="20"/>
              </w:rPr>
            </w:pPr>
            <w:r>
              <w:rPr>
                <w:szCs w:val="20"/>
              </w:rPr>
              <w:t>4</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1E3C4FA" w14:textId="7B80C501" w:rsidR="009A79A9" w:rsidRPr="007E48ED" w:rsidRDefault="009A79A9"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7A089EF5" w14:textId="1612B6D2" w:rsidR="009A79A9" w:rsidRPr="007E48ED" w:rsidRDefault="009A79A9"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37C70BAC" w14:textId="66FC48B7" w:rsidR="009A79A9" w:rsidRPr="007E48ED" w:rsidRDefault="009A79A9"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6A17AA43" w14:textId="777E77AF" w:rsidR="009A79A9" w:rsidRPr="007E48ED" w:rsidRDefault="009A79A9"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8EBB1F2" w14:textId="49C2614B" w:rsidR="009A79A9" w:rsidRPr="007E48ED" w:rsidRDefault="009A79A9" w:rsidP="00C83A48">
            <w:pPr>
              <w:jc w:val="center"/>
              <w:rPr>
                <w:szCs w:val="20"/>
              </w:rPr>
            </w:pPr>
            <w:r>
              <w:rPr>
                <w:szCs w:val="20"/>
              </w:rPr>
              <w:t>2</w:t>
            </w:r>
          </w:p>
        </w:tc>
        <w:tc>
          <w:tcPr>
            <w:tcW w:w="1551" w:type="pct"/>
            <w:gridSpan w:val="2"/>
            <w:tcBorders>
              <w:top w:val="single" w:sz="4" w:space="0" w:color="auto"/>
              <w:left w:val="single" w:sz="4" w:space="0" w:color="auto"/>
              <w:bottom w:val="single" w:sz="12" w:space="0" w:color="auto"/>
            </w:tcBorders>
            <w:vAlign w:val="center"/>
          </w:tcPr>
          <w:p w14:paraId="75165013" w14:textId="411B69AA" w:rsidR="009A79A9" w:rsidRPr="007E48ED" w:rsidRDefault="009A79A9"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740AEDD3" w14:textId="77777777" w:rsidR="009A79A9" w:rsidRPr="007E48ED" w:rsidRDefault="009A79A9" w:rsidP="00C83A48">
            <w:pPr>
              <w:rPr>
                <w:szCs w:val="20"/>
              </w:rPr>
            </w:pPr>
            <w:r>
              <w:rPr>
                <w:szCs w:val="20"/>
              </w:rPr>
              <w:t>Turkish</w:t>
            </w:r>
          </w:p>
        </w:tc>
      </w:tr>
      <w:tr w:rsidR="009A79A9" w:rsidRPr="007E48ED" w14:paraId="3219518E"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5FD5101" w14:textId="77777777" w:rsidR="009A79A9" w:rsidRPr="007E48ED" w:rsidRDefault="009A79A9" w:rsidP="00C83A48">
            <w:pPr>
              <w:jc w:val="center"/>
              <w:rPr>
                <w:b/>
                <w:szCs w:val="20"/>
              </w:rPr>
            </w:pPr>
            <w:r>
              <w:rPr>
                <w:b/>
                <w:szCs w:val="20"/>
              </w:rPr>
              <w:t>COURSE OF</w:t>
            </w:r>
            <w:r w:rsidRPr="007E48ED">
              <w:rPr>
                <w:b/>
                <w:szCs w:val="20"/>
              </w:rPr>
              <w:t xml:space="preserve"> </w:t>
            </w:r>
            <w:r>
              <w:rPr>
                <w:b/>
                <w:szCs w:val="20"/>
              </w:rPr>
              <w:t>CATAGORY</w:t>
            </w:r>
          </w:p>
        </w:tc>
      </w:tr>
      <w:tr w:rsidR="009A79A9" w:rsidRPr="007E48ED" w14:paraId="7076786F"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05A8549" w14:textId="77777777" w:rsidR="009A79A9" w:rsidRDefault="009A79A9" w:rsidP="00C83A48">
            <w:pPr>
              <w:jc w:val="center"/>
              <w:rPr>
                <w:b/>
                <w:szCs w:val="20"/>
              </w:rPr>
            </w:pPr>
            <w:r>
              <w:rPr>
                <w:b/>
                <w:szCs w:val="20"/>
              </w:rPr>
              <w:t>Basic</w:t>
            </w:r>
          </w:p>
          <w:p w14:paraId="7BB80D0B" w14:textId="77777777" w:rsidR="009A79A9" w:rsidRPr="007E48ED" w:rsidRDefault="009A79A9"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ED962CB" w14:textId="77777777" w:rsidR="009A79A9" w:rsidRDefault="009A79A9" w:rsidP="00C83A48">
            <w:pPr>
              <w:jc w:val="center"/>
              <w:rPr>
                <w:b/>
                <w:szCs w:val="20"/>
              </w:rPr>
            </w:pPr>
            <w:r>
              <w:rPr>
                <w:b/>
                <w:szCs w:val="20"/>
              </w:rPr>
              <w:t>Basic</w:t>
            </w:r>
          </w:p>
          <w:p w14:paraId="54AFF311" w14:textId="77777777" w:rsidR="009A79A9" w:rsidRPr="007E48ED" w:rsidRDefault="009A79A9"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7D0CAD89" w14:textId="77777777" w:rsidR="009A79A9" w:rsidRPr="00810350" w:rsidRDefault="009A79A9" w:rsidP="00C83A48">
            <w:pPr>
              <w:jc w:val="center"/>
              <w:rPr>
                <w:b/>
                <w:szCs w:val="20"/>
              </w:rPr>
            </w:pPr>
            <w:r w:rsidRPr="00810350">
              <w:rPr>
                <w:b/>
                <w:szCs w:val="20"/>
                <w:lang w:val="en-US"/>
              </w:rPr>
              <w:t xml:space="preserve">Engineering Subjects </w:t>
            </w:r>
          </w:p>
          <w:p w14:paraId="6A6A6338" w14:textId="77777777" w:rsidR="009A79A9" w:rsidRPr="007E48ED" w:rsidRDefault="009A79A9"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E6D3E54" w14:textId="77777777" w:rsidR="009A79A9" w:rsidRDefault="009A79A9" w:rsidP="00C83A48">
            <w:pPr>
              <w:jc w:val="center"/>
              <w:rPr>
                <w:b/>
                <w:szCs w:val="20"/>
              </w:rPr>
            </w:pPr>
            <w:r>
              <w:rPr>
                <w:b/>
                <w:szCs w:val="20"/>
              </w:rPr>
              <w:t>Social</w:t>
            </w:r>
          </w:p>
          <w:p w14:paraId="0FFCCDF9" w14:textId="77777777" w:rsidR="009A79A9" w:rsidRPr="007E48ED" w:rsidRDefault="009A79A9" w:rsidP="00C83A48">
            <w:pPr>
              <w:jc w:val="center"/>
              <w:rPr>
                <w:b/>
                <w:szCs w:val="20"/>
              </w:rPr>
            </w:pPr>
            <w:r>
              <w:rPr>
                <w:b/>
                <w:szCs w:val="20"/>
              </w:rPr>
              <w:t>Science</w:t>
            </w:r>
          </w:p>
        </w:tc>
      </w:tr>
      <w:tr w:rsidR="009A79A9" w:rsidRPr="007E48ED" w14:paraId="26E0144A"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BF73642" w14:textId="77777777" w:rsidR="009A79A9" w:rsidRPr="007E48ED" w:rsidRDefault="009A79A9"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25E9463D" w14:textId="77777777" w:rsidR="009A79A9" w:rsidRPr="007E48ED" w:rsidRDefault="009A79A9"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013857D9" w14:textId="77777777" w:rsidR="009A79A9" w:rsidRPr="007E48ED" w:rsidRDefault="009A79A9"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698ED075" w14:textId="5AFEF0A8" w:rsidR="009A79A9" w:rsidRPr="007E48ED" w:rsidRDefault="009A79A9" w:rsidP="00C83A48">
            <w:pPr>
              <w:jc w:val="center"/>
              <w:rPr>
                <w:szCs w:val="20"/>
              </w:rPr>
            </w:pPr>
            <w:r>
              <w:rPr>
                <w:szCs w:val="20"/>
              </w:rPr>
              <w:t>X</w:t>
            </w:r>
          </w:p>
        </w:tc>
      </w:tr>
      <w:tr w:rsidR="009A79A9" w:rsidRPr="007E48ED" w14:paraId="5D8DF8A6"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D771C84" w14:textId="77777777" w:rsidR="009A79A9" w:rsidRPr="007E48ED" w:rsidRDefault="009A79A9" w:rsidP="00C83A48">
            <w:pPr>
              <w:jc w:val="center"/>
              <w:rPr>
                <w:b/>
                <w:szCs w:val="20"/>
              </w:rPr>
            </w:pPr>
            <w:r>
              <w:rPr>
                <w:b/>
                <w:szCs w:val="20"/>
              </w:rPr>
              <w:t>ASSESSMENT CRITERIA</w:t>
            </w:r>
          </w:p>
        </w:tc>
      </w:tr>
      <w:tr w:rsidR="009A79A9" w:rsidRPr="007E48ED" w14:paraId="52DCE3CA"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A88EC85" w14:textId="77777777" w:rsidR="009A79A9" w:rsidRPr="007E48ED" w:rsidRDefault="009A79A9"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1E67997" w14:textId="77777777" w:rsidR="009A79A9" w:rsidRPr="007E48ED" w:rsidRDefault="009A79A9"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1D37670" w14:textId="77777777" w:rsidR="009A79A9" w:rsidRPr="007E48ED" w:rsidRDefault="009A79A9"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087385B3" w14:textId="77777777" w:rsidR="009A79A9" w:rsidRPr="007E48ED" w:rsidRDefault="009A79A9" w:rsidP="00C83A48">
            <w:pPr>
              <w:jc w:val="center"/>
              <w:rPr>
                <w:b/>
                <w:szCs w:val="20"/>
              </w:rPr>
            </w:pPr>
            <w:r w:rsidRPr="007E48ED">
              <w:rPr>
                <w:b/>
                <w:szCs w:val="20"/>
              </w:rPr>
              <w:t>%</w:t>
            </w:r>
          </w:p>
        </w:tc>
      </w:tr>
      <w:tr w:rsidR="009A79A9" w:rsidRPr="007E48ED" w14:paraId="4C8979F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F1BAC52" w14:textId="77777777" w:rsidR="009A79A9" w:rsidRPr="007E48ED" w:rsidRDefault="009A79A9"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3AED43A" w14:textId="77777777" w:rsidR="009A79A9" w:rsidRPr="007E48ED" w:rsidRDefault="009A79A9"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5109A73" w14:textId="01634A6E" w:rsidR="009A79A9" w:rsidRPr="007E48ED" w:rsidRDefault="009A79A9"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2901FE67" w14:textId="65683A6D" w:rsidR="009A79A9" w:rsidRPr="007E48ED" w:rsidRDefault="009A79A9" w:rsidP="00C83A48">
            <w:pPr>
              <w:ind w:right="51"/>
              <w:jc w:val="center"/>
              <w:rPr>
                <w:szCs w:val="20"/>
              </w:rPr>
            </w:pPr>
            <w:r>
              <w:rPr>
                <w:szCs w:val="20"/>
              </w:rPr>
              <w:t>40</w:t>
            </w:r>
          </w:p>
        </w:tc>
      </w:tr>
      <w:tr w:rsidR="009A79A9" w:rsidRPr="007E48ED" w14:paraId="0D53D3A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1194D60" w14:textId="77777777" w:rsidR="009A79A9" w:rsidRPr="007E48ED" w:rsidRDefault="009A79A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2BA48BF" w14:textId="77777777" w:rsidR="009A79A9" w:rsidRPr="007E48ED" w:rsidRDefault="009A79A9"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F859E4E" w14:textId="77777777" w:rsidR="009A79A9" w:rsidRPr="007E48ED" w:rsidRDefault="009A79A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416E4C9" w14:textId="77777777" w:rsidR="009A79A9" w:rsidRPr="007E48ED" w:rsidRDefault="009A79A9" w:rsidP="00C83A48">
            <w:pPr>
              <w:ind w:right="51"/>
              <w:jc w:val="center"/>
              <w:rPr>
                <w:szCs w:val="20"/>
              </w:rPr>
            </w:pPr>
          </w:p>
        </w:tc>
      </w:tr>
      <w:tr w:rsidR="009A79A9" w:rsidRPr="007E48ED" w14:paraId="14440C2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3EC79D3" w14:textId="77777777" w:rsidR="009A79A9" w:rsidRPr="007E48ED" w:rsidRDefault="009A79A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20A75AA" w14:textId="77777777" w:rsidR="009A79A9" w:rsidRPr="007E48ED" w:rsidRDefault="009A79A9"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6509E59" w14:textId="77777777" w:rsidR="009A79A9" w:rsidRPr="007E48ED" w:rsidRDefault="009A79A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DD7A0E3" w14:textId="77777777" w:rsidR="009A79A9" w:rsidRPr="007E48ED" w:rsidRDefault="009A79A9" w:rsidP="00C83A48">
            <w:pPr>
              <w:ind w:right="51"/>
              <w:jc w:val="center"/>
              <w:rPr>
                <w:szCs w:val="20"/>
              </w:rPr>
            </w:pPr>
          </w:p>
        </w:tc>
      </w:tr>
      <w:tr w:rsidR="009A79A9" w:rsidRPr="007E48ED" w14:paraId="07FA04E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1939016" w14:textId="77777777" w:rsidR="009A79A9" w:rsidRPr="007E48ED" w:rsidRDefault="009A79A9"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50B53E3" w14:textId="77777777" w:rsidR="009A79A9" w:rsidRPr="007E48ED" w:rsidRDefault="009A79A9"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7E9E18A2" w14:textId="77777777" w:rsidR="009A79A9" w:rsidRPr="007E48ED" w:rsidRDefault="009A79A9"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1223F1A5" w14:textId="77777777" w:rsidR="009A79A9" w:rsidRPr="007E48ED" w:rsidRDefault="009A79A9" w:rsidP="00C83A48">
            <w:pPr>
              <w:ind w:right="51"/>
              <w:jc w:val="center"/>
              <w:rPr>
                <w:szCs w:val="20"/>
              </w:rPr>
            </w:pPr>
          </w:p>
        </w:tc>
      </w:tr>
      <w:tr w:rsidR="009A79A9" w:rsidRPr="007E48ED" w14:paraId="4B55F4F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D9B1A71" w14:textId="77777777" w:rsidR="009A79A9" w:rsidRPr="007E48ED" w:rsidRDefault="009A79A9"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62521294" w14:textId="77777777" w:rsidR="009A79A9" w:rsidRPr="007E48ED" w:rsidRDefault="009A79A9"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19F9415" w14:textId="77777777" w:rsidR="009A79A9" w:rsidRPr="007E48ED" w:rsidRDefault="009A79A9"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20094B6" w14:textId="77777777" w:rsidR="009A79A9" w:rsidRPr="007E48ED" w:rsidRDefault="009A79A9" w:rsidP="00C83A48">
            <w:pPr>
              <w:ind w:right="51"/>
              <w:jc w:val="center"/>
              <w:rPr>
                <w:szCs w:val="20"/>
              </w:rPr>
            </w:pPr>
          </w:p>
        </w:tc>
      </w:tr>
      <w:tr w:rsidR="009A79A9" w:rsidRPr="007E48ED" w14:paraId="7D9BF60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BA38DC9" w14:textId="77777777" w:rsidR="009A79A9" w:rsidRPr="007E48ED" w:rsidRDefault="009A79A9"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C831AA2" w14:textId="77777777" w:rsidR="009A79A9" w:rsidRPr="007E48ED" w:rsidRDefault="009A79A9"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CA17EB0" w14:textId="77777777" w:rsidR="009A79A9" w:rsidRPr="007E48ED" w:rsidRDefault="009A79A9"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A85E480" w14:textId="77777777" w:rsidR="009A79A9" w:rsidRPr="007E48ED" w:rsidRDefault="009A79A9" w:rsidP="00C83A48">
            <w:pPr>
              <w:ind w:right="51"/>
              <w:jc w:val="center"/>
              <w:rPr>
                <w:szCs w:val="20"/>
              </w:rPr>
            </w:pPr>
          </w:p>
        </w:tc>
      </w:tr>
      <w:tr w:rsidR="009A79A9" w:rsidRPr="007E48ED" w14:paraId="082A796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33ABB11" w14:textId="77777777" w:rsidR="009A79A9" w:rsidRPr="007E48ED" w:rsidRDefault="009A79A9"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F27687F" w14:textId="77777777" w:rsidR="009A79A9" w:rsidRPr="007E48ED" w:rsidRDefault="009A79A9"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5E0AA81" w14:textId="6A965657" w:rsidR="009A79A9" w:rsidRPr="007E48ED" w:rsidRDefault="009A79A9"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16F9CC97" w14:textId="256B054F" w:rsidR="009A79A9" w:rsidRPr="007E48ED" w:rsidRDefault="009A79A9" w:rsidP="00C83A48">
            <w:pPr>
              <w:ind w:right="51"/>
              <w:jc w:val="center"/>
              <w:rPr>
                <w:szCs w:val="20"/>
              </w:rPr>
            </w:pPr>
            <w:r>
              <w:rPr>
                <w:szCs w:val="20"/>
              </w:rPr>
              <w:t>60</w:t>
            </w:r>
          </w:p>
        </w:tc>
      </w:tr>
      <w:tr w:rsidR="009A79A9" w:rsidRPr="007E48ED" w14:paraId="47E4BDC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0800EE7" w14:textId="242AD2A7" w:rsidR="009A79A9"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BC88D62" w14:textId="77777777" w:rsidR="009A79A9" w:rsidRPr="007E48ED" w:rsidRDefault="009A79A9" w:rsidP="00C83A48">
            <w:pPr>
              <w:jc w:val="both"/>
              <w:rPr>
                <w:szCs w:val="20"/>
              </w:rPr>
            </w:pPr>
          </w:p>
        </w:tc>
      </w:tr>
      <w:tr w:rsidR="009A79A9" w:rsidRPr="007E48ED" w14:paraId="3834E33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D5202BE" w14:textId="0E2CBB84" w:rsidR="009A79A9" w:rsidRPr="007E48ED" w:rsidRDefault="00986EF4" w:rsidP="009A79A9">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3E3FFF60" w14:textId="0882B28E" w:rsidR="009A79A9" w:rsidRPr="009A79A9" w:rsidRDefault="009A79A9" w:rsidP="009A79A9">
            <w:pPr>
              <w:rPr>
                <w:sz w:val="16"/>
              </w:rPr>
            </w:pPr>
            <w:r w:rsidRPr="009A79A9">
              <w:rPr>
                <w:sz w:val="16"/>
                <w:lang w:val="en-US"/>
              </w:rPr>
              <w:t xml:space="preserve">The Description of  the term “revolution”; major historical events in the Ottoman Empire to the end of World War I; a general overview of Mustafa Kemal’s life; certain associations and their activities; arrival of Mustafa Kemal to Samsun; the congresses, gathering of the last Ottoman Assembly and the proclamation of the “national oath”; opening of the Turkish Grand National Assembly; War of independence to the Victory of Sakarya; Victory of Sakarya; financial sources of the war of independence; grand counter-attack; Armistice of Mudanya; abolution of the Sultanate; Peace Conference of Lausanne. </w:t>
            </w:r>
          </w:p>
        </w:tc>
      </w:tr>
      <w:tr w:rsidR="009A79A9" w:rsidRPr="007E48ED" w14:paraId="50D44BB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FFE5B13" w14:textId="77777777" w:rsidR="009A79A9" w:rsidRPr="007E48ED" w:rsidRDefault="009A79A9" w:rsidP="009A79A9">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BF8BF6B" w14:textId="1908A404" w:rsidR="009A79A9" w:rsidRPr="009A79A9" w:rsidRDefault="009A79A9" w:rsidP="009A79A9">
            <w:pPr>
              <w:rPr>
                <w:sz w:val="16"/>
              </w:rPr>
            </w:pPr>
            <w:r w:rsidRPr="009A79A9">
              <w:rPr>
                <w:sz w:val="16"/>
                <w:lang w:val="en-US"/>
              </w:rPr>
              <w:t>To help the students to appreciate the hard conditions under which the war of independence, under the leadership of Mustafa Kemal, was fought and how an independent Turkish state was created.</w:t>
            </w:r>
          </w:p>
        </w:tc>
      </w:tr>
      <w:tr w:rsidR="009A79A9" w:rsidRPr="007E48ED" w14:paraId="45A3D87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B691E71" w14:textId="77777777" w:rsidR="009A79A9" w:rsidRPr="007E48ED" w:rsidRDefault="009A79A9" w:rsidP="009A79A9">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AC1BE07" w14:textId="7B88EA4B" w:rsidR="009A79A9" w:rsidRPr="009A79A9" w:rsidRDefault="009A79A9" w:rsidP="009A79A9">
            <w:pPr>
              <w:rPr>
                <w:sz w:val="16"/>
              </w:rPr>
            </w:pPr>
            <w:r w:rsidRPr="009A79A9">
              <w:rPr>
                <w:sz w:val="16"/>
                <w:lang w:val="en-US"/>
              </w:rPr>
              <w:t xml:space="preserve">To underline the idea that the national unity based on the principle “peace in the country peace in the world” can only be achieved through political, economic and military progress.  </w:t>
            </w:r>
          </w:p>
        </w:tc>
      </w:tr>
      <w:tr w:rsidR="009A79A9" w:rsidRPr="007E48ED" w14:paraId="4288139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9B39FAD" w14:textId="77777777" w:rsidR="009A79A9" w:rsidRPr="007E48ED" w:rsidRDefault="009A79A9" w:rsidP="009A79A9">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B0178E7" w14:textId="4E912BF7" w:rsidR="009A79A9" w:rsidRPr="009A79A9" w:rsidRDefault="009A79A9" w:rsidP="009A79A9">
            <w:pPr>
              <w:rPr>
                <w:sz w:val="16"/>
              </w:rPr>
            </w:pPr>
            <w:r w:rsidRPr="009A79A9">
              <w:rPr>
                <w:sz w:val="16"/>
              </w:rPr>
              <w:t xml:space="preserve">At the end of this course; Students </w:t>
            </w:r>
            <w:r w:rsidRPr="009A79A9">
              <w:rPr>
                <w:sz w:val="16"/>
              </w:rPr>
              <w:br/>
              <w:t xml:space="preserve">1.Explains Principles of Atatürk and main concepts related to Revolution history. </w:t>
            </w:r>
            <w:r w:rsidRPr="009A79A9">
              <w:rPr>
                <w:sz w:val="16"/>
              </w:rPr>
              <w:br/>
              <w:t xml:space="preserve">1.1.Explians the concepts of Reform/Revolution. </w:t>
            </w:r>
            <w:r w:rsidRPr="009A79A9">
              <w:rPr>
                <w:sz w:val="16"/>
              </w:rPr>
              <w:br/>
              <w:t xml:space="preserve">1.2.Describes the concept of National Forces. </w:t>
            </w:r>
            <w:r w:rsidRPr="009A79A9">
              <w:rPr>
                <w:sz w:val="16"/>
              </w:rPr>
              <w:br/>
              <w:t xml:space="preserve">1.3.Explains the concepts of Republic/Democracy. </w:t>
            </w:r>
            <w:r w:rsidRPr="009A79A9">
              <w:rPr>
                <w:sz w:val="16"/>
              </w:rPr>
              <w:br/>
              <w:t xml:space="preserve">1.4.Recognizes the concept of Ideology. </w:t>
            </w:r>
            <w:r w:rsidRPr="009A79A9">
              <w:rPr>
                <w:sz w:val="16"/>
              </w:rPr>
              <w:br/>
              <w:t xml:space="preserve">2.Explains the main points of the period related to Turkish War of Independence and foundation of the Turkish State. </w:t>
            </w:r>
            <w:r w:rsidRPr="009A79A9">
              <w:rPr>
                <w:sz w:val="16"/>
              </w:rPr>
              <w:br/>
              <w:t xml:space="preserve">2.1.Explains the developments at Ottoman Empire before Turkish Revolution. </w:t>
            </w:r>
            <w:r w:rsidRPr="009A79A9">
              <w:rPr>
                <w:sz w:val="16"/>
              </w:rPr>
              <w:br/>
              <w:t xml:space="preserve">2.2.Describes the World War I and its results. </w:t>
            </w:r>
            <w:r w:rsidRPr="009A79A9">
              <w:rPr>
                <w:sz w:val="16"/>
              </w:rPr>
              <w:br/>
              <w:t xml:space="preserve">2.3.Explains Turkish War of Independence. </w:t>
            </w:r>
            <w:r w:rsidRPr="009A79A9">
              <w:rPr>
                <w:sz w:val="16"/>
              </w:rPr>
              <w:br/>
              <w:t xml:space="preserve">2.4.Recognizes Turkish Revolution. </w:t>
            </w:r>
            <w:r w:rsidRPr="009A79A9">
              <w:rPr>
                <w:sz w:val="16"/>
              </w:rPr>
              <w:br/>
              <w:t xml:space="preserve">2.5.Remembers the mian principles of Turkish foreign politics. </w:t>
            </w:r>
            <w:r w:rsidRPr="009A79A9">
              <w:rPr>
                <w:sz w:val="16"/>
              </w:rPr>
              <w:br/>
              <w:t xml:space="preserve">2.6.Explains Principles of Atatürk and their importance. </w:t>
            </w:r>
            <w:r w:rsidRPr="009A79A9">
              <w:rPr>
                <w:sz w:val="16"/>
              </w:rPr>
              <w:br/>
              <w:t xml:space="preserve">3.Explains the effects of the developments at Europe and World on Turkish Republic. </w:t>
            </w:r>
            <w:r w:rsidRPr="009A79A9">
              <w:rPr>
                <w:sz w:val="16"/>
              </w:rPr>
              <w:br/>
              <w:t xml:space="preserve">3.1.Explains the effects of European and World politics on Turkey and the results of them. </w:t>
            </w:r>
            <w:r w:rsidRPr="009A79A9">
              <w:rPr>
                <w:sz w:val="16"/>
              </w:rPr>
              <w:br/>
              <w:t xml:space="preserve">3.2.Describes the effects of Capitalism/Emperialism on Turkey. </w:t>
            </w:r>
            <w:r w:rsidRPr="009A79A9">
              <w:rPr>
                <w:sz w:val="16"/>
              </w:rPr>
              <w:br/>
              <w:t xml:space="preserve">3.3.Explains the relations / problems between Turkey and its neighbours. </w:t>
            </w:r>
            <w:r w:rsidRPr="009A79A9">
              <w:rPr>
                <w:sz w:val="16"/>
              </w:rPr>
              <w:br/>
              <w:t>3.4.Explains the importance of Turkey at Europe and World.</w:t>
            </w:r>
          </w:p>
        </w:tc>
      </w:tr>
      <w:tr w:rsidR="009A79A9" w:rsidRPr="007E48ED" w14:paraId="2C3F14B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963F08D" w14:textId="77777777" w:rsidR="009A79A9" w:rsidRPr="007E48ED" w:rsidRDefault="009A79A9" w:rsidP="009A79A9">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2509226" w14:textId="77777777" w:rsidR="009A79A9" w:rsidRPr="009A79A9" w:rsidRDefault="009A79A9" w:rsidP="009A79A9">
            <w:pPr>
              <w:rPr>
                <w:sz w:val="16"/>
              </w:rPr>
            </w:pPr>
            <w:r w:rsidRPr="009A79A9">
              <w:rPr>
                <w:sz w:val="16"/>
              </w:rPr>
              <w:t>Gazi Mustafa Kemal Atatürk, Nutuk (Söylev), C. I-II, TTK., Ank., 1986.</w:t>
            </w:r>
          </w:p>
          <w:p w14:paraId="0A103E9F" w14:textId="58039977" w:rsidR="009A79A9" w:rsidRPr="009A79A9" w:rsidRDefault="009A79A9" w:rsidP="009A79A9">
            <w:pPr>
              <w:rPr>
                <w:sz w:val="16"/>
              </w:rPr>
            </w:pPr>
            <w:r w:rsidRPr="009A79A9">
              <w:rPr>
                <w:bCs/>
                <w:sz w:val="16"/>
              </w:rPr>
              <w:t>İmparatorluktan Ulus Devlete Türk İnkılâp Tarihi, Cemil Öztürk (ed.), Ank., 2011.</w:t>
            </w:r>
          </w:p>
        </w:tc>
      </w:tr>
      <w:tr w:rsidR="009A79A9" w:rsidRPr="007E48ED" w14:paraId="04D67A1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B0B21E7" w14:textId="1C3856BF" w:rsidR="009A79A9" w:rsidRPr="007E48ED" w:rsidRDefault="00986EF4" w:rsidP="009A79A9">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1D234605" w14:textId="77777777" w:rsidR="009A79A9" w:rsidRPr="009A79A9" w:rsidRDefault="009A79A9" w:rsidP="009A79A9">
            <w:pPr>
              <w:rPr>
                <w:sz w:val="16"/>
              </w:rPr>
            </w:pPr>
            <w:r w:rsidRPr="009A79A9">
              <w:rPr>
                <w:sz w:val="16"/>
              </w:rPr>
              <w:t xml:space="preserve">Niyazi Berkes, Türkiye’de Çağdaşlaşma, İstanbul, 1978. </w:t>
            </w:r>
          </w:p>
          <w:p w14:paraId="6D41F4D9" w14:textId="77777777" w:rsidR="009A79A9" w:rsidRPr="009A79A9" w:rsidRDefault="009A79A9" w:rsidP="009A79A9">
            <w:pPr>
              <w:rPr>
                <w:sz w:val="16"/>
              </w:rPr>
            </w:pPr>
            <w:r w:rsidRPr="009A79A9">
              <w:rPr>
                <w:sz w:val="16"/>
              </w:rPr>
              <w:t xml:space="preserve">Enver Ziya Karal, Atatürk ve Devrim (Konferanslar ve Makaleler), TTK., Ank., 1980. </w:t>
            </w:r>
          </w:p>
          <w:p w14:paraId="165B0A2B" w14:textId="77777777" w:rsidR="009A79A9" w:rsidRPr="009A79A9" w:rsidRDefault="009A79A9" w:rsidP="009A79A9">
            <w:pPr>
              <w:rPr>
                <w:sz w:val="16"/>
              </w:rPr>
            </w:pPr>
            <w:r w:rsidRPr="009A79A9">
              <w:rPr>
                <w:sz w:val="16"/>
              </w:rPr>
              <w:t xml:space="preserve">Enver Ziya Karal, Atatürk’ten Düşünceler, MEB. Yay., Ankara, 1981. </w:t>
            </w:r>
          </w:p>
          <w:p w14:paraId="3DA1C54D" w14:textId="77777777" w:rsidR="009A79A9" w:rsidRPr="009A79A9" w:rsidRDefault="009A79A9" w:rsidP="009A79A9">
            <w:pPr>
              <w:rPr>
                <w:sz w:val="16"/>
              </w:rPr>
            </w:pPr>
            <w:r w:rsidRPr="009A79A9">
              <w:rPr>
                <w:sz w:val="16"/>
              </w:rPr>
              <w:t xml:space="preserve">Bernard Lewis, Modern Türkiye’nin Doğuşu, Çev.M.Kıratlı, TTK., Ank., 1970. </w:t>
            </w:r>
          </w:p>
          <w:p w14:paraId="452057D6" w14:textId="021ADEDD" w:rsidR="009A79A9" w:rsidRPr="009A79A9" w:rsidRDefault="009A79A9" w:rsidP="009A79A9">
            <w:pPr>
              <w:rPr>
                <w:sz w:val="16"/>
              </w:rPr>
            </w:pPr>
            <w:r w:rsidRPr="009A79A9">
              <w:rPr>
                <w:bCs/>
                <w:sz w:val="16"/>
              </w:rPr>
              <w:t>Ahmet Mumcu, Tarih Açısından Türk Devriminin Temelleri ve Gelişimi, Ank., 1976.</w:t>
            </w:r>
          </w:p>
        </w:tc>
      </w:tr>
      <w:tr w:rsidR="009A79A9" w:rsidRPr="007E48ED" w14:paraId="4988F2A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315C966" w14:textId="77777777" w:rsidR="009A79A9" w:rsidRPr="007E48ED" w:rsidRDefault="009A79A9" w:rsidP="009A79A9">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65DC251F" w14:textId="77777777" w:rsidR="009A79A9" w:rsidRPr="009A79A9" w:rsidRDefault="009A79A9" w:rsidP="009A79A9">
            <w:pPr>
              <w:rPr>
                <w:sz w:val="18"/>
                <w:szCs w:val="20"/>
              </w:rPr>
            </w:pPr>
          </w:p>
        </w:tc>
      </w:tr>
    </w:tbl>
    <w:p w14:paraId="0B5E250F" w14:textId="4E2EC0DF" w:rsidR="00450F6A" w:rsidRDefault="00450F6A" w:rsidP="00450F6A">
      <w:pPr>
        <w:rPr>
          <w:sz w:val="18"/>
          <w:szCs w:val="18"/>
        </w:rPr>
      </w:pPr>
    </w:p>
    <w:p w14:paraId="72AA0F7D" w14:textId="765C5391" w:rsidR="009A79A9" w:rsidRDefault="009A79A9" w:rsidP="00450F6A">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7"/>
        <w:gridCol w:w="8502"/>
      </w:tblGrid>
      <w:tr w:rsidR="00450F6A" w:rsidRPr="00D33E40" w14:paraId="31DA405B" w14:textId="77777777" w:rsidTr="00D33E40">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5C06B1E" w14:textId="0C960D40" w:rsidR="00450F6A" w:rsidRPr="00D33E40" w:rsidRDefault="00C80DEC" w:rsidP="00450F6A">
            <w:pPr>
              <w:jc w:val="center"/>
              <w:rPr>
                <w:b/>
                <w:szCs w:val="20"/>
              </w:rPr>
            </w:pPr>
            <w:r>
              <w:rPr>
                <w:b/>
                <w:szCs w:val="20"/>
              </w:rPr>
              <w:lastRenderedPageBreak/>
              <w:t>COURSE SYLLABUS</w:t>
            </w:r>
          </w:p>
        </w:tc>
      </w:tr>
      <w:tr w:rsidR="00450F6A" w:rsidRPr="00D33E40" w14:paraId="130B019D"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tcPr>
          <w:p w14:paraId="1CE3B076" w14:textId="4D291E9A" w:rsidR="00450F6A" w:rsidRPr="00D33E40" w:rsidRDefault="00C80DEC" w:rsidP="00450F6A">
            <w:pPr>
              <w:jc w:val="center"/>
              <w:rPr>
                <w:b/>
                <w:szCs w:val="20"/>
              </w:rPr>
            </w:pPr>
            <w:r>
              <w:rPr>
                <w:b/>
                <w:szCs w:val="20"/>
              </w:rPr>
              <w:t>WEEK</w:t>
            </w:r>
          </w:p>
        </w:tc>
        <w:tc>
          <w:tcPr>
            <w:tcW w:w="4424" w:type="pct"/>
            <w:tcBorders>
              <w:top w:val="single" w:sz="6" w:space="0" w:color="auto"/>
              <w:left w:val="single" w:sz="6" w:space="0" w:color="auto"/>
              <w:bottom w:val="single" w:sz="6" w:space="0" w:color="auto"/>
              <w:right w:val="single" w:sz="12" w:space="0" w:color="auto"/>
            </w:tcBorders>
          </w:tcPr>
          <w:p w14:paraId="65F56AB1" w14:textId="34A9B9DC" w:rsidR="00450F6A" w:rsidRPr="00D33E40" w:rsidRDefault="004B451A" w:rsidP="00450F6A">
            <w:pPr>
              <w:rPr>
                <w:b/>
                <w:szCs w:val="20"/>
              </w:rPr>
            </w:pPr>
            <w:r>
              <w:rPr>
                <w:b/>
                <w:szCs w:val="20"/>
              </w:rPr>
              <w:t>TOPICS</w:t>
            </w:r>
          </w:p>
        </w:tc>
      </w:tr>
      <w:tr w:rsidR="009A79A9" w:rsidRPr="009A79A9" w14:paraId="32EF5B77"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28499A6F" w14:textId="77777777" w:rsidR="009A79A9" w:rsidRPr="009A79A9" w:rsidRDefault="009A79A9" w:rsidP="009A79A9">
            <w:pPr>
              <w:jc w:val="center"/>
            </w:pPr>
            <w:r w:rsidRPr="009A79A9">
              <w:t>1</w:t>
            </w:r>
          </w:p>
        </w:tc>
        <w:tc>
          <w:tcPr>
            <w:tcW w:w="4424" w:type="pct"/>
            <w:tcBorders>
              <w:top w:val="single" w:sz="6" w:space="0" w:color="auto"/>
              <w:left w:val="single" w:sz="6" w:space="0" w:color="auto"/>
              <w:bottom w:val="single" w:sz="6" w:space="0" w:color="auto"/>
              <w:right w:val="single" w:sz="12" w:space="0" w:color="auto"/>
            </w:tcBorders>
          </w:tcPr>
          <w:p w14:paraId="2AB66938" w14:textId="2F9CE91C" w:rsidR="009A79A9" w:rsidRPr="009A79A9" w:rsidRDefault="009A79A9" w:rsidP="009A79A9">
            <w:r w:rsidRPr="009A79A9">
              <w:t xml:space="preserve">Mudanya Armistice Agreement. </w:t>
            </w:r>
          </w:p>
        </w:tc>
      </w:tr>
      <w:tr w:rsidR="009A79A9" w:rsidRPr="009A79A9" w14:paraId="7A5F9EA1"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2394C112" w14:textId="77777777" w:rsidR="009A79A9" w:rsidRPr="009A79A9" w:rsidRDefault="009A79A9" w:rsidP="009A79A9">
            <w:pPr>
              <w:jc w:val="center"/>
            </w:pPr>
            <w:r w:rsidRPr="009A79A9">
              <w:t>2</w:t>
            </w:r>
          </w:p>
        </w:tc>
        <w:tc>
          <w:tcPr>
            <w:tcW w:w="4424" w:type="pct"/>
            <w:tcBorders>
              <w:top w:val="single" w:sz="6" w:space="0" w:color="auto"/>
              <w:left w:val="single" w:sz="6" w:space="0" w:color="auto"/>
              <w:bottom w:val="single" w:sz="6" w:space="0" w:color="auto"/>
              <w:right w:val="single" w:sz="12" w:space="0" w:color="auto"/>
            </w:tcBorders>
          </w:tcPr>
          <w:p w14:paraId="1CBF850A" w14:textId="051421BF" w:rsidR="009A79A9" w:rsidRPr="009A79A9" w:rsidRDefault="009A79A9" w:rsidP="009A79A9">
            <w:r w:rsidRPr="009A79A9">
              <w:t xml:space="preserve">Abolution of sultanate. Lausanne Treaty. </w:t>
            </w:r>
          </w:p>
        </w:tc>
      </w:tr>
      <w:tr w:rsidR="009A79A9" w:rsidRPr="009A79A9" w14:paraId="1BDB97EE"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41558A10" w14:textId="77777777" w:rsidR="009A79A9" w:rsidRPr="009A79A9" w:rsidRDefault="009A79A9" w:rsidP="009A79A9">
            <w:pPr>
              <w:jc w:val="center"/>
            </w:pPr>
            <w:r w:rsidRPr="009A79A9">
              <w:t>3</w:t>
            </w:r>
          </w:p>
        </w:tc>
        <w:tc>
          <w:tcPr>
            <w:tcW w:w="4424" w:type="pct"/>
            <w:tcBorders>
              <w:top w:val="single" w:sz="6" w:space="0" w:color="auto"/>
              <w:left w:val="single" w:sz="6" w:space="0" w:color="auto"/>
              <w:bottom w:val="single" w:sz="6" w:space="0" w:color="auto"/>
              <w:right w:val="single" w:sz="12" w:space="0" w:color="auto"/>
            </w:tcBorders>
          </w:tcPr>
          <w:p w14:paraId="099E6028" w14:textId="129ECD6F" w:rsidR="009A79A9" w:rsidRPr="009A79A9" w:rsidRDefault="009A79A9" w:rsidP="009A79A9">
            <w:r w:rsidRPr="009A79A9">
              <w:t>Declaration of Republic</w:t>
            </w:r>
          </w:p>
        </w:tc>
      </w:tr>
      <w:tr w:rsidR="009A79A9" w:rsidRPr="009A79A9" w14:paraId="5FBB65A8"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52603E2E" w14:textId="77777777" w:rsidR="009A79A9" w:rsidRPr="009A79A9" w:rsidRDefault="009A79A9" w:rsidP="009A79A9">
            <w:pPr>
              <w:jc w:val="center"/>
            </w:pPr>
            <w:r w:rsidRPr="009A79A9">
              <w:t>4</w:t>
            </w:r>
          </w:p>
        </w:tc>
        <w:tc>
          <w:tcPr>
            <w:tcW w:w="4424" w:type="pct"/>
            <w:tcBorders>
              <w:top w:val="single" w:sz="6" w:space="0" w:color="auto"/>
              <w:left w:val="single" w:sz="6" w:space="0" w:color="auto"/>
              <w:bottom w:val="single" w:sz="6" w:space="0" w:color="auto"/>
              <w:right w:val="single" w:sz="12" w:space="0" w:color="auto"/>
            </w:tcBorders>
          </w:tcPr>
          <w:p w14:paraId="513E57CE" w14:textId="2272F25E" w:rsidR="009A79A9" w:rsidRPr="009A79A9" w:rsidRDefault="009A79A9" w:rsidP="009A79A9">
            <w:r w:rsidRPr="009A79A9">
              <w:t>Abolution of caliphate and lodges</w:t>
            </w:r>
          </w:p>
        </w:tc>
      </w:tr>
      <w:tr w:rsidR="009A79A9" w:rsidRPr="009A79A9" w14:paraId="395736A5"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3337C67B" w14:textId="77777777" w:rsidR="009A79A9" w:rsidRPr="009A79A9" w:rsidRDefault="009A79A9" w:rsidP="009A79A9">
            <w:pPr>
              <w:jc w:val="center"/>
            </w:pPr>
            <w:r w:rsidRPr="009A79A9">
              <w:t>5</w:t>
            </w:r>
          </w:p>
        </w:tc>
        <w:tc>
          <w:tcPr>
            <w:tcW w:w="4424" w:type="pct"/>
            <w:tcBorders>
              <w:top w:val="single" w:sz="6" w:space="0" w:color="auto"/>
              <w:left w:val="single" w:sz="6" w:space="0" w:color="auto"/>
              <w:bottom w:val="single" w:sz="6" w:space="0" w:color="auto"/>
              <w:right w:val="single" w:sz="12" w:space="0" w:color="auto"/>
            </w:tcBorders>
          </w:tcPr>
          <w:p w14:paraId="7DC63E76" w14:textId="64665562" w:rsidR="009A79A9" w:rsidRPr="009A79A9" w:rsidRDefault="009A79A9" w:rsidP="009A79A9">
            <w:r w:rsidRPr="009A79A9">
              <w:t>Constitutional developments in Turkey. Internal and external political developments in the period of Atatürk's and Inönü's.</w:t>
            </w:r>
          </w:p>
        </w:tc>
      </w:tr>
      <w:tr w:rsidR="009A79A9" w:rsidRPr="009A79A9" w14:paraId="716FE935" w14:textId="77777777" w:rsidTr="00D33E40">
        <w:trPr>
          <w:trHeight w:val="20"/>
        </w:trPr>
        <w:tc>
          <w:tcPr>
            <w:tcW w:w="576" w:type="pct"/>
            <w:tcBorders>
              <w:top w:val="single" w:sz="6" w:space="0" w:color="auto"/>
              <w:bottom w:val="single" w:sz="6" w:space="0" w:color="auto"/>
            </w:tcBorders>
            <w:shd w:val="clear" w:color="auto" w:fill="auto"/>
            <w:vAlign w:val="center"/>
          </w:tcPr>
          <w:p w14:paraId="61D8227E" w14:textId="77777777" w:rsidR="009A79A9" w:rsidRPr="009A79A9" w:rsidRDefault="009A79A9" w:rsidP="009A79A9">
            <w:pPr>
              <w:jc w:val="center"/>
            </w:pPr>
            <w:r w:rsidRPr="009A79A9">
              <w:t>6</w:t>
            </w:r>
          </w:p>
        </w:tc>
        <w:tc>
          <w:tcPr>
            <w:tcW w:w="4424" w:type="pct"/>
            <w:tcBorders>
              <w:top w:val="single" w:sz="6" w:space="0" w:color="auto"/>
              <w:left w:val="single" w:sz="6" w:space="0" w:color="auto"/>
              <w:bottom w:val="single" w:sz="6" w:space="0" w:color="auto"/>
              <w:right w:val="single" w:sz="12" w:space="0" w:color="auto"/>
            </w:tcBorders>
          </w:tcPr>
          <w:p w14:paraId="3BB031B6" w14:textId="575779AB" w:rsidR="009A79A9" w:rsidRPr="009A79A9" w:rsidRDefault="009A79A9" w:rsidP="009A79A9">
            <w:r w:rsidRPr="009A79A9">
              <w:t>The political currents that effected Turkish revolution. Democratic law state.</w:t>
            </w:r>
          </w:p>
        </w:tc>
      </w:tr>
      <w:tr w:rsidR="009A79A9" w:rsidRPr="009A79A9" w14:paraId="23839A53"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6D528B24" w14:textId="77777777" w:rsidR="009A79A9" w:rsidRPr="009A79A9" w:rsidRDefault="009A79A9" w:rsidP="009A79A9">
            <w:pPr>
              <w:jc w:val="center"/>
            </w:pPr>
            <w:r w:rsidRPr="009A79A9">
              <w:t>7</w:t>
            </w:r>
          </w:p>
        </w:tc>
        <w:tc>
          <w:tcPr>
            <w:tcW w:w="4424" w:type="pct"/>
            <w:tcBorders>
              <w:top w:val="single" w:sz="6" w:space="0" w:color="auto"/>
              <w:left w:val="single" w:sz="6" w:space="0" w:color="auto"/>
              <w:bottom w:val="single" w:sz="6" w:space="0" w:color="auto"/>
              <w:right w:val="single" w:sz="12" w:space="0" w:color="auto"/>
            </w:tcBorders>
          </w:tcPr>
          <w:p w14:paraId="12B0CBB5" w14:textId="1FD68601" w:rsidR="009A79A9" w:rsidRPr="009A79A9" w:rsidRDefault="009A79A9" w:rsidP="009A79A9">
            <w:r w:rsidRPr="009A79A9">
              <w:t>The political currents that effected Turkish revolution. Democratic law state</w:t>
            </w:r>
          </w:p>
        </w:tc>
      </w:tr>
      <w:tr w:rsidR="009A79A9" w:rsidRPr="009A79A9" w14:paraId="00D004A8"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0AC42524" w14:textId="77777777" w:rsidR="009A79A9" w:rsidRPr="009A79A9" w:rsidRDefault="009A79A9" w:rsidP="009A79A9">
            <w:pPr>
              <w:jc w:val="center"/>
            </w:pPr>
            <w:r w:rsidRPr="009A79A9">
              <w:t>8</w:t>
            </w:r>
          </w:p>
        </w:tc>
        <w:tc>
          <w:tcPr>
            <w:tcW w:w="4424" w:type="pct"/>
            <w:tcBorders>
              <w:top w:val="single" w:sz="6" w:space="0" w:color="auto"/>
              <w:bottom w:val="single" w:sz="6" w:space="0" w:color="auto"/>
            </w:tcBorders>
            <w:shd w:val="clear" w:color="auto" w:fill="E6E6E6"/>
          </w:tcPr>
          <w:p w14:paraId="21D19864" w14:textId="329BC712" w:rsidR="009A79A9" w:rsidRPr="009A79A9" w:rsidRDefault="009A79A9" w:rsidP="009A79A9">
            <w:r w:rsidRPr="009A79A9">
              <w:t xml:space="preserve">Mid-Term Examination </w:t>
            </w:r>
          </w:p>
        </w:tc>
      </w:tr>
      <w:tr w:rsidR="009A79A9" w:rsidRPr="009A79A9" w14:paraId="73E45C26"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474F49B8" w14:textId="77777777" w:rsidR="009A79A9" w:rsidRPr="009A79A9" w:rsidRDefault="009A79A9" w:rsidP="009A79A9">
            <w:pPr>
              <w:jc w:val="center"/>
            </w:pPr>
            <w:r w:rsidRPr="009A79A9">
              <w:t>9</w:t>
            </w:r>
          </w:p>
        </w:tc>
        <w:tc>
          <w:tcPr>
            <w:tcW w:w="4424" w:type="pct"/>
            <w:tcBorders>
              <w:top w:val="single" w:sz="6" w:space="0" w:color="auto"/>
              <w:bottom w:val="single" w:sz="6" w:space="0" w:color="auto"/>
            </w:tcBorders>
            <w:shd w:val="clear" w:color="auto" w:fill="E6E6E6"/>
          </w:tcPr>
          <w:p w14:paraId="47CBE386" w14:textId="7379104A" w:rsidR="009A79A9" w:rsidRPr="009A79A9" w:rsidRDefault="009A79A9" w:rsidP="009A79A9">
            <w:r w:rsidRPr="009A79A9">
              <w:t xml:space="preserve">Mid-Term Examination </w:t>
            </w:r>
          </w:p>
        </w:tc>
      </w:tr>
      <w:tr w:rsidR="009A79A9" w:rsidRPr="009A79A9" w14:paraId="5551D5B9"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1AB02128" w14:textId="77777777" w:rsidR="009A79A9" w:rsidRPr="009A79A9" w:rsidRDefault="009A79A9" w:rsidP="009A79A9">
            <w:pPr>
              <w:jc w:val="center"/>
            </w:pPr>
            <w:r w:rsidRPr="009A79A9">
              <w:t>10</w:t>
            </w:r>
          </w:p>
        </w:tc>
        <w:tc>
          <w:tcPr>
            <w:tcW w:w="4424" w:type="pct"/>
            <w:tcBorders>
              <w:top w:val="single" w:sz="6" w:space="0" w:color="auto"/>
              <w:left w:val="single" w:sz="6" w:space="0" w:color="auto"/>
              <w:bottom w:val="single" w:sz="6" w:space="0" w:color="auto"/>
              <w:right w:val="single" w:sz="12" w:space="0" w:color="auto"/>
            </w:tcBorders>
          </w:tcPr>
          <w:p w14:paraId="71F4BF0A" w14:textId="00884F36" w:rsidR="009A79A9" w:rsidRPr="009A79A9" w:rsidRDefault="009A79A9" w:rsidP="009A79A9">
            <w:r w:rsidRPr="009A79A9">
              <w:t xml:space="preserve">Establishment of the Turkish law and educational system </w:t>
            </w:r>
          </w:p>
        </w:tc>
      </w:tr>
      <w:tr w:rsidR="009A79A9" w:rsidRPr="009A79A9" w14:paraId="3735064C" w14:textId="77777777" w:rsidTr="00D33E40">
        <w:trPr>
          <w:trHeight w:val="20"/>
        </w:trPr>
        <w:tc>
          <w:tcPr>
            <w:tcW w:w="576" w:type="pct"/>
            <w:tcBorders>
              <w:top w:val="single" w:sz="6" w:space="0" w:color="auto"/>
              <w:bottom w:val="single" w:sz="6" w:space="0" w:color="auto"/>
            </w:tcBorders>
            <w:shd w:val="clear" w:color="auto" w:fill="auto"/>
            <w:vAlign w:val="center"/>
          </w:tcPr>
          <w:p w14:paraId="3F80F40C" w14:textId="77777777" w:rsidR="009A79A9" w:rsidRPr="009A79A9" w:rsidRDefault="009A79A9" w:rsidP="009A79A9">
            <w:pPr>
              <w:jc w:val="center"/>
            </w:pPr>
            <w:r w:rsidRPr="009A79A9">
              <w:t>11</w:t>
            </w:r>
          </w:p>
        </w:tc>
        <w:tc>
          <w:tcPr>
            <w:tcW w:w="4424" w:type="pct"/>
            <w:tcBorders>
              <w:top w:val="single" w:sz="6" w:space="0" w:color="auto"/>
              <w:left w:val="single" w:sz="6" w:space="0" w:color="auto"/>
              <w:bottom w:val="single" w:sz="6" w:space="0" w:color="auto"/>
              <w:right w:val="single" w:sz="12" w:space="0" w:color="auto"/>
            </w:tcBorders>
          </w:tcPr>
          <w:p w14:paraId="511F4208" w14:textId="0375AECA" w:rsidR="009A79A9" w:rsidRPr="009A79A9" w:rsidRDefault="009A79A9" w:rsidP="009A79A9">
            <w:r w:rsidRPr="009A79A9">
              <w:t>Revolution movements in education, culture and health,</w:t>
            </w:r>
          </w:p>
        </w:tc>
      </w:tr>
      <w:tr w:rsidR="009A79A9" w:rsidRPr="009A79A9" w14:paraId="471EB41D"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083F5FD7" w14:textId="77777777" w:rsidR="009A79A9" w:rsidRPr="009A79A9" w:rsidRDefault="009A79A9" w:rsidP="009A79A9">
            <w:pPr>
              <w:jc w:val="center"/>
            </w:pPr>
            <w:r w:rsidRPr="009A79A9">
              <w:t>12</w:t>
            </w:r>
          </w:p>
        </w:tc>
        <w:tc>
          <w:tcPr>
            <w:tcW w:w="4424" w:type="pct"/>
            <w:tcBorders>
              <w:top w:val="single" w:sz="6" w:space="0" w:color="auto"/>
              <w:left w:val="single" w:sz="6" w:space="0" w:color="auto"/>
              <w:bottom w:val="single" w:sz="6" w:space="0" w:color="auto"/>
              <w:right w:val="single" w:sz="12" w:space="0" w:color="auto"/>
            </w:tcBorders>
          </w:tcPr>
          <w:p w14:paraId="024C6080" w14:textId="42C50E91" w:rsidR="009A79A9" w:rsidRPr="009A79A9" w:rsidRDefault="009A79A9" w:rsidP="009A79A9">
            <w:r w:rsidRPr="009A79A9">
              <w:t>Nationalism, Etatism and Populism.</w:t>
            </w:r>
          </w:p>
        </w:tc>
      </w:tr>
      <w:tr w:rsidR="009A79A9" w:rsidRPr="009A79A9" w14:paraId="7BACD857"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7FF09D6B" w14:textId="77777777" w:rsidR="009A79A9" w:rsidRPr="009A79A9" w:rsidRDefault="009A79A9" w:rsidP="009A79A9">
            <w:pPr>
              <w:jc w:val="center"/>
            </w:pPr>
            <w:r w:rsidRPr="009A79A9">
              <w:t>13</w:t>
            </w:r>
          </w:p>
        </w:tc>
        <w:tc>
          <w:tcPr>
            <w:tcW w:w="4424" w:type="pct"/>
            <w:tcBorders>
              <w:top w:val="single" w:sz="6" w:space="0" w:color="auto"/>
              <w:left w:val="single" w:sz="6" w:space="0" w:color="auto"/>
              <w:bottom w:val="single" w:sz="6" w:space="0" w:color="auto"/>
              <w:right w:val="single" w:sz="12" w:space="0" w:color="auto"/>
            </w:tcBorders>
          </w:tcPr>
          <w:p w14:paraId="4CD3FD65" w14:textId="73F56D44" w:rsidR="009A79A9" w:rsidRPr="009A79A9" w:rsidRDefault="009A79A9" w:rsidP="009A79A9">
            <w:r w:rsidRPr="009A79A9">
              <w:t>Securalism, Revoluationism</w:t>
            </w:r>
          </w:p>
        </w:tc>
      </w:tr>
      <w:tr w:rsidR="009A79A9" w:rsidRPr="009A79A9" w14:paraId="1E869350"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30F47AD7" w14:textId="77777777" w:rsidR="009A79A9" w:rsidRPr="009A79A9" w:rsidRDefault="009A79A9" w:rsidP="009A79A9">
            <w:pPr>
              <w:jc w:val="center"/>
            </w:pPr>
            <w:r w:rsidRPr="009A79A9">
              <w:t>14</w:t>
            </w:r>
          </w:p>
        </w:tc>
        <w:tc>
          <w:tcPr>
            <w:tcW w:w="4424" w:type="pct"/>
            <w:tcBorders>
              <w:top w:val="single" w:sz="6" w:space="0" w:color="auto"/>
              <w:left w:val="single" w:sz="6" w:space="0" w:color="auto"/>
              <w:bottom w:val="single" w:sz="6" w:space="0" w:color="auto"/>
              <w:right w:val="single" w:sz="12" w:space="0" w:color="auto"/>
            </w:tcBorders>
          </w:tcPr>
          <w:p w14:paraId="2E19600D" w14:textId="744676AF" w:rsidR="009A79A9" w:rsidRPr="009A79A9" w:rsidRDefault="009A79A9" w:rsidP="009A79A9">
            <w:r w:rsidRPr="009A79A9">
              <w:t>General ecalutation.</w:t>
            </w:r>
          </w:p>
        </w:tc>
      </w:tr>
      <w:tr w:rsidR="009A79A9" w:rsidRPr="009A79A9" w14:paraId="48D98615" w14:textId="77777777" w:rsidTr="00E66247">
        <w:trPr>
          <w:trHeight w:val="20"/>
        </w:trPr>
        <w:tc>
          <w:tcPr>
            <w:tcW w:w="576" w:type="pct"/>
            <w:tcBorders>
              <w:top w:val="single" w:sz="6" w:space="0" w:color="auto"/>
              <w:left w:val="single" w:sz="12" w:space="0" w:color="auto"/>
              <w:bottom w:val="single" w:sz="12" w:space="0" w:color="auto"/>
              <w:right w:val="single" w:sz="6" w:space="0" w:color="auto"/>
            </w:tcBorders>
            <w:shd w:val="clear" w:color="auto" w:fill="E6E6E6"/>
            <w:vAlign w:val="center"/>
          </w:tcPr>
          <w:p w14:paraId="2BCE2D92" w14:textId="77777777" w:rsidR="009A79A9" w:rsidRPr="009A79A9" w:rsidRDefault="009A79A9" w:rsidP="009A79A9">
            <w:pPr>
              <w:jc w:val="center"/>
            </w:pPr>
            <w:r w:rsidRPr="009A79A9">
              <w:t>15,16</w:t>
            </w:r>
          </w:p>
        </w:tc>
        <w:tc>
          <w:tcPr>
            <w:tcW w:w="4424" w:type="pct"/>
            <w:tcBorders>
              <w:top w:val="single" w:sz="6" w:space="0" w:color="auto"/>
              <w:left w:val="single" w:sz="6" w:space="0" w:color="auto"/>
              <w:bottom w:val="single" w:sz="12" w:space="0" w:color="auto"/>
              <w:right w:val="single" w:sz="12" w:space="0" w:color="auto"/>
            </w:tcBorders>
            <w:shd w:val="clear" w:color="auto" w:fill="E6E6E6"/>
            <w:vAlign w:val="center"/>
          </w:tcPr>
          <w:p w14:paraId="1FB6F4C9" w14:textId="221DC3FA" w:rsidR="009A79A9" w:rsidRPr="009A79A9" w:rsidRDefault="009A79A9" w:rsidP="009A79A9">
            <w:r w:rsidRPr="009A79A9">
              <w:t>Final Exam</w:t>
            </w:r>
          </w:p>
        </w:tc>
      </w:tr>
    </w:tbl>
    <w:p w14:paraId="5BF99CE8" w14:textId="77777777" w:rsidR="00450F6A" w:rsidRPr="00B72BED" w:rsidRDefault="00450F6A" w:rsidP="00450F6A">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450F6A" w:rsidRPr="00D33E40" w14:paraId="70DDE097" w14:textId="77777777" w:rsidTr="009A79A9">
        <w:tc>
          <w:tcPr>
            <w:tcW w:w="296" w:type="pct"/>
            <w:tcBorders>
              <w:top w:val="single" w:sz="12" w:space="0" w:color="auto"/>
              <w:left w:val="single" w:sz="12" w:space="0" w:color="auto"/>
              <w:bottom w:val="single" w:sz="6" w:space="0" w:color="auto"/>
              <w:right w:val="single" w:sz="6" w:space="0" w:color="auto"/>
            </w:tcBorders>
            <w:vAlign w:val="center"/>
          </w:tcPr>
          <w:p w14:paraId="120562DA" w14:textId="77777777" w:rsidR="00450F6A" w:rsidRPr="00D33E40" w:rsidRDefault="00450F6A" w:rsidP="00450F6A">
            <w:pPr>
              <w:jc w:val="center"/>
              <w:rPr>
                <w:b/>
                <w:szCs w:val="20"/>
              </w:rPr>
            </w:pPr>
            <w:r w:rsidRPr="00D33E40">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73ADEE41" w14:textId="173D5943" w:rsidR="00450F6A" w:rsidRPr="00D33E40" w:rsidRDefault="00C80DEC" w:rsidP="00450F6A">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729A2221" w14:textId="77777777" w:rsidR="00450F6A" w:rsidRPr="00D33E40" w:rsidRDefault="00450F6A" w:rsidP="00450F6A">
            <w:pPr>
              <w:jc w:val="center"/>
              <w:rPr>
                <w:b/>
                <w:szCs w:val="20"/>
              </w:rPr>
            </w:pPr>
            <w:r w:rsidRPr="00D33E40">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1E1C4932" w14:textId="77777777" w:rsidR="00450F6A" w:rsidRPr="00D33E40" w:rsidRDefault="00450F6A" w:rsidP="00450F6A">
            <w:pPr>
              <w:jc w:val="center"/>
              <w:rPr>
                <w:b/>
                <w:szCs w:val="20"/>
              </w:rPr>
            </w:pPr>
            <w:r w:rsidRPr="00D33E40">
              <w:rPr>
                <w:b/>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3E30CAB9" w14:textId="77777777" w:rsidR="00450F6A" w:rsidRPr="00D33E40" w:rsidRDefault="00450F6A" w:rsidP="00450F6A">
            <w:pPr>
              <w:jc w:val="center"/>
              <w:rPr>
                <w:b/>
                <w:szCs w:val="20"/>
              </w:rPr>
            </w:pPr>
            <w:r w:rsidRPr="00D33E40">
              <w:rPr>
                <w:b/>
                <w:szCs w:val="20"/>
              </w:rPr>
              <w:t>1</w:t>
            </w:r>
          </w:p>
        </w:tc>
      </w:tr>
      <w:tr w:rsidR="009A79A9" w:rsidRPr="00D33E40" w14:paraId="2D58837E" w14:textId="77777777" w:rsidTr="009A79A9">
        <w:tc>
          <w:tcPr>
            <w:tcW w:w="296" w:type="pct"/>
            <w:tcBorders>
              <w:top w:val="single" w:sz="6" w:space="0" w:color="auto"/>
              <w:left w:val="single" w:sz="12" w:space="0" w:color="auto"/>
              <w:bottom w:val="single" w:sz="6" w:space="0" w:color="auto"/>
              <w:right w:val="single" w:sz="6" w:space="0" w:color="auto"/>
            </w:tcBorders>
            <w:vAlign w:val="center"/>
          </w:tcPr>
          <w:p w14:paraId="0AFDE257" w14:textId="77777777" w:rsidR="009A79A9" w:rsidRPr="00D33E40" w:rsidRDefault="009A79A9" w:rsidP="009A79A9">
            <w:pPr>
              <w:jc w:val="center"/>
              <w:rPr>
                <w:szCs w:val="20"/>
              </w:rPr>
            </w:pPr>
            <w:r w:rsidRPr="00D33E40">
              <w:rPr>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48E0E338" w14:textId="2B73CBBD" w:rsidR="009A79A9" w:rsidRPr="00D33E40" w:rsidRDefault="009A79A9" w:rsidP="009A79A9">
            <w:pPr>
              <w:rPr>
                <w:color w:val="000000"/>
                <w:lang w:eastAsia="en-US"/>
              </w:rPr>
            </w:pPr>
            <w:r>
              <w:rPr>
                <w:lang w:val="en-US"/>
              </w:rPr>
              <w:t xml:space="preserve">Sufficient knowledge of engineering subjects related with mathematics, science and own branch; an ability to apply </w:t>
            </w:r>
            <w:r>
              <w:rPr>
                <w:bCs/>
                <w:lang w:val="en-US"/>
              </w:rPr>
              <w:t xml:space="preserve">theoretical and practical </w:t>
            </w:r>
            <w:r>
              <w:rPr>
                <w:lang w:val="en-US"/>
              </w:rPr>
              <w:t>knowledge on solving and modeling of engineering problems.</w:t>
            </w:r>
          </w:p>
        </w:tc>
        <w:tc>
          <w:tcPr>
            <w:tcW w:w="279" w:type="pct"/>
            <w:tcBorders>
              <w:top w:val="single" w:sz="6" w:space="0" w:color="auto"/>
              <w:left w:val="single" w:sz="6" w:space="0" w:color="auto"/>
              <w:bottom w:val="single" w:sz="6" w:space="0" w:color="auto"/>
              <w:right w:val="single" w:sz="6" w:space="0" w:color="auto"/>
            </w:tcBorders>
            <w:vAlign w:val="center"/>
          </w:tcPr>
          <w:p w14:paraId="7679BD59" w14:textId="50500ABE" w:rsidR="009A79A9" w:rsidRPr="009A79A9" w:rsidRDefault="009A79A9" w:rsidP="009A79A9">
            <w:pPr>
              <w:jc w:val="center"/>
              <w:rPr>
                <w:szCs w:val="20"/>
              </w:rPr>
            </w:pPr>
            <w:r w:rsidRPr="009A79A9">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761EFA7" w14:textId="37DE70BA" w:rsidR="009A79A9" w:rsidRPr="009A79A9" w:rsidRDefault="009A79A9" w:rsidP="009A79A9">
            <w:pPr>
              <w:jc w:val="center"/>
              <w:rPr>
                <w:szCs w:val="20"/>
              </w:rPr>
            </w:pPr>
            <w:r w:rsidRPr="009A79A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33397EF" w14:textId="613B9156" w:rsidR="009A79A9" w:rsidRPr="009A79A9" w:rsidRDefault="009A79A9" w:rsidP="009A79A9">
            <w:pPr>
              <w:jc w:val="center"/>
              <w:rPr>
                <w:szCs w:val="20"/>
              </w:rPr>
            </w:pPr>
            <w:r w:rsidRPr="009A79A9">
              <w:rPr>
                <w:szCs w:val="20"/>
              </w:rPr>
              <w:t>[  ]</w:t>
            </w:r>
          </w:p>
        </w:tc>
      </w:tr>
      <w:tr w:rsidR="009A79A9" w:rsidRPr="00D33E40" w14:paraId="7E0A7170" w14:textId="77777777" w:rsidTr="009A79A9">
        <w:tc>
          <w:tcPr>
            <w:tcW w:w="296" w:type="pct"/>
            <w:tcBorders>
              <w:top w:val="single" w:sz="6" w:space="0" w:color="auto"/>
              <w:left w:val="single" w:sz="12" w:space="0" w:color="auto"/>
              <w:bottom w:val="single" w:sz="6" w:space="0" w:color="auto"/>
              <w:right w:val="single" w:sz="6" w:space="0" w:color="auto"/>
            </w:tcBorders>
            <w:vAlign w:val="center"/>
          </w:tcPr>
          <w:p w14:paraId="37B9402E" w14:textId="77777777" w:rsidR="009A79A9" w:rsidRPr="00D33E40" w:rsidRDefault="009A79A9" w:rsidP="009A79A9">
            <w:pPr>
              <w:jc w:val="center"/>
              <w:rPr>
                <w:szCs w:val="20"/>
              </w:rPr>
            </w:pPr>
            <w:r w:rsidRPr="00D33E40">
              <w:rPr>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58E00285" w14:textId="203C1AAA" w:rsidR="009A79A9" w:rsidRPr="00D33E40" w:rsidRDefault="009A79A9" w:rsidP="009A79A9">
            <w:pPr>
              <w:rPr>
                <w:color w:val="000000"/>
                <w:lang w:eastAsia="en-US"/>
              </w:rPr>
            </w:pPr>
            <w:r>
              <w:rPr>
                <w:rFonts w:ascii="TimesNewRoman" w:hAnsi="TimesNewRoman" w:cs="TimesNewRoman"/>
                <w:lang w:val="en-US"/>
              </w:rPr>
              <w:t xml:space="preserve">Ability to determine, define, formulate and solve complex engineering problems; for that purpose an ability to select and use convenient </w:t>
            </w:r>
            <w:r>
              <w:rPr>
                <w:bCs/>
                <w:lang w:val="en-US"/>
              </w:rPr>
              <w:t>analytical and experimental methods</w:t>
            </w:r>
            <w:r>
              <w:rPr>
                <w:rFonts w:ascii="TimesNewRoman" w:hAnsi="TimesNewRoman" w:cs="TimesNewRoman"/>
                <w:lang w:val="en-US"/>
              </w:rPr>
              <w:t>.</w:t>
            </w:r>
          </w:p>
        </w:tc>
        <w:tc>
          <w:tcPr>
            <w:tcW w:w="279" w:type="pct"/>
            <w:tcBorders>
              <w:top w:val="single" w:sz="6" w:space="0" w:color="auto"/>
              <w:left w:val="single" w:sz="6" w:space="0" w:color="auto"/>
              <w:bottom w:val="single" w:sz="6" w:space="0" w:color="auto"/>
              <w:right w:val="single" w:sz="6" w:space="0" w:color="auto"/>
            </w:tcBorders>
            <w:vAlign w:val="center"/>
          </w:tcPr>
          <w:p w14:paraId="24CD920B" w14:textId="26B180FD" w:rsidR="009A79A9" w:rsidRPr="009A79A9" w:rsidRDefault="009A79A9" w:rsidP="009A79A9">
            <w:pPr>
              <w:jc w:val="center"/>
              <w:rPr>
                <w:szCs w:val="20"/>
              </w:rPr>
            </w:pPr>
            <w:r w:rsidRPr="009A79A9">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D686EC8" w14:textId="6E9E5A22" w:rsidR="009A79A9" w:rsidRPr="009A79A9" w:rsidRDefault="009A79A9" w:rsidP="009A79A9">
            <w:pPr>
              <w:jc w:val="center"/>
              <w:rPr>
                <w:szCs w:val="20"/>
              </w:rPr>
            </w:pPr>
            <w:r w:rsidRPr="009A79A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A6EF71A" w14:textId="3DED0AB4" w:rsidR="009A79A9" w:rsidRPr="009A79A9" w:rsidRDefault="009A79A9" w:rsidP="009A79A9">
            <w:pPr>
              <w:jc w:val="center"/>
              <w:rPr>
                <w:szCs w:val="20"/>
              </w:rPr>
            </w:pPr>
            <w:r w:rsidRPr="009A79A9">
              <w:rPr>
                <w:szCs w:val="20"/>
              </w:rPr>
              <w:t>[  ]</w:t>
            </w:r>
          </w:p>
        </w:tc>
      </w:tr>
      <w:tr w:rsidR="009A79A9" w:rsidRPr="00D33E40" w14:paraId="79DD076C" w14:textId="77777777" w:rsidTr="009A79A9">
        <w:tc>
          <w:tcPr>
            <w:tcW w:w="296" w:type="pct"/>
            <w:tcBorders>
              <w:top w:val="single" w:sz="6" w:space="0" w:color="auto"/>
              <w:left w:val="single" w:sz="12" w:space="0" w:color="auto"/>
              <w:bottom w:val="single" w:sz="6" w:space="0" w:color="auto"/>
              <w:right w:val="single" w:sz="6" w:space="0" w:color="auto"/>
            </w:tcBorders>
            <w:vAlign w:val="center"/>
          </w:tcPr>
          <w:p w14:paraId="71AEE373" w14:textId="77777777" w:rsidR="009A79A9" w:rsidRPr="00D33E40" w:rsidRDefault="009A79A9" w:rsidP="009A79A9">
            <w:pPr>
              <w:jc w:val="center"/>
              <w:rPr>
                <w:szCs w:val="20"/>
              </w:rPr>
            </w:pPr>
            <w:r w:rsidRPr="00D33E40">
              <w:rPr>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5D58A617" w14:textId="3954B7D4" w:rsidR="009A79A9" w:rsidRPr="00D33E40" w:rsidRDefault="009A79A9" w:rsidP="009A79A9">
            <w:pPr>
              <w:rPr>
                <w:color w:val="000000"/>
                <w:lang w:eastAsia="en-US"/>
              </w:rPr>
            </w:pPr>
            <w:r>
              <w:rPr>
                <w:lang w:val="en-US"/>
              </w:rPr>
              <w:t xml:space="preserve">Ability to design a complex system, a component and/or an engineering process under real life constrains or conditions, defined by environmental, economical and political problems; </w:t>
            </w:r>
            <w:r>
              <w:rPr>
                <w:rFonts w:ascii="TimesNewRoman" w:hAnsi="TimesNewRoman" w:cs="TimesNewRoman"/>
                <w:lang w:val="en-US"/>
              </w:rPr>
              <w:t>for that purpose</w:t>
            </w:r>
            <w:r>
              <w:rPr>
                <w:lang w:val="en-US"/>
              </w:rPr>
              <w:t xml:space="preserve"> an ability to apply modern design methods.</w:t>
            </w:r>
          </w:p>
        </w:tc>
        <w:tc>
          <w:tcPr>
            <w:tcW w:w="279" w:type="pct"/>
            <w:tcBorders>
              <w:top w:val="single" w:sz="6" w:space="0" w:color="auto"/>
              <w:left w:val="single" w:sz="6" w:space="0" w:color="auto"/>
              <w:bottom w:val="single" w:sz="6" w:space="0" w:color="auto"/>
              <w:right w:val="single" w:sz="6" w:space="0" w:color="auto"/>
            </w:tcBorders>
            <w:vAlign w:val="center"/>
          </w:tcPr>
          <w:p w14:paraId="2CE8AF2D" w14:textId="0500C0D2" w:rsidR="009A79A9" w:rsidRPr="009A79A9" w:rsidRDefault="009A79A9" w:rsidP="009A79A9">
            <w:pPr>
              <w:jc w:val="center"/>
              <w:rPr>
                <w:szCs w:val="20"/>
              </w:rPr>
            </w:pPr>
            <w:r w:rsidRPr="009A79A9">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5951D9F" w14:textId="465E53D0" w:rsidR="009A79A9" w:rsidRPr="009A79A9" w:rsidRDefault="009A79A9" w:rsidP="009A79A9">
            <w:pPr>
              <w:jc w:val="center"/>
              <w:rPr>
                <w:szCs w:val="20"/>
              </w:rPr>
            </w:pPr>
            <w:r w:rsidRPr="009A79A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49E5984" w14:textId="5DF6861E" w:rsidR="009A79A9" w:rsidRPr="009A79A9" w:rsidRDefault="009A79A9" w:rsidP="009A79A9">
            <w:pPr>
              <w:jc w:val="center"/>
              <w:rPr>
                <w:szCs w:val="20"/>
              </w:rPr>
            </w:pPr>
            <w:r w:rsidRPr="009A79A9">
              <w:rPr>
                <w:szCs w:val="20"/>
              </w:rPr>
              <w:t>[  ]</w:t>
            </w:r>
          </w:p>
        </w:tc>
      </w:tr>
      <w:tr w:rsidR="009A79A9" w:rsidRPr="00D33E40" w14:paraId="2168CEC9" w14:textId="77777777" w:rsidTr="009A79A9">
        <w:tc>
          <w:tcPr>
            <w:tcW w:w="296" w:type="pct"/>
            <w:tcBorders>
              <w:top w:val="single" w:sz="6" w:space="0" w:color="auto"/>
              <w:left w:val="single" w:sz="12" w:space="0" w:color="auto"/>
              <w:bottom w:val="single" w:sz="6" w:space="0" w:color="auto"/>
              <w:right w:val="single" w:sz="6" w:space="0" w:color="auto"/>
            </w:tcBorders>
            <w:vAlign w:val="center"/>
          </w:tcPr>
          <w:p w14:paraId="2F72BEC9" w14:textId="77777777" w:rsidR="009A79A9" w:rsidRPr="00D33E40" w:rsidRDefault="009A79A9" w:rsidP="009A79A9">
            <w:pPr>
              <w:jc w:val="center"/>
              <w:rPr>
                <w:szCs w:val="20"/>
              </w:rPr>
            </w:pPr>
            <w:r w:rsidRPr="00D33E40">
              <w:rPr>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600DE4EF" w14:textId="30A6C18B" w:rsidR="009A79A9" w:rsidRPr="00D33E40" w:rsidRDefault="009A79A9" w:rsidP="009A79A9">
            <w:pPr>
              <w:rPr>
                <w:color w:val="000000"/>
                <w:lang w:eastAsia="en-US"/>
              </w:rPr>
            </w:pPr>
            <w:r>
              <w:rPr>
                <w:lang w:val="en-US"/>
              </w:rPr>
              <w:t xml:space="preserve">Ability to develop, select and use modern methods and tools required for engineering applications; ability to effective use of </w:t>
            </w:r>
            <w:r>
              <w:rPr>
                <w:bCs/>
                <w:lang w:val="en-US"/>
              </w:rPr>
              <w:t>information technologies.</w:t>
            </w:r>
          </w:p>
        </w:tc>
        <w:tc>
          <w:tcPr>
            <w:tcW w:w="279" w:type="pct"/>
            <w:tcBorders>
              <w:top w:val="single" w:sz="6" w:space="0" w:color="auto"/>
              <w:left w:val="single" w:sz="6" w:space="0" w:color="auto"/>
              <w:bottom w:val="single" w:sz="6" w:space="0" w:color="auto"/>
              <w:right w:val="single" w:sz="6" w:space="0" w:color="auto"/>
            </w:tcBorders>
            <w:vAlign w:val="center"/>
          </w:tcPr>
          <w:p w14:paraId="10147C58" w14:textId="5153F26E" w:rsidR="009A79A9" w:rsidRPr="009A79A9" w:rsidRDefault="009A79A9" w:rsidP="009A79A9">
            <w:pPr>
              <w:jc w:val="center"/>
              <w:rPr>
                <w:szCs w:val="20"/>
              </w:rPr>
            </w:pPr>
            <w:r w:rsidRPr="009A79A9">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CF2F56F" w14:textId="305DE028" w:rsidR="009A79A9" w:rsidRPr="009A79A9" w:rsidRDefault="009A79A9" w:rsidP="009A79A9">
            <w:pPr>
              <w:jc w:val="center"/>
              <w:rPr>
                <w:szCs w:val="20"/>
              </w:rPr>
            </w:pPr>
            <w:r w:rsidRPr="009A79A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0FBEAFBE" w14:textId="61CD9831" w:rsidR="009A79A9" w:rsidRPr="009A79A9" w:rsidRDefault="009A79A9" w:rsidP="009A79A9">
            <w:pPr>
              <w:jc w:val="center"/>
              <w:rPr>
                <w:szCs w:val="20"/>
              </w:rPr>
            </w:pPr>
            <w:r w:rsidRPr="009A79A9">
              <w:rPr>
                <w:szCs w:val="20"/>
              </w:rPr>
              <w:t>[  ]</w:t>
            </w:r>
          </w:p>
        </w:tc>
      </w:tr>
      <w:tr w:rsidR="009A79A9" w:rsidRPr="00D33E40" w14:paraId="1CAEDB42" w14:textId="77777777" w:rsidTr="009A79A9">
        <w:tc>
          <w:tcPr>
            <w:tcW w:w="296" w:type="pct"/>
            <w:tcBorders>
              <w:top w:val="single" w:sz="6" w:space="0" w:color="auto"/>
              <w:left w:val="single" w:sz="12" w:space="0" w:color="auto"/>
              <w:bottom w:val="single" w:sz="6" w:space="0" w:color="auto"/>
              <w:right w:val="single" w:sz="6" w:space="0" w:color="auto"/>
            </w:tcBorders>
            <w:vAlign w:val="center"/>
          </w:tcPr>
          <w:p w14:paraId="4CD1C8CA" w14:textId="77777777" w:rsidR="009A79A9" w:rsidRPr="00D33E40" w:rsidRDefault="009A79A9" w:rsidP="009A79A9">
            <w:pPr>
              <w:jc w:val="center"/>
              <w:rPr>
                <w:szCs w:val="20"/>
              </w:rPr>
            </w:pPr>
            <w:r w:rsidRPr="00D33E40">
              <w:rPr>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2710CA12" w14:textId="42FC5D48" w:rsidR="009A79A9" w:rsidRPr="00D33E40" w:rsidRDefault="009A79A9" w:rsidP="009A79A9">
            <w:pPr>
              <w:rPr>
                <w:color w:val="000000"/>
                <w:lang w:eastAsia="en-US"/>
              </w:rPr>
            </w:pPr>
            <w:r>
              <w:rPr>
                <w:lang w:val="en-US"/>
              </w:rPr>
              <w:t>In order to investigate engineering problems; ability to set up and conduct experiments and ability to analyze and interpretation of experimental results.</w:t>
            </w:r>
          </w:p>
        </w:tc>
        <w:tc>
          <w:tcPr>
            <w:tcW w:w="279" w:type="pct"/>
            <w:tcBorders>
              <w:top w:val="single" w:sz="6" w:space="0" w:color="auto"/>
              <w:left w:val="single" w:sz="6" w:space="0" w:color="auto"/>
              <w:bottom w:val="single" w:sz="6" w:space="0" w:color="auto"/>
              <w:right w:val="single" w:sz="6" w:space="0" w:color="auto"/>
            </w:tcBorders>
            <w:vAlign w:val="center"/>
          </w:tcPr>
          <w:p w14:paraId="4A24E277" w14:textId="23D394CD" w:rsidR="009A79A9" w:rsidRPr="009A79A9" w:rsidRDefault="009A79A9" w:rsidP="009A79A9">
            <w:pPr>
              <w:jc w:val="center"/>
              <w:rPr>
                <w:szCs w:val="20"/>
              </w:rPr>
            </w:pPr>
            <w:r w:rsidRPr="009A79A9">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410C57A" w14:textId="2DF7268B" w:rsidR="009A79A9" w:rsidRPr="009A79A9" w:rsidRDefault="009A79A9" w:rsidP="009A79A9">
            <w:pPr>
              <w:jc w:val="center"/>
              <w:rPr>
                <w:szCs w:val="20"/>
              </w:rPr>
            </w:pPr>
            <w:r w:rsidRPr="009A79A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12748F6C" w14:textId="0A5A767A" w:rsidR="009A79A9" w:rsidRPr="009A79A9" w:rsidRDefault="009A79A9" w:rsidP="009A79A9">
            <w:pPr>
              <w:jc w:val="center"/>
              <w:rPr>
                <w:szCs w:val="20"/>
              </w:rPr>
            </w:pPr>
            <w:r w:rsidRPr="009A79A9">
              <w:rPr>
                <w:szCs w:val="20"/>
              </w:rPr>
              <w:t>[  ]</w:t>
            </w:r>
          </w:p>
        </w:tc>
      </w:tr>
      <w:tr w:rsidR="009A79A9" w:rsidRPr="00D33E40" w14:paraId="2D63A2BA" w14:textId="77777777" w:rsidTr="009A79A9">
        <w:tc>
          <w:tcPr>
            <w:tcW w:w="296" w:type="pct"/>
            <w:tcBorders>
              <w:top w:val="single" w:sz="6" w:space="0" w:color="auto"/>
              <w:left w:val="single" w:sz="12" w:space="0" w:color="auto"/>
              <w:bottom w:val="single" w:sz="6" w:space="0" w:color="auto"/>
              <w:right w:val="single" w:sz="6" w:space="0" w:color="auto"/>
            </w:tcBorders>
            <w:vAlign w:val="center"/>
          </w:tcPr>
          <w:p w14:paraId="7B1E2F37" w14:textId="77777777" w:rsidR="009A79A9" w:rsidRPr="00D33E40" w:rsidRDefault="009A79A9" w:rsidP="009A79A9">
            <w:pPr>
              <w:jc w:val="center"/>
              <w:rPr>
                <w:szCs w:val="20"/>
              </w:rPr>
            </w:pPr>
            <w:r w:rsidRPr="00D33E40">
              <w:rPr>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500652AE" w14:textId="40D1E3EC" w:rsidR="009A79A9" w:rsidRPr="00D33E40" w:rsidRDefault="009A79A9" w:rsidP="009A79A9">
            <w:pPr>
              <w:rPr>
                <w:color w:val="000000"/>
                <w:lang w:eastAsia="en-US"/>
              </w:rPr>
            </w:pPr>
            <w:r>
              <w:rPr>
                <w:rFonts w:ascii="TimesNewRoman" w:hAnsi="TimesNewRoman" w:cs="TimesNewRoman"/>
                <w:lang w:val="en-US"/>
              </w:rPr>
              <w:t>Ability to work effectively in inner or multi-disciplinary teams; proficiency of interdependence.</w:t>
            </w:r>
          </w:p>
        </w:tc>
        <w:tc>
          <w:tcPr>
            <w:tcW w:w="279" w:type="pct"/>
            <w:tcBorders>
              <w:top w:val="single" w:sz="6" w:space="0" w:color="auto"/>
              <w:left w:val="single" w:sz="6" w:space="0" w:color="auto"/>
              <w:bottom w:val="single" w:sz="6" w:space="0" w:color="auto"/>
              <w:right w:val="single" w:sz="6" w:space="0" w:color="auto"/>
            </w:tcBorders>
            <w:vAlign w:val="center"/>
          </w:tcPr>
          <w:p w14:paraId="1D9EC73D" w14:textId="5E4D6086" w:rsidR="009A79A9" w:rsidRPr="009A79A9" w:rsidRDefault="009A79A9" w:rsidP="009A79A9">
            <w:pPr>
              <w:jc w:val="center"/>
              <w:rPr>
                <w:szCs w:val="20"/>
              </w:rPr>
            </w:pPr>
            <w:r w:rsidRPr="009A79A9">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F4E2375" w14:textId="785C4AE0" w:rsidR="009A79A9" w:rsidRPr="009A79A9" w:rsidRDefault="009A79A9" w:rsidP="009A79A9">
            <w:pPr>
              <w:jc w:val="center"/>
              <w:rPr>
                <w:szCs w:val="20"/>
              </w:rPr>
            </w:pPr>
            <w:r w:rsidRPr="009A79A9">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23B33777" w14:textId="29C9EA65" w:rsidR="009A79A9" w:rsidRPr="009A79A9" w:rsidRDefault="009A79A9" w:rsidP="009A79A9">
            <w:pPr>
              <w:jc w:val="center"/>
              <w:rPr>
                <w:szCs w:val="20"/>
              </w:rPr>
            </w:pPr>
            <w:r w:rsidRPr="009A79A9">
              <w:rPr>
                <w:szCs w:val="20"/>
              </w:rPr>
              <w:t>[  ]</w:t>
            </w:r>
          </w:p>
        </w:tc>
      </w:tr>
      <w:tr w:rsidR="009A79A9" w:rsidRPr="00D33E40" w14:paraId="2A25B4DE" w14:textId="77777777" w:rsidTr="009A79A9">
        <w:tc>
          <w:tcPr>
            <w:tcW w:w="296" w:type="pct"/>
            <w:tcBorders>
              <w:top w:val="single" w:sz="6" w:space="0" w:color="auto"/>
              <w:left w:val="single" w:sz="12" w:space="0" w:color="auto"/>
              <w:bottom w:val="single" w:sz="6" w:space="0" w:color="auto"/>
              <w:right w:val="single" w:sz="6" w:space="0" w:color="auto"/>
            </w:tcBorders>
            <w:vAlign w:val="center"/>
          </w:tcPr>
          <w:p w14:paraId="626692E2" w14:textId="77777777" w:rsidR="009A79A9" w:rsidRPr="00D33E40" w:rsidRDefault="009A79A9" w:rsidP="009A79A9">
            <w:pPr>
              <w:jc w:val="center"/>
              <w:rPr>
                <w:szCs w:val="20"/>
              </w:rPr>
            </w:pPr>
            <w:r w:rsidRPr="00D33E40">
              <w:rPr>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141DD5BA" w14:textId="58478530" w:rsidR="009A79A9" w:rsidRPr="00D33E40" w:rsidRDefault="009A79A9" w:rsidP="009A79A9">
            <w:pPr>
              <w:rPr>
                <w:color w:val="000000"/>
                <w:lang w:eastAsia="en-US"/>
              </w:rPr>
            </w:pPr>
            <w:r>
              <w:rPr>
                <w:lang w:val="en-US"/>
              </w:rPr>
              <w:t xml:space="preserve">Ability to communicate in written and oral forms in Turkish/English; proficiency at least one </w:t>
            </w:r>
            <w:r>
              <w:rPr>
                <w:bCs/>
                <w:lang w:val="en-US"/>
              </w:rPr>
              <w:t>foreign language</w:t>
            </w:r>
            <w:r>
              <w:rPr>
                <w:lang w:val="en-US"/>
              </w:rPr>
              <w:t>.</w:t>
            </w:r>
          </w:p>
        </w:tc>
        <w:tc>
          <w:tcPr>
            <w:tcW w:w="279" w:type="pct"/>
            <w:tcBorders>
              <w:top w:val="single" w:sz="6" w:space="0" w:color="auto"/>
              <w:left w:val="single" w:sz="6" w:space="0" w:color="auto"/>
              <w:bottom w:val="single" w:sz="6" w:space="0" w:color="auto"/>
              <w:right w:val="single" w:sz="6" w:space="0" w:color="auto"/>
            </w:tcBorders>
            <w:vAlign w:val="center"/>
          </w:tcPr>
          <w:p w14:paraId="579CEA14" w14:textId="27E2A9C3" w:rsidR="009A79A9" w:rsidRPr="009A79A9" w:rsidRDefault="009A79A9" w:rsidP="009A79A9">
            <w:pPr>
              <w:jc w:val="center"/>
              <w:rPr>
                <w:szCs w:val="20"/>
              </w:rPr>
            </w:pPr>
            <w:r w:rsidRPr="009A79A9">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9CCF33B" w14:textId="3C6F94BD" w:rsidR="009A79A9" w:rsidRPr="009A79A9" w:rsidRDefault="009A79A9" w:rsidP="009A79A9">
            <w:pPr>
              <w:jc w:val="center"/>
              <w:rPr>
                <w:szCs w:val="20"/>
              </w:rPr>
            </w:pPr>
            <w:r w:rsidRPr="009A79A9">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069C02D7" w14:textId="2BA34AD7" w:rsidR="009A79A9" w:rsidRPr="009A79A9" w:rsidRDefault="009A79A9" w:rsidP="009A79A9">
            <w:pPr>
              <w:jc w:val="center"/>
              <w:rPr>
                <w:szCs w:val="20"/>
              </w:rPr>
            </w:pPr>
            <w:r w:rsidRPr="009A79A9">
              <w:rPr>
                <w:szCs w:val="20"/>
              </w:rPr>
              <w:t>[  ]</w:t>
            </w:r>
          </w:p>
        </w:tc>
      </w:tr>
      <w:tr w:rsidR="009A79A9" w:rsidRPr="00D33E40" w14:paraId="36FB6375" w14:textId="77777777" w:rsidTr="009A79A9">
        <w:tc>
          <w:tcPr>
            <w:tcW w:w="296" w:type="pct"/>
            <w:tcBorders>
              <w:top w:val="single" w:sz="6" w:space="0" w:color="auto"/>
              <w:left w:val="single" w:sz="12" w:space="0" w:color="auto"/>
              <w:bottom w:val="single" w:sz="6" w:space="0" w:color="auto"/>
              <w:right w:val="single" w:sz="6" w:space="0" w:color="auto"/>
            </w:tcBorders>
            <w:vAlign w:val="center"/>
          </w:tcPr>
          <w:p w14:paraId="03987C6C" w14:textId="77777777" w:rsidR="009A79A9" w:rsidRPr="00D33E40" w:rsidRDefault="009A79A9" w:rsidP="009A79A9">
            <w:pPr>
              <w:jc w:val="center"/>
              <w:rPr>
                <w:szCs w:val="20"/>
              </w:rPr>
            </w:pPr>
            <w:r w:rsidRPr="00D33E40">
              <w:rPr>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0BE9F190" w14:textId="4567E9CC" w:rsidR="009A79A9" w:rsidRPr="00D33E40" w:rsidRDefault="009A79A9" w:rsidP="009A79A9">
            <w:pPr>
              <w:rPr>
                <w:color w:val="000000"/>
                <w:lang w:eastAsia="en-US"/>
              </w:rPr>
            </w:pPr>
            <w:r>
              <w:rPr>
                <w:lang w:val="en-US"/>
              </w:rPr>
              <w:t xml:space="preserve">Awareness of life-long learning; ability to </w:t>
            </w:r>
            <w:r>
              <w:rPr>
                <w:bCs/>
                <w:lang w:val="en-US"/>
              </w:rPr>
              <w:t>reach information; follow developments in science and technology and continuous self-improvement.</w:t>
            </w:r>
          </w:p>
        </w:tc>
        <w:tc>
          <w:tcPr>
            <w:tcW w:w="279" w:type="pct"/>
            <w:tcBorders>
              <w:top w:val="single" w:sz="6" w:space="0" w:color="auto"/>
              <w:left w:val="single" w:sz="6" w:space="0" w:color="auto"/>
              <w:bottom w:val="single" w:sz="6" w:space="0" w:color="auto"/>
              <w:right w:val="single" w:sz="6" w:space="0" w:color="auto"/>
            </w:tcBorders>
            <w:vAlign w:val="center"/>
          </w:tcPr>
          <w:p w14:paraId="28E4C8E0" w14:textId="55681113" w:rsidR="009A79A9" w:rsidRPr="009A79A9" w:rsidRDefault="009A79A9" w:rsidP="009A79A9">
            <w:pPr>
              <w:jc w:val="center"/>
              <w:rPr>
                <w:szCs w:val="20"/>
              </w:rPr>
            </w:pPr>
            <w:r w:rsidRPr="009A79A9">
              <w:rPr>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6BFB0F9D" w14:textId="7287518B" w:rsidR="009A79A9" w:rsidRPr="009A79A9" w:rsidRDefault="009A79A9" w:rsidP="009A79A9">
            <w:pPr>
              <w:jc w:val="center"/>
              <w:rPr>
                <w:szCs w:val="20"/>
              </w:rPr>
            </w:pPr>
            <w:r w:rsidRPr="009A79A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1992FCDD" w14:textId="73952378" w:rsidR="009A79A9" w:rsidRPr="009A79A9" w:rsidRDefault="009A79A9" w:rsidP="009A79A9">
            <w:pPr>
              <w:jc w:val="center"/>
              <w:rPr>
                <w:szCs w:val="20"/>
              </w:rPr>
            </w:pPr>
            <w:r w:rsidRPr="009A79A9">
              <w:rPr>
                <w:szCs w:val="20"/>
              </w:rPr>
              <w:t>[  ]</w:t>
            </w:r>
          </w:p>
        </w:tc>
      </w:tr>
      <w:tr w:rsidR="009A79A9" w:rsidRPr="00D33E40" w14:paraId="6B05AC2D" w14:textId="77777777" w:rsidTr="009A79A9">
        <w:tc>
          <w:tcPr>
            <w:tcW w:w="296" w:type="pct"/>
            <w:tcBorders>
              <w:top w:val="single" w:sz="6" w:space="0" w:color="auto"/>
              <w:left w:val="single" w:sz="12" w:space="0" w:color="auto"/>
              <w:bottom w:val="single" w:sz="6" w:space="0" w:color="auto"/>
              <w:right w:val="single" w:sz="6" w:space="0" w:color="auto"/>
            </w:tcBorders>
            <w:vAlign w:val="center"/>
          </w:tcPr>
          <w:p w14:paraId="652349AE" w14:textId="77777777" w:rsidR="009A79A9" w:rsidRPr="00D33E40" w:rsidRDefault="009A79A9" w:rsidP="009A79A9">
            <w:pPr>
              <w:jc w:val="center"/>
              <w:rPr>
                <w:szCs w:val="20"/>
              </w:rPr>
            </w:pPr>
            <w:r w:rsidRPr="00D33E40">
              <w:rPr>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15CE91AC" w14:textId="7A59D617" w:rsidR="009A79A9" w:rsidRPr="00D33E40" w:rsidRDefault="009A79A9" w:rsidP="009A79A9">
            <w:pPr>
              <w:rPr>
                <w:color w:val="000000"/>
                <w:lang w:eastAsia="en-US"/>
              </w:rPr>
            </w:pPr>
            <w:r>
              <w:rPr>
                <w:lang w:val="en-US"/>
              </w:rPr>
              <w:t xml:space="preserve">Understanding of professional and ethical issues and taking responsibility </w:t>
            </w:r>
          </w:p>
        </w:tc>
        <w:tc>
          <w:tcPr>
            <w:tcW w:w="279" w:type="pct"/>
            <w:tcBorders>
              <w:top w:val="single" w:sz="6" w:space="0" w:color="auto"/>
              <w:left w:val="single" w:sz="6" w:space="0" w:color="auto"/>
              <w:bottom w:val="single" w:sz="6" w:space="0" w:color="auto"/>
              <w:right w:val="single" w:sz="6" w:space="0" w:color="auto"/>
            </w:tcBorders>
            <w:vAlign w:val="center"/>
          </w:tcPr>
          <w:p w14:paraId="30B737D2" w14:textId="39943436" w:rsidR="009A79A9" w:rsidRPr="009A79A9" w:rsidRDefault="009A79A9" w:rsidP="009A79A9">
            <w:pPr>
              <w:jc w:val="center"/>
              <w:rPr>
                <w:szCs w:val="20"/>
              </w:rPr>
            </w:pPr>
            <w:r w:rsidRPr="009A79A9">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FE53FF0" w14:textId="5ACCBCAE" w:rsidR="009A79A9" w:rsidRPr="009A79A9" w:rsidRDefault="009A79A9" w:rsidP="009A79A9">
            <w:pPr>
              <w:jc w:val="center"/>
              <w:rPr>
                <w:szCs w:val="20"/>
              </w:rPr>
            </w:pPr>
            <w:r w:rsidRPr="009A79A9">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18D2D36D" w14:textId="341DB3E0" w:rsidR="009A79A9" w:rsidRPr="009A79A9" w:rsidRDefault="009A79A9" w:rsidP="009A79A9">
            <w:pPr>
              <w:jc w:val="center"/>
              <w:rPr>
                <w:szCs w:val="20"/>
              </w:rPr>
            </w:pPr>
            <w:r w:rsidRPr="009A79A9">
              <w:rPr>
                <w:szCs w:val="20"/>
              </w:rPr>
              <w:t>[  ]</w:t>
            </w:r>
          </w:p>
        </w:tc>
      </w:tr>
      <w:tr w:rsidR="009A79A9" w:rsidRPr="00D33E40" w14:paraId="695A50CE" w14:textId="77777777" w:rsidTr="009A79A9">
        <w:tc>
          <w:tcPr>
            <w:tcW w:w="296" w:type="pct"/>
            <w:tcBorders>
              <w:top w:val="single" w:sz="6" w:space="0" w:color="auto"/>
              <w:left w:val="single" w:sz="12" w:space="0" w:color="auto"/>
              <w:bottom w:val="single" w:sz="6" w:space="0" w:color="auto"/>
              <w:right w:val="single" w:sz="6" w:space="0" w:color="auto"/>
            </w:tcBorders>
            <w:vAlign w:val="center"/>
          </w:tcPr>
          <w:p w14:paraId="53AB214C" w14:textId="77777777" w:rsidR="009A79A9" w:rsidRPr="00D33E40" w:rsidRDefault="009A79A9" w:rsidP="009A79A9">
            <w:pPr>
              <w:jc w:val="center"/>
              <w:rPr>
                <w:szCs w:val="20"/>
              </w:rPr>
            </w:pPr>
            <w:r w:rsidRPr="00D33E40">
              <w:rPr>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672950A0" w14:textId="6D9A5AC3" w:rsidR="009A79A9" w:rsidRPr="00D33E40" w:rsidRDefault="009A79A9" w:rsidP="009A79A9">
            <w:pPr>
              <w:rPr>
                <w:color w:val="000000"/>
                <w:lang w:eastAsia="en-US"/>
              </w:rPr>
            </w:pPr>
            <w:r>
              <w:rPr>
                <w:lang w:val="en-US"/>
              </w:rPr>
              <w:t>Awareness of project, r</w:t>
            </w:r>
            <w:r>
              <w:rPr>
                <w:bCs/>
                <w:lang w:val="en-US"/>
              </w:rPr>
              <w:t>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6" w:space="0" w:color="auto"/>
            </w:tcBorders>
            <w:vAlign w:val="center"/>
          </w:tcPr>
          <w:p w14:paraId="3706F92B" w14:textId="799F96E8" w:rsidR="009A79A9" w:rsidRPr="009A79A9" w:rsidRDefault="009A79A9" w:rsidP="009A79A9">
            <w:pPr>
              <w:jc w:val="center"/>
              <w:rPr>
                <w:szCs w:val="20"/>
              </w:rPr>
            </w:pPr>
            <w:r w:rsidRPr="009A79A9">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191C7CE" w14:textId="496925BA" w:rsidR="009A79A9" w:rsidRPr="009A79A9" w:rsidRDefault="009A79A9" w:rsidP="009A79A9">
            <w:pPr>
              <w:jc w:val="center"/>
              <w:rPr>
                <w:szCs w:val="20"/>
              </w:rPr>
            </w:pPr>
            <w:r w:rsidRPr="009A79A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0AAF3DD" w14:textId="693C86DA" w:rsidR="009A79A9" w:rsidRPr="009A79A9" w:rsidRDefault="009A79A9" w:rsidP="009A79A9">
            <w:pPr>
              <w:jc w:val="center"/>
              <w:rPr>
                <w:szCs w:val="20"/>
              </w:rPr>
            </w:pPr>
            <w:r w:rsidRPr="009A79A9">
              <w:rPr>
                <w:szCs w:val="20"/>
              </w:rPr>
              <w:t>[  ]</w:t>
            </w:r>
          </w:p>
        </w:tc>
      </w:tr>
      <w:tr w:rsidR="009A79A9" w:rsidRPr="00D33E40" w14:paraId="541499BA" w14:textId="77777777" w:rsidTr="009A79A9">
        <w:tc>
          <w:tcPr>
            <w:tcW w:w="296" w:type="pct"/>
            <w:tcBorders>
              <w:top w:val="single" w:sz="6" w:space="0" w:color="auto"/>
              <w:left w:val="single" w:sz="12" w:space="0" w:color="auto"/>
              <w:bottom w:val="single" w:sz="6" w:space="0" w:color="auto"/>
              <w:right w:val="single" w:sz="6" w:space="0" w:color="auto"/>
            </w:tcBorders>
            <w:vAlign w:val="center"/>
          </w:tcPr>
          <w:p w14:paraId="48DAE1DA" w14:textId="77777777" w:rsidR="009A79A9" w:rsidRPr="00D33E40" w:rsidRDefault="009A79A9" w:rsidP="009A79A9">
            <w:pPr>
              <w:jc w:val="center"/>
              <w:rPr>
                <w:szCs w:val="20"/>
              </w:rPr>
            </w:pPr>
            <w:r w:rsidRPr="00D33E40">
              <w:rPr>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10173B12" w14:textId="63841916" w:rsidR="009A79A9" w:rsidRPr="00D33E40" w:rsidRDefault="009A79A9" w:rsidP="009A79A9">
            <w:pPr>
              <w:rPr>
                <w:color w:val="000000"/>
                <w:lang w:eastAsia="en-US"/>
              </w:rPr>
            </w:pPr>
            <w:r>
              <w:rPr>
                <w:lang w:val="en-US"/>
              </w:rPr>
              <w:t>Knowledge of actual problems and effects of engineering applications on health, environment and security in global and social scale; an awareness of juridical results of engineering solutions.</w:t>
            </w:r>
          </w:p>
        </w:tc>
        <w:tc>
          <w:tcPr>
            <w:tcW w:w="279" w:type="pct"/>
            <w:tcBorders>
              <w:top w:val="single" w:sz="6" w:space="0" w:color="auto"/>
              <w:left w:val="single" w:sz="6" w:space="0" w:color="auto"/>
              <w:bottom w:val="single" w:sz="6" w:space="0" w:color="auto"/>
              <w:right w:val="single" w:sz="6" w:space="0" w:color="auto"/>
            </w:tcBorders>
            <w:vAlign w:val="center"/>
          </w:tcPr>
          <w:p w14:paraId="6641D0F7" w14:textId="630ED1E2" w:rsidR="009A79A9" w:rsidRPr="009A79A9" w:rsidRDefault="009A79A9" w:rsidP="009A79A9">
            <w:pPr>
              <w:jc w:val="center"/>
              <w:rPr>
                <w:szCs w:val="20"/>
              </w:rPr>
            </w:pPr>
            <w:r w:rsidRPr="009A79A9">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5FA931D" w14:textId="14531469" w:rsidR="009A79A9" w:rsidRPr="009A79A9" w:rsidRDefault="009A79A9" w:rsidP="009A79A9">
            <w:pPr>
              <w:jc w:val="center"/>
              <w:rPr>
                <w:szCs w:val="20"/>
              </w:rPr>
            </w:pPr>
            <w:r w:rsidRPr="009A79A9">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8EA6AEA" w14:textId="62EAAC86" w:rsidR="009A79A9" w:rsidRPr="009A79A9" w:rsidRDefault="009A79A9" w:rsidP="009A79A9">
            <w:pPr>
              <w:jc w:val="center"/>
              <w:rPr>
                <w:szCs w:val="20"/>
              </w:rPr>
            </w:pPr>
            <w:r w:rsidRPr="009A79A9">
              <w:rPr>
                <w:szCs w:val="20"/>
              </w:rPr>
              <w:t>[  ]</w:t>
            </w:r>
          </w:p>
        </w:tc>
      </w:tr>
      <w:tr w:rsidR="00450F6A" w:rsidRPr="00D33E40" w14:paraId="67E8BC80" w14:textId="77777777" w:rsidTr="00931B18">
        <w:tc>
          <w:tcPr>
            <w:tcW w:w="5000" w:type="pct"/>
            <w:gridSpan w:val="5"/>
            <w:tcBorders>
              <w:top w:val="single" w:sz="6" w:space="0" w:color="auto"/>
              <w:left w:val="single" w:sz="12" w:space="0" w:color="auto"/>
              <w:bottom w:val="single" w:sz="12" w:space="0" w:color="auto"/>
              <w:right w:val="single" w:sz="12" w:space="0" w:color="auto"/>
            </w:tcBorders>
            <w:vAlign w:val="center"/>
          </w:tcPr>
          <w:p w14:paraId="355A6530" w14:textId="7266E85B" w:rsidR="00450F6A" w:rsidRPr="00D33E40" w:rsidRDefault="00450F6A" w:rsidP="00931B18">
            <w:pPr>
              <w:jc w:val="both"/>
              <w:rPr>
                <w:szCs w:val="20"/>
              </w:rPr>
            </w:pPr>
            <w:r w:rsidRPr="00D33E40">
              <w:rPr>
                <w:b/>
                <w:szCs w:val="20"/>
              </w:rPr>
              <w:t>1</w:t>
            </w:r>
            <w:r w:rsidRPr="00D33E40">
              <w:rPr>
                <w:szCs w:val="20"/>
              </w:rPr>
              <w:t>:</w:t>
            </w:r>
            <w:r w:rsidR="00C80DEC">
              <w:rPr>
                <w:szCs w:val="20"/>
              </w:rPr>
              <w:t>Low Contribution</w:t>
            </w:r>
            <w:r w:rsidR="00931B18">
              <w:rPr>
                <w:szCs w:val="20"/>
              </w:rPr>
              <w:tab/>
            </w:r>
            <w:r w:rsidR="00931B18">
              <w:rPr>
                <w:szCs w:val="20"/>
              </w:rPr>
              <w:tab/>
            </w:r>
            <w:r w:rsidRPr="00D33E40">
              <w:rPr>
                <w:b/>
                <w:szCs w:val="20"/>
              </w:rPr>
              <w:t>2</w:t>
            </w:r>
            <w:r w:rsidRPr="00D33E40">
              <w:rPr>
                <w:szCs w:val="20"/>
              </w:rPr>
              <w:t>:</w:t>
            </w:r>
            <w:r w:rsidR="00C80DEC">
              <w:rPr>
                <w:szCs w:val="20"/>
              </w:rPr>
              <w:t>Medium contribution</w:t>
            </w:r>
            <w:r w:rsidR="00931B18">
              <w:rPr>
                <w:szCs w:val="20"/>
              </w:rPr>
              <w:tab/>
            </w:r>
            <w:r w:rsidRPr="00D33E40">
              <w:rPr>
                <w:b/>
                <w:szCs w:val="20"/>
              </w:rPr>
              <w:t>3</w:t>
            </w:r>
            <w:r w:rsidRPr="00D33E40">
              <w:rPr>
                <w:szCs w:val="20"/>
              </w:rPr>
              <w:t>:</w:t>
            </w:r>
            <w:r w:rsidR="00C80DEC">
              <w:rPr>
                <w:szCs w:val="20"/>
              </w:rPr>
              <w:t>High contribution</w:t>
            </w:r>
          </w:p>
        </w:tc>
      </w:tr>
    </w:tbl>
    <w:p w14:paraId="66946113" w14:textId="77777777" w:rsidR="00D33E40" w:rsidRDefault="00D33E40" w:rsidP="00D33E40"/>
    <w:p w14:paraId="655D094A" w14:textId="4E01E219" w:rsidR="00D33E40" w:rsidRPr="00CC2DE6" w:rsidRDefault="00C80DEC" w:rsidP="00CC2DE6">
      <w:pPr>
        <w:spacing w:line="360" w:lineRule="auto"/>
      </w:pPr>
      <w:r>
        <w:rPr>
          <w:b/>
        </w:rPr>
        <w:t>Prepared By</w:t>
      </w:r>
      <w:r w:rsidR="00D33E40" w:rsidRPr="00CC2DE6">
        <w:rPr>
          <w:b/>
        </w:rPr>
        <w:t>:</w:t>
      </w:r>
      <w:r w:rsidR="00D33E40" w:rsidRPr="00CC2DE6">
        <w:t xml:space="preserve"> </w:t>
      </w:r>
    </w:p>
    <w:p w14:paraId="3D3A5198" w14:textId="204BD2E8" w:rsidR="00D33E40" w:rsidRDefault="00C80DEC" w:rsidP="00CC2DE6">
      <w:pPr>
        <w:tabs>
          <w:tab w:val="left" w:pos="7800"/>
        </w:tabs>
      </w:pPr>
      <w:r>
        <w:rPr>
          <w:b/>
        </w:rPr>
        <w:t>Signature(s)</w:t>
      </w:r>
      <w:r w:rsidR="00D33E40" w:rsidRPr="00CC2DE6">
        <w:t>:</w:t>
      </w:r>
    </w:p>
    <w:p w14:paraId="01591BC6" w14:textId="77777777" w:rsidR="00D33E40" w:rsidRPr="00CC2DE6" w:rsidRDefault="00D33E40" w:rsidP="00CC2DE6">
      <w:pPr>
        <w:tabs>
          <w:tab w:val="left" w:pos="7800"/>
        </w:tabs>
        <w:rPr>
          <w:b/>
        </w:rPr>
      </w:pPr>
    </w:p>
    <w:p w14:paraId="528B2F74" w14:textId="108E803C" w:rsidR="00D33E40" w:rsidRPr="00CC2DE6" w:rsidRDefault="00D33E40" w:rsidP="00CC2DE6">
      <w:pPr>
        <w:tabs>
          <w:tab w:val="left" w:pos="7088"/>
        </w:tabs>
      </w:pPr>
      <w:r w:rsidRPr="00CC2DE6">
        <w:rPr>
          <w:b/>
        </w:rPr>
        <w:tab/>
      </w:r>
      <w:r w:rsidR="00C80DEC">
        <w:rPr>
          <w:b/>
        </w:rPr>
        <w:t>Date</w:t>
      </w:r>
      <w:r w:rsidRPr="00CC2DE6">
        <w:rPr>
          <w:b/>
        </w:rPr>
        <w:t>:</w:t>
      </w:r>
      <w:r w:rsidRPr="00CC2DE6">
        <w:t xml:space="preserve"> </w:t>
      </w:r>
    </w:p>
    <w:p w14:paraId="40A85BA5" w14:textId="77777777" w:rsidR="00450F6A" w:rsidRDefault="00450F6A" w:rsidP="00D33E40"/>
    <w:p w14:paraId="15D09A77" w14:textId="77777777" w:rsidR="00D33E40" w:rsidRDefault="00D33E40" w:rsidP="00D33E40">
      <w:pPr>
        <w:sectPr w:rsidR="00D33E4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D33E40" w14:paraId="2B335954" w14:textId="77777777" w:rsidTr="00CC2DE6">
        <w:trPr>
          <w:jc w:val="center"/>
        </w:trPr>
        <w:tc>
          <w:tcPr>
            <w:tcW w:w="641" w:type="pct"/>
            <w:vAlign w:val="center"/>
          </w:tcPr>
          <w:p w14:paraId="7EC292AE" w14:textId="77777777" w:rsidR="00D33E40" w:rsidRDefault="00D33E40" w:rsidP="00231FD0">
            <w:r>
              <w:rPr>
                <w:noProof/>
              </w:rPr>
              <w:lastRenderedPageBreak/>
              <w:drawing>
                <wp:inline distT="0" distB="0" distL="0" distR="0" wp14:anchorId="000A1C7F" wp14:editId="1EF3DAA7">
                  <wp:extent cx="648000" cy="648000"/>
                  <wp:effectExtent l="0" t="0" r="0" b="0"/>
                  <wp:docPr id="30" name="Resim 3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9821A0C" w14:textId="0B158063" w:rsidR="00D33E40" w:rsidRPr="00A24FA3" w:rsidRDefault="005876D1" w:rsidP="001125F8">
            <w:pPr>
              <w:pStyle w:val="Giri"/>
            </w:pPr>
            <w:r>
              <w:t>ESOGU Faculty of Engineering and Architecture</w:t>
            </w:r>
            <w:r w:rsidR="00D33E40" w:rsidRPr="00A24FA3">
              <w:t xml:space="preserve"> </w:t>
            </w:r>
          </w:p>
          <w:p w14:paraId="5F2DE326" w14:textId="0A57D027" w:rsidR="00D33E40" w:rsidRPr="00A24FA3" w:rsidRDefault="000A3C91" w:rsidP="001125F8">
            <w:pPr>
              <w:pStyle w:val="Giri"/>
            </w:pPr>
            <w:r>
              <w:t>Mining Engineering Department</w:t>
            </w:r>
          </w:p>
          <w:p w14:paraId="7E7009C2" w14:textId="7B894431" w:rsidR="00D33E40" w:rsidRDefault="00C83A48" w:rsidP="001125F8">
            <w:pPr>
              <w:pStyle w:val="Giri"/>
            </w:pPr>
            <w:r>
              <w:t>Course Information Form</w:t>
            </w:r>
          </w:p>
        </w:tc>
      </w:tr>
    </w:tbl>
    <w:p w14:paraId="6BF6BD1C" w14:textId="6FE34344" w:rsidR="00D33E40" w:rsidRDefault="00D33E40" w:rsidP="00A9466D">
      <w:pPr>
        <w:pStyle w:val="Balk1"/>
      </w:pPr>
      <w:bookmarkStart w:id="39" w:name="_Ref128005665"/>
      <w:bookmarkStart w:id="40" w:name="_Ref128498746"/>
      <w:r>
        <w:t>Dif</w:t>
      </w:r>
      <w:bookmarkEnd w:id="39"/>
      <w:r w:rsidR="00E66247">
        <w:t>ferantial Equations</w:t>
      </w:r>
      <w:bookmarkEnd w:id="4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E66247" w:rsidRPr="007E48ED" w14:paraId="61B5E3AD" w14:textId="77777777" w:rsidTr="00E05F9F">
        <w:tc>
          <w:tcPr>
            <w:tcW w:w="877" w:type="pct"/>
            <w:vAlign w:val="center"/>
          </w:tcPr>
          <w:p w14:paraId="52FFB963" w14:textId="77777777" w:rsidR="00E66247" w:rsidRPr="007E48ED" w:rsidRDefault="00E66247" w:rsidP="00C83A48">
            <w:pPr>
              <w:outlineLvl w:val="0"/>
              <w:rPr>
                <w:b/>
                <w:szCs w:val="20"/>
              </w:rPr>
            </w:pPr>
            <w:r>
              <w:rPr>
                <w:b/>
                <w:szCs w:val="20"/>
              </w:rPr>
              <w:t>COURSE CODE</w:t>
            </w:r>
          </w:p>
        </w:tc>
        <w:tc>
          <w:tcPr>
            <w:tcW w:w="738" w:type="pct"/>
            <w:vAlign w:val="center"/>
          </w:tcPr>
          <w:p w14:paraId="3777F690" w14:textId="20B59F89" w:rsidR="00E66247" w:rsidRPr="007E48ED" w:rsidRDefault="00E66247" w:rsidP="00C83A48">
            <w:pPr>
              <w:outlineLvl w:val="0"/>
              <w:rPr>
                <w:color w:val="000000"/>
                <w:szCs w:val="20"/>
              </w:rPr>
            </w:pPr>
            <w:r>
              <w:rPr>
                <w:color w:val="000000"/>
                <w:szCs w:val="20"/>
              </w:rPr>
              <w:t>151714554</w:t>
            </w:r>
          </w:p>
        </w:tc>
        <w:tc>
          <w:tcPr>
            <w:tcW w:w="1032" w:type="pct"/>
            <w:vAlign w:val="center"/>
          </w:tcPr>
          <w:p w14:paraId="103AC5DC" w14:textId="77777777" w:rsidR="00E66247" w:rsidRPr="007E48ED" w:rsidRDefault="00E66247" w:rsidP="00C83A48">
            <w:pPr>
              <w:outlineLvl w:val="0"/>
              <w:rPr>
                <w:b/>
                <w:szCs w:val="20"/>
              </w:rPr>
            </w:pPr>
            <w:r>
              <w:rPr>
                <w:b/>
                <w:szCs w:val="20"/>
              </w:rPr>
              <w:t>COURSE NAME</w:t>
            </w:r>
          </w:p>
        </w:tc>
        <w:tc>
          <w:tcPr>
            <w:tcW w:w="2352" w:type="pct"/>
          </w:tcPr>
          <w:p w14:paraId="39C550B4" w14:textId="2C7EF40C" w:rsidR="00E66247" w:rsidRPr="007E48ED" w:rsidRDefault="00E66247" w:rsidP="00C83A48">
            <w:pPr>
              <w:rPr>
                <w:szCs w:val="20"/>
              </w:rPr>
            </w:pPr>
            <w:r>
              <w:rPr>
                <w:szCs w:val="20"/>
              </w:rPr>
              <w:t>Differantial Equations</w:t>
            </w:r>
          </w:p>
        </w:tc>
      </w:tr>
    </w:tbl>
    <w:p w14:paraId="19EC5F55" w14:textId="77777777" w:rsidR="00E66247" w:rsidRPr="004273C5" w:rsidRDefault="00E66247"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E66247" w:rsidRPr="007E48ED" w14:paraId="051E3825"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1C12008B" w14:textId="77777777" w:rsidR="00E66247" w:rsidRPr="007E48ED" w:rsidRDefault="00E66247"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79ABA4F7" w14:textId="77777777" w:rsidR="00E66247" w:rsidRPr="007E48ED" w:rsidRDefault="00E66247"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48E49B14" w14:textId="77777777" w:rsidR="00E66247" w:rsidRPr="007E48ED" w:rsidRDefault="00E66247" w:rsidP="00C83A48">
            <w:pPr>
              <w:jc w:val="center"/>
              <w:rPr>
                <w:b/>
                <w:szCs w:val="20"/>
              </w:rPr>
            </w:pPr>
            <w:r>
              <w:rPr>
                <w:b/>
                <w:szCs w:val="20"/>
              </w:rPr>
              <w:t>COURSE OF</w:t>
            </w:r>
          </w:p>
        </w:tc>
      </w:tr>
      <w:tr w:rsidR="00E66247" w:rsidRPr="007E48ED" w14:paraId="5AE57F9F"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35C89CD" w14:textId="77777777" w:rsidR="00E66247" w:rsidRPr="007E48ED" w:rsidRDefault="00E66247"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01F7DAD" w14:textId="77777777" w:rsidR="00E66247" w:rsidRPr="007E48ED" w:rsidRDefault="00E66247"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3252799" w14:textId="77777777" w:rsidR="00E66247" w:rsidRPr="007E48ED" w:rsidRDefault="00E66247"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36CD294" w14:textId="77777777" w:rsidR="00E66247" w:rsidRPr="007E48ED" w:rsidRDefault="00E66247"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50D741DE" w14:textId="77777777" w:rsidR="00E66247" w:rsidRPr="007E48ED" w:rsidRDefault="00E66247"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6D06D423" w14:textId="77777777" w:rsidR="00E66247" w:rsidRPr="007E48ED" w:rsidRDefault="00E66247"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A053189" w14:textId="77777777" w:rsidR="00E66247" w:rsidRPr="007E48ED" w:rsidRDefault="00E66247"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744A211E" w14:textId="77777777" w:rsidR="00E66247" w:rsidRPr="007E48ED" w:rsidRDefault="00E66247" w:rsidP="00AF33E8">
            <w:pPr>
              <w:jc w:val="center"/>
              <w:rPr>
                <w:b/>
                <w:szCs w:val="20"/>
              </w:rPr>
            </w:pPr>
            <w:r>
              <w:rPr>
                <w:b/>
                <w:szCs w:val="20"/>
              </w:rPr>
              <w:t>Lang.</w:t>
            </w:r>
          </w:p>
        </w:tc>
      </w:tr>
      <w:tr w:rsidR="00E66247" w:rsidRPr="007E48ED" w14:paraId="12F3F638"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315DDD31" w14:textId="1D652CD4" w:rsidR="00E66247" w:rsidRPr="007E48ED" w:rsidRDefault="00E66247" w:rsidP="00C83A48">
            <w:pPr>
              <w:jc w:val="center"/>
              <w:rPr>
                <w:szCs w:val="20"/>
              </w:rPr>
            </w:pPr>
            <w:r>
              <w:rPr>
                <w:szCs w:val="20"/>
              </w:rPr>
              <w:t>4</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78FB5FE3" w14:textId="4D758AE5" w:rsidR="00E66247" w:rsidRPr="007E48ED" w:rsidRDefault="00E66247"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5E9A856B" w14:textId="315E50C7" w:rsidR="00E66247" w:rsidRPr="007E48ED" w:rsidRDefault="00E66247"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68FD40BF" w14:textId="0A4DB71E" w:rsidR="00E66247" w:rsidRPr="007E48ED" w:rsidRDefault="00E66247"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6A9C849" w14:textId="62769EB0" w:rsidR="00E66247" w:rsidRPr="007E48ED" w:rsidRDefault="00E66247"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4A757DBF" w14:textId="7BB2A6E4" w:rsidR="00E66247" w:rsidRPr="007E48ED" w:rsidRDefault="00E66247"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1865F170" w14:textId="0FB97AAF" w:rsidR="00E66247" w:rsidRPr="007E48ED" w:rsidRDefault="00E66247"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19EC227E" w14:textId="77777777" w:rsidR="00E66247" w:rsidRPr="007E48ED" w:rsidRDefault="00E66247" w:rsidP="00C83A48">
            <w:pPr>
              <w:rPr>
                <w:szCs w:val="20"/>
              </w:rPr>
            </w:pPr>
            <w:r>
              <w:rPr>
                <w:szCs w:val="20"/>
              </w:rPr>
              <w:t>Turkish</w:t>
            </w:r>
          </w:p>
        </w:tc>
      </w:tr>
      <w:tr w:rsidR="00E66247" w:rsidRPr="007E48ED" w14:paraId="1F521DF5"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4398FE5" w14:textId="77777777" w:rsidR="00E66247" w:rsidRPr="007E48ED" w:rsidRDefault="00E66247" w:rsidP="00C83A48">
            <w:pPr>
              <w:jc w:val="center"/>
              <w:rPr>
                <w:b/>
                <w:szCs w:val="20"/>
              </w:rPr>
            </w:pPr>
            <w:r>
              <w:rPr>
                <w:b/>
                <w:szCs w:val="20"/>
              </w:rPr>
              <w:t>COURSE OF</w:t>
            </w:r>
            <w:r w:rsidRPr="007E48ED">
              <w:rPr>
                <w:b/>
                <w:szCs w:val="20"/>
              </w:rPr>
              <w:t xml:space="preserve"> </w:t>
            </w:r>
            <w:r>
              <w:rPr>
                <w:b/>
                <w:szCs w:val="20"/>
              </w:rPr>
              <w:t>CATAGORY</w:t>
            </w:r>
          </w:p>
        </w:tc>
      </w:tr>
      <w:tr w:rsidR="00E66247" w:rsidRPr="007E48ED" w14:paraId="2F8AD1FB"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2C540AB5" w14:textId="77777777" w:rsidR="00E66247" w:rsidRDefault="00E66247" w:rsidP="00C83A48">
            <w:pPr>
              <w:jc w:val="center"/>
              <w:rPr>
                <w:b/>
                <w:szCs w:val="20"/>
              </w:rPr>
            </w:pPr>
            <w:r>
              <w:rPr>
                <w:b/>
                <w:szCs w:val="20"/>
              </w:rPr>
              <w:t>Basic</w:t>
            </w:r>
          </w:p>
          <w:p w14:paraId="2F2B9F44" w14:textId="77777777" w:rsidR="00E66247" w:rsidRPr="007E48ED" w:rsidRDefault="00E66247"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3789C18E" w14:textId="77777777" w:rsidR="00E66247" w:rsidRDefault="00E66247" w:rsidP="00C83A48">
            <w:pPr>
              <w:jc w:val="center"/>
              <w:rPr>
                <w:b/>
                <w:szCs w:val="20"/>
              </w:rPr>
            </w:pPr>
            <w:r>
              <w:rPr>
                <w:b/>
                <w:szCs w:val="20"/>
              </w:rPr>
              <w:t>Basic</w:t>
            </w:r>
          </w:p>
          <w:p w14:paraId="3AD333DC" w14:textId="77777777" w:rsidR="00E66247" w:rsidRPr="007E48ED" w:rsidRDefault="00E66247"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3795F81" w14:textId="77777777" w:rsidR="00E66247" w:rsidRPr="00810350" w:rsidRDefault="00E66247" w:rsidP="00C83A48">
            <w:pPr>
              <w:jc w:val="center"/>
              <w:rPr>
                <w:b/>
                <w:szCs w:val="20"/>
              </w:rPr>
            </w:pPr>
            <w:r w:rsidRPr="00810350">
              <w:rPr>
                <w:b/>
                <w:szCs w:val="20"/>
                <w:lang w:val="en-US"/>
              </w:rPr>
              <w:t xml:space="preserve">Engineering Subjects </w:t>
            </w:r>
          </w:p>
          <w:p w14:paraId="7251B6DF" w14:textId="77777777" w:rsidR="00E66247" w:rsidRPr="007E48ED" w:rsidRDefault="00E66247"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43E16F24" w14:textId="77777777" w:rsidR="00E66247" w:rsidRDefault="00E66247" w:rsidP="00C83A48">
            <w:pPr>
              <w:jc w:val="center"/>
              <w:rPr>
                <w:b/>
                <w:szCs w:val="20"/>
              </w:rPr>
            </w:pPr>
            <w:r>
              <w:rPr>
                <w:b/>
                <w:szCs w:val="20"/>
              </w:rPr>
              <w:t>Social</w:t>
            </w:r>
          </w:p>
          <w:p w14:paraId="3A7181BC" w14:textId="77777777" w:rsidR="00E66247" w:rsidRPr="007E48ED" w:rsidRDefault="00E66247" w:rsidP="00C83A48">
            <w:pPr>
              <w:jc w:val="center"/>
              <w:rPr>
                <w:b/>
                <w:szCs w:val="20"/>
              </w:rPr>
            </w:pPr>
            <w:r>
              <w:rPr>
                <w:b/>
                <w:szCs w:val="20"/>
              </w:rPr>
              <w:t>Science</w:t>
            </w:r>
          </w:p>
        </w:tc>
      </w:tr>
      <w:tr w:rsidR="00E66247" w:rsidRPr="007E48ED" w14:paraId="610E16D5"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BA64500" w14:textId="77777777" w:rsidR="00E66247" w:rsidRPr="007E48ED" w:rsidRDefault="00E66247"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4B20165" w14:textId="77777777" w:rsidR="00E66247" w:rsidRPr="007E48ED" w:rsidRDefault="00E66247"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BEC44DA" w14:textId="77777777" w:rsidR="00E66247" w:rsidRPr="007E48ED" w:rsidRDefault="00E66247"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221A2BC6" w14:textId="77777777" w:rsidR="00E66247" w:rsidRPr="007E48ED" w:rsidRDefault="00E66247" w:rsidP="00C83A48">
            <w:pPr>
              <w:jc w:val="center"/>
              <w:rPr>
                <w:szCs w:val="20"/>
              </w:rPr>
            </w:pPr>
          </w:p>
        </w:tc>
      </w:tr>
      <w:tr w:rsidR="00E66247" w:rsidRPr="007E48ED" w14:paraId="23E6ECE3"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48EC34A" w14:textId="77777777" w:rsidR="00E66247" w:rsidRPr="007E48ED" w:rsidRDefault="00E66247" w:rsidP="00C83A48">
            <w:pPr>
              <w:jc w:val="center"/>
              <w:rPr>
                <w:b/>
                <w:szCs w:val="20"/>
              </w:rPr>
            </w:pPr>
            <w:r>
              <w:rPr>
                <w:b/>
                <w:szCs w:val="20"/>
              </w:rPr>
              <w:t>ASSESSMENT CRITERIA</w:t>
            </w:r>
          </w:p>
        </w:tc>
      </w:tr>
      <w:tr w:rsidR="00E66247" w:rsidRPr="007E48ED" w14:paraId="76BC042A"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6D1A95CE" w14:textId="77777777" w:rsidR="00E66247" w:rsidRPr="007E48ED" w:rsidRDefault="00E66247"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FF1FBC5" w14:textId="77777777" w:rsidR="00E66247" w:rsidRPr="007E48ED" w:rsidRDefault="00E66247"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15478D3" w14:textId="77777777" w:rsidR="00E66247" w:rsidRPr="007E48ED" w:rsidRDefault="00E66247"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50AC22B3" w14:textId="77777777" w:rsidR="00E66247" w:rsidRPr="007E48ED" w:rsidRDefault="00E66247" w:rsidP="00C83A48">
            <w:pPr>
              <w:jc w:val="center"/>
              <w:rPr>
                <w:b/>
                <w:szCs w:val="20"/>
              </w:rPr>
            </w:pPr>
            <w:r w:rsidRPr="007E48ED">
              <w:rPr>
                <w:b/>
                <w:szCs w:val="20"/>
              </w:rPr>
              <w:t>%</w:t>
            </w:r>
          </w:p>
        </w:tc>
      </w:tr>
      <w:tr w:rsidR="00E66247" w:rsidRPr="007E48ED" w14:paraId="3F94904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5F8C8FA" w14:textId="77777777" w:rsidR="00E66247" w:rsidRPr="007E48ED" w:rsidRDefault="00E66247"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5442F343" w14:textId="77777777" w:rsidR="00E66247" w:rsidRPr="007E48ED" w:rsidRDefault="00E66247"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277B4661" w14:textId="59A436CE" w:rsidR="00E66247" w:rsidRPr="007E48ED" w:rsidRDefault="00E66247"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3F47C670" w14:textId="63C8271B" w:rsidR="00E66247" w:rsidRPr="007E48ED" w:rsidRDefault="00E66247" w:rsidP="00C83A48">
            <w:pPr>
              <w:ind w:right="51"/>
              <w:jc w:val="center"/>
              <w:rPr>
                <w:szCs w:val="20"/>
              </w:rPr>
            </w:pPr>
            <w:r>
              <w:rPr>
                <w:szCs w:val="20"/>
              </w:rPr>
              <w:t>50</w:t>
            </w:r>
          </w:p>
        </w:tc>
      </w:tr>
      <w:tr w:rsidR="00E66247" w:rsidRPr="007E48ED" w14:paraId="7D981D4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170BD1A" w14:textId="77777777" w:rsidR="00E66247" w:rsidRPr="007E48ED" w:rsidRDefault="00E6624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D137433" w14:textId="77777777" w:rsidR="00E66247" w:rsidRPr="007E48ED" w:rsidRDefault="00E66247"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0E5D95A2" w14:textId="77777777" w:rsidR="00E66247" w:rsidRPr="007E48ED" w:rsidRDefault="00E6624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74217CE" w14:textId="77777777" w:rsidR="00E66247" w:rsidRPr="007E48ED" w:rsidRDefault="00E66247" w:rsidP="00C83A48">
            <w:pPr>
              <w:ind w:right="51"/>
              <w:jc w:val="center"/>
              <w:rPr>
                <w:szCs w:val="20"/>
              </w:rPr>
            </w:pPr>
          </w:p>
        </w:tc>
      </w:tr>
      <w:tr w:rsidR="00E66247" w:rsidRPr="007E48ED" w14:paraId="57EF0C5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FA794F7" w14:textId="77777777" w:rsidR="00E66247" w:rsidRPr="007E48ED" w:rsidRDefault="00E6624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B0AAADC" w14:textId="77777777" w:rsidR="00E66247" w:rsidRPr="007E48ED" w:rsidRDefault="00E66247"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3499FAD" w14:textId="77777777" w:rsidR="00E66247" w:rsidRPr="007E48ED" w:rsidRDefault="00E6624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A7F7D1A" w14:textId="77777777" w:rsidR="00E66247" w:rsidRPr="007E48ED" w:rsidRDefault="00E66247" w:rsidP="00C83A48">
            <w:pPr>
              <w:ind w:right="51"/>
              <w:jc w:val="center"/>
              <w:rPr>
                <w:szCs w:val="20"/>
              </w:rPr>
            </w:pPr>
          </w:p>
        </w:tc>
      </w:tr>
      <w:tr w:rsidR="00E66247" w:rsidRPr="007E48ED" w14:paraId="54F8607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8B91A6F" w14:textId="77777777" w:rsidR="00E66247" w:rsidRPr="007E48ED" w:rsidRDefault="00E66247"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037C9F9" w14:textId="77777777" w:rsidR="00E66247" w:rsidRPr="007E48ED" w:rsidRDefault="00E66247"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374C3165" w14:textId="77777777" w:rsidR="00E66247" w:rsidRPr="007E48ED" w:rsidRDefault="00E66247"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010FC4AA" w14:textId="77777777" w:rsidR="00E66247" w:rsidRPr="007E48ED" w:rsidRDefault="00E66247" w:rsidP="00C83A48">
            <w:pPr>
              <w:ind w:right="51"/>
              <w:jc w:val="center"/>
              <w:rPr>
                <w:szCs w:val="20"/>
              </w:rPr>
            </w:pPr>
          </w:p>
        </w:tc>
      </w:tr>
      <w:tr w:rsidR="00E66247" w:rsidRPr="007E48ED" w14:paraId="661B5B8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79A4DC3" w14:textId="77777777" w:rsidR="00E66247" w:rsidRPr="007E48ED" w:rsidRDefault="00E66247"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5A6198A" w14:textId="77777777" w:rsidR="00E66247" w:rsidRPr="007E48ED" w:rsidRDefault="00E66247"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602EABF5" w14:textId="77777777" w:rsidR="00E66247" w:rsidRPr="007E48ED" w:rsidRDefault="00E66247"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7987B443" w14:textId="77777777" w:rsidR="00E66247" w:rsidRPr="007E48ED" w:rsidRDefault="00E66247" w:rsidP="00C83A48">
            <w:pPr>
              <w:ind w:right="51"/>
              <w:jc w:val="center"/>
              <w:rPr>
                <w:szCs w:val="20"/>
              </w:rPr>
            </w:pPr>
          </w:p>
        </w:tc>
      </w:tr>
      <w:tr w:rsidR="00E66247" w:rsidRPr="007E48ED" w14:paraId="2893D4D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2927D18" w14:textId="77777777" w:rsidR="00E66247" w:rsidRPr="007E48ED" w:rsidRDefault="00E66247"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8D5C6A8" w14:textId="77777777" w:rsidR="00E66247" w:rsidRPr="007E48ED" w:rsidRDefault="00E66247"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0C32D2B5" w14:textId="77777777" w:rsidR="00E66247" w:rsidRPr="007E48ED" w:rsidRDefault="00E66247"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14CA1BA9" w14:textId="77777777" w:rsidR="00E66247" w:rsidRPr="007E48ED" w:rsidRDefault="00E66247" w:rsidP="00C83A48">
            <w:pPr>
              <w:ind w:right="51"/>
              <w:jc w:val="center"/>
              <w:rPr>
                <w:szCs w:val="20"/>
              </w:rPr>
            </w:pPr>
          </w:p>
        </w:tc>
      </w:tr>
      <w:tr w:rsidR="00E66247" w:rsidRPr="007E48ED" w14:paraId="06430FC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A585F7E" w14:textId="77777777" w:rsidR="00E66247" w:rsidRPr="007E48ED" w:rsidRDefault="00E66247"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B54517F" w14:textId="77777777" w:rsidR="00E66247" w:rsidRPr="007E48ED" w:rsidRDefault="00E66247"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2CC73E1E" w14:textId="1091288E" w:rsidR="00E66247" w:rsidRPr="007E48ED" w:rsidRDefault="00E66247"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72A6DB96" w14:textId="049D2056" w:rsidR="00E66247" w:rsidRPr="007E48ED" w:rsidRDefault="00E66247" w:rsidP="00C83A48">
            <w:pPr>
              <w:ind w:right="51"/>
              <w:jc w:val="center"/>
              <w:rPr>
                <w:szCs w:val="20"/>
              </w:rPr>
            </w:pPr>
            <w:r>
              <w:rPr>
                <w:szCs w:val="20"/>
              </w:rPr>
              <w:t>50</w:t>
            </w:r>
          </w:p>
        </w:tc>
      </w:tr>
      <w:tr w:rsidR="00E66247" w:rsidRPr="007E48ED" w14:paraId="35EADC8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5C098DC" w14:textId="437EA06E" w:rsidR="00E66247"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8B514C6" w14:textId="77777777" w:rsidR="00E66247" w:rsidRPr="007E48ED" w:rsidRDefault="00E66247" w:rsidP="00C83A48">
            <w:pPr>
              <w:jc w:val="both"/>
              <w:rPr>
                <w:szCs w:val="20"/>
              </w:rPr>
            </w:pPr>
          </w:p>
        </w:tc>
      </w:tr>
      <w:tr w:rsidR="00E66247" w:rsidRPr="007E48ED" w14:paraId="134A672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E19FBE9" w14:textId="74D849F1" w:rsidR="00E66247" w:rsidRPr="007E48ED" w:rsidRDefault="00986EF4" w:rsidP="00E66247">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28CD920D" w14:textId="77777777" w:rsidR="00E66247" w:rsidRDefault="00E66247" w:rsidP="00E66247">
            <w:pPr>
              <w:jc w:val="both"/>
            </w:pPr>
            <w:r>
              <w:t>First order differential equations and application, higher order differential equations, Second order differential equations and applications, va</w:t>
            </w:r>
          </w:p>
          <w:p w14:paraId="15E1D238" w14:textId="7168CED7" w:rsidR="00E66247" w:rsidRPr="007E48ED" w:rsidRDefault="00E66247" w:rsidP="00E66247">
            <w:pPr>
              <w:jc w:val="both"/>
            </w:pPr>
            <w:r>
              <w:t xml:space="preserve">Variable coeffecients differential equations, initial value problems, partial differential equations, linear differential equations. </w:t>
            </w:r>
          </w:p>
        </w:tc>
      </w:tr>
      <w:tr w:rsidR="00E66247" w:rsidRPr="007E48ED" w14:paraId="354D731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8639DC8" w14:textId="77777777" w:rsidR="00E66247" w:rsidRPr="007E48ED" w:rsidRDefault="00E66247" w:rsidP="00E66247">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10A8C2FF" w14:textId="5CD4114E" w:rsidR="00E66247" w:rsidRPr="007E48ED" w:rsidRDefault="00E66247" w:rsidP="00E66247">
            <w:pPr>
              <w:jc w:val="both"/>
            </w:pPr>
            <w:r>
              <w:rPr>
                <w:lang w:val="en-US"/>
              </w:rPr>
              <w:t>Define, classify, evaluate and solve ODEs</w:t>
            </w:r>
            <w:r>
              <w:t xml:space="preserve"> ,</w:t>
            </w:r>
            <w:r>
              <w:rPr>
                <w:iCs/>
                <w:lang w:val="en-AU"/>
              </w:rPr>
              <w:t xml:space="preserve"> </w:t>
            </w:r>
            <w:r>
              <w:rPr>
                <w:lang w:val="en-US"/>
              </w:rPr>
              <w:t>T</w:t>
            </w:r>
            <w:r>
              <w:rPr>
                <w:iCs/>
                <w:lang w:val="en-AU"/>
              </w:rPr>
              <w:t>o learn the all solution methods of differential equations which consist of functions with one variable.</w:t>
            </w:r>
            <w:r>
              <w:rPr>
                <w:lang w:val="en-US"/>
              </w:rPr>
              <w:t>T</w:t>
            </w:r>
            <w:r>
              <w:rPr>
                <w:iCs/>
                <w:lang w:val="en-AU"/>
              </w:rPr>
              <w:t xml:space="preserve">o learn the all solution methods of systems of differential equations which consist of functions with one variable. </w:t>
            </w:r>
            <w:r>
              <w:rPr>
                <w:lang w:val="en-US"/>
              </w:rPr>
              <w:t>Design and conduct experiments as well as to analyze and interpret data</w:t>
            </w:r>
          </w:p>
        </w:tc>
      </w:tr>
      <w:tr w:rsidR="00E66247" w:rsidRPr="007E48ED" w14:paraId="4A6C80C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7456457" w14:textId="77777777" w:rsidR="00E66247" w:rsidRPr="007E48ED" w:rsidRDefault="00E66247" w:rsidP="00E66247">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C274AC7" w14:textId="4EA8B946" w:rsidR="00E66247" w:rsidRPr="007E48ED" w:rsidRDefault="00E66247" w:rsidP="00E66247">
            <w:pPr>
              <w:jc w:val="both"/>
            </w:pPr>
            <w:r>
              <w:rPr>
                <w:lang w:val="en-US"/>
              </w:rPr>
              <w:t>This course is a tool which solve the engineering problems using the differential equations.</w:t>
            </w:r>
          </w:p>
        </w:tc>
      </w:tr>
      <w:tr w:rsidR="00E66247" w:rsidRPr="007E48ED" w14:paraId="0C4CCE2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F95D70B" w14:textId="77777777" w:rsidR="00E66247" w:rsidRPr="007E48ED" w:rsidRDefault="00E66247" w:rsidP="00E66247">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72679F07" w14:textId="39D88766" w:rsidR="00E66247" w:rsidRPr="007E48ED" w:rsidRDefault="00E66247" w:rsidP="00E66247">
            <w:pPr>
              <w:jc w:val="both"/>
            </w:pPr>
            <w:r>
              <w:rPr>
                <w:lang w:val="en-GB"/>
              </w:rPr>
              <w:t xml:space="preserve">The main aim of the course is to </w:t>
            </w:r>
            <w:r>
              <w:rPr>
                <w:lang w:val="en-AU"/>
              </w:rPr>
              <w:t>to improve mathematical thinking to able to solve the problems which is met in mathematics, physics and engineering</w:t>
            </w:r>
          </w:p>
        </w:tc>
      </w:tr>
      <w:tr w:rsidR="00E66247" w:rsidRPr="007E48ED" w14:paraId="5BB1C20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98E46EC" w14:textId="77777777" w:rsidR="00E66247" w:rsidRPr="007E48ED" w:rsidRDefault="00E66247" w:rsidP="00E66247">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6243BCE0" w14:textId="42CF2D25" w:rsidR="00E66247" w:rsidRPr="007E48ED" w:rsidRDefault="00E66247" w:rsidP="00E66247">
            <w:r>
              <w:rPr>
                <w:b/>
                <w:color w:val="333333"/>
              </w:rPr>
              <w:t>Richard Bronson</w:t>
            </w:r>
            <w:r>
              <w:rPr>
                <w:b/>
                <w:color w:val="333333"/>
                <w:lang w:val="de-DE"/>
              </w:rPr>
              <w:t xml:space="preserve">, </w:t>
            </w:r>
            <w:r>
              <w:rPr>
                <w:color w:val="333333"/>
              </w:rPr>
              <w:t>Schaum’s Outlines Diferensiyel Denklemler</w:t>
            </w:r>
            <w:r>
              <w:rPr>
                <w:color w:val="333333"/>
                <w:lang w:val="de-DE"/>
              </w:rPr>
              <w:t>. McGraw Hill-Nobel</w:t>
            </w:r>
          </w:p>
        </w:tc>
      </w:tr>
      <w:tr w:rsidR="00E66247" w:rsidRPr="007E48ED" w14:paraId="690AE4D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D6C7807" w14:textId="086639CF" w:rsidR="00E66247" w:rsidRPr="007E48ED" w:rsidRDefault="00986EF4" w:rsidP="00E66247">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103BD29" w14:textId="77777777" w:rsidR="00E66247" w:rsidRDefault="00E66247" w:rsidP="00E66247">
            <w:pPr>
              <w:rPr>
                <w:color w:val="333333"/>
                <w:lang w:val="en-GB"/>
              </w:rPr>
            </w:pPr>
            <w:r>
              <w:rPr>
                <w:b/>
                <w:color w:val="333333"/>
              </w:rPr>
              <w:t>Ahmet Karadeniz,</w:t>
            </w:r>
            <w:r>
              <w:rPr>
                <w:color w:val="333333"/>
                <w:lang w:val="en-US"/>
              </w:rPr>
              <w:t xml:space="preserve"> </w:t>
            </w:r>
            <w:r>
              <w:rPr>
                <w:color w:val="333333"/>
              </w:rPr>
              <w:t>Yüksek Matematik Cilt 3</w:t>
            </w:r>
            <w:r>
              <w:rPr>
                <w:color w:val="333333"/>
                <w:lang w:val="en-US"/>
              </w:rPr>
              <w:t>: Çağlayan</w:t>
            </w:r>
          </w:p>
          <w:p w14:paraId="277C83C5" w14:textId="77777777" w:rsidR="00E66247" w:rsidRDefault="00E66247" w:rsidP="00E66247">
            <w:pPr>
              <w:rPr>
                <w:color w:val="333333"/>
                <w:lang w:val="en-GB"/>
              </w:rPr>
            </w:pPr>
            <w:r>
              <w:rPr>
                <w:b/>
                <w:color w:val="333333"/>
              </w:rPr>
              <w:t xml:space="preserve">Shepley, L. Ross, </w:t>
            </w:r>
            <w:r>
              <w:rPr>
                <w:color w:val="333333"/>
              </w:rPr>
              <w:t>Differential Equations.</w:t>
            </w:r>
          </w:p>
          <w:p w14:paraId="55459250" w14:textId="6ED7E70B" w:rsidR="00E66247" w:rsidRPr="007E48ED" w:rsidRDefault="00E66247" w:rsidP="00E66247">
            <w:r>
              <w:rPr>
                <w:b/>
                <w:color w:val="333333"/>
              </w:rPr>
              <w:t>Prof. Dr. Mehmet Aydin</w:t>
            </w:r>
            <w:r>
              <w:rPr>
                <w:color w:val="333333"/>
              </w:rPr>
              <w:t>,</w:t>
            </w:r>
            <w:r>
              <w:rPr>
                <w:color w:val="333333"/>
                <w:lang w:val="en-US"/>
              </w:rPr>
              <w:t xml:space="preserve"> </w:t>
            </w:r>
            <w:r>
              <w:rPr>
                <w:color w:val="333333"/>
              </w:rPr>
              <w:t>Diferansiyel Denklemler ve Uygulamalari</w:t>
            </w:r>
            <w:r>
              <w:rPr>
                <w:color w:val="333333"/>
                <w:lang w:val="en-US"/>
              </w:rPr>
              <w:t>.</w:t>
            </w:r>
          </w:p>
        </w:tc>
      </w:tr>
      <w:tr w:rsidR="00E66247" w:rsidRPr="007E48ED" w14:paraId="4449B2D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1FB28BC" w14:textId="77777777" w:rsidR="00E66247" w:rsidRPr="007E48ED" w:rsidRDefault="00E66247"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B569972" w14:textId="77777777" w:rsidR="00E66247" w:rsidRPr="007E48ED" w:rsidRDefault="00E66247" w:rsidP="00C83A48">
            <w:pPr>
              <w:jc w:val="both"/>
              <w:rPr>
                <w:szCs w:val="20"/>
              </w:rPr>
            </w:pPr>
          </w:p>
        </w:tc>
      </w:tr>
    </w:tbl>
    <w:p w14:paraId="243F78B5" w14:textId="77777777" w:rsidR="00D33E40" w:rsidRDefault="00D33E40" w:rsidP="00D33E40">
      <w:pPr>
        <w:rPr>
          <w:sz w:val="18"/>
          <w:szCs w:val="18"/>
        </w:rPr>
      </w:pPr>
    </w:p>
    <w:p w14:paraId="320688E7" w14:textId="77777777" w:rsidR="00931B18" w:rsidRDefault="00931B18" w:rsidP="00D33E40">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D33E40" w:rsidRPr="00931B18" w14:paraId="16FA19E7" w14:textId="77777777" w:rsidTr="00931B1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FBED4E5" w14:textId="1E89DE07" w:rsidR="00D33E40" w:rsidRPr="00931B18" w:rsidRDefault="00C80DEC" w:rsidP="00D33E40">
            <w:pPr>
              <w:jc w:val="center"/>
              <w:rPr>
                <w:b/>
                <w:szCs w:val="20"/>
              </w:rPr>
            </w:pPr>
            <w:r>
              <w:rPr>
                <w:b/>
                <w:szCs w:val="20"/>
              </w:rPr>
              <w:lastRenderedPageBreak/>
              <w:t>COURSE SYLLABUS</w:t>
            </w:r>
          </w:p>
        </w:tc>
      </w:tr>
      <w:tr w:rsidR="00D33E40" w:rsidRPr="00931B18" w14:paraId="3F560D94"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3C07C0D" w14:textId="1EB2193F" w:rsidR="00D33E40" w:rsidRPr="00931B18" w:rsidRDefault="00C80DEC" w:rsidP="00D33E4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5A63BCFD" w14:textId="7184A85C" w:rsidR="00D33E40" w:rsidRPr="00931B18" w:rsidRDefault="004B451A" w:rsidP="00D33E40">
            <w:pPr>
              <w:rPr>
                <w:b/>
                <w:szCs w:val="20"/>
              </w:rPr>
            </w:pPr>
            <w:r>
              <w:rPr>
                <w:b/>
                <w:szCs w:val="20"/>
              </w:rPr>
              <w:t>TOPICS</w:t>
            </w:r>
          </w:p>
        </w:tc>
      </w:tr>
      <w:tr w:rsidR="00E66247" w:rsidRPr="00931B18" w14:paraId="6AC47478"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353AE2C" w14:textId="77777777" w:rsidR="00E66247" w:rsidRPr="00931B18" w:rsidRDefault="00E66247" w:rsidP="00E66247">
            <w:pPr>
              <w:jc w:val="center"/>
              <w:rPr>
                <w:szCs w:val="20"/>
              </w:rPr>
            </w:pPr>
            <w:r w:rsidRPr="00931B18">
              <w:rPr>
                <w:szCs w:val="20"/>
              </w:rPr>
              <w:t>1</w:t>
            </w:r>
          </w:p>
        </w:tc>
        <w:tc>
          <w:tcPr>
            <w:tcW w:w="4407" w:type="pct"/>
            <w:tcBorders>
              <w:top w:val="single" w:sz="6" w:space="0" w:color="auto"/>
              <w:left w:val="single" w:sz="6" w:space="0" w:color="auto"/>
              <w:bottom w:val="single" w:sz="6" w:space="0" w:color="auto"/>
              <w:right w:val="single" w:sz="12" w:space="0" w:color="auto"/>
            </w:tcBorders>
          </w:tcPr>
          <w:p w14:paraId="1C4DABCC" w14:textId="08A2323E" w:rsidR="00E66247" w:rsidRPr="00931B18" w:rsidRDefault="00E66247" w:rsidP="00E66247">
            <w:r>
              <w:rPr>
                <w:lang w:val="en-US"/>
              </w:rPr>
              <w:t>Classification and definition of Differential equations</w:t>
            </w:r>
          </w:p>
        </w:tc>
      </w:tr>
      <w:tr w:rsidR="00E66247" w:rsidRPr="00931B18" w14:paraId="056CCD85"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DB504C0" w14:textId="77777777" w:rsidR="00E66247" w:rsidRPr="00931B18" w:rsidRDefault="00E66247" w:rsidP="00E66247">
            <w:pPr>
              <w:jc w:val="center"/>
              <w:rPr>
                <w:szCs w:val="20"/>
              </w:rPr>
            </w:pPr>
            <w:r w:rsidRPr="00931B18">
              <w:rPr>
                <w:szCs w:val="20"/>
              </w:rPr>
              <w:t>2</w:t>
            </w:r>
          </w:p>
        </w:tc>
        <w:tc>
          <w:tcPr>
            <w:tcW w:w="4407" w:type="pct"/>
            <w:tcBorders>
              <w:top w:val="single" w:sz="6" w:space="0" w:color="auto"/>
              <w:left w:val="single" w:sz="6" w:space="0" w:color="auto"/>
              <w:bottom w:val="single" w:sz="6" w:space="0" w:color="auto"/>
              <w:right w:val="single" w:sz="12" w:space="0" w:color="auto"/>
            </w:tcBorders>
          </w:tcPr>
          <w:p w14:paraId="7483F577" w14:textId="07AE5472" w:rsidR="00E66247" w:rsidRPr="00931B18" w:rsidRDefault="00E66247" w:rsidP="00E66247">
            <w:r>
              <w:rPr>
                <w:lang w:val="en-US"/>
              </w:rPr>
              <w:t>First order differential equations</w:t>
            </w:r>
          </w:p>
        </w:tc>
      </w:tr>
      <w:tr w:rsidR="00E66247" w:rsidRPr="00931B18" w14:paraId="61D7DBA3"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152163" w14:textId="77777777" w:rsidR="00E66247" w:rsidRPr="00931B18" w:rsidRDefault="00E66247" w:rsidP="00E66247">
            <w:pPr>
              <w:jc w:val="center"/>
              <w:rPr>
                <w:szCs w:val="20"/>
              </w:rPr>
            </w:pPr>
            <w:r w:rsidRPr="00931B18">
              <w:rPr>
                <w:szCs w:val="20"/>
              </w:rPr>
              <w:t>3</w:t>
            </w:r>
          </w:p>
        </w:tc>
        <w:tc>
          <w:tcPr>
            <w:tcW w:w="4407" w:type="pct"/>
            <w:tcBorders>
              <w:top w:val="single" w:sz="6" w:space="0" w:color="auto"/>
              <w:left w:val="single" w:sz="6" w:space="0" w:color="auto"/>
              <w:bottom w:val="single" w:sz="6" w:space="0" w:color="auto"/>
              <w:right w:val="single" w:sz="12" w:space="0" w:color="auto"/>
            </w:tcBorders>
          </w:tcPr>
          <w:p w14:paraId="57AEA409" w14:textId="49DF29A1" w:rsidR="00E66247" w:rsidRPr="00931B18" w:rsidRDefault="00E66247" w:rsidP="00E66247">
            <w:r>
              <w:rPr>
                <w:lang w:val="en-US"/>
              </w:rPr>
              <w:t>First order differential equations</w:t>
            </w:r>
          </w:p>
        </w:tc>
      </w:tr>
      <w:tr w:rsidR="00E66247" w:rsidRPr="00931B18" w14:paraId="46B3D6B4"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11EB69" w14:textId="77777777" w:rsidR="00E66247" w:rsidRPr="00931B18" w:rsidRDefault="00E66247" w:rsidP="00E66247">
            <w:pPr>
              <w:jc w:val="center"/>
              <w:rPr>
                <w:szCs w:val="20"/>
              </w:rPr>
            </w:pPr>
            <w:r w:rsidRPr="00931B18">
              <w:rPr>
                <w:szCs w:val="20"/>
              </w:rPr>
              <w:t>4</w:t>
            </w:r>
          </w:p>
        </w:tc>
        <w:tc>
          <w:tcPr>
            <w:tcW w:w="4407" w:type="pct"/>
            <w:tcBorders>
              <w:top w:val="single" w:sz="6" w:space="0" w:color="auto"/>
              <w:left w:val="single" w:sz="6" w:space="0" w:color="auto"/>
              <w:bottom w:val="single" w:sz="6" w:space="0" w:color="auto"/>
              <w:right w:val="single" w:sz="12" w:space="0" w:color="auto"/>
            </w:tcBorders>
          </w:tcPr>
          <w:p w14:paraId="1780E3E7" w14:textId="4B06E35F" w:rsidR="00E66247" w:rsidRPr="00931B18" w:rsidRDefault="00E66247" w:rsidP="00E66247">
            <w:r>
              <w:rPr>
                <w:lang w:val="en-US"/>
              </w:rPr>
              <w:t>First order differential equations</w:t>
            </w:r>
          </w:p>
        </w:tc>
      </w:tr>
      <w:tr w:rsidR="00E66247" w:rsidRPr="00931B18" w14:paraId="096DE44E"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40A3A9" w14:textId="77777777" w:rsidR="00E66247" w:rsidRPr="00931B18" w:rsidRDefault="00E66247" w:rsidP="00E66247">
            <w:pPr>
              <w:jc w:val="center"/>
              <w:rPr>
                <w:szCs w:val="20"/>
              </w:rPr>
            </w:pPr>
            <w:r w:rsidRPr="00931B18">
              <w:rPr>
                <w:szCs w:val="20"/>
              </w:rPr>
              <w:t>5</w:t>
            </w:r>
          </w:p>
        </w:tc>
        <w:tc>
          <w:tcPr>
            <w:tcW w:w="4407" w:type="pct"/>
            <w:tcBorders>
              <w:top w:val="single" w:sz="6" w:space="0" w:color="auto"/>
              <w:left w:val="single" w:sz="6" w:space="0" w:color="auto"/>
              <w:bottom w:val="single" w:sz="6" w:space="0" w:color="auto"/>
              <w:right w:val="single" w:sz="12" w:space="0" w:color="auto"/>
            </w:tcBorders>
          </w:tcPr>
          <w:p w14:paraId="56D3764A" w14:textId="54A4A253" w:rsidR="00E66247" w:rsidRPr="00931B18" w:rsidRDefault="00E66247" w:rsidP="00E66247">
            <w:r>
              <w:rPr>
                <w:lang w:val="en-US"/>
              </w:rPr>
              <w:t>First order differential equations</w:t>
            </w:r>
          </w:p>
        </w:tc>
      </w:tr>
      <w:tr w:rsidR="00E66247" w:rsidRPr="00931B18" w14:paraId="1328079D"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7DC3BA2" w14:textId="77777777" w:rsidR="00E66247" w:rsidRPr="00931B18" w:rsidRDefault="00E66247" w:rsidP="00E66247">
            <w:pPr>
              <w:jc w:val="center"/>
              <w:rPr>
                <w:szCs w:val="20"/>
              </w:rPr>
            </w:pPr>
            <w:r w:rsidRPr="00931B18">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6E891A4" w14:textId="11ED8645" w:rsidR="00E66247" w:rsidRPr="00931B18" w:rsidRDefault="00E66247" w:rsidP="00E66247">
            <w:r>
              <w:t>Higher order differential equations</w:t>
            </w:r>
          </w:p>
        </w:tc>
      </w:tr>
      <w:tr w:rsidR="00E66247" w:rsidRPr="00931B18" w14:paraId="18F7B4CD"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B8CD02" w14:textId="77777777" w:rsidR="00E66247" w:rsidRPr="00931B18" w:rsidRDefault="00E66247" w:rsidP="00E66247">
            <w:pPr>
              <w:jc w:val="center"/>
              <w:rPr>
                <w:szCs w:val="20"/>
              </w:rPr>
            </w:pPr>
            <w:r w:rsidRPr="00931B18">
              <w:rPr>
                <w:szCs w:val="20"/>
              </w:rPr>
              <w:t>7</w:t>
            </w:r>
          </w:p>
        </w:tc>
        <w:tc>
          <w:tcPr>
            <w:tcW w:w="4407" w:type="pct"/>
            <w:tcBorders>
              <w:top w:val="single" w:sz="6" w:space="0" w:color="auto"/>
              <w:left w:val="single" w:sz="6" w:space="0" w:color="auto"/>
              <w:bottom w:val="single" w:sz="6" w:space="0" w:color="auto"/>
              <w:right w:val="single" w:sz="12" w:space="0" w:color="auto"/>
            </w:tcBorders>
          </w:tcPr>
          <w:p w14:paraId="299D7755" w14:textId="47B61AAD" w:rsidR="00E66247" w:rsidRPr="00931B18" w:rsidRDefault="00E66247" w:rsidP="00E66247">
            <w:r>
              <w:t>Application of second order differential equations</w:t>
            </w:r>
          </w:p>
        </w:tc>
      </w:tr>
      <w:tr w:rsidR="00E66247" w:rsidRPr="00931B18" w14:paraId="2EE42283"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DFDA70" w14:textId="77777777" w:rsidR="00E66247" w:rsidRPr="00931B18" w:rsidRDefault="00E66247" w:rsidP="00E66247">
            <w:pPr>
              <w:jc w:val="center"/>
              <w:rPr>
                <w:szCs w:val="20"/>
              </w:rPr>
            </w:pPr>
            <w:r w:rsidRPr="00931B18">
              <w:rPr>
                <w:szCs w:val="20"/>
              </w:rPr>
              <w:t>8</w:t>
            </w:r>
          </w:p>
        </w:tc>
        <w:tc>
          <w:tcPr>
            <w:tcW w:w="4407" w:type="pct"/>
            <w:tcBorders>
              <w:top w:val="single" w:sz="6" w:space="0" w:color="auto"/>
              <w:left w:val="single" w:sz="6" w:space="0" w:color="auto"/>
              <w:bottom w:val="single" w:sz="6" w:space="0" w:color="auto"/>
              <w:right w:val="single" w:sz="12" w:space="0" w:color="auto"/>
            </w:tcBorders>
          </w:tcPr>
          <w:p w14:paraId="33CBDCD8" w14:textId="5F4EE3CA" w:rsidR="00E66247" w:rsidRPr="00931B18" w:rsidRDefault="00E66247" w:rsidP="00E66247">
            <w:r>
              <w:rPr>
                <w:lang w:val="en-US"/>
              </w:rPr>
              <w:t>Midterm exam</w:t>
            </w:r>
          </w:p>
        </w:tc>
      </w:tr>
      <w:tr w:rsidR="00E66247" w:rsidRPr="00931B18" w14:paraId="4EF52447"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0CBF7B" w14:textId="77777777" w:rsidR="00E66247" w:rsidRPr="00931B18" w:rsidRDefault="00E66247" w:rsidP="00E66247">
            <w:pPr>
              <w:jc w:val="center"/>
              <w:rPr>
                <w:szCs w:val="20"/>
              </w:rPr>
            </w:pPr>
            <w:r w:rsidRPr="00931B18">
              <w:rPr>
                <w:szCs w:val="20"/>
              </w:rPr>
              <w:t>9</w:t>
            </w:r>
          </w:p>
        </w:tc>
        <w:tc>
          <w:tcPr>
            <w:tcW w:w="4407" w:type="pct"/>
            <w:tcBorders>
              <w:top w:val="single" w:sz="6" w:space="0" w:color="auto"/>
              <w:left w:val="single" w:sz="6" w:space="0" w:color="auto"/>
              <w:bottom w:val="single" w:sz="6" w:space="0" w:color="auto"/>
              <w:right w:val="single" w:sz="12" w:space="0" w:color="auto"/>
            </w:tcBorders>
          </w:tcPr>
          <w:p w14:paraId="611A7486" w14:textId="50C3F029" w:rsidR="00E66247" w:rsidRPr="00931B18" w:rsidRDefault="00E66247" w:rsidP="00E66247">
            <w:r>
              <w:rPr>
                <w:lang w:val="en-US"/>
              </w:rPr>
              <w:t>Midterm exam</w:t>
            </w:r>
          </w:p>
        </w:tc>
      </w:tr>
      <w:tr w:rsidR="00E66247" w:rsidRPr="00931B18" w14:paraId="4CC90986"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7D96CE" w14:textId="77777777" w:rsidR="00E66247" w:rsidRPr="00931B18" w:rsidRDefault="00E66247" w:rsidP="00E66247">
            <w:pPr>
              <w:jc w:val="center"/>
              <w:rPr>
                <w:szCs w:val="20"/>
              </w:rPr>
            </w:pPr>
            <w:r w:rsidRPr="00931B18">
              <w:rPr>
                <w:szCs w:val="20"/>
              </w:rPr>
              <w:t>10</w:t>
            </w:r>
          </w:p>
        </w:tc>
        <w:tc>
          <w:tcPr>
            <w:tcW w:w="4407" w:type="pct"/>
            <w:tcBorders>
              <w:top w:val="single" w:sz="6" w:space="0" w:color="auto"/>
              <w:left w:val="single" w:sz="6" w:space="0" w:color="auto"/>
              <w:bottom w:val="single" w:sz="6" w:space="0" w:color="auto"/>
              <w:right w:val="single" w:sz="12" w:space="0" w:color="auto"/>
            </w:tcBorders>
          </w:tcPr>
          <w:p w14:paraId="460F1C9A" w14:textId="67B0529A" w:rsidR="00E66247" w:rsidRPr="00931B18" w:rsidRDefault="00E66247" w:rsidP="00E66247">
            <w:r>
              <w:rPr>
                <w:lang w:val="en-US"/>
              </w:rPr>
              <w:t>Variable coefficient differential equations</w:t>
            </w:r>
          </w:p>
        </w:tc>
      </w:tr>
      <w:tr w:rsidR="00E66247" w:rsidRPr="00931B18" w14:paraId="533AC886"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77F41C1" w14:textId="77777777" w:rsidR="00E66247" w:rsidRPr="00931B18" w:rsidRDefault="00E66247" w:rsidP="00E66247">
            <w:pPr>
              <w:jc w:val="center"/>
              <w:rPr>
                <w:szCs w:val="20"/>
              </w:rPr>
            </w:pPr>
            <w:r w:rsidRPr="00931B18">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80A6E6B" w14:textId="11F2D997" w:rsidR="00E66247" w:rsidRPr="00931B18" w:rsidRDefault="00E66247" w:rsidP="00E66247">
            <w:r>
              <w:t>Linear differential equations and Laplace transformation</w:t>
            </w:r>
          </w:p>
        </w:tc>
      </w:tr>
      <w:tr w:rsidR="00E66247" w:rsidRPr="00931B18" w14:paraId="4D3FFB5B"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2BABBA" w14:textId="77777777" w:rsidR="00E66247" w:rsidRPr="00931B18" w:rsidRDefault="00E66247" w:rsidP="00E66247">
            <w:pPr>
              <w:jc w:val="center"/>
              <w:rPr>
                <w:szCs w:val="20"/>
              </w:rPr>
            </w:pPr>
            <w:r w:rsidRPr="00931B18">
              <w:rPr>
                <w:szCs w:val="20"/>
              </w:rPr>
              <w:t>12</w:t>
            </w:r>
          </w:p>
        </w:tc>
        <w:tc>
          <w:tcPr>
            <w:tcW w:w="4407" w:type="pct"/>
            <w:tcBorders>
              <w:top w:val="single" w:sz="6" w:space="0" w:color="auto"/>
              <w:left w:val="single" w:sz="6" w:space="0" w:color="auto"/>
              <w:bottom w:val="single" w:sz="6" w:space="0" w:color="auto"/>
              <w:right w:val="single" w:sz="12" w:space="0" w:color="auto"/>
            </w:tcBorders>
          </w:tcPr>
          <w:p w14:paraId="5367B963" w14:textId="7E0376A7" w:rsidR="00E66247" w:rsidRPr="00931B18" w:rsidRDefault="00E66247" w:rsidP="00E66247">
            <w:r>
              <w:t xml:space="preserve">Initial and boundary values </w:t>
            </w:r>
          </w:p>
        </w:tc>
      </w:tr>
      <w:tr w:rsidR="00E66247" w:rsidRPr="00931B18" w14:paraId="61B1F0A8"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9ABD95" w14:textId="77777777" w:rsidR="00E66247" w:rsidRPr="00931B18" w:rsidRDefault="00E66247" w:rsidP="00E66247">
            <w:pPr>
              <w:jc w:val="center"/>
              <w:rPr>
                <w:szCs w:val="20"/>
              </w:rPr>
            </w:pPr>
            <w:r w:rsidRPr="00931B18">
              <w:rPr>
                <w:szCs w:val="20"/>
              </w:rPr>
              <w:t>13</w:t>
            </w:r>
          </w:p>
        </w:tc>
        <w:tc>
          <w:tcPr>
            <w:tcW w:w="4407" w:type="pct"/>
            <w:tcBorders>
              <w:top w:val="single" w:sz="6" w:space="0" w:color="auto"/>
              <w:left w:val="single" w:sz="6" w:space="0" w:color="auto"/>
              <w:bottom w:val="single" w:sz="6" w:space="0" w:color="auto"/>
              <w:right w:val="single" w:sz="12" w:space="0" w:color="auto"/>
            </w:tcBorders>
          </w:tcPr>
          <w:p w14:paraId="0D67C9B6" w14:textId="2339ED79" w:rsidR="00E66247" w:rsidRPr="00931B18" w:rsidRDefault="00E66247" w:rsidP="00E66247">
            <w:r>
              <w:rPr>
                <w:lang w:val="en-US"/>
              </w:rPr>
              <w:t>Partial differential equations</w:t>
            </w:r>
          </w:p>
        </w:tc>
      </w:tr>
      <w:tr w:rsidR="00E66247" w:rsidRPr="00931B18" w14:paraId="5F63AEDB"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6A36F3" w14:textId="77777777" w:rsidR="00E66247" w:rsidRPr="00931B18" w:rsidRDefault="00E66247" w:rsidP="00E66247">
            <w:pPr>
              <w:jc w:val="center"/>
              <w:rPr>
                <w:szCs w:val="20"/>
              </w:rPr>
            </w:pPr>
            <w:r w:rsidRPr="00931B18">
              <w:rPr>
                <w:szCs w:val="20"/>
              </w:rPr>
              <w:t>14</w:t>
            </w:r>
          </w:p>
        </w:tc>
        <w:tc>
          <w:tcPr>
            <w:tcW w:w="4407" w:type="pct"/>
            <w:tcBorders>
              <w:top w:val="single" w:sz="6" w:space="0" w:color="auto"/>
              <w:left w:val="single" w:sz="6" w:space="0" w:color="auto"/>
              <w:bottom w:val="single" w:sz="6" w:space="0" w:color="auto"/>
              <w:right w:val="single" w:sz="12" w:space="0" w:color="auto"/>
            </w:tcBorders>
          </w:tcPr>
          <w:p w14:paraId="3FCABA8E" w14:textId="487CC8D5" w:rsidR="00E66247" w:rsidRPr="00931B18" w:rsidRDefault="00E66247" w:rsidP="00E66247">
            <w:r>
              <w:rPr>
                <w:lang w:val="en-US"/>
              </w:rPr>
              <w:t>Partial differential equations</w:t>
            </w:r>
          </w:p>
        </w:tc>
      </w:tr>
      <w:tr w:rsidR="00E66247" w:rsidRPr="00931B18" w14:paraId="0B65C4CC" w14:textId="77777777" w:rsidTr="00931B1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E37ED2A" w14:textId="77777777" w:rsidR="00E66247" w:rsidRPr="00931B18" w:rsidRDefault="00E66247" w:rsidP="00E66247">
            <w:pPr>
              <w:jc w:val="center"/>
              <w:rPr>
                <w:szCs w:val="20"/>
              </w:rPr>
            </w:pPr>
            <w:r w:rsidRPr="00931B18">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292236D" w14:textId="40B9DACD" w:rsidR="00E66247" w:rsidRPr="00931B18" w:rsidRDefault="00E66247" w:rsidP="00E66247">
            <w:r>
              <w:rPr>
                <w:lang w:val="en-US"/>
              </w:rPr>
              <w:t>Final exam</w:t>
            </w:r>
          </w:p>
        </w:tc>
      </w:tr>
    </w:tbl>
    <w:p w14:paraId="5A3B826D" w14:textId="77777777" w:rsidR="00D33E40" w:rsidRPr="00B72BED" w:rsidRDefault="00D33E40" w:rsidP="00D33E40">
      <w:pPr>
        <w:rPr>
          <w:color w:val="000000"/>
          <w:szCs w:val="20"/>
        </w:rPr>
      </w:pPr>
    </w:p>
    <w:p w14:paraId="380771E8" w14:textId="77777777" w:rsidR="00D33E40" w:rsidRPr="00B72BED" w:rsidRDefault="00D33E40" w:rsidP="00D33E40">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D33E40" w:rsidRPr="00931B18" w14:paraId="059025A4" w14:textId="77777777" w:rsidTr="00E66247">
        <w:tc>
          <w:tcPr>
            <w:tcW w:w="304" w:type="pct"/>
            <w:tcBorders>
              <w:top w:val="single" w:sz="12" w:space="0" w:color="auto"/>
              <w:left w:val="single" w:sz="12" w:space="0" w:color="auto"/>
              <w:bottom w:val="single" w:sz="6" w:space="0" w:color="auto"/>
              <w:right w:val="single" w:sz="6" w:space="0" w:color="auto"/>
            </w:tcBorders>
            <w:vAlign w:val="center"/>
          </w:tcPr>
          <w:p w14:paraId="10A990C0" w14:textId="77777777" w:rsidR="00D33E40" w:rsidRPr="00931B18" w:rsidRDefault="00D33E40" w:rsidP="00D33E40">
            <w:pPr>
              <w:jc w:val="center"/>
              <w:rPr>
                <w:b/>
                <w:szCs w:val="20"/>
              </w:rPr>
            </w:pPr>
            <w:r w:rsidRPr="00931B18">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5422C375" w14:textId="458A5482" w:rsidR="00D33E40" w:rsidRPr="00931B18" w:rsidRDefault="00C80DEC" w:rsidP="00D33E4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54B131B3" w14:textId="77777777" w:rsidR="00D33E40" w:rsidRPr="00931B18" w:rsidRDefault="00D33E40" w:rsidP="00D33E40">
            <w:pPr>
              <w:jc w:val="center"/>
              <w:rPr>
                <w:b/>
                <w:szCs w:val="20"/>
              </w:rPr>
            </w:pPr>
            <w:r w:rsidRPr="00931B18">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CCC83D5" w14:textId="77777777" w:rsidR="00D33E40" w:rsidRPr="00931B18" w:rsidRDefault="00D33E40" w:rsidP="00D33E40">
            <w:pPr>
              <w:jc w:val="center"/>
              <w:rPr>
                <w:b/>
                <w:szCs w:val="20"/>
              </w:rPr>
            </w:pPr>
            <w:r w:rsidRPr="00931B18">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3CEA5A1F" w14:textId="77777777" w:rsidR="00D33E40" w:rsidRPr="00931B18" w:rsidRDefault="00D33E40" w:rsidP="00D33E40">
            <w:pPr>
              <w:jc w:val="center"/>
              <w:rPr>
                <w:b/>
                <w:szCs w:val="20"/>
              </w:rPr>
            </w:pPr>
            <w:r w:rsidRPr="00931B18">
              <w:rPr>
                <w:b/>
                <w:szCs w:val="20"/>
              </w:rPr>
              <w:t>1</w:t>
            </w:r>
          </w:p>
        </w:tc>
      </w:tr>
      <w:tr w:rsidR="00E66247" w:rsidRPr="00931B18" w14:paraId="09E81C28" w14:textId="77777777" w:rsidTr="00E66247">
        <w:tc>
          <w:tcPr>
            <w:tcW w:w="304" w:type="pct"/>
            <w:tcBorders>
              <w:top w:val="single" w:sz="6" w:space="0" w:color="auto"/>
              <w:left w:val="single" w:sz="12" w:space="0" w:color="auto"/>
              <w:bottom w:val="single" w:sz="6" w:space="0" w:color="auto"/>
              <w:right w:val="single" w:sz="6" w:space="0" w:color="auto"/>
            </w:tcBorders>
            <w:vAlign w:val="center"/>
          </w:tcPr>
          <w:p w14:paraId="0600B7E8"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49C0304" w14:textId="3AF2CC91" w:rsidR="00E66247" w:rsidRPr="00931B18" w:rsidRDefault="00E66247" w:rsidP="00E66247">
            <w:pPr>
              <w:rPr>
                <w:lang w:eastAsia="en-US"/>
              </w:rPr>
            </w:pPr>
            <w:r>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502C9216" w14:textId="648725B5" w:rsidR="00E66247" w:rsidRPr="00E66247" w:rsidRDefault="00E66247" w:rsidP="00E66247">
            <w:pPr>
              <w:jc w:val="center"/>
              <w:rPr>
                <w:szCs w:val="20"/>
              </w:rPr>
            </w:pPr>
            <w:r w:rsidRPr="00E6624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ED2378" w14:textId="395C4040" w:rsidR="00E66247" w:rsidRPr="00E66247" w:rsidRDefault="00E66247" w:rsidP="00E66247">
            <w:pPr>
              <w:jc w:val="center"/>
              <w:rPr>
                <w:szCs w:val="20"/>
              </w:rPr>
            </w:pPr>
            <w:r w:rsidRPr="00E6624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C768564" w14:textId="6EA84E85" w:rsidR="00E66247" w:rsidRPr="00E66247" w:rsidRDefault="00E66247" w:rsidP="00E66247">
            <w:pPr>
              <w:jc w:val="center"/>
              <w:rPr>
                <w:szCs w:val="20"/>
              </w:rPr>
            </w:pPr>
            <w:r w:rsidRPr="00E66247">
              <w:rPr>
                <w:szCs w:val="20"/>
              </w:rPr>
              <w:t>[  ]</w:t>
            </w:r>
          </w:p>
        </w:tc>
      </w:tr>
      <w:tr w:rsidR="00E66247" w:rsidRPr="00931B18" w14:paraId="33BE74BE" w14:textId="77777777" w:rsidTr="00E66247">
        <w:tc>
          <w:tcPr>
            <w:tcW w:w="304" w:type="pct"/>
            <w:tcBorders>
              <w:top w:val="single" w:sz="6" w:space="0" w:color="auto"/>
              <w:left w:val="single" w:sz="12" w:space="0" w:color="auto"/>
              <w:bottom w:val="single" w:sz="6" w:space="0" w:color="auto"/>
              <w:right w:val="single" w:sz="6" w:space="0" w:color="auto"/>
            </w:tcBorders>
            <w:vAlign w:val="center"/>
          </w:tcPr>
          <w:p w14:paraId="288CE14E"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3FAC3EB5" w14:textId="5290D009" w:rsidR="00E66247" w:rsidRPr="00931B18" w:rsidRDefault="00E66247" w:rsidP="00E66247">
            <w:pPr>
              <w:rPr>
                <w:lang w:eastAsia="en-US"/>
              </w:rPr>
            </w:pPr>
            <w:r>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DEE89A2" w14:textId="2ADC9A57" w:rsidR="00E66247" w:rsidRPr="00E66247" w:rsidRDefault="00E66247" w:rsidP="00E66247">
            <w:pPr>
              <w:jc w:val="center"/>
              <w:rPr>
                <w:szCs w:val="20"/>
              </w:rPr>
            </w:pPr>
            <w:r w:rsidRPr="00E6624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22EA8F" w14:textId="34861A74" w:rsidR="00E66247" w:rsidRPr="00E66247" w:rsidRDefault="00E66247" w:rsidP="00E66247">
            <w:pPr>
              <w:jc w:val="center"/>
              <w:rPr>
                <w:szCs w:val="20"/>
              </w:rPr>
            </w:pPr>
            <w:r w:rsidRPr="00E6624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D8D6090" w14:textId="017FD07D" w:rsidR="00E66247" w:rsidRPr="00E66247" w:rsidRDefault="00E66247" w:rsidP="00E66247">
            <w:pPr>
              <w:jc w:val="center"/>
              <w:rPr>
                <w:szCs w:val="20"/>
              </w:rPr>
            </w:pPr>
            <w:r w:rsidRPr="00E66247">
              <w:rPr>
                <w:szCs w:val="20"/>
              </w:rPr>
              <w:t>[  ]</w:t>
            </w:r>
          </w:p>
        </w:tc>
      </w:tr>
      <w:tr w:rsidR="00E66247" w:rsidRPr="00931B18" w14:paraId="32B66F6A" w14:textId="77777777" w:rsidTr="00E66247">
        <w:tc>
          <w:tcPr>
            <w:tcW w:w="304" w:type="pct"/>
            <w:tcBorders>
              <w:top w:val="single" w:sz="6" w:space="0" w:color="auto"/>
              <w:left w:val="single" w:sz="12" w:space="0" w:color="auto"/>
              <w:bottom w:val="single" w:sz="6" w:space="0" w:color="auto"/>
              <w:right w:val="single" w:sz="6" w:space="0" w:color="auto"/>
            </w:tcBorders>
            <w:vAlign w:val="center"/>
          </w:tcPr>
          <w:p w14:paraId="2C915D63"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5FB879ED" w14:textId="7770C1F4" w:rsidR="00E66247" w:rsidRPr="00931B18" w:rsidRDefault="00E66247" w:rsidP="00E66247">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432A6691" w14:textId="1210FA09" w:rsidR="00E66247" w:rsidRPr="00E66247" w:rsidRDefault="00E66247" w:rsidP="00E66247">
            <w:pPr>
              <w:jc w:val="center"/>
              <w:rPr>
                <w:szCs w:val="20"/>
              </w:rPr>
            </w:pPr>
            <w:r w:rsidRPr="00E6624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CADB0FA" w14:textId="46C92AD4" w:rsidR="00E66247" w:rsidRPr="00E66247" w:rsidRDefault="00E66247" w:rsidP="00E66247">
            <w:pPr>
              <w:jc w:val="center"/>
              <w:rPr>
                <w:szCs w:val="20"/>
              </w:rPr>
            </w:pPr>
            <w:r w:rsidRPr="00E6624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E6B3AAA" w14:textId="3165064D" w:rsidR="00E66247" w:rsidRPr="00E66247" w:rsidRDefault="00E66247" w:rsidP="00E66247">
            <w:pPr>
              <w:jc w:val="center"/>
              <w:rPr>
                <w:szCs w:val="20"/>
              </w:rPr>
            </w:pPr>
            <w:r w:rsidRPr="00E66247">
              <w:rPr>
                <w:szCs w:val="20"/>
              </w:rPr>
              <w:t>[  ]</w:t>
            </w:r>
          </w:p>
        </w:tc>
      </w:tr>
      <w:tr w:rsidR="00E66247" w:rsidRPr="00931B18" w14:paraId="0250582B" w14:textId="77777777" w:rsidTr="00E66247">
        <w:tc>
          <w:tcPr>
            <w:tcW w:w="304" w:type="pct"/>
            <w:tcBorders>
              <w:top w:val="single" w:sz="6" w:space="0" w:color="auto"/>
              <w:left w:val="single" w:sz="12" w:space="0" w:color="auto"/>
              <w:bottom w:val="single" w:sz="6" w:space="0" w:color="auto"/>
              <w:right w:val="single" w:sz="6" w:space="0" w:color="auto"/>
            </w:tcBorders>
            <w:vAlign w:val="center"/>
          </w:tcPr>
          <w:p w14:paraId="1BDCFF51"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83B76AF" w14:textId="5BFAB025" w:rsidR="00E66247" w:rsidRPr="00931B18" w:rsidRDefault="00E66247" w:rsidP="00E66247">
            <w:pPr>
              <w:rPr>
                <w:lang w:eastAsia="en-US"/>
              </w:rPr>
            </w:pPr>
            <w:r>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6C44CA26" w14:textId="7681C728" w:rsidR="00E66247" w:rsidRPr="00E66247" w:rsidRDefault="00E66247" w:rsidP="00E66247">
            <w:pPr>
              <w:jc w:val="center"/>
              <w:rPr>
                <w:szCs w:val="20"/>
              </w:rPr>
            </w:pPr>
            <w:r w:rsidRPr="00E66247">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60C04F3" w14:textId="093AF2AE" w:rsidR="00E66247" w:rsidRPr="00E66247" w:rsidRDefault="00E66247" w:rsidP="00E66247">
            <w:pPr>
              <w:jc w:val="center"/>
              <w:rPr>
                <w:szCs w:val="20"/>
              </w:rPr>
            </w:pPr>
            <w:r w:rsidRPr="00E6624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6269C8B" w14:textId="127F9B27" w:rsidR="00E66247" w:rsidRPr="00E66247" w:rsidRDefault="00E66247" w:rsidP="00E66247">
            <w:pPr>
              <w:jc w:val="center"/>
              <w:rPr>
                <w:szCs w:val="20"/>
              </w:rPr>
            </w:pPr>
            <w:r w:rsidRPr="00E66247">
              <w:rPr>
                <w:szCs w:val="20"/>
              </w:rPr>
              <w:t>[  ]</w:t>
            </w:r>
          </w:p>
        </w:tc>
      </w:tr>
      <w:tr w:rsidR="00E66247" w:rsidRPr="00931B18" w14:paraId="28EA246A" w14:textId="77777777" w:rsidTr="00E66247">
        <w:tc>
          <w:tcPr>
            <w:tcW w:w="304" w:type="pct"/>
            <w:tcBorders>
              <w:top w:val="single" w:sz="6" w:space="0" w:color="auto"/>
              <w:left w:val="single" w:sz="12" w:space="0" w:color="auto"/>
              <w:bottom w:val="single" w:sz="6" w:space="0" w:color="auto"/>
              <w:right w:val="single" w:sz="6" w:space="0" w:color="auto"/>
            </w:tcBorders>
            <w:vAlign w:val="center"/>
          </w:tcPr>
          <w:p w14:paraId="5F530AAA"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FCCF993" w14:textId="47CA99DA" w:rsidR="00E66247" w:rsidRPr="00931B18" w:rsidRDefault="00E66247" w:rsidP="00E66247">
            <w:pPr>
              <w:rPr>
                <w:lang w:eastAsia="en-US"/>
              </w:rPr>
            </w:pPr>
            <w:r>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58F3067" w14:textId="0CF1D1D6" w:rsidR="00E66247" w:rsidRPr="00E66247" w:rsidRDefault="00E66247" w:rsidP="00E66247">
            <w:pPr>
              <w:jc w:val="center"/>
              <w:rPr>
                <w:szCs w:val="20"/>
              </w:rPr>
            </w:pPr>
            <w:r w:rsidRPr="00E6624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140BB82" w14:textId="3F1467C7" w:rsidR="00E66247" w:rsidRPr="00E66247" w:rsidRDefault="00E66247" w:rsidP="00E66247">
            <w:pPr>
              <w:jc w:val="center"/>
              <w:rPr>
                <w:szCs w:val="20"/>
              </w:rPr>
            </w:pPr>
            <w:r w:rsidRPr="00E6624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B6626C5" w14:textId="0CD59674" w:rsidR="00E66247" w:rsidRPr="00E66247" w:rsidRDefault="00E66247" w:rsidP="00E66247">
            <w:pPr>
              <w:jc w:val="center"/>
              <w:rPr>
                <w:szCs w:val="20"/>
              </w:rPr>
            </w:pPr>
            <w:r w:rsidRPr="00E66247">
              <w:rPr>
                <w:szCs w:val="20"/>
              </w:rPr>
              <w:t>[  ]</w:t>
            </w:r>
          </w:p>
        </w:tc>
      </w:tr>
      <w:tr w:rsidR="00E66247" w:rsidRPr="00931B18" w14:paraId="34E3E4DE" w14:textId="77777777" w:rsidTr="00E66247">
        <w:tc>
          <w:tcPr>
            <w:tcW w:w="304" w:type="pct"/>
            <w:tcBorders>
              <w:top w:val="single" w:sz="6" w:space="0" w:color="auto"/>
              <w:left w:val="single" w:sz="12" w:space="0" w:color="auto"/>
              <w:bottom w:val="single" w:sz="6" w:space="0" w:color="auto"/>
              <w:right w:val="single" w:sz="6" w:space="0" w:color="auto"/>
            </w:tcBorders>
            <w:vAlign w:val="center"/>
          </w:tcPr>
          <w:p w14:paraId="3983CFF9"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0CE58A7" w14:textId="57565AAB" w:rsidR="00E66247" w:rsidRPr="00931B18" w:rsidRDefault="00E66247" w:rsidP="00E66247">
            <w:pPr>
              <w:rPr>
                <w:lang w:eastAsia="en-US"/>
              </w:rPr>
            </w:pPr>
            <w:r>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572BC64C" w14:textId="3BE8AA87" w:rsidR="00E66247" w:rsidRPr="00E66247" w:rsidRDefault="00E66247" w:rsidP="00E66247">
            <w:pPr>
              <w:jc w:val="center"/>
              <w:rPr>
                <w:szCs w:val="20"/>
              </w:rPr>
            </w:pPr>
            <w:r w:rsidRPr="00E6624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5634453" w14:textId="05296477" w:rsidR="00E66247" w:rsidRPr="00E66247" w:rsidRDefault="00E66247" w:rsidP="00E66247">
            <w:pPr>
              <w:jc w:val="center"/>
              <w:rPr>
                <w:szCs w:val="20"/>
              </w:rPr>
            </w:pPr>
            <w:r w:rsidRPr="00E6624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C410184" w14:textId="1C0D7139" w:rsidR="00E66247" w:rsidRPr="00E66247" w:rsidRDefault="00E66247" w:rsidP="00E66247">
            <w:pPr>
              <w:jc w:val="center"/>
              <w:rPr>
                <w:szCs w:val="20"/>
              </w:rPr>
            </w:pPr>
            <w:r w:rsidRPr="00E66247">
              <w:rPr>
                <w:szCs w:val="20"/>
              </w:rPr>
              <w:t>[  ]</w:t>
            </w:r>
          </w:p>
        </w:tc>
      </w:tr>
      <w:tr w:rsidR="00E66247" w:rsidRPr="00931B18" w14:paraId="5E8724A0" w14:textId="77777777" w:rsidTr="00E66247">
        <w:tc>
          <w:tcPr>
            <w:tcW w:w="304" w:type="pct"/>
            <w:tcBorders>
              <w:top w:val="single" w:sz="6" w:space="0" w:color="auto"/>
              <w:left w:val="single" w:sz="12" w:space="0" w:color="auto"/>
              <w:bottom w:val="single" w:sz="6" w:space="0" w:color="auto"/>
              <w:right w:val="single" w:sz="6" w:space="0" w:color="auto"/>
            </w:tcBorders>
            <w:vAlign w:val="center"/>
          </w:tcPr>
          <w:p w14:paraId="25CFF02B"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353D5B18" w14:textId="2A5FCB83" w:rsidR="00E66247" w:rsidRPr="00931B18" w:rsidRDefault="00E66247" w:rsidP="00E66247">
            <w:pPr>
              <w:rPr>
                <w:lang w:eastAsia="en-US"/>
              </w:rPr>
            </w:pPr>
            <w:r>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0DDC6769" w14:textId="37388C9D" w:rsidR="00E66247" w:rsidRPr="00E66247" w:rsidRDefault="00E66247" w:rsidP="00E66247">
            <w:pPr>
              <w:jc w:val="center"/>
              <w:rPr>
                <w:szCs w:val="20"/>
              </w:rPr>
            </w:pPr>
            <w:r w:rsidRPr="00E6624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B77E9C1" w14:textId="16AD8D64" w:rsidR="00E66247" w:rsidRPr="00E66247" w:rsidRDefault="00E66247" w:rsidP="00E66247">
            <w:pPr>
              <w:jc w:val="center"/>
              <w:rPr>
                <w:szCs w:val="20"/>
              </w:rPr>
            </w:pPr>
            <w:r w:rsidRPr="00E66247">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224F7D50" w14:textId="5189B210" w:rsidR="00E66247" w:rsidRPr="00E66247" w:rsidRDefault="00E66247" w:rsidP="00E66247">
            <w:pPr>
              <w:jc w:val="center"/>
              <w:rPr>
                <w:szCs w:val="20"/>
              </w:rPr>
            </w:pPr>
            <w:r w:rsidRPr="00E66247">
              <w:rPr>
                <w:szCs w:val="20"/>
              </w:rPr>
              <w:t>[  ]</w:t>
            </w:r>
          </w:p>
        </w:tc>
      </w:tr>
      <w:tr w:rsidR="00E66247" w:rsidRPr="00931B18" w14:paraId="788B06DA" w14:textId="77777777" w:rsidTr="00E66247">
        <w:tc>
          <w:tcPr>
            <w:tcW w:w="304" w:type="pct"/>
            <w:tcBorders>
              <w:top w:val="single" w:sz="6" w:space="0" w:color="auto"/>
              <w:left w:val="single" w:sz="12" w:space="0" w:color="auto"/>
              <w:bottom w:val="single" w:sz="6" w:space="0" w:color="auto"/>
              <w:right w:val="single" w:sz="6" w:space="0" w:color="auto"/>
            </w:tcBorders>
            <w:vAlign w:val="center"/>
          </w:tcPr>
          <w:p w14:paraId="019501AB"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C6DB40B" w14:textId="3744ED8B" w:rsidR="00E66247" w:rsidRPr="00931B18" w:rsidRDefault="00E66247" w:rsidP="00E66247">
            <w:pPr>
              <w:rPr>
                <w:lang w:eastAsia="en-US"/>
              </w:rPr>
            </w:pPr>
            <w:r>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27A0E94F" w14:textId="6C89AD7E" w:rsidR="00E66247" w:rsidRPr="00E66247" w:rsidRDefault="00E66247" w:rsidP="00E66247">
            <w:pPr>
              <w:jc w:val="center"/>
              <w:rPr>
                <w:szCs w:val="20"/>
              </w:rPr>
            </w:pPr>
            <w:r w:rsidRPr="00E6624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233C6F" w14:textId="1F442E7C" w:rsidR="00E66247" w:rsidRPr="00E66247" w:rsidRDefault="00E66247" w:rsidP="00E66247">
            <w:pPr>
              <w:jc w:val="center"/>
              <w:rPr>
                <w:szCs w:val="20"/>
              </w:rPr>
            </w:pPr>
            <w:r w:rsidRPr="00E6624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9D26C21" w14:textId="546ACE82" w:rsidR="00E66247" w:rsidRPr="00E66247" w:rsidRDefault="00E66247" w:rsidP="00E66247">
            <w:pPr>
              <w:jc w:val="center"/>
              <w:rPr>
                <w:szCs w:val="20"/>
              </w:rPr>
            </w:pPr>
            <w:r w:rsidRPr="00E66247">
              <w:rPr>
                <w:szCs w:val="20"/>
              </w:rPr>
              <w:t>[  ]</w:t>
            </w:r>
          </w:p>
        </w:tc>
      </w:tr>
      <w:tr w:rsidR="00E66247" w:rsidRPr="00931B18" w14:paraId="31335D6C" w14:textId="77777777" w:rsidTr="00E66247">
        <w:tc>
          <w:tcPr>
            <w:tcW w:w="304" w:type="pct"/>
            <w:tcBorders>
              <w:top w:val="single" w:sz="6" w:space="0" w:color="auto"/>
              <w:left w:val="single" w:sz="12" w:space="0" w:color="auto"/>
              <w:bottom w:val="single" w:sz="6" w:space="0" w:color="auto"/>
              <w:right w:val="single" w:sz="6" w:space="0" w:color="auto"/>
            </w:tcBorders>
            <w:vAlign w:val="center"/>
          </w:tcPr>
          <w:p w14:paraId="0892C35F"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015DD5D4" w14:textId="11F617C5" w:rsidR="00E66247" w:rsidRPr="00931B18" w:rsidRDefault="00E66247" w:rsidP="00E66247">
            <w:pPr>
              <w:rPr>
                <w:lang w:eastAsia="en-US"/>
              </w:rPr>
            </w:pPr>
            <w:r>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07E0CFFB" w14:textId="52C83D04" w:rsidR="00E66247" w:rsidRPr="00E66247" w:rsidRDefault="00E66247" w:rsidP="00E66247">
            <w:pPr>
              <w:jc w:val="center"/>
              <w:rPr>
                <w:szCs w:val="20"/>
              </w:rPr>
            </w:pPr>
            <w:r w:rsidRPr="00E6624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69778DF" w14:textId="492A8E6E" w:rsidR="00E66247" w:rsidRPr="00E66247" w:rsidRDefault="00E66247" w:rsidP="00E66247">
            <w:pPr>
              <w:jc w:val="center"/>
              <w:rPr>
                <w:szCs w:val="20"/>
              </w:rPr>
            </w:pPr>
            <w:r w:rsidRPr="00E6624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C04DA32" w14:textId="6825D485" w:rsidR="00E66247" w:rsidRPr="00E66247" w:rsidRDefault="00E66247" w:rsidP="00E66247">
            <w:pPr>
              <w:jc w:val="center"/>
              <w:rPr>
                <w:szCs w:val="20"/>
              </w:rPr>
            </w:pPr>
            <w:r w:rsidRPr="00E66247">
              <w:rPr>
                <w:szCs w:val="20"/>
              </w:rPr>
              <w:t>[  ]</w:t>
            </w:r>
          </w:p>
        </w:tc>
      </w:tr>
      <w:tr w:rsidR="00E66247" w:rsidRPr="00931B18" w14:paraId="4746B684" w14:textId="77777777" w:rsidTr="00E66247">
        <w:tc>
          <w:tcPr>
            <w:tcW w:w="304" w:type="pct"/>
            <w:tcBorders>
              <w:top w:val="single" w:sz="6" w:space="0" w:color="auto"/>
              <w:left w:val="single" w:sz="12" w:space="0" w:color="auto"/>
              <w:bottom w:val="single" w:sz="6" w:space="0" w:color="auto"/>
              <w:right w:val="single" w:sz="6" w:space="0" w:color="auto"/>
            </w:tcBorders>
            <w:vAlign w:val="center"/>
          </w:tcPr>
          <w:p w14:paraId="1A93C6FD"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324587B7" w14:textId="31530D0E" w:rsidR="00E66247" w:rsidRPr="00931B18" w:rsidRDefault="00E66247" w:rsidP="00E66247">
            <w:pPr>
              <w:rPr>
                <w:lang w:eastAsia="en-US"/>
              </w:rPr>
            </w:pPr>
            <w:r>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30744CFA" w14:textId="1EE4A6D2" w:rsidR="00E66247" w:rsidRPr="00E66247" w:rsidRDefault="00E66247" w:rsidP="00E66247">
            <w:pPr>
              <w:jc w:val="center"/>
              <w:rPr>
                <w:szCs w:val="20"/>
              </w:rPr>
            </w:pPr>
            <w:r w:rsidRPr="00E6624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8B9CFF5" w14:textId="72FCADC1" w:rsidR="00E66247" w:rsidRPr="00E66247" w:rsidRDefault="00E66247" w:rsidP="00E66247">
            <w:pPr>
              <w:jc w:val="center"/>
              <w:rPr>
                <w:szCs w:val="20"/>
              </w:rPr>
            </w:pPr>
            <w:r w:rsidRPr="00E6624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B6BF29A" w14:textId="37BBCD4B" w:rsidR="00E66247" w:rsidRPr="00E66247" w:rsidRDefault="00E66247" w:rsidP="00E66247">
            <w:pPr>
              <w:jc w:val="center"/>
              <w:rPr>
                <w:szCs w:val="20"/>
              </w:rPr>
            </w:pPr>
            <w:r w:rsidRPr="00E66247">
              <w:rPr>
                <w:szCs w:val="20"/>
              </w:rPr>
              <w:t>[x]</w:t>
            </w:r>
          </w:p>
        </w:tc>
      </w:tr>
      <w:tr w:rsidR="00E66247" w:rsidRPr="00931B18" w14:paraId="03CD7681" w14:textId="77777777" w:rsidTr="00E66247">
        <w:tc>
          <w:tcPr>
            <w:tcW w:w="304" w:type="pct"/>
            <w:tcBorders>
              <w:top w:val="single" w:sz="6" w:space="0" w:color="auto"/>
              <w:left w:val="single" w:sz="12" w:space="0" w:color="auto"/>
              <w:bottom w:val="single" w:sz="6" w:space="0" w:color="auto"/>
              <w:right w:val="single" w:sz="6" w:space="0" w:color="auto"/>
            </w:tcBorders>
            <w:vAlign w:val="center"/>
          </w:tcPr>
          <w:p w14:paraId="7ED4C51C"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39AB73C" w14:textId="647B1EBA" w:rsidR="00E66247" w:rsidRPr="00931B18" w:rsidRDefault="00E66247" w:rsidP="00E66247">
            <w:pPr>
              <w:rPr>
                <w:lang w:eastAsia="en-US"/>
              </w:rPr>
            </w:pPr>
            <w:r>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21746093" w14:textId="15CC9064" w:rsidR="00E66247" w:rsidRPr="00E66247" w:rsidRDefault="00E66247" w:rsidP="00E66247">
            <w:pPr>
              <w:jc w:val="center"/>
              <w:rPr>
                <w:szCs w:val="20"/>
              </w:rPr>
            </w:pPr>
            <w:r w:rsidRPr="00E6624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8A9B0D6" w14:textId="24CAEBE1" w:rsidR="00E66247" w:rsidRPr="00E66247" w:rsidRDefault="00E66247" w:rsidP="00E66247">
            <w:pPr>
              <w:jc w:val="center"/>
              <w:rPr>
                <w:szCs w:val="20"/>
              </w:rPr>
            </w:pPr>
            <w:r w:rsidRPr="00E6624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0F1B584" w14:textId="51A7B63A" w:rsidR="00E66247" w:rsidRPr="00E66247" w:rsidRDefault="00E66247" w:rsidP="00E66247">
            <w:pPr>
              <w:jc w:val="center"/>
              <w:rPr>
                <w:szCs w:val="20"/>
              </w:rPr>
            </w:pPr>
            <w:r w:rsidRPr="00E66247">
              <w:rPr>
                <w:szCs w:val="20"/>
              </w:rPr>
              <w:t>[  ]</w:t>
            </w:r>
          </w:p>
        </w:tc>
      </w:tr>
      <w:tr w:rsidR="00D33E40" w:rsidRPr="00931B18" w14:paraId="6AD8863E" w14:textId="77777777" w:rsidTr="00931B18">
        <w:tc>
          <w:tcPr>
            <w:tcW w:w="5000" w:type="pct"/>
            <w:gridSpan w:val="5"/>
            <w:tcBorders>
              <w:top w:val="single" w:sz="6" w:space="0" w:color="auto"/>
              <w:left w:val="single" w:sz="12" w:space="0" w:color="auto"/>
              <w:bottom w:val="single" w:sz="12" w:space="0" w:color="auto"/>
              <w:right w:val="single" w:sz="12" w:space="0" w:color="auto"/>
            </w:tcBorders>
            <w:vAlign w:val="center"/>
          </w:tcPr>
          <w:p w14:paraId="7C47D58D" w14:textId="48B48192" w:rsidR="00D33E40" w:rsidRPr="00931B18" w:rsidRDefault="00D33E40" w:rsidP="00931B18">
            <w:pPr>
              <w:jc w:val="both"/>
              <w:rPr>
                <w:szCs w:val="20"/>
              </w:rPr>
            </w:pPr>
            <w:r w:rsidRPr="00931B18">
              <w:rPr>
                <w:b/>
                <w:szCs w:val="20"/>
              </w:rPr>
              <w:t>1</w:t>
            </w:r>
            <w:r w:rsidRPr="00931B18">
              <w:rPr>
                <w:szCs w:val="20"/>
              </w:rPr>
              <w:t>:</w:t>
            </w:r>
            <w:r w:rsidR="00C80DEC">
              <w:rPr>
                <w:szCs w:val="20"/>
              </w:rPr>
              <w:t>Low Contribution</w:t>
            </w:r>
            <w:r w:rsidR="00931B18">
              <w:rPr>
                <w:szCs w:val="20"/>
              </w:rPr>
              <w:tab/>
            </w:r>
            <w:r w:rsidR="00931B18">
              <w:rPr>
                <w:szCs w:val="20"/>
              </w:rPr>
              <w:tab/>
            </w:r>
            <w:r w:rsidRPr="00931B18">
              <w:rPr>
                <w:b/>
                <w:szCs w:val="20"/>
              </w:rPr>
              <w:t>2</w:t>
            </w:r>
            <w:r w:rsidRPr="00931B18">
              <w:rPr>
                <w:szCs w:val="20"/>
              </w:rPr>
              <w:t>:</w:t>
            </w:r>
            <w:r w:rsidR="00C80DEC">
              <w:rPr>
                <w:szCs w:val="20"/>
              </w:rPr>
              <w:t>Medium contribution</w:t>
            </w:r>
            <w:r w:rsidR="00931B18">
              <w:rPr>
                <w:szCs w:val="20"/>
              </w:rPr>
              <w:tab/>
            </w:r>
            <w:r w:rsidRPr="00931B18">
              <w:rPr>
                <w:b/>
                <w:szCs w:val="20"/>
              </w:rPr>
              <w:t>3</w:t>
            </w:r>
            <w:r w:rsidRPr="00931B18">
              <w:rPr>
                <w:szCs w:val="20"/>
              </w:rPr>
              <w:t>:</w:t>
            </w:r>
            <w:r w:rsidR="00C80DEC">
              <w:rPr>
                <w:szCs w:val="20"/>
              </w:rPr>
              <w:t>High contribution</w:t>
            </w:r>
          </w:p>
        </w:tc>
      </w:tr>
    </w:tbl>
    <w:p w14:paraId="0FA2FAD4" w14:textId="77777777" w:rsidR="00D33E40" w:rsidRDefault="00D33E40" w:rsidP="00D33E40"/>
    <w:p w14:paraId="7A7D45B1" w14:textId="2BB68FE5" w:rsidR="00931B18" w:rsidRPr="00CC2DE6" w:rsidRDefault="00C80DEC" w:rsidP="00CC2DE6">
      <w:pPr>
        <w:spacing w:line="360" w:lineRule="auto"/>
      </w:pPr>
      <w:r>
        <w:rPr>
          <w:b/>
        </w:rPr>
        <w:t>Prepared By</w:t>
      </w:r>
      <w:r w:rsidR="00931B18" w:rsidRPr="00CC2DE6">
        <w:rPr>
          <w:b/>
        </w:rPr>
        <w:t>:</w:t>
      </w:r>
      <w:r w:rsidR="00931B18" w:rsidRPr="00CC2DE6">
        <w:t xml:space="preserve"> </w:t>
      </w:r>
    </w:p>
    <w:p w14:paraId="32E79DB9" w14:textId="0E4FF6DD" w:rsidR="00931B18" w:rsidRDefault="00C80DEC" w:rsidP="00CC2DE6">
      <w:pPr>
        <w:tabs>
          <w:tab w:val="left" w:pos="7800"/>
        </w:tabs>
      </w:pPr>
      <w:r>
        <w:rPr>
          <w:b/>
        </w:rPr>
        <w:t>Signature(s)</w:t>
      </w:r>
      <w:r w:rsidR="00931B18" w:rsidRPr="00CC2DE6">
        <w:t>:</w:t>
      </w:r>
    </w:p>
    <w:p w14:paraId="7A9A96F3" w14:textId="77777777" w:rsidR="00931B18" w:rsidRPr="00CC2DE6" w:rsidRDefault="00931B18" w:rsidP="00CC2DE6">
      <w:pPr>
        <w:tabs>
          <w:tab w:val="left" w:pos="7800"/>
        </w:tabs>
        <w:rPr>
          <w:b/>
        </w:rPr>
      </w:pPr>
    </w:p>
    <w:p w14:paraId="179DD2D4" w14:textId="6047A917" w:rsidR="00931B18" w:rsidRPr="00CC2DE6" w:rsidRDefault="00931B18" w:rsidP="00CC2DE6">
      <w:pPr>
        <w:tabs>
          <w:tab w:val="left" w:pos="7088"/>
        </w:tabs>
      </w:pPr>
      <w:r w:rsidRPr="00CC2DE6">
        <w:rPr>
          <w:b/>
        </w:rPr>
        <w:tab/>
      </w:r>
      <w:r w:rsidR="00C80DEC">
        <w:rPr>
          <w:b/>
        </w:rPr>
        <w:t>Date</w:t>
      </w:r>
      <w:r w:rsidRPr="00CC2DE6">
        <w:rPr>
          <w:b/>
        </w:rPr>
        <w:t>:</w:t>
      </w:r>
      <w:r w:rsidRPr="00CC2DE6">
        <w:t xml:space="preserve"> </w:t>
      </w:r>
    </w:p>
    <w:p w14:paraId="1CADCDE2" w14:textId="77777777" w:rsidR="00931B18" w:rsidRDefault="00931B18" w:rsidP="00D33E40"/>
    <w:p w14:paraId="52C019C9" w14:textId="77777777" w:rsidR="00931B18" w:rsidRDefault="00931B18" w:rsidP="00D33E40">
      <w:pPr>
        <w:sectPr w:rsidR="00931B1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931B18" w14:paraId="2E997E07" w14:textId="77777777" w:rsidTr="00CC2DE6">
        <w:trPr>
          <w:jc w:val="center"/>
        </w:trPr>
        <w:tc>
          <w:tcPr>
            <w:tcW w:w="641" w:type="pct"/>
            <w:vAlign w:val="center"/>
          </w:tcPr>
          <w:p w14:paraId="2EAA2730" w14:textId="77777777" w:rsidR="00931B18" w:rsidRDefault="00931B18" w:rsidP="00231FD0">
            <w:r>
              <w:rPr>
                <w:noProof/>
              </w:rPr>
              <w:lastRenderedPageBreak/>
              <w:drawing>
                <wp:inline distT="0" distB="0" distL="0" distR="0" wp14:anchorId="0C17FA16" wp14:editId="0EE1CEB3">
                  <wp:extent cx="648000" cy="648000"/>
                  <wp:effectExtent l="0" t="0" r="0" b="0"/>
                  <wp:docPr id="31" name="Resim 3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0AE16E2" w14:textId="1C23F941" w:rsidR="00931B18" w:rsidRPr="00A24FA3" w:rsidRDefault="005876D1" w:rsidP="001125F8">
            <w:pPr>
              <w:pStyle w:val="Giri"/>
            </w:pPr>
            <w:r>
              <w:t>ESOGU Faculty of Engineering and Architecture</w:t>
            </w:r>
            <w:r w:rsidR="00931B18" w:rsidRPr="00A24FA3">
              <w:t xml:space="preserve"> </w:t>
            </w:r>
          </w:p>
          <w:p w14:paraId="41B0A9A7" w14:textId="5373ECB8" w:rsidR="00931B18" w:rsidRPr="00A24FA3" w:rsidRDefault="000A3C91" w:rsidP="001125F8">
            <w:pPr>
              <w:pStyle w:val="Giri"/>
            </w:pPr>
            <w:r>
              <w:t>Mining Engineering Department</w:t>
            </w:r>
          </w:p>
          <w:p w14:paraId="3169456F" w14:textId="0A5B5E97" w:rsidR="00931B18" w:rsidRDefault="00C83A48" w:rsidP="001125F8">
            <w:pPr>
              <w:pStyle w:val="Giri"/>
            </w:pPr>
            <w:r>
              <w:t>Course Information Form</w:t>
            </w:r>
          </w:p>
        </w:tc>
      </w:tr>
    </w:tbl>
    <w:p w14:paraId="5184B00D" w14:textId="77294B7E" w:rsidR="00931B18" w:rsidRDefault="00931B18" w:rsidP="00A9466D">
      <w:pPr>
        <w:pStyle w:val="Balk1"/>
      </w:pPr>
      <w:bookmarkStart w:id="41" w:name="_Ref128005674"/>
      <w:bookmarkStart w:id="42" w:name="_Ref128498751"/>
      <w:r>
        <w:t>T</w:t>
      </w:r>
      <w:bookmarkEnd w:id="41"/>
      <w:r w:rsidR="00E66247">
        <w:t>hermodynamics</w:t>
      </w:r>
      <w:bookmarkEnd w:id="4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E66247" w:rsidRPr="007E48ED" w14:paraId="75BE26D0" w14:textId="77777777" w:rsidTr="00E05F9F">
        <w:tc>
          <w:tcPr>
            <w:tcW w:w="877" w:type="pct"/>
            <w:vAlign w:val="center"/>
          </w:tcPr>
          <w:p w14:paraId="318677F0" w14:textId="77777777" w:rsidR="00E66247" w:rsidRPr="007E48ED" w:rsidRDefault="00E66247" w:rsidP="00C83A48">
            <w:pPr>
              <w:outlineLvl w:val="0"/>
              <w:rPr>
                <w:b/>
                <w:szCs w:val="20"/>
              </w:rPr>
            </w:pPr>
            <w:r>
              <w:rPr>
                <w:b/>
                <w:szCs w:val="20"/>
              </w:rPr>
              <w:t>COURSE CODE</w:t>
            </w:r>
          </w:p>
        </w:tc>
        <w:tc>
          <w:tcPr>
            <w:tcW w:w="738" w:type="pct"/>
            <w:vAlign w:val="center"/>
          </w:tcPr>
          <w:p w14:paraId="0EB408BC" w14:textId="0EC8069B" w:rsidR="00E66247" w:rsidRPr="007E48ED" w:rsidRDefault="00E66247" w:rsidP="00C83A48">
            <w:pPr>
              <w:outlineLvl w:val="0"/>
              <w:rPr>
                <w:color w:val="000000"/>
                <w:szCs w:val="20"/>
              </w:rPr>
            </w:pPr>
            <w:r>
              <w:rPr>
                <w:color w:val="000000"/>
                <w:szCs w:val="20"/>
              </w:rPr>
              <w:t>151714555</w:t>
            </w:r>
          </w:p>
        </w:tc>
        <w:tc>
          <w:tcPr>
            <w:tcW w:w="1032" w:type="pct"/>
            <w:vAlign w:val="center"/>
          </w:tcPr>
          <w:p w14:paraId="2BBFBFE8" w14:textId="77777777" w:rsidR="00E66247" w:rsidRPr="007E48ED" w:rsidRDefault="00E66247" w:rsidP="00C83A48">
            <w:pPr>
              <w:outlineLvl w:val="0"/>
              <w:rPr>
                <w:b/>
                <w:szCs w:val="20"/>
              </w:rPr>
            </w:pPr>
            <w:r>
              <w:rPr>
                <w:b/>
                <w:szCs w:val="20"/>
              </w:rPr>
              <w:t>COURSE NAME</w:t>
            </w:r>
          </w:p>
        </w:tc>
        <w:tc>
          <w:tcPr>
            <w:tcW w:w="2352" w:type="pct"/>
          </w:tcPr>
          <w:p w14:paraId="7631F62E" w14:textId="6FA5CC65" w:rsidR="00E66247" w:rsidRPr="007E48ED" w:rsidRDefault="00E66247" w:rsidP="00C83A48">
            <w:pPr>
              <w:rPr>
                <w:szCs w:val="20"/>
              </w:rPr>
            </w:pPr>
            <w:r>
              <w:rPr>
                <w:szCs w:val="20"/>
              </w:rPr>
              <w:t>Thermodynamics</w:t>
            </w:r>
          </w:p>
        </w:tc>
      </w:tr>
    </w:tbl>
    <w:p w14:paraId="1AE3ED2E" w14:textId="77777777" w:rsidR="00E66247" w:rsidRPr="004273C5" w:rsidRDefault="00E66247"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E66247" w:rsidRPr="007E48ED" w14:paraId="72300DEC"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350EBBAD" w14:textId="77777777" w:rsidR="00E66247" w:rsidRPr="007E48ED" w:rsidRDefault="00E66247"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142BE02" w14:textId="77777777" w:rsidR="00E66247" w:rsidRPr="007E48ED" w:rsidRDefault="00E66247"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48800441" w14:textId="77777777" w:rsidR="00E66247" w:rsidRPr="007E48ED" w:rsidRDefault="00E66247" w:rsidP="00C83A48">
            <w:pPr>
              <w:jc w:val="center"/>
              <w:rPr>
                <w:b/>
                <w:szCs w:val="20"/>
              </w:rPr>
            </w:pPr>
            <w:r>
              <w:rPr>
                <w:b/>
                <w:szCs w:val="20"/>
              </w:rPr>
              <w:t>COURSE OF</w:t>
            </w:r>
          </w:p>
        </w:tc>
      </w:tr>
      <w:tr w:rsidR="00E66247" w:rsidRPr="007E48ED" w14:paraId="4F7044E8"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38930E8C" w14:textId="77777777" w:rsidR="00E66247" w:rsidRPr="007E48ED" w:rsidRDefault="00E66247"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7CA1D56A" w14:textId="77777777" w:rsidR="00E66247" w:rsidRPr="007E48ED" w:rsidRDefault="00E66247"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7854B6D" w14:textId="77777777" w:rsidR="00E66247" w:rsidRPr="007E48ED" w:rsidRDefault="00E66247"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FAB819D" w14:textId="77777777" w:rsidR="00E66247" w:rsidRPr="007E48ED" w:rsidRDefault="00E66247"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1986F40" w14:textId="77777777" w:rsidR="00E66247" w:rsidRPr="007E48ED" w:rsidRDefault="00E66247"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FF0D6F8" w14:textId="77777777" w:rsidR="00E66247" w:rsidRPr="007E48ED" w:rsidRDefault="00E66247"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573D783" w14:textId="77777777" w:rsidR="00E66247" w:rsidRPr="007E48ED" w:rsidRDefault="00E66247"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81F9A53" w14:textId="77777777" w:rsidR="00E66247" w:rsidRPr="007E48ED" w:rsidRDefault="00E66247" w:rsidP="00AF33E8">
            <w:pPr>
              <w:jc w:val="center"/>
              <w:rPr>
                <w:b/>
                <w:szCs w:val="20"/>
              </w:rPr>
            </w:pPr>
            <w:r>
              <w:rPr>
                <w:b/>
                <w:szCs w:val="20"/>
              </w:rPr>
              <w:t>Lang.</w:t>
            </w:r>
          </w:p>
        </w:tc>
      </w:tr>
      <w:tr w:rsidR="00E66247" w:rsidRPr="007E48ED" w14:paraId="74622B02"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2110618F" w14:textId="469F2F9C" w:rsidR="00E66247" w:rsidRPr="007E48ED" w:rsidRDefault="00E66247" w:rsidP="00C83A48">
            <w:pPr>
              <w:jc w:val="center"/>
              <w:rPr>
                <w:szCs w:val="20"/>
              </w:rPr>
            </w:pPr>
            <w:r>
              <w:rPr>
                <w:szCs w:val="20"/>
              </w:rPr>
              <w:t>4</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0C7B664C" w14:textId="63F24352" w:rsidR="00E66247" w:rsidRPr="007E48ED" w:rsidRDefault="00E66247"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75101FB0" w14:textId="600D7DD9" w:rsidR="00E66247" w:rsidRPr="007E48ED" w:rsidRDefault="00E66247"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069C97FB" w14:textId="00A1DE9A" w:rsidR="00E66247" w:rsidRPr="007E48ED" w:rsidRDefault="00E66247"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407F212B" w14:textId="5CE57B95" w:rsidR="00E66247" w:rsidRPr="007E48ED" w:rsidRDefault="00E66247"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6828562B" w14:textId="6AC2E176" w:rsidR="00E66247" w:rsidRPr="007E48ED" w:rsidRDefault="00E66247"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6E7EB0DF" w14:textId="51506B78" w:rsidR="00E66247" w:rsidRPr="007E48ED" w:rsidRDefault="00E66247"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0D544184" w14:textId="77777777" w:rsidR="00E66247" w:rsidRPr="007E48ED" w:rsidRDefault="00E66247" w:rsidP="00C83A48">
            <w:pPr>
              <w:rPr>
                <w:szCs w:val="20"/>
              </w:rPr>
            </w:pPr>
            <w:r>
              <w:rPr>
                <w:szCs w:val="20"/>
              </w:rPr>
              <w:t>Turkish</w:t>
            </w:r>
          </w:p>
        </w:tc>
      </w:tr>
      <w:tr w:rsidR="00E66247" w:rsidRPr="007E48ED" w14:paraId="572B8646"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518E58F" w14:textId="77777777" w:rsidR="00E66247" w:rsidRPr="007E48ED" w:rsidRDefault="00E66247" w:rsidP="00C83A48">
            <w:pPr>
              <w:jc w:val="center"/>
              <w:rPr>
                <w:b/>
                <w:szCs w:val="20"/>
              </w:rPr>
            </w:pPr>
            <w:r>
              <w:rPr>
                <w:b/>
                <w:szCs w:val="20"/>
              </w:rPr>
              <w:t>COURSE OF</w:t>
            </w:r>
            <w:r w:rsidRPr="007E48ED">
              <w:rPr>
                <w:b/>
                <w:szCs w:val="20"/>
              </w:rPr>
              <w:t xml:space="preserve"> </w:t>
            </w:r>
            <w:r>
              <w:rPr>
                <w:b/>
                <w:szCs w:val="20"/>
              </w:rPr>
              <w:t>CATAGORY</w:t>
            </w:r>
          </w:p>
        </w:tc>
      </w:tr>
      <w:tr w:rsidR="00E66247" w:rsidRPr="007E48ED" w14:paraId="6792ED67"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BCB17DA" w14:textId="77777777" w:rsidR="00E66247" w:rsidRDefault="00E66247" w:rsidP="00C83A48">
            <w:pPr>
              <w:jc w:val="center"/>
              <w:rPr>
                <w:b/>
                <w:szCs w:val="20"/>
              </w:rPr>
            </w:pPr>
            <w:r>
              <w:rPr>
                <w:b/>
                <w:szCs w:val="20"/>
              </w:rPr>
              <w:t>Basic</w:t>
            </w:r>
          </w:p>
          <w:p w14:paraId="795ED9AA" w14:textId="77777777" w:rsidR="00E66247" w:rsidRPr="007E48ED" w:rsidRDefault="00E66247"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46D135EF" w14:textId="77777777" w:rsidR="00E66247" w:rsidRDefault="00E66247" w:rsidP="00C83A48">
            <w:pPr>
              <w:jc w:val="center"/>
              <w:rPr>
                <w:b/>
                <w:szCs w:val="20"/>
              </w:rPr>
            </w:pPr>
            <w:r>
              <w:rPr>
                <w:b/>
                <w:szCs w:val="20"/>
              </w:rPr>
              <w:t>Basic</w:t>
            </w:r>
          </w:p>
          <w:p w14:paraId="630EF04F" w14:textId="77777777" w:rsidR="00E66247" w:rsidRPr="007E48ED" w:rsidRDefault="00E66247"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F25E269" w14:textId="77777777" w:rsidR="00E66247" w:rsidRPr="00810350" w:rsidRDefault="00E66247" w:rsidP="00C83A48">
            <w:pPr>
              <w:jc w:val="center"/>
              <w:rPr>
                <w:b/>
                <w:szCs w:val="20"/>
              </w:rPr>
            </w:pPr>
            <w:r w:rsidRPr="00810350">
              <w:rPr>
                <w:b/>
                <w:szCs w:val="20"/>
                <w:lang w:val="en-US"/>
              </w:rPr>
              <w:t xml:space="preserve">Engineering Subjects </w:t>
            </w:r>
          </w:p>
          <w:p w14:paraId="7B6BBC91" w14:textId="77777777" w:rsidR="00E66247" w:rsidRPr="007E48ED" w:rsidRDefault="00E66247"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F2E127D" w14:textId="77777777" w:rsidR="00E66247" w:rsidRDefault="00E66247" w:rsidP="00C83A48">
            <w:pPr>
              <w:jc w:val="center"/>
              <w:rPr>
                <w:b/>
                <w:szCs w:val="20"/>
              </w:rPr>
            </w:pPr>
            <w:r>
              <w:rPr>
                <w:b/>
                <w:szCs w:val="20"/>
              </w:rPr>
              <w:t>Social</w:t>
            </w:r>
          </w:p>
          <w:p w14:paraId="55884383" w14:textId="77777777" w:rsidR="00E66247" w:rsidRPr="007E48ED" w:rsidRDefault="00E66247" w:rsidP="00C83A48">
            <w:pPr>
              <w:jc w:val="center"/>
              <w:rPr>
                <w:b/>
                <w:szCs w:val="20"/>
              </w:rPr>
            </w:pPr>
            <w:r>
              <w:rPr>
                <w:b/>
                <w:szCs w:val="20"/>
              </w:rPr>
              <w:t>Science</w:t>
            </w:r>
          </w:p>
        </w:tc>
      </w:tr>
      <w:tr w:rsidR="00E66247" w:rsidRPr="007E48ED" w14:paraId="5763A328"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AAA6914" w14:textId="77777777" w:rsidR="00E66247" w:rsidRPr="007E48ED" w:rsidRDefault="00E66247"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68DE3E1" w14:textId="41988CCE" w:rsidR="00E66247" w:rsidRPr="007E48ED" w:rsidRDefault="00E66247"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4C6C10BE" w14:textId="77777777" w:rsidR="00E66247" w:rsidRPr="007E48ED" w:rsidRDefault="00E66247"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68CB3957" w14:textId="77777777" w:rsidR="00E66247" w:rsidRPr="007E48ED" w:rsidRDefault="00E66247" w:rsidP="00C83A48">
            <w:pPr>
              <w:jc w:val="center"/>
              <w:rPr>
                <w:szCs w:val="20"/>
              </w:rPr>
            </w:pPr>
          </w:p>
        </w:tc>
      </w:tr>
      <w:tr w:rsidR="00E66247" w:rsidRPr="007E48ED" w14:paraId="0AF68EC0"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4772C98" w14:textId="77777777" w:rsidR="00E66247" w:rsidRPr="007E48ED" w:rsidRDefault="00E66247" w:rsidP="00C83A48">
            <w:pPr>
              <w:jc w:val="center"/>
              <w:rPr>
                <w:b/>
                <w:szCs w:val="20"/>
              </w:rPr>
            </w:pPr>
            <w:r>
              <w:rPr>
                <w:b/>
                <w:szCs w:val="20"/>
              </w:rPr>
              <w:t>ASSESSMENT CRITERIA</w:t>
            </w:r>
          </w:p>
        </w:tc>
      </w:tr>
      <w:tr w:rsidR="00E66247" w:rsidRPr="007E48ED" w14:paraId="29E874C3"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FCF12D3" w14:textId="77777777" w:rsidR="00E66247" w:rsidRPr="007E48ED" w:rsidRDefault="00E66247"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611EF89" w14:textId="77777777" w:rsidR="00E66247" w:rsidRPr="007E48ED" w:rsidRDefault="00E66247"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91F2E2A" w14:textId="77777777" w:rsidR="00E66247" w:rsidRPr="007E48ED" w:rsidRDefault="00E66247"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C3AE177" w14:textId="77777777" w:rsidR="00E66247" w:rsidRPr="007E48ED" w:rsidRDefault="00E66247" w:rsidP="00C83A48">
            <w:pPr>
              <w:jc w:val="center"/>
              <w:rPr>
                <w:b/>
                <w:szCs w:val="20"/>
              </w:rPr>
            </w:pPr>
            <w:r w:rsidRPr="007E48ED">
              <w:rPr>
                <w:b/>
                <w:szCs w:val="20"/>
              </w:rPr>
              <w:t>%</w:t>
            </w:r>
          </w:p>
        </w:tc>
      </w:tr>
      <w:tr w:rsidR="00E66247" w:rsidRPr="007E48ED" w14:paraId="3418623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5D43148" w14:textId="77777777" w:rsidR="00E66247" w:rsidRPr="007E48ED" w:rsidRDefault="00E66247"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8738C32" w14:textId="77777777" w:rsidR="00E66247" w:rsidRPr="007E48ED" w:rsidRDefault="00E66247"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13D6295E" w14:textId="1537C140" w:rsidR="00E66247" w:rsidRPr="007E48ED" w:rsidRDefault="00E66247"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19FDAE67" w14:textId="11A0E655" w:rsidR="00E66247" w:rsidRPr="007E48ED" w:rsidRDefault="00E66247" w:rsidP="00C83A48">
            <w:pPr>
              <w:ind w:right="51"/>
              <w:jc w:val="center"/>
              <w:rPr>
                <w:szCs w:val="20"/>
              </w:rPr>
            </w:pPr>
            <w:r>
              <w:rPr>
                <w:szCs w:val="20"/>
              </w:rPr>
              <w:t>40</w:t>
            </w:r>
          </w:p>
        </w:tc>
      </w:tr>
      <w:tr w:rsidR="00E66247" w:rsidRPr="007E48ED" w14:paraId="1B5CD57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67B8AD4" w14:textId="77777777" w:rsidR="00E66247" w:rsidRPr="007E48ED" w:rsidRDefault="00E6624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C89B41D" w14:textId="77777777" w:rsidR="00E66247" w:rsidRPr="007E48ED" w:rsidRDefault="00E66247"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9CFB936" w14:textId="77777777" w:rsidR="00E66247" w:rsidRPr="007E48ED" w:rsidRDefault="00E6624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1015669" w14:textId="77777777" w:rsidR="00E66247" w:rsidRPr="007E48ED" w:rsidRDefault="00E66247" w:rsidP="00C83A48">
            <w:pPr>
              <w:ind w:right="51"/>
              <w:jc w:val="center"/>
              <w:rPr>
                <w:szCs w:val="20"/>
              </w:rPr>
            </w:pPr>
          </w:p>
        </w:tc>
      </w:tr>
      <w:tr w:rsidR="00E66247" w:rsidRPr="007E48ED" w14:paraId="173E7F6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376B9A2" w14:textId="77777777" w:rsidR="00E66247" w:rsidRPr="007E48ED" w:rsidRDefault="00E6624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CBC4F8D" w14:textId="77777777" w:rsidR="00E66247" w:rsidRPr="007E48ED" w:rsidRDefault="00E66247"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F448394" w14:textId="77777777" w:rsidR="00E66247" w:rsidRPr="007E48ED" w:rsidRDefault="00E6624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27896CF" w14:textId="77777777" w:rsidR="00E66247" w:rsidRPr="007E48ED" w:rsidRDefault="00E66247" w:rsidP="00C83A48">
            <w:pPr>
              <w:ind w:right="51"/>
              <w:jc w:val="center"/>
              <w:rPr>
                <w:szCs w:val="20"/>
              </w:rPr>
            </w:pPr>
          </w:p>
        </w:tc>
      </w:tr>
      <w:tr w:rsidR="00E66247" w:rsidRPr="007E48ED" w14:paraId="51D5F40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3AB7F18" w14:textId="77777777" w:rsidR="00E66247" w:rsidRPr="007E48ED" w:rsidRDefault="00E66247"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75379747" w14:textId="77777777" w:rsidR="00E66247" w:rsidRPr="007E48ED" w:rsidRDefault="00E66247"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70B37DA5" w14:textId="77777777" w:rsidR="00E66247" w:rsidRPr="007E48ED" w:rsidRDefault="00E66247"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30E810B6" w14:textId="77777777" w:rsidR="00E66247" w:rsidRPr="007E48ED" w:rsidRDefault="00E66247" w:rsidP="00C83A48">
            <w:pPr>
              <w:ind w:right="51"/>
              <w:jc w:val="center"/>
              <w:rPr>
                <w:szCs w:val="20"/>
              </w:rPr>
            </w:pPr>
          </w:p>
        </w:tc>
      </w:tr>
      <w:tr w:rsidR="00E66247" w:rsidRPr="007E48ED" w14:paraId="4FBB23C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7FE94B2" w14:textId="77777777" w:rsidR="00E66247" w:rsidRPr="007E48ED" w:rsidRDefault="00E66247"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C9B2B56" w14:textId="77777777" w:rsidR="00E66247" w:rsidRPr="007E48ED" w:rsidRDefault="00E66247"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7DA3E57" w14:textId="77777777" w:rsidR="00E66247" w:rsidRPr="007E48ED" w:rsidRDefault="00E66247"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5A9636A4" w14:textId="77777777" w:rsidR="00E66247" w:rsidRPr="007E48ED" w:rsidRDefault="00E66247" w:rsidP="00C83A48">
            <w:pPr>
              <w:ind w:right="51"/>
              <w:jc w:val="center"/>
              <w:rPr>
                <w:szCs w:val="20"/>
              </w:rPr>
            </w:pPr>
          </w:p>
        </w:tc>
      </w:tr>
      <w:tr w:rsidR="00E66247" w:rsidRPr="007E48ED" w14:paraId="61750BA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9580F83" w14:textId="77777777" w:rsidR="00E66247" w:rsidRPr="007E48ED" w:rsidRDefault="00E66247"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2257F15A" w14:textId="77777777" w:rsidR="00E66247" w:rsidRPr="007E48ED" w:rsidRDefault="00E66247"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22D2DE97" w14:textId="77777777" w:rsidR="00E66247" w:rsidRPr="007E48ED" w:rsidRDefault="00E66247"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EB218FB" w14:textId="77777777" w:rsidR="00E66247" w:rsidRPr="007E48ED" w:rsidRDefault="00E66247" w:rsidP="00C83A48">
            <w:pPr>
              <w:ind w:right="51"/>
              <w:jc w:val="center"/>
              <w:rPr>
                <w:szCs w:val="20"/>
              </w:rPr>
            </w:pPr>
          </w:p>
        </w:tc>
      </w:tr>
      <w:tr w:rsidR="00E66247" w:rsidRPr="007E48ED" w14:paraId="24E989B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24D07E4" w14:textId="77777777" w:rsidR="00E66247" w:rsidRPr="007E48ED" w:rsidRDefault="00E66247"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034AA31" w14:textId="77777777" w:rsidR="00E66247" w:rsidRPr="007E48ED" w:rsidRDefault="00E66247"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F71F703" w14:textId="64B10C70" w:rsidR="00E66247" w:rsidRPr="007E48ED" w:rsidRDefault="00E66247"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121E066F" w14:textId="193034C5" w:rsidR="00E66247" w:rsidRPr="007E48ED" w:rsidRDefault="00E66247" w:rsidP="00C83A48">
            <w:pPr>
              <w:ind w:right="51"/>
              <w:jc w:val="center"/>
              <w:rPr>
                <w:szCs w:val="20"/>
              </w:rPr>
            </w:pPr>
            <w:r>
              <w:rPr>
                <w:szCs w:val="20"/>
              </w:rPr>
              <w:t>60</w:t>
            </w:r>
          </w:p>
        </w:tc>
      </w:tr>
      <w:tr w:rsidR="00E66247" w:rsidRPr="007E48ED" w14:paraId="4038B69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E5536EE" w14:textId="2ABDA27B" w:rsidR="00E66247"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6290F32" w14:textId="77777777" w:rsidR="00E66247" w:rsidRPr="007E48ED" w:rsidRDefault="00E66247" w:rsidP="00C83A48">
            <w:pPr>
              <w:jc w:val="both"/>
              <w:rPr>
                <w:szCs w:val="20"/>
              </w:rPr>
            </w:pPr>
          </w:p>
        </w:tc>
      </w:tr>
      <w:tr w:rsidR="00E66247" w:rsidRPr="007E48ED" w14:paraId="529FC377" w14:textId="77777777" w:rsidTr="00E6624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AC2DA36" w14:textId="24C708BF" w:rsidR="00E66247" w:rsidRPr="007E48ED" w:rsidRDefault="00986EF4" w:rsidP="00E66247">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03A2B67" w14:textId="70819B1E" w:rsidR="00E66247" w:rsidRPr="007E48ED" w:rsidRDefault="00E66247" w:rsidP="00E66247">
            <w:pPr>
              <w:jc w:val="both"/>
            </w:pPr>
            <w:r>
              <w:rPr>
                <w:lang w:val="en-US"/>
              </w:rPr>
              <w:t>Basic concepts of thermodynamics, Pure substance, The first law of thermodynamics for closed systems, the first law of thermodynamics for control volumes, The second law of thermodynamics, reversible and irreversible processes, Carnot cycle.</w:t>
            </w:r>
          </w:p>
        </w:tc>
      </w:tr>
      <w:tr w:rsidR="00E66247" w:rsidRPr="007E48ED" w14:paraId="15F06881" w14:textId="77777777" w:rsidTr="00E6624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61A9D26" w14:textId="77777777" w:rsidR="00E66247" w:rsidRPr="007E48ED" w:rsidRDefault="00E66247" w:rsidP="00E66247">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60B98C4" w14:textId="3728B287" w:rsidR="00E66247" w:rsidRPr="007E48ED" w:rsidRDefault="00E66247" w:rsidP="00E66247">
            <w:pPr>
              <w:jc w:val="both"/>
            </w:pPr>
            <w:r>
              <w:rPr>
                <w:lang w:val="en-US"/>
              </w:rPr>
              <w:t>To give students detailed knowledge of basic thermodynamic principles and their applications, heat and work, heat engines, refrigeration systems, heat pump systems, cycles, power generation systems and major components used in these systems and their analyses, and losses and efficiencies of turbines, pumps, compressors and nozzles.</w:t>
            </w:r>
          </w:p>
        </w:tc>
      </w:tr>
      <w:tr w:rsidR="00E66247" w:rsidRPr="007E48ED" w14:paraId="544551B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2E5D369" w14:textId="77777777" w:rsidR="00E66247" w:rsidRPr="007E48ED" w:rsidRDefault="00E66247" w:rsidP="00E66247">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5EC45FB" w14:textId="2F55BCC9" w:rsidR="00E66247" w:rsidRPr="007E48ED" w:rsidRDefault="00E66247" w:rsidP="00E66247">
            <w:pPr>
              <w:jc w:val="both"/>
            </w:pPr>
            <w:r>
              <w:rPr>
                <w:lang w:val="en-US"/>
              </w:rPr>
              <w:t>After taking up the course, the students will be capable to analyze, understand losses, calculate overall efficiencies of, heat engines, energy conversion systems, thermal power plants, refrigeration systems, heat pump systems, and follow and understand the new developments in the power plant technology area, and put their skills in practice in the field of power plant technology in industry.</w:t>
            </w:r>
          </w:p>
        </w:tc>
      </w:tr>
      <w:tr w:rsidR="00E66247" w:rsidRPr="007E48ED" w14:paraId="5BA070B6" w14:textId="77777777" w:rsidTr="00E6624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25C1D9E" w14:textId="77777777" w:rsidR="00E66247" w:rsidRPr="007E48ED" w:rsidRDefault="00E66247" w:rsidP="00E66247">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36F47FE" w14:textId="77777777" w:rsidR="00E66247" w:rsidRDefault="00E66247" w:rsidP="00E66247">
            <w:pPr>
              <w:rPr>
                <w:lang w:val="en-US"/>
              </w:rPr>
            </w:pPr>
            <w:r>
              <w:rPr>
                <w:lang w:val="en-US"/>
              </w:rPr>
              <w:t xml:space="preserve">1. Capable to know the basic concepts of Thermodynamics. </w:t>
            </w:r>
          </w:p>
          <w:p w14:paraId="1C6F5E38" w14:textId="77777777" w:rsidR="00E66247" w:rsidRDefault="00E66247" w:rsidP="00E66247">
            <w:pPr>
              <w:rPr>
                <w:lang w:val="en-US"/>
              </w:rPr>
            </w:pPr>
            <w:r>
              <w:rPr>
                <w:lang w:val="en-US"/>
              </w:rPr>
              <w:t xml:space="preserve">2. Recognizes the phases of pure substances, phase-change processes and property diagrams for phase-change processes. </w:t>
            </w:r>
          </w:p>
          <w:p w14:paraId="45915F5C" w14:textId="77777777" w:rsidR="00E66247" w:rsidRDefault="00E66247" w:rsidP="00E66247">
            <w:pPr>
              <w:rPr>
                <w:lang w:val="en-US"/>
              </w:rPr>
            </w:pPr>
            <w:r>
              <w:rPr>
                <w:lang w:val="en-US"/>
              </w:rPr>
              <w:t xml:space="preserve">3. Manages the use of thermodynamic property tables. </w:t>
            </w:r>
          </w:p>
          <w:p w14:paraId="640C004A" w14:textId="77777777" w:rsidR="00E66247" w:rsidRDefault="00E66247" w:rsidP="00E66247">
            <w:pPr>
              <w:rPr>
                <w:lang w:val="en-US"/>
              </w:rPr>
            </w:pPr>
            <w:r>
              <w:rPr>
                <w:lang w:val="en-US"/>
              </w:rPr>
              <w:t xml:space="preserve">4. Applies the first law of thermodynamics to closed systems. </w:t>
            </w:r>
          </w:p>
          <w:p w14:paraId="7879BEFB" w14:textId="77777777" w:rsidR="00E66247" w:rsidRDefault="00E66247" w:rsidP="00E66247">
            <w:pPr>
              <w:rPr>
                <w:lang w:val="en-US"/>
              </w:rPr>
            </w:pPr>
            <w:r>
              <w:rPr>
                <w:lang w:val="en-US"/>
              </w:rPr>
              <w:t>5. Realizes the application of the first law of thermodynamics to control volumes.</w:t>
            </w:r>
          </w:p>
          <w:p w14:paraId="754321AF" w14:textId="77777777" w:rsidR="00E66247" w:rsidRDefault="00E66247" w:rsidP="00E66247">
            <w:pPr>
              <w:rPr>
                <w:lang w:val="en-US"/>
              </w:rPr>
            </w:pPr>
            <w:r>
              <w:rPr>
                <w:lang w:val="en-US"/>
              </w:rPr>
              <w:t>6. Able to analyse the closed and open thermodynamic systems.</w:t>
            </w:r>
          </w:p>
          <w:p w14:paraId="7B51F364" w14:textId="77777777" w:rsidR="00E66247" w:rsidRDefault="00E66247" w:rsidP="00E66247">
            <w:pPr>
              <w:rPr>
                <w:lang w:val="en-US"/>
              </w:rPr>
            </w:pPr>
            <w:r>
              <w:rPr>
                <w:lang w:val="en-US"/>
              </w:rPr>
              <w:t>7. Calculates the thermal efficiencies and coefficients of performance of heat engines, refrigerators and heat pumps.</w:t>
            </w:r>
          </w:p>
          <w:p w14:paraId="2EBA7147" w14:textId="77777777" w:rsidR="00E66247" w:rsidRDefault="00E66247" w:rsidP="00E66247">
            <w:pPr>
              <w:rPr>
                <w:lang w:val="en-US"/>
              </w:rPr>
            </w:pPr>
            <w:r>
              <w:rPr>
                <w:lang w:val="en-US"/>
              </w:rPr>
              <w:t>8 Identifies the entropy change of ideal gases.</w:t>
            </w:r>
          </w:p>
          <w:p w14:paraId="22E8E4DB" w14:textId="0EE97F04" w:rsidR="00E66247" w:rsidRPr="007E48ED" w:rsidRDefault="00E66247" w:rsidP="00E66247">
            <w:r>
              <w:rPr>
                <w:lang w:val="en-US"/>
              </w:rPr>
              <w:t>9. Evaluates the adiabatic efficiencies of turbines, compressors, pumps and nozzles.</w:t>
            </w:r>
          </w:p>
        </w:tc>
      </w:tr>
      <w:tr w:rsidR="00E66247" w:rsidRPr="007E48ED" w14:paraId="04ECFD4A" w14:textId="77777777" w:rsidTr="00E6624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510EE14" w14:textId="77777777" w:rsidR="00E66247" w:rsidRPr="007E48ED" w:rsidRDefault="00E66247" w:rsidP="00E66247">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58A47AF" w14:textId="12FEB162" w:rsidR="00E66247" w:rsidRPr="007E48ED" w:rsidRDefault="00E66247" w:rsidP="00E66247">
            <w:r>
              <w:rPr>
                <w:lang w:val="en-US"/>
              </w:rPr>
              <w:t>Yunus Ali Çengel and Michael A. Boles, “Thermodynamics: An Engineering Approach”, Seventh Edition, McGraw-Hill Book Company, 2011.</w:t>
            </w:r>
          </w:p>
        </w:tc>
      </w:tr>
      <w:tr w:rsidR="00E66247" w:rsidRPr="007E48ED" w14:paraId="14BF7737" w14:textId="77777777" w:rsidTr="00E6624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2BDA4E7" w14:textId="106823BC" w:rsidR="00E66247" w:rsidRPr="007E48ED" w:rsidRDefault="00986EF4" w:rsidP="00E66247">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FE7C056" w14:textId="77777777" w:rsidR="00E66247" w:rsidRDefault="00E66247" w:rsidP="00E66247">
            <w:pPr>
              <w:rPr>
                <w:lang w:val="en-US"/>
              </w:rPr>
            </w:pPr>
            <w:r>
              <w:rPr>
                <w:lang w:val="en-US"/>
              </w:rPr>
              <w:t xml:space="preserve">Claus Borgnakke and Richard E. Sonntag, “Thermodynamic and Transport Properties”, John Wiley &amp; Sons, Inc., 1997. </w:t>
            </w:r>
          </w:p>
          <w:p w14:paraId="106BDB0F" w14:textId="08CA84E1" w:rsidR="00E66247" w:rsidRPr="007E48ED" w:rsidRDefault="00E66247" w:rsidP="00E66247">
            <w:r>
              <w:rPr>
                <w:lang w:val="en-US"/>
              </w:rPr>
              <w:t>Merle C. Potter and Craig W. Somerton, “Theory and Problems of Engineering Thermodynamics”, Schaum’s Outline Series, McGraw-Hill, Inc., 1993.</w:t>
            </w:r>
          </w:p>
        </w:tc>
      </w:tr>
      <w:tr w:rsidR="00E66247" w:rsidRPr="007E48ED" w14:paraId="3622203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04D2544" w14:textId="77777777" w:rsidR="00E66247" w:rsidRPr="007E48ED" w:rsidRDefault="00E66247" w:rsidP="00C83A48">
            <w:pPr>
              <w:jc w:val="center"/>
              <w:rPr>
                <w:b/>
                <w:szCs w:val="20"/>
              </w:rPr>
            </w:pPr>
            <w:r>
              <w:rPr>
                <w:b/>
                <w:szCs w:val="20"/>
              </w:rPr>
              <w:lastRenderedPageBreak/>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A9B6296" w14:textId="77777777" w:rsidR="00E66247" w:rsidRPr="007E48ED" w:rsidRDefault="00E66247" w:rsidP="00C83A48">
            <w:pPr>
              <w:jc w:val="both"/>
              <w:rPr>
                <w:szCs w:val="20"/>
              </w:rPr>
            </w:pPr>
          </w:p>
        </w:tc>
      </w:tr>
    </w:tbl>
    <w:p w14:paraId="28CECBAF" w14:textId="145E96C7" w:rsidR="00CD40C3" w:rsidRDefault="00CD40C3" w:rsidP="00931B18"/>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931B18" w:rsidRPr="00931B18" w14:paraId="6BAB743C" w14:textId="77777777" w:rsidTr="00CD40C3">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068B318" w14:textId="61973E1F" w:rsidR="00931B18" w:rsidRPr="00931B18" w:rsidRDefault="00C80DEC" w:rsidP="00931B18">
            <w:pPr>
              <w:jc w:val="center"/>
              <w:rPr>
                <w:b/>
                <w:szCs w:val="20"/>
              </w:rPr>
            </w:pPr>
            <w:r>
              <w:rPr>
                <w:b/>
                <w:szCs w:val="20"/>
              </w:rPr>
              <w:t>COURSE SYLLABUS</w:t>
            </w:r>
          </w:p>
        </w:tc>
      </w:tr>
      <w:tr w:rsidR="00931B18" w:rsidRPr="00931B18" w14:paraId="6233F4DE"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B971DCE" w14:textId="7A60A417" w:rsidR="00931B18" w:rsidRPr="00931B18" w:rsidRDefault="00C80DEC" w:rsidP="00931B18">
            <w:pPr>
              <w:jc w:val="center"/>
              <w:rPr>
                <w:b/>
                <w:szCs w:val="20"/>
              </w:rPr>
            </w:pPr>
            <w:r>
              <w:rPr>
                <w:b/>
                <w:szCs w:val="20"/>
              </w:rPr>
              <w:t>WEEK</w:t>
            </w:r>
          </w:p>
        </w:tc>
        <w:tc>
          <w:tcPr>
            <w:tcW w:w="4425" w:type="pct"/>
            <w:tcBorders>
              <w:top w:val="single" w:sz="6" w:space="0" w:color="auto"/>
              <w:left w:val="single" w:sz="6" w:space="0" w:color="auto"/>
              <w:bottom w:val="single" w:sz="6" w:space="0" w:color="auto"/>
              <w:right w:val="single" w:sz="12" w:space="0" w:color="auto"/>
            </w:tcBorders>
            <w:vAlign w:val="center"/>
          </w:tcPr>
          <w:p w14:paraId="5F5F32FD" w14:textId="555ECA76" w:rsidR="00931B18" w:rsidRPr="00931B18" w:rsidRDefault="004B451A" w:rsidP="00931B18">
            <w:pPr>
              <w:rPr>
                <w:b/>
                <w:szCs w:val="20"/>
              </w:rPr>
            </w:pPr>
            <w:r>
              <w:rPr>
                <w:b/>
                <w:szCs w:val="20"/>
              </w:rPr>
              <w:t>TOPICS</w:t>
            </w:r>
          </w:p>
        </w:tc>
      </w:tr>
      <w:tr w:rsidR="00E66247" w:rsidRPr="00931B18" w14:paraId="0180A39E" w14:textId="77777777" w:rsidTr="00E66247">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E45C422" w14:textId="77777777" w:rsidR="00E66247" w:rsidRPr="00931B18" w:rsidRDefault="00E66247" w:rsidP="00E66247">
            <w:pPr>
              <w:jc w:val="center"/>
              <w:rPr>
                <w:szCs w:val="20"/>
              </w:rPr>
            </w:pPr>
            <w:r w:rsidRPr="00931B18">
              <w:rPr>
                <w:szCs w:val="20"/>
              </w:rPr>
              <w:t>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5582443C" w14:textId="18F31526" w:rsidR="00E66247" w:rsidRPr="00931B18" w:rsidRDefault="00E66247" w:rsidP="00E66247">
            <w:r>
              <w:rPr>
                <w:lang w:val="en-US"/>
              </w:rPr>
              <w:t>Introduction to Engineering Thermodynamics – I. Basic Concepts of Thermodynamics.</w:t>
            </w:r>
          </w:p>
        </w:tc>
      </w:tr>
      <w:tr w:rsidR="00E66247" w:rsidRPr="00931B18" w14:paraId="25849A23" w14:textId="77777777" w:rsidTr="00E66247">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F119481" w14:textId="77777777" w:rsidR="00E66247" w:rsidRPr="00931B18" w:rsidRDefault="00E66247" w:rsidP="00E66247">
            <w:pPr>
              <w:jc w:val="center"/>
              <w:rPr>
                <w:szCs w:val="20"/>
              </w:rPr>
            </w:pPr>
            <w:r w:rsidRPr="00931B18">
              <w:rPr>
                <w:szCs w:val="20"/>
              </w:rPr>
              <w:t>2</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207AE3DF" w14:textId="638E306C" w:rsidR="00E66247" w:rsidRPr="00931B18" w:rsidRDefault="00E66247" w:rsidP="00E66247">
            <w:r>
              <w:rPr>
                <w:lang w:val="en-US"/>
              </w:rPr>
              <w:t>Pure substance, its phases, phase change processes, property diagrams, the P-v-T surface.</w:t>
            </w:r>
          </w:p>
        </w:tc>
      </w:tr>
      <w:tr w:rsidR="00E66247" w:rsidRPr="00931B18" w14:paraId="05103BB1" w14:textId="77777777" w:rsidTr="00E66247">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B19E610" w14:textId="77777777" w:rsidR="00E66247" w:rsidRPr="00931B18" w:rsidRDefault="00E66247" w:rsidP="00E66247">
            <w:pPr>
              <w:jc w:val="center"/>
              <w:rPr>
                <w:szCs w:val="20"/>
              </w:rPr>
            </w:pPr>
            <w:r w:rsidRPr="00931B18">
              <w:rPr>
                <w:szCs w:val="20"/>
              </w:rPr>
              <w:t>3</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5B9BDA3D" w14:textId="3AB4A0AA" w:rsidR="00E66247" w:rsidRPr="00931B18" w:rsidRDefault="00E66247" w:rsidP="00E66247">
            <w:r>
              <w:rPr>
                <w:lang w:val="en-US"/>
              </w:rPr>
              <w:t>Property tables, the ideal-gas equation of state, compressibility factor.</w:t>
            </w:r>
          </w:p>
        </w:tc>
      </w:tr>
      <w:tr w:rsidR="00E66247" w:rsidRPr="00931B18" w14:paraId="277F0B3C" w14:textId="77777777" w:rsidTr="00E66247">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ACEAD7F" w14:textId="77777777" w:rsidR="00E66247" w:rsidRPr="00931B18" w:rsidRDefault="00E66247" w:rsidP="00E66247">
            <w:pPr>
              <w:jc w:val="center"/>
              <w:rPr>
                <w:szCs w:val="20"/>
              </w:rPr>
            </w:pPr>
            <w:r w:rsidRPr="00931B18">
              <w:rPr>
                <w:szCs w:val="20"/>
              </w:rPr>
              <w:t>4</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5E2C3D1" w14:textId="7C22516E" w:rsidR="00E66247" w:rsidRPr="00931B18" w:rsidRDefault="00E66247" w:rsidP="00E66247">
            <w:r>
              <w:rPr>
                <w:lang w:val="en-US"/>
              </w:rPr>
              <w:t>Heat, work, the first law of Thermodynamics for closed systems.</w:t>
            </w:r>
          </w:p>
        </w:tc>
      </w:tr>
      <w:tr w:rsidR="00E66247" w:rsidRPr="00931B18" w14:paraId="420CD057" w14:textId="77777777" w:rsidTr="00E66247">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4FDEBC43" w14:textId="77777777" w:rsidR="00E66247" w:rsidRPr="00931B18" w:rsidRDefault="00E66247" w:rsidP="00E66247">
            <w:pPr>
              <w:jc w:val="center"/>
              <w:rPr>
                <w:szCs w:val="20"/>
              </w:rPr>
            </w:pPr>
            <w:r w:rsidRPr="00931B18">
              <w:rPr>
                <w:szCs w:val="20"/>
              </w:rPr>
              <w:t>5</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2EE92A69" w14:textId="0F2C7663" w:rsidR="00E66247" w:rsidRPr="00931B18" w:rsidRDefault="00E66247" w:rsidP="00E66247">
            <w:r>
              <w:rPr>
                <w:lang w:val="en-US"/>
              </w:rPr>
              <w:t>The internal energy, enthalpy, and specific heats of ideal gases, solids and liquids.</w:t>
            </w:r>
          </w:p>
        </w:tc>
      </w:tr>
      <w:tr w:rsidR="00E66247" w:rsidRPr="00931B18" w14:paraId="2D765ED8" w14:textId="77777777" w:rsidTr="00E66247">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0A17D6A" w14:textId="77777777" w:rsidR="00E66247" w:rsidRPr="00931B18" w:rsidRDefault="00E66247" w:rsidP="00E66247">
            <w:pPr>
              <w:jc w:val="center"/>
              <w:rPr>
                <w:szCs w:val="20"/>
              </w:rPr>
            </w:pPr>
            <w:r w:rsidRPr="00931B18">
              <w:rPr>
                <w:szCs w:val="20"/>
              </w:rPr>
              <w:t>6</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E54FCE3" w14:textId="52BA3D5E" w:rsidR="00E66247" w:rsidRPr="00931B18" w:rsidRDefault="00E66247" w:rsidP="00E66247">
            <w:r>
              <w:rPr>
                <w:lang w:val="en-US"/>
              </w:rPr>
              <w:t xml:space="preserve">The first law of Thermodynamics for control volumes , steady-flow engineering devices. </w:t>
            </w:r>
          </w:p>
        </w:tc>
      </w:tr>
      <w:tr w:rsidR="00E66247" w:rsidRPr="00931B18" w14:paraId="724D995E" w14:textId="77777777" w:rsidTr="00E66247">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1214343" w14:textId="77777777" w:rsidR="00E66247" w:rsidRPr="00931B18" w:rsidRDefault="00E66247" w:rsidP="00E66247">
            <w:pPr>
              <w:jc w:val="center"/>
              <w:rPr>
                <w:szCs w:val="20"/>
              </w:rPr>
            </w:pPr>
            <w:r w:rsidRPr="00931B18">
              <w:rPr>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641E1D0E" w14:textId="6A174F50" w:rsidR="00E66247" w:rsidRPr="00931B18" w:rsidRDefault="00E66247" w:rsidP="00E66247">
            <w:r>
              <w:rPr>
                <w:lang w:val="en-US"/>
              </w:rPr>
              <w:t xml:space="preserve">Unsteady-flow processes. The second law of Thermodynamics, heat engines, refrigerators and heat pumps. </w:t>
            </w:r>
          </w:p>
        </w:tc>
      </w:tr>
      <w:tr w:rsidR="00E66247" w:rsidRPr="00931B18" w14:paraId="6B02CEC9" w14:textId="77777777" w:rsidTr="00CD40C3">
        <w:trPr>
          <w:trHeight w:val="20"/>
        </w:trPr>
        <w:tc>
          <w:tcPr>
            <w:tcW w:w="575" w:type="pct"/>
            <w:tcBorders>
              <w:top w:val="single" w:sz="6" w:space="0" w:color="auto"/>
              <w:bottom w:val="single" w:sz="6" w:space="0" w:color="auto"/>
            </w:tcBorders>
            <w:shd w:val="clear" w:color="auto" w:fill="auto"/>
            <w:vAlign w:val="center"/>
          </w:tcPr>
          <w:p w14:paraId="2601B1F2" w14:textId="77777777" w:rsidR="00E66247" w:rsidRPr="00931B18" w:rsidRDefault="00E66247" w:rsidP="00E66247">
            <w:pPr>
              <w:jc w:val="center"/>
              <w:rPr>
                <w:szCs w:val="20"/>
                <w:lang w:val="en-US"/>
              </w:rPr>
            </w:pPr>
            <w:r w:rsidRPr="00931B18">
              <w:rPr>
                <w:szCs w:val="20"/>
                <w:lang w:val="en-US"/>
              </w:rPr>
              <w:t>8</w:t>
            </w:r>
          </w:p>
        </w:tc>
        <w:tc>
          <w:tcPr>
            <w:tcW w:w="4425" w:type="pct"/>
            <w:tcBorders>
              <w:top w:val="single" w:sz="6" w:space="0" w:color="auto"/>
              <w:bottom w:val="single" w:sz="6" w:space="0" w:color="auto"/>
            </w:tcBorders>
            <w:shd w:val="clear" w:color="auto" w:fill="auto"/>
            <w:vAlign w:val="center"/>
          </w:tcPr>
          <w:p w14:paraId="2A146210" w14:textId="1825B73C" w:rsidR="00E66247" w:rsidRPr="00931B18" w:rsidRDefault="00E66247" w:rsidP="00E66247">
            <w:pPr>
              <w:rPr>
                <w:lang w:val="en-US"/>
              </w:rPr>
            </w:pPr>
            <w:r>
              <w:rPr>
                <w:lang w:val="en-US"/>
              </w:rPr>
              <w:t>Midterm Exam</w:t>
            </w:r>
          </w:p>
        </w:tc>
      </w:tr>
      <w:tr w:rsidR="00E66247" w:rsidRPr="00931B18" w14:paraId="01B46656" w14:textId="77777777" w:rsidTr="00CD40C3">
        <w:trPr>
          <w:trHeight w:val="20"/>
        </w:trPr>
        <w:tc>
          <w:tcPr>
            <w:tcW w:w="575" w:type="pct"/>
            <w:tcBorders>
              <w:top w:val="single" w:sz="6" w:space="0" w:color="auto"/>
              <w:bottom w:val="single" w:sz="6" w:space="0" w:color="auto"/>
            </w:tcBorders>
            <w:shd w:val="clear" w:color="auto" w:fill="auto"/>
            <w:vAlign w:val="center"/>
          </w:tcPr>
          <w:p w14:paraId="65C3E017" w14:textId="77777777" w:rsidR="00E66247" w:rsidRPr="00931B18" w:rsidRDefault="00E66247" w:rsidP="00E66247">
            <w:pPr>
              <w:jc w:val="center"/>
              <w:rPr>
                <w:szCs w:val="20"/>
                <w:lang w:val="en-US"/>
              </w:rPr>
            </w:pPr>
            <w:r w:rsidRPr="00931B18">
              <w:rPr>
                <w:szCs w:val="20"/>
                <w:lang w:val="en-US"/>
              </w:rPr>
              <w:t>9</w:t>
            </w:r>
          </w:p>
        </w:tc>
        <w:tc>
          <w:tcPr>
            <w:tcW w:w="4425" w:type="pct"/>
            <w:tcBorders>
              <w:top w:val="single" w:sz="6" w:space="0" w:color="auto"/>
              <w:bottom w:val="single" w:sz="6" w:space="0" w:color="auto"/>
            </w:tcBorders>
            <w:shd w:val="clear" w:color="auto" w:fill="auto"/>
            <w:vAlign w:val="center"/>
          </w:tcPr>
          <w:p w14:paraId="2678C1ED" w14:textId="046E8325" w:rsidR="00E66247" w:rsidRPr="00931B18" w:rsidRDefault="00E66247" w:rsidP="00E66247">
            <w:pPr>
              <w:rPr>
                <w:lang w:val="en-US"/>
              </w:rPr>
            </w:pPr>
            <w:r>
              <w:rPr>
                <w:lang w:val="en-US"/>
              </w:rPr>
              <w:t>Midterm Exam</w:t>
            </w:r>
          </w:p>
        </w:tc>
      </w:tr>
      <w:tr w:rsidR="00E66247" w:rsidRPr="00931B18" w14:paraId="67951186" w14:textId="77777777" w:rsidTr="00E66247">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0C69E6E" w14:textId="77777777" w:rsidR="00E66247" w:rsidRPr="00931B18" w:rsidRDefault="00E66247" w:rsidP="00E66247">
            <w:pPr>
              <w:jc w:val="center"/>
              <w:rPr>
                <w:szCs w:val="20"/>
              </w:rPr>
            </w:pPr>
            <w:r w:rsidRPr="00931B18">
              <w:rPr>
                <w:szCs w:val="20"/>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5EB88361" w14:textId="7355777D" w:rsidR="00E66247" w:rsidRPr="00931B18" w:rsidRDefault="00E66247" w:rsidP="00E66247">
            <w:r>
              <w:rPr>
                <w:lang w:val="en-US"/>
              </w:rPr>
              <w:t xml:space="preserve">Reversible and irreversible processes, Carnot cycle, the absolute thermodynamic temperature scale. </w:t>
            </w:r>
          </w:p>
        </w:tc>
      </w:tr>
      <w:tr w:rsidR="00E66247" w:rsidRPr="00931B18" w14:paraId="71488B51" w14:textId="77777777" w:rsidTr="00E66247">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CCE20FD" w14:textId="77777777" w:rsidR="00E66247" w:rsidRPr="00931B18" w:rsidRDefault="00E66247" w:rsidP="00E66247">
            <w:pPr>
              <w:jc w:val="center"/>
              <w:rPr>
                <w:szCs w:val="20"/>
              </w:rPr>
            </w:pPr>
            <w:r w:rsidRPr="00931B18">
              <w:rPr>
                <w:szCs w:val="20"/>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6AD4658C" w14:textId="1C4E6C2E" w:rsidR="00E66247" w:rsidRPr="00931B18" w:rsidRDefault="00E66247" w:rsidP="00E66247">
            <w:r>
              <w:rPr>
                <w:lang w:val="en-US"/>
              </w:rPr>
              <w:t xml:space="preserve">The Carnot heat engine, the Carnot refrigerator and heat pump. </w:t>
            </w:r>
          </w:p>
        </w:tc>
      </w:tr>
      <w:tr w:rsidR="00E66247" w:rsidRPr="00931B18" w14:paraId="1F7FE2F5" w14:textId="77777777" w:rsidTr="00E66247">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7158C27" w14:textId="77777777" w:rsidR="00E66247" w:rsidRPr="00931B18" w:rsidRDefault="00E66247" w:rsidP="00E66247">
            <w:pPr>
              <w:jc w:val="center"/>
              <w:rPr>
                <w:szCs w:val="20"/>
              </w:rPr>
            </w:pPr>
            <w:r w:rsidRPr="00931B18">
              <w:rPr>
                <w:szCs w:val="20"/>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60AE7308" w14:textId="0F24CF30" w:rsidR="00E66247" w:rsidRPr="00931B18" w:rsidRDefault="00E66247" w:rsidP="00E66247">
            <w:r>
              <w:rPr>
                <w:lang w:val="en-US"/>
              </w:rPr>
              <w:t xml:space="preserve">Entropy, the increase in entropy principle, the T ds relations, the entropy change of ideal gases. </w:t>
            </w:r>
          </w:p>
        </w:tc>
      </w:tr>
      <w:tr w:rsidR="00E66247" w:rsidRPr="00931B18" w14:paraId="690A2F7D" w14:textId="77777777" w:rsidTr="00E66247">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8329DCF" w14:textId="77777777" w:rsidR="00E66247" w:rsidRPr="00931B18" w:rsidRDefault="00E66247" w:rsidP="00E66247">
            <w:pPr>
              <w:jc w:val="center"/>
              <w:rPr>
                <w:szCs w:val="20"/>
              </w:rPr>
            </w:pPr>
            <w:r w:rsidRPr="00931B18">
              <w:rPr>
                <w:szCs w:val="20"/>
              </w:rPr>
              <w:t>13</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18DCC8A5" w14:textId="67A4D60C" w:rsidR="00E66247" w:rsidRPr="00931B18" w:rsidRDefault="00E66247" w:rsidP="00E66247">
            <w:r>
              <w:rPr>
                <w:lang w:val="en-US"/>
              </w:rPr>
              <w:t xml:space="preserve">Minimizing the compressor work, adiabatic efficiencies of some steady-flow devices. </w:t>
            </w:r>
          </w:p>
        </w:tc>
      </w:tr>
      <w:tr w:rsidR="00E66247" w:rsidRPr="00931B18" w14:paraId="6B094540" w14:textId="77777777" w:rsidTr="00E66247">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46CCCE8A" w14:textId="77777777" w:rsidR="00E66247" w:rsidRPr="00931B18" w:rsidRDefault="00E66247" w:rsidP="00E66247">
            <w:pPr>
              <w:jc w:val="center"/>
              <w:rPr>
                <w:szCs w:val="20"/>
              </w:rPr>
            </w:pPr>
            <w:r w:rsidRPr="00931B18">
              <w:rPr>
                <w:szCs w:val="20"/>
              </w:rPr>
              <w:t>14</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3A1C4ED6" w14:textId="5C31FF22" w:rsidR="00E66247" w:rsidRPr="00931B18" w:rsidRDefault="00E66247" w:rsidP="00E66247">
            <w:r>
              <w:rPr>
                <w:lang w:val="en-US"/>
              </w:rPr>
              <w:t>Second-law analysis of engineering systems.</w:t>
            </w:r>
          </w:p>
        </w:tc>
      </w:tr>
      <w:tr w:rsidR="00931B18" w:rsidRPr="00931B18" w14:paraId="54052551" w14:textId="77777777" w:rsidTr="00CD40C3">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5DB29C76" w14:textId="77777777" w:rsidR="00931B18" w:rsidRPr="00931B18" w:rsidRDefault="00931B18" w:rsidP="00931B18">
            <w:pPr>
              <w:jc w:val="center"/>
              <w:rPr>
                <w:szCs w:val="20"/>
              </w:rPr>
            </w:pPr>
            <w:r w:rsidRPr="00931B18">
              <w:rPr>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28295095" w14:textId="31B65F80" w:rsidR="00931B18" w:rsidRPr="00931B18" w:rsidRDefault="004D7BF0" w:rsidP="00931B18">
            <w:pPr>
              <w:rPr>
                <w:szCs w:val="20"/>
                <w:lang w:val="en-US"/>
              </w:rPr>
            </w:pPr>
            <w:r>
              <w:rPr>
                <w:szCs w:val="20"/>
                <w:lang w:val="en-US"/>
              </w:rPr>
              <w:t>FINAL EXAM</w:t>
            </w:r>
          </w:p>
        </w:tc>
      </w:tr>
    </w:tbl>
    <w:p w14:paraId="64756F50" w14:textId="77777777" w:rsidR="00931B18" w:rsidRPr="00B72BED" w:rsidRDefault="00931B18" w:rsidP="00931B18">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164"/>
        <w:gridCol w:w="669"/>
        <w:gridCol w:w="536"/>
        <w:gridCol w:w="671"/>
      </w:tblGrid>
      <w:tr w:rsidR="00931B18" w:rsidRPr="00931B18" w14:paraId="19588F0D" w14:textId="77777777" w:rsidTr="00931B18">
        <w:tc>
          <w:tcPr>
            <w:tcW w:w="296" w:type="pct"/>
            <w:tcBorders>
              <w:top w:val="single" w:sz="12" w:space="0" w:color="auto"/>
              <w:left w:val="single" w:sz="12" w:space="0" w:color="auto"/>
              <w:bottom w:val="single" w:sz="6" w:space="0" w:color="auto"/>
              <w:right w:val="single" w:sz="6" w:space="0" w:color="auto"/>
            </w:tcBorders>
            <w:vAlign w:val="center"/>
          </w:tcPr>
          <w:p w14:paraId="083C3691" w14:textId="77777777" w:rsidR="00931B18" w:rsidRPr="00931B18" w:rsidRDefault="00931B18" w:rsidP="00931B18">
            <w:pPr>
              <w:jc w:val="center"/>
              <w:rPr>
                <w:b/>
                <w:szCs w:val="20"/>
              </w:rPr>
            </w:pPr>
            <w:r w:rsidRPr="00931B18">
              <w:rPr>
                <w:b/>
                <w:szCs w:val="20"/>
              </w:rPr>
              <w:t>NO</w:t>
            </w:r>
          </w:p>
        </w:tc>
        <w:tc>
          <w:tcPr>
            <w:tcW w:w="3728" w:type="pct"/>
            <w:tcBorders>
              <w:top w:val="single" w:sz="12" w:space="0" w:color="auto"/>
              <w:left w:val="single" w:sz="6" w:space="0" w:color="auto"/>
              <w:bottom w:val="single" w:sz="6" w:space="0" w:color="auto"/>
              <w:right w:val="single" w:sz="6" w:space="0" w:color="auto"/>
            </w:tcBorders>
            <w:vAlign w:val="center"/>
          </w:tcPr>
          <w:p w14:paraId="09061EBD" w14:textId="28E6A905" w:rsidR="00931B18" w:rsidRPr="00931B18" w:rsidRDefault="00C80DEC" w:rsidP="00931B18">
            <w:pPr>
              <w:rPr>
                <w:b/>
                <w:szCs w:val="20"/>
              </w:rPr>
            </w:pPr>
            <w:r>
              <w:rPr>
                <w:b/>
                <w:szCs w:val="20"/>
              </w:rPr>
              <w:t>PROGRAM OUTCOMES</w:t>
            </w:r>
          </w:p>
        </w:tc>
        <w:tc>
          <w:tcPr>
            <w:tcW w:w="348" w:type="pct"/>
            <w:tcBorders>
              <w:top w:val="single" w:sz="12" w:space="0" w:color="auto"/>
              <w:left w:val="single" w:sz="6" w:space="0" w:color="auto"/>
              <w:bottom w:val="single" w:sz="6" w:space="0" w:color="auto"/>
              <w:right w:val="single" w:sz="6" w:space="0" w:color="auto"/>
            </w:tcBorders>
            <w:vAlign w:val="center"/>
          </w:tcPr>
          <w:p w14:paraId="4AD5E5C4" w14:textId="77777777" w:rsidR="00931B18" w:rsidRPr="00931B18" w:rsidRDefault="00931B18" w:rsidP="00931B18">
            <w:pPr>
              <w:jc w:val="center"/>
              <w:rPr>
                <w:b/>
                <w:szCs w:val="20"/>
              </w:rPr>
            </w:pPr>
            <w:r w:rsidRPr="00931B18">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0ADC7762" w14:textId="77777777" w:rsidR="00931B18" w:rsidRPr="00931B18" w:rsidRDefault="00931B18" w:rsidP="00931B18">
            <w:pPr>
              <w:jc w:val="center"/>
              <w:rPr>
                <w:b/>
                <w:szCs w:val="20"/>
              </w:rPr>
            </w:pPr>
            <w:r w:rsidRPr="00931B18">
              <w:rPr>
                <w:b/>
                <w:szCs w:val="20"/>
              </w:rPr>
              <w:t>2</w:t>
            </w:r>
          </w:p>
        </w:tc>
        <w:tc>
          <w:tcPr>
            <w:tcW w:w="349" w:type="pct"/>
            <w:tcBorders>
              <w:top w:val="single" w:sz="12" w:space="0" w:color="auto"/>
              <w:left w:val="single" w:sz="6" w:space="0" w:color="auto"/>
              <w:bottom w:val="single" w:sz="6" w:space="0" w:color="auto"/>
              <w:right w:val="single" w:sz="12" w:space="0" w:color="auto"/>
            </w:tcBorders>
            <w:vAlign w:val="center"/>
          </w:tcPr>
          <w:p w14:paraId="46DCA2A6" w14:textId="77777777" w:rsidR="00931B18" w:rsidRPr="00931B18" w:rsidRDefault="00931B18" w:rsidP="00931B18">
            <w:pPr>
              <w:jc w:val="center"/>
              <w:rPr>
                <w:b/>
                <w:szCs w:val="20"/>
              </w:rPr>
            </w:pPr>
            <w:r w:rsidRPr="00931B18">
              <w:rPr>
                <w:b/>
                <w:szCs w:val="20"/>
              </w:rPr>
              <w:t>1</w:t>
            </w:r>
          </w:p>
        </w:tc>
      </w:tr>
      <w:tr w:rsidR="00E66247" w:rsidRPr="00931B18" w14:paraId="62D9D58F"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7574A9E8"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1</w:t>
            </w:r>
          </w:p>
        </w:tc>
        <w:tc>
          <w:tcPr>
            <w:tcW w:w="3728" w:type="pct"/>
            <w:tcBorders>
              <w:top w:val="single" w:sz="6" w:space="0" w:color="auto"/>
              <w:left w:val="single" w:sz="6" w:space="0" w:color="auto"/>
              <w:bottom w:val="single" w:sz="6" w:space="0" w:color="auto"/>
              <w:right w:val="single" w:sz="6" w:space="0" w:color="auto"/>
            </w:tcBorders>
            <w:vAlign w:val="center"/>
          </w:tcPr>
          <w:p w14:paraId="17A70E5D" w14:textId="5E426E1B" w:rsidR="00E66247" w:rsidRPr="00931B18" w:rsidRDefault="00E66247" w:rsidP="00E66247">
            <w:pPr>
              <w:rPr>
                <w:lang w:eastAsia="en-US"/>
              </w:rPr>
            </w:pPr>
            <w:r>
              <w:rPr>
                <w:lang w:val="en-US"/>
              </w:rPr>
              <w:t>An ability to apply knowledge of mathematics, science and engineering in mining engineering field.</w:t>
            </w:r>
          </w:p>
        </w:tc>
        <w:tc>
          <w:tcPr>
            <w:tcW w:w="348" w:type="pct"/>
            <w:tcBorders>
              <w:top w:val="single" w:sz="6" w:space="0" w:color="auto"/>
              <w:left w:val="single" w:sz="6" w:space="0" w:color="auto"/>
              <w:bottom w:val="single" w:sz="6" w:space="0" w:color="auto"/>
              <w:right w:val="single" w:sz="6" w:space="0" w:color="auto"/>
            </w:tcBorders>
            <w:vAlign w:val="center"/>
          </w:tcPr>
          <w:p w14:paraId="7EDEBA9B" w14:textId="6A62A696" w:rsidR="00E66247" w:rsidRPr="00E66247" w:rsidRDefault="00E66247" w:rsidP="00E66247">
            <w:pPr>
              <w:jc w:val="center"/>
              <w:rPr>
                <w:szCs w:val="20"/>
              </w:rPr>
            </w:pPr>
            <w:r w:rsidRPr="00E66247">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1A9CEAF" w14:textId="36F7C5D0" w:rsidR="00E66247" w:rsidRPr="00E66247" w:rsidRDefault="00E66247" w:rsidP="00E66247">
            <w:pPr>
              <w:jc w:val="center"/>
              <w:rPr>
                <w:szCs w:val="20"/>
              </w:rPr>
            </w:pPr>
            <w:r w:rsidRPr="00E66247">
              <w:rPr>
                <w:szCs w:val="20"/>
              </w:rPr>
              <w:t>[X]</w:t>
            </w:r>
          </w:p>
        </w:tc>
        <w:tc>
          <w:tcPr>
            <w:tcW w:w="349" w:type="pct"/>
            <w:tcBorders>
              <w:top w:val="single" w:sz="6" w:space="0" w:color="auto"/>
              <w:left w:val="single" w:sz="6" w:space="0" w:color="auto"/>
              <w:bottom w:val="single" w:sz="6" w:space="0" w:color="auto"/>
              <w:right w:val="single" w:sz="12" w:space="0" w:color="auto"/>
            </w:tcBorders>
            <w:vAlign w:val="center"/>
          </w:tcPr>
          <w:p w14:paraId="2A6AEB83" w14:textId="577B5DE7" w:rsidR="00E66247" w:rsidRPr="00E66247" w:rsidRDefault="00E66247" w:rsidP="00E66247">
            <w:pPr>
              <w:jc w:val="center"/>
              <w:rPr>
                <w:szCs w:val="20"/>
              </w:rPr>
            </w:pPr>
            <w:r w:rsidRPr="00E66247">
              <w:rPr>
                <w:szCs w:val="20"/>
              </w:rPr>
              <w:t>[  ]</w:t>
            </w:r>
          </w:p>
        </w:tc>
      </w:tr>
      <w:tr w:rsidR="00E66247" w:rsidRPr="00931B18" w14:paraId="3773F2F3"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59E2A80A"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2</w:t>
            </w:r>
          </w:p>
        </w:tc>
        <w:tc>
          <w:tcPr>
            <w:tcW w:w="3728" w:type="pct"/>
            <w:tcBorders>
              <w:top w:val="single" w:sz="6" w:space="0" w:color="auto"/>
              <w:left w:val="single" w:sz="6" w:space="0" w:color="auto"/>
              <w:bottom w:val="single" w:sz="6" w:space="0" w:color="auto"/>
              <w:right w:val="single" w:sz="6" w:space="0" w:color="auto"/>
            </w:tcBorders>
            <w:vAlign w:val="center"/>
          </w:tcPr>
          <w:p w14:paraId="67556059" w14:textId="112106EE" w:rsidR="00E66247" w:rsidRPr="00931B18" w:rsidRDefault="00E66247" w:rsidP="00E66247">
            <w:pPr>
              <w:rPr>
                <w:lang w:eastAsia="en-US"/>
              </w:rPr>
            </w:pPr>
            <w:r>
              <w:rPr>
                <w:lang w:val="en-US"/>
              </w:rPr>
              <w:t>An ability to identify, formulate and solve mining engineering problems.</w:t>
            </w:r>
          </w:p>
        </w:tc>
        <w:tc>
          <w:tcPr>
            <w:tcW w:w="348" w:type="pct"/>
            <w:tcBorders>
              <w:top w:val="single" w:sz="6" w:space="0" w:color="auto"/>
              <w:left w:val="single" w:sz="6" w:space="0" w:color="auto"/>
              <w:bottom w:val="single" w:sz="6" w:space="0" w:color="auto"/>
              <w:right w:val="single" w:sz="6" w:space="0" w:color="auto"/>
            </w:tcBorders>
            <w:vAlign w:val="center"/>
          </w:tcPr>
          <w:p w14:paraId="515E1291" w14:textId="1220871C" w:rsidR="00E66247" w:rsidRPr="00E66247" w:rsidRDefault="00E66247" w:rsidP="00E66247">
            <w:pPr>
              <w:jc w:val="center"/>
              <w:rPr>
                <w:szCs w:val="20"/>
              </w:rPr>
            </w:pPr>
            <w:r w:rsidRPr="00E66247">
              <w:rPr>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20FB3585" w14:textId="6CA87A31" w:rsidR="00E66247" w:rsidRPr="00E66247" w:rsidRDefault="00E66247" w:rsidP="00E66247">
            <w:pPr>
              <w:jc w:val="center"/>
              <w:rPr>
                <w:szCs w:val="20"/>
              </w:rPr>
            </w:pPr>
            <w:r w:rsidRPr="00E66247">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6040F7EC" w14:textId="3C992471" w:rsidR="00E66247" w:rsidRPr="00E66247" w:rsidRDefault="00E66247" w:rsidP="00E66247">
            <w:pPr>
              <w:jc w:val="center"/>
              <w:rPr>
                <w:szCs w:val="20"/>
              </w:rPr>
            </w:pPr>
            <w:r w:rsidRPr="00E66247">
              <w:rPr>
                <w:szCs w:val="20"/>
              </w:rPr>
              <w:t>[  ]</w:t>
            </w:r>
          </w:p>
        </w:tc>
      </w:tr>
      <w:tr w:rsidR="00E66247" w:rsidRPr="00931B18" w14:paraId="51E2F3AB"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763C226D"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3</w:t>
            </w:r>
          </w:p>
        </w:tc>
        <w:tc>
          <w:tcPr>
            <w:tcW w:w="3728" w:type="pct"/>
            <w:tcBorders>
              <w:top w:val="single" w:sz="6" w:space="0" w:color="auto"/>
              <w:left w:val="single" w:sz="6" w:space="0" w:color="auto"/>
              <w:bottom w:val="single" w:sz="6" w:space="0" w:color="auto"/>
              <w:right w:val="single" w:sz="6" w:space="0" w:color="auto"/>
            </w:tcBorders>
            <w:vAlign w:val="center"/>
          </w:tcPr>
          <w:p w14:paraId="7C019ABE" w14:textId="7784CC83" w:rsidR="00E66247" w:rsidRPr="00931B18" w:rsidRDefault="00E66247" w:rsidP="00E66247">
            <w:pPr>
              <w:rPr>
                <w:lang w:eastAsia="en-US"/>
              </w:rPr>
            </w:pPr>
            <w:r>
              <w:rPr>
                <w:lang w:val="en-US"/>
              </w:rPr>
              <w:t>An ability to design a system, component, or process to meet desired needs within realistic constraints such as economic, environmental, social, political, ethical, health and safety, manufacturability and sustainability.</w:t>
            </w:r>
          </w:p>
        </w:tc>
        <w:tc>
          <w:tcPr>
            <w:tcW w:w="348" w:type="pct"/>
            <w:tcBorders>
              <w:top w:val="single" w:sz="6" w:space="0" w:color="auto"/>
              <w:left w:val="single" w:sz="6" w:space="0" w:color="auto"/>
              <w:bottom w:val="single" w:sz="6" w:space="0" w:color="auto"/>
              <w:right w:val="single" w:sz="6" w:space="0" w:color="auto"/>
            </w:tcBorders>
            <w:vAlign w:val="center"/>
          </w:tcPr>
          <w:p w14:paraId="649A61A2" w14:textId="2F3995C5" w:rsidR="00E66247" w:rsidRPr="00E66247" w:rsidRDefault="00E66247" w:rsidP="00E66247">
            <w:pPr>
              <w:jc w:val="center"/>
              <w:rPr>
                <w:szCs w:val="20"/>
              </w:rPr>
            </w:pPr>
            <w:r w:rsidRPr="00E66247">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1A07260" w14:textId="029EAC51" w:rsidR="00E66247" w:rsidRPr="00E66247" w:rsidRDefault="00E66247" w:rsidP="00E66247">
            <w:pPr>
              <w:jc w:val="center"/>
              <w:rPr>
                <w:szCs w:val="20"/>
              </w:rPr>
            </w:pPr>
            <w:r w:rsidRPr="00E66247">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53507D47" w14:textId="6EC5C178" w:rsidR="00E66247" w:rsidRPr="00E66247" w:rsidRDefault="00E66247" w:rsidP="00E66247">
            <w:pPr>
              <w:jc w:val="center"/>
              <w:rPr>
                <w:szCs w:val="20"/>
              </w:rPr>
            </w:pPr>
            <w:r w:rsidRPr="00E66247">
              <w:rPr>
                <w:szCs w:val="20"/>
              </w:rPr>
              <w:t>[  ]</w:t>
            </w:r>
          </w:p>
        </w:tc>
      </w:tr>
      <w:tr w:rsidR="00E66247" w:rsidRPr="00931B18" w14:paraId="18A3C8F2"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0AAAD006"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4</w:t>
            </w:r>
          </w:p>
        </w:tc>
        <w:tc>
          <w:tcPr>
            <w:tcW w:w="3728" w:type="pct"/>
            <w:tcBorders>
              <w:top w:val="single" w:sz="6" w:space="0" w:color="auto"/>
              <w:left w:val="single" w:sz="6" w:space="0" w:color="auto"/>
              <w:bottom w:val="single" w:sz="6" w:space="0" w:color="auto"/>
              <w:right w:val="single" w:sz="6" w:space="0" w:color="auto"/>
            </w:tcBorders>
            <w:vAlign w:val="center"/>
          </w:tcPr>
          <w:p w14:paraId="55FB350B" w14:textId="62F73010" w:rsidR="00E66247" w:rsidRPr="00931B18" w:rsidRDefault="00E66247" w:rsidP="00E66247">
            <w:pPr>
              <w:rPr>
                <w:lang w:eastAsia="en-US"/>
              </w:rPr>
            </w:pPr>
            <w:r>
              <w:rPr>
                <w:lang w:val="en-US"/>
              </w:rPr>
              <w:t>An ability to use the techniques, skills, and modern engineering tools necessary for mining engineering practice.</w:t>
            </w:r>
          </w:p>
        </w:tc>
        <w:tc>
          <w:tcPr>
            <w:tcW w:w="348" w:type="pct"/>
            <w:tcBorders>
              <w:top w:val="single" w:sz="6" w:space="0" w:color="auto"/>
              <w:left w:val="single" w:sz="6" w:space="0" w:color="auto"/>
              <w:bottom w:val="single" w:sz="6" w:space="0" w:color="auto"/>
              <w:right w:val="single" w:sz="6" w:space="0" w:color="auto"/>
            </w:tcBorders>
            <w:vAlign w:val="center"/>
          </w:tcPr>
          <w:p w14:paraId="212ED00C" w14:textId="2842B3D9" w:rsidR="00E66247" w:rsidRPr="00E66247" w:rsidRDefault="00E66247" w:rsidP="00E66247">
            <w:pPr>
              <w:jc w:val="center"/>
              <w:rPr>
                <w:szCs w:val="20"/>
              </w:rPr>
            </w:pPr>
            <w:r w:rsidRPr="00E66247">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BF0292A" w14:textId="1AA03140" w:rsidR="00E66247" w:rsidRPr="00E66247" w:rsidRDefault="00E66247" w:rsidP="00E66247">
            <w:pPr>
              <w:jc w:val="center"/>
              <w:rPr>
                <w:szCs w:val="20"/>
              </w:rPr>
            </w:pPr>
            <w:r w:rsidRPr="00E66247">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6767EAB3" w14:textId="2A0B68E5" w:rsidR="00E66247" w:rsidRPr="00E66247" w:rsidRDefault="00E66247" w:rsidP="00E66247">
            <w:pPr>
              <w:jc w:val="center"/>
              <w:rPr>
                <w:szCs w:val="20"/>
              </w:rPr>
            </w:pPr>
            <w:r w:rsidRPr="00E66247">
              <w:rPr>
                <w:szCs w:val="20"/>
              </w:rPr>
              <w:t>[  ]</w:t>
            </w:r>
          </w:p>
        </w:tc>
      </w:tr>
      <w:tr w:rsidR="00E66247" w:rsidRPr="00931B18" w14:paraId="236EB1AE"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5E609F50"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5</w:t>
            </w:r>
          </w:p>
        </w:tc>
        <w:tc>
          <w:tcPr>
            <w:tcW w:w="3728" w:type="pct"/>
            <w:tcBorders>
              <w:top w:val="single" w:sz="6" w:space="0" w:color="auto"/>
              <w:left w:val="single" w:sz="6" w:space="0" w:color="auto"/>
              <w:bottom w:val="single" w:sz="6" w:space="0" w:color="auto"/>
              <w:right w:val="single" w:sz="6" w:space="0" w:color="auto"/>
            </w:tcBorders>
            <w:vAlign w:val="center"/>
          </w:tcPr>
          <w:p w14:paraId="3BCCB121" w14:textId="363DC374" w:rsidR="00E66247" w:rsidRPr="00931B18" w:rsidRDefault="00E66247" w:rsidP="00E66247">
            <w:pPr>
              <w:rPr>
                <w:lang w:eastAsia="en-US"/>
              </w:rPr>
            </w:pPr>
            <w:r>
              <w:rPr>
                <w:lang w:val="en-US"/>
              </w:rPr>
              <w:t>An ability to design and conduct experiments, as well as to analyze and interpret data related to mining engineering problems.</w:t>
            </w:r>
          </w:p>
        </w:tc>
        <w:tc>
          <w:tcPr>
            <w:tcW w:w="348" w:type="pct"/>
            <w:tcBorders>
              <w:top w:val="single" w:sz="6" w:space="0" w:color="auto"/>
              <w:left w:val="single" w:sz="6" w:space="0" w:color="auto"/>
              <w:bottom w:val="single" w:sz="6" w:space="0" w:color="auto"/>
              <w:right w:val="single" w:sz="6" w:space="0" w:color="auto"/>
            </w:tcBorders>
            <w:vAlign w:val="center"/>
          </w:tcPr>
          <w:p w14:paraId="36B41C80" w14:textId="7DDA7919" w:rsidR="00E66247" w:rsidRPr="00E66247" w:rsidRDefault="00E66247" w:rsidP="00E66247">
            <w:pPr>
              <w:jc w:val="center"/>
              <w:rPr>
                <w:szCs w:val="20"/>
              </w:rPr>
            </w:pPr>
            <w:r w:rsidRPr="00E66247">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6B6285A" w14:textId="4FE96051" w:rsidR="00E66247" w:rsidRPr="00E66247" w:rsidRDefault="00E66247" w:rsidP="00E66247">
            <w:pPr>
              <w:jc w:val="center"/>
              <w:rPr>
                <w:szCs w:val="20"/>
              </w:rPr>
            </w:pPr>
            <w:r w:rsidRPr="00E66247">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0536D3F9" w14:textId="36AFF251" w:rsidR="00E66247" w:rsidRPr="00E66247" w:rsidRDefault="00E66247" w:rsidP="00E66247">
            <w:pPr>
              <w:jc w:val="center"/>
              <w:rPr>
                <w:szCs w:val="20"/>
              </w:rPr>
            </w:pPr>
            <w:r w:rsidRPr="00E66247">
              <w:rPr>
                <w:szCs w:val="20"/>
              </w:rPr>
              <w:t>[  ]</w:t>
            </w:r>
          </w:p>
        </w:tc>
      </w:tr>
      <w:tr w:rsidR="00E66247" w:rsidRPr="00931B18" w14:paraId="13FA777D"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68A318DB"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6</w:t>
            </w:r>
          </w:p>
        </w:tc>
        <w:tc>
          <w:tcPr>
            <w:tcW w:w="3728" w:type="pct"/>
            <w:tcBorders>
              <w:top w:val="single" w:sz="6" w:space="0" w:color="auto"/>
              <w:left w:val="single" w:sz="6" w:space="0" w:color="auto"/>
              <w:bottom w:val="single" w:sz="6" w:space="0" w:color="auto"/>
              <w:right w:val="single" w:sz="6" w:space="0" w:color="auto"/>
            </w:tcBorders>
            <w:vAlign w:val="center"/>
          </w:tcPr>
          <w:p w14:paraId="53FD6FAF" w14:textId="1B263E3C" w:rsidR="00E66247" w:rsidRPr="00931B18" w:rsidRDefault="00E66247" w:rsidP="00E66247">
            <w:pPr>
              <w:rPr>
                <w:lang w:eastAsia="en-US"/>
              </w:rPr>
            </w:pPr>
            <w:r>
              <w:rPr>
                <w:lang w:val="en-US"/>
              </w:rPr>
              <w:t>An ability to function individually and as a team member in inter- or multi-disciplines.</w:t>
            </w:r>
          </w:p>
        </w:tc>
        <w:tc>
          <w:tcPr>
            <w:tcW w:w="348" w:type="pct"/>
            <w:tcBorders>
              <w:top w:val="single" w:sz="6" w:space="0" w:color="auto"/>
              <w:left w:val="single" w:sz="6" w:space="0" w:color="auto"/>
              <w:bottom w:val="single" w:sz="6" w:space="0" w:color="auto"/>
              <w:right w:val="single" w:sz="6" w:space="0" w:color="auto"/>
            </w:tcBorders>
            <w:vAlign w:val="center"/>
          </w:tcPr>
          <w:p w14:paraId="3CB27C85" w14:textId="54259C3E" w:rsidR="00E66247" w:rsidRPr="00E66247" w:rsidRDefault="00E66247" w:rsidP="00E66247">
            <w:pPr>
              <w:jc w:val="center"/>
              <w:rPr>
                <w:szCs w:val="20"/>
              </w:rPr>
            </w:pPr>
            <w:r w:rsidRPr="00E66247">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65FBC08" w14:textId="779B55A6" w:rsidR="00E66247" w:rsidRPr="00E66247" w:rsidRDefault="00E66247" w:rsidP="00E66247">
            <w:pPr>
              <w:jc w:val="center"/>
              <w:rPr>
                <w:szCs w:val="20"/>
              </w:rPr>
            </w:pPr>
            <w:r w:rsidRPr="00E66247">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41BD3DD9" w14:textId="08A94D43" w:rsidR="00E66247" w:rsidRPr="00E66247" w:rsidRDefault="00E66247" w:rsidP="00E66247">
            <w:pPr>
              <w:jc w:val="center"/>
              <w:rPr>
                <w:szCs w:val="20"/>
              </w:rPr>
            </w:pPr>
            <w:r w:rsidRPr="00E66247">
              <w:rPr>
                <w:szCs w:val="20"/>
              </w:rPr>
              <w:t>[  ]</w:t>
            </w:r>
          </w:p>
        </w:tc>
      </w:tr>
      <w:tr w:rsidR="00E66247" w:rsidRPr="00931B18" w14:paraId="605FE6AE"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0AC6BF18"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7</w:t>
            </w:r>
          </w:p>
        </w:tc>
        <w:tc>
          <w:tcPr>
            <w:tcW w:w="3728" w:type="pct"/>
            <w:tcBorders>
              <w:top w:val="single" w:sz="6" w:space="0" w:color="auto"/>
              <w:left w:val="single" w:sz="6" w:space="0" w:color="auto"/>
              <w:bottom w:val="single" w:sz="6" w:space="0" w:color="auto"/>
              <w:right w:val="single" w:sz="6" w:space="0" w:color="auto"/>
            </w:tcBorders>
            <w:vAlign w:val="center"/>
          </w:tcPr>
          <w:p w14:paraId="059DB68B" w14:textId="793F07C5" w:rsidR="00E66247" w:rsidRPr="00931B18" w:rsidRDefault="00E66247" w:rsidP="00E66247">
            <w:pPr>
              <w:rPr>
                <w:lang w:eastAsia="en-US"/>
              </w:rPr>
            </w:pPr>
            <w:r>
              <w:rPr>
                <w:lang w:val="en-US"/>
              </w:rPr>
              <w:t>An ability to communicate in written and oral forms in Turkish/English.</w:t>
            </w:r>
          </w:p>
        </w:tc>
        <w:tc>
          <w:tcPr>
            <w:tcW w:w="348" w:type="pct"/>
            <w:tcBorders>
              <w:top w:val="single" w:sz="6" w:space="0" w:color="auto"/>
              <w:left w:val="single" w:sz="6" w:space="0" w:color="auto"/>
              <w:bottom w:val="single" w:sz="6" w:space="0" w:color="auto"/>
              <w:right w:val="single" w:sz="6" w:space="0" w:color="auto"/>
            </w:tcBorders>
            <w:vAlign w:val="center"/>
          </w:tcPr>
          <w:p w14:paraId="0E70962A" w14:textId="183B5104" w:rsidR="00E66247" w:rsidRPr="00E66247" w:rsidRDefault="00E66247" w:rsidP="00E66247">
            <w:pPr>
              <w:jc w:val="center"/>
              <w:rPr>
                <w:szCs w:val="20"/>
              </w:rPr>
            </w:pPr>
            <w:r w:rsidRPr="00E66247">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03D8E6B" w14:textId="281457FD" w:rsidR="00E66247" w:rsidRPr="00E66247" w:rsidRDefault="00E66247" w:rsidP="00E66247">
            <w:pPr>
              <w:jc w:val="center"/>
              <w:rPr>
                <w:szCs w:val="20"/>
              </w:rPr>
            </w:pPr>
            <w:r w:rsidRPr="00E66247">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248D6B73" w14:textId="41A2D6AF" w:rsidR="00E66247" w:rsidRPr="00E66247" w:rsidRDefault="00E66247" w:rsidP="00E66247">
            <w:pPr>
              <w:jc w:val="center"/>
              <w:rPr>
                <w:szCs w:val="20"/>
              </w:rPr>
            </w:pPr>
            <w:r w:rsidRPr="00E66247">
              <w:rPr>
                <w:szCs w:val="20"/>
              </w:rPr>
              <w:t>[  ]</w:t>
            </w:r>
          </w:p>
        </w:tc>
      </w:tr>
      <w:tr w:rsidR="00E66247" w:rsidRPr="00931B18" w14:paraId="1CF4AEF3"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5A217B20"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8</w:t>
            </w:r>
          </w:p>
        </w:tc>
        <w:tc>
          <w:tcPr>
            <w:tcW w:w="3728" w:type="pct"/>
            <w:tcBorders>
              <w:top w:val="single" w:sz="6" w:space="0" w:color="auto"/>
              <w:left w:val="single" w:sz="6" w:space="0" w:color="auto"/>
              <w:bottom w:val="single" w:sz="6" w:space="0" w:color="auto"/>
              <w:right w:val="single" w:sz="6" w:space="0" w:color="auto"/>
            </w:tcBorders>
            <w:vAlign w:val="center"/>
          </w:tcPr>
          <w:p w14:paraId="517D5344" w14:textId="3D52A3B1" w:rsidR="00E66247" w:rsidRPr="00931B18" w:rsidRDefault="00E66247" w:rsidP="00E66247">
            <w:pPr>
              <w:rPr>
                <w:lang w:eastAsia="en-US"/>
              </w:rPr>
            </w:pPr>
            <w:r>
              <w:rPr>
                <w:lang w:val="en-US"/>
              </w:rPr>
              <w:t>Recognition of the need for, and an ability to engage in lifelong learning.</w:t>
            </w:r>
          </w:p>
        </w:tc>
        <w:tc>
          <w:tcPr>
            <w:tcW w:w="348" w:type="pct"/>
            <w:tcBorders>
              <w:top w:val="single" w:sz="6" w:space="0" w:color="auto"/>
              <w:left w:val="single" w:sz="6" w:space="0" w:color="auto"/>
              <w:bottom w:val="single" w:sz="6" w:space="0" w:color="auto"/>
              <w:right w:val="single" w:sz="6" w:space="0" w:color="auto"/>
            </w:tcBorders>
            <w:vAlign w:val="center"/>
          </w:tcPr>
          <w:p w14:paraId="4FF02CF9" w14:textId="68EB3280" w:rsidR="00E66247" w:rsidRPr="00E66247" w:rsidRDefault="00E66247" w:rsidP="00E66247">
            <w:pPr>
              <w:jc w:val="center"/>
              <w:rPr>
                <w:szCs w:val="20"/>
              </w:rPr>
            </w:pPr>
            <w:r w:rsidRPr="00E66247">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BFA1B0E" w14:textId="0C5E044D" w:rsidR="00E66247" w:rsidRPr="00E66247" w:rsidRDefault="00E66247" w:rsidP="00E66247">
            <w:pPr>
              <w:jc w:val="center"/>
              <w:rPr>
                <w:szCs w:val="20"/>
              </w:rPr>
            </w:pPr>
            <w:r w:rsidRPr="00E66247">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54ECD6AE" w14:textId="78BBA8D2" w:rsidR="00E66247" w:rsidRPr="00E66247" w:rsidRDefault="00E66247" w:rsidP="00E66247">
            <w:pPr>
              <w:jc w:val="center"/>
              <w:rPr>
                <w:szCs w:val="20"/>
              </w:rPr>
            </w:pPr>
            <w:r w:rsidRPr="00E66247">
              <w:rPr>
                <w:szCs w:val="20"/>
              </w:rPr>
              <w:t>[  ]</w:t>
            </w:r>
          </w:p>
        </w:tc>
      </w:tr>
      <w:tr w:rsidR="00E66247" w:rsidRPr="00931B18" w14:paraId="763D0EA3"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71E85CAB"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9</w:t>
            </w:r>
          </w:p>
        </w:tc>
        <w:tc>
          <w:tcPr>
            <w:tcW w:w="3728" w:type="pct"/>
            <w:tcBorders>
              <w:top w:val="single" w:sz="6" w:space="0" w:color="auto"/>
              <w:left w:val="single" w:sz="6" w:space="0" w:color="auto"/>
              <w:bottom w:val="single" w:sz="6" w:space="0" w:color="auto"/>
              <w:right w:val="single" w:sz="6" w:space="0" w:color="auto"/>
            </w:tcBorders>
            <w:vAlign w:val="center"/>
          </w:tcPr>
          <w:p w14:paraId="7A37F564" w14:textId="16C7BE06" w:rsidR="00E66247" w:rsidRPr="00931B18" w:rsidRDefault="00E66247" w:rsidP="00E66247">
            <w:pPr>
              <w:rPr>
                <w:lang w:eastAsia="en-US"/>
              </w:rPr>
            </w:pPr>
            <w:r>
              <w:rPr>
                <w:lang w:val="en-US"/>
              </w:rPr>
              <w:t>An understanding of professional and ethical responsibility.</w:t>
            </w:r>
          </w:p>
        </w:tc>
        <w:tc>
          <w:tcPr>
            <w:tcW w:w="348" w:type="pct"/>
            <w:tcBorders>
              <w:top w:val="single" w:sz="6" w:space="0" w:color="auto"/>
              <w:left w:val="single" w:sz="6" w:space="0" w:color="auto"/>
              <w:bottom w:val="single" w:sz="6" w:space="0" w:color="auto"/>
              <w:right w:val="single" w:sz="6" w:space="0" w:color="auto"/>
            </w:tcBorders>
            <w:vAlign w:val="center"/>
          </w:tcPr>
          <w:p w14:paraId="4FCE0579" w14:textId="2A2C1302" w:rsidR="00E66247" w:rsidRPr="00E66247" w:rsidRDefault="00E66247" w:rsidP="00E66247">
            <w:pPr>
              <w:jc w:val="center"/>
              <w:rPr>
                <w:szCs w:val="20"/>
              </w:rPr>
            </w:pPr>
            <w:r w:rsidRPr="00E66247">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DB4CE72" w14:textId="31BA18B1" w:rsidR="00E66247" w:rsidRPr="00E66247" w:rsidRDefault="00E66247" w:rsidP="00E66247">
            <w:pPr>
              <w:jc w:val="center"/>
              <w:rPr>
                <w:szCs w:val="20"/>
              </w:rPr>
            </w:pPr>
            <w:r w:rsidRPr="00E66247">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0C60BCF1" w14:textId="1B08DDF4" w:rsidR="00E66247" w:rsidRPr="00E66247" w:rsidRDefault="00E66247" w:rsidP="00E66247">
            <w:pPr>
              <w:jc w:val="center"/>
              <w:rPr>
                <w:szCs w:val="20"/>
              </w:rPr>
            </w:pPr>
            <w:r w:rsidRPr="00E66247">
              <w:rPr>
                <w:szCs w:val="20"/>
              </w:rPr>
              <w:t>[  ]</w:t>
            </w:r>
          </w:p>
        </w:tc>
      </w:tr>
      <w:tr w:rsidR="00E66247" w:rsidRPr="00931B18" w14:paraId="45B51F03"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1F67800C"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10</w:t>
            </w:r>
          </w:p>
        </w:tc>
        <w:tc>
          <w:tcPr>
            <w:tcW w:w="3728" w:type="pct"/>
            <w:tcBorders>
              <w:top w:val="single" w:sz="6" w:space="0" w:color="auto"/>
              <w:left w:val="single" w:sz="6" w:space="0" w:color="auto"/>
              <w:bottom w:val="single" w:sz="6" w:space="0" w:color="auto"/>
              <w:right w:val="single" w:sz="6" w:space="0" w:color="auto"/>
            </w:tcBorders>
            <w:vAlign w:val="center"/>
          </w:tcPr>
          <w:p w14:paraId="60A81783" w14:textId="0EF54C92" w:rsidR="00E66247" w:rsidRPr="00931B18" w:rsidRDefault="00E66247" w:rsidP="00E66247">
            <w:pPr>
              <w:rPr>
                <w:lang w:eastAsia="en-US"/>
              </w:rPr>
            </w:pPr>
            <w:r>
              <w:rPr>
                <w:lang w:val="en-US"/>
              </w:rPr>
              <w:t>Awareness of project, risk and change management; awareness of entrepreneurship, innovativeness and sustainable development.</w:t>
            </w:r>
          </w:p>
        </w:tc>
        <w:tc>
          <w:tcPr>
            <w:tcW w:w="348" w:type="pct"/>
            <w:tcBorders>
              <w:top w:val="single" w:sz="6" w:space="0" w:color="auto"/>
              <w:left w:val="single" w:sz="6" w:space="0" w:color="auto"/>
              <w:bottom w:val="single" w:sz="6" w:space="0" w:color="auto"/>
              <w:right w:val="single" w:sz="6" w:space="0" w:color="auto"/>
            </w:tcBorders>
            <w:vAlign w:val="center"/>
          </w:tcPr>
          <w:p w14:paraId="2B9ADD8C" w14:textId="255E46CE" w:rsidR="00E66247" w:rsidRPr="00E66247" w:rsidRDefault="00E66247" w:rsidP="00E66247">
            <w:pPr>
              <w:jc w:val="center"/>
              <w:rPr>
                <w:szCs w:val="20"/>
              </w:rPr>
            </w:pPr>
            <w:r w:rsidRPr="00E66247">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F321F58" w14:textId="21DD8E97" w:rsidR="00E66247" w:rsidRPr="00E66247" w:rsidRDefault="00E66247" w:rsidP="00E66247">
            <w:pPr>
              <w:jc w:val="center"/>
              <w:rPr>
                <w:szCs w:val="20"/>
              </w:rPr>
            </w:pPr>
            <w:r w:rsidRPr="00E66247">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70E96ADA" w14:textId="6248186A" w:rsidR="00E66247" w:rsidRPr="00E66247" w:rsidRDefault="00E66247" w:rsidP="00E66247">
            <w:pPr>
              <w:jc w:val="center"/>
              <w:rPr>
                <w:szCs w:val="20"/>
              </w:rPr>
            </w:pPr>
            <w:r w:rsidRPr="00E66247">
              <w:rPr>
                <w:szCs w:val="20"/>
              </w:rPr>
              <w:t>[  ]</w:t>
            </w:r>
          </w:p>
        </w:tc>
      </w:tr>
      <w:tr w:rsidR="00E66247" w:rsidRPr="00931B18" w14:paraId="7481E658"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50738CA2" w14:textId="77777777" w:rsidR="00E66247" w:rsidRPr="00931B18" w:rsidRDefault="00E66247" w:rsidP="00E66247">
            <w:pPr>
              <w:spacing w:line="276" w:lineRule="auto"/>
              <w:jc w:val="center"/>
              <w:rPr>
                <w:color w:val="000000"/>
                <w:szCs w:val="20"/>
                <w:lang w:eastAsia="en-US"/>
              </w:rPr>
            </w:pPr>
            <w:r w:rsidRPr="00931B18">
              <w:rPr>
                <w:color w:val="000000"/>
                <w:szCs w:val="20"/>
                <w:lang w:eastAsia="en-US"/>
              </w:rPr>
              <w:t>11</w:t>
            </w:r>
          </w:p>
        </w:tc>
        <w:tc>
          <w:tcPr>
            <w:tcW w:w="3728" w:type="pct"/>
            <w:tcBorders>
              <w:top w:val="single" w:sz="6" w:space="0" w:color="auto"/>
              <w:left w:val="single" w:sz="6" w:space="0" w:color="auto"/>
              <w:bottom w:val="single" w:sz="6" w:space="0" w:color="auto"/>
              <w:right w:val="single" w:sz="6" w:space="0" w:color="auto"/>
            </w:tcBorders>
            <w:vAlign w:val="center"/>
          </w:tcPr>
          <w:p w14:paraId="7BE6F4D2" w14:textId="246E48DA" w:rsidR="00E66247" w:rsidRPr="00931B18" w:rsidRDefault="00E66247" w:rsidP="00E66247">
            <w:pPr>
              <w:rPr>
                <w:lang w:eastAsia="en-US"/>
              </w:rPr>
            </w:pPr>
            <w:r>
              <w:rPr>
                <w:lang w:val="en-US"/>
              </w:rPr>
              <w:t>The broad education necessary to understand the impact of mining engineering solutions in a global, economic, environmental, legal and societal context.</w:t>
            </w:r>
          </w:p>
        </w:tc>
        <w:tc>
          <w:tcPr>
            <w:tcW w:w="348" w:type="pct"/>
            <w:tcBorders>
              <w:top w:val="single" w:sz="6" w:space="0" w:color="auto"/>
              <w:left w:val="single" w:sz="6" w:space="0" w:color="auto"/>
              <w:bottom w:val="single" w:sz="6" w:space="0" w:color="auto"/>
              <w:right w:val="single" w:sz="6" w:space="0" w:color="auto"/>
            </w:tcBorders>
            <w:vAlign w:val="center"/>
          </w:tcPr>
          <w:p w14:paraId="664B118D" w14:textId="544221BC" w:rsidR="00E66247" w:rsidRPr="00E66247" w:rsidRDefault="00E66247" w:rsidP="00E66247">
            <w:pPr>
              <w:jc w:val="center"/>
              <w:rPr>
                <w:szCs w:val="20"/>
              </w:rPr>
            </w:pPr>
            <w:r w:rsidRPr="00E66247">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8ED3266" w14:textId="29BBA0AA" w:rsidR="00E66247" w:rsidRPr="00E66247" w:rsidRDefault="00E66247" w:rsidP="00E66247">
            <w:pPr>
              <w:jc w:val="center"/>
              <w:rPr>
                <w:szCs w:val="20"/>
              </w:rPr>
            </w:pPr>
            <w:r w:rsidRPr="00E66247">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6EB36DA3" w14:textId="62ED9BAA" w:rsidR="00E66247" w:rsidRPr="00E66247" w:rsidRDefault="00E66247" w:rsidP="00E66247">
            <w:pPr>
              <w:jc w:val="center"/>
              <w:rPr>
                <w:szCs w:val="20"/>
              </w:rPr>
            </w:pPr>
            <w:r w:rsidRPr="00E66247">
              <w:rPr>
                <w:szCs w:val="20"/>
              </w:rPr>
              <w:t>[  ]</w:t>
            </w:r>
          </w:p>
        </w:tc>
      </w:tr>
      <w:tr w:rsidR="00931B18" w:rsidRPr="00931B18" w14:paraId="51C76CA0" w14:textId="77777777" w:rsidTr="00931B18">
        <w:tc>
          <w:tcPr>
            <w:tcW w:w="5000" w:type="pct"/>
            <w:gridSpan w:val="5"/>
            <w:tcBorders>
              <w:top w:val="single" w:sz="6" w:space="0" w:color="auto"/>
              <w:left w:val="single" w:sz="12" w:space="0" w:color="auto"/>
              <w:bottom w:val="single" w:sz="12" w:space="0" w:color="auto"/>
              <w:right w:val="single" w:sz="12" w:space="0" w:color="auto"/>
            </w:tcBorders>
            <w:vAlign w:val="center"/>
          </w:tcPr>
          <w:p w14:paraId="366EBFF8" w14:textId="37D9D357" w:rsidR="00931B18" w:rsidRPr="00931B18" w:rsidRDefault="00931B18" w:rsidP="00931B18">
            <w:pPr>
              <w:jc w:val="both"/>
              <w:rPr>
                <w:szCs w:val="20"/>
              </w:rPr>
            </w:pPr>
            <w:r w:rsidRPr="00931B18">
              <w:rPr>
                <w:b/>
                <w:szCs w:val="20"/>
              </w:rPr>
              <w:t>1</w:t>
            </w:r>
            <w:r w:rsidRPr="00931B18">
              <w:rPr>
                <w:szCs w:val="20"/>
              </w:rPr>
              <w:t>:</w:t>
            </w:r>
            <w:r w:rsidR="00C80DEC">
              <w:rPr>
                <w:szCs w:val="20"/>
              </w:rPr>
              <w:t>Low Contribution</w:t>
            </w:r>
            <w:r w:rsidRPr="00931B18">
              <w:rPr>
                <w:szCs w:val="20"/>
              </w:rPr>
              <w:tab/>
            </w:r>
            <w:r w:rsidRPr="00931B18">
              <w:rPr>
                <w:szCs w:val="20"/>
              </w:rPr>
              <w:tab/>
            </w:r>
            <w:r w:rsidRPr="00931B18">
              <w:rPr>
                <w:b/>
                <w:szCs w:val="20"/>
              </w:rPr>
              <w:t>2</w:t>
            </w:r>
            <w:r w:rsidRPr="00931B18">
              <w:rPr>
                <w:szCs w:val="20"/>
              </w:rPr>
              <w:t>:</w:t>
            </w:r>
            <w:r w:rsidR="00C80DEC">
              <w:rPr>
                <w:szCs w:val="20"/>
              </w:rPr>
              <w:t>Medium contribution</w:t>
            </w:r>
            <w:r w:rsidRPr="00931B18">
              <w:rPr>
                <w:szCs w:val="20"/>
              </w:rPr>
              <w:tab/>
            </w:r>
            <w:r w:rsidRPr="00931B18">
              <w:rPr>
                <w:szCs w:val="20"/>
              </w:rPr>
              <w:tab/>
            </w:r>
            <w:r w:rsidRPr="00931B18">
              <w:rPr>
                <w:b/>
                <w:szCs w:val="20"/>
              </w:rPr>
              <w:t>3</w:t>
            </w:r>
            <w:r w:rsidRPr="00931B18">
              <w:rPr>
                <w:szCs w:val="20"/>
              </w:rPr>
              <w:t>:</w:t>
            </w:r>
            <w:r w:rsidR="00C80DEC">
              <w:rPr>
                <w:szCs w:val="20"/>
              </w:rPr>
              <w:t>High contribution</w:t>
            </w:r>
          </w:p>
        </w:tc>
      </w:tr>
    </w:tbl>
    <w:p w14:paraId="6A9F26AA" w14:textId="77777777" w:rsidR="00931B18" w:rsidRDefault="00931B18" w:rsidP="00931B18"/>
    <w:p w14:paraId="769B4137" w14:textId="43A4AB4C" w:rsidR="00931B18" w:rsidRPr="00CC2DE6" w:rsidRDefault="00C80DEC" w:rsidP="00CC2DE6">
      <w:pPr>
        <w:spacing w:line="360" w:lineRule="auto"/>
      </w:pPr>
      <w:r>
        <w:rPr>
          <w:b/>
        </w:rPr>
        <w:t>Prepared By</w:t>
      </w:r>
      <w:r w:rsidR="00931B18" w:rsidRPr="00CC2DE6">
        <w:rPr>
          <w:b/>
        </w:rPr>
        <w:t>:</w:t>
      </w:r>
      <w:r w:rsidR="00931B18" w:rsidRPr="00CC2DE6">
        <w:t xml:space="preserve"> </w:t>
      </w:r>
    </w:p>
    <w:p w14:paraId="3D21C5AE" w14:textId="166F06B2" w:rsidR="00931B18" w:rsidRDefault="00C80DEC" w:rsidP="00CC2DE6">
      <w:pPr>
        <w:tabs>
          <w:tab w:val="left" w:pos="7800"/>
        </w:tabs>
      </w:pPr>
      <w:r>
        <w:rPr>
          <w:b/>
        </w:rPr>
        <w:t>Signature(s)</w:t>
      </w:r>
      <w:r w:rsidR="00931B18" w:rsidRPr="00CC2DE6">
        <w:t>:</w:t>
      </w:r>
    </w:p>
    <w:p w14:paraId="53A970DD" w14:textId="77777777" w:rsidR="00931B18" w:rsidRPr="00CC2DE6" w:rsidRDefault="00931B18" w:rsidP="00CC2DE6">
      <w:pPr>
        <w:tabs>
          <w:tab w:val="left" w:pos="7800"/>
        </w:tabs>
        <w:rPr>
          <w:b/>
        </w:rPr>
      </w:pPr>
    </w:p>
    <w:p w14:paraId="265BA128" w14:textId="7372EFC5" w:rsidR="00931B18" w:rsidRPr="00CC2DE6" w:rsidRDefault="00931B18" w:rsidP="00CC2DE6">
      <w:pPr>
        <w:tabs>
          <w:tab w:val="left" w:pos="7088"/>
        </w:tabs>
      </w:pPr>
      <w:r w:rsidRPr="00CC2DE6">
        <w:rPr>
          <w:b/>
        </w:rPr>
        <w:tab/>
      </w:r>
      <w:r w:rsidR="00C80DEC">
        <w:rPr>
          <w:b/>
        </w:rPr>
        <w:t>Date</w:t>
      </w:r>
      <w:r w:rsidRPr="00CC2DE6">
        <w:rPr>
          <w:b/>
        </w:rPr>
        <w:t>:</w:t>
      </w:r>
      <w:r w:rsidRPr="00CC2DE6">
        <w:t xml:space="preserve"> </w:t>
      </w:r>
    </w:p>
    <w:p w14:paraId="24425153" w14:textId="77777777" w:rsidR="00931B18" w:rsidRDefault="00931B18" w:rsidP="00931B18"/>
    <w:p w14:paraId="1F36B62B" w14:textId="77777777" w:rsidR="00931B18" w:rsidRDefault="00931B18" w:rsidP="00931B18">
      <w:pPr>
        <w:sectPr w:rsidR="00931B1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931B18" w14:paraId="33A7E60E" w14:textId="77777777" w:rsidTr="00CC2DE6">
        <w:trPr>
          <w:jc w:val="center"/>
        </w:trPr>
        <w:tc>
          <w:tcPr>
            <w:tcW w:w="641" w:type="pct"/>
            <w:vAlign w:val="center"/>
          </w:tcPr>
          <w:p w14:paraId="10F7615F" w14:textId="77777777" w:rsidR="00931B18" w:rsidRDefault="00931B18" w:rsidP="00231FD0">
            <w:r>
              <w:rPr>
                <w:noProof/>
              </w:rPr>
              <w:lastRenderedPageBreak/>
              <w:drawing>
                <wp:inline distT="0" distB="0" distL="0" distR="0" wp14:anchorId="07C35F0E" wp14:editId="6D224E23">
                  <wp:extent cx="648000" cy="648000"/>
                  <wp:effectExtent l="0" t="0" r="0" b="0"/>
                  <wp:docPr id="32" name="Resim 3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D5F3381" w14:textId="36446431" w:rsidR="00931B18" w:rsidRPr="00A24FA3" w:rsidRDefault="005876D1" w:rsidP="001125F8">
            <w:pPr>
              <w:pStyle w:val="Giri"/>
            </w:pPr>
            <w:r>
              <w:t>ESOGU Faculty of Engineering and Architecture</w:t>
            </w:r>
            <w:r w:rsidR="00931B18" w:rsidRPr="00A24FA3">
              <w:t xml:space="preserve"> </w:t>
            </w:r>
          </w:p>
          <w:p w14:paraId="4847CC55" w14:textId="2846D170" w:rsidR="00931B18" w:rsidRPr="00A24FA3" w:rsidRDefault="000A3C91" w:rsidP="001125F8">
            <w:pPr>
              <w:pStyle w:val="Giri"/>
            </w:pPr>
            <w:r>
              <w:t>Mining Engineering Department</w:t>
            </w:r>
          </w:p>
          <w:p w14:paraId="0576A516" w14:textId="6FE86543" w:rsidR="00931B18" w:rsidRDefault="00C83A48" w:rsidP="001125F8">
            <w:pPr>
              <w:pStyle w:val="Giri"/>
            </w:pPr>
            <w:r>
              <w:t>Course Information Form</w:t>
            </w:r>
          </w:p>
        </w:tc>
      </w:tr>
    </w:tbl>
    <w:p w14:paraId="4B316F3E" w14:textId="3ED8D3CF" w:rsidR="00931B18" w:rsidRDefault="00E66247" w:rsidP="00A9466D">
      <w:pPr>
        <w:pStyle w:val="Balk1"/>
      </w:pPr>
      <w:bookmarkStart w:id="43" w:name="_Ref128498756"/>
      <w:r>
        <w:t>Ore Processing</w:t>
      </w:r>
      <w:r w:rsidR="00950F3E">
        <w:t xml:space="preserve"> I</w:t>
      </w:r>
      <w:bookmarkEnd w:id="4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E66247" w:rsidRPr="007E48ED" w14:paraId="6197D113" w14:textId="77777777" w:rsidTr="00E05F9F">
        <w:tc>
          <w:tcPr>
            <w:tcW w:w="877" w:type="pct"/>
            <w:vAlign w:val="center"/>
          </w:tcPr>
          <w:p w14:paraId="66FB923D" w14:textId="77777777" w:rsidR="00E66247" w:rsidRPr="007E48ED" w:rsidRDefault="00E66247" w:rsidP="00C83A48">
            <w:pPr>
              <w:outlineLvl w:val="0"/>
              <w:rPr>
                <w:b/>
                <w:szCs w:val="20"/>
              </w:rPr>
            </w:pPr>
            <w:r>
              <w:rPr>
                <w:b/>
                <w:szCs w:val="20"/>
              </w:rPr>
              <w:t>COURSE CODE</w:t>
            </w:r>
          </w:p>
        </w:tc>
        <w:tc>
          <w:tcPr>
            <w:tcW w:w="738" w:type="pct"/>
            <w:vAlign w:val="center"/>
          </w:tcPr>
          <w:p w14:paraId="5C262A8A" w14:textId="49A4A4B6" w:rsidR="00E66247" w:rsidRPr="007E48ED" w:rsidRDefault="00E66247" w:rsidP="00C83A48">
            <w:pPr>
              <w:outlineLvl w:val="0"/>
              <w:rPr>
                <w:color w:val="000000"/>
                <w:szCs w:val="20"/>
              </w:rPr>
            </w:pPr>
            <w:r>
              <w:rPr>
                <w:color w:val="000000"/>
                <w:szCs w:val="20"/>
              </w:rPr>
              <w:t>151714234</w:t>
            </w:r>
          </w:p>
        </w:tc>
        <w:tc>
          <w:tcPr>
            <w:tcW w:w="1032" w:type="pct"/>
            <w:vAlign w:val="center"/>
          </w:tcPr>
          <w:p w14:paraId="3F3ADE0E" w14:textId="77777777" w:rsidR="00E66247" w:rsidRPr="007E48ED" w:rsidRDefault="00E66247" w:rsidP="00C83A48">
            <w:pPr>
              <w:outlineLvl w:val="0"/>
              <w:rPr>
                <w:b/>
                <w:szCs w:val="20"/>
              </w:rPr>
            </w:pPr>
            <w:r>
              <w:rPr>
                <w:b/>
                <w:szCs w:val="20"/>
              </w:rPr>
              <w:t>COURSE NAME</w:t>
            </w:r>
          </w:p>
        </w:tc>
        <w:tc>
          <w:tcPr>
            <w:tcW w:w="2352" w:type="pct"/>
          </w:tcPr>
          <w:p w14:paraId="50658478" w14:textId="0FA66247" w:rsidR="00E66247" w:rsidRPr="007E48ED" w:rsidRDefault="00E66247" w:rsidP="00C83A48">
            <w:pPr>
              <w:rPr>
                <w:szCs w:val="20"/>
              </w:rPr>
            </w:pPr>
            <w:r>
              <w:rPr>
                <w:szCs w:val="20"/>
              </w:rPr>
              <w:t>Ore Processing I</w:t>
            </w:r>
          </w:p>
        </w:tc>
      </w:tr>
    </w:tbl>
    <w:p w14:paraId="183CABCF" w14:textId="77777777" w:rsidR="00E66247" w:rsidRPr="004273C5" w:rsidRDefault="00E66247"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E66247" w:rsidRPr="007E48ED" w14:paraId="1FFF9D3A"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A97D8DF" w14:textId="77777777" w:rsidR="00E66247" w:rsidRPr="007E48ED" w:rsidRDefault="00E66247"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5E67D773" w14:textId="77777777" w:rsidR="00E66247" w:rsidRPr="007E48ED" w:rsidRDefault="00E66247"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0C13AF5" w14:textId="77777777" w:rsidR="00E66247" w:rsidRPr="007E48ED" w:rsidRDefault="00E66247" w:rsidP="00C83A48">
            <w:pPr>
              <w:jc w:val="center"/>
              <w:rPr>
                <w:b/>
                <w:szCs w:val="20"/>
              </w:rPr>
            </w:pPr>
            <w:r>
              <w:rPr>
                <w:b/>
                <w:szCs w:val="20"/>
              </w:rPr>
              <w:t>COURSE OF</w:t>
            </w:r>
          </w:p>
        </w:tc>
      </w:tr>
      <w:tr w:rsidR="00E66247" w:rsidRPr="007E48ED" w14:paraId="4E84307D"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C3F73D7" w14:textId="77777777" w:rsidR="00E66247" w:rsidRPr="007E48ED" w:rsidRDefault="00E66247"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194BDAAC" w14:textId="77777777" w:rsidR="00E66247" w:rsidRPr="007E48ED" w:rsidRDefault="00E66247"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E10AA9D" w14:textId="77777777" w:rsidR="00E66247" w:rsidRPr="007E48ED" w:rsidRDefault="00E66247"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06E105E" w14:textId="77777777" w:rsidR="00E66247" w:rsidRPr="007E48ED" w:rsidRDefault="00E66247"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976BCFE" w14:textId="77777777" w:rsidR="00E66247" w:rsidRPr="007E48ED" w:rsidRDefault="00E66247"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B3D23C2" w14:textId="77777777" w:rsidR="00E66247" w:rsidRPr="007E48ED" w:rsidRDefault="00E66247"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639187E4" w14:textId="77777777" w:rsidR="00E66247" w:rsidRPr="007E48ED" w:rsidRDefault="00E66247"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61171B6E" w14:textId="77777777" w:rsidR="00E66247" w:rsidRPr="007E48ED" w:rsidRDefault="00E66247" w:rsidP="00AF33E8">
            <w:pPr>
              <w:jc w:val="center"/>
              <w:rPr>
                <w:b/>
                <w:szCs w:val="20"/>
              </w:rPr>
            </w:pPr>
            <w:r>
              <w:rPr>
                <w:b/>
                <w:szCs w:val="20"/>
              </w:rPr>
              <w:t>Lang.</w:t>
            </w:r>
          </w:p>
        </w:tc>
      </w:tr>
      <w:tr w:rsidR="00E66247" w:rsidRPr="007E48ED" w14:paraId="27FD9EF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04509F8" w14:textId="7D14EFB1" w:rsidR="00E66247" w:rsidRPr="007E48ED" w:rsidRDefault="00E66247" w:rsidP="00C83A48">
            <w:pPr>
              <w:jc w:val="center"/>
              <w:rPr>
                <w:szCs w:val="20"/>
              </w:rPr>
            </w:pPr>
            <w:r>
              <w:rPr>
                <w:szCs w:val="20"/>
              </w:rPr>
              <w:t>4</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39C51C7" w14:textId="273C5875" w:rsidR="00E66247" w:rsidRPr="007E48ED" w:rsidRDefault="00E66247"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0EF9FB3D" w14:textId="511A3D6B" w:rsidR="00E66247" w:rsidRPr="007E48ED" w:rsidRDefault="00E66247" w:rsidP="00C83A48">
            <w:pPr>
              <w:jc w:val="center"/>
              <w:rPr>
                <w:szCs w:val="20"/>
              </w:rPr>
            </w:pPr>
            <w:r>
              <w:rPr>
                <w:szCs w:val="20"/>
              </w:rPr>
              <w:t>2</w:t>
            </w:r>
          </w:p>
        </w:tc>
        <w:tc>
          <w:tcPr>
            <w:tcW w:w="633" w:type="pct"/>
            <w:tcBorders>
              <w:top w:val="single" w:sz="4" w:space="0" w:color="auto"/>
              <w:bottom w:val="single" w:sz="12" w:space="0" w:color="auto"/>
              <w:right w:val="single" w:sz="12" w:space="0" w:color="auto"/>
            </w:tcBorders>
            <w:shd w:val="clear" w:color="auto" w:fill="auto"/>
            <w:vAlign w:val="center"/>
          </w:tcPr>
          <w:p w14:paraId="272812A0" w14:textId="63E3D7B6" w:rsidR="00E66247" w:rsidRPr="007E48ED" w:rsidRDefault="000D6E2B"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475F5832" w14:textId="28AB73A7" w:rsidR="00E66247" w:rsidRPr="007E48ED" w:rsidRDefault="000D6E2B" w:rsidP="00C83A48">
            <w:pPr>
              <w:jc w:val="center"/>
              <w:rPr>
                <w:szCs w:val="20"/>
              </w:rPr>
            </w:pPr>
            <w:r>
              <w:rPr>
                <w:szCs w:val="20"/>
              </w:rPr>
              <w:t>4</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FC7485D" w14:textId="54809513" w:rsidR="00E66247" w:rsidRPr="007E48ED" w:rsidRDefault="000D6E2B"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0B2FD53B" w14:textId="1FBCD121" w:rsidR="00E66247" w:rsidRPr="007E48ED" w:rsidRDefault="00E66247"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4513E9D0" w14:textId="77777777" w:rsidR="00E66247" w:rsidRPr="007E48ED" w:rsidRDefault="00E66247" w:rsidP="00C83A48">
            <w:pPr>
              <w:rPr>
                <w:szCs w:val="20"/>
              </w:rPr>
            </w:pPr>
            <w:r>
              <w:rPr>
                <w:szCs w:val="20"/>
              </w:rPr>
              <w:t>Turkish</w:t>
            </w:r>
          </w:p>
        </w:tc>
      </w:tr>
      <w:tr w:rsidR="00E66247" w:rsidRPr="007E48ED" w14:paraId="40911979"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7C736E0" w14:textId="77777777" w:rsidR="00E66247" w:rsidRPr="007E48ED" w:rsidRDefault="00E66247" w:rsidP="00C83A48">
            <w:pPr>
              <w:jc w:val="center"/>
              <w:rPr>
                <w:b/>
                <w:szCs w:val="20"/>
              </w:rPr>
            </w:pPr>
            <w:r>
              <w:rPr>
                <w:b/>
                <w:szCs w:val="20"/>
              </w:rPr>
              <w:t>COURSE OF</w:t>
            </w:r>
            <w:r w:rsidRPr="007E48ED">
              <w:rPr>
                <w:b/>
                <w:szCs w:val="20"/>
              </w:rPr>
              <w:t xml:space="preserve"> </w:t>
            </w:r>
            <w:r>
              <w:rPr>
                <w:b/>
                <w:szCs w:val="20"/>
              </w:rPr>
              <w:t>CATAGORY</w:t>
            </w:r>
          </w:p>
        </w:tc>
      </w:tr>
      <w:tr w:rsidR="00E66247" w:rsidRPr="007E48ED" w14:paraId="4555CFB2"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98B1897" w14:textId="77777777" w:rsidR="00E66247" w:rsidRDefault="00E66247" w:rsidP="00C83A48">
            <w:pPr>
              <w:jc w:val="center"/>
              <w:rPr>
                <w:b/>
                <w:szCs w:val="20"/>
              </w:rPr>
            </w:pPr>
            <w:r>
              <w:rPr>
                <w:b/>
                <w:szCs w:val="20"/>
              </w:rPr>
              <w:t>Basic</w:t>
            </w:r>
          </w:p>
          <w:p w14:paraId="083B2656" w14:textId="77777777" w:rsidR="00E66247" w:rsidRPr="007E48ED" w:rsidRDefault="00E66247"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603A5DAC" w14:textId="77777777" w:rsidR="00E66247" w:rsidRDefault="00E66247" w:rsidP="00C83A48">
            <w:pPr>
              <w:jc w:val="center"/>
              <w:rPr>
                <w:b/>
                <w:szCs w:val="20"/>
              </w:rPr>
            </w:pPr>
            <w:r>
              <w:rPr>
                <w:b/>
                <w:szCs w:val="20"/>
              </w:rPr>
              <w:t>Basic</w:t>
            </w:r>
          </w:p>
          <w:p w14:paraId="3A2884AC" w14:textId="77777777" w:rsidR="00E66247" w:rsidRPr="007E48ED" w:rsidRDefault="00E66247"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F76979F" w14:textId="77777777" w:rsidR="00E66247" w:rsidRPr="00810350" w:rsidRDefault="00E66247" w:rsidP="00C83A48">
            <w:pPr>
              <w:jc w:val="center"/>
              <w:rPr>
                <w:b/>
                <w:szCs w:val="20"/>
              </w:rPr>
            </w:pPr>
            <w:r w:rsidRPr="00810350">
              <w:rPr>
                <w:b/>
                <w:szCs w:val="20"/>
                <w:lang w:val="en-US"/>
              </w:rPr>
              <w:t xml:space="preserve">Engineering Subjects </w:t>
            </w:r>
          </w:p>
          <w:p w14:paraId="43A38022" w14:textId="77777777" w:rsidR="00E66247" w:rsidRPr="007E48ED" w:rsidRDefault="00E66247"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72777C3A" w14:textId="77777777" w:rsidR="00E66247" w:rsidRDefault="00E66247" w:rsidP="00C83A48">
            <w:pPr>
              <w:jc w:val="center"/>
              <w:rPr>
                <w:b/>
                <w:szCs w:val="20"/>
              </w:rPr>
            </w:pPr>
            <w:r>
              <w:rPr>
                <w:b/>
                <w:szCs w:val="20"/>
              </w:rPr>
              <w:t>Social</w:t>
            </w:r>
          </w:p>
          <w:p w14:paraId="6CE5C224" w14:textId="77777777" w:rsidR="00E66247" w:rsidRPr="007E48ED" w:rsidRDefault="00E66247" w:rsidP="00C83A48">
            <w:pPr>
              <w:jc w:val="center"/>
              <w:rPr>
                <w:b/>
                <w:szCs w:val="20"/>
              </w:rPr>
            </w:pPr>
            <w:r>
              <w:rPr>
                <w:b/>
                <w:szCs w:val="20"/>
              </w:rPr>
              <w:t>Science</w:t>
            </w:r>
          </w:p>
        </w:tc>
      </w:tr>
      <w:tr w:rsidR="00E66247" w:rsidRPr="007E48ED" w14:paraId="5C4F057D"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80DB9CE" w14:textId="77777777" w:rsidR="00E66247" w:rsidRPr="007E48ED" w:rsidRDefault="00E66247"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19DDB05" w14:textId="77777777" w:rsidR="00E66247" w:rsidRPr="007E48ED" w:rsidRDefault="00E66247"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6FE817B8" w14:textId="29AF9BFB" w:rsidR="00E66247" w:rsidRPr="007E48ED" w:rsidRDefault="00E66247"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35E2E3EF" w14:textId="77777777" w:rsidR="00E66247" w:rsidRPr="007E48ED" w:rsidRDefault="00E66247" w:rsidP="00C83A48">
            <w:pPr>
              <w:jc w:val="center"/>
              <w:rPr>
                <w:szCs w:val="20"/>
              </w:rPr>
            </w:pPr>
          </w:p>
        </w:tc>
      </w:tr>
      <w:tr w:rsidR="00E66247" w:rsidRPr="007E48ED" w14:paraId="343AF676"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E92790E" w14:textId="77777777" w:rsidR="00E66247" w:rsidRPr="007E48ED" w:rsidRDefault="00E66247" w:rsidP="00C83A48">
            <w:pPr>
              <w:jc w:val="center"/>
              <w:rPr>
                <w:b/>
                <w:szCs w:val="20"/>
              </w:rPr>
            </w:pPr>
            <w:r>
              <w:rPr>
                <w:b/>
                <w:szCs w:val="20"/>
              </w:rPr>
              <w:t>ASSESSMENT CRITERIA</w:t>
            </w:r>
          </w:p>
        </w:tc>
      </w:tr>
      <w:tr w:rsidR="00E66247" w:rsidRPr="007E48ED" w14:paraId="27CB6B44"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550DE7AE" w14:textId="77777777" w:rsidR="00E66247" w:rsidRPr="007E48ED" w:rsidRDefault="00E66247"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117DDDBF" w14:textId="77777777" w:rsidR="00E66247" w:rsidRPr="007E48ED" w:rsidRDefault="00E66247"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4B0B291" w14:textId="77777777" w:rsidR="00E66247" w:rsidRPr="007E48ED" w:rsidRDefault="00E66247"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9BF37C6" w14:textId="77777777" w:rsidR="00E66247" w:rsidRPr="007E48ED" w:rsidRDefault="00E66247" w:rsidP="00C83A48">
            <w:pPr>
              <w:jc w:val="center"/>
              <w:rPr>
                <w:b/>
                <w:szCs w:val="20"/>
              </w:rPr>
            </w:pPr>
            <w:r w:rsidRPr="007E48ED">
              <w:rPr>
                <w:b/>
                <w:szCs w:val="20"/>
              </w:rPr>
              <w:t>%</w:t>
            </w:r>
          </w:p>
        </w:tc>
      </w:tr>
      <w:tr w:rsidR="00E66247" w:rsidRPr="007E48ED" w14:paraId="0793D53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1DEDC5B" w14:textId="77777777" w:rsidR="00E66247" w:rsidRPr="007E48ED" w:rsidRDefault="00E66247"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DB861EF" w14:textId="77777777" w:rsidR="00E66247" w:rsidRPr="007E48ED" w:rsidRDefault="00E66247"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591BD41" w14:textId="50FFC07A" w:rsidR="00E66247" w:rsidRPr="007E48ED" w:rsidRDefault="00E66247"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3163FA2" w14:textId="3FF8D9AD" w:rsidR="00E66247" w:rsidRPr="007E48ED" w:rsidRDefault="00E66247" w:rsidP="00C83A48">
            <w:pPr>
              <w:ind w:right="51"/>
              <w:jc w:val="center"/>
              <w:rPr>
                <w:szCs w:val="20"/>
              </w:rPr>
            </w:pPr>
            <w:r>
              <w:rPr>
                <w:szCs w:val="20"/>
              </w:rPr>
              <w:t>50</w:t>
            </w:r>
          </w:p>
        </w:tc>
      </w:tr>
      <w:tr w:rsidR="00E66247" w:rsidRPr="007E48ED" w14:paraId="2A7D8E8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D683F28" w14:textId="77777777" w:rsidR="00E66247" w:rsidRPr="007E48ED" w:rsidRDefault="00E6624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34BC2A1" w14:textId="77777777" w:rsidR="00E66247" w:rsidRPr="007E48ED" w:rsidRDefault="00E66247"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C7674A0" w14:textId="77777777" w:rsidR="00E66247" w:rsidRPr="007E48ED" w:rsidRDefault="00E6624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7650BAB" w14:textId="77777777" w:rsidR="00E66247" w:rsidRPr="007E48ED" w:rsidRDefault="00E66247" w:rsidP="00C83A48">
            <w:pPr>
              <w:ind w:right="51"/>
              <w:jc w:val="center"/>
              <w:rPr>
                <w:szCs w:val="20"/>
              </w:rPr>
            </w:pPr>
          </w:p>
        </w:tc>
      </w:tr>
      <w:tr w:rsidR="00E66247" w:rsidRPr="007E48ED" w14:paraId="7898DDC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DD221CB" w14:textId="77777777" w:rsidR="00E66247" w:rsidRPr="007E48ED" w:rsidRDefault="00E6624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1674488" w14:textId="77777777" w:rsidR="00E66247" w:rsidRPr="007E48ED" w:rsidRDefault="00E66247"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1BD02CE" w14:textId="77777777" w:rsidR="00E66247" w:rsidRPr="007E48ED" w:rsidRDefault="00E6624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B2153CD" w14:textId="77777777" w:rsidR="00E66247" w:rsidRPr="007E48ED" w:rsidRDefault="00E66247" w:rsidP="00C83A48">
            <w:pPr>
              <w:ind w:right="51"/>
              <w:jc w:val="center"/>
              <w:rPr>
                <w:szCs w:val="20"/>
              </w:rPr>
            </w:pPr>
          </w:p>
        </w:tc>
      </w:tr>
      <w:tr w:rsidR="00E66247" w:rsidRPr="007E48ED" w14:paraId="3A4D8A7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B81E4E8" w14:textId="77777777" w:rsidR="00E66247" w:rsidRPr="007E48ED" w:rsidRDefault="00E66247"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1374D41" w14:textId="77777777" w:rsidR="00E66247" w:rsidRPr="007E48ED" w:rsidRDefault="00E66247"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19BA090" w14:textId="77777777" w:rsidR="00E66247" w:rsidRPr="007E48ED" w:rsidRDefault="00E66247"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A6B8801" w14:textId="77777777" w:rsidR="00E66247" w:rsidRPr="007E48ED" w:rsidRDefault="00E66247" w:rsidP="00C83A48">
            <w:pPr>
              <w:ind w:right="51"/>
              <w:jc w:val="center"/>
              <w:rPr>
                <w:szCs w:val="20"/>
              </w:rPr>
            </w:pPr>
          </w:p>
        </w:tc>
      </w:tr>
      <w:tr w:rsidR="00E66247" w:rsidRPr="007E48ED" w14:paraId="75710D6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BC50976" w14:textId="77777777" w:rsidR="00E66247" w:rsidRPr="007E48ED" w:rsidRDefault="00E66247"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6108C9BC" w14:textId="77777777" w:rsidR="00E66247" w:rsidRPr="007E48ED" w:rsidRDefault="00E66247"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9301148" w14:textId="77777777" w:rsidR="00E66247" w:rsidRPr="007E48ED" w:rsidRDefault="00E66247"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413C4C8" w14:textId="77777777" w:rsidR="00E66247" w:rsidRPr="007E48ED" w:rsidRDefault="00E66247" w:rsidP="00C83A48">
            <w:pPr>
              <w:ind w:right="51"/>
              <w:jc w:val="center"/>
              <w:rPr>
                <w:szCs w:val="20"/>
              </w:rPr>
            </w:pPr>
          </w:p>
        </w:tc>
      </w:tr>
      <w:tr w:rsidR="00E66247" w:rsidRPr="007E48ED" w14:paraId="4C74A83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D1B7BEA" w14:textId="77777777" w:rsidR="00E66247" w:rsidRPr="007E48ED" w:rsidRDefault="00E66247"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726D77AD" w14:textId="77777777" w:rsidR="00E66247" w:rsidRPr="007E48ED" w:rsidRDefault="00E66247"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C952679" w14:textId="77777777" w:rsidR="00E66247" w:rsidRPr="007E48ED" w:rsidRDefault="00E66247"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30F1EF43" w14:textId="77777777" w:rsidR="00E66247" w:rsidRPr="007E48ED" w:rsidRDefault="00E66247" w:rsidP="00C83A48">
            <w:pPr>
              <w:ind w:right="51"/>
              <w:jc w:val="center"/>
              <w:rPr>
                <w:szCs w:val="20"/>
              </w:rPr>
            </w:pPr>
          </w:p>
        </w:tc>
      </w:tr>
      <w:tr w:rsidR="00E66247" w:rsidRPr="007E48ED" w14:paraId="7B4F0D4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2654B40" w14:textId="77777777" w:rsidR="00E66247" w:rsidRPr="007E48ED" w:rsidRDefault="00E66247"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3049BDB" w14:textId="77777777" w:rsidR="00E66247" w:rsidRPr="007E48ED" w:rsidRDefault="00E66247"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12DC16F3" w14:textId="48C39ACA" w:rsidR="00E66247" w:rsidRPr="007E48ED" w:rsidRDefault="00E66247"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0691B75" w14:textId="4E5DC35F" w:rsidR="00E66247" w:rsidRPr="007E48ED" w:rsidRDefault="00E66247" w:rsidP="00C83A48">
            <w:pPr>
              <w:ind w:right="51"/>
              <w:jc w:val="center"/>
              <w:rPr>
                <w:szCs w:val="20"/>
              </w:rPr>
            </w:pPr>
            <w:r>
              <w:rPr>
                <w:szCs w:val="20"/>
              </w:rPr>
              <w:t>50</w:t>
            </w:r>
          </w:p>
        </w:tc>
      </w:tr>
      <w:tr w:rsidR="00E66247" w:rsidRPr="007E48ED" w14:paraId="366E20A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2BE2CD9" w14:textId="067B8E10" w:rsidR="00E66247"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4CB4DA1" w14:textId="77777777" w:rsidR="00E66247" w:rsidRPr="007E48ED" w:rsidRDefault="00E66247" w:rsidP="00C83A48">
            <w:pPr>
              <w:jc w:val="both"/>
              <w:rPr>
                <w:szCs w:val="20"/>
              </w:rPr>
            </w:pPr>
          </w:p>
        </w:tc>
      </w:tr>
      <w:tr w:rsidR="00E66247" w:rsidRPr="007E48ED" w14:paraId="160226E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9E7C0F2" w14:textId="68FF2E9D" w:rsidR="00E66247" w:rsidRPr="007E48ED" w:rsidRDefault="00986EF4" w:rsidP="00E66247">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0AE1DDAF" w14:textId="762B3BE1" w:rsidR="00E66247" w:rsidRPr="00950F3E" w:rsidRDefault="00E66247" w:rsidP="00E66247">
            <w:pPr>
              <w:jc w:val="both"/>
              <w:rPr>
                <w:sz w:val="18"/>
              </w:rPr>
            </w:pPr>
            <w:r w:rsidRPr="00950F3E">
              <w:rPr>
                <w:sz w:val="18"/>
                <w:szCs w:val="20"/>
                <w:lang w:val="en-US"/>
              </w:rPr>
              <w:t>Introduction to ore processing, The importance of or preparation in mining and extractive metallurgy. The importance of sampling from solid particulate material.</w:t>
            </w:r>
            <w:r w:rsidRPr="00950F3E">
              <w:rPr>
                <w:sz w:val="18"/>
                <w:szCs w:val="20"/>
              </w:rPr>
              <w:t xml:space="preserve"> </w:t>
            </w:r>
            <w:r w:rsidRPr="00950F3E">
              <w:rPr>
                <w:sz w:val="18"/>
                <w:szCs w:val="20"/>
                <w:lang w:val="en-US"/>
              </w:rPr>
              <w:t>Particle</w:t>
            </w:r>
            <w:r w:rsidRPr="00950F3E">
              <w:rPr>
                <w:sz w:val="18"/>
                <w:szCs w:val="20"/>
              </w:rPr>
              <w:t xml:space="preserve"> size </w:t>
            </w:r>
            <w:r w:rsidRPr="00950F3E">
              <w:rPr>
                <w:sz w:val="18"/>
                <w:szCs w:val="20"/>
                <w:lang w:val="en-US"/>
              </w:rPr>
              <w:t>analyses</w:t>
            </w:r>
            <w:r w:rsidRPr="00950F3E">
              <w:rPr>
                <w:sz w:val="18"/>
                <w:szCs w:val="20"/>
              </w:rPr>
              <w:t xml:space="preserve">. </w:t>
            </w:r>
            <w:r w:rsidRPr="00950F3E">
              <w:rPr>
                <w:sz w:val="18"/>
                <w:szCs w:val="20"/>
                <w:lang w:val="en-US"/>
              </w:rPr>
              <w:t>The</w:t>
            </w:r>
            <w:r w:rsidRPr="00950F3E">
              <w:rPr>
                <w:sz w:val="18"/>
                <w:szCs w:val="20"/>
              </w:rPr>
              <w:t xml:space="preserve"> </w:t>
            </w:r>
            <w:r w:rsidRPr="00950F3E">
              <w:rPr>
                <w:sz w:val="18"/>
                <w:szCs w:val="20"/>
                <w:lang w:val="en-US"/>
              </w:rPr>
              <w:t>methods</w:t>
            </w:r>
            <w:r w:rsidRPr="00950F3E">
              <w:rPr>
                <w:sz w:val="18"/>
                <w:szCs w:val="20"/>
              </w:rPr>
              <w:t xml:space="preserve"> </w:t>
            </w:r>
            <w:r w:rsidRPr="00950F3E">
              <w:rPr>
                <w:sz w:val="18"/>
                <w:szCs w:val="20"/>
                <w:lang w:val="en-US"/>
              </w:rPr>
              <w:t>for</w:t>
            </w:r>
            <w:r w:rsidRPr="00950F3E">
              <w:rPr>
                <w:sz w:val="18"/>
                <w:szCs w:val="20"/>
              </w:rPr>
              <w:t xml:space="preserve"> m</w:t>
            </w:r>
            <w:r w:rsidRPr="00950F3E">
              <w:rPr>
                <w:sz w:val="18"/>
                <w:szCs w:val="20"/>
                <w:lang w:val="en-US"/>
              </w:rPr>
              <w:t>easurements</w:t>
            </w:r>
            <w:r w:rsidRPr="00950F3E">
              <w:rPr>
                <w:sz w:val="18"/>
                <w:szCs w:val="20"/>
              </w:rPr>
              <w:t xml:space="preserve"> of </w:t>
            </w:r>
            <w:r w:rsidRPr="00950F3E">
              <w:rPr>
                <w:sz w:val="18"/>
                <w:szCs w:val="20"/>
                <w:lang w:val="en-US"/>
              </w:rPr>
              <w:t>particle</w:t>
            </w:r>
            <w:r w:rsidRPr="00950F3E">
              <w:rPr>
                <w:sz w:val="18"/>
                <w:szCs w:val="20"/>
              </w:rPr>
              <w:t xml:space="preserve"> size. </w:t>
            </w:r>
            <w:r w:rsidRPr="00950F3E">
              <w:rPr>
                <w:sz w:val="18"/>
                <w:szCs w:val="20"/>
                <w:lang w:val="en-US"/>
              </w:rPr>
              <w:t>Liberation</w:t>
            </w:r>
            <w:r w:rsidRPr="00950F3E">
              <w:rPr>
                <w:sz w:val="18"/>
                <w:szCs w:val="20"/>
              </w:rPr>
              <w:t xml:space="preserve"> of </w:t>
            </w:r>
            <w:r w:rsidRPr="00950F3E">
              <w:rPr>
                <w:sz w:val="18"/>
                <w:szCs w:val="20"/>
                <w:lang w:val="en-US"/>
              </w:rPr>
              <w:t>the</w:t>
            </w:r>
            <w:r w:rsidRPr="00950F3E">
              <w:rPr>
                <w:sz w:val="18"/>
                <w:szCs w:val="20"/>
              </w:rPr>
              <w:t xml:space="preserve"> </w:t>
            </w:r>
            <w:r w:rsidRPr="00950F3E">
              <w:rPr>
                <w:sz w:val="18"/>
                <w:szCs w:val="20"/>
                <w:lang w:val="en-US"/>
              </w:rPr>
              <w:t>valuable</w:t>
            </w:r>
            <w:r w:rsidRPr="00950F3E">
              <w:rPr>
                <w:sz w:val="18"/>
                <w:szCs w:val="20"/>
              </w:rPr>
              <w:t xml:space="preserve"> </w:t>
            </w:r>
            <w:r w:rsidRPr="00950F3E">
              <w:rPr>
                <w:sz w:val="18"/>
                <w:szCs w:val="20"/>
                <w:lang w:val="en-US"/>
              </w:rPr>
              <w:t>minerals</w:t>
            </w:r>
            <w:r w:rsidRPr="00950F3E">
              <w:rPr>
                <w:sz w:val="18"/>
                <w:szCs w:val="20"/>
              </w:rPr>
              <w:t xml:space="preserve"> </w:t>
            </w:r>
            <w:r w:rsidRPr="00950F3E">
              <w:rPr>
                <w:sz w:val="18"/>
                <w:szCs w:val="20"/>
                <w:lang w:val="en-US"/>
              </w:rPr>
              <w:t>from</w:t>
            </w:r>
            <w:r w:rsidRPr="00950F3E">
              <w:rPr>
                <w:sz w:val="18"/>
                <w:szCs w:val="20"/>
              </w:rPr>
              <w:t xml:space="preserve"> </w:t>
            </w:r>
            <w:r w:rsidRPr="00950F3E">
              <w:rPr>
                <w:sz w:val="18"/>
                <w:szCs w:val="20"/>
                <w:lang w:val="en-US"/>
              </w:rPr>
              <w:t>the</w:t>
            </w:r>
            <w:r w:rsidRPr="00950F3E">
              <w:rPr>
                <w:sz w:val="18"/>
                <w:szCs w:val="20"/>
              </w:rPr>
              <w:t xml:space="preserve"> </w:t>
            </w:r>
            <w:r w:rsidRPr="00950F3E">
              <w:rPr>
                <w:sz w:val="18"/>
                <w:szCs w:val="20"/>
                <w:lang w:val="en-US"/>
              </w:rPr>
              <w:t>gangue</w:t>
            </w:r>
            <w:r w:rsidRPr="00950F3E">
              <w:rPr>
                <w:sz w:val="18"/>
                <w:szCs w:val="20"/>
              </w:rPr>
              <w:t xml:space="preserve"> </w:t>
            </w:r>
            <w:r w:rsidRPr="00950F3E">
              <w:rPr>
                <w:sz w:val="18"/>
                <w:szCs w:val="20"/>
                <w:lang w:val="en-US"/>
              </w:rPr>
              <w:t>minerals</w:t>
            </w:r>
            <w:r w:rsidRPr="00950F3E">
              <w:rPr>
                <w:sz w:val="18"/>
                <w:szCs w:val="20"/>
              </w:rPr>
              <w:t xml:space="preserve"> </w:t>
            </w:r>
            <w:r w:rsidRPr="00950F3E">
              <w:rPr>
                <w:sz w:val="18"/>
                <w:szCs w:val="20"/>
                <w:lang w:val="en-US"/>
              </w:rPr>
              <w:t>and</w:t>
            </w:r>
            <w:r w:rsidRPr="00950F3E">
              <w:rPr>
                <w:sz w:val="18"/>
                <w:szCs w:val="20"/>
              </w:rPr>
              <w:t xml:space="preserve"> </w:t>
            </w:r>
            <w:r w:rsidRPr="00950F3E">
              <w:rPr>
                <w:sz w:val="18"/>
                <w:szCs w:val="20"/>
                <w:lang w:val="en-US"/>
              </w:rPr>
              <w:t>liberation</w:t>
            </w:r>
            <w:r w:rsidRPr="00950F3E">
              <w:rPr>
                <w:sz w:val="18"/>
                <w:szCs w:val="20"/>
              </w:rPr>
              <w:t xml:space="preserve"> </w:t>
            </w:r>
            <w:r w:rsidRPr="00950F3E">
              <w:rPr>
                <w:sz w:val="18"/>
                <w:szCs w:val="20"/>
                <w:lang w:val="en-US"/>
              </w:rPr>
              <w:t>models</w:t>
            </w:r>
            <w:r w:rsidRPr="00950F3E">
              <w:rPr>
                <w:sz w:val="18"/>
                <w:szCs w:val="20"/>
              </w:rPr>
              <w:t xml:space="preserve">, </w:t>
            </w:r>
            <w:r w:rsidRPr="00950F3E">
              <w:rPr>
                <w:sz w:val="18"/>
                <w:szCs w:val="20"/>
                <w:lang w:val="en-US"/>
              </w:rPr>
              <w:t>determination</w:t>
            </w:r>
            <w:r w:rsidRPr="00950F3E">
              <w:rPr>
                <w:sz w:val="18"/>
                <w:szCs w:val="20"/>
              </w:rPr>
              <w:t xml:space="preserve"> of </w:t>
            </w:r>
            <w:r w:rsidRPr="00950F3E">
              <w:rPr>
                <w:sz w:val="18"/>
                <w:szCs w:val="20"/>
                <w:lang w:val="en-US"/>
              </w:rPr>
              <w:t>liberation</w:t>
            </w:r>
            <w:r w:rsidRPr="00950F3E">
              <w:rPr>
                <w:sz w:val="18"/>
                <w:szCs w:val="20"/>
              </w:rPr>
              <w:t xml:space="preserve"> </w:t>
            </w:r>
            <w:r w:rsidRPr="00950F3E">
              <w:rPr>
                <w:sz w:val="18"/>
                <w:szCs w:val="20"/>
                <w:lang w:val="en-US"/>
              </w:rPr>
              <w:t>degree</w:t>
            </w:r>
            <w:r w:rsidRPr="00950F3E">
              <w:rPr>
                <w:sz w:val="18"/>
                <w:szCs w:val="20"/>
              </w:rPr>
              <w:t xml:space="preserve">, comminution, </w:t>
            </w:r>
            <w:r w:rsidRPr="00950F3E">
              <w:rPr>
                <w:sz w:val="18"/>
                <w:szCs w:val="20"/>
                <w:lang w:val="en-US"/>
              </w:rPr>
              <w:t>and</w:t>
            </w:r>
            <w:r w:rsidRPr="00950F3E">
              <w:rPr>
                <w:sz w:val="18"/>
                <w:szCs w:val="20"/>
              </w:rPr>
              <w:t xml:space="preserve"> </w:t>
            </w:r>
            <w:r w:rsidRPr="00950F3E">
              <w:rPr>
                <w:sz w:val="18"/>
                <w:szCs w:val="20"/>
                <w:lang w:val="en-US"/>
              </w:rPr>
              <w:t>comminution</w:t>
            </w:r>
            <w:r w:rsidRPr="00950F3E">
              <w:rPr>
                <w:sz w:val="18"/>
                <w:szCs w:val="20"/>
              </w:rPr>
              <w:t xml:space="preserve"> </w:t>
            </w:r>
            <w:r w:rsidRPr="00950F3E">
              <w:rPr>
                <w:sz w:val="18"/>
                <w:szCs w:val="20"/>
                <w:lang w:val="en-US"/>
              </w:rPr>
              <w:t>theories</w:t>
            </w:r>
            <w:r w:rsidRPr="00950F3E">
              <w:rPr>
                <w:sz w:val="18"/>
                <w:szCs w:val="20"/>
              </w:rPr>
              <w:t xml:space="preserve">, </w:t>
            </w:r>
            <w:r w:rsidRPr="00950F3E">
              <w:rPr>
                <w:sz w:val="18"/>
                <w:szCs w:val="20"/>
                <w:lang w:val="en-US"/>
              </w:rPr>
              <w:t>crushers</w:t>
            </w:r>
            <w:r w:rsidRPr="00950F3E">
              <w:rPr>
                <w:sz w:val="18"/>
                <w:szCs w:val="20"/>
              </w:rPr>
              <w:t xml:space="preserve">, </w:t>
            </w:r>
            <w:r w:rsidRPr="00950F3E">
              <w:rPr>
                <w:sz w:val="18"/>
                <w:szCs w:val="20"/>
                <w:lang w:val="en-US"/>
              </w:rPr>
              <w:t>mills</w:t>
            </w:r>
            <w:r w:rsidRPr="00950F3E">
              <w:rPr>
                <w:sz w:val="18"/>
                <w:szCs w:val="20"/>
              </w:rPr>
              <w:t xml:space="preserve">, </w:t>
            </w:r>
            <w:r w:rsidRPr="00950F3E">
              <w:rPr>
                <w:sz w:val="18"/>
                <w:szCs w:val="20"/>
                <w:lang w:val="en-US"/>
              </w:rPr>
              <w:t>Screening</w:t>
            </w:r>
            <w:r w:rsidRPr="00950F3E">
              <w:rPr>
                <w:sz w:val="18"/>
                <w:szCs w:val="20"/>
              </w:rPr>
              <w:t xml:space="preserve"> </w:t>
            </w:r>
            <w:r w:rsidRPr="00950F3E">
              <w:rPr>
                <w:sz w:val="18"/>
                <w:szCs w:val="20"/>
                <w:lang w:val="en-US"/>
              </w:rPr>
              <w:t>and</w:t>
            </w:r>
            <w:r w:rsidRPr="00950F3E">
              <w:rPr>
                <w:sz w:val="18"/>
                <w:szCs w:val="20"/>
              </w:rPr>
              <w:t xml:space="preserve"> </w:t>
            </w:r>
            <w:r w:rsidRPr="00950F3E">
              <w:rPr>
                <w:sz w:val="18"/>
                <w:szCs w:val="20"/>
                <w:lang w:val="en-US"/>
              </w:rPr>
              <w:t>screens</w:t>
            </w:r>
            <w:r w:rsidRPr="00950F3E">
              <w:rPr>
                <w:sz w:val="18"/>
                <w:szCs w:val="20"/>
              </w:rPr>
              <w:t xml:space="preserve">.  </w:t>
            </w:r>
            <w:r w:rsidRPr="00950F3E">
              <w:rPr>
                <w:sz w:val="18"/>
                <w:szCs w:val="20"/>
                <w:lang w:val="en-US"/>
              </w:rPr>
              <w:t>Classification</w:t>
            </w:r>
            <w:r w:rsidRPr="00950F3E">
              <w:rPr>
                <w:sz w:val="18"/>
                <w:szCs w:val="20"/>
              </w:rPr>
              <w:t xml:space="preserve"> </w:t>
            </w:r>
            <w:r w:rsidRPr="00950F3E">
              <w:rPr>
                <w:sz w:val="18"/>
                <w:szCs w:val="20"/>
                <w:lang w:val="en-US"/>
              </w:rPr>
              <w:t>and</w:t>
            </w:r>
            <w:r w:rsidRPr="00950F3E">
              <w:rPr>
                <w:sz w:val="18"/>
                <w:szCs w:val="20"/>
              </w:rPr>
              <w:t xml:space="preserve"> </w:t>
            </w:r>
            <w:r w:rsidRPr="00950F3E">
              <w:rPr>
                <w:sz w:val="18"/>
                <w:szCs w:val="20"/>
                <w:lang w:val="en-US"/>
              </w:rPr>
              <w:t>classifiers</w:t>
            </w:r>
            <w:r w:rsidRPr="00950F3E">
              <w:rPr>
                <w:sz w:val="18"/>
                <w:szCs w:val="20"/>
              </w:rPr>
              <w:t xml:space="preserve">. </w:t>
            </w:r>
            <w:r w:rsidRPr="00950F3E">
              <w:rPr>
                <w:sz w:val="18"/>
                <w:szCs w:val="20"/>
                <w:lang w:val="en-US"/>
              </w:rPr>
              <w:t>Hydrocyclones</w:t>
            </w:r>
            <w:r w:rsidRPr="00950F3E">
              <w:rPr>
                <w:sz w:val="18"/>
                <w:szCs w:val="20"/>
              </w:rPr>
              <w:t xml:space="preserve">, tromp </w:t>
            </w:r>
            <w:r w:rsidRPr="00950F3E">
              <w:rPr>
                <w:sz w:val="18"/>
                <w:szCs w:val="20"/>
                <w:lang w:val="en-US"/>
              </w:rPr>
              <w:t>curves</w:t>
            </w:r>
            <w:r w:rsidRPr="00950F3E">
              <w:rPr>
                <w:sz w:val="18"/>
                <w:szCs w:val="20"/>
              </w:rPr>
              <w:t xml:space="preserve"> </w:t>
            </w:r>
            <w:r w:rsidRPr="00950F3E">
              <w:rPr>
                <w:sz w:val="18"/>
                <w:szCs w:val="20"/>
                <w:lang w:val="en-US"/>
              </w:rPr>
              <w:t>corrected</w:t>
            </w:r>
            <w:r w:rsidRPr="00950F3E">
              <w:rPr>
                <w:sz w:val="18"/>
                <w:szCs w:val="20"/>
              </w:rPr>
              <w:t xml:space="preserve"> tromp </w:t>
            </w:r>
            <w:r w:rsidRPr="00950F3E">
              <w:rPr>
                <w:sz w:val="18"/>
                <w:szCs w:val="20"/>
                <w:lang w:val="en-US"/>
              </w:rPr>
              <w:t>curves</w:t>
            </w:r>
            <w:r w:rsidRPr="00950F3E">
              <w:rPr>
                <w:sz w:val="18"/>
                <w:szCs w:val="20"/>
              </w:rPr>
              <w:t xml:space="preserve">, </w:t>
            </w:r>
            <w:r w:rsidRPr="00950F3E">
              <w:rPr>
                <w:sz w:val="18"/>
                <w:szCs w:val="20"/>
                <w:lang w:val="en-US"/>
              </w:rPr>
              <w:t>determination</w:t>
            </w:r>
            <w:r w:rsidRPr="00950F3E">
              <w:rPr>
                <w:sz w:val="18"/>
                <w:szCs w:val="20"/>
              </w:rPr>
              <w:t xml:space="preserve"> of D</w:t>
            </w:r>
            <w:r w:rsidRPr="00950F3E">
              <w:rPr>
                <w:sz w:val="18"/>
                <w:szCs w:val="20"/>
                <w:vertAlign w:val="subscript"/>
              </w:rPr>
              <w:t>50</w:t>
            </w:r>
            <w:r w:rsidRPr="00950F3E">
              <w:rPr>
                <w:sz w:val="18"/>
                <w:szCs w:val="20"/>
              </w:rPr>
              <w:t>,</w:t>
            </w:r>
          </w:p>
        </w:tc>
      </w:tr>
      <w:tr w:rsidR="00E66247" w:rsidRPr="007E48ED" w14:paraId="0CF228F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B9BBC84" w14:textId="77777777" w:rsidR="00E66247" w:rsidRPr="007E48ED" w:rsidRDefault="00E66247" w:rsidP="00E66247">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09C082B" w14:textId="0C58C4FF" w:rsidR="00E66247" w:rsidRPr="00950F3E" w:rsidRDefault="00E66247" w:rsidP="00E66247">
            <w:pPr>
              <w:jc w:val="both"/>
              <w:rPr>
                <w:sz w:val="18"/>
              </w:rPr>
            </w:pPr>
            <w:r w:rsidRPr="00950F3E">
              <w:rPr>
                <w:sz w:val="18"/>
                <w:szCs w:val="20"/>
                <w:lang w:val="en-US"/>
              </w:rPr>
              <w:t>The aim of this course is to teach all the required ore preparation treatments before</w:t>
            </w:r>
            <w:r w:rsidRPr="00950F3E">
              <w:rPr>
                <w:sz w:val="18"/>
                <w:szCs w:val="20"/>
              </w:rPr>
              <w:t xml:space="preserve"> </w:t>
            </w:r>
            <w:r w:rsidRPr="00950F3E">
              <w:rPr>
                <w:sz w:val="18"/>
                <w:szCs w:val="20"/>
                <w:lang w:val="en-US"/>
              </w:rPr>
              <w:t>determination</w:t>
            </w:r>
            <w:r w:rsidRPr="00950F3E">
              <w:rPr>
                <w:sz w:val="18"/>
                <w:szCs w:val="20"/>
              </w:rPr>
              <w:t xml:space="preserve"> of </w:t>
            </w:r>
            <w:r w:rsidRPr="00950F3E">
              <w:rPr>
                <w:sz w:val="18"/>
                <w:szCs w:val="20"/>
                <w:lang w:val="en-US"/>
              </w:rPr>
              <w:t>ore</w:t>
            </w:r>
            <w:r w:rsidRPr="00950F3E">
              <w:rPr>
                <w:sz w:val="18"/>
                <w:szCs w:val="20"/>
              </w:rPr>
              <w:t xml:space="preserve"> </w:t>
            </w:r>
            <w:r w:rsidRPr="00950F3E">
              <w:rPr>
                <w:sz w:val="18"/>
                <w:szCs w:val="20"/>
                <w:lang w:val="en-US"/>
              </w:rPr>
              <w:t>enrichment</w:t>
            </w:r>
            <w:r w:rsidRPr="00950F3E">
              <w:rPr>
                <w:sz w:val="18"/>
                <w:szCs w:val="20"/>
              </w:rPr>
              <w:t xml:space="preserve"> </w:t>
            </w:r>
            <w:r w:rsidRPr="00950F3E">
              <w:rPr>
                <w:sz w:val="18"/>
                <w:szCs w:val="20"/>
                <w:lang w:val="en-US"/>
              </w:rPr>
              <w:t>processing</w:t>
            </w:r>
            <w:r w:rsidRPr="00950F3E">
              <w:rPr>
                <w:sz w:val="18"/>
                <w:szCs w:val="20"/>
              </w:rPr>
              <w:t xml:space="preserve"> </w:t>
            </w:r>
            <w:r w:rsidRPr="00950F3E">
              <w:rPr>
                <w:sz w:val="18"/>
                <w:szCs w:val="20"/>
                <w:lang w:val="en-US"/>
              </w:rPr>
              <w:t>techniques</w:t>
            </w:r>
            <w:r w:rsidRPr="00950F3E">
              <w:rPr>
                <w:sz w:val="18"/>
                <w:szCs w:val="20"/>
              </w:rPr>
              <w:t xml:space="preserve"> </w:t>
            </w:r>
            <w:r w:rsidRPr="00950F3E">
              <w:rPr>
                <w:sz w:val="18"/>
                <w:szCs w:val="20"/>
                <w:lang w:val="en-US"/>
              </w:rPr>
              <w:t>may</w:t>
            </w:r>
            <w:r w:rsidRPr="00950F3E">
              <w:rPr>
                <w:sz w:val="18"/>
                <w:szCs w:val="20"/>
              </w:rPr>
              <w:t xml:space="preserve"> be </w:t>
            </w:r>
            <w:r w:rsidRPr="00950F3E">
              <w:rPr>
                <w:sz w:val="18"/>
                <w:szCs w:val="20"/>
                <w:lang w:val="en-US"/>
              </w:rPr>
              <w:t>applied</w:t>
            </w:r>
            <w:r w:rsidRPr="00950F3E">
              <w:rPr>
                <w:sz w:val="18"/>
                <w:szCs w:val="20"/>
              </w:rPr>
              <w:t xml:space="preserve">. </w:t>
            </w:r>
          </w:p>
        </w:tc>
      </w:tr>
      <w:tr w:rsidR="00E66247" w:rsidRPr="007E48ED" w14:paraId="73A29084" w14:textId="77777777" w:rsidTr="00E6624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11A99A5" w14:textId="77777777" w:rsidR="00E66247" w:rsidRPr="007E48ED" w:rsidRDefault="00E66247" w:rsidP="00E66247">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348529D5" w14:textId="448A338B" w:rsidR="00E66247" w:rsidRPr="00950F3E" w:rsidRDefault="00E66247" w:rsidP="00E66247">
            <w:pPr>
              <w:jc w:val="both"/>
              <w:rPr>
                <w:sz w:val="18"/>
              </w:rPr>
            </w:pPr>
            <w:r w:rsidRPr="00950F3E">
              <w:rPr>
                <w:sz w:val="18"/>
                <w:szCs w:val="20"/>
                <w:lang w:val="en-US"/>
              </w:rPr>
              <w:t>To be able to determine liberation of particle size ranges of valuable mineral(s) in a given ore. To comprehend reducing a given ore in size to the pre-determined particle size ranges and preparing a proper crushing-grinding-classification scheme</w:t>
            </w:r>
            <w:r w:rsidRPr="00950F3E">
              <w:rPr>
                <w:sz w:val="18"/>
                <w:szCs w:val="20"/>
              </w:rPr>
              <w:t xml:space="preserve">, </w:t>
            </w:r>
            <w:r w:rsidRPr="00950F3E">
              <w:rPr>
                <w:sz w:val="18"/>
                <w:szCs w:val="20"/>
                <w:lang w:val="en-US"/>
              </w:rPr>
              <w:t>determining type of crushing-grinding-classifying</w:t>
            </w:r>
            <w:r w:rsidRPr="00950F3E">
              <w:rPr>
                <w:sz w:val="18"/>
                <w:szCs w:val="20"/>
              </w:rPr>
              <w:t xml:space="preserve"> </w:t>
            </w:r>
            <w:r w:rsidRPr="00950F3E">
              <w:rPr>
                <w:sz w:val="18"/>
                <w:szCs w:val="20"/>
                <w:lang w:val="en-US"/>
              </w:rPr>
              <w:t>equipments</w:t>
            </w:r>
            <w:r w:rsidRPr="00950F3E">
              <w:rPr>
                <w:sz w:val="18"/>
                <w:szCs w:val="20"/>
              </w:rPr>
              <w:t xml:space="preserve"> </w:t>
            </w:r>
            <w:r w:rsidRPr="00950F3E">
              <w:rPr>
                <w:sz w:val="18"/>
                <w:szCs w:val="20"/>
                <w:lang w:val="en-US"/>
              </w:rPr>
              <w:t>and</w:t>
            </w:r>
            <w:r w:rsidRPr="00950F3E">
              <w:rPr>
                <w:sz w:val="18"/>
                <w:szCs w:val="20"/>
              </w:rPr>
              <w:t xml:space="preserve">  </w:t>
            </w:r>
            <w:r w:rsidRPr="00950F3E">
              <w:rPr>
                <w:sz w:val="18"/>
                <w:szCs w:val="20"/>
                <w:lang w:val="en-US"/>
              </w:rPr>
              <w:t>capacities</w:t>
            </w:r>
            <w:r w:rsidRPr="00950F3E">
              <w:rPr>
                <w:sz w:val="18"/>
                <w:szCs w:val="20"/>
              </w:rPr>
              <w:t xml:space="preserve"> of </w:t>
            </w:r>
            <w:r w:rsidRPr="00950F3E">
              <w:rPr>
                <w:sz w:val="18"/>
                <w:szCs w:val="20"/>
                <w:lang w:val="en-US"/>
              </w:rPr>
              <w:t>them</w:t>
            </w:r>
            <w:r w:rsidRPr="00950F3E">
              <w:rPr>
                <w:sz w:val="18"/>
                <w:szCs w:val="20"/>
              </w:rPr>
              <w:t xml:space="preserve"> </w:t>
            </w:r>
          </w:p>
        </w:tc>
      </w:tr>
      <w:tr w:rsidR="00E66247" w:rsidRPr="007E48ED" w14:paraId="2E41B90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E8F0460" w14:textId="77777777" w:rsidR="00E66247" w:rsidRPr="007E48ED" w:rsidRDefault="00E66247" w:rsidP="00E66247">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04E82B39" w14:textId="77777777" w:rsidR="00E66247" w:rsidRPr="00950F3E" w:rsidRDefault="00E66247" w:rsidP="00B670AC">
            <w:pPr>
              <w:numPr>
                <w:ilvl w:val="0"/>
                <w:numId w:val="26"/>
              </w:numPr>
              <w:jc w:val="both"/>
              <w:rPr>
                <w:sz w:val="18"/>
                <w:szCs w:val="20"/>
                <w:lang w:val="en-US"/>
              </w:rPr>
            </w:pPr>
            <w:r w:rsidRPr="00950F3E">
              <w:rPr>
                <w:sz w:val="18"/>
                <w:szCs w:val="20"/>
              </w:rPr>
              <w:t>L</w:t>
            </w:r>
            <w:r w:rsidRPr="00950F3E">
              <w:rPr>
                <w:sz w:val="18"/>
                <w:szCs w:val="20"/>
                <w:lang w:val="en-US"/>
              </w:rPr>
              <w:t xml:space="preserve">earn the position and importance of ore preparation in the mining industry. </w:t>
            </w:r>
          </w:p>
          <w:p w14:paraId="59CEE75F" w14:textId="77777777" w:rsidR="00E66247" w:rsidRPr="00950F3E" w:rsidRDefault="00E66247" w:rsidP="00B670AC">
            <w:pPr>
              <w:numPr>
                <w:ilvl w:val="0"/>
                <w:numId w:val="26"/>
              </w:numPr>
              <w:jc w:val="both"/>
              <w:rPr>
                <w:sz w:val="18"/>
                <w:szCs w:val="20"/>
                <w:lang w:val="en-US"/>
              </w:rPr>
            </w:pPr>
            <w:r w:rsidRPr="00950F3E">
              <w:rPr>
                <w:sz w:val="18"/>
                <w:szCs w:val="20"/>
                <w:lang w:val="en-US"/>
              </w:rPr>
              <w:t>Understand the importance of sampling from a given ore.</w:t>
            </w:r>
          </w:p>
          <w:p w14:paraId="718F1428" w14:textId="77777777" w:rsidR="00E66247" w:rsidRPr="00950F3E" w:rsidRDefault="00E66247" w:rsidP="00B670AC">
            <w:pPr>
              <w:numPr>
                <w:ilvl w:val="0"/>
                <w:numId w:val="26"/>
              </w:numPr>
              <w:jc w:val="both"/>
              <w:rPr>
                <w:sz w:val="18"/>
                <w:szCs w:val="20"/>
                <w:lang w:val="en-US"/>
              </w:rPr>
            </w:pPr>
            <w:r w:rsidRPr="00950F3E">
              <w:rPr>
                <w:sz w:val="18"/>
                <w:szCs w:val="20"/>
                <w:lang w:val="en-US"/>
              </w:rPr>
              <w:t>Comprehend the importance of reducing amount of sample in representative sampling.</w:t>
            </w:r>
          </w:p>
          <w:p w14:paraId="19052AE9" w14:textId="77777777" w:rsidR="00E66247" w:rsidRPr="00950F3E" w:rsidRDefault="00E66247" w:rsidP="00B670AC">
            <w:pPr>
              <w:numPr>
                <w:ilvl w:val="0"/>
                <w:numId w:val="26"/>
              </w:numPr>
              <w:jc w:val="both"/>
              <w:rPr>
                <w:sz w:val="18"/>
                <w:szCs w:val="20"/>
                <w:lang w:val="en-US"/>
              </w:rPr>
            </w:pPr>
            <w:r w:rsidRPr="00950F3E">
              <w:rPr>
                <w:sz w:val="18"/>
                <w:szCs w:val="20"/>
                <w:lang w:val="en-US"/>
              </w:rPr>
              <w:t>Learn to introduce the results of particle size analyses.</w:t>
            </w:r>
          </w:p>
          <w:p w14:paraId="764BE12B" w14:textId="77777777" w:rsidR="00E66247" w:rsidRPr="00950F3E" w:rsidRDefault="00E66247" w:rsidP="00B670AC">
            <w:pPr>
              <w:numPr>
                <w:ilvl w:val="0"/>
                <w:numId w:val="26"/>
              </w:numPr>
              <w:jc w:val="both"/>
              <w:rPr>
                <w:sz w:val="18"/>
                <w:szCs w:val="20"/>
                <w:lang w:val="en-US"/>
              </w:rPr>
            </w:pPr>
            <w:r w:rsidRPr="00950F3E">
              <w:rPr>
                <w:sz w:val="18"/>
                <w:szCs w:val="20"/>
                <w:lang w:val="en-US"/>
              </w:rPr>
              <w:t>Learn how to apply the methods of particle size analyses</w:t>
            </w:r>
          </w:p>
          <w:p w14:paraId="580A151F" w14:textId="77777777" w:rsidR="00E66247" w:rsidRPr="00950F3E" w:rsidRDefault="00E66247" w:rsidP="00B670AC">
            <w:pPr>
              <w:numPr>
                <w:ilvl w:val="0"/>
                <w:numId w:val="26"/>
              </w:numPr>
              <w:jc w:val="both"/>
              <w:rPr>
                <w:sz w:val="18"/>
                <w:szCs w:val="20"/>
                <w:lang w:val="en-US"/>
              </w:rPr>
            </w:pPr>
            <w:r w:rsidRPr="00950F3E">
              <w:rPr>
                <w:sz w:val="18"/>
                <w:szCs w:val="20"/>
                <w:lang w:val="en-US"/>
              </w:rPr>
              <w:t>Learn how to determine the degree of liberation.</w:t>
            </w:r>
          </w:p>
          <w:p w14:paraId="15D932B0" w14:textId="77777777" w:rsidR="00E66247" w:rsidRPr="00950F3E" w:rsidRDefault="00E66247" w:rsidP="00B670AC">
            <w:pPr>
              <w:numPr>
                <w:ilvl w:val="0"/>
                <w:numId w:val="26"/>
              </w:numPr>
              <w:jc w:val="both"/>
              <w:rPr>
                <w:sz w:val="18"/>
                <w:szCs w:val="20"/>
                <w:lang w:val="en-US"/>
              </w:rPr>
            </w:pPr>
            <w:r w:rsidRPr="00950F3E">
              <w:rPr>
                <w:sz w:val="18"/>
                <w:szCs w:val="20"/>
                <w:lang w:val="en-US"/>
              </w:rPr>
              <w:t>Lean the bases of Comminution theories.</w:t>
            </w:r>
          </w:p>
          <w:p w14:paraId="487A370B" w14:textId="77777777" w:rsidR="00E66247" w:rsidRPr="00950F3E" w:rsidRDefault="00E66247" w:rsidP="00B670AC">
            <w:pPr>
              <w:numPr>
                <w:ilvl w:val="0"/>
                <w:numId w:val="26"/>
              </w:numPr>
              <w:jc w:val="both"/>
              <w:rPr>
                <w:sz w:val="18"/>
                <w:szCs w:val="20"/>
                <w:lang w:val="en-US"/>
              </w:rPr>
            </w:pPr>
            <w:r w:rsidRPr="00950F3E">
              <w:rPr>
                <w:sz w:val="18"/>
                <w:szCs w:val="20"/>
                <w:lang w:val="en-US"/>
              </w:rPr>
              <w:t>Gain the basic information about crushing and crushers.</w:t>
            </w:r>
          </w:p>
          <w:p w14:paraId="139E882D" w14:textId="77777777" w:rsidR="00E66247" w:rsidRPr="00950F3E" w:rsidRDefault="00E66247" w:rsidP="00B670AC">
            <w:pPr>
              <w:numPr>
                <w:ilvl w:val="0"/>
                <w:numId w:val="26"/>
              </w:numPr>
              <w:jc w:val="both"/>
              <w:rPr>
                <w:sz w:val="18"/>
                <w:szCs w:val="20"/>
                <w:lang w:val="en-US"/>
              </w:rPr>
            </w:pPr>
            <w:r w:rsidRPr="00950F3E">
              <w:rPr>
                <w:sz w:val="18"/>
                <w:szCs w:val="20"/>
                <w:lang w:val="en-US"/>
              </w:rPr>
              <w:t>Comprehend the calculation of crushing circuits.</w:t>
            </w:r>
          </w:p>
          <w:p w14:paraId="43DADE65" w14:textId="77777777" w:rsidR="00E66247" w:rsidRPr="00950F3E" w:rsidRDefault="00E66247" w:rsidP="00B670AC">
            <w:pPr>
              <w:numPr>
                <w:ilvl w:val="0"/>
                <w:numId w:val="26"/>
              </w:numPr>
              <w:jc w:val="both"/>
              <w:rPr>
                <w:sz w:val="18"/>
                <w:szCs w:val="20"/>
                <w:lang w:val="en-US"/>
              </w:rPr>
            </w:pPr>
            <w:r w:rsidRPr="00950F3E">
              <w:rPr>
                <w:sz w:val="18"/>
                <w:szCs w:val="20"/>
                <w:lang w:val="en-US"/>
              </w:rPr>
              <w:t>Learn detailed information about grinding and grinding equipments.</w:t>
            </w:r>
          </w:p>
          <w:p w14:paraId="3E929D70" w14:textId="77777777" w:rsidR="00E66247" w:rsidRPr="00950F3E" w:rsidRDefault="00E66247" w:rsidP="00B670AC">
            <w:pPr>
              <w:numPr>
                <w:ilvl w:val="0"/>
                <w:numId w:val="26"/>
              </w:numPr>
              <w:jc w:val="both"/>
              <w:rPr>
                <w:sz w:val="18"/>
                <w:szCs w:val="20"/>
                <w:lang w:val="en-US"/>
              </w:rPr>
            </w:pPr>
            <w:r w:rsidRPr="00950F3E">
              <w:rPr>
                <w:sz w:val="18"/>
                <w:szCs w:val="20"/>
                <w:lang w:val="en-US"/>
              </w:rPr>
              <w:t>Comprehend the calculation of grinding circuits</w:t>
            </w:r>
          </w:p>
          <w:p w14:paraId="19AE95E0" w14:textId="77777777" w:rsidR="00E66247" w:rsidRPr="00950F3E" w:rsidRDefault="00E66247" w:rsidP="00B670AC">
            <w:pPr>
              <w:numPr>
                <w:ilvl w:val="0"/>
                <w:numId w:val="26"/>
              </w:numPr>
              <w:jc w:val="both"/>
              <w:rPr>
                <w:sz w:val="18"/>
                <w:szCs w:val="20"/>
                <w:lang w:val="en-US"/>
              </w:rPr>
            </w:pPr>
            <w:r w:rsidRPr="00950F3E">
              <w:rPr>
                <w:sz w:val="18"/>
                <w:szCs w:val="20"/>
                <w:lang w:val="en-US"/>
              </w:rPr>
              <w:t>Gain detailed information about sieves and sieving.</w:t>
            </w:r>
          </w:p>
          <w:p w14:paraId="59B87117" w14:textId="77777777" w:rsidR="00E66247" w:rsidRPr="00950F3E" w:rsidRDefault="00E66247" w:rsidP="00B670AC">
            <w:pPr>
              <w:numPr>
                <w:ilvl w:val="0"/>
                <w:numId w:val="26"/>
              </w:numPr>
              <w:jc w:val="both"/>
              <w:rPr>
                <w:sz w:val="18"/>
                <w:szCs w:val="20"/>
                <w:lang w:val="en-US"/>
              </w:rPr>
            </w:pPr>
            <w:r w:rsidRPr="00950F3E">
              <w:rPr>
                <w:sz w:val="18"/>
                <w:szCs w:val="20"/>
                <w:lang w:val="en-US"/>
              </w:rPr>
              <w:t>Learn classification and gain detailed information about classifiers.</w:t>
            </w:r>
          </w:p>
          <w:p w14:paraId="0FA7AA6C" w14:textId="6DCD367A" w:rsidR="00E66247" w:rsidRPr="00950F3E" w:rsidRDefault="00E66247" w:rsidP="00B670AC">
            <w:pPr>
              <w:numPr>
                <w:ilvl w:val="0"/>
                <w:numId w:val="26"/>
              </w:numPr>
              <w:jc w:val="both"/>
              <w:rPr>
                <w:sz w:val="18"/>
              </w:rPr>
            </w:pPr>
            <w:r w:rsidRPr="00950F3E">
              <w:rPr>
                <w:sz w:val="18"/>
                <w:szCs w:val="20"/>
                <w:lang w:val="en-US"/>
              </w:rPr>
              <w:t>Gain detailed information about hydrocyclons.</w:t>
            </w:r>
          </w:p>
        </w:tc>
      </w:tr>
      <w:tr w:rsidR="00E66247" w:rsidRPr="007E48ED" w14:paraId="4DEE8A1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A63A8BE" w14:textId="77777777" w:rsidR="00E66247" w:rsidRPr="007E48ED" w:rsidRDefault="00E66247" w:rsidP="00E66247">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7B682A3" w14:textId="193D76EB" w:rsidR="00E66247" w:rsidRPr="00950F3E" w:rsidRDefault="00E66247" w:rsidP="00B670AC">
            <w:pPr>
              <w:numPr>
                <w:ilvl w:val="0"/>
                <w:numId w:val="27"/>
              </w:numPr>
              <w:rPr>
                <w:sz w:val="18"/>
                <w:szCs w:val="20"/>
                <w:lang w:val="en-US"/>
              </w:rPr>
            </w:pPr>
            <w:r w:rsidRPr="00950F3E">
              <w:rPr>
                <w:sz w:val="18"/>
                <w:szCs w:val="20"/>
              </w:rPr>
              <w:t>Cevher Hazirlama I, Özdağ, H. 2002, ESOGÜ yayini.</w:t>
            </w:r>
            <w:r w:rsidRPr="00950F3E">
              <w:rPr>
                <w:color w:val="000000"/>
                <w:sz w:val="18"/>
                <w:szCs w:val="20"/>
              </w:rPr>
              <w:t xml:space="preserve"> </w:t>
            </w:r>
          </w:p>
          <w:p w14:paraId="4C4D5624" w14:textId="43E78C38" w:rsidR="00E66247" w:rsidRPr="00950F3E" w:rsidRDefault="00E66247" w:rsidP="00B670AC">
            <w:pPr>
              <w:pStyle w:val="ListeParagraf"/>
              <w:numPr>
                <w:ilvl w:val="0"/>
                <w:numId w:val="27"/>
              </w:numPr>
              <w:rPr>
                <w:sz w:val="18"/>
              </w:rPr>
            </w:pPr>
            <w:r w:rsidRPr="00950F3E">
              <w:rPr>
                <w:color w:val="000000"/>
                <w:sz w:val="18"/>
                <w:szCs w:val="20"/>
              </w:rPr>
              <w:t>Cevher Hazirlama ve Zenginleştirme, YILDIZ, N.,2010, Ertem Bas</w:t>
            </w:r>
            <w:r w:rsidR="00950F3E">
              <w:rPr>
                <w:color w:val="000000"/>
                <w:sz w:val="18"/>
                <w:szCs w:val="20"/>
              </w:rPr>
              <w:t>. Yay.,</w:t>
            </w:r>
            <w:r w:rsidRPr="00950F3E">
              <w:rPr>
                <w:color w:val="000000"/>
                <w:sz w:val="18"/>
                <w:szCs w:val="20"/>
              </w:rPr>
              <w:t xml:space="preserve"> Ankara</w:t>
            </w:r>
          </w:p>
        </w:tc>
      </w:tr>
      <w:tr w:rsidR="00E66247" w:rsidRPr="007E48ED" w14:paraId="6B9567E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334FE48" w14:textId="6DE57700" w:rsidR="00E66247" w:rsidRPr="007E48ED" w:rsidRDefault="00986EF4" w:rsidP="00E66247">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0B585D07" w14:textId="07CD0B3E" w:rsidR="00E66247" w:rsidRPr="00950F3E" w:rsidRDefault="00E66247" w:rsidP="00B670AC">
            <w:pPr>
              <w:pStyle w:val="ListeParagraf"/>
              <w:numPr>
                <w:ilvl w:val="0"/>
                <w:numId w:val="28"/>
              </w:numPr>
              <w:rPr>
                <w:sz w:val="18"/>
              </w:rPr>
            </w:pPr>
            <w:r w:rsidRPr="00950F3E">
              <w:rPr>
                <w:sz w:val="18"/>
                <w:lang w:val="en-US"/>
              </w:rPr>
              <w:t>Mineral Processing Technology</w:t>
            </w:r>
            <w:r w:rsidRPr="00950F3E">
              <w:rPr>
                <w:sz w:val="18"/>
              </w:rPr>
              <w:t xml:space="preserve">, WILLS, B.A. 1981, </w:t>
            </w:r>
            <w:r w:rsidRPr="00950F3E">
              <w:rPr>
                <w:sz w:val="18"/>
                <w:lang w:val="en-US"/>
              </w:rPr>
              <w:t>Pergamon Press</w:t>
            </w:r>
            <w:r w:rsidRPr="00950F3E">
              <w:rPr>
                <w:sz w:val="18"/>
              </w:rPr>
              <w:t>.</w:t>
            </w:r>
          </w:p>
          <w:p w14:paraId="57F58BCA" w14:textId="72D59963" w:rsidR="00E66247" w:rsidRPr="00950F3E" w:rsidRDefault="00E66247" w:rsidP="00B670AC">
            <w:pPr>
              <w:pStyle w:val="ListeParagraf"/>
              <w:numPr>
                <w:ilvl w:val="0"/>
                <w:numId w:val="28"/>
              </w:numPr>
              <w:rPr>
                <w:sz w:val="18"/>
              </w:rPr>
            </w:pPr>
            <w:r w:rsidRPr="00950F3E">
              <w:rPr>
                <w:sz w:val="18"/>
                <w:lang w:val="en-US"/>
              </w:rPr>
              <w:t>Introduction to Mineral Processing</w:t>
            </w:r>
            <w:r w:rsidRPr="00950F3E">
              <w:rPr>
                <w:sz w:val="18"/>
              </w:rPr>
              <w:t>, KELLY, E.G., SPOTTISWOOD, D.J. 1982, John Willy&amp;Sons</w:t>
            </w:r>
          </w:p>
          <w:p w14:paraId="0200B1B5" w14:textId="2902F6EF" w:rsidR="00E66247" w:rsidRPr="00950F3E" w:rsidRDefault="00E66247" w:rsidP="00B670AC">
            <w:pPr>
              <w:pStyle w:val="ListeParagraf"/>
              <w:numPr>
                <w:ilvl w:val="0"/>
                <w:numId w:val="28"/>
              </w:numPr>
              <w:rPr>
                <w:sz w:val="18"/>
              </w:rPr>
            </w:pPr>
            <w:r w:rsidRPr="00950F3E">
              <w:rPr>
                <w:sz w:val="18"/>
              </w:rPr>
              <w:t>Cevher Hazirlamada Zenginleştirme Öncesi Işlemler, BAYRAKTAR, T.C., 1979, Istanbul Teknik Üniv. Matbaasi.</w:t>
            </w:r>
          </w:p>
          <w:p w14:paraId="330BED25" w14:textId="2E3C5183" w:rsidR="00E66247" w:rsidRPr="00950F3E" w:rsidRDefault="00E66247" w:rsidP="00B670AC">
            <w:pPr>
              <w:pStyle w:val="ListeParagraf"/>
              <w:numPr>
                <w:ilvl w:val="0"/>
                <w:numId w:val="28"/>
              </w:numPr>
              <w:rPr>
                <w:sz w:val="18"/>
              </w:rPr>
            </w:pPr>
            <w:r w:rsidRPr="00950F3E">
              <w:rPr>
                <w:sz w:val="18"/>
                <w:lang w:val="en-US"/>
              </w:rPr>
              <w:t>Principles of Mineral Dressing,</w:t>
            </w:r>
            <w:r w:rsidRPr="00950F3E">
              <w:rPr>
                <w:sz w:val="18"/>
              </w:rPr>
              <w:t xml:space="preserve"> GAUDIN, A.M., </w:t>
            </w:r>
            <w:r w:rsidRPr="00950F3E">
              <w:rPr>
                <w:sz w:val="18"/>
                <w:lang w:val="en-US"/>
              </w:rPr>
              <w:t xml:space="preserve">Tata McGraw-Hill, </w:t>
            </w:r>
          </w:p>
        </w:tc>
      </w:tr>
      <w:tr w:rsidR="00E66247" w:rsidRPr="007E48ED" w14:paraId="55FA264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DBEE87F" w14:textId="77777777" w:rsidR="00E66247" w:rsidRPr="007E48ED" w:rsidRDefault="00E66247"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FEA2E2B" w14:textId="77777777" w:rsidR="00E66247" w:rsidRPr="00950F3E" w:rsidRDefault="00E66247" w:rsidP="00C83A48">
            <w:pPr>
              <w:jc w:val="both"/>
              <w:rPr>
                <w:sz w:val="18"/>
                <w:szCs w:val="20"/>
              </w:rPr>
            </w:pPr>
          </w:p>
        </w:tc>
      </w:tr>
    </w:tbl>
    <w:p w14:paraId="764E2F64" w14:textId="24FB207B" w:rsidR="00E66247" w:rsidRDefault="00E66247" w:rsidP="00931B18"/>
    <w:p w14:paraId="5119C3E2" w14:textId="1950C78E" w:rsidR="00950F3E" w:rsidRDefault="00950F3E" w:rsidP="00931B18">
      <w:r>
        <w:br w:type="page"/>
      </w:r>
    </w:p>
    <w:p w14:paraId="4B044310" w14:textId="77777777" w:rsidR="00950F3E" w:rsidRDefault="00950F3E" w:rsidP="00931B18"/>
    <w:tbl>
      <w:tblPr>
        <w:tblpPr w:vertAnchor="text" w:horzAnchor="margin" w:tblpY="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737"/>
        <w:gridCol w:w="8872"/>
      </w:tblGrid>
      <w:tr w:rsidR="00AC1139" w:rsidRPr="00AC1139" w14:paraId="413F27D1" w14:textId="77777777" w:rsidTr="00AC1139">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18D3536" w14:textId="155DF604" w:rsidR="00AC1139" w:rsidRPr="00AC1139" w:rsidRDefault="00C80DEC" w:rsidP="00AC1139">
            <w:pPr>
              <w:jc w:val="center"/>
              <w:rPr>
                <w:b/>
                <w:szCs w:val="20"/>
              </w:rPr>
            </w:pPr>
            <w:r>
              <w:rPr>
                <w:b/>
                <w:szCs w:val="20"/>
              </w:rPr>
              <w:t>COURSE SYLLABUS</w:t>
            </w:r>
          </w:p>
        </w:tc>
      </w:tr>
      <w:tr w:rsidR="00AC1139" w:rsidRPr="00AC1139" w14:paraId="39EF2318"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tcPr>
          <w:p w14:paraId="2EE7568B" w14:textId="2A757F49" w:rsidR="00AC1139" w:rsidRPr="00AC1139" w:rsidRDefault="00C80DEC" w:rsidP="00AC1139">
            <w:pPr>
              <w:jc w:val="center"/>
              <w:rPr>
                <w:b/>
                <w:szCs w:val="20"/>
              </w:rPr>
            </w:pPr>
            <w:r>
              <w:rPr>
                <w:b/>
                <w:szCs w:val="20"/>
              </w:rPr>
              <w:t>WEEK</w:t>
            </w:r>
          </w:p>
        </w:tc>
        <w:tc>
          <w:tcPr>
            <w:tcW w:w="4617" w:type="pct"/>
            <w:tcBorders>
              <w:top w:val="single" w:sz="6" w:space="0" w:color="auto"/>
              <w:left w:val="single" w:sz="6" w:space="0" w:color="auto"/>
              <w:bottom w:val="single" w:sz="6" w:space="0" w:color="auto"/>
              <w:right w:val="single" w:sz="12" w:space="0" w:color="auto"/>
            </w:tcBorders>
          </w:tcPr>
          <w:p w14:paraId="7BEFCF42" w14:textId="34B9220A" w:rsidR="00AC1139" w:rsidRPr="00AC1139" w:rsidRDefault="004B451A" w:rsidP="00AC1139">
            <w:pPr>
              <w:rPr>
                <w:b/>
                <w:szCs w:val="20"/>
              </w:rPr>
            </w:pPr>
            <w:r>
              <w:rPr>
                <w:b/>
                <w:szCs w:val="20"/>
              </w:rPr>
              <w:t>TOPICS</w:t>
            </w:r>
          </w:p>
        </w:tc>
      </w:tr>
      <w:tr w:rsidR="00E66247" w:rsidRPr="00AC1139" w14:paraId="6DD14384"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26221CF9" w14:textId="77777777" w:rsidR="00E66247" w:rsidRPr="00AC1139" w:rsidRDefault="00E66247" w:rsidP="00E66247">
            <w:pPr>
              <w:jc w:val="center"/>
              <w:rPr>
                <w:szCs w:val="20"/>
              </w:rPr>
            </w:pPr>
            <w:r w:rsidRPr="00AC1139">
              <w:rPr>
                <w:szCs w:val="20"/>
              </w:rPr>
              <w:t>1</w:t>
            </w:r>
          </w:p>
        </w:tc>
        <w:tc>
          <w:tcPr>
            <w:tcW w:w="4617" w:type="pct"/>
            <w:tcBorders>
              <w:top w:val="single" w:sz="6" w:space="0" w:color="auto"/>
              <w:left w:val="single" w:sz="6" w:space="0" w:color="auto"/>
              <w:bottom w:val="single" w:sz="6" w:space="0" w:color="auto"/>
              <w:right w:val="single" w:sz="12" w:space="0" w:color="auto"/>
            </w:tcBorders>
          </w:tcPr>
          <w:p w14:paraId="05BE3A5A" w14:textId="3A18C65E" w:rsidR="00E66247" w:rsidRPr="00AC1139" w:rsidRDefault="00E66247" w:rsidP="00E66247">
            <w:r>
              <w:rPr>
                <w:lang w:val="en-US"/>
              </w:rPr>
              <w:t xml:space="preserve">Introduction to mineral preparation, the aim of  the course,  giving  the general information for contents of course </w:t>
            </w:r>
          </w:p>
        </w:tc>
      </w:tr>
      <w:tr w:rsidR="00E66247" w:rsidRPr="00AC1139" w14:paraId="4C978A1C"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10182155" w14:textId="77777777" w:rsidR="00E66247" w:rsidRPr="00AC1139" w:rsidRDefault="00E66247" w:rsidP="00E66247">
            <w:pPr>
              <w:jc w:val="center"/>
              <w:rPr>
                <w:szCs w:val="20"/>
              </w:rPr>
            </w:pPr>
            <w:r w:rsidRPr="00AC1139">
              <w:rPr>
                <w:szCs w:val="20"/>
              </w:rPr>
              <w:t>2</w:t>
            </w:r>
          </w:p>
        </w:tc>
        <w:tc>
          <w:tcPr>
            <w:tcW w:w="4617" w:type="pct"/>
            <w:tcBorders>
              <w:top w:val="single" w:sz="6" w:space="0" w:color="auto"/>
              <w:left w:val="single" w:sz="6" w:space="0" w:color="auto"/>
              <w:bottom w:val="single" w:sz="6" w:space="0" w:color="auto"/>
              <w:right w:val="single" w:sz="12" w:space="0" w:color="auto"/>
            </w:tcBorders>
          </w:tcPr>
          <w:p w14:paraId="08C36F75" w14:textId="14480DE5" w:rsidR="00E66247" w:rsidRPr="00AC1139" w:rsidRDefault="00E66247" w:rsidP="00E66247">
            <w:r>
              <w:rPr>
                <w:lang w:val="en-US"/>
              </w:rPr>
              <w:t>The importance of mineral preparation in the mineral processing, the importance of sampling, sampling procedures from a given ore, the reduction methods of sampling.</w:t>
            </w:r>
          </w:p>
        </w:tc>
      </w:tr>
      <w:tr w:rsidR="00E66247" w:rsidRPr="00AC1139" w14:paraId="0357C154"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6C9A2D42" w14:textId="77777777" w:rsidR="00E66247" w:rsidRPr="00AC1139" w:rsidRDefault="00E66247" w:rsidP="00E66247">
            <w:pPr>
              <w:jc w:val="center"/>
              <w:rPr>
                <w:szCs w:val="20"/>
              </w:rPr>
            </w:pPr>
            <w:r w:rsidRPr="00AC1139">
              <w:rPr>
                <w:szCs w:val="20"/>
              </w:rPr>
              <w:t>3</w:t>
            </w:r>
          </w:p>
        </w:tc>
        <w:tc>
          <w:tcPr>
            <w:tcW w:w="4617" w:type="pct"/>
            <w:tcBorders>
              <w:top w:val="single" w:sz="6" w:space="0" w:color="auto"/>
              <w:left w:val="single" w:sz="6" w:space="0" w:color="auto"/>
              <w:bottom w:val="single" w:sz="6" w:space="0" w:color="auto"/>
              <w:right w:val="single" w:sz="12" w:space="0" w:color="auto"/>
            </w:tcBorders>
          </w:tcPr>
          <w:p w14:paraId="71C73C0D" w14:textId="4B25AAF1" w:rsidR="00E66247" w:rsidRPr="00AC1139" w:rsidRDefault="00E66247" w:rsidP="00E66247">
            <w:r>
              <w:rPr>
                <w:lang w:val="en-US"/>
              </w:rPr>
              <w:t>Introduction of the data of particle size analyses. Representation of the data in tables and in graphics, producing data from graphics and interpretation the obtained data.</w:t>
            </w:r>
          </w:p>
        </w:tc>
      </w:tr>
      <w:tr w:rsidR="00E66247" w:rsidRPr="00AC1139" w14:paraId="45348E9C"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58A057B4" w14:textId="77777777" w:rsidR="00E66247" w:rsidRPr="00AC1139" w:rsidRDefault="00E66247" w:rsidP="00E66247">
            <w:pPr>
              <w:jc w:val="center"/>
              <w:rPr>
                <w:szCs w:val="20"/>
              </w:rPr>
            </w:pPr>
            <w:r w:rsidRPr="00AC1139">
              <w:rPr>
                <w:szCs w:val="20"/>
              </w:rPr>
              <w:t>4</w:t>
            </w:r>
          </w:p>
        </w:tc>
        <w:tc>
          <w:tcPr>
            <w:tcW w:w="4617" w:type="pct"/>
            <w:tcBorders>
              <w:top w:val="single" w:sz="6" w:space="0" w:color="auto"/>
              <w:left w:val="single" w:sz="6" w:space="0" w:color="auto"/>
              <w:bottom w:val="single" w:sz="6" w:space="0" w:color="auto"/>
              <w:right w:val="single" w:sz="12" w:space="0" w:color="auto"/>
            </w:tcBorders>
          </w:tcPr>
          <w:p w14:paraId="1A518A55" w14:textId="670872F6" w:rsidR="00E66247" w:rsidRPr="00AC1139" w:rsidRDefault="00E66247" w:rsidP="00E66247">
            <w:r>
              <w:rPr>
                <w:lang w:val="en-US"/>
              </w:rPr>
              <w:t>Particle size measurement methods: sieve analyses, gravity sedimentation methods, centrifugal sedimentation.</w:t>
            </w:r>
          </w:p>
        </w:tc>
      </w:tr>
      <w:tr w:rsidR="00E66247" w:rsidRPr="00AC1139" w14:paraId="02A4853E"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0C4FC533" w14:textId="77777777" w:rsidR="00E66247" w:rsidRPr="00AC1139" w:rsidRDefault="00E66247" w:rsidP="00E66247">
            <w:pPr>
              <w:jc w:val="center"/>
              <w:rPr>
                <w:szCs w:val="20"/>
              </w:rPr>
            </w:pPr>
            <w:r w:rsidRPr="00AC1139">
              <w:rPr>
                <w:szCs w:val="20"/>
              </w:rPr>
              <w:t>5</w:t>
            </w:r>
          </w:p>
        </w:tc>
        <w:tc>
          <w:tcPr>
            <w:tcW w:w="4617" w:type="pct"/>
            <w:tcBorders>
              <w:top w:val="single" w:sz="6" w:space="0" w:color="auto"/>
              <w:left w:val="single" w:sz="6" w:space="0" w:color="auto"/>
              <w:bottom w:val="single" w:sz="6" w:space="0" w:color="auto"/>
              <w:right w:val="single" w:sz="12" w:space="0" w:color="auto"/>
            </w:tcBorders>
          </w:tcPr>
          <w:p w14:paraId="6B4CF6CA" w14:textId="10F69371" w:rsidR="00E66247" w:rsidRPr="00AC1139" w:rsidRDefault="00E66247" w:rsidP="00E66247">
            <w:r>
              <w:rPr>
                <w:lang w:val="en-US"/>
              </w:rPr>
              <w:t>Elutriation, electrical resistance   methods, photosedimentometer, particle counting in microscope, electron microscopy.</w:t>
            </w:r>
          </w:p>
        </w:tc>
      </w:tr>
      <w:tr w:rsidR="00E66247" w:rsidRPr="00AC1139" w14:paraId="04A5A646"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7C9857B0" w14:textId="77777777" w:rsidR="00E66247" w:rsidRPr="00AC1139" w:rsidRDefault="00E66247" w:rsidP="00E66247">
            <w:pPr>
              <w:jc w:val="center"/>
              <w:rPr>
                <w:szCs w:val="20"/>
              </w:rPr>
            </w:pPr>
            <w:r w:rsidRPr="00AC1139">
              <w:rPr>
                <w:szCs w:val="20"/>
              </w:rPr>
              <w:t>6</w:t>
            </w:r>
          </w:p>
        </w:tc>
        <w:tc>
          <w:tcPr>
            <w:tcW w:w="4617" w:type="pct"/>
            <w:tcBorders>
              <w:top w:val="single" w:sz="6" w:space="0" w:color="auto"/>
              <w:left w:val="single" w:sz="6" w:space="0" w:color="auto"/>
              <w:bottom w:val="single" w:sz="6" w:space="0" w:color="auto"/>
              <w:right w:val="single" w:sz="12" w:space="0" w:color="auto"/>
            </w:tcBorders>
          </w:tcPr>
          <w:p w14:paraId="7B68F5AB" w14:textId="64450F63" w:rsidR="00E66247" w:rsidRPr="00AC1139" w:rsidRDefault="00E66247" w:rsidP="00E66247">
            <w:r>
              <w:t>Comminution and  its theories; Rittinger theory, Kick theory,  Bond theory. Calculation the energy in Comminution from Bond theory. Crushing and crushers; primary crushers; jaw crushers; jaw crushers, gyratory crushers.</w:t>
            </w:r>
          </w:p>
        </w:tc>
      </w:tr>
      <w:tr w:rsidR="00E66247" w:rsidRPr="00AC1139" w14:paraId="76CE517E"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shd w:val="clear" w:color="auto" w:fill="auto"/>
            <w:vAlign w:val="center"/>
          </w:tcPr>
          <w:p w14:paraId="61E8765D" w14:textId="77777777" w:rsidR="00E66247" w:rsidRPr="00AC1139" w:rsidRDefault="00E66247" w:rsidP="00E66247">
            <w:pPr>
              <w:jc w:val="center"/>
              <w:rPr>
                <w:szCs w:val="20"/>
              </w:rPr>
            </w:pPr>
            <w:r w:rsidRPr="00AC1139">
              <w:rPr>
                <w:szCs w:val="20"/>
              </w:rPr>
              <w:t>7</w:t>
            </w:r>
          </w:p>
        </w:tc>
        <w:tc>
          <w:tcPr>
            <w:tcW w:w="4617" w:type="pct"/>
            <w:tcBorders>
              <w:top w:val="single" w:sz="6" w:space="0" w:color="auto"/>
              <w:left w:val="single" w:sz="6" w:space="0" w:color="auto"/>
              <w:bottom w:val="single" w:sz="6" w:space="0" w:color="auto"/>
              <w:right w:val="single" w:sz="12" w:space="0" w:color="auto"/>
            </w:tcBorders>
            <w:shd w:val="clear" w:color="auto" w:fill="auto"/>
          </w:tcPr>
          <w:p w14:paraId="2E11AAB3" w14:textId="77D086E2" w:rsidR="00E66247" w:rsidRPr="00AC1139" w:rsidRDefault="00E66247" w:rsidP="00E66247">
            <w:r>
              <w:t xml:space="preserve">Secondary  crushers; Symonse cone crushers, roll crushers </w:t>
            </w:r>
          </w:p>
        </w:tc>
      </w:tr>
      <w:tr w:rsidR="00E66247" w:rsidRPr="00AC1139" w14:paraId="2AF7C632"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64193F04" w14:textId="77777777" w:rsidR="00E66247" w:rsidRPr="00AC1139" w:rsidRDefault="00E66247" w:rsidP="00E66247">
            <w:pPr>
              <w:jc w:val="center"/>
              <w:rPr>
                <w:szCs w:val="20"/>
              </w:rPr>
            </w:pPr>
            <w:r w:rsidRPr="00AC1139">
              <w:rPr>
                <w:szCs w:val="20"/>
              </w:rPr>
              <w:t>8</w:t>
            </w:r>
          </w:p>
        </w:tc>
        <w:tc>
          <w:tcPr>
            <w:tcW w:w="4617" w:type="pct"/>
            <w:tcBorders>
              <w:top w:val="single" w:sz="6" w:space="0" w:color="auto"/>
              <w:left w:val="single" w:sz="6" w:space="0" w:color="auto"/>
              <w:bottom w:val="single" w:sz="6" w:space="0" w:color="auto"/>
              <w:right w:val="single" w:sz="12" w:space="0" w:color="auto"/>
            </w:tcBorders>
          </w:tcPr>
          <w:p w14:paraId="37935A30" w14:textId="6F9D9F60" w:rsidR="00E66247" w:rsidRPr="00AC1139" w:rsidRDefault="00E66247" w:rsidP="00E66247">
            <w:r>
              <w:rPr>
                <w:lang w:val="en-US"/>
              </w:rPr>
              <w:t>Midterm exam</w:t>
            </w:r>
          </w:p>
        </w:tc>
      </w:tr>
      <w:tr w:rsidR="00E66247" w:rsidRPr="00AC1139" w14:paraId="16E1AE1E"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7E7B2F12" w14:textId="77777777" w:rsidR="00E66247" w:rsidRPr="00AC1139" w:rsidRDefault="00E66247" w:rsidP="00E66247">
            <w:pPr>
              <w:jc w:val="center"/>
              <w:rPr>
                <w:szCs w:val="20"/>
              </w:rPr>
            </w:pPr>
            <w:r w:rsidRPr="00AC1139">
              <w:rPr>
                <w:szCs w:val="20"/>
              </w:rPr>
              <w:t>9</w:t>
            </w:r>
          </w:p>
        </w:tc>
        <w:tc>
          <w:tcPr>
            <w:tcW w:w="4617" w:type="pct"/>
            <w:tcBorders>
              <w:top w:val="single" w:sz="6" w:space="0" w:color="auto"/>
              <w:left w:val="single" w:sz="6" w:space="0" w:color="auto"/>
              <w:bottom w:val="single" w:sz="6" w:space="0" w:color="auto"/>
              <w:right w:val="single" w:sz="12" w:space="0" w:color="auto"/>
            </w:tcBorders>
          </w:tcPr>
          <w:p w14:paraId="56C9CD9C" w14:textId="228130FD" w:rsidR="00E66247" w:rsidRPr="00AC1139" w:rsidRDefault="00E66247" w:rsidP="00E66247">
            <w:r>
              <w:rPr>
                <w:lang w:val="en-US"/>
              </w:rPr>
              <w:t>Midterm exam</w:t>
            </w:r>
          </w:p>
        </w:tc>
      </w:tr>
      <w:tr w:rsidR="00E66247" w:rsidRPr="00AC1139" w14:paraId="485686A2"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6AE18392" w14:textId="77777777" w:rsidR="00E66247" w:rsidRPr="00AC1139" w:rsidRDefault="00E66247" w:rsidP="00E66247">
            <w:pPr>
              <w:jc w:val="center"/>
              <w:rPr>
                <w:szCs w:val="20"/>
              </w:rPr>
            </w:pPr>
            <w:r w:rsidRPr="00AC1139">
              <w:rPr>
                <w:szCs w:val="20"/>
              </w:rPr>
              <w:t>10</w:t>
            </w:r>
          </w:p>
        </w:tc>
        <w:tc>
          <w:tcPr>
            <w:tcW w:w="4617" w:type="pct"/>
            <w:tcBorders>
              <w:top w:val="single" w:sz="6" w:space="0" w:color="auto"/>
              <w:left w:val="single" w:sz="6" w:space="0" w:color="auto"/>
              <w:bottom w:val="single" w:sz="6" w:space="0" w:color="auto"/>
              <w:right w:val="single" w:sz="12" w:space="0" w:color="auto"/>
            </w:tcBorders>
          </w:tcPr>
          <w:p w14:paraId="68816D99" w14:textId="4AE45B85" w:rsidR="00E66247" w:rsidRPr="00AC1139" w:rsidRDefault="00E66247" w:rsidP="00E66247">
            <w:r>
              <w:t xml:space="preserve">Impact crushers; thru impact crushers, hammer crushers. Calculation of crushing circuits. </w:t>
            </w:r>
          </w:p>
        </w:tc>
      </w:tr>
      <w:tr w:rsidR="00E66247" w:rsidRPr="00AC1139" w14:paraId="563D451F"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3A77DEF3" w14:textId="77777777" w:rsidR="00E66247" w:rsidRPr="00AC1139" w:rsidRDefault="00E66247" w:rsidP="00E66247">
            <w:pPr>
              <w:jc w:val="center"/>
              <w:rPr>
                <w:szCs w:val="20"/>
              </w:rPr>
            </w:pPr>
            <w:r w:rsidRPr="00AC1139">
              <w:rPr>
                <w:szCs w:val="20"/>
              </w:rPr>
              <w:t>11</w:t>
            </w:r>
          </w:p>
        </w:tc>
        <w:tc>
          <w:tcPr>
            <w:tcW w:w="4617" w:type="pct"/>
            <w:tcBorders>
              <w:top w:val="single" w:sz="6" w:space="0" w:color="auto"/>
              <w:left w:val="single" w:sz="6" w:space="0" w:color="auto"/>
              <w:bottom w:val="single" w:sz="6" w:space="0" w:color="auto"/>
              <w:right w:val="single" w:sz="12" w:space="0" w:color="auto"/>
            </w:tcBorders>
          </w:tcPr>
          <w:p w14:paraId="23B0F1E9" w14:textId="1E0EC0BB" w:rsidR="00E66247" w:rsidRPr="00AC1139" w:rsidRDefault="00E66247" w:rsidP="00E66247">
            <w:r>
              <w:t>Screening and screens. Classification. Free settling, hindered settling</w:t>
            </w:r>
          </w:p>
        </w:tc>
      </w:tr>
      <w:tr w:rsidR="00E66247" w:rsidRPr="00AC1139" w14:paraId="460D0191"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07918910" w14:textId="77777777" w:rsidR="00E66247" w:rsidRPr="00AC1139" w:rsidRDefault="00E66247" w:rsidP="00E66247">
            <w:pPr>
              <w:jc w:val="center"/>
              <w:rPr>
                <w:szCs w:val="20"/>
              </w:rPr>
            </w:pPr>
            <w:r w:rsidRPr="00AC1139">
              <w:rPr>
                <w:szCs w:val="20"/>
              </w:rPr>
              <w:t>12</w:t>
            </w:r>
          </w:p>
        </w:tc>
        <w:tc>
          <w:tcPr>
            <w:tcW w:w="4617" w:type="pct"/>
            <w:tcBorders>
              <w:top w:val="single" w:sz="6" w:space="0" w:color="auto"/>
              <w:left w:val="single" w:sz="6" w:space="0" w:color="auto"/>
              <w:bottom w:val="single" w:sz="6" w:space="0" w:color="auto"/>
              <w:right w:val="single" w:sz="12" w:space="0" w:color="auto"/>
            </w:tcBorders>
          </w:tcPr>
          <w:p w14:paraId="7543D345" w14:textId="43590FCE" w:rsidR="00E66247" w:rsidRPr="00AC1139" w:rsidRDefault="00E66247" w:rsidP="00E66247">
            <w:r>
              <w:rPr>
                <w:lang w:val="en-US"/>
              </w:rPr>
              <w:t>The type of classifiers.</w:t>
            </w:r>
          </w:p>
        </w:tc>
      </w:tr>
      <w:tr w:rsidR="00E66247" w:rsidRPr="00AC1139" w14:paraId="29574DE9"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7C01E91F" w14:textId="77777777" w:rsidR="00E66247" w:rsidRPr="00AC1139" w:rsidRDefault="00E66247" w:rsidP="00E66247">
            <w:pPr>
              <w:jc w:val="center"/>
              <w:rPr>
                <w:szCs w:val="20"/>
              </w:rPr>
            </w:pPr>
            <w:r w:rsidRPr="00AC1139">
              <w:rPr>
                <w:szCs w:val="20"/>
              </w:rPr>
              <w:t>13</w:t>
            </w:r>
          </w:p>
        </w:tc>
        <w:tc>
          <w:tcPr>
            <w:tcW w:w="4617" w:type="pct"/>
            <w:tcBorders>
              <w:top w:val="single" w:sz="6" w:space="0" w:color="auto"/>
              <w:left w:val="single" w:sz="6" w:space="0" w:color="auto"/>
              <w:bottom w:val="single" w:sz="6" w:space="0" w:color="auto"/>
              <w:right w:val="single" w:sz="12" w:space="0" w:color="auto"/>
            </w:tcBorders>
          </w:tcPr>
          <w:p w14:paraId="7059351B" w14:textId="4A7AB075" w:rsidR="00E66247" w:rsidRPr="00AC1139" w:rsidRDefault="00E66247" w:rsidP="00E66247">
            <w:r>
              <w:rPr>
                <w:lang w:val="en-US"/>
              </w:rPr>
              <w:t>Introduction to hydrocyclones. The types of hydrocyclones.</w:t>
            </w:r>
          </w:p>
        </w:tc>
      </w:tr>
      <w:tr w:rsidR="00E66247" w:rsidRPr="00AC1139" w14:paraId="0C5F40FC" w14:textId="77777777" w:rsidTr="00E66247">
        <w:trPr>
          <w:trHeight w:val="20"/>
        </w:trPr>
        <w:tc>
          <w:tcPr>
            <w:tcW w:w="383" w:type="pct"/>
            <w:tcBorders>
              <w:top w:val="single" w:sz="6" w:space="0" w:color="auto"/>
              <w:left w:val="single" w:sz="12" w:space="0" w:color="auto"/>
              <w:bottom w:val="single" w:sz="6" w:space="0" w:color="auto"/>
              <w:right w:val="single" w:sz="6" w:space="0" w:color="auto"/>
            </w:tcBorders>
            <w:vAlign w:val="center"/>
          </w:tcPr>
          <w:p w14:paraId="1554BC4A" w14:textId="77777777" w:rsidR="00E66247" w:rsidRPr="00AC1139" w:rsidRDefault="00E66247" w:rsidP="00E66247">
            <w:pPr>
              <w:jc w:val="center"/>
              <w:rPr>
                <w:szCs w:val="20"/>
              </w:rPr>
            </w:pPr>
            <w:r w:rsidRPr="00AC1139">
              <w:rPr>
                <w:szCs w:val="20"/>
              </w:rPr>
              <w:t>14</w:t>
            </w:r>
          </w:p>
        </w:tc>
        <w:tc>
          <w:tcPr>
            <w:tcW w:w="4617" w:type="pct"/>
            <w:tcBorders>
              <w:top w:val="single" w:sz="6" w:space="0" w:color="auto"/>
              <w:left w:val="single" w:sz="6" w:space="0" w:color="auto"/>
              <w:bottom w:val="single" w:sz="6" w:space="0" w:color="auto"/>
              <w:right w:val="single" w:sz="12" w:space="0" w:color="auto"/>
            </w:tcBorders>
          </w:tcPr>
          <w:p w14:paraId="6EC811C9" w14:textId="56BFE275" w:rsidR="00E66247" w:rsidRPr="00AC1139" w:rsidRDefault="00E66247" w:rsidP="00E66247">
            <w:r>
              <w:rPr>
                <w:lang w:val="en-US"/>
              </w:rPr>
              <w:t>D</w:t>
            </w:r>
            <w:r>
              <w:rPr>
                <w:vertAlign w:val="subscript"/>
                <w:lang w:val="en-US"/>
              </w:rPr>
              <w:t xml:space="preserve">50 </w:t>
            </w:r>
            <w:r>
              <w:rPr>
                <w:lang w:val="en-US"/>
              </w:rPr>
              <w:t>, finding D</w:t>
            </w:r>
            <w:r>
              <w:rPr>
                <w:vertAlign w:val="subscript"/>
                <w:lang w:val="en-US"/>
              </w:rPr>
              <w:t xml:space="preserve">50 </w:t>
            </w:r>
            <w:r>
              <w:rPr>
                <w:lang w:val="en-US"/>
              </w:rPr>
              <w:t>, construction tromp curves</w:t>
            </w:r>
          </w:p>
        </w:tc>
      </w:tr>
      <w:tr w:rsidR="00E66247" w:rsidRPr="00AC1139" w14:paraId="0620AC31" w14:textId="77777777" w:rsidTr="00E66247">
        <w:trPr>
          <w:trHeight w:val="20"/>
        </w:trPr>
        <w:tc>
          <w:tcPr>
            <w:tcW w:w="383" w:type="pct"/>
            <w:tcBorders>
              <w:top w:val="single" w:sz="6" w:space="0" w:color="auto"/>
              <w:left w:val="single" w:sz="12" w:space="0" w:color="auto"/>
              <w:bottom w:val="single" w:sz="12" w:space="0" w:color="auto"/>
              <w:right w:val="single" w:sz="6" w:space="0" w:color="auto"/>
            </w:tcBorders>
            <w:shd w:val="clear" w:color="auto" w:fill="E6E6E6"/>
            <w:vAlign w:val="center"/>
          </w:tcPr>
          <w:p w14:paraId="3D4CCBDA" w14:textId="77777777" w:rsidR="00E66247" w:rsidRPr="00AC1139" w:rsidRDefault="00E66247" w:rsidP="00E66247">
            <w:pPr>
              <w:jc w:val="center"/>
              <w:rPr>
                <w:szCs w:val="20"/>
              </w:rPr>
            </w:pPr>
            <w:r w:rsidRPr="00AC1139">
              <w:rPr>
                <w:szCs w:val="20"/>
              </w:rPr>
              <w:t>15,16</w:t>
            </w:r>
          </w:p>
        </w:tc>
        <w:tc>
          <w:tcPr>
            <w:tcW w:w="4617" w:type="pct"/>
            <w:tcBorders>
              <w:top w:val="single" w:sz="6" w:space="0" w:color="auto"/>
              <w:left w:val="single" w:sz="6" w:space="0" w:color="auto"/>
              <w:bottom w:val="single" w:sz="12" w:space="0" w:color="auto"/>
              <w:right w:val="single" w:sz="12" w:space="0" w:color="auto"/>
            </w:tcBorders>
            <w:shd w:val="clear" w:color="auto" w:fill="E6E6E6"/>
            <w:vAlign w:val="center"/>
          </w:tcPr>
          <w:p w14:paraId="46354EE6" w14:textId="5E45D5B7" w:rsidR="00E66247" w:rsidRPr="00AC1139" w:rsidRDefault="00E66247" w:rsidP="00E66247">
            <w:r>
              <w:rPr>
                <w:lang w:val="en-US"/>
              </w:rPr>
              <w:t>Final Exam</w:t>
            </w:r>
          </w:p>
        </w:tc>
      </w:tr>
    </w:tbl>
    <w:p w14:paraId="2E7A9716" w14:textId="77777777" w:rsidR="00AC1139" w:rsidRDefault="00AC1139" w:rsidP="00931B18"/>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51"/>
        <w:gridCol w:w="7797"/>
        <w:gridCol w:w="425"/>
        <w:gridCol w:w="427"/>
        <w:gridCol w:w="409"/>
      </w:tblGrid>
      <w:tr w:rsidR="00AC1139" w:rsidRPr="00CD40C3" w14:paraId="7FF7B8A8" w14:textId="77777777" w:rsidTr="00BC1FBE">
        <w:trPr>
          <w:trHeight w:val="20"/>
        </w:trPr>
        <w:tc>
          <w:tcPr>
            <w:tcW w:w="287" w:type="pct"/>
            <w:tcBorders>
              <w:top w:val="single" w:sz="12" w:space="0" w:color="auto"/>
              <w:left w:val="single" w:sz="12" w:space="0" w:color="auto"/>
              <w:bottom w:val="single" w:sz="6" w:space="0" w:color="auto"/>
              <w:right w:val="single" w:sz="6" w:space="0" w:color="auto"/>
            </w:tcBorders>
            <w:vAlign w:val="center"/>
          </w:tcPr>
          <w:p w14:paraId="3003052E" w14:textId="77777777" w:rsidR="00AC1139" w:rsidRPr="00CD40C3" w:rsidRDefault="00AC1139" w:rsidP="007C11AF">
            <w:pPr>
              <w:jc w:val="center"/>
              <w:rPr>
                <w:b/>
                <w:szCs w:val="20"/>
              </w:rPr>
            </w:pPr>
            <w:r w:rsidRPr="00CD40C3">
              <w:rPr>
                <w:b/>
                <w:szCs w:val="20"/>
              </w:rPr>
              <w:t>NO</w:t>
            </w:r>
          </w:p>
        </w:tc>
        <w:tc>
          <w:tcPr>
            <w:tcW w:w="4057" w:type="pct"/>
            <w:tcBorders>
              <w:top w:val="single" w:sz="12" w:space="0" w:color="auto"/>
              <w:left w:val="single" w:sz="6" w:space="0" w:color="auto"/>
              <w:bottom w:val="single" w:sz="6" w:space="0" w:color="auto"/>
              <w:right w:val="single" w:sz="6" w:space="0" w:color="auto"/>
            </w:tcBorders>
          </w:tcPr>
          <w:p w14:paraId="7EEA758C" w14:textId="71A99057" w:rsidR="00AC1139" w:rsidRPr="00CD40C3" w:rsidRDefault="00C80DEC" w:rsidP="007C11AF">
            <w:pPr>
              <w:rPr>
                <w:b/>
                <w:szCs w:val="20"/>
              </w:rPr>
            </w:pPr>
            <w:r>
              <w:rPr>
                <w:b/>
                <w:szCs w:val="20"/>
              </w:rPr>
              <w:t>PROGRAM OUTCOMES</w:t>
            </w:r>
          </w:p>
        </w:tc>
        <w:tc>
          <w:tcPr>
            <w:tcW w:w="221" w:type="pct"/>
            <w:tcBorders>
              <w:top w:val="single" w:sz="12" w:space="0" w:color="auto"/>
              <w:left w:val="single" w:sz="6" w:space="0" w:color="auto"/>
              <w:bottom w:val="single" w:sz="6" w:space="0" w:color="auto"/>
              <w:right w:val="single" w:sz="6" w:space="0" w:color="auto"/>
            </w:tcBorders>
            <w:vAlign w:val="center"/>
          </w:tcPr>
          <w:p w14:paraId="03AC72C6" w14:textId="77777777" w:rsidR="00AC1139" w:rsidRPr="00CD40C3" w:rsidRDefault="00AC1139" w:rsidP="007C11AF">
            <w:pPr>
              <w:jc w:val="center"/>
              <w:rPr>
                <w:b/>
                <w:szCs w:val="20"/>
              </w:rPr>
            </w:pPr>
            <w:r w:rsidRPr="00CD40C3">
              <w:rPr>
                <w:b/>
                <w:szCs w:val="20"/>
              </w:rPr>
              <w:t>3</w:t>
            </w:r>
          </w:p>
        </w:tc>
        <w:tc>
          <w:tcPr>
            <w:tcW w:w="222" w:type="pct"/>
            <w:tcBorders>
              <w:top w:val="single" w:sz="12" w:space="0" w:color="auto"/>
              <w:left w:val="single" w:sz="6" w:space="0" w:color="auto"/>
              <w:bottom w:val="single" w:sz="6" w:space="0" w:color="auto"/>
              <w:right w:val="single" w:sz="6" w:space="0" w:color="auto"/>
            </w:tcBorders>
            <w:vAlign w:val="center"/>
          </w:tcPr>
          <w:p w14:paraId="09BBD399" w14:textId="77777777" w:rsidR="00AC1139" w:rsidRPr="00CD40C3" w:rsidRDefault="00AC1139" w:rsidP="007C11AF">
            <w:pPr>
              <w:jc w:val="center"/>
              <w:rPr>
                <w:b/>
                <w:szCs w:val="20"/>
              </w:rPr>
            </w:pPr>
            <w:r w:rsidRPr="00CD40C3">
              <w:rPr>
                <w:b/>
                <w:szCs w:val="20"/>
              </w:rPr>
              <w:t>2</w:t>
            </w:r>
          </w:p>
        </w:tc>
        <w:tc>
          <w:tcPr>
            <w:tcW w:w="213" w:type="pct"/>
            <w:tcBorders>
              <w:top w:val="single" w:sz="12" w:space="0" w:color="auto"/>
              <w:left w:val="single" w:sz="6" w:space="0" w:color="auto"/>
              <w:bottom w:val="single" w:sz="6" w:space="0" w:color="auto"/>
              <w:right w:val="single" w:sz="12" w:space="0" w:color="auto"/>
            </w:tcBorders>
            <w:vAlign w:val="center"/>
          </w:tcPr>
          <w:p w14:paraId="05B15ADE" w14:textId="77777777" w:rsidR="00AC1139" w:rsidRPr="00CD40C3" w:rsidRDefault="00AC1139" w:rsidP="007C11AF">
            <w:pPr>
              <w:jc w:val="center"/>
              <w:rPr>
                <w:b/>
                <w:szCs w:val="20"/>
              </w:rPr>
            </w:pPr>
            <w:r w:rsidRPr="00CD40C3">
              <w:rPr>
                <w:b/>
                <w:szCs w:val="20"/>
              </w:rPr>
              <w:t>1</w:t>
            </w:r>
          </w:p>
        </w:tc>
      </w:tr>
      <w:tr w:rsidR="00E66247" w:rsidRPr="00CD40C3" w14:paraId="0D964357"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5D740635" w14:textId="77777777" w:rsidR="00E66247" w:rsidRPr="00CD40C3" w:rsidRDefault="00E66247" w:rsidP="00E66247">
            <w:pPr>
              <w:jc w:val="center"/>
              <w:rPr>
                <w:szCs w:val="20"/>
              </w:rPr>
            </w:pPr>
            <w:r w:rsidRPr="00CD40C3">
              <w:rPr>
                <w:szCs w:val="20"/>
              </w:rPr>
              <w:t>1</w:t>
            </w:r>
          </w:p>
        </w:tc>
        <w:tc>
          <w:tcPr>
            <w:tcW w:w="4057" w:type="pct"/>
            <w:tcBorders>
              <w:top w:val="single" w:sz="6" w:space="0" w:color="auto"/>
              <w:left w:val="single" w:sz="6" w:space="0" w:color="auto"/>
              <w:bottom w:val="single" w:sz="6" w:space="0" w:color="auto"/>
              <w:right w:val="single" w:sz="6" w:space="0" w:color="auto"/>
            </w:tcBorders>
            <w:vAlign w:val="center"/>
          </w:tcPr>
          <w:p w14:paraId="471EFECA" w14:textId="23455F28" w:rsidR="00E66247" w:rsidRPr="00CD40C3" w:rsidRDefault="00E66247" w:rsidP="00E66247">
            <w:pPr>
              <w:rPr>
                <w:lang w:eastAsia="en-US"/>
              </w:rPr>
            </w:pPr>
            <w:r>
              <w:rPr>
                <w:lang w:val="en-US" w:eastAsia="en-US"/>
              </w:rPr>
              <w:t>An ability to apply knowledge of mathematics, science and engineering in mining engineering field.</w:t>
            </w:r>
          </w:p>
        </w:tc>
        <w:tc>
          <w:tcPr>
            <w:tcW w:w="221" w:type="pct"/>
            <w:tcBorders>
              <w:top w:val="single" w:sz="6" w:space="0" w:color="auto"/>
              <w:left w:val="single" w:sz="6" w:space="0" w:color="auto"/>
              <w:bottom w:val="single" w:sz="6" w:space="0" w:color="auto"/>
              <w:right w:val="single" w:sz="6" w:space="0" w:color="auto"/>
            </w:tcBorders>
            <w:vAlign w:val="center"/>
          </w:tcPr>
          <w:p w14:paraId="0B215591" w14:textId="77777777" w:rsidR="00E66247" w:rsidRPr="00E66247" w:rsidRDefault="00E66247" w:rsidP="00E66247">
            <w:pPr>
              <w:jc w:val="center"/>
              <w:rPr>
                <w:szCs w:val="20"/>
              </w:rPr>
            </w:pPr>
            <w:r w:rsidRPr="00E66247">
              <w:rPr>
                <w:szCs w:val="20"/>
              </w:rPr>
              <w:t>[x]</w:t>
            </w:r>
          </w:p>
        </w:tc>
        <w:tc>
          <w:tcPr>
            <w:tcW w:w="222" w:type="pct"/>
            <w:tcBorders>
              <w:top w:val="single" w:sz="6" w:space="0" w:color="auto"/>
              <w:left w:val="single" w:sz="6" w:space="0" w:color="auto"/>
              <w:bottom w:val="single" w:sz="6" w:space="0" w:color="auto"/>
              <w:right w:val="single" w:sz="6" w:space="0" w:color="auto"/>
            </w:tcBorders>
            <w:vAlign w:val="center"/>
          </w:tcPr>
          <w:p w14:paraId="18DC4869" w14:textId="6828792E" w:rsidR="00E66247" w:rsidRPr="00E66247" w:rsidRDefault="00E66247" w:rsidP="00E66247">
            <w:pPr>
              <w:jc w:val="center"/>
              <w:rPr>
                <w:szCs w:val="20"/>
              </w:rPr>
            </w:pPr>
            <w:r w:rsidRPr="00E66247">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55D2A87A" w14:textId="519DA2E0" w:rsidR="00E66247" w:rsidRPr="00E66247" w:rsidRDefault="00E66247" w:rsidP="00E66247">
            <w:pPr>
              <w:jc w:val="center"/>
              <w:rPr>
                <w:szCs w:val="20"/>
              </w:rPr>
            </w:pPr>
            <w:r w:rsidRPr="00E66247">
              <w:rPr>
                <w:szCs w:val="20"/>
              </w:rPr>
              <w:t>[  ]</w:t>
            </w:r>
          </w:p>
        </w:tc>
      </w:tr>
      <w:tr w:rsidR="00E66247" w:rsidRPr="00CD40C3" w14:paraId="204A8A05"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58A20D1D" w14:textId="77777777" w:rsidR="00E66247" w:rsidRPr="00CD40C3" w:rsidRDefault="00E66247" w:rsidP="00E66247">
            <w:pPr>
              <w:jc w:val="center"/>
              <w:rPr>
                <w:szCs w:val="20"/>
              </w:rPr>
            </w:pPr>
            <w:r w:rsidRPr="00CD40C3">
              <w:rPr>
                <w:szCs w:val="20"/>
              </w:rPr>
              <w:t>2</w:t>
            </w:r>
          </w:p>
        </w:tc>
        <w:tc>
          <w:tcPr>
            <w:tcW w:w="4057" w:type="pct"/>
            <w:tcBorders>
              <w:top w:val="single" w:sz="6" w:space="0" w:color="auto"/>
              <w:left w:val="single" w:sz="6" w:space="0" w:color="auto"/>
              <w:bottom w:val="single" w:sz="6" w:space="0" w:color="auto"/>
              <w:right w:val="single" w:sz="6" w:space="0" w:color="auto"/>
            </w:tcBorders>
            <w:vAlign w:val="center"/>
          </w:tcPr>
          <w:p w14:paraId="5BDDE754" w14:textId="02FAC717" w:rsidR="00E66247" w:rsidRPr="00CD40C3" w:rsidRDefault="00E66247" w:rsidP="00E66247">
            <w:pPr>
              <w:rPr>
                <w:lang w:eastAsia="en-US"/>
              </w:rPr>
            </w:pPr>
            <w:r>
              <w:rPr>
                <w:lang w:val="en-US" w:eastAsia="en-US"/>
              </w:rPr>
              <w:t>An ability to identify, formulate and solve mining engineering problems.</w:t>
            </w:r>
          </w:p>
        </w:tc>
        <w:tc>
          <w:tcPr>
            <w:tcW w:w="221" w:type="pct"/>
            <w:tcBorders>
              <w:top w:val="single" w:sz="6" w:space="0" w:color="auto"/>
              <w:left w:val="single" w:sz="6" w:space="0" w:color="auto"/>
              <w:bottom w:val="single" w:sz="6" w:space="0" w:color="auto"/>
              <w:right w:val="single" w:sz="6" w:space="0" w:color="auto"/>
            </w:tcBorders>
            <w:vAlign w:val="center"/>
          </w:tcPr>
          <w:p w14:paraId="6B005A87" w14:textId="316EA973" w:rsidR="00E66247" w:rsidRPr="00E66247" w:rsidRDefault="00E66247" w:rsidP="00E66247">
            <w:pPr>
              <w:jc w:val="center"/>
              <w:rPr>
                <w:szCs w:val="20"/>
              </w:rPr>
            </w:pPr>
            <w:r w:rsidRPr="00E66247">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079DE528" w14:textId="77777777" w:rsidR="00E66247" w:rsidRPr="00E66247" w:rsidRDefault="00E66247" w:rsidP="00E66247">
            <w:pPr>
              <w:jc w:val="center"/>
              <w:rPr>
                <w:szCs w:val="20"/>
              </w:rPr>
            </w:pPr>
            <w:r w:rsidRPr="00E66247">
              <w:rPr>
                <w:szCs w:val="20"/>
              </w:rPr>
              <w:t>[x]</w:t>
            </w:r>
          </w:p>
        </w:tc>
        <w:tc>
          <w:tcPr>
            <w:tcW w:w="213" w:type="pct"/>
            <w:tcBorders>
              <w:top w:val="single" w:sz="6" w:space="0" w:color="auto"/>
              <w:left w:val="single" w:sz="6" w:space="0" w:color="auto"/>
              <w:bottom w:val="single" w:sz="6" w:space="0" w:color="auto"/>
              <w:right w:val="single" w:sz="12" w:space="0" w:color="auto"/>
            </w:tcBorders>
            <w:vAlign w:val="center"/>
          </w:tcPr>
          <w:p w14:paraId="4F6CE99A" w14:textId="01C73FE4" w:rsidR="00E66247" w:rsidRPr="00E66247" w:rsidRDefault="00E66247" w:rsidP="00E66247">
            <w:pPr>
              <w:jc w:val="center"/>
              <w:rPr>
                <w:szCs w:val="20"/>
              </w:rPr>
            </w:pPr>
            <w:r w:rsidRPr="00E66247">
              <w:rPr>
                <w:szCs w:val="20"/>
              </w:rPr>
              <w:t>[  ]</w:t>
            </w:r>
          </w:p>
        </w:tc>
      </w:tr>
      <w:tr w:rsidR="00E66247" w:rsidRPr="00CD40C3" w14:paraId="184FDBCE"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669DA9D2" w14:textId="77777777" w:rsidR="00E66247" w:rsidRPr="00CD40C3" w:rsidRDefault="00E66247" w:rsidP="00E66247">
            <w:pPr>
              <w:jc w:val="center"/>
              <w:rPr>
                <w:szCs w:val="20"/>
              </w:rPr>
            </w:pPr>
            <w:r w:rsidRPr="00CD40C3">
              <w:rPr>
                <w:szCs w:val="20"/>
              </w:rPr>
              <w:t>3</w:t>
            </w:r>
          </w:p>
        </w:tc>
        <w:tc>
          <w:tcPr>
            <w:tcW w:w="4057" w:type="pct"/>
            <w:tcBorders>
              <w:top w:val="single" w:sz="6" w:space="0" w:color="auto"/>
              <w:left w:val="single" w:sz="6" w:space="0" w:color="auto"/>
              <w:bottom w:val="single" w:sz="6" w:space="0" w:color="auto"/>
              <w:right w:val="single" w:sz="6" w:space="0" w:color="auto"/>
            </w:tcBorders>
            <w:vAlign w:val="center"/>
          </w:tcPr>
          <w:p w14:paraId="4988CC7B" w14:textId="4928BAC3" w:rsidR="00E66247" w:rsidRPr="00CD40C3" w:rsidRDefault="00E66247" w:rsidP="00E66247">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21" w:type="pct"/>
            <w:tcBorders>
              <w:top w:val="single" w:sz="6" w:space="0" w:color="auto"/>
              <w:left w:val="single" w:sz="6" w:space="0" w:color="auto"/>
              <w:bottom w:val="single" w:sz="6" w:space="0" w:color="auto"/>
              <w:right w:val="single" w:sz="6" w:space="0" w:color="auto"/>
            </w:tcBorders>
            <w:vAlign w:val="center"/>
          </w:tcPr>
          <w:p w14:paraId="201979CE" w14:textId="6F4EA749" w:rsidR="00E66247" w:rsidRPr="00E66247" w:rsidRDefault="00E66247" w:rsidP="00E66247">
            <w:pPr>
              <w:jc w:val="center"/>
              <w:rPr>
                <w:szCs w:val="20"/>
              </w:rPr>
            </w:pPr>
            <w:r w:rsidRPr="00E66247">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0C6295A0" w14:textId="77777777" w:rsidR="00E66247" w:rsidRPr="00E66247" w:rsidRDefault="00E66247" w:rsidP="00E66247">
            <w:pPr>
              <w:jc w:val="center"/>
              <w:rPr>
                <w:szCs w:val="20"/>
              </w:rPr>
            </w:pPr>
            <w:r w:rsidRPr="00E66247">
              <w:rPr>
                <w:szCs w:val="20"/>
              </w:rPr>
              <w:t>[x]</w:t>
            </w:r>
          </w:p>
        </w:tc>
        <w:tc>
          <w:tcPr>
            <w:tcW w:w="213" w:type="pct"/>
            <w:tcBorders>
              <w:top w:val="single" w:sz="6" w:space="0" w:color="auto"/>
              <w:left w:val="single" w:sz="6" w:space="0" w:color="auto"/>
              <w:bottom w:val="single" w:sz="6" w:space="0" w:color="auto"/>
              <w:right w:val="single" w:sz="12" w:space="0" w:color="auto"/>
            </w:tcBorders>
            <w:vAlign w:val="center"/>
          </w:tcPr>
          <w:p w14:paraId="3D12E109" w14:textId="0C705D72" w:rsidR="00E66247" w:rsidRPr="00E66247" w:rsidRDefault="00E66247" w:rsidP="00E66247">
            <w:pPr>
              <w:jc w:val="center"/>
              <w:rPr>
                <w:szCs w:val="20"/>
              </w:rPr>
            </w:pPr>
            <w:r w:rsidRPr="00E66247">
              <w:rPr>
                <w:szCs w:val="20"/>
              </w:rPr>
              <w:t>[  ]</w:t>
            </w:r>
          </w:p>
        </w:tc>
      </w:tr>
      <w:tr w:rsidR="00E66247" w:rsidRPr="00CD40C3" w14:paraId="424CD11F"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4AB036E4" w14:textId="77777777" w:rsidR="00E66247" w:rsidRPr="00CD40C3" w:rsidRDefault="00E66247" w:rsidP="00E66247">
            <w:pPr>
              <w:jc w:val="center"/>
              <w:rPr>
                <w:szCs w:val="20"/>
              </w:rPr>
            </w:pPr>
            <w:r w:rsidRPr="00CD40C3">
              <w:rPr>
                <w:szCs w:val="20"/>
              </w:rPr>
              <w:t>4</w:t>
            </w:r>
          </w:p>
        </w:tc>
        <w:tc>
          <w:tcPr>
            <w:tcW w:w="4057" w:type="pct"/>
            <w:tcBorders>
              <w:top w:val="single" w:sz="6" w:space="0" w:color="auto"/>
              <w:left w:val="single" w:sz="6" w:space="0" w:color="auto"/>
              <w:bottom w:val="single" w:sz="6" w:space="0" w:color="auto"/>
              <w:right w:val="single" w:sz="6" w:space="0" w:color="auto"/>
            </w:tcBorders>
            <w:vAlign w:val="center"/>
          </w:tcPr>
          <w:p w14:paraId="6536A67D" w14:textId="00421A91" w:rsidR="00E66247" w:rsidRPr="00CD40C3" w:rsidRDefault="00E66247" w:rsidP="00E66247">
            <w:pPr>
              <w:rPr>
                <w:lang w:eastAsia="en-US"/>
              </w:rPr>
            </w:pPr>
            <w:r>
              <w:rPr>
                <w:lang w:val="en-US" w:eastAsia="en-US"/>
              </w:rPr>
              <w:t>An ability to use the techniques, skills, and modern engineering tools necessary for mining engineering practice.</w:t>
            </w:r>
          </w:p>
        </w:tc>
        <w:tc>
          <w:tcPr>
            <w:tcW w:w="221" w:type="pct"/>
            <w:tcBorders>
              <w:top w:val="single" w:sz="6" w:space="0" w:color="auto"/>
              <w:left w:val="single" w:sz="6" w:space="0" w:color="auto"/>
              <w:bottom w:val="single" w:sz="6" w:space="0" w:color="auto"/>
              <w:right w:val="single" w:sz="6" w:space="0" w:color="auto"/>
            </w:tcBorders>
            <w:vAlign w:val="center"/>
          </w:tcPr>
          <w:p w14:paraId="7C9DE532" w14:textId="7F9DA673" w:rsidR="00E66247" w:rsidRPr="00E66247" w:rsidRDefault="00E66247" w:rsidP="00E66247">
            <w:pPr>
              <w:jc w:val="center"/>
              <w:rPr>
                <w:szCs w:val="20"/>
              </w:rPr>
            </w:pPr>
            <w:r w:rsidRPr="00E66247">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506E9C8F" w14:textId="61901C00" w:rsidR="00E66247" w:rsidRPr="00E66247" w:rsidRDefault="00E66247" w:rsidP="00E66247">
            <w:pPr>
              <w:jc w:val="center"/>
              <w:rPr>
                <w:szCs w:val="20"/>
              </w:rPr>
            </w:pPr>
            <w:r w:rsidRPr="00E66247">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3E78FB48" w14:textId="3E3848BB" w:rsidR="00E66247" w:rsidRPr="00E66247" w:rsidRDefault="00E66247" w:rsidP="00E66247">
            <w:pPr>
              <w:jc w:val="center"/>
              <w:rPr>
                <w:szCs w:val="20"/>
              </w:rPr>
            </w:pPr>
            <w:r w:rsidRPr="00E66247">
              <w:rPr>
                <w:szCs w:val="20"/>
              </w:rPr>
              <w:t>[  ]</w:t>
            </w:r>
          </w:p>
        </w:tc>
      </w:tr>
      <w:tr w:rsidR="00E66247" w:rsidRPr="00CD40C3" w14:paraId="5E370F49"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17FF758B" w14:textId="77777777" w:rsidR="00E66247" w:rsidRPr="00CD40C3" w:rsidRDefault="00E66247" w:rsidP="00E66247">
            <w:pPr>
              <w:jc w:val="center"/>
              <w:rPr>
                <w:szCs w:val="20"/>
              </w:rPr>
            </w:pPr>
            <w:r w:rsidRPr="00CD40C3">
              <w:rPr>
                <w:szCs w:val="20"/>
              </w:rPr>
              <w:t>5</w:t>
            </w:r>
          </w:p>
        </w:tc>
        <w:tc>
          <w:tcPr>
            <w:tcW w:w="4057" w:type="pct"/>
            <w:tcBorders>
              <w:top w:val="single" w:sz="6" w:space="0" w:color="auto"/>
              <w:left w:val="single" w:sz="6" w:space="0" w:color="auto"/>
              <w:bottom w:val="single" w:sz="6" w:space="0" w:color="auto"/>
              <w:right w:val="single" w:sz="6" w:space="0" w:color="auto"/>
            </w:tcBorders>
            <w:vAlign w:val="center"/>
          </w:tcPr>
          <w:p w14:paraId="3E4D22D3" w14:textId="7C37505C" w:rsidR="00E66247" w:rsidRPr="00CD40C3" w:rsidRDefault="00E66247" w:rsidP="00E66247">
            <w:pPr>
              <w:rPr>
                <w:lang w:eastAsia="en-US"/>
              </w:rPr>
            </w:pPr>
            <w:r>
              <w:rPr>
                <w:lang w:val="en-US" w:eastAsia="en-US"/>
              </w:rPr>
              <w:t>An ability to design and conduct experiments, as well as to analyze and interpret data related to mining engineering problems.</w:t>
            </w:r>
          </w:p>
        </w:tc>
        <w:tc>
          <w:tcPr>
            <w:tcW w:w="221" w:type="pct"/>
            <w:tcBorders>
              <w:top w:val="single" w:sz="6" w:space="0" w:color="auto"/>
              <w:left w:val="single" w:sz="6" w:space="0" w:color="auto"/>
              <w:bottom w:val="single" w:sz="6" w:space="0" w:color="auto"/>
              <w:right w:val="single" w:sz="6" w:space="0" w:color="auto"/>
            </w:tcBorders>
            <w:vAlign w:val="center"/>
          </w:tcPr>
          <w:p w14:paraId="303DBD83" w14:textId="77777777" w:rsidR="00E66247" w:rsidRPr="00E66247" w:rsidRDefault="00E66247" w:rsidP="00E66247">
            <w:pPr>
              <w:jc w:val="center"/>
              <w:rPr>
                <w:szCs w:val="20"/>
              </w:rPr>
            </w:pPr>
            <w:r w:rsidRPr="00E66247">
              <w:rPr>
                <w:szCs w:val="20"/>
              </w:rPr>
              <w:t>[x]</w:t>
            </w:r>
          </w:p>
        </w:tc>
        <w:tc>
          <w:tcPr>
            <w:tcW w:w="222" w:type="pct"/>
            <w:tcBorders>
              <w:top w:val="single" w:sz="6" w:space="0" w:color="auto"/>
              <w:left w:val="single" w:sz="6" w:space="0" w:color="auto"/>
              <w:bottom w:val="single" w:sz="6" w:space="0" w:color="auto"/>
              <w:right w:val="single" w:sz="6" w:space="0" w:color="auto"/>
            </w:tcBorders>
            <w:vAlign w:val="center"/>
          </w:tcPr>
          <w:p w14:paraId="4B9C21A8" w14:textId="261D6F24" w:rsidR="00E66247" w:rsidRPr="00E66247" w:rsidRDefault="00E66247" w:rsidP="00E66247">
            <w:pPr>
              <w:jc w:val="center"/>
              <w:rPr>
                <w:szCs w:val="20"/>
              </w:rPr>
            </w:pPr>
            <w:r w:rsidRPr="00E66247">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3FC4066B" w14:textId="1F13B60C" w:rsidR="00E66247" w:rsidRPr="00E66247" w:rsidRDefault="00E66247" w:rsidP="00E66247">
            <w:pPr>
              <w:jc w:val="center"/>
              <w:rPr>
                <w:szCs w:val="20"/>
              </w:rPr>
            </w:pPr>
            <w:r w:rsidRPr="00E66247">
              <w:rPr>
                <w:szCs w:val="20"/>
              </w:rPr>
              <w:t>[  ]</w:t>
            </w:r>
          </w:p>
        </w:tc>
      </w:tr>
      <w:tr w:rsidR="00E66247" w:rsidRPr="00CD40C3" w14:paraId="18E0905C"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01524A40" w14:textId="77777777" w:rsidR="00E66247" w:rsidRPr="00CD40C3" w:rsidRDefault="00E66247" w:rsidP="00E66247">
            <w:pPr>
              <w:jc w:val="center"/>
              <w:rPr>
                <w:szCs w:val="20"/>
              </w:rPr>
            </w:pPr>
            <w:r w:rsidRPr="00CD40C3">
              <w:rPr>
                <w:szCs w:val="20"/>
              </w:rPr>
              <w:t>6</w:t>
            </w:r>
          </w:p>
        </w:tc>
        <w:tc>
          <w:tcPr>
            <w:tcW w:w="4057" w:type="pct"/>
            <w:tcBorders>
              <w:top w:val="single" w:sz="6" w:space="0" w:color="auto"/>
              <w:left w:val="single" w:sz="6" w:space="0" w:color="auto"/>
              <w:bottom w:val="single" w:sz="6" w:space="0" w:color="auto"/>
              <w:right w:val="single" w:sz="6" w:space="0" w:color="auto"/>
            </w:tcBorders>
            <w:vAlign w:val="center"/>
          </w:tcPr>
          <w:p w14:paraId="4CF72DD9" w14:textId="7C5B4088" w:rsidR="00E66247" w:rsidRPr="00CD40C3" w:rsidRDefault="00E66247" w:rsidP="00E66247">
            <w:pPr>
              <w:rPr>
                <w:lang w:eastAsia="en-US"/>
              </w:rPr>
            </w:pPr>
            <w:r>
              <w:rPr>
                <w:lang w:val="en-US" w:eastAsia="en-US"/>
              </w:rPr>
              <w:t>An ability to function individually and as a team member in inter- or multi-disciplines.</w:t>
            </w:r>
          </w:p>
        </w:tc>
        <w:tc>
          <w:tcPr>
            <w:tcW w:w="221" w:type="pct"/>
            <w:tcBorders>
              <w:top w:val="single" w:sz="6" w:space="0" w:color="auto"/>
              <w:left w:val="single" w:sz="6" w:space="0" w:color="auto"/>
              <w:bottom w:val="single" w:sz="6" w:space="0" w:color="auto"/>
              <w:right w:val="single" w:sz="6" w:space="0" w:color="auto"/>
            </w:tcBorders>
            <w:vAlign w:val="center"/>
          </w:tcPr>
          <w:p w14:paraId="41A6CB4E" w14:textId="5411AD30" w:rsidR="00E66247" w:rsidRPr="00E66247" w:rsidRDefault="00E66247" w:rsidP="00E66247">
            <w:pPr>
              <w:jc w:val="center"/>
              <w:rPr>
                <w:szCs w:val="20"/>
              </w:rPr>
            </w:pPr>
            <w:r w:rsidRPr="00E66247">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36D23CBD" w14:textId="103E9F91" w:rsidR="00E66247" w:rsidRPr="00E66247" w:rsidRDefault="00E66247" w:rsidP="00E66247">
            <w:pPr>
              <w:jc w:val="center"/>
              <w:rPr>
                <w:szCs w:val="20"/>
              </w:rPr>
            </w:pPr>
            <w:r w:rsidRPr="00E66247">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3A70EA7D" w14:textId="3184AAAF" w:rsidR="00E66247" w:rsidRPr="00E66247" w:rsidRDefault="00E66247" w:rsidP="00E66247">
            <w:pPr>
              <w:jc w:val="center"/>
              <w:rPr>
                <w:szCs w:val="20"/>
              </w:rPr>
            </w:pPr>
            <w:r w:rsidRPr="00E66247">
              <w:rPr>
                <w:szCs w:val="20"/>
              </w:rPr>
              <w:t>[  ]</w:t>
            </w:r>
          </w:p>
        </w:tc>
      </w:tr>
      <w:tr w:rsidR="00E66247" w:rsidRPr="00CD40C3" w14:paraId="70BD0F90"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7A0ECFD1" w14:textId="77777777" w:rsidR="00E66247" w:rsidRPr="00CD40C3" w:rsidRDefault="00E66247" w:rsidP="00E66247">
            <w:pPr>
              <w:jc w:val="center"/>
              <w:rPr>
                <w:szCs w:val="20"/>
              </w:rPr>
            </w:pPr>
            <w:r w:rsidRPr="00CD40C3">
              <w:rPr>
                <w:szCs w:val="20"/>
              </w:rPr>
              <w:t>7</w:t>
            </w:r>
          </w:p>
        </w:tc>
        <w:tc>
          <w:tcPr>
            <w:tcW w:w="4057" w:type="pct"/>
            <w:tcBorders>
              <w:top w:val="single" w:sz="6" w:space="0" w:color="auto"/>
              <w:left w:val="single" w:sz="6" w:space="0" w:color="auto"/>
              <w:bottom w:val="single" w:sz="6" w:space="0" w:color="auto"/>
              <w:right w:val="single" w:sz="6" w:space="0" w:color="auto"/>
            </w:tcBorders>
            <w:vAlign w:val="center"/>
          </w:tcPr>
          <w:p w14:paraId="2547802F" w14:textId="2E391C48" w:rsidR="00E66247" w:rsidRPr="00CD40C3" w:rsidRDefault="00E66247" w:rsidP="00E66247">
            <w:pPr>
              <w:rPr>
                <w:lang w:eastAsia="en-US"/>
              </w:rPr>
            </w:pPr>
            <w:r>
              <w:rPr>
                <w:lang w:val="en-US" w:eastAsia="en-US"/>
              </w:rPr>
              <w:t>An ability to communicate in written and oral forms in Turkish/English.</w:t>
            </w:r>
          </w:p>
        </w:tc>
        <w:tc>
          <w:tcPr>
            <w:tcW w:w="221" w:type="pct"/>
            <w:tcBorders>
              <w:top w:val="single" w:sz="6" w:space="0" w:color="auto"/>
              <w:left w:val="single" w:sz="6" w:space="0" w:color="auto"/>
              <w:bottom w:val="single" w:sz="6" w:space="0" w:color="auto"/>
              <w:right w:val="single" w:sz="6" w:space="0" w:color="auto"/>
            </w:tcBorders>
            <w:vAlign w:val="center"/>
          </w:tcPr>
          <w:p w14:paraId="430D5D45" w14:textId="6D2B1C6B" w:rsidR="00E66247" w:rsidRPr="00E66247" w:rsidRDefault="00E66247" w:rsidP="00E66247">
            <w:pPr>
              <w:jc w:val="center"/>
              <w:rPr>
                <w:szCs w:val="20"/>
              </w:rPr>
            </w:pPr>
            <w:r w:rsidRPr="00E66247">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72C003DE" w14:textId="327CAB64" w:rsidR="00E66247" w:rsidRPr="00E66247" w:rsidRDefault="00E66247" w:rsidP="00E66247">
            <w:pPr>
              <w:jc w:val="center"/>
              <w:rPr>
                <w:szCs w:val="20"/>
              </w:rPr>
            </w:pPr>
            <w:r w:rsidRPr="00E66247">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4B6159C1" w14:textId="58D32744" w:rsidR="00E66247" w:rsidRPr="00E66247" w:rsidRDefault="00E66247" w:rsidP="00E66247">
            <w:pPr>
              <w:jc w:val="center"/>
              <w:rPr>
                <w:szCs w:val="20"/>
              </w:rPr>
            </w:pPr>
            <w:r w:rsidRPr="00E66247">
              <w:rPr>
                <w:szCs w:val="20"/>
              </w:rPr>
              <w:t>[  ]</w:t>
            </w:r>
          </w:p>
        </w:tc>
      </w:tr>
      <w:tr w:rsidR="00E66247" w:rsidRPr="00CD40C3" w14:paraId="3DE76135"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200AE7F9" w14:textId="77777777" w:rsidR="00E66247" w:rsidRPr="00CD40C3" w:rsidRDefault="00E66247" w:rsidP="00E66247">
            <w:pPr>
              <w:jc w:val="center"/>
              <w:rPr>
                <w:szCs w:val="20"/>
              </w:rPr>
            </w:pPr>
            <w:r w:rsidRPr="00CD40C3">
              <w:rPr>
                <w:szCs w:val="20"/>
              </w:rPr>
              <w:t>8</w:t>
            </w:r>
          </w:p>
        </w:tc>
        <w:tc>
          <w:tcPr>
            <w:tcW w:w="4057" w:type="pct"/>
            <w:tcBorders>
              <w:top w:val="single" w:sz="6" w:space="0" w:color="auto"/>
              <w:left w:val="single" w:sz="6" w:space="0" w:color="auto"/>
              <w:bottom w:val="single" w:sz="6" w:space="0" w:color="auto"/>
              <w:right w:val="single" w:sz="6" w:space="0" w:color="auto"/>
            </w:tcBorders>
            <w:vAlign w:val="center"/>
          </w:tcPr>
          <w:p w14:paraId="5D71FB38" w14:textId="494E0B8C" w:rsidR="00E66247" w:rsidRPr="00CD40C3" w:rsidRDefault="00E66247" w:rsidP="00E66247">
            <w:pPr>
              <w:rPr>
                <w:lang w:eastAsia="en-US"/>
              </w:rPr>
            </w:pPr>
            <w:r>
              <w:rPr>
                <w:lang w:val="en-US" w:eastAsia="en-US"/>
              </w:rPr>
              <w:t>Recognition of the need for, and an ability to engage in lifelong learning.</w:t>
            </w:r>
          </w:p>
        </w:tc>
        <w:tc>
          <w:tcPr>
            <w:tcW w:w="221" w:type="pct"/>
            <w:tcBorders>
              <w:top w:val="single" w:sz="6" w:space="0" w:color="auto"/>
              <w:left w:val="single" w:sz="6" w:space="0" w:color="auto"/>
              <w:bottom w:val="single" w:sz="6" w:space="0" w:color="auto"/>
              <w:right w:val="single" w:sz="6" w:space="0" w:color="auto"/>
            </w:tcBorders>
            <w:vAlign w:val="center"/>
          </w:tcPr>
          <w:p w14:paraId="78BF8349" w14:textId="1B3748A6" w:rsidR="00E66247" w:rsidRPr="00E66247" w:rsidRDefault="00E66247" w:rsidP="00E66247">
            <w:pPr>
              <w:jc w:val="center"/>
              <w:rPr>
                <w:szCs w:val="20"/>
              </w:rPr>
            </w:pPr>
            <w:r w:rsidRPr="00E66247">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661C6F98" w14:textId="75DBCF2A" w:rsidR="00E66247" w:rsidRPr="00E66247" w:rsidRDefault="00E66247" w:rsidP="00E66247">
            <w:pPr>
              <w:jc w:val="center"/>
              <w:rPr>
                <w:szCs w:val="20"/>
              </w:rPr>
            </w:pPr>
            <w:r w:rsidRPr="00E66247">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6BF1FF98" w14:textId="107D48B0" w:rsidR="00E66247" w:rsidRPr="00E66247" w:rsidRDefault="00E66247" w:rsidP="00E66247">
            <w:pPr>
              <w:jc w:val="center"/>
              <w:rPr>
                <w:szCs w:val="20"/>
              </w:rPr>
            </w:pPr>
            <w:r w:rsidRPr="00E66247">
              <w:rPr>
                <w:szCs w:val="20"/>
              </w:rPr>
              <w:t>[  ]</w:t>
            </w:r>
          </w:p>
        </w:tc>
      </w:tr>
      <w:tr w:rsidR="00E66247" w:rsidRPr="00CD40C3" w14:paraId="7BA07A32"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7088F2D0" w14:textId="77777777" w:rsidR="00E66247" w:rsidRPr="00CD40C3" w:rsidRDefault="00E66247" w:rsidP="00E66247">
            <w:pPr>
              <w:jc w:val="center"/>
              <w:rPr>
                <w:szCs w:val="20"/>
              </w:rPr>
            </w:pPr>
            <w:r w:rsidRPr="00CD40C3">
              <w:rPr>
                <w:szCs w:val="20"/>
              </w:rPr>
              <w:t>9</w:t>
            </w:r>
          </w:p>
        </w:tc>
        <w:tc>
          <w:tcPr>
            <w:tcW w:w="4057" w:type="pct"/>
            <w:tcBorders>
              <w:top w:val="single" w:sz="6" w:space="0" w:color="auto"/>
              <w:left w:val="single" w:sz="6" w:space="0" w:color="auto"/>
              <w:bottom w:val="single" w:sz="6" w:space="0" w:color="auto"/>
              <w:right w:val="single" w:sz="6" w:space="0" w:color="auto"/>
            </w:tcBorders>
            <w:vAlign w:val="center"/>
          </w:tcPr>
          <w:p w14:paraId="50D7F71E" w14:textId="5DA2A7F2" w:rsidR="00E66247" w:rsidRPr="00CD40C3" w:rsidRDefault="00E66247" w:rsidP="00E66247">
            <w:pPr>
              <w:rPr>
                <w:lang w:eastAsia="en-US"/>
              </w:rPr>
            </w:pPr>
            <w:r>
              <w:rPr>
                <w:lang w:val="en-US" w:eastAsia="en-US"/>
              </w:rPr>
              <w:t>An understanding of professional and ethical responsibility.</w:t>
            </w:r>
          </w:p>
        </w:tc>
        <w:tc>
          <w:tcPr>
            <w:tcW w:w="221" w:type="pct"/>
            <w:tcBorders>
              <w:top w:val="single" w:sz="6" w:space="0" w:color="auto"/>
              <w:left w:val="single" w:sz="6" w:space="0" w:color="auto"/>
              <w:bottom w:val="single" w:sz="6" w:space="0" w:color="auto"/>
              <w:right w:val="single" w:sz="6" w:space="0" w:color="auto"/>
            </w:tcBorders>
            <w:vAlign w:val="center"/>
          </w:tcPr>
          <w:p w14:paraId="083026EC" w14:textId="6D024A8C" w:rsidR="00E66247" w:rsidRPr="00E66247" w:rsidRDefault="00E66247" w:rsidP="00E66247">
            <w:pPr>
              <w:jc w:val="center"/>
              <w:rPr>
                <w:szCs w:val="20"/>
              </w:rPr>
            </w:pPr>
            <w:r w:rsidRPr="00E66247">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3A51EA3A" w14:textId="7FBB591C" w:rsidR="00E66247" w:rsidRPr="00E66247" w:rsidRDefault="00E66247" w:rsidP="00E66247">
            <w:pPr>
              <w:jc w:val="center"/>
              <w:rPr>
                <w:szCs w:val="20"/>
              </w:rPr>
            </w:pPr>
            <w:r w:rsidRPr="00E66247">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73937946" w14:textId="7ECDE89E" w:rsidR="00E66247" w:rsidRPr="00E66247" w:rsidRDefault="00E66247" w:rsidP="00E66247">
            <w:pPr>
              <w:jc w:val="center"/>
              <w:rPr>
                <w:szCs w:val="20"/>
              </w:rPr>
            </w:pPr>
            <w:r w:rsidRPr="00E66247">
              <w:rPr>
                <w:szCs w:val="20"/>
              </w:rPr>
              <w:t>[  ]</w:t>
            </w:r>
          </w:p>
        </w:tc>
      </w:tr>
      <w:tr w:rsidR="00E66247" w:rsidRPr="00CD40C3" w14:paraId="579F60FB"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567CD576" w14:textId="77777777" w:rsidR="00E66247" w:rsidRPr="00CD40C3" w:rsidRDefault="00E66247" w:rsidP="00E66247">
            <w:pPr>
              <w:jc w:val="center"/>
              <w:rPr>
                <w:szCs w:val="20"/>
              </w:rPr>
            </w:pPr>
            <w:r w:rsidRPr="00CD40C3">
              <w:rPr>
                <w:szCs w:val="20"/>
              </w:rPr>
              <w:t>10</w:t>
            </w:r>
          </w:p>
        </w:tc>
        <w:tc>
          <w:tcPr>
            <w:tcW w:w="4057" w:type="pct"/>
            <w:tcBorders>
              <w:top w:val="single" w:sz="6" w:space="0" w:color="auto"/>
              <w:left w:val="single" w:sz="6" w:space="0" w:color="auto"/>
              <w:bottom w:val="single" w:sz="6" w:space="0" w:color="auto"/>
              <w:right w:val="single" w:sz="6" w:space="0" w:color="auto"/>
            </w:tcBorders>
            <w:vAlign w:val="center"/>
          </w:tcPr>
          <w:p w14:paraId="0E15EF1B" w14:textId="7E544BF9" w:rsidR="00E66247" w:rsidRPr="00CD40C3" w:rsidRDefault="00E66247" w:rsidP="00E66247">
            <w:pPr>
              <w:rPr>
                <w:lang w:eastAsia="en-US"/>
              </w:rPr>
            </w:pPr>
            <w:r>
              <w:rPr>
                <w:lang w:val="en-US" w:eastAsia="en-US"/>
              </w:rPr>
              <w:t>Awareness of project, risk and change management; awareness of entrepreneurship, innovativeness and sustainable development.</w:t>
            </w:r>
          </w:p>
        </w:tc>
        <w:tc>
          <w:tcPr>
            <w:tcW w:w="221" w:type="pct"/>
            <w:tcBorders>
              <w:top w:val="single" w:sz="6" w:space="0" w:color="auto"/>
              <w:left w:val="single" w:sz="6" w:space="0" w:color="auto"/>
              <w:bottom w:val="single" w:sz="6" w:space="0" w:color="auto"/>
              <w:right w:val="single" w:sz="6" w:space="0" w:color="auto"/>
            </w:tcBorders>
            <w:vAlign w:val="center"/>
          </w:tcPr>
          <w:p w14:paraId="7A828D1C" w14:textId="13BC166B" w:rsidR="00E66247" w:rsidRPr="00E66247" w:rsidRDefault="00E66247" w:rsidP="00E66247">
            <w:pPr>
              <w:jc w:val="center"/>
              <w:rPr>
                <w:szCs w:val="20"/>
              </w:rPr>
            </w:pPr>
            <w:r w:rsidRPr="00E66247">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7D6C751D" w14:textId="7F6042DA" w:rsidR="00E66247" w:rsidRPr="00E66247" w:rsidRDefault="00E66247" w:rsidP="00E66247">
            <w:pPr>
              <w:jc w:val="center"/>
              <w:rPr>
                <w:szCs w:val="20"/>
              </w:rPr>
            </w:pPr>
            <w:r w:rsidRPr="00E66247">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44D5C2CF" w14:textId="12017BA3" w:rsidR="00E66247" w:rsidRPr="00E66247" w:rsidRDefault="00E66247" w:rsidP="00E66247">
            <w:pPr>
              <w:jc w:val="center"/>
              <w:rPr>
                <w:szCs w:val="20"/>
              </w:rPr>
            </w:pPr>
            <w:r w:rsidRPr="00E66247">
              <w:rPr>
                <w:szCs w:val="20"/>
              </w:rPr>
              <w:t>[  ]</w:t>
            </w:r>
          </w:p>
        </w:tc>
      </w:tr>
      <w:tr w:rsidR="00E66247" w:rsidRPr="00CD40C3" w14:paraId="63846A98"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18585899" w14:textId="77777777" w:rsidR="00E66247" w:rsidRPr="00CD40C3" w:rsidRDefault="00E66247" w:rsidP="00E66247">
            <w:pPr>
              <w:jc w:val="center"/>
              <w:rPr>
                <w:szCs w:val="20"/>
              </w:rPr>
            </w:pPr>
            <w:r w:rsidRPr="00CD40C3">
              <w:rPr>
                <w:szCs w:val="20"/>
              </w:rPr>
              <w:t>11</w:t>
            </w:r>
          </w:p>
        </w:tc>
        <w:tc>
          <w:tcPr>
            <w:tcW w:w="4057" w:type="pct"/>
            <w:tcBorders>
              <w:top w:val="single" w:sz="6" w:space="0" w:color="auto"/>
              <w:left w:val="single" w:sz="6" w:space="0" w:color="auto"/>
              <w:bottom w:val="single" w:sz="6" w:space="0" w:color="auto"/>
              <w:right w:val="single" w:sz="6" w:space="0" w:color="auto"/>
            </w:tcBorders>
            <w:vAlign w:val="center"/>
          </w:tcPr>
          <w:p w14:paraId="104BB024" w14:textId="54AFFA01" w:rsidR="00E66247" w:rsidRPr="00CD40C3" w:rsidRDefault="00E66247" w:rsidP="00E66247">
            <w:pPr>
              <w:rPr>
                <w:lang w:eastAsia="en-US"/>
              </w:rPr>
            </w:pPr>
            <w:r>
              <w:rPr>
                <w:lang w:val="en-US" w:eastAsia="en-US"/>
              </w:rPr>
              <w:t>The broad education necessary to understand the impact of mining engineering solutions in a global, economic, environmental, legal and societal context.</w:t>
            </w:r>
          </w:p>
        </w:tc>
        <w:tc>
          <w:tcPr>
            <w:tcW w:w="221" w:type="pct"/>
            <w:tcBorders>
              <w:top w:val="single" w:sz="6" w:space="0" w:color="auto"/>
              <w:left w:val="single" w:sz="6" w:space="0" w:color="auto"/>
              <w:bottom w:val="single" w:sz="6" w:space="0" w:color="auto"/>
              <w:right w:val="single" w:sz="6" w:space="0" w:color="auto"/>
            </w:tcBorders>
            <w:vAlign w:val="center"/>
          </w:tcPr>
          <w:p w14:paraId="42B0FE4A" w14:textId="7B849DA6" w:rsidR="00E66247" w:rsidRPr="00E66247" w:rsidRDefault="00E66247" w:rsidP="00E66247">
            <w:pPr>
              <w:jc w:val="center"/>
              <w:rPr>
                <w:szCs w:val="20"/>
              </w:rPr>
            </w:pPr>
            <w:r w:rsidRPr="00E66247">
              <w:rPr>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1B1832FA" w14:textId="1CBAD6F2" w:rsidR="00E66247" w:rsidRPr="00E66247" w:rsidRDefault="00E66247" w:rsidP="00E66247">
            <w:pPr>
              <w:jc w:val="center"/>
              <w:rPr>
                <w:szCs w:val="20"/>
              </w:rPr>
            </w:pPr>
            <w:r w:rsidRPr="00E66247">
              <w:rPr>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0A686F59" w14:textId="6A45233B" w:rsidR="00E66247" w:rsidRPr="00E66247" w:rsidRDefault="00E66247" w:rsidP="00E66247">
            <w:pPr>
              <w:jc w:val="center"/>
              <w:rPr>
                <w:szCs w:val="20"/>
              </w:rPr>
            </w:pPr>
            <w:r w:rsidRPr="00E66247">
              <w:rPr>
                <w:szCs w:val="20"/>
              </w:rPr>
              <w:t>[  ]</w:t>
            </w:r>
          </w:p>
        </w:tc>
      </w:tr>
      <w:tr w:rsidR="00AC1139" w:rsidRPr="00CD40C3" w14:paraId="3D535A49" w14:textId="77777777" w:rsidTr="00AC1139">
        <w:trPr>
          <w:trHeight w:val="20"/>
        </w:trPr>
        <w:tc>
          <w:tcPr>
            <w:tcW w:w="5000" w:type="pct"/>
            <w:gridSpan w:val="5"/>
            <w:tcBorders>
              <w:top w:val="single" w:sz="6" w:space="0" w:color="auto"/>
              <w:left w:val="single" w:sz="12" w:space="0" w:color="auto"/>
              <w:bottom w:val="single" w:sz="12" w:space="0" w:color="auto"/>
              <w:right w:val="single" w:sz="12" w:space="0" w:color="auto"/>
            </w:tcBorders>
            <w:vAlign w:val="center"/>
          </w:tcPr>
          <w:p w14:paraId="69FA2B13" w14:textId="61EB55C2" w:rsidR="00AC1139" w:rsidRPr="00CD40C3" w:rsidRDefault="00AC1139" w:rsidP="00AC1139">
            <w:pPr>
              <w:jc w:val="both"/>
              <w:rPr>
                <w:szCs w:val="20"/>
              </w:rPr>
            </w:pPr>
            <w:r w:rsidRPr="00CD40C3">
              <w:rPr>
                <w:b/>
                <w:szCs w:val="20"/>
              </w:rPr>
              <w:t>1</w:t>
            </w:r>
            <w:r w:rsidRPr="00CD40C3">
              <w:rPr>
                <w:szCs w:val="20"/>
              </w:rPr>
              <w:t>:</w:t>
            </w:r>
            <w:r w:rsidR="00C80DEC">
              <w:rPr>
                <w:szCs w:val="20"/>
              </w:rPr>
              <w:t>Low Contribution</w:t>
            </w:r>
            <w:r w:rsidRPr="00CD40C3">
              <w:rPr>
                <w:szCs w:val="20"/>
              </w:rPr>
              <w:tab/>
            </w:r>
            <w:r w:rsidRPr="00CD40C3">
              <w:rPr>
                <w:szCs w:val="20"/>
              </w:rPr>
              <w:tab/>
            </w:r>
            <w:r w:rsidRPr="00CD40C3">
              <w:rPr>
                <w:b/>
                <w:szCs w:val="20"/>
              </w:rPr>
              <w:t>2</w:t>
            </w:r>
            <w:r w:rsidRPr="00CD40C3">
              <w:rPr>
                <w:szCs w:val="20"/>
              </w:rPr>
              <w:t>:</w:t>
            </w:r>
            <w:r w:rsidR="00C80DEC">
              <w:rPr>
                <w:szCs w:val="20"/>
              </w:rPr>
              <w:t>Medium contribution</w:t>
            </w:r>
            <w:r w:rsidRPr="00CD40C3">
              <w:rPr>
                <w:szCs w:val="20"/>
              </w:rPr>
              <w:tab/>
            </w:r>
            <w:r w:rsidRPr="00CD40C3">
              <w:rPr>
                <w:b/>
                <w:szCs w:val="20"/>
              </w:rPr>
              <w:t>3</w:t>
            </w:r>
            <w:r w:rsidRPr="00CD40C3">
              <w:rPr>
                <w:szCs w:val="20"/>
              </w:rPr>
              <w:t>:</w:t>
            </w:r>
            <w:r w:rsidR="00C80DEC">
              <w:rPr>
                <w:szCs w:val="20"/>
              </w:rPr>
              <w:t>High contribution</w:t>
            </w:r>
          </w:p>
        </w:tc>
      </w:tr>
    </w:tbl>
    <w:p w14:paraId="41BB68F4" w14:textId="77777777" w:rsidR="00AC1139" w:rsidRDefault="00AC1139" w:rsidP="00931B18"/>
    <w:p w14:paraId="4DB62897" w14:textId="5077CE75" w:rsidR="00CD40C3" w:rsidRPr="00CC2DE6" w:rsidRDefault="00C80DEC" w:rsidP="00CC2DE6">
      <w:pPr>
        <w:spacing w:line="360" w:lineRule="auto"/>
      </w:pPr>
      <w:r>
        <w:rPr>
          <w:b/>
        </w:rPr>
        <w:t>Prepared By</w:t>
      </w:r>
      <w:r w:rsidR="00CD40C3" w:rsidRPr="00CC2DE6">
        <w:rPr>
          <w:b/>
        </w:rPr>
        <w:t>:</w:t>
      </w:r>
      <w:r w:rsidR="00CD40C3" w:rsidRPr="00CC2DE6">
        <w:t xml:space="preserve"> </w:t>
      </w:r>
    </w:p>
    <w:p w14:paraId="603FFB6D" w14:textId="62C34403" w:rsidR="00CD40C3" w:rsidRDefault="00C80DEC" w:rsidP="00CC2DE6">
      <w:pPr>
        <w:tabs>
          <w:tab w:val="left" w:pos="7800"/>
        </w:tabs>
      </w:pPr>
      <w:r>
        <w:rPr>
          <w:b/>
        </w:rPr>
        <w:t>Signature(s)</w:t>
      </w:r>
      <w:r w:rsidR="00CD40C3" w:rsidRPr="00CC2DE6">
        <w:t>:</w:t>
      </w:r>
    </w:p>
    <w:p w14:paraId="119D64E2" w14:textId="77777777" w:rsidR="00CD40C3" w:rsidRPr="00CC2DE6" w:rsidRDefault="00CD40C3" w:rsidP="00CC2DE6">
      <w:pPr>
        <w:tabs>
          <w:tab w:val="left" w:pos="7800"/>
        </w:tabs>
        <w:rPr>
          <w:b/>
        </w:rPr>
      </w:pPr>
    </w:p>
    <w:p w14:paraId="5E33F53C" w14:textId="1AD76635" w:rsidR="00CD40C3" w:rsidRPr="00CC2DE6" w:rsidRDefault="00CD40C3" w:rsidP="00CC2DE6">
      <w:pPr>
        <w:tabs>
          <w:tab w:val="left" w:pos="7088"/>
        </w:tabs>
      </w:pPr>
      <w:r w:rsidRPr="00CC2DE6">
        <w:rPr>
          <w:b/>
        </w:rPr>
        <w:tab/>
      </w:r>
      <w:r w:rsidR="00C80DEC">
        <w:rPr>
          <w:b/>
        </w:rPr>
        <w:t>Date</w:t>
      </w:r>
      <w:r w:rsidRPr="00CC2DE6">
        <w:rPr>
          <w:b/>
        </w:rPr>
        <w:t>:</w:t>
      </w:r>
      <w:r w:rsidRPr="00CC2DE6">
        <w:t xml:space="preserve"> </w:t>
      </w:r>
    </w:p>
    <w:p w14:paraId="0A53F569" w14:textId="77777777" w:rsidR="00CD40C3" w:rsidRDefault="00CD40C3" w:rsidP="00931B18"/>
    <w:p w14:paraId="51FA853A" w14:textId="77777777" w:rsidR="00BC1FBE" w:rsidRDefault="00BC1FBE" w:rsidP="00931B18">
      <w:pPr>
        <w:sectPr w:rsidR="00BC1FB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BC1FBE" w14:paraId="5DD6DB79" w14:textId="77777777" w:rsidTr="00CC2DE6">
        <w:trPr>
          <w:jc w:val="center"/>
        </w:trPr>
        <w:tc>
          <w:tcPr>
            <w:tcW w:w="641" w:type="pct"/>
            <w:vAlign w:val="center"/>
          </w:tcPr>
          <w:p w14:paraId="12D5D1DF" w14:textId="77777777" w:rsidR="00BC1FBE" w:rsidRDefault="00BC1FBE" w:rsidP="00231FD0">
            <w:r>
              <w:rPr>
                <w:noProof/>
              </w:rPr>
              <w:lastRenderedPageBreak/>
              <w:drawing>
                <wp:inline distT="0" distB="0" distL="0" distR="0" wp14:anchorId="581C7B71" wp14:editId="57B87916">
                  <wp:extent cx="648000" cy="648000"/>
                  <wp:effectExtent l="0" t="0" r="0" b="0"/>
                  <wp:docPr id="33" name="Resim 3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FE11CA6" w14:textId="235F37BF" w:rsidR="00BC1FBE" w:rsidRPr="00A24FA3" w:rsidRDefault="005876D1" w:rsidP="001125F8">
            <w:pPr>
              <w:pStyle w:val="Giri"/>
            </w:pPr>
            <w:r>
              <w:t>ESOGU Faculty of Engineering and Architecture</w:t>
            </w:r>
            <w:r w:rsidR="00BC1FBE" w:rsidRPr="00A24FA3">
              <w:t xml:space="preserve"> </w:t>
            </w:r>
          </w:p>
          <w:p w14:paraId="6A14CE77" w14:textId="2EE121DC" w:rsidR="00BC1FBE" w:rsidRPr="00A24FA3" w:rsidRDefault="000A3C91" w:rsidP="001125F8">
            <w:pPr>
              <w:pStyle w:val="Giri"/>
            </w:pPr>
            <w:r>
              <w:t>Mining Engineering Department</w:t>
            </w:r>
          </w:p>
          <w:p w14:paraId="3B4193FB" w14:textId="252201FE" w:rsidR="00BC1FBE" w:rsidRDefault="00C83A48" w:rsidP="001125F8">
            <w:pPr>
              <w:pStyle w:val="Giri"/>
            </w:pPr>
            <w:r>
              <w:t>Course Information Form</w:t>
            </w:r>
          </w:p>
        </w:tc>
      </w:tr>
    </w:tbl>
    <w:p w14:paraId="16AEA240" w14:textId="474BA1F3" w:rsidR="00CD40C3" w:rsidRDefault="00BC1FBE" w:rsidP="00A9466D">
      <w:pPr>
        <w:pStyle w:val="Balk1"/>
      </w:pPr>
      <w:bookmarkStart w:id="44" w:name="_Ref128005720"/>
      <w:bookmarkStart w:id="45" w:name="_Ref128498760"/>
      <w:r>
        <w:t>T</w:t>
      </w:r>
      <w:bookmarkEnd w:id="44"/>
      <w:r w:rsidR="00E66247">
        <w:t>opography</w:t>
      </w:r>
      <w:bookmarkEnd w:id="4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E66247" w:rsidRPr="007E48ED" w14:paraId="6C58329D" w14:textId="77777777" w:rsidTr="00E05F9F">
        <w:tc>
          <w:tcPr>
            <w:tcW w:w="877" w:type="pct"/>
            <w:vAlign w:val="center"/>
          </w:tcPr>
          <w:p w14:paraId="21B69CD9" w14:textId="77777777" w:rsidR="00E66247" w:rsidRPr="007E48ED" w:rsidRDefault="00E66247" w:rsidP="00C83A48">
            <w:pPr>
              <w:outlineLvl w:val="0"/>
              <w:rPr>
                <w:b/>
                <w:szCs w:val="20"/>
              </w:rPr>
            </w:pPr>
            <w:r>
              <w:rPr>
                <w:b/>
                <w:szCs w:val="20"/>
              </w:rPr>
              <w:t>COURSE CODE</w:t>
            </w:r>
          </w:p>
        </w:tc>
        <w:tc>
          <w:tcPr>
            <w:tcW w:w="738" w:type="pct"/>
            <w:vAlign w:val="center"/>
          </w:tcPr>
          <w:p w14:paraId="75ABE7E7" w14:textId="5CCAB794" w:rsidR="00E66247" w:rsidRPr="007E48ED" w:rsidRDefault="00E66247" w:rsidP="00C83A48">
            <w:pPr>
              <w:outlineLvl w:val="0"/>
              <w:rPr>
                <w:color w:val="000000"/>
                <w:szCs w:val="20"/>
              </w:rPr>
            </w:pPr>
            <w:r>
              <w:rPr>
                <w:color w:val="000000"/>
                <w:szCs w:val="20"/>
              </w:rPr>
              <w:t>151714237</w:t>
            </w:r>
          </w:p>
        </w:tc>
        <w:tc>
          <w:tcPr>
            <w:tcW w:w="1032" w:type="pct"/>
            <w:vAlign w:val="center"/>
          </w:tcPr>
          <w:p w14:paraId="5EEC7629" w14:textId="77777777" w:rsidR="00E66247" w:rsidRPr="007E48ED" w:rsidRDefault="00E66247" w:rsidP="00C83A48">
            <w:pPr>
              <w:outlineLvl w:val="0"/>
              <w:rPr>
                <w:b/>
                <w:szCs w:val="20"/>
              </w:rPr>
            </w:pPr>
            <w:r>
              <w:rPr>
                <w:b/>
                <w:szCs w:val="20"/>
              </w:rPr>
              <w:t>COURSE NAME</w:t>
            </w:r>
          </w:p>
        </w:tc>
        <w:tc>
          <w:tcPr>
            <w:tcW w:w="2352" w:type="pct"/>
          </w:tcPr>
          <w:p w14:paraId="307DFCCE" w14:textId="2B0730E6" w:rsidR="00E66247" w:rsidRPr="007E48ED" w:rsidRDefault="00E66247" w:rsidP="00C83A48">
            <w:pPr>
              <w:rPr>
                <w:szCs w:val="20"/>
              </w:rPr>
            </w:pPr>
            <w:r>
              <w:rPr>
                <w:szCs w:val="20"/>
              </w:rPr>
              <w:t>Topography</w:t>
            </w:r>
          </w:p>
        </w:tc>
      </w:tr>
    </w:tbl>
    <w:p w14:paraId="0E9AB1B1" w14:textId="77777777" w:rsidR="00E66247" w:rsidRPr="004273C5" w:rsidRDefault="00E66247"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E66247" w:rsidRPr="007E48ED" w14:paraId="731FE8EA"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5F9F8221" w14:textId="77777777" w:rsidR="00E66247" w:rsidRPr="007E48ED" w:rsidRDefault="00E66247"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55019FD" w14:textId="77777777" w:rsidR="00E66247" w:rsidRPr="007E48ED" w:rsidRDefault="00E66247"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6D01A4E5" w14:textId="77777777" w:rsidR="00E66247" w:rsidRPr="007E48ED" w:rsidRDefault="00E66247" w:rsidP="00C83A48">
            <w:pPr>
              <w:jc w:val="center"/>
              <w:rPr>
                <w:b/>
                <w:szCs w:val="20"/>
              </w:rPr>
            </w:pPr>
            <w:r>
              <w:rPr>
                <w:b/>
                <w:szCs w:val="20"/>
              </w:rPr>
              <w:t>COURSE OF</w:t>
            </w:r>
          </w:p>
        </w:tc>
      </w:tr>
      <w:tr w:rsidR="00E66247" w:rsidRPr="007E48ED" w14:paraId="4A2051DB"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A373F70" w14:textId="77777777" w:rsidR="00E66247" w:rsidRPr="007E48ED" w:rsidRDefault="00E66247"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4896ADB" w14:textId="77777777" w:rsidR="00E66247" w:rsidRPr="007E48ED" w:rsidRDefault="00E66247"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6D50BC1" w14:textId="77777777" w:rsidR="00E66247" w:rsidRPr="007E48ED" w:rsidRDefault="00E66247"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630CDCA" w14:textId="77777777" w:rsidR="00E66247" w:rsidRPr="007E48ED" w:rsidRDefault="00E66247"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953C70D" w14:textId="77777777" w:rsidR="00E66247" w:rsidRPr="007E48ED" w:rsidRDefault="00E66247"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E08238D" w14:textId="77777777" w:rsidR="00E66247" w:rsidRPr="007E48ED" w:rsidRDefault="00E66247"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948AC4C" w14:textId="77777777" w:rsidR="00E66247" w:rsidRPr="007E48ED" w:rsidRDefault="00E66247"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44068B71" w14:textId="77777777" w:rsidR="00E66247" w:rsidRPr="007E48ED" w:rsidRDefault="00E66247" w:rsidP="00AF33E8">
            <w:pPr>
              <w:jc w:val="center"/>
              <w:rPr>
                <w:b/>
                <w:szCs w:val="20"/>
              </w:rPr>
            </w:pPr>
            <w:r>
              <w:rPr>
                <w:b/>
                <w:szCs w:val="20"/>
              </w:rPr>
              <w:t>Lang.</w:t>
            </w:r>
          </w:p>
        </w:tc>
      </w:tr>
      <w:tr w:rsidR="00E66247" w:rsidRPr="007E48ED" w14:paraId="718E0A3B"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54F1164C" w14:textId="67F18FDD" w:rsidR="00E66247" w:rsidRPr="007E48ED" w:rsidRDefault="00E66247" w:rsidP="00C83A48">
            <w:pPr>
              <w:jc w:val="center"/>
              <w:rPr>
                <w:szCs w:val="20"/>
              </w:rPr>
            </w:pPr>
            <w:r>
              <w:rPr>
                <w:szCs w:val="20"/>
              </w:rPr>
              <w:t>4</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FF15659" w14:textId="39290F17" w:rsidR="00E66247" w:rsidRPr="007E48ED" w:rsidRDefault="00E66247"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288A6E06" w14:textId="7734BE38" w:rsidR="00E66247" w:rsidRPr="007E48ED" w:rsidRDefault="00E66247" w:rsidP="00C83A48">
            <w:pPr>
              <w:jc w:val="center"/>
              <w:rPr>
                <w:szCs w:val="20"/>
              </w:rPr>
            </w:pPr>
            <w:r>
              <w:rPr>
                <w:szCs w:val="20"/>
              </w:rPr>
              <w:t>2</w:t>
            </w:r>
          </w:p>
        </w:tc>
        <w:tc>
          <w:tcPr>
            <w:tcW w:w="633" w:type="pct"/>
            <w:tcBorders>
              <w:top w:val="single" w:sz="4" w:space="0" w:color="auto"/>
              <w:bottom w:val="single" w:sz="12" w:space="0" w:color="auto"/>
              <w:right w:val="single" w:sz="12" w:space="0" w:color="auto"/>
            </w:tcBorders>
            <w:shd w:val="clear" w:color="auto" w:fill="auto"/>
            <w:vAlign w:val="center"/>
          </w:tcPr>
          <w:p w14:paraId="61AB9FEA" w14:textId="3D725485" w:rsidR="00E66247" w:rsidRPr="007E48ED" w:rsidRDefault="00E66247"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1022B5A5" w14:textId="662134A0" w:rsidR="00E66247" w:rsidRPr="007E48ED" w:rsidRDefault="00E66247"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E9F220E" w14:textId="22ECD4D0" w:rsidR="00E66247" w:rsidRPr="007E48ED" w:rsidRDefault="00E66247"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59EA45E1" w14:textId="72ACFE9C" w:rsidR="00E66247" w:rsidRPr="007E48ED" w:rsidRDefault="00E66247"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0B87BDEE" w14:textId="77777777" w:rsidR="00E66247" w:rsidRPr="007E48ED" w:rsidRDefault="00E66247" w:rsidP="00C83A48">
            <w:pPr>
              <w:rPr>
                <w:szCs w:val="20"/>
              </w:rPr>
            </w:pPr>
            <w:r>
              <w:rPr>
                <w:szCs w:val="20"/>
              </w:rPr>
              <w:t>Turkish</w:t>
            </w:r>
          </w:p>
        </w:tc>
      </w:tr>
      <w:tr w:rsidR="00E66247" w:rsidRPr="007E48ED" w14:paraId="2AA162A7"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12B712B" w14:textId="77777777" w:rsidR="00E66247" w:rsidRPr="007E48ED" w:rsidRDefault="00E66247" w:rsidP="00C83A48">
            <w:pPr>
              <w:jc w:val="center"/>
              <w:rPr>
                <w:b/>
                <w:szCs w:val="20"/>
              </w:rPr>
            </w:pPr>
            <w:r>
              <w:rPr>
                <w:b/>
                <w:szCs w:val="20"/>
              </w:rPr>
              <w:t>COURSE OF</w:t>
            </w:r>
            <w:r w:rsidRPr="007E48ED">
              <w:rPr>
                <w:b/>
                <w:szCs w:val="20"/>
              </w:rPr>
              <w:t xml:space="preserve"> </w:t>
            </w:r>
            <w:r>
              <w:rPr>
                <w:b/>
                <w:szCs w:val="20"/>
              </w:rPr>
              <w:t>CATAGORY</w:t>
            </w:r>
          </w:p>
        </w:tc>
      </w:tr>
      <w:tr w:rsidR="00E66247" w:rsidRPr="007E48ED" w14:paraId="5C201CBF"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0C526707" w14:textId="77777777" w:rsidR="00E66247" w:rsidRDefault="00E66247" w:rsidP="00C83A48">
            <w:pPr>
              <w:jc w:val="center"/>
              <w:rPr>
                <w:b/>
                <w:szCs w:val="20"/>
              </w:rPr>
            </w:pPr>
            <w:r>
              <w:rPr>
                <w:b/>
                <w:szCs w:val="20"/>
              </w:rPr>
              <w:t>Basic</w:t>
            </w:r>
          </w:p>
          <w:p w14:paraId="50474086" w14:textId="77777777" w:rsidR="00E66247" w:rsidRPr="007E48ED" w:rsidRDefault="00E66247"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8832B5F" w14:textId="77777777" w:rsidR="00E66247" w:rsidRDefault="00E66247" w:rsidP="00C83A48">
            <w:pPr>
              <w:jc w:val="center"/>
              <w:rPr>
                <w:b/>
                <w:szCs w:val="20"/>
              </w:rPr>
            </w:pPr>
            <w:r>
              <w:rPr>
                <w:b/>
                <w:szCs w:val="20"/>
              </w:rPr>
              <w:t>Basic</w:t>
            </w:r>
          </w:p>
          <w:p w14:paraId="3B23BB6C" w14:textId="77777777" w:rsidR="00E66247" w:rsidRPr="007E48ED" w:rsidRDefault="00E66247"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4D9E4E4" w14:textId="77777777" w:rsidR="00E66247" w:rsidRPr="00810350" w:rsidRDefault="00E66247" w:rsidP="00C83A48">
            <w:pPr>
              <w:jc w:val="center"/>
              <w:rPr>
                <w:b/>
                <w:szCs w:val="20"/>
              </w:rPr>
            </w:pPr>
            <w:r w:rsidRPr="00810350">
              <w:rPr>
                <w:b/>
                <w:szCs w:val="20"/>
                <w:lang w:val="en-US"/>
              </w:rPr>
              <w:t xml:space="preserve">Engineering Subjects </w:t>
            </w:r>
          </w:p>
          <w:p w14:paraId="162EE3AF" w14:textId="77777777" w:rsidR="00E66247" w:rsidRPr="007E48ED" w:rsidRDefault="00E66247"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1FE176C9" w14:textId="77777777" w:rsidR="00E66247" w:rsidRDefault="00E66247" w:rsidP="00C83A48">
            <w:pPr>
              <w:jc w:val="center"/>
              <w:rPr>
                <w:b/>
                <w:szCs w:val="20"/>
              </w:rPr>
            </w:pPr>
            <w:r>
              <w:rPr>
                <w:b/>
                <w:szCs w:val="20"/>
              </w:rPr>
              <w:t>Social</w:t>
            </w:r>
          </w:p>
          <w:p w14:paraId="2796B811" w14:textId="77777777" w:rsidR="00E66247" w:rsidRPr="007E48ED" w:rsidRDefault="00E66247" w:rsidP="00C83A48">
            <w:pPr>
              <w:jc w:val="center"/>
              <w:rPr>
                <w:b/>
                <w:szCs w:val="20"/>
              </w:rPr>
            </w:pPr>
            <w:r>
              <w:rPr>
                <w:b/>
                <w:szCs w:val="20"/>
              </w:rPr>
              <w:t>Science</w:t>
            </w:r>
          </w:p>
        </w:tc>
      </w:tr>
      <w:tr w:rsidR="00E66247" w:rsidRPr="007E48ED" w14:paraId="6E1C443F"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6FBAA8B" w14:textId="77777777" w:rsidR="00E66247" w:rsidRPr="007E48ED" w:rsidRDefault="00E66247"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0FCA8A90" w14:textId="71B098B6" w:rsidR="00E66247" w:rsidRPr="007E48ED" w:rsidRDefault="00E66247"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683277A6" w14:textId="77777777" w:rsidR="00E66247" w:rsidRPr="007E48ED" w:rsidRDefault="00E66247"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73250420" w14:textId="77777777" w:rsidR="00E66247" w:rsidRPr="007E48ED" w:rsidRDefault="00E66247" w:rsidP="00C83A48">
            <w:pPr>
              <w:jc w:val="center"/>
              <w:rPr>
                <w:szCs w:val="20"/>
              </w:rPr>
            </w:pPr>
          </w:p>
        </w:tc>
      </w:tr>
      <w:tr w:rsidR="00E66247" w:rsidRPr="007E48ED" w14:paraId="528E55B1"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D731235" w14:textId="77777777" w:rsidR="00E66247" w:rsidRPr="007E48ED" w:rsidRDefault="00E66247" w:rsidP="00C83A48">
            <w:pPr>
              <w:jc w:val="center"/>
              <w:rPr>
                <w:b/>
                <w:szCs w:val="20"/>
              </w:rPr>
            </w:pPr>
            <w:r>
              <w:rPr>
                <w:b/>
                <w:szCs w:val="20"/>
              </w:rPr>
              <w:t>ASSESSMENT CRITERIA</w:t>
            </w:r>
          </w:p>
        </w:tc>
      </w:tr>
      <w:tr w:rsidR="00E66247" w:rsidRPr="007E48ED" w14:paraId="0320737B"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397A4A5B" w14:textId="77777777" w:rsidR="00E66247" w:rsidRPr="007E48ED" w:rsidRDefault="00E66247"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38363D8" w14:textId="77777777" w:rsidR="00E66247" w:rsidRPr="007E48ED" w:rsidRDefault="00E66247"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29A26B2" w14:textId="77777777" w:rsidR="00E66247" w:rsidRPr="007E48ED" w:rsidRDefault="00E66247"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ECB2A3E" w14:textId="77777777" w:rsidR="00E66247" w:rsidRPr="007E48ED" w:rsidRDefault="00E66247" w:rsidP="00C83A48">
            <w:pPr>
              <w:jc w:val="center"/>
              <w:rPr>
                <w:b/>
                <w:szCs w:val="20"/>
              </w:rPr>
            </w:pPr>
            <w:r w:rsidRPr="007E48ED">
              <w:rPr>
                <w:b/>
                <w:szCs w:val="20"/>
              </w:rPr>
              <w:t>%</w:t>
            </w:r>
          </w:p>
        </w:tc>
      </w:tr>
      <w:tr w:rsidR="00E66247" w:rsidRPr="007E48ED" w14:paraId="7398DBD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EFAEFE8" w14:textId="77777777" w:rsidR="00E66247" w:rsidRPr="007E48ED" w:rsidRDefault="00E66247"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BD24FEE" w14:textId="77777777" w:rsidR="00E66247" w:rsidRPr="007E48ED" w:rsidRDefault="00E66247"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E51343A" w14:textId="1EDF69A4" w:rsidR="00E66247" w:rsidRPr="007E48ED" w:rsidRDefault="00E66247"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C4D7BF2" w14:textId="08D7FB4F" w:rsidR="00E66247" w:rsidRPr="007E48ED" w:rsidRDefault="00E66247" w:rsidP="00C83A48">
            <w:pPr>
              <w:ind w:right="51"/>
              <w:jc w:val="center"/>
              <w:rPr>
                <w:szCs w:val="20"/>
              </w:rPr>
            </w:pPr>
            <w:r>
              <w:rPr>
                <w:szCs w:val="20"/>
              </w:rPr>
              <w:t>30</w:t>
            </w:r>
          </w:p>
        </w:tc>
      </w:tr>
      <w:tr w:rsidR="00E66247" w:rsidRPr="007E48ED" w14:paraId="1FF4181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A359FCA" w14:textId="77777777" w:rsidR="00E66247" w:rsidRPr="007E48ED" w:rsidRDefault="00E6624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63FF183" w14:textId="77777777" w:rsidR="00E66247" w:rsidRPr="007E48ED" w:rsidRDefault="00E66247"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E20DBFF" w14:textId="77777777" w:rsidR="00E66247" w:rsidRPr="007E48ED" w:rsidRDefault="00E6624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DA4A253" w14:textId="77777777" w:rsidR="00E66247" w:rsidRPr="007E48ED" w:rsidRDefault="00E66247" w:rsidP="00C83A48">
            <w:pPr>
              <w:ind w:right="51"/>
              <w:jc w:val="center"/>
              <w:rPr>
                <w:szCs w:val="20"/>
              </w:rPr>
            </w:pPr>
          </w:p>
        </w:tc>
      </w:tr>
      <w:tr w:rsidR="00E66247" w:rsidRPr="007E48ED" w14:paraId="167FF4A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24C8D81" w14:textId="77777777" w:rsidR="00E66247" w:rsidRPr="007E48ED" w:rsidRDefault="00E6624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DDD90AF" w14:textId="77777777" w:rsidR="00E66247" w:rsidRPr="007E48ED" w:rsidRDefault="00E66247"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38048F79" w14:textId="60D0B547" w:rsidR="00E66247" w:rsidRPr="007E48ED" w:rsidRDefault="00E66247"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2200DF37" w14:textId="15B1A7E5" w:rsidR="00E66247" w:rsidRPr="007E48ED" w:rsidRDefault="00E66247" w:rsidP="00C83A48">
            <w:pPr>
              <w:ind w:right="51"/>
              <w:jc w:val="center"/>
              <w:rPr>
                <w:szCs w:val="20"/>
              </w:rPr>
            </w:pPr>
            <w:r>
              <w:rPr>
                <w:szCs w:val="20"/>
              </w:rPr>
              <w:t>10</w:t>
            </w:r>
          </w:p>
        </w:tc>
      </w:tr>
      <w:tr w:rsidR="00E66247" w:rsidRPr="007E48ED" w14:paraId="5F12D9E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5DA9DCA" w14:textId="77777777" w:rsidR="00E66247" w:rsidRPr="007E48ED" w:rsidRDefault="00E66247"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EE41B68" w14:textId="77777777" w:rsidR="00E66247" w:rsidRPr="007E48ED" w:rsidRDefault="00E66247"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3FFC5A7E" w14:textId="77777777" w:rsidR="00E66247" w:rsidRPr="007E48ED" w:rsidRDefault="00E66247"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F287B66" w14:textId="77777777" w:rsidR="00E66247" w:rsidRPr="007E48ED" w:rsidRDefault="00E66247" w:rsidP="00C83A48">
            <w:pPr>
              <w:ind w:right="51"/>
              <w:jc w:val="center"/>
              <w:rPr>
                <w:szCs w:val="20"/>
              </w:rPr>
            </w:pPr>
          </w:p>
        </w:tc>
      </w:tr>
      <w:tr w:rsidR="00E66247" w:rsidRPr="007E48ED" w14:paraId="4550690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13EA206" w14:textId="77777777" w:rsidR="00E66247" w:rsidRPr="007E48ED" w:rsidRDefault="00E66247"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ADAACFB" w14:textId="77777777" w:rsidR="00E66247" w:rsidRPr="007E48ED" w:rsidRDefault="00E66247"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22AC2C6" w14:textId="77777777" w:rsidR="00E66247" w:rsidRPr="007E48ED" w:rsidRDefault="00E66247"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D7ED223" w14:textId="77777777" w:rsidR="00E66247" w:rsidRPr="007E48ED" w:rsidRDefault="00E66247" w:rsidP="00C83A48">
            <w:pPr>
              <w:ind w:right="51"/>
              <w:jc w:val="center"/>
              <w:rPr>
                <w:szCs w:val="20"/>
              </w:rPr>
            </w:pPr>
          </w:p>
        </w:tc>
      </w:tr>
      <w:tr w:rsidR="00E66247" w:rsidRPr="007E48ED" w14:paraId="60EB1A9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8D8FF24" w14:textId="77777777" w:rsidR="00E66247" w:rsidRPr="007E48ED" w:rsidRDefault="00E66247"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77C0CF42" w14:textId="77777777" w:rsidR="00E66247" w:rsidRPr="007E48ED" w:rsidRDefault="00E66247"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ADC063F" w14:textId="46D3A59C" w:rsidR="00E66247" w:rsidRPr="007E48ED" w:rsidRDefault="00E66247"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12" w:space="0" w:color="auto"/>
              <w:right w:val="single" w:sz="12" w:space="0" w:color="auto"/>
            </w:tcBorders>
          </w:tcPr>
          <w:p w14:paraId="25E86EB0" w14:textId="4E53843D" w:rsidR="00E66247" w:rsidRPr="007E48ED" w:rsidRDefault="00E66247" w:rsidP="00C83A48">
            <w:pPr>
              <w:ind w:right="51"/>
              <w:jc w:val="center"/>
              <w:rPr>
                <w:szCs w:val="20"/>
              </w:rPr>
            </w:pPr>
            <w:r>
              <w:rPr>
                <w:szCs w:val="20"/>
              </w:rPr>
              <w:t>10</w:t>
            </w:r>
          </w:p>
        </w:tc>
      </w:tr>
      <w:tr w:rsidR="00E66247" w:rsidRPr="007E48ED" w14:paraId="45635DB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6673B91" w14:textId="77777777" w:rsidR="00E66247" w:rsidRPr="007E48ED" w:rsidRDefault="00E66247"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164EC10" w14:textId="77777777" w:rsidR="00E66247" w:rsidRPr="007E48ED" w:rsidRDefault="00E66247"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7C0F91C" w14:textId="5B82B6EF" w:rsidR="00E66247" w:rsidRPr="007E48ED" w:rsidRDefault="00E66247"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11214BBD" w14:textId="5B64D887" w:rsidR="00E66247" w:rsidRPr="007E48ED" w:rsidRDefault="00E66247" w:rsidP="00C83A48">
            <w:pPr>
              <w:ind w:right="51"/>
              <w:jc w:val="center"/>
              <w:rPr>
                <w:szCs w:val="20"/>
              </w:rPr>
            </w:pPr>
            <w:r>
              <w:rPr>
                <w:szCs w:val="20"/>
              </w:rPr>
              <w:t>50</w:t>
            </w:r>
          </w:p>
        </w:tc>
      </w:tr>
      <w:tr w:rsidR="00E66247" w:rsidRPr="007E48ED" w14:paraId="18C0AFC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00EF6F9" w14:textId="704A62B9" w:rsidR="00E66247"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925587E" w14:textId="77777777" w:rsidR="00E66247" w:rsidRPr="007E48ED" w:rsidRDefault="00E66247" w:rsidP="00C83A48">
            <w:pPr>
              <w:jc w:val="both"/>
              <w:rPr>
                <w:szCs w:val="20"/>
              </w:rPr>
            </w:pPr>
          </w:p>
        </w:tc>
      </w:tr>
      <w:tr w:rsidR="00E66247" w:rsidRPr="007E48ED" w14:paraId="1C766B5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324C64E" w14:textId="06ED816C" w:rsidR="00E66247" w:rsidRPr="007E48ED" w:rsidRDefault="00986EF4" w:rsidP="00E66247">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24D863B9" w14:textId="2B884928" w:rsidR="00E66247" w:rsidRPr="007E48ED" w:rsidRDefault="00E66247" w:rsidP="00E66247">
            <w:pPr>
              <w:jc w:val="both"/>
            </w:pPr>
            <w:r>
              <w:rPr>
                <w:lang w:val="en-GB"/>
              </w:rPr>
              <w:t>Units of measurement and basic definitions, Basic plane geometry, Scale, Point and line marking, Length measurement. Simple land measurements, Error concept, Field calculations, Theodolite and angle measure, Introduction of coordinate systems and projection information, Basic calculations in the vertical coordinate system. Polygon, Tacheometric a lim-application, geometric and trigonometric height dimensions, dimensional drawing, three-dimensional terrain measurement, digital terrain model, the removal of sections.</w:t>
            </w:r>
          </w:p>
        </w:tc>
      </w:tr>
      <w:tr w:rsidR="00E66247" w:rsidRPr="007E48ED" w14:paraId="1002DAB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600350F" w14:textId="77777777" w:rsidR="00E66247" w:rsidRPr="007E48ED" w:rsidRDefault="00E66247" w:rsidP="00E66247">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1003520" w14:textId="266B5774" w:rsidR="00E66247" w:rsidRPr="007E48ED" w:rsidRDefault="00E66247" w:rsidP="00E66247">
            <w:pPr>
              <w:jc w:val="both"/>
            </w:pPr>
            <w:r>
              <w:rPr>
                <w:color w:val="000000"/>
                <w:lang w:val="en-GB"/>
              </w:rPr>
              <w:t>To know coordinate systems with basic terrain and map measurements. Recognition of the information on the map, calculation and drawing from the values.</w:t>
            </w:r>
          </w:p>
        </w:tc>
      </w:tr>
      <w:tr w:rsidR="00E66247" w:rsidRPr="007E48ED" w14:paraId="6C908416" w14:textId="77777777" w:rsidTr="00E6624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88CE935" w14:textId="77777777" w:rsidR="00E66247" w:rsidRPr="007E48ED" w:rsidRDefault="00E66247" w:rsidP="00E66247">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30DB6A79" w14:textId="7F06C166" w:rsidR="00E66247" w:rsidRPr="007E48ED" w:rsidRDefault="00E66247" w:rsidP="00E66247">
            <w:pPr>
              <w:jc w:val="both"/>
            </w:pPr>
            <w:r>
              <w:rPr>
                <w:lang w:val="en-GB"/>
              </w:rPr>
              <w:t>Application for license application for surface and submarine mines, calculation of pickling quantities, gravity orientation and understanding of denim concepts.</w:t>
            </w:r>
          </w:p>
        </w:tc>
      </w:tr>
      <w:tr w:rsidR="00E66247" w:rsidRPr="007E48ED" w14:paraId="2B7B216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F2841EA" w14:textId="77777777" w:rsidR="00E66247" w:rsidRPr="007E48ED" w:rsidRDefault="00E66247" w:rsidP="00E66247">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675AD03" w14:textId="4136521A" w:rsidR="00E66247" w:rsidRPr="007E48ED" w:rsidRDefault="00E66247" w:rsidP="00E66247">
            <w:r>
              <w:rPr>
                <w:rFonts w:eastAsia="Calibri"/>
                <w:lang w:val="en-GB" w:eastAsia="en-US"/>
              </w:rPr>
              <w:t>Basic horizontal and vertical land to make three-dimensional measurements and calculations and make the drawing process.</w:t>
            </w:r>
          </w:p>
        </w:tc>
      </w:tr>
      <w:tr w:rsidR="00E66247" w:rsidRPr="007E48ED" w14:paraId="0A7E1D16" w14:textId="77777777" w:rsidTr="00E6624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DBE74E5" w14:textId="77777777" w:rsidR="00E66247" w:rsidRPr="007E48ED" w:rsidRDefault="00E66247" w:rsidP="00E66247">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E97394C" w14:textId="5BF88696" w:rsidR="00E66247" w:rsidRPr="007E48ED" w:rsidRDefault="00E66247" w:rsidP="00E66247">
            <w:r>
              <w:t>DİKER S., Ölçme Bilgisi Ders Notları</w:t>
            </w:r>
          </w:p>
        </w:tc>
      </w:tr>
      <w:tr w:rsidR="00E66247" w:rsidRPr="007E48ED" w14:paraId="7D74133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32E8DDD" w14:textId="557486D9" w:rsidR="00E66247" w:rsidRPr="007E48ED" w:rsidRDefault="00986EF4" w:rsidP="00E66247">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8500BD8" w14:textId="77777777" w:rsidR="00E66247" w:rsidRDefault="00E66247" w:rsidP="00E66247">
            <w:r>
              <w:t>ŞERBETCİ M., SONGU C., GÜLAL E., Ölçme Bilgisi 1-2, Birsen Yay. İst.</w:t>
            </w:r>
          </w:p>
          <w:p w14:paraId="61E35820" w14:textId="77777777" w:rsidR="00E66247" w:rsidRDefault="00E66247" w:rsidP="00E66247">
            <w:r>
              <w:t>KOÇ İ., Ölçme Bilgisi 1, YTÜ Yayınları, İst. 1998</w:t>
            </w:r>
          </w:p>
          <w:p w14:paraId="69B8AAB9" w14:textId="77777777" w:rsidR="00E66247" w:rsidRDefault="00E66247" w:rsidP="00E66247">
            <w:r>
              <w:t>KOÇ İ., Ölçme Bilgisi 2, YTÜ Yayınları, İst. 2003</w:t>
            </w:r>
          </w:p>
          <w:p w14:paraId="4C052BF4" w14:textId="6C7A7902" w:rsidR="00E66247" w:rsidRPr="007E48ED" w:rsidRDefault="00E66247" w:rsidP="00E66247">
            <w:r>
              <w:t>ÖZBENLİ E., TÜDEŞ T., Ölçme Bilgisi, KTÜ, Trabzon, 1995</w:t>
            </w:r>
          </w:p>
        </w:tc>
      </w:tr>
      <w:tr w:rsidR="00E66247" w:rsidRPr="007E48ED" w14:paraId="31FB3D5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912348A" w14:textId="77777777" w:rsidR="00E66247" w:rsidRPr="007E48ED" w:rsidRDefault="00E66247" w:rsidP="00E66247">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A76933B" w14:textId="318140F5" w:rsidR="00E66247" w:rsidRPr="007E48ED" w:rsidRDefault="00E66247" w:rsidP="00E66247">
            <w:r>
              <w:rPr>
                <w:lang w:val="en-GB"/>
              </w:rPr>
              <w:t>Total station, nivo, computer, planimeter and simple measurement tools (steel strip, jalon, prism, etc.)</w:t>
            </w:r>
          </w:p>
        </w:tc>
      </w:tr>
    </w:tbl>
    <w:p w14:paraId="3DAED227" w14:textId="77777777" w:rsidR="00E66247" w:rsidRDefault="00E66247" w:rsidP="00BC1FBE">
      <w:pPr>
        <w:rPr>
          <w:sz w:val="18"/>
          <w:szCs w:val="18"/>
        </w:rPr>
      </w:pPr>
    </w:p>
    <w:p w14:paraId="587BC93E" w14:textId="3B90D100" w:rsidR="00BC1FBE" w:rsidRDefault="00BC1FBE" w:rsidP="00BC1FB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BC1FBE" w:rsidRPr="00BC1FBE" w14:paraId="134995F6" w14:textId="77777777" w:rsidTr="007C11AF">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FE44576" w14:textId="17669880" w:rsidR="00BC1FBE" w:rsidRPr="00BC1FBE" w:rsidRDefault="00C80DEC" w:rsidP="007C11AF">
            <w:pPr>
              <w:jc w:val="center"/>
              <w:rPr>
                <w:b/>
                <w:szCs w:val="20"/>
              </w:rPr>
            </w:pPr>
            <w:r>
              <w:rPr>
                <w:b/>
                <w:szCs w:val="20"/>
              </w:rPr>
              <w:lastRenderedPageBreak/>
              <w:t>COURSE SYLLABUS</w:t>
            </w:r>
          </w:p>
        </w:tc>
      </w:tr>
      <w:tr w:rsidR="00BC1FBE" w:rsidRPr="00BC1FBE" w14:paraId="3DF9F9FF"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90ACCE5" w14:textId="4F79E2B5" w:rsidR="00BC1FBE" w:rsidRPr="00BC1FBE" w:rsidRDefault="00C80DEC" w:rsidP="007C11AF">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E632E73" w14:textId="02BBD23A" w:rsidR="00BC1FBE" w:rsidRPr="00BC1FBE" w:rsidRDefault="004B451A" w:rsidP="007C11AF">
            <w:pPr>
              <w:rPr>
                <w:b/>
                <w:szCs w:val="20"/>
              </w:rPr>
            </w:pPr>
            <w:r>
              <w:rPr>
                <w:b/>
                <w:szCs w:val="20"/>
              </w:rPr>
              <w:t>TOPICS</w:t>
            </w:r>
          </w:p>
        </w:tc>
      </w:tr>
      <w:tr w:rsidR="00E66247" w:rsidRPr="00BC1FBE" w14:paraId="446E66FB"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F88E2B" w14:textId="77777777" w:rsidR="00E66247" w:rsidRPr="00BC1FBE" w:rsidRDefault="00E66247" w:rsidP="00E66247">
            <w:pPr>
              <w:jc w:val="center"/>
              <w:rPr>
                <w:szCs w:val="20"/>
              </w:rPr>
            </w:pPr>
            <w:r w:rsidRPr="00BC1FBE">
              <w:rPr>
                <w:szCs w:val="20"/>
              </w:rPr>
              <w:t>1</w:t>
            </w:r>
          </w:p>
        </w:tc>
        <w:tc>
          <w:tcPr>
            <w:tcW w:w="4407" w:type="pct"/>
            <w:tcBorders>
              <w:top w:val="single" w:sz="6" w:space="0" w:color="auto"/>
              <w:left w:val="single" w:sz="6" w:space="0" w:color="auto"/>
              <w:bottom w:val="single" w:sz="6" w:space="0" w:color="auto"/>
              <w:right w:val="single" w:sz="12" w:space="0" w:color="auto"/>
            </w:tcBorders>
          </w:tcPr>
          <w:p w14:paraId="0F72DBFE" w14:textId="6E1AB9C8" w:rsidR="00E66247" w:rsidRPr="00E66247" w:rsidRDefault="00E66247" w:rsidP="00E66247">
            <w:r w:rsidRPr="00E66247">
              <w:rPr>
                <w:lang w:val="en-GB"/>
              </w:rPr>
              <w:t>Subject of measurement information, shape of the earth, measurement units, trigonometric equations, scale concept</w:t>
            </w:r>
          </w:p>
        </w:tc>
      </w:tr>
      <w:tr w:rsidR="00E66247" w:rsidRPr="00BC1FBE" w14:paraId="0BB7701A"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717E81" w14:textId="77777777" w:rsidR="00E66247" w:rsidRPr="00BC1FBE" w:rsidRDefault="00E66247" w:rsidP="00E66247">
            <w:pPr>
              <w:jc w:val="center"/>
              <w:rPr>
                <w:szCs w:val="20"/>
              </w:rPr>
            </w:pPr>
            <w:r w:rsidRPr="00BC1FBE">
              <w:rPr>
                <w:szCs w:val="20"/>
              </w:rPr>
              <w:t>2</w:t>
            </w:r>
          </w:p>
        </w:tc>
        <w:tc>
          <w:tcPr>
            <w:tcW w:w="4407" w:type="pct"/>
            <w:tcBorders>
              <w:top w:val="single" w:sz="6" w:space="0" w:color="auto"/>
              <w:left w:val="single" w:sz="6" w:space="0" w:color="auto"/>
              <w:bottom w:val="single" w:sz="6" w:space="0" w:color="auto"/>
              <w:right w:val="single" w:sz="12" w:space="0" w:color="auto"/>
            </w:tcBorders>
          </w:tcPr>
          <w:p w14:paraId="4F0EF41A" w14:textId="0BB4CA81" w:rsidR="00E66247" w:rsidRPr="00E66247" w:rsidRDefault="00E66247" w:rsidP="00E66247">
            <w:r w:rsidRPr="00E66247">
              <w:rPr>
                <w:lang w:val="en-GB"/>
              </w:rPr>
              <w:t>Measurement of simple measuring instruments and small pieces of land</w:t>
            </w:r>
          </w:p>
        </w:tc>
      </w:tr>
      <w:tr w:rsidR="00E66247" w:rsidRPr="00BC1FBE" w14:paraId="4B77C6B3"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544314" w14:textId="77777777" w:rsidR="00E66247" w:rsidRPr="00BC1FBE" w:rsidRDefault="00E66247" w:rsidP="00E66247">
            <w:pPr>
              <w:jc w:val="center"/>
              <w:rPr>
                <w:szCs w:val="20"/>
              </w:rPr>
            </w:pPr>
            <w:r w:rsidRPr="00BC1FBE">
              <w:rPr>
                <w:szCs w:val="20"/>
              </w:rPr>
              <w:t>3</w:t>
            </w:r>
          </w:p>
        </w:tc>
        <w:tc>
          <w:tcPr>
            <w:tcW w:w="4407" w:type="pct"/>
            <w:tcBorders>
              <w:top w:val="single" w:sz="6" w:space="0" w:color="auto"/>
              <w:left w:val="single" w:sz="6" w:space="0" w:color="auto"/>
              <w:bottom w:val="single" w:sz="6" w:space="0" w:color="auto"/>
              <w:right w:val="single" w:sz="12" w:space="0" w:color="auto"/>
            </w:tcBorders>
          </w:tcPr>
          <w:p w14:paraId="169E217F" w14:textId="1879EC57" w:rsidR="00E66247" w:rsidRPr="00E66247" w:rsidRDefault="00E66247" w:rsidP="00E66247">
            <w:r w:rsidRPr="00E66247">
              <w:rPr>
                <w:lang w:val="en-GB"/>
              </w:rPr>
              <w:t>Triangles separation and prismatic reception method, scale change, error concept,</w:t>
            </w:r>
          </w:p>
        </w:tc>
      </w:tr>
      <w:tr w:rsidR="00E66247" w:rsidRPr="00BC1FBE" w14:paraId="493064C9"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0E9865" w14:textId="77777777" w:rsidR="00E66247" w:rsidRPr="00BC1FBE" w:rsidRDefault="00E66247" w:rsidP="00E66247">
            <w:pPr>
              <w:jc w:val="center"/>
              <w:rPr>
                <w:szCs w:val="20"/>
              </w:rPr>
            </w:pPr>
            <w:r w:rsidRPr="00BC1FBE">
              <w:rPr>
                <w:szCs w:val="20"/>
              </w:rPr>
              <w:t>4</w:t>
            </w:r>
          </w:p>
        </w:tc>
        <w:tc>
          <w:tcPr>
            <w:tcW w:w="4407" w:type="pct"/>
            <w:tcBorders>
              <w:top w:val="single" w:sz="6" w:space="0" w:color="auto"/>
              <w:left w:val="single" w:sz="6" w:space="0" w:color="auto"/>
              <w:bottom w:val="single" w:sz="6" w:space="0" w:color="auto"/>
              <w:right w:val="single" w:sz="12" w:space="0" w:color="auto"/>
            </w:tcBorders>
          </w:tcPr>
          <w:p w14:paraId="43F92C97" w14:textId="13F251DD" w:rsidR="00E66247" w:rsidRPr="00E66247" w:rsidRDefault="00E66247" w:rsidP="00E66247">
            <w:r w:rsidRPr="00E66247">
              <w:rPr>
                <w:lang w:val="en-GB"/>
              </w:rPr>
              <w:t>Area accounts</w:t>
            </w:r>
          </w:p>
        </w:tc>
      </w:tr>
      <w:tr w:rsidR="00E66247" w:rsidRPr="00BC1FBE" w14:paraId="3951BC9E"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975B3E" w14:textId="77777777" w:rsidR="00E66247" w:rsidRPr="00BC1FBE" w:rsidRDefault="00E66247" w:rsidP="00E66247">
            <w:pPr>
              <w:jc w:val="center"/>
              <w:rPr>
                <w:szCs w:val="20"/>
              </w:rPr>
            </w:pPr>
            <w:r w:rsidRPr="00BC1FBE">
              <w:rPr>
                <w:szCs w:val="20"/>
              </w:rPr>
              <w:t>5</w:t>
            </w:r>
          </w:p>
        </w:tc>
        <w:tc>
          <w:tcPr>
            <w:tcW w:w="4407" w:type="pct"/>
            <w:tcBorders>
              <w:top w:val="single" w:sz="6" w:space="0" w:color="auto"/>
              <w:left w:val="single" w:sz="6" w:space="0" w:color="auto"/>
              <w:bottom w:val="single" w:sz="6" w:space="0" w:color="auto"/>
              <w:right w:val="single" w:sz="12" w:space="0" w:color="auto"/>
            </w:tcBorders>
          </w:tcPr>
          <w:p w14:paraId="29944CC4" w14:textId="4961884B" w:rsidR="00E66247" w:rsidRPr="00E66247" w:rsidRDefault="00E66247" w:rsidP="00E66247">
            <w:r w:rsidRPr="00E66247">
              <w:rPr>
                <w:lang w:val="en-GB"/>
              </w:rPr>
              <w:t>Planimeter with area, theodolite and angle measurement</w:t>
            </w:r>
            <w:r w:rsidRPr="00E66247">
              <w:rPr>
                <w:lang w:val="en-GB"/>
              </w:rPr>
              <w:tab/>
            </w:r>
          </w:p>
        </w:tc>
      </w:tr>
      <w:tr w:rsidR="00E66247" w:rsidRPr="00BC1FBE" w14:paraId="4C19DAB6"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FBDC2D5" w14:textId="77777777" w:rsidR="00E66247" w:rsidRPr="00BC1FBE" w:rsidRDefault="00E66247" w:rsidP="00E66247">
            <w:pPr>
              <w:jc w:val="center"/>
              <w:rPr>
                <w:szCs w:val="20"/>
              </w:rPr>
            </w:pPr>
            <w:r w:rsidRPr="00BC1FBE">
              <w:rPr>
                <w:szCs w:val="20"/>
              </w:rPr>
              <w:t>6</w:t>
            </w:r>
          </w:p>
        </w:tc>
        <w:tc>
          <w:tcPr>
            <w:tcW w:w="4407" w:type="pct"/>
            <w:tcBorders>
              <w:top w:val="single" w:sz="6" w:space="0" w:color="auto"/>
              <w:left w:val="single" w:sz="6" w:space="0" w:color="auto"/>
              <w:bottom w:val="single" w:sz="6" w:space="0" w:color="auto"/>
              <w:right w:val="single" w:sz="12" w:space="0" w:color="auto"/>
            </w:tcBorders>
          </w:tcPr>
          <w:p w14:paraId="7DE81927" w14:textId="1ACC3C79" w:rsidR="00E66247" w:rsidRPr="00E66247" w:rsidRDefault="00E66247" w:rsidP="00E66247">
            <w:r w:rsidRPr="00E66247">
              <w:rPr>
                <w:lang w:val="en-GB"/>
              </w:rPr>
              <w:t>The concept of error in the tachometer and theodolites, the coordinate system</w:t>
            </w:r>
          </w:p>
        </w:tc>
      </w:tr>
      <w:tr w:rsidR="00E66247" w:rsidRPr="00BC1FBE" w14:paraId="54C0E7BF"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E8678A" w14:textId="77777777" w:rsidR="00E66247" w:rsidRPr="00BC1FBE" w:rsidRDefault="00E66247" w:rsidP="00E66247">
            <w:pPr>
              <w:jc w:val="center"/>
              <w:rPr>
                <w:szCs w:val="20"/>
              </w:rPr>
            </w:pPr>
            <w:r w:rsidRPr="00BC1FBE">
              <w:rPr>
                <w:szCs w:val="20"/>
              </w:rPr>
              <w:t>7</w:t>
            </w:r>
          </w:p>
        </w:tc>
        <w:tc>
          <w:tcPr>
            <w:tcW w:w="4407" w:type="pct"/>
            <w:tcBorders>
              <w:top w:val="single" w:sz="6" w:space="0" w:color="auto"/>
              <w:left w:val="single" w:sz="6" w:space="0" w:color="auto"/>
              <w:bottom w:val="single" w:sz="6" w:space="0" w:color="auto"/>
              <w:right w:val="single" w:sz="12" w:space="0" w:color="auto"/>
            </w:tcBorders>
          </w:tcPr>
          <w:p w14:paraId="6CD8D06D" w14:textId="20118B70" w:rsidR="00E66247" w:rsidRPr="00E66247" w:rsidRDefault="00E66247" w:rsidP="00E66247">
            <w:r w:rsidRPr="00E66247">
              <w:rPr>
                <w:lang w:val="en-GB"/>
              </w:rPr>
              <w:t>Basic assignments in coordinate accounts</w:t>
            </w:r>
          </w:p>
        </w:tc>
      </w:tr>
      <w:tr w:rsidR="00E66247" w:rsidRPr="00BC1FBE" w14:paraId="79776FC3"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8777DC" w14:textId="77777777" w:rsidR="00E66247" w:rsidRPr="00BC1FBE" w:rsidRDefault="00E66247" w:rsidP="00E66247">
            <w:pPr>
              <w:jc w:val="center"/>
              <w:rPr>
                <w:szCs w:val="20"/>
              </w:rPr>
            </w:pPr>
            <w:r w:rsidRPr="00BC1FBE">
              <w:rPr>
                <w:szCs w:val="20"/>
              </w:rPr>
              <w:t>8</w:t>
            </w:r>
          </w:p>
        </w:tc>
        <w:tc>
          <w:tcPr>
            <w:tcW w:w="4407" w:type="pct"/>
            <w:tcBorders>
              <w:top w:val="single" w:sz="6" w:space="0" w:color="auto"/>
              <w:left w:val="single" w:sz="6" w:space="0" w:color="auto"/>
              <w:bottom w:val="single" w:sz="6" w:space="0" w:color="auto"/>
              <w:right w:val="single" w:sz="12" w:space="0" w:color="auto"/>
            </w:tcBorders>
          </w:tcPr>
          <w:p w14:paraId="730DF4DB" w14:textId="2DB5937D" w:rsidR="00E66247" w:rsidRPr="00E66247" w:rsidRDefault="00E66247" w:rsidP="00E66247">
            <w:r w:rsidRPr="00E66247">
              <w:rPr>
                <w:lang w:val="en-GB"/>
              </w:rPr>
              <w:t>Midterm exams</w:t>
            </w:r>
          </w:p>
        </w:tc>
      </w:tr>
      <w:tr w:rsidR="00E66247" w:rsidRPr="00BC1FBE" w14:paraId="23AC1A07"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0795EE" w14:textId="77777777" w:rsidR="00E66247" w:rsidRPr="00BC1FBE" w:rsidRDefault="00E66247" w:rsidP="00E66247">
            <w:pPr>
              <w:jc w:val="center"/>
              <w:rPr>
                <w:szCs w:val="20"/>
              </w:rPr>
            </w:pPr>
            <w:r w:rsidRPr="00BC1FBE">
              <w:rPr>
                <w:szCs w:val="20"/>
              </w:rPr>
              <w:t>9</w:t>
            </w:r>
          </w:p>
        </w:tc>
        <w:tc>
          <w:tcPr>
            <w:tcW w:w="4407" w:type="pct"/>
            <w:tcBorders>
              <w:top w:val="single" w:sz="6" w:space="0" w:color="auto"/>
              <w:left w:val="single" w:sz="6" w:space="0" w:color="auto"/>
              <w:bottom w:val="single" w:sz="6" w:space="0" w:color="auto"/>
              <w:right w:val="single" w:sz="12" w:space="0" w:color="auto"/>
            </w:tcBorders>
          </w:tcPr>
          <w:p w14:paraId="1C0FC2AD" w14:textId="41F629BE" w:rsidR="00E66247" w:rsidRPr="00E66247" w:rsidRDefault="00E66247" w:rsidP="00E66247">
            <w:r w:rsidRPr="00E66247">
              <w:rPr>
                <w:lang w:val="en-GB"/>
              </w:rPr>
              <w:t>Midterm exams</w:t>
            </w:r>
          </w:p>
        </w:tc>
      </w:tr>
      <w:tr w:rsidR="00E66247" w:rsidRPr="00BC1FBE" w14:paraId="0652566A"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6F3458" w14:textId="77777777" w:rsidR="00E66247" w:rsidRPr="00BC1FBE" w:rsidRDefault="00E66247" w:rsidP="00E66247">
            <w:pPr>
              <w:jc w:val="center"/>
              <w:rPr>
                <w:szCs w:val="20"/>
              </w:rPr>
            </w:pPr>
            <w:r w:rsidRPr="00BC1FBE">
              <w:rPr>
                <w:szCs w:val="20"/>
              </w:rPr>
              <w:t>10</w:t>
            </w:r>
          </w:p>
        </w:tc>
        <w:tc>
          <w:tcPr>
            <w:tcW w:w="4407" w:type="pct"/>
            <w:tcBorders>
              <w:top w:val="single" w:sz="6" w:space="0" w:color="auto"/>
              <w:bottom w:val="single" w:sz="6" w:space="0" w:color="auto"/>
            </w:tcBorders>
            <w:shd w:val="clear" w:color="auto" w:fill="auto"/>
          </w:tcPr>
          <w:p w14:paraId="7137D77A" w14:textId="3A88B835" w:rsidR="00E66247" w:rsidRPr="00E66247" w:rsidRDefault="00E66247" w:rsidP="00E66247">
            <w:r w:rsidRPr="00E66247">
              <w:rPr>
                <w:lang w:val="en-GB"/>
              </w:rPr>
              <w:t>Polygon accounts</w:t>
            </w:r>
          </w:p>
        </w:tc>
      </w:tr>
      <w:tr w:rsidR="00E66247" w:rsidRPr="00BC1FBE" w14:paraId="61D109BB"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C9D3FC" w14:textId="77777777" w:rsidR="00E66247" w:rsidRPr="00BC1FBE" w:rsidRDefault="00E66247" w:rsidP="00E66247">
            <w:pPr>
              <w:jc w:val="center"/>
              <w:rPr>
                <w:szCs w:val="20"/>
              </w:rPr>
            </w:pPr>
            <w:r w:rsidRPr="00BC1FBE">
              <w:rPr>
                <w:szCs w:val="20"/>
              </w:rPr>
              <w:t>11</w:t>
            </w:r>
          </w:p>
        </w:tc>
        <w:tc>
          <w:tcPr>
            <w:tcW w:w="4407" w:type="pct"/>
            <w:tcBorders>
              <w:top w:val="single" w:sz="6" w:space="0" w:color="auto"/>
              <w:bottom w:val="single" w:sz="6" w:space="0" w:color="auto"/>
            </w:tcBorders>
            <w:shd w:val="clear" w:color="auto" w:fill="auto"/>
          </w:tcPr>
          <w:p w14:paraId="1CD63C39" w14:textId="318F6852" w:rsidR="00E66247" w:rsidRPr="00E66247" w:rsidRDefault="00E66247" w:rsidP="00E66247">
            <w:r w:rsidRPr="00E66247">
              <w:rPr>
                <w:lang w:val="en-GB"/>
              </w:rPr>
              <w:t>Height measure and accounts</w:t>
            </w:r>
          </w:p>
        </w:tc>
      </w:tr>
      <w:tr w:rsidR="00E66247" w:rsidRPr="00BC1FBE" w14:paraId="142A454E"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6F3F86" w14:textId="77777777" w:rsidR="00E66247" w:rsidRPr="00BC1FBE" w:rsidRDefault="00E66247" w:rsidP="00E66247">
            <w:pPr>
              <w:jc w:val="center"/>
              <w:rPr>
                <w:szCs w:val="20"/>
              </w:rPr>
            </w:pPr>
            <w:r w:rsidRPr="00BC1FBE">
              <w:rPr>
                <w:szCs w:val="20"/>
              </w:rPr>
              <w:t>12</w:t>
            </w:r>
          </w:p>
        </w:tc>
        <w:tc>
          <w:tcPr>
            <w:tcW w:w="4407" w:type="pct"/>
            <w:tcBorders>
              <w:top w:val="single" w:sz="6" w:space="0" w:color="auto"/>
              <w:left w:val="single" w:sz="6" w:space="0" w:color="auto"/>
              <w:bottom w:val="single" w:sz="6" w:space="0" w:color="auto"/>
              <w:right w:val="single" w:sz="12" w:space="0" w:color="auto"/>
            </w:tcBorders>
          </w:tcPr>
          <w:p w14:paraId="65E4C36E" w14:textId="0BF3DE0A" w:rsidR="00E66247" w:rsidRPr="00E66247" w:rsidRDefault="00E66247" w:rsidP="00E66247">
            <w:r w:rsidRPr="00E66247">
              <w:rPr>
                <w:lang w:val="en-GB"/>
              </w:rPr>
              <w:t>Leveling routes, measurements and calculations</w:t>
            </w:r>
          </w:p>
        </w:tc>
      </w:tr>
      <w:tr w:rsidR="00E66247" w:rsidRPr="00BC1FBE" w14:paraId="6D71B5E8"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B17BDB" w14:textId="77777777" w:rsidR="00E66247" w:rsidRPr="00BC1FBE" w:rsidRDefault="00E66247" w:rsidP="00E66247">
            <w:pPr>
              <w:jc w:val="center"/>
              <w:rPr>
                <w:szCs w:val="20"/>
              </w:rPr>
            </w:pPr>
            <w:r w:rsidRPr="00BC1FBE">
              <w:rPr>
                <w:szCs w:val="20"/>
              </w:rPr>
              <w:t>13</w:t>
            </w:r>
          </w:p>
        </w:tc>
        <w:tc>
          <w:tcPr>
            <w:tcW w:w="4407" w:type="pct"/>
            <w:tcBorders>
              <w:top w:val="single" w:sz="6" w:space="0" w:color="auto"/>
              <w:left w:val="single" w:sz="6" w:space="0" w:color="auto"/>
              <w:bottom w:val="single" w:sz="6" w:space="0" w:color="auto"/>
              <w:right w:val="single" w:sz="12" w:space="0" w:color="auto"/>
            </w:tcBorders>
          </w:tcPr>
          <w:p w14:paraId="17E95515" w14:textId="1BAEE763" w:rsidR="00E66247" w:rsidRPr="00E66247" w:rsidRDefault="00E66247" w:rsidP="00E66247">
            <w:r w:rsidRPr="00E66247">
              <w:rPr>
                <w:lang w:val="en-GB"/>
              </w:rPr>
              <w:t>Removal of sections</w:t>
            </w:r>
          </w:p>
        </w:tc>
      </w:tr>
      <w:tr w:rsidR="00E66247" w:rsidRPr="00BC1FBE" w14:paraId="42602A84"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5C76B9" w14:textId="77777777" w:rsidR="00E66247" w:rsidRPr="00BC1FBE" w:rsidRDefault="00E66247" w:rsidP="00E66247">
            <w:pPr>
              <w:jc w:val="center"/>
              <w:rPr>
                <w:szCs w:val="20"/>
              </w:rPr>
            </w:pPr>
            <w:r w:rsidRPr="00BC1FBE">
              <w:rPr>
                <w:szCs w:val="20"/>
              </w:rPr>
              <w:t>14</w:t>
            </w:r>
          </w:p>
        </w:tc>
        <w:tc>
          <w:tcPr>
            <w:tcW w:w="4407" w:type="pct"/>
            <w:tcBorders>
              <w:top w:val="single" w:sz="6" w:space="0" w:color="auto"/>
              <w:left w:val="single" w:sz="6" w:space="0" w:color="auto"/>
              <w:bottom w:val="single" w:sz="6" w:space="0" w:color="auto"/>
              <w:right w:val="single" w:sz="12" w:space="0" w:color="auto"/>
            </w:tcBorders>
          </w:tcPr>
          <w:p w14:paraId="7C437158" w14:textId="431EA485" w:rsidR="00E66247" w:rsidRPr="00E66247" w:rsidRDefault="00E66247" w:rsidP="00E66247">
            <w:r w:rsidRPr="00E66247">
              <w:rPr>
                <w:lang w:val="en-GB"/>
              </w:rPr>
              <w:t>Takeometric measurements and section sections</w:t>
            </w:r>
          </w:p>
        </w:tc>
      </w:tr>
      <w:tr w:rsidR="00E66247" w:rsidRPr="00BC1FBE" w14:paraId="746F9EE6" w14:textId="77777777" w:rsidTr="007C11AF">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E4BD301" w14:textId="77777777" w:rsidR="00E66247" w:rsidRPr="00BC1FBE" w:rsidRDefault="00E66247" w:rsidP="00E66247">
            <w:pPr>
              <w:jc w:val="center"/>
              <w:rPr>
                <w:szCs w:val="20"/>
              </w:rPr>
            </w:pPr>
            <w:r w:rsidRPr="00BC1FBE">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3DEAD163" w14:textId="032FCC4D" w:rsidR="00E66247" w:rsidRPr="00E66247" w:rsidRDefault="00E66247" w:rsidP="00E66247">
            <w:r w:rsidRPr="00E66247">
              <w:t>Final Exam</w:t>
            </w:r>
          </w:p>
        </w:tc>
      </w:tr>
    </w:tbl>
    <w:p w14:paraId="792FD8E2" w14:textId="77777777" w:rsidR="00BC1FBE" w:rsidRPr="00B72BED" w:rsidRDefault="00BC1FBE" w:rsidP="00BC1FB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53"/>
        <w:gridCol w:w="7218"/>
        <w:gridCol w:w="667"/>
        <w:gridCol w:w="521"/>
        <w:gridCol w:w="650"/>
      </w:tblGrid>
      <w:tr w:rsidR="00BC1FBE" w:rsidRPr="00BC1FBE" w14:paraId="0AA2C335" w14:textId="77777777" w:rsidTr="00BC1FBE">
        <w:tc>
          <w:tcPr>
            <w:tcW w:w="288" w:type="pct"/>
            <w:tcBorders>
              <w:top w:val="single" w:sz="12" w:space="0" w:color="auto"/>
              <w:left w:val="single" w:sz="12" w:space="0" w:color="auto"/>
              <w:bottom w:val="single" w:sz="6" w:space="0" w:color="auto"/>
              <w:right w:val="single" w:sz="6" w:space="0" w:color="auto"/>
            </w:tcBorders>
            <w:vAlign w:val="center"/>
          </w:tcPr>
          <w:p w14:paraId="3BA055B4" w14:textId="77777777" w:rsidR="00BC1FBE" w:rsidRPr="00BC1FBE" w:rsidRDefault="00BC1FBE" w:rsidP="007C11AF">
            <w:pPr>
              <w:jc w:val="center"/>
              <w:rPr>
                <w:b/>
                <w:szCs w:val="20"/>
              </w:rPr>
            </w:pPr>
            <w:r w:rsidRPr="00BC1FBE">
              <w:rPr>
                <w:b/>
                <w:szCs w:val="20"/>
              </w:rPr>
              <w:t>NO</w:t>
            </w:r>
          </w:p>
        </w:tc>
        <w:tc>
          <w:tcPr>
            <w:tcW w:w="3756" w:type="pct"/>
            <w:tcBorders>
              <w:top w:val="single" w:sz="12" w:space="0" w:color="auto"/>
              <w:left w:val="single" w:sz="6" w:space="0" w:color="auto"/>
              <w:bottom w:val="single" w:sz="6" w:space="0" w:color="auto"/>
              <w:right w:val="single" w:sz="6" w:space="0" w:color="auto"/>
            </w:tcBorders>
          </w:tcPr>
          <w:p w14:paraId="1104C11F" w14:textId="2C6F42B5" w:rsidR="00BC1FBE" w:rsidRPr="00BC1FBE" w:rsidRDefault="00C80DEC" w:rsidP="007C11AF">
            <w:pPr>
              <w:rPr>
                <w:b/>
                <w:szCs w:val="20"/>
              </w:rPr>
            </w:pPr>
            <w:r>
              <w:rPr>
                <w:b/>
                <w:szCs w:val="20"/>
              </w:rPr>
              <w:t>PROGRAM OUTCOMES</w:t>
            </w:r>
          </w:p>
        </w:tc>
        <w:tc>
          <w:tcPr>
            <w:tcW w:w="347" w:type="pct"/>
            <w:tcBorders>
              <w:top w:val="single" w:sz="12" w:space="0" w:color="auto"/>
              <w:left w:val="single" w:sz="6" w:space="0" w:color="auto"/>
              <w:bottom w:val="single" w:sz="6" w:space="0" w:color="auto"/>
              <w:right w:val="single" w:sz="6" w:space="0" w:color="auto"/>
            </w:tcBorders>
            <w:vAlign w:val="center"/>
          </w:tcPr>
          <w:p w14:paraId="7E7176DC" w14:textId="77777777" w:rsidR="00BC1FBE" w:rsidRPr="00BC1FBE" w:rsidRDefault="00BC1FBE" w:rsidP="007C11AF">
            <w:pPr>
              <w:jc w:val="center"/>
              <w:rPr>
                <w:b/>
                <w:szCs w:val="20"/>
              </w:rPr>
            </w:pPr>
            <w:r w:rsidRPr="00BC1FBE">
              <w:rPr>
                <w:b/>
                <w:szCs w:val="20"/>
              </w:rPr>
              <w:t>3</w:t>
            </w:r>
          </w:p>
        </w:tc>
        <w:tc>
          <w:tcPr>
            <w:tcW w:w="271" w:type="pct"/>
            <w:tcBorders>
              <w:top w:val="single" w:sz="12" w:space="0" w:color="auto"/>
              <w:left w:val="single" w:sz="6" w:space="0" w:color="auto"/>
              <w:bottom w:val="single" w:sz="6" w:space="0" w:color="auto"/>
              <w:right w:val="single" w:sz="6" w:space="0" w:color="auto"/>
            </w:tcBorders>
            <w:vAlign w:val="center"/>
          </w:tcPr>
          <w:p w14:paraId="61E9C364" w14:textId="77777777" w:rsidR="00BC1FBE" w:rsidRPr="00BC1FBE" w:rsidRDefault="00BC1FBE" w:rsidP="007C11AF">
            <w:pPr>
              <w:jc w:val="center"/>
              <w:rPr>
                <w:b/>
                <w:szCs w:val="20"/>
              </w:rPr>
            </w:pPr>
            <w:r w:rsidRPr="00BC1FBE">
              <w:rPr>
                <w:b/>
                <w:szCs w:val="20"/>
              </w:rPr>
              <w:t>2</w:t>
            </w:r>
          </w:p>
        </w:tc>
        <w:tc>
          <w:tcPr>
            <w:tcW w:w="338" w:type="pct"/>
            <w:tcBorders>
              <w:top w:val="single" w:sz="12" w:space="0" w:color="auto"/>
              <w:left w:val="single" w:sz="6" w:space="0" w:color="auto"/>
              <w:bottom w:val="single" w:sz="6" w:space="0" w:color="auto"/>
              <w:right w:val="single" w:sz="12" w:space="0" w:color="auto"/>
            </w:tcBorders>
            <w:vAlign w:val="center"/>
          </w:tcPr>
          <w:p w14:paraId="5FF9BBB4" w14:textId="77777777" w:rsidR="00BC1FBE" w:rsidRPr="00BC1FBE" w:rsidRDefault="00BC1FBE" w:rsidP="007C11AF">
            <w:pPr>
              <w:jc w:val="center"/>
              <w:rPr>
                <w:b/>
                <w:szCs w:val="20"/>
              </w:rPr>
            </w:pPr>
            <w:r w:rsidRPr="00BC1FBE">
              <w:rPr>
                <w:b/>
                <w:szCs w:val="20"/>
              </w:rPr>
              <w:t>1</w:t>
            </w:r>
          </w:p>
        </w:tc>
      </w:tr>
      <w:tr w:rsidR="00E66247" w:rsidRPr="00BC1FBE" w14:paraId="203CB204"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2127816D" w14:textId="77777777" w:rsidR="00E66247" w:rsidRPr="00BC1FBE" w:rsidRDefault="00E66247" w:rsidP="00E66247">
            <w:pPr>
              <w:jc w:val="center"/>
              <w:rPr>
                <w:szCs w:val="20"/>
              </w:rPr>
            </w:pPr>
            <w:r w:rsidRPr="00BC1FBE">
              <w:rPr>
                <w:szCs w:val="20"/>
              </w:rPr>
              <w:t>1</w:t>
            </w:r>
          </w:p>
        </w:tc>
        <w:tc>
          <w:tcPr>
            <w:tcW w:w="3756" w:type="pct"/>
            <w:tcBorders>
              <w:top w:val="single" w:sz="6" w:space="0" w:color="auto"/>
              <w:left w:val="single" w:sz="6" w:space="0" w:color="auto"/>
              <w:bottom w:val="single" w:sz="6" w:space="0" w:color="auto"/>
              <w:right w:val="single" w:sz="6" w:space="0" w:color="auto"/>
            </w:tcBorders>
            <w:vAlign w:val="center"/>
          </w:tcPr>
          <w:p w14:paraId="039CFCC8" w14:textId="15E87C0E" w:rsidR="00E66247" w:rsidRPr="00BC1FBE" w:rsidRDefault="00E66247" w:rsidP="00E66247">
            <w:pPr>
              <w:rPr>
                <w:lang w:eastAsia="en-US"/>
              </w:rPr>
            </w:pPr>
            <w:r>
              <w:rPr>
                <w:lang w:val="en-US" w:eastAsia="en-US"/>
              </w:rPr>
              <w:t>An ability to apply knowledge of mathematics, science and engineering in mining engineering field.</w:t>
            </w:r>
          </w:p>
        </w:tc>
        <w:tc>
          <w:tcPr>
            <w:tcW w:w="347" w:type="pct"/>
            <w:tcBorders>
              <w:top w:val="single" w:sz="6" w:space="0" w:color="auto"/>
              <w:left w:val="single" w:sz="6" w:space="0" w:color="auto"/>
              <w:bottom w:val="single" w:sz="6" w:space="0" w:color="auto"/>
              <w:right w:val="single" w:sz="6" w:space="0" w:color="auto"/>
            </w:tcBorders>
            <w:vAlign w:val="center"/>
          </w:tcPr>
          <w:p w14:paraId="389A3164" w14:textId="4E62EDD4" w:rsidR="00E66247" w:rsidRPr="00E66247" w:rsidRDefault="00E66247" w:rsidP="00E66247">
            <w:pPr>
              <w:jc w:val="center"/>
              <w:rPr>
                <w:szCs w:val="20"/>
              </w:rPr>
            </w:pPr>
            <w:r w:rsidRPr="00E66247">
              <w:rPr>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0E658DAB" w14:textId="00AD278C" w:rsidR="00E66247" w:rsidRPr="00E66247" w:rsidRDefault="00E66247" w:rsidP="00E66247">
            <w:pPr>
              <w:jc w:val="center"/>
              <w:rPr>
                <w:szCs w:val="20"/>
              </w:rPr>
            </w:pPr>
            <w:r w:rsidRPr="00E66247">
              <w:rPr>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68F87F68" w14:textId="353BB2D1" w:rsidR="00E66247" w:rsidRPr="00E66247" w:rsidRDefault="00E66247" w:rsidP="00E66247">
            <w:pPr>
              <w:jc w:val="center"/>
              <w:rPr>
                <w:szCs w:val="20"/>
              </w:rPr>
            </w:pPr>
            <w:r w:rsidRPr="00E66247">
              <w:rPr>
                <w:szCs w:val="20"/>
              </w:rPr>
              <w:t>[  ]</w:t>
            </w:r>
          </w:p>
        </w:tc>
      </w:tr>
      <w:tr w:rsidR="00E66247" w:rsidRPr="00BC1FBE" w14:paraId="5C75CA3B"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5386193F" w14:textId="77777777" w:rsidR="00E66247" w:rsidRPr="00BC1FBE" w:rsidRDefault="00E66247" w:rsidP="00E66247">
            <w:pPr>
              <w:jc w:val="center"/>
              <w:rPr>
                <w:szCs w:val="20"/>
              </w:rPr>
            </w:pPr>
            <w:r w:rsidRPr="00BC1FBE">
              <w:rPr>
                <w:szCs w:val="20"/>
              </w:rPr>
              <w:t>2</w:t>
            </w:r>
          </w:p>
        </w:tc>
        <w:tc>
          <w:tcPr>
            <w:tcW w:w="3756" w:type="pct"/>
            <w:tcBorders>
              <w:top w:val="single" w:sz="6" w:space="0" w:color="auto"/>
              <w:left w:val="single" w:sz="6" w:space="0" w:color="auto"/>
              <w:bottom w:val="single" w:sz="6" w:space="0" w:color="auto"/>
              <w:right w:val="single" w:sz="6" w:space="0" w:color="auto"/>
            </w:tcBorders>
            <w:vAlign w:val="center"/>
          </w:tcPr>
          <w:p w14:paraId="5A835EE6" w14:textId="7ECB67DE" w:rsidR="00E66247" w:rsidRPr="00BC1FBE" w:rsidRDefault="00E66247" w:rsidP="00E66247">
            <w:pPr>
              <w:rPr>
                <w:lang w:eastAsia="en-US"/>
              </w:rPr>
            </w:pPr>
            <w:r>
              <w:rPr>
                <w:lang w:val="en-US" w:eastAsia="en-US"/>
              </w:rPr>
              <w:t>An ability to identify, formulate and solve mining engineering problems.</w:t>
            </w:r>
          </w:p>
        </w:tc>
        <w:tc>
          <w:tcPr>
            <w:tcW w:w="347" w:type="pct"/>
            <w:tcBorders>
              <w:top w:val="single" w:sz="6" w:space="0" w:color="auto"/>
              <w:left w:val="single" w:sz="6" w:space="0" w:color="auto"/>
              <w:bottom w:val="single" w:sz="6" w:space="0" w:color="auto"/>
              <w:right w:val="single" w:sz="6" w:space="0" w:color="auto"/>
            </w:tcBorders>
            <w:vAlign w:val="center"/>
          </w:tcPr>
          <w:p w14:paraId="7CDC95A9" w14:textId="6B505C47" w:rsidR="00E66247" w:rsidRPr="00E66247" w:rsidRDefault="00E66247" w:rsidP="00E66247">
            <w:pPr>
              <w:jc w:val="center"/>
              <w:rPr>
                <w:szCs w:val="20"/>
              </w:rPr>
            </w:pPr>
            <w:r w:rsidRPr="00E66247">
              <w:rPr>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35667B1E" w14:textId="6007C4AF" w:rsidR="00E66247" w:rsidRPr="00E66247" w:rsidRDefault="00E66247" w:rsidP="00E66247">
            <w:pPr>
              <w:jc w:val="center"/>
              <w:rPr>
                <w:szCs w:val="20"/>
              </w:rPr>
            </w:pPr>
            <w:r w:rsidRPr="00E66247">
              <w:rPr>
                <w:szCs w:val="20"/>
              </w:rPr>
              <w:t>[x]</w:t>
            </w:r>
          </w:p>
        </w:tc>
        <w:tc>
          <w:tcPr>
            <w:tcW w:w="338" w:type="pct"/>
            <w:tcBorders>
              <w:top w:val="single" w:sz="6" w:space="0" w:color="auto"/>
              <w:left w:val="single" w:sz="6" w:space="0" w:color="auto"/>
              <w:bottom w:val="single" w:sz="6" w:space="0" w:color="auto"/>
              <w:right w:val="single" w:sz="12" w:space="0" w:color="auto"/>
            </w:tcBorders>
            <w:vAlign w:val="center"/>
          </w:tcPr>
          <w:p w14:paraId="378DF827" w14:textId="7FB38B98" w:rsidR="00E66247" w:rsidRPr="00E66247" w:rsidRDefault="00E66247" w:rsidP="00E66247">
            <w:pPr>
              <w:jc w:val="center"/>
              <w:rPr>
                <w:szCs w:val="20"/>
              </w:rPr>
            </w:pPr>
            <w:r w:rsidRPr="00E66247">
              <w:rPr>
                <w:szCs w:val="20"/>
              </w:rPr>
              <w:t>[  ]</w:t>
            </w:r>
          </w:p>
        </w:tc>
      </w:tr>
      <w:tr w:rsidR="00E66247" w:rsidRPr="00BC1FBE" w14:paraId="52040CCB"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2DDC2003" w14:textId="77777777" w:rsidR="00E66247" w:rsidRPr="00BC1FBE" w:rsidRDefault="00E66247" w:rsidP="00E66247">
            <w:pPr>
              <w:jc w:val="center"/>
              <w:rPr>
                <w:szCs w:val="20"/>
              </w:rPr>
            </w:pPr>
            <w:r w:rsidRPr="00BC1FBE">
              <w:rPr>
                <w:szCs w:val="20"/>
              </w:rPr>
              <w:t>3</w:t>
            </w:r>
          </w:p>
        </w:tc>
        <w:tc>
          <w:tcPr>
            <w:tcW w:w="3756" w:type="pct"/>
            <w:tcBorders>
              <w:top w:val="single" w:sz="6" w:space="0" w:color="auto"/>
              <w:left w:val="single" w:sz="6" w:space="0" w:color="auto"/>
              <w:bottom w:val="single" w:sz="6" w:space="0" w:color="auto"/>
              <w:right w:val="single" w:sz="6" w:space="0" w:color="auto"/>
            </w:tcBorders>
            <w:vAlign w:val="center"/>
          </w:tcPr>
          <w:p w14:paraId="70C4E01D" w14:textId="68A28915" w:rsidR="00E66247" w:rsidRPr="00BC1FBE" w:rsidRDefault="00E66247" w:rsidP="00E66247">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347" w:type="pct"/>
            <w:tcBorders>
              <w:top w:val="single" w:sz="6" w:space="0" w:color="auto"/>
              <w:left w:val="single" w:sz="6" w:space="0" w:color="auto"/>
              <w:bottom w:val="single" w:sz="6" w:space="0" w:color="auto"/>
              <w:right w:val="single" w:sz="6" w:space="0" w:color="auto"/>
            </w:tcBorders>
            <w:vAlign w:val="center"/>
          </w:tcPr>
          <w:p w14:paraId="4BD6AE3F" w14:textId="2C5D69C0" w:rsidR="00E66247" w:rsidRPr="00E66247" w:rsidRDefault="00E66247" w:rsidP="00E66247">
            <w:pPr>
              <w:jc w:val="center"/>
              <w:rPr>
                <w:szCs w:val="20"/>
              </w:rPr>
            </w:pPr>
            <w:r w:rsidRPr="00E66247">
              <w:rPr>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05E78E84" w14:textId="2EB3F772" w:rsidR="00E66247" w:rsidRPr="00E66247" w:rsidRDefault="00E66247" w:rsidP="00E66247">
            <w:pPr>
              <w:jc w:val="center"/>
              <w:rPr>
                <w:szCs w:val="20"/>
              </w:rPr>
            </w:pPr>
            <w:r w:rsidRPr="00E66247">
              <w:rPr>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1F531973" w14:textId="35974E20" w:rsidR="00E66247" w:rsidRPr="00E66247" w:rsidRDefault="00E66247" w:rsidP="00E66247">
            <w:pPr>
              <w:jc w:val="center"/>
              <w:rPr>
                <w:szCs w:val="20"/>
              </w:rPr>
            </w:pPr>
            <w:r w:rsidRPr="00E66247">
              <w:rPr>
                <w:szCs w:val="20"/>
              </w:rPr>
              <w:t>[  ]</w:t>
            </w:r>
          </w:p>
        </w:tc>
      </w:tr>
      <w:tr w:rsidR="00E66247" w:rsidRPr="00BC1FBE" w14:paraId="2AC41D79"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006BB48C" w14:textId="77777777" w:rsidR="00E66247" w:rsidRPr="00BC1FBE" w:rsidRDefault="00E66247" w:rsidP="00E66247">
            <w:pPr>
              <w:jc w:val="center"/>
              <w:rPr>
                <w:szCs w:val="20"/>
              </w:rPr>
            </w:pPr>
            <w:r w:rsidRPr="00BC1FBE">
              <w:rPr>
                <w:szCs w:val="20"/>
              </w:rPr>
              <w:t>4</w:t>
            </w:r>
          </w:p>
        </w:tc>
        <w:tc>
          <w:tcPr>
            <w:tcW w:w="3756" w:type="pct"/>
            <w:tcBorders>
              <w:top w:val="single" w:sz="6" w:space="0" w:color="auto"/>
              <w:left w:val="single" w:sz="6" w:space="0" w:color="auto"/>
              <w:bottom w:val="single" w:sz="6" w:space="0" w:color="auto"/>
              <w:right w:val="single" w:sz="6" w:space="0" w:color="auto"/>
            </w:tcBorders>
            <w:vAlign w:val="center"/>
          </w:tcPr>
          <w:p w14:paraId="3EFA0872" w14:textId="32EBE352" w:rsidR="00E66247" w:rsidRPr="00BC1FBE" w:rsidRDefault="00E66247" w:rsidP="00E66247">
            <w:pPr>
              <w:rPr>
                <w:lang w:eastAsia="en-US"/>
              </w:rPr>
            </w:pPr>
            <w:r>
              <w:rPr>
                <w:lang w:val="en-US" w:eastAsia="en-US"/>
              </w:rPr>
              <w:t>An ability to use the techniques, skills, and modern engineering tools necessary for mining engineering practice.</w:t>
            </w:r>
          </w:p>
        </w:tc>
        <w:tc>
          <w:tcPr>
            <w:tcW w:w="347" w:type="pct"/>
            <w:tcBorders>
              <w:top w:val="single" w:sz="6" w:space="0" w:color="auto"/>
              <w:left w:val="single" w:sz="6" w:space="0" w:color="auto"/>
              <w:bottom w:val="single" w:sz="6" w:space="0" w:color="auto"/>
              <w:right w:val="single" w:sz="6" w:space="0" w:color="auto"/>
            </w:tcBorders>
            <w:vAlign w:val="center"/>
          </w:tcPr>
          <w:p w14:paraId="1922CFFD" w14:textId="537EEAE6" w:rsidR="00E66247" w:rsidRPr="00E66247" w:rsidRDefault="00E66247" w:rsidP="007A2673">
            <w:pPr>
              <w:jc w:val="center"/>
              <w:rPr>
                <w:szCs w:val="20"/>
              </w:rPr>
            </w:pPr>
            <w:r w:rsidRPr="00E66247">
              <w:rPr>
                <w:szCs w:val="20"/>
              </w:rPr>
              <w:t>[x]</w:t>
            </w:r>
          </w:p>
        </w:tc>
        <w:tc>
          <w:tcPr>
            <w:tcW w:w="271" w:type="pct"/>
            <w:tcBorders>
              <w:top w:val="single" w:sz="6" w:space="0" w:color="auto"/>
              <w:left w:val="single" w:sz="6" w:space="0" w:color="auto"/>
              <w:bottom w:val="single" w:sz="6" w:space="0" w:color="auto"/>
              <w:right w:val="single" w:sz="6" w:space="0" w:color="auto"/>
            </w:tcBorders>
            <w:vAlign w:val="center"/>
          </w:tcPr>
          <w:p w14:paraId="6791E24B" w14:textId="4690EADE" w:rsidR="00E66247" w:rsidRPr="00E66247" w:rsidRDefault="00E66247" w:rsidP="00E66247">
            <w:pPr>
              <w:jc w:val="center"/>
              <w:rPr>
                <w:szCs w:val="20"/>
              </w:rPr>
            </w:pPr>
            <w:r w:rsidRPr="00E66247">
              <w:rPr>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62A338BA" w14:textId="1D23070C" w:rsidR="00E66247" w:rsidRPr="00E66247" w:rsidRDefault="00E66247" w:rsidP="00E66247">
            <w:pPr>
              <w:jc w:val="center"/>
              <w:rPr>
                <w:szCs w:val="20"/>
              </w:rPr>
            </w:pPr>
            <w:r w:rsidRPr="00E66247">
              <w:rPr>
                <w:szCs w:val="20"/>
              </w:rPr>
              <w:t>[  ]</w:t>
            </w:r>
          </w:p>
        </w:tc>
      </w:tr>
      <w:tr w:rsidR="00E66247" w:rsidRPr="00BC1FBE" w14:paraId="46B7E45E"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40AB85FF" w14:textId="77777777" w:rsidR="00E66247" w:rsidRPr="00BC1FBE" w:rsidRDefault="00E66247" w:rsidP="00E66247">
            <w:pPr>
              <w:jc w:val="center"/>
              <w:rPr>
                <w:szCs w:val="20"/>
              </w:rPr>
            </w:pPr>
            <w:r w:rsidRPr="00BC1FBE">
              <w:rPr>
                <w:szCs w:val="20"/>
              </w:rPr>
              <w:t>5</w:t>
            </w:r>
          </w:p>
        </w:tc>
        <w:tc>
          <w:tcPr>
            <w:tcW w:w="3756" w:type="pct"/>
            <w:tcBorders>
              <w:top w:val="single" w:sz="6" w:space="0" w:color="auto"/>
              <w:left w:val="single" w:sz="6" w:space="0" w:color="auto"/>
              <w:bottom w:val="single" w:sz="6" w:space="0" w:color="auto"/>
              <w:right w:val="single" w:sz="6" w:space="0" w:color="auto"/>
            </w:tcBorders>
            <w:vAlign w:val="center"/>
          </w:tcPr>
          <w:p w14:paraId="0F4055B7" w14:textId="2A95E312" w:rsidR="00E66247" w:rsidRPr="00BC1FBE" w:rsidRDefault="00E66247" w:rsidP="00E66247">
            <w:pPr>
              <w:rPr>
                <w:lang w:eastAsia="en-US"/>
              </w:rPr>
            </w:pPr>
            <w:r>
              <w:rPr>
                <w:lang w:val="en-US" w:eastAsia="en-US"/>
              </w:rPr>
              <w:t>An ability to design and conduct experiments, as well as to analyze and interpret data related to mining engineering problems.</w:t>
            </w:r>
          </w:p>
        </w:tc>
        <w:tc>
          <w:tcPr>
            <w:tcW w:w="347" w:type="pct"/>
            <w:tcBorders>
              <w:top w:val="single" w:sz="6" w:space="0" w:color="auto"/>
              <w:left w:val="single" w:sz="6" w:space="0" w:color="auto"/>
              <w:bottom w:val="single" w:sz="6" w:space="0" w:color="auto"/>
              <w:right w:val="single" w:sz="6" w:space="0" w:color="auto"/>
            </w:tcBorders>
            <w:vAlign w:val="center"/>
          </w:tcPr>
          <w:p w14:paraId="32250B4C" w14:textId="4EDE0192" w:rsidR="00E66247" w:rsidRPr="00E66247" w:rsidRDefault="00E66247" w:rsidP="00E66247">
            <w:pPr>
              <w:jc w:val="center"/>
              <w:rPr>
                <w:szCs w:val="20"/>
              </w:rPr>
            </w:pPr>
            <w:r w:rsidRPr="00E66247">
              <w:rPr>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522F36D4" w14:textId="32E96817" w:rsidR="00E66247" w:rsidRPr="00E66247" w:rsidRDefault="00E66247" w:rsidP="00E66247">
            <w:pPr>
              <w:jc w:val="center"/>
              <w:rPr>
                <w:szCs w:val="20"/>
              </w:rPr>
            </w:pPr>
            <w:r w:rsidRPr="00E66247">
              <w:rPr>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78574325" w14:textId="36F0DEE7" w:rsidR="00E66247" w:rsidRPr="00E66247" w:rsidRDefault="00E66247" w:rsidP="00E66247">
            <w:pPr>
              <w:jc w:val="center"/>
              <w:rPr>
                <w:szCs w:val="20"/>
              </w:rPr>
            </w:pPr>
            <w:r w:rsidRPr="00E66247">
              <w:rPr>
                <w:szCs w:val="20"/>
              </w:rPr>
              <w:t>[  ]</w:t>
            </w:r>
          </w:p>
        </w:tc>
      </w:tr>
      <w:tr w:rsidR="00E66247" w:rsidRPr="00BC1FBE" w14:paraId="575103B9"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17C0C2CB" w14:textId="77777777" w:rsidR="00E66247" w:rsidRPr="00BC1FBE" w:rsidRDefault="00E66247" w:rsidP="00E66247">
            <w:pPr>
              <w:jc w:val="center"/>
              <w:rPr>
                <w:szCs w:val="20"/>
              </w:rPr>
            </w:pPr>
            <w:r w:rsidRPr="00BC1FBE">
              <w:rPr>
                <w:szCs w:val="20"/>
              </w:rPr>
              <w:t>6</w:t>
            </w:r>
          </w:p>
        </w:tc>
        <w:tc>
          <w:tcPr>
            <w:tcW w:w="3756" w:type="pct"/>
            <w:tcBorders>
              <w:top w:val="single" w:sz="6" w:space="0" w:color="auto"/>
              <w:left w:val="single" w:sz="6" w:space="0" w:color="auto"/>
              <w:bottom w:val="single" w:sz="6" w:space="0" w:color="auto"/>
              <w:right w:val="single" w:sz="6" w:space="0" w:color="auto"/>
            </w:tcBorders>
            <w:vAlign w:val="center"/>
          </w:tcPr>
          <w:p w14:paraId="58FD94A6" w14:textId="31DE2849" w:rsidR="00E66247" w:rsidRPr="00BC1FBE" w:rsidRDefault="00E66247" w:rsidP="00E66247">
            <w:pPr>
              <w:rPr>
                <w:lang w:eastAsia="en-US"/>
              </w:rPr>
            </w:pPr>
            <w:r>
              <w:rPr>
                <w:lang w:val="en-US" w:eastAsia="en-US"/>
              </w:rPr>
              <w:t>An ability to function individually and as a team member in inter- or multi-disciplines.</w:t>
            </w:r>
          </w:p>
        </w:tc>
        <w:tc>
          <w:tcPr>
            <w:tcW w:w="347" w:type="pct"/>
            <w:tcBorders>
              <w:top w:val="single" w:sz="6" w:space="0" w:color="auto"/>
              <w:left w:val="single" w:sz="6" w:space="0" w:color="auto"/>
              <w:bottom w:val="single" w:sz="6" w:space="0" w:color="auto"/>
              <w:right w:val="single" w:sz="6" w:space="0" w:color="auto"/>
            </w:tcBorders>
            <w:vAlign w:val="center"/>
          </w:tcPr>
          <w:p w14:paraId="133C9945" w14:textId="3B3C1767" w:rsidR="00E66247" w:rsidRPr="00E66247" w:rsidRDefault="00E66247" w:rsidP="00E66247">
            <w:pPr>
              <w:jc w:val="center"/>
              <w:rPr>
                <w:szCs w:val="20"/>
              </w:rPr>
            </w:pPr>
            <w:r w:rsidRPr="00E66247">
              <w:rPr>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16D0B44D" w14:textId="2CA788D1" w:rsidR="00E66247" w:rsidRPr="00E66247" w:rsidRDefault="00E66247" w:rsidP="00E66247">
            <w:pPr>
              <w:jc w:val="center"/>
              <w:rPr>
                <w:szCs w:val="20"/>
              </w:rPr>
            </w:pPr>
            <w:r w:rsidRPr="00E66247">
              <w:rPr>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5FA1A558" w14:textId="53512E81" w:rsidR="00E66247" w:rsidRPr="00E66247" w:rsidRDefault="00E66247" w:rsidP="00E66247">
            <w:pPr>
              <w:jc w:val="center"/>
              <w:rPr>
                <w:szCs w:val="20"/>
              </w:rPr>
            </w:pPr>
            <w:r w:rsidRPr="00E66247">
              <w:rPr>
                <w:szCs w:val="20"/>
              </w:rPr>
              <w:t>[  ]</w:t>
            </w:r>
          </w:p>
        </w:tc>
      </w:tr>
      <w:tr w:rsidR="00E66247" w:rsidRPr="00BC1FBE" w14:paraId="76B408D6"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5A08B97B" w14:textId="77777777" w:rsidR="00E66247" w:rsidRPr="00BC1FBE" w:rsidRDefault="00E66247" w:rsidP="00E66247">
            <w:pPr>
              <w:jc w:val="center"/>
              <w:rPr>
                <w:szCs w:val="20"/>
              </w:rPr>
            </w:pPr>
            <w:r w:rsidRPr="00BC1FBE">
              <w:rPr>
                <w:szCs w:val="20"/>
              </w:rPr>
              <w:t>7</w:t>
            </w:r>
          </w:p>
        </w:tc>
        <w:tc>
          <w:tcPr>
            <w:tcW w:w="3756" w:type="pct"/>
            <w:tcBorders>
              <w:top w:val="single" w:sz="6" w:space="0" w:color="auto"/>
              <w:left w:val="single" w:sz="6" w:space="0" w:color="auto"/>
              <w:bottom w:val="single" w:sz="6" w:space="0" w:color="auto"/>
              <w:right w:val="single" w:sz="6" w:space="0" w:color="auto"/>
            </w:tcBorders>
            <w:vAlign w:val="center"/>
          </w:tcPr>
          <w:p w14:paraId="1BC08565" w14:textId="7B3AE16A" w:rsidR="00E66247" w:rsidRPr="00BC1FBE" w:rsidRDefault="00E66247" w:rsidP="00E66247">
            <w:pPr>
              <w:rPr>
                <w:lang w:eastAsia="en-US"/>
              </w:rPr>
            </w:pPr>
            <w:r>
              <w:rPr>
                <w:lang w:val="en-US" w:eastAsia="en-US"/>
              </w:rPr>
              <w:t>An ability to communicate in written and oral forms in Turkish/English.</w:t>
            </w:r>
          </w:p>
        </w:tc>
        <w:tc>
          <w:tcPr>
            <w:tcW w:w="347" w:type="pct"/>
            <w:tcBorders>
              <w:top w:val="single" w:sz="6" w:space="0" w:color="auto"/>
              <w:left w:val="single" w:sz="6" w:space="0" w:color="auto"/>
              <w:bottom w:val="single" w:sz="6" w:space="0" w:color="auto"/>
              <w:right w:val="single" w:sz="6" w:space="0" w:color="auto"/>
            </w:tcBorders>
            <w:vAlign w:val="center"/>
          </w:tcPr>
          <w:p w14:paraId="43CA21C6" w14:textId="3ED48006" w:rsidR="00E66247" w:rsidRPr="00E66247" w:rsidRDefault="00E66247" w:rsidP="00E66247">
            <w:pPr>
              <w:jc w:val="center"/>
              <w:rPr>
                <w:szCs w:val="20"/>
              </w:rPr>
            </w:pPr>
            <w:r w:rsidRPr="00E66247">
              <w:rPr>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3C7E779B" w14:textId="2F7D81A8" w:rsidR="00E66247" w:rsidRPr="00E66247" w:rsidRDefault="00E66247" w:rsidP="00E66247">
            <w:pPr>
              <w:jc w:val="center"/>
              <w:rPr>
                <w:szCs w:val="20"/>
              </w:rPr>
            </w:pPr>
            <w:r w:rsidRPr="00E66247">
              <w:rPr>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5ABF4482" w14:textId="238E77F1" w:rsidR="00E66247" w:rsidRPr="00E66247" w:rsidRDefault="00E66247" w:rsidP="00E66247">
            <w:pPr>
              <w:jc w:val="center"/>
              <w:rPr>
                <w:szCs w:val="20"/>
              </w:rPr>
            </w:pPr>
            <w:r w:rsidRPr="00E66247">
              <w:rPr>
                <w:szCs w:val="20"/>
              </w:rPr>
              <w:t>[x]</w:t>
            </w:r>
          </w:p>
        </w:tc>
      </w:tr>
      <w:tr w:rsidR="00E66247" w:rsidRPr="00BC1FBE" w14:paraId="6549A203"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73C4033C" w14:textId="77777777" w:rsidR="00E66247" w:rsidRPr="00BC1FBE" w:rsidRDefault="00E66247" w:rsidP="00E66247">
            <w:pPr>
              <w:jc w:val="center"/>
              <w:rPr>
                <w:szCs w:val="20"/>
              </w:rPr>
            </w:pPr>
            <w:r w:rsidRPr="00BC1FBE">
              <w:rPr>
                <w:szCs w:val="20"/>
              </w:rPr>
              <w:t>8</w:t>
            </w:r>
          </w:p>
        </w:tc>
        <w:tc>
          <w:tcPr>
            <w:tcW w:w="3756" w:type="pct"/>
            <w:tcBorders>
              <w:top w:val="single" w:sz="6" w:space="0" w:color="auto"/>
              <w:left w:val="single" w:sz="6" w:space="0" w:color="auto"/>
              <w:bottom w:val="single" w:sz="6" w:space="0" w:color="auto"/>
              <w:right w:val="single" w:sz="6" w:space="0" w:color="auto"/>
            </w:tcBorders>
            <w:vAlign w:val="center"/>
          </w:tcPr>
          <w:p w14:paraId="41BCFAA0" w14:textId="53BE1B24" w:rsidR="00E66247" w:rsidRPr="00BC1FBE" w:rsidRDefault="00E66247" w:rsidP="00E66247">
            <w:pPr>
              <w:rPr>
                <w:lang w:eastAsia="en-US"/>
              </w:rPr>
            </w:pPr>
            <w:r>
              <w:rPr>
                <w:lang w:val="en-US" w:eastAsia="en-US"/>
              </w:rPr>
              <w:t>Recognition of the need for, and an ability to engage in lifelong learning.</w:t>
            </w:r>
          </w:p>
        </w:tc>
        <w:tc>
          <w:tcPr>
            <w:tcW w:w="347" w:type="pct"/>
            <w:tcBorders>
              <w:top w:val="single" w:sz="6" w:space="0" w:color="auto"/>
              <w:left w:val="single" w:sz="6" w:space="0" w:color="auto"/>
              <w:bottom w:val="single" w:sz="6" w:space="0" w:color="auto"/>
              <w:right w:val="single" w:sz="6" w:space="0" w:color="auto"/>
            </w:tcBorders>
            <w:vAlign w:val="center"/>
          </w:tcPr>
          <w:p w14:paraId="09E7A046" w14:textId="4A511A39" w:rsidR="00E66247" w:rsidRPr="00E66247" w:rsidRDefault="00E66247" w:rsidP="00E66247">
            <w:pPr>
              <w:jc w:val="center"/>
              <w:rPr>
                <w:szCs w:val="20"/>
              </w:rPr>
            </w:pPr>
            <w:r w:rsidRPr="00E66247">
              <w:rPr>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15FC503C" w14:textId="3E9E8A88" w:rsidR="00E66247" w:rsidRPr="00E66247" w:rsidRDefault="00E66247" w:rsidP="00E66247">
            <w:pPr>
              <w:jc w:val="center"/>
              <w:rPr>
                <w:szCs w:val="20"/>
              </w:rPr>
            </w:pPr>
            <w:r w:rsidRPr="00E66247">
              <w:rPr>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0B9EC71F" w14:textId="45D3EF9F" w:rsidR="00E66247" w:rsidRPr="00E66247" w:rsidRDefault="00E66247" w:rsidP="00E66247">
            <w:pPr>
              <w:jc w:val="center"/>
              <w:rPr>
                <w:szCs w:val="20"/>
              </w:rPr>
            </w:pPr>
            <w:r w:rsidRPr="00E66247">
              <w:rPr>
                <w:szCs w:val="20"/>
              </w:rPr>
              <w:t>[  ]</w:t>
            </w:r>
          </w:p>
        </w:tc>
      </w:tr>
      <w:tr w:rsidR="00E66247" w:rsidRPr="00BC1FBE" w14:paraId="03615227"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54D93E4E" w14:textId="77777777" w:rsidR="00E66247" w:rsidRPr="00BC1FBE" w:rsidRDefault="00E66247" w:rsidP="00E66247">
            <w:pPr>
              <w:jc w:val="center"/>
              <w:rPr>
                <w:szCs w:val="20"/>
              </w:rPr>
            </w:pPr>
            <w:r w:rsidRPr="00BC1FBE">
              <w:rPr>
                <w:szCs w:val="20"/>
              </w:rPr>
              <w:t>9</w:t>
            </w:r>
          </w:p>
        </w:tc>
        <w:tc>
          <w:tcPr>
            <w:tcW w:w="3756" w:type="pct"/>
            <w:tcBorders>
              <w:top w:val="single" w:sz="6" w:space="0" w:color="auto"/>
              <w:left w:val="single" w:sz="6" w:space="0" w:color="auto"/>
              <w:bottom w:val="single" w:sz="6" w:space="0" w:color="auto"/>
              <w:right w:val="single" w:sz="6" w:space="0" w:color="auto"/>
            </w:tcBorders>
            <w:vAlign w:val="center"/>
          </w:tcPr>
          <w:p w14:paraId="2D3821C9" w14:textId="65C95B72" w:rsidR="00E66247" w:rsidRPr="00BC1FBE" w:rsidRDefault="00E66247" w:rsidP="00E66247">
            <w:pPr>
              <w:rPr>
                <w:lang w:eastAsia="en-US"/>
              </w:rPr>
            </w:pPr>
            <w:r>
              <w:rPr>
                <w:lang w:val="en-US" w:eastAsia="en-US"/>
              </w:rPr>
              <w:t>An understanding of professional and ethical responsibility.</w:t>
            </w:r>
          </w:p>
        </w:tc>
        <w:tc>
          <w:tcPr>
            <w:tcW w:w="347" w:type="pct"/>
            <w:tcBorders>
              <w:top w:val="single" w:sz="6" w:space="0" w:color="auto"/>
              <w:left w:val="single" w:sz="6" w:space="0" w:color="auto"/>
              <w:bottom w:val="single" w:sz="6" w:space="0" w:color="auto"/>
              <w:right w:val="single" w:sz="6" w:space="0" w:color="auto"/>
            </w:tcBorders>
            <w:vAlign w:val="center"/>
          </w:tcPr>
          <w:p w14:paraId="5D74E1A0" w14:textId="1135CC56" w:rsidR="00E66247" w:rsidRPr="00E66247" w:rsidRDefault="00E66247" w:rsidP="00E66247">
            <w:pPr>
              <w:jc w:val="center"/>
              <w:rPr>
                <w:szCs w:val="20"/>
              </w:rPr>
            </w:pPr>
            <w:r w:rsidRPr="00E66247">
              <w:rPr>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6800AD82" w14:textId="3234649D" w:rsidR="00E66247" w:rsidRPr="00E66247" w:rsidRDefault="00E66247" w:rsidP="00E66247">
            <w:pPr>
              <w:jc w:val="center"/>
              <w:rPr>
                <w:szCs w:val="20"/>
              </w:rPr>
            </w:pPr>
            <w:r w:rsidRPr="00E66247">
              <w:rPr>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7D0D5420" w14:textId="5B4FE005" w:rsidR="00E66247" w:rsidRPr="00E66247" w:rsidRDefault="00E66247" w:rsidP="00E66247">
            <w:pPr>
              <w:jc w:val="center"/>
              <w:rPr>
                <w:szCs w:val="20"/>
              </w:rPr>
            </w:pPr>
            <w:r w:rsidRPr="00E66247">
              <w:rPr>
                <w:szCs w:val="20"/>
              </w:rPr>
              <w:t>[  ]</w:t>
            </w:r>
          </w:p>
        </w:tc>
      </w:tr>
      <w:tr w:rsidR="00E66247" w:rsidRPr="00BC1FBE" w14:paraId="72A3DE8C"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479965D4" w14:textId="77777777" w:rsidR="00E66247" w:rsidRPr="00BC1FBE" w:rsidRDefault="00E66247" w:rsidP="00E66247">
            <w:pPr>
              <w:jc w:val="center"/>
              <w:rPr>
                <w:szCs w:val="20"/>
              </w:rPr>
            </w:pPr>
            <w:r w:rsidRPr="00BC1FBE">
              <w:rPr>
                <w:szCs w:val="20"/>
              </w:rPr>
              <w:t>10</w:t>
            </w:r>
          </w:p>
        </w:tc>
        <w:tc>
          <w:tcPr>
            <w:tcW w:w="3756" w:type="pct"/>
            <w:tcBorders>
              <w:top w:val="single" w:sz="6" w:space="0" w:color="auto"/>
              <w:left w:val="single" w:sz="6" w:space="0" w:color="auto"/>
              <w:bottom w:val="single" w:sz="6" w:space="0" w:color="auto"/>
              <w:right w:val="single" w:sz="6" w:space="0" w:color="auto"/>
            </w:tcBorders>
            <w:vAlign w:val="center"/>
          </w:tcPr>
          <w:p w14:paraId="62E450AD" w14:textId="61A61388" w:rsidR="00E66247" w:rsidRPr="00BC1FBE" w:rsidRDefault="00E66247" w:rsidP="00E66247">
            <w:pPr>
              <w:rPr>
                <w:lang w:eastAsia="en-US"/>
              </w:rPr>
            </w:pPr>
            <w:r>
              <w:rPr>
                <w:lang w:val="en-US" w:eastAsia="en-US"/>
              </w:rPr>
              <w:t>Awareness of project, risk and change management; awareness of entrepreneurship, innovativeness and sustainable development.</w:t>
            </w:r>
          </w:p>
        </w:tc>
        <w:tc>
          <w:tcPr>
            <w:tcW w:w="347" w:type="pct"/>
            <w:tcBorders>
              <w:top w:val="single" w:sz="6" w:space="0" w:color="auto"/>
              <w:left w:val="single" w:sz="6" w:space="0" w:color="auto"/>
              <w:bottom w:val="single" w:sz="6" w:space="0" w:color="auto"/>
              <w:right w:val="single" w:sz="6" w:space="0" w:color="auto"/>
            </w:tcBorders>
            <w:vAlign w:val="center"/>
          </w:tcPr>
          <w:p w14:paraId="6BF7F4CE" w14:textId="13A9FAE5" w:rsidR="00E66247" w:rsidRPr="00E66247" w:rsidRDefault="00E66247" w:rsidP="00E66247">
            <w:pPr>
              <w:jc w:val="center"/>
              <w:rPr>
                <w:szCs w:val="20"/>
              </w:rPr>
            </w:pPr>
            <w:r w:rsidRPr="00E66247">
              <w:rPr>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22777B9F" w14:textId="69393708" w:rsidR="00E66247" w:rsidRPr="00E66247" w:rsidRDefault="00E66247" w:rsidP="00E66247">
            <w:pPr>
              <w:jc w:val="center"/>
              <w:rPr>
                <w:szCs w:val="20"/>
              </w:rPr>
            </w:pPr>
            <w:r w:rsidRPr="00E66247">
              <w:rPr>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5CCE551B" w14:textId="3C937774" w:rsidR="00E66247" w:rsidRPr="00E66247" w:rsidRDefault="00E66247" w:rsidP="00E66247">
            <w:pPr>
              <w:jc w:val="center"/>
              <w:rPr>
                <w:szCs w:val="20"/>
              </w:rPr>
            </w:pPr>
            <w:r w:rsidRPr="00E66247">
              <w:rPr>
                <w:szCs w:val="20"/>
              </w:rPr>
              <w:t>[  ]</w:t>
            </w:r>
          </w:p>
        </w:tc>
      </w:tr>
      <w:tr w:rsidR="00E66247" w:rsidRPr="00BC1FBE" w14:paraId="50F29719"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139D96BA" w14:textId="77777777" w:rsidR="00E66247" w:rsidRPr="00BC1FBE" w:rsidRDefault="00E66247" w:rsidP="00E66247">
            <w:pPr>
              <w:jc w:val="center"/>
              <w:rPr>
                <w:szCs w:val="20"/>
              </w:rPr>
            </w:pPr>
            <w:r w:rsidRPr="00BC1FBE">
              <w:rPr>
                <w:szCs w:val="20"/>
              </w:rPr>
              <w:t>11</w:t>
            </w:r>
          </w:p>
        </w:tc>
        <w:tc>
          <w:tcPr>
            <w:tcW w:w="3756" w:type="pct"/>
            <w:tcBorders>
              <w:top w:val="single" w:sz="6" w:space="0" w:color="auto"/>
              <w:left w:val="single" w:sz="6" w:space="0" w:color="auto"/>
              <w:bottom w:val="single" w:sz="6" w:space="0" w:color="auto"/>
              <w:right w:val="single" w:sz="6" w:space="0" w:color="auto"/>
            </w:tcBorders>
            <w:vAlign w:val="center"/>
          </w:tcPr>
          <w:p w14:paraId="1FAC0669" w14:textId="59119FA9" w:rsidR="00E66247" w:rsidRPr="00BC1FBE" w:rsidRDefault="00E66247" w:rsidP="00E66247">
            <w:pPr>
              <w:rPr>
                <w:lang w:eastAsia="en-US"/>
              </w:rPr>
            </w:pPr>
            <w:r>
              <w:rPr>
                <w:lang w:val="en-US" w:eastAsia="en-US"/>
              </w:rPr>
              <w:t>The broad education necessary to understand the impact of mining engineering solutions in a global, economic, environmental, legal and societal context.</w:t>
            </w:r>
          </w:p>
        </w:tc>
        <w:tc>
          <w:tcPr>
            <w:tcW w:w="347" w:type="pct"/>
            <w:tcBorders>
              <w:top w:val="single" w:sz="6" w:space="0" w:color="auto"/>
              <w:left w:val="single" w:sz="6" w:space="0" w:color="auto"/>
              <w:bottom w:val="single" w:sz="6" w:space="0" w:color="auto"/>
              <w:right w:val="single" w:sz="6" w:space="0" w:color="auto"/>
            </w:tcBorders>
            <w:vAlign w:val="center"/>
          </w:tcPr>
          <w:p w14:paraId="257E9D66" w14:textId="6F5E3953" w:rsidR="00E66247" w:rsidRPr="00E66247" w:rsidRDefault="00E66247" w:rsidP="00E66247">
            <w:pPr>
              <w:jc w:val="center"/>
              <w:rPr>
                <w:szCs w:val="20"/>
              </w:rPr>
            </w:pPr>
            <w:r w:rsidRPr="00E66247">
              <w:rPr>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05690ED3" w14:textId="3F7E4309" w:rsidR="00E66247" w:rsidRPr="00E66247" w:rsidRDefault="00E66247" w:rsidP="00E66247">
            <w:pPr>
              <w:jc w:val="center"/>
              <w:rPr>
                <w:szCs w:val="20"/>
              </w:rPr>
            </w:pPr>
            <w:r w:rsidRPr="00E66247">
              <w:rPr>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2A6A740B" w14:textId="2F70409C" w:rsidR="00E66247" w:rsidRPr="00E66247" w:rsidRDefault="00E66247" w:rsidP="00E66247">
            <w:pPr>
              <w:jc w:val="center"/>
              <w:rPr>
                <w:szCs w:val="20"/>
              </w:rPr>
            </w:pPr>
            <w:r w:rsidRPr="00E66247">
              <w:rPr>
                <w:szCs w:val="20"/>
              </w:rPr>
              <w:t>[  ]</w:t>
            </w:r>
          </w:p>
        </w:tc>
      </w:tr>
      <w:tr w:rsidR="00BC1FBE" w:rsidRPr="00BC1FBE" w14:paraId="3733DC7C" w14:textId="77777777" w:rsidTr="00BC1FBE">
        <w:tc>
          <w:tcPr>
            <w:tcW w:w="5000" w:type="pct"/>
            <w:gridSpan w:val="5"/>
            <w:tcBorders>
              <w:top w:val="single" w:sz="6" w:space="0" w:color="auto"/>
              <w:left w:val="single" w:sz="12" w:space="0" w:color="auto"/>
              <w:bottom w:val="single" w:sz="12" w:space="0" w:color="auto"/>
              <w:right w:val="single" w:sz="12" w:space="0" w:color="auto"/>
            </w:tcBorders>
            <w:vAlign w:val="center"/>
          </w:tcPr>
          <w:p w14:paraId="059B7067" w14:textId="3FD94BF5" w:rsidR="00BC1FBE" w:rsidRPr="00BC1FBE" w:rsidRDefault="00BC1FBE" w:rsidP="00BC1FBE">
            <w:pPr>
              <w:jc w:val="both"/>
              <w:rPr>
                <w:szCs w:val="20"/>
              </w:rPr>
            </w:pPr>
            <w:r w:rsidRPr="00BC1FBE">
              <w:rPr>
                <w:b/>
                <w:szCs w:val="20"/>
              </w:rPr>
              <w:t>1</w:t>
            </w:r>
            <w:r w:rsidRPr="00BC1FBE">
              <w:rPr>
                <w:szCs w:val="20"/>
              </w:rPr>
              <w:t>:</w:t>
            </w:r>
            <w:r w:rsidR="00C80DEC">
              <w:rPr>
                <w:szCs w:val="20"/>
              </w:rPr>
              <w:t>Low Contribution</w:t>
            </w:r>
            <w:r w:rsidRPr="00BC1FBE">
              <w:rPr>
                <w:szCs w:val="20"/>
              </w:rPr>
              <w:tab/>
            </w:r>
            <w:r w:rsidRPr="00BC1FBE">
              <w:rPr>
                <w:szCs w:val="20"/>
              </w:rPr>
              <w:tab/>
            </w:r>
            <w:r w:rsidRPr="00BC1FBE">
              <w:rPr>
                <w:b/>
                <w:szCs w:val="20"/>
              </w:rPr>
              <w:t>2</w:t>
            </w:r>
            <w:r w:rsidRPr="00BC1FBE">
              <w:rPr>
                <w:szCs w:val="20"/>
              </w:rPr>
              <w:t>:</w:t>
            </w:r>
            <w:r w:rsidR="00C80DEC">
              <w:rPr>
                <w:szCs w:val="20"/>
              </w:rPr>
              <w:t>Medium contribution</w:t>
            </w:r>
            <w:r w:rsidRPr="00BC1FBE">
              <w:rPr>
                <w:szCs w:val="20"/>
              </w:rPr>
              <w:tab/>
            </w:r>
            <w:r w:rsidRPr="00BC1FBE">
              <w:rPr>
                <w:b/>
                <w:szCs w:val="20"/>
              </w:rPr>
              <w:t>3</w:t>
            </w:r>
            <w:r w:rsidRPr="00BC1FBE">
              <w:rPr>
                <w:szCs w:val="20"/>
              </w:rPr>
              <w:t>:</w:t>
            </w:r>
            <w:r w:rsidR="00C80DEC">
              <w:rPr>
                <w:szCs w:val="20"/>
              </w:rPr>
              <w:t>High contribution</w:t>
            </w:r>
          </w:p>
        </w:tc>
      </w:tr>
    </w:tbl>
    <w:p w14:paraId="5B9E5C4F" w14:textId="77777777" w:rsidR="00BC1FBE" w:rsidRDefault="00BC1FBE" w:rsidP="00BC1FBE"/>
    <w:p w14:paraId="654825AD" w14:textId="4A048315" w:rsidR="007C11AF" w:rsidRPr="00CC2DE6" w:rsidRDefault="00C80DEC" w:rsidP="00CC2DE6">
      <w:pPr>
        <w:spacing w:line="360" w:lineRule="auto"/>
      </w:pPr>
      <w:r>
        <w:rPr>
          <w:b/>
        </w:rPr>
        <w:t>Prepared By</w:t>
      </w:r>
      <w:r w:rsidR="007C11AF" w:rsidRPr="00CC2DE6">
        <w:rPr>
          <w:b/>
        </w:rPr>
        <w:t>:</w:t>
      </w:r>
      <w:r w:rsidR="007C11AF" w:rsidRPr="00CC2DE6">
        <w:t xml:space="preserve"> </w:t>
      </w:r>
    </w:p>
    <w:p w14:paraId="1BDA5C08" w14:textId="59AED22C" w:rsidR="007C11AF" w:rsidRDefault="00C80DEC" w:rsidP="00CC2DE6">
      <w:pPr>
        <w:tabs>
          <w:tab w:val="left" w:pos="7800"/>
        </w:tabs>
      </w:pPr>
      <w:r>
        <w:rPr>
          <w:b/>
        </w:rPr>
        <w:t>Signature(s)</w:t>
      </w:r>
      <w:r w:rsidR="007C11AF" w:rsidRPr="00CC2DE6">
        <w:t>:</w:t>
      </w:r>
    </w:p>
    <w:p w14:paraId="23094DE3" w14:textId="77777777" w:rsidR="007C11AF" w:rsidRPr="00CC2DE6" w:rsidRDefault="007C11AF" w:rsidP="00CC2DE6">
      <w:pPr>
        <w:tabs>
          <w:tab w:val="left" w:pos="7800"/>
        </w:tabs>
        <w:rPr>
          <w:b/>
        </w:rPr>
      </w:pPr>
    </w:p>
    <w:p w14:paraId="36FDD309" w14:textId="3997F1A0" w:rsidR="007C11AF" w:rsidRPr="00CC2DE6" w:rsidRDefault="007C11AF" w:rsidP="00CC2DE6">
      <w:pPr>
        <w:tabs>
          <w:tab w:val="left" w:pos="7088"/>
        </w:tabs>
      </w:pPr>
      <w:r w:rsidRPr="00CC2DE6">
        <w:rPr>
          <w:b/>
        </w:rPr>
        <w:tab/>
      </w:r>
      <w:r w:rsidR="00C80DEC">
        <w:rPr>
          <w:b/>
        </w:rPr>
        <w:t>Date</w:t>
      </w:r>
      <w:r w:rsidRPr="00CC2DE6">
        <w:rPr>
          <w:b/>
        </w:rPr>
        <w:t>:</w:t>
      </w:r>
      <w:r w:rsidRPr="00CC2DE6">
        <w:t xml:space="preserve"> </w:t>
      </w:r>
    </w:p>
    <w:p w14:paraId="4295C461" w14:textId="77777777" w:rsidR="007C11AF" w:rsidRDefault="007C11AF" w:rsidP="00BC1FBE"/>
    <w:p w14:paraId="069B9B5A" w14:textId="77777777" w:rsidR="007C11AF" w:rsidRDefault="007C11AF" w:rsidP="00BC1FBE">
      <w:pPr>
        <w:sectPr w:rsidR="007C11AF"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C11AF" w14:paraId="20B66831" w14:textId="77777777" w:rsidTr="00CC2DE6">
        <w:trPr>
          <w:jc w:val="center"/>
        </w:trPr>
        <w:tc>
          <w:tcPr>
            <w:tcW w:w="641" w:type="pct"/>
            <w:vAlign w:val="center"/>
          </w:tcPr>
          <w:p w14:paraId="1AA38492" w14:textId="77777777" w:rsidR="007C11AF" w:rsidRDefault="007C11AF" w:rsidP="00231FD0">
            <w:r>
              <w:rPr>
                <w:noProof/>
              </w:rPr>
              <w:lastRenderedPageBreak/>
              <w:drawing>
                <wp:inline distT="0" distB="0" distL="0" distR="0" wp14:anchorId="5B0A356E" wp14:editId="31B0A124">
                  <wp:extent cx="648000" cy="648000"/>
                  <wp:effectExtent l="0" t="0" r="0" b="0"/>
                  <wp:docPr id="34" name="Resim 3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E218359" w14:textId="3A65B328" w:rsidR="007C11AF" w:rsidRPr="00A24FA3" w:rsidRDefault="005876D1" w:rsidP="001125F8">
            <w:pPr>
              <w:pStyle w:val="Giri"/>
            </w:pPr>
            <w:r>
              <w:t>ESOGU Faculty of Engineering and Architecture</w:t>
            </w:r>
            <w:r w:rsidR="007C11AF" w:rsidRPr="00A24FA3">
              <w:t xml:space="preserve"> </w:t>
            </w:r>
          </w:p>
          <w:p w14:paraId="36B8AA8D" w14:textId="6734CBB4" w:rsidR="007C11AF" w:rsidRPr="00A24FA3" w:rsidRDefault="000A3C91" w:rsidP="001125F8">
            <w:pPr>
              <w:pStyle w:val="Giri"/>
            </w:pPr>
            <w:r>
              <w:t>Mining Engineering Department</w:t>
            </w:r>
          </w:p>
          <w:p w14:paraId="6573A60F" w14:textId="08ED810D" w:rsidR="007C11AF" w:rsidRDefault="00C83A48" w:rsidP="001125F8">
            <w:pPr>
              <w:pStyle w:val="Giri"/>
            </w:pPr>
            <w:r>
              <w:t>Course Information Form</w:t>
            </w:r>
          </w:p>
        </w:tc>
      </w:tr>
    </w:tbl>
    <w:p w14:paraId="10C7D202" w14:textId="7DDFCE57" w:rsidR="007C11AF" w:rsidRDefault="00E86B55" w:rsidP="00A9466D">
      <w:pPr>
        <w:pStyle w:val="Balk1"/>
      </w:pPr>
      <w:bookmarkStart w:id="46" w:name="_Ref128498766"/>
      <w:r>
        <w:t>Underground Mining Methods</w:t>
      </w:r>
      <w:bookmarkEnd w:id="4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E86B55" w:rsidRPr="007E48ED" w14:paraId="5F231673" w14:textId="77777777" w:rsidTr="00E05F9F">
        <w:tc>
          <w:tcPr>
            <w:tcW w:w="877" w:type="pct"/>
            <w:vAlign w:val="center"/>
          </w:tcPr>
          <w:p w14:paraId="2B2BB717" w14:textId="77777777" w:rsidR="00E86B55" w:rsidRPr="007E48ED" w:rsidRDefault="00E86B55" w:rsidP="00C83A48">
            <w:pPr>
              <w:outlineLvl w:val="0"/>
              <w:rPr>
                <w:b/>
                <w:szCs w:val="20"/>
              </w:rPr>
            </w:pPr>
            <w:r>
              <w:rPr>
                <w:b/>
                <w:szCs w:val="20"/>
              </w:rPr>
              <w:t>COURSE CODE</w:t>
            </w:r>
          </w:p>
        </w:tc>
        <w:tc>
          <w:tcPr>
            <w:tcW w:w="738" w:type="pct"/>
            <w:vAlign w:val="center"/>
          </w:tcPr>
          <w:p w14:paraId="471BC3D3" w14:textId="0C260720" w:rsidR="00E86B55" w:rsidRPr="007E48ED" w:rsidRDefault="00E86B55" w:rsidP="00C83A48">
            <w:pPr>
              <w:outlineLvl w:val="0"/>
              <w:rPr>
                <w:color w:val="000000"/>
                <w:szCs w:val="20"/>
              </w:rPr>
            </w:pPr>
            <w:r>
              <w:rPr>
                <w:color w:val="000000"/>
                <w:szCs w:val="20"/>
              </w:rPr>
              <w:t>151714230</w:t>
            </w:r>
          </w:p>
        </w:tc>
        <w:tc>
          <w:tcPr>
            <w:tcW w:w="1032" w:type="pct"/>
            <w:vAlign w:val="center"/>
          </w:tcPr>
          <w:p w14:paraId="0F3440A9" w14:textId="77777777" w:rsidR="00E86B55" w:rsidRPr="007E48ED" w:rsidRDefault="00E86B55" w:rsidP="00C83A48">
            <w:pPr>
              <w:outlineLvl w:val="0"/>
              <w:rPr>
                <w:b/>
                <w:szCs w:val="20"/>
              </w:rPr>
            </w:pPr>
            <w:r>
              <w:rPr>
                <w:b/>
                <w:szCs w:val="20"/>
              </w:rPr>
              <w:t>COURSE NAME</w:t>
            </w:r>
          </w:p>
        </w:tc>
        <w:tc>
          <w:tcPr>
            <w:tcW w:w="2352" w:type="pct"/>
          </w:tcPr>
          <w:p w14:paraId="62A1400D" w14:textId="75C23BD2" w:rsidR="00E86B55" w:rsidRPr="007E48ED" w:rsidRDefault="00E86B55" w:rsidP="00C83A48">
            <w:pPr>
              <w:rPr>
                <w:szCs w:val="20"/>
              </w:rPr>
            </w:pPr>
            <w:r>
              <w:rPr>
                <w:szCs w:val="20"/>
              </w:rPr>
              <w:t>Underground Mining Methods</w:t>
            </w:r>
          </w:p>
        </w:tc>
      </w:tr>
    </w:tbl>
    <w:p w14:paraId="602130E9" w14:textId="77777777" w:rsidR="00E86B55" w:rsidRPr="004273C5" w:rsidRDefault="00E86B55"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E86B55" w:rsidRPr="007E48ED" w14:paraId="1CA2D5F8"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45E5380" w14:textId="77777777" w:rsidR="00E86B55" w:rsidRPr="007E48ED" w:rsidRDefault="00E86B55"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61B6552D" w14:textId="77777777" w:rsidR="00E86B55" w:rsidRPr="007E48ED" w:rsidRDefault="00E86B55"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AEE8CF8" w14:textId="77777777" w:rsidR="00E86B55" w:rsidRPr="007E48ED" w:rsidRDefault="00E86B55" w:rsidP="00C83A48">
            <w:pPr>
              <w:jc w:val="center"/>
              <w:rPr>
                <w:b/>
                <w:szCs w:val="20"/>
              </w:rPr>
            </w:pPr>
            <w:r>
              <w:rPr>
                <w:b/>
                <w:szCs w:val="20"/>
              </w:rPr>
              <w:t>COURSE OF</w:t>
            </w:r>
          </w:p>
        </w:tc>
      </w:tr>
      <w:tr w:rsidR="00E86B55" w:rsidRPr="007E48ED" w14:paraId="0A3BA95A"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DF756B3" w14:textId="77777777" w:rsidR="00E86B55" w:rsidRPr="007E48ED" w:rsidRDefault="00E86B55"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4C5CF12" w14:textId="77777777" w:rsidR="00E86B55" w:rsidRPr="007E48ED" w:rsidRDefault="00E86B55"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3A5A84D" w14:textId="77777777" w:rsidR="00E86B55" w:rsidRPr="007E48ED" w:rsidRDefault="00E86B55"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53665BD" w14:textId="77777777" w:rsidR="00E86B55" w:rsidRPr="007E48ED" w:rsidRDefault="00E86B55"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2EA06B6" w14:textId="77777777" w:rsidR="00E86B55" w:rsidRPr="007E48ED" w:rsidRDefault="00E86B55"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710421F" w14:textId="77777777" w:rsidR="00E86B55" w:rsidRPr="007E48ED" w:rsidRDefault="00E86B55"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5C5561C" w14:textId="77777777" w:rsidR="00E86B55" w:rsidRPr="007E48ED" w:rsidRDefault="00E86B55"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6E854883" w14:textId="77777777" w:rsidR="00E86B55" w:rsidRPr="007E48ED" w:rsidRDefault="00E86B55" w:rsidP="00AF33E8">
            <w:pPr>
              <w:jc w:val="center"/>
              <w:rPr>
                <w:b/>
                <w:szCs w:val="20"/>
              </w:rPr>
            </w:pPr>
            <w:r>
              <w:rPr>
                <w:b/>
                <w:szCs w:val="20"/>
              </w:rPr>
              <w:t>Lang.</w:t>
            </w:r>
          </w:p>
        </w:tc>
      </w:tr>
      <w:tr w:rsidR="00E86B55" w:rsidRPr="007E48ED" w14:paraId="0027AB1B"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2DDC9A91" w14:textId="377DE612" w:rsidR="00E86B55" w:rsidRPr="007E48ED" w:rsidRDefault="00E86B55" w:rsidP="00C83A48">
            <w:pPr>
              <w:jc w:val="center"/>
              <w:rPr>
                <w:szCs w:val="20"/>
              </w:rPr>
            </w:pPr>
            <w:r>
              <w:rPr>
                <w:szCs w:val="20"/>
              </w:rPr>
              <w:t>4</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03228159" w14:textId="73F000E6" w:rsidR="00E86B55" w:rsidRPr="007E48ED" w:rsidRDefault="00E86B55"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5DC8F08C" w14:textId="595F78E1" w:rsidR="00E86B55" w:rsidRPr="007E48ED" w:rsidRDefault="00E86B55"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00C11411" w14:textId="3EAD3D5C" w:rsidR="00E86B55" w:rsidRPr="007E48ED" w:rsidRDefault="00E86B55"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A2B7532" w14:textId="1717C24C" w:rsidR="00E86B55" w:rsidRPr="007E48ED" w:rsidRDefault="00E86B55"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403BA84D" w14:textId="0585A937" w:rsidR="00E86B55" w:rsidRPr="007E48ED" w:rsidRDefault="00E86B55"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4BB46C99" w14:textId="73B96105" w:rsidR="00E86B55" w:rsidRPr="007E48ED" w:rsidRDefault="00E86B55"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63B70AD6" w14:textId="77777777" w:rsidR="00E86B55" w:rsidRPr="007E48ED" w:rsidRDefault="00E86B55" w:rsidP="00C83A48">
            <w:pPr>
              <w:rPr>
                <w:szCs w:val="20"/>
              </w:rPr>
            </w:pPr>
            <w:r>
              <w:rPr>
                <w:szCs w:val="20"/>
              </w:rPr>
              <w:t>Turkish</w:t>
            </w:r>
          </w:p>
        </w:tc>
      </w:tr>
      <w:tr w:rsidR="00E86B55" w:rsidRPr="007E48ED" w14:paraId="6BF3B0C8"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CDBEBDA" w14:textId="77777777" w:rsidR="00E86B55" w:rsidRPr="007E48ED" w:rsidRDefault="00E86B55" w:rsidP="00C83A48">
            <w:pPr>
              <w:jc w:val="center"/>
              <w:rPr>
                <w:b/>
                <w:szCs w:val="20"/>
              </w:rPr>
            </w:pPr>
            <w:r>
              <w:rPr>
                <w:b/>
                <w:szCs w:val="20"/>
              </w:rPr>
              <w:t>COURSE OF</w:t>
            </w:r>
            <w:r w:rsidRPr="007E48ED">
              <w:rPr>
                <w:b/>
                <w:szCs w:val="20"/>
              </w:rPr>
              <w:t xml:space="preserve"> </w:t>
            </w:r>
            <w:r>
              <w:rPr>
                <w:b/>
                <w:szCs w:val="20"/>
              </w:rPr>
              <w:t>CATAGORY</w:t>
            </w:r>
          </w:p>
        </w:tc>
      </w:tr>
      <w:tr w:rsidR="00E86B55" w:rsidRPr="007E48ED" w14:paraId="0025A5A8"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7ED1E5C6" w14:textId="77777777" w:rsidR="00E86B55" w:rsidRDefault="00E86B55" w:rsidP="00C83A48">
            <w:pPr>
              <w:jc w:val="center"/>
              <w:rPr>
                <w:b/>
                <w:szCs w:val="20"/>
              </w:rPr>
            </w:pPr>
            <w:r>
              <w:rPr>
                <w:b/>
                <w:szCs w:val="20"/>
              </w:rPr>
              <w:t>Basic</w:t>
            </w:r>
          </w:p>
          <w:p w14:paraId="5568DB08" w14:textId="77777777" w:rsidR="00E86B55" w:rsidRPr="007E48ED" w:rsidRDefault="00E86B55"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32A7B6B8" w14:textId="77777777" w:rsidR="00E86B55" w:rsidRDefault="00E86B55" w:rsidP="00C83A48">
            <w:pPr>
              <w:jc w:val="center"/>
              <w:rPr>
                <w:b/>
                <w:szCs w:val="20"/>
              </w:rPr>
            </w:pPr>
            <w:r>
              <w:rPr>
                <w:b/>
                <w:szCs w:val="20"/>
              </w:rPr>
              <w:t>Basic</w:t>
            </w:r>
          </w:p>
          <w:p w14:paraId="67199180" w14:textId="77777777" w:rsidR="00E86B55" w:rsidRPr="007E48ED" w:rsidRDefault="00E86B55"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AEFC17A" w14:textId="77777777" w:rsidR="00E86B55" w:rsidRPr="00810350" w:rsidRDefault="00E86B55" w:rsidP="00C83A48">
            <w:pPr>
              <w:jc w:val="center"/>
              <w:rPr>
                <w:b/>
                <w:szCs w:val="20"/>
              </w:rPr>
            </w:pPr>
            <w:r w:rsidRPr="00810350">
              <w:rPr>
                <w:b/>
                <w:szCs w:val="20"/>
                <w:lang w:val="en-US"/>
              </w:rPr>
              <w:t xml:space="preserve">Engineering Subjects </w:t>
            </w:r>
          </w:p>
          <w:p w14:paraId="3ADE4754" w14:textId="77777777" w:rsidR="00E86B55" w:rsidRPr="007E48ED" w:rsidRDefault="00E86B55"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7C632B77" w14:textId="77777777" w:rsidR="00E86B55" w:rsidRDefault="00E86B55" w:rsidP="00C83A48">
            <w:pPr>
              <w:jc w:val="center"/>
              <w:rPr>
                <w:b/>
                <w:szCs w:val="20"/>
              </w:rPr>
            </w:pPr>
            <w:r>
              <w:rPr>
                <w:b/>
                <w:szCs w:val="20"/>
              </w:rPr>
              <w:t>Social</w:t>
            </w:r>
          </w:p>
          <w:p w14:paraId="03877F27" w14:textId="77777777" w:rsidR="00E86B55" w:rsidRPr="007E48ED" w:rsidRDefault="00E86B55" w:rsidP="00C83A48">
            <w:pPr>
              <w:jc w:val="center"/>
              <w:rPr>
                <w:b/>
                <w:szCs w:val="20"/>
              </w:rPr>
            </w:pPr>
            <w:r>
              <w:rPr>
                <w:b/>
                <w:szCs w:val="20"/>
              </w:rPr>
              <w:t>Science</w:t>
            </w:r>
          </w:p>
        </w:tc>
      </w:tr>
      <w:tr w:rsidR="00E86B55" w:rsidRPr="007E48ED" w14:paraId="0A85DDFF"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3F50D122" w14:textId="77777777" w:rsidR="00E86B55" w:rsidRPr="007E48ED" w:rsidRDefault="00E86B55"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A73DA8D" w14:textId="77777777" w:rsidR="00E86B55" w:rsidRPr="007E48ED" w:rsidRDefault="00E86B55"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699402E0" w14:textId="29CBE5F1" w:rsidR="00E86B55" w:rsidRPr="007E48ED" w:rsidRDefault="00E86B55"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6E3F394B" w14:textId="77777777" w:rsidR="00E86B55" w:rsidRPr="007E48ED" w:rsidRDefault="00E86B55" w:rsidP="00C83A48">
            <w:pPr>
              <w:jc w:val="center"/>
              <w:rPr>
                <w:szCs w:val="20"/>
              </w:rPr>
            </w:pPr>
          </w:p>
        </w:tc>
      </w:tr>
      <w:tr w:rsidR="00E86B55" w:rsidRPr="007E48ED" w14:paraId="06BAA3C3"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CA23AE8" w14:textId="77777777" w:rsidR="00E86B55" w:rsidRPr="007E48ED" w:rsidRDefault="00E86B55" w:rsidP="00C83A48">
            <w:pPr>
              <w:jc w:val="center"/>
              <w:rPr>
                <w:b/>
                <w:szCs w:val="20"/>
              </w:rPr>
            </w:pPr>
            <w:r>
              <w:rPr>
                <w:b/>
                <w:szCs w:val="20"/>
              </w:rPr>
              <w:t>ASSESSMENT CRITERIA</w:t>
            </w:r>
          </w:p>
        </w:tc>
      </w:tr>
      <w:tr w:rsidR="00E86B55" w:rsidRPr="007E48ED" w14:paraId="1BB0A625"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41291C46" w14:textId="77777777" w:rsidR="00E86B55" w:rsidRPr="007E48ED" w:rsidRDefault="00E86B55"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12E7841" w14:textId="77777777" w:rsidR="00E86B55" w:rsidRPr="007E48ED" w:rsidRDefault="00E86B55"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EC832C0" w14:textId="77777777" w:rsidR="00E86B55" w:rsidRPr="007E48ED" w:rsidRDefault="00E86B55"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714FC11F" w14:textId="77777777" w:rsidR="00E86B55" w:rsidRPr="007E48ED" w:rsidRDefault="00E86B55" w:rsidP="00C83A48">
            <w:pPr>
              <w:jc w:val="center"/>
              <w:rPr>
                <w:b/>
                <w:szCs w:val="20"/>
              </w:rPr>
            </w:pPr>
            <w:r w:rsidRPr="007E48ED">
              <w:rPr>
                <w:b/>
                <w:szCs w:val="20"/>
              </w:rPr>
              <w:t>%</w:t>
            </w:r>
          </w:p>
        </w:tc>
      </w:tr>
      <w:tr w:rsidR="00E86B55" w:rsidRPr="007E48ED" w14:paraId="52536DE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2E291DC" w14:textId="77777777" w:rsidR="00E86B55" w:rsidRPr="007E48ED" w:rsidRDefault="00E86B55"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29029C82" w14:textId="77777777" w:rsidR="00E86B55" w:rsidRPr="007E48ED" w:rsidRDefault="00E86B55"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43AFD2B" w14:textId="0E412266" w:rsidR="00E86B55" w:rsidRPr="007E48ED" w:rsidRDefault="00E86B55"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60F4193" w14:textId="426A0023" w:rsidR="00E86B55" w:rsidRPr="007E48ED" w:rsidRDefault="00E86B55" w:rsidP="00C83A48">
            <w:pPr>
              <w:ind w:right="51"/>
              <w:jc w:val="center"/>
              <w:rPr>
                <w:szCs w:val="20"/>
              </w:rPr>
            </w:pPr>
            <w:r>
              <w:rPr>
                <w:szCs w:val="20"/>
              </w:rPr>
              <w:t>40</w:t>
            </w:r>
          </w:p>
        </w:tc>
      </w:tr>
      <w:tr w:rsidR="00E86B55" w:rsidRPr="007E48ED" w14:paraId="4A6C62C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5AC3E63" w14:textId="77777777" w:rsidR="00E86B55" w:rsidRPr="007E48ED" w:rsidRDefault="00E86B5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BE24564" w14:textId="77777777" w:rsidR="00E86B55" w:rsidRPr="007E48ED" w:rsidRDefault="00E86B55"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28CD69B" w14:textId="77777777" w:rsidR="00E86B55" w:rsidRPr="007E48ED" w:rsidRDefault="00E86B55"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011EAE1" w14:textId="77777777" w:rsidR="00E86B55" w:rsidRPr="007E48ED" w:rsidRDefault="00E86B55" w:rsidP="00C83A48">
            <w:pPr>
              <w:ind w:right="51"/>
              <w:jc w:val="center"/>
              <w:rPr>
                <w:szCs w:val="20"/>
              </w:rPr>
            </w:pPr>
          </w:p>
        </w:tc>
      </w:tr>
      <w:tr w:rsidR="00E86B55" w:rsidRPr="007E48ED" w14:paraId="1F0E343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B171AA1" w14:textId="77777777" w:rsidR="00E86B55" w:rsidRPr="007E48ED" w:rsidRDefault="00E86B5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06576E5" w14:textId="77777777" w:rsidR="00E86B55" w:rsidRPr="007E48ED" w:rsidRDefault="00E86B55"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4F8EF1F4" w14:textId="77777777" w:rsidR="00E86B55" w:rsidRPr="007E48ED" w:rsidRDefault="00E86B55"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9E4F16A" w14:textId="77777777" w:rsidR="00E86B55" w:rsidRPr="007E48ED" w:rsidRDefault="00E86B55" w:rsidP="00C83A48">
            <w:pPr>
              <w:ind w:right="51"/>
              <w:jc w:val="center"/>
              <w:rPr>
                <w:szCs w:val="20"/>
              </w:rPr>
            </w:pPr>
          </w:p>
        </w:tc>
      </w:tr>
      <w:tr w:rsidR="00E86B55" w:rsidRPr="007E48ED" w14:paraId="3C91EEA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EF61178" w14:textId="77777777" w:rsidR="00E86B55" w:rsidRPr="007E48ED" w:rsidRDefault="00E86B55"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1093396" w14:textId="77777777" w:rsidR="00E86B55" w:rsidRPr="007E48ED" w:rsidRDefault="00E86B55"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190CD93C" w14:textId="77777777" w:rsidR="00E86B55" w:rsidRPr="007E48ED" w:rsidRDefault="00E86B55"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1CF6A12D" w14:textId="77777777" w:rsidR="00E86B55" w:rsidRPr="007E48ED" w:rsidRDefault="00E86B55" w:rsidP="00C83A48">
            <w:pPr>
              <w:ind w:right="51"/>
              <w:jc w:val="center"/>
              <w:rPr>
                <w:szCs w:val="20"/>
              </w:rPr>
            </w:pPr>
          </w:p>
        </w:tc>
      </w:tr>
      <w:tr w:rsidR="00E86B55" w:rsidRPr="007E48ED" w14:paraId="71767C8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57E2695" w14:textId="77777777" w:rsidR="00E86B55" w:rsidRPr="007E48ED" w:rsidRDefault="00E86B55"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39B03C3" w14:textId="77777777" w:rsidR="00E86B55" w:rsidRPr="007E48ED" w:rsidRDefault="00E86B55"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3CEC1D51" w14:textId="77777777" w:rsidR="00E86B55" w:rsidRPr="007E48ED" w:rsidRDefault="00E86B55"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492D7F39" w14:textId="77777777" w:rsidR="00E86B55" w:rsidRPr="007E48ED" w:rsidRDefault="00E86B55" w:rsidP="00C83A48">
            <w:pPr>
              <w:ind w:right="51"/>
              <w:jc w:val="center"/>
              <w:rPr>
                <w:szCs w:val="20"/>
              </w:rPr>
            </w:pPr>
          </w:p>
        </w:tc>
      </w:tr>
      <w:tr w:rsidR="00E86B55" w:rsidRPr="007E48ED" w14:paraId="1163E65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9944A8A" w14:textId="77777777" w:rsidR="00E86B55" w:rsidRPr="007E48ED" w:rsidRDefault="00E86B55"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78FC87F1" w14:textId="77777777" w:rsidR="00E86B55" w:rsidRPr="007E48ED" w:rsidRDefault="00E86B55"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0AF81367" w14:textId="77777777" w:rsidR="00E86B55" w:rsidRPr="007E48ED" w:rsidRDefault="00E86B55"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6A0D0ACA" w14:textId="77777777" w:rsidR="00E86B55" w:rsidRPr="007E48ED" w:rsidRDefault="00E86B55" w:rsidP="00C83A48">
            <w:pPr>
              <w:ind w:right="51"/>
              <w:jc w:val="center"/>
              <w:rPr>
                <w:szCs w:val="20"/>
              </w:rPr>
            </w:pPr>
          </w:p>
        </w:tc>
      </w:tr>
      <w:tr w:rsidR="00E86B55" w:rsidRPr="007E48ED" w14:paraId="0415117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087595D" w14:textId="77777777" w:rsidR="00E86B55" w:rsidRPr="007E48ED" w:rsidRDefault="00E86B55"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237C1782" w14:textId="77777777" w:rsidR="00E86B55" w:rsidRPr="007E48ED" w:rsidRDefault="00E86B55"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6A9E9E15" w14:textId="77941567" w:rsidR="00E86B55" w:rsidRPr="007E48ED" w:rsidRDefault="00E86B55"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62236CE2" w14:textId="0FA14AF6" w:rsidR="00E86B55" w:rsidRPr="007E48ED" w:rsidRDefault="00E86B55" w:rsidP="00C83A48">
            <w:pPr>
              <w:ind w:right="51"/>
              <w:jc w:val="center"/>
              <w:rPr>
                <w:szCs w:val="20"/>
              </w:rPr>
            </w:pPr>
            <w:r>
              <w:rPr>
                <w:szCs w:val="20"/>
              </w:rPr>
              <w:t>60</w:t>
            </w:r>
          </w:p>
        </w:tc>
      </w:tr>
      <w:tr w:rsidR="00E86B55" w:rsidRPr="007E48ED" w14:paraId="3840B73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74BC345" w14:textId="33759F0D" w:rsidR="00E86B55"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08EFB04" w14:textId="77777777" w:rsidR="00E86B55" w:rsidRPr="007E48ED" w:rsidRDefault="00E86B55" w:rsidP="00C83A48">
            <w:pPr>
              <w:jc w:val="both"/>
              <w:rPr>
                <w:szCs w:val="20"/>
              </w:rPr>
            </w:pPr>
          </w:p>
        </w:tc>
      </w:tr>
      <w:tr w:rsidR="00E86B55" w:rsidRPr="007E48ED" w14:paraId="2AC43B6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5C0E4FD" w14:textId="45A47DE5" w:rsidR="00E86B55" w:rsidRPr="007E48ED" w:rsidRDefault="00986EF4" w:rsidP="00E86B55">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41D7FFE" w14:textId="250BB36D" w:rsidR="00E86B55" w:rsidRPr="007E48ED" w:rsidRDefault="00E86B55" w:rsidP="00E86B55">
            <w:r>
              <w:rPr>
                <w:lang w:val="en-US"/>
              </w:rPr>
              <w:t>Classification underground mining methods according to different countries. Longwall methods, short face methods, methods with room and pillar , block mining methods. Effective parameters to select an underground mining method. Thick and steep seam mining, novel and innovative mining methods, stowing applications and stowing techniques for underground openings.</w:t>
            </w:r>
          </w:p>
        </w:tc>
      </w:tr>
      <w:tr w:rsidR="00E86B55" w:rsidRPr="007E48ED" w14:paraId="65A72C5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528535C" w14:textId="77777777" w:rsidR="00E86B55" w:rsidRPr="007E48ED" w:rsidRDefault="00E86B55" w:rsidP="00E86B55">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712C1F2" w14:textId="4CEF213B" w:rsidR="00E86B55" w:rsidRPr="007E48ED" w:rsidRDefault="00E86B55" w:rsidP="00E86B55">
            <w:r>
              <w:rPr>
                <w:lang w:val="en-US"/>
              </w:rPr>
              <w:t xml:space="preserve">Objectives of this course are to teach and introduce the underground mining methods all over the world. </w:t>
            </w:r>
          </w:p>
        </w:tc>
      </w:tr>
      <w:tr w:rsidR="00E86B55" w:rsidRPr="007E48ED" w14:paraId="782F026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95DE89D" w14:textId="77777777" w:rsidR="00E86B55" w:rsidRPr="007E48ED" w:rsidRDefault="00E86B55" w:rsidP="00E86B55">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2B1C068" w14:textId="0CDABCF6" w:rsidR="00E86B55" w:rsidRPr="007E48ED" w:rsidRDefault="00E86B55" w:rsidP="00E86B55">
            <w:r>
              <w:rPr>
                <w:lang w:val="en-US"/>
              </w:rPr>
              <w:t>Learning the types of underground mining method. Planning and designing an underground mining method for a mine deposit</w:t>
            </w:r>
          </w:p>
        </w:tc>
      </w:tr>
      <w:tr w:rsidR="00E86B55" w:rsidRPr="007E48ED" w14:paraId="7F0BEFB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E7D666B" w14:textId="77777777" w:rsidR="00E86B55" w:rsidRPr="007E48ED" w:rsidRDefault="00E86B55" w:rsidP="00E86B55">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E8FEBC1" w14:textId="77777777" w:rsidR="00E86B55" w:rsidRPr="00E86B55" w:rsidRDefault="00E86B55" w:rsidP="00B670AC">
            <w:pPr>
              <w:pStyle w:val="ListeParagraf"/>
              <w:numPr>
                <w:ilvl w:val="0"/>
                <w:numId w:val="29"/>
              </w:numPr>
              <w:rPr>
                <w:lang w:val="en-US"/>
              </w:rPr>
            </w:pPr>
            <w:r w:rsidRPr="00E86B55">
              <w:rPr>
                <w:lang w:val="en-US"/>
              </w:rPr>
              <w:t>3D geometric shapes of mine deposits</w:t>
            </w:r>
          </w:p>
          <w:p w14:paraId="32542268" w14:textId="77777777" w:rsidR="00E86B55" w:rsidRPr="00E86B55" w:rsidRDefault="00E86B55" w:rsidP="00B670AC">
            <w:pPr>
              <w:pStyle w:val="ListeParagraf"/>
              <w:numPr>
                <w:ilvl w:val="0"/>
                <w:numId w:val="29"/>
              </w:numPr>
              <w:rPr>
                <w:lang w:val="en-US"/>
              </w:rPr>
            </w:pPr>
            <w:r w:rsidRPr="00E86B55">
              <w:rPr>
                <w:lang w:val="en-US"/>
              </w:rPr>
              <w:t>Introducing the underground mining methods and classification</w:t>
            </w:r>
          </w:p>
          <w:p w14:paraId="60B8BAB5" w14:textId="77777777" w:rsidR="00E86B55" w:rsidRPr="00E86B55" w:rsidRDefault="00E86B55" w:rsidP="00B670AC">
            <w:pPr>
              <w:pStyle w:val="ListeParagraf"/>
              <w:numPr>
                <w:ilvl w:val="0"/>
                <w:numId w:val="29"/>
              </w:numPr>
              <w:rPr>
                <w:lang w:val="en-US"/>
              </w:rPr>
            </w:pPr>
            <w:r w:rsidRPr="00E86B55">
              <w:rPr>
                <w:lang w:val="en-US"/>
              </w:rPr>
              <w:t>Understanding and sensation underground mining methods as 3D</w:t>
            </w:r>
          </w:p>
          <w:p w14:paraId="29DFA42C" w14:textId="0EAEB2DD" w:rsidR="00E86B55" w:rsidRPr="00E86B55" w:rsidRDefault="00E86B55" w:rsidP="00B670AC">
            <w:pPr>
              <w:pStyle w:val="ListeParagraf"/>
              <w:numPr>
                <w:ilvl w:val="0"/>
                <w:numId w:val="29"/>
              </w:numPr>
              <w:rPr>
                <w:lang w:val="en-US"/>
              </w:rPr>
            </w:pPr>
            <w:r w:rsidRPr="00E86B55">
              <w:rPr>
                <w:lang w:val="en-US"/>
              </w:rPr>
              <w:t xml:space="preserve">To evaluate the effective parameters to select underground mining methods </w:t>
            </w:r>
          </w:p>
          <w:p w14:paraId="03A9ED7A" w14:textId="77777777" w:rsidR="00E86B55" w:rsidRPr="00E86B55" w:rsidRDefault="00E86B55" w:rsidP="00B670AC">
            <w:pPr>
              <w:pStyle w:val="ListeParagraf"/>
              <w:numPr>
                <w:ilvl w:val="0"/>
                <w:numId w:val="29"/>
              </w:numPr>
              <w:rPr>
                <w:lang w:val="en-US"/>
              </w:rPr>
            </w:pPr>
            <w:r w:rsidRPr="00E86B55">
              <w:rPr>
                <w:lang w:val="en-US"/>
              </w:rPr>
              <w:t xml:space="preserve">To design an underground mining method </w:t>
            </w:r>
          </w:p>
          <w:p w14:paraId="29080B5B" w14:textId="77777777" w:rsidR="00E86B55" w:rsidRPr="00E86B55" w:rsidRDefault="00E86B55" w:rsidP="00B670AC">
            <w:pPr>
              <w:pStyle w:val="ListeParagraf"/>
              <w:numPr>
                <w:ilvl w:val="0"/>
                <w:numId w:val="29"/>
              </w:numPr>
              <w:rPr>
                <w:lang w:val="en-US"/>
              </w:rPr>
            </w:pPr>
            <w:r w:rsidRPr="00E86B55">
              <w:rPr>
                <w:lang w:val="en-US"/>
              </w:rPr>
              <w:t xml:space="preserve">Compare underground mining method each other. </w:t>
            </w:r>
          </w:p>
          <w:p w14:paraId="6BCEFEA5" w14:textId="34A87814" w:rsidR="00E86B55" w:rsidRPr="007E48ED" w:rsidRDefault="00E86B55" w:rsidP="00B670AC">
            <w:pPr>
              <w:pStyle w:val="ListeParagraf"/>
              <w:numPr>
                <w:ilvl w:val="0"/>
                <w:numId w:val="29"/>
              </w:numPr>
            </w:pPr>
            <w:r w:rsidRPr="00E86B55">
              <w:rPr>
                <w:lang w:val="en-US"/>
              </w:rPr>
              <w:t xml:space="preserve">To product economly  mine deposits </w:t>
            </w:r>
          </w:p>
        </w:tc>
      </w:tr>
      <w:tr w:rsidR="00E86B55" w:rsidRPr="007E48ED" w14:paraId="39BF67C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7F8D970" w14:textId="77777777" w:rsidR="00E86B55" w:rsidRPr="007E48ED" w:rsidRDefault="00E86B55" w:rsidP="00E86B55">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70BA64F1" w14:textId="3E135ED3" w:rsidR="00E86B55" w:rsidRPr="007E48ED" w:rsidRDefault="00E86B55" w:rsidP="00E86B55">
            <w:r>
              <w:rPr>
                <w:lang w:val="en-US"/>
              </w:rPr>
              <w:t>KÖSE, H., TATAR, Ç., Madenlerde Yeralti Üretim Yöntemleri, Dokuz Eylül Üni. Yayin No:014, Izmir, 1997.</w:t>
            </w:r>
          </w:p>
        </w:tc>
      </w:tr>
      <w:tr w:rsidR="00E86B55" w:rsidRPr="007E48ED" w14:paraId="7BC3655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EFD7C22" w14:textId="53C3E8D5" w:rsidR="00E86B55" w:rsidRPr="007E48ED" w:rsidRDefault="00986EF4" w:rsidP="00E86B55">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08298A0A" w14:textId="77777777" w:rsidR="00E86B55" w:rsidRPr="00E86B55" w:rsidRDefault="00E86B55" w:rsidP="00B670AC">
            <w:pPr>
              <w:pStyle w:val="ListeParagraf"/>
              <w:numPr>
                <w:ilvl w:val="0"/>
                <w:numId w:val="30"/>
              </w:numPr>
              <w:rPr>
                <w:lang w:val="en-US"/>
              </w:rPr>
            </w:pPr>
            <w:r w:rsidRPr="00E86B55">
              <w:rPr>
                <w:lang w:val="en-US"/>
              </w:rPr>
              <w:t>Madenlerde Yeralti Üretim Yöntemleri, Senai SALTOĞLU, ITÜ Kütp. No: 1151, 1979.</w:t>
            </w:r>
          </w:p>
          <w:p w14:paraId="3CA15CC0" w14:textId="77777777" w:rsidR="00E86B55" w:rsidRPr="00E86B55" w:rsidRDefault="00E86B55" w:rsidP="00B670AC">
            <w:pPr>
              <w:pStyle w:val="ListeParagraf"/>
              <w:numPr>
                <w:ilvl w:val="0"/>
                <w:numId w:val="30"/>
              </w:numPr>
              <w:rPr>
                <w:lang w:val="en-US"/>
              </w:rPr>
            </w:pPr>
            <w:r w:rsidRPr="00E86B55">
              <w:rPr>
                <w:lang w:val="en-US"/>
              </w:rPr>
              <w:t>Maden Işletme Metotlari, Sadrettin ALPAN,  MTA, Eğitim Serisi No:2, Ankara, 1969</w:t>
            </w:r>
          </w:p>
          <w:p w14:paraId="157017A8" w14:textId="77777777" w:rsidR="00E86B55" w:rsidRPr="00E86B55" w:rsidRDefault="00E86B55" w:rsidP="00B670AC">
            <w:pPr>
              <w:pStyle w:val="ListeParagraf"/>
              <w:numPr>
                <w:ilvl w:val="0"/>
                <w:numId w:val="30"/>
              </w:numPr>
              <w:rPr>
                <w:lang w:val="en-US"/>
              </w:rPr>
            </w:pPr>
            <w:r w:rsidRPr="00E86B55">
              <w:rPr>
                <w:lang w:val="en-US"/>
              </w:rPr>
              <w:t>Metal Madenlerinde Yeralti Işletme Yöntemleri, Maden Müh. Odasi yayini</w:t>
            </w:r>
          </w:p>
          <w:p w14:paraId="08483CB6" w14:textId="77777777" w:rsidR="00E86B55" w:rsidRPr="00E86B55" w:rsidRDefault="00E86B55" w:rsidP="00B670AC">
            <w:pPr>
              <w:pStyle w:val="ListeParagraf"/>
              <w:numPr>
                <w:ilvl w:val="0"/>
                <w:numId w:val="30"/>
              </w:numPr>
              <w:rPr>
                <w:lang w:val="en-US"/>
              </w:rPr>
            </w:pPr>
            <w:r w:rsidRPr="00E86B55">
              <w:rPr>
                <w:lang w:val="en-US"/>
              </w:rPr>
              <w:t>Maden Başçavuşlari için Maden Işletme Notlari, TKI, ZTI, Yayin No:47, 1985</w:t>
            </w:r>
          </w:p>
          <w:p w14:paraId="564DB9D4" w14:textId="0B8945D5" w:rsidR="00E86B55" w:rsidRPr="00E86B55" w:rsidRDefault="00E86B55" w:rsidP="00B670AC">
            <w:pPr>
              <w:pStyle w:val="ListeParagraf"/>
              <w:numPr>
                <w:ilvl w:val="0"/>
                <w:numId w:val="30"/>
              </w:numPr>
              <w:rPr>
                <w:lang w:val="en-US"/>
              </w:rPr>
            </w:pPr>
            <w:r w:rsidRPr="00E86B55">
              <w:rPr>
                <w:lang w:val="en-US"/>
              </w:rPr>
              <w:t>Yeralti Madenciliğinde Üretim Metotlari, Özen G., ITÜ, Yayin No: 92, 1972</w:t>
            </w:r>
          </w:p>
          <w:p w14:paraId="5D9016B1" w14:textId="7EDEDE31" w:rsidR="00E86B55" w:rsidRPr="007E48ED" w:rsidRDefault="00E86B55" w:rsidP="00B670AC">
            <w:pPr>
              <w:pStyle w:val="ListeParagraf"/>
              <w:numPr>
                <w:ilvl w:val="0"/>
                <w:numId w:val="30"/>
              </w:numPr>
            </w:pPr>
            <w:r w:rsidRPr="00E86B55">
              <w:rPr>
                <w:lang w:val="en-US"/>
              </w:rPr>
              <w:t>Mining Engineering Handbook, SME, ‘2nd Edition, Vol.1-2, Howard L. Hartman, Senior Editor. 1992, ABD</w:t>
            </w:r>
          </w:p>
        </w:tc>
      </w:tr>
      <w:tr w:rsidR="00E86B55" w:rsidRPr="007E48ED" w14:paraId="66DA058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2135056" w14:textId="77777777" w:rsidR="00E86B55" w:rsidRPr="007E48ED" w:rsidRDefault="00E86B55" w:rsidP="00E86B55">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09FDC0CC" w14:textId="46FEF862" w:rsidR="00E86B55" w:rsidRPr="007E48ED" w:rsidRDefault="00E86B55" w:rsidP="00E86B55">
            <w:r>
              <w:rPr>
                <w:lang w:val="en-US"/>
              </w:rPr>
              <w:t>Computer, datashow</w:t>
            </w:r>
          </w:p>
        </w:tc>
      </w:tr>
    </w:tbl>
    <w:p w14:paraId="6942C72A" w14:textId="77777777" w:rsidR="00092CED" w:rsidRDefault="00092CED" w:rsidP="007C11AF">
      <w:pPr>
        <w:rPr>
          <w:sz w:val="18"/>
          <w:szCs w:val="18"/>
        </w:rPr>
      </w:pPr>
    </w:p>
    <w:p w14:paraId="14F1475C" w14:textId="4CDA2ED0" w:rsidR="007C11AF" w:rsidRDefault="007C11AF" w:rsidP="007C11AF">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C11AF" w14:paraId="6E8DAEAA" w14:textId="77777777" w:rsidTr="00E86B55">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74B4B20" w14:textId="3A145969" w:rsidR="007C11AF" w:rsidRDefault="00C80DEC" w:rsidP="007C11AF">
            <w:pPr>
              <w:jc w:val="center"/>
              <w:rPr>
                <w:b/>
                <w:szCs w:val="22"/>
              </w:rPr>
            </w:pPr>
            <w:r>
              <w:rPr>
                <w:b/>
                <w:szCs w:val="22"/>
              </w:rPr>
              <w:lastRenderedPageBreak/>
              <w:t>COURSE SYLLABUS</w:t>
            </w:r>
          </w:p>
        </w:tc>
      </w:tr>
      <w:tr w:rsidR="007C11AF" w14:paraId="7B7BB856"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C7297C2" w14:textId="68E9375A" w:rsidR="007C11AF" w:rsidRDefault="00C80DEC" w:rsidP="007C11AF">
            <w:pPr>
              <w:jc w:val="center"/>
              <w:rPr>
                <w:b/>
                <w:szCs w:val="22"/>
              </w:rPr>
            </w:pPr>
            <w:r>
              <w:rPr>
                <w:b/>
                <w:szCs w:val="22"/>
              </w:rPr>
              <w:t>WEEK</w:t>
            </w:r>
          </w:p>
        </w:tc>
        <w:tc>
          <w:tcPr>
            <w:tcW w:w="4407" w:type="pct"/>
            <w:tcBorders>
              <w:top w:val="single" w:sz="6" w:space="0" w:color="auto"/>
              <w:left w:val="single" w:sz="6" w:space="0" w:color="auto"/>
              <w:bottom w:val="single" w:sz="6" w:space="0" w:color="auto"/>
              <w:right w:val="single" w:sz="12" w:space="0" w:color="auto"/>
            </w:tcBorders>
          </w:tcPr>
          <w:p w14:paraId="6334CBCF" w14:textId="1C49A226" w:rsidR="007C11AF" w:rsidRDefault="004B451A" w:rsidP="007C11AF">
            <w:pPr>
              <w:rPr>
                <w:b/>
                <w:szCs w:val="22"/>
              </w:rPr>
            </w:pPr>
            <w:r>
              <w:rPr>
                <w:b/>
                <w:szCs w:val="22"/>
              </w:rPr>
              <w:t>TOPICS</w:t>
            </w:r>
          </w:p>
        </w:tc>
      </w:tr>
      <w:tr w:rsidR="00E86B55" w:rsidRPr="00B72BED" w14:paraId="12F1F8D7"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5BA9E9" w14:textId="77777777" w:rsidR="00E86B55" w:rsidRPr="00B72BED" w:rsidRDefault="00E86B55" w:rsidP="00E86B55">
            <w:pPr>
              <w:jc w:val="center"/>
              <w:rPr>
                <w:szCs w:val="20"/>
              </w:rPr>
            </w:pPr>
            <w:r w:rsidRPr="00B72BED">
              <w:rPr>
                <w:szCs w:val="20"/>
              </w:rPr>
              <w:t>1</w:t>
            </w:r>
          </w:p>
        </w:tc>
        <w:tc>
          <w:tcPr>
            <w:tcW w:w="4407" w:type="pct"/>
            <w:tcBorders>
              <w:top w:val="single" w:sz="6" w:space="0" w:color="auto"/>
              <w:left w:val="single" w:sz="6" w:space="0" w:color="auto"/>
              <w:bottom w:val="single" w:sz="6" w:space="0" w:color="auto"/>
              <w:right w:val="single" w:sz="12" w:space="0" w:color="auto"/>
            </w:tcBorders>
          </w:tcPr>
          <w:p w14:paraId="5B92346C" w14:textId="1B8ABCC7" w:rsidR="00E86B55" w:rsidRPr="00B72BED" w:rsidRDefault="00E86B55" w:rsidP="00E86B55">
            <w:r>
              <w:rPr>
                <w:lang w:val="en-US"/>
              </w:rPr>
              <w:t>To discus and decide about a subject related to mining activities</w:t>
            </w:r>
          </w:p>
        </w:tc>
      </w:tr>
      <w:tr w:rsidR="00E86B55" w:rsidRPr="00B72BED" w14:paraId="0693E4CF"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E40F45" w14:textId="77777777" w:rsidR="00E86B55" w:rsidRPr="00B72BED" w:rsidRDefault="00E86B55" w:rsidP="00E86B55">
            <w:pPr>
              <w:jc w:val="center"/>
              <w:rPr>
                <w:szCs w:val="20"/>
              </w:rPr>
            </w:pPr>
            <w:r w:rsidRPr="00B72BED">
              <w:rPr>
                <w:szCs w:val="20"/>
              </w:rPr>
              <w:t>2</w:t>
            </w:r>
          </w:p>
        </w:tc>
        <w:tc>
          <w:tcPr>
            <w:tcW w:w="4407" w:type="pct"/>
            <w:tcBorders>
              <w:top w:val="single" w:sz="6" w:space="0" w:color="auto"/>
              <w:left w:val="single" w:sz="6" w:space="0" w:color="auto"/>
              <w:bottom w:val="single" w:sz="6" w:space="0" w:color="auto"/>
              <w:right w:val="single" w:sz="12" w:space="0" w:color="auto"/>
            </w:tcBorders>
          </w:tcPr>
          <w:p w14:paraId="332AA8A1" w14:textId="1C6D0936" w:rsidR="00E86B55" w:rsidRPr="00B72BED" w:rsidRDefault="00E86B55" w:rsidP="00E86B55">
            <w:r>
              <w:rPr>
                <w:lang w:val="en-US"/>
              </w:rPr>
              <w:t>Researching about decided subject</w:t>
            </w:r>
          </w:p>
        </w:tc>
      </w:tr>
      <w:tr w:rsidR="00E86B55" w:rsidRPr="00B72BED" w14:paraId="60AB776D"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BD9524" w14:textId="77777777" w:rsidR="00E86B55" w:rsidRPr="00B72BED" w:rsidRDefault="00E86B55" w:rsidP="00E86B55">
            <w:pPr>
              <w:jc w:val="center"/>
              <w:rPr>
                <w:szCs w:val="20"/>
              </w:rPr>
            </w:pPr>
            <w:r w:rsidRPr="00B72BED">
              <w:rPr>
                <w:szCs w:val="20"/>
              </w:rPr>
              <w:t>3</w:t>
            </w:r>
          </w:p>
        </w:tc>
        <w:tc>
          <w:tcPr>
            <w:tcW w:w="4407" w:type="pct"/>
            <w:tcBorders>
              <w:top w:val="single" w:sz="6" w:space="0" w:color="auto"/>
              <w:left w:val="single" w:sz="6" w:space="0" w:color="auto"/>
              <w:bottom w:val="single" w:sz="6" w:space="0" w:color="auto"/>
              <w:right w:val="single" w:sz="12" w:space="0" w:color="auto"/>
            </w:tcBorders>
          </w:tcPr>
          <w:p w14:paraId="6E0F6BE7" w14:textId="1317B6D4" w:rsidR="00E86B55" w:rsidRPr="00B72BED" w:rsidRDefault="00E86B55" w:rsidP="00E86B55">
            <w:r>
              <w:rPr>
                <w:lang w:val="en-US"/>
              </w:rPr>
              <w:t>Researching about decided subject</w:t>
            </w:r>
          </w:p>
        </w:tc>
      </w:tr>
      <w:tr w:rsidR="00E86B55" w:rsidRPr="00B72BED" w14:paraId="3B727FB0"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1169D7" w14:textId="77777777" w:rsidR="00E86B55" w:rsidRPr="00B72BED" w:rsidRDefault="00E86B55" w:rsidP="00E86B55">
            <w:pPr>
              <w:jc w:val="center"/>
              <w:rPr>
                <w:szCs w:val="20"/>
              </w:rPr>
            </w:pPr>
            <w:r w:rsidRPr="00B72BED">
              <w:rPr>
                <w:szCs w:val="20"/>
              </w:rPr>
              <w:t>4</w:t>
            </w:r>
          </w:p>
        </w:tc>
        <w:tc>
          <w:tcPr>
            <w:tcW w:w="4407" w:type="pct"/>
            <w:tcBorders>
              <w:top w:val="single" w:sz="6" w:space="0" w:color="auto"/>
              <w:left w:val="single" w:sz="6" w:space="0" w:color="auto"/>
              <w:bottom w:val="single" w:sz="6" w:space="0" w:color="auto"/>
              <w:right w:val="single" w:sz="12" w:space="0" w:color="auto"/>
            </w:tcBorders>
          </w:tcPr>
          <w:p w14:paraId="10161D66" w14:textId="5FA573D4" w:rsidR="00E86B55" w:rsidRPr="00B72BED" w:rsidRDefault="00E86B55" w:rsidP="00E86B55">
            <w:r>
              <w:rPr>
                <w:lang w:val="en-US"/>
              </w:rPr>
              <w:t>Researching about decided subject</w:t>
            </w:r>
          </w:p>
        </w:tc>
      </w:tr>
      <w:tr w:rsidR="00E86B55" w:rsidRPr="00B72BED" w14:paraId="6593A770"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994E2B" w14:textId="77777777" w:rsidR="00E86B55" w:rsidRPr="00B72BED" w:rsidRDefault="00E86B55" w:rsidP="00E86B55">
            <w:pPr>
              <w:jc w:val="center"/>
              <w:rPr>
                <w:szCs w:val="20"/>
              </w:rPr>
            </w:pPr>
            <w:r w:rsidRPr="00B72BED">
              <w:rPr>
                <w:szCs w:val="20"/>
              </w:rPr>
              <w:t>5</w:t>
            </w:r>
          </w:p>
        </w:tc>
        <w:tc>
          <w:tcPr>
            <w:tcW w:w="4407" w:type="pct"/>
            <w:tcBorders>
              <w:top w:val="single" w:sz="6" w:space="0" w:color="auto"/>
              <w:left w:val="single" w:sz="6" w:space="0" w:color="auto"/>
              <w:bottom w:val="single" w:sz="6" w:space="0" w:color="auto"/>
              <w:right w:val="single" w:sz="12" w:space="0" w:color="auto"/>
            </w:tcBorders>
          </w:tcPr>
          <w:p w14:paraId="3E58892F" w14:textId="27E15A7F" w:rsidR="00E86B55" w:rsidRPr="00B72BED" w:rsidRDefault="00E86B55" w:rsidP="00E86B55">
            <w:r>
              <w:rPr>
                <w:lang w:val="en-US"/>
              </w:rPr>
              <w:t>Researching about decided subject</w:t>
            </w:r>
          </w:p>
        </w:tc>
      </w:tr>
      <w:tr w:rsidR="00E86B55" w:rsidRPr="00B72BED" w14:paraId="45D6067B"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C8B6BF2" w14:textId="77777777" w:rsidR="00E86B55" w:rsidRPr="00B72BED" w:rsidRDefault="00E86B55" w:rsidP="00E86B55">
            <w:pPr>
              <w:jc w:val="center"/>
              <w:rPr>
                <w:szCs w:val="20"/>
              </w:rPr>
            </w:pPr>
            <w:r w:rsidRPr="00B72BED">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BB91136" w14:textId="0452A93B" w:rsidR="00E86B55" w:rsidRPr="00B72BED" w:rsidRDefault="00E86B55" w:rsidP="00E86B55">
            <w:r>
              <w:rPr>
                <w:lang w:val="en-US"/>
              </w:rPr>
              <w:t>Evaluation the obtained information from literature research</w:t>
            </w:r>
          </w:p>
        </w:tc>
      </w:tr>
      <w:tr w:rsidR="00E86B55" w:rsidRPr="00B72BED" w14:paraId="7231FAFF"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C3698F" w14:textId="77777777" w:rsidR="00E86B55" w:rsidRPr="00B72BED" w:rsidRDefault="00E86B55" w:rsidP="00E86B55">
            <w:pPr>
              <w:jc w:val="center"/>
              <w:rPr>
                <w:szCs w:val="20"/>
              </w:rPr>
            </w:pPr>
            <w:r w:rsidRPr="00B72BED">
              <w:rPr>
                <w:szCs w:val="20"/>
              </w:rPr>
              <w:t>7</w:t>
            </w:r>
          </w:p>
        </w:tc>
        <w:tc>
          <w:tcPr>
            <w:tcW w:w="4407" w:type="pct"/>
            <w:tcBorders>
              <w:top w:val="single" w:sz="6" w:space="0" w:color="auto"/>
              <w:left w:val="single" w:sz="6" w:space="0" w:color="auto"/>
              <w:bottom w:val="single" w:sz="6" w:space="0" w:color="auto"/>
              <w:right w:val="single" w:sz="12" w:space="0" w:color="auto"/>
            </w:tcBorders>
          </w:tcPr>
          <w:p w14:paraId="69B57AB9" w14:textId="29441722" w:rsidR="00E86B55" w:rsidRPr="00B72BED" w:rsidRDefault="00E86B55" w:rsidP="00E86B55">
            <w:r>
              <w:rPr>
                <w:lang w:val="en-US"/>
              </w:rPr>
              <w:t>Evaluation the obtained information from literature research</w:t>
            </w:r>
          </w:p>
        </w:tc>
      </w:tr>
      <w:tr w:rsidR="00E86B55" w:rsidRPr="00B72BED" w14:paraId="2B56C01F"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770925" w14:textId="77777777" w:rsidR="00E86B55" w:rsidRPr="00B72BED" w:rsidRDefault="00E86B55" w:rsidP="00E86B55">
            <w:pPr>
              <w:jc w:val="center"/>
              <w:rPr>
                <w:szCs w:val="20"/>
              </w:rPr>
            </w:pPr>
            <w:r w:rsidRPr="00B72BED">
              <w:rPr>
                <w:szCs w:val="20"/>
              </w:rPr>
              <w:t>8</w:t>
            </w:r>
          </w:p>
        </w:tc>
        <w:tc>
          <w:tcPr>
            <w:tcW w:w="4407" w:type="pct"/>
            <w:tcBorders>
              <w:top w:val="single" w:sz="6" w:space="0" w:color="auto"/>
              <w:left w:val="single" w:sz="6" w:space="0" w:color="auto"/>
              <w:bottom w:val="single" w:sz="6" w:space="0" w:color="auto"/>
              <w:right w:val="single" w:sz="12" w:space="0" w:color="auto"/>
            </w:tcBorders>
          </w:tcPr>
          <w:p w14:paraId="2BA67156" w14:textId="6E6668F0" w:rsidR="00E86B55" w:rsidRPr="00B72BED" w:rsidRDefault="00E86B55" w:rsidP="00E86B55">
            <w:r>
              <w:rPr>
                <w:lang w:val="en-US"/>
              </w:rPr>
              <w:t>Midterm exam</w:t>
            </w:r>
          </w:p>
        </w:tc>
      </w:tr>
      <w:tr w:rsidR="00E86B55" w:rsidRPr="00B72BED" w14:paraId="0FD9E77B"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152181" w14:textId="77777777" w:rsidR="00E86B55" w:rsidRPr="00B72BED" w:rsidRDefault="00E86B55" w:rsidP="00E86B55">
            <w:pPr>
              <w:jc w:val="center"/>
              <w:rPr>
                <w:szCs w:val="20"/>
              </w:rPr>
            </w:pPr>
            <w:r w:rsidRPr="00B72BED">
              <w:rPr>
                <w:szCs w:val="20"/>
              </w:rPr>
              <w:t>9</w:t>
            </w:r>
          </w:p>
        </w:tc>
        <w:tc>
          <w:tcPr>
            <w:tcW w:w="4407" w:type="pct"/>
            <w:tcBorders>
              <w:top w:val="single" w:sz="6" w:space="0" w:color="auto"/>
              <w:left w:val="single" w:sz="6" w:space="0" w:color="auto"/>
              <w:bottom w:val="single" w:sz="6" w:space="0" w:color="auto"/>
              <w:right w:val="single" w:sz="12" w:space="0" w:color="auto"/>
            </w:tcBorders>
          </w:tcPr>
          <w:p w14:paraId="57B32D33" w14:textId="1E105B7F" w:rsidR="00E86B55" w:rsidRPr="00B72BED" w:rsidRDefault="00E86B55" w:rsidP="00E86B55">
            <w:r>
              <w:rPr>
                <w:lang w:val="en-US"/>
              </w:rPr>
              <w:t>Midterm exam</w:t>
            </w:r>
          </w:p>
        </w:tc>
      </w:tr>
      <w:tr w:rsidR="00E86B55" w:rsidRPr="00B72BED" w14:paraId="05413C09"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920704" w14:textId="77777777" w:rsidR="00E86B55" w:rsidRPr="00B72BED" w:rsidRDefault="00E86B55" w:rsidP="00E86B55">
            <w:pPr>
              <w:jc w:val="center"/>
              <w:rPr>
                <w:szCs w:val="20"/>
              </w:rPr>
            </w:pPr>
            <w:r w:rsidRPr="00B72BED">
              <w:rPr>
                <w:szCs w:val="20"/>
              </w:rPr>
              <w:t>10</w:t>
            </w:r>
          </w:p>
        </w:tc>
        <w:tc>
          <w:tcPr>
            <w:tcW w:w="4407" w:type="pct"/>
            <w:tcBorders>
              <w:top w:val="single" w:sz="6" w:space="0" w:color="auto"/>
              <w:left w:val="single" w:sz="6" w:space="0" w:color="auto"/>
              <w:bottom w:val="single" w:sz="6" w:space="0" w:color="auto"/>
              <w:right w:val="single" w:sz="12" w:space="0" w:color="auto"/>
            </w:tcBorders>
          </w:tcPr>
          <w:p w14:paraId="3E23FA2C" w14:textId="40C6BFF0" w:rsidR="00E86B55" w:rsidRPr="00B72BED" w:rsidRDefault="00E86B55" w:rsidP="00E86B55">
            <w:r>
              <w:rPr>
                <w:lang w:val="en-US"/>
              </w:rPr>
              <w:t>Evaluation the obtained information from literature research</w:t>
            </w:r>
          </w:p>
        </w:tc>
      </w:tr>
      <w:tr w:rsidR="00E86B55" w:rsidRPr="00B72BED" w14:paraId="6158D1A2"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A8D4C6" w14:textId="77777777" w:rsidR="00E86B55" w:rsidRPr="00B72BED" w:rsidRDefault="00E86B55" w:rsidP="00E86B55">
            <w:pPr>
              <w:jc w:val="center"/>
              <w:rPr>
                <w:szCs w:val="20"/>
              </w:rPr>
            </w:pPr>
            <w:r w:rsidRPr="00B72BED">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1F78FEA" w14:textId="51749282" w:rsidR="00E86B55" w:rsidRPr="00B72BED" w:rsidRDefault="00E86B55" w:rsidP="00E86B55">
            <w:r>
              <w:rPr>
                <w:lang w:val="en-US"/>
              </w:rPr>
              <w:t xml:space="preserve">To write a report </w:t>
            </w:r>
          </w:p>
        </w:tc>
      </w:tr>
      <w:tr w:rsidR="00E86B55" w:rsidRPr="00B72BED" w14:paraId="167F07CA"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6F1496" w14:textId="77777777" w:rsidR="00E86B55" w:rsidRPr="00B72BED" w:rsidRDefault="00E86B55" w:rsidP="00E86B55">
            <w:pPr>
              <w:jc w:val="center"/>
              <w:rPr>
                <w:szCs w:val="20"/>
              </w:rPr>
            </w:pPr>
            <w:r w:rsidRPr="00B72BED">
              <w:rPr>
                <w:szCs w:val="20"/>
              </w:rPr>
              <w:t>12</w:t>
            </w:r>
          </w:p>
        </w:tc>
        <w:tc>
          <w:tcPr>
            <w:tcW w:w="4407" w:type="pct"/>
            <w:tcBorders>
              <w:top w:val="single" w:sz="6" w:space="0" w:color="auto"/>
              <w:left w:val="single" w:sz="6" w:space="0" w:color="auto"/>
              <w:bottom w:val="single" w:sz="6" w:space="0" w:color="auto"/>
              <w:right w:val="single" w:sz="12" w:space="0" w:color="auto"/>
            </w:tcBorders>
          </w:tcPr>
          <w:p w14:paraId="6B758513" w14:textId="37BF3E30" w:rsidR="00E86B55" w:rsidRPr="00B72BED" w:rsidRDefault="00E86B55" w:rsidP="00E86B55">
            <w:r>
              <w:rPr>
                <w:lang w:val="en-US"/>
              </w:rPr>
              <w:t>To write a report</w:t>
            </w:r>
          </w:p>
        </w:tc>
      </w:tr>
      <w:tr w:rsidR="00E86B55" w:rsidRPr="00B72BED" w14:paraId="1F8E1327"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5A9ACA" w14:textId="77777777" w:rsidR="00E86B55" w:rsidRPr="00B72BED" w:rsidRDefault="00E86B55" w:rsidP="00E86B55">
            <w:pPr>
              <w:jc w:val="center"/>
              <w:rPr>
                <w:szCs w:val="20"/>
              </w:rPr>
            </w:pPr>
            <w:r w:rsidRPr="00B72BED">
              <w:rPr>
                <w:szCs w:val="20"/>
              </w:rPr>
              <w:t>13</w:t>
            </w:r>
          </w:p>
        </w:tc>
        <w:tc>
          <w:tcPr>
            <w:tcW w:w="4407" w:type="pct"/>
            <w:tcBorders>
              <w:top w:val="single" w:sz="6" w:space="0" w:color="auto"/>
              <w:left w:val="single" w:sz="6" w:space="0" w:color="auto"/>
              <w:bottom w:val="single" w:sz="6" w:space="0" w:color="auto"/>
              <w:right w:val="single" w:sz="12" w:space="0" w:color="auto"/>
            </w:tcBorders>
          </w:tcPr>
          <w:p w14:paraId="08F0F906" w14:textId="241463A9" w:rsidR="00E86B55" w:rsidRPr="00B72BED" w:rsidRDefault="00E86B55" w:rsidP="00E86B55">
            <w:r>
              <w:rPr>
                <w:lang w:val="en-US"/>
              </w:rPr>
              <w:t>To write a report</w:t>
            </w:r>
          </w:p>
        </w:tc>
      </w:tr>
      <w:tr w:rsidR="00E86B55" w:rsidRPr="00B72BED" w14:paraId="29C1910D" w14:textId="77777777" w:rsidTr="00E86B55">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818CF2" w14:textId="77777777" w:rsidR="00E86B55" w:rsidRPr="00B72BED" w:rsidRDefault="00E86B55" w:rsidP="00E86B55">
            <w:pPr>
              <w:jc w:val="center"/>
              <w:rPr>
                <w:szCs w:val="20"/>
              </w:rPr>
            </w:pPr>
            <w:r w:rsidRPr="00B72BED">
              <w:rPr>
                <w:szCs w:val="20"/>
              </w:rPr>
              <w:t>14</w:t>
            </w:r>
          </w:p>
        </w:tc>
        <w:tc>
          <w:tcPr>
            <w:tcW w:w="4407" w:type="pct"/>
            <w:tcBorders>
              <w:top w:val="single" w:sz="6" w:space="0" w:color="auto"/>
              <w:left w:val="single" w:sz="6" w:space="0" w:color="auto"/>
              <w:bottom w:val="single" w:sz="6" w:space="0" w:color="auto"/>
              <w:right w:val="single" w:sz="12" w:space="0" w:color="auto"/>
            </w:tcBorders>
          </w:tcPr>
          <w:p w14:paraId="0D08E839" w14:textId="6030E9AD" w:rsidR="00E86B55" w:rsidRPr="00B72BED" w:rsidRDefault="00E86B55" w:rsidP="00E86B55">
            <w:r>
              <w:rPr>
                <w:lang w:val="en-US"/>
              </w:rPr>
              <w:t>To write a report</w:t>
            </w:r>
          </w:p>
        </w:tc>
      </w:tr>
      <w:tr w:rsidR="00E86B55" w:rsidRPr="00B72BED" w14:paraId="02BFFFED" w14:textId="77777777" w:rsidTr="00E86B55">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1E657FF" w14:textId="77777777" w:rsidR="00E86B55" w:rsidRPr="00B72BED" w:rsidRDefault="00E86B55" w:rsidP="00E86B55">
            <w:pPr>
              <w:jc w:val="center"/>
              <w:rPr>
                <w:szCs w:val="20"/>
              </w:rPr>
            </w:pPr>
            <w:r w:rsidRPr="00B72BED">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CCA94EB" w14:textId="75F5050A" w:rsidR="00E86B55" w:rsidRPr="00B72BED" w:rsidRDefault="00E86B55" w:rsidP="00E86B55">
            <w:r>
              <w:rPr>
                <w:lang w:val="en-US"/>
              </w:rPr>
              <w:t>Giving a presentation and defending this study.</w:t>
            </w:r>
          </w:p>
        </w:tc>
      </w:tr>
    </w:tbl>
    <w:p w14:paraId="1AC9D794" w14:textId="77777777" w:rsidR="007C11AF" w:rsidRDefault="007C11AF" w:rsidP="007C11AF">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7C11AF" w:rsidRPr="007C11AF" w14:paraId="352410B5" w14:textId="77777777" w:rsidTr="00E86B55">
        <w:tc>
          <w:tcPr>
            <w:tcW w:w="304" w:type="pct"/>
            <w:tcBorders>
              <w:top w:val="single" w:sz="12" w:space="0" w:color="auto"/>
              <w:left w:val="single" w:sz="12" w:space="0" w:color="auto"/>
              <w:bottom w:val="single" w:sz="6" w:space="0" w:color="auto"/>
              <w:right w:val="single" w:sz="6" w:space="0" w:color="auto"/>
            </w:tcBorders>
            <w:vAlign w:val="center"/>
          </w:tcPr>
          <w:p w14:paraId="4C601040" w14:textId="77777777" w:rsidR="007C11AF" w:rsidRPr="007C11AF" w:rsidRDefault="007C11AF" w:rsidP="007C11AF">
            <w:pPr>
              <w:jc w:val="center"/>
              <w:rPr>
                <w:b/>
                <w:szCs w:val="20"/>
              </w:rPr>
            </w:pPr>
            <w:r w:rsidRPr="007C11AF">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1C5C3CAC" w14:textId="2D23FAD9" w:rsidR="007C11AF" w:rsidRPr="007C11AF" w:rsidRDefault="00C80DEC" w:rsidP="007C11AF">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199048A9" w14:textId="77777777" w:rsidR="007C11AF" w:rsidRPr="007C11AF" w:rsidRDefault="007C11AF" w:rsidP="007C11AF">
            <w:pPr>
              <w:jc w:val="center"/>
              <w:rPr>
                <w:b/>
                <w:szCs w:val="20"/>
              </w:rPr>
            </w:pPr>
            <w:r w:rsidRPr="007C11AF">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4F403B62" w14:textId="77777777" w:rsidR="007C11AF" w:rsidRPr="007C11AF" w:rsidRDefault="007C11AF" w:rsidP="007C11AF">
            <w:pPr>
              <w:jc w:val="center"/>
              <w:rPr>
                <w:b/>
                <w:szCs w:val="20"/>
              </w:rPr>
            </w:pPr>
            <w:r w:rsidRPr="007C11AF">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6E32FD15" w14:textId="77777777" w:rsidR="007C11AF" w:rsidRPr="007C11AF" w:rsidRDefault="007C11AF" w:rsidP="007C11AF">
            <w:pPr>
              <w:jc w:val="center"/>
              <w:rPr>
                <w:b/>
                <w:szCs w:val="20"/>
              </w:rPr>
            </w:pPr>
            <w:r w:rsidRPr="007C11AF">
              <w:rPr>
                <w:b/>
                <w:szCs w:val="20"/>
              </w:rPr>
              <w:t>1</w:t>
            </w:r>
          </w:p>
        </w:tc>
      </w:tr>
      <w:tr w:rsidR="00E86B55" w:rsidRPr="007C11AF" w14:paraId="1E154EE9"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43A1AFD1" w14:textId="77777777" w:rsidR="00E86B55" w:rsidRPr="007C11AF" w:rsidRDefault="00E86B55" w:rsidP="00E86B55">
            <w:pPr>
              <w:spacing w:line="276" w:lineRule="auto"/>
              <w:jc w:val="center"/>
              <w:rPr>
                <w:color w:val="000000"/>
                <w:szCs w:val="20"/>
                <w:lang w:eastAsia="en-US"/>
              </w:rPr>
            </w:pPr>
            <w:r w:rsidRPr="007C11AF">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CE2CA61" w14:textId="54134D26" w:rsidR="00E86B55" w:rsidRPr="007C11AF" w:rsidRDefault="00E86B55" w:rsidP="00E86B55">
            <w:pPr>
              <w:rPr>
                <w:lang w:eastAsia="en-US"/>
              </w:rPr>
            </w:pPr>
            <w:r>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137AC2D5" w14:textId="1637AA72" w:rsidR="00E86B55" w:rsidRPr="00E86B55" w:rsidRDefault="00E86B55" w:rsidP="00E86B55">
            <w:pPr>
              <w:jc w:val="center"/>
              <w:rPr>
                <w:szCs w:val="20"/>
              </w:rPr>
            </w:pPr>
            <w:r w:rsidRPr="00E86B5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79125D1" w14:textId="432324C4" w:rsidR="00E86B55" w:rsidRPr="00E86B55" w:rsidRDefault="00E86B55" w:rsidP="00E86B55">
            <w:pPr>
              <w:jc w:val="center"/>
              <w:rPr>
                <w:szCs w:val="20"/>
              </w:rPr>
            </w:pPr>
            <w:r w:rsidRPr="00E86B5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664A4DB" w14:textId="676A0175" w:rsidR="00E86B55" w:rsidRPr="00E86B55" w:rsidRDefault="00E86B55" w:rsidP="00E86B55">
            <w:pPr>
              <w:jc w:val="center"/>
              <w:rPr>
                <w:szCs w:val="20"/>
              </w:rPr>
            </w:pPr>
            <w:r w:rsidRPr="00E86B55">
              <w:rPr>
                <w:szCs w:val="20"/>
              </w:rPr>
              <w:t>[  ]</w:t>
            </w:r>
          </w:p>
        </w:tc>
      </w:tr>
      <w:tr w:rsidR="00E86B55" w:rsidRPr="007C11AF" w14:paraId="1D2E792E"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328102F5" w14:textId="77777777" w:rsidR="00E86B55" w:rsidRPr="007C11AF" w:rsidRDefault="00E86B55" w:rsidP="00E86B55">
            <w:pPr>
              <w:spacing w:line="276" w:lineRule="auto"/>
              <w:jc w:val="center"/>
              <w:rPr>
                <w:color w:val="000000"/>
                <w:szCs w:val="20"/>
                <w:lang w:eastAsia="en-US"/>
              </w:rPr>
            </w:pPr>
            <w:r w:rsidRPr="007C11AF">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1A5B4154" w14:textId="6A16C1FF" w:rsidR="00E86B55" w:rsidRPr="007C11AF" w:rsidRDefault="00E86B55" w:rsidP="00E86B55">
            <w:pPr>
              <w:rPr>
                <w:lang w:eastAsia="en-US"/>
              </w:rPr>
            </w:pPr>
            <w:r>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9E60291" w14:textId="6E36370A" w:rsidR="00E86B55" w:rsidRPr="00E86B55" w:rsidRDefault="00E86B55" w:rsidP="00E86B55">
            <w:pPr>
              <w:jc w:val="center"/>
              <w:rPr>
                <w:szCs w:val="20"/>
              </w:rPr>
            </w:pPr>
            <w:r w:rsidRPr="00E86B55">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7FD405A" w14:textId="3FCD4A46" w:rsidR="00E86B55" w:rsidRPr="00E86B55" w:rsidRDefault="00E86B55" w:rsidP="00E86B55">
            <w:pPr>
              <w:jc w:val="center"/>
              <w:rPr>
                <w:szCs w:val="20"/>
              </w:rPr>
            </w:pPr>
            <w:r w:rsidRPr="00E86B5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99AA811" w14:textId="4850EA6F" w:rsidR="00E86B55" w:rsidRPr="00E86B55" w:rsidRDefault="00E86B55" w:rsidP="00E86B55">
            <w:pPr>
              <w:jc w:val="center"/>
              <w:rPr>
                <w:szCs w:val="20"/>
              </w:rPr>
            </w:pPr>
            <w:r w:rsidRPr="00E86B55">
              <w:rPr>
                <w:szCs w:val="20"/>
              </w:rPr>
              <w:t>[  ]</w:t>
            </w:r>
          </w:p>
        </w:tc>
      </w:tr>
      <w:tr w:rsidR="00E86B55" w:rsidRPr="007C11AF" w14:paraId="39E6DDA7"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1AEBADDC" w14:textId="77777777" w:rsidR="00E86B55" w:rsidRPr="007C11AF" w:rsidRDefault="00E86B55" w:rsidP="00E86B55">
            <w:pPr>
              <w:spacing w:line="276" w:lineRule="auto"/>
              <w:jc w:val="center"/>
              <w:rPr>
                <w:color w:val="000000"/>
                <w:szCs w:val="20"/>
                <w:lang w:eastAsia="en-US"/>
              </w:rPr>
            </w:pPr>
            <w:r w:rsidRPr="007C11AF">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5E7983B9" w14:textId="2AA27942" w:rsidR="00E86B55" w:rsidRPr="007C11AF" w:rsidRDefault="00E86B55" w:rsidP="00E86B55">
            <w:pPr>
              <w:rPr>
                <w:lang w:eastAsia="en-US"/>
              </w:rPr>
            </w:pPr>
            <w:r>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76BF2FE3" w14:textId="48C84CAB" w:rsidR="00E86B55" w:rsidRPr="00E86B55" w:rsidRDefault="00E86B55" w:rsidP="00E86B55">
            <w:pPr>
              <w:jc w:val="center"/>
              <w:rPr>
                <w:szCs w:val="20"/>
              </w:rPr>
            </w:pPr>
            <w:r w:rsidRPr="00E86B5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F9D15F2" w14:textId="66679CB6" w:rsidR="00E86B55" w:rsidRPr="00E86B55" w:rsidRDefault="00E86B55" w:rsidP="00E86B55">
            <w:pPr>
              <w:jc w:val="center"/>
              <w:rPr>
                <w:szCs w:val="20"/>
              </w:rPr>
            </w:pPr>
            <w:r w:rsidRPr="00E86B5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85FAFC4" w14:textId="7867BD8E" w:rsidR="00E86B55" w:rsidRPr="00E86B55" w:rsidRDefault="00E86B55" w:rsidP="00E86B55">
            <w:pPr>
              <w:jc w:val="center"/>
              <w:rPr>
                <w:szCs w:val="20"/>
              </w:rPr>
            </w:pPr>
            <w:r w:rsidRPr="00E86B55">
              <w:rPr>
                <w:szCs w:val="20"/>
              </w:rPr>
              <w:t>[  ]</w:t>
            </w:r>
          </w:p>
        </w:tc>
      </w:tr>
      <w:tr w:rsidR="00E86B55" w:rsidRPr="007C11AF" w14:paraId="1AEF095C"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68D21546" w14:textId="77777777" w:rsidR="00E86B55" w:rsidRPr="007C11AF" w:rsidRDefault="00E86B55" w:rsidP="00E86B55">
            <w:pPr>
              <w:spacing w:line="276" w:lineRule="auto"/>
              <w:jc w:val="center"/>
              <w:rPr>
                <w:color w:val="000000"/>
                <w:szCs w:val="20"/>
                <w:lang w:eastAsia="en-US"/>
              </w:rPr>
            </w:pPr>
            <w:r w:rsidRPr="007C11AF">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5E8714D1" w14:textId="0426C756" w:rsidR="00E86B55" w:rsidRPr="007C11AF" w:rsidRDefault="00E86B55" w:rsidP="00E86B55">
            <w:pPr>
              <w:rPr>
                <w:lang w:eastAsia="en-US"/>
              </w:rPr>
            </w:pPr>
            <w:r>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7F366F76" w14:textId="39DB2589" w:rsidR="00E86B55" w:rsidRPr="00E86B55" w:rsidRDefault="00E86B55" w:rsidP="00E86B55">
            <w:pPr>
              <w:jc w:val="center"/>
              <w:rPr>
                <w:szCs w:val="20"/>
              </w:rPr>
            </w:pPr>
            <w:r w:rsidRPr="00E86B5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65F0464" w14:textId="3AE954EB" w:rsidR="00E86B55" w:rsidRPr="00E86B55" w:rsidRDefault="00E86B55" w:rsidP="00E86B55">
            <w:pPr>
              <w:jc w:val="center"/>
              <w:rPr>
                <w:szCs w:val="20"/>
              </w:rPr>
            </w:pPr>
            <w:r w:rsidRPr="00E86B5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6385A5A" w14:textId="51D995D5" w:rsidR="00E86B55" w:rsidRPr="00E86B55" w:rsidRDefault="00E86B55" w:rsidP="00E86B55">
            <w:pPr>
              <w:jc w:val="center"/>
              <w:rPr>
                <w:szCs w:val="20"/>
              </w:rPr>
            </w:pPr>
            <w:r w:rsidRPr="00E86B55">
              <w:rPr>
                <w:szCs w:val="20"/>
              </w:rPr>
              <w:t>[  ]</w:t>
            </w:r>
          </w:p>
        </w:tc>
      </w:tr>
      <w:tr w:rsidR="00E86B55" w:rsidRPr="007C11AF" w14:paraId="692B6F52"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5F46E004" w14:textId="77777777" w:rsidR="00E86B55" w:rsidRPr="007C11AF" w:rsidRDefault="00E86B55" w:rsidP="00E86B55">
            <w:pPr>
              <w:spacing w:line="276" w:lineRule="auto"/>
              <w:jc w:val="center"/>
              <w:rPr>
                <w:color w:val="000000"/>
                <w:szCs w:val="20"/>
                <w:lang w:eastAsia="en-US"/>
              </w:rPr>
            </w:pPr>
            <w:r w:rsidRPr="007C11AF">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3D0CF23D" w14:textId="1E2EA956" w:rsidR="00E86B55" w:rsidRPr="007C11AF" w:rsidRDefault="00E86B55" w:rsidP="00E86B55">
            <w:pPr>
              <w:rPr>
                <w:lang w:eastAsia="en-US"/>
              </w:rPr>
            </w:pPr>
            <w:r>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4B5E082" w14:textId="4AD2B21F" w:rsidR="00E86B55" w:rsidRPr="00E86B55" w:rsidRDefault="00E86B55" w:rsidP="00E86B55">
            <w:pPr>
              <w:jc w:val="center"/>
              <w:rPr>
                <w:szCs w:val="20"/>
              </w:rPr>
            </w:pPr>
            <w:r w:rsidRPr="00E86B5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072A69B" w14:textId="248AD734" w:rsidR="00E86B55" w:rsidRPr="00E86B55" w:rsidRDefault="00E86B55" w:rsidP="00E86B55">
            <w:pPr>
              <w:jc w:val="center"/>
              <w:rPr>
                <w:szCs w:val="20"/>
              </w:rPr>
            </w:pPr>
            <w:r w:rsidRPr="00E86B5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96E57D0" w14:textId="6D4781D5" w:rsidR="00E86B55" w:rsidRPr="00E86B55" w:rsidRDefault="00E86B55" w:rsidP="00E86B55">
            <w:pPr>
              <w:jc w:val="center"/>
              <w:rPr>
                <w:szCs w:val="20"/>
              </w:rPr>
            </w:pPr>
            <w:r w:rsidRPr="00E86B55">
              <w:rPr>
                <w:szCs w:val="20"/>
              </w:rPr>
              <w:t>[  ]</w:t>
            </w:r>
          </w:p>
        </w:tc>
      </w:tr>
      <w:tr w:rsidR="00E86B55" w:rsidRPr="007C11AF" w14:paraId="62D4BD35"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425A95CC" w14:textId="77777777" w:rsidR="00E86B55" w:rsidRPr="007C11AF" w:rsidRDefault="00E86B55" w:rsidP="00E86B55">
            <w:pPr>
              <w:spacing w:line="276" w:lineRule="auto"/>
              <w:jc w:val="center"/>
              <w:rPr>
                <w:color w:val="000000"/>
                <w:szCs w:val="20"/>
                <w:lang w:eastAsia="en-US"/>
              </w:rPr>
            </w:pPr>
            <w:r w:rsidRPr="007C11AF">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8319A5D" w14:textId="7B8CFA1C" w:rsidR="00E86B55" w:rsidRPr="007C11AF" w:rsidRDefault="00E86B55" w:rsidP="00E86B55">
            <w:pPr>
              <w:rPr>
                <w:lang w:eastAsia="en-US"/>
              </w:rPr>
            </w:pPr>
            <w:r>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11FBA0CE" w14:textId="1C3440D1" w:rsidR="00E86B55" w:rsidRPr="00E86B55" w:rsidRDefault="00E86B55" w:rsidP="00E86B55">
            <w:pPr>
              <w:jc w:val="center"/>
              <w:rPr>
                <w:szCs w:val="20"/>
              </w:rPr>
            </w:pPr>
            <w:r w:rsidRPr="00E86B5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D54A918" w14:textId="7BF8C842" w:rsidR="00E86B55" w:rsidRPr="00E86B55" w:rsidRDefault="00E86B55" w:rsidP="00E86B55">
            <w:pPr>
              <w:jc w:val="center"/>
              <w:rPr>
                <w:szCs w:val="20"/>
              </w:rPr>
            </w:pPr>
            <w:r w:rsidRPr="00E86B5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3E7E8A4" w14:textId="34A4F6F5" w:rsidR="00E86B55" w:rsidRPr="00E86B55" w:rsidRDefault="00E86B55" w:rsidP="00E86B55">
            <w:pPr>
              <w:jc w:val="center"/>
              <w:rPr>
                <w:szCs w:val="20"/>
              </w:rPr>
            </w:pPr>
            <w:r w:rsidRPr="00E86B55">
              <w:rPr>
                <w:szCs w:val="20"/>
              </w:rPr>
              <w:t>[  ]</w:t>
            </w:r>
          </w:p>
        </w:tc>
      </w:tr>
      <w:tr w:rsidR="00E86B55" w:rsidRPr="007C11AF" w14:paraId="2B04BFC3"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166B8E19" w14:textId="77777777" w:rsidR="00E86B55" w:rsidRPr="007C11AF" w:rsidRDefault="00E86B55" w:rsidP="00E86B55">
            <w:pPr>
              <w:spacing w:line="276" w:lineRule="auto"/>
              <w:jc w:val="center"/>
              <w:rPr>
                <w:color w:val="000000"/>
                <w:szCs w:val="20"/>
                <w:lang w:eastAsia="en-US"/>
              </w:rPr>
            </w:pPr>
            <w:r w:rsidRPr="007C11AF">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37370184" w14:textId="16FACBCD" w:rsidR="00E86B55" w:rsidRPr="007C11AF" w:rsidRDefault="00E86B55" w:rsidP="00E86B55">
            <w:pPr>
              <w:rPr>
                <w:lang w:eastAsia="en-US"/>
              </w:rPr>
            </w:pPr>
            <w:r>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5441F3C7" w14:textId="1136DE1A" w:rsidR="00E86B55" w:rsidRPr="00E86B55" w:rsidRDefault="00E86B55" w:rsidP="00E86B55">
            <w:pPr>
              <w:jc w:val="center"/>
              <w:rPr>
                <w:szCs w:val="20"/>
              </w:rPr>
            </w:pPr>
            <w:r w:rsidRPr="00E86B5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131F66F" w14:textId="0DD32025" w:rsidR="00E86B55" w:rsidRPr="00E86B55" w:rsidRDefault="00E86B55" w:rsidP="00E86B55">
            <w:pPr>
              <w:jc w:val="center"/>
              <w:rPr>
                <w:szCs w:val="20"/>
              </w:rPr>
            </w:pPr>
            <w:r w:rsidRPr="00E86B5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4C7AB55" w14:textId="08EA903C" w:rsidR="00E86B55" w:rsidRPr="00E86B55" w:rsidRDefault="00E86B55" w:rsidP="00E86B55">
            <w:pPr>
              <w:jc w:val="center"/>
              <w:rPr>
                <w:szCs w:val="20"/>
              </w:rPr>
            </w:pPr>
            <w:r w:rsidRPr="00E86B55">
              <w:rPr>
                <w:szCs w:val="20"/>
              </w:rPr>
              <w:t>[  ]</w:t>
            </w:r>
          </w:p>
        </w:tc>
      </w:tr>
      <w:tr w:rsidR="00E86B55" w:rsidRPr="007C11AF" w14:paraId="732C68DA"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703D5FCC" w14:textId="77777777" w:rsidR="00E86B55" w:rsidRPr="007C11AF" w:rsidRDefault="00E86B55" w:rsidP="00E86B55">
            <w:pPr>
              <w:spacing w:line="276" w:lineRule="auto"/>
              <w:jc w:val="center"/>
              <w:rPr>
                <w:color w:val="000000"/>
                <w:szCs w:val="20"/>
                <w:lang w:eastAsia="en-US"/>
              </w:rPr>
            </w:pPr>
            <w:r w:rsidRPr="007C11AF">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D910BA4" w14:textId="15DD8437" w:rsidR="00E86B55" w:rsidRPr="007C11AF" w:rsidRDefault="00E86B55" w:rsidP="00E86B55">
            <w:pPr>
              <w:rPr>
                <w:lang w:eastAsia="en-US"/>
              </w:rPr>
            </w:pPr>
            <w:r>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4078A091" w14:textId="3EDBE0E2" w:rsidR="00E86B55" w:rsidRPr="00E86B55" w:rsidRDefault="00E86B55" w:rsidP="00E86B55">
            <w:pPr>
              <w:jc w:val="center"/>
              <w:rPr>
                <w:szCs w:val="20"/>
              </w:rPr>
            </w:pPr>
            <w:r w:rsidRPr="00E86B5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B4BC9B" w14:textId="2A94A23D" w:rsidR="00E86B55" w:rsidRPr="00E86B55" w:rsidRDefault="00E86B55" w:rsidP="00E86B55">
            <w:pPr>
              <w:jc w:val="center"/>
              <w:rPr>
                <w:szCs w:val="20"/>
              </w:rPr>
            </w:pPr>
            <w:r w:rsidRPr="00E86B55">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26B46FA9" w14:textId="65F3A9E9" w:rsidR="00E86B55" w:rsidRPr="00E86B55" w:rsidRDefault="00E86B55" w:rsidP="00E86B55">
            <w:pPr>
              <w:jc w:val="center"/>
              <w:rPr>
                <w:szCs w:val="20"/>
              </w:rPr>
            </w:pPr>
            <w:r w:rsidRPr="00E86B55">
              <w:rPr>
                <w:szCs w:val="20"/>
              </w:rPr>
              <w:t>[  ]</w:t>
            </w:r>
          </w:p>
        </w:tc>
      </w:tr>
      <w:tr w:rsidR="00E86B55" w:rsidRPr="007C11AF" w14:paraId="0E7FCCA8"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09BF77D2" w14:textId="77777777" w:rsidR="00E86B55" w:rsidRPr="007C11AF" w:rsidRDefault="00E86B55" w:rsidP="00E86B55">
            <w:pPr>
              <w:spacing w:line="276" w:lineRule="auto"/>
              <w:jc w:val="center"/>
              <w:rPr>
                <w:color w:val="000000"/>
                <w:szCs w:val="20"/>
                <w:lang w:eastAsia="en-US"/>
              </w:rPr>
            </w:pPr>
            <w:r w:rsidRPr="007C11AF">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1647A40" w14:textId="426442B2" w:rsidR="00E86B55" w:rsidRPr="007C11AF" w:rsidRDefault="00E86B55" w:rsidP="00E86B55">
            <w:pPr>
              <w:rPr>
                <w:lang w:eastAsia="en-US"/>
              </w:rPr>
            </w:pPr>
            <w:r>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56B29D40" w14:textId="373FA247" w:rsidR="00E86B55" w:rsidRPr="00E86B55" w:rsidRDefault="00E86B55" w:rsidP="00E86B55">
            <w:pPr>
              <w:jc w:val="center"/>
              <w:rPr>
                <w:szCs w:val="20"/>
              </w:rPr>
            </w:pPr>
            <w:r w:rsidRPr="00E86B5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477C57" w14:textId="3A3CD584" w:rsidR="00E86B55" w:rsidRPr="00E86B55" w:rsidRDefault="00E86B55" w:rsidP="00E86B55">
            <w:pPr>
              <w:jc w:val="center"/>
              <w:rPr>
                <w:szCs w:val="20"/>
              </w:rPr>
            </w:pPr>
            <w:r w:rsidRPr="00E86B55">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A79D225" w14:textId="7580F3FF" w:rsidR="00E86B55" w:rsidRPr="00E86B55" w:rsidRDefault="00E86B55" w:rsidP="00E86B55">
            <w:pPr>
              <w:jc w:val="center"/>
              <w:rPr>
                <w:szCs w:val="20"/>
              </w:rPr>
            </w:pPr>
            <w:r w:rsidRPr="00E86B55">
              <w:rPr>
                <w:szCs w:val="20"/>
              </w:rPr>
              <w:t>[  ]</w:t>
            </w:r>
          </w:p>
        </w:tc>
      </w:tr>
      <w:tr w:rsidR="00E86B55" w:rsidRPr="007C11AF" w14:paraId="3CE3E2D3"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57DAFC22" w14:textId="77777777" w:rsidR="00E86B55" w:rsidRPr="007C11AF" w:rsidRDefault="00E86B55" w:rsidP="00E86B55">
            <w:pPr>
              <w:spacing w:line="276" w:lineRule="auto"/>
              <w:jc w:val="center"/>
              <w:rPr>
                <w:color w:val="000000"/>
                <w:szCs w:val="20"/>
                <w:lang w:eastAsia="en-US"/>
              </w:rPr>
            </w:pPr>
            <w:r w:rsidRPr="007C11AF">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0707798D" w14:textId="3BEE0E39" w:rsidR="00E86B55" w:rsidRPr="007C11AF" w:rsidRDefault="00E86B55" w:rsidP="00E86B55">
            <w:pPr>
              <w:rPr>
                <w:lang w:eastAsia="en-US"/>
              </w:rPr>
            </w:pPr>
            <w:r>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44CEB77E" w14:textId="289DB598" w:rsidR="00E86B55" w:rsidRPr="00E86B55" w:rsidRDefault="00E86B55" w:rsidP="00E86B55">
            <w:pPr>
              <w:jc w:val="center"/>
              <w:rPr>
                <w:szCs w:val="20"/>
              </w:rPr>
            </w:pPr>
            <w:r w:rsidRPr="00E86B5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9622920" w14:textId="1CAB7E86" w:rsidR="00E86B55" w:rsidRPr="00E86B55" w:rsidRDefault="00E86B55" w:rsidP="00E86B55">
            <w:pPr>
              <w:jc w:val="center"/>
              <w:rPr>
                <w:szCs w:val="20"/>
              </w:rPr>
            </w:pPr>
            <w:r w:rsidRPr="00E86B5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5D08DFC" w14:textId="0D59F805" w:rsidR="00E86B55" w:rsidRPr="00E86B55" w:rsidRDefault="00E86B55" w:rsidP="00E86B55">
            <w:pPr>
              <w:jc w:val="center"/>
              <w:rPr>
                <w:szCs w:val="20"/>
              </w:rPr>
            </w:pPr>
            <w:r w:rsidRPr="00E86B55">
              <w:rPr>
                <w:szCs w:val="20"/>
              </w:rPr>
              <w:t>[  ]</w:t>
            </w:r>
          </w:p>
        </w:tc>
      </w:tr>
      <w:tr w:rsidR="00E86B55" w:rsidRPr="007C11AF" w14:paraId="51270D0E"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0D81902C" w14:textId="77777777" w:rsidR="00E86B55" w:rsidRPr="007C11AF" w:rsidRDefault="00E86B55" w:rsidP="00E86B55">
            <w:pPr>
              <w:spacing w:line="276" w:lineRule="auto"/>
              <w:jc w:val="center"/>
              <w:rPr>
                <w:color w:val="000000"/>
                <w:szCs w:val="20"/>
                <w:lang w:eastAsia="en-US"/>
              </w:rPr>
            </w:pPr>
            <w:r w:rsidRPr="007C11AF">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3E84A174" w14:textId="5DCD6C3D" w:rsidR="00E86B55" w:rsidRPr="007C11AF" w:rsidRDefault="00E86B55" w:rsidP="00E86B55">
            <w:pPr>
              <w:rPr>
                <w:lang w:eastAsia="en-US"/>
              </w:rPr>
            </w:pPr>
            <w:r>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0132C532" w14:textId="74ECDF7A" w:rsidR="00E86B55" w:rsidRPr="00E86B55" w:rsidRDefault="00E86B55" w:rsidP="00E86B55">
            <w:pPr>
              <w:jc w:val="center"/>
              <w:rPr>
                <w:szCs w:val="20"/>
              </w:rPr>
            </w:pPr>
            <w:r w:rsidRPr="00E86B55">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3C3D1C7" w14:textId="26624CBE" w:rsidR="00E86B55" w:rsidRPr="00E86B55" w:rsidRDefault="00E86B55" w:rsidP="00E86B55">
            <w:pPr>
              <w:jc w:val="center"/>
              <w:rPr>
                <w:szCs w:val="20"/>
              </w:rPr>
            </w:pPr>
            <w:r w:rsidRPr="00E86B55">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A538520" w14:textId="18BB3792" w:rsidR="00E86B55" w:rsidRPr="00E86B55" w:rsidRDefault="00E86B55" w:rsidP="00E86B55">
            <w:pPr>
              <w:jc w:val="center"/>
              <w:rPr>
                <w:szCs w:val="20"/>
              </w:rPr>
            </w:pPr>
            <w:r w:rsidRPr="00E86B55">
              <w:rPr>
                <w:szCs w:val="20"/>
              </w:rPr>
              <w:t>[  ]</w:t>
            </w:r>
          </w:p>
        </w:tc>
      </w:tr>
      <w:tr w:rsidR="007C11AF" w:rsidRPr="007C11AF" w14:paraId="671A1147" w14:textId="77777777" w:rsidTr="007C11AF">
        <w:tc>
          <w:tcPr>
            <w:tcW w:w="5000" w:type="pct"/>
            <w:gridSpan w:val="5"/>
            <w:tcBorders>
              <w:top w:val="single" w:sz="6" w:space="0" w:color="auto"/>
              <w:left w:val="single" w:sz="12" w:space="0" w:color="auto"/>
              <w:bottom w:val="single" w:sz="12" w:space="0" w:color="auto"/>
              <w:right w:val="single" w:sz="12" w:space="0" w:color="auto"/>
            </w:tcBorders>
            <w:vAlign w:val="center"/>
          </w:tcPr>
          <w:p w14:paraId="622CADF2" w14:textId="58673BB6" w:rsidR="007C11AF" w:rsidRPr="007C11AF" w:rsidRDefault="007C11AF" w:rsidP="00DC3AAA">
            <w:pPr>
              <w:jc w:val="both"/>
              <w:rPr>
                <w:szCs w:val="20"/>
              </w:rPr>
            </w:pPr>
            <w:r w:rsidRPr="007C11AF">
              <w:rPr>
                <w:b/>
                <w:szCs w:val="20"/>
              </w:rPr>
              <w:t>1</w:t>
            </w:r>
            <w:r w:rsidRPr="007C11AF">
              <w:rPr>
                <w:szCs w:val="20"/>
              </w:rPr>
              <w:t>:</w:t>
            </w:r>
            <w:r w:rsidR="00C80DEC">
              <w:rPr>
                <w:szCs w:val="20"/>
              </w:rPr>
              <w:t>Low Contribution</w:t>
            </w:r>
            <w:r>
              <w:rPr>
                <w:szCs w:val="20"/>
              </w:rPr>
              <w:tab/>
            </w:r>
            <w:r>
              <w:rPr>
                <w:szCs w:val="20"/>
              </w:rPr>
              <w:tab/>
            </w:r>
            <w:r w:rsidRPr="007C11AF">
              <w:rPr>
                <w:b/>
                <w:szCs w:val="20"/>
              </w:rPr>
              <w:t>2</w:t>
            </w:r>
            <w:r w:rsidRPr="007C11AF">
              <w:rPr>
                <w:szCs w:val="20"/>
              </w:rPr>
              <w:t>:</w:t>
            </w:r>
            <w:r w:rsidR="00C80DEC">
              <w:rPr>
                <w:szCs w:val="20"/>
              </w:rPr>
              <w:t>Medium contribution</w:t>
            </w:r>
            <w:r w:rsidR="00DC3AAA">
              <w:rPr>
                <w:szCs w:val="20"/>
              </w:rPr>
              <w:tab/>
            </w:r>
            <w:r w:rsidRPr="007C11AF">
              <w:rPr>
                <w:b/>
                <w:szCs w:val="20"/>
              </w:rPr>
              <w:t>3</w:t>
            </w:r>
            <w:r w:rsidRPr="007C11AF">
              <w:rPr>
                <w:szCs w:val="20"/>
              </w:rPr>
              <w:t>:</w:t>
            </w:r>
            <w:r w:rsidR="00C80DEC">
              <w:rPr>
                <w:szCs w:val="20"/>
              </w:rPr>
              <w:t>High contribution</w:t>
            </w:r>
          </w:p>
        </w:tc>
      </w:tr>
    </w:tbl>
    <w:p w14:paraId="6E15AE00" w14:textId="77777777" w:rsidR="007C11AF" w:rsidRDefault="007C11AF" w:rsidP="007C11AF"/>
    <w:p w14:paraId="50C134B4" w14:textId="7E103683" w:rsidR="00DC3AAA" w:rsidRPr="00CC2DE6" w:rsidRDefault="00C80DEC" w:rsidP="00CC2DE6">
      <w:pPr>
        <w:spacing w:line="360" w:lineRule="auto"/>
      </w:pPr>
      <w:r>
        <w:rPr>
          <w:b/>
        </w:rPr>
        <w:t>Prepared By</w:t>
      </w:r>
      <w:r w:rsidR="00DC3AAA" w:rsidRPr="00CC2DE6">
        <w:rPr>
          <w:b/>
        </w:rPr>
        <w:t>:</w:t>
      </w:r>
      <w:r w:rsidR="00DC3AAA" w:rsidRPr="00CC2DE6">
        <w:t xml:space="preserve"> </w:t>
      </w:r>
    </w:p>
    <w:p w14:paraId="1F0FBD3A" w14:textId="01712FBD" w:rsidR="00DC3AAA" w:rsidRDefault="00C80DEC" w:rsidP="00CC2DE6">
      <w:pPr>
        <w:tabs>
          <w:tab w:val="left" w:pos="7800"/>
        </w:tabs>
      </w:pPr>
      <w:r>
        <w:rPr>
          <w:b/>
        </w:rPr>
        <w:t>Signature(s)</w:t>
      </w:r>
      <w:r w:rsidR="00DC3AAA" w:rsidRPr="00CC2DE6">
        <w:t>:</w:t>
      </w:r>
    </w:p>
    <w:p w14:paraId="39DB19C3" w14:textId="77777777" w:rsidR="00DC3AAA" w:rsidRPr="00CC2DE6" w:rsidRDefault="00DC3AAA" w:rsidP="00CC2DE6">
      <w:pPr>
        <w:tabs>
          <w:tab w:val="left" w:pos="7800"/>
        </w:tabs>
        <w:rPr>
          <w:b/>
        </w:rPr>
      </w:pPr>
    </w:p>
    <w:p w14:paraId="25781074" w14:textId="23E40C7B" w:rsidR="00DC3AAA" w:rsidRPr="00CC2DE6" w:rsidRDefault="00DC3AAA" w:rsidP="00CC2DE6">
      <w:pPr>
        <w:tabs>
          <w:tab w:val="left" w:pos="7088"/>
        </w:tabs>
      </w:pPr>
      <w:r w:rsidRPr="00CC2DE6">
        <w:rPr>
          <w:b/>
        </w:rPr>
        <w:tab/>
      </w:r>
      <w:r w:rsidR="00C80DEC">
        <w:rPr>
          <w:b/>
        </w:rPr>
        <w:t>Date</w:t>
      </w:r>
      <w:r w:rsidRPr="00CC2DE6">
        <w:rPr>
          <w:b/>
        </w:rPr>
        <w:t>:</w:t>
      </w:r>
      <w:r w:rsidRPr="00CC2DE6">
        <w:t xml:space="preserve"> </w:t>
      </w:r>
    </w:p>
    <w:p w14:paraId="0A1BF7FA" w14:textId="77777777" w:rsidR="00DC3AAA" w:rsidRDefault="00DC3AAA" w:rsidP="007C11AF"/>
    <w:p w14:paraId="6E04F062" w14:textId="77777777" w:rsidR="00DC3AAA" w:rsidRDefault="00DC3AAA" w:rsidP="007C11AF">
      <w:pPr>
        <w:sectPr w:rsidR="00DC3AAA" w:rsidSect="00390273">
          <w:footerReference w:type="even" r:id="rId20"/>
          <w:footerReference w:type="default" r:id="rId21"/>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DC3AAA" w14:paraId="57A75AEC" w14:textId="77777777" w:rsidTr="00CC2DE6">
        <w:trPr>
          <w:jc w:val="center"/>
        </w:trPr>
        <w:tc>
          <w:tcPr>
            <w:tcW w:w="641" w:type="pct"/>
            <w:vAlign w:val="center"/>
          </w:tcPr>
          <w:p w14:paraId="4E86D324" w14:textId="77777777" w:rsidR="00DC3AAA" w:rsidRDefault="00DC3AAA" w:rsidP="00231FD0">
            <w:r>
              <w:rPr>
                <w:noProof/>
              </w:rPr>
              <w:lastRenderedPageBreak/>
              <w:drawing>
                <wp:inline distT="0" distB="0" distL="0" distR="0" wp14:anchorId="6022B64C" wp14:editId="2EB861BE">
                  <wp:extent cx="648000" cy="648000"/>
                  <wp:effectExtent l="0" t="0" r="0" b="0"/>
                  <wp:docPr id="35" name="Resim 3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55EE984" w14:textId="3ABEBD45" w:rsidR="00DC3AAA" w:rsidRPr="00A24FA3" w:rsidRDefault="005876D1" w:rsidP="001125F8">
            <w:pPr>
              <w:pStyle w:val="Giri"/>
            </w:pPr>
            <w:r>
              <w:t>ESOGU Faculty of Engineering and Architecture</w:t>
            </w:r>
            <w:r w:rsidR="00DC3AAA" w:rsidRPr="00A24FA3">
              <w:t xml:space="preserve"> </w:t>
            </w:r>
          </w:p>
          <w:p w14:paraId="453133D6" w14:textId="5E2DF9AF" w:rsidR="00DC3AAA" w:rsidRPr="00A24FA3" w:rsidRDefault="000A3C91" w:rsidP="001125F8">
            <w:pPr>
              <w:pStyle w:val="Giri"/>
            </w:pPr>
            <w:r>
              <w:t>Mining Engineering Department</w:t>
            </w:r>
          </w:p>
          <w:p w14:paraId="0B9E6C24" w14:textId="3815126E" w:rsidR="00DC3AAA" w:rsidRDefault="00C83A48" w:rsidP="001125F8">
            <w:pPr>
              <w:pStyle w:val="Giri"/>
            </w:pPr>
            <w:r>
              <w:t>Course Information Form</w:t>
            </w:r>
          </w:p>
        </w:tc>
      </w:tr>
    </w:tbl>
    <w:p w14:paraId="4A57F244" w14:textId="6F52CAF6" w:rsidR="00DC3AAA" w:rsidRDefault="00E86B55" w:rsidP="00A9466D">
      <w:pPr>
        <w:pStyle w:val="Balk1"/>
      </w:pPr>
      <w:bookmarkStart w:id="47" w:name="_Ref128498771"/>
      <w:r>
        <w:t>Drilling Technique</w:t>
      </w:r>
      <w:bookmarkEnd w:id="4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E86B55" w:rsidRPr="007E48ED" w14:paraId="50CE4D80" w14:textId="77777777" w:rsidTr="00E05F9F">
        <w:tc>
          <w:tcPr>
            <w:tcW w:w="877" w:type="pct"/>
            <w:vAlign w:val="center"/>
          </w:tcPr>
          <w:p w14:paraId="0A0BB28A" w14:textId="77777777" w:rsidR="00E86B55" w:rsidRPr="007E48ED" w:rsidRDefault="00E86B55" w:rsidP="00C83A48">
            <w:pPr>
              <w:outlineLvl w:val="0"/>
              <w:rPr>
                <w:b/>
                <w:szCs w:val="20"/>
              </w:rPr>
            </w:pPr>
            <w:r>
              <w:rPr>
                <w:b/>
                <w:szCs w:val="20"/>
              </w:rPr>
              <w:t>COURSE CODE</w:t>
            </w:r>
          </w:p>
        </w:tc>
        <w:tc>
          <w:tcPr>
            <w:tcW w:w="738" w:type="pct"/>
            <w:vAlign w:val="center"/>
          </w:tcPr>
          <w:p w14:paraId="7DCCFCC5" w14:textId="1C8330A2" w:rsidR="00E86B55" w:rsidRPr="007E48ED" w:rsidRDefault="00E86B55" w:rsidP="00C83A48">
            <w:pPr>
              <w:outlineLvl w:val="0"/>
              <w:rPr>
                <w:color w:val="000000"/>
                <w:szCs w:val="20"/>
              </w:rPr>
            </w:pPr>
            <w:r>
              <w:rPr>
                <w:color w:val="000000"/>
                <w:szCs w:val="20"/>
              </w:rPr>
              <w:t>151714556</w:t>
            </w:r>
          </w:p>
        </w:tc>
        <w:tc>
          <w:tcPr>
            <w:tcW w:w="1032" w:type="pct"/>
            <w:vAlign w:val="center"/>
          </w:tcPr>
          <w:p w14:paraId="3C0A0AF3" w14:textId="77777777" w:rsidR="00E86B55" w:rsidRPr="007E48ED" w:rsidRDefault="00E86B55" w:rsidP="00C83A48">
            <w:pPr>
              <w:outlineLvl w:val="0"/>
              <w:rPr>
                <w:b/>
                <w:szCs w:val="20"/>
              </w:rPr>
            </w:pPr>
            <w:r>
              <w:rPr>
                <w:b/>
                <w:szCs w:val="20"/>
              </w:rPr>
              <w:t>COURSE NAME</w:t>
            </w:r>
          </w:p>
        </w:tc>
        <w:tc>
          <w:tcPr>
            <w:tcW w:w="2352" w:type="pct"/>
          </w:tcPr>
          <w:p w14:paraId="6852F001" w14:textId="4462D150" w:rsidR="00E86B55" w:rsidRPr="007E48ED" w:rsidRDefault="00E86B55" w:rsidP="00C83A48">
            <w:pPr>
              <w:rPr>
                <w:szCs w:val="20"/>
              </w:rPr>
            </w:pPr>
            <w:r>
              <w:rPr>
                <w:szCs w:val="20"/>
              </w:rPr>
              <w:t>Drilling Technique</w:t>
            </w:r>
          </w:p>
        </w:tc>
      </w:tr>
    </w:tbl>
    <w:p w14:paraId="157FFA00" w14:textId="77777777" w:rsidR="00E86B55" w:rsidRPr="004273C5" w:rsidRDefault="00E86B55"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E86B55" w:rsidRPr="007E48ED" w14:paraId="232CF591"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9A684F3" w14:textId="77777777" w:rsidR="00E86B55" w:rsidRPr="007E48ED" w:rsidRDefault="00E86B55"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4474BE6" w14:textId="77777777" w:rsidR="00E86B55" w:rsidRPr="007E48ED" w:rsidRDefault="00E86B55"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E37866E" w14:textId="77777777" w:rsidR="00E86B55" w:rsidRPr="007E48ED" w:rsidRDefault="00E86B55" w:rsidP="00C83A48">
            <w:pPr>
              <w:jc w:val="center"/>
              <w:rPr>
                <w:b/>
                <w:szCs w:val="20"/>
              </w:rPr>
            </w:pPr>
            <w:r>
              <w:rPr>
                <w:b/>
                <w:szCs w:val="20"/>
              </w:rPr>
              <w:t>COURSE OF</w:t>
            </w:r>
          </w:p>
        </w:tc>
      </w:tr>
      <w:tr w:rsidR="00E86B55" w:rsidRPr="007E48ED" w14:paraId="2768FCD1"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0ED579B8" w14:textId="77777777" w:rsidR="00E86B55" w:rsidRPr="007E48ED" w:rsidRDefault="00E86B55"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EAB4A9B" w14:textId="77777777" w:rsidR="00E86B55" w:rsidRPr="007E48ED" w:rsidRDefault="00E86B55"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7C59F013" w14:textId="77777777" w:rsidR="00E86B55" w:rsidRPr="007E48ED" w:rsidRDefault="00E86B55"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215C0BF4" w14:textId="77777777" w:rsidR="00E86B55" w:rsidRPr="007E48ED" w:rsidRDefault="00E86B55"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3435DA4" w14:textId="77777777" w:rsidR="00E86B55" w:rsidRPr="007E48ED" w:rsidRDefault="00E86B55"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A6C39CA" w14:textId="77777777" w:rsidR="00E86B55" w:rsidRPr="007E48ED" w:rsidRDefault="00E86B55"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14F1D2BA" w14:textId="77777777" w:rsidR="00E86B55" w:rsidRPr="007E48ED" w:rsidRDefault="00E86B55"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C2DE2F8" w14:textId="77777777" w:rsidR="00E86B55" w:rsidRPr="007E48ED" w:rsidRDefault="00E86B55" w:rsidP="00AF33E8">
            <w:pPr>
              <w:jc w:val="center"/>
              <w:rPr>
                <w:b/>
                <w:szCs w:val="20"/>
              </w:rPr>
            </w:pPr>
            <w:r>
              <w:rPr>
                <w:b/>
                <w:szCs w:val="20"/>
              </w:rPr>
              <w:t>Lang.</w:t>
            </w:r>
          </w:p>
        </w:tc>
      </w:tr>
      <w:tr w:rsidR="00E86B55" w:rsidRPr="007E48ED" w14:paraId="7B464F6D"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1B7A4AA" w14:textId="1E04C421" w:rsidR="00E86B55" w:rsidRPr="007E48ED" w:rsidRDefault="00E86B55" w:rsidP="00C83A48">
            <w:pPr>
              <w:jc w:val="center"/>
              <w:rPr>
                <w:szCs w:val="20"/>
              </w:rPr>
            </w:pPr>
            <w:r>
              <w:rPr>
                <w:szCs w:val="20"/>
              </w:rPr>
              <w:t>4</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7D34ACDA" w14:textId="37E4E634" w:rsidR="00E86B55" w:rsidRPr="007E48ED" w:rsidRDefault="00E86B55"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68D80FA5" w14:textId="636025EA" w:rsidR="00E86B55" w:rsidRPr="007E48ED" w:rsidRDefault="00E86B55" w:rsidP="00C83A48">
            <w:pPr>
              <w:jc w:val="center"/>
              <w:rPr>
                <w:szCs w:val="20"/>
              </w:rPr>
            </w:pPr>
            <w:r>
              <w:rPr>
                <w:szCs w:val="20"/>
              </w:rPr>
              <w:t>2</w:t>
            </w:r>
          </w:p>
        </w:tc>
        <w:tc>
          <w:tcPr>
            <w:tcW w:w="633" w:type="pct"/>
            <w:tcBorders>
              <w:top w:val="single" w:sz="4" w:space="0" w:color="auto"/>
              <w:bottom w:val="single" w:sz="12" w:space="0" w:color="auto"/>
              <w:right w:val="single" w:sz="12" w:space="0" w:color="auto"/>
            </w:tcBorders>
            <w:shd w:val="clear" w:color="auto" w:fill="auto"/>
            <w:vAlign w:val="center"/>
          </w:tcPr>
          <w:p w14:paraId="43DD25CD" w14:textId="7A9B77B8" w:rsidR="00E86B55" w:rsidRPr="007E48ED" w:rsidRDefault="00E86B55"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160002CA" w14:textId="394CB565" w:rsidR="00E86B55" w:rsidRPr="007E48ED" w:rsidRDefault="00E86B55"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977C6A4" w14:textId="4ED7BEBB" w:rsidR="00E86B55" w:rsidRPr="007E48ED" w:rsidRDefault="00E86B55"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230C5174" w14:textId="45BCDA02" w:rsidR="00E86B55" w:rsidRPr="007E48ED" w:rsidRDefault="00E86B55"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2A9D9ABF" w14:textId="77777777" w:rsidR="00E86B55" w:rsidRPr="007E48ED" w:rsidRDefault="00E86B55" w:rsidP="00C83A48">
            <w:pPr>
              <w:rPr>
                <w:szCs w:val="20"/>
              </w:rPr>
            </w:pPr>
            <w:r>
              <w:rPr>
                <w:szCs w:val="20"/>
              </w:rPr>
              <w:t>Turkish</w:t>
            </w:r>
          </w:p>
        </w:tc>
      </w:tr>
      <w:tr w:rsidR="00E86B55" w:rsidRPr="007E48ED" w14:paraId="6F831A0D"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361F1B9" w14:textId="77777777" w:rsidR="00E86B55" w:rsidRPr="007E48ED" w:rsidRDefault="00E86B55" w:rsidP="00C83A48">
            <w:pPr>
              <w:jc w:val="center"/>
              <w:rPr>
                <w:b/>
                <w:szCs w:val="20"/>
              </w:rPr>
            </w:pPr>
            <w:r>
              <w:rPr>
                <w:b/>
                <w:szCs w:val="20"/>
              </w:rPr>
              <w:t>COURSE OF</w:t>
            </w:r>
            <w:r w:rsidRPr="007E48ED">
              <w:rPr>
                <w:b/>
                <w:szCs w:val="20"/>
              </w:rPr>
              <w:t xml:space="preserve"> </w:t>
            </w:r>
            <w:r>
              <w:rPr>
                <w:b/>
                <w:szCs w:val="20"/>
              </w:rPr>
              <w:t>CATAGORY</w:t>
            </w:r>
          </w:p>
        </w:tc>
      </w:tr>
      <w:tr w:rsidR="00E86B55" w:rsidRPr="007E48ED" w14:paraId="731F8E5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38B4861" w14:textId="77777777" w:rsidR="00E86B55" w:rsidRDefault="00E86B55" w:rsidP="00C83A48">
            <w:pPr>
              <w:jc w:val="center"/>
              <w:rPr>
                <w:b/>
                <w:szCs w:val="20"/>
              </w:rPr>
            </w:pPr>
            <w:r>
              <w:rPr>
                <w:b/>
                <w:szCs w:val="20"/>
              </w:rPr>
              <w:t>Basic</w:t>
            </w:r>
          </w:p>
          <w:p w14:paraId="61647B31" w14:textId="77777777" w:rsidR="00E86B55" w:rsidRPr="007E48ED" w:rsidRDefault="00E86B55"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66D6EB5A" w14:textId="77777777" w:rsidR="00E86B55" w:rsidRDefault="00E86B55" w:rsidP="00C83A48">
            <w:pPr>
              <w:jc w:val="center"/>
              <w:rPr>
                <w:b/>
                <w:szCs w:val="20"/>
              </w:rPr>
            </w:pPr>
            <w:r>
              <w:rPr>
                <w:b/>
                <w:szCs w:val="20"/>
              </w:rPr>
              <w:t>Basic</w:t>
            </w:r>
          </w:p>
          <w:p w14:paraId="5E0FD2C1" w14:textId="77777777" w:rsidR="00E86B55" w:rsidRPr="007E48ED" w:rsidRDefault="00E86B55"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0152802" w14:textId="77777777" w:rsidR="00E86B55" w:rsidRPr="00810350" w:rsidRDefault="00E86B55" w:rsidP="00C83A48">
            <w:pPr>
              <w:jc w:val="center"/>
              <w:rPr>
                <w:b/>
                <w:szCs w:val="20"/>
              </w:rPr>
            </w:pPr>
            <w:r w:rsidRPr="00810350">
              <w:rPr>
                <w:b/>
                <w:szCs w:val="20"/>
                <w:lang w:val="en-US"/>
              </w:rPr>
              <w:t xml:space="preserve">Engineering Subjects </w:t>
            </w:r>
          </w:p>
          <w:p w14:paraId="66AC8BCC" w14:textId="77777777" w:rsidR="00E86B55" w:rsidRPr="007E48ED" w:rsidRDefault="00E86B55"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47BFE5C" w14:textId="77777777" w:rsidR="00E86B55" w:rsidRDefault="00E86B55" w:rsidP="00C83A48">
            <w:pPr>
              <w:jc w:val="center"/>
              <w:rPr>
                <w:b/>
                <w:szCs w:val="20"/>
              </w:rPr>
            </w:pPr>
            <w:r>
              <w:rPr>
                <w:b/>
                <w:szCs w:val="20"/>
              </w:rPr>
              <w:t>Social</w:t>
            </w:r>
          </w:p>
          <w:p w14:paraId="23D9BC75" w14:textId="77777777" w:rsidR="00E86B55" w:rsidRPr="007E48ED" w:rsidRDefault="00E86B55" w:rsidP="00C83A48">
            <w:pPr>
              <w:jc w:val="center"/>
              <w:rPr>
                <w:b/>
                <w:szCs w:val="20"/>
              </w:rPr>
            </w:pPr>
            <w:r>
              <w:rPr>
                <w:b/>
                <w:szCs w:val="20"/>
              </w:rPr>
              <w:t>Science</w:t>
            </w:r>
          </w:p>
        </w:tc>
      </w:tr>
      <w:tr w:rsidR="00E86B55" w:rsidRPr="007E48ED" w14:paraId="4E49735E"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1CA4CEDD" w14:textId="77777777" w:rsidR="00E86B55" w:rsidRPr="007E48ED" w:rsidRDefault="00E86B55"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79A0C8BA" w14:textId="790462E7" w:rsidR="00E86B55" w:rsidRPr="007E48ED" w:rsidRDefault="00E86B55"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28417C9C" w14:textId="38533280" w:rsidR="00E86B55" w:rsidRPr="007E48ED" w:rsidRDefault="00E86B55"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73563C05" w14:textId="77777777" w:rsidR="00E86B55" w:rsidRPr="007E48ED" w:rsidRDefault="00E86B55" w:rsidP="00C83A48">
            <w:pPr>
              <w:jc w:val="center"/>
              <w:rPr>
                <w:szCs w:val="20"/>
              </w:rPr>
            </w:pPr>
          </w:p>
        </w:tc>
      </w:tr>
      <w:tr w:rsidR="00E86B55" w:rsidRPr="007E48ED" w14:paraId="7235D783"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2DBB82F" w14:textId="77777777" w:rsidR="00E86B55" w:rsidRPr="007E48ED" w:rsidRDefault="00E86B55" w:rsidP="00C83A48">
            <w:pPr>
              <w:jc w:val="center"/>
              <w:rPr>
                <w:b/>
                <w:szCs w:val="20"/>
              </w:rPr>
            </w:pPr>
            <w:r>
              <w:rPr>
                <w:b/>
                <w:szCs w:val="20"/>
              </w:rPr>
              <w:t>ASSESSMENT CRITERIA</w:t>
            </w:r>
          </w:p>
        </w:tc>
      </w:tr>
      <w:tr w:rsidR="00E86B55" w:rsidRPr="007E48ED" w14:paraId="5740785D"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1699A0EC" w14:textId="77777777" w:rsidR="00E86B55" w:rsidRPr="007E48ED" w:rsidRDefault="00E86B55"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1EBF399B" w14:textId="77777777" w:rsidR="00E86B55" w:rsidRPr="007E48ED" w:rsidRDefault="00E86B55"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911A7CE" w14:textId="77777777" w:rsidR="00E86B55" w:rsidRPr="007E48ED" w:rsidRDefault="00E86B55"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55F6207" w14:textId="77777777" w:rsidR="00E86B55" w:rsidRPr="007E48ED" w:rsidRDefault="00E86B55" w:rsidP="00C83A48">
            <w:pPr>
              <w:jc w:val="center"/>
              <w:rPr>
                <w:b/>
                <w:szCs w:val="20"/>
              </w:rPr>
            </w:pPr>
            <w:r w:rsidRPr="007E48ED">
              <w:rPr>
                <w:b/>
                <w:szCs w:val="20"/>
              </w:rPr>
              <w:t>%</w:t>
            </w:r>
          </w:p>
        </w:tc>
      </w:tr>
      <w:tr w:rsidR="00E86B55" w:rsidRPr="007E48ED" w14:paraId="6438D0B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F566F1C" w14:textId="77777777" w:rsidR="00E86B55" w:rsidRPr="007E48ED" w:rsidRDefault="00E86B55"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1F17185" w14:textId="77777777" w:rsidR="00E86B55" w:rsidRPr="007E48ED" w:rsidRDefault="00E86B55"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69CC7D1" w14:textId="6AC538A1" w:rsidR="00E86B55" w:rsidRPr="007E48ED" w:rsidRDefault="00E86B55"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7AA8838" w14:textId="31D70D26" w:rsidR="00E86B55" w:rsidRPr="007E48ED" w:rsidRDefault="00E86B55" w:rsidP="00C83A48">
            <w:pPr>
              <w:ind w:right="51"/>
              <w:jc w:val="center"/>
              <w:rPr>
                <w:szCs w:val="20"/>
              </w:rPr>
            </w:pPr>
            <w:r>
              <w:rPr>
                <w:szCs w:val="20"/>
              </w:rPr>
              <w:t>50</w:t>
            </w:r>
          </w:p>
        </w:tc>
      </w:tr>
      <w:tr w:rsidR="00E86B55" w:rsidRPr="007E48ED" w14:paraId="28DF507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2ACE15C" w14:textId="77777777" w:rsidR="00E86B55" w:rsidRPr="007E48ED" w:rsidRDefault="00E86B5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D4E8C8B" w14:textId="77777777" w:rsidR="00E86B55" w:rsidRPr="007E48ED" w:rsidRDefault="00E86B55"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9728FBA" w14:textId="77777777" w:rsidR="00E86B55" w:rsidRPr="007E48ED" w:rsidRDefault="00E86B55"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B00CDAE" w14:textId="77777777" w:rsidR="00E86B55" w:rsidRPr="007E48ED" w:rsidRDefault="00E86B55" w:rsidP="00C83A48">
            <w:pPr>
              <w:ind w:right="51"/>
              <w:jc w:val="center"/>
              <w:rPr>
                <w:szCs w:val="20"/>
              </w:rPr>
            </w:pPr>
          </w:p>
        </w:tc>
      </w:tr>
      <w:tr w:rsidR="00E86B55" w:rsidRPr="007E48ED" w14:paraId="79E9B5F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A1EF7A5" w14:textId="77777777" w:rsidR="00E86B55" w:rsidRPr="007E48ED" w:rsidRDefault="00E86B5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10F2592" w14:textId="77777777" w:rsidR="00E86B55" w:rsidRPr="007E48ED" w:rsidRDefault="00E86B55"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D212775" w14:textId="77777777" w:rsidR="00E86B55" w:rsidRPr="007E48ED" w:rsidRDefault="00E86B55"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BF3900A" w14:textId="77777777" w:rsidR="00E86B55" w:rsidRPr="007E48ED" w:rsidRDefault="00E86B55" w:rsidP="00C83A48">
            <w:pPr>
              <w:ind w:right="51"/>
              <w:jc w:val="center"/>
              <w:rPr>
                <w:szCs w:val="20"/>
              </w:rPr>
            </w:pPr>
          </w:p>
        </w:tc>
      </w:tr>
      <w:tr w:rsidR="00E86B55" w:rsidRPr="007E48ED" w14:paraId="07A45A5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5F7632F" w14:textId="77777777" w:rsidR="00E86B55" w:rsidRPr="007E48ED" w:rsidRDefault="00E86B55"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EA4C56F" w14:textId="77777777" w:rsidR="00E86B55" w:rsidRPr="007E48ED" w:rsidRDefault="00E86B55"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237187B" w14:textId="77777777" w:rsidR="00E86B55" w:rsidRPr="007E48ED" w:rsidRDefault="00E86B55"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36B2E267" w14:textId="77777777" w:rsidR="00E86B55" w:rsidRPr="007E48ED" w:rsidRDefault="00E86B55" w:rsidP="00C83A48">
            <w:pPr>
              <w:ind w:right="51"/>
              <w:jc w:val="center"/>
              <w:rPr>
                <w:szCs w:val="20"/>
              </w:rPr>
            </w:pPr>
          </w:p>
        </w:tc>
      </w:tr>
      <w:tr w:rsidR="00E86B55" w:rsidRPr="007E48ED" w14:paraId="3AC3373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72A9C0A" w14:textId="77777777" w:rsidR="00E86B55" w:rsidRPr="007E48ED" w:rsidRDefault="00E86B55"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8B0FCB4" w14:textId="77777777" w:rsidR="00E86B55" w:rsidRPr="007E48ED" w:rsidRDefault="00E86B55"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8DB73C3" w14:textId="77777777" w:rsidR="00E86B55" w:rsidRPr="007E48ED" w:rsidRDefault="00E86B55"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5F4C8AC" w14:textId="77777777" w:rsidR="00E86B55" w:rsidRPr="007E48ED" w:rsidRDefault="00E86B55" w:rsidP="00C83A48">
            <w:pPr>
              <w:ind w:right="51"/>
              <w:jc w:val="center"/>
              <w:rPr>
                <w:szCs w:val="20"/>
              </w:rPr>
            </w:pPr>
          </w:p>
        </w:tc>
      </w:tr>
      <w:tr w:rsidR="00E86B55" w:rsidRPr="007E48ED" w14:paraId="5BDFB11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E2B074F" w14:textId="77777777" w:rsidR="00E86B55" w:rsidRPr="007E48ED" w:rsidRDefault="00E86B55"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3C44DF9" w14:textId="77777777" w:rsidR="00E86B55" w:rsidRPr="007E48ED" w:rsidRDefault="00E86B55"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CF00F11" w14:textId="77777777" w:rsidR="00E86B55" w:rsidRPr="007E48ED" w:rsidRDefault="00E86B55"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07ECF33" w14:textId="77777777" w:rsidR="00E86B55" w:rsidRPr="007E48ED" w:rsidRDefault="00E86B55" w:rsidP="00C83A48">
            <w:pPr>
              <w:ind w:right="51"/>
              <w:jc w:val="center"/>
              <w:rPr>
                <w:szCs w:val="20"/>
              </w:rPr>
            </w:pPr>
          </w:p>
        </w:tc>
      </w:tr>
      <w:tr w:rsidR="00E86B55" w:rsidRPr="007E48ED" w14:paraId="7BFF257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F98B557" w14:textId="77777777" w:rsidR="00E86B55" w:rsidRPr="007E48ED" w:rsidRDefault="00E86B55"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0718E1E" w14:textId="77777777" w:rsidR="00E86B55" w:rsidRPr="007E48ED" w:rsidRDefault="00E86B55"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6F65E19F" w14:textId="22204013" w:rsidR="00E86B55" w:rsidRPr="007E48ED" w:rsidRDefault="00E86B55"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28D90F7" w14:textId="1D2C0819" w:rsidR="00E86B55" w:rsidRPr="007E48ED" w:rsidRDefault="00E86B55" w:rsidP="00C83A48">
            <w:pPr>
              <w:ind w:right="51"/>
              <w:jc w:val="center"/>
              <w:rPr>
                <w:szCs w:val="20"/>
              </w:rPr>
            </w:pPr>
            <w:r>
              <w:rPr>
                <w:szCs w:val="20"/>
              </w:rPr>
              <w:t>50</w:t>
            </w:r>
          </w:p>
        </w:tc>
      </w:tr>
      <w:tr w:rsidR="00E86B55" w:rsidRPr="007E48ED" w14:paraId="20ED194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64D99AF" w14:textId="01A10C51" w:rsidR="00E86B55"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A0D7276" w14:textId="77777777" w:rsidR="00E86B55" w:rsidRPr="007E48ED" w:rsidRDefault="00E86B55" w:rsidP="00C83A48">
            <w:pPr>
              <w:jc w:val="both"/>
              <w:rPr>
                <w:szCs w:val="20"/>
              </w:rPr>
            </w:pPr>
          </w:p>
        </w:tc>
      </w:tr>
      <w:tr w:rsidR="00E86B55" w:rsidRPr="007E48ED" w14:paraId="421FB98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2F038D3" w14:textId="5A83A54A" w:rsidR="00E86B55" w:rsidRPr="007E48ED" w:rsidRDefault="00986EF4" w:rsidP="00E86B55">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4C0C3AE" w14:textId="2BC0FA70" w:rsidR="00E86B55" w:rsidRPr="00E86B55" w:rsidRDefault="00E86B55" w:rsidP="00E86B55">
            <w:pPr>
              <w:jc w:val="both"/>
              <w:rPr>
                <w:sz w:val="18"/>
              </w:rPr>
            </w:pPr>
            <w:r w:rsidRPr="00E86B55">
              <w:rPr>
                <w:sz w:val="18"/>
                <w:lang w:val="en-US"/>
              </w:rPr>
              <w:t>Development of drilling and drilling types. Introduction of machinery and equipments of Diamond Drilling and Rotary Drilling. Useing of DCDMA and CMS drilling standards. Types, techniques, injection mixture ratios, injection additives, injection pressures, application and preparation of mixtures, ground improvement techniques of Mining Drilling, Ground (Foundation) Drilling, Injection Drilling. Cold Water Drilling and well construction processes. Drilling, screening, getting log, isolation, equipping, washing and gravelling, pump experiences on drilling of water wells... Geothermal Drillings, well deviations, rescue operations. Applications techniques of oil and natural gas drillings. Choosing of relevant drilling machineries and equipments. Area experiments on drilling wells, calculation of these experiment’s data and evaluation of results. Preparation of relevant Drilling-Injection well log, section and reports.</w:t>
            </w:r>
          </w:p>
        </w:tc>
      </w:tr>
      <w:tr w:rsidR="00E86B55" w:rsidRPr="007E48ED" w14:paraId="56F15B7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61E8A80" w14:textId="77777777" w:rsidR="00E86B55" w:rsidRPr="007E48ED" w:rsidRDefault="00E86B55" w:rsidP="00E86B55">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6CB42B63" w14:textId="25546AF0" w:rsidR="00E86B55" w:rsidRPr="00E86B55" w:rsidRDefault="00E86B55" w:rsidP="00E86B55">
            <w:pPr>
              <w:jc w:val="both"/>
              <w:rPr>
                <w:sz w:val="18"/>
              </w:rPr>
            </w:pPr>
            <w:r w:rsidRPr="00E86B55">
              <w:rPr>
                <w:bCs/>
                <w:sz w:val="18"/>
                <w:lang w:val="en-US"/>
              </w:rPr>
              <w:t>Choosing and using relevant machineries and equipments at Diamond Drilling and Rotary Drilling techniques. Explaining how to make borehole drilling, screening, piping, concreting, equipping and rescuing operations. Executing relevant borehole area experiments, preparing forms and graphics and interpreting them. Preparing projects for drilling wells and execute them. Preparing all relevant Drilling-Injection log sections and reports.</w:t>
            </w:r>
          </w:p>
        </w:tc>
      </w:tr>
      <w:tr w:rsidR="00E86B55" w:rsidRPr="007E48ED" w14:paraId="579FA7E4" w14:textId="77777777" w:rsidTr="007241FE">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44ED0A8" w14:textId="77777777" w:rsidR="00E86B55" w:rsidRPr="007E48ED" w:rsidRDefault="00E86B55" w:rsidP="00E86B55">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5EA76A23" w14:textId="32974145" w:rsidR="00E86B55" w:rsidRPr="00E86B55" w:rsidRDefault="00E86B55" w:rsidP="00E86B55">
            <w:pPr>
              <w:jc w:val="both"/>
              <w:rPr>
                <w:sz w:val="18"/>
              </w:rPr>
            </w:pPr>
            <w:r w:rsidRPr="00E86B55">
              <w:rPr>
                <w:sz w:val="18"/>
                <w:lang w:val="en-US"/>
              </w:rPr>
              <w:t>Learn how to think macro and micro scale at geoscience works. Preparing project for relevant drilling well, preparing log, section, report and presenting. Planning of a drilling construction site and managing.</w:t>
            </w:r>
          </w:p>
        </w:tc>
      </w:tr>
      <w:tr w:rsidR="00E86B55" w:rsidRPr="007E48ED" w14:paraId="1323F47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2F8B43D" w14:textId="77777777" w:rsidR="00E86B55" w:rsidRPr="007E48ED" w:rsidRDefault="00E86B55" w:rsidP="00E86B55">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FAFC3DD" w14:textId="77777777" w:rsidR="00E86B55" w:rsidRPr="00E86B55" w:rsidRDefault="00E86B55" w:rsidP="00E86B55">
            <w:pPr>
              <w:rPr>
                <w:sz w:val="18"/>
                <w:lang w:val="en-US"/>
              </w:rPr>
            </w:pPr>
            <w:r w:rsidRPr="00E86B55">
              <w:rPr>
                <w:sz w:val="18"/>
                <w:lang w:val="en-US"/>
              </w:rPr>
              <w:t>Using of DCDMA. CMS. API standards.</w:t>
            </w:r>
          </w:p>
          <w:p w14:paraId="44F9E048" w14:textId="77777777" w:rsidR="00E86B55" w:rsidRPr="00E86B55" w:rsidRDefault="00E86B55" w:rsidP="00E86B55">
            <w:pPr>
              <w:rPr>
                <w:sz w:val="18"/>
                <w:lang w:val="en-US"/>
              </w:rPr>
            </w:pPr>
            <w:r w:rsidRPr="00E86B55">
              <w:rPr>
                <w:sz w:val="18"/>
                <w:lang w:val="en-US"/>
              </w:rPr>
              <w:t>Preparing project for relevant drilling well and open that drilling well.</w:t>
            </w:r>
          </w:p>
          <w:p w14:paraId="3A275CE8" w14:textId="411E12AE" w:rsidR="00E86B55" w:rsidRPr="00E86B55" w:rsidRDefault="00E86B55" w:rsidP="00E86B55">
            <w:pPr>
              <w:rPr>
                <w:sz w:val="18"/>
              </w:rPr>
            </w:pPr>
            <w:r w:rsidRPr="00E86B55">
              <w:rPr>
                <w:sz w:val="18"/>
                <w:lang w:val="en-US"/>
              </w:rPr>
              <w:t>To make boring, piping, isolation, concreting, equipping, gravelling, pumping experiences at wells.</w:t>
            </w:r>
          </w:p>
        </w:tc>
      </w:tr>
      <w:tr w:rsidR="00E86B55" w:rsidRPr="007E48ED" w14:paraId="70301B9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5665E4F" w14:textId="77777777" w:rsidR="00E86B55" w:rsidRPr="007E48ED" w:rsidRDefault="00E86B55" w:rsidP="00E86B55">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233CD7D0" w14:textId="39BF85F6" w:rsidR="00E86B55" w:rsidRPr="00E86B55" w:rsidRDefault="00E86B55" w:rsidP="00E86B55">
            <w:pPr>
              <w:rPr>
                <w:sz w:val="18"/>
              </w:rPr>
            </w:pPr>
            <w:r w:rsidRPr="00E86B55">
              <w:rPr>
                <w:sz w:val="18"/>
                <w:lang w:val="en-US"/>
              </w:rPr>
              <w:t>Drilling Knowledge and Drilling Techniques Lecture Notes of</w:t>
            </w:r>
          </w:p>
        </w:tc>
      </w:tr>
      <w:tr w:rsidR="00E86B55" w:rsidRPr="007E48ED" w14:paraId="5645086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09FE95F" w14:textId="1EB5AEC2" w:rsidR="00E86B55" w:rsidRPr="007E48ED" w:rsidRDefault="00986EF4" w:rsidP="00E86B55">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038305AA" w14:textId="77777777" w:rsidR="00E86B55" w:rsidRPr="00E86B55" w:rsidRDefault="00E86B55" w:rsidP="00E86B55">
            <w:pPr>
              <w:rPr>
                <w:sz w:val="18"/>
                <w:lang w:val="en-US"/>
              </w:rPr>
            </w:pPr>
            <w:r w:rsidRPr="00E86B55">
              <w:rPr>
                <w:sz w:val="18"/>
                <w:lang w:val="en-US"/>
              </w:rPr>
              <w:t>Özbayoğlu, Y., (1983). “Elmaslı Sondaj Tekniği El Kitabı”, Ankara.</w:t>
            </w:r>
          </w:p>
          <w:p w14:paraId="547CEF52" w14:textId="77777777" w:rsidR="00E86B55" w:rsidRPr="00E86B55" w:rsidRDefault="00E86B55" w:rsidP="00E86B55">
            <w:pPr>
              <w:rPr>
                <w:sz w:val="18"/>
                <w:lang w:val="en-US"/>
              </w:rPr>
            </w:pPr>
            <w:r w:rsidRPr="00E86B55">
              <w:rPr>
                <w:sz w:val="18"/>
                <w:lang w:val="en-US"/>
              </w:rPr>
              <w:t>Yalçın, A., Yalçın, B. “Sondaj Yöntemleri ve Uygulamaları”, TMMOB Maden Müh. Odası yanını.</w:t>
            </w:r>
          </w:p>
          <w:p w14:paraId="57F60F34" w14:textId="77777777" w:rsidR="00E86B55" w:rsidRPr="00E86B55" w:rsidRDefault="00E86B55" w:rsidP="00E86B55">
            <w:pPr>
              <w:rPr>
                <w:sz w:val="18"/>
                <w:lang w:val="en-US"/>
              </w:rPr>
            </w:pPr>
            <w:r w:rsidRPr="00E86B55">
              <w:rPr>
                <w:sz w:val="18"/>
                <w:lang w:val="en-US"/>
              </w:rPr>
              <w:t>Özkan, H., (2006). “Enjeksiyon Yöntemleri ve Uygulamaları”, Ankara.</w:t>
            </w:r>
          </w:p>
          <w:p w14:paraId="11C88FE5" w14:textId="15B225BF" w:rsidR="00E86B55" w:rsidRPr="00E86B55" w:rsidRDefault="00E86B55" w:rsidP="00E86B55">
            <w:pPr>
              <w:rPr>
                <w:sz w:val="18"/>
              </w:rPr>
            </w:pPr>
            <w:r w:rsidRPr="00E86B55">
              <w:rPr>
                <w:iCs/>
                <w:sz w:val="18"/>
                <w:lang w:val="en-US"/>
              </w:rPr>
              <w:t>Ruma, M. M. “Su Sondajı El Kitabı”, Sondajcılar Dünyası Yayınları DSİ yayın ve raporları.</w:t>
            </w:r>
          </w:p>
        </w:tc>
      </w:tr>
      <w:tr w:rsidR="00E86B55" w:rsidRPr="007E48ED" w14:paraId="0BA8755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15F3B75" w14:textId="77777777" w:rsidR="00E86B55" w:rsidRPr="007E48ED" w:rsidRDefault="00E86B55" w:rsidP="00E86B55">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2D78BAF1" w14:textId="6E5EBA6B" w:rsidR="00E86B55" w:rsidRPr="00E86B55" w:rsidRDefault="00E86B55" w:rsidP="00E86B55">
            <w:pPr>
              <w:rPr>
                <w:sz w:val="18"/>
                <w:szCs w:val="20"/>
              </w:rPr>
            </w:pPr>
            <w:r w:rsidRPr="00E86B55">
              <w:rPr>
                <w:sz w:val="18"/>
                <w:lang w:val="en-US"/>
              </w:rPr>
              <w:t>Computer, Data Show, equipping,</w:t>
            </w:r>
          </w:p>
        </w:tc>
      </w:tr>
    </w:tbl>
    <w:p w14:paraId="47DD0A69" w14:textId="2CBE4863" w:rsidR="00DC3AAA" w:rsidRDefault="00DC3AAA" w:rsidP="00DC3AAA">
      <w:pPr>
        <w:rPr>
          <w:sz w:val="18"/>
          <w:szCs w:val="18"/>
        </w:rPr>
      </w:pPr>
    </w:p>
    <w:p w14:paraId="1AEBCAD8" w14:textId="2111602C" w:rsidR="00E86B55" w:rsidRDefault="00E86B55" w:rsidP="00DC3AAA">
      <w:pPr>
        <w:rPr>
          <w:sz w:val="18"/>
          <w:szCs w:val="18"/>
        </w:rPr>
      </w:pPr>
      <w:r>
        <w:rPr>
          <w:sz w:val="18"/>
          <w:szCs w:val="18"/>
        </w:rPr>
        <w:br w:type="page"/>
      </w:r>
    </w:p>
    <w:tbl>
      <w:tblPr>
        <w:tblStyle w:val="TabloKlavuz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84"/>
        <w:gridCol w:w="8725"/>
      </w:tblGrid>
      <w:tr w:rsidR="00DC3AAA" w:rsidRPr="00DC3AAA" w14:paraId="44E6B8A0" w14:textId="77777777" w:rsidTr="00DC3AAA">
        <w:trPr>
          <w:trHeight w:val="20"/>
        </w:trPr>
        <w:tc>
          <w:tcPr>
            <w:tcW w:w="5000" w:type="pct"/>
            <w:gridSpan w:val="2"/>
          </w:tcPr>
          <w:p w14:paraId="05E5331E" w14:textId="397B760E" w:rsidR="00DC3AAA" w:rsidRPr="00DC3AAA" w:rsidRDefault="00C80DEC" w:rsidP="00EC61A9">
            <w:pPr>
              <w:jc w:val="center"/>
              <w:rPr>
                <w:b/>
                <w:szCs w:val="20"/>
              </w:rPr>
            </w:pPr>
            <w:r>
              <w:rPr>
                <w:b/>
                <w:szCs w:val="20"/>
              </w:rPr>
              <w:lastRenderedPageBreak/>
              <w:t>COURSE SYLLABUS</w:t>
            </w:r>
          </w:p>
        </w:tc>
      </w:tr>
      <w:tr w:rsidR="00DC3AAA" w:rsidRPr="00DC3AAA" w14:paraId="18A6B873" w14:textId="77777777" w:rsidTr="00EC61A9">
        <w:trPr>
          <w:trHeight w:val="20"/>
        </w:trPr>
        <w:tc>
          <w:tcPr>
            <w:tcW w:w="460" w:type="pct"/>
            <w:tcBorders>
              <w:bottom w:val="single" w:sz="4" w:space="0" w:color="auto"/>
              <w:right w:val="single" w:sz="4" w:space="0" w:color="auto"/>
            </w:tcBorders>
          </w:tcPr>
          <w:p w14:paraId="6245AAD7" w14:textId="77580AF3" w:rsidR="00DC3AAA" w:rsidRPr="00DC3AAA" w:rsidRDefault="00C80DEC" w:rsidP="00EC61A9">
            <w:pPr>
              <w:jc w:val="center"/>
              <w:rPr>
                <w:b/>
                <w:szCs w:val="20"/>
              </w:rPr>
            </w:pPr>
            <w:r>
              <w:rPr>
                <w:b/>
                <w:szCs w:val="20"/>
              </w:rPr>
              <w:t>WEEK</w:t>
            </w:r>
          </w:p>
        </w:tc>
        <w:tc>
          <w:tcPr>
            <w:tcW w:w="4540" w:type="pct"/>
            <w:tcBorders>
              <w:left w:val="single" w:sz="4" w:space="0" w:color="auto"/>
              <w:bottom w:val="single" w:sz="4" w:space="0" w:color="auto"/>
            </w:tcBorders>
          </w:tcPr>
          <w:p w14:paraId="25B7D658" w14:textId="1DB56D3E" w:rsidR="00DC3AAA" w:rsidRPr="00DC3AAA" w:rsidRDefault="004B451A" w:rsidP="00EC61A9">
            <w:pPr>
              <w:rPr>
                <w:b/>
                <w:szCs w:val="20"/>
              </w:rPr>
            </w:pPr>
            <w:r>
              <w:rPr>
                <w:b/>
                <w:szCs w:val="20"/>
              </w:rPr>
              <w:t>TOPICS</w:t>
            </w:r>
          </w:p>
        </w:tc>
      </w:tr>
      <w:tr w:rsidR="00E86B55" w:rsidRPr="00DC3AAA" w14:paraId="5D09A113" w14:textId="77777777" w:rsidTr="00EC61A9">
        <w:trPr>
          <w:trHeight w:val="20"/>
        </w:trPr>
        <w:tc>
          <w:tcPr>
            <w:tcW w:w="460" w:type="pct"/>
            <w:tcBorders>
              <w:top w:val="single" w:sz="4" w:space="0" w:color="auto"/>
              <w:bottom w:val="single" w:sz="4" w:space="0" w:color="auto"/>
              <w:right w:val="single" w:sz="4" w:space="0" w:color="auto"/>
            </w:tcBorders>
          </w:tcPr>
          <w:p w14:paraId="4EFEDC62" w14:textId="77777777" w:rsidR="00E86B55" w:rsidRPr="00DC3AAA" w:rsidRDefault="00E86B55" w:rsidP="00E86B55">
            <w:pPr>
              <w:jc w:val="center"/>
              <w:rPr>
                <w:szCs w:val="20"/>
              </w:rPr>
            </w:pPr>
            <w:r w:rsidRPr="00DC3AAA">
              <w:rPr>
                <w:szCs w:val="20"/>
              </w:rPr>
              <w:t>1</w:t>
            </w:r>
          </w:p>
        </w:tc>
        <w:tc>
          <w:tcPr>
            <w:tcW w:w="4540" w:type="pct"/>
            <w:tcBorders>
              <w:top w:val="single" w:sz="4" w:space="0" w:color="auto"/>
              <w:left w:val="single" w:sz="4" w:space="0" w:color="auto"/>
              <w:bottom w:val="single" w:sz="4" w:space="0" w:color="auto"/>
            </w:tcBorders>
          </w:tcPr>
          <w:p w14:paraId="225975D1" w14:textId="6EB2B828" w:rsidR="00E86B55" w:rsidRPr="00DC3AAA" w:rsidRDefault="00E86B55" w:rsidP="00E86B55">
            <w:r>
              <w:rPr>
                <w:lang w:val="en-US"/>
              </w:rPr>
              <w:t>Introduction to drilling (Definition, aim, importance,  place in our country and around the world)</w:t>
            </w:r>
          </w:p>
        </w:tc>
      </w:tr>
      <w:tr w:rsidR="00E86B55" w:rsidRPr="00DC3AAA" w14:paraId="4961DBCC" w14:textId="77777777" w:rsidTr="00EC61A9">
        <w:trPr>
          <w:trHeight w:val="20"/>
        </w:trPr>
        <w:tc>
          <w:tcPr>
            <w:tcW w:w="460" w:type="pct"/>
            <w:tcBorders>
              <w:top w:val="single" w:sz="4" w:space="0" w:color="auto"/>
              <w:bottom w:val="single" w:sz="4" w:space="0" w:color="auto"/>
              <w:right w:val="single" w:sz="4" w:space="0" w:color="auto"/>
            </w:tcBorders>
          </w:tcPr>
          <w:p w14:paraId="5575410C" w14:textId="77777777" w:rsidR="00E86B55" w:rsidRPr="00DC3AAA" w:rsidRDefault="00E86B55" w:rsidP="00E86B55">
            <w:pPr>
              <w:jc w:val="center"/>
              <w:rPr>
                <w:szCs w:val="20"/>
              </w:rPr>
            </w:pPr>
            <w:r w:rsidRPr="00DC3AAA">
              <w:rPr>
                <w:szCs w:val="20"/>
              </w:rPr>
              <w:t>2</w:t>
            </w:r>
          </w:p>
        </w:tc>
        <w:tc>
          <w:tcPr>
            <w:tcW w:w="4540" w:type="pct"/>
            <w:tcBorders>
              <w:top w:val="single" w:sz="4" w:space="0" w:color="auto"/>
              <w:left w:val="single" w:sz="4" w:space="0" w:color="auto"/>
              <w:bottom w:val="single" w:sz="4" w:space="0" w:color="auto"/>
            </w:tcBorders>
          </w:tcPr>
          <w:p w14:paraId="0E4D5FD3" w14:textId="62339290" w:rsidR="00E86B55" w:rsidRPr="00DC3AAA" w:rsidRDefault="00E86B55" w:rsidP="00E86B55">
            <w:r>
              <w:rPr>
                <w:lang w:val="en-US"/>
              </w:rPr>
              <w:t>Diamond Drilling Machines and equipments</w:t>
            </w:r>
          </w:p>
        </w:tc>
      </w:tr>
      <w:tr w:rsidR="00E86B55" w:rsidRPr="00DC3AAA" w14:paraId="0F530F4B" w14:textId="77777777" w:rsidTr="00EC61A9">
        <w:trPr>
          <w:trHeight w:val="20"/>
        </w:trPr>
        <w:tc>
          <w:tcPr>
            <w:tcW w:w="460" w:type="pct"/>
            <w:tcBorders>
              <w:top w:val="single" w:sz="4" w:space="0" w:color="auto"/>
              <w:bottom w:val="single" w:sz="4" w:space="0" w:color="auto"/>
              <w:right w:val="single" w:sz="4" w:space="0" w:color="auto"/>
            </w:tcBorders>
          </w:tcPr>
          <w:p w14:paraId="4A39F926" w14:textId="77777777" w:rsidR="00E86B55" w:rsidRPr="00DC3AAA" w:rsidRDefault="00E86B55" w:rsidP="00E86B55">
            <w:pPr>
              <w:jc w:val="center"/>
              <w:rPr>
                <w:szCs w:val="20"/>
              </w:rPr>
            </w:pPr>
            <w:r w:rsidRPr="00DC3AAA">
              <w:rPr>
                <w:szCs w:val="20"/>
              </w:rPr>
              <w:t>3</w:t>
            </w:r>
          </w:p>
        </w:tc>
        <w:tc>
          <w:tcPr>
            <w:tcW w:w="4540" w:type="pct"/>
            <w:tcBorders>
              <w:top w:val="single" w:sz="4" w:space="0" w:color="auto"/>
              <w:left w:val="single" w:sz="4" w:space="0" w:color="auto"/>
              <w:bottom w:val="single" w:sz="4" w:space="0" w:color="auto"/>
            </w:tcBorders>
          </w:tcPr>
          <w:p w14:paraId="2D18110E" w14:textId="31803BB1" w:rsidR="00E86B55" w:rsidRPr="00DC3AAA" w:rsidRDefault="00E86B55" w:rsidP="00E86B55">
            <w:r>
              <w:rPr>
                <w:lang w:val="en-US"/>
              </w:rPr>
              <w:t>Diamond Drilling Standards (DCDMA and CMS), number of elements of an array and choosing criterias, muds and chemicals used in diamond drilling technique</w:t>
            </w:r>
          </w:p>
        </w:tc>
      </w:tr>
      <w:tr w:rsidR="00E86B55" w:rsidRPr="00DC3AAA" w14:paraId="23E77638" w14:textId="77777777" w:rsidTr="00EC61A9">
        <w:trPr>
          <w:trHeight w:val="20"/>
        </w:trPr>
        <w:tc>
          <w:tcPr>
            <w:tcW w:w="460" w:type="pct"/>
            <w:tcBorders>
              <w:top w:val="single" w:sz="4" w:space="0" w:color="auto"/>
              <w:bottom w:val="single" w:sz="4" w:space="0" w:color="auto"/>
              <w:right w:val="single" w:sz="4" w:space="0" w:color="auto"/>
            </w:tcBorders>
          </w:tcPr>
          <w:p w14:paraId="007E757C" w14:textId="77777777" w:rsidR="00E86B55" w:rsidRPr="00DC3AAA" w:rsidRDefault="00E86B55" w:rsidP="00E86B55">
            <w:pPr>
              <w:jc w:val="center"/>
              <w:rPr>
                <w:szCs w:val="20"/>
              </w:rPr>
            </w:pPr>
            <w:r w:rsidRPr="00DC3AAA">
              <w:rPr>
                <w:szCs w:val="20"/>
              </w:rPr>
              <w:t>4</w:t>
            </w:r>
          </w:p>
        </w:tc>
        <w:tc>
          <w:tcPr>
            <w:tcW w:w="4540" w:type="pct"/>
            <w:tcBorders>
              <w:top w:val="single" w:sz="4" w:space="0" w:color="auto"/>
              <w:left w:val="single" w:sz="4" w:space="0" w:color="auto"/>
              <w:bottom w:val="single" w:sz="4" w:space="0" w:color="auto"/>
            </w:tcBorders>
          </w:tcPr>
          <w:p w14:paraId="0E6DC33B" w14:textId="5AD8580C" w:rsidR="00E86B55" w:rsidRPr="00DC3AAA" w:rsidRDefault="00E86B55" w:rsidP="00E86B55">
            <w:r>
              <w:rPr>
                <w:lang w:val="en-US"/>
              </w:rPr>
              <w:t>Selection of the drill for appropriate formation and well experiments</w:t>
            </w:r>
          </w:p>
        </w:tc>
      </w:tr>
      <w:tr w:rsidR="00E86B55" w:rsidRPr="00DC3AAA" w14:paraId="0A3C9253" w14:textId="77777777" w:rsidTr="00EC61A9">
        <w:trPr>
          <w:trHeight w:val="20"/>
        </w:trPr>
        <w:tc>
          <w:tcPr>
            <w:tcW w:w="460" w:type="pct"/>
            <w:tcBorders>
              <w:top w:val="single" w:sz="4" w:space="0" w:color="auto"/>
              <w:bottom w:val="single" w:sz="4" w:space="0" w:color="auto"/>
              <w:right w:val="single" w:sz="4" w:space="0" w:color="auto"/>
            </w:tcBorders>
          </w:tcPr>
          <w:p w14:paraId="01AF01C6" w14:textId="77777777" w:rsidR="00E86B55" w:rsidRPr="00DC3AAA" w:rsidRDefault="00E86B55" w:rsidP="00E86B55">
            <w:pPr>
              <w:jc w:val="center"/>
              <w:rPr>
                <w:szCs w:val="20"/>
              </w:rPr>
            </w:pPr>
            <w:r w:rsidRPr="00DC3AAA">
              <w:rPr>
                <w:szCs w:val="20"/>
              </w:rPr>
              <w:t>5</w:t>
            </w:r>
          </w:p>
        </w:tc>
        <w:tc>
          <w:tcPr>
            <w:tcW w:w="4540" w:type="pct"/>
            <w:tcBorders>
              <w:top w:val="single" w:sz="4" w:space="0" w:color="auto"/>
              <w:left w:val="single" w:sz="4" w:space="0" w:color="auto"/>
              <w:bottom w:val="single" w:sz="4" w:space="0" w:color="auto"/>
            </w:tcBorders>
          </w:tcPr>
          <w:p w14:paraId="31E3C656" w14:textId="536F3EB6" w:rsidR="00E86B55" w:rsidRPr="00DC3AAA" w:rsidRDefault="00E86B55" w:rsidP="00E86B55">
            <w:r>
              <w:rPr>
                <w:lang w:val="en-US"/>
              </w:rPr>
              <w:t>Interpretation of well experiments and calculation of Lugeon values</w:t>
            </w:r>
          </w:p>
        </w:tc>
      </w:tr>
      <w:tr w:rsidR="00E86B55" w:rsidRPr="00DC3AAA" w14:paraId="29BF6C65" w14:textId="77777777" w:rsidTr="00EC61A9">
        <w:trPr>
          <w:trHeight w:val="20"/>
        </w:trPr>
        <w:tc>
          <w:tcPr>
            <w:tcW w:w="460" w:type="pct"/>
            <w:tcBorders>
              <w:top w:val="single" w:sz="4" w:space="0" w:color="auto"/>
              <w:bottom w:val="single" w:sz="4" w:space="0" w:color="auto"/>
              <w:right w:val="single" w:sz="4" w:space="0" w:color="auto"/>
            </w:tcBorders>
          </w:tcPr>
          <w:p w14:paraId="50C6280C" w14:textId="77777777" w:rsidR="00E86B55" w:rsidRPr="00DC3AAA" w:rsidRDefault="00E86B55" w:rsidP="00E86B55">
            <w:pPr>
              <w:jc w:val="center"/>
              <w:rPr>
                <w:szCs w:val="20"/>
              </w:rPr>
            </w:pPr>
            <w:r w:rsidRPr="00DC3AAA">
              <w:rPr>
                <w:szCs w:val="20"/>
              </w:rPr>
              <w:t>6</w:t>
            </w:r>
          </w:p>
        </w:tc>
        <w:tc>
          <w:tcPr>
            <w:tcW w:w="4540" w:type="pct"/>
            <w:tcBorders>
              <w:top w:val="single" w:sz="4" w:space="0" w:color="auto"/>
              <w:left w:val="single" w:sz="4" w:space="0" w:color="auto"/>
              <w:bottom w:val="single" w:sz="4" w:space="0" w:color="auto"/>
            </w:tcBorders>
          </w:tcPr>
          <w:p w14:paraId="5CFB24CB" w14:textId="555698D3" w:rsidR="00E86B55" w:rsidRPr="00DC3AAA" w:rsidRDefault="00E86B55" w:rsidP="00E86B55">
            <w:r>
              <w:rPr>
                <w:lang w:val="en-US"/>
              </w:rPr>
              <w:t>Evaluation of drilling core and sediment samples and laboratory work</w:t>
            </w:r>
          </w:p>
        </w:tc>
      </w:tr>
      <w:tr w:rsidR="00E86B55" w:rsidRPr="00DC3AAA" w14:paraId="3F5BCE6D" w14:textId="77777777" w:rsidTr="00EC61A9">
        <w:trPr>
          <w:trHeight w:val="20"/>
        </w:trPr>
        <w:tc>
          <w:tcPr>
            <w:tcW w:w="460" w:type="pct"/>
            <w:tcBorders>
              <w:top w:val="single" w:sz="4" w:space="0" w:color="auto"/>
              <w:bottom w:val="single" w:sz="4" w:space="0" w:color="auto"/>
              <w:right w:val="single" w:sz="4" w:space="0" w:color="auto"/>
            </w:tcBorders>
          </w:tcPr>
          <w:p w14:paraId="2FAE20B4" w14:textId="77777777" w:rsidR="00E86B55" w:rsidRPr="00DC3AAA" w:rsidRDefault="00E86B55" w:rsidP="00E86B55">
            <w:pPr>
              <w:jc w:val="center"/>
              <w:rPr>
                <w:szCs w:val="20"/>
              </w:rPr>
            </w:pPr>
            <w:r w:rsidRPr="00DC3AAA">
              <w:rPr>
                <w:szCs w:val="20"/>
              </w:rPr>
              <w:t>7</w:t>
            </w:r>
          </w:p>
        </w:tc>
        <w:tc>
          <w:tcPr>
            <w:tcW w:w="4540" w:type="pct"/>
            <w:tcBorders>
              <w:top w:val="single" w:sz="4" w:space="0" w:color="auto"/>
              <w:left w:val="single" w:sz="4" w:space="0" w:color="auto"/>
              <w:bottom w:val="single" w:sz="4" w:space="0" w:color="auto"/>
            </w:tcBorders>
          </w:tcPr>
          <w:p w14:paraId="46297434" w14:textId="6F5774E3" w:rsidR="00E86B55" w:rsidRPr="00DC3AAA" w:rsidRDefault="00E86B55" w:rsidP="00E86B55">
            <w:r>
              <w:rPr>
                <w:lang w:val="en-US"/>
              </w:rPr>
              <w:t>Preparation and interpretation of ground and mining drilling logs</w:t>
            </w:r>
          </w:p>
        </w:tc>
      </w:tr>
      <w:tr w:rsidR="00E86B55" w:rsidRPr="00DC3AAA" w14:paraId="78930EA9" w14:textId="77777777" w:rsidTr="00EC61A9">
        <w:trPr>
          <w:trHeight w:val="20"/>
        </w:trPr>
        <w:tc>
          <w:tcPr>
            <w:tcW w:w="460" w:type="pct"/>
            <w:tcBorders>
              <w:top w:val="single" w:sz="4" w:space="0" w:color="auto"/>
              <w:bottom w:val="single" w:sz="4" w:space="0" w:color="auto"/>
              <w:right w:val="single" w:sz="4" w:space="0" w:color="auto"/>
            </w:tcBorders>
          </w:tcPr>
          <w:p w14:paraId="400AF5C7" w14:textId="77777777" w:rsidR="00E86B55" w:rsidRPr="00DC3AAA" w:rsidRDefault="00E86B55" w:rsidP="00E86B55">
            <w:pPr>
              <w:jc w:val="center"/>
              <w:rPr>
                <w:szCs w:val="20"/>
              </w:rPr>
            </w:pPr>
            <w:r w:rsidRPr="00DC3AAA">
              <w:rPr>
                <w:szCs w:val="20"/>
              </w:rPr>
              <w:t>8</w:t>
            </w:r>
          </w:p>
        </w:tc>
        <w:tc>
          <w:tcPr>
            <w:tcW w:w="4540" w:type="pct"/>
            <w:tcBorders>
              <w:top w:val="single" w:sz="4" w:space="0" w:color="auto"/>
              <w:left w:val="single" w:sz="4" w:space="0" w:color="auto"/>
              <w:bottom w:val="single" w:sz="4" w:space="0" w:color="auto"/>
            </w:tcBorders>
          </w:tcPr>
          <w:p w14:paraId="7F83A663" w14:textId="7A38A6DF" w:rsidR="00E86B55" w:rsidRPr="00DC3AAA" w:rsidRDefault="00E86B55" w:rsidP="00E86B55">
            <w:r>
              <w:rPr>
                <w:lang w:val="en-US"/>
              </w:rPr>
              <w:t>Midterm Exam</w:t>
            </w:r>
          </w:p>
        </w:tc>
      </w:tr>
      <w:tr w:rsidR="00E86B55" w:rsidRPr="00DC3AAA" w14:paraId="46347E1E" w14:textId="77777777" w:rsidTr="00EC61A9">
        <w:trPr>
          <w:trHeight w:val="20"/>
        </w:trPr>
        <w:tc>
          <w:tcPr>
            <w:tcW w:w="460" w:type="pct"/>
            <w:tcBorders>
              <w:top w:val="single" w:sz="4" w:space="0" w:color="auto"/>
              <w:bottom w:val="single" w:sz="4" w:space="0" w:color="auto"/>
              <w:right w:val="single" w:sz="4" w:space="0" w:color="auto"/>
            </w:tcBorders>
          </w:tcPr>
          <w:p w14:paraId="3CA65C69" w14:textId="77777777" w:rsidR="00E86B55" w:rsidRPr="00DC3AAA" w:rsidRDefault="00E86B55" w:rsidP="00E86B55">
            <w:pPr>
              <w:jc w:val="center"/>
              <w:rPr>
                <w:szCs w:val="20"/>
              </w:rPr>
            </w:pPr>
            <w:r w:rsidRPr="00DC3AAA">
              <w:rPr>
                <w:szCs w:val="20"/>
              </w:rPr>
              <w:t>9</w:t>
            </w:r>
          </w:p>
        </w:tc>
        <w:tc>
          <w:tcPr>
            <w:tcW w:w="4540" w:type="pct"/>
            <w:tcBorders>
              <w:top w:val="single" w:sz="4" w:space="0" w:color="auto"/>
              <w:left w:val="single" w:sz="4" w:space="0" w:color="auto"/>
              <w:bottom w:val="single" w:sz="4" w:space="0" w:color="auto"/>
            </w:tcBorders>
          </w:tcPr>
          <w:p w14:paraId="5533FB17" w14:textId="7F4A026A" w:rsidR="00E86B55" w:rsidRPr="00DC3AAA" w:rsidRDefault="00E86B55" w:rsidP="00E86B55">
            <w:r>
              <w:rPr>
                <w:lang w:val="en-US"/>
              </w:rPr>
              <w:t>Injection drilling, Injection types, mixture ratios, application methods</w:t>
            </w:r>
          </w:p>
        </w:tc>
      </w:tr>
      <w:tr w:rsidR="00E86B55" w:rsidRPr="00DC3AAA" w14:paraId="1848EB7D" w14:textId="77777777" w:rsidTr="00EC61A9">
        <w:trPr>
          <w:trHeight w:val="20"/>
        </w:trPr>
        <w:tc>
          <w:tcPr>
            <w:tcW w:w="460" w:type="pct"/>
            <w:tcBorders>
              <w:top w:val="single" w:sz="4" w:space="0" w:color="auto"/>
              <w:bottom w:val="single" w:sz="4" w:space="0" w:color="auto"/>
              <w:right w:val="single" w:sz="4" w:space="0" w:color="auto"/>
            </w:tcBorders>
          </w:tcPr>
          <w:p w14:paraId="66D719CA" w14:textId="77777777" w:rsidR="00E86B55" w:rsidRPr="00DC3AAA" w:rsidRDefault="00E86B55" w:rsidP="00E86B55">
            <w:pPr>
              <w:jc w:val="center"/>
              <w:rPr>
                <w:szCs w:val="20"/>
              </w:rPr>
            </w:pPr>
            <w:r w:rsidRPr="00DC3AAA">
              <w:rPr>
                <w:szCs w:val="20"/>
              </w:rPr>
              <w:t>10</w:t>
            </w:r>
          </w:p>
        </w:tc>
        <w:tc>
          <w:tcPr>
            <w:tcW w:w="4540" w:type="pct"/>
            <w:tcBorders>
              <w:top w:val="single" w:sz="4" w:space="0" w:color="auto"/>
              <w:left w:val="single" w:sz="4" w:space="0" w:color="auto"/>
              <w:bottom w:val="single" w:sz="4" w:space="0" w:color="auto"/>
            </w:tcBorders>
          </w:tcPr>
          <w:p w14:paraId="650552DE" w14:textId="507FE72C" w:rsidR="00E86B55" w:rsidRPr="00DC3AAA" w:rsidRDefault="00E86B55" w:rsidP="00E86B55">
            <w:r>
              <w:rPr>
                <w:lang w:val="en-US"/>
              </w:rPr>
              <w:t>Calculation and application of mixture and density of injection, Preparation of injection log-section and reports</w:t>
            </w:r>
          </w:p>
        </w:tc>
      </w:tr>
      <w:tr w:rsidR="00E86B55" w:rsidRPr="00DC3AAA" w14:paraId="442EF627" w14:textId="77777777" w:rsidTr="00EC61A9">
        <w:trPr>
          <w:trHeight w:val="20"/>
        </w:trPr>
        <w:tc>
          <w:tcPr>
            <w:tcW w:w="460" w:type="pct"/>
            <w:tcBorders>
              <w:top w:val="single" w:sz="4" w:space="0" w:color="auto"/>
              <w:bottom w:val="single" w:sz="4" w:space="0" w:color="auto"/>
              <w:right w:val="single" w:sz="4" w:space="0" w:color="auto"/>
            </w:tcBorders>
          </w:tcPr>
          <w:p w14:paraId="407ECFE9" w14:textId="77777777" w:rsidR="00E86B55" w:rsidRPr="00DC3AAA" w:rsidRDefault="00E86B55" w:rsidP="00E86B55">
            <w:pPr>
              <w:tabs>
                <w:tab w:val="left" w:pos="705"/>
              </w:tabs>
              <w:jc w:val="center"/>
              <w:rPr>
                <w:szCs w:val="20"/>
              </w:rPr>
            </w:pPr>
            <w:r w:rsidRPr="00DC3AAA">
              <w:rPr>
                <w:szCs w:val="20"/>
              </w:rPr>
              <w:t>11</w:t>
            </w:r>
          </w:p>
        </w:tc>
        <w:tc>
          <w:tcPr>
            <w:tcW w:w="4540" w:type="pct"/>
            <w:tcBorders>
              <w:top w:val="single" w:sz="4" w:space="0" w:color="auto"/>
              <w:left w:val="single" w:sz="4" w:space="0" w:color="auto"/>
              <w:bottom w:val="single" w:sz="4" w:space="0" w:color="auto"/>
            </w:tcBorders>
          </w:tcPr>
          <w:p w14:paraId="5BFAEBA5" w14:textId="4F3079DE" w:rsidR="00E86B55" w:rsidRPr="00DC3AAA" w:rsidRDefault="00E86B55" w:rsidP="00E86B55">
            <w:r>
              <w:rPr>
                <w:lang w:val="en-US"/>
              </w:rPr>
              <w:t>Rotary drilling technique, introduction of machineries and equipments of rotary dirlling, selection of drill for appropriate machinery, equipment and formation. Importance of water in our country and around the world.</w:t>
            </w:r>
          </w:p>
        </w:tc>
      </w:tr>
      <w:tr w:rsidR="00E86B55" w:rsidRPr="00DC3AAA" w14:paraId="680652A1" w14:textId="77777777" w:rsidTr="00EC61A9">
        <w:trPr>
          <w:trHeight w:val="20"/>
        </w:trPr>
        <w:tc>
          <w:tcPr>
            <w:tcW w:w="460" w:type="pct"/>
            <w:tcBorders>
              <w:top w:val="single" w:sz="4" w:space="0" w:color="auto"/>
              <w:bottom w:val="single" w:sz="4" w:space="0" w:color="auto"/>
              <w:right w:val="single" w:sz="4" w:space="0" w:color="auto"/>
            </w:tcBorders>
          </w:tcPr>
          <w:p w14:paraId="58A60E82" w14:textId="77777777" w:rsidR="00E86B55" w:rsidRPr="00DC3AAA" w:rsidRDefault="00E86B55" w:rsidP="00E86B55">
            <w:pPr>
              <w:jc w:val="center"/>
              <w:rPr>
                <w:szCs w:val="20"/>
              </w:rPr>
            </w:pPr>
            <w:r w:rsidRPr="00DC3AAA">
              <w:rPr>
                <w:szCs w:val="20"/>
              </w:rPr>
              <w:t>12</w:t>
            </w:r>
          </w:p>
        </w:tc>
        <w:tc>
          <w:tcPr>
            <w:tcW w:w="4540" w:type="pct"/>
            <w:tcBorders>
              <w:top w:val="single" w:sz="4" w:space="0" w:color="auto"/>
              <w:left w:val="single" w:sz="4" w:space="0" w:color="auto"/>
              <w:bottom w:val="single" w:sz="4" w:space="0" w:color="auto"/>
            </w:tcBorders>
          </w:tcPr>
          <w:p w14:paraId="758770FB" w14:textId="106AD794" w:rsidR="00E86B55" w:rsidRPr="00DC3AAA" w:rsidRDefault="00E86B55" w:rsidP="00E86B55">
            <w:r>
              <w:rPr>
                <w:lang w:val="en-US"/>
              </w:rPr>
              <w:t>Water drilling construction processes, tool formation calculations, isolation, equipping, gravelling, pump experience, muds and chemicals used on rotary drilling, preparation of water drilling reports</w:t>
            </w:r>
          </w:p>
        </w:tc>
      </w:tr>
      <w:tr w:rsidR="00E86B55" w:rsidRPr="00DC3AAA" w14:paraId="0C7F6E9F" w14:textId="77777777" w:rsidTr="00EC61A9">
        <w:trPr>
          <w:trHeight w:val="20"/>
        </w:trPr>
        <w:tc>
          <w:tcPr>
            <w:tcW w:w="460" w:type="pct"/>
            <w:tcBorders>
              <w:top w:val="single" w:sz="4" w:space="0" w:color="auto"/>
              <w:bottom w:val="single" w:sz="4" w:space="0" w:color="auto"/>
              <w:right w:val="single" w:sz="4" w:space="0" w:color="auto"/>
            </w:tcBorders>
          </w:tcPr>
          <w:p w14:paraId="559CD7A8" w14:textId="77777777" w:rsidR="00E86B55" w:rsidRPr="00DC3AAA" w:rsidRDefault="00E86B55" w:rsidP="00E86B55">
            <w:pPr>
              <w:jc w:val="center"/>
              <w:rPr>
                <w:szCs w:val="20"/>
              </w:rPr>
            </w:pPr>
            <w:r w:rsidRPr="00DC3AAA">
              <w:rPr>
                <w:szCs w:val="20"/>
              </w:rPr>
              <w:t>13</w:t>
            </w:r>
          </w:p>
        </w:tc>
        <w:tc>
          <w:tcPr>
            <w:tcW w:w="4540" w:type="pct"/>
            <w:tcBorders>
              <w:top w:val="single" w:sz="4" w:space="0" w:color="auto"/>
              <w:left w:val="single" w:sz="4" w:space="0" w:color="auto"/>
              <w:bottom w:val="single" w:sz="4" w:space="0" w:color="auto"/>
            </w:tcBorders>
          </w:tcPr>
          <w:p w14:paraId="7D0A3AD1" w14:textId="5121CF91" w:rsidR="00E86B55" w:rsidRPr="00DC3AAA" w:rsidRDefault="00E86B55" w:rsidP="00E86B55">
            <w:r>
              <w:rPr>
                <w:lang w:val="en-US"/>
              </w:rPr>
              <w:t>Water drilling construction processes, tool formation calculations, isolation, equipping, gravelling, pump experience, muds and chemicals used on rotary drilling, preparation of water drilling reports</w:t>
            </w:r>
          </w:p>
        </w:tc>
      </w:tr>
      <w:tr w:rsidR="00E86B55" w:rsidRPr="00DC3AAA" w14:paraId="65806C80" w14:textId="77777777" w:rsidTr="00EC61A9">
        <w:trPr>
          <w:trHeight w:val="20"/>
        </w:trPr>
        <w:tc>
          <w:tcPr>
            <w:tcW w:w="460" w:type="pct"/>
            <w:tcBorders>
              <w:top w:val="single" w:sz="4" w:space="0" w:color="auto"/>
              <w:right w:val="single" w:sz="4" w:space="0" w:color="auto"/>
            </w:tcBorders>
          </w:tcPr>
          <w:p w14:paraId="0FC385A2" w14:textId="77777777" w:rsidR="00E86B55" w:rsidRPr="00DC3AAA" w:rsidRDefault="00E86B55" w:rsidP="00E86B55">
            <w:pPr>
              <w:jc w:val="center"/>
              <w:rPr>
                <w:szCs w:val="20"/>
              </w:rPr>
            </w:pPr>
            <w:r w:rsidRPr="00DC3AAA">
              <w:rPr>
                <w:szCs w:val="20"/>
              </w:rPr>
              <w:t>14</w:t>
            </w:r>
          </w:p>
        </w:tc>
        <w:tc>
          <w:tcPr>
            <w:tcW w:w="4540" w:type="pct"/>
            <w:tcBorders>
              <w:top w:val="single" w:sz="4" w:space="0" w:color="auto"/>
              <w:left w:val="single" w:sz="4" w:space="0" w:color="auto"/>
            </w:tcBorders>
          </w:tcPr>
          <w:p w14:paraId="6A193E85" w14:textId="33AD9D20" w:rsidR="00E86B55" w:rsidRPr="00DC3AAA" w:rsidRDefault="00E86B55" w:rsidP="00E86B55">
            <w:r>
              <w:rPr>
                <w:lang w:val="en-US"/>
              </w:rPr>
              <w:t>Types of energies, geothermal energy, geothermal drilling, bursts of wells. Well control, well isolation and concreting processes and drilling liquids. Well completion tests. Importance, formation and searching of oil and natural gas in our country and around the world (general information)</w:t>
            </w:r>
          </w:p>
        </w:tc>
      </w:tr>
      <w:tr w:rsidR="00DC3AAA" w:rsidRPr="00DC3AAA" w14:paraId="1170E481" w14:textId="77777777" w:rsidTr="00DC3AAA">
        <w:trPr>
          <w:trHeight w:val="20"/>
        </w:trPr>
        <w:tc>
          <w:tcPr>
            <w:tcW w:w="460" w:type="pct"/>
          </w:tcPr>
          <w:p w14:paraId="0ACF51D4" w14:textId="77777777" w:rsidR="00DC3AAA" w:rsidRPr="00DC3AAA" w:rsidRDefault="00DC3AAA" w:rsidP="00EC61A9">
            <w:pPr>
              <w:jc w:val="center"/>
              <w:rPr>
                <w:szCs w:val="20"/>
              </w:rPr>
            </w:pPr>
            <w:r w:rsidRPr="00DC3AAA">
              <w:rPr>
                <w:szCs w:val="20"/>
              </w:rPr>
              <w:t>15,16</w:t>
            </w:r>
          </w:p>
        </w:tc>
        <w:tc>
          <w:tcPr>
            <w:tcW w:w="4540" w:type="pct"/>
          </w:tcPr>
          <w:p w14:paraId="4E82F800" w14:textId="15D041B5" w:rsidR="00DC3AAA" w:rsidRPr="00DC3AAA" w:rsidRDefault="004D7BF0" w:rsidP="00EC61A9">
            <w:pPr>
              <w:ind w:right="51"/>
              <w:rPr>
                <w:szCs w:val="20"/>
              </w:rPr>
            </w:pPr>
            <w:r>
              <w:rPr>
                <w:szCs w:val="20"/>
              </w:rPr>
              <w:t>FINAL EXAM</w:t>
            </w:r>
          </w:p>
        </w:tc>
      </w:tr>
    </w:tbl>
    <w:p w14:paraId="32FAEDCC" w14:textId="77777777" w:rsidR="00DC3AAA" w:rsidRPr="00B72BED" w:rsidRDefault="00DC3AAA" w:rsidP="00DC3AAA">
      <w:pPr>
        <w:rPr>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4"/>
        <w:gridCol w:w="7654"/>
        <w:gridCol w:w="567"/>
        <w:gridCol w:w="567"/>
        <w:gridCol w:w="407"/>
      </w:tblGrid>
      <w:tr w:rsidR="00EC61A9" w:rsidRPr="00DC3AAA" w14:paraId="4C6F2C3B" w14:textId="77777777" w:rsidTr="00E86B55">
        <w:tc>
          <w:tcPr>
            <w:tcW w:w="215" w:type="pct"/>
            <w:tcBorders>
              <w:top w:val="single" w:sz="12" w:space="0" w:color="auto"/>
              <w:left w:val="single" w:sz="12" w:space="0" w:color="auto"/>
            </w:tcBorders>
            <w:vAlign w:val="center"/>
          </w:tcPr>
          <w:p w14:paraId="5F818925" w14:textId="77777777" w:rsidR="00DC3AAA" w:rsidRPr="00DC3AAA" w:rsidRDefault="00DC3AAA" w:rsidP="00EC61A9">
            <w:pPr>
              <w:jc w:val="center"/>
              <w:rPr>
                <w:b/>
                <w:szCs w:val="20"/>
              </w:rPr>
            </w:pPr>
            <w:r w:rsidRPr="00DC3AAA">
              <w:rPr>
                <w:b/>
                <w:szCs w:val="20"/>
              </w:rPr>
              <w:t>NO</w:t>
            </w:r>
          </w:p>
        </w:tc>
        <w:tc>
          <w:tcPr>
            <w:tcW w:w="3983" w:type="pct"/>
            <w:tcBorders>
              <w:top w:val="single" w:sz="12" w:space="0" w:color="auto"/>
            </w:tcBorders>
          </w:tcPr>
          <w:p w14:paraId="077728B6" w14:textId="3C3EF57A" w:rsidR="00DC3AAA" w:rsidRPr="00DC3AAA" w:rsidRDefault="00C80DEC" w:rsidP="00EC61A9">
            <w:pPr>
              <w:rPr>
                <w:b/>
                <w:szCs w:val="20"/>
              </w:rPr>
            </w:pPr>
            <w:r>
              <w:rPr>
                <w:b/>
                <w:szCs w:val="20"/>
              </w:rPr>
              <w:t>PROGRAM OUTCOMES</w:t>
            </w:r>
          </w:p>
        </w:tc>
        <w:tc>
          <w:tcPr>
            <w:tcW w:w="295" w:type="pct"/>
            <w:tcBorders>
              <w:top w:val="single" w:sz="12" w:space="0" w:color="auto"/>
            </w:tcBorders>
            <w:vAlign w:val="center"/>
          </w:tcPr>
          <w:p w14:paraId="0161808C" w14:textId="77777777" w:rsidR="00DC3AAA" w:rsidRPr="00DC3AAA" w:rsidRDefault="00DC3AAA" w:rsidP="00EC61A9">
            <w:pPr>
              <w:jc w:val="center"/>
              <w:rPr>
                <w:b/>
                <w:szCs w:val="20"/>
              </w:rPr>
            </w:pPr>
            <w:r w:rsidRPr="00DC3AAA">
              <w:rPr>
                <w:b/>
                <w:szCs w:val="20"/>
              </w:rPr>
              <w:t>3</w:t>
            </w:r>
          </w:p>
        </w:tc>
        <w:tc>
          <w:tcPr>
            <w:tcW w:w="295" w:type="pct"/>
            <w:tcBorders>
              <w:top w:val="single" w:sz="12" w:space="0" w:color="auto"/>
            </w:tcBorders>
            <w:vAlign w:val="center"/>
          </w:tcPr>
          <w:p w14:paraId="148D37B4" w14:textId="77777777" w:rsidR="00DC3AAA" w:rsidRPr="00DC3AAA" w:rsidRDefault="00DC3AAA" w:rsidP="00EC61A9">
            <w:pPr>
              <w:jc w:val="center"/>
              <w:rPr>
                <w:b/>
                <w:szCs w:val="20"/>
              </w:rPr>
            </w:pPr>
            <w:r w:rsidRPr="00DC3AAA">
              <w:rPr>
                <w:b/>
                <w:szCs w:val="20"/>
              </w:rPr>
              <w:t>2</w:t>
            </w:r>
          </w:p>
        </w:tc>
        <w:tc>
          <w:tcPr>
            <w:tcW w:w="213" w:type="pct"/>
            <w:tcBorders>
              <w:top w:val="single" w:sz="12" w:space="0" w:color="auto"/>
              <w:right w:val="single" w:sz="12" w:space="0" w:color="auto"/>
            </w:tcBorders>
            <w:vAlign w:val="center"/>
          </w:tcPr>
          <w:p w14:paraId="089EBAC1" w14:textId="77777777" w:rsidR="00DC3AAA" w:rsidRPr="00DC3AAA" w:rsidRDefault="00DC3AAA" w:rsidP="00EC61A9">
            <w:pPr>
              <w:jc w:val="center"/>
              <w:rPr>
                <w:b/>
                <w:szCs w:val="20"/>
              </w:rPr>
            </w:pPr>
            <w:r w:rsidRPr="00DC3AAA">
              <w:rPr>
                <w:b/>
                <w:szCs w:val="20"/>
              </w:rPr>
              <w:t>1</w:t>
            </w:r>
          </w:p>
        </w:tc>
      </w:tr>
      <w:tr w:rsidR="00E86B55" w:rsidRPr="00DC3AAA" w14:paraId="357150A2" w14:textId="77777777" w:rsidTr="00E86B55">
        <w:tc>
          <w:tcPr>
            <w:tcW w:w="215" w:type="pct"/>
            <w:tcBorders>
              <w:left w:val="single" w:sz="12" w:space="0" w:color="auto"/>
            </w:tcBorders>
            <w:vAlign w:val="center"/>
          </w:tcPr>
          <w:p w14:paraId="6000B8C6" w14:textId="77777777" w:rsidR="00E86B55" w:rsidRPr="00DC3AAA" w:rsidRDefault="00E86B55" w:rsidP="00E86B55">
            <w:pPr>
              <w:jc w:val="center"/>
              <w:rPr>
                <w:szCs w:val="20"/>
              </w:rPr>
            </w:pPr>
            <w:r w:rsidRPr="00DC3AAA">
              <w:rPr>
                <w:szCs w:val="20"/>
              </w:rPr>
              <w:t>1</w:t>
            </w:r>
          </w:p>
        </w:tc>
        <w:tc>
          <w:tcPr>
            <w:tcW w:w="3983" w:type="pct"/>
            <w:vAlign w:val="center"/>
          </w:tcPr>
          <w:p w14:paraId="16BD644A" w14:textId="7E64998C" w:rsidR="00E86B55" w:rsidRPr="00DC3AAA" w:rsidRDefault="00E86B55" w:rsidP="00E86B55">
            <w:pPr>
              <w:rPr>
                <w:lang w:eastAsia="en-US"/>
              </w:rPr>
            </w:pPr>
            <w:r>
              <w:rPr>
                <w:lang w:val="en-US" w:eastAsia="en-US"/>
              </w:rPr>
              <w:t>An ability to apply knowledge of mathematics, science and engineering in mining engineering field.</w:t>
            </w:r>
          </w:p>
        </w:tc>
        <w:tc>
          <w:tcPr>
            <w:tcW w:w="295" w:type="pct"/>
            <w:vAlign w:val="center"/>
          </w:tcPr>
          <w:p w14:paraId="7ABD34FC" w14:textId="452D4205" w:rsidR="00E86B55" w:rsidRPr="00E86B55" w:rsidRDefault="00E86B55" w:rsidP="00E86B55">
            <w:pPr>
              <w:jc w:val="center"/>
              <w:rPr>
                <w:szCs w:val="20"/>
              </w:rPr>
            </w:pPr>
            <w:r w:rsidRPr="00E86B55">
              <w:rPr>
                <w:szCs w:val="20"/>
              </w:rPr>
              <w:t>[  ]</w:t>
            </w:r>
          </w:p>
        </w:tc>
        <w:tc>
          <w:tcPr>
            <w:tcW w:w="295" w:type="pct"/>
            <w:vAlign w:val="center"/>
          </w:tcPr>
          <w:p w14:paraId="47A69A0A" w14:textId="1C5DFC07" w:rsidR="00E86B55" w:rsidRPr="00E86B55" w:rsidRDefault="00E86B55" w:rsidP="00E86B55">
            <w:pPr>
              <w:jc w:val="center"/>
              <w:rPr>
                <w:szCs w:val="20"/>
              </w:rPr>
            </w:pPr>
            <w:r w:rsidRPr="00E86B55">
              <w:rPr>
                <w:szCs w:val="20"/>
              </w:rPr>
              <w:t>[x]</w:t>
            </w:r>
          </w:p>
        </w:tc>
        <w:tc>
          <w:tcPr>
            <w:tcW w:w="213" w:type="pct"/>
            <w:tcBorders>
              <w:right w:val="single" w:sz="12" w:space="0" w:color="auto"/>
            </w:tcBorders>
            <w:vAlign w:val="center"/>
          </w:tcPr>
          <w:p w14:paraId="5D703A16" w14:textId="6D17D9CD" w:rsidR="00E86B55" w:rsidRPr="00E86B55" w:rsidRDefault="00E86B55" w:rsidP="00E86B55">
            <w:pPr>
              <w:jc w:val="center"/>
              <w:rPr>
                <w:szCs w:val="20"/>
              </w:rPr>
            </w:pPr>
            <w:r w:rsidRPr="00E86B55">
              <w:rPr>
                <w:szCs w:val="20"/>
              </w:rPr>
              <w:t>[  ]</w:t>
            </w:r>
          </w:p>
        </w:tc>
      </w:tr>
      <w:tr w:rsidR="00E86B55" w:rsidRPr="00DC3AAA" w14:paraId="42BBFF2C" w14:textId="77777777" w:rsidTr="00E86B55">
        <w:tc>
          <w:tcPr>
            <w:tcW w:w="215" w:type="pct"/>
            <w:tcBorders>
              <w:left w:val="single" w:sz="12" w:space="0" w:color="auto"/>
            </w:tcBorders>
            <w:vAlign w:val="center"/>
          </w:tcPr>
          <w:p w14:paraId="572F2D3E" w14:textId="77777777" w:rsidR="00E86B55" w:rsidRPr="00DC3AAA" w:rsidRDefault="00E86B55" w:rsidP="00E86B55">
            <w:pPr>
              <w:jc w:val="center"/>
              <w:rPr>
                <w:szCs w:val="20"/>
              </w:rPr>
            </w:pPr>
            <w:r w:rsidRPr="00DC3AAA">
              <w:rPr>
                <w:szCs w:val="20"/>
              </w:rPr>
              <w:t>2</w:t>
            </w:r>
          </w:p>
        </w:tc>
        <w:tc>
          <w:tcPr>
            <w:tcW w:w="3983" w:type="pct"/>
            <w:vAlign w:val="center"/>
          </w:tcPr>
          <w:p w14:paraId="47E78DEC" w14:textId="2C9470CD" w:rsidR="00E86B55" w:rsidRPr="00DC3AAA" w:rsidRDefault="00E86B55" w:rsidP="00E86B55">
            <w:pPr>
              <w:rPr>
                <w:lang w:eastAsia="en-US"/>
              </w:rPr>
            </w:pPr>
            <w:r>
              <w:rPr>
                <w:lang w:val="en-US" w:eastAsia="en-US"/>
              </w:rPr>
              <w:t>An ability to identify, formulate and solve mining engineering problems.</w:t>
            </w:r>
          </w:p>
        </w:tc>
        <w:tc>
          <w:tcPr>
            <w:tcW w:w="295" w:type="pct"/>
            <w:vAlign w:val="center"/>
          </w:tcPr>
          <w:p w14:paraId="193C6DE1" w14:textId="29378CE6" w:rsidR="00E86B55" w:rsidRPr="00E86B55" w:rsidRDefault="00E86B55" w:rsidP="00E86B55">
            <w:pPr>
              <w:jc w:val="center"/>
              <w:rPr>
                <w:szCs w:val="20"/>
              </w:rPr>
            </w:pPr>
            <w:r w:rsidRPr="00E86B55">
              <w:rPr>
                <w:szCs w:val="20"/>
              </w:rPr>
              <w:t>[x]</w:t>
            </w:r>
          </w:p>
        </w:tc>
        <w:tc>
          <w:tcPr>
            <w:tcW w:w="295" w:type="pct"/>
            <w:vAlign w:val="center"/>
          </w:tcPr>
          <w:p w14:paraId="3E500DBB" w14:textId="21E7F05B" w:rsidR="00E86B55" w:rsidRPr="00E86B55" w:rsidRDefault="00E86B55" w:rsidP="00E86B55">
            <w:pPr>
              <w:jc w:val="center"/>
              <w:rPr>
                <w:szCs w:val="20"/>
              </w:rPr>
            </w:pPr>
            <w:r w:rsidRPr="00E86B55">
              <w:rPr>
                <w:szCs w:val="20"/>
              </w:rPr>
              <w:t>[  ]</w:t>
            </w:r>
          </w:p>
        </w:tc>
        <w:tc>
          <w:tcPr>
            <w:tcW w:w="213" w:type="pct"/>
            <w:tcBorders>
              <w:right w:val="single" w:sz="12" w:space="0" w:color="auto"/>
            </w:tcBorders>
            <w:vAlign w:val="center"/>
          </w:tcPr>
          <w:p w14:paraId="202B933B" w14:textId="48A51D39" w:rsidR="00E86B55" w:rsidRPr="00E86B55" w:rsidRDefault="00E86B55" w:rsidP="00E86B55">
            <w:pPr>
              <w:jc w:val="center"/>
              <w:rPr>
                <w:szCs w:val="20"/>
              </w:rPr>
            </w:pPr>
            <w:r w:rsidRPr="00E86B55">
              <w:rPr>
                <w:szCs w:val="20"/>
              </w:rPr>
              <w:t>[  ]</w:t>
            </w:r>
          </w:p>
        </w:tc>
      </w:tr>
      <w:tr w:rsidR="00E86B55" w:rsidRPr="00DC3AAA" w14:paraId="5820D356" w14:textId="77777777" w:rsidTr="00E86B55">
        <w:tc>
          <w:tcPr>
            <w:tcW w:w="215" w:type="pct"/>
            <w:tcBorders>
              <w:left w:val="single" w:sz="12" w:space="0" w:color="auto"/>
            </w:tcBorders>
            <w:vAlign w:val="center"/>
          </w:tcPr>
          <w:p w14:paraId="4139126D" w14:textId="77777777" w:rsidR="00E86B55" w:rsidRPr="00DC3AAA" w:rsidRDefault="00E86B55" w:rsidP="00E86B55">
            <w:pPr>
              <w:jc w:val="center"/>
              <w:rPr>
                <w:szCs w:val="20"/>
              </w:rPr>
            </w:pPr>
            <w:r w:rsidRPr="00DC3AAA">
              <w:rPr>
                <w:szCs w:val="20"/>
              </w:rPr>
              <w:t>3</w:t>
            </w:r>
          </w:p>
        </w:tc>
        <w:tc>
          <w:tcPr>
            <w:tcW w:w="3983" w:type="pct"/>
            <w:vAlign w:val="center"/>
          </w:tcPr>
          <w:p w14:paraId="4584B876" w14:textId="149BF95D" w:rsidR="00E86B55" w:rsidRPr="00DC3AAA" w:rsidRDefault="00E86B55" w:rsidP="00E86B55">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95" w:type="pct"/>
            <w:vAlign w:val="center"/>
          </w:tcPr>
          <w:p w14:paraId="0FA5710B" w14:textId="34AEA44C" w:rsidR="00E86B55" w:rsidRPr="00E86B55" w:rsidRDefault="00E86B55" w:rsidP="00E86B55">
            <w:pPr>
              <w:jc w:val="center"/>
              <w:rPr>
                <w:szCs w:val="20"/>
              </w:rPr>
            </w:pPr>
            <w:r w:rsidRPr="00E86B55">
              <w:rPr>
                <w:szCs w:val="20"/>
              </w:rPr>
              <w:t>[  ]</w:t>
            </w:r>
          </w:p>
        </w:tc>
        <w:tc>
          <w:tcPr>
            <w:tcW w:w="295" w:type="pct"/>
            <w:vAlign w:val="center"/>
          </w:tcPr>
          <w:p w14:paraId="58EE753B" w14:textId="309DCEF3" w:rsidR="00E86B55" w:rsidRPr="00E86B55" w:rsidRDefault="00E86B55" w:rsidP="00E86B55">
            <w:pPr>
              <w:jc w:val="center"/>
              <w:rPr>
                <w:szCs w:val="20"/>
              </w:rPr>
            </w:pPr>
            <w:r w:rsidRPr="00E86B55">
              <w:rPr>
                <w:szCs w:val="20"/>
              </w:rPr>
              <w:t>[  ]</w:t>
            </w:r>
          </w:p>
        </w:tc>
        <w:tc>
          <w:tcPr>
            <w:tcW w:w="213" w:type="pct"/>
            <w:tcBorders>
              <w:right w:val="single" w:sz="12" w:space="0" w:color="auto"/>
            </w:tcBorders>
            <w:vAlign w:val="center"/>
          </w:tcPr>
          <w:p w14:paraId="4F144827" w14:textId="27BA58CA" w:rsidR="00E86B55" w:rsidRPr="00E86B55" w:rsidRDefault="00E86B55" w:rsidP="00E86B55">
            <w:pPr>
              <w:jc w:val="center"/>
              <w:rPr>
                <w:szCs w:val="20"/>
              </w:rPr>
            </w:pPr>
            <w:r w:rsidRPr="00E86B55">
              <w:rPr>
                <w:szCs w:val="20"/>
              </w:rPr>
              <w:t>[  ]</w:t>
            </w:r>
          </w:p>
        </w:tc>
      </w:tr>
      <w:tr w:rsidR="00E86B55" w:rsidRPr="00DC3AAA" w14:paraId="08FD24C6" w14:textId="77777777" w:rsidTr="00E86B55">
        <w:tc>
          <w:tcPr>
            <w:tcW w:w="215" w:type="pct"/>
            <w:tcBorders>
              <w:left w:val="single" w:sz="12" w:space="0" w:color="auto"/>
            </w:tcBorders>
            <w:vAlign w:val="center"/>
          </w:tcPr>
          <w:p w14:paraId="7E587BE8" w14:textId="77777777" w:rsidR="00E86B55" w:rsidRPr="00DC3AAA" w:rsidRDefault="00E86B55" w:rsidP="00E86B55">
            <w:pPr>
              <w:jc w:val="center"/>
              <w:rPr>
                <w:szCs w:val="20"/>
              </w:rPr>
            </w:pPr>
            <w:r w:rsidRPr="00DC3AAA">
              <w:rPr>
                <w:szCs w:val="20"/>
              </w:rPr>
              <w:t>4</w:t>
            </w:r>
          </w:p>
        </w:tc>
        <w:tc>
          <w:tcPr>
            <w:tcW w:w="3983" w:type="pct"/>
            <w:vAlign w:val="center"/>
          </w:tcPr>
          <w:p w14:paraId="2396622D" w14:textId="066F3AED" w:rsidR="00E86B55" w:rsidRPr="00DC3AAA" w:rsidRDefault="00E86B55" w:rsidP="00E86B55">
            <w:pPr>
              <w:rPr>
                <w:lang w:eastAsia="en-US"/>
              </w:rPr>
            </w:pPr>
            <w:r>
              <w:rPr>
                <w:lang w:val="en-US" w:eastAsia="en-US"/>
              </w:rPr>
              <w:t>An ability to use the techniques, skills, and modern engineering tools necessary for mining engineering practice.</w:t>
            </w:r>
          </w:p>
        </w:tc>
        <w:tc>
          <w:tcPr>
            <w:tcW w:w="295" w:type="pct"/>
            <w:vAlign w:val="center"/>
          </w:tcPr>
          <w:p w14:paraId="5B412B97" w14:textId="48359A45" w:rsidR="00E86B55" w:rsidRPr="00E86B55" w:rsidRDefault="00E86B55" w:rsidP="00E86B55">
            <w:pPr>
              <w:jc w:val="center"/>
              <w:rPr>
                <w:szCs w:val="20"/>
              </w:rPr>
            </w:pPr>
            <w:r w:rsidRPr="00E86B55">
              <w:rPr>
                <w:szCs w:val="20"/>
              </w:rPr>
              <w:t>[  ]</w:t>
            </w:r>
          </w:p>
        </w:tc>
        <w:tc>
          <w:tcPr>
            <w:tcW w:w="295" w:type="pct"/>
            <w:vAlign w:val="center"/>
          </w:tcPr>
          <w:p w14:paraId="6E32387D" w14:textId="0D20EFE4" w:rsidR="00E86B55" w:rsidRPr="00E86B55" w:rsidRDefault="00E86B55" w:rsidP="00E86B55">
            <w:pPr>
              <w:jc w:val="center"/>
              <w:rPr>
                <w:szCs w:val="20"/>
              </w:rPr>
            </w:pPr>
            <w:r w:rsidRPr="00E86B55">
              <w:rPr>
                <w:szCs w:val="20"/>
              </w:rPr>
              <w:t>[  ]</w:t>
            </w:r>
          </w:p>
        </w:tc>
        <w:tc>
          <w:tcPr>
            <w:tcW w:w="213" w:type="pct"/>
            <w:tcBorders>
              <w:right w:val="single" w:sz="12" w:space="0" w:color="auto"/>
            </w:tcBorders>
            <w:vAlign w:val="center"/>
          </w:tcPr>
          <w:p w14:paraId="17ADFE30" w14:textId="53D292CB" w:rsidR="00E86B55" w:rsidRPr="00E86B55" w:rsidRDefault="00E86B55" w:rsidP="00E86B55">
            <w:pPr>
              <w:jc w:val="center"/>
              <w:rPr>
                <w:szCs w:val="20"/>
              </w:rPr>
            </w:pPr>
            <w:r w:rsidRPr="00E86B55">
              <w:rPr>
                <w:szCs w:val="20"/>
              </w:rPr>
              <w:t>[x]</w:t>
            </w:r>
          </w:p>
        </w:tc>
      </w:tr>
      <w:tr w:rsidR="00E86B55" w:rsidRPr="00DC3AAA" w14:paraId="19A31CB6" w14:textId="77777777" w:rsidTr="00E86B55">
        <w:tc>
          <w:tcPr>
            <w:tcW w:w="215" w:type="pct"/>
            <w:tcBorders>
              <w:left w:val="single" w:sz="12" w:space="0" w:color="auto"/>
            </w:tcBorders>
            <w:vAlign w:val="center"/>
          </w:tcPr>
          <w:p w14:paraId="72786F48" w14:textId="77777777" w:rsidR="00E86B55" w:rsidRPr="00DC3AAA" w:rsidRDefault="00E86B55" w:rsidP="00E86B55">
            <w:pPr>
              <w:jc w:val="center"/>
              <w:rPr>
                <w:szCs w:val="20"/>
              </w:rPr>
            </w:pPr>
            <w:r w:rsidRPr="00DC3AAA">
              <w:rPr>
                <w:szCs w:val="20"/>
              </w:rPr>
              <w:t>5</w:t>
            </w:r>
          </w:p>
        </w:tc>
        <w:tc>
          <w:tcPr>
            <w:tcW w:w="3983" w:type="pct"/>
            <w:vAlign w:val="center"/>
          </w:tcPr>
          <w:p w14:paraId="11521592" w14:textId="15D1D440" w:rsidR="00E86B55" w:rsidRPr="00DC3AAA" w:rsidRDefault="00E86B55" w:rsidP="00E86B55">
            <w:pPr>
              <w:rPr>
                <w:lang w:eastAsia="en-US"/>
              </w:rPr>
            </w:pPr>
            <w:r>
              <w:rPr>
                <w:lang w:val="en-US" w:eastAsia="en-US"/>
              </w:rPr>
              <w:t>An ability to design and conduct experiments, as well as to analyze and interpret data related to mining engineering problems.</w:t>
            </w:r>
          </w:p>
        </w:tc>
        <w:tc>
          <w:tcPr>
            <w:tcW w:w="295" w:type="pct"/>
            <w:vAlign w:val="center"/>
          </w:tcPr>
          <w:p w14:paraId="1512319F" w14:textId="61534425" w:rsidR="00E86B55" w:rsidRPr="00E86B55" w:rsidRDefault="00E86B55" w:rsidP="00E86B55">
            <w:pPr>
              <w:jc w:val="center"/>
              <w:rPr>
                <w:szCs w:val="20"/>
              </w:rPr>
            </w:pPr>
            <w:r w:rsidRPr="00E86B55">
              <w:rPr>
                <w:szCs w:val="20"/>
              </w:rPr>
              <w:t>[  ]</w:t>
            </w:r>
          </w:p>
        </w:tc>
        <w:tc>
          <w:tcPr>
            <w:tcW w:w="295" w:type="pct"/>
            <w:vAlign w:val="center"/>
          </w:tcPr>
          <w:p w14:paraId="76066159" w14:textId="4B24F328" w:rsidR="00E86B55" w:rsidRPr="00E86B55" w:rsidRDefault="00E86B55" w:rsidP="00E86B55">
            <w:pPr>
              <w:jc w:val="center"/>
              <w:rPr>
                <w:szCs w:val="20"/>
              </w:rPr>
            </w:pPr>
            <w:r w:rsidRPr="00E86B55">
              <w:rPr>
                <w:szCs w:val="20"/>
              </w:rPr>
              <w:t>[  ]</w:t>
            </w:r>
          </w:p>
        </w:tc>
        <w:tc>
          <w:tcPr>
            <w:tcW w:w="213" w:type="pct"/>
            <w:tcBorders>
              <w:right w:val="single" w:sz="12" w:space="0" w:color="auto"/>
            </w:tcBorders>
            <w:vAlign w:val="center"/>
          </w:tcPr>
          <w:p w14:paraId="6DD18333" w14:textId="50FA565B" w:rsidR="00E86B55" w:rsidRPr="00E86B55" w:rsidRDefault="00E86B55" w:rsidP="00E86B55">
            <w:pPr>
              <w:jc w:val="center"/>
              <w:rPr>
                <w:szCs w:val="20"/>
              </w:rPr>
            </w:pPr>
            <w:r w:rsidRPr="00E86B55">
              <w:rPr>
                <w:szCs w:val="20"/>
              </w:rPr>
              <w:t>[  ]</w:t>
            </w:r>
          </w:p>
        </w:tc>
      </w:tr>
      <w:tr w:rsidR="00E86B55" w:rsidRPr="00DC3AAA" w14:paraId="16501036" w14:textId="77777777" w:rsidTr="00E86B55">
        <w:tc>
          <w:tcPr>
            <w:tcW w:w="215" w:type="pct"/>
            <w:tcBorders>
              <w:left w:val="single" w:sz="12" w:space="0" w:color="auto"/>
            </w:tcBorders>
            <w:vAlign w:val="center"/>
          </w:tcPr>
          <w:p w14:paraId="21913C39" w14:textId="77777777" w:rsidR="00E86B55" w:rsidRPr="00DC3AAA" w:rsidRDefault="00E86B55" w:rsidP="00E86B55">
            <w:pPr>
              <w:jc w:val="center"/>
              <w:rPr>
                <w:szCs w:val="20"/>
              </w:rPr>
            </w:pPr>
            <w:r w:rsidRPr="00DC3AAA">
              <w:rPr>
                <w:szCs w:val="20"/>
              </w:rPr>
              <w:t>6</w:t>
            </w:r>
          </w:p>
        </w:tc>
        <w:tc>
          <w:tcPr>
            <w:tcW w:w="3983" w:type="pct"/>
            <w:vAlign w:val="center"/>
          </w:tcPr>
          <w:p w14:paraId="5BC022D5" w14:textId="7784129F" w:rsidR="00E86B55" w:rsidRPr="00DC3AAA" w:rsidRDefault="00E86B55" w:rsidP="00E86B55">
            <w:pPr>
              <w:rPr>
                <w:lang w:eastAsia="en-US"/>
              </w:rPr>
            </w:pPr>
            <w:r>
              <w:rPr>
                <w:lang w:val="en-US" w:eastAsia="en-US"/>
              </w:rPr>
              <w:t>An ability to function individually and as a team member in inter- or multi-disciplines.</w:t>
            </w:r>
          </w:p>
        </w:tc>
        <w:tc>
          <w:tcPr>
            <w:tcW w:w="295" w:type="pct"/>
            <w:vAlign w:val="center"/>
          </w:tcPr>
          <w:p w14:paraId="75053432" w14:textId="73E58858" w:rsidR="00E86B55" w:rsidRPr="00E86B55" w:rsidRDefault="00E86B55" w:rsidP="00E86B55">
            <w:pPr>
              <w:jc w:val="center"/>
              <w:rPr>
                <w:szCs w:val="20"/>
              </w:rPr>
            </w:pPr>
            <w:r w:rsidRPr="00E86B55">
              <w:rPr>
                <w:szCs w:val="20"/>
              </w:rPr>
              <w:t>[  ]</w:t>
            </w:r>
          </w:p>
        </w:tc>
        <w:tc>
          <w:tcPr>
            <w:tcW w:w="295" w:type="pct"/>
            <w:vAlign w:val="center"/>
          </w:tcPr>
          <w:p w14:paraId="63B054CD" w14:textId="3F574FC6" w:rsidR="00E86B55" w:rsidRPr="00E86B55" w:rsidRDefault="00E86B55" w:rsidP="00E86B55">
            <w:pPr>
              <w:jc w:val="center"/>
              <w:rPr>
                <w:szCs w:val="20"/>
              </w:rPr>
            </w:pPr>
            <w:r w:rsidRPr="00E86B55">
              <w:rPr>
                <w:szCs w:val="20"/>
              </w:rPr>
              <w:t>[  ]</w:t>
            </w:r>
          </w:p>
        </w:tc>
        <w:tc>
          <w:tcPr>
            <w:tcW w:w="213" w:type="pct"/>
            <w:tcBorders>
              <w:right w:val="single" w:sz="12" w:space="0" w:color="auto"/>
            </w:tcBorders>
            <w:vAlign w:val="center"/>
          </w:tcPr>
          <w:p w14:paraId="7EB23960" w14:textId="67D9762A" w:rsidR="00E86B55" w:rsidRPr="00E86B55" w:rsidRDefault="00E86B55" w:rsidP="00E86B55">
            <w:pPr>
              <w:jc w:val="center"/>
              <w:rPr>
                <w:szCs w:val="20"/>
              </w:rPr>
            </w:pPr>
            <w:r w:rsidRPr="00E86B55">
              <w:rPr>
                <w:szCs w:val="20"/>
              </w:rPr>
              <w:t>[  ]</w:t>
            </w:r>
          </w:p>
        </w:tc>
      </w:tr>
      <w:tr w:rsidR="00E86B55" w:rsidRPr="00DC3AAA" w14:paraId="74E357CA" w14:textId="77777777" w:rsidTr="00E86B55">
        <w:tc>
          <w:tcPr>
            <w:tcW w:w="215" w:type="pct"/>
            <w:tcBorders>
              <w:left w:val="single" w:sz="12" w:space="0" w:color="auto"/>
            </w:tcBorders>
            <w:vAlign w:val="center"/>
          </w:tcPr>
          <w:p w14:paraId="188AB6AB" w14:textId="77777777" w:rsidR="00E86B55" w:rsidRPr="00DC3AAA" w:rsidRDefault="00E86B55" w:rsidP="00E86B55">
            <w:pPr>
              <w:jc w:val="center"/>
              <w:rPr>
                <w:szCs w:val="20"/>
              </w:rPr>
            </w:pPr>
            <w:r w:rsidRPr="00DC3AAA">
              <w:rPr>
                <w:szCs w:val="20"/>
              </w:rPr>
              <w:t>7</w:t>
            </w:r>
          </w:p>
        </w:tc>
        <w:tc>
          <w:tcPr>
            <w:tcW w:w="3983" w:type="pct"/>
            <w:vAlign w:val="center"/>
          </w:tcPr>
          <w:p w14:paraId="1C8E89CD" w14:textId="31AA8377" w:rsidR="00E86B55" w:rsidRPr="00DC3AAA" w:rsidRDefault="00E86B55" w:rsidP="00E86B55">
            <w:pPr>
              <w:rPr>
                <w:lang w:eastAsia="en-US"/>
              </w:rPr>
            </w:pPr>
            <w:r>
              <w:rPr>
                <w:lang w:val="en-US" w:eastAsia="en-US"/>
              </w:rPr>
              <w:t>An ability to communicate in written and oral forms in Turkish/English.</w:t>
            </w:r>
          </w:p>
        </w:tc>
        <w:tc>
          <w:tcPr>
            <w:tcW w:w="295" w:type="pct"/>
            <w:vAlign w:val="center"/>
          </w:tcPr>
          <w:p w14:paraId="2349427C" w14:textId="6A38F26A" w:rsidR="00E86B55" w:rsidRPr="00E86B55" w:rsidRDefault="00E86B55" w:rsidP="00E86B55">
            <w:pPr>
              <w:jc w:val="center"/>
              <w:rPr>
                <w:szCs w:val="20"/>
              </w:rPr>
            </w:pPr>
            <w:r w:rsidRPr="00E86B55">
              <w:rPr>
                <w:szCs w:val="20"/>
              </w:rPr>
              <w:t>[  ]</w:t>
            </w:r>
          </w:p>
        </w:tc>
        <w:tc>
          <w:tcPr>
            <w:tcW w:w="295" w:type="pct"/>
            <w:vAlign w:val="center"/>
          </w:tcPr>
          <w:p w14:paraId="4C884DB0" w14:textId="3956848C" w:rsidR="00E86B55" w:rsidRPr="00E86B55" w:rsidRDefault="00E86B55" w:rsidP="00E86B55">
            <w:pPr>
              <w:jc w:val="center"/>
              <w:rPr>
                <w:szCs w:val="20"/>
              </w:rPr>
            </w:pPr>
            <w:r w:rsidRPr="00E86B55">
              <w:rPr>
                <w:szCs w:val="20"/>
              </w:rPr>
              <w:t>[  ]</w:t>
            </w:r>
          </w:p>
        </w:tc>
        <w:tc>
          <w:tcPr>
            <w:tcW w:w="213" w:type="pct"/>
            <w:tcBorders>
              <w:right w:val="single" w:sz="12" w:space="0" w:color="auto"/>
            </w:tcBorders>
            <w:vAlign w:val="center"/>
          </w:tcPr>
          <w:p w14:paraId="24192D16" w14:textId="59574EB6" w:rsidR="00E86B55" w:rsidRPr="00E86B55" w:rsidRDefault="00E86B55" w:rsidP="00E86B55">
            <w:pPr>
              <w:jc w:val="center"/>
              <w:rPr>
                <w:szCs w:val="20"/>
              </w:rPr>
            </w:pPr>
            <w:r w:rsidRPr="00E86B55">
              <w:rPr>
                <w:szCs w:val="20"/>
              </w:rPr>
              <w:t>[  ]</w:t>
            </w:r>
          </w:p>
        </w:tc>
      </w:tr>
      <w:tr w:rsidR="00E86B55" w:rsidRPr="00DC3AAA" w14:paraId="172641F2" w14:textId="77777777" w:rsidTr="00E86B55">
        <w:tc>
          <w:tcPr>
            <w:tcW w:w="215" w:type="pct"/>
            <w:tcBorders>
              <w:left w:val="single" w:sz="12" w:space="0" w:color="auto"/>
            </w:tcBorders>
            <w:vAlign w:val="center"/>
          </w:tcPr>
          <w:p w14:paraId="50ABE66E" w14:textId="77777777" w:rsidR="00E86B55" w:rsidRPr="00DC3AAA" w:rsidRDefault="00E86B55" w:rsidP="00E86B55">
            <w:pPr>
              <w:jc w:val="center"/>
              <w:rPr>
                <w:szCs w:val="20"/>
              </w:rPr>
            </w:pPr>
            <w:r w:rsidRPr="00DC3AAA">
              <w:rPr>
                <w:szCs w:val="20"/>
              </w:rPr>
              <w:t>8</w:t>
            </w:r>
          </w:p>
        </w:tc>
        <w:tc>
          <w:tcPr>
            <w:tcW w:w="3983" w:type="pct"/>
            <w:vAlign w:val="center"/>
          </w:tcPr>
          <w:p w14:paraId="6DB3E226" w14:textId="2128D953" w:rsidR="00E86B55" w:rsidRPr="00DC3AAA" w:rsidRDefault="00E86B55" w:rsidP="00E86B55">
            <w:pPr>
              <w:rPr>
                <w:lang w:eastAsia="en-US"/>
              </w:rPr>
            </w:pPr>
            <w:r>
              <w:rPr>
                <w:lang w:val="en-US" w:eastAsia="en-US"/>
              </w:rPr>
              <w:t>Recognition of the need for, and an ability to engage in lifelong learning.</w:t>
            </w:r>
          </w:p>
        </w:tc>
        <w:tc>
          <w:tcPr>
            <w:tcW w:w="295" w:type="pct"/>
            <w:vAlign w:val="center"/>
          </w:tcPr>
          <w:p w14:paraId="28F7C3FE" w14:textId="3AE299C5" w:rsidR="00E86B55" w:rsidRPr="00E86B55" w:rsidRDefault="00E86B55" w:rsidP="00E86B55">
            <w:pPr>
              <w:jc w:val="center"/>
              <w:rPr>
                <w:szCs w:val="20"/>
              </w:rPr>
            </w:pPr>
            <w:r w:rsidRPr="00E86B55">
              <w:rPr>
                <w:szCs w:val="20"/>
              </w:rPr>
              <w:t>[  ]</w:t>
            </w:r>
          </w:p>
        </w:tc>
        <w:tc>
          <w:tcPr>
            <w:tcW w:w="295" w:type="pct"/>
            <w:vAlign w:val="center"/>
          </w:tcPr>
          <w:p w14:paraId="4426A83D" w14:textId="702F7A53" w:rsidR="00E86B55" w:rsidRPr="00E86B55" w:rsidRDefault="00E86B55" w:rsidP="00E86B55">
            <w:pPr>
              <w:jc w:val="center"/>
              <w:rPr>
                <w:szCs w:val="20"/>
              </w:rPr>
            </w:pPr>
            <w:r w:rsidRPr="00E86B55">
              <w:rPr>
                <w:szCs w:val="20"/>
              </w:rPr>
              <w:t>[  ]</w:t>
            </w:r>
          </w:p>
        </w:tc>
        <w:tc>
          <w:tcPr>
            <w:tcW w:w="213" w:type="pct"/>
            <w:tcBorders>
              <w:right w:val="single" w:sz="12" w:space="0" w:color="auto"/>
            </w:tcBorders>
            <w:vAlign w:val="center"/>
          </w:tcPr>
          <w:p w14:paraId="1A10F225" w14:textId="5E883A76" w:rsidR="00E86B55" w:rsidRPr="00E86B55" w:rsidRDefault="00E86B55" w:rsidP="00E86B55">
            <w:pPr>
              <w:jc w:val="center"/>
              <w:rPr>
                <w:szCs w:val="20"/>
              </w:rPr>
            </w:pPr>
            <w:r w:rsidRPr="00E86B55">
              <w:rPr>
                <w:szCs w:val="20"/>
              </w:rPr>
              <w:t>[  ]</w:t>
            </w:r>
          </w:p>
        </w:tc>
      </w:tr>
      <w:tr w:rsidR="00E86B55" w:rsidRPr="00DC3AAA" w14:paraId="0AF5AAC9" w14:textId="77777777" w:rsidTr="00E86B55">
        <w:tc>
          <w:tcPr>
            <w:tcW w:w="215" w:type="pct"/>
            <w:tcBorders>
              <w:left w:val="single" w:sz="12" w:space="0" w:color="auto"/>
            </w:tcBorders>
            <w:vAlign w:val="center"/>
          </w:tcPr>
          <w:p w14:paraId="31BCA5D9" w14:textId="77777777" w:rsidR="00E86B55" w:rsidRPr="00DC3AAA" w:rsidRDefault="00E86B55" w:rsidP="00E86B55">
            <w:pPr>
              <w:jc w:val="center"/>
              <w:rPr>
                <w:szCs w:val="20"/>
              </w:rPr>
            </w:pPr>
            <w:r w:rsidRPr="00DC3AAA">
              <w:rPr>
                <w:szCs w:val="20"/>
              </w:rPr>
              <w:t>9</w:t>
            </w:r>
          </w:p>
        </w:tc>
        <w:tc>
          <w:tcPr>
            <w:tcW w:w="3983" w:type="pct"/>
            <w:vAlign w:val="center"/>
          </w:tcPr>
          <w:p w14:paraId="2D3353DE" w14:textId="4BEA4EAB" w:rsidR="00E86B55" w:rsidRPr="00DC3AAA" w:rsidRDefault="00E86B55" w:rsidP="00E86B55">
            <w:pPr>
              <w:rPr>
                <w:lang w:eastAsia="en-US"/>
              </w:rPr>
            </w:pPr>
            <w:r>
              <w:rPr>
                <w:lang w:val="en-US" w:eastAsia="en-US"/>
              </w:rPr>
              <w:t>An understanding of professional and ethical responsibility.</w:t>
            </w:r>
          </w:p>
        </w:tc>
        <w:tc>
          <w:tcPr>
            <w:tcW w:w="295" w:type="pct"/>
            <w:vAlign w:val="center"/>
          </w:tcPr>
          <w:p w14:paraId="252543EA" w14:textId="12645ED4" w:rsidR="00E86B55" w:rsidRPr="00E86B55" w:rsidRDefault="00E86B55" w:rsidP="00E86B55">
            <w:pPr>
              <w:jc w:val="center"/>
              <w:rPr>
                <w:szCs w:val="20"/>
              </w:rPr>
            </w:pPr>
            <w:r w:rsidRPr="00E86B55">
              <w:rPr>
                <w:szCs w:val="20"/>
              </w:rPr>
              <w:t>[  ]</w:t>
            </w:r>
          </w:p>
        </w:tc>
        <w:tc>
          <w:tcPr>
            <w:tcW w:w="295" w:type="pct"/>
            <w:vAlign w:val="center"/>
          </w:tcPr>
          <w:p w14:paraId="21AB40CD" w14:textId="43AC5285" w:rsidR="00E86B55" w:rsidRPr="00E86B55" w:rsidRDefault="00E86B55" w:rsidP="00E86B55">
            <w:pPr>
              <w:jc w:val="center"/>
              <w:rPr>
                <w:szCs w:val="20"/>
              </w:rPr>
            </w:pPr>
            <w:r w:rsidRPr="00E86B55">
              <w:rPr>
                <w:szCs w:val="20"/>
              </w:rPr>
              <w:t>[  ]</w:t>
            </w:r>
          </w:p>
        </w:tc>
        <w:tc>
          <w:tcPr>
            <w:tcW w:w="213" w:type="pct"/>
            <w:tcBorders>
              <w:right w:val="single" w:sz="12" w:space="0" w:color="auto"/>
            </w:tcBorders>
            <w:vAlign w:val="center"/>
          </w:tcPr>
          <w:p w14:paraId="41E1B551" w14:textId="5A851118" w:rsidR="00E86B55" w:rsidRPr="00E86B55" w:rsidRDefault="00E86B55" w:rsidP="00E86B55">
            <w:pPr>
              <w:jc w:val="center"/>
              <w:rPr>
                <w:szCs w:val="20"/>
              </w:rPr>
            </w:pPr>
            <w:r w:rsidRPr="00E86B55">
              <w:rPr>
                <w:szCs w:val="20"/>
              </w:rPr>
              <w:t>[  ]</w:t>
            </w:r>
          </w:p>
        </w:tc>
      </w:tr>
      <w:tr w:rsidR="00E86B55" w:rsidRPr="00DC3AAA" w14:paraId="70AAB4BA" w14:textId="77777777" w:rsidTr="00E86B55">
        <w:tc>
          <w:tcPr>
            <w:tcW w:w="215" w:type="pct"/>
            <w:tcBorders>
              <w:left w:val="single" w:sz="12" w:space="0" w:color="auto"/>
            </w:tcBorders>
            <w:vAlign w:val="center"/>
          </w:tcPr>
          <w:p w14:paraId="0DA5AA01" w14:textId="77777777" w:rsidR="00E86B55" w:rsidRPr="00DC3AAA" w:rsidRDefault="00E86B55" w:rsidP="00E86B55">
            <w:pPr>
              <w:jc w:val="center"/>
              <w:rPr>
                <w:szCs w:val="20"/>
              </w:rPr>
            </w:pPr>
            <w:r w:rsidRPr="00DC3AAA">
              <w:rPr>
                <w:szCs w:val="20"/>
              </w:rPr>
              <w:t>10</w:t>
            </w:r>
          </w:p>
        </w:tc>
        <w:tc>
          <w:tcPr>
            <w:tcW w:w="3983" w:type="pct"/>
            <w:vAlign w:val="center"/>
          </w:tcPr>
          <w:p w14:paraId="277798B2" w14:textId="79FBFC04" w:rsidR="00E86B55" w:rsidRPr="00DC3AAA" w:rsidRDefault="00E86B55" w:rsidP="00E86B55">
            <w:pPr>
              <w:rPr>
                <w:lang w:eastAsia="en-US"/>
              </w:rPr>
            </w:pPr>
            <w:r>
              <w:rPr>
                <w:lang w:val="en-US" w:eastAsia="en-US"/>
              </w:rPr>
              <w:t>Awareness of project, risk and change management; awareness of entrepreneurship, innovativeness and sustainable development.</w:t>
            </w:r>
          </w:p>
        </w:tc>
        <w:tc>
          <w:tcPr>
            <w:tcW w:w="295" w:type="pct"/>
            <w:vAlign w:val="center"/>
          </w:tcPr>
          <w:p w14:paraId="32299E36" w14:textId="6011E27D" w:rsidR="00E86B55" w:rsidRPr="00E86B55" w:rsidRDefault="00E86B55" w:rsidP="00E86B55">
            <w:pPr>
              <w:jc w:val="center"/>
              <w:rPr>
                <w:szCs w:val="20"/>
              </w:rPr>
            </w:pPr>
            <w:r w:rsidRPr="00E86B55">
              <w:rPr>
                <w:szCs w:val="20"/>
              </w:rPr>
              <w:t>[  ]</w:t>
            </w:r>
          </w:p>
        </w:tc>
        <w:tc>
          <w:tcPr>
            <w:tcW w:w="295" w:type="pct"/>
            <w:vAlign w:val="center"/>
          </w:tcPr>
          <w:p w14:paraId="01A74447" w14:textId="6AA26198" w:rsidR="00E86B55" w:rsidRPr="00E86B55" w:rsidRDefault="00E86B55" w:rsidP="00E86B55">
            <w:pPr>
              <w:jc w:val="center"/>
              <w:rPr>
                <w:szCs w:val="20"/>
              </w:rPr>
            </w:pPr>
            <w:r w:rsidRPr="00E86B55">
              <w:rPr>
                <w:szCs w:val="20"/>
              </w:rPr>
              <w:t>[  ]</w:t>
            </w:r>
          </w:p>
        </w:tc>
        <w:tc>
          <w:tcPr>
            <w:tcW w:w="213" w:type="pct"/>
            <w:tcBorders>
              <w:right w:val="single" w:sz="12" w:space="0" w:color="auto"/>
            </w:tcBorders>
            <w:vAlign w:val="center"/>
          </w:tcPr>
          <w:p w14:paraId="08F31649" w14:textId="3E1DF34C" w:rsidR="00E86B55" w:rsidRPr="00E86B55" w:rsidRDefault="00E86B55" w:rsidP="00E86B55">
            <w:pPr>
              <w:jc w:val="center"/>
              <w:rPr>
                <w:szCs w:val="20"/>
              </w:rPr>
            </w:pPr>
            <w:r w:rsidRPr="00E86B55">
              <w:rPr>
                <w:szCs w:val="20"/>
              </w:rPr>
              <w:t>[  ]</w:t>
            </w:r>
          </w:p>
        </w:tc>
      </w:tr>
      <w:tr w:rsidR="00E86B55" w:rsidRPr="00DC3AAA" w14:paraId="4C7C3A96" w14:textId="77777777" w:rsidTr="00E86B55">
        <w:tc>
          <w:tcPr>
            <w:tcW w:w="215" w:type="pct"/>
            <w:tcBorders>
              <w:left w:val="single" w:sz="12" w:space="0" w:color="auto"/>
            </w:tcBorders>
            <w:vAlign w:val="center"/>
          </w:tcPr>
          <w:p w14:paraId="5FE4307A" w14:textId="77777777" w:rsidR="00E86B55" w:rsidRPr="00DC3AAA" w:rsidRDefault="00E86B55" w:rsidP="00E86B55">
            <w:pPr>
              <w:jc w:val="center"/>
              <w:rPr>
                <w:szCs w:val="20"/>
              </w:rPr>
            </w:pPr>
            <w:r w:rsidRPr="00DC3AAA">
              <w:rPr>
                <w:szCs w:val="20"/>
              </w:rPr>
              <w:t>11</w:t>
            </w:r>
          </w:p>
        </w:tc>
        <w:tc>
          <w:tcPr>
            <w:tcW w:w="3983" w:type="pct"/>
            <w:vAlign w:val="center"/>
          </w:tcPr>
          <w:p w14:paraId="5024A5F1" w14:textId="44479718" w:rsidR="00E86B55" w:rsidRPr="00DC3AAA" w:rsidRDefault="00E86B55" w:rsidP="00E86B55">
            <w:pPr>
              <w:rPr>
                <w:lang w:eastAsia="en-US"/>
              </w:rPr>
            </w:pPr>
            <w:r>
              <w:rPr>
                <w:lang w:val="en-US" w:eastAsia="en-US"/>
              </w:rPr>
              <w:t>The broad education necessary to understand the impact of mining engineering solutions in a global, economic, environmental, legal and societal context.</w:t>
            </w:r>
          </w:p>
        </w:tc>
        <w:tc>
          <w:tcPr>
            <w:tcW w:w="295" w:type="pct"/>
            <w:vAlign w:val="center"/>
          </w:tcPr>
          <w:p w14:paraId="28FEDE6D" w14:textId="3C3DF1EE" w:rsidR="00E86B55" w:rsidRPr="00E86B55" w:rsidRDefault="00E86B55" w:rsidP="00E86B55">
            <w:pPr>
              <w:jc w:val="center"/>
              <w:rPr>
                <w:szCs w:val="20"/>
              </w:rPr>
            </w:pPr>
            <w:r w:rsidRPr="00E86B55">
              <w:rPr>
                <w:szCs w:val="20"/>
              </w:rPr>
              <w:t>[  ]</w:t>
            </w:r>
          </w:p>
        </w:tc>
        <w:tc>
          <w:tcPr>
            <w:tcW w:w="295" w:type="pct"/>
            <w:vAlign w:val="center"/>
          </w:tcPr>
          <w:p w14:paraId="54A7C733" w14:textId="066F422F" w:rsidR="00E86B55" w:rsidRPr="00E86B55" w:rsidRDefault="00E86B55" w:rsidP="00E86B55">
            <w:pPr>
              <w:jc w:val="center"/>
              <w:rPr>
                <w:szCs w:val="20"/>
              </w:rPr>
            </w:pPr>
            <w:r w:rsidRPr="00E86B55">
              <w:rPr>
                <w:szCs w:val="20"/>
              </w:rPr>
              <w:t>[  ]</w:t>
            </w:r>
          </w:p>
        </w:tc>
        <w:tc>
          <w:tcPr>
            <w:tcW w:w="213" w:type="pct"/>
            <w:tcBorders>
              <w:right w:val="single" w:sz="12" w:space="0" w:color="auto"/>
            </w:tcBorders>
            <w:vAlign w:val="center"/>
          </w:tcPr>
          <w:p w14:paraId="4391D3EE" w14:textId="4C63643E" w:rsidR="00E86B55" w:rsidRPr="00E86B55" w:rsidRDefault="00E86B55" w:rsidP="00E86B55">
            <w:pPr>
              <w:jc w:val="center"/>
              <w:rPr>
                <w:szCs w:val="20"/>
              </w:rPr>
            </w:pPr>
            <w:r w:rsidRPr="00E86B55">
              <w:rPr>
                <w:szCs w:val="20"/>
              </w:rPr>
              <w:t>[  ]</w:t>
            </w:r>
          </w:p>
        </w:tc>
      </w:tr>
      <w:tr w:rsidR="00DC3AAA" w:rsidRPr="00DC3AAA" w14:paraId="3ED9C707" w14:textId="77777777" w:rsidTr="00EC61A9">
        <w:tc>
          <w:tcPr>
            <w:tcW w:w="5000" w:type="pct"/>
            <w:gridSpan w:val="5"/>
            <w:tcBorders>
              <w:left w:val="single" w:sz="12" w:space="0" w:color="auto"/>
              <w:bottom w:val="single" w:sz="12" w:space="0" w:color="auto"/>
              <w:right w:val="single" w:sz="12" w:space="0" w:color="auto"/>
            </w:tcBorders>
            <w:vAlign w:val="center"/>
          </w:tcPr>
          <w:p w14:paraId="54E06043" w14:textId="1445844C" w:rsidR="00DC3AAA" w:rsidRPr="00DC3AAA" w:rsidRDefault="00DC3AAA" w:rsidP="00DC3AAA">
            <w:pPr>
              <w:jc w:val="both"/>
              <w:rPr>
                <w:szCs w:val="20"/>
              </w:rPr>
            </w:pPr>
            <w:r w:rsidRPr="00DC3AAA">
              <w:rPr>
                <w:b/>
                <w:szCs w:val="20"/>
              </w:rPr>
              <w:t>1</w:t>
            </w:r>
            <w:r w:rsidRPr="00DC3AAA">
              <w:rPr>
                <w:szCs w:val="20"/>
              </w:rPr>
              <w:t>:</w:t>
            </w:r>
            <w:r w:rsidR="00C80DEC">
              <w:rPr>
                <w:szCs w:val="20"/>
              </w:rPr>
              <w:t>Low Contribution</w:t>
            </w:r>
            <w:r>
              <w:rPr>
                <w:szCs w:val="20"/>
              </w:rPr>
              <w:tab/>
            </w:r>
            <w:r>
              <w:rPr>
                <w:szCs w:val="20"/>
              </w:rPr>
              <w:tab/>
            </w:r>
            <w:r w:rsidRPr="00DC3AAA">
              <w:rPr>
                <w:b/>
                <w:szCs w:val="20"/>
              </w:rPr>
              <w:t>2</w:t>
            </w:r>
            <w:r w:rsidRPr="00DC3AAA">
              <w:rPr>
                <w:szCs w:val="20"/>
              </w:rPr>
              <w:t>:</w:t>
            </w:r>
            <w:r w:rsidR="00C80DEC">
              <w:rPr>
                <w:szCs w:val="20"/>
              </w:rPr>
              <w:t>Medium contribution</w:t>
            </w:r>
            <w:r>
              <w:rPr>
                <w:szCs w:val="20"/>
              </w:rPr>
              <w:tab/>
            </w:r>
            <w:r w:rsidRPr="00DC3AAA">
              <w:rPr>
                <w:b/>
                <w:szCs w:val="20"/>
              </w:rPr>
              <w:t>3</w:t>
            </w:r>
            <w:r w:rsidRPr="00DC3AAA">
              <w:rPr>
                <w:szCs w:val="20"/>
              </w:rPr>
              <w:t>:</w:t>
            </w:r>
            <w:r w:rsidR="00C80DEC">
              <w:rPr>
                <w:szCs w:val="20"/>
              </w:rPr>
              <w:t>High contribution</w:t>
            </w:r>
          </w:p>
        </w:tc>
      </w:tr>
    </w:tbl>
    <w:p w14:paraId="43B52578" w14:textId="77777777" w:rsidR="00DC3AAA" w:rsidRDefault="00DC3AAA" w:rsidP="00DC3AAA"/>
    <w:p w14:paraId="176B42D7" w14:textId="0C6FAA75" w:rsidR="00DC3AAA" w:rsidRPr="00CC2DE6" w:rsidRDefault="00C80DEC" w:rsidP="00CC2DE6">
      <w:pPr>
        <w:spacing w:line="360" w:lineRule="auto"/>
      </w:pPr>
      <w:r>
        <w:rPr>
          <w:b/>
        </w:rPr>
        <w:t>Prepared By</w:t>
      </w:r>
      <w:r w:rsidR="00DC3AAA" w:rsidRPr="00CC2DE6">
        <w:rPr>
          <w:b/>
        </w:rPr>
        <w:t>:</w:t>
      </w:r>
      <w:r w:rsidR="00DC3AAA" w:rsidRPr="00CC2DE6">
        <w:t xml:space="preserve"> </w:t>
      </w:r>
    </w:p>
    <w:p w14:paraId="08EFE835" w14:textId="4F4F0957" w:rsidR="00DC3AAA" w:rsidRDefault="00C80DEC" w:rsidP="00CC2DE6">
      <w:pPr>
        <w:tabs>
          <w:tab w:val="left" w:pos="7800"/>
        </w:tabs>
      </w:pPr>
      <w:r>
        <w:rPr>
          <w:b/>
        </w:rPr>
        <w:t>Signature(s)</w:t>
      </w:r>
      <w:r w:rsidR="00DC3AAA" w:rsidRPr="00CC2DE6">
        <w:t>:</w:t>
      </w:r>
    </w:p>
    <w:p w14:paraId="76ABF245" w14:textId="77777777" w:rsidR="00DC3AAA" w:rsidRPr="00CC2DE6" w:rsidRDefault="00DC3AAA" w:rsidP="00CC2DE6">
      <w:pPr>
        <w:tabs>
          <w:tab w:val="left" w:pos="7800"/>
        </w:tabs>
        <w:rPr>
          <w:b/>
        </w:rPr>
      </w:pPr>
    </w:p>
    <w:p w14:paraId="3D7A4A09" w14:textId="1F390617" w:rsidR="00DC3AAA" w:rsidRPr="00CC2DE6" w:rsidRDefault="00DC3AAA" w:rsidP="00CC2DE6">
      <w:pPr>
        <w:tabs>
          <w:tab w:val="left" w:pos="7088"/>
        </w:tabs>
      </w:pPr>
      <w:r w:rsidRPr="00CC2DE6">
        <w:rPr>
          <w:b/>
        </w:rPr>
        <w:tab/>
      </w:r>
      <w:r w:rsidR="00C80DEC">
        <w:rPr>
          <w:b/>
        </w:rPr>
        <w:t>Date</w:t>
      </w:r>
      <w:r w:rsidRPr="00CC2DE6">
        <w:rPr>
          <w:b/>
        </w:rPr>
        <w:t>:</w:t>
      </w:r>
      <w:r w:rsidRPr="00CC2DE6">
        <w:t xml:space="preserve"> </w:t>
      </w:r>
    </w:p>
    <w:p w14:paraId="1777169C" w14:textId="77777777" w:rsidR="00DC3AAA" w:rsidRDefault="00DC3AAA" w:rsidP="00DC3AAA"/>
    <w:p w14:paraId="4EAB2242" w14:textId="77777777" w:rsidR="00EC61A9" w:rsidRDefault="00EC61A9" w:rsidP="00DC3AAA">
      <w:pPr>
        <w:sectPr w:rsidR="00EC61A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EC61A9" w14:paraId="1CC5DB12" w14:textId="77777777" w:rsidTr="00CC2DE6">
        <w:trPr>
          <w:jc w:val="center"/>
        </w:trPr>
        <w:tc>
          <w:tcPr>
            <w:tcW w:w="641" w:type="pct"/>
            <w:vAlign w:val="center"/>
          </w:tcPr>
          <w:p w14:paraId="164E11AD" w14:textId="77777777" w:rsidR="00EC61A9" w:rsidRDefault="00EC61A9" w:rsidP="00231FD0">
            <w:r>
              <w:rPr>
                <w:noProof/>
              </w:rPr>
              <w:lastRenderedPageBreak/>
              <w:drawing>
                <wp:inline distT="0" distB="0" distL="0" distR="0" wp14:anchorId="728A9195" wp14:editId="48FFFFFB">
                  <wp:extent cx="648000" cy="648000"/>
                  <wp:effectExtent l="0" t="0" r="0" b="0"/>
                  <wp:docPr id="36" name="Resim 3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C08C934" w14:textId="54D70FAE" w:rsidR="00EC61A9" w:rsidRPr="00A24FA3" w:rsidRDefault="005876D1" w:rsidP="001125F8">
            <w:pPr>
              <w:pStyle w:val="Giri"/>
            </w:pPr>
            <w:r>
              <w:t>ESOGU Faculty of Engineering and Architecture</w:t>
            </w:r>
            <w:r w:rsidR="00EC61A9" w:rsidRPr="00A24FA3">
              <w:t xml:space="preserve"> </w:t>
            </w:r>
          </w:p>
          <w:p w14:paraId="081BA1F1" w14:textId="70C30885" w:rsidR="00EC61A9" w:rsidRPr="00A24FA3" w:rsidRDefault="000A3C91" w:rsidP="001125F8">
            <w:pPr>
              <w:pStyle w:val="Giri"/>
            </w:pPr>
            <w:r>
              <w:t>Mining Engineering Department</w:t>
            </w:r>
          </w:p>
          <w:p w14:paraId="27204A0F" w14:textId="52D97D91" w:rsidR="00EC61A9" w:rsidRDefault="00C83A48" w:rsidP="001125F8">
            <w:pPr>
              <w:pStyle w:val="Giri"/>
            </w:pPr>
            <w:r>
              <w:t>Course Information Form</w:t>
            </w:r>
          </w:p>
        </w:tc>
      </w:tr>
    </w:tbl>
    <w:p w14:paraId="6D720F2A" w14:textId="7FE1C4CA" w:rsidR="00EC61A9" w:rsidRDefault="00E86B55" w:rsidP="00A9466D">
      <w:pPr>
        <w:pStyle w:val="Balk1"/>
      </w:pPr>
      <w:bookmarkStart w:id="48" w:name="_Ref128498776"/>
      <w:r>
        <w:t>Practice I</w:t>
      </w:r>
      <w:bookmarkEnd w:id="4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E86B55" w:rsidRPr="007E48ED" w14:paraId="28E11F91" w14:textId="77777777" w:rsidTr="00E05F9F">
        <w:tc>
          <w:tcPr>
            <w:tcW w:w="877" w:type="pct"/>
            <w:vAlign w:val="center"/>
          </w:tcPr>
          <w:p w14:paraId="168E1323" w14:textId="77777777" w:rsidR="00E86B55" w:rsidRPr="007E48ED" w:rsidRDefault="00E86B55" w:rsidP="00C83A48">
            <w:pPr>
              <w:outlineLvl w:val="0"/>
              <w:rPr>
                <w:b/>
                <w:szCs w:val="20"/>
              </w:rPr>
            </w:pPr>
            <w:r>
              <w:rPr>
                <w:b/>
                <w:szCs w:val="20"/>
              </w:rPr>
              <w:t>COURSE CODE</w:t>
            </w:r>
          </w:p>
        </w:tc>
        <w:tc>
          <w:tcPr>
            <w:tcW w:w="738" w:type="pct"/>
            <w:vAlign w:val="center"/>
          </w:tcPr>
          <w:p w14:paraId="6380E447" w14:textId="1715F987" w:rsidR="00E86B55" w:rsidRPr="007E48ED" w:rsidRDefault="00E86B55" w:rsidP="00C83A48">
            <w:pPr>
              <w:outlineLvl w:val="0"/>
              <w:rPr>
                <w:color w:val="000000"/>
                <w:szCs w:val="20"/>
              </w:rPr>
            </w:pPr>
            <w:r>
              <w:rPr>
                <w:color w:val="000000"/>
                <w:szCs w:val="20"/>
              </w:rPr>
              <w:t>151714557</w:t>
            </w:r>
          </w:p>
        </w:tc>
        <w:tc>
          <w:tcPr>
            <w:tcW w:w="1032" w:type="pct"/>
            <w:vAlign w:val="center"/>
          </w:tcPr>
          <w:p w14:paraId="62C26B55" w14:textId="77777777" w:rsidR="00E86B55" w:rsidRPr="007E48ED" w:rsidRDefault="00E86B55" w:rsidP="00C83A48">
            <w:pPr>
              <w:outlineLvl w:val="0"/>
              <w:rPr>
                <w:b/>
                <w:szCs w:val="20"/>
              </w:rPr>
            </w:pPr>
            <w:r>
              <w:rPr>
                <w:b/>
                <w:szCs w:val="20"/>
              </w:rPr>
              <w:t>COURSE NAME</w:t>
            </w:r>
          </w:p>
        </w:tc>
        <w:tc>
          <w:tcPr>
            <w:tcW w:w="2352" w:type="pct"/>
          </w:tcPr>
          <w:p w14:paraId="579C792A" w14:textId="4AB37177" w:rsidR="00E86B55" w:rsidRPr="007E48ED" w:rsidRDefault="00E86B55" w:rsidP="00C83A48">
            <w:pPr>
              <w:rPr>
                <w:szCs w:val="20"/>
              </w:rPr>
            </w:pPr>
            <w:r>
              <w:rPr>
                <w:szCs w:val="20"/>
              </w:rPr>
              <w:t>Practice I</w:t>
            </w:r>
          </w:p>
        </w:tc>
      </w:tr>
    </w:tbl>
    <w:p w14:paraId="5F84D950" w14:textId="77777777" w:rsidR="00E86B55" w:rsidRPr="004273C5" w:rsidRDefault="00E86B55"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E86B55" w:rsidRPr="007E48ED" w14:paraId="40128E52"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0691B186" w14:textId="77777777" w:rsidR="00E86B55" w:rsidRPr="007E48ED" w:rsidRDefault="00E86B55"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E5424E5" w14:textId="77777777" w:rsidR="00E86B55" w:rsidRPr="007E48ED" w:rsidRDefault="00E86B55"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1D18160C" w14:textId="77777777" w:rsidR="00E86B55" w:rsidRPr="007E48ED" w:rsidRDefault="00E86B55" w:rsidP="00C83A48">
            <w:pPr>
              <w:jc w:val="center"/>
              <w:rPr>
                <w:b/>
                <w:szCs w:val="20"/>
              </w:rPr>
            </w:pPr>
            <w:r>
              <w:rPr>
                <w:b/>
                <w:szCs w:val="20"/>
              </w:rPr>
              <w:t>COURSE OF</w:t>
            </w:r>
          </w:p>
        </w:tc>
      </w:tr>
      <w:tr w:rsidR="00E86B55" w:rsidRPr="007E48ED" w14:paraId="31728EC3"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2EAAFF7" w14:textId="77777777" w:rsidR="00E86B55" w:rsidRPr="007E48ED" w:rsidRDefault="00E86B55"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06D57D8" w14:textId="77777777" w:rsidR="00E86B55" w:rsidRPr="007E48ED" w:rsidRDefault="00E86B55"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DCFCD64" w14:textId="77777777" w:rsidR="00E86B55" w:rsidRPr="007E48ED" w:rsidRDefault="00E86B55"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48073996" w14:textId="77777777" w:rsidR="00E86B55" w:rsidRPr="007E48ED" w:rsidRDefault="00E86B55"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58391B8A" w14:textId="77777777" w:rsidR="00E86B55" w:rsidRPr="007E48ED" w:rsidRDefault="00E86B55"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1E25420" w14:textId="77777777" w:rsidR="00E86B55" w:rsidRPr="007E48ED" w:rsidRDefault="00E86B55"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2C2250C" w14:textId="77777777" w:rsidR="00E86B55" w:rsidRPr="007E48ED" w:rsidRDefault="00E86B55"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6D13F388" w14:textId="77777777" w:rsidR="00E86B55" w:rsidRPr="007E48ED" w:rsidRDefault="00E86B55" w:rsidP="00AF33E8">
            <w:pPr>
              <w:jc w:val="center"/>
              <w:rPr>
                <w:b/>
                <w:szCs w:val="20"/>
              </w:rPr>
            </w:pPr>
            <w:r>
              <w:rPr>
                <w:b/>
                <w:szCs w:val="20"/>
              </w:rPr>
              <w:t>Lang.</w:t>
            </w:r>
          </w:p>
        </w:tc>
      </w:tr>
      <w:tr w:rsidR="00E86B55" w:rsidRPr="007E48ED" w14:paraId="5379329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12DB9E0B" w14:textId="41127175" w:rsidR="00E86B55" w:rsidRPr="007E48ED" w:rsidRDefault="00E86B55" w:rsidP="00C83A48">
            <w:pPr>
              <w:jc w:val="center"/>
              <w:rPr>
                <w:szCs w:val="20"/>
              </w:rPr>
            </w:pPr>
            <w:r>
              <w:rPr>
                <w:szCs w:val="20"/>
              </w:rPr>
              <w:t>4</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0E4ABF40" w14:textId="7B975EEE" w:rsidR="00E86B55" w:rsidRPr="007E48ED" w:rsidRDefault="00E86B55" w:rsidP="00C83A48">
            <w:pPr>
              <w:jc w:val="center"/>
              <w:rPr>
                <w:szCs w:val="20"/>
              </w:rPr>
            </w:pPr>
            <w:r>
              <w:rPr>
                <w:szCs w:val="20"/>
              </w:rPr>
              <w:t>0</w:t>
            </w:r>
          </w:p>
        </w:tc>
        <w:tc>
          <w:tcPr>
            <w:tcW w:w="549" w:type="pct"/>
            <w:tcBorders>
              <w:top w:val="single" w:sz="4" w:space="0" w:color="auto"/>
              <w:left w:val="single" w:sz="4" w:space="0" w:color="auto"/>
              <w:bottom w:val="single" w:sz="12" w:space="0" w:color="auto"/>
            </w:tcBorders>
            <w:vAlign w:val="center"/>
          </w:tcPr>
          <w:p w14:paraId="6497B704" w14:textId="7921D0F6" w:rsidR="00E86B55" w:rsidRPr="007E48ED" w:rsidRDefault="00E86B55"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2B54FA35" w14:textId="215A5AFD" w:rsidR="00E86B55" w:rsidRPr="007E48ED" w:rsidRDefault="00E86B55"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60F905A" w14:textId="22616BDC" w:rsidR="00E86B55" w:rsidRPr="007E48ED" w:rsidRDefault="00E86B55"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4E21C960" w14:textId="0E73A97F" w:rsidR="00E86B55" w:rsidRPr="007E48ED" w:rsidRDefault="00E86B55"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01374B4F" w14:textId="063A270F" w:rsidR="00E86B55" w:rsidRPr="007E48ED" w:rsidRDefault="00E86B55"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4150CA99" w14:textId="77777777" w:rsidR="00E86B55" w:rsidRPr="007E48ED" w:rsidRDefault="00E86B55" w:rsidP="00C83A48">
            <w:pPr>
              <w:rPr>
                <w:szCs w:val="20"/>
              </w:rPr>
            </w:pPr>
            <w:r>
              <w:rPr>
                <w:szCs w:val="20"/>
              </w:rPr>
              <w:t>Turkish</w:t>
            </w:r>
          </w:p>
        </w:tc>
      </w:tr>
      <w:tr w:rsidR="00E86B55" w:rsidRPr="007E48ED" w14:paraId="6665118B"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6B95A197" w14:textId="77777777" w:rsidR="00E86B55" w:rsidRPr="007E48ED" w:rsidRDefault="00E86B55" w:rsidP="00C83A48">
            <w:pPr>
              <w:jc w:val="center"/>
              <w:rPr>
                <w:b/>
                <w:szCs w:val="20"/>
              </w:rPr>
            </w:pPr>
            <w:r>
              <w:rPr>
                <w:b/>
                <w:szCs w:val="20"/>
              </w:rPr>
              <w:t>COURSE OF</w:t>
            </w:r>
            <w:r w:rsidRPr="007E48ED">
              <w:rPr>
                <w:b/>
                <w:szCs w:val="20"/>
              </w:rPr>
              <w:t xml:space="preserve"> </w:t>
            </w:r>
            <w:r>
              <w:rPr>
                <w:b/>
                <w:szCs w:val="20"/>
              </w:rPr>
              <w:t>CATAGORY</w:t>
            </w:r>
          </w:p>
        </w:tc>
      </w:tr>
      <w:tr w:rsidR="00E86B55" w:rsidRPr="007E48ED" w14:paraId="5C665A8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E5EECB8" w14:textId="77777777" w:rsidR="00E86B55" w:rsidRDefault="00E86B55" w:rsidP="00C83A48">
            <w:pPr>
              <w:jc w:val="center"/>
              <w:rPr>
                <w:b/>
                <w:szCs w:val="20"/>
              </w:rPr>
            </w:pPr>
            <w:r>
              <w:rPr>
                <w:b/>
                <w:szCs w:val="20"/>
              </w:rPr>
              <w:t>Basic</w:t>
            </w:r>
          </w:p>
          <w:p w14:paraId="2AAC25E9" w14:textId="77777777" w:rsidR="00E86B55" w:rsidRPr="007E48ED" w:rsidRDefault="00E86B55"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9373808" w14:textId="77777777" w:rsidR="00E86B55" w:rsidRDefault="00E86B55" w:rsidP="00C83A48">
            <w:pPr>
              <w:jc w:val="center"/>
              <w:rPr>
                <w:b/>
                <w:szCs w:val="20"/>
              </w:rPr>
            </w:pPr>
            <w:r>
              <w:rPr>
                <w:b/>
                <w:szCs w:val="20"/>
              </w:rPr>
              <w:t>Basic</w:t>
            </w:r>
          </w:p>
          <w:p w14:paraId="466D6352" w14:textId="77777777" w:rsidR="00E86B55" w:rsidRPr="007E48ED" w:rsidRDefault="00E86B55"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D882783" w14:textId="77777777" w:rsidR="00E86B55" w:rsidRPr="00810350" w:rsidRDefault="00E86B55" w:rsidP="00C83A48">
            <w:pPr>
              <w:jc w:val="center"/>
              <w:rPr>
                <w:b/>
                <w:szCs w:val="20"/>
              </w:rPr>
            </w:pPr>
            <w:r w:rsidRPr="00810350">
              <w:rPr>
                <w:b/>
                <w:szCs w:val="20"/>
                <w:lang w:val="en-US"/>
              </w:rPr>
              <w:t xml:space="preserve">Engineering Subjects </w:t>
            </w:r>
          </w:p>
          <w:p w14:paraId="1B60CDEB" w14:textId="77777777" w:rsidR="00E86B55" w:rsidRPr="007E48ED" w:rsidRDefault="00E86B55"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BC877A0" w14:textId="77777777" w:rsidR="00E86B55" w:rsidRDefault="00E86B55" w:rsidP="00C83A48">
            <w:pPr>
              <w:jc w:val="center"/>
              <w:rPr>
                <w:b/>
                <w:szCs w:val="20"/>
              </w:rPr>
            </w:pPr>
            <w:r>
              <w:rPr>
                <w:b/>
                <w:szCs w:val="20"/>
              </w:rPr>
              <w:t>Social</w:t>
            </w:r>
          </w:p>
          <w:p w14:paraId="04A22B5E" w14:textId="77777777" w:rsidR="00E86B55" w:rsidRPr="007E48ED" w:rsidRDefault="00E86B55" w:rsidP="00C83A48">
            <w:pPr>
              <w:jc w:val="center"/>
              <w:rPr>
                <w:b/>
                <w:szCs w:val="20"/>
              </w:rPr>
            </w:pPr>
            <w:r>
              <w:rPr>
                <w:b/>
                <w:szCs w:val="20"/>
              </w:rPr>
              <w:t>Science</w:t>
            </w:r>
          </w:p>
        </w:tc>
      </w:tr>
      <w:tr w:rsidR="00E86B55" w:rsidRPr="007E48ED" w14:paraId="2EA72ECC"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DAC2C1C" w14:textId="77777777" w:rsidR="00E86B55" w:rsidRPr="007E48ED" w:rsidRDefault="00E86B55"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1250F0E" w14:textId="77777777" w:rsidR="00E86B55" w:rsidRPr="007E48ED" w:rsidRDefault="00E86B55"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75BF609A" w14:textId="7FF92D95" w:rsidR="00E86B55" w:rsidRPr="007E48ED" w:rsidRDefault="00E86B55"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49E9EFF4" w14:textId="77777777" w:rsidR="00E86B55" w:rsidRPr="007E48ED" w:rsidRDefault="00E86B55" w:rsidP="00C83A48">
            <w:pPr>
              <w:jc w:val="center"/>
              <w:rPr>
                <w:szCs w:val="20"/>
              </w:rPr>
            </w:pPr>
          </w:p>
        </w:tc>
      </w:tr>
      <w:tr w:rsidR="00E86B55" w:rsidRPr="007E48ED" w14:paraId="47638EE1"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EBB02B4" w14:textId="77777777" w:rsidR="00E86B55" w:rsidRPr="007E48ED" w:rsidRDefault="00E86B55" w:rsidP="00C83A48">
            <w:pPr>
              <w:jc w:val="center"/>
              <w:rPr>
                <w:b/>
                <w:szCs w:val="20"/>
              </w:rPr>
            </w:pPr>
            <w:r>
              <w:rPr>
                <w:b/>
                <w:szCs w:val="20"/>
              </w:rPr>
              <w:t>ASSESSMENT CRITERIA</w:t>
            </w:r>
          </w:p>
        </w:tc>
      </w:tr>
      <w:tr w:rsidR="00E86B55" w:rsidRPr="007E48ED" w14:paraId="4220C8A4"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516D1F42" w14:textId="77777777" w:rsidR="00E86B55" w:rsidRPr="007E48ED" w:rsidRDefault="00E86B55"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25518CA" w14:textId="77777777" w:rsidR="00E86B55" w:rsidRPr="007E48ED" w:rsidRDefault="00E86B55"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5A4FA36" w14:textId="77777777" w:rsidR="00E86B55" w:rsidRPr="007E48ED" w:rsidRDefault="00E86B55"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551FDAFC" w14:textId="77777777" w:rsidR="00E86B55" w:rsidRPr="007E48ED" w:rsidRDefault="00E86B55" w:rsidP="00C83A48">
            <w:pPr>
              <w:jc w:val="center"/>
              <w:rPr>
                <w:b/>
                <w:szCs w:val="20"/>
              </w:rPr>
            </w:pPr>
            <w:r w:rsidRPr="007E48ED">
              <w:rPr>
                <w:b/>
                <w:szCs w:val="20"/>
              </w:rPr>
              <w:t>%</w:t>
            </w:r>
          </w:p>
        </w:tc>
      </w:tr>
      <w:tr w:rsidR="00E86B55" w:rsidRPr="007E48ED" w14:paraId="40A58BF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EBE2646" w14:textId="77777777" w:rsidR="00E86B55" w:rsidRPr="007E48ED" w:rsidRDefault="00E86B55"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5FCF3E71" w14:textId="77777777" w:rsidR="00E86B55" w:rsidRPr="007E48ED" w:rsidRDefault="00E86B55"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2C9B6E5C" w14:textId="77777777" w:rsidR="00E86B55" w:rsidRPr="007E48ED" w:rsidRDefault="00E86B55"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1E59C2E" w14:textId="77777777" w:rsidR="00E86B55" w:rsidRPr="007E48ED" w:rsidRDefault="00E86B55" w:rsidP="00C83A48">
            <w:pPr>
              <w:ind w:right="51"/>
              <w:jc w:val="center"/>
              <w:rPr>
                <w:szCs w:val="20"/>
              </w:rPr>
            </w:pPr>
          </w:p>
        </w:tc>
      </w:tr>
      <w:tr w:rsidR="00E86B55" w:rsidRPr="007E48ED" w14:paraId="0BBDB5D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9F77B38" w14:textId="77777777" w:rsidR="00E86B55" w:rsidRPr="007E48ED" w:rsidRDefault="00E86B5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63EC9D2" w14:textId="77777777" w:rsidR="00E86B55" w:rsidRPr="007E48ED" w:rsidRDefault="00E86B55"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01D132CB" w14:textId="77777777" w:rsidR="00E86B55" w:rsidRPr="007E48ED" w:rsidRDefault="00E86B55"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1963D62" w14:textId="77777777" w:rsidR="00E86B55" w:rsidRPr="007E48ED" w:rsidRDefault="00E86B55" w:rsidP="00C83A48">
            <w:pPr>
              <w:ind w:right="51"/>
              <w:jc w:val="center"/>
              <w:rPr>
                <w:szCs w:val="20"/>
              </w:rPr>
            </w:pPr>
          </w:p>
        </w:tc>
      </w:tr>
      <w:tr w:rsidR="00E86B55" w:rsidRPr="007E48ED" w14:paraId="31AF2CC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7F4DBE9" w14:textId="77777777" w:rsidR="00E86B55" w:rsidRPr="007E48ED" w:rsidRDefault="00E86B55"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7A529F9" w14:textId="77777777" w:rsidR="00E86B55" w:rsidRPr="007E48ED" w:rsidRDefault="00E86B55"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648155D" w14:textId="77777777" w:rsidR="00E86B55" w:rsidRPr="007E48ED" w:rsidRDefault="00E86B55"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6687DCE" w14:textId="77777777" w:rsidR="00E86B55" w:rsidRPr="007E48ED" w:rsidRDefault="00E86B55" w:rsidP="00C83A48">
            <w:pPr>
              <w:ind w:right="51"/>
              <w:jc w:val="center"/>
              <w:rPr>
                <w:szCs w:val="20"/>
              </w:rPr>
            </w:pPr>
          </w:p>
        </w:tc>
      </w:tr>
      <w:tr w:rsidR="00E86B55" w:rsidRPr="007E48ED" w14:paraId="24EDDC5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8552862" w14:textId="77777777" w:rsidR="00E86B55" w:rsidRPr="007E48ED" w:rsidRDefault="00E86B55"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5FAEE86" w14:textId="77777777" w:rsidR="00E86B55" w:rsidRPr="007E48ED" w:rsidRDefault="00E86B55"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69D69FD" w14:textId="77777777" w:rsidR="00E86B55" w:rsidRPr="007E48ED" w:rsidRDefault="00E86B55"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3FF7EA8C" w14:textId="77777777" w:rsidR="00E86B55" w:rsidRPr="007E48ED" w:rsidRDefault="00E86B55" w:rsidP="00C83A48">
            <w:pPr>
              <w:ind w:right="51"/>
              <w:jc w:val="center"/>
              <w:rPr>
                <w:szCs w:val="20"/>
              </w:rPr>
            </w:pPr>
          </w:p>
        </w:tc>
      </w:tr>
      <w:tr w:rsidR="00E86B55" w:rsidRPr="007E48ED" w14:paraId="4DD6C6B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429F900" w14:textId="77777777" w:rsidR="00E86B55" w:rsidRPr="007E48ED" w:rsidRDefault="00E86B55"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69424C37" w14:textId="77777777" w:rsidR="00E86B55" w:rsidRPr="007E48ED" w:rsidRDefault="00E86B55"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F72C44E" w14:textId="77777777" w:rsidR="00E86B55" w:rsidRPr="007E48ED" w:rsidRDefault="00E86B55"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0E1B482" w14:textId="77777777" w:rsidR="00E86B55" w:rsidRPr="007E48ED" w:rsidRDefault="00E86B55" w:rsidP="00C83A48">
            <w:pPr>
              <w:ind w:right="51"/>
              <w:jc w:val="center"/>
              <w:rPr>
                <w:szCs w:val="20"/>
              </w:rPr>
            </w:pPr>
          </w:p>
        </w:tc>
      </w:tr>
      <w:tr w:rsidR="00E86B55" w:rsidRPr="007E48ED" w14:paraId="304F56B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391BB4F" w14:textId="77777777" w:rsidR="00E86B55" w:rsidRPr="007E48ED" w:rsidRDefault="00E86B55"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8CBB052" w14:textId="77777777" w:rsidR="00E86B55" w:rsidRPr="007E48ED" w:rsidRDefault="00E86B55"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93825D6" w14:textId="77777777" w:rsidR="00E86B55" w:rsidRPr="007E48ED" w:rsidRDefault="00E86B55"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A1059BD" w14:textId="77777777" w:rsidR="00E86B55" w:rsidRPr="007E48ED" w:rsidRDefault="00E86B55" w:rsidP="00C83A48">
            <w:pPr>
              <w:ind w:right="51"/>
              <w:jc w:val="center"/>
              <w:rPr>
                <w:szCs w:val="20"/>
              </w:rPr>
            </w:pPr>
          </w:p>
        </w:tc>
      </w:tr>
      <w:tr w:rsidR="00E86B55" w:rsidRPr="007E48ED" w14:paraId="5F8670B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EBE8704" w14:textId="77777777" w:rsidR="00E86B55" w:rsidRPr="007E48ED" w:rsidRDefault="00E86B55"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E4E8ACF" w14:textId="77777777" w:rsidR="00E86B55" w:rsidRPr="007E48ED" w:rsidRDefault="00E86B55"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62FDF78" w14:textId="77777777" w:rsidR="00E86B55" w:rsidRPr="007E48ED" w:rsidRDefault="00E86B55" w:rsidP="00C83A48">
            <w:pPr>
              <w:ind w:right="51"/>
              <w:jc w:val="center"/>
              <w:rPr>
                <w:szCs w:val="20"/>
              </w:rPr>
            </w:pPr>
          </w:p>
        </w:tc>
        <w:tc>
          <w:tcPr>
            <w:tcW w:w="988" w:type="pct"/>
            <w:gridSpan w:val="2"/>
            <w:tcBorders>
              <w:top w:val="single" w:sz="12" w:space="0" w:color="auto"/>
              <w:left w:val="single" w:sz="8" w:space="0" w:color="auto"/>
              <w:bottom w:val="single" w:sz="8" w:space="0" w:color="auto"/>
              <w:right w:val="single" w:sz="12" w:space="0" w:color="auto"/>
            </w:tcBorders>
          </w:tcPr>
          <w:p w14:paraId="359CE83E" w14:textId="77777777" w:rsidR="00E86B55" w:rsidRPr="007E48ED" w:rsidRDefault="00E86B55" w:rsidP="00C83A48">
            <w:pPr>
              <w:ind w:right="51"/>
              <w:jc w:val="center"/>
              <w:rPr>
                <w:szCs w:val="20"/>
              </w:rPr>
            </w:pPr>
          </w:p>
        </w:tc>
      </w:tr>
      <w:tr w:rsidR="00E86B55" w:rsidRPr="007E48ED" w14:paraId="24672D2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39EB5F5" w14:textId="412E3D49" w:rsidR="00E86B55"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AB7488D" w14:textId="77777777" w:rsidR="00E86B55" w:rsidRPr="007E48ED" w:rsidRDefault="00E86B55" w:rsidP="00C83A48">
            <w:pPr>
              <w:jc w:val="both"/>
              <w:rPr>
                <w:szCs w:val="20"/>
              </w:rPr>
            </w:pPr>
          </w:p>
        </w:tc>
      </w:tr>
      <w:tr w:rsidR="00E86B55" w:rsidRPr="007E48ED" w14:paraId="0303B64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53CFD07" w14:textId="5CB6D2BE" w:rsidR="00E86B55" w:rsidRPr="007E48ED" w:rsidRDefault="00986EF4" w:rsidP="00E86B55">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2FC3BBAD" w14:textId="660B7232" w:rsidR="00E86B55" w:rsidRPr="007E48ED" w:rsidRDefault="00E86B55" w:rsidP="00E86B55">
            <w:r>
              <w:rPr>
                <w:lang w:val="en-US"/>
              </w:rPr>
              <w:t>Summer Practise I course, which provides practical experience related to the application of theoretical knowledge in the field of mining engineering, will increase the knowledge and experience of students about mining.</w:t>
            </w:r>
          </w:p>
        </w:tc>
      </w:tr>
      <w:tr w:rsidR="00E86B55" w:rsidRPr="007E48ED" w14:paraId="65A3E0A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074F193" w14:textId="77777777" w:rsidR="00E86B55" w:rsidRPr="007E48ED" w:rsidRDefault="00E86B55" w:rsidP="00E86B55">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61647330" w14:textId="6028DF00" w:rsidR="00E86B55" w:rsidRPr="007E48ED" w:rsidRDefault="00E86B55" w:rsidP="00E86B55">
            <w:r>
              <w:rPr>
                <w:lang w:val="en-US"/>
              </w:rPr>
              <w:t>Before graduation, students gain knowledge of mining and gain practical knowledge</w:t>
            </w:r>
          </w:p>
        </w:tc>
      </w:tr>
      <w:tr w:rsidR="00E86B55" w:rsidRPr="007E48ED" w14:paraId="6C68F5EA" w14:textId="77777777" w:rsidTr="007241FE">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AEEA6A2" w14:textId="77777777" w:rsidR="00E86B55" w:rsidRPr="007E48ED" w:rsidRDefault="00E86B55" w:rsidP="00E86B55">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1AFFDFFD" w14:textId="77777777" w:rsidR="00E86B55" w:rsidRDefault="00E86B55" w:rsidP="00E86B55">
            <w:pPr>
              <w:rPr>
                <w:lang w:val="en-US"/>
              </w:rPr>
            </w:pPr>
            <w:r>
              <w:rPr>
                <w:lang w:val="en-US"/>
              </w:rPr>
              <w:t>1. Application of theoretical knowledge</w:t>
            </w:r>
          </w:p>
          <w:p w14:paraId="6540B058" w14:textId="77777777" w:rsidR="00E86B55" w:rsidRDefault="00E86B55" w:rsidP="00E86B55">
            <w:pPr>
              <w:rPr>
                <w:lang w:val="en-US"/>
              </w:rPr>
            </w:pPr>
            <w:r>
              <w:rPr>
                <w:lang w:val="en-US"/>
              </w:rPr>
              <w:t>2. Acquisition of Engineering Formation</w:t>
            </w:r>
          </w:p>
          <w:p w14:paraId="7DBA0C16" w14:textId="77777777" w:rsidR="00E86B55" w:rsidRDefault="00E86B55" w:rsidP="00E86B55">
            <w:pPr>
              <w:rPr>
                <w:lang w:val="en-US"/>
              </w:rPr>
            </w:pPr>
            <w:r>
              <w:rPr>
                <w:lang w:val="en-US"/>
              </w:rPr>
              <w:t>3. Ability to communicate with staff</w:t>
            </w:r>
          </w:p>
          <w:p w14:paraId="107B7CA1" w14:textId="656EAC50" w:rsidR="00E86B55" w:rsidRPr="007E48ED" w:rsidRDefault="00E86B55" w:rsidP="00E86B55">
            <w:r>
              <w:rPr>
                <w:lang w:val="en-US"/>
              </w:rPr>
              <w:t>4. Identify and solve problems in place</w:t>
            </w:r>
          </w:p>
        </w:tc>
      </w:tr>
      <w:tr w:rsidR="00E86B55" w:rsidRPr="007E48ED" w14:paraId="56223EB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1AF1283" w14:textId="77777777" w:rsidR="00E86B55" w:rsidRPr="007E48ED" w:rsidRDefault="00E86B55" w:rsidP="00C83A48">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0465F2DA" w14:textId="77777777" w:rsidR="00E86B55" w:rsidRPr="007E48ED" w:rsidRDefault="00E86B55" w:rsidP="00C83A48"/>
        </w:tc>
      </w:tr>
      <w:tr w:rsidR="00E86B55" w:rsidRPr="007E48ED" w14:paraId="0CBD5BF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ACC715A" w14:textId="77777777" w:rsidR="00E86B55" w:rsidRPr="007E48ED" w:rsidRDefault="00E86B55" w:rsidP="00C83A48">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10259477" w14:textId="77777777" w:rsidR="00E86B55" w:rsidRPr="007E48ED" w:rsidRDefault="00E86B55" w:rsidP="00C83A48"/>
        </w:tc>
      </w:tr>
      <w:tr w:rsidR="00E86B55" w:rsidRPr="007E48ED" w14:paraId="4FCC0C8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77EF30B" w14:textId="4129DE1A" w:rsidR="00E86B55" w:rsidRPr="007E48ED" w:rsidRDefault="00986EF4" w:rsidP="00C83A4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3C3EC9AF" w14:textId="77777777" w:rsidR="00E86B55" w:rsidRPr="007E48ED" w:rsidRDefault="00E86B55" w:rsidP="00C83A48"/>
        </w:tc>
      </w:tr>
      <w:tr w:rsidR="00E86B55" w:rsidRPr="007E48ED" w14:paraId="6334B56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20860BE" w14:textId="77777777" w:rsidR="00E86B55" w:rsidRPr="007E48ED" w:rsidRDefault="00E86B55"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674357B" w14:textId="77777777" w:rsidR="00E86B55" w:rsidRPr="007E48ED" w:rsidRDefault="00E86B55" w:rsidP="00C83A48">
            <w:pPr>
              <w:jc w:val="both"/>
              <w:rPr>
                <w:szCs w:val="20"/>
              </w:rPr>
            </w:pPr>
          </w:p>
        </w:tc>
      </w:tr>
    </w:tbl>
    <w:p w14:paraId="50025F4C" w14:textId="77777777" w:rsidR="00EC61A9" w:rsidRPr="00320F3A" w:rsidRDefault="00EC61A9" w:rsidP="00EC61A9">
      <w:pPr>
        <w:rPr>
          <w:color w:val="000000"/>
          <w:sz w:val="16"/>
          <w:szCs w:val="16"/>
        </w:rPr>
      </w:pPr>
    </w:p>
    <w:p w14:paraId="060ECEB0" w14:textId="77777777" w:rsidR="00EC61A9" w:rsidRDefault="00EC61A9" w:rsidP="00EC61A9">
      <w:pPr>
        <w:rPr>
          <w:color w:val="000000"/>
          <w:sz w:val="16"/>
          <w:szCs w:val="16"/>
        </w:rPr>
      </w:pPr>
      <w:r>
        <w:rPr>
          <w:color w:val="000000"/>
          <w:sz w:val="16"/>
          <w:szCs w:val="16"/>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EC61A9" w:rsidRPr="00EC61A9" w14:paraId="288E2565" w14:textId="77777777" w:rsidTr="00EC61A9">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11BF4E2" w14:textId="79B78458" w:rsidR="00EC61A9" w:rsidRPr="00EC61A9" w:rsidRDefault="00C80DEC" w:rsidP="00EC61A9">
            <w:pPr>
              <w:jc w:val="center"/>
              <w:rPr>
                <w:b/>
                <w:szCs w:val="20"/>
              </w:rPr>
            </w:pPr>
            <w:r>
              <w:rPr>
                <w:b/>
                <w:szCs w:val="20"/>
              </w:rPr>
              <w:lastRenderedPageBreak/>
              <w:t>COURSE SYLLABUS</w:t>
            </w:r>
          </w:p>
        </w:tc>
      </w:tr>
      <w:tr w:rsidR="00EC61A9" w:rsidRPr="00EC61A9" w14:paraId="0D2177F5"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03D5C5F" w14:textId="78DDF89F" w:rsidR="00EC61A9" w:rsidRPr="00EC61A9" w:rsidRDefault="00C80DEC" w:rsidP="00EC61A9">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D0D9531" w14:textId="4FD75395" w:rsidR="00EC61A9" w:rsidRPr="00EC61A9" w:rsidRDefault="004B451A" w:rsidP="00EC61A9">
            <w:pPr>
              <w:rPr>
                <w:b/>
                <w:szCs w:val="20"/>
              </w:rPr>
            </w:pPr>
            <w:r>
              <w:rPr>
                <w:b/>
                <w:szCs w:val="20"/>
              </w:rPr>
              <w:t>TOPICS</w:t>
            </w:r>
          </w:p>
        </w:tc>
      </w:tr>
      <w:tr w:rsidR="00E86B55" w:rsidRPr="00EC61A9" w14:paraId="464A67AC"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03AEEB" w14:textId="77777777" w:rsidR="00E86B55" w:rsidRPr="00EC61A9" w:rsidRDefault="00E86B55" w:rsidP="00E86B55">
            <w:pPr>
              <w:jc w:val="center"/>
              <w:rPr>
                <w:szCs w:val="20"/>
              </w:rPr>
            </w:pPr>
            <w:r w:rsidRPr="00EC61A9">
              <w:rPr>
                <w:szCs w:val="20"/>
              </w:rPr>
              <w:t>1</w:t>
            </w:r>
          </w:p>
        </w:tc>
        <w:tc>
          <w:tcPr>
            <w:tcW w:w="4407" w:type="pct"/>
            <w:tcBorders>
              <w:top w:val="single" w:sz="6" w:space="0" w:color="auto"/>
              <w:left w:val="single" w:sz="6" w:space="0" w:color="auto"/>
              <w:bottom w:val="single" w:sz="6" w:space="0" w:color="auto"/>
              <w:right w:val="single" w:sz="12" w:space="0" w:color="auto"/>
            </w:tcBorders>
          </w:tcPr>
          <w:p w14:paraId="205A6110" w14:textId="09A05DE9" w:rsidR="00E86B55" w:rsidRPr="00EC61A9" w:rsidRDefault="00E86B55" w:rsidP="00E86B55">
            <w:pPr>
              <w:rPr>
                <w:szCs w:val="20"/>
              </w:rPr>
            </w:pPr>
            <w:r>
              <w:t>Open pit practise</w:t>
            </w:r>
          </w:p>
        </w:tc>
      </w:tr>
      <w:tr w:rsidR="00E86B55" w:rsidRPr="00EC61A9" w14:paraId="5D316A16"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78088D" w14:textId="77777777" w:rsidR="00E86B55" w:rsidRPr="00EC61A9" w:rsidRDefault="00E86B55" w:rsidP="00E86B55">
            <w:pPr>
              <w:jc w:val="center"/>
              <w:rPr>
                <w:szCs w:val="20"/>
              </w:rPr>
            </w:pPr>
            <w:r w:rsidRPr="00EC61A9">
              <w:rPr>
                <w:szCs w:val="20"/>
              </w:rPr>
              <w:t>2</w:t>
            </w:r>
          </w:p>
        </w:tc>
        <w:tc>
          <w:tcPr>
            <w:tcW w:w="4407" w:type="pct"/>
            <w:tcBorders>
              <w:top w:val="single" w:sz="6" w:space="0" w:color="auto"/>
              <w:left w:val="single" w:sz="6" w:space="0" w:color="auto"/>
              <w:bottom w:val="single" w:sz="6" w:space="0" w:color="auto"/>
              <w:right w:val="single" w:sz="12" w:space="0" w:color="auto"/>
            </w:tcBorders>
          </w:tcPr>
          <w:p w14:paraId="2AECE59C" w14:textId="6466964B" w:rsidR="00E86B55" w:rsidRPr="00EC61A9" w:rsidRDefault="00E86B55" w:rsidP="00E86B55">
            <w:pPr>
              <w:rPr>
                <w:szCs w:val="20"/>
              </w:rPr>
            </w:pPr>
            <w:r>
              <w:t>-</w:t>
            </w:r>
          </w:p>
        </w:tc>
      </w:tr>
      <w:tr w:rsidR="00E86B55" w:rsidRPr="00EC61A9" w14:paraId="4671B94E"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BFB4B8" w14:textId="77777777" w:rsidR="00E86B55" w:rsidRPr="00EC61A9" w:rsidRDefault="00E86B55" w:rsidP="00E86B55">
            <w:pPr>
              <w:jc w:val="center"/>
              <w:rPr>
                <w:szCs w:val="20"/>
              </w:rPr>
            </w:pPr>
            <w:r w:rsidRPr="00EC61A9">
              <w:rPr>
                <w:szCs w:val="20"/>
              </w:rPr>
              <w:t>3</w:t>
            </w:r>
          </w:p>
        </w:tc>
        <w:tc>
          <w:tcPr>
            <w:tcW w:w="4407" w:type="pct"/>
            <w:tcBorders>
              <w:top w:val="single" w:sz="6" w:space="0" w:color="auto"/>
              <w:left w:val="single" w:sz="6" w:space="0" w:color="auto"/>
              <w:bottom w:val="single" w:sz="6" w:space="0" w:color="auto"/>
              <w:right w:val="single" w:sz="12" w:space="0" w:color="auto"/>
            </w:tcBorders>
          </w:tcPr>
          <w:p w14:paraId="1484D1CF" w14:textId="035BA975" w:rsidR="00E86B55" w:rsidRPr="00EC61A9" w:rsidRDefault="00E86B55" w:rsidP="00E86B55">
            <w:pPr>
              <w:rPr>
                <w:szCs w:val="20"/>
              </w:rPr>
            </w:pPr>
            <w:r>
              <w:t>-</w:t>
            </w:r>
          </w:p>
        </w:tc>
      </w:tr>
      <w:tr w:rsidR="00E86B55" w:rsidRPr="00EC61A9" w14:paraId="0985B51C"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DECDA4" w14:textId="77777777" w:rsidR="00E86B55" w:rsidRPr="00EC61A9" w:rsidRDefault="00E86B55" w:rsidP="00E86B55">
            <w:pPr>
              <w:jc w:val="center"/>
              <w:rPr>
                <w:szCs w:val="20"/>
              </w:rPr>
            </w:pPr>
            <w:r w:rsidRPr="00EC61A9">
              <w:rPr>
                <w:szCs w:val="20"/>
              </w:rPr>
              <w:t>4</w:t>
            </w:r>
          </w:p>
        </w:tc>
        <w:tc>
          <w:tcPr>
            <w:tcW w:w="4407" w:type="pct"/>
            <w:tcBorders>
              <w:top w:val="single" w:sz="6" w:space="0" w:color="auto"/>
              <w:left w:val="single" w:sz="6" w:space="0" w:color="auto"/>
              <w:bottom w:val="single" w:sz="6" w:space="0" w:color="auto"/>
              <w:right w:val="single" w:sz="12" w:space="0" w:color="auto"/>
            </w:tcBorders>
          </w:tcPr>
          <w:p w14:paraId="6583BA0F" w14:textId="59CEB648" w:rsidR="00E86B55" w:rsidRPr="00EC61A9" w:rsidRDefault="00E86B55" w:rsidP="00E86B55">
            <w:pPr>
              <w:rPr>
                <w:szCs w:val="20"/>
              </w:rPr>
            </w:pPr>
            <w:r>
              <w:t>-</w:t>
            </w:r>
          </w:p>
        </w:tc>
      </w:tr>
      <w:tr w:rsidR="00E86B55" w:rsidRPr="00EC61A9" w14:paraId="49A66E9C"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81969C" w14:textId="77777777" w:rsidR="00E86B55" w:rsidRPr="00EC61A9" w:rsidRDefault="00E86B55" w:rsidP="00E86B55">
            <w:pPr>
              <w:jc w:val="center"/>
              <w:rPr>
                <w:szCs w:val="20"/>
              </w:rPr>
            </w:pPr>
            <w:r w:rsidRPr="00EC61A9">
              <w:rPr>
                <w:szCs w:val="20"/>
              </w:rPr>
              <w:t>5</w:t>
            </w:r>
          </w:p>
        </w:tc>
        <w:tc>
          <w:tcPr>
            <w:tcW w:w="4407" w:type="pct"/>
            <w:tcBorders>
              <w:top w:val="single" w:sz="6" w:space="0" w:color="auto"/>
              <w:left w:val="single" w:sz="6" w:space="0" w:color="auto"/>
              <w:bottom w:val="single" w:sz="6" w:space="0" w:color="auto"/>
              <w:right w:val="single" w:sz="12" w:space="0" w:color="auto"/>
            </w:tcBorders>
          </w:tcPr>
          <w:p w14:paraId="2B7BDBA7" w14:textId="61F8FF07" w:rsidR="00E86B55" w:rsidRPr="00EC61A9" w:rsidRDefault="00E86B55" w:rsidP="00E86B55">
            <w:pPr>
              <w:rPr>
                <w:szCs w:val="20"/>
              </w:rPr>
            </w:pPr>
            <w:r>
              <w:t>Mineral processing practise</w:t>
            </w:r>
          </w:p>
        </w:tc>
      </w:tr>
      <w:tr w:rsidR="00E86B55" w:rsidRPr="00EC61A9" w14:paraId="261D36B5"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EE2174" w14:textId="77777777" w:rsidR="00E86B55" w:rsidRPr="00EC61A9" w:rsidRDefault="00E86B55" w:rsidP="00E86B55">
            <w:pPr>
              <w:jc w:val="center"/>
              <w:rPr>
                <w:szCs w:val="20"/>
              </w:rPr>
            </w:pPr>
            <w:r w:rsidRPr="00EC61A9">
              <w:rPr>
                <w:szCs w:val="20"/>
              </w:rPr>
              <w:t>6</w:t>
            </w:r>
          </w:p>
        </w:tc>
        <w:tc>
          <w:tcPr>
            <w:tcW w:w="4407" w:type="pct"/>
            <w:tcBorders>
              <w:top w:val="single" w:sz="6" w:space="0" w:color="auto"/>
              <w:left w:val="single" w:sz="6" w:space="0" w:color="auto"/>
              <w:bottom w:val="single" w:sz="6" w:space="0" w:color="auto"/>
              <w:right w:val="single" w:sz="12" w:space="0" w:color="auto"/>
            </w:tcBorders>
          </w:tcPr>
          <w:p w14:paraId="1A861D42" w14:textId="0228F99B" w:rsidR="00E86B55" w:rsidRPr="00EC61A9" w:rsidRDefault="00E86B55" w:rsidP="00E86B55">
            <w:pPr>
              <w:rPr>
                <w:szCs w:val="20"/>
              </w:rPr>
            </w:pPr>
            <w:r>
              <w:t>-</w:t>
            </w:r>
          </w:p>
        </w:tc>
      </w:tr>
      <w:tr w:rsidR="00E86B55" w:rsidRPr="00EC61A9" w14:paraId="593E8A16"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C88D67" w14:textId="77777777" w:rsidR="00E86B55" w:rsidRPr="00EC61A9" w:rsidRDefault="00E86B55" w:rsidP="00E86B55">
            <w:pPr>
              <w:jc w:val="center"/>
              <w:rPr>
                <w:szCs w:val="20"/>
              </w:rPr>
            </w:pPr>
            <w:r w:rsidRPr="00EC61A9">
              <w:rPr>
                <w:szCs w:val="20"/>
              </w:rPr>
              <w:t>7</w:t>
            </w:r>
          </w:p>
        </w:tc>
        <w:tc>
          <w:tcPr>
            <w:tcW w:w="4407" w:type="pct"/>
            <w:tcBorders>
              <w:top w:val="single" w:sz="6" w:space="0" w:color="auto"/>
              <w:left w:val="single" w:sz="6" w:space="0" w:color="auto"/>
              <w:bottom w:val="single" w:sz="6" w:space="0" w:color="auto"/>
              <w:right w:val="single" w:sz="12" w:space="0" w:color="auto"/>
            </w:tcBorders>
          </w:tcPr>
          <w:p w14:paraId="2DE5857B" w14:textId="024D2E64" w:rsidR="00E86B55" w:rsidRPr="00EC61A9" w:rsidRDefault="00E86B55" w:rsidP="00E86B55">
            <w:pPr>
              <w:rPr>
                <w:szCs w:val="20"/>
              </w:rPr>
            </w:pPr>
            <w:r>
              <w:t>-</w:t>
            </w:r>
          </w:p>
        </w:tc>
      </w:tr>
      <w:tr w:rsidR="00E86B55" w:rsidRPr="00EC61A9" w14:paraId="26606173" w14:textId="77777777" w:rsidTr="00EC61A9">
        <w:trPr>
          <w:trHeight w:val="20"/>
          <w:jc w:val="center"/>
        </w:trPr>
        <w:tc>
          <w:tcPr>
            <w:tcW w:w="593" w:type="pct"/>
            <w:tcBorders>
              <w:top w:val="single" w:sz="6" w:space="0" w:color="auto"/>
              <w:bottom w:val="single" w:sz="6" w:space="0" w:color="auto"/>
            </w:tcBorders>
            <w:shd w:val="clear" w:color="auto" w:fill="auto"/>
            <w:vAlign w:val="center"/>
          </w:tcPr>
          <w:p w14:paraId="4F4455FE" w14:textId="77777777" w:rsidR="00E86B55" w:rsidRPr="00EC61A9" w:rsidRDefault="00E86B55" w:rsidP="00E86B55">
            <w:pPr>
              <w:jc w:val="center"/>
              <w:rPr>
                <w:szCs w:val="20"/>
                <w:lang w:val="en-US"/>
              </w:rPr>
            </w:pPr>
            <w:r w:rsidRPr="00EC61A9">
              <w:rPr>
                <w:szCs w:val="20"/>
                <w:lang w:val="en-US"/>
              </w:rPr>
              <w:t>8</w:t>
            </w:r>
          </w:p>
        </w:tc>
        <w:tc>
          <w:tcPr>
            <w:tcW w:w="4407" w:type="pct"/>
            <w:tcBorders>
              <w:top w:val="single" w:sz="6" w:space="0" w:color="auto"/>
              <w:bottom w:val="single" w:sz="6" w:space="0" w:color="auto"/>
            </w:tcBorders>
            <w:shd w:val="clear" w:color="auto" w:fill="auto"/>
          </w:tcPr>
          <w:p w14:paraId="0BA3CF9D" w14:textId="2D2211BC" w:rsidR="00E86B55" w:rsidRPr="00EC61A9" w:rsidRDefault="00E86B55" w:rsidP="00E86B55">
            <w:pPr>
              <w:rPr>
                <w:szCs w:val="20"/>
                <w:lang w:val="en-US"/>
              </w:rPr>
            </w:pPr>
            <w:r>
              <w:t>-</w:t>
            </w:r>
          </w:p>
        </w:tc>
      </w:tr>
      <w:tr w:rsidR="00E86B55" w:rsidRPr="00EC61A9" w14:paraId="3F984684" w14:textId="77777777" w:rsidTr="00EC61A9">
        <w:trPr>
          <w:trHeight w:val="20"/>
          <w:jc w:val="center"/>
        </w:trPr>
        <w:tc>
          <w:tcPr>
            <w:tcW w:w="593" w:type="pct"/>
            <w:tcBorders>
              <w:top w:val="single" w:sz="6" w:space="0" w:color="auto"/>
              <w:bottom w:val="single" w:sz="6" w:space="0" w:color="auto"/>
            </w:tcBorders>
            <w:shd w:val="clear" w:color="auto" w:fill="auto"/>
            <w:vAlign w:val="center"/>
          </w:tcPr>
          <w:p w14:paraId="5A874115" w14:textId="77777777" w:rsidR="00E86B55" w:rsidRPr="00EC61A9" w:rsidRDefault="00E86B55" w:rsidP="00E86B55">
            <w:pPr>
              <w:jc w:val="center"/>
              <w:rPr>
                <w:szCs w:val="20"/>
                <w:lang w:val="en-US"/>
              </w:rPr>
            </w:pPr>
            <w:r w:rsidRPr="00EC61A9">
              <w:rPr>
                <w:szCs w:val="20"/>
                <w:lang w:val="en-US"/>
              </w:rPr>
              <w:t>9</w:t>
            </w:r>
          </w:p>
        </w:tc>
        <w:tc>
          <w:tcPr>
            <w:tcW w:w="4407" w:type="pct"/>
            <w:tcBorders>
              <w:top w:val="single" w:sz="6" w:space="0" w:color="auto"/>
              <w:bottom w:val="single" w:sz="6" w:space="0" w:color="auto"/>
            </w:tcBorders>
            <w:shd w:val="clear" w:color="auto" w:fill="auto"/>
          </w:tcPr>
          <w:p w14:paraId="11D8A756" w14:textId="522FD9A8" w:rsidR="00E86B55" w:rsidRPr="00EC61A9" w:rsidRDefault="00E86B55" w:rsidP="00E86B55">
            <w:pPr>
              <w:rPr>
                <w:szCs w:val="20"/>
                <w:lang w:val="en-US"/>
              </w:rPr>
            </w:pPr>
            <w:r>
              <w:t>-</w:t>
            </w:r>
          </w:p>
        </w:tc>
      </w:tr>
      <w:tr w:rsidR="00E86B55" w:rsidRPr="00EC61A9" w14:paraId="253A512C"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D5F93D" w14:textId="77777777" w:rsidR="00E86B55" w:rsidRPr="00EC61A9" w:rsidRDefault="00E86B55" w:rsidP="00E86B55">
            <w:pPr>
              <w:jc w:val="center"/>
              <w:rPr>
                <w:szCs w:val="20"/>
              </w:rPr>
            </w:pPr>
            <w:r w:rsidRPr="00EC61A9">
              <w:rPr>
                <w:szCs w:val="20"/>
              </w:rPr>
              <w:t>10</w:t>
            </w:r>
          </w:p>
        </w:tc>
        <w:tc>
          <w:tcPr>
            <w:tcW w:w="4407" w:type="pct"/>
            <w:tcBorders>
              <w:top w:val="single" w:sz="6" w:space="0" w:color="auto"/>
              <w:left w:val="single" w:sz="6" w:space="0" w:color="auto"/>
              <w:bottom w:val="single" w:sz="6" w:space="0" w:color="auto"/>
              <w:right w:val="single" w:sz="12" w:space="0" w:color="auto"/>
            </w:tcBorders>
          </w:tcPr>
          <w:p w14:paraId="5EC77758" w14:textId="61468D8D" w:rsidR="00E86B55" w:rsidRPr="00EC61A9" w:rsidRDefault="00E86B55" w:rsidP="00E86B55">
            <w:pPr>
              <w:rPr>
                <w:szCs w:val="20"/>
              </w:rPr>
            </w:pPr>
            <w:r>
              <w:t>Survey practise</w:t>
            </w:r>
          </w:p>
        </w:tc>
      </w:tr>
      <w:tr w:rsidR="00E86B55" w:rsidRPr="00EC61A9" w14:paraId="20DEFD1A"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48D588" w14:textId="77777777" w:rsidR="00E86B55" w:rsidRPr="00EC61A9" w:rsidRDefault="00E86B55" w:rsidP="00E86B55">
            <w:pPr>
              <w:jc w:val="center"/>
              <w:rPr>
                <w:szCs w:val="20"/>
              </w:rPr>
            </w:pPr>
            <w:r w:rsidRPr="00EC61A9">
              <w:rPr>
                <w:szCs w:val="20"/>
              </w:rPr>
              <w:t>11</w:t>
            </w:r>
          </w:p>
        </w:tc>
        <w:tc>
          <w:tcPr>
            <w:tcW w:w="4407" w:type="pct"/>
            <w:tcBorders>
              <w:top w:val="single" w:sz="6" w:space="0" w:color="auto"/>
              <w:left w:val="single" w:sz="6" w:space="0" w:color="auto"/>
              <w:bottom w:val="single" w:sz="6" w:space="0" w:color="auto"/>
              <w:right w:val="single" w:sz="12" w:space="0" w:color="auto"/>
            </w:tcBorders>
          </w:tcPr>
          <w:p w14:paraId="0A34A65D" w14:textId="2AEABE34" w:rsidR="00E86B55" w:rsidRPr="00EC61A9" w:rsidRDefault="00E86B55" w:rsidP="00E86B55">
            <w:pPr>
              <w:rPr>
                <w:szCs w:val="20"/>
              </w:rPr>
            </w:pPr>
            <w:r>
              <w:t>-</w:t>
            </w:r>
          </w:p>
        </w:tc>
      </w:tr>
      <w:tr w:rsidR="00E86B55" w:rsidRPr="00EC61A9" w14:paraId="2E56C9F2"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A09495" w14:textId="77777777" w:rsidR="00E86B55" w:rsidRPr="00EC61A9" w:rsidRDefault="00E86B55" w:rsidP="00E86B55">
            <w:pPr>
              <w:jc w:val="center"/>
              <w:rPr>
                <w:szCs w:val="20"/>
              </w:rPr>
            </w:pPr>
            <w:r w:rsidRPr="00EC61A9">
              <w:rPr>
                <w:szCs w:val="20"/>
              </w:rPr>
              <w:t>12</w:t>
            </w:r>
          </w:p>
        </w:tc>
        <w:tc>
          <w:tcPr>
            <w:tcW w:w="4407" w:type="pct"/>
            <w:tcBorders>
              <w:top w:val="single" w:sz="6" w:space="0" w:color="auto"/>
              <w:left w:val="single" w:sz="6" w:space="0" w:color="auto"/>
              <w:bottom w:val="single" w:sz="6" w:space="0" w:color="auto"/>
              <w:right w:val="single" w:sz="12" w:space="0" w:color="auto"/>
            </w:tcBorders>
          </w:tcPr>
          <w:p w14:paraId="1C70CC35" w14:textId="403D2BA8" w:rsidR="00E86B55" w:rsidRPr="00EC61A9" w:rsidRDefault="00E86B55" w:rsidP="00E86B55">
            <w:pPr>
              <w:rPr>
                <w:szCs w:val="20"/>
              </w:rPr>
            </w:pPr>
            <w:r>
              <w:t>-</w:t>
            </w:r>
          </w:p>
        </w:tc>
      </w:tr>
      <w:tr w:rsidR="00E86B55" w:rsidRPr="00EC61A9" w14:paraId="383CA032"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8E27B3" w14:textId="77777777" w:rsidR="00E86B55" w:rsidRPr="00EC61A9" w:rsidRDefault="00E86B55" w:rsidP="00E86B55">
            <w:pPr>
              <w:jc w:val="center"/>
              <w:rPr>
                <w:szCs w:val="20"/>
              </w:rPr>
            </w:pPr>
            <w:r w:rsidRPr="00EC61A9">
              <w:rPr>
                <w:szCs w:val="20"/>
              </w:rPr>
              <w:t>13</w:t>
            </w:r>
          </w:p>
        </w:tc>
        <w:tc>
          <w:tcPr>
            <w:tcW w:w="4407" w:type="pct"/>
            <w:tcBorders>
              <w:top w:val="single" w:sz="6" w:space="0" w:color="auto"/>
              <w:left w:val="single" w:sz="6" w:space="0" w:color="auto"/>
              <w:bottom w:val="single" w:sz="6" w:space="0" w:color="auto"/>
              <w:right w:val="single" w:sz="12" w:space="0" w:color="auto"/>
            </w:tcBorders>
          </w:tcPr>
          <w:p w14:paraId="3295CF40" w14:textId="48216AC8" w:rsidR="00E86B55" w:rsidRPr="00EC61A9" w:rsidRDefault="00E86B55" w:rsidP="00E86B55">
            <w:pPr>
              <w:rPr>
                <w:szCs w:val="20"/>
              </w:rPr>
            </w:pPr>
            <w:r>
              <w:t>-</w:t>
            </w:r>
          </w:p>
        </w:tc>
      </w:tr>
      <w:tr w:rsidR="00E86B55" w:rsidRPr="00EC61A9" w14:paraId="77031D81"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DA5EC2" w14:textId="77777777" w:rsidR="00E86B55" w:rsidRPr="00EC61A9" w:rsidRDefault="00E86B55" w:rsidP="00E86B55">
            <w:pPr>
              <w:jc w:val="center"/>
              <w:rPr>
                <w:szCs w:val="20"/>
              </w:rPr>
            </w:pPr>
            <w:r w:rsidRPr="00EC61A9">
              <w:rPr>
                <w:szCs w:val="20"/>
              </w:rPr>
              <w:t>14</w:t>
            </w:r>
          </w:p>
        </w:tc>
        <w:tc>
          <w:tcPr>
            <w:tcW w:w="4407" w:type="pct"/>
            <w:tcBorders>
              <w:top w:val="single" w:sz="6" w:space="0" w:color="auto"/>
              <w:left w:val="single" w:sz="6" w:space="0" w:color="auto"/>
              <w:bottom w:val="single" w:sz="6" w:space="0" w:color="auto"/>
              <w:right w:val="single" w:sz="12" w:space="0" w:color="auto"/>
            </w:tcBorders>
          </w:tcPr>
          <w:p w14:paraId="3C71DB9E" w14:textId="39413355" w:rsidR="00E86B55" w:rsidRPr="00EC61A9" w:rsidRDefault="00E86B55" w:rsidP="00E86B55">
            <w:pPr>
              <w:rPr>
                <w:szCs w:val="20"/>
              </w:rPr>
            </w:pPr>
            <w:r>
              <w:t>-</w:t>
            </w:r>
          </w:p>
        </w:tc>
      </w:tr>
      <w:tr w:rsidR="00E86B55" w:rsidRPr="00EC61A9" w14:paraId="02D09656" w14:textId="77777777" w:rsidTr="007241F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D8FC749" w14:textId="77777777" w:rsidR="00E86B55" w:rsidRPr="00EC61A9" w:rsidRDefault="00E86B55" w:rsidP="00E86B55">
            <w:pPr>
              <w:jc w:val="center"/>
              <w:rPr>
                <w:szCs w:val="20"/>
              </w:rPr>
            </w:pPr>
            <w:r w:rsidRPr="00EC61A9">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FDD2B3D" w14:textId="73A69DFF" w:rsidR="00E86B55" w:rsidRPr="00EC61A9" w:rsidRDefault="00E86B55" w:rsidP="00E86B55">
            <w:pPr>
              <w:rPr>
                <w:szCs w:val="20"/>
                <w:lang w:val="en-US"/>
              </w:rPr>
            </w:pPr>
            <w:r>
              <w:t>Final Exam</w:t>
            </w:r>
          </w:p>
        </w:tc>
      </w:tr>
    </w:tbl>
    <w:p w14:paraId="1724062F" w14:textId="77777777" w:rsidR="00EC61A9" w:rsidRPr="00B72BED" w:rsidRDefault="00EC61A9" w:rsidP="00EC61A9">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EC61A9" w:rsidRPr="00EC61A9" w14:paraId="4FEF369B" w14:textId="77777777" w:rsidTr="00E86B55">
        <w:tc>
          <w:tcPr>
            <w:tcW w:w="304" w:type="pct"/>
            <w:tcBorders>
              <w:top w:val="single" w:sz="12" w:space="0" w:color="auto"/>
              <w:left w:val="single" w:sz="12" w:space="0" w:color="auto"/>
              <w:bottom w:val="single" w:sz="6" w:space="0" w:color="auto"/>
              <w:right w:val="single" w:sz="6" w:space="0" w:color="auto"/>
            </w:tcBorders>
            <w:vAlign w:val="center"/>
          </w:tcPr>
          <w:p w14:paraId="5C0E019B" w14:textId="77777777" w:rsidR="00EC61A9" w:rsidRPr="00EC61A9" w:rsidRDefault="00EC61A9" w:rsidP="00EC61A9">
            <w:pPr>
              <w:jc w:val="center"/>
              <w:rPr>
                <w:b/>
                <w:szCs w:val="20"/>
              </w:rPr>
            </w:pPr>
            <w:r w:rsidRPr="00EC61A9">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2060818F" w14:textId="280B4A14" w:rsidR="00EC61A9" w:rsidRPr="00EC61A9" w:rsidRDefault="00C80DEC" w:rsidP="00EC61A9">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31571428" w14:textId="77777777" w:rsidR="00EC61A9" w:rsidRPr="00EC61A9" w:rsidRDefault="00EC61A9" w:rsidP="00EC61A9">
            <w:pPr>
              <w:jc w:val="center"/>
              <w:rPr>
                <w:b/>
                <w:szCs w:val="20"/>
              </w:rPr>
            </w:pPr>
            <w:r w:rsidRPr="00EC61A9">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4AD07C3" w14:textId="77777777" w:rsidR="00EC61A9" w:rsidRPr="00EC61A9" w:rsidRDefault="00EC61A9" w:rsidP="00EC61A9">
            <w:pPr>
              <w:jc w:val="center"/>
              <w:rPr>
                <w:b/>
                <w:szCs w:val="20"/>
              </w:rPr>
            </w:pPr>
            <w:r w:rsidRPr="00EC61A9">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2D0FBDC0" w14:textId="77777777" w:rsidR="00EC61A9" w:rsidRPr="00EC61A9" w:rsidRDefault="00EC61A9" w:rsidP="00EC61A9">
            <w:pPr>
              <w:jc w:val="center"/>
              <w:rPr>
                <w:b/>
                <w:szCs w:val="20"/>
              </w:rPr>
            </w:pPr>
            <w:r w:rsidRPr="00EC61A9">
              <w:rPr>
                <w:b/>
                <w:szCs w:val="20"/>
              </w:rPr>
              <w:t>1</w:t>
            </w:r>
          </w:p>
        </w:tc>
      </w:tr>
      <w:tr w:rsidR="00E86B55" w:rsidRPr="00EC61A9" w14:paraId="0C2AAA13"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270EB991" w14:textId="77777777" w:rsidR="00E86B55" w:rsidRPr="00EC61A9" w:rsidRDefault="00E86B55" w:rsidP="00E86B55">
            <w:pPr>
              <w:spacing w:line="276" w:lineRule="auto"/>
              <w:jc w:val="center"/>
              <w:rPr>
                <w:color w:val="000000"/>
                <w:szCs w:val="20"/>
                <w:lang w:eastAsia="en-US"/>
              </w:rPr>
            </w:pPr>
            <w:r w:rsidRPr="00EC61A9">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AF1C0AC" w14:textId="23653FB0" w:rsidR="00E86B55" w:rsidRPr="00EC61A9" w:rsidRDefault="00E86B55" w:rsidP="00E86B55">
            <w:pPr>
              <w:rPr>
                <w:lang w:eastAsia="en-US"/>
              </w:rPr>
            </w:pPr>
            <w:r>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27796DE3" w14:textId="03A69179" w:rsidR="00E86B55" w:rsidRPr="00EC61A9" w:rsidRDefault="00E86B55" w:rsidP="00E86B55">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8796A6A" w14:textId="0C2BABE0" w:rsidR="00E86B55" w:rsidRPr="00EC61A9" w:rsidRDefault="00E86B55" w:rsidP="00E86B55">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4F45340" w14:textId="7C50F4DA" w:rsidR="00E86B55" w:rsidRPr="00EC61A9" w:rsidRDefault="00E86B55" w:rsidP="00E86B55">
            <w:pPr>
              <w:jc w:val="center"/>
              <w:rPr>
                <w:b/>
                <w:szCs w:val="20"/>
              </w:rPr>
            </w:pPr>
            <w:r>
              <w:rPr>
                <w:b/>
                <w:szCs w:val="20"/>
              </w:rPr>
              <w:t>[  ]</w:t>
            </w:r>
          </w:p>
        </w:tc>
      </w:tr>
      <w:tr w:rsidR="00E86B55" w:rsidRPr="00EC61A9" w14:paraId="32F5B790"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5BCB5CFD" w14:textId="77777777" w:rsidR="00E86B55" w:rsidRPr="00EC61A9" w:rsidRDefault="00E86B55" w:rsidP="00E86B55">
            <w:pPr>
              <w:spacing w:line="276" w:lineRule="auto"/>
              <w:jc w:val="center"/>
              <w:rPr>
                <w:color w:val="000000"/>
                <w:szCs w:val="20"/>
                <w:lang w:eastAsia="en-US"/>
              </w:rPr>
            </w:pPr>
            <w:r w:rsidRPr="00EC61A9">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3BB37B2" w14:textId="5404A56F" w:rsidR="00E86B55" w:rsidRPr="00EC61A9" w:rsidRDefault="00E86B55" w:rsidP="00E86B55">
            <w:pPr>
              <w:rPr>
                <w:lang w:eastAsia="en-US"/>
              </w:rPr>
            </w:pPr>
            <w:r>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0545CB6" w14:textId="387A20EE" w:rsidR="00E86B55" w:rsidRPr="00EC61A9" w:rsidRDefault="00E86B55" w:rsidP="00E86B55">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F75A309" w14:textId="0FE4F163" w:rsidR="00E86B55" w:rsidRPr="00EC61A9" w:rsidRDefault="00E86B55" w:rsidP="00E86B55">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EFC5FD7" w14:textId="1D17DE0F" w:rsidR="00E86B55" w:rsidRPr="00EC61A9" w:rsidRDefault="00E86B55" w:rsidP="00E86B55">
            <w:pPr>
              <w:jc w:val="center"/>
              <w:rPr>
                <w:b/>
                <w:szCs w:val="20"/>
              </w:rPr>
            </w:pPr>
            <w:r>
              <w:rPr>
                <w:b/>
                <w:szCs w:val="20"/>
              </w:rPr>
              <w:t>[x]</w:t>
            </w:r>
          </w:p>
        </w:tc>
      </w:tr>
      <w:tr w:rsidR="00E86B55" w:rsidRPr="00EC61A9" w14:paraId="50663E25"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178FDDEA" w14:textId="77777777" w:rsidR="00E86B55" w:rsidRPr="00EC61A9" w:rsidRDefault="00E86B55" w:rsidP="00E86B55">
            <w:pPr>
              <w:spacing w:line="276" w:lineRule="auto"/>
              <w:jc w:val="center"/>
              <w:rPr>
                <w:color w:val="000000"/>
                <w:szCs w:val="20"/>
                <w:lang w:eastAsia="en-US"/>
              </w:rPr>
            </w:pPr>
            <w:r w:rsidRPr="00EC61A9">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0541223E" w14:textId="549F41D4" w:rsidR="00E86B55" w:rsidRPr="00EC61A9" w:rsidRDefault="00E86B55" w:rsidP="00E86B55">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2ECB5BE6" w14:textId="583A14B5" w:rsidR="00E86B55" w:rsidRPr="00EC61A9" w:rsidRDefault="00E86B55" w:rsidP="00E86B55">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A9142F2" w14:textId="58833EDC" w:rsidR="00E86B55" w:rsidRPr="00EC61A9" w:rsidRDefault="00E86B55" w:rsidP="00E86B55">
            <w:pPr>
              <w:jc w:val="center"/>
              <w:rPr>
                <w:b/>
                <w:szCs w:val="20"/>
              </w:rPr>
            </w:pPr>
            <w:r>
              <w:rPr>
                <w:b/>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41C22730" w14:textId="502C74E5" w:rsidR="00E86B55" w:rsidRPr="00EC61A9" w:rsidRDefault="00E86B55" w:rsidP="00E86B55">
            <w:pPr>
              <w:jc w:val="center"/>
              <w:rPr>
                <w:b/>
                <w:szCs w:val="20"/>
              </w:rPr>
            </w:pPr>
            <w:r>
              <w:rPr>
                <w:b/>
                <w:szCs w:val="20"/>
              </w:rPr>
              <w:t>[  ]</w:t>
            </w:r>
          </w:p>
        </w:tc>
      </w:tr>
      <w:tr w:rsidR="00E86B55" w:rsidRPr="00EC61A9" w14:paraId="5AE675CD"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7D6AE5E2" w14:textId="77777777" w:rsidR="00E86B55" w:rsidRPr="00EC61A9" w:rsidRDefault="00E86B55" w:rsidP="00E86B55">
            <w:pPr>
              <w:spacing w:line="276" w:lineRule="auto"/>
              <w:jc w:val="center"/>
              <w:rPr>
                <w:color w:val="000000"/>
                <w:szCs w:val="20"/>
                <w:lang w:eastAsia="en-US"/>
              </w:rPr>
            </w:pPr>
            <w:r w:rsidRPr="00EC61A9">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9020425" w14:textId="1C205AC5" w:rsidR="00E86B55" w:rsidRPr="00EC61A9" w:rsidRDefault="00E86B55" w:rsidP="00E86B55">
            <w:pPr>
              <w:rPr>
                <w:lang w:eastAsia="en-US"/>
              </w:rPr>
            </w:pPr>
            <w:r>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2D65A86E" w14:textId="7B6CB155" w:rsidR="00E86B55" w:rsidRPr="00EC61A9" w:rsidRDefault="00E86B55" w:rsidP="00E86B55">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FFB4526" w14:textId="71F953B8" w:rsidR="00E86B55" w:rsidRPr="00EC61A9" w:rsidRDefault="00E86B55" w:rsidP="00E86B55">
            <w:pPr>
              <w:jc w:val="center"/>
              <w:rPr>
                <w:b/>
                <w:szCs w:val="20"/>
              </w:rPr>
            </w:pPr>
            <w:r>
              <w:rPr>
                <w:b/>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5989DB1" w14:textId="0469D7D4" w:rsidR="00E86B55" w:rsidRPr="00EC61A9" w:rsidRDefault="00E86B55" w:rsidP="00E86B55">
            <w:pPr>
              <w:jc w:val="center"/>
              <w:rPr>
                <w:b/>
                <w:szCs w:val="20"/>
              </w:rPr>
            </w:pPr>
            <w:r>
              <w:rPr>
                <w:b/>
                <w:szCs w:val="20"/>
              </w:rPr>
              <w:t>[  ]</w:t>
            </w:r>
          </w:p>
        </w:tc>
      </w:tr>
      <w:tr w:rsidR="00E86B55" w:rsidRPr="00EC61A9" w14:paraId="522766DD"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564225E5" w14:textId="77777777" w:rsidR="00E86B55" w:rsidRPr="00EC61A9" w:rsidRDefault="00E86B55" w:rsidP="00E86B55">
            <w:pPr>
              <w:spacing w:line="276" w:lineRule="auto"/>
              <w:jc w:val="center"/>
              <w:rPr>
                <w:color w:val="000000"/>
                <w:szCs w:val="20"/>
                <w:lang w:eastAsia="en-US"/>
              </w:rPr>
            </w:pPr>
            <w:r w:rsidRPr="00EC61A9">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2B495A9" w14:textId="5C26D17E" w:rsidR="00E86B55" w:rsidRPr="00EC61A9" w:rsidRDefault="00E86B55" w:rsidP="00E86B55">
            <w:pPr>
              <w:rPr>
                <w:lang w:eastAsia="en-US"/>
              </w:rPr>
            </w:pPr>
            <w:r>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24DE5B93" w14:textId="7CDA4998" w:rsidR="00E86B55" w:rsidRPr="00EC61A9" w:rsidRDefault="00E86B55" w:rsidP="00E86B55">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16BCE74" w14:textId="6D4D78A3" w:rsidR="00E86B55" w:rsidRPr="00EC61A9" w:rsidRDefault="00E86B55" w:rsidP="00E86B55">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FDBE686" w14:textId="3729F6A2" w:rsidR="00E86B55" w:rsidRPr="00EC61A9" w:rsidRDefault="00E86B55" w:rsidP="00E86B55">
            <w:pPr>
              <w:jc w:val="center"/>
              <w:rPr>
                <w:b/>
                <w:szCs w:val="20"/>
              </w:rPr>
            </w:pPr>
            <w:r>
              <w:rPr>
                <w:b/>
                <w:szCs w:val="20"/>
              </w:rPr>
              <w:t>[  ]</w:t>
            </w:r>
          </w:p>
        </w:tc>
      </w:tr>
      <w:tr w:rsidR="00E86B55" w:rsidRPr="00EC61A9" w14:paraId="719A56B7"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4CA21CDD" w14:textId="77777777" w:rsidR="00E86B55" w:rsidRPr="00EC61A9" w:rsidRDefault="00E86B55" w:rsidP="00E86B55">
            <w:pPr>
              <w:spacing w:line="276" w:lineRule="auto"/>
              <w:jc w:val="center"/>
              <w:rPr>
                <w:color w:val="000000"/>
                <w:szCs w:val="20"/>
                <w:lang w:eastAsia="en-US"/>
              </w:rPr>
            </w:pPr>
            <w:r w:rsidRPr="00EC61A9">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23A3417" w14:textId="212DF2EE" w:rsidR="00E86B55" w:rsidRPr="00EC61A9" w:rsidRDefault="00E86B55" w:rsidP="00E86B55">
            <w:pPr>
              <w:rPr>
                <w:lang w:eastAsia="en-US"/>
              </w:rPr>
            </w:pPr>
            <w:r>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0DECF5C1" w14:textId="0E1B708E" w:rsidR="00E86B55" w:rsidRPr="00EC61A9" w:rsidRDefault="00E86B55" w:rsidP="00E86B55">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69CA4B6" w14:textId="66B378AE" w:rsidR="00E86B55" w:rsidRPr="00EC61A9" w:rsidRDefault="00E86B55" w:rsidP="00E86B55">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267C26B" w14:textId="09EB1876" w:rsidR="00E86B55" w:rsidRPr="00EC61A9" w:rsidRDefault="00E86B55" w:rsidP="00E86B55">
            <w:pPr>
              <w:jc w:val="center"/>
              <w:rPr>
                <w:b/>
                <w:szCs w:val="20"/>
              </w:rPr>
            </w:pPr>
            <w:r>
              <w:rPr>
                <w:b/>
                <w:szCs w:val="20"/>
              </w:rPr>
              <w:t>[  ]</w:t>
            </w:r>
          </w:p>
        </w:tc>
      </w:tr>
      <w:tr w:rsidR="00E86B55" w:rsidRPr="00EC61A9" w14:paraId="788D9866"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48FD8E23" w14:textId="77777777" w:rsidR="00E86B55" w:rsidRPr="00EC61A9" w:rsidRDefault="00E86B55" w:rsidP="00E86B55">
            <w:pPr>
              <w:spacing w:line="276" w:lineRule="auto"/>
              <w:jc w:val="center"/>
              <w:rPr>
                <w:color w:val="000000"/>
                <w:szCs w:val="20"/>
                <w:lang w:eastAsia="en-US"/>
              </w:rPr>
            </w:pPr>
            <w:r w:rsidRPr="00EC61A9">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2429EAB" w14:textId="30141672" w:rsidR="00E86B55" w:rsidRPr="00EC61A9" w:rsidRDefault="00E86B55" w:rsidP="00E86B55">
            <w:pPr>
              <w:rPr>
                <w:lang w:eastAsia="en-US"/>
              </w:rPr>
            </w:pPr>
            <w:r>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10CDEAAE" w14:textId="6E90BF77" w:rsidR="00E86B55" w:rsidRPr="00EC61A9" w:rsidRDefault="00E86B55" w:rsidP="00E86B55">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B0BF8C" w14:textId="31F4A18F" w:rsidR="00E86B55" w:rsidRPr="00EC61A9" w:rsidRDefault="00E86B55" w:rsidP="00E86B55">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5B12964" w14:textId="0D94041A" w:rsidR="00E86B55" w:rsidRPr="00EC61A9" w:rsidRDefault="00E86B55" w:rsidP="00E86B55">
            <w:pPr>
              <w:jc w:val="center"/>
              <w:rPr>
                <w:b/>
                <w:szCs w:val="20"/>
              </w:rPr>
            </w:pPr>
            <w:r>
              <w:rPr>
                <w:b/>
                <w:szCs w:val="20"/>
              </w:rPr>
              <w:t>[  ]</w:t>
            </w:r>
          </w:p>
        </w:tc>
      </w:tr>
      <w:tr w:rsidR="00E86B55" w:rsidRPr="00EC61A9" w14:paraId="1605F6CC"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6B1C6E4C" w14:textId="77777777" w:rsidR="00E86B55" w:rsidRPr="00EC61A9" w:rsidRDefault="00E86B55" w:rsidP="00E86B55">
            <w:pPr>
              <w:spacing w:line="276" w:lineRule="auto"/>
              <w:jc w:val="center"/>
              <w:rPr>
                <w:color w:val="000000"/>
                <w:szCs w:val="20"/>
                <w:lang w:eastAsia="en-US"/>
              </w:rPr>
            </w:pPr>
            <w:r w:rsidRPr="00EC61A9">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3CC05385" w14:textId="65429EF9" w:rsidR="00E86B55" w:rsidRPr="00EC61A9" w:rsidRDefault="00E86B55" w:rsidP="00E86B55">
            <w:pPr>
              <w:rPr>
                <w:lang w:eastAsia="en-US"/>
              </w:rPr>
            </w:pPr>
            <w:r>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3950DD2C" w14:textId="7E777DCE" w:rsidR="00E86B55" w:rsidRPr="00EC61A9" w:rsidRDefault="00E86B55" w:rsidP="00E86B55">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41C23D" w14:textId="40B17625" w:rsidR="00E86B55" w:rsidRPr="00EC61A9" w:rsidRDefault="00E86B55" w:rsidP="00E86B55">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BC59585" w14:textId="4FDF7196" w:rsidR="00E86B55" w:rsidRPr="00EC61A9" w:rsidRDefault="00E86B55" w:rsidP="00E86B55">
            <w:pPr>
              <w:jc w:val="center"/>
              <w:rPr>
                <w:b/>
                <w:szCs w:val="20"/>
              </w:rPr>
            </w:pPr>
            <w:r>
              <w:rPr>
                <w:b/>
                <w:szCs w:val="20"/>
              </w:rPr>
              <w:t>[  ]</w:t>
            </w:r>
          </w:p>
        </w:tc>
      </w:tr>
      <w:tr w:rsidR="00E86B55" w:rsidRPr="00EC61A9" w14:paraId="6AC62C2B"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7DD99DBD" w14:textId="77777777" w:rsidR="00E86B55" w:rsidRPr="00EC61A9" w:rsidRDefault="00E86B55" w:rsidP="00E86B55">
            <w:pPr>
              <w:spacing w:line="276" w:lineRule="auto"/>
              <w:jc w:val="center"/>
              <w:rPr>
                <w:color w:val="000000"/>
                <w:szCs w:val="20"/>
                <w:lang w:eastAsia="en-US"/>
              </w:rPr>
            </w:pPr>
            <w:r w:rsidRPr="00EC61A9">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0854D41" w14:textId="01F73479" w:rsidR="00E86B55" w:rsidRPr="00EC61A9" w:rsidRDefault="00E86B55" w:rsidP="00E86B55">
            <w:pPr>
              <w:rPr>
                <w:lang w:eastAsia="en-US"/>
              </w:rPr>
            </w:pPr>
            <w:r>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34F1782D" w14:textId="7887E89F" w:rsidR="00E86B55" w:rsidRPr="00EC61A9" w:rsidRDefault="00E86B55" w:rsidP="00E86B55">
            <w:pPr>
              <w:jc w:val="center"/>
              <w:rPr>
                <w:b/>
                <w:szCs w:val="20"/>
              </w:rPr>
            </w:pPr>
            <w:r>
              <w:rPr>
                <w:b/>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E9C2DB7" w14:textId="04E49695" w:rsidR="00E86B55" w:rsidRPr="00EC61A9" w:rsidRDefault="00E86B55" w:rsidP="00E86B55">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8929761" w14:textId="0ED5C083" w:rsidR="00E86B55" w:rsidRPr="00EC61A9" w:rsidRDefault="00E86B55" w:rsidP="00E86B55">
            <w:pPr>
              <w:jc w:val="center"/>
              <w:rPr>
                <w:b/>
                <w:szCs w:val="20"/>
              </w:rPr>
            </w:pPr>
            <w:r>
              <w:rPr>
                <w:b/>
                <w:szCs w:val="20"/>
              </w:rPr>
              <w:t>[  ]</w:t>
            </w:r>
          </w:p>
        </w:tc>
      </w:tr>
      <w:tr w:rsidR="00E86B55" w:rsidRPr="00EC61A9" w14:paraId="7A44CAA6"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4F9955D9" w14:textId="77777777" w:rsidR="00E86B55" w:rsidRPr="00EC61A9" w:rsidRDefault="00E86B55" w:rsidP="00E86B55">
            <w:pPr>
              <w:spacing w:line="276" w:lineRule="auto"/>
              <w:jc w:val="center"/>
              <w:rPr>
                <w:color w:val="000000"/>
                <w:szCs w:val="20"/>
                <w:lang w:eastAsia="en-US"/>
              </w:rPr>
            </w:pPr>
            <w:r w:rsidRPr="00EC61A9">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87F32C8" w14:textId="618D2772" w:rsidR="00E86B55" w:rsidRPr="00EC61A9" w:rsidRDefault="00E86B55" w:rsidP="00E86B55">
            <w:pPr>
              <w:rPr>
                <w:lang w:eastAsia="en-US"/>
              </w:rPr>
            </w:pPr>
            <w:r>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52CC1166" w14:textId="2EBA9600" w:rsidR="00E86B55" w:rsidRPr="00EC61A9" w:rsidRDefault="00E86B55" w:rsidP="00E86B55">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9C461B9" w14:textId="2D9FDA94" w:rsidR="00E86B55" w:rsidRPr="00EC61A9" w:rsidRDefault="00E86B55" w:rsidP="00E86B55">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DE5F715" w14:textId="3A42B696" w:rsidR="00E86B55" w:rsidRPr="00EC61A9" w:rsidRDefault="00E86B55" w:rsidP="00E86B55">
            <w:pPr>
              <w:jc w:val="center"/>
              <w:rPr>
                <w:b/>
                <w:szCs w:val="20"/>
              </w:rPr>
            </w:pPr>
            <w:r>
              <w:rPr>
                <w:b/>
                <w:szCs w:val="20"/>
              </w:rPr>
              <w:t>[  ]</w:t>
            </w:r>
          </w:p>
        </w:tc>
      </w:tr>
      <w:tr w:rsidR="00E86B55" w:rsidRPr="00EC61A9" w14:paraId="1CEED98D" w14:textId="77777777" w:rsidTr="00E86B55">
        <w:tc>
          <w:tcPr>
            <w:tcW w:w="304" w:type="pct"/>
            <w:tcBorders>
              <w:top w:val="single" w:sz="6" w:space="0" w:color="auto"/>
              <w:left w:val="single" w:sz="12" w:space="0" w:color="auto"/>
              <w:bottom w:val="single" w:sz="6" w:space="0" w:color="auto"/>
              <w:right w:val="single" w:sz="6" w:space="0" w:color="auto"/>
            </w:tcBorders>
            <w:vAlign w:val="center"/>
          </w:tcPr>
          <w:p w14:paraId="3C1F4368" w14:textId="77777777" w:rsidR="00E86B55" w:rsidRPr="00EC61A9" w:rsidRDefault="00E86B55" w:rsidP="00E86B55">
            <w:pPr>
              <w:spacing w:line="276" w:lineRule="auto"/>
              <w:jc w:val="center"/>
              <w:rPr>
                <w:color w:val="000000"/>
                <w:szCs w:val="20"/>
                <w:lang w:eastAsia="en-US"/>
              </w:rPr>
            </w:pPr>
            <w:r w:rsidRPr="00EC61A9">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669C56D" w14:textId="4EC6717C" w:rsidR="00E86B55" w:rsidRPr="00EC61A9" w:rsidRDefault="00E86B55" w:rsidP="00E86B55">
            <w:pPr>
              <w:rPr>
                <w:lang w:eastAsia="en-US"/>
              </w:rPr>
            </w:pPr>
            <w:r>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72C79580" w14:textId="247E9673" w:rsidR="00E86B55" w:rsidRPr="00EC61A9" w:rsidRDefault="00E86B55" w:rsidP="00E86B55">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BF4476" w14:textId="714971F7" w:rsidR="00E86B55" w:rsidRPr="00EC61A9" w:rsidRDefault="00E86B55" w:rsidP="00E86B55">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DB25189" w14:textId="220E4576" w:rsidR="00E86B55" w:rsidRPr="00EC61A9" w:rsidRDefault="00E86B55" w:rsidP="00E86B55">
            <w:pPr>
              <w:jc w:val="center"/>
              <w:rPr>
                <w:b/>
                <w:szCs w:val="20"/>
              </w:rPr>
            </w:pPr>
            <w:r>
              <w:rPr>
                <w:b/>
                <w:szCs w:val="20"/>
              </w:rPr>
              <w:t>[  ]</w:t>
            </w:r>
          </w:p>
        </w:tc>
      </w:tr>
      <w:tr w:rsidR="00EC61A9" w:rsidRPr="00EC61A9" w14:paraId="726A5564" w14:textId="77777777" w:rsidTr="00EC61A9">
        <w:tc>
          <w:tcPr>
            <w:tcW w:w="5000" w:type="pct"/>
            <w:gridSpan w:val="5"/>
            <w:tcBorders>
              <w:top w:val="single" w:sz="6" w:space="0" w:color="auto"/>
              <w:left w:val="single" w:sz="12" w:space="0" w:color="auto"/>
              <w:bottom w:val="single" w:sz="12" w:space="0" w:color="auto"/>
              <w:right w:val="single" w:sz="12" w:space="0" w:color="auto"/>
            </w:tcBorders>
            <w:vAlign w:val="center"/>
          </w:tcPr>
          <w:p w14:paraId="121CB577" w14:textId="3FB057C0" w:rsidR="00EC61A9" w:rsidRPr="00EC61A9" w:rsidRDefault="00EC61A9" w:rsidP="00EC61A9">
            <w:pPr>
              <w:jc w:val="both"/>
              <w:rPr>
                <w:szCs w:val="20"/>
              </w:rPr>
            </w:pPr>
            <w:r w:rsidRPr="00EC61A9">
              <w:rPr>
                <w:b/>
                <w:szCs w:val="20"/>
              </w:rPr>
              <w:t>1</w:t>
            </w:r>
            <w:r w:rsidRPr="00EC61A9">
              <w:rPr>
                <w:szCs w:val="20"/>
              </w:rPr>
              <w:t>:</w:t>
            </w:r>
            <w:r w:rsidR="00C80DEC">
              <w:rPr>
                <w:szCs w:val="20"/>
              </w:rPr>
              <w:t>Low Contribution</w:t>
            </w:r>
            <w:r>
              <w:rPr>
                <w:szCs w:val="20"/>
              </w:rPr>
              <w:tab/>
            </w:r>
            <w:r>
              <w:rPr>
                <w:szCs w:val="20"/>
              </w:rPr>
              <w:tab/>
            </w:r>
            <w:r w:rsidRPr="00EC61A9">
              <w:rPr>
                <w:b/>
                <w:szCs w:val="20"/>
              </w:rPr>
              <w:t>2</w:t>
            </w:r>
            <w:r w:rsidRPr="00EC61A9">
              <w:rPr>
                <w:szCs w:val="20"/>
              </w:rPr>
              <w:t>:</w:t>
            </w:r>
            <w:r w:rsidR="00C80DEC">
              <w:rPr>
                <w:szCs w:val="20"/>
              </w:rPr>
              <w:t>Medium contribution</w:t>
            </w:r>
            <w:r>
              <w:rPr>
                <w:szCs w:val="20"/>
              </w:rPr>
              <w:tab/>
            </w:r>
            <w:r w:rsidRPr="00EC61A9">
              <w:rPr>
                <w:b/>
                <w:szCs w:val="20"/>
              </w:rPr>
              <w:t>3</w:t>
            </w:r>
            <w:r w:rsidRPr="00EC61A9">
              <w:rPr>
                <w:szCs w:val="20"/>
              </w:rPr>
              <w:t>:</w:t>
            </w:r>
            <w:r w:rsidR="00C80DEC">
              <w:rPr>
                <w:szCs w:val="20"/>
              </w:rPr>
              <w:t>High contribution</w:t>
            </w:r>
          </w:p>
        </w:tc>
      </w:tr>
    </w:tbl>
    <w:p w14:paraId="745AE240" w14:textId="77777777" w:rsidR="00EC61A9" w:rsidRDefault="00EC61A9" w:rsidP="00EC61A9"/>
    <w:p w14:paraId="5DA69414" w14:textId="7C047904" w:rsidR="00EC61A9" w:rsidRPr="00CC2DE6" w:rsidRDefault="00C80DEC" w:rsidP="00CC2DE6">
      <w:pPr>
        <w:spacing w:line="360" w:lineRule="auto"/>
      </w:pPr>
      <w:r>
        <w:rPr>
          <w:b/>
        </w:rPr>
        <w:t>Prepared By</w:t>
      </w:r>
      <w:r w:rsidR="00EC61A9" w:rsidRPr="00CC2DE6">
        <w:rPr>
          <w:b/>
        </w:rPr>
        <w:t>:</w:t>
      </w:r>
      <w:r w:rsidR="00EC61A9" w:rsidRPr="00CC2DE6">
        <w:t xml:space="preserve"> </w:t>
      </w:r>
    </w:p>
    <w:p w14:paraId="5A8BB395" w14:textId="21CAA500" w:rsidR="00EC61A9" w:rsidRDefault="00C80DEC" w:rsidP="00CC2DE6">
      <w:pPr>
        <w:tabs>
          <w:tab w:val="left" w:pos="7800"/>
        </w:tabs>
      </w:pPr>
      <w:r>
        <w:rPr>
          <w:b/>
        </w:rPr>
        <w:t>Signature(s)</w:t>
      </w:r>
      <w:r w:rsidR="00EC61A9" w:rsidRPr="00CC2DE6">
        <w:t>:</w:t>
      </w:r>
    </w:p>
    <w:p w14:paraId="3C753FAF" w14:textId="77777777" w:rsidR="00EC61A9" w:rsidRPr="00CC2DE6" w:rsidRDefault="00EC61A9" w:rsidP="00CC2DE6">
      <w:pPr>
        <w:tabs>
          <w:tab w:val="left" w:pos="7800"/>
        </w:tabs>
        <w:rPr>
          <w:b/>
        </w:rPr>
      </w:pPr>
    </w:p>
    <w:p w14:paraId="7918ED45" w14:textId="6F4B4690" w:rsidR="00EC61A9" w:rsidRPr="00CC2DE6" w:rsidRDefault="00EC61A9" w:rsidP="00CC2DE6">
      <w:pPr>
        <w:tabs>
          <w:tab w:val="left" w:pos="7088"/>
        </w:tabs>
      </w:pPr>
      <w:r w:rsidRPr="00CC2DE6">
        <w:rPr>
          <w:b/>
        </w:rPr>
        <w:tab/>
      </w:r>
      <w:r w:rsidR="00C80DEC">
        <w:rPr>
          <w:b/>
        </w:rPr>
        <w:t>Date</w:t>
      </w:r>
      <w:r w:rsidRPr="00CC2DE6">
        <w:rPr>
          <w:b/>
        </w:rPr>
        <w:t>:</w:t>
      </w:r>
      <w:r w:rsidRPr="00CC2DE6">
        <w:t xml:space="preserve"> </w:t>
      </w:r>
    </w:p>
    <w:p w14:paraId="4C5361F5" w14:textId="77777777" w:rsidR="00EC61A9" w:rsidRDefault="00EC61A9" w:rsidP="00EC61A9"/>
    <w:p w14:paraId="35E1D171" w14:textId="77777777" w:rsidR="00EC61A9" w:rsidRDefault="00EC61A9" w:rsidP="00EC61A9">
      <w:pPr>
        <w:sectPr w:rsidR="00EC61A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EC61A9" w14:paraId="668EB17B" w14:textId="77777777" w:rsidTr="00CC2DE6">
        <w:trPr>
          <w:jc w:val="center"/>
        </w:trPr>
        <w:tc>
          <w:tcPr>
            <w:tcW w:w="641" w:type="pct"/>
            <w:vAlign w:val="center"/>
          </w:tcPr>
          <w:p w14:paraId="332CA2EF" w14:textId="77777777" w:rsidR="00EC61A9" w:rsidRDefault="00EC61A9" w:rsidP="00231FD0">
            <w:r>
              <w:rPr>
                <w:noProof/>
              </w:rPr>
              <w:lastRenderedPageBreak/>
              <w:drawing>
                <wp:inline distT="0" distB="0" distL="0" distR="0" wp14:anchorId="200C2DF5" wp14:editId="0E4BC774">
                  <wp:extent cx="648000" cy="648000"/>
                  <wp:effectExtent l="0" t="0" r="0" b="0"/>
                  <wp:docPr id="37" name="Resim 3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2737E38" w14:textId="5628C38B" w:rsidR="00EC61A9" w:rsidRPr="00A24FA3" w:rsidRDefault="005876D1" w:rsidP="001125F8">
            <w:pPr>
              <w:pStyle w:val="Giri"/>
            </w:pPr>
            <w:r>
              <w:t>ESOGU Faculty of Engineering and Architecture</w:t>
            </w:r>
            <w:r w:rsidR="00EC61A9" w:rsidRPr="00A24FA3">
              <w:t xml:space="preserve"> </w:t>
            </w:r>
          </w:p>
          <w:p w14:paraId="33BE0A8E" w14:textId="55805491" w:rsidR="00EC61A9" w:rsidRPr="00A24FA3" w:rsidRDefault="000A3C91" w:rsidP="001125F8">
            <w:pPr>
              <w:pStyle w:val="Giri"/>
            </w:pPr>
            <w:r>
              <w:t>Mining Engineering Department</w:t>
            </w:r>
          </w:p>
          <w:p w14:paraId="1CA7A5C1" w14:textId="7D54F8D9" w:rsidR="00EC61A9" w:rsidRDefault="00C83A48" w:rsidP="001125F8">
            <w:pPr>
              <w:pStyle w:val="Giri"/>
            </w:pPr>
            <w:r>
              <w:t>Course Information Form</w:t>
            </w:r>
          </w:p>
        </w:tc>
      </w:tr>
    </w:tbl>
    <w:p w14:paraId="0B3BA9C2" w14:textId="4AAB7E8B" w:rsidR="00EC61A9" w:rsidRDefault="007241FE" w:rsidP="00A9466D">
      <w:pPr>
        <w:pStyle w:val="Balk1"/>
      </w:pPr>
      <w:bookmarkStart w:id="49" w:name="_Ref128498781"/>
      <w:r>
        <w:t>Structural Geology</w:t>
      </w:r>
      <w:bookmarkEnd w:id="4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7241FE" w:rsidRPr="007E48ED" w14:paraId="3F7F9249" w14:textId="77777777" w:rsidTr="00E05F9F">
        <w:tc>
          <w:tcPr>
            <w:tcW w:w="877" w:type="pct"/>
            <w:vAlign w:val="center"/>
          </w:tcPr>
          <w:p w14:paraId="7D9277C2" w14:textId="77777777" w:rsidR="007241FE" w:rsidRPr="007E48ED" w:rsidRDefault="007241FE" w:rsidP="00C83A48">
            <w:pPr>
              <w:outlineLvl w:val="0"/>
              <w:rPr>
                <w:b/>
                <w:szCs w:val="20"/>
              </w:rPr>
            </w:pPr>
            <w:r>
              <w:rPr>
                <w:b/>
                <w:szCs w:val="20"/>
              </w:rPr>
              <w:t>COURSE CODE</w:t>
            </w:r>
          </w:p>
        </w:tc>
        <w:tc>
          <w:tcPr>
            <w:tcW w:w="738" w:type="pct"/>
            <w:vAlign w:val="center"/>
          </w:tcPr>
          <w:p w14:paraId="770948A8" w14:textId="463E2EAD" w:rsidR="007241FE" w:rsidRPr="007E48ED" w:rsidRDefault="007241FE" w:rsidP="00C83A48">
            <w:pPr>
              <w:outlineLvl w:val="0"/>
              <w:rPr>
                <w:color w:val="000000"/>
                <w:szCs w:val="20"/>
              </w:rPr>
            </w:pPr>
            <w:r>
              <w:rPr>
                <w:color w:val="000000"/>
                <w:szCs w:val="20"/>
              </w:rPr>
              <w:t>151715348</w:t>
            </w:r>
          </w:p>
        </w:tc>
        <w:tc>
          <w:tcPr>
            <w:tcW w:w="1032" w:type="pct"/>
            <w:vAlign w:val="center"/>
          </w:tcPr>
          <w:p w14:paraId="3A35468C" w14:textId="77777777" w:rsidR="007241FE" w:rsidRPr="007E48ED" w:rsidRDefault="007241FE" w:rsidP="00C83A48">
            <w:pPr>
              <w:outlineLvl w:val="0"/>
              <w:rPr>
                <w:b/>
                <w:szCs w:val="20"/>
              </w:rPr>
            </w:pPr>
            <w:r>
              <w:rPr>
                <w:b/>
                <w:szCs w:val="20"/>
              </w:rPr>
              <w:t>COURSE NAME</w:t>
            </w:r>
          </w:p>
        </w:tc>
        <w:tc>
          <w:tcPr>
            <w:tcW w:w="2352" w:type="pct"/>
          </w:tcPr>
          <w:p w14:paraId="28E049E5" w14:textId="3659F28C" w:rsidR="007241FE" w:rsidRPr="007E48ED" w:rsidRDefault="007241FE" w:rsidP="00C83A48">
            <w:pPr>
              <w:rPr>
                <w:szCs w:val="20"/>
              </w:rPr>
            </w:pPr>
            <w:r>
              <w:rPr>
                <w:szCs w:val="20"/>
              </w:rPr>
              <w:t>Structural Geology</w:t>
            </w:r>
          </w:p>
        </w:tc>
      </w:tr>
    </w:tbl>
    <w:p w14:paraId="1C1BC7EC" w14:textId="77777777" w:rsidR="007241FE" w:rsidRPr="004273C5" w:rsidRDefault="007241FE"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7241FE" w:rsidRPr="007E48ED" w14:paraId="52B4EA6C"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0D1748F" w14:textId="77777777" w:rsidR="007241FE" w:rsidRPr="007E48ED" w:rsidRDefault="007241FE"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2E718B42" w14:textId="77777777" w:rsidR="007241FE" w:rsidRPr="007E48ED" w:rsidRDefault="007241FE"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4F83FD0" w14:textId="77777777" w:rsidR="007241FE" w:rsidRPr="007E48ED" w:rsidRDefault="007241FE" w:rsidP="00C83A48">
            <w:pPr>
              <w:jc w:val="center"/>
              <w:rPr>
                <w:b/>
                <w:szCs w:val="20"/>
              </w:rPr>
            </w:pPr>
            <w:r>
              <w:rPr>
                <w:b/>
                <w:szCs w:val="20"/>
              </w:rPr>
              <w:t>COURSE OF</w:t>
            </w:r>
          </w:p>
        </w:tc>
      </w:tr>
      <w:tr w:rsidR="007241FE" w:rsidRPr="007E48ED" w14:paraId="648584B2"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0192259A" w14:textId="77777777" w:rsidR="007241FE" w:rsidRPr="007E48ED" w:rsidRDefault="007241FE"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EB93BCB" w14:textId="77777777" w:rsidR="007241FE" w:rsidRPr="007E48ED" w:rsidRDefault="007241FE"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337B317" w14:textId="77777777" w:rsidR="007241FE" w:rsidRPr="007E48ED" w:rsidRDefault="007241FE"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ADE3E38" w14:textId="77777777" w:rsidR="007241FE" w:rsidRPr="007E48ED" w:rsidRDefault="007241FE"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B059B0E" w14:textId="77777777" w:rsidR="007241FE" w:rsidRPr="007E48ED" w:rsidRDefault="007241FE"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11A0EBD" w14:textId="77777777" w:rsidR="007241FE" w:rsidRPr="007E48ED" w:rsidRDefault="007241FE"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FB44F1E" w14:textId="77777777" w:rsidR="007241FE" w:rsidRPr="007E48ED" w:rsidRDefault="007241FE"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34BF869" w14:textId="77777777" w:rsidR="007241FE" w:rsidRPr="007E48ED" w:rsidRDefault="007241FE" w:rsidP="00AF33E8">
            <w:pPr>
              <w:jc w:val="center"/>
              <w:rPr>
                <w:b/>
                <w:szCs w:val="20"/>
              </w:rPr>
            </w:pPr>
            <w:r>
              <w:rPr>
                <w:b/>
                <w:szCs w:val="20"/>
              </w:rPr>
              <w:t>Lang.</w:t>
            </w:r>
          </w:p>
        </w:tc>
      </w:tr>
      <w:tr w:rsidR="007241FE" w:rsidRPr="007E48ED" w14:paraId="7D9D2EF3"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1409579" w14:textId="5A91877A" w:rsidR="007241FE" w:rsidRPr="007E48ED" w:rsidRDefault="007241FE" w:rsidP="00C83A48">
            <w:pPr>
              <w:jc w:val="center"/>
              <w:rPr>
                <w:szCs w:val="20"/>
              </w:rPr>
            </w:pPr>
            <w:r>
              <w:rPr>
                <w:szCs w:val="20"/>
              </w:rPr>
              <w:t>5</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5B349FA" w14:textId="1C072AFD" w:rsidR="007241FE" w:rsidRPr="007E48ED" w:rsidRDefault="007241FE"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5A29E1F2" w14:textId="5A08F351" w:rsidR="007241FE" w:rsidRPr="007E48ED" w:rsidRDefault="007241FE"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13CDF0DC" w14:textId="246B483D" w:rsidR="007241FE" w:rsidRPr="007E48ED" w:rsidRDefault="007241FE"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E9DE9A2" w14:textId="42BF0F85" w:rsidR="007241FE" w:rsidRPr="007E48ED" w:rsidRDefault="007241FE"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6B18D127" w14:textId="36C34678" w:rsidR="007241FE" w:rsidRPr="007E48ED" w:rsidRDefault="007241FE"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321CB530" w14:textId="7C734BAC" w:rsidR="007241FE" w:rsidRPr="007E48ED" w:rsidRDefault="007241FE"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125FBB32" w14:textId="77777777" w:rsidR="007241FE" w:rsidRPr="007E48ED" w:rsidRDefault="007241FE" w:rsidP="00C83A48">
            <w:pPr>
              <w:rPr>
                <w:szCs w:val="20"/>
              </w:rPr>
            </w:pPr>
            <w:r>
              <w:rPr>
                <w:szCs w:val="20"/>
              </w:rPr>
              <w:t>Turkish</w:t>
            </w:r>
          </w:p>
        </w:tc>
      </w:tr>
      <w:tr w:rsidR="007241FE" w:rsidRPr="007E48ED" w14:paraId="4C3142D5"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21F0C8D" w14:textId="77777777" w:rsidR="007241FE" w:rsidRPr="007E48ED" w:rsidRDefault="007241FE" w:rsidP="00C83A48">
            <w:pPr>
              <w:jc w:val="center"/>
              <w:rPr>
                <w:b/>
                <w:szCs w:val="20"/>
              </w:rPr>
            </w:pPr>
            <w:r>
              <w:rPr>
                <w:b/>
                <w:szCs w:val="20"/>
              </w:rPr>
              <w:t>COURSE OF</w:t>
            </w:r>
            <w:r w:rsidRPr="007E48ED">
              <w:rPr>
                <w:b/>
                <w:szCs w:val="20"/>
              </w:rPr>
              <w:t xml:space="preserve"> </w:t>
            </w:r>
            <w:r>
              <w:rPr>
                <w:b/>
                <w:szCs w:val="20"/>
              </w:rPr>
              <w:t>CATAGORY</w:t>
            </w:r>
          </w:p>
        </w:tc>
      </w:tr>
      <w:tr w:rsidR="007241FE" w:rsidRPr="007E48ED" w14:paraId="75C5AF20"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8DDB568" w14:textId="77777777" w:rsidR="007241FE" w:rsidRDefault="007241FE" w:rsidP="00C83A48">
            <w:pPr>
              <w:jc w:val="center"/>
              <w:rPr>
                <w:b/>
                <w:szCs w:val="20"/>
              </w:rPr>
            </w:pPr>
            <w:r>
              <w:rPr>
                <w:b/>
                <w:szCs w:val="20"/>
              </w:rPr>
              <w:t>Basic</w:t>
            </w:r>
          </w:p>
          <w:p w14:paraId="0C8509F6" w14:textId="77777777" w:rsidR="007241FE" w:rsidRPr="007E48ED" w:rsidRDefault="007241FE"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66DBD82A" w14:textId="77777777" w:rsidR="007241FE" w:rsidRDefault="007241FE" w:rsidP="00C83A48">
            <w:pPr>
              <w:jc w:val="center"/>
              <w:rPr>
                <w:b/>
                <w:szCs w:val="20"/>
              </w:rPr>
            </w:pPr>
            <w:r>
              <w:rPr>
                <w:b/>
                <w:szCs w:val="20"/>
              </w:rPr>
              <w:t>Basic</w:t>
            </w:r>
          </w:p>
          <w:p w14:paraId="1B00AD22" w14:textId="77777777" w:rsidR="007241FE" w:rsidRPr="007E48ED" w:rsidRDefault="007241FE"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03FEBE15" w14:textId="77777777" w:rsidR="007241FE" w:rsidRPr="00810350" w:rsidRDefault="007241FE" w:rsidP="00C83A48">
            <w:pPr>
              <w:jc w:val="center"/>
              <w:rPr>
                <w:b/>
                <w:szCs w:val="20"/>
              </w:rPr>
            </w:pPr>
            <w:r w:rsidRPr="00810350">
              <w:rPr>
                <w:b/>
                <w:szCs w:val="20"/>
                <w:lang w:val="en-US"/>
              </w:rPr>
              <w:t xml:space="preserve">Engineering Subjects </w:t>
            </w:r>
          </w:p>
          <w:p w14:paraId="5ECEDF1A" w14:textId="77777777" w:rsidR="007241FE" w:rsidRPr="007E48ED" w:rsidRDefault="007241FE"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4151E07B" w14:textId="77777777" w:rsidR="007241FE" w:rsidRDefault="007241FE" w:rsidP="00C83A48">
            <w:pPr>
              <w:jc w:val="center"/>
              <w:rPr>
                <w:b/>
                <w:szCs w:val="20"/>
              </w:rPr>
            </w:pPr>
            <w:r>
              <w:rPr>
                <w:b/>
                <w:szCs w:val="20"/>
              </w:rPr>
              <w:t>Social</w:t>
            </w:r>
          </w:p>
          <w:p w14:paraId="7D1DA812" w14:textId="77777777" w:rsidR="007241FE" w:rsidRPr="007E48ED" w:rsidRDefault="007241FE" w:rsidP="00C83A48">
            <w:pPr>
              <w:jc w:val="center"/>
              <w:rPr>
                <w:b/>
                <w:szCs w:val="20"/>
              </w:rPr>
            </w:pPr>
            <w:r>
              <w:rPr>
                <w:b/>
                <w:szCs w:val="20"/>
              </w:rPr>
              <w:t>Science</w:t>
            </w:r>
          </w:p>
        </w:tc>
      </w:tr>
      <w:tr w:rsidR="007241FE" w:rsidRPr="007E48ED" w14:paraId="73132CAE"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3BDC50BE" w14:textId="77777777" w:rsidR="007241FE" w:rsidRPr="007E48ED" w:rsidRDefault="007241FE"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0E125514" w14:textId="77777777" w:rsidR="007241FE" w:rsidRPr="007E48ED" w:rsidRDefault="007241FE"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7056A1C0" w14:textId="17B95618" w:rsidR="007241FE" w:rsidRPr="007E48ED" w:rsidRDefault="007241FE"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46883983" w14:textId="77777777" w:rsidR="007241FE" w:rsidRPr="007E48ED" w:rsidRDefault="007241FE" w:rsidP="00C83A48">
            <w:pPr>
              <w:jc w:val="center"/>
              <w:rPr>
                <w:szCs w:val="20"/>
              </w:rPr>
            </w:pPr>
          </w:p>
        </w:tc>
      </w:tr>
      <w:tr w:rsidR="007241FE" w:rsidRPr="007E48ED" w14:paraId="18F81AB6"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1A60419" w14:textId="77777777" w:rsidR="007241FE" w:rsidRPr="007E48ED" w:rsidRDefault="007241FE" w:rsidP="00C83A48">
            <w:pPr>
              <w:jc w:val="center"/>
              <w:rPr>
                <w:b/>
                <w:szCs w:val="20"/>
              </w:rPr>
            </w:pPr>
            <w:r>
              <w:rPr>
                <w:b/>
                <w:szCs w:val="20"/>
              </w:rPr>
              <w:t>ASSESSMENT CRITERIA</w:t>
            </w:r>
          </w:p>
        </w:tc>
      </w:tr>
      <w:tr w:rsidR="007241FE" w:rsidRPr="007E48ED" w14:paraId="641E8E6C"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0125739D" w14:textId="77777777" w:rsidR="007241FE" w:rsidRPr="007E48ED" w:rsidRDefault="007241FE"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14D10A0E" w14:textId="77777777" w:rsidR="007241FE" w:rsidRPr="007E48ED" w:rsidRDefault="007241FE"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327B8185" w14:textId="77777777" w:rsidR="007241FE" w:rsidRPr="007E48ED" w:rsidRDefault="007241FE"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4724A6C4" w14:textId="77777777" w:rsidR="007241FE" w:rsidRPr="007E48ED" w:rsidRDefault="007241FE" w:rsidP="00C83A48">
            <w:pPr>
              <w:jc w:val="center"/>
              <w:rPr>
                <w:b/>
                <w:szCs w:val="20"/>
              </w:rPr>
            </w:pPr>
            <w:r w:rsidRPr="007E48ED">
              <w:rPr>
                <w:b/>
                <w:szCs w:val="20"/>
              </w:rPr>
              <w:t>%</w:t>
            </w:r>
          </w:p>
        </w:tc>
      </w:tr>
      <w:tr w:rsidR="007241FE" w:rsidRPr="007E48ED" w14:paraId="68BFD91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34AA5E5" w14:textId="77777777" w:rsidR="007241FE" w:rsidRPr="007E48ED" w:rsidRDefault="007241FE"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1CB01CE" w14:textId="77777777" w:rsidR="007241FE" w:rsidRPr="007E48ED" w:rsidRDefault="007241FE"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4111DD8" w14:textId="6E2AFCC5" w:rsidR="007241FE" w:rsidRPr="007E48ED" w:rsidRDefault="007241FE"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5FB2C86D" w14:textId="0463BB27" w:rsidR="007241FE" w:rsidRPr="007E48ED" w:rsidRDefault="007241FE" w:rsidP="00C83A48">
            <w:pPr>
              <w:ind w:right="51"/>
              <w:jc w:val="center"/>
              <w:rPr>
                <w:szCs w:val="20"/>
              </w:rPr>
            </w:pPr>
            <w:r>
              <w:rPr>
                <w:szCs w:val="20"/>
              </w:rPr>
              <w:t>50</w:t>
            </w:r>
          </w:p>
        </w:tc>
      </w:tr>
      <w:tr w:rsidR="007241FE" w:rsidRPr="007E48ED" w14:paraId="501667A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2F7F284" w14:textId="77777777" w:rsidR="007241FE" w:rsidRPr="007E48ED" w:rsidRDefault="007241FE"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D1F7D69" w14:textId="77777777" w:rsidR="007241FE" w:rsidRPr="007E48ED" w:rsidRDefault="007241FE"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C1AD53F" w14:textId="77777777" w:rsidR="007241FE" w:rsidRPr="007E48ED" w:rsidRDefault="007241FE"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C73C342" w14:textId="77777777" w:rsidR="007241FE" w:rsidRPr="007E48ED" w:rsidRDefault="007241FE" w:rsidP="00C83A48">
            <w:pPr>
              <w:ind w:right="51"/>
              <w:jc w:val="center"/>
              <w:rPr>
                <w:szCs w:val="20"/>
              </w:rPr>
            </w:pPr>
          </w:p>
        </w:tc>
      </w:tr>
      <w:tr w:rsidR="007241FE" w:rsidRPr="007E48ED" w14:paraId="45BB9DE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6929596" w14:textId="77777777" w:rsidR="007241FE" w:rsidRPr="007E48ED" w:rsidRDefault="007241FE"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08145E7" w14:textId="77777777" w:rsidR="007241FE" w:rsidRPr="007E48ED" w:rsidRDefault="007241FE"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3A63816A" w14:textId="77777777" w:rsidR="007241FE" w:rsidRPr="007E48ED" w:rsidRDefault="007241FE"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66898D3" w14:textId="77777777" w:rsidR="007241FE" w:rsidRPr="007E48ED" w:rsidRDefault="007241FE" w:rsidP="00C83A48">
            <w:pPr>
              <w:ind w:right="51"/>
              <w:jc w:val="center"/>
              <w:rPr>
                <w:szCs w:val="20"/>
              </w:rPr>
            </w:pPr>
          </w:p>
        </w:tc>
      </w:tr>
      <w:tr w:rsidR="007241FE" w:rsidRPr="007E48ED" w14:paraId="124E10D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9A5C385" w14:textId="77777777" w:rsidR="007241FE" w:rsidRPr="007E48ED" w:rsidRDefault="007241FE"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774A90EA" w14:textId="77777777" w:rsidR="007241FE" w:rsidRPr="007E48ED" w:rsidRDefault="007241FE"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2A66BC7" w14:textId="77777777" w:rsidR="007241FE" w:rsidRPr="007E48ED" w:rsidRDefault="007241FE"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581740E" w14:textId="77777777" w:rsidR="007241FE" w:rsidRPr="007E48ED" w:rsidRDefault="007241FE" w:rsidP="00C83A48">
            <w:pPr>
              <w:ind w:right="51"/>
              <w:jc w:val="center"/>
              <w:rPr>
                <w:szCs w:val="20"/>
              </w:rPr>
            </w:pPr>
          </w:p>
        </w:tc>
      </w:tr>
      <w:tr w:rsidR="007241FE" w:rsidRPr="007E48ED" w14:paraId="751A554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7E9953F" w14:textId="77777777" w:rsidR="007241FE" w:rsidRPr="007E48ED" w:rsidRDefault="007241FE"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370F7D1C" w14:textId="77777777" w:rsidR="007241FE" w:rsidRPr="007E48ED" w:rsidRDefault="007241FE"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683F723D" w14:textId="77777777" w:rsidR="007241FE" w:rsidRPr="007E48ED" w:rsidRDefault="007241FE"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50E6A8B" w14:textId="77777777" w:rsidR="007241FE" w:rsidRPr="007E48ED" w:rsidRDefault="007241FE" w:rsidP="00C83A48">
            <w:pPr>
              <w:ind w:right="51"/>
              <w:jc w:val="center"/>
              <w:rPr>
                <w:szCs w:val="20"/>
              </w:rPr>
            </w:pPr>
          </w:p>
        </w:tc>
      </w:tr>
      <w:tr w:rsidR="007241FE" w:rsidRPr="007E48ED" w14:paraId="22C905B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E464529" w14:textId="77777777" w:rsidR="007241FE" w:rsidRPr="007E48ED" w:rsidRDefault="007241FE"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38D7EA92" w14:textId="77777777" w:rsidR="007241FE" w:rsidRPr="007E48ED" w:rsidRDefault="007241FE"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E4EB11D" w14:textId="77777777" w:rsidR="007241FE" w:rsidRPr="007E48ED" w:rsidRDefault="007241FE"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3BED89B7" w14:textId="77777777" w:rsidR="007241FE" w:rsidRPr="007E48ED" w:rsidRDefault="007241FE" w:rsidP="00C83A48">
            <w:pPr>
              <w:ind w:right="51"/>
              <w:jc w:val="center"/>
              <w:rPr>
                <w:szCs w:val="20"/>
              </w:rPr>
            </w:pPr>
          </w:p>
        </w:tc>
      </w:tr>
      <w:tr w:rsidR="007241FE" w:rsidRPr="007E48ED" w14:paraId="03920DF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4EC842A" w14:textId="77777777" w:rsidR="007241FE" w:rsidRPr="007E48ED" w:rsidRDefault="007241FE"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096F475" w14:textId="77777777" w:rsidR="007241FE" w:rsidRPr="007E48ED" w:rsidRDefault="007241FE"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A2D04FE" w14:textId="010F6FC9" w:rsidR="007241FE" w:rsidRPr="007E48ED" w:rsidRDefault="007241FE"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C2571F8" w14:textId="6032CB97" w:rsidR="007241FE" w:rsidRPr="007E48ED" w:rsidRDefault="007241FE" w:rsidP="00C83A48">
            <w:pPr>
              <w:ind w:right="51"/>
              <w:jc w:val="center"/>
              <w:rPr>
                <w:szCs w:val="20"/>
              </w:rPr>
            </w:pPr>
            <w:r>
              <w:rPr>
                <w:szCs w:val="20"/>
              </w:rPr>
              <w:t>50</w:t>
            </w:r>
          </w:p>
        </w:tc>
      </w:tr>
      <w:tr w:rsidR="007241FE" w:rsidRPr="007E48ED" w14:paraId="2A52C02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52D77AC" w14:textId="4DB47655" w:rsidR="007241FE"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C54BFE7" w14:textId="77777777" w:rsidR="007241FE" w:rsidRPr="007E48ED" w:rsidRDefault="007241FE" w:rsidP="00C83A48">
            <w:pPr>
              <w:jc w:val="both"/>
              <w:rPr>
                <w:szCs w:val="20"/>
              </w:rPr>
            </w:pPr>
          </w:p>
        </w:tc>
      </w:tr>
      <w:tr w:rsidR="007241FE" w:rsidRPr="007E48ED" w14:paraId="37C5D96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3A2A40F" w14:textId="0E02DB2F" w:rsidR="007241FE" w:rsidRPr="007E48ED" w:rsidRDefault="00986EF4" w:rsidP="007241FE">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517CB202" w14:textId="797845D7" w:rsidR="007241FE" w:rsidRPr="007E48ED" w:rsidRDefault="007241FE" w:rsidP="007241FE">
            <w:r>
              <w:rPr>
                <w:lang w:val="en-GB"/>
              </w:rPr>
              <w:t>Teaching of geological structures on Earth Crust due to tectonic deformations</w:t>
            </w:r>
          </w:p>
        </w:tc>
      </w:tr>
      <w:tr w:rsidR="007241FE" w:rsidRPr="007E48ED" w14:paraId="30AB8E5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C324D16" w14:textId="77777777" w:rsidR="007241FE" w:rsidRPr="007E48ED" w:rsidRDefault="007241FE" w:rsidP="007241FE">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70C42AD1" w14:textId="161C4B69" w:rsidR="007241FE" w:rsidRPr="007E48ED" w:rsidRDefault="007241FE" w:rsidP="007241FE">
            <w:r>
              <w:rPr>
                <w:bCs/>
                <w:lang w:val="en-GB"/>
              </w:rPr>
              <w:t>Teaching all kinds of geological structures related with tectonic movements (faults, joints, folds, etc.); how it was formed, general characteristics, their relation with each other.</w:t>
            </w:r>
          </w:p>
        </w:tc>
      </w:tr>
      <w:tr w:rsidR="007241FE" w:rsidRPr="007E48ED" w14:paraId="570C9C6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08131C5" w14:textId="77777777" w:rsidR="007241FE" w:rsidRPr="007E48ED" w:rsidRDefault="007241FE" w:rsidP="007241FE">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75F1DF2" w14:textId="5685A9D3" w:rsidR="007241FE" w:rsidRPr="007E48ED" w:rsidRDefault="007241FE" w:rsidP="007241FE">
            <w:r>
              <w:rPr>
                <w:lang w:val="en-GB"/>
              </w:rPr>
              <w:t>It will contribute to students on recognizing the geological structures, understanding the evolution of the crust and thinking 3D.</w:t>
            </w:r>
          </w:p>
        </w:tc>
      </w:tr>
      <w:tr w:rsidR="007241FE" w:rsidRPr="007E48ED" w14:paraId="21A3096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9D95DA2" w14:textId="77777777" w:rsidR="007241FE" w:rsidRPr="007E48ED" w:rsidRDefault="007241FE" w:rsidP="007241FE">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2E9E27F" w14:textId="60D0E3B5" w:rsidR="007241FE" w:rsidRPr="007E48ED" w:rsidRDefault="007241FE" w:rsidP="007241FE">
            <w:r>
              <w:rPr>
                <w:lang w:val="en-GB"/>
              </w:rPr>
              <w:t xml:space="preserve">There is event-effect relationship on Earth Crust.  The student will gain the ability to comment on affecting crust by analyzing structures </w:t>
            </w:r>
          </w:p>
        </w:tc>
      </w:tr>
      <w:tr w:rsidR="007241FE" w:rsidRPr="007E48ED" w14:paraId="08A18BC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6AC0059" w14:textId="77777777" w:rsidR="007241FE" w:rsidRPr="007E48ED" w:rsidRDefault="007241FE" w:rsidP="007241FE">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F960098" w14:textId="48BC91B6" w:rsidR="007241FE" w:rsidRPr="007E48ED" w:rsidRDefault="007241FE" w:rsidP="007241FE">
            <w:r>
              <w:rPr>
                <w:lang w:val="en-GB"/>
              </w:rPr>
              <w:t>Ihsan Ketin, Structural Geology</w:t>
            </w:r>
          </w:p>
        </w:tc>
      </w:tr>
      <w:tr w:rsidR="007241FE" w:rsidRPr="007E48ED" w14:paraId="11DD1F5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87C32DA" w14:textId="1E21D7AA" w:rsidR="007241FE" w:rsidRPr="007E48ED" w:rsidRDefault="00986EF4" w:rsidP="007241FE">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0FB79BB5" w14:textId="052ECFBC" w:rsidR="007241FE" w:rsidRPr="007E48ED" w:rsidRDefault="007241FE" w:rsidP="007241FE">
            <w:r>
              <w:rPr>
                <w:b/>
                <w:bCs/>
                <w:lang w:val="en-GB"/>
              </w:rPr>
              <w:t>All kinds of books and articles related to Structural Geology</w:t>
            </w:r>
          </w:p>
        </w:tc>
      </w:tr>
      <w:tr w:rsidR="007241FE" w:rsidRPr="007E48ED" w14:paraId="6C3DC6F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B06E826" w14:textId="77777777" w:rsidR="007241FE" w:rsidRPr="007E48ED" w:rsidRDefault="007241FE" w:rsidP="007241FE">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0304DA77" w14:textId="6FE3FFE3" w:rsidR="007241FE" w:rsidRPr="007E48ED" w:rsidRDefault="007241FE" w:rsidP="007241FE">
            <w:r>
              <w:rPr>
                <w:lang w:val="en-GB"/>
              </w:rPr>
              <w:t>Computer, Data Show</w:t>
            </w:r>
          </w:p>
        </w:tc>
      </w:tr>
    </w:tbl>
    <w:p w14:paraId="25EEF555" w14:textId="77777777" w:rsidR="00EC61A9" w:rsidRDefault="00EC61A9" w:rsidP="00EC61A9">
      <w:pPr>
        <w:rPr>
          <w:sz w:val="18"/>
          <w:szCs w:val="18"/>
        </w:rPr>
      </w:pPr>
    </w:p>
    <w:p w14:paraId="5B468715" w14:textId="77777777" w:rsidR="00EC61A9" w:rsidRDefault="00EC61A9" w:rsidP="00EC61A9">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88"/>
        <w:gridCol w:w="8521"/>
      </w:tblGrid>
      <w:tr w:rsidR="00EC61A9" w:rsidRPr="00EC61A9" w14:paraId="477CB09D" w14:textId="77777777" w:rsidTr="007241F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BB91C3A" w14:textId="5F24EA75" w:rsidR="00EC61A9" w:rsidRPr="00EC61A9" w:rsidRDefault="00C80DEC" w:rsidP="00EC61A9">
            <w:pPr>
              <w:jc w:val="center"/>
              <w:rPr>
                <w:b/>
                <w:szCs w:val="20"/>
              </w:rPr>
            </w:pPr>
            <w:r>
              <w:rPr>
                <w:b/>
                <w:szCs w:val="20"/>
              </w:rPr>
              <w:lastRenderedPageBreak/>
              <w:t>COURSE SYLLABUS</w:t>
            </w:r>
          </w:p>
        </w:tc>
      </w:tr>
      <w:tr w:rsidR="00EC61A9" w:rsidRPr="00EC61A9" w14:paraId="4383851E"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tcPr>
          <w:p w14:paraId="1590652F" w14:textId="3AE5AFB1" w:rsidR="00EC61A9" w:rsidRPr="00EC61A9" w:rsidRDefault="00C80DEC" w:rsidP="00EC61A9">
            <w:pPr>
              <w:jc w:val="center"/>
              <w:rPr>
                <w:b/>
                <w:szCs w:val="20"/>
              </w:rPr>
            </w:pPr>
            <w:r>
              <w:rPr>
                <w:b/>
                <w:szCs w:val="20"/>
              </w:rPr>
              <w:t>WEEK</w:t>
            </w:r>
          </w:p>
        </w:tc>
        <w:tc>
          <w:tcPr>
            <w:tcW w:w="4434" w:type="pct"/>
            <w:tcBorders>
              <w:top w:val="single" w:sz="6" w:space="0" w:color="auto"/>
              <w:left w:val="single" w:sz="6" w:space="0" w:color="auto"/>
              <w:bottom w:val="single" w:sz="6" w:space="0" w:color="auto"/>
              <w:right w:val="single" w:sz="12" w:space="0" w:color="auto"/>
            </w:tcBorders>
          </w:tcPr>
          <w:p w14:paraId="5F866FFF" w14:textId="45D8F5F0" w:rsidR="00EC61A9" w:rsidRPr="00EC61A9" w:rsidRDefault="004B451A" w:rsidP="00EC61A9">
            <w:pPr>
              <w:rPr>
                <w:b/>
                <w:szCs w:val="20"/>
              </w:rPr>
            </w:pPr>
            <w:r>
              <w:rPr>
                <w:b/>
                <w:szCs w:val="20"/>
              </w:rPr>
              <w:t>TOPICS</w:t>
            </w:r>
          </w:p>
        </w:tc>
      </w:tr>
      <w:tr w:rsidR="007241FE" w:rsidRPr="00EC61A9" w14:paraId="4BDC2806"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2796B6ED" w14:textId="77777777" w:rsidR="007241FE" w:rsidRPr="00EC61A9" w:rsidRDefault="007241FE" w:rsidP="007241FE">
            <w:pPr>
              <w:jc w:val="center"/>
              <w:rPr>
                <w:szCs w:val="20"/>
              </w:rPr>
            </w:pPr>
            <w:r w:rsidRPr="00EC61A9">
              <w:rPr>
                <w:szCs w:val="20"/>
              </w:rPr>
              <w:t>1</w:t>
            </w:r>
          </w:p>
        </w:tc>
        <w:tc>
          <w:tcPr>
            <w:tcW w:w="4434" w:type="pct"/>
            <w:tcBorders>
              <w:top w:val="single" w:sz="6" w:space="0" w:color="auto"/>
              <w:left w:val="single" w:sz="6" w:space="0" w:color="auto"/>
              <w:bottom w:val="single" w:sz="6" w:space="0" w:color="auto"/>
              <w:right w:val="single" w:sz="12" w:space="0" w:color="auto"/>
            </w:tcBorders>
          </w:tcPr>
          <w:p w14:paraId="5BF47292" w14:textId="4BD433ED" w:rsidR="007241FE" w:rsidRPr="00EC61A9" w:rsidRDefault="007241FE" w:rsidP="007241FE">
            <w:pPr>
              <w:rPr>
                <w:szCs w:val="20"/>
              </w:rPr>
            </w:pPr>
            <w:r>
              <w:rPr>
                <w:szCs w:val="20"/>
                <w:lang w:val="en-GB"/>
              </w:rPr>
              <w:t>Introduction, Plate tectonics</w:t>
            </w:r>
          </w:p>
        </w:tc>
      </w:tr>
      <w:tr w:rsidR="007241FE" w:rsidRPr="00EC61A9" w14:paraId="4A41E483"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57F857FA" w14:textId="77777777" w:rsidR="007241FE" w:rsidRPr="00EC61A9" w:rsidRDefault="007241FE" w:rsidP="007241FE">
            <w:pPr>
              <w:jc w:val="center"/>
              <w:rPr>
                <w:szCs w:val="20"/>
              </w:rPr>
            </w:pPr>
            <w:r w:rsidRPr="00EC61A9">
              <w:rPr>
                <w:szCs w:val="20"/>
              </w:rPr>
              <w:t>2</w:t>
            </w:r>
          </w:p>
        </w:tc>
        <w:tc>
          <w:tcPr>
            <w:tcW w:w="4434" w:type="pct"/>
            <w:tcBorders>
              <w:top w:val="single" w:sz="6" w:space="0" w:color="auto"/>
              <w:left w:val="single" w:sz="6" w:space="0" w:color="auto"/>
              <w:bottom w:val="single" w:sz="6" w:space="0" w:color="auto"/>
              <w:right w:val="single" w:sz="12" w:space="0" w:color="auto"/>
            </w:tcBorders>
          </w:tcPr>
          <w:p w14:paraId="6D53FDF0" w14:textId="698BC017" w:rsidR="007241FE" w:rsidRPr="00EC61A9" w:rsidRDefault="007241FE" w:rsidP="007241FE">
            <w:pPr>
              <w:rPr>
                <w:szCs w:val="20"/>
              </w:rPr>
            </w:pPr>
            <w:r>
              <w:rPr>
                <w:szCs w:val="20"/>
                <w:lang w:val="en-GB"/>
              </w:rPr>
              <w:t>Structural Geology and its relationship with other science. Topographic maps and cross sections.</w:t>
            </w:r>
          </w:p>
        </w:tc>
      </w:tr>
      <w:tr w:rsidR="007241FE" w:rsidRPr="00EC61A9" w14:paraId="7522CC7C"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5CE84709" w14:textId="77777777" w:rsidR="007241FE" w:rsidRPr="00EC61A9" w:rsidRDefault="007241FE" w:rsidP="007241FE">
            <w:pPr>
              <w:jc w:val="center"/>
              <w:rPr>
                <w:szCs w:val="20"/>
              </w:rPr>
            </w:pPr>
            <w:r w:rsidRPr="00EC61A9">
              <w:rPr>
                <w:szCs w:val="20"/>
              </w:rPr>
              <w:t>3</w:t>
            </w:r>
          </w:p>
        </w:tc>
        <w:tc>
          <w:tcPr>
            <w:tcW w:w="4434" w:type="pct"/>
            <w:tcBorders>
              <w:top w:val="single" w:sz="6" w:space="0" w:color="auto"/>
              <w:left w:val="single" w:sz="6" w:space="0" w:color="auto"/>
              <w:bottom w:val="single" w:sz="6" w:space="0" w:color="auto"/>
              <w:right w:val="single" w:sz="12" w:space="0" w:color="auto"/>
            </w:tcBorders>
          </w:tcPr>
          <w:p w14:paraId="55FA0F1E" w14:textId="2AA15F38" w:rsidR="007241FE" w:rsidRPr="00EC61A9" w:rsidRDefault="007241FE" w:rsidP="007241FE">
            <w:pPr>
              <w:rPr>
                <w:szCs w:val="20"/>
              </w:rPr>
            </w:pPr>
            <w:r>
              <w:rPr>
                <w:szCs w:val="20"/>
                <w:lang w:val="en-GB"/>
              </w:rPr>
              <w:t>Rocks behaviour. V-rule and examples</w:t>
            </w:r>
          </w:p>
        </w:tc>
      </w:tr>
      <w:tr w:rsidR="007241FE" w:rsidRPr="00EC61A9" w14:paraId="38C90052"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530BA20A" w14:textId="77777777" w:rsidR="007241FE" w:rsidRPr="00EC61A9" w:rsidRDefault="007241FE" w:rsidP="007241FE">
            <w:pPr>
              <w:jc w:val="center"/>
              <w:rPr>
                <w:szCs w:val="20"/>
              </w:rPr>
            </w:pPr>
            <w:r w:rsidRPr="00EC61A9">
              <w:rPr>
                <w:szCs w:val="20"/>
              </w:rPr>
              <w:t>4</w:t>
            </w:r>
          </w:p>
        </w:tc>
        <w:tc>
          <w:tcPr>
            <w:tcW w:w="4434" w:type="pct"/>
            <w:tcBorders>
              <w:top w:val="single" w:sz="6" w:space="0" w:color="auto"/>
              <w:left w:val="single" w:sz="6" w:space="0" w:color="auto"/>
              <w:bottom w:val="single" w:sz="6" w:space="0" w:color="auto"/>
              <w:right w:val="single" w:sz="12" w:space="0" w:color="auto"/>
            </w:tcBorders>
          </w:tcPr>
          <w:p w14:paraId="0054302E" w14:textId="156B9E89" w:rsidR="007241FE" w:rsidRPr="00EC61A9" w:rsidRDefault="007241FE" w:rsidP="007241FE">
            <w:pPr>
              <w:rPr>
                <w:szCs w:val="20"/>
              </w:rPr>
            </w:pPr>
            <w:r>
              <w:rPr>
                <w:szCs w:val="20"/>
                <w:lang w:val="en-GB"/>
              </w:rPr>
              <w:t>Strata and bedding. Strike-dipping. 3-point-rule.</w:t>
            </w:r>
          </w:p>
        </w:tc>
      </w:tr>
      <w:tr w:rsidR="007241FE" w:rsidRPr="00EC61A9" w14:paraId="27EAE66B"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121E18B1" w14:textId="77777777" w:rsidR="007241FE" w:rsidRPr="00EC61A9" w:rsidRDefault="007241FE" w:rsidP="007241FE">
            <w:pPr>
              <w:jc w:val="center"/>
              <w:rPr>
                <w:szCs w:val="20"/>
              </w:rPr>
            </w:pPr>
            <w:r w:rsidRPr="00EC61A9">
              <w:rPr>
                <w:szCs w:val="20"/>
              </w:rPr>
              <w:t>5</w:t>
            </w:r>
          </w:p>
        </w:tc>
        <w:tc>
          <w:tcPr>
            <w:tcW w:w="4434" w:type="pct"/>
            <w:tcBorders>
              <w:top w:val="single" w:sz="6" w:space="0" w:color="auto"/>
              <w:left w:val="single" w:sz="6" w:space="0" w:color="auto"/>
              <w:bottom w:val="single" w:sz="6" w:space="0" w:color="auto"/>
              <w:right w:val="single" w:sz="12" w:space="0" w:color="auto"/>
            </w:tcBorders>
          </w:tcPr>
          <w:p w14:paraId="27A60A6E" w14:textId="0BD92205" w:rsidR="007241FE" w:rsidRPr="00EC61A9" w:rsidRDefault="007241FE" w:rsidP="007241FE">
            <w:pPr>
              <w:rPr>
                <w:szCs w:val="20"/>
              </w:rPr>
            </w:pPr>
            <w:r>
              <w:rPr>
                <w:szCs w:val="20"/>
                <w:lang w:val="en-GB"/>
              </w:rPr>
              <w:t>Faults and field features. Geological cross sections.</w:t>
            </w:r>
          </w:p>
        </w:tc>
      </w:tr>
      <w:tr w:rsidR="007241FE" w:rsidRPr="00EC61A9" w14:paraId="0C2A8BA4"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79966325" w14:textId="77777777" w:rsidR="007241FE" w:rsidRPr="00EC61A9" w:rsidRDefault="007241FE" w:rsidP="007241FE">
            <w:pPr>
              <w:jc w:val="center"/>
              <w:rPr>
                <w:szCs w:val="20"/>
              </w:rPr>
            </w:pPr>
            <w:r w:rsidRPr="00EC61A9">
              <w:rPr>
                <w:szCs w:val="20"/>
              </w:rPr>
              <w:t>6</w:t>
            </w:r>
          </w:p>
        </w:tc>
        <w:tc>
          <w:tcPr>
            <w:tcW w:w="4434" w:type="pct"/>
            <w:tcBorders>
              <w:top w:val="single" w:sz="6" w:space="0" w:color="auto"/>
              <w:left w:val="single" w:sz="6" w:space="0" w:color="auto"/>
              <w:bottom w:val="single" w:sz="6" w:space="0" w:color="auto"/>
              <w:right w:val="single" w:sz="12" w:space="0" w:color="auto"/>
            </w:tcBorders>
          </w:tcPr>
          <w:p w14:paraId="19667F33" w14:textId="67CDA5FA" w:rsidR="007241FE" w:rsidRPr="00EC61A9" w:rsidRDefault="007241FE" w:rsidP="007241FE">
            <w:pPr>
              <w:rPr>
                <w:szCs w:val="20"/>
              </w:rPr>
            </w:pPr>
            <w:r>
              <w:rPr>
                <w:szCs w:val="20"/>
                <w:lang w:val="en-GB"/>
              </w:rPr>
              <w:t>Normal Fault and geological cross sections.</w:t>
            </w:r>
          </w:p>
        </w:tc>
      </w:tr>
      <w:tr w:rsidR="007241FE" w:rsidRPr="00EC61A9" w14:paraId="0D1AF7A3"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573BCA53" w14:textId="77777777" w:rsidR="007241FE" w:rsidRPr="00EC61A9" w:rsidRDefault="007241FE" w:rsidP="007241FE">
            <w:pPr>
              <w:jc w:val="center"/>
              <w:rPr>
                <w:szCs w:val="20"/>
              </w:rPr>
            </w:pPr>
            <w:r w:rsidRPr="00EC61A9">
              <w:rPr>
                <w:szCs w:val="20"/>
              </w:rPr>
              <w:t>7</w:t>
            </w:r>
          </w:p>
        </w:tc>
        <w:tc>
          <w:tcPr>
            <w:tcW w:w="4434" w:type="pct"/>
            <w:tcBorders>
              <w:top w:val="single" w:sz="6" w:space="0" w:color="auto"/>
              <w:left w:val="single" w:sz="6" w:space="0" w:color="auto"/>
              <w:bottom w:val="single" w:sz="6" w:space="0" w:color="auto"/>
              <w:right w:val="single" w:sz="12" w:space="0" w:color="auto"/>
            </w:tcBorders>
          </w:tcPr>
          <w:p w14:paraId="2BCDB163" w14:textId="64BF891B" w:rsidR="007241FE" w:rsidRPr="00EC61A9" w:rsidRDefault="007241FE" w:rsidP="007241FE">
            <w:pPr>
              <w:rPr>
                <w:szCs w:val="20"/>
              </w:rPr>
            </w:pPr>
            <w:r>
              <w:rPr>
                <w:szCs w:val="20"/>
                <w:lang w:val="en-GB"/>
              </w:rPr>
              <w:t>Reverse Fault and geological cross sections.</w:t>
            </w:r>
          </w:p>
        </w:tc>
      </w:tr>
      <w:tr w:rsidR="007241FE" w:rsidRPr="00EC61A9" w14:paraId="4F6D7DA2"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5E9AE56E" w14:textId="77777777" w:rsidR="007241FE" w:rsidRPr="00EC61A9" w:rsidRDefault="007241FE" w:rsidP="007241FE">
            <w:pPr>
              <w:jc w:val="center"/>
              <w:rPr>
                <w:szCs w:val="20"/>
              </w:rPr>
            </w:pPr>
            <w:r w:rsidRPr="00EC61A9">
              <w:rPr>
                <w:szCs w:val="20"/>
              </w:rPr>
              <w:t>8</w:t>
            </w:r>
          </w:p>
        </w:tc>
        <w:tc>
          <w:tcPr>
            <w:tcW w:w="4434" w:type="pct"/>
            <w:tcBorders>
              <w:top w:val="single" w:sz="6" w:space="0" w:color="auto"/>
              <w:bottom w:val="single" w:sz="6" w:space="0" w:color="auto"/>
            </w:tcBorders>
            <w:shd w:val="clear" w:color="auto" w:fill="auto"/>
          </w:tcPr>
          <w:p w14:paraId="77609628" w14:textId="2D470309" w:rsidR="007241FE" w:rsidRPr="00EC61A9" w:rsidRDefault="007241FE" w:rsidP="007241FE">
            <w:pPr>
              <w:rPr>
                <w:szCs w:val="20"/>
              </w:rPr>
            </w:pPr>
            <w:r>
              <w:rPr>
                <w:szCs w:val="20"/>
              </w:rPr>
              <w:t>Midterm exam</w:t>
            </w:r>
          </w:p>
        </w:tc>
      </w:tr>
      <w:tr w:rsidR="007241FE" w:rsidRPr="00EC61A9" w14:paraId="2191B799"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3679887E" w14:textId="77777777" w:rsidR="007241FE" w:rsidRPr="00EC61A9" w:rsidRDefault="007241FE" w:rsidP="007241FE">
            <w:pPr>
              <w:jc w:val="center"/>
              <w:rPr>
                <w:szCs w:val="20"/>
              </w:rPr>
            </w:pPr>
            <w:r w:rsidRPr="00EC61A9">
              <w:rPr>
                <w:szCs w:val="20"/>
              </w:rPr>
              <w:t>9</w:t>
            </w:r>
          </w:p>
        </w:tc>
        <w:tc>
          <w:tcPr>
            <w:tcW w:w="4434" w:type="pct"/>
            <w:tcBorders>
              <w:top w:val="single" w:sz="6" w:space="0" w:color="auto"/>
              <w:bottom w:val="single" w:sz="6" w:space="0" w:color="auto"/>
            </w:tcBorders>
            <w:shd w:val="clear" w:color="auto" w:fill="auto"/>
          </w:tcPr>
          <w:p w14:paraId="6F761F0A" w14:textId="41484B68" w:rsidR="007241FE" w:rsidRPr="00EC61A9" w:rsidRDefault="007241FE" w:rsidP="007241FE">
            <w:pPr>
              <w:rPr>
                <w:szCs w:val="20"/>
              </w:rPr>
            </w:pPr>
            <w:r>
              <w:rPr>
                <w:szCs w:val="20"/>
                <w:lang w:val="en-US"/>
              </w:rPr>
              <w:t>Midterm exam</w:t>
            </w:r>
          </w:p>
        </w:tc>
      </w:tr>
      <w:tr w:rsidR="007241FE" w:rsidRPr="00EC61A9" w14:paraId="7C2EA541"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6E3D30E3" w14:textId="77777777" w:rsidR="007241FE" w:rsidRPr="00EC61A9" w:rsidRDefault="007241FE" w:rsidP="007241FE">
            <w:pPr>
              <w:jc w:val="center"/>
              <w:rPr>
                <w:szCs w:val="20"/>
              </w:rPr>
            </w:pPr>
            <w:r w:rsidRPr="00EC61A9">
              <w:rPr>
                <w:szCs w:val="20"/>
              </w:rPr>
              <w:t>10</w:t>
            </w:r>
          </w:p>
        </w:tc>
        <w:tc>
          <w:tcPr>
            <w:tcW w:w="4434" w:type="pct"/>
            <w:tcBorders>
              <w:top w:val="single" w:sz="6" w:space="0" w:color="auto"/>
              <w:bottom w:val="single" w:sz="6" w:space="0" w:color="auto"/>
            </w:tcBorders>
            <w:shd w:val="clear" w:color="auto" w:fill="auto"/>
          </w:tcPr>
          <w:p w14:paraId="3C89592B" w14:textId="40D3156E" w:rsidR="007241FE" w:rsidRPr="00EC61A9" w:rsidRDefault="007241FE" w:rsidP="007241FE">
            <w:pPr>
              <w:rPr>
                <w:szCs w:val="20"/>
              </w:rPr>
            </w:pPr>
            <w:r>
              <w:rPr>
                <w:szCs w:val="20"/>
                <w:lang w:val="en-GB"/>
              </w:rPr>
              <w:t>Strike-slip Faults. Stereographic projection.</w:t>
            </w:r>
          </w:p>
        </w:tc>
      </w:tr>
      <w:tr w:rsidR="007241FE" w:rsidRPr="00EC61A9" w14:paraId="4CCE5A9F"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24869844" w14:textId="77777777" w:rsidR="007241FE" w:rsidRPr="00EC61A9" w:rsidRDefault="007241FE" w:rsidP="007241FE">
            <w:pPr>
              <w:jc w:val="center"/>
              <w:rPr>
                <w:szCs w:val="20"/>
              </w:rPr>
            </w:pPr>
            <w:r w:rsidRPr="00EC61A9">
              <w:rPr>
                <w:szCs w:val="20"/>
              </w:rPr>
              <w:t>11</w:t>
            </w:r>
          </w:p>
        </w:tc>
        <w:tc>
          <w:tcPr>
            <w:tcW w:w="4434" w:type="pct"/>
            <w:tcBorders>
              <w:top w:val="single" w:sz="6" w:space="0" w:color="auto"/>
              <w:bottom w:val="single" w:sz="6" w:space="0" w:color="auto"/>
            </w:tcBorders>
            <w:shd w:val="clear" w:color="auto" w:fill="auto"/>
          </w:tcPr>
          <w:p w14:paraId="5A8C20AC" w14:textId="3443E3F3" w:rsidR="007241FE" w:rsidRPr="00EC61A9" w:rsidRDefault="007241FE" w:rsidP="007241FE">
            <w:pPr>
              <w:rPr>
                <w:szCs w:val="20"/>
              </w:rPr>
            </w:pPr>
            <w:r>
              <w:rPr>
                <w:szCs w:val="20"/>
                <w:lang w:val="en-GB"/>
              </w:rPr>
              <w:t>Joints and rose-diagram.</w:t>
            </w:r>
          </w:p>
        </w:tc>
      </w:tr>
      <w:tr w:rsidR="007241FE" w:rsidRPr="00EC61A9" w14:paraId="66804C64"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2377746F" w14:textId="77777777" w:rsidR="007241FE" w:rsidRPr="00EC61A9" w:rsidRDefault="007241FE" w:rsidP="007241FE">
            <w:pPr>
              <w:jc w:val="center"/>
              <w:rPr>
                <w:szCs w:val="20"/>
              </w:rPr>
            </w:pPr>
            <w:r w:rsidRPr="00EC61A9">
              <w:rPr>
                <w:szCs w:val="20"/>
              </w:rPr>
              <w:t>12</w:t>
            </w:r>
          </w:p>
        </w:tc>
        <w:tc>
          <w:tcPr>
            <w:tcW w:w="4434" w:type="pct"/>
            <w:tcBorders>
              <w:top w:val="single" w:sz="6" w:space="0" w:color="auto"/>
              <w:left w:val="single" w:sz="6" w:space="0" w:color="auto"/>
              <w:bottom w:val="single" w:sz="6" w:space="0" w:color="auto"/>
              <w:right w:val="single" w:sz="12" w:space="0" w:color="auto"/>
            </w:tcBorders>
          </w:tcPr>
          <w:p w14:paraId="38BA84AA" w14:textId="5171B9E1" w:rsidR="007241FE" w:rsidRPr="00EC61A9" w:rsidRDefault="007241FE" w:rsidP="007241FE">
            <w:pPr>
              <w:rPr>
                <w:szCs w:val="20"/>
              </w:rPr>
            </w:pPr>
            <w:r>
              <w:rPr>
                <w:szCs w:val="20"/>
                <w:lang w:val="en-GB"/>
              </w:rPr>
              <w:t>Folds and geological cross sections.</w:t>
            </w:r>
          </w:p>
        </w:tc>
      </w:tr>
      <w:tr w:rsidR="007241FE" w:rsidRPr="00EC61A9" w14:paraId="10CD3692"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62FF81FA" w14:textId="77777777" w:rsidR="007241FE" w:rsidRPr="00EC61A9" w:rsidRDefault="007241FE" w:rsidP="007241FE">
            <w:pPr>
              <w:jc w:val="center"/>
              <w:rPr>
                <w:szCs w:val="20"/>
              </w:rPr>
            </w:pPr>
            <w:r w:rsidRPr="00EC61A9">
              <w:rPr>
                <w:szCs w:val="20"/>
              </w:rPr>
              <w:t>13</w:t>
            </w:r>
          </w:p>
        </w:tc>
        <w:tc>
          <w:tcPr>
            <w:tcW w:w="4434" w:type="pct"/>
            <w:tcBorders>
              <w:top w:val="single" w:sz="6" w:space="0" w:color="auto"/>
              <w:left w:val="single" w:sz="6" w:space="0" w:color="auto"/>
              <w:bottom w:val="single" w:sz="6" w:space="0" w:color="auto"/>
              <w:right w:val="single" w:sz="12" w:space="0" w:color="auto"/>
            </w:tcBorders>
          </w:tcPr>
          <w:p w14:paraId="7F2A3200" w14:textId="54F41C1B" w:rsidR="007241FE" w:rsidRPr="00EC61A9" w:rsidRDefault="007241FE" w:rsidP="007241FE">
            <w:pPr>
              <w:rPr>
                <w:szCs w:val="20"/>
              </w:rPr>
            </w:pPr>
            <w:r>
              <w:rPr>
                <w:szCs w:val="20"/>
                <w:lang w:val="en-GB"/>
              </w:rPr>
              <w:t>Plutons, and fracturing features.</w:t>
            </w:r>
          </w:p>
        </w:tc>
      </w:tr>
      <w:tr w:rsidR="007241FE" w:rsidRPr="00EC61A9" w14:paraId="4C336012" w14:textId="77777777" w:rsidTr="007241F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2BB3293A" w14:textId="77777777" w:rsidR="007241FE" w:rsidRPr="00EC61A9" w:rsidRDefault="007241FE" w:rsidP="007241FE">
            <w:pPr>
              <w:jc w:val="center"/>
              <w:rPr>
                <w:szCs w:val="20"/>
              </w:rPr>
            </w:pPr>
            <w:r w:rsidRPr="00EC61A9">
              <w:rPr>
                <w:szCs w:val="20"/>
              </w:rPr>
              <w:t>14</w:t>
            </w:r>
          </w:p>
        </w:tc>
        <w:tc>
          <w:tcPr>
            <w:tcW w:w="4434" w:type="pct"/>
            <w:tcBorders>
              <w:top w:val="single" w:sz="6" w:space="0" w:color="auto"/>
              <w:left w:val="single" w:sz="6" w:space="0" w:color="auto"/>
              <w:bottom w:val="single" w:sz="6" w:space="0" w:color="auto"/>
              <w:right w:val="single" w:sz="12" w:space="0" w:color="auto"/>
            </w:tcBorders>
          </w:tcPr>
          <w:p w14:paraId="134153AA" w14:textId="33E7286D" w:rsidR="007241FE" w:rsidRPr="00EC61A9" w:rsidRDefault="007241FE" w:rsidP="007241FE">
            <w:pPr>
              <w:rPr>
                <w:szCs w:val="20"/>
              </w:rPr>
            </w:pPr>
          </w:p>
        </w:tc>
      </w:tr>
      <w:tr w:rsidR="007241FE" w:rsidRPr="00EC61A9" w14:paraId="338A40CF" w14:textId="77777777" w:rsidTr="007241FE">
        <w:trPr>
          <w:trHeight w:val="20"/>
          <w:jc w:val="center"/>
        </w:trPr>
        <w:tc>
          <w:tcPr>
            <w:tcW w:w="566" w:type="pct"/>
            <w:tcBorders>
              <w:top w:val="single" w:sz="6" w:space="0" w:color="auto"/>
              <w:left w:val="single" w:sz="12" w:space="0" w:color="auto"/>
              <w:bottom w:val="single" w:sz="12" w:space="0" w:color="auto"/>
              <w:right w:val="single" w:sz="6" w:space="0" w:color="auto"/>
            </w:tcBorders>
            <w:shd w:val="clear" w:color="auto" w:fill="E6E6E6"/>
            <w:vAlign w:val="center"/>
          </w:tcPr>
          <w:p w14:paraId="69F97F08" w14:textId="77777777" w:rsidR="007241FE" w:rsidRPr="00EC61A9" w:rsidRDefault="007241FE" w:rsidP="007241FE">
            <w:pPr>
              <w:jc w:val="center"/>
              <w:rPr>
                <w:szCs w:val="20"/>
              </w:rPr>
            </w:pPr>
            <w:r w:rsidRPr="00EC61A9">
              <w:rPr>
                <w:szCs w:val="20"/>
              </w:rPr>
              <w:t>15,16</w:t>
            </w:r>
          </w:p>
        </w:tc>
        <w:tc>
          <w:tcPr>
            <w:tcW w:w="4434" w:type="pct"/>
            <w:tcBorders>
              <w:top w:val="single" w:sz="6" w:space="0" w:color="auto"/>
              <w:left w:val="single" w:sz="6" w:space="0" w:color="auto"/>
              <w:bottom w:val="single" w:sz="12" w:space="0" w:color="auto"/>
              <w:right w:val="single" w:sz="12" w:space="0" w:color="auto"/>
            </w:tcBorders>
            <w:shd w:val="clear" w:color="auto" w:fill="E6E6E6"/>
            <w:vAlign w:val="center"/>
          </w:tcPr>
          <w:p w14:paraId="238B56B6" w14:textId="0AC0B4FA" w:rsidR="007241FE" w:rsidRPr="00EC61A9" w:rsidRDefault="007241FE" w:rsidP="007241FE">
            <w:pPr>
              <w:rPr>
                <w:szCs w:val="20"/>
              </w:rPr>
            </w:pPr>
            <w:r>
              <w:rPr>
                <w:szCs w:val="20"/>
                <w:lang w:val="en-GB"/>
              </w:rPr>
              <w:t xml:space="preserve"> </w:t>
            </w:r>
          </w:p>
        </w:tc>
      </w:tr>
    </w:tbl>
    <w:p w14:paraId="59E523FB" w14:textId="77777777" w:rsidR="00EC61A9" w:rsidRDefault="00EC61A9" w:rsidP="00EC61A9">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EC61A9" w:rsidRPr="00EC61A9" w14:paraId="6FF99A49" w14:textId="77777777" w:rsidTr="00EC61A9">
        <w:tc>
          <w:tcPr>
            <w:tcW w:w="296" w:type="pct"/>
            <w:tcBorders>
              <w:top w:val="single" w:sz="12" w:space="0" w:color="auto"/>
              <w:left w:val="single" w:sz="12" w:space="0" w:color="auto"/>
              <w:bottom w:val="single" w:sz="6" w:space="0" w:color="auto"/>
              <w:right w:val="single" w:sz="6" w:space="0" w:color="auto"/>
            </w:tcBorders>
            <w:vAlign w:val="center"/>
          </w:tcPr>
          <w:p w14:paraId="46A24BC5" w14:textId="77777777" w:rsidR="00EC61A9" w:rsidRPr="00EC61A9" w:rsidRDefault="00EC61A9" w:rsidP="00EC61A9">
            <w:pPr>
              <w:jc w:val="center"/>
              <w:rPr>
                <w:b/>
                <w:szCs w:val="20"/>
              </w:rPr>
            </w:pPr>
            <w:r w:rsidRPr="00EC61A9">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5B419A82" w14:textId="414968E0" w:rsidR="00EC61A9" w:rsidRPr="00EC61A9" w:rsidRDefault="00C80DEC" w:rsidP="00EC61A9">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7ED1542D" w14:textId="77777777" w:rsidR="00EC61A9" w:rsidRPr="00EC61A9" w:rsidRDefault="00EC61A9" w:rsidP="00EC61A9">
            <w:pPr>
              <w:jc w:val="center"/>
              <w:rPr>
                <w:b/>
                <w:szCs w:val="20"/>
              </w:rPr>
            </w:pPr>
            <w:r w:rsidRPr="00EC61A9">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3F973237" w14:textId="77777777" w:rsidR="00EC61A9" w:rsidRPr="00EC61A9" w:rsidRDefault="00EC61A9" w:rsidP="00EC61A9">
            <w:pPr>
              <w:jc w:val="center"/>
              <w:rPr>
                <w:b/>
                <w:szCs w:val="20"/>
              </w:rPr>
            </w:pPr>
            <w:r w:rsidRPr="00EC61A9">
              <w:rPr>
                <w:b/>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266E492A" w14:textId="77777777" w:rsidR="00EC61A9" w:rsidRPr="00EC61A9" w:rsidRDefault="00EC61A9" w:rsidP="00EC61A9">
            <w:pPr>
              <w:jc w:val="center"/>
              <w:rPr>
                <w:b/>
                <w:szCs w:val="20"/>
              </w:rPr>
            </w:pPr>
            <w:r w:rsidRPr="00EC61A9">
              <w:rPr>
                <w:b/>
                <w:szCs w:val="20"/>
              </w:rPr>
              <w:t>1</w:t>
            </w:r>
          </w:p>
        </w:tc>
      </w:tr>
      <w:tr w:rsidR="007241FE" w:rsidRPr="00EC61A9" w14:paraId="54EC6B77" w14:textId="77777777" w:rsidTr="007241FE">
        <w:tc>
          <w:tcPr>
            <w:tcW w:w="296" w:type="pct"/>
            <w:tcBorders>
              <w:top w:val="single" w:sz="6" w:space="0" w:color="auto"/>
              <w:left w:val="single" w:sz="12" w:space="0" w:color="auto"/>
              <w:bottom w:val="single" w:sz="6" w:space="0" w:color="auto"/>
              <w:right w:val="single" w:sz="6" w:space="0" w:color="auto"/>
            </w:tcBorders>
            <w:vAlign w:val="center"/>
          </w:tcPr>
          <w:p w14:paraId="55A0CE0A" w14:textId="77777777" w:rsidR="007241FE" w:rsidRPr="00EC61A9" w:rsidRDefault="007241FE" w:rsidP="007241FE">
            <w:pPr>
              <w:jc w:val="center"/>
              <w:rPr>
                <w:szCs w:val="20"/>
              </w:rPr>
            </w:pPr>
            <w:r w:rsidRPr="00EC61A9">
              <w:rPr>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150D48A7" w14:textId="6EAF16C5" w:rsidR="007241FE" w:rsidRPr="00EC61A9" w:rsidRDefault="007241FE" w:rsidP="007241FE">
            <w:pPr>
              <w:rPr>
                <w:lang w:eastAsia="en-US"/>
              </w:rPr>
            </w:pPr>
            <w:r>
              <w:rPr>
                <w:lang w:val="en-US" w:eastAsia="en-US"/>
              </w:rPr>
              <w:t>An ability to apply knowledge of mathematics, science and engineering in mining engineering field.</w:t>
            </w:r>
          </w:p>
        </w:tc>
        <w:tc>
          <w:tcPr>
            <w:tcW w:w="279" w:type="pct"/>
            <w:tcBorders>
              <w:top w:val="single" w:sz="6" w:space="0" w:color="auto"/>
              <w:left w:val="single" w:sz="6" w:space="0" w:color="auto"/>
              <w:bottom w:val="single" w:sz="6" w:space="0" w:color="auto"/>
              <w:right w:val="single" w:sz="4" w:space="0" w:color="auto"/>
            </w:tcBorders>
            <w:vAlign w:val="center"/>
          </w:tcPr>
          <w:p w14:paraId="39A8DB2D" w14:textId="6226BB1B" w:rsidR="007241FE" w:rsidRPr="007241FE" w:rsidRDefault="007241FE" w:rsidP="007241FE">
            <w:pPr>
              <w:jc w:val="center"/>
              <w:rPr>
                <w:szCs w:val="20"/>
              </w:rPr>
            </w:pPr>
            <w:r w:rsidRPr="007241FE">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DED2325" w14:textId="213D04C7" w:rsidR="007241FE" w:rsidRPr="007241FE" w:rsidRDefault="007241FE" w:rsidP="007241FE">
            <w:pPr>
              <w:jc w:val="center"/>
              <w:rPr>
                <w:szCs w:val="20"/>
              </w:rPr>
            </w:pPr>
            <w:r w:rsidRPr="007241FE">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D69F518" w14:textId="46F17464" w:rsidR="007241FE" w:rsidRPr="007241FE" w:rsidRDefault="007241FE" w:rsidP="007241FE">
            <w:pPr>
              <w:jc w:val="center"/>
              <w:rPr>
                <w:szCs w:val="20"/>
              </w:rPr>
            </w:pPr>
            <w:r w:rsidRPr="007241FE">
              <w:rPr>
                <w:szCs w:val="20"/>
              </w:rPr>
              <w:t>[  ]</w:t>
            </w:r>
          </w:p>
        </w:tc>
      </w:tr>
      <w:tr w:rsidR="007241FE" w:rsidRPr="00EC61A9" w14:paraId="255870AE" w14:textId="77777777" w:rsidTr="007241FE">
        <w:tc>
          <w:tcPr>
            <w:tcW w:w="296" w:type="pct"/>
            <w:tcBorders>
              <w:top w:val="single" w:sz="6" w:space="0" w:color="auto"/>
              <w:left w:val="single" w:sz="12" w:space="0" w:color="auto"/>
              <w:bottom w:val="single" w:sz="6" w:space="0" w:color="auto"/>
              <w:right w:val="single" w:sz="6" w:space="0" w:color="auto"/>
            </w:tcBorders>
            <w:vAlign w:val="center"/>
          </w:tcPr>
          <w:p w14:paraId="0CE39497" w14:textId="77777777" w:rsidR="007241FE" w:rsidRPr="00EC61A9" w:rsidRDefault="007241FE" w:rsidP="007241FE">
            <w:pPr>
              <w:jc w:val="center"/>
              <w:rPr>
                <w:szCs w:val="20"/>
              </w:rPr>
            </w:pPr>
            <w:r w:rsidRPr="00EC61A9">
              <w:rPr>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11C82EF6" w14:textId="5B310F6B" w:rsidR="007241FE" w:rsidRPr="00EC61A9" w:rsidRDefault="007241FE" w:rsidP="007241FE">
            <w:pPr>
              <w:rPr>
                <w:lang w:eastAsia="en-US"/>
              </w:rPr>
            </w:pPr>
            <w:r>
              <w:rPr>
                <w:lang w:val="en-US" w:eastAsia="en-US"/>
              </w:rPr>
              <w:t>An ability to identify, formulate and solve mining engineering problems.</w:t>
            </w:r>
          </w:p>
        </w:tc>
        <w:tc>
          <w:tcPr>
            <w:tcW w:w="279" w:type="pct"/>
            <w:tcBorders>
              <w:top w:val="single" w:sz="6" w:space="0" w:color="auto"/>
              <w:left w:val="single" w:sz="6" w:space="0" w:color="auto"/>
              <w:bottom w:val="single" w:sz="6" w:space="0" w:color="auto"/>
              <w:right w:val="single" w:sz="4" w:space="0" w:color="auto"/>
            </w:tcBorders>
            <w:vAlign w:val="center"/>
          </w:tcPr>
          <w:p w14:paraId="47BE5F7F" w14:textId="7DE4DB70" w:rsidR="007241FE" w:rsidRPr="007241FE" w:rsidRDefault="007241FE" w:rsidP="007241FE">
            <w:pPr>
              <w:jc w:val="center"/>
              <w:rPr>
                <w:szCs w:val="20"/>
              </w:rPr>
            </w:pPr>
            <w:r w:rsidRPr="007241FE">
              <w:rPr>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6D625397" w14:textId="6E3ED4D0" w:rsidR="007241FE" w:rsidRPr="007241FE" w:rsidRDefault="007241FE" w:rsidP="007241FE">
            <w:pPr>
              <w:jc w:val="center"/>
              <w:rPr>
                <w:szCs w:val="20"/>
              </w:rPr>
            </w:pPr>
            <w:r w:rsidRPr="007241FE">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02DBA7E" w14:textId="35DB0DF6" w:rsidR="007241FE" w:rsidRPr="007241FE" w:rsidRDefault="007241FE" w:rsidP="007241FE">
            <w:pPr>
              <w:jc w:val="center"/>
              <w:rPr>
                <w:szCs w:val="20"/>
              </w:rPr>
            </w:pPr>
            <w:r w:rsidRPr="007241FE">
              <w:rPr>
                <w:szCs w:val="20"/>
              </w:rPr>
              <w:t>[  ]</w:t>
            </w:r>
          </w:p>
        </w:tc>
      </w:tr>
      <w:tr w:rsidR="007241FE" w:rsidRPr="00EC61A9" w14:paraId="37AF21AA" w14:textId="77777777" w:rsidTr="007241FE">
        <w:tc>
          <w:tcPr>
            <w:tcW w:w="296" w:type="pct"/>
            <w:tcBorders>
              <w:top w:val="single" w:sz="6" w:space="0" w:color="auto"/>
              <w:left w:val="single" w:sz="12" w:space="0" w:color="auto"/>
              <w:bottom w:val="single" w:sz="6" w:space="0" w:color="auto"/>
              <w:right w:val="single" w:sz="6" w:space="0" w:color="auto"/>
            </w:tcBorders>
            <w:vAlign w:val="center"/>
          </w:tcPr>
          <w:p w14:paraId="4CE79542" w14:textId="77777777" w:rsidR="007241FE" w:rsidRPr="00EC61A9" w:rsidRDefault="007241FE" w:rsidP="007241FE">
            <w:pPr>
              <w:jc w:val="center"/>
              <w:rPr>
                <w:szCs w:val="20"/>
              </w:rPr>
            </w:pPr>
            <w:r w:rsidRPr="00EC61A9">
              <w:rPr>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6B55DAD8" w14:textId="44A3EC6E" w:rsidR="007241FE" w:rsidRPr="00EC61A9" w:rsidRDefault="007241FE" w:rsidP="007241FE">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79" w:type="pct"/>
            <w:tcBorders>
              <w:top w:val="single" w:sz="6" w:space="0" w:color="auto"/>
              <w:left w:val="single" w:sz="6" w:space="0" w:color="auto"/>
              <w:bottom w:val="single" w:sz="6" w:space="0" w:color="auto"/>
              <w:right w:val="single" w:sz="4" w:space="0" w:color="auto"/>
            </w:tcBorders>
            <w:vAlign w:val="center"/>
          </w:tcPr>
          <w:p w14:paraId="57B97073" w14:textId="21C479C0" w:rsidR="007241FE" w:rsidRPr="007241FE" w:rsidRDefault="007241FE" w:rsidP="007241FE">
            <w:pPr>
              <w:jc w:val="center"/>
              <w:rPr>
                <w:szCs w:val="20"/>
              </w:rPr>
            </w:pPr>
            <w:r w:rsidRPr="007241FE">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001BDFD8" w14:textId="7DA53FD6" w:rsidR="007241FE" w:rsidRPr="007241FE" w:rsidRDefault="007241FE" w:rsidP="007241FE">
            <w:pPr>
              <w:jc w:val="center"/>
              <w:rPr>
                <w:szCs w:val="20"/>
              </w:rPr>
            </w:pPr>
            <w:r w:rsidRPr="007241FE">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86722CE" w14:textId="42B5AAD2" w:rsidR="007241FE" w:rsidRPr="007241FE" w:rsidRDefault="007241FE" w:rsidP="007241FE">
            <w:pPr>
              <w:jc w:val="center"/>
              <w:rPr>
                <w:szCs w:val="20"/>
              </w:rPr>
            </w:pPr>
            <w:r w:rsidRPr="007241FE">
              <w:rPr>
                <w:szCs w:val="20"/>
              </w:rPr>
              <w:t>[  ]</w:t>
            </w:r>
          </w:p>
        </w:tc>
      </w:tr>
      <w:tr w:rsidR="007241FE" w:rsidRPr="00EC61A9" w14:paraId="5FE497F0" w14:textId="77777777" w:rsidTr="007241FE">
        <w:tc>
          <w:tcPr>
            <w:tcW w:w="296" w:type="pct"/>
            <w:tcBorders>
              <w:top w:val="single" w:sz="6" w:space="0" w:color="auto"/>
              <w:left w:val="single" w:sz="12" w:space="0" w:color="auto"/>
              <w:bottom w:val="single" w:sz="6" w:space="0" w:color="auto"/>
              <w:right w:val="single" w:sz="6" w:space="0" w:color="auto"/>
            </w:tcBorders>
            <w:vAlign w:val="center"/>
          </w:tcPr>
          <w:p w14:paraId="54AB3D0A" w14:textId="77777777" w:rsidR="007241FE" w:rsidRPr="00EC61A9" w:rsidRDefault="007241FE" w:rsidP="007241FE">
            <w:pPr>
              <w:jc w:val="center"/>
              <w:rPr>
                <w:szCs w:val="20"/>
              </w:rPr>
            </w:pPr>
            <w:r w:rsidRPr="00EC61A9">
              <w:rPr>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48519102" w14:textId="4E338DB4" w:rsidR="007241FE" w:rsidRPr="00EC61A9" w:rsidRDefault="007241FE" w:rsidP="007241FE">
            <w:pPr>
              <w:rPr>
                <w:lang w:eastAsia="en-US"/>
              </w:rPr>
            </w:pPr>
            <w:r>
              <w:rPr>
                <w:lang w:val="en-US" w:eastAsia="en-US"/>
              </w:rPr>
              <w:t>An ability to use the techniques, skills, and modern engineering tools necessary for mining engineering practice.</w:t>
            </w:r>
          </w:p>
        </w:tc>
        <w:tc>
          <w:tcPr>
            <w:tcW w:w="279" w:type="pct"/>
            <w:tcBorders>
              <w:top w:val="single" w:sz="6" w:space="0" w:color="auto"/>
              <w:left w:val="single" w:sz="6" w:space="0" w:color="auto"/>
              <w:bottom w:val="single" w:sz="6" w:space="0" w:color="auto"/>
              <w:right w:val="single" w:sz="4" w:space="0" w:color="auto"/>
            </w:tcBorders>
            <w:vAlign w:val="center"/>
          </w:tcPr>
          <w:p w14:paraId="7C34D489" w14:textId="50BF8C06" w:rsidR="007241FE" w:rsidRPr="007241FE" w:rsidRDefault="007241FE" w:rsidP="007241FE">
            <w:pPr>
              <w:jc w:val="center"/>
              <w:rPr>
                <w:szCs w:val="20"/>
              </w:rPr>
            </w:pPr>
            <w:r w:rsidRPr="007241FE">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1CA91AB" w14:textId="16291F78" w:rsidR="007241FE" w:rsidRPr="007241FE" w:rsidRDefault="007241FE" w:rsidP="007241FE">
            <w:pPr>
              <w:jc w:val="center"/>
              <w:rPr>
                <w:szCs w:val="20"/>
              </w:rPr>
            </w:pPr>
            <w:r w:rsidRPr="007241FE">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23431761" w14:textId="2B8432C1" w:rsidR="007241FE" w:rsidRPr="007241FE" w:rsidRDefault="007241FE" w:rsidP="007241FE">
            <w:pPr>
              <w:jc w:val="center"/>
              <w:rPr>
                <w:szCs w:val="20"/>
              </w:rPr>
            </w:pPr>
            <w:r w:rsidRPr="007241FE">
              <w:rPr>
                <w:szCs w:val="20"/>
              </w:rPr>
              <w:t>[  ]</w:t>
            </w:r>
          </w:p>
        </w:tc>
      </w:tr>
      <w:tr w:rsidR="007241FE" w:rsidRPr="00EC61A9" w14:paraId="4A05136A" w14:textId="77777777" w:rsidTr="007241FE">
        <w:tc>
          <w:tcPr>
            <w:tcW w:w="296" w:type="pct"/>
            <w:tcBorders>
              <w:top w:val="single" w:sz="6" w:space="0" w:color="auto"/>
              <w:left w:val="single" w:sz="12" w:space="0" w:color="auto"/>
              <w:bottom w:val="single" w:sz="6" w:space="0" w:color="auto"/>
              <w:right w:val="single" w:sz="6" w:space="0" w:color="auto"/>
            </w:tcBorders>
            <w:vAlign w:val="center"/>
          </w:tcPr>
          <w:p w14:paraId="5FA5B8C3" w14:textId="77777777" w:rsidR="007241FE" w:rsidRPr="00EC61A9" w:rsidRDefault="007241FE" w:rsidP="007241FE">
            <w:pPr>
              <w:jc w:val="center"/>
              <w:rPr>
                <w:szCs w:val="20"/>
              </w:rPr>
            </w:pPr>
            <w:r w:rsidRPr="00EC61A9">
              <w:rPr>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73AE043A" w14:textId="0B499B69" w:rsidR="007241FE" w:rsidRPr="00EC61A9" w:rsidRDefault="007241FE" w:rsidP="007241FE">
            <w:pPr>
              <w:rPr>
                <w:lang w:eastAsia="en-US"/>
              </w:rPr>
            </w:pPr>
            <w:r>
              <w:rPr>
                <w:lang w:val="en-US" w:eastAsia="en-US"/>
              </w:rPr>
              <w:t>An ability to design and conduct experiments, as well as to analyze and interpret data related to mining engineering problems.</w:t>
            </w:r>
          </w:p>
        </w:tc>
        <w:tc>
          <w:tcPr>
            <w:tcW w:w="279" w:type="pct"/>
            <w:tcBorders>
              <w:top w:val="single" w:sz="6" w:space="0" w:color="auto"/>
              <w:left w:val="single" w:sz="6" w:space="0" w:color="auto"/>
              <w:bottom w:val="single" w:sz="6" w:space="0" w:color="auto"/>
              <w:right w:val="single" w:sz="4" w:space="0" w:color="auto"/>
            </w:tcBorders>
            <w:vAlign w:val="center"/>
          </w:tcPr>
          <w:p w14:paraId="75E51AC8" w14:textId="40BD016D" w:rsidR="007241FE" w:rsidRPr="007241FE" w:rsidRDefault="007241FE" w:rsidP="007241FE">
            <w:pPr>
              <w:jc w:val="center"/>
              <w:rPr>
                <w:szCs w:val="20"/>
              </w:rPr>
            </w:pPr>
            <w:r w:rsidRPr="007241FE">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1415248" w14:textId="64FA2BB2" w:rsidR="007241FE" w:rsidRPr="007241FE" w:rsidRDefault="007241FE" w:rsidP="007241FE">
            <w:pPr>
              <w:jc w:val="center"/>
              <w:rPr>
                <w:szCs w:val="20"/>
              </w:rPr>
            </w:pPr>
            <w:r w:rsidRPr="007241FE">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1FE7616" w14:textId="315B9C36" w:rsidR="007241FE" w:rsidRPr="007241FE" w:rsidRDefault="007241FE" w:rsidP="007241FE">
            <w:pPr>
              <w:jc w:val="center"/>
              <w:rPr>
                <w:szCs w:val="20"/>
              </w:rPr>
            </w:pPr>
            <w:r w:rsidRPr="007241FE">
              <w:rPr>
                <w:szCs w:val="20"/>
              </w:rPr>
              <w:t>[  ]</w:t>
            </w:r>
          </w:p>
        </w:tc>
      </w:tr>
      <w:tr w:rsidR="007241FE" w:rsidRPr="00EC61A9" w14:paraId="7C58DB14" w14:textId="77777777" w:rsidTr="007241FE">
        <w:tc>
          <w:tcPr>
            <w:tcW w:w="296" w:type="pct"/>
            <w:tcBorders>
              <w:top w:val="single" w:sz="6" w:space="0" w:color="auto"/>
              <w:left w:val="single" w:sz="12" w:space="0" w:color="auto"/>
              <w:bottom w:val="single" w:sz="6" w:space="0" w:color="auto"/>
              <w:right w:val="single" w:sz="6" w:space="0" w:color="auto"/>
            </w:tcBorders>
            <w:vAlign w:val="center"/>
          </w:tcPr>
          <w:p w14:paraId="3FC6B93A" w14:textId="77777777" w:rsidR="007241FE" w:rsidRPr="00EC61A9" w:rsidRDefault="007241FE" w:rsidP="007241FE">
            <w:pPr>
              <w:jc w:val="center"/>
              <w:rPr>
                <w:szCs w:val="20"/>
              </w:rPr>
            </w:pPr>
            <w:r w:rsidRPr="00EC61A9">
              <w:rPr>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45BCB93E" w14:textId="05C80FF7" w:rsidR="007241FE" w:rsidRPr="00EC61A9" w:rsidRDefault="007241FE" w:rsidP="007241FE">
            <w:pPr>
              <w:rPr>
                <w:lang w:eastAsia="en-US"/>
              </w:rPr>
            </w:pPr>
            <w:r>
              <w:rPr>
                <w:lang w:val="en-US" w:eastAsia="en-US"/>
              </w:rPr>
              <w:t>An ability to function individually and as a team member in inter- or multi-disciplines.</w:t>
            </w:r>
          </w:p>
        </w:tc>
        <w:tc>
          <w:tcPr>
            <w:tcW w:w="279" w:type="pct"/>
            <w:tcBorders>
              <w:top w:val="single" w:sz="6" w:space="0" w:color="auto"/>
              <w:left w:val="single" w:sz="6" w:space="0" w:color="auto"/>
              <w:bottom w:val="single" w:sz="6" w:space="0" w:color="auto"/>
              <w:right w:val="single" w:sz="4" w:space="0" w:color="auto"/>
            </w:tcBorders>
            <w:vAlign w:val="center"/>
          </w:tcPr>
          <w:p w14:paraId="741B4AD3" w14:textId="69A3C854" w:rsidR="007241FE" w:rsidRPr="007241FE" w:rsidRDefault="007241FE" w:rsidP="007241FE">
            <w:pPr>
              <w:jc w:val="center"/>
              <w:rPr>
                <w:szCs w:val="20"/>
              </w:rPr>
            </w:pPr>
            <w:r w:rsidRPr="007241FE">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6126F8C" w14:textId="67DF7CC0" w:rsidR="007241FE" w:rsidRPr="007241FE" w:rsidRDefault="007241FE" w:rsidP="007241FE">
            <w:pPr>
              <w:jc w:val="center"/>
              <w:rPr>
                <w:szCs w:val="20"/>
              </w:rPr>
            </w:pPr>
            <w:r w:rsidRPr="007241FE">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1C4E211B" w14:textId="2E0894C9" w:rsidR="007241FE" w:rsidRPr="007241FE" w:rsidRDefault="007241FE" w:rsidP="007241FE">
            <w:pPr>
              <w:jc w:val="center"/>
              <w:rPr>
                <w:szCs w:val="20"/>
              </w:rPr>
            </w:pPr>
            <w:r w:rsidRPr="007241FE">
              <w:rPr>
                <w:szCs w:val="20"/>
              </w:rPr>
              <w:t>[  ]</w:t>
            </w:r>
          </w:p>
        </w:tc>
      </w:tr>
      <w:tr w:rsidR="007241FE" w:rsidRPr="00EC61A9" w14:paraId="79ECAC43" w14:textId="77777777" w:rsidTr="007241FE">
        <w:tc>
          <w:tcPr>
            <w:tcW w:w="296" w:type="pct"/>
            <w:tcBorders>
              <w:top w:val="single" w:sz="6" w:space="0" w:color="auto"/>
              <w:left w:val="single" w:sz="12" w:space="0" w:color="auto"/>
              <w:bottom w:val="single" w:sz="6" w:space="0" w:color="auto"/>
              <w:right w:val="single" w:sz="6" w:space="0" w:color="auto"/>
            </w:tcBorders>
            <w:vAlign w:val="center"/>
          </w:tcPr>
          <w:p w14:paraId="77D97909" w14:textId="77777777" w:rsidR="007241FE" w:rsidRPr="00EC61A9" w:rsidRDefault="007241FE" w:rsidP="007241FE">
            <w:pPr>
              <w:jc w:val="center"/>
              <w:rPr>
                <w:szCs w:val="20"/>
              </w:rPr>
            </w:pPr>
            <w:r w:rsidRPr="00EC61A9">
              <w:rPr>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6D054853" w14:textId="4A02359C" w:rsidR="007241FE" w:rsidRPr="00EC61A9" w:rsidRDefault="007241FE" w:rsidP="007241FE">
            <w:pPr>
              <w:rPr>
                <w:lang w:eastAsia="en-US"/>
              </w:rPr>
            </w:pPr>
            <w:r>
              <w:rPr>
                <w:lang w:val="en-US" w:eastAsia="en-US"/>
              </w:rPr>
              <w:t>An ability to communicate in written and oral forms in Turkish/English.</w:t>
            </w:r>
          </w:p>
        </w:tc>
        <w:tc>
          <w:tcPr>
            <w:tcW w:w="279" w:type="pct"/>
            <w:tcBorders>
              <w:top w:val="single" w:sz="6" w:space="0" w:color="auto"/>
              <w:left w:val="single" w:sz="6" w:space="0" w:color="auto"/>
              <w:bottom w:val="single" w:sz="6" w:space="0" w:color="auto"/>
              <w:right w:val="single" w:sz="4" w:space="0" w:color="auto"/>
            </w:tcBorders>
            <w:vAlign w:val="center"/>
          </w:tcPr>
          <w:p w14:paraId="7EB4944E" w14:textId="52B5F900" w:rsidR="007241FE" w:rsidRPr="007241FE" w:rsidRDefault="007241FE" w:rsidP="007241FE">
            <w:pPr>
              <w:jc w:val="center"/>
              <w:rPr>
                <w:szCs w:val="20"/>
              </w:rPr>
            </w:pPr>
            <w:r w:rsidRPr="007241FE">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0AA73C9" w14:textId="67E01E7B" w:rsidR="007241FE" w:rsidRPr="007241FE" w:rsidRDefault="007241FE" w:rsidP="007241FE">
            <w:pPr>
              <w:jc w:val="center"/>
              <w:rPr>
                <w:szCs w:val="20"/>
              </w:rPr>
            </w:pPr>
            <w:r w:rsidRPr="007241FE">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628E52C" w14:textId="053D4BE6" w:rsidR="007241FE" w:rsidRPr="007241FE" w:rsidRDefault="007241FE" w:rsidP="007241FE">
            <w:pPr>
              <w:jc w:val="center"/>
              <w:rPr>
                <w:szCs w:val="20"/>
              </w:rPr>
            </w:pPr>
            <w:r w:rsidRPr="007241FE">
              <w:rPr>
                <w:szCs w:val="20"/>
              </w:rPr>
              <w:t>[  ]</w:t>
            </w:r>
          </w:p>
        </w:tc>
      </w:tr>
      <w:tr w:rsidR="007241FE" w:rsidRPr="00EC61A9" w14:paraId="280FF250" w14:textId="77777777" w:rsidTr="007241FE">
        <w:tc>
          <w:tcPr>
            <w:tcW w:w="296" w:type="pct"/>
            <w:tcBorders>
              <w:top w:val="single" w:sz="6" w:space="0" w:color="auto"/>
              <w:left w:val="single" w:sz="12" w:space="0" w:color="auto"/>
              <w:bottom w:val="single" w:sz="6" w:space="0" w:color="auto"/>
              <w:right w:val="single" w:sz="6" w:space="0" w:color="auto"/>
            </w:tcBorders>
            <w:vAlign w:val="center"/>
          </w:tcPr>
          <w:p w14:paraId="07997A08" w14:textId="77777777" w:rsidR="007241FE" w:rsidRPr="00EC61A9" w:rsidRDefault="007241FE" w:rsidP="007241FE">
            <w:pPr>
              <w:jc w:val="center"/>
              <w:rPr>
                <w:szCs w:val="20"/>
              </w:rPr>
            </w:pPr>
            <w:r w:rsidRPr="00EC61A9">
              <w:rPr>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25EB49C4" w14:textId="1EDF0C7B" w:rsidR="007241FE" w:rsidRPr="00EC61A9" w:rsidRDefault="007241FE" w:rsidP="007241FE">
            <w:pPr>
              <w:rPr>
                <w:lang w:eastAsia="en-US"/>
              </w:rPr>
            </w:pPr>
            <w:r>
              <w:rPr>
                <w:lang w:val="en-US" w:eastAsia="en-US"/>
              </w:rPr>
              <w:t>Recognition of the need for, and an ability to engage in lifelong learning.</w:t>
            </w:r>
          </w:p>
        </w:tc>
        <w:tc>
          <w:tcPr>
            <w:tcW w:w="279" w:type="pct"/>
            <w:tcBorders>
              <w:top w:val="single" w:sz="6" w:space="0" w:color="auto"/>
              <w:left w:val="single" w:sz="6" w:space="0" w:color="auto"/>
              <w:bottom w:val="single" w:sz="6" w:space="0" w:color="auto"/>
              <w:right w:val="single" w:sz="4" w:space="0" w:color="auto"/>
            </w:tcBorders>
            <w:vAlign w:val="center"/>
          </w:tcPr>
          <w:p w14:paraId="4E79BB45" w14:textId="068CDFD5" w:rsidR="007241FE" w:rsidRPr="007241FE" w:rsidRDefault="007241FE" w:rsidP="007241FE">
            <w:pPr>
              <w:jc w:val="center"/>
              <w:rPr>
                <w:szCs w:val="20"/>
              </w:rPr>
            </w:pPr>
            <w:r w:rsidRPr="007241FE">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F122274" w14:textId="1E71731D" w:rsidR="007241FE" w:rsidRPr="007241FE" w:rsidRDefault="007241FE" w:rsidP="007241FE">
            <w:pPr>
              <w:jc w:val="center"/>
              <w:rPr>
                <w:szCs w:val="20"/>
              </w:rPr>
            </w:pPr>
            <w:r w:rsidRPr="007241FE">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5C0948E" w14:textId="057F299A" w:rsidR="007241FE" w:rsidRPr="007241FE" w:rsidRDefault="007241FE" w:rsidP="007241FE">
            <w:pPr>
              <w:jc w:val="center"/>
              <w:rPr>
                <w:szCs w:val="20"/>
              </w:rPr>
            </w:pPr>
            <w:r w:rsidRPr="007241FE">
              <w:rPr>
                <w:szCs w:val="20"/>
              </w:rPr>
              <w:t>[  ]</w:t>
            </w:r>
          </w:p>
        </w:tc>
      </w:tr>
      <w:tr w:rsidR="007241FE" w:rsidRPr="00EC61A9" w14:paraId="3F5DFA54" w14:textId="77777777" w:rsidTr="007241FE">
        <w:tc>
          <w:tcPr>
            <w:tcW w:w="296" w:type="pct"/>
            <w:tcBorders>
              <w:top w:val="single" w:sz="6" w:space="0" w:color="auto"/>
              <w:left w:val="single" w:sz="12" w:space="0" w:color="auto"/>
              <w:bottom w:val="single" w:sz="6" w:space="0" w:color="auto"/>
              <w:right w:val="single" w:sz="6" w:space="0" w:color="auto"/>
            </w:tcBorders>
            <w:vAlign w:val="center"/>
          </w:tcPr>
          <w:p w14:paraId="06CFC207" w14:textId="77777777" w:rsidR="007241FE" w:rsidRPr="00EC61A9" w:rsidRDefault="007241FE" w:rsidP="007241FE">
            <w:pPr>
              <w:jc w:val="center"/>
              <w:rPr>
                <w:szCs w:val="20"/>
              </w:rPr>
            </w:pPr>
            <w:r w:rsidRPr="00EC61A9">
              <w:rPr>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6B534DA6" w14:textId="74253D23" w:rsidR="007241FE" w:rsidRPr="00EC61A9" w:rsidRDefault="007241FE" w:rsidP="007241FE">
            <w:pPr>
              <w:rPr>
                <w:lang w:eastAsia="en-US"/>
              </w:rPr>
            </w:pPr>
            <w:r>
              <w:rPr>
                <w:lang w:val="en-US" w:eastAsia="en-US"/>
              </w:rPr>
              <w:t>An understanding of professional and ethical responsibility.</w:t>
            </w:r>
          </w:p>
        </w:tc>
        <w:tc>
          <w:tcPr>
            <w:tcW w:w="279" w:type="pct"/>
            <w:tcBorders>
              <w:top w:val="single" w:sz="6" w:space="0" w:color="auto"/>
              <w:left w:val="single" w:sz="6" w:space="0" w:color="auto"/>
              <w:bottom w:val="single" w:sz="6" w:space="0" w:color="auto"/>
              <w:right w:val="single" w:sz="4" w:space="0" w:color="auto"/>
            </w:tcBorders>
            <w:vAlign w:val="center"/>
          </w:tcPr>
          <w:p w14:paraId="75D6C19A" w14:textId="71DDBF45" w:rsidR="007241FE" w:rsidRPr="007241FE" w:rsidRDefault="007241FE" w:rsidP="007241FE">
            <w:pPr>
              <w:jc w:val="center"/>
              <w:rPr>
                <w:szCs w:val="20"/>
              </w:rPr>
            </w:pPr>
            <w:r w:rsidRPr="007241FE">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ACE2B27" w14:textId="07CD8407" w:rsidR="007241FE" w:rsidRPr="007241FE" w:rsidRDefault="007241FE" w:rsidP="007241FE">
            <w:pPr>
              <w:jc w:val="center"/>
              <w:rPr>
                <w:szCs w:val="20"/>
              </w:rPr>
            </w:pPr>
            <w:r w:rsidRPr="007241FE">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25A5AE5" w14:textId="77727D53" w:rsidR="007241FE" w:rsidRPr="007241FE" w:rsidRDefault="007241FE" w:rsidP="007241FE">
            <w:pPr>
              <w:jc w:val="center"/>
              <w:rPr>
                <w:szCs w:val="20"/>
              </w:rPr>
            </w:pPr>
            <w:r w:rsidRPr="007241FE">
              <w:rPr>
                <w:szCs w:val="20"/>
              </w:rPr>
              <w:t>[  ]</w:t>
            </w:r>
          </w:p>
        </w:tc>
      </w:tr>
      <w:tr w:rsidR="007241FE" w:rsidRPr="00EC61A9" w14:paraId="51735A29" w14:textId="77777777" w:rsidTr="007241FE">
        <w:tc>
          <w:tcPr>
            <w:tcW w:w="296" w:type="pct"/>
            <w:tcBorders>
              <w:top w:val="single" w:sz="6" w:space="0" w:color="auto"/>
              <w:left w:val="single" w:sz="12" w:space="0" w:color="auto"/>
              <w:bottom w:val="single" w:sz="6" w:space="0" w:color="auto"/>
              <w:right w:val="single" w:sz="6" w:space="0" w:color="auto"/>
            </w:tcBorders>
            <w:vAlign w:val="center"/>
          </w:tcPr>
          <w:p w14:paraId="13593B04" w14:textId="77777777" w:rsidR="007241FE" w:rsidRPr="00EC61A9" w:rsidRDefault="007241FE" w:rsidP="007241FE">
            <w:pPr>
              <w:jc w:val="center"/>
              <w:rPr>
                <w:szCs w:val="20"/>
              </w:rPr>
            </w:pPr>
            <w:r w:rsidRPr="00EC61A9">
              <w:rPr>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6139BB67" w14:textId="57A3BB9E" w:rsidR="007241FE" w:rsidRPr="00EC61A9" w:rsidRDefault="007241FE" w:rsidP="007241FE">
            <w:pPr>
              <w:rPr>
                <w:lang w:eastAsia="en-US"/>
              </w:rPr>
            </w:pPr>
            <w:r>
              <w:rPr>
                <w:lang w:val="en-US" w:eastAsia="en-US"/>
              </w:rPr>
              <w:t>Awareness of project, risk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4" w:space="0" w:color="auto"/>
            </w:tcBorders>
            <w:vAlign w:val="center"/>
          </w:tcPr>
          <w:p w14:paraId="7ED74C09" w14:textId="519087A6" w:rsidR="007241FE" w:rsidRPr="007241FE" w:rsidRDefault="007241FE" w:rsidP="007241FE">
            <w:pPr>
              <w:jc w:val="center"/>
              <w:rPr>
                <w:szCs w:val="20"/>
              </w:rPr>
            </w:pPr>
            <w:r w:rsidRPr="007241FE">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48CEB82" w14:textId="0B620D45" w:rsidR="007241FE" w:rsidRPr="007241FE" w:rsidRDefault="007241FE" w:rsidP="007241FE">
            <w:pPr>
              <w:jc w:val="center"/>
              <w:rPr>
                <w:szCs w:val="20"/>
              </w:rPr>
            </w:pPr>
            <w:r w:rsidRPr="007241FE">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D33A5FB" w14:textId="02BF1293" w:rsidR="007241FE" w:rsidRPr="007241FE" w:rsidRDefault="007241FE" w:rsidP="007241FE">
            <w:pPr>
              <w:jc w:val="center"/>
              <w:rPr>
                <w:szCs w:val="20"/>
              </w:rPr>
            </w:pPr>
            <w:r w:rsidRPr="007241FE">
              <w:rPr>
                <w:szCs w:val="20"/>
              </w:rPr>
              <w:t>[  ]</w:t>
            </w:r>
          </w:p>
        </w:tc>
      </w:tr>
      <w:tr w:rsidR="007241FE" w:rsidRPr="00EC61A9" w14:paraId="45BC3442" w14:textId="77777777" w:rsidTr="007241FE">
        <w:tc>
          <w:tcPr>
            <w:tcW w:w="296" w:type="pct"/>
            <w:tcBorders>
              <w:top w:val="single" w:sz="6" w:space="0" w:color="auto"/>
              <w:left w:val="single" w:sz="12" w:space="0" w:color="auto"/>
              <w:bottom w:val="single" w:sz="6" w:space="0" w:color="auto"/>
              <w:right w:val="single" w:sz="6" w:space="0" w:color="auto"/>
            </w:tcBorders>
            <w:vAlign w:val="center"/>
          </w:tcPr>
          <w:p w14:paraId="5156B7C7" w14:textId="77777777" w:rsidR="007241FE" w:rsidRPr="00EC61A9" w:rsidRDefault="007241FE" w:rsidP="007241FE">
            <w:pPr>
              <w:jc w:val="center"/>
              <w:rPr>
                <w:szCs w:val="20"/>
              </w:rPr>
            </w:pPr>
            <w:r w:rsidRPr="00EC61A9">
              <w:rPr>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06D521D1" w14:textId="1B4F1953" w:rsidR="007241FE" w:rsidRPr="00EC61A9" w:rsidRDefault="007241FE" w:rsidP="007241FE">
            <w:pPr>
              <w:rPr>
                <w:lang w:eastAsia="en-US"/>
              </w:rPr>
            </w:pPr>
            <w:r>
              <w:rPr>
                <w:lang w:val="en-US" w:eastAsia="en-US"/>
              </w:rPr>
              <w:t>The broad education necessary to understand the impact of mining engineering solutions in a global, economic, environmental, legal and societal context.</w:t>
            </w:r>
          </w:p>
        </w:tc>
        <w:tc>
          <w:tcPr>
            <w:tcW w:w="279" w:type="pct"/>
            <w:tcBorders>
              <w:top w:val="single" w:sz="6" w:space="0" w:color="auto"/>
              <w:left w:val="single" w:sz="6" w:space="0" w:color="auto"/>
              <w:bottom w:val="single" w:sz="6" w:space="0" w:color="auto"/>
              <w:right w:val="single" w:sz="4" w:space="0" w:color="auto"/>
            </w:tcBorders>
            <w:vAlign w:val="center"/>
          </w:tcPr>
          <w:p w14:paraId="397EFE35" w14:textId="62DC90D3" w:rsidR="007241FE" w:rsidRPr="007241FE" w:rsidRDefault="007241FE" w:rsidP="007241FE">
            <w:pPr>
              <w:jc w:val="center"/>
              <w:rPr>
                <w:szCs w:val="20"/>
              </w:rPr>
            </w:pPr>
            <w:r w:rsidRPr="007241FE">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7EB0255" w14:textId="7B66067E" w:rsidR="007241FE" w:rsidRPr="007241FE" w:rsidRDefault="007241FE" w:rsidP="007241FE">
            <w:pPr>
              <w:jc w:val="center"/>
              <w:rPr>
                <w:szCs w:val="20"/>
              </w:rPr>
            </w:pPr>
            <w:r w:rsidRPr="007241FE">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DC550DE" w14:textId="3A5567E6" w:rsidR="007241FE" w:rsidRPr="007241FE" w:rsidRDefault="007241FE" w:rsidP="007241FE">
            <w:pPr>
              <w:jc w:val="center"/>
              <w:rPr>
                <w:szCs w:val="20"/>
              </w:rPr>
            </w:pPr>
            <w:r w:rsidRPr="007241FE">
              <w:rPr>
                <w:szCs w:val="20"/>
              </w:rPr>
              <w:t>[  ]</w:t>
            </w:r>
          </w:p>
        </w:tc>
      </w:tr>
      <w:tr w:rsidR="00EC61A9" w:rsidRPr="00EC61A9" w14:paraId="50582F99" w14:textId="77777777" w:rsidTr="00EC61A9">
        <w:tc>
          <w:tcPr>
            <w:tcW w:w="5000" w:type="pct"/>
            <w:gridSpan w:val="5"/>
            <w:tcBorders>
              <w:top w:val="single" w:sz="6" w:space="0" w:color="auto"/>
              <w:left w:val="single" w:sz="12" w:space="0" w:color="auto"/>
              <w:bottom w:val="single" w:sz="12" w:space="0" w:color="auto"/>
              <w:right w:val="single" w:sz="12" w:space="0" w:color="auto"/>
            </w:tcBorders>
            <w:vAlign w:val="center"/>
          </w:tcPr>
          <w:p w14:paraId="602D991F" w14:textId="41018ABC" w:rsidR="00EC61A9" w:rsidRPr="00EC61A9" w:rsidRDefault="00EC61A9" w:rsidP="00EC61A9">
            <w:pPr>
              <w:jc w:val="both"/>
              <w:rPr>
                <w:szCs w:val="20"/>
              </w:rPr>
            </w:pPr>
            <w:r w:rsidRPr="00EC61A9">
              <w:rPr>
                <w:b/>
                <w:szCs w:val="20"/>
              </w:rPr>
              <w:t>1</w:t>
            </w:r>
            <w:r w:rsidRPr="00EC61A9">
              <w:rPr>
                <w:szCs w:val="20"/>
              </w:rPr>
              <w:t>:</w:t>
            </w:r>
            <w:r w:rsidR="00C80DEC">
              <w:rPr>
                <w:szCs w:val="20"/>
              </w:rPr>
              <w:t>Low Contribution</w:t>
            </w:r>
            <w:r w:rsidRPr="00EC61A9">
              <w:rPr>
                <w:szCs w:val="20"/>
              </w:rPr>
              <w:tab/>
            </w:r>
            <w:r w:rsidRPr="00EC61A9">
              <w:rPr>
                <w:szCs w:val="20"/>
              </w:rPr>
              <w:tab/>
            </w:r>
            <w:r w:rsidRPr="00EC61A9">
              <w:rPr>
                <w:b/>
                <w:szCs w:val="20"/>
              </w:rPr>
              <w:t>2</w:t>
            </w:r>
            <w:r w:rsidRPr="00EC61A9">
              <w:rPr>
                <w:szCs w:val="20"/>
              </w:rPr>
              <w:t>:</w:t>
            </w:r>
            <w:r w:rsidR="00C80DEC">
              <w:rPr>
                <w:szCs w:val="20"/>
              </w:rPr>
              <w:t>Medium contribution</w:t>
            </w:r>
            <w:r w:rsidRPr="00EC61A9">
              <w:rPr>
                <w:szCs w:val="20"/>
              </w:rPr>
              <w:tab/>
            </w:r>
            <w:r w:rsidRPr="00EC61A9">
              <w:rPr>
                <w:b/>
                <w:szCs w:val="20"/>
              </w:rPr>
              <w:t>3</w:t>
            </w:r>
            <w:r w:rsidRPr="00EC61A9">
              <w:rPr>
                <w:szCs w:val="20"/>
              </w:rPr>
              <w:t>:</w:t>
            </w:r>
            <w:r w:rsidR="00C80DEC">
              <w:rPr>
                <w:szCs w:val="20"/>
              </w:rPr>
              <w:t>High contribution</w:t>
            </w:r>
          </w:p>
        </w:tc>
      </w:tr>
    </w:tbl>
    <w:p w14:paraId="6226EBA7" w14:textId="77777777" w:rsidR="00EC61A9" w:rsidRDefault="00EC61A9" w:rsidP="00EC61A9"/>
    <w:p w14:paraId="0A2B552A" w14:textId="676277AD" w:rsidR="00EC61A9" w:rsidRPr="00CC2DE6" w:rsidRDefault="00C80DEC" w:rsidP="00CC2DE6">
      <w:pPr>
        <w:spacing w:line="360" w:lineRule="auto"/>
      </w:pPr>
      <w:r>
        <w:rPr>
          <w:b/>
        </w:rPr>
        <w:t>Prepared By</w:t>
      </w:r>
      <w:r w:rsidR="00EC61A9" w:rsidRPr="00CC2DE6">
        <w:rPr>
          <w:b/>
        </w:rPr>
        <w:t>:</w:t>
      </w:r>
      <w:r w:rsidR="00EC61A9" w:rsidRPr="00CC2DE6">
        <w:t xml:space="preserve"> </w:t>
      </w:r>
    </w:p>
    <w:p w14:paraId="3B6EEA86" w14:textId="13BB85A5" w:rsidR="00EC61A9" w:rsidRDefault="00C80DEC" w:rsidP="00CC2DE6">
      <w:pPr>
        <w:tabs>
          <w:tab w:val="left" w:pos="7800"/>
        </w:tabs>
      </w:pPr>
      <w:r>
        <w:rPr>
          <w:b/>
        </w:rPr>
        <w:t>Signature(s)</w:t>
      </w:r>
      <w:r w:rsidR="00EC61A9" w:rsidRPr="00CC2DE6">
        <w:t>:</w:t>
      </w:r>
    </w:p>
    <w:p w14:paraId="2927EE59" w14:textId="77777777" w:rsidR="00EC61A9" w:rsidRPr="00CC2DE6" w:rsidRDefault="00EC61A9" w:rsidP="00CC2DE6">
      <w:pPr>
        <w:tabs>
          <w:tab w:val="left" w:pos="7800"/>
        </w:tabs>
        <w:rPr>
          <w:b/>
        </w:rPr>
      </w:pPr>
    </w:p>
    <w:p w14:paraId="7BEF93BC" w14:textId="448AB511" w:rsidR="00EC61A9" w:rsidRPr="00CC2DE6" w:rsidRDefault="00EC61A9" w:rsidP="00CC2DE6">
      <w:pPr>
        <w:tabs>
          <w:tab w:val="left" w:pos="7088"/>
        </w:tabs>
      </w:pPr>
      <w:r w:rsidRPr="00CC2DE6">
        <w:rPr>
          <w:b/>
        </w:rPr>
        <w:tab/>
      </w:r>
      <w:r w:rsidR="00C80DEC">
        <w:rPr>
          <w:b/>
        </w:rPr>
        <w:t>Date</w:t>
      </w:r>
      <w:r w:rsidRPr="00CC2DE6">
        <w:rPr>
          <w:b/>
        </w:rPr>
        <w:t>:</w:t>
      </w:r>
      <w:r w:rsidRPr="00CC2DE6">
        <w:t xml:space="preserve"> </w:t>
      </w:r>
    </w:p>
    <w:p w14:paraId="31039779" w14:textId="77777777" w:rsidR="00EC61A9" w:rsidRDefault="00EC61A9" w:rsidP="00EC61A9"/>
    <w:p w14:paraId="71D6C051" w14:textId="77777777" w:rsidR="00EC61A9" w:rsidRDefault="00EC61A9" w:rsidP="00EC61A9">
      <w:pPr>
        <w:sectPr w:rsidR="00EC61A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9B0B18" w14:paraId="0068D857" w14:textId="77777777" w:rsidTr="00CC2DE6">
        <w:trPr>
          <w:jc w:val="center"/>
        </w:trPr>
        <w:tc>
          <w:tcPr>
            <w:tcW w:w="641" w:type="pct"/>
            <w:vAlign w:val="center"/>
          </w:tcPr>
          <w:p w14:paraId="569CC894" w14:textId="77777777" w:rsidR="009B0B18" w:rsidRDefault="009B0B18" w:rsidP="00231FD0">
            <w:r>
              <w:rPr>
                <w:noProof/>
              </w:rPr>
              <w:lastRenderedPageBreak/>
              <w:drawing>
                <wp:inline distT="0" distB="0" distL="0" distR="0" wp14:anchorId="0C2F7081" wp14:editId="12FBC3A8">
                  <wp:extent cx="648000" cy="648000"/>
                  <wp:effectExtent l="0" t="0" r="0" b="0"/>
                  <wp:docPr id="38" name="Resim 3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7C7B7FF" w14:textId="352CD75C" w:rsidR="009B0B18" w:rsidRPr="00A24FA3" w:rsidRDefault="005876D1" w:rsidP="001125F8">
            <w:pPr>
              <w:pStyle w:val="Giri"/>
            </w:pPr>
            <w:r>
              <w:t>ESOGU Faculty of Engineering and Architecture</w:t>
            </w:r>
            <w:r w:rsidR="009B0B18" w:rsidRPr="00A24FA3">
              <w:t xml:space="preserve"> </w:t>
            </w:r>
          </w:p>
          <w:p w14:paraId="23EA907F" w14:textId="23A23ACF" w:rsidR="009B0B18" w:rsidRPr="00A24FA3" w:rsidRDefault="000A3C91" w:rsidP="001125F8">
            <w:pPr>
              <w:pStyle w:val="Giri"/>
            </w:pPr>
            <w:r>
              <w:t>Mining Engineering Department</w:t>
            </w:r>
          </w:p>
          <w:p w14:paraId="78B63053" w14:textId="68D3609E" w:rsidR="009B0B18" w:rsidRDefault="00C83A48" w:rsidP="001125F8">
            <w:pPr>
              <w:pStyle w:val="Giri"/>
            </w:pPr>
            <w:r>
              <w:t>Course Information Form</w:t>
            </w:r>
          </w:p>
        </w:tc>
      </w:tr>
    </w:tbl>
    <w:p w14:paraId="51404291" w14:textId="00874A35" w:rsidR="00EC61A9" w:rsidRDefault="00950F3E" w:rsidP="00A9466D">
      <w:pPr>
        <w:pStyle w:val="Balk1"/>
      </w:pPr>
      <w:bookmarkStart w:id="50" w:name="_Ref128498787"/>
      <w:r>
        <w:t>Occupational Health and Safety I</w:t>
      </w:r>
      <w:bookmarkEnd w:id="5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7241FE" w:rsidRPr="007E48ED" w14:paraId="60562CC7" w14:textId="77777777" w:rsidTr="00E05F9F">
        <w:tc>
          <w:tcPr>
            <w:tcW w:w="877" w:type="pct"/>
            <w:vAlign w:val="center"/>
          </w:tcPr>
          <w:p w14:paraId="57B5EDF3" w14:textId="77777777" w:rsidR="007241FE" w:rsidRPr="007E48ED" w:rsidRDefault="007241FE" w:rsidP="00C83A48">
            <w:pPr>
              <w:outlineLvl w:val="0"/>
              <w:rPr>
                <w:b/>
                <w:szCs w:val="20"/>
              </w:rPr>
            </w:pPr>
            <w:r>
              <w:rPr>
                <w:b/>
                <w:szCs w:val="20"/>
              </w:rPr>
              <w:t>COURSE CODE</w:t>
            </w:r>
          </w:p>
        </w:tc>
        <w:tc>
          <w:tcPr>
            <w:tcW w:w="738" w:type="pct"/>
            <w:vAlign w:val="center"/>
          </w:tcPr>
          <w:p w14:paraId="79766ECC" w14:textId="315EEF74" w:rsidR="007241FE" w:rsidRPr="007E48ED" w:rsidRDefault="00950F3E" w:rsidP="00C83A48">
            <w:pPr>
              <w:outlineLvl w:val="0"/>
              <w:rPr>
                <w:color w:val="000000"/>
                <w:szCs w:val="20"/>
              </w:rPr>
            </w:pPr>
            <w:r>
              <w:rPr>
                <w:color w:val="000000"/>
                <w:szCs w:val="20"/>
              </w:rPr>
              <w:t>151715349</w:t>
            </w:r>
          </w:p>
        </w:tc>
        <w:tc>
          <w:tcPr>
            <w:tcW w:w="1032" w:type="pct"/>
            <w:vAlign w:val="center"/>
          </w:tcPr>
          <w:p w14:paraId="4F857B0C" w14:textId="77777777" w:rsidR="007241FE" w:rsidRPr="007E48ED" w:rsidRDefault="007241FE" w:rsidP="00C83A48">
            <w:pPr>
              <w:outlineLvl w:val="0"/>
              <w:rPr>
                <w:b/>
                <w:szCs w:val="20"/>
              </w:rPr>
            </w:pPr>
            <w:r>
              <w:rPr>
                <w:b/>
                <w:szCs w:val="20"/>
              </w:rPr>
              <w:t>COURSE NAME</w:t>
            </w:r>
          </w:p>
        </w:tc>
        <w:tc>
          <w:tcPr>
            <w:tcW w:w="2352" w:type="pct"/>
          </w:tcPr>
          <w:p w14:paraId="4ECE6DC6" w14:textId="5AA9F242" w:rsidR="007241FE" w:rsidRPr="007E48ED" w:rsidRDefault="00950F3E" w:rsidP="00C83A48">
            <w:pPr>
              <w:rPr>
                <w:szCs w:val="20"/>
              </w:rPr>
            </w:pPr>
            <w:r>
              <w:rPr>
                <w:szCs w:val="20"/>
              </w:rPr>
              <w:t>Occupational Health and Safety I</w:t>
            </w:r>
          </w:p>
        </w:tc>
      </w:tr>
    </w:tbl>
    <w:p w14:paraId="6500C50D" w14:textId="77777777" w:rsidR="007241FE" w:rsidRPr="004273C5" w:rsidRDefault="007241FE"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7241FE" w:rsidRPr="007E48ED" w14:paraId="1D47FCE4"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994801A" w14:textId="77777777" w:rsidR="007241FE" w:rsidRPr="007E48ED" w:rsidRDefault="007241FE"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103535F" w14:textId="77777777" w:rsidR="007241FE" w:rsidRPr="007E48ED" w:rsidRDefault="007241FE"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7A20287" w14:textId="77777777" w:rsidR="007241FE" w:rsidRPr="007E48ED" w:rsidRDefault="007241FE" w:rsidP="00C83A48">
            <w:pPr>
              <w:jc w:val="center"/>
              <w:rPr>
                <w:b/>
                <w:szCs w:val="20"/>
              </w:rPr>
            </w:pPr>
            <w:r>
              <w:rPr>
                <w:b/>
                <w:szCs w:val="20"/>
              </w:rPr>
              <w:t>COURSE OF</w:t>
            </w:r>
          </w:p>
        </w:tc>
      </w:tr>
      <w:tr w:rsidR="007241FE" w:rsidRPr="007E48ED" w14:paraId="33CF97E7"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6DBD81FB" w14:textId="77777777" w:rsidR="007241FE" w:rsidRPr="007E48ED" w:rsidRDefault="007241FE"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1A305B25" w14:textId="77777777" w:rsidR="007241FE" w:rsidRPr="007E48ED" w:rsidRDefault="007241FE"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C254FB7" w14:textId="77777777" w:rsidR="007241FE" w:rsidRPr="007E48ED" w:rsidRDefault="007241FE"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4E6FFEF0" w14:textId="77777777" w:rsidR="007241FE" w:rsidRPr="007E48ED" w:rsidRDefault="007241FE"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399426C3" w14:textId="77777777" w:rsidR="007241FE" w:rsidRPr="007E48ED" w:rsidRDefault="007241FE"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39FDE0F" w14:textId="77777777" w:rsidR="007241FE" w:rsidRPr="007E48ED" w:rsidRDefault="007241FE"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2716A969" w14:textId="77777777" w:rsidR="007241FE" w:rsidRPr="007E48ED" w:rsidRDefault="007241FE"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B6DF152" w14:textId="77777777" w:rsidR="007241FE" w:rsidRPr="007E48ED" w:rsidRDefault="007241FE" w:rsidP="00AF33E8">
            <w:pPr>
              <w:jc w:val="center"/>
              <w:rPr>
                <w:b/>
                <w:szCs w:val="20"/>
              </w:rPr>
            </w:pPr>
            <w:r>
              <w:rPr>
                <w:b/>
                <w:szCs w:val="20"/>
              </w:rPr>
              <w:t>Lang.</w:t>
            </w:r>
          </w:p>
        </w:tc>
      </w:tr>
      <w:tr w:rsidR="007241FE" w:rsidRPr="007E48ED" w14:paraId="72F027DD"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3E034CD7" w14:textId="1909F19B" w:rsidR="007241FE" w:rsidRPr="007E48ED" w:rsidRDefault="00950F3E" w:rsidP="00C83A48">
            <w:pPr>
              <w:jc w:val="center"/>
              <w:rPr>
                <w:szCs w:val="20"/>
              </w:rPr>
            </w:pPr>
            <w:r>
              <w:rPr>
                <w:szCs w:val="20"/>
              </w:rPr>
              <w:t>5</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1FA7985E" w14:textId="2D8680C8" w:rsidR="007241FE" w:rsidRPr="007E48ED" w:rsidRDefault="00950F3E"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7B8D13D4" w14:textId="1C073859" w:rsidR="007241FE" w:rsidRPr="007E48ED" w:rsidRDefault="00950F3E"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6E3EA95E" w14:textId="5C0970F1" w:rsidR="007241FE" w:rsidRPr="007E48ED" w:rsidRDefault="00950F3E"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4F47701" w14:textId="713EB9BF" w:rsidR="007241FE" w:rsidRPr="007E48ED" w:rsidRDefault="00950F3E"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618644F1" w14:textId="0E68B952" w:rsidR="007241FE" w:rsidRPr="007E48ED" w:rsidRDefault="00950F3E"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770FBAD2" w14:textId="2214F50E" w:rsidR="007241FE" w:rsidRPr="007E48ED" w:rsidRDefault="007241FE" w:rsidP="00C83A48">
            <w:pPr>
              <w:jc w:val="center"/>
              <w:rPr>
                <w:szCs w:val="20"/>
              </w:rPr>
            </w:pPr>
            <w:r>
              <w:rPr>
                <w:szCs w:val="20"/>
              </w:rPr>
              <w:t>COMPULSORY(</w:t>
            </w:r>
            <w:r w:rsidR="00950F3E">
              <w:rPr>
                <w:szCs w:val="20"/>
              </w:rPr>
              <w:t>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317F125C" w14:textId="77777777" w:rsidR="007241FE" w:rsidRPr="007E48ED" w:rsidRDefault="007241FE" w:rsidP="00C83A48">
            <w:pPr>
              <w:rPr>
                <w:szCs w:val="20"/>
              </w:rPr>
            </w:pPr>
            <w:r>
              <w:rPr>
                <w:szCs w:val="20"/>
              </w:rPr>
              <w:t>Turkish</w:t>
            </w:r>
          </w:p>
        </w:tc>
      </w:tr>
      <w:tr w:rsidR="007241FE" w:rsidRPr="007E48ED" w14:paraId="7601C580"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2363E54" w14:textId="77777777" w:rsidR="007241FE" w:rsidRPr="007E48ED" w:rsidRDefault="007241FE" w:rsidP="00C83A48">
            <w:pPr>
              <w:jc w:val="center"/>
              <w:rPr>
                <w:b/>
                <w:szCs w:val="20"/>
              </w:rPr>
            </w:pPr>
            <w:r>
              <w:rPr>
                <w:b/>
                <w:szCs w:val="20"/>
              </w:rPr>
              <w:t>COURSE OF</w:t>
            </w:r>
            <w:r w:rsidRPr="007E48ED">
              <w:rPr>
                <w:b/>
                <w:szCs w:val="20"/>
              </w:rPr>
              <w:t xml:space="preserve"> </w:t>
            </w:r>
            <w:r>
              <w:rPr>
                <w:b/>
                <w:szCs w:val="20"/>
              </w:rPr>
              <w:t>CATAGORY</w:t>
            </w:r>
          </w:p>
        </w:tc>
      </w:tr>
      <w:tr w:rsidR="007241FE" w:rsidRPr="007E48ED" w14:paraId="0F91ED76"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D02A70E" w14:textId="77777777" w:rsidR="007241FE" w:rsidRDefault="007241FE" w:rsidP="00C83A48">
            <w:pPr>
              <w:jc w:val="center"/>
              <w:rPr>
                <w:b/>
                <w:szCs w:val="20"/>
              </w:rPr>
            </w:pPr>
            <w:r>
              <w:rPr>
                <w:b/>
                <w:szCs w:val="20"/>
              </w:rPr>
              <w:t>Basic</w:t>
            </w:r>
          </w:p>
          <w:p w14:paraId="29CF8FB1" w14:textId="77777777" w:rsidR="007241FE" w:rsidRPr="007E48ED" w:rsidRDefault="007241FE"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1AC83758" w14:textId="77777777" w:rsidR="007241FE" w:rsidRDefault="007241FE" w:rsidP="00C83A48">
            <w:pPr>
              <w:jc w:val="center"/>
              <w:rPr>
                <w:b/>
                <w:szCs w:val="20"/>
              </w:rPr>
            </w:pPr>
            <w:r>
              <w:rPr>
                <w:b/>
                <w:szCs w:val="20"/>
              </w:rPr>
              <w:t>Basic</w:t>
            </w:r>
          </w:p>
          <w:p w14:paraId="0DFFEDBC" w14:textId="77777777" w:rsidR="007241FE" w:rsidRPr="007E48ED" w:rsidRDefault="007241FE"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E4FF2B4" w14:textId="77777777" w:rsidR="007241FE" w:rsidRPr="00810350" w:rsidRDefault="007241FE" w:rsidP="00C83A48">
            <w:pPr>
              <w:jc w:val="center"/>
              <w:rPr>
                <w:b/>
                <w:szCs w:val="20"/>
              </w:rPr>
            </w:pPr>
            <w:r w:rsidRPr="00810350">
              <w:rPr>
                <w:b/>
                <w:szCs w:val="20"/>
                <w:lang w:val="en-US"/>
              </w:rPr>
              <w:t xml:space="preserve">Engineering Subjects </w:t>
            </w:r>
          </w:p>
          <w:p w14:paraId="4C1EC014" w14:textId="77777777" w:rsidR="007241FE" w:rsidRPr="007E48ED" w:rsidRDefault="007241FE"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2BB8D31" w14:textId="77777777" w:rsidR="007241FE" w:rsidRDefault="007241FE" w:rsidP="00C83A48">
            <w:pPr>
              <w:jc w:val="center"/>
              <w:rPr>
                <w:b/>
                <w:szCs w:val="20"/>
              </w:rPr>
            </w:pPr>
            <w:r>
              <w:rPr>
                <w:b/>
                <w:szCs w:val="20"/>
              </w:rPr>
              <w:t>Social</w:t>
            </w:r>
          </w:p>
          <w:p w14:paraId="0024670C" w14:textId="77777777" w:rsidR="007241FE" w:rsidRPr="007E48ED" w:rsidRDefault="007241FE" w:rsidP="00C83A48">
            <w:pPr>
              <w:jc w:val="center"/>
              <w:rPr>
                <w:b/>
                <w:szCs w:val="20"/>
              </w:rPr>
            </w:pPr>
            <w:r>
              <w:rPr>
                <w:b/>
                <w:szCs w:val="20"/>
              </w:rPr>
              <w:t>Science</w:t>
            </w:r>
          </w:p>
        </w:tc>
      </w:tr>
      <w:tr w:rsidR="007241FE" w:rsidRPr="007E48ED" w14:paraId="2B97C218"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6C4F80E3" w14:textId="77777777" w:rsidR="007241FE" w:rsidRPr="007E48ED" w:rsidRDefault="007241FE"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1107570" w14:textId="77777777" w:rsidR="007241FE" w:rsidRPr="007E48ED" w:rsidRDefault="007241FE"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F76282C" w14:textId="77777777" w:rsidR="007241FE" w:rsidRPr="007E48ED" w:rsidRDefault="007241FE"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62EFFBB2" w14:textId="77777777" w:rsidR="007241FE" w:rsidRPr="007E48ED" w:rsidRDefault="007241FE" w:rsidP="00C83A48">
            <w:pPr>
              <w:jc w:val="center"/>
              <w:rPr>
                <w:szCs w:val="20"/>
              </w:rPr>
            </w:pPr>
          </w:p>
        </w:tc>
      </w:tr>
      <w:tr w:rsidR="007241FE" w:rsidRPr="007E48ED" w14:paraId="5F66C9CA"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7FDD1CE" w14:textId="77777777" w:rsidR="007241FE" w:rsidRPr="007E48ED" w:rsidRDefault="007241FE" w:rsidP="00C83A48">
            <w:pPr>
              <w:jc w:val="center"/>
              <w:rPr>
                <w:b/>
                <w:szCs w:val="20"/>
              </w:rPr>
            </w:pPr>
            <w:r>
              <w:rPr>
                <w:b/>
                <w:szCs w:val="20"/>
              </w:rPr>
              <w:t>ASSESSMENT CRITERIA</w:t>
            </w:r>
          </w:p>
        </w:tc>
      </w:tr>
      <w:tr w:rsidR="007241FE" w:rsidRPr="007E48ED" w14:paraId="70CF3270"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05583143" w14:textId="77777777" w:rsidR="007241FE" w:rsidRPr="007E48ED" w:rsidRDefault="007241FE"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36699E1" w14:textId="77777777" w:rsidR="007241FE" w:rsidRPr="007E48ED" w:rsidRDefault="007241FE"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322A0B9B" w14:textId="77777777" w:rsidR="007241FE" w:rsidRPr="007E48ED" w:rsidRDefault="007241FE"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120BFBFF" w14:textId="77777777" w:rsidR="007241FE" w:rsidRPr="007E48ED" w:rsidRDefault="007241FE" w:rsidP="00C83A48">
            <w:pPr>
              <w:jc w:val="center"/>
              <w:rPr>
                <w:b/>
                <w:szCs w:val="20"/>
              </w:rPr>
            </w:pPr>
            <w:r w:rsidRPr="007E48ED">
              <w:rPr>
                <w:b/>
                <w:szCs w:val="20"/>
              </w:rPr>
              <w:t>%</w:t>
            </w:r>
          </w:p>
        </w:tc>
      </w:tr>
      <w:tr w:rsidR="007241FE" w:rsidRPr="007E48ED" w14:paraId="6941D73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7CED37E" w14:textId="77777777" w:rsidR="007241FE" w:rsidRPr="007E48ED" w:rsidRDefault="007241FE"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4947CB0" w14:textId="77777777" w:rsidR="007241FE" w:rsidRPr="007E48ED" w:rsidRDefault="007241FE"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F8045B4" w14:textId="629A25AD" w:rsidR="007241FE" w:rsidRPr="007E48ED" w:rsidRDefault="00950F3E"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36FED518" w14:textId="0E88BAA3" w:rsidR="007241FE" w:rsidRPr="007E48ED" w:rsidRDefault="00950F3E" w:rsidP="00C83A48">
            <w:pPr>
              <w:ind w:right="51"/>
              <w:jc w:val="center"/>
              <w:rPr>
                <w:szCs w:val="20"/>
              </w:rPr>
            </w:pPr>
            <w:r>
              <w:rPr>
                <w:szCs w:val="20"/>
              </w:rPr>
              <w:t>40</w:t>
            </w:r>
          </w:p>
        </w:tc>
      </w:tr>
      <w:tr w:rsidR="007241FE" w:rsidRPr="007E48ED" w14:paraId="1C6EA2C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DEAC049" w14:textId="77777777" w:rsidR="007241FE" w:rsidRPr="007E48ED" w:rsidRDefault="007241FE"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1DF7FCB" w14:textId="77777777" w:rsidR="007241FE" w:rsidRPr="007E48ED" w:rsidRDefault="007241FE"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06366F55" w14:textId="77777777" w:rsidR="007241FE" w:rsidRPr="007E48ED" w:rsidRDefault="007241FE"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159C886" w14:textId="77777777" w:rsidR="007241FE" w:rsidRPr="007E48ED" w:rsidRDefault="007241FE" w:rsidP="00C83A48">
            <w:pPr>
              <w:ind w:right="51"/>
              <w:jc w:val="center"/>
              <w:rPr>
                <w:szCs w:val="20"/>
              </w:rPr>
            </w:pPr>
          </w:p>
        </w:tc>
      </w:tr>
      <w:tr w:rsidR="007241FE" w:rsidRPr="007E48ED" w14:paraId="61D0AE2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B68A8DA" w14:textId="77777777" w:rsidR="007241FE" w:rsidRPr="007E48ED" w:rsidRDefault="007241FE"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922A23D" w14:textId="77777777" w:rsidR="007241FE" w:rsidRPr="007E48ED" w:rsidRDefault="007241FE"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0B6DF58" w14:textId="2E6CB4DD" w:rsidR="007241FE" w:rsidRPr="007E48ED" w:rsidRDefault="00950F3E"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22A2FD00" w14:textId="4E2285AD" w:rsidR="007241FE" w:rsidRPr="007E48ED" w:rsidRDefault="00950F3E" w:rsidP="00C83A48">
            <w:pPr>
              <w:ind w:right="51"/>
              <w:jc w:val="center"/>
              <w:rPr>
                <w:szCs w:val="20"/>
              </w:rPr>
            </w:pPr>
            <w:r>
              <w:rPr>
                <w:szCs w:val="20"/>
              </w:rPr>
              <w:t>10</w:t>
            </w:r>
          </w:p>
        </w:tc>
      </w:tr>
      <w:tr w:rsidR="007241FE" w:rsidRPr="007E48ED" w14:paraId="319817F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DB62779" w14:textId="77777777" w:rsidR="007241FE" w:rsidRPr="007E48ED" w:rsidRDefault="007241FE"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701518DB" w14:textId="77777777" w:rsidR="007241FE" w:rsidRPr="007E48ED" w:rsidRDefault="007241FE"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746789D5" w14:textId="77777777" w:rsidR="007241FE" w:rsidRPr="007E48ED" w:rsidRDefault="007241FE"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31FAF62" w14:textId="77777777" w:rsidR="007241FE" w:rsidRPr="007E48ED" w:rsidRDefault="007241FE" w:rsidP="00C83A48">
            <w:pPr>
              <w:ind w:right="51"/>
              <w:jc w:val="center"/>
              <w:rPr>
                <w:szCs w:val="20"/>
              </w:rPr>
            </w:pPr>
          </w:p>
        </w:tc>
      </w:tr>
      <w:tr w:rsidR="007241FE" w:rsidRPr="007E48ED" w14:paraId="09E7973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2DB747C" w14:textId="77777777" w:rsidR="007241FE" w:rsidRPr="007E48ED" w:rsidRDefault="007241FE"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28107D29" w14:textId="77777777" w:rsidR="007241FE" w:rsidRPr="007E48ED" w:rsidRDefault="007241FE"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1B9E45A5" w14:textId="77777777" w:rsidR="007241FE" w:rsidRPr="007E48ED" w:rsidRDefault="007241FE"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1E283D0" w14:textId="77777777" w:rsidR="007241FE" w:rsidRPr="007E48ED" w:rsidRDefault="007241FE" w:rsidP="00C83A48">
            <w:pPr>
              <w:ind w:right="51"/>
              <w:jc w:val="center"/>
              <w:rPr>
                <w:szCs w:val="20"/>
              </w:rPr>
            </w:pPr>
          </w:p>
        </w:tc>
      </w:tr>
      <w:tr w:rsidR="007241FE" w:rsidRPr="007E48ED" w14:paraId="11155BD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4A19604" w14:textId="77777777" w:rsidR="007241FE" w:rsidRPr="007E48ED" w:rsidRDefault="007241FE"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604DA4B" w14:textId="77777777" w:rsidR="007241FE" w:rsidRPr="007E48ED" w:rsidRDefault="007241FE"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5337239F" w14:textId="77777777" w:rsidR="007241FE" w:rsidRPr="007E48ED" w:rsidRDefault="007241FE"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55E6355" w14:textId="77777777" w:rsidR="007241FE" w:rsidRPr="007E48ED" w:rsidRDefault="007241FE" w:rsidP="00C83A48">
            <w:pPr>
              <w:ind w:right="51"/>
              <w:jc w:val="center"/>
              <w:rPr>
                <w:szCs w:val="20"/>
              </w:rPr>
            </w:pPr>
          </w:p>
        </w:tc>
      </w:tr>
      <w:tr w:rsidR="007241FE" w:rsidRPr="007E48ED" w14:paraId="21AFA28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B7033A5" w14:textId="77777777" w:rsidR="007241FE" w:rsidRPr="007E48ED" w:rsidRDefault="007241FE"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A7A2F2A" w14:textId="77777777" w:rsidR="007241FE" w:rsidRPr="007E48ED" w:rsidRDefault="007241FE"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5C70193A" w14:textId="1D6F16F1" w:rsidR="007241FE" w:rsidRPr="007E48ED" w:rsidRDefault="00950F3E"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53849E09" w14:textId="441AF328" w:rsidR="007241FE" w:rsidRPr="007E48ED" w:rsidRDefault="00950F3E" w:rsidP="00C83A48">
            <w:pPr>
              <w:ind w:right="51"/>
              <w:jc w:val="center"/>
              <w:rPr>
                <w:szCs w:val="20"/>
              </w:rPr>
            </w:pPr>
            <w:r>
              <w:rPr>
                <w:szCs w:val="20"/>
              </w:rPr>
              <w:t>50</w:t>
            </w:r>
          </w:p>
        </w:tc>
      </w:tr>
      <w:tr w:rsidR="007241FE" w:rsidRPr="007E48ED" w14:paraId="4FDC92B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9FBC88C" w14:textId="0ACDE2C2" w:rsidR="007241FE"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B498E14" w14:textId="77777777" w:rsidR="007241FE" w:rsidRPr="007E48ED" w:rsidRDefault="007241FE" w:rsidP="00C83A48">
            <w:pPr>
              <w:jc w:val="both"/>
              <w:rPr>
                <w:szCs w:val="20"/>
              </w:rPr>
            </w:pPr>
          </w:p>
        </w:tc>
      </w:tr>
      <w:tr w:rsidR="00950F3E" w:rsidRPr="007E48ED" w14:paraId="6EAF233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BF49333" w14:textId="6268D522" w:rsidR="00950F3E" w:rsidRPr="007E48ED" w:rsidRDefault="00986EF4" w:rsidP="00950F3E">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50BFF1E1" w14:textId="7BAC5D29" w:rsidR="00950F3E" w:rsidRPr="00950F3E" w:rsidRDefault="00950F3E" w:rsidP="00950F3E">
            <w:pPr>
              <w:rPr>
                <w:szCs w:val="20"/>
              </w:rPr>
            </w:pPr>
            <w:r w:rsidRPr="00950F3E">
              <w:rPr>
                <w:color w:val="000000"/>
                <w:szCs w:val="20"/>
              </w:rPr>
              <w:t xml:space="preserve"> </w:t>
            </w:r>
            <w:r w:rsidRPr="00950F3E">
              <w:rPr>
                <w:szCs w:val="20"/>
              </w:rPr>
              <w:t xml:space="preserve">Occupational health and safety definition, importance and basic concepts of the subject, Safety culture, OHS regulations, Hazard sources and classification, Occupational accidents, Occupational diseases, Impact on employees of the work environment, (physical, chemical, psychosocial, etc. factors), Risk analysis, Risk Assessment, Personal Protective Equipment (PPE), </w:t>
            </w:r>
          </w:p>
        </w:tc>
      </w:tr>
      <w:tr w:rsidR="00950F3E" w:rsidRPr="007E48ED" w14:paraId="3FF3E110" w14:textId="77777777" w:rsidTr="00AB0B89">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FE71D6B" w14:textId="77777777" w:rsidR="00950F3E" w:rsidRPr="007E48ED" w:rsidRDefault="00950F3E" w:rsidP="00950F3E">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060784C" w14:textId="1E7EE269" w:rsidR="00950F3E" w:rsidRPr="00950F3E" w:rsidRDefault="00950F3E" w:rsidP="00950F3E">
            <w:pPr>
              <w:rPr>
                <w:szCs w:val="20"/>
              </w:rPr>
            </w:pPr>
            <w:r w:rsidRPr="00950F3E">
              <w:rPr>
                <w:szCs w:val="20"/>
              </w:rPr>
              <w:t>The main objective of the course is to teach prevention methods of occupational accidents and occupational diseases in the workplace.</w:t>
            </w:r>
          </w:p>
        </w:tc>
      </w:tr>
      <w:tr w:rsidR="00950F3E" w:rsidRPr="007E48ED" w14:paraId="423CA20E" w14:textId="77777777" w:rsidTr="00AB0B89">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A0DFA8F" w14:textId="77777777" w:rsidR="00950F3E" w:rsidRPr="007E48ED" w:rsidRDefault="00950F3E" w:rsidP="00950F3E">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5551E7F6" w14:textId="04C09B02" w:rsidR="00950F3E" w:rsidRPr="00950F3E" w:rsidRDefault="00950F3E" w:rsidP="00950F3E">
            <w:pPr>
              <w:rPr>
                <w:szCs w:val="20"/>
              </w:rPr>
            </w:pPr>
            <w:r w:rsidRPr="00950F3E">
              <w:rPr>
                <w:szCs w:val="20"/>
              </w:rPr>
              <w:t>To protect employee health and  provide the safety knowing precautions against the possible accidents and occupational diseases in the workplaces</w:t>
            </w:r>
          </w:p>
        </w:tc>
      </w:tr>
      <w:tr w:rsidR="00950F3E" w:rsidRPr="007E48ED" w14:paraId="272C2E3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B21DD30" w14:textId="77777777" w:rsidR="00950F3E" w:rsidRPr="007E48ED" w:rsidRDefault="00950F3E" w:rsidP="00950F3E">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C074C6D" w14:textId="667F5973" w:rsidR="00950F3E" w:rsidRPr="00950F3E" w:rsidRDefault="00950F3E" w:rsidP="00B670AC">
            <w:pPr>
              <w:pStyle w:val="ListeParagraf"/>
              <w:numPr>
                <w:ilvl w:val="0"/>
                <w:numId w:val="31"/>
              </w:numPr>
              <w:rPr>
                <w:szCs w:val="20"/>
              </w:rPr>
            </w:pPr>
            <w:r w:rsidRPr="00950F3E">
              <w:rPr>
                <w:szCs w:val="20"/>
              </w:rPr>
              <w:t xml:space="preserve">Ability to interpretation the regulation on Occupational Health and Safety </w:t>
            </w:r>
          </w:p>
          <w:p w14:paraId="6F0BF458" w14:textId="77777777" w:rsidR="00950F3E" w:rsidRPr="00950F3E" w:rsidRDefault="00950F3E" w:rsidP="00B670AC">
            <w:pPr>
              <w:pStyle w:val="ListeParagraf"/>
              <w:numPr>
                <w:ilvl w:val="0"/>
                <w:numId w:val="31"/>
              </w:numPr>
              <w:rPr>
                <w:szCs w:val="20"/>
              </w:rPr>
            </w:pPr>
            <w:r w:rsidRPr="00950F3E">
              <w:rPr>
                <w:szCs w:val="20"/>
              </w:rPr>
              <w:t xml:space="preserve">Ability to identify hazards and risks existing in the workplace. </w:t>
            </w:r>
          </w:p>
          <w:p w14:paraId="38A9D2D3" w14:textId="3E976C31" w:rsidR="00950F3E" w:rsidRPr="00950F3E" w:rsidRDefault="00950F3E" w:rsidP="00B670AC">
            <w:pPr>
              <w:pStyle w:val="ListeParagraf"/>
              <w:numPr>
                <w:ilvl w:val="0"/>
                <w:numId w:val="31"/>
              </w:numPr>
              <w:rPr>
                <w:szCs w:val="20"/>
              </w:rPr>
            </w:pPr>
            <w:r w:rsidRPr="00950F3E">
              <w:rPr>
                <w:szCs w:val="20"/>
              </w:rPr>
              <w:t>Ability to apply the concept of risk assessment</w:t>
            </w:r>
          </w:p>
          <w:p w14:paraId="4D2F35B5" w14:textId="6609B00F" w:rsidR="00950F3E" w:rsidRPr="00950F3E" w:rsidRDefault="00950F3E" w:rsidP="00B670AC">
            <w:pPr>
              <w:pStyle w:val="ListeParagraf"/>
              <w:numPr>
                <w:ilvl w:val="0"/>
                <w:numId w:val="31"/>
              </w:numPr>
              <w:rPr>
                <w:szCs w:val="20"/>
              </w:rPr>
            </w:pPr>
            <w:r w:rsidRPr="00950F3E">
              <w:rPr>
                <w:szCs w:val="20"/>
              </w:rPr>
              <w:t>Ability to select the PPE</w:t>
            </w:r>
          </w:p>
        </w:tc>
      </w:tr>
      <w:tr w:rsidR="00950F3E" w:rsidRPr="007E48ED" w14:paraId="72E96F1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4F6603A" w14:textId="77777777" w:rsidR="00950F3E" w:rsidRPr="007E48ED" w:rsidRDefault="00950F3E" w:rsidP="00950F3E">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1CB40D43" w14:textId="77777777" w:rsidR="00950F3E" w:rsidRPr="00950F3E" w:rsidRDefault="00950F3E" w:rsidP="00B670AC">
            <w:pPr>
              <w:pStyle w:val="ListeParagraf"/>
              <w:numPr>
                <w:ilvl w:val="0"/>
                <w:numId w:val="32"/>
              </w:numPr>
              <w:rPr>
                <w:szCs w:val="20"/>
              </w:rPr>
            </w:pPr>
            <w:r w:rsidRPr="00950F3E">
              <w:rPr>
                <w:szCs w:val="20"/>
              </w:rPr>
              <w:t>6331 sayili ISG Kanunu</w:t>
            </w:r>
          </w:p>
          <w:p w14:paraId="426D86B3" w14:textId="77777777" w:rsidR="00950F3E" w:rsidRPr="00950F3E" w:rsidRDefault="00950F3E" w:rsidP="00B670AC">
            <w:pPr>
              <w:pStyle w:val="ListeParagraf"/>
              <w:numPr>
                <w:ilvl w:val="0"/>
                <w:numId w:val="32"/>
              </w:numPr>
              <w:rPr>
                <w:szCs w:val="20"/>
              </w:rPr>
            </w:pPr>
            <w:r w:rsidRPr="00950F3E">
              <w:rPr>
                <w:szCs w:val="20"/>
              </w:rPr>
              <w:t xml:space="preserve">Özkiliç,Ö.,2014, </w:t>
            </w:r>
            <w:r w:rsidRPr="00950F3E">
              <w:rPr>
                <w:b/>
                <w:szCs w:val="20"/>
              </w:rPr>
              <w:t>Risk Değerlendirmesi</w:t>
            </w:r>
            <w:r w:rsidRPr="00950F3E">
              <w:rPr>
                <w:szCs w:val="20"/>
              </w:rPr>
              <w:t>, TISK Yayini, Ankara.</w:t>
            </w:r>
          </w:p>
          <w:p w14:paraId="5AD68642" w14:textId="3A3FE9BC" w:rsidR="00950F3E" w:rsidRPr="00950F3E" w:rsidRDefault="00950F3E" w:rsidP="00B670AC">
            <w:pPr>
              <w:pStyle w:val="ListeParagraf"/>
              <w:numPr>
                <w:ilvl w:val="0"/>
                <w:numId w:val="32"/>
              </w:numPr>
              <w:rPr>
                <w:szCs w:val="20"/>
              </w:rPr>
            </w:pPr>
            <w:r w:rsidRPr="00950F3E">
              <w:rPr>
                <w:szCs w:val="20"/>
              </w:rPr>
              <w:t xml:space="preserve">Kahya, E., 2014, </w:t>
            </w:r>
            <w:r w:rsidRPr="00950F3E">
              <w:rPr>
                <w:b/>
                <w:szCs w:val="20"/>
              </w:rPr>
              <w:t>Iş Güvenliği</w:t>
            </w:r>
            <w:r w:rsidRPr="00950F3E">
              <w:rPr>
                <w:szCs w:val="20"/>
              </w:rPr>
              <w:t>, ESOGÜ Yayin  No :246, Eskişehir.</w:t>
            </w:r>
          </w:p>
        </w:tc>
      </w:tr>
      <w:tr w:rsidR="00950F3E" w:rsidRPr="007E48ED" w14:paraId="2B5E275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0587CE9" w14:textId="318CE4D9" w:rsidR="00950F3E" w:rsidRPr="007E48ED" w:rsidRDefault="00986EF4" w:rsidP="00950F3E">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BBDD4CA" w14:textId="77777777" w:rsidR="00950F3E" w:rsidRPr="00950F3E" w:rsidRDefault="00950F3E" w:rsidP="00B670AC">
            <w:pPr>
              <w:pStyle w:val="ListeParagraf"/>
              <w:numPr>
                <w:ilvl w:val="0"/>
                <w:numId w:val="33"/>
              </w:numPr>
              <w:rPr>
                <w:szCs w:val="20"/>
              </w:rPr>
            </w:pPr>
            <w:r w:rsidRPr="00950F3E">
              <w:rPr>
                <w:szCs w:val="20"/>
              </w:rPr>
              <w:t xml:space="preserve">Yiğit, A., </w:t>
            </w:r>
            <w:r w:rsidRPr="00950F3E">
              <w:rPr>
                <w:b/>
                <w:szCs w:val="20"/>
              </w:rPr>
              <w:t>Iş Güvenliği</w:t>
            </w:r>
            <w:r w:rsidRPr="00950F3E">
              <w:rPr>
                <w:szCs w:val="20"/>
              </w:rPr>
              <w:t xml:space="preserve">,  2013, Dora basim-Yayin Dağitim Ltd. Şti, Bursa. </w:t>
            </w:r>
          </w:p>
          <w:p w14:paraId="1C9940BF" w14:textId="77777777" w:rsidR="00950F3E" w:rsidRPr="00950F3E" w:rsidRDefault="00950F3E" w:rsidP="00B670AC">
            <w:pPr>
              <w:pStyle w:val="ListeParagraf"/>
              <w:numPr>
                <w:ilvl w:val="0"/>
                <w:numId w:val="33"/>
              </w:numPr>
              <w:rPr>
                <w:szCs w:val="20"/>
              </w:rPr>
            </w:pPr>
            <w:r w:rsidRPr="00950F3E">
              <w:rPr>
                <w:szCs w:val="20"/>
              </w:rPr>
              <w:t xml:space="preserve">Bayir, M. ve Ergül, M.,  2006, </w:t>
            </w:r>
            <w:r w:rsidRPr="00950F3E">
              <w:rPr>
                <w:b/>
                <w:szCs w:val="20"/>
              </w:rPr>
              <w:t>Iş Güvenliği ve Risk Değerlendirme Uygulamalari</w:t>
            </w:r>
            <w:r w:rsidRPr="00950F3E">
              <w:rPr>
                <w:szCs w:val="20"/>
              </w:rPr>
              <w:t>, Bursa.</w:t>
            </w:r>
          </w:p>
          <w:p w14:paraId="3E55A06D" w14:textId="77777777" w:rsidR="00950F3E" w:rsidRPr="00950F3E" w:rsidRDefault="00950F3E" w:rsidP="00B670AC">
            <w:pPr>
              <w:pStyle w:val="ListeParagraf"/>
              <w:numPr>
                <w:ilvl w:val="0"/>
                <w:numId w:val="33"/>
              </w:numPr>
              <w:rPr>
                <w:szCs w:val="20"/>
              </w:rPr>
            </w:pPr>
            <w:r w:rsidRPr="00950F3E">
              <w:rPr>
                <w:szCs w:val="20"/>
              </w:rPr>
              <w:t xml:space="preserve">Dizdar, E.N., 2008, </w:t>
            </w:r>
            <w:r w:rsidRPr="00950F3E">
              <w:rPr>
                <w:b/>
                <w:szCs w:val="20"/>
              </w:rPr>
              <w:t>Iş Güvenliği</w:t>
            </w:r>
            <w:r w:rsidRPr="00950F3E">
              <w:rPr>
                <w:szCs w:val="20"/>
              </w:rPr>
              <w:t>, 4.Baski, Murathan Yayinevi, Trabzon.</w:t>
            </w:r>
          </w:p>
          <w:p w14:paraId="75F8428C" w14:textId="77777777" w:rsidR="00950F3E" w:rsidRPr="00950F3E" w:rsidRDefault="00950F3E" w:rsidP="00B670AC">
            <w:pPr>
              <w:pStyle w:val="ListeParagraf"/>
              <w:numPr>
                <w:ilvl w:val="0"/>
                <w:numId w:val="33"/>
              </w:numPr>
              <w:rPr>
                <w:szCs w:val="20"/>
              </w:rPr>
            </w:pPr>
            <w:r w:rsidRPr="00950F3E">
              <w:rPr>
                <w:szCs w:val="20"/>
              </w:rPr>
              <w:t xml:space="preserve">Esin, A.,  2006,  </w:t>
            </w:r>
            <w:r w:rsidRPr="00950F3E">
              <w:rPr>
                <w:b/>
                <w:szCs w:val="20"/>
              </w:rPr>
              <w:t>Yeni Mevzuatin Işiğinda Iş Sağliği ve Güvenliği</w:t>
            </w:r>
            <w:r w:rsidRPr="00950F3E">
              <w:rPr>
                <w:i/>
                <w:szCs w:val="20"/>
              </w:rPr>
              <w:t xml:space="preserve">, </w:t>
            </w:r>
            <w:r w:rsidRPr="00950F3E">
              <w:rPr>
                <w:szCs w:val="20"/>
              </w:rPr>
              <w:t xml:space="preserve"> TMMO MMO Yayin No:MMO/363/2, Ankara.</w:t>
            </w:r>
          </w:p>
          <w:p w14:paraId="5DBCB44F" w14:textId="501DE39A" w:rsidR="00950F3E" w:rsidRPr="00950F3E" w:rsidRDefault="00950F3E" w:rsidP="00B670AC">
            <w:pPr>
              <w:pStyle w:val="ListeParagraf"/>
              <w:numPr>
                <w:ilvl w:val="0"/>
                <w:numId w:val="33"/>
              </w:numPr>
              <w:rPr>
                <w:szCs w:val="20"/>
              </w:rPr>
            </w:pPr>
            <w:r w:rsidRPr="00950F3E">
              <w:rPr>
                <w:szCs w:val="20"/>
              </w:rPr>
              <w:t xml:space="preserve">5.Demircioğlu, M., ve Kaplan, H.A., 2015, </w:t>
            </w:r>
            <w:r w:rsidRPr="00950F3E">
              <w:rPr>
                <w:b/>
                <w:szCs w:val="20"/>
              </w:rPr>
              <w:t xml:space="preserve">Sorularla Iş Sağliği ve Güvenliği Hukuku, </w:t>
            </w:r>
            <w:r w:rsidRPr="00950F3E">
              <w:rPr>
                <w:szCs w:val="20"/>
              </w:rPr>
              <w:t>Beta Basim Yayim Dağitim A.Ş.,Istanbul.</w:t>
            </w:r>
          </w:p>
        </w:tc>
      </w:tr>
      <w:tr w:rsidR="00950F3E" w:rsidRPr="007E48ED" w14:paraId="056F803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61851BB" w14:textId="77777777" w:rsidR="00950F3E" w:rsidRPr="007E48ED" w:rsidRDefault="00950F3E" w:rsidP="00950F3E">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E0448F3" w14:textId="25B176C5" w:rsidR="00950F3E" w:rsidRPr="00950F3E" w:rsidRDefault="00950F3E" w:rsidP="00950F3E">
            <w:pPr>
              <w:rPr>
                <w:szCs w:val="20"/>
              </w:rPr>
            </w:pPr>
            <w:r w:rsidRPr="00950F3E">
              <w:rPr>
                <w:szCs w:val="20"/>
              </w:rPr>
              <w:t>Description of the subject, discussion the various work accidents and showed the tutorial movies.</w:t>
            </w:r>
          </w:p>
        </w:tc>
      </w:tr>
    </w:tbl>
    <w:p w14:paraId="22C5A8A7" w14:textId="77777777" w:rsidR="009B0B18" w:rsidRDefault="009B0B18" w:rsidP="009B0B18">
      <w:pPr>
        <w:rPr>
          <w:color w:val="000000"/>
          <w:sz w:val="16"/>
          <w:szCs w:val="16"/>
        </w:rPr>
      </w:pPr>
    </w:p>
    <w:p w14:paraId="13E3D973" w14:textId="77777777" w:rsidR="009B0B18" w:rsidRDefault="009B0B18" w:rsidP="009B0B18">
      <w:pPr>
        <w:rPr>
          <w:color w:val="000000"/>
          <w:sz w:val="16"/>
          <w:szCs w:val="16"/>
        </w:rPr>
      </w:pPr>
      <w:r>
        <w:rPr>
          <w:color w:val="000000"/>
          <w:sz w:val="16"/>
          <w:szCs w:val="16"/>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9B0B18" w:rsidRPr="009B0B18" w14:paraId="264AD818" w14:textId="77777777" w:rsidTr="009B0B1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719DD48" w14:textId="06024C64" w:rsidR="009B0B18" w:rsidRPr="009B0B18" w:rsidRDefault="00C80DEC" w:rsidP="009B0B18">
            <w:pPr>
              <w:jc w:val="center"/>
              <w:rPr>
                <w:b/>
                <w:szCs w:val="20"/>
              </w:rPr>
            </w:pPr>
            <w:r>
              <w:rPr>
                <w:b/>
                <w:szCs w:val="20"/>
              </w:rPr>
              <w:lastRenderedPageBreak/>
              <w:t>COURSE SYLLABUS</w:t>
            </w:r>
          </w:p>
        </w:tc>
      </w:tr>
      <w:tr w:rsidR="009B0B18" w:rsidRPr="009B0B18" w14:paraId="50CCAC02"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050C865" w14:textId="302F9483" w:rsidR="009B0B18" w:rsidRPr="009B0B18" w:rsidRDefault="00C80DEC" w:rsidP="009B0B18">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56247C98" w14:textId="090673DC" w:rsidR="009B0B18" w:rsidRPr="009B0B18" w:rsidRDefault="004B451A" w:rsidP="009B0B18">
            <w:pPr>
              <w:rPr>
                <w:b/>
                <w:szCs w:val="20"/>
              </w:rPr>
            </w:pPr>
            <w:r>
              <w:rPr>
                <w:b/>
                <w:szCs w:val="20"/>
              </w:rPr>
              <w:t>TOPICS</w:t>
            </w:r>
          </w:p>
        </w:tc>
      </w:tr>
      <w:tr w:rsidR="00950F3E" w:rsidRPr="009B0B18" w14:paraId="7A90F20D"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EFABEE" w14:textId="77777777" w:rsidR="00950F3E" w:rsidRPr="009B0B18" w:rsidRDefault="00950F3E" w:rsidP="00950F3E">
            <w:pPr>
              <w:jc w:val="center"/>
              <w:rPr>
                <w:szCs w:val="20"/>
              </w:rPr>
            </w:pPr>
            <w:r w:rsidRPr="009B0B18">
              <w:rPr>
                <w:szCs w:val="20"/>
              </w:rPr>
              <w:t>1</w:t>
            </w:r>
          </w:p>
        </w:tc>
        <w:tc>
          <w:tcPr>
            <w:tcW w:w="4407" w:type="pct"/>
            <w:tcBorders>
              <w:top w:val="single" w:sz="6" w:space="0" w:color="auto"/>
              <w:left w:val="single" w:sz="6" w:space="0" w:color="auto"/>
              <w:bottom w:val="single" w:sz="6" w:space="0" w:color="auto"/>
              <w:right w:val="single" w:sz="12" w:space="0" w:color="auto"/>
            </w:tcBorders>
          </w:tcPr>
          <w:p w14:paraId="43A3B62F" w14:textId="31B5B13A" w:rsidR="00950F3E" w:rsidRPr="009B0B18" w:rsidRDefault="00950F3E" w:rsidP="00950F3E">
            <w:r>
              <w:t>The scope of the course, execution, evaluation,  general information on Occupational Health and Safety</w:t>
            </w:r>
          </w:p>
        </w:tc>
      </w:tr>
      <w:tr w:rsidR="00950F3E" w:rsidRPr="009B0B18" w14:paraId="7E177C6A"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A2D9C8" w14:textId="77777777" w:rsidR="00950F3E" w:rsidRPr="009B0B18" w:rsidRDefault="00950F3E" w:rsidP="00950F3E">
            <w:pPr>
              <w:jc w:val="center"/>
              <w:rPr>
                <w:szCs w:val="20"/>
              </w:rPr>
            </w:pPr>
            <w:r w:rsidRPr="009B0B18">
              <w:rPr>
                <w:szCs w:val="20"/>
              </w:rPr>
              <w:t>2</w:t>
            </w:r>
          </w:p>
        </w:tc>
        <w:tc>
          <w:tcPr>
            <w:tcW w:w="4407" w:type="pct"/>
            <w:tcBorders>
              <w:top w:val="single" w:sz="6" w:space="0" w:color="auto"/>
              <w:left w:val="single" w:sz="6" w:space="0" w:color="auto"/>
              <w:bottom w:val="single" w:sz="6" w:space="0" w:color="auto"/>
              <w:right w:val="single" w:sz="12" w:space="0" w:color="auto"/>
            </w:tcBorders>
          </w:tcPr>
          <w:p w14:paraId="73898746" w14:textId="0772E220" w:rsidR="00950F3E" w:rsidRPr="009B0B18" w:rsidRDefault="00950F3E" w:rsidP="00950F3E">
            <w:r>
              <w:rPr>
                <w:bCs/>
              </w:rPr>
              <w:t>Safety culture</w:t>
            </w:r>
          </w:p>
        </w:tc>
      </w:tr>
      <w:tr w:rsidR="00950F3E" w:rsidRPr="009B0B18" w14:paraId="4B534595"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0CF59A" w14:textId="77777777" w:rsidR="00950F3E" w:rsidRPr="009B0B18" w:rsidRDefault="00950F3E" w:rsidP="00950F3E">
            <w:pPr>
              <w:jc w:val="center"/>
              <w:rPr>
                <w:szCs w:val="20"/>
              </w:rPr>
            </w:pPr>
            <w:r w:rsidRPr="009B0B18">
              <w:rPr>
                <w:szCs w:val="20"/>
              </w:rPr>
              <w:t>3</w:t>
            </w:r>
          </w:p>
        </w:tc>
        <w:tc>
          <w:tcPr>
            <w:tcW w:w="4407" w:type="pct"/>
            <w:tcBorders>
              <w:top w:val="single" w:sz="6" w:space="0" w:color="auto"/>
              <w:left w:val="single" w:sz="6" w:space="0" w:color="auto"/>
              <w:bottom w:val="single" w:sz="6" w:space="0" w:color="auto"/>
              <w:right w:val="single" w:sz="12" w:space="0" w:color="auto"/>
            </w:tcBorders>
          </w:tcPr>
          <w:p w14:paraId="1A3701F8" w14:textId="517F3231" w:rsidR="00950F3E" w:rsidRPr="009B0B18" w:rsidRDefault="00950F3E" w:rsidP="00950F3E">
            <w:r>
              <w:t xml:space="preserve">OHS regulations </w:t>
            </w:r>
          </w:p>
        </w:tc>
      </w:tr>
      <w:tr w:rsidR="00950F3E" w:rsidRPr="009B0B18" w14:paraId="57B77E42"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A151B3" w14:textId="77777777" w:rsidR="00950F3E" w:rsidRPr="009B0B18" w:rsidRDefault="00950F3E" w:rsidP="00950F3E">
            <w:pPr>
              <w:jc w:val="center"/>
              <w:rPr>
                <w:szCs w:val="20"/>
              </w:rPr>
            </w:pPr>
            <w:r w:rsidRPr="009B0B18">
              <w:rPr>
                <w:szCs w:val="20"/>
              </w:rPr>
              <w:t>4</w:t>
            </w:r>
          </w:p>
        </w:tc>
        <w:tc>
          <w:tcPr>
            <w:tcW w:w="4407" w:type="pct"/>
            <w:tcBorders>
              <w:top w:val="single" w:sz="6" w:space="0" w:color="auto"/>
              <w:left w:val="single" w:sz="6" w:space="0" w:color="auto"/>
              <w:bottom w:val="single" w:sz="6" w:space="0" w:color="auto"/>
              <w:right w:val="single" w:sz="12" w:space="0" w:color="auto"/>
            </w:tcBorders>
          </w:tcPr>
          <w:p w14:paraId="4BC8216F" w14:textId="2491E85B" w:rsidR="00950F3E" w:rsidRPr="009B0B18" w:rsidRDefault="00950F3E" w:rsidP="00950F3E">
            <w:r>
              <w:t xml:space="preserve">OHS regulations </w:t>
            </w:r>
          </w:p>
        </w:tc>
      </w:tr>
      <w:tr w:rsidR="00950F3E" w:rsidRPr="009B0B18" w14:paraId="194EB736"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738923" w14:textId="77777777" w:rsidR="00950F3E" w:rsidRPr="009B0B18" w:rsidRDefault="00950F3E" w:rsidP="00950F3E">
            <w:pPr>
              <w:jc w:val="center"/>
              <w:rPr>
                <w:szCs w:val="20"/>
              </w:rPr>
            </w:pPr>
            <w:r w:rsidRPr="009B0B18">
              <w:rPr>
                <w:szCs w:val="20"/>
              </w:rPr>
              <w:t>5</w:t>
            </w:r>
          </w:p>
        </w:tc>
        <w:tc>
          <w:tcPr>
            <w:tcW w:w="4407" w:type="pct"/>
            <w:tcBorders>
              <w:top w:val="single" w:sz="6" w:space="0" w:color="auto"/>
              <w:left w:val="single" w:sz="6" w:space="0" w:color="auto"/>
              <w:bottom w:val="single" w:sz="6" w:space="0" w:color="auto"/>
              <w:right w:val="single" w:sz="12" w:space="0" w:color="auto"/>
            </w:tcBorders>
          </w:tcPr>
          <w:p w14:paraId="2C60D16B" w14:textId="63E8F875" w:rsidR="00950F3E" w:rsidRPr="009B0B18" w:rsidRDefault="00950F3E" w:rsidP="00950F3E">
            <w:r>
              <w:rPr>
                <w:bCs/>
              </w:rPr>
              <w:t>Hazard sources and classification</w:t>
            </w:r>
          </w:p>
        </w:tc>
      </w:tr>
      <w:tr w:rsidR="00950F3E" w:rsidRPr="009B0B18" w14:paraId="6B8507FF"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D75513" w14:textId="77777777" w:rsidR="00950F3E" w:rsidRPr="009B0B18" w:rsidRDefault="00950F3E" w:rsidP="00950F3E">
            <w:pPr>
              <w:jc w:val="center"/>
              <w:rPr>
                <w:szCs w:val="20"/>
              </w:rPr>
            </w:pPr>
            <w:r w:rsidRPr="009B0B18">
              <w:rPr>
                <w:szCs w:val="20"/>
              </w:rPr>
              <w:t>6</w:t>
            </w:r>
          </w:p>
        </w:tc>
        <w:tc>
          <w:tcPr>
            <w:tcW w:w="4407" w:type="pct"/>
            <w:tcBorders>
              <w:top w:val="single" w:sz="6" w:space="0" w:color="auto"/>
              <w:left w:val="single" w:sz="6" w:space="0" w:color="auto"/>
              <w:bottom w:val="single" w:sz="6" w:space="0" w:color="auto"/>
              <w:right w:val="single" w:sz="12" w:space="0" w:color="auto"/>
            </w:tcBorders>
          </w:tcPr>
          <w:p w14:paraId="0EE7BE87" w14:textId="71C64739" w:rsidR="00950F3E" w:rsidRPr="009B0B18" w:rsidRDefault="00950F3E" w:rsidP="00950F3E">
            <w:r>
              <w:rPr>
                <w:bCs/>
              </w:rPr>
              <w:t xml:space="preserve">Risk analysis  </w:t>
            </w:r>
          </w:p>
        </w:tc>
      </w:tr>
      <w:tr w:rsidR="00950F3E" w:rsidRPr="009B0B18" w14:paraId="6DF41EA8"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90C25C" w14:textId="77777777" w:rsidR="00950F3E" w:rsidRPr="009B0B18" w:rsidRDefault="00950F3E" w:rsidP="00950F3E">
            <w:pPr>
              <w:jc w:val="center"/>
              <w:rPr>
                <w:szCs w:val="20"/>
              </w:rPr>
            </w:pPr>
            <w:r w:rsidRPr="009B0B18">
              <w:rPr>
                <w:szCs w:val="20"/>
              </w:rPr>
              <w:t>7</w:t>
            </w:r>
          </w:p>
        </w:tc>
        <w:tc>
          <w:tcPr>
            <w:tcW w:w="4407" w:type="pct"/>
            <w:tcBorders>
              <w:top w:val="single" w:sz="6" w:space="0" w:color="auto"/>
              <w:left w:val="single" w:sz="6" w:space="0" w:color="auto"/>
              <w:bottom w:val="single" w:sz="6" w:space="0" w:color="auto"/>
              <w:right w:val="single" w:sz="12" w:space="0" w:color="auto"/>
            </w:tcBorders>
          </w:tcPr>
          <w:p w14:paraId="717D4605" w14:textId="52C0329A" w:rsidR="00950F3E" w:rsidRPr="009B0B18" w:rsidRDefault="00950F3E" w:rsidP="00950F3E">
            <w:r>
              <w:t xml:space="preserve"> </w:t>
            </w:r>
            <w:r>
              <w:rPr>
                <w:bCs/>
              </w:rPr>
              <w:t>Risk Assessment</w:t>
            </w:r>
          </w:p>
        </w:tc>
      </w:tr>
      <w:tr w:rsidR="00950F3E" w:rsidRPr="009B0B18" w14:paraId="227883C9" w14:textId="77777777" w:rsidTr="009B0B18">
        <w:trPr>
          <w:trHeight w:val="20"/>
          <w:jc w:val="center"/>
        </w:trPr>
        <w:tc>
          <w:tcPr>
            <w:tcW w:w="593" w:type="pct"/>
            <w:tcBorders>
              <w:top w:val="single" w:sz="6" w:space="0" w:color="auto"/>
              <w:bottom w:val="single" w:sz="6" w:space="0" w:color="auto"/>
            </w:tcBorders>
            <w:shd w:val="clear" w:color="auto" w:fill="auto"/>
            <w:vAlign w:val="center"/>
          </w:tcPr>
          <w:p w14:paraId="49490226" w14:textId="77777777" w:rsidR="00950F3E" w:rsidRPr="009B0B18" w:rsidRDefault="00950F3E" w:rsidP="00950F3E">
            <w:pPr>
              <w:jc w:val="center"/>
              <w:rPr>
                <w:szCs w:val="20"/>
                <w:lang w:val="en-US"/>
              </w:rPr>
            </w:pPr>
            <w:r w:rsidRPr="009B0B18">
              <w:rPr>
                <w:szCs w:val="20"/>
                <w:lang w:val="en-US"/>
              </w:rPr>
              <w:t>8</w:t>
            </w:r>
          </w:p>
        </w:tc>
        <w:tc>
          <w:tcPr>
            <w:tcW w:w="4407" w:type="pct"/>
            <w:tcBorders>
              <w:top w:val="single" w:sz="6" w:space="0" w:color="auto"/>
              <w:bottom w:val="single" w:sz="6" w:space="0" w:color="auto"/>
            </w:tcBorders>
            <w:shd w:val="clear" w:color="auto" w:fill="auto"/>
          </w:tcPr>
          <w:p w14:paraId="10E45408" w14:textId="76FDF9C9" w:rsidR="00950F3E" w:rsidRPr="009B0B18" w:rsidRDefault="00950F3E" w:rsidP="00950F3E">
            <w:pPr>
              <w:rPr>
                <w:lang w:val="en-US"/>
              </w:rPr>
            </w:pPr>
            <w:r>
              <w:rPr>
                <w:lang w:val="en-US"/>
              </w:rPr>
              <w:t xml:space="preserve">Mid-Term Examination </w:t>
            </w:r>
          </w:p>
        </w:tc>
      </w:tr>
      <w:tr w:rsidR="00950F3E" w:rsidRPr="009B0B18" w14:paraId="3A781441" w14:textId="77777777" w:rsidTr="009B0B18">
        <w:trPr>
          <w:trHeight w:val="20"/>
          <w:jc w:val="center"/>
        </w:trPr>
        <w:tc>
          <w:tcPr>
            <w:tcW w:w="593" w:type="pct"/>
            <w:tcBorders>
              <w:top w:val="single" w:sz="6" w:space="0" w:color="auto"/>
              <w:bottom w:val="single" w:sz="6" w:space="0" w:color="auto"/>
            </w:tcBorders>
            <w:shd w:val="clear" w:color="auto" w:fill="auto"/>
            <w:vAlign w:val="center"/>
          </w:tcPr>
          <w:p w14:paraId="04647770" w14:textId="77777777" w:rsidR="00950F3E" w:rsidRPr="009B0B18" w:rsidRDefault="00950F3E" w:rsidP="00950F3E">
            <w:pPr>
              <w:jc w:val="center"/>
              <w:rPr>
                <w:szCs w:val="20"/>
                <w:lang w:val="en-US"/>
              </w:rPr>
            </w:pPr>
            <w:r w:rsidRPr="009B0B18">
              <w:rPr>
                <w:szCs w:val="20"/>
                <w:lang w:val="en-US"/>
              </w:rPr>
              <w:t>9</w:t>
            </w:r>
          </w:p>
        </w:tc>
        <w:tc>
          <w:tcPr>
            <w:tcW w:w="4407" w:type="pct"/>
            <w:tcBorders>
              <w:top w:val="single" w:sz="6" w:space="0" w:color="auto"/>
              <w:bottom w:val="single" w:sz="6" w:space="0" w:color="auto"/>
            </w:tcBorders>
            <w:shd w:val="clear" w:color="auto" w:fill="auto"/>
          </w:tcPr>
          <w:p w14:paraId="1D46A6C2" w14:textId="13D9946D" w:rsidR="00950F3E" w:rsidRPr="009B0B18" w:rsidRDefault="00950F3E" w:rsidP="00950F3E">
            <w:pPr>
              <w:rPr>
                <w:lang w:val="en-US"/>
              </w:rPr>
            </w:pPr>
            <w:r>
              <w:rPr>
                <w:lang w:val="en-US"/>
              </w:rPr>
              <w:t xml:space="preserve">Mid-Term Examination </w:t>
            </w:r>
          </w:p>
        </w:tc>
      </w:tr>
      <w:tr w:rsidR="00950F3E" w:rsidRPr="009B0B18" w14:paraId="3969802D"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ADC8CC" w14:textId="77777777" w:rsidR="00950F3E" w:rsidRPr="009B0B18" w:rsidRDefault="00950F3E" w:rsidP="00950F3E">
            <w:pPr>
              <w:jc w:val="center"/>
              <w:rPr>
                <w:szCs w:val="20"/>
              </w:rPr>
            </w:pPr>
            <w:r w:rsidRPr="009B0B18">
              <w:rPr>
                <w:szCs w:val="20"/>
              </w:rPr>
              <w:t>10</w:t>
            </w:r>
          </w:p>
        </w:tc>
        <w:tc>
          <w:tcPr>
            <w:tcW w:w="4407" w:type="pct"/>
            <w:tcBorders>
              <w:top w:val="single" w:sz="6" w:space="0" w:color="auto"/>
              <w:left w:val="single" w:sz="6" w:space="0" w:color="auto"/>
              <w:bottom w:val="single" w:sz="6" w:space="0" w:color="auto"/>
              <w:right w:val="single" w:sz="12" w:space="0" w:color="auto"/>
            </w:tcBorders>
          </w:tcPr>
          <w:p w14:paraId="44FD0304" w14:textId="6BB71948" w:rsidR="00950F3E" w:rsidRPr="009B0B18" w:rsidRDefault="00950F3E" w:rsidP="00950F3E">
            <w:r>
              <w:rPr>
                <w:bCs/>
              </w:rPr>
              <w:t>Impact on employees of the work environment, (physical, chemical, psychosocial, etc. factors),</w:t>
            </w:r>
          </w:p>
        </w:tc>
      </w:tr>
      <w:tr w:rsidR="00950F3E" w:rsidRPr="009B0B18" w14:paraId="2BDA3BB1"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672261" w14:textId="77777777" w:rsidR="00950F3E" w:rsidRPr="009B0B18" w:rsidRDefault="00950F3E" w:rsidP="00950F3E">
            <w:pPr>
              <w:jc w:val="center"/>
              <w:rPr>
                <w:szCs w:val="20"/>
              </w:rPr>
            </w:pPr>
            <w:r w:rsidRPr="009B0B18">
              <w:rPr>
                <w:szCs w:val="20"/>
              </w:rPr>
              <w:t>11</w:t>
            </w:r>
          </w:p>
        </w:tc>
        <w:tc>
          <w:tcPr>
            <w:tcW w:w="4407" w:type="pct"/>
            <w:tcBorders>
              <w:top w:val="single" w:sz="6" w:space="0" w:color="auto"/>
              <w:left w:val="single" w:sz="6" w:space="0" w:color="auto"/>
              <w:bottom w:val="single" w:sz="6" w:space="0" w:color="auto"/>
              <w:right w:val="single" w:sz="12" w:space="0" w:color="auto"/>
            </w:tcBorders>
          </w:tcPr>
          <w:p w14:paraId="529EA985" w14:textId="61268746" w:rsidR="00950F3E" w:rsidRPr="009B0B18" w:rsidRDefault="00950F3E" w:rsidP="00950F3E">
            <w:r>
              <w:rPr>
                <w:bCs/>
              </w:rPr>
              <w:t>Impact on employees of the work environment, (physical, chemical, psychosocial, etc. factors),</w:t>
            </w:r>
          </w:p>
        </w:tc>
      </w:tr>
      <w:tr w:rsidR="00950F3E" w:rsidRPr="009B0B18" w14:paraId="3C8424CB"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30D01D" w14:textId="77777777" w:rsidR="00950F3E" w:rsidRPr="009B0B18" w:rsidRDefault="00950F3E" w:rsidP="00950F3E">
            <w:pPr>
              <w:jc w:val="center"/>
              <w:rPr>
                <w:szCs w:val="20"/>
              </w:rPr>
            </w:pPr>
            <w:r w:rsidRPr="009B0B18">
              <w:rPr>
                <w:szCs w:val="20"/>
              </w:rPr>
              <w:t>12</w:t>
            </w:r>
          </w:p>
        </w:tc>
        <w:tc>
          <w:tcPr>
            <w:tcW w:w="4407" w:type="pct"/>
            <w:tcBorders>
              <w:top w:val="single" w:sz="6" w:space="0" w:color="auto"/>
              <w:left w:val="single" w:sz="6" w:space="0" w:color="auto"/>
              <w:bottom w:val="single" w:sz="6" w:space="0" w:color="auto"/>
              <w:right w:val="single" w:sz="12" w:space="0" w:color="auto"/>
            </w:tcBorders>
          </w:tcPr>
          <w:p w14:paraId="61ACC811" w14:textId="5EF03A00" w:rsidR="00950F3E" w:rsidRPr="009B0B18" w:rsidRDefault="00950F3E" w:rsidP="00950F3E">
            <w:r>
              <w:t>Occupational accidents (agents, type, statistics) and basic safety precautions</w:t>
            </w:r>
          </w:p>
        </w:tc>
      </w:tr>
      <w:tr w:rsidR="00950F3E" w:rsidRPr="009B0B18" w14:paraId="579FDF51"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8459D0" w14:textId="77777777" w:rsidR="00950F3E" w:rsidRPr="009B0B18" w:rsidRDefault="00950F3E" w:rsidP="00950F3E">
            <w:pPr>
              <w:jc w:val="center"/>
              <w:rPr>
                <w:szCs w:val="20"/>
              </w:rPr>
            </w:pPr>
            <w:r w:rsidRPr="009B0B18">
              <w:rPr>
                <w:szCs w:val="20"/>
              </w:rPr>
              <w:t>13</w:t>
            </w:r>
          </w:p>
        </w:tc>
        <w:tc>
          <w:tcPr>
            <w:tcW w:w="4407" w:type="pct"/>
            <w:tcBorders>
              <w:top w:val="single" w:sz="6" w:space="0" w:color="auto"/>
              <w:left w:val="single" w:sz="6" w:space="0" w:color="auto"/>
              <w:bottom w:val="single" w:sz="6" w:space="0" w:color="auto"/>
              <w:right w:val="single" w:sz="12" w:space="0" w:color="auto"/>
            </w:tcBorders>
          </w:tcPr>
          <w:p w14:paraId="547640C6" w14:textId="035ABED3" w:rsidR="00950F3E" w:rsidRPr="009B0B18" w:rsidRDefault="00950F3E" w:rsidP="00950F3E">
            <w:r>
              <w:t xml:space="preserve"> Occupational diseases</w:t>
            </w:r>
          </w:p>
        </w:tc>
      </w:tr>
      <w:tr w:rsidR="00950F3E" w:rsidRPr="009B0B18" w14:paraId="00D3D598"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471C24" w14:textId="77777777" w:rsidR="00950F3E" w:rsidRPr="009B0B18" w:rsidRDefault="00950F3E" w:rsidP="00950F3E">
            <w:pPr>
              <w:jc w:val="center"/>
              <w:rPr>
                <w:szCs w:val="20"/>
              </w:rPr>
            </w:pPr>
            <w:r w:rsidRPr="009B0B18">
              <w:rPr>
                <w:szCs w:val="20"/>
              </w:rPr>
              <w:t>14</w:t>
            </w:r>
          </w:p>
        </w:tc>
        <w:tc>
          <w:tcPr>
            <w:tcW w:w="4407" w:type="pct"/>
            <w:tcBorders>
              <w:top w:val="single" w:sz="6" w:space="0" w:color="auto"/>
              <w:left w:val="single" w:sz="6" w:space="0" w:color="auto"/>
              <w:bottom w:val="single" w:sz="6" w:space="0" w:color="auto"/>
              <w:right w:val="single" w:sz="12" w:space="0" w:color="auto"/>
            </w:tcBorders>
          </w:tcPr>
          <w:p w14:paraId="620F5244" w14:textId="6F3BEE69" w:rsidR="00950F3E" w:rsidRPr="009B0B18" w:rsidRDefault="00950F3E" w:rsidP="00950F3E">
            <w:r>
              <w:rPr>
                <w:bCs/>
              </w:rPr>
              <w:t>Personal Protective Equipment (PPE)</w:t>
            </w:r>
          </w:p>
        </w:tc>
      </w:tr>
      <w:tr w:rsidR="00950F3E" w:rsidRPr="009B0B18" w14:paraId="391A689E" w14:textId="77777777" w:rsidTr="00AB0B89">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9B5E85B" w14:textId="77777777" w:rsidR="00950F3E" w:rsidRPr="009B0B18" w:rsidRDefault="00950F3E" w:rsidP="00950F3E">
            <w:pPr>
              <w:jc w:val="center"/>
              <w:rPr>
                <w:szCs w:val="20"/>
              </w:rPr>
            </w:pPr>
            <w:r w:rsidRPr="009B0B18">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29FD77B" w14:textId="5CB54ED8" w:rsidR="00950F3E" w:rsidRPr="009B0B18" w:rsidRDefault="00950F3E" w:rsidP="00950F3E">
            <w:pPr>
              <w:rPr>
                <w:lang w:val="en-US"/>
              </w:rPr>
            </w:pPr>
            <w:r>
              <w:rPr>
                <w:lang w:val="en-US"/>
              </w:rPr>
              <w:t>Final Exam</w:t>
            </w:r>
          </w:p>
        </w:tc>
      </w:tr>
    </w:tbl>
    <w:p w14:paraId="452C548F" w14:textId="77777777" w:rsidR="009B0B18" w:rsidRPr="00B72BED" w:rsidRDefault="009B0B18" w:rsidP="009B0B18">
      <w:pPr>
        <w:rPr>
          <w:szCs w:val="20"/>
        </w:rPr>
      </w:pPr>
    </w:p>
    <w:p w14:paraId="50B4BFA6" w14:textId="77777777" w:rsidR="009B0B18" w:rsidRPr="00B72BED" w:rsidRDefault="009B0B18" w:rsidP="009B0B18">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9B0B18" w:rsidRPr="009B0B18" w14:paraId="67DF8CF3" w14:textId="77777777" w:rsidTr="00950F3E">
        <w:tc>
          <w:tcPr>
            <w:tcW w:w="304" w:type="pct"/>
            <w:tcBorders>
              <w:top w:val="single" w:sz="12" w:space="0" w:color="auto"/>
              <w:left w:val="single" w:sz="12" w:space="0" w:color="auto"/>
              <w:bottom w:val="single" w:sz="6" w:space="0" w:color="auto"/>
              <w:right w:val="single" w:sz="6" w:space="0" w:color="auto"/>
            </w:tcBorders>
            <w:vAlign w:val="center"/>
          </w:tcPr>
          <w:p w14:paraId="41292B01" w14:textId="77777777" w:rsidR="009B0B18" w:rsidRPr="009B0B18" w:rsidRDefault="009B0B18" w:rsidP="009B0B18">
            <w:pPr>
              <w:jc w:val="center"/>
              <w:rPr>
                <w:b/>
                <w:szCs w:val="20"/>
              </w:rPr>
            </w:pPr>
            <w:r w:rsidRPr="009B0B18">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6363AE30" w14:textId="6C21AC6F" w:rsidR="009B0B18" w:rsidRPr="009B0B18" w:rsidRDefault="00C80DEC" w:rsidP="009B0B18">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021E45B4" w14:textId="77777777" w:rsidR="009B0B18" w:rsidRPr="009B0B18" w:rsidRDefault="009B0B18" w:rsidP="009B0B18">
            <w:pPr>
              <w:jc w:val="center"/>
              <w:rPr>
                <w:b/>
                <w:szCs w:val="20"/>
              </w:rPr>
            </w:pPr>
            <w:r w:rsidRPr="009B0B18">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E64AAD5" w14:textId="77777777" w:rsidR="009B0B18" w:rsidRPr="009B0B18" w:rsidRDefault="009B0B18" w:rsidP="009B0B18">
            <w:pPr>
              <w:jc w:val="center"/>
              <w:rPr>
                <w:b/>
                <w:szCs w:val="20"/>
              </w:rPr>
            </w:pPr>
            <w:r w:rsidRPr="009B0B18">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56FAA02C" w14:textId="77777777" w:rsidR="009B0B18" w:rsidRPr="009B0B18" w:rsidRDefault="009B0B18" w:rsidP="009B0B18">
            <w:pPr>
              <w:jc w:val="center"/>
              <w:rPr>
                <w:b/>
                <w:szCs w:val="20"/>
              </w:rPr>
            </w:pPr>
            <w:r w:rsidRPr="009B0B18">
              <w:rPr>
                <w:b/>
                <w:szCs w:val="20"/>
              </w:rPr>
              <w:t>1</w:t>
            </w:r>
          </w:p>
        </w:tc>
      </w:tr>
      <w:tr w:rsidR="00950F3E" w:rsidRPr="009B0B18" w14:paraId="1D7DEBD0" w14:textId="77777777" w:rsidTr="00950F3E">
        <w:tc>
          <w:tcPr>
            <w:tcW w:w="304" w:type="pct"/>
            <w:tcBorders>
              <w:top w:val="single" w:sz="6" w:space="0" w:color="auto"/>
              <w:left w:val="single" w:sz="12" w:space="0" w:color="auto"/>
              <w:bottom w:val="single" w:sz="6" w:space="0" w:color="auto"/>
              <w:right w:val="single" w:sz="6" w:space="0" w:color="auto"/>
            </w:tcBorders>
            <w:vAlign w:val="center"/>
          </w:tcPr>
          <w:p w14:paraId="062F45BC" w14:textId="77777777" w:rsidR="00950F3E" w:rsidRPr="009B0B18" w:rsidRDefault="00950F3E" w:rsidP="00950F3E">
            <w:pPr>
              <w:jc w:val="center"/>
              <w:rPr>
                <w:szCs w:val="20"/>
              </w:rPr>
            </w:pPr>
            <w:r w:rsidRPr="009B0B18">
              <w:rPr>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5E92EFA6" w14:textId="483E69B2" w:rsidR="00950F3E" w:rsidRPr="009B0B18" w:rsidRDefault="00950F3E" w:rsidP="00950F3E">
            <w:r>
              <w:rPr>
                <w:lang w:val="en-US"/>
              </w:rPr>
              <w:t xml:space="preserve">Sufficient knowledge of engineering subjects related with mathematics, science and own branch; an ability to apply </w:t>
            </w:r>
            <w:r>
              <w:rPr>
                <w:bCs/>
                <w:lang w:val="en-US"/>
              </w:rPr>
              <w:t xml:space="preserve">theoretical and practical </w:t>
            </w:r>
            <w:r>
              <w:rPr>
                <w:lang w:val="en-US"/>
              </w:rPr>
              <w:t>knowledge on solving and modeling of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6008F8B" w14:textId="5E5456FC" w:rsidR="00950F3E" w:rsidRPr="00950F3E" w:rsidRDefault="00950F3E" w:rsidP="00950F3E">
            <w:pPr>
              <w:jc w:val="center"/>
              <w:rPr>
                <w:szCs w:val="20"/>
              </w:rPr>
            </w:pPr>
            <w:r w:rsidRPr="00950F3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8F91FA" w14:textId="7D2EDA62" w:rsidR="00950F3E" w:rsidRPr="00950F3E" w:rsidRDefault="00950F3E" w:rsidP="00950F3E">
            <w:pPr>
              <w:jc w:val="center"/>
              <w:rPr>
                <w:szCs w:val="20"/>
              </w:rPr>
            </w:pPr>
            <w:r w:rsidRPr="00950F3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4DFEC6E" w14:textId="0B031BF3" w:rsidR="00950F3E" w:rsidRPr="00950F3E" w:rsidRDefault="00950F3E" w:rsidP="00950F3E">
            <w:pPr>
              <w:jc w:val="center"/>
              <w:rPr>
                <w:szCs w:val="20"/>
              </w:rPr>
            </w:pPr>
            <w:r w:rsidRPr="00950F3E">
              <w:rPr>
                <w:szCs w:val="20"/>
              </w:rPr>
              <w:t>[  ]</w:t>
            </w:r>
          </w:p>
        </w:tc>
      </w:tr>
      <w:tr w:rsidR="00950F3E" w:rsidRPr="009B0B18" w14:paraId="1372C364" w14:textId="77777777" w:rsidTr="00950F3E">
        <w:tc>
          <w:tcPr>
            <w:tcW w:w="304" w:type="pct"/>
            <w:tcBorders>
              <w:top w:val="single" w:sz="6" w:space="0" w:color="auto"/>
              <w:left w:val="single" w:sz="12" w:space="0" w:color="auto"/>
              <w:bottom w:val="single" w:sz="6" w:space="0" w:color="auto"/>
              <w:right w:val="single" w:sz="6" w:space="0" w:color="auto"/>
            </w:tcBorders>
            <w:vAlign w:val="center"/>
          </w:tcPr>
          <w:p w14:paraId="02CC58B7" w14:textId="77777777" w:rsidR="00950F3E" w:rsidRPr="009B0B18" w:rsidRDefault="00950F3E" w:rsidP="00950F3E">
            <w:pPr>
              <w:jc w:val="center"/>
              <w:rPr>
                <w:szCs w:val="20"/>
              </w:rPr>
            </w:pPr>
            <w:r w:rsidRPr="009B0B18">
              <w:rPr>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74742943" w14:textId="79472CA5" w:rsidR="00950F3E" w:rsidRPr="009B0B18" w:rsidRDefault="00950F3E" w:rsidP="00950F3E">
            <w:r>
              <w:rPr>
                <w:rFonts w:ascii="TimesNewRoman" w:hAnsi="TimesNewRoman" w:cs="TimesNewRoman"/>
                <w:lang w:val="en-US"/>
              </w:rPr>
              <w:t xml:space="preserve">Ability to determine, define, formulate and solve complex engineering problems; for that purpose an ability to select and use convenient </w:t>
            </w:r>
            <w:r>
              <w:rPr>
                <w:bCs/>
                <w:lang w:val="en-US"/>
              </w:rPr>
              <w:t>analytical and experimental methods</w:t>
            </w:r>
            <w:r>
              <w:rPr>
                <w:rFonts w:ascii="TimesNewRoman" w:hAnsi="TimesNewRoman" w:cs="TimesNewRoman"/>
                <w:lang w:val="en-US"/>
              </w:rPr>
              <w:t>.</w:t>
            </w:r>
          </w:p>
        </w:tc>
        <w:tc>
          <w:tcPr>
            <w:tcW w:w="287" w:type="pct"/>
            <w:tcBorders>
              <w:top w:val="single" w:sz="6" w:space="0" w:color="auto"/>
              <w:left w:val="single" w:sz="6" w:space="0" w:color="auto"/>
              <w:bottom w:val="single" w:sz="6" w:space="0" w:color="auto"/>
              <w:right w:val="single" w:sz="6" w:space="0" w:color="auto"/>
            </w:tcBorders>
            <w:vAlign w:val="center"/>
          </w:tcPr>
          <w:p w14:paraId="275FE5CE" w14:textId="1787C6A8" w:rsidR="00950F3E" w:rsidRPr="00950F3E" w:rsidRDefault="00950F3E" w:rsidP="00950F3E">
            <w:pPr>
              <w:jc w:val="center"/>
              <w:rPr>
                <w:szCs w:val="20"/>
              </w:rPr>
            </w:pPr>
            <w:r w:rsidRPr="00950F3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4FFE0FC" w14:textId="099D2F60" w:rsidR="00950F3E" w:rsidRPr="00950F3E" w:rsidRDefault="00950F3E" w:rsidP="00950F3E">
            <w:pPr>
              <w:jc w:val="center"/>
              <w:rPr>
                <w:szCs w:val="20"/>
              </w:rPr>
            </w:pPr>
            <w:r w:rsidRPr="00950F3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766F286" w14:textId="7791A4D9" w:rsidR="00950F3E" w:rsidRPr="00950F3E" w:rsidRDefault="00950F3E" w:rsidP="00950F3E">
            <w:pPr>
              <w:jc w:val="center"/>
              <w:rPr>
                <w:szCs w:val="20"/>
              </w:rPr>
            </w:pPr>
            <w:r w:rsidRPr="00950F3E">
              <w:rPr>
                <w:szCs w:val="20"/>
              </w:rPr>
              <w:t>[  ]</w:t>
            </w:r>
          </w:p>
        </w:tc>
      </w:tr>
      <w:tr w:rsidR="00950F3E" w:rsidRPr="009B0B18" w14:paraId="4633A010" w14:textId="77777777" w:rsidTr="00950F3E">
        <w:tc>
          <w:tcPr>
            <w:tcW w:w="304" w:type="pct"/>
            <w:tcBorders>
              <w:top w:val="single" w:sz="6" w:space="0" w:color="auto"/>
              <w:left w:val="single" w:sz="12" w:space="0" w:color="auto"/>
              <w:bottom w:val="single" w:sz="6" w:space="0" w:color="auto"/>
              <w:right w:val="single" w:sz="6" w:space="0" w:color="auto"/>
            </w:tcBorders>
            <w:vAlign w:val="center"/>
          </w:tcPr>
          <w:p w14:paraId="34BE9C76" w14:textId="77777777" w:rsidR="00950F3E" w:rsidRPr="009B0B18" w:rsidRDefault="00950F3E" w:rsidP="00950F3E">
            <w:pPr>
              <w:jc w:val="center"/>
              <w:rPr>
                <w:szCs w:val="20"/>
              </w:rPr>
            </w:pPr>
            <w:r w:rsidRPr="009B0B18">
              <w:rPr>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0F851923" w14:textId="2928221E" w:rsidR="00950F3E" w:rsidRPr="009B0B18" w:rsidRDefault="00950F3E" w:rsidP="00950F3E">
            <w:r>
              <w:rPr>
                <w:lang w:val="en-US"/>
              </w:rPr>
              <w:t xml:space="preserve">Ability to design a complex system, a component and/or an engineering process under real life constrains or conditions, defined by environmental, economical and political problems; </w:t>
            </w:r>
            <w:r>
              <w:rPr>
                <w:rFonts w:ascii="TimesNewRoman" w:hAnsi="TimesNewRoman" w:cs="TimesNewRoman"/>
                <w:lang w:val="en-US"/>
              </w:rPr>
              <w:t>for that purpose</w:t>
            </w:r>
            <w:r>
              <w:rPr>
                <w:lang w:val="en-US"/>
              </w:rPr>
              <w:t xml:space="preserve"> an ability to apply modern design methods.</w:t>
            </w:r>
          </w:p>
        </w:tc>
        <w:tc>
          <w:tcPr>
            <w:tcW w:w="287" w:type="pct"/>
            <w:tcBorders>
              <w:top w:val="single" w:sz="6" w:space="0" w:color="auto"/>
              <w:left w:val="single" w:sz="6" w:space="0" w:color="auto"/>
              <w:bottom w:val="single" w:sz="6" w:space="0" w:color="auto"/>
              <w:right w:val="single" w:sz="6" w:space="0" w:color="auto"/>
            </w:tcBorders>
            <w:vAlign w:val="center"/>
          </w:tcPr>
          <w:p w14:paraId="00220506" w14:textId="20FC22C2" w:rsidR="00950F3E" w:rsidRPr="00950F3E" w:rsidRDefault="00950F3E" w:rsidP="00950F3E">
            <w:pPr>
              <w:jc w:val="center"/>
              <w:rPr>
                <w:szCs w:val="20"/>
              </w:rPr>
            </w:pPr>
            <w:r w:rsidRPr="00950F3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275839" w14:textId="1A1EF21A" w:rsidR="00950F3E" w:rsidRPr="00950F3E" w:rsidRDefault="00950F3E" w:rsidP="00950F3E">
            <w:pPr>
              <w:jc w:val="center"/>
              <w:rPr>
                <w:szCs w:val="20"/>
              </w:rPr>
            </w:pPr>
            <w:r w:rsidRPr="00950F3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4706084" w14:textId="1D581403" w:rsidR="00950F3E" w:rsidRPr="00950F3E" w:rsidRDefault="00950F3E" w:rsidP="00950F3E">
            <w:pPr>
              <w:jc w:val="center"/>
              <w:rPr>
                <w:szCs w:val="20"/>
              </w:rPr>
            </w:pPr>
            <w:r w:rsidRPr="00950F3E">
              <w:rPr>
                <w:szCs w:val="20"/>
              </w:rPr>
              <w:t>[  ]</w:t>
            </w:r>
          </w:p>
        </w:tc>
      </w:tr>
      <w:tr w:rsidR="00950F3E" w:rsidRPr="009B0B18" w14:paraId="4F85E378" w14:textId="77777777" w:rsidTr="00950F3E">
        <w:tc>
          <w:tcPr>
            <w:tcW w:w="304" w:type="pct"/>
            <w:tcBorders>
              <w:top w:val="single" w:sz="6" w:space="0" w:color="auto"/>
              <w:left w:val="single" w:sz="12" w:space="0" w:color="auto"/>
              <w:bottom w:val="single" w:sz="6" w:space="0" w:color="auto"/>
              <w:right w:val="single" w:sz="6" w:space="0" w:color="auto"/>
            </w:tcBorders>
            <w:vAlign w:val="center"/>
          </w:tcPr>
          <w:p w14:paraId="4590662C" w14:textId="77777777" w:rsidR="00950F3E" w:rsidRPr="009B0B18" w:rsidRDefault="00950F3E" w:rsidP="00950F3E">
            <w:pPr>
              <w:jc w:val="center"/>
              <w:rPr>
                <w:szCs w:val="20"/>
              </w:rPr>
            </w:pPr>
            <w:r w:rsidRPr="009B0B18">
              <w:rPr>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4FAC7016" w14:textId="5364EB5B" w:rsidR="00950F3E" w:rsidRPr="009B0B18" w:rsidRDefault="00950F3E" w:rsidP="00950F3E">
            <w:r>
              <w:rPr>
                <w:lang w:val="en-US"/>
              </w:rPr>
              <w:t xml:space="preserve">Ability to develop, select and use modern methods and tools required for engineering applications; ability to effective use of </w:t>
            </w:r>
            <w:r>
              <w:rPr>
                <w:bCs/>
                <w:lang w:val="en-US"/>
              </w:rPr>
              <w:t>information technologies.</w:t>
            </w:r>
          </w:p>
        </w:tc>
        <w:tc>
          <w:tcPr>
            <w:tcW w:w="287" w:type="pct"/>
            <w:tcBorders>
              <w:top w:val="single" w:sz="6" w:space="0" w:color="auto"/>
              <w:left w:val="single" w:sz="6" w:space="0" w:color="auto"/>
              <w:bottom w:val="single" w:sz="6" w:space="0" w:color="auto"/>
              <w:right w:val="single" w:sz="6" w:space="0" w:color="auto"/>
            </w:tcBorders>
            <w:vAlign w:val="center"/>
          </w:tcPr>
          <w:p w14:paraId="2554EE7C" w14:textId="52528BA9" w:rsidR="00950F3E" w:rsidRPr="00950F3E" w:rsidRDefault="00950F3E" w:rsidP="00950F3E">
            <w:pPr>
              <w:jc w:val="center"/>
              <w:rPr>
                <w:szCs w:val="20"/>
              </w:rPr>
            </w:pPr>
            <w:r w:rsidRPr="00950F3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4DD381" w14:textId="6CAE38D8" w:rsidR="00950F3E" w:rsidRPr="00950F3E" w:rsidRDefault="00950F3E" w:rsidP="00950F3E">
            <w:pPr>
              <w:jc w:val="center"/>
              <w:rPr>
                <w:szCs w:val="20"/>
              </w:rPr>
            </w:pPr>
            <w:r w:rsidRPr="00950F3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2B7C824" w14:textId="14E81B65" w:rsidR="00950F3E" w:rsidRPr="00950F3E" w:rsidRDefault="00950F3E" w:rsidP="00950F3E">
            <w:pPr>
              <w:jc w:val="center"/>
              <w:rPr>
                <w:szCs w:val="20"/>
              </w:rPr>
            </w:pPr>
            <w:r w:rsidRPr="00950F3E">
              <w:rPr>
                <w:szCs w:val="20"/>
              </w:rPr>
              <w:t>[  ]</w:t>
            </w:r>
          </w:p>
        </w:tc>
      </w:tr>
      <w:tr w:rsidR="00950F3E" w:rsidRPr="009B0B18" w14:paraId="59E1FE17" w14:textId="77777777" w:rsidTr="00950F3E">
        <w:tc>
          <w:tcPr>
            <w:tcW w:w="304" w:type="pct"/>
            <w:tcBorders>
              <w:top w:val="single" w:sz="6" w:space="0" w:color="auto"/>
              <w:left w:val="single" w:sz="12" w:space="0" w:color="auto"/>
              <w:bottom w:val="single" w:sz="6" w:space="0" w:color="auto"/>
              <w:right w:val="single" w:sz="6" w:space="0" w:color="auto"/>
            </w:tcBorders>
            <w:vAlign w:val="center"/>
          </w:tcPr>
          <w:p w14:paraId="5E745CFE" w14:textId="77777777" w:rsidR="00950F3E" w:rsidRPr="009B0B18" w:rsidRDefault="00950F3E" w:rsidP="00950F3E">
            <w:pPr>
              <w:jc w:val="center"/>
              <w:rPr>
                <w:szCs w:val="20"/>
              </w:rPr>
            </w:pPr>
            <w:r w:rsidRPr="009B0B18">
              <w:rPr>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3120536B" w14:textId="35EB95F5" w:rsidR="00950F3E" w:rsidRPr="009B0B18" w:rsidRDefault="00950F3E" w:rsidP="00950F3E">
            <w:r>
              <w:rPr>
                <w:lang w:val="en-US"/>
              </w:rPr>
              <w:t>In order to investigate engineering problems; ability to set up and conduct experiments and ability to analyze and interpretation of experimental results.</w:t>
            </w:r>
          </w:p>
        </w:tc>
        <w:tc>
          <w:tcPr>
            <w:tcW w:w="287" w:type="pct"/>
            <w:tcBorders>
              <w:top w:val="single" w:sz="6" w:space="0" w:color="auto"/>
              <w:left w:val="single" w:sz="6" w:space="0" w:color="auto"/>
              <w:bottom w:val="single" w:sz="6" w:space="0" w:color="auto"/>
              <w:right w:val="single" w:sz="6" w:space="0" w:color="auto"/>
            </w:tcBorders>
            <w:vAlign w:val="center"/>
          </w:tcPr>
          <w:p w14:paraId="402CECDD" w14:textId="6FF4960B" w:rsidR="00950F3E" w:rsidRPr="00950F3E" w:rsidRDefault="00950F3E" w:rsidP="00950F3E">
            <w:pPr>
              <w:jc w:val="center"/>
              <w:rPr>
                <w:szCs w:val="20"/>
              </w:rPr>
            </w:pPr>
            <w:r w:rsidRPr="00950F3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687AE95" w14:textId="7D8264E9" w:rsidR="00950F3E" w:rsidRPr="00950F3E" w:rsidRDefault="00950F3E" w:rsidP="00950F3E">
            <w:pPr>
              <w:jc w:val="center"/>
              <w:rPr>
                <w:szCs w:val="20"/>
              </w:rPr>
            </w:pPr>
            <w:r w:rsidRPr="00950F3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E414ADD" w14:textId="1F084FAA" w:rsidR="00950F3E" w:rsidRPr="00950F3E" w:rsidRDefault="00950F3E" w:rsidP="00950F3E">
            <w:pPr>
              <w:jc w:val="center"/>
              <w:rPr>
                <w:szCs w:val="20"/>
              </w:rPr>
            </w:pPr>
            <w:r w:rsidRPr="00950F3E">
              <w:rPr>
                <w:szCs w:val="20"/>
              </w:rPr>
              <w:t>[  ]</w:t>
            </w:r>
          </w:p>
        </w:tc>
      </w:tr>
      <w:tr w:rsidR="00950F3E" w:rsidRPr="009B0B18" w14:paraId="5609E26A" w14:textId="77777777" w:rsidTr="00950F3E">
        <w:tc>
          <w:tcPr>
            <w:tcW w:w="304" w:type="pct"/>
            <w:tcBorders>
              <w:top w:val="single" w:sz="6" w:space="0" w:color="auto"/>
              <w:left w:val="single" w:sz="12" w:space="0" w:color="auto"/>
              <w:bottom w:val="single" w:sz="6" w:space="0" w:color="auto"/>
              <w:right w:val="single" w:sz="6" w:space="0" w:color="auto"/>
            </w:tcBorders>
            <w:vAlign w:val="center"/>
          </w:tcPr>
          <w:p w14:paraId="4DDD914B" w14:textId="77777777" w:rsidR="00950F3E" w:rsidRPr="009B0B18" w:rsidRDefault="00950F3E" w:rsidP="00950F3E">
            <w:pPr>
              <w:jc w:val="center"/>
              <w:rPr>
                <w:szCs w:val="20"/>
              </w:rPr>
            </w:pPr>
            <w:r w:rsidRPr="009B0B18">
              <w:rPr>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481BDB63" w14:textId="42C73CD3" w:rsidR="00950F3E" w:rsidRPr="009B0B18" w:rsidRDefault="00950F3E" w:rsidP="00950F3E">
            <w:r>
              <w:rPr>
                <w:rFonts w:ascii="TimesNewRoman" w:hAnsi="TimesNewRoman" w:cs="TimesNewRoman"/>
                <w:lang w:val="en-US"/>
              </w:rPr>
              <w:t>Ability to work effectively in inner or multi-disciplinary teams; proficiency of interdependence.</w:t>
            </w:r>
          </w:p>
        </w:tc>
        <w:tc>
          <w:tcPr>
            <w:tcW w:w="287" w:type="pct"/>
            <w:tcBorders>
              <w:top w:val="single" w:sz="6" w:space="0" w:color="auto"/>
              <w:left w:val="single" w:sz="6" w:space="0" w:color="auto"/>
              <w:bottom w:val="single" w:sz="6" w:space="0" w:color="auto"/>
              <w:right w:val="single" w:sz="6" w:space="0" w:color="auto"/>
            </w:tcBorders>
            <w:vAlign w:val="center"/>
          </w:tcPr>
          <w:p w14:paraId="6FBC4971" w14:textId="053DA8B9" w:rsidR="00950F3E" w:rsidRPr="00950F3E" w:rsidRDefault="00950F3E" w:rsidP="00950F3E">
            <w:pPr>
              <w:jc w:val="center"/>
              <w:rPr>
                <w:szCs w:val="20"/>
              </w:rPr>
            </w:pPr>
            <w:r w:rsidRPr="00950F3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55A6425" w14:textId="70BCECDC" w:rsidR="00950F3E" w:rsidRPr="00950F3E" w:rsidRDefault="00950F3E" w:rsidP="00950F3E">
            <w:pPr>
              <w:jc w:val="center"/>
              <w:rPr>
                <w:szCs w:val="20"/>
              </w:rPr>
            </w:pPr>
            <w:r w:rsidRPr="00950F3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7C0AF18" w14:textId="22A9E801" w:rsidR="00950F3E" w:rsidRPr="00950F3E" w:rsidRDefault="00950F3E" w:rsidP="00950F3E">
            <w:pPr>
              <w:jc w:val="center"/>
              <w:rPr>
                <w:szCs w:val="20"/>
              </w:rPr>
            </w:pPr>
            <w:r w:rsidRPr="00950F3E">
              <w:rPr>
                <w:szCs w:val="20"/>
              </w:rPr>
              <w:t>[  ]</w:t>
            </w:r>
          </w:p>
        </w:tc>
      </w:tr>
      <w:tr w:rsidR="00950F3E" w:rsidRPr="009B0B18" w14:paraId="1198BAC6" w14:textId="77777777" w:rsidTr="00950F3E">
        <w:tc>
          <w:tcPr>
            <w:tcW w:w="304" w:type="pct"/>
            <w:tcBorders>
              <w:top w:val="single" w:sz="6" w:space="0" w:color="auto"/>
              <w:left w:val="single" w:sz="12" w:space="0" w:color="auto"/>
              <w:bottom w:val="single" w:sz="6" w:space="0" w:color="auto"/>
              <w:right w:val="single" w:sz="6" w:space="0" w:color="auto"/>
            </w:tcBorders>
            <w:vAlign w:val="center"/>
          </w:tcPr>
          <w:p w14:paraId="543FED46" w14:textId="77777777" w:rsidR="00950F3E" w:rsidRPr="009B0B18" w:rsidRDefault="00950F3E" w:rsidP="00950F3E">
            <w:pPr>
              <w:jc w:val="center"/>
              <w:rPr>
                <w:szCs w:val="20"/>
              </w:rPr>
            </w:pPr>
            <w:r w:rsidRPr="009B0B18">
              <w:rPr>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337E7E6E" w14:textId="5F94B324" w:rsidR="00950F3E" w:rsidRPr="009B0B18" w:rsidRDefault="00950F3E" w:rsidP="00950F3E">
            <w:r>
              <w:rPr>
                <w:lang w:val="en-US"/>
              </w:rPr>
              <w:t xml:space="preserve">Ability to communicate in written and oral forms in Turkish/English; proficiency at least one </w:t>
            </w:r>
            <w:r>
              <w:rPr>
                <w:bCs/>
                <w:lang w:val="en-US"/>
              </w:rPr>
              <w:t>foreign language</w:t>
            </w:r>
            <w:r>
              <w:rPr>
                <w:lang w:val="en-US"/>
              </w:rPr>
              <w:t>.</w:t>
            </w:r>
          </w:p>
        </w:tc>
        <w:tc>
          <w:tcPr>
            <w:tcW w:w="287" w:type="pct"/>
            <w:tcBorders>
              <w:top w:val="single" w:sz="6" w:space="0" w:color="auto"/>
              <w:left w:val="single" w:sz="6" w:space="0" w:color="auto"/>
              <w:bottom w:val="single" w:sz="6" w:space="0" w:color="auto"/>
              <w:right w:val="single" w:sz="6" w:space="0" w:color="auto"/>
            </w:tcBorders>
            <w:vAlign w:val="center"/>
          </w:tcPr>
          <w:p w14:paraId="16C5204C" w14:textId="5DC77C95" w:rsidR="00950F3E" w:rsidRPr="00950F3E" w:rsidRDefault="00950F3E" w:rsidP="00950F3E">
            <w:pPr>
              <w:jc w:val="center"/>
              <w:rPr>
                <w:szCs w:val="20"/>
              </w:rPr>
            </w:pPr>
            <w:r w:rsidRPr="00950F3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374D163" w14:textId="1F96A572" w:rsidR="00950F3E" w:rsidRPr="00950F3E" w:rsidRDefault="00950F3E" w:rsidP="00950F3E">
            <w:pPr>
              <w:jc w:val="center"/>
              <w:rPr>
                <w:szCs w:val="20"/>
              </w:rPr>
            </w:pPr>
            <w:r w:rsidRPr="00950F3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3918B45" w14:textId="18164CA4" w:rsidR="00950F3E" w:rsidRPr="00950F3E" w:rsidRDefault="00950F3E" w:rsidP="00950F3E">
            <w:pPr>
              <w:jc w:val="center"/>
              <w:rPr>
                <w:szCs w:val="20"/>
              </w:rPr>
            </w:pPr>
            <w:r w:rsidRPr="00950F3E">
              <w:rPr>
                <w:szCs w:val="20"/>
              </w:rPr>
              <w:t>[  ]</w:t>
            </w:r>
          </w:p>
        </w:tc>
      </w:tr>
      <w:tr w:rsidR="00950F3E" w:rsidRPr="009B0B18" w14:paraId="6CF18C4C" w14:textId="77777777" w:rsidTr="00950F3E">
        <w:tc>
          <w:tcPr>
            <w:tcW w:w="304" w:type="pct"/>
            <w:tcBorders>
              <w:top w:val="single" w:sz="6" w:space="0" w:color="auto"/>
              <w:left w:val="single" w:sz="12" w:space="0" w:color="auto"/>
              <w:bottom w:val="single" w:sz="6" w:space="0" w:color="auto"/>
              <w:right w:val="single" w:sz="6" w:space="0" w:color="auto"/>
            </w:tcBorders>
            <w:vAlign w:val="center"/>
          </w:tcPr>
          <w:p w14:paraId="2B41F634" w14:textId="77777777" w:rsidR="00950F3E" w:rsidRPr="009B0B18" w:rsidRDefault="00950F3E" w:rsidP="00950F3E">
            <w:pPr>
              <w:jc w:val="center"/>
              <w:rPr>
                <w:szCs w:val="20"/>
              </w:rPr>
            </w:pPr>
            <w:r w:rsidRPr="009B0B18">
              <w:rPr>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1C8EEC2E" w14:textId="07A411C5" w:rsidR="00950F3E" w:rsidRPr="009B0B18" w:rsidRDefault="00950F3E" w:rsidP="00950F3E">
            <w:r>
              <w:rPr>
                <w:lang w:val="en-US"/>
              </w:rPr>
              <w:t xml:space="preserve">Awareness of life-long learning; ability to </w:t>
            </w:r>
            <w:r>
              <w:rPr>
                <w:bCs/>
                <w:lang w:val="en-US"/>
              </w:rPr>
              <w:t>reach information; follow developments in science and technology and continuous self-improvement.</w:t>
            </w:r>
          </w:p>
        </w:tc>
        <w:tc>
          <w:tcPr>
            <w:tcW w:w="287" w:type="pct"/>
            <w:tcBorders>
              <w:top w:val="single" w:sz="6" w:space="0" w:color="auto"/>
              <w:left w:val="single" w:sz="6" w:space="0" w:color="auto"/>
              <w:bottom w:val="single" w:sz="6" w:space="0" w:color="auto"/>
              <w:right w:val="single" w:sz="6" w:space="0" w:color="auto"/>
            </w:tcBorders>
            <w:vAlign w:val="center"/>
          </w:tcPr>
          <w:p w14:paraId="32075889" w14:textId="3AAC5153" w:rsidR="00950F3E" w:rsidRPr="00950F3E" w:rsidRDefault="00950F3E" w:rsidP="00950F3E">
            <w:pPr>
              <w:jc w:val="center"/>
              <w:rPr>
                <w:szCs w:val="20"/>
              </w:rPr>
            </w:pPr>
            <w:r w:rsidRPr="00950F3E">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EDC3F9B" w14:textId="00CC1160" w:rsidR="00950F3E" w:rsidRPr="00950F3E" w:rsidRDefault="00950F3E" w:rsidP="00950F3E">
            <w:pPr>
              <w:jc w:val="center"/>
              <w:rPr>
                <w:szCs w:val="20"/>
              </w:rPr>
            </w:pPr>
            <w:r w:rsidRPr="00950F3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2811438" w14:textId="1AB2DEEE" w:rsidR="00950F3E" w:rsidRPr="00950F3E" w:rsidRDefault="00950F3E" w:rsidP="00950F3E">
            <w:pPr>
              <w:jc w:val="center"/>
              <w:rPr>
                <w:szCs w:val="20"/>
              </w:rPr>
            </w:pPr>
            <w:r w:rsidRPr="00950F3E">
              <w:rPr>
                <w:szCs w:val="20"/>
              </w:rPr>
              <w:t>[  ]</w:t>
            </w:r>
          </w:p>
        </w:tc>
      </w:tr>
      <w:tr w:rsidR="00950F3E" w:rsidRPr="009B0B18" w14:paraId="0E2C1B36" w14:textId="77777777" w:rsidTr="00950F3E">
        <w:tc>
          <w:tcPr>
            <w:tcW w:w="304" w:type="pct"/>
            <w:tcBorders>
              <w:top w:val="single" w:sz="6" w:space="0" w:color="auto"/>
              <w:left w:val="single" w:sz="12" w:space="0" w:color="auto"/>
              <w:bottom w:val="single" w:sz="6" w:space="0" w:color="auto"/>
              <w:right w:val="single" w:sz="6" w:space="0" w:color="auto"/>
            </w:tcBorders>
            <w:vAlign w:val="center"/>
          </w:tcPr>
          <w:p w14:paraId="09A0254A" w14:textId="77777777" w:rsidR="00950F3E" w:rsidRPr="009B0B18" w:rsidRDefault="00950F3E" w:rsidP="00950F3E">
            <w:pPr>
              <w:jc w:val="center"/>
              <w:rPr>
                <w:szCs w:val="20"/>
              </w:rPr>
            </w:pPr>
            <w:r w:rsidRPr="009B0B18">
              <w:rPr>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5FC34E17" w14:textId="0DE03E2C" w:rsidR="00950F3E" w:rsidRPr="009B0B18" w:rsidRDefault="00950F3E" w:rsidP="00950F3E">
            <w:r>
              <w:rPr>
                <w:lang w:val="en-US"/>
              </w:rPr>
              <w:t xml:space="preserve">Understanding of professional and ethical issues and taking responsibility </w:t>
            </w:r>
          </w:p>
        </w:tc>
        <w:tc>
          <w:tcPr>
            <w:tcW w:w="287" w:type="pct"/>
            <w:tcBorders>
              <w:top w:val="single" w:sz="6" w:space="0" w:color="auto"/>
              <w:left w:val="single" w:sz="6" w:space="0" w:color="auto"/>
              <w:bottom w:val="single" w:sz="6" w:space="0" w:color="auto"/>
              <w:right w:val="single" w:sz="6" w:space="0" w:color="auto"/>
            </w:tcBorders>
            <w:vAlign w:val="center"/>
          </w:tcPr>
          <w:p w14:paraId="6297A9C3" w14:textId="6DB29009" w:rsidR="00950F3E" w:rsidRPr="00950F3E" w:rsidRDefault="00950F3E" w:rsidP="00950F3E">
            <w:pPr>
              <w:jc w:val="center"/>
              <w:rPr>
                <w:szCs w:val="20"/>
              </w:rPr>
            </w:pPr>
            <w:r w:rsidRPr="00950F3E">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F587CC5" w14:textId="704F2D20" w:rsidR="00950F3E" w:rsidRPr="00950F3E" w:rsidRDefault="00950F3E" w:rsidP="00950F3E">
            <w:pPr>
              <w:jc w:val="center"/>
              <w:rPr>
                <w:szCs w:val="20"/>
              </w:rPr>
            </w:pPr>
            <w:r w:rsidRPr="00950F3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0B79717" w14:textId="194BA205" w:rsidR="00950F3E" w:rsidRPr="00950F3E" w:rsidRDefault="00950F3E" w:rsidP="00950F3E">
            <w:pPr>
              <w:jc w:val="center"/>
              <w:rPr>
                <w:szCs w:val="20"/>
              </w:rPr>
            </w:pPr>
            <w:r w:rsidRPr="00950F3E">
              <w:rPr>
                <w:szCs w:val="20"/>
              </w:rPr>
              <w:t>[  ]</w:t>
            </w:r>
          </w:p>
        </w:tc>
      </w:tr>
      <w:tr w:rsidR="00950F3E" w:rsidRPr="009B0B18" w14:paraId="35FD636B" w14:textId="77777777" w:rsidTr="00950F3E">
        <w:tc>
          <w:tcPr>
            <w:tcW w:w="304" w:type="pct"/>
            <w:tcBorders>
              <w:top w:val="single" w:sz="6" w:space="0" w:color="auto"/>
              <w:left w:val="single" w:sz="12" w:space="0" w:color="auto"/>
              <w:bottom w:val="single" w:sz="6" w:space="0" w:color="auto"/>
              <w:right w:val="single" w:sz="6" w:space="0" w:color="auto"/>
            </w:tcBorders>
            <w:vAlign w:val="center"/>
          </w:tcPr>
          <w:p w14:paraId="4D1C8F87" w14:textId="77777777" w:rsidR="00950F3E" w:rsidRPr="009B0B18" w:rsidRDefault="00950F3E" w:rsidP="00950F3E">
            <w:pPr>
              <w:jc w:val="center"/>
              <w:rPr>
                <w:szCs w:val="20"/>
              </w:rPr>
            </w:pPr>
            <w:r w:rsidRPr="009B0B18">
              <w:rPr>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BBB0EA0" w14:textId="01B4FD94" w:rsidR="00950F3E" w:rsidRPr="009B0B18" w:rsidRDefault="00950F3E" w:rsidP="00950F3E">
            <w:r>
              <w:rPr>
                <w:lang w:val="en-US"/>
              </w:rPr>
              <w:t>Awareness of project, r</w:t>
            </w:r>
            <w:r>
              <w:rPr>
                <w:bCs/>
                <w:lang w:val="en-US"/>
              </w:rPr>
              <w:t>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322CEF23" w14:textId="48A04C74" w:rsidR="00950F3E" w:rsidRPr="00950F3E" w:rsidRDefault="00950F3E" w:rsidP="00950F3E">
            <w:pPr>
              <w:jc w:val="center"/>
              <w:rPr>
                <w:szCs w:val="20"/>
              </w:rPr>
            </w:pPr>
            <w:r w:rsidRPr="00950F3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DED17C" w14:textId="03776EE7" w:rsidR="00950F3E" w:rsidRPr="00950F3E" w:rsidRDefault="00950F3E" w:rsidP="00950F3E">
            <w:pPr>
              <w:jc w:val="center"/>
              <w:rPr>
                <w:szCs w:val="20"/>
              </w:rPr>
            </w:pPr>
            <w:r w:rsidRPr="00950F3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F172542" w14:textId="4E42CB5E" w:rsidR="00950F3E" w:rsidRPr="00950F3E" w:rsidRDefault="00950F3E" w:rsidP="00950F3E">
            <w:pPr>
              <w:jc w:val="center"/>
              <w:rPr>
                <w:szCs w:val="20"/>
              </w:rPr>
            </w:pPr>
            <w:r w:rsidRPr="00950F3E">
              <w:rPr>
                <w:szCs w:val="20"/>
              </w:rPr>
              <w:t>[  ]</w:t>
            </w:r>
          </w:p>
        </w:tc>
      </w:tr>
      <w:tr w:rsidR="00950F3E" w:rsidRPr="009B0B18" w14:paraId="5EFCD995" w14:textId="77777777" w:rsidTr="00950F3E">
        <w:tc>
          <w:tcPr>
            <w:tcW w:w="304" w:type="pct"/>
            <w:tcBorders>
              <w:top w:val="single" w:sz="6" w:space="0" w:color="auto"/>
              <w:left w:val="single" w:sz="12" w:space="0" w:color="auto"/>
              <w:bottom w:val="single" w:sz="6" w:space="0" w:color="auto"/>
              <w:right w:val="single" w:sz="6" w:space="0" w:color="auto"/>
            </w:tcBorders>
            <w:vAlign w:val="center"/>
          </w:tcPr>
          <w:p w14:paraId="54DBCA6C" w14:textId="77777777" w:rsidR="00950F3E" w:rsidRPr="009B0B18" w:rsidRDefault="00950F3E" w:rsidP="00950F3E">
            <w:pPr>
              <w:jc w:val="center"/>
              <w:rPr>
                <w:szCs w:val="20"/>
              </w:rPr>
            </w:pPr>
            <w:r w:rsidRPr="009B0B18">
              <w:rPr>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EF1872D" w14:textId="5ED76981" w:rsidR="00950F3E" w:rsidRPr="009B0B18" w:rsidRDefault="00950F3E" w:rsidP="00950F3E">
            <w:r>
              <w:rPr>
                <w:lang w:val="en-US"/>
              </w:rPr>
              <w:t>Knowledge of actual problems and effects of engineering applications on health, environment and security in global and social scale; an awareness of juridical results of engineering solutions.</w:t>
            </w:r>
          </w:p>
        </w:tc>
        <w:tc>
          <w:tcPr>
            <w:tcW w:w="287" w:type="pct"/>
            <w:tcBorders>
              <w:top w:val="single" w:sz="6" w:space="0" w:color="auto"/>
              <w:left w:val="single" w:sz="6" w:space="0" w:color="auto"/>
              <w:bottom w:val="single" w:sz="6" w:space="0" w:color="auto"/>
              <w:right w:val="single" w:sz="6" w:space="0" w:color="auto"/>
            </w:tcBorders>
            <w:vAlign w:val="center"/>
          </w:tcPr>
          <w:p w14:paraId="62DB7913" w14:textId="79535397" w:rsidR="00950F3E" w:rsidRPr="00950F3E" w:rsidRDefault="00950F3E" w:rsidP="00950F3E">
            <w:pPr>
              <w:jc w:val="center"/>
              <w:rPr>
                <w:szCs w:val="20"/>
              </w:rPr>
            </w:pPr>
            <w:r w:rsidRPr="00950F3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C0C2CB" w14:textId="75D30B06" w:rsidR="00950F3E" w:rsidRPr="00950F3E" w:rsidRDefault="00950F3E" w:rsidP="00950F3E">
            <w:pPr>
              <w:jc w:val="center"/>
              <w:rPr>
                <w:szCs w:val="20"/>
              </w:rPr>
            </w:pPr>
            <w:r w:rsidRPr="00950F3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5FDA702" w14:textId="62F919BD" w:rsidR="00950F3E" w:rsidRPr="00950F3E" w:rsidRDefault="00950F3E" w:rsidP="00950F3E">
            <w:pPr>
              <w:jc w:val="center"/>
              <w:rPr>
                <w:szCs w:val="20"/>
              </w:rPr>
            </w:pPr>
            <w:r w:rsidRPr="00950F3E">
              <w:rPr>
                <w:szCs w:val="20"/>
              </w:rPr>
              <w:t>[  ]</w:t>
            </w:r>
          </w:p>
        </w:tc>
      </w:tr>
      <w:tr w:rsidR="009B0B18" w:rsidRPr="009B0B18" w14:paraId="58AA6705" w14:textId="77777777" w:rsidTr="009B0B18">
        <w:tc>
          <w:tcPr>
            <w:tcW w:w="5000" w:type="pct"/>
            <w:gridSpan w:val="5"/>
            <w:tcBorders>
              <w:top w:val="single" w:sz="6" w:space="0" w:color="auto"/>
              <w:left w:val="single" w:sz="12" w:space="0" w:color="auto"/>
              <w:bottom w:val="single" w:sz="12" w:space="0" w:color="auto"/>
              <w:right w:val="single" w:sz="12" w:space="0" w:color="auto"/>
            </w:tcBorders>
            <w:vAlign w:val="center"/>
          </w:tcPr>
          <w:p w14:paraId="25340B83" w14:textId="33CF0E8F" w:rsidR="009B0B18" w:rsidRPr="009B0B18" w:rsidRDefault="009B0B18" w:rsidP="009B0B18">
            <w:pPr>
              <w:jc w:val="both"/>
              <w:rPr>
                <w:szCs w:val="20"/>
              </w:rPr>
            </w:pPr>
            <w:r w:rsidRPr="009B0B18">
              <w:rPr>
                <w:b/>
                <w:szCs w:val="20"/>
              </w:rPr>
              <w:t>1</w:t>
            </w:r>
            <w:r w:rsidRPr="009B0B18">
              <w:rPr>
                <w:szCs w:val="20"/>
              </w:rPr>
              <w:t>:</w:t>
            </w:r>
            <w:r w:rsidR="00C80DEC">
              <w:rPr>
                <w:szCs w:val="20"/>
              </w:rPr>
              <w:t>Low Contribution</w:t>
            </w:r>
            <w:r w:rsidRPr="009B0B18">
              <w:rPr>
                <w:szCs w:val="20"/>
              </w:rPr>
              <w:tab/>
            </w:r>
            <w:r w:rsidRPr="009B0B18">
              <w:rPr>
                <w:szCs w:val="20"/>
              </w:rPr>
              <w:tab/>
            </w:r>
            <w:r w:rsidRPr="009B0B18">
              <w:rPr>
                <w:b/>
                <w:szCs w:val="20"/>
              </w:rPr>
              <w:t>2</w:t>
            </w:r>
            <w:r w:rsidRPr="009B0B18">
              <w:rPr>
                <w:szCs w:val="20"/>
              </w:rPr>
              <w:t>:</w:t>
            </w:r>
            <w:r w:rsidR="00C80DEC">
              <w:rPr>
                <w:szCs w:val="20"/>
              </w:rPr>
              <w:t>Medium contribution</w:t>
            </w:r>
            <w:r w:rsidRPr="009B0B18">
              <w:rPr>
                <w:szCs w:val="20"/>
              </w:rPr>
              <w:tab/>
              <w:t xml:space="preserve"> </w:t>
            </w:r>
            <w:r w:rsidRPr="009B0B18">
              <w:rPr>
                <w:b/>
                <w:szCs w:val="20"/>
              </w:rPr>
              <w:t>3</w:t>
            </w:r>
            <w:r w:rsidRPr="009B0B18">
              <w:rPr>
                <w:szCs w:val="20"/>
              </w:rPr>
              <w:t>:</w:t>
            </w:r>
            <w:r w:rsidR="00C80DEC">
              <w:rPr>
                <w:szCs w:val="20"/>
              </w:rPr>
              <w:t>High contribution</w:t>
            </w:r>
          </w:p>
        </w:tc>
      </w:tr>
    </w:tbl>
    <w:p w14:paraId="1C3F2121" w14:textId="77777777" w:rsidR="009B0B18" w:rsidRDefault="009B0B18" w:rsidP="009B0B18"/>
    <w:p w14:paraId="3CE6C18F" w14:textId="636F1037" w:rsidR="009B0B18" w:rsidRPr="00CC2DE6" w:rsidRDefault="00C80DEC" w:rsidP="00CC2DE6">
      <w:pPr>
        <w:spacing w:line="360" w:lineRule="auto"/>
      </w:pPr>
      <w:r>
        <w:rPr>
          <w:b/>
        </w:rPr>
        <w:t>Prepared By</w:t>
      </w:r>
      <w:r w:rsidR="009B0B18" w:rsidRPr="00CC2DE6">
        <w:rPr>
          <w:b/>
        </w:rPr>
        <w:t>:</w:t>
      </w:r>
      <w:r w:rsidR="009B0B18" w:rsidRPr="00CC2DE6">
        <w:t xml:space="preserve"> </w:t>
      </w:r>
    </w:p>
    <w:p w14:paraId="7B9C6B3B" w14:textId="330D40FD" w:rsidR="009B0B18" w:rsidRDefault="00C80DEC" w:rsidP="00CC2DE6">
      <w:pPr>
        <w:tabs>
          <w:tab w:val="left" w:pos="7800"/>
        </w:tabs>
      </w:pPr>
      <w:r>
        <w:rPr>
          <w:b/>
        </w:rPr>
        <w:t>Signature(s)</w:t>
      </w:r>
      <w:r w:rsidR="009B0B18" w:rsidRPr="00CC2DE6">
        <w:t>:</w:t>
      </w:r>
    </w:p>
    <w:p w14:paraId="3ACA9FEF" w14:textId="77777777" w:rsidR="009B0B18" w:rsidRPr="00CC2DE6" w:rsidRDefault="009B0B18" w:rsidP="00CC2DE6">
      <w:pPr>
        <w:tabs>
          <w:tab w:val="left" w:pos="7800"/>
        </w:tabs>
        <w:rPr>
          <w:b/>
        </w:rPr>
      </w:pPr>
    </w:p>
    <w:p w14:paraId="0A666413" w14:textId="7BA8FDC0" w:rsidR="009B0B18" w:rsidRPr="00CC2DE6" w:rsidRDefault="009B0B18" w:rsidP="00CC2DE6">
      <w:pPr>
        <w:tabs>
          <w:tab w:val="left" w:pos="7088"/>
        </w:tabs>
      </w:pPr>
      <w:r w:rsidRPr="00CC2DE6">
        <w:rPr>
          <w:b/>
        </w:rPr>
        <w:tab/>
      </w:r>
      <w:r w:rsidR="00C80DEC">
        <w:rPr>
          <w:b/>
        </w:rPr>
        <w:t>Date</w:t>
      </w:r>
      <w:r w:rsidRPr="00CC2DE6">
        <w:rPr>
          <w:b/>
        </w:rPr>
        <w:t>:</w:t>
      </w:r>
      <w:r w:rsidRPr="00CC2DE6">
        <w:t xml:space="preserve"> </w:t>
      </w:r>
    </w:p>
    <w:p w14:paraId="1519F4FC" w14:textId="77777777" w:rsidR="009B0B18" w:rsidRDefault="009B0B18" w:rsidP="009B0B18"/>
    <w:p w14:paraId="1FD83759" w14:textId="77777777" w:rsidR="009B0B18" w:rsidRDefault="009B0B18" w:rsidP="009B0B18">
      <w:pPr>
        <w:sectPr w:rsidR="009B0B1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9B0B18" w14:paraId="575DEBEF" w14:textId="77777777" w:rsidTr="00CC2DE6">
        <w:trPr>
          <w:jc w:val="center"/>
        </w:trPr>
        <w:tc>
          <w:tcPr>
            <w:tcW w:w="641" w:type="pct"/>
            <w:vAlign w:val="center"/>
          </w:tcPr>
          <w:p w14:paraId="44D015F7" w14:textId="77777777" w:rsidR="009B0B18" w:rsidRDefault="009B0B18" w:rsidP="00231FD0">
            <w:r>
              <w:rPr>
                <w:noProof/>
              </w:rPr>
              <w:lastRenderedPageBreak/>
              <w:drawing>
                <wp:inline distT="0" distB="0" distL="0" distR="0" wp14:anchorId="5F8DBFBF" wp14:editId="5C01F9AC">
                  <wp:extent cx="648000" cy="648000"/>
                  <wp:effectExtent l="0" t="0" r="0" b="0"/>
                  <wp:docPr id="39" name="Resim 3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DE78D41" w14:textId="27FD8F05" w:rsidR="009B0B18" w:rsidRPr="00A24FA3" w:rsidRDefault="005876D1" w:rsidP="001125F8">
            <w:pPr>
              <w:pStyle w:val="Giri"/>
            </w:pPr>
            <w:r>
              <w:t>ESOGU Faculty of Engineering and Architecture</w:t>
            </w:r>
            <w:r w:rsidR="009B0B18" w:rsidRPr="00A24FA3">
              <w:t xml:space="preserve"> </w:t>
            </w:r>
          </w:p>
          <w:p w14:paraId="3722DF5D" w14:textId="001397C9" w:rsidR="009B0B18" w:rsidRPr="00A24FA3" w:rsidRDefault="000A3C91" w:rsidP="001125F8">
            <w:pPr>
              <w:pStyle w:val="Giri"/>
            </w:pPr>
            <w:r>
              <w:t>Mining Engineering Department</w:t>
            </w:r>
          </w:p>
          <w:p w14:paraId="4FDFCA3A" w14:textId="5F8EBD14" w:rsidR="009B0B18" w:rsidRDefault="00C83A48" w:rsidP="001125F8">
            <w:pPr>
              <w:pStyle w:val="Giri"/>
            </w:pPr>
            <w:r>
              <w:t>Course Information Form</w:t>
            </w:r>
          </w:p>
        </w:tc>
      </w:tr>
    </w:tbl>
    <w:p w14:paraId="493119FF" w14:textId="238B2D47" w:rsidR="009B0B18" w:rsidRDefault="00950F3E" w:rsidP="00A9466D">
      <w:pPr>
        <w:pStyle w:val="Balk1"/>
      </w:pPr>
      <w:bookmarkStart w:id="51" w:name="_Ref128498791"/>
      <w:r>
        <w:t>Ore Processing II</w:t>
      </w:r>
      <w:bookmarkEnd w:id="5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950F3E" w:rsidRPr="007E48ED" w14:paraId="581070B5" w14:textId="77777777" w:rsidTr="00E05F9F">
        <w:tc>
          <w:tcPr>
            <w:tcW w:w="877" w:type="pct"/>
            <w:vAlign w:val="center"/>
          </w:tcPr>
          <w:p w14:paraId="0353812D" w14:textId="77777777" w:rsidR="00950F3E" w:rsidRPr="007E48ED" w:rsidRDefault="00950F3E" w:rsidP="00C83A48">
            <w:pPr>
              <w:outlineLvl w:val="0"/>
              <w:rPr>
                <w:b/>
                <w:szCs w:val="20"/>
              </w:rPr>
            </w:pPr>
            <w:r>
              <w:rPr>
                <w:b/>
                <w:szCs w:val="20"/>
              </w:rPr>
              <w:t>COURSE CODE</w:t>
            </w:r>
          </w:p>
        </w:tc>
        <w:tc>
          <w:tcPr>
            <w:tcW w:w="738" w:type="pct"/>
            <w:vAlign w:val="center"/>
          </w:tcPr>
          <w:p w14:paraId="358F410A" w14:textId="43A329A2" w:rsidR="00950F3E" w:rsidRPr="007E48ED" w:rsidRDefault="00950F3E" w:rsidP="00C83A48">
            <w:pPr>
              <w:outlineLvl w:val="0"/>
              <w:rPr>
                <w:color w:val="000000"/>
                <w:szCs w:val="20"/>
              </w:rPr>
            </w:pPr>
            <w:r>
              <w:rPr>
                <w:color w:val="000000"/>
                <w:szCs w:val="20"/>
              </w:rPr>
              <w:t>151715331</w:t>
            </w:r>
          </w:p>
        </w:tc>
        <w:tc>
          <w:tcPr>
            <w:tcW w:w="1032" w:type="pct"/>
            <w:vAlign w:val="center"/>
          </w:tcPr>
          <w:p w14:paraId="53BEDE1F" w14:textId="77777777" w:rsidR="00950F3E" w:rsidRPr="007E48ED" w:rsidRDefault="00950F3E" w:rsidP="00C83A48">
            <w:pPr>
              <w:outlineLvl w:val="0"/>
              <w:rPr>
                <w:b/>
                <w:szCs w:val="20"/>
              </w:rPr>
            </w:pPr>
            <w:r>
              <w:rPr>
                <w:b/>
                <w:szCs w:val="20"/>
              </w:rPr>
              <w:t>COURSE NAME</w:t>
            </w:r>
          </w:p>
        </w:tc>
        <w:tc>
          <w:tcPr>
            <w:tcW w:w="2352" w:type="pct"/>
          </w:tcPr>
          <w:p w14:paraId="5C5C32A9" w14:textId="5CDCF40B" w:rsidR="00950F3E" w:rsidRPr="007E48ED" w:rsidRDefault="00950F3E" w:rsidP="00C83A48">
            <w:pPr>
              <w:rPr>
                <w:szCs w:val="20"/>
              </w:rPr>
            </w:pPr>
            <w:r>
              <w:rPr>
                <w:szCs w:val="20"/>
              </w:rPr>
              <w:t>Ore Processing II</w:t>
            </w:r>
          </w:p>
        </w:tc>
      </w:tr>
    </w:tbl>
    <w:p w14:paraId="09C0BE80" w14:textId="77777777" w:rsidR="00950F3E" w:rsidRPr="004273C5" w:rsidRDefault="00950F3E"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950F3E" w:rsidRPr="007E48ED" w14:paraId="1325A3BF"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258F9CF" w14:textId="77777777" w:rsidR="00950F3E" w:rsidRPr="007E48ED" w:rsidRDefault="00950F3E"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6A7454B6" w14:textId="77777777" w:rsidR="00950F3E" w:rsidRPr="007E48ED" w:rsidRDefault="00950F3E"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BE2B425" w14:textId="77777777" w:rsidR="00950F3E" w:rsidRPr="007E48ED" w:rsidRDefault="00950F3E" w:rsidP="00C83A48">
            <w:pPr>
              <w:jc w:val="center"/>
              <w:rPr>
                <w:b/>
                <w:szCs w:val="20"/>
              </w:rPr>
            </w:pPr>
            <w:r>
              <w:rPr>
                <w:b/>
                <w:szCs w:val="20"/>
              </w:rPr>
              <w:t>COURSE OF</w:t>
            </w:r>
          </w:p>
        </w:tc>
      </w:tr>
      <w:tr w:rsidR="00950F3E" w:rsidRPr="007E48ED" w14:paraId="6E0532A6"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607819F" w14:textId="77777777" w:rsidR="00950F3E" w:rsidRPr="007E48ED" w:rsidRDefault="00950F3E"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9048330" w14:textId="77777777" w:rsidR="00950F3E" w:rsidRPr="007E48ED" w:rsidRDefault="00950F3E"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D29746D" w14:textId="77777777" w:rsidR="00950F3E" w:rsidRPr="007E48ED" w:rsidRDefault="00950F3E"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A641E9E" w14:textId="77777777" w:rsidR="00950F3E" w:rsidRPr="007E48ED" w:rsidRDefault="00950F3E"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3DF73C89" w14:textId="77777777" w:rsidR="00950F3E" w:rsidRPr="007E48ED" w:rsidRDefault="00950F3E"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50DA22E5" w14:textId="77777777" w:rsidR="00950F3E" w:rsidRPr="007E48ED" w:rsidRDefault="00950F3E"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B797DD6" w14:textId="77777777" w:rsidR="00950F3E" w:rsidRPr="007E48ED" w:rsidRDefault="00950F3E"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EDD61FE" w14:textId="77777777" w:rsidR="00950F3E" w:rsidRPr="007E48ED" w:rsidRDefault="00950F3E" w:rsidP="00AF33E8">
            <w:pPr>
              <w:jc w:val="center"/>
              <w:rPr>
                <w:b/>
                <w:szCs w:val="20"/>
              </w:rPr>
            </w:pPr>
            <w:r>
              <w:rPr>
                <w:b/>
                <w:szCs w:val="20"/>
              </w:rPr>
              <w:t>Lang.</w:t>
            </w:r>
          </w:p>
        </w:tc>
      </w:tr>
      <w:tr w:rsidR="00950F3E" w:rsidRPr="007E48ED" w14:paraId="02CCE33D"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5875014A" w14:textId="1A333419" w:rsidR="00950F3E" w:rsidRPr="007E48ED" w:rsidRDefault="00950F3E" w:rsidP="00C83A48">
            <w:pPr>
              <w:jc w:val="center"/>
              <w:rPr>
                <w:szCs w:val="20"/>
              </w:rPr>
            </w:pPr>
            <w:r>
              <w:rPr>
                <w:szCs w:val="20"/>
              </w:rPr>
              <w:t>5</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1BBF5ECF" w14:textId="3962665E" w:rsidR="00950F3E" w:rsidRPr="007E48ED" w:rsidRDefault="00950F3E"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17A4E665" w14:textId="0EFE0256" w:rsidR="00950F3E" w:rsidRPr="007E48ED" w:rsidRDefault="00950F3E" w:rsidP="00C83A48">
            <w:pPr>
              <w:jc w:val="center"/>
              <w:rPr>
                <w:szCs w:val="20"/>
              </w:rPr>
            </w:pPr>
            <w:r>
              <w:rPr>
                <w:szCs w:val="20"/>
              </w:rPr>
              <w:t>2</w:t>
            </w:r>
          </w:p>
        </w:tc>
        <w:tc>
          <w:tcPr>
            <w:tcW w:w="633" w:type="pct"/>
            <w:tcBorders>
              <w:top w:val="single" w:sz="4" w:space="0" w:color="auto"/>
              <w:bottom w:val="single" w:sz="12" w:space="0" w:color="auto"/>
              <w:right w:val="single" w:sz="12" w:space="0" w:color="auto"/>
            </w:tcBorders>
            <w:shd w:val="clear" w:color="auto" w:fill="auto"/>
            <w:vAlign w:val="center"/>
          </w:tcPr>
          <w:p w14:paraId="2C277733" w14:textId="41AC5D15" w:rsidR="00950F3E" w:rsidRPr="007E48ED" w:rsidRDefault="00950F3E"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114B673" w14:textId="0C7BBF2E" w:rsidR="00950F3E" w:rsidRPr="007E48ED" w:rsidRDefault="00950F3E" w:rsidP="00C83A48">
            <w:pPr>
              <w:jc w:val="center"/>
              <w:rPr>
                <w:szCs w:val="20"/>
              </w:rPr>
            </w:pPr>
            <w:r>
              <w:rPr>
                <w:szCs w:val="20"/>
              </w:rPr>
              <w:t>4</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2A801DE" w14:textId="0262054E" w:rsidR="00950F3E" w:rsidRPr="007E48ED" w:rsidRDefault="00950F3E"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525C5BF1" w14:textId="057240A7" w:rsidR="00950F3E" w:rsidRPr="007E48ED" w:rsidRDefault="00950F3E"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3C401E08" w14:textId="77777777" w:rsidR="00950F3E" w:rsidRPr="007E48ED" w:rsidRDefault="00950F3E" w:rsidP="00C83A48">
            <w:pPr>
              <w:rPr>
                <w:szCs w:val="20"/>
              </w:rPr>
            </w:pPr>
            <w:r>
              <w:rPr>
                <w:szCs w:val="20"/>
              </w:rPr>
              <w:t>Turkish</w:t>
            </w:r>
          </w:p>
        </w:tc>
      </w:tr>
      <w:tr w:rsidR="00950F3E" w:rsidRPr="007E48ED" w14:paraId="0487887A"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93655D5" w14:textId="77777777" w:rsidR="00950F3E" w:rsidRPr="007E48ED" w:rsidRDefault="00950F3E" w:rsidP="00C83A48">
            <w:pPr>
              <w:jc w:val="center"/>
              <w:rPr>
                <w:b/>
                <w:szCs w:val="20"/>
              </w:rPr>
            </w:pPr>
            <w:r>
              <w:rPr>
                <w:b/>
                <w:szCs w:val="20"/>
              </w:rPr>
              <w:t>COURSE OF</w:t>
            </w:r>
            <w:r w:rsidRPr="007E48ED">
              <w:rPr>
                <w:b/>
                <w:szCs w:val="20"/>
              </w:rPr>
              <w:t xml:space="preserve"> </w:t>
            </w:r>
            <w:r>
              <w:rPr>
                <w:b/>
                <w:szCs w:val="20"/>
              </w:rPr>
              <w:t>CATAGORY</w:t>
            </w:r>
          </w:p>
        </w:tc>
      </w:tr>
      <w:tr w:rsidR="00950F3E" w:rsidRPr="007E48ED" w14:paraId="7D563482"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5E8B6E5A" w14:textId="77777777" w:rsidR="00950F3E" w:rsidRDefault="00950F3E" w:rsidP="00C83A48">
            <w:pPr>
              <w:jc w:val="center"/>
              <w:rPr>
                <w:b/>
                <w:szCs w:val="20"/>
              </w:rPr>
            </w:pPr>
            <w:r>
              <w:rPr>
                <w:b/>
                <w:szCs w:val="20"/>
              </w:rPr>
              <w:t>Basic</w:t>
            </w:r>
          </w:p>
          <w:p w14:paraId="26154C90" w14:textId="77777777" w:rsidR="00950F3E" w:rsidRPr="007E48ED" w:rsidRDefault="00950F3E"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1A270968" w14:textId="77777777" w:rsidR="00950F3E" w:rsidRDefault="00950F3E" w:rsidP="00C83A48">
            <w:pPr>
              <w:jc w:val="center"/>
              <w:rPr>
                <w:b/>
                <w:szCs w:val="20"/>
              </w:rPr>
            </w:pPr>
            <w:r>
              <w:rPr>
                <w:b/>
                <w:szCs w:val="20"/>
              </w:rPr>
              <w:t>Basic</w:t>
            </w:r>
          </w:p>
          <w:p w14:paraId="66A08D22" w14:textId="77777777" w:rsidR="00950F3E" w:rsidRPr="007E48ED" w:rsidRDefault="00950F3E"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8532D97" w14:textId="77777777" w:rsidR="00950F3E" w:rsidRPr="00810350" w:rsidRDefault="00950F3E" w:rsidP="00C83A48">
            <w:pPr>
              <w:jc w:val="center"/>
              <w:rPr>
                <w:b/>
                <w:szCs w:val="20"/>
              </w:rPr>
            </w:pPr>
            <w:r w:rsidRPr="00810350">
              <w:rPr>
                <w:b/>
                <w:szCs w:val="20"/>
                <w:lang w:val="en-US"/>
              </w:rPr>
              <w:t xml:space="preserve">Engineering Subjects </w:t>
            </w:r>
          </w:p>
          <w:p w14:paraId="6A08C455" w14:textId="77777777" w:rsidR="00950F3E" w:rsidRPr="007E48ED" w:rsidRDefault="00950F3E"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D60DFD8" w14:textId="77777777" w:rsidR="00950F3E" w:rsidRDefault="00950F3E" w:rsidP="00C83A48">
            <w:pPr>
              <w:jc w:val="center"/>
              <w:rPr>
                <w:b/>
                <w:szCs w:val="20"/>
              </w:rPr>
            </w:pPr>
            <w:r>
              <w:rPr>
                <w:b/>
                <w:szCs w:val="20"/>
              </w:rPr>
              <w:t>Social</w:t>
            </w:r>
          </w:p>
          <w:p w14:paraId="3878620C" w14:textId="77777777" w:rsidR="00950F3E" w:rsidRPr="007E48ED" w:rsidRDefault="00950F3E" w:rsidP="00C83A48">
            <w:pPr>
              <w:jc w:val="center"/>
              <w:rPr>
                <w:b/>
                <w:szCs w:val="20"/>
              </w:rPr>
            </w:pPr>
            <w:r>
              <w:rPr>
                <w:b/>
                <w:szCs w:val="20"/>
              </w:rPr>
              <w:t>Science</w:t>
            </w:r>
          </w:p>
        </w:tc>
      </w:tr>
      <w:tr w:rsidR="00950F3E" w:rsidRPr="007E48ED" w14:paraId="29931D43"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6F294A5F" w14:textId="77777777" w:rsidR="00950F3E" w:rsidRPr="007E48ED" w:rsidRDefault="00950F3E"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E171520" w14:textId="77777777" w:rsidR="00950F3E" w:rsidRPr="007E48ED" w:rsidRDefault="00950F3E"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769234C7" w14:textId="0B270CCF" w:rsidR="00950F3E" w:rsidRPr="007E48ED" w:rsidRDefault="00950F3E"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61FFB36C" w14:textId="77777777" w:rsidR="00950F3E" w:rsidRPr="007E48ED" w:rsidRDefault="00950F3E" w:rsidP="00C83A48">
            <w:pPr>
              <w:jc w:val="center"/>
              <w:rPr>
                <w:szCs w:val="20"/>
              </w:rPr>
            </w:pPr>
          </w:p>
        </w:tc>
      </w:tr>
      <w:tr w:rsidR="00950F3E" w:rsidRPr="007E48ED" w14:paraId="3ABFFF8D"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BD663D1" w14:textId="77777777" w:rsidR="00950F3E" w:rsidRPr="007E48ED" w:rsidRDefault="00950F3E" w:rsidP="00C83A48">
            <w:pPr>
              <w:jc w:val="center"/>
              <w:rPr>
                <w:b/>
                <w:szCs w:val="20"/>
              </w:rPr>
            </w:pPr>
            <w:r>
              <w:rPr>
                <w:b/>
                <w:szCs w:val="20"/>
              </w:rPr>
              <w:t>ASSESSMENT CRITERIA</w:t>
            </w:r>
          </w:p>
        </w:tc>
      </w:tr>
      <w:tr w:rsidR="00950F3E" w:rsidRPr="007E48ED" w14:paraId="4283A852"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2BB87A8" w14:textId="77777777" w:rsidR="00950F3E" w:rsidRPr="007E48ED" w:rsidRDefault="00950F3E"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1F502428" w14:textId="77777777" w:rsidR="00950F3E" w:rsidRPr="007E48ED" w:rsidRDefault="00950F3E"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087CA34" w14:textId="77777777" w:rsidR="00950F3E" w:rsidRPr="007E48ED" w:rsidRDefault="00950F3E"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54650528" w14:textId="77777777" w:rsidR="00950F3E" w:rsidRPr="007E48ED" w:rsidRDefault="00950F3E" w:rsidP="00C83A48">
            <w:pPr>
              <w:jc w:val="center"/>
              <w:rPr>
                <w:b/>
                <w:szCs w:val="20"/>
              </w:rPr>
            </w:pPr>
            <w:r w:rsidRPr="007E48ED">
              <w:rPr>
                <w:b/>
                <w:szCs w:val="20"/>
              </w:rPr>
              <w:t>%</w:t>
            </w:r>
          </w:p>
        </w:tc>
      </w:tr>
      <w:tr w:rsidR="00950F3E" w:rsidRPr="007E48ED" w14:paraId="69A19D0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FDD34FE" w14:textId="77777777" w:rsidR="00950F3E" w:rsidRPr="007E48ED" w:rsidRDefault="00950F3E"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7446E0FE" w14:textId="77777777" w:rsidR="00950F3E" w:rsidRPr="007E48ED" w:rsidRDefault="00950F3E"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E325F9E" w14:textId="742305E7" w:rsidR="00950F3E" w:rsidRPr="007E48ED" w:rsidRDefault="00950F3E"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D8B073D" w14:textId="4FBE3805" w:rsidR="00950F3E" w:rsidRPr="007E48ED" w:rsidRDefault="00950F3E" w:rsidP="00C83A48">
            <w:pPr>
              <w:ind w:right="51"/>
              <w:jc w:val="center"/>
              <w:rPr>
                <w:szCs w:val="20"/>
              </w:rPr>
            </w:pPr>
            <w:r>
              <w:rPr>
                <w:szCs w:val="20"/>
              </w:rPr>
              <w:t>50</w:t>
            </w:r>
          </w:p>
        </w:tc>
      </w:tr>
      <w:tr w:rsidR="00950F3E" w:rsidRPr="007E48ED" w14:paraId="692B922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8111424" w14:textId="77777777" w:rsidR="00950F3E" w:rsidRPr="007E48ED" w:rsidRDefault="00950F3E"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23E8EAE" w14:textId="77777777" w:rsidR="00950F3E" w:rsidRPr="007E48ED" w:rsidRDefault="00950F3E"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4F48EBC" w14:textId="77777777" w:rsidR="00950F3E" w:rsidRPr="007E48ED" w:rsidRDefault="00950F3E"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514C738" w14:textId="77777777" w:rsidR="00950F3E" w:rsidRPr="007E48ED" w:rsidRDefault="00950F3E" w:rsidP="00C83A48">
            <w:pPr>
              <w:ind w:right="51"/>
              <w:jc w:val="center"/>
              <w:rPr>
                <w:szCs w:val="20"/>
              </w:rPr>
            </w:pPr>
          </w:p>
        </w:tc>
      </w:tr>
      <w:tr w:rsidR="00950F3E" w:rsidRPr="007E48ED" w14:paraId="5049D64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793923A" w14:textId="77777777" w:rsidR="00950F3E" w:rsidRPr="007E48ED" w:rsidRDefault="00950F3E"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35D98A9" w14:textId="77777777" w:rsidR="00950F3E" w:rsidRPr="007E48ED" w:rsidRDefault="00950F3E"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38B639DA" w14:textId="77777777" w:rsidR="00950F3E" w:rsidRPr="007E48ED" w:rsidRDefault="00950F3E"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1D62B59" w14:textId="77777777" w:rsidR="00950F3E" w:rsidRPr="007E48ED" w:rsidRDefault="00950F3E" w:rsidP="00C83A48">
            <w:pPr>
              <w:ind w:right="51"/>
              <w:jc w:val="center"/>
              <w:rPr>
                <w:szCs w:val="20"/>
              </w:rPr>
            </w:pPr>
          </w:p>
        </w:tc>
      </w:tr>
      <w:tr w:rsidR="00950F3E" w:rsidRPr="007E48ED" w14:paraId="3FAFE4D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BAEB05F" w14:textId="77777777" w:rsidR="00950F3E" w:rsidRPr="007E48ED" w:rsidRDefault="00950F3E"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37B0FE09" w14:textId="77777777" w:rsidR="00950F3E" w:rsidRPr="007E48ED" w:rsidRDefault="00950F3E"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1C0E6ABA" w14:textId="77777777" w:rsidR="00950F3E" w:rsidRPr="007E48ED" w:rsidRDefault="00950F3E"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702111AC" w14:textId="77777777" w:rsidR="00950F3E" w:rsidRPr="007E48ED" w:rsidRDefault="00950F3E" w:rsidP="00C83A48">
            <w:pPr>
              <w:ind w:right="51"/>
              <w:jc w:val="center"/>
              <w:rPr>
                <w:szCs w:val="20"/>
              </w:rPr>
            </w:pPr>
          </w:p>
        </w:tc>
      </w:tr>
      <w:tr w:rsidR="00950F3E" w:rsidRPr="007E48ED" w14:paraId="635EE6D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9EB524A" w14:textId="77777777" w:rsidR="00950F3E" w:rsidRPr="007E48ED" w:rsidRDefault="00950F3E"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33C0CB95" w14:textId="77777777" w:rsidR="00950F3E" w:rsidRPr="007E48ED" w:rsidRDefault="00950F3E"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64EDFC9" w14:textId="77777777" w:rsidR="00950F3E" w:rsidRPr="007E48ED" w:rsidRDefault="00950F3E"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AEBCE88" w14:textId="77777777" w:rsidR="00950F3E" w:rsidRPr="007E48ED" w:rsidRDefault="00950F3E" w:rsidP="00C83A48">
            <w:pPr>
              <w:ind w:right="51"/>
              <w:jc w:val="center"/>
              <w:rPr>
                <w:szCs w:val="20"/>
              </w:rPr>
            </w:pPr>
          </w:p>
        </w:tc>
      </w:tr>
      <w:tr w:rsidR="00950F3E" w:rsidRPr="007E48ED" w14:paraId="52C3435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ACA78C2" w14:textId="77777777" w:rsidR="00950F3E" w:rsidRPr="007E48ED" w:rsidRDefault="00950F3E"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4877C39" w14:textId="77777777" w:rsidR="00950F3E" w:rsidRPr="007E48ED" w:rsidRDefault="00950F3E"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CB57710" w14:textId="77777777" w:rsidR="00950F3E" w:rsidRPr="007E48ED" w:rsidRDefault="00950F3E"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8A59149" w14:textId="77777777" w:rsidR="00950F3E" w:rsidRPr="007E48ED" w:rsidRDefault="00950F3E" w:rsidP="00C83A48">
            <w:pPr>
              <w:ind w:right="51"/>
              <w:jc w:val="center"/>
              <w:rPr>
                <w:szCs w:val="20"/>
              </w:rPr>
            </w:pPr>
          </w:p>
        </w:tc>
      </w:tr>
      <w:tr w:rsidR="00950F3E" w:rsidRPr="007E48ED" w14:paraId="3F47A41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7FBEFD9" w14:textId="77777777" w:rsidR="00950F3E" w:rsidRPr="007E48ED" w:rsidRDefault="00950F3E"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072D1FFE" w14:textId="77777777" w:rsidR="00950F3E" w:rsidRPr="007E48ED" w:rsidRDefault="00950F3E"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693103AD" w14:textId="4F77E511" w:rsidR="00950F3E" w:rsidRPr="007E48ED" w:rsidRDefault="00950F3E"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1866EABA" w14:textId="7E8CD425" w:rsidR="00950F3E" w:rsidRPr="007E48ED" w:rsidRDefault="00950F3E" w:rsidP="00C83A48">
            <w:pPr>
              <w:ind w:right="51"/>
              <w:jc w:val="center"/>
              <w:rPr>
                <w:szCs w:val="20"/>
              </w:rPr>
            </w:pPr>
            <w:r>
              <w:rPr>
                <w:szCs w:val="20"/>
              </w:rPr>
              <w:t>50</w:t>
            </w:r>
          </w:p>
        </w:tc>
      </w:tr>
      <w:tr w:rsidR="00950F3E" w:rsidRPr="007E48ED" w14:paraId="7ED37D9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A6F850A" w14:textId="43EEBE67" w:rsidR="00950F3E"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34F9351" w14:textId="77777777" w:rsidR="00950F3E" w:rsidRPr="007E48ED" w:rsidRDefault="00950F3E" w:rsidP="00C83A48">
            <w:pPr>
              <w:jc w:val="both"/>
              <w:rPr>
                <w:szCs w:val="20"/>
              </w:rPr>
            </w:pPr>
          </w:p>
        </w:tc>
      </w:tr>
      <w:tr w:rsidR="00950F3E" w:rsidRPr="007E48ED" w14:paraId="2571357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285EAAA" w14:textId="2F8E0B0B" w:rsidR="00950F3E" w:rsidRPr="007E48ED" w:rsidRDefault="00986EF4" w:rsidP="00950F3E">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3688494F" w14:textId="1BB505E1" w:rsidR="00950F3E" w:rsidRPr="00950F3E" w:rsidRDefault="00950F3E" w:rsidP="00950F3E">
            <w:pPr>
              <w:jc w:val="both"/>
              <w:rPr>
                <w:sz w:val="18"/>
              </w:rPr>
            </w:pPr>
            <w:r w:rsidRPr="00950F3E">
              <w:rPr>
                <w:sz w:val="18"/>
                <w:szCs w:val="20"/>
                <w:lang w:val="en-US"/>
              </w:rPr>
              <w:t>Introduction to ore processing. Mineral properties that are used in ore processing. Evaluation the enrichment results. Introducing the results as tables. Calculation recovery and lost without using % weights. Processing methods employed in processing of ores; gravity methods; heavy medium separation, basic principles of heavy medium separation, preparation heavy media, machines used. Separation minerals via stratification-jigging. Mechanisms contributing stratification, jigs used processing ores. Separation mineral in a flowing water film-shaking tables, cones, spirals- Humphrey spiral, Reinchert spirals- sluices. Construction of float and sink of coal curves. Magnetic separation and magnetic separators. Electrostatic separation. Introduction of chemical processing of ores.</w:t>
            </w:r>
          </w:p>
        </w:tc>
      </w:tr>
      <w:tr w:rsidR="00950F3E" w:rsidRPr="007E48ED" w14:paraId="18A8C71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31CE0F0" w14:textId="77777777" w:rsidR="00950F3E" w:rsidRPr="007E48ED" w:rsidRDefault="00950F3E" w:rsidP="00950F3E">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05EE0E57" w14:textId="0AAF48E1" w:rsidR="00950F3E" w:rsidRPr="00950F3E" w:rsidRDefault="00950F3E" w:rsidP="00950F3E">
            <w:pPr>
              <w:jc w:val="both"/>
              <w:rPr>
                <w:sz w:val="18"/>
              </w:rPr>
            </w:pPr>
            <w:r w:rsidRPr="00950F3E">
              <w:rPr>
                <w:sz w:val="18"/>
                <w:szCs w:val="20"/>
                <w:lang w:val="en-US"/>
              </w:rPr>
              <w:t>The aim of this course is to teach all the required and known ore processing methods before metallurgical treatment step.</w:t>
            </w:r>
            <w:r w:rsidRPr="00950F3E">
              <w:rPr>
                <w:sz w:val="18"/>
                <w:szCs w:val="20"/>
              </w:rPr>
              <w:t xml:space="preserve"> </w:t>
            </w:r>
          </w:p>
        </w:tc>
      </w:tr>
      <w:tr w:rsidR="00950F3E" w:rsidRPr="007E48ED" w14:paraId="4DA72DC0" w14:textId="77777777" w:rsidTr="00AB0B89">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DEAC9FD" w14:textId="77777777" w:rsidR="00950F3E" w:rsidRPr="007E48ED" w:rsidRDefault="00950F3E" w:rsidP="00950F3E">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5353B72D" w14:textId="018BA5CD" w:rsidR="00950F3E" w:rsidRPr="00950F3E" w:rsidRDefault="00950F3E" w:rsidP="00950F3E">
            <w:pPr>
              <w:jc w:val="both"/>
              <w:rPr>
                <w:sz w:val="18"/>
              </w:rPr>
            </w:pPr>
            <w:r w:rsidRPr="00950F3E">
              <w:rPr>
                <w:sz w:val="18"/>
                <w:szCs w:val="20"/>
                <w:lang w:val="en-US"/>
              </w:rPr>
              <w:t xml:space="preserve">To comprehend the importance of ore processing. To be able to determine the methods applicable to the ores. To design and to develop ore processing circuits. </w:t>
            </w:r>
          </w:p>
        </w:tc>
      </w:tr>
      <w:tr w:rsidR="00950F3E" w:rsidRPr="007E48ED" w14:paraId="0C07F67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192EC3A" w14:textId="77777777" w:rsidR="00950F3E" w:rsidRPr="007E48ED" w:rsidRDefault="00950F3E" w:rsidP="00950F3E">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5645694" w14:textId="77777777" w:rsidR="00950F3E" w:rsidRPr="00950F3E" w:rsidRDefault="00950F3E" w:rsidP="00B670AC">
            <w:pPr>
              <w:numPr>
                <w:ilvl w:val="0"/>
                <w:numId w:val="35"/>
              </w:numPr>
              <w:jc w:val="both"/>
              <w:rPr>
                <w:sz w:val="18"/>
                <w:szCs w:val="20"/>
                <w:lang w:val="en-US"/>
              </w:rPr>
            </w:pPr>
            <w:r w:rsidRPr="00950F3E">
              <w:rPr>
                <w:sz w:val="18"/>
                <w:szCs w:val="20"/>
              </w:rPr>
              <w:t>L</w:t>
            </w:r>
            <w:r w:rsidRPr="00950F3E">
              <w:rPr>
                <w:sz w:val="18"/>
                <w:szCs w:val="20"/>
                <w:lang w:val="en-US"/>
              </w:rPr>
              <w:t xml:space="preserve">earn the position and importance of ore processing in the mining and metallurgical industries. </w:t>
            </w:r>
          </w:p>
          <w:p w14:paraId="555A52F1" w14:textId="77777777" w:rsidR="00950F3E" w:rsidRPr="00950F3E" w:rsidRDefault="00950F3E" w:rsidP="00B670AC">
            <w:pPr>
              <w:numPr>
                <w:ilvl w:val="0"/>
                <w:numId w:val="35"/>
              </w:numPr>
              <w:jc w:val="both"/>
              <w:rPr>
                <w:sz w:val="18"/>
                <w:szCs w:val="20"/>
                <w:lang w:val="en-US"/>
              </w:rPr>
            </w:pPr>
            <w:r w:rsidRPr="00950F3E">
              <w:rPr>
                <w:sz w:val="18"/>
                <w:szCs w:val="20"/>
                <w:lang w:val="en-US"/>
              </w:rPr>
              <w:t>Understand the importance of ore processing.</w:t>
            </w:r>
          </w:p>
          <w:p w14:paraId="052CD16E" w14:textId="77777777" w:rsidR="00950F3E" w:rsidRPr="00950F3E" w:rsidRDefault="00950F3E" w:rsidP="00B670AC">
            <w:pPr>
              <w:numPr>
                <w:ilvl w:val="0"/>
                <w:numId w:val="35"/>
              </w:numPr>
              <w:jc w:val="both"/>
              <w:rPr>
                <w:sz w:val="18"/>
                <w:szCs w:val="20"/>
                <w:lang w:val="en-US"/>
              </w:rPr>
            </w:pPr>
            <w:r w:rsidRPr="00950F3E">
              <w:rPr>
                <w:sz w:val="18"/>
                <w:szCs w:val="20"/>
                <w:lang w:val="en-US"/>
              </w:rPr>
              <w:t xml:space="preserve"> To determine methods may be used in mineral processing.</w:t>
            </w:r>
          </w:p>
          <w:p w14:paraId="236B0F54" w14:textId="77777777" w:rsidR="00950F3E" w:rsidRPr="00950F3E" w:rsidRDefault="00950F3E" w:rsidP="00B670AC">
            <w:pPr>
              <w:numPr>
                <w:ilvl w:val="0"/>
                <w:numId w:val="35"/>
              </w:numPr>
              <w:jc w:val="both"/>
              <w:rPr>
                <w:sz w:val="18"/>
                <w:szCs w:val="20"/>
                <w:lang w:val="en-US"/>
              </w:rPr>
            </w:pPr>
            <w:r w:rsidRPr="00950F3E">
              <w:rPr>
                <w:sz w:val="18"/>
                <w:szCs w:val="20"/>
                <w:lang w:val="en-US"/>
              </w:rPr>
              <w:t>To decide the more appropriate method to use for a given ore.</w:t>
            </w:r>
          </w:p>
          <w:p w14:paraId="5D37BCFD" w14:textId="77777777" w:rsidR="00950F3E" w:rsidRPr="00950F3E" w:rsidRDefault="00950F3E" w:rsidP="00B670AC">
            <w:pPr>
              <w:numPr>
                <w:ilvl w:val="0"/>
                <w:numId w:val="35"/>
              </w:numPr>
              <w:jc w:val="both"/>
              <w:rPr>
                <w:sz w:val="18"/>
                <w:szCs w:val="20"/>
                <w:lang w:val="en-US"/>
              </w:rPr>
            </w:pPr>
            <w:r w:rsidRPr="00950F3E">
              <w:rPr>
                <w:sz w:val="18"/>
                <w:szCs w:val="20"/>
                <w:lang w:val="en-US"/>
              </w:rPr>
              <w:t>To be able to interpret the outcome of the applied ore processing method.</w:t>
            </w:r>
          </w:p>
          <w:p w14:paraId="3E5A2DF2" w14:textId="6A9E01A8" w:rsidR="00950F3E" w:rsidRPr="00950F3E" w:rsidRDefault="00950F3E" w:rsidP="00B670AC">
            <w:pPr>
              <w:numPr>
                <w:ilvl w:val="0"/>
                <w:numId w:val="35"/>
              </w:numPr>
              <w:jc w:val="both"/>
              <w:rPr>
                <w:sz w:val="18"/>
                <w:szCs w:val="20"/>
                <w:lang w:val="en-US"/>
              </w:rPr>
            </w:pPr>
            <w:r w:rsidRPr="00950F3E">
              <w:rPr>
                <w:sz w:val="18"/>
                <w:szCs w:val="20"/>
                <w:lang w:val="en-US"/>
              </w:rPr>
              <w:t>To be able to design ore processing flow-sheets.</w:t>
            </w:r>
          </w:p>
          <w:p w14:paraId="1C7D3FDE" w14:textId="24A1764E" w:rsidR="00950F3E" w:rsidRPr="00950F3E" w:rsidRDefault="00950F3E" w:rsidP="00B670AC">
            <w:pPr>
              <w:pStyle w:val="ListeParagraf"/>
              <w:numPr>
                <w:ilvl w:val="0"/>
                <w:numId w:val="35"/>
              </w:numPr>
              <w:rPr>
                <w:sz w:val="18"/>
              </w:rPr>
            </w:pPr>
            <w:r w:rsidRPr="00950F3E">
              <w:rPr>
                <w:sz w:val="18"/>
                <w:szCs w:val="20"/>
                <w:lang w:val="en-US"/>
              </w:rPr>
              <w:t>To be able to develop present ore processing flow-sheets.</w:t>
            </w:r>
          </w:p>
        </w:tc>
      </w:tr>
      <w:tr w:rsidR="00950F3E" w:rsidRPr="007E48ED" w14:paraId="04B3DD3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8875D18" w14:textId="77777777" w:rsidR="00950F3E" w:rsidRPr="007E48ED" w:rsidRDefault="00950F3E" w:rsidP="00950F3E">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61445C8F" w14:textId="77777777" w:rsidR="00950F3E" w:rsidRPr="00950F3E" w:rsidRDefault="00950F3E" w:rsidP="00B670AC">
            <w:pPr>
              <w:pStyle w:val="ListeParagraf"/>
              <w:numPr>
                <w:ilvl w:val="0"/>
                <w:numId w:val="34"/>
              </w:numPr>
              <w:rPr>
                <w:sz w:val="18"/>
                <w:szCs w:val="20"/>
                <w:lang w:val="en-US"/>
              </w:rPr>
            </w:pPr>
            <w:r w:rsidRPr="00950F3E">
              <w:rPr>
                <w:sz w:val="18"/>
                <w:szCs w:val="20"/>
              </w:rPr>
              <w:t>Cevher Hazirlama I, ÖZDAĞ, H. 2002, Eskişehir Osmangazi Üniversitesi yayini.</w:t>
            </w:r>
            <w:r w:rsidRPr="00950F3E">
              <w:rPr>
                <w:color w:val="000000"/>
                <w:sz w:val="18"/>
                <w:szCs w:val="20"/>
              </w:rPr>
              <w:t xml:space="preserve"> </w:t>
            </w:r>
          </w:p>
          <w:p w14:paraId="6C0B3317" w14:textId="169FCC11" w:rsidR="00950F3E" w:rsidRPr="00950F3E" w:rsidRDefault="00950F3E" w:rsidP="00B670AC">
            <w:pPr>
              <w:pStyle w:val="ListeParagraf"/>
              <w:numPr>
                <w:ilvl w:val="0"/>
                <w:numId w:val="34"/>
              </w:numPr>
              <w:rPr>
                <w:sz w:val="18"/>
              </w:rPr>
            </w:pPr>
            <w:r w:rsidRPr="00950F3E">
              <w:rPr>
                <w:color w:val="000000"/>
                <w:sz w:val="18"/>
                <w:szCs w:val="20"/>
              </w:rPr>
              <w:t>Cevher Hazirlama ve Zenginleştirme, YILDIZ, N.,2010, Ertem Basim ve Yayin Dağitim San. Ve Tic. Ltd Şti, Ankara</w:t>
            </w:r>
          </w:p>
        </w:tc>
      </w:tr>
      <w:tr w:rsidR="00950F3E" w:rsidRPr="007E48ED" w14:paraId="7D1DD0A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33B2596" w14:textId="3BC5A1F9" w:rsidR="00950F3E" w:rsidRPr="007E48ED" w:rsidRDefault="00986EF4" w:rsidP="00950F3E">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0B647428" w14:textId="2EAA6114" w:rsidR="00950F3E" w:rsidRPr="00950F3E" w:rsidRDefault="00950F3E" w:rsidP="00B670AC">
            <w:pPr>
              <w:pStyle w:val="ListeParagraf"/>
              <w:numPr>
                <w:ilvl w:val="0"/>
                <w:numId w:val="36"/>
              </w:numPr>
              <w:rPr>
                <w:sz w:val="18"/>
              </w:rPr>
            </w:pPr>
            <w:r w:rsidRPr="00950F3E">
              <w:rPr>
                <w:sz w:val="18"/>
                <w:lang w:val="en-US"/>
              </w:rPr>
              <w:t>Mineral Processing Technology</w:t>
            </w:r>
            <w:r w:rsidRPr="00950F3E">
              <w:rPr>
                <w:sz w:val="18"/>
              </w:rPr>
              <w:t xml:space="preserve">, WILLS, B.A. 1981, </w:t>
            </w:r>
            <w:r w:rsidRPr="00950F3E">
              <w:rPr>
                <w:sz w:val="18"/>
                <w:lang w:val="en-US"/>
              </w:rPr>
              <w:t>Pergamon Press</w:t>
            </w:r>
            <w:r w:rsidRPr="00950F3E">
              <w:rPr>
                <w:sz w:val="18"/>
              </w:rPr>
              <w:t>.</w:t>
            </w:r>
          </w:p>
          <w:p w14:paraId="27C8DD0D" w14:textId="595AFC07" w:rsidR="00950F3E" w:rsidRPr="00950F3E" w:rsidRDefault="00950F3E" w:rsidP="00B670AC">
            <w:pPr>
              <w:pStyle w:val="ListeParagraf"/>
              <w:numPr>
                <w:ilvl w:val="0"/>
                <w:numId w:val="36"/>
              </w:numPr>
              <w:rPr>
                <w:sz w:val="18"/>
              </w:rPr>
            </w:pPr>
            <w:r w:rsidRPr="00950F3E">
              <w:rPr>
                <w:sz w:val="18"/>
                <w:lang w:val="en-US"/>
              </w:rPr>
              <w:t>Introduction to Mineral Processing</w:t>
            </w:r>
            <w:r w:rsidRPr="00950F3E">
              <w:rPr>
                <w:sz w:val="18"/>
              </w:rPr>
              <w:t>, KELLY, E.G., SPOTTISWOOD, D.J. 1982, John Willy&amp;Sons</w:t>
            </w:r>
          </w:p>
          <w:p w14:paraId="5FD5103D" w14:textId="1283887D" w:rsidR="00950F3E" w:rsidRPr="00950F3E" w:rsidRDefault="00950F3E" w:rsidP="00B670AC">
            <w:pPr>
              <w:pStyle w:val="ListeParagraf"/>
              <w:numPr>
                <w:ilvl w:val="0"/>
                <w:numId w:val="36"/>
              </w:numPr>
              <w:rPr>
                <w:sz w:val="18"/>
              </w:rPr>
            </w:pPr>
            <w:r w:rsidRPr="00950F3E">
              <w:rPr>
                <w:sz w:val="18"/>
              </w:rPr>
              <w:t>Cevher Zenginleştirmede Flotasyon Dişindaki Yöntemler, G. ÖNAL, T.C., 1979, Istanbul Teknik Üniv. Matbaasi.</w:t>
            </w:r>
          </w:p>
          <w:p w14:paraId="0F1D965B" w14:textId="3EBDBB91" w:rsidR="00950F3E" w:rsidRPr="00950F3E" w:rsidRDefault="00950F3E" w:rsidP="00B670AC">
            <w:pPr>
              <w:pStyle w:val="ListeParagraf"/>
              <w:numPr>
                <w:ilvl w:val="0"/>
                <w:numId w:val="36"/>
              </w:numPr>
              <w:rPr>
                <w:sz w:val="18"/>
              </w:rPr>
            </w:pPr>
            <w:r w:rsidRPr="00950F3E">
              <w:rPr>
                <w:sz w:val="18"/>
              </w:rPr>
              <w:t xml:space="preserve">4) </w:t>
            </w:r>
            <w:r w:rsidRPr="00950F3E">
              <w:rPr>
                <w:sz w:val="18"/>
                <w:lang w:val="en-US"/>
              </w:rPr>
              <w:t>Principles of Mineral Dressing,</w:t>
            </w:r>
            <w:r w:rsidRPr="00950F3E">
              <w:rPr>
                <w:sz w:val="18"/>
              </w:rPr>
              <w:t xml:space="preserve"> GAUDIN, A.M., </w:t>
            </w:r>
            <w:r w:rsidRPr="00950F3E">
              <w:rPr>
                <w:sz w:val="18"/>
                <w:lang w:val="en-US"/>
              </w:rPr>
              <w:t xml:space="preserve">Tata McGraw-Hill </w:t>
            </w:r>
          </w:p>
        </w:tc>
      </w:tr>
      <w:tr w:rsidR="00950F3E" w:rsidRPr="007E48ED" w14:paraId="41ABFC1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BD9FB2A" w14:textId="77777777" w:rsidR="00950F3E" w:rsidRPr="007E48ED" w:rsidRDefault="00950F3E" w:rsidP="00950F3E">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485877F" w14:textId="77777777" w:rsidR="00950F3E" w:rsidRPr="00950F3E" w:rsidRDefault="00950F3E" w:rsidP="00950F3E">
            <w:pPr>
              <w:jc w:val="both"/>
              <w:rPr>
                <w:sz w:val="18"/>
                <w:szCs w:val="20"/>
              </w:rPr>
            </w:pPr>
          </w:p>
        </w:tc>
      </w:tr>
    </w:tbl>
    <w:p w14:paraId="654BA3D8" w14:textId="08F76311" w:rsidR="009B0B18" w:rsidRDefault="009B0B18" w:rsidP="009B0B18"/>
    <w:p w14:paraId="15A0378E" w14:textId="3EB8AE1B" w:rsidR="00950F3E" w:rsidRDefault="00950F3E" w:rsidP="009B0B18">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40"/>
        <w:gridCol w:w="8769"/>
      </w:tblGrid>
      <w:tr w:rsidR="009B0B18" w:rsidRPr="009B0B18" w14:paraId="32F0DD6D" w14:textId="77777777" w:rsidTr="009B0B1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1D99333" w14:textId="2C82E201" w:rsidR="009B0B18" w:rsidRPr="009B0B18" w:rsidRDefault="00C80DEC" w:rsidP="009B0B18">
            <w:pPr>
              <w:jc w:val="center"/>
              <w:rPr>
                <w:b/>
                <w:szCs w:val="20"/>
              </w:rPr>
            </w:pPr>
            <w:r>
              <w:rPr>
                <w:b/>
                <w:szCs w:val="20"/>
              </w:rPr>
              <w:lastRenderedPageBreak/>
              <w:t>COURSE SYLLABUS</w:t>
            </w:r>
          </w:p>
        </w:tc>
      </w:tr>
      <w:tr w:rsidR="009B0B18" w:rsidRPr="009B0B18" w14:paraId="1EF3F0F2"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tcPr>
          <w:p w14:paraId="5D6B6687" w14:textId="292FF79E" w:rsidR="009B0B18" w:rsidRPr="009B0B18" w:rsidRDefault="00C80DEC" w:rsidP="009B0B18">
            <w:pPr>
              <w:jc w:val="center"/>
              <w:rPr>
                <w:b/>
                <w:szCs w:val="20"/>
              </w:rPr>
            </w:pPr>
            <w:r>
              <w:rPr>
                <w:b/>
                <w:szCs w:val="20"/>
              </w:rPr>
              <w:t>WEEK</w:t>
            </w:r>
          </w:p>
        </w:tc>
        <w:tc>
          <w:tcPr>
            <w:tcW w:w="4563" w:type="pct"/>
            <w:tcBorders>
              <w:top w:val="single" w:sz="6" w:space="0" w:color="auto"/>
              <w:left w:val="single" w:sz="6" w:space="0" w:color="auto"/>
              <w:bottom w:val="single" w:sz="6" w:space="0" w:color="auto"/>
              <w:right w:val="single" w:sz="12" w:space="0" w:color="auto"/>
            </w:tcBorders>
          </w:tcPr>
          <w:p w14:paraId="7C493144" w14:textId="66129B7C" w:rsidR="009B0B18" w:rsidRPr="009B0B18" w:rsidRDefault="004B451A" w:rsidP="009B0B18">
            <w:pPr>
              <w:rPr>
                <w:b/>
                <w:szCs w:val="20"/>
              </w:rPr>
            </w:pPr>
            <w:r>
              <w:rPr>
                <w:b/>
                <w:szCs w:val="20"/>
              </w:rPr>
              <w:t>TOPICS</w:t>
            </w:r>
          </w:p>
        </w:tc>
      </w:tr>
      <w:tr w:rsidR="00AB0B89" w:rsidRPr="009B0B18" w14:paraId="578111D5"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0F6F357B" w14:textId="77777777" w:rsidR="00AB0B89" w:rsidRPr="009B0B18" w:rsidRDefault="00AB0B89" w:rsidP="00AB0B89">
            <w:pPr>
              <w:jc w:val="center"/>
              <w:rPr>
                <w:szCs w:val="20"/>
              </w:rPr>
            </w:pPr>
            <w:r w:rsidRPr="009B0B18">
              <w:rPr>
                <w:szCs w:val="20"/>
              </w:rPr>
              <w:t>1</w:t>
            </w:r>
          </w:p>
        </w:tc>
        <w:tc>
          <w:tcPr>
            <w:tcW w:w="4563" w:type="pct"/>
            <w:tcBorders>
              <w:top w:val="single" w:sz="6" w:space="0" w:color="auto"/>
              <w:left w:val="single" w:sz="6" w:space="0" w:color="auto"/>
              <w:bottom w:val="single" w:sz="6" w:space="0" w:color="auto"/>
              <w:right w:val="single" w:sz="12" w:space="0" w:color="auto"/>
            </w:tcBorders>
          </w:tcPr>
          <w:p w14:paraId="386360B0" w14:textId="023297AC" w:rsidR="00AB0B89" w:rsidRPr="009B0B18" w:rsidRDefault="00AB0B89" w:rsidP="00AB0B89">
            <w:r>
              <w:rPr>
                <w:lang w:val="en-US"/>
              </w:rPr>
              <w:t>Introduction to mineral separation, the aim of the course, giving the general information for contents of course, properties of minerals that may be  exploited .</w:t>
            </w:r>
          </w:p>
        </w:tc>
      </w:tr>
      <w:tr w:rsidR="00AB0B89" w:rsidRPr="009B0B18" w14:paraId="1D41FEFF"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0D9606AD" w14:textId="77777777" w:rsidR="00AB0B89" w:rsidRPr="009B0B18" w:rsidRDefault="00AB0B89" w:rsidP="00AB0B89">
            <w:pPr>
              <w:jc w:val="center"/>
              <w:rPr>
                <w:szCs w:val="20"/>
              </w:rPr>
            </w:pPr>
            <w:r w:rsidRPr="009B0B18">
              <w:rPr>
                <w:szCs w:val="20"/>
              </w:rPr>
              <w:t>2</w:t>
            </w:r>
          </w:p>
        </w:tc>
        <w:tc>
          <w:tcPr>
            <w:tcW w:w="4563" w:type="pct"/>
            <w:tcBorders>
              <w:top w:val="single" w:sz="6" w:space="0" w:color="auto"/>
              <w:left w:val="single" w:sz="6" w:space="0" w:color="auto"/>
              <w:bottom w:val="single" w:sz="6" w:space="0" w:color="auto"/>
              <w:right w:val="single" w:sz="12" w:space="0" w:color="auto"/>
            </w:tcBorders>
          </w:tcPr>
          <w:p w14:paraId="4F8ADCB6" w14:textId="6AF34BED" w:rsidR="00AB0B89" w:rsidRPr="009B0B18" w:rsidRDefault="00AB0B89" w:rsidP="00AB0B89">
            <w:r>
              <w:rPr>
                <w:lang w:val="en-US"/>
              </w:rPr>
              <w:t xml:space="preserve">The evaluation of The results of a process. The calculation of recovery and lost of an ore processing. </w:t>
            </w:r>
          </w:p>
        </w:tc>
      </w:tr>
      <w:tr w:rsidR="00AB0B89" w:rsidRPr="009B0B18" w14:paraId="1E2BAC4F"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07E03E0E" w14:textId="77777777" w:rsidR="00AB0B89" w:rsidRPr="009B0B18" w:rsidRDefault="00AB0B89" w:rsidP="00AB0B89">
            <w:pPr>
              <w:jc w:val="center"/>
              <w:rPr>
                <w:szCs w:val="20"/>
              </w:rPr>
            </w:pPr>
            <w:r w:rsidRPr="009B0B18">
              <w:rPr>
                <w:szCs w:val="20"/>
              </w:rPr>
              <w:t>3</w:t>
            </w:r>
          </w:p>
        </w:tc>
        <w:tc>
          <w:tcPr>
            <w:tcW w:w="4563" w:type="pct"/>
            <w:tcBorders>
              <w:top w:val="single" w:sz="6" w:space="0" w:color="auto"/>
              <w:left w:val="single" w:sz="6" w:space="0" w:color="auto"/>
              <w:bottom w:val="single" w:sz="6" w:space="0" w:color="auto"/>
              <w:right w:val="single" w:sz="12" w:space="0" w:color="auto"/>
            </w:tcBorders>
          </w:tcPr>
          <w:p w14:paraId="40B94227" w14:textId="39DDC7EE" w:rsidR="00AB0B89" w:rsidRPr="009B0B18" w:rsidRDefault="00AB0B89" w:rsidP="00AB0B89">
            <w:r>
              <w:rPr>
                <w:lang w:val="en-US"/>
              </w:rPr>
              <w:t>General introduction the methods of ore processing. Sorting of mineral based on mineral optical properties. Hand sorting of minerals, Optical sorting machines. Principles of gravity separation. Concentration criterion, particle size range that can be separated according to the criterion.</w:t>
            </w:r>
          </w:p>
        </w:tc>
      </w:tr>
      <w:tr w:rsidR="00AB0B89" w:rsidRPr="009B0B18" w14:paraId="76406873"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0C7E19E2" w14:textId="77777777" w:rsidR="00AB0B89" w:rsidRPr="009B0B18" w:rsidRDefault="00AB0B89" w:rsidP="00AB0B89">
            <w:pPr>
              <w:jc w:val="center"/>
              <w:rPr>
                <w:szCs w:val="20"/>
              </w:rPr>
            </w:pPr>
            <w:r w:rsidRPr="009B0B18">
              <w:rPr>
                <w:szCs w:val="20"/>
              </w:rPr>
              <w:t>4</w:t>
            </w:r>
          </w:p>
        </w:tc>
        <w:tc>
          <w:tcPr>
            <w:tcW w:w="4563" w:type="pct"/>
            <w:tcBorders>
              <w:top w:val="single" w:sz="6" w:space="0" w:color="auto"/>
              <w:left w:val="single" w:sz="6" w:space="0" w:color="auto"/>
              <w:bottom w:val="single" w:sz="6" w:space="0" w:color="auto"/>
              <w:right w:val="single" w:sz="12" w:space="0" w:color="auto"/>
            </w:tcBorders>
          </w:tcPr>
          <w:p w14:paraId="5CB3BC01" w14:textId="52233CBD" w:rsidR="00AB0B89" w:rsidRPr="009B0B18" w:rsidRDefault="00AB0B89" w:rsidP="00AB0B89">
            <w:r>
              <w:rPr>
                <w:lang w:val="en-US"/>
              </w:rPr>
              <w:t>Heavy media separation method, preparation of heavy media, properties of materials that can be used in preparing heavy media.</w:t>
            </w:r>
          </w:p>
        </w:tc>
      </w:tr>
      <w:tr w:rsidR="00AB0B89" w:rsidRPr="009B0B18" w14:paraId="7B3854ED"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F3E7CF" w14:textId="77777777" w:rsidR="00AB0B89" w:rsidRPr="009B0B18" w:rsidRDefault="00AB0B89" w:rsidP="00AB0B89">
            <w:pPr>
              <w:jc w:val="center"/>
              <w:rPr>
                <w:szCs w:val="20"/>
              </w:rPr>
            </w:pPr>
            <w:r w:rsidRPr="009B0B18">
              <w:rPr>
                <w:szCs w:val="20"/>
              </w:rPr>
              <w:t>5</w:t>
            </w:r>
          </w:p>
        </w:tc>
        <w:tc>
          <w:tcPr>
            <w:tcW w:w="4563" w:type="pct"/>
            <w:tcBorders>
              <w:top w:val="single" w:sz="6" w:space="0" w:color="auto"/>
              <w:left w:val="single" w:sz="6" w:space="0" w:color="auto"/>
              <w:bottom w:val="single" w:sz="6" w:space="0" w:color="auto"/>
              <w:right w:val="single" w:sz="12" w:space="0" w:color="auto"/>
            </w:tcBorders>
          </w:tcPr>
          <w:p w14:paraId="6B10B68E" w14:textId="5E954A00" w:rsidR="00AB0B89" w:rsidRPr="009B0B18" w:rsidRDefault="00AB0B89" w:rsidP="00AB0B89">
            <w:r>
              <w:rPr>
                <w:lang w:val="en-US"/>
              </w:rPr>
              <w:t>The equipment that can be used in heavy medium separation; Cone type separators; Chance cone, Wemco cone, Wemco dram.</w:t>
            </w:r>
          </w:p>
        </w:tc>
      </w:tr>
      <w:tr w:rsidR="00AB0B89" w:rsidRPr="009B0B18" w14:paraId="21C83E94"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3B1F054E" w14:textId="77777777" w:rsidR="00AB0B89" w:rsidRPr="009B0B18" w:rsidRDefault="00AB0B89" w:rsidP="00AB0B89">
            <w:pPr>
              <w:jc w:val="center"/>
              <w:rPr>
                <w:szCs w:val="20"/>
              </w:rPr>
            </w:pPr>
            <w:r w:rsidRPr="009B0B18">
              <w:rPr>
                <w:szCs w:val="20"/>
              </w:rPr>
              <w:t>6</w:t>
            </w:r>
          </w:p>
        </w:tc>
        <w:tc>
          <w:tcPr>
            <w:tcW w:w="4563" w:type="pct"/>
            <w:tcBorders>
              <w:top w:val="single" w:sz="6" w:space="0" w:color="auto"/>
              <w:left w:val="single" w:sz="6" w:space="0" w:color="auto"/>
              <w:bottom w:val="single" w:sz="6" w:space="0" w:color="auto"/>
              <w:right w:val="single" w:sz="12" w:space="0" w:color="auto"/>
            </w:tcBorders>
          </w:tcPr>
          <w:p w14:paraId="301B48E5" w14:textId="0B92EE7E" w:rsidR="00AB0B89" w:rsidRPr="009B0B18" w:rsidRDefault="00AB0B89" w:rsidP="00AB0B89">
            <w:r>
              <w:rPr>
                <w:highlight w:val="white"/>
                <w:lang w:val="en-US"/>
              </w:rPr>
              <w:t>Continuation of heavy medium equipment; shallow type separators, dynamic heavy medium separators; heavy medium cyclones, vorsyle heavy medium separator, Dyna Whirl Pool, Three-Flow heavy medium separator</w:t>
            </w:r>
          </w:p>
        </w:tc>
      </w:tr>
      <w:tr w:rsidR="00AB0B89" w:rsidRPr="009B0B18" w14:paraId="4B2B9367"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A156EE3" w14:textId="77777777" w:rsidR="00AB0B89" w:rsidRPr="009B0B18" w:rsidRDefault="00AB0B89" w:rsidP="00AB0B89">
            <w:pPr>
              <w:jc w:val="center"/>
              <w:rPr>
                <w:szCs w:val="20"/>
              </w:rPr>
            </w:pPr>
            <w:r w:rsidRPr="009B0B18">
              <w:rPr>
                <w:szCs w:val="20"/>
              </w:rPr>
              <w:t>7</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34BBA01" w14:textId="46F4511B" w:rsidR="00AB0B89" w:rsidRPr="009B0B18" w:rsidRDefault="00AB0B89" w:rsidP="00AB0B89">
            <w:r>
              <w:rPr>
                <w:lang w:val="en-US"/>
              </w:rPr>
              <w:t>Separation by stratification,  jigging and jigs</w:t>
            </w:r>
          </w:p>
        </w:tc>
      </w:tr>
      <w:tr w:rsidR="00AB0B89" w:rsidRPr="009B0B18" w14:paraId="7DE0B9DB"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C2A47E" w14:textId="77777777" w:rsidR="00AB0B89" w:rsidRPr="009B0B18" w:rsidRDefault="00AB0B89" w:rsidP="00AB0B89">
            <w:pPr>
              <w:jc w:val="center"/>
              <w:rPr>
                <w:szCs w:val="20"/>
              </w:rPr>
            </w:pPr>
            <w:r w:rsidRPr="009B0B18">
              <w:rPr>
                <w:szCs w:val="20"/>
              </w:rPr>
              <w:t>8</w:t>
            </w:r>
          </w:p>
        </w:tc>
        <w:tc>
          <w:tcPr>
            <w:tcW w:w="4563" w:type="pct"/>
            <w:tcBorders>
              <w:top w:val="single" w:sz="6" w:space="0" w:color="auto"/>
              <w:left w:val="single" w:sz="6" w:space="0" w:color="auto"/>
              <w:bottom w:val="single" w:sz="6" w:space="0" w:color="auto"/>
              <w:right w:val="single" w:sz="12" w:space="0" w:color="auto"/>
            </w:tcBorders>
          </w:tcPr>
          <w:p w14:paraId="032D59F5" w14:textId="74B13573" w:rsidR="00AB0B89" w:rsidRPr="009B0B18" w:rsidRDefault="00AB0B89" w:rsidP="00AB0B89">
            <w:r>
              <w:rPr>
                <w:lang w:val="en-US"/>
              </w:rPr>
              <w:t>Midterm exam</w:t>
            </w:r>
          </w:p>
        </w:tc>
      </w:tr>
      <w:tr w:rsidR="00AB0B89" w:rsidRPr="009B0B18" w14:paraId="03A10A19"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470D0F" w14:textId="77777777" w:rsidR="00AB0B89" w:rsidRPr="009B0B18" w:rsidRDefault="00AB0B89" w:rsidP="00AB0B89">
            <w:pPr>
              <w:jc w:val="center"/>
              <w:rPr>
                <w:szCs w:val="20"/>
              </w:rPr>
            </w:pPr>
            <w:r w:rsidRPr="009B0B18">
              <w:rPr>
                <w:szCs w:val="20"/>
              </w:rPr>
              <w:t>9</w:t>
            </w:r>
          </w:p>
        </w:tc>
        <w:tc>
          <w:tcPr>
            <w:tcW w:w="4563" w:type="pct"/>
            <w:tcBorders>
              <w:top w:val="single" w:sz="6" w:space="0" w:color="auto"/>
              <w:left w:val="single" w:sz="6" w:space="0" w:color="auto"/>
              <w:bottom w:val="single" w:sz="6" w:space="0" w:color="auto"/>
              <w:right w:val="single" w:sz="12" w:space="0" w:color="auto"/>
            </w:tcBorders>
          </w:tcPr>
          <w:p w14:paraId="0DCCC4A8" w14:textId="7110D0E5" w:rsidR="00AB0B89" w:rsidRPr="009B0B18" w:rsidRDefault="00AB0B89" w:rsidP="00AB0B89">
            <w:r>
              <w:rPr>
                <w:lang w:val="en-US"/>
              </w:rPr>
              <w:t>Midterm exam</w:t>
            </w:r>
          </w:p>
        </w:tc>
      </w:tr>
      <w:tr w:rsidR="00AB0B89" w:rsidRPr="009B0B18" w14:paraId="750EA5F4"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540D02E0" w14:textId="77777777" w:rsidR="00AB0B89" w:rsidRPr="009B0B18" w:rsidRDefault="00AB0B89" w:rsidP="00AB0B89">
            <w:pPr>
              <w:jc w:val="center"/>
              <w:rPr>
                <w:szCs w:val="20"/>
              </w:rPr>
            </w:pPr>
            <w:r w:rsidRPr="009B0B18">
              <w:rPr>
                <w:szCs w:val="20"/>
              </w:rPr>
              <w:t>10</w:t>
            </w:r>
          </w:p>
        </w:tc>
        <w:tc>
          <w:tcPr>
            <w:tcW w:w="4563" w:type="pct"/>
            <w:tcBorders>
              <w:top w:val="single" w:sz="6" w:space="0" w:color="auto"/>
              <w:left w:val="single" w:sz="6" w:space="0" w:color="auto"/>
              <w:bottom w:val="single" w:sz="6" w:space="0" w:color="auto"/>
              <w:right w:val="single" w:sz="12" w:space="0" w:color="auto"/>
            </w:tcBorders>
          </w:tcPr>
          <w:p w14:paraId="12342225" w14:textId="5F74E444" w:rsidR="00AB0B89" w:rsidRPr="009B0B18" w:rsidRDefault="00AB0B89" w:rsidP="00AB0B89">
            <w:r>
              <w:t>Type of jigs</w:t>
            </w:r>
          </w:p>
        </w:tc>
      </w:tr>
      <w:tr w:rsidR="00AB0B89" w:rsidRPr="009B0B18" w14:paraId="527D5378"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4E016A8A" w14:textId="77777777" w:rsidR="00AB0B89" w:rsidRPr="009B0B18" w:rsidRDefault="00AB0B89" w:rsidP="00AB0B89">
            <w:pPr>
              <w:jc w:val="center"/>
              <w:rPr>
                <w:szCs w:val="20"/>
              </w:rPr>
            </w:pPr>
            <w:r w:rsidRPr="009B0B18">
              <w:rPr>
                <w:szCs w:val="20"/>
              </w:rPr>
              <w:t>11</w:t>
            </w:r>
          </w:p>
        </w:tc>
        <w:tc>
          <w:tcPr>
            <w:tcW w:w="4563" w:type="pct"/>
            <w:tcBorders>
              <w:top w:val="single" w:sz="6" w:space="0" w:color="auto"/>
              <w:left w:val="single" w:sz="6" w:space="0" w:color="auto"/>
              <w:bottom w:val="single" w:sz="6" w:space="0" w:color="auto"/>
              <w:right w:val="single" w:sz="12" w:space="0" w:color="auto"/>
            </w:tcBorders>
          </w:tcPr>
          <w:p w14:paraId="2761155D" w14:textId="38ACF0F4" w:rsidR="00AB0B89" w:rsidRPr="009B0B18" w:rsidRDefault="00AB0B89" w:rsidP="00AB0B89">
            <w:r>
              <w:rPr>
                <w:highlight w:val="white"/>
                <w:lang w:val="en-US"/>
              </w:rPr>
              <w:t>Separation mineral in flowing film of water; shaking tables, Reinchert cones, Reinchert spirals, Humphrey spiral, Multy Gravity separator, and sluices.</w:t>
            </w:r>
          </w:p>
        </w:tc>
      </w:tr>
      <w:tr w:rsidR="00AB0B89" w:rsidRPr="009B0B18" w14:paraId="54B08212"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2CF815C3" w14:textId="77777777" w:rsidR="00AB0B89" w:rsidRPr="009B0B18" w:rsidRDefault="00AB0B89" w:rsidP="00AB0B89">
            <w:pPr>
              <w:jc w:val="center"/>
              <w:rPr>
                <w:szCs w:val="20"/>
              </w:rPr>
            </w:pPr>
            <w:r w:rsidRPr="009B0B18">
              <w:rPr>
                <w:szCs w:val="20"/>
              </w:rPr>
              <w:t>12</w:t>
            </w:r>
          </w:p>
        </w:tc>
        <w:tc>
          <w:tcPr>
            <w:tcW w:w="4563" w:type="pct"/>
            <w:tcBorders>
              <w:top w:val="single" w:sz="6" w:space="0" w:color="auto"/>
              <w:left w:val="single" w:sz="6" w:space="0" w:color="auto"/>
              <w:bottom w:val="single" w:sz="6" w:space="0" w:color="auto"/>
              <w:right w:val="single" w:sz="12" w:space="0" w:color="auto"/>
            </w:tcBorders>
          </w:tcPr>
          <w:p w14:paraId="44679449" w14:textId="0E9094D1" w:rsidR="00AB0B89" w:rsidRPr="009B0B18" w:rsidRDefault="00AB0B89" w:rsidP="00AB0B89">
            <w:r>
              <w:rPr>
                <w:lang w:val="en-US"/>
              </w:rPr>
              <w:t>Magnetic separation; magnetism, magnetic susceptibilities of  minerals,  magnetic separators.</w:t>
            </w:r>
          </w:p>
        </w:tc>
      </w:tr>
      <w:tr w:rsidR="00AB0B89" w:rsidRPr="009B0B18" w14:paraId="75C88224"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127AC64E" w14:textId="77777777" w:rsidR="00AB0B89" w:rsidRPr="009B0B18" w:rsidRDefault="00AB0B89" w:rsidP="00AB0B89">
            <w:pPr>
              <w:jc w:val="center"/>
              <w:rPr>
                <w:szCs w:val="20"/>
              </w:rPr>
            </w:pPr>
            <w:r w:rsidRPr="009B0B18">
              <w:rPr>
                <w:szCs w:val="20"/>
              </w:rPr>
              <w:t>13</w:t>
            </w:r>
          </w:p>
        </w:tc>
        <w:tc>
          <w:tcPr>
            <w:tcW w:w="4563" w:type="pct"/>
            <w:tcBorders>
              <w:top w:val="single" w:sz="6" w:space="0" w:color="auto"/>
              <w:left w:val="single" w:sz="6" w:space="0" w:color="auto"/>
              <w:bottom w:val="single" w:sz="6" w:space="0" w:color="auto"/>
              <w:right w:val="single" w:sz="12" w:space="0" w:color="auto"/>
            </w:tcBorders>
          </w:tcPr>
          <w:p w14:paraId="0B16690B" w14:textId="1BCB6427" w:rsidR="00AB0B89" w:rsidRPr="009B0B18" w:rsidRDefault="00AB0B89" w:rsidP="00AB0B89">
            <w:r>
              <w:rPr>
                <w:lang w:val="en-US"/>
              </w:rPr>
              <w:t xml:space="preserve">Continuation of magnetic separators. </w:t>
            </w:r>
          </w:p>
        </w:tc>
      </w:tr>
      <w:tr w:rsidR="00AB0B89" w:rsidRPr="009B0B18" w14:paraId="513F75C5" w14:textId="77777777" w:rsidTr="00AB0B89">
        <w:trPr>
          <w:trHeight w:val="20"/>
          <w:jc w:val="center"/>
        </w:trPr>
        <w:tc>
          <w:tcPr>
            <w:tcW w:w="437" w:type="pct"/>
            <w:tcBorders>
              <w:top w:val="single" w:sz="6" w:space="0" w:color="auto"/>
              <w:left w:val="single" w:sz="12" w:space="0" w:color="auto"/>
              <w:bottom w:val="single" w:sz="6" w:space="0" w:color="auto"/>
              <w:right w:val="single" w:sz="6" w:space="0" w:color="auto"/>
            </w:tcBorders>
            <w:vAlign w:val="center"/>
          </w:tcPr>
          <w:p w14:paraId="2835934B" w14:textId="77777777" w:rsidR="00AB0B89" w:rsidRPr="009B0B18" w:rsidRDefault="00AB0B89" w:rsidP="00AB0B89">
            <w:pPr>
              <w:jc w:val="center"/>
              <w:rPr>
                <w:szCs w:val="20"/>
              </w:rPr>
            </w:pPr>
            <w:r w:rsidRPr="009B0B18">
              <w:rPr>
                <w:szCs w:val="20"/>
              </w:rPr>
              <w:t>14</w:t>
            </w:r>
          </w:p>
        </w:tc>
        <w:tc>
          <w:tcPr>
            <w:tcW w:w="4563" w:type="pct"/>
            <w:tcBorders>
              <w:top w:val="single" w:sz="6" w:space="0" w:color="auto"/>
              <w:left w:val="single" w:sz="6" w:space="0" w:color="auto"/>
              <w:bottom w:val="single" w:sz="6" w:space="0" w:color="auto"/>
              <w:right w:val="single" w:sz="12" w:space="0" w:color="auto"/>
            </w:tcBorders>
          </w:tcPr>
          <w:p w14:paraId="2A607399" w14:textId="4B3455A7" w:rsidR="00AB0B89" w:rsidRPr="009B0B18" w:rsidRDefault="00AB0B89" w:rsidP="00AB0B89">
            <w:r>
              <w:rPr>
                <w:lang w:val="en-US"/>
              </w:rPr>
              <w:t>Electrostatic separation. Leaching of minerals.</w:t>
            </w:r>
          </w:p>
        </w:tc>
      </w:tr>
      <w:tr w:rsidR="00AB0B89" w:rsidRPr="009B0B18" w14:paraId="49A05100" w14:textId="77777777" w:rsidTr="00AB0B89">
        <w:trPr>
          <w:trHeight w:val="20"/>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0A95E175" w14:textId="77777777" w:rsidR="00AB0B89" w:rsidRPr="009B0B18" w:rsidRDefault="00AB0B89" w:rsidP="00AB0B89">
            <w:pPr>
              <w:jc w:val="center"/>
              <w:rPr>
                <w:szCs w:val="20"/>
              </w:rPr>
            </w:pPr>
            <w:r w:rsidRPr="009B0B18">
              <w:rPr>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32F705A5" w14:textId="0FE44C12" w:rsidR="00AB0B89" w:rsidRPr="009B0B18" w:rsidRDefault="00AB0B89" w:rsidP="00AB0B89">
            <w:r>
              <w:rPr>
                <w:lang w:val="en-US"/>
              </w:rPr>
              <w:t>Final Exam</w:t>
            </w:r>
          </w:p>
        </w:tc>
      </w:tr>
    </w:tbl>
    <w:p w14:paraId="26504079" w14:textId="77777777" w:rsidR="009B0B18" w:rsidRPr="00B72BED" w:rsidRDefault="009B0B18" w:rsidP="009B0B18">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84"/>
        <w:gridCol w:w="7624"/>
        <w:gridCol w:w="569"/>
        <w:gridCol w:w="425"/>
        <w:gridCol w:w="407"/>
      </w:tblGrid>
      <w:tr w:rsidR="009B0B18" w:rsidRPr="009B0B18" w14:paraId="6707D630" w14:textId="77777777" w:rsidTr="00AB0B89">
        <w:tc>
          <w:tcPr>
            <w:tcW w:w="304" w:type="pct"/>
            <w:tcBorders>
              <w:top w:val="single" w:sz="12" w:space="0" w:color="auto"/>
              <w:left w:val="single" w:sz="12" w:space="0" w:color="auto"/>
              <w:bottom w:val="single" w:sz="6" w:space="0" w:color="auto"/>
              <w:right w:val="single" w:sz="6" w:space="0" w:color="auto"/>
            </w:tcBorders>
            <w:vAlign w:val="center"/>
          </w:tcPr>
          <w:p w14:paraId="6FC622C4" w14:textId="77777777" w:rsidR="009B0B18" w:rsidRPr="009B0B18" w:rsidRDefault="009B0B18" w:rsidP="009B0B18">
            <w:pPr>
              <w:jc w:val="center"/>
              <w:rPr>
                <w:b/>
                <w:szCs w:val="20"/>
              </w:rPr>
            </w:pPr>
            <w:r w:rsidRPr="009B0B18">
              <w:rPr>
                <w:b/>
                <w:szCs w:val="20"/>
              </w:rPr>
              <w:t>NO</w:t>
            </w:r>
          </w:p>
        </w:tc>
        <w:tc>
          <w:tcPr>
            <w:tcW w:w="3967" w:type="pct"/>
            <w:tcBorders>
              <w:top w:val="single" w:sz="12" w:space="0" w:color="auto"/>
              <w:left w:val="single" w:sz="6" w:space="0" w:color="auto"/>
              <w:bottom w:val="single" w:sz="6" w:space="0" w:color="auto"/>
              <w:right w:val="single" w:sz="6" w:space="0" w:color="auto"/>
            </w:tcBorders>
          </w:tcPr>
          <w:p w14:paraId="1F30BDFA" w14:textId="6E7FF3B1" w:rsidR="009B0B18" w:rsidRPr="009B0B18" w:rsidRDefault="00C80DEC" w:rsidP="009B0B18">
            <w:pPr>
              <w:rPr>
                <w:b/>
                <w:szCs w:val="20"/>
              </w:rPr>
            </w:pPr>
            <w:r>
              <w:rPr>
                <w:b/>
                <w:szCs w:val="20"/>
              </w:rPr>
              <w:t>PROGRAM OUTCOMES</w:t>
            </w:r>
          </w:p>
        </w:tc>
        <w:tc>
          <w:tcPr>
            <w:tcW w:w="296" w:type="pct"/>
            <w:tcBorders>
              <w:top w:val="single" w:sz="12" w:space="0" w:color="auto"/>
              <w:left w:val="single" w:sz="6" w:space="0" w:color="auto"/>
              <w:bottom w:val="single" w:sz="6" w:space="0" w:color="auto"/>
              <w:right w:val="single" w:sz="6" w:space="0" w:color="auto"/>
            </w:tcBorders>
            <w:vAlign w:val="center"/>
          </w:tcPr>
          <w:p w14:paraId="2BF4F491" w14:textId="77777777" w:rsidR="009B0B18" w:rsidRPr="009B0B18" w:rsidRDefault="009B0B18" w:rsidP="009B0B18">
            <w:pPr>
              <w:jc w:val="center"/>
              <w:rPr>
                <w:b/>
                <w:szCs w:val="20"/>
              </w:rPr>
            </w:pPr>
            <w:r w:rsidRPr="009B0B18">
              <w:rPr>
                <w:b/>
                <w:szCs w:val="20"/>
              </w:rPr>
              <w:t>3</w:t>
            </w:r>
          </w:p>
        </w:tc>
        <w:tc>
          <w:tcPr>
            <w:tcW w:w="221" w:type="pct"/>
            <w:tcBorders>
              <w:top w:val="single" w:sz="12" w:space="0" w:color="auto"/>
              <w:left w:val="single" w:sz="6" w:space="0" w:color="auto"/>
              <w:bottom w:val="single" w:sz="6" w:space="0" w:color="auto"/>
              <w:right w:val="single" w:sz="6" w:space="0" w:color="auto"/>
            </w:tcBorders>
            <w:vAlign w:val="center"/>
          </w:tcPr>
          <w:p w14:paraId="6F5722DC" w14:textId="77777777" w:rsidR="009B0B18" w:rsidRPr="009B0B18" w:rsidRDefault="009B0B18" w:rsidP="009B0B18">
            <w:pPr>
              <w:jc w:val="center"/>
              <w:rPr>
                <w:b/>
                <w:szCs w:val="20"/>
              </w:rPr>
            </w:pPr>
            <w:r w:rsidRPr="009B0B18">
              <w:rPr>
                <w:b/>
                <w:szCs w:val="20"/>
              </w:rPr>
              <w:t>2</w:t>
            </w:r>
          </w:p>
        </w:tc>
        <w:tc>
          <w:tcPr>
            <w:tcW w:w="212" w:type="pct"/>
            <w:tcBorders>
              <w:top w:val="single" w:sz="12" w:space="0" w:color="auto"/>
              <w:left w:val="single" w:sz="6" w:space="0" w:color="auto"/>
              <w:bottom w:val="single" w:sz="6" w:space="0" w:color="auto"/>
              <w:right w:val="single" w:sz="12" w:space="0" w:color="auto"/>
            </w:tcBorders>
            <w:vAlign w:val="center"/>
          </w:tcPr>
          <w:p w14:paraId="7CE136FF" w14:textId="77777777" w:rsidR="009B0B18" w:rsidRPr="009B0B18" w:rsidRDefault="009B0B18" w:rsidP="009B0B18">
            <w:pPr>
              <w:jc w:val="center"/>
              <w:rPr>
                <w:b/>
                <w:szCs w:val="20"/>
              </w:rPr>
            </w:pPr>
            <w:r w:rsidRPr="009B0B18">
              <w:rPr>
                <w:b/>
                <w:szCs w:val="20"/>
              </w:rPr>
              <w:t>1</w:t>
            </w:r>
          </w:p>
        </w:tc>
      </w:tr>
      <w:tr w:rsidR="00AB0B89" w:rsidRPr="009B0B18" w14:paraId="701446ED" w14:textId="77777777" w:rsidTr="00AB0B89">
        <w:tc>
          <w:tcPr>
            <w:tcW w:w="304" w:type="pct"/>
            <w:tcBorders>
              <w:top w:val="single" w:sz="6" w:space="0" w:color="auto"/>
              <w:left w:val="single" w:sz="12" w:space="0" w:color="auto"/>
              <w:bottom w:val="single" w:sz="6" w:space="0" w:color="auto"/>
              <w:right w:val="single" w:sz="6" w:space="0" w:color="auto"/>
            </w:tcBorders>
            <w:vAlign w:val="center"/>
          </w:tcPr>
          <w:p w14:paraId="32B0CB87" w14:textId="77777777" w:rsidR="00AB0B89" w:rsidRPr="009B0B18" w:rsidRDefault="00AB0B89" w:rsidP="00AB0B89">
            <w:pPr>
              <w:jc w:val="center"/>
              <w:rPr>
                <w:szCs w:val="20"/>
              </w:rPr>
            </w:pPr>
            <w:r w:rsidRPr="009B0B18">
              <w:rPr>
                <w:szCs w:val="20"/>
              </w:rPr>
              <w:t>1</w:t>
            </w:r>
          </w:p>
        </w:tc>
        <w:tc>
          <w:tcPr>
            <w:tcW w:w="3967" w:type="pct"/>
            <w:tcBorders>
              <w:top w:val="single" w:sz="6" w:space="0" w:color="auto"/>
              <w:left w:val="single" w:sz="6" w:space="0" w:color="auto"/>
              <w:bottom w:val="single" w:sz="6" w:space="0" w:color="auto"/>
              <w:right w:val="single" w:sz="6" w:space="0" w:color="auto"/>
            </w:tcBorders>
            <w:vAlign w:val="center"/>
          </w:tcPr>
          <w:p w14:paraId="437CB696" w14:textId="19C5433E" w:rsidR="00AB0B89" w:rsidRPr="009B0B18" w:rsidRDefault="00AB0B89" w:rsidP="00AB0B89">
            <w:pPr>
              <w:rPr>
                <w:lang w:eastAsia="en-US"/>
              </w:rPr>
            </w:pPr>
            <w:r>
              <w:rPr>
                <w:lang w:val="en-US" w:eastAsia="en-US"/>
              </w:rPr>
              <w:t>An ability to apply knowledge of mathematics, science and engineering in mining engineering field.</w:t>
            </w:r>
          </w:p>
        </w:tc>
        <w:tc>
          <w:tcPr>
            <w:tcW w:w="296" w:type="pct"/>
            <w:tcBorders>
              <w:top w:val="single" w:sz="6" w:space="0" w:color="auto"/>
              <w:left w:val="single" w:sz="6" w:space="0" w:color="auto"/>
              <w:bottom w:val="single" w:sz="6" w:space="0" w:color="auto"/>
              <w:right w:val="single" w:sz="6" w:space="0" w:color="auto"/>
            </w:tcBorders>
            <w:vAlign w:val="center"/>
          </w:tcPr>
          <w:p w14:paraId="22756958" w14:textId="42FC2D70" w:rsidR="00AB0B89" w:rsidRPr="00AB0B89" w:rsidRDefault="00AB0B89" w:rsidP="00AB0B89">
            <w:pPr>
              <w:jc w:val="center"/>
              <w:rPr>
                <w:szCs w:val="20"/>
              </w:rPr>
            </w:pPr>
            <w:r w:rsidRPr="00AB0B89">
              <w:rPr>
                <w:szCs w:val="20"/>
              </w:rPr>
              <w:t>[x]</w:t>
            </w:r>
          </w:p>
        </w:tc>
        <w:tc>
          <w:tcPr>
            <w:tcW w:w="221" w:type="pct"/>
            <w:tcBorders>
              <w:top w:val="single" w:sz="6" w:space="0" w:color="auto"/>
              <w:left w:val="single" w:sz="6" w:space="0" w:color="auto"/>
              <w:bottom w:val="single" w:sz="6" w:space="0" w:color="auto"/>
              <w:right w:val="single" w:sz="6" w:space="0" w:color="auto"/>
            </w:tcBorders>
            <w:vAlign w:val="center"/>
          </w:tcPr>
          <w:p w14:paraId="0D570813" w14:textId="5E01EAFE" w:rsidR="00AB0B89" w:rsidRPr="00AB0B89" w:rsidRDefault="00AB0B89" w:rsidP="00AB0B89">
            <w:pPr>
              <w:jc w:val="center"/>
              <w:rPr>
                <w:szCs w:val="20"/>
              </w:rPr>
            </w:pPr>
            <w:r w:rsidRPr="00AB0B89">
              <w:rPr>
                <w:szCs w:val="20"/>
              </w:rPr>
              <w:t>[  ]</w:t>
            </w:r>
          </w:p>
        </w:tc>
        <w:tc>
          <w:tcPr>
            <w:tcW w:w="212" w:type="pct"/>
            <w:tcBorders>
              <w:top w:val="single" w:sz="6" w:space="0" w:color="auto"/>
              <w:left w:val="single" w:sz="6" w:space="0" w:color="auto"/>
              <w:bottom w:val="single" w:sz="6" w:space="0" w:color="auto"/>
              <w:right w:val="single" w:sz="12" w:space="0" w:color="auto"/>
            </w:tcBorders>
            <w:vAlign w:val="center"/>
          </w:tcPr>
          <w:p w14:paraId="5EDD6FBB" w14:textId="5C5511C6" w:rsidR="00AB0B89" w:rsidRPr="00AB0B89" w:rsidRDefault="00AB0B89" w:rsidP="00AB0B89">
            <w:pPr>
              <w:jc w:val="center"/>
              <w:rPr>
                <w:szCs w:val="20"/>
              </w:rPr>
            </w:pPr>
            <w:r w:rsidRPr="00AB0B89">
              <w:rPr>
                <w:szCs w:val="20"/>
              </w:rPr>
              <w:t>[  ]</w:t>
            </w:r>
          </w:p>
        </w:tc>
      </w:tr>
      <w:tr w:rsidR="00AB0B89" w:rsidRPr="009B0B18" w14:paraId="0B599E81" w14:textId="77777777" w:rsidTr="00AB0B89">
        <w:tc>
          <w:tcPr>
            <w:tcW w:w="304" w:type="pct"/>
            <w:tcBorders>
              <w:top w:val="single" w:sz="6" w:space="0" w:color="auto"/>
              <w:left w:val="single" w:sz="12" w:space="0" w:color="auto"/>
              <w:bottom w:val="single" w:sz="6" w:space="0" w:color="auto"/>
              <w:right w:val="single" w:sz="6" w:space="0" w:color="auto"/>
            </w:tcBorders>
            <w:vAlign w:val="center"/>
          </w:tcPr>
          <w:p w14:paraId="54F1E4D0" w14:textId="77777777" w:rsidR="00AB0B89" w:rsidRPr="009B0B18" w:rsidRDefault="00AB0B89" w:rsidP="00AB0B89">
            <w:pPr>
              <w:jc w:val="center"/>
              <w:rPr>
                <w:szCs w:val="20"/>
              </w:rPr>
            </w:pPr>
            <w:r w:rsidRPr="009B0B18">
              <w:rPr>
                <w:szCs w:val="20"/>
              </w:rPr>
              <w:t>2</w:t>
            </w:r>
          </w:p>
        </w:tc>
        <w:tc>
          <w:tcPr>
            <w:tcW w:w="3967" w:type="pct"/>
            <w:tcBorders>
              <w:top w:val="single" w:sz="6" w:space="0" w:color="auto"/>
              <w:left w:val="single" w:sz="6" w:space="0" w:color="auto"/>
              <w:bottom w:val="single" w:sz="6" w:space="0" w:color="auto"/>
              <w:right w:val="single" w:sz="6" w:space="0" w:color="auto"/>
            </w:tcBorders>
            <w:vAlign w:val="center"/>
          </w:tcPr>
          <w:p w14:paraId="5EE3DCFF" w14:textId="1297E158" w:rsidR="00AB0B89" w:rsidRPr="009B0B18" w:rsidRDefault="00AB0B89" w:rsidP="00AB0B89">
            <w:pPr>
              <w:rPr>
                <w:lang w:eastAsia="en-US"/>
              </w:rPr>
            </w:pPr>
            <w:r>
              <w:rPr>
                <w:lang w:val="en-US" w:eastAsia="en-US"/>
              </w:rPr>
              <w:t>An ability to identify, formulate and solve mining engineering problems.</w:t>
            </w:r>
          </w:p>
        </w:tc>
        <w:tc>
          <w:tcPr>
            <w:tcW w:w="296" w:type="pct"/>
            <w:tcBorders>
              <w:top w:val="single" w:sz="6" w:space="0" w:color="auto"/>
              <w:left w:val="single" w:sz="6" w:space="0" w:color="auto"/>
              <w:bottom w:val="single" w:sz="6" w:space="0" w:color="auto"/>
              <w:right w:val="single" w:sz="6" w:space="0" w:color="auto"/>
            </w:tcBorders>
            <w:vAlign w:val="center"/>
          </w:tcPr>
          <w:p w14:paraId="66A20FE1" w14:textId="33ECB2EC" w:rsidR="00AB0B89" w:rsidRPr="00AB0B89" w:rsidRDefault="00AB0B89" w:rsidP="00AB0B89">
            <w:pPr>
              <w:jc w:val="center"/>
              <w:rPr>
                <w:szCs w:val="20"/>
              </w:rPr>
            </w:pPr>
            <w:r w:rsidRPr="00AB0B89">
              <w:rPr>
                <w:szCs w:val="20"/>
              </w:rPr>
              <w:t>[x]</w:t>
            </w:r>
          </w:p>
        </w:tc>
        <w:tc>
          <w:tcPr>
            <w:tcW w:w="221" w:type="pct"/>
            <w:tcBorders>
              <w:top w:val="single" w:sz="6" w:space="0" w:color="auto"/>
              <w:left w:val="single" w:sz="6" w:space="0" w:color="auto"/>
              <w:bottom w:val="single" w:sz="6" w:space="0" w:color="auto"/>
              <w:right w:val="single" w:sz="6" w:space="0" w:color="auto"/>
            </w:tcBorders>
            <w:vAlign w:val="center"/>
          </w:tcPr>
          <w:p w14:paraId="7248247E" w14:textId="44C90034" w:rsidR="00AB0B89" w:rsidRPr="00AB0B89" w:rsidRDefault="00AB0B89" w:rsidP="00AB0B89">
            <w:pPr>
              <w:jc w:val="center"/>
              <w:rPr>
                <w:szCs w:val="20"/>
              </w:rPr>
            </w:pPr>
            <w:r w:rsidRPr="00AB0B89">
              <w:rPr>
                <w:szCs w:val="20"/>
              </w:rPr>
              <w:t>[  ]</w:t>
            </w:r>
          </w:p>
        </w:tc>
        <w:tc>
          <w:tcPr>
            <w:tcW w:w="212" w:type="pct"/>
            <w:tcBorders>
              <w:top w:val="single" w:sz="6" w:space="0" w:color="auto"/>
              <w:left w:val="single" w:sz="6" w:space="0" w:color="auto"/>
              <w:bottom w:val="single" w:sz="6" w:space="0" w:color="auto"/>
              <w:right w:val="single" w:sz="12" w:space="0" w:color="auto"/>
            </w:tcBorders>
            <w:vAlign w:val="center"/>
          </w:tcPr>
          <w:p w14:paraId="54ACFC58" w14:textId="698F2311" w:rsidR="00AB0B89" w:rsidRPr="00AB0B89" w:rsidRDefault="00AB0B89" w:rsidP="00AB0B89">
            <w:pPr>
              <w:jc w:val="center"/>
              <w:rPr>
                <w:szCs w:val="20"/>
              </w:rPr>
            </w:pPr>
            <w:r w:rsidRPr="00AB0B89">
              <w:rPr>
                <w:szCs w:val="20"/>
              </w:rPr>
              <w:t>[  ]</w:t>
            </w:r>
          </w:p>
        </w:tc>
      </w:tr>
      <w:tr w:rsidR="00AB0B89" w:rsidRPr="009B0B18" w14:paraId="1F3CEB88" w14:textId="77777777" w:rsidTr="00AB0B89">
        <w:tc>
          <w:tcPr>
            <w:tcW w:w="304" w:type="pct"/>
            <w:tcBorders>
              <w:top w:val="single" w:sz="6" w:space="0" w:color="auto"/>
              <w:left w:val="single" w:sz="12" w:space="0" w:color="auto"/>
              <w:bottom w:val="single" w:sz="6" w:space="0" w:color="auto"/>
              <w:right w:val="single" w:sz="6" w:space="0" w:color="auto"/>
            </w:tcBorders>
            <w:vAlign w:val="center"/>
          </w:tcPr>
          <w:p w14:paraId="082268DF" w14:textId="77777777" w:rsidR="00AB0B89" w:rsidRPr="009B0B18" w:rsidRDefault="00AB0B89" w:rsidP="00AB0B89">
            <w:pPr>
              <w:jc w:val="center"/>
              <w:rPr>
                <w:szCs w:val="20"/>
              </w:rPr>
            </w:pPr>
            <w:r w:rsidRPr="009B0B18">
              <w:rPr>
                <w:szCs w:val="20"/>
              </w:rPr>
              <w:t>3</w:t>
            </w:r>
          </w:p>
        </w:tc>
        <w:tc>
          <w:tcPr>
            <w:tcW w:w="3967" w:type="pct"/>
            <w:tcBorders>
              <w:top w:val="single" w:sz="6" w:space="0" w:color="auto"/>
              <w:left w:val="single" w:sz="6" w:space="0" w:color="auto"/>
              <w:bottom w:val="single" w:sz="6" w:space="0" w:color="auto"/>
              <w:right w:val="single" w:sz="6" w:space="0" w:color="auto"/>
            </w:tcBorders>
            <w:vAlign w:val="center"/>
          </w:tcPr>
          <w:p w14:paraId="2B1DFAB8" w14:textId="67FDDFC5" w:rsidR="00AB0B89" w:rsidRPr="009B0B18" w:rsidRDefault="00AB0B89" w:rsidP="00AB0B89">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96" w:type="pct"/>
            <w:tcBorders>
              <w:top w:val="single" w:sz="6" w:space="0" w:color="auto"/>
              <w:left w:val="single" w:sz="6" w:space="0" w:color="auto"/>
              <w:bottom w:val="single" w:sz="6" w:space="0" w:color="auto"/>
              <w:right w:val="single" w:sz="6" w:space="0" w:color="auto"/>
            </w:tcBorders>
            <w:vAlign w:val="center"/>
          </w:tcPr>
          <w:p w14:paraId="3828382A" w14:textId="692D38A2" w:rsidR="00AB0B89" w:rsidRPr="00AB0B89" w:rsidRDefault="00AB0B89" w:rsidP="00AB0B89">
            <w:pPr>
              <w:jc w:val="center"/>
              <w:rPr>
                <w:szCs w:val="20"/>
              </w:rPr>
            </w:pPr>
            <w:r w:rsidRPr="00AB0B89">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79FF7C7F" w14:textId="3C8A09F4" w:rsidR="00AB0B89" w:rsidRPr="00AB0B89" w:rsidRDefault="00AB0B89" w:rsidP="00AB0B89">
            <w:pPr>
              <w:jc w:val="center"/>
              <w:rPr>
                <w:szCs w:val="20"/>
              </w:rPr>
            </w:pPr>
            <w:r w:rsidRPr="00AB0B89">
              <w:rPr>
                <w:szCs w:val="20"/>
              </w:rPr>
              <w:t>[  ]</w:t>
            </w:r>
          </w:p>
        </w:tc>
        <w:tc>
          <w:tcPr>
            <w:tcW w:w="212" w:type="pct"/>
            <w:tcBorders>
              <w:top w:val="single" w:sz="6" w:space="0" w:color="auto"/>
              <w:left w:val="single" w:sz="6" w:space="0" w:color="auto"/>
              <w:bottom w:val="single" w:sz="6" w:space="0" w:color="auto"/>
              <w:right w:val="single" w:sz="12" w:space="0" w:color="auto"/>
            </w:tcBorders>
            <w:vAlign w:val="center"/>
          </w:tcPr>
          <w:p w14:paraId="5957FACA" w14:textId="7440EB06" w:rsidR="00AB0B89" w:rsidRPr="00AB0B89" w:rsidRDefault="00AB0B89" w:rsidP="00AB0B89">
            <w:pPr>
              <w:jc w:val="center"/>
              <w:rPr>
                <w:szCs w:val="20"/>
              </w:rPr>
            </w:pPr>
            <w:r w:rsidRPr="00AB0B89">
              <w:rPr>
                <w:szCs w:val="20"/>
              </w:rPr>
              <w:t>[x]</w:t>
            </w:r>
          </w:p>
        </w:tc>
      </w:tr>
      <w:tr w:rsidR="00AB0B89" w:rsidRPr="009B0B18" w14:paraId="74852B46" w14:textId="77777777" w:rsidTr="00AB0B89">
        <w:tc>
          <w:tcPr>
            <w:tcW w:w="304" w:type="pct"/>
            <w:tcBorders>
              <w:top w:val="single" w:sz="6" w:space="0" w:color="auto"/>
              <w:left w:val="single" w:sz="12" w:space="0" w:color="auto"/>
              <w:bottom w:val="single" w:sz="6" w:space="0" w:color="auto"/>
              <w:right w:val="single" w:sz="6" w:space="0" w:color="auto"/>
            </w:tcBorders>
            <w:vAlign w:val="center"/>
          </w:tcPr>
          <w:p w14:paraId="7F247334" w14:textId="77777777" w:rsidR="00AB0B89" w:rsidRPr="009B0B18" w:rsidRDefault="00AB0B89" w:rsidP="00AB0B89">
            <w:pPr>
              <w:jc w:val="center"/>
              <w:rPr>
                <w:szCs w:val="20"/>
              </w:rPr>
            </w:pPr>
            <w:r w:rsidRPr="009B0B18">
              <w:rPr>
                <w:szCs w:val="20"/>
              </w:rPr>
              <w:t>4</w:t>
            </w:r>
          </w:p>
        </w:tc>
        <w:tc>
          <w:tcPr>
            <w:tcW w:w="3967" w:type="pct"/>
            <w:tcBorders>
              <w:top w:val="single" w:sz="6" w:space="0" w:color="auto"/>
              <w:left w:val="single" w:sz="6" w:space="0" w:color="auto"/>
              <w:bottom w:val="single" w:sz="6" w:space="0" w:color="auto"/>
              <w:right w:val="single" w:sz="6" w:space="0" w:color="auto"/>
            </w:tcBorders>
            <w:vAlign w:val="center"/>
          </w:tcPr>
          <w:p w14:paraId="346497F0" w14:textId="3A7AAB78" w:rsidR="00AB0B89" w:rsidRPr="009B0B18" w:rsidRDefault="00AB0B89" w:rsidP="00AB0B89">
            <w:pPr>
              <w:rPr>
                <w:lang w:eastAsia="en-US"/>
              </w:rPr>
            </w:pPr>
            <w:r>
              <w:rPr>
                <w:lang w:val="en-US" w:eastAsia="en-US"/>
              </w:rPr>
              <w:t>An ability to use the techniques, skills, and modern engineering tools necessary for mining engineering practice.</w:t>
            </w:r>
          </w:p>
        </w:tc>
        <w:tc>
          <w:tcPr>
            <w:tcW w:w="296" w:type="pct"/>
            <w:tcBorders>
              <w:top w:val="single" w:sz="6" w:space="0" w:color="auto"/>
              <w:left w:val="single" w:sz="6" w:space="0" w:color="auto"/>
              <w:bottom w:val="single" w:sz="6" w:space="0" w:color="auto"/>
              <w:right w:val="single" w:sz="6" w:space="0" w:color="auto"/>
            </w:tcBorders>
            <w:vAlign w:val="center"/>
          </w:tcPr>
          <w:p w14:paraId="1225AA62" w14:textId="766AFAAB" w:rsidR="00AB0B89" w:rsidRPr="00AB0B89" w:rsidRDefault="00AB0B89" w:rsidP="00AB0B89">
            <w:pPr>
              <w:jc w:val="center"/>
              <w:rPr>
                <w:szCs w:val="20"/>
              </w:rPr>
            </w:pPr>
            <w:r w:rsidRPr="00AB0B89">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4A061D0F" w14:textId="2C668370" w:rsidR="00AB0B89" w:rsidRPr="00AB0B89" w:rsidRDefault="00AB0B89" w:rsidP="00AB0B89">
            <w:pPr>
              <w:jc w:val="center"/>
              <w:rPr>
                <w:szCs w:val="20"/>
              </w:rPr>
            </w:pPr>
            <w:r w:rsidRPr="00AB0B89">
              <w:rPr>
                <w:szCs w:val="20"/>
              </w:rPr>
              <w:t>[  ]</w:t>
            </w:r>
          </w:p>
        </w:tc>
        <w:tc>
          <w:tcPr>
            <w:tcW w:w="212" w:type="pct"/>
            <w:tcBorders>
              <w:top w:val="single" w:sz="6" w:space="0" w:color="auto"/>
              <w:left w:val="single" w:sz="6" w:space="0" w:color="auto"/>
              <w:bottom w:val="single" w:sz="6" w:space="0" w:color="auto"/>
              <w:right w:val="single" w:sz="12" w:space="0" w:color="auto"/>
            </w:tcBorders>
            <w:vAlign w:val="center"/>
          </w:tcPr>
          <w:p w14:paraId="6795AFC6" w14:textId="2189BFB6" w:rsidR="00AB0B89" w:rsidRPr="00AB0B89" w:rsidRDefault="00AB0B89" w:rsidP="00AB0B89">
            <w:pPr>
              <w:jc w:val="center"/>
              <w:rPr>
                <w:szCs w:val="20"/>
              </w:rPr>
            </w:pPr>
            <w:r w:rsidRPr="00AB0B89">
              <w:rPr>
                <w:szCs w:val="20"/>
              </w:rPr>
              <w:t>[  ]</w:t>
            </w:r>
          </w:p>
        </w:tc>
      </w:tr>
      <w:tr w:rsidR="00AB0B89" w:rsidRPr="009B0B18" w14:paraId="52F4A0E0" w14:textId="77777777" w:rsidTr="00AB0B89">
        <w:tc>
          <w:tcPr>
            <w:tcW w:w="304" w:type="pct"/>
            <w:tcBorders>
              <w:top w:val="single" w:sz="6" w:space="0" w:color="auto"/>
              <w:left w:val="single" w:sz="12" w:space="0" w:color="auto"/>
              <w:bottom w:val="single" w:sz="6" w:space="0" w:color="auto"/>
              <w:right w:val="single" w:sz="6" w:space="0" w:color="auto"/>
            </w:tcBorders>
            <w:vAlign w:val="center"/>
          </w:tcPr>
          <w:p w14:paraId="33DA0F4C" w14:textId="77777777" w:rsidR="00AB0B89" w:rsidRPr="009B0B18" w:rsidRDefault="00AB0B89" w:rsidP="00AB0B89">
            <w:pPr>
              <w:jc w:val="center"/>
              <w:rPr>
                <w:szCs w:val="20"/>
              </w:rPr>
            </w:pPr>
            <w:r w:rsidRPr="009B0B18">
              <w:rPr>
                <w:szCs w:val="20"/>
              </w:rPr>
              <w:t>5</w:t>
            </w:r>
          </w:p>
        </w:tc>
        <w:tc>
          <w:tcPr>
            <w:tcW w:w="3967" w:type="pct"/>
            <w:tcBorders>
              <w:top w:val="single" w:sz="6" w:space="0" w:color="auto"/>
              <w:left w:val="single" w:sz="6" w:space="0" w:color="auto"/>
              <w:bottom w:val="single" w:sz="6" w:space="0" w:color="auto"/>
              <w:right w:val="single" w:sz="6" w:space="0" w:color="auto"/>
            </w:tcBorders>
            <w:vAlign w:val="center"/>
          </w:tcPr>
          <w:p w14:paraId="4F899B9E" w14:textId="16EBAA1B" w:rsidR="00AB0B89" w:rsidRPr="009B0B18" w:rsidRDefault="00AB0B89" w:rsidP="00AB0B89">
            <w:pPr>
              <w:rPr>
                <w:lang w:eastAsia="en-US"/>
              </w:rPr>
            </w:pPr>
            <w:r>
              <w:rPr>
                <w:lang w:val="en-US" w:eastAsia="en-US"/>
              </w:rPr>
              <w:t>An ability to design and conduct experiments, as well as to analyze and interpret data related to mining engineering problems.</w:t>
            </w:r>
          </w:p>
        </w:tc>
        <w:tc>
          <w:tcPr>
            <w:tcW w:w="296" w:type="pct"/>
            <w:tcBorders>
              <w:top w:val="single" w:sz="6" w:space="0" w:color="auto"/>
              <w:left w:val="single" w:sz="6" w:space="0" w:color="auto"/>
              <w:bottom w:val="single" w:sz="6" w:space="0" w:color="auto"/>
              <w:right w:val="single" w:sz="6" w:space="0" w:color="auto"/>
            </w:tcBorders>
            <w:vAlign w:val="center"/>
          </w:tcPr>
          <w:p w14:paraId="6D23E166" w14:textId="7401D443" w:rsidR="00AB0B89" w:rsidRPr="00AB0B89" w:rsidRDefault="00AB0B89" w:rsidP="00AB0B89">
            <w:pPr>
              <w:jc w:val="center"/>
              <w:rPr>
                <w:szCs w:val="20"/>
              </w:rPr>
            </w:pPr>
            <w:r w:rsidRPr="00AB0B89">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148B0091" w14:textId="769F96E2" w:rsidR="00AB0B89" w:rsidRPr="00AB0B89" w:rsidRDefault="00AB0B89" w:rsidP="00AB0B89">
            <w:pPr>
              <w:jc w:val="center"/>
              <w:rPr>
                <w:szCs w:val="20"/>
              </w:rPr>
            </w:pPr>
            <w:r w:rsidRPr="00AB0B89">
              <w:rPr>
                <w:szCs w:val="20"/>
              </w:rPr>
              <w:t>[  ]</w:t>
            </w:r>
          </w:p>
        </w:tc>
        <w:tc>
          <w:tcPr>
            <w:tcW w:w="212" w:type="pct"/>
            <w:tcBorders>
              <w:top w:val="single" w:sz="6" w:space="0" w:color="auto"/>
              <w:left w:val="single" w:sz="6" w:space="0" w:color="auto"/>
              <w:bottom w:val="single" w:sz="6" w:space="0" w:color="auto"/>
              <w:right w:val="single" w:sz="12" w:space="0" w:color="auto"/>
            </w:tcBorders>
            <w:vAlign w:val="center"/>
          </w:tcPr>
          <w:p w14:paraId="33A16D8E" w14:textId="4B15FC6F" w:rsidR="00AB0B89" w:rsidRPr="00AB0B89" w:rsidRDefault="00AB0B89" w:rsidP="00AB0B89">
            <w:pPr>
              <w:jc w:val="center"/>
              <w:rPr>
                <w:szCs w:val="20"/>
              </w:rPr>
            </w:pPr>
            <w:r w:rsidRPr="00AB0B89">
              <w:rPr>
                <w:szCs w:val="20"/>
              </w:rPr>
              <w:t>[  ]</w:t>
            </w:r>
          </w:p>
        </w:tc>
      </w:tr>
      <w:tr w:rsidR="00AB0B89" w:rsidRPr="009B0B18" w14:paraId="4F75421C" w14:textId="77777777" w:rsidTr="00AB0B89">
        <w:tc>
          <w:tcPr>
            <w:tcW w:w="304" w:type="pct"/>
            <w:tcBorders>
              <w:top w:val="single" w:sz="6" w:space="0" w:color="auto"/>
              <w:left w:val="single" w:sz="12" w:space="0" w:color="auto"/>
              <w:bottom w:val="single" w:sz="6" w:space="0" w:color="auto"/>
              <w:right w:val="single" w:sz="6" w:space="0" w:color="auto"/>
            </w:tcBorders>
            <w:vAlign w:val="center"/>
          </w:tcPr>
          <w:p w14:paraId="0DCC855F" w14:textId="77777777" w:rsidR="00AB0B89" w:rsidRPr="009B0B18" w:rsidRDefault="00AB0B89" w:rsidP="00AB0B89">
            <w:pPr>
              <w:jc w:val="center"/>
              <w:rPr>
                <w:szCs w:val="20"/>
              </w:rPr>
            </w:pPr>
            <w:r w:rsidRPr="009B0B18">
              <w:rPr>
                <w:szCs w:val="20"/>
              </w:rPr>
              <w:t>6</w:t>
            </w:r>
          </w:p>
        </w:tc>
        <w:tc>
          <w:tcPr>
            <w:tcW w:w="3967" w:type="pct"/>
            <w:tcBorders>
              <w:top w:val="single" w:sz="6" w:space="0" w:color="auto"/>
              <w:left w:val="single" w:sz="6" w:space="0" w:color="auto"/>
              <w:bottom w:val="single" w:sz="6" w:space="0" w:color="auto"/>
              <w:right w:val="single" w:sz="6" w:space="0" w:color="auto"/>
            </w:tcBorders>
            <w:vAlign w:val="center"/>
          </w:tcPr>
          <w:p w14:paraId="7A2558BD" w14:textId="3E39DD62" w:rsidR="00AB0B89" w:rsidRPr="009B0B18" w:rsidRDefault="00AB0B89" w:rsidP="00AB0B89">
            <w:pPr>
              <w:rPr>
                <w:lang w:eastAsia="en-US"/>
              </w:rPr>
            </w:pPr>
            <w:r>
              <w:rPr>
                <w:lang w:val="en-US" w:eastAsia="en-US"/>
              </w:rPr>
              <w:t>An ability to function individually and as a team member in inter- or multi-disciplines.</w:t>
            </w:r>
          </w:p>
        </w:tc>
        <w:tc>
          <w:tcPr>
            <w:tcW w:w="296" w:type="pct"/>
            <w:tcBorders>
              <w:top w:val="single" w:sz="6" w:space="0" w:color="auto"/>
              <w:left w:val="single" w:sz="6" w:space="0" w:color="auto"/>
              <w:bottom w:val="single" w:sz="6" w:space="0" w:color="auto"/>
              <w:right w:val="single" w:sz="6" w:space="0" w:color="auto"/>
            </w:tcBorders>
            <w:vAlign w:val="center"/>
          </w:tcPr>
          <w:p w14:paraId="05CA3297" w14:textId="0BAD8055" w:rsidR="00AB0B89" w:rsidRPr="00AB0B89" w:rsidRDefault="00AB0B89" w:rsidP="00AB0B89">
            <w:pPr>
              <w:jc w:val="center"/>
              <w:rPr>
                <w:szCs w:val="20"/>
              </w:rPr>
            </w:pPr>
            <w:r w:rsidRPr="00AB0B89">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39037BEF" w14:textId="0012DDCF" w:rsidR="00AB0B89" w:rsidRPr="00AB0B89" w:rsidRDefault="00AB0B89" w:rsidP="00AB0B89">
            <w:pPr>
              <w:jc w:val="center"/>
              <w:rPr>
                <w:szCs w:val="20"/>
              </w:rPr>
            </w:pPr>
            <w:r w:rsidRPr="00AB0B89">
              <w:rPr>
                <w:szCs w:val="20"/>
              </w:rPr>
              <w:t>[  ]</w:t>
            </w:r>
          </w:p>
        </w:tc>
        <w:tc>
          <w:tcPr>
            <w:tcW w:w="212" w:type="pct"/>
            <w:tcBorders>
              <w:top w:val="single" w:sz="6" w:space="0" w:color="auto"/>
              <w:left w:val="single" w:sz="6" w:space="0" w:color="auto"/>
              <w:bottom w:val="single" w:sz="6" w:space="0" w:color="auto"/>
              <w:right w:val="single" w:sz="12" w:space="0" w:color="auto"/>
            </w:tcBorders>
            <w:vAlign w:val="center"/>
          </w:tcPr>
          <w:p w14:paraId="55B658B0" w14:textId="54545269" w:rsidR="00AB0B89" w:rsidRPr="00AB0B89" w:rsidRDefault="00AB0B89" w:rsidP="00AB0B89">
            <w:pPr>
              <w:jc w:val="center"/>
              <w:rPr>
                <w:szCs w:val="20"/>
              </w:rPr>
            </w:pPr>
            <w:r w:rsidRPr="00AB0B89">
              <w:rPr>
                <w:szCs w:val="20"/>
              </w:rPr>
              <w:t>[  ]</w:t>
            </w:r>
          </w:p>
        </w:tc>
      </w:tr>
      <w:tr w:rsidR="00AB0B89" w:rsidRPr="009B0B18" w14:paraId="66C53659" w14:textId="77777777" w:rsidTr="00AB0B89">
        <w:tc>
          <w:tcPr>
            <w:tcW w:w="304" w:type="pct"/>
            <w:tcBorders>
              <w:top w:val="single" w:sz="6" w:space="0" w:color="auto"/>
              <w:left w:val="single" w:sz="12" w:space="0" w:color="auto"/>
              <w:bottom w:val="single" w:sz="6" w:space="0" w:color="auto"/>
              <w:right w:val="single" w:sz="6" w:space="0" w:color="auto"/>
            </w:tcBorders>
            <w:vAlign w:val="center"/>
          </w:tcPr>
          <w:p w14:paraId="607614C5" w14:textId="77777777" w:rsidR="00AB0B89" w:rsidRPr="009B0B18" w:rsidRDefault="00AB0B89" w:rsidP="00AB0B89">
            <w:pPr>
              <w:jc w:val="center"/>
              <w:rPr>
                <w:szCs w:val="20"/>
              </w:rPr>
            </w:pPr>
            <w:r w:rsidRPr="009B0B18">
              <w:rPr>
                <w:szCs w:val="20"/>
              </w:rPr>
              <w:t>7</w:t>
            </w:r>
          </w:p>
        </w:tc>
        <w:tc>
          <w:tcPr>
            <w:tcW w:w="3967" w:type="pct"/>
            <w:tcBorders>
              <w:top w:val="single" w:sz="6" w:space="0" w:color="auto"/>
              <w:left w:val="single" w:sz="6" w:space="0" w:color="auto"/>
              <w:bottom w:val="single" w:sz="6" w:space="0" w:color="auto"/>
              <w:right w:val="single" w:sz="6" w:space="0" w:color="auto"/>
            </w:tcBorders>
            <w:vAlign w:val="center"/>
          </w:tcPr>
          <w:p w14:paraId="2D07B949" w14:textId="7E152CDC" w:rsidR="00AB0B89" w:rsidRPr="009B0B18" w:rsidRDefault="00AB0B89" w:rsidP="00AB0B89">
            <w:pPr>
              <w:rPr>
                <w:lang w:eastAsia="en-US"/>
              </w:rPr>
            </w:pPr>
            <w:r>
              <w:rPr>
                <w:lang w:val="en-US" w:eastAsia="en-US"/>
              </w:rPr>
              <w:t>An ability to communicate in written and oral forms in Turkish/English.</w:t>
            </w:r>
          </w:p>
        </w:tc>
        <w:tc>
          <w:tcPr>
            <w:tcW w:w="296" w:type="pct"/>
            <w:tcBorders>
              <w:top w:val="single" w:sz="6" w:space="0" w:color="auto"/>
              <w:left w:val="single" w:sz="6" w:space="0" w:color="auto"/>
              <w:bottom w:val="single" w:sz="6" w:space="0" w:color="auto"/>
              <w:right w:val="single" w:sz="6" w:space="0" w:color="auto"/>
            </w:tcBorders>
            <w:vAlign w:val="center"/>
          </w:tcPr>
          <w:p w14:paraId="1C5BF8B1" w14:textId="5982006C" w:rsidR="00AB0B89" w:rsidRPr="00AB0B89" w:rsidRDefault="00AB0B89" w:rsidP="00AB0B89">
            <w:pPr>
              <w:jc w:val="center"/>
              <w:rPr>
                <w:szCs w:val="20"/>
              </w:rPr>
            </w:pPr>
            <w:r w:rsidRPr="00AB0B89">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0F60699B" w14:textId="064BA0D6" w:rsidR="00AB0B89" w:rsidRPr="00AB0B89" w:rsidRDefault="00AB0B89" w:rsidP="00AB0B89">
            <w:pPr>
              <w:jc w:val="center"/>
              <w:rPr>
                <w:szCs w:val="20"/>
              </w:rPr>
            </w:pPr>
            <w:r w:rsidRPr="00AB0B89">
              <w:rPr>
                <w:szCs w:val="20"/>
              </w:rPr>
              <w:t>[  ]</w:t>
            </w:r>
          </w:p>
        </w:tc>
        <w:tc>
          <w:tcPr>
            <w:tcW w:w="212" w:type="pct"/>
            <w:tcBorders>
              <w:top w:val="single" w:sz="6" w:space="0" w:color="auto"/>
              <w:left w:val="single" w:sz="6" w:space="0" w:color="auto"/>
              <w:bottom w:val="single" w:sz="6" w:space="0" w:color="auto"/>
              <w:right w:val="single" w:sz="12" w:space="0" w:color="auto"/>
            </w:tcBorders>
            <w:vAlign w:val="center"/>
          </w:tcPr>
          <w:p w14:paraId="00C027D8" w14:textId="449BF816" w:rsidR="00AB0B89" w:rsidRPr="00AB0B89" w:rsidRDefault="00AB0B89" w:rsidP="00AB0B89">
            <w:pPr>
              <w:jc w:val="center"/>
              <w:rPr>
                <w:szCs w:val="20"/>
              </w:rPr>
            </w:pPr>
            <w:r w:rsidRPr="00AB0B89">
              <w:rPr>
                <w:szCs w:val="20"/>
              </w:rPr>
              <w:t>[  ]</w:t>
            </w:r>
          </w:p>
        </w:tc>
      </w:tr>
      <w:tr w:rsidR="00AB0B89" w:rsidRPr="009B0B18" w14:paraId="0D99AFA3" w14:textId="77777777" w:rsidTr="00AB0B89">
        <w:tc>
          <w:tcPr>
            <w:tcW w:w="304" w:type="pct"/>
            <w:tcBorders>
              <w:top w:val="single" w:sz="6" w:space="0" w:color="auto"/>
              <w:left w:val="single" w:sz="12" w:space="0" w:color="auto"/>
              <w:bottom w:val="single" w:sz="6" w:space="0" w:color="auto"/>
              <w:right w:val="single" w:sz="6" w:space="0" w:color="auto"/>
            </w:tcBorders>
            <w:vAlign w:val="center"/>
          </w:tcPr>
          <w:p w14:paraId="36C2ECF8" w14:textId="77777777" w:rsidR="00AB0B89" w:rsidRPr="009B0B18" w:rsidRDefault="00AB0B89" w:rsidP="00AB0B89">
            <w:pPr>
              <w:jc w:val="center"/>
              <w:rPr>
                <w:szCs w:val="20"/>
              </w:rPr>
            </w:pPr>
            <w:r w:rsidRPr="009B0B18">
              <w:rPr>
                <w:szCs w:val="20"/>
              </w:rPr>
              <w:t>8</w:t>
            </w:r>
          </w:p>
        </w:tc>
        <w:tc>
          <w:tcPr>
            <w:tcW w:w="3967" w:type="pct"/>
            <w:tcBorders>
              <w:top w:val="single" w:sz="6" w:space="0" w:color="auto"/>
              <w:left w:val="single" w:sz="6" w:space="0" w:color="auto"/>
              <w:bottom w:val="single" w:sz="6" w:space="0" w:color="auto"/>
              <w:right w:val="single" w:sz="6" w:space="0" w:color="auto"/>
            </w:tcBorders>
            <w:vAlign w:val="center"/>
          </w:tcPr>
          <w:p w14:paraId="6F09B5F7" w14:textId="43AFEA5A" w:rsidR="00AB0B89" w:rsidRPr="009B0B18" w:rsidRDefault="00AB0B89" w:rsidP="00AB0B89">
            <w:pPr>
              <w:rPr>
                <w:lang w:eastAsia="en-US"/>
              </w:rPr>
            </w:pPr>
            <w:r>
              <w:rPr>
                <w:lang w:val="en-US" w:eastAsia="en-US"/>
              </w:rPr>
              <w:t>Recognition of the need for, and an ability to engage in lifelong learning.</w:t>
            </w:r>
          </w:p>
        </w:tc>
        <w:tc>
          <w:tcPr>
            <w:tcW w:w="296" w:type="pct"/>
            <w:tcBorders>
              <w:top w:val="single" w:sz="6" w:space="0" w:color="auto"/>
              <w:left w:val="single" w:sz="6" w:space="0" w:color="auto"/>
              <w:bottom w:val="single" w:sz="6" w:space="0" w:color="auto"/>
              <w:right w:val="single" w:sz="6" w:space="0" w:color="auto"/>
            </w:tcBorders>
            <w:vAlign w:val="center"/>
          </w:tcPr>
          <w:p w14:paraId="6296B6B2" w14:textId="630D1AED" w:rsidR="00AB0B89" w:rsidRPr="00AB0B89" w:rsidRDefault="00AB0B89" w:rsidP="00AB0B89">
            <w:pPr>
              <w:jc w:val="center"/>
              <w:rPr>
                <w:szCs w:val="20"/>
              </w:rPr>
            </w:pPr>
            <w:r w:rsidRPr="00AB0B89">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4AEBAF24" w14:textId="0542BAB4" w:rsidR="00AB0B89" w:rsidRPr="00AB0B89" w:rsidRDefault="00AB0B89" w:rsidP="00AB0B89">
            <w:pPr>
              <w:jc w:val="center"/>
              <w:rPr>
                <w:szCs w:val="20"/>
              </w:rPr>
            </w:pPr>
            <w:r w:rsidRPr="00AB0B89">
              <w:rPr>
                <w:szCs w:val="20"/>
              </w:rPr>
              <w:t>[x]</w:t>
            </w:r>
          </w:p>
        </w:tc>
        <w:tc>
          <w:tcPr>
            <w:tcW w:w="212" w:type="pct"/>
            <w:tcBorders>
              <w:top w:val="single" w:sz="6" w:space="0" w:color="auto"/>
              <w:left w:val="single" w:sz="6" w:space="0" w:color="auto"/>
              <w:bottom w:val="single" w:sz="6" w:space="0" w:color="auto"/>
              <w:right w:val="single" w:sz="12" w:space="0" w:color="auto"/>
            </w:tcBorders>
            <w:vAlign w:val="center"/>
          </w:tcPr>
          <w:p w14:paraId="4EAAE82C" w14:textId="055BCA34" w:rsidR="00AB0B89" w:rsidRPr="00AB0B89" w:rsidRDefault="00AB0B89" w:rsidP="00AB0B89">
            <w:pPr>
              <w:jc w:val="center"/>
              <w:rPr>
                <w:szCs w:val="20"/>
              </w:rPr>
            </w:pPr>
            <w:r w:rsidRPr="00AB0B89">
              <w:rPr>
                <w:szCs w:val="20"/>
              </w:rPr>
              <w:t>[  ]</w:t>
            </w:r>
          </w:p>
        </w:tc>
      </w:tr>
      <w:tr w:rsidR="00AB0B89" w:rsidRPr="009B0B18" w14:paraId="326D68CB" w14:textId="77777777" w:rsidTr="00AB0B89">
        <w:tc>
          <w:tcPr>
            <w:tcW w:w="304" w:type="pct"/>
            <w:tcBorders>
              <w:top w:val="single" w:sz="6" w:space="0" w:color="auto"/>
              <w:left w:val="single" w:sz="12" w:space="0" w:color="auto"/>
              <w:bottom w:val="single" w:sz="6" w:space="0" w:color="auto"/>
              <w:right w:val="single" w:sz="6" w:space="0" w:color="auto"/>
            </w:tcBorders>
            <w:vAlign w:val="center"/>
          </w:tcPr>
          <w:p w14:paraId="5BF3B6E9" w14:textId="77777777" w:rsidR="00AB0B89" w:rsidRPr="009B0B18" w:rsidRDefault="00AB0B89" w:rsidP="00AB0B89">
            <w:pPr>
              <w:jc w:val="center"/>
              <w:rPr>
                <w:szCs w:val="20"/>
              </w:rPr>
            </w:pPr>
            <w:r w:rsidRPr="009B0B18">
              <w:rPr>
                <w:szCs w:val="20"/>
              </w:rPr>
              <w:t>9</w:t>
            </w:r>
          </w:p>
        </w:tc>
        <w:tc>
          <w:tcPr>
            <w:tcW w:w="3967" w:type="pct"/>
            <w:tcBorders>
              <w:top w:val="single" w:sz="6" w:space="0" w:color="auto"/>
              <w:left w:val="single" w:sz="6" w:space="0" w:color="auto"/>
              <w:bottom w:val="single" w:sz="6" w:space="0" w:color="auto"/>
              <w:right w:val="single" w:sz="6" w:space="0" w:color="auto"/>
            </w:tcBorders>
            <w:vAlign w:val="center"/>
          </w:tcPr>
          <w:p w14:paraId="2FBCF96A" w14:textId="779F2E35" w:rsidR="00AB0B89" w:rsidRPr="009B0B18" w:rsidRDefault="00AB0B89" w:rsidP="00AB0B89">
            <w:pPr>
              <w:rPr>
                <w:lang w:eastAsia="en-US"/>
              </w:rPr>
            </w:pPr>
            <w:r>
              <w:rPr>
                <w:lang w:val="en-US" w:eastAsia="en-US"/>
              </w:rPr>
              <w:t>An understanding of professional and ethical responsibility.</w:t>
            </w:r>
          </w:p>
        </w:tc>
        <w:tc>
          <w:tcPr>
            <w:tcW w:w="296" w:type="pct"/>
            <w:tcBorders>
              <w:top w:val="single" w:sz="6" w:space="0" w:color="auto"/>
              <w:left w:val="single" w:sz="6" w:space="0" w:color="auto"/>
              <w:bottom w:val="single" w:sz="6" w:space="0" w:color="auto"/>
              <w:right w:val="single" w:sz="6" w:space="0" w:color="auto"/>
            </w:tcBorders>
            <w:vAlign w:val="center"/>
          </w:tcPr>
          <w:p w14:paraId="7FB91924" w14:textId="29F31927" w:rsidR="00AB0B89" w:rsidRPr="00AB0B89" w:rsidRDefault="00AB0B89" w:rsidP="00AB0B89">
            <w:pPr>
              <w:jc w:val="center"/>
              <w:rPr>
                <w:szCs w:val="20"/>
              </w:rPr>
            </w:pPr>
            <w:r w:rsidRPr="00AB0B89">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7B067EC6" w14:textId="440B1244" w:rsidR="00AB0B89" w:rsidRPr="00AB0B89" w:rsidRDefault="00AB0B89" w:rsidP="00AB0B89">
            <w:pPr>
              <w:jc w:val="center"/>
              <w:rPr>
                <w:szCs w:val="20"/>
              </w:rPr>
            </w:pPr>
            <w:r w:rsidRPr="00AB0B89">
              <w:rPr>
                <w:szCs w:val="20"/>
              </w:rPr>
              <w:t>[  ]</w:t>
            </w:r>
          </w:p>
        </w:tc>
        <w:tc>
          <w:tcPr>
            <w:tcW w:w="212" w:type="pct"/>
            <w:tcBorders>
              <w:top w:val="single" w:sz="6" w:space="0" w:color="auto"/>
              <w:left w:val="single" w:sz="6" w:space="0" w:color="auto"/>
              <w:bottom w:val="single" w:sz="6" w:space="0" w:color="auto"/>
              <w:right w:val="single" w:sz="12" w:space="0" w:color="auto"/>
            </w:tcBorders>
            <w:vAlign w:val="center"/>
          </w:tcPr>
          <w:p w14:paraId="433A6625" w14:textId="649B6E4E" w:rsidR="00AB0B89" w:rsidRPr="00AB0B89" w:rsidRDefault="00AB0B89" w:rsidP="00AB0B89">
            <w:pPr>
              <w:jc w:val="center"/>
              <w:rPr>
                <w:szCs w:val="20"/>
              </w:rPr>
            </w:pPr>
            <w:r w:rsidRPr="00AB0B89">
              <w:rPr>
                <w:szCs w:val="20"/>
              </w:rPr>
              <w:t>[  ]</w:t>
            </w:r>
          </w:p>
        </w:tc>
      </w:tr>
      <w:tr w:rsidR="00AB0B89" w:rsidRPr="009B0B18" w14:paraId="7B3F9486" w14:textId="77777777" w:rsidTr="00AB0B89">
        <w:tc>
          <w:tcPr>
            <w:tcW w:w="304" w:type="pct"/>
            <w:tcBorders>
              <w:top w:val="single" w:sz="6" w:space="0" w:color="auto"/>
              <w:left w:val="single" w:sz="12" w:space="0" w:color="auto"/>
              <w:bottom w:val="single" w:sz="6" w:space="0" w:color="auto"/>
              <w:right w:val="single" w:sz="6" w:space="0" w:color="auto"/>
            </w:tcBorders>
            <w:vAlign w:val="center"/>
          </w:tcPr>
          <w:p w14:paraId="2A59F4EF" w14:textId="77777777" w:rsidR="00AB0B89" w:rsidRPr="009B0B18" w:rsidRDefault="00AB0B89" w:rsidP="00AB0B89">
            <w:pPr>
              <w:jc w:val="center"/>
              <w:rPr>
                <w:szCs w:val="20"/>
              </w:rPr>
            </w:pPr>
            <w:r w:rsidRPr="009B0B18">
              <w:rPr>
                <w:szCs w:val="20"/>
              </w:rPr>
              <w:t>10</w:t>
            </w:r>
          </w:p>
        </w:tc>
        <w:tc>
          <w:tcPr>
            <w:tcW w:w="3967" w:type="pct"/>
            <w:tcBorders>
              <w:top w:val="single" w:sz="6" w:space="0" w:color="auto"/>
              <w:left w:val="single" w:sz="6" w:space="0" w:color="auto"/>
              <w:bottom w:val="single" w:sz="6" w:space="0" w:color="auto"/>
              <w:right w:val="single" w:sz="6" w:space="0" w:color="auto"/>
            </w:tcBorders>
            <w:vAlign w:val="center"/>
          </w:tcPr>
          <w:p w14:paraId="58164FB6" w14:textId="4C6ED37F" w:rsidR="00AB0B89" w:rsidRPr="009B0B18" w:rsidRDefault="00AB0B89" w:rsidP="00AB0B89">
            <w:pPr>
              <w:rPr>
                <w:lang w:eastAsia="en-US"/>
              </w:rPr>
            </w:pPr>
            <w:r>
              <w:rPr>
                <w:lang w:val="en-US" w:eastAsia="en-US"/>
              </w:rPr>
              <w:t>Awareness of project, risk and change management; awareness of entrepreneurship, innovativeness and sustainable development.</w:t>
            </w:r>
          </w:p>
        </w:tc>
        <w:tc>
          <w:tcPr>
            <w:tcW w:w="296" w:type="pct"/>
            <w:tcBorders>
              <w:top w:val="single" w:sz="6" w:space="0" w:color="auto"/>
              <w:left w:val="single" w:sz="6" w:space="0" w:color="auto"/>
              <w:bottom w:val="single" w:sz="6" w:space="0" w:color="auto"/>
              <w:right w:val="single" w:sz="6" w:space="0" w:color="auto"/>
            </w:tcBorders>
            <w:vAlign w:val="center"/>
          </w:tcPr>
          <w:p w14:paraId="6AFCDF9E" w14:textId="6A317391" w:rsidR="00AB0B89" w:rsidRPr="00AB0B89" w:rsidRDefault="00AB0B89" w:rsidP="00AB0B89">
            <w:pPr>
              <w:jc w:val="center"/>
              <w:rPr>
                <w:szCs w:val="20"/>
              </w:rPr>
            </w:pPr>
            <w:r w:rsidRPr="00AB0B89">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021B9CD3" w14:textId="4A6DD116" w:rsidR="00AB0B89" w:rsidRPr="00AB0B89" w:rsidRDefault="00AB0B89" w:rsidP="00AB0B89">
            <w:pPr>
              <w:jc w:val="center"/>
              <w:rPr>
                <w:szCs w:val="20"/>
              </w:rPr>
            </w:pPr>
            <w:r w:rsidRPr="00AB0B89">
              <w:rPr>
                <w:szCs w:val="20"/>
              </w:rPr>
              <w:t>[  ]</w:t>
            </w:r>
          </w:p>
        </w:tc>
        <w:tc>
          <w:tcPr>
            <w:tcW w:w="212" w:type="pct"/>
            <w:tcBorders>
              <w:top w:val="single" w:sz="6" w:space="0" w:color="auto"/>
              <w:left w:val="single" w:sz="6" w:space="0" w:color="auto"/>
              <w:bottom w:val="single" w:sz="6" w:space="0" w:color="auto"/>
              <w:right w:val="single" w:sz="12" w:space="0" w:color="auto"/>
            </w:tcBorders>
            <w:vAlign w:val="center"/>
          </w:tcPr>
          <w:p w14:paraId="785BF7D5" w14:textId="4A922A15" w:rsidR="00AB0B89" w:rsidRPr="00AB0B89" w:rsidRDefault="00AB0B89" w:rsidP="00AB0B89">
            <w:pPr>
              <w:jc w:val="center"/>
              <w:rPr>
                <w:szCs w:val="20"/>
              </w:rPr>
            </w:pPr>
            <w:r w:rsidRPr="00AB0B89">
              <w:rPr>
                <w:szCs w:val="20"/>
              </w:rPr>
              <w:t>[  ]</w:t>
            </w:r>
          </w:p>
        </w:tc>
      </w:tr>
      <w:tr w:rsidR="00AB0B89" w:rsidRPr="009B0B18" w14:paraId="76ECCE1F" w14:textId="77777777" w:rsidTr="00AB0B89">
        <w:tc>
          <w:tcPr>
            <w:tcW w:w="304" w:type="pct"/>
            <w:tcBorders>
              <w:top w:val="single" w:sz="6" w:space="0" w:color="auto"/>
              <w:left w:val="single" w:sz="12" w:space="0" w:color="auto"/>
              <w:bottom w:val="single" w:sz="6" w:space="0" w:color="auto"/>
              <w:right w:val="single" w:sz="6" w:space="0" w:color="auto"/>
            </w:tcBorders>
            <w:vAlign w:val="center"/>
          </w:tcPr>
          <w:p w14:paraId="5131CA0C" w14:textId="77777777" w:rsidR="00AB0B89" w:rsidRPr="009B0B18" w:rsidRDefault="00AB0B89" w:rsidP="00AB0B89">
            <w:pPr>
              <w:jc w:val="center"/>
              <w:rPr>
                <w:szCs w:val="20"/>
              </w:rPr>
            </w:pPr>
            <w:r w:rsidRPr="009B0B18">
              <w:rPr>
                <w:szCs w:val="20"/>
              </w:rPr>
              <w:t>11</w:t>
            </w:r>
          </w:p>
        </w:tc>
        <w:tc>
          <w:tcPr>
            <w:tcW w:w="3967" w:type="pct"/>
            <w:tcBorders>
              <w:top w:val="single" w:sz="6" w:space="0" w:color="auto"/>
              <w:left w:val="single" w:sz="6" w:space="0" w:color="auto"/>
              <w:bottom w:val="single" w:sz="6" w:space="0" w:color="auto"/>
              <w:right w:val="single" w:sz="6" w:space="0" w:color="auto"/>
            </w:tcBorders>
            <w:vAlign w:val="center"/>
          </w:tcPr>
          <w:p w14:paraId="7E210174" w14:textId="713FE447" w:rsidR="00AB0B89" w:rsidRPr="009B0B18" w:rsidRDefault="00AB0B89" w:rsidP="00AB0B89">
            <w:pPr>
              <w:rPr>
                <w:lang w:eastAsia="en-US"/>
              </w:rPr>
            </w:pPr>
            <w:r>
              <w:rPr>
                <w:lang w:val="en-US" w:eastAsia="en-US"/>
              </w:rPr>
              <w:t>The broad education necessary to understand the impact of mining engineering solutions in a global, economic, environmental, legal and societal context.</w:t>
            </w:r>
          </w:p>
        </w:tc>
        <w:tc>
          <w:tcPr>
            <w:tcW w:w="296" w:type="pct"/>
            <w:tcBorders>
              <w:top w:val="single" w:sz="6" w:space="0" w:color="auto"/>
              <w:left w:val="single" w:sz="6" w:space="0" w:color="auto"/>
              <w:bottom w:val="single" w:sz="6" w:space="0" w:color="auto"/>
              <w:right w:val="single" w:sz="6" w:space="0" w:color="auto"/>
            </w:tcBorders>
            <w:vAlign w:val="center"/>
          </w:tcPr>
          <w:p w14:paraId="5341A9D6" w14:textId="1B25EEED" w:rsidR="00AB0B89" w:rsidRPr="00AB0B89" w:rsidRDefault="00AB0B89" w:rsidP="00AB0B89">
            <w:pPr>
              <w:jc w:val="center"/>
              <w:rPr>
                <w:szCs w:val="20"/>
              </w:rPr>
            </w:pPr>
            <w:r w:rsidRPr="00AB0B89">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191D69C3" w14:textId="0679FBA6" w:rsidR="00AB0B89" w:rsidRPr="00AB0B89" w:rsidRDefault="00AB0B89" w:rsidP="00AB0B89">
            <w:pPr>
              <w:jc w:val="center"/>
              <w:rPr>
                <w:szCs w:val="20"/>
              </w:rPr>
            </w:pPr>
            <w:r w:rsidRPr="00AB0B89">
              <w:rPr>
                <w:szCs w:val="20"/>
              </w:rPr>
              <w:t>[  ]</w:t>
            </w:r>
          </w:p>
        </w:tc>
        <w:tc>
          <w:tcPr>
            <w:tcW w:w="212" w:type="pct"/>
            <w:tcBorders>
              <w:top w:val="single" w:sz="6" w:space="0" w:color="auto"/>
              <w:left w:val="single" w:sz="6" w:space="0" w:color="auto"/>
              <w:bottom w:val="single" w:sz="6" w:space="0" w:color="auto"/>
              <w:right w:val="single" w:sz="12" w:space="0" w:color="auto"/>
            </w:tcBorders>
            <w:vAlign w:val="center"/>
          </w:tcPr>
          <w:p w14:paraId="186F0A5A" w14:textId="745C4877" w:rsidR="00AB0B89" w:rsidRPr="00AB0B89" w:rsidRDefault="00AB0B89" w:rsidP="00AB0B89">
            <w:pPr>
              <w:jc w:val="center"/>
              <w:rPr>
                <w:szCs w:val="20"/>
              </w:rPr>
            </w:pPr>
            <w:r w:rsidRPr="00AB0B89">
              <w:rPr>
                <w:szCs w:val="20"/>
              </w:rPr>
              <w:t>[  ]</w:t>
            </w:r>
          </w:p>
        </w:tc>
      </w:tr>
      <w:tr w:rsidR="009B0B18" w:rsidRPr="009B0B18" w14:paraId="74E9B752" w14:textId="77777777" w:rsidTr="00887621">
        <w:tc>
          <w:tcPr>
            <w:tcW w:w="5000" w:type="pct"/>
            <w:gridSpan w:val="5"/>
            <w:tcBorders>
              <w:top w:val="single" w:sz="6" w:space="0" w:color="auto"/>
              <w:left w:val="single" w:sz="12" w:space="0" w:color="auto"/>
              <w:bottom w:val="single" w:sz="12" w:space="0" w:color="auto"/>
              <w:right w:val="single" w:sz="12" w:space="0" w:color="auto"/>
            </w:tcBorders>
            <w:vAlign w:val="center"/>
          </w:tcPr>
          <w:p w14:paraId="75AC7AA3" w14:textId="0913EB70" w:rsidR="009B0B18" w:rsidRPr="009B0B18" w:rsidRDefault="009B0B18" w:rsidP="009B0B18">
            <w:pPr>
              <w:jc w:val="both"/>
              <w:rPr>
                <w:szCs w:val="20"/>
              </w:rPr>
            </w:pPr>
            <w:r w:rsidRPr="009B0B18">
              <w:rPr>
                <w:b/>
                <w:szCs w:val="20"/>
              </w:rPr>
              <w:t>1</w:t>
            </w:r>
            <w:r w:rsidRPr="009B0B18">
              <w:rPr>
                <w:szCs w:val="20"/>
              </w:rPr>
              <w:t>:</w:t>
            </w:r>
            <w:r w:rsidR="00C80DEC">
              <w:rPr>
                <w:szCs w:val="20"/>
              </w:rPr>
              <w:t>Low Contribution</w:t>
            </w:r>
            <w:r>
              <w:rPr>
                <w:szCs w:val="20"/>
              </w:rPr>
              <w:tab/>
            </w:r>
            <w:r>
              <w:rPr>
                <w:szCs w:val="20"/>
              </w:rPr>
              <w:tab/>
            </w:r>
            <w:r w:rsidRPr="009B0B18">
              <w:rPr>
                <w:b/>
                <w:szCs w:val="20"/>
              </w:rPr>
              <w:t>2</w:t>
            </w:r>
            <w:r w:rsidRPr="009B0B18">
              <w:rPr>
                <w:szCs w:val="20"/>
              </w:rPr>
              <w:t>:</w:t>
            </w:r>
            <w:r w:rsidR="00C80DEC">
              <w:rPr>
                <w:szCs w:val="20"/>
              </w:rPr>
              <w:t>Medium contribution</w:t>
            </w:r>
            <w:r>
              <w:rPr>
                <w:szCs w:val="20"/>
              </w:rPr>
              <w:tab/>
            </w:r>
            <w:r w:rsidRPr="009B0B18">
              <w:rPr>
                <w:b/>
                <w:szCs w:val="20"/>
              </w:rPr>
              <w:t>3</w:t>
            </w:r>
            <w:r w:rsidRPr="009B0B18">
              <w:rPr>
                <w:szCs w:val="20"/>
              </w:rPr>
              <w:t>:</w:t>
            </w:r>
            <w:r w:rsidR="00C80DEC">
              <w:rPr>
                <w:szCs w:val="20"/>
              </w:rPr>
              <w:t>High contribution</w:t>
            </w:r>
          </w:p>
        </w:tc>
      </w:tr>
    </w:tbl>
    <w:p w14:paraId="452ACB96" w14:textId="77777777" w:rsidR="009B0B18" w:rsidRDefault="009B0B18" w:rsidP="009B0B18"/>
    <w:p w14:paraId="15D10AA4" w14:textId="188A63B1" w:rsidR="009B0B18" w:rsidRPr="00CC2DE6" w:rsidRDefault="00C80DEC" w:rsidP="00CC2DE6">
      <w:pPr>
        <w:spacing w:line="360" w:lineRule="auto"/>
      </w:pPr>
      <w:r>
        <w:rPr>
          <w:b/>
        </w:rPr>
        <w:t>Prepared By</w:t>
      </w:r>
      <w:r w:rsidR="009B0B18" w:rsidRPr="00CC2DE6">
        <w:rPr>
          <w:b/>
        </w:rPr>
        <w:t>:</w:t>
      </w:r>
      <w:r w:rsidR="009B0B18" w:rsidRPr="00CC2DE6">
        <w:t xml:space="preserve"> </w:t>
      </w:r>
    </w:p>
    <w:p w14:paraId="0F92048E" w14:textId="21EBFD2B" w:rsidR="009B0B18" w:rsidRDefault="00C80DEC" w:rsidP="00CC2DE6">
      <w:pPr>
        <w:tabs>
          <w:tab w:val="left" w:pos="7800"/>
        </w:tabs>
      </w:pPr>
      <w:r>
        <w:rPr>
          <w:b/>
        </w:rPr>
        <w:t>Signature(s)</w:t>
      </w:r>
      <w:r w:rsidR="009B0B18" w:rsidRPr="00CC2DE6">
        <w:t>:</w:t>
      </w:r>
    </w:p>
    <w:p w14:paraId="6FC5804B" w14:textId="77777777" w:rsidR="009B0B18" w:rsidRPr="00CC2DE6" w:rsidRDefault="009B0B18" w:rsidP="00CC2DE6">
      <w:pPr>
        <w:tabs>
          <w:tab w:val="left" w:pos="7800"/>
        </w:tabs>
        <w:rPr>
          <w:b/>
        </w:rPr>
      </w:pPr>
    </w:p>
    <w:p w14:paraId="06D7ACBE" w14:textId="4BF3A2DD" w:rsidR="009B0B18" w:rsidRPr="00CC2DE6" w:rsidRDefault="009B0B18" w:rsidP="00CC2DE6">
      <w:pPr>
        <w:tabs>
          <w:tab w:val="left" w:pos="7088"/>
        </w:tabs>
      </w:pPr>
      <w:r w:rsidRPr="00CC2DE6">
        <w:rPr>
          <w:b/>
        </w:rPr>
        <w:tab/>
      </w:r>
      <w:r w:rsidR="00C80DEC">
        <w:rPr>
          <w:b/>
        </w:rPr>
        <w:t>Date</w:t>
      </w:r>
      <w:r w:rsidRPr="00CC2DE6">
        <w:rPr>
          <w:b/>
        </w:rPr>
        <w:t>:</w:t>
      </w:r>
      <w:r w:rsidRPr="00CC2DE6">
        <w:t xml:space="preserve"> </w:t>
      </w:r>
    </w:p>
    <w:p w14:paraId="1B0AB34B" w14:textId="77777777" w:rsidR="009B0B18" w:rsidRDefault="009B0B18" w:rsidP="009B0B18"/>
    <w:p w14:paraId="048CF58E" w14:textId="77777777" w:rsidR="009B0B18" w:rsidRDefault="009B0B18" w:rsidP="009B0B18"/>
    <w:p w14:paraId="2EB4E9A1" w14:textId="77777777" w:rsidR="00887621" w:rsidRDefault="00887621" w:rsidP="009B0B18">
      <w:pPr>
        <w:sectPr w:rsidR="00887621"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87621" w14:paraId="42E72EE0" w14:textId="77777777" w:rsidTr="00CC2DE6">
        <w:trPr>
          <w:jc w:val="center"/>
        </w:trPr>
        <w:tc>
          <w:tcPr>
            <w:tcW w:w="641" w:type="pct"/>
            <w:vAlign w:val="center"/>
          </w:tcPr>
          <w:p w14:paraId="6D73A34C" w14:textId="77777777" w:rsidR="00887621" w:rsidRDefault="00887621" w:rsidP="00231FD0">
            <w:r>
              <w:rPr>
                <w:noProof/>
              </w:rPr>
              <w:lastRenderedPageBreak/>
              <w:drawing>
                <wp:inline distT="0" distB="0" distL="0" distR="0" wp14:anchorId="52D41BEB" wp14:editId="2E3FD772">
                  <wp:extent cx="648000" cy="648000"/>
                  <wp:effectExtent l="0" t="0" r="0" b="0"/>
                  <wp:docPr id="40" name="Resim 4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84C8456" w14:textId="39D74459" w:rsidR="00887621" w:rsidRPr="00A24FA3" w:rsidRDefault="005876D1" w:rsidP="001125F8">
            <w:pPr>
              <w:pStyle w:val="Giri"/>
            </w:pPr>
            <w:r>
              <w:t>ESOGU Faculty of Engineering and Architecture</w:t>
            </w:r>
            <w:r w:rsidR="00887621" w:rsidRPr="00A24FA3">
              <w:t xml:space="preserve"> </w:t>
            </w:r>
          </w:p>
          <w:p w14:paraId="7A7D961B" w14:textId="049408DB" w:rsidR="00887621" w:rsidRPr="00A24FA3" w:rsidRDefault="000A3C91" w:rsidP="001125F8">
            <w:pPr>
              <w:pStyle w:val="Giri"/>
            </w:pPr>
            <w:r>
              <w:t>Mining Engineering Department</w:t>
            </w:r>
          </w:p>
          <w:p w14:paraId="3EF472DC" w14:textId="3AA8FDAC" w:rsidR="00887621" w:rsidRDefault="00C83A48" w:rsidP="001125F8">
            <w:pPr>
              <w:pStyle w:val="Giri"/>
            </w:pPr>
            <w:r>
              <w:t>Course Information Form</w:t>
            </w:r>
          </w:p>
        </w:tc>
      </w:tr>
    </w:tbl>
    <w:p w14:paraId="39FE0FC2" w14:textId="6F0A2899" w:rsidR="009B0B18" w:rsidRDefault="00887621" w:rsidP="00A9466D">
      <w:pPr>
        <w:pStyle w:val="Balk1"/>
      </w:pPr>
      <w:bookmarkStart w:id="52" w:name="_Ref128006065"/>
      <w:bookmarkStart w:id="53" w:name="_Ref128498796"/>
      <w:r>
        <w:t>Te</w:t>
      </w:r>
      <w:bookmarkEnd w:id="52"/>
      <w:r w:rsidR="00AB0B89">
        <w:t>chnical English</w:t>
      </w:r>
      <w:bookmarkEnd w:id="5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AB0B89" w:rsidRPr="007E48ED" w14:paraId="58018975" w14:textId="77777777" w:rsidTr="00E05F9F">
        <w:tc>
          <w:tcPr>
            <w:tcW w:w="877" w:type="pct"/>
            <w:vAlign w:val="center"/>
          </w:tcPr>
          <w:p w14:paraId="2740BFDF" w14:textId="77777777" w:rsidR="00AB0B89" w:rsidRPr="007E48ED" w:rsidRDefault="00AB0B89" w:rsidP="00C83A48">
            <w:pPr>
              <w:outlineLvl w:val="0"/>
              <w:rPr>
                <w:b/>
                <w:szCs w:val="20"/>
              </w:rPr>
            </w:pPr>
            <w:r>
              <w:rPr>
                <w:b/>
                <w:szCs w:val="20"/>
              </w:rPr>
              <w:t>COURSE CODE</w:t>
            </w:r>
          </w:p>
        </w:tc>
        <w:tc>
          <w:tcPr>
            <w:tcW w:w="738" w:type="pct"/>
            <w:vAlign w:val="center"/>
          </w:tcPr>
          <w:p w14:paraId="7A0D9E7B" w14:textId="349EB3A4" w:rsidR="00AB0B89" w:rsidRPr="007E48ED" w:rsidRDefault="00AB0B89" w:rsidP="00C83A48">
            <w:pPr>
              <w:outlineLvl w:val="0"/>
              <w:rPr>
                <w:color w:val="000000"/>
                <w:szCs w:val="20"/>
              </w:rPr>
            </w:pPr>
            <w:r>
              <w:rPr>
                <w:color w:val="000000"/>
                <w:szCs w:val="20"/>
              </w:rPr>
              <w:t>151715350</w:t>
            </w:r>
          </w:p>
        </w:tc>
        <w:tc>
          <w:tcPr>
            <w:tcW w:w="1032" w:type="pct"/>
            <w:vAlign w:val="center"/>
          </w:tcPr>
          <w:p w14:paraId="7785D808" w14:textId="77777777" w:rsidR="00AB0B89" w:rsidRPr="007E48ED" w:rsidRDefault="00AB0B89" w:rsidP="00C83A48">
            <w:pPr>
              <w:outlineLvl w:val="0"/>
              <w:rPr>
                <w:b/>
                <w:szCs w:val="20"/>
              </w:rPr>
            </w:pPr>
            <w:r>
              <w:rPr>
                <w:b/>
                <w:szCs w:val="20"/>
              </w:rPr>
              <w:t>COURSE NAME</w:t>
            </w:r>
          </w:p>
        </w:tc>
        <w:tc>
          <w:tcPr>
            <w:tcW w:w="2352" w:type="pct"/>
          </w:tcPr>
          <w:p w14:paraId="64BD94C7" w14:textId="08D7DC85" w:rsidR="00AB0B89" w:rsidRPr="007E48ED" w:rsidRDefault="00AB0B89" w:rsidP="00C83A48">
            <w:pPr>
              <w:rPr>
                <w:szCs w:val="20"/>
              </w:rPr>
            </w:pPr>
            <w:r>
              <w:rPr>
                <w:szCs w:val="20"/>
              </w:rPr>
              <w:t>Technical English</w:t>
            </w:r>
          </w:p>
        </w:tc>
      </w:tr>
    </w:tbl>
    <w:p w14:paraId="4E032E50" w14:textId="77777777" w:rsidR="00AB0B89" w:rsidRPr="004273C5" w:rsidRDefault="00AB0B89"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AB0B89" w:rsidRPr="007E48ED" w14:paraId="552FD299"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B14809C" w14:textId="77777777" w:rsidR="00AB0B89" w:rsidRPr="007E48ED" w:rsidRDefault="00AB0B89"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C96E0CD" w14:textId="77777777" w:rsidR="00AB0B89" w:rsidRPr="007E48ED" w:rsidRDefault="00AB0B89"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133AE354" w14:textId="77777777" w:rsidR="00AB0B89" w:rsidRPr="007E48ED" w:rsidRDefault="00AB0B89" w:rsidP="00C83A48">
            <w:pPr>
              <w:jc w:val="center"/>
              <w:rPr>
                <w:b/>
                <w:szCs w:val="20"/>
              </w:rPr>
            </w:pPr>
            <w:r>
              <w:rPr>
                <w:b/>
                <w:szCs w:val="20"/>
              </w:rPr>
              <w:t>COURSE OF</w:t>
            </w:r>
          </w:p>
        </w:tc>
      </w:tr>
      <w:tr w:rsidR="00AB0B89" w:rsidRPr="007E48ED" w14:paraId="2337F44B"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6AF238E" w14:textId="77777777" w:rsidR="00AB0B89" w:rsidRPr="007E48ED" w:rsidRDefault="00AB0B89"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7F3CE9C" w14:textId="77777777" w:rsidR="00AB0B89" w:rsidRPr="007E48ED" w:rsidRDefault="00AB0B89"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F4A1036" w14:textId="77777777" w:rsidR="00AB0B89" w:rsidRPr="007E48ED" w:rsidRDefault="00AB0B89"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75CC3C7" w14:textId="77777777" w:rsidR="00AB0B89" w:rsidRPr="007E48ED" w:rsidRDefault="00AB0B89"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CCF932A" w14:textId="77777777" w:rsidR="00AB0B89" w:rsidRPr="007E48ED" w:rsidRDefault="00AB0B89"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24DA558" w14:textId="77777777" w:rsidR="00AB0B89" w:rsidRPr="007E48ED" w:rsidRDefault="00AB0B89"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27CD212C" w14:textId="77777777" w:rsidR="00AB0B89" w:rsidRPr="007E48ED" w:rsidRDefault="00AB0B89"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37E66BC" w14:textId="77777777" w:rsidR="00AB0B89" w:rsidRPr="007E48ED" w:rsidRDefault="00AB0B89" w:rsidP="00AF33E8">
            <w:pPr>
              <w:jc w:val="center"/>
              <w:rPr>
                <w:b/>
                <w:szCs w:val="20"/>
              </w:rPr>
            </w:pPr>
            <w:r>
              <w:rPr>
                <w:b/>
                <w:szCs w:val="20"/>
              </w:rPr>
              <w:t>Lang.</w:t>
            </w:r>
          </w:p>
        </w:tc>
      </w:tr>
      <w:tr w:rsidR="00AB0B89" w:rsidRPr="007E48ED" w14:paraId="674F7BB7"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34A3AB5A" w14:textId="5C338C11" w:rsidR="00AB0B89" w:rsidRPr="007E48ED" w:rsidRDefault="00AB0B89" w:rsidP="00C83A48">
            <w:pPr>
              <w:jc w:val="center"/>
              <w:rPr>
                <w:szCs w:val="20"/>
              </w:rPr>
            </w:pPr>
            <w:r>
              <w:rPr>
                <w:szCs w:val="20"/>
              </w:rPr>
              <w:t>5</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05F167D4" w14:textId="40915965" w:rsidR="00AB0B89" w:rsidRPr="007E48ED" w:rsidRDefault="00AB0B89"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1928D21C" w14:textId="231F3CC7" w:rsidR="00AB0B89" w:rsidRPr="007E48ED" w:rsidRDefault="00AB0B89"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4E114873" w14:textId="006B63E8" w:rsidR="00AB0B89" w:rsidRPr="007E48ED" w:rsidRDefault="00AB0B89"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8153A2C" w14:textId="32E464F1" w:rsidR="00AB0B89" w:rsidRPr="007E48ED" w:rsidRDefault="00AB0B89"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31656E05" w14:textId="7F014B16" w:rsidR="00AB0B89" w:rsidRPr="007E48ED" w:rsidRDefault="00AB0B89" w:rsidP="00C83A48">
            <w:pPr>
              <w:jc w:val="center"/>
              <w:rPr>
                <w:szCs w:val="20"/>
              </w:rPr>
            </w:pPr>
            <w:r>
              <w:rPr>
                <w:szCs w:val="20"/>
              </w:rPr>
              <w:t>2</w:t>
            </w:r>
          </w:p>
        </w:tc>
        <w:tc>
          <w:tcPr>
            <w:tcW w:w="1551" w:type="pct"/>
            <w:gridSpan w:val="2"/>
            <w:tcBorders>
              <w:top w:val="single" w:sz="4" w:space="0" w:color="auto"/>
              <w:left w:val="single" w:sz="4" w:space="0" w:color="auto"/>
              <w:bottom w:val="single" w:sz="12" w:space="0" w:color="auto"/>
            </w:tcBorders>
            <w:vAlign w:val="center"/>
          </w:tcPr>
          <w:p w14:paraId="1B3A8CF6" w14:textId="6FAA9904" w:rsidR="00AB0B89" w:rsidRPr="007E48ED" w:rsidRDefault="00AB0B89"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303E765C" w14:textId="77777777" w:rsidR="00AB0B89" w:rsidRPr="007E48ED" w:rsidRDefault="00AB0B89" w:rsidP="00C83A48">
            <w:pPr>
              <w:rPr>
                <w:szCs w:val="20"/>
              </w:rPr>
            </w:pPr>
            <w:r>
              <w:rPr>
                <w:szCs w:val="20"/>
              </w:rPr>
              <w:t>Turkish</w:t>
            </w:r>
          </w:p>
        </w:tc>
      </w:tr>
      <w:tr w:rsidR="00AB0B89" w:rsidRPr="007E48ED" w14:paraId="0551E593"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6F4A0294" w14:textId="77777777" w:rsidR="00AB0B89" w:rsidRPr="007E48ED" w:rsidRDefault="00AB0B89" w:rsidP="00C83A48">
            <w:pPr>
              <w:jc w:val="center"/>
              <w:rPr>
                <w:b/>
                <w:szCs w:val="20"/>
              </w:rPr>
            </w:pPr>
            <w:r>
              <w:rPr>
                <w:b/>
                <w:szCs w:val="20"/>
              </w:rPr>
              <w:t>COURSE OF</w:t>
            </w:r>
            <w:r w:rsidRPr="007E48ED">
              <w:rPr>
                <w:b/>
                <w:szCs w:val="20"/>
              </w:rPr>
              <w:t xml:space="preserve"> </w:t>
            </w:r>
            <w:r>
              <w:rPr>
                <w:b/>
                <w:szCs w:val="20"/>
              </w:rPr>
              <w:t>CATAGORY</w:t>
            </w:r>
          </w:p>
        </w:tc>
      </w:tr>
      <w:tr w:rsidR="00AB0B89" w:rsidRPr="007E48ED" w14:paraId="2F632F5B"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1E0EAFB" w14:textId="77777777" w:rsidR="00AB0B89" w:rsidRDefault="00AB0B89" w:rsidP="00C83A48">
            <w:pPr>
              <w:jc w:val="center"/>
              <w:rPr>
                <w:b/>
                <w:szCs w:val="20"/>
              </w:rPr>
            </w:pPr>
            <w:r>
              <w:rPr>
                <w:b/>
                <w:szCs w:val="20"/>
              </w:rPr>
              <w:t>Basic</w:t>
            </w:r>
          </w:p>
          <w:p w14:paraId="1CA369F7" w14:textId="77777777" w:rsidR="00AB0B89" w:rsidRPr="007E48ED" w:rsidRDefault="00AB0B89"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4424E6D9" w14:textId="77777777" w:rsidR="00AB0B89" w:rsidRDefault="00AB0B89" w:rsidP="00C83A48">
            <w:pPr>
              <w:jc w:val="center"/>
              <w:rPr>
                <w:b/>
                <w:szCs w:val="20"/>
              </w:rPr>
            </w:pPr>
            <w:r>
              <w:rPr>
                <w:b/>
                <w:szCs w:val="20"/>
              </w:rPr>
              <w:t>Basic</w:t>
            </w:r>
          </w:p>
          <w:p w14:paraId="56B8DC8F" w14:textId="77777777" w:rsidR="00AB0B89" w:rsidRPr="007E48ED" w:rsidRDefault="00AB0B89"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0CF24FF7" w14:textId="77777777" w:rsidR="00AB0B89" w:rsidRPr="00810350" w:rsidRDefault="00AB0B89" w:rsidP="00C83A48">
            <w:pPr>
              <w:jc w:val="center"/>
              <w:rPr>
                <w:b/>
                <w:szCs w:val="20"/>
              </w:rPr>
            </w:pPr>
            <w:r w:rsidRPr="00810350">
              <w:rPr>
                <w:b/>
                <w:szCs w:val="20"/>
                <w:lang w:val="en-US"/>
              </w:rPr>
              <w:t xml:space="preserve">Engineering Subjects </w:t>
            </w:r>
          </w:p>
          <w:p w14:paraId="46F26D6E" w14:textId="77777777" w:rsidR="00AB0B89" w:rsidRPr="007E48ED" w:rsidRDefault="00AB0B89"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D5CDF5D" w14:textId="77777777" w:rsidR="00AB0B89" w:rsidRDefault="00AB0B89" w:rsidP="00C83A48">
            <w:pPr>
              <w:jc w:val="center"/>
              <w:rPr>
                <w:b/>
                <w:szCs w:val="20"/>
              </w:rPr>
            </w:pPr>
            <w:r>
              <w:rPr>
                <w:b/>
                <w:szCs w:val="20"/>
              </w:rPr>
              <w:t>Social</w:t>
            </w:r>
          </w:p>
          <w:p w14:paraId="4EF1DAC9" w14:textId="77777777" w:rsidR="00AB0B89" w:rsidRPr="007E48ED" w:rsidRDefault="00AB0B89" w:rsidP="00C83A48">
            <w:pPr>
              <w:jc w:val="center"/>
              <w:rPr>
                <w:b/>
                <w:szCs w:val="20"/>
              </w:rPr>
            </w:pPr>
            <w:r>
              <w:rPr>
                <w:b/>
                <w:szCs w:val="20"/>
              </w:rPr>
              <w:t>Science</w:t>
            </w:r>
          </w:p>
        </w:tc>
      </w:tr>
      <w:tr w:rsidR="00AB0B89" w:rsidRPr="007E48ED" w14:paraId="0523E111"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B1C83D6" w14:textId="77777777" w:rsidR="00AB0B89" w:rsidRPr="007E48ED" w:rsidRDefault="00AB0B89"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5FFA710C" w14:textId="77777777" w:rsidR="00AB0B89" w:rsidRPr="007E48ED" w:rsidRDefault="00AB0B89"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5CFBE11" w14:textId="77777777" w:rsidR="00AB0B89" w:rsidRPr="007E48ED" w:rsidRDefault="00AB0B89"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2DBB4A73" w14:textId="77777777" w:rsidR="00AB0B89" w:rsidRPr="007E48ED" w:rsidRDefault="00AB0B89" w:rsidP="00C83A48">
            <w:pPr>
              <w:jc w:val="center"/>
              <w:rPr>
                <w:szCs w:val="20"/>
              </w:rPr>
            </w:pPr>
          </w:p>
        </w:tc>
      </w:tr>
      <w:tr w:rsidR="00AB0B89" w:rsidRPr="007E48ED" w14:paraId="18F91CD7"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C7E00FF" w14:textId="77777777" w:rsidR="00AB0B89" w:rsidRPr="007E48ED" w:rsidRDefault="00AB0B89" w:rsidP="00C83A48">
            <w:pPr>
              <w:jc w:val="center"/>
              <w:rPr>
                <w:b/>
                <w:szCs w:val="20"/>
              </w:rPr>
            </w:pPr>
            <w:r>
              <w:rPr>
                <w:b/>
                <w:szCs w:val="20"/>
              </w:rPr>
              <w:t>ASSESSMENT CRITERIA</w:t>
            </w:r>
          </w:p>
        </w:tc>
      </w:tr>
      <w:tr w:rsidR="00AB0B89" w:rsidRPr="007E48ED" w14:paraId="3ADEED83"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7D434A8" w14:textId="77777777" w:rsidR="00AB0B89" w:rsidRPr="007E48ED" w:rsidRDefault="00AB0B89"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12F4CEA0" w14:textId="77777777" w:rsidR="00AB0B89" w:rsidRPr="007E48ED" w:rsidRDefault="00AB0B89"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54A78F70" w14:textId="77777777" w:rsidR="00AB0B89" w:rsidRPr="007E48ED" w:rsidRDefault="00AB0B89"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B36A82F" w14:textId="77777777" w:rsidR="00AB0B89" w:rsidRPr="007E48ED" w:rsidRDefault="00AB0B89" w:rsidP="00C83A48">
            <w:pPr>
              <w:jc w:val="center"/>
              <w:rPr>
                <w:b/>
                <w:szCs w:val="20"/>
              </w:rPr>
            </w:pPr>
            <w:r w:rsidRPr="007E48ED">
              <w:rPr>
                <w:b/>
                <w:szCs w:val="20"/>
              </w:rPr>
              <w:t>%</w:t>
            </w:r>
          </w:p>
        </w:tc>
      </w:tr>
      <w:tr w:rsidR="00AB0B89" w:rsidRPr="007E48ED" w14:paraId="47F738F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54A9DA6" w14:textId="77777777" w:rsidR="00AB0B89" w:rsidRPr="007E48ED" w:rsidRDefault="00AB0B89"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A8EA1B9" w14:textId="77777777" w:rsidR="00AB0B89" w:rsidRPr="007E48ED" w:rsidRDefault="00AB0B89"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CDF2DCA" w14:textId="7EBD2702" w:rsidR="00AB0B89" w:rsidRPr="007E48ED" w:rsidRDefault="00AB0B89"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18EC9AB1" w14:textId="2B1CE5E1" w:rsidR="00AB0B89" w:rsidRPr="007E48ED" w:rsidRDefault="00AB0B89" w:rsidP="00C83A48">
            <w:pPr>
              <w:ind w:right="51"/>
              <w:jc w:val="center"/>
              <w:rPr>
                <w:szCs w:val="20"/>
              </w:rPr>
            </w:pPr>
            <w:r>
              <w:rPr>
                <w:szCs w:val="20"/>
              </w:rPr>
              <w:t>40</w:t>
            </w:r>
          </w:p>
        </w:tc>
      </w:tr>
      <w:tr w:rsidR="00AB0B89" w:rsidRPr="007E48ED" w14:paraId="7E2C09A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2512C33" w14:textId="77777777" w:rsidR="00AB0B89" w:rsidRPr="007E48ED" w:rsidRDefault="00AB0B8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F19A3E1" w14:textId="77777777" w:rsidR="00AB0B89" w:rsidRPr="007E48ED" w:rsidRDefault="00AB0B89"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05B0B241" w14:textId="77777777" w:rsidR="00AB0B89" w:rsidRPr="007E48ED" w:rsidRDefault="00AB0B8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6B30DF9" w14:textId="77777777" w:rsidR="00AB0B89" w:rsidRPr="007E48ED" w:rsidRDefault="00AB0B89" w:rsidP="00C83A48">
            <w:pPr>
              <w:ind w:right="51"/>
              <w:jc w:val="center"/>
              <w:rPr>
                <w:szCs w:val="20"/>
              </w:rPr>
            </w:pPr>
          </w:p>
        </w:tc>
      </w:tr>
      <w:tr w:rsidR="00AB0B89" w:rsidRPr="007E48ED" w14:paraId="71F8ECA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A7B6A10" w14:textId="77777777" w:rsidR="00AB0B89" w:rsidRPr="007E48ED" w:rsidRDefault="00AB0B8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BA0E7B6" w14:textId="77777777" w:rsidR="00AB0B89" w:rsidRPr="007E48ED" w:rsidRDefault="00AB0B89"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6E633B8" w14:textId="77777777" w:rsidR="00AB0B89" w:rsidRPr="007E48ED" w:rsidRDefault="00AB0B8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85AE466" w14:textId="77777777" w:rsidR="00AB0B89" w:rsidRPr="007E48ED" w:rsidRDefault="00AB0B89" w:rsidP="00C83A48">
            <w:pPr>
              <w:ind w:right="51"/>
              <w:jc w:val="center"/>
              <w:rPr>
                <w:szCs w:val="20"/>
              </w:rPr>
            </w:pPr>
          </w:p>
        </w:tc>
      </w:tr>
      <w:tr w:rsidR="00AB0B89" w:rsidRPr="007E48ED" w14:paraId="5DA79EE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59AB294" w14:textId="77777777" w:rsidR="00AB0B89" w:rsidRPr="007E48ED" w:rsidRDefault="00AB0B89"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AC1CCBA" w14:textId="77777777" w:rsidR="00AB0B89" w:rsidRPr="007E48ED" w:rsidRDefault="00AB0B89"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7D7EA3E" w14:textId="77777777" w:rsidR="00AB0B89" w:rsidRPr="007E48ED" w:rsidRDefault="00AB0B89"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01420ADE" w14:textId="77777777" w:rsidR="00AB0B89" w:rsidRPr="007E48ED" w:rsidRDefault="00AB0B89" w:rsidP="00C83A48">
            <w:pPr>
              <w:ind w:right="51"/>
              <w:jc w:val="center"/>
              <w:rPr>
                <w:szCs w:val="20"/>
              </w:rPr>
            </w:pPr>
          </w:p>
        </w:tc>
      </w:tr>
      <w:tr w:rsidR="00AB0B89" w:rsidRPr="007E48ED" w14:paraId="1E14460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2888706" w14:textId="77777777" w:rsidR="00AB0B89" w:rsidRPr="007E48ED" w:rsidRDefault="00AB0B89"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AB0B477" w14:textId="77777777" w:rsidR="00AB0B89" w:rsidRPr="007E48ED" w:rsidRDefault="00AB0B89"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7808176A" w14:textId="77777777" w:rsidR="00AB0B89" w:rsidRPr="007E48ED" w:rsidRDefault="00AB0B89"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9773AB6" w14:textId="77777777" w:rsidR="00AB0B89" w:rsidRPr="007E48ED" w:rsidRDefault="00AB0B89" w:rsidP="00C83A48">
            <w:pPr>
              <w:ind w:right="51"/>
              <w:jc w:val="center"/>
              <w:rPr>
                <w:szCs w:val="20"/>
              </w:rPr>
            </w:pPr>
          </w:p>
        </w:tc>
      </w:tr>
      <w:tr w:rsidR="00AB0B89" w:rsidRPr="007E48ED" w14:paraId="7F522BB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ACFB305" w14:textId="77777777" w:rsidR="00AB0B89" w:rsidRPr="007E48ED" w:rsidRDefault="00AB0B89"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D1381EF" w14:textId="77777777" w:rsidR="00AB0B89" w:rsidRPr="007E48ED" w:rsidRDefault="00AB0B89"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506C93BA" w14:textId="77777777" w:rsidR="00AB0B89" w:rsidRPr="007E48ED" w:rsidRDefault="00AB0B89"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06C219B" w14:textId="77777777" w:rsidR="00AB0B89" w:rsidRPr="007E48ED" w:rsidRDefault="00AB0B89" w:rsidP="00C83A48">
            <w:pPr>
              <w:ind w:right="51"/>
              <w:jc w:val="center"/>
              <w:rPr>
                <w:szCs w:val="20"/>
              </w:rPr>
            </w:pPr>
          </w:p>
        </w:tc>
      </w:tr>
      <w:tr w:rsidR="00AB0B89" w:rsidRPr="007E48ED" w14:paraId="451E83E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E6522B8" w14:textId="77777777" w:rsidR="00AB0B89" w:rsidRPr="007E48ED" w:rsidRDefault="00AB0B89"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8F1A8B6" w14:textId="77777777" w:rsidR="00AB0B89" w:rsidRPr="007E48ED" w:rsidRDefault="00AB0B89"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9E22CFA" w14:textId="0EABB9F7" w:rsidR="00AB0B89" w:rsidRPr="007E48ED" w:rsidRDefault="00AB0B89"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04E44B04" w14:textId="302205A7" w:rsidR="00AB0B89" w:rsidRPr="007E48ED" w:rsidRDefault="00AB0B89" w:rsidP="00C83A48">
            <w:pPr>
              <w:ind w:right="51"/>
              <w:jc w:val="center"/>
              <w:rPr>
                <w:szCs w:val="20"/>
              </w:rPr>
            </w:pPr>
            <w:r>
              <w:rPr>
                <w:szCs w:val="20"/>
              </w:rPr>
              <w:t>60</w:t>
            </w:r>
          </w:p>
        </w:tc>
      </w:tr>
      <w:tr w:rsidR="00AB0B89" w:rsidRPr="007E48ED" w14:paraId="295C618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EB768F9" w14:textId="00EF7409" w:rsidR="00AB0B89"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D42DE71" w14:textId="77777777" w:rsidR="00AB0B89" w:rsidRPr="007E48ED" w:rsidRDefault="00AB0B89" w:rsidP="00C83A48">
            <w:pPr>
              <w:jc w:val="both"/>
              <w:rPr>
                <w:szCs w:val="20"/>
              </w:rPr>
            </w:pPr>
          </w:p>
        </w:tc>
      </w:tr>
      <w:tr w:rsidR="00AB0B89" w:rsidRPr="007E48ED" w14:paraId="2679C1F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8174985" w14:textId="7CEE4C12" w:rsidR="00AB0B89" w:rsidRPr="007E48ED" w:rsidRDefault="00986EF4" w:rsidP="00AB0B89">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06C515B" w14:textId="0F715B5D" w:rsidR="00AB0B89" w:rsidRPr="007E48ED" w:rsidRDefault="00AB0B89" w:rsidP="00AB0B89">
            <w:r>
              <w:rPr>
                <w:lang w:val="en-US"/>
              </w:rPr>
              <w:t>Gravity analysis, precipitation methods, volatilization methods, calculation of gravimetric analysis, equilibrium in reversible reactions, strong electrolytes, weak electrolytes, hydrolysis of salt solutions, solubility and solubility product.</w:t>
            </w:r>
          </w:p>
        </w:tc>
      </w:tr>
      <w:tr w:rsidR="00AB0B89" w:rsidRPr="007E48ED" w14:paraId="07F9810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812D329" w14:textId="77777777" w:rsidR="00AB0B89" w:rsidRPr="007E48ED" w:rsidRDefault="00AB0B89" w:rsidP="00AB0B89">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753B88BC" w14:textId="0ACAC273" w:rsidR="00AB0B89" w:rsidRPr="007E48ED" w:rsidRDefault="00AB0B89" w:rsidP="00AB0B89">
            <w:r>
              <w:rPr>
                <w:sz w:val="18"/>
                <w:szCs w:val="18"/>
                <w:lang w:val="en-US"/>
              </w:rPr>
              <w:t>The main aim of the course is to introduce technical words and terms enabling the students to translate the related document from English to Turkish or vice versa.</w:t>
            </w:r>
          </w:p>
        </w:tc>
      </w:tr>
      <w:tr w:rsidR="00AB0B89" w:rsidRPr="007E48ED" w14:paraId="7456174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9D765E0" w14:textId="77777777" w:rsidR="00AB0B89" w:rsidRPr="007E48ED" w:rsidRDefault="00AB0B89" w:rsidP="00AB0B89">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76BF9AD" w14:textId="1F926A14" w:rsidR="00AB0B89" w:rsidRPr="007E48ED" w:rsidRDefault="00AB0B89" w:rsidP="00AB0B89">
            <w:r>
              <w:rPr>
                <w:lang w:val="en-US"/>
              </w:rPr>
              <w:t>At the end of the course students will be able to learn the meanings of technical words related to the subjects of Mineral Processing I, Mineral Processing II, and Mineral Processing III. He (She) can translate papers related to mineral processing and chemical mining too. The course enables the students to need lesser time while go through into literature.</w:t>
            </w:r>
          </w:p>
        </w:tc>
      </w:tr>
      <w:tr w:rsidR="00AB0B89" w:rsidRPr="007E48ED" w14:paraId="29ADA37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5C79F77" w14:textId="77777777" w:rsidR="00AB0B89" w:rsidRPr="007E48ED" w:rsidRDefault="00AB0B89" w:rsidP="00AB0B89">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EFC52DD" w14:textId="77777777" w:rsidR="00AB0B89" w:rsidRPr="004C629C" w:rsidRDefault="00AB0B89" w:rsidP="00B670AC">
            <w:pPr>
              <w:pStyle w:val="ListeParagraf"/>
              <w:numPr>
                <w:ilvl w:val="0"/>
                <w:numId w:val="37"/>
              </w:numPr>
              <w:rPr>
                <w:lang w:val="en-US"/>
              </w:rPr>
            </w:pPr>
            <w:r w:rsidRPr="004C629C">
              <w:rPr>
                <w:lang w:val="en-US"/>
              </w:rPr>
              <w:t>Increasing the accumulation of English words</w:t>
            </w:r>
          </w:p>
          <w:p w14:paraId="4103BAB5" w14:textId="77777777" w:rsidR="00AB0B89" w:rsidRDefault="00AB0B89" w:rsidP="00B670AC">
            <w:pPr>
              <w:pStyle w:val="ListeParagraf"/>
              <w:numPr>
                <w:ilvl w:val="0"/>
                <w:numId w:val="37"/>
              </w:numPr>
            </w:pPr>
            <w:r w:rsidRPr="004C629C">
              <w:rPr>
                <w:lang w:val="en-US"/>
              </w:rPr>
              <w:t>Apprehending of having different meaning of English words according to the usage of them in different context.</w:t>
            </w:r>
            <w:r>
              <w:t xml:space="preserve"> </w:t>
            </w:r>
          </w:p>
          <w:p w14:paraId="763D5332" w14:textId="44C60227" w:rsidR="00AB0B89" w:rsidRPr="007E48ED" w:rsidRDefault="00AB0B89" w:rsidP="00B670AC">
            <w:pPr>
              <w:pStyle w:val="ListeParagraf"/>
              <w:numPr>
                <w:ilvl w:val="0"/>
                <w:numId w:val="37"/>
              </w:numPr>
            </w:pPr>
            <w:r w:rsidRPr="004C629C">
              <w:rPr>
                <w:lang w:val="en-US"/>
              </w:rPr>
              <w:t>Gaining skill of translation of English texts to Turkish</w:t>
            </w:r>
            <w:r>
              <w:t xml:space="preserve"> </w:t>
            </w:r>
          </w:p>
        </w:tc>
      </w:tr>
      <w:tr w:rsidR="00AB0B89" w:rsidRPr="007E48ED" w14:paraId="0E55E52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565FC35" w14:textId="77777777" w:rsidR="00AB0B89" w:rsidRPr="007E48ED" w:rsidRDefault="00AB0B89" w:rsidP="00AB0B89">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4893228" w14:textId="78BEA4D2" w:rsidR="00AB0B89" w:rsidRPr="007E48ED" w:rsidRDefault="00AB0B89" w:rsidP="00AB0B89">
            <w:r>
              <w:t xml:space="preserve"> I.M. KOLTHOFF;  E.B. SANDELL; </w:t>
            </w:r>
            <w:r>
              <w:rPr>
                <w:lang w:val="en-US"/>
              </w:rPr>
              <w:t>Textbook of Quantitative Inorganic Analysis, The Macmillan Company 1943</w:t>
            </w:r>
          </w:p>
        </w:tc>
      </w:tr>
      <w:tr w:rsidR="00AB0B89" w:rsidRPr="007E48ED" w14:paraId="31C0506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044BAA0" w14:textId="60378714" w:rsidR="00AB0B89" w:rsidRPr="007E48ED" w:rsidRDefault="00986EF4" w:rsidP="00C83A4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37B83B1B" w14:textId="77777777" w:rsidR="00AB0B89" w:rsidRPr="007E48ED" w:rsidRDefault="00AB0B89" w:rsidP="00C83A48"/>
        </w:tc>
      </w:tr>
      <w:tr w:rsidR="00AB0B89" w:rsidRPr="007E48ED" w14:paraId="61E4B74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9D85D59" w14:textId="77777777" w:rsidR="00AB0B89" w:rsidRPr="007E48ED" w:rsidRDefault="00AB0B89"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C81FD71" w14:textId="77777777" w:rsidR="00AB0B89" w:rsidRPr="007E48ED" w:rsidRDefault="00AB0B89" w:rsidP="00C83A48">
            <w:pPr>
              <w:jc w:val="both"/>
              <w:rPr>
                <w:szCs w:val="20"/>
              </w:rPr>
            </w:pPr>
          </w:p>
        </w:tc>
      </w:tr>
    </w:tbl>
    <w:p w14:paraId="774DB8FF" w14:textId="77777777" w:rsidR="00887621" w:rsidRDefault="00887621" w:rsidP="00887621">
      <w:pPr>
        <w:rPr>
          <w:sz w:val="18"/>
          <w:szCs w:val="18"/>
        </w:rPr>
      </w:pPr>
    </w:p>
    <w:p w14:paraId="7BBF01F3" w14:textId="77777777" w:rsidR="00887621" w:rsidRDefault="00887621" w:rsidP="00887621">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87621" w:rsidRPr="00887621" w14:paraId="3AE8A96F" w14:textId="77777777" w:rsidTr="0088762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9BAB618" w14:textId="0AADD9A2" w:rsidR="00887621" w:rsidRPr="00887621" w:rsidRDefault="00C80DEC" w:rsidP="00887621">
            <w:pPr>
              <w:jc w:val="center"/>
              <w:rPr>
                <w:b/>
                <w:szCs w:val="20"/>
              </w:rPr>
            </w:pPr>
            <w:r>
              <w:rPr>
                <w:b/>
                <w:szCs w:val="20"/>
              </w:rPr>
              <w:lastRenderedPageBreak/>
              <w:t>COURSE SYLLABUS</w:t>
            </w:r>
          </w:p>
        </w:tc>
      </w:tr>
      <w:tr w:rsidR="00887621" w:rsidRPr="00887621" w14:paraId="4E7CC9B6"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AB8E4B0" w14:textId="6B327DCC" w:rsidR="00887621" w:rsidRPr="00887621" w:rsidRDefault="00C80DEC" w:rsidP="00887621">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229F3D9" w14:textId="2B1D03E8" w:rsidR="00887621" w:rsidRPr="00887621" w:rsidRDefault="004B451A" w:rsidP="00887621">
            <w:pPr>
              <w:rPr>
                <w:b/>
                <w:szCs w:val="20"/>
              </w:rPr>
            </w:pPr>
            <w:r>
              <w:rPr>
                <w:b/>
                <w:szCs w:val="20"/>
              </w:rPr>
              <w:t>TOPICS</w:t>
            </w:r>
          </w:p>
        </w:tc>
      </w:tr>
      <w:tr w:rsidR="004C629C" w:rsidRPr="00887621" w14:paraId="0F31897E"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532AF4" w14:textId="77777777" w:rsidR="004C629C" w:rsidRPr="00887621" w:rsidRDefault="004C629C" w:rsidP="004C629C">
            <w:pPr>
              <w:jc w:val="center"/>
              <w:rPr>
                <w:szCs w:val="20"/>
              </w:rPr>
            </w:pPr>
            <w:r w:rsidRPr="00887621">
              <w:rPr>
                <w:szCs w:val="20"/>
              </w:rPr>
              <w:t>1</w:t>
            </w:r>
          </w:p>
        </w:tc>
        <w:tc>
          <w:tcPr>
            <w:tcW w:w="4407" w:type="pct"/>
            <w:tcBorders>
              <w:top w:val="single" w:sz="6" w:space="0" w:color="auto"/>
              <w:left w:val="single" w:sz="6" w:space="0" w:color="auto"/>
              <w:bottom w:val="single" w:sz="6" w:space="0" w:color="auto"/>
              <w:right w:val="single" w:sz="12" w:space="0" w:color="auto"/>
            </w:tcBorders>
          </w:tcPr>
          <w:p w14:paraId="25A39255" w14:textId="36F23008" w:rsidR="004C629C" w:rsidRPr="00887621" w:rsidRDefault="004C629C" w:rsidP="004C629C">
            <w:r>
              <w:rPr>
                <w:lang w:val="en-US"/>
              </w:rPr>
              <w:t xml:space="preserve">The important </w:t>
            </w:r>
            <w:r>
              <w:t xml:space="preserve">of </w:t>
            </w:r>
            <w:r>
              <w:rPr>
                <w:lang w:val="en-US"/>
              </w:rPr>
              <w:t>Technical English in mineral processing and striking examples.</w:t>
            </w:r>
          </w:p>
        </w:tc>
      </w:tr>
      <w:tr w:rsidR="004C629C" w:rsidRPr="00887621" w14:paraId="00F4006A"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746C9A" w14:textId="77777777" w:rsidR="004C629C" w:rsidRPr="00887621" w:rsidRDefault="004C629C" w:rsidP="004C629C">
            <w:pPr>
              <w:jc w:val="center"/>
              <w:rPr>
                <w:szCs w:val="20"/>
              </w:rPr>
            </w:pPr>
            <w:r w:rsidRPr="00887621">
              <w:rPr>
                <w:szCs w:val="20"/>
              </w:rPr>
              <w:t>2</w:t>
            </w:r>
          </w:p>
        </w:tc>
        <w:tc>
          <w:tcPr>
            <w:tcW w:w="4407" w:type="pct"/>
            <w:tcBorders>
              <w:top w:val="single" w:sz="6" w:space="0" w:color="auto"/>
              <w:left w:val="single" w:sz="6" w:space="0" w:color="auto"/>
              <w:bottom w:val="single" w:sz="6" w:space="0" w:color="auto"/>
              <w:right w:val="single" w:sz="12" w:space="0" w:color="auto"/>
            </w:tcBorders>
          </w:tcPr>
          <w:p w14:paraId="5F775B3C" w14:textId="0429837E" w:rsidR="004C629C" w:rsidRPr="00887621" w:rsidRDefault="004C629C" w:rsidP="004C629C">
            <w:r>
              <w:rPr>
                <w:lang w:val="en-US"/>
              </w:rPr>
              <w:t xml:space="preserve">Quantitative Analytical </w:t>
            </w:r>
          </w:p>
        </w:tc>
      </w:tr>
      <w:tr w:rsidR="004C629C" w:rsidRPr="00887621" w14:paraId="1204E60A"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C0A066" w14:textId="77777777" w:rsidR="004C629C" w:rsidRPr="00887621" w:rsidRDefault="004C629C" w:rsidP="004C629C">
            <w:pPr>
              <w:jc w:val="center"/>
              <w:rPr>
                <w:szCs w:val="20"/>
              </w:rPr>
            </w:pPr>
            <w:r w:rsidRPr="00887621">
              <w:rPr>
                <w:szCs w:val="20"/>
              </w:rPr>
              <w:t>3</w:t>
            </w:r>
          </w:p>
        </w:tc>
        <w:tc>
          <w:tcPr>
            <w:tcW w:w="4407" w:type="pct"/>
            <w:tcBorders>
              <w:top w:val="single" w:sz="6" w:space="0" w:color="auto"/>
              <w:left w:val="single" w:sz="6" w:space="0" w:color="auto"/>
              <w:bottom w:val="single" w:sz="6" w:space="0" w:color="auto"/>
              <w:right w:val="single" w:sz="12" w:space="0" w:color="auto"/>
            </w:tcBorders>
          </w:tcPr>
          <w:p w14:paraId="17D6443F" w14:textId="47A6316B" w:rsidR="004C629C" w:rsidRPr="00887621" w:rsidRDefault="004C629C" w:rsidP="004C629C">
            <w:r>
              <w:rPr>
                <w:lang w:val="en-US"/>
              </w:rPr>
              <w:t xml:space="preserve">Gravimetric  Analytical  techniques </w:t>
            </w:r>
          </w:p>
        </w:tc>
      </w:tr>
      <w:tr w:rsidR="004C629C" w:rsidRPr="00887621" w14:paraId="43DC4A62"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F9D1DA" w14:textId="77777777" w:rsidR="004C629C" w:rsidRPr="00887621" w:rsidRDefault="004C629C" w:rsidP="004C629C">
            <w:pPr>
              <w:jc w:val="center"/>
              <w:rPr>
                <w:szCs w:val="20"/>
              </w:rPr>
            </w:pPr>
            <w:r w:rsidRPr="00887621">
              <w:rPr>
                <w:szCs w:val="20"/>
              </w:rPr>
              <w:t>4</w:t>
            </w:r>
          </w:p>
        </w:tc>
        <w:tc>
          <w:tcPr>
            <w:tcW w:w="4407" w:type="pct"/>
            <w:tcBorders>
              <w:top w:val="single" w:sz="6" w:space="0" w:color="auto"/>
              <w:left w:val="single" w:sz="6" w:space="0" w:color="auto"/>
              <w:bottom w:val="single" w:sz="6" w:space="0" w:color="auto"/>
              <w:right w:val="single" w:sz="12" w:space="0" w:color="auto"/>
            </w:tcBorders>
          </w:tcPr>
          <w:p w14:paraId="6AF493F0" w14:textId="4DC2BBFF" w:rsidR="004C629C" w:rsidRPr="00887621" w:rsidRDefault="004C629C" w:rsidP="004C629C">
            <w:r>
              <w:rPr>
                <w:lang w:val="en-US"/>
              </w:rPr>
              <w:t>Precipitation Methods</w:t>
            </w:r>
          </w:p>
        </w:tc>
      </w:tr>
      <w:tr w:rsidR="004C629C" w:rsidRPr="00887621" w14:paraId="5F0D8D90"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1E7687" w14:textId="77777777" w:rsidR="004C629C" w:rsidRPr="00887621" w:rsidRDefault="004C629C" w:rsidP="004C629C">
            <w:pPr>
              <w:jc w:val="center"/>
              <w:rPr>
                <w:szCs w:val="20"/>
              </w:rPr>
            </w:pPr>
            <w:r w:rsidRPr="00887621">
              <w:rPr>
                <w:szCs w:val="20"/>
              </w:rPr>
              <w:t>5</w:t>
            </w:r>
          </w:p>
        </w:tc>
        <w:tc>
          <w:tcPr>
            <w:tcW w:w="4407" w:type="pct"/>
            <w:tcBorders>
              <w:top w:val="single" w:sz="6" w:space="0" w:color="auto"/>
              <w:left w:val="single" w:sz="6" w:space="0" w:color="auto"/>
              <w:bottom w:val="single" w:sz="6" w:space="0" w:color="auto"/>
              <w:right w:val="single" w:sz="12" w:space="0" w:color="auto"/>
            </w:tcBorders>
          </w:tcPr>
          <w:p w14:paraId="2CB60C95" w14:textId="42B31594" w:rsidR="004C629C" w:rsidRPr="00887621" w:rsidRDefault="004C629C" w:rsidP="004C629C">
            <w:r>
              <w:rPr>
                <w:lang w:val="en-US"/>
              </w:rPr>
              <w:t xml:space="preserve">Precipitation Methods </w:t>
            </w:r>
          </w:p>
        </w:tc>
      </w:tr>
      <w:tr w:rsidR="004C629C" w:rsidRPr="00887621" w14:paraId="3AF1B72D"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5FCBA8F" w14:textId="77777777" w:rsidR="004C629C" w:rsidRPr="00887621" w:rsidRDefault="004C629C" w:rsidP="004C629C">
            <w:pPr>
              <w:jc w:val="center"/>
              <w:rPr>
                <w:szCs w:val="20"/>
              </w:rPr>
            </w:pPr>
            <w:r w:rsidRPr="00887621">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B8DD358" w14:textId="6B4FB6D7" w:rsidR="004C629C" w:rsidRPr="00887621" w:rsidRDefault="004C629C" w:rsidP="004C629C">
            <w:r>
              <w:rPr>
                <w:lang w:val="en-US"/>
              </w:rPr>
              <w:t xml:space="preserve">Precipitation Methods </w:t>
            </w:r>
          </w:p>
        </w:tc>
      </w:tr>
      <w:tr w:rsidR="004C629C" w:rsidRPr="00887621" w14:paraId="55FB08E1"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0D1BE0" w14:textId="77777777" w:rsidR="004C629C" w:rsidRPr="00887621" w:rsidRDefault="004C629C" w:rsidP="004C629C">
            <w:pPr>
              <w:jc w:val="center"/>
              <w:rPr>
                <w:szCs w:val="20"/>
              </w:rPr>
            </w:pPr>
            <w:r w:rsidRPr="00887621">
              <w:rPr>
                <w:szCs w:val="20"/>
              </w:rPr>
              <w:t>7</w:t>
            </w:r>
          </w:p>
        </w:tc>
        <w:tc>
          <w:tcPr>
            <w:tcW w:w="4407" w:type="pct"/>
            <w:tcBorders>
              <w:top w:val="single" w:sz="6" w:space="0" w:color="auto"/>
              <w:left w:val="single" w:sz="6" w:space="0" w:color="auto"/>
              <w:bottom w:val="single" w:sz="6" w:space="0" w:color="auto"/>
              <w:right w:val="single" w:sz="12" w:space="0" w:color="auto"/>
            </w:tcBorders>
          </w:tcPr>
          <w:p w14:paraId="1FF35B1C" w14:textId="6C263B68" w:rsidR="004C629C" w:rsidRPr="00887621" w:rsidRDefault="004C629C" w:rsidP="004C629C">
            <w:r>
              <w:rPr>
                <w:lang w:val="en-US"/>
              </w:rPr>
              <w:t>Volatilisaton Methods</w:t>
            </w:r>
          </w:p>
        </w:tc>
      </w:tr>
      <w:tr w:rsidR="004C629C" w:rsidRPr="00887621" w14:paraId="7A844996"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907310" w14:textId="77777777" w:rsidR="004C629C" w:rsidRPr="00887621" w:rsidRDefault="004C629C" w:rsidP="004C629C">
            <w:pPr>
              <w:jc w:val="center"/>
              <w:rPr>
                <w:szCs w:val="20"/>
              </w:rPr>
            </w:pPr>
            <w:r w:rsidRPr="00887621">
              <w:rPr>
                <w:szCs w:val="20"/>
              </w:rPr>
              <w:t>8</w:t>
            </w:r>
          </w:p>
        </w:tc>
        <w:tc>
          <w:tcPr>
            <w:tcW w:w="4407" w:type="pct"/>
            <w:tcBorders>
              <w:top w:val="single" w:sz="6" w:space="0" w:color="auto"/>
              <w:left w:val="single" w:sz="6" w:space="0" w:color="auto"/>
              <w:bottom w:val="single" w:sz="6" w:space="0" w:color="auto"/>
              <w:right w:val="single" w:sz="12" w:space="0" w:color="auto"/>
            </w:tcBorders>
          </w:tcPr>
          <w:p w14:paraId="329ADFB1" w14:textId="11C1F4CD" w:rsidR="004C629C" w:rsidRPr="00887621" w:rsidRDefault="004C629C" w:rsidP="004C629C">
            <w:r>
              <w:rPr>
                <w:lang w:val="en-US"/>
              </w:rPr>
              <w:t>Volatilisaton Methods –Direct Methods</w:t>
            </w:r>
          </w:p>
        </w:tc>
      </w:tr>
      <w:tr w:rsidR="004C629C" w:rsidRPr="00887621" w14:paraId="2A3F5608"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07F9DA" w14:textId="77777777" w:rsidR="004C629C" w:rsidRPr="00887621" w:rsidRDefault="004C629C" w:rsidP="004C629C">
            <w:pPr>
              <w:jc w:val="center"/>
              <w:rPr>
                <w:szCs w:val="20"/>
              </w:rPr>
            </w:pPr>
            <w:r w:rsidRPr="00887621">
              <w:rPr>
                <w:szCs w:val="20"/>
              </w:rPr>
              <w:t>9</w:t>
            </w:r>
          </w:p>
        </w:tc>
        <w:tc>
          <w:tcPr>
            <w:tcW w:w="4407" w:type="pct"/>
            <w:tcBorders>
              <w:top w:val="single" w:sz="6" w:space="0" w:color="auto"/>
              <w:left w:val="single" w:sz="6" w:space="0" w:color="auto"/>
              <w:bottom w:val="single" w:sz="6" w:space="0" w:color="auto"/>
              <w:right w:val="single" w:sz="12" w:space="0" w:color="auto"/>
            </w:tcBorders>
          </w:tcPr>
          <w:p w14:paraId="0D08EB80" w14:textId="58D9253A" w:rsidR="004C629C" w:rsidRPr="00887621" w:rsidRDefault="004C629C" w:rsidP="004C629C">
            <w:r>
              <w:rPr>
                <w:lang w:val="en-US"/>
              </w:rPr>
              <w:t>Volatilisaton Methods –Indirect Methods</w:t>
            </w:r>
          </w:p>
        </w:tc>
      </w:tr>
      <w:tr w:rsidR="004C629C" w:rsidRPr="00887621" w14:paraId="78FED975"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D44426" w14:textId="77777777" w:rsidR="004C629C" w:rsidRPr="00887621" w:rsidRDefault="004C629C" w:rsidP="004C629C">
            <w:pPr>
              <w:jc w:val="center"/>
              <w:rPr>
                <w:szCs w:val="20"/>
              </w:rPr>
            </w:pPr>
            <w:r w:rsidRPr="00887621">
              <w:rPr>
                <w:szCs w:val="20"/>
              </w:rPr>
              <w:t>10</w:t>
            </w:r>
          </w:p>
        </w:tc>
        <w:tc>
          <w:tcPr>
            <w:tcW w:w="4407" w:type="pct"/>
            <w:tcBorders>
              <w:top w:val="single" w:sz="6" w:space="0" w:color="auto"/>
              <w:left w:val="single" w:sz="6" w:space="0" w:color="auto"/>
              <w:bottom w:val="single" w:sz="6" w:space="0" w:color="auto"/>
              <w:right w:val="single" w:sz="12" w:space="0" w:color="auto"/>
            </w:tcBorders>
          </w:tcPr>
          <w:p w14:paraId="1C475E71" w14:textId="1D760A39" w:rsidR="004C629C" w:rsidRPr="00887621" w:rsidRDefault="004C629C" w:rsidP="004C629C">
            <w:r>
              <w:rPr>
                <w:lang w:val="en-US"/>
              </w:rPr>
              <w:t>Equilibrium in the reversible reactions</w:t>
            </w:r>
          </w:p>
        </w:tc>
      </w:tr>
      <w:tr w:rsidR="004C629C" w:rsidRPr="00887621" w14:paraId="44746C10"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3E9577C" w14:textId="77777777" w:rsidR="004C629C" w:rsidRPr="00887621" w:rsidRDefault="004C629C" w:rsidP="004C629C">
            <w:pPr>
              <w:jc w:val="center"/>
              <w:rPr>
                <w:szCs w:val="20"/>
              </w:rPr>
            </w:pPr>
            <w:r w:rsidRPr="00887621">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9CE252A" w14:textId="5472F29D" w:rsidR="004C629C" w:rsidRPr="00887621" w:rsidRDefault="004C629C" w:rsidP="004C629C">
            <w:r>
              <w:rPr>
                <w:lang w:val="en-US"/>
              </w:rPr>
              <w:t>Electrolytes</w:t>
            </w:r>
          </w:p>
        </w:tc>
      </w:tr>
      <w:tr w:rsidR="004C629C" w:rsidRPr="00887621" w14:paraId="6A16F056"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62774E" w14:textId="77777777" w:rsidR="004C629C" w:rsidRPr="00887621" w:rsidRDefault="004C629C" w:rsidP="004C629C">
            <w:pPr>
              <w:jc w:val="center"/>
              <w:rPr>
                <w:szCs w:val="20"/>
              </w:rPr>
            </w:pPr>
            <w:r w:rsidRPr="00887621">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987CED6" w14:textId="58D25CEE" w:rsidR="004C629C" w:rsidRPr="00887621" w:rsidRDefault="004C629C" w:rsidP="004C629C">
            <w:r>
              <w:rPr>
                <w:lang w:val="en-US"/>
              </w:rPr>
              <w:t>Mid Term Examination</w:t>
            </w:r>
          </w:p>
        </w:tc>
      </w:tr>
      <w:tr w:rsidR="004C629C" w:rsidRPr="00887621" w14:paraId="31F453EE"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D0EF22E" w14:textId="77777777" w:rsidR="004C629C" w:rsidRPr="00887621" w:rsidRDefault="004C629C" w:rsidP="004C629C">
            <w:pPr>
              <w:jc w:val="center"/>
              <w:rPr>
                <w:szCs w:val="20"/>
              </w:rPr>
            </w:pPr>
            <w:r w:rsidRPr="00887621">
              <w:rPr>
                <w:szCs w:val="20"/>
              </w:rPr>
              <w:t>13</w:t>
            </w:r>
          </w:p>
        </w:tc>
        <w:tc>
          <w:tcPr>
            <w:tcW w:w="4407" w:type="pct"/>
            <w:tcBorders>
              <w:top w:val="single" w:sz="6" w:space="0" w:color="auto"/>
              <w:left w:val="single" w:sz="6" w:space="0" w:color="auto"/>
              <w:bottom w:val="single" w:sz="6" w:space="0" w:color="auto"/>
              <w:right w:val="single" w:sz="12" w:space="0" w:color="auto"/>
            </w:tcBorders>
          </w:tcPr>
          <w:p w14:paraId="116D8782" w14:textId="194405E2" w:rsidR="004C629C" w:rsidRPr="00887621" w:rsidRDefault="004C629C" w:rsidP="004C629C">
            <w:r>
              <w:rPr>
                <w:lang w:val="en-US"/>
              </w:rPr>
              <w:t xml:space="preserve">Dissociation of weak electrolytes </w:t>
            </w:r>
          </w:p>
        </w:tc>
      </w:tr>
      <w:tr w:rsidR="004C629C" w:rsidRPr="00887621" w14:paraId="1EB8A316"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4492CD" w14:textId="77777777" w:rsidR="004C629C" w:rsidRPr="00887621" w:rsidRDefault="004C629C" w:rsidP="004C629C">
            <w:pPr>
              <w:jc w:val="center"/>
              <w:rPr>
                <w:szCs w:val="20"/>
              </w:rPr>
            </w:pPr>
            <w:r w:rsidRPr="00887621">
              <w:rPr>
                <w:szCs w:val="20"/>
              </w:rPr>
              <w:t>14</w:t>
            </w:r>
          </w:p>
        </w:tc>
        <w:tc>
          <w:tcPr>
            <w:tcW w:w="4407" w:type="pct"/>
            <w:tcBorders>
              <w:top w:val="single" w:sz="6" w:space="0" w:color="auto"/>
              <w:left w:val="single" w:sz="6" w:space="0" w:color="auto"/>
              <w:bottom w:val="single" w:sz="6" w:space="0" w:color="auto"/>
              <w:right w:val="single" w:sz="12" w:space="0" w:color="auto"/>
            </w:tcBorders>
          </w:tcPr>
          <w:p w14:paraId="32C084EF" w14:textId="61A26666" w:rsidR="004C629C" w:rsidRPr="00887621" w:rsidRDefault="004C629C" w:rsidP="004C629C">
            <w:r>
              <w:rPr>
                <w:lang w:val="en-US"/>
              </w:rPr>
              <w:t>Hydrolysis of salt solutions</w:t>
            </w:r>
          </w:p>
        </w:tc>
      </w:tr>
      <w:tr w:rsidR="00887621" w:rsidRPr="00887621" w14:paraId="2C71A0E3" w14:textId="77777777" w:rsidTr="00887621">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C5549CD" w14:textId="77777777" w:rsidR="00887621" w:rsidRPr="00887621" w:rsidRDefault="00887621" w:rsidP="00887621">
            <w:pPr>
              <w:jc w:val="center"/>
              <w:rPr>
                <w:szCs w:val="20"/>
              </w:rPr>
            </w:pPr>
            <w:r w:rsidRPr="00887621">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EFD09E6" w14:textId="77777777" w:rsidR="00887621" w:rsidRPr="00887621" w:rsidRDefault="00887621" w:rsidP="00887621">
            <w:pPr>
              <w:rPr>
                <w:szCs w:val="20"/>
              </w:rPr>
            </w:pPr>
            <w:r w:rsidRPr="00887621">
              <w:rPr>
                <w:szCs w:val="20"/>
              </w:rPr>
              <w:t xml:space="preserve"> </w:t>
            </w:r>
          </w:p>
        </w:tc>
      </w:tr>
    </w:tbl>
    <w:p w14:paraId="1E35E043" w14:textId="77777777" w:rsidR="00887621" w:rsidRPr="00B72BED" w:rsidRDefault="00887621" w:rsidP="00887621">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2"/>
        <w:gridCol w:w="7370"/>
        <w:gridCol w:w="552"/>
        <w:gridCol w:w="552"/>
        <w:gridCol w:w="553"/>
      </w:tblGrid>
      <w:tr w:rsidR="00887621" w:rsidRPr="00887621" w14:paraId="6703A9D0" w14:textId="77777777" w:rsidTr="004C629C">
        <w:tc>
          <w:tcPr>
            <w:tcW w:w="303" w:type="pct"/>
            <w:tcBorders>
              <w:top w:val="single" w:sz="12" w:space="0" w:color="auto"/>
            </w:tcBorders>
            <w:vAlign w:val="center"/>
          </w:tcPr>
          <w:p w14:paraId="13E91BDF" w14:textId="77777777" w:rsidR="00887621" w:rsidRPr="00887621" w:rsidRDefault="00887621" w:rsidP="00887621">
            <w:pPr>
              <w:jc w:val="center"/>
              <w:rPr>
                <w:b/>
                <w:bCs/>
                <w:szCs w:val="20"/>
              </w:rPr>
            </w:pPr>
            <w:r w:rsidRPr="00887621">
              <w:rPr>
                <w:b/>
                <w:bCs/>
                <w:szCs w:val="20"/>
              </w:rPr>
              <w:t>NO</w:t>
            </w:r>
          </w:p>
        </w:tc>
        <w:tc>
          <w:tcPr>
            <w:tcW w:w="3835" w:type="pct"/>
            <w:tcBorders>
              <w:top w:val="single" w:sz="12" w:space="0" w:color="auto"/>
            </w:tcBorders>
          </w:tcPr>
          <w:p w14:paraId="70DEEFF5" w14:textId="77777777" w:rsidR="00887621" w:rsidRPr="00887621" w:rsidRDefault="00887621" w:rsidP="00887621">
            <w:pPr>
              <w:rPr>
                <w:b/>
                <w:bCs/>
                <w:szCs w:val="20"/>
              </w:rPr>
            </w:pPr>
            <w:r w:rsidRPr="00887621">
              <w:rPr>
                <w:b/>
                <w:bCs/>
                <w:szCs w:val="20"/>
              </w:rPr>
              <w:t>PROGRAM  ÇIKTISI</w:t>
            </w:r>
          </w:p>
        </w:tc>
        <w:tc>
          <w:tcPr>
            <w:tcW w:w="287" w:type="pct"/>
            <w:tcBorders>
              <w:top w:val="single" w:sz="12" w:space="0" w:color="auto"/>
            </w:tcBorders>
            <w:vAlign w:val="center"/>
          </w:tcPr>
          <w:p w14:paraId="33A881D1" w14:textId="77777777" w:rsidR="00887621" w:rsidRPr="00887621" w:rsidRDefault="00887621" w:rsidP="00887621">
            <w:pPr>
              <w:jc w:val="center"/>
              <w:rPr>
                <w:b/>
                <w:bCs/>
                <w:szCs w:val="20"/>
              </w:rPr>
            </w:pPr>
            <w:r w:rsidRPr="00887621">
              <w:rPr>
                <w:b/>
                <w:bCs/>
                <w:szCs w:val="20"/>
              </w:rPr>
              <w:t>3</w:t>
            </w:r>
          </w:p>
        </w:tc>
        <w:tc>
          <w:tcPr>
            <w:tcW w:w="287" w:type="pct"/>
            <w:tcBorders>
              <w:top w:val="single" w:sz="12" w:space="0" w:color="auto"/>
            </w:tcBorders>
            <w:vAlign w:val="center"/>
          </w:tcPr>
          <w:p w14:paraId="6288F37C" w14:textId="77777777" w:rsidR="00887621" w:rsidRPr="00887621" w:rsidRDefault="00887621" w:rsidP="00887621">
            <w:pPr>
              <w:jc w:val="center"/>
              <w:rPr>
                <w:b/>
                <w:bCs/>
                <w:szCs w:val="20"/>
              </w:rPr>
            </w:pPr>
            <w:r w:rsidRPr="00887621">
              <w:rPr>
                <w:b/>
                <w:bCs/>
                <w:szCs w:val="20"/>
              </w:rPr>
              <w:t>2</w:t>
            </w:r>
          </w:p>
        </w:tc>
        <w:tc>
          <w:tcPr>
            <w:tcW w:w="287" w:type="pct"/>
            <w:tcBorders>
              <w:top w:val="single" w:sz="12" w:space="0" w:color="auto"/>
            </w:tcBorders>
            <w:vAlign w:val="center"/>
          </w:tcPr>
          <w:p w14:paraId="3AF1BD9B" w14:textId="77777777" w:rsidR="00887621" w:rsidRPr="00887621" w:rsidRDefault="00887621" w:rsidP="00887621">
            <w:pPr>
              <w:jc w:val="center"/>
              <w:rPr>
                <w:b/>
                <w:bCs/>
                <w:szCs w:val="20"/>
              </w:rPr>
            </w:pPr>
            <w:r w:rsidRPr="00887621">
              <w:rPr>
                <w:b/>
                <w:bCs/>
                <w:szCs w:val="20"/>
              </w:rPr>
              <w:t>1</w:t>
            </w:r>
          </w:p>
        </w:tc>
      </w:tr>
      <w:tr w:rsidR="004C629C" w:rsidRPr="00887621" w14:paraId="46B3B91B" w14:textId="77777777" w:rsidTr="004C629C">
        <w:tc>
          <w:tcPr>
            <w:tcW w:w="303" w:type="pct"/>
            <w:vAlign w:val="center"/>
          </w:tcPr>
          <w:p w14:paraId="12968DD8" w14:textId="77777777" w:rsidR="004C629C" w:rsidRPr="00887621" w:rsidRDefault="004C629C" w:rsidP="004C629C">
            <w:pPr>
              <w:spacing w:line="276" w:lineRule="auto"/>
              <w:jc w:val="center"/>
              <w:rPr>
                <w:szCs w:val="20"/>
                <w:lang w:val="en-US" w:eastAsia="en-US"/>
              </w:rPr>
            </w:pPr>
            <w:r w:rsidRPr="00887621">
              <w:rPr>
                <w:szCs w:val="20"/>
                <w:lang w:val="en-US"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4CC65EB" w14:textId="5D7C7258" w:rsidR="004C629C" w:rsidRPr="00887621" w:rsidRDefault="004C629C" w:rsidP="004C629C">
            <w:pPr>
              <w:spacing w:line="276" w:lineRule="auto"/>
              <w:jc w:val="both"/>
              <w:rPr>
                <w:color w:val="000000"/>
                <w:szCs w:val="20"/>
                <w:lang w:eastAsia="en-US"/>
              </w:rPr>
            </w:pPr>
            <w:r>
              <w:rPr>
                <w:color w:val="000000"/>
                <w:szCs w:val="20"/>
                <w:lang w:val="en-US"/>
              </w:rPr>
              <w:t>An ability to apply knowledge of mathematics, science and engineering in mining engineering field.</w:t>
            </w:r>
          </w:p>
        </w:tc>
        <w:tc>
          <w:tcPr>
            <w:tcW w:w="287" w:type="pct"/>
            <w:vAlign w:val="center"/>
          </w:tcPr>
          <w:p w14:paraId="206EC908" w14:textId="01FA0226" w:rsidR="004C629C" w:rsidRPr="004C629C" w:rsidRDefault="004C629C" w:rsidP="004C629C">
            <w:pPr>
              <w:jc w:val="center"/>
              <w:rPr>
                <w:szCs w:val="20"/>
              </w:rPr>
            </w:pPr>
            <w:r w:rsidRPr="004C629C">
              <w:rPr>
                <w:szCs w:val="20"/>
              </w:rPr>
              <w:t>[  ]</w:t>
            </w:r>
          </w:p>
        </w:tc>
        <w:tc>
          <w:tcPr>
            <w:tcW w:w="287" w:type="pct"/>
            <w:vAlign w:val="center"/>
          </w:tcPr>
          <w:p w14:paraId="5522F785" w14:textId="4A7B7F7A" w:rsidR="004C629C" w:rsidRPr="004C629C" w:rsidRDefault="004C629C" w:rsidP="004C629C">
            <w:pPr>
              <w:jc w:val="center"/>
              <w:rPr>
                <w:szCs w:val="20"/>
              </w:rPr>
            </w:pPr>
            <w:r w:rsidRPr="004C629C">
              <w:rPr>
                <w:szCs w:val="20"/>
              </w:rPr>
              <w:t>[  ]</w:t>
            </w:r>
          </w:p>
        </w:tc>
        <w:tc>
          <w:tcPr>
            <w:tcW w:w="287" w:type="pct"/>
            <w:vAlign w:val="center"/>
          </w:tcPr>
          <w:p w14:paraId="397E8B53" w14:textId="0509B104" w:rsidR="004C629C" w:rsidRPr="004C629C" w:rsidRDefault="004C629C" w:rsidP="004C629C">
            <w:pPr>
              <w:jc w:val="center"/>
              <w:rPr>
                <w:szCs w:val="20"/>
              </w:rPr>
            </w:pPr>
            <w:r w:rsidRPr="004C629C">
              <w:rPr>
                <w:szCs w:val="20"/>
              </w:rPr>
              <w:t>[x]</w:t>
            </w:r>
          </w:p>
        </w:tc>
      </w:tr>
      <w:tr w:rsidR="004C629C" w:rsidRPr="00887621" w14:paraId="10C34F84" w14:textId="77777777" w:rsidTr="004C629C">
        <w:tc>
          <w:tcPr>
            <w:tcW w:w="303" w:type="pct"/>
            <w:vAlign w:val="center"/>
          </w:tcPr>
          <w:p w14:paraId="77D1255C" w14:textId="77777777" w:rsidR="004C629C" w:rsidRPr="00887621" w:rsidRDefault="004C629C" w:rsidP="004C629C">
            <w:pPr>
              <w:spacing w:line="276" w:lineRule="auto"/>
              <w:jc w:val="center"/>
              <w:rPr>
                <w:szCs w:val="20"/>
                <w:lang w:val="en-US" w:eastAsia="en-US"/>
              </w:rPr>
            </w:pPr>
            <w:r w:rsidRPr="00887621">
              <w:rPr>
                <w:szCs w:val="20"/>
                <w:lang w:val="en-US"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D93317C" w14:textId="2AB625BF" w:rsidR="004C629C" w:rsidRPr="00887621" w:rsidRDefault="004C629C" w:rsidP="004C629C">
            <w:pPr>
              <w:spacing w:line="276" w:lineRule="auto"/>
              <w:jc w:val="both"/>
              <w:rPr>
                <w:color w:val="000000"/>
                <w:szCs w:val="20"/>
                <w:lang w:eastAsia="en-US"/>
              </w:rPr>
            </w:pPr>
            <w:r>
              <w:rPr>
                <w:color w:val="000000"/>
                <w:szCs w:val="20"/>
                <w:lang w:val="en-US"/>
              </w:rPr>
              <w:t>An ability to identify, formulate and solve mining engineering problems.</w:t>
            </w:r>
          </w:p>
        </w:tc>
        <w:tc>
          <w:tcPr>
            <w:tcW w:w="287" w:type="pct"/>
            <w:vAlign w:val="center"/>
          </w:tcPr>
          <w:p w14:paraId="02DE2DA7" w14:textId="7DDFFF49" w:rsidR="004C629C" w:rsidRPr="004C629C" w:rsidRDefault="004C629C" w:rsidP="004C629C">
            <w:pPr>
              <w:jc w:val="center"/>
              <w:rPr>
                <w:szCs w:val="20"/>
              </w:rPr>
            </w:pPr>
            <w:r w:rsidRPr="004C629C">
              <w:rPr>
                <w:szCs w:val="20"/>
              </w:rPr>
              <w:t>[  ]</w:t>
            </w:r>
          </w:p>
        </w:tc>
        <w:tc>
          <w:tcPr>
            <w:tcW w:w="287" w:type="pct"/>
            <w:vAlign w:val="center"/>
          </w:tcPr>
          <w:p w14:paraId="208A1DB6" w14:textId="76496A31" w:rsidR="004C629C" w:rsidRPr="004C629C" w:rsidRDefault="004C629C" w:rsidP="004C629C">
            <w:pPr>
              <w:jc w:val="center"/>
              <w:rPr>
                <w:szCs w:val="20"/>
              </w:rPr>
            </w:pPr>
            <w:r w:rsidRPr="004C629C">
              <w:rPr>
                <w:szCs w:val="20"/>
              </w:rPr>
              <w:t>[  ]</w:t>
            </w:r>
          </w:p>
        </w:tc>
        <w:tc>
          <w:tcPr>
            <w:tcW w:w="287" w:type="pct"/>
            <w:vAlign w:val="center"/>
          </w:tcPr>
          <w:p w14:paraId="6DA291E1" w14:textId="149E853D" w:rsidR="004C629C" w:rsidRPr="004C629C" w:rsidRDefault="004C629C" w:rsidP="004C629C">
            <w:pPr>
              <w:jc w:val="center"/>
              <w:rPr>
                <w:szCs w:val="20"/>
              </w:rPr>
            </w:pPr>
            <w:r w:rsidRPr="004C629C">
              <w:rPr>
                <w:szCs w:val="20"/>
              </w:rPr>
              <w:t>[x]</w:t>
            </w:r>
          </w:p>
        </w:tc>
      </w:tr>
      <w:tr w:rsidR="004C629C" w:rsidRPr="00887621" w14:paraId="55584A83" w14:textId="77777777" w:rsidTr="004C629C">
        <w:tc>
          <w:tcPr>
            <w:tcW w:w="303" w:type="pct"/>
            <w:vAlign w:val="center"/>
          </w:tcPr>
          <w:p w14:paraId="2FCE2849" w14:textId="77777777" w:rsidR="004C629C" w:rsidRPr="00887621" w:rsidRDefault="004C629C" w:rsidP="004C629C">
            <w:pPr>
              <w:spacing w:line="276" w:lineRule="auto"/>
              <w:jc w:val="center"/>
              <w:rPr>
                <w:szCs w:val="20"/>
                <w:lang w:val="en-US" w:eastAsia="en-US"/>
              </w:rPr>
            </w:pPr>
            <w:r w:rsidRPr="00887621">
              <w:rPr>
                <w:szCs w:val="20"/>
                <w:lang w:val="en-US"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12EC4E3E" w14:textId="3ACD2EA5" w:rsidR="004C629C" w:rsidRPr="00887621" w:rsidRDefault="004C629C" w:rsidP="004C629C">
            <w:pPr>
              <w:spacing w:line="276" w:lineRule="auto"/>
              <w:jc w:val="both"/>
              <w:rPr>
                <w:color w:val="000000"/>
                <w:szCs w:val="20"/>
                <w:lang w:eastAsia="en-US"/>
              </w:rPr>
            </w:pPr>
            <w:r>
              <w:rPr>
                <w:color w:val="000000"/>
                <w:szCs w:val="20"/>
                <w:lang w:val="en-US"/>
              </w:rPr>
              <w:t>An ability to design a system, component, or process to meet desired needs within realistic constraints such as economic, environmental, social, political, ethical, health and safety, manufacturability and sustainability.</w:t>
            </w:r>
          </w:p>
        </w:tc>
        <w:tc>
          <w:tcPr>
            <w:tcW w:w="287" w:type="pct"/>
            <w:vAlign w:val="center"/>
          </w:tcPr>
          <w:p w14:paraId="0E824C36" w14:textId="1DD1DC6C" w:rsidR="004C629C" w:rsidRPr="004C629C" w:rsidRDefault="004C629C" w:rsidP="004C629C">
            <w:pPr>
              <w:jc w:val="center"/>
              <w:rPr>
                <w:szCs w:val="20"/>
              </w:rPr>
            </w:pPr>
            <w:r w:rsidRPr="004C629C">
              <w:rPr>
                <w:szCs w:val="20"/>
              </w:rPr>
              <w:t>[  ]</w:t>
            </w:r>
          </w:p>
        </w:tc>
        <w:tc>
          <w:tcPr>
            <w:tcW w:w="287" w:type="pct"/>
            <w:vAlign w:val="center"/>
          </w:tcPr>
          <w:p w14:paraId="37B2631F" w14:textId="3E43CCAF" w:rsidR="004C629C" w:rsidRPr="004C629C" w:rsidRDefault="004C629C" w:rsidP="004C629C">
            <w:pPr>
              <w:jc w:val="center"/>
              <w:rPr>
                <w:szCs w:val="20"/>
              </w:rPr>
            </w:pPr>
            <w:r w:rsidRPr="004C629C">
              <w:rPr>
                <w:szCs w:val="20"/>
              </w:rPr>
              <w:t>[  ]</w:t>
            </w:r>
          </w:p>
        </w:tc>
        <w:tc>
          <w:tcPr>
            <w:tcW w:w="287" w:type="pct"/>
            <w:vAlign w:val="center"/>
          </w:tcPr>
          <w:p w14:paraId="51917C3E" w14:textId="29D93977" w:rsidR="004C629C" w:rsidRPr="004C629C" w:rsidRDefault="004C629C" w:rsidP="004C629C">
            <w:pPr>
              <w:jc w:val="center"/>
              <w:rPr>
                <w:szCs w:val="20"/>
              </w:rPr>
            </w:pPr>
            <w:r w:rsidRPr="004C629C">
              <w:rPr>
                <w:szCs w:val="20"/>
              </w:rPr>
              <w:t>[  ]</w:t>
            </w:r>
          </w:p>
        </w:tc>
      </w:tr>
      <w:tr w:rsidR="004C629C" w:rsidRPr="00887621" w14:paraId="3056473C" w14:textId="77777777" w:rsidTr="004C629C">
        <w:tc>
          <w:tcPr>
            <w:tcW w:w="303" w:type="pct"/>
            <w:vAlign w:val="center"/>
          </w:tcPr>
          <w:p w14:paraId="372F6453" w14:textId="77777777" w:rsidR="004C629C" w:rsidRPr="00887621" w:rsidRDefault="004C629C" w:rsidP="004C629C">
            <w:pPr>
              <w:spacing w:line="276" w:lineRule="auto"/>
              <w:jc w:val="center"/>
              <w:rPr>
                <w:szCs w:val="20"/>
                <w:lang w:val="en-US" w:eastAsia="en-US"/>
              </w:rPr>
            </w:pPr>
            <w:r w:rsidRPr="00887621">
              <w:rPr>
                <w:szCs w:val="20"/>
                <w:lang w:val="en-US"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0288ABC" w14:textId="02819D0A" w:rsidR="004C629C" w:rsidRPr="00887621" w:rsidRDefault="004C629C" w:rsidP="004C629C">
            <w:pPr>
              <w:spacing w:line="276" w:lineRule="auto"/>
              <w:jc w:val="both"/>
              <w:rPr>
                <w:color w:val="000000"/>
                <w:szCs w:val="20"/>
                <w:lang w:eastAsia="en-US"/>
              </w:rPr>
            </w:pPr>
            <w:r>
              <w:rPr>
                <w:color w:val="000000"/>
                <w:szCs w:val="20"/>
                <w:lang w:val="en-US"/>
              </w:rPr>
              <w:t>An ability to use the techniques, skills, and modern engineering tools necessary for mining engineering practice.</w:t>
            </w:r>
          </w:p>
        </w:tc>
        <w:tc>
          <w:tcPr>
            <w:tcW w:w="287" w:type="pct"/>
            <w:vAlign w:val="center"/>
          </w:tcPr>
          <w:p w14:paraId="1E5F2C2F" w14:textId="6706A910" w:rsidR="004C629C" w:rsidRPr="004C629C" w:rsidRDefault="004C629C" w:rsidP="004C629C">
            <w:pPr>
              <w:jc w:val="center"/>
              <w:rPr>
                <w:szCs w:val="20"/>
              </w:rPr>
            </w:pPr>
            <w:r w:rsidRPr="004C629C">
              <w:rPr>
                <w:szCs w:val="20"/>
              </w:rPr>
              <w:t>[  ]</w:t>
            </w:r>
          </w:p>
        </w:tc>
        <w:tc>
          <w:tcPr>
            <w:tcW w:w="287" w:type="pct"/>
            <w:vAlign w:val="center"/>
          </w:tcPr>
          <w:p w14:paraId="442ED167" w14:textId="19CCE38C" w:rsidR="004C629C" w:rsidRPr="004C629C" w:rsidRDefault="004C629C" w:rsidP="004C629C">
            <w:pPr>
              <w:jc w:val="center"/>
              <w:rPr>
                <w:szCs w:val="20"/>
              </w:rPr>
            </w:pPr>
            <w:r w:rsidRPr="004C629C">
              <w:rPr>
                <w:szCs w:val="20"/>
              </w:rPr>
              <w:t>[  ]</w:t>
            </w:r>
          </w:p>
        </w:tc>
        <w:tc>
          <w:tcPr>
            <w:tcW w:w="287" w:type="pct"/>
            <w:vAlign w:val="center"/>
          </w:tcPr>
          <w:p w14:paraId="53243D73" w14:textId="7798866C" w:rsidR="004C629C" w:rsidRPr="004C629C" w:rsidRDefault="004C629C" w:rsidP="004C629C">
            <w:pPr>
              <w:jc w:val="center"/>
              <w:rPr>
                <w:szCs w:val="20"/>
              </w:rPr>
            </w:pPr>
            <w:r w:rsidRPr="004C629C">
              <w:rPr>
                <w:szCs w:val="20"/>
              </w:rPr>
              <w:t>[  ]</w:t>
            </w:r>
          </w:p>
        </w:tc>
      </w:tr>
      <w:tr w:rsidR="004C629C" w:rsidRPr="00887621" w14:paraId="3187D770" w14:textId="77777777" w:rsidTr="004C629C">
        <w:tc>
          <w:tcPr>
            <w:tcW w:w="303" w:type="pct"/>
            <w:vAlign w:val="center"/>
          </w:tcPr>
          <w:p w14:paraId="78F79632" w14:textId="77777777" w:rsidR="004C629C" w:rsidRPr="00887621" w:rsidRDefault="004C629C" w:rsidP="004C629C">
            <w:pPr>
              <w:spacing w:line="276" w:lineRule="auto"/>
              <w:jc w:val="center"/>
              <w:rPr>
                <w:szCs w:val="20"/>
                <w:lang w:val="en-US" w:eastAsia="en-US"/>
              </w:rPr>
            </w:pPr>
            <w:r w:rsidRPr="00887621">
              <w:rPr>
                <w:szCs w:val="20"/>
                <w:lang w:val="en-US"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D49EE5B" w14:textId="58A0B704" w:rsidR="004C629C" w:rsidRPr="00887621" w:rsidRDefault="004C629C" w:rsidP="004C629C">
            <w:pPr>
              <w:spacing w:line="276" w:lineRule="auto"/>
              <w:jc w:val="both"/>
              <w:rPr>
                <w:color w:val="000000"/>
                <w:szCs w:val="20"/>
                <w:lang w:eastAsia="en-US"/>
              </w:rPr>
            </w:pPr>
            <w:r>
              <w:rPr>
                <w:color w:val="000000"/>
                <w:szCs w:val="20"/>
                <w:lang w:val="en-US"/>
              </w:rPr>
              <w:t>An ability to design and conduct experiments, as well as to analyze and interpret data related to mining engineering problems.</w:t>
            </w:r>
          </w:p>
        </w:tc>
        <w:tc>
          <w:tcPr>
            <w:tcW w:w="287" w:type="pct"/>
            <w:vAlign w:val="center"/>
          </w:tcPr>
          <w:p w14:paraId="2849EC02" w14:textId="5C8D38A6" w:rsidR="004C629C" w:rsidRPr="004C629C" w:rsidRDefault="004C629C" w:rsidP="004C629C">
            <w:pPr>
              <w:jc w:val="center"/>
              <w:rPr>
                <w:szCs w:val="20"/>
              </w:rPr>
            </w:pPr>
            <w:r w:rsidRPr="004C629C">
              <w:rPr>
                <w:szCs w:val="20"/>
              </w:rPr>
              <w:t>[  ]</w:t>
            </w:r>
          </w:p>
        </w:tc>
        <w:tc>
          <w:tcPr>
            <w:tcW w:w="287" w:type="pct"/>
            <w:vAlign w:val="center"/>
          </w:tcPr>
          <w:p w14:paraId="36EFBF20" w14:textId="48DACD3F" w:rsidR="004C629C" w:rsidRPr="004C629C" w:rsidRDefault="004C629C" w:rsidP="004C629C">
            <w:pPr>
              <w:jc w:val="center"/>
              <w:rPr>
                <w:szCs w:val="20"/>
              </w:rPr>
            </w:pPr>
            <w:r w:rsidRPr="004C629C">
              <w:rPr>
                <w:szCs w:val="20"/>
              </w:rPr>
              <w:t>[  ]</w:t>
            </w:r>
          </w:p>
        </w:tc>
        <w:tc>
          <w:tcPr>
            <w:tcW w:w="287" w:type="pct"/>
            <w:vAlign w:val="center"/>
          </w:tcPr>
          <w:p w14:paraId="26840385" w14:textId="33938D05" w:rsidR="004C629C" w:rsidRPr="004C629C" w:rsidRDefault="004C629C" w:rsidP="004C629C">
            <w:pPr>
              <w:jc w:val="center"/>
              <w:rPr>
                <w:szCs w:val="20"/>
              </w:rPr>
            </w:pPr>
            <w:r w:rsidRPr="004C629C">
              <w:rPr>
                <w:szCs w:val="20"/>
              </w:rPr>
              <w:t>[  ]</w:t>
            </w:r>
          </w:p>
        </w:tc>
      </w:tr>
      <w:tr w:rsidR="004C629C" w:rsidRPr="00887621" w14:paraId="20204D02" w14:textId="77777777" w:rsidTr="004C629C">
        <w:tc>
          <w:tcPr>
            <w:tcW w:w="303" w:type="pct"/>
            <w:vAlign w:val="center"/>
          </w:tcPr>
          <w:p w14:paraId="4360C086" w14:textId="77777777" w:rsidR="004C629C" w:rsidRPr="00887621" w:rsidRDefault="004C629C" w:rsidP="004C629C">
            <w:pPr>
              <w:spacing w:line="276" w:lineRule="auto"/>
              <w:jc w:val="center"/>
              <w:rPr>
                <w:szCs w:val="20"/>
                <w:lang w:val="en-US" w:eastAsia="en-US"/>
              </w:rPr>
            </w:pPr>
            <w:r w:rsidRPr="00887621">
              <w:rPr>
                <w:szCs w:val="20"/>
                <w:lang w:val="en-US"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71C6B08A" w14:textId="3420E760" w:rsidR="004C629C" w:rsidRPr="00887621" w:rsidRDefault="004C629C" w:rsidP="004C629C">
            <w:pPr>
              <w:spacing w:line="276" w:lineRule="auto"/>
              <w:jc w:val="both"/>
              <w:rPr>
                <w:color w:val="000000"/>
                <w:szCs w:val="20"/>
                <w:lang w:eastAsia="en-US"/>
              </w:rPr>
            </w:pPr>
            <w:r>
              <w:rPr>
                <w:color w:val="000000"/>
                <w:szCs w:val="20"/>
                <w:lang w:val="en-US"/>
              </w:rPr>
              <w:t>An ability to function individually and as a team member in inter- or multi-disciplines.</w:t>
            </w:r>
          </w:p>
        </w:tc>
        <w:tc>
          <w:tcPr>
            <w:tcW w:w="287" w:type="pct"/>
            <w:vAlign w:val="center"/>
          </w:tcPr>
          <w:p w14:paraId="6E6F927E" w14:textId="744726E0" w:rsidR="004C629C" w:rsidRPr="004C629C" w:rsidRDefault="004C629C" w:rsidP="004C629C">
            <w:pPr>
              <w:jc w:val="center"/>
              <w:rPr>
                <w:szCs w:val="20"/>
              </w:rPr>
            </w:pPr>
            <w:r w:rsidRPr="004C629C">
              <w:rPr>
                <w:szCs w:val="20"/>
              </w:rPr>
              <w:t>[  ]</w:t>
            </w:r>
          </w:p>
        </w:tc>
        <w:tc>
          <w:tcPr>
            <w:tcW w:w="287" w:type="pct"/>
            <w:vAlign w:val="center"/>
          </w:tcPr>
          <w:p w14:paraId="4953EF6C" w14:textId="0D5132A0" w:rsidR="004C629C" w:rsidRPr="004C629C" w:rsidRDefault="004C629C" w:rsidP="004C629C">
            <w:pPr>
              <w:jc w:val="center"/>
              <w:rPr>
                <w:szCs w:val="20"/>
              </w:rPr>
            </w:pPr>
            <w:r w:rsidRPr="004C629C">
              <w:rPr>
                <w:szCs w:val="20"/>
              </w:rPr>
              <w:t>[  ]</w:t>
            </w:r>
          </w:p>
        </w:tc>
        <w:tc>
          <w:tcPr>
            <w:tcW w:w="287" w:type="pct"/>
            <w:vAlign w:val="center"/>
          </w:tcPr>
          <w:p w14:paraId="3414E19F" w14:textId="294F376D" w:rsidR="004C629C" w:rsidRPr="004C629C" w:rsidRDefault="004C629C" w:rsidP="004C629C">
            <w:pPr>
              <w:jc w:val="center"/>
              <w:rPr>
                <w:szCs w:val="20"/>
              </w:rPr>
            </w:pPr>
            <w:r w:rsidRPr="004C629C">
              <w:rPr>
                <w:szCs w:val="20"/>
              </w:rPr>
              <w:t>[  ]</w:t>
            </w:r>
          </w:p>
        </w:tc>
      </w:tr>
      <w:tr w:rsidR="004C629C" w:rsidRPr="00887621" w14:paraId="56981446" w14:textId="77777777" w:rsidTr="004C629C">
        <w:tc>
          <w:tcPr>
            <w:tcW w:w="303" w:type="pct"/>
            <w:vAlign w:val="center"/>
          </w:tcPr>
          <w:p w14:paraId="1236FAB4" w14:textId="77777777" w:rsidR="004C629C" w:rsidRPr="00887621" w:rsidRDefault="004C629C" w:rsidP="004C629C">
            <w:pPr>
              <w:spacing w:line="276" w:lineRule="auto"/>
              <w:jc w:val="center"/>
              <w:rPr>
                <w:szCs w:val="20"/>
                <w:lang w:val="en-US" w:eastAsia="en-US"/>
              </w:rPr>
            </w:pPr>
            <w:r w:rsidRPr="00887621">
              <w:rPr>
                <w:szCs w:val="20"/>
                <w:lang w:val="en-US"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23C8EF9" w14:textId="10808737" w:rsidR="004C629C" w:rsidRPr="00887621" w:rsidRDefault="004C629C" w:rsidP="004C629C">
            <w:pPr>
              <w:spacing w:line="276" w:lineRule="auto"/>
              <w:jc w:val="both"/>
              <w:rPr>
                <w:color w:val="000000"/>
                <w:szCs w:val="20"/>
                <w:lang w:eastAsia="en-US"/>
              </w:rPr>
            </w:pPr>
            <w:r>
              <w:rPr>
                <w:color w:val="000000"/>
                <w:szCs w:val="20"/>
                <w:lang w:val="en-US"/>
              </w:rPr>
              <w:t>An ability to communicate in written and oral forms in Turkish/English.</w:t>
            </w:r>
          </w:p>
        </w:tc>
        <w:tc>
          <w:tcPr>
            <w:tcW w:w="287" w:type="pct"/>
            <w:vAlign w:val="center"/>
          </w:tcPr>
          <w:p w14:paraId="4845E084" w14:textId="74C6A772" w:rsidR="004C629C" w:rsidRPr="004C629C" w:rsidRDefault="004C629C" w:rsidP="004C629C">
            <w:pPr>
              <w:jc w:val="center"/>
              <w:rPr>
                <w:szCs w:val="20"/>
              </w:rPr>
            </w:pPr>
            <w:r w:rsidRPr="004C629C">
              <w:rPr>
                <w:szCs w:val="20"/>
              </w:rPr>
              <w:t>[X]</w:t>
            </w:r>
          </w:p>
        </w:tc>
        <w:tc>
          <w:tcPr>
            <w:tcW w:w="287" w:type="pct"/>
            <w:vAlign w:val="center"/>
          </w:tcPr>
          <w:p w14:paraId="3BC2FDAC" w14:textId="1E8F97F4" w:rsidR="004C629C" w:rsidRPr="004C629C" w:rsidRDefault="004C629C" w:rsidP="004C629C">
            <w:pPr>
              <w:jc w:val="center"/>
              <w:rPr>
                <w:szCs w:val="20"/>
              </w:rPr>
            </w:pPr>
            <w:r w:rsidRPr="004C629C">
              <w:rPr>
                <w:szCs w:val="20"/>
              </w:rPr>
              <w:t>[  ]</w:t>
            </w:r>
          </w:p>
        </w:tc>
        <w:tc>
          <w:tcPr>
            <w:tcW w:w="287" w:type="pct"/>
            <w:vAlign w:val="center"/>
          </w:tcPr>
          <w:p w14:paraId="428A8188" w14:textId="4AD2A4D7" w:rsidR="004C629C" w:rsidRPr="004C629C" w:rsidRDefault="004C629C" w:rsidP="004C629C">
            <w:pPr>
              <w:jc w:val="center"/>
              <w:rPr>
                <w:szCs w:val="20"/>
              </w:rPr>
            </w:pPr>
            <w:r w:rsidRPr="004C629C">
              <w:rPr>
                <w:szCs w:val="20"/>
              </w:rPr>
              <w:t>[  ]</w:t>
            </w:r>
          </w:p>
        </w:tc>
      </w:tr>
      <w:tr w:rsidR="004C629C" w:rsidRPr="00887621" w14:paraId="05CFCE37" w14:textId="77777777" w:rsidTr="004C629C">
        <w:tc>
          <w:tcPr>
            <w:tcW w:w="303" w:type="pct"/>
            <w:vAlign w:val="center"/>
          </w:tcPr>
          <w:p w14:paraId="234EA16A" w14:textId="77777777" w:rsidR="004C629C" w:rsidRPr="00887621" w:rsidRDefault="004C629C" w:rsidP="004C629C">
            <w:pPr>
              <w:spacing w:line="276" w:lineRule="auto"/>
              <w:jc w:val="center"/>
              <w:rPr>
                <w:szCs w:val="20"/>
                <w:lang w:val="en-US" w:eastAsia="en-US"/>
              </w:rPr>
            </w:pPr>
            <w:r w:rsidRPr="00887621">
              <w:rPr>
                <w:szCs w:val="20"/>
                <w:lang w:val="en-US"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A932D23" w14:textId="21428D17" w:rsidR="004C629C" w:rsidRPr="00887621" w:rsidRDefault="004C629C" w:rsidP="004C629C">
            <w:pPr>
              <w:spacing w:line="276" w:lineRule="auto"/>
              <w:jc w:val="both"/>
              <w:rPr>
                <w:color w:val="000000"/>
                <w:szCs w:val="20"/>
                <w:lang w:eastAsia="en-US"/>
              </w:rPr>
            </w:pPr>
            <w:r>
              <w:rPr>
                <w:color w:val="000000"/>
                <w:szCs w:val="20"/>
                <w:lang w:val="en-US"/>
              </w:rPr>
              <w:t>Recognition of the need for, and an ability to engage in lifelong learning.</w:t>
            </w:r>
          </w:p>
        </w:tc>
        <w:tc>
          <w:tcPr>
            <w:tcW w:w="287" w:type="pct"/>
            <w:vAlign w:val="center"/>
          </w:tcPr>
          <w:p w14:paraId="1B375216" w14:textId="7AD69F10" w:rsidR="004C629C" w:rsidRPr="004C629C" w:rsidRDefault="004C629C" w:rsidP="004C629C">
            <w:pPr>
              <w:jc w:val="center"/>
              <w:rPr>
                <w:szCs w:val="20"/>
              </w:rPr>
            </w:pPr>
            <w:r w:rsidRPr="004C629C">
              <w:rPr>
                <w:szCs w:val="20"/>
              </w:rPr>
              <w:t>[  ]</w:t>
            </w:r>
          </w:p>
        </w:tc>
        <w:tc>
          <w:tcPr>
            <w:tcW w:w="287" w:type="pct"/>
            <w:vAlign w:val="center"/>
          </w:tcPr>
          <w:p w14:paraId="3454DC93" w14:textId="5B1BA5AF" w:rsidR="004C629C" w:rsidRPr="004C629C" w:rsidRDefault="004C629C" w:rsidP="004C629C">
            <w:pPr>
              <w:jc w:val="center"/>
              <w:rPr>
                <w:szCs w:val="20"/>
              </w:rPr>
            </w:pPr>
            <w:r w:rsidRPr="004C629C">
              <w:rPr>
                <w:szCs w:val="20"/>
              </w:rPr>
              <w:t>[X]</w:t>
            </w:r>
          </w:p>
        </w:tc>
        <w:tc>
          <w:tcPr>
            <w:tcW w:w="287" w:type="pct"/>
            <w:vAlign w:val="center"/>
          </w:tcPr>
          <w:p w14:paraId="369ED14A" w14:textId="57E3BEBF" w:rsidR="004C629C" w:rsidRPr="004C629C" w:rsidRDefault="004C629C" w:rsidP="004C629C">
            <w:pPr>
              <w:jc w:val="center"/>
              <w:rPr>
                <w:szCs w:val="20"/>
              </w:rPr>
            </w:pPr>
            <w:r w:rsidRPr="004C629C">
              <w:rPr>
                <w:szCs w:val="20"/>
              </w:rPr>
              <w:t>[  ]</w:t>
            </w:r>
          </w:p>
        </w:tc>
      </w:tr>
      <w:tr w:rsidR="004C629C" w:rsidRPr="00887621" w14:paraId="389B9F57" w14:textId="77777777" w:rsidTr="004C629C">
        <w:tc>
          <w:tcPr>
            <w:tcW w:w="303" w:type="pct"/>
            <w:vAlign w:val="center"/>
          </w:tcPr>
          <w:p w14:paraId="1026CEA7" w14:textId="77777777" w:rsidR="004C629C" w:rsidRPr="00887621" w:rsidRDefault="004C629C" w:rsidP="004C629C">
            <w:pPr>
              <w:spacing w:line="276" w:lineRule="auto"/>
              <w:jc w:val="center"/>
              <w:rPr>
                <w:szCs w:val="20"/>
                <w:lang w:val="en-US" w:eastAsia="en-US"/>
              </w:rPr>
            </w:pPr>
            <w:r w:rsidRPr="00887621">
              <w:rPr>
                <w:szCs w:val="20"/>
                <w:lang w:val="en-US"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BD298C3" w14:textId="48BC5939" w:rsidR="004C629C" w:rsidRPr="00887621" w:rsidRDefault="004C629C" w:rsidP="004C629C">
            <w:pPr>
              <w:spacing w:line="276" w:lineRule="auto"/>
              <w:jc w:val="both"/>
              <w:rPr>
                <w:color w:val="000000"/>
                <w:szCs w:val="20"/>
                <w:lang w:eastAsia="en-US"/>
              </w:rPr>
            </w:pPr>
            <w:r>
              <w:rPr>
                <w:color w:val="000000"/>
                <w:szCs w:val="20"/>
                <w:lang w:val="en-US"/>
              </w:rPr>
              <w:t>An understanding of professional and ethical responsibility.</w:t>
            </w:r>
          </w:p>
        </w:tc>
        <w:tc>
          <w:tcPr>
            <w:tcW w:w="287" w:type="pct"/>
            <w:vAlign w:val="center"/>
          </w:tcPr>
          <w:p w14:paraId="193B3E3E" w14:textId="3C177996" w:rsidR="004C629C" w:rsidRPr="004C629C" w:rsidRDefault="004C629C" w:rsidP="004C629C">
            <w:pPr>
              <w:jc w:val="center"/>
              <w:rPr>
                <w:szCs w:val="20"/>
              </w:rPr>
            </w:pPr>
            <w:r w:rsidRPr="004C629C">
              <w:rPr>
                <w:szCs w:val="20"/>
              </w:rPr>
              <w:t>[  ]</w:t>
            </w:r>
          </w:p>
        </w:tc>
        <w:tc>
          <w:tcPr>
            <w:tcW w:w="287" w:type="pct"/>
            <w:vAlign w:val="center"/>
          </w:tcPr>
          <w:p w14:paraId="10CF9C5B" w14:textId="7C8C51AE" w:rsidR="004C629C" w:rsidRPr="004C629C" w:rsidRDefault="004C629C" w:rsidP="004C629C">
            <w:pPr>
              <w:jc w:val="center"/>
              <w:rPr>
                <w:szCs w:val="20"/>
              </w:rPr>
            </w:pPr>
            <w:r w:rsidRPr="004C629C">
              <w:rPr>
                <w:szCs w:val="20"/>
              </w:rPr>
              <w:t>[  ]</w:t>
            </w:r>
          </w:p>
        </w:tc>
        <w:tc>
          <w:tcPr>
            <w:tcW w:w="287" w:type="pct"/>
            <w:vAlign w:val="center"/>
          </w:tcPr>
          <w:p w14:paraId="07ADFBA5" w14:textId="6A715014" w:rsidR="004C629C" w:rsidRPr="004C629C" w:rsidRDefault="004C629C" w:rsidP="004C629C">
            <w:pPr>
              <w:jc w:val="center"/>
              <w:rPr>
                <w:szCs w:val="20"/>
              </w:rPr>
            </w:pPr>
            <w:r w:rsidRPr="004C629C">
              <w:rPr>
                <w:szCs w:val="20"/>
              </w:rPr>
              <w:t>[  ]</w:t>
            </w:r>
          </w:p>
        </w:tc>
      </w:tr>
      <w:tr w:rsidR="004C629C" w:rsidRPr="00887621" w14:paraId="69E24475" w14:textId="77777777" w:rsidTr="004C629C">
        <w:tc>
          <w:tcPr>
            <w:tcW w:w="303" w:type="pct"/>
            <w:vAlign w:val="center"/>
          </w:tcPr>
          <w:p w14:paraId="453CA180" w14:textId="77777777" w:rsidR="004C629C" w:rsidRPr="00887621" w:rsidRDefault="004C629C" w:rsidP="004C629C">
            <w:pPr>
              <w:spacing w:line="276" w:lineRule="auto"/>
              <w:jc w:val="center"/>
              <w:rPr>
                <w:szCs w:val="20"/>
                <w:lang w:val="en-US" w:eastAsia="en-US"/>
              </w:rPr>
            </w:pPr>
            <w:r w:rsidRPr="00887621">
              <w:rPr>
                <w:szCs w:val="20"/>
                <w:lang w:val="en-US"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20C7D9F" w14:textId="2E534D2C" w:rsidR="004C629C" w:rsidRPr="00887621" w:rsidRDefault="004C629C" w:rsidP="004C629C">
            <w:pPr>
              <w:spacing w:line="276" w:lineRule="auto"/>
              <w:jc w:val="both"/>
              <w:rPr>
                <w:color w:val="000000"/>
                <w:szCs w:val="20"/>
                <w:lang w:eastAsia="en-US"/>
              </w:rPr>
            </w:pPr>
            <w:r>
              <w:rPr>
                <w:color w:val="000000"/>
                <w:szCs w:val="20"/>
                <w:lang w:val="en-US"/>
              </w:rPr>
              <w:t>Awareness of project, risk and change management; awareness of entrepreneurship, innovativeness and sustainable development.</w:t>
            </w:r>
          </w:p>
        </w:tc>
        <w:tc>
          <w:tcPr>
            <w:tcW w:w="287" w:type="pct"/>
            <w:vAlign w:val="center"/>
          </w:tcPr>
          <w:p w14:paraId="743C1998" w14:textId="1635F2F7" w:rsidR="004C629C" w:rsidRPr="004C629C" w:rsidRDefault="004C629C" w:rsidP="004C629C">
            <w:pPr>
              <w:jc w:val="center"/>
              <w:rPr>
                <w:szCs w:val="20"/>
              </w:rPr>
            </w:pPr>
            <w:r w:rsidRPr="004C629C">
              <w:rPr>
                <w:szCs w:val="20"/>
              </w:rPr>
              <w:t>[  ]</w:t>
            </w:r>
          </w:p>
        </w:tc>
        <w:tc>
          <w:tcPr>
            <w:tcW w:w="287" w:type="pct"/>
            <w:vAlign w:val="center"/>
          </w:tcPr>
          <w:p w14:paraId="40AEDE72" w14:textId="2FE01997" w:rsidR="004C629C" w:rsidRPr="004C629C" w:rsidRDefault="004C629C" w:rsidP="004C629C">
            <w:pPr>
              <w:jc w:val="center"/>
              <w:rPr>
                <w:szCs w:val="20"/>
              </w:rPr>
            </w:pPr>
            <w:r w:rsidRPr="004C629C">
              <w:rPr>
                <w:szCs w:val="20"/>
              </w:rPr>
              <w:t>[  ]</w:t>
            </w:r>
          </w:p>
        </w:tc>
        <w:tc>
          <w:tcPr>
            <w:tcW w:w="287" w:type="pct"/>
            <w:vAlign w:val="center"/>
          </w:tcPr>
          <w:p w14:paraId="0F988991" w14:textId="4040884B" w:rsidR="004C629C" w:rsidRPr="004C629C" w:rsidRDefault="004C629C" w:rsidP="004C629C">
            <w:pPr>
              <w:jc w:val="center"/>
              <w:rPr>
                <w:szCs w:val="20"/>
              </w:rPr>
            </w:pPr>
            <w:r w:rsidRPr="004C629C">
              <w:rPr>
                <w:szCs w:val="20"/>
              </w:rPr>
              <w:t>[  ]</w:t>
            </w:r>
          </w:p>
        </w:tc>
      </w:tr>
      <w:tr w:rsidR="004C629C" w:rsidRPr="00887621" w14:paraId="03761ABD" w14:textId="77777777" w:rsidTr="004C629C">
        <w:tc>
          <w:tcPr>
            <w:tcW w:w="303" w:type="pct"/>
            <w:vAlign w:val="center"/>
          </w:tcPr>
          <w:p w14:paraId="286932F8" w14:textId="77777777" w:rsidR="004C629C" w:rsidRPr="00887621" w:rsidRDefault="004C629C" w:rsidP="004C629C">
            <w:pPr>
              <w:spacing w:line="276" w:lineRule="auto"/>
              <w:jc w:val="center"/>
              <w:rPr>
                <w:szCs w:val="20"/>
                <w:lang w:val="en-US" w:eastAsia="en-US"/>
              </w:rPr>
            </w:pPr>
            <w:r w:rsidRPr="00887621">
              <w:rPr>
                <w:szCs w:val="20"/>
                <w:lang w:val="en-US"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6D50E3C" w14:textId="24490916" w:rsidR="004C629C" w:rsidRPr="00887621" w:rsidRDefault="004C629C" w:rsidP="004C629C">
            <w:pPr>
              <w:spacing w:line="276" w:lineRule="auto"/>
              <w:jc w:val="both"/>
              <w:rPr>
                <w:color w:val="000000"/>
                <w:szCs w:val="20"/>
                <w:lang w:eastAsia="en-US"/>
              </w:rPr>
            </w:pPr>
            <w:r>
              <w:rPr>
                <w:color w:val="000000"/>
                <w:szCs w:val="20"/>
                <w:lang w:val="en-US"/>
              </w:rPr>
              <w:t>The broad education necessary to understand the impact of mining engineering solutions in a global, economic, environmental, legal and societal context.</w:t>
            </w:r>
          </w:p>
        </w:tc>
        <w:tc>
          <w:tcPr>
            <w:tcW w:w="287" w:type="pct"/>
            <w:vAlign w:val="center"/>
          </w:tcPr>
          <w:p w14:paraId="16901234" w14:textId="69FA2392" w:rsidR="004C629C" w:rsidRPr="004C629C" w:rsidRDefault="004C629C" w:rsidP="004C629C">
            <w:pPr>
              <w:jc w:val="center"/>
              <w:rPr>
                <w:szCs w:val="20"/>
              </w:rPr>
            </w:pPr>
            <w:r w:rsidRPr="004C629C">
              <w:rPr>
                <w:szCs w:val="20"/>
              </w:rPr>
              <w:t>[  ]</w:t>
            </w:r>
          </w:p>
        </w:tc>
        <w:tc>
          <w:tcPr>
            <w:tcW w:w="287" w:type="pct"/>
            <w:vAlign w:val="center"/>
          </w:tcPr>
          <w:p w14:paraId="301718C7" w14:textId="1D6AED7D" w:rsidR="004C629C" w:rsidRPr="004C629C" w:rsidRDefault="004C629C" w:rsidP="004C629C">
            <w:pPr>
              <w:jc w:val="center"/>
              <w:rPr>
                <w:szCs w:val="20"/>
              </w:rPr>
            </w:pPr>
            <w:r w:rsidRPr="004C629C">
              <w:rPr>
                <w:szCs w:val="20"/>
              </w:rPr>
              <w:t>[  ]</w:t>
            </w:r>
          </w:p>
        </w:tc>
        <w:tc>
          <w:tcPr>
            <w:tcW w:w="287" w:type="pct"/>
            <w:vAlign w:val="center"/>
          </w:tcPr>
          <w:p w14:paraId="011E5381" w14:textId="4086759B" w:rsidR="004C629C" w:rsidRPr="004C629C" w:rsidRDefault="004C629C" w:rsidP="004C629C">
            <w:pPr>
              <w:jc w:val="center"/>
              <w:rPr>
                <w:szCs w:val="20"/>
              </w:rPr>
            </w:pPr>
            <w:r w:rsidRPr="004C629C">
              <w:rPr>
                <w:szCs w:val="20"/>
              </w:rPr>
              <w:t>[  ]</w:t>
            </w:r>
          </w:p>
        </w:tc>
      </w:tr>
      <w:tr w:rsidR="00887621" w:rsidRPr="00887621" w14:paraId="5DD83EBF" w14:textId="77777777" w:rsidTr="00887621">
        <w:tc>
          <w:tcPr>
            <w:tcW w:w="5000" w:type="pct"/>
            <w:gridSpan w:val="5"/>
            <w:tcBorders>
              <w:bottom w:val="single" w:sz="12" w:space="0" w:color="auto"/>
            </w:tcBorders>
            <w:vAlign w:val="center"/>
          </w:tcPr>
          <w:p w14:paraId="64EC71D7" w14:textId="01DD4EB5" w:rsidR="00887621" w:rsidRPr="00887621" w:rsidRDefault="00887621" w:rsidP="00887621">
            <w:pPr>
              <w:jc w:val="both"/>
              <w:rPr>
                <w:szCs w:val="20"/>
              </w:rPr>
            </w:pPr>
            <w:r w:rsidRPr="00887621">
              <w:rPr>
                <w:bCs/>
                <w:szCs w:val="20"/>
              </w:rPr>
              <w:t>1:</w:t>
            </w:r>
            <w:r w:rsidR="00C80DEC">
              <w:rPr>
                <w:bCs/>
                <w:szCs w:val="20"/>
              </w:rPr>
              <w:t>Low Contribution</w:t>
            </w:r>
            <w:r w:rsidRPr="00887621">
              <w:rPr>
                <w:bCs/>
                <w:szCs w:val="20"/>
              </w:rPr>
              <w:t xml:space="preserve">     2:</w:t>
            </w:r>
            <w:r w:rsidR="00C80DEC">
              <w:rPr>
                <w:bCs/>
                <w:szCs w:val="20"/>
              </w:rPr>
              <w:t>Medium contribution</w:t>
            </w:r>
            <w:r w:rsidRPr="00887621">
              <w:rPr>
                <w:bCs/>
                <w:szCs w:val="20"/>
              </w:rPr>
              <w:t xml:space="preserve">     3:</w:t>
            </w:r>
            <w:r w:rsidR="00C80DEC">
              <w:rPr>
                <w:bCs/>
                <w:szCs w:val="20"/>
              </w:rPr>
              <w:t>High contribution</w:t>
            </w:r>
          </w:p>
        </w:tc>
      </w:tr>
    </w:tbl>
    <w:p w14:paraId="4BEC06B8" w14:textId="77777777" w:rsidR="00887621" w:rsidRDefault="00887621" w:rsidP="00887621"/>
    <w:p w14:paraId="38CA98CF" w14:textId="17F82FF5" w:rsidR="00887621" w:rsidRPr="00CC2DE6" w:rsidRDefault="00C80DEC" w:rsidP="00CC2DE6">
      <w:pPr>
        <w:spacing w:line="360" w:lineRule="auto"/>
      </w:pPr>
      <w:r>
        <w:rPr>
          <w:b/>
        </w:rPr>
        <w:t>Prepared By</w:t>
      </w:r>
      <w:r w:rsidR="00887621" w:rsidRPr="00CC2DE6">
        <w:rPr>
          <w:b/>
        </w:rPr>
        <w:t>:</w:t>
      </w:r>
      <w:r w:rsidR="00887621" w:rsidRPr="00CC2DE6">
        <w:t xml:space="preserve"> </w:t>
      </w:r>
    </w:p>
    <w:p w14:paraId="4F55207B" w14:textId="68EE973C" w:rsidR="00887621" w:rsidRDefault="00C80DEC" w:rsidP="00CC2DE6">
      <w:pPr>
        <w:tabs>
          <w:tab w:val="left" w:pos="7800"/>
        </w:tabs>
      </w:pPr>
      <w:r>
        <w:rPr>
          <w:b/>
        </w:rPr>
        <w:t>Signature(s)</w:t>
      </w:r>
      <w:r w:rsidR="00887621" w:rsidRPr="00CC2DE6">
        <w:t>:</w:t>
      </w:r>
    </w:p>
    <w:p w14:paraId="0FCBDC03" w14:textId="77777777" w:rsidR="00887621" w:rsidRPr="00CC2DE6" w:rsidRDefault="00887621" w:rsidP="00CC2DE6">
      <w:pPr>
        <w:tabs>
          <w:tab w:val="left" w:pos="7800"/>
        </w:tabs>
        <w:rPr>
          <w:b/>
        </w:rPr>
      </w:pPr>
    </w:p>
    <w:p w14:paraId="1AC423F4" w14:textId="2ED76C03" w:rsidR="00887621" w:rsidRPr="00CC2DE6" w:rsidRDefault="00887621" w:rsidP="00CC2DE6">
      <w:pPr>
        <w:tabs>
          <w:tab w:val="left" w:pos="7088"/>
        </w:tabs>
      </w:pPr>
      <w:r w:rsidRPr="00CC2DE6">
        <w:rPr>
          <w:b/>
        </w:rPr>
        <w:tab/>
      </w:r>
      <w:r w:rsidR="00C80DEC">
        <w:rPr>
          <w:b/>
        </w:rPr>
        <w:t>Date</w:t>
      </w:r>
      <w:r w:rsidRPr="00CC2DE6">
        <w:rPr>
          <w:b/>
        </w:rPr>
        <w:t>:</w:t>
      </w:r>
      <w:r w:rsidRPr="00CC2DE6">
        <w:t xml:space="preserve"> </w:t>
      </w:r>
    </w:p>
    <w:p w14:paraId="71A3F857" w14:textId="77777777" w:rsidR="00887621" w:rsidRDefault="00887621" w:rsidP="00887621"/>
    <w:p w14:paraId="3A7B245B" w14:textId="77777777" w:rsidR="00887621" w:rsidRDefault="00887621" w:rsidP="00887621"/>
    <w:p w14:paraId="212E8F8D" w14:textId="77777777" w:rsidR="00887621" w:rsidRDefault="00887621" w:rsidP="00887621">
      <w:pPr>
        <w:sectPr w:rsidR="00887621" w:rsidSect="00390273">
          <w:footerReference w:type="even" r:id="rId22"/>
          <w:footerReference w:type="default" r:id="rId2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87621" w14:paraId="13044D9F" w14:textId="77777777" w:rsidTr="00CC2DE6">
        <w:trPr>
          <w:jc w:val="center"/>
        </w:trPr>
        <w:tc>
          <w:tcPr>
            <w:tcW w:w="641" w:type="pct"/>
            <w:vAlign w:val="center"/>
          </w:tcPr>
          <w:p w14:paraId="1245DB8F" w14:textId="77777777" w:rsidR="00887621" w:rsidRDefault="00887621" w:rsidP="00231FD0">
            <w:r>
              <w:rPr>
                <w:noProof/>
              </w:rPr>
              <w:lastRenderedPageBreak/>
              <w:drawing>
                <wp:inline distT="0" distB="0" distL="0" distR="0" wp14:anchorId="6238F86B" wp14:editId="3E9F1011">
                  <wp:extent cx="648000" cy="648000"/>
                  <wp:effectExtent l="0" t="0" r="0" b="0"/>
                  <wp:docPr id="41" name="Resim 4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D04AD6E" w14:textId="67825997" w:rsidR="00887621" w:rsidRPr="00A24FA3" w:rsidRDefault="005876D1" w:rsidP="001125F8">
            <w:pPr>
              <w:pStyle w:val="Giri"/>
            </w:pPr>
            <w:r>
              <w:t>ESOGU Faculty of Engineering and Architecture</w:t>
            </w:r>
            <w:r w:rsidR="00887621" w:rsidRPr="00A24FA3">
              <w:t xml:space="preserve"> </w:t>
            </w:r>
          </w:p>
          <w:p w14:paraId="577E1C71" w14:textId="16E2D720" w:rsidR="00887621" w:rsidRPr="00A24FA3" w:rsidRDefault="000A3C91" w:rsidP="001125F8">
            <w:pPr>
              <w:pStyle w:val="Giri"/>
            </w:pPr>
            <w:r>
              <w:t>Mining Engineering Department</w:t>
            </w:r>
          </w:p>
          <w:p w14:paraId="1C15FFD5" w14:textId="482DFFC4" w:rsidR="00887621" w:rsidRDefault="00C83A48" w:rsidP="001125F8">
            <w:pPr>
              <w:pStyle w:val="Giri"/>
            </w:pPr>
            <w:r>
              <w:t>Course Information Form</w:t>
            </w:r>
          </w:p>
        </w:tc>
      </w:tr>
    </w:tbl>
    <w:p w14:paraId="27228BEE" w14:textId="7C259B1B" w:rsidR="00887621" w:rsidRDefault="004C629C" w:rsidP="00A9466D">
      <w:pPr>
        <w:pStyle w:val="Balk1"/>
      </w:pPr>
      <w:bookmarkStart w:id="54" w:name="_Ref128498800"/>
      <w:r>
        <w:t>Rock Mechanics</w:t>
      </w:r>
      <w:bookmarkEnd w:id="5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4C629C" w:rsidRPr="007E48ED" w14:paraId="5FB9423F" w14:textId="77777777" w:rsidTr="00E05F9F">
        <w:tc>
          <w:tcPr>
            <w:tcW w:w="877" w:type="pct"/>
            <w:vAlign w:val="center"/>
          </w:tcPr>
          <w:p w14:paraId="49BC6281" w14:textId="77777777" w:rsidR="004C629C" w:rsidRPr="007E48ED" w:rsidRDefault="004C629C" w:rsidP="00C83A48">
            <w:pPr>
              <w:outlineLvl w:val="0"/>
              <w:rPr>
                <w:b/>
                <w:szCs w:val="20"/>
              </w:rPr>
            </w:pPr>
            <w:r>
              <w:rPr>
                <w:b/>
                <w:szCs w:val="20"/>
              </w:rPr>
              <w:t>COURSE CODE</w:t>
            </w:r>
          </w:p>
        </w:tc>
        <w:tc>
          <w:tcPr>
            <w:tcW w:w="738" w:type="pct"/>
            <w:vAlign w:val="center"/>
          </w:tcPr>
          <w:p w14:paraId="5B1BC6E7" w14:textId="506BDB66" w:rsidR="004C629C" w:rsidRPr="007E48ED" w:rsidRDefault="004C629C" w:rsidP="00C83A48">
            <w:pPr>
              <w:outlineLvl w:val="0"/>
              <w:rPr>
                <w:color w:val="000000"/>
                <w:szCs w:val="20"/>
              </w:rPr>
            </w:pPr>
            <w:r>
              <w:rPr>
                <w:color w:val="000000"/>
                <w:szCs w:val="20"/>
              </w:rPr>
              <w:t>151715344</w:t>
            </w:r>
          </w:p>
        </w:tc>
        <w:tc>
          <w:tcPr>
            <w:tcW w:w="1032" w:type="pct"/>
            <w:vAlign w:val="center"/>
          </w:tcPr>
          <w:p w14:paraId="53AA762A" w14:textId="77777777" w:rsidR="004C629C" w:rsidRPr="007E48ED" w:rsidRDefault="004C629C" w:rsidP="00C83A48">
            <w:pPr>
              <w:outlineLvl w:val="0"/>
              <w:rPr>
                <w:b/>
                <w:szCs w:val="20"/>
              </w:rPr>
            </w:pPr>
            <w:r>
              <w:rPr>
                <w:b/>
                <w:szCs w:val="20"/>
              </w:rPr>
              <w:t>COURSE NAME</w:t>
            </w:r>
          </w:p>
        </w:tc>
        <w:tc>
          <w:tcPr>
            <w:tcW w:w="2352" w:type="pct"/>
          </w:tcPr>
          <w:p w14:paraId="4D8418D3" w14:textId="47F19AD7" w:rsidR="004C629C" w:rsidRPr="007E48ED" w:rsidRDefault="004C629C" w:rsidP="00C83A48">
            <w:pPr>
              <w:rPr>
                <w:szCs w:val="20"/>
              </w:rPr>
            </w:pPr>
            <w:r>
              <w:rPr>
                <w:szCs w:val="20"/>
              </w:rPr>
              <w:t>Rock Mechanics</w:t>
            </w:r>
          </w:p>
        </w:tc>
      </w:tr>
    </w:tbl>
    <w:p w14:paraId="612F64CB" w14:textId="77777777" w:rsidR="004C629C" w:rsidRPr="004273C5" w:rsidRDefault="004C629C"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4C629C" w:rsidRPr="007E48ED" w14:paraId="75BD3259"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23AADE3" w14:textId="77777777" w:rsidR="004C629C" w:rsidRPr="007E48ED" w:rsidRDefault="004C629C"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502DDE1E" w14:textId="77777777" w:rsidR="004C629C" w:rsidRPr="007E48ED" w:rsidRDefault="004C629C"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AAEFA18" w14:textId="77777777" w:rsidR="004C629C" w:rsidRPr="007E48ED" w:rsidRDefault="004C629C" w:rsidP="00C83A48">
            <w:pPr>
              <w:jc w:val="center"/>
              <w:rPr>
                <w:b/>
                <w:szCs w:val="20"/>
              </w:rPr>
            </w:pPr>
            <w:r>
              <w:rPr>
                <w:b/>
                <w:szCs w:val="20"/>
              </w:rPr>
              <w:t>COURSE OF</w:t>
            </w:r>
          </w:p>
        </w:tc>
      </w:tr>
      <w:tr w:rsidR="004C629C" w:rsidRPr="007E48ED" w14:paraId="7D240C0D"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641730B" w14:textId="77777777" w:rsidR="004C629C" w:rsidRPr="007E48ED" w:rsidRDefault="004C629C"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7E770CB" w14:textId="77777777" w:rsidR="004C629C" w:rsidRPr="007E48ED" w:rsidRDefault="004C629C"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4DF0912" w14:textId="77777777" w:rsidR="004C629C" w:rsidRPr="007E48ED" w:rsidRDefault="004C629C"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4B6BAB8A" w14:textId="77777777" w:rsidR="004C629C" w:rsidRPr="007E48ED" w:rsidRDefault="004C629C"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CA0A937" w14:textId="77777777" w:rsidR="004C629C" w:rsidRPr="007E48ED" w:rsidRDefault="004C629C"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3A88AC40" w14:textId="77777777" w:rsidR="004C629C" w:rsidRPr="007E48ED" w:rsidRDefault="004C629C"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2844E419" w14:textId="77777777" w:rsidR="004C629C" w:rsidRPr="007E48ED" w:rsidRDefault="004C629C"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75EF6C8B" w14:textId="77777777" w:rsidR="004C629C" w:rsidRPr="007E48ED" w:rsidRDefault="004C629C" w:rsidP="00AF33E8">
            <w:pPr>
              <w:jc w:val="center"/>
              <w:rPr>
                <w:b/>
                <w:szCs w:val="20"/>
              </w:rPr>
            </w:pPr>
            <w:r>
              <w:rPr>
                <w:b/>
                <w:szCs w:val="20"/>
              </w:rPr>
              <w:t>Lang.</w:t>
            </w:r>
          </w:p>
        </w:tc>
      </w:tr>
      <w:tr w:rsidR="004C629C" w:rsidRPr="007E48ED" w14:paraId="318B1E26"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AEF3CCA" w14:textId="1ACE1016" w:rsidR="004C629C" w:rsidRPr="007E48ED" w:rsidRDefault="004C629C" w:rsidP="00C83A48">
            <w:pPr>
              <w:jc w:val="center"/>
              <w:rPr>
                <w:szCs w:val="20"/>
              </w:rPr>
            </w:pPr>
            <w:r>
              <w:rPr>
                <w:szCs w:val="20"/>
              </w:rPr>
              <w:t>5</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76FC0B23" w14:textId="6E4BD7A2" w:rsidR="004C629C" w:rsidRPr="007E48ED" w:rsidRDefault="004C629C"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3E44445D" w14:textId="6E9C522B" w:rsidR="004C629C" w:rsidRPr="007E48ED" w:rsidRDefault="004C629C"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5BFF66FF" w14:textId="7E09203F" w:rsidR="004C629C" w:rsidRPr="007E48ED" w:rsidRDefault="004C629C"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01F1BDA" w14:textId="3F270EFE" w:rsidR="004C629C" w:rsidRPr="007E48ED" w:rsidRDefault="004C629C"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47C6484" w14:textId="5876F4B9" w:rsidR="004C629C" w:rsidRPr="007E48ED" w:rsidRDefault="004C629C" w:rsidP="00C83A48">
            <w:pPr>
              <w:jc w:val="center"/>
              <w:rPr>
                <w:szCs w:val="20"/>
              </w:rPr>
            </w:pPr>
            <w:r>
              <w:rPr>
                <w:szCs w:val="20"/>
              </w:rPr>
              <w:t>5</w:t>
            </w:r>
          </w:p>
        </w:tc>
        <w:tc>
          <w:tcPr>
            <w:tcW w:w="1551" w:type="pct"/>
            <w:gridSpan w:val="2"/>
            <w:tcBorders>
              <w:top w:val="single" w:sz="4" w:space="0" w:color="auto"/>
              <w:left w:val="single" w:sz="4" w:space="0" w:color="auto"/>
              <w:bottom w:val="single" w:sz="12" w:space="0" w:color="auto"/>
            </w:tcBorders>
            <w:vAlign w:val="center"/>
          </w:tcPr>
          <w:p w14:paraId="63291290" w14:textId="66973DDD" w:rsidR="004C629C" w:rsidRPr="007E48ED" w:rsidRDefault="004C629C"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39BA0CD5" w14:textId="77777777" w:rsidR="004C629C" w:rsidRPr="007E48ED" w:rsidRDefault="004C629C" w:rsidP="00C83A48">
            <w:pPr>
              <w:rPr>
                <w:szCs w:val="20"/>
              </w:rPr>
            </w:pPr>
            <w:r>
              <w:rPr>
                <w:szCs w:val="20"/>
              </w:rPr>
              <w:t>Turkish</w:t>
            </w:r>
          </w:p>
        </w:tc>
      </w:tr>
      <w:tr w:rsidR="004C629C" w:rsidRPr="007E48ED" w14:paraId="2B190454"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1105851" w14:textId="77777777" w:rsidR="004C629C" w:rsidRPr="007E48ED" w:rsidRDefault="004C629C" w:rsidP="00C83A48">
            <w:pPr>
              <w:jc w:val="center"/>
              <w:rPr>
                <w:b/>
                <w:szCs w:val="20"/>
              </w:rPr>
            </w:pPr>
            <w:r>
              <w:rPr>
                <w:b/>
                <w:szCs w:val="20"/>
              </w:rPr>
              <w:t>COURSE OF</w:t>
            </w:r>
            <w:r w:rsidRPr="007E48ED">
              <w:rPr>
                <w:b/>
                <w:szCs w:val="20"/>
              </w:rPr>
              <w:t xml:space="preserve"> </w:t>
            </w:r>
            <w:r>
              <w:rPr>
                <w:b/>
                <w:szCs w:val="20"/>
              </w:rPr>
              <w:t>CATAGORY</w:t>
            </w:r>
          </w:p>
        </w:tc>
      </w:tr>
      <w:tr w:rsidR="004C629C" w:rsidRPr="007E48ED" w14:paraId="04B1ADDD"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79C7C961" w14:textId="77777777" w:rsidR="004C629C" w:rsidRDefault="004C629C" w:rsidP="00C83A48">
            <w:pPr>
              <w:jc w:val="center"/>
              <w:rPr>
                <w:b/>
                <w:szCs w:val="20"/>
              </w:rPr>
            </w:pPr>
            <w:r>
              <w:rPr>
                <w:b/>
                <w:szCs w:val="20"/>
              </w:rPr>
              <w:t>Basic</w:t>
            </w:r>
          </w:p>
          <w:p w14:paraId="0085774B" w14:textId="77777777" w:rsidR="004C629C" w:rsidRPr="007E48ED" w:rsidRDefault="004C629C"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1B3E1ED6" w14:textId="77777777" w:rsidR="004C629C" w:rsidRDefault="004C629C" w:rsidP="00C83A48">
            <w:pPr>
              <w:jc w:val="center"/>
              <w:rPr>
                <w:b/>
                <w:szCs w:val="20"/>
              </w:rPr>
            </w:pPr>
            <w:r>
              <w:rPr>
                <w:b/>
                <w:szCs w:val="20"/>
              </w:rPr>
              <w:t>Basic</w:t>
            </w:r>
          </w:p>
          <w:p w14:paraId="3931C020" w14:textId="77777777" w:rsidR="004C629C" w:rsidRPr="007E48ED" w:rsidRDefault="004C629C"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4A45C6F" w14:textId="77777777" w:rsidR="004C629C" w:rsidRPr="00810350" w:rsidRDefault="004C629C" w:rsidP="00C83A48">
            <w:pPr>
              <w:jc w:val="center"/>
              <w:rPr>
                <w:b/>
                <w:szCs w:val="20"/>
              </w:rPr>
            </w:pPr>
            <w:r w:rsidRPr="00810350">
              <w:rPr>
                <w:b/>
                <w:szCs w:val="20"/>
                <w:lang w:val="en-US"/>
              </w:rPr>
              <w:t xml:space="preserve">Engineering Subjects </w:t>
            </w:r>
          </w:p>
          <w:p w14:paraId="707AF785" w14:textId="77777777" w:rsidR="004C629C" w:rsidRPr="007E48ED" w:rsidRDefault="004C629C"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876AA6B" w14:textId="77777777" w:rsidR="004C629C" w:rsidRDefault="004C629C" w:rsidP="00C83A48">
            <w:pPr>
              <w:jc w:val="center"/>
              <w:rPr>
                <w:b/>
                <w:szCs w:val="20"/>
              </w:rPr>
            </w:pPr>
            <w:r>
              <w:rPr>
                <w:b/>
                <w:szCs w:val="20"/>
              </w:rPr>
              <w:t>Social</w:t>
            </w:r>
          </w:p>
          <w:p w14:paraId="3B74A383" w14:textId="77777777" w:rsidR="004C629C" w:rsidRPr="007E48ED" w:rsidRDefault="004C629C" w:rsidP="00C83A48">
            <w:pPr>
              <w:jc w:val="center"/>
              <w:rPr>
                <w:b/>
                <w:szCs w:val="20"/>
              </w:rPr>
            </w:pPr>
            <w:r>
              <w:rPr>
                <w:b/>
                <w:szCs w:val="20"/>
              </w:rPr>
              <w:t>Science</w:t>
            </w:r>
          </w:p>
        </w:tc>
      </w:tr>
      <w:tr w:rsidR="004C629C" w:rsidRPr="007E48ED" w14:paraId="294CFB8D"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2F679F86" w14:textId="77777777" w:rsidR="004C629C" w:rsidRPr="007E48ED" w:rsidRDefault="004C629C"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55F9FE9" w14:textId="77777777" w:rsidR="004C629C" w:rsidRPr="007E48ED" w:rsidRDefault="004C629C"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0868B62" w14:textId="532D2D43" w:rsidR="004C629C" w:rsidRPr="007E48ED" w:rsidRDefault="004C629C"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349DEAFF" w14:textId="77777777" w:rsidR="004C629C" w:rsidRPr="007E48ED" w:rsidRDefault="004C629C" w:rsidP="00C83A48">
            <w:pPr>
              <w:jc w:val="center"/>
              <w:rPr>
                <w:szCs w:val="20"/>
              </w:rPr>
            </w:pPr>
          </w:p>
        </w:tc>
      </w:tr>
      <w:tr w:rsidR="004C629C" w:rsidRPr="007E48ED" w14:paraId="04D78E20"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95B0B92" w14:textId="77777777" w:rsidR="004C629C" w:rsidRPr="007E48ED" w:rsidRDefault="004C629C" w:rsidP="00C83A48">
            <w:pPr>
              <w:jc w:val="center"/>
              <w:rPr>
                <w:b/>
                <w:szCs w:val="20"/>
              </w:rPr>
            </w:pPr>
            <w:r>
              <w:rPr>
                <w:b/>
                <w:szCs w:val="20"/>
              </w:rPr>
              <w:t>ASSESSMENT CRITERIA</w:t>
            </w:r>
          </w:p>
        </w:tc>
      </w:tr>
      <w:tr w:rsidR="004C629C" w:rsidRPr="007E48ED" w14:paraId="1439A4F2"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5C7409EF" w14:textId="77777777" w:rsidR="004C629C" w:rsidRPr="007E48ED" w:rsidRDefault="004C629C"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AAE0B62" w14:textId="77777777" w:rsidR="004C629C" w:rsidRPr="007E48ED" w:rsidRDefault="004C629C"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31F7AE95" w14:textId="77777777" w:rsidR="004C629C" w:rsidRPr="007E48ED" w:rsidRDefault="004C629C"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05F146E6" w14:textId="77777777" w:rsidR="004C629C" w:rsidRPr="007E48ED" w:rsidRDefault="004C629C" w:rsidP="00C83A48">
            <w:pPr>
              <w:jc w:val="center"/>
              <w:rPr>
                <w:b/>
                <w:szCs w:val="20"/>
              </w:rPr>
            </w:pPr>
            <w:r w:rsidRPr="007E48ED">
              <w:rPr>
                <w:b/>
                <w:szCs w:val="20"/>
              </w:rPr>
              <w:t>%</w:t>
            </w:r>
          </w:p>
        </w:tc>
      </w:tr>
      <w:tr w:rsidR="004C629C" w:rsidRPr="007E48ED" w14:paraId="697687D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279A505" w14:textId="77777777" w:rsidR="004C629C" w:rsidRPr="007E48ED" w:rsidRDefault="004C629C"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0FBC60C6" w14:textId="77777777" w:rsidR="004C629C" w:rsidRPr="007E48ED" w:rsidRDefault="004C629C"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8D94900" w14:textId="072E455A" w:rsidR="004C629C" w:rsidRPr="007E48ED" w:rsidRDefault="004C629C"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52D250E7" w14:textId="1B9AA213" w:rsidR="004C629C" w:rsidRPr="007E48ED" w:rsidRDefault="004C629C" w:rsidP="00C83A48">
            <w:pPr>
              <w:ind w:right="51"/>
              <w:jc w:val="center"/>
              <w:rPr>
                <w:szCs w:val="20"/>
              </w:rPr>
            </w:pPr>
            <w:r>
              <w:rPr>
                <w:szCs w:val="20"/>
              </w:rPr>
              <w:t>50</w:t>
            </w:r>
          </w:p>
        </w:tc>
      </w:tr>
      <w:tr w:rsidR="004C629C" w:rsidRPr="007E48ED" w14:paraId="5F7ED6E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345CF06" w14:textId="77777777" w:rsidR="004C629C" w:rsidRPr="007E48ED" w:rsidRDefault="004C629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823C816" w14:textId="77777777" w:rsidR="004C629C" w:rsidRPr="007E48ED" w:rsidRDefault="004C629C"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FBFC297" w14:textId="77777777" w:rsidR="004C629C" w:rsidRPr="007E48ED" w:rsidRDefault="004C629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A992073" w14:textId="77777777" w:rsidR="004C629C" w:rsidRPr="007E48ED" w:rsidRDefault="004C629C" w:rsidP="00C83A48">
            <w:pPr>
              <w:ind w:right="51"/>
              <w:jc w:val="center"/>
              <w:rPr>
                <w:szCs w:val="20"/>
              </w:rPr>
            </w:pPr>
          </w:p>
        </w:tc>
      </w:tr>
      <w:tr w:rsidR="004C629C" w:rsidRPr="007E48ED" w14:paraId="7A6B021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00686BA" w14:textId="77777777" w:rsidR="004C629C" w:rsidRPr="007E48ED" w:rsidRDefault="004C629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56B5341" w14:textId="77777777" w:rsidR="004C629C" w:rsidRPr="007E48ED" w:rsidRDefault="004C629C"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165BB9A" w14:textId="77777777" w:rsidR="004C629C" w:rsidRPr="007E48ED" w:rsidRDefault="004C629C"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6DAFEBA" w14:textId="77777777" w:rsidR="004C629C" w:rsidRPr="007E48ED" w:rsidRDefault="004C629C" w:rsidP="00C83A48">
            <w:pPr>
              <w:ind w:right="51"/>
              <w:jc w:val="center"/>
              <w:rPr>
                <w:szCs w:val="20"/>
              </w:rPr>
            </w:pPr>
          </w:p>
        </w:tc>
      </w:tr>
      <w:tr w:rsidR="004C629C" w:rsidRPr="007E48ED" w14:paraId="2B99F82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63CAC28" w14:textId="77777777" w:rsidR="004C629C" w:rsidRPr="007E48ED" w:rsidRDefault="004C629C"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10A57F88" w14:textId="77777777" w:rsidR="004C629C" w:rsidRPr="007E48ED" w:rsidRDefault="004C629C"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381A47C5" w14:textId="77777777" w:rsidR="004C629C" w:rsidRPr="007E48ED" w:rsidRDefault="004C629C"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3400F5B" w14:textId="77777777" w:rsidR="004C629C" w:rsidRPr="007E48ED" w:rsidRDefault="004C629C" w:rsidP="00C83A48">
            <w:pPr>
              <w:ind w:right="51"/>
              <w:jc w:val="center"/>
              <w:rPr>
                <w:szCs w:val="20"/>
              </w:rPr>
            </w:pPr>
          </w:p>
        </w:tc>
      </w:tr>
      <w:tr w:rsidR="004C629C" w:rsidRPr="007E48ED" w14:paraId="5750B4A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CD14E00" w14:textId="77777777" w:rsidR="004C629C" w:rsidRPr="007E48ED" w:rsidRDefault="004C629C"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4AA3670" w14:textId="77777777" w:rsidR="004C629C" w:rsidRPr="007E48ED" w:rsidRDefault="004C629C"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60F71165" w14:textId="77777777" w:rsidR="004C629C" w:rsidRPr="007E48ED" w:rsidRDefault="004C629C"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1633E11" w14:textId="77777777" w:rsidR="004C629C" w:rsidRPr="007E48ED" w:rsidRDefault="004C629C" w:rsidP="00C83A48">
            <w:pPr>
              <w:ind w:right="51"/>
              <w:jc w:val="center"/>
              <w:rPr>
                <w:szCs w:val="20"/>
              </w:rPr>
            </w:pPr>
          </w:p>
        </w:tc>
      </w:tr>
      <w:tr w:rsidR="004C629C" w:rsidRPr="007E48ED" w14:paraId="08BFEFB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E2EE6B3" w14:textId="77777777" w:rsidR="004C629C" w:rsidRPr="007E48ED" w:rsidRDefault="004C629C"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78552E46" w14:textId="77777777" w:rsidR="004C629C" w:rsidRPr="007E48ED" w:rsidRDefault="004C629C"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6DD3E0B" w14:textId="77777777" w:rsidR="004C629C" w:rsidRPr="007E48ED" w:rsidRDefault="004C629C"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0A22DB3" w14:textId="77777777" w:rsidR="004C629C" w:rsidRPr="007E48ED" w:rsidRDefault="004C629C" w:rsidP="00C83A48">
            <w:pPr>
              <w:ind w:right="51"/>
              <w:jc w:val="center"/>
              <w:rPr>
                <w:szCs w:val="20"/>
              </w:rPr>
            </w:pPr>
          </w:p>
        </w:tc>
      </w:tr>
      <w:tr w:rsidR="004C629C" w:rsidRPr="007E48ED" w14:paraId="20170F4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65B0D9A" w14:textId="77777777" w:rsidR="004C629C" w:rsidRPr="007E48ED" w:rsidRDefault="004C629C"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2E259E8B" w14:textId="77777777" w:rsidR="004C629C" w:rsidRPr="007E48ED" w:rsidRDefault="004C629C"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74400CEA" w14:textId="1648839A" w:rsidR="004C629C" w:rsidRPr="007E48ED" w:rsidRDefault="004C629C"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583C65B7" w14:textId="0EE6DD65" w:rsidR="004C629C" w:rsidRPr="007E48ED" w:rsidRDefault="004C629C" w:rsidP="00C83A48">
            <w:pPr>
              <w:ind w:right="51"/>
              <w:jc w:val="center"/>
              <w:rPr>
                <w:szCs w:val="20"/>
              </w:rPr>
            </w:pPr>
            <w:r>
              <w:rPr>
                <w:szCs w:val="20"/>
              </w:rPr>
              <w:t>50</w:t>
            </w:r>
          </w:p>
        </w:tc>
      </w:tr>
      <w:tr w:rsidR="004C629C" w:rsidRPr="007E48ED" w14:paraId="37D2611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FB2AD14" w14:textId="127BC60D" w:rsidR="004C629C"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4A6A344" w14:textId="77777777" w:rsidR="004C629C" w:rsidRPr="007E48ED" w:rsidRDefault="004C629C" w:rsidP="00C83A48">
            <w:pPr>
              <w:jc w:val="both"/>
              <w:rPr>
                <w:szCs w:val="20"/>
              </w:rPr>
            </w:pPr>
          </w:p>
        </w:tc>
      </w:tr>
      <w:tr w:rsidR="004C629C" w:rsidRPr="007E48ED" w14:paraId="268E00A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CE36CB9" w14:textId="7C3CAF40" w:rsidR="004C629C" w:rsidRPr="007E48ED" w:rsidRDefault="00986EF4" w:rsidP="004C629C">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5BCEC5FA" w14:textId="0DE35E8D" w:rsidR="004C629C" w:rsidRPr="007E48ED" w:rsidRDefault="004C629C" w:rsidP="004C629C">
            <w:pPr>
              <w:jc w:val="both"/>
            </w:pPr>
            <w:r>
              <w:rPr>
                <w:szCs w:val="20"/>
                <w:lang w:val="en-US"/>
              </w:rPr>
              <w:t>Definitions and terms in rock mechanics; engineering properties of rock mass discontinuities; laboratory tests, geomechanical classification of rocks; field stresses; rock yielding criteria; distribution of stresses and deformations around underground openings; numerical modeling analysis and subsidence.</w:t>
            </w:r>
            <w:r>
              <w:rPr>
                <w:color w:val="000000"/>
                <w:szCs w:val="20"/>
                <w:lang w:val="en-US"/>
              </w:rPr>
              <w:t xml:space="preserve"> </w:t>
            </w:r>
          </w:p>
        </w:tc>
      </w:tr>
      <w:tr w:rsidR="004C629C" w:rsidRPr="007E48ED" w14:paraId="2EF35FD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0BCEC87" w14:textId="77777777" w:rsidR="004C629C" w:rsidRPr="007E48ED" w:rsidRDefault="004C629C" w:rsidP="004C629C">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ACABE4C" w14:textId="1076331A" w:rsidR="004C629C" w:rsidRPr="007E48ED" w:rsidRDefault="004C629C" w:rsidP="004C629C">
            <w:pPr>
              <w:jc w:val="both"/>
            </w:pPr>
            <w:r>
              <w:rPr>
                <w:szCs w:val="20"/>
                <w:lang w:val="en-US"/>
              </w:rPr>
              <w:t xml:space="preserve">To explain the determination methods of geo-mechanical rock properties and to give capability of describing rock behavior before, during and after technical interference under different natural conditions. </w:t>
            </w:r>
          </w:p>
        </w:tc>
      </w:tr>
      <w:tr w:rsidR="004C629C" w:rsidRPr="007E48ED" w14:paraId="2B6321B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9B0D36F" w14:textId="77777777" w:rsidR="004C629C" w:rsidRPr="007E48ED" w:rsidRDefault="004C629C" w:rsidP="004C629C">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FAC2DBB" w14:textId="21931356" w:rsidR="004C629C" w:rsidRPr="007E48ED" w:rsidRDefault="004C629C" w:rsidP="004C629C">
            <w:pPr>
              <w:jc w:val="both"/>
            </w:pPr>
            <w:r>
              <w:rPr>
                <w:szCs w:val="20"/>
                <w:lang w:val="en-US"/>
              </w:rPr>
              <w:t>Learn the determination methods of geo-mechanical rock properties and have capability of describing rock behavior before, during and after technical  interference under different natural conditions</w:t>
            </w:r>
            <w:r>
              <w:rPr>
                <w:lang w:val="en-US"/>
              </w:rPr>
              <w:t>.</w:t>
            </w:r>
          </w:p>
        </w:tc>
      </w:tr>
      <w:tr w:rsidR="004C629C" w:rsidRPr="007E48ED" w14:paraId="4ED9890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5107D70" w14:textId="77777777" w:rsidR="004C629C" w:rsidRPr="007E48ED" w:rsidRDefault="004C629C" w:rsidP="004C629C">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22598823" w14:textId="77777777" w:rsidR="004C629C" w:rsidRDefault="004C629C" w:rsidP="004C629C">
            <w:pPr>
              <w:rPr>
                <w:szCs w:val="20"/>
                <w:lang w:val="en-US"/>
              </w:rPr>
            </w:pPr>
            <w:r>
              <w:rPr>
                <w:szCs w:val="20"/>
                <w:lang w:val="en-US"/>
              </w:rPr>
              <w:t>Learn intact rock and rock mass terms.</w:t>
            </w:r>
          </w:p>
          <w:p w14:paraId="5FC85B8A" w14:textId="77777777" w:rsidR="004C629C" w:rsidRDefault="004C629C" w:rsidP="004C629C">
            <w:pPr>
              <w:rPr>
                <w:szCs w:val="20"/>
                <w:lang w:val="en-US"/>
              </w:rPr>
            </w:pPr>
            <w:r>
              <w:rPr>
                <w:szCs w:val="20"/>
                <w:lang w:val="en-US"/>
              </w:rPr>
              <w:t>Understand the laboratory test methods.</w:t>
            </w:r>
          </w:p>
          <w:p w14:paraId="246C9926" w14:textId="77777777" w:rsidR="004C629C" w:rsidRDefault="004C629C" w:rsidP="004C629C">
            <w:pPr>
              <w:rPr>
                <w:szCs w:val="20"/>
                <w:lang w:val="en-US"/>
              </w:rPr>
            </w:pPr>
            <w:r>
              <w:rPr>
                <w:szCs w:val="20"/>
                <w:lang w:val="en-US"/>
              </w:rPr>
              <w:t>Learn the laboratory test equipments.</w:t>
            </w:r>
          </w:p>
          <w:p w14:paraId="753BFC60" w14:textId="77777777" w:rsidR="004C629C" w:rsidRDefault="004C629C" w:rsidP="004C629C">
            <w:pPr>
              <w:rPr>
                <w:szCs w:val="20"/>
                <w:lang w:val="en-US"/>
              </w:rPr>
            </w:pPr>
            <w:r>
              <w:rPr>
                <w:szCs w:val="20"/>
                <w:lang w:val="en-US"/>
              </w:rPr>
              <w:t>Learn the stress-deformation relationship.</w:t>
            </w:r>
          </w:p>
          <w:p w14:paraId="194DEA36" w14:textId="77777777" w:rsidR="004C629C" w:rsidRDefault="004C629C" w:rsidP="004C629C">
            <w:pPr>
              <w:rPr>
                <w:szCs w:val="20"/>
                <w:lang w:val="en-US"/>
              </w:rPr>
            </w:pPr>
            <w:r>
              <w:rPr>
                <w:szCs w:val="20"/>
                <w:lang w:val="en-US"/>
              </w:rPr>
              <w:t>Learn the determining methods of discontinuity properties.</w:t>
            </w:r>
          </w:p>
          <w:p w14:paraId="5D1ECC7E" w14:textId="77777777" w:rsidR="004C629C" w:rsidRDefault="004C629C" w:rsidP="004C629C">
            <w:pPr>
              <w:rPr>
                <w:szCs w:val="20"/>
                <w:lang w:val="en-US"/>
              </w:rPr>
            </w:pPr>
            <w:r>
              <w:rPr>
                <w:szCs w:val="20"/>
                <w:lang w:val="en-US"/>
              </w:rPr>
              <w:t>Learn the geomechanical classification of rocks.</w:t>
            </w:r>
          </w:p>
          <w:p w14:paraId="0197E46E" w14:textId="77777777" w:rsidR="004C629C" w:rsidRDefault="004C629C" w:rsidP="004C629C">
            <w:pPr>
              <w:rPr>
                <w:szCs w:val="20"/>
                <w:lang w:val="en-US"/>
              </w:rPr>
            </w:pPr>
            <w:r>
              <w:rPr>
                <w:szCs w:val="20"/>
                <w:lang w:val="en-US"/>
              </w:rPr>
              <w:t>Learn the measurement methods of field stresses.</w:t>
            </w:r>
          </w:p>
          <w:p w14:paraId="3B22FD98" w14:textId="77777777" w:rsidR="004C629C" w:rsidRDefault="004C629C" w:rsidP="004C629C">
            <w:pPr>
              <w:rPr>
                <w:szCs w:val="20"/>
                <w:lang w:val="en-US"/>
              </w:rPr>
            </w:pPr>
            <w:r>
              <w:rPr>
                <w:szCs w:val="20"/>
                <w:lang w:val="en-US"/>
              </w:rPr>
              <w:t>Determine in situ stress components.</w:t>
            </w:r>
          </w:p>
          <w:p w14:paraId="48677B73" w14:textId="77777777" w:rsidR="004C629C" w:rsidRDefault="004C629C" w:rsidP="004C629C">
            <w:pPr>
              <w:rPr>
                <w:szCs w:val="20"/>
                <w:lang w:val="en-US"/>
              </w:rPr>
            </w:pPr>
            <w:r>
              <w:rPr>
                <w:szCs w:val="20"/>
                <w:lang w:val="en-US"/>
              </w:rPr>
              <w:t>Learn the stress redistribution around the underground mining openings.</w:t>
            </w:r>
          </w:p>
          <w:p w14:paraId="44F7B7CE" w14:textId="77777777" w:rsidR="004C629C" w:rsidRDefault="004C629C" w:rsidP="004C629C">
            <w:pPr>
              <w:rPr>
                <w:szCs w:val="20"/>
                <w:lang w:val="en-US"/>
              </w:rPr>
            </w:pPr>
            <w:r>
              <w:rPr>
                <w:szCs w:val="20"/>
                <w:lang w:val="en-US"/>
              </w:rPr>
              <w:t>Learn the rock yielding criterions.</w:t>
            </w:r>
          </w:p>
          <w:p w14:paraId="6E53292F" w14:textId="77777777" w:rsidR="004C629C" w:rsidRDefault="004C629C" w:rsidP="004C629C">
            <w:pPr>
              <w:rPr>
                <w:szCs w:val="20"/>
                <w:lang w:val="en-US"/>
              </w:rPr>
            </w:pPr>
            <w:r>
              <w:rPr>
                <w:szCs w:val="20"/>
                <w:lang w:val="en-US"/>
              </w:rPr>
              <w:t xml:space="preserve">Use Phase2 </w:t>
            </w:r>
            <w:r>
              <w:rPr>
                <w:rStyle w:val="isbn1"/>
                <w:rFonts w:eastAsiaTheme="majorEastAsia"/>
                <w:szCs w:val="20"/>
                <w:lang w:val="en-US"/>
              </w:rPr>
              <w:t>Finite Element Geotechnical Modelling</w:t>
            </w:r>
            <w:r>
              <w:rPr>
                <w:szCs w:val="20"/>
                <w:lang w:val="en-US"/>
              </w:rPr>
              <w:t xml:space="preserve"> software.</w:t>
            </w:r>
          </w:p>
          <w:p w14:paraId="34A8E803" w14:textId="075FD7A1" w:rsidR="004C629C" w:rsidRPr="007E48ED" w:rsidRDefault="004C629C" w:rsidP="004C629C">
            <w:r>
              <w:rPr>
                <w:szCs w:val="20"/>
                <w:lang w:val="en-US"/>
              </w:rPr>
              <w:t>Learn subsidence calculations.and the methods to prevent subsidence.</w:t>
            </w:r>
          </w:p>
        </w:tc>
      </w:tr>
      <w:tr w:rsidR="004C629C" w:rsidRPr="007E48ED" w14:paraId="388B440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A6A34B3" w14:textId="77777777" w:rsidR="004C629C" w:rsidRPr="007E48ED" w:rsidRDefault="004C629C" w:rsidP="004C629C">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27746D21" w14:textId="02DFF02B" w:rsidR="004C629C" w:rsidRPr="007E48ED" w:rsidRDefault="004C629C" w:rsidP="004C629C">
            <w:r>
              <w:rPr>
                <w:szCs w:val="20"/>
              </w:rPr>
              <w:t>Course notes.</w:t>
            </w:r>
          </w:p>
        </w:tc>
      </w:tr>
      <w:tr w:rsidR="004C629C" w:rsidRPr="007E48ED" w14:paraId="3DD69AE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1BCE355" w14:textId="0E88E342" w:rsidR="004C629C" w:rsidRPr="007E48ED" w:rsidRDefault="00986EF4" w:rsidP="004C629C">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40D4955" w14:textId="77777777" w:rsidR="004C629C" w:rsidRDefault="004C629C" w:rsidP="004C629C">
            <w:pPr>
              <w:rPr>
                <w:szCs w:val="20"/>
                <w:lang w:val="en-US"/>
              </w:rPr>
            </w:pPr>
            <w:r>
              <w:rPr>
                <w:szCs w:val="20"/>
                <w:lang w:val="en-US"/>
              </w:rPr>
              <w:t>Önce, G. (1999). Madencilikte Kaya Mekaniği. Eskişehir: OGÜ.</w:t>
            </w:r>
          </w:p>
          <w:p w14:paraId="6CC3260F" w14:textId="77777777" w:rsidR="004C629C" w:rsidRDefault="004C629C" w:rsidP="004C629C">
            <w:pPr>
              <w:rPr>
                <w:rStyle w:val="isbn1"/>
                <w:rFonts w:eastAsiaTheme="majorEastAsia"/>
                <w:sz w:val="20"/>
                <w:szCs w:val="20"/>
              </w:rPr>
            </w:pPr>
            <w:r>
              <w:rPr>
                <w:szCs w:val="20"/>
                <w:lang w:val="en-US"/>
              </w:rPr>
              <w:t xml:space="preserve">Hoek, E. (2000). Practical Rock Engineering. Web sitesi. </w:t>
            </w:r>
            <w:r>
              <w:rPr>
                <w:rStyle w:val="isbn1"/>
                <w:rFonts w:eastAsiaTheme="majorEastAsia"/>
                <w:szCs w:val="20"/>
                <w:lang w:val="en-US"/>
              </w:rPr>
              <w:t>ROCSCIENCE.</w:t>
            </w:r>
          </w:p>
          <w:p w14:paraId="566A0F37" w14:textId="1597F8AD" w:rsidR="004C629C" w:rsidRPr="007E48ED" w:rsidRDefault="004C629C" w:rsidP="004C629C">
            <w:r>
              <w:rPr>
                <w:szCs w:val="20"/>
              </w:rPr>
              <w:t xml:space="preserve">Ulusay, R. &amp; Sönmez, H. (2002). Kaya Kütlelerinin Mühendislik Özellikleri. Ankara: TMMOB. </w:t>
            </w:r>
          </w:p>
        </w:tc>
      </w:tr>
      <w:tr w:rsidR="004C629C" w:rsidRPr="007E48ED" w14:paraId="2FFF5D4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D027027" w14:textId="77777777" w:rsidR="004C629C" w:rsidRPr="007E48ED" w:rsidRDefault="004C629C" w:rsidP="004C629C">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1958441" w14:textId="022BB5A1" w:rsidR="004C629C" w:rsidRPr="007E48ED" w:rsidRDefault="004C629C" w:rsidP="004C629C">
            <w:pPr>
              <w:jc w:val="both"/>
              <w:rPr>
                <w:szCs w:val="20"/>
              </w:rPr>
            </w:pPr>
            <w:r>
              <w:rPr>
                <w:szCs w:val="20"/>
              </w:rPr>
              <w:t>Bilgisayar, Data Show</w:t>
            </w:r>
          </w:p>
        </w:tc>
      </w:tr>
    </w:tbl>
    <w:p w14:paraId="73DD019D" w14:textId="77777777" w:rsidR="00887621" w:rsidRDefault="00887621" w:rsidP="00887621">
      <w:pPr>
        <w:rPr>
          <w:sz w:val="18"/>
          <w:szCs w:val="18"/>
        </w:rPr>
      </w:pPr>
    </w:p>
    <w:p w14:paraId="0093D987" w14:textId="77777777" w:rsidR="00887621" w:rsidRDefault="00887621">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87621" w:rsidRPr="00887621" w14:paraId="5C5C4F7D" w14:textId="77777777" w:rsidTr="004C629C">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30CC7DD" w14:textId="15F70B19" w:rsidR="00887621" w:rsidRPr="00887621" w:rsidRDefault="00C80DEC" w:rsidP="00887621">
            <w:pPr>
              <w:jc w:val="center"/>
              <w:rPr>
                <w:b/>
                <w:szCs w:val="20"/>
              </w:rPr>
            </w:pPr>
            <w:r>
              <w:rPr>
                <w:b/>
                <w:szCs w:val="20"/>
              </w:rPr>
              <w:lastRenderedPageBreak/>
              <w:t>COURSE SYLLABUS</w:t>
            </w:r>
          </w:p>
        </w:tc>
      </w:tr>
      <w:tr w:rsidR="00887621" w:rsidRPr="00887621" w14:paraId="141085F5"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C624A6C" w14:textId="232A58F8" w:rsidR="00887621" w:rsidRPr="00887621" w:rsidRDefault="00C80DEC" w:rsidP="00887621">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41CDED2C" w14:textId="0D99C5E7" w:rsidR="00887621" w:rsidRPr="00887621" w:rsidRDefault="004B451A" w:rsidP="00887621">
            <w:pPr>
              <w:rPr>
                <w:b/>
                <w:szCs w:val="20"/>
              </w:rPr>
            </w:pPr>
            <w:r>
              <w:rPr>
                <w:b/>
                <w:szCs w:val="20"/>
              </w:rPr>
              <w:t>TOPICS</w:t>
            </w:r>
          </w:p>
        </w:tc>
      </w:tr>
      <w:tr w:rsidR="004C629C" w:rsidRPr="00887621" w14:paraId="207D6C8B"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EFBABB" w14:textId="77777777" w:rsidR="004C629C" w:rsidRPr="00887621" w:rsidRDefault="004C629C" w:rsidP="004C629C">
            <w:pPr>
              <w:jc w:val="center"/>
              <w:rPr>
                <w:szCs w:val="20"/>
              </w:rPr>
            </w:pPr>
            <w:r w:rsidRPr="00887621">
              <w:rPr>
                <w:szCs w:val="20"/>
              </w:rPr>
              <w:t>1</w:t>
            </w:r>
          </w:p>
        </w:tc>
        <w:tc>
          <w:tcPr>
            <w:tcW w:w="4407" w:type="pct"/>
            <w:tcBorders>
              <w:top w:val="single" w:sz="6" w:space="0" w:color="auto"/>
              <w:left w:val="single" w:sz="6" w:space="0" w:color="auto"/>
              <w:bottom w:val="single" w:sz="6" w:space="0" w:color="auto"/>
              <w:right w:val="single" w:sz="12" w:space="0" w:color="auto"/>
            </w:tcBorders>
          </w:tcPr>
          <w:p w14:paraId="7FDB70A5" w14:textId="042233C3" w:rsidR="004C629C" w:rsidRPr="00887621" w:rsidRDefault="004C629C" w:rsidP="004C629C">
            <w:r>
              <w:rPr>
                <w:lang w:val="en-US"/>
              </w:rPr>
              <w:t>Definitions and terms in rock mechanics</w:t>
            </w:r>
          </w:p>
        </w:tc>
      </w:tr>
      <w:tr w:rsidR="004C629C" w:rsidRPr="00887621" w14:paraId="03DCA6B5"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B9DB0E" w14:textId="77777777" w:rsidR="004C629C" w:rsidRPr="00887621" w:rsidRDefault="004C629C" w:rsidP="004C629C">
            <w:pPr>
              <w:jc w:val="center"/>
              <w:rPr>
                <w:szCs w:val="20"/>
              </w:rPr>
            </w:pPr>
            <w:r w:rsidRPr="00887621">
              <w:rPr>
                <w:szCs w:val="20"/>
              </w:rPr>
              <w:t>2</w:t>
            </w:r>
          </w:p>
        </w:tc>
        <w:tc>
          <w:tcPr>
            <w:tcW w:w="4407" w:type="pct"/>
            <w:tcBorders>
              <w:top w:val="single" w:sz="6" w:space="0" w:color="auto"/>
              <w:left w:val="single" w:sz="6" w:space="0" w:color="auto"/>
              <w:bottom w:val="single" w:sz="6" w:space="0" w:color="auto"/>
              <w:right w:val="single" w:sz="12" w:space="0" w:color="auto"/>
            </w:tcBorders>
          </w:tcPr>
          <w:p w14:paraId="2315514C" w14:textId="3FE504B1" w:rsidR="004C629C" w:rsidRPr="00887621" w:rsidRDefault="004C629C" w:rsidP="004C629C">
            <w:r>
              <w:t>Intact rock properties</w:t>
            </w:r>
          </w:p>
        </w:tc>
      </w:tr>
      <w:tr w:rsidR="004C629C" w:rsidRPr="00887621" w14:paraId="0A87BDB6"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F415EA" w14:textId="77777777" w:rsidR="004C629C" w:rsidRPr="00887621" w:rsidRDefault="004C629C" w:rsidP="004C629C">
            <w:pPr>
              <w:jc w:val="center"/>
              <w:rPr>
                <w:szCs w:val="20"/>
              </w:rPr>
            </w:pPr>
            <w:r w:rsidRPr="00887621">
              <w:rPr>
                <w:szCs w:val="20"/>
              </w:rPr>
              <w:t>3</w:t>
            </w:r>
          </w:p>
        </w:tc>
        <w:tc>
          <w:tcPr>
            <w:tcW w:w="4407" w:type="pct"/>
            <w:tcBorders>
              <w:top w:val="single" w:sz="6" w:space="0" w:color="auto"/>
              <w:left w:val="single" w:sz="6" w:space="0" w:color="auto"/>
              <w:bottom w:val="single" w:sz="6" w:space="0" w:color="auto"/>
              <w:right w:val="single" w:sz="12" w:space="0" w:color="auto"/>
            </w:tcBorders>
          </w:tcPr>
          <w:p w14:paraId="28F999A3" w14:textId="08C678E3" w:rsidR="004C629C" w:rsidRPr="00887621" w:rsidRDefault="004C629C" w:rsidP="004C629C">
            <w:r>
              <w:rPr>
                <w:lang w:val="en-US"/>
              </w:rPr>
              <w:t>Laboratory practice</w:t>
            </w:r>
          </w:p>
        </w:tc>
      </w:tr>
      <w:tr w:rsidR="004C629C" w:rsidRPr="00887621" w14:paraId="7E8E95C0"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85AB23" w14:textId="77777777" w:rsidR="004C629C" w:rsidRPr="00887621" w:rsidRDefault="004C629C" w:rsidP="004C629C">
            <w:pPr>
              <w:jc w:val="center"/>
              <w:rPr>
                <w:szCs w:val="20"/>
              </w:rPr>
            </w:pPr>
            <w:r w:rsidRPr="00887621">
              <w:rPr>
                <w:szCs w:val="20"/>
              </w:rPr>
              <w:t>4</w:t>
            </w:r>
          </w:p>
        </w:tc>
        <w:tc>
          <w:tcPr>
            <w:tcW w:w="4407" w:type="pct"/>
            <w:tcBorders>
              <w:top w:val="single" w:sz="6" w:space="0" w:color="auto"/>
              <w:left w:val="single" w:sz="6" w:space="0" w:color="auto"/>
              <w:bottom w:val="single" w:sz="6" w:space="0" w:color="auto"/>
              <w:right w:val="single" w:sz="12" w:space="0" w:color="auto"/>
            </w:tcBorders>
          </w:tcPr>
          <w:p w14:paraId="67032425" w14:textId="5CD9810F" w:rsidR="004C629C" w:rsidRPr="00887621" w:rsidRDefault="004C629C" w:rsidP="004C629C">
            <w:r>
              <w:rPr>
                <w:lang w:val="en-US"/>
              </w:rPr>
              <w:t>Discontinuity properties</w:t>
            </w:r>
          </w:p>
        </w:tc>
      </w:tr>
      <w:tr w:rsidR="004C629C" w:rsidRPr="00887621" w14:paraId="595AA6CC"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13DFAF" w14:textId="77777777" w:rsidR="004C629C" w:rsidRPr="00887621" w:rsidRDefault="004C629C" w:rsidP="004C629C">
            <w:pPr>
              <w:jc w:val="center"/>
              <w:rPr>
                <w:szCs w:val="20"/>
              </w:rPr>
            </w:pPr>
            <w:r w:rsidRPr="00887621">
              <w:rPr>
                <w:szCs w:val="20"/>
              </w:rPr>
              <w:t>5</w:t>
            </w:r>
          </w:p>
        </w:tc>
        <w:tc>
          <w:tcPr>
            <w:tcW w:w="4407" w:type="pct"/>
            <w:tcBorders>
              <w:top w:val="single" w:sz="6" w:space="0" w:color="auto"/>
              <w:left w:val="single" w:sz="6" w:space="0" w:color="auto"/>
              <w:bottom w:val="single" w:sz="6" w:space="0" w:color="auto"/>
              <w:right w:val="single" w:sz="12" w:space="0" w:color="auto"/>
            </w:tcBorders>
          </w:tcPr>
          <w:p w14:paraId="78791D01" w14:textId="676CE521" w:rsidR="004C629C" w:rsidRPr="00887621" w:rsidRDefault="004C629C" w:rsidP="004C629C">
            <w:r>
              <w:t>Core properties and bore logs</w:t>
            </w:r>
          </w:p>
        </w:tc>
      </w:tr>
      <w:tr w:rsidR="004C629C" w:rsidRPr="00887621" w14:paraId="494B1D7D"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5BDCEA2" w14:textId="77777777" w:rsidR="004C629C" w:rsidRPr="00887621" w:rsidRDefault="004C629C" w:rsidP="004C629C">
            <w:pPr>
              <w:jc w:val="center"/>
              <w:rPr>
                <w:szCs w:val="20"/>
              </w:rPr>
            </w:pPr>
            <w:r w:rsidRPr="00887621">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DACCD41" w14:textId="0DF94D47" w:rsidR="004C629C" w:rsidRPr="00887621" w:rsidRDefault="004C629C" w:rsidP="004C629C">
            <w:r>
              <w:t>Geo-mechanical classification of rocks</w:t>
            </w:r>
          </w:p>
        </w:tc>
      </w:tr>
      <w:tr w:rsidR="004C629C" w:rsidRPr="00887621" w14:paraId="26F9B126"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B72D4F" w14:textId="77777777" w:rsidR="004C629C" w:rsidRPr="00887621" w:rsidRDefault="004C629C" w:rsidP="004C629C">
            <w:pPr>
              <w:jc w:val="center"/>
              <w:rPr>
                <w:szCs w:val="20"/>
              </w:rPr>
            </w:pPr>
            <w:r w:rsidRPr="00887621">
              <w:rPr>
                <w:szCs w:val="20"/>
              </w:rPr>
              <w:t>7</w:t>
            </w:r>
          </w:p>
        </w:tc>
        <w:tc>
          <w:tcPr>
            <w:tcW w:w="4407" w:type="pct"/>
            <w:tcBorders>
              <w:top w:val="single" w:sz="6" w:space="0" w:color="auto"/>
              <w:left w:val="single" w:sz="6" w:space="0" w:color="auto"/>
              <w:bottom w:val="single" w:sz="6" w:space="0" w:color="auto"/>
              <w:right w:val="single" w:sz="12" w:space="0" w:color="auto"/>
            </w:tcBorders>
          </w:tcPr>
          <w:p w14:paraId="4B5214ED" w14:textId="66A72F7B" w:rsidR="004C629C" w:rsidRPr="00887621" w:rsidRDefault="004C629C" w:rsidP="004C629C">
            <w:r>
              <w:t>Rock failure criteria</w:t>
            </w:r>
          </w:p>
        </w:tc>
      </w:tr>
      <w:tr w:rsidR="004C629C" w:rsidRPr="00887621" w14:paraId="75E47E72"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0DCB9B" w14:textId="77777777" w:rsidR="004C629C" w:rsidRPr="00887621" w:rsidRDefault="004C629C" w:rsidP="004C629C">
            <w:pPr>
              <w:jc w:val="center"/>
              <w:rPr>
                <w:szCs w:val="20"/>
              </w:rPr>
            </w:pPr>
            <w:r w:rsidRPr="00887621">
              <w:rPr>
                <w:szCs w:val="20"/>
              </w:rPr>
              <w:t>8</w:t>
            </w:r>
          </w:p>
        </w:tc>
        <w:tc>
          <w:tcPr>
            <w:tcW w:w="4407" w:type="pct"/>
            <w:tcBorders>
              <w:top w:val="single" w:sz="6" w:space="0" w:color="auto"/>
              <w:left w:val="single" w:sz="6" w:space="0" w:color="auto"/>
              <w:bottom w:val="single" w:sz="6" w:space="0" w:color="auto"/>
              <w:right w:val="single" w:sz="12" w:space="0" w:color="auto"/>
            </w:tcBorders>
          </w:tcPr>
          <w:p w14:paraId="3048DA1E" w14:textId="3649A5A2" w:rsidR="004C629C" w:rsidRPr="00887621" w:rsidRDefault="004C629C" w:rsidP="004C629C">
            <w:r>
              <w:t>Midterm exam</w:t>
            </w:r>
          </w:p>
        </w:tc>
      </w:tr>
      <w:tr w:rsidR="004C629C" w:rsidRPr="00887621" w14:paraId="48F0F7C7"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D3DB8A" w14:textId="77777777" w:rsidR="004C629C" w:rsidRPr="00887621" w:rsidRDefault="004C629C" w:rsidP="004C629C">
            <w:pPr>
              <w:jc w:val="center"/>
              <w:rPr>
                <w:szCs w:val="20"/>
              </w:rPr>
            </w:pPr>
            <w:r w:rsidRPr="00887621">
              <w:rPr>
                <w:szCs w:val="20"/>
              </w:rPr>
              <w:t>9</w:t>
            </w:r>
          </w:p>
        </w:tc>
        <w:tc>
          <w:tcPr>
            <w:tcW w:w="4407" w:type="pct"/>
            <w:tcBorders>
              <w:top w:val="single" w:sz="6" w:space="0" w:color="auto"/>
              <w:left w:val="single" w:sz="6" w:space="0" w:color="auto"/>
              <w:bottom w:val="single" w:sz="6" w:space="0" w:color="auto"/>
              <w:right w:val="single" w:sz="12" w:space="0" w:color="auto"/>
            </w:tcBorders>
          </w:tcPr>
          <w:p w14:paraId="2F9A2E5A" w14:textId="104A500B" w:rsidR="004C629C" w:rsidRPr="00887621" w:rsidRDefault="004C629C" w:rsidP="004C629C">
            <w:r>
              <w:rPr>
                <w:lang w:val="en-US"/>
              </w:rPr>
              <w:t>Midterm exam</w:t>
            </w:r>
          </w:p>
        </w:tc>
      </w:tr>
      <w:tr w:rsidR="004C629C" w:rsidRPr="00887621" w14:paraId="4405BA1C"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5E7943" w14:textId="77777777" w:rsidR="004C629C" w:rsidRPr="00887621" w:rsidRDefault="004C629C" w:rsidP="004C629C">
            <w:pPr>
              <w:jc w:val="center"/>
              <w:rPr>
                <w:szCs w:val="20"/>
              </w:rPr>
            </w:pPr>
            <w:r w:rsidRPr="00887621">
              <w:rPr>
                <w:szCs w:val="20"/>
              </w:rPr>
              <w:t>10</w:t>
            </w:r>
          </w:p>
        </w:tc>
        <w:tc>
          <w:tcPr>
            <w:tcW w:w="4407" w:type="pct"/>
            <w:tcBorders>
              <w:top w:val="single" w:sz="6" w:space="0" w:color="auto"/>
              <w:left w:val="single" w:sz="6" w:space="0" w:color="auto"/>
              <w:bottom w:val="single" w:sz="6" w:space="0" w:color="auto"/>
              <w:right w:val="single" w:sz="12" w:space="0" w:color="auto"/>
            </w:tcBorders>
          </w:tcPr>
          <w:p w14:paraId="465EF5BA" w14:textId="66928889" w:rsidR="004C629C" w:rsidRPr="00887621" w:rsidRDefault="004C629C" w:rsidP="004C629C">
            <w:r>
              <w:t xml:space="preserve">Field stresses </w:t>
            </w:r>
          </w:p>
        </w:tc>
      </w:tr>
      <w:tr w:rsidR="004C629C" w:rsidRPr="00887621" w14:paraId="2745A6D7"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AC1A056" w14:textId="77777777" w:rsidR="004C629C" w:rsidRPr="00887621" w:rsidRDefault="004C629C" w:rsidP="004C629C">
            <w:pPr>
              <w:jc w:val="center"/>
              <w:rPr>
                <w:szCs w:val="20"/>
              </w:rPr>
            </w:pPr>
            <w:r w:rsidRPr="00887621">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130C6C0" w14:textId="1B474A07" w:rsidR="004C629C" w:rsidRPr="00887621" w:rsidRDefault="004C629C" w:rsidP="004C629C">
            <w:r>
              <w:t xml:space="preserve">In-situ stresses </w:t>
            </w:r>
          </w:p>
        </w:tc>
      </w:tr>
      <w:tr w:rsidR="004C629C" w:rsidRPr="00887621" w14:paraId="10118BE3"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1E5FF2" w14:textId="77777777" w:rsidR="004C629C" w:rsidRPr="00887621" w:rsidRDefault="004C629C" w:rsidP="004C629C">
            <w:pPr>
              <w:jc w:val="center"/>
              <w:rPr>
                <w:szCs w:val="20"/>
              </w:rPr>
            </w:pPr>
            <w:r w:rsidRPr="00887621">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6539896" w14:textId="3BB75088" w:rsidR="004C629C" w:rsidRPr="00887621" w:rsidRDefault="004C629C" w:rsidP="004C629C">
            <w:r>
              <w:t>Secondary stresses</w:t>
            </w:r>
          </w:p>
        </w:tc>
      </w:tr>
      <w:tr w:rsidR="004C629C" w:rsidRPr="00887621" w14:paraId="6E6C800B"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302B55" w14:textId="77777777" w:rsidR="004C629C" w:rsidRPr="00887621" w:rsidRDefault="004C629C" w:rsidP="004C629C">
            <w:pPr>
              <w:jc w:val="center"/>
              <w:rPr>
                <w:szCs w:val="20"/>
              </w:rPr>
            </w:pPr>
            <w:r w:rsidRPr="00887621">
              <w:rPr>
                <w:szCs w:val="20"/>
              </w:rPr>
              <w:t>13</w:t>
            </w:r>
          </w:p>
        </w:tc>
        <w:tc>
          <w:tcPr>
            <w:tcW w:w="4407" w:type="pct"/>
            <w:tcBorders>
              <w:top w:val="single" w:sz="6" w:space="0" w:color="auto"/>
              <w:left w:val="single" w:sz="6" w:space="0" w:color="auto"/>
              <w:bottom w:val="single" w:sz="6" w:space="0" w:color="auto"/>
              <w:right w:val="single" w:sz="12" w:space="0" w:color="auto"/>
            </w:tcBorders>
          </w:tcPr>
          <w:p w14:paraId="2EFB0145" w14:textId="4EEE15CA" w:rsidR="004C629C" w:rsidRPr="00887621" w:rsidRDefault="004C629C" w:rsidP="004C629C">
            <w:r>
              <w:rPr>
                <w:lang w:val="en-US"/>
              </w:rPr>
              <w:t>Numerical analysis in rock mechanics</w:t>
            </w:r>
          </w:p>
        </w:tc>
      </w:tr>
      <w:tr w:rsidR="004C629C" w:rsidRPr="00887621" w14:paraId="413E2B7E"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7906E1" w14:textId="77777777" w:rsidR="004C629C" w:rsidRPr="00887621" w:rsidRDefault="004C629C" w:rsidP="004C629C">
            <w:pPr>
              <w:jc w:val="center"/>
              <w:rPr>
                <w:szCs w:val="20"/>
              </w:rPr>
            </w:pPr>
            <w:r w:rsidRPr="00887621">
              <w:rPr>
                <w:szCs w:val="20"/>
              </w:rPr>
              <w:t>14</w:t>
            </w:r>
          </w:p>
        </w:tc>
        <w:tc>
          <w:tcPr>
            <w:tcW w:w="4407" w:type="pct"/>
            <w:tcBorders>
              <w:top w:val="single" w:sz="6" w:space="0" w:color="auto"/>
              <w:left w:val="single" w:sz="6" w:space="0" w:color="auto"/>
              <w:bottom w:val="single" w:sz="6" w:space="0" w:color="auto"/>
              <w:right w:val="single" w:sz="12" w:space="0" w:color="auto"/>
            </w:tcBorders>
          </w:tcPr>
          <w:p w14:paraId="6509BA55" w14:textId="4B028549" w:rsidR="004C629C" w:rsidRPr="00887621" w:rsidRDefault="004C629C" w:rsidP="004C629C">
            <w:r>
              <w:rPr>
                <w:lang w:val="en-US"/>
              </w:rPr>
              <w:t>Subsidence of ground</w:t>
            </w:r>
          </w:p>
        </w:tc>
      </w:tr>
      <w:tr w:rsidR="004C629C" w:rsidRPr="00887621" w14:paraId="55E35EB2" w14:textId="77777777" w:rsidTr="004C629C">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91747BC" w14:textId="77777777" w:rsidR="004C629C" w:rsidRPr="00887621" w:rsidRDefault="004C629C" w:rsidP="004C629C">
            <w:pPr>
              <w:jc w:val="center"/>
              <w:rPr>
                <w:szCs w:val="20"/>
              </w:rPr>
            </w:pPr>
            <w:r w:rsidRPr="00887621">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5D27AB4C" w14:textId="7725A73F" w:rsidR="004C629C" w:rsidRPr="00887621" w:rsidRDefault="004C629C" w:rsidP="004C629C">
            <w:r>
              <w:t>Practice</w:t>
            </w:r>
          </w:p>
        </w:tc>
      </w:tr>
    </w:tbl>
    <w:p w14:paraId="0EB4B593" w14:textId="77777777" w:rsidR="00887621" w:rsidRPr="00B72BED" w:rsidRDefault="00887621" w:rsidP="00887621">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887621" w:rsidRPr="00887621" w14:paraId="7F748387" w14:textId="77777777" w:rsidTr="004C629C">
        <w:tc>
          <w:tcPr>
            <w:tcW w:w="304" w:type="pct"/>
            <w:tcBorders>
              <w:top w:val="single" w:sz="12" w:space="0" w:color="auto"/>
              <w:left w:val="single" w:sz="12" w:space="0" w:color="auto"/>
              <w:bottom w:val="single" w:sz="6" w:space="0" w:color="auto"/>
              <w:right w:val="single" w:sz="6" w:space="0" w:color="auto"/>
            </w:tcBorders>
            <w:vAlign w:val="center"/>
          </w:tcPr>
          <w:p w14:paraId="45A672E3" w14:textId="77777777" w:rsidR="00887621" w:rsidRPr="00887621" w:rsidRDefault="00887621" w:rsidP="00887621">
            <w:pPr>
              <w:jc w:val="center"/>
              <w:rPr>
                <w:b/>
                <w:szCs w:val="20"/>
              </w:rPr>
            </w:pPr>
            <w:r w:rsidRPr="00887621">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1D9247EF" w14:textId="58AD68AE" w:rsidR="00887621" w:rsidRPr="00887621" w:rsidRDefault="00C80DEC" w:rsidP="00887621">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0FDE4AA8" w14:textId="77777777" w:rsidR="00887621" w:rsidRPr="00887621" w:rsidRDefault="00887621" w:rsidP="00887621">
            <w:pPr>
              <w:jc w:val="center"/>
              <w:rPr>
                <w:b/>
                <w:szCs w:val="20"/>
              </w:rPr>
            </w:pPr>
            <w:r w:rsidRPr="00887621">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DE2D6A9" w14:textId="77777777" w:rsidR="00887621" w:rsidRPr="00887621" w:rsidRDefault="00887621" w:rsidP="00887621">
            <w:pPr>
              <w:jc w:val="center"/>
              <w:rPr>
                <w:b/>
                <w:szCs w:val="20"/>
              </w:rPr>
            </w:pPr>
            <w:r w:rsidRPr="00887621">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6252041C" w14:textId="77777777" w:rsidR="00887621" w:rsidRPr="00887621" w:rsidRDefault="00887621" w:rsidP="00887621">
            <w:pPr>
              <w:jc w:val="center"/>
              <w:rPr>
                <w:b/>
                <w:szCs w:val="20"/>
              </w:rPr>
            </w:pPr>
            <w:r w:rsidRPr="00887621">
              <w:rPr>
                <w:b/>
                <w:szCs w:val="20"/>
              </w:rPr>
              <w:t>1</w:t>
            </w:r>
          </w:p>
        </w:tc>
      </w:tr>
      <w:tr w:rsidR="004C629C" w:rsidRPr="00887621" w14:paraId="4B351751" w14:textId="77777777" w:rsidTr="004C629C">
        <w:tc>
          <w:tcPr>
            <w:tcW w:w="304" w:type="pct"/>
            <w:tcBorders>
              <w:top w:val="single" w:sz="6" w:space="0" w:color="auto"/>
              <w:left w:val="single" w:sz="12" w:space="0" w:color="auto"/>
              <w:bottom w:val="single" w:sz="6" w:space="0" w:color="auto"/>
              <w:right w:val="single" w:sz="6" w:space="0" w:color="auto"/>
            </w:tcBorders>
            <w:vAlign w:val="center"/>
          </w:tcPr>
          <w:p w14:paraId="33E6DEAF"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AF9B72B" w14:textId="387808EE" w:rsidR="004C629C" w:rsidRPr="00887621" w:rsidRDefault="004C629C" w:rsidP="004C629C">
            <w:pPr>
              <w:rPr>
                <w:lang w:eastAsia="en-US"/>
              </w:rPr>
            </w:pPr>
            <w:r>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18F4AD10" w14:textId="002ADAFD"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D9FFA61" w14:textId="6C1BA6D9" w:rsidR="004C629C" w:rsidRPr="004C629C" w:rsidRDefault="004C629C" w:rsidP="004C629C">
            <w:pPr>
              <w:jc w:val="center"/>
              <w:rPr>
                <w:szCs w:val="20"/>
              </w:rPr>
            </w:pPr>
            <w:r w:rsidRPr="004C629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D554496" w14:textId="01237F05" w:rsidR="004C629C" w:rsidRPr="004C629C" w:rsidRDefault="004C629C" w:rsidP="004C629C">
            <w:pPr>
              <w:jc w:val="center"/>
              <w:rPr>
                <w:szCs w:val="20"/>
              </w:rPr>
            </w:pPr>
            <w:r w:rsidRPr="004C629C">
              <w:rPr>
                <w:szCs w:val="20"/>
              </w:rPr>
              <w:t>[  ]</w:t>
            </w:r>
          </w:p>
        </w:tc>
      </w:tr>
      <w:tr w:rsidR="004C629C" w:rsidRPr="00887621" w14:paraId="1B8B4A59" w14:textId="77777777" w:rsidTr="004C629C">
        <w:tc>
          <w:tcPr>
            <w:tcW w:w="304" w:type="pct"/>
            <w:tcBorders>
              <w:top w:val="single" w:sz="6" w:space="0" w:color="auto"/>
              <w:left w:val="single" w:sz="12" w:space="0" w:color="auto"/>
              <w:bottom w:val="single" w:sz="6" w:space="0" w:color="auto"/>
              <w:right w:val="single" w:sz="6" w:space="0" w:color="auto"/>
            </w:tcBorders>
            <w:vAlign w:val="center"/>
          </w:tcPr>
          <w:p w14:paraId="4ECC5CC3"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110F729E" w14:textId="184BFC1E" w:rsidR="004C629C" w:rsidRPr="00887621" w:rsidRDefault="004C629C" w:rsidP="004C629C">
            <w:pPr>
              <w:rPr>
                <w:lang w:eastAsia="en-US"/>
              </w:rPr>
            </w:pPr>
            <w:r>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8ACDFB5" w14:textId="612E1ADD"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B0EE118" w14:textId="52B17C27" w:rsidR="004C629C" w:rsidRPr="004C629C" w:rsidRDefault="004C629C" w:rsidP="004C629C">
            <w:pPr>
              <w:jc w:val="center"/>
              <w:rPr>
                <w:szCs w:val="20"/>
              </w:rPr>
            </w:pPr>
            <w:r w:rsidRPr="004C629C">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44DE345A" w14:textId="40C98322" w:rsidR="004C629C" w:rsidRPr="004C629C" w:rsidRDefault="004C629C" w:rsidP="004C629C">
            <w:pPr>
              <w:jc w:val="center"/>
              <w:rPr>
                <w:szCs w:val="20"/>
              </w:rPr>
            </w:pPr>
            <w:r w:rsidRPr="004C629C">
              <w:rPr>
                <w:szCs w:val="20"/>
              </w:rPr>
              <w:t>[  ]</w:t>
            </w:r>
          </w:p>
        </w:tc>
      </w:tr>
      <w:tr w:rsidR="004C629C" w:rsidRPr="00887621" w14:paraId="7188DA1A" w14:textId="77777777" w:rsidTr="004C629C">
        <w:tc>
          <w:tcPr>
            <w:tcW w:w="304" w:type="pct"/>
            <w:tcBorders>
              <w:top w:val="single" w:sz="6" w:space="0" w:color="auto"/>
              <w:left w:val="single" w:sz="12" w:space="0" w:color="auto"/>
              <w:bottom w:val="single" w:sz="6" w:space="0" w:color="auto"/>
              <w:right w:val="single" w:sz="6" w:space="0" w:color="auto"/>
            </w:tcBorders>
            <w:vAlign w:val="center"/>
          </w:tcPr>
          <w:p w14:paraId="49AFF027"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D9CEE5E" w14:textId="301927ED" w:rsidR="004C629C" w:rsidRPr="00887621" w:rsidRDefault="004C629C" w:rsidP="004C629C">
            <w:pPr>
              <w:rPr>
                <w:lang w:eastAsia="en-US"/>
              </w:rPr>
            </w:pPr>
            <w:r>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08718310" w14:textId="0B8B8D32"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5BDBA7B" w14:textId="3B212A9D" w:rsidR="004C629C" w:rsidRPr="004C629C" w:rsidRDefault="004C629C" w:rsidP="004C629C">
            <w:pPr>
              <w:jc w:val="center"/>
              <w:rPr>
                <w:szCs w:val="20"/>
              </w:rPr>
            </w:pPr>
            <w:r w:rsidRPr="004C629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AA7C6F7" w14:textId="04AE2F76" w:rsidR="004C629C" w:rsidRPr="004C629C" w:rsidRDefault="004C629C" w:rsidP="004C629C">
            <w:pPr>
              <w:jc w:val="center"/>
              <w:rPr>
                <w:szCs w:val="20"/>
              </w:rPr>
            </w:pPr>
            <w:r w:rsidRPr="004C629C">
              <w:rPr>
                <w:szCs w:val="20"/>
              </w:rPr>
              <w:t>[  ]</w:t>
            </w:r>
          </w:p>
        </w:tc>
      </w:tr>
      <w:tr w:rsidR="004C629C" w:rsidRPr="00887621" w14:paraId="48292778" w14:textId="77777777" w:rsidTr="004C629C">
        <w:tc>
          <w:tcPr>
            <w:tcW w:w="304" w:type="pct"/>
            <w:tcBorders>
              <w:top w:val="single" w:sz="6" w:space="0" w:color="auto"/>
              <w:left w:val="single" w:sz="12" w:space="0" w:color="auto"/>
              <w:bottom w:val="single" w:sz="6" w:space="0" w:color="auto"/>
              <w:right w:val="single" w:sz="6" w:space="0" w:color="auto"/>
            </w:tcBorders>
            <w:vAlign w:val="center"/>
          </w:tcPr>
          <w:p w14:paraId="2A2418A0"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5D16B4C" w14:textId="155810AD" w:rsidR="004C629C" w:rsidRPr="00887621" w:rsidRDefault="004C629C" w:rsidP="004C629C">
            <w:pPr>
              <w:rPr>
                <w:lang w:eastAsia="en-US"/>
              </w:rPr>
            </w:pPr>
            <w:r>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0E0E0CCB" w14:textId="1B6F4B89"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C0D747A" w14:textId="0EC86A46" w:rsidR="004C629C" w:rsidRPr="004C629C" w:rsidRDefault="004C629C" w:rsidP="004C629C">
            <w:pPr>
              <w:jc w:val="center"/>
              <w:rPr>
                <w:szCs w:val="20"/>
              </w:rPr>
            </w:pPr>
            <w:r w:rsidRPr="004C629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B3A5705" w14:textId="14DA2F66" w:rsidR="004C629C" w:rsidRPr="004C629C" w:rsidRDefault="004C629C" w:rsidP="004C629C">
            <w:pPr>
              <w:jc w:val="center"/>
              <w:rPr>
                <w:szCs w:val="20"/>
              </w:rPr>
            </w:pPr>
            <w:r w:rsidRPr="004C629C">
              <w:rPr>
                <w:szCs w:val="20"/>
              </w:rPr>
              <w:t>[  ]</w:t>
            </w:r>
          </w:p>
        </w:tc>
      </w:tr>
      <w:tr w:rsidR="004C629C" w:rsidRPr="00887621" w14:paraId="52F1E1AB" w14:textId="77777777" w:rsidTr="004C629C">
        <w:tc>
          <w:tcPr>
            <w:tcW w:w="304" w:type="pct"/>
            <w:tcBorders>
              <w:top w:val="single" w:sz="6" w:space="0" w:color="auto"/>
              <w:left w:val="single" w:sz="12" w:space="0" w:color="auto"/>
              <w:bottom w:val="single" w:sz="6" w:space="0" w:color="auto"/>
              <w:right w:val="single" w:sz="6" w:space="0" w:color="auto"/>
            </w:tcBorders>
            <w:vAlign w:val="center"/>
          </w:tcPr>
          <w:p w14:paraId="6DDBF976"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AFE2006" w14:textId="6C375668" w:rsidR="004C629C" w:rsidRPr="00887621" w:rsidRDefault="004C629C" w:rsidP="004C629C">
            <w:pPr>
              <w:rPr>
                <w:lang w:eastAsia="en-US"/>
              </w:rPr>
            </w:pPr>
            <w:r>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21F5F44" w14:textId="097EF54C"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896B2C8" w14:textId="31274487" w:rsidR="004C629C" w:rsidRPr="004C629C" w:rsidRDefault="004C629C" w:rsidP="004C629C">
            <w:pPr>
              <w:jc w:val="center"/>
              <w:rPr>
                <w:szCs w:val="20"/>
              </w:rPr>
            </w:pPr>
            <w:r w:rsidRPr="004C629C">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8557EE6" w14:textId="62D4302B" w:rsidR="004C629C" w:rsidRPr="004C629C" w:rsidRDefault="004C629C" w:rsidP="004C629C">
            <w:pPr>
              <w:jc w:val="center"/>
              <w:rPr>
                <w:szCs w:val="20"/>
              </w:rPr>
            </w:pPr>
            <w:r w:rsidRPr="004C629C">
              <w:rPr>
                <w:szCs w:val="20"/>
              </w:rPr>
              <w:t>[  ]</w:t>
            </w:r>
          </w:p>
        </w:tc>
      </w:tr>
      <w:tr w:rsidR="004C629C" w:rsidRPr="00887621" w14:paraId="62D4325C" w14:textId="77777777" w:rsidTr="004C629C">
        <w:tc>
          <w:tcPr>
            <w:tcW w:w="304" w:type="pct"/>
            <w:tcBorders>
              <w:top w:val="single" w:sz="6" w:space="0" w:color="auto"/>
              <w:left w:val="single" w:sz="12" w:space="0" w:color="auto"/>
              <w:bottom w:val="single" w:sz="6" w:space="0" w:color="auto"/>
              <w:right w:val="single" w:sz="6" w:space="0" w:color="auto"/>
            </w:tcBorders>
            <w:vAlign w:val="center"/>
          </w:tcPr>
          <w:p w14:paraId="246B4C18"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352E892" w14:textId="2A257007" w:rsidR="004C629C" w:rsidRPr="00887621" w:rsidRDefault="004C629C" w:rsidP="004C629C">
            <w:pPr>
              <w:rPr>
                <w:lang w:eastAsia="en-US"/>
              </w:rPr>
            </w:pPr>
            <w:r>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5EB0F730" w14:textId="7F2348AC"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07D796" w14:textId="4F37D65F" w:rsidR="004C629C" w:rsidRPr="004C629C" w:rsidRDefault="004C629C" w:rsidP="004C629C">
            <w:pPr>
              <w:jc w:val="center"/>
              <w:rPr>
                <w:szCs w:val="20"/>
              </w:rPr>
            </w:pPr>
            <w:r w:rsidRPr="004C629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5E66597" w14:textId="5CCBF4E4" w:rsidR="004C629C" w:rsidRPr="004C629C" w:rsidRDefault="004C629C" w:rsidP="004C629C">
            <w:pPr>
              <w:jc w:val="center"/>
              <w:rPr>
                <w:szCs w:val="20"/>
              </w:rPr>
            </w:pPr>
            <w:r w:rsidRPr="004C629C">
              <w:rPr>
                <w:szCs w:val="20"/>
              </w:rPr>
              <w:t>[  ]</w:t>
            </w:r>
          </w:p>
        </w:tc>
      </w:tr>
      <w:tr w:rsidR="004C629C" w:rsidRPr="00887621" w14:paraId="505ED794" w14:textId="77777777" w:rsidTr="004C629C">
        <w:tc>
          <w:tcPr>
            <w:tcW w:w="304" w:type="pct"/>
            <w:tcBorders>
              <w:top w:val="single" w:sz="6" w:space="0" w:color="auto"/>
              <w:left w:val="single" w:sz="12" w:space="0" w:color="auto"/>
              <w:bottom w:val="single" w:sz="6" w:space="0" w:color="auto"/>
              <w:right w:val="single" w:sz="6" w:space="0" w:color="auto"/>
            </w:tcBorders>
            <w:vAlign w:val="center"/>
          </w:tcPr>
          <w:p w14:paraId="019CF1D4"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CF615E6" w14:textId="456D584E" w:rsidR="004C629C" w:rsidRPr="00887621" w:rsidRDefault="004C629C" w:rsidP="004C629C">
            <w:pPr>
              <w:rPr>
                <w:lang w:eastAsia="en-US"/>
              </w:rPr>
            </w:pPr>
            <w:r>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07B30821" w14:textId="11DBD1E9"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A4B8478" w14:textId="4ADB5441" w:rsidR="004C629C" w:rsidRPr="004C629C" w:rsidRDefault="004C629C" w:rsidP="004C629C">
            <w:pPr>
              <w:jc w:val="center"/>
              <w:rPr>
                <w:szCs w:val="20"/>
              </w:rPr>
            </w:pPr>
            <w:r w:rsidRPr="004C629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E25EF6C" w14:textId="45123DAC" w:rsidR="004C629C" w:rsidRPr="004C629C" w:rsidRDefault="004C629C" w:rsidP="004C629C">
            <w:pPr>
              <w:jc w:val="center"/>
              <w:rPr>
                <w:szCs w:val="20"/>
              </w:rPr>
            </w:pPr>
            <w:r w:rsidRPr="004C629C">
              <w:rPr>
                <w:szCs w:val="20"/>
              </w:rPr>
              <w:t>[  ]</w:t>
            </w:r>
          </w:p>
        </w:tc>
      </w:tr>
      <w:tr w:rsidR="004C629C" w:rsidRPr="00887621" w14:paraId="38E7ECD6" w14:textId="77777777" w:rsidTr="004C629C">
        <w:tc>
          <w:tcPr>
            <w:tcW w:w="304" w:type="pct"/>
            <w:tcBorders>
              <w:top w:val="single" w:sz="6" w:space="0" w:color="auto"/>
              <w:left w:val="single" w:sz="12" w:space="0" w:color="auto"/>
              <w:bottom w:val="single" w:sz="6" w:space="0" w:color="auto"/>
              <w:right w:val="single" w:sz="6" w:space="0" w:color="auto"/>
            </w:tcBorders>
            <w:vAlign w:val="center"/>
          </w:tcPr>
          <w:p w14:paraId="61811E55"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31758D5A" w14:textId="7E6271F6" w:rsidR="004C629C" w:rsidRPr="00887621" w:rsidRDefault="004C629C" w:rsidP="004C629C">
            <w:pPr>
              <w:rPr>
                <w:lang w:eastAsia="en-US"/>
              </w:rPr>
            </w:pPr>
            <w:r>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05BC93CF" w14:textId="299D3DD8"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E7F2512" w14:textId="731AEA7C" w:rsidR="004C629C" w:rsidRPr="004C629C" w:rsidRDefault="004C629C" w:rsidP="004C629C">
            <w:pPr>
              <w:jc w:val="center"/>
              <w:rPr>
                <w:szCs w:val="20"/>
              </w:rPr>
            </w:pPr>
            <w:r w:rsidRPr="004C629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EBDF835" w14:textId="2440FFE8" w:rsidR="004C629C" w:rsidRPr="004C629C" w:rsidRDefault="004C629C" w:rsidP="004C629C">
            <w:pPr>
              <w:jc w:val="center"/>
              <w:rPr>
                <w:szCs w:val="20"/>
              </w:rPr>
            </w:pPr>
            <w:r w:rsidRPr="004C629C">
              <w:rPr>
                <w:szCs w:val="20"/>
              </w:rPr>
              <w:t>[x]</w:t>
            </w:r>
          </w:p>
        </w:tc>
      </w:tr>
      <w:tr w:rsidR="004C629C" w:rsidRPr="00887621" w14:paraId="3EFD49AB" w14:textId="77777777" w:rsidTr="004C629C">
        <w:tc>
          <w:tcPr>
            <w:tcW w:w="304" w:type="pct"/>
            <w:tcBorders>
              <w:top w:val="single" w:sz="6" w:space="0" w:color="auto"/>
              <w:left w:val="single" w:sz="12" w:space="0" w:color="auto"/>
              <w:bottom w:val="single" w:sz="6" w:space="0" w:color="auto"/>
              <w:right w:val="single" w:sz="6" w:space="0" w:color="auto"/>
            </w:tcBorders>
            <w:vAlign w:val="center"/>
          </w:tcPr>
          <w:p w14:paraId="34759094"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D385882" w14:textId="1AD13445" w:rsidR="004C629C" w:rsidRPr="00887621" w:rsidRDefault="004C629C" w:rsidP="004C629C">
            <w:pPr>
              <w:rPr>
                <w:lang w:eastAsia="en-US"/>
              </w:rPr>
            </w:pPr>
            <w:r>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15A8256E" w14:textId="7985F019"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B0BB42" w14:textId="4517E0ED" w:rsidR="004C629C" w:rsidRPr="004C629C" w:rsidRDefault="004C629C" w:rsidP="004C629C">
            <w:pPr>
              <w:jc w:val="center"/>
              <w:rPr>
                <w:szCs w:val="20"/>
              </w:rPr>
            </w:pPr>
            <w:r w:rsidRPr="004C629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D0CCC10" w14:textId="48FB414F" w:rsidR="004C629C" w:rsidRPr="004C629C" w:rsidRDefault="004C629C" w:rsidP="004C629C">
            <w:pPr>
              <w:jc w:val="center"/>
              <w:rPr>
                <w:szCs w:val="20"/>
              </w:rPr>
            </w:pPr>
            <w:r w:rsidRPr="004C629C">
              <w:rPr>
                <w:szCs w:val="20"/>
              </w:rPr>
              <w:t>[  ]</w:t>
            </w:r>
          </w:p>
        </w:tc>
      </w:tr>
      <w:tr w:rsidR="004C629C" w:rsidRPr="00887621" w14:paraId="7B57867B" w14:textId="77777777" w:rsidTr="004C629C">
        <w:tc>
          <w:tcPr>
            <w:tcW w:w="304" w:type="pct"/>
            <w:tcBorders>
              <w:top w:val="single" w:sz="6" w:space="0" w:color="auto"/>
              <w:left w:val="single" w:sz="12" w:space="0" w:color="auto"/>
              <w:bottom w:val="single" w:sz="6" w:space="0" w:color="auto"/>
              <w:right w:val="single" w:sz="6" w:space="0" w:color="auto"/>
            </w:tcBorders>
            <w:vAlign w:val="center"/>
          </w:tcPr>
          <w:p w14:paraId="16000662"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A01883D" w14:textId="2FE38B28" w:rsidR="004C629C" w:rsidRPr="00887621" w:rsidRDefault="004C629C" w:rsidP="004C629C">
            <w:pPr>
              <w:rPr>
                <w:lang w:eastAsia="en-US"/>
              </w:rPr>
            </w:pPr>
            <w:r>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47D44D33" w14:textId="271D2F7A"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A26A7B" w14:textId="64ACB2DA" w:rsidR="004C629C" w:rsidRPr="004C629C" w:rsidRDefault="004C629C" w:rsidP="004C629C">
            <w:pPr>
              <w:jc w:val="center"/>
              <w:rPr>
                <w:szCs w:val="20"/>
              </w:rPr>
            </w:pPr>
            <w:r w:rsidRPr="004C629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FDBB911" w14:textId="16EBE5CF" w:rsidR="004C629C" w:rsidRPr="004C629C" w:rsidRDefault="004C629C" w:rsidP="004C629C">
            <w:pPr>
              <w:jc w:val="center"/>
              <w:rPr>
                <w:szCs w:val="20"/>
              </w:rPr>
            </w:pPr>
            <w:r w:rsidRPr="004C629C">
              <w:rPr>
                <w:szCs w:val="20"/>
              </w:rPr>
              <w:t>[  ]</w:t>
            </w:r>
          </w:p>
        </w:tc>
      </w:tr>
      <w:tr w:rsidR="004C629C" w:rsidRPr="00887621" w14:paraId="6232C150" w14:textId="77777777" w:rsidTr="004C629C">
        <w:tc>
          <w:tcPr>
            <w:tcW w:w="304" w:type="pct"/>
            <w:tcBorders>
              <w:top w:val="single" w:sz="6" w:space="0" w:color="auto"/>
              <w:left w:val="single" w:sz="12" w:space="0" w:color="auto"/>
              <w:bottom w:val="single" w:sz="6" w:space="0" w:color="auto"/>
              <w:right w:val="single" w:sz="6" w:space="0" w:color="auto"/>
            </w:tcBorders>
            <w:vAlign w:val="center"/>
          </w:tcPr>
          <w:p w14:paraId="67CF1D8F"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FADE0FA" w14:textId="0520392B" w:rsidR="004C629C" w:rsidRPr="00887621" w:rsidRDefault="004C629C" w:rsidP="004C629C">
            <w:pPr>
              <w:rPr>
                <w:lang w:eastAsia="en-US"/>
              </w:rPr>
            </w:pPr>
            <w:r>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1C9C8B1F" w14:textId="191A329F"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91F5DC" w14:textId="3DE322B4" w:rsidR="004C629C" w:rsidRPr="004C629C" w:rsidRDefault="004C629C" w:rsidP="004C629C">
            <w:pPr>
              <w:jc w:val="center"/>
              <w:rPr>
                <w:szCs w:val="20"/>
              </w:rPr>
            </w:pPr>
            <w:r w:rsidRPr="004C629C">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691CB58" w14:textId="0B76AD27" w:rsidR="004C629C" w:rsidRPr="004C629C" w:rsidRDefault="004C629C" w:rsidP="004C629C">
            <w:pPr>
              <w:jc w:val="center"/>
              <w:rPr>
                <w:szCs w:val="20"/>
              </w:rPr>
            </w:pPr>
            <w:r w:rsidRPr="004C629C">
              <w:rPr>
                <w:szCs w:val="20"/>
              </w:rPr>
              <w:t>[  ]</w:t>
            </w:r>
          </w:p>
        </w:tc>
      </w:tr>
      <w:tr w:rsidR="00887621" w:rsidRPr="00887621" w14:paraId="37E4AD56" w14:textId="77777777" w:rsidTr="00887621">
        <w:tc>
          <w:tcPr>
            <w:tcW w:w="5000" w:type="pct"/>
            <w:gridSpan w:val="5"/>
            <w:tcBorders>
              <w:top w:val="single" w:sz="6" w:space="0" w:color="auto"/>
              <w:left w:val="single" w:sz="12" w:space="0" w:color="auto"/>
              <w:bottom w:val="single" w:sz="12" w:space="0" w:color="auto"/>
              <w:right w:val="single" w:sz="12" w:space="0" w:color="auto"/>
            </w:tcBorders>
            <w:vAlign w:val="center"/>
          </w:tcPr>
          <w:p w14:paraId="502F0BCE" w14:textId="6B8E213F" w:rsidR="00887621" w:rsidRPr="00887621" w:rsidRDefault="00887621" w:rsidP="00887621">
            <w:pPr>
              <w:jc w:val="both"/>
              <w:rPr>
                <w:szCs w:val="20"/>
              </w:rPr>
            </w:pPr>
            <w:r w:rsidRPr="00887621">
              <w:rPr>
                <w:b/>
                <w:szCs w:val="20"/>
              </w:rPr>
              <w:t>1</w:t>
            </w:r>
            <w:r w:rsidRPr="00887621">
              <w:rPr>
                <w:szCs w:val="20"/>
              </w:rPr>
              <w:t>:</w:t>
            </w:r>
            <w:r w:rsidR="00C80DEC">
              <w:rPr>
                <w:szCs w:val="20"/>
              </w:rPr>
              <w:t>Low Contribution</w:t>
            </w:r>
            <w:r>
              <w:rPr>
                <w:szCs w:val="20"/>
              </w:rPr>
              <w:tab/>
            </w:r>
            <w:r>
              <w:rPr>
                <w:szCs w:val="20"/>
              </w:rPr>
              <w:tab/>
            </w:r>
            <w:r w:rsidRPr="00887621">
              <w:rPr>
                <w:b/>
                <w:szCs w:val="20"/>
              </w:rPr>
              <w:t>2</w:t>
            </w:r>
            <w:r w:rsidRPr="00887621">
              <w:rPr>
                <w:szCs w:val="20"/>
              </w:rPr>
              <w:t>:</w:t>
            </w:r>
            <w:r w:rsidR="00C80DEC">
              <w:rPr>
                <w:szCs w:val="20"/>
              </w:rPr>
              <w:t>Medium contribution</w:t>
            </w:r>
            <w:r>
              <w:rPr>
                <w:szCs w:val="20"/>
              </w:rPr>
              <w:tab/>
            </w:r>
            <w:r w:rsidRPr="00887621">
              <w:rPr>
                <w:b/>
                <w:szCs w:val="20"/>
              </w:rPr>
              <w:t>3</w:t>
            </w:r>
            <w:r w:rsidRPr="00887621">
              <w:rPr>
                <w:szCs w:val="20"/>
              </w:rPr>
              <w:t>:</w:t>
            </w:r>
            <w:r w:rsidR="00C80DEC">
              <w:rPr>
                <w:szCs w:val="20"/>
              </w:rPr>
              <w:t>High contribution</w:t>
            </w:r>
          </w:p>
        </w:tc>
      </w:tr>
    </w:tbl>
    <w:p w14:paraId="5ADA8B5D" w14:textId="77777777" w:rsidR="00887621" w:rsidRDefault="00887621" w:rsidP="00887621"/>
    <w:p w14:paraId="0D2167CC" w14:textId="73275DC5" w:rsidR="00887621" w:rsidRPr="00CC2DE6" w:rsidRDefault="00C80DEC" w:rsidP="00CC2DE6">
      <w:pPr>
        <w:spacing w:line="360" w:lineRule="auto"/>
      </w:pPr>
      <w:r>
        <w:rPr>
          <w:b/>
        </w:rPr>
        <w:t>Prepared By</w:t>
      </w:r>
      <w:r w:rsidR="00887621" w:rsidRPr="00CC2DE6">
        <w:rPr>
          <w:b/>
        </w:rPr>
        <w:t>:</w:t>
      </w:r>
      <w:r w:rsidR="00887621" w:rsidRPr="00CC2DE6">
        <w:t xml:space="preserve"> </w:t>
      </w:r>
    </w:p>
    <w:p w14:paraId="5597BDFF" w14:textId="62636229" w:rsidR="00887621" w:rsidRDefault="00C80DEC" w:rsidP="00CC2DE6">
      <w:pPr>
        <w:tabs>
          <w:tab w:val="left" w:pos="7800"/>
        </w:tabs>
      </w:pPr>
      <w:r>
        <w:rPr>
          <w:b/>
        </w:rPr>
        <w:t>Signature(s)</w:t>
      </w:r>
      <w:r w:rsidR="00887621" w:rsidRPr="00CC2DE6">
        <w:t>:</w:t>
      </w:r>
    </w:p>
    <w:p w14:paraId="3960C504" w14:textId="77777777" w:rsidR="00887621" w:rsidRPr="00CC2DE6" w:rsidRDefault="00887621" w:rsidP="00CC2DE6">
      <w:pPr>
        <w:tabs>
          <w:tab w:val="left" w:pos="7800"/>
        </w:tabs>
        <w:rPr>
          <w:b/>
        </w:rPr>
      </w:pPr>
    </w:p>
    <w:p w14:paraId="5072FB13" w14:textId="4A477102" w:rsidR="00887621" w:rsidRPr="00CC2DE6" w:rsidRDefault="00887621" w:rsidP="00CC2DE6">
      <w:pPr>
        <w:tabs>
          <w:tab w:val="left" w:pos="7088"/>
        </w:tabs>
      </w:pPr>
      <w:r w:rsidRPr="00CC2DE6">
        <w:rPr>
          <w:b/>
        </w:rPr>
        <w:tab/>
      </w:r>
      <w:r w:rsidR="00C80DEC">
        <w:rPr>
          <w:b/>
        </w:rPr>
        <w:t>Date</w:t>
      </w:r>
      <w:r w:rsidRPr="00CC2DE6">
        <w:rPr>
          <w:b/>
        </w:rPr>
        <w:t>:</w:t>
      </w:r>
      <w:r w:rsidRPr="00CC2DE6">
        <w:t xml:space="preserve"> </w:t>
      </w:r>
    </w:p>
    <w:p w14:paraId="6616F2D3" w14:textId="77777777" w:rsidR="00887621" w:rsidRDefault="00887621" w:rsidP="00887621"/>
    <w:p w14:paraId="196E6A36" w14:textId="77777777" w:rsidR="00887621" w:rsidRDefault="00887621" w:rsidP="00887621">
      <w:pPr>
        <w:sectPr w:rsidR="00887621"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87621" w14:paraId="09AA972C" w14:textId="77777777" w:rsidTr="00CC2DE6">
        <w:trPr>
          <w:jc w:val="center"/>
        </w:trPr>
        <w:tc>
          <w:tcPr>
            <w:tcW w:w="641" w:type="pct"/>
            <w:vAlign w:val="center"/>
          </w:tcPr>
          <w:p w14:paraId="3BED6020" w14:textId="77777777" w:rsidR="00887621" w:rsidRDefault="00887621" w:rsidP="00231FD0">
            <w:r>
              <w:rPr>
                <w:noProof/>
              </w:rPr>
              <w:lastRenderedPageBreak/>
              <w:drawing>
                <wp:inline distT="0" distB="0" distL="0" distR="0" wp14:anchorId="773824EE" wp14:editId="3FEDA69D">
                  <wp:extent cx="648000" cy="648000"/>
                  <wp:effectExtent l="0" t="0" r="0" b="0"/>
                  <wp:docPr id="42" name="Resim 4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C8D828B" w14:textId="244D64AA" w:rsidR="00887621" w:rsidRPr="00A24FA3" w:rsidRDefault="005876D1" w:rsidP="001125F8">
            <w:pPr>
              <w:pStyle w:val="Giri"/>
            </w:pPr>
            <w:r>
              <w:t>ESOGU Faculty of Engineering and Architecture</w:t>
            </w:r>
            <w:r w:rsidR="00887621" w:rsidRPr="00A24FA3">
              <w:t xml:space="preserve"> </w:t>
            </w:r>
          </w:p>
          <w:p w14:paraId="7BD5DCF1" w14:textId="6757585C" w:rsidR="00887621" w:rsidRPr="00A24FA3" w:rsidRDefault="000A3C91" w:rsidP="001125F8">
            <w:pPr>
              <w:pStyle w:val="Giri"/>
            </w:pPr>
            <w:r>
              <w:t>Mining Engineering Department</w:t>
            </w:r>
          </w:p>
          <w:p w14:paraId="568A1092" w14:textId="22521941" w:rsidR="00887621" w:rsidRDefault="00C83A48" w:rsidP="001125F8">
            <w:pPr>
              <w:pStyle w:val="Giri"/>
            </w:pPr>
            <w:r>
              <w:t>Course Information Form</w:t>
            </w:r>
          </w:p>
        </w:tc>
      </w:tr>
    </w:tbl>
    <w:p w14:paraId="70761633" w14:textId="3D03DC15" w:rsidR="00887621" w:rsidRDefault="004C629C" w:rsidP="00A9466D">
      <w:pPr>
        <w:pStyle w:val="Balk1"/>
      </w:pPr>
      <w:bookmarkStart w:id="55" w:name="_Ref128498806"/>
      <w:r>
        <w:t>Probability and Statistics</w:t>
      </w:r>
      <w:bookmarkEnd w:id="5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4C629C" w:rsidRPr="007E48ED" w14:paraId="38B9E41E" w14:textId="77777777" w:rsidTr="00E05F9F">
        <w:tc>
          <w:tcPr>
            <w:tcW w:w="877" w:type="pct"/>
            <w:vAlign w:val="center"/>
          </w:tcPr>
          <w:p w14:paraId="581EEF37" w14:textId="77777777" w:rsidR="004C629C" w:rsidRPr="007E48ED" w:rsidRDefault="004C629C" w:rsidP="00C83A48">
            <w:pPr>
              <w:outlineLvl w:val="0"/>
              <w:rPr>
                <w:b/>
                <w:szCs w:val="20"/>
              </w:rPr>
            </w:pPr>
            <w:r>
              <w:rPr>
                <w:b/>
                <w:szCs w:val="20"/>
              </w:rPr>
              <w:t>COURSE CODE</w:t>
            </w:r>
          </w:p>
        </w:tc>
        <w:tc>
          <w:tcPr>
            <w:tcW w:w="738" w:type="pct"/>
            <w:vAlign w:val="center"/>
          </w:tcPr>
          <w:p w14:paraId="35CBE5CD" w14:textId="290B836D" w:rsidR="004C629C" w:rsidRPr="007E48ED" w:rsidRDefault="004C629C" w:rsidP="00C83A48">
            <w:pPr>
              <w:outlineLvl w:val="0"/>
              <w:rPr>
                <w:color w:val="000000"/>
                <w:szCs w:val="20"/>
              </w:rPr>
            </w:pPr>
            <w:r>
              <w:rPr>
                <w:color w:val="000000"/>
                <w:szCs w:val="20"/>
              </w:rPr>
              <w:t>151715343</w:t>
            </w:r>
          </w:p>
        </w:tc>
        <w:tc>
          <w:tcPr>
            <w:tcW w:w="1032" w:type="pct"/>
            <w:vAlign w:val="center"/>
          </w:tcPr>
          <w:p w14:paraId="6A3BB4A0" w14:textId="77777777" w:rsidR="004C629C" w:rsidRPr="007E48ED" w:rsidRDefault="004C629C" w:rsidP="00C83A48">
            <w:pPr>
              <w:outlineLvl w:val="0"/>
              <w:rPr>
                <w:b/>
                <w:szCs w:val="20"/>
              </w:rPr>
            </w:pPr>
            <w:r>
              <w:rPr>
                <w:b/>
                <w:szCs w:val="20"/>
              </w:rPr>
              <w:t>COURSE NAME</w:t>
            </w:r>
          </w:p>
        </w:tc>
        <w:tc>
          <w:tcPr>
            <w:tcW w:w="2352" w:type="pct"/>
          </w:tcPr>
          <w:p w14:paraId="0F8D3F16" w14:textId="57A89673" w:rsidR="004C629C" w:rsidRPr="007E48ED" w:rsidRDefault="004C629C" w:rsidP="00C83A48">
            <w:pPr>
              <w:rPr>
                <w:szCs w:val="20"/>
              </w:rPr>
            </w:pPr>
            <w:r>
              <w:rPr>
                <w:szCs w:val="20"/>
              </w:rPr>
              <w:t>Probability and Statistics</w:t>
            </w:r>
          </w:p>
        </w:tc>
      </w:tr>
    </w:tbl>
    <w:p w14:paraId="4E71246B" w14:textId="77777777" w:rsidR="004C629C" w:rsidRPr="004273C5" w:rsidRDefault="004C629C"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4C629C" w:rsidRPr="007E48ED" w14:paraId="021C7E0B"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58F0EAF" w14:textId="77777777" w:rsidR="004C629C" w:rsidRPr="007E48ED" w:rsidRDefault="004C629C"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C334C68" w14:textId="77777777" w:rsidR="004C629C" w:rsidRPr="007E48ED" w:rsidRDefault="004C629C"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1706FCCA" w14:textId="77777777" w:rsidR="004C629C" w:rsidRPr="007E48ED" w:rsidRDefault="004C629C" w:rsidP="00C83A48">
            <w:pPr>
              <w:jc w:val="center"/>
              <w:rPr>
                <w:b/>
                <w:szCs w:val="20"/>
              </w:rPr>
            </w:pPr>
            <w:r>
              <w:rPr>
                <w:b/>
                <w:szCs w:val="20"/>
              </w:rPr>
              <w:t>COURSE OF</w:t>
            </w:r>
          </w:p>
        </w:tc>
      </w:tr>
      <w:tr w:rsidR="004C629C" w:rsidRPr="007E48ED" w14:paraId="4468FE25"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A1C295D" w14:textId="77777777" w:rsidR="004C629C" w:rsidRPr="007E48ED" w:rsidRDefault="004C629C"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56BA58F" w14:textId="77777777" w:rsidR="004C629C" w:rsidRPr="007E48ED" w:rsidRDefault="004C629C"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DBB4873" w14:textId="77777777" w:rsidR="004C629C" w:rsidRPr="007E48ED" w:rsidRDefault="004C629C"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24D73407" w14:textId="77777777" w:rsidR="004C629C" w:rsidRPr="007E48ED" w:rsidRDefault="004C629C"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EF3B89F" w14:textId="77777777" w:rsidR="004C629C" w:rsidRPr="007E48ED" w:rsidRDefault="004C629C"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16FEA1ED" w14:textId="77777777" w:rsidR="004C629C" w:rsidRPr="007E48ED" w:rsidRDefault="004C629C"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4196C5CF" w14:textId="77777777" w:rsidR="004C629C" w:rsidRPr="007E48ED" w:rsidRDefault="004C629C"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02F5F54" w14:textId="77777777" w:rsidR="004C629C" w:rsidRPr="007E48ED" w:rsidRDefault="004C629C" w:rsidP="00AF33E8">
            <w:pPr>
              <w:jc w:val="center"/>
              <w:rPr>
                <w:b/>
                <w:szCs w:val="20"/>
              </w:rPr>
            </w:pPr>
            <w:r>
              <w:rPr>
                <w:b/>
                <w:szCs w:val="20"/>
              </w:rPr>
              <w:t>Lang.</w:t>
            </w:r>
          </w:p>
        </w:tc>
      </w:tr>
      <w:tr w:rsidR="004C629C" w:rsidRPr="007E48ED" w14:paraId="4F5F00C8"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AEAA91C" w14:textId="7602B3B9" w:rsidR="004C629C" w:rsidRPr="007E48ED" w:rsidRDefault="004C629C" w:rsidP="00C83A48">
            <w:pPr>
              <w:jc w:val="center"/>
              <w:rPr>
                <w:szCs w:val="20"/>
              </w:rPr>
            </w:pPr>
            <w:r>
              <w:rPr>
                <w:szCs w:val="20"/>
              </w:rPr>
              <w:t>5</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7665E94" w14:textId="60B5C700" w:rsidR="004C629C" w:rsidRPr="007E48ED" w:rsidRDefault="004C629C"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5D473193" w14:textId="38A04283" w:rsidR="004C629C" w:rsidRPr="007E48ED" w:rsidRDefault="004C629C"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0F45BE21" w14:textId="77246A90" w:rsidR="004C629C" w:rsidRPr="007E48ED" w:rsidRDefault="004C629C"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19BB6C8" w14:textId="4B190162" w:rsidR="004C629C" w:rsidRPr="007E48ED" w:rsidRDefault="004C629C"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4DBFD260" w14:textId="1956FC2C" w:rsidR="004C629C" w:rsidRPr="007E48ED" w:rsidRDefault="004C629C"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52F67DCC" w14:textId="79A095C9" w:rsidR="004C629C" w:rsidRPr="007E48ED" w:rsidRDefault="004C629C"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5544E701" w14:textId="77777777" w:rsidR="004C629C" w:rsidRPr="007E48ED" w:rsidRDefault="004C629C" w:rsidP="00C83A48">
            <w:pPr>
              <w:rPr>
                <w:szCs w:val="20"/>
              </w:rPr>
            </w:pPr>
            <w:r>
              <w:rPr>
                <w:szCs w:val="20"/>
              </w:rPr>
              <w:t>Turkish</w:t>
            </w:r>
          </w:p>
        </w:tc>
      </w:tr>
      <w:tr w:rsidR="004C629C" w:rsidRPr="007E48ED" w14:paraId="4A03BD36"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AADD652" w14:textId="77777777" w:rsidR="004C629C" w:rsidRPr="007E48ED" w:rsidRDefault="004C629C" w:rsidP="00C83A48">
            <w:pPr>
              <w:jc w:val="center"/>
              <w:rPr>
                <w:b/>
                <w:szCs w:val="20"/>
              </w:rPr>
            </w:pPr>
            <w:r>
              <w:rPr>
                <w:b/>
                <w:szCs w:val="20"/>
              </w:rPr>
              <w:t>COURSE OF</w:t>
            </w:r>
            <w:r w:rsidRPr="007E48ED">
              <w:rPr>
                <w:b/>
                <w:szCs w:val="20"/>
              </w:rPr>
              <w:t xml:space="preserve"> </w:t>
            </w:r>
            <w:r>
              <w:rPr>
                <w:b/>
                <w:szCs w:val="20"/>
              </w:rPr>
              <w:t>CATAGORY</w:t>
            </w:r>
          </w:p>
        </w:tc>
      </w:tr>
      <w:tr w:rsidR="004C629C" w:rsidRPr="007E48ED" w14:paraId="612C6F0D"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0C7EAE04" w14:textId="77777777" w:rsidR="004C629C" w:rsidRDefault="004C629C" w:rsidP="00C83A48">
            <w:pPr>
              <w:jc w:val="center"/>
              <w:rPr>
                <w:b/>
                <w:szCs w:val="20"/>
              </w:rPr>
            </w:pPr>
            <w:r>
              <w:rPr>
                <w:b/>
                <w:szCs w:val="20"/>
              </w:rPr>
              <w:t>Basic</w:t>
            </w:r>
          </w:p>
          <w:p w14:paraId="72E68A6B" w14:textId="77777777" w:rsidR="004C629C" w:rsidRPr="007E48ED" w:rsidRDefault="004C629C"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11592934" w14:textId="77777777" w:rsidR="004C629C" w:rsidRDefault="004C629C" w:rsidP="00C83A48">
            <w:pPr>
              <w:jc w:val="center"/>
              <w:rPr>
                <w:b/>
                <w:szCs w:val="20"/>
              </w:rPr>
            </w:pPr>
            <w:r>
              <w:rPr>
                <w:b/>
                <w:szCs w:val="20"/>
              </w:rPr>
              <w:t>Basic</w:t>
            </w:r>
          </w:p>
          <w:p w14:paraId="248E6CF6" w14:textId="77777777" w:rsidR="004C629C" w:rsidRPr="007E48ED" w:rsidRDefault="004C629C"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06F6CE45" w14:textId="77777777" w:rsidR="004C629C" w:rsidRPr="00810350" w:rsidRDefault="004C629C" w:rsidP="00C83A48">
            <w:pPr>
              <w:jc w:val="center"/>
              <w:rPr>
                <w:b/>
                <w:szCs w:val="20"/>
              </w:rPr>
            </w:pPr>
            <w:r w:rsidRPr="00810350">
              <w:rPr>
                <w:b/>
                <w:szCs w:val="20"/>
                <w:lang w:val="en-US"/>
              </w:rPr>
              <w:t xml:space="preserve">Engineering Subjects </w:t>
            </w:r>
          </w:p>
          <w:p w14:paraId="4553E9AF" w14:textId="77777777" w:rsidR="004C629C" w:rsidRPr="007E48ED" w:rsidRDefault="004C629C"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F38B664" w14:textId="77777777" w:rsidR="004C629C" w:rsidRDefault="004C629C" w:rsidP="00C83A48">
            <w:pPr>
              <w:jc w:val="center"/>
              <w:rPr>
                <w:b/>
                <w:szCs w:val="20"/>
              </w:rPr>
            </w:pPr>
            <w:r>
              <w:rPr>
                <w:b/>
                <w:szCs w:val="20"/>
              </w:rPr>
              <w:t>Social</w:t>
            </w:r>
          </w:p>
          <w:p w14:paraId="7DB9EFAB" w14:textId="77777777" w:rsidR="004C629C" w:rsidRPr="007E48ED" w:rsidRDefault="004C629C" w:rsidP="00C83A48">
            <w:pPr>
              <w:jc w:val="center"/>
              <w:rPr>
                <w:b/>
                <w:szCs w:val="20"/>
              </w:rPr>
            </w:pPr>
            <w:r>
              <w:rPr>
                <w:b/>
                <w:szCs w:val="20"/>
              </w:rPr>
              <w:t>Science</w:t>
            </w:r>
          </w:p>
        </w:tc>
      </w:tr>
      <w:tr w:rsidR="004C629C" w:rsidRPr="007E48ED" w14:paraId="5DD3B210"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0AD305A" w14:textId="77777777" w:rsidR="004C629C" w:rsidRPr="007E48ED" w:rsidRDefault="004C629C"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0F248C05" w14:textId="209F4252" w:rsidR="004C629C" w:rsidRPr="007E48ED" w:rsidRDefault="004C629C"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081C4C73" w14:textId="77777777" w:rsidR="004C629C" w:rsidRPr="007E48ED" w:rsidRDefault="004C629C"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40AD9256" w14:textId="77777777" w:rsidR="004C629C" w:rsidRPr="007E48ED" w:rsidRDefault="004C629C" w:rsidP="00C83A48">
            <w:pPr>
              <w:jc w:val="center"/>
              <w:rPr>
                <w:szCs w:val="20"/>
              </w:rPr>
            </w:pPr>
          </w:p>
        </w:tc>
      </w:tr>
      <w:tr w:rsidR="004C629C" w:rsidRPr="007E48ED" w14:paraId="789BC6F7"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D62F69E" w14:textId="77777777" w:rsidR="004C629C" w:rsidRPr="007E48ED" w:rsidRDefault="004C629C" w:rsidP="00C83A48">
            <w:pPr>
              <w:jc w:val="center"/>
              <w:rPr>
                <w:b/>
                <w:szCs w:val="20"/>
              </w:rPr>
            </w:pPr>
            <w:r>
              <w:rPr>
                <w:b/>
                <w:szCs w:val="20"/>
              </w:rPr>
              <w:t>ASSESSMENT CRITERIA</w:t>
            </w:r>
          </w:p>
        </w:tc>
      </w:tr>
      <w:tr w:rsidR="004C629C" w:rsidRPr="007E48ED" w14:paraId="13B504AF"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0B2CDB15" w14:textId="77777777" w:rsidR="004C629C" w:rsidRPr="007E48ED" w:rsidRDefault="004C629C"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2DD7717" w14:textId="77777777" w:rsidR="004C629C" w:rsidRPr="007E48ED" w:rsidRDefault="004C629C"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52E8B9E" w14:textId="77777777" w:rsidR="004C629C" w:rsidRPr="007E48ED" w:rsidRDefault="004C629C"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5AEF335" w14:textId="77777777" w:rsidR="004C629C" w:rsidRPr="007E48ED" w:rsidRDefault="004C629C" w:rsidP="00C83A48">
            <w:pPr>
              <w:jc w:val="center"/>
              <w:rPr>
                <w:b/>
                <w:szCs w:val="20"/>
              </w:rPr>
            </w:pPr>
            <w:r w:rsidRPr="007E48ED">
              <w:rPr>
                <w:b/>
                <w:szCs w:val="20"/>
              </w:rPr>
              <w:t>%</w:t>
            </w:r>
          </w:p>
        </w:tc>
      </w:tr>
      <w:tr w:rsidR="004C629C" w:rsidRPr="007E48ED" w14:paraId="5A168CF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2816B8B" w14:textId="77777777" w:rsidR="004C629C" w:rsidRPr="007E48ED" w:rsidRDefault="004C629C"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5A076F4A" w14:textId="77777777" w:rsidR="004C629C" w:rsidRPr="007E48ED" w:rsidRDefault="004C629C"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A4541C5" w14:textId="18C018D6" w:rsidR="004C629C" w:rsidRPr="007E48ED" w:rsidRDefault="004C629C"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DF9253D" w14:textId="49103448" w:rsidR="004C629C" w:rsidRPr="007E48ED" w:rsidRDefault="004C629C" w:rsidP="00C83A48">
            <w:pPr>
              <w:ind w:right="51"/>
              <w:jc w:val="center"/>
              <w:rPr>
                <w:szCs w:val="20"/>
              </w:rPr>
            </w:pPr>
            <w:r>
              <w:rPr>
                <w:szCs w:val="20"/>
              </w:rPr>
              <w:t>30</w:t>
            </w:r>
          </w:p>
        </w:tc>
      </w:tr>
      <w:tr w:rsidR="004C629C" w:rsidRPr="007E48ED" w14:paraId="560E19F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E2AF105" w14:textId="77777777" w:rsidR="004C629C" w:rsidRPr="007E48ED" w:rsidRDefault="004C629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06D0803" w14:textId="77777777" w:rsidR="004C629C" w:rsidRPr="007E48ED" w:rsidRDefault="004C629C"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1D92199" w14:textId="0DB28AC5" w:rsidR="004C629C" w:rsidRPr="007E48ED" w:rsidRDefault="004C629C"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71EAC17F" w14:textId="47D6E50B" w:rsidR="004C629C" w:rsidRPr="007E48ED" w:rsidRDefault="004C629C" w:rsidP="00C83A48">
            <w:pPr>
              <w:ind w:right="51"/>
              <w:jc w:val="center"/>
              <w:rPr>
                <w:szCs w:val="20"/>
              </w:rPr>
            </w:pPr>
            <w:r>
              <w:rPr>
                <w:szCs w:val="20"/>
              </w:rPr>
              <w:t>15</w:t>
            </w:r>
          </w:p>
        </w:tc>
      </w:tr>
      <w:tr w:rsidR="004C629C" w:rsidRPr="007E48ED" w14:paraId="4A7B3BC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6066002" w14:textId="77777777" w:rsidR="004C629C" w:rsidRPr="007E48ED" w:rsidRDefault="004C629C"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D9E19AB" w14:textId="77777777" w:rsidR="004C629C" w:rsidRPr="007E48ED" w:rsidRDefault="004C629C"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54BB984" w14:textId="1A1DB316" w:rsidR="004C629C" w:rsidRPr="007E48ED" w:rsidRDefault="004C629C"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2518FBA9" w14:textId="1D553067" w:rsidR="004C629C" w:rsidRPr="007E48ED" w:rsidRDefault="004C629C" w:rsidP="00C83A48">
            <w:pPr>
              <w:ind w:right="51"/>
              <w:jc w:val="center"/>
              <w:rPr>
                <w:szCs w:val="20"/>
              </w:rPr>
            </w:pPr>
            <w:r>
              <w:rPr>
                <w:szCs w:val="20"/>
              </w:rPr>
              <w:t>10</w:t>
            </w:r>
          </w:p>
        </w:tc>
      </w:tr>
      <w:tr w:rsidR="004C629C" w:rsidRPr="007E48ED" w14:paraId="611D3E3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4B19377" w14:textId="77777777" w:rsidR="004C629C" w:rsidRPr="007E48ED" w:rsidRDefault="004C629C"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B732953" w14:textId="77777777" w:rsidR="004C629C" w:rsidRPr="007E48ED" w:rsidRDefault="004C629C"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C0540F9" w14:textId="77777777" w:rsidR="004C629C" w:rsidRPr="007E48ED" w:rsidRDefault="004C629C"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09A78E9" w14:textId="77777777" w:rsidR="004C629C" w:rsidRPr="007E48ED" w:rsidRDefault="004C629C" w:rsidP="00C83A48">
            <w:pPr>
              <w:ind w:right="51"/>
              <w:jc w:val="center"/>
              <w:rPr>
                <w:szCs w:val="20"/>
              </w:rPr>
            </w:pPr>
          </w:p>
        </w:tc>
      </w:tr>
      <w:tr w:rsidR="004C629C" w:rsidRPr="007E48ED" w14:paraId="6C5C0D9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9E886F8" w14:textId="77777777" w:rsidR="004C629C" w:rsidRPr="007E48ED" w:rsidRDefault="004C629C"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288E9A68" w14:textId="77777777" w:rsidR="004C629C" w:rsidRPr="007E48ED" w:rsidRDefault="004C629C"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1C6581C" w14:textId="77777777" w:rsidR="004C629C" w:rsidRPr="007E48ED" w:rsidRDefault="004C629C"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12ED2DC" w14:textId="77777777" w:rsidR="004C629C" w:rsidRPr="007E48ED" w:rsidRDefault="004C629C" w:rsidP="00C83A48">
            <w:pPr>
              <w:ind w:right="51"/>
              <w:jc w:val="center"/>
              <w:rPr>
                <w:szCs w:val="20"/>
              </w:rPr>
            </w:pPr>
          </w:p>
        </w:tc>
      </w:tr>
      <w:tr w:rsidR="004C629C" w:rsidRPr="007E48ED" w14:paraId="33F1BD7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282A8F6" w14:textId="77777777" w:rsidR="004C629C" w:rsidRPr="007E48ED" w:rsidRDefault="004C629C"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9989AF2" w14:textId="77777777" w:rsidR="004C629C" w:rsidRPr="007E48ED" w:rsidRDefault="004C629C"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E7CE485" w14:textId="77777777" w:rsidR="004C629C" w:rsidRPr="007E48ED" w:rsidRDefault="004C629C"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58579B68" w14:textId="77777777" w:rsidR="004C629C" w:rsidRPr="007E48ED" w:rsidRDefault="004C629C" w:rsidP="00C83A48">
            <w:pPr>
              <w:ind w:right="51"/>
              <w:jc w:val="center"/>
              <w:rPr>
                <w:szCs w:val="20"/>
              </w:rPr>
            </w:pPr>
          </w:p>
        </w:tc>
      </w:tr>
      <w:tr w:rsidR="004C629C" w:rsidRPr="007E48ED" w14:paraId="2D3D267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BFF8D5F" w14:textId="77777777" w:rsidR="004C629C" w:rsidRPr="007E48ED" w:rsidRDefault="004C629C"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5DF665A" w14:textId="77777777" w:rsidR="004C629C" w:rsidRPr="007E48ED" w:rsidRDefault="004C629C"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166679AB" w14:textId="363C45DD" w:rsidR="004C629C" w:rsidRPr="007E48ED" w:rsidRDefault="004C629C"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7456490B" w14:textId="5DDD7687" w:rsidR="004C629C" w:rsidRPr="007E48ED" w:rsidRDefault="004C629C" w:rsidP="00C83A48">
            <w:pPr>
              <w:ind w:right="51"/>
              <w:jc w:val="center"/>
              <w:rPr>
                <w:szCs w:val="20"/>
              </w:rPr>
            </w:pPr>
            <w:r>
              <w:rPr>
                <w:szCs w:val="20"/>
              </w:rPr>
              <w:t>45</w:t>
            </w:r>
          </w:p>
        </w:tc>
      </w:tr>
      <w:tr w:rsidR="004C629C" w:rsidRPr="007E48ED" w14:paraId="31602ED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DF9FD59" w14:textId="3A78796D" w:rsidR="004C629C"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A790FCF" w14:textId="77777777" w:rsidR="004C629C" w:rsidRPr="007E48ED" w:rsidRDefault="004C629C" w:rsidP="00C83A48">
            <w:pPr>
              <w:jc w:val="both"/>
              <w:rPr>
                <w:szCs w:val="20"/>
              </w:rPr>
            </w:pPr>
          </w:p>
        </w:tc>
      </w:tr>
      <w:tr w:rsidR="004C629C" w:rsidRPr="007E48ED" w14:paraId="1549668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1F11816" w14:textId="37BD88A5" w:rsidR="004C629C" w:rsidRPr="007E48ED" w:rsidRDefault="00986EF4" w:rsidP="004C629C">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2935F01E" w14:textId="6489467D" w:rsidR="004C629C" w:rsidRPr="007E48ED" w:rsidRDefault="004C629C" w:rsidP="004C629C">
            <w:pPr>
              <w:jc w:val="both"/>
            </w:pPr>
            <w:r>
              <w:rPr>
                <w:lang w:val="en-US"/>
              </w:rPr>
              <w:t>Describing the data; types of descriptive methods, classification of variables, frequency distributions, histograms, measures of central tendency (arithmetic mean, median, mode, measures of dispersion ( range, variance and standard deviation, Normal distribution, log-Normal distribution, estimation, hypothesis testing (student probability distribution, chi-square distribution), regressions</w:t>
            </w:r>
          </w:p>
        </w:tc>
      </w:tr>
      <w:tr w:rsidR="004C629C" w:rsidRPr="007E48ED" w14:paraId="5FFC62A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BEDE76F" w14:textId="77777777" w:rsidR="004C629C" w:rsidRPr="007E48ED" w:rsidRDefault="004C629C" w:rsidP="004C629C">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0D46A3D" w14:textId="01621B28" w:rsidR="004C629C" w:rsidRPr="007E48ED" w:rsidRDefault="004C629C" w:rsidP="004C629C">
            <w:pPr>
              <w:jc w:val="both"/>
            </w:pPr>
            <w:r>
              <w:rPr>
                <w:lang w:val="en-US"/>
              </w:rPr>
              <w:t xml:space="preserve">Fundamentals of statistics, collection and analyses of date, selection of appropriate method/s or make an improvement on the existing statistical design- evaluation techniques. </w:t>
            </w:r>
          </w:p>
        </w:tc>
      </w:tr>
      <w:tr w:rsidR="004C629C" w:rsidRPr="007E48ED" w14:paraId="6D40EC3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060845D" w14:textId="77777777" w:rsidR="004C629C" w:rsidRPr="007E48ED" w:rsidRDefault="004C629C" w:rsidP="004C629C">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1C2E7BC" w14:textId="2BB876AB" w:rsidR="004C629C" w:rsidRPr="007E48ED" w:rsidRDefault="004C629C" w:rsidP="004C629C">
            <w:pPr>
              <w:jc w:val="both"/>
            </w:pPr>
            <w:r>
              <w:rPr>
                <w:lang w:val="en-US"/>
              </w:rPr>
              <w:t xml:space="preserve">To provide the understanding of statistical techniques for the mining engineering applications. </w:t>
            </w:r>
          </w:p>
        </w:tc>
      </w:tr>
      <w:tr w:rsidR="004C629C" w:rsidRPr="007E48ED" w14:paraId="3F019BF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EB1E5EB" w14:textId="77777777" w:rsidR="004C629C" w:rsidRPr="007E48ED" w:rsidRDefault="004C629C" w:rsidP="004C629C">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EAD4D3F" w14:textId="77777777" w:rsidR="004C629C" w:rsidRDefault="004C629C" w:rsidP="004C629C">
            <w:pPr>
              <w:rPr>
                <w:b/>
                <w:bCs/>
                <w:lang w:val="en-US"/>
              </w:rPr>
            </w:pPr>
            <w:r>
              <w:rPr>
                <w:lang w:val="en-US"/>
              </w:rPr>
              <w:t>Understanding of the statistical procedure and the role of the statistic in mineral or mining Industry,</w:t>
            </w:r>
          </w:p>
          <w:p w14:paraId="39794809" w14:textId="77777777" w:rsidR="004C629C" w:rsidRDefault="004C629C" w:rsidP="004C629C">
            <w:pPr>
              <w:rPr>
                <w:b/>
                <w:bCs/>
                <w:lang w:val="en-US"/>
              </w:rPr>
            </w:pPr>
            <w:r>
              <w:rPr>
                <w:lang w:val="en-US"/>
              </w:rPr>
              <w:t xml:space="preserve">Information about date collection and data processing, </w:t>
            </w:r>
          </w:p>
          <w:p w14:paraId="39CE6B92" w14:textId="7CCD50D7" w:rsidR="004C629C" w:rsidRPr="007E48ED" w:rsidRDefault="004C629C" w:rsidP="004C629C">
            <w:r>
              <w:rPr>
                <w:lang w:val="en-US"/>
              </w:rPr>
              <w:t xml:space="preserve">Utilization of statistical  techniques to make a decision or modeling  </w:t>
            </w:r>
          </w:p>
        </w:tc>
      </w:tr>
      <w:tr w:rsidR="004C629C" w:rsidRPr="007E48ED" w14:paraId="0E38CAA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BC99ACA" w14:textId="77777777" w:rsidR="004C629C" w:rsidRPr="007E48ED" w:rsidRDefault="004C629C" w:rsidP="004C629C">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0441079" w14:textId="6BA3448F" w:rsidR="004C629C" w:rsidRPr="007E48ED" w:rsidRDefault="004C629C" w:rsidP="004C629C">
            <w:r>
              <w:t>Konuk  A., Önder S.. (1989), “ Maden Istatistiği” OGÜ-Eskişehir</w:t>
            </w:r>
          </w:p>
        </w:tc>
      </w:tr>
      <w:tr w:rsidR="004C629C" w:rsidRPr="007E48ED" w14:paraId="542BE38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3C404B9" w14:textId="23CB3E6F" w:rsidR="004C629C" w:rsidRPr="007E48ED" w:rsidRDefault="00986EF4" w:rsidP="004C629C">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18A16E9" w14:textId="008C3679" w:rsidR="004C629C" w:rsidRPr="004C629C" w:rsidRDefault="004C629C" w:rsidP="00B670AC">
            <w:pPr>
              <w:pStyle w:val="ListeParagraf"/>
              <w:numPr>
                <w:ilvl w:val="0"/>
                <w:numId w:val="38"/>
              </w:numPr>
            </w:pPr>
            <w:r>
              <w:t xml:space="preserve">Püskülcü H., Ikiz F., </w:t>
            </w:r>
            <w:r w:rsidRPr="004C629C">
              <w:t>1989</w:t>
            </w:r>
            <w:r>
              <w:t>,</w:t>
            </w:r>
            <w:r w:rsidRPr="004C629C">
              <w:t xml:space="preserve"> “Istati</w:t>
            </w:r>
            <w:r>
              <w:t xml:space="preserve">stiğe Giriş” Bilgehan Basim evi, </w:t>
            </w:r>
            <w:r w:rsidRPr="004C629C">
              <w:t>Izmir</w:t>
            </w:r>
          </w:p>
          <w:p w14:paraId="599DD750" w14:textId="512C4D35" w:rsidR="004C629C" w:rsidRPr="004C629C" w:rsidRDefault="004C629C" w:rsidP="00B670AC">
            <w:pPr>
              <w:pStyle w:val="ListeParagraf"/>
              <w:numPr>
                <w:ilvl w:val="0"/>
                <w:numId w:val="38"/>
              </w:numPr>
            </w:pPr>
            <w:r>
              <w:t xml:space="preserve">Carlson L.W., Thorne B., </w:t>
            </w:r>
            <w:r w:rsidRPr="004C629C">
              <w:t>1997</w:t>
            </w:r>
            <w:r>
              <w:t>,</w:t>
            </w:r>
            <w:r w:rsidRPr="004C629C">
              <w:t xml:space="preserve"> </w:t>
            </w:r>
            <w:r>
              <w:t>“</w:t>
            </w:r>
            <w:r w:rsidRPr="004C629C">
              <w:t>Applied statistical methods</w:t>
            </w:r>
            <w:r>
              <w:t>”, Prentice Hall</w:t>
            </w:r>
          </w:p>
          <w:p w14:paraId="01F5F7B1" w14:textId="69C1675F" w:rsidR="004C629C" w:rsidRPr="004C629C" w:rsidRDefault="004C629C" w:rsidP="00B670AC">
            <w:pPr>
              <w:pStyle w:val="ListeParagraf"/>
              <w:numPr>
                <w:ilvl w:val="0"/>
                <w:numId w:val="38"/>
              </w:numPr>
            </w:pPr>
            <w:r>
              <w:t>Newbold P., 2000,</w:t>
            </w:r>
            <w:r w:rsidRPr="004C629C">
              <w:t xml:space="preserve"> “Işletme ve Iktisat için Istatistik” Literatür Yayincilik-</w:t>
            </w:r>
          </w:p>
        </w:tc>
      </w:tr>
      <w:tr w:rsidR="004C629C" w:rsidRPr="007E48ED" w14:paraId="732BE52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2C525B7" w14:textId="77777777" w:rsidR="004C629C" w:rsidRPr="007E48ED" w:rsidRDefault="004C629C"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50449C45" w14:textId="77777777" w:rsidR="004C629C" w:rsidRPr="007E48ED" w:rsidRDefault="004C629C" w:rsidP="00C83A48">
            <w:pPr>
              <w:jc w:val="both"/>
              <w:rPr>
                <w:szCs w:val="20"/>
              </w:rPr>
            </w:pPr>
          </w:p>
        </w:tc>
      </w:tr>
    </w:tbl>
    <w:p w14:paraId="51864FF3" w14:textId="77777777" w:rsidR="00887621" w:rsidRDefault="00887621" w:rsidP="00887621">
      <w:pPr>
        <w:tabs>
          <w:tab w:val="left" w:pos="7800"/>
        </w:tabs>
        <w:rPr>
          <w:lang w:val="en-US"/>
        </w:rPr>
      </w:pPr>
    </w:p>
    <w:p w14:paraId="28B60A00" w14:textId="77777777" w:rsidR="00887621" w:rsidRDefault="00887621" w:rsidP="00887621">
      <w:pPr>
        <w:tabs>
          <w:tab w:val="left" w:pos="7800"/>
        </w:tabs>
        <w:rPr>
          <w:lang w:val="en-US"/>
        </w:rPr>
      </w:pPr>
      <w:r>
        <w:rPr>
          <w:lang w:val="en-US"/>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87621" w:rsidRPr="00887621" w14:paraId="26D6F5E1" w14:textId="77777777" w:rsidTr="004C629C">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AAA6AFA" w14:textId="39465F4D" w:rsidR="00887621" w:rsidRPr="00887621" w:rsidRDefault="00C80DEC" w:rsidP="00887621">
            <w:pPr>
              <w:jc w:val="center"/>
              <w:rPr>
                <w:b/>
                <w:szCs w:val="20"/>
              </w:rPr>
            </w:pPr>
            <w:r>
              <w:rPr>
                <w:b/>
                <w:szCs w:val="20"/>
              </w:rPr>
              <w:lastRenderedPageBreak/>
              <w:t>COURSE SYLLABUS</w:t>
            </w:r>
          </w:p>
        </w:tc>
      </w:tr>
      <w:tr w:rsidR="00887621" w:rsidRPr="00887621" w14:paraId="0859A034"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FA37249" w14:textId="6E754378" w:rsidR="00887621" w:rsidRPr="00887621" w:rsidRDefault="00C80DEC" w:rsidP="00887621">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5C64212D" w14:textId="33E3274F" w:rsidR="00887621" w:rsidRPr="00887621" w:rsidRDefault="004B451A" w:rsidP="00887621">
            <w:pPr>
              <w:rPr>
                <w:b/>
                <w:szCs w:val="20"/>
              </w:rPr>
            </w:pPr>
            <w:r>
              <w:rPr>
                <w:b/>
                <w:szCs w:val="20"/>
              </w:rPr>
              <w:t>TOPICS</w:t>
            </w:r>
          </w:p>
        </w:tc>
      </w:tr>
      <w:tr w:rsidR="004C629C" w:rsidRPr="00887621" w14:paraId="17DCB359"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63B119" w14:textId="77777777" w:rsidR="004C629C" w:rsidRPr="00887621" w:rsidRDefault="004C629C" w:rsidP="004C629C">
            <w:pPr>
              <w:jc w:val="center"/>
              <w:rPr>
                <w:szCs w:val="20"/>
              </w:rPr>
            </w:pPr>
            <w:r w:rsidRPr="00887621">
              <w:rPr>
                <w:szCs w:val="20"/>
              </w:rPr>
              <w:t>1</w:t>
            </w:r>
          </w:p>
        </w:tc>
        <w:tc>
          <w:tcPr>
            <w:tcW w:w="4407" w:type="pct"/>
            <w:tcBorders>
              <w:top w:val="single" w:sz="6" w:space="0" w:color="auto"/>
              <w:left w:val="single" w:sz="6" w:space="0" w:color="auto"/>
              <w:bottom w:val="single" w:sz="6" w:space="0" w:color="auto"/>
              <w:right w:val="single" w:sz="12" w:space="0" w:color="auto"/>
            </w:tcBorders>
          </w:tcPr>
          <w:p w14:paraId="188DED7E" w14:textId="430B1EB0" w:rsidR="004C629C" w:rsidRPr="00887621" w:rsidRDefault="004C629C" w:rsidP="004C629C">
            <w:r>
              <w:rPr>
                <w:lang w:val="en-US"/>
              </w:rPr>
              <w:t>Introduction to statistic</w:t>
            </w:r>
          </w:p>
        </w:tc>
      </w:tr>
      <w:tr w:rsidR="004C629C" w:rsidRPr="00887621" w14:paraId="34A3F0A4"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D91622" w14:textId="77777777" w:rsidR="004C629C" w:rsidRPr="00887621" w:rsidRDefault="004C629C" w:rsidP="004C629C">
            <w:pPr>
              <w:jc w:val="center"/>
              <w:rPr>
                <w:szCs w:val="20"/>
              </w:rPr>
            </w:pPr>
            <w:r w:rsidRPr="00887621">
              <w:rPr>
                <w:szCs w:val="20"/>
              </w:rPr>
              <w:t>2</w:t>
            </w:r>
          </w:p>
        </w:tc>
        <w:tc>
          <w:tcPr>
            <w:tcW w:w="4407" w:type="pct"/>
            <w:tcBorders>
              <w:top w:val="single" w:sz="6" w:space="0" w:color="auto"/>
              <w:left w:val="single" w:sz="6" w:space="0" w:color="auto"/>
              <w:bottom w:val="single" w:sz="6" w:space="0" w:color="auto"/>
              <w:right w:val="single" w:sz="12" w:space="0" w:color="auto"/>
            </w:tcBorders>
          </w:tcPr>
          <w:p w14:paraId="0B32BDB1" w14:textId="07C36FD2" w:rsidR="004C629C" w:rsidRPr="00887621" w:rsidRDefault="004C629C" w:rsidP="004C629C">
            <w:r>
              <w:rPr>
                <w:lang w:val="en-US"/>
              </w:rPr>
              <w:t>Data Describing; types of descriptive methods, classification of variables, measures of central tendency (arithmetic mean, median, mode)</w:t>
            </w:r>
          </w:p>
        </w:tc>
      </w:tr>
      <w:tr w:rsidR="004C629C" w:rsidRPr="00887621" w14:paraId="06B71701"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53860B" w14:textId="77777777" w:rsidR="004C629C" w:rsidRPr="00887621" w:rsidRDefault="004C629C" w:rsidP="004C629C">
            <w:pPr>
              <w:jc w:val="center"/>
              <w:rPr>
                <w:szCs w:val="20"/>
              </w:rPr>
            </w:pPr>
            <w:r w:rsidRPr="00887621">
              <w:rPr>
                <w:szCs w:val="20"/>
              </w:rPr>
              <w:t>3</w:t>
            </w:r>
          </w:p>
        </w:tc>
        <w:tc>
          <w:tcPr>
            <w:tcW w:w="4407" w:type="pct"/>
            <w:tcBorders>
              <w:top w:val="single" w:sz="6" w:space="0" w:color="auto"/>
              <w:left w:val="single" w:sz="6" w:space="0" w:color="auto"/>
              <w:bottom w:val="single" w:sz="6" w:space="0" w:color="auto"/>
              <w:right w:val="single" w:sz="12" w:space="0" w:color="auto"/>
            </w:tcBorders>
          </w:tcPr>
          <w:p w14:paraId="6F4A0BE4" w14:textId="399B66C8" w:rsidR="004C629C" w:rsidRPr="00887621" w:rsidRDefault="004C629C" w:rsidP="004C629C">
            <w:r>
              <w:rPr>
                <w:lang w:val="en-US"/>
              </w:rPr>
              <w:t>Measures of dispersion  range, variance and standard deviation)</w:t>
            </w:r>
          </w:p>
        </w:tc>
      </w:tr>
      <w:tr w:rsidR="004C629C" w:rsidRPr="00887621" w14:paraId="3DBE2425"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FA2781" w14:textId="77777777" w:rsidR="004C629C" w:rsidRPr="00887621" w:rsidRDefault="004C629C" w:rsidP="004C629C">
            <w:pPr>
              <w:jc w:val="center"/>
              <w:rPr>
                <w:szCs w:val="20"/>
              </w:rPr>
            </w:pPr>
            <w:r w:rsidRPr="00887621">
              <w:rPr>
                <w:szCs w:val="20"/>
              </w:rPr>
              <w:t>4</w:t>
            </w:r>
          </w:p>
        </w:tc>
        <w:tc>
          <w:tcPr>
            <w:tcW w:w="4407" w:type="pct"/>
            <w:tcBorders>
              <w:top w:val="single" w:sz="6" w:space="0" w:color="auto"/>
              <w:left w:val="single" w:sz="6" w:space="0" w:color="auto"/>
              <w:bottom w:val="single" w:sz="6" w:space="0" w:color="auto"/>
              <w:right w:val="single" w:sz="12" w:space="0" w:color="auto"/>
            </w:tcBorders>
          </w:tcPr>
          <w:p w14:paraId="6FCA44CB" w14:textId="65562C5B" w:rsidR="004C629C" w:rsidRPr="00887621" w:rsidRDefault="004C629C" w:rsidP="004C629C">
            <w:r>
              <w:rPr>
                <w:lang w:val="fr-FR"/>
              </w:rPr>
              <w:t>Normal distribution</w:t>
            </w:r>
          </w:p>
        </w:tc>
      </w:tr>
      <w:tr w:rsidR="004C629C" w:rsidRPr="00887621" w14:paraId="741AA897"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7D77C8" w14:textId="77777777" w:rsidR="004C629C" w:rsidRPr="00887621" w:rsidRDefault="004C629C" w:rsidP="004C629C">
            <w:pPr>
              <w:jc w:val="center"/>
              <w:rPr>
                <w:szCs w:val="20"/>
              </w:rPr>
            </w:pPr>
            <w:r w:rsidRPr="00887621">
              <w:rPr>
                <w:szCs w:val="20"/>
              </w:rPr>
              <w:t>5</w:t>
            </w:r>
          </w:p>
        </w:tc>
        <w:tc>
          <w:tcPr>
            <w:tcW w:w="4407" w:type="pct"/>
            <w:tcBorders>
              <w:top w:val="single" w:sz="6" w:space="0" w:color="auto"/>
              <w:left w:val="single" w:sz="6" w:space="0" w:color="auto"/>
              <w:bottom w:val="single" w:sz="6" w:space="0" w:color="auto"/>
              <w:right w:val="single" w:sz="12" w:space="0" w:color="auto"/>
            </w:tcBorders>
          </w:tcPr>
          <w:p w14:paraId="6269136A" w14:textId="6A0C6B2B" w:rsidR="004C629C" w:rsidRPr="00887621" w:rsidRDefault="004C629C" w:rsidP="004C629C">
            <w:r>
              <w:rPr>
                <w:lang w:val="en-US"/>
              </w:rPr>
              <w:t>Log Normal distribution, introduction to estimation</w:t>
            </w:r>
          </w:p>
        </w:tc>
      </w:tr>
      <w:tr w:rsidR="004C629C" w:rsidRPr="00887621" w14:paraId="1F88E289"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DC295F4" w14:textId="77777777" w:rsidR="004C629C" w:rsidRPr="00887621" w:rsidRDefault="004C629C" w:rsidP="004C629C">
            <w:pPr>
              <w:jc w:val="center"/>
              <w:rPr>
                <w:szCs w:val="20"/>
              </w:rPr>
            </w:pPr>
            <w:r w:rsidRPr="00887621">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FF7719" w14:textId="12803CDA" w:rsidR="004C629C" w:rsidRPr="00887621" w:rsidRDefault="004C629C" w:rsidP="004C629C">
            <w:r>
              <w:rPr>
                <w:lang w:val="en-US"/>
              </w:rPr>
              <w:t>Midterm Exam</w:t>
            </w:r>
          </w:p>
        </w:tc>
      </w:tr>
      <w:tr w:rsidR="004C629C" w:rsidRPr="00887621" w14:paraId="749BAA87"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675D56" w14:textId="77777777" w:rsidR="004C629C" w:rsidRPr="00887621" w:rsidRDefault="004C629C" w:rsidP="004C629C">
            <w:pPr>
              <w:jc w:val="center"/>
              <w:rPr>
                <w:szCs w:val="20"/>
              </w:rPr>
            </w:pPr>
            <w:r w:rsidRPr="00887621">
              <w:rPr>
                <w:szCs w:val="20"/>
              </w:rPr>
              <w:t>7</w:t>
            </w:r>
          </w:p>
        </w:tc>
        <w:tc>
          <w:tcPr>
            <w:tcW w:w="4407" w:type="pct"/>
            <w:tcBorders>
              <w:top w:val="single" w:sz="6" w:space="0" w:color="auto"/>
              <w:left w:val="single" w:sz="6" w:space="0" w:color="auto"/>
              <w:bottom w:val="single" w:sz="6" w:space="0" w:color="auto"/>
              <w:right w:val="single" w:sz="12" w:space="0" w:color="auto"/>
            </w:tcBorders>
          </w:tcPr>
          <w:p w14:paraId="55749597" w14:textId="2F17C892" w:rsidR="004C629C" w:rsidRPr="00887621" w:rsidRDefault="004C629C" w:rsidP="004C629C">
            <w:r>
              <w:rPr>
                <w:lang w:val="en-US"/>
              </w:rPr>
              <w:t>Hypothesis testing (Standard probability distribution),</w:t>
            </w:r>
          </w:p>
        </w:tc>
      </w:tr>
      <w:tr w:rsidR="004C629C" w:rsidRPr="00887621" w14:paraId="67965E39"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E9F3BC" w14:textId="77777777" w:rsidR="004C629C" w:rsidRPr="00887621" w:rsidRDefault="004C629C" w:rsidP="004C629C">
            <w:pPr>
              <w:jc w:val="center"/>
              <w:rPr>
                <w:szCs w:val="20"/>
              </w:rPr>
            </w:pPr>
            <w:r w:rsidRPr="00887621">
              <w:rPr>
                <w:szCs w:val="20"/>
              </w:rPr>
              <w:t>8</w:t>
            </w:r>
          </w:p>
        </w:tc>
        <w:tc>
          <w:tcPr>
            <w:tcW w:w="4407" w:type="pct"/>
            <w:tcBorders>
              <w:top w:val="single" w:sz="6" w:space="0" w:color="auto"/>
              <w:left w:val="single" w:sz="6" w:space="0" w:color="auto"/>
              <w:bottom w:val="single" w:sz="6" w:space="0" w:color="auto"/>
              <w:right w:val="single" w:sz="12" w:space="0" w:color="auto"/>
            </w:tcBorders>
          </w:tcPr>
          <w:p w14:paraId="34381BFC" w14:textId="5B2A0C89" w:rsidR="004C629C" w:rsidRPr="00887621" w:rsidRDefault="004C629C" w:rsidP="004C629C">
            <w:r>
              <w:rPr>
                <w:lang w:val="en-US"/>
              </w:rPr>
              <w:t>Hypothesis testing (Student probability distribution),</w:t>
            </w:r>
          </w:p>
        </w:tc>
      </w:tr>
      <w:tr w:rsidR="004C629C" w:rsidRPr="00887621" w14:paraId="6B0C7B35"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A99C15" w14:textId="77777777" w:rsidR="004C629C" w:rsidRPr="00887621" w:rsidRDefault="004C629C" w:rsidP="004C629C">
            <w:pPr>
              <w:jc w:val="center"/>
              <w:rPr>
                <w:szCs w:val="20"/>
              </w:rPr>
            </w:pPr>
            <w:r w:rsidRPr="00887621">
              <w:rPr>
                <w:szCs w:val="20"/>
              </w:rPr>
              <w:t>9</w:t>
            </w:r>
          </w:p>
        </w:tc>
        <w:tc>
          <w:tcPr>
            <w:tcW w:w="4407" w:type="pct"/>
            <w:tcBorders>
              <w:top w:val="single" w:sz="6" w:space="0" w:color="auto"/>
              <w:left w:val="single" w:sz="6" w:space="0" w:color="auto"/>
              <w:bottom w:val="single" w:sz="6" w:space="0" w:color="auto"/>
              <w:right w:val="single" w:sz="12" w:space="0" w:color="auto"/>
            </w:tcBorders>
          </w:tcPr>
          <w:p w14:paraId="1BD59046" w14:textId="7E645183" w:rsidR="004C629C" w:rsidRPr="00887621" w:rsidRDefault="004C629C" w:rsidP="004C629C">
            <w:r>
              <w:rPr>
                <w:lang w:val="en-US"/>
              </w:rPr>
              <w:t>Hypothesis testing (distribution)</w:t>
            </w:r>
          </w:p>
        </w:tc>
      </w:tr>
      <w:tr w:rsidR="004C629C" w:rsidRPr="00887621" w14:paraId="56B6F076"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DF9FC8" w14:textId="77777777" w:rsidR="004C629C" w:rsidRPr="00887621" w:rsidRDefault="004C629C" w:rsidP="004C629C">
            <w:pPr>
              <w:jc w:val="center"/>
              <w:rPr>
                <w:szCs w:val="20"/>
              </w:rPr>
            </w:pPr>
            <w:r w:rsidRPr="00887621">
              <w:rPr>
                <w:szCs w:val="20"/>
              </w:rPr>
              <w:t>10</w:t>
            </w:r>
          </w:p>
        </w:tc>
        <w:tc>
          <w:tcPr>
            <w:tcW w:w="4407" w:type="pct"/>
            <w:tcBorders>
              <w:top w:val="single" w:sz="6" w:space="0" w:color="auto"/>
              <w:left w:val="single" w:sz="6" w:space="0" w:color="auto"/>
              <w:bottom w:val="single" w:sz="6" w:space="0" w:color="auto"/>
              <w:right w:val="single" w:sz="12" w:space="0" w:color="auto"/>
            </w:tcBorders>
          </w:tcPr>
          <w:p w14:paraId="16019B7E" w14:textId="087F5EE1" w:rsidR="004C629C" w:rsidRPr="00887621" w:rsidRDefault="004C629C" w:rsidP="004C629C">
            <w:r>
              <w:rPr>
                <w:lang w:val="en-US"/>
              </w:rPr>
              <w:t>chi-square testing</w:t>
            </w:r>
          </w:p>
        </w:tc>
      </w:tr>
      <w:tr w:rsidR="004C629C" w:rsidRPr="00887621" w14:paraId="2468C1E7"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333C7D8" w14:textId="77777777" w:rsidR="004C629C" w:rsidRPr="00887621" w:rsidRDefault="004C629C" w:rsidP="004C629C">
            <w:pPr>
              <w:jc w:val="center"/>
              <w:rPr>
                <w:szCs w:val="20"/>
              </w:rPr>
            </w:pPr>
            <w:r w:rsidRPr="00887621">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4866F4E" w14:textId="330FF59D" w:rsidR="004C629C" w:rsidRPr="00887621" w:rsidRDefault="004C629C" w:rsidP="004C629C">
            <w:r>
              <w:rPr>
                <w:lang w:val="en-US"/>
              </w:rPr>
              <w:t>Regression and correlation</w:t>
            </w:r>
          </w:p>
        </w:tc>
      </w:tr>
      <w:tr w:rsidR="004C629C" w:rsidRPr="00887621" w14:paraId="3099ABAC"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E38818" w14:textId="77777777" w:rsidR="004C629C" w:rsidRPr="00887621" w:rsidRDefault="004C629C" w:rsidP="004C629C">
            <w:pPr>
              <w:jc w:val="center"/>
              <w:rPr>
                <w:szCs w:val="20"/>
              </w:rPr>
            </w:pPr>
            <w:r w:rsidRPr="00887621">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0E8DE00" w14:textId="0672928B" w:rsidR="004C629C" w:rsidRPr="00887621" w:rsidRDefault="004C629C" w:rsidP="004C629C">
            <w:r>
              <w:rPr>
                <w:lang w:val="en-US"/>
              </w:rPr>
              <w:t>Simple least –square regression , Uses of linear regression, least square coefficient estimation</w:t>
            </w:r>
          </w:p>
        </w:tc>
      </w:tr>
      <w:tr w:rsidR="004C629C" w:rsidRPr="00887621" w14:paraId="30A4F96B"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5BC120" w14:textId="77777777" w:rsidR="004C629C" w:rsidRPr="00887621" w:rsidRDefault="004C629C" w:rsidP="004C629C">
            <w:pPr>
              <w:jc w:val="center"/>
              <w:rPr>
                <w:szCs w:val="20"/>
              </w:rPr>
            </w:pPr>
            <w:r w:rsidRPr="00887621">
              <w:rPr>
                <w:szCs w:val="20"/>
              </w:rPr>
              <w:t>13</w:t>
            </w:r>
          </w:p>
        </w:tc>
        <w:tc>
          <w:tcPr>
            <w:tcW w:w="4407" w:type="pct"/>
            <w:tcBorders>
              <w:top w:val="single" w:sz="6" w:space="0" w:color="auto"/>
              <w:left w:val="single" w:sz="6" w:space="0" w:color="auto"/>
              <w:bottom w:val="single" w:sz="6" w:space="0" w:color="auto"/>
              <w:right w:val="single" w:sz="12" w:space="0" w:color="auto"/>
            </w:tcBorders>
          </w:tcPr>
          <w:p w14:paraId="650CA1B8" w14:textId="062B57FC" w:rsidR="004C629C" w:rsidRPr="00887621" w:rsidRDefault="004C629C" w:rsidP="004C629C">
            <w:r>
              <w:rPr>
                <w:lang w:val="en-US"/>
              </w:rPr>
              <w:t>Correlation analyses</w:t>
            </w:r>
          </w:p>
        </w:tc>
      </w:tr>
      <w:tr w:rsidR="004C629C" w:rsidRPr="00887621" w14:paraId="23CD4E9A" w14:textId="77777777" w:rsidTr="004C629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015516" w14:textId="77777777" w:rsidR="004C629C" w:rsidRPr="00887621" w:rsidRDefault="004C629C" w:rsidP="004C629C">
            <w:pPr>
              <w:jc w:val="center"/>
              <w:rPr>
                <w:szCs w:val="20"/>
              </w:rPr>
            </w:pPr>
            <w:r w:rsidRPr="00887621">
              <w:rPr>
                <w:szCs w:val="20"/>
              </w:rPr>
              <w:t>14</w:t>
            </w:r>
          </w:p>
        </w:tc>
        <w:tc>
          <w:tcPr>
            <w:tcW w:w="4407" w:type="pct"/>
            <w:tcBorders>
              <w:top w:val="single" w:sz="6" w:space="0" w:color="auto"/>
              <w:left w:val="single" w:sz="6" w:space="0" w:color="auto"/>
              <w:bottom w:val="single" w:sz="6" w:space="0" w:color="auto"/>
              <w:right w:val="single" w:sz="12" w:space="0" w:color="auto"/>
            </w:tcBorders>
          </w:tcPr>
          <w:p w14:paraId="022A1752" w14:textId="38F091A1" w:rsidR="004C629C" w:rsidRPr="00887621" w:rsidRDefault="004C629C" w:rsidP="004C629C">
            <w:r>
              <w:rPr>
                <w:lang w:val="en-US"/>
              </w:rPr>
              <w:t>Multiple regression</w:t>
            </w:r>
          </w:p>
        </w:tc>
      </w:tr>
      <w:tr w:rsidR="00887621" w:rsidRPr="00887621" w14:paraId="402F2312" w14:textId="77777777" w:rsidTr="004C629C">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64D2B10" w14:textId="77777777" w:rsidR="00887621" w:rsidRPr="00887621" w:rsidRDefault="00887621" w:rsidP="00887621">
            <w:pPr>
              <w:jc w:val="center"/>
              <w:rPr>
                <w:szCs w:val="20"/>
              </w:rPr>
            </w:pPr>
            <w:r w:rsidRPr="00887621">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979C960" w14:textId="77777777" w:rsidR="00887621" w:rsidRPr="00887621" w:rsidRDefault="00887621" w:rsidP="00887621">
            <w:pPr>
              <w:rPr>
                <w:szCs w:val="20"/>
              </w:rPr>
            </w:pPr>
            <w:r w:rsidRPr="00887621">
              <w:rPr>
                <w:szCs w:val="20"/>
              </w:rPr>
              <w:t xml:space="preserve"> </w:t>
            </w:r>
          </w:p>
        </w:tc>
      </w:tr>
    </w:tbl>
    <w:p w14:paraId="6B61300B" w14:textId="77777777" w:rsidR="00887621" w:rsidRDefault="00887621" w:rsidP="00887621">
      <w:pPr>
        <w:spacing w:line="360" w:lineRule="auto"/>
        <w:rPr>
          <w:lang w:val="en-US"/>
        </w:rPr>
      </w:pPr>
    </w:p>
    <w:tbl>
      <w:tblPr>
        <w:tblpPr w:leftFromText="142" w:rightFromText="142" w:vertAnchor="text" w:horzAnchor="margin" w:tblpY="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2"/>
        <w:gridCol w:w="7370"/>
        <w:gridCol w:w="552"/>
        <w:gridCol w:w="552"/>
        <w:gridCol w:w="553"/>
      </w:tblGrid>
      <w:tr w:rsidR="00887621" w:rsidRPr="00887621" w14:paraId="4E1998CD" w14:textId="77777777" w:rsidTr="004C629C">
        <w:tc>
          <w:tcPr>
            <w:tcW w:w="303" w:type="pct"/>
            <w:tcBorders>
              <w:top w:val="single" w:sz="12" w:space="0" w:color="auto"/>
              <w:left w:val="single" w:sz="12" w:space="0" w:color="auto"/>
              <w:bottom w:val="single" w:sz="6" w:space="0" w:color="auto"/>
              <w:right w:val="single" w:sz="6" w:space="0" w:color="auto"/>
            </w:tcBorders>
            <w:vAlign w:val="center"/>
          </w:tcPr>
          <w:p w14:paraId="0A7D1348" w14:textId="77777777" w:rsidR="00887621" w:rsidRPr="00887621" w:rsidRDefault="00887621" w:rsidP="00887621">
            <w:pPr>
              <w:jc w:val="center"/>
              <w:rPr>
                <w:b/>
                <w:szCs w:val="20"/>
              </w:rPr>
            </w:pPr>
            <w:r w:rsidRPr="00887621">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7B59593D" w14:textId="7FA28A9F" w:rsidR="00887621" w:rsidRPr="00887621" w:rsidRDefault="00C80DEC" w:rsidP="00887621">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2DC1802F" w14:textId="77777777" w:rsidR="00887621" w:rsidRPr="00887621" w:rsidRDefault="00887621" w:rsidP="00887621">
            <w:pPr>
              <w:jc w:val="center"/>
              <w:rPr>
                <w:b/>
                <w:szCs w:val="20"/>
              </w:rPr>
            </w:pPr>
            <w:r w:rsidRPr="00887621">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35F4AD6" w14:textId="77777777" w:rsidR="00887621" w:rsidRPr="00887621" w:rsidRDefault="00887621" w:rsidP="00887621">
            <w:pPr>
              <w:jc w:val="center"/>
              <w:rPr>
                <w:b/>
                <w:szCs w:val="20"/>
              </w:rPr>
            </w:pPr>
            <w:r w:rsidRPr="00887621">
              <w:rPr>
                <w:b/>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29C6E3B0" w14:textId="77777777" w:rsidR="00887621" w:rsidRPr="00887621" w:rsidRDefault="00887621" w:rsidP="00887621">
            <w:pPr>
              <w:jc w:val="center"/>
              <w:rPr>
                <w:b/>
                <w:szCs w:val="20"/>
              </w:rPr>
            </w:pPr>
            <w:r w:rsidRPr="00887621">
              <w:rPr>
                <w:b/>
                <w:szCs w:val="20"/>
              </w:rPr>
              <w:t>1</w:t>
            </w:r>
          </w:p>
        </w:tc>
      </w:tr>
      <w:tr w:rsidR="004C629C" w:rsidRPr="00887621" w14:paraId="3D69CA41" w14:textId="77777777" w:rsidTr="004C629C">
        <w:tc>
          <w:tcPr>
            <w:tcW w:w="303" w:type="pct"/>
            <w:tcBorders>
              <w:top w:val="single" w:sz="6" w:space="0" w:color="auto"/>
              <w:left w:val="single" w:sz="12" w:space="0" w:color="auto"/>
              <w:bottom w:val="single" w:sz="6" w:space="0" w:color="auto"/>
              <w:right w:val="single" w:sz="6" w:space="0" w:color="auto"/>
            </w:tcBorders>
            <w:vAlign w:val="center"/>
          </w:tcPr>
          <w:p w14:paraId="4707BD59"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EF7E71C" w14:textId="565F74EF" w:rsidR="004C629C" w:rsidRPr="00887621" w:rsidRDefault="004C629C" w:rsidP="004C629C">
            <w:pPr>
              <w:rPr>
                <w:lang w:eastAsia="en-US"/>
              </w:rPr>
            </w:pPr>
            <w:r>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5769E69A" w14:textId="069FAA00"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4C07C16" w14:textId="30C3114F" w:rsidR="004C629C" w:rsidRPr="004C629C" w:rsidRDefault="004C629C" w:rsidP="004C629C">
            <w:pPr>
              <w:jc w:val="center"/>
              <w:rPr>
                <w:szCs w:val="20"/>
              </w:rPr>
            </w:pPr>
            <w:r w:rsidRPr="004C629C">
              <w:rPr>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7651F2D" w14:textId="48D8C42A" w:rsidR="004C629C" w:rsidRPr="004C629C" w:rsidRDefault="004C629C" w:rsidP="004C629C">
            <w:pPr>
              <w:jc w:val="center"/>
              <w:rPr>
                <w:szCs w:val="20"/>
              </w:rPr>
            </w:pPr>
            <w:r w:rsidRPr="004C629C">
              <w:rPr>
                <w:szCs w:val="20"/>
              </w:rPr>
              <w:t>[  ]</w:t>
            </w:r>
          </w:p>
        </w:tc>
      </w:tr>
      <w:tr w:rsidR="004C629C" w:rsidRPr="00887621" w14:paraId="24DECD07" w14:textId="77777777" w:rsidTr="004C629C">
        <w:tc>
          <w:tcPr>
            <w:tcW w:w="303" w:type="pct"/>
            <w:tcBorders>
              <w:top w:val="single" w:sz="6" w:space="0" w:color="auto"/>
              <w:left w:val="single" w:sz="12" w:space="0" w:color="auto"/>
              <w:bottom w:val="single" w:sz="6" w:space="0" w:color="auto"/>
              <w:right w:val="single" w:sz="6" w:space="0" w:color="auto"/>
            </w:tcBorders>
            <w:vAlign w:val="center"/>
          </w:tcPr>
          <w:p w14:paraId="1E80EF57"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536A9A45" w14:textId="09A36D13" w:rsidR="004C629C" w:rsidRPr="00887621" w:rsidRDefault="004C629C" w:rsidP="004C629C">
            <w:pPr>
              <w:rPr>
                <w:lang w:eastAsia="en-US"/>
              </w:rPr>
            </w:pPr>
            <w:r>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BAD35B7" w14:textId="38891962"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EF26F7D" w14:textId="4DE43755"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5AC0F96" w14:textId="135475EB" w:rsidR="004C629C" w:rsidRPr="004C629C" w:rsidRDefault="004C629C" w:rsidP="004C629C">
            <w:pPr>
              <w:jc w:val="center"/>
              <w:rPr>
                <w:szCs w:val="20"/>
              </w:rPr>
            </w:pPr>
            <w:r w:rsidRPr="004C629C">
              <w:rPr>
                <w:szCs w:val="20"/>
              </w:rPr>
              <w:t>[  ]</w:t>
            </w:r>
          </w:p>
        </w:tc>
      </w:tr>
      <w:tr w:rsidR="004C629C" w:rsidRPr="00887621" w14:paraId="1CDB9B4A" w14:textId="77777777" w:rsidTr="004C629C">
        <w:tc>
          <w:tcPr>
            <w:tcW w:w="303" w:type="pct"/>
            <w:tcBorders>
              <w:top w:val="single" w:sz="6" w:space="0" w:color="auto"/>
              <w:left w:val="single" w:sz="12" w:space="0" w:color="auto"/>
              <w:bottom w:val="single" w:sz="6" w:space="0" w:color="auto"/>
              <w:right w:val="single" w:sz="6" w:space="0" w:color="auto"/>
            </w:tcBorders>
            <w:vAlign w:val="center"/>
          </w:tcPr>
          <w:p w14:paraId="126C4FBA"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03B3F4D" w14:textId="4858E2AC" w:rsidR="004C629C" w:rsidRPr="00887621" w:rsidRDefault="004C629C" w:rsidP="004C629C">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5BF857AB" w14:textId="6EB2C3CE"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1482E22" w14:textId="5C2009C3"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91EC796" w14:textId="2B868558" w:rsidR="004C629C" w:rsidRPr="004C629C" w:rsidRDefault="004C629C" w:rsidP="004C629C">
            <w:pPr>
              <w:jc w:val="center"/>
              <w:rPr>
                <w:szCs w:val="20"/>
              </w:rPr>
            </w:pPr>
            <w:r w:rsidRPr="004C629C">
              <w:rPr>
                <w:szCs w:val="20"/>
              </w:rPr>
              <w:t>[  ]</w:t>
            </w:r>
          </w:p>
        </w:tc>
      </w:tr>
      <w:tr w:rsidR="004C629C" w:rsidRPr="00887621" w14:paraId="7B831F34" w14:textId="77777777" w:rsidTr="004C629C">
        <w:tc>
          <w:tcPr>
            <w:tcW w:w="303" w:type="pct"/>
            <w:tcBorders>
              <w:top w:val="single" w:sz="6" w:space="0" w:color="auto"/>
              <w:left w:val="single" w:sz="12" w:space="0" w:color="auto"/>
              <w:bottom w:val="single" w:sz="6" w:space="0" w:color="auto"/>
              <w:right w:val="single" w:sz="6" w:space="0" w:color="auto"/>
            </w:tcBorders>
            <w:vAlign w:val="center"/>
          </w:tcPr>
          <w:p w14:paraId="2FE11889"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69771184" w14:textId="3DE99ACF" w:rsidR="004C629C" w:rsidRPr="00887621" w:rsidRDefault="004C629C" w:rsidP="004C629C">
            <w:pPr>
              <w:rPr>
                <w:lang w:eastAsia="en-US"/>
              </w:rPr>
            </w:pPr>
            <w:r>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17E7D550" w14:textId="6B631A52"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3EF282B" w14:textId="11995AB8"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8E4C5BF" w14:textId="04B8F13F" w:rsidR="004C629C" w:rsidRPr="004C629C" w:rsidRDefault="004C629C" w:rsidP="004C629C">
            <w:pPr>
              <w:jc w:val="center"/>
              <w:rPr>
                <w:szCs w:val="20"/>
              </w:rPr>
            </w:pPr>
            <w:r w:rsidRPr="004C629C">
              <w:rPr>
                <w:szCs w:val="20"/>
              </w:rPr>
              <w:t>[  ]</w:t>
            </w:r>
          </w:p>
        </w:tc>
      </w:tr>
      <w:tr w:rsidR="004C629C" w:rsidRPr="00887621" w14:paraId="1B5C2787" w14:textId="77777777" w:rsidTr="004C629C">
        <w:tc>
          <w:tcPr>
            <w:tcW w:w="303" w:type="pct"/>
            <w:tcBorders>
              <w:top w:val="single" w:sz="6" w:space="0" w:color="auto"/>
              <w:left w:val="single" w:sz="12" w:space="0" w:color="auto"/>
              <w:bottom w:val="single" w:sz="6" w:space="0" w:color="auto"/>
              <w:right w:val="single" w:sz="6" w:space="0" w:color="auto"/>
            </w:tcBorders>
            <w:vAlign w:val="center"/>
          </w:tcPr>
          <w:p w14:paraId="7051009A"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6E9117BE" w14:textId="74FDCC45" w:rsidR="004C629C" w:rsidRPr="00887621" w:rsidRDefault="004C629C" w:rsidP="004C629C">
            <w:pPr>
              <w:rPr>
                <w:lang w:eastAsia="en-US"/>
              </w:rPr>
            </w:pPr>
            <w:r>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F48C158" w14:textId="16BB6228" w:rsidR="004C629C" w:rsidRPr="004C629C" w:rsidRDefault="004C629C" w:rsidP="004C629C">
            <w:pPr>
              <w:jc w:val="center"/>
              <w:rPr>
                <w:szCs w:val="20"/>
              </w:rPr>
            </w:pPr>
            <w:r w:rsidRPr="004C629C">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52E2768" w14:textId="25E92612"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6AAA3D6" w14:textId="6DEFF380" w:rsidR="004C629C" w:rsidRPr="004C629C" w:rsidRDefault="004C629C" w:rsidP="004C629C">
            <w:pPr>
              <w:jc w:val="center"/>
              <w:rPr>
                <w:szCs w:val="20"/>
              </w:rPr>
            </w:pPr>
            <w:r w:rsidRPr="004C629C">
              <w:rPr>
                <w:szCs w:val="20"/>
              </w:rPr>
              <w:t>[  ]</w:t>
            </w:r>
          </w:p>
        </w:tc>
      </w:tr>
      <w:tr w:rsidR="004C629C" w:rsidRPr="00887621" w14:paraId="7F3AD6C5" w14:textId="77777777" w:rsidTr="004C629C">
        <w:tc>
          <w:tcPr>
            <w:tcW w:w="303" w:type="pct"/>
            <w:tcBorders>
              <w:top w:val="single" w:sz="6" w:space="0" w:color="auto"/>
              <w:left w:val="single" w:sz="12" w:space="0" w:color="auto"/>
              <w:bottom w:val="single" w:sz="6" w:space="0" w:color="auto"/>
              <w:right w:val="single" w:sz="6" w:space="0" w:color="auto"/>
            </w:tcBorders>
            <w:vAlign w:val="center"/>
          </w:tcPr>
          <w:p w14:paraId="39653744"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7B0601A5" w14:textId="56014AF8" w:rsidR="004C629C" w:rsidRPr="00887621" w:rsidRDefault="004C629C" w:rsidP="004C629C">
            <w:pPr>
              <w:rPr>
                <w:lang w:eastAsia="en-US"/>
              </w:rPr>
            </w:pPr>
            <w:r>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3079FDE5" w14:textId="79871C5F"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0E03D8" w14:textId="0A57AD07"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BB66483" w14:textId="3C7149BC" w:rsidR="004C629C" w:rsidRPr="004C629C" w:rsidRDefault="004C629C" w:rsidP="004C629C">
            <w:pPr>
              <w:jc w:val="center"/>
              <w:rPr>
                <w:szCs w:val="20"/>
              </w:rPr>
            </w:pPr>
            <w:r w:rsidRPr="004C629C">
              <w:rPr>
                <w:szCs w:val="20"/>
              </w:rPr>
              <w:t>[x]</w:t>
            </w:r>
          </w:p>
        </w:tc>
      </w:tr>
      <w:tr w:rsidR="004C629C" w:rsidRPr="00887621" w14:paraId="6B32391F" w14:textId="77777777" w:rsidTr="004C629C">
        <w:tc>
          <w:tcPr>
            <w:tcW w:w="303" w:type="pct"/>
            <w:tcBorders>
              <w:top w:val="single" w:sz="6" w:space="0" w:color="auto"/>
              <w:left w:val="single" w:sz="12" w:space="0" w:color="auto"/>
              <w:bottom w:val="single" w:sz="6" w:space="0" w:color="auto"/>
              <w:right w:val="single" w:sz="6" w:space="0" w:color="auto"/>
            </w:tcBorders>
            <w:vAlign w:val="center"/>
          </w:tcPr>
          <w:p w14:paraId="0F4E33F6"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62C2987" w14:textId="1DA30343" w:rsidR="004C629C" w:rsidRPr="00887621" w:rsidRDefault="004C629C" w:rsidP="004C629C">
            <w:pPr>
              <w:rPr>
                <w:lang w:eastAsia="en-US"/>
              </w:rPr>
            </w:pPr>
            <w:r>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2741EC9F" w14:textId="6863AC3C"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71F5BAA" w14:textId="1147B9DD"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90C62AB" w14:textId="3549C1F4" w:rsidR="004C629C" w:rsidRPr="004C629C" w:rsidRDefault="004C629C" w:rsidP="004C629C">
            <w:pPr>
              <w:jc w:val="center"/>
              <w:rPr>
                <w:szCs w:val="20"/>
              </w:rPr>
            </w:pPr>
            <w:r w:rsidRPr="004C629C">
              <w:rPr>
                <w:szCs w:val="20"/>
              </w:rPr>
              <w:t>[  ]</w:t>
            </w:r>
          </w:p>
        </w:tc>
      </w:tr>
      <w:tr w:rsidR="004C629C" w:rsidRPr="00887621" w14:paraId="6A0D8B6D" w14:textId="77777777" w:rsidTr="004C629C">
        <w:tc>
          <w:tcPr>
            <w:tcW w:w="303" w:type="pct"/>
            <w:tcBorders>
              <w:top w:val="single" w:sz="6" w:space="0" w:color="auto"/>
              <w:left w:val="single" w:sz="12" w:space="0" w:color="auto"/>
              <w:bottom w:val="single" w:sz="6" w:space="0" w:color="auto"/>
              <w:right w:val="single" w:sz="6" w:space="0" w:color="auto"/>
            </w:tcBorders>
            <w:vAlign w:val="center"/>
          </w:tcPr>
          <w:p w14:paraId="00C655F9"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3DCE0BC" w14:textId="2D3B4CE7" w:rsidR="004C629C" w:rsidRPr="00887621" w:rsidRDefault="004C629C" w:rsidP="004C629C">
            <w:pPr>
              <w:rPr>
                <w:lang w:eastAsia="en-US"/>
              </w:rPr>
            </w:pPr>
            <w:r>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5BA67DBD" w14:textId="53B758A4"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32A11E" w14:textId="455C6535"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A5BAD21" w14:textId="16A607F5" w:rsidR="004C629C" w:rsidRPr="004C629C" w:rsidRDefault="004C629C" w:rsidP="004C629C">
            <w:pPr>
              <w:jc w:val="center"/>
              <w:rPr>
                <w:szCs w:val="20"/>
              </w:rPr>
            </w:pPr>
            <w:r w:rsidRPr="004C629C">
              <w:rPr>
                <w:szCs w:val="20"/>
              </w:rPr>
              <w:t>[  ]</w:t>
            </w:r>
          </w:p>
        </w:tc>
      </w:tr>
      <w:tr w:rsidR="004C629C" w:rsidRPr="00887621" w14:paraId="32BDEC97" w14:textId="77777777" w:rsidTr="004C629C">
        <w:tc>
          <w:tcPr>
            <w:tcW w:w="303" w:type="pct"/>
            <w:tcBorders>
              <w:top w:val="single" w:sz="6" w:space="0" w:color="auto"/>
              <w:left w:val="single" w:sz="12" w:space="0" w:color="auto"/>
              <w:bottom w:val="single" w:sz="6" w:space="0" w:color="auto"/>
              <w:right w:val="single" w:sz="6" w:space="0" w:color="auto"/>
            </w:tcBorders>
            <w:vAlign w:val="center"/>
          </w:tcPr>
          <w:p w14:paraId="24AAB688"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44294264" w14:textId="023ED35F" w:rsidR="004C629C" w:rsidRPr="00887621" w:rsidRDefault="004C629C" w:rsidP="004C629C">
            <w:pPr>
              <w:rPr>
                <w:lang w:eastAsia="en-US"/>
              </w:rPr>
            </w:pPr>
            <w:r>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7DE4DF00" w14:textId="0D4728A1"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4BF9B0" w14:textId="3D113B7B"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DB6A3FE" w14:textId="44D2E241" w:rsidR="004C629C" w:rsidRPr="004C629C" w:rsidRDefault="004C629C" w:rsidP="004C629C">
            <w:pPr>
              <w:jc w:val="center"/>
              <w:rPr>
                <w:szCs w:val="20"/>
              </w:rPr>
            </w:pPr>
            <w:r w:rsidRPr="004C629C">
              <w:rPr>
                <w:szCs w:val="20"/>
              </w:rPr>
              <w:t>[  ]</w:t>
            </w:r>
          </w:p>
        </w:tc>
      </w:tr>
      <w:tr w:rsidR="004C629C" w:rsidRPr="00887621" w14:paraId="6390678B" w14:textId="77777777" w:rsidTr="004C629C">
        <w:tc>
          <w:tcPr>
            <w:tcW w:w="303" w:type="pct"/>
            <w:tcBorders>
              <w:top w:val="single" w:sz="6" w:space="0" w:color="auto"/>
              <w:left w:val="single" w:sz="12" w:space="0" w:color="auto"/>
              <w:bottom w:val="single" w:sz="6" w:space="0" w:color="auto"/>
              <w:right w:val="single" w:sz="6" w:space="0" w:color="auto"/>
            </w:tcBorders>
            <w:vAlign w:val="center"/>
          </w:tcPr>
          <w:p w14:paraId="3B2A21DD"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A62004A" w14:textId="07D7BF56" w:rsidR="004C629C" w:rsidRPr="00887621" w:rsidRDefault="004C629C" w:rsidP="004C629C">
            <w:pPr>
              <w:rPr>
                <w:lang w:eastAsia="en-US"/>
              </w:rPr>
            </w:pPr>
            <w:r>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7CB1EB06" w14:textId="47D77D49"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9244B5" w14:textId="3E4ED56C"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662B397" w14:textId="27A59C5E" w:rsidR="004C629C" w:rsidRPr="004C629C" w:rsidRDefault="004C629C" w:rsidP="004C629C">
            <w:pPr>
              <w:jc w:val="center"/>
              <w:rPr>
                <w:szCs w:val="20"/>
              </w:rPr>
            </w:pPr>
            <w:r w:rsidRPr="004C629C">
              <w:rPr>
                <w:szCs w:val="20"/>
              </w:rPr>
              <w:t>[  ]</w:t>
            </w:r>
          </w:p>
        </w:tc>
      </w:tr>
      <w:tr w:rsidR="004C629C" w:rsidRPr="00887621" w14:paraId="3C861C77" w14:textId="77777777" w:rsidTr="004C629C">
        <w:tc>
          <w:tcPr>
            <w:tcW w:w="303" w:type="pct"/>
            <w:tcBorders>
              <w:top w:val="single" w:sz="6" w:space="0" w:color="auto"/>
              <w:left w:val="single" w:sz="12" w:space="0" w:color="auto"/>
              <w:bottom w:val="single" w:sz="6" w:space="0" w:color="auto"/>
              <w:right w:val="single" w:sz="6" w:space="0" w:color="auto"/>
            </w:tcBorders>
            <w:vAlign w:val="center"/>
          </w:tcPr>
          <w:p w14:paraId="35E12879" w14:textId="77777777" w:rsidR="004C629C" w:rsidRPr="00887621" w:rsidRDefault="004C629C" w:rsidP="004C629C">
            <w:pPr>
              <w:spacing w:line="276" w:lineRule="auto"/>
              <w:jc w:val="center"/>
              <w:rPr>
                <w:color w:val="000000"/>
                <w:szCs w:val="20"/>
                <w:lang w:eastAsia="en-US"/>
              </w:rPr>
            </w:pPr>
            <w:r w:rsidRPr="00887621">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9DA6FCB" w14:textId="2FDDE800" w:rsidR="004C629C" w:rsidRPr="00887621" w:rsidRDefault="004C629C" w:rsidP="004C629C">
            <w:pPr>
              <w:rPr>
                <w:lang w:eastAsia="en-US"/>
              </w:rPr>
            </w:pPr>
            <w:r>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6BFF7D4F" w14:textId="4AFED045"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377333D" w14:textId="134C6DC1" w:rsidR="004C629C" w:rsidRPr="004C629C" w:rsidRDefault="004C629C" w:rsidP="004C629C">
            <w:pPr>
              <w:jc w:val="center"/>
              <w:rPr>
                <w:szCs w:val="20"/>
              </w:rPr>
            </w:pPr>
            <w:r w:rsidRPr="004C629C">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EF58898" w14:textId="546E3EA1" w:rsidR="004C629C" w:rsidRPr="004C629C" w:rsidRDefault="004C629C" w:rsidP="004C629C">
            <w:pPr>
              <w:jc w:val="center"/>
              <w:rPr>
                <w:szCs w:val="20"/>
              </w:rPr>
            </w:pPr>
            <w:r w:rsidRPr="004C629C">
              <w:rPr>
                <w:szCs w:val="20"/>
              </w:rPr>
              <w:t>[  ]</w:t>
            </w:r>
          </w:p>
        </w:tc>
      </w:tr>
      <w:tr w:rsidR="00887621" w:rsidRPr="00887621" w14:paraId="6E2FDE55" w14:textId="77777777" w:rsidTr="00887621">
        <w:tc>
          <w:tcPr>
            <w:tcW w:w="5000" w:type="pct"/>
            <w:gridSpan w:val="5"/>
            <w:tcBorders>
              <w:top w:val="single" w:sz="6" w:space="0" w:color="auto"/>
              <w:left w:val="single" w:sz="12" w:space="0" w:color="auto"/>
              <w:bottom w:val="single" w:sz="12" w:space="0" w:color="auto"/>
              <w:right w:val="single" w:sz="12" w:space="0" w:color="auto"/>
            </w:tcBorders>
            <w:vAlign w:val="center"/>
          </w:tcPr>
          <w:p w14:paraId="7FFED49F" w14:textId="43FE3C0A" w:rsidR="00887621" w:rsidRPr="00887621" w:rsidRDefault="00887621" w:rsidP="00887621">
            <w:pPr>
              <w:jc w:val="both"/>
              <w:rPr>
                <w:szCs w:val="20"/>
              </w:rPr>
            </w:pPr>
            <w:r w:rsidRPr="00887621">
              <w:rPr>
                <w:b/>
                <w:szCs w:val="20"/>
              </w:rPr>
              <w:t>1</w:t>
            </w:r>
            <w:r w:rsidRPr="00887621">
              <w:rPr>
                <w:szCs w:val="20"/>
              </w:rPr>
              <w:t>:</w:t>
            </w:r>
            <w:r w:rsidR="00C80DEC">
              <w:rPr>
                <w:szCs w:val="20"/>
              </w:rPr>
              <w:t>Low Contribution</w:t>
            </w:r>
            <w:r>
              <w:rPr>
                <w:szCs w:val="20"/>
              </w:rPr>
              <w:tab/>
            </w:r>
            <w:r>
              <w:rPr>
                <w:szCs w:val="20"/>
              </w:rPr>
              <w:tab/>
            </w:r>
            <w:r w:rsidRPr="00887621">
              <w:rPr>
                <w:szCs w:val="20"/>
              </w:rPr>
              <w:t xml:space="preserve"> </w:t>
            </w:r>
            <w:r w:rsidRPr="00887621">
              <w:rPr>
                <w:b/>
                <w:szCs w:val="20"/>
              </w:rPr>
              <w:t>2</w:t>
            </w:r>
            <w:r w:rsidRPr="00887621">
              <w:rPr>
                <w:szCs w:val="20"/>
              </w:rPr>
              <w:t>:</w:t>
            </w:r>
            <w:r w:rsidR="00C80DEC">
              <w:rPr>
                <w:szCs w:val="20"/>
              </w:rPr>
              <w:t>Medium contribution</w:t>
            </w:r>
            <w:r>
              <w:rPr>
                <w:szCs w:val="20"/>
              </w:rPr>
              <w:t xml:space="preserve"> </w:t>
            </w:r>
            <w:r>
              <w:rPr>
                <w:szCs w:val="20"/>
              </w:rPr>
              <w:tab/>
              <w:t>3</w:t>
            </w:r>
            <w:r w:rsidRPr="00887621">
              <w:rPr>
                <w:szCs w:val="20"/>
              </w:rPr>
              <w:t>:</w:t>
            </w:r>
            <w:r w:rsidR="00C80DEC">
              <w:rPr>
                <w:szCs w:val="20"/>
              </w:rPr>
              <w:t>High contribution</w:t>
            </w:r>
          </w:p>
        </w:tc>
      </w:tr>
    </w:tbl>
    <w:p w14:paraId="3D714569" w14:textId="77777777" w:rsidR="00887621" w:rsidRDefault="00887621" w:rsidP="00887621"/>
    <w:p w14:paraId="3D80A197" w14:textId="24B25B7D" w:rsidR="00887621" w:rsidRPr="00CC2DE6" w:rsidRDefault="00C80DEC" w:rsidP="00CC2DE6">
      <w:pPr>
        <w:spacing w:line="360" w:lineRule="auto"/>
      </w:pPr>
      <w:r>
        <w:rPr>
          <w:b/>
        </w:rPr>
        <w:t>Prepared By</w:t>
      </w:r>
      <w:r w:rsidR="00887621" w:rsidRPr="00CC2DE6">
        <w:rPr>
          <w:b/>
        </w:rPr>
        <w:t>:</w:t>
      </w:r>
      <w:r w:rsidR="00887621" w:rsidRPr="00CC2DE6">
        <w:t xml:space="preserve"> </w:t>
      </w:r>
    </w:p>
    <w:p w14:paraId="0AC3EC89" w14:textId="02755B55" w:rsidR="00887621" w:rsidRDefault="00C80DEC" w:rsidP="00CC2DE6">
      <w:pPr>
        <w:tabs>
          <w:tab w:val="left" w:pos="7800"/>
        </w:tabs>
      </w:pPr>
      <w:r>
        <w:rPr>
          <w:b/>
        </w:rPr>
        <w:t>Signature(s)</w:t>
      </w:r>
      <w:r w:rsidR="00887621" w:rsidRPr="00CC2DE6">
        <w:t>:</w:t>
      </w:r>
    </w:p>
    <w:p w14:paraId="1955EC9C" w14:textId="77777777" w:rsidR="00887621" w:rsidRPr="00CC2DE6" w:rsidRDefault="00887621" w:rsidP="00CC2DE6">
      <w:pPr>
        <w:tabs>
          <w:tab w:val="left" w:pos="7800"/>
        </w:tabs>
        <w:rPr>
          <w:b/>
        </w:rPr>
      </w:pPr>
    </w:p>
    <w:p w14:paraId="1062CFED" w14:textId="439621E4" w:rsidR="00887621" w:rsidRPr="00CC2DE6" w:rsidRDefault="00887621" w:rsidP="00CC2DE6">
      <w:pPr>
        <w:tabs>
          <w:tab w:val="left" w:pos="7088"/>
        </w:tabs>
      </w:pPr>
      <w:r w:rsidRPr="00CC2DE6">
        <w:rPr>
          <w:b/>
        </w:rPr>
        <w:tab/>
      </w:r>
      <w:r w:rsidR="00C80DEC">
        <w:rPr>
          <w:b/>
        </w:rPr>
        <w:t>Date</w:t>
      </w:r>
      <w:r w:rsidRPr="00CC2DE6">
        <w:rPr>
          <w:b/>
        </w:rPr>
        <w:t>:</w:t>
      </w:r>
      <w:r w:rsidRPr="00CC2DE6">
        <w:t xml:space="preserve"> </w:t>
      </w:r>
    </w:p>
    <w:p w14:paraId="39CF73DD" w14:textId="77777777" w:rsidR="00887621" w:rsidRDefault="00887621" w:rsidP="00887621"/>
    <w:p w14:paraId="669CCB09" w14:textId="77777777" w:rsidR="00887621" w:rsidRDefault="00887621" w:rsidP="00887621">
      <w:pPr>
        <w:sectPr w:rsidR="00887621"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87621" w14:paraId="7817F3C0" w14:textId="77777777" w:rsidTr="00CC2DE6">
        <w:trPr>
          <w:jc w:val="center"/>
        </w:trPr>
        <w:tc>
          <w:tcPr>
            <w:tcW w:w="641" w:type="pct"/>
            <w:vAlign w:val="center"/>
          </w:tcPr>
          <w:p w14:paraId="28260BBC" w14:textId="77777777" w:rsidR="00887621" w:rsidRDefault="00887621" w:rsidP="00231FD0">
            <w:r>
              <w:rPr>
                <w:noProof/>
              </w:rPr>
              <w:lastRenderedPageBreak/>
              <w:drawing>
                <wp:inline distT="0" distB="0" distL="0" distR="0" wp14:anchorId="1B1D9B18" wp14:editId="59D3BB30">
                  <wp:extent cx="648000" cy="648000"/>
                  <wp:effectExtent l="0" t="0" r="0" b="0"/>
                  <wp:docPr id="43" name="Resim 4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69D019D" w14:textId="64E00DF2" w:rsidR="00887621" w:rsidRPr="00A24FA3" w:rsidRDefault="005876D1" w:rsidP="001125F8">
            <w:pPr>
              <w:pStyle w:val="Giri"/>
            </w:pPr>
            <w:r>
              <w:t>ESOGU Faculty of Engineering and Architecture</w:t>
            </w:r>
            <w:r w:rsidR="00887621" w:rsidRPr="00A24FA3">
              <w:t xml:space="preserve"> </w:t>
            </w:r>
          </w:p>
          <w:p w14:paraId="6053C777" w14:textId="3253AA8D" w:rsidR="00887621" w:rsidRPr="00A24FA3" w:rsidRDefault="000A3C91" w:rsidP="001125F8">
            <w:pPr>
              <w:pStyle w:val="Giri"/>
            </w:pPr>
            <w:r>
              <w:t>Mining Engineering Department</w:t>
            </w:r>
          </w:p>
          <w:p w14:paraId="0917FB7F" w14:textId="7D49ADA0" w:rsidR="00887621" w:rsidRDefault="00C83A48" w:rsidP="001125F8">
            <w:pPr>
              <w:pStyle w:val="Giri"/>
            </w:pPr>
            <w:r>
              <w:t>Course Information Form</w:t>
            </w:r>
          </w:p>
        </w:tc>
      </w:tr>
    </w:tbl>
    <w:p w14:paraId="49EF0AEE" w14:textId="7F069D95" w:rsidR="00887621" w:rsidRDefault="00FE6312" w:rsidP="00A9466D">
      <w:pPr>
        <w:pStyle w:val="Balk1"/>
      </w:pPr>
      <w:bookmarkStart w:id="56" w:name="_Ref128498831"/>
      <w:r>
        <w:t>Rock Slope Stability</w:t>
      </w:r>
      <w:bookmarkEnd w:id="5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FE6312" w:rsidRPr="007E48ED" w14:paraId="7EE5D437" w14:textId="77777777" w:rsidTr="00E05F9F">
        <w:tc>
          <w:tcPr>
            <w:tcW w:w="877" w:type="pct"/>
            <w:vAlign w:val="center"/>
          </w:tcPr>
          <w:p w14:paraId="76F73D43" w14:textId="77777777" w:rsidR="00FE6312" w:rsidRPr="007E48ED" w:rsidRDefault="00FE6312" w:rsidP="00C83A48">
            <w:pPr>
              <w:outlineLvl w:val="0"/>
              <w:rPr>
                <w:b/>
                <w:szCs w:val="20"/>
              </w:rPr>
            </w:pPr>
            <w:r>
              <w:rPr>
                <w:b/>
                <w:szCs w:val="20"/>
              </w:rPr>
              <w:t>COURSE CODE</w:t>
            </w:r>
          </w:p>
        </w:tc>
        <w:tc>
          <w:tcPr>
            <w:tcW w:w="738" w:type="pct"/>
            <w:vAlign w:val="center"/>
          </w:tcPr>
          <w:p w14:paraId="05F623A9" w14:textId="3CB4C297" w:rsidR="00FE6312" w:rsidRPr="007E48ED" w:rsidRDefault="00FE6312" w:rsidP="00C83A48">
            <w:pPr>
              <w:outlineLvl w:val="0"/>
              <w:rPr>
                <w:color w:val="000000"/>
                <w:szCs w:val="20"/>
              </w:rPr>
            </w:pPr>
            <w:r>
              <w:rPr>
                <w:color w:val="000000"/>
                <w:szCs w:val="20"/>
              </w:rPr>
              <w:t>151715345</w:t>
            </w:r>
          </w:p>
        </w:tc>
        <w:tc>
          <w:tcPr>
            <w:tcW w:w="1032" w:type="pct"/>
            <w:vAlign w:val="center"/>
          </w:tcPr>
          <w:p w14:paraId="4EC2C8A9" w14:textId="77777777" w:rsidR="00FE6312" w:rsidRPr="007E48ED" w:rsidRDefault="00FE6312" w:rsidP="00C83A48">
            <w:pPr>
              <w:outlineLvl w:val="0"/>
              <w:rPr>
                <w:b/>
                <w:szCs w:val="20"/>
              </w:rPr>
            </w:pPr>
            <w:r>
              <w:rPr>
                <w:b/>
                <w:szCs w:val="20"/>
              </w:rPr>
              <w:t>COURSE NAME</w:t>
            </w:r>
          </w:p>
        </w:tc>
        <w:tc>
          <w:tcPr>
            <w:tcW w:w="2352" w:type="pct"/>
          </w:tcPr>
          <w:p w14:paraId="2198D310" w14:textId="1954028F" w:rsidR="00FE6312" w:rsidRPr="007E48ED" w:rsidRDefault="00FE6312" w:rsidP="00C83A48">
            <w:pPr>
              <w:rPr>
                <w:szCs w:val="20"/>
              </w:rPr>
            </w:pPr>
            <w:r>
              <w:rPr>
                <w:szCs w:val="20"/>
              </w:rPr>
              <w:t>Rock Slope Stability</w:t>
            </w:r>
          </w:p>
        </w:tc>
      </w:tr>
    </w:tbl>
    <w:p w14:paraId="520B4627" w14:textId="77777777" w:rsidR="00FE6312" w:rsidRPr="004273C5" w:rsidRDefault="00FE6312"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FE6312" w:rsidRPr="007E48ED" w14:paraId="47D2D6A0"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158F2FE5" w14:textId="77777777" w:rsidR="00FE6312" w:rsidRPr="007E48ED" w:rsidRDefault="00FE6312"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12D22FC" w14:textId="77777777" w:rsidR="00FE6312" w:rsidRPr="007E48ED" w:rsidRDefault="00FE6312"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BA3D944" w14:textId="77777777" w:rsidR="00FE6312" w:rsidRPr="007E48ED" w:rsidRDefault="00FE6312" w:rsidP="00C83A48">
            <w:pPr>
              <w:jc w:val="center"/>
              <w:rPr>
                <w:b/>
                <w:szCs w:val="20"/>
              </w:rPr>
            </w:pPr>
            <w:r>
              <w:rPr>
                <w:b/>
                <w:szCs w:val="20"/>
              </w:rPr>
              <w:t>COURSE OF</w:t>
            </w:r>
          </w:p>
        </w:tc>
      </w:tr>
      <w:tr w:rsidR="00FE6312" w:rsidRPr="007E48ED" w14:paraId="76067748"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E80988E" w14:textId="77777777" w:rsidR="00FE6312" w:rsidRPr="007E48ED" w:rsidRDefault="00FE6312"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6697706" w14:textId="77777777" w:rsidR="00FE6312" w:rsidRPr="007E48ED" w:rsidRDefault="00FE6312"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707E956" w14:textId="77777777" w:rsidR="00FE6312" w:rsidRPr="007E48ED" w:rsidRDefault="00FE6312"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458F5F02" w14:textId="77777777" w:rsidR="00FE6312" w:rsidRPr="007E48ED" w:rsidRDefault="00FE6312"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283CB69B" w14:textId="77777777" w:rsidR="00FE6312" w:rsidRPr="007E48ED" w:rsidRDefault="00FE6312"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3C361AD8" w14:textId="77777777" w:rsidR="00FE6312" w:rsidRPr="007E48ED" w:rsidRDefault="00FE6312"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2B0B5B3" w14:textId="77777777" w:rsidR="00FE6312" w:rsidRPr="007E48ED" w:rsidRDefault="00FE6312"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03756B6" w14:textId="77777777" w:rsidR="00FE6312" w:rsidRPr="007E48ED" w:rsidRDefault="00FE6312" w:rsidP="00AF33E8">
            <w:pPr>
              <w:jc w:val="center"/>
              <w:rPr>
                <w:b/>
                <w:szCs w:val="20"/>
              </w:rPr>
            </w:pPr>
            <w:r>
              <w:rPr>
                <w:b/>
                <w:szCs w:val="20"/>
              </w:rPr>
              <w:t>Lang.</w:t>
            </w:r>
          </w:p>
        </w:tc>
      </w:tr>
      <w:tr w:rsidR="00FE6312" w:rsidRPr="007E48ED" w14:paraId="7B0AA70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11AFCF7" w14:textId="7D99E09C" w:rsidR="00FE6312" w:rsidRPr="007E48ED" w:rsidRDefault="00FE6312" w:rsidP="00C83A48">
            <w:pPr>
              <w:jc w:val="center"/>
              <w:rPr>
                <w:szCs w:val="20"/>
              </w:rPr>
            </w:pPr>
            <w:r>
              <w:rPr>
                <w:szCs w:val="20"/>
              </w:rPr>
              <w:t>5</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3677AA7" w14:textId="134AC500" w:rsidR="00FE6312" w:rsidRPr="007E48ED" w:rsidRDefault="00FE6312"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23D93A4D" w14:textId="36743C16" w:rsidR="00FE6312" w:rsidRPr="007E48ED" w:rsidRDefault="00FE6312"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5F9E6972" w14:textId="2431DC7B" w:rsidR="00FE6312" w:rsidRPr="007E48ED" w:rsidRDefault="00FE6312"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B403392" w14:textId="27E40EE9" w:rsidR="00FE6312" w:rsidRPr="007E48ED" w:rsidRDefault="00FE6312"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49075D3A" w14:textId="731CCB45" w:rsidR="00FE6312" w:rsidRPr="007E48ED" w:rsidRDefault="00FE6312"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3A905735" w14:textId="32AF12F9" w:rsidR="00FE6312" w:rsidRPr="007E48ED" w:rsidRDefault="00FE6312"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4E6E5DA0" w14:textId="77777777" w:rsidR="00FE6312" w:rsidRPr="007E48ED" w:rsidRDefault="00FE6312" w:rsidP="00C83A48">
            <w:pPr>
              <w:rPr>
                <w:szCs w:val="20"/>
              </w:rPr>
            </w:pPr>
            <w:r>
              <w:rPr>
                <w:szCs w:val="20"/>
              </w:rPr>
              <w:t>Turkish</w:t>
            </w:r>
          </w:p>
        </w:tc>
      </w:tr>
      <w:tr w:rsidR="00FE6312" w:rsidRPr="007E48ED" w14:paraId="6F309327"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62B5B012" w14:textId="77777777" w:rsidR="00FE6312" w:rsidRPr="007E48ED" w:rsidRDefault="00FE6312" w:rsidP="00C83A48">
            <w:pPr>
              <w:jc w:val="center"/>
              <w:rPr>
                <w:b/>
                <w:szCs w:val="20"/>
              </w:rPr>
            </w:pPr>
            <w:r>
              <w:rPr>
                <w:b/>
                <w:szCs w:val="20"/>
              </w:rPr>
              <w:t>COURSE OF</w:t>
            </w:r>
            <w:r w:rsidRPr="007E48ED">
              <w:rPr>
                <w:b/>
                <w:szCs w:val="20"/>
              </w:rPr>
              <w:t xml:space="preserve"> </w:t>
            </w:r>
            <w:r>
              <w:rPr>
                <w:b/>
                <w:szCs w:val="20"/>
              </w:rPr>
              <w:t>CATAGORY</w:t>
            </w:r>
          </w:p>
        </w:tc>
      </w:tr>
      <w:tr w:rsidR="00FE6312" w:rsidRPr="007E48ED" w14:paraId="27B1D26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58A3F99" w14:textId="77777777" w:rsidR="00FE6312" w:rsidRDefault="00FE6312" w:rsidP="00C83A48">
            <w:pPr>
              <w:jc w:val="center"/>
              <w:rPr>
                <w:b/>
                <w:szCs w:val="20"/>
              </w:rPr>
            </w:pPr>
            <w:r>
              <w:rPr>
                <w:b/>
                <w:szCs w:val="20"/>
              </w:rPr>
              <w:t>Basic</w:t>
            </w:r>
          </w:p>
          <w:p w14:paraId="13B690F3" w14:textId="77777777" w:rsidR="00FE6312" w:rsidRPr="007E48ED" w:rsidRDefault="00FE6312"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DE36EE0" w14:textId="77777777" w:rsidR="00FE6312" w:rsidRDefault="00FE6312" w:rsidP="00C83A48">
            <w:pPr>
              <w:jc w:val="center"/>
              <w:rPr>
                <w:b/>
                <w:szCs w:val="20"/>
              </w:rPr>
            </w:pPr>
            <w:r>
              <w:rPr>
                <w:b/>
                <w:szCs w:val="20"/>
              </w:rPr>
              <w:t>Basic</w:t>
            </w:r>
          </w:p>
          <w:p w14:paraId="792174D8" w14:textId="77777777" w:rsidR="00FE6312" w:rsidRPr="007E48ED" w:rsidRDefault="00FE6312"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138C6AC6" w14:textId="77777777" w:rsidR="00FE6312" w:rsidRPr="00810350" w:rsidRDefault="00FE6312" w:rsidP="00C83A48">
            <w:pPr>
              <w:jc w:val="center"/>
              <w:rPr>
                <w:b/>
                <w:szCs w:val="20"/>
              </w:rPr>
            </w:pPr>
            <w:r w:rsidRPr="00810350">
              <w:rPr>
                <w:b/>
                <w:szCs w:val="20"/>
                <w:lang w:val="en-US"/>
              </w:rPr>
              <w:t xml:space="preserve">Engineering Subjects </w:t>
            </w:r>
          </w:p>
          <w:p w14:paraId="0CE8DB6A" w14:textId="77777777" w:rsidR="00FE6312" w:rsidRPr="007E48ED" w:rsidRDefault="00FE6312"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C362ECC" w14:textId="77777777" w:rsidR="00FE6312" w:rsidRDefault="00FE6312" w:rsidP="00C83A48">
            <w:pPr>
              <w:jc w:val="center"/>
              <w:rPr>
                <w:b/>
                <w:szCs w:val="20"/>
              </w:rPr>
            </w:pPr>
            <w:r>
              <w:rPr>
                <w:b/>
                <w:szCs w:val="20"/>
              </w:rPr>
              <w:t>Social</w:t>
            </w:r>
          </w:p>
          <w:p w14:paraId="25AE3847" w14:textId="77777777" w:rsidR="00FE6312" w:rsidRPr="007E48ED" w:rsidRDefault="00FE6312" w:rsidP="00C83A48">
            <w:pPr>
              <w:jc w:val="center"/>
              <w:rPr>
                <w:b/>
                <w:szCs w:val="20"/>
              </w:rPr>
            </w:pPr>
            <w:r>
              <w:rPr>
                <w:b/>
                <w:szCs w:val="20"/>
              </w:rPr>
              <w:t>Science</w:t>
            </w:r>
          </w:p>
        </w:tc>
      </w:tr>
      <w:tr w:rsidR="00FE6312" w:rsidRPr="007E48ED" w14:paraId="3F5D4AC9"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6BE1DF15" w14:textId="77777777" w:rsidR="00FE6312" w:rsidRPr="007E48ED" w:rsidRDefault="00FE6312"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533819C5" w14:textId="77777777" w:rsidR="00FE6312" w:rsidRPr="007E48ED" w:rsidRDefault="00FE6312"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A417F32" w14:textId="0177AC82" w:rsidR="00FE6312" w:rsidRPr="007E48ED" w:rsidRDefault="00FE6312"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2DB978D5" w14:textId="77777777" w:rsidR="00FE6312" w:rsidRPr="007E48ED" w:rsidRDefault="00FE6312" w:rsidP="00C83A48">
            <w:pPr>
              <w:jc w:val="center"/>
              <w:rPr>
                <w:szCs w:val="20"/>
              </w:rPr>
            </w:pPr>
          </w:p>
        </w:tc>
      </w:tr>
      <w:tr w:rsidR="00FE6312" w:rsidRPr="007E48ED" w14:paraId="311354BE"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90ADED4" w14:textId="77777777" w:rsidR="00FE6312" w:rsidRPr="007E48ED" w:rsidRDefault="00FE6312" w:rsidP="00C83A48">
            <w:pPr>
              <w:jc w:val="center"/>
              <w:rPr>
                <w:b/>
                <w:szCs w:val="20"/>
              </w:rPr>
            </w:pPr>
            <w:r>
              <w:rPr>
                <w:b/>
                <w:szCs w:val="20"/>
              </w:rPr>
              <w:t>ASSESSMENT CRITERIA</w:t>
            </w:r>
          </w:p>
        </w:tc>
      </w:tr>
      <w:tr w:rsidR="00FE6312" w:rsidRPr="007E48ED" w14:paraId="55EDC749"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4DA6BBE3" w14:textId="77777777" w:rsidR="00FE6312" w:rsidRPr="007E48ED" w:rsidRDefault="00FE6312"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1082DC84" w14:textId="77777777" w:rsidR="00FE6312" w:rsidRPr="007E48ED" w:rsidRDefault="00FE6312"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75280C2" w14:textId="77777777" w:rsidR="00FE6312" w:rsidRPr="007E48ED" w:rsidRDefault="00FE6312"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03224CED" w14:textId="77777777" w:rsidR="00FE6312" w:rsidRPr="007E48ED" w:rsidRDefault="00FE6312" w:rsidP="00C83A48">
            <w:pPr>
              <w:jc w:val="center"/>
              <w:rPr>
                <w:b/>
                <w:szCs w:val="20"/>
              </w:rPr>
            </w:pPr>
            <w:r w:rsidRPr="007E48ED">
              <w:rPr>
                <w:b/>
                <w:szCs w:val="20"/>
              </w:rPr>
              <w:t>%</w:t>
            </w:r>
          </w:p>
        </w:tc>
      </w:tr>
      <w:tr w:rsidR="00FE6312" w:rsidRPr="007E48ED" w14:paraId="45D6F9A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E03154A" w14:textId="77777777" w:rsidR="00FE6312" w:rsidRPr="007E48ED" w:rsidRDefault="00FE6312"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77547339" w14:textId="77777777" w:rsidR="00FE6312" w:rsidRPr="007E48ED" w:rsidRDefault="00FE6312"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DD54C83" w14:textId="6721A6BB" w:rsidR="00FE6312" w:rsidRPr="007E48ED" w:rsidRDefault="00FE6312"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AE532B3" w14:textId="36029776" w:rsidR="00FE6312" w:rsidRPr="007E48ED" w:rsidRDefault="00FE6312" w:rsidP="00C83A48">
            <w:pPr>
              <w:ind w:right="51"/>
              <w:jc w:val="center"/>
              <w:rPr>
                <w:szCs w:val="20"/>
              </w:rPr>
            </w:pPr>
            <w:r>
              <w:rPr>
                <w:szCs w:val="20"/>
              </w:rPr>
              <w:t>40</w:t>
            </w:r>
          </w:p>
        </w:tc>
      </w:tr>
      <w:tr w:rsidR="00FE6312" w:rsidRPr="007E48ED" w14:paraId="73EA047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3339863" w14:textId="77777777" w:rsidR="00FE6312" w:rsidRPr="007E48ED" w:rsidRDefault="00FE631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D69F451" w14:textId="77777777" w:rsidR="00FE6312" w:rsidRPr="007E48ED" w:rsidRDefault="00FE6312"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4CEA5E8" w14:textId="77777777" w:rsidR="00FE6312" w:rsidRPr="007E48ED" w:rsidRDefault="00FE631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6BFB75C" w14:textId="77777777" w:rsidR="00FE6312" w:rsidRPr="007E48ED" w:rsidRDefault="00FE6312" w:rsidP="00C83A48">
            <w:pPr>
              <w:ind w:right="51"/>
              <w:jc w:val="center"/>
              <w:rPr>
                <w:szCs w:val="20"/>
              </w:rPr>
            </w:pPr>
          </w:p>
        </w:tc>
      </w:tr>
      <w:tr w:rsidR="00FE6312" w:rsidRPr="007E48ED" w14:paraId="5B524F8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3BAEE7F" w14:textId="77777777" w:rsidR="00FE6312" w:rsidRPr="007E48ED" w:rsidRDefault="00FE631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55C7C3D" w14:textId="77777777" w:rsidR="00FE6312" w:rsidRPr="007E48ED" w:rsidRDefault="00FE6312"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81724FA" w14:textId="77777777" w:rsidR="00FE6312" w:rsidRPr="007E48ED" w:rsidRDefault="00FE631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AF2451E" w14:textId="77777777" w:rsidR="00FE6312" w:rsidRPr="007E48ED" w:rsidRDefault="00FE6312" w:rsidP="00C83A48">
            <w:pPr>
              <w:ind w:right="51"/>
              <w:jc w:val="center"/>
              <w:rPr>
                <w:szCs w:val="20"/>
              </w:rPr>
            </w:pPr>
          </w:p>
        </w:tc>
      </w:tr>
      <w:tr w:rsidR="00FE6312" w:rsidRPr="007E48ED" w14:paraId="3C3B959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FC13698" w14:textId="77777777" w:rsidR="00FE6312" w:rsidRPr="007E48ED" w:rsidRDefault="00FE6312"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3258558A" w14:textId="77777777" w:rsidR="00FE6312" w:rsidRPr="007E48ED" w:rsidRDefault="00FE6312"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1D64D67" w14:textId="77777777" w:rsidR="00FE6312" w:rsidRPr="007E48ED" w:rsidRDefault="00FE6312"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156419B9" w14:textId="77777777" w:rsidR="00FE6312" w:rsidRPr="007E48ED" w:rsidRDefault="00FE6312" w:rsidP="00C83A48">
            <w:pPr>
              <w:ind w:right="51"/>
              <w:jc w:val="center"/>
              <w:rPr>
                <w:szCs w:val="20"/>
              </w:rPr>
            </w:pPr>
          </w:p>
        </w:tc>
      </w:tr>
      <w:tr w:rsidR="00FE6312" w:rsidRPr="007E48ED" w14:paraId="14C5536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4E79CD9" w14:textId="77777777" w:rsidR="00FE6312" w:rsidRPr="007E48ED" w:rsidRDefault="00FE6312"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479117D" w14:textId="77777777" w:rsidR="00FE6312" w:rsidRPr="007E48ED" w:rsidRDefault="00FE6312"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3A0CE63" w14:textId="77777777" w:rsidR="00FE6312" w:rsidRPr="007E48ED" w:rsidRDefault="00FE6312"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B1A8DF9" w14:textId="77777777" w:rsidR="00FE6312" w:rsidRPr="007E48ED" w:rsidRDefault="00FE6312" w:rsidP="00C83A48">
            <w:pPr>
              <w:ind w:right="51"/>
              <w:jc w:val="center"/>
              <w:rPr>
                <w:szCs w:val="20"/>
              </w:rPr>
            </w:pPr>
          </w:p>
        </w:tc>
      </w:tr>
      <w:tr w:rsidR="00FE6312" w:rsidRPr="007E48ED" w14:paraId="5043B41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11DC7B2" w14:textId="77777777" w:rsidR="00FE6312" w:rsidRPr="007E48ED" w:rsidRDefault="00FE6312"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E82EEBA" w14:textId="77777777" w:rsidR="00FE6312" w:rsidRPr="007E48ED" w:rsidRDefault="00FE6312"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200D212D" w14:textId="77777777" w:rsidR="00FE6312" w:rsidRPr="007E48ED" w:rsidRDefault="00FE6312"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32BE7964" w14:textId="77777777" w:rsidR="00FE6312" w:rsidRPr="007E48ED" w:rsidRDefault="00FE6312" w:rsidP="00C83A48">
            <w:pPr>
              <w:ind w:right="51"/>
              <w:jc w:val="center"/>
              <w:rPr>
                <w:szCs w:val="20"/>
              </w:rPr>
            </w:pPr>
          </w:p>
        </w:tc>
      </w:tr>
      <w:tr w:rsidR="00FE6312" w:rsidRPr="007E48ED" w14:paraId="5C8420A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060AA20" w14:textId="77777777" w:rsidR="00FE6312" w:rsidRPr="007E48ED" w:rsidRDefault="00FE6312"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276B6A50" w14:textId="77777777" w:rsidR="00FE6312" w:rsidRPr="007E48ED" w:rsidRDefault="00FE6312"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5EDA4CFD" w14:textId="1C796296" w:rsidR="00FE6312" w:rsidRPr="007E48ED" w:rsidRDefault="00FE6312"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77C85C26" w14:textId="46AB42A1" w:rsidR="00FE6312" w:rsidRPr="007E48ED" w:rsidRDefault="00FE6312" w:rsidP="00C83A48">
            <w:pPr>
              <w:ind w:right="51"/>
              <w:jc w:val="center"/>
              <w:rPr>
                <w:szCs w:val="20"/>
              </w:rPr>
            </w:pPr>
            <w:r>
              <w:rPr>
                <w:szCs w:val="20"/>
              </w:rPr>
              <w:t>60</w:t>
            </w:r>
          </w:p>
        </w:tc>
      </w:tr>
      <w:tr w:rsidR="00FE6312" w:rsidRPr="007E48ED" w14:paraId="7FD52C8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3E4A005" w14:textId="66D7D9D0" w:rsidR="00FE6312"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4DBD05D" w14:textId="77777777" w:rsidR="00FE6312" w:rsidRPr="007E48ED" w:rsidRDefault="00FE6312" w:rsidP="00C83A48">
            <w:pPr>
              <w:jc w:val="both"/>
              <w:rPr>
                <w:szCs w:val="20"/>
              </w:rPr>
            </w:pPr>
          </w:p>
        </w:tc>
      </w:tr>
      <w:tr w:rsidR="00FE6312" w:rsidRPr="007E48ED" w14:paraId="20C861A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019AEA7" w14:textId="30C1C889" w:rsidR="00FE6312" w:rsidRPr="007E48ED" w:rsidRDefault="00986EF4" w:rsidP="00FE6312">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644E0951" w14:textId="1AB19F6F" w:rsidR="00FE6312" w:rsidRPr="00FE6312" w:rsidRDefault="00FE6312" w:rsidP="00FE6312">
            <w:pPr>
              <w:jc w:val="both"/>
            </w:pPr>
            <w:r w:rsidRPr="00FE6312">
              <w:rPr>
                <w:lang w:val="en-US"/>
              </w:rPr>
              <w:t>Economy and planning; fundamental mechanics of slope failure; graphical projection of geological data; rock strength properties; plane failure; wedge failure; circular failure; stabilization of rock slopes.</w:t>
            </w:r>
          </w:p>
        </w:tc>
      </w:tr>
      <w:tr w:rsidR="00FE6312" w:rsidRPr="007E48ED" w14:paraId="21CEEBE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2576630" w14:textId="77777777" w:rsidR="00FE6312" w:rsidRPr="007E48ED" w:rsidRDefault="00FE6312" w:rsidP="00FE6312">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2DF81874" w14:textId="2B3E2D2F" w:rsidR="00FE6312" w:rsidRPr="00FE6312" w:rsidRDefault="00FE6312" w:rsidP="00FE6312">
            <w:pPr>
              <w:jc w:val="both"/>
            </w:pPr>
            <w:r w:rsidRPr="00FE6312">
              <w:rPr>
                <w:bCs/>
                <w:color w:val="000000"/>
                <w:lang w:val="en-US"/>
              </w:rPr>
              <w:t>The main purpose of the course is to teach the various calculation methods related with rock slope stability and the applied techniques for stabilizing the slopes, and to introduce different softwares used for analyzing slopes.</w:t>
            </w:r>
          </w:p>
        </w:tc>
      </w:tr>
      <w:tr w:rsidR="00FE6312" w:rsidRPr="007E48ED" w14:paraId="2583419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A3C43D3" w14:textId="77777777" w:rsidR="00FE6312" w:rsidRPr="007E48ED" w:rsidRDefault="00FE6312" w:rsidP="00FE6312">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502BFC2" w14:textId="0B581EF9" w:rsidR="00FE6312" w:rsidRPr="00FE6312" w:rsidRDefault="00FE6312" w:rsidP="00FE6312">
            <w:pPr>
              <w:jc w:val="both"/>
            </w:pPr>
            <w:r w:rsidRPr="00FE6312">
              <w:rPr>
                <w:lang w:val="en-US"/>
              </w:rPr>
              <w:t xml:space="preserve">This course will make occupational contribution to the evaluation of stability analyses of rock slopes in surface mining operations. </w:t>
            </w:r>
          </w:p>
        </w:tc>
      </w:tr>
      <w:tr w:rsidR="00FE6312" w:rsidRPr="007E48ED" w14:paraId="77EABB1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7789FC4" w14:textId="77777777" w:rsidR="00FE6312" w:rsidRPr="007E48ED" w:rsidRDefault="00FE6312" w:rsidP="00FE6312">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EA8E117" w14:textId="77777777" w:rsidR="00FE6312" w:rsidRPr="00FE6312" w:rsidRDefault="00FE6312" w:rsidP="00FE6312">
            <w:pPr>
              <w:rPr>
                <w:lang w:val="en-US"/>
              </w:rPr>
            </w:pPr>
            <w:r w:rsidRPr="00FE6312">
              <w:rPr>
                <w:lang w:val="en-US"/>
              </w:rPr>
              <w:t>By the end of this course, students will be able to:</w:t>
            </w:r>
          </w:p>
          <w:p w14:paraId="3FD016C2" w14:textId="60890190" w:rsidR="00FE6312" w:rsidRPr="00FE6312" w:rsidRDefault="00FE6312" w:rsidP="00FE6312">
            <w:pPr>
              <w:rPr>
                <w:lang w:val="en-US"/>
              </w:rPr>
            </w:pPr>
            <w:r w:rsidRPr="00FE6312">
              <w:rPr>
                <w:lang w:val="en-US"/>
              </w:rPr>
              <w:t>1.Comprehend the basic principles of rock slope design.</w:t>
            </w:r>
          </w:p>
          <w:p w14:paraId="2D05DD6E" w14:textId="030DCAEE" w:rsidR="00FE6312" w:rsidRPr="00FE6312" w:rsidRDefault="00FE6312" w:rsidP="00FE6312">
            <w:pPr>
              <w:rPr>
                <w:lang w:val="en-US"/>
              </w:rPr>
            </w:pPr>
            <w:r w:rsidRPr="00FE6312">
              <w:rPr>
                <w:lang w:val="en-US"/>
              </w:rPr>
              <w:t>2.Interpret the geological data by drawing stereographic projections.</w:t>
            </w:r>
          </w:p>
          <w:p w14:paraId="550C8D57" w14:textId="432EC93A" w:rsidR="00FE6312" w:rsidRPr="00FE6312" w:rsidRDefault="00FE6312" w:rsidP="00FE6312">
            <w:pPr>
              <w:rPr>
                <w:lang w:val="en-US"/>
              </w:rPr>
            </w:pPr>
            <w:r w:rsidRPr="00FE6312">
              <w:rPr>
                <w:lang w:val="en-US"/>
              </w:rPr>
              <w:t>3.Calculate the factor of safety for different type of failure.</w:t>
            </w:r>
          </w:p>
          <w:p w14:paraId="5D972E47" w14:textId="74EA9BD3" w:rsidR="00FE6312" w:rsidRPr="00FE6312" w:rsidRDefault="00FE6312" w:rsidP="00FE6312">
            <w:pPr>
              <w:rPr>
                <w:lang w:val="en-US"/>
              </w:rPr>
            </w:pPr>
            <w:r w:rsidRPr="00FE6312">
              <w:rPr>
                <w:lang w:val="en-US"/>
              </w:rPr>
              <w:t>4.Design the slopes in an open pit considering the factor of safety and economy.</w:t>
            </w:r>
          </w:p>
          <w:p w14:paraId="0BD7344F" w14:textId="3FF6201E" w:rsidR="00FE6312" w:rsidRPr="00FE6312" w:rsidRDefault="00FE6312" w:rsidP="00FE6312">
            <w:pPr>
              <w:rPr>
                <w:lang w:val="en-US"/>
              </w:rPr>
            </w:pPr>
            <w:r w:rsidRPr="00FE6312">
              <w:rPr>
                <w:lang w:val="en-US"/>
              </w:rPr>
              <w:t>5.Select the most suitable stabilization method for slopes which is probable to failure.</w:t>
            </w:r>
          </w:p>
          <w:p w14:paraId="59FE7E5C" w14:textId="603AFAD5" w:rsidR="00FE6312" w:rsidRPr="00FE6312" w:rsidRDefault="00FE6312" w:rsidP="00FE6312">
            <w:pPr>
              <w:rPr>
                <w:lang w:val="en-US"/>
              </w:rPr>
            </w:pPr>
            <w:r w:rsidRPr="00FE6312">
              <w:rPr>
                <w:lang w:val="en-US"/>
              </w:rPr>
              <w:t>6.Use the graphics designed for determining the factor of safety for any type of failure.</w:t>
            </w:r>
          </w:p>
          <w:p w14:paraId="2995EE7B" w14:textId="51B5B8B6" w:rsidR="00FE6312" w:rsidRPr="00FE6312" w:rsidRDefault="00FE6312" w:rsidP="00FE6312">
            <w:r w:rsidRPr="00FE6312">
              <w:rPr>
                <w:lang w:val="en-US"/>
              </w:rPr>
              <w:t>7.Use the softwares designed for slope stability analyses.</w:t>
            </w:r>
          </w:p>
        </w:tc>
      </w:tr>
      <w:tr w:rsidR="00FE6312" w:rsidRPr="007E48ED" w14:paraId="4B573AE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317B24E" w14:textId="77777777" w:rsidR="00FE6312" w:rsidRPr="007E48ED" w:rsidRDefault="00FE6312" w:rsidP="00FE6312">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F200B1D" w14:textId="75EC9F96" w:rsidR="00FE6312" w:rsidRPr="00FE6312" w:rsidRDefault="00FE6312" w:rsidP="00FE6312">
            <w:r w:rsidRPr="00FE6312">
              <w:rPr>
                <w:lang w:val="en-US"/>
              </w:rPr>
              <w:t>Hoek, E., Bray, J.W. (1991). (Çevirenler: Paşamehmetoğlu, A.G., Özgenoğlu, A., Karpuz, C.) Kaya Şev Stabilitesi. TMMOB Mden Mühendisleri Odasi. Ankara: Kozan</w:t>
            </w:r>
          </w:p>
        </w:tc>
      </w:tr>
      <w:tr w:rsidR="00FE6312" w:rsidRPr="007E48ED" w14:paraId="00E0F8B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C7B2820" w14:textId="3BDEB5B6" w:rsidR="00FE6312" w:rsidRPr="007E48ED" w:rsidRDefault="00986EF4" w:rsidP="00FE6312">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11B33648" w14:textId="77777777" w:rsidR="00FE6312" w:rsidRPr="00FE6312" w:rsidRDefault="00FE6312" w:rsidP="00FE6312">
            <w:pPr>
              <w:rPr>
                <w:color w:val="000000"/>
                <w:lang w:val="en-US"/>
              </w:rPr>
            </w:pPr>
            <w:r w:rsidRPr="00FE6312">
              <w:rPr>
                <w:bCs/>
                <w:color w:val="000000"/>
                <w:lang w:val="en-US"/>
              </w:rPr>
              <w:t>1. Ulusay, R. (1982). Şev Stabilite Analizlerinde Kullanilan Pratik Yöntemler ve Jeoteknik çalişmalar. Ankara: MTA</w:t>
            </w:r>
          </w:p>
          <w:p w14:paraId="23361424" w14:textId="77777777" w:rsidR="00FE6312" w:rsidRPr="00FE6312" w:rsidRDefault="00FE6312" w:rsidP="00FE6312">
            <w:pPr>
              <w:rPr>
                <w:bCs/>
                <w:color w:val="000000"/>
                <w:lang w:val="en-US"/>
              </w:rPr>
            </w:pPr>
            <w:r w:rsidRPr="00FE6312">
              <w:rPr>
                <w:bCs/>
                <w:color w:val="000000"/>
                <w:lang w:val="en-US"/>
              </w:rPr>
              <w:t>2. Duncan, C., Wyllie, C.W. (2004). Rock Slope Engineering: Civil And Mining. New York: Spon.</w:t>
            </w:r>
          </w:p>
          <w:p w14:paraId="4BBF31A9" w14:textId="6CAF7474" w:rsidR="00FE6312" w:rsidRPr="00FE6312" w:rsidRDefault="00FE6312" w:rsidP="00FE6312">
            <w:r w:rsidRPr="00FE6312">
              <w:rPr>
                <w:bCs/>
                <w:color w:val="000000"/>
                <w:lang w:val="en-US"/>
              </w:rPr>
              <w:t>3. http://www.rockware.com/</w:t>
            </w:r>
          </w:p>
        </w:tc>
      </w:tr>
      <w:tr w:rsidR="00FE6312" w:rsidRPr="007E48ED" w14:paraId="6B8EC62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1B3240E" w14:textId="77777777" w:rsidR="00FE6312" w:rsidRPr="007E48ED" w:rsidRDefault="00FE6312"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607B0C2B" w14:textId="77777777" w:rsidR="00FE6312" w:rsidRPr="007E48ED" w:rsidRDefault="00FE6312" w:rsidP="00C83A48">
            <w:pPr>
              <w:jc w:val="both"/>
              <w:rPr>
                <w:szCs w:val="20"/>
              </w:rPr>
            </w:pPr>
          </w:p>
        </w:tc>
      </w:tr>
    </w:tbl>
    <w:p w14:paraId="77BF4268" w14:textId="77777777" w:rsidR="007E71F7" w:rsidRDefault="007E71F7" w:rsidP="007E71F7">
      <w:pPr>
        <w:rPr>
          <w:sz w:val="18"/>
          <w:szCs w:val="18"/>
        </w:rPr>
      </w:pPr>
    </w:p>
    <w:p w14:paraId="7F638497" w14:textId="77777777" w:rsidR="007E71F7" w:rsidRDefault="007E71F7" w:rsidP="007E71F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E71F7" w:rsidRPr="007E71F7" w14:paraId="3B85A64C" w14:textId="77777777" w:rsidTr="007E71F7">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7E29BF4" w14:textId="5EAD7047" w:rsidR="007E71F7" w:rsidRPr="007E71F7" w:rsidRDefault="00C80DEC" w:rsidP="007E71F7">
            <w:pPr>
              <w:jc w:val="center"/>
              <w:rPr>
                <w:b/>
                <w:szCs w:val="20"/>
              </w:rPr>
            </w:pPr>
            <w:r>
              <w:rPr>
                <w:b/>
                <w:szCs w:val="20"/>
              </w:rPr>
              <w:lastRenderedPageBreak/>
              <w:t>COURSE SYLLABUS</w:t>
            </w:r>
          </w:p>
        </w:tc>
      </w:tr>
      <w:tr w:rsidR="007E71F7" w:rsidRPr="007E71F7" w14:paraId="50C2BF18"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1499677" w14:textId="57C1533B" w:rsidR="007E71F7" w:rsidRPr="007E71F7" w:rsidRDefault="00C80DEC" w:rsidP="007E71F7">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4F1E1970" w14:textId="24C32CCF" w:rsidR="007E71F7" w:rsidRPr="007E71F7" w:rsidRDefault="004B451A" w:rsidP="007E71F7">
            <w:pPr>
              <w:rPr>
                <w:b/>
                <w:szCs w:val="20"/>
              </w:rPr>
            </w:pPr>
            <w:r>
              <w:rPr>
                <w:b/>
                <w:szCs w:val="20"/>
              </w:rPr>
              <w:t>TOPICS</w:t>
            </w:r>
          </w:p>
        </w:tc>
      </w:tr>
      <w:tr w:rsidR="00FE6312" w:rsidRPr="007E71F7" w14:paraId="6EBCEDB7"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29DAA7" w14:textId="77777777" w:rsidR="00FE6312" w:rsidRPr="007E71F7" w:rsidRDefault="00FE6312" w:rsidP="00FE6312">
            <w:pPr>
              <w:jc w:val="center"/>
              <w:rPr>
                <w:szCs w:val="20"/>
              </w:rPr>
            </w:pPr>
            <w:r w:rsidRPr="007E71F7">
              <w:rPr>
                <w:szCs w:val="20"/>
              </w:rPr>
              <w:t>1</w:t>
            </w:r>
          </w:p>
        </w:tc>
        <w:tc>
          <w:tcPr>
            <w:tcW w:w="4407" w:type="pct"/>
            <w:tcBorders>
              <w:top w:val="single" w:sz="6" w:space="0" w:color="auto"/>
              <w:left w:val="single" w:sz="6" w:space="0" w:color="auto"/>
              <w:bottom w:val="single" w:sz="6" w:space="0" w:color="auto"/>
              <w:right w:val="single" w:sz="12" w:space="0" w:color="auto"/>
            </w:tcBorders>
          </w:tcPr>
          <w:p w14:paraId="12B617D4" w14:textId="05AF52F5" w:rsidR="00FE6312" w:rsidRPr="007E71F7" w:rsidRDefault="00FE6312" w:rsidP="00FE6312">
            <w:r>
              <w:rPr>
                <w:lang w:val="en-US"/>
              </w:rPr>
              <w:t>Economy and planning</w:t>
            </w:r>
          </w:p>
        </w:tc>
      </w:tr>
      <w:tr w:rsidR="00FE6312" w:rsidRPr="007E71F7" w14:paraId="40477408"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F86D2E" w14:textId="77777777" w:rsidR="00FE6312" w:rsidRPr="007E71F7" w:rsidRDefault="00FE6312" w:rsidP="00FE6312">
            <w:pPr>
              <w:jc w:val="center"/>
              <w:rPr>
                <w:szCs w:val="20"/>
              </w:rPr>
            </w:pPr>
            <w:r w:rsidRPr="007E71F7">
              <w:rPr>
                <w:szCs w:val="20"/>
              </w:rPr>
              <w:t>2</w:t>
            </w:r>
          </w:p>
        </w:tc>
        <w:tc>
          <w:tcPr>
            <w:tcW w:w="4407" w:type="pct"/>
            <w:tcBorders>
              <w:top w:val="single" w:sz="6" w:space="0" w:color="auto"/>
              <w:left w:val="single" w:sz="6" w:space="0" w:color="auto"/>
              <w:bottom w:val="single" w:sz="6" w:space="0" w:color="auto"/>
              <w:right w:val="single" w:sz="12" w:space="0" w:color="auto"/>
            </w:tcBorders>
          </w:tcPr>
          <w:p w14:paraId="35816689" w14:textId="64F1F083" w:rsidR="00FE6312" w:rsidRPr="007E71F7" w:rsidRDefault="00FE6312" w:rsidP="00FE6312">
            <w:r>
              <w:rPr>
                <w:lang w:val="en-US"/>
              </w:rPr>
              <w:t>Fundamental mechanics of slope failure</w:t>
            </w:r>
          </w:p>
        </w:tc>
      </w:tr>
      <w:tr w:rsidR="00FE6312" w:rsidRPr="007E71F7" w14:paraId="76EEC59B"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3B1DB7" w14:textId="77777777" w:rsidR="00FE6312" w:rsidRPr="007E71F7" w:rsidRDefault="00FE6312" w:rsidP="00FE6312">
            <w:pPr>
              <w:jc w:val="center"/>
              <w:rPr>
                <w:szCs w:val="20"/>
              </w:rPr>
            </w:pPr>
            <w:r w:rsidRPr="007E71F7">
              <w:rPr>
                <w:szCs w:val="20"/>
              </w:rPr>
              <w:t>3</w:t>
            </w:r>
          </w:p>
        </w:tc>
        <w:tc>
          <w:tcPr>
            <w:tcW w:w="4407" w:type="pct"/>
            <w:tcBorders>
              <w:top w:val="single" w:sz="6" w:space="0" w:color="auto"/>
              <w:left w:val="single" w:sz="6" w:space="0" w:color="auto"/>
              <w:bottom w:val="single" w:sz="6" w:space="0" w:color="auto"/>
              <w:right w:val="single" w:sz="12" w:space="0" w:color="auto"/>
            </w:tcBorders>
          </w:tcPr>
          <w:p w14:paraId="46EFC1E8" w14:textId="38CFE6F1" w:rsidR="00FE6312" w:rsidRPr="007E71F7" w:rsidRDefault="00FE6312" w:rsidP="00FE6312">
            <w:r>
              <w:rPr>
                <w:lang w:val="en-US"/>
              </w:rPr>
              <w:t>Graphical projection of geological data</w:t>
            </w:r>
          </w:p>
        </w:tc>
      </w:tr>
      <w:tr w:rsidR="00FE6312" w:rsidRPr="007E71F7" w14:paraId="2755B756"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1FD3D4" w14:textId="77777777" w:rsidR="00FE6312" w:rsidRPr="007E71F7" w:rsidRDefault="00FE6312" w:rsidP="00FE6312">
            <w:pPr>
              <w:jc w:val="center"/>
              <w:rPr>
                <w:szCs w:val="20"/>
              </w:rPr>
            </w:pPr>
            <w:r w:rsidRPr="007E71F7">
              <w:rPr>
                <w:szCs w:val="20"/>
              </w:rPr>
              <w:t>4</w:t>
            </w:r>
          </w:p>
        </w:tc>
        <w:tc>
          <w:tcPr>
            <w:tcW w:w="4407" w:type="pct"/>
            <w:tcBorders>
              <w:top w:val="single" w:sz="6" w:space="0" w:color="auto"/>
              <w:left w:val="single" w:sz="6" w:space="0" w:color="auto"/>
              <w:bottom w:val="single" w:sz="6" w:space="0" w:color="auto"/>
              <w:right w:val="single" w:sz="12" w:space="0" w:color="auto"/>
            </w:tcBorders>
          </w:tcPr>
          <w:p w14:paraId="7D0E440E" w14:textId="741A4DAB" w:rsidR="00FE6312" w:rsidRPr="007E71F7" w:rsidRDefault="00FE6312" w:rsidP="00FE6312">
            <w:r>
              <w:rPr>
                <w:lang w:val="en-US"/>
              </w:rPr>
              <w:t>Graphical projection of geological data</w:t>
            </w:r>
          </w:p>
        </w:tc>
      </w:tr>
      <w:tr w:rsidR="00FE6312" w:rsidRPr="007E71F7" w14:paraId="656F166A"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672799" w14:textId="77777777" w:rsidR="00FE6312" w:rsidRPr="007E71F7" w:rsidRDefault="00FE6312" w:rsidP="00FE6312">
            <w:pPr>
              <w:jc w:val="center"/>
              <w:rPr>
                <w:szCs w:val="20"/>
              </w:rPr>
            </w:pPr>
            <w:r w:rsidRPr="007E71F7">
              <w:rPr>
                <w:szCs w:val="20"/>
              </w:rPr>
              <w:t>5</w:t>
            </w:r>
          </w:p>
        </w:tc>
        <w:tc>
          <w:tcPr>
            <w:tcW w:w="4407" w:type="pct"/>
            <w:tcBorders>
              <w:top w:val="single" w:sz="6" w:space="0" w:color="auto"/>
              <w:left w:val="single" w:sz="6" w:space="0" w:color="auto"/>
              <w:bottom w:val="single" w:sz="6" w:space="0" w:color="auto"/>
              <w:right w:val="single" w:sz="12" w:space="0" w:color="auto"/>
            </w:tcBorders>
          </w:tcPr>
          <w:p w14:paraId="7666EBC0" w14:textId="380AF1CD" w:rsidR="00FE6312" w:rsidRPr="007E71F7" w:rsidRDefault="00FE6312" w:rsidP="00FE6312">
            <w:r>
              <w:rPr>
                <w:lang w:val="en-US"/>
              </w:rPr>
              <w:t>Rock strength properties</w:t>
            </w:r>
          </w:p>
        </w:tc>
      </w:tr>
      <w:tr w:rsidR="00FE6312" w:rsidRPr="007E71F7" w14:paraId="79C536EB"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1BBCF79" w14:textId="77777777" w:rsidR="00FE6312" w:rsidRPr="007E71F7" w:rsidRDefault="00FE6312" w:rsidP="00FE6312">
            <w:pPr>
              <w:jc w:val="center"/>
              <w:rPr>
                <w:szCs w:val="20"/>
              </w:rPr>
            </w:pPr>
            <w:r w:rsidRPr="007E71F7">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D135589" w14:textId="525151F0" w:rsidR="00FE6312" w:rsidRPr="007E71F7" w:rsidRDefault="00FE6312" w:rsidP="00FE6312">
            <w:r>
              <w:rPr>
                <w:lang w:val="en-US"/>
              </w:rPr>
              <w:t xml:space="preserve">Plane failure </w:t>
            </w:r>
          </w:p>
        </w:tc>
      </w:tr>
      <w:tr w:rsidR="00FE6312" w:rsidRPr="007E71F7" w14:paraId="072A48C3"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D8C085" w14:textId="77777777" w:rsidR="00FE6312" w:rsidRPr="007E71F7" w:rsidRDefault="00FE6312" w:rsidP="00FE6312">
            <w:pPr>
              <w:jc w:val="center"/>
              <w:rPr>
                <w:szCs w:val="20"/>
              </w:rPr>
            </w:pPr>
            <w:r w:rsidRPr="007E71F7">
              <w:rPr>
                <w:szCs w:val="20"/>
              </w:rPr>
              <w:t>7</w:t>
            </w:r>
          </w:p>
        </w:tc>
        <w:tc>
          <w:tcPr>
            <w:tcW w:w="4407" w:type="pct"/>
            <w:tcBorders>
              <w:top w:val="single" w:sz="6" w:space="0" w:color="auto"/>
              <w:left w:val="single" w:sz="6" w:space="0" w:color="auto"/>
              <w:bottom w:val="single" w:sz="6" w:space="0" w:color="auto"/>
              <w:right w:val="single" w:sz="12" w:space="0" w:color="auto"/>
            </w:tcBorders>
          </w:tcPr>
          <w:p w14:paraId="1F5E7E91" w14:textId="52F155AC" w:rsidR="00FE6312" w:rsidRPr="007E71F7" w:rsidRDefault="00FE6312" w:rsidP="00FE6312">
            <w:r>
              <w:rPr>
                <w:lang w:val="en-US"/>
              </w:rPr>
              <w:t>Plane failure</w:t>
            </w:r>
          </w:p>
        </w:tc>
      </w:tr>
      <w:tr w:rsidR="00FE6312" w:rsidRPr="007E71F7" w14:paraId="4DDDE01F"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360A46" w14:textId="77777777" w:rsidR="00FE6312" w:rsidRPr="007E71F7" w:rsidRDefault="00FE6312" w:rsidP="00FE6312">
            <w:pPr>
              <w:jc w:val="center"/>
              <w:rPr>
                <w:szCs w:val="20"/>
              </w:rPr>
            </w:pPr>
            <w:r w:rsidRPr="007E71F7">
              <w:rPr>
                <w:szCs w:val="20"/>
              </w:rPr>
              <w:t>8</w:t>
            </w:r>
          </w:p>
        </w:tc>
        <w:tc>
          <w:tcPr>
            <w:tcW w:w="4407" w:type="pct"/>
            <w:tcBorders>
              <w:top w:val="single" w:sz="6" w:space="0" w:color="auto"/>
              <w:left w:val="single" w:sz="6" w:space="0" w:color="auto"/>
              <w:bottom w:val="single" w:sz="6" w:space="0" w:color="auto"/>
              <w:right w:val="single" w:sz="12" w:space="0" w:color="auto"/>
            </w:tcBorders>
          </w:tcPr>
          <w:p w14:paraId="40350A6D" w14:textId="6CEF9E5C" w:rsidR="00FE6312" w:rsidRPr="007E71F7" w:rsidRDefault="00FE6312" w:rsidP="00FE6312">
            <w:r>
              <w:rPr>
                <w:lang w:val="en-US"/>
              </w:rPr>
              <w:t>Midterm exam</w:t>
            </w:r>
          </w:p>
        </w:tc>
      </w:tr>
      <w:tr w:rsidR="00FE6312" w:rsidRPr="007E71F7" w14:paraId="0CDF3A89"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EBEE03" w14:textId="77777777" w:rsidR="00FE6312" w:rsidRPr="007E71F7" w:rsidRDefault="00FE6312" w:rsidP="00FE6312">
            <w:pPr>
              <w:jc w:val="center"/>
              <w:rPr>
                <w:szCs w:val="20"/>
              </w:rPr>
            </w:pPr>
            <w:r w:rsidRPr="007E71F7">
              <w:rPr>
                <w:szCs w:val="20"/>
              </w:rPr>
              <w:t>9</w:t>
            </w:r>
          </w:p>
        </w:tc>
        <w:tc>
          <w:tcPr>
            <w:tcW w:w="4407" w:type="pct"/>
            <w:tcBorders>
              <w:top w:val="single" w:sz="6" w:space="0" w:color="auto"/>
              <w:left w:val="single" w:sz="6" w:space="0" w:color="auto"/>
              <w:bottom w:val="single" w:sz="6" w:space="0" w:color="auto"/>
              <w:right w:val="single" w:sz="12" w:space="0" w:color="auto"/>
            </w:tcBorders>
          </w:tcPr>
          <w:p w14:paraId="1D16C062" w14:textId="3FA43D1E" w:rsidR="00FE6312" w:rsidRPr="007E71F7" w:rsidRDefault="00FE6312" w:rsidP="00FE6312">
            <w:r>
              <w:rPr>
                <w:lang w:val="en-US"/>
              </w:rPr>
              <w:t>Midterm exam</w:t>
            </w:r>
          </w:p>
        </w:tc>
      </w:tr>
      <w:tr w:rsidR="00FE6312" w:rsidRPr="007E71F7" w14:paraId="4BBA9A9B"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D53F75" w14:textId="77777777" w:rsidR="00FE6312" w:rsidRPr="007E71F7" w:rsidRDefault="00FE6312" w:rsidP="00FE6312">
            <w:pPr>
              <w:jc w:val="center"/>
              <w:rPr>
                <w:szCs w:val="20"/>
              </w:rPr>
            </w:pPr>
            <w:r w:rsidRPr="007E71F7">
              <w:rPr>
                <w:szCs w:val="20"/>
              </w:rPr>
              <w:t>10</w:t>
            </w:r>
          </w:p>
        </w:tc>
        <w:tc>
          <w:tcPr>
            <w:tcW w:w="4407" w:type="pct"/>
            <w:tcBorders>
              <w:top w:val="single" w:sz="6" w:space="0" w:color="auto"/>
              <w:left w:val="single" w:sz="6" w:space="0" w:color="auto"/>
              <w:bottom w:val="single" w:sz="6" w:space="0" w:color="auto"/>
              <w:right w:val="single" w:sz="12" w:space="0" w:color="auto"/>
            </w:tcBorders>
          </w:tcPr>
          <w:p w14:paraId="11F0535C" w14:textId="3D2A3C5D" w:rsidR="00FE6312" w:rsidRPr="007E71F7" w:rsidRDefault="00FE6312" w:rsidP="00FE6312">
            <w:r>
              <w:rPr>
                <w:lang w:val="en-US"/>
              </w:rPr>
              <w:t>Wedge failure</w:t>
            </w:r>
          </w:p>
        </w:tc>
      </w:tr>
      <w:tr w:rsidR="00FE6312" w:rsidRPr="007E71F7" w14:paraId="667945F3"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0CA1043" w14:textId="77777777" w:rsidR="00FE6312" w:rsidRPr="007E71F7" w:rsidRDefault="00FE6312" w:rsidP="00FE6312">
            <w:pPr>
              <w:jc w:val="center"/>
              <w:rPr>
                <w:szCs w:val="20"/>
              </w:rPr>
            </w:pPr>
            <w:r w:rsidRPr="007E71F7">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DEC004" w14:textId="62F1F1E9" w:rsidR="00FE6312" w:rsidRPr="007E71F7" w:rsidRDefault="00FE6312" w:rsidP="00FE6312">
            <w:r>
              <w:rPr>
                <w:lang w:val="en-US"/>
              </w:rPr>
              <w:t>Wedge failure</w:t>
            </w:r>
          </w:p>
        </w:tc>
      </w:tr>
      <w:tr w:rsidR="00FE6312" w:rsidRPr="007E71F7" w14:paraId="06A8D68F"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7D55B7" w14:textId="77777777" w:rsidR="00FE6312" w:rsidRPr="007E71F7" w:rsidRDefault="00FE6312" w:rsidP="00FE6312">
            <w:pPr>
              <w:jc w:val="center"/>
              <w:rPr>
                <w:szCs w:val="20"/>
              </w:rPr>
            </w:pPr>
            <w:r w:rsidRPr="007E71F7">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44E3089" w14:textId="35293D88" w:rsidR="00FE6312" w:rsidRPr="007E71F7" w:rsidRDefault="00FE6312" w:rsidP="00FE6312">
            <w:r>
              <w:rPr>
                <w:lang w:val="en-US"/>
              </w:rPr>
              <w:t>Circular failure</w:t>
            </w:r>
          </w:p>
        </w:tc>
      </w:tr>
      <w:tr w:rsidR="00FE6312" w:rsidRPr="007E71F7" w14:paraId="487BE108"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3BD6D0" w14:textId="77777777" w:rsidR="00FE6312" w:rsidRPr="007E71F7" w:rsidRDefault="00FE6312" w:rsidP="00FE6312">
            <w:pPr>
              <w:jc w:val="center"/>
              <w:rPr>
                <w:szCs w:val="20"/>
              </w:rPr>
            </w:pPr>
            <w:r w:rsidRPr="007E71F7">
              <w:rPr>
                <w:szCs w:val="20"/>
              </w:rPr>
              <w:t>13</w:t>
            </w:r>
          </w:p>
        </w:tc>
        <w:tc>
          <w:tcPr>
            <w:tcW w:w="4407" w:type="pct"/>
            <w:tcBorders>
              <w:top w:val="single" w:sz="6" w:space="0" w:color="auto"/>
              <w:left w:val="single" w:sz="6" w:space="0" w:color="auto"/>
              <w:bottom w:val="single" w:sz="6" w:space="0" w:color="auto"/>
              <w:right w:val="single" w:sz="12" w:space="0" w:color="auto"/>
            </w:tcBorders>
          </w:tcPr>
          <w:p w14:paraId="10AC9925" w14:textId="1737D7DB" w:rsidR="00FE6312" w:rsidRPr="007E71F7" w:rsidRDefault="00FE6312" w:rsidP="00FE6312">
            <w:r>
              <w:rPr>
                <w:lang w:val="en-US"/>
              </w:rPr>
              <w:t>Circular failure</w:t>
            </w:r>
          </w:p>
        </w:tc>
      </w:tr>
      <w:tr w:rsidR="00FE6312" w:rsidRPr="007E71F7" w14:paraId="6E03CAAC"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74B969" w14:textId="77777777" w:rsidR="00FE6312" w:rsidRPr="007E71F7" w:rsidRDefault="00FE6312" w:rsidP="00FE6312">
            <w:pPr>
              <w:jc w:val="center"/>
              <w:rPr>
                <w:szCs w:val="20"/>
              </w:rPr>
            </w:pPr>
            <w:r w:rsidRPr="007E71F7">
              <w:rPr>
                <w:szCs w:val="20"/>
              </w:rPr>
              <w:t>14</w:t>
            </w:r>
          </w:p>
        </w:tc>
        <w:tc>
          <w:tcPr>
            <w:tcW w:w="4407" w:type="pct"/>
            <w:tcBorders>
              <w:top w:val="single" w:sz="6" w:space="0" w:color="auto"/>
              <w:left w:val="single" w:sz="6" w:space="0" w:color="auto"/>
              <w:bottom w:val="single" w:sz="6" w:space="0" w:color="auto"/>
              <w:right w:val="single" w:sz="12" w:space="0" w:color="auto"/>
            </w:tcBorders>
          </w:tcPr>
          <w:p w14:paraId="3FF9D240" w14:textId="1A4446CE" w:rsidR="00FE6312" w:rsidRPr="007E71F7" w:rsidRDefault="00FE6312" w:rsidP="00FE6312">
            <w:r>
              <w:rPr>
                <w:lang w:val="en-US"/>
              </w:rPr>
              <w:t>Stabilization of rock slopes</w:t>
            </w:r>
          </w:p>
        </w:tc>
      </w:tr>
      <w:tr w:rsidR="007E71F7" w:rsidRPr="007E71F7" w14:paraId="5C65C4F7" w14:textId="77777777" w:rsidTr="007E71F7">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2831821" w14:textId="77777777" w:rsidR="007E71F7" w:rsidRPr="007E71F7" w:rsidRDefault="007E71F7" w:rsidP="007E71F7">
            <w:pPr>
              <w:jc w:val="center"/>
              <w:rPr>
                <w:szCs w:val="20"/>
              </w:rPr>
            </w:pPr>
            <w:r w:rsidRPr="007E71F7">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A417658" w14:textId="77777777" w:rsidR="007E71F7" w:rsidRPr="007E71F7" w:rsidRDefault="007E71F7" w:rsidP="007E71F7">
            <w:pPr>
              <w:rPr>
                <w:szCs w:val="20"/>
              </w:rPr>
            </w:pPr>
          </w:p>
        </w:tc>
      </w:tr>
    </w:tbl>
    <w:p w14:paraId="47421E02" w14:textId="77777777" w:rsidR="007E71F7" w:rsidRPr="00B72BED" w:rsidRDefault="007E71F7" w:rsidP="007E71F7">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7E71F7" w:rsidRPr="007E71F7" w14:paraId="17DBF925" w14:textId="77777777" w:rsidTr="00FE6312">
        <w:tc>
          <w:tcPr>
            <w:tcW w:w="304" w:type="pct"/>
            <w:tcBorders>
              <w:top w:val="single" w:sz="12" w:space="0" w:color="auto"/>
              <w:left w:val="single" w:sz="12" w:space="0" w:color="auto"/>
              <w:bottom w:val="single" w:sz="6" w:space="0" w:color="auto"/>
              <w:right w:val="single" w:sz="6" w:space="0" w:color="auto"/>
            </w:tcBorders>
            <w:vAlign w:val="center"/>
          </w:tcPr>
          <w:p w14:paraId="4E860A3E" w14:textId="77777777" w:rsidR="007E71F7" w:rsidRPr="007E71F7" w:rsidRDefault="007E71F7" w:rsidP="007E71F7">
            <w:pPr>
              <w:jc w:val="center"/>
              <w:rPr>
                <w:b/>
                <w:szCs w:val="20"/>
              </w:rPr>
            </w:pPr>
            <w:r w:rsidRPr="007E71F7">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0743CC5C" w14:textId="19F7C6D4" w:rsidR="007E71F7" w:rsidRPr="007E71F7" w:rsidRDefault="00C80DEC" w:rsidP="007E71F7">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4F03A51C" w14:textId="77777777" w:rsidR="007E71F7" w:rsidRPr="007E71F7" w:rsidRDefault="007E71F7" w:rsidP="007E71F7">
            <w:pPr>
              <w:jc w:val="center"/>
              <w:rPr>
                <w:b/>
                <w:szCs w:val="20"/>
              </w:rPr>
            </w:pPr>
            <w:r w:rsidRPr="007E71F7">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9E20C25" w14:textId="77777777" w:rsidR="007E71F7" w:rsidRPr="007E71F7" w:rsidRDefault="007E71F7" w:rsidP="007E71F7">
            <w:pPr>
              <w:jc w:val="center"/>
              <w:rPr>
                <w:b/>
                <w:szCs w:val="20"/>
              </w:rPr>
            </w:pPr>
            <w:r w:rsidRPr="007E71F7">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4FF8D3A3" w14:textId="77777777" w:rsidR="007E71F7" w:rsidRPr="007E71F7" w:rsidRDefault="007E71F7" w:rsidP="007E71F7">
            <w:pPr>
              <w:jc w:val="center"/>
              <w:rPr>
                <w:b/>
                <w:szCs w:val="20"/>
              </w:rPr>
            </w:pPr>
            <w:r w:rsidRPr="007E71F7">
              <w:rPr>
                <w:b/>
                <w:szCs w:val="20"/>
              </w:rPr>
              <w:t>1</w:t>
            </w:r>
          </w:p>
        </w:tc>
      </w:tr>
      <w:tr w:rsidR="00FE6312" w:rsidRPr="007E71F7" w14:paraId="324A0EAD"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6CF1CD9D" w14:textId="77777777" w:rsidR="00FE6312" w:rsidRPr="007E71F7" w:rsidRDefault="00FE6312" w:rsidP="00FE6312">
            <w:pPr>
              <w:jc w:val="center"/>
              <w:rPr>
                <w:color w:val="000000"/>
                <w:szCs w:val="20"/>
              </w:rPr>
            </w:pPr>
            <w:r w:rsidRPr="007E71F7">
              <w:rPr>
                <w:color w:val="00000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136A03B0" w14:textId="111D54B2" w:rsidR="00FE6312" w:rsidRPr="007E71F7" w:rsidRDefault="00FE6312" w:rsidP="00FE6312">
            <w:r>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651C2FF5" w14:textId="05FCF78F" w:rsidR="00FE6312" w:rsidRPr="00FE6312" w:rsidRDefault="00FE6312" w:rsidP="00FE6312">
            <w:pPr>
              <w:jc w:val="center"/>
              <w:rPr>
                <w:szCs w:val="20"/>
              </w:rPr>
            </w:pPr>
            <w:r w:rsidRPr="00FE6312">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568AC9D" w14:textId="0BEC9AD3"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BB2B803" w14:textId="0782BC15" w:rsidR="00FE6312" w:rsidRPr="00FE6312" w:rsidRDefault="00FE6312" w:rsidP="00FE6312">
            <w:pPr>
              <w:jc w:val="center"/>
              <w:rPr>
                <w:szCs w:val="20"/>
              </w:rPr>
            </w:pPr>
            <w:r w:rsidRPr="00FE6312">
              <w:rPr>
                <w:szCs w:val="20"/>
              </w:rPr>
              <w:t>[  ]</w:t>
            </w:r>
          </w:p>
        </w:tc>
      </w:tr>
      <w:tr w:rsidR="00FE6312" w:rsidRPr="007E71F7" w14:paraId="5FA52C9E"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5E21D68B" w14:textId="77777777" w:rsidR="00FE6312" w:rsidRPr="007E71F7" w:rsidRDefault="00FE6312" w:rsidP="00FE6312">
            <w:pPr>
              <w:jc w:val="center"/>
              <w:rPr>
                <w:color w:val="000000"/>
                <w:szCs w:val="20"/>
              </w:rPr>
            </w:pPr>
            <w:r w:rsidRPr="007E71F7">
              <w:rPr>
                <w:color w:val="00000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53306837" w14:textId="1631CDA8" w:rsidR="00FE6312" w:rsidRPr="007E71F7" w:rsidRDefault="00FE6312" w:rsidP="00FE6312">
            <w:r>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031AD808" w14:textId="01D0D501"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7DE5A69" w14:textId="443A2C1A" w:rsidR="00FE6312" w:rsidRPr="00FE6312" w:rsidRDefault="00FE6312" w:rsidP="00FE6312">
            <w:pPr>
              <w:jc w:val="center"/>
              <w:rPr>
                <w:szCs w:val="20"/>
              </w:rPr>
            </w:pPr>
            <w:r w:rsidRPr="00FE6312">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683F4E21" w14:textId="0202A98A" w:rsidR="00FE6312" w:rsidRPr="00FE6312" w:rsidRDefault="00FE6312" w:rsidP="00FE6312">
            <w:pPr>
              <w:jc w:val="center"/>
              <w:rPr>
                <w:szCs w:val="20"/>
              </w:rPr>
            </w:pPr>
            <w:r w:rsidRPr="00FE6312">
              <w:rPr>
                <w:szCs w:val="20"/>
              </w:rPr>
              <w:t>[  ]</w:t>
            </w:r>
          </w:p>
        </w:tc>
      </w:tr>
      <w:tr w:rsidR="00FE6312" w:rsidRPr="007E71F7" w14:paraId="6D3FAC30"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5EAD8110" w14:textId="77777777" w:rsidR="00FE6312" w:rsidRPr="007E71F7" w:rsidRDefault="00FE6312" w:rsidP="00FE6312">
            <w:pPr>
              <w:jc w:val="center"/>
              <w:rPr>
                <w:color w:val="000000"/>
                <w:szCs w:val="20"/>
              </w:rPr>
            </w:pPr>
            <w:r w:rsidRPr="007E71F7">
              <w:rPr>
                <w:color w:val="00000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413D3095" w14:textId="3A8A4DED" w:rsidR="00FE6312" w:rsidRPr="007E71F7" w:rsidRDefault="00FE6312" w:rsidP="00FE6312">
            <w:r>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637DA1F0" w14:textId="5D6B4E96"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5BA5DE9" w14:textId="7CDDC6C6"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9B198CC" w14:textId="67CB954C" w:rsidR="00FE6312" w:rsidRPr="00FE6312" w:rsidRDefault="00FE6312" w:rsidP="00FE6312">
            <w:pPr>
              <w:jc w:val="center"/>
              <w:rPr>
                <w:szCs w:val="20"/>
              </w:rPr>
            </w:pPr>
            <w:r w:rsidRPr="00FE6312">
              <w:rPr>
                <w:szCs w:val="20"/>
              </w:rPr>
              <w:t>[  ]</w:t>
            </w:r>
          </w:p>
        </w:tc>
      </w:tr>
      <w:tr w:rsidR="00FE6312" w:rsidRPr="007E71F7" w14:paraId="40690BF7"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3EBDA4B9" w14:textId="77777777" w:rsidR="00FE6312" w:rsidRPr="007E71F7" w:rsidRDefault="00FE6312" w:rsidP="00FE6312">
            <w:pPr>
              <w:jc w:val="center"/>
              <w:rPr>
                <w:color w:val="000000"/>
                <w:szCs w:val="20"/>
              </w:rPr>
            </w:pPr>
            <w:r w:rsidRPr="007E71F7">
              <w:rPr>
                <w:color w:val="00000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0C652DA5" w14:textId="2DE06849" w:rsidR="00FE6312" w:rsidRPr="007E71F7" w:rsidRDefault="00FE6312" w:rsidP="00FE6312">
            <w:r>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2094BDA7" w14:textId="501808B3"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53C77AE" w14:textId="42768ACC" w:rsidR="00FE6312" w:rsidRPr="00FE6312" w:rsidRDefault="00FE6312" w:rsidP="00FE6312">
            <w:pPr>
              <w:jc w:val="center"/>
              <w:rPr>
                <w:szCs w:val="20"/>
              </w:rPr>
            </w:pPr>
            <w:r w:rsidRPr="00FE6312">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BC7F0AD" w14:textId="5C17A709" w:rsidR="00FE6312" w:rsidRPr="00FE6312" w:rsidRDefault="00FE6312" w:rsidP="00FE6312">
            <w:pPr>
              <w:jc w:val="center"/>
              <w:rPr>
                <w:szCs w:val="20"/>
              </w:rPr>
            </w:pPr>
            <w:r w:rsidRPr="00FE6312">
              <w:rPr>
                <w:szCs w:val="20"/>
              </w:rPr>
              <w:t>[  ]</w:t>
            </w:r>
          </w:p>
        </w:tc>
      </w:tr>
      <w:tr w:rsidR="00FE6312" w:rsidRPr="007E71F7" w14:paraId="7B5D8E47"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18FCEAF5" w14:textId="77777777" w:rsidR="00FE6312" w:rsidRPr="007E71F7" w:rsidRDefault="00FE6312" w:rsidP="00FE6312">
            <w:pPr>
              <w:jc w:val="center"/>
              <w:rPr>
                <w:color w:val="000000"/>
                <w:szCs w:val="20"/>
              </w:rPr>
            </w:pPr>
            <w:r w:rsidRPr="007E71F7">
              <w:rPr>
                <w:color w:val="00000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39CE85E2" w14:textId="3FEEFC0F" w:rsidR="00FE6312" w:rsidRPr="007E71F7" w:rsidRDefault="00FE6312" w:rsidP="00FE6312">
            <w:r>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2F2F084" w14:textId="75393691"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D01C161" w14:textId="2E76A9F8"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764A6BD" w14:textId="4171DC18" w:rsidR="00FE6312" w:rsidRPr="00FE6312" w:rsidRDefault="00FE6312" w:rsidP="00FE6312">
            <w:pPr>
              <w:jc w:val="center"/>
              <w:rPr>
                <w:szCs w:val="20"/>
              </w:rPr>
            </w:pPr>
            <w:r w:rsidRPr="00FE6312">
              <w:rPr>
                <w:szCs w:val="20"/>
              </w:rPr>
              <w:t>[  ]</w:t>
            </w:r>
          </w:p>
        </w:tc>
      </w:tr>
      <w:tr w:rsidR="00FE6312" w:rsidRPr="007E71F7" w14:paraId="4AA3D643"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4F283007" w14:textId="77777777" w:rsidR="00FE6312" w:rsidRPr="007E71F7" w:rsidRDefault="00FE6312" w:rsidP="00FE6312">
            <w:pPr>
              <w:jc w:val="center"/>
              <w:rPr>
                <w:color w:val="000000"/>
                <w:szCs w:val="20"/>
              </w:rPr>
            </w:pPr>
            <w:r w:rsidRPr="007E71F7">
              <w:rPr>
                <w:color w:val="00000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53C76EA8" w14:textId="51EBD138" w:rsidR="00FE6312" w:rsidRPr="007E71F7" w:rsidRDefault="00FE6312" w:rsidP="00FE6312">
            <w:r>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24ED1560" w14:textId="11E93699"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59BE65" w14:textId="4B6F2B20"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BE9FD36" w14:textId="3CE6B571" w:rsidR="00FE6312" w:rsidRPr="00FE6312" w:rsidRDefault="00FE6312" w:rsidP="00FE6312">
            <w:pPr>
              <w:jc w:val="center"/>
              <w:rPr>
                <w:szCs w:val="20"/>
              </w:rPr>
            </w:pPr>
            <w:r w:rsidRPr="00FE6312">
              <w:rPr>
                <w:szCs w:val="20"/>
              </w:rPr>
              <w:t>[  ]</w:t>
            </w:r>
          </w:p>
        </w:tc>
      </w:tr>
      <w:tr w:rsidR="00FE6312" w:rsidRPr="007E71F7" w14:paraId="65916505"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0A5F936C" w14:textId="77777777" w:rsidR="00FE6312" w:rsidRPr="007E71F7" w:rsidRDefault="00FE6312" w:rsidP="00FE6312">
            <w:pPr>
              <w:jc w:val="center"/>
              <w:rPr>
                <w:color w:val="000000"/>
                <w:szCs w:val="20"/>
              </w:rPr>
            </w:pPr>
            <w:r w:rsidRPr="007E71F7">
              <w:rPr>
                <w:color w:val="00000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0FA749DD" w14:textId="772AF0F0" w:rsidR="00FE6312" w:rsidRPr="007E71F7" w:rsidRDefault="00FE6312" w:rsidP="00FE6312">
            <w:r>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1FC95C88" w14:textId="70AE7F2B"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AEF9E8F" w14:textId="5F184A4F"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5A27C90" w14:textId="48AAC2D6" w:rsidR="00FE6312" w:rsidRPr="00FE6312" w:rsidRDefault="00FE6312" w:rsidP="00FE6312">
            <w:pPr>
              <w:jc w:val="center"/>
              <w:rPr>
                <w:szCs w:val="20"/>
              </w:rPr>
            </w:pPr>
            <w:r w:rsidRPr="00FE6312">
              <w:rPr>
                <w:szCs w:val="20"/>
              </w:rPr>
              <w:t>[  ]</w:t>
            </w:r>
          </w:p>
        </w:tc>
      </w:tr>
      <w:tr w:rsidR="00FE6312" w:rsidRPr="007E71F7" w14:paraId="3FAEFA7F"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15DD6050" w14:textId="77777777" w:rsidR="00FE6312" w:rsidRPr="007E71F7" w:rsidRDefault="00FE6312" w:rsidP="00FE6312">
            <w:pPr>
              <w:jc w:val="center"/>
              <w:rPr>
                <w:color w:val="000000"/>
                <w:szCs w:val="20"/>
              </w:rPr>
            </w:pPr>
            <w:r w:rsidRPr="007E71F7">
              <w:rPr>
                <w:color w:val="00000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68C49B53" w14:textId="11317EA3" w:rsidR="00FE6312" w:rsidRPr="007E71F7" w:rsidRDefault="00FE6312" w:rsidP="00FE6312">
            <w:r>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5987BD2E" w14:textId="6F6E6174"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7717B7B" w14:textId="4EEEA7A2"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79AFB7E" w14:textId="7FC4071E" w:rsidR="00FE6312" w:rsidRPr="00FE6312" w:rsidRDefault="00FE6312" w:rsidP="00FE6312">
            <w:pPr>
              <w:jc w:val="center"/>
              <w:rPr>
                <w:szCs w:val="20"/>
              </w:rPr>
            </w:pPr>
            <w:r w:rsidRPr="00FE6312">
              <w:rPr>
                <w:szCs w:val="20"/>
              </w:rPr>
              <w:t>[  ]</w:t>
            </w:r>
          </w:p>
        </w:tc>
      </w:tr>
      <w:tr w:rsidR="00FE6312" w:rsidRPr="007E71F7" w14:paraId="6F47A252"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36CCBF4A" w14:textId="77777777" w:rsidR="00FE6312" w:rsidRPr="007E71F7" w:rsidRDefault="00FE6312" w:rsidP="00FE6312">
            <w:pPr>
              <w:jc w:val="center"/>
              <w:rPr>
                <w:color w:val="000000"/>
                <w:szCs w:val="20"/>
              </w:rPr>
            </w:pPr>
            <w:r w:rsidRPr="007E71F7">
              <w:rPr>
                <w:color w:val="00000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67D35BF6" w14:textId="07B2F58D" w:rsidR="00FE6312" w:rsidRPr="007E71F7" w:rsidRDefault="00FE6312" w:rsidP="00FE6312">
            <w:r>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327BE3A7" w14:textId="3F12CB55"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5D95E1A" w14:textId="1C2FB04F"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EFBDC85" w14:textId="32AF8A5D" w:rsidR="00FE6312" w:rsidRPr="00FE6312" w:rsidRDefault="00FE6312" w:rsidP="00FE6312">
            <w:pPr>
              <w:jc w:val="center"/>
              <w:rPr>
                <w:szCs w:val="20"/>
              </w:rPr>
            </w:pPr>
            <w:r w:rsidRPr="00FE6312">
              <w:rPr>
                <w:szCs w:val="20"/>
              </w:rPr>
              <w:t>[  ]</w:t>
            </w:r>
          </w:p>
        </w:tc>
      </w:tr>
      <w:tr w:rsidR="00FE6312" w:rsidRPr="007E71F7" w14:paraId="57B17B64"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2A2B12FC" w14:textId="77777777" w:rsidR="00FE6312" w:rsidRPr="007E71F7" w:rsidRDefault="00FE6312" w:rsidP="00FE6312">
            <w:pPr>
              <w:jc w:val="center"/>
              <w:rPr>
                <w:color w:val="000000"/>
                <w:szCs w:val="20"/>
              </w:rPr>
            </w:pPr>
            <w:r w:rsidRPr="007E71F7">
              <w:rPr>
                <w:color w:val="00000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184164D" w14:textId="7349CECE" w:rsidR="00FE6312" w:rsidRPr="007E71F7" w:rsidRDefault="00FE6312" w:rsidP="00FE6312">
            <w:r>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5358701F" w14:textId="3FFD0973"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2D2418A" w14:textId="2E144D02"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728EA4D" w14:textId="6CFDC47B" w:rsidR="00FE6312" w:rsidRPr="00FE6312" w:rsidRDefault="00FE6312" w:rsidP="00FE6312">
            <w:pPr>
              <w:jc w:val="center"/>
              <w:rPr>
                <w:szCs w:val="20"/>
              </w:rPr>
            </w:pPr>
            <w:r w:rsidRPr="00FE6312">
              <w:rPr>
                <w:szCs w:val="20"/>
              </w:rPr>
              <w:t>[  ]</w:t>
            </w:r>
          </w:p>
        </w:tc>
      </w:tr>
      <w:tr w:rsidR="00FE6312" w:rsidRPr="007E71F7" w14:paraId="4DE96252"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4ED79FFE" w14:textId="77777777" w:rsidR="00FE6312" w:rsidRPr="007E71F7" w:rsidRDefault="00FE6312" w:rsidP="00FE6312">
            <w:pPr>
              <w:jc w:val="center"/>
              <w:rPr>
                <w:color w:val="000000"/>
                <w:szCs w:val="20"/>
              </w:rPr>
            </w:pPr>
            <w:r w:rsidRPr="007E71F7">
              <w:rPr>
                <w:color w:val="00000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121A5FF" w14:textId="30FE93EF" w:rsidR="00FE6312" w:rsidRPr="007E71F7" w:rsidRDefault="00FE6312" w:rsidP="00FE6312">
            <w:r>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42E9EF7E" w14:textId="7BB0C4E3"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3959608" w14:textId="4D376D90"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CA981E7" w14:textId="337B9B3C" w:rsidR="00FE6312" w:rsidRPr="00FE6312" w:rsidRDefault="00FE6312" w:rsidP="00FE6312">
            <w:pPr>
              <w:jc w:val="center"/>
              <w:rPr>
                <w:szCs w:val="20"/>
              </w:rPr>
            </w:pPr>
            <w:r w:rsidRPr="00FE6312">
              <w:rPr>
                <w:szCs w:val="20"/>
              </w:rPr>
              <w:t>[  ]</w:t>
            </w:r>
          </w:p>
        </w:tc>
      </w:tr>
      <w:tr w:rsidR="007E71F7" w:rsidRPr="007E71F7" w14:paraId="44223167" w14:textId="77777777" w:rsidTr="007E71F7">
        <w:tc>
          <w:tcPr>
            <w:tcW w:w="5000" w:type="pct"/>
            <w:gridSpan w:val="5"/>
            <w:tcBorders>
              <w:top w:val="single" w:sz="6" w:space="0" w:color="auto"/>
              <w:left w:val="single" w:sz="12" w:space="0" w:color="auto"/>
              <w:bottom w:val="single" w:sz="12" w:space="0" w:color="auto"/>
              <w:right w:val="single" w:sz="12" w:space="0" w:color="auto"/>
            </w:tcBorders>
            <w:vAlign w:val="center"/>
          </w:tcPr>
          <w:p w14:paraId="0D6DB0BE" w14:textId="6AD5F4B8" w:rsidR="007E71F7" w:rsidRPr="007E71F7" w:rsidRDefault="007E71F7" w:rsidP="007E71F7">
            <w:pPr>
              <w:jc w:val="both"/>
              <w:rPr>
                <w:szCs w:val="20"/>
              </w:rPr>
            </w:pPr>
            <w:r w:rsidRPr="007E71F7">
              <w:rPr>
                <w:b/>
                <w:szCs w:val="20"/>
              </w:rPr>
              <w:t>1</w:t>
            </w:r>
            <w:r w:rsidRPr="007E71F7">
              <w:rPr>
                <w:szCs w:val="20"/>
              </w:rPr>
              <w:t>:</w:t>
            </w:r>
            <w:r w:rsidR="00C80DEC">
              <w:rPr>
                <w:szCs w:val="20"/>
              </w:rPr>
              <w:t>Low Contribution</w:t>
            </w:r>
            <w:r>
              <w:rPr>
                <w:szCs w:val="20"/>
              </w:rPr>
              <w:tab/>
            </w:r>
            <w:r>
              <w:rPr>
                <w:szCs w:val="20"/>
              </w:rPr>
              <w:tab/>
            </w:r>
            <w:r w:rsidRPr="007E71F7">
              <w:rPr>
                <w:b/>
                <w:szCs w:val="20"/>
              </w:rPr>
              <w:t>2</w:t>
            </w:r>
            <w:r w:rsidRPr="007E71F7">
              <w:rPr>
                <w:szCs w:val="20"/>
              </w:rPr>
              <w:t>:</w:t>
            </w:r>
            <w:r w:rsidR="00C80DEC">
              <w:rPr>
                <w:szCs w:val="20"/>
              </w:rPr>
              <w:t>Medium contribution</w:t>
            </w:r>
            <w:r>
              <w:rPr>
                <w:szCs w:val="20"/>
              </w:rPr>
              <w:tab/>
            </w:r>
            <w:r w:rsidRPr="007E71F7">
              <w:rPr>
                <w:b/>
                <w:szCs w:val="20"/>
              </w:rPr>
              <w:t>3</w:t>
            </w:r>
            <w:r w:rsidRPr="007E71F7">
              <w:rPr>
                <w:szCs w:val="20"/>
              </w:rPr>
              <w:t>:</w:t>
            </w:r>
            <w:r w:rsidR="00C80DEC">
              <w:rPr>
                <w:szCs w:val="20"/>
              </w:rPr>
              <w:t>High contribution</w:t>
            </w:r>
          </w:p>
        </w:tc>
      </w:tr>
    </w:tbl>
    <w:p w14:paraId="6ECE2816" w14:textId="77777777" w:rsidR="00887621" w:rsidRDefault="00887621" w:rsidP="00887621"/>
    <w:p w14:paraId="75E4D4DE" w14:textId="027F5B22" w:rsidR="007E71F7" w:rsidRPr="00CC2DE6" w:rsidRDefault="00C80DEC" w:rsidP="00CC2DE6">
      <w:pPr>
        <w:spacing w:line="360" w:lineRule="auto"/>
      </w:pPr>
      <w:r>
        <w:rPr>
          <w:b/>
        </w:rPr>
        <w:t>Prepared By</w:t>
      </w:r>
      <w:r w:rsidR="007E71F7" w:rsidRPr="00CC2DE6">
        <w:rPr>
          <w:b/>
        </w:rPr>
        <w:t>:</w:t>
      </w:r>
      <w:r w:rsidR="007E71F7" w:rsidRPr="00CC2DE6">
        <w:t xml:space="preserve"> </w:t>
      </w:r>
    </w:p>
    <w:p w14:paraId="66C732AC" w14:textId="307CA10C" w:rsidR="007E71F7" w:rsidRDefault="00C80DEC" w:rsidP="00CC2DE6">
      <w:pPr>
        <w:tabs>
          <w:tab w:val="left" w:pos="7800"/>
        </w:tabs>
      </w:pPr>
      <w:r>
        <w:rPr>
          <w:b/>
        </w:rPr>
        <w:t>Signature(s)</w:t>
      </w:r>
      <w:r w:rsidR="007E71F7" w:rsidRPr="00CC2DE6">
        <w:t>:</w:t>
      </w:r>
    </w:p>
    <w:p w14:paraId="02EFCB3A" w14:textId="77777777" w:rsidR="007E71F7" w:rsidRPr="00CC2DE6" w:rsidRDefault="007E71F7" w:rsidP="00CC2DE6">
      <w:pPr>
        <w:tabs>
          <w:tab w:val="left" w:pos="7800"/>
        </w:tabs>
        <w:rPr>
          <w:b/>
        </w:rPr>
      </w:pPr>
    </w:p>
    <w:p w14:paraId="44542246" w14:textId="791BD0CD" w:rsidR="007E71F7" w:rsidRPr="00CC2DE6" w:rsidRDefault="007E71F7" w:rsidP="00CC2DE6">
      <w:pPr>
        <w:tabs>
          <w:tab w:val="left" w:pos="7088"/>
        </w:tabs>
      </w:pPr>
      <w:r w:rsidRPr="00CC2DE6">
        <w:rPr>
          <w:b/>
        </w:rPr>
        <w:tab/>
      </w:r>
      <w:r w:rsidR="00C80DEC">
        <w:rPr>
          <w:b/>
        </w:rPr>
        <w:t>Date</w:t>
      </w:r>
      <w:r w:rsidRPr="00CC2DE6">
        <w:rPr>
          <w:b/>
        </w:rPr>
        <w:t>:</w:t>
      </w:r>
      <w:r w:rsidRPr="00CC2DE6">
        <w:t xml:space="preserve"> </w:t>
      </w:r>
    </w:p>
    <w:p w14:paraId="6AB3A5BB" w14:textId="77777777" w:rsidR="007E71F7" w:rsidRDefault="007E71F7" w:rsidP="00887621"/>
    <w:p w14:paraId="08E9E0A9" w14:textId="77777777" w:rsidR="007E71F7" w:rsidRDefault="007E71F7" w:rsidP="00887621">
      <w:pPr>
        <w:sectPr w:rsidR="007E71F7"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E71F7" w14:paraId="74670C79" w14:textId="77777777" w:rsidTr="00CC2DE6">
        <w:trPr>
          <w:jc w:val="center"/>
        </w:trPr>
        <w:tc>
          <w:tcPr>
            <w:tcW w:w="641" w:type="pct"/>
            <w:vAlign w:val="center"/>
          </w:tcPr>
          <w:p w14:paraId="0F5C7230" w14:textId="77777777" w:rsidR="007E71F7" w:rsidRDefault="007E71F7" w:rsidP="00231FD0">
            <w:r>
              <w:rPr>
                <w:noProof/>
              </w:rPr>
              <w:lastRenderedPageBreak/>
              <w:drawing>
                <wp:inline distT="0" distB="0" distL="0" distR="0" wp14:anchorId="2AC1079E" wp14:editId="4A4DF072">
                  <wp:extent cx="648000" cy="648000"/>
                  <wp:effectExtent l="0" t="0" r="0" b="0"/>
                  <wp:docPr id="44" name="Resim 4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8955727" w14:textId="1A7B91A1" w:rsidR="007E71F7" w:rsidRPr="00A24FA3" w:rsidRDefault="005876D1" w:rsidP="001125F8">
            <w:pPr>
              <w:pStyle w:val="Giri"/>
            </w:pPr>
            <w:r>
              <w:t>ESOGU Faculty of Engineering and Architecture</w:t>
            </w:r>
            <w:r w:rsidR="007E71F7" w:rsidRPr="00A24FA3">
              <w:t xml:space="preserve"> </w:t>
            </w:r>
          </w:p>
          <w:p w14:paraId="443D6A74" w14:textId="20013ECE" w:rsidR="007E71F7" w:rsidRPr="00A24FA3" w:rsidRDefault="000A3C91" w:rsidP="001125F8">
            <w:pPr>
              <w:pStyle w:val="Giri"/>
            </w:pPr>
            <w:r>
              <w:t>Mining Engineering Department</w:t>
            </w:r>
          </w:p>
          <w:p w14:paraId="0329C494" w14:textId="4D247905" w:rsidR="007E71F7" w:rsidRDefault="00C83A48" w:rsidP="001125F8">
            <w:pPr>
              <w:pStyle w:val="Giri"/>
            </w:pPr>
            <w:r>
              <w:t>Course Information Form</w:t>
            </w:r>
          </w:p>
        </w:tc>
      </w:tr>
    </w:tbl>
    <w:p w14:paraId="30566C54" w14:textId="626FB737" w:rsidR="007E71F7" w:rsidRDefault="00FE6312" w:rsidP="00A9466D">
      <w:pPr>
        <w:pStyle w:val="Balk1"/>
      </w:pPr>
      <w:bookmarkStart w:id="57" w:name="Blasting_and_Environmental_Impacts"/>
      <w:r>
        <w:rPr>
          <w:szCs w:val="20"/>
        </w:rPr>
        <w:t>Blasting and Environmental Impacts</w:t>
      </w:r>
      <w:bookmarkEnd w:id="5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FE6312" w:rsidRPr="007E48ED" w14:paraId="74821D3E" w14:textId="77777777" w:rsidTr="00E05F9F">
        <w:tc>
          <w:tcPr>
            <w:tcW w:w="877" w:type="pct"/>
            <w:vAlign w:val="center"/>
          </w:tcPr>
          <w:p w14:paraId="72D4A792" w14:textId="77777777" w:rsidR="00FE6312" w:rsidRPr="007E48ED" w:rsidRDefault="00FE6312" w:rsidP="00C83A48">
            <w:pPr>
              <w:outlineLvl w:val="0"/>
              <w:rPr>
                <w:b/>
                <w:szCs w:val="20"/>
              </w:rPr>
            </w:pPr>
            <w:r>
              <w:rPr>
                <w:b/>
                <w:szCs w:val="20"/>
              </w:rPr>
              <w:t>COURSE CODE</w:t>
            </w:r>
          </w:p>
        </w:tc>
        <w:tc>
          <w:tcPr>
            <w:tcW w:w="738" w:type="pct"/>
            <w:vAlign w:val="center"/>
          </w:tcPr>
          <w:p w14:paraId="632D9023" w14:textId="52ADD42E" w:rsidR="00FE6312" w:rsidRPr="007E48ED" w:rsidRDefault="00FE6312" w:rsidP="00C83A48">
            <w:pPr>
              <w:outlineLvl w:val="0"/>
              <w:rPr>
                <w:color w:val="000000"/>
                <w:szCs w:val="20"/>
              </w:rPr>
            </w:pPr>
            <w:r>
              <w:rPr>
                <w:color w:val="000000"/>
                <w:szCs w:val="20"/>
              </w:rPr>
              <w:t>151715346</w:t>
            </w:r>
          </w:p>
        </w:tc>
        <w:tc>
          <w:tcPr>
            <w:tcW w:w="1032" w:type="pct"/>
            <w:vAlign w:val="center"/>
          </w:tcPr>
          <w:p w14:paraId="65FF718B" w14:textId="77777777" w:rsidR="00FE6312" w:rsidRPr="007E48ED" w:rsidRDefault="00FE6312" w:rsidP="00C83A48">
            <w:pPr>
              <w:outlineLvl w:val="0"/>
              <w:rPr>
                <w:b/>
                <w:szCs w:val="20"/>
              </w:rPr>
            </w:pPr>
            <w:r>
              <w:rPr>
                <w:b/>
                <w:szCs w:val="20"/>
              </w:rPr>
              <w:t>COURSE NAME</w:t>
            </w:r>
          </w:p>
        </w:tc>
        <w:tc>
          <w:tcPr>
            <w:tcW w:w="2352" w:type="pct"/>
          </w:tcPr>
          <w:p w14:paraId="13B3D1BE" w14:textId="394703B0" w:rsidR="00FE6312" w:rsidRPr="007E48ED" w:rsidRDefault="00FE6312" w:rsidP="00C83A48">
            <w:pPr>
              <w:rPr>
                <w:szCs w:val="20"/>
              </w:rPr>
            </w:pPr>
            <w:r>
              <w:rPr>
                <w:szCs w:val="20"/>
              </w:rPr>
              <w:t>Blasting and Environmental Impacts</w:t>
            </w:r>
          </w:p>
        </w:tc>
      </w:tr>
    </w:tbl>
    <w:p w14:paraId="3EA8CEB5" w14:textId="77777777" w:rsidR="00FE6312" w:rsidRPr="004273C5" w:rsidRDefault="00FE6312"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FE6312" w:rsidRPr="007E48ED" w14:paraId="3D866192"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D0EC0E8" w14:textId="77777777" w:rsidR="00FE6312" w:rsidRPr="007E48ED" w:rsidRDefault="00FE6312"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6A0B653C" w14:textId="77777777" w:rsidR="00FE6312" w:rsidRPr="007E48ED" w:rsidRDefault="00FE6312"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237B0CC" w14:textId="77777777" w:rsidR="00FE6312" w:rsidRPr="007E48ED" w:rsidRDefault="00FE6312" w:rsidP="00C83A48">
            <w:pPr>
              <w:jc w:val="center"/>
              <w:rPr>
                <w:b/>
                <w:szCs w:val="20"/>
              </w:rPr>
            </w:pPr>
            <w:r>
              <w:rPr>
                <w:b/>
                <w:szCs w:val="20"/>
              </w:rPr>
              <w:t>COURSE OF</w:t>
            </w:r>
          </w:p>
        </w:tc>
      </w:tr>
      <w:tr w:rsidR="00FE6312" w:rsidRPr="007E48ED" w14:paraId="4DCDACE4"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6759E13F" w14:textId="77777777" w:rsidR="00FE6312" w:rsidRPr="007E48ED" w:rsidRDefault="00FE6312"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7E232B77" w14:textId="77777777" w:rsidR="00FE6312" w:rsidRPr="007E48ED" w:rsidRDefault="00FE6312"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6475E8E" w14:textId="77777777" w:rsidR="00FE6312" w:rsidRPr="007E48ED" w:rsidRDefault="00FE6312"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B033DD6" w14:textId="77777777" w:rsidR="00FE6312" w:rsidRPr="007E48ED" w:rsidRDefault="00FE6312"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66802D2" w14:textId="77777777" w:rsidR="00FE6312" w:rsidRPr="007E48ED" w:rsidRDefault="00FE6312"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3F412874" w14:textId="77777777" w:rsidR="00FE6312" w:rsidRPr="007E48ED" w:rsidRDefault="00FE6312"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41B9AEC6" w14:textId="77777777" w:rsidR="00FE6312" w:rsidRPr="007E48ED" w:rsidRDefault="00FE6312"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B72CA75" w14:textId="77777777" w:rsidR="00FE6312" w:rsidRPr="007E48ED" w:rsidRDefault="00FE6312" w:rsidP="00AF33E8">
            <w:pPr>
              <w:jc w:val="center"/>
              <w:rPr>
                <w:b/>
                <w:szCs w:val="20"/>
              </w:rPr>
            </w:pPr>
            <w:r>
              <w:rPr>
                <w:b/>
                <w:szCs w:val="20"/>
              </w:rPr>
              <w:t>Lang.</w:t>
            </w:r>
          </w:p>
        </w:tc>
      </w:tr>
      <w:tr w:rsidR="00FE6312" w:rsidRPr="007E48ED" w14:paraId="4A3672D7"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66E7E1E" w14:textId="71B1C89E" w:rsidR="00FE6312" w:rsidRPr="007E48ED" w:rsidRDefault="00FE6312" w:rsidP="00C83A48">
            <w:pPr>
              <w:jc w:val="center"/>
              <w:rPr>
                <w:szCs w:val="20"/>
              </w:rPr>
            </w:pPr>
            <w:r>
              <w:rPr>
                <w:szCs w:val="20"/>
              </w:rPr>
              <w:t>5</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7E93631" w14:textId="4C6A426B" w:rsidR="00FE6312" w:rsidRPr="007E48ED" w:rsidRDefault="00FE6312"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08D0C1DB" w14:textId="2382E7CD" w:rsidR="00FE6312" w:rsidRPr="007E48ED" w:rsidRDefault="00FE6312"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4BA9B00C" w14:textId="700370A5" w:rsidR="00FE6312" w:rsidRPr="007E48ED" w:rsidRDefault="00FE6312"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47D38CC2" w14:textId="4F056D97" w:rsidR="00FE6312" w:rsidRPr="007E48ED" w:rsidRDefault="00FE6312"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9CBC47F" w14:textId="1E4A193E" w:rsidR="00FE6312" w:rsidRPr="007E48ED" w:rsidRDefault="00FE6312"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393E03B2" w14:textId="1BB71BC5" w:rsidR="00FE6312" w:rsidRPr="007E48ED" w:rsidRDefault="00FE6312"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1B20890D" w14:textId="77777777" w:rsidR="00FE6312" w:rsidRPr="007E48ED" w:rsidRDefault="00FE6312" w:rsidP="00C83A48">
            <w:pPr>
              <w:rPr>
                <w:szCs w:val="20"/>
              </w:rPr>
            </w:pPr>
            <w:r>
              <w:rPr>
                <w:szCs w:val="20"/>
              </w:rPr>
              <w:t>Turkish</w:t>
            </w:r>
          </w:p>
        </w:tc>
      </w:tr>
      <w:tr w:rsidR="00FE6312" w:rsidRPr="007E48ED" w14:paraId="31CE8FC4"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5E08803" w14:textId="77777777" w:rsidR="00FE6312" w:rsidRPr="007E48ED" w:rsidRDefault="00FE6312" w:rsidP="00C83A48">
            <w:pPr>
              <w:jc w:val="center"/>
              <w:rPr>
                <w:b/>
                <w:szCs w:val="20"/>
              </w:rPr>
            </w:pPr>
            <w:r>
              <w:rPr>
                <w:b/>
                <w:szCs w:val="20"/>
              </w:rPr>
              <w:t>COURSE OF</w:t>
            </w:r>
            <w:r w:rsidRPr="007E48ED">
              <w:rPr>
                <w:b/>
                <w:szCs w:val="20"/>
              </w:rPr>
              <w:t xml:space="preserve"> </w:t>
            </w:r>
            <w:r>
              <w:rPr>
                <w:b/>
                <w:szCs w:val="20"/>
              </w:rPr>
              <w:t>CATAGORY</w:t>
            </w:r>
          </w:p>
        </w:tc>
      </w:tr>
      <w:tr w:rsidR="00FE6312" w:rsidRPr="007E48ED" w14:paraId="76C8CD84"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5C6E2047" w14:textId="77777777" w:rsidR="00FE6312" w:rsidRDefault="00FE6312" w:rsidP="00C83A48">
            <w:pPr>
              <w:jc w:val="center"/>
              <w:rPr>
                <w:b/>
                <w:szCs w:val="20"/>
              </w:rPr>
            </w:pPr>
            <w:r>
              <w:rPr>
                <w:b/>
                <w:szCs w:val="20"/>
              </w:rPr>
              <w:t>Basic</w:t>
            </w:r>
          </w:p>
          <w:p w14:paraId="07D927FA" w14:textId="77777777" w:rsidR="00FE6312" w:rsidRPr="007E48ED" w:rsidRDefault="00FE6312"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30DF4FAD" w14:textId="77777777" w:rsidR="00FE6312" w:rsidRDefault="00FE6312" w:rsidP="00C83A48">
            <w:pPr>
              <w:jc w:val="center"/>
              <w:rPr>
                <w:b/>
                <w:szCs w:val="20"/>
              </w:rPr>
            </w:pPr>
            <w:r>
              <w:rPr>
                <w:b/>
                <w:szCs w:val="20"/>
              </w:rPr>
              <w:t>Basic</w:t>
            </w:r>
          </w:p>
          <w:p w14:paraId="02007FFC" w14:textId="77777777" w:rsidR="00FE6312" w:rsidRPr="007E48ED" w:rsidRDefault="00FE6312"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83A9BBE" w14:textId="77777777" w:rsidR="00FE6312" w:rsidRPr="00810350" w:rsidRDefault="00FE6312" w:rsidP="00C83A48">
            <w:pPr>
              <w:jc w:val="center"/>
              <w:rPr>
                <w:b/>
                <w:szCs w:val="20"/>
              </w:rPr>
            </w:pPr>
            <w:r w:rsidRPr="00810350">
              <w:rPr>
                <w:b/>
                <w:szCs w:val="20"/>
                <w:lang w:val="en-US"/>
              </w:rPr>
              <w:t xml:space="preserve">Engineering Subjects </w:t>
            </w:r>
          </w:p>
          <w:p w14:paraId="2B75C6E2" w14:textId="77777777" w:rsidR="00FE6312" w:rsidRPr="007E48ED" w:rsidRDefault="00FE6312"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05B8412" w14:textId="77777777" w:rsidR="00FE6312" w:rsidRDefault="00FE6312" w:rsidP="00C83A48">
            <w:pPr>
              <w:jc w:val="center"/>
              <w:rPr>
                <w:b/>
                <w:szCs w:val="20"/>
              </w:rPr>
            </w:pPr>
            <w:r>
              <w:rPr>
                <w:b/>
                <w:szCs w:val="20"/>
              </w:rPr>
              <w:t>Social</w:t>
            </w:r>
          </w:p>
          <w:p w14:paraId="31E69AAE" w14:textId="77777777" w:rsidR="00FE6312" w:rsidRPr="007E48ED" w:rsidRDefault="00FE6312" w:rsidP="00C83A48">
            <w:pPr>
              <w:jc w:val="center"/>
              <w:rPr>
                <w:b/>
                <w:szCs w:val="20"/>
              </w:rPr>
            </w:pPr>
            <w:r>
              <w:rPr>
                <w:b/>
                <w:szCs w:val="20"/>
              </w:rPr>
              <w:t>Science</w:t>
            </w:r>
          </w:p>
        </w:tc>
      </w:tr>
      <w:tr w:rsidR="00FE6312" w:rsidRPr="007E48ED" w14:paraId="137CD7F0"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108125A9" w14:textId="77777777" w:rsidR="00FE6312" w:rsidRPr="007E48ED" w:rsidRDefault="00FE6312"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58E7CAA" w14:textId="77777777" w:rsidR="00FE6312" w:rsidRPr="007E48ED" w:rsidRDefault="00FE6312"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06516F69" w14:textId="5AB1098A" w:rsidR="00FE6312" w:rsidRPr="007E48ED" w:rsidRDefault="00FE6312"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7D2BC6F6" w14:textId="77777777" w:rsidR="00FE6312" w:rsidRPr="007E48ED" w:rsidRDefault="00FE6312" w:rsidP="00C83A48">
            <w:pPr>
              <w:jc w:val="center"/>
              <w:rPr>
                <w:szCs w:val="20"/>
              </w:rPr>
            </w:pPr>
          </w:p>
        </w:tc>
      </w:tr>
      <w:tr w:rsidR="00FE6312" w:rsidRPr="007E48ED" w14:paraId="146B6C78"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774BC5F" w14:textId="77777777" w:rsidR="00FE6312" w:rsidRPr="007E48ED" w:rsidRDefault="00FE6312" w:rsidP="00C83A48">
            <w:pPr>
              <w:jc w:val="center"/>
              <w:rPr>
                <w:b/>
                <w:szCs w:val="20"/>
              </w:rPr>
            </w:pPr>
            <w:r>
              <w:rPr>
                <w:b/>
                <w:szCs w:val="20"/>
              </w:rPr>
              <w:t>ASSESSMENT CRITERIA</w:t>
            </w:r>
          </w:p>
        </w:tc>
      </w:tr>
      <w:tr w:rsidR="00FE6312" w:rsidRPr="007E48ED" w14:paraId="021C4292"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82CF6E8" w14:textId="77777777" w:rsidR="00FE6312" w:rsidRPr="007E48ED" w:rsidRDefault="00FE6312"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0090EC6" w14:textId="77777777" w:rsidR="00FE6312" w:rsidRPr="007E48ED" w:rsidRDefault="00FE6312"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688C2BC" w14:textId="77777777" w:rsidR="00FE6312" w:rsidRPr="007E48ED" w:rsidRDefault="00FE6312"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7A36310" w14:textId="77777777" w:rsidR="00FE6312" w:rsidRPr="007E48ED" w:rsidRDefault="00FE6312" w:rsidP="00C83A48">
            <w:pPr>
              <w:jc w:val="center"/>
              <w:rPr>
                <w:b/>
                <w:szCs w:val="20"/>
              </w:rPr>
            </w:pPr>
            <w:r w:rsidRPr="007E48ED">
              <w:rPr>
                <w:b/>
                <w:szCs w:val="20"/>
              </w:rPr>
              <w:t>%</w:t>
            </w:r>
          </w:p>
        </w:tc>
      </w:tr>
      <w:tr w:rsidR="00FE6312" w:rsidRPr="007E48ED" w14:paraId="4C13BC2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13281C8" w14:textId="77777777" w:rsidR="00FE6312" w:rsidRPr="007E48ED" w:rsidRDefault="00FE6312"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59A9859D" w14:textId="77777777" w:rsidR="00FE6312" w:rsidRPr="007E48ED" w:rsidRDefault="00FE6312"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777AC1B" w14:textId="54C7DD15" w:rsidR="00FE6312" w:rsidRPr="007E48ED" w:rsidRDefault="00FE6312"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25125A02" w14:textId="50F23FDF" w:rsidR="00FE6312" w:rsidRPr="007E48ED" w:rsidRDefault="00FE6312" w:rsidP="00C83A48">
            <w:pPr>
              <w:ind w:right="51"/>
              <w:jc w:val="center"/>
              <w:rPr>
                <w:szCs w:val="20"/>
              </w:rPr>
            </w:pPr>
            <w:r>
              <w:rPr>
                <w:szCs w:val="20"/>
              </w:rPr>
              <w:t>40</w:t>
            </w:r>
          </w:p>
        </w:tc>
      </w:tr>
      <w:tr w:rsidR="00FE6312" w:rsidRPr="007E48ED" w14:paraId="32EEE1B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C26955D" w14:textId="77777777" w:rsidR="00FE6312" w:rsidRPr="007E48ED" w:rsidRDefault="00FE631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F3CDF29" w14:textId="77777777" w:rsidR="00FE6312" w:rsidRPr="007E48ED" w:rsidRDefault="00FE6312"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D4A0196" w14:textId="77777777" w:rsidR="00FE6312" w:rsidRPr="007E48ED" w:rsidRDefault="00FE631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B2B9B3A" w14:textId="77777777" w:rsidR="00FE6312" w:rsidRPr="007E48ED" w:rsidRDefault="00FE6312" w:rsidP="00C83A48">
            <w:pPr>
              <w:ind w:right="51"/>
              <w:jc w:val="center"/>
              <w:rPr>
                <w:szCs w:val="20"/>
              </w:rPr>
            </w:pPr>
          </w:p>
        </w:tc>
      </w:tr>
      <w:tr w:rsidR="00FE6312" w:rsidRPr="007E48ED" w14:paraId="1B6BFBF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15583DF" w14:textId="77777777" w:rsidR="00FE6312" w:rsidRPr="007E48ED" w:rsidRDefault="00FE631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8B0AE72" w14:textId="77777777" w:rsidR="00FE6312" w:rsidRPr="007E48ED" w:rsidRDefault="00FE6312"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4D211A3D" w14:textId="77777777" w:rsidR="00FE6312" w:rsidRPr="007E48ED" w:rsidRDefault="00FE631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9F8734D" w14:textId="77777777" w:rsidR="00FE6312" w:rsidRPr="007E48ED" w:rsidRDefault="00FE6312" w:rsidP="00C83A48">
            <w:pPr>
              <w:ind w:right="51"/>
              <w:jc w:val="center"/>
              <w:rPr>
                <w:szCs w:val="20"/>
              </w:rPr>
            </w:pPr>
          </w:p>
        </w:tc>
      </w:tr>
      <w:tr w:rsidR="00FE6312" w:rsidRPr="007E48ED" w14:paraId="57A70A8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8AEB011" w14:textId="77777777" w:rsidR="00FE6312" w:rsidRPr="007E48ED" w:rsidRDefault="00FE6312"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0A53487" w14:textId="77777777" w:rsidR="00FE6312" w:rsidRPr="007E48ED" w:rsidRDefault="00FE6312"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CDCC2EF" w14:textId="77777777" w:rsidR="00FE6312" w:rsidRPr="007E48ED" w:rsidRDefault="00FE6312"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1C2F24E4" w14:textId="77777777" w:rsidR="00FE6312" w:rsidRPr="007E48ED" w:rsidRDefault="00FE6312" w:rsidP="00C83A48">
            <w:pPr>
              <w:ind w:right="51"/>
              <w:jc w:val="center"/>
              <w:rPr>
                <w:szCs w:val="20"/>
              </w:rPr>
            </w:pPr>
          </w:p>
        </w:tc>
      </w:tr>
      <w:tr w:rsidR="00FE6312" w:rsidRPr="007E48ED" w14:paraId="74E5F9F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E4AE23C" w14:textId="77777777" w:rsidR="00FE6312" w:rsidRPr="007E48ED" w:rsidRDefault="00FE6312"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9D5FCCD" w14:textId="77777777" w:rsidR="00FE6312" w:rsidRPr="007E48ED" w:rsidRDefault="00FE6312"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150189F" w14:textId="77777777" w:rsidR="00FE6312" w:rsidRPr="007E48ED" w:rsidRDefault="00FE6312"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78CD3E8F" w14:textId="77777777" w:rsidR="00FE6312" w:rsidRPr="007E48ED" w:rsidRDefault="00FE6312" w:rsidP="00C83A48">
            <w:pPr>
              <w:ind w:right="51"/>
              <w:jc w:val="center"/>
              <w:rPr>
                <w:szCs w:val="20"/>
              </w:rPr>
            </w:pPr>
          </w:p>
        </w:tc>
      </w:tr>
      <w:tr w:rsidR="00FE6312" w:rsidRPr="007E48ED" w14:paraId="64EA79F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5B48F5E" w14:textId="77777777" w:rsidR="00FE6312" w:rsidRPr="007E48ED" w:rsidRDefault="00FE6312"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AECD9FE" w14:textId="77777777" w:rsidR="00FE6312" w:rsidRPr="007E48ED" w:rsidRDefault="00FE6312"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B73E51B" w14:textId="77777777" w:rsidR="00FE6312" w:rsidRPr="007E48ED" w:rsidRDefault="00FE6312"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828EBCA" w14:textId="77777777" w:rsidR="00FE6312" w:rsidRPr="007E48ED" w:rsidRDefault="00FE6312" w:rsidP="00C83A48">
            <w:pPr>
              <w:ind w:right="51"/>
              <w:jc w:val="center"/>
              <w:rPr>
                <w:szCs w:val="20"/>
              </w:rPr>
            </w:pPr>
          </w:p>
        </w:tc>
      </w:tr>
      <w:tr w:rsidR="00FE6312" w:rsidRPr="007E48ED" w14:paraId="2420A60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25549C1" w14:textId="77777777" w:rsidR="00FE6312" w:rsidRPr="007E48ED" w:rsidRDefault="00FE6312"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6CFB28DC" w14:textId="77777777" w:rsidR="00FE6312" w:rsidRPr="007E48ED" w:rsidRDefault="00FE6312"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7A5B5F27" w14:textId="7889200E" w:rsidR="00FE6312" w:rsidRPr="007E48ED" w:rsidRDefault="00FE6312"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1E5E5647" w14:textId="6CFBC48E" w:rsidR="00FE6312" w:rsidRPr="007E48ED" w:rsidRDefault="00FE6312" w:rsidP="00C83A48">
            <w:pPr>
              <w:ind w:right="51"/>
              <w:jc w:val="center"/>
              <w:rPr>
                <w:szCs w:val="20"/>
              </w:rPr>
            </w:pPr>
            <w:r>
              <w:rPr>
                <w:szCs w:val="20"/>
              </w:rPr>
              <w:t>60</w:t>
            </w:r>
          </w:p>
        </w:tc>
      </w:tr>
      <w:tr w:rsidR="00FE6312" w:rsidRPr="007E48ED" w14:paraId="26133B5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38F2CC6" w14:textId="04FF2DA9" w:rsidR="00FE6312"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6B5588E" w14:textId="77777777" w:rsidR="00FE6312" w:rsidRPr="007E48ED" w:rsidRDefault="00FE6312" w:rsidP="00C83A48">
            <w:pPr>
              <w:jc w:val="both"/>
              <w:rPr>
                <w:szCs w:val="20"/>
              </w:rPr>
            </w:pPr>
          </w:p>
        </w:tc>
      </w:tr>
      <w:tr w:rsidR="00FE6312" w:rsidRPr="007E48ED" w14:paraId="674ACE9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AD961AF" w14:textId="76DDEC5D" w:rsidR="00FE6312" w:rsidRPr="007E48ED" w:rsidRDefault="00986EF4" w:rsidP="00FE6312">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0855CEE" w14:textId="2A9B669D" w:rsidR="00FE6312" w:rsidRPr="007E48ED" w:rsidRDefault="00FE6312" w:rsidP="00FE6312">
            <w:r>
              <w:rPr>
                <w:lang w:val="en-US"/>
              </w:rPr>
              <w:t>The content of the course is as follows: The importance of drilling and blasting, the definition and properties of explosives, the ignition systems and components, mechanical fragmentation of rock structures, surface blasting and the elements, bench blasting, trenching, tunnel blasting, description and theory of the blast-induced environmental problems, application-based presentation of a widely used seismograph; measuring and estimation techniques of vibrations, the relevant legislation and standards.</w:t>
            </w:r>
          </w:p>
        </w:tc>
      </w:tr>
      <w:tr w:rsidR="00FE6312" w:rsidRPr="007E48ED" w14:paraId="45B219D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BE405D7" w14:textId="77777777" w:rsidR="00FE6312" w:rsidRPr="007E48ED" w:rsidRDefault="00FE6312" w:rsidP="00FE6312">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5C0EF89" w14:textId="26BC5F71" w:rsidR="00FE6312" w:rsidRPr="007E48ED" w:rsidRDefault="00FE6312" w:rsidP="00FE6312">
            <w:r>
              <w:rPr>
                <w:lang w:val="en-US"/>
              </w:rPr>
              <w:t>The aim of this course is to teach the designing of blasting operations in mining considering economic efficiency and safety accordance with science and technical.</w:t>
            </w:r>
          </w:p>
        </w:tc>
      </w:tr>
      <w:tr w:rsidR="00FE6312" w:rsidRPr="007E48ED" w14:paraId="7EEA4A4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C96E483" w14:textId="77777777" w:rsidR="00FE6312" w:rsidRPr="007E48ED" w:rsidRDefault="00FE6312" w:rsidP="00FE6312">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3C95C65" w14:textId="23A633B1" w:rsidR="00FE6312" w:rsidRPr="007E48ED" w:rsidRDefault="00FE6312" w:rsidP="00FE6312">
            <w:r>
              <w:t>Blasting should be designed by considering the economic efficiency and safety accordance with science and technical. In this course, about blasting techniques and applications in open pit mines, underground mines, tunnel, channel etc. given technical information.</w:t>
            </w:r>
          </w:p>
        </w:tc>
      </w:tr>
      <w:tr w:rsidR="00FE6312" w:rsidRPr="007E48ED" w14:paraId="461AB42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D2FAF53" w14:textId="77777777" w:rsidR="00FE6312" w:rsidRPr="007E48ED" w:rsidRDefault="00FE6312" w:rsidP="00FE6312">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A19C546" w14:textId="388205C1" w:rsidR="00FE6312" w:rsidRPr="00FE6312" w:rsidRDefault="00FE6312" w:rsidP="00B670AC">
            <w:pPr>
              <w:pStyle w:val="ListeParagraf"/>
              <w:numPr>
                <w:ilvl w:val="0"/>
                <w:numId w:val="39"/>
              </w:numPr>
              <w:rPr>
                <w:shd w:val="clear" w:color="auto" w:fill="FFFFFF"/>
              </w:rPr>
            </w:pPr>
            <w:r w:rsidRPr="00FE6312">
              <w:rPr>
                <w:shd w:val="clear" w:color="auto" w:fill="FFFFFF"/>
                <w:lang w:val="en-US"/>
              </w:rPr>
              <w:t>Learn explosives, the ignition systems and components</w:t>
            </w:r>
          </w:p>
          <w:p w14:paraId="09B1DC35" w14:textId="21514DCC" w:rsidR="00FE6312" w:rsidRPr="00FE6312" w:rsidRDefault="00FE6312" w:rsidP="00B670AC">
            <w:pPr>
              <w:pStyle w:val="ListeParagraf"/>
              <w:numPr>
                <w:ilvl w:val="0"/>
                <w:numId w:val="39"/>
              </w:numPr>
              <w:rPr>
                <w:shd w:val="clear" w:color="auto" w:fill="FFFFFF"/>
              </w:rPr>
            </w:pPr>
            <w:r w:rsidRPr="00FE6312">
              <w:rPr>
                <w:shd w:val="clear" w:color="auto" w:fill="FFFFFF"/>
                <w:lang w:val="en-US"/>
              </w:rPr>
              <w:t>Learn mechanical fragmentation of rock with explosives</w:t>
            </w:r>
          </w:p>
          <w:p w14:paraId="0759A590" w14:textId="79F5E523" w:rsidR="00FE6312" w:rsidRPr="00FE6312" w:rsidRDefault="00FE6312" w:rsidP="00B670AC">
            <w:pPr>
              <w:pStyle w:val="ListeParagraf"/>
              <w:numPr>
                <w:ilvl w:val="0"/>
                <w:numId w:val="39"/>
              </w:numPr>
              <w:rPr>
                <w:shd w:val="clear" w:color="auto" w:fill="FFFFFF"/>
              </w:rPr>
            </w:pPr>
            <w:r w:rsidRPr="00FE6312">
              <w:rPr>
                <w:shd w:val="clear" w:color="auto" w:fill="FFFFFF"/>
                <w:lang w:val="en-US"/>
              </w:rPr>
              <w:t>Learn techniques of bench blasting, trenching, tunnel blasting</w:t>
            </w:r>
          </w:p>
          <w:p w14:paraId="153143A8" w14:textId="22888321" w:rsidR="00FE6312" w:rsidRPr="00FE6312" w:rsidRDefault="00FE6312" w:rsidP="00B670AC">
            <w:pPr>
              <w:pStyle w:val="ListeParagraf"/>
              <w:numPr>
                <w:ilvl w:val="0"/>
                <w:numId w:val="39"/>
              </w:numPr>
              <w:rPr>
                <w:shd w:val="clear" w:color="auto" w:fill="FFFFFF"/>
              </w:rPr>
            </w:pPr>
            <w:r w:rsidRPr="00FE6312">
              <w:rPr>
                <w:shd w:val="clear" w:color="auto" w:fill="FFFFFF"/>
                <w:lang w:val="en-US"/>
              </w:rPr>
              <w:t>Recognize the blast-induced environmental problems</w:t>
            </w:r>
          </w:p>
          <w:p w14:paraId="1DFD3C4E" w14:textId="46A5A94B" w:rsidR="00FE6312" w:rsidRPr="00FE6312" w:rsidRDefault="00FE6312" w:rsidP="00B670AC">
            <w:pPr>
              <w:pStyle w:val="ListeParagraf"/>
              <w:numPr>
                <w:ilvl w:val="0"/>
                <w:numId w:val="39"/>
              </w:numPr>
              <w:rPr>
                <w:shd w:val="clear" w:color="auto" w:fill="FFFFFF"/>
              </w:rPr>
            </w:pPr>
            <w:r w:rsidRPr="00FE6312">
              <w:rPr>
                <w:shd w:val="clear" w:color="auto" w:fill="FFFFFF"/>
                <w:lang w:val="en-US"/>
              </w:rPr>
              <w:t>Use a device practically for measuring the blast-induced vibrations</w:t>
            </w:r>
          </w:p>
          <w:p w14:paraId="16FF3FA0" w14:textId="6D30F54B" w:rsidR="00FE6312" w:rsidRPr="00FE6312" w:rsidRDefault="00FE6312" w:rsidP="00B670AC">
            <w:pPr>
              <w:pStyle w:val="ListeParagraf"/>
              <w:numPr>
                <w:ilvl w:val="0"/>
                <w:numId w:val="39"/>
              </w:numPr>
              <w:rPr>
                <w:shd w:val="clear" w:color="auto" w:fill="FFFFFF"/>
              </w:rPr>
            </w:pPr>
            <w:r w:rsidRPr="00FE6312">
              <w:rPr>
                <w:shd w:val="clear" w:color="auto" w:fill="FFFFFF"/>
                <w:lang w:val="en-US"/>
              </w:rPr>
              <w:t>Learn techniques of estimation and measurement of the ground vibrations.</w:t>
            </w:r>
          </w:p>
          <w:p w14:paraId="2965EBFB" w14:textId="198CF1CD" w:rsidR="00FE6312" w:rsidRPr="007E48ED" w:rsidRDefault="00FE6312" w:rsidP="00B670AC">
            <w:pPr>
              <w:pStyle w:val="ListeParagraf"/>
              <w:numPr>
                <w:ilvl w:val="0"/>
                <w:numId w:val="39"/>
              </w:numPr>
            </w:pPr>
            <w:r w:rsidRPr="00FE6312">
              <w:rPr>
                <w:shd w:val="clear" w:color="auto" w:fill="FFFFFF"/>
                <w:lang w:val="en-US"/>
              </w:rPr>
              <w:t>Learn the safety and security in blasting</w:t>
            </w:r>
          </w:p>
        </w:tc>
      </w:tr>
      <w:tr w:rsidR="00FE6312" w:rsidRPr="007E48ED" w14:paraId="081C7E12" w14:textId="77777777" w:rsidTr="00FE6312">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97E304F" w14:textId="77777777" w:rsidR="00FE6312" w:rsidRPr="007E48ED" w:rsidRDefault="00FE6312" w:rsidP="00FE6312">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9100F01" w14:textId="6AB6EE1D" w:rsidR="00FE6312" w:rsidRPr="007E48ED" w:rsidRDefault="00FE6312" w:rsidP="00FE6312">
            <w:r>
              <w:rPr>
                <w:lang w:val="en-US"/>
              </w:rPr>
              <w:t>Erkoç Ö.M, Kaya Patlatma Tekniği, 1990.</w:t>
            </w:r>
          </w:p>
        </w:tc>
      </w:tr>
      <w:tr w:rsidR="00FE6312" w:rsidRPr="007E48ED" w14:paraId="7AD1890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81D30CF" w14:textId="634C8629" w:rsidR="00FE6312" w:rsidRPr="007E48ED" w:rsidRDefault="00986EF4" w:rsidP="00FE6312">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06D9C573" w14:textId="2180C453" w:rsidR="00FE6312" w:rsidRDefault="00FE6312" w:rsidP="00B670AC">
            <w:pPr>
              <w:pStyle w:val="ListeParagraf"/>
              <w:numPr>
                <w:ilvl w:val="0"/>
                <w:numId w:val="40"/>
              </w:numPr>
            </w:pPr>
            <w:r>
              <w:t>Bilgin HA. Maden Mühendisliği Açik Ocak Işletmeciliği El Kitabi. TMMOB Maden Mühendisleri Odasi. Vol 5. p231-314. 2005.</w:t>
            </w:r>
          </w:p>
          <w:p w14:paraId="22E65EDA" w14:textId="38FA6621" w:rsidR="00FE6312" w:rsidRPr="007E48ED" w:rsidRDefault="00FE6312" w:rsidP="00B670AC">
            <w:pPr>
              <w:pStyle w:val="ListeParagraf"/>
              <w:numPr>
                <w:ilvl w:val="0"/>
                <w:numId w:val="40"/>
              </w:numPr>
            </w:pPr>
            <w:r>
              <w:t>Alpaydin E. ve Arkadaşlari. Patlayici Maddeler ve Patlatma Teknikleri. Nitromak Eğitim Yayinlari.</w:t>
            </w:r>
          </w:p>
        </w:tc>
      </w:tr>
      <w:tr w:rsidR="00FE6312" w:rsidRPr="007E48ED" w14:paraId="14F95EB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38244A8" w14:textId="77777777" w:rsidR="00FE6312" w:rsidRPr="007E48ED" w:rsidRDefault="00FE6312"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4790B194" w14:textId="77777777" w:rsidR="00FE6312" w:rsidRPr="007E48ED" w:rsidRDefault="00FE6312" w:rsidP="00C83A48">
            <w:pPr>
              <w:jc w:val="both"/>
              <w:rPr>
                <w:szCs w:val="20"/>
              </w:rPr>
            </w:pPr>
          </w:p>
        </w:tc>
      </w:tr>
    </w:tbl>
    <w:p w14:paraId="4D6E2AD0" w14:textId="77777777" w:rsidR="007E71F7" w:rsidRDefault="007E71F7" w:rsidP="007E71F7">
      <w:pPr>
        <w:rPr>
          <w:sz w:val="18"/>
          <w:szCs w:val="18"/>
        </w:rPr>
      </w:pPr>
    </w:p>
    <w:p w14:paraId="166D5365" w14:textId="77777777" w:rsidR="007E71F7" w:rsidRDefault="007E71F7" w:rsidP="007E71F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E71F7" w:rsidRPr="007E71F7" w14:paraId="5433D640" w14:textId="77777777" w:rsidTr="007E71F7">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B24F765" w14:textId="621E05C1" w:rsidR="007E71F7" w:rsidRPr="007E71F7" w:rsidRDefault="00C80DEC" w:rsidP="007E71F7">
            <w:pPr>
              <w:jc w:val="center"/>
              <w:rPr>
                <w:b/>
                <w:szCs w:val="20"/>
              </w:rPr>
            </w:pPr>
            <w:r>
              <w:rPr>
                <w:b/>
                <w:szCs w:val="20"/>
              </w:rPr>
              <w:lastRenderedPageBreak/>
              <w:t>COURSE SYLLABUS</w:t>
            </w:r>
          </w:p>
        </w:tc>
      </w:tr>
      <w:tr w:rsidR="007E71F7" w:rsidRPr="007E71F7" w14:paraId="3E28EE48"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3AF3921" w14:textId="3CA8350E" w:rsidR="007E71F7" w:rsidRPr="007E71F7" w:rsidRDefault="00C80DEC" w:rsidP="007E71F7">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542F85B2" w14:textId="454DA641" w:rsidR="007E71F7" w:rsidRPr="007E71F7" w:rsidRDefault="004B451A" w:rsidP="007E71F7">
            <w:pPr>
              <w:rPr>
                <w:b/>
                <w:szCs w:val="20"/>
              </w:rPr>
            </w:pPr>
            <w:r>
              <w:rPr>
                <w:b/>
                <w:szCs w:val="20"/>
              </w:rPr>
              <w:t>TOPICS</w:t>
            </w:r>
          </w:p>
        </w:tc>
      </w:tr>
      <w:tr w:rsidR="00FE6312" w:rsidRPr="007E71F7" w14:paraId="0B4876C4"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34A1A38" w14:textId="77777777" w:rsidR="00FE6312" w:rsidRPr="007E71F7" w:rsidRDefault="00FE6312" w:rsidP="00FE6312">
            <w:pPr>
              <w:jc w:val="center"/>
              <w:rPr>
                <w:szCs w:val="20"/>
              </w:rPr>
            </w:pPr>
            <w:r w:rsidRPr="007E71F7">
              <w:rPr>
                <w:szCs w:val="20"/>
              </w:rPr>
              <w:t>1</w:t>
            </w:r>
          </w:p>
        </w:tc>
        <w:tc>
          <w:tcPr>
            <w:tcW w:w="4407" w:type="pct"/>
            <w:tcBorders>
              <w:top w:val="single" w:sz="6" w:space="0" w:color="auto"/>
              <w:left w:val="single" w:sz="6" w:space="0" w:color="auto"/>
              <w:bottom w:val="single" w:sz="6" w:space="0" w:color="auto"/>
              <w:right w:val="single" w:sz="12" w:space="0" w:color="auto"/>
            </w:tcBorders>
          </w:tcPr>
          <w:p w14:paraId="0CDCBCED" w14:textId="467E25AA" w:rsidR="00FE6312" w:rsidRPr="007E71F7" w:rsidRDefault="00FE6312" w:rsidP="00FE6312">
            <w:pPr>
              <w:rPr>
                <w:szCs w:val="20"/>
              </w:rPr>
            </w:pPr>
            <w:r>
              <w:t>The Importance of Drilling and Blasting</w:t>
            </w:r>
          </w:p>
        </w:tc>
      </w:tr>
      <w:tr w:rsidR="00FE6312" w:rsidRPr="007E71F7" w14:paraId="579212F2"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00E630" w14:textId="77777777" w:rsidR="00FE6312" w:rsidRPr="007E71F7" w:rsidRDefault="00FE6312" w:rsidP="00FE6312">
            <w:pPr>
              <w:jc w:val="center"/>
              <w:rPr>
                <w:szCs w:val="20"/>
              </w:rPr>
            </w:pPr>
            <w:r w:rsidRPr="007E71F7">
              <w:rPr>
                <w:szCs w:val="20"/>
              </w:rPr>
              <w:t>2</w:t>
            </w:r>
          </w:p>
        </w:tc>
        <w:tc>
          <w:tcPr>
            <w:tcW w:w="4407" w:type="pct"/>
            <w:tcBorders>
              <w:top w:val="single" w:sz="6" w:space="0" w:color="auto"/>
              <w:left w:val="single" w:sz="6" w:space="0" w:color="auto"/>
              <w:bottom w:val="single" w:sz="6" w:space="0" w:color="auto"/>
              <w:right w:val="single" w:sz="12" w:space="0" w:color="auto"/>
            </w:tcBorders>
          </w:tcPr>
          <w:p w14:paraId="1B8BA6FE" w14:textId="3C39E4B7" w:rsidR="00FE6312" w:rsidRPr="007E71F7" w:rsidRDefault="00FE6312" w:rsidP="00FE6312">
            <w:pPr>
              <w:rPr>
                <w:szCs w:val="20"/>
              </w:rPr>
            </w:pPr>
            <w:r>
              <w:t>Definition and Characteristics of Explosives</w:t>
            </w:r>
          </w:p>
        </w:tc>
      </w:tr>
      <w:tr w:rsidR="00FE6312" w:rsidRPr="007E71F7" w14:paraId="7FEA9797"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EDC25B" w14:textId="77777777" w:rsidR="00FE6312" w:rsidRPr="007E71F7" w:rsidRDefault="00FE6312" w:rsidP="00FE6312">
            <w:pPr>
              <w:jc w:val="center"/>
              <w:rPr>
                <w:szCs w:val="20"/>
              </w:rPr>
            </w:pPr>
            <w:r w:rsidRPr="007E71F7">
              <w:rPr>
                <w:szCs w:val="20"/>
              </w:rPr>
              <w:t>3</w:t>
            </w:r>
          </w:p>
        </w:tc>
        <w:tc>
          <w:tcPr>
            <w:tcW w:w="4407" w:type="pct"/>
            <w:tcBorders>
              <w:top w:val="single" w:sz="6" w:space="0" w:color="auto"/>
              <w:left w:val="single" w:sz="6" w:space="0" w:color="auto"/>
              <w:bottom w:val="single" w:sz="6" w:space="0" w:color="auto"/>
              <w:right w:val="single" w:sz="12" w:space="0" w:color="auto"/>
            </w:tcBorders>
          </w:tcPr>
          <w:p w14:paraId="5145DAE0" w14:textId="12FB2F17" w:rsidR="00FE6312" w:rsidRPr="007E71F7" w:rsidRDefault="00FE6312" w:rsidP="00FE6312">
            <w:pPr>
              <w:rPr>
                <w:szCs w:val="20"/>
              </w:rPr>
            </w:pPr>
            <w:r>
              <w:t>Explosive Products and Ignition Systems</w:t>
            </w:r>
          </w:p>
        </w:tc>
      </w:tr>
      <w:tr w:rsidR="00FE6312" w:rsidRPr="007E71F7" w14:paraId="5191A656"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C6825A" w14:textId="77777777" w:rsidR="00FE6312" w:rsidRPr="007E71F7" w:rsidRDefault="00FE6312" w:rsidP="00FE6312">
            <w:pPr>
              <w:jc w:val="center"/>
              <w:rPr>
                <w:szCs w:val="20"/>
              </w:rPr>
            </w:pPr>
            <w:r w:rsidRPr="007E71F7">
              <w:rPr>
                <w:szCs w:val="20"/>
              </w:rPr>
              <w:t>4</w:t>
            </w:r>
          </w:p>
        </w:tc>
        <w:tc>
          <w:tcPr>
            <w:tcW w:w="4407" w:type="pct"/>
            <w:tcBorders>
              <w:top w:val="single" w:sz="6" w:space="0" w:color="auto"/>
              <w:left w:val="single" w:sz="6" w:space="0" w:color="auto"/>
              <w:bottom w:val="single" w:sz="6" w:space="0" w:color="auto"/>
              <w:right w:val="single" w:sz="12" w:space="0" w:color="auto"/>
            </w:tcBorders>
          </w:tcPr>
          <w:p w14:paraId="0B839256" w14:textId="3EFA5A7C" w:rsidR="00FE6312" w:rsidRPr="007E71F7" w:rsidRDefault="00FE6312" w:rsidP="00FE6312">
            <w:pPr>
              <w:rPr>
                <w:szCs w:val="20"/>
              </w:rPr>
            </w:pPr>
            <w:r>
              <w:t>Ignition systems and components</w:t>
            </w:r>
          </w:p>
        </w:tc>
      </w:tr>
      <w:tr w:rsidR="00FE6312" w:rsidRPr="007E71F7" w14:paraId="42989E67"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A71AD1" w14:textId="77777777" w:rsidR="00FE6312" w:rsidRPr="007E71F7" w:rsidRDefault="00FE6312" w:rsidP="00FE6312">
            <w:pPr>
              <w:jc w:val="center"/>
              <w:rPr>
                <w:szCs w:val="20"/>
              </w:rPr>
            </w:pPr>
            <w:r w:rsidRPr="007E71F7">
              <w:rPr>
                <w:szCs w:val="20"/>
              </w:rPr>
              <w:t>5</w:t>
            </w:r>
          </w:p>
        </w:tc>
        <w:tc>
          <w:tcPr>
            <w:tcW w:w="4407" w:type="pct"/>
            <w:tcBorders>
              <w:top w:val="single" w:sz="6" w:space="0" w:color="auto"/>
              <w:left w:val="single" w:sz="6" w:space="0" w:color="auto"/>
              <w:bottom w:val="single" w:sz="6" w:space="0" w:color="auto"/>
              <w:right w:val="single" w:sz="12" w:space="0" w:color="auto"/>
            </w:tcBorders>
          </w:tcPr>
          <w:p w14:paraId="34BC9B25" w14:textId="0A10973F" w:rsidR="00FE6312" w:rsidRPr="007E71F7" w:rsidRDefault="00FE6312" w:rsidP="00FE6312">
            <w:pPr>
              <w:rPr>
                <w:szCs w:val="20"/>
              </w:rPr>
            </w:pPr>
            <w:r>
              <w:t>Rock Structures in Blasting Technique, Theory of Fracture of Rocks</w:t>
            </w:r>
          </w:p>
        </w:tc>
      </w:tr>
      <w:tr w:rsidR="00FE6312" w:rsidRPr="007E71F7" w14:paraId="244D85E0"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401A597" w14:textId="77777777" w:rsidR="00FE6312" w:rsidRPr="007E71F7" w:rsidRDefault="00FE6312" w:rsidP="00FE6312">
            <w:pPr>
              <w:jc w:val="center"/>
              <w:rPr>
                <w:szCs w:val="20"/>
              </w:rPr>
            </w:pPr>
            <w:r w:rsidRPr="007E71F7">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E3A7954" w14:textId="0DCE0421" w:rsidR="00FE6312" w:rsidRPr="007E71F7" w:rsidRDefault="00FE6312" w:rsidP="00FE6312">
            <w:pPr>
              <w:rPr>
                <w:szCs w:val="20"/>
              </w:rPr>
            </w:pPr>
            <w:r>
              <w:t>Surface Blasting and Components</w:t>
            </w:r>
          </w:p>
        </w:tc>
      </w:tr>
      <w:tr w:rsidR="00FE6312" w:rsidRPr="007E71F7" w14:paraId="5686B045"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15ADAD" w14:textId="77777777" w:rsidR="00FE6312" w:rsidRPr="007E71F7" w:rsidRDefault="00FE6312" w:rsidP="00FE6312">
            <w:pPr>
              <w:jc w:val="center"/>
              <w:rPr>
                <w:szCs w:val="20"/>
              </w:rPr>
            </w:pPr>
            <w:r w:rsidRPr="007E71F7">
              <w:rPr>
                <w:szCs w:val="20"/>
              </w:rPr>
              <w:t>7</w:t>
            </w:r>
          </w:p>
        </w:tc>
        <w:tc>
          <w:tcPr>
            <w:tcW w:w="4407" w:type="pct"/>
            <w:tcBorders>
              <w:top w:val="single" w:sz="6" w:space="0" w:color="auto"/>
              <w:left w:val="single" w:sz="6" w:space="0" w:color="auto"/>
              <w:bottom w:val="single" w:sz="6" w:space="0" w:color="auto"/>
              <w:right w:val="single" w:sz="12" w:space="0" w:color="auto"/>
            </w:tcBorders>
          </w:tcPr>
          <w:p w14:paraId="53B4B4BE" w14:textId="7B7E331B" w:rsidR="00FE6312" w:rsidRPr="007E71F7" w:rsidRDefault="00FE6312" w:rsidP="00FE6312">
            <w:pPr>
              <w:rPr>
                <w:szCs w:val="20"/>
              </w:rPr>
            </w:pPr>
            <w:r>
              <w:t>Bench Blasting</w:t>
            </w:r>
          </w:p>
        </w:tc>
      </w:tr>
      <w:tr w:rsidR="00FE6312" w:rsidRPr="007E71F7" w14:paraId="3796E413"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8251957" w14:textId="77777777" w:rsidR="00FE6312" w:rsidRPr="007E71F7" w:rsidRDefault="00FE6312" w:rsidP="00FE6312">
            <w:pPr>
              <w:jc w:val="center"/>
              <w:rPr>
                <w:szCs w:val="20"/>
              </w:rPr>
            </w:pPr>
            <w:r w:rsidRPr="007E71F7">
              <w:rPr>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249E305" w14:textId="24F200CA" w:rsidR="00FE6312" w:rsidRPr="007E71F7" w:rsidRDefault="00FE6312" w:rsidP="00FE6312">
            <w:pPr>
              <w:rPr>
                <w:szCs w:val="20"/>
              </w:rPr>
            </w:pPr>
            <w:r>
              <w:t>Midterm exam</w:t>
            </w:r>
          </w:p>
        </w:tc>
      </w:tr>
      <w:tr w:rsidR="00FE6312" w:rsidRPr="007E71F7" w14:paraId="613D663C"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B87BA7" w14:textId="77777777" w:rsidR="00FE6312" w:rsidRPr="007E71F7" w:rsidRDefault="00FE6312" w:rsidP="00FE6312">
            <w:pPr>
              <w:jc w:val="center"/>
              <w:rPr>
                <w:szCs w:val="20"/>
              </w:rPr>
            </w:pPr>
            <w:r w:rsidRPr="007E71F7">
              <w:rPr>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A6C8BD5" w14:textId="09E61BB4" w:rsidR="00FE6312" w:rsidRPr="007E71F7" w:rsidRDefault="00FE6312" w:rsidP="00FE6312">
            <w:pPr>
              <w:rPr>
                <w:szCs w:val="20"/>
              </w:rPr>
            </w:pPr>
            <w:r>
              <w:t>Midterm exam</w:t>
            </w:r>
          </w:p>
        </w:tc>
      </w:tr>
      <w:tr w:rsidR="00FE6312" w:rsidRPr="007E71F7" w14:paraId="4D298CC0"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87EF4E" w14:textId="77777777" w:rsidR="00FE6312" w:rsidRPr="007E71F7" w:rsidRDefault="00FE6312" w:rsidP="00FE6312">
            <w:pPr>
              <w:jc w:val="center"/>
              <w:rPr>
                <w:szCs w:val="20"/>
              </w:rPr>
            </w:pPr>
            <w:r w:rsidRPr="007E71F7">
              <w:rPr>
                <w:szCs w:val="20"/>
              </w:rPr>
              <w:t>10</w:t>
            </w:r>
          </w:p>
        </w:tc>
        <w:tc>
          <w:tcPr>
            <w:tcW w:w="4407" w:type="pct"/>
            <w:tcBorders>
              <w:top w:val="single" w:sz="6" w:space="0" w:color="auto"/>
              <w:left w:val="single" w:sz="6" w:space="0" w:color="auto"/>
              <w:bottom w:val="single" w:sz="6" w:space="0" w:color="auto"/>
              <w:right w:val="single" w:sz="12" w:space="0" w:color="auto"/>
            </w:tcBorders>
          </w:tcPr>
          <w:p w14:paraId="78F43F33" w14:textId="2BB0A32E" w:rsidR="00FE6312" w:rsidRPr="007E71F7" w:rsidRDefault="00FE6312" w:rsidP="00FE6312">
            <w:pPr>
              <w:rPr>
                <w:szCs w:val="20"/>
              </w:rPr>
            </w:pPr>
            <w:r>
              <w:t>Trenching Blasting</w:t>
            </w:r>
          </w:p>
        </w:tc>
      </w:tr>
      <w:tr w:rsidR="00FE6312" w:rsidRPr="007E71F7" w14:paraId="26ADCB9F"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097A17" w14:textId="77777777" w:rsidR="00FE6312" w:rsidRPr="007E71F7" w:rsidRDefault="00FE6312" w:rsidP="00FE6312">
            <w:pPr>
              <w:jc w:val="center"/>
              <w:rPr>
                <w:szCs w:val="20"/>
              </w:rPr>
            </w:pPr>
            <w:r w:rsidRPr="007E71F7">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C9DA41D" w14:textId="3066CC78" w:rsidR="00FE6312" w:rsidRPr="007E71F7" w:rsidRDefault="00FE6312" w:rsidP="00FE6312">
            <w:pPr>
              <w:rPr>
                <w:szCs w:val="20"/>
              </w:rPr>
            </w:pPr>
            <w:r>
              <w:t>Specific Blasting Applications</w:t>
            </w:r>
          </w:p>
        </w:tc>
      </w:tr>
      <w:tr w:rsidR="00FE6312" w:rsidRPr="007E71F7" w14:paraId="428B09BE"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69597E" w14:textId="77777777" w:rsidR="00FE6312" w:rsidRPr="007E71F7" w:rsidRDefault="00FE6312" w:rsidP="00FE6312">
            <w:pPr>
              <w:jc w:val="center"/>
              <w:rPr>
                <w:szCs w:val="20"/>
              </w:rPr>
            </w:pPr>
            <w:r w:rsidRPr="007E71F7">
              <w:rPr>
                <w:szCs w:val="20"/>
              </w:rPr>
              <w:t>12</w:t>
            </w:r>
          </w:p>
        </w:tc>
        <w:tc>
          <w:tcPr>
            <w:tcW w:w="4407" w:type="pct"/>
            <w:tcBorders>
              <w:top w:val="single" w:sz="6" w:space="0" w:color="auto"/>
              <w:left w:val="single" w:sz="6" w:space="0" w:color="auto"/>
              <w:bottom w:val="single" w:sz="6" w:space="0" w:color="auto"/>
              <w:right w:val="single" w:sz="12" w:space="0" w:color="auto"/>
            </w:tcBorders>
          </w:tcPr>
          <w:p w14:paraId="089B2299" w14:textId="1ECBA8D5" w:rsidR="00FE6312" w:rsidRPr="007E71F7" w:rsidRDefault="00FE6312" w:rsidP="00FE6312">
            <w:pPr>
              <w:rPr>
                <w:szCs w:val="20"/>
              </w:rPr>
            </w:pPr>
            <w:r>
              <w:t>Tunnel Blasting</w:t>
            </w:r>
          </w:p>
        </w:tc>
      </w:tr>
      <w:tr w:rsidR="00FE6312" w:rsidRPr="007E71F7" w14:paraId="5ED242B5"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01A6C5" w14:textId="77777777" w:rsidR="00FE6312" w:rsidRPr="007E71F7" w:rsidRDefault="00FE6312" w:rsidP="00FE6312">
            <w:pPr>
              <w:jc w:val="center"/>
              <w:rPr>
                <w:szCs w:val="20"/>
              </w:rPr>
            </w:pPr>
            <w:r w:rsidRPr="007E71F7">
              <w:rPr>
                <w:szCs w:val="20"/>
              </w:rPr>
              <w:t>13</w:t>
            </w:r>
          </w:p>
        </w:tc>
        <w:tc>
          <w:tcPr>
            <w:tcW w:w="4407" w:type="pct"/>
            <w:tcBorders>
              <w:top w:val="single" w:sz="6" w:space="0" w:color="auto"/>
              <w:left w:val="single" w:sz="6" w:space="0" w:color="auto"/>
              <w:bottom w:val="single" w:sz="6" w:space="0" w:color="auto"/>
              <w:right w:val="single" w:sz="12" w:space="0" w:color="auto"/>
            </w:tcBorders>
          </w:tcPr>
          <w:p w14:paraId="3967D139" w14:textId="7B38EC0E" w:rsidR="00FE6312" w:rsidRPr="007E71F7" w:rsidRDefault="00FE6312" w:rsidP="00FE6312">
            <w:pPr>
              <w:rPr>
                <w:szCs w:val="20"/>
              </w:rPr>
            </w:pPr>
            <w:r>
              <w:t>Measurement and Control of Blast Induced Ground Vibrations</w:t>
            </w:r>
          </w:p>
        </w:tc>
      </w:tr>
      <w:tr w:rsidR="00FE6312" w:rsidRPr="007E71F7" w14:paraId="395C2B30"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561323" w14:textId="77777777" w:rsidR="00FE6312" w:rsidRPr="007E71F7" w:rsidRDefault="00FE6312" w:rsidP="00FE6312">
            <w:pPr>
              <w:jc w:val="center"/>
              <w:rPr>
                <w:szCs w:val="20"/>
              </w:rPr>
            </w:pPr>
            <w:r w:rsidRPr="007E71F7">
              <w:rPr>
                <w:szCs w:val="20"/>
              </w:rPr>
              <w:t>14</w:t>
            </w:r>
          </w:p>
        </w:tc>
        <w:tc>
          <w:tcPr>
            <w:tcW w:w="4407" w:type="pct"/>
            <w:tcBorders>
              <w:top w:val="single" w:sz="6" w:space="0" w:color="auto"/>
              <w:left w:val="single" w:sz="6" w:space="0" w:color="auto"/>
              <w:bottom w:val="single" w:sz="6" w:space="0" w:color="auto"/>
              <w:right w:val="single" w:sz="12" w:space="0" w:color="auto"/>
            </w:tcBorders>
          </w:tcPr>
          <w:p w14:paraId="58290971" w14:textId="05711E11" w:rsidR="00FE6312" w:rsidRPr="007E71F7" w:rsidRDefault="00FE6312" w:rsidP="00FE6312">
            <w:pPr>
              <w:rPr>
                <w:szCs w:val="20"/>
              </w:rPr>
            </w:pPr>
            <w:r>
              <w:t>The Safety and Security in Blasting</w:t>
            </w:r>
          </w:p>
        </w:tc>
      </w:tr>
      <w:tr w:rsidR="00FE6312" w:rsidRPr="007E71F7" w14:paraId="0C4E2057" w14:textId="77777777" w:rsidTr="007E71F7">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14:paraId="1FF1A2F0" w14:textId="77777777" w:rsidR="00FE6312" w:rsidRPr="007E71F7" w:rsidRDefault="00FE6312" w:rsidP="00FE6312">
            <w:pPr>
              <w:jc w:val="center"/>
              <w:rPr>
                <w:szCs w:val="20"/>
              </w:rPr>
            </w:pPr>
            <w:r w:rsidRPr="007E71F7">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14:paraId="14048424" w14:textId="5ED21FE6" w:rsidR="00FE6312" w:rsidRPr="007E71F7" w:rsidRDefault="00FE6312" w:rsidP="00FE6312">
            <w:pPr>
              <w:rPr>
                <w:szCs w:val="20"/>
              </w:rPr>
            </w:pPr>
            <w:r>
              <w:t>Final Exam</w:t>
            </w:r>
          </w:p>
        </w:tc>
      </w:tr>
    </w:tbl>
    <w:p w14:paraId="2C3B531E" w14:textId="77777777" w:rsidR="007E71F7" w:rsidRPr="00B72BED" w:rsidRDefault="007E71F7" w:rsidP="007E71F7">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7E71F7" w:rsidRPr="007E71F7" w14:paraId="4DA7C4A5" w14:textId="77777777" w:rsidTr="00FE6312">
        <w:tc>
          <w:tcPr>
            <w:tcW w:w="304" w:type="pct"/>
            <w:tcBorders>
              <w:top w:val="single" w:sz="12" w:space="0" w:color="auto"/>
              <w:left w:val="single" w:sz="12" w:space="0" w:color="auto"/>
              <w:bottom w:val="single" w:sz="6" w:space="0" w:color="auto"/>
              <w:right w:val="single" w:sz="6" w:space="0" w:color="auto"/>
            </w:tcBorders>
            <w:vAlign w:val="center"/>
          </w:tcPr>
          <w:p w14:paraId="7AF0717F" w14:textId="77777777" w:rsidR="007E71F7" w:rsidRPr="007E71F7" w:rsidRDefault="007E71F7" w:rsidP="007E71F7">
            <w:pPr>
              <w:jc w:val="center"/>
              <w:rPr>
                <w:b/>
                <w:szCs w:val="20"/>
              </w:rPr>
            </w:pPr>
            <w:r w:rsidRPr="007E71F7">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753F1FE7" w14:textId="227037AD" w:rsidR="007E71F7" w:rsidRPr="007E71F7" w:rsidRDefault="00C80DEC" w:rsidP="007E71F7">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11B7CA0C" w14:textId="77777777" w:rsidR="007E71F7" w:rsidRPr="007E71F7" w:rsidRDefault="007E71F7" w:rsidP="007E71F7">
            <w:pPr>
              <w:jc w:val="center"/>
              <w:rPr>
                <w:b/>
                <w:szCs w:val="20"/>
              </w:rPr>
            </w:pPr>
            <w:r w:rsidRPr="007E71F7">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2CEDBD7" w14:textId="77777777" w:rsidR="007E71F7" w:rsidRPr="007E71F7" w:rsidRDefault="007E71F7" w:rsidP="007E71F7">
            <w:pPr>
              <w:jc w:val="center"/>
              <w:rPr>
                <w:b/>
                <w:szCs w:val="20"/>
              </w:rPr>
            </w:pPr>
            <w:r w:rsidRPr="007E71F7">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64D4AAC2" w14:textId="77777777" w:rsidR="007E71F7" w:rsidRPr="007E71F7" w:rsidRDefault="007E71F7" w:rsidP="007E71F7">
            <w:pPr>
              <w:jc w:val="center"/>
              <w:rPr>
                <w:b/>
                <w:szCs w:val="20"/>
              </w:rPr>
            </w:pPr>
            <w:r w:rsidRPr="007E71F7">
              <w:rPr>
                <w:b/>
                <w:szCs w:val="20"/>
              </w:rPr>
              <w:t>1</w:t>
            </w:r>
          </w:p>
        </w:tc>
      </w:tr>
      <w:tr w:rsidR="00FE6312" w:rsidRPr="007E71F7" w14:paraId="61118C2F"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382FC48F" w14:textId="77777777" w:rsidR="00FE6312" w:rsidRPr="007E71F7" w:rsidRDefault="00FE6312" w:rsidP="00FE6312">
            <w:pPr>
              <w:spacing w:line="276" w:lineRule="auto"/>
              <w:jc w:val="center"/>
              <w:rPr>
                <w:color w:val="000000"/>
                <w:szCs w:val="20"/>
                <w:lang w:eastAsia="en-US"/>
              </w:rPr>
            </w:pPr>
            <w:r w:rsidRPr="007E71F7">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1B947AE4" w14:textId="519F473B" w:rsidR="00FE6312" w:rsidRPr="007E71F7" w:rsidRDefault="00FE6312" w:rsidP="00FE6312">
            <w:pPr>
              <w:rPr>
                <w:lang w:eastAsia="en-US"/>
              </w:rPr>
            </w:pPr>
            <w:r>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2A3B479C" w14:textId="70DAE0DD"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F36E9CA" w14:textId="266EB482"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8B3B41D" w14:textId="4F6A0089" w:rsidR="00FE6312" w:rsidRPr="00FE6312" w:rsidRDefault="00FE6312" w:rsidP="00FE6312">
            <w:pPr>
              <w:jc w:val="center"/>
              <w:rPr>
                <w:szCs w:val="20"/>
              </w:rPr>
            </w:pPr>
            <w:r w:rsidRPr="00FE6312">
              <w:rPr>
                <w:szCs w:val="20"/>
              </w:rPr>
              <w:t>[  ]</w:t>
            </w:r>
          </w:p>
        </w:tc>
      </w:tr>
      <w:tr w:rsidR="00FE6312" w:rsidRPr="007E71F7" w14:paraId="30DEF2D2"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793BC422" w14:textId="77777777" w:rsidR="00FE6312" w:rsidRPr="007E71F7" w:rsidRDefault="00FE6312" w:rsidP="00FE6312">
            <w:pPr>
              <w:spacing w:line="276" w:lineRule="auto"/>
              <w:jc w:val="center"/>
              <w:rPr>
                <w:color w:val="000000"/>
                <w:szCs w:val="20"/>
                <w:lang w:eastAsia="en-US"/>
              </w:rPr>
            </w:pPr>
            <w:r w:rsidRPr="007E71F7">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04E03D1F" w14:textId="510317BD" w:rsidR="00FE6312" w:rsidRPr="007E71F7" w:rsidRDefault="00FE6312" w:rsidP="00FE6312">
            <w:pPr>
              <w:rPr>
                <w:lang w:eastAsia="en-US"/>
              </w:rPr>
            </w:pPr>
            <w:r>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29958FFA" w14:textId="1648E3E2" w:rsidR="00FE6312" w:rsidRPr="00FE6312" w:rsidRDefault="00FE6312" w:rsidP="00FE6312">
            <w:pPr>
              <w:jc w:val="center"/>
              <w:rPr>
                <w:szCs w:val="20"/>
              </w:rPr>
            </w:pPr>
            <w:r w:rsidRPr="00FE6312">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9C128C2" w14:textId="7175E9CF"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2458A7F" w14:textId="7997AF71" w:rsidR="00FE6312" w:rsidRPr="00FE6312" w:rsidRDefault="00FE6312" w:rsidP="00FE6312">
            <w:pPr>
              <w:jc w:val="center"/>
              <w:rPr>
                <w:szCs w:val="20"/>
              </w:rPr>
            </w:pPr>
            <w:r w:rsidRPr="00FE6312">
              <w:rPr>
                <w:szCs w:val="20"/>
              </w:rPr>
              <w:t>[  ]</w:t>
            </w:r>
          </w:p>
        </w:tc>
      </w:tr>
      <w:tr w:rsidR="00FE6312" w:rsidRPr="007E71F7" w14:paraId="5427A84A"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74161D1B" w14:textId="77777777" w:rsidR="00FE6312" w:rsidRPr="007E71F7" w:rsidRDefault="00FE6312" w:rsidP="00FE6312">
            <w:pPr>
              <w:spacing w:line="276" w:lineRule="auto"/>
              <w:jc w:val="center"/>
              <w:rPr>
                <w:color w:val="000000"/>
                <w:szCs w:val="20"/>
                <w:lang w:eastAsia="en-US"/>
              </w:rPr>
            </w:pPr>
            <w:r w:rsidRPr="007E71F7">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0F678534" w14:textId="23247E3E" w:rsidR="00FE6312" w:rsidRPr="007E71F7" w:rsidRDefault="00FE6312" w:rsidP="00FE6312">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116DE10D" w14:textId="7A63088A"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F5F7C4D" w14:textId="2337CE8A"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D3061E0" w14:textId="5AA2FBE7" w:rsidR="00FE6312" w:rsidRPr="00FE6312" w:rsidRDefault="00FE6312" w:rsidP="00FE6312">
            <w:pPr>
              <w:jc w:val="center"/>
              <w:rPr>
                <w:szCs w:val="20"/>
              </w:rPr>
            </w:pPr>
            <w:r w:rsidRPr="00FE6312">
              <w:rPr>
                <w:szCs w:val="20"/>
              </w:rPr>
              <w:t>[  ]</w:t>
            </w:r>
          </w:p>
        </w:tc>
      </w:tr>
      <w:tr w:rsidR="00FE6312" w:rsidRPr="007E71F7" w14:paraId="5006E5C5"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106FF787" w14:textId="77777777" w:rsidR="00FE6312" w:rsidRPr="007E71F7" w:rsidRDefault="00FE6312" w:rsidP="00FE6312">
            <w:pPr>
              <w:spacing w:line="276" w:lineRule="auto"/>
              <w:jc w:val="center"/>
              <w:rPr>
                <w:color w:val="000000"/>
                <w:szCs w:val="20"/>
                <w:lang w:eastAsia="en-US"/>
              </w:rPr>
            </w:pPr>
            <w:r w:rsidRPr="007E71F7">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277A4F3" w14:textId="41DAF51E" w:rsidR="00FE6312" w:rsidRPr="007E71F7" w:rsidRDefault="00FE6312" w:rsidP="00FE6312">
            <w:pPr>
              <w:rPr>
                <w:lang w:eastAsia="en-US"/>
              </w:rPr>
            </w:pPr>
            <w:r>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32FFCCE1" w14:textId="79F82628"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A639BF9" w14:textId="0F4B341D" w:rsidR="00FE6312" w:rsidRPr="00FE6312" w:rsidRDefault="00FE6312" w:rsidP="00FE6312">
            <w:pPr>
              <w:jc w:val="center"/>
              <w:rPr>
                <w:szCs w:val="20"/>
              </w:rPr>
            </w:pPr>
            <w:r w:rsidRPr="00FE6312">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A6356D3" w14:textId="3C2A8CAC" w:rsidR="00FE6312" w:rsidRPr="00FE6312" w:rsidRDefault="00FE6312" w:rsidP="00FE6312">
            <w:pPr>
              <w:jc w:val="center"/>
              <w:rPr>
                <w:szCs w:val="20"/>
              </w:rPr>
            </w:pPr>
            <w:r w:rsidRPr="00FE6312">
              <w:rPr>
                <w:szCs w:val="20"/>
              </w:rPr>
              <w:t>[  ]</w:t>
            </w:r>
          </w:p>
        </w:tc>
      </w:tr>
      <w:tr w:rsidR="00FE6312" w:rsidRPr="007E71F7" w14:paraId="192961D4"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33A99FFE" w14:textId="77777777" w:rsidR="00FE6312" w:rsidRPr="007E71F7" w:rsidRDefault="00FE6312" w:rsidP="00FE6312">
            <w:pPr>
              <w:spacing w:line="276" w:lineRule="auto"/>
              <w:jc w:val="center"/>
              <w:rPr>
                <w:color w:val="000000"/>
                <w:szCs w:val="20"/>
                <w:lang w:eastAsia="en-US"/>
              </w:rPr>
            </w:pPr>
            <w:r w:rsidRPr="007E71F7">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D6B9C8F" w14:textId="2BB0298E" w:rsidR="00FE6312" w:rsidRPr="007E71F7" w:rsidRDefault="00FE6312" w:rsidP="00FE6312">
            <w:pPr>
              <w:rPr>
                <w:lang w:eastAsia="en-US"/>
              </w:rPr>
            </w:pPr>
            <w:r>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461BFC9" w14:textId="116E1F17"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50777CE" w14:textId="71D63113"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A8C085A" w14:textId="7A0F1F28" w:rsidR="00FE6312" w:rsidRPr="00FE6312" w:rsidRDefault="00FE6312" w:rsidP="00FE6312">
            <w:pPr>
              <w:jc w:val="center"/>
              <w:rPr>
                <w:szCs w:val="20"/>
              </w:rPr>
            </w:pPr>
            <w:r w:rsidRPr="00FE6312">
              <w:rPr>
                <w:szCs w:val="20"/>
              </w:rPr>
              <w:t>[  ]</w:t>
            </w:r>
          </w:p>
        </w:tc>
      </w:tr>
      <w:tr w:rsidR="00FE6312" w:rsidRPr="007E71F7" w14:paraId="4003FC60"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639AC287" w14:textId="77777777" w:rsidR="00FE6312" w:rsidRPr="007E71F7" w:rsidRDefault="00FE6312" w:rsidP="00FE6312">
            <w:pPr>
              <w:spacing w:line="276" w:lineRule="auto"/>
              <w:jc w:val="center"/>
              <w:rPr>
                <w:color w:val="000000"/>
                <w:szCs w:val="20"/>
                <w:lang w:eastAsia="en-US"/>
              </w:rPr>
            </w:pPr>
            <w:r w:rsidRPr="007E71F7">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3259DF1" w14:textId="7951DD07" w:rsidR="00FE6312" w:rsidRPr="007E71F7" w:rsidRDefault="00FE6312" w:rsidP="00FE6312">
            <w:pPr>
              <w:rPr>
                <w:lang w:eastAsia="en-US"/>
              </w:rPr>
            </w:pPr>
            <w:r>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15290BC8" w14:textId="5C428CE7"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2B5BA57" w14:textId="0DA81FE7"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0BA8EC5" w14:textId="22674F42" w:rsidR="00FE6312" w:rsidRPr="00FE6312" w:rsidRDefault="00FE6312" w:rsidP="00FE6312">
            <w:pPr>
              <w:jc w:val="center"/>
              <w:rPr>
                <w:szCs w:val="20"/>
              </w:rPr>
            </w:pPr>
            <w:r w:rsidRPr="00FE6312">
              <w:rPr>
                <w:szCs w:val="20"/>
              </w:rPr>
              <w:t>[  ]</w:t>
            </w:r>
          </w:p>
        </w:tc>
      </w:tr>
      <w:tr w:rsidR="00FE6312" w:rsidRPr="007E71F7" w14:paraId="3FC4EE2C"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73F5BC6C" w14:textId="77777777" w:rsidR="00FE6312" w:rsidRPr="007E71F7" w:rsidRDefault="00FE6312" w:rsidP="00FE6312">
            <w:pPr>
              <w:spacing w:line="276" w:lineRule="auto"/>
              <w:jc w:val="center"/>
              <w:rPr>
                <w:color w:val="000000"/>
                <w:szCs w:val="20"/>
                <w:lang w:eastAsia="en-US"/>
              </w:rPr>
            </w:pPr>
            <w:r w:rsidRPr="007E71F7">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354A7B5D" w14:textId="1639B7A4" w:rsidR="00FE6312" w:rsidRPr="007E71F7" w:rsidRDefault="00FE6312" w:rsidP="00FE6312">
            <w:pPr>
              <w:rPr>
                <w:lang w:eastAsia="en-US"/>
              </w:rPr>
            </w:pPr>
            <w:r>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056B69A4" w14:textId="7827BE65"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4C07DAA" w14:textId="105A8506"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7A1A85D" w14:textId="7C3BD978" w:rsidR="00FE6312" w:rsidRPr="00FE6312" w:rsidRDefault="00FE6312" w:rsidP="00FE6312">
            <w:pPr>
              <w:jc w:val="center"/>
              <w:rPr>
                <w:szCs w:val="20"/>
              </w:rPr>
            </w:pPr>
            <w:r w:rsidRPr="00FE6312">
              <w:rPr>
                <w:szCs w:val="20"/>
              </w:rPr>
              <w:t>[  ]</w:t>
            </w:r>
          </w:p>
        </w:tc>
      </w:tr>
      <w:tr w:rsidR="00FE6312" w:rsidRPr="007E71F7" w14:paraId="4E74C4FD"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00F1E787" w14:textId="77777777" w:rsidR="00FE6312" w:rsidRPr="007E71F7" w:rsidRDefault="00FE6312" w:rsidP="00FE6312">
            <w:pPr>
              <w:spacing w:line="276" w:lineRule="auto"/>
              <w:jc w:val="center"/>
              <w:rPr>
                <w:color w:val="000000"/>
                <w:szCs w:val="20"/>
                <w:lang w:eastAsia="en-US"/>
              </w:rPr>
            </w:pPr>
            <w:r w:rsidRPr="007E71F7">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B4BDBD7" w14:textId="1A69AF6C" w:rsidR="00FE6312" w:rsidRPr="007E71F7" w:rsidRDefault="00FE6312" w:rsidP="00FE6312">
            <w:pPr>
              <w:rPr>
                <w:lang w:eastAsia="en-US"/>
              </w:rPr>
            </w:pPr>
            <w:r>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083DB0FC" w14:textId="5AA29A1B"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1BB6560" w14:textId="1094EB19"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D2CE5B2" w14:textId="32F24CDF" w:rsidR="00FE6312" w:rsidRPr="00FE6312" w:rsidRDefault="00FE6312" w:rsidP="00FE6312">
            <w:pPr>
              <w:jc w:val="center"/>
              <w:rPr>
                <w:szCs w:val="20"/>
              </w:rPr>
            </w:pPr>
            <w:r w:rsidRPr="00FE6312">
              <w:rPr>
                <w:szCs w:val="20"/>
              </w:rPr>
              <w:t>[  ]</w:t>
            </w:r>
          </w:p>
        </w:tc>
      </w:tr>
      <w:tr w:rsidR="00FE6312" w:rsidRPr="007E71F7" w14:paraId="5A3A2FD9"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70B60A41" w14:textId="77777777" w:rsidR="00FE6312" w:rsidRPr="007E71F7" w:rsidRDefault="00FE6312" w:rsidP="00FE6312">
            <w:pPr>
              <w:spacing w:line="276" w:lineRule="auto"/>
              <w:jc w:val="center"/>
              <w:rPr>
                <w:color w:val="000000"/>
                <w:szCs w:val="20"/>
                <w:lang w:eastAsia="en-US"/>
              </w:rPr>
            </w:pPr>
            <w:r w:rsidRPr="007E71F7">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2B4527B" w14:textId="13E3A755" w:rsidR="00FE6312" w:rsidRPr="007E71F7" w:rsidRDefault="00FE6312" w:rsidP="00FE6312">
            <w:pPr>
              <w:rPr>
                <w:lang w:eastAsia="en-US"/>
              </w:rPr>
            </w:pPr>
            <w:r>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2ACCFDB2" w14:textId="2B8D36F8"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52D544F" w14:textId="2323FB2D"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708087C" w14:textId="4A1808B1" w:rsidR="00FE6312" w:rsidRPr="00FE6312" w:rsidRDefault="00FE6312" w:rsidP="00FE6312">
            <w:pPr>
              <w:jc w:val="center"/>
              <w:rPr>
                <w:szCs w:val="20"/>
              </w:rPr>
            </w:pPr>
            <w:r w:rsidRPr="00FE6312">
              <w:rPr>
                <w:szCs w:val="20"/>
              </w:rPr>
              <w:t>[  ]</w:t>
            </w:r>
          </w:p>
        </w:tc>
      </w:tr>
      <w:tr w:rsidR="00FE6312" w:rsidRPr="007E71F7" w14:paraId="6CD1E3F0"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054A7785" w14:textId="77777777" w:rsidR="00FE6312" w:rsidRPr="007E71F7" w:rsidRDefault="00FE6312" w:rsidP="00FE6312">
            <w:pPr>
              <w:spacing w:line="276" w:lineRule="auto"/>
              <w:jc w:val="center"/>
              <w:rPr>
                <w:color w:val="000000"/>
                <w:szCs w:val="20"/>
                <w:lang w:eastAsia="en-US"/>
              </w:rPr>
            </w:pPr>
            <w:r w:rsidRPr="007E71F7">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4D7DB12" w14:textId="05CD0388" w:rsidR="00FE6312" w:rsidRPr="007E71F7" w:rsidRDefault="00FE6312" w:rsidP="00FE6312">
            <w:pPr>
              <w:rPr>
                <w:lang w:eastAsia="en-US"/>
              </w:rPr>
            </w:pPr>
            <w:r>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37FC0C65" w14:textId="406F11E0" w:rsidR="00FE6312" w:rsidRPr="00FE6312" w:rsidRDefault="00FE6312" w:rsidP="00FE6312">
            <w:pPr>
              <w:jc w:val="center"/>
              <w:rPr>
                <w:szCs w:val="20"/>
              </w:rPr>
            </w:pPr>
            <w:r w:rsidRPr="00FE631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B7443C6" w14:textId="262D754A"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658EEE7" w14:textId="0D291163" w:rsidR="00FE6312" w:rsidRPr="00FE6312" w:rsidRDefault="00FE6312" w:rsidP="00FE6312">
            <w:pPr>
              <w:jc w:val="center"/>
              <w:rPr>
                <w:szCs w:val="20"/>
              </w:rPr>
            </w:pPr>
            <w:r w:rsidRPr="00FE6312">
              <w:rPr>
                <w:szCs w:val="20"/>
              </w:rPr>
              <w:t>[  ]</w:t>
            </w:r>
          </w:p>
        </w:tc>
      </w:tr>
      <w:tr w:rsidR="00FE6312" w:rsidRPr="007E71F7" w14:paraId="09BFDBA0" w14:textId="77777777" w:rsidTr="00FE6312">
        <w:tc>
          <w:tcPr>
            <w:tcW w:w="304" w:type="pct"/>
            <w:tcBorders>
              <w:top w:val="single" w:sz="6" w:space="0" w:color="auto"/>
              <w:left w:val="single" w:sz="12" w:space="0" w:color="auto"/>
              <w:bottom w:val="single" w:sz="6" w:space="0" w:color="auto"/>
              <w:right w:val="single" w:sz="6" w:space="0" w:color="auto"/>
            </w:tcBorders>
            <w:vAlign w:val="center"/>
          </w:tcPr>
          <w:p w14:paraId="4B226E17" w14:textId="77777777" w:rsidR="00FE6312" w:rsidRPr="007E71F7" w:rsidRDefault="00FE6312" w:rsidP="00FE6312">
            <w:pPr>
              <w:spacing w:line="276" w:lineRule="auto"/>
              <w:jc w:val="center"/>
              <w:rPr>
                <w:color w:val="000000"/>
                <w:szCs w:val="20"/>
                <w:lang w:eastAsia="en-US"/>
              </w:rPr>
            </w:pPr>
            <w:r w:rsidRPr="007E71F7">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2E64499" w14:textId="06BADEDF" w:rsidR="00FE6312" w:rsidRPr="007E71F7" w:rsidRDefault="00FE6312" w:rsidP="00FE6312">
            <w:pPr>
              <w:rPr>
                <w:lang w:eastAsia="en-US"/>
              </w:rPr>
            </w:pPr>
            <w:r>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56E245B2" w14:textId="4E6D529E" w:rsidR="00FE6312" w:rsidRPr="00FE6312" w:rsidRDefault="00FE6312" w:rsidP="00FE6312">
            <w:pPr>
              <w:jc w:val="center"/>
              <w:rPr>
                <w:szCs w:val="20"/>
              </w:rPr>
            </w:pPr>
            <w:r w:rsidRPr="00FE6312">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198ACA3" w14:textId="5305B71A" w:rsidR="00FE6312" w:rsidRPr="00FE6312" w:rsidRDefault="00FE6312" w:rsidP="00FE6312">
            <w:pPr>
              <w:jc w:val="center"/>
              <w:rPr>
                <w:szCs w:val="20"/>
              </w:rPr>
            </w:pPr>
            <w:r w:rsidRPr="00FE631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923B412" w14:textId="75158C52" w:rsidR="00FE6312" w:rsidRPr="00FE6312" w:rsidRDefault="00FE6312" w:rsidP="00FE6312">
            <w:pPr>
              <w:jc w:val="center"/>
              <w:rPr>
                <w:szCs w:val="20"/>
              </w:rPr>
            </w:pPr>
            <w:r w:rsidRPr="00FE6312">
              <w:rPr>
                <w:szCs w:val="20"/>
              </w:rPr>
              <w:t>[  ]</w:t>
            </w:r>
          </w:p>
        </w:tc>
      </w:tr>
      <w:tr w:rsidR="007E71F7" w:rsidRPr="007E71F7" w14:paraId="1D2E5253" w14:textId="77777777" w:rsidTr="007E71F7">
        <w:tc>
          <w:tcPr>
            <w:tcW w:w="5000" w:type="pct"/>
            <w:gridSpan w:val="5"/>
            <w:tcBorders>
              <w:top w:val="single" w:sz="6" w:space="0" w:color="auto"/>
              <w:left w:val="single" w:sz="12" w:space="0" w:color="auto"/>
              <w:bottom w:val="single" w:sz="12" w:space="0" w:color="auto"/>
              <w:right w:val="single" w:sz="12" w:space="0" w:color="auto"/>
            </w:tcBorders>
            <w:vAlign w:val="center"/>
          </w:tcPr>
          <w:p w14:paraId="20594EBC" w14:textId="607407E7" w:rsidR="007E71F7" w:rsidRPr="007E71F7" w:rsidRDefault="007E71F7" w:rsidP="007E71F7">
            <w:pPr>
              <w:jc w:val="both"/>
              <w:rPr>
                <w:szCs w:val="20"/>
              </w:rPr>
            </w:pPr>
            <w:r w:rsidRPr="007E71F7">
              <w:rPr>
                <w:b/>
                <w:szCs w:val="20"/>
              </w:rPr>
              <w:t>1</w:t>
            </w:r>
            <w:r w:rsidRPr="007E71F7">
              <w:rPr>
                <w:szCs w:val="20"/>
              </w:rPr>
              <w:t>:</w:t>
            </w:r>
            <w:r w:rsidR="00C80DEC">
              <w:rPr>
                <w:szCs w:val="20"/>
              </w:rPr>
              <w:t>Low Contribution</w:t>
            </w:r>
            <w:r>
              <w:rPr>
                <w:szCs w:val="20"/>
              </w:rPr>
              <w:tab/>
            </w:r>
            <w:r>
              <w:rPr>
                <w:szCs w:val="20"/>
              </w:rPr>
              <w:tab/>
            </w:r>
            <w:r w:rsidRPr="007E71F7">
              <w:rPr>
                <w:b/>
                <w:szCs w:val="20"/>
              </w:rPr>
              <w:t>2</w:t>
            </w:r>
            <w:r w:rsidRPr="007E71F7">
              <w:rPr>
                <w:szCs w:val="20"/>
              </w:rPr>
              <w:t>:</w:t>
            </w:r>
            <w:r w:rsidR="00C80DEC">
              <w:rPr>
                <w:szCs w:val="20"/>
              </w:rPr>
              <w:t>Medium contribution</w:t>
            </w:r>
            <w:r>
              <w:rPr>
                <w:szCs w:val="20"/>
              </w:rPr>
              <w:tab/>
            </w:r>
            <w:r w:rsidRPr="007E71F7">
              <w:rPr>
                <w:b/>
                <w:szCs w:val="20"/>
              </w:rPr>
              <w:t>3</w:t>
            </w:r>
            <w:r w:rsidRPr="007E71F7">
              <w:rPr>
                <w:szCs w:val="20"/>
              </w:rPr>
              <w:t>:</w:t>
            </w:r>
            <w:r w:rsidR="00C80DEC">
              <w:rPr>
                <w:szCs w:val="20"/>
              </w:rPr>
              <w:t>High contribution</w:t>
            </w:r>
          </w:p>
        </w:tc>
      </w:tr>
    </w:tbl>
    <w:p w14:paraId="1518ED55" w14:textId="77777777" w:rsidR="007E71F7" w:rsidRDefault="007E71F7" w:rsidP="007E71F7"/>
    <w:p w14:paraId="78558BAD" w14:textId="73FBBF52" w:rsidR="007E71F7" w:rsidRPr="00CC2DE6" w:rsidRDefault="00C80DEC" w:rsidP="00CC2DE6">
      <w:pPr>
        <w:spacing w:line="360" w:lineRule="auto"/>
      </w:pPr>
      <w:r>
        <w:rPr>
          <w:b/>
        </w:rPr>
        <w:t>Prepared By</w:t>
      </w:r>
      <w:r w:rsidR="007E71F7" w:rsidRPr="00CC2DE6">
        <w:rPr>
          <w:b/>
        </w:rPr>
        <w:t>:</w:t>
      </w:r>
      <w:r w:rsidR="007E71F7" w:rsidRPr="00CC2DE6">
        <w:t xml:space="preserve"> </w:t>
      </w:r>
    </w:p>
    <w:p w14:paraId="04DC55BA" w14:textId="4BDF99F2" w:rsidR="007E71F7" w:rsidRDefault="00C80DEC" w:rsidP="00CC2DE6">
      <w:pPr>
        <w:tabs>
          <w:tab w:val="left" w:pos="7800"/>
        </w:tabs>
      </w:pPr>
      <w:r>
        <w:rPr>
          <w:b/>
        </w:rPr>
        <w:t>Signature(s)</w:t>
      </w:r>
      <w:r w:rsidR="007E71F7" w:rsidRPr="00CC2DE6">
        <w:t>:</w:t>
      </w:r>
    </w:p>
    <w:p w14:paraId="13D16703" w14:textId="77777777" w:rsidR="007E71F7" w:rsidRPr="00CC2DE6" w:rsidRDefault="007E71F7" w:rsidP="00CC2DE6">
      <w:pPr>
        <w:tabs>
          <w:tab w:val="left" w:pos="7800"/>
        </w:tabs>
        <w:rPr>
          <w:b/>
        </w:rPr>
      </w:pPr>
    </w:p>
    <w:p w14:paraId="63699888" w14:textId="4823568F" w:rsidR="007E71F7" w:rsidRPr="00CC2DE6" w:rsidRDefault="007E71F7" w:rsidP="00CC2DE6">
      <w:pPr>
        <w:tabs>
          <w:tab w:val="left" w:pos="7088"/>
        </w:tabs>
      </w:pPr>
      <w:r w:rsidRPr="00CC2DE6">
        <w:rPr>
          <w:b/>
        </w:rPr>
        <w:tab/>
      </w:r>
      <w:r w:rsidR="00C80DEC">
        <w:rPr>
          <w:b/>
        </w:rPr>
        <w:t>Date</w:t>
      </w:r>
      <w:r w:rsidRPr="00CC2DE6">
        <w:rPr>
          <w:b/>
        </w:rPr>
        <w:t>:</w:t>
      </w:r>
      <w:r w:rsidRPr="00CC2DE6">
        <w:t xml:space="preserve"> </w:t>
      </w:r>
    </w:p>
    <w:p w14:paraId="650D8D52" w14:textId="77777777" w:rsidR="007E71F7" w:rsidRDefault="007E71F7" w:rsidP="007E71F7"/>
    <w:p w14:paraId="53F35C8D" w14:textId="77777777" w:rsidR="007E71F7" w:rsidRDefault="007E71F7" w:rsidP="007E71F7"/>
    <w:p w14:paraId="3A327E4A" w14:textId="77777777" w:rsidR="007E71F7" w:rsidRDefault="007E71F7">
      <w:pPr>
        <w:spacing w:after="160" w:line="259" w:lineRule="auto"/>
        <w:sectPr w:rsidR="007E71F7"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E71F7" w14:paraId="0A6FE38F" w14:textId="77777777" w:rsidTr="00CC2DE6">
        <w:trPr>
          <w:jc w:val="center"/>
        </w:trPr>
        <w:tc>
          <w:tcPr>
            <w:tcW w:w="641" w:type="pct"/>
            <w:vAlign w:val="center"/>
          </w:tcPr>
          <w:p w14:paraId="3E23BA65" w14:textId="77777777" w:rsidR="007E71F7" w:rsidRDefault="007E71F7" w:rsidP="00231FD0">
            <w:r>
              <w:rPr>
                <w:noProof/>
              </w:rPr>
              <w:lastRenderedPageBreak/>
              <w:drawing>
                <wp:inline distT="0" distB="0" distL="0" distR="0" wp14:anchorId="2B0E1A29" wp14:editId="570E5B14">
                  <wp:extent cx="648000" cy="648000"/>
                  <wp:effectExtent l="0" t="0" r="0" b="0"/>
                  <wp:docPr id="45" name="Resim 4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BB2828A" w14:textId="22C86E7A" w:rsidR="007E71F7" w:rsidRPr="00A24FA3" w:rsidRDefault="005876D1" w:rsidP="001125F8">
            <w:pPr>
              <w:pStyle w:val="Giri"/>
            </w:pPr>
            <w:r>
              <w:t>ESOGU Faculty of Engineering and Architecture</w:t>
            </w:r>
            <w:r w:rsidR="007E71F7" w:rsidRPr="00A24FA3">
              <w:t xml:space="preserve"> </w:t>
            </w:r>
          </w:p>
          <w:p w14:paraId="0A46DDC6" w14:textId="42BF7F8C" w:rsidR="007E71F7" w:rsidRPr="00A24FA3" w:rsidRDefault="000A3C91" w:rsidP="001125F8">
            <w:pPr>
              <w:pStyle w:val="Giri"/>
            </w:pPr>
            <w:r>
              <w:t>Mining Engineering Department</w:t>
            </w:r>
          </w:p>
          <w:p w14:paraId="5BB6AF4C" w14:textId="38014902" w:rsidR="007E71F7" w:rsidRDefault="00C83A48" w:rsidP="001125F8">
            <w:pPr>
              <w:pStyle w:val="Giri"/>
            </w:pPr>
            <w:r>
              <w:t>Course Information Form</w:t>
            </w:r>
          </w:p>
        </w:tc>
      </w:tr>
    </w:tbl>
    <w:p w14:paraId="01799C7A" w14:textId="7662EDD6" w:rsidR="007E71F7" w:rsidRDefault="00FE6312" w:rsidP="00A9466D">
      <w:pPr>
        <w:pStyle w:val="Balk1"/>
      </w:pPr>
      <w:bookmarkStart w:id="58" w:name="_Ref128498840"/>
      <w:r>
        <w:rPr>
          <w:szCs w:val="20"/>
        </w:rPr>
        <w:t>Mine Exploration and Valuation</w:t>
      </w:r>
      <w:bookmarkEnd w:id="5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FE6312" w:rsidRPr="007E48ED" w14:paraId="05264465" w14:textId="77777777" w:rsidTr="00E05F9F">
        <w:tc>
          <w:tcPr>
            <w:tcW w:w="877" w:type="pct"/>
            <w:vAlign w:val="center"/>
          </w:tcPr>
          <w:p w14:paraId="4A04BBDF" w14:textId="77777777" w:rsidR="00FE6312" w:rsidRPr="007E48ED" w:rsidRDefault="00FE6312" w:rsidP="00C83A48">
            <w:pPr>
              <w:outlineLvl w:val="0"/>
              <w:rPr>
                <w:b/>
                <w:szCs w:val="20"/>
              </w:rPr>
            </w:pPr>
            <w:r>
              <w:rPr>
                <w:b/>
                <w:szCs w:val="20"/>
              </w:rPr>
              <w:t>COURSE CODE</w:t>
            </w:r>
          </w:p>
        </w:tc>
        <w:tc>
          <w:tcPr>
            <w:tcW w:w="738" w:type="pct"/>
            <w:vAlign w:val="center"/>
          </w:tcPr>
          <w:p w14:paraId="32A82FF5" w14:textId="562381A3" w:rsidR="00FE6312" w:rsidRPr="007E48ED" w:rsidRDefault="00FE6312" w:rsidP="00C83A48">
            <w:pPr>
              <w:outlineLvl w:val="0"/>
              <w:rPr>
                <w:color w:val="000000"/>
                <w:szCs w:val="20"/>
              </w:rPr>
            </w:pPr>
            <w:r>
              <w:rPr>
                <w:color w:val="000000"/>
                <w:szCs w:val="20"/>
              </w:rPr>
              <w:t>151715347</w:t>
            </w:r>
          </w:p>
        </w:tc>
        <w:tc>
          <w:tcPr>
            <w:tcW w:w="1032" w:type="pct"/>
            <w:vAlign w:val="center"/>
          </w:tcPr>
          <w:p w14:paraId="79448A97" w14:textId="77777777" w:rsidR="00FE6312" w:rsidRPr="007E48ED" w:rsidRDefault="00FE6312" w:rsidP="00C83A48">
            <w:pPr>
              <w:outlineLvl w:val="0"/>
              <w:rPr>
                <w:b/>
                <w:szCs w:val="20"/>
              </w:rPr>
            </w:pPr>
            <w:r>
              <w:rPr>
                <w:b/>
                <w:szCs w:val="20"/>
              </w:rPr>
              <w:t>COURSE NAME</w:t>
            </w:r>
          </w:p>
        </w:tc>
        <w:tc>
          <w:tcPr>
            <w:tcW w:w="2352" w:type="pct"/>
          </w:tcPr>
          <w:p w14:paraId="5585B2B9" w14:textId="5CE24CE6" w:rsidR="00FE6312" w:rsidRPr="007E48ED" w:rsidRDefault="00FE6312" w:rsidP="00C83A48">
            <w:pPr>
              <w:rPr>
                <w:szCs w:val="20"/>
              </w:rPr>
            </w:pPr>
            <w:bookmarkStart w:id="59" w:name="Mine_Exploration_and_Valuation"/>
            <w:r>
              <w:rPr>
                <w:szCs w:val="20"/>
              </w:rPr>
              <w:t>Mine Exploration and Valuation</w:t>
            </w:r>
            <w:bookmarkEnd w:id="59"/>
          </w:p>
        </w:tc>
      </w:tr>
    </w:tbl>
    <w:p w14:paraId="281A7A5C" w14:textId="77777777" w:rsidR="00FE6312" w:rsidRPr="004273C5" w:rsidRDefault="00FE6312"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FE6312" w:rsidRPr="007E48ED" w14:paraId="77E4E604"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1AD4E095" w14:textId="77777777" w:rsidR="00FE6312" w:rsidRPr="007E48ED" w:rsidRDefault="00FE6312"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73B880B4" w14:textId="77777777" w:rsidR="00FE6312" w:rsidRPr="007E48ED" w:rsidRDefault="00FE6312"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82E6BA9" w14:textId="77777777" w:rsidR="00FE6312" w:rsidRPr="007E48ED" w:rsidRDefault="00FE6312" w:rsidP="00C83A48">
            <w:pPr>
              <w:jc w:val="center"/>
              <w:rPr>
                <w:b/>
                <w:szCs w:val="20"/>
              </w:rPr>
            </w:pPr>
            <w:r>
              <w:rPr>
                <w:b/>
                <w:szCs w:val="20"/>
              </w:rPr>
              <w:t>COURSE OF</w:t>
            </w:r>
          </w:p>
        </w:tc>
      </w:tr>
      <w:tr w:rsidR="00FE6312" w:rsidRPr="007E48ED" w14:paraId="5E8F4AD4"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3592D6D" w14:textId="77777777" w:rsidR="00FE6312" w:rsidRPr="007E48ED" w:rsidRDefault="00FE6312"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F307FBF" w14:textId="77777777" w:rsidR="00FE6312" w:rsidRPr="007E48ED" w:rsidRDefault="00FE6312"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72A1915C" w14:textId="77777777" w:rsidR="00FE6312" w:rsidRPr="007E48ED" w:rsidRDefault="00FE6312"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B52617F" w14:textId="77777777" w:rsidR="00FE6312" w:rsidRPr="007E48ED" w:rsidRDefault="00FE6312"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2730E57" w14:textId="77777777" w:rsidR="00FE6312" w:rsidRPr="007E48ED" w:rsidRDefault="00FE6312"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2FA0B33" w14:textId="77777777" w:rsidR="00FE6312" w:rsidRPr="007E48ED" w:rsidRDefault="00FE6312"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7D8C9D6F" w14:textId="77777777" w:rsidR="00FE6312" w:rsidRPr="007E48ED" w:rsidRDefault="00FE6312"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680998C" w14:textId="77777777" w:rsidR="00FE6312" w:rsidRPr="007E48ED" w:rsidRDefault="00FE6312" w:rsidP="00AF33E8">
            <w:pPr>
              <w:jc w:val="center"/>
              <w:rPr>
                <w:b/>
                <w:szCs w:val="20"/>
              </w:rPr>
            </w:pPr>
            <w:r>
              <w:rPr>
                <w:b/>
                <w:szCs w:val="20"/>
              </w:rPr>
              <w:t>Lang.</w:t>
            </w:r>
          </w:p>
        </w:tc>
      </w:tr>
      <w:tr w:rsidR="00FE6312" w:rsidRPr="007E48ED" w14:paraId="5A48D05C"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3A367EFB" w14:textId="2B3126AE" w:rsidR="00FE6312" w:rsidRPr="007E48ED" w:rsidRDefault="00FE6312" w:rsidP="00C83A48">
            <w:pPr>
              <w:jc w:val="center"/>
              <w:rPr>
                <w:szCs w:val="20"/>
              </w:rPr>
            </w:pPr>
            <w:r>
              <w:rPr>
                <w:szCs w:val="20"/>
              </w:rPr>
              <w:t>5</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7B24676" w14:textId="17A5A5B3" w:rsidR="00FE6312" w:rsidRPr="007E48ED" w:rsidRDefault="00FE6312"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6D46108E" w14:textId="48D27841" w:rsidR="00FE6312" w:rsidRPr="007E48ED" w:rsidRDefault="00FE6312"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33F602CF" w14:textId="4D5C203E" w:rsidR="00FE6312" w:rsidRPr="007E48ED" w:rsidRDefault="00FE6312"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FD69656" w14:textId="624DC110" w:rsidR="00FE6312" w:rsidRPr="007E48ED" w:rsidRDefault="00FE6312"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66526AF5" w14:textId="5BF47B25" w:rsidR="00FE6312" w:rsidRPr="007E48ED" w:rsidRDefault="00FE6312"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02DE33D1" w14:textId="4D252FB4" w:rsidR="00FE6312" w:rsidRPr="007E48ED" w:rsidRDefault="00FE6312"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2176813D" w14:textId="77777777" w:rsidR="00FE6312" w:rsidRPr="007E48ED" w:rsidRDefault="00FE6312" w:rsidP="00C83A48">
            <w:pPr>
              <w:rPr>
                <w:szCs w:val="20"/>
              </w:rPr>
            </w:pPr>
            <w:r>
              <w:rPr>
                <w:szCs w:val="20"/>
              </w:rPr>
              <w:t>Turkish</w:t>
            </w:r>
          </w:p>
        </w:tc>
      </w:tr>
      <w:tr w:rsidR="00FE6312" w:rsidRPr="007E48ED" w14:paraId="401B3BB2"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66E4A0A" w14:textId="77777777" w:rsidR="00FE6312" w:rsidRPr="007E48ED" w:rsidRDefault="00FE6312" w:rsidP="00C83A48">
            <w:pPr>
              <w:jc w:val="center"/>
              <w:rPr>
                <w:b/>
                <w:szCs w:val="20"/>
              </w:rPr>
            </w:pPr>
            <w:r>
              <w:rPr>
                <w:b/>
                <w:szCs w:val="20"/>
              </w:rPr>
              <w:t>COURSE OF</w:t>
            </w:r>
            <w:r w:rsidRPr="007E48ED">
              <w:rPr>
                <w:b/>
                <w:szCs w:val="20"/>
              </w:rPr>
              <w:t xml:space="preserve"> </w:t>
            </w:r>
            <w:r>
              <w:rPr>
                <w:b/>
                <w:szCs w:val="20"/>
              </w:rPr>
              <w:t>CATAGORY</w:t>
            </w:r>
          </w:p>
        </w:tc>
      </w:tr>
      <w:tr w:rsidR="00FE6312" w:rsidRPr="007E48ED" w14:paraId="6AB1989E"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6FCE023D" w14:textId="77777777" w:rsidR="00FE6312" w:rsidRDefault="00FE6312" w:rsidP="00C83A48">
            <w:pPr>
              <w:jc w:val="center"/>
              <w:rPr>
                <w:b/>
                <w:szCs w:val="20"/>
              </w:rPr>
            </w:pPr>
            <w:r>
              <w:rPr>
                <w:b/>
                <w:szCs w:val="20"/>
              </w:rPr>
              <w:t>Basic</w:t>
            </w:r>
          </w:p>
          <w:p w14:paraId="4D38D18D" w14:textId="77777777" w:rsidR="00FE6312" w:rsidRPr="007E48ED" w:rsidRDefault="00FE6312"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17CBDD93" w14:textId="77777777" w:rsidR="00FE6312" w:rsidRDefault="00FE6312" w:rsidP="00C83A48">
            <w:pPr>
              <w:jc w:val="center"/>
              <w:rPr>
                <w:b/>
                <w:szCs w:val="20"/>
              </w:rPr>
            </w:pPr>
            <w:r>
              <w:rPr>
                <w:b/>
                <w:szCs w:val="20"/>
              </w:rPr>
              <w:t>Basic</w:t>
            </w:r>
          </w:p>
          <w:p w14:paraId="03001198" w14:textId="77777777" w:rsidR="00FE6312" w:rsidRPr="007E48ED" w:rsidRDefault="00FE6312"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4AFA8BF" w14:textId="77777777" w:rsidR="00FE6312" w:rsidRPr="00810350" w:rsidRDefault="00FE6312" w:rsidP="00C83A48">
            <w:pPr>
              <w:jc w:val="center"/>
              <w:rPr>
                <w:b/>
                <w:szCs w:val="20"/>
              </w:rPr>
            </w:pPr>
            <w:r w:rsidRPr="00810350">
              <w:rPr>
                <w:b/>
                <w:szCs w:val="20"/>
                <w:lang w:val="en-US"/>
              </w:rPr>
              <w:t xml:space="preserve">Engineering Subjects </w:t>
            </w:r>
          </w:p>
          <w:p w14:paraId="51E96787" w14:textId="77777777" w:rsidR="00FE6312" w:rsidRPr="007E48ED" w:rsidRDefault="00FE6312"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235831C" w14:textId="77777777" w:rsidR="00FE6312" w:rsidRDefault="00FE6312" w:rsidP="00C83A48">
            <w:pPr>
              <w:jc w:val="center"/>
              <w:rPr>
                <w:b/>
                <w:szCs w:val="20"/>
              </w:rPr>
            </w:pPr>
            <w:r>
              <w:rPr>
                <w:b/>
                <w:szCs w:val="20"/>
              </w:rPr>
              <w:t>Social</w:t>
            </w:r>
          </w:p>
          <w:p w14:paraId="59F36D36" w14:textId="77777777" w:rsidR="00FE6312" w:rsidRPr="007E48ED" w:rsidRDefault="00FE6312" w:rsidP="00C83A48">
            <w:pPr>
              <w:jc w:val="center"/>
              <w:rPr>
                <w:b/>
                <w:szCs w:val="20"/>
              </w:rPr>
            </w:pPr>
            <w:r>
              <w:rPr>
                <w:b/>
                <w:szCs w:val="20"/>
              </w:rPr>
              <w:t>Science</w:t>
            </w:r>
          </w:p>
        </w:tc>
      </w:tr>
      <w:tr w:rsidR="00FE6312" w:rsidRPr="007E48ED" w14:paraId="3C4EBAEC"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3A38DABD" w14:textId="77777777" w:rsidR="00FE6312" w:rsidRPr="007E48ED" w:rsidRDefault="00FE6312"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22C495F" w14:textId="77777777" w:rsidR="00FE6312" w:rsidRPr="007E48ED" w:rsidRDefault="00FE6312"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68078AA4" w14:textId="26A3F07F" w:rsidR="00FE6312" w:rsidRPr="007E48ED" w:rsidRDefault="00FE6312"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045E9A36" w14:textId="77777777" w:rsidR="00FE6312" w:rsidRPr="007E48ED" w:rsidRDefault="00FE6312" w:rsidP="00C83A48">
            <w:pPr>
              <w:jc w:val="center"/>
              <w:rPr>
                <w:szCs w:val="20"/>
              </w:rPr>
            </w:pPr>
          </w:p>
        </w:tc>
      </w:tr>
      <w:tr w:rsidR="00FE6312" w:rsidRPr="007E48ED" w14:paraId="602FBDE3"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365B724" w14:textId="77777777" w:rsidR="00FE6312" w:rsidRPr="007E48ED" w:rsidRDefault="00FE6312" w:rsidP="00C83A48">
            <w:pPr>
              <w:jc w:val="center"/>
              <w:rPr>
                <w:b/>
                <w:szCs w:val="20"/>
              </w:rPr>
            </w:pPr>
            <w:r>
              <w:rPr>
                <w:b/>
                <w:szCs w:val="20"/>
              </w:rPr>
              <w:t>ASSESSMENT CRITERIA</w:t>
            </w:r>
          </w:p>
        </w:tc>
      </w:tr>
      <w:tr w:rsidR="00FE6312" w:rsidRPr="007E48ED" w14:paraId="7BF9819A"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2949731" w14:textId="77777777" w:rsidR="00FE6312" w:rsidRPr="007E48ED" w:rsidRDefault="00FE6312"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978F197" w14:textId="77777777" w:rsidR="00FE6312" w:rsidRPr="007E48ED" w:rsidRDefault="00FE6312"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FD90FEF" w14:textId="77777777" w:rsidR="00FE6312" w:rsidRPr="007E48ED" w:rsidRDefault="00FE6312"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75453B1B" w14:textId="77777777" w:rsidR="00FE6312" w:rsidRPr="007E48ED" w:rsidRDefault="00FE6312" w:rsidP="00C83A48">
            <w:pPr>
              <w:jc w:val="center"/>
              <w:rPr>
                <w:b/>
                <w:szCs w:val="20"/>
              </w:rPr>
            </w:pPr>
            <w:r w:rsidRPr="007E48ED">
              <w:rPr>
                <w:b/>
                <w:szCs w:val="20"/>
              </w:rPr>
              <w:t>%</w:t>
            </w:r>
          </w:p>
        </w:tc>
      </w:tr>
      <w:tr w:rsidR="00FE6312" w:rsidRPr="007E48ED" w14:paraId="25C7321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DEDE875" w14:textId="77777777" w:rsidR="00FE6312" w:rsidRPr="007E48ED" w:rsidRDefault="00FE6312"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AFB9F8E" w14:textId="77777777" w:rsidR="00FE6312" w:rsidRPr="007E48ED" w:rsidRDefault="00FE6312"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224D644" w14:textId="7A4E0562" w:rsidR="00FE6312" w:rsidRPr="007E48ED" w:rsidRDefault="00FE6312"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1A3CB3B7" w14:textId="6DB6BEAE" w:rsidR="00FE6312" w:rsidRPr="007E48ED" w:rsidRDefault="00FE6312" w:rsidP="00C83A48">
            <w:pPr>
              <w:ind w:right="51"/>
              <w:jc w:val="center"/>
              <w:rPr>
                <w:szCs w:val="20"/>
              </w:rPr>
            </w:pPr>
            <w:r>
              <w:rPr>
                <w:szCs w:val="20"/>
              </w:rPr>
              <w:t>25</w:t>
            </w:r>
          </w:p>
        </w:tc>
      </w:tr>
      <w:tr w:rsidR="00FE6312" w:rsidRPr="007E48ED" w14:paraId="6A61E2E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5DAA367" w14:textId="77777777" w:rsidR="00FE6312" w:rsidRPr="007E48ED" w:rsidRDefault="00FE631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FBBA5F3" w14:textId="77777777" w:rsidR="00FE6312" w:rsidRPr="007E48ED" w:rsidRDefault="00FE6312"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2CDA1499" w14:textId="77777777" w:rsidR="00FE6312" w:rsidRPr="007E48ED" w:rsidRDefault="00FE631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55509B3" w14:textId="77777777" w:rsidR="00FE6312" w:rsidRPr="007E48ED" w:rsidRDefault="00FE6312" w:rsidP="00C83A48">
            <w:pPr>
              <w:ind w:right="51"/>
              <w:jc w:val="center"/>
              <w:rPr>
                <w:szCs w:val="20"/>
              </w:rPr>
            </w:pPr>
          </w:p>
        </w:tc>
      </w:tr>
      <w:tr w:rsidR="00FE6312" w:rsidRPr="007E48ED" w14:paraId="7AA7A23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849BD2F" w14:textId="77777777" w:rsidR="00FE6312" w:rsidRPr="007E48ED" w:rsidRDefault="00FE631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FEBA00C" w14:textId="77777777" w:rsidR="00FE6312" w:rsidRPr="007E48ED" w:rsidRDefault="00FE6312"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D67BC63" w14:textId="16BE032A" w:rsidR="00FE6312" w:rsidRPr="007E48ED" w:rsidRDefault="00FE6312"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2FB2D524" w14:textId="2244A951" w:rsidR="00FE6312" w:rsidRPr="007E48ED" w:rsidRDefault="00FE6312" w:rsidP="00C83A48">
            <w:pPr>
              <w:ind w:right="51"/>
              <w:jc w:val="center"/>
              <w:rPr>
                <w:szCs w:val="20"/>
              </w:rPr>
            </w:pPr>
            <w:r>
              <w:rPr>
                <w:szCs w:val="20"/>
              </w:rPr>
              <w:t>10</w:t>
            </w:r>
          </w:p>
        </w:tc>
      </w:tr>
      <w:tr w:rsidR="00FE6312" w:rsidRPr="007E48ED" w14:paraId="2863FFD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C07E80A" w14:textId="77777777" w:rsidR="00FE6312" w:rsidRPr="007E48ED" w:rsidRDefault="00FE6312"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265D6E13" w14:textId="77777777" w:rsidR="00FE6312" w:rsidRPr="007E48ED" w:rsidRDefault="00FE6312"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9548958" w14:textId="3F20523B" w:rsidR="00FE6312" w:rsidRPr="007E48ED" w:rsidRDefault="00FE6312"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8" w:space="0" w:color="auto"/>
              <w:right w:val="single" w:sz="12" w:space="0" w:color="auto"/>
            </w:tcBorders>
          </w:tcPr>
          <w:p w14:paraId="6B25E8E1" w14:textId="1F3CEFFB" w:rsidR="00FE6312" w:rsidRPr="007E48ED" w:rsidRDefault="00FE6312" w:rsidP="00C83A48">
            <w:pPr>
              <w:ind w:right="51"/>
              <w:jc w:val="center"/>
              <w:rPr>
                <w:szCs w:val="20"/>
              </w:rPr>
            </w:pPr>
            <w:r>
              <w:rPr>
                <w:szCs w:val="20"/>
              </w:rPr>
              <w:t>15</w:t>
            </w:r>
          </w:p>
        </w:tc>
      </w:tr>
      <w:tr w:rsidR="00FE6312" w:rsidRPr="007E48ED" w14:paraId="1D8E4EF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F5BB281" w14:textId="77777777" w:rsidR="00FE6312" w:rsidRPr="007E48ED" w:rsidRDefault="00FE6312"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BDBC3F3" w14:textId="77777777" w:rsidR="00FE6312" w:rsidRPr="007E48ED" w:rsidRDefault="00FE6312"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8F906E2" w14:textId="77777777" w:rsidR="00FE6312" w:rsidRPr="007E48ED" w:rsidRDefault="00FE6312"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48A027D" w14:textId="77777777" w:rsidR="00FE6312" w:rsidRPr="007E48ED" w:rsidRDefault="00FE6312" w:rsidP="00C83A48">
            <w:pPr>
              <w:ind w:right="51"/>
              <w:jc w:val="center"/>
              <w:rPr>
                <w:szCs w:val="20"/>
              </w:rPr>
            </w:pPr>
          </w:p>
        </w:tc>
      </w:tr>
      <w:tr w:rsidR="00FE6312" w:rsidRPr="007E48ED" w14:paraId="267BB18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7779C70" w14:textId="77777777" w:rsidR="00FE6312" w:rsidRPr="007E48ED" w:rsidRDefault="00FE6312"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2B95E90" w14:textId="77777777" w:rsidR="00FE6312" w:rsidRPr="007E48ED" w:rsidRDefault="00FE6312"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5C6D871D" w14:textId="77777777" w:rsidR="00FE6312" w:rsidRPr="007E48ED" w:rsidRDefault="00FE6312"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0E54457" w14:textId="77777777" w:rsidR="00FE6312" w:rsidRPr="007E48ED" w:rsidRDefault="00FE6312" w:rsidP="00C83A48">
            <w:pPr>
              <w:ind w:right="51"/>
              <w:jc w:val="center"/>
              <w:rPr>
                <w:szCs w:val="20"/>
              </w:rPr>
            </w:pPr>
          </w:p>
        </w:tc>
      </w:tr>
      <w:tr w:rsidR="00FE6312" w:rsidRPr="007E48ED" w14:paraId="70AE600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2561527" w14:textId="77777777" w:rsidR="00FE6312" w:rsidRPr="007E48ED" w:rsidRDefault="00FE6312"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6B767133" w14:textId="77777777" w:rsidR="00FE6312" w:rsidRPr="007E48ED" w:rsidRDefault="00FE6312"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9E1B16E" w14:textId="7FCF3FD4" w:rsidR="00FE6312" w:rsidRPr="007E48ED" w:rsidRDefault="00FE6312"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260A533" w14:textId="7C4DD89A" w:rsidR="00FE6312" w:rsidRPr="007E48ED" w:rsidRDefault="00FE6312" w:rsidP="00C83A48">
            <w:pPr>
              <w:ind w:right="51"/>
              <w:jc w:val="center"/>
              <w:rPr>
                <w:szCs w:val="20"/>
              </w:rPr>
            </w:pPr>
            <w:r>
              <w:rPr>
                <w:szCs w:val="20"/>
              </w:rPr>
              <w:t>50</w:t>
            </w:r>
          </w:p>
        </w:tc>
      </w:tr>
      <w:tr w:rsidR="00FE6312" w:rsidRPr="007E48ED" w14:paraId="5EF77ED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CA5F554" w14:textId="03333720" w:rsidR="00FE6312"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5C1982B" w14:textId="77777777" w:rsidR="00FE6312" w:rsidRPr="007E48ED" w:rsidRDefault="00FE6312" w:rsidP="00C83A48">
            <w:pPr>
              <w:jc w:val="both"/>
              <w:rPr>
                <w:szCs w:val="20"/>
              </w:rPr>
            </w:pPr>
          </w:p>
        </w:tc>
      </w:tr>
      <w:tr w:rsidR="00FE6312" w:rsidRPr="007E48ED" w14:paraId="257D905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7C8DF8E" w14:textId="331DD897" w:rsidR="00FE6312" w:rsidRPr="007E48ED" w:rsidRDefault="00986EF4" w:rsidP="00FE6312">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50353D4D" w14:textId="06DBC5A2" w:rsidR="00FE6312" w:rsidRPr="007E48ED" w:rsidRDefault="00FE6312" w:rsidP="00FE6312">
            <w:r>
              <w:rPr>
                <w:lang w:val="en-US"/>
              </w:rPr>
              <w:t>Definition of mine exploration and valuation. Definition of mineral deposits. Mineral resources classification. Sampling theory and application to mineral deposits. Mineral sampling methods. Mineral exploration methods. Geophysical methods. Parameters of reserve estimation. Reserve Classification. Methods of reserve estimation. Computations of reserve estimation.</w:t>
            </w:r>
          </w:p>
        </w:tc>
      </w:tr>
      <w:tr w:rsidR="00FE6312" w:rsidRPr="007E48ED" w14:paraId="1216353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D16F328" w14:textId="77777777" w:rsidR="00FE6312" w:rsidRPr="007E48ED" w:rsidRDefault="00FE6312" w:rsidP="00FE6312">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83998E4" w14:textId="77777777" w:rsidR="00FE6312" w:rsidRPr="002F20DD" w:rsidRDefault="00FE6312" w:rsidP="00B670AC">
            <w:pPr>
              <w:pStyle w:val="ListeParagraf"/>
              <w:numPr>
                <w:ilvl w:val="0"/>
                <w:numId w:val="41"/>
              </w:numPr>
              <w:rPr>
                <w:lang w:val="en-US"/>
              </w:rPr>
            </w:pPr>
            <w:r w:rsidRPr="002F20DD">
              <w:rPr>
                <w:lang w:val="en-US"/>
              </w:rPr>
              <w:t>Discovery methods of mineral deposits</w:t>
            </w:r>
          </w:p>
          <w:p w14:paraId="547B1D0C" w14:textId="7202B804" w:rsidR="00FE6312" w:rsidRPr="007E48ED" w:rsidRDefault="00FE6312" w:rsidP="00B670AC">
            <w:pPr>
              <w:pStyle w:val="ListeParagraf"/>
              <w:numPr>
                <w:ilvl w:val="0"/>
                <w:numId w:val="41"/>
              </w:numPr>
            </w:pPr>
            <w:r w:rsidRPr="002F20DD">
              <w:rPr>
                <w:lang w:val="en-US"/>
              </w:rPr>
              <w:t>Engineering design of mineral deposits</w:t>
            </w:r>
            <w:r w:rsidRPr="002F20DD">
              <w:rPr>
                <w:color w:val="284775"/>
                <w:lang w:val="en-US"/>
              </w:rPr>
              <w:t>.</w:t>
            </w:r>
          </w:p>
        </w:tc>
      </w:tr>
      <w:tr w:rsidR="00FE6312" w:rsidRPr="007E48ED" w14:paraId="585E0FE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9037EDA" w14:textId="77777777" w:rsidR="00FE6312" w:rsidRPr="007E48ED" w:rsidRDefault="00FE6312" w:rsidP="00FE6312">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6265A2C" w14:textId="69F8F67E" w:rsidR="00FE6312" w:rsidRPr="007E48ED" w:rsidRDefault="00FE6312" w:rsidP="00FE6312">
            <w:r>
              <w:rPr>
                <w:lang w:val="en-US"/>
              </w:rPr>
              <w:t>A geologic discovery of a mine deposit and it is ready for production  in an operating mine.</w:t>
            </w:r>
          </w:p>
        </w:tc>
      </w:tr>
      <w:tr w:rsidR="00FE6312" w:rsidRPr="007E48ED" w14:paraId="199E70C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B9489BA" w14:textId="77777777" w:rsidR="00FE6312" w:rsidRPr="007E48ED" w:rsidRDefault="00FE6312" w:rsidP="00FE6312">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7F5748F0" w14:textId="77777777" w:rsidR="00FE6312" w:rsidRDefault="00FE6312" w:rsidP="00FE6312">
            <w:pPr>
              <w:rPr>
                <w:lang w:val="en-US"/>
              </w:rPr>
            </w:pPr>
            <w:r>
              <w:rPr>
                <w:lang w:val="en-US"/>
              </w:rPr>
              <w:t>Learn the mine exploration methods</w:t>
            </w:r>
          </w:p>
          <w:p w14:paraId="52962010" w14:textId="77777777" w:rsidR="00FE6312" w:rsidRDefault="00FE6312" w:rsidP="00FE6312">
            <w:pPr>
              <w:rPr>
                <w:lang w:val="en-US"/>
              </w:rPr>
            </w:pPr>
            <w:r>
              <w:rPr>
                <w:lang w:val="en-US"/>
              </w:rPr>
              <w:t>Assessment of mine deposits</w:t>
            </w:r>
          </w:p>
          <w:p w14:paraId="7C746D9F" w14:textId="6458EFD6" w:rsidR="00FE6312" w:rsidRPr="007E48ED" w:rsidRDefault="00FE6312" w:rsidP="00FE6312">
            <w:r>
              <w:rPr>
                <w:lang w:val="en-US"/>
              </w:rPr>
              <w:t>Calculate the reserve.</w:t>
            </w:r>
          </w:p>
        </w:tc>
      </w:tr>
      <w:tr w:rsidR="00FE6312" w:rsidRPr="007E48ED" w14:paraId="03BC22B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E59AAF4" w14:textId="77777777" w:rsidR="00FE6312" w:rsidRPr="007E48ED" w:rsidRDefault="00FE6312" w:rsidP="00FE6312">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1004DFA" w14:textId="0F1538C9" w:rsidR="00FE6312" w:rsidRPr="007E48ED" w:rsidRDefault="00FE6312" w:rsidP="00FE6312">
            <w:r>
              <w:t>Çelebi, N. (1990). Mine valuation, Ankara</w:t>
            </w:r>
          </w:p>
        </w:tc>
      </w:tr>
      <w:tr w:rsidR="00FE6312" w:rsidRPr="007E48ED" w14:paraId="7367D8A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38BED51" w14:textId="35899A28" w:rsidR="00FE6312" w:rsidRPr="007E48ED" w:rsidRDefault="00986EF4" w:rsidP="00FE6312">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8BCCA60" w14:textId="77777777" w:rsidR="00FE6312" w:rsidRDefault="00FE6312" w:rsidP="00B670AC">
            <w:pPr>
              <w:pStyle w:val="ListeParagraf"/>
              <w:numPr>
                <w:ilvl w:val="0"/>
                <w:numId w:val="42"/>
              </w:numPr>
            </w:pPr>
            <w:r>
              <w:t>Güneş, C. (1983). Kaynak ve rezerve siniflamasi. Ankara.</w:t>
            </w:r>
          </w:p>
          <w:p w14:paraId="2DACBDA9" w14:textId="77777777" w:rsidR="00FE6312" w:rsidRDefault="00FE6312" w:rsidP="00B670AC">
            <w:pPr>
              <w:pStyle w:val="ListeParagraf"/>
              <w:numPr>
                <w:ilvl w:val="0"/>
                <w:numId w:val="42"/>
              </w:numPr>
            </w:pPr>
            <w:r>
              <w:t>Bumin, M. (2003) Madencilikte rezerve hesaplama yöntemleri. Ankara</w:t>
            </w:r>
          </w:p>
          <w:p w14:paraId="56F4CEBD" w14:textId="77777777" w:rsidR="00FE6312" w:rsidRDefault="00FE6312" w:rsidP="00B670AC">
            <w:pPr>
              <w:pStyle w:val="ListeParagraf"/>
              <w:numPr>
                <w:ilvl w:val="0"/>
                <w:numId w:val="42"/>
              </w:numPr>
            </w:pPr>
            <w:r>
              <w:t>(2005) Maden Mühendisliği Açik Ocak Işletmeciliği El Kitabi, Ankara</w:t>
            </w:r>
          </w:p>
          <w:p w14:paraId="0A1C1BEC" w14:textId="08AC1A68" w:rsidR="00FE6312" w:rsidRPr="007E48ED" w:rsidRDefault="00FE6312" w:rsidP="00B670AC">
            <w:pPr>
              <w:pStyle w:val="ListeParagraf"/>
              <w:numPr>
                <w:ilvl w:val="0"/>
                <w:numId w:val="42"/>
              </w:numPr>
            </w:pPr>
            <w:r>
              <w:t>Eskikaya, Ş., Karpuz, C., Hindistan, M. A. Ve Tamzok, N. (eds), (2005) Maden Mühendisliği Açik Ocak Işletmeciliği El Kitabi, Ankara.</w:t>
            </w:r>
          </w:p>
        </w:tc>
      </w:tr>
      <w:tr w:rsidR="00FE6312" w:rsidRPr="007E48ED" w14:paraId="45C8081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1EEF659" w14:textId="77777777" w:rsidR="00FE6312" w:rsidRPr="007E48ED" w:rsidRDefault="00FE6312" w:rsidP="00FE6312">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76DAE63" w14:textId="4D7DB0EB" w:rsidR="00FE6312" w:rsidRPr="007E48ED" w:rsidRDefault="00FE6312" w:rsidP="00FE6312">
            <w:r>
              <w:rPr>
                <w:lang w:val="en-US"/>
              </w:rPr>
              <w:t>Computer, Data Show</w:t>
            </w:r>
          </w:p>
        </w:tc>
      </w:tr>
    </w:tbl>
    <w:p w14:paraId="05FD2BFA" w14:textId="77777777" w:rsidR="007E71F7" w:rsidRDefault="007E71F7" w:rsidP="007E71F7">
      <w:pPr>
        <w:rPr>
          <w:sz w:val="18"/>
          <w:szCs w:val="18"/>
        </w:rPr>
      </w:pPr>
    </w:p>
    <w:p w14:paraId="5C8CDA01" w14:textId="77777777" w:rsidR="007E71F7" w:rsidRDefault="007E71F7" w:rsidP="007E71F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E71F7" w:rsidRPr="007E71F7" w14:paraId="2C05F32A" w14:textId="77777777" w:rsidTr="007E71F7">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2943D72" w14:textId="1C183238" w:rsidR="007E71F7" w:rsidRPr="007E71F7" w:rsidRDefault="00C80DEC" w:rsidP="007E71F7">
            <w:pPr>
              <w:jc w:val="center"/>
              <w:rPr>
                <w:b/>
                <w:szCs w:val="20"/>
              </w:rPr>
            </w:pPr>
            <w:r>
              <w:rPr>
                <w:b/>
                <w:szCs w:val="20"/>
              </w:rPr>
              <w:lastRenderedPageBreak/>
              <w:t>COURSE SYLLABUS</w:t>
            </w:r>
          </w:p>
        </w:tc>
      </w:tr>
      <w:tr w:rsidR="007E71F7" w:rsidRPr="007E71F7" w14:paraId="1E4268A7"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B4E674C" w14:textId="7E61636F" w:rsidR="007E71F7" w:rsidRPr="007E71F7" w:rsidRDefault="00C80DEC" w:rsidP="007E71F7">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09DDD509" w14:textId="63DAE977" w:rsidR="007E71F7" w:rsidRPr="007E71F7" w:rsidRDefault="004B451A" w:rsidP="007E71F7">
            <w:pPr>
              <w:rPr>
                <w:b/>
                <w:szCs w:val="20"/>
              </w:rPr>
            </w:pPr>
            <w:r>
              <w:rPr>
                <w:b/>
                <w:szCs w:val="20"/>
              </w:rPr>
              <w:t>TOPICS</w:t>
            </w:r>
          </w:p>
        </w:tc>
      </w:tr>
      <w:tr w:rsidR="002F20DD" w:rsidRPr="007E71F7" w14:paraId="5B5E4A9E"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B592DA" w14:textId="77777777" w:rsidR="002F20DD" w:rsidRPr="007E71F7" w:rsidRDefault="002F20DD" w:rsidP="002F20DD">
            <w:pPr>
              <w:jc w:val="center"/>
              <w:rPr>
                <w:szCs w:val="20"/>
              </w:rPr>
            </w:pPr>
            <w:r w:rsidRPr="007E71F7">
              <w:rPr>
                <w:szCs w:val="20"/>
              </w:rPr>
              <w:t>1</w:t>
            </w:r>
          </w:p>
        </w:tc>
        <w:tc>
          <w:tcPr>
            <w:tcW w:w="4407" w:type="pct"/>
            <w:tcBorders>
              <w:top w:val="single" w:sz="6" w:space="0" w:color="auto"/>
              <w:left w:val="single" w:sz="6" w:space="0" w:color="auto"/>
              <w:bottom w:val="single" w:sz="6" w:space="0" w:color="auto"/>
              <w:right w:val="single" w:sz="12" w:space="0" w:color="auto"/>
            </w:tcBorders>
          </w:tcPr>
          <w:p w14:paraId="74CF9A45" w14:textId="4119FE41" w:rsidR="002F20DD" w:rsidRPr="007E71F7" w:rsidRDefault="002F20DD" w:rsidP="002F20DD">
            <w:r>
              <w:rPr>
                <w:lang w:val="en-US"/>
              </w:rPr>
              <w:t>Basic definitions and concepts</w:t>
            </w:r>
          </w:p>
        </w:tc>
      </w:tr>
      <w:tr w:rsidR="002F20DD" w:rsidRPr="007E71F7" w14:paraId="11C59F7E"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616B7C" w14:textId="77777777" w:rsidR="002F20DD" w:rsidRPr="007E71F7" w:rsidRDefault="002F20DD" w:rsidP="002F20DD">
            <w:pPr>
              <w:jc w:val="center"/>
              <w:rPr>
                <w:szCs w:val="20"/>
              </w:rPr>
            </w:pPr>
            <w:r w:rsidRPr="007E71F7">
              <w:rPr>
                <w:szCs w:val="20"/>
              </w:rPr>
              <w:t>2</w:t>
            </w:r>
          </w:p>
        </w:tc>
        <w:tc>
          <w:tcPr>
            <w:tcW w:w="4407" w:type="pct"/>
            <w:tcBorders>
              <w:top w:val="single" w:sz="6" w:space="0" w:color="auto"/>
              <w:left w:val="single" w:sz="6" w:space="0" w:color="auto"/>
              <w:bottom w:val="single" w:sz="6" w:space="0" w:color="auto"/>
              <w:right w:val="single" w:sz="12" w:space="0" w:color="auto"/>
            </w:tcBorders>
          </w:tcPr>
          <w:p w14:paraId="736556F3" w14:textId="1D5DB4CC" w:rsidR="002F20DD" w:rsidRPr="007E71F7" w:rsidRDefault="002F20DD" w:rsidP="002F20DD">
            <w:r>
              <w:rPr>
                <w:lang w:val="en-US"/>
              </w:rPr>
              <w:t>The methods of  exploration of mine deposits</w:t>
            </w:r>
          </w:p>
        </w:tc>
      </w:tr>
      <w:tr w:rsidR="002F20DD" w:rsidRPr="007E71F7" w14:paraId="1E8B6F90"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8457F3" w14:textId="77777777" w:rsidR="002F20DD" w:rsidRPr="007E71F7" w:rsidRDefault="002F20DD" w:rsidP="002F20DD">
            <w:pPr>
              <w:jc w:val="center"/>
              <w:rPr>
                <w:szCs w:val="20"/>
              </w:rPr>
            </w:pPr>
            <w:r w:rsidRPr="007E71F7">
              <w:rPr>
                <w:szCs w:val="20"/>
              </w:rPr>
              <w:t>3</w:t>
            </w:r>
          </w:p>
        </w:tc>
        <w:tc>
          <w:tcPr>
            <w:tcW w:w="4407" w:type="pct"/>
            <w:tcBorders>
              <w:top w:val="single" w:sz="6" w:space="0" w:color="auto"/>
              <w:left w:val="single" w:sz="6" w:space="0" w:color="auto"/>
              <w:bottom w:val="single" w:sz="6" w:space="0" w:color="auto"/>
              <w:right w:val="single" w:sz="12" w:space="0" w:color="auto"/>
            </w:tcBorders>
          </w:tcPr>
          <w:p w14:paraId="212EE171" w14:textId="70729B6F" w:rsidR="002F20DD" w:rsidRPr="007E71F7" w:rsidRDefault="002F20DD" w:rsidP="002F20DD">
            <w:r>
              <w:rPr>
                <w:lang w:val="en-US"/>
              </w:rPr>
              <w:t>Sampling</w:t>
            </w:r>
          </w:p>
        </w:tc>
      </w:tr>
      <w:tr w:rsidR="002F20DD" w:rsidRPr="007E71F7" w14:paraId="23979CA2"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43B409" w14:textId="77777777" w:rsidR="002F20DD" w:rsidRPr="007E71F7" w:rsidRDefault="002F20DD" w:rsidP="002F20DD">
            <w:pPr>
              <w:jc w:val="center"/>
              <w:rPr>
                <w:szCs w:val="20"/>
              </w:rPr>
            </w:pPr>
            <w:r w:rsidRPr="007E71F7">
              <w:rPr>
                <w:szCs w:val="20"/>
              </w:rPr>
              <w:t>4</w:t>
            </w:r>
          </w:p>
        </w:tc>
        <w:tc>
          <w:tcPr>
            <w:tcW w:w="4407" w:type="pct"/>
            <w:tcBorders>
              <w:top w:val="single" w:sz="6" w:space="0" w:color="auto"/>
              <w:left w:val="single" w:sz="6" w:space="0" w:color="auto"/>
              <w:bottom w:val="single" w:sz="6" w:space="0" w:color="auto"/>
              <w:right w:val="single" w:sz="12" w:space="0" w:color="auto"/>
            </w:tcBorders>
          </w:tcPr>
          <w:p w14:paraId="4E5EBD79" w14:textId="66055DAB" w:rsidR="002F20DD" w:rsidRPr="007E71F7" w:rsidRDefault="002F20DD" w:rsidP="002F20DD">
            <w:r>
              <w:rPr>
                <w:lang w:val="en-US"/>
              </w:rPr>
              <w:t>Reserve estimation methods</w:t>
            </w:r>
          </w:p>
        </w:tc>
      </w:tr>
      <w:tr w:rsidR="002F20DD" w:rsidRPr="007E71F7" w14:paraId="7D88AD7B"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60A5E2" w14:textId="77777777" w:rsidR="002F20DD" w:rsidRPr="007E71F7" w:rsidRDefault="002F20DD" w:rsidP="002F20DD">
            <w:pPr>
              <w:jc w:val="center"/>
              <w:rPr>
                <w:szCs w:val="20"/>
              </w:rPr>
            </w:pPr>
            <w:r w:rsidRPr="007E71F7">
              <w:rPr>
                <w:szCs w:val="20"/>
              </w:rPr>
              <w:t>5</w:t>
            </w:r>
          </w:p>
        </w:tc>
        <w:tc>
          <w:tcPr>
            <w:tcW w:w="4407" w:type="pct"/>
            <w:tcBorders>
              <w:top w:val="single" w:sz="6" w:space="0" w:color="auto"/>
              <w:left w:val="single" w:sz="6" w:space="0" w:color="auto"/>
              <w:bottom w:val="single" w:sz="6" w:space="0" w:color="auto"/>
              <w:right w:val="single" w:sz="12" w:space="0" w:color="auto"/>
            </w:tcBorders>
          </w:tcPr>
          <w:p w14:paraId="38C876F7" w14:textId="23454EEB" w:rsidR="002F20DD" w:rsidRPr="007E71F7" w:rsidRDefault="002F20DD" w:rsidP="002F20DD">
            <w:r>
              <w:rPr>
                <w:lang w:val="en-US"/>
              </w:rPr>
              <w:t>Parameters of  reserve estimation</w:t>
            </w:r>
          </w:p>
        </w:tc>
      </w:tr>
      <w:tr w:rsidR="002F20DD" w:rsidRPr="007E71F7" w14:paraId="21B3CF26"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743A05" w14:textId="77777777" w:rsidR="002F20DD" w:rsidRPr="007E71F7" w:rsidRDefault="002F20DD" w:rsidP="002F20DD">
            <w:pPr>
              <w:jc w:val="center"/>
              <w:rPr>
                <w:szCs w:val="20"/>
              </w:rPr>
            </w:pPr>
            <w:r w:rsidRPr="007E71F7">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8E2D937" w14:textId="27FB035E" w:rsidR="002F20DD" w:rsidRPr="007E71F7" w:rsidRDefault="002F20DD" w:rsidP="002F20DD">
            <w:r>
              <w:rPr>
                <w:lang w:val="en-US"/>
              </w:rPr>
              <w:t>Cross-Section methods</w:t>
            </w:r>
          </w:p>
        </w:tc>
      </w:tr>
      <w:tr w:rsidR="002F20DD" w:rsidRPr="007E71F7" w14:paraId="7EBEDB67"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1EB92D" w14:textId="77777777" w:rsidR="002F20DD" w:rsidRPr="007E71F7" w:rsidRDefault="002F20DD" w:rsidP="002F20DD">
            <w:pPr>
              <w:jc w:val="center"/>
              <w:rPr>
                <w:szCs w:val="20"/>
              </w:rPr>
            </w:pPr>
            <w:r w:rsidRPr="007E71F7">
              <w:rPr>
                <w:szCs w:val="20"/>
              </w:rPr>
              <w:t>7</w:t>
            </w:r>
          </w:p>
        </w:tc>
        <w:tc>
          <w:tcPr>
            <w:tcW w:w="4407" w:type="pct"/>
            <w:tcBorders>
              <w:top w:val="single" w:sz="6" w:space="0" w:color="auto"/>
              <w:left w:val="single" w:sz="6" w:space="0" w:color="auto"/>
              <w:bottom w:val="single" w:sz="6" w:space="0" w:color="auto"/>
              <w:right w:val="single" w:sz="12" w:space="0" w:color="auto"/>
            </w:tcBorders>
          </w:tcPr>
          <w:p w14:paraId="57B2BB0E" w14:textId="608665D9" w:rsidR="002F20DD" w:rsidRPr="007E71F7" w:rsidRDefault="002F20DD" w:rsidP="002F20DD">
            <w:r>
              <w:rPr>
                <w:lang w:val="en-US"/>
              </w:rPr>
              <w:t>Standard method</w:t>
            </w:r>
          </w:p>
        </w:tc>
      </w:tr>
      <w:tr w:rsidR="002F20DD" w:rsidRPr="007E71F7" w14:paraId="23D36B89"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F3FE05" w14:textId="77777777" w:rsidR="002F20DD" w:rsidRPr="007E71F7" w:rsidRDefault="002F20DD" w:rsidP="002F20DD">
            <w:pPr>
              <w:jc w:val="center"/>
              <w:rPr>
                <w:szCs w:val="20"/>
              </w:rPr>
            </w:pPr>
            <w:r w:rsidRPr="007E71F7">
              <w:rPr>
                <w:szCs w:val="20"/>
              </w:rPr>
              <w:t>8</w:t>
            </w:r>
          </w:p>
        </w:tc>
        <w:tc>
          <w:tcPr>
            <w:tcW w:w="4407" w:type="pct"/>
            <w:tcBorders>
              <w:top w:val="single" w:sz="6" w:space="0" w:color="auto"/>
              <w:left w:val="single" w:sz="6" w:space="0" w:color="auto"/>
              <w:bottom w:val="single" w:sz="6" w:space="0" w:color="auto"/>
              <w:right w:val="single" w:sz="12" w:space="0" w:color="auto"/>
            </w:tcBorders>
          </w:tcPr>
          <w:p w14:paraId="7D64EC8A" w14:textId="13F1080E" w:rsidR="002F20DD" w:rsidRPr="007E71F7" w:rsidRDefault="002F20DD" w:rsidP="002F20DD">
            <w:r>
              <w:rPr>
                <w:lang w:val="en-US"/>
              </w:rPr>
              <w:t>Lineer Method</w:t>
            </w:r>
          </w:p>
        </w:tc>
      </w:tr>
      <w:tr w:rsidR="002F20DD" w:rsidRPr="007E71F7" w14:paraId="044EEC6B"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D134ED" w14:textId="77777777" w:rsidR="002F20DD" w:rsidRPr="007E71F7" w:rsidRDefault="002F20DD" w:rsidP="002F20DD">
            <w:pPr>
              <w:jc w:val="center"/>
              <w:rPr>
                <w:szCs w:val="20"/>
              </w:rPr>
            </w:pPr>
            <w:r w:rsidRPr="007E71F7">
              <w:rPr>
                <w:szCs w:val="20"/>
              </w:rPr>
              <w:t>9</w:t>
            </w:r>
          </w:p>
        </w:tc>
        <w:tc>
          <w:tcPr>
            <w:tcW w:w="4407" w:type="pct"/>
            <w:tcBorders>
              <w:top w:val="single" w:sz="6" w:space="0" w:color="auto"/>
              <w:left w:val="single" w:sz="6" w:space="0" w:color="auto"/>
              <w:bottom w:val="single" w:sz="6" w:space="0" w:color="auto"/>
              <w:right w:val="single" w:sz="12" w:space="0" w:color="auto"/>
            </w:tcBorders>
          </w:tcPr>
          <w:p w14:paraId="74E80684" w14:textId="374D6ED4" w:rsidR="002F20DD" w:rsidRPr="007E71F7" w:rsidRDefault="002F20DD" w:rsidP="002F20DD">
            <w:r>
              <w:rPr>
                <w:lang w:val="en-US"/>
              </w:rPr>
              <w:t>Analytical  methods</w:t>
            </w:r>
          </w:p>
        </w:tc>
      </w:tr>
      <w:tr w:rsidR="002F20DD" w:rsidRPr="007E71F7" w14:paraId="76E0AD12"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D08AA1" w14:textId="77777777" w:rsidR="002F20DD" w:rsidRPr="007E71F7" w:rsidRDefault="002F20DD" w:rsidP="002F20DD">
            <w:pPr>
              <w:jc w:val="center"/>
              <w:rPr>
                <w:szCs w:val="20"/>
              </w:rPr>
            </w:pPr>
            <w:r w:rsidRPr="007E71F7">
              <w:rPr>
                <w:szCs w:val="20"/>
              </w:rPr>
              <w:t>10</w:t>
            </w:r>
          </w:p>
        </w:tc>
        <w:tc>
          <w:tcPr>
            <w:tcW w:w="4407" w:type="pct"/>
            <w:tcBorders>
              <w:top w:val="single" w:sz="6" w:space="0" w:color="auto"/>
              <w:left w:val="single" w:sz="6" w:space="0" w:color="auto"/>
              <w:bottom w:val="single" w:sz="6" w:space="0" w:color="auto"/>
              <w:right w:val="single" w:sz="12" w:space="0" w:color="auto"/>
            </w:tcBorders>
          </w:tcPr>
          <w:p w14:paraId="75632072" w14:textId="3E910CFE" w:rsidR="002F20DD" w:rsidRPr="007E71F7" w:rsidRDefault="002F20DD" w:rsidP="002F20DD">
            <w:r>
              <w:rPr>
                <w:lang w:val="en-US"/>
              </w:rPr>
              <w:t>Average factor and area method</w:t>
            </w:r>
          </w:p>
        </w:tc>
      </w:tr>
      <w:tr w:rsidR="002F20DD" w:rsidRPr="007E71F7" w14:paraId="45FBCA55"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45C8EE4" w14:textId="77777777" w:rsidR="002F20DD" w:rsidRPr="007E71F7" w:rsidRDefault="002F20DD" w:rsidP="002F20DD">
            <w:pPr>
              <w:jc w:val="center"/>
              <w:rPr>
                <w:szCs w:val="20"/>
              </w:rPr>
            </w:pPr>
            <w:r w:rsidRPr="007E71F7">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DE28458" w14:textId="3715C0AC" w:rsidR="002F20DD" w:rsidRPr="007E71F7" w:rsidRDefault="002F20DD" w:rsidP="002F20DD">
            <w:r>
              <w:rPr>
                <w:lang w:val="en-US"/>
              </w:rPr>
              <w:t>Geostatistical methods</w:t>
            </w:r>
          </w:p>
        </w:tc>
      </w:tr>
      <w:tr w:rsidR="002F20DD" w:rsidRPr="007E71F7" w14:paraId="1E34AD58"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8DF8B7" w14:textId="77777777" w:rsidR="002F20DD" w:rsidRPr="007E71F7" w:rsidRDefault="002F20DD" w:rsidP="002F20DD">
            <w:pPr>
              <w:jc w:val="center"/>
              <w:rPr>
                <w:szCs w:val="20"/>
              </w:rPr>
            </w:pPr>
            <w:r w:rsidRPr="007E71F7">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C8B7C84" w14:textId="3F794712" w:rsidR="002F20DD" w:rsidRPr="007E71F7" w:rsidRDefault="002F20DD" w:rsidP="002F20DD">
            <w:r>
              <w:rPr>
                <w:lang w:val="en-US"/>
              </w:rPr>
              <w:t>Midterm</w:t>
            </w:r>
          </w:p>
        </w:tc>
      </w:tr>
      <w:tr w:rsidR="002F20DD" w:rsidRPr="007E71F7" w14:paraId="43825759"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EAD731" w14:textId="77777777" w:rsidR="002F20DD" w:rsidRPr="007E71F7" w:rsidRDefault="002F20DD" w:rsidP="002F20DD">
            <w:pPr>
              <w:jc w:val="center"/>
              <w:rPr>
                <w:szCs w:val="20"/>
              </w:rPr>
            </w:pPr>
            <w:r w:rsidRPr="007E71F7">
              <w:rPr>
                <w:szCs w:val="20"/>
              </w:rPr>
              <w:t>13</w:t>
            </w:r>
          </w:p>
        </w:tc>
        <w:tc>
          <w:tcPr>
            <w:tcW w:w="4407" w:type="pct"/>
            <w:tcBorders>
              <w:top w:val="single" w:sz="6" w:space="0" w:color="auto"/>
              <w:left w:val="single" w:sz="6" w:space="0" w:color="auto"/>
              <w:bottom w:val="single" w:sz="6" w:space="0" w:color="auto"/>
              <w:right w:val="single" w:sz="12" w:space="0" w:color="auto"/>
            </w:tcBorders>
          </w:tcPr>
          <w:p w14:paraId="7D4E64EA" w14:textId="16BFBAD4" w:rsidR="002F20DD" w:rsidRPr="007E71F7" w:rsidRDefault="002F20DD" w:rsidP="002F20DD">
            <w:r>
              <w:rPr>
                <w:lang w:val="en-US"/>
              </w:rPr>
              <w:t>Revenue and cost concepts</w:t>
            </w:r>
          </w:p>
        </w:tc>
      </w:tr>
      <w:tr w:rsidR="002F20DD" w:rsidRPr="007E71F7" w14:paraId="74B44412"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5DD25C" w14:textId="77777777" w:rsidR="002F20DD" w:rsidRPr="007E71F7" w:rsidRDefault="002F20DD" w:rsidP="002F20DD">
            <w:pPr>
              <w:jc w:val="center"/>
              <w:rPr>
                <w:szCs w:val="20"/>
              </w:rPr>
            </w:pPr>
            <w:r w:rsidRPr="007E71F7">
              <w:rPr>
                <w:szCs w:val="20"/>
              </w:rPr>
              <w:t>14</w:t>
            </w:r>
          </w:p>
        </w:tc>
        <w:tc>
          <w:tcPr>
            <w:tcW w:w="4407" w:type="pct"/>
            <w:tcBorders>
              <w:top w:val="single" w:sz="6" w:space="0" w:color="auto"/>
              <w:left w:val="single" w:sz="6" w:space="0" w:color="auto"/>
              <w:bottom w:val="single" w:sz="6" w:space="0" w:color="auto"/>
              <w:right w:val="single" w:sz="12" w:space="0" w:color="auto"/>
            </w:tcBorders>
          </w:tcPr>
          <w:p w14:paraId="7C5C1C3D" w14:textId="4359D0CA" w:rsidR="002F20DD" w:rsidRPr="007E71F7" w:rsidRDefault="002F20DD" w:rsidP="002F20DD">
            <w:r>
              <w:rPr>
                <w:lang w:val="en-US"/>
              </w:rPr>
              <w:t>Mine valuation</w:t>
            </w:r>
          </w:p>
        </w:tc>
      </w:tr>
      <w:tr w:rsidR="007E71F7" w:rsidRPr="007E71F7" w14:paraId="66885DEC" w14:textId="77777777" w:rsidTr="007E71F7">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2A466BE" w14:textId="77777777" w:rsidR="007E71F7" w:rsidRPr="007E71F7" w:rsidRDefault="007E71F7" w:rsidP="007E71F7">
            <w:pPr>
              <w:jc w:val="center"/>
              <w:rPr>
                <w:szCs w:val="20"/>
              </w:rPr>
            </w:pPr>
            <w:r w:rsidRPr="007E71F7">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80658C5" w14:textId="77777777" w:rsidR="007E71F7" w:rsidRPr="007E71F7" w:rsidRDefault="007E71F7" w:rsidP="007E71F7">
            <w:pPr>
              <w:rPr>
                <w:szCs w:val="20"/>
              </w:rPr>
            </w:pPr>
            <w:r w:rsidRPr="007E71F7">
              <w:rPr>
                <w:szCs w:val="20"/>
              </w:rPr>
              <w:t xml:space="preserve"> </w:t>
            </w:r>
          </w:p>
        </w:tc>
      </w:tr>
    </w:tbl>
    <w:p w14:paraId="18881734" w14:textId="77777777" w:rsidR="007E71F7" w:rsidRPr="00B72BED" w:rsidRDefault="007E71F7" w:rsidP="007E71F7">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7E71F7" w:rsidRPr="007E71F7" w14:paraId="346C3540" w14:textId="77777777" w:rsidTr="002F20DD">
        <w:tc>
          <w:tcPr>
            <w:tcW w:w="304" w:type="pct"/>
            <w:tcBorders>
              <w:top w:val="single" w:sz="12" w:space="0" w:color="auto"/>
              <w:left w:val="single" w:sz="12" w:space="0" w:color="auto"/>
              <w:bottom w:val="single" w:sz="6" w:space="0" w:color="auto"/>
              <w:right w:val="single" w:sz="6" w:space="0" w:color="auto"/>
            </w:tcBorders>
            <w:vAlign w:val="center"/>
          </w:tcPr>
          <w:p w14:paraId="37EEF205" w14:textId="77777777" w:rsidR="007E71F7" w:rsidRPr="007E71F7" w:rsidRDefault="007E71F7" w:rsidP="007E71F7">
            <w:pPr>
              <w:jc w:val="center"/>
              <w:rPr>
                <w:b/>
                <w:szCs w:val="20"/>
              </w:rPr>
            </w:pPr>
            <w:r w:rsidRPr="007E71F7">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64C77245" w14:textId="2143DD8F" w:rsidR="007E71F7" w:rsidRPr="007E71F7" w:rsidRDefault="00C80DEC" w:rsidP="007E71F7">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5277B3B5" w14:textId="77777777" w:rsidR="007E71F7" w:rsidRPr="007E71F7" w:rsidRDefault="007E71F7" w:rsidP="007E71F7">
            <w:pPr>
              <w:jc w:val="center"/>
              <w:rPr>
                <w:b/>
                <w:szCs w:val="20"/>
              </w:rPr>
            </w:pPr>
            <w:r w:rsidRPr="007E71F7">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535FD25" w14:textId="77777777" w:rsidR="007E71F7" w:rsidRPr="007E71F7" w:rsidRDefault="007E71F7" w:rsidP="007E71F7">
            <w:pPr>
              <w:jc w:val="center"/>
              <w:rPr>
                <w:b/>
                <w:szCs w:val="20"/>
              </w:rPr>
            </w:pPr>
            <w:r w:rsidRPr="007E71F7">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133D5ED8" w14:textId="77777777" w:rsidR="007E71F7" w:rsidRPr="007E71F7" w:rsidRDefault="007E71F7" w:rsidP="007E71F7">
            <w:pPr>
              <w:jc w:val="center"/>
              <w:rPr>
                <w:b/>
                <w:szCs w:val="20"/>
              </w:rPr>
            </w:pPr>
            <w:r w:rsidRPr="007E71F7">
              <w:rPr>
                <w:b/>
                <w:szCs w:val="20"/>
              </w:rPr>
              <w:t>1</w:t>
            </w:r>
          </w:p>
        </w:tc>
      </w:tr>
      <w:tr w:rsidR="002F20DD" w:rsidRPr="007E71F7" w14:paraId="51A81951"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3643953E" w14:textId="77777777" w:rsidR="002F20DD" w:rsidRPr="007E71F7" w:rsidRDefault="002F20DD" w:rsidP="002F20DD">
            <w:pPr>
              <w:spacing w:line="276" w:lineRule="auto"/>
              <w:jc w:val="center"/>
              <w:rPr>
                <w:color w:val="000000"/>
                <w:szCs w:val="20"/>
                <w:lang w:eastAsia="en-US"/>
              </w:rPr>
            </w:pPr>
            <w:r w:rsidRPr="007E71F7">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59C13FD1" w14:textId="1D7B5F0E" w:rsidR="002F20DD" w:rsidRPr="007E71F7" w:rsidRDefault="002F20DD" w:rsidP="002F20DD">
            <w:pPr>
              <w:rPr>
                <w:lang w:eastAsia="en-US"/>
              </w:rPr>
            </w:pPr>
            <w:r>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65BA1C06" w14:textId="60E4A8BC"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FD20FFC" w14:textId="5091AB28"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8BC0F6A" w14:textId="37E9582F" w:rsidR="002F20DD" w:rsidRPr="002F20DD" w:rsidRDefault="002F20DD" w:rsidP="002F20DD">
            <w:pPr>
              <w:jc w:val="center"/>
              <w:rPr>
                <w:szCs w:val="20"/>
              </w:rPr>
            </w:pPr>
            <w:r w:rsidRPr="002F20DD">
              <w:rPr>
                <w:szCs w:val="20"/>
              </w:rPr>
              <w:t>[  ]</w:t>
            </w:r>
          </w:p>
        </w:tc>
      </w:tr>
      <w:tr w:rsidR="002F20DD" w:rsidRPr="007E71F7" w14:paraId="77204A86"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38E02107" w14:textId="77777777" w:rsidR="002F20DD" w:rsidRPr="007E71F7" w:rsidRDefault="002F20DD" w:rsidP="002F20DD">
            <w:pPr>
              <w:spacing w:line="276" w:lineRule="auto"/>
              <w:jc w:val="center"/>
              <w:rPr>
                <w:color w:val="000000"/>
                <w:szCs w:val="20"/>
                <w:lang w:eastAsia="en-US"/>
              </w:rPr>
            </w:pPr>
            <w:r w:rsidRPr="007E71F7">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095FD2E7" w14:textId="408E392C" w:rsidR="002F20DD" w:rsidRPr="007E71F7" w:rsidRDefault="002F20DD" w:rsidP="002F20DD">
            <w:pPr>
              <w:rPr>
                <w:lang w:eastAsia="en-US"/>
              </w:rPr>
            </w:pPr>
            <w:r>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C2A94BA" w14:textId="1E6B5727"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986EE0" w14:textId="3F70324C"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AE24FE8" w14:textId="768DC3BE" w:rsidR="002F20DD" w:rsidRPr="002F20DD" w:rsidRDefault="002F20DD" w:rsidP="002F20DD">
            <w:pPr>
              <w:jc w:val="center"/>
              <w:rPr>
                <w:szCs w:val="20"/>
              </w:rPr>
            </w:pPr>
            <w:r w:rsidRPr="002F20DD">
              <w:rPr>
                <w:szCs w:val="20"/>
              </w:rPr>
              <w:t>[  ]</w:t>
            </w:r>
          </w:p>
        </w:tc>
      </w:tr>
      <w:tr w:rsidR="002F20DD" w:rsidRPr="007E71F7" w14:paraId="03AB9934"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2CD7EF51" w14:textId="77777777" w:rsidR="002F20DD" w:rsidRPr="007E71F7" w:rsidRDefault="002F20DD" w:rsidP="002F20DD">
            <w:pPr>
              <w:spacing w:line="276" w:lineRule="auto"/>
              <w:jc w:val="center"/>
              <w:rPr>
                <w:color w:val="000000"/>
                <w:szCs w:val="20"/>
                <w:lang w:eastAsia="en-US"/>
              </w:rPr>
            </w:pPr>
            <w:r w:rsidRPr="007E71F7">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304BAFB" w14:textId="083E5B4C" w:rsidR="002F20DD" w:rsidRPr="007E71F7" w:rsidRDefault="002F20DD" w:rsidP="002F20DD">
            <w:pPr>
              <w:rPr>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1786371B" w14:textId="7FE42276"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2FCCD78" w14:textId="36D55B64"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7633316" w14:textId="06E7F88C" w:rsidR="002F20DD" w:rsidRPr="002F20DD" w:rsidRDefault="002F20DD" w:rsidP="002F20DD">
            <w:pPr>
              <w:jc w:val="center"/>
              <w:rPr>
                <w:szCs w:val="20"/>
              </w:rPr>
            </w:pPr>
            <w:r w:rsidRPr="002F20DD">
              <w:rPr>
                <w:szCs w:val="20"/>
              </w:rPr>
              <w:t>[  ]</w:t>
            </w:r>
          </w:p>
        </w:tc>
      </w:tr>
      <w:tr w:rsidR="002F20DD" w:rsidRPr="007E71F7" w14:paraId="13705095"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69211AEF" w14:textId="77777777" w:rsidR="002F20DD" w:rsidRPr="007E71F7" w:rsidRDefault="002F20DD" w:rsidP="002F20DD">
            <w:pPr>
              <w:spacing w:line="276" w:lineRule="auto"/>
              <w:jc w:val="center"/>
              <w:rPr>
                <w:color w:val="000000"/>
                <w:szCs w:val="20"/>
                <w:lang w:eastAsia="en-US"/>
              </w:rPr>
            </w:pPr>
            <w:r w:rsidRPr="007E71F7">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61321C2" w14:textId="6DA9A84D" w:rsidR="002F20DD" w:rsidRPr="007E71F7" w:rsidRDefault="002F20DD" w:rsidP="002F20DD">
            <w:pPr>
              <w:rPr>
                <w:lang w:eastAsia="en-US"/>
              </w:rPr>
            </w:pPr>
            <w:r>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1702EEA3" w14:textId="5E61F930" w:rsidR="002F20DD" w:rsidRPr="002F20DD" w:rsidRDefault="002F20DD" w:rsidP="002F20DD">
            <w:pPr>
              <w:jc w:val="center"/>
              <w:rPr>
                <w:szCs w:val="20"/>
              </w:rPr>
            </w:pPr>
            <w:r w:rsidRPr="002F20D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689B0EA" w14:textId="0DDDE654"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B54E8B5" w14:textId="18660E8C" w:rsidR="002F20DD" w:rsidRPr="002F20DD" w:rsidRDefault="002F20DD" w:rsidP="002F20DD">
            <w:pPr>
              <w:jc w:val="center"/>
              <w:rPr>
                <w:szCs w:val="20"/>
              </w:rPr>
            </w:pPr>
            <w:r w:rsidRPr="002F20DD">
              <w:rPr>
                <w:szCs w:val="20"/>
              </w:rPr>
              <w:t>[  ]</w:t>
            </w:r>
          </w:p>
        </w:tc>
      </w:tr>
      <w:tr w:rsidR="002F20DD" w:rsidRPr="007E71F7" w14:paraId="23430EFC"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56D01C06" w14:textId="77777777" w:rsidR="002F20DD" w:rsidRPr="007E71F7" w:rsidRDefault="002F20DD" w:rsidP="002F20DD">
            <w:pPr>
              <w:spacing w:line="276" w:lineRule="auto"/>
              <w:jc w:val="center"/>
              <w:rPr>
                <w:color w:val="000000"/>
                <w:szCs w:val="20"/>
                <w:lang w:eastAsia="en-US"/>
              </w:rPr>
            </w:pPr>
            <w:r w:rsidRPr="007E71F7">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8CFFF5B" w14:textId="46164F60" w:rsidR="002F20DD" w:rsidRPr="007E71F7" w:rsidRDefault="002F20DD" w:rsidP="002F20DD">
            <w:pPr>
              <w:rPr>
                <w:lang w:eastAsia="en-US"/>
              </w:rPr>
            </w:pPr>
            <w:r>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2E83EC20" w14:textId="06792358"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6064598" w14:textId="6A8CEBB5"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9A89404" w14:textId="2DC960BD" w:rsidR="002F20DD" w:rsidRPr="002F20DD" w:rsidRDefault="002F20DD" w:rsidP="002F20DD">
            <w:pPr>
              <w:jc w:val="center"/>
              <w:rPr>
                <w:szCs w:val="20"/>
              </w:rPr>
            </w:pPr>
            <w:r w:rsidRPr="002F20DD">
              <w:rPr>
                <w:szCs w:val="20"/>
              </w:rPr>
              <w:t>[  ]</w:t>
            </w:r>
          </w:p>
        </w:tc>
      </w:tr>
      <w:tr w:rsidR="002F20DD" w:rsidRPr="007E71F7" w14:paraId="0EAB8B7A"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5EA28F7E" w14:textId="77777777" w:rsidR="002F20DD" w:rsidRPr="007E71F7" w:rsidRDefault="002F20DD" w:rsidP="002F20DD">
            <w:pPr>
              <w:spacing w:line="276" w:lineRule="auto"/>
              <w:jc w:val="center"/>
              <w:rPr>
                <w:color w:val="000000"/>
                <w:szCs w:val="20"/>
                <w:lang w:eastAsia="en-US"/>
              </w:rPr>
            </w:pPr>
            <w:r w:rsidRPr="007E71F7">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D67CC96" w14:textId="724194D4" w:rsidR="002F20DD" w:rsidRPr="007E71F7" w:rsidRDefault="002F20DD" w:rsidP="002F20DD">
            <w:pPr>
              <w:rPr>
                <w:lang w:eastAsia="en-US"/>
              </w:rPr>
            </w:pPr>
            <w:r>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32205AFA" w14:textId="7168F25E"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4F0369" w14:textId="0B2EA680"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8429DC6" w14:textId="0C033BD3" w:rsidR="002F20DD" w:rsidRPr="002F20DD" w:rsidRDefault="002F20DD" w:rsidP="002F20DD">
            <w:pPr>
              <w:jc w:val="center"/>
              <w:rPr>
                <w:szCs w:val="20"/>
              </w:rPr>
            </w:pPr>
            <w:r w:rsidRPr="002F20DD">
              <w:rPr>
                <w:szCs w:val="20"/>
              </w:rPr>
              <w:t>[  ]</w:t>
            </w:r>
          </w:p>
        </w:tc>
      </w:tr>
      <w:tr w:rsidR="002F20DD" w:rsidRPr="007E71F7" w14:paraId="7F5EE28E"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661272ED" w14:textId="77777777" w:rsidR="002F20DD" w:rsidRPr="007E71F7" w:rsidRDefault="002F20DD" w:rsidP="002F20DD">
            <w:pPr>
              <w:spacing w:line="276" w:lineRule="auto"/>
              <w:jc w:val="center"/>
              <w:rPr>
                <w:color w:val="000000"/>
                <w:szCs w:val="20"/>
                <w:lang w:eastAsia="en-US"/>
              </w:rPr>
            </w:pPr>
            <w:r w:rsidRPr="007E71F7">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CCFE35C" w14:textId="28417E95" w:rsidR="002F20DD" w:rsidRPr="007E71F7" w:rsidRDefault="002F20DD" w:rsidP="002F20DD">
            <w:pPr>
              <w:rPr>
                <w:lang w:eastAsia="en-US"/>
              </w:rPr>
            </w:pPr>
            <w:r>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7E522486" w14:textId="4438B189"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501C4C" w14:textId="240D5B16" w:rsidR="002F20DD" w:rsidRPr="002F20DD" w:rsidRDefault="002F20DD" w:rsidP="002F20DD">
            <w:pPr>
              <w:jc w:val="center"/>
              <w:rPr>
                <w:szCs w:val="20"/>
              </w:rPr>
            </w:pPr>
            <w:r w:rsidRPr="002F20DD">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C5A4D94" w14:textId="20578F7A" w:rsidR="002F20DD" w:rsidRPr="002F20DD" w:rsidRDefault="002F20DD" w:rsidP="002F20DD">
            <w:pPr>
              <w:jc w:val="center"/>
              <w:rPr>
                <w:szCs w:val="20"/>
              </w:rPr>
            </w:pPr>
            <w:r w:rsidRPr="002F20DD">
              <w:rPr>
                <w:szCs w:val="20"/>
              </w:rPr>
              <w:t>[  ]</w:t>
            </w:r>
          </w:p>
        </w:tc>
      </w:tr>
      <w:tr w:rsidR="002F20DD" w:rsidRPr="007E71F7" w14:paraId="5F8B3104"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76265FD6" w14:textId="77777777" w:rsidR="002F20DD" w:rsidRPr="007E71F7" w:rsidRDefault="002F20DD" w:rsidP="002F20DD">
            <w:pPr>
              <w:spacing w:line="276" w:lineRule="auto"/>
              <w:jc w:val="center"/>
              <w:rPr>
                <w:color w:val="000000"/>
                <w:szCs w:val="20"/>
                <w:lang w:eastAsia="en-US"/>
              </w:rPr>
            </w:pPr>
            <w:r w:rsidRPr="007E71F7">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3937977E" w14:textId="246481EF" w:rsidR="002F20DD" w:rsidRPr="007E71F7" w:rsidRDefault="002F20DD" w:rsidP="002F20DD">
            <w:pPr>
              <w:rPr>
                <w:lang w:eastAsia="en-US"/>
              </w:rPr>
            </w:pPr>
            <w:r>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24BB9544" w14:textId="63399B18"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B5A1909" w14:textId="78F0173E"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A7F451C" w14:textId="656AA8A9" w:rsidR="002F20DD" w:rsidRPr="002F20DD" w:rsidRDefault="002F20DD" w:rsidP="002F20DD">
            <w:pPr>
              <w:jc w:val="center"/>
              <w:rPr>
                <w:szCs w:val="20"/>
              </w:rPr>
            </w:pPr>
            <w:r w:rsidRPr="002F20DD">
              <w:rPr>
                <w:szCs w:val="20"/>
              </w:rPr>
              <w:t>[  ]</w:t>
            </w:r>
          </w:p>
        </w:tc>
      </w:tr>
      <w:tr w:rsidR="002F20DD" w:rsidRPr="007E71F7" w14:paraId="5D2EB6DA"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79E44B3A" w14:textId="77777777" w:rsidR="002F20DD" w:rsidRPr="007E71F7" w:rsidRDefault="002F20DD" w:rsidP="002F20DD">
            <w:pPr>
              <w:spacing w:line="276" w:lineRule="auto"/>
              <w:jc w:val="center"/>
              <w:rPr>
                <w:color w:val="000000"/>
                <w:szCs w:val="20"/>
                <w:lang w:eastAsia="en-US"/>
              </w:rPr>
            </w:pPr>
            <w:r w:rsidRPr="007E71F7">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4626FC09" w14:textId="39841E73" w:rsidR="002F20DD" w:rsidRPr="007E71F7" w:rsidRDefault="002F20DD" w:rsidP="002F20DD">
            <w:pPr>
              <w:rPr>
                <w:lang w:eastAsia="en-US"/>
              </w:rPr>
            </w:pPr>
            <w:r>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609FCACC" w14:textId="1F674625"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33D2AB" w14:textId="49778622"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825CCCC" w14:textId="47898198" w:rsidR="002F20DD" w:rsidRPr="002F20DD" w:rsidRDefault="002F20DD" w:rsidP="002F20DD">
            <w:pPr>
              <w:jc w:val="center"/>
              <w:rPr>
                <w:szCs w:val="20"/>
              </w:rPr>
            </w:pPr>
            <w:r w:rsidRPr="002F20DD">
              <w:rPr>
                <w:szCs w:val="20"/>
              </w:rPr>
              <w:t>[  ]</w:t>
            </w:r>
          </w:p>
        </w:tc>
      </w:tr>
      <w:tr w:rsidR="002F20DD" w:rsidRPr="007E71F7" w14:paraId="1A3CA251"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6429B610" w14:textId="77777777" w:rsidR="002F20DD" w:rsidRPr="007E71F7" w:rsidRDefault="002F20DD" w:rsidP="002F20DD">
            <w:pPr>
              <w:spacing w:line="276" w:lineRule="auto"/>
              <w:jc w:val="center"/>
              <w:rPr>
                <w:color w:val="000000"/>
                <w:szCs w:val="20"/>
                <w:lang w:eastAsia="en-US"/>
              </w:rPr>
            </w:pPr>
            <w:r w:rsidRPr="007E71F7">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2F3A8118" w14:textId="7F0C4558" w:rsidR="002F20DD" w:rsidRPr="007E71F7" w:rsidRDefault="002F20DD" w:rsidP="002F20DD">
            <w:pPr>
              <w:rPr>
                <w:lang w:eastAsia="en-US"/>
              </w:rPr>
            </w:pPr>
            <w:r>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7277442A" w14:textId="031A14A8"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47F0647" w14:textId="319D1535"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820B7EB" w14:textId="1CDD2499" w:rsidR="002F20DD" w:rsidRPr="002F20DD" w:rsidRDefault="002F20DD" w:rsidP="002F20DD">
            <w:pPr>
              <w:jc w:val="center"/>
              <w:rPr>
                <w:szCs w:val="20"/>
              </w:rPr>
            </w:pPr>
            <w:r w:rsidRPr="002F20DD">
              <w:rPr>
                <w:szCs w:val="20"/>
              </w:rPr>
              <w:t>[x]</w:t>
            </w:r>
          </w:p>
        </w:tc>
      </w:tr>
      <w:tr w:rsidR="002F20DD" w:rsidRPr="007E71F7" w14:paraId="336C8CE6"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232BBF4A" w14:textId="77777777" w:rsidR="002F20DD" w:rsidRPr="007E71F7" w:rsidRDefault="002F20DD" w:rsidP="002F20DD">
            <w:pPr>
              <w:spacing w:line="276" w:lineRule="auto"/>
              <w:jc w:val="center"/>
              <w:rPr>
                <w:color w:val="000000"/>
                <w:szCs w:val="20"/>
                <w:lang w:eastAsia="en-US"/>
              </w:rPr>
            </w:pPr>
            <w:r w:rsidRPr="007E71F7">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05646C2" w14:textId="23273144" w:rsidR="002F20DD" w:rsidRPr="007E71F7" w:rsidRDefault="002F20DD" w:rsidP="002F20DD">
            <w:pPr>
              <w:rPr>
                <w:lang w:eastAsia="en-US"/>
              </w:rPr>
            </w:pPr>
            <w:r>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68E56840" w14:textId="1C71CA9B"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3DD4F0B" w14:textId="5A471F09"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C2E3323" w14:textId="26ECBE15" w:rsidR="002F20DD" w:rsidRPr="002F20DD" w:rsidRDefault="002F20DD" w:rsidP="002F20DD">
            <w:pPr>
              <w:jc w:val="center"/>
              <w:rPr>
                <w:szCs w:val="20"/>
              </w:rPr>
            </w:pPr>
            <w:r w:rsidRPr="002F20DD">
              <w:rPr>
                <w:szCs w:val="20"/>
              </w:rPr>
              <w:t>[  ]</w:t>
            </w:r>
          </w:p>
        </w:tc>
      </w:tr>
      <w:tr w:rsidR="007E71F7" w:rsidRPr="007E71F7" w14:paraId="765EAA97" w14:textId="77777777" w:rsidTr="007E71F7">
        <w:tc>
          <w:tcPr>
            <w:tcW w:w="5000" w:type="pct"/>
            <w:gridSpan w:val="5"/>
            <w:tcBorders>
              <w:top w:val="single" w:sz="6" w:space="0" w:color="auto"/>
              <w:left w:val="single" w:sz="12" w:space="0" w:color="auto"/>
              <w:bottom w:val="single" w:sz="12" w:space="0" w:color="auto"/>
              <w:right w:val="single" w:sz="12" w:space="0" w:color="auto"/>
            </w:tcBorders>
            <w:vAlign w:val="center"/>
          </w:tcPr>
          <w:p w14:paraId="66661C75" w14:textId="264DA785" w:rsidR="007E71F7" w:rsidRPr="007E71F7" w:rsidRDefault="007E71F7" w:rsidP="007E71F7">
            <w:pPr>
              <w:jc w:val="both"/>
              <w:rPr>
                <w:szCs w:val="20"/>
              </w:rPr>
            </w:pPr>
            <w:r w:rsidRPr="007E71F7">
              <w:rPr>
                <w:b/>
                <w:szCs w:val="20"/>
              </w:rPr>
              <w:t>1</w:t>
            </w:r>
            <w:r w:rsidRPr="007E71F7">
              <w:rPr>
                <w:szCs w:val="20"/>
              </w:rPr>
              <w:t>:</w:t>
            </w:r>
            <w:r w:rsidR="00C80DEC">
              <w:rPr>
                <w:szCs w:val="20"/>
              </w:rPr>
              <w:t>Low Contribution</w:t>
            </w:r>
            <w:r>
              <w:rPr>
                <w:szCs w:val="20"/>
              </w:rPr>
              <w:tab/>
            </w:r>
            <w:r>
              <w:rPr>
                <w:szCs w:val="20"/>
              </w:rPr>
              <w:tab/>
            </w:r>
            <w:r w:rsidRPr="007E71F7">
              <w:rPr>
                <w:b/>
                <w:szCs w:val="20"/>
              </w:rPr>
              <w:t>2</w:t>
            </w:r>
            <w:r w:rsidRPr="007E71F7">
              <w:rPr>
                <w:szCs w:val="20"/>
              </w:rPr>
              <w:t>:</w:t>
            </w:r>
            <w:r w:rsidR="00C80DEC">
              <w:rPr>
                <w:szCs w:val="20"/>
              </w:rPr>
              <w:t>Medium contribution</w:t>
            </w:r>
            <w:r>
              <w:rPr>
                <w:szCs w:val="20"/>
              </w:rPr>
              <w:tab/>
            </w:r>
            <w:r w:rsidRPr="007E71F7">
              <w:rPr>
                <w:b/>
                <w:szCs w:val="20"/>
              </w:rPr>
              <w:t>3</w:t>
            </w:r>
            <w:r w:rsidRPr="007E71F7">
              <w:rPr>
                <w:szCs w:val="20"/>
              </w:rPr>
              <w:t>:</w:t>
            </w:r>
            <w:r w:rsidR="00C80DEC">
              <w:rPr>
                <w:szCs w:val="20"/>
              </w:rPr>
              <w:t>High contribution</w:t>
            </w:r>
          </w:p>
        </w:tc>
      </w:tr>
    </w:tbl>
    <w:p w14:paraId="28C346E3" w14:textId="77777777" w:rsidR="007E71F7" w:rsidRDefault="007E71F7" w:rsidP="007E71F7"/>
    <w:p w14:paraId="668338D2" w14:textId="1E5DC6A2" w:rsidR="007E71F7" w:rsidRPr="00CC2DE6" w:rsidRDefault="00C80DEC" w:rsidP="00CC2DE6">
      <w:pPr>
        <w:spacing w:line="360" w:lineRule="auto"/>
      </w:pPr>
      <w:r>
        <w:rPr>
          <w:b/>
        </w:rPr>
        <w:t>Prepared By</w:t>
      </w:r>
      <w:r w:rsidR="007E71F7" w:rsidRPr="00CC2DE6">
        <w:rPr>
          <w:b/>
        </w:rPr>
        <w:t>:</w:t>
      </w:r>
      <w:r w:rsidR="007E71F7" w:rsidRPr="00CC2DE6">
        <w:t xml:space="preserve"> </w:t>
      </w:r>
    </w:p>
    <w:p w14:paraId="5327BFA2" w14:textId="14B95D71" w:rsidR="007E71F7" w:rsidRDefault="00C80DEC" w:rsidP="00CC2DE6">
      <w:pPr>
        <w:tabs>
          <w:tab w:val="left" w:pos="7800"/>
        </w:tabs>
      </w:pPr>
      <w:r>
        <w:rPr>
          <w:b/>
        </w:rPr>
        <w:t>Signature(s)</w:t>
      </w:r>
      <w:r w:rsidR="007E71F7" w:rsidRPr="00CC2DE6">
        <w:t>:</w:t>
      </w:r>
    </w:p>
    <w:p w14:paraId="36EF808B" w14:textId="77777777" w:rsidR="007E71F7" w:rsidRPr="00CC2DE6" w:rsidRDefault="007E71F7" w:rsidP="00CC2DE6">
      <w:pPr>
        <w:tabs>
          <w:tab w:val="left" w:pos="7800"/>
        </w:tabs>
        <w:rPr>
          <w:b/>
        </w:rPr>
      </w:pPr>
    </w:p>
    <w:p w14:paraId="1D233468" w14:textId="70881203" w:rsidR="007E71F7" w:rsidRPr="00CC2DE6" w:rsidRDefault="007E71F7" w:rsidP="00CC2DE6">
      <w:pPr>
        <w:tabs>
          <w:tab w:val="left" w:pos="7088"/>
        </w:tabs>
      </w:pPr>
      <w:r w:rsidRPr="00CC2DE6">
        <w:rPr>
          <w:b/>
        </w:rPr>
        <w:tab/>
      </w:r>
      <w:r w:rsidR="00C80DEC">
        <w:rPr>
          <w:b/>
        </w:rPr>
        <w:t>Date</w:t>
      </w:r>
      <w:r w:rsidRPr="00CC2DE6">
        <w:rPr>
          <w:b/>
        </w:rPr>
        <w:t>:</w:t>
      </w:r>
      <w:r w:rsidRPr="00CC2DE6">
        <w:t xml:space="preserve"> </w:t>
      </w:r>
    </w:p>
    <w:p w14:paraId="6A9E4070" w14:textId="77777777" w:rsidR="007E71F7" w:rsidRDefault="007E71F7" w:rsidP="007E71F7"/>
    <w:p w14:paraId="541AED8A" w14:textId="77777777" w:rsidR="007E71F7" w:rsidRDefault="007E71F7" w:rsidP="007E71F7">
      <w:pPr>
        <w:sectPr w:rsidR="007E71F7"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E71F7" w14:paraId="4A153B3B" w14:textId="77777777" w:rsidTr="00CC2DE6">
        <w:trPr>
          <w:jc w:val="center"/>
        </w:trPr>
        <w:tc>
          <w:tcPr>
            <w:tcW w:w="641" w:type="pct"/>
            <w:vAlign w:val="center"/>
          </w:tcPr>
          <w:p w14:paraId="2817B3B5" w14:textId="77777777" w:rsidR="007E71F7" w:rsidRDefault="007E71F7" w:rsidP="00231FD0">
            <w:r>
              <w:rPr>
                <w:noProof/>
              </w:rPr>
              <w:lastRenderedPageBreak/>
              <w:drawing>
                <wp:inline distT="0" distB="0" distL="0" distR="0" wp14:anchorId="5CC8F358" wp14:editId="242C5215">
                  <wp:extent cx="648000" cy="648000"/>
                  <wp:effectExtent l="0" t="0" r="0" b="0"/>
                  <wp:docPr id="46" name="Resim 4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055E1CC" w14:textId="6BF7B19D" w:rsidR="007E71F7" w:rsidRPr="00A24FA3" w:rsidRDefault="005876D1" w:rsidP="001125F8">
            <w:pPr>
              <w:pStyle w:val="Giri"/>
            </w:pPr>
            <w:r>
              <w:t>ESOGU Faculty of Engineering and Architecture</w:t>
            </w:r>
            <w:r w:rsidR="007E71F7" w:rsidRPr="00A24FA3">
              <w:t xml:space="preserve"> </w:t>
            </w:r>
          </w:p>
          <w:p w14:paraId="69C42E0B" w14:textId="0891027A" w:rsidR="007E71F7" w:rsidRPr="00A24FA3" w:rsidRDefault="000A3C91" w:rsidP="001125F8">
            <w:pPr>
              <w:pStyle w:val="Giri"/>
            </w:pPr>
            <w:r>
              <w:t>Mining Engineering Department</w:t>
            </w:r>
          </w:p>
          <w:p w14:paraId="26273B28" w14:textId="449D150C" w:rsidR="007E71F7" w:rsidRDefault="00C83A48" w:rsidP="001125F8">
            <w:pPr>
              <w:pStyle w:val="Giri"/>
            </w:pPr>
            <w:r>
              <w:t>Course Information Form</w:t>
            </w:r>
          </w:p>
        </w:tc>
      </w:tr>
    </w:tbl>
    <w:p w14:paraId="2B8E2E23" w14:textId="3CBAAC4A" w:rsidR="007E71F7" w:rsidRDefault="002F20DD" w:rsidP="00A9466D">
      <w:pPr>
        <w:pStyle w:val="Balk1"/>
      </w:pPr>
      <w:bookmarkStart w:id="60" w:name="_Ref128498847"/>
      <w:r>
        <w:rPr>
          <w:szCs w:val="20"/>
          <w:lang w:val="en-US"/>
        </w:rPr>
        <w:t>Tunnelling Technology</w:t>
      </w:r>
      <w:bookmarkEnd w:id="6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2F20DD" w:rsidRPr="007E48ED" w14:paraId="7C8EC1D4" w14:textId="77777777" w:rsidTr="00E05F9F">
        <w:tc>
          <w:tcPr>
            <w:tcW w:w="877" w:type="pct"/>
            <w:vAlign w:val="center"/>
          </w:tcPr>
          <w:p w14:paraId="3199BE25" w14:textId="77777777" w:rsidR="002F20DD" w:rsidRPr="007E48ED" w:rsidRDefault="002F20DD" w:rsidP="00C83A48">
            <w:pPr>
              <w:outlineLvl w:val="0"/>
              <w:rPr>
                <w:b/>
                <w:szCs w:val="20"/>
              </w:rPr>
            </w:pPr>
            <w:r>
              <w:rPr>
                <w:b/>
                <w:szCs w:val="20"/>
              </w:rPr>
              <w:t>COURSE CODE</w:t>
            </w:r>
          </w:p>
        </w:tc>
        <w:tc>
          <w:tcPr>
            <w:tcW w:w="738" w:type="pct"/>
            <w:vAlign w:val="center"/>
          </w:tcPr>
          <w:p w14:paraId="72204D02" w14:textId="1ADFCFB1" w:rsidR="002F20DD" w:rsidRPr="007E48ED" w:rsidRDefault="002F20DD" w:rsidP="00C83A48">
            <w:pPr>
              <w:outlineLvl w:val="0"/>
              <w:rPr>
                <w:color w:val="000000"/>
                <w:szCs w:val="20"/>
              </w:rPr>
            </w:pPr>
            <w:r>
              <w:rPr>
                <w:color w:val="000000"/>
                <w:szCs w:val="20"/>
              </w:rPr>
              <w:t>151715351</w:t>
            </w:r>
          </w:p>
        </w:tc>
        <w:tc>
          <w:tcPr>
            <w:tcW w:w="1032" w:type="pct"/>
            <w:vAlign w:val="center"/>
          </w:tcPr>
          <w:p w14:paraId="5C372F13" w14:textId="77777777" w:rsidR="002F20DD" w:rsidRPr="007E48ED" w:rsidRDefault="002F20DD" w:rsidP="00C83A48">
            <w:pPr>
              <w:outlineLvl w:val="0"/>
              <w:rPr>
                <w:b/>
                <w:szCs w:val="20"/>
              </w:rPr>
            </w:pPr>
            <w:r>
              <w:rPr>
                <w:b/>
                <w:szCs w:val="20"/>
              </w:rPr>
              <w:t>COURSE NAME</w:t>
            </w:r>
          </w:p>
        </w:tc>
        <w:tc>
          <w:tcPr>
            <w:tcW w:w="2352" w:type="pct"/>
          </w:tcPr>
          <w:p w14:paraId="4C15D4BA" w14:textId="163B903D" w:rsidR="002F20DD" w:rsidRPr="007E48ED" w:rsidRDefault="002F20DD" w:rsidP="00C83A48">
            <w:pPr>
              <w:rPr>
                <w:szCs w:val="20"/>
              </w:rPr>
            </w:pPr>
            <w:r>
              <w:rPr>
                <w:szCs w:val="20"/>
                <w:lang w:val="en-US"/>
              </w:rPr>
              <w:t>Tunnelling Technology</w:t>
            </w:r>
          </w:p>
        </w:tc>
      </w:tr>
    </w:tbl>
    <w:p w14:paraId="0BAECF31" w14:textId="77777777" w:rsidR="002F20DD" w:rsidRPr="004273C5" w:rsidRDefault="002F20DD"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2F20DD" w:rsidRPr="007E48ED" w14:paraId="19D626E6"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C4F30F0" w14:textId="77777777" w:rsidR="002F20DD" w:rsidRPr="007E48ED" w:rsidRDefault="002F20DD"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515527D" w14:textId="77777777" w:rsidR="002F20DD" w:rsidRPr="007E48ED" w:rsidRDefault="002F20DD"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6E0A3D14" w14:textId="77777777" w:rsidR="002F20DD" w:rsidRPr="007E48ED" w:rsidRDefault="002F20DD" w:rsidP="00C83A48">
            <w:pPr>
              <w:jc w:val="center"/>
              <w:rPr>
                <w:b/>
                <w:szCs w:val="20"/>
              </w:rPr>
            </w:pPr>
            <w:r>
              <w:rPr>
                <w:b/>
                <w:szCs w:val="20"/>
              </w:rPr>
              <w:t>COURSE OF</w:t>
            </w:r>
          </w:p>
        </w:tc>
      </w:tr>
      <w:tr w:rsidR="002F20DD" w:rsidRPr="007E48ED" w14:paraId="02915CE3"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479EF822" w14:textId="77777777" w:rsidR="002F20DD" w:rsidRPr="007E48ED" w:rsidRDefault="002F20DD"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38A1FB21" w14:textId="77777777" w:rsidR="002F20DD" w:rsidRPr="007E48ED" w:rsidRDefault="002F20DD"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92C0578" w14:textId="77777777" w:rsidR="002F20DD" w:rsidRPr="007E48ED" w:rsidRDefault="002F20DD"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8DA9652" w14:textId="77777777" w:rsidR="002F20DD" w:rsidRPr="007E48ED" w:rsidRDefault="002F20DD"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24C5BDCE" w14:textId="77777777" w:rsidR="002F20DD" w:rsidRPr="007E48ED" w:rsidRDefault="002F20DD"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510F3E88" w14:textId="77777777" w:rsidR="002F20DD" w:rsidRPr="007E48ED" w:rsidRDefault="002F20DD"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0DED82C" w14:textId="77777777" w:rsidR="002F20DD" w:rsidRPr="007E48ED" w:rsidRDefault="002F20DD"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017F7FD" w14:textId="77777777" w:rsidR="002F20DD" w:rsidRPr="007E48ED" w:rsidRDefault="002F20DD" w:rsidP="00AF33E8">
            <w:pPr>
              <w:jc w:val="center"/>
              <w:rPr>
                <w:b/>
                <w:szCs w:val="20"/>
              </w:rPr>
            </w:pPr>
            <w:r>
              <w:rPr>
                <w:b/>
                <w:szCs w:val="20"/>
              </w:rPr>
              <w:t>Lang.</w:t>
            </w:r>
          </w:p>
        </w:tc>
      </w:tr>
      <w:tr w:rsidR="002F20DD" w:rsidRPr="007E48ED" w14:paraId="5E78A0F5"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1DA517E1" w14:textId="06193773" w:rsidR="002F20DD" w:rsidRPr="007E48ED" w:rsidRDefault="002F20DD" w:rsidP="00C83A48">
            <w:pPr>
              <w:jc w:val="center"/>
              <w:rPr>
                <w:szCs w:val="20"/>
              </w:rPr>
            </w:pPr>
            <w:r>
              <w:rPr>
                <w:szCs w:val="20"/>
              </w:rPr>
              <w:t>5</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191DB0B" w14:textId="7BD4802A" w:rsidR="002F20DD" w:rsidRPr="007E48ED" w:rsidRDefault="002F20DD"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338D30B4" w14:textId="2245B7C2" w:rsidR="002F20DD" w:rsidRPr="007E48ED" w:rsidRDefault="002F20DD"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4A923EF5" w14:textId="67A7418D" w:rsidR="002F20DD" w:rsidRPr="007E48ED" w:rsidRDefault="002F20DD"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6786277A" w14:textId="168AA148" w:rsidR="002F20DD" w:rsidRPr="007E48ED" w:rsidRDefault="002F20DD"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0A5516F" w14:textId="5F59FF93" w:rsidR="002F20DD" w:rsidRPr="007E48ED" w:rsidRDefault="002F20DD"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0131C833" w14:textId="1AAEA1FE" w:rsidR="002F20DD" w:rsidRPr="007E48ED" w:rsidRDefault="002F20DD"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6DD9FAD5" w14:textId="77777777" w:rsidR="002F20DD" w:rsidRPr="007E48ED" w:rsidRDefault="002F20DD" w:rsidP="00C83A48">
            <w:pPr>
              <w:rPr>
                <w:szCs w:val="20"/>
              </w:rPr>
            </w:pPr>
            <w:r>
              <w:rPr>
                <w:szCs w:val="20"/>
              </w:rPr>
              <w:t>Turkish</w:t>
            </w:r>
          </w:p>
        </w:tc>
      </w:tr>
      <w:tr w:rsidR="002F20DD" w:rsidRPr="007E48ED" w14:paraId="766EF195"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4C3CBD1" w14:textId="77777777" w:rsidR="002F20DD" w:rsidRPr="007E48ED" w:rsidRDefault="002F20DD" w:rsidP="00C83A48">
            <w:pPr>
              <w:jc w:val="center"/>
              <w:rPr>
                <w:b/>
                <w:szCs w:val="20"/>
              </w:rPr>
            </w:pPr>
            <w:r>
              <w:rPr>
                <w:b/>
                <w:szCs w:val="20"/>
              </w:rPr>
              <w:t>COURSE OF</w:t>
            </w:r>
            <w:r w:rsidRPr="007E48ED">
              <w:rPr>
                <w:b/>
                <w:szCs w:val="20"/>
              </w:rPr>
              <w:t xml:space="preserve"> </w:t>
            </w:r>
            <w:r>
              <w:rPr>
                <w:b/>
                <w:szCs w:val="20"/>
              </w:rPr>
              <w:t>CATAGORY</w:t>
            </w:r>
          </w:p>
        </w:tc>
      </w:tr>
      <w:tr w:rsidR="002F20DD" w:rsidRPr="007E48ED" w14:paraId="3548B291"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936C71C" w14:textId="77777777" w:rsidR="002F20DD" w:rsidRDefault="002F20DD" w:rsidP="00C83A48">
            <w:pPr>
              <w:jc w:val="center"/>
              <w:rPr>
                <w:b/>
                <w:szCs w:val="20"/>
              </w:rPr>
            </w:pPr>
            <w:r>
              <w:rPr>
                <w:b/>
                <w:szCs w:val="20"/>
              </w:rPr>
              <w:t>Basic</w:t>
            </w:r>
          </w:p>
          <w:p w14:paraId="658138E3" w14:textId="77777777" w:rsidR="002F20DD" w:rsidRPr="007E48ED" w:rsidRDefault="002F20DD"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97053C1" w14:textId="77777777" w:rsidR="002F20DD" w:rsidRDefault="002F20DD" w:rsidP="00C83A48">
            <w:pPr>
              <w:jc w:val="center"/>
              <w:rPr>
                <w:b/>
                <w:szCs w:val="20"/>
              </w:rPr>
            </w:pPr>
            <w:r>
              <w:rPr>
                <w:b/>
                <w:szCs w:val="20"/>
              </w:rPr>
              <w:t>Basic</w:t>
            </w:r>
          </w:p>
          <w:p w14:paraId="5549CD2F" w14:textId="77777777" w:rsidR="002F20DD" w:rsidRPr="007E48ED" w:rsidRDefault="002F20DD"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0B515526" w14:textId="77777777" w:rsidR="002F20DD" w:rsidRPr="00810350" w:rsidRDefault="002F20DD" w:rsidP="00C83A48">
            <w:pPr>
              <w:jc w:val="center"/>
              <w:rPr>
                <w:b/>
                <w:szCs w:val="20"/>
              </w:rPr>
            </w:pPr>
            <w:r w:rsidRPr="00810350">
              <w:rPr>
                <w:b/>
                <w:szCs w:val="20"/>
                <w:lang w:val="en-US"/>
              </w:rPr>
              <w:t xml:space="preserve">Engineering Subjects </w:t>
            </w:r>
          </w:p>
          <w:p w14:paraId="4A3C5ACF" w14:textId="77777777" w:rsidR="002F20DD" w:rsidRPr="007E48ED" w:rsidRDefault="002F20DD"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874A666" w14:textId="77777777" w:rsidR="002F20DD" w:rsidRDefault="002F20DD" w:rsidP="00C83A48">
            <w:pPr>
              <w:jc w:val="center"/>
              <w:rPr>
                <w:b/>
                <w:szCs w:val="20"/>
              </w:rPr>
            </w:pPr>
            <w:r>
              <w:rPr>
                <w:b/>
                <w:szCs w:val="20"/>
              </w:rPr>
              <w:t>Social</w:t>
            </w:r>
          </w:p>
          <w:p w14:paraId="7E203971" w14:textId="77777777" w:rsidR="002F20DD" w:rsidRPr="007E48ED" w:rsidRDefault="002F20DD" w:rsidP="00C83A48">
            <w:pPr>
              <w:jc w:val="center"/>
              <w:rPr>
                <w:b/>
                <w:szCs w:val="20"/>
              </w:rPr>
            </w:pPr>
            <w:r>
              <w:rPr>
                <w:b/>
                <w:szCs w:val="20"/>
              </w:rPr>
              <w:t>Science</w:t>
            </w:r>
          </w:p>
        </w:tc>
      </w:tr>
      <w:tr w:rsidR="002F20DD" w:rsidRPr="007E48ED" w14:paraId="40F75B0D"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40F72ABC" w14:textId="77777777" w:rsidR="002F20DD" w:rsidRPr="007E48ED" w:rsidRDefault="002F20DD"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652F41C4" w14:textId="77777777" w:rsidR="002F20DD" w:rsidRPr="007E48ED" w:rsidRDefault="002F20DD"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60FAE361" w14:textId="77777777" w:rsidR="002F20DD" w:rsidRPr="007E48ED" w:rsidRDefault="002F20DD"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13F1DEA7" w14:textId="77777777" w:rsidR="002F20DD" w:rsidRPr="007E48ED" w:rsidRDefault="002F20DD" w:rsidP="00C83A48">
            <w:pPr>
              <w:jc w:val="center"/>
              <w:rPr>
                <w:szCs w:val="20"/>
              </w:rPr>
            </w:pPr>
          </w:p>
        </w:tc>
      </w:tr>
      <w:tr w:rsidR="002F20DD" w:rsidRPr="007E48ED" w14:paraId="23F13A5D"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C6CC5E8" w14:textId="77777777" w:rsidR="002F20DD" w:rsidRPr="007E48ED" w:rsidRDefault="002F20DD" w:rsidP="00C83A48">
            <w:pPr>
              <w:jc w:val="center"/>
              <w:rPr>
                <w:b/>
                <w:szCs w:val="20"/>
              </w:rPr>
            </w:pPr>
            <w:r>
              <w:rPr>
                <w:b/>
                <w:szCs w:val="20"/>
              </w:rPr>
              <w:t>ASSESSMENT CRITERIA</w:t>
            </w:r>
          </w:p>
        </w:tc>
      </w:tr>
      <w:tr w:rsidR="002F20DD" w:rsidRPr="007E48ED" w14:paraId="1AE043EA"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858B69B" w14:textId="77777777" w:rsidR="002F20DD" w:rsidRPr="007E48ED" w:rsidRDefault="002F20DD"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E625AAE" w14:textId="77777777" w:rsidR="002F20DD" w:rsidRPr="007E48ED" w:rsidRDefault="002F20DD"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E3DC783" w14:textId="77777777" w:rsidR="002F20DD" w:rsidRPr="007E48ED" w:rsidRDefault="002F20DD"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431BC1A2" w14:textId="77777777" w:rsidR="002F20DD" w:rsidRPr="007E48ED" w:rsidRDefault="002F20DD" w:rsidP="00C83A48">
            <w:pPr>
              <w:jc w:val="center"/>
              <w:rPr>
                <w:b/>
                <w:szCs w:val="20"/>
              </w:rPr>
            </w:pPr>
            <w:r w:rsidRPr="007E48ED">
              <w:rPr>
                <w:b/>
                <w:szCs w:val="20"/>
              </w:rPr>
              <w:t>%</w:t>
            </w:r>
          </w:p>
        </w:tc>
      </w:tr>
      <w:tr w:rsidR="002F20DD" w:rsidRPr="007E48ED" w14:paraId="44B8BF1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89A163E" w14:textId="77777777" w:rsidR="002F20DD" w:rsidRPr="007E48ED" w:rsidRDefault="002F20DD"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A53FEC6" w14:textId="77777777" w:rsidR="002F20DD" w:rsidRPr="007E48ED" w:rsidRDefault="002F20DD"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361B8E3" w14:textId="77777777" w:rsidR="002F20DD" w:rsidRPr="007E48ED" w:rsidRDefault="002F20DD"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16FEB6D5" w14:textId="77777777" w:rsidR="002F20DD" w:rsidRPr="007E48ED" w:rsidRDefault="002F20DD" w:rsidP="00C83A48">
            <w:pPr>
              <w:ind w:right="51"/>
              <w:jc w:val="center"/>
              <w:rPr>
                <w:szCs w:val="20"/>
              </w:rPr>
            </w:pPr>
          </w:p>
        </w:tc>
      </w:tr>
      <w:tr w:rsidR="002F20DD" w:rsidRPr="007E48ED" w14:paraId="092FE0D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E882B59" w14:textId="77777777" w:rsidR="002F20DD" w:rsidRPr="007E48ED" w:rsidRDefault="002F20D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8F3EC8B" w14:textId="77777777" w:rsidR="002F20DD" w:rsidRPr="007E48ED" w:rsidRDefault="002F20DD"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0C66A09" w14:textId="77777777" w:rsidR="002F20DD" w:rsidRPr="007E48ED" w:rsidRDefault="002F20D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6DEB76E" w14:textId="77777777" w:rsidR="002F20DD" w:rsidRPr="007E48ED" w:rsidRDefault="002F20DD" w:rsidP="00C83A48">
            <w:pPr>
              <w:ind w:right="51"/>
              <w:jc w:val="center"/>
              <w:rPr>
                <w:szCs w:val="20"/>
              </w:rPr>
            </w:pPr>
          </w:p>
        </w:tc>
      </w:tr>
      <w:tr w:rsidR="002F20DD" w:rsidRPr="007E48ED" w14:paraId="79C8BCC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CD13E79" w14:textId="77777777" w:rsidR="002F20DD" w:rsidRPr="007E48ED" w:rsidRDefault="002F20D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2565B6F" w14:textId="77777777" w:rsidR="002F20DD" w:rsidRPr="007E48ED" w:rsidRDefault="002F20DD"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55FE82FF" w14:textId="172F69B5" w:rsidR="002F20DD" w:rsidRPr="007E48ED" w:rsidRDefault="002F20DD"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1FF44A07" w14:textId="6F91EA9A" w:rsidR="002F20DD" w:rsidRPr="007E48ED" w:rsidRDefault="002F20DD" w:rsidP="00C83A48">
            <w:pPr>
              <w:ind w:right="51"/>
              <w:jc w:val="center"/>
              <w:rPr>
                <w:szCs w:val="20"/>
              </w:rPr>
            </w:pPr>
            <w:r>
              <w:rPr>
                <w:szCs w:val="20"/>
              </w:rPr>
              <w:t>50</w:t>
            </w:r>
          </w:p>
        </w:tc>
      </w:tr>
      <w:tr w:rsidR="002F20DD" w:rsidRPr="007E48ED" w14:paraId="51633D6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4FE9D52" w14:textId="77777777" w:rsidR="002F20DD" w:rsidRPr="007E48ED" w:rsidRDefault="002F20DD"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6E61ED7" w14:textId="77777777" w:rsidR="002F20DD" w:rsidRPr="007E48ED" w:rsidRDefault="002F20DD"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53A05F5" w14:textId="77777777" w:rsidR="002F20DD" w:rsidRPr="007E48ED" w:rsidRDefault="002F20DD"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E035867" w14:textId="77777777" w:rsidR="002F20DD" w:rsidRPr="007E48ED" w:rsidRDefault="002F20DD" w:rsidP="00C83A48">
            <w:pPr>
              <w:ind w:right="51"/>
              <w:jc w:val="center"/>
              <w:rPr>
                <w:szCs w:val="20"/>
              </w:rPr>
            </w:pPr>
          </w:p>
        </w:tc>
      </w:tr>
      <w:tr w:rsidR="002F20DD" w:rsidRPr="007E48ED" w14:paraId="4AA882E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738B93E" w14:textId="77777777" w:rsidR="002F20DD" w:rsidRPr="007E48ED" w:rsidRDefault="002F20DD"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6276B46" w14:textId="77777777" w:rsidR="002F20DD" w:rsidRPr="007E48ED" w:rsidRDefault="002F20DD"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314B178D" w14:textId="77777777" w:rsidR="002F20DD" w:rsidRPr="007E48ED" w:rsidRDefault="002F20DD"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8D33BC3" w14:textId="77777777" w:rsidR="002F20DD" w:rsidRPr="007E48ED" w:rsidRDefault="002F20DD" w:rsidP="00C83A48">
            <w:pPr>
              <w:ind w:right="51"/>
              <w:jc w:val="center"/>
              <w:rPr>
                <w:szCs w:val="20"/>
              </w:rPr>
            </w:pPr>
          </w:p>
        </w:tc>
      </w:tr>
      <w:tr w:rsidR="002F20DD" w:rsidRPr="007E48ED" w14:paraId="133FF99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DB1BFD0" w14:textId="77777777" w:rsidR="002F20DD" w:rsidRPr="007E48ED" w:rsidRDefault="002F20DD"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71872BD" w14:textId="77777777" w:rsidR="002F20DD" w:rsidRPr="007E48ED" w:rsidRDefault="002F20DD"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2FF6B73F" w14:textId="77777777" w:rsidR="002F20DD" w:rsidRPr="007E48ED" w:rsidRDefault="002F20DD"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6E0A5A9" w14:textId="77777777" w:rsidR="002F20DD" w:rsidRPr="007E48ED" w:rsidRDefault="002F20DD" w:rsidP="00C83A48">
            <w:pPr>
              <w:ind w:right="51"/>
              <w:jc w:val="center"/>
              <w:rPr>
                <w:szCs w:val="20"/>
              </w:rPr>
            </w:pPr>
          </w:p>
        </w:tc>
      </w:tr>
      <w:tr w:rsidR="002F20DD" w:rsidRPr="007E48ED" w14:paraId="435E354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85714B6" w14:textId="77777777" w:rsidR="002F20DD" w:rsidRPr="007E48ED" w:rsidRDefault="002F20DD"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FC25173" w14:textId="77777777" w:rsidR="002F20DD" w:rsidRPr="007E48ED" w:rsidRDefault="002F20DD"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CBB7F9F" w14:textId="4BE1FB2C" w:rsidR="002F20DD" w:rsidRPr="007E48ED" w:rsidRDefault="002F20DD"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001BBE3F" w14:textId="0609F5F2" w:rsidR="002F20DD" w:rsidRPr="007E48ED" w:rsidRDefault="002F20DD" w:rsidP="00C83A48">
            <w:pPr>
              <w:ind w:right="51"/>
              <w:jc w:val="center"/>
              <w:rPr>
                <w:szCs w:val="20"/>
              </w:rPr>
            </w:pPr>
            <w:r>
              <w:rPr>
                <w:szCs w:val="20"/>
              </w:rPr>
              <w:t>50</w:t>
            </w:r>
          </w:p>
        </w:tc>
      </w:tr>
      <w:tr w:rsidR="002F20DD" w:rsidRPr="007E48ED" w14:paraId="62715C3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02FB095" w14:textId="65E8DFAD" w:rsidR="002F20DD"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095EB52" w14:textId="77777777" w:rsidR="002F20DD" w:rsidRPr="007E48ED" w:rsidRDefault="002F20DD" w:rsidP="00C83A48">
            <w:pPr>
              <w:jc w:val="both"/>
              <w:rPr>
                <w:szCs w:val="20"/>
              </w:rPr>
            </w:pPr>
          </w:p>
        </w:tc>
      </w:tr>
      <w:tr w:rsidR="002F20DD" w:rsidRPr="007E48ED" w14:paraId="0B38D8B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1EA8E81" w14:textId="0AE5ACAE" w:rsidR="002F20DD" w:rsidRPr="007E48ED" w:rsidRDefault="00986EF4" w:rsidP="002F20DD">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0E69C861" w14:textId="706DA469" w:rsidR="002F20DD" w:rsidRPr="007E48ED" w:rsidRDefault="002F20DD" w:rsidP="002F20DD">
            <w:r>
              <w:rPr>
                <w:lang w:val="en-US"/>
              </w:rPr>
              <w:t>A brief introduction to tunneling, tunnel types excavated in different ground conditions and NATM method</w:t>
            </w:r>
          </w:p>
        </w:tc>
      </w:tr>
      <w:tr w:rsidR="002F20DD" w:rsidRPr="007E48ED" w14:paraId="081B8AB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EDF26D9" w14:textId="77777777" w:rsidR="002F20DD" w:rsidRPr="007E48ED" w:rsidRDefault="002F20DD" w:rsidP="002F20DD">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71E20D0C" w14:textId="394940FD" w:rsidR="002F20DD" w:rsidRPr="007E48ED" w:rsidRDefault="002F20DD" w:rsidP="002F20DD">
            <w:r>
              <w:rPr>
                <w:bCs/>
                <w:color w:val="000000"/>
                <w:lang w:val="en-US"/>
              </w:rPr>
              <w:t>Basic purpose of this course is to increase the knowledge of the students about tunneling technology and NATM method</w:t>
            </w:r>
          </w:p>
        </w:tc>
      </w:tr>
      <w:tr w:rsidR="002F20DD" w:rsidRPr="007E48ED" w14:paraId="3850F56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3A60E10" w14:textId="77777777" w:rsidR="002F20DD" w:rsidRPr="007E48ED" w:rsidRDefault="002F20DD" w:rsidP="002F20DD">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4764565" w14:textId="4A4EF2AA" w:rsidR="002F20DD" w:rsidRPr="007E48ED" w:rsidRDefault="002F20DD" w:rsidP="002F20DD">
            <w:r>
              <w:rPr>
                <w:lang w:val="en-US"/>
              </w:rPr>
              <w:t>The development of ability to use in professional work by learning different tunnel types and various tunneling methods</w:t>
            </w:r>
          </w:p>
        </w:tc>
      </w:tr>
      <w:tr w:rsidR="002F20DD" w:rsidRPr="007E48ED" w14:paraId="236FDDF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4E355B9" w14:textId="77777777" w:rsidR="002F20DD" w:rsidRPr="007E48ED" w:rsidRDefault="002F20DD" w:rsidP="002F20DD">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1C04BE8" w14:textId="77777777" w:rsidR="002F20DD" w:rsidRPr="002F20DD" w:rsidRDefault="002F20DD" w:rsidP="00B670AC">
            <w:pPr>
              <w:pStyle w:val="ListeParagraf"/>
              <w:numPr>
                <w:ilvl w:val="0"/>
                <w:numId w:val="43"/>
              </w:numPr>
              <w:rPr>
                <w:lang w:val="en-US"/>
              </w:rPr>
            </w:pPr>
            <w:r w:rsidRPr="002F20DD">
              <w:rPr>
                <w:lang w:val="en-US"/>
              </w:rPr>
              <w:t>Understanding of basic principles of Tunneling Technology</w:t>
            </w:r>
          </w:p>
          <w:p w14:paraId="592CEF8D" w14:textId="77777777" w:rsidR="002F20DD" w:rsidRPr="002F20DD" w:rsidRDefault="002F20DD" w:rsidP="00B670AC">
            <w:pPr>
              <w:pStyle w:val="ListeParagraf"/>
              <w:numPr>
                <w:ilvl w:val="0"/>
                <w:numId w:val="43"/>
              </w:numPr>
              <w:rPr>
                <w:lang w:val="en-US"/>
              </w:rPr>
            </w:pPr>
            <w:r w:rsidRPr="002F20DD">
              <w:rPr>
                <w:lang w:val="en-US"/>
              </w:rPr>
              <w:t>Understanding tunnel types</w:t>
            </w:r>
          </w:p>
          <w:p w14:paraId="2BEEE01F" w14:textId="77777777" w:rsidR="002F20DD" w:rsidRPr="002F20DD" w:rsidRDefault="002F20DD" w:rsidP="00B670AC">
            <w:pPr>
              <w:pStyle w:val="ListeParagraf"/>
              <w:numPr>
                <w:ilvl w:val="0"/>
                <w:numId w:val="43"/>
              </w:numPr>
              <w:rPr>
                <w:lang w:val="en-US"/>
              </w:rPr>
            </w:pPr>
            <w:r w:rsidRPr="002F20DD">
              <w:rPr>
                <w:lang w:val="en-US"/>
              </w:rPr>
              <w:t>Understanding planning and geotechnical investigation concepts</w:t>
            </w:r>
          </w:p>
          <w:p w14:paraId="0618CE52" w14:textId="77777777" w:rsidR="002F20DD" w:rsidRPr="002F20DD" w:rsidRDefault="002F20DD" w:rsidP="00B670AC">
            <w:pPr>
              <w:pStyle w:val="ListeParagraf"/>
              <w:numPr>
                <w:ilvl w:val="0"/>
                <w:numId w:val="43"/>
              </w:numPr>
              <w:rPr>
                <w:lang w:val="en-US"/>
              </w:rPr>
            </w:pPr>
            <w:r w:rsidRPr="002F20DD">
              <w:rPr>
                <w:lang w:val="en-US"/>
              </w:rPr>
              <w:t>Gaining general knowledge about Cut and Cover, Rock tunnels</w:t>
            </w:r>
          </w:p>
          <w:p w14:paraId="00AFD717" w14:textId="77777777" w:rsidR="002F20DD" w:rsidRPr="002F20DD" w:rsidRDefault="002F20DD" w:rsidP="00B670AC">
            <w:pPr>
              <w:pStyle w:val="ListeParagraf"/>
              <w:numPr>
                <w:ilvl w:val="0"/>
                <w:numId w:val="43"/>
              </w:numPr>
              <w:rPr>
                <w:sz w:val="24"/>
                <w:szCs w:val="24"/>
                <w:lang w:val="en-US"/>
              </w:rPr>
            </w:pPr>
            <w:r w:rsidRPr="002F20DD">
              <w:rPr>
                <w:lang w:val="en-US"/>
              </w:rPr>
              <w:t>Gaining general knowledge about soft and Difficult Ground Tunneling</w:t>
            </w:r>
          </w:p>
          <w:p w14:paraId="705C63DC" w14:textId="7ABFA81F" w:rsidR="002F20DD" w:rsidRPr="007E48ED" w:rsidRDefault="002F20DD" w:rsidP="00B670AC">
            <w:pPr>
              <w:pStyle w:val="ListeParagraf"/>
              <w:numPr>
                <w:ilvl w:val="0"/>
                <w:numId w:val="43"/>
              </w:numPr>
            </w:pPr>
            <w:r w:rsidRPr="002F20DD">
              <w:rPr>
                <w:lang w:val="en-US"/>
              </w:rPr>
              <w:t>Gaining detailed knowledge about NATM method</w:t>
            </w:r>
          </w:p>
        </w:tc>
      </w:tr>
      <w:tr w:rsidR="002F20DD" w:rsidRPr="007E48ED" w14:paraId="7AD6FC9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5A32E11" w14:textId="77777777" w:rsidR="002F20DD" w:rsidRPr="007E48ED" w:rsidRDefault="002F20DD" w:rsidP="002F20DD">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02AF3C8" w14:textId="1A9DB9B1" w:rsidR="002F20DD" w:rsidRPr="007E48ED" w:rsidRDefault="002F20DD" w:rsidP="002F20DD">
            <w:r>
              <w:t xml:space="preserve">Course </w:t>
            </w:r>
            <w:r>
              <w:rPr>
                <w:lang w:val="en-US"/>
              </w:rPr>
              <w:t>Notes</w:t>
            </w:r>
          </w:p>
        </w:tc>
      </w:tr>
      <w:tr w:rsidR="002F20DD" w:rsidRPr="007E48ED" w14:paraId="46E804D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4A460BB" w14:textId="403B8D27" w:rsidR="002F20DD" w:rsidRPr="007E48ED" w:rsidRDefault="00986EF4" w:rsidP="002F20DD">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11FAACB" w14:textId="2FE981CF" w:rsidR="002F20DD" w:rsidRPr="007E48ED" w:rsidRDefault="002F20DD" w:rsidP="002F20DD">
            <w:r>
              <w:rPr>
                <w:bCs/>
                <w:lang w:val="en-US"/>
              </w:rPr>
              <w:t>Technical Manual for Design and Construction of Road Tunnels, FHWA 2009</w:t>
            </w:r>
          </w:p>
        </w:tc>
      </w:tr>
      <w:tr w:rsidR="002F20DD" w:rsidRPr="007E48ED" w14:paraId="4D3CFA0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E0D7BF3" w14:textId="77777777" w:rsidR="002F20DD" w:rsidRPr="007E48ED" w:rsidRDefault="002F20DD"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658F1B1" w14:textId="77777777" w:rsidR="002F20DD" w:rsidRPr="007E48ED" w:rsidRDefault="002F20DD" w:rsidP="00C83A48">
            <w:pPr>
              <w:jc w:val="both"/>
              <w:rPr>
                <w:szCs w:val="20"/>
              </w:rPr>
            </w:pPr>
          </w:p>
        </w:tc>
      </w:tr>
    </w:tbl>
    <w:p w14:paraId="353417D6" w14:textId="77777777" w:rsidR="007E71F7" w:rsidRPr="00B53E24" w:rsidRDefault="007E71F7" w:rsidP="007E71F7"/>
    <w:p w14:paraId="2A832A7C" w14:textId="77777777" w:rsidR="007E71F7" w:rsidRDefault="007E71F7" w:rsidP="007E71F7">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E71F7" w:rsidRPr="003859E5" w14:paraId="2B08DBDD" w14:textId="77777777" w:rsidTr="002F20D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501A44D" w14:textId="4EC3F477" w:rsidR="007E71F7" w:rsidRPr="003859E5" w:rsidRDefault="00C80DEC" w:rsidP="007E71F7">
            <w:pPr>
              <w:jc w:val="center"/>
              <w:rPr>
                <w:b/>
                <w:szCs w:val="20"/>
              </w:rPr>
            </w:pPr>
            <w:r>
              <w:rPr>
                <w:b/>
                <w:szCs w:val="20"/>
              </w:rPr>
              <w:lastRenderedPageBreak/>
              <w:t>COURSE SYLLABUS</w:t>
            </w:r>
          </w:p>
        </w:tc>
      </w:tr>
      <w:tr w:rsidR="007E71F7" w:rsidRPr="003859E5" w14:paraId="6133B707"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DE7887A" w14:textId="591CBAC0" w:rsidR="007E71F7" w:rsidRPr="003859E5" w:rsidRDefault="00C80DEC" w:rsidP="007E71F7">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066B65F9" w14:textId="64000F90" w:rsidR="007E71F7" w:rsidRPr="003859E5" w:rsidRDefault="004B451A" w:rsidP="007E71F7">
            <w:pPr>
              <w:rPr>
                <w:b/>
                <w:szCs w:val="20"/>
              </w:rPr>
            </w:pPr>
            <w:r>
              <w:rPr>
                <w:b/>
                <w:szCs w:val="20"/>
              </w:rPr>
              <w:t>TOPICS</w:t>
            </w:r>
          </w:p>
        </w:tc>
      </w:tr>
      <w:tr w:rsidR="002F20DD" w:rsidRPr="003859E5" w14:paraId="52E041F2"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0182E1" w14:textId="77777777" w:rsidR="002F20DD" w:rsidRPr="003859E5" w:rsidRDefault="002F20DD" w:rsidP="002F20DD">
            <w:pPr>
              <w:jc w:val="center"/>
              <w:rPr>
                <w:szCs w:val="20"/>
              </w:rPr>
            </w:pPr>
            <w:r w:rsidRPr="003859E5">
              <w:rPr>
                <w:szCs w:val="20"/>
              </w:rPr>
              <w:t>1</w:t>
            </w:r>
          </w:p>
        </w:tc>
        <w:tc>
          <w:tcPr>
            <w:tcW w:w="4407" w:type="pct"/>
            <w:tcBorders>
              <w:top w:val="single" w:sz="6" w:space="0" w:color="auto"/>
              <w:left w:val="single" w:sz="6" w:space="0" w:color="auto"/>
              <w:bottom w:val="single" w:sz="6" w:space="0" w:color="auto"/>
              <w:right w:val="single" w:sz="12" w:space="0" w:color="auto"/>
            </w:tcBorders>
          </w:tcPr>
          <w:p w14:paraId="0D06A478" w14:textId="04AE1C99" w:rsidR="002F20DD" w:rsidRPr="003859E5" w:rsidRDefault="002F20DD" w:rsidP="002F20DD">
            <w:r>
              <w:rPr>
                <w:lang w:val="en-US"/>
              </w:rPr>
              <w:t>Introduction and General Tunneling Terms</w:t>
            </w:r>
          </w:p>
        </w:tc>
      </w:tr>
      <w:tr w:rsidR="002F20DD" w:rsidRPr="003859E5" w14:paraId="1751E7EA"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4EBD28" w14:textId="77777777" w:rsidR="002F20DD" w:rsidRPr="003859E5" w:rsidRDefault="002F20DD" w:rsidP="002F20DD">
            <w:pPr>
              <w:jc w:val="center"/>
              <w:rPr>
                <w:szCs w:val="20"/>
              </w:rPr>
            </w:pPr>
            <w:r w:rsidRPr="003859E5">
              <w:rPr>
                <w:szCs w:val="20"/>
              </w:rPr>
              <w:t>2</w:t>
            </w:r>
          </w:p>
        </w:tc>
        <w:tc>
          <w:tcPr>
            <w:tcW w:w="4407" w:type="pct"/>
            <w:tcBorders>
              <w:top w:val="single" w:sz="6" w:space="0" w:color="auto"/>
              <w:left w:val="single" w:sz="6" w:space="0" w:color="auto"/>
              <w:bottom w:val="single" w:sz="6" w:space="0" w:color="auto"/>
              <w:right w:val="single" w:sz="12" w:space="0" w:color="auto"/>
            </w:tcBorders>
          </w:tcPr>
          <w:p w14:paraId="67BB4BA5" w14:textId="59A30883" w:rsidR="002F20DD" w:rsidRPr="003859E5" w:rsidRDefault="002F20DD" w:rsidP="002F20DD">
            <w:r>
              <w:rPr>
                <w:lang w:val="en-US"/>
              </w:rPr>
              <w:t>Planning</w:t>
            </w:r>
          </w:p>
        </w:tc>
      </w:tr>
      <w:tr w:rsidR="002F20DD" w:rsidRPr="003859E5" w14:paraId="292A5DB2"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3ABE3F" w14:textId="77777777" w:rsidR="002F20DD" w:rsidRPr="003859E5" w:rsidRDefault="002F20DD" w:rsidP="002F20DD">
            <w:pPr>
              <w:jc w:val="center"/>
              <w:rPr>
                <w:szCs w:val="20"/>
              </w:rPr>
            </w:pPr>
            <w:r w:rsidRPr="003859E5">
              <w:rPr>
                <w:szCs w:val="20"/>
              </w:rPr>
              <w:t>3</w:t>
            </w:r>
          </w:p>
        </w:tc>
        <w:tc>
          <w:tcPr>
            <w:tcW w:w="4407" w:type="pct"/>
            <w:tcBorders>
              <w:top w:val="single" w:sz="6" w:space="0" w:color="auto"/>
              <w:left w:val="single" w:sz="6" w:space="0" w:color="auto"/>
              <w:bottom w:val="single" w:sz="6" w:space="0" w:color="auto"/>
              <w:right w:val="single" w:sz="12" w:space="0" w:color="auto"/>
            </w:tcBorders>
          </w:tcPr>
          <w:p w14:paraId="34A1403E" w14:textId="7F6B553D" w:rsidR="002F20DD" w:rsidRPr="003859E5" w:rsidRDefault="002F20DD" w:rsidP="002F20DD">
            <w:r>
              <w:rPr>
                <w:lang w:val="en-US"/>
              </w:rPr>
              <w:t>Geotechnical Investigation</w:t>
            </w:r>
          </w:p>
        </w:tc>
      </w:tr>
      <w:tr w:rsidR="002F20DD" w:rsidRPr="003859E5" w14:paraId="3188F75F"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5940F7" w14:textId="77777777" w:rsidR="002F20DD" w:rsidRPr="003859E5" w:rsidRDefault="002F20DD" w:rsidP="002F20DD">
            <w:pPr>
              <w:jc w:val="center"/>
              <w:rPr>
                <w:szCs w:val="20"/>
              </w:rPr>
            </w:pPr>
            <w:r w:rsidRPr="003859E5">
              <w:rPr>
                <w:szCs w:val="20"/>
              </w:rPr>
              <w:t>4</w:t>
            </w:r>
          </w:p>
        </w:tc>
        <w:tc>
          <w:tcPr>
            <w:tcW w:w="4407" w:type="pct"/>
            <w:tcBorders>
              <w:top w:val="single" w:sz="6" w:space="0" w:color="auto"/>
              <w:left w:val="single" w:sz="6" w:space="0" w:color="auto"/>
              <w:bottom w:val="single" w:sz="6" w:space="0" w:color="auto"/>
              <w:right w:val="single" w:sz="12" w:space="0" w:color="auto"/>
            </w:tcBorders>
          </w:tcPr>
          <w:p w14:paraId="501E32A0" w14:textId="70B264E0" w:rsidR="002F20DD" w:rsidRPr="003859E5" w:rsidRDefault="002F20DD" w:rsidP="002F20DD">
            <w:r>
              <w:rPr>
                <w:lang w:val="en-US"/>
              </w:rPr>
              <w:t>Cut and Cover Tunnels</w:t>
            </w:r>
          </w:p>
        </w:tc>
      </w:tr>
      <w:tr w:rsidR="002F20DD" w:rsidRPr="003859E5" w14:paraId="189C97A9"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86C9C8" w14:textId="77777777" w:rsidR="002F20DD" w:rsidRPr="003859E5" w:rsidRDefault="002F20DD" w:rsidP="002F20DD">
            <w:pPr>
              <w:jc w:val="center"/>
              <w:rPr>
                <w:szCs w:val="20"/>
              </w:rPr>
            </w:pPr>
            <w:r w:rsidRPr="003859E5">
              <w:rPr>
                <w:szCs w:val="20"/>
              </w:rPr>
              <w:t>5</w:t>
            </w:r>
          </w:p>
        </w:tc>
        <w:tc>
          <w:tcPr>
            <w:tcW w:w="4407" w:type="pct"/>
            <w:tcBorders>
              <w:top w:val="single" w:sz="6" w:space="0" w:color="auto"/>
              <w:left w:val="single" w:sz="6" w:space="0" w:color="auto"/>
              <w:bottom w:val="single" w:sz="6" w:space="0" w:color="auto"/>
              <w:right w:val="single" w:sz="12" w:space="0" w:color="auto"/>
            </w:tcBorders>
          </w:tcPr>
          <w:p w14:paraId="43F7E86E" w14:textId="2ECBE3DC" w:rsidR="002F20DD" w:rsidRPr="003859E5" w:rsidRDefault="002F20DD" w:rsidP="002F20DD">
            <w:r>
              <w:rPr>
                <w:lang w:val="en-US"/>
              </w:rPr>
              <w:t>Rock Tunneling</w:t>
            </w:r>
          </w:p>
        </w:tc>
      </w:tr>
      <w:tr w:rsidR="002F20DD" w:rsidRPr="003859E5" w14:paraId="4A09C7FA"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72DDC0" w14:textId="77777777" w:rsidR="002F20DD" w:rsidRPr="003859E5" w:rsidRDefault="002F20DD" w:rsidP="002F20DD">
            <w:pPr>
              <w:jc w:val="center"/>
              <w:rPr>
                <w:szCs w:val="20"/>
              </w:rPr>
            </w:pPr>
            <w:r w:rsidRPr="003859E5">
              <w:rPr>
                <w:szCs w:val="20"/>
              </w:rPr>
              <w:t>6</w:t>
            </w:r>
          </w:p>
        </w:tc>
        <w:tc>
          <w:tcPr>
            <w:tcW w:w="4407" w:type="pct"/>
            <w:tcBorders>
              <w:top w:val="single" w:sz="6" w:space="0" w:color="auto"/>
              <w:left w:val="single" w:sz="6" w:space="0" w:color="auto"/>
              <w:bottom w:val="single" w:sz="6" w:space="0" w:color="auto"/>
              <w:right w:val="single" w:sz="12" w:space="0" w:color="auto"/>
            </w:tcBorders>
          </w:tcPr>
          <w:p w14:paraId="33B1E0CC" w14:textId="65CF7D0F" w:rsidR="002F20DD" w:rsidRPr="003859E5" w:rsidRDefault="002F20DD" w:rsidP="002F20DD">
            <w:r>
              <w:rPr>
                <w:lang w:val="en-US"/>
              </w:rPr>
              <w:t>Rock Tunneling</w:t>
            </w:r>
          </w:p>
        </w:tc>
      </w:tr>
      <w:tr w:rsidR="002F20DD" w:rsidRPr="003859E5" w14:paraId="3E30749A"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49A1CD" w14:textId="77777777" w:rsidR="002F20DD" w:rsidRPr="003859E5" w:rsidRDefault="002F20DD" w:rsidP="002F20DD">
            <w:pPr>
              <w:jc w:val="center"/>
              <w:rPr>
                <w:szCs w:val="20"/>
              </w:rPr>
            </w:pPr>
            <w:r w:rsidRPr="003859E5">
              <w:rPr>
                <w:szCs w:val="20"/>
              </w:rPr>
              <w:t>7</w:t>
            </w:r>
          </w:p>
        </w:tc>
        <w:tc>
          <w:tcPr>
            <w:tcW w:w="4407" w:type="pct"/>
            <w:tcBorders>
              <w:top w:val="single" w:sz="6" w:space="0" w:color="auto"/>
              <w:left w:val="single" w:sz="6" w:space="0" w:color="auto"/>
              <w:bottom w:val="single" w:sz="6" w:space="0" w:color="auto"/>
              <w:right w:val="single" w:sz="12" w:space="0" w:color="auto"/>
            </w:tcBorders>
          </w:tcPr>
          <w:p w14:paraId="47D12976" w14:textId="1161ECB4" w:rsidR="002F20DD" w:rsidRPr="003859E5" w:rsidRDefault="002F20DD" w:rsidP="002F20DD">
            <w:r>
              <w:rPr>
                <w:lang w:val="en-US"/>
              </w:rPr>
              <w:t>Soft Ground Tunneling</w:t>
            </w:r>
          </w:p>
        </w:tc>
      </w:tr>
      <w:tr w:rsidR="002F20DD" w:rsidRPr="003859E5" w14:paraId="7A709AC9" w14:textId="77777777" w:rsidTr="002F20DD">
        <w:trPr>
          <w:trHeight w:val="20"/>
          <w:jc w:val="center"/>
        </w:trPr>
        <w:tc>
          <w:tcPr>
            <w:tcW w:w="593" w:type="pct"/>
            <w:tcBorders>
              <w:top w:val="single" w:sz="6" w:space="0" w:color="auto"/>
              <w:bottom w:val="single" w:sz="6" w:space="0" w:color="auto"/>
            </w:tcBorders>
            <w:shd w:val="clear" w:color="auto" w:fill="auto"/>
            <w:vAlign w:val="center"/>
          </w:tcPr>
          <w:p w14:paraId="63F5FE87" w14:textId="77777777" w:rsidR="002F20DD" w:rsidRPr="003859E5" w:rsidRDefault="002F20DD" w:rsidP="002F20DD">
            <w:pPr>
              <w:jc w:val="center"/>
              <w:rPr>
                <w:szCs w:val="20"/>
                <w:lang w:val="en-US"/>
              </w:rPr>
            </w:pPr>
            <w:r w:rsidRPr="003859E5">
              <w:rPr>
                <w:szCs w:val="20"/>
                <w:lang w:val="en-US"/>
              </w:rPr>
              <w:t>8</w:t>
            </w:r>
          </w:p>
        </w:tc>
        <w:tc>
          <w:tcPr>
            <w:tcW w:w="4407" w:type="pct"/>
            <w:tcBorders>
              <w:top w:val="single" w:sz="6" w:space="0" w:color="auto"/>
              <w:bottom w:val="single" w:sz="6" w:space="0" w:color="auto"/>
            </w:tcBorders>
            <w:shd w:val="clear" w:color="auto" w:fill="auto"/>
          </w:tcPr>
          <w:p w14:paraId="6F325EED" w14:textId="60498950" w:rsidR="002F20DD" w:rsidRPr="003859E5" w:rsidRDefault="002F20DD" w:rsidP="002F20DD">
            <w:pPr>
              <w:rPr>
                <w:lang w:val="en-US"/>
              </w:rPr>
            </w:pPr>
            <w:r>
              <w:rPr>
                <w:lang w:val="en-US"/>
              </w:rPr>
              <w:t>Midterm Exam</w:t>
            </w:r>
          </w:p>
        </w:tc>
      </w:tr>
      <w:tr w:rsidR="002F20DD" w:rsidRPr="003859E5" w14:paraId="0E31BD01" w14:textId="77777777" w:rsidTr="002F20DD">
        <w:trPr>
          <w:trHeight w:val="20"/>
          <w:jc w:val="center"/>
        </w:trPr>
        <w:tc>
          <w:tcPr>
            <w:tcW w:w="593" w:type="pct"/>
            <w:tcBorders>
              <w:top w:val="single" w:sz="6" w:space="0" w:color="auto"/>
              <w:bottom w:val="single" w:sz="6" w:space="0" w:color="auto"/>
            </w:tcBorders>
            <w:shd w:val="clear" w:color="auto" w:fill="auto"/>
            <w:vAlign w:val="center"/>
          </w:tcPr>
          <w:p w14:paraId="4CEF186A" w14:textId="77777777" w:rsidR="002F20DD" w:rsidRPr="003859E5" w:rsidRDefault="002F20DD" w:rsidP="002F20DD">
            <w:pPr>
              <w:jc w:val="center"/>
              <w:rPr>
                <w:szCs w:val="20"/>
                <w:lang w:val="en-US"/>
              </w:rPr>
            </w:pPr>
            <w:r w:rsidRPr="003859E5">
              <w:rPr>
                <w:szCs w:val="20"/>
                <w:lang w:val="en-US"/>
              </w:rPr>
              <w:t>9</w:t>
            </w:r>
          </w:p>
        </w:tc>
        <w:tc>
          <w:tcPr>
            <w:tcW w:w="4407" w:type="pct"/>
            <w:tcBorders>
              <w:top w:val="single" w:sz="6" w:space="0" w:color="auto"/>
              <w:bottom w:val="single" w:sz="6" w:space="0" w:color="auto"/>
            </w:tcBorders>
            <w:shd w:val="clear" w:color="auto" w:fill="auto"/>
          </w:tcPr>
          <w:p w14:paraId="0B887D0B" w14:textId="3E8CF692" w:rsidR="002F20DD" w:rsidRPr="003859E5" w:rsidRDefault="002F20DD" w:rsidP="002F20DD">
            <w:pPr>
              <w:rPr>
                <w:lang w:val="en-US"/>
              </w:rPr>
            </w:pPr>
            <w:r>
              <w:rPr>
                <w:lang w:val="en-US"/>
              </w:rPr>
              <w:t>Midterm Exam</w:t>
            </w:r>
          </w:p>
        </w:tc>
      </w:tr>
      <w:tr w:rsidR="002F20DD" w:rsidRPr="003859E5" w14:paraId="020CB12A"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2C9712" w14:textId="77777777" w:rsidR="002F20DD" w:rsidRPr="003859E5" w:rsidRDefault="002F20DD" w:rsidP="002F20DD">
            <w:pPr>
              <w:jc w:val="center"/>
              <w:rPr>
                <w:szCs w:val="20"/>
              </w:rPr>
            </w:pPr>
            <w:r w:rsidRPr="003859E5">
              <w:rPr>
                <w:szCs w:val="20"/>
              </w:rPr>
              <w:t>10</w:t>
            </w:r>
          </w:p>
        </w:tc>
        <w:tc>
          <w:tcPr>
            <w:tcW w:w="4407" w:type="pct"/>
            <w:tcBorders>
              <w:top w:val="single" w:sz="6" w:space="0" w:color="auto"/>
              <w:left w:val="single" w:sz="6" w:space="0" w:color="auto"/>
              <w:bottom w:val="single" w:sz="6" w:space="0" w:color="auto"/>
              <w:right w:val="single" w:sz="12" w:space="0" w:color="auto"/>
            </w:tcBorders>
          </w:tcPr>
          <w:p w14:paraId="3AAC60DC" w14:textId="58963A12" w:rsidR="002F20DD" w:rsidRPr="003859E5" w:rsidRDefault="002F20DD" w:rsidP="002F20DD">
            <w:r>
              <w:rPr>
                <w:lang w:val="en-US"/>
              </w:rPr>
              <w:t>Soft Ground Tunneling</w:t>
            </w:r>
          </w:p>
        </w:tc>
      </w:tr>
      <w:tr w:rsidR="002F20DD" w:rsidRPr="003859E5" w14:paraId="58A3A1CA"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F5588C" w14:textId="77777777" w:rsidR="002F20DD" w:rsidRPr="003859E5" w:rsidRDefault="002F20DD" w:rsidP="002F20DD">
            <w:pPr>
              <w:jc w:val="center"/>
              <w:rPr>
                <w:szCs w:val="20"/>
              </w:rPr>
            </w:pPr>
            <w:r w:rsidRPr="003859E5">
              <w:rPr>
                <w:szCs w:val="20"/>
              </w:rPr>
              <w:t>11</w:t>
            </w:r>
          </w:p>
        </w:tc>
        <w:tc>
          <w:tcPr>
            <w:tcW w:w="4407" w:type="pct"/>
            <w:tcBorders>
              <w:top w:val="single" w:sz="6" w:space="0" w:color="auto"/>
              <w:left w:val="single" w:sz="6" w:space="0" w:color="auto"/>
              <w:bottom w:val="single" w:sz="6" w:space="0" w:color="auto"/>
              <w:right w:val="single" w:sz="12" w:space="0" w:color="auto"/>
            </w:tcBorders>
          </w:tcPr>
          <w:p w14:paraId="4E52C6DB" w14:textId="7A408D10" w:rsidR="002F20DD" w:rsidRPr="003859E5" w:rsidRDefault="002F20DD" w:rsidP="002F20DD">
            <w:r>
              <w:rPr>
                <w:lang w:val="en-US"/>
              </w:rPr>
              <w:t>Difficult Ground Tunneling</w:t>
            </w:r>
          </w:p>
        </w:tc>
      </w:tr>
      <w:tr w:rsidR="002F20DD" w:rsidRPr="003859E5" w14:paraId="09AC014E"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82A13F" w14:textId="77777777" w:rsidR="002F20DD" w:rsidRPr="003859E5" w:rsidRDefault="002F20DD" w:rsidP="002F20DD">
            <w:pPr>
              <w:jc w:val="center"/>
              <w:rPr>
                <w:szCs w:val="20"/>
              </w:rPr>
            </w:pPr>
            <w:r w:rsidRPr="003859E5">
              <w:rPr>
                <w:szCs w:val="20"/>
              </w:rPr>
              <w:t>12</w:t>
            </w:r>
          </w:p>
        </w:tc>
        <w:tc>
          <w:tcPr>
            <w:tcW w:w="4407" w:type="pct"/>
            <w:tcBorders>
              <w:top w:val="single" w:sz="6" w:space="0" w:color="auto"/>
              <w:left w:val="single" w:sz="6" w:space="0" w:color="auto"/>
              <w:bottom w:val="single" w:sz="6" w:space="0" w:color="auto"/>
              <w:right w:val="single" w:sz="12" w:space="0" w:color="auto"/>
            </w:tcBorders>
          </w:tcPr>
          <w:p w14:paraId="66709FB6" w14:textId="110FA883" w:rsidR="002F20DD" w:rsidRPr="003859E5" w:rsidRDefault="002F20DD" w:rsidP="002F20DD">
            <w:r>
              <w:rPr>
                <w:lang w:val="en-US"/>
              </w:rPr>
              <w:t>Difficult Ground Tunneling</w:t>
            </w:r>
          </w:p>
        </w:tc>
      </w:tr>
      <w:tr w:rsidR="002F20DD" w:rsidRPr="003859E5" w14:paraId="1381F482"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BACE4D" w14:textId="77777777" w:rsidR="002F20DD" w:rsidRPr="003859E5" w:rsidRDefault="002F20DD" w:rsidP="002F20DD">
            <w:pPr>
              <w:jc w:val="center"/>
              <w:rPr>
                <w:szCs w:val="20"/>
              </w:rPr>
            </w:pPr>
            <w:r w:rsidRPr="003859E5">
              <w:rPr>
                <w:szCs w:val="20"/>
              </w:rPr>
              <w:t>13</w:t>
            </w:r>
          </w:p>
        </w:tc>
        <w:tc>
          <w:tcPr>
            <w:tcW w:w="4407" w:type="pct"/>
            <w:tcBorders>
              <w:top w:val="single" w:sz="6" w:space="0" w:color="auto"/>
              <w:left w:val="single" w:sz="6" w:space="0" w:color="auto"/>
              <w:bottom w:val="single" w:sz="6" w:space="0" w:color="auto"/>
              <w:right w:val="single" w:sz="12" w:space="0" w:color="auto"/>
            </w:tcBorders>
          </w:tcPr>
          <w:p w14:paraId="678925F4" w14:textId="114BA97E" w:rsidR="002F20DD" w:rsidRPr="003859E5" w:rsidRDefault="002F20DD" w:rsidP="002F20DD">
            <w:r>
              <w:rPr>
                <w:lang w:val="en-US"/>
              </w:rPr>
              <w:t>Sequential Excavation Method (NATM)</w:t>
            </w:r>
          </w:p>
        </w:tc>
      </w:tr>
      <w:tr w:rsidR="002F20DD" w:rsidRPr="003859E5" w14:paraId="232040CE"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8DE428" w14:textId="77777777" w:rsidR="002F20DD" w:rsidRPr="003859E5" w:rsidRDefault="002F20DD" w:rsidP="002F20DD">
            <w:pPr>
              <w:jc w:val="center"/>
              <w:rPr>
                <w:szCs w:val="20"/>
              </w:rPr>
            </w:pPr>
            <w:r w:rsidRPr="003859E5">
              <w:rPr>
                <w:szCs w:val="20"/>
              </w:rPr>
              <w:t>14</w:t>
            </w:r>
          </w:p>
        </w:tc>
        <w:tc>
          <w:tcPr>
            <w:tcW w:w="4407" w:type="pct"/>
            <w:tcBorders>
              <w:top w:val="single" w:sz="6" w:space="0" w:color="auto"/>
              <w:left w:val="single" w:sz="6" w:space="0" w:color="auto"/>
              <w:bottom w:val="single" w:sz="6" w:space="0" w:color="auto"/>
              <w:right w:val="single" w:sz="12" w:space="0" w:color="auto"/>
            </w:tcBorders>
          </w:tcPr>
          <w:p w14:paraId="0D76D6EF" w14:textId="305272F6" w:rsidR="002F20DD" w:rsidRPr="003859E5" w:rsidRDefault="002F20DD" w:rsidP="002F20DD">
            <w:r>
              <w:rPr>
                <w:lang w:val="en-US"/>
              </w:rPr>
              <w:t>Sequential Excavation Method (NATM)</w:t>
            </w:r>
          </w:p>
        </w:tc>
      </w:tr>
      <w:tr w:rsidR="002F20DD" w:rsidRPr="003859E5" w14:paraId="391B6B0D" w14:textId="77777777" w:rsidTr="002F20D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762D83C" w14:textId="77777777" w:rsidR="002F20DD" w:rsidRPr="003859E5" w:rsidRDefault="002F20DD" w:rsidP="002F20DD">
            <w:pPr>
              <w:jc w:val="center"/>
              <w:rPr>
                <w:szCs w:val="20"/>
              </w:rPr>
            </w:pPr>
            <w:r w:rsidRPr="003859E5">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60E2E85" w14:textId="3905ED81" w:rsidR="002F20DD" w:rsidRPr="003859E5" w:rsidRDefault="002F20DD" w:rsidP="002F20DD">
            <w:pPr>
              <w:rPr>
                <w:lang w:val="en-US"/>
              </w:rPr>
            </w:pPr>
            <w:r>
              <w:rPr>
                <w:lang w:val="en-US"/>
              </w:rPr>
              <w:t>Final Exam</w:t>
            </w:r>
          </w:p>
        </w:tc>
      </w:tr>
    </w:tbl>
    <w:p w14:paraId="6BE6972E" w14:textId="77777777" w:rsidR="007E71F7" w:rsidRPr="00B72BED" w:rsidRDefault="007E71F7" w:rsidP="007E71F7">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7E71F7" w:rsidRPr="003859E5" w14:paraId="4BEC3534" w14:textId="77777777" w:rsidTr="002F20DD">
        <w:tc>
          <w:tcPr>
            <w:tcW w:w="304" w:type="pct"/>
            <w:tcBorders>
              <w:top w:val="single" w:sz="12" w:space="0" w:color="auto"/>
              <w:left w:val="single" w:sz="12" w:space="0" w:color="auto"/>
              <w:bottom w:val="single" w:sz="6" w:space="0" w:color="auto"/>
              <w:right w:val="single" w:sz="6" w:space="0" w:color="auto"/>
            </w:tcBorders>
            <w:vAlign w:val="center"/>
          </w:tcPr>
          <w:p w14:paraId="0842A82A" w14:textId="77777777" w:rsidR="007E71F7" w:rsidRPr="003859E5" w:rsidRDefault="007E71F7" w:rsidP="007E71F7">
            <w:pPr>
              <w:jc w:val="center"/>
              <w:rPr>
                <w:b/>
                <w:szCs w:val="20"/>
              </w:rPr>
            </w:pPr>
            <w:r w:rsidRPr="003859E5">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003A0ED4" w14:textId="22C0CA6F" w:rsidR="007E71F7" w:rsidRPr="003859E5" w:rsidRDefault="00C80DEC" w:rsidP="007E71F7">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4E579E00" w14:textId="77777777" w:rsidR="007E71F7" w:rsidRPr="003859E5" w:rsidRDefault="007E71F7" w:rsidP="007E71F7">
            <w:pPr>
              <w:jc w:val="center"/>
              <w:rPr>
                <w:b/>
                <w:szCs w:val="20"/>
              </w:rPr>
            </w:pPr>
            <w:r w:rsidRPr="003859E5">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12554EAE" w14:textId="77777777" w:rsidR="007E71F7" w:rsidRPr="003859E5" w:rsidRDefault="007E71F7" w:rsidP="007E71F7">
            <w:pPr>
              <w:jc w:val="center"/>
              <w:rPr>
                <w:b/>
                <w:szCs w:val="20"/>
              </w:rPr>
            </w:pPr>
            <w:r w:rsidRPr="003859E5">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6DB8218E" w14:textId="77777777" w:rsidR="007E71F7" w:rsidRPr="003859E5" w:rsidRDefault="007E71F7" w:rsidP="007E71F7">
            <w:pPr>
              <w:jc w:val="center"/>
              <w:rPr>
                <w:b/>
                <w:szCs w:val="20"/>
              </w:rPr>
            </w:pPr>
            <w:r w:rsidRPr="003859E5">
              <w:rPr>
                <w:b/>
                <w:szCs w:val="20"/>
              </w:rPr>
              <w:t>1</w:t>
            </w:r>
          </w:p>
        </w:tc>
      </w:tr>
      <w:tr w:rsidR="002F20DD" w:rsidRPr="003859E5" w14:paraId="0A4602C1"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3FC1E608"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CA28817" w14:textId="249E22C6" w:rsidR="002F20DD" w:rsidRPr="003859E5" w:rsidRDefault="002F20DD" w:rsidP="002F20DD">
            <w:pPr>
              <w:rPr>
                <w:lang w:eastAsia="en-US"/>
              </w:rPr>
            </w:pPr>
            <w:r>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524BA343" w14:textId="103819D4"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C31110" w14:textId="637AD6B7"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87276D7" w14:textId="6B80856B" w:rsidR="002F20DD" w:rsidRPr="002F20DD" w:rsidRDefault="002F20DD" w:rsidP="002F20DD">
            <w:pPr>
              <w:jc w:val="center"/>
              <w:rPr>
                <w:szCs w:val="20"/>
              </w:rPr>
            </w:pPr>
            <w:r w:rsidRPr="002F20DD">
              <w:rPr>
                <w:szCs w:val="20"/>
              </w:rPr>
              <w:t>[  ]</w:t>
            </w:r>
          </w:p>
        </w:tc>
      </w:tr>
      <w:tr w:rsidR="002F20DD" w:rsidRPr="003859E5" w14:paraId="2DAE7DA6"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3AE46820"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677B6E70" w14:textId="227B89D5" w:rsidR="002F20DD" w:rsidRPr="003859E5" w:rsidRDefault="002F20DD" w:rsidP="002F20DD">
            <w:pPr>
              <w:rPr>
                <w:lang w:eastAsia="en-US"/>
              </w:rPr>
            </w:pPr>
            <w:r>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05489E3A" w14:textId="6DF81120"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EABAE3" w14:textId="3B8E6303"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1106990" w14:textId="2F455074" w:rsidR="002F20DD" w:rsidRPr="002F20DD" w:rsidRDefault="002F20DD" w:rsidP="002F20DD">
            <w:pPr>
              <w:jc w:val="center"/>
              <w:rPr>
                <w:szCs w:val="20"/>
              </w:rPr>
            </w:pPr>
            <w:r w:rsidRPr="002F20DD">
              <w:rPr>
                <w:szCs w:val="20"/>
              </w:rPr>
              <w:t>[  ]</w:t>
            </w:r>
          </w:p>
        </w:tc>
      </w:tr>
      <w:tr w:rsidR="002F20DD" w:rsidRPr="003859E5" w14:paraId="07E0C704"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1A1715F5"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02B22AE1" w14:textId="1AF737D5" w:rsidR="002F20DD" w:rsidRPr="003859E5" w:rsidRDefault="002F20DD" w:rsidP="002F20DD">
            <w:pPr>
              <w:rPr>
                <w:lang w:eastAsia="en-US"/>
              </w:rPr>
            </w:pPr>
            <w:r>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0823A92C" w14:textId="5FE6DE17" w:rsidR="002F20DD" w:rsidRPr="002F20DD" w:rsidRDefault="002F20DD" w:rsidP="002F20DD">
            <w:pPr>
              <w:jc w:val="center"/>
              <w:rPr>
                <w:szCs w:val="20"/>
              </w:rPr>
            </w:pPr>
            <w:r w:rsidRPr="002F20D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B1DAFA3" w14:textId="24B48FB7"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CE7E8F5" w14:textId="30CB38C2" w:rsidR="002F20DD" w:rsidRPr="002F20DD" w:rsidRDefault="002F20DD" w:rsidP="002F20DD">
            <w:pPr>
              <w:jc w:val="center"/>
              <w:rPr>
                <w:szCs w:val="20"/>
              </w:rPr>
            </w:pPr>
            <w:r w:rsidRPr="002F20DD">
              <w:rPr>
                <w:szCs w:val="20"/>
              </w:rPr>
              <w:t>[  ]</w:t>
            </w:r>
          </w:p>
        </w:tc>
      </w:tr>
      <w:tr w:rsidR="002F20DD" w:rsidRPr="003859E5" w14:paraId="7DA29C88"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553F86EB"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127D47E" w14:textId="54ED9CD0" w:rsidR="002F20DD" w:rsidRPr="003859E5" w:rsidRDefault="002F20DD" w:rsidP="002F20DD">
            <w:pPr>
              <w:rPr>
                <w:lang w:eastAsia="en-US"/>
              </w:rPr>
            </w:pPr>
            <w:r>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700FA78F" w14:textId="41E64270"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39C0539" w14:textId="54FEDE04"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3812CDB" w14:textId="2F13CDF3" w:rsidR="002F20DD" w:rsidRPr="002F20DD" w:rsidRDefault="002F20DD" w:rsidP="002F20DD">
            <w:pPr>
              <w:jc w:val="center"/>
              <w:rPr>
                <w:szCs w:val="20"/>
              </w:rPr>
            </w:pPr>
            <w:r w:rsidRPr="002F20DD">
              <w:rPr>
                <w:szCs w:val="20"/>
              </w:rPr>
              <w:t>[  ]</w:t>
            </w:r>
          </w:p>
        </w:tc>
      </w:tr>
      <w:tr w:rsidR="002F20DD" w:rsidRPr="003859E5" w14:paraId="2896422F"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625BF87A"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7D584FE3" w14:textId="02CFBFDE" w:rsidR="002F20DD" w:rsidRPr="003859E5" w:rsidRDefault="002F20DD" w:rsidP="002F20DD">
            <w:pPr>
              <w:rPr>
                <w:lang w:eastAsia="en-US"/>
              </w:rPr>
            </w:pPr>
            <w:r>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FFDA310" w14:textId="7850E9EC"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65705D" w14:textId="30A44AF9"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E944134" w14:textId="74EE3DAA" w:rsidR="002F20DD" w:rsidRPr="002F20DD" w:rsidRDefault="002F20DD" w:rsidP="002F20DD">
            <w:pPr>
              <w:jc w:val="center"/>
              <w:rPr>
                <w:szCs w:val="20"/>
              </w:rPr>
            </w:pPr>
            <w:r w:rsidRPr="002F20DD">
              <w:rPr>
                <w:szCs w:val="20"/>
              </w:rPr>
              <w:t>[  ]</w:t>
            </w:r>
          </w:p>
        </w:tc>
      </w:tr>
      <w:tr w:rsidR="002F20DD" w:rsidRPr="003859E5" w14:paraId="6DC9E666"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2775C238"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6BA89A36" w14:textId="64B1A0EB" w:rsidR="002F20DD" w:rsidRPr="003859E5" w:rsidRDefault="002F20DD" w:rsidP="002F20DD">
            <w:pPr>
              <w:rPr>
                <w:lang w:eastAsia="en-US"/>
              </w:rPr>
            </w:pPr>
            <w:r>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3E30E87A" w14:textId="1D8FCF6B"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55368A8" w14:textId="3F6BCC0E" w:rsidR="002F20DD" w:rsidRPr="002F20DD" w:rsidRDefault="002F20DD" w:rsidP="002F20DD">
            <w:pPr>
              <w:jc w:val="center"/>
              <w:rPr>
                <w:szCs w:val="20"/>
              </w:rPr>
            </w:pPr>
            <w:r w:rsidRPr="002F20DD">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1BE2FB28" w14:textId="481D4ED0" w:rsidR="002F20DD" w:rsidRPr="002F20DD" w:rsidRDefault="002F20DD" w:rsidP="002F20DD">
            <w:pPr>
              <w:jc w:val="center"/>
              <w:rPr>
                <w:szCs w:val="20"/>
              </w:rPr>
            </w:pPr>
            <w:r w:rsidRPr="002F20DD">
              <w:rPr>
                <w:szCs w:val="20"/>
              </w:rPr>
              <w:t>[  ]</w:t>
            </w:r>
          </w:p>
        </w:tc>
      </w:tr>
      <w:tr w:rsidR="002F20DD" w:rsidRPr="003859E5" w14:paraId="1B3C23CD"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7598D216"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2C079BA" w14:textId="3170ED3D" w:rsidR="002F20DD" w:rsidRPr="003859E5" w:rsidRDefault="002F20DD" w:rsidP="002F20DD">
            <w:pPr>
              <w:rPr>
                <w:lang w:eastAsia="en-US"/>
              </w:rPr>
            </w:pPr>
            <w:r>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2D0A7F0E" w14:textId="0B48D9D8"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6B9158E" w14:textId="369D422A"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57CAE6C" w14:textId="5D04BE6E" w:rsidR="002F20DD" w:rsidRPr="002F20DD" w:rsidRDefault="002F20DD" w:rsidP="002F20DD">
            <w:pPr>
              <w:jc w:val="center"/>
              <w:rPr>
                <w:szCs w:val="20"/>
              </w:rPr>
            </w:pPr>
            <w:r w:rsidRPr="002F20DD">
              <w:rPr>
                <w:szCs w:val="20"/>
              </w:rPr>
              <w:t>[  ]</w:t>
            </w:r>
          </w:p>
        </w:tc>
      </w:tr>
      <w:tr w:rsidR="002F20DD" w:rsidRPr="003859E5" w14:paraId="329EB915"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6D363CA5"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4C18997" w14:textId="36534FD9" w:rsidR="002F20DD" w:rsidRPr="003859E5" w:rsidRDefault="002F20DD" w:rsidP="002F20DD">
            <w:pPr>
              <w:rPr>
                <w:lang w:eastAsia="en-US"/>
              </w:rPr>
            </w:pPr>
            <w:r>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1FC8453E" w14:textId="00994090"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11517C4" w14:textId="67915B03"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13D958B" w14:textId="042CD9E6" w:rsidR="002F20DD" w:rsidRPr="002F20DD" w:rsidRDefault="002F20DD" w:rsidP="002F20DD">
            <w:pPr>
              <w:jc w:val="center"/>
              <w:rPr>
                <w:szCs w:val="20"/>
              </w:rPr>
            </w:pPr>
            <w:r w:rsidRPr="002F20DD">
              <w:rPr>
                <w:szCs w:val="20"/>
              </w:rPr>
              <w:t>[  ]</w:t>
            </w:r>
          </w:p>
        </w:tc>
      </w:tr>
      <w:tr w:rsidR="002F20DD" w:rsidRPr="003859E5" w14:paraId="4AFA91EE"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0E2F2E54"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4311075F" w14:textId="51827772" w:rsidR="002F20DD" w:rsidRPr="003859E5" w:rsidRDefault="002F20DD" w:rsidP="002F20DD">
            <w:pPr>
              <w:rPr>
                <w:lang w:eastAsia="en-US"/>
              </w:rPr>
            </w:pPr>
            <w:r>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7F54A834" w14:textId="747A7785"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C5CF92" w14:textId="7F1A7452"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8B8F778" w14:textId="5FDC61D5" w:rsidR="002F20DD" w:rsidRPr="002F20DD" w:rsidRDefault="002F20DD" w:rsidP="002F20DD">
            <w:pPr>
              <w:jc w:val="center"/>
              <w:rPr>
                <w:szCs w:val="20"/>
              </w:rPr>
            </w:pPr>
            <w:r w:rsidRPr="002F20DD">
              <w:rPr>
                <w:szCs w:val="20"/>
              </w:rPr>
              <w:t>[  ]</w:t>
            </w:r>
          </w:p>
        </w:tc>
      </w:tr>
      <w:tr w:rsidR="002F20DD" w:rsidRPr="003859E5" w14:paraId="2EEF562D"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09BD416A"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3C832CD7" w14:textId="04302975" w:rsidR="002F20DD" w:rsidRPr="003859E5" w:rsidRDefault="002F20DD" w:rsidP="002F20DD">
            <w:pPr>
              <w:rPr>
                <w:lang w:eastAsia="en-US"/>
              </w:rPr>
            </w:pPr>
            <w:r>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0F5C09D4" w14:textId="12BE652A"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F1B5B3" w14:textId="688C118A"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BD469E5" w14:textId="0D96EA09" w:rsidR="002F20DD" w:rsidRPr="002F20DD" w:rsidRDefault="002F20DD" w:rsidP="002F20DD">
            <w:pPr>
              <w:jc w:val="center"/>
              <w:rPr>
                <w:szCs w:val="20"/>
              </w:rPr>
            </w:pPr>
            <w:r w:rsidRPr="002F20DD">
              <w:rPr>
                <w:szCs w:val="20"/>
              </w:rPr>
              <w:t>[x]</w:t>
            </w:r>
          </w:p>
        </w:tc>
      </w:tr>
      <w:tr w:rsidR="002F20DD" w:rsidRPr="003859E5" w14:paraId="1305E5B2"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2EC9C9FA"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E563631" w14:textId="60755552" w:rsidR="002F20DD" w:rsidRPr="003859E5" w:rsidRDefault="002F20DD" w:rsidP="002F20DD">
            <w:pPr>
              <w:rPr>
                <w:lang w:eastAsia="en-US"/>
              </w:rPr>
            </w:pPr>
            <w:r>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1C69BC63" w14:textId="2306AB8C"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F6CD97D" w14:textId="79853850"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DE05ABE" w14:textId="52096E64" w:rsidR="002F20DD" w:rsidRPr="002F20DD" w:rsidRDefault="002F20DD" w:rsidP="002F20DD">
            <w:pPr>
              <w:jc w:val="center"/>
              <w:rPr>
                <w:szCs w:val="20"/>
              </w:rPr>
            </w:pPr>
            <w:r w:rsidRPr="002F20DD">
              <w:rPr>
                <w:szCs w:val="20"/>
              </w:rPr>
              <w:t>[  ]</w:t>
            </w:r>
          </w:p>
        </w:tc>
      </w:tr>
      <w:tr w:rsidR="007E71F7" w:rsidRPr="003859E5" w14:paraId="769C74E0" w14:textId="77777777" w:rsidTr="003859E5">
        <w:tc>
          <w:tcPr>
            <w:tcW w:w="5000" w:type="pct"/>
            <w:gridSpan w:val="5"/>
            <w:tcBorders>
              <w:top w:val="single" w:sz="6" w:space="0" w:color="auto"/>
              <w:left w:val="single" w:sz="12" w:space="0" w:color="auto"/>
              <w:bottom w:val="single" w:sz="12" w:space="0" w:color="auto"/>
              <w:right w:val="single" w:sz="12" w:space="0" w:color="auto"/>
            </w:tcBorders>
            <w:vAlign w:val="center"/>
          </w:tcPr>
          <w:p w14:paraId="644999C1" w14:textId="4F45ACDF" w:rsidR="007E71F7" w:rsidRPr="003859E5" w:rsidRDefault="007E71F7" w:rsidP="003859E5">
            <w:pPr>
              <w:jc w:val="both"/>
              <w:rPr>
                <w:szCs w:val="20"/>
              </w:rPr>
            </w:pPr>
            <w:r w:rsidRPr="003859E5">
              <w:rPr>
                <w:b/>
                <w:szCs w:val="20"/>
              </w:rPr>
              <w:t>1</w:t>
            </w:r>
            <w:r w:rsidRPr="003859E5">
              <w:rPr>
                <w:szCs w:val="20"/>
              </w:rPr>
              <w:t>:</w:t>
            </w:r>
            <w:r w:rsidR="00C80DEC">
              <w:rPr>
                <w:szCs w:val="20"/>
              </w:rPr>
              <w:t>Low Contribution</w:t>
            </w:r>
            <w:r w:rsidR="003859E5">
              <w:rPr>
                <w:szCs w:val="20"/>
              </w:rPr>
              <w:tab/>
            </w:r>
            <w:r w:rsidR="003859E5">
              <w:rPr>
                <w:szCs w:val="20"/>
              </w:rPr>
              <w:tab/>
            </w:r>
            <w:r w:rsidRPr="003859E5">
              <w:rPr>
                <w:b/>
                <w:szCs w:val="20"/>
              </w:rPr>
              <w:t>2</w:t>
            </w:r>
            <w:r w:rsidRPr="003859E5">
              <w:rPr>
                <w:szCs w:val="20"/>
              </w:rPr>
              <w:t>:</w:t>
            </w:r>
            <w:r w:rsidR="00C80DEC">
              <w:rPr>
                <w:szCs w:val="20"/>
              </w:rPr>
              <w:t>Medium contribution</w:t>
            </w:r>
            <w:r w:rsidR="003859E5">
              <w:rPr>
                <w:szCs w:val="20"/>
              </w:rPr>
              <w:tab/>
            </w:r>
            <w:r w:rsidRPr="003859E5">
              <w:rPr>
                <w:b/>
                <w:szCs w:val="20"/>
              </w:rPr>
              <w:t>3</w:t>
            </w:r>
            <w:r w:rsidRPr="003859E5">
              <w:rPr>
                <w:szCs w:val="20"/>
              </w:rPr>
              <w:t>:</w:t>
            </w:r>
            <w:r w:rsidR="00C80DEC">
              <w:rPr>
                <w:szCs w:val="20"/>
              </w:rPr>
              <w:t>High contribution</w:t>
            </w:r>
          </w:p>
        </w:tc>
      </w:tr>
    </w:tbl>
    <w:p w14:paraId="6B3CA790" w14:textId="77777777" w:rsidR="007E71F7" w:rsidRDefault="007E71F7" w:rsidP="007E71F7"/>
    <w:p w14:paraId="10F538A0" w14:textId="40E016C9" w:rsidR="003859E5" w:rsidRPr="00CC2DE6" w:rsidRDefault="00C80DEC" w:rsidP="00CC2DE6">
      <w:pPr>
        <w:spacing w:line="360" w:lineRule="auto"/>
      </w:pPr>
      <w:r>
        <w:rPr>
          <w:b/>
        </w:rPr>
        <w:t>Prepared By</w:t>
      </w:r>
      <w:r w:rsidR="003859E5" w:rsidRPr="00CC2DE6">
        <w:rPr>
          <w:b/>
        </w:rPr>
        <w:t>:</w:t>
      </w:r>
      <w:r w:rsidR="003859E5" w:rsidRPr="00CC2DE6">
        <w:t xml:space="preserve"> </w:t>
      </w:r>
    </w:p>
    <w:p w14:paraId="2A8A0899" w14:textId="5F689197" w:rsidR="003859E5" w:rsidRDefault="00C80DEC" w:rsidP="00CC2DE6">
      <w:pPr>
        <w:tabs>
          <w:tab w:val="left" w:pos="7800"/>
        </w:tabs>
      </w:pPr>
      <w:r>
        <w:rPr>
          <w:b/>
        </w:rPr>
        <w:t>Signature(s)</w:t>
      </w:r>
      <w:r w:rsidR="003859E5" w:rsidRPr="00CC2DE6">
        <w:t>:</w:t>
      </w:r>
    </w:p>
    <w:p w14:paraId="0C78B173" w14:textId="77777777" w:rsidR="003859E5" w:rsidRPr="00CC2DE6" w:rsidRDefault="003859E5" w:rsidP="00CC2DE6">
      <w:pPr>
        <w:tabs>
          <w:tab w:val="left" w:pos="7800"/>
        </w:tabs>
        <w:rPr>
          <w:b/>
        </w:rPr>
      </w:pPr>
    </w:p>
    <w:p w14:paraId="0D3C306B" w14:textId="27EB88EF" w:rsidR="003859E5" w:rsidRPr="00CC2DE6" w:rsidRDefault="003859E5" w:rsidP="00CC2DE6">
      <w:pPr>
        <w:tabs>
          <w:tab w:val="left" w:pos="7088"/>
        </w:tabs>
      </w:pPr>
      <w:r w:rsidRPr="00CC2DE6">
        <w:rPr>
          <w:b/>
        </w:rPr>
        <w:tab/>
      </w:r>
      <w:r w:rsidR="00C80DEC">
        <w:rPr>
          <w:b/>
        </w:rPr>
        <w:t>Date</w:t>
      </w:r>
      <w:r w:rsidRPr="00CC2DE6">
        <w:rPr>
          <w:b/>
        </w:rPr>
        <w:t>:</w:t>
      </w:r>
      <w:r w:rsidRPr="00CC2DE6">
        <w:t xml:space="preserve"> </w:t>
      </w:r>
    </w:p>
    <w:p w14:paraId="591A2FB8" w14:textId="77777777" w:rsidR="003859E5" w:rsidRDefault="003859E5" w:rsidP="007E71F7"/>
    <w:p w14:paraId="5CA57E2F" w14:textId="77777777" w:rsidR="003859E5" w:rsidRDefault="003859E5" w:rsidP="007E71F7"/>
    <w:p w14:paraId="53E6B0D5" w14:textId="77777777" w:rsidR="003859E5" w:rsidRDefault="003859E5" w:rsidP="007E71F7">
      <w:pPr>
        <w:sectPr w:rsidR="003859E5"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859E5" w14:paraId="5C06AD3F" w14:textId="77777777" w:rsidTr="00CC2DE6">
        <w:trPr>
          <w:jc w:val="center"/>
        </w:trPr>
        <w:tc>
          <w:tcPr>
            <w:tcW w:w="641" w:type="pct"/>
            <w:vAlign w:val="center"/>
          </w:tcPr>
          <w:p w14:paraId="541ABA76" w14:textId="77777777" w:rsidR="003859E5" w:rsidRDefault="003859E5" w:rsidP="00231FD0">
            <w:r>
              <w:rPr>
                <w:noProof/>
              </w:rPr>
              <w:lastRenderedPageBreak/>
              <w:drawing>
                <wp:inline distT="0" distB="0" distL="0" distR="0" wp14:anchorId="5355C4AC" wp14:editId="1C66DA8C">
                  <wp:extent cx="648000" cy="648000"/>
                  <wp:effectExtent l="0" t="0" r="0" b="0"/>
                  <wp:docPr id="47" name="Resim 4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0702DF7" w14:textId="1061B566" w:rsidR="003859E5" w:rsidRPr="00A24FA3" w:rsidRDefault="005876D1" w:rsidP="001125F8">
            <w:pPr>
              <w:pStyle w:val="Giri"/>
            </w:pPr>
            <w:r>
              <w:t>ESOGU Faculty of Engineering and Architecture</w:t>
            </w:r>
            <w:r w:rsidR="003859E5" w:rsidRPr="00A24FA3">
              <w:t xml:space="preserve"> </w:t>
            </w:r>
          </w:p>
          <w:p w14:paraId="0AA02231" w14:textId="5359B7EC" w:rsidR="003859E5" w:rsidRPr="00A24FA3" w:rsidRDefault="000A3C91" w:rsidP="001125F8">
            <w:pPr>
              <w:pStyle w:val="Giri"/>
            </w:pPr>
            <w:r>
              <w:t>Mining Engineering Department</w:t>
            </w:r>
          </w:p>
          <w:p w14:paraId="3C4C73E3" w14:textId="1F235E3A" w:rsidR="003859E5" w:rsidRDefault="00C83A48" w:rsidP="001125F8">
            <w:pPr>
              <w:pStyle w:val="Giri"/>
            </w:pPr>
            <w:r>
              <w:t>Course Information Form</w:t>
            </w:r>
          </w:p>
        </w:tc>
      </w:tr>
    </w:tbl>
    <w:p w14:paraId="0731254E" w14:textId="05B5D65C" w:rsidR="003859E5" w:rsidRDefault="002F20DD" w:rsidP="00A9466D">
      <w:pPr>
        <w:pStyle w:val="Balk1"/>
      </w:pPr>
      <w:bookmarkStart w:id="61" w:name="_Ref128498852"/>
      <w:r>
        <w:rPr>
          <w:szCs w:val="20"/>
          <w:lang w:val="en-US"/>
        </w:rPr>
        <w:t>Geological Mapping</w:t>
      </w:r>
      <w:bookmarkEnd w:id="6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2F20DD" w:rsidRPr="007E48ED" w14:paraId="25F0B898" w14:textId="77777777" w:rsidTr="00E05F9F">
        <w:tc>
          <w:tcPr>
            <w:tcW w:w="877" w:type="pct"/>
            <w:vAlign w:val="center"/>
          </w:tcPr>
          <w:p w14:paraId="444D282B" w14:textId="77777777" w:rsidR="002F20DD" w:rsidRPr="007E48ED" w:rsidRDefault="002F20DD" w:rsidP="00C83A48">
            <w:pPr>
              <w:outlineLvl w:val="0"/>
              <w:rPr>
                <w:b/>
                <w:szCs w:val="20"/>
              </w:rPr>
            </w:pPr>
            <w:r>
              <w:rPr>
                <w:b/>
                <w:szCs w:val="20"/>
              </w:rPr>
              <w:t>COURSE CODE</w:t>
            </w:r>
          </w:p>
        </w:tc>
        <w:tc>
          <w:tcPr>
            <w:tcW w:w="738" w:type="pct"/>
            <w:vAlign w:val="center"/>
          </w:tcPr>
          <w:p w14:paraId="5F0AC021" w14:textId="3857C6D5" w:rsidR="002F20DD" w:rsidRPr="007E48ED" w:rsidRDefault="002F20DD" w:rsidP="00C83A48">
            <w:pPr>
              <w:outlineLvl w:val="0"/>
              <w:rPr>
                <w:color w:val="000000"/>
                <w:szCs w:val="20"/>
              </w:rPr>
            </w:pPr>
            <w:r>
              <w:rPr>
                <w:color w:val="000000"/>
                <w:szCs w:val="20"/>
              </w:rPr>
              <w:t>151715352</w:t>
            </w:r>
          </w:p>
        </w:tc>
        <w:tc>
          <w:tcPr>
            <w:tcW w:w="1032" w:type="pct"/>
            <w:vAlign w:val="center"/>
          </w:tcPr>
          <w:p w14:paraId="3A7988E8" w14:textId="77777777" w:rsidR="002F20DD" w:rsidRPr="007E48ED" w:rsidRDefault="002F20DD" w:rsidP="00C83A48">
            <w:pPr>
              <w:outlineLvl w:val="0"/>
              <w:rPr>
                <w:b/>
                <w:szCs w:val="20"/>
              </w:rPr>
            </w:pPr>
            <w:r>
              <w:rPr>
                <w:b/>
                <w:szCs w:val="20"/>
              </w:rPr>
              <w:t>COURSE NAME</w:t>
            </w:r>
          </w:p>
        </w:tc>
        <w:tc>
          <w:tcPr>
            <w:tcW w:w="2352" w:type="pct"/>
          </w:tcPr>
          <w:p w14:paraId="6385FABB" w14:textId="791ACE1A" w:rsidR="002F20DD" w:rsidRPr="007E48ED" w:rsidRDefault="002F20DD" w:rsidP="00C83A48">
            <w:pPr>
              <w:rPr>
                <w:szCs w:val="20"/>
              </w:rPr>
            </w:pPr>
            <w:bookmarkStart w:id="62" w:name="Geological_Mapping"/>
            <w:r>
              <w:rPr>
                <w:szCs w:val="20"/>
                <w:lang w:val="en-US"/>
              </w:rPr>
              <w:t>Geological Mapping</w:t>
            </w:r>
            <w:bookmarkEnd w:id="62"/>
          </w:p>
        </w:tc>
      </w:tr>
    </w:tbl>
    <w:p w14:paraId="1EE65ED6" w14:textId="77777777" w:rsidR="002F20DD" w:rsidRPr="004273C5" w:rsidRDefault="002F20DD"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2F20DD" w:rsidRPr="007E48ED" w14:paraId="16ABB9CC"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06D0F364" w14:textId="77777777" w:rsidR="002F20DD" w:rsidRPr="007E48ED" w:rsidRDefault="002F20DD"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915E6EC" w14:textId="77777777" w:rsidR="002F20DD" w:rsidRPr="007E48ED" w:rsidRDefault="002F20DD"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848A9EC" w14:textId="77777777" w:rsidR="002F20DD" w:rsidRPr="007E48ED" w:rsidRDefault="002F20DD" w:rsidP="00C83A48">
            <w:pPr>
              <w:jc w:val="center"/>
              <w:rPr>
                <w:b/>
                <w:szCs w:val="20"/>
              </w:rPr>
            </w:pPr>
            <w:r>
              <w:rPr>
                <w:b/>
                <w:szCs w:val="20"/>
              </w:rPr>
              <w:t>COURSE OF</w:t>
            </w:r>
          </w:p>
        </w:tc>
      </w:tr>
      <w:tr w:rsidR="002F20DD" w:rsidRPr="007E48ED" w14:paraId="333B31C1"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550392B6" w14:textId="77777777" w:rsidR="002F20DD" w:rsidRPr="007E48ED" w:rsidRDefault="002F20DD"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5203486" w14:textId="77777777" w:rsidR="002F20DD" w:rsidRPr="007E48ED" w:rsidRDefault="002F20DD"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F8BBB71" w14:textId="77777777" w:rsidR="002F20DD" w:rsidRPr="007E48ED" w:rsidRDefault="002F20DD"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EA2B1D1" w14:textId="77777777" w:rsidR="002F20DD" w:rsidRPr="007E48ED" w:rsidRDefault="002F20DD"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28CA1F9" w14:textId="77777777" w:rsidR="002F20DD" w:rsidRPr="007E48ED" w:rsidRDefault="002F20DD"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182EC1D3" w14:textId="77777777" w:rsidR="002F20DD" w:rsidRPr="007E48ED" w:rsidRDefault="002F20DD"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4CE7293" w14:textId="77777777" w:rsidR="002F20DD" w:rsidRPr="007E48ED" w:rsidRDefault="002F20DD"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F0E50B7" w14:textId="77777777" w:rsidR="002F20DD" w:rsidRPr="007E48ED" w:rsidRDefault="002F20DD" w:rsidP="00AF33E8">
            <w:pPr>
              <w:jc w:val="center"/>
              <w:rPr>
                <w:b/>
                <w:szCs w:val="20"/>
              </w:rPr>
            </w:pPr>
            <w:r>
              <w:rPr>
                <w:b/>
                <w:szCs w:val="20"/>
              </w:rPr>
              <w:t>Lang.</w:t>
            </w:r>
          </w:p>
        </w:tc>
      </w:tr>
      <w:tr w:rsidR="002F20DD" w:rsidRPr="007E48ED" w14:paraId="3401EC8A"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0F09893" w14:textId="1A73AA27" w:rsidR="002F20DD" w:rsidRPr="007E48ED" w:rsidRDefault="002F20DD" w:rsidP="00C83A48">
            <w:pPr>
              <w:jc w:val="center"/>
              <w:rPr>
                <w:szCs w:val="20"/>
              </w:rPr>
            </w:pPr>
            <w:r>
              <w:rPr>
                <w:szCs w:val="20"/>
              </w:rPr>
              <w:t>5</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91A029D" w14:textId="62536CAA" w:rsidR="002F20DD" w:rsidRPr="007E48ED" w:rsidRDefault="002F20DD"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65E31840" w14:textId="357C8F13" w:rsidR="002F20DD" w:rsidRPr="007E48ED" w:rsidRDefault="002F20DD"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54264513" w14:textId="0689932A" w:rsidR="002F20DD" w:rsidRPr="007E48ED" w:rsidRDefault="002F20DD"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B34C8C3" w14:textId="66DF5BC4" w:rsidR="002F20DD" w:rsidRPr="007E48ED" w:rsidRDefault="002F20DD"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306B909" w14:textId="53536D4E" w:rsidR="002F20DD" w:rsidRPr="007E48ED" w:rsidRDefault="002F20DD"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03F539BB" w14:textId="3240D3F5" w:rsidR="002F20DD" w:rsidRPr="007E48ED" w:rsidRDefault="002F20DD"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71B47BE5" w14:textId="77777777" w:rsidR="002F20DD" w:rsidRPr="007E48ED" w:rsidRDefault="002F20DD" w:rsidP="00C83A48">
            <w:pPr>
              <w:rPr>
                <w:szCs w:val="20"/>
              </w:rPr>
            </w:pPr>
            <w:r>
              <w:rPr>
                <w:szCs w:val="20"/>
              </w:rPr>
              <w:t>Turkish</w:t>
            </w:r>
          </w:p>
        </w:tc>
      </w:tr>
      <w:tr w:rsidR="002F20DD" w:rsidRPr="007E48ED" w14:paraId="432E8FE4"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8DC36C9" w14:textId="77777777" w:rsidR="002F20DD" w:rsidRPr="007E48ED" w:rsidRDefault="002F20DD" w:rsidP="00C83A48">
            <w:pPr>
              <w:jc w:val="center"/>
              <w:rPr>
                <w:b/>
                <w:szCs w:val="20"/>
              </w:rPr>
            </w:pPr>
            <w:r>
              <w:rPr>
                <w:b/>
                <w:szCs w:val="20"/>
              </w:rPr>
              <w:t>COURSE OF</w:t>
            </w:r>
            <w:r w:rsidRPr="007E48ED">
              <w:rPr>
                <w:b/>
                <w:szCs w:val="20"/>
              </w:rPr>
              <w:t xml:space="preserve"> </w:t>
            </w:r>
            <w:r>
              <w:rPr>
                <w:b/>
                <w:szCs w:val="20"/>
              </w:rPr>
              <w:t>CATAGORY</w:t>
            </w:r>
          </w:p>
        </w:tc>
      </w:tr>
      <w:tr w:rsidR="002F20DD" w:rsidRPr="007E48ED" w14:paraId="33A744E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6C52F39E" w14:textId="77777777" w:rsidR="002F20DD" w:rsidRDefault="002F20DD" w:rsidP="00C83A48">
            <w:pPr>
              <w:jc w:val="center"/>
              <w:rPr>
                <w:b/>
                <w:szCs w:val="20"/>
              </w:rPr>
            </w:pPr>
            <w:r>
              <w:rPr>
                <w:b/>
                <w:szCs w:val="20"/>
              </w:rPr>
              <w:t>Basic</w:t>
            </w:r>
          </w:p>
          <w:p w14:paraId="4558F3C7" w14:textId="77777777" w:rsidR="002F20DD" w:rsidRPr="007E48ED" w:rsidRDefault="002F20DD"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008CEB0B" w14:textId="77777777" w:rsidR="002F20DD" w:rsidRDefault="002F20DD" w:rsidP="00C83A48">
            <w:pPr>
              <w:jc w:val="center"/>
              <w:rPr>
                <w:b/>
                <w:szCs w:val="20"/>
              </w:rPr>
            </w:pPr>
            <w:r>
              <w:rPr>
                <w:b/>
                <w:szCs w:val="20"/>
              </w:rPr>
              <w:t>Basic</w:t>
            </w:r>
          </w:p>
          <w:p w14:paraId="3921BEFE" w14:textId="77777777" w:rsidR="002F20DD" w:rsidRPr="007E48ED" w:rsidRDefault="002F20DD"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EA8E061" w14:textId="77777777" w:rsidR="002F20DD" w:rsidRPr="00810350" w:rsidRDefault="002F20DD" w:rsidP="00C83A48">
            <w:pPr>
              <w:jc w:val="center"/>
              <w:rPr>
                <w:b/>
                <w:szCs w:val="20"/>
              </w:rPr>
            </w:pPr>
            <w:r w:rsidRPr="00810350">
              <w:rPr>
                <w:b/>
                <w:szCs w:val="20"/>
                <w:lang w:val="en-US"/>
              </w:rPr>
              <w:t xml:space="preserve">Engineering Subjects </w:t>
            </w:r>
          </w:p>
          <w:p w14:paraId="0FB4C0D5" w14:textId="77777777" w:rsidR="002F20DD" w:rsidRPr="007E48ED" w:rsidRDefault="002F20DD"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24566BD2" w14:textId="77777777" w:rsidR="002F20DD" w:rsidRDefault="002F20DD" w:rsidP="00C83A48">
            <w:pPr>
              <w:jc w:val="center"/>
              <w:rPr>
                <w:b/>
                <w:szCs w:val="20"/>
              </w:rPr>
            </w:pPr>
            <w:r>
              <w:rPr>
                <w:b/>
                <w:szCs w:val="20"/>
              </w:rPr>
              <w:t>Social</w:t>
            </w:r>
          </w:p>
          <w:p w14:paraId="227312DC" w14:textId="77777777" w:rsidR="002F20DD" w:rsidRPr="007E48ED" w:rsidRDefault="002F20DD" w:rsidP="00C83A48">
            <w:pPr>
              <w:jc w:val="center"/>
              <w:rPr>
                <w:b/>
                <w:szCs w:val="20"/>
              </w:rPr>
            </w:pPr>
            <w:r>
              <w:rPr>
                <w:b/>
                <w:szCs w:val="20"/>
              </w:rPr>
              <w:t>Science</w:t>
            </w:r>
          </w:p>
        </w:tc>
      </w:tr>
      <w:tr w:rsidR="002F20DD" w:rsidRPr="007E48ED" w14:paraId="36636638"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330B60F5" w14:textId="77777777" w:rsidR="002F20DD" w:rsidRPr="007E48ED" w:rsidRDefault="002F20DD"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56936753" w14:textId="42951D1B" w:rsidR="002F20DD" w:rsidRPr="007E48ED" w:rsidRDefault="002F20DD"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6FEFD090" w14:textId="77777777" w:rsidR="002F20DD" w:rsidRPr="007E48ED" w:rsidRDefault="002F20DD"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5E21165A" w14:textId="77777777" w:rsidR="002F20DD" w:rsidRPr="007E48ED" w:rsidRDefault="002F20DD" w:rsidP="00C83A48">
            <w:pPr>
              <w:jc w:val="center"/>
              <w:rPr>
                <w:szCs w:val="20"/>
              </w:rPr>
            </w:pPr>
          </w:p>
        </w:tc>
      </w:tr>
      <w:tr w:rsidR="002F20DD" w:rsidRPr="007E48ED" w14:paraId="475BAFA3"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E553EEC" w14:textId="77777777" w:rsidR="002F20DD" w:rsidRPr="007E48ED" w:rsidRDefault="002F20DD" w:rsidP="00C83A48">
            <w:pPr>
              <w:jc w:val="center"/>
              <w:rPr>
                <w:b/>
                <w:szCs w:val="20"/>
              </w:rPr>
            </w:pPr>
            <w:r>
              <w:rPr>
                <w:b/>
                <w:szCs w:val="20"/>
              </w:rPr>
              <w:t>ASSESSMENT CRITERIA</w:t>
            </w:r>
          </w:p>
        </w:tc>
      </w:tr>
      <w:tr w:rsidR="002F20DD" w:rsidRPr="007E48ED" w14:paraId="5F1FCD7F"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36DDA22" w14:textId="77777777" w:rsidR="002F20DD" w:rsidRPr="007E48ED" w:rsidRDefault="002F20DD"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4855FCA1" w14:textId="77777777" w:rsidR="002F20DD" w:rsidRPr="007E48ED" w:rsidRDefault="002F20DD"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5C981C2" w14:textId="77777777" w:rsidR="002F20DD" w:rsidRPr="007E48ED" w:rsidRDefault="002F20DD"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E83BE14" w14:textId="77777777" w:rsidR="002F20DD" w:rsidRPr="007E48ED" w:rsidRDefault="002F20DD" w:rsidP="00C83A48">
            <w:pPr>
              <w:jc w:val="center"/>
              <w:rPr>
                <w:b/>
                <w:szCs w:val="20"/>
              </w:rPr>
            </w:pPr>
            <w:r w:rsidRPr="007E48ED">
              <w:rPr>
                <w:b/>
                <w:szCs w:val="20"/>
              </w:rPr>
              <w:t>%</w:t>
            </w:r>
          </w:p>
        </w:tc>
      </w:tr>
      <w:tr w:rsidR="002F20DD" w:rsidRPr="007E48ED" w14:paraId="5F2FE9F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21B5EDF" w14:textId="77777777" w:rsidR="002F20DD" w:rsidRPr="007E48ED" w:rsidRDefault="002F20DD"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F1373C4" w14:textId="77777777" w:rsidR="002F20DD" w:rsidRPr="007E48ED" w:rsidRDefault="002F20DD"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84D0F7A" w14:textId="6D8A717E" w:rsidR="002F20DD" w:rsidRPr="007E48ED" w:rsidRDefault="002F20DD"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F579D06" w14:textId="3583B30E" w:rsidR="002F20DD" w:rsidRPr="007E48ED" w:rsidRDefault="002F20DD" w:rsidP="00C83A48">
            <w:pPr>
              <w:ind w:right="51"/>
              <w:jc w:val="center"/>
              <w:rPr>
                <w:szCs w:val="20"/>
              </w:rPr>
            </w:pPr>
            <w:r>
              <w:rPr>
                <w:szCs w:val="20"/>
              </w:rPr>
              <w:t>20</w:t>
            </w:r>
          </w:p>
        </w:tc>
      </w:tr>
      <w:tr w:rsidR="002F20DD" w:rsidRPr="007E48ED" w14:paraId="710570B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C305DA9" w14:textId="77777777" w:rsidR="002F20DD" w:rsidRPr="007E48ED" w:rsidRDefault="002F20D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685F28F" w14:textId="77777777" w:rsidR="002F20DD" w:rsidRPr="007E48ED" w:rsidRDefault="002F20DD"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0BB753CF" w14:textId="77777777" w:rsidR="002F20DD" w:rsidRPr="007E48ED" w:rsidRDefault="002F20D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316E96B" w14:textId="77777777" w:rsidR="002F20DD" w:rsidRPr="007E48ED" w:rsidRDefault="002F20DD" w:rsidP="00C83A48">
            <w:pPr>
              <w:ind w:right="51"/>
              <w:jc w:val="center"/>
              <w:rPr>
                <w:szCs w:val="20"/>
              </w:rPr>
            </w:pPr>
          </w:p>
        </w:tc>
      </w:tr>
      <w:tr w:rsidR="002F20DD" w:rsidRPr="007E48ED" w14:paraId="21C8BE5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8C1AA7D" w14:textId="77777777" w:rsidR="002F20DD" w:rsidRPr="007E48ED" w:rsidRDefault="002F20D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8B67C6A" w14:textId="77777777" w:rsidR="002F20DD" w:rsidRPr="007E48ED" w:rsidRDefault="002F20DD"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4BCFC3DA" w14:textId="77777777" w:rsidR="002F20DD" w:rsidRPr="007E48ED" w:rsidRDefault="002F20D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C9957C3" w14:textId="77777777" w:rsidR="002F20DD" w:rsidRPr="007E48ED" w:rsidRDefault="002F20DD" w:rsidP="00C83A48">
            <w:pPr>
              <w:ind w:right="51"/>
              <w:jc w:val="center"/>
              <w:rPr>
                <w:szCs w:val="20"/>
              </w:rPr>
            </w:pPr>
          </w:p>
        </w:tc>
      </w:tr>
      <w:tr w:rsidR="002F20DD" w:rsidRPr="007E48ED" w14:paraId="0D4363B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D39E140" w14:textId="77777777" w:rsidR="002F20DD" w:rsidRPr="007E48ED" w:rsidRDefault="002F20DD"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20831417" w14:textId="77777777" w:rsidR="002F20DD" w:rsidRPr="007E48ED" w:rsidRDefault="002F20DD"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FA686E7" w14:textId="77777777" w:rsidR="002F20DD" w:rsidRPr="007E48ED" w:rsidRDefault="002F20DD"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12922FE0" w14:textId="77777777" w:rsidR="002F20DD" w:rsidRPr="007E48ED" w:rsidRDefault="002F20DD" w:rsidP="00C83A48">
            <w:pPr>
              <w:ind w:right="51"/>
              <w:jc w:val="center"/>
              <w:rPr>
                <w:szCs w:val="20"/>
              </w:rPr>
            </w:pPr>
          </w:p>
        </w:tc>
      </w:tr>
      <w:tr w:rsidR="002F20DD" w:rsidRPr="007E48ED" w14:paraId="46C816E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D54436E" w14:textId="77777777" w:rsidR="002F20DD" w:rsidRPr="007E48ED" w:rsidRDefault="002F20DD"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4ABD3C3" w14:textId="77777777" w:rsidR="002F20DD" w:rsidRPr="007E48ED" w:rsidRDefault="002F20DD"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EE7C2F8" w14:textId="1878FCA0" w:rsidR="002F20DD" w:rsidRPr="007E48ED" w:rsidRDefault="002F20DD"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8" w:space="0" w:color="auto"/>
              <w:right w:val="single" w:sz="12" w:space="0" w:color="auto"/>
            </w:tcBorders>
          </w:tcPr>
          <w:p w14:paraId="7C2F89D8" w14:textId="780EA504" w:rsidR="002F20DD" w:rsidRPr="007E48ED" w:rsidRDefault="002F20DD" w:rsidP="00C83A48">
            <w:pPr>
              <w:ind w:right="51"/>
              <w:jc w:val="center"/>
              <w:rPr>
                <w:szCs w:val="20"/>
              </w:rPr>
            </w:pPr>
            <w:r>
              <w:rPr>
                <w:szCs w:val="20"/>
              </w:rPr>
              <w:t>30</w:t>
            </w:r>
          </w:p>
        </w:tc>
      </w:tr>
      <w:tr w:rsidR="002F20DD" w:rsidRPr="007E48ED" w14:paraId="3C77B48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524A538" w14:textId="77777777" w:rsidR="002F20DD" w:rsidRPr="007E48ED" w:rsidRDefault="002F20DD"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9E31960" w14:textId="77777777" w:rsidR="002F20DD" w:rsidRPr="007E48ED" w:rsidRDefault="002F20DD"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8517561" w14:textId="64DD8C9A" w:rsidR="002F20DD" w:rsidRPr="007E48ED" w:rsidRDefault="002F20DD"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12" w:space="0" w:color="auto"/>
              <w:right w:val="single" w:sz="12" w:space="0" w:color="auto"/>
            </w:tcBorders>
          </w:tcPr>
          <w:p w14:paraId="7810ED97" w14:textId="05A613D0" w:rsidR="002F20DD" w:rsidRPr="007E48ED" w:rsidRDefault="002F20DD" w:rsidP="00C83A48">
            <w:pPr>
              <w:ind w:right="51"/>
              <w:jc w:val="center"/>
              <w:rPr>
                <w:szCs w:val="20"/>
              </w:rPr>
            </w:pPr>
            <w:r>
              <w:rPr>
                <w:szCs w:val="20"/>
              </w:rPr>
              <w:t>20</w:t>
            </w:r>
          </w:p>
        </w:tc>
      </w:tr>
      <w:tr w:rsidR="002F20DD" w:rsidRPr="007E48ED" w14:paraId="231C990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754ECC4" w14:textId="77777777" w:rsidR="002F20DD" w:rsidRPr="007E48ED" w:rsidRDefault="002F20DD"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00BF99C" w14:textId="77777777" w:rsidR="002F20DD" w:rsidRPr="007E48ED" w:rsidRDefault="002F20DD"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1673D0C8" w14:textId="4F52C00B" w:rsidR="002F20DD" w:rsidRPr="007E48ED" w:rsidRDefault="002F20DD"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741D4CEA" w14:textId="377C5579" w:rsidR="002F20DD" w:rsidRPr="007E48ED" w:rsidRDefault="002F20DD" w:rsidP="00C83A48">
            <w:pPr>
              <w:ind w:right="51"/>
              <w:jc w:val="center"/>
              <w:rPr>
                <w:szCs w:val="20"/>
              </w:rPr>
            </w:pPr>
            <w:r>
              <w:rPr>
                <w:szCs w:val="20"/>
              </w:rPr>
              <w:t>30</w:t>
            </w:r>
          </w:p>
        </w:tc>
      </w:tr>
      <w:tr w:rsidR="002F20DD" w:rsidRPr="007E48ED" w14:paraId="1DED5AE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B28853B" w14:textId="0F654536" w:rsidR="002F20DD"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C8BE56C" w14:textId="77777777" w:rsidR="002F20DD" w:rsidRPr="007E48ED" w:rsidRDefault="002F20DD" w:rsidP="00C83A48">
            <w:pPr>
              <w:jc w:val="both"/>
              <w:rPr>
                <w:szCs w:val="20"/>
              </w:rPr>
            </w:pPr>
          </w:p>
        </w:tc>
      </w:tr>
      <w:tr w:rsidR="002F20DD" w:rsidRPr="007E48ED" w14:paraId="15AED8A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5C4C401" w14:textId="2CF1001A" w:rsidR="002F20DD" w:rsidRPr="007E48ED" w:rsidRDefault="00986EF4" w:rsidP="002F20DD">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58A038C6" w14:textId="32C9A33B" w:rsidR="002F20DD" w:rsidRPr="002F20DD" w:rsidRDefault="002F20DD" w:rsidP="002F20DD">
            <w:pPr>
              <w:jc w:val="both"/>
            </w:pPr>
            <w:r w:rsidRPr="002F20DD">
              <w:t>Fundemental geological mapping knowledge and interpretation of geological evolution. Recognising and grouping rock units in the field, and drawing their boundaries on the map. Drawing structural elements on the map and to prepare reports including all field findings.</w:t>
            </w:r>
          </w:p>
        </w:tc>
      </w:tr>
      <w:tr w:rsidR="002F20DD" w:rsidRPr="007E48ED" w14:paraId="04F32AB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FBB2908" w14:textId="77777777" w:rsidR="002F20DD" w:rsidRPr="007E48ED" w:rsidRDefault="002F20DD" w:rsidP="002F20DD">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7A21FCFB" w14:textId="7C87E8A5" w:rsidR="002F20DD" w:rsidRPr="002F20DD" w:rsidRDefault="002F20DD" w:rsidP="002F20DD">
            <w:pPr>
              <w:jc w:val="both"/>
            </w:pPr>
            <w:r w:rsidRPr="002F20DD">
              <w:t>To provide ability of doing geological observations alone and to note them systematically on the field notebook. To prepate a geological map alone and use it for a specific geological problem.</w:t>
            </w:r>
          </w:p>
        </w:tc>
      </w:tr>
      <w:tr w:rsidR="002F20DD" w:rsidRPr="007E48ED" w14:paraId="517F701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FBB4A61" w14:textId="77777777" w:rsidR="002F20DD" w:rsidRPr="007E48ED" w:rsidRDefault="002F20DD" w:rsidP="002F20DD">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F217482" w14:textId="04F4F675" w:rsidR="002F20DD" w:rsidRPr="002F20DD" w:rsidRDefault="002F20DD" w:rsidP="002F20DD">
            <w:pPr>
              <w:jc w:val="both"/>
            </w:pPr>
            <w:r w:rsidRPr="002F20DD">
              <w:t xml:space="preserve">To practice the previous theoretical or lab courses (such as stratigraphy, sedimentology, structural geology etc.) and to formulate geological problems for their solution, and prepare geological reports.   </w:t>
            </w:r>
          </w:p>
        </w:tc>
      </w:tr>
      <w:tr w:rsidR="002F20DD" w:rsidRPr="007E48ED" w14:paraId="0D7D489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0FB625E" w14:textId="77777777" w:rsidR="002F20DD" w:rsidRPr="007E48ED" w:rsidRDefault="002F20DD" w:rsidP="002F20DD">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6F98557" w14:textId="449FAB5D" w:rsidR="002F20DD" w:rsidRPr="002F20DD" w:rsidRDefault="002F20DD" w:rsidP="002F20DD">
            <w:pPr>
              <w:jc w:val="both"/>
            </w:pPr>
            <w:r w:rsidRPr="002F20DD">
              <w:t>To gain attitude of finely localisation himself in the field and on topographic map; lithologic description, recognition of bedding and measuring its position; recognision of faults and fissures, and their measurements; grouping the lithologies and mapping them; to put forward interpretation of a mapped field in terms of geological evolution and preparing geological reports including all types of field data.</w:t>
            </w:r>
          </w:p>
        </w:tc>
      </w:tr>
      <w:tr w:rsidR="002F20DD" w:rsidRPr="007E48ED" w14:paraId="73BE985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A57084D" w14:textId="77777777" w:rsidR="002F20DD" w:rsidRPr="007E48ED" w:rsidRDefault="002F20DD" w:rsidP="002F20DD">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17E628F9" w14:textId="3C7DE5DA" w:rsidR="002F20DD" w:rsidRPr="002F20DD" w:rsidRDefault="002F20DD" w:rsidP="002F20DD">
            <w:r w:rsidRPr="002F20DD">
              <w:t>Jeolojik Harita Alimina Giriş (Seyitoğlu, 2013)</w:t>
            </w:r>
          </w:p>
        </w:tc>
      </w:tr>
      <w:tr w:rsidR="002F20DD" w:rsidRPr="007E48ED" w14:paraId="23B1B10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1E84C06" w14:textId="506EF9C7" w:rsidR="002F20DD" w:rsidRPr="007E48ED" w:rsidRDefault="00986EF4" w:rsidP="002F20DD">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44E7B895" w14:textId="77777777" w:rsidR="002F20DD" w:rsidRPr="002F20DD" w:rsidRDefault="002F20DD" w:rsidP="002F20DD">
            <w:r w:rsidRPr="002F20DD">
              <w:t xml:space="preserve">Jeolojik Harita Bilgisi (Tatar, 1995) </w:t>
            </w:r>
          </w:p>
          <w:p w14:paraId="08A1048C" w14:textId="77777777" w:rsidR="002F20DD" w:rsidRPr="002F20DD" w:rsidRDefault="002F20DD" w:rsidP="002F20DD">
            <w:r w:rsidRPr="002F20DD">
              <w:t xml:space="preserve">Geological maps: an introduction (Maltman, 1998), </w:t>
            </w:r>
          </w:p>
          <w:p w14:paraId="77B98860" w14:textId="24382F3A" w:rsidR="002F20DD" w:rsidRPr="002F20DD" w:rsidRDefault="002F20DD" w:rsidP="002F20DD">
            <w:r w:rsidRPr="002F20DD">
              <w:t>Temel Jeolojik Harita Bilgisi ve Uygulamalari (Karaman, 1987)</w:t>
            </w:r>
          </w:p>
        </w:tc>
      </w:tr>
      <w:tr w:rsidR="002F20DD" w:rsidRPr="007E48ED" w14:paraId="3353367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2E03D04" w14:textId="77777777" w:rsidR="002F20DD" w:rsidRPr="007E48ED" w:rsidRDefault="002F20DD" w:rsidP="002F20DD">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F91B180" w14:textId="1A7878AC" w:rsidR="002F20DD" w:rsidRPr="002F20DD" w:rsidRDefault="002F20DD" w:rsidP="002F20DD">
            <w:r w:rsidRPr="002F20DD">
              <w:t>compass, magnifier, hammer, measure, GPS instrument</w:t>
            </w:r>
          </w:p>
        </w:tc>
      </w:tr>
    </w:tbl>
    <w:p w14:paraId="7240FA27" w14:textId="77777777" w:rsidR="002F20DD" w:rsidRDefault="002F20DD" w:rsidP="003859E5"/>
    <w:p w14:paraId="7C3371EE" w14:textId="1ABA2598" w:rsidR="003859E5" w:rsidRDefault="003859E5" w:rsidP="003859E5">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3859E5" w:rsidRPr="003859E5" w14:paraId="031D23B8" w14:textId="77777777" w:rsidTr="003859E5">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CA6B93C" w14:textId="15C861B3" w:rsidR="003859E5" w:rsidRPr="003859E5" w:rsidRDefault="00C80DEC" w:rsidP="003859E5">
            <w:pPr>
              <w:jc w:val="center"/>
              <w:rPr>
                <w:b/>
                <w:szCs w:val="20"/>
              </w:rPr>
            </w:pPr>
            <w:r>
              <w:rPr>
                <w:b/>
                <w:szCs w:val="20"/>
              </w:rPr>
              <w:lastRenderedPageBreak/>
              <w:t>COURSE SYLLABUS</w:t>
            </w:r>
          </w:p>
        </w:tc>
      </w:tr>
      <w:tr w:rsidR="003859E5" w:rsidRPr="003859E5" w14:paraId="1DC7683E"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FEFF30F" w14:textId="1C4BA20B" w:rsidR="003859E5" w:rsidRPr="003859E5" w:rsidRDefault="00C80DEC" w:rsidP="003859E5">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034C362F" w14:textId="586B28C3" w:rsidR="003859E5" w:rsidRPr="003859E5" w:rsidRDefault="004B451A" w:rsidP="003859E5">
            <w:pPr>
              <w:rPr>
                <w:b/>
                <w:szCs w:val="20"/>
              </w:rPr>
            </w:pPr>
            <w:r>
              <w:rPr>
                <w:b/>
                <w:szCs w:val="20"/>
              </w:rPr>
              <w:t>TOPICS</w:t>
            </w:r>
          </w:p>
        </w:tc>
      </w:tr>
      <w:tr w:rsidR="002F20DD" w:rsidRPr="003859E5" w14:paraId="158A8A49"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5F6CABA" w14:textId="77777777" w:rsidR="002F20DD" w:rsidRPr="003859E5" w:rsidRDefault="002F20DD" w:rsidP="002F20DD">
            <w:pPr>
              <w:jc w:val="center"/>
              <w:rPr>
                <w:szCs w:val="20"/>
              </w:rPr>
            </w:pPr>
            <w:r w:rsidRPr="003859E5">
              <w:rPr>
                <w:szCs w:val="20"/>
              </w:rPr>
              <w:t>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7CBEE86" w14:textId="4F1393A9" w:rsidR="002F20DD" w:rsidRPr="003859E5" w:rsidRDefault="002F20DD" w:rsidP="002F20DD">
            <w:r>
              <w:t>Map concept, map types</w:t>
            </w:r>
          </w:p>
        </w:tc>
      </w:tr>
      <w:tr w:rsidR="002F20DD" w:rsidRPr="003859E5" w14:paraId="74460077"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EE7D2CE" w14:textId="77777777" w:rsidR="002F20DD" w:rsidRPr="003859E5" w:rsidRDefault="002F20DD" w:rsidP="002F20DD">
            <w:pPr>
              <w:jc w:val="center"/>
              <w:rPr>
                <w:szCs w:val="20"/>
              </w:rPr>
            </w:pPr>
            <w:r w:rsidRPr="003859E5">
              <w:rPr>
                <w:szCs w:val="20"/>
              </w:rPr>
              <w:t>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E8F2332" w14:textId="5B8CFC30" w:rsidR="002F20DD" w:rsidRPr="003859E5" w:rsidRDefault="002F20DD" w:rsidP="002F20DD">
            <w:r>
              <w:t>Geological maps, coverage, aims and history</w:t>
            </w:r>
          </w:p>
        </w:tc>
      </w:tr>
      <w:tr w:rsidR="002F20DD" w:rsidRPr="003859E5" w14:paraId="41428749"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C8CC420" w14:textId="77777777" w:rsidR="002F20DD" w:rsidRPr="003859E5" w:rsidRDefault="002F20DD" w:rsidP="002F20DD">
            <w:pPr>
              <w:jc w:val="center"/>
              <w:rPr>
                <w:szCs w:val="20"/>
              </w:rPr>
            </w:pPr>
            <w:r w:rsidRPr="003859E5">
              <w:rPr>
                <w:szCs w:val="20"/>
              </w:rPr>
              <w:t>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F4CD2DE" w14:textId="6A7F6545" w:rsidR="002F20DD" w:rsidRPr="003859E5" w:rsidRDefault="002F20DD" w:rsidP="002F20DD">
            <w:r>
              <w:t>Topographic base maps: projection systems, grid system</w:t>
            </w:r>
          </w:p>
        </w:tc>
      </w:tr>
      <w:tr w:rsidR="002F20DD" w:rsidRPr="003859E5" w14:paraId="21338529"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04CC015" w14:textId="77777777" w:rsidR="002F20DD" w:rsidRPr="003859E5" w:rsidRDefault="002F20DD" w:rsidP="002F20DD">
            <w:pPr>
              <w:jc w:val="center"/>
              <w:rPr>
                <w:szCs w:val="20"/>
              </w:rPr>
            </w:pPr>
            <w:r w:rsidRPr="003859E5">
              <w:rPr>
                <w:szCs w:val="20"/>
              </w:rPr>
              <w:t>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B71A0D3" w14:textId="6AF44BB5" w:rsidR="002F20DD" w:rsidRPr="003859E5" w:rsidRDefault="002F20DD" w:rsidP="002F20DD">
            <w:r>
              <w:t>Direction, dip, thickness and depth in geological maps</w:t>
            </w:r>
          </w:p>
        </w:tc>
      </w:tr>
      <w:tr w:rsidR="002F20DD" w:rsidRPr="003859E5" w14:paraId="1042D1C0"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0884CD0" w14:textId="77777777" w:rsidR="002F20DD" w:rsidRPr="003859E5" w:rsidRDefault="002F20DD" w:rsidP="002F20DD">
            <w:pPr>
              <w:jc w:val="center"/>
              <w:rPr>
                <w:szCs w:val="20"/>
              </w:rPr>
            </w:pPr>
            <w:r w:rsidRPr="003859E5">
              <w:rPr>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7F79604" w14:textId="37647090" w:rsidR="002F20DD" w:rsidRPr="003859E5" w:rsidRDefault="002F20DD" w:rsidP="002F20DD">
            <w:r>
              <w:t>Measurements in 3 dimentions: Strike, dip, thickness, depth.</w:t>
            </w:r>
          </w:p>
        </w:tc>
      </w:tr>
      <w:tr w:rsidR="002F20DD" w:rsidRPr="003859E5" w14:paraId="6C4FA4B3"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E75725D" w14:textId="77777777" w:rsidR="002F20DD" w:rsidRPr="003859E5" w:rsidRDefault="002F20DD" w:rsidP="002F20DD">
            <w:pPr>
              <w:jc w:val="center"/>
              <w:rPr>
                <w:szCs w:val="20"/>
              </w:rPr>
            </w:pPr>
            <w:r w:rsidRPr="003859E5">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AB13BCB" w14:textId="45948570" w:rsidR="002F20DD" w:rsidRPr="003859E5" w:rsidRDefault="002F20DD" w:rsidP="002F20DD">
            <w:r>
              <w:t>Producing structure contours and their interpretation</w:t>
            </w:r>
          </w:p>
        </w:tc>
      </w:tr>
      <w:tr w:rsidR="002F20DD" w:rsidRPr="003859E5" w14:paraId="5D464749"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66E4B95" w14:textId="77777777" w:rsidR="002F20DD" w:rsidRPr="003859E5" w:rsidRDefault="002F20DD" w:rsidP="002F20DD">
            <w:pPr>
              <w:jc w:val="center"/>
              <w:rPr>
                <w:szCs w:val="20"/>
              </w:rPr>
            </w:pPr>
            <w:r w:rsidRPr="003859E5">
              <w:rPr>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5663FB" w14:textId="5D53F880" w:rsidR="002F20DD" w:rsidRPr="003859E5" w:rsidRDefault="002F20DD" w:rsidP="002F20DD">
            <w:r>
              <w:t>Unconformities in geological maps: conceptual frame and examples</w:t>
            </w:r>
          </w:p>
        </w:tc>
      </w:tr>
      <w:tr w:rsidR="002F20DD" w:rsidRPr="003859E5" w14:paraId="7C5618E2" w14:textId="77777777" w:rsidTr="003859E5">
        <w:trPr>
          <w:trHeight w:val="20"/>
          <w:jc w:val="center"/>
        </w:trPr>
        <w:tc>
          <w:tcPr>
            <w:tcW w:w="593" w:type="pct"/>
            <w:tcBorders>
              <w:top w:val="single" w:sz="6" w:space="0" w:color="auto"/>
              <w:bottom w:val="single" w:sz="6" w:space="0" w:color="auto"/>
            </w:tcBorders>
            <w:shd w:val="clear" w:color="auto" w:fill="auto"/>
            <w:vAlign w:val="center"/>
          </w:tcPr>
          <w:p w14:paraId="6C2990B6" w14:textId="77777777" w:rsidR="002F20DD" w:rsidRPr="003859E5" w:rsidRDefault="002F20DD" w:rsidP="002F20DD">
            <w:pPr>
              <w:jc w:val="center"/>
              <w:rPr>
                <w:szCs w:val="20"/>
                <w:lang w:val="en-US"/>
              </w:rPr>
            </w:pPr>
            <w:r w:rsidRPr="003859E5">
              <w:rPr>
                <w:szCs w:val="20"/>
                <w:lang w:val="en-US"/>
              </w:rPr>
              <w:t>8</w:t>
            </w:r>
          </w:p>
        </w:tc>
        <w:tc>
          <w:tcPr>
            <w:tcW w:w="4407" w:type="pct"/>
            <w:tcBorders>
              <w:top w:val="single" w:sz="6" w:space="0" w:color="auto"/>
              <w:bottom w:val="single" w:sz="6" w:space="0" w:color="auto"/>
            </w:tcBorders>
            <w:shd w:val="clear" w:color="auto" w:fill="auto"/>
          </w:tcPr>
          <w:p w14:paraId="11A1841D" w14:textId="03BEBD9C" w:rsidR="002F20DD" w:rsidRPr="003859E5" w:rsidRDefault="002F20DD" w:rsidP="002F20DD">
            <w:pPr>
              <w:rPr>
                <w:lang w:val="en-US"/>
              </w:rPr>
            </w:pPr>
            <w:r>
              <w:t>Midterm Exam</w:t>
            </w:r>
          </w:p>
        </w:tc>
      </w:tr>
      <w:tr w:rsidR="002F20DD" w:rsidRPr="003859E5" w14:paraId="615456B8" w14:textId="77777777" w:rsidTr="003859E5">
        <w:trPr>
          <w:trHeight w:val="20"/>
          <w:jc w:val="center"/>
        </w:trPr>
        <w:tc>
          <w:tcPr>
            <w:tcW w:w="593" w:type="pct"/>
            <w:tcBorders>
              <w:top w:val="single" w:sz="6" w:space="0" w:color="auto"/>
              <w:bottom w:val="single" w:sz="6" w:space="0" w:color="auto"/>
            </w:tcBorders>
            <w:shd w:val="clear" w:color="auto" w:fill="auto"/>
            <w:vAlign w:val="center"/>
          </w:tcPr>
          <w:p w14:paraId="0E0599D4" w14:textId="77777777" w:rsidR="002F20DD" w:rsidRPr="003859E5" w:rsidRDefault="002F20DD" w:rsidP="002F20DD">
            <w:pPr>
              <w:jc w:val="center"/>
              <w:rPr>
                <w:szCs w:val="20"/>
                <w:lang w:val="en-US"/>
              </w:rPr>
            </w:pPr>
            <w:r w:rsidRPr="003859E5">
              <w:rPr>
                <w:szCs w:val="20"/>
                <w:lang w:val="en-US"/>
              </w:rPr>
              <w:t>9</w:t>
            </w:r>
          </w:p>
        </w:tc>
        <w:tc>
          <w:tcPr>
            <w:tcW w:w="4407" w:type="pct"/>
            <w:tcBorders>
              <w:top w:val="single" w:sz="6" w:space="0" w:color="auto"/>
              <w:bottom w:val="single" w:sz="6" w:space="0" w:color="auto"/>
            </w:tcBorders>
            <w:shd w:val="clear" w:color="auto" w:fill="auto"/>
          </w:tcPr>
          <w:p w14:paraId="07EB1A15" w14:textId="16FE31A7" w:rsidR="002F20DD" w:rsidRPr="003859E5" w:rsidRDefault="002F20DD" w:rsidP="002F20DD">
            <w:pPr>
              <w:rPr>
                <w:lang w:val="en-US"/>
              </w:rPr>
            </w:pPr>
            <w:r>
              <w:t>Midterm Exam</w:t>
            </w:r>
          </w:p>
        </w:tc>
      </w:tr>
      <w:tr w:rsidR="002F20DD" w:rsidRPr="003859E5" w14:paraId="41F55A8E"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B8FA86E" w14:textId="77777777" w:rsidR="002F20DD" w:rsidRPr="003859E5" w:rsidRDefault="002F20DD" w:rsidP="002F20DD">
            <w:pPr>
              <w:jc w:val="center"/>
              <w:rPr>
                <w:szCs w:val="20"/>
              </w:rPr>
            </w:pPr>
            <w:r w:rsidRPr="003859E5">
              <w:rPr>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13D9120" w14:textId="59C8153B" w:rsidR="002F20DD" w:rsidRPr="003859E5" w:rsidRDefault="002F20DD" w:rsidP="002F20DD">
            <w:r>
              <w:t>Faults in geological maps: conceptual frame and examples</w:t>
            </w:r>
          </w:p>
        </w:tc>
      </w:tr>
      <w:tr w:rsidR="002F20DD" w:rsidRPr="003859E5" w14:paraId="38ABA5E6"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C9FE2EF" w14:textId="77777777" w:rsidR="002F20DD" w:rsidRPr="003859E5" w:rsidRDefault="002F20DD" w:rsidP="002F20DD">
            <w:pPr>
              <w:jc w:val="center"/>
              <w:rPr>
                <w:szCs w:val="20"/>
              </w:rPr>
            </w:pPr>
            <w:r w:rsidRPr="003859E5">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CD1D380" w14:textId="0C9884EE" w:rsidR="002F20DD" w:rsidRPr="003859E5" w:rsidRDefault="002F20DD" w:rsidP="002F20DD">
            <w:r>
              <w:t>Folds in geological maps: conceptual frame and examples</w:t>
            </w:r>
          </w:p>
        </w:tc>
      </w:tr>
      <w:tr w:rsidR="002F20DD" w:rsidRPr="003859E5" w14:paraId="0BA926C1"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C083E93" w14:textId="77777777" w:rsidR="002F20DD" w:rsidRPr="003859E5" w:rsidRDefault="002F20DD" w:rsidP="002F20DD">
            <w:pPr>
              <w:jc w:val="center"/>
              <w:rPr>
                <w:szCs w:val="20"/>
              </w:rPr>
            </w:pPr>
            <w:r w:rsidRPr="003859E5">
              <w:rPr>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35554F5" w14:textId="241D2658" w:rsidR="002F20DD" w:rsidRPr="003859E5" w:rsidRDefault="002F20DD" w:rsidP="002F20DD">
            <w:r>
              <w:t>Field practises with the partial guidance of research asistants.</w:t>
            </w:r>
          </w:p>
        </w:tc>
      </w:tr>
      <w:tr w:rsidR="002F20DD" w:rsidRPr="003859E5" w14:paraId="0B0A4449"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340753B" w14:textId="77777777" w:rsidR="002F20DD" w:rsidRPr="003859E5" w:rsidRDefault="002F20DD" w:rsidP="002F20DD">
            <w:pPr>
              <w:jc w:val="center"/>
              <w:rPr>
                <w:szCs w:val="20"/>
              </w:rPr>
            </w:pPr>
            <w:r w:rsidRPr="003859E5">
              <w:rPr>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ADE3E57" w14:textId="05B7EDA0" w:rsidR="002F20DD" w:rsidRPr="003859E5" w:rsidRDefault="002F20DD" w:rsidP="002F20DD">
            <w:r>
              <w:t>Field practises with the partial guidance of research asistants.</w:t>
            </w:r>
          </w:p>
        </w:tc>
      </w:tr>
      <w:tr w:rsidR="002F20DD" w:rsidRPr="003859E5" w14:paraId="0CDCF642"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3EA4C3C" w14:textId="77777777" w:rsidR="002F20DD" w:rsidRPr="003859E5" w:rsidRDefault="002F20DD" w:rsidP="002F20DD">
            <w:pPr>
              <w:jc w:val="center"/>
              <w:rPr>
                <w:szCs w:val="20"/>
              </w:rPr>
            </w:pPr>
            <w:r w:rsidRPr="003859E5">
              <w:rPr>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E7B579C" w14:textId="01536CF8" w:rsidR="002F20DD" w:rsidRPr="003859E5" w:rsidRDefault="002F20DD" w:rsidP="002F20DD">
            <w:r>
              <w:t>Prepare a report by using field data.</w:t>
            </w:r>
          </w:p>
        </w:tc>
      </w:tr>
      <w:tr w:rsidR="002F20DD" w:rsidRPr="003859E5" w14:paraId="5D89A7C4" w14:textId="77777777" w:rsidTr="003859E5">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3DFFBC0" w14:textId="77777777" w:rsidR="002F20DD" w:rsidRPr="003859E5" w:rsidRDefault="002F20DD" w:rsidP="002F20DD">
            <w:pPr>
              <w:jc w:val="center"/>
              <w:rPr>
                <w:szCs w:val="20"/>
              </w:rPr>
            </w:pPr>
            <w:r w:rsidRPr="003859E5">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2C9A9F4" w14:textId="188EC49C" w:rsidR="002F20DD" w:rsidRPr="003859E5" w:rsidRDefault="002F20DD" w:rsidP="002F20DD">
            <w:pPr>
              <w:rPr>
                <w:lang w:val="en-US"/>
              </w:rPr>
            </w:pPr>
            <w:r>
              <w:t>Final Exam</w:t>
            </w:r>
          </w:p>
        </w:tc>
      </w:tr>
    </w:tbl>
    <w:p w14:paraId="04F5F7E7" w14:textId="77777777" w:rsidR="003859E5" w:rsidRPr="00B72BED" w:rsidRDefault="003859E5" w:rsidP="003859E5">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3859E5" w:rsidRPr="003859E5" w14:paraId="1DEF8666" w14:textId="77777777" w:rsidTr="002F20DD">
        <w:tc>
          <w:tcPr>
            <w:tcW w:w="304" w:type="pct"/>
            <w:tcBorders>
              <w:top w:val="single" w:sz="12" w:space="0" w:color="auto"/>
              <w:left w:val="single" w:sz="12" w:space="0" w:color="auto"/>
              <w:bottom w:val="single" w:sz="6" w:space="0" w:color="auto"/>
              <w:right w:val="single" w:sz="6" w:space="0" w:color="auto"/>
            </w:tcBorders>
            <w:vAlign w:val="center"/>
          </w:tcPr>
          <w:p w14:paraId="6B340965" w14:textId="77777777" w:rsidR="003859E5" w:rsidRPr="003859E5" w:rsidRDefault="003859E5" w:rsidP="003859E5">
            <w:pPr>
              <w:jc w:val="center"/>
              <w:rPr>
                <w:b/>
                <w:szCs w:val="20"/>
              </w:rPr>
            </w:pPr>
            <w:r w:rsidRPr="003859E5">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46595589" w14:textId="296FA5E8" w:rsidR="003859E5" w:rsidRPr="003859E5" w:rsidRDefault="00C80DEC" w:rsidP="003859E5">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6C334DB2" w14:textId="77777777" w:rsidR="003859E5" w:rsidRPr="003859E5" w:rsidRDefault="003859E5" w:rsidP="003859E5">
            <w:pPr>
              <w:jc w:val="center"/>
              <w:rPr>
                <w:b/>
                <w:szCs w:val="20"/>
              </w:rPr>
            </w:pPr>
            <w:r w:rsidRPr="003859E5">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7389935" w14:textId="77777777" w:rsidR="003859E5" w:rsidRPr="003859E5" w:rsidRDefault="003859E5" w:rsidP="003859E5">
            <w:pPr>
              <w:jc w:val="center"/>
              <w:rPr>
                <w:b/>
                <w:szCs w:val="20"/>
              </w:rPr>
            </w:pPr>
            <w:r w:rsidRPr="003859E5">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215A3D54" w14:textId="77777777" w:rsidR="003859E5" w:rsidRPr="003859E5" w:rsidRDefault="003859E5" w:rsidP="003859E5">
            <w:pPr>
              <w:jc w:val="center"/>
              <w:rPr>
                <w:b/>
                <w:szCs w:val="20"/>
              </w:rPr>
            </w:pPr>
            <w:r w:rsidRPr="003859E5">
              <w:rPr>
                <w:b/>
                <w:szCs w:val="20"/>
              </w:rPr>
              <w:t>1</w:t>
            </w:r>
          </w:p>
        </w:tc>
      </w:tr>
      <w:tr w:rsidR="002F20DD" w:rsidRPr="003859E5" w14:paraId="3FDE8BF3"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0903CA74"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17A7DFC" w14:textId="538356E4" w:rsidR="002F20DD" w:rsidRPr="003859E5" w:rsidRDefault="002F20DD" w:rsidP="002F20DD">
            <w:pPr>
              <w:rPr>
                <w:lang w:eastAsia="en-US"/>
              </w:rPr>
            </w:pPr>
            <w:r>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03400F15" w14:textId="34F1C025"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B8F46B6" w14:textId="7451DAFF"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29882CB" w14:textId="371E8FD0" w:rsidR="002F20DD" w:rsidRPr="002F20DD" w:rsidRDefault="002F20DD" w:rsidP="002F20DD">
            <w:pPr>
              <w:jc w:val="center"/>
              <w:rPr>
                <w:szCs w:val="20"/>
              </w:rPr>
            </w:pPr>
            <w:r w:rsidRPr="002F20DD">
              <w:rPr>
                <w:szCs w:val="20"/>
              </w:rPr>
              <w:t>[  ]</w:t>
            </w:r>
          </w:p>
        </w:tc>
      </w:tr>
      <w:tr w:rsidR="002F20DD" w:rsidRPr="003859E5" w14:paraId="43CBA145"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57ABB9D3"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204B79B" w14:textId="2B8E87D8" w:rsidR="002F20DD" w:rsidRPr="003859E5" w:rsidRDefault="002F20DD" w:rsidP="002F20DD">
            <w:pPr>
              <w:rPr>
                <w:lang w:eastAsia="en-US"/>
              </w:rPr>
            </w:pPr>
            <w:r>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A049AFD" w14:textId="2F7F9BC1" w:rsidR="002F20DD" w:rsidRPr="002F20DD" w:rsidRDefault="002F20DD" w:rsidP="002F20DD">
            <w:pPr>
              <w:jc w:val="center"/>
              <w:rPr>
                <w:szCs w:val="20"/>
              </w:rPr>
            </w:pPr>
            <w:r w:rsidRPr="002F20D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DBAA21E" w14:textId="7B335D9E"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BEA3A4E" w14:textId="08419B59" w:rsidR="002F20DD" w:rsidRPr="002F20DD" w:rsidRDefault="002F20DD" w:rsidP="002F20DD">
            <w:pPr>
              <w:jc w:val="center"/>
              <w:rPr>
                <w:szCs w:val="20"/>
              </w:rPr>
            </w:pPr>
            <w:r w:rsidRPr="002F20DD">
              <w:rPr>
                <w:szCs w:val="20"/>
              </w:rPr>
              <w:t>[  ]</w:t>
            </w:r>
          </w:p>
        </w:tc>
      </w:tr>
      <w:tr w:rsidR="002F20DD" w:rsidRPr="003859E5" w14:paraId="6DCA336B"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75F6B339"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144685C6" w14:textId="5161394F" w:rsidR="002F20DD" w:rsidRPr="003859E5" w:rsidRDefault="002F20DD" w:rsidP="002F20DD">
            <w:pPr>
              <w:rPr>
                <w:lang w:eastAsia="en-US"/>
              </w:rPr>
            </w:pPr>
            <w:r>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7086BE57" w14:textId="6FB52223"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C40FF65" w14:textId="719B9508"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492C631" w14:textId="4D845CA1" w:rsidR="002F20DD" w:rsidRPr="002F20DD" w:rsidRDefault="002F20DD" w:rsidP="002F20DD">
            <w:pPr>
              <w:jc w:val="center"/>
              <w:rPr>
                <w:szCs w:val="20"/>
              </w:rPr>
            </w:pPr>
            <w:r w:rsidRPr="002F20DD">
              <w:rPr>
                <w:szCs w:val="20"/>
              </w:rPr>
              <w:t>[x]</w:t>
            </w:r>
          </w:p>
        </w:tc>
      </w:tr>
      <w:tr w:rsidR="002F20DD" w:rsidRPr="003859E5" w14:paraId="21368020"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0123861D"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ADCABED" w14:textId="514AE94E" w:rsidR="002F20DD" w:rsidRPr="003859E5" w:rsidRDefault="002F20DD" w:rsidP="002F20DD">
            <w:pPr>
              <w:rPr>
                <w:lang w:eastAsia="en-US"/>
              </w:rPr>
            </w:pPr>
            <w:r>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0EBC6F14" w14:textId="444DFADB"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FE183F" w14:textId="2E17AF35" w:rsidR="002F20DD" w:rsidRPr="002F20DD" w:rsidRDefault="002F20DD" w:rsidP="002F20DD">
            <w:pPr>
              <w:jc w:val="center"/>
              <w:rPr>
                <w:szCs w:val="20"/>
              </w:rPr>
            </w:pPr>
            <w:r w:rsidRPr="002F20DD">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47F51BC0" w14:textId="73C8D466" w:rsidR="002F20DD" w:rsidRPr="002F20DD" w:rsidRDefault="002F20DD" w:rsidP="002F20DD">
            <w:pPr>
              <w:jc w:val="center"/>
              <w:rPr>
                <w:szCs w:val="20"/>
              </w:rPr>
            </w:pPr>
            <w:r w:rsidRPr="002F20DD">
              <w:rPr>
                <w:szCs w:val="20"/>
              </w:rPr>
              <w:t>[  ]</w:t>
            </w:r>
          </w:p>
        </w:tc>
      </w:tr>
      <w:tr w:rsidR="002F20DD" w:rsidRPr="003859E5" w14:paraId="6D692922"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42DE0A44"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5B3CA6D9" w14:textId="0EEB330F" w:rsidR="002F20DD" w:rsidRPr="003859E5" w:rsidRDefault="002F20DD" w:rsidP="002F20DD">
            <w:pPr>
              <w:rPr>
                <w:lang w:eastAsia="en-US"/>
              </w:rPr>
            </w:pPr>
            <w:r>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0D9ABFF" w14:textId="40DFC631" w:rsidR="002F20DD" w:rsidRPr="002F20DD" w:rsidRDefault="002F20DD" w:rsidP="002F20DD">
            <w:pPr>
              <w:jc w:val="center"/>
              <w:rPr>
                <w:szCs w:val="20"/>
              </w:rPr>
            </w:pPr>
            <w:r w:rsidRPr="002F20D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9A83551" w14:textId="799E9235"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51262E8" w14:textId="44C6BC7B" w:rsidR="002F20DD" w:rsidRPr="002F20DD" w:rsidRDefault="002F20DD" w:rsidP="002F20DD">
            <w:pPr>
              <w:jc w:val="center"/>
              <w:rPr>
                <w:szCs w:val="20"/>
              </w:rPr>
            </w:pPr>
            <w:r w:rsidRPr="002F20DD">
              <w:rPr>
                <w:szCs w:val="20"/>
              </w:rPr>
              <w:t>[  ]</w:t>
            </w:r>
          </w:p>
        </w:tc>
      </w:tr>
      <w:tr w:rsidR="002F20DD" w:rsidRPr="003859E5" w14:paraId="1D259366"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765BE8CC"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3EFEC63B" w14:textId="11A27657" w:rsidR="002F20DD" w:rsidRPr="003859E5" w:rsidRDefault="002F20DD" w:rsidP="002F20DD">
            <w:pPr>
              <w:rPr>
                <w:lang w:eastAsia="en-US"/>
              </w:rPr>
            </w:pPr>
            <w:r>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4F07A378" w14:textId="0AED07B4"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170ADB" w14:textId="26B5B936"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60872B6" w14:textId="2507E896" w:rsidR="002F20DD" w:rsidRPr="002F20DD" w:rsidRDefault="002F20DD" w:rsidP="002F20DD">
            <w:pPr>
              <w:jc w:val="center"/>
              <w:rPr>
                <w:szCs w:val="20"/>
              </w:rPr>
            </w:pPr>
            <w:r w:rsidRPr="002F20DD">
              <w:rPr>
                <w:szCs w:val="20"/>
              </w:rPr>
              <w:t>[  ]</w:t>
            </w:r>
          </w:p>
        </w:tc>
      </w:tr>
      <w:tr w:rsidR="002F20DD" w:rsidRPr="003859E5" w14:paraId="5DA0F890"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45947D61"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C9ADD75" w14:textId="193B4545" w:rsidR="002F20DD" w:rsidRPr="003859E5" w:rsidRDefault="002F20DD" w:rsidP="002F20DD">
            <w:pPr>
              <w:rPr>
                <w:lang w:eastAsia="en-US"/>
              </w:rPr>
            </w:pPr>
            <w:r>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0C2ECEF0" w14:textId="201FA692"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AC5835B" w14:textId="0A65C43D"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64D46C7" w14:textId="71B7906B" w:rsidR="002F20DD" w:rsidRPr="002F20DD" w:rsidRDefault="002F20DD" w:rsidP="002F20DD">
            <w:pPr>
              <w:jc w:val="center"/>
              <w:rPr>
                <w:szCs w:val="20"/>
              </w:rPr>
            </w:pPr>
            <w:r w:rsidRPr="002F20DD">
              <w:rPr>
                <w:szCs w:val="20"/>
              </w:rPr>
              <w:t>[  ]</w:t>
            </w:r>
          </w:p>
        </w:tc>
      </w:tr>
      <w:tr w:rsidR="002F20DD" w:rsidRPr="003859E5" w14:paraId="7D23F05E"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036C95F7"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7C1DC8D" w14:textId="6B342CA1" w:rsidR="002F20DD" w:rsidRPr="003859E5" w:rsidRDefault="002F20DD" w:rsidP="002F20DD">
            <w:pPr>
              <w:rPr>
                <w:lang w:eastAsia="en-US"/>
              </w:rPr>
            </w:pPr>
            <w:r>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6336F36C" w14:textId="38C9F02E"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E256D25" w14:textId="19F50348"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CD90866" w14:textId="1E3F6874" w:rsidR="002F20DD" w:rsidRPr="002F20DD" w:rsidRDefault="002F20DD" w:rsidP="002F20DD">
            <w:pPr>
              <w:jc w:val="center"/>
              <w:rPr>
                <w:szCs w:val="20"/>
              </w:rPr>
            </w:pPr>
            <w:r w:rsidRPr="002F20DD">
              <w:rPr>
                <w:szCs w:val="20"/>
              </w:rPr>
              <w:t>[  ]</w:t>
            </w:r>
          </w:p>
        </w:tc>
      </w:tr>
      <w:tr w:rsidR="002F20DD" w:rsidRPr="003859E5" w14:paraId="1F7971EF"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66C932A4"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4FA8BE61" w14:textId="7E410AC5" w:rsidR="002F20DD" w:rsidRPr="003859E5" w:rsidRDefault="002F20DD" w:rsidP="002F20DD">
            <w:pPr>
              <w:rPr>
                <w:lang w:eastAsia="en-US"/>
              </w:rPr>
            </w:pPr>
            <w:r>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179C724C" w14:textId="704222FD"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7D98607" w14:textId="5CA408B3"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EF7B222" w14:textId="6C832D1D" w:rsidR="002F20DD" w:rsidRPr="002F20DD" w:rsidRDefault="002F20DD" w:rsidP="002F20DD">
            <w:pPr>
              <w:jc w:val="center"/>
              <w:rPr>
                <w:szCs w:val="20"/>
              </w:rPr>
            </w:pPr>
            <w:r w:rsidRPr="002F20DD">
              <w:rPr>
                <w:szCs w:val="20"/>
              </w:rPr>
              <w:t>[  ]</w:t>
            </w:r>
          </w:p>
        </w:tc>
      </w:tr>
      <w:tr w:rsidR="002F20DD" w:rsidRPr="003859E5" w14:paraId="1558C1EB"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11149E6A"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F0E1203" w14:textId="6366328D" w:rsidR="002F20DD" w:rsidRPr="003859E5" w:rsidRDefault="002F20DD" w:rsidP="002F20DD">
            <w:pPr>
              <w:rPr>
                <w:lang w:eastAsia="en-US"/>
              </w:rPr>
            </w:pPr>
            <w:r>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39D5DE33" w14:textId="2D24DF8D"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CBA0D96" w14:textId="0BD26DEA"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8A82322" w14:textId="22B15E00" w:rsidR="002F20DD" w:rsidRPr="002F20DD" w:rsidRDefault="002F20DD" w:rsidP="002F20DD">
            <w:pPr>
              <w:jc w:val="center"/>
              <w:rPr>
                <w:szCs w:val="20"/>
              </w:rPr>
            </w:pPr>
            <w:r w:rsidRPr="002F20DD">
              <w:rPr>
                <w:szCs w:val="20"/>
              </w:rPr>
              <w:t>[  ]</w:t>
            </w:r>
          </w:p>
        </w:tc>
      </w:tr>
      <w:tr w:rsidR="002F20DD" w:rsidRPr="003859E5" w14:paraId="66281100"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091423CC"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4AE1143" w14:textId="524B94E2" w:rsidR="002F20DD" w:rsidRPr="003859E5" w:rsidRDefault="002F20DD" w:rsidP="002F20DD">
            <w:pPr>
              <w:rPr>
                <w:lang w:eastAsia="en-US"/>
              </w:rPr>
            </w:pPr>
            <w:r>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04D93479" w14:textId="0625C809"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BBEC679" w14:textId="766C08E6"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0D0D27F" w14:textId="207679DB" w:rsidR="002F20DD" w:rsidRPr="002F20DD" w:rsidRDefault="002F20DD" w:rsidP="002F20DD">
            <w:pPr>
              <w:jc w:val="center"/>
              <w:rPr>
                <w:szCs w:val="20"/>
              </w:rPr>
            </w:pPr>
            <w:r w:rsidRPr="002F20DD">
              <w:rPr>
                <w:szCs w:val="20"/>
              </w:rPr>
              <w:t>[  ]</w:t>
            </w:r>
          </w:p>
        </w:tc>
      </w:tr>
      <w:tr w:rsidR="003859E5" w:rsidRPr="003859E5" w14:paraId="5257C8FD" w14:textId="77777777" w:rsidTr="003859E5">
        <w:tc>
          <w:tcPr>
            <w:tcW w:w="5000" w:type="pct"/>
            <w:gridSpan w:val="5"/>
            <w:tcBorders>
              <w:top w:val="single" w:sz="6" w:space="0" w:color="auto"/>
              <w:left w:val="single" w:sz="12" w:space="0" w:color="auto"/>
              <w:bottom w:val="single" w:sz="12" w:space="0" w:color="auto"/>
              <w:right w:val="single" w:sz="12" w:space="0" w:color="auto"/>
            </w:tcBorders>
            <w:vAlign w:val="center"/>
          </w:tcPr>
          <w:p w14:paraId="2A21160D" w14:textId="5E08B73B" w:rsidR="003859E5" w:rsidRPr="003859E5" w:rsidRDefault="003859E5" w:rsidP="003859E5">
            <w:pPr>
              <w:jc w:val="both"/>
              <w:rPr>
                <w:szCs w:val="20"/>
              </w:rPr>
            </w:pPr>
            <w:r w:rsidRPr="003859E5">
              <w:rPr>
                <w:b/>
                <w:szCs w:val="20"/>
              </w:rPr>
              <w:t>1</w:t>
            </w:r>
            <w:r w:rsidRPr="003859E5">
              <w:rPr>
                <w:szCs w:val="20"/>
              </w:rPr>
              <w:t>:</w:t>
            </w:r>
            <w:r w:rsidR="00C80DEC">
              <w:rPr>
                <w:szCs w:val="20"/>
              </w:rPr>
              <w:t>Low Contribution</w:t>
            </w:r>
            <w:r>
              <w:rPr>
                <w:szCs w:val="20"/>
              </w:rPr>
              <w:tab/>
            </w:r>
            <w:r>
              <w:rPr>
                <w:szCs w:val="20"/>
              </w:rPr>
              <w:tab/>
            </w:r>
            <w:r w:rsidRPr="003859E5">
              <w:rPr>
                <w:b/>
                <w:szCs w:val="20"/>
              </w:rPr>
              <w:t>2</w:t>
            </w:r>
            <w:r w:rsidRPr="003859E5">
              <w:rPr>
                <w:szCs w:val="20"/>
              </w:rPr>
              <w:t>:</w:t>
            </w:r>
            <w:r w:rsidR="00C80DEC">
              <w:rPr>
                <w:szCs w:val="20"/>
              </w:rPr>
              <w:t>Medium contribution</w:t>
            </w:r>
            <w:r>
              <w:rPr>
                <w:szCs w:val="20"/>
              </w:rPr>
              <w:tab/>
            </w:r>
            <w:r w:rsidRPr="003859E5">
              <w:rPr>
                <w:b/>
                <w:szCs w:val="20"/>
              </w:rPr>
              <w:t>3</w:t>
            </w:r>
            <w:r w:rsidRPr="003859E5">
              <w:rPr>
                <w:szCs w:val="20"/>
              </w:rPr>
              <w:t>:</w:t>
            </w:r>
            <w:r w:rsidR="00C80DEC">
              <w:rPr>
                <w:szCs w:val="20"/>
              </w:rPr>
              <w:t>High contribution</w:t>
            </w:r>
          </w:p>
        </w:tc>
      </w:tr>
    </w:tbl>
    <w:p w14:paraId="0CC66AB4" w14:textId="77777777" w:rsidR="003859E5" w:rsidRDefault="003859E5" w:rsidP="003859E5"/>
    <w:p w14:paraId="32F8383C" w14:textId="21B86AE7" w:rsidR="003859E5" w:rsidRPr="00CC2DE6" w:rsidRDefault="00C80DEC" w:rsidP="00CC2DE6">
      <w:pPr>
        <w:spacing w:line="360" w:lineRule="auto"/>
      </w:pPr>
      <w:r>
        <w:rPr>
          <w:b/>
        </w:rPr>
        <w:t>Prepared By</w:t>
      </w:r>
      <w:r w:rsidR="003859E5" w:rsidRPr="00CC2DE6">
        <w:rPr>
          <w:b/>
        </w:rPr>
        <w:t>:</w:t>
      </w:r>
      <w:r w:rsidR="003859E5" w:rsidRPr="00CC2DE6">
        <w:t xml:space="preserve"> </w:t>
      </w:r>
    </w:p>
    <w:p w14:paraId="77921C27" w14:textId="07F71633" w:rsidR="003859E5" w:rsidRDefault="00C80DEC" w:rsidP="00CC2DE6">
      <w:pPr>
        <w:tabs>
          <w:tab w:val="left" w:pos="7800"/>
        </w:tabs>
      </w:pPr>
      <w:r>
        <w:rPr>
          <w:b/>
        </w:rPr>
        <w:t>Signature(s)</w:t>
      </w:r>
      <w:r w:rsidR="003859E5" w:rsidRPr="00CC2DE6">
        <w:t>:</w:t>
      </w:r>
    </w:p>
    <w:p w14:paraId="3B4EF383" w14:textId="77777777" w:rsidR="003859E5" w:rsidRPr="00CC2DE6" w:rsidRDefault="003859E5" w:rsidP="00CC2DE6">
      <w:pPr>
        <w:tabs>
          <w:tab w:val="left" w:pos="7800"/>
        </w:tabs>
        <w:rPr>
          <w:b/>
        </w:rPr>
      </w:pPr>
    </w:p>
    <w:p w14:paraId="5EE0BF6E" w14:textId="67F979E5" w:rsidR="003859E5" w:rsidRPr="00CC2DE6" w:rsidRDefault="003859E5" w:rsidP="00CC2DE6">
      <w:pPr>
        <w:tabs>
          <w:tab w:val="left" w:pos="7088"/>
        </w:tabs>
      </w:pPr>
      <w:r w:rsidRPr="00CC2DE6">
        <w:rPr>
          <w:b/>
        </w:rPr>
        <w:tab/>
      </w:r>
      <w:r w:rsidR="00C80DEC">
        <w:rPr>
          <w:b/>
        </w:rPr>
        <w:t>Date</w:t>
      </w:r>
      <w:r w:rsidRPr="00CC2DE6">
        <w:rPr>
          <w:b/>
        </w:rPr>
        <w:t>:</w:t>
      </w:r>
      <w:r w:rsidRPr="00CC2DE6">
        <w:t xml:space="preserve"> </w:t>
      </w:r>
    </w:p>
    <w:p w14:paraId="6F1CCCCE" w14:textId="77777777" w:rsidR="003859E5" w:rsidRDefault="003859E5" w:rsidP="003859E5"/>
    <w:p w14:paraId="3EE9DF9D" w14:textId="77777777" w:rsidR="003859E5" w:rsidRDefault="003859E5" w:rsidP="003859E5"/>
    <w:p w14:paraId="2D346FB7" w14:textId="77777777" w:rsidR="003859E5" w:rsidRDefault="003859E5" w:rsidP="003859E5">
      <w:pPr>
        <w:sectPr w:rsidR="003859E5"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859E5" w14:paraId="2197F658" w14:textId="77777777" w:rsidTr="00CC2DE6">
        <w:trPr>
          <w:jc w:val="center"/>
        </w:trPr>
        <w:tc>
          <w:tcPr>
            <w:tcW w:w="641" w:type="pct"/>
            <w:vAlign w:val="center"/>
          </w:tcPr>
          <w:p w14:paraId="4FAE859D" w14:textId="77777777" w:rsidR="003859E5" w:rsidRDefault="003859E5" w:rsidP="00231FD0">
            <w:r>
              <w:rPr>
                <w:noProof/>
              </w:rPr>
              <w:lastRenderedPageBreak/>
              <w:drawing>
                <wp:inline distT="0" distB="0" distL="0" distR="0" wp14:anchorId="30DADB17" wp14:editId="5713DDF7">
                  <wp:extent cx="648000" cy="648000"/>
                  <wp:effectExtent l="0" t="0" r="0" b="0"/>
                  <wp:docPr id="48" name="Resim 4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548B278" w14:textId="29675569" w:rsidR="003859E5" w:rsidRPr="00A24FA3" w:rsidRDefault="005876D1" w:rsidP="001125F8">
            <w:pPr>
              <w:pStyle w:val="Giri"/>
            </w:pPr>
            <w:r>
              <w:t>ESOGU Faculty of Engineering and Architecture</w:t>
            </w:r>
            <w:r w:rsidR="003859E5" w:rsidRPr="00A24FA3">
              <w:t xml:space="preserve"> </w:t>
            </w:r>
          </w:p>
          <w:p w14:paraId="00F3AF04" w14:textId="59B5CA93" w:rsidR="003859E5" w:rsidRPr="00A24FA3" w:rsidRDefault="000A3C91" w:rsidP="001125F8">
            <w:pPr>
              <w:pStyle w:val="Giri"/>
            </w:pPr>
            <w:r>
              <w:t>Mining Engineering Department</w:t>
            </w:r>
          </w:p>
          <w:p w14:paraId="1F8DE507" w14:textId="52E3AC42" w:rsidR="003859E5" w:rsidRDefault="00C83A48" w:rsidP="001125F8">
            <w:pPr>
              <w:pStyle w:val="Giri"/>
            </w:pPr>
            <w:r>
              <w:t>Course Information Form</w:t>
            </w:r>
          </w:p>
        </w:tc>
      </w:tr>
    </w:tbl>
    <w:p w14:paraId="5DD240CE" w14:textId="24236F6E" w:rsidR="003859E5" w:rsidRDefault="002F20DD" w:rsidP="00A9466D">
      <w:pPr>
        <w:pStyle w:val="Balk1"/>
      </w:pPr>
      <w:bookmarkStart w:id="63" w:name="_Ref128498858"/>
      <w:r>
        <w:rPr>
          <w:szCs w:val="20"/>
          <w:lang w:val="en-US"/>
        </w:rPr>
        <w:t>Metallic Ores and Beneficiation</w:t>
      </w:r>
      <w:bookmarkEnd w:id="6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2F20DD" w:rsidRPr="007E48ED" w14:paraId="23992470" w14:textId="77777777" w:rsidTr="00E05F9F">
        <w:tc>
          <w:tcPr>
            <w:tcW w:w="877" w:type="pct"/>
            <w:vAlign w:val="center"/>
          </w:tcPr>
          <w:p w14:paraId="389B80D0" w14:textId="77777777" w:rsidR="002F20DD" w:rsidRPr="007E48ED" w:rsidRDefault="002F20DD" w:rsidP="00C83A48">
            <w:pPr>
              <w:outlineLvl w:val="0"/>
              <w:rPr>
                <w:b/>
                <w:szCs w:val="20"/>
              </w:rPr>
            </w:pPr>
            <w:r>
              <w:rPr>
                <w:b/>
                <w:szCs w:val="20"/>
              </w:rPr>
              <w:t>COURSE CODE</w:t>
            </w:r>
          </w:p>
        </w:tc>
        <w:tc>
          <w:tcPr>
            <w:tcW w:w="738" w:type="pct"/>
            <w:vAlign w:val="center"/>
          </w:tcPr>
          <w:p w14:paraId="40A975D1" w14:textId="199D794D" w:rsidR="002F20DD" w:rsidRPr="007E48ED" w:rsidRDefault="002F20DD" w:rsidP="00C83A48">
            <w:pPr>
              <w:outlineLvl w:val="0"/>
              <w:rPr>
                <w:color w:val="000000"/>
                <w:szCs w:val="20"/>
              </w:rPr>
            </w:pPr>
            <w:r>
              <w:rPr>
                <w:color w:val="000000"/>
                <w:szCs w:val="20"/>
              </w:rPr>
              <w:t>151715353</w:t>
            </w:r>
          </w:p>
        </w:tc>
        <w:tc>
          <w:tcPr>
            <w:tcW w:w="1032" w:type="pct"/>
            <w:vAlign w:val="center"/>
          </w:tcPr>
          <w:p w14:paraId="4019ACFD" w14:textId="77777777" w:rsidR="002F20DD" w:rsidRPr="007E48ED" w:rsidRDefault="002F20DD" w:rsidP="00C83A48">
            <w:pPr>
              <w:outlineLvl w:val="0"/>
              <w:rPr>
                <w:b/>
                <w:szCs w:val="20"/>
              </w:rPr>
            </w:pPr>
            <w:r>
              <w:rPr>
                <w:b/>
                <w:szCs w:val="20"/>
              </w:rPr>
              <w:t>COURSE NAME</w:t>
            </w:r>
          </w:p>
        </w:tc>
        <w:tc>
          <w:tcPr>
            <w:tcW w:w="2352" w:type="pct"/>
          </w:tcPr>
          <w:p w14:paraId="340E4C7D" w14:textId="2ECB5DF1" w:rsidR="002F20DD" w:rsidRPr="007E48ED" w:rsidRDefault="002F20DD" w:rsidP="00C83A48">
            <w:pPr>
              <w:rPr>
                <w:szCs w:val="20"/>
              </w:rPr>
            </w:pPr>
            <w:r>
              <w:rPr>
                <w:szCs w:val="20"/>
                <w:lang w:val="en-US"/>
              </w:rPr>
              <w:t>Metallic Ores and Beneficiation</w:t>
            </w:r>
          </w:p>
        </w:tc>
      </w:tr>
    </w:tbl>
    <w:p w14:paraId="4517AC09" w14:textId="77777777" w:rsidR="002F20DD" w:rsidRPr="004273C5" w:rsidRDefault="002F20DD"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2F20DD" w:rsidRPr="007E48ED" w14:paraId="2F8ADC41"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382FBCD2" w14:textId="77777777" w:rsidR="002F20DD" w:rsidRPr="007E48ED" w:rsidRDefault="002F20DD"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A6B9F2E" w14:textId="77777777" w:rsidR="002F20DD" w:rsidRPr="007E48ED" w:rsidRDefault="002F20DD"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DC667DA" w14:textId="77777777" w:rsidR="002F20DD" w:rsidRPr="007E48ED" w:rsidRDefault="002F20DD" w:rsidP="00C83A48">
            <w:pPr>
              <w:jc w:val="center"/>
              <w:rPr>
                <w:b/>
                <w:szCs w:val="20"/>
              </w:rPr>
            </w:pPr>
            <w:r>
              <w:rPr>
                <w:b/>
                <w:szCs w:val="20"/>
              </w:rPr>
              <w:t>COURSE OF</w:t>
            </w:r>
          </w:p>
        </w:tc>
      </w:tr>
      <w:tr w:rsidR="002F20DD" w:rsidRPr="007E48ED" w14:paraId="3C07C3B8"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D307D14" w14:textId="77777777" w:rsidR="002F20DD" w:rsidRPr="007E48ED" w:rsidRDefault="002F20DD"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83B75CE" w14:textId="77777777" w:rsidR="002F20DD" w:rsidRPr="007E48ED" w:rsidRDefault="002F20DD"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C233E52" w14:textId="77777777" w:rsidR="002F20DD" w:rsidRPr="007E48ED" w:rsidRDefault="002F20DD"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5F1AAB80" w14:textId="77777777" w:rsidR="002F20DD" w:rsidRPr="007E48ED" w:rsidRDefault="002F20DD"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1D3233EE" w14:textId="77777777" w:rsidR="002F20DD" w:rsidRPr="007E48ED" w:rsidRDefault="002F20DD"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9FEF08D" w14:textId="77777777" w:rsidR="002F20DD" w:rsidRPr="007E48ED" w:rsidRDefault="002F20DD"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45F28D1" w14:textId="77777777" w:rsidR="002F20DD" w:rsidRPr="007E48ED" w:rsidRDefault="002F20DD"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41AD9A5D" w14:textId="77777777" w:rsidR="002F20DD" w:rsidRPr="007E48ED" w:rsidRDefault="002F20DD" w:rsidP="00AF33E8">
            <w:pPr>
              <w:jc w:val="center"/>
              <w:rPr>
                <w:b/>
                <w:szCs w:val="20"/>
              </w:rPr>
            </w:pPr>
            <w:r>
              <w:rPr>
                <w:b/>
                <w:szCs w:val="20"/>
              </w:rPr>
              <w:t>Lang.</w:t>
            </w:r>
          </w:p>
        </w:tc>
      </w:tr>
      <w:tr w:rsidR="002F20DD" w:rsidRPr="007E48ED" w14:paraId="1DE63526"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10EC2CD5" w14:textId="7C103B36" w:rsidR="002F20DD" w:rsidRPr="007E48ED" w:rsidRDefault="002F20DD" w:rsidP="00C83A48">
            <w:pPr>
              <w:jc w:val="center"/>
              <w:rPr>
                <w:szCs w:val="20"/>
              </w:rPr>
            </w:pPr>
            <w:r>
              <w:rPr>
                <w:szCs w:val="20"/>
              </w:rPr>
              <w:t>5</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4F80A9B1" w14:textId="15BC8553" w:rsidR="002F20DD" w:rsidRPr="007E48ED" w:rsidRDefault="002F20DD"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15FABBA0" w14:textId="7C537A9E" w:rsidR="002F20DD" w:rsidRPr="007E48ED" w:rsidRDefault="002F20DD"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4EFCB82C" w14:textId="29940BD1" w:rsidR="002F20DD" w:rsidRPr="007E48ED" w:rsidRDefault="002F20DD"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0326206" w14:textId="2F9613B0" w:rsidR="002F20DD" w:rsidRPr="007E48ED" w:rsidRDefault="002F20DD"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37E76B8E" w14:textId="2B7E1AB5" w:rsidR="002F20DD" w:rsidRPr="007E48ED" w:rsidRDefault="002F20DD"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4415E53A" w14:textId="49433479" w:rsidR="002F20DD" w:rsidRPr="007E48ED" w:rsidRDefault="002F20DD"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1707B638" w14:textId="77777777" w:rsidR="002F20DD" w:rsidRPr="007E48ED" w:rsidRDefault="002F20DD" w:rsidP="00C83A48">
            <w:pPr>
              <w:rPr>
                <w:szCs w:val="20"/>
              </w:rPr>
            </w:pPr>
            <w:r>
              <w:rPr>
                <w:szCs w:val="20"/>
              </w:rPr>
              <w:t>Turkish</w:t>
            </w:r>
          </w:p>
        </w:tc>
      </w:tr>
      <w:tr w:rsidR="002F20DD" w:rsidRPr="007E48ED" w14:paraId="26851FBE"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391AC20" w14:textId="77777777" w:rsidR="002F20DD" w:rsidRPr="007E48ED" w:rsidRDefault="002F20DD" w:rsidP="00C83A48">
            <w:pPr>
              <w:jc w:val="center"/>
              <w:rPr>
                <w:b/>
                <w:szCs w:val="20"/>
              </w:rPr>
            </w:pPr>
            <w:r>
              <w:rPr>
                <w:b/>
                <w:szCs w:val="20"/>
              </w:rPr>
              <w:t>COURSE OF</w:t>
            </w:r>
            <w:r w:rsidRPr="007E48ED">
              <w:rPr>
                <w:b/>
                <w:szCs w:val="20"/>
              </w:rPr>
              <w:t xml:space="preserve"> </w:t>
            </w:r>
            <w:r>
              <w:rPr>
                <w:b/>
                <w:szCs w:val="20"/>
              </w:rPr>
              <w:t>CATAGORY</w:t>
            </w:r>
          </w:p>
        </w:tc>
      </w:tr>
      <w:tr w:rsidR="002F20DD" w:rsidRPr="007E48ED" w14:paraId="589BF4D8"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5C1F86E0" w14:textId="77777777" w:rsidR="002F20DD" w:rsidRDefault="002F20DD" w:rsidP="00C83A48">
            <w:pPr>
              <w:jc w:val="center"/>
              <w:rPr>
                <w:b/>
                <w:szCs w:val="20"/>
              </w:rPr>
            </w:pPr>
            <w:r>
              <w:rPr>
                <w:b/>
                <w:szCs w:val="20"/>
              </w:rPr>
              <w:t>Basic</w:t>
            </w:r>
          </w:p>
          <w:p w14:paraId="40862AD3" w14:textId="77777777" w:rsidR="002F20DD" w:rsidRPr="007E48ED" w:rsidRDefault="002F20DD"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7625A642" w14:textId="77777777" w:rsidR="002F20DD" w:rsidRDefault="002F20DD" w:rsidP="00C83A48">
            <w:pPr>
              <w:jc w:val="center"/>
              <w:rPr>
                <w:b/>
                <w:szCs w:val="20"/>
              </w:rPr>
            </w:pPr>
            <w:r>
              <w:rPr>
                <w:b/>
                <w:szCs w:val="20"/>
              </w:rPr>
              <w:t>Basic</w:t>
            </w:r>
          </w:p>
          <w:p w14:paraId="1D68285E" w14:textId="77777777" w:rsidR="002F20DD" w:rsidRPr="007E48ED" w:rsidRDefault="002F20DD"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FE15153" w14:textId="77777777" w:rsidR="002F20DD" w:rsidRPr="00810350" w:rsidRDefault="002F20DD" w:rsidP="00C83A48">
            <w:pPr>
              <w:jc w:val="center"/>
              <w:rPr>
                <w:b/>
                <w:szCs w:val="20"/>
              </w:rPr>
            </w:pPr>
            <w:r w:rsidRPr="00810350">
              <w:rPr>
                <w:b/>
                <w:szCs w:val="20"/>
                <w:lang w:val="en-US"/>
              </w:rPr>
              <w:t xml:space="preserve">Engineering Subjects </w:t>
            </w:r>
          </w:p>
          <w:p w14:paraId="41F9B950" w14:textId="77777777" w:rsidR="002F20DD" w:rsidRPr="007E48ED" w:rsidRDefault="002F20DD"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24471BF0" w14:textId="77777777" w:rsidR="002F20DD" w:rsidRDefault="002F20DD" w:rsidP="00C83A48">
            <w:pPr>
              <w:jc w:val="center"/>
              <w:rPr>
                <w:b/>
                <w:szCs w:val="20"/>
              </w:rPr>
            </w:pPr>
            <w:r>
              <w:rPr>
                <w:b/>
                <w:szCs w:val="20"/>
              </w:rPr>
              <w:t>Social</w:t>
            </w:r>
          </w:p>
          <w:p w14:paraId="570792EA" w14:textId="77777777" w:rsidR="002F20DD" w:rsidRPr="007E48ED" w:rsidRDefault="002F20DD" w:rsidP="00C83A48">
            <w:pPr>
              <w:jc w:val="center"/>
              <w:rPr>
                <w:b/>
                <w:szCs w:val="20"/>
              </w:rPr>
            </w:pPr>
            <w:r>
              <w:rPr>
                <w:b/>
                <w:szCs w:val="20"/>
              </w:rPr>
              <w:t>Science</w:t>
            </w:r>
          </w:p>
        </w:tc>
      </w:tr>
      <w:tr w:rsidR="002F20DD" w:rsidRPr="007E48ED" w14:paraId="605447A9"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20CFA80" w14:textId="77777777" w:rsidR="002F20DD" w:rsidRPr="007E48ED" w:rsidRDefault="002F20DD"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76F30040" w14:textId="1FD36E71" w:rsidR="002F20DD" w:rsidRPr="007E48ED" w:rsidRDefault="002F20DD"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635D8BE9" w14:textId="77777777" w:rsidR="002F20DD" w:rsidRPr="007E48ED" w:rsidRDefault="002F20DD"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16CD62CE" w14:textId="77777777" w:rsidR="002F20DD" w:rsidRPr="007E48ED" w:rsidRDefault="002F20DD" w:rsidP="00C83A48">
            <w:pPr>
              <w:jc w:val="center"/>
              <w:rPr>
                <w:szCs w:val="20"/>
              </w:rPr>
            </w:pPr>
          </w:p>
        </w:tc>
      </w:tr>
      <w:tr w:rsidR="002F20DD" w:rsidRPr="007E48ED" w14:paraId="76B761C6"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C4DFB88" w14:textId="77777777" w:rsidR="002F20DD" w:rsidRPr="007E48ED" w:rsidRDefault="002F20DD" w:rsidP="00C83A48">
            <w:pPr>
              <w:jc w:val="center"/>
              <w:rPr>
                <w:b/>
                <w:szCs w:val="20"/>
              </w:rPr>
            </w:pPr>
            <w:r>
              <w:rPr>
                <w:b/>
                <w:szCs w:val="20"/>
              </w:rPr>
              <w:t>ASSESSMENT CRITERIA</w:t>
            </w:r>
          </w:p>
        </w:tc>
      </w:tr>
      <w:tr w:rsidR="002F20DD" w:rsidRPr="007E48ED" w14:paraId="2970C6FF"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42EF32B" w14:textId="77777777" w:rsidR="002F20DD" w:rsidRPr="007E48ED" w:rsidRDefault="002F20DD"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4833BDC5" w14:textId="77777777" w:rsidR="002F20DD" w:rsidRPr="007E48ED" w:rsidRDefault="002F20DD"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403FFDE" w14:textId="77777777" w:rsidR="002F20DD" w:rsidRPr="007E48ED" w:rsidRDefault="002F20DD"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87B9E33" w14:textId="77777777" w:rsidR="002F20DD" w:rsidRPr="007E48ED" w:rsidRDefault="002F20DD" w:rsidP="00C83A48">
            <w:pPr>
              <w:jc w:val="center"/>
              <w:rPr>
                <w:b/>
                <w:szCs w:val="20"/>
              </w:rPr>
            </w:pPr>
            <w:r w:rsidRPr="007E48ED">
              <w:rPr>
                <w:b/>
                <w:szCs w:val="20"/>
              </w:rPr>
              <w:t>%</w:t>
            </w:r>
          </w:p>
        </w:tc>
      </w:tr>
      <w:tr w:rsidR="002F20DD" w:rsidRPr="007E48ED" w14:paraId="5BE1F4C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68EEE84" w14:textId="77777777" w:rsidR="002F20DD" w:rsidRPr="007E48ED" w:rsidRDefault="002F20DD"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4611B8B" w14:textId="77777777" w:rsidR="002F20DD" w:rsidRPr="007E48ED" w:rsidRDefault="002F20DD"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C6A51F3" w14:textId="0D40B2FB" w:rsidR="002F20DD" w:rsidRPr="007E48ED" w:rsidRDefault="002F20DD"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5D6C8CB" w14:textId="6CF8FD46" w:rsidR="002F20DD" w:rsidRPr="007E48ED" w:rsidRDefault="002F20DD" w:rsidP="00C83A48">
            <w:pPr>
              <w:ind w:right="51"/>
              <w:jc w:val="center"/>
              <w:rPr>
                <w:szCs w:val="20"/>
              </w:rPr>
            </w:pPr>
            <w:r>
              <w:rPr>
                <w:szCs w:val="20"/>
              </w:rPr>
              <w:t>30</w:t>
            </w:r>
          </w:p>
        </w:tc>
      </w:tr>
      <w:tr w:rsidR="002F20DD" w:rsidRPr="007E48ED" w14:paraId="104C27E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67858C1" w14:textId="77777777" w:rsidR="002F20DD" w:rsidRPr="007E48ED" w:rsidRDefault="002F20D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1F18B26" w14:textId="77777777" w:rsidR="002F20DD" w:rsidRPr="007E48ED" w:rsidRDefault="002F20DD"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A7422FF" w14:textId="77777777" w:rsidR="002F20DD" w:rsidRPr="007E48ED" w:rsidRDefault="002F20D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46F6396" w14:textId="77777777" w:rsidR="002F20DD" w:rsidRPr="007E48ED" w:rsidRDefault="002F20DD" w:rsidP="00C83A48">
            <w:pPr>
              <w:ind w:right="51"/>
              <w:jc w:val="center"/>
              <w:rPr>
                <w:szCs w:val="20"/>
              </w:rPr>
            </w:pPr>
          </w:p>
        </w:tc>
      </w:tr>
      <w:tr w:rsidR="002F20DD" w:rsidRPr="007E48ED" w14:paraId="7F247FF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4A32AB9" w14:textId="77777777" w:rsidR="002F20DD" w:rsidRPr="007E48ED" w:rsidRDefault="002F20D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2AACD55" w14:textId="77777777" w:rsidR="002F20DD" w:rsidRPr="007E48ED" w:rsidRDefault="002F20DD"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3D93EC5A" w14:textId="271945D1" w:rsidR="002F20DD" w:rsidRPr="007E48ED" w:rsidRDefault="002F20DD"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6EDF148E" w14:textId="59F36FD4" w:rsidR="002F20DD" w:rsidRPr="007E48ED" w:rsidRDefault="002F20DD" w:rsidP="00C83A48">
            <w:pPr>
              <w:ind w:right="51"/>
              <w:jc w:val="center"/>
              <w:rPr>
                <w:szCs w:val="20"/>
              </w:rPr>
            </w:pPr>
            <w:r>
              <w:rPr>
                <w:szCs w:val="20"/>
              </w:rPr>
              <w:t>20</w:t>
            </w:r>
          </w:p>
        </w:tc>
      </w:tr>
      <w:tr w:rsidR="002F20DD" w:rsidRPr="007E48ED" w14:paraId="10F5937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64D6A90" w14:textId="77777777" w:rsidR="002F20DD" w:rsidRPr="007E48ED" w:rsidRDefault="002F20DD"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2FDF5B2" w14:textId="77777777" w:rsidR="002F20DD" w:rsidRPr="007E48ED" w:rsidRDefault="002F20DD"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73C79044" w14:textId="77777777" w:rsidR="002F20DD" w:rsidRPr="007E48ED" w:rsidRDefault="002F20DD"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9F68267" w14:textId="77777777" w:rsidR="002F20DD" w:rsidRPr="007E48ED" w:rsidRDefault="002F20DD" w:rsidP="00C83A48">
            <w:pPr>
              <w:ind w:right="51"/>
              <w:jc w:val="center"/>
              <w:rPr>
                <w:szCs w:val="20"/>
              </w:rPr>
            </w:pPr>
          </w:p>
        </w:tc>
      </w:tr>
      <w:tr w:rsidR="002F20DD" w:rsidRPr="007E48ED" w14:paraId="6C2F64E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82630B7" w14:textId="77777777" w:rsidR="002F20DD" w:rsidRPr="007E48ED" w:rsidRDefault="002F20DD"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2C27AE14" w14:textId="77777777" w:rsidR="002F20DD" w:rsidRPr="007E48ED" w:rsidRDefault="002F20DD"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94E07B1" w14:textId="77777777" w:rsidR="002F20DD" w:rsidRPr="007E48ED" w:rsidRDefault="002F20DD"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189BD49" w14:textId="77777777" w:rsidR="002F20DD" w:rsidRPr="007E48ED" w:rsidRDefault="002F20DD" w:rsidP="00C83A48">
            <w:pPr>
              <w:ind w:right="51"/>
              <w:jc w:val="center"/>
              <w:rPr>
                <w:szCs w:val="20"/>
              </w:rPr>
            </w:pPr>
          </w:p>
        </w:tc>
      </w:tr>
      <w:tr w:rsidR="002F20DD" w:rsidRPr="007E48ED" w14:paraId="7F039A5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13E9B0D" w14:textId="77777777" w:rsidR="002F20DD" w:rsidRPr="007E48ED" w:rsidRDefault="002F20DD"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9CF374A" w14:textId="77777777" w:rsidR="002F20DD" w:rsidRPr="007E48ED" w:rsidRDefault="002F20DD"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D88C535" w14:textId="77777777" w:rsidR="002F20DD" w:rsidRPr="007E48ED" w:rsidRDefault="002F20DD"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33026C5A" w14:textId="77777777" w:rsidR="002F20DD" w:rsidRPr="007E48ED" w:rsidRDefault="002F20DD" w:rsidP="00C83A48">
            <w:pPr>
              <w:ind w:right="51"/>
              <w:jc w:val="center"/>
              <w:rPr>
                <w:szCs w:val="20"/>
              </w:rPr>
            </w:pPr>
          </w:p>
        </w:tc>
      </w:tr>
      <w:tr w:rsidR="002F20DD" w:rsidRPr="007E48ED" w14:paraId="6589140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84455FE" w14:textId="77777777" w:rsidR="002F20DD" w:rsidRPr="007E48ED" w:rsidRDefault="002F20DD"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00A3C439" w14:textId="77777777" w:rsidR="002F20DD" w:rsidRPr="007E48ED" w:rsidRDefault="002F20DD"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25AB751B" w14:textId="6B15FDD7" w:rsidR="002F20DD" w:rsidRPr="007E48ED" w:rsidRDefault="002F20DD"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DB861B4" w14:textId="43054F7B" w:rsidR="002F20DD" w:rsidRPr="007E48ED" w:rsidRDefault="002F20DD" w:rsidP="00C83A48">
            <w:pPr>
              <w:ind w:right="51"/>
              <w:jc w:val="center"/>
              <w:rPr>
                <w:szCs w:val="20"/>
              </w:rPr>
            </w:pPr>
            <w:r>
              <w:rPr>
                <w:szCs w:val="20"/>
              </w:rPr>
              <w:t>50</w:t>
            </w:r>
          </w:p>
        </w:tc>
      </w:tr>
      <w:tr w:rsidR="002F20DD" w:rsidRPr="007E48ED" w14:paraId="3A94420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6D1A289" w14:textId="5CEF597E" w:rsidR="002F20DD"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3554DBE" w14:textId="77777777" w:rsidR="002F20DD" w:rsidRPr="007E48ED" w:rsidRDefault="002F20DD" w:rsidP="00C83A48">
            <w:pPr>
              <w:jc w:val="both"/>
              <w:rPr>
                <w:szCs w:val="20"/>
              </w:rPr>
            </w:pPr>
          </w:p>
        </w:tc>
      </w:tr>
      <w:tr w:rsidR="002F20DD" w:rsidRPr="007E48ED" w14:paraId="0971545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4B69FE6" w14:textId="1F75EB16" w:rsidR="002F20DD" w:rsidRPr="007E48ED" w:rsidRDefault="00986EF4" w:rsidP="002F20DD">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D2116B7" w14:textId="2D4A2F86" w:rsidR="002F20DD" w:rsidRPr="007E48ED" w:rsidRDefault="002F20DD" w:rsidP="002F20DD">
            <w:pPr>
              <w:jc w:val="both"/>
            </w:pPr>
            <w:r>
              <w:rPr>
                <w:lang w:val="en-US"/>
              </w:rPr>
              <w:t>Properties of metallic ores, concentrate on the required properties, metallic ore beneficiation methods and promotion of existing enrichment plant.</w:t>
            </w:r>
          </w:p>
        </w:tc>
      </w:tr>
      <w:tr w:rsidR="002F20DD" w:rsidRPr="007E48ED" w14:paraId="6C24AC9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BBDF3C9" w14:textId="77777777" w:rsidR="002F20DD" w:rsidRPr="007E48ED" w:rsidRDefault="002F20DD" w:rsidP="002F20DD">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213E3FDC" w14:textId="120DEF3D" w:rsidR="002F20DD" w:rsidRPr="007E48ED" w:rsidRDefault="002F20DD" w:rsidP="002F20DD">
            <w:pPr>
              <w:jc w:val="both"/>
            </w:pPr>
            <w:r>
              <w:rPr>
                <w:lang w:val="en-US"/>
              </w:rPr>
              <w:t>In this course, it is aimed to inform the students about to recognition of minerals including metallic ores, the importance of this matter and come to grasp, learning about applied enrichment methods and the issues to be considered in to selection of processing methods and the required concentrate properties and the existing enrichment plant.</w:t>
            </w:r>
          </w:p>
        </w:tc>
      </w:tr>
      <w:tr w:rsidR="002F20DD" w:rsidRPr="007E48ED" w14:paraId="595AD52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5FE1C9B" w14:textId="77777777" w:rsidR="002F20DD" w:rsidRPr="007E48ED" w:rsidRDefault="002F20DD" w:rsidP="002F20DD">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09C5AFA" w14:textId="3B9FBC8B" w:rsidR="002F20DD" w:rsidRPr="007E48ED" w:rsidRDefault="002F20DD" w:rsidP="002F20DD">
            <w:pPr>
              <w:jc w:val="both"/>
            </w:pPr>
            <w:r>
              <w:rPr>
                <w:lang w:val="en-US"/>
              </w:rPr>
              <w:t>To recognize the various metallic ore minerals, to understand the basis of the enrichment process, to understanding plant flowsheet related to the beneficiation method of metallic ores, to learn about physical, physico-chemical and chemical processing.</w:t>
            </w:r>
          </w:p>
        </w:tc>
      </w:tr>
      <w:tr w:rsidR="002F20DD" w:rsidRPr="007E48ED" w14:paraId="7A6125D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CB10D92" w14:textId="77777777" w:rsidR="002F20DD" w:rsidRPr="007E48ED" w:rsidRDefault="002F20DD" w:rsidP="002F20DD">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7A1101F9" w14:textId="366B22A1" w:rsidR="002F20DD" w:rsidRPr="002F20DD" w:rsidRDefault="002F20DD" w:rsidP="00B670AC">
            <w:pPr>
              <w:pStyle w:val="ListeParagraf"/>
              <w:numPr>
                <w:ilvl w:val="0"/>
                <w:numId w:val="44"/>
              </w:numPr>
              <w:rPr>
                <w:lang w:val="en-US"/>
              </w:rPr>
            </w:pPr>
            <w:r w:rsidRPr="002F20DD">
              <w:rPr>
                <w:lang w:val="en-US"/>
              </w:rPr>
              <w:t>To recognize  the ores containing metal.</w:t>
            </w:r>
          </w:p>
          <w:p w14:paraId="7985B9B8" w14:textId="2C74058A" w:rsidR="002F20DD" w:rsidRPr="002F20DD" w:rsidRDefault="002F20DD" w:rsidP="00B670AC">
            <w:pPr>
              <w:pStyle w:val="ListeParagraf"/>
              <w:numPr>
                <w:ilvl w:val="0"/>
                <w:numId w:val="44"/>
              </w:numPr>
              <w:rPr>
                <w:lang w:val="en-US"/>
              </w:rPr>
            </w:pPr>
            <w:r w:rsidRPr="002F20DD">
              <w:rPr>
                <w:lang w:val="en-US"/>
              </w:rPr>
              <w:t>To understand the basis of metallic ore beneficiation methods.</w:t>
            </w:r>
          </w:p>
          <w:p w14:paraId="1A32C93F" w14:textId="0D042871" w:rsidR="002F20DD" w:rsidRPr="002F20DD" w:rsidRDefault="002F20DD" w:rsidP="00B670AC">
            <w:pPr>
              <w:pStyle w:val="ListeParagraf"/>
              <w:numPr>
                <w:ilvl w:val="0"/>
                <w:numId w:val="44"/>
              </w:numPr>
              <w:rPr>
                <w:lang w:val="en-US"/>
              </w:rPr>
            </w:pPr>
            <w:r w:rsidRPr="002F20DD">
              <w:rPr>
                <w:lang w:val="en-US"/>
              </w:rPr>
              <w:t>Understanding flowsheets of the metal ore processing plant.</w:t>
            </w:r>
          </w:p>
          <w:p w14:paraId="295F440A" w14:textId="4FBDA735" w:rsidR="002F20DD" w:rsidRPr="002F20DD" w:rsidRDefault="002F20DD" w:rsidP="00B670AC">
            <w:pPr>
              <w:pStyle w:val="ListeParagraf"/>
              <w:numPr>
                <w:ilvl w:val="0"/>
                <w:numId w:val="44"/>
              </w:numPr>
              <w:rPr>
                <w:lang w:val="en-US"/>
              </w:rPr>
            </w:pPr>
            <w:r w:rsidRPr="002F20DD">
              <w:rPr>
                <w:lang w:val="en-US"/>
              </w:rPr>
              <w:t>To develop information on the physical,  physico-chemical and chemical processing.</w:t>
            </w:r>
          </w:p>
          <w:p w14:paraId="46C1F86B" w14:textId="641634E8" w:rsidR="002F20DD" w:rsidRPr="002F20DD" w:rsidRDefault="002F20DD" w:rsidP="00B670AC">
            <w:pPr>
              <w:pStyle w:val="ListeParagraf"/>
              <w:numPr>
                <w:ilvl w:val="0"/>
                <w:numId w:val="44"/>
              </w:numPr>
              <w:rPr>
                <w:lang w:val="en-US"/>
              </w:rPr>
            </w:pPr>
            <w:r w:rsidRPr="002F20DD">
              <w:rPr>
                <w:lang w:val="en-US"/>
              </w:rPr>
              <w:t>To perform the analytical thinking and basic engineering calculations</w:t>
            </w:r>
          </w:p>
          <w:p w14:paraId="1A63F0F9" w14:textId="4B5DF51C" w:rsidR="002F20DD" w:rsidRPr="002F20DD" w:rsidRDefault="002F20DD" w:rsidP="00B670AC">
            <w:pPr>
              <w:pStyle w:val="ListeParagraf"/>
              <w:numPr>
                <w:ilvl w:val="0"/>
                <w:numId w:val="44"/>
              </w:numPr>
              <w:rPr>
                <w:lang w:val="en-US"/>
              </w:rPr>
            </w:pPr>
            <w:r w:rsidRPr="002F20DD">
              <w:rPr>
                <w:lang w:val="en-US"/>
              </w:rPr>
              <w:t xml:space="preserve">To improve the flow sheet and conceptual process for evaluating the metallic ores </w:t>
            </w:r>
          </w:p>
          <w:p w14:paraId="7F6254EE" w14:textId="616918CD" w:rsidR="002F20DD" w:rsidRPr="007E48ED" w:rsidRDefault="002F20DD" w:rsidP="00B670AC">
            <w:pPr>
              <w:pStyle w:val="ListeParagraf"/>
              <w:numPr>
                <w:ilvl w:val="0"/>
                <w:numId w:val="44"/>
              </w:numPr>
            </w:pPr>
            <w:r w:rsidRPr="002F20DD">
              <w:rPr>
                <w:lang w:val="en-US"/>
              </w:rPr>
              <w:t xml:space="preserve">Environmental, social and economic point of view, to evaluate, to understand and analyze.a variety of mineral processing and hydrometallurgical processes </w:t>
            </w:r>
          </w:p>
        </w:tc>
      </w:tr>
      <w:tr w:rsidR="002F20DD" w:rsidRPr="007E48ED" w14:paraId="7DC246D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BF4D0C3" w14:textId="77777777" w:rsidR="002F20DD" w:rsidRPr="007E48ED" w:rsidRDefault="002F20DD" w:rsidP="002F20DD">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79F9C332" w14:textId="77777777" w:rsidR="002F20DD" w:rsidRPr="007E48ED" w:rsidRDefault="002F20DD" w:rsidP="002F20DD"/>
        </w:tc>
      </w:tr>
      <w:tr w:rsidR="002F20DD" w:rsidRPr="007E48ED" w14:paraId="5098D8D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12421FD" w14:textId="2AF42851" w:rsidR="002F20DD" w:rsidRPr="007E48ED" w:rsidRDefault="00986EF4" w:rsidP="002F20DD">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02389AD7" w14:textId="7A74FDFC" w:rsidR="002F20DD" w:rsidRPr="007E48ED" w:rsidRDefault="002F20DD" w:rsidP="002F20DD">
            <w:r>
              <w:rPr>
                <w:color w:val="000000"/>
                <w:lang w:val="en-US"/>
              </w:rPr>
              <w:t>Books, journals, theses, web databases, etc.</w:t>
            </w:r>
          </w:p>
        </w:tc>
      </w:tr>
      <w:tr w:rsidR="002F20DD" w:rsidRPr="007E48ED" w14:paraId="27BFB30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2C456F4" w14:textId="77777777" w:rsidR="002F20DD" w:rsidRPr="007E48ED" w:rsidRDefault="002F20DD"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1488FC2" w14:textId="77777777" w:rsidR="002F20DD" w:rsidRPr="007E48ED" w:rsidRDefault="002F20DD" w:rsidP="00C83A48">
            <w:pPr>
              <w:jc w:val="both"/>
              <w:rPr>
                <w:szCs w:val="20"/>
              </w:rPr>
            </w:pPr>
          </w:p>
        </w:tc>
      </w:tr>
    </w:tbl>
    <w:p w14:paraId="5827A70F" w14:textId="77777777" w:rsidR="003859E5" w:rsidRPr="005B1323" w:rsidRDefault="003859E5" w:rsidP="003859E5"/>
    <w:p w14:paraId="0440D992" w14:textId="77777777" w:rsidR="003859E5" w:rsidRDefault="003859E5" w:rsidP="003859E5">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3859E5" w:rsidRPr="003859E5" w14:paraId="38ECC5ED" w14:textId="77777777" w:rsidTr="002F20D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6E777D3" w14:textId="42397C0A" w:rsidR="003859E5" w:rsidRPr="003859E5" w:rsidRDefault="00C80DEC" w:rsidP="003859E5">
            <w:pPr>
              <w:jc w:val="center"/>
              <w:rPr>
                <w:b/>
                <w:szCs w:val="20"/>
              </w:rPr>
            </w:pPr>
            <w:r>
              <w:rPr>
                <w:b/>
                <w:szCs w:val="20"/>
              </w:rPr>
              <w:lastRenderedPageBreak/>
              <w:t>COURSE SYLLABUS</w:t>
            </w:r>
          </w:p>
        </w:tc>
      </w:tr>
      <w:tr w:rsidR="003859E5" w:rsidRPr="003859E5" w14:paraId="63363F04"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E71DAA1" w14:textId="7F6199C7" w:rsidR="003859E5" w:rsidRPr="003859E5" w:rsidRDefault="00C80DEC" w:rsidP="003859E5">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20DD41E9" w14:textId="1B3E3A6F" w:rsidR="003859E5" w:rsidRPr="003859E5" w:rsidRDefault="004B451A" w:rsidP="003859E5">
            <w:pPr>
              <w:rPr>
                <w:b/>
                <w:szCs w:val="20"/>
              </w:rPr>
            </w:pPr>
            <w:r>
              <w:rPr>
                <w:b/>
                <w:szCs w:val="20"/>
              </w:rPr>
              <w:t>TOPICS</w:t>
            </w:r>
          </w:p>
        </w:tc>
      </w:tr>
      <w:tr w:rsidR="002F20DD" w:rsidRPr="003859E5" w14:paraId="7E79E5BF"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1C5F36" w14:textId="77777777" w:rsidR="002F20DD" w:rsidRPr="003859E5" w:rsidRDefault="002F20DD" w:rsidP="002F20DD">
            <w:pPr>
              <w:jc w:val="center"/>
              <w:rPr>
                <w:szCs w:val="20"/>
              </w:rPr>
            </w:pPr>
            <w:r w:rsidRPr="003859E5">
              <w:rPr>
                <w:szCs w:val="20"/>
              </w:rPr>
              <w:t>1</w:t>
            </w:r>
          </w:p>
        </w:tc>
        <w:tc>
          <w:tcPr>
            <w:tcW w:w="4407" w:type="pct"/>
            <w:tcBorders>
              <w:top w:val="single" w:sz="6" w:space="0" w:color="auto"/>
              <w:left w:val="single" w:sz="6" w:space="0" w:color="auto"/>
              <w:bottom w:val="single" w:sz="6" w:space="0" w:color="auto"/>
              <w:right w:val="single" w:sz="12" w:space="0" w:color="auto"/>
            </w:tcBorders>
          </w:tcPr>
          <w:p w14:paraId="627D5D87" w14:textId="0D222D57" w:rsidR="002F20DD" w:rsidRPr="003859E5" w:rsidRDefault="002F20DD" w:rsidP="002F20DD">
            <w:r>
              <w:rPr>
                <w:lang w:val="en-US"/>
              </w:rPr>
              <w:t>Basic mineralization involving metal and enrichment processes.</w:t>
            </w:r>
          </w:p>
        </w:tc>
      </w:tr>
      <w:tr w:rsidR="002F20DD" w:rsidRPr="003859E5" w14:paraId="577CE62D"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6FCB32" w14:textId="77777777" w:rsidR="002F20DD" w:rsidRPr="003859E5" w:rsidRDefault="002F20DD" w:rsidP="002F20DD">
            <w:pPr>
              <w:jc w:val="center"/>
              <w:rPr>
                <w:szCs w:val="20"/>
              </w:rPr>
            </w:pPr>
            <w:r w:rsidRPr="003859E5">
              <w:rPr>
                <w:szCs w:val="20"/>
              </w:rPr>
              <w:t>2</w:t>
            </w:r>
          </w:p>
        </w:tc>
        <w:tc>
          <w:tcPr>
            <w:tcW w:w="4407" w:type="pct"/>
            <w:tcBorders>
              <w:top w:val="single" w:sz="6" w:space="0" w:color="auto"/>
              <w:left w:val="single" w:sz="6" w:space="0" w:color="auto"/>
              <w:bottom w:val="single" w:sz="6" w:space="0" w:color="auto"/>
              <w:right w:val="single" w:sz="12" w:space="0" w:color="auto"/>
            </w:tcBorders>
          </w:tcPr>
          <w:p w14:paraId="4CD30BEA" w14:textId="628BE08D" w:rsidR="002F20DD" w:rsidRPr="003859E5" w:rsidRDefault="002F20DD" w:rsidP="002F20DD">
            <w:r>
              <w:rPr>
                <w:lang w:val="en-US"/>
              </w:rPr>
              <w:t>Major iron minerals, chemical, physical and mineralogical characteristics; properties on iron concentrate, according to physical, magnetic and surface features the beneficiation of iron ores.</w:t>
            </w:r>
          </w:p>
        </w:tc>
      </w:tr>
      <w:tr w:rsidR="002F20DD" w:rsidRPr="003859E5" w14:paraId="6A8EFAE7"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9721D7" w14:textId="77777777" w:rsidR="002F20DD" w:rsidRPr="003859E5" w:rsidRDefault="002F20DD" w:rsidP="002F20DD">
            <w:pPr>
              <w:jc w:val="center"/>
              <w:rPr>
                <w:szCs w:val="20"/>
              </w:rPr>
            </w:pPr>
            <w:r w:rsidRPr="003859E5">
              <w:rPr>
                <w:szCs w:val="20"/>
              </w:rPr>
              <w:t>3</w:t>
            </w:r>
          </w:p>
        </w:tc>
        <w:tc>
          <w:tcPr>
            <w:tcW w:w="4407" w:type="pct"/>
            <w:tcBorders>
              <w:top w:val="single" w:sz="6" w:space="0" w:color="auto"/>
              <w:left w:val="single" w:sz="6" w:space="0" w:color="auto"/>
              <w:bottom w:val="single" w:sz="6" w:space="0" w:color="auto"/>
              <w:right w:val="single" w:sz="12" w:space="0" w:color="auto"/>
            </w:tcBorders>
          </w:tcPr>
          <w:p w14:paraId="59FA189C" w14:textId="47CAB03D" w:rsidR="002F20DD" w:rsidRPr="003859E5" w:rsidRDefault="002F20DD" w:rsidP="002F20DD">
            <w:r>
              <w:rPr>
                <w:lang w:val="en-US"/>
              </w:rPr>
              <w:t>The main copper minerals, chemical, physical and mineralogical characteristics; properties on copper concentrate; the beneficiation of copper ore.</w:t>
            </w:r>
          </w:p>
        </w:tc>
      </w:tr>
      <w:tr w:rsidR="002F20DD" w:rsidRPr="003859E5" w14:paraId="0FCA66DF"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3C4EC8" w14:textId="77777777" w:rsidR="002F20DD" w:rsidRPr="003859E5" w:rsidRDefault="002F20DD" w:rsidP="002F20DD">
            <w:pPr>
              <w:jc w:val="center"/>
              <w:rPr>
                <w:szCs w:val="20"/>
              </w:rPr>
            </w:pPr>
            <w:r w:rsidRPr="003859E5">
              <w:rPr>
                <w:szCs w:val="20"/>
              </w:rPr>
              <w:t>4</w:t>
            </w:r>
          </w:p>
        </w:tc>
        <w:tc>
          <w:tcPr>
            <w:tcW w:w="4407" w:type="pct"/>
            <w:tcBorders>
              <w:top w:val="single" w:sz="6" w:space="0" w:color="auto"/>
              <w:left w:val="single" w:sz="6" w:space="0" w:color="auto"/>
              <w:bottom w:val="single" w:sz="6" w:space="0" w:color="auto"/>
              <w:right w:val="single" w:sz="12" w:space="0" w:color="auto"/>
            </w:tcBorders>
          </w:tcPr>
          <w:p w14:paraId="46A7007C" w14:textId="0AC365CB" w:rsidR="002F20DD" w:rsidRPr="003859E5" w:rsidRDefault="002F20DD" w:rsidP="002F20DD">
            <w:r>
              <w:rPr>
                <w:lang w:val="en-US"/>
              </w:rPr>
              <w:t>The main lead and zinc minerals, physical, chemical and mineralogical properties; properties on Pb-Zn concentrate; the beneficiation of Pb-Zn ore</w:t>
            </w:r>
          </w:p>
        </w:tc>
      </w:tr>
      <w:tr w:rsidR="002F20DD" w:rsidRPr="003859E5" w14:paraId="73F63856"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D939F9" w14:textId="77777777" w:rsidR="002F20DD" w:rsidRPr="003859E5" w:rsidRDefault="002F20DD" w:rsidP="002F20DD">
            <w:pPr>
              <w:jc w:val="center"/>
              <w:rPr>
                <w:szCs w:val="20"/>
              </w:rPr>
            </w:pPr>
            <w:r w:rsidRPr="003859E5">
              <w:rPr>
                <w:szCs w:val="20"/>
              </w:rPr>
              <w:t>5</w:t>
            </w:r>
          </w:p>
        </w:tc>
        <w:tc>
          <w:tcPr>
            <w:tcW w:w="4407" w:type="pct"/>
            <w:tcBorders>
              <w:top w:val="single" w:sz="6" w:space="0" w:color="auto"/>
              <w:left w:val="single" w:sz="6" w:space="0" w:color="auto"/>
              <w:bottom w:val="single" w:sz="6" w:space="0" w:color="auto"/>
              <w:right w:val="single" w:sz="12" w:space="0" w:color="auto"/>
            </w:tcBorders>
          </w:tcPr>
          <w:p w14:paraId="4291F1CE" w14:textId="6F6EF6B9" w:rsidR="002F20DD" w:rsidRPr="003859E5" w:rsidRDefault="002F20DD" w:rsidP="002F20DD">
            <w:r>
              <w:rPr>
                <w:lang w:val="en-US"/>
              </w:rPr>
              <w:t xml:space="preserve">The hydrometallurgical and the pyrometallurgical processes on copper, lead and zinc mineral processing </w:t>
            </w:r>
          </w:p>
        </w:tc>
      </w:tr>
      <w:tr w:rsidR="002F20DD" w:rsidRPr="003859E5" w14:paraId="3EF2FBE3"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DC268A" w14:textId="77777777" w:rsidR="002F20DD" w:rsidRPr="003859E5" w:rsidRDefault="002F20DD" w:rsidP="002F20DD">
            <w:pPr>
              <w:jc w:val="center"/>
              <w:rPr>
                <w:szCs w:val="20"/>
              </w:rPr>
            </w:pPr>
            <w:r w:rsidRPr="003859E5">
              <w:rPr>
                <w:szCs w:val="20"/>
              </w:rPr>
              <w:t>6</w:t>
            </w:r>
          </w:p>
        </w:tc>
        <w:tc>
          <w:tcPr>
            <w:tcW w:w="4407" w:type="pct"/>
            <w:tcBorders>
              <w:top w:val="single" w:sz="6" w:space="0" w:color="auto"/>
              <w:left w:val="single" w:sz="6" w:space="0" w:color="auto"/>
              <w:bottom w:val="single" w:sz="6" w:space="0" w:color="auto"/>
              <w:right w:val="single" w:sz="12" w:space="0" w:color="auto"/>
            </w:tcBorders>
          </w:tcPr>
          <w:p w14:paraId="63BF5A2A" w14:textId="75B3C490" w:rsidR="002F20DD" w:rsidRPr="003859E5" w:rsidRDefault="002F20DD" w:rsidP="002F20DD">
            <w:r>
              <w:rPr>
                <w:lang w:val="en-US"/>
              </w:rPr>
              <w:t>The ore used in aluminum production, its features and beneficiation</w:t>
            </w:r>
          </w:p>
        </w:tc>
      </w:tr>
      <w:tr w:rsidR="002F20DD" w:rsidRPr="003859E5" w14:paraId="11EFCAA6"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B60C42" w14:textId="77777777" w:rsidR="002F20DD" w:rsidRPr="003859E5" w:rsidRDefault="002F20DD" w:rsidP="002F20DD">
            <w:pPr>
              <w:jc w:val="center"/>
              <w:rPr>
                <w:szCs w:val="20"/>
              </w:rPr>
            </w:pPr>
            <w:r w:rsidRPr="003859E5">
              <w:rPr>
                <w:szCs w:val="20"/>
              </w:rPr>
              <w:t>7</w:t>
            </w:r>
          </w:p>
        </w:tc>
        <w:tc>
          <w:tcPr>
            <w:tcW w:w="4407" w:type="pct"/>
            <w:tcBorders>
              <w:top w:val="single" w:sz="6" w:space="0" w:color="auto"/>
              <w:left w:val="single" w:sz="6" w:space="0" w:color="auto"/>
              <w:bottom w:val="single" w:sz="6" w:space="0" w:color="auto"/>
              <w:right w:val="single" w:sz="12" w:space="0" w:color="auto"/>
            </w:tcBorders>
          </w:tcPr>
          <w:p w14:paraId="0500FCD2" w14:textId="776A1726" w:rsidR="002F20DD" w:rsidRPr="003859E5" w:rsidRDefault="002F20DD" w:rsidP="002F20DD">
            <w:r>
              <w:rPr>
                <w:lang w:val="en-US"/>
              </w:rPr>
              <w:t>The minerals including chrome and its features, the methods used for the enrichment of chromite ore</w:t>
            </w:r>
          </w:p>
        </w:tc>
      </w:tr>
      <w:tr w:rsidR="002F20DD" w:rsidRPr="003859E5" w14:paraId="5D17E586" w14:textId="77777777" w:rsidTr="002F20DD">
        <w:trPr>
          <w:trHeight w:val="20"/>
          <w:jc w:val="center"/>
        </w:trPr>
        <w:tc>
          <w:tcPr>
            <w:tcW w:w="593" w:type="pct"/>
            <w:tcBorders>
              <w:top w:val="single" w:sz="6" w:space="0" w:color="auto"/>
              <w:bottom w:val="single" w:sz="6" w:space="0" w:color="auto"/>
            </w:tcBorders>
            <w:shd w:val="clear" w:color="auto" w:fill="auto"/>
            <w:vAlign w:val="center"/>
          </w:tcPr>
          <w:p w14:paraId="373E0B49" w14:textId="77777777" w:rsidR="002F20DD" w:rsidRPr="003859E5" w:rsidRDefault="002F20DD" w:rsidP="002F20DD">
            <w:pPr>
              <w:jc w:val="center"/>
              <w:rPr>
                <w:szCs w:val="20"/>
                <w:lang w:val="en-US"/>
              </w:rPr>
            </w:pPr>
            <w:r w:rsidRPr="003859E5">
              <w:rPr>
                <w:szCs w:val="20"/>
                <w:lang w:val="en-US"/>
              </w:rPr>
              <w:t>8</w:t>
            </w:r>
          </w:p>
        </w:tc>
        <w:tc>
          <w:tcPr>
            <w:tcW w:w="4407" w:type="pct"/>
            <w:tcBorders>
              <w:top w:val="single" w:sz="6" w:space="0" w:color="auto"/>
              <w:bottom w:val="single" w:sz="6" w:space="0" w:color="auto"/>
            </w:tcBorders>
            <w:shd w:val="clear" w:color="auto" w:fill="auto"/>
          </w:tcPr>
          <w:p w14:paraId="6243C636" w14:textId="7171A6C0" w:rsidR="002F20DD" w:rsidRPr="003859E5" w:rsidRDefault="002F20DD" w:rsidP="002F20DD">
            <w:pPr>
              <w:rPr>
                <w:lang w:val="en-US"/>
              </w:rPr>
            </w:pPr>
            <w:r>
              <w:rPr>
                <w:lang w:val="en-US"/>
              </w:rPr>
              <w:t>Midterm Exam</w:t>
            </w:r>
          </w:p>
        </w:tc>
      </w:tr>
      <w:tr w:rsidR="002F20DD" w:rsidRPr="003859E5" w14:paraId="02CC6177" w14:textId="77777777" w:rsidTr="002F20DD">
        <w:trPr>
          <w:trHeight w:val="20"/>
          <w:jc w:val="center"/>
        </w:trPr>
        <w:tc>
          <w:tcPr>
            <w:tcW w:w="593" w:type="pct"/>
            <w:tcBorders>
              <w:top w:val="single" w:sz="6" w:space="0" w:color="auto"/>
              <w:bottom w:val="single" w:sz="6" w:space="0" w:color="auto"/>
            </w:tcBorders>
            <w:shd w:val="clear" w:color="auto" w:fill="auto"/>
            <w:vAlign w:val="center"/>
          </w:tcPr>
          <w:p w14:paraId="78CD32B2" w14:textId="77777777" w:rsidR="002F20DD" w:rsidRPr="003859E5" w:rsidRDefault="002F20DD" w:rsidP="002F20DD">
            <w:pPr>
              <w:jc w:val="center"/>
              <w:rPr>
                <w:szCs w:val="20"/>
                <w:lang w:val="en-US"/>
              </w:rPr>
            </w:pPr>
            <w:r w:rsidRPr="003859E5">
              <w:rPr>
                <w:szCs w:val="20"/>
                <w:lang w:val="en-US"/>
              </w:rPr>
              <w:t>9</w:t>
            </w:r>
          </w:p>
        </w:tc>
        <w:tc>
          <w:tcPr>
            <w:tcW w:w="4407" w:type="pct"/>
            <w:tcBorders>
              <w:top w:val="single" w:sz="6" w:space="0" w:color="auto"/>
              <w:bottom w:val="single" w:sz="6" w:space="0" w:color="auto"/>
            </w:tcBorders>
            <w:shd w:val="clear" w:color="auto" w:fill="auto"/>
          </w:tcPr>
          <w:p w14:paraId="731EE1E1" w14:textId="7DDE868F" w:rsidR="002F20DD" w:rsidRPr="003859E5" w:rsidRDefault="002F20DD" w:rsidP="002F20DD">
            <w:pPr>
              <w:rPr>
                <w:lang w:val="en-US"/>
              </w:rPr>
            </w:pPr>
            <w:r>
              <w:rPr>
                <w:lang w:val="en-US"/>
              </w:rPr>
              <w:t>Midterm Exam</w:t>
            </w:r>
          </w:p>
        </w:tc>
      </w:tr>
      <w:tr w:rsidR="002F20DD" w:rsidRPr="003859E5" w14:paraId="62EFD88E"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C3B4EB" w14:textId="77777777" w:rsidR="002F20DD" w:rsidRPr="003859E5" w:rsidRDefault="002F20DD" w:rsidP="002F20DD">
            <w:pPr>
              <w:jc w:val="center"/>
              <w:rPr>
                <w:szCs w:val="20"/>
              </w:rPr>
            </w:pPr>
            <w:r w:rsidRPr="003859E5">
              <w:rPr>
                <w:szCs w:val="20"/>
              </w:rPr>
              <w:t>10</w:t>
            </w:r>
          </w:p>
        </w:tc>
        <w:tc>
          <w:tcPr>
            <w:tcW w:w="4407" w:type="pct"/>
            <w:tcBorders>
              <w:top w:val="single" w:sz="6" w:space="0" w:color="auto"/>
              <w:left w:val="single" w:sz="6" w:space="0" w:color="auto"/>
              <w:bottom w:val="single" w:sz="6" w:space="0" w:color="auto"/>
              <w:right w:val="single" w:sz="12" w:space="0" w:color="auto"/>
            </w:tcBorders>
          </w:tcPr>
          <w:p w14:paraId="70009F65" w14:textId="26CD95AD" w:rsidR="002F20DD" w:rsidRPr="003859E5" w:rsidRDefault="002F20DD" w:rsidP="002F20DD">
            <w:r>
              <w:rPr>
                <w:lang w:val="en-US"/>
              </w:rPr>
              <w:t>The major antimony, mercury and arsenic ores, the required properties on the concentrates and beneficiation methods</w:t>
            </w:r>
          </w:p>
        </w:tc>
      </w:tr>
      <w:tr w:rsidR="002F20DD" w:rsidRPr="003859E5" w14:paraId="0B6D46E0"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53AAF6" w14:textId="77777777" w:rsidR="002F20DD" w:rsidRPr="003859E5" w:rsidRDefault="002F20DD" w:rsidP="002F20DD">
            <w:pPr>
              <w:jc w:val="center"/>
              <w:rPr>
                <w:szCs w:val="20"/>
              </w:rPr>
            </w:pPr>
            <w:r w:rsidRPr="003859E5">
              <w:rPr>
                <w:szCs w:val="20"/>
              </w:rPr>
              <w:t>11</w:t>
            </w:r>
          </w:p>
        </w:tc>
        <w:tc>
          <w:tcPr>
            <w:tcW w:w="4407" w:type="pct"/>
            <w:tcBorders>
              <w:top w:val="single" w:sz="6" w:space="0" w:color="auto"/>
              <w:left w:val="single" w:sz="6" w:space="0" w:color="auto"/>
              <w:bottom w:val="single" w:sz="6" w:space="0" w:color="auto"/>
              <w:right w:val="single" w:sz="12" w:space="0" w:color="auto"/>
            </w:tcBorders>
          </w:tcPr>
          <w:p w14:paraId="72D25E01" w14:textId="21265278" w:rsidR="002F20DD" w:rsidRPr="003859E5" w:rsidRDefault="002F20DD" w:rsidP="002F20DD">
            <w:r>
              <w:rPr>
                <w:lang w:val="en-US"/>
              </w:rPr>
              <w:t>The major nickel minerals, chemical, physical and mineralogical characteristics; beneficiation methods and hydrometallurgy process</w:t>
            </w:r>
          </w:p>
        </w:tc>
      </w:tr>
      <w:tr w:rsidR="002F20DD" w:rsidRPr="003859E5" w14:paraId="4E429D10"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44B240" w14:textId="77777777" w:rsidR="002F20DD" w:rsidRPr="003859E5" w:rsidRDefault="002F20DD" w:rsidP="002F20DD">
            <w:pPr>
              <w:jc w:val="center"/>
              <w:rPr>
                <w:szCs w:val="20"/>
              </w:rPr>
            </w:pPr>
            <w:r w:rsidRPr="003859E5">
              <w:rPr>
                <w:szCs w:val="20"/>
              </w:rPr>
              <w:t>12</w:t>
            </w:r>
          </w:p>
        </w:tc>
        <w:tc>
          <w:tcPr>
            <w:tcW w:w="4407" w:type="pct"/>
            <w:tcBorders>
              <w:top w:val="single" w:sz="6" w:space="0" w:color="auto"/>
              <w:left w:val="single" w:sz="6" w:space="0" w:color="auto"/>
              <w:bottom w:val="single" w:sz="6" w:space="0" w:color="auto"/>
              <w:right w:val="single" w:sz="12" w:space="0" w:color="auto"/>
            </w:tcBorders>
          </w:tcPr>
          <w:p w14:paraId="387727E7" w14:textId="03A14FC6" w:rsidR="002F20DD" w:rsidRPr="003859E5" w:rsidRDefault="002F20DD" w:rsidP="002F20DD">
            <w:r>
              <w:rPr>
                <w:lang w:val="en-US"/>
              </w:rPr>
              <w:t xml:space="preserve">The manganese ore and the beneficiation; The applied methods on other certain metals (Co,Bi,Cd, Mo,Sn) </w:t>
            </w:r>
          </w:p>
        </w:tc>
      </w:tr>
      <w:tr w:rsidR="002F20DD" w:rsidRPr="003859E5" w14:paraId="2FE02A0E"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9047FA" w14:textId="77777777" w:rsidR="002F20DD" w:rsidRPr="003859E5" w:rsidRDefault="002F20DD" w:rsidP="002F20DD">
            <w:pPr>
              <w:jc w:val="center"/>
              <w:rPr>
                <w:szCs w:val="20"/>
              </w:rPr>
            </w:pPr>
            <w:r w:rsidRPr="003859E5">
              <w:rPr>
                <w:szCs w:val="20"/>
              </w:rPr>
              <w:t>13</w:t>
            </w:r>
          </w:p>
        </w:tc>
        <w:tc>
          <w:tcPr>
            <w:tcW w:w="4407" w:type="pct"/>
            <w:tcBorders>
              <w:top w:val="single" w:sz="6" w:space="0" w:color="auto"/>
              <w:left w:val="single" w:sz="6" w:space="0" w:color="auto"/>
              <w:bottom w:val="single" w:sz="6" w:space="0" w:color="auto"/>
              <w:right w:val="single" w:sz="12" w:space="0" w:color="auto"/>
            </w:tcBorders>
          </w:tcPr>
          <w:p w14:paraId="76262180" w14:textId="266C87C1" w:rsidR="002F20DD" w:rsidRPr="003859E5" w:rsidRDefault="002F20DD" w:rsidP="002F20DD">
            <w:r>
              <w:rPr>
                <w:lang w:val="en-US"/>
              </w:rPr>
              <w:t>The beneficiation methods applied to precious metals like gold and silver</w:t>
            </w:r>
          </w:p>
        </w:tc>
      </w:tr>
      <w:tr w:rsidR="002F20DD" w:rsidRPr="003859E5" w14:paraId="02C63B8D" w14:textId="77777777" w:rsidTr="002F20D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BA2CFC" w14:textId="77777777" w:rsidR="002F20DD" w:rsidRPr="003859E5" w:rsidRDefault="002F20DD" w:rsidP="002F20DD">
            <w:pPr>
              <w:jc w:val="center"/>
              <w:rPr>
                <w:szCs w:val="20"/>
              </w:rPr>
            </w:pPr>
            <w:r w:rsidRPr="003859E5">
              <w:rPr>
                <w:szCs w:val="20"/>
              </w:rPr>
              <w:t>14</w:t>
            </w:r>
          </w:p>
        </w:tc>
        <w:tc>
          <w:tcPr>
            <w:tcW w:w="4407" w:type="pct"/>
            <w:tcBorders>
              <w:top w:val="single" w:sz="6" w:space="0" w:color="auto"/>
              <w:left w:val="single" w:sz="6" w:space="0" w:color="auto"/>
              <w:bottom w:val="single" w:sz="6" w:space="0" w:color="auto"/>
              <w:right w:val="single" w:sz="12" w:space="0" w:color="auto"/>
            </w:tcBorders>
          </w:tcPr>
          <w:p w14:paraId="125C877B" w14:textId="301856D7" w:rsidR="002F20DD" w:rsidRPr="003859E5" w:rsidRDefault="002F20DD" w:rsidP="002F20DD">
            <w:r>
              <w:rPr>
                <w:lang w:val="en-US"/>
              </w:rPr>
              <w:t>The environmental and social effects of the enrichment process</w:t>
            </w:r>
          </w:p>
        </w:tc>
      </w:tr>
      <w:tr w:rsidR="002F20DD" w:rsidRPr="003859E5" w14:paraId="555B6353" w14:textId="77777777" w:rsidTr="002F20D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9E736BD" w14:textId="77777777" w:rsidR="002F20DD" w:rsidRPr="003859E5" w:rsidRDefault="002F20DD" w:rsidP="002F20DD">
            <w:pPr>
              <w:jc w:val="center"/>
              <w:rPr>
                <w:szCs w:val="20"/>
              </w:rPr>
            </w:pPr>
            <w:r w:rsidRPr="003859E5">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062BB214" w14:textId="0E3CF946" w:rsidR="002F20DD" w:rsidRPr="003859E5" w:rsidRDefault="002F20DD" w:rsidP="002F20DD">
            <w:pPr>
              <w:rPr>
                <w:lang w:val="en-US"/>
              </w:rPr>
            </w:pPr>
            <w:r>
              <w:t>Final Exam</w:t>
            </w:r>
          </w:p>
        </w:tc>
      </w:tr>
    </w:tbl>
    <w:p w14:paraId="2DFE4F55" w14:textId="77777777" w:rsidR="003859E5" w:rsidRPr="005B1323" w:rsidRDefault="003859E5" w:rsidP="003859E5"/>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3859E5" w:rsidRPr="003859E5" w14:paraId="561BAEF9" w14:textId="77777777" w:rsidTr="002F20DD">
        <w:tc>
          <w:tcPr>
            <w:tcW w:w="304" w:type="pct"/>
            <w:tcBorders>
              <w:top w:val="single" w:sz="12" w:space="0" w:color="auto"/>
              <w:left w:val="single" w:sz="12" w:space="0" w:color="auto"/>
              <w:bottom w:val="single" w:sz="6" w:space="0" w:color="auto"/>
              <w:right w:val="single" w:sz="6" w:space="0" w:color="auto"/>
            </w:tcBorders>
            <w:vAlign w:val="center"/>
          </w:tcPr>
          <w:p w14:paraId="10363D35" w14:textId="77777777" w:rsidR="003859E5" w:rsidRPr="003859E5" w:rsidRDefault="003859E5" w:rsidP="003859E5">
            <w:pPr>
              <w:jc w:val="center"/>
              <w:rPr>
                <w:b/>
                <w:szCs w:val="20"/>
              </w:rPr>
            </w:pPr>
            <w:r w:rsidRPr="003859E5">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0BD6DF1E" w14:textId="1A2F2DC2" w:rsidR="003859E5" w:rsidRPr="003859E5" w:rsidRDefault="00C80DEC" w:rsidP="003859E5">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4D3A329A" w14:textId="77777777" w:rsidR="003859E5" w:rsidRPr="003859E5" w:rsidRDefault="003859E5" w:rsidP="003859E5">
            <w:pPr>
              <w:jc w:val="center"/>
              <w:rPr>
                <w:b/>
                <w:szCs w:val="20"/>
              </w:rPr>
            </w:pPr>
            <w:r w:rsidRPr="003859E5">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4CB41A55" w14:textId="77777777" w:rsidR="003859E5" w:rsidRPr="003859E5" w:rsidRDefault="003859E5" w:rsidP="003859E5">
            <w:pPr>
              <w:jc w:val="center"/>
              <w:rPr>
                <w:b/>
                <w:szCs w:val="20"/>
              </w:rPr>
            </w:pPr>
            <w:r w:rsidRPr="003859E5">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3463074C" w14:textId="77777777" w:rsidR="003859E5" w:rsidRPr="003859E5" w:rsidRDefault="003859E5" w:rsidP="003859E5">
            <w:pPr>
              <w:jc w:val="center"/>
              <w:rPr>
                <w:b/>
                <w:szCs w:val="20"/>
              </w:rPr>
            </w:pPr>
            <w:r w:rsidRPr="003859E5">
              <w:rPr>
                <w:b/>
                <w:szCs w:val="20"/>
              </w:rPr>
              <w:t>1</w:t>
            </w:r>
          </w:p>
        </w:tc>
      </w:tr>
      <w:tr w:rsidR="002F20DD" w:rsidRPr="003859E5" w14:paraId="7AE32729"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7F14616B"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4BEA3357" w14:textId="5549DDCF" w:rsidR="002F20DD" w:rsidRPr="003859E5" w:rsidRDefault="002F20DD" w:rsidP="002F20DD">
            <w:pPr>
              <w:rPr>
                <w:lang w:eastAsia="en-US"/>
              </w:rPr>
            </w:pPr>
            <w:r>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72C078FA" w14:textId="3C8FEE5B" w:rsidR="002F20DD" w:rsidRPr="002F20DD" w:rsidRDefault="002F20DD" w:rsidP="002F20DD">
            <w:pPr>
              <w:jc w:val="center"/>
              <w:rPr>
                <w:szCs w:val="20"/>
              </w:rPr>
            </w:pPr>
            <w:r w:rsidRPr="002F20D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CEE0FFF" w14:textId="3B2B6E77"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3E8892C" w14:textId="6CCDC7E0" w:rsidR="002F20DD" w:rsidRPr="002F20DD" w:rsidRDefault="002F20DD" w:rsidP="002F20DD">
            <w:pPr>
              <w:jc w:val="center"/>
              <w:rPr>
                <w:szCs w:val="20"/>
              </w:rPr>
            </w:pPr>
            <w:r w:rsidRPr="002F20DD">
              <w:rPr>
                <w:szCs w:val="20"/>
              </w:rPr>
              <w:t>[  ]</w:t>
            </w:r>
          </w:p>
        </w:tc>
      </w:tr>
      <w:tr w:rsidR="002F20DD" w:rsidRPr="003859E5" w14:paraId="762A1A37"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7762495A"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10A4EC79" w14:textId="5F3CF96F" w:rsidR="002F20DD" w:rsidRPr="003859E5" w:rsidRDefault="002F20DD" w:rsidP="002F20DD">
            <w:pPr>
              <w:rPr>
                <w:lang w:eastAsia="en-US"/>
              </w:rPr>
            </w:pPr>
            <w:r>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22108B4A" w14:textId="44B76A2C" w:rsidR="002F20DD" w:rsidRPr="002F20DD" w:rsidRDefault="002F20DD" w:rsidP="002F20DD">
            <w:pPr>
              <w:jc w:val="center"/>
              <w:rPr>
                <w:szCs w:val="20"/>
              </w:rPr>
            </w:pPr>
            <w:r w:rsidRPr="002F20D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FBC6B99" w14:textId="1B8F88ED"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A78C4FE" w14:textId="6EA449D6" w:rsidR="002F20DD" w:rsidRPr="002F20DD" w:rsidRDefault="002F20DD" w:rsidP="002F20DD">
            <w:pPr>
              <w:jc w:val="center"/>
              <w:rPr>
                <w:szCs w:val="20"/>
              </w:rPr>
            </w:pPr>
            <w:r w:rsidRPr="002F20DD">
              <w:rPr>
                <w:szCs w:val="20"/>
              </w:rPr>
              <w:t>[  ]</w:t>
            </w:r>
          </w:p>
        </w:tc>
      </w:tr>
      <w:tr w:rsidR="002F20DD" w:rsidRPr="003859E5" w14:paraId="3C832FC9"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483C96EF"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5777187A" w14:textId="67728397" w:rsidR="002F20DD" w:rsidRPr="003859E5" w:rsidRDefault="002F20DD" w:rsidP="002F20DD">
            <w:pPr>
              <w:rPr>
                <w:lang w:eastAsia="en-US"/>
              </w:rPr>
            </w:pPr>
            <w:r>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0EF2EF5E" w14:textId="3B6B4837"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D5A3F8" w14:textId="2624B2A7"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7002B1F" w14:textId="6AAD25E3" w:rsidR="002F20DD" w:rsidRPr="002F20DD" w:rsidRDefault="002F20DD" w:rsidP="002F20DD">
            <w:pPr>
              <w:jc w:val="center"/>
              <w:rPr>
                <w:szCs w:val="20"/>
              </w:rPr>
            </w:pPr>
            <w:r w:rsidRPr="002F20DD">
              <w:rPr>
                <w:szCs w:val="20"/>
              </w:rPr>
              <w:t>[  ]</w:t>
            </w:r>
          </w:p>
        </w:tc>
      </w:tr>
      <w:tr w:rsidR="002F20DD" w:rsidRPr="003859E5" w14:paraId="6FB93D3C"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0FCCFE99"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64FFF7C" w14:textId="3FF11B5B" w:rsidR="002F20DD" w:rsidRPr="003859E5" w:rsidRDefault="002F20DD" w:rsidP="002F20DD">
            <w:pPr>
              <w:rPr>
                <w:lang w:eastAsia="en-US"/>
              </w:rPr>
            </w:pPr>
            <w:r>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060911F7" w14:textId="6DB8C1C7"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502E302" w14:textId="5E83C29C"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ACB98FE" w14:textId="2D756D63" w:rsidR="002F20DD" w:rsidRPr="002F20DD" w:rsidRDefault="002F20DD" w:rsidP="002F20DD">
            <w:pPr>
              <w:jc w:val="center"/>
              <w:rPr>
                <w:szCs w:val="20"/>
              </w:rPr>
            </w:pPr>
            <w:r w:rsidRPr="002F20DD">
              <w:rPr>
                <w:szCs w:val="20"/>
              </w:rPr>
              <w:t>[  ]</w:t>
            </w:r>
          </w:p>
        </w:tc>
      </w:tr>
      <w:tr w:rsidR="002F20DD" w:rsidRPr="003859E5" w14:paraId="300EBF45"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306F1578"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30975B03" w14:textId="3D39DF4E" w:rsidR="002F20DD" w:rsidRPr="003859E5" w:rsidRDefault="002F20DD" w:rsidP="002F20DD">
            <w:pPr>
              <w:rPr>
                <w:lang w:eastAsia="en-US"/>
              </w:rPr>
            </w:pPr>
            <w:r>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98B4154" w14:textId="49F89849" w:rsidR="002F20DD" w:rsidRPr="002F20DD" w:rsidRDefault="002F20DD" w:rsidP="002F20DD">
            <w:pPr>
              <w:jc w:val="center"/>
              <w:rPr>
                <w:szCs w:val="20"/>
              </w:rPr>
            </w:pPr>
            <w:r w:rsidRPr="002F20D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E56190B" w14:textId="12D1E8E9"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80B998E" w14:textId="2E7B41C3" w:rsidR="002F20DD" w:rsidRPr="002F20DD" w:rsidRDefault="002F20DD" w:rsidP="002F20DD">
            <w:pPr>
              <w:jc w:val="center"/>
              <w:rPr>
                <w:szCs w:val="20"/>
              </w:rPr>
            </w:pPr>
            <w:r w:rsidRPr="002F20DD">
              <w:rPr>
                <w:szCs w:val="20"/>
              </w:rPr>
              <w:t>[  ]</w:t>
            </w:r>
          </w:p>
        </w:tc>
      </w:tr>
      <w:tr w:rsidR="002F20DD" w:rsidRPr="003859E5" w14:paraId="0C39CEE7"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40CC7602"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7ED8108D" w14:textId="421D0515" w:rsidR="002F20DD" w:rsidRPr="003859E5" w:rsidRDefault="002F20DD" w:rsidP="002F20DD">
            <w:pPr>
              <w:rPr>
                <w:lang w:eastAsia="en-US"/>
              </w:rPr>
            </w:pPr>
            <w:r>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41FFEBA8" w14:textId="644AC089"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2005E61" w14:textId="1B09991A"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3317A9E" w14:textId="75EE2108" w:rsidR="002F20DD" w:rsidRPr="002F20DD" w:rsidRDefault="002F20DD" w:rsidP="002F20DD">
            <w:pPr>
              <w:jc w:val="center"/>
              <w:rPr>
                <w:szCs w:val="20"/>
              </w:rPr>
            </w:pPr>
            <w:r w:rsidRPr="002F20DD">
              <w:rPr>
                <w:szCs w:val="20"/>
              </w:rPr>
              <w:t>[  ]</w:t>
            </w:r>
          </w:p>
        </w:tc>
      </w:tr>
      <w:tr w:rsidR="002F20DD" w:rsidRPr="003859E5" w14:paraId="5A090DAB"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20C31CAE"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83011DB" w14:textId="61FD0959" w:rsidR="002F20DD" w:rsidRPr="003859E5" w:rsidRDefault="002F20DD" w:rsidP="002F20DD">
            <w:pPr>
              <w:rPr>
                <w:lang w:eastAsia="en-US"/>
              </w:rPr>
            </w:pPr>
            <w:r>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6729E5CF" w14:textId="6136A685"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621BBA" w14:textId="5EFB9655"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7CE8D21" w14:textId="62F895D9" w:rsidR="002F20DD" w:rsidRPr="002F20DD" w:rsidRDefault="002F20DD" w:rsidP="002F20DD">
            <w:pPr>
              <w:jc w:val="center"/>
              <w:rPr>
                <w:szCs w:val="20"/>
              </w:rPr>
            </w:pPr>
            <w:r w:rsidRPr="002F20DD">
              <w:rPr>
                <w:szCs w:val="20"/>
              </w:rPr>
              <w:t>[  ]</w:t>
            </w:r>
          </w:p>
        </w:tc>
      </w:tr>
      <w:tr w:rsidR="002F20DD" w:rsidRPr="003859E5" w14:paraId="7855532C"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285E3B6E"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21AAA6D" w14:textId="4F974D2B" w:rsidR="002F20DD" w:rsidRPr="003859E5" w:rsidRDefault="002F20DD" w:rsidP="002F20DD">
            <w:pPr>
              <w:rPr>
                <w:lang w:eastAsia="en-US"/>
              </w:rPr>
            </w:pPr>
            <w:r>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1408EBAC" w14:textId="7E5741F9"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545D152" w14:textId="10A9BFB2"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27BF43B" w14:textId="3734101F" w:rsidR="002F20DD" w:rsidRPr="002F20DD" w:rsidRDefault="002F20DD" w:rsidP="002F20DD">
            <w:pPr>
              <w:jc w:val="center"/>
              <w:rPr>
                <w:szCs w:val="20"/>
              </w:rPr>
            </w:pPr>
            <w:r w:rsidRPr="002F20DD">
              <w:rPr>
                <w:szCs w:val="20"/>
              </w:rPr>
              <w:t>[  ]</w:t>
            </w:r>
          </w:p>
        </w:tc>
      </w:tr>
      <w:tr w:rsidR="002F20DD" w:rsidRPr="003859E5" w14:paraId="711836B2"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7C64B3B8"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E4F9A0C" w14:textId="75C153B0" w:rsidR="002F20DD" w:rsidRPr="003859E5" w:rsidRDefault="002F20DD" w:rsidP="002F20DD">
            <w:pPr>
              <w:rPr>
                <w:lang w:eastAsia="en-US"/>
              </w:rPr>
            </w:pPr>
            <w:r>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0ED5901C" w14:textId="3B906F3B"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2063C2B" w14:textId="5F821B28"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43F07BA" w14:textId="0CC5C8A9" w:rsidR="002F20DD" w:rsidRPr="002F20DD" w:rsidRDefault="002F20DD" w:rsidP="002F20DD">
            <w:pPr>
              <w:jc w:val="center"/>
              <w:rPr>
                <w:szCs w:val="20"/>
              </w:rPr>
            </w:pPr>
            <w:r w:rsidRPr="002F20DD">
              <w:rPr>
                <w:szCs w:val="20"/>
              </w:rPr>
              <w:t>[  ]</w:t>
            </w:r>
          </w:p>
        </w:tc>
      </w:tr>
      <w:tr w:rsidR="002F20DD" w:rsidRPr="003859E5" w14:paraId="3022617A"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48F7397C"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F651666" w14:textId="6AFC557B" w:rsidR="002F20DD" w:rsidRPr="003859E5" w:rsidRDefault="002F20DD" w:rsidP="002F20DD">
            <w:pPr>
              <w:rPr>
                <w:lang w:eastAsia="en-US"/>
              </w:rPr>
            </w:pPr>
            <w:r>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7419246A" w14:textId="6CEBBB40" w:rsidR="002F20DD" w:rsidRPr="002F20DD" w:rsidRDefault="002F20DD" w:rsidP="002F20DD">
            <w:pPr>
              <w:jc w:val="center"/>
              <w:rPr>
                <w:szCs w:val="20"/>
              </w:rPr>
            </w:pPr>
            <w:r w:rsidRPr="002F20D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396DCCA" w14:textId="5E32B549"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DA0E29C" w14:textId="7B45AE4E" w:rsidR="002F20DD" w:rsidRPr="002F20DD" w:rsidRDefault="002F20DD" w:rsidP="002F20DD">
            <w:pPr>
              <w:jc w:val="center"/>
              <w:rPr>
                <w:szCs w:val="20"/>
              </w:rPr>
            </w:pPr>
            <w:r w:rsidRPr="002F20DD">
              <w:rPr>
                <w:szCs w:val="20"/>
              </w:rPr>
              <w:t>[  ]</w:t>
            </w:r>
          </w:p>
        </w:tc>
      </w:tr>
      <w:tr w:rsidR="002F20DD" w:rsidRPr="003859E5" w14:paraId="3CEC93C3" w14:textId="77777777" w:rsidTr="002F20DD">
        <w:tc>
          <w:tcPr>
            <w:tcW w:w="304" w:type="pct"/>
            <w:tcBorders>
              <w:top w:val="single" w:sz="6" w:space="0" w:color="auto"/>
              <w:left w:val="single" w:sz="12" w:space="0" w:color="auto"/>
              <w:bottom w:val="single" w:sz="6" w:space="0" w:color="auto"/>
              <w:right w:val="single" w:sz="6" w:space="0" w:color="auto"/>
            </w:tcBorders>
            <w:vAlign w:val="center"/>
          </w:tcPr>
          <w:p w14:paraId="320240E4" w14:textId="77777777" w:rsidR="002F20DD" w:rsidRPr="003859E5" w:rsidRDefault="002F20DD" w:rsidP="002F20DD">
            <w:pPr>
              <w:spacing w:line="276" w:lineRule="auto"/>
              <w:jc w:val="center"/>
              <w:rPr>
                <w:color w:val="000000"/>
                <w:szCs w:val="20"/>
                <w:lang w:eastAsia="en-US"/>
              </w:rPr>
            </w:pPr>
            <w:r w:rsidRPr="003859E5">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B802DD1" w14:textId="52EACA86" w:rsidR="002F20DD" w:rsidRPr="003859E5" w:rsidRDefault="002F20DD" w:rsidP="002F20DD">
            <w:pPr>
              <w:rPr>
                <w:lang w:eastAsia="en-US"/>
              </w:rPr>
            </w:pPr>
            <w:r>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1F6A6D3D" w14:textId="00530764" w:rsidR="002F20DD" w:rsidRPr="002F20DD" w:rsidRDefault="002F20DD" w:rsidP="002F20DD">
            <w:pPr>
              <w:jc w:val="center"/>
              <w:rPr>
                <w:szCs w:val="20"/>
              </w:rPr>
            </w:pPr>
            <w:r w:rsidRPr="002F20D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0ED8D7C" w14:textId="6CCCE757" w:rsidR="002F20DD" w:rsidRPr="002F20DD" w:rsidRDefault="002F20DD" w:rsidP="002F20DD">
            <w:pPr>
              <w:jc w:val="center"/>
              <w:rPr>
                <w:szCs w:val="20"/>
              </w:rPr>
            </w:pPr>
            <w:r w:rsidRPr="002F20D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4599D19" w14:textId="6DE10CE5" w:rsidR="002F20DD" w:rsidRPr="002F20DD" w:rsidRDefault="002F20DD" w:rsidP="002F20DD">
            <w:pPr>
              <w:jc w:val="center"/>
              <w:rPr>
                <w:szCs w:val="20"/>
              </w:rPr>
            </w:pPr>
            <w:r w:rsidRPr="002F20DD">
              <w:rPr>
                <w:szCs w:val="20"/>
              </w:rPr>
              <w:t>[  ]</w:t>
            </w:r>
          </w:p>
        </w:tc>
      </w:tr>
      <w:tr w:rsidR="003859E5" w:rsidRPr="003859E5" w14:paraId="6042BDD5" w14:textId="77777777" w:rsidTr="003859E5">
        <w:tc>
          <w:tcPr>
            <w:tcW w:w="5000" w:type="pct"/>
            <w:gridSpan w:val="5"/>
            <w:tcBorders>
              <w:top w:val="single" w:sz="6" w:space="0" w:color="auto"/>
              <w:left w:val="single" w:sz="12" w:space="0" w:color="auto"/>
              <w:bottom w:val="single" w:sz="12" w:space="0" w:color="auto"/>
              <w:right w:val="single" w:sz="12" w:space="0" w:color="auto"/>
            </w:tcBorders>
            <w:vAlign w:val="center"/>
          </w:tcPr>
          <w:p w14:paraId="5AED64D9" w14:textId="7B617ADC" w:rsidR="003859E5" w:rsidRPr="003859E5" w:rsidRDefault="003859E5" w:rsidP="003859E5">
            <w:pPr>
              <w:jc w:val="both"/>
              <w:rPr>
                <w:szCs w:val="20"/>
              </w:rPr>
            </w:pPr>
            <w:r w:rsidRPr="003859E5">
              <w:rPr>
                <w:b/>
                <w:szCs w:val="20"/>
              </w:rPr>
              <w:t>1</w:t>
            </w:r>
            <w:r w:rsidRPr="003859E5">
              <w:rPr>
                <w:szCs w:val="20"/>
              </w:rPr>
              <w:t>:</w:t>
            </w:r>
            <w:r w:rsidR="00C80DEC">
              <w:rPr>
                <w:szCs w:val="20"/>
              </w:rPr>
              <w:t>Low Contribution</w:t>
            </w:r>
            <w:r>
              <w:rPr>
                <w:szCs w:val="20"/>
              </w:rPr>
              <w:t xml:space="preserve"> </w:t>
            </w:r>
            <w:r>
              <w:rPr>
                <w:szCs w:val="20"/>
              </w:rPr>
              <w:tab/>
            </w:r>
            <w:r>
              <w:rPr>
                <w:szCs w:val="20"/>
              </w:rPr>
              <w:tab/>
            </w:r>
            <w:r w:rsidRPr="003859E5">
              <w:rPr>
                <w:b/>
                <w:szCs w:val="20"/>
              </w:rPr>
              <w:t>2</w:t>
            </w:r>
            <w:r w:rsidRPr="003859E5">
              <w:rPr>
                <w:szCs w:val="20"/>
              </w:rPr>
              <w:t>:</w:t>
            </w:r>
            <w:r w:rsidR="00C80DEC">
              <w:rPr>
                <w:szCs w:val="20"/>
              </w:rPr>
              <w:t>Medium contribution</w:t>
            </w:r>
            <w:r>
              <w:rPr>
                <w:szCs w:val="20"/>
              </w:rPr>
              <w:tab/>
              <w:t>3</w:t>
            </w:r>
            <w:r w:rsidRPr="003859E5">
              <w:rPr>
                <w:szCs w:val="20"/>
              </w:rPr>
              <w:t>:</w:t>
            </w:r>
            <w:r w:rsidR="00C80DEC">
              <w:rPr>
                <w:szCs w:val="20"/>
              </w:rPr>
              <w:t>High contribution</w:t>
            </w:r>
          </w:p>
        </w:tc>
      </w:tr>
    </w:tbl>
    <w:p w14:paraId="7B798EE2" w14:textId="77777777" w:rsidR="003859E5" w:rsidRDefault="003859E5" w:rsidP="003859E5"/>
    <w:p w14:paraId="016B73A2" w14:textId="3931466A" w:rsidR="003859E5" w:rsidRPr="00CC2DE6" w:rsidRDefault="00C80DEC" w:rsidP="00CC2DE6">
      <w:pPr>
        <w:spacing w:line="360" w:lineRule="auto"/>
      </w:pPr>
      <w:r>
        <w:rPr>
          <w:b/>
        </w:rPr>
        <w:t>Prepared By</w:t>
      </w:r>
      <w:r w:rsidR="003859E5" w:rsidRPr="00CC2DE6">
        <w:rPr>
          <w:b/>
        </w:rPr>
        <w:t>:</w:t>
      </w:r>
      <w:r w:rsidR="003859E5" w:rsidRPr="00CC2DE6">
        <w:t xml:space="preserve"> </w:t>
      </w:r>
    </w:p>
    <w:p w14:paraId="123FC753" w14:textId="0D437017" w:rsidR="003859E5" w:rsidRDefault="00C80DEC" w:rsidP="00CC2DE6">
      <w:pPr>
        <w:tabs>
          <w:tab w:val="left" w:pos="7800"/>
        </w:tabs>
      </w:pPr>
      <w:r>
        <w:rPr>
          <w:b/>
        </w:rPr>
        <w:t>Signature(s)</w:t>
      </w:r>
      <w:r w:rsidR="003859E5" w:rsidRPr="00CC2DE6">
        <w:t>:</w:t>
      </w:r>
    </w:p>
    <w:p w14:paraId="33CE7AD8" w14:textId="77777777" w:rsidR="003859E5" w:rsidRPr="00CC2DE6" w:rsidRDefault="003859E5" w:rsidP="00CC2DE6">
      <w:pPr>
        <w:tabs>
          <w:tab w:val="left" w:pos="7800"/>
        </w:tabs>
        <w:rPr>
          <w:b/>
        </w:rPr>
      </w:pPr>
    </w:p>
    <w:p w14:paraId="134B7E96" w14:textId="17AD17B4" w:rsidR="003859E5" w:rsidRPr="00CC2DE6" w:rsidRDefault="003859E5" w:rsidP="00CC2DE6">
      <w:pPr>
        <w:tabs>
          <w:tab w:val="left" w:pos="7088"/>
        </w:tabs>
      </w:pPr>
      <w:r w:rsidRPr="00CC2DE6">
        <w:rPr>
          <w:b/>
        </w:rPr>
        <w:tab/>
      </w:r>
      <w:r w:rsidR="00C80DEC">
        <w:rPr>
          <w:b/>
        </w:rPr>
        <w:t>Date</w:t>
      </w:r>
      <w:r w:rsidRPr="00CC2DE6">
        <w:rPr>
          <w:b/>
        </w:rPr>
        <w:t>:</w:t>
      </w:r>
      <w:r w:rsidRPr="00CC2DE6">
        <w:t xml:space="preserve"> </w:t>
      </w:r>
    </w:p>
    <w:p w14:paraId="5243EE9C" w14:textId="77777777" w:rsidR="003859E5" w:rsidRDefault="003859E5" w:rsidP="003859E5"/>
    <w:p w14:paraId="1325BC04" w14:textId="77777777" w:rsidR="003859E5" w:rsidRDefault="003859E5" w:rsidP="003859E5"/>
    <w:p w14:paraId="29AA9F73" w14:textId="77777777" w:rsidR="003859E5" w:rsidRDefault="003859E5" w:rsidP="003859E5">
      <w:pPr>
        <w:sectPr w:rsidR="003859E5"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859E5" w14:paraId="331F0E34" w14:textId="77777777" w:rsidTr="00CC2DE6">
        <w:trPr>
          <w:jc w:val="center"/>
        </w:trPr>
        <w:tc>
          <w:tcPr>
            <w:tcW w:w="641" w:type="pct"/>
            <w:vAlign w:val="center"/>
          </w:tcPr>
          <w:p w14:paraId="11B3C8E2" w14:textId="77777777" w:rsidR="003859E5" w:rsidRDefault="003859E5" w:rsidP="00231FD0">
            <w:r>
              <w:rPr>
                <w:noProof/>
              </w:rPr>
              <w:lastRenderedPageBreak/>
              <w:drawing>
                <wp:inline distT="0" distB="0" distL="0" distR="0" wp14:anchorId="30373A0D" wp14:editId="51BADF16">
                  <wp:extent cx="648000" cy="648000"/>
                  <wp:effectExtent l="0" t="0" r="0" b="0"/>
                  <wp:docPr id="49" name="Resim 4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92E523B" w14:textId="68D4DBE2" w:rsidR="003859E5" w:rsidRPr="00A24FA3" w:rsidRDefault="005876D1" w:rsidP="001125F8">
            <w:pPr>
              <w:pStyle w:val="Giri"/>
            </w:pPr>
            <w:r>
              <w:t>ESOGU Faculty of Engineering and Architecture</w:t>
            </w:r>
            <w:r w:rsidR="003859E5" w:rsidRPr="00A24FA3">
              <w:t xml:space="preserve"> </w:t>
            </w:r>
          </w:p>
          <w:p w14:paraId="411569E4" w14:textId="014764B7" w:rsidR="003859E5" w:rsidRPr="00A24FA3" w:rsidRDefault="000A3C91" w:rsidP="001125F8">
            <w:pPr>
              <w:pStyle w:val="Giri"/>
            </w:pPr>
            <w:r>
              <w:t>Mining Engineering Department</w:t>
            </w:r>
          </w:p>
          <w:p w14:paraId="6D8C1C1A" w14:textId="543A5611" w:rsidR="003859E5" w:rsidRDefault="00C83A48" w:rsidP="001125F8">
            <w:pPr>
              <w:pStyle w:val="Giri"/>
            </w:pPr>
            <w:r>
              <w:t>Course Information Form</w:t>
            </w:r>
          </w:p>
        </w:tc>
      </w:tr>
    </w:tbl>
    <w:p w14:paraId="4970A500" w14:textId="5C2482B5" w:rsidR="003859E5" w:rsidRDefault="002F20DD" w:rsidP="00A9466D">
      <w:pPr>
        <w:pStyle w:val="Balk1"/>
      </w:pPr>
      <w:bookmarkStart w:id="64" w:name="_Ref128498864"/>
      <w:r>
        <w:t>Total Quality Management in Mining</w:t>
      </w:r>
      <w:bookmarkEnd w:id="6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2F20DD" w:rsidRPr="007E48ED" w14:paraId="7544A54E" w14:textId="77777777" w:rsidTr="00E05F9F">
        <w:tc>
          <w:tcPr>
            <w:tcW w:w="877" w:type="pct"/>
            <w:vAlign w:val="center"/>
          </w:tcPr>
          <w:p w14:paraId="6DE8B07C" w14:textId="77777777" w:rsidR="002F20DD" w:rsidRPr="007E48ED" w:rsidRDefault="002F20DD" w:rsidP="00C83A48">
            <w:pPr>
              <w:outlineLvl w:val="0"/>
              <w:rPr>
                <w:b/>
                <w:szCs w:val="20"/>
              </w:rPr>
            </w:pPr>
            <w:r>
              <w:rPr>
                <w:b/>
                <w:szCs w:val="20"/>
              </w:rPr>
              <w:t>COURSE CODE</w:t>
            </w:r>
          </w:p>
        </w:tc>
        <w:tc>
          <w:tcPr>
            <w:tcW w:w="738" w:type="pct"/>
            <w:vAlign w:val="center"/>
          </w:tcPr>
          <w:p w14:paraId="12C77226" w14:textId="3D4B7CD3" w:rsidR="002F20DD" w:rsidRPr="007E48ED" w:rsidRDefault="002F20DD" w:rsidP="00C83A48">
            <w:pPr>
              <w:outlineLvl w:val="0"/>
              <w:rPr>
                <w:color w:val="000000"/>
                <w:szCs w:val="20"/>
              </w:rPr>
            </w:pPr>
            <w:r>
              <w:rPr>
                <w:color w:val="000000"/>
                <w:szCs w:val="20"/>
              </w:rPr>
              <w:t>151715354</w:t>
            </w:r>
          </w:p>
        </w:tc>
        <w:tc>
          <w:tcPr>
            <w:tcW w:w="1032" w:type="pct"/>
            <w:vAlign w:val="center"/>
          </w:tcPr>
          <w:p w14:paraId="0872C671" w14:textId="77777777" w:rsidR="002F20DD" w:rsidRPr="007E48ED" w:rsidRDefault="002F20DD" w:rsidP="00C83A48">
            <w:pPr>
              <w:outlineLvl w:val="0"/>
              <w:rPr>
                <w:b/>
                <w:szCs w:val="20"/>
              </w:rPr>
            </w:pPr>
            <w:r>
              <w:rPr>
                <w:b/>
                <w:szCs w:val="20"/>
              </w:rPr>
              <w:t>COURSE NAME</w:t>
            </w:r>
          </w:p>
        </w:tc>
        <w:tc>
          <w:tcPr>
            <w:tcW w:w="2352" w:type="pct"/>
          </w:tcPr>
          <w:p w14:paraId="36339E17" w14:textId="7C9114B2" w:rsidR="002F20DD" w:rsidRPr="007E48ED" w:rsidRDefault="002F20DD" w:rsidP="00C83A48">
            <w:pPr>
              <w:rPr>
                <w:szCs w:val="20"/>
              </w:rPr>
            </w:pPr>
            <w:r>
              <w:rPr>
                <w:bCs/>
                <w:szCs w:val="20"/>
              </w:rPr>
              <w:t>Total Quality Management in Mining</w:t>
            </w:r>
          </w:p>
        </w:tc>
      </w:tr>
    </w:tbl>
    <w:p w14:paraId="65869014" w14:textId="77777777" w:rsidR="002F20DD" w:rsidRPr="004273C5" w:rsidRDefault="002F20DD"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2F20DD" w:rsidRPr="007E48ED" w14:paraId="12B71189"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6523B16" w14:textId="77777777" w:rsidR="002F20DD" w:rsidRPr="007E48ED" w:rsidRDefault="002F20DD"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BB1A371" w14:textId="77777777" w:rsidR="002F20DD" w:rsidRPr="007E48ED" w:rsidRDefault="002F20DD"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8D807FB" w14:textId="77777777" w:rsidR="002F20DD" w:rsidRPr="007E48ED" w:rsidRDefault="002F20DD" w:rsidP="00C83A48">
            <w:pPr>
              <w:jc w:val="center"/>
              <w:rPr>
                <w:b/>
                <w:szCs w:val="20"/>
              </w:rPr>
            </w:pPr>
            <w:r>
              <w:rPr>
                <w:b/>
                <w:szCs w:val="20"/>
              </w:rPr>
              <w:t>COURSE OF</w:t>
            </w:r>
          </w:p>
        </w:tc>
      </w:tr>
      <w:tr w:rsidR="002F20DD" w:rsidRPr="007E48ED" w14:paraId="634A4684"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428773C" w14:textId="77777777" w:rsidR="002F20DD" w:rsidRPr="007E48ED" w:rsidRDefault="002F20DD"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6F72F0B1" w14:textId="77777777" w:rsidR="002F20DD" w:rsidRPr="007E48ED" w:rsidRDefault="002F20DD"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788A379" w14:textId="77777777" w:rsidR="002F20DD" w:rsidRPr="007E48ED" w:rsidRDefault="002F20DD"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FF42576" w14:textId="77777777" w:rsidR="002F20DD" w:rsidRPr="007E48ED" w:rsidRDefault="002F20DD"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144DE4CE" w14:textId="77777777" w:rsidR="002F20DD" w:rsidRPr="007E48ED" w:rsidRDefault="002F20DD"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B4F6A83" w14:textId="77777777" w:rsidR="002F20DD" w:rsidRPr="007E48ED" w:rsidRDefault="002F20DD"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0B5D57F" w14:textId="77777777" w:rsidR="002F20DD" w:rsidRPr="007E48ED" w:rsidRDefault="002F20DD"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ACC1B90" w14:textId="77777777" w:rsidR="002F20DD" w:rsidRPr="007E48ED" w:rsidRDefault="002F20DD" w:rsidP="00AF33E8">
            <w:pPr>
              <w:jc w:val="center"/>
              <w:rPr>
                <w:b/>
                <w:szCs w:val="20"/>
              </w:rPr>
            </w:pPr>
            <w:r>
              <w:rPr>
                <w:b/>
                <w:szCs w:val="20"/>
              </w:rPr>
              <w:t>Lang.</w:t>
            </w:r>
          </w:p>
        </w:tc>
      </w:tr>
      <w:tr w:rsidR="002F20DD" w:rsidRPr="007E48ED" w14:paraId="7C728749"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33802E24" w14:textId="0592129E" w:rsidR="002F20DD" w:rsidRPr="007E48ED" w:rsidRDefault="00B7200E" w:rsidP="00C83A48">
            <w:pPr>
              <w:jc w:val="center"/>
              <w:rPr>
                <w:szCs w:val="20"/>
              </w:rPr>
            </w:pPr>
            <w:r>
              <w:rPr>
                <w:szCs w:val="20"/>
              </w:rPr>
              <w:t>5</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776DC0A" w14:textId="72077188" w:rsidR="002F20DD" w:rsidRPr="007E48ED" w:rsidRDefault="002F20DD"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05E457FC" w14:textId="229B5655" w:rsidR="002F20DD" w:rsidRPr="007E48ED" w:rsidRDefault="002F20DD"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241004B0" w14:textId="3C4BD252" w:rsidR="002F20DD" w:rsidRPr="007E48ED" w:rsidRDefault="002F20DD"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159098E0" w14:textId="67B2BE9C" w:rsidR="002F20DD" w:rsidRPr="007E48ED" w:rsidRDefault="00B7200E"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6745810B" w14:textId="7D124148" w:rsidR="002F20DD" w:rsidRPr="007E48ED" w:rsidRDefault="00B7200E"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7074819F" w14:textId="4BF61CB4" w:rsidR="002F20DD" w:rsidRPr="007E48ED" w:rsidRDefault="002F20DD"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409DAFEA" w14:textId="77777777" w:rsidR="002F20DD" w:rsidRPr="007E48ED" w:rsidRDefault="002F20DD" w:rsidP="00C83A48">
            <w:pPr>
              <w:rPr>
                <w:szCs w:val="20"/>
              </w:rPr>
            </w:pPr>
            <w:r>
              <w:rPr>
                <w:szCs w:val="20"/>
              </w:rPr>
              <w:t>Turkish</w:t>
            </w:r>
          </w:p>
        </w:tc>
      </w:tr>
      <w:tr w:rsidR="002F20DD" w:rsidRPr="007E48ED" w14:paraId="7B31AF79"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0BCEF35" w14:textId="77777777" w:rsidR="002F20DD" w:rsidRPr="007E48ED" w:rsidRDefault="002F20DD" w:rsidP="00C83A48">
            <w:pPr>
              <w:jc w:val="center"/>
              <w:rPr>
                <w:b/>
                <w:szCs w:val="20"/>
              </w:rPr>
            </w:pPr>
            <w:r>
              <w:rPr>
                <w:b/>
                <w:szCs w:val="20"/>
              </w:rPr>
              <w:t>COURSE OF</w:t>
            </w:r>
            <w:r w:rsidRPr="007E48ED">
              <w:rPr>
                <w:b/>
                <w:szCs w:val="20"/>
              </w:rPr>
              <w:t xml:space="preserve"> </w:t>
            </w:r>
            <w:r>
              <w:rPr>
                <w:b/>
                <w:szCs w:val="20"/>
              </w:rPr>
              <w:t>CATAGORY</w:t>
            </w:r>
          </w:p>
        </w:tc>
      </w:tr>
      <w:tr w:rsidR="002F20DD" w:rsidRPr="007E48ED" w14:paraId="1C3045E8"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C25B263" w14:textId="77777777" w:rsidR="002F20DD" w:rsidRDefault="002F20DD" w:rsidP="00C83A48">
            <w:pPr>
              <w:jc w:val="center"/>
              <w:rPr>
                <w:b/>
                <w:szCs w:val="20"/>
              </w:rPr>
            </w:pPr>
            <w:r>
              <w:rPr>
                <w:b/>
                <w:szCs w:val="20"/>
              </w:rPr>
              <w:t>Basic</w:t>
            </w:r>
          </w:p>
          <w:p w14:paraId="0D395C81" w14:textId="77777777" w:rsidR="002F20DD" w:rsidRPr="007E48ED" w:rsidRDefault="002F20DD"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6C9E80DA" w14:textId="77777777" w:rsidR="002F20DD" w:rsidRDefault="002F20DD" w:rsidP="00C83A48">
            <w:pPr>
              <w:jc w:val="center"/>
              <w:rPr>
                <w:b/>
                <w:szCs w:val="20"/>
              </w:rPr>
            </w:pPr>
            <w:r>
              <w:rPr>
                <w:b/>
                <w:szCs w:val="20"/>
              </w:rPr>
              <w:t>Basic</w:t>
            </w:r>
          </w:p>
          <w:p w14:paraId="17C209AF" w14:textId="77777777" w:rsidR="002F20DD" w:rsidRPr="007E48ED" w:rsidRDefault="002F20DD"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09FA3400" w14:textId="77777777" w:rsidR="002F20DD" w:rsidRPr="00810350" w:rsidRDefault="002F20DD" w:rsidP="00C83A48">
            <w:pPr>
              <w:jc w:val="center"/>
              <w:rPr>
                <w:b/>
                <w:szCs w:val="20"/>
              </w:rPr>
            </w:pPr>
            <w:r w:rsidRPr="00810350">
              <w:rPr>
                <w:b/>
                <w:szCs w:val="20"/>
                <w:lang w:val="en-US"/>
              </w:rPr>
              <w:t xml:space="preserve">Engineering Subjects </w:t>
            </w:r>
          </w:p>
          <w:p w14:paraId="5EA9AB08" w14:textId="77777777" w:rsidR="002F20DD" w:rsidRPr="007E48ED" w:rsidRDefault="002F20DD"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2E13333D" w14:textId="77777777" w:rsidR="002F20DD" w:rsidRDefault="002F20DD" w:rsidP="00C83A48">
            <w:pPr>
              <w:jc w:val="center"/>
              <w:rPr>
                <w:b/>
                <w:szCs w:val="20"/>
              </w:rPr>
            </w:pPr>
            <w:r>
              <w:rPr>
                <w:b/>
                <w:szCs w:val="20"/>
              </w:rPr>
              <w:t>Social</w:t>
            </w:r>
          </w:p>
          <w:p w14:paraId="31A18321" w14:textId="77777777" w:rsidR="002F20DD" w:rsidRPr="007E48ED" w:rsidRDefault="002F20DD" w:rsidP="00C83A48">
            <w:pPr>
              <w:jc w:val="center"/>
              <w:rPr>
                <w:b/>
                <w:szCs w:val="20"/>
              </w:rPr>
            </w:pPr>
            <w:r>
              <w:rPr>
                <w:b/>
                <w:szCs w:val="20"/>
              </w:rPr>
              <w:t>Science</w:t>
            </w:r>
          </w:p>
        </w:tc>
      </w:tr>
      <w:tr w:rsidR="002F20DD" w:rsidRPr="007E48ED" w14:paraId="5814B9AE"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2F6A29C" w14:textId="77777777" w:rsidR="002F20DD" w:rsidRPr="007E48ED" w:rsidRDefault="002F20DD"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AC8FF88" w14:textId="77777777" w:rsidR="002F20DD" w:rsidRPr="007E48ED" w:rsidRDefault="002F20DD"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1BFFDB7A" w14:textId="77777777" w:rsidR="002F20DD" w:rsidRPr="007E48ED" w:rsidRDefault="002F20DD"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4193A459" w14:textId="77777777" w:rsidR="002F20DD" w:rsidRPr="007E48ED" w:rsidRDefault="002F20DD" w:rsidP="00C83A48">
            <w:pPr>
              <w:jc w:val="center"/>
              <w:rPr>
                <w:szCs w:val="20"/>
              </w:rPr>
            </w:pPr>
          </w:p>
        </w:tc>
      </w:tr>
      <w:tr w:rsidR="002F20DD" w:rsidRPr="007E48ED" w14:paraId="3D4926BA"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E242FC3" w14:textId="77777777" w:rsidR="002F20DD" w:rsidRPr="007E48ED" w:rsidRDefault="002F20DD" w:rsidP="00C83A48">
            <w:pPr>
              <w:jc w:val="center"/>
              <w:rPr>
                <w:b/>
                <w:szCs w:val="20"/>
              </w:rPr>
            </w:pPr>
            <w:r>
              <w:rPr>
                <w:b/>
                <w:szCs w:val="20"/>
              </w:rPr>
              <w:t>ASSESSMENT CRITERIA</w:t>
            </w:r>
          </w:p>
        </w:tc>
      </w:tr>
      <w:tr w:rsidR="002F20DD" w:rsidRPr="007E48ED" w14:paraId="11A10786"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3A5F9413" w14:textId="77777777" w:rsidR="002F20DD" w:rsidRPr="007E48ED" w:rsidRDefault="002F20DD"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FC062F5" w14:textId="77777777" w:rsidR="002F20DD" w:rsidRPr="007E48ED" w:rsidRDefault="002F20DD"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2A14AD7" w14:textId="77777777" w:rsidR="002F20DD" w:rsidRPr="007E48ED" w:rsidRDefault="002F20DD"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50C0DB11" w14:textId="77777777" w:rsidR="002F20DD" w:rsidRPr="007E48ED" w:rsidRDefault="002F20DD" w:rsidP="00C83A48">
            <w:pPr>
              <w:jc w:val="center"/>
              <w:rPr>
                <w:b/>
                <w:szCs w:val="20"/>
              </w:rPr>
            </w:pPr>
            <w:r w:rsidRPr="007E48ED">
              <w:rPr>
                <w:b/>
                <w:szCs w:val="20"/>
              </w:rPr>
              <w:t>%</w:t>
            </w:r>
          </w:p>
        </w:tc>
      </w:tr>
      <w:tr w:rsidR="002F20DD" w:rsidRPr="007E48ED" w14:paraId="4AB0479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9AA6C2E" w14:textId="77777777" w:rsidR="002F20DD" w:rsidRPr="007E48ED" w:rsidRDefault="002F20DD"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A050C02" w14:textId="77777777" w:rsidR="002F20DD" w:rsidRPr="007E48ED" w:rsidRDefault="002F20DD"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EAA86C3" w14:textId="77777777" w:rsidR="002F20DD" w:rsidRPr="007E48ED" w:rsidRDefault="002F20DD"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2F00BF1B" w14:textId="27606258" w:rsidR="002F20DD" w:rsidRPr="007E48ED" w:rsidRDefault="00B7200E" w:rsidP="00C83A48">
            <w:pPr>
              <w:ind w:right="51"/>
              <w:jc w:val="center"/>
              <w:rPr>
                <w:szCs w:val="20"/>
              </w:rPr>
            </w:pPr>
            <w:r>
              <w:rPr>
                <w:szCs w:val="20"/>
              </w:rPr>
              <w:t>40</w:t>
            </w:r>
          </w:p>
        </w:tc>
      </w:tr>
      <w:tr w:rsidR="002F20DD" w:rsidRPr="007E48ED" w14:paraId="0925761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7B79BC9" w14:textId="77777777" w:rsidR="002F20DD" w:rsidRPr="007E48ED" w:rsidRDefault="002F20D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9E05ABE" w14:textId="77777777" w:rsidR="002F20DD" w:rsidRPr="007E48ED" w:rsidRDefault="002F20DD"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F05F400" w14:textId="77777777" w:rsidR="002F20DD" w:rsidRPr="007E48ED" w:rsidRDefault="002F20D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26EA10F" w14:textId="77777777" w:rsidR="002F20DD" w:rsidRPr="007E48ED" w:rsidRDefault="002F20DD" w:rsidP="00C83A48">
            <w:pPr>
              <w:ind w:right="51"/>
              <w:jc w:val="center"/>
              <w:rPr>
                <w:szCs w:val="20"/>
              </w:rPr>
            </w:pPr>
          </w:p>
        </w:tc>
      </w:tr>
      <w:tr w:rsidR="002F20DD" w:rsidRPr="007E48ED" w14:paraId="325477A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D2F5E29" w14:textId="77777777" w:rsidR="002F20DD" w:rsidRPr="007E48ED" w:rsidRDefault="002F20D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D3C51FE" w14:textId="77777777" w:rsidR="002F20DD" w:rsidRPr="007E48ED" w:rsidRDefault="002F20DD"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E2243EF" w14:textId="77777777" w:rsidR="002F20DD" w:rsidRPr="007E48ED" w:rsidRDefault="002F20D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394E650" w14:textId="77777777" w:rsidR="002F20DD" w:rsidRPr="007E48ED" w:rsidRDefault="002F20DD" w:rsidP="00C83A48">
            <w:pPr>
              <w:ind w:right="51"/>
              <w:jc w:val="center"/>
              <w:rPr>
                <w:szCs w:val="20"/>
              </w:rPr>
            </w:pPr>
          </w:p>
        </w:tc>
      </w:tr>
      <w:tr w:rsidR="002F20DD" w:rsidRPr="007E48ED" w14:paraId="661730D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D7E6355" w14:textId="77777777" w:rsidR="002F20DD" w:rsidRPr="007E48ED" w:rsidRDefault="002F20DD"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24B599C9" w14:textId="77777777" w:rsidR="002F20DD" w:rsidRPr="007E48ED" w:rsidRDefault="002F20DD"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5D968B1" w14:textId="77777777" w:rsidR="002F20DD" w:rsidRPr="007E48ED" w:rsidRDefault="002F20DD"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09242BD" w14:textId="77777777" w:rsidR="002F20DD" w:rsidRPr="007E48ED" w:rsidRDefault="002F20DD" w:rsidP="00C83A48">
            <w:pPr>
              <w:ind w:right="51"/>
              <w:jc w:val="center"/>
              <w:rPr>
                <w:szCs w:val="20"/>
              </w:rPr>
            </w:pPr>
          </w:p>
        </w:tc>
      </w:tr>
      <w:tr w:rsidR="002F20DD" w:rsidRPr="007E48ED" w14:paraId="1330AAA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2B97C54" w14:textId="77777777" w:rsidR="002F20DD" w:rsidRPr="007E48ED" w:rsidRDefault="002F20DD"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0E35C49" w14:textId="77777777" w:rsidR="002F20DD" w:rsidRPr="007E48ED" w:rsidRDefault="002F20DD"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6D583814" w14:textId="77777777" w:rsidR="002F20DD" w:rsidRPr="007E48ED" w:rsidRDefault="002F20DD"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C6C561E" w14:textId="77777777" w:rsidR="002F20DD" w:rsidRPr="007E48ED" w:rsidRDefault="002F20DD" w:rsidP="00C83A48">
            <w:pPr>
              <w:ind w:right="51"/>
              <w:jc w:val="center"/>
              <w:rPr>
                <w:szCs w:val="20"/>
              </w:rPr>
            </w:pPr>
          </w:p>
        </w:tc>
      </w:tr>
      <w:tr w:rsidR="002F20DD" w:rsidRPr="007E48ED" w14:paraId="0262AA7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D104001" w14:textId="77777777" w:rsidR="002F20DD" w:rsidRPr="007E48ED" w:rsidRDefault="002F20DD"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374570F" w14:textId="77777777" w:rsidR="002F20DD" w:rsidRPr="007E48ED" w:rsidRDefault="002F20DD"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213C951F" w14:textId="77777777" w:rsidR="002F20DD" w:rsidRPr="007E48ED" w:rsidRDefault="002F20DD"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C31825B" w14:textId="77777777" w:rsidR="002F20DD" w:rsidRPr="007E48ED" w:rsidRDefault="002F20DD" w:rsidP="00C83A48">
            <w:pPr>
              <w:ind w:right="51"/>
              <w:jc w:val="center"/>
              <w:rPr>
                <w:szCs w:val="20"/>
              </w:rPr>
            </w:pPr>
          </w:p>
        </w:tc>
      </w:tr>
      <w:tr w:rsidR="002F20DD" w:rsidRPr="007E48ED" w14:paraId="1385C9E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E323CB2" w14:textId="77777777" w:rsidR="002F20DD" w:rsidRPr="007E48ED" w:rsidRDefault="002F20DD"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084F4B9E" w14:textId="77777777" w:rsidR="002F20DD" w:rsidRPr="007E48ED" w:rsidRDefault="002F20DD"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6514936F" w14:textId="77777777" w:rsidR="002F20DD" w:rsidRPr="007E48ED" w:rsidRDefault="002F20DD" w:rsidP="00C83A48">
            <w:pPr>
              <w:ind w:right="51"/>
              <w:jc w:val="center"/>
              <w:rPr>
                <w:szCs w:val="20"/>
              </w:rPr>
            </w:pPr>
          </w:p>
        </w:tc>
        <w:tc>
          <w:tcPr>
            <w:tcW w:w="988" w:type="pct"/>
            <w:gridSpan w:val="2"/>
            <w:tcBorders>
              <w:top w:val="single" w:sz="12" w:space="0" w:color="auto"/>
              <w:left w:val="single" w:sz="8" w:space="0" w:color="auto"/>
              <w:bottom w:val="single" w:sz="8" w:space="0" w:color="auto"/>
              <w:right w:val="single" w:sz="12" w:space="0" w:color="auto"/>
            </w:tcBorders>
          </w:tcPr>
          <w:p w14:paraId="6168FB83" w14:textId="01433648" w:rsidR="002F20DD" w:rsidRPr="007E48ED" w:rsidRDefault="00B7200E" w:rsidP="00C83A48">
            <w:pPr>
              <w:ind w:right="51"/>
              <w:jc w:val="center"/>
              <w:rPr>
                <w:szCs w:val="20"/>
              </w:rPr>
            </w:pPr>
            <w:r>
              <w:rPr>
                <w:szCs w:val="20"/>
              </w:rPr>
              <w:t>60</w:t>
            </w:r>
          </w:p>
        </w:tc>
      </w:tr>
      <w:tr w:rsidR="002F20DD" w:rsidRPr="007E48ED" w14:paraId="2ECD14E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E9F5952" w14:textId="4250C334" w:rsidR="002F20DD"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2324D53" w14:textId="77777777" w:rsidR="002F20DD" w:rsidRPr="007E48ED" w:rsidRDefault="002F20DD" w:rsidP="00C83A48">
            <w:pPr>
              <w:jc w:val="both"/>
              <w:rPr>
                <w:szCs w:val="20"/>
              </w:rPr>
            </w:pPr>
          </w:p>
        </w:tc>
      </w:tr>
      <w:tr w:rsidR="00B7200E" w:rsidRPr="007E48ED" w14:paraId="4F8B4DD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CA80B7C" w14:textId="6986349D" w:rsidR="00B7200E" w:rsidRPr="007E48ED" w:rsidRDefault="00986EF4" w:rsidP="00B7200E">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25CD498C" w14:textId="797D1596" w:rsidR="00B7200E" w:rsidRPr="007E48ED" w:rsidRDefault="00B7200E" w:rsidP="00B7200E">
            <w:r>
              <w:t>In mining applications; evaluation of quality concept, quality control and quality management processes</w:t>
            </w:r>
          </w:p>
        </w:tc>
      </w:tr>
      <w:tr w:rsidR="00B7200E" w:rsidRPr="007E48ED" w14:paraId="0B69541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E36CE22" w14:textId="77777777" w:rsidR="00B7200E" w:rsidRPr="007E48ED" w:rsidRDefault="00B7200E" w:rsidP="00B7200E">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078EC6B2" w14:textId="4EB20A63" w:rsidR="00B7200E" w:rsidRPr="007E48ED" w:rsidRDefault="00B7200E" w:rsidP="00B7200E">
            <w:r>
              <w:rPr>
                <w:lang w:val="en-US"/>
              </w:rPr>
              <w:t>The main aim of the course is t</w:t>
            </w:r>
            <w:r>
              <w:t>o be able to evaluate quality improvement processes in mining applications including open pits and quarries (excavation, blasting etc.), underground operations, ore preparation and enrichment applications.</w:t>
            </w:r>
          </w:p>
        </w:tc>
      </w:tr>
      <w:tr w:rsidR="00B7200E" w:rsidRPr="007E48ED" w14:paraId="7080A25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2CAA288" w14:textId="77777777" w:rsidR="00B7200E" w:rsidRPr="007E48ED" w:rsidRDefault="00B7200E" w:rsidP="00B7200E">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2CA2881" w14:textId="3724773D" w:rsidR="00B7200E" w:rsidRPr="007E48ED" w:rsidRDefault="00B7200E" w:rsidP="00B7200E">
            <w:r>
              <w:rPr>
                <w:lang w:val="en-US"/>
              </w:rPr>
              <w:t xml:space="preserve">At the end of the course students will be able to </w:t>
            </w:r>
            <w:r>
              <w:t>gain the ability to comprehend and apply the principles of quality management in relation to mining activities</w:t>
            </w:r>
          </w:p>
        </w:tc>
      </w:tr>
      <w:tr w:rsidR="00B7200E" w:rsidRPr="007E48ED" w14:paraId="1CB9F5B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1E00C3E" w14:textId="77777777" w:rsidR="00B7200E" w:rsidRPr="007E48ED" w:rsidRDefault="00B7200E" w:rsidP="00B7200E">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1818D74C" w14:textId="77777777" w:rsidR="00B7200E" w:rsidRDefault="00B7200E" w:rsidP="00B7200E">
            <w:pPr>
              <w:rPr>
                <w:lang w:val="en-US"/>
              </w:rPr>
            </w:pPr>
            <w:r>
              <w:rPr>
                <w:lang w:val="en-US"/>
              </w:rPr>
              <w:t>Increasing the accumulation of English words</w:t>
            </w:r>
          </w:p>
          <w:p w14:paraId="0C08311D" w14:textId="77777777" w:rsidR="00B7200E" w:rsidRDefault="00B7200E" w:rsidP="00B7200E">
            <w:r>
              <w:rPr>
                <w:lang w:val="en-US"/>
              </w:rPr>
              <w:t>Apprehending of having different meaning of English words according to the usage of them in different context.</w:t>
            </w:r>
            <w:r>
              <w:t xml:space="preserve"> </w:t>
            </w:r>
          </w:p>
          <w:p w14:paraId="5B426217" w14:textId="0CFF32C9" w:rsidR="00B7200E" w:rsidRPr="007E48ED" w:rsidRDefault="00B7200E" w:rsidP="00B7200E">
            <w:r>
              <w:rPr>
                <w:lang w:val="en-US"/>
              </w:rPr>
              <w:t>Gaining skill of translation of English texts to Turkish</w:t>
            </w:r>
            <w:r>
              <w:t xml:space="preserve"> </w:t>
            </w:r>
          </w:p>
        </w:tc>
      </w:tr>
      <w:tr w:rsidR="00D42E75" w:rsidRPr="007E48ED" w14:paraId="5F90A48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513E311" w14:textId="77777777" w:rsidR="00D42E75" w:rsidRPr="007E48ED" w:rsidRDefault="00D42E75" w:rsidP="00D42E75">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6FAD381" w14:textId="72B20815" w:rsidR="00D42E75" w:rsidRPr="007E48ED" w:rsidRDefault="00D42E75" w:rsidP="00D42E75">
            <w:r>
              <w:t>Statistical Quality Control, 6.th Edition, Douglas C. Montgomery</w:t>
            </w:r>
          </w:p>
        </w:tc>
      </w:tr>
      <w:tr w:rsidR="00D42E75" w:rsidRPr="007E48ED" w14:paraId="7AC4831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B0580E6" w14:textId="7C504F3C" w:rsidR="00D42E75" w:rsidRPr="007E48ED" w:rsidRDefault="00986EF4" w:rsidP="00D42E75">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D2EE2EE" w14:textId="32ED0238" w:rsidR="00D42E75" w:rsidRPr="007E48ED" w:rsidRDefault="00D42E75" w:rsidP="00D42E75">
            <w:r>
              <w:rPr>
                <w:bCs/>
                <w:color w:val="000000"/>
              </w:rPr>
              <w:t>İstatistiksel Kalite Kontrol, Prof. Dr. Şanslı Şenol, A.Ü.F.F. Döner Sermaye İşletmesi Yayınları, Yayın No: 62.</w:t>
            </w:r>
          </w:p>
        </w:tc>
      </w:tr>
      <w:tr w:rsidR="00B7200E" w:rsidRPr="007E48ED" w14:paraId="3FF4A15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FE65097" w14:textId="77777777" w:rsidR="00B7200E" w:rsidRPr="007E48ED" w:rsidRDefault="00B7200E" w:rsidP="00B7200E">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21AE8A19" w14:textId="7ABF3F4B" w:rsidR="00B7200E" w:rsidRPr="007E48ED" w:rsidRDefault="00B7200E" w:rsidP="00B7200E"/>
        </w:tc>
      </w:tr>
    </w:tbl>
    <w:p w14:paraId="2307CF97" w14:textId="77777777" w:rsidR="00E01159" w:rsidRDefault="00E01159" w:rsidP="00E01159"/>
    <w:p w14:paraId="7DB3A573" w14:textId="77777777" w:rsidR="003859E5" w:rsidRDefault="003859E5" w:rsidP="00E01159">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3859E5" w:rsidRPr="00E01159" w14:paraId="5EB0D7A8" w14:textId="77777777" w:rsidTr="00E01159">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FDF258F" w14:textId="052DF9A4" w:rsidR="003859E5" w:rsidRPr="00E01159" w:rsidRDefault="00C80DEC" w:rsidP="003859E5">
            <w:pPr>
              <w:jc w:val="center"/>
              <w:rPr>
                <w:b/>
                <w:szCs w:val="20"/>
              </w:rPr>
            </w:pPr>
            <w:r>
              <w:rPr>
                <w:b/>
                <w:szCs w:val="20"/>
              </w:rPr>
              <w:lastRenderedPageBreak/>
              <w:t>COURSE SYLLABUS</w:t>
            </w:r>
          </w:p>
        </w:tc>
      </w:tr>
      <w:tr w:rsidR="003859E5" w:rsidRPr="00E01159" w14:paraId="439424FA"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14E39D9" w14:textId="0BBB588B" w:rsidR="003859E5" w:rsidRPr="00E01159" w:rsidRDefault="00C80DEC" w:rsidP="003859E5">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10E104C" w14:textId="6C2A1D9B" w:rsidR="003859E5" w:rsidRPr="00E01159" w:rsidRDefault="004B451A" w:rsidP="003859E5">
            <w:pPr>
              <w:rPr>
                <w:b/>
                <w:szCs w:val="20"/>
              </w:rPr>
            </w:pPr>
            <w:r>
              <w:rPr>
                <w:b/>
                <w:szCs w:val="20"/>
              </w:rPr>
              <w:t>TOPICS</w:t>
            </w:r>
          </w:p>
        </w:tc>
      </w:tr>
      <w:tr w:rsidR="0094597D" w:rsidRPr="00E01159" w14:paraId="463D2068"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5B5DEB" w14:textId="77777777" w:rsidR="0094597D" w:rsidRPr="00E01159" w:rsidRDefault="0094597D" w:rsidP="0094597D">
            <w:pPr>
              <w:jc w:val="center"/>
              <w:rPr>
                <w:szCs w:val="20"/>
              </w:rPr>
            </w:pPr>
            <w:r w:rsidRPr="00E01159">
              <w:rPr>
                <w:szCs w:val="20"/>
              </w:rPr>
              <w:t>1</w:t>
            </w:r>
          </w:p>
        </w:tc>
        <w:tc>
          <w:tcPr>
            <w:tcW w:w="4407" w:type="pct"/>
            <w:tcBorders>
              <w:top w:val="single" w:sz="6" w:space="0" w:color="auto"/>
              <w:left w:val="single" w:sz="6" w:space="0" w:color="auto"/>
              <w:bottom w:val="single" w:sz="6" w:space="0" w:color="auto"/>
              <w:right w:val="single" w:sz="12" w:space="0" w:color="auto"/>
            </w:tcBorders>
          </w:tcPr>
          <w:p w14:paraId="3D2EC4B5" w14:textId="7CC9460F" w:rsidR="0094597D" w:rsidRPr="00E01159" w:rsidRDefault="0094597D" w:rsidP="0094597D">
            <w:r w:rsidRPr="003911C1">
              <w:t>Quality Definition, History, Basic Concepts, Quality &amp; Statistics, Quality Control &amp; Inspection, Statistical Quality Control. Importance of quality in mining.</w:t>
            </w:r>
          </w:p>
        </w:tc>
      </w:tr>
      <w:tr w:rsidR="0094597D" w:rsidRPr="00E01159" w14:paraId="70CEBBE1"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1108A7" w14:textId="77777777" w:rsidR="0094597D" w:rsidRPr="00E01159" w:rsidRDefault="0094597D" w:rsidP="0094597D">
            <w:pPr>
              <w:jc w:val="center"/>
              <w:rPr>
                <w:szCs w:val="20"/>
              </w:rPr>
            </w:pPr>
            <w:r w:rsidRPr="00E01159">
              <w:rPr>
                <w:szCs w:val="20"/>
              </w:rPr>
              <w:t>2</w:t>
            </w:r>
          </w:p>
        </w:tc>
        <w:tc>
          <w:tcPr>
            <w:tcW w:w="4407" w:type="pct"/>
            <w:tcBorders>
              <w:top w:val="single" w:sz="6" w:space="0" w:color="auto"/>
              <w:left w:val="single" w:sz="6" w:space="0" w:color="auto"/>
              <w:bottom w:val="single" w:sz="6" w:space="0" w:color="auto"/>
              <w:right w:val="single" w:sz="12" w:space="0" w:color="auto"/>
            </w:tcBorders>
          </w:tcPr>
          <w:p w14:paraId="5285C476" w14:textId="7D52CD59" w:rsidR="0094597D" w:rsidRPr="00E01159" w:rsidRDefault="0094597D" w:rsidP="0094597D">
            <w:r w:rsidRPr="003911C1">
              <w:t>Total Quality Control, Total Quality Management, Basic Statistical Methods (7 Quality Tools), Quality Planning, Quality Assurance &amp; Quality Development, Quality Engineering,</w:t>
            </w:r>
          </w:p>
        </w:tc>
      </w:tr>
      <w:tr w:rsidR="0094597D" w:rsidRPr="00E01159" w14:paraId="6E8EC0C6"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0A9ED9" w14:textId="77777777" w:rsidR="0094597D" w:rsidRPr="00E01159" w:rsidRDefault="0094597D" w:rsidP="0094597D">
            <w:pPr>
              <w:jc w:val="center"/>
              <w:rPr>
                <w:szCs w:val="20"/>
              </w:rPr>
            </w:pPr>
            <w:r w:rsidRPr="00E01159">
              <w:rPr>
                <w:szCs w:val="20"/>
              </w:rPr>
              <w:t>3</w:t>
            </w:r>
          </w:p>
        </w:tc>
        <w:tc>
          <w:tcPr>
            <w:tcW w:w="4407" w:type="pct"/>
            <w:tcBorders>
              <w:top w:val="single" w:sz="6" w:space="0" w:color="auto"/>
              <w:left w:val="single" w:sz="6" w:space="0" w:color="auto"/>
              <w:bottom w:val="single" w:sz="6" w:space="0" w:color="auto"/>
              <w:right w:val="single" w:sz="12" w:space="0" w:color="auto"/>
            </w:tcBorders>
          </w:tcPr>
          <w:p w14:paraId="207CCB44" w14:textId="5337D61B" w:rsidR="0094597D" w:rsidRPr="00E01159" w:rsidRDefault="0094597D" w:rsidP="0094597D">
            <w:r w:rsidRPr="003911C1">
              <w:t>The Relationship Between Basic Statistical Probability Distributions in Quality Control, Statistical Process Control Application Examples, Relationship between Control Cards and Hypothesis Testing</w:t>
            </w:r>
          </w:p>
        </w:tc>
      </w:tr>
      <w:tr w:rsidR="0094597D" w:rsidRPr="00E01159" w14:paraId="2C1EFB8A"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865A4C" w14:textId="77777777" w:rsidR="0094597D" w:rsidRPr="00E01159" w:rsidRDefault="0094597D" w:rsidP="0094597D">
            <w:pPr>
              <w:jc w:val="center"/>
              <w:rPr>
                <w:szCs w:val="20"/>
              </w:rPr>
            </w:pPr>
            <w:r w:rsidRPr="00E01159">
              <w:rPr>
                <w:szCs w:val="20"/>
              </w:rPr>
              <w:t>4</w:t>
            </w:r>
          </w:p>
        </w:tc>
        <w:tc>
          <w:tcPr>
            <w:tcW w:w="4407" w:type="pct"/>
            <w:tcBorders>
              <w:top w:val="single" w:sz="6" w:space="0" w:color="auto"/>
              <w:left w:val="single" w:sz="6" w:space="0" w:color="auto"/>
              <w:bottom w:val="single" w:sz="6" w:space="0" w:color="auto"/>
              <w:right w:val="single" w:sz="12" w:space="0" w:color="auto"/>
            </w:tcBorders>
          </w:tcPr>
          <w:p w14:paraId="3E4304E1" w14:textId="2B2A73D7" w:rsidR="0094597D" w:rsidRPr="00E01159" w:rsidRDefault="0094597D" w:rsidP="0094597D">
            <w:r w:rsidRPr="003911C1">
              <w:rPr>
                <w:shd w:val="clear" w:color="auto" w:fill="FFFFFF"/>
              </w:rPr>
              <w:t>Continue to Control Charts for Variables, X-mean. And R Control Card Applications,</w:t>
            </w:r>
          </w:p>
        </w:tc>
      </w:tr>
      <w:tr w:rsidR="0094597D" w:rsidRPr="00E01159" w14:paraId="3E2DFC52"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A4A1C5" w14:textId="77777777" w:rsidR="0094597D" w:rsidRPr="00E01159" w:rsidRDefault="0094597D" w:rsidP="0094597D">
            <w:pPr>
              <w:jc w:val="center"/>
              <w:rPr>
                <w:szCs w:val="20"/>
              </w:rPr>
            </w:pPr>
            <w:r w:rsidRPr="00E01159">
              <w:rPr>
                <w:szCs w:val="20"/>
              </w:rPr>
              <w:t>5</w:t>
            </w:r>
          </w:p>
        </w:tc>
        <w:tc>
          <w:tcPr>
            <w:tcW w:w="4407" w:type="pct"/>
            <w:tcBorders>
              <w:top w:val="single" w:sz="6" w:space="0" w:color="auto"/>
              <w:left w:val="single" w:sz="6" w:space="0" w:color="auto"/>
              <w:bottom w:val="single" w:sz="6" w:space="0" w:color="auto"/>
              <w:right w:val="single" w:sz="12" w:space="0" w:color="auto"/>
            </w:tcBorders>
          </w:tcPr>
          <w:p w14:paraId="35DEC4BB" w14:textId="3362CCD0" w:rsidR="0094597D" w:rsidRPr="00E01159" w:rsidRDefault="0094597D" w:rsidP="0094597D">
            <w:r w:rsidRPr="003911C1">
              <w:rPr>
                <w:shd w:val="clear" w:color="auto" w:fill="FFFFFF"/>
              </w:rPr>
              <w:t xml:space="preserve">Attendance to Control Charts for Variables, Sample Variance </w:t>
            </w:r>
            <w:r w:rsidRPr="003911C1">
              <w:rPr>
                <w:rFonts w:ascii="Cambria Math" w:hAnsi="Cambria Math" w:cs="Cambria Math"/>
              </w:rPr>
              <w:t>𝑠</w:t>
            </w:r>
            <w:r w:rsidRPr="003911C1">
              <w:rPr>
                <w:shd w:val="clear" w:color="auto" w:fill="FFFFFF"/>
              </w:rPr>
              <w:t>2 Control Chart, Moving Range Control Chart and Units Control Chart,</w:t>
            </w:r>
          </w:p>
        </w:tc>
      </w:tr>
      <w:tr w:rsidR="0094597D" w:rsidRPr="00E01159" w14:paraId="186A3F01"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35AD16" w14:textId="77777777" w:rsidR="0094597D" w:rsidRPr="00E01159" w:rsidRDefault="0094597D" w:rsidP="0094597D">
            <w:pPr>
              <w:jc w:val="center"/>
              <w:rPr>
                <w:szCs w:val="20"/>
              </w:rPr>
            </w:pPr>
            <w:r w:rsidRPr="00E01159">
              <w:rPr>
                <w:szCs w:val="20"/>
              </w:rPr>
              <w:t>6</w:t>
            </w:r>
          </w:p>
        </w:tc>
        <w:tc>
          <w:tcPr>
            <w:tcW w:w="4407" w:type="pct"/>
            <w:tcBorders>
              <w:top w:val="single" w:sz="6" w:space="0" w:color="auto"/>
              <w:left w:val="single" w:sz="6" w:space="0" w:color="auto"/>
              <w:bottom w:val="single" w:sz="6" w:space="0" w:color="auto"/>
              <w:right w:val="single" w:sz="12" w:space="0" w:color="auto"/>
            </w:tcBorders>
          </w:tcPr>
          <w:p w14:paraId="773DC98E" w14:textId="7C40698A" w:rsidR="0094597D" w:rsidRPr="00E01159" w:rsidRDefault="0094597D" w:rsidP="0094597D">
            <w:r w:rsidRPr="003911C1">
              <w:t>Control Charts According to Qualifications (Symptoms)</w:t>
            </w:r>
          </w:p>
        </w:tc>
      </w:tr>
      <w:tr w:rsidR="0094597D" w:rsidRPr="00E01159" w14:paraId="2E295021"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FFCAED" w14:textId="77777777" w:rsidR="0094597D" w:rsidRPr="00E01159" w:rsidRDefault="0094597D" w:rsidP="0094597D">
            <w:pPr>
              <w:jc w:val="center"/>
              <w:rPr>
                <w:szCs w:val="20"/>
              </w:rPr>
            </w:pPr>
            <w:r w:rsidRPr="00E01159">
              <w:rPr>
                <w:szCs w:val="20"/>
              </w:rPr>
              <w:t>7</w:t>
            </w:r>
          </w:p>
        </w:tc>
        <w:tc>
          <w:tcPr>
            <w:tcW w:w="4407" w:type="pct"/>
            <w:tcBorders>
              <w:top w:val="single" w:sz="6" w:space="0" w:color="auto"/>
              <w:left w:val="single" w:sz="6" w:space="0" w:color="auto"/>
              <w:bottom w:val="single" w:sz="6" w:space="0" w:color="auto"/>
              <w:right w:val="single" w:sz="12" w:space="0" w:color="auto"/>
            </w:tcBorders>
          </w:tcPr>
          <w:p w14:paraId="7618BD76" w14:textId="69BFD64C" w:rsidR="0094597D" w:rsidRPr="00E01159" w:rsidRDefault="0094597D" w:rsidP="0094597D">
            <w:r w:rsidRPr="003911C1">
              <w:rPr>
                <w:shd w:val="clear" w:color="auto" w:fill="FFFFFF"/>
              </w:rPr>
              <w:t>Other Quality Improvement / Improvement Techniques: FMEA (Failure Mode Effect Analysis), QFD (Quality Function Deployment, Quality House).</w:t>
            </w:r>
          </w:p>
        </w:tc>
      </w:tr>
      <w:tr w:rsidR="0094597D" w:rsidRPr="00E01159" w14:paraId="094D385B" w14:textId="77777777" w:rsidTr="00E01159">
        <w:trPr>
          <w:trHeight w:val="20"/>
          <w:jc w:val="center"/>
        </w:trPr>
        <w:tc>
          <w:tcPr>
            <w:tcW w:w="593" w:type="pct"/>
            <w:tcBorders>
              <w:top w:val="single" w:sz="6" w:space="0" w:color="auto"/>
              <w:bottom w:val="single" w:sz="6" w:space="0" w:color="auto"/>
            </w:tcBorders>
            <w:shd w:val="clear" w:color="auto" w:fill="E6E6E6"/>
            <w:vAlign w:val="center"/>
          </w:tcPr>
          <w:p w14:paraId="01F3CA00" w14:textId="77777777" w:rsidR="0094597D" w:rsidRPr="00E01159" w:rsidRDefault="0094597D" w:rsidP="0094597D">
            <w:pPr>
              <w:jc w:val="center"/>
              <w:rPr>
                <w:szCs w:val="20"/>
                <w:lang w:val="en-US"/>
              </w:rPr>
            </w:pPr>
            <w:r w:rsidRPr="00E01159">
              <w:rPr>
                <w:szCs w:val="20"/>
                <w:lang w:val="en-US"/>
              </w:rPr>
              <w:t>8</w:t>
            </w:r>
          </w:p>
        </w:tc>
        <w:tc>
          <w:tcPr>
            <w:tcW w:w="4407" w:type="pct"/>
            <w:tcBorders>
              <w:top w:val="single" w:sz="6" w:space="0" w:color="auto"/>
              <w:bottom w:val="single" w:sz="6" w:space="0" w:color="auto"/>
            </w:tcBorders>
            <w:shd w:val="clear" w:color="auto" w:fill="E6E6E6"/>
          </w:tcPr>
          <w:p w14:paraId="00990479" w14:textId="6123BF17" w:rsidR="0094597D" w:rsidRPr="00E01159" w:rsidRDefault="0094597D" w:rsidP="0094597D">
            <w:pPr>
              <w:rPr>
                <w:lang w:val="en-US"/>
              </w:rPr>
            </w:pPr>
            <w:r w:rsidRPr="003911C1">
              <w:rPr>
                <w:lang w:val="en-US"/>
              </w:rPr>
              <w:t xml:space="preserve">Mid-Term Examination, </w:t>
            </w:r>
            <w:r w:rsidRPr="003911C1">
              <w:t>Process Proficiency Analysis (Variable and Qualification),</w:t>
            </w:r>
          </w:p>
        </w:tc>
      </w:tr>
      <w:tr w:rsidR="0094597D" w:rsidRPr="00E01159" w14:paraId="66677C37" w14:textId="77777777" w:rsidTr="00E01159">
        <w:trPr>
          <w:trHeight w:val="20"/>
          <w:jc w:val="center"/>
        </w:trPr>
        <w:tc>
          <w:tcPr>
            <w:tcW w:w="593" w:type="pct"/>
            <w:tcBorders>
              <w:top w:val="single" w:sz="6" w:space="0" w:color="auto"/>
              <w:bottom w:val="single" w:sz="6" w:space="0" w:color="auto"/>
            </w:tcBorders>
            <w:shd w:val="clear" w:color="auto" w:fill="E6E6E6"/>
            <w:vAlign w:val="center"/>
          </w:tcPr>
          <w:p w14:paraId="7277AD7A" w14:textId="77777777" w:rsidR="0094597D" w:rsidRPr="00E01159" w:rsidRDefault="0094597D" w:rsidP="0094597D">
            <w:pPr>
              <w:jc w:val="center"/>
              <w:rPr>
                <w:szCs w:val="20"/>
                <w:lang w:val="en-US"/>
              </w:rPr>
            </w:pPr>
            <w:r w:rsidRPr="00E01159">
              <w:rPr>
                <w:szCs w:val="20"/>
                <w:lang w:val="en-US"/>
              </w:rPr>
              <w:t>9</w:t>
            </w:r>
          </w:p>
        </w:tc>
        <w:tc>
          <w:tcPr>
            <w:tcW w:w="4407" w:type="pct"/>
            <w:tcBorders>
              <w:top w:val="single" w:sz="6" w:space="0" w:color="auto"/>
              <w:bottom w:val="single" w:sz="6" w:space="0" w:color="auto"/>
            </w:tcBorders>
            <w:shd w:val="clear" w:color="auto" w:fill="E6E6E6"/>
          </w:tcPr>
          <w:p w14:paraId="744717C3" w14:textId="08D6FAC0" w:rsidR="0094597D" w:rsidRPr="00E01159" w:rsidRDefault="0094597D" w:rsidP="0094597D">
            <w:pPr>
              <w:rPr>
                <w:lang w:val="en-US"/>
              </w:rPr>
            </w:pPr>
            <w:r w:rsidRPr="003911C1">
              <w:rPr>
                <w:lang w:val="en-US"/>
              </w:rPr>
              <w:t xml:space="preserve">Mid-Term Examination, </w:t>
            </w:r>
            <w:r w:rsidRPr="003911C1">
              <w:t>Process Proficiency Analysis (Variable and Qualification),</w:t>
            </w:r>
          </w:p>
        </w:tc>
      </w:tr>
      <w:tr w:rsidR="0094597D" w:rsidRPr="00E01159" w14:paraId="2067813A"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1524DF" w14:textId="77777777" w:rsidR="0094597D" w:rsidRPr="00E01159" w:rsidRDefault="0094597D" w:rsidP="0094597D">
            <w:pPr>
              <w:jc w:val="center"/>
              <w:rPr>
                <w:szCs w:val="20"/>
              </w:rPr>
            </w:pPr>
            <w:r w:rsidRPr="00E01159">
              <w:rPr>
                <w:szCs w:val="20"/>
              </w:rPr>
              <w:t>10</w:t>
            </w:r>
          </w:p>
        </w:tc>
        <w:tc>
          <w:tcPr>
            <w:tcW w:w="4407" w:type="pct"/>
            <w:tcBorders>
              <w:top w:val="single" w:sz="6" w:space="0" w:color="auto"/>
              <w:left w:val="single" w:sz="6" w:space="0" w:color="auto"/>
              <w:bottom w:val="single" w:sz="6" w:space="0" w:color="auto"/>
              <w:right w:val="single" w:sz="12" w:space="0" w:color="auto"/>
            </w:tcBorders>
          </w:tcPr>
          <w:p w14:paraId="65343F26" w14:textId="4CACD66F" w:rsidR="0094597D" w:rsidRPr="00E01159" w:rsidRDefault="0094597D" w:rsidP="0094597D">
            <w:r w:rsidRPr="003911C1">
              <w:rPr>
                <w:shd w:val="clear" w:color="auto" w:fill="FFFFFF"/>
              </w:rPr>
              <w:t>Alternative Control Charts for Classical Control Graphics:</w:t>
            </w:r>
          </w:p>
        </w:tc>
      </w:tr>
      <w:tr w:rsidR="0094597D" w:rsidRPr="00E01159" w14:paraId="668FFF1B"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D5618A" w14:textId="77777777" w:rsidR="0094597D" w:rsidRPr="00E01159" w:rsidRDefault="0094597D" w:rsidP="0094597D">
            <w:pPr>
              <w:jc w:val="center"/>
              <w:rPr>
                <w:szCs w:val="20"/>
              </w:rPr>
            </w:pPr>
            <w:r w:rsidRPr="00E01159">
              <w:rPr>
                <w:szCs w:val="20"/>
              </w:rPr>
              <w:t>11</w:t>
            </w:r>
          </w:p>
        </w:tc>
        <w:tc>
          <w:tcPr>
            <w:tcW w:w="4407" w:type="pct"/>
            <w:tcBorders>
              <w:top w:val="single" w:sz="6" w:space="0" w:color="auto"/>
              <w:left w:val="single" w:sz="6" w:space="0" w:color="auto"/>
              <w:bottom w:val="single" w:sz="6" w:space="0" w:color="auto"/>
              <w:right w:val="single" w:sz="12" w:space="0" w:color="auto"/>
            </w:tcBorders>
          </w:tcPr>
          <w:p w14:paraId="3E0BD24F" w14:textId="4DE5E34A" w:rsidR="0094597D" w:rsidRPr="00E01159" w:rsidRDefault="0094597D" w:rsidP="0094597D">
            <w:r w:rsidRPr="003911C1">
              <w:t>Full Factorial Experimental Design (DOE), Fractional Factorial and Taguchi Experimental Design Method</w:t>
            </w:r>
          </w:p>
        </w:tc>
      </w:tr>
      <w:tr w:rsidR="0094597D" w:rsidRPr="00E01159" w14:paraId="13A60CAB"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3AA9EB" w14:textId="77777777" w:rsidR="0094597D" w:rsidRPr="00E01159" w:rsidRDefault="0094597D" w:rsidP="0094597D">
            <w:pPr>
              <w:jc w:val="center"/>
              <w:rPr>
                <w:szCs w:val="20"/>
              </w:rPr>
            </w:pPr>
            <w:r w:rsidRPr="00E01159">
              <w:rPr>
                <w:szCs w:val="20"/>
              </w:rPr>
              <w:t>12</w:t>
            </w:r>
          </w:p>
        </w:tc>
        <w:tc>
          <w:tcPr>
            <w:tcW w:w="4407" w:type="pct"/>
            <w:tcBorders>
              <w:top w:val="single" w:sz="6" w:space="0" w:color="auto"/>
              <w:left w:val="single" w:sz="6" w:space="0" w:color="auto"/>
              <w:bottom w:val="single" w:sz="6" w:space="0" w:color="auto"/>
              <w:right w:val="single" w:sz="12" w:space="0" w:color="auto"/>
            </w:tcBorders>
          </w:tcPr>
          <w:p w14:paraId="0E95608F" w14:textId="416860AB" w:rsidR="0094597D" w:rsidRPr="00E01159" w:rsidRDefault="0094597D" w:rsidP="0094597D">
            <w:r w:rsidRPr="003911C1">
              <w:t>Acceptance Sampling Techniques for Qualifications,</w:t>
            </w:r>
          </w:p>
        </w:tc>
      </w:tr>
      <w:tr w:rsidR="0094597D" w:rsidRPr="00E01159" w14:paraId="21166925"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40B0DE" w14:textId="77777777" w:rsidR="0094597D" w:rsidRPr="00E01159" w:rsidRDefault="0094597D" w:rsidP="0094597D">
            <w:pPr>
              <w:jc w:val="center"/>
              <w:rPr>
                <w:szCs w:val="20"/>
              </w:rPr>
            </w:pPr>
            <w:r w:rsidRPr="00E01159">
              <w:rPr>
                <w:szCs w:val="20"/>
              </w:rPr>
              <w:t>13</w:t>
            </w:r>
          </w:p>
        </w:tc>
        <w:tc>
          <w:tcPr>
            <w:tcW w:w="4407" w:type="pct"/>
            <w:tcBorders>
              <w:top w:val="single" w:sz="6" w:space="0" w:color="auto"/>
              <w:left w:val="single" w:sz="6" w:space="0" w:color="auto"/>
              <w:bottom w:val="single" w:sz="6" w:space="0" w:color="auto"/>
              <w:right w:val="single" w:sz="12" w:space="0" w:color="auto"/>
            </w:tcBorders>
          </w:tcPr>
          <w:p w14:paraId="20CE300F" w14:textId="3A172B78" w:rsidR="0094597D" w:rsidRPr="00E01159" w:rsidRDefault="0094597D" w:rsidP="0094597D">
            <w:r w:rsidRPr="003911C1">
              <w:t>Mining Applications (Open pit, Quarry, Marble Quarry and Factory)</w:t>
            </w:r>
          </w:p>
        </w:tc>
      </w:tr>
      <w:tr w:rsidR="0094597D" w:rsidRPr="00E01159" w14:paraId="2FFB530F"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CC8508" w14:textId="77777777" w:rsidR="0094597D" w:rsidRPr="00E01159" w:rsidRDefault="0094597D" w:rsidP="0094597D">
            <w:pPr>
              <w:jc w:val="center"/>
              <w:rPr>
                <w:szCs w:val="20"/>
              </w:rPr>
            </w:pPr>
            <w:r w:rsidRPr="00E01159">
              <w:rPr>
                <w:szCs w:val="20"/>
              </w:rPr>
              <w:t>14</w:t>
            </w:r>
          </w:p>
        </w:tc>
        <w:tc>
          <w:tcPr>
            <w:tcW w:w="4407" w:type="pct"/>
            <w:tcBorders>
              <w:top w:val="single" w:sz="6" w:space="0" w:color="auto"/>
              <w:left w:val="single" w:sz="6" w:space="0" w:color="auto"/>
              <w:bottom w:val="single" w:sz="6" w:space="0" w:color="auto"/>
              <w:right w:val="single" w:sz="12" w:space="0" w:color="auto"/>
            </w:tcBorders>
          </w:tcPr>
          <w:p w14:paraId="081886E2" w14:textId="5271B3EE" w:rsidR="0094597D" w:rsidRPr="00E01159" w:rsidRDefault="0094597D" w:rsidP="0094597D">
            <w:r w:rsidRPr="003911C1">
              <w:t>Mining Applications (Underground Mining)</w:t>
            </w:r>
            <w:r w:rsidRPr="003911C1">
              <w:rPr>
                <w:shd w:val="clear" w:color="auto" w:fill="FFFFFF"/>
              </w:rPr>
              <w:t xml:space="preserve"> (Mineral Processing Plants)</w:t>
            </w:r>
          </w:p>
        </w:tc>
      </w:tr>
      <w:tr w:rsidR="003859E5" w:rsidRPr="00E01159" w14:paraId="403E8E36" w14:textId="77777777" w:rsidTr="00E01159">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7AE40D0" w14:textId="77777777" w:rsidR="003859E5" w:rsidRPr="00E01159" w:rsidRDefault="003859E5" w:rsidP="003859E5">
            <w:pPr>
              <w:jc w:val="center"/>
              <w:rPr>
                <w:szCs w:val="20"/>
              </w:rPr>
            </w:pPr>
            <w:r w:rsidRPr="00E01159">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52F947A6" w14:textId="43F07BD0" w:rsidR="003859E5" w:rsidRPr="00E01159" w:rsidRDefault="004D7BF0" w:rsidP="003859E5">
            <w:pPr>
              <w:rPr>
                <w:szCs w:val="20"/>
                <w:lang w:val="en-US"/>
              </w:rPr>
            </w:pPr>
            <w:r>
              <w:rPr>
                <w:szCs w:val="20"/>
                <w:lang w:val="en-US"/>
              </w:rPr>
              <w:t>FINAL EXAM</w:t>
            </w:r>
          </w:p>
        </w:tc>
      </w:tr>
    </w:tbl>
    <w:p w14:paraId="3AE27E77" w14:textId="77777777" w:rsidR="003859E5" w:rsidRPr="00577268" w:rsidRDefault="003859E5" w:rsidP="00E01159"/>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3859E5" w:rsidRPr="00E01159" w14:paraId="64104022" w14:textId="77777777" w:rsidTr="0094597D">
        <w:tc>
          <w:tcPr>
            <w:tcW w:w="304" w:type="pct"/>
            <w:tcBorders>
              <w:top w:val="single" w:sz="12" w:space="0" w:color="auto"/>
              <w:left w:val="single" w:sz="12" w:space="0" w:color="auto"/>
              <w:bottom w:val="single" w:sz="6" w:space="0" w:color="auto"/>
              <w:right w:val="single" w:sz="6" w:space="0" w:color="auto"/>
            </w:tcBorders>
            <w:vAlign w:val="center"/>
          </w:tcPr>
          <w:p w14:paraId="1E1A74B2" w14:textId="77777777" w:rsidR="003859E5" w:rsidRPr="00E01159" w:rsidRDefault="003859E5" w:rsidP="003859E5">
            <w:pPr>
              <w:jc w:val="center"/>
              <w:rPr>
                <w:b/>
                <w:szCs w:val="20"/>
              </w:rPr>
            </w:pPr>
            <w:r w:rsidRPr="00E01159">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77FBA5DB" w14:textId="2726770B" w:rsidR="003859E5" w:rsidRPr="00E01159" w:rsidRDefault="00C80DEC" w:rsidP="003859E5">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0C16B08F" w14:textId="77777777" w:rsidR="003859E5" w:rsidRPr="00E01159" w:rsidRDefault="003859E5" w:rsidP="003859E5">
            <w:pPr>
              <w:jc w:val="center"/>
              <w:rPr>
                <w:b/>
                <w:szCs w:val="20"/>
              </w:rPr>
            </w:pPr>
            <w:r w:rsidRPr="00E01159">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D8003F0" w14:textId="77777777" w:rsidR="003859E5" w:rsidRPr="00E01159" w:rsidRDefault="003859E5" w:rsidP="003859E5">
            <w:pPr>
              <w:jc w:val="center"/>
              <w:rPr>
                <w:b/>
                <w:szCs w:val="20"/>
              </w:rPr>
            </w:pPr>
            <w:r w:rsidRPr="00E01159">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1323EB8D" w14:textId="77777777" w:rsidR="003859E5" w:rsidRPr="00E01159" w:rsidRDefault="003859E5" w:rsidP="003859E5">
            <w:pPr>
              <w:jc w:val="center"/>
              <w:rPr>
                <w:b/>
                <w:szCs w:val="20"/>
              </w:rPr>
            </w:pPr>
            <w:r w:rsidRPr="00E01159">
              <w:rPr>
                <w:b/>
                <w:szCs w:val="20"/>
              </w:rPr>
              <w:t>1</w:t>
            </w:r>
          </w:p>
        </w:tc>
      </w:tr>
      <w:tr w:rsidR="0094597D" w:rsidRPr="00E01159" w14:paraId="4769F226"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5E79563B" w14:textId="77777777" w:rsidR="0094597D" w:rsidRPr="00E01159" w:rsidRDefault="0094597D" w:rsidP="0094597D">
            <w:pPr>
              <w:jc w:val="center"/>
              <w:rPr>
                <w:szCs w:val="20"/>
              </w:rPr>
            </w:pPr>
            <w:r w:rsidRPr="00E01159">
              <w:rPr>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6FEDF544" w14:textId="39EB3A70" w:rsidR="0094597D" w:rsidRPr="00E01159" w:rsidRDefault="0094597D" w:rsidP="0094597D">
            <w:r w:rsidRPr="003911C1">
              <w:rPr>
                <w:lang w:val="en-US"/>
              </w:rPr>
              <w:t xml:space="preserve">Sufficient knowledge of engineering subjects related with mathematics, science and own branch; an ability to apply </w:t>
            </w:r>
            <w:r w:rsidRPr="003911C1">
              <w:rPr>
                <w:bCs/>
                <w:lang w:val="en-US"/>
              </w:rPr>
              <w:t xml:space="preserve">theoretical and practical </w:t>
            </w:r>
            <w:r w:rsidRPr="003911C1">
              <w:rPr>
                <w:lang w:val="en-US"/>
              </w:rPr>
              <w:t>knowledge on solving and modeling of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6E717C2" w14:textId="5A0241F2"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87303D" w14:textId="1F024265"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F5267ED" w14:textId="18FD814F" w:rsidR="0094597D" w:rsidRPr="0094597D" w:rsidRDefault="0094597D" w:rsidP="0094597D">
            <w:pPr>
              <w:jc w:val="center"/>
              <w:rPr>
                <w:szCs w:val="20"/>
              </w:rPr>
            </w:pPr>
            <w:r w:rsidRPr="0094597D">
              <w:rPr>
                <w:szCs w:val="20"/>
              </w:rPr>
              <w:t>[  ]</w:t>
            </w:r>
          </w:p>
        </w:tc>
      </w:tr>
      <w:tr w:rsidR="0094597D" w:rsidRPr="00E01159" w14:paraId="7415BF8A"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467B69CE" w14:textId="77777777" w:rsidR="0094597D" w:rsidRPr="00E01159" w:rsidRDefault="0094597D" w:rsidP="0094597D">
            <w:pPr>
              <w:jc w:val="center"/>
              <w:rPr>
                <w:szCs w:val="20"/>
              </w:rPr>
            </w:pPr>
            <w:r w:rsidRPr="00E01159">
              <w:rPr>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0796E10D" w14:textId="46257D30" w:rsidR="0094597D" w:rsidRPr="00E01159" w:rsidRDefault="0094597D" w:rsidP="0094597D">
            <w:r w:rsidRPr="003911C1">
              <w:rPr>
                <w:rFonts w:ascii="TimesNewRoman" w:hAnsi="TimesNewRoman" w:cs="TimesNewRoman"/>
                <w:lang w:val="en-US"/>
              </w:rPr>
              <w:t xml:space="preserve">Ability to determine, define, formulate and solve complex engineering problems; for that purpose an ability to select and use convenient </w:t>
            </w:r>
            <w:r w:rsidRPr="003911C1">
              <w:rPr>
                <w:bCs/>
                <w:lang w:val="en-US"/>
              </w:rPr>
              <w:t>analytical and experimental methods</w:t>
            </w:r>
            <w:r w:rsidRPr="003911C1">
              <w:rPr>
                <w:rFonts w:ascii="TimesNewRoman" w:hAnsi="TimesNewRoman" w:cs="TimesNewRoman"/>
                <w:lang w:val="en-US"/>
              </w:rPr>
              <w:t>.</w:t>
            </w:r>
          </w:p>
        </w:tc>
        <w:tc>
          <w:tcPr>
            <w:tcW w:w="287" w:type="pct"/>
            <w:tcBorders>
              <w:top w:val="single" w:sz="6" w:space="0" w:color="auto"/>
              <w:left w:val="single" w:sz="6" w:space="0" w:color="auto"/>
              <w:bottom w:val="single" w:sz="6" w:space="0" w:color="auto"/>
              <w:right w:val="single" w:sz="6" w:space="0" w:color="auto"/>
            </w:tcBorders>
            <w:vAlign w:val="center"/>
          </w:tcPr>
          <w:p w14:paraId="424461B3" w14:textId="54455CE4" w:rsidR="0094597D" w:rsidRPr="0094597D" w:rsidRDefault="0094597D" w:rsidP="0094597D">
            <w:pPr>
              <w:jc w:val="center"/>
              <w:rPr>
                <w:szCs w:val="20"/>
              </w:rPr>
            </w:pPr>
            <w:r w:rsidRPr="0094597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464EFC9" w14:textId="5914A08A"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F4FD11B" w14:textId="61A37474" w:rsidR="0094597D" w:rsidRPr="0094597D" w:rsidRDefault="0094597D" w:rsidP="0094597D">
            <w:pPr>
              <w:jc w:val="center"/>
              <w:rPr>
                <w:szCs w:val="20"/>
              </w:rPr>
            </w:pPr>
            <w:r w:rsidRPr="0094597D">
              <w:rPr>
                <w:szCs w:val="20"/>
              </w:rPr>
              <w:t>[  ]</w:t>
            </w:r>
          </w:p>
        </w:tc>
      </w:tr>
      <w:tr w:rsidR="0094597D" w:rsidRPr="00E01159" w14:paraId="0188D898"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0161FCF5" w14:textId="77777777" w:rsidR="0094597D" w:rsidRPr="00E01159" w:rsidRDefault="0094597D" w:rsidP="0094597D">
            <w:pPr>
              <w:jc w:val="center"/>
              <w:rPr>
                <w:szCs w:val="20"/>
              </w:rPr>
            </w:pPr>
            <w:r w:rsidRPr="00E01159">
              <w:rPr>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2732052B" w14:textId="6D6388DA" w:rsidR="0094597D" w:rsidRPr="00E01159" w:rsidRDefault="0094597D" w:rsidP="0094597D">
            <w:r w:rsidRPr="003911C1">
              <w:rPr>
                <w:lang w:val="en-US"/>
              </w:rPr>
              <w:t xml:space="preserve">Ability to design a complex system, a component and/or an engineering process under real life constrains or conditions, defined by environmental, economical and political problems; </w:t>
            </w:r>
            <w:r w:rsidRPr="003911C1">
              <w:rPr>
                <w:rFonts w:ascii="TimesNewRoman" w:hAnsi="TimesNewRoman" w:cs="TimesNewRoman"/>
                <w:lang w:val="en-US"/>
              </w:rPr>
              <w:t>for that purpose</w:t>
            </w:r>
            <w:r w:rsidRPr="003911C1">
              <w:rPr>
                <w:lang w:val="en-US"/>
              </w:rPr>
              <w:t xml:space="preserve"> an ability to apply modern design methods.</w:t>
            </w:r>
          </w:p>
        </w:tc>
        <w:tc>
          <w:tcPr>
            <w:tcW w:w="287" w:type="pct"/>
            <w:tcBorders>
              <w:top w:val="single" w:sz="6" w:space="0" w:color="auto"/>
              <w:left w:val="single" w:sz="6" w:space="0" w:color="auto"/>
              <w:bottom w:val="single" w:sz="6" w:space="0" w:color="auto"/>
              <w:right w:val="single" w:sz="6" w:space="0" w:color="auto"/>
            </w:tcBorders>
            <w:vAlign w:val="center"/>
          </w:tcPr>
          <w:p w14:paraId="44FD0502" w14:textId="7E1A51D6"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B60085" w14:textId="0C672640"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63EC7EF" w14:textId="02338C14" w:rsidR="0094597D" w:rsidRPr="0094597D" w:rsidRDefault="0094597D" w:rsidP="0094597D">
            <w:pPr>
              <w:jc w:val="center"/>
              <w:rPr>
                <w:szCs w:val="20"/>
              </w:rPr>
            </w:pPr>
            <w:r w:rsidRPr="0094597D">
              <w:rPr>
                <w:szCs w:val="20"/>
              </w:rPr>
              <w:t>[  ]</w:t>
            </w:r>
          </w:p>
        </w:tc>
      </w:tr>
      <w:tr w:rsidR="0094597D" w:rsidRPr="00E01159" w14:paraId="26E0796C"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79E9FE9B" w14:textId="77777777" w:rsidR="0094597D" w:rsidRPr="00E01159" w:rsidRDefault="0094597D" w:rsidP="0094597D">
            <w:pPr>
              <w:jc w:val="center"/>
              <w:rPr>
                <w:szCs w:val="20"/>
              </w:rPr>
            </w:pPr>
            <w:r w:rsidRPr="00E01159">
              <w:rPr>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20D973C7" w14:textId="1752B103" w:rsidR="0094597D" w:rsidRPr="00E01159" w:rsidRDefault="0094597D" w:rsidP="0094597D">
            <w:r w:rsidRPr="003911C1">
              <w:rPr>
                <w:lang w:val="en-US"/>
              </w:rPr>
              <w:t xml:space="preserve">Ability to develop, select and use modern methods and tools required for engineering applications; ability to effective use of </w:t>
            </w:r>
            <w:r w:rsidRPr="003911C1">
              <w:rPr>
                <w:bCs/>
                <w:lang w:val="en-US"/>
              </w:rPr>
              <w:t>information technologies.</w:t>
            </w:r>
          </w:p>
        </w:tc>
        <w:tc>
          <w:tcPr>
            <w:tcW w:w="287" w:type="pct"/>
            <w:tcBorders>
              <w:top w:val="single" w:sz="6" w:space="0" w:color="auto"/>
              <w:left w:val="single" w:sz="6" w:space="0" w:color="auto"/>
              <w:bottom w:val="single" w:sz="6" w:space="0" w:color="auto"/>
              <w:right w:val="single" w:sz="6" w:space="0" w:color="auto"/>
            </w:tcBorders>
            <w:vAlign w:val="center"/>
          </w:tcPr>
          <w:p w14:paraId="513B54DC" w14:textId="00CC77CA"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C336545" w14:textId="350D327B"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AC0F0BF" w14:textId="24688947" w:rsidR="0094597D" w:rsidRPr="0094597D" w:rsidRDefault="0094597D" w:rsidP="0094597D">
            <w:pPr>
              <w:jc w:val="center"/>
              <w:rPr>
                <w:szCs w:val="20"/>
              </w:rPr>
            </w:pPr>
            <w:r w:rsidRPr="0094597D">
              <w:rPr>
                <w:szCs w:val="20"/>
              </w:rPr>
              <w:t>[  ]</w:t>
            </w:r>
          </w:p>
        </w:tc>
      </w:tr>
      <w:tr w:rsidR="0094597D" w:rsidRPr="00E01159" w14:paraId="66ADCC5D"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0C9EFA41" w14:textId="77777777" w:rsidR="0094597D" w:rsidRPr="00E01159" w:rsidRDefault="0094597D" w:rsidP="0094597D">
            <w:pPr>
              <w:jc w:val="center"/>
              <w:rPr>
                <w:szCs w:val="20"/>
              </w:rPr>
            </w:pPr>
            <w:r w:rsidRPr="00E01159">
              <w:rPr>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49F3572B" w14:textId="4DB178A6" w:rsidR="0094597D" w:rsidRPr="00E01159" w:rsidRDefault="0094597D" w:rsidP="0094597D">
            <w:pPr>
              <w:rPr>
                <w:rFonts w:ascii="TimesNewRoman" w:hAnsi="TimesNewRoman" w:cs="TimesNewRoman"/>
              </w:rPr>
            </w:pPr>
            <w:r w:rsidRPr="003911C1">
              <w:rPr>
                <w:lang w:val="en-US"/>
              </w:rPr>
              <w:t>In order to investigate engineering problems; ability to set up and conduct experiments and ability to analyze and interpretation of experimental results.</w:t>
            </w:r>
          </w:p>
        </w:tc>
        <w:tc>
          <w:tcPr>
            <w:tcW w:w="287" w:type="pct"/>
            <w:tcBorders>
              <w:top w:val="single" w:sz="6" w:space="0" w:color="auto"/>
              <w:left w:val="single" w:sz="6" w:space="0" w:color="auto"/>
              <w:bottom w:val="single" w:sz="6" w:space="0" w:color="auto"/>
              <w:right w:val="single" w:sz="6" w:space="0" w:color="auto"/>
            </w:tcBorders>
            <w:vAlign w:val="center"/>
          </w:tcPr>
          <w:p w14:paraId="1763F85F" w14:textId="7ACBF36A" w:rsidR="0094597D" w:rsidRPr="0094597D" w:rsidRDefault="0094597D" w:rsidP="0094597D">
            <w:pPr>
              <w:jc w:val="center"/>
              <w:rPr>
                <w:szCs w:val="20"/>
              </w:rPr>
            </w:pPr>
            <w:r w:rsidRPr="0094597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13C0FA1" w14:textId="4A2FD5FC"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8307964" w14:textId="4BB52A7F" w:rsidR="0094597D" w:rsidRPr="0094597D" w:rsidRDefault="0094597D" w:rsidP="0094597D">
            <w:pPr>
              <w:jc w:val="center"/>
              <w:rPr>
                <w:szCs w:val="20"/>
              </w:rPr>
            </w:pPr>
            <w:r w:rsidRPr="0094597D">
              <w:rPr>
                <w:szCs w:val="20"/>
              </w:rPr>
              <w:t>[  ]</w:t>
            </w:r>
          </w:p>
        </w:tc>
      </w:tr>
      <w:tr w:rsidR="0094597D" w:rsidRPr="00E01159" w14:paraId="6A81D1EA"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3486003A" w14:textId="77777777" w:rsidR="0094597D" w:rsidRPr="00E01159" w:rsidRDefault="0094597D" w:rsidP="0094597D">
            <w:pPr>
              <w:jc w:val="center"/>
              <w:rPr>
                <w:szCs w:val="20"/>
              </w:rPr>
            </w:pPr>
            <w:r w:rsidRPr="00E01159">
              <w:rPr>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13C36EE4" w14:textId="2193ED1F" w:rsidR="0094597D" w:rsidRPr="00E01159" w:rsidRDefault="0094597D" w:rsidP="0094597D">
            <w:pPr>
              <w:rPr>
                <w:rFonts w:ascii="TimesNewRoman" w:hAnsi="TimesNewRoman" w:cs="TimesNewRoman"/>
              </w:rPr>
            </w:pPr>
            <w:r w:rsidRPr="003911C1">
              <w:rPr>
                <w:rFonts w:ascii="TimesNewRoman" w:hAnsi="TimesNewRoman" w:cs="TimesNewRoman"/>
                <w:lang w:val="en-US"/>
              </w:rPr>
              <w:t>Ability to work effectively in inner or multi-disciplinary teams; proficiency of interdependence.</w:t>
            </w:r>
          </w:p>
        </w:tc>
        <w:tc>
          <w:tcPr>
            <w:tcW w:w="287" w:type="pct"/>
            <w:tcBorders>
              <w:top w:val="single" w:sz="6" w:space="0" w:color="auto"/>
              <w:left w:val="single" w:sz="6" w:space="0" w:color="auto"/>
              <w:bottom w:val="single" w:sz="6" w:space="0" w:color="auto"/>
              <w:right w:val="single" w:sz="6" w:space="0" w:color="auto"/>
            </w:tcBorders>
            <w:vAlign w:val="center"/>
          </w:tcPr>
          <w:p w14:paraId="4B81CEAF" w14:textId="7C08FD35"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E2EFB5" w14:textId="58545549"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612CE52" w14:textId="30FAE905" w:rsidR="0094597D" w:rsidRPr="0094597D" w:rsidRDefault="0094597D" w:rsidP="0094597D">
            <w:pPr>
              <w:jc w:val="center"/>
              <w:rPr>
                <w:szCs w:val="20"/>
              </w:rPr>
            </w:pPr>
            <w:r w:rsidRPr="0094597D">
              <w:rPr>
                <w:szCs w:val="20"/>
              </w:rPr>
              <w:t>[  ]</w:t>
            </w:r>
          </w:p>
        </w:tc>
      </w:tr>
      <w:tr w:rsidR="0094597D" w:rsidRPr="00E01159" w14:paraId="5AC3F30F"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115EEBB5" w14:textId="77777777" w:rsidR="0094597D" w:rsidRPr="00E01159" w:rsidRDefault="0094597D" w:rsidP="0094597D">
            <w:pPr>
              <w:jc w:val="center"/>
              <w:rPr>
                <w:szCs w:val="20"/>
              </w:rPr>
            </w:pPr>
            <w:r w:rsidRPr="00E01159">
              <w:rPr>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01852F3D" w14:textId="6BEBB714" w:rsidR="0094597D" w:rsidRPr="00E01159" w:rsidRDefault="0094597D" w:rsidP="0094597D">
            <w:pPr>
              <w:rPr>
                <w:rFonts w:ascii="TimesNewRoman" w:hAnsi="TimesNewRoman" w:cs="TimesNewRoman"/>
              </w:rPr>
            </w:pPr>
            <w:r w:rsidRPr="003911C1">
              <w:rPr>
                <w:lang w:val="en-US"/>
              </w:rPr>
              <w:t xml:space="preserve">Ability to communicate in written and oral forms in Turkish/English; proficiency at least one </w:t>
            </w:r>
            <w:r w:rsidRPr="003911C1">
              <w:rPr>
                <w:bCs/>
                <w:lang w:val="en-US"/>
              </w:rPr>
              <w:t>foreign language</w:t>
            </w:r>
            <w:r w:rsidRPr="003911C1">
              <w:rPr>
                <w:lang w:val="en-US"/>
              </w:rPr>
              <w:t>.</w:t>
            </w:r>
          </w:p>
        </w:tc>
        <w:tc>
          <w:tcPr>
            <w:tcW w:w="287" w:type="pct"/>
            <w:tcBorders>
              <w:top w:val="single" w:sz="6" w:space="0" w:color="auto"/>
              <w:left w:val="single" w:sz="6" w:space="0" w:color="auto"/>
              <w:bottom w:val="single" w:sz="6" w:space="0" w:color="auto"/>
              <w:right w:val="single" w:sz="6" w:space="0" w:color="auto"/>
            </w:tcBorders>
            <w:vAlign w:val="center"/>
          </w:tcPr>
          <w:p w14:paraId="6D71D847" w14:textId="02903BA6"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3830093" w14:textId="1108B1F8"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3B9D242" w14:textId="499B5E31" w:rsidR="0094597D" w:rsidRPr="0094597D" w:rsidRDefault="0094597D" w:rsidP="0094597D">
            <w:pPr>
              <w:jc w:val="center"/>
              <w:rPr>
                <w:szCs w:val="20"/>
              </w:rPr>
            </w:pPr>
            <w:r w:rsidRPr="0094597D">
              <w:rPr>
                <w:szCs w:val="20"/>
              </w:rPr>
              <w:t>[  ]</w:t>
            </w:r>
          </w:p>
        </w:tc>
      </w:tr>
      <w:tr w:rsidR="0094597D" w:rsidRPr="00E01159" w14:paraId="2BBBFAA2"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2A50726C" w14:textId="77777777" w:rsidR="0094597D" w:rsidRPr="00E01159" w:rsidRDefault="0094597D" w:rsidP="0094597D">
            <w:pPr>
              <w:jc w:val="center"/>
              <w:rPr>
                <w:szCs w:val="20"/>
              </w:rPr>
            </w:pPr>
            <w:r w:rsidRPr="00E01159">
              <w:rPr>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6B426941" w14:textId="1641B575" w:rsidR="0094597D" w:rsidRPr="00E01159" w:rsidRDefault="0094597D" w:rsidP="0094597D">
            <w:r w:rsidRPr="003911C1">
              <w:rPr>
                <w:lang w:val="en-US"/>
              </w:rPr>
              <w:t xml:space="preserve">Awareness of life-long learning; ability to </w:t>
            </w:r>
            <w:r w:rsidRPr="003911C1">
              <w:rPr>
                <w:bCs/>
                <w:lang w:val="en-US"/>
              </w:rPr>
              <w:t>reach information; follow developments in science and technology and continuous self-improvement.</w:t>
            </w:r>
          </w:p>
        </w:tc>
        <w:tc>
          <w:tcPr>
            <w:tcW w:w="287" w:type="pct"/>
            <w:tcBorders>
              <w:top w:val="single" w:sz="6" w:space="0" w:color="auto"/>
              <w:left w:val="single" w:sz="6" w:space="0" w:color="auto"/>
              <w:bottom w:val="single" w:sz="6" w:space="0" w:color="auto"/>
              <w:right w:val="single" w:sz="6" w:space="0" w:color="auto"/>
            </w:tcBorders>
            <w:vAlign w:val="center"/>
          </w:tcPr>
          <w:p w14:paraId="6DCCE283" w14:textId="3E7C5E78"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81ABE30" w14:textId="092C0355"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4FF285A" w14:textId="24CB70B7" w:rsidR="0094597D" w:rsidRPr="0094597D" w:rsidRDefault="0094597D" w:rsidP="0094597D">
            <w:pPr>
              <w:jc w:val="center"/>
              <w:rPr>
                <w:szCs w:val="20"/>
              </w:rPr>
            </w:pPr>
            <w:r w:rsidRPr="0094597D">
              <w:rPr>
                <w:szCs w:val="20"/>
              </w:rPr>
              <w:t>[  ]</w:t>
            </w:r>
          </w:p>
        </w:tc>
      </w:tr>
      <w:tr w:rsidR="0094597D" w:rsidRPr="00E01159" w14:paraId="2A8D8D8C"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658AEEF1" w14:textId="77777777" w:rsidR="0094597D" w:rsidRPr="00E01159" w:rsidRDefault="0094597D" w:rsidP="0094597D">
            <w:pPr>
              <w:jc w:val="center"/>
              <w:rPr>
                <w:szCs w:val="20"/>
              </w:rPr>
            </w:pPr>
            <w:r w:rsidRPr="00E01159">
              <w:rPr>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1DFD8871" w14:textId="79251AFB" w:rsidR="0094597D" w:rsidRPr="00E01159" w:rsidRDefault="0094597D" w:rsidP="0094597D">
            <w:r w:rsidRPr="003911C1">
              <w:rPr>
                <w:lang w:val="en-US"/>
              </w:rPr>
              <w:t xml:space="preserve">Understanding of professional and ethical issues and taking responsibility </w:t>
            </w:r>
          </w:p>
        </w:tc>
        <w:tc>
          <w:tcPr>
            <w:tcW w:w="287" w:type="pct"/>
            <w:tcBorders>
              <w:top w:val="single" w:sz="6" w:space="0" w:color="auto"/>
              <w:left w:val="single" w:sz="6" w:space="0" w:color="auto"/>
              <w:bottom w:val="single" w:sz="6" w:space="0" w:color="auto"/>
              <w:right w:val="single" w:sz="6" w:space="0" w:color="auto"/>
            </w:tcBorders>
            <w:vAlign w:val="center"/>
          </w:tcPr>
          <w:p w14:paraId="22681851" w14:textId="27D78A14"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E7996EC" w14:textId="26C4A7E6"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99F97C0" w14:textId="47875A07" w:rsidR="0094597D" w:rsidRPr="0094597D" w:rsidRDefault="0094597D" w:rsidP="0094597D">
            <w:pPr>
              <w:jc w:val="center"/>
              <w:rPr>
                <w:szCs w:val="20"/>
              </w:rPr>
            </w:pPr>
            <w:r w:rsidRPr="0094597D">
              <w:rPr>
                <w:szCs w:val="20"/>
              </w:rPr>
              <w:t>[  ]</w:t>
            </w:r>
          </w:p>
        </w:tc>
      </w:tr>
      <w:tr w:rsidR="0094597D" w:rsidRPr="00E01159" w14:paraId="6F339811"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137C03D0" w14:textId="77777777" w:rsidR="0094597D" w:rsidRPr="00E01159" w:rsidRDefault="0094597D" w:rsidP="0094597D">
            <w:pPr>
              <w:jc w:val="center"/>
              <w:rPr>
                <w:szCs w:val="20"/>
              </w:rPr>
            </w:pPr>
            <w:r w:rsidRPr="00E01159">
              <w:rPr>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7AAEEC6" w14:textId="68AFD43E" w:rsidR="0094597D" w:rsidRPr="00E01159" w:rsidRDefault="0094597D" w:rsidP="0094597D">
            <w:r w:rsidRPr="003911C1">
              <w:rPr>
                <w:lang w:val="en-US"/>
              </w:rPr>
              <w:t>Awareness of project, r</w:t>
            </w:r>
            <w:r w:rsidRPr="003911C1">
              <w:rPr>
                <w:bCs/>
                <w:lang w:val="en-US"/>
              </w:rPr>
              <w:t>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1396DBDA" w14:textId="38A5D024"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7CFD55" w14:textId="3B4ED8D6"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F0F7620" w14:textId="3F093F2A" w:rsidR="0094597D" w:rsidRPr="0094597D" w:rsidRDefault="0094597D" w:rsidP="0094597D">
            <w:pPr>
              <w:jc w:val="center"/>
              <w:rPr>
                <w:szCs w:val="20"/>
              </w:rPr>
            </w:pPr>
            <w:r w:rsidRPr="0094597D">
              <w:rPr>
                <w:szCs w:val="20"/>
              </w:rPr>
              <w:t>[  ]</w:t>
            </w:r>
          </w:p>
        </w:tc>
      </w:tr>
      <w:tr w:rsidR="0094597D" w:rsidRPr="00E01159" w14:paraId="4169D0B7"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295DBA57" w14:textId="77777777" w:rsidR="0094597D" w:rsidRPr="00E01159" w:rsidRDefault="0094597D" w:rsidP="0094597D">
            <w:pPr>
              <w:jc w:val="center"/>
              <w:rPr>
                <w:szCs w:val="20"/>
              </w:rPr>
            </w:pPr>
            <w:r w:rsidRPr="00E01159">
              <w:rPr>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BC26051" w14:textId="6DA6F48F" w:rsidR="0094597D" w:rsidRPr="00E01159" w:rsidRDefault="0094597D" w:rsidP="0094597D">
            <w:r w:rsidRPr="003911C1">
              <w:rPr>
                <w:lang w:val="en-US"/>
              </w:rPr>
              <w:t>Knowledge of actual problems and effects of engineering applications on health, environment and security in global and social scale; an awareness of juridical results of engineering solutions.</w:t>
            </w:r>
          </w:p>
        </w:tc>
        <w:tc>
          <w:tcPr>
            <w:tcW w:w="287" w:type="pct"/>
            <w:tcBorders>
              <w:top w:val="single" w:sz="6" w:space="0" w:color="auto"/>
              <w:left w:val="single" w:sz="6" w:space="0" w:color="auto"/>
              <w:bottom w:val="single" w:sz="6" w:space="0" w:color="auto"/>
              <w:right w:val="single" w:sz="6" w:space="0" w:color="auto"/>
            </w:tcBorders>
            <w:vAlign w:val="center"/>
          </w:tcPr>
          <w:p w14:paraId="3AF5CC8E" w14:textId="12BEE7ED"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2B54838" w14:textId="268CA413"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FA03DA5" w14:textId="408F1E73" w:rsidR="0094597D" w:rsidRPr="0094597D" w:rsidRDefault="0094597D" w:rsidP="0094597D">
            <w:pPr>
              <w:jc w:val="center"/>
              <w:rPr>
                <w:szCs w:val="20"/>
              </w:rPr>
            </w:pPr>
            <w:r w:rsidRPr="0094597D">
              <w:rPr>
                <w:szCs w:val="20"/>
              </w:rPr>
              <w:t>[  ]</w:t>
            </w:r>
          </w:p>
        </w:tc>
      </w:tr>
      <w:tr w:rsidR="003859E5" w:rsidRPr="00E01159" w14:paraId="1C0DED1F" w14:textId="77777777" w:rsidTr="003859E5">
        <w:tc>
          <w:tcPr>
            <w:tcW w:w="5000" w:type="pct"/>
            <w:gridSpan w:val="5"/>
            <w:tcBorders>
              <w:top w:val="single" w:sz="6" w:space="0" w:color="auto"/>
              <w:left w:val="single" w:sz="12" w:space="0" w:color="auto"/>
              <w:bottom w:val="single" w:sz="12" w:space="0" w:color="auto"/>
              <w:right w:val="single" w:sz="12" w:space="0" w:color="auto"/>
            </w:tcBorders>
            <w:vAlign w:val="center"/>
          </w:tcPr>
          <w:p w14:paraId="1378CAEF" w14:textId="29B9A4C0" w:rsidR="003859E5" w:rsidRPr="00E01159" w:rsidRDefault="003859E5" w:rsidP="00E01159">
            <w:pPr>
              <w:jc w:val="both"/>
              <w:rPr>
                <w:szCs w:val="20"/>
              </w:rPr>
            </w:pPr>
            <w:r w:rsidRPr="00E01159">
              <w:rPr>
                <w:b/>
                <w:szCs w:val="20"/>
              </w:rPr>
              <w:t>1</w:t>
            </w:r>
            <w:r w:rsidR="00E01159">
              <w:rPr>
                <w:szCs w:val="20"/>
              </w:rPr>
              <w:t>:</w:t>
            </w:r>
            <w:r w:rsidR="00C80DEC">
              <w:rPr>
                <w:szCs w:val="20"/>
              </w:rPr>
              <w:t>Low Contribution</w:t>
            </w:r>
            <w:r w:rsidR="00E01159">
              <w:rPr>
                <w:szCs w:val="20"/>
              </w:rPr>
              <w:tab/>
            </w:r>
            <w:r w:rsidR="00E01159">
              <w:rPr>
                <w:szCs w:val="20"/>
              </w:rPr>
              <w:tab/>
            </w:r>
            <w:r w:rsidRPr="00E01159">
              <w:rPr>
                <w:b/>
                <w:szCs w:val="20"/>
              </w:rPr>
              <w:t>2</w:t>
            </w:r>
            <w:r w:rsidR="00E01159">
              <w:rPr>
                <w:szCs w:val="20"/>
              </w:rPr>
              <w:t>:</w:t>
            </w:r>
            <w:r w:rsidR="00C80DEC">
              <w:rPr>
                <w:szCs w:val="20"/>
              </w:rPr>
              <w:t>Medium contribution</w:t>
            </w:r>
            <w:r w:rsidR="00E01159">
              <w:rPr>
                <w:szCs w:val="20"/>
              </w:rPr>
              <w:tab/>
            </w:r>
            <w:r w:rsidRPr="00E01159">
              <w:rPr>
                <w:b/>
                <w:szCs w:val="20"/>
              </w:rPr>
              <w:t>3</w:t>
            </w:r>
            <w:r w:rsidRPr="00E01159">
              <w:rPr>
                <w:szCs w:val="20"/>
              </w:rPr>
              <w:t>:</w:t>
            </w:r>
            <w:r w:rsidR="00C80DEC">
              <w:rPr>
                <w:szCs w:val="20"/>
              </w:rPr>
              <w:t>High contribution</w:t>
            </w:r>
          </w:p>
        </w:tc>
      </w:tr>
    </w:tbl>
    <w:p w14:paraId="5D4E7DE0" w14:textId="77777777" w:rsidR="003859E5" w:rsidRDefault="003859E5" w:rsidP="003859E5"/>
    <w:p w14:paraId="273FDC62" w14:textId="386F056C" w:rsidR="00E01159" w:rsidRPr="00CC2DE6" w:rsidRDefault="00C80DEC" w:rsidP="00CC2DE6">
      <w:pPr>
        <w:spacing w:line="360" w:lineRule="auto"/>
      </w:pPr>
      <w:r>
        <w:rPr>
          <w:b/>
        </w:rPr>
        <w:t>Prepared By</w:t>
      </w:r>
      <w:r w:rsidR="00E01159" w:rsidRPr="00CC2DE6">
        <w:rPr>
          <w:b/>
        </w:rPr>
        <w:t>:</w:t>
      </w:r>
      <w:r w:rsidR="00E01159" w:rsidRPr="00CC2DE6">
        <w:t xml:space="preserve"> </w:t>
      </w:r>
    </w:p>
    <w:p w14:paraId="57F6658E" w14:textId="19701AF3" w:rsidR="00E01159" w:rsidRDefault="00C80DEC" w:rsidP="00CC2DE6">
      <w:pPr>
        <w:tabs>
          <w:tab w:val="left" w:pos="7800"/>
        </w:tabs>
      </w:pPr>
      <w:r>
        <w:rPr>
          <w:b/>
        </w:rPr>
        <w:t>Signature(s)</w:t>
      </w:r>
      <w:r w:rsidR="00E01159" w:rsidRPr="00CC2DE6">
        <w:t>:</w:t>
      </w:r>
    </w:p>
    <w:p w14:paraId="22A2DD24" w14:textId="77777777" w:rsidR="00E01159" w:rsidRPr="00CC2DE6" w:rsidRDefault="00E01159" w:rsidP="00CC2DE6">
      <w:pPr>
        <w:tabs>
          <w:tab w:val="left" w:pos="7800"/>
        </w:tabs>
        <w:rPr>
          <w:b/>
        </w:rPr>
      </w:pPr>
    </w:p>
    <w:p w14:paraId="5D0A7EC6" w14:textId="4C5A2CF2" w:rsidR="00E01159" w:rsidRPr="00CC2DE6" w:rsidRDefault="00E01159" w:rsidP="00CC2DE6">
      <w:pPr>
        <w:tabs>
          <w:tab w:val="left" w:pos="7088"/>
        </w:tabs>
      </w:pPr>
      <w:r w:rsidRPr="00CC2DE6">
        <w:rPr>
          <w:b/>
        </w:rPr>
        <w:tab/>
      </w:r>
      <w:r w:rsidR="00C80DEC">
        <w:rPr>
          <w:b/>
        </w:rPr>
        <w:t>Date</w:t>
      </w:r>
      <w:r w:rsidRPr="00CC2DE6">
        <w:rPr>
          <w:b/>
        </w:rPr>
        <w:t>:</w:t>
      </w:r>
      <w:r w:rsidRPr="00CC2DE6">
        <w:t xml:space="preserve"> </w:t>
      </w:r>
    </w:p>
    <w:p w14:paraId="76AE63D1" w14:textId="77777777" w:rsidR="00E01159" w:rsidRDefault="00E01159" w:rsidP="003859E5"/>
    <w:p w14:paraId="1B384CBA" w14:textId="77777777" w:rsidR="00E01159" w:rsidRDefault="00E01159" w:rsidP="003859E5"/>
    <w:p w14:paraId="59E44287" w14:textId="77777777" w:rsidR="00E01159" w:rsidRDefault="00E01159" w:rsidP="003859E5">
      <w:pPr>
        <w:sectPr w:rsidR="00E0115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E01159" w14:paraId="362C46CA" w14:textId="77777777" w:rsidTr="00CC2DE6">
        <w:trPr>
          <w:jc w:val="center"/>
        </w:trPr>
        <w:tc>
          <w:tcPr>
            <w:tcW w:w="641" w:type="pct"/>
            <w:vAlign w:val="center"/>
          </w:tcPr>
          <w:p w14:paraId="24D90F69" w14:textId="77777777" w:rsidR="00E01159" w:rsidRDefault="00E01159" w:rsidP="00231FD0">
            <w:r>
              <w:rPr>
                <w:noProof/>
              </w:rPr>
              <w:lastRenderedPageBreak/>
              <w:drawing>
                <wp:inline distT="0" distB="0" distL="0" distR="0" wp14:anchorId="090D2B15" wp14:editId="593A812B">
                  <wp:extent cx="648000" cy="648000"/>
                  <wp:effectExtent l="0" t="0" r="0" b="0"/>
                  <wp:docPr id="50" name="Resim 5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630E4DE" w14:textId="453650CF" w:rsidR="00E01159" w:rsidRPr="00A24FA3" w:rsidRDefault="005876D1" w:rsidP="001125F8">
            <w:pPr>
              <w:pStyle w:val="Giri"/>
            </w:pPr>
            <w:r>
              <w:t>ESOGU Faculty of Engineering and Architecture</w:t>
            </w:r>
            <w:r w:rsidR="00E01159" w:rsidRPr="00A24FA3">
              <w:t xml:space="preserve"> </w:t>
            </w:r>
          </w:p>
          <w:p w14:paraId="0CC8FB8F" w14:textId="3F011286" w:rsidR="00E01159" w:rsidRPr="00A24FA3" w:rsidRDefault="000A3C91" w:rsidP="001125F8">
            <w:pPr>
              <w:pStyle w:val="Giri"/>
            </w:pPr>
            <w:r>
              <w:t>Mining Engineering Department</w:t>
            </w:r>
          </w:p>
          <w:p w14:paraId="15674770" w14:textId="17D861D4" w:rsidR="00E01159" w:rsidRDefault="00C83A48" w:rsidP="001125F8">
            <w:pPr>
              <w:pStyle w:val="Giri"/>
            </w:pPr>
            <w:r>
              <w:t>Course Information Form</w:t>
            </w:r>
          </w:p>
        </w:tc>
      </w:tr>
    </w:tbl>
    <w:p w14:paraId="5BA48893" w14:textId="3493ABA3" w:rsidR="00E01159" w:rsidRDefault="0094597D" w:rsidP="00A9466D">
      <w:pPr>
        <w:pStyle w:val="Balk1"/>
      </w:pPr>
      <w:bookmarkStart w:id="65" w:name="_Ref128498869"/>
      <w:r>
        <w:t>Ore Deposits</w:t>
      </w:r>
      <w:bookmarkEnd w:id="6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94597D" w:rsidRPr="007E48ED" w14:paraId="2DAC622D" w14:textId="77777777" w:rsidTr="00E05F9F">
        <w:tc>
          <w:tcPr>
            <w:tcW w:w="877" w:type="pct"/>
            <w:vAlign w:val="center"/>
          </w:tcPr>
          <w:p w14:paraId="5699D267" w14:textId="77777777" w:rsidR="0094597D" w:rsidRPr="007E48ED" w:rsidRDefault="0094597D" w:rsidP="00C83A48">
            <w:pPr>
              <w:outlineLvl w:val="0"/>
              <w:rPr>
                <w:b/>
                <w:szCs w:val="20"/>
              </w:rPr>
            </w:pPr>
            <w:r>
              <w:rPr>
                <w:b/>
                <w:szCs w:val="20"/>
              </w:rPr>
              <w:t>COURSE CODE</w:t>
            </w:r>
          </w:p>
        </w:tc>
        <w:tc>
          <w:tcPr>
            <w:tcW w:w="738" w:type="pct"/>
            <w:vAlign w:val="center"/>
          </w:tcPr>
          <w:p w14:paraId="66299594" w14:textId="490825B1" w:rsidR="0094597D" w:rsidRPr="007E48ED" w:rsidRDefault="0094597D" w:rsidP="00C83A48">
            <w:pPr>
              <w:outlineLvl w:val="0"/>
              <w:rPr>
                <w:color w:val="000000"/>
                <w:szCs w:val="20"/>
              </w:rPr>
            </w:pPr>
            <w:r>
              <w:rPr>
                <w:color w:val="000000"/>
                <w:szCs w:val="20"/>
              </w:rPr>
              <w:t>151716330</w:t>
            </w:r>
          </w:p>
        </w:tc>
        <w:tc>
          <w:tcPr>
            <w:tcW w:w="1032" w:type="pct"/>
            <w:vAlign w:val="center"/>
          </w:tcPr>
          <w:p w14:paraId="645C38A3" w14:textId="77777777" w:rsidR="0094597D" w:rsidRPr="007E48ED" w:rsidRDefault="0094597D" w:rsidP="00C83A48">
            <w:pPr>
              <w:outlineLvl w:val="0"/>
              <w:rPr>
                <w:b/>
                <w:szCs w:val="20"/>
              </w:rPr>
            </w:pPr>
            <w:r>
              <w:rPr>
                <w:b/>
                <w:szCs w:val="20"/>
              </w:rPr>
              <w:t>COURSE NAME</w:t>
            </w:r>
          </w:p>
        </w:tc>
        <w:tc>
          <w:tcPr>
            <w:tcW w:w="2352" w:type="pct"/>
          </w:tcPr>
          <w:p w14:paraId="40F5B84E" w14:textId="523B9822" w:rsidR="0094597D" w:rsidRPr="007E48ED" w:rsidRDefault="0094597D" w:rsidP="00C83A48">
            <w:pPr>
              <w:rPr>
                <w:szCs w:val="20"/>
              </w:rPr>
            </w:pPr>
            <w:r>
              <w:rPr>
                <w:szCs w:val="20"/>
              </w:rPr>
              <w:t>Ore Deposits</w:t>
            </w:r>
          </w:p>
        </w:tc>
      </w:tr>
    </w:tbl>
    <w:p w14:paraId="493F2A05" w14:textId="77777777" w:rsidR="0094597D" w:rsidRPr="004273C5" w:rsidRDefault="0094597D"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94597D" w:rsidRPr="007E48ED" w14:paraId="65A1E4BD"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173BDB35" w14:textId="77777777" w:rsidR="0094597D" w:rsidRPr="007E48ED" w:rsidRDefault="0094597D"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6E554E7A" w14:textId="77777777" w:rsidR="0094597D" w:rsidRPr="007E48ED" w:rsidRDefault="0094597D"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9B0906F" w14:textId="77777777" w:rsidR="0094597D" w:rsidRPr="007E48ED" w:rsidRDefault="0094597D" w:rsidP="00C83A48">
            <w:pPr>
              <w:jc w:val="center"/>
              <w:rPr>
                <w:b/>
                <w:szCs w:val="20"/>
              </w:rPr>
            </w:pPr>
            <w:r>
              <w:rPr>
                <w:b/>
                <w:szCs w:val="20"/>
              </w:rPr>
              <w:t>COURSE OF</w:t>
            </w:r>
          </w:p>
        </w:tc>
      </w:tr>
      <w:tr w:rsidR="0094597D" w:rsidRPr="007E48ED" w14:paraId="7E8A5B01"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0ED10E84" w14:textId="77777777" w:rsidR="0094597D" w:rsidRPr="007E48ED" w:rsidRDefault="0094597D"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52687FE" w14:textId="77777777" w:rsidR="0094597D" w:rsidRPr="007E48ED" w:rsidRDefault="0094597D"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23BCAEE" w14:textId="77777777" w:rsidR="0094597D" w:rsidRPr="007E48ED" w:rsidRDefault="0094597D"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AE4D405" w14:textId="77777777" w:rsidR="0094597D" w:rsidRPr="007E48ED" w:rsidRDefault="0094597D"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7A68932" w14:textId="77777777" w:rsidR="0094597D" w:rsidRPr="007E48ED" w:rsidRDefault="0094597D"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4AEA4B02" w14:textId="77777777" w:rsidR="0094597D" w:rsidRPr="007E48ED" w:rsidRDefault="0094597D"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194C71B5" w14:textId="77777777" w:rsidR="0094597D" w:rsidRPr="007E48ED" w:rsidRDefault="0094597D"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4B2E866" w14:textId="77777777" w:rsidR="0094597D" w:rsidRPr="007E48ED" w:rsidRDefault="0094597D" w:rsidP="00AF33E8">
            <w:pPr>
              <w:jc w:val="center"/>
              <w:rPr>
                <w:b/>
                <w:szCs w:val="20"/>
              </w:rPr>
            </w:pPr>
            <w:r>
              <w:rPr>
                <w:b/>
                <w:szCs w:val="20"/>
              </w:rPr>
              <w:t>Lang.</w:t>
            </w:r>
          </w:p>
        </w:tc>
      </w:tr>
      <w:tr w:rsidR="0094597D" w:rsidRPr="007E48ED" w14:paraId="4BDD83A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1CD24048" w14:textId="534841A4" w:rsidR="0094597D" w:rsidRPr="007E48ED" w:rsidRDefault="0094597D" w:rsidP="00C83A48">
            <w:pPr>
              <w:jc w:val="center"/>
              <w:rPr>
                <w:szCs w:val="20"/>
              </w:rPr>
            </w:pPr>
            <w:r>
              <w:rPr>
                <w:szCs w:val="20"/>
              </w:rPr>
              <w:t>6</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48F8DB01" w14:textId="160B22FF" w:rsidR="0094597D" w:rsidRPr="007E48ED" w:rsidRDefault="0094597D"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0DF68ED5" w14:textId="444A5220" w:rsidR="0094597D" w:rsidRPr="007E48ED" w:rsidRDefault="0094597D"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46D23036" w14:textId="723D6605" w:rsidR="0094597D" w:rsidRPr="007E48ED" w:rsidRDefault="0094597D"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8904F41" w14:textId="387FCA33" w:rsidR="0094597D" w:rsidRPr="007E48ED" w:rsidRDefault="0094597D"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33D169B" w14:textId="197CCE16" w:rsidR="0094597D" w:rsidRPr="007E48ED" w:rsidRDefault="0094597D"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7998EF4E" w14:textId="63FAE760" w:rsidR="0094597D" w:rsidRPr="007E48ED" w:rsidRDefault="0094597D"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7B21699C" w14:textId="77777777" w:rsidR="0094597D" w:rsidRPr="007E48ED" w:rsidRDefault="0094597D" w:rsidP="00C83A48">
            <w:pPr>
              <w:rPr>
                <w:szCs w:val="20"/>
              </w:rPr>
            </w:pPr>
            <w:r>
              <w:rPr>
                <w:szCs w:val="20"/>
              </w:rPr>
              <w:t>Turkish</w:t>
            </w:r>
          </w:p>
        </w:tc>
      </w:tr>
      <w:tr w:rsidR="0094597D" w:rsidRPr="007E48ED" w14:paraId="487B80E6"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C0F7801" w14:textId="77777777" w:rsidR="0094597D" w:rsidRPr="007E48ED" w:rsidRDefault="0094597D" w:rsidP="00C83A48">
            <w:pPr>
              <w:jc w:val="center"/>
              <w:rPr>
                <w:b/>
                <w:szCs w:val="20"/>
              </w:rPr>
            </w:pPr>
            <w:r>
              <w:rPr>
                <w:b/>
                <w:szCs w:val="20"/>
              </w:rPr>
              <w:t>COURSE OF</w:t>
            </w:r>
            <w:r w:rsidRPr="007E48ED">
              <w:rPr>
                <w:b/>
                <w:szCs w:val="20"/>
              </w:rPr>
              <w:t xml:space="preserve"> </w:t>
            </w:r>
            <w:r>
              <w:rPr>
                <w:b/>
                <w:szCs w:val="20"/>
              </w:rPr>
              <w:t>CATAGORY</w:t>
            </w:r>
          </w:p>
        </w:tc>
      </w:tr>
      <w:tr w:rsidR="0094597D" w:rsidRPr="007E48ED" w14:paraId="1B9FD84F"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50CDCC8" w14:textId="77777777" w:rsidR="0094597D" w:rsidRDefault="0094597D" w:rsidP="00C83A48">
            <w:pPr>
              <w:jc w:val="center"/>
              <w:rPr>
                <w:b/>
                <w:szCs w:val="20"/>
              </w:rPr>
            </w:pPr>
            <w:r>
              <w:rPr>
                <w:b/>
                <w:szCs w:val="20"/>
              </w:rPr>
              <w:t>Basic</w:t>
            </w:r>
          </w:p>
          <w:p w14:paraId="197ECDB5" w14:textId="77777777" w:rsidR="0094597D" w:rsidRPr="007E48ED" w:rsidRDefault="0094597D"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30A6658F" w14:textId="77777777" w:rsidR="0094597D" w:rsidRDefault="0094597D" w:rsidP="00C83A48">
            <w:pPr>
              <w:jc w:val="center"/>
              <w:rPr>
                <w:b/>
                <w:szCs w:val="20"/>
              </w:rPr>
            </w:pPr>
            <w:r>
              <w:rPr>
                <w:b/>
                <w:szCs w:val="20"/>
              </w:rPr>
              <w:t>Basic</w:t>
            </w:r>
          </w:p>
          <w:p w14:paraId="7A92D964" w14:textId="77777777" w:rsidR="0094597D" w:rsidRPr="007E48ED" w:rsidRDefault="0094597D"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EAAC53D" w14:textId="77777777" w:rsidR="0094597D" w:rsidRPr="00810350" w:rsidRDefault="0094597D" w:rsidP="00C83A48">
            <w:pPr>
              <w:jc w:val="center"/>
              <w:rPr>
                <w:b/>
                <w:szCs w:val="20"/>
              </w:rPr>
            </w:pPr>
            <w:r w:rsidRPr="00810350">
              <w:rPr>
                <w:b/>
                <w:szCs w:val="20"/>
                <w:lang w:val="en-US"/>
              </w:rPr>
              <w:t xml:space="preserve">Engineering Subjects </w:t>
            </w:r>
          </w:p>
          <w:p w14:paraId="285DB55D" w14:textId="77777777" w:rsidR="0094597D" w:rsidRPr="007E48ED" w:rsidRDefault="0094597D"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2E038289" w14:textId="77777777" w:rsidR="0094597D" w:rsidRDefault="0094597D" w:rsidP="00C83A48">
            <w:pPr>
              <w:jc w:val="center"/>
              <w:rPr>
                <w:b/>
                <w:szCs w:val="20"/>
              </w:rPr>
            </w:pPr>
            <w:r>
              <w:rPr>
                <w:b/>
                <w:szCs w:val="20"/>
              </w:rPr>
              <w:t>Social</w:t>
            </w:r>
          </w:p>
          <w:p w14:paraId="57B37BC3" w14:textId="77777777" w:rsidR="0094597D" w:rsidRPr="007E48ED" w:rsidRDefault="0094597D" w:rsidP="00C83A48">
            <w:pPr>
              <w:jc w:val="center"/>
              <w:rPr>
                <w:b/>
                <w:szCs w:val="20"/>
              </w:rPr>
            </w:pPr>
            <w:r>
              <w:rPr>
                <w:b/>
                <w:szCs w:val="20"/>
              </w:rPr>
              <w:t>Science</w:t>
            </w:r>
          </w:p>
        </w:tc>
      </w:tr>
      <w:tr w:rsidR="0094597D" w:rsidRPr="007E48ED" w14:paraId="7D6AB893"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E3A1AD3" w14:textId="77777777" w:rsidR="0094597D" w:rsidRPr="007E48ED" w:rsidRDefault="0094597D"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7623FF78" w14:textId="77777777" w:rsidR="0094597D" w:rsidRPr="007E48ED" w:rsidRDefault="0094597D"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5E0C913C" w14:textId="77777777" w:rsidR="0094597D" w:rsidRPr="007E48ED" w:rsidRDefault="0094597D"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232C8157" w14:textId="77777777" w:rsidR="0094597D" w:rsidRPr="007E48ED" w:rsidRDefault="0094597D" w:rsidP="00C83A48">
            <w:pPr>
              <w:jc w:val="center"/>
              <w:rPr>
                <w:szCs w:val="20"/>
              </w:rPr>
            </w:pPr>
          </w:p>
        </w:tc>
      </w:tr>
      <w:tr w:rsidR="0094597D" w:rsidRPr="007E48ED" w14:paraId="32E661F0"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237D4AB" w14:textId="77777777" w:rsidR="0094597D" w:rsidRPr="007E48ED" w:rsidRDefault="0094597D" w:rsidP="00C83A48">
            <w:pPr>
              <w:jc w:val="center"/>
              <w:rPr>
                <w:b/>
                <w:szCs w:val="20"/>
              </w:rPr>
            </w:pPr>
            <w:r>
              <w:rPr>
                <w:b/>
                <w:szCs w:val="20"/>
              </w:rPr>
              <w:t>ASSESSMENT CRITERIA</w:t>
            </w:r>
          </w:p>
        </w:tc>
      </w:tr>
      <w:tr w:rsidR="0094597D" w:rsidRPr="007E48ED" w14:paraId="0391A8FE"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4B480869" w14:textId="77777777" w:rsidR="0094597D" w:rsidRPr="007E48ED" w:rsidRDefault="0094597D"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57774EB" w14:textId="77777777" w:rsidR="0094597D" w:rsidRPr="007E48ED" w:rsidRDefault="0094597D"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2CD2DDD" w14:textId="77777777" w:rsidR="0094597D" w:rsidRPr="007E48ED" w:rsidRDefault="0094597D"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446576F7" w14:textId="77777777" w:rsidR="0094597D" w:rsidRPr="007E48ED" w:rsidRDefault="0094597D" w:rsidP="00C83A48">
            <w:pPr>
              <w:jc w:val="center"/>
              <w:rPr>
                <w:b/>
                <w:szCs w:val="20"/>
              </w:rPr>
            </w:pPr>
            <w:r w:rsidRPr="007E48ED">
              <w:rPr>
                <w:b/>
                <w:szCs w:val="20"/>
              </w:rPr>
              <w:t>%</w:t>
            </w:r>
          </w:p>
        </w:tc>
      </w:tr>
      <w:tr w:rsidR="0094597D" w:rsidRPr="007E48ED" w14:paraId="1D31026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60CC1CA"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27307A0" w14:textId="77777777" w:rsidR="0094597D" w:rsidRPr="007E48ED" w:rsidRDefault="0094597D"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1F8432B" w14:textId="2B8B2F5C" w:rsidR="0094597D" w:rsidRPr="007E48ED" w:rsidRDefault="0094597D"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2C358B62" w14:textId="67000767" w:rsidR="0094597D" w:rsidRPr="007E48ED" w:rsidRDefault="0094597D" w:rsidP="00C83A48">
            <w:pPr>
              <w:ind w:right="51"/>
              <w:jc w:val="center"/>
              <w:rPr>
                <w:szCs w:val="20"/>
              </w:rPr>
            </w:pPr>
            <w:r>
              <w:rPr>
                <w:szCs w:val="20"/>
              </w:rPr>
              <w:t>40</w:t>
            </w:r>
          </w:p>
        </w:tc>
      </w:tr>
      <w:tr w:rsidR="0094597D" w:rsidRPr="007E48ED" w14:paraId="4C8F465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C34EA33"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50991C1" w14:textId="77777777" w:rsidR="0094597D" w:rsidRPr="007E48ED" w:rsidRDefault="0094597D"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2B2949E5"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A04932E" w14:textId="77777777" w:rsidR="0094597D" w:rsidRPr="007E48ED" w:rsidRDefault="0094597D" w:rsidP="00C83A48">
            <w:pPr>
              <w:ind w:right="51"/>
              <w:jc w:val="center"/>
              <w:rPr>
                <w:szCs w:val="20"/>
              </w:rPr>
            </w:pPr>
          </w:p>
        </w:tc>
      </w:tr>
      <w:tr w:rsidR="0094597D" w:rsidRPr="007E48ED" w14:paraId="0F41BD9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F8B6B40"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29E4DB2" w14:textId="77777777" w:rsidR="0094597D" w:rsidRPr="007E48ED" w:rsidRDefault="0094597D"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5E17582A"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09E2D6E" w14:textId="77777777" w:rsidR="0094597D" w:rsidRPr="007E48ED" w:rsidRDefault="0094597D" w:rsidP="00C83A48">
            <w:pPr>
              <w:ind w:right="51"/>
              <w:jc w:val="center"/>
              <w:rPr>
                <w:szCs w:val="20"/>
              </w:rPr>
            </w:pPr>
          </w:p>
        </w:tc>
      </w:tr>
      <w:tr w:rsidR="0094597D" w:rsidRPr="007E48ED" w14:paraId="4C90D15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81206AA"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1696A14B" w14:textId="77777777" w:rsidR="0094597D" w:rsidRPr="007E48ED" w:rsidRDefault="0094597D"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BB6858D"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142E3AC2" w14:textId="77777777" w:rsidR="0094597D" w:rsidRPr="007E48ED" w:rsidRDefault="0094597D" w:rsidP="00C83A48">
            <w:pPr>
              <w:ind w:right="51"/>
              <w:jc w:val="center"/>
              <w:rPr>
                <w:szCs w:val="20"/>
              </w:rPr>
            </w:pPr>
          </w:p>
        </w:tc>
      </w:tr>
      <w:tr w:rsidR="0094597D" w:rsidRPr="007E48ED" w14:paraId="76BC122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ABC88B1"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DD4D912" w14:textId="77777777" w:rsidR="0094597D" w:rsidRPr="007E48ED" w:rsidRDefault="0094597D"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9988186" w14:textId="77777777" w:rsidR="0094597D" w:rsidRPr="007E48ED" w:rsidRDefault="0094597D"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7AADC06D" w14:textId="77777777" w:rsidR="0094597D" w:rsidRPr="007E48ED" w:rsidRDefault="0094597D" w:rsidP="00C83A48">
            <w:pPr>
              <w:ind w:right="51"/>
              <w:jc w:val="center"/>
              <w:rPr>
                <w:szCs w:val="20"/>
              </w:rPr>
            </w:pPr>
          </w:p>
        </w:tc>
      </w:tr>
      <w:tr w:rsidR="0094597D" w:rsidRPr="007E48ED" w14:paraId="7CCFE05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81051A2"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5187F02" w14:textId="77777777" w:rsidR="0094597D" w:rsidRPr="007E48ED" w:rsidRDefault="0094597D"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7CD2A52" w14:textId="77777777" w:rsidR="0094597D" w:rsidRPr="007E48ED" w:rsidRDefault="0094597D"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4DD6747" w14:textId="77777777" w:rsidR="0094597D" w:rsidRPr="007E48ED" w:rsidRDefault="0094597D" w:rsidP="00C83A48">
            <w:pPr>
              <w:ind w:right="51"/>
              <w:jc w:val="center"/>
              <w:rPr>
                <w:szCs w:val="20"/>
              </w:rPr>
            </w:pPr>
          </w:p>
        </w:tc>
      </w:tr>
      <w:tr w:rsidR="0094597D" w:rsidRPr="007E48ED" w14:paraId="77BE989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DDD4EE1" w14:textId="77777777" w:rsidR="0094597D" w:rsidRPr="007E48ED" w:rsidRDefault="0094597D"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E27E448" w14:textId="77777777" w:rsidR="0094597D" w:rsidRPr="007E48ED" w:rsidRDefault="0094597D"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1B6D7021" w14:textId="0728EEDC" w:rsidR="0094597D" w:rsidRPr="007E48ED" w:rsidRDefault="0094597D"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507370E3" w14:textId="2C7AC5E2" w:rsidR="0094597D" w:rsidRPr="007E48ED" w:rsidRDefault="0094597D" w:rsidP="00C83A48">
            <w:pPr>
              <w:ind w:right="51"/>
              <w:jc w:val="center"/>
              <w:rPr>
                <w:szCs w:val="20"/>
              </w:rPr>
            </w:pPr>
            <w:r>
              <w:rPr>
                <w:szCs w:val="20"/>
              </w:rPr>
              <w:t>60</w:t>
            </w:r>
          </w:p>
        </w:tc>
      </w:tr>
      <w:tr w:rsidR="0094597D" w:rsidRPr="007E48ED" w14:paraId="4236BEC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5EFE64A" w14:textId="2F6F1178" w:rsidR="0094597D"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F628936" w14:textId="77777777" w:rsidR="0094597D" w:rsidRPr="007E48ED" w:rsidRDefault="0094597D" w:rsidP="00C83A48">
            <w:pPr>
              <w:jc w:val="both"/>
              <w:rPr>
                <w:szCs w:val="20"/>
              </w:rPr>
            </w:pPr>
          </w:p>
        </w:tc>
      </w:tr>
      <w:tr w:rsidR="0094597D" w:rsidRPr="007E48ED" w14:paraId="2C4FFA6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94189D2" w14:textId="1B731401" w:rsidR="0094597D" w:rsidRPr="007E48ED" w:rsidRDefault="00986EF4" w:rsidP="0094597D">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2511999" w14:textId="281F4EFA" w:rsidR="0094597D" w:rsidRPr="007E48ED" w:rsidRDefault="0094597D" w:rsidP="0094597D">
            <w:pPr>
              <w:jc w:val="both"/>
            </w:pPr>
            <w:r w:rsidRPr="00CC43A5">
              <w:rPr>
                <w:lang w:val="en-US"/>
              </w:rPr>
              <w:t>Classification of ore deposits, morphologies of ore bodies and relations with their wall rocks, structures and textures of ores, endogenic deposits, exogenic deposits</w:t>
            </w:r>
          </w:p>
        </w:tc>
      </w:tr>
      <w:tr w:rsidR="0094597D" w:rsidRPr="007E48ED" w14:paraId="6A78A4B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345B941" w14:textId="77777777" w:rsidR="0094597D" w:rsidRPr="007E48ED" w:rsidRDefault="0094597D" w:rsidP="0094597D">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74E0ADCE" w14:textId="5425A0D1" w:rsidR="0094597D" w:rsidRPr="007E48ED" w:rsidRDefault="0094597D" w:rsidP="0094597D">
            <w:pPr>
              <w:jc w:val="both"/>
            </w:pPr>
            <w:r w:rsidRPr="00CC43A5">
              <w:rPr>
                <w:lang w:val="en-US"/>
              </w:rPr>
              <w:t>To teach to students the formation of ore deposits and formation environments, the relations of ore-wall rocks, the structures and textures of ores. To enroll students with projects on ore deposits.</w:t>
            </w:r>
          </w:p>
        </w:tc>
      </w:tr>
      <w:tr w:rsidR="0094597D" w:rsidRPr="007E48ED" w14:paraId="7DEC395E" w14:textId="77777777" w:rsidTr="0094597D">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1538ABF" w14:textId="77777777" w:rsidR="0094597D" w:rsidRPr="007E48ED" w:rsidRDefault="0094597D" w:rsidP="0094597D">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6CFE96CD" w14:textId="429748A8" w:rsidR="0094597D" w:rsidRPr="007E48ED" w:rsidRDefault="0094597D" w:rsidP="0094597D">
            <w:pPr>
              <w:jc w:val="both"/>
            </w:pPr>
            <w:r w:rsidRPr="00CC43A5">
              <w:rPr>
                <w:lang w:val="en-US"/>
              </w:rPr>
              <w:t>To enhance students’ knowledge of handling and participating ore-deposit projects in the institutions or companies they will be working for.</w:t>
            </w:r>
          </w:p>
        </w:tc>
      </w:tr>
      <w:tr w:rsidR="0094597D" w:rsidRPr="007E48ED" w14:paraId="681D060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A61D7F0" w14:textId="77777777" w:rsidR="0094597D" w:rsidRPr="007E48ED" w:rsidRDefault="0094597D" w:rsidP="0094597D">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6A5F7B7" w14:textId="40CB2534" w:rsidR="0094597D" w:rsidRPr="007E48ED" w:rsidRDefault="0094597D" w:rsidP="0094597D">
            <w:pPr>
              <w:jc w:val="both"/>
            </w:pPr>
            <w:r w:rsidRPr="008A1DF7">
              <w:rPr>
                <w:rStyle w:val="hps"/>
                <w:szCs w:val="20"/>
              </w:rPr>
              <w:t>1.</w:t>
            </w:r>
            <w:r w:rsidRPr="008A1DF7">
              <w:rPr>
                <w:rStyle w:val="shorttext"/>
                <w:szCs w:val="20"/>
              </w:rPr>
              <w:t xml:space="preserve"> </w:t>
            </w:r>
            <w:r w:rsidRPr="008A1DF7">
              <w:rPr>
                <w:rStyle w:val="hps"/>
                <w:szCs w:val="20"/>
              </w:rPr>
              <w:t>Comprehension</w:t>
            </w:r>
            <w:r w:rsidRPr="008A1DF7">
              <w:rPr>
                <w:rStyle w:val="shorttext"/>
                <w:szCs w:val="20"/>
              </w:rPr>
              <w:t xml:space="preserve"> </w:t>
            </w:r>
            <w:r w:rsidRPr="008A1DF7">
              <w:rPr>
                <w:rStyle w:val="hps"/>
                <w:szCs w:val="20"/>
              </w:rPr>
              <w:t>processes of</w:t>
            </w:r>
            <w:r w:rsidRPr="008A1DF7">
              <w:rPr>
                <w:rStyle w:val="shorttext"/>
                <w:szCs w:val="20"/>
              </w:rPr>
              <w:t xml:space="preserve"> </w:t>
            </w:r>
            <w:r w:rsidRPr="008A1DF7">
              <w:rPr>
                <w:rStyle w:val="hps"/>
                <w:szCs w:val="20"/>
              </w:rPr>
              <w:t>ore formation, 2. Understanding</w:t>
            </w:r>
            <w:r w:rsidRPr="008A1DF7">
              <w:t xml:space="preserve"> </w:t>
            </w:r>
            <w:r w:rsidRPr="008A1DF7">
              <w:rPr>
                <w:rStyle w:val="hps"/>
                <w:szCs w:val="20"/>
              </w:rPr>
              <w:t>of all aspects of</w:t>
            </w:r>
            <w:r w:rsidRPr="008A1DF7">
              <w:t xml:space="preserve"> </w:t>
            </w:r>
            <w:r w:rsidRPr="008A1DF7">
              <w:rPr>
                <w:rStyle w:val="hps"/>
                <w:szCs w:val="20"/>
              </w:rPr>
              <w:t>the interaction of</w:t>
            </w:r>
            <w:r w:rsidRPr="008A1DF7">
              <w:t xml:space="preserve"> </w:t>
            </w:r>
            <w:r w:rsidRPr="008A1DF7">
              <w:rPr>
                <w:rStyle w:val="hps"/>
                <w:szCs w:val="20"/>
              </w:rPr>
              <w:t>wall rock</w:t>
            </w:r>
            <w:r w:rsidRPr="008A1DF7">
              <w:t xml:space="preserve"> </w:t>
            </w:r>
            <w:r w:rsidRPr="008A1DF7">
              <w:rPr>
                <w:rStyle w:val="hps"/>
                <w:szCs w:val="20"/>
              </w:rPr>
              <w:t>mineralization, 3. To use</w:t>
            </w:r>
            <w:r w:rsidRPr="008A1DF7">
              <w:rPr>
                <w:rStyle w:val="shorttext"/>
                <w:szCs w:val="20"/>
              </w:rPr>
              <w:t xml:space="preserve"> </w:t>
            </w:r>
            <w:r w:rsidRPr="008A1DF7">
              <w:rPr>
                <w:rStyle w:val="hps"/>
                <w:szCs w:val="20"/>
              </w:rPr>
              <w:t>theoretical knowledge</w:t>
            </w:r>
            <w:r w:rsidRPr="008A1DF7">
              <w:rPr>
                <w:rStyle w:val="shorttext"/>
                <w:szCs w:val="20"/>
              </w:rPr>
              <w:t xml:space="preserve"> </w:t>
            </w:r>
            <w:r w:rsidRPr="008A1DF7">
              <w:rPr>
                <w:rStyle w:val="hps"/>
                <w:szCs w:val="20"/>
              </w:rPr>
              <w:t>in the field</w:t>
            </w:r>
          </w:p>
        </w:tc>
      </w:tr>
      <w:tr w:rsidR="0094597D" w:rsidRPr="007E48ED" w14:paraId="46240EF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C7D9050" w14:textId="77777777" w:rsidR="0094597D" w:rsidRPr="007E48ED" w:rsidRDefault="0094597D" w:rsidP="0094597D">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C5F235E" w14:textId="77777777" w:rsidR="0094597D" w:rsidRPr="006972BA" w:rsidRDefault="0094597D" w:rsidP="0094597D">
            <w:r w:rsidRPr="006972BA">
              <w:t>Endogenic Ore Deposits, Prof. Dr. Altan GÜMÜŞ</w:t>
            </w:r>
          </w:p>
          <w:p w14:paraId="78DCA111" w14:textId="77777777" w:rsidR="0094597D" w:rsidRPr="006972BA" w:rsidRDefault="0094597D" w:rsidP="0094597D">
            <w:r w:rsidRPr="006972BA">
              <w:t>Bilim Ofset, 1998, Bornova- İzmir (In Turkish)</w:t>
            </w:r>
          </w:p>
          <w:p w14:paraId="431BF3CD" w14:textId="77777777" w:rsidR="0094597D" w:rsidRPr="006972BA" w:rsidRDefault="0094597D" w:rsidP="0094597D">
            <w:r w:rsidRPr="006972BA">
              <w:t>Exogenic Ore Deposits, Prof. Dr. Altan GÜMÜŞ</w:t>
            </w:r>
          </w:p>
          <w:p w14:paraId="38162F5F" w14:textId="2264C53C" w:rsidR="0094597D" w:rsidRPr="007E48ED" w:rsidRDefault="0094597D" w:rsidP="0094597D">
            <w:r w:rsidRPr="006972BA">
              <w:t>D.E.Ü. Press unit, 1999, Bornova- İzmir (In Turkish)</w:t>
            </w:r>
          </w:p>
        </w:tc>
      </w:tr>
      <w:tr w:rsidR="0094597D" w:rsidRPr="007E48ED" w14:paraId="3970130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05F60E3" w14:textId="098FBC3D" w:rsidR="0094597D" w:rsidRPr="007E48ED" w:rsidRDefault="00986EF4" w:rsidP="0094597D">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0EEF4666" w14:textId="77777777" w:rsidR="0094597D" w:rsidRPr="006972BA" w:rsidRDefault="0094597D" w:rsidP="0094597D">
            <w:r w:rsidRPr="006972BA">
              <w:t>Ore Deposits, Prof. Dr. Ahmet GÖKÇE</w:t>
            </w:r>
          </w:p>
          <w:p w14:paraId="0C6C61FE" w14:textId="77777777" w:rsidR="0094597D" w:rsidRPr="006972BA" w:rsidRDefault="0094597D" w:rsidP="0094597D">
            <w:r w:rsidRPr="006972BA">
              <w:t>Cumhuriyet Un. Publ. No: 85, 2000, Sivas (In Turkish)</w:t>
            </w:r>
          </w:p>
          <w:p w14:paraId="34F803D2" w14:textId="77777777" w:rsidR="0094597D" w:rsidRPr="006972BA" w:rsidRDefault="0094597D" w:rsidP="0094597D">
            <w:r w:rsidRPr="006972BA">
              <w:t>Ore Deposits, Formation and Evaluations,</w:t>
            </w:r>
          </w:p>
          <w:p w14:paraId="29B7721F" w14:textId="77777777" w:rsidR="0094597D" w:rsidRPr="006972BA" w:rsidRDefault="0094597D" w:rsidP="0094597D">
            <w:r w:rsidRPr="006972BA">
              <w:t>Prof. Dr. Önder ÖZTUNALI, Latin Press, 1973, İstanbul (In Turkish)</w:t>
            </w:r>
          </w:p>
          <w:p w14:paraId="7DA1D923" w14:textId="77777777" w:rsidR="0094597D" w:rsidRPr="006972BA" w:rsidRDefault="0094597D" w:rsidP="0094597D">
            <w:r w:rsidRPr="006972BA">
              <w:t xml:space="preserve">Ore Deposits and Plate Tectonic, Prof. Dr. F.J. Sawkins, </w:t>
            </w:r>
          </w:p>
          <w:p w14:paraId="1614DD07" w14:textId="451417AA" w:rsidR="0094597D" w:rsidRPr="007E48ED" w:rsidRDefault="0094597D" w:rsidP="0094597D">
            <w:r w:rsidRPr="006972BA">
              <w:t>Ankara Un. Publ., 1999, Ankara (In Turkish)</w:t>
            </w:r>
          </w:p>
        </w:tc>
      </w:tr>
      <w:tr w:rsidR="0094597D" w:rsidRPr="007E48ED" w14:paraId="617A4BD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B980529" w14:textId="77777777" w:rsidR="0094597D" w:rsidRPr="007E48ED" w:rsidRDefault="0094597D"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20AC026" w14:textId="77777777" w:rsidR="0094597D" w:rsidRPr="007E48ED" w:rsidRDefault="0094597D" w:rsidP="00C83A48">
            <w:pPr>
              <w:jc w:val="both"/>
              <w:rPr>
                <w:szCs w:val="20"/>
              </w:rPr>
            </w:pPr>
          </w:p>
        </w:tc>
      </w:tr>
    </w:tbl>
    <w:p w14:paraId="39136B26" w14:textId="77777777" w:rsidR="00E01159" w:rsidRDefault="00E01159" w:rsidP="00E01159">
      <w:pPr>
        <w:rPr>
          <w:sz w:val="18"/>
          <w:szCs w:val="18"/>
        </w:rPr>
      </w:pPr>
    </w:p>
    <w:p w14:paraId="39027356" w14:textId="77777777" w:rsidR="00E01159" w:rsidRDefault="00E01159">
      <w: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E01159" w:rsidRPr="00E01159" w14:paraId="237914BE" w14:textId="77777777" w:rsidTr="00E01159">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E0F7E9D" w14:textId="483F6033" w:rsidR="00E01159" w:rsidRPr="00E01159" w:rsidRDefault="00C80DEC" w:rsidP="00E01159">
            <w:pPr>
              <w:jc w:val="center"/>
              <w:rPr>
                <w:b/>
                <w:szCs w:val="20"/>
              </w:rPr>
            </w:pPr>
            <w:r>
              <w:rPr>
                <w:b/>
                <w:szCs w:val="20"/>
              </w:rPr>
              <w:lastRenderedPageBreak/>
              <w:t>COURSE SYLLABUS</w:t>
            </w:r>
          </w:p>
        </w:tc>
      </w:tr>
      <w:tr w:rsidR="00E01159" w:rsidRPr="00E01159" w14:paraId="1A662CFC"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tcPr>
          <w:p w14:paraId="771D9057" w14:textId="21574427" w:rsidR="00E01159" w:rsidRPr="00E01159" w:rsidRDefault="00C80DEC" w:rsidP="00E01159">
            <w:pPr>
              <w:jc w:val="center"/>
              <w:rPr>
                <w:b/>
                <w:szCs w:val="20"/>
              </w:rPr>
            </w:pPr>
            <w:r>
              <w:rPr>
                <w:b/>
                <w:szCs w:val="20"/>
              </w:rPr>
              <w:t>WEEK</w:t>
            </w:r>
          </w:p>
        </w:tc>
        <w:tc>
          <w:tcPr>
            <w:tcW w:w="4425" w:type="pct"/>
            <w:tcBorders>
              <w:top w:val="single" w:sz="6" w:space="0" w:color="auto"/>
              <w:left w:val="single" w:sz="6" w:space="0" w:color="auto"/>
              <w:bottom w:val="single" w:sz="6" w:space="0" w:color="auto"/>
              <w:right w:val="single" w:sz="12" w:space="0" w:color="auto"/>
            </w:tcBorders>
          </w:tcPr>
          <w:p w14:paraId="44375935" w14:textId="7C236F94" w:rsidR="00E01159" w:rsidRPr="00E01159" w:rsidRDefault="004B451A" w:rsidP="00E01159">
            <w:pPr>
              <w:rPr>
                <w:b/>
                <w:szCs w:val="20"/>
              </w:rPr>
            </w:pPr>
            <w:r>
              <w:rPr>
                <w:b/>
                <w:szCs w:val="20"/>
              </w:rPr>
              <w:t>TOPICS</w:t>
            </w:r>
          </w:p>
        </w:tc>
      </w:tr>
      <w:tr w:rsidR="0094597D" w:rsidRPr="00E01159" w14:paraId="6E4C7EF1"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5CD87425" w14:textId="77777777" w:rsidR="0094597D" w:rsidRPr="00E01159" w:rsidRDefault="0094597D" w:rsidP="0094597D">
            <w:pPr>
              <w:jc w:val="center"/>
              <w:rPr>
                <w:szCs w:val="20"/>
              </w:rPr>
            </w:pPr>
            <w:r w:rsidRPr="00E01159">
              <w:rPr>
                <w:szCs w:val="20"/>
              </w:rPr>
              <w:t>1</w:t>
            </w:r>
          </w:p>
        </w:tc>
        <w:tc>
          <w:tcPr>
            <w:tcW w:w="4425" w:type="pct"/>
            <w:tcBorders>
              <w:top w:val="single" w:sz="6" w:space="0" w:color="auto"/>
              <w:left w:val="single" w:sz="6" w:space="0" w:color="auto"/>
              <w:bottom w:val="single" w:sz="6" w:space="0" w:color="auto"/>
              <w:right w:val="single" w:sz="12" w:space="0" w:color="auto"/>
            </w:tcBorders>
          </w:tcPr>
          <w:p w14:paraId="76EC9CE9" w14:textId="090C5858" w:rsidR="0094597D" w:rsidRPr="00E01159" w:rsidRDefault="0094597D" w:rsidP="0094597D">
            <w:pPr>
              <w:rPr>
                <w:szCs w:val="20"/>
              </w:rPr>
            </w:pPr>
            <w:r w:rsidRPr="00916063">
              <w:rPr>
                <w:lang w:val="en-US"/>
              </w:rPr>
              <w:t>History of minning, terms of ore mineralization, classification of ore deposits</w:t>
            </w:r>
          </w:p>
        </w:tc>
      </w:tr>
      <w:tr w:rsidR="0094597D" w:rsidRPr="00E01159" w14:paraId="384BA507"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7AEDDC3" w14:textId="77777777" w:rsidR="0094597D" w:rsidRPr="00E01159" w:rsidRDefault="0094597D" w:rsidP="0094597D">
            <w:pPr>
              <w:jc w:val="center"/>
              <w:rPr>
                <w:szCs w:val="20"/>
              </w:rPr>
            </w:pPr>
            <w:r w:rsidRPr="00E01159">
              <w:rPr>
                <w:szCs w:val="20"/>
              </w:rPr>
              <w:t>2</w:t>
            </w:r>
          </w:p>
        </w:tc>
        <w:tc>
          <w:tcPr>
            <w:tcW w:w="4425" w:type="pct"/>
            <w:tcBorders>
              <w:top w:val="single" w:sz="6" w:space="0" w:color="auto"/>
              <w:left w:val="single" w:sz="6" w:space="0" w:color="auto"/>
              <w:bottom w:val="single" w:sz="6" w:space="0" w:color="auto"/>
              <w:right w:val="single" w:sz="12" w:space="0" w:color="auto"/>
            </w:tcBorders>
          </w:tcPr>
          <w:p w14:paraId="5A7E3F34" w14:textId="2B5930A8" w:rsidR="0094597D" w:rsidRPr="00E01159" w:rsidRDefault="0094597D" w:rsidP="0094597D">
            <w:pPr>
              <w:rPr>
                <w:szCs w:val="20"/>
              </w:rPr>
            </w:pPr>
            <w:r w:rsidRPr="00916063">
              <w:rPr>
                <w:lang w:val="en-US"/>
              </w:rPr>
              <w:t>Morphologies of ore bodies, relations with their wall rocks, endogenic deposits</w:t>
            </w:r>
          </w:p>
        </w:tc>
      </w:tr>
      <w:tr w:rsidR="0094597D" w:rsidRPr="00E01159" w14:paraId="1E607989"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906D00A" w14:textId="77777777" w:rsidR="0094597D" w:rsidRPr="00E01159" w:rsidRDefault="0094597D" w:rsidP="0094597D">
            <w:pPr>
              <w:jc w:val="center"/>
              <w:rPr>
                <w:szCs w:val="20"/>
              </w:rPr>
            </w:pPr>
            <w:r w:rsidRPr="00E01159">
              <w:rPr>
                <w:szCs w:val="20"/>
              </w:rPr>
              <w:t>3</w:t>
            </w:r>
          </w:p>
        </w:tc>
        <w:tc>
          <w:tcPr>
            <w:tcW w:w="4425" w:type="pct"/>
            <w:tcBorders>
              <w:top w:val="single" w:sz="6" w:space="0" w:color="auto"/>
              <w:left w:val="single" w:sz="6" w:space="0" w:color="auto"/>
              <w:bottom w:val="single" w:sz="6" w:space="0" w:color="auto"/>
              <w:right w:val="single" w:sz="12" w:space="0" w:color="auto"/>
            </w:tcBorders>
          </w:tcPr>
          <w:p w14:paraId="2567E8F3" w14:textId="4B56BD58" w:rsidR="0094597D" w:rsidRPr="00E01159" w:rsidRDefault="0094597D" w:rsidP="0094597D">
            <w:pPr>
              <w:rPr>
                <w:szCs w:val="20"/>
              </w:rPr>
            </w:pPr>
            <w:r w:rsidRPr="00916063">
              <w:rPr>
                <w:lang w:val="en-US"/>
              </w:rPr>
              <w:t>Orthomagmatic deposits</w:t>
            </w:r>
          </w:p>
        </w:tc>
      </w:tr>
      <w:tr w:rsidR="0094597D" w:rsidRPr="00E01159" w14:paraId="0E53B5FA"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6234CA4" w14:textId="77777777" w:rsidR="0094597D" w:rsidRPr="00E01159" w:rsidRDefault="0094597D" w:rsidP="0094597D">
            <w:pPr>
              <w:jc w:val="center"/>
              <w:rPr>
                <w:szCs w:val="20"/>
              </w:rPr>
            </w:pPr>
            <w:r w:rsidRPr="00E01159">
              <w:rPr>
                <w:szCs w:val="20"/>
              </w:rPr>
              <w:t>4</w:t>
            </w:r>
          </w:p>
        </w:tc>
        <w:tc>
          <w:tcPr>
            <w:tcW w:w="4425" w:type="pct"/>
            <w:tcBorders>
              <w:top w:val="single" w:sz="6" w:space="0" w:color="auto"/>
              <w:left w:val="single" w:sz="6" w:space="0" w:color="auto"/>
              <w:bottom w:val="single" w:sz="6" w:space="0" w:color="auto"/>
              <w:right w:val="single" w:sz="12" w:space="0" w:color="auto"/>
            </w:tcBorders>
          </w:tcPr>
          <w:p w14:paraId="4340218B" w14:textId="0352CF9E" w:rsidR="0094597D" w:rsidRPr="00E01159" w:rsidRDefault="0094597D" w:rsidP="0094597D">
            <w:pPr>
              <w:rPr>
                <w:szCs w:val="20"/>
              </w:rPr>
            </w:pPr>
            <w:r w:rsidRPr="00916063">
              <w:rPr>
                <w:lang w:val="en-US"/>
              </w:rPr>
              <w:t>Porphyric deposits</w:t>
            </w:r>
          </w:p>
        </w:tc>
      </w:tr>
      <w:tr w:rsidR="0094597D" w:rsidRPr="00E01159" w14:paraId="0FE14113"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C79018D" w14:textId="77777777" w:rsidR="0094597D" w:rsidRPr="00E01159" w:rsidRDefault="0094597D" w:rsidP="0094597D">
            <w:pPr>
              <w:jc w:val="center"/>
              <w:rPr>
                <w:szCs w:val="20"/>
              </w:rPr>
            </w:pPr>
            <w:r w:rsidRPr="00E01159">
              <w:rPr>
                <w:szCs w:val="20"/>
              </w:rPr>
              <w:t>5</w:t>
            </w:r>
          </w:p>
        </w:tc>
        <w:tc>
          <w:tcPr>
            <w:tcW w:w="4425" w:type="pct"/>
            <w:tcBorders>
              <w:top w:val="single" w:sz="6" w:space="0" w:color="auto"/>
              <w:left w:val="single" w:sz="6" w:space="0" w:color="auto"/>
              <w:bottom w:val="single" w:sz="6" w:space="0" w:color="auto"/>
              <w:right w:val="single" w:sz="12" w:space="0" w:color="auto"/>
            </w:tcBorders>
          </w:tcPr>
          <w:p w14:paraId="093D4DE0" w14:textId="0ED5BA89" w:rsidR="0094597D" w:rsidRPr="00E01159" w:rsidRDefault="0094597D" w:rsidP="0094597D">
            <w:pPr>
              <w:rPr>
                <w:szCs w:val="20"/>
              </w:rPr>
            </w:pPr>
            <w:r w:rsidRPr="00916063">
              <w:rPr>
                <w:lang w:val="en-US"/>
              </w:rPr>
              <w:t>Pegmatitic and pneumatolytic deposits</w:t>
            </w:r>
          </w:p>
        </w:tc>
      </w:tr>
      <w:tr w:rsidR="0094597D" w:rsidRPr="00E01159" w14:paraId="5E653993"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F8A404E" w14:textId="77777777" w:rsidR="0094597D" w:rsidRPr="00E01159" w:rsidRDefault="0094597D" w:rsidP="0094597D">
            <w:pPr>
              <w:jc w:val="center"/>
              <w:rPr>
                <w:szCs w:val="20"/>
              </w:rPr>
            </w:pPr>
            <w:r w:rsidRPr="00E01159">
              <w:rPr>
                <w:szCs w:val="20"/>
              </w:rPr>
              <w:t>6</w:t>
            </w:r>
          </w:p>
        </w:tc>
        <w:tc>
          <w:tcPr>
            <w:tcW w:w="4425" w:type="pct"/>
            <w:tcBorders>
              <w:top w:val="single" w:sz="6" w:space="0" w:color="auto"/>
              <w:left w:val="single" w:sz="6" w:space="0" w:color="auto"/>
              <w:bottom w:val="single" w:sz="6" w:space="0" w:color="auto"/>
              <w:right w:val="single" w:sz="12" w:space="0" w:color="auto"/>
            </w:tcBorders>
          </w:tcPr>
          <w:p w14:paraId="05D1D857" w14:textId="194E2F9B" w:rsidR="0094597D" w:rsidRPr="00E01159" w:rsidRDefault="0094597D" w:rsidP="0094597D">
            <w:pPr>
              <w:rPr>
                <w:szCs w:val="20"/>
              </w:rPr>
            </w:pPr>
            <w:r w:rsidRPr="00916063">
              <w:rPr>
                <w:lang w:val="en-US"/>
              </w:rPr>
              <w:t>Pyrometasomatic deposits, hydrothermal deposits</w:t>
            </w:r>
          </w:p>
        </w:tc>
      </w:tr>
      <w:tr w:rsidR="0094597D" w:rsidRPr="00E01159" w14:paraId="41D17940"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C5EB08A" w14:textId="77777777" w:rsidR="0094597D" w:rsidRPr="00E01159" w:rsidRDefault="0094597D" w:rsidP="0094597D">
            <w:pPr>
              <w:jc w:val="center"/>
              <w:rPr>
                <w:szCs w:val="20"/>
              </w:rPr>
            </w:pPr>
            <w:r w:rsidRPr="00E01159">
              <w:rPr>
                <w:szCs w:val="20"/>
              </w:rPr>
              <w:t>7</w:t>
            </w:r>
          </w:p>
        </w:tc>
        <w:tc>
          <w:tcPr>
            <w:tcW w:w="4425" w:type="pct"/>
            <w:tcBorders>
              <w:top w:val="single" w:sz="6" w:space="0" w:color="auto"/>
              <w:left w:val="single" w:sz="6" w:space="0" w:color="auto"/>
              <w:bottom w:val="single" w:sz="6" w:space="0" w:color="auto"/>
              <w:right w:val="single" w:sz="12" w:space="0" w:color="auto"/>
            </w:tcBorders>
          </w:tcPr>
          <w:p w14:paraId="07A78CCE" w14:textId="7827E666" w:rsidR="0094597D" w:rsidRPr="00E01159" w:rsidRDefault="0094597D" w:rsidP="0094597D">
            <w:pPr>
              <w:rPr>
                <w:szCs w:val="20"/>
              </w:rPr>
            </w:pPr>
            <w:r w:rsidRPr="00916063">
              <w:rPr>
                <w:lang w:val="en-US"/>
              </w:rPr>
              <w:t>Volcanic and subvolcanic deposits</w:t>
            </w:r>
          </w:p>
        </w:tc>
      </w:tr>
      <w:tr w:rsidR="0094597D" w:rsidRPr="00E01159" w14:paraId="4AE8A0C4"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C2571DB" w14:textId="77777777" w:rsidR="0094597D" w:rsidRPr="00E01159" w:rsidRDefault="0094597D" w:rsidP="0094597D">
            <w:pPr>
              <w:jc w:val="center"/>
              <w:rPr>
                <w:szCs w:val="20"/>
              </w:rPr>
            </w:pPr>
            <w:r w:rsidRPr="00E01159">
              <w:rPr>
                <w:szCs w:val="20"/>
              </w:rPr>
              <w:t>8</w:t>
            </w:r>
          </w:p>
        </w:tc>
        <w:tc>
          <w:tcPr>
            <w:tcW w:w="4425" w:type="pct"/>
            <w:tcBorders>
              <w:top w:val="single" w:sz="6" w:space="0" w:color="auto"/>
              <w:left w:val="single" w:sz="6" w:space="0" w:color="auto"/>
              <w:bottom w:val="single" w:sz="6" w:space="0" w:color="auto"/>
              <w:right w:val="single" w:sz="12" w:space="0" w:color="auto"/>
            </w:tcBorders>
          </w:tcPr>
          <w:p w14:paraId="638D9DB9" w14:textId="0C88B9D6" w:rsidR="0094597D" w:rsidRPr="00E01159" w:rsidRDefault="0094597D" w:rsidP="0094597D">
            <w:pPr>
              <w:rPr>
                <w:szCs w:val="20"/>
              </w:rPr>
            </w:pPr>
            <w:r w:rsidRPr="00916063">
              <w:rPr>
                <w:lang w:val="en-US"/>
              </w:rPr>
              <w:t>Metamorphic deposits</w:t>
            </w:r>
          </w:p>
        </w:tc>
      </w:tr>
      <w:tr w:rsidR="0094597D" w:rsidRPr="00E01159" w14:paraId="044D649D"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tcPr>
          <w:p w14:paraId="596C61E2" w14:textId="77777777" w:rsidR="0094597D" w:rsidRPr="00E01159" w:rsidRDefault="0094597D" w:rsidP="0094597D">
            <w:pPr>
              <w:jc w:val="center"/>
              <w:rPr>
                <w:szCs w:val="20"/>
              </w:rPr>
            </w:pPr>
            <w:r w:rsidRPr="00E01159">
              <w:rPr>
                <w:szCs w:val="20"/>
              </w:rPr>
              <w:t>9</w:t>
            </w:r>
          </w:p>
        </w:tc>
        <w:tc>
          <w:tcPr>
            <w:tcW w:w="4425" w:type="pct"/>
            <w:tcBorders>
              <w:top w:val="single" w:sz="6" w:space="0" w:color="auto"/>
              <w:left w:val="single" w:sz="6" w:space="0" w:color="auto"/>
              <w:bottom w:val="single" w:sz="6" w:space="0" w:color="auto"/>
              <w:right w:val="single" w:sz="12" w:space="0" w:color="auto"/>
            </w:tcBorders>
          </w:tcPr>
          <w:p w14:paraId="2DF3FD69" w14:textId="6C4EC17E" w:rsidR="0094597D" w:rsidRPr="00E01159" w:rsidRDefault="0094597D" w:rsidP="0094597D">
            <w:pPr>
              <w:rPr>
                <w:szCs w:val="20"/>
              </w:rPr>
            </w:pPr>
            <w:r w:rsidRPr="00916063">
              <w:rPr>
                <w:lang w:val="en-US"/>
              </w:rPr>
              <w:t>Mid Term Exam</w:t>
            </w:r>
          </w:p>
        </w:tc>
      </w:tr>
      <w:tr w:rsidR="0094597D" w:rsidRPr="00E01159" w14:paraId="67AB4F25" w14:textId="77777777" w:rsidTr="00E01159">
        <w:trPr>
          <w:trHeight w:val="20"/>
        </w:trPr>
        <w:tc>
          <w:tcPr>
            <w:tcW w:w="575" w:type="pct"/>
            <w:tcBorders>
              <w:top w:val="single" w:sz="6" w:space="0" w:color="auto"/>
              <w:bottom w:val="single" w:sz="6" w:space="0" w:color="auto"/>
            </w:tcBorders>
            <w:shd w:val="clear" w:color="auto" w:fill="auto"/>
          </w:tcPr>
          <w:p w14:paraId="281988BE" w14:textId="77777777" w:rsidR="0094597D" w:rsidRPr="00E01159" w:rsidRDefault="0094597D" w:rsidP="0094597D">
            <w:pPr>
              <w:jc w:val="center"/>
              <w:rPr>
                <w:szCs w:val="20"/>
              </w:rPr>
            </w:pPr>
            <w:r w:rsidRPr="00E01159">
              <w:rPr>
                <w:szCs w:val="20"/>
              </w:rPr>
              <w:t>10</w:t>
            </w:r>
          </w:p>
        </w:tc>
        <w:tc>
          <w:tcPr>
            <w:tcW w:w="4425" w:type="pct"/>
            <w:tcBorders>
              <w:top w:val="single" w:sz="6" w:space="0" w:color="auto"/>
              <w:bottom w:val="single" w:sz="6" w:space="0" w:color="auto"/>
            </w:tcBorders>
            <w:shd w:val="clear" w:color="auto" w:fill="auto"/>
          </w:tcPr>
          <w:p w14:paraId="769FB337" w14:textId="59A006B1" w:rsidR="0094597D" w:rsidRPr="00E01159" w:rsidRDefault="0094597D" w:rsidP="0094597D">
            <w:pPr>
              <w:rPr>
                <w:color w:val="000000"/>
                <w:szCs w:val="20"/>
              </w:rPr>
            </w:pPr>
            <w:r w:rsidRPr="00916063">
              <w:rPr>
                <w:lang w:val="en-US"/>
              </w:rPr>
              <w:t>Exogenic deposits and residual deposits</w:t>
            </w:r>
          </w:p>
        </w:tc>
      </w:tr>
      <w:tr w:rsidR="0094597D" w:rsidRPr="00E01159" w14:paraId="1AF4F87D" w14:textId="77777777" w:rsidTr="00E01159">
        <w:trPr>
          <w:trHeight w:val="20"/>
        </w:trPr>
        <w:tc>
          <w:tcPr>
            <w:tcW w:w="575" w:type="pct"/>
            <w:tcBorders>
              <w:top w:val="single" w:sz="6" w:space="0" w:color="auto"/>
              <w:bottom w:val="single" w:sz="6" w:space="0" w:color="auto"/>
            </w:tcBorders>
            <w:shd w:val="clear" w:color="auto" w:fill="auto"/>
          </w:tcPr>
          <w:p w14:paraId="32083C8C" w14:textId="77777777" w:rsidR="0094597D" w:rsidRPr="00E01159" w:rsidRDefault="0094597D" w:rsidP="0094597D">
            <w:pPr>
              <w:tabs>
                <w:tab w:val="left" w:pos="705"/>
              </w:tabs>
              <w:jc w:val="center"/>
              <w:rPr>
                <w:szCs w:val="20"/>
              </w:rPr>
            </w:pPr>
            <w:r w:rsidRPr="00E01159">
              <w:rPr>
                <w:szCs w:val="20"/>
              </w:rPr>
              <w:t>11</w:t>
            </w:r>
          </w:p>
        </w:tc>
        <w:tc>
          <w:tcPr>
            <w:tcW w:w="4425" w:type="pct"/>
            <w:tcBorders>
              <w:top w:val="single" w:sz="6" w:space="0" w:color="auto"/>
              <w:bottom w:val="single" w:sz="6" w:space="0" w:color="auto"/>
            </w:tcBorders>
            <w:shd w:val="clear" w:color="auto" w:fill="auto"/>
          </w:tcPr>
          <w:p w14:paraId="0107953D" w14:textId="523EF85F" w:rsidR="0094597D" w:rsidRPr="00E01159" w:rsidRDefault="0094597D" w:rsidP="0094597D">
            <w:pPr>
              <w:rPr>
                <w:szCs w:val="20"/>
              </w:rPr>
            </w:pPr>
            <w:r w:rsidRPr="00916063">
              <w:rPr>
                <w:lang w:val="en-US"/>
              </w:rPr>
              <w:t>Oxidation and cementation deposits</w:t>
            </w:r>
          </w:p>
        </w:tc>
      </w:tr>
      <w:tr w:rsidR="0094597D" w:rsidRPr="00E01159" w14:paraId="4CAF0A90"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2ED9726" w14:textId="77777777" w:rsidR="0094597D" w:rsidRPr="00E01159" w:rsidRDefault="0094597D" w:rsidP="0094597D">
            <w:pPr>
              <w:jc w:val="center"/>
              <w:rPr>
                <w:szCs w:val="20"/>
              </w:rPr>
            </w:pPr>
            <w:r w:rsidRPr="00E01159">
              <w:rPr>
                <w:szCs w:val="20"/>
              </w:rPr>
              <w:t>12</w:t>
            </w:r>
          </w:p>
        </w:tc>
        <w:tc>
          <w:tcPr>
            <w:tcW w:w="4425" w:type="pct"/>
            <w:tcBorders>
              <w:top w:val="single" w:sz="6" w:space="0" w:color="auto"/>
              <w:left w:val="single" w:sz="6" w:space="0" w:color="auto"/>
              <w:bottom w:val="single" w:sz="6" w:space="0" w:color="auto"/>
              <w:right w:val="single" w:sz="12" w:space="0" w:color="auto"/>
            </w:tcBorders>
          </w:tcPr>
          <w:p w14:paraId="2FCC5393" w14:textId="1486E44C" w:rsidR="0094597D" w:rsidRPr="00E01159" w:rsidRDefault="0094597D" w:rsidP="0094597D">
            <w:pPr>
              <w:rPr>
                <w:szCs w:val="20"/>
              </w:rPr>
            </w:pPr>
            <w:r w:rsidRPr="00916063">
              <w:rPr>
                <w:lang w:val="en-US"/>
              </w:rPr>
              <w:t>Placer deposits and stratiform deposits</w:t>
            </w:r>
          </w:p>
        </w:tc>
      </w:tr>
      <w:tr w:rsidR="0094597D" w:rsidRPr="00E01159" w14:paraId="2D608B19"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235202F" w14:textId="77777777" w:rsidR="0094597D" w:rsidRPr="00E01159" w:rsidRDefault="0094597D" w:rsidP="0094597D">
            <w:pPr>
              <w:jc w:val="center"/>
              <w:rPr>
                <w:szCs w:val="20"/>
              </w:rPr>
            </w:pPr>
            <w:r w:rsidRPr="00E01159">
              <w:rPr>
                <w:szCs w:val="20"/>
              </w:rPr>
              <w:t>13</w:t>
            </w:r>
          </w:p>
        </w:tc>
        <w:tc>
          <w:tcPr>
            <w:tcW w:w="4425" w:type="pct"/>
            <w:tcBorders>
              <w:top w:val="single" w:sz="6" w:space="0" w:color="auto"/>
              <w:left w:val="single" w:sz="6" w:space="0" w:color="auto"/>
              <w:bottom w:val="single" w:sz="6" w:space="0" w:color="auto"/>
              <w:right w:val="single" w:sz="12" w:space="0" w:color="auto"/>
            </w:tcBorders>
          </w:tcPr>
          <w:p w14:paraId="7B209E29" w14:textId="587725A5" w:rsidR="0094597D" w:rsidRPr="00E01159" w:rsidRDefault="0094597D" w:rsidP="0094597D">
            <w:pPr>
              <w:rPr>
                <w:szCs w:val="20"/>
              </w:rPr>
            </w:pPr>
            <w:r w:rsidRPr="00916063">
              <w:rPr>
                <w:lang w:val="en-US"/>
              </w:rPr>
              <w:t>Chemical and biochemi</w:t>
            </w:r>
            <w:r>
              <w:rPr>
                <w:lang w:val="en-US"/>
              </w:rPr>
              <w:t xml:space="preserve">cal sedimentary Fe-Mn deposits </w:t>
            </w:r>
          </w:p>
        </w:tc>
      </w:tr>
      <w:tr w:rsidR="0094597D" w:rsidRPr="00E01159" w14:paraId="659CE521"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BC50FD4" w14:textId="77777777" w:rsidR="0094597D" w:rsidRPr="00E01159" w:rsidRDefault="0094597D" w:rsidP="0094597D">
            <w:pPr>
              <w:jc w:val="center"/>
              <w:rPr>
                <w:szCs w:val="20"/>
              </w:rPr>
            </w:pPr>
            <w:r w:rsidRPr="00E01159">
              <w:rPr>
                <w:szCs w:val="20"/>
              </w:rPr>
              <w:t>14</w:t>
            </w:r>
          </w:p>
        </w:tc>
        <w:tc>
          <w:tcPr>
            <w:tcW w:w="4425" w:type="pct"/>
            <w:tcBorders>
              <w:top w:val="single" w:sz="6" w:space="0" w:color="auto"/>
              <w:left w:val="single" w:sz="6" w:space="0" w:color="auto"/>
              <w:bottom w:val="single" w:sz="6" w:space="0" w:color="auto"/>
              <w:right w:val="single" w:sz="12" w:space="0" w:color="auto"/>
            </w:tcBorders>
          </w:tcPr>
          <w:p w14:paraId="01FD1861" w14:textId="11BCC720" w:rsidR="0094597D" w:rsidRPr="00E01159" w:rsidRDefault="0094597D" w:rsidP="0094597D">
            <w:pPr>
              <w:rPr>
                <w:szCs w:val="20"/>
              </w:rPr>
            </w:pPr>
            <w:r w:rsidRPr="00916063">
              <w:rPr>
                <w:lang w:val="en-US"/>
              </w:rPr>
              <w:t>Pb-Zn cover deposits</w:t>
            </w:r>
          </w:p>
        </w:tc>
      </w:tr>
      <w:tr w:rsidR="0094597D" w:rsidRPr="00E01159" w14:paraId="0DB3494D" w14:textId="77777777" w:rsidTr="0094597D">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4F0EFD0E" w14:textId="77777777" w:rsidR="0094597D" w:rsidRPr="00E01159" w:rsidRDefault="0094597D" w:rsidP="0094597D">
            <w:pPr>
              <w:jc w:val="center"/>
              <w:rPr>
                <w:szCs w:val="20"/>
              </w:rPr>
            </w:pPr>
            <w:r w:rsidRPr="00E01159">
              <w:rPr>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0D0ED94E" w14:textId="501E0575" w:rsidR="0094597D" w:rsidRPr="00E01159" w:rsidRDefault="0094597D" w:rsidP="0094597D">
            <w:pPr>
              <w:rPr>
                <w:szCs w:val="20"/>
              </w:rPr>
            </w:pPr>
            <w:r w:rsidRPr="00F43311">
              <w:t xml:space="preserve"> </w:t>
            </w:r>
            <w:r>
              <w:t>Final Exam</w:t>
            </w:r>
          </w:p>
        </w:tc>
      </w:tr>
    </w:tbl>
    <w:p w14:paraId="320FB8C9" w14:textId="77777777" w:rsidR="00E01159" w:rsidRPr="00577268" w:rsidRDefault="00E01159" w:rsidP="00E01159">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E01159" w:rsidRPr="00E01159" w14:paraId="01A4A18E" w14:textId="77777777" w:rsidTr="0094597D">
        <w:tc>
          <w:tcPr>
            <w:tcW w:w="296" w:type="pct"/>
            <w:tcBorders>
              <w:top w:val="single" w:sz="12" w:space="0" w:color="auto"/>
              <w:left w:val="single" w:sz="12" w:space="0" w:color="auto"/>
              <w:bottom w:val="single" w:sz="6" w:space="0" w:color="auto"/>
              <w:right w:val="single" w:sz="6" w:space="0" w:color="auto"/>
            </w:tcBorders>
            <w:vAlign w:val="center"/>
          </w:tcPr>
          <w:p w14:paraId="2030B822" w14:textId="77777777" w:rsidR="00E01159" w:rsidRPr="00E01159" w:rsidRDefault="00E01159" w:rsidP="00E01159">
            <w:pPr>
              <w:jc w:val="center"/>
              <w:rPr>
                <w:b/>
                <w:szCs w:val="20"/>
              </w:rPr>
            </w:pPr>
            <w:r w:rsidRPr="00E01159">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0814C446" w14:textId="7CF2D39E" w:rsidR="00E01159" w:rsidRPr="00E01159" w:rsidRDefault="00C80DEC" w:rsidP="00E01159">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1FBA75B1" w14:textId="77777777" w:rsidR="00E01159" w:rsidRPr="00E01159" w:rsidRDefault="00E01159" w:rsidP="00E01159">
            <w:pPr>
              <w:jc w:val="center"/>
              <w:rPr>
                <w:b/>
                <w:szCs w:val="20"/>
              </w:rPr>
            </w:pPr>
            <w:r w:rsidRPr="00E01159">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4F41CCFC" w14:textId="77777777" w:rsidR="00E01159" w:rsidRPr="00E01159" w:rsidRDefault="00E01159" w:rsidP="00E01159">
            <w:pPr>
              <w:jc w:val="center"/>
              <w:rPr>
                <w:b/>
                <w:szCs w:val="20"/>
              </w:rPr>
            </w:pPr>
            <w:r w:rsidRPr="00E01159">
              <w:rPr>
                <w:b/>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2A61B68A" w14:textId="77777777" w:rsidR="00E01159" w:rsidRPr="00E01159" w:rsidRDefault="00E01159" w:rsidP="00E01159">
            <w:pPr>
              <w:jc w:val="center"/>
              <w:rPr>
                <w:b/>
                <w:szCs w:val="20"/>
              </w:rPr>
            </w:pPr>
            <w:r w:rsidRPr="00E01159">
              <w:rPr>
                <w:b/>
                <w:szCs w:val="20"/>
              </w:rPr>
              <w:t>1</w:t>
            </w:r>
          </w:p>
        </w:tc>
      </w:tr>
      <w:tr w:rsidR="0094597D" w:rsidRPr="00E01159" w14:paraId="4401FA69" w14:textId="77777777" w:rsidTr="0094597D">
        <w:tc>
          <w:tcPr>
            <w:tcW w:w="296" w:type="pct"/>
            <w:tcBorders>
              <w:top w:val="single" w:sz="6" w:space="0" w:color="auto"/>
              <w:left w:val="single" w:sz="12" w:space="0" w:color="auto"/>
              <w:bottom w:val="single" w:sz="6" w:space="0" w:color="auto"/>
              <w:right w:val="single" w:sz="6" w:space="0" w:color="auto"/>
            </w:tcBorders>
            <w:vAlign w:val="center"/>
          </w:tcPr>
          <w:p w14:paraId="23D67AC3" w14:textId="77777777" w:rsidR="0094597D" w:rsidRPr="00E01159" w:rsidRDefault="0094597D" w:rsidP="0094597D">
            <w:pPr>
              <w:jc w:val="center"/>
              <w:rPr>
                <w:szCs w:val="20"/>
              </w:rPr>
            </w:pPr>
            <w:r w:rsidRPr="00E01159">
              <w:rPr>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76304AD4" w14:textId="78834589" w:rsidR="0094597D" w:rsidRPr="00E01159" w:rsidRDefault="0094597D" w:rsidP="0094597D">
            <w:pPr>
              <w:rPr>
                <w:lang w:eastAsia="en-US"/>
              </w:rPr>
            </w:pPr>
            <w:r w:rsidRPr="00C36E9C">
              <w:rPr>
                <w:lang w:val="en-US" w:eastAsia="en-US"/>
              </w:rPr>
              <w:t>An ability to apply knowledge of mathematics, science and engineering in mining engineering field.</w:t>
            </w:r>
          </w:p>
        </w:tc>
        <w:tc>
          <w:tcPr>
            <w:tcW w:w="279" w:type="pct"/>
            <w:tcBorders>
              <w:top w:val="single" w:sz="6" w:space="0" w:color="auto"/>
              <w:left w:val="single" w:sz="6" w:space="0" w:color="auto"/>
              <w:bottom w:val="single" w:sz="6" w:space="0" w:color="auto"/>
              <w:right w:val="single" w:sz="12" w:space="0" w:color="auto"/>
            </w:tcBorders>
            <w:vAlign w:val="center"/>
          </w:tcPr>
          <w:p w14:paraId="35B39101" w14:textId="371217FE" w:rsidR="0094597D" w:rsidRPr="0094597D" w:rsidRDefault="0094597D" w:rsidP="0094597D">
            <w:pPr>
              <w:jc w:val="center"/>
              <w:rPr>
                <w:szCs w:val="20"/>
              </w:rPr>
            </w:pPr>
            <w:r w:rsidRPr="0094597D">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4CE9779" w14:textId="4C643C3E" w:rsidR="0094597D" w:rsidRPr="0094597D" w:rsidRDefault="0094597D" w:rsidP="0094597D">
            <w:pPr>
              <w:jc w:val="center"/>
              <w:rPr>
                <w:szCs w:val="20"/>
              </w:rPr>
            </w:pPr>
            <w:r w:rsidRPr="0094597D">
              <w:rPr>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4495DB11" w14:textId="2B811479" w:rsidR="0094597D" w:rsidRPr="0094597D" w:rsidRDefault="0094597D" w:rsidP="0094597D">
            <w:pPr>
              <w:jc w:val="center"/>
              <w:rPr>
                <w:szCs w:val="20"/>
              </w:rPr>
            </w:pPr>
            <w:r w:rsidRPr="0094597D">
              <w:rPr>
                <w:szCs w:val="20"/>
              </w:rPr>
              <w:t>[  ]</w:t>
            </w:r>
          </w:p>
        </w:tc>
      </w:tr>
      <w:tr w:rsidR="0094597D" w:rsidRPr="00E01159" w14:paraId="000140C3" w14:textId="77777777" w:rsidTr="0094597D">
        <w:tc>
          <w:tcPr>
            <w:tcW w:w="296" w:type="pct"/>
            <w:tcBorders>
              <w:top w:val="single" w:sz="6" w:space="0" w:color="auto"/>
              <w:left w:val="single" w:sz="12" w:space="0" w:color="auto"/>
              <w:bottom w:val="single" w:sz="6" w:space="0" w:color="auto"/>
              <w:right w:val="single" w:sz="6" w:space="0" w:color="auto"/>
            </w:tcBorders>
            <w:vAlign w:val="center"/>
          </w:tcPr>
          <w:p w14:paraId="1AF062D1" w14:textId="77777777" w:rsidR="0094597D" w:rsidRPr="00E01159" w:rsidRDefault="0094597D" w:rsidP="0094597D">
            <w:pPr>
              <w:jc w:val="center"/>
              <w:rPr>
                <w:szCs w:val="20"/>
              </w:rPr>
            </w:pPr>
            <w:r w:rsidRPr="00E01159">
              <w:rPr>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130BA925" w14:textId="709B062C" w:rsidR="0094597D" w:rsidRPr="00E01159" w:rsidRDefault="0094597D" w:rsidP="0094597D">
            <w:pPr>
              <w:rPr>
                <w:lang w:eastAsia="en-US"/>
              </w:rPr>
            </w:pPr>
            <w:r w:rsidRPr="00C36E9C">
              <w:rPr>
                <w:lang w:val="en-US" w:eastAsia="en-US"/>
              </w:rPr>
              <w:t>An ability to identify, formulate and solve mining engineering problems.</w:t>
            </w:r>
          </w:p>
        </w:tc>
        <w:tc>
          <w:tcPr>
            <w:tcW w:w="279" w:type="pct"/>
            <w:tcBorders>
              <w:top w:val="single" w:sz="6" w:space="0" w:color="auto"/>
              <w:left w:val="single" w:sz="6" w:space="0" w:color="auto"/>
              <w:bottom w:val="single" w:sz="6" w:space="0" w:color="auto"/>
              <w:right w:val="single" w:sz="12" w:space="0" w:color="auto"/>
            </w:tcBorders>
            <w:vAlign w:val="center"/>
          </w:tcPr>
          <w:p w14:paraId="4164B347" w14:textId="799CBB8B" w:rsidR="0094597D" w:rsidRPr="0094597D" w:rsidRDefault="0094597D" w:rsidP="0094597D">
            <w:pPr>
              <w:jc w:val="center"/>
              <w:rPr>
                <w:szCs w:val="20"/>
              </w:rPr>
            </w:pPr>
            <w:r w:rsidRPr="0094597D">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F3E8588" w14:textId="05E39214" w:rsidR="0094597D" w:rsidRPr="0094597D" w:rsidRDefault="0094597D" w:rsidP="0094597D">
            <w:pPr>
              <w:jc w:val="center"/>
              <w:rPr>
                <w:szCs w:val="20"/>
              </w:rPr>
            </w:pPr>
            <w:r w:rsidRPr="0094597D">
              <w:rPr>
                <w:szCs w:val="20"/>
              </w:rPr>
              <w:t>[X]</w:t>
            </w:r>
          </w:p>
        </w:tc>
        <w:tc>
          <w:tcPr>
            <w:tcW w:w="278" w:type="pct"/>
            <w:tcBorders>
              <w:top w:val="single" w:sz="6" w:space="0" w:color="auto"/>
              <w:left w:val="single" w:sz="6" w:space="0" w:color="auto"/>
              <w:bottom w:val="single" w:sz="6" w:space="0" w:color="auto"/>
              <w:right w:val="single" w:sz="6" w:space="0" w:color="auto"/>
            </w:tcBorders>
            <w:vAlign w:val="center"/>
          </w:tcPr>
          <w:p w14:paraId="2C958AF9" w14:textId="7F0C61CA" w:rsidR="0094597D" w:rsidRPr="0094597D" w:rsidRDefault="0094597D" w:rsidP="0094597D">
            <w:pPr>
              <w:jc w:val="center"/>
              <w:rPr>
                <w:szCs w:val="20"/>
              </w:rPr>
            </w:pPr>
            <w:r w:rsidRPr="0094597D">
              <w:rPr>
                <w:szCs w:val="20"/>
              </w:rPr>
              <w:t>[  ]</w:t>
            </w:r>
          </w:p>
        </w:tc>
      </w:tr>
      <w:tr w:rsidR="0094597D" w:rsidRPr="00E01159" w14:paraId="45179978" w14:textId="77777777" w:rsidTr="0094597D">
        <w:tc>
          <w:tcPr>
            <w:tcW w:w="296" w:type="pct"/>
            <w:tcBorders>
              <w:top w:val="single" w:sz="6" w:space="0" w:color="auto"/>
              <w:left w:val="single" w:sz="12" w:space="0" w:color="auto"/>
              <w:bottom w:val="single" w:sz="6" w:space="0" w:color="auto"/>
              <w:right w:val="single" w:sz="6" w:space="0" w:color="auto"/>
            </w:tcBorders>
            <w:vAlign w:val="center"/>
          </w:tcPr>
          <w:p w14:paraId="4B1E2532" w14:textId="77777777" w:rsidR="0094597D" w:rsidRPr="00E01159" w:rsidRDefault="0094597D" w:rsidP="0094597D">
            <w:pPr>
              <w:jc w:val="center"/>
              <w:rPr>
                <w:szCs w:val="20"/>
              </w:rPr>
            </w:pPr>
            <w:r w:rsidRPr="00E01159">
              <w:rPr>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5E85DD62" w14:textId="2F24A591" w:rsidR="0094597D" w:rsidRPr="00E01159" w:rsidRDefault="0094597D" w:rsidP="0094597D">
            <w:pPr>
              <w:rPr>
                <w:lang w:eastAsia="en-US"/>
              </w:rPr>
            </w:pPr>
            <w:r w:rsidRPr="00C36E9C">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79" w:type="pct"/>
            <w:tcBorders>
              <w:top w:val="single" w:sz="6" w:space="0" w:color="auto"/>
              <w:left w:val="single" w:sz="6" w:space="0" w:color="auto"/>
              <w:bottom w:val="single" w:sz="6" w:space="0" w:color="auto"/>
              <w:right w:val="single" w:sz="12" w:space="0" w:color="auto"/>
            </w:tcBorders>
            <w:vAlign w:val="center"/>
          </w:tcPr>
          <w:p w14:paraId="508AE7B8" w14:textId="2F6425AD" w:rsidR="0094597D" w:rsidRPr="0094597D" w:rsidRDefault="0094597D" w:rsidP="0094597D">
            <w:pPr>
              <w:jc w:val="center"/>
              <w:rPr>
                <w:szCs w:val="20"/>
              </w:rPr>
            </w:pPr>
            <w:r w:rsidRPr="0094597D">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BE865FE" w14:textId="796DCE4A" w:rsidR="0094597D" w:rsidRPr="0094597D" w:rsidRDefault="0094597D" w:rsidP="0094597D">
            <w:pPr>
              <w:jc w:val="center"/>
              <w:rPr>
                <w:szCs w:val="20"/>
              </w:rPr>
            </w:pPr>
            <w:r w:rsidRPr="0094597D">
              <w:rPr>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1D9DAD8C" w14:textId="5D35DC9D" w:rsidR="0094597D" w:rsidRPr="0094597D" w:rsidRDefault="0094597D" w:rsidP="0094597D">
            <w:pPr>
              <w:jc w:val="center"/>
              <w:rPr>
                <w:szCs w:val="20"/>
              </w:rPr>
            </w:pPr>
            <w:r w:rsidRPr="0094597D">
              <w:rPr>
                <w:szCs w:val="20"/>
              </w:rPr>
              <w:t>[  ]</w:t>
            </w:r>
          </w:p>
        </w:tc>
      </w:tr>
      <w:tr w:rsidR="0094597D" w:rsidRPr="00E01159" w14:paraId="3A60C506" w14:textId="77777777" w:rsidTr="0094597D">
        <w:tc>
          <w:tcPr>
            <w:tcW w:w="296" w:type="pct"/>
            <w:tcBorders>
              <w:top w:val="single" w:sz="6" w:space="0" w:color="auto"/>
              <w:left w:val="single" w:sz="12" w:space="0" w:color="auto"/>
              <w:bottom w:val="single" w:sz="6" w:space="0" w:color="auto"/>
              <w:right w:val="single" w:sz="6" w:space="0" w:color="auto"/>
            </w:tcBorders>
            <w:vAlign w:val="center"/>
          </w:tcPr>
          <w:p w14:paraId="3567609E" w14:textId="77777777" w:rsidR="0094597D" w:rsidRPr="00E01159" w:rsidRDefault="0094597D" w:rsidP="0094597D">
            <w:pPr>
              <w:jc w:val="center"/>
              <w:rPr>
                <w:szCs w:val="20"/>
              </w:rPr>
            </w:pPr>
            <w:r w:rsidRPr="00E01159">
              <w:rPr>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59F266F0" w14:textId="40BE3E7C" w:rsidR="0094597D" w:rsidRPr="00E01159" w:rsidRDefault="0094597D" w:rsidP="0094597D">
            <w:pPr>
              <w:rPr>
                <w:lang w:eastAsia="en-US"/>
              </w:rPr>
            </w:pPr>
            <w:r w:rsidRPr="00C36E9C">
              <w:rPr>
                <w:lang w:val="en-US" w:eastAsia="en-US"/>
              </w:rPr>
              <w:t>An ability to use the techniques, skills, and modern engineering tools necessary for mining engineering practice.</w:t>
            </w:r>
          </w:p>
        </w:tc>
        <w:tc>
          <w:tcPr>
            <w:tcW w:w="279" w:type="pct"/>
            <w:tcBorders>
              <w:top w:val="single" w:sz="6" w:space="0" w:color="auto"/>
              <w:left w:val="single" w:sz="6" w:space="0" w:color="auto"/>
              <w:bottom w:val="single" w:sz="6" w:space="0" w:color="auto"/>
              <w:right w:val="single" w:sz="12" w:space="0" w:color="auto"/>
            </w:tcBorders>
            <w:vAlign w:val="center"/>
          </w:tcPr>
          <w:p w14:paraId="4363E159" w14:textId="1CFDBF67" w:rsidR="0094597D" w:rsidRPr="0094597D" w:rsidRDefault="0094597D" w:rsidP="0094597D">
            <w:pPr>
              <w:jc w:val="center"/>
              <w:rPr>
                <w:szCs w:val="20"/>
              </w:rPr>
            </w:pPr>
            <w:r w:rsidRPr="0094597D">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9C8FD34" w14:textId="538A24A9" w:rsidR="0094597D" w:rsidRPr="0094597D" w:rsidRDefault="0094597D" w:rsidP="0094597D">
            <w:pPr>
              <w:jc w:val="center"/>
              <w:rPr>
                <w:szCs w:val="20"/>
              </w:rPr>
            </w:pPr>
            <w:r w:rsidRPr="0094597D">
              <w:rPr>
                <w:szCs w:val="20"/>
              </w:rPr>
              <w:t>[X]</w:t>
            </w:r>
          </w:p>
        </w:tc>
        <w:tc>
          <w:tcPr>
            <w:tcW w:w="278" w:type="pct"/>
            <w:tcBorders>
              <w:top w:val="single" w:sz="6" w:space="0" w:color="auto"/>
              <w:left w:val="single" w:sz="6" w:space="0" w:color="auto"/>
              <w:bottom w:val="single" w:sz="6" w:space="0" w:color="auto"/>
              <w:right w:val="single" w:sz="6" w:space="0" w:color="auto"/>
            </w:tcBorders>
            <w:vAlign w:val="center"/>
          </w:tcPr>
          <w:p w14:paraId="5EA6A6FB" w14:textId="20D1AFA1" w:rsidR="0094597D" w:rsidRPr="0094597D" w:rsidRDefault="0094597D" w:rsidP="0094597D">
            <w:pPr>
              <w:jc w:val="center"/>
              <w:rPr>
                <w:szCs w:val="20"/>
              </w:rPr>
            </w:pPr>
            <w:r w:rsidRPr="0094597D">
              <w:rPr>
                <w:szCs w:val="20"/>
              </w:rPr>
              <w:t>[  ]</w:t>
            </w:r>
          </w:p>
        </w:tc>
      </w:tr>
      <w:tr w:rsidR="0094597D" w:rsidRPr="00E01159" w14:paraId="237925FC" w14:textId="77777777" w:rsidTr="0094597D">
        <w:tc>
          <w:tcPr>
            <w:tcW w:w="296" w:type="pct"/>
            <w:tcBorders>
              <w:top w:val="single" w:sz="6" w:space="0" w:color="auto"/>
              <w:left w:val="single" w:sz="12" w:space="0" w:color="auto"/>
              <w:bottom w:val="single" w:sz="6" w:space="0" w:color="auto"/>
              <w:right w:val="single" w:sz="6" w:space="0" w:color="auto"/>
            </w:tcBorders>
            <w:vAlign w:val="center"/>
          </w:tcPr>
          <w:p w14:paraId="2D7348DA" w14:textId="77777777" w:rsidR="0094597D" w:rsidRPr="00E01159" w:rsidRDefault="0094597D" w:rsidP="0094597D">
            <w:pPr>
              <w:jc w:val="center"/>
              <w:rPr>
                <w:szCs w:val="20"/>
              </w:rPr>
            </w:pPr>
            <w:r w:rsidRPr="00E01159">
              <w:rPr>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3ABEAC96" w14:textId="2B7155DF" w:rsidR="0094597D" w:rsidRPr="00E01159" w:rsidRDefault="0094597D" w:rsidP="0094597D">
            <w:pPr>
              <w:rPr>
                <w:lang w:eastAsia="en-US"/>
              </w:rPr>
            </w:pPr>
            <w:r w:rsidRPr="00C36E9C">
              <w:rPr>
                <w:lang w:val="en-US" w:eastAsia="en-US"/>
              </w:rPr>
              <w:t>An ability to design and conduct experiments, as well as to analyze and interpret data related to mining engineering problems.</w:t>
            </w:r>
          </w:p>
        </w:tc>
        <w:tc>
          <w:tcPr>
            <w:tcW w:w="279" w:type="pct"/>
            <w:tcBorders>
              <w:top w:val="single" w:sz="6" w:space="0" w:color="auto"/>
              <w:left w:val="single" w:sz="6" w:space="0" w:color="auto"/>
              <w:bottom w:val="single" w:sz="6" w:space="0" w:color="auto"/>
              <w:right w:val="single" w:sz="12" w:space="0" w:color="auto"/>
            </w:tcBorders>
            <w:vAlign w:val="center"/>
          </w:tcPr>
          <w:p w14:paraId="3FEFC4B8" w14:textId="1610856A" w:rsidR="0094597D" w:rsidRPr="0094597D" w:rsidRDefault="0094597D" w:rsidP="0094597D">
            <w:pPr>
              <w:jc w:val="center"/>
              <w:rPr>
                <w:szCs w:val="20"/>
              </w:rPr>
            </w:pPr>
            <w:r w:rsidRPr="0094597D">
              <w:rPr>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6C5A9298" w14:textId="40715D29" w:rsidR="0094597D" w:rsidRPr="0094597D" w:rsidRDefault="0094597D" w:rsidP="0094597D">
            <w:pPr>
              <w:jc w:val="center"/>
              <w:rPr>
                <w:szCs w:val="20"/>
              </w:rPr>
            </w:pPr>
            <w:r w:rsidRPr="0094597D">
              <w:rPr>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69B6C38F" w14:textId="2A117194" w:rsidR="0094597D" w:rsidRPr="0094597D" w:rsidRDefault="0094597D" w:rsidP="0094597D">
            <w:pPr>
              <w:jc w:val="center"/>
              <w:rPr>
                <w:szCs w:val="20"/>
              </w:rPr>
            </w:pPr>
            <w:r w:rsidRPr="0094597D">
              <w:rPr>
                <w:szCs w:val="20"/>
              </w:rPr>
              <w:t>[  ]</w:t>
            </w:r>
          </w:p>
        </w:tc>
      </w:tr>
      <w:tr w:rsidR="0094597D" w:rsidRPr="00E01159" w14:paraId="2DB18914" w14:textId="77777777" w:rsidTr="0094597D">
        <w:tc>
          <w:tcPr>
            <w:tcW w:w="296" w:type="pct"/>
            <w:tcBorders>
              <w:top w:val="single" w:sz="6" w:space="0" w:color="auto"/>
              <w:left w:val="single" w:sz="12" w:space="0" w:color="auto"/>
              <w:bottom w:val="single" w:sz="6" w:space="0" w:color="auto"/>
              <w:right w:val="single" w:sz="6" w:space="0" w:color="auto"/>
            </w:tcBorders>
            <w:vAlign w:val="center"/>
          </w:tcPr>
          <w:p w14:paraId="79B2F0A3" w14:textId="77777777" w:rsidR="0094597D" w:rsidRPr="00E01159" w:rsidRDefault="0094597D" w:rsidP="0094597D">
            <w:pPr>
              <w:jc w:val="center"/>
              <w:rPr>
                <w:szCs w:val="20"/>
              </w:rPr>
            </w:pPr>
            <w:r w:rsidRPr="00E01159">
              <w:rPr>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60C690FA" w14:textId="089DB2BB" w:rsidR="0094597D" w:rsidRPr="00E01159" w:rsidRDefault="0094597D" w:rsidP="0094597D">
            <w:pPr>
              <w:rPr>
                <w:lang w:eastAsia="en-US"/>
              </w:rPr>
            </w:pPr>
            <w:r w:rsidRPr="00C36E9C">
              <w:rPr>
                <w:lang w:val="en-US" w:eastAsia="en-US"/>
              </w:rPr>
              <w:t>An ability to function individually and as a team member in inter- or multi-disciplines.</w:t>
            </w:r>
          </w:p>
        </w:tc>
        <w:tc>
          <w:tcPr>
            <w:tcW w:w="279" w:type="pct"/>
            <w:tcBorders>
              <w:top w:val="single" w:sz="6" w:space="0" w:color="auto"/>
              <w:left w:val="single" w:sz="6" w:space="0" w:color="auto"/>
              <w:bottom w:val="single" w:sz="6" w:space="0" w:color="auto"/>
              <w:right w:val="single" w:sz="12" w:space="0" w:color="auto"/>
            </w:tcBorders>
            <w:vAlign w:val="center"/>
          </w:tcPr>
          <w:p w14:paraId="3CB4B916" w14:textId="6DD646D7" w:rsidR="0094597D" w:rsidRPr="0094597D" w:rsidRDefault="0094597D" w:rsidP="0094597D">
            <w:pPr>
              <w:jc w:val="center"/>
              <w:rPr>
                <w:szCs w:val="20"/>
              </w:rPr>
            </w:pPr>
            <w:r w:rsidRPr="0094597D">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C2D5AE7" w14:textId="7600FF01" w:rsidR="0094597D" w:rsidRPr="0094597D" w:rsidRDefault="0094597D" w:rsidP="0094597D">
            <w:pPr>
              <w:jc w:val="center"/>
              <w:rPr>
                <w:szCs w:val="20"/>
              </w:rPr>
            </w:pPr>
            <w:r w:rsidRPr="0094597D">
              <w:rPr>
                <w:szCs w:val="20"/>
              </w:rPr>
              <w:t>[X]</w:t>
            </w:r>
          </w:p>
        </w:tc>
        <w:tc>
          <w:tcPr>
            <w:tcW w:w="278" w:type="pct"/>
            <w:tcBorders>
              <w:top w:val="single" w:sz="6" w:space="0" w:color="auto"/>
              <w:left w:val="single" w:sz="6" w:space="0" w:color="auto"/>
              <w:bottom w:val="single" w:sz="6" w:space="0" w:color="auto"/>
              <w:right w:val="single" w:sz="6" w:space="0" w:color="auto"/>
            </w:tcBorders>
            <w:vAlign w:val="center"/>
          </w:tcPr>
          <w:p w14:paraId="73054EEB" w14:textId="02C6DF50" w:rsidR="0094597D" w:rsidRPr="0094597D" w:rsidRDefault="0094597D" w:rsidP="0094597D">
            <w:pPr>
              <w:jc w:val="center"/>
              <w:rPr>
                <w:szCs w:val="20"/>
              </w:rPr>
            </w:pPr>
            <w:r w:rsidRPr="0094597D">
              <w:rPr>
                <w:szCs w:val="20"/>
              </w:rPr>
              <w:t>[  ]</w:t>
            </w:r>
          </w:p>
        </w:tc>
      </w:tr>
      <w:tr w:rsidR="0094597D" w:rsidRPr="00E01159" w14:paraId="745FEF21" w14:textId="77777777" w:rsidTr="0094597D">
        <w:tc>
          <w:tcPr>
            <w:tcW w:w="296" w:type="pct"/>
            <w:tcBorders>
              <w:top w:val="single" w:sz="6" w:space="0" w:color="auto"/>
              <w:left w:val="single" w:sz="12" w:space="0" w:color="auto"/>
              <w:bottom w:val="single" w:sz="6" w:space="0" w:color="auto"/>
              <w:right w:val="single" w:sz="6" w:space="0" w:color="auto"/>
            </w:tcBorders>
            <w:vAlign w:val="center"/>
          </w:tcPr>
          <w:p w14:paraId="0EE499E9" w14:textId="77777777" w:rsidR="0094597D" w:rsidRPr="00E01159" w:rsidRDefault="0094597D" w:rsidP="0094597D">
            <w:pPr>
              <w:jc w:val="center"/>
              <w:rPr>
                <w:szCs w:val="20"/>
              </w:rPr>
            </w:pPr>
            <w:r w:rsidRPr="00E01159">
              <w:rPr>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72F14AB8" w14:textId="0050FF13" w:rsidR="0094597D" w:rsidRPr="00E01159" w:rsidRDefault="0094597D" w:rsidP="0094597D">
            <w:pPr>
              <w:rPr>
                <w:lang w:eastAsia="en-US"/>
              </w:rPr>
            </w:pPr>
            <w:r w:rsidRPr="00C36E9C">
              <w:rPr>
                <w:lang w:val="en-US" w:eastAsia="en-US"/>
              </w:rPr>
              <w:t>An ability to communicate in written and oral forms in Turkish/English.</w:t>
            </w:r>
          </w:p>
        </w:tc>
        <w:tc>
          <w:tcPr>
            <w:tcW w:w="279" w:type="pct"/>
            <w:tcBorders>
              <w:top w:val="single" w:sz="6" w:space="0" w:color="auto"/>
              <w:left w:val="single" w:sz="6" w:space="0" w:color="auto"/>
              <w:bottom w:val="single" w:sz="6" w:space="0" w:color="auto"/>
              <w:right w:val="single" w:sz="12" w:space="0" w:color="auto"/>
            </w:tcBorders>
            <w:vAlign w:val="center"/>
          </w:tcPr>
          <w:p w14:paraId="2DCC7533" w14:textId="589EA395" w:rsidR="0094597D" w:rsidRPr="0094597D" w:rsidRDefault="0094597D" w:rsidP="0094597D">
            <w:pPr>
              <w:jc w:val="center"/>
              <w:rPr>
                <w:szCs w:val="20"/>
              </w:rPr>
            </w:pPr>
            <w:r w:rsidRPr="0094597D">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7B8DEDA" w14:textId="00B46273" w:rsidR="0094597D" w:rsidRPr="0094597D" w:rsidRDefault="0094597D" w:rsidP="0094597D">
            <w:pPr>
              <w:jc w:val="center"/>
              <w:rPr>
                <w:szCs w:val="20"/>
              </w:rPr>
            </w:pPr>
            <w:r w:rsidRPr="0094597D">
              <w:rPr>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2A4A02F3" w14:textId="16C32646" w:rsidR="0094597D" w:rsidRPr="0094597D" w:rsidRDefault="0094597D" w:rsidP="0094597D">
            <w:pPr>
              <w:jc w:val="center"/>
              <w:rPr>
                <w:szCs w:val="20"/>
              </w:rPr>
            </w:pPr>
            <w:r w:rsidRPr="0094597D">
              <w:rPr>
                <w:szCs w:val="20"/>
              </w:rPr>
              <w:t>[  ]</w:t>
            </w:r>
          </w:p>
        </w:tc>
      </w:tr>
      <w:tr w:rsidR="0094597D" w:rsidRPr="00E01159" w14:paraId="5A4CC905" w14:textId="77777777" w:rsidTr="0094597D">
        <w:tc>
          <w:tcPr>
            <w:tcW w:w="296" w:type="pct"/>
            <w:tcBorders>
              <w:top w:val="single" w:sz="6" w:space="0" w:color="auto"/>
              <w:left w:val="single" w:sz="12" w:space="0" w:color="auto"/>
              <w:bottom w:val="single" w:sz="6" w:space="0" w:color="auto"/>
              <w:right w:val="single" w:sz="6" w:space="0" w:color="auto"/>
            </w:tcBorders>
            <w:vAlign w:val="center"/>
          </w:tcPr>
          <w:p w14:paraId="1F65B070" w14:textId="77777777" w:rsidR="0094597D" w:rsidRPr="00E01159" w:rsidRDefault="0094597D" w:rsidP="0094597D">
            <w:pPr>
              <w:jc w:val="center"/>
              <w:rPr>
                <w:szCs w:val="20"/>
              </w:rPr>
            </w:pPr>
            <w:r w:rsidRPr="00E01159">
              <w:rPr>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1B2E7E73" w14:textId="0A369B7F" w:rsidR="0094597D" w:rsidRPr="00E01159" w:rsidRDefault="0094597D" w:rsidP="0094597D">
            <w:pPr>
              <w:rPr>
                <w:lang w:eastAsia="en-US"/>
              </w:rPr>
            </w:pPr>
            <w:r w:rsidRPr="00C36E9C">
              <w:rPr>
                <w:lang w:val="en-US" w:eastAsia="en-US"/>
              </w:rPr>
              <w:t>Recognition of the need for, and an ability to engage in lifelong learning.</w:t>
            </w:r>
          </w:p>
        </w:tc>
        <w:tc>
          <w:tcPr>
            <w:tcW w:w="279" w:type="pct"/>
            <w:tcBorders>
              <w:top w:val="single" w:sz="6" w:space="0" w:color="auto"/>
              <w:left w:val="single" w:sz="6" w:space="0" w:color="auto"/>
              <w:bottom w:val="single" w:sz="6" w:space="0" w:color="auto"/>
              <w:right w:val="single" w:sz="12" w:space="0" w:color="auto"/>
            </w:tcBorders>
            <w:vAlign w:val="center"/>
          </w:tcPr>
          <w:p w14:paraId="61B5B95F" w14:textId="3DFB3955" w:rsidR="0094597D" w:rsidRPr="0094597D" w:rsidRDefault="0094597D" w:rsidP="0094597D">
            <w:pPr>
              <w:jc w:val="center"/>
              <w:rPr>
                <w:szCs w:val="20"/>
              </w:rPr>
            </w:pPr>
            <w:r w:rsidRPr="0094597D">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395692D" w14:textId="670BB612" w:rsidR="0094597D" w:rsidRPr="0094597D" w:rsidRDefault="0094597D" w:rsidP="0094597D">
            <w:pPr>
              <w:jc w:val="center"/>
              <w:rPr>
                <w:szCs w:val="20"/>
              </w:rPr>
            </w:pPr>
            <w:r w:rsidRPr="0094597D">
              <w:rPr>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65F099E5" w14:textId="6C995195" w:rsidR="0094597D" w:rsidRPr="0094597D" w:rsidRDefault="0094597D" w:rsidP="0094597D">
            <w:pPr>
              <w:jc w:val="center"/>
              <w:rPr>
                <w:szCs w:val="20"/>
              </w:rPr>
            </w:pPr>
            <w:r w:rsidRPr="0094597D">
              <w:rPr>
                <w:szCs w:val="20"/>
              </w:rPr>
              <w:t>[  ]</w:t>
            </w:r>
          </w:p>
        </w:tc>
      </w:tr>
      <w:tr w:rsidR="0094597D" w:rsidRPr="00E01159" w14:paraId="2F3A5B90" w14:textId="77777777" w:rsidTr="0094597D">
        <w:tc>
          <w:tcPr>
            <w:tcW w:w="296" w:type="pct"/>
            <w:tcBorders>
              <w:top w:val="single" w:sz="6" w:space="0" w:color="auto"/>
              <w:left w:val="single" w:sz="12" w:space="0" w:color="auto"/>
              <w:bottom w:val="single" w:sz="6" w:space="0" w:color="auto"/>
              <w:right w:val="single" w:sz="6" w:space="0" w:color="auto"/>
            </w:tcBorders>
            <w:vAlign w:val="center"/>
          </w:tcPr>
          <w:p w14:paraId="4EC8B50F" w14:textId="77777777" w:rsidR="0094597D" w:rsidRPr="00E01159" w:rsidRDefault="0094597D" w:rsidP="0094597D">
            <w:pPr>
              <w:jc w:val="center"/>
              <w:rPr>
                <w:szCs w:val="20"/>
              </w:rPr>
            </w:pPr>
            <w:r w:rsidRPr="00E01159">
              <w:rPr>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04D6DE0A" w14:textId="23ADF260" w:rsidR="0094597D" w:rsidRPr="00E01159" w:rsidRDefault="0094597D" w:rsidP="0094597D">
            <w:pPr>
              <w:rPr>
                <w:lang w:eastAsia="en-US"/>
              </w:rPr>
            </w:pPr>
            <w:r w:rsidRPr="00C36E9C">
              <w:rPr>
                <w:lang w:val="en-US" w:eastAsia="en-US"/>
              </w:rPr>
              <w:t>An understanding of professional and ethical responsibility.</w:t>
            </w:r>
          </w:p>
        </w:tc>
        <w:tc>
          <w:tcPr>
            <w:tcW w:w="279" w:type="pct"/>
            <w:tcBorders>
              <w:top w:val="single" w:sz="6" w:space="0" w:color="auto"/>
              <w:left w:val="single" w:sz="6" w:space="0" w:color="auto"/>
              <w:bottom w:val="single" w:sz="6" w:space="0" w:color="auto"/>
              <w:right w:val="single" w:sz="12" w:space="0" w:color="auto"/>
            </w:tcBorders>
            <w:vAlign w:val="center"/>
          </w:tcPr>
          <w:p w14:paraId="4210D417" w14:textId="19BC7303" w:rsidR="0094597D" w:rsidRPr="0094597D" w:rsidRDefault="0094597D" w:rsidP="0094597D">
            <w:pPr>
              <w:jc w:val="center"/>
              <w:rPr>
                <w:szCs w:val="20"/>
              </w:rPr>
            </w:pPr>
            <w:r w:rsidRPr="0094597D">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AA54183" w14:textId="0678D932" w:rsidR="0094597D" w:rsidRPr="0094597D" w:rsidRDefault="0094597D" w:rsidP="0094597D">
            <w:pPr>
              <w:jc w:val="center"/>
              <w:rPr>
                <w:szCs w:val="20"/>
              </w:rPr>
            </w:pPr>
            <w:r w:rsidRPr="0094597D">
              <w:rPr>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50CEF92F" w14:textId="589D171E" w:rsidR="0094597D" w:rsidRPr="0094597D" w:rsidRDefault="0094597D" w:rsidP="0094597D">
            <w:pPr>
              <w:jc w:val="center"/>
              <w:rPr>
                <w:szCs w:val="20"/>
              </w:rPr>
            </w:pPr>
            <w:r w:rsidRPr="0094597D">
              <w:rPr>
                <w:szCs w:val="20"/>
              </w:rPr>
              <w:t>[  ]</w:t>
            </w:r>
          </w:p>
        </w:tc>
      </w:tr>
      <w:tr w:rsidR="0094597D" w:rsidRPr="00E01159" w14:paraId="773AC3B2" w14:textId="77777777" w:rsidTr="0094597D">
        <w:tc>
          <w:tcPr>
            <w:tcW w:w="296" w:type="pct"/>
            <w:tcBorders>
              <w:top w:val="single" w:sz="6" w:space="0" w:color="auto"/>
              <w:left w:val="single" w:sz="12" w:space="0" w:color="auto"/>
              <w:bottom w:val="single" w:sz="6" w:space="0" w:color="auto"/>
              <w:right w:val="single" w:sz="6" w:space="0" w:color="auto"/>
            </w:tcBorders>
            <w:vAlign w:val="center"/>
          </w:tcPr>
          <w:p w14:paraId="6CD774D5" w14:textId="77777777" w:rsidR="0094597D" w:rsidRPr="00E01159" w:rsidRDefault="0094597D" w:rsidP="0094597D">
            <w:pPr>
              <w:jc w:val="center"/>
              <w:rPr>
                <w:szCs w:val="20"/>
              </w:rPr>
            </w:pPr>
            <w:r w:rsidRPr="00E01159">
              <w:rPr>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20AA0132" w14:textId="7A2CA36E" w:rsidR="0094597D" w:rsidRPr="00E01159" w:rsidRDefault="0094597D" w:rsidP="0094597D">
            <w:pPr>
              <w:rPr>
                <w:lang w:eastAsia="en-US"/>
              </w:rPr>
            </w:pPr>
            <w:r w:rsidRPr="00C36E9C">
              <w:rPr>
                <w:lang w:val="en-US" w:eastAsia="en-US"/>
              </w:rPr>
              <w:t>Awareness of project, risk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12" w:space="0" w:color="auto"/>
            </w:tcBorders>
            <w:vAlign w:val="center"/>
          </w:tcPr>
          <w:p w14:paraId="34FCB1B5" w14:textId="24379A7F" w:rsidR="0094597D" w:rsidRPr="0094597D" w:rsidRDefault="0094597D" w:rsidP="0094597D">
            <w:pPr>
              <w:jc w:val="center"/>
              <w:rPr>
                <w:szCs w:val="20"/>
              </w:rPr>
            </w:pPr>
            <w:r w:rsidRPr="0094597D">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5D3A3EB9" w14:textId="0DCCF174" w:rsidR="0094597D" w:rsidRPr="0094597D" w:rsidRDefault="0094597D" w:rsidP="0094597D">
            <w:pPr>
              <w:jc w:val="center"/>
              <w:rPr>
                <w:szCs w:val="20"/>
              </w:rPr>
            </w:pPr>
            <w:r w:rsidRPr="0094597D">
              <w:rPr>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1E853479" w14:textId="6678B87D" w:rsidR="0094597D" w:rsidRPr="0094597D" w:rsidRDefault="0094597D" w:rsidP="0094597D">
            <w:pPr>
              <w:jc w:val="center"/>
              <w:rPr>
                <w:szCs w:val="20"/>
              </w:rPr>
            </w:pPr>
            <w:r w:rsidRPr="0094597D">
              <w:rPr>
                <w:szCs w:val="20"/>
              </w:rPr>
              <w:t>[  ]</w:t>
            </w:r>
          </w:p>
        </w:tc>
      </w:tr>
      <w:tr w:rsidR="0094597D" w:rsidRPr="00E01159" w14:paraId="36A0009E" w14:textId="77777777" w:rsidTr="0094597D">
        <w:tc>
          <w:tcPr>
            <w:tcW w:w="296" w:type="pct"/>
            <w:tcBorders>
              <w:top w:val="single" w:sz="6" w:space="0" w:color="auto"/>
              <w:left w:val="single" w:sz="12" w:space="0" w:color="auto"/>
              <w:bottom w:val="single" w:sz="6" w:space="0" w:color="auto"/>
              <w:right w:val="single" w:sz="6" w:space="0" w:color="auto"/>
            </w:tcBorders>
            <w:vAlign w:val="center"/>
          </w:tcPr>
          <w:p w14:paraId="24727748" w14:textId="77777777" w:rsidR="0094597D" w:rsidRPr="00E01159" w:rsidRDefault="0094597D" w:rsidP="0094597D">
            <w:pPr>
              <w:jc w:val="center"/>
              <w:rPr>
                <w:szCs w:val="20"/>
              </w:rPr>
            </w:pPr>
            <w:r w:rsidRPr="00E01159">
              <w:rPr>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5656C31F" w14:textId="4FB190C0" w:rsidR="0094597D" w:rsidRPr="00E01159" w:rsidRDefault="0094597D" w:rsidP="0094597D">
            <w:pPr>
              <w:rPr>
                <w:lang w:eastAsia="en-US"/>
              </w:rPr>
            </w:pPr>
            <w:r w:rsidRPr="00C36E9C">
              <w:rPr>
                <w:lang w:val="en-US" w:eastAsia="en-US"/>
              </w:rPr>
              <w:t>The broad education necessary to understand the impact of mining engineering solutions in a global, economic, environmental, legal and societal context.</w:t>
            </w:r>
          </w:p>
        </w:tc>
        <w:tc>
          <w:tcPr>
            <w:tcW w:w="279" w:type="pct"/>
            <w:tcBorders>
              <w:top w:val="single" w:sz="6" w:space="0" w:color="auto"/>
              <w:left w:val="single" w:sz="6" w:space="0" w:color="auto"/>
              <w:bottom w:val="single" w:sz="6" w:space="0" w:color="auto"/>
              <w:right w:val="single" w:sz="12" w:space="0" w:color="auto"/>
            </w:tcBorders>
            <w:vAlign w:val="center"/>
          </w:tcPr>
          <w:p w14:paraId="59885E6B" w14:textId="5DB8E812" w:rsidR="0094597D" w:rsidRPr="0094597D" w:rsidRDefault="0094597D" w:rsidP="0094597D">
            <w:pPr>
              <w:jc w:val="center"/>
              <w:rPr>
                <w:szCs w:val="20"/>
              </w:rPr>
            </w:pPr>
            <w:r w:rsidRPr="0094597D">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5F9B06C3" w14:textId="7294812A" w:rsidR="0094597D" w:rsidRPr="0094597D" w:rsidRDefault="0094597D" w:rsidP="0094597D">
            <w:pPr>
              <w:jc w:val="center"/>
              <w:rPr>
                <w:szCs w:val="20"/>
              </w:rPr>
            </w:pPr>
            <w:r w:rsidRPr="0094597D">
              <w:rPr>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595F4326" w14:textId="5A9C2CB9" w:rsidR="0094597D" w:rsidRPr="0094597D" w:rsidRDefault="0094597D" w:rsidP="0094597D">
            <w:pPr>
              <w:jc w:val="center"/>
              <w:rPr>
                <w:szCs w:val="20"/>
              </w:rPr>
            </w:pPr>
            <w:r w:rsidRPr="0094597D">
              <w:rPr>
                <w:szCs w:val="20"/>
              </w:rPr>
              <w:t>[  ]</w:t>
            </w:r>
          </w:p>
        </w:tc>
      </w:tr>
      <w:tr w:rsidR="00E01159" w:rsidRPr="00E01159" w14:paraId="63D1C5B0" w14:textId="77777777" w:rsidTr="00E01159">
        <w:tc>
          <w:tcPr>
            <w:tcW w:w="5000" w:type="pct"/>
            <w:gridSpan w:val="5"/>
            <w:tcBorders>
              <w:top w:val="single" w:sz="6" w:space="0" w:color="auto"/>
              <w:left w:val="single" w:sz="12" w:space="0" w:color="auto"/>
              <w:bottom w:val="single" w:sz="12" w:space="0" w:color="auto"/>
              <w:right w:val="single" w:sz="12" w:space="0" w:color="auto"/>
            </w:tcBorders>
            <w:vAlign w:val="center"/>
          </w:tcPr>
          <w:p w14:paraId="334471E2" w14:textId="524AA9B1" w:rsidR="00E01159" w:rsidRPr="00E01159" w:rsidRDefault="00E01159" w:rsidP="00E01159">
            <w:pPr>
              <w:jc w:val="both"/>
              <w:rPr>
                <w:szCs w:val="20"/>
              </w:rPr>
            </w:pPr>
            <w:r w:rsidRPr="00E01159">
              <w:rPr>
                <w:b/>
                <w:szCs w:val="20"/>
              </w:rPr>
              <w:t>1</w:t>
            </w:r>
            <w:r w:rsidRPr="00E01159">
              <w:rPr>
                <w:szCs w:val="20"/>
              </w:rPr>
              <w:t>:</w:t>
            </w:r>
            <w:r w:rsidR="00C80DEC">
              <w:rPr>
                <w:szCs w:val="20"/>
              </w:rPr>
              <w:t>Low Contribution</w:t>
            </w:r>
            <w:r>
              <w:rPr>
                <w:szCs w:val="20"/>
              </w:rPr>
              <w:tab/>
            </w:r>
            <w:r>
              <w:rPr>
                <w:szCs w:val="20"/>
              </w:rPr>
              <w:tab/>
            </w:r>
            <w:r w:rsidRPr="00E01159">
              <w:rPr>
                <w:b/>
                <w:szCs w:val="20"/>
              </w:rPr>
              <w:t>2</w:t>
            </w:r>
            <w:r w:rsidRPr="00E01159">
              <w:rPr>
                <w:szCs w:val="20"/>
              </w:rPr>
              <w:t>:</w:t>
            </w:r>
            <w:r w:rsidR="00C80DEC">
              <w:rPr>
                <w:szCs w:val="20"/>
              </w:rPr>
              <w:t>Medium contribution</w:t>
            </w:r>
            <w:r>
              <w:rPr>
                <w:szCs w:val="20"/>
              </w:rPr>
              <w:tab/>
            </w:r>
            <w:r w:rsidRPr="00E01159">
              <w:rPr>
                <w:b/>
                <w:szCs w:val="20"/>
              </w:rPr>
              <w:t>3</w:t>
            </w:r>
            <w:r w:rsidRPr="00E01159">
              <w:rPr>
                <w:szCs w:val="20"/>
              </w:rPr>
              <w:t>:</w:t>
            </w:r>
            <w:r w:rsidR="00C80DEC">
              <w:rPr>
                <w:szCs w:val="20"/>
              </w:rPr>
              <w:t>High contribution</w:t>
            </w:r>
          </w:p>
        </w:tc>
      </w:tr>
    </w:tbl>
    <w:p w14:paraId="0199E1EF" w14:textId="77777777" w:rsidR="00E01159" w:rsidRDefault="00E01159" w:rsidP="00E01159"/>
    <w:p w14:paraId="077D3E02" w14:textId="436F2C5A" w:rsidR="00E01159" w:rsidRPr="00CC2DE6" w:rsidRDefault="00C80DEC" w:rsidP="00CC2DE6">
      <w:pPr>
        <w:spacing w:line="360" w:lineRule="auto"/>
      </w:pPr>
      <w:r>
        <w:rPr>
          <w:b/>
        </w:rPr>
        <w:t>Prepared By</w:t>
      </w:r>
      <w:r w:rsidR="00E01159" w:rsidRPr="00CC2DE6">
        <w:rPr>
          <w:b/>
        </w:rPr>
        <w:t>:</w:t>
      </w:r>
      <w:r w:rsidR="00E01159" w:rsidRPr="00CC2DE6">
        <w:t xml:space="preserve"> </w:t>
      </w:r>
    </w:p>
    <w:p w14:paraId="6AC07E55" w14:textId="6AE7155E" w:rsidR="00E01159" w:rsidRDefault="00C80DEC" w:rsidP="00CC2DE6">
      <w:pPr>
        <w:tabs>
          <w:tab w:val="left" w:pos="7800"/>
        </w:tabs>
      </w:pPr>
      <w:r>
        <w:rPr>
          <w:b/>
        </w:rPr>
        <w:t>Signature(s)</w:t>
      </w:r>
      <w:r w:rsidR="00E01159" w:rsidRPr="00CC2DE6">
        <w:t>:</w:t>
      </w:r>
    </w:p>
    <w:p w14:paraId="75BB83A4" w14:textId="77777777" w:rsidR="00E01159" w:rsidRPr="00CC2DE6" w:rsidRDefault="00E01159" w:rsidP="00CC2DE6">
      <w:pPr>
        <w:tabs>
          <w:tab w:val="left" w:pos="7800"/>
        </w:tabs>
        <w:rPr>
          <w:b/>
        </w:rPr>
      </w:pPr>
    </w:p>
    <w:p w14:paraId="35B61D5F" w14:textId="4326E18D" w:rsidR="00E01159" w:rsidRPr="00CC2DE6" w:rsidRDefault="00E01159" w:rsidP="00CC2DE6">
      <w:pPr>
        <w:tabs>
          <w:tab w:val="left" w:pos="7088"/>
        </w:tabs>
      </w:pPr>
      <w:r w:rsidRPr="00CC2DE6">
        <w:rPr>
          <w:b/>
        </w:rPr>
        <w:tab/>
      </w:r>
      <w:r w:rsidR="00C80DEC">
        <w:rPr>
          <w:b/>
        </w:rPr>
        <w:t>Date</w:t>
      </w:r>
      <w:r w:rsidRPr="00CC2DE6">
        <w:rPr>
          <w:b/>
        </w:rPr>
        <w:t>:</w:t>
      </w:r>
      <w:r w:rsidRPr="00CC2DE6">
        <w:t xml:space="preserve"> </w:t>
      </w:r>
    </w:p>
    <w:p w14:paraId="2691837B" w14:textId="77777777" w:rsidR="00E01159" w:rsidRDefault="00E01159" w:rsidP="00E01159"/>
    <w:p w14:paraId="376DC17A" w14:textId="77777777" w:rsidR="00E01159" w:rsidRDefault="00E01159" w:rsidP="00E01159"/>
    <w:p w14:paraId="08A43D37" w14:textId="77777777" w:rsidR="00E01159" w:rsidRDefault="00E01159" w:rsidP="00E01159">
      <w:pPr>
        <w:sectPr w:rsidR="00E0115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E01159" w14:paraId="7847BE77" w14:textId="77777777" w:rsidTr="00CC2DE6">
        <w:trPr>
          <w:jc w:val="center"/>
        </w:trPr>
        <w:tc>
          <w:tcPr>
            <w:tcW w:w="641" w:type="pct"/>
            <w:vAlign w:val="center"/>
          </w:tcPr>
          <w:p w14:paraId="1FCD1CEE" w14:textId="77777777" w:rsidR="00E01159" w:rsidRDefault="00E01159" w:rsidP="00231FD0">
            <w:r>
              <w:rPr>
                <w:noProof/>
              </w:rPr>
              <w:lastRenderedPageBreak/>
              <w:drawing>
                <wp:inline distT="0" distB="0" distL="0" distR="0" wp14:anchorId="347A45D5" wp14:editId="51D5D5D8">
                  <wp:extent cx="648000" cy="648000"/>
                  <wp:effectExtent l="0" t="0" r="0" b="0"/>
                  <wp:docPr id="51" name="Resim 5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ADBA7E9" w14:textId="1BEFF9C6" w:rsidR="00E01159" w:rsidRPr="00A24FA3" w:rsidRDefault="005876D1" w:rsidP="001125F8">
            <w:pPr>
              <w:pStyle w:val="Giri"/>
            </w:pPr>
            <w:r>
              <w:t>ESOGU Faculty of Engineering and Architecture</w:t>
            </w:r>
            <w:r w:rsidR="00E01159" w:rsidRPr="00A24FA3">
              <w:t xml:space="preserve"> </w:t>
            </w:r>
          </w:p>
          <w:p w14:paraId="77C55A20" w14:textId="078B3F1D" w:rsidR="00E01159" w:rsidRPr="00A24FA3" w:rsidRDefault="000A3C91" w:rsidP="001125F8">
            <w:pPr>
              <w:pStyle w:val="Giri"/>
            </w:pPr>
            <w:r>
              <w:t>Mining Engineering Department</w:t>
            </w:r>
          </w:p>
          <w:p w14:paraId="691F7E93" w14:textId="6AF1BBF2" w:rsidR="00E01159" w:rsidRDefault="00C83A48" w:rsidP="001125F8">
            <w:pPr>
              <w:pStyle w:val="Giri"/>
            </w:pPr>
            <w:r>
              <w:t>Course Information Form</w:t>
            </w:r>
          </w:p>
        </w:tc>
      </w:tr>
    </w:tbl>
    <w:p w14:paraId="7362DF1A" w14:textId="6D50ED30" w:rsidR="00E01159" w:rsidRDefault="0094597D" w:rsidP="00A9466D">
      <w:pPr>
        <w:pStyle w:val="Balk1"/>
      </w:pPr>
      <w:bookmarkStart w:id="66" w:name="_Ref128498874"/>
      <w:r>
        <w:t>Mineral Processing III</w:t>
      </w:r>
      <w:bookmarkEnd w:id="6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94597D" w:rsidRPr="007E48ED" w14:paraId="7AB934CF" w14:textId="77777777" w:rsidTr="00E05F9F">
        <w:tc>
          <w:tcPr>
            <w:tcW w:w="877" w:type="pct"/>
            <w:vAlign w:val="center"/>
          </w:tcPr>
          <w:p w14:paraId="6A0AFC8D" w14:textId="77777777" w:rsidR="0094597D" w:rsidRPr="007E48ED" w:rsidRDefault="0094597D" w:rsidP="00C83A48">
            <w:pPr>
              <w:outlineLvl w:val="0"/>
              <w:rPr>
                <w:b/>
                <w:szCs w:val="20"/>
              </w:rPr>
            </w:pPr>
            <w:r>
              <w:rPr>
                <w:b/>
                <w:szCs w:val="20"/>
              </w:rPr>
              <w:t>COURSE CODE</w:t>
            </w:r>
          </w:p>
        </w:tc>
        <w:tc>
          <w:tcPr>
            <w:tcW w:w="738" w:type="pct"/>
            <w:vAlign w:val="center"/>
          </w:tcPr>
          <w:p w14:paraId="42878F27" w14:textId="5DFBB879" w:rsidR="0094597D" w:rsidRPr="007E48ED" w:rsidRDefault="0094597D" w:rsidP="00C83A48">
            <w:pPr>
              <w:outlineLvl w:val="0"/>
              <w:rPr>
                <w:color w:val="000000"/>
                <w:szCs w:val="20"/>
              </w:rPr>
            </w:pPr>
            <w:r>
              <w:rPr>
                <w:color w:val="000000"/>
                <w:szCs w:val="20"/>
              </w:rPr>
              <w:t>151716332</w:t>
            </w:r>
          </w:p>
        </w:tc>
        <w:tc>
          <w:tcPr>
            <w:tcW w:w="1032" w:type="pct"/>
            <w:vAlign w:val="center"/>
          </w:tcPr>
          <w:p w14:paraId="658BB484" w14:textId="77777777" w:rsidR="0094597D" w:rsidRPr="007E48ED" w:rsidRDefault="0094597D" w:rsidP="00C83A48">
            <w:pPr>
              <w:outlineLvl w:val="0"/>
              <w:rPr>
                <w:b/>
                <w:szCs w:val="20"/>
              </w:rPr>
            </w:pPr>
            <w:r>
              <w:rPr>
                <w:b/>
                <w:szCs w:val="20"/>
              </w:rPr>
              <w:t>COURSE NAME</w:t>
            </w:r>
          </w:p>
        </w:tc>
        <w:tc>
          <w:tcPr>
            <w:tcW w:w="2352" w:type="pct"/>
          </w:tcPr>
          <w:p w14:paraId="3B9914A1" w14:textId="27801E32" w:rsidR="0094597D" w:rsidRPr="007E48ED" w:rsidRDefault="0094597D" w:rsidP="00C83A48">
            <w:pPr>
              <w:rPr>
                <w:szCs w:val="20"/>
              </w:rPr>
            </w:pPr>
            <w:r>
              <w:rPr>
                <w:szCs w:val="20"/>
              </w:rPr>
              <w:t>Mineral Processing III</w:t>
            </w:r>
          </w:p>
        </w:tc>
      </w:tr>
    </w:tbl>
    <w:p w14:paraId="2E2BDE9D" w14:textId="77777777" w:rsidR="0094597D" w:rsidRPr="004273C5" w:rsidRDefault="0094597D"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94597D" w:rsidRPr="007E48ED" w14:paraId="4E4977DB"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407F8C9" w14:textId="77777777" w:rsidR="0094597D" w:rsidRPr="007E48ED" w:rsidRDefault="0094597D"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20E0295D" w14:textId="77777777" w:rsidR="0094597D" w:rsidRPr="007E48ED" w:rsidRDefault="0094597D"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29F8F4E" w14:textId="77777777" w:rsidR="0094597D" w:rsidRPr="007E48ED" w:rsidRDefault="0094597D" w:rsidP="00C83A48">
            <w:pPr>
              <w:jc w:val="center"/>
              <w:rPr>
                <w:b/>
                <w:szCs w:val="20"/>
              </w:rPr>
            </w:pPr>
            <w:r>
              <w:rPr>
                <w:b/>
                <w:szCs w:val="20"/>
              </w:rPr>
              <w:t>COURSE OF</w:t>
            </w:r>
          </w:p>
        </w:tc>
      </w:tr>
      <w:tr w:rsidR="0094597D" w:rsidRPr="007E48ED" w14:paraId="5635F65A"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387E233" w14:textId="77777777" w:rsidR="0094597D" w:rsidRPr="007E48ED" w:rsidRDefault="0094597D"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3EFDAFF8" w14:textId="77777777" w:rsidR="0094597D" w:rsidRPr="007E48ED" w:rsidRDefault="0094597D"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554973C" w14:textId="77777777" w:rsidR="0094597D" w:rsidRPr="007E48ED" w:rsidRDefault="0094597D"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93A9FFB" w14:textId="77777777" w:rsidR="0094597D" w:rsidRPr="007E48ED" w:rsidRDefault="0094597D"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19182917" w14:textId="77777777" w:rsidR="0094597D" w:rsidRPr="007E48ED" w:rsidRDefault="0094597D"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4EED2714" w14:textId="77777777" w:rsidR="0094597D" w:rsidRPr="007E48ED" w:rsidRDefault="0094597D"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7B010E4B" w14:textId="77777777" w:rsidR="0094597D" w:rsidRPr="007E48ED" w:rsidRDefault="0094597D"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728E3FE4" w14:textId="77777777" w:rsidR="0094597D" w:rsidRPr="007E48ED" w:rsidRDefault="0094597D" w:rsidP="00AF33E8">
            <w:pPr>
              <w:jc w:val="center"/>
              <w:rPr>
                <w:b/>
                <w:szCs w:val="20"/>
              </w:rPr>
            </w:pPr>
            <w:r>
              <w:rPr>
                <w:b/>
                <w:szCs w:val="20"/>
              </w:rPr>
              <w:t>Lang.</w:t>
            </w:r>
          </w:p>
        </w:tc>
      </w:tr>
      <w:tr w:rsidR="0094597D" w:rsidRPr="007E48ED" w14:paraId="49157B2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F38C384" w14:textId="79133ADA" w:rsidR="0094597D" w:rsidRPr="007E48ED" w:rsidRDefault="0094597D" w:rsidP="00C83A48">
            <w:pPr>
              <w:jc w:val="center"/>
              <w:rPr>
                <w:szCs w:val="20"/>
              </w:rPr>
            </w:pPr>
            <w:r>
              <w:rPr>
                <w:szCs w:val="20"/>
              </w:rPr>
              <w:t>6</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FB1A393" w14:textId="71C5C377" w:rsidR="0094597D" w:rsidRPr="007E48ED" w:rsidRDefault="0094597D"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0CDD2BBA" w14:textId="4AE89940" w:rsidR="0094597D" w:rsidRPr="007E48ED" w:rsidRDefault="0094597D" w:rsidP="00C83A48">
            <w:pPr>
              <w:jc w:val="center"/>
              <w:rPr>
                <w:szCs w:val="20"/>
              </w:rPr>
            </w:pPr>
            <w:r>
              <w:rPr>
                <w:szCs w:val="20"/>
              </w:rPr>
              <w:t>2</w:t>
            </w:r>
          </w:p>
        </w:tc>
        <w:tc>
          <w:tcPr>
            <w:tcW w:w="633" w:type="pct"/>
            <w:tcBorders>
              <w:top w:val="single" w:sz="4" w:space="0" w:color="auto"/>
              <w:bottom w:val="single" w:sz="12" w:space="0" w:color="auto"/>
              <w:right w:val="single" w:sz="12" w:space="0" w:color="auto"/>
            </w:tcBorders>
            <w:shd w:val="clear" w:color="auto" w:fill="auto"/>
            <w:vAlign w:val="center"/>
          </w:tcPr>
          <w:p w14:paraId="1BE332A6" w14:textId="584C112D" w:rsidR="0094597D" w:rsidRPr="007E48ED" w:rsidRDefault="0094597D"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61AC6FE" w14:textId="793BDEE2" w:rsidR="0094597D" w:rsidRPr="007E48ED" w:rsidRDefault="0094597D" w:rsidP="00C83A48">
            <w:pPr>
              <w:jc w:val="center"/>
              <w:rPr>
                <w:szCs w:val="20"/>
              </w:rPr>
            </w:pPr>
            <w:r>
              <w:rPr>
                <w:szCs w:val="20"/>
              </w:rPr>
              <w:t>4</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C51036B" w14:textId="08E287C1" w:rsidR="0094597D" w:rsidRPr="007E48ED" w:rsidRDefault="0094597D"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4AFD1788" w14:textId="757EB021" w:rsidR="0094597D" w:rsidRPr="007E48ED" w:rsidRDefault="0094597D"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6A7C9964" w14:textId="77777777" w:rsidR="0094597D" w:rsidRPr="007E48ED" w:rsidRDefault="0094597D" w:rsidP="00C83A48">
            <w:pPr>
              <w:rPr>
                <w:szCs w:val="20"/>
              </w:rPr>
            </w:pPr>
            <w:r>
              <w:rPr>
                <w:szCs w:val="20"/>
              </w:rPr>
              <w:t>Turkish</w:t>
            </w:r>
          </w:p>
        </w:tc>
      </w:tr>
      <w:tr w:rsidR="0094597D" w:rsidRPr="007E48ED" w14:paraId="146F8B5A"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82166BF" w14:textId="77777777" w:rsidR="0094597D" w:rsidRPr="007E48ED" w:rsidRDefault="0094597D" w:rsidP="00C83A48">
            <w:pPr>
              <w:jc w:val="center"/>
              <w:rPr>
                <w:b/>
                <w:szCs w:val="20"/>
              </w:rPr>
            </w:pPr>
            <w:r>
              <w:rPr>
                <w:b/>
                <w:szCs w:val="20"/>
              </w:rPr>
              <w:t>COURSE OF</w:t>
            </w:r>
            <w:r w:rsidRPr="007E48ED">
              <w:rPr>
                <w:b/>
                <w:szCs w:val="20"/>
              </w:rPr>
              <w:t xml:space="preserve"> </w:t>
            </w:r>
            <w:r>
              <w:rPr>
                <w:b/>
                <w:szCs w:val="20"/>
              </w:rPr>
              <w:t>CATAGORY</w:t>
            </w:r>
          </w:p>
        </w:tc>
      </w:tr>
      <w:tr w:rsidR="0094597D" w:rsidRPr="007E48ED" w14:paraId="027AFD21"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641A6A2" w14:textId="77777777" w:rsidR="0094597D" w:rsidRDefault="0094597D" w:rsidP="00C83A48">
            <w:pPr>
              <w:jc w:val="center"/>
              <w:rPr>
                <w:b/>
                <w:szCs w:val="20"/>
              </w:rPr>
            </w:pPr>
            <w:r>
              <w:rPr>
                <w:b/>
                <w:szCs w:val="20"/>
              </w:rPr>
              <w:t>Basic</w:t>
            </w:r>
          </w:p>
          <w:p w14:paraId="6FA24B66" w14:textId="77777777" w:rsidR="0094597D" w:rsidRPr="007E48ED" w:rsidRDefault="0094597D"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40336AE3" w14:textId="77777777" w:rsidR="0094597D" w:rsidRDefault="0094597D" w:rsidP="00C83A48">
            <w:pPr>
              <w:jc w:val="center"/>
              <w:rPr>
                <w:b/>
                <w:szCs w:val="20"/>
              </w:rPr>
            </w:pPr>
            <w:r>
              <w:rPr>
                <w:b/>
                <w:szCs w:val="20"/>
              </w:rPr>
              <w:t>Basic</w:t>
            </w:r>
          </w:p>
          <w:p w14:paraId="0F98506C" w14:textId="77777777" w:rsidR="0094597D" w:rsidRPr="007E48ED" w:rsidRDefault="0094597D"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151FD6C" w14:textId="77777777" w:rsidR="0094597D" w:rsidRPr="00810350" w:rsidRDefault="0094597D" w:rsidP="00C83A48">
            <w:pPr>
              <w:jc w:val="center"/>
              <w:rPr>
                <w:b/>
                <w:szCs w:val="20"/>
              </w:rPr>
            </w:pPr>
            <w:r w:rsidRPr="00810350">
              <w:rPr>
                <w:b/>
                <w:szCs w:val="20"/>
                <w:lang w:val="en-US"/>
              </w:rPr>
              <w:t xml:space="preserve">Engineering Subjects </w:t>
            </w:r>
          </w:p>
          <w:p w14:paraId="21740F4C" w14:textId="77777777" w:rsidR="0094597D" w:rsidRPr="007E48ED" w:rsidRDefault="0094597D"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7C7BA222" w14:textId="77777777" w:rsidR="0094597D" w:rsidRDefault="0094597D" w:rsidP="00C83A48">
            <w:pPr>
              <w:jc w:val="center"/>
              <w:rPr>
                <w:b/>
                <w:szCs w:val="20"/>
              </w:rPr>
            </w:pPr>
            <w:r>
              <w:rPr>
                <w:b/>
                <w:szCs w:val="20"/>
              </w:rPr>
              <w:t>Social</w:t>
            </w:r>
          </w:p>
          <w:p w14:paraId="2E07F627" w14:textId="77777777" w:rsidR="0094597D" w:rsidRPr="007E48ED" w:rsidRDefault="0094597D" w:rsidP="00C83A48">
            <w:pPr>
              <w:jc w:val="center"/>
              <w:rPr>
                <w:b/>
                <w:szCs w:val="20"/>
              </w:rPr>
            </w:pPr>
            <w:r>
              <w:rPr>
                <w:b/>
                <w:szCs w:val="20"/>
              </w:rPr>
              <w:t>Science</w:t>
            </w:r>
          </w:p>
        </w:tc>
      </w:tr>
      <w:tr w:rsidR="0094597D" w:rsidRPr="007E48ED" w14:paraId="662E5EDD"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434D8EFD" w14:textId="77777777" w:rsidR="0094597D" w:rsidRPr="007E48ED" w:rsidRDefault="0094597D"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1735C01" w14:textId="77777777" w:rsidR="0094597D" w:rsidRPr="007E48ED" w:rsidRDefault="0094597D"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119D3F8C" w14:textId="1837EAF6" w:rsidR="0094597D" w:rsidRPr="007E48ED" w:rsidRDefault="0094597D"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589BA5A4" w14:textId="77777777" w:rsidR="0094597D" w:rsidRPr="007E48ED" w:rsidRDefault="0094597D" w:rsidP="00C83A48">
            <w:pPr>
              <w:jc w:val="center"/>
              <w:rPr>
                <w:szCs w:val="20"/>
              </w:rPr>
            </w:pPr>
          </w:p>
        </w:tc>
      </w:tr>
      <w:tr w:rsidR="0094597D" w:rsidRPr="007E48ED" w14:paraId="6A6D293A"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BFA3FC5" w14:textId="77777777" w:rsidR="0094597D" w:rsidRPr="007E48ED" w:rsidRDefault="0094597D" w:rsidP="00C83A48">
            <w:pPr>
              <w:jc w:val="center"/>
              <w:rPr>
                <w:b/>
                <w:szCs w:val="20"/>
              </w:rPr>
            </w:pPr>
            <w:r>
              <w:rPr>
                <w:b/>
                <w:szCs w:val="20"/>
              </w:rPr>
              <w:t>ASSESSMENT CRITERIA</w:t>
            </w:r>
          </w:p>
        </w:tc>
      </w:tr>
      <w:tr w:rsidR="0094597D" w:rsidRPr="007E48ED" w14:paraId="1405689E"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8D38CE7" w14:textId="77777777" w:rsidR="0094597D" w:rsidRPr="007E48ED" w:rsidRDefault="0094597D"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6D17D44" w14:textId="77777777" w:rsidR="0094597D" w:rsidRPr="007E48ED" w:rsidRDefault="0094597D"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DBF8395" w14:textId="77777777" w:rsidR="0094597D" w:rsidRPr="007E48ED" w:rsidRDefault="0094597D"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0727917F" w14:textId="77777777" w:rsidR="0094597D" w:rsidRPr="007E48ED" w:rsidRDefault="0094597D" w:rsidP="00C83A48">
            <w:pPr>
              <w:jc w:val="center"/>
              <w:rPr>
                <w:b/>
                <w:szCs w:val="20"/>
              </w:rPr>
            </w:pPr>
            <w:r w:rsidRPr="007E48ED">
              <w:rPr>
                <w:b/>
                <w:szCs w:val="20"/>
              </w:rPr>
              <w:t>%</w:t>
            </w:r>
          </w:p>
        </w:tc>
      </w:tr>
      <w:tr w:rsidR="0094597D" w:rsidRPr="007E48ED" w14:paraId="56E71A5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E8B20B5"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2A729925" w14:textId="77777777" w:rsidR="0094597D" w:rsidRPr="007E48ED" w:rsidRDefault="0094597D"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969EEAC" w14:textId="343D9458" w:rsidR="0094597D" w:rsidRPr="007E48ED" w:rsidRDefault="0094597D"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3FF5E1E0" w14:textId="343E9648" w:rsidR="0094597D" w:rsidRPr="007E48ED" w:rsidRDefault="0094597D" w:rsidP="00C83A48">
            <w:pPr>
              <w:ind w:right="51"/>
              <w:jc w:val="center"/>
              <w:rPr>
                <w:szCs w:val="20"/>
              </w:rPr>
            </w:pPr>
            <w:r>
              <w:rPr>
                <w:szCs w:val="20"/>
              </w:rPr>
              <w:t>40</w:t>
            </w:r>
          </w:p>
        </w:tc>
      </w:tr>
      <w:tr w:rsidR="0094597D" w:rsidRPr="007E48ED" w14:paraId="0D603A6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AEACF93"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D2A354A" w14:textId="77777777" w:rsidR="0094597D" w:rsidRPr="007E48ED" w:rsidRDefault="0094597D"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74B0729"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45EA157" w14:textId="77777777" w:rsidR="0094597D" w:rsidRPr="007E48ED" w:rsidRDefault="0094597D" w:rsidP="00C83A48">
            <w:pPr>
              <w:ind w:right="51"/>
              <w:jc w:val="center"/>
              <w:rPr>
                <w:szCs w:val="20"/>
              </w:rPr>
            </w:pPr>
          </w:p>
        </w:tc>
      </w:tr>
      <w:tr w:rsidR="0094597D" w:rsidRPr="007E48ED" w14:paraId="5AF8321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FAC88C9"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9084FEC" w14:textId="77777777" w:rsidR="0094597D" w:rsidRPr="007E48ED" w:rsidRDefault="0094597D"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EEF06D3"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2E58A52" w14:textId="77777777" w:rsidR="0094597D" w:rsidRPr="007E48ED" w:rsidRDefault="0094597D" w:rsidP="00C83A48">
            <w:pPr>
              <w:ind w:right="51"/>
              <w:jc w:val="center"/>
              <w:rPr>
                <w:szCs w:val="20"/>
              </w:rPr>
            </w:pPr>
          </w:p>
        </w:tc>
      </w:tr>
      <w:tr w:rsidR="0094597D" w:rsidRPr="007E48ED" w14:paraId="4C82707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EA5C4E9"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38801FD2" w14:textId="77777777" w:rsidR="0094597D" w:rsidRPr="007E48ED" w:rsidRDefault="0094597D"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6519AD3"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3AD5AD5" w14:textId="77777777" w:rsidR="0094597D" w:rsidRPr="007E48ED" w:rsidRDefault="0094597D" w:rsidP="00C83A48">
            <w:pPr>
              <w:ind w:right="51"/>
              <w:jc w:val="center"/>
              <w:rPr>
                <w:szCs w:val="20"/>
              </w:rPr>
            </w:pPr>
          </w:p>
        </w:tc>
      </w:tr>
      <w:tr w:rsidR="0094597D" w:rsidRPr="007E48ED" w14:paraId="4DCDFCB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321BCA8"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04F45B0" w14:textId="77777777" w:rsidR="0094597D" w:rsidRPr="007E48ED" w:rsidRDefault="0094597D"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7C311D71" w14:textId="77777777" w:rsidR="0094597D" w:rsidRPr="007E48ED" w:rsidRDefault="0094597D"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3437436" w14:textId="77777777" w:rsidR="0094597D" w:rsidRPr="007E48ED" w:rsidRDefault="0094597D" w:rsidP="00C83A48">
            <w:pPr>
              <w:ind w:right="51"/>
              <w:jc w:val="center"/>
              <w:rPr>
                <w:szCs w:val="20"/>
              </w:rPr>
            </w:pPr>
          </w:p>
        </w:tc>
      </w:tr>
      <w:tr w:rsidR="0094597D" w:rsidRPr="007E48ED" w14:paraId="04AC813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26565DA"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37015DD2" w14:textId="77777777" w:rsidR="0094597D" w:rsidRPr="007E48ED" w:rsidRDefault="0094597D"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A79246B" w14:textId="77777777" w:rsidR="0094597D" w:rsidRPr="007E48ED" w:rsidRDefault="0094597D"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47702A0" w14:textId="77777777" w:rsidR="0094597D" w:rsidRPr="007E48ED" w:rsidRDefault="0094597D" w:rsidP="00C83A48">
            <w:pPr>
              <w:ind w:right="51"/>
              <w:jc w:val="center"/>
              <w:rPr>
                <w:szCs w:val="20"/>
              </w:rPr>
            </w:pPr>
          </w:p>
        </w:tc>
      </w:tr>
      <w:tr w:rsidR="0094597D" w:rsidRPr="007E48ED" w14:paraId="0A56589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8E66463" w14:textId="77777777" w:rsidR="0094597D" w:rsidRPr="007E48ED" w:rsidRDefault="0094597D"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69A60D64" w14:textId="77777777" w:rsidR="0094597D" w:rsidRPr="007E48ED" w:rsidRDefault="0094597D"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225CB6F5" w14:textId="60181DDF" w:rsidR="0094597D" w:rsidRPr="007E48ED" w:rsidRDefault="0094597D"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59E3919F" w14:textId="4100C11A" w:rsidR="0094597D" w:rsidRPr="007E48ED" w:rsidRDefault="0094597D" w:rsidP="00C83A48">
            <w:pPr>
              <w:ind w:right="51"/>
              <w:jc w:val="center"/>
              <w:rPr>
                <w:szCs w:val="20"/>
              </w:rPr>
            </w:pPr>
            <w:r>
              <w:rPr>
                <w:szCs w:val="20"/>
              </w:rPr>
              <w:t>60</w:t>
            </w:r>
          </w:p>
        </w:tc>
      </w:tr>
      <w:tr w:rsidR="0094597D" w:rsidRPr="007E48ED" w14:paraId="0C86DB2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D90FB1C" w14:textId="75C16D38" w:rsidR="0094597D"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DFE36BE" w14:textId="77777777" w:rsidR="0094597D" w:rsidRPr="007E48ED" w:rsidRDefault="0094597D" w:rsidP="00C83A48">
            <w:pPr>
              <w:jc w:val="both"/>
              <w:rPr>
                <w:szCs w:val="20"/>
              </w:rPr>
            </w:pPr>
          </w:p>
        </w:tc>
      </w:tr>
      <w:tr w:rsidR="0094597D" w:rsidRPr="007E48ED" w14:paraId="26B0BD1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C918577" w14:textId="45777AED" w:rsidR="0094597D" w:rsidRPr="007E48ED" w:rsidRDefault="00986EF4" w:rsidP="0094597D">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65B9DF19" w14:textId="242F036E" w:rsidR="0094597D" w:rsidRPr="007E48ED" w:rsidRDefault="0094597D" w:rsidP="0094597D">
            <w:r>
              <w:rPr>
                <w:lang w:val="en-US"/>
              </w:rPr>
              <w:t>Flotation rules, Flotation reagents, Flotation Test Methods, Flotation Machines, Flotation Types, Flotation Plant Applications, Cu Sulphide Ores, Pb-Zn Sulphide and Oxide Ores, Pb-Zn-Cu-Fe Ores, Au-Ag Ores, Non-Metallic Ores, Komplex Ores Flotation Practices and Flotation Problems.</w:t>
            </w:r>
          </w:p>
        </w:tc>
      </w:tr>
      <w:tr w:rsidR="0094597D" w:rsidRPr="007E48ED" w14:paraId="5A03710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553E51D" w14:textId="77777777" w:rsidR="0094597D" w:rsidRPr="007E48ED" w:rsidRDefault="0094597D" w:rsidP="0094597D">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E8972BC" w14:textId="3AA34803" w:rsidR="0094597D" w:rsidRPr="007E48ED" w:rsidRDefault="0094597D" w:rsidP="0094597D">
            <w:r>
              <w:rPr>
                <w:bCs/>
                <w:color w:val="000000"/>
                <w:lang w:val="en-US"/>
              </w:rPr>
              <w:t>Identifying froth flotation and its properties, classification of flotation reagents and flotation machines, learning about flotation test methods and flotation flowsheets, grasping flotation of sulhide and non-sulphide mineral flowsheets in lab and plant scales are some of the main aims of this course.</w:t>
            </w:r>
          </w:p>
        </w:tc>
      </w:tr>
      <w:tr w:rsidR="0094597D" w:rsidRPr="007E48ED" w14:paraId="004686B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1143ED6" w14:textId="77777777" w:rsidR="0094597D" w:rsidRPr="007E48ED" w:rsidRDefault="0094597D" w:rsidP="0094597D">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0BB660C" w14:textId="250E65A5" w:rsidR="0094597D" w:rsidRPr="007E48ED" w:rsidRDefault="0094597D" w:rsidP="0094597D">
            <w:r>
              <w:rPr>
                <w:lang w:val="en-US"/>
              </w:rPr>
              <w:t>Flotation is a compulsory course for Mining Engineering education in the world. For the professional training point of view, learning the theory and plant applications of the most widely used mineral separation process is very important.</w:t>
            </w:r>
          </w:p>
        </w:tc>
      </w:tr>
      <w:tr w:rsidR="0094597D" w:rsidRPr="007E48ED" w14:paraId="2C6D7BE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CAB08B4" w14:textId="77777777" w:rsidR="0094597D" w:rsidRPr="007E48ED" w:rsidRDefault="0094597D" w:rsidP="0094597D">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45E3A84" w14:textId="5DD57D74" w:rsidR="0094597D" w:rsidRPr="002F2A47" w:rsidRDefault="0094597D" w:rsidP="0094597D">
            <w:pPr>
              <w:rPr>
                <w:lang w:val="en-US"/>
              </w:rPr>
            </w:pPr>
            <w:r w:rsidRPr="002F2A47">
              <w:rPr>
                <w:lang w:val="en-US"/>
              </w:rPr>
              <w:t>1</w:t>
            </w:r>
            <w:r>
              <w:rPr>
                <w:lang w:val="en-US"/>
              </w:rPr>
              <w:t xml:space="preserve"> </w:t>
            </w:r>
            <w:r w:rsidRPr="002F2A47">
              <w:rPr>
                <w:lang w:val="en-US"/>
              </w:rPr>
              <w:t>.Learning  the theory of flotation and flotation machines.</w:t>
            </w:r>
          </w:p>
          <w:p w14:paraId="1DF7B00C" w14:textId="77777777" w:rsidR="0094597D" w:rsidRPr="002F2A47" w:rsidRDefault="0094597D" w:rsidP="0094597D">
            <w:pPr>
              <w:rPr>
                <w:lang w:val="en-US"/>
              </w:rPr>
            </w:pPr>
            <w:r w:rsidRPr="002F2A47">
              <w:rPr>
                <w:lang w:val="en-US"/>
              </w:rPr>
              <w:t>2. Classifying flotation test methods and flotation machines</w:t>
            </w:r>
          </w:p>
          <w:p w14:paraId="42298AE2" w14:textId="77777777" w:rsidR="0094597D" w:rsidRPr="002F2A47" w:rsidRDefault="0094597D" w:rsidP="0094597D">
            <w:pPr>
              <w:rPr>
                <w:lang w:val="en-US"/>
              </w:rPr>
            </w:pPr>
            <w:r w:rsidRPr="002F2A47">
              <w:rPr>
                <w:lang w:val="en-US"/>
              </w:rPr>
              <w:t xml:space="preserve">3. </w:t>
            </w:r>
            <w:r>
              <w:rPr>
                <w:lang w:val="en-US"/>
              </w:rPr>
              <w:t>I</w:t>
            </w:r>
            <w:r w:rsidRPr="002F2A47">
              <w:rPr>
                <w:lang w:val="en-US"/>
              </w:rPr>
              <w:t>dentifying flotation types and variables effects on flotation.</w:t>
            </w:r>
          </w:p>
          <w:p w14:paraId="4EC1E7BA" w14:textId="77777777" w:rsidR="0094597D" w:rsidRPr="002F2A47" w:rsidRDefault="0094597D" w:rsidP="0094597D">
            <w:pPr>
              <w:rPr>
                <w:lang w:val="en-US"/>
              </w:rPr>
            </w:pPr>
            <w:r w:rsidRPr="002F2A47">
              <w:rPr>
                <w:lang w:val="en-US"/>
              </w:rPr>
              <w:t>4. Learing about flotation plant practices.</w:t>
            </w:r>
          </w:p>
          <w:p w14:paraId="7FE3AC6C" w14:textId="77777777" w:rsidR="0094597D" w:rsidRPr="002F2A47" w:rsidRDefault="0094597D" w:rsidP="0094597D">
            <w:pPr>
              <w:rPr>
                <w:lang w:val="en-US"/>
              </w:rPr>
            </w:pPr>
            <w:r w:rsidRPr="002F2A47">
              <w:rPr>
                <w:lang w:val="en-US"/>
              </w:rPr>
              <w:t>5. Learning sulphide and non-sulphide ores flotation flowsheets.</w:t>
            </w:r>
          </w:p>
          <w:p w14:paraId="5C5AB3FA" w14:textId="77777777" w:rsidR="0094597D" w:rsidRPr="002F2A47" w:rsidRDefault="0094597D" w:rsidP="0094597D">
            <w:pPr>
              <w:rPr>
                <w:lang w:val="en-US"/>
              </w:rPr>
            </w:pPr>
            <w:r w:rsidRPr="002F2A47">
              <w:rPr>
                <w:lang w:val="en-US"/>
              </w:rPr>
              <w:t>6. Seeing Pb-Zn sulphide/oxide ores flotation flowsheets.</w:t>
            </w:r>
          </w:p>
          <w:p w14:paraId="1EB76AB2" w14:textId="77777777" w:rsidR="0094597D" w:rsidRPr="002F2A47" w:rsidRDefault="0094597D" w:rsidP="0094597D">
            <w:pPr>
              <w:rPr>
                <w:lang w:val="en-US"/>
              </w:rPr>
            </w:pPr>
            <w:r w:rsidRPr="002F2A47">
              <w:rPr>
                <w:lang w:val="en-US"/>
              </w:rPr>
              <w:t>7. Learning precious and  non-metallic ores flotation</w:t>
            </w:r>
          </w:p>
          <w:p w14:paraId="7D84DF37" w14:textId="77777777" w:rsidR="0094597D" w:rsidRPr="002F2A47" w:rsidRDefault="0094597D" w:rsidP="0094597D">
            <w:pPr>
              <w:rPr>
                <w:lang w:val="en-US"/>
              </w:rPr>
            </w:pPr>
            <w:r w:rsidRPr="002F2A47">
              <w:rPr>
                <w:lang w:val="en-US"/>
              </w:rPr>
              <w:t>8. Feldspar, flourite, chromite, barite ores flotation.</w:t>
            </w:r>
          </w:p>
          <w:p w14:paraId="6D7435CB" w14:textId="77777777" w:rsidR="0094597D" w:rsidRPr="002F2A47" w:rsidRDefault="0094597D" w:rsidP="0094597D">
            <w:pPr>
              <w:rPr>
                <w:lang w:val="en-US"/>
              </w:rPr>
            </w:pPr>
            <w:r w:rsidRPr="002F2A47">
              <w:rPr>
                <w:lang w:val="en-US"/>
              </w:rPr>
              <w:t>9. Quartz, iron ore, coal and magnesite flotation flowsheets.</w:t>
            </w:r>
          </w:p>
          <w:p w14:paraId="1E408D7B" w14:textId="77777777" w:rsidR="0094597D" w:rsidRPr="002F2A47" w:rsidRDefault="0094597D" w:rsidP="0094597D">
            <w:pPr>
              <w:rPr>
                <w:lang w:val="en-US"/>
              </w:rPr>
            </w:pPr>
            <w:r w:rsidRPr="002F2A47">
              <w:rPr>
                <w:lang w:val="en-US"/>
              </w:rPr>
              <w:t>10 Naturally hydrophobic minerals flotation principles..</w:t>
            </w:r>
          </w:p>
          <w:p w14:paraId="2D806E58" w14:textId="77777777" w:rsidR="0094597D" w:rsidRPr="002F2A47" w:rsidRDefault="0094597D" w:rsidP="0094597D">
            <w:pPr>
              <w:rPr>
                <w:lang w:val="en-US"/>
              </w:rPr>
            </w:pPr>
            <w:r w:rsidRPr="002F2A47">
              <w:rPr>
                <w:lang w:val="en-US"/>
              </w:rPr>
              <w:t>11. Complex ores flotation flowsheets.</w:t>
            </w:r>
          </w:p>
          <w:p w14:paraId="38799C49" w14:textId="3315E476" w:rsidR="0094597D" w:rsidRPr="007E48ED" w:rsidRDefault="0094597D" w:rsidP="0094597D">
            <w:r w:rsidRPr="002F2A47">
              <w:rPr>
                <w:lang w:val="en-US"/>
              </w:rPr>
              <w:t>12. Problems related to flotation.</w:t>
            </w:r>
          </w:p>
        </w:tc>
      </w:tr>
      <w:tr w:rsidR="0094597D" w:rsidRPr="007E48ED" w14:paraId="0AAB9A7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F372F85" w14:textId="77777777" w:rsidR="0094597D" w:rsidRPr="007E48ED" w:rsidRDefault="0094597D" w:rsidP="0094597D">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3270305" w14:textId="69EA4913" w:rsidR="0094597D" w:rsidRPr="007E48ED" w:rsidRDefault="0094597D" w:rsidP="0094597D">
            <w:r>
              <w:t xml:space="preserve">Kaya M. (2000), Flotasyon El Kitabi I </w:t>
            </w:r>
          </w:p>
        </w:tc>
      </w:tr>
      <w:tr w:rsidR="0094597D" w:rsidRPr="007E48ED" w14:paraId="5B384F4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45214FC" w14:textId="11B3AC43" w:rsidR="0094597D" w:rsidRPr="007E48ED" w:rsidRDefault="00986EF4" w:rsidP="0094597D">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C023F4F" w14:textId="77777777" w:rsidR="0094597D" w:rsidRPr="00483A61" w:rsidRDefault="0094597D" w:rsidP="0094597D">
            <w:r w:rsidRPr="00483A61">
              <w:t xml:space="preserve">S. Atak (1984), Flotasyon </w:t>
            </w:r>
            <w:r>
              <w:t>I</w:t>
            </w:r>
            <w:r w:rsidRPr="00483A61">
              <w:t>lkeleri ve Uygulamas</w:t>
            </w:r>
            <w:r>
              <w:t>i</w:t>
            </w:r>
            <w:r w:rsidRPr="00483A61">
              <w:t xml:space="preserve">, </w:t>
            </w:r>
            <w:r>
              <w:t>I</w:t>
            </w:r>
            <w:r w:rsidRPr="00483A61">
              <w:t xml:space="preserve">TÜ, </w:t>
            </w:r>
            <w:r>
              <w:t>I</w:t>
            </w:r>
            <w:r w:rsidRPr="00483A61">
              <w:t>stanbul.</w:t>
            </w:r>
          </w:p>
          <w:p w14:paraId="5D4398A2" w14:textId="77777777" w:rsidR="0094597D" w:rsidRPr="00483A61" w:rsidRDefault="0094597D" w:rsidP="0094597D">
            <w:r w:rsidRPr="00483A61">
              <w:t>B.A. Wills, (1988), Mineral Processing Technology, Pergamon Press.</w:t>
            </w:r>
          </w:p>
          <w:tbl>
            <w:tblPr>
              <w:tblW w:w="0" w:type="auto"/>
              <w:tblBorders>
                <w:top w:val="nil"/>
                <w:left w:val="nil"/>
                <w:bottom w:val="nil"/>
                <w:right w:val="nil"/>
              </w:tblBorders>
              <w:tblLayout w:type="fixed"/>
              <w:tblLook w:val="0000" w:firstRow="0" w:lastRow="0" w:firstColumn="0" w:lastColumn="0" w:noHBand="0" w:noVBand="0"/>
            </w:tblPr>
            <w:tblGrid>
              <w:gridCol w:w="6906"/>
            </w:tblGrid>
            <w:tr w:rsidR="0094597D" w14:paraId="047A66CB" w14:textId="77777777" w:rsidTr="0094597D">
              <w:trPr>
                <w:trHeight w:val="320"/>
              </w:trPr>
              <w:tc>
                <w:tcPr>
                  <w:tcW w:w="6906" w:type="dxa"/>
                </w:tcPr>
                <w:p w14:paraId="05435E04" w14:textId="77777777" w:rsidR="0094597D" w:rsidRDefault="0094597D" w:rsidP="0094597D"/>
              </w:tc>
            </w:tr>
          </w:tbl>
          <w:p w14:paraId="0BFBF024" w14:textId="77777777" w:rsidR="0094597D" w:rsidRPr="007E48ED" w:rsidRDefault="0094597D" w:rsidP="0094597D"/>
        </w:tc>
      </w:tr>
      <w:tr w:rsidR="0094597D" w:rsidRPr="007E48ED" w14:paraId="34D3C8A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A46F59F" w14:textId="77777777" w:rsidR="0094597D" w:rsidRPr="007E48ED" w:rsidRDefault="0094597D" w:rsidP="0094597D">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2F499487" w14:textId="66C63B15" w:rsidR="0094597D" w:rsidRPr="007E48ED" w:rsidRDefault="0094597D" w:rsidP="0094597D">
            <w:r w:rsidRPr="00960767">
              <w:rPr>
                <w:lang w:val="en-US"/>
              </w:rPr>
              <w:t>Computer, Data Show</w:t>
            </w:r>
          </w:p>
        </w:tc>
      </w:tr>
    </w:tbl>
    <w:p w14:paraId="70C58A25" w14:textId="77777777" w:rsidR="00E01159" w:rsidRDefault="00E01159" w:rsidP="00E01159">
      <w:pPr>
        <w:rPr>
          <w:sz w:val="18"/>
          <w:szCs w:val="18"/>
        </w:rPr>
      </w:pPr>
    </w:p>
    <w:p w14:paraId="6551B13D" w14:textId="77777777" w:rsidR="00683448" w:rsidRDefault="00683448" w:rsidP="00E01159">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E01159" w:rsidRPr="00683448" w14:paraId="247A6F0D" w14:textId="77777777" w:rsidTr="0068344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A095E7C" w14:textId="1EE8F913" w:rsidR="00E01159" w:rsidRPr="00683448" w:rsidRDefault="00C80DEC" w:rsidP="00E01159">
            <w:pPr>
              <w:jc w:val="center"/>
              <w:rPr>
                <w:b/>
                <w:szCs w:val="20"/>
              </w:rPr>
            </w:pPr>
            <w:r>
              <w:rPr>
                <w:b/>
                <w:szCs w:val="20"/>
              </w:rPr>
              <w:lastRenderedPageBreak/>
              <w:t>COURSE SYLLABUS</w:t>
            </w:r>
          </w:p>
        </w:tc>
      </w:tr>
      <w:tr w:rsidR="00E01159" w:rsidRPr="00683448" w14:paraId="2A7245A3"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802FB73" w14:textId="0BA9272C" w:rsidR="00E01159" w:rsidRPr="00683448" w:rsidRDefault="00C80DEC" w:rsidP="00E01159">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5752751" w14:textId="220A94CE" w:rsidR="00E01159" w:rsidRPr="00683448" w:rsidRDefault="004B451A" w:rsidP="00E01159">
            <w:pPr>
              <w:rPr>
                <w:b/>
                <w:szCs w:val="20"/>
              </w:rPr>
            </w:pPr>
            <w:r>
              <w:rPr>
                <w:b/>
                <w:szCs w:val="20"/>
              </w:rPr>
              <w:t>TOPICS</w:t>
            </w:r>
          </w:p>
        </w:tc>
      </w:tr>
      <w:tr w:rsidR="0094597D" w:rsidRPr="00683448" w14:paraId="350A5E74"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E657C0" w14:textId="77777777" w:rsidR="0094597D" w:rsidRPr="00683448" w:rsidRDefault="0094597D" w:rsidP="0094597D">
            <w:pPr>
              <w:jc w:val="center"/>
              <w:rPr>
                <w:szCs w:val="20"/>
              </w:rPr>
            </w:pPr>
            <w:r w:rsidRPr="00683448">
              <w:rPr>
                <w:szCs w:val="20"/>
              </w:rPr>
              <w:t>1</w:t>
            </w:r>
          </w:p>
        </w:tc>
        <w:tc>
          <w:tcPr>
            <w:tcW w:w="4407" w:type="pct"/>
            <w:tcBorders>
              <w:top w:val="single" w:sz="6" w:space="0" w:color="auto"/>
              <w:left w:val="single" w:sz="6" w:space="0" w:color="auto"/>
              <w:bottom w:val="single" w:sz="6" w:space="0" w:color="auto"/>
              <w:right w:val="single" w:sz="12" w:space="0" w:color="auto"/>
            </w:tcBorders>
          </w:tcPr>
          <w:p w14:paraId="2BC16347" w14:textId="3B514B7E" w:rsidR="0094597D" w:rsidRPr="00683448" w:rsidRDefault="0094597D" w:rsidP="0094597D">
            <w:r>
              <w:rPr>
                <w:lang w:val="en-US"/>
              </w:rPr>
              <w:t>Flotation rules and theories</w:t>
            </w:r>
          </w:p>
        </w:tc>
      </w:tr>
      <w:tr w:rsidR="0094597D" w:rsidRPr="00683448" w14:paraId="73C956BE"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D662CD" w14:textId="77777777" w:rsidR="0094597D" w:rsidRPr="00683448" w:rsidRDefault="0094597D" w:rsidP="0094597D">
            <w:pPr>
              <w:jc w:val="center"/>
              <w:rPr>
                <w:szCs w:val="20"/>
              </w:rPr>
            </w:pPr>
            <w:r w:rsidRPr="00683448">
              <w:rPr>
                <w:szCs w:val="20"/>
              </w:rPr>
              <w:t>2</w:t>
            </w:r>
          </w:p>
        </w:tc>
        <w:tc>
          <w:tcPr>
            <w:tcW w:w="4407" w:type="pct"/>
            <w:tcBorders>
              <w:top w:val="single" w:sz="6" w:space="0" w:color="auto"/>
              <w:left w:val="single" w:sz="6" w:space="0" w:color="auto"/>
              <w:bottom w:val="single" w:sz="6" w:space="0" w:color="auto"/>
              <w:right w:val="single" w:sz="12" w:space="0" w:color="auto"/>
            </w:tcBorders>
          </w:tcPr>
          <w:p w14:paraId="60994A6E" w14:textId="385B024D" w:rsidR="0094597D" w:rsidRPr="00683448" w:rsidRDefault="0094597D" w:rsidP="0094597D">
            <w:r>
              <w:rPr>
                <w:lang w:val="en-US"/>
              </w:rPr>
              <w:t>Flotation reagents</w:t>
            </w:r>
          </w:p>
        </w:tc>
      </w:tr>
      <w:tr w:rsidR="0094597D" w:rsidRPr="00683448" w14:paraId="38CABE38"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11AFBC" w14:textId="77777777" w:rsidR="0094597D" w:rsidRPr="00683448" w:rsidRDefault="0094597D" w:rsidP="0094597D">
            <w:pPr>
              <w:jc w:val="center"/>
              <w:rPr>
                <w:szCs w:val="20"/>
              </w:rPr>
            </w:pPr>
            <w:r w:rsidRPr="00683448">
              <w:rPr>
                <w:szCs w:val="20"/>
              </w:rPr>
              <w:t>3</w:t>
            </w:r>
          </w:p>
        </w:tc>
        <w:tc>
          <w:tcPr>
            <w:tcW w:w="4407" w:type="pct"/>
            <w:tcBorders>
              <w:top w:val="single" w:sz="6" w:space="0" w:color="auto"/>
              <w:left w:val="single" w:sz="6" w:space="0" w:color="auto"/>
              <w:bottom w:val="single" w:sz="6" w:space="0" w:color="auto"/>
              <w:right w:val="single" w:sz="12" w:space="0" w:color="auto"/>
            </w:tcBorders>
          </w:tcPr>
          <w:p w14:paraId="578F8AC0" w14:textId="7FB125D8" w:rsidR="0094597D" w:rsidRPr="00683448" w:rsidRDefault="0094597D" w:rsidP="0094597D">
            <w:r>
              <w:rPr>
                <w:lang w:val="en-US"/>
              </w:rPr>
              <w:t>Flotation test methods and types</w:t>
            </w:r>
          </w:p>
        </w:tc>
      </w:tr>
      <w:tr w:rsidR="0094597D" w:rsidRPr="00683448" w14:paraId="686BE26C"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F03559" w14:textId="77777777" w:rsidR="0094597D" w:rsidRPr="00683448" w:rsidRDefault="0094597D" w:rsidP="0094597D">
            <w:pPr>
              <w:jc w:val="center"/>
              <w:rPr>
                <w:szCs w:val="20"/>
              </w:rPr>
            </w:pPr>
            <w:r w:rsidRPr="00683448">
              <w:rPr>
                <w:szCs w:val="20"/>
              </w:rPr>
              <w:t>4</w:t>
            </w:r>
          </w:p>
        </w:tc>
        <w:tc>
          <w:tcPr>
            <w:tcW w:w="4407" w:type="pct"/>
            <w:tcBorders>
              <w:top w:val="single" w:sz="6" w:space="0" w:color="auto"/>
              <w:left w:val="single" w:sz="6" w:space="0" w:color="auto"/>
              <w:bottom w:val="single" w:sz="6" w:space="0" w:color="auto"/>
              <w:right w:val="single" w:sz="12" w:space="0" w:color="auto"/>
            </w:tcBorders>
          </w:tcPr>
          <w:p w14:paraId="1E3B6A5B" w14:textId="5A114145" w:rsidR="0094597D" w:rsidRPr="00683448" w:rsidRDefault="0094597D" w:rsidP="0094597D">
            <w:r>
              <w:rPr>
                <w:lang w:val="en-US"/>
              </w:rPr>
              <w:t>Flotation machines</w:t>
            </w:r>
          </w:p>
        </w:tc>
      </w:tr>
      <w:tr w:rsidR="0094597D" w:rsidRPr="00683448" w14:paraId="39B7D90B"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DDA4060" w14:textId="77777777" w:rsidR="0094597D" w:rsidRPr="00683448" w:rsidRDefault="0094597D" w:rsidP="0094597D">
            <w:pPr>
              <w:jc w:val="center"/>
              <w:rPr>
                <w:szCs w:val="20"/>
              </w:rPr>
            </w:pPr>
            <w:r w:rsidRPr="00683448">
              <w:rPr>
                <w:szCs w:val="20"/>
              </w:rPr>
              <w:t>5</w:t>
            </w:r>
          </w:p>
        </w:tc>
        <w:tc>
          <w:tcPr>
            <w:tcW w:w="4407" w:type="pct"/>
            <w:tcBorders>
              <w:top w:val="single" w:sz="6" w:space="0" w:color="auto"/>
              <w:left w:val="single" w:sz="6" w:space="0" w:color="auto"/>
              <w:bottom w:val="single" w:sz="6" w:space="0" w:color="auto"/>
              <w:right w:val="single" w:sz="12" w:space="0" w:color="auto"/>
            </w:tcBorders>
          </w:tcPr>
          <w:p w14:paraId="08E44F03" w14:textId="59531749" w:rsidR="0094597D" w:rsidRPr="00683448" w:rsidRDefault="0094597D" w:rsidP="0094597D">
            <w:r>
              <w:rPr>
                <w:lang w:val="en-US"/>
              </w:rPr>
              <w:t>Flotation flowsheets</w:t>
            </w:r>
          </w:p>
        </w:tc>
      </w:tr>
      <w:tr w:rsidR="0094597D" w:rsidRPr="00683448" w14:paraId="202A9204"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D0E4240" w14:textId="77777777" w:rsidR="0094597D" w:rsidRPr="00683448" w:rsidRDefault="0094597D" w:rsidP="0094597D">
            <w:pPr>
              <w:jc w:val="center"/>
              <w:rPr>
                <w:szCs w:val="20"/>
              </w:rPr>
            </w:pPr>
            <w:r w:rsidRPr="00683448">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10877E" w14:textId="1FD8D63D" w:rsidR="0094597D" w:rsidRPr="00683448" w:rsidRDefault="0094597D" w:rsidP="0094597D">
            <w:r w:rsidRPr="001A1ECF">
              <w:t>Flotation plant applications</w:t>
            </w:r>
          </w:p>
        </w:tc>
      </w:tr>
      <w:tr w:rsidR="0094597D" w:rsidRPr="00683448" w14:paraId="6650D653"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30617F" w14:textId="77777777" w:rsidR="0094597D" w:rsidRPr="00683448" w:rsidRDefault="0094597D" w:rsidP="0094597D">
            <w:pPr>
              <w:jc w:val="center"/>
              <w:rPr>
                <w:szCs w:val="20"/>
              </w:rPr>
            </w:pPr>
            <w:r w:rsidRPr="00683448">
              <w:rPr>
                <w:szCs w:val="20"/>
              </w:rPr>
              <w:t>7</w:t>
            </w:r>
          </w:p>
        </w:tc>
        <w:tc>
          <w:tcPr>
            <w:tcW w:w="4407" w:type="pct"/>
            <w:tcBorders>
              <w:top w:val="single" w:sz="6" w:space="0" w:color="auto"/>
              <w:left w:val="single" w:sz="6" w:space="0" w:color="auto"/>
              <w:bottom w:val="single" w:sz="6" w:space="0" w:color="auto"/>
              <w:right w:val="single" w:sz="12" w:space="0" w:color="auto"/>
            </w:tcBorders>
          </w:tcPr>
          <w:p w14:paraId="071907E7" w14:textId="7607C8A9" w:rsidR="0094597D" w:rsidRPr="00683448" w:rsidRDefault="0094597D" w:rsidP="0094597D">
            <w:r w:rsidRPr="001A1ECF">
              <w:t>Cu sulphide and oxide ores flotation</w:t>
            </w:r>
          </w:p>
        </w:tc>
      </w:tr>
      <w:tr w:rsidR="0094597D" w:rsidRPr="00683448" w14:paraId="5A0A1126"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3B0AD7" w14:textId="77777777" w:rsidR="0094597D" w:rsidRPr="00683448" w:rsidRDefault="0094597D" w:rsidP="0094597D">
            <w:pPr>
              <w:jc w:val="center"/>
              <w:rPr>
                <w:szCs w:val="20"/>
              </w:rPr>
            </w:pPr>
            <w:r w:rsidRPr="00683448">
              <w:rPr>
                <w:szCs w:val="20"/>
              </w:rPr>
              <w:t>8</w:t>
            </w:r>
          </w:p>
        </w:tc>
        <w:tc>
          <w:tcPr>
            <w:tcW w:w="4407" w:type="pct"/>
            <w:tcBorders>
              <w:top w:val="single" w:sz="6" w:space="0" w:color="auto"/>
              <w:left w:val="single" w:sz="6" w:space="0" w:color="auto"/>
              <w:bottom w:val="single" w:sz="6" w:space="0" w:color="auto"/>
              <w:right w:val="single" w:sz="12" w:space="0" w:color="auto"/>
            </w:tcBorders>
          </w:tcPr>
          <w:p w14:paraId="621BA807" w14:textId="4BD5465D" w:rsidR="0094597D" w:rsidRPr="00683448" w:rsidRDefault="0094597D" w:rsidP="0094597D">
            <w:r>
              <w:rPr>
                <w:lang w:val="en-US"/>
              </w:rPr>
              <w:t>Midterm exam</w:t>
            </w:r>
          </w:p>
        </w:tc>
      </w:tr>
      <w:tr w:rsidR="0094597D" w:rsidRPr="00683448" w14:paraId="67B2D199"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40BB44" w14:textId="77777777" w:rsidR="0094597D" w:rsidRPr="00683448" w:rsidRDefault="0094597D" w:rsidP="0094597D">
            <w:pPr>
              <w:jc w:val="center"/>
              <w:rPr>
                <w:szCs w:val="20"/>
              </w:rPr>
            </w:pPr>
            <w:r w:rsidRPr="00683448">
              <w:rPr>
                <w:szCs w:val="20"/>
              </w:rPr>
              <w:t>9</w:t>
            </w:r>
          </w:p>
        </w:tc>
        <w:tc>
          <w:tcPr>
            <w:tcW w:w="4407" w:type="pct"/>
            <w:tcBorders>
              <w:top w:val="single" w:sz="6" w:space="0" w:color="auto"/>
              <w:left w:val="single" w:sz="6" w:space="0" w:color="auto"/>
              <w:bottom w:val="single" w:sz="6" w:space="0" w:color="auto"/>
              <w:right w:val="single" w:sz="12" w:space="0" w:color="auto"/>
            </w:tcBorders>
          </w:tcPr>
          <w:p w14:paraId="015CFF17" w14:textId="2958C9F5" w:rsidR="0094597D" w:rsidRPr="00683448" w:rsidRDefault="0094597D" w:rsidP="0094597D">
            <w:r>
              <w:rPr>
                <w:lang w:val="en-US"/>
              </w:rPr>
              <w:t>Midterm exam</w:t>
            </w:r>
          </w:p>
        </w:tc>
      </w:tr>
      <w:tr w:rsidR="0094597D" w:rsidRPr="00683448" w14:paraId="10B903B3"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1FB5EC" w14:textId="77777777" w:rsidR="0094597D" w:rsidRPr="00683448" w:rsidRDefault="0094597D" w:rsidP="0094597D">
            <w:pPr>
              <w:jc w:val="center"/>
              <w:rPr>
                <w:szCs w:val="20"/>
              </w:rPr>
            </w:pPr>
            <w:r w:rsidRPr="00683448">
              <w:rPr>
                <w:szCs w:val="20"/>
              </w:rPr>
              <w:t>10</w:t>
            </w:r>
          </w:p>
        </w:tc>
        <w:tc>
          <w:tcPr>
            <w:tcW w:w="4407" w:type="pct"/>
            <w:tcBorders>
              <w:top w:val="single" w:sz="6" w:space="0" w:color="auto"/>
              <w:left w:val="single" w:sz="6" w:space="0" w:color="auto"/>
              <w:bottom w:val="single" w:sz="6" w:space="0" w:color="auto"/>
              <w:right w:val="single" w:sz="12" w:space="0" w:color="auto"/>
            </w:tcBorders>
          </w:tcPr>
          <w:p w14:paraId="2592EDC9" w14:textId="51DA2EF1" w:rsidR="0094597D" w:rsidRPr="00683448" w:rsidRDefault="0094597D" w:rsidP="0094597D">
            <w:r w:rsidRPr="00622E11">
              <w:rPr>
                <w:lang w:val="en-US"/>
              </w:rPr>
              <w:t>Pb-Zn ores flotation</w:t>
            </w:r>
          </w:p>
        </w:tc>
      </w:tr>
      <w:tr w:rsidR="0094597D" w:rsidRPr="00683448" w14:paraId="58BB3E93"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4CFAF0A" w14:textId="77777777" w:rsidR="0094597D" w:rsidRPr="00683448" w:rsidRDefault="0094597D" w:rsidP="0094597D">
            <w:pPr>
              <w:jc w:val="center"/>
              <w:rPr>
                <w:szCs w:val="20"/>
              </w:rPr>
            </w:pPr>
            <w:r w:rsidRPr="00683448">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E7AD146" w14:textId="6BC23C43" w:rsidR="0094597D" w:rsidRPr="00683448" w:rsidRDefault="0094597D" w:rsidP="0094597D">
            <w:r w:rsidRPr="00132141">
              <w:t>Non metallic ores flotation</w:t>
            </w:r>
          </w:p>
        </w:tc>
      </w:tr>
      <w:tr w:rsidR="0094597D" w:rsidRPr="00683448" w14:paraId="6562A989"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5C6692" w14:textId="77777777" w:rsidR="0094597D" w:rsidRPr="00683448" w:rsidRDefault="0094597D" w:rsidP="0094597D">
            <w:pPr>
              <w:jc w:val="center"/>
              <w:rPr>
                <w:szCs w:val="20"/>
              </w:rPr>
            </w:pPr>
            <w:r w:rsidRPr="00683448">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DD7A85C" w14:textId="2433BF63" w:rsidR="0094597D" w:rsidRPr="00683448" w:rsidRDefault="0094597D" w:rsidP="0094597D">
            <w:r w:rsidRPr="00132141">
              <w:t>Naturally hydrophobic ores flotation</w:t>
            </w:r>
          </w:p>
        </w:tc>
      </w:tr>
      <w:tr w:rsidR="0094597D" w:rsidRPr="00683448" w14:paraId="6744B73E"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50EDDFD" w14:textId="77777777" w:rsidR="0094597D" w:rsidRPr="00683448" w:rsidRDefault="0094597D" w:rsidP="0094597D">
            <w:pPr>
              <w:jc w:val="center"/>
              <w:rPr>
                <w:szCs w:val="20"/>
              </w:rPr>
            </w:pPr>
            <w:r w:rsidRPr="00683448">
              <w:rPr>
                <w:szCs w:val="20"/>
              </w:rPr>
              <w:t>13</w:t>
            </w:r>
          </w:p>
        </w:tc>
        <w:tc>
          <w:tcPr>
            <w:tcW w:w="4407" w:type="pct"/>
            <w:tcBorders>
              <w:top w:val="single" w:sz="6" w:space="0" w:color="auto"/>
              <w:left w:val="single" w:sz="6" w:space="0" w:color="auto"/>
              <w:bottom w:val="single" w:sz="6" w:space="0" w:color="auto"/>
              <w:right w:val="single" w:sz="12" w:space="0" w:color="auto"/>
            </w:tcBorders>
          </w:tcPr>
          <w:p w14:paraId="7666F7FE" w14:textId="2C2C9BD2" w:rsidR="0094597D" w:rsidRPr="00683448" w:rsidRDefault="0094597D" w:rsidP="0094597D">
            <w:r>
              <w:rPr>
                <w:lang w:val="en-US"/>
              </w:rPr>
              <w:t>Complex ores flotation</w:t>
            </w:r>
          </w:p>
        </w:tc>
      </w:tr>
      <w:tr w:rsidR="0094597D" w:rsidRPr="00683448" w14:paraId="7AD45820"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36BBFC" w14:textId="77777777" w:rsidR="0094597D" w:rsidRPr="00683448" w:rsidRDefault="0094597D" w:rsidP="0094597D">
            <w:pPr>
              <w:jc w:val="center"/>
              <w:rPr>
                <w:szCs w:val="20"/>
              </w:rPr>
            </w:pPr>
            <w:r w:rsidRPr="00683448">
              <w:rPr>
                <w:szCs w:val="20"/>
              </w:rPr>
              <w:t>14</w:t>
            </w:r>
          </w:p>
        </w:tc>
        <w:tc>
          <w:tcPr>
            <w:tcW w:w="4407" w:type="pct"/>
            <w:tcBorders>
              <w:top w:val="single" w:sz="6" w:space="0" w:color="auto"/>
              <w:left w:val="single" w:sz="6" w:space="0" w:color="auto"/>
              <w:bottom w:val="single" w:sz="6" w:space="0" w:color="auto"/>
              <w:right w:val="single" w:sz="12" w:space="0" w:color="auto"/>
            </w:tcBorders>
          </w:tcPr>
          <w:p w14:paraId="18D6930F" w14:textId="4C6B3319" w:rsidR="0094597D" w:rsidRPr="00683448" w:rsidRDefault="0094597D" w:rsidP="0094597D">
            <w:r>
              <w:rPr>
                <w:lang w:val="en-US"/>
              </w:rPr>
              <w:t>Problem solution</w:t>
            </w:r>
          </w:p>
        </w:tc>
      </w:tr>
      <w:tr w:rsidR="0094597D" w:rsidRPr="00683448" w14:paraId="0DC9601B" w14:textId="77777777" w:rsidTr="0094597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F45ADE0" w14:textId="77777777" w:rsidR="0094597D" w:rsidRPr="00683448" w:rsidRDefault="0094597D" w:rsidP="0094597D">
            <w:pPr>
              <w:jc w:val="center"/>
              <w:rPr>
                <w:szCs w:val="20"/>
              </w:rPr>
            </w:pPr>
            <w:r w:rsidRPr="00683448">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6F2C33BA" w14:textId="17ECFA2B" w:rsidR="0094597D" w:rsidRPr="00683448" w:rsidRDefault="0094597D" w:rsidP="0094597D">
            <w:r>
              <w:t>Final Exam</w:t>
            </w:r>
          </w:p>
        </w:tc>
      </w:tr>
    </w:tbl>
    <w:p w14:paraId="0178B744" w14:textId="77777777" w:rsidR="00E01159" w:rsidRPr="00577268" w:rsidRDefault="00E01159" w:rsidP="00E01159">
      <w:pPr>
        <w:rPr>
          <w:color w:val="000000"/>
          <w:szCs w:val="20"/>
        </w:rPr>
      </w:pPr>
    </w:p>
    <w:p w14:paraId="0F1B5BCF" w14:textId="77777777" w:rsidR="00E01159" w:rsidRPr="00577268" w:rsidRDefault="00E01159" w:rsidP="00E01159">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E01159" w:rsidRPr="00683448" w14:paraId="79EFAEC3" w14:textId="77777777" w:rsidTr="0094597D">
        <w:tc>
          <w:tcPr>
            <w:tcW w:w="304" w:type="pct"/>
            <w:tcBorders>
              <w:top w:val="single" w:sz="12" w:space="0" w:color="auto"/>
              <w:left w:val="single" w:sz="12" w:space="0" w:color="auto"/>
              <w:bottom w:val="single" w:sz="6" w:space="0" w:color="auto"/>
              <w:right w:val="single" w:sz="6" w:space="0" w:color="auto"/>
            </w:tcBorders>
            <w:vAlign w:val="center"/>
          </w:tcPr>
          <w:p w14:paraId="279DDF35" w14:textId="77777777" w:rsidR="00E01159" w:rsidRPr="00683448" w:rsidRDefault="00E01159" w:rsidP="00E01159">
            <w:pPr>
              <w:jc w:val="center"/>
              <w:rPr>
                <w:b/>
                <w:szCs w:val="20"/>
              </w:rPr>
            </w:pPr>
            <w:r w:rsidRPr="00683448">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6E88AC69" w14:textId="349C6040" w:rsidR="00E01159" w:rsidRPr="00683448" w:rsidRDefault="00C80DEC" w:rsidP="00E01159">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0C4B2A87" w14:textId="77777777" w:rsidR="00E01159" w:rsidRPr="00683448" w:rsidRDefault="00E01159" w:rsidP="00E01159">
            <w:pPr>
              <w:jc w:val="center"/>
              <w:rPr>
                <w:b/>
                <w:szCs w:val="20"/>
              </w:rPr>
            </w:pPr>
            <w:r w:rsidRPr="00683448">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3AAB27FA" w14:textId="77777777" w:rsidR="00E01159" w:rsidRPr="00683448" w:rsidRDefault="00E01159" w:rsidP="00E01159">
            <w:pPr>
              <w:jc w:val="center"/>
              <w:rPr>
                <w:b/>
                <w:szCs w:val="20"/>
              </w:rPr>
            </w:pPr>
            <w:r w:rsidRPr="00683448">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53297EBB" w14:textId="77777777" w:rsidR="00E01159" w:rsidRPr="00683448" w:rsidRDefault="00E01159" w:rsidP="00E01159">
            <w:pPr>
              <w:jc w:val="center"/>
              <w:rPr>
                <w:b/>
                <w:szCs w:val="20"/>
              </w:rPr>
            </w:pPr>
            <w:r w:rsidRPr="00683448">
              <w:rPr>
                <w:b/>
                <w:szCs w:val="20"/>
              </w:rPr>
              <w:t>1</w:t>
            </w:r>
          </w:p>
        </w:tc>
      </w:tr>
      <w:tr w:rsidR="0094597D" w:rsidRPr="00683448" w14:paraId="75112A0E"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7B105F14"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E1C865D" w14:textId="414953FF" w:rsidR="0094597D" w:rsidRPr="00683448" w:rsidRDefault="0094597D" w:rsidP="0094597D">
            <w:pPr>
              <w:rPr>
                <w:lang w:eastAsia="en-US"/>
              </w:rPr>
            </w:pPr>
            <w:r w:rsidRPr="00DA1581">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675B809D" w14:textId="22F73835"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61F747" w14:textId="467B552D"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5583C62" w14:textId="4DC47DB8" w:rsidR="0094597D" w:rsidRPr="0094597D" w:rsidRDefault="0094597D" w:rsidP="0094597D">
            <w:pPr>
              <w:jc w:val="center"/>
              <w:rPr>
                <w:szCs w:val="20"/>
              </w:rPr>
            </w:pPr>
            <w:r w:rsidRPr="0094597D">
              <w:rPr>
                <w:szCs w:val="20"/>
              </w:rPr>
              <w:t>[x]</w:t>
            </w:r>
          </w:p>
        </w:tc>
      </w:tr>
      <w:tr w:rsidR="0094597D" w:rsidRPr="00683448" w14:paraId="465A4E17"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2E874C9B"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179290FB" w14:textId="629A585A" w:rsidR="0094597D" w:rsidRPr="00683448" w:rsidRDefault="0094597D" w:rsidP="0094597D">
            <w:pPr>
              <w:rPr>
                <w:lang w:eastAsia="en-US"/>
              </w:rPr>
            </w:pPr>
            <w:r w:rsidRPr="00DA1581">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CD0A946" w14:textId="2BC8C783"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BFAD632" w14:textId="06145760" w:rsidR="0094597D" w:rsidRPr="0094597D" w:rsidRDefault="0094597D" w:rsidP="0094597D">
            <w:pPr>
              <w:jc w:val="center"/>
              <w:rPr>
                <w:szCs w:val="20"/>
              </w:rPr>
            </w:pPr>
            <w:r w:rsidRPr="0094597D">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0F80812" w14:textId="7D4ECF72" w:rsidR="0094597D" w:rsidRPr="0094597D" w:rsidRDefault="0094597D" w:rsidP="0094597D">
            <w:pPr>
              <w:jc w:val="center"/>
              <w:rPr>
                <w:szCs w:val="20"/>
              </w:rPr>
            </w:pPr>
            <w:r w:rsidRPr="0094597D">
              <w:rPr>
                <w:szCs w:val="20"/>
              </w:rPr>
              <w:t>[  ]</w:t>
            </w:r>
          </w:p>
        </w:tc>
      </w:tr>
      <w:tr w:rsidR="0094597D" w:rsidRPr="00683448" w14:paraId="6FDE322D"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1172A100"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597375E" w14:textId="671B7BB5" w:rsidR="0094597D" w:rsidRPr="00683448" w:rsidRDefault="0094597D" w:rsidP="0094597D">
            <w:pPr>
              <w:rPr>
                <w:lang w:eastAsia="en-US"/>
              </w:rPr>
            </w:pPr>
            <w:r w:rsidRPr="00DA1581">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4533FE18" w14:textId="59AD5ECF"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6A7BCC0" w14:textId="07CDD49A"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C011062" w14:textId="45DA9456" w:rsidR="0094597D" w:rsidRPr="0094597D" w:rsidRDefault="0094597D" w:rsidP="0094597D">
            <w:pPr>
              <w:jc w:val="center"/>
              <w:rPr>
                <w:szCs w:val="20"/>
              </w:rPr>
            </w:pPr>
            <w:r w:rsidRPr="0094597D">
              <w:rPr>
                <w:szCs w:val="20"/>
              </w:rPr>
              <w:t>[  ]</w:t>
            </w:r>
          </w:p>
        </w:tc>
      </w:tr>
      <w:tr w:rsidR="0094597D" w:rsidRPr="00683448" w14:paraId="63B5D1F4"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3A37D97D"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B9F750B" w14:textId="70DE1D61" w:rsidR="0094597D" w:rsidRPr="00683448" w:rsidRDefault="0094597D" w:rsidP="0094597D">
            <w:pPr>
              <w:rPr>
                <w:lang w:eastAsia="en-US"/>
              </w:rPr>
            </w:pPr>
            <w:r w:rsidRPr="00DA1581">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7F59D84C" w14:textId="067B5A4B"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CBC961" w14:textId="2D0C73FF" w:rsidR="0094597D" w:rsidRPr="0094597D" w:rsidRDefault="0094597D" w:rsidP="0094597D">
            <w:pPr>
              <w:jc w:val="center"/>
              <w:rPr>
                <w:szCs w:val="20"/>
              </w:rPr>
            </w:pPr>
            <w:r w:rsidRPr="0094597D">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8F96C21" w14:textId="2F759EE0" w:rsidR="0094597D" w:rsidRPr="0094597D" w:rsidRDefault="0094597D" w:rsidP="0094597D">
            <w:pPr>
              <w:jc w:val="center"/>
              <w:rPr>
                <w:szCs w:val="20"/>
              </w:rPr>
            </w:pPr>
            <w:r w:rsidRPr="0094597D">
              <w:rPr>
                <w:szCs w:val="20"/>
              </w:rPr>
              <w:t>[  ]</w:t>
            </w:r>
          </w:p>
        </w:tc>
      </w:tr>
      <w:tr w:rsidR="0094597D" w:rsidRPr="00683448" w14:paraId="20D25CF9"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51445EAC"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6F0CEF1" w14:textId="46C3D07D" w:rsidR="0094597D" w:rsidRPr="00683448" w:rsidRDefault="0094597D" w:rsidP="0094597D">
            <w:pPr>
              <w:rPr>
                <w:lang w:eastAsia="en-US"/>
              </w:rPr>
            </w:pPr>
            <w:r w:rsidRPr="00DA1581">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F3FC0F4" w14:textId="4E3C6B16"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BDA1C77" w14:textId="33CBE77B"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982FA8B" w14:textId="47709DE9" w:rsidR="0094597D" w:rsidRPr="0094597D" w:rsidRDefault="0094597D" w:rsidP="0094597D">
            <w:pPr>
              <w:jc w:val="center"/>
              <w:rPr>
                <w:szCs w:val="20"/>
              </w:rPr>
            </w:pPr>
            <w:r w:rsidRPr="0094597D">
              <w:rPr>
                <w:szCs w:val="20"/>
              </w:rPr>
              <w:t>[  ]</w:t>
            </w:r>
          </w:p>
        </w:tc>
      </w:tr>
      <w:tr w:rsidR="0094597D" w:rsidRPr="00683448" w14:paraId="2F1327BE"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414571F5"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0319202" w14:textId="756380C6" w:rsidR="0094597D" w:rsidRPr="00683448" w:rsidRDefault="0094597D" w:rsidP="0094597D">
            <w:pPr>
              <w:rPr>
                <w:lang w:eastAsia="en-US"/>
              </w:rPr>
            </w:pPr>
            <w:r w:rsidRPr="00DA1581">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28BB0D93" w14:textId="280AEAC4"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B0498BF" w14:textId="52433146"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A6490C8" w14:textId="0C324FBF" w:rsidR="0094597D" w:rsidRPr="0094597D" w:rsidRDefault="0094597D" w:rsidP="0094597D">
            <w:pPr>
              <w:jc w:val="center"/>
              <w:rPr>
                <w:szCs w:val="20"/>
              </w:rPr>
            </w:pPr>
            <w:r w:rsidRPr="0094597D">
              <w:rPr>
                <w:szCs w:val="20"/>
              </w:rPr>
              <w:t>[  ]</w:t>
            </w:r>
          </w:p>
        </w:tc>
      </w:tr>
      <w:tr w:rsidR="0094597D" w:rsidRPr="00683448" w14:paraId="18630155"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0CE86AC2"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B5459EF" w14:textId="6DE55B1A" w:rsidR="0094597D" w:rsidRPr="00683448" w:rsidRDefault="0094597D" w:rsidP="0094597D">
            <w:pPr>
              <w:rPr>
                <w:lang w:eastAsia="en-US"/>
              </w:rPr>
            </w:pPr>
            <w:r w:rsidRPr="00DA1581">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7E0B0E45" w14:textId="293F4A31"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92F7537" w14:textId="3E46039A"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CB0741A" w14:textId="0416AF46" w:rsidR="0094597D" w:rsidRPr="0094597D" w:rsidRDefault="0094597D" w:rsidP="0094597D">
            <w:pPr>
              <w:jc w:val="center"/>
              <w:rPr>
                <w:szCs w:val="20"/>
              </w:rPr>
            </w:pPr>
            <w:r w:rsidRPr="0094597D">
              <w:rPr>
                <w:szCs w:val="20"/>
              </w:rPr>
              <w:t>[  ]</w:t>
            </w:r>
          </w:p>
        </w:tc>
      </w:tr>
      <w:tr w:rsidR="0094597D" w:rsidRPr="00683448" w14:paraId="7294884F"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2936E555"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3A08C459" w14:textId="71A7975C" w:rsidR="0094597D" w:rsidRPr="00683448" w:rsidRDefault="0094597D" w:rsidP="0094597D">
            <w:pPr>
              <w:rPr>
                <w:lang w:eastAsia="en-US"/>
              </w:rPr>
            </w:pPr>
            <w:r w:rsidRPr="00DA1581">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7D615555" w14:textId="1E6766C3"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A139744" w14:textId="05E95849"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C9EC911" w14:textId="41FFF6BF" w:rsidR="0094597D" w:rsidRPr="0094597D" w:rsidRDefault="0094597D" w:rsidP="0094597D">
            <w:pPr>
              <w:jc w:val="center"/>
              <w:rPr>
                <w:szCs w:val="20"/>
              </w:rPr>
            </w:pPr>
            <w:r w:rsidRPr="0094597D">
              <w:rPr>
                <w:szCs w:val="20"/>
              </w:rPr>
              <w:t>[  ]</w:t>
            </w:r>
          </w:p>
        </w:tc>
      </w:tr>
      <w:tr w:rsidR="0094597D" w:rsidRPr="00683448" w14:paraId="50779536"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473E37B5"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8EC0215" w14:textId="0D8A02AA" w:rsidR="0094597D" w:rsidRPr="00683448" w:rsidRDefault="0094597D" w:rsidP="0094597D">
            <w:pPr>
              <w:rPr>
                <w:lang w:eastAsia="en-US"/>
              </w:rPr>
            </w:pPr>
            <w:r w:rsidRPr="00DA1581">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5118A59C" w14:textId="07BED096"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96448A" w14:textId="5658CA20"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4D02711" w14:textId="5DBD7098" w:rsidR="0094597D" w:rsidRPr="0094597D" w:rsidRDefault="0094597D" w:rsidP="0094597D">
            <w:pPr>
              <w:jc w:val="center"/>
              <w:rPr>
                <w:szCs w:val="20"/>
              </w:rPr>
            </w:pPr>
            <w:r w:rsidRPr="0094597D">
              <w:rPr>
                <w:szCs w:val="20"/>
              </w:rPr>
              <w:t>[  ]</w:t>
            </w:r>
          </w:p>
        </w:tc>
      </w:tr>
      <w:tr w:rsidR="0094597D" w:rsidRPr="00683448" w14:paraId="20F17A4A"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16A410E3"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2F2886E5" w14:textId="28F5B240" w:rsidR="0094597D" w:rsidRPr="00683448" w:rsidRDefault="0094597D" w:rsidP="0094597D">
            <w:pPr>
              <w:rPr>
                <w:lang w:eastAsia="en-US"/>
              </w:rPr>
            </w:pPr>
            <w:r w:rsidRPr="00DA1581">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40CBBC09" w14:textId="1D0F3B37"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2F96BA0" w14:textId="262BCA54"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5A2C879" w14:textId="49855D1E" w:rsidR="0094597D" w:rsidRPr="0094597D" w:rsidRDefault="0094597D" w:rsidP="0094597D">
            <w:pPr>
              <w:jc w:val="center"/>
              <w:rPr>
                <w:szCs w:val="20"/>
              </w:rPr>
            </w:pPr>
            <w:r w:rsidRPr="0094597D">
              <w:rPr>
                <w:szCs w:val="20"/>
              </w:rPr>
              <w:t>[  ]</w:t>
            </w:r>
          </w:p>
        </w:tc>
      </w:tr>
      <w:tr w:rsidR="0094597D" w:rsidRPr="00683448" w14:paraId="09E241CE"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6AED226D"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64E9C9F" w14:textId="1FE625D6" w:rsidR="0094597D" w:rsidRPr="00683448" w:rsidRDefault="0094597D" w:rsidP="0094597D">
            <w:pPr>
              <w:rPr>
                <w:lang w:eastAsia="en-US"/>
              </w:rPr>
            </w:pPr>
            <w:r w:rsidRPr="00DA1581">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30DB3E54" w14:textId="382070E9"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5F2E9B1" w14:textId="24D6A073"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2FC0896" w14:textId="62E2A333" w:rsidR="0094597D" w:rsidRPr="0094597D" w:rsidRDefault="0094597D" w:rsidP="0094597D">
            <w:pPr>
              <w:jc w:val="center"/>
              <w:rPr>
                <w:szCs w:val="20"/>
              </w:rPr>
            </w:pPr>
            <w:r w:rsidRPr="0094597D">
              <w:rPr>
                <w:szCs w:val="20"/>
              </w:rPr>
              <w:t>[  ]</w:t>
            </w:r>
          </w:p>
        </w:tc>
      </w:tr>
      <w:tr w:rsidR="00E01159" w:rsidRPr="00683448" w14:paraId="3D7FDEA2" w14:textId="77777777" w:rsidTr="00683448">
        <w:tc>
          <w:tcPr>
            <w:tcW w:w="5000" w:type="pct"/>
            <w:gridSpan w:val="5"/>
            <w:tcBorders>
              <w:top w:val="single" w:sz="6" w:space="0" w:color="auto"/>
              <w:left w:val="single" w:sz="12" w:space="0" w:color="auto"/>
              <w:bottom w:val="single" w:sz="12" w:space="0" w:color="auto"/>
              <w:right w:val="single" w:sz="12" w:space="0" w:color="auto"/>
            </w:tcBorders>
            <w:vAlign w:val="center"/>
          </w:tcPr>
          <w:p w14:paraId="4803311C" w14:textId="25680C35" w:rsidR="00E01159" w:rsidRPr="00683448" w:rsidRDefault="00E01159" w:rsidP="00683448">
            <w:pPr>
              <w:jc w:val="both"/>
              <w:rPr>
                <w:szCs w:val="20"/>
              </w:rPr>
            </w:pPr>
            <w:r w:rsidRPr="00683448">
              <w:rPr>
                <w:b/>
                <w:szCs w:val="20"/>
              </w:rPr>
              <w:t>1</w:t>
            </w:r>
            <w:r w:rsidRPr="00683448">
              <w:rPr>
                <w:szCs w:val="20"/>
              </w:rPr>
              <w:t>:</w:t>
            </w:r>
            <w:r w:rsidR="00C80DEC">
              <w:rPr>
                <w:szCs w:val="20"/>
              </w:rPr>
              <w:t>Low Contribution</w:t>
            </w:r>
            <w:r w:rsidR="00683448">
              <w:rPr>
                <w:szCs w:val="20"/>
              </w:rPr>
              <w:tab/>
            </w:r>
            <w:r w:rsidR="00683448">
              <w:rPr>
                <w:szCs w:val="20"/>
              </w:rPr>
              <w:tab/>
            </w:r>
            <w:r w:rsidRPr="00683448">
              <w:rPr>
                <w:b/>
                <w:szCs w:val="20"/>
              </w:rPr>
              <w:t>2</w:t>
            </w:r>
            <w:r w:rsidRPr="00683448">
              <w:rPr>
                <w:szCs w:val="20"/>
              </w:rPr>
              <w:t>:</w:t>
            </w:r>
            <w:r w:rsidR="00C80DEC">
              <w:rPr>
                <w:szCs w:val="20"/>
              </w:rPr>
              <w:t>Medium contribution</w:t>
            </w:r>
            <w:r w:rsidR="00683448">
              <w:rPr>
                <w:szCs w:val="20"/>
              </w:rPr>
              <w:tab/>
            </w:r>
            <w:r w:rsidRPr="00683448">
              <w:rPr>
                <w:b/>
                <w:szCs w:val="20"/>
              </w:rPr>
              <w:t>3</w:t>
            </w:r>
            <w:r w:rsidRPr="00683448">
              <w:rPr>
                <w:szCs w:val="20"/>
              </w:rPr>
              <w:t>:</w:t>
            </w:r>
            <w:r w:rsidR="00C80DEC">
              <w:rPr>
                <w:szCs w:val="20"/>
              </w:rPr>
              <w:t>High contribution</w:t>
            </w:r>
          </w:p>
        </w:tc>
      </w:tr>
    </w:tbl>
    <w:p w14:paraId="6D8CB00F" w14:textId="77777777" w:rsidR="00E01159" w:rsidRDefault="00E01159" w:rsidP="00E01159"/>
    <w:p w14:paraId="494B2D07" w14:textId="36C61D3C" w:rsidR="00683448" w:rsidRPr="00CC2DE6" w:rsidRDefault="00C80DEC" w:rsidP="00CC2DE6">
      <w:pPr>
        <w:spacing w:line="360" w:lineRule="auto"/>
      </w:pPr>
      <w:r>
        <w:rPr>
          <w:b/>
        </w:rPr>
        <w:t>Prepared By</w:t>
      </w:r>
      <w:r w:rsidR="00683448" w:rsidRPr="00CC2DE6">
        <w:rPr>
          <w:b/>
        </w:rPr>
        <w:t>:</w:t>
      </w:r>
      <w:r w:rsidR="00683448" w:rsidRPr="00CC2DE6">
        <w:t xml:space="preserve"> </w:t>
      </w:r>
    </w:p>
    <w:p w14:paraId="640B4FDD" w14:textId="29A7FD2D" w:rsidR="00683448" w:rsidRDefault="00C80DEC" w:rsidP="00CC2DE6">
      <w:pPr>
        <w:tabs>
          <w:tab w:val="left" w:pos="7800"/>
        </w:tabs>
      </w:pPr>
      <w:r>
        <w:rPr>
          <w:b/>
        </w:rPr>
        <w:t>Signature(s)</w:t>
      </w:r>
      <w:r w:rsidR="00683448" w:rsidRPr="00CC2DE6">
        <w:t>:</w:t>
      </w:r>
    </w:p>
    <w:p w14:paraId="2103C7D3" w14:textId="77777777" w:rsidR="00683448" w:rsidRPr="00CC2DE6" w:rsidRDefault="00683448" w:rsidP="00CC2DE6">
      <w:pPr>
        <w:tabs>
          <w:tab w:val="left" w:pos="7800"/>
        </w:tabs>
        <w:rPr>
          <w:b/>
        </w:rPr>
      </w:pPr>
    </w:p>
    <w:p w14:paraId="2915AAC4" w14:textId="4C618599" w:rsidR="00683448" w:rsidRPr="00CC2DE6" w:rsidRDefault="00683448" w:rsidP="00CC2DE6">
      <w:pPr>
        <w:tabs>
          <w:tab w:val="left" w:pos="7088"/>
        </w:tabs>
      </w:pPr>
      <w:r w:rsidRPr="00CC2DE6">
        <w:rPr>
          <w:b/>
        </w:rPr>
        <w:tab/>
      </w:r>
      <w:r w:rsidR="00C80DEC">
        <w:rPr>
          <w:b/>
        </w:rPr>
        <w:t>Date</w:t>
      </w:r>
      <w:r w:rsidRPr="00CC2DE6">
        <w:rPr>
          <w:b/>
        </w:rPr>
        <w:t>:</w:t>
      </w:r>
      <w:r w:rsidRPr="00CC2DE6">
        <w:t xml:space="preserve"> </w:t>
      </w:r>
    </w:p>
    <w:p w14:paraId="3F44F520" w14:textId="77777777" w:rsidR="00683448" w:rsidRDefault="00683448" w:rsidP="00E01159"/>
    <w:p w14:paraId="537C90E2" w14:textId="77777777" w:rsidR="00683448" w:rsidRDefault="00683448" w:rsidP="00E01159">
      <w:pPr>
        <w:sectPr w:rsidR="0068344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683448" w14:paraId="091E9A03" w14:textId="77777777" w:rsidTr="00CC2DE6">
        <w:trPr>
          <w:jc w:val="center"/>
        </w:trPr>
        <w:tc>
          <w:tcPr>
            <w:tcW w:w="641" w:type="pct"/>
            <w:vAlign w:val="center"/>
          </w:tcPr>
          <w:p w14:paraId="6CCF1A25" w14:textId="77777777" w:rsidR="00683448" w:rsidRDefault="00683448" w:rsidP="00231FD0">
            <w:r>
              <w:rPr>
                <w:noProof/>
              </w:rPr>
              <w:lastRenderedPageBreak/>
              <w:drawing>
                <wp:inline distT="0" distB="0" distL="0" distR="0" wp14:anchorId="137994AA" wp14:editId="3A490564">
                  <wp:extent cx="648000" cy="648000"/>
                  <wp:effectExtent l="0" t="0" r="0" b="0"/>
                  <wp:docPr id="52" name="Resim 5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02AFACB" w14:textId="2991B523" w:rsidR="00683448" w:rsidRPr="00A24FA3" w:rsidRDefault="005876D1" w:rsidP="001125F8">
            <w:pPr>
              <w:pStyle w:val="Giri"/>
            </w:pPr>
            <w:r>
              <w:t>ESOGU Faculty of Engineering and Architecture</w:t>
            </w:r>
            <w:r w:rsidR="00683448" w:rsidRPr="00A24FA3">
              <w:t xml:space="preserve"> </w:t>
            </w:r>
          </w:p>
          <w:p w14:paraId="6BE4399A" w14:textId="3453C6F3" w:rsidR="00683448" w:rsidRPr="00A24FA3" w:rsidRDefault="000A3C91" w:rsidP="001125F8">
            <w:pPr>
              <w:pStyle w:val="Giri"/>
            </w:pPr>
            <w:r>
              <w:t>Mining Engineering Department</w:t>
            </w:r>
          </w:p>
          <w:p w14:paraId="2D82AC74" w14:textId="3B6C0B60" w:rsidR="00683448" w:rsidRDefault="00C83A48" w:rsidP="001125F8">
            <w:pPr>
              <w:pStyle w:val="Giri"/>
            </w:pPr>
            <w:r>
              <w:t>Course Information Form</w:t>
            </w:r>
          </w:p>
        </w:tc>
      </w:tr>
    </w:tbl>
    <w:p w14:paraId="76071D95" w14:textId="31B0CF2C" w:rsidR="00683448" w:rsidRDefault="0094597D" w:rsidP="00DE3DD3">
      <w:pPr>
        <w:pStyle w:val="Balk1"/>
      </w:pPr>
      <w:bookmarkStart w:id="67" w:name="Transportation_and_Water_Drainage"/>
      <w:r w:rsidRPr="00C67995">
        <w:rPr>
          <w:szCs w:val="20"/>
          <w:lang w:val="en-US"/>
        </w:rPr>
        <w:t>Transportation and Water Drainage in Mines</w:t>
      </w:r>
      <w:bookmarkEnd w:id="6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94597D" w:rsidRPr="007E48ED" w14:paraId="3DEB5866" w14:textId="77777777" w:rsidTr="00E05F9F">
        <w:tc>
          <w:tcPr>
            <w:tcW w:w="877" w:type="pct"/>
            <w:vAlign w:val="center"/>
          </w:tcPr>
          <w:p w14:paraId="637EBA42" w14:textId="77777777" w:rsidR="0094597D" w:rsidRPr="007E48ED" w:rsidRDefault="0094597D" w:rsidP="00C83A48">
            <w:pPr>
              <w:outlineLvl w:val="0"/>
              <w:rPr>
                <w:b/>
                <w:szCs w:val="20"/>
              </w:rPr>
            </w:pPr>
            <w:r>
              <w:rPr>
                <w:b/>
                <w:szCs w:val="20"/>
              </w:rPr>
              <w:t>COURSE CODE</w:t>
            </w:r>
          </w:p>
        </w:tc>
        <w:tc>
          <w:tcPr>
            <w:tcW w:w="738" w:type="pct"/>
            <w:vAlign w:val="center"/>
          </w:tcPr>
          <w:p w14:paraId="0FBC5DC1" w14:textId="0AE63732" w:rsidR="0094597D" w:rsidRPr="007E48ED" w:rsidRDefault="0094597D" w:rsidP="00C83A48">
            <w:pPr>
              <w:outlineLvl w:val="0"/>
              <w:rPr>
                <w:color w:val="000000"/>
                <w:szCs w:val="20"/>
              </w:rPr>
            </w:pPr>
            <w:r>
              <w:rPr>
                <w:color w:val="000000"/>
                <w:szCs w:val="20"/>
              </w:rPr>
              <w:t>151716334</w:t>
            </w:r>
          </w:p>
        </w:tc>
        <w:tc>
          <w:tcPr>
            <w:tcW w:w="1032" w:type="pct"/>
            <w:vAlign w:val="center"/>
          </w:tcPr>
          <w:p w14:paraId="48657E8B" w14:textId="77777777" w:rsidR="0094597D" w:rsidRPr="007E48ED" w:rsidRDefault="0094597D" w:rsidP="00C83A48">
            <w:pPr>
              <w:outlineLvl w:val="0"/>
              <w:rPr>
                <w:b/>
                <w:szCs w:val="20"/>
              </w:rPr>
            </w:pPr>
            <w:r>
              <w:rPr>
                <w:b/>
                <w:szCs w:val="20"/>
              </w:rPr>
              <w:t>COURSE NAME</w:t>
            </w:r>
          </w:p>
        </w:tc>
        <w:tc>
          <w:tcPr>
            <w:tcW w:w="2352" w:type="pct"/>
          </w:tcPr>
          <w:p w14:paraId="78B474A2" w14:textId="6D2FF3ED" w:rsidR="0094597D" w:rsidRPr="007E48ED" w:rsidRDefault="0094597D" w:rsidP="00C83A48">
            <w:pPr>
              <w:rPr>
                <w:szCs w:val="20"/>
              </w:rPr>
            </w:pPr>
            <w:r w:rsidRPr="00C67995">
              <w:rPr>
                <w:szCs w:val="20"/>
                <w:lang w:val="en-US"/>
              </w:rPr>
              <w:t>Transportation and Water Drainage in Mines</w:t>
            </w:r>
          </w:p>
        </w:tc>
      </w:tr>
    </w:tbl>
    <w:p w14:paraId="08AB0A1D" w14:textId="77777777" w:rsidR="0094597D" w:rsidRPr="004273C5" w:rsidRDefault="0094597D"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94597D" w:rsidRPr="007E48ED" w14:paraId="063AF402"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4AFB1D6" w14:textId="77777777" w:rsidR="0094597D" w:rsidRPr="007E48ED" w:rsidRDefault="0094597D"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346142C" w14:textId="77777777" w:rsidR="0094597D" w:rsidRPr="007E48ED" w:rsidRDefault="0094597D"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32807CA7" w14:textId="77777777" w:rsidR="0094597D" w:rsidRPr="007E48ED" w:rsidRDefault="0094597D" w:rsidP="00C83A48">
            <w:pPr>
              <w:jc w:val="center"/>
              <w:rPr>
                <w:b/>
                <w:szCs w:val="20"/>
              </w:rPr>
            </w:pPr>
            <w:r>
              <w:rPr>
                <w:b/>
                <w:szCs w:val="20"/>
              </w:rPr>
              <w:t>COURSE OF</w:t>
            </w:r>
          </w:p>
        </w:tc>
      </w:tr>
      <w:tr w:rsidR="0094597D" w:rsidRPr="007E48ED" w14:paraId="6EF6C3D4"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EAF92F9" w14:textId="77777777" w:rsidR="0094597D" w:rsidRPr="007E48ED" w:rsidRDefault="0094597D"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0A60E4F" w14:textId="77777777" w:rsidR="0094597D" w:rsidRPr="007E48ED" w:rsidRDefault="0094597D"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D7FBADA" w14:textId="77777777" w:rsidR="0094597D" w:rsidRPr="007E48ED" w:rsidRDefault="0094597D"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83001FA" w14:textId="77777777" w:rsidR="0094597D" w:rsidRPr="007E48ED" w:rsidRDefault="0094597D"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4C8CA48" w14:textId="77777777" w:rsidR="0094597D" w:rsidRPr="007E48ED" w:rsidRDefault="0094597D"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6050CBE" w14:textId="77777777" w:rsidR="0094597D" w:rsidRPr="007E48ED" w:rsidRDefault="0094597D"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AC68DAC" w14:textId="77777777" w:rsidR="0094597D" w:rsidRPr="007E48ED" w:rsidRDefault="0094597D"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7E35BF3F" w14:textId="77777777" w:rsidR="0094597D" w:rsidRPr="007E48ED" w:rsidRDefault="0094597D" w:rsidP="00AF33E8">
            <w:pPr>
              <w:jc w:val="center"/>
              <w:rPr>
                <w:b/>
                <w:szCs w:val="20"/>
              </w:rPr>
            </w:pPr>
            <w:r>
              <w:rPr>
                <w:b/>
                <w:szCs w:val="20"/>
              </w:rPr>
              <w:t>Lang.</w:t>
            </w:r>
          </w:p>
        </w:tc>
      </w:tr>
      <w:tr w:rsidR="0094597D" w:rsidRPr="007E48ED" w14:paraId="4E47B156"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BC3843F" w14:textId="3CE03C87" w:rsidR="0094597D" w:rsidRPr="007E48ED" w:rsidRDefault="0094597D" w:rsidP="00C83A48">
            <w:pPr>
              <w:jc w:val="center"/>
              <w:rPr>
                <w:szCs w:val="20"/>
              </w:rPr>
            </w:pPr>
            <w:r>
              <w:rPr>
                <w:szCs w:val="20"/>
              </w:rPr>
              <w:t>6</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6B50B79" w14:textId="017EDCD5" w:rsidR="0094597D" w:rsidRPr="007E48ED" w:rsidRDefault="0094597D"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4A860FB3" w14:textId="7AEA7ABE" w:rsidR="0094597D" w:rsidRPr="007E48ED" w:rsidRDefault="0094597D"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141531B4" w14:textId="1073C10A" w:rsidR="0094597D" w:rsidRPr="007E48ED" w:rsidRDefault="0094597D"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C207A8B" w14:textId="43C15EF2" w:rsidR="0094597D" w:rsidRPr="007E48ED" w:rsidRDefault="0094597D"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509EA28" w14:textId="6C643A3C" w:rsidR="0094597D" w:rsidRPr="007E48ED" w:rsidRDefault="0094597D"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7868DB31" w14:textId="5C1B0535" w:rsidR="0094597D" w:rsidRPr="007E48ED" w:rsidRDefault="0094597D"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69ADDEC2" w14:textId="77777777" w:rsidR="0094597D" w:rsidRPr="007E48ED" w:rsidRDefault="0094597D" w:rsidP="00C83A48">
            <w:pPr>
              <w:rPr>
                <w:szCs w:val="20"/>
              </w:rPr>
            </w:pPr>
            <w:r>
              <w:rPr>
                <w:szCs w:val="20"/>
              </w:rPr>
              <w:t>Turkish</w:t>
            </w:r>
          </w:p>
        </w:tc>
      </w:tr>
      <w:tr w:rsidR="0094597D" w:rsidRPr="007E48ED" w14:paraId="385A7A35"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F6B098F" w14:textId="77777777" w:rsidR="0094597D" w:rsidRPr="007E48ED" w:rsidRDefault="0094597D" w:rsidP="00C83A48">
            <w:pPr>
              <w:jc w:val="center"/>
              <w:rPr>
                <w:b/>
                <w:szCs w:val="20"/>
              </w:rPr>
            </w:pPr>
            <w:r>
              <w:rPr>
                <w:b/>
                <w:szCs w:val="20"/>
              </w:rPr>
              <w:t>COURSE OF</w:t>
            </w:r>
            <w:r w:rsidRPr="007E48ED">
              <w:rPr>
                <w:b/>
                <w:szCs w:val="20"/>
              </w:rPr>
              <w:t xml:space="preserve"> </w:t>
            </w:r>
            <w:r>
              <w:rPr>
                <w:b/>
                <w:szCs w:val="20"/>
              </w:rPr>
              <w:t>CATAGORY</w:t>
            </w:r>
          </w:p>
        </w:tc>
      </w:tr>
      <w:tr w:rsidR="0094597D" w:rsidRPr="007E48ED" w14:paraId="3710D86C"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020F1322" w14:textId="77777777" w:rsidR="0094597D" w:rsidRDefault="0094597D" w:rsidP="00C83A48">
            <w:pPr>
              <w:jc w:val="center"/>
              <w:rPr>
                <w:b/>
                <w:szCs w:val="20"/>
              </w:rPr>
            </w:pPr>
            <w:r>
              <w:rPr>
                <w:b/>
                <w:szCs w:val="20"/>
              </w:rPr>
              <w:t>Basic</w:t>
            </w:r>
          </w:p>
          <w:p w14:paraId="175DA498" w14:textId="77777777" w:rsidR="0094597D" w:rsidRPr="007E48ED" w:rsidRDefault="0094597D"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7E801942" w14:textId="77777777" w:rsidR="0094597D" w:rsidRDefault="0094597D" w:rsidP="00C83A48">
            <w:pPr>
              <w:jc w:val="center"/>
              <w:rPr>
                <w:b/>
                <w:szCs w:val="20"/>
              </w:rPr>
            </w:pPr>
            <w:r>
              <w:rPr>
                <w:b/>
                <w:szCs w:val="20"/>
              </w:rPr>
              <w:t>Basic</w:t>
            </w:r>
          </w:p>
          <w:p w14:paraId="1355F91B" w14:textId="77777777" w:rsidR="0094597D" w:rsidRPr="007E48ED" w:rsidRDefault="0094597D"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4424BA9" w14:textId="77777777" w:rsidR="0094597D" w:rsidRPr="00810350" w:rsidRDefault="0094597D" w:rsidP="00C83A48">
            <w:pPr>
              <w:jc w:val="center"/>
              <w:rPr>
                <w:b/>
                <w:szCs w:val="20"/>
              </w:rPr>
            </w:pPr>
            <w:r w:rsidRPr="00810350">
              <w:rPr>
                <w:b/>
                <w:szCs w:val="20"/>
                <w:lang w:val="en-US"/>
              </w:rPr>
              <w:t xml:space="preserve">Engineering Subjects </w:t>
            </w:r>
          </w:p>
          <w:p w14:paraId="5E5D7DD7" w14:textId="77777777" w:rsidR="0094597D" w:rsidRPr="007E48ED" w:rsidRDefault="0094597D"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43B18D14" w14:textId="77777777" w:rsidR="0094597D" w:rsidRDefault="0094597D" w:rsidP="00C83A48">
            <w:pPr>
              <w:jc w:val="center"/>
              <w:rPr>
                <w:b/>
                <w:szCs w:val="20"/>
              </w:rPr>
            </w:pPr>
            <w:r>
              <w:rPr>
                <w:b/>
                <w:szCs w:val="20"/>
              </w:rPr>
              <w:t>Social</w:t>
            </w:r>
          </w:p>
          <w:p w14:paraId="0D7E084B" w14:textId="77777777" w:rsidR="0094597D" w:rsidRPr="007E48ED" w:rsidRDefault="0094597D" w:rsidP="00C83A48">
            <w:pPr>
              <w:jc w:val="center"/>
              <w:rPr>
                <w:b/>
                <w:szCs w:val="20"/>
              </w:rPr>
            </w:pPr>
            <w:r>
              <w:rPr>
                <w:b/>
                <w:szCs w:val="20"/>
              </w:rPr>
              <w:t>Science</w:t>
            </w:r>
          </w:p>
        </w:tc>
      </w:tr>
      <w:tr w:rsidR="0094597D" w:rsidRPr="007E48ED" w14:paraId="5C4168A6"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1C4B8366" w14:textId="77777777" w:rsidR="0094597D" w:rsidRPr="007E48ED" w:rsidRDefault="0094597D"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7FCA391" w14:textId="77777777" w:rsidR="0094597D" w:rsidRPr="007E48ED" w:rsidRDefault="0094597D"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521BBE67" w14:textId="13A3B45F" w:rsidR="0094597D" w:rsidRPr="007E48ED" w:rsidRDefault="0094597D"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0D644F43" w14:textId="77777777" w:rsidR="0094597D" w:rsidRPr="007E48ED" w:rsidRDefault="0094597D" w:rsidP="00C83A48">
            <w:pPr>
              <w:jc w:val="center"/>
              <w:rPr>
                <w:szCs w:val="20"/>
              </w:rPr>
            </w:pPr>
          </w:p>
        </w:tc>
      </w:tr>
      <w:tr w:rsidR="0094597D" w:rsidRPr="007E48ED" w14:paraId="627457E3"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45881B1" w14:textId="77777777" w:rsidR="0094597D" w:rsidRPr="007E48ED" w:rsidRDefault="0094597D" w:rsidP="00C83A48">
            <w:pPr>
              <w:jc w:val="center"/>
              <w:rPr>
                <w:b/>
                <w:szCs w:val="20"/>
              </w:rPr>
            </w:pPr>
            <w:r>
              <w:rPr>
                <w:b/>
                <w:szCs w:val="20"/>
              </w:rPr>
              <w:t>ASSESSMENT CRITERIA</w:t>
            </w:r>
          </w:p>
        </w:tc>
      </w:tr>
      <w:tr w:rsidR="0094597D" w:rsidRPr="007E48ED" w14:paraId="08F24CF0"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45C9195" w14:textId="77777777" w:rsidR="0094597D" w:rsidRPr="007E48ED" w:rsidRDefault="0094597D"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0E49CD1C" w14:textId="77777777" w:rsidR="0094597D" w:rsidRPr="007E48ED" w:rsidRDefault="0094597D"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04E65B1" w14:textId="77777777" w:rsidR="0094597D" w:rsidRPr="007E48ED" w:rsidRDefault="0094597D"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1AA00BD3" w14:textId="77777777" w:rsidR="0094597D" w:rsidRPr="007E48ED" w:rsidRDefault="0094597D" w:rsidP="00C83A48">
            <w:pPr>
              <w:jc w:val="center"/>
              <w:rPr>
                <w:b/>
                <w:szCs w:val="20"/>
              </w:rPr>
            </w:pPr>
            <w:r w:rsidRPr="007E48ED">
              <w:rPr>
                <w:b/>
                <w:szCs w:val="20"/>
              </w:rPr>
              <w:t>%</w:t>
            </w:r>
          </w:p>
        </w:tc>
      </w:tr>
      <w:tr w:rsidR="0094597D" w:rsidRPr="007E48ED" w14:paraId="4854A9C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27E37E7"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F3372E8" w14:textId="77777777" w:rsidR="0094597D" w:rsidRPr="007E48ED" w:rsidRDefault="0094597D"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3CC0DE5" w14:textId="0A4B6C7E" w:rsidR="0094597D" w:rsidRPr="007E48ED" w:rsidRDefault="0094597D"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63DB4FA" w14:textId="7EAF89C3" w:rsidR="0094597D" w:rsidRPr="007E48ED" w:rsidRDefault="0094597D" w:rsidP="00C83A48">
            <w:pPr>
              <w:ind w:right="51"/>
              <w:jc w:val="center"/>
              <w:rPr>
                <w:szCs w:val="20"/>
              </w:rPr>
            </w:pPr>
            <w:r>
              <w:rPr>
                <w:szCs w:val="20"/>
              </w:rPr>
              <w:t>40</w:t>
            </w:r>
          </w:p>
        </w:tc>
      </w:tr>
      <w:tr w:rsidR="0094597D" w:rsidRPr="007E48ED" w14:paraId="3A656C0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302BBD1"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AEC306B" w14:textId="77777777" w:rsidR="0094597D" w:rsidRPr="007E48ED" w:rsidRDefault="0094597D"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620A5D7F"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2B1CF2B" w14:textId="77777777" w:rsidR="0094597D" w:rsidRPr="007E48ED" w:rsidRDefault="0094597D" w:rsidP="00C83A48">
            <w:pPr>
              <w:ind w:right="51"/>
              <w:jc w:val="center"/>
              <w:rPr>
                <w:szCs w:val="20"/>
              </w:rPr>
            </w:pPr>
          </w:p>
        </w:tc>
      </w:tr>
      <w:tr w:rsidR="0094597D" w:rsidRPr="007E48ED" w14:paraId="4E20654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FEE265A"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E42346B" w14:textId="77777777" w:rsidR="0094597D" w:rsidRPr="007E48ED" w:rsidRDefault="0094597D"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5CE1D206" w14:textId="2F44F9D9" w:rsidR="0094597D" w:rsidRPr="007E48ED" w:rsidRDefault="0094597D"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5E431242" w14:textId="045ED882" w:rsidR="0094597D" w:rsidRPr="007E48ED" w:rsidRDefault="0094597D" w:rsidP="00C83A48">
            <w:pPr>
              <w:ind w:right="51"/>
              <w:jc w:val="center"/>
              <w:rPr>
                <w:szCs w:val="20"/>
              </w:rPr>
            </w:pPr>
            <w:r>
              <w:rPr>
                <w:szCs w:val="20"/>
              </w:rPr>
              <w:t>10</w:t>
            </w:r>
          </w:p>
        </w:tc>
      </w:tr>
      <w:tr w:rsidR="0094597D" w:rsidRPr="007E48ED" w14:paraId="6C09839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BD99BC6"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7639CC00" w14:textId="77777777" w:rsidR="0094597D" w:rsidRPr="007E48ED" w:rsidRDefault="0094597D"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2540A5F"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0D1EA76C" w14:textId="77777777" w:rsidR="0094597D" w:rsidRPr="007E48ED" w:rsidRDefault="0094597D" w:rsidP="00C83A48">
            <w:pPr>
              <w:ind w:right="51"/>
              <w:jc w:val="center"/>
              <w:rPr>
                <w:szCs w:val="20"/>
              </w:rPr>
            </w:pPr>
          </w:p>
        </w:tc>
      </w:tr>
      <w:tr w:rsidR="0094597D" w:rsidRPr="007E48ED" w14:paraId="4358D65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40A4240"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89C579B" w14:textId="77777777" w:rsidR="0094597D" w:rsidRPr="007E48ED" w:rsidRDefault="0094597D"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0D9C4A8" w14:textId="77777777" w:rsidR="0094597D" w:rsidRPr="007E48ED" w:rsidRDefault="0094597D"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D5A115C" w14:textId="77777777" w:rsidR="0094597D" w:rsidRPr="007E48ED" w:rsidRDefault="0094597D" w:rsidP="00C83A48">
            <w:pPr>
              <w:ind w:right="51"/>
              <w:jc w:val="center"/>
              <w:rPr>
                <w:szCs w:val="20"/>
              </w:rPr>
            </w:pPr>
          </w:p>
        </w:tc>
      </w:tr>
      <w:tr w:rsidR="0094597D" w:rsidRPr="007E48ED" w14:paraId="5E8BD9E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2234D00"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F4DD5D6" w14:textId="77777777" w:rsidR="0094597D" w:rsidRPr="007E48ED" w:rsidRDefault="0094597D"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8114E9B" w14:textId="77777777" w:rsidR="0094597D" w:rsidRPr="007E48ED" w:rsidRDefault="0094597D"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5B015E4F" w14:textId="77777777" w:rsidR="0094597D" w:rsidRPr="007E48ED" w:rsidRDefault="0094597D" w:rsidP="00C83A48">
            <w:pPr>
              <w:ind w:right="51"/>
              <w:jc w:val="center"/>
              <w:rPr>
                <w:szCs w:val="20"/>
              </w:rPr>
            </w:pPr>
          </w:p>
        </w:tc>
      </w:tr>
      <w:tr w:rsidR="0094597D" w:rsidRPr="007E48ED" w14:paraId="2C278D6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63397FC" w14:textId="77777777" w:rsidR="0094597D" w:rsidRPr="007E48ED" w:rsidRDefault="0094597D"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45A7E4D" w14:textId="77777777" w:rsidR="0094597D" w:rsidRPr="007E48ED" w:rsidRDefault="0094597D"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EAC556B" w14:textId="45A4A85A" w:rsidR="0094597D" w:rsidRPr="007E48ED" w:rsidRDefault="0094597D"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4455D70B" w14:textId="71876DCB" w:rsidR="0094597D" w:rsidRPr="007E48ED" w:rsidRDefault="0094597D" w:rsidP="00C83A48">
            <w:pPr>
              <w:ind w:right="51"/>
              <w:jc w:val="center"/>
              <w:rPr>
                <w:szCs w:val="20"/>
              </w:rPr>
            </w:pPr>
            <w:r>
              <w:rPr>
                <w:szCs w:val="20"/>
              </w:rPr>
              <w:t>50</w:t>
            </w:r>
          </w:p>
        </w:tc>
      </w:tr>
      <w:tr w:rsidR="0094597D" w:rsidRPr="007E48ED" w14:paraId="7BF05D7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4694C91" w14:textId="3050E110" w:rsidR="0094597D"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6AB1278" w14:textId="77777777" w:rsidR="0094597D" w:rsidRPr="007E48ED" w:rsidRDefault="0094597D" w:rsidP="00C83A48">
            <w:pPr>
              <w:jc w:val="both"/>
              <w:rPr>
                <w:szCs w:val="20"/>
              </w:rPr>
            </w:pPr>
          </w:p>
        </w:tc>
      </w:tr>
      <w:tr w:rsidR="0094597D" w:rsidRPr="007E48ED" w14:paraId="132AAB8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F3F3A5C" w14:textId="6E0A0C06" w:rsidR="0094597D" w:rsidRPr="007E48ED" w:rsidRDefault="00986EF4" w:rsidP="0094597D">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7AEACDE" w14:textId="66E6A6B4" w:rsidR="0094597D" w:rsidRPr="007E48ED" w:rsidRDefault="0094597D" w:rsidP="0094597D">
            <w:r w:rsidRPr="00217537">
              <w:rPr>
                <w:lang w:val="en-US"/>
              </w:rPr>
              <w:t>Subsystems of transportation in mines, Transportation via gravity, Swinging Conveyor, Chain Conveyors, Belt Conveyors, Railway Transportation, Transportation by Locomotives, LHD, Transportation by Ropeway, Transportation of Pipelines, Personnel Transportation in Underground Mines, Water drainage in Mines</w:t>
            </w:r>
          </w:p>
        </w:tc>
      </w:tr>
      <w:tr w:rsidR="0094597D" w:rsidRPr="007E48ED" w14:paraId="1C66061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70201B9" w14:textId="77777777" w:rsidR="0094597D" w:rsidRPr="007E48ED" w:rsidRDefault="0094597D" w:rsidP="0094597D">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3090733" w14:textId="39963456" w:rsidR="0094597D" w:rsidRPr="007E48ED" w:rsidRDefault="0094597D" w:rsidP="0094597D">
            <w:r w:rsidRPr="00217537">
              <w:rPr>
                <w:bCs/>
                <w:lang w:val="en-US"/>
              </w:rPr>
              <w:t>To introduce transportation equipments used in mines for ore, personnel and material transportation, To teach the transportation system calculations, To explain water drainage problem, To teach the water drainage calculations</w:t>
            </w:r>
          </w:p>
        </w:tc>
      </w:tr>
      <w:tr w:rsidR="0094597D" w:rsidRPr="007E48ED" w14:paraId="2AD9118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103B284" w14:textId="77777777" w:rsidR="0094597D" w:rsidRPr="007E48ED" w:rsidRDefault="0094597D" w:rsidP="0094597D">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5E41A7D" w14:textId="5262A520" w:rsidR="0094597D" w:rsidRPr="007E48ED" w:rsidRDefault="0094597D" w:rsidP="0094597D">
            <w:r w:rsidRPr="00217537">
              <w:rPr>
                <w:lang w:val="en-US"/>
              </w:rPr>
              <w:t xml:space="preserve">The students can choose suitable transportation system according to the applied production method and operation condition, and perform related calculation </w:t>
            </w:r>
          </w:p>
        </w:tc>
      </w:tr>
      <w:tr w:rsidR="0094597D" w:rsidRPr="007E48ED" w14:paraId="77AB4BA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481C234" w14:textId="77777777" w:rsidR="0094597D" w:rsidRPr="007E48ED" w:rsidRDefault="0094597D" w:rsidP="0094597D">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2D65AD52" w14:textId="77777777" w:rsidR="0094597D" w:rsidRPr="00217537" w:rsidRDefault="0094597D" w:rsidP="0094597D">
            <w:pPr>
              <w:rPr>
                <w:lang w:val="en-US"/>
              </w:rPr>
            </w:pPr>
            <w:r>
              <w:rPr>
                <w:lang w:val="en-US"/>
              </w:rPr>
              <w:t>I</w:t>
            </w:r>
            <w:r w:rsidRPr="00217537">
              <w:rPr>
                <w:lang w:val="en-US"/>
              </w:rPr>
              <w:t>ntroduce transportation equipments used in mines for ore transportation.</w:t>
            </w:r>
          </w:p>
          <w:p w14:paraId="30B6DD76" w14:textId="77777777" w:rsidR="0094597D" w:rsidRPr="00217537" w:rsidRDefault="0094597D" w:rsidP="0094597D">
            <w:pPr>
              <w:rPr>
                <w:lang w:val="en-US"/>
              </w:rPr>
            </w:pPr>
            <w:r>
              <w:rPr>
                <w:lang w:val="en-US"/>
              </w:rPr>
              <w:t>I</w:t>
            </w:r>
            <w:r w:rsidRPr="00217537">
              <w:rPr>
                <w:lang w:val="en-US"/>
              </w:rPr>
              <w:t>ntroduce transportation equipments used in mines for material transportation.</w:t>
            </w:r>
          </w:p>
          <w:p w14:paraId="725AB3F5" w14:textId="77777777" w:rsidR="0094597D" w:rsidRPr="00217537" w:rsidRDefault="0094597D" w:rsidP="0094597D">
            <w:pPr>
              <w:rPr>
                <w:lang w:val="en-US"/>
              </w:rPr>
            </w:pPr>
            <w:r>
              <w:rPr>
                <w:lang w:val="en-US"/>
              </w:rPr>
              <w:t>I</w:t>
            </w:r>
            <w:r w:rsidRPr="00217537">
              <w:rPr>
                <w:lang w:val="en-US"/>
              </w:rPr>
              <w:t xml:space="preserve">ntroduce transportation equipments used in mines for personnel transportation.  </w:t>
            </w:r>
          </w:p>
          <w:p w14:paraId="1CB6B1C5" w14:textId="77777777" w:rsidR="0094597D" w:rsidRPr="00217537" w:rsidRDefault="0094597D" w:rsidP="0094597D">
            <w:pPr>
              <w:rPr>
                <w:lang w:val="en-US"/>
              </w:rPr>
            </w:pPr>
            <w:r w:rsidRPr="00217537">
              <w:rPr>
                <w:lang w:val="en-US"/>
              </w:rPr>
              <w:t>Ability to select optimum transportation system.</w:t>
            </w:r>
          </w:p>
          <w:p w14:paraId="27CE9E78" w14:textId="77777777" w:rsidR="0094597D" w:rsidRPr="00217537" w:rsidRDefault="0094597D" w:rsidP="0094597D">
            <w:pPr>
              <w:rPr>
                <w:lang w:val="en-US"/>
              </w:rPr>
            </w:pPr>
            <w:r w:rsidRPr="00217537">
              <w:rPr>
                <w:lang w:val="en-US"/>
              </w:rPr>
              <w:t>Ability to perform the transportation system calculations.</w:t>
            </w:r>
          </w:p>
          <w:p w14:paraId="3CA23B82" w14:textId="77777777" w:rsidR="0094597D" w:rsidRPr="00217537" w:rsidRDefault="0094597D" w:rsidP="0094597D">
            <w:pPr>
              <w:rPr>
                <w:lang w:val="en-US"/>
              </w:rPr>
            </w:pPr>
            <w:r w:rsidRPr="00217537">
              <w:rPr>
                <w:lang w:val="en-US"/>
              </w:rPr>
              <w:t xml:space="preserve">Comprehend water drainage problem. </w:t>
            </w:r>
          </w:p>
          <w:p w14:paraId="61042925" w14:textId="36D1C2DE" w:rsidR="0094597D" w:rsidRPr="007E48ED" w:rsidRDefault="0094597D" w:rsidP="0094597D">
            <w:r w:rsidRPr="00217537">
              <w:rPr>
                <w:lang w:val="en-US"/>
              </w:rPr>
              <w:t>Ability to perform the water drainage calculations.</w:t>
            </w:r>
          </w:p>
        </w:tc>
      </w:tr>
      <w:tr w:rsidR="0094597D" w:rsidRPr="007E48ED" w14:paraId="534392A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1813B81" w14:textId="77777777" w:rsidR="0094597D" w:rsidRPr="007E48ED" w:rsidRDefault="0094597D" w:rsidP="0094597D">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5D47970" w14:textId="282D93EB" w:rsidR="0094597D" w:rsidRPr="007E48ED" w:rsidRDefault="0094597D" w:rsidP="0094597D">
            <w:r w:rsidRPr="00217537">
              <w:rPr>
                <w:lang w:val="en-US"/>
              </w:rPr>
              <w:t>Önce, G., (1992). “Madenlerde Ulaş</w:t>
            </w:r>
            <w:r>
              <w:rPr>
                <w:lang w:val="en-US"/>
              </w:rPr>
              <w:t>i</w:t>
            </w:r>
            <w:r w:rsidRPr="00217537">
              <w:rPr>
                <w:lang w:val="en-US"/>
              </w:rPr>
              <w:t>m ve Su At</w:t>
            </w:r>
            <w:r>
              <w:rPr>
                <w:lang w:val="en-US"/>
              </w:rPr>
              <w:t>i</w:t>
            </w:r>
            <w:r w:rsidRPr="00217537">
              <w:rPr>
                <w:lang w:val="en-US"/>
              </w:rPr>
              <w:t>m</w:t>
            </w:r>
            <w:r>
              <w:rPr>
                <w:lang w:val="en-US"/>
              </w:rPr>
              <w:t>i</w:t>
            </w:r>
            <w:r w:rsidRPr="00217537">
              <w:rPr>
                <w:lang w:val="en-US"/>
              </w:rPr>
              <w:t>”, Eskişehir Osmangazi Üniversitesi Mühendislik-Mimarl</w:t>
            </w:r>
            <w:r>
              <w:rPr>
                <w:lang w:val="en-US"/>
              </w:rPr>
              <w:t>i</w:t>
            </w:r>
            <w:r w:rsidRPr="00217537">
              <w:rPr>
                <w:lang w:val="en-US"/>
              </w:rPr>
              <w:t>k Fakültesi Yay</w:t>
            </w:r>
            <w:r>
              <w:rPr>
                <w:lang w:val="en-US"/>
              </w:rPr>
              <w:t>i</w:t>
            </w:r>
            <w:r w:rsidRPr="00217537">
              <w:rPr>
                <w:lang w:val="en-US"/>
              </w:rPr>
              <w:t>nlar</w:t>
            </w:r>
            <w:r>
              <w:rPr>
                <w:lang w:val="en-US"/>
              </w:rPr>
              <w:t>i</w:t>
            </w:r>
            <w:r w:rsidRPr="00217537">
              <w:rPr>
                <w:lang w:val="en-US"/>
              </w:rPr>
              <w:t xml:space="preserve">. </w:t>
            </w:r>
          </w:p>
        </w:tc>
      </w:tr>
      <w:tr w:rsidR="0094597D" w:rsidRPr="007E48ED" w14:paraId="0EDA955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25E1B95" w14:textId="35D512B5" w:rsidR="0094597D" w:rsidRPr="007E48ED" w:rsidRDefault="00986EF4" w:rsidP="0094597D">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7906CF8" w14:textId="77777777" w:rsidR="0094597D" w:rsidRPr="00217537" w:rsidRDefault="0094597D" w:rsidP="0094597D">
            <w:pPr>
              <w:rPr>
                <w:b/>
                <w:bCs/>
                <w:lang w:val="en-US"/>
              </w:rPr>
            </w:pPr>
            <w:r w:rsidRPr="00217537">
              <w:rPr>
                <w:lang w:val="en-US"/>
              </w:rPr>
              <w:t>Şimşir, F., Tatar, Ç. ve Özf</w:t>
            </w:r>
            <w:r>
              <w:rPr>
                <w:lang w:val="en-US"/>
              </w:rPr>
              <w:t>i</w:t>
            </w:r>
            <w:r w:rsidRPr="00217537">
              <w:rPr>
                <w:lang w:val="en-US"/>
              </w:rPr>
              <w:t>rat, K., (2002). “Madenlerde Nakliyat”, 9 Eylül Üniversitesi Mühendislik Fakültesi Yay</w:t>
            </w:r>
            <w:r>
              <w:rPr>
                <w:lang w:val="en-US"/>
              </w:rPr>
              <w:t>i</w:t>
            </w:r>
            <w:r w:rsidRPr="00217537">
              <w:rPr>
                <w:lang w:val="en-US"/>
              </w:rPr>
              <w:t>nlar</w:t>
            </w:r>
            <w:r>
              <w:rPr>
                <w:lang w:val="en-US"/>
              </w:rPr>
              <w:t>i</w:t>
            </w:r>
            <w:r w:rsidRPr="00217537">
              <w:rPr>
                <w:lang w:val="en-US"/>
              </w:rPr>
              <w:t xml:space="preserve">, No: 296, </w:t>
            </w:r>
            <w:r>
              <w:rPr>
                <w:lang w:val="en-US"/>
              </w:rPr>
              <w:t>I</w:t>
            </w:r>
            <w:r w:rsidRPr="00217537">
              <w:rPr>
                <w:lang w:val="en-US"/>
              </w:rPr>
              <w:t>zmir.</w:t>
            </w:r>
          </w:p>
          <w:p w14:paraId="7AB154AF" w14:textId="77777777" w:rsidR="0094597D" w:rsidRPr="00217537" w:rsidRDefault="0094597D" w:rsidP="0094597D">
            <w:pPr>
              <w:rPr>
                <w:b/>
                <w:bCs/>
                <w:lang w:val="en-US"/>
              </w:rPr>
            </w:pPr>
            <w:r w:rsidRPr="00217537">
              <w:rPr>
                <w:lang w:val="en-US"/>
              </w:rPr>
              <w:t>Erdem, Bülent, “Nakliyat ve Su At</w:t>
            </w:r>
            <w:r>
              <w:rPr>
                <w:lang w:val="en-US"/>
              </w:rPr>
              <w:t>i</w:t>
            </w:r>
            <w:r w:rsidRPr="00217537">
              <w:rPr>
                <w:lang w:val="en-US"/>
              </w:rPr>
              <w:t>m</w:t>
            </w:r>
            <w:r>
              <w:rPr>
                <w:lang w:val="en-US"/>
              </w:rPr>
              <w:t>i</w:t>
            </w:r>
            <w:r w:rsidRPr="00217537">
              <w:rPr>
                <w:lang w:val="en-US"/>
              </w:rPr>
              <w:t>”, Cumhuriyet Üniversitesi Maden Mühendisliği Bölümü, Yay</w:t>
            </w:r>
            <w:r>
              <w:rPr>
                <w:lang w:val="en-US"/>
              </w:rPr>
              <w:t>i</w:t>
            </w:r>
            <w:r w:rsidRPr="00217537">
              <w:rPr>
                <w:lang w:val="en-US"/>
              </w:rPr>
              <w:t>mlanmam</w:t>
            </w:r>
            <w:r>
              <w:rPr>
                <w:lang w:val="en-US"/>
              </w:rPr>
              <w:t>i</w:t>
            </w:r>
            <w:r w:rsidRPr="00217537">
              <w:rPr>
                <w:lang w:val="en-US"/>
              </w:rPr>
              <w:t>ş Ders Notlar</w:t>
            </w:r>
            <w:r>
              <w:rPr>
                <w:lang w:val="en-US"/>
              </w:rPr>
              <w:t>i</w:t>
            </w:r>
            <w:r w:rsidRPr="00217537">
              <w:rPr>
                <w:lang w:val="en-US"/>
              </w:rPr>
              <w:t>.</w:t>
            </w:r>
          </w:p>
          <w:p w14:paraId="4F551A30" w14:textId="000AC1AD" w:rsidR="0094597D" w:rsidRPr="007E48ED" w:rsidRDefault="0094597D" w:rsidP="0094597D">
            <w:r w:rsidRPr="00217537">
              <w:rPr>
                <w:lang w:val="en-US"/>
              </w:rPr>
              <w:t xml:space="preserve">Uğur, </w:t>
            </w:r>
            <w:r>
              <w:rPr>
                <w:lang w:val="en-US"/>
              </w:rPr>
              <w:t>I</w:t>
            </w:r>
            <w:r w:rsidRPr="00217537">
              <w:rPr>
                <w:lang w:val="en-US"/>
              </w:rPr>
              <w:t>smail, “Madenlerde Ulaş</w:t>
            </w:r>
            <w:r>
              <w:rPr>
                <w:lang w:val="en-US"/>
              </w:rPr>
              <w:t>i</w:t>
            </w:r>
            <w:r w:rsidRPr="00217537">
              <w:rPr>
                <w:lang w:val="en-US"/>
              </w:rPr>
              <w:t>m ve Su At</w:t>
            </w:r>
            <w:r>
              <w:rPr>
                <w:lang w:val="en-US"/>
              </w:rPr>
              <w:t>i</w:t>
            </w:r>
            <w:r w:rsidRPr="00217537">
              <w:rPr>
                <w:lang w:val="en-US"/>
              </w:rPr>
              <w:t>m</w:t>
            </w:r>
            <w:r>
              <w:rPr>
                <w:lang w:val="en-US"/>
              </w:rPr>
              <w:t>i</w:t>
            </w:r>
            <w:r w:rsidRPr="00217537">
              <w:rPr>
                <w:lang w:val="en-US"/>
              </w:rPr>
              <w:t xml:space="preserve">”, </w:t>
            </w:r>
            <w:r>
              <w:rPr>
                <w:lang w:val="en-US"/>
              </w:rPr>
              <w:t>I</w:t>
            </w:r>
            <w:r w:rsidRPr="00217537">
              <w:rPr>
                <w:lang w:val="en-US"/>
              </w:rPr>
              <w:t>stanbul Teknik Üniversitesi, Yay</w:t>
            </w:r>
            <w:r>
              <w:rPr>
                <w:lang w:val="en-US"/>
              </w:rPr>
              <w:t>i</w:t>
            </w:r>
            <w:r w:rsidRPr="00217537">
              <w:rPr>
                <w:lang w:val="en-US"/>
              </w:rPr>
              <w:t>mlanmam</w:t>
            </w:r>
            <w:r>
              <w:rPr>
                <w:lang w:val="en-US"/>
              </w:rPr>
              <w:t>i</w:t>
            </w:r>
            <w:r w:rsidRPr="00217537">
              <w:rPr>
                <w:lang w:val="en-US"/>
              </w:rPr>
              <w:t>ş Ders Notlar</w:t>
            </w:r>
            <w:r>
              <w:rPr>
                <w:lang w:val="en-US"/>
              </w:rPr>
              <w:t>i</w:t>
            </w:r>
            <w:r w:rsidRPr="00217537">
              <w:rPr>
                <w:lang w:val="en-US"/>
              </w:rPr>
              <w:t>.</w:t>
            </w:r>
          </w:p>
        </w:tc>
      </w:tr>
      <w:tr w:rsidR="0094597D" w:rsidRPr="007E48ED" w14:paraId="0A86B73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29F94F3" w14:textId="77777777" w:rsidR="0094597D" w:rsidRPr="007E48ED" w:rsidRDefault="0094597D" w:rsidP="0094597D">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6F221B85" w14:textId="37B4C651" w:rsidR="0094597D" w:rsidRPr="007E48ED" w:rsidRDefault="0094597D" w:rsidP="0094597D">
            <w:r w:rsidRPr="00217537">
              <w:rPr>
                <w:lang w:val="en-US"/>
              </w:rPr>
              <w:t>Computer, Data Show</w:t>
            </w:r>
          </w:p>
        </w:tc>
      </w:tr>
    </w:tbl>
    <w:p w14:paraId="4EA02F7B" w14:textId="77777777" w:rsidR="00683448" w:rsidRDefault="00683448" w:rsidP="00683448">
      <w:pPr>
        <w:rPr>
          <w:sz w:val="18"/>
          <w:szCs w:val="18"/>
        </w:rPr>
      </w:pPr>
    </w:p>
    <w:p w14:paraId="724A64BC" w14:textId="77777777" w:rsidR="00683448" w:rsidRDefault="00683448">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683448" w:rsidRPr="00683448" w14:paraId="76411E06" w14:textId="77777777" w:rsidTr="0068344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B078572" w14:textId="77777777" w:rsidR="00683448" w:rsidRPr="00683448" w:rsidRDefault="00683448" w:rsidP="00683448">
            <w:pPr>
              <w:jc w:val="center"/>
              <w:rPr>
                <w:b/>
                <w:szCs w:val="20"/>
              </w:rPr>
            </w:pPr>
          </w:p>
          <w:p w14:paraId="5A9737B6" w14:textId="4C3541CC" w:rsidR="00683448" w:rsidRPr="00683448" w:rsidRDefault="00C80DEC" w:rsidP="00683448">
            <w:pPr>
              <w:jc w:val="center"/>
              <w:rPr>
                <w:b/>
                <w:szCs w:val="20"/>
              </w:rPr>
            </w:pPr>
            <w:r>
              <w:rPr>
                <w:b/>
                <w:szCs w:val="20"/>
              </w:rPr>
              <w:t>COURSE SYLLABUS</w:t>
            </w:r>
          </w:p>
        </w:tc>
      </w:tr>
      <w:tr w:rsidR="00683448" w:rsidRPr="00683448" w14:paraId="3DACE292"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3B29D560" w14:textId="7227EFAA" w:rsidR="00683448" w:rsidRPr="00683448" w:rsidRDefault="00C80DEC" w:rsidP="00683448">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4EEB8DD4" w14:textId="69BA6F3F" w:rsidR="00683448" w:rsidRPr="00683448" w:rsidRDefault="004B451A" w:rsidP="00683448">
            <w:pPr>
              <w:rPr>
                <w:b/>
                <w:szCs w:val="20"/>
              </w:rPr>
            </w:pPr>
            <w:r>
              <w:rPr>
                <w:b/>
                <w:szCs w:val="20"/>
              </w:rPr>
              <w:t>TOPICS</w:t>
            </w:r>
          </w:p>
        </w:tc>
      </w:tr>
      <w:tr w:rsidR="0094597D" w:rsidRPr="00683448" w14:paraId="185257E0"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7CCBBD" w14:textId="77777777" w:rsidR="0094597D" w:rsidRPr="00683448" w:rsidRDefault="0094597D" w:rsidP="0094597D">
            <w:pPr>
              <w:jc w:val="center"/>
              <w:rPr>
                <w:szCs w:val="20"/>
              </w:rPr>
            </w:pPr>
            <w:r w:rsidRPr="00683448">
              <w:rPr>
                <w:szCs w:val="20"/>
              </w:rPr>
              <w:t>1</w:t>
            </w:r>
          </w:p>
        </w:tc>
        <w:tc>
          <w:tcPr>
            <w:tcW w:w="4407" w:type="pct"/>
            <w:tcBorders>
              <w:top w:val="single" w:sz="6" w:space="0" w:color="auto"/>
              <w:left w:val="single" w:sz="6" w:space="0" w:color="auto"/>
              <w:bottom w:val="single" w:sz="6" w:space="0" w:color="auto"/>
              <w:right w:val="single" w:sz="12" w:space="0" w:color="auto"/>
            </w:tcBorders>
          </w:tcPr>
          <w:p w14:paraId="4AA0DD30" w14:textId="25DF93FF" w:rsidR="0094597D" w:rsidRPr="00683448" w:rsidRDefault="0094597D" w:rsidP="0094597D">
            <w:r w:rsidRPr="00217537">
              <w:rPr>
                <w:lang w:val="en-US"/>
              </w:rPr>
              <w:t>Subsystems of transportation in mines,  The factors affecting selection of transportation systems in mines, Personnel Transportation in Underground Mines</w:t>
            </w:r>
          </w:p>
        </w:tc>
      </w:tr>
      <w:tr w:rsidR="0094597D" w:rsidRPr="00683448" w14:paraId="0A7462B9"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01F342" w14:textId="77777777" w:rsidR="0094597D" w:rsidRPr="00683448" w:rsidRDefault="0094597D" w:rsidP="0094597D">
            <w:pPr>
              <w:jc w:val="center"/>
              <w:rPr>
                <w:szCs w:val="20"/>
              </w:rPr>
            </w:pPr>
            <w:r w:rsidRPr="00683448">
              <w:rPr>
                <w:szCs w:val="20"/>
              </w:rPr>
              <w:t>2</w:t>
            </w:r>
          </w:p>
        </w:tc>
        <w:tc>
          <w:tcPr>
            <w:tcW w:w="4407" w:type="pct"/>
            <w:tcBorders>
              <w:top w:val="single" w:sz="6" w:space="0" w:color="auto"/>
              <w:left w:val="single" w:sz="6" w:space="0" w:color="auto"/>
              <w:bottom w:val="single" w:sz="6" w:space="0" w:color="auto"/>
              <w:right w:val="single" w:sz="12" w:space="0" w:color="auto"/>
            </w:tcBorders>
          </w:tcPr>
          <w:p w14:paraId="27DDFE60" w14:textId="075FF48D" w:rsidR="0094597D" w:rsidRPr="00683448" w:rsidRDefault="0094597D" w:rsidP="0094597D">
            <w:r w:rsidRPr="00217537">
              <w:rPr>
                <w:lang w:val="en-US"/>
              </w:rPr>
              <w:t>Transportation via gravity, Stationery Chute, Spiral Chute, Stopes</w:t>
            </w:r>
          </w:p>
        </w:tc>
      </w:tr>
      <w:tr w:rsidR="0094597D" w:rsidRPr="00683448" w14:paraId="611DFA97"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FC0F60" w14:textId="77777777" w:rsidR="0094597D" w:rsidRPr="00683448" w:rsidRDefault="0094597D" w:rsidP="0094597D">
            <w:pPr>
              <w:jc w:val="center"/>
              <w:rPr>
                <w:szCs w:val="20"/>
              </w:rPr>
            </w:pPr>
            <w:r w:rsidRPr="00683448">
              <w:rPr>
                <w:szCs w:val="20"/>
              </w:rPr>
              <w:t>3</w:t>
            </w:r>
          </w:p>
        </w:tc>
        <w:tc>
          <w:tcPr>
            <w:tcW w:w="4407" w:type="pct"/>
            <w:tcBorders>
              <w:top w:val="single" w:sz="6" w:space="0" w:color="auto"/>
              <w:left w:val="single" w:sz="6" w:space="0" w:color="auto"/>
              <w:bottom w:val="single" w:sz="6" w:space="0" w:color="auto"/>
              <w:right w:val="single" w:sz="12" w:space="0" w:color="auto"/>
            </w:tcBorders>
          </w:tcPr>
          <w:p w14:paraId="39E6AA3F" w14:textId="2A896F82" w:rsidR="0094597D" w:rsidRPr="00683448" w:rsidRDefault="0094597D" w:rsidP="0094597D">
            <w:r w:rsidRPr="00217537">
              <w:rPr>
                <w:lang w:val="en-US"/>
              </w:rPr>
              <w:t xml:space="preserve">Swinging Conveyor, </w:t>
            </w:r>
            <w:r>
              <w:rPr>
                <w:lang w:val="en-US"/>
              </w:rPr>
              <w:t>I</w:t>
            </w:r>
            <w:r w:rsidRPr="00217537">
              <w:rPr>
                <w:lang w:val="en-US"/>
              </w:rPr>
              <w:t>ntroduction to Chain Conveyors</w:t>
            </w:r>
          </w:p>
        </w:tc>
      </w:tr>
      <w:tr w:rsidR="0094597D" w:rsidRPr="00683448" w14:paraId="4CDEFA2A"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236C8A" w14:textId="77777777" w:rsidR="0094597D" w:rsidRPr="00683448" w:rsidRDefault="0094597D" w:rsidP="0094597D">
            <w:pPr>
              <w:jc w:val="center"/>
              <w:rPr>
                <w:szCs w:val="20"/>
              </w:rPr>
            </w:pPr>
            <w:r w:rsidRPr="00683448">
              <w:rPr>
                <w:szCs w:val="20"/>
              </w:rPr>
              <w:t>4</w:t>
            </w:r>
          </w:p>
        </w:tc>
        <w:tc>
          <w:tcPr>
            <w:tcW w:w="4407" w:type="pct"/>
            <w:tcBorders>
              <w:top w:val="single" w:sz="6" w:space="0" w:color="auto"/>
              <w:left w:val="single" w:sz="6" w:space="0" w:color="auto"/>
              <w:bottom w:val="single" w:sz="6" w:space="0" w:color="auto"/>
              <w:right w:val="single" w:sz="12" w:space="0" w:color="auto"/>
            </w:tcBorders>
          </w:tcPr>
          <w:p w14:paraId="2807C360" w14:textId="707563C7" w:rsidR="0094597D" w:rsidRPr="00683448" w:rsidRDefault="0094597D" w:rsidP="0094597D">
            <w:r w:rsidRPr="00217537">
              <w:rPr>
                <w:lang w:val="en-US"/>
              </w:rPr>
              <w:t>Chain Conveyors,</w:t>
            </w:r>
          </w:p>
        </w:tc>
      </w:tr>
      <w:tr w:rsidR="0094597D" w:rsidRPr="00683448" w14:paraId="0D1DC109"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2FF141" w14:textId="77777777" w:rsidR="0094597D" w:rsidRPr="00683448" w:rsidRDefault="0094597D" w:rsidP="0094597D">
            <w:pPr>
              <w:jc w:val="center"/>
              <w:rPr>
                <w:szCs w:val="20"/>
              </w:rPr>
            </w:pPr>
            <w:r w:rsidRPr="00683448">
              <w:rPr>
                <w:szCs w:val="20"/>
              </w:rPr>
              <w:t>5</w:t>
            </w:r>
          </w:p>
        </w:tc>
        <w:tc>
          <w:tcPr>
            <w:tcW w:w="4407" w:type="pct"/>
            <w:tcBorders>
              <w:top w:val="single" w:sz="6" w:space="0" w:color="auto"/>
              <w:left w:val="single" w:sz="6" w:space="0" w:color="auto"/>
              <w:bottom w:val="single" w:sz="6" w:space="0" w:color="auto"/>
              <w:right w:val="single" w:sz="12" w:space="0" w:color="auto"/>
            </w:tcBorders>
          </w:tcPr>
          <w:p w14:paraId="474715D7" w14:textId="23EE8EFF" w:rsidR="0094597D" w:rsidRPr="00683448" w:rsidRDefault="0094597D" w:rsidP="0094597D">
            <w:r>
              <w:rPr>
                <w:lang w:val="en-US"/>
              </w:rPr>
              <w:t>I</w:t>
            </w:r>
            <w:r w:rsidRPr="00217537">
              <w:rPr>
                <w:lang w:val="en-US"/>
              </w:rPr>
              <w:t>ntroduction to Belt Conveyors</w:t>
            </w:r>
          </w:p>
        </w:tc>
      </w:tr>
      <w:tr w:rsidR="0094597D" w:rsidRPr="00683448" w14:paraId="0D0FB073"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9832746" w14:textId="77777777" w:rsidR="0094597D" w:rsidRPr="00683448" w:rsidRDefault="0094597D" w:rsidP="0094597D">
            <w:pPr>
              <w:jc w:val="center"/>
              <w:rPr>
                <w:szCs w:val="20"/>
              </w:rPr>
            </w:pPr>
            <w:r w:rsidRPr="00683448">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7867A54" w14:textId="5330418B" w:rsidR="0094597D" w:rsidRPr="00683448" w:rsidRDefault="0094597D" w:rsidP="0094597D">
            <w:r w:rsidRPr="00217537">
              <w:rPr>
                <w:lang w:val="en-US"/>
              </w:rPr>
              <w:t>Belt Conveyors</w:t>
            </w:r>
          </w:p>
        </w:tc>
      </w:tr>
      <w:tr w:rsidR="0094597D" w:rsidRPr="00683448" w14:paraId="48153EEB"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F0EDA4" w14:textId="77777777" w:rsidR="0094597D" w:rsidRPr="00683448" w:rsidRDefault="0094597D" w:rsidP="0094597D">
            <w:pPr>
              <w:jc w:val="center"/>
              <w:rPr>
                <w:szCs w:val="20"/>
              </w:rPr>
            </w:pPr>
            <w:r w:rsidRPr="00683448">
              <w:rPr>
                <w:szCs w:val="20"/>
              </w:rPr>
              <w:t>7</w:t>
            </w:r>
          </w:p>
        </w:tc>
        <w:tc>
          <w:tcPr>
            <w:tcW w:w="4407" w:type="pct"/>
            <w:tcBorders>
              <w:top w:val="single" w:sz="6" w:space="0" w:color="auto"/>
              <w:left w:val="single" w:sz="6" w:space="0" w:color="auto"/>
              <w:bottom w:val="single" w:sz="6" w:space="0" w:color="auto"/>
              <w:right w:val="single" w:sz="12" w:space="0" w:color="auto"/>
            </w:tcBorders>
          </w:tcPr>
          <w:p w14:paraId="0ED97975" w14:textId="64D661C0" w:rsidR="0094597D" w:rsidRPr="00683448" w:rsidRDefault="0094597D" w:rsidP="0094597D">
            <w:r w:rsidRPr="00217537">
              <w:rPr>
                <w:lang w:val="en-US"/>
              </w:rPr>
              <w:t>Midterm Exam</w:t>
            </w:r>
          </w:p>
        </w:tc>
      </w:tr>
      <w:tr w:rsidR="0094597D" w:rsidRPr="00683448" w14:paraId="552E8E4A"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1B86CC" w14:textId="77777777" w:rsidR="0094597D" w:rsidRPr="00683448" w:rsidRDefault="0094597D" w:rsidP="0094597D">
            <w:pPr>
              <w:jc w:val="center"/>
              <w:rPr>
                <w:szCs w:val="20"/>
              </w:rPr>
            </w:pPr>
            <w:r w:rsidRPr="00683448">
              <w:rPr>
                <w:szCs w:val="20"/>
              </w:rPr>
              <w:t>8</w:t>
            </w:r>
          </w:p>
        </w:tc>
        <w:tc>
          <w:tcPr>
            <w:tcW w:w="4407" w:type="pct"/>
            <w:tcBorders>
              <w:top w:val="single" w:sz="6" w:space="0" w:color="auto"/>
              <w:left w:val="single" w:sz="6" w:space="0" w:color="auto"/>
              <w:bottom w:val="single" w:sz="6" w:space="0" w:color="auto"/>
              <w:right w:val="single" w:sz="12" w:space="0" w:color="auto"/>
            </w:tcBorders>
          </w:tcPr>
          <w:p w14:paraId="250F409D" w14:textId="7A943E74" w:rsidR="0094597D" w:rsidRPr="00683448" w:rsidRDefault="0094597D" w:rsidP="0094597D">
            <w:r w:rsidRPr="00217537">
              <w:rPr>
                <w:lang w:val="en-US"/>
              </w:rPr>
              <w:t>Midterm Exam</w:t>
            </w:r>
          </w:p>
        </w:tc>
      </w:tr>
      <w:tr w:rsidR="0094597D" w:rsidRPr="00683448" w14:paraId="5477ADC3"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15A31E" w14:textId="77777777" w:rsidR="0094597D" w:rsidRPr="00683448" w:rsidRDefault="0094597D" w:rsidP="0094597D">
            <w:pPr>
              <w:jc w:val="center"/>
              <w:rPr>
                <w:szCs w:val="20"/>
              </w:rPr>
            </w:pPr>
            <w:r w:rsidRPr="00683448">
              <w:rPr>
                <w:szCs w:val="20"/>
              </w:rPr>
              <w:t>9</w:t>
            </w:r>
          </w:p>
        </w:tc>
        <w:tc>
          <w:tcPr>
            <w:tcW w:w="4407" w:type="pct"/>
            <w:tcBorders>
              <w:top w:val="single" w:sz="6" w:space="0" w:color="auto"/>
              <w:left w:val="single" w:sz="6" w:space="0" w:color="auto"/>
              <w:bottom w:val="single" w:sz="6" w:space="0" w:color="auto"/>
              <w:right w:val="single" w:sz="12" w:space="0" w:color="auto"/>
            </w:tcBorders>
          </w:tcPr>
          <w:p w14:paraId="371FA7DE" w14:textId="661A34E9" w:rsidR="0094597D" w:rsidRPr="00683448" w:rsidRDefault="0094597D" w:rsidP="0094597D">
            <w:r w:rsidRPr="00217537">
              <w:rPr>
                <w:lang w:val="en-US"/>
              </w:rPr>
              <w:t>Railway Transportation</w:t>
            </w:r>
          </w:p>
        </w:tc>
      </w:tr>
      <w:tr w:rsidR="0094597D" w:rsidRPr="00683448" w14:paraId="3BA8E805"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5201F0" w14:textId="77777777" w:rsidR="0094597D" w:rsidRPr="00683448" w:rsidRDefault="0094597D" w:rsidP="0094597D">
            <w:pPr>
              <w:jc w:val="center"/>
              <w:rPr>
                <w:szCs w:val="20"/>
              </w:rPr>
            </w:pPr>
            <w:r w:rsidRPr="00683448">
              <w:rPr>
                <w:szCs w:val="20"/>
              </w:rPr>
              <w:t>10</w:t>
            </w:r>
          </w:p>
        </w:tc>
        <w:tc>
          <w:tcPr>
            <w:tcW w:w="4407" w:type="pct"/>
            <w:tcBorders>
              <w:top w:val="single" w:sz="6" w:space="0" w:color="auto"/>
              <w:left w:val="single" w:sz="6" w:space="0" w:color="auto"/>
              <w:bottom w:val="single" w:sz="6" w:space="0" w:color="auto"/>
              <w:right w:val="single" w:sz="12" w:space="0" w:color="auto"/>
            </w:tcBorders>
          </w:tcPr>
          <w:p w14:paraId="7B20FD78" w14:textId="61D04B7C" w:rsidR="0094597D" w:rsidRPr="00683448" w:rsidRDefault="0094597D" w:rsidP="0094597D">
            <w:r w:rsidRPr="00217537">
              <w:rPr>
                <w:lang w:val="en-US"/>
              </w:rPr>
              <w:t>Transportation by Locomotives</w:t>
            </w:r>
          </w:p>
        </w:tc>
      </w:tr>
      <w:tr w:rsidR="0094597D" w:rsidRPr="00683448" w14:paraId="01BB6017"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9D9D25E" w14:textId="77777777" w:rsidR="0094597D" w:rsidRPr="00683448" w:rsidRDefault="0094597D" w:rsidP="0094597D">
            <w:pPr>
              <w:jc w:val="center"/>
              <w:rPr>
                <w:szCs w:val="20"/>
              </w:rPr>
            </w:pPr>
            <w:r w:rsidRPr="00683448">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4685617" w14:textId="2A953B18" w:rsidR="0094597D" w:rsidRPr="00683448" w:rsidRDefault="0094597D" w:rsidP="0094597D">
            <w:r w:rsidRPr="00217537">
              <w:rPr>
                <w:lang w:val="en-US"/>
              </w:rPr>
              <w:t>LHD</w:t>
            </w:r>
          </w:p>
        </w:tc>
      </w:tr>
      <w:tr w:rsidR="0094597D" w:rsidRPr="00683448" w14:paraId="647C039D"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61FA85" w14:textId="77777777" w:rsidR="0094597D" w:rsidRPr="00683448" w:rsidRDefault="0094597D" w:rsidP="0094597D">
            <w:pPr>
              <w:jc w:val="center"/>
              <w:rPr>
                <w:szCs w:val="20"/>
              </w:rPr>
            </w:pPr>
            <w:r w:rsidRPr="00683448">
              <w:rPr>
                <w:szCs w:val="20"/>
              </w:rPr>
              <w:t>12</w:t>
            </w:r>
          </w:p>
        </w:tc>
        <w:tc>
          <w:tcPr>
            <w:tcW w:w="4407" w:type="pct"/>
            <w:tcBorders>
              <w:top w:val="single" w:sz="6" w:space="0" w:color="auto"/>
              <w:left w:val="single" w:sz="6" w:space="0" w:color="auto"/>
              <w:bottom w:val="single" w:sz="6" w:space="0" w:color="auto"/>
              <w:right w:val="single" w:sz="12" w:space="0" w:color="auto"/>
            </w:tcBorders>
          </w:tcPr>
          <w:p w14:paraId="25D48195" w14:textId="7DF38876" w:rsidR="0094597D" w:rsidRPr="00683448" w:rsidRDefault="0094597D" w:rsidP="0094597D">
            <w:r w:rsidRPr="00217537">
              <w:rPr>
                <w:lang w:val="en-US"/>
              </w:rPr>
              <w:t>Transportation by Ropeway, Transportation by Pipeline,</w:t>
            </w:r>
          </w:p>
        </w:tc>
      </w:tr>
      <w:tr w:rsidR="0094597D" w:rsidRPr="00683448" w14:paraId="59BD31B8"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A38E78" w14:textId="77777777" w:rsidR="0094597D" w:rsidRPr="00683448" w:rsidRDefault="0094597D" w:rsidP="0094597D">
            <w:pPr>
              <w:jc w:val="center"/>
              <w:rPr>
                <w:szCs w:val="20"/>
              </w:rPr>
            </w:pPr>
            <w:r w:rsidRPr="00683448">
              <w:rPr>
                <w:szCs w:val="20"/>
              </w:rPr>
              <w:t>13</w:t>
            </w:r>
          </w:p>
        </w:tc>
        <w:tc>
          <w:tcPr>
            <w:tcW w:w="4407" w:type="pct"/>
            <w:tcBorders>
              <w:top w:val="single" w:sz="6" w:space="0" w:color="auto"/>
              <w:left w:val="single" w:sz="6" w:space="0" w:color="auto"/>
              <w:bottom w:val="single" w:sz="6" w:space="0" w:color="auto"/>
              <w:right w:val="single" w:sz="12" w:space="0" w:color="auto"/>
            </w:tcBorders>
          </w:tcPr>
          <w:p w14:paraId="119D4719" w14:textId="276026CF" w:rsidR="0094597D" w:rsidRPr="00683448" w:rsidRDefault="0094597D" w:rsidP="0094597D">
            <w:r>
              <w:rPr>
                <w:lang w:val="en-US"/>
              </w:rPr>
              <w:t>I</w:t>
            </w:r>
            <w:r w:rsidRPr="00217537">
              <w:rPr>
                <w:lang w:val="en-US"/>
              </w:rPr>
              <w:t>ntroduction to Water Drainage in Mines</w:t>
            </w:r>
          </w:p>
        </w:tc>
      </w:tr>
      <w:tr w:rsidR="0094597D" w:rsidRPr="00683448" w14:paraId="56BAA75B"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293D0E" w14:textId="77777777" w:rsidR="0094597D" w:rsidRPr="00683448" w:rsidRDefault="0094597D" w:rsidP="0094597D">
            <w:pPr>
              <w:jc w:val="center"/>
              <w:rPr>
                <w:szCs w:val="20"/>
              </w:rPr>
            </w:pPr>
            <w:r w:rsidRPr="00683448">
              <w:rPr>
                <w:szCs w:val="20"/>
              </w:rPr>
              <w:t>14</w:t>
            </w:r>
          </w:p>
        </w:tc>
        <w:tc>
          <w:tcPr>
            <w:tcW w:w="4407" w:type="pct"/>
            <w:tcBorders>
              <w:top w:val="single" w:sz="6" w:space="0" w:color="auto"/>
              <w:left w:val="single" w:sz="6" w:space="0" w:color="auto"/>
              <w:bottom w:val="single" w:sz="6" w:space="0" w:color="auto"/>
              <w:right w:val="single" w:sz="12" w:space="0" w:color="auto"/>
            </w:tcBorders>
          </w:tcPr>
          <w:p w14:paraId="2B181A6E" w14:textId="388E1BE5" w:rsidR="0094597D" w:rsidRPr="00683448" w:rsidRDefault="0094597D" w:rsidP="0094597D">
            <w:r w:rsidRPr="00217537">
              <w:rPr>
                <w:lang w:val="en-US"/>
              </w:rPr>
              <w:t xml:space="preserve">Arrangement of water drainage plant, Water drainage methods, Water drainage calculations  </w:t>
            </w:r>
          </w:p>
        </w:tc>
      </w:tr>
      <w:tr w:rsidR="00683448" w:rsidRPr="00683448" w14:paraId="29CEA2CF" w14:textId="77777777" w:rsidTr="0068344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1B32D24" w14:textId="77777777" w:rsidR="00683448" w:rsidRPr="00683448" w:rsidRDefault="00683448" w:rsidP="00683448">
            <w:pPr>
              <w:jc w:val="center"/>
              <w:rPr>
                <w:szCs w:val="20"/>
              </w:rPr>
            </w:pPr>
            <w:r w:rsidRPr="00683448">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1D7AB2C" w14:textId="77777777" w:rsidR="00683448" w:rsidRPr="00683448" w:rsidRDefault="00683448" w:rsidP="00683448">
            <w:pPr>
              <w:rPr>
                <w:szCs w:val="20"/>
              </w:rPr>
            </w:pPr>
            <w:r w:rsidRPr="00683448">
              <w:rPr>
                <w:szCs w:val="20"/>
              </w:rPr>
              <w:t xml:space="preserve"> </w:t>
            </w:r>
          </w:p>
        </w:tc>
      </w:tr>
    </w:tbl>
    <w:p w14:paraId="7748A148" w14:textId="77777777" w:rsidR="00683448" w:rsidRPr="00577268" w:rsidRDefault="00683448" w:rsidP="00683448"/>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683448" w:rsidRPr="00683448" w14:paraId="206620A1" w14:textId="77777777" w:rsidTr="0094597D">
        <w:tc>
          <w:tcPr>
            <w:tcW w:w="304" w:type="pct"/>
            <w:tcBorders>
              <w:top w:val="single" w:sz="12" w:space="0" w:color="auto"/>
              <w:left w:val="single" w:sz="12" w:space="0" w:color="auto"/>
              <w:bottom w:val="single" w:sz="6" w:space="0" w:color="auto"/>
              <w:right w:val="single" w:sz="6" w:space="0" w:color="auto"/>
            </w:tcBorders>
            <w:vAlign w:val="center"/>
          </w:tcPr>
          <w:p w14:paraId="38604F4D" w14:textId="77777777" w:rsidR="00683448" w:rsidRPr="00683448" w:rsidRDefault="00683448" w:rsidP="00683448">
            <w:pPr>
              <w:jc w:val="center"/>
              <w:rPr>
                <w:b/>
                <w:szCs w:val="20"/>
              </w:rPr>
            </w:pPr>
            <w:r w:rsidRPr="00683448">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61CF1875" w14:textId="276B5F20" w:rsidR="00683448" w:rsidRPr="00683448" w:rsidRDefault="00C80DEC" w:rsidP="00683448">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60EA3863" w14:textId="77777777" w:rsidR="00683448" w:rsidRPr="00683448" w:rsidRDefault="00683448" w:rsidP="00683448">
            <w:pPr>
              <w:jc w:val="center"/>
              <w:rPr>
                <w:b/>
                <w:szCs w:val="20"/>
              </w:rPr>
            </w:pPr>
            <w:r w:rsidRPr="00683448">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14821FC9" w14:textId="77777777" w:rsidR="00683448" w:rsidRPr="00683448" w:rsidRDefault="00683448" w:rsidP="00683448">
            <w:pPr>
              <w:jc w:val="center"/>
              <w:rPr>
                <w:b/>
                <w:szCs w:val="20"/>
              </w:rPr>
            </w:pPr>
            <w:r w:rsidRPr="00683448">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5F0A121F" w14:textId="77777777" w:rsidR="00683448" w:rsidRPr="00683448" w:rsidRDefault="00683448" w:rsidP="00683448">
            <w:pPr>
              <w:jc w:val="center"/>
              <w:rPr>
                <w:b/>
                <w:szCs w:val="20"/>
              </w:rPr>
            </w:pPr>
            <w:r w:rsidRPr="00683448">
              <w:rPr>
                <w:b/>
                <w:szCs w:val="20"/>
              </w:rPr>
              <w:t>1</w:t>
            </w:r>
          </w:p>
        </w:tc>
      </w:tr>
      <w:tr w:rsidR="0094597D" w:rsidRPr="00683448" w14:paraId="27279C28"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08FE9383"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96DC5F5" w14:textId="7E060C9B" w:rsidR="0094597D" w:rsidRPr="00683448" w:rsidRDefault="0094597D" w:rsidP="0094597D">
            <w:pPr>
              <w:rPr>
                <w:lang w:eastAsia="en-US"/>
              </w:rPr>
            </w:pPr>
            <w:r w:rsidRPr="00EC12CF">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735018C6" w14:textId="2747BFF6"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2D35CCA" w14:textId="6CF2DDEA" w:rsidR="0094597D" w:rsidRPr="0094597D" w:rsidRDefault="0094597D" w:rsidP="0094597D">
            <w:pPr>
              <w:jc w:val="center"/>
              <w:rPr>
                <w:szCs w:val="20"/>
              </w:rPr>
            </w:pPr>
            <w:r w:rsidRPr="0094597D">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619B8AC5" w14:textId="13193A96" w:rsidR="0094597D" w:rsidRPr="0094597D" w:rsidRDefault="0094597D" w:rsidP="0094597D">
            <w:pPr>
              <w:jc w:val="center"/>
              <w:rPr>
                <w:szCs w:val="20"/>
              </w:rPr>
            </w:pPr>
            <w:r w:rsidRPr="0094597D">
              <w:rPr>
                <w:szCs w:val="20"/>
              </w:rPr>
              <w:t>[  ]</w:t>
            </w:r>
          </w:p>
        </w:tc>
      </w:tr>
      <w:tr w:rsidR="0094597D" w:rsidRPr="00683448" w14:paraId="56CB228B"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359E7649"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1B2C9A80" w14:textId="36C2E2DA" w:rsidR="0094597D" w:rsidRPr="00683448" w:rsidRDefault="0094597D" w:rsidP="0094597D">
            <w:pPr>
              <w:rPr>
                <w:lang w:eastAsia="en-US"/>
              </w:rPr>
            </w:pPr>
            <w:r w:rsidRPr="00EC12CF">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92FDB06" w14:textId="2836F385"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BF22356" w14:textId="451A847F"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3426FE2" w14:textId="16166FC7" w:rsidR="0094597D" w:rsidRPr="0094597D" w:rsidRDefault="0094597D" w:rsidP="0094597D">
            <w:pPr>
              <w:jc w:val="center"/>
              <w:rPr>
                <w:szCs w:val="20"/>
              </w:rPr>
            </w:pPr>
            <w:r w:rsidRPr="0094597D">
              <w:rPr>
                <w:szCs w:val="20"/>
              </w:rPr>
              <w:t>[  ]</w:t>
            </w:r>
          </w:p>
        </w:tc>
      </w:tr>
      <w:tr w:rsidR="0094597D" w:rsidRPr="00683448" w14:paraId="4B5B4A23"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49F908A2"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1CD1C65" w14:textId="3AFF04C3" w:rsidR="0094597D" w:rsidRPr="00683448" w:rsidRDefault="0094597D" w:rsidP="0094597D">
            <w:pPr>
              <w:rPr>
                <w:lang w:eastAsia="en-US"/>
              </w:rPr>
            </w:pPr>
            <w:r w:rsidRPr="00EC12CF">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64C73DF5" w14:textId="02CEA55C"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AA0D62A" w14:textId="3EB1BFF9"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744F442" w14:textId="5341A5C2" w:rsidR="0094597D" w:rsidRPr="0094597D" w:rsidRDefault="0094597D" w:rsidP="0094597D">
            <w:pPr>
              <w:jc w:val="center"/>
              <w:rPr>
                <w:szCs w:val="20"/>
              </w:rPr>
            </w:pPr>
            <w:r w:rsidRPr="0094597D">
              <w:rPr>
                <w:szCs w:val="20"/>
              </w:rPr>
              <w:t>[  ]</w:t>
            </w:r>
          </w:p>
        </w:tc>
      </w:tr>
      <w:tr w:rsidR="0094597D" w:rsidRPr="00683448" w14:paraId="373134FF"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08380978"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68CFF185" w14:textId="48A07D0B" w:rsidR="0094597D" w:rsidRPr="00683448" w:rsidRDefault="0094597D" w:rsidP="0094597D">
            <w:pPr>
              <w:rPr>
                <w:lang w:eastAsia="en-US"/>
              </w:rPr>
            </w:pPr>
            <w:r w:rsidRPr="00EC12CF">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0C716C9D" w14:textId="64D17AC0"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66068B9" w14:textId="00D0ACB5"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B9E690E" w14:textId="39DA5410" w:rsidR="0094597D" w:rsidRPr="0094597D" w:rsidRDefault="0094597D" w:rsidP="0094597D">
            <w:pPr>
              <w:jc w:val="center"/>
              <w:rPr>
                <w:szCs w:val="20"/>
              </w:rPr>
            </w:pPr>
            <w:r w:rsidRPr="0094597D">
              <w:rPr>
                <w:szCs w:val="20"/>
              </w:rPr>
              <w:t>[  ]</w:t>
            </w:r>
          </w:p>
        </w:tc>
      </w:tr>
      <w:tr w:rsidR="0094597D" w:rsidRPr="00683448" w14:paraId="17A20DA2"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75CAFEAA"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798AC68" w14:textId="5BA1AAE5" w:rsidR="0094597D" w:rsidRPr="00683448" w:rsidRDefault="0094597D" w:rsidP="0094597D">
            <w:pPr>
              <w:rPr>
                <w:lang w:eastAsia="en-US"/>
              </w:rPr>
            </w:pPr>
            <w:r w:rsidRPr="00EC12CF">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071AD3F2" w14:textId="67620B3C"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B41AD4D" w14:textId="7803043D"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1A23A44" w14:textId="351BACCD" w:rsidR="0094597D" w:rsidRPr="0094597D" w:rsidRDefault="0094597D" w:rsidP="0094597D">
            <w:pPr>
              <w:jc w:val="center"/>
              <w:rPr>
                <w:szCs w:val="20"/>
              </w:rPr>
            </w:pPr>
            <w:r w:rsidRPr="0094597D">
              <w:rPr>
                <w:szCs w:val="20"/>
              </w:rPr>
              <w:t>[  ]</w:t>
            </w:r>
          </w:p>
        </w:tc>
      </w:tr>
      <w:tr w:rsidR="0094597D" w:rsidRPr="00683448" w14:paraId="1CEE6316"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3EF1CBE7"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D2844C4" w14:textId="21393898" w:rsidR="0094597D" w:rsidRPr="00683448" w:rsidRDefault="0094597D" w:rsidP="0094597D">
            <w:pPr>
              <w:rPr>
                <w:lang w:eastAsia="en-US"/>
              </w:rPr>
            </w:pPr>
            <w:r w:rsidRPr="00EC12CF">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6CE309F6" w14:textId="2B73FDAC"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D021EBF" w14:textId="347A40D2"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562734F" w14:textId="6020CC3D" w:rsidR="0094597D" w:rsidRPr="0094597D" w:rsidRDefault="0094597D" w:rsidP="0094597D">
            <w:pPr>
              <w:jc w:val="center"/>
              <w:rPr>
                <w:szCs w:val="20"/>
              </w:rPr>
            </w:pPr>
            <w:r w:rsidRPr="0094597D">
              <w:rPr>
                <w:szCs w:val="20"/>
              </w:rPr>
              <w:t>[  ]</w:t>
            </w:r>
          </w:p>
        </w:tc>
      </w:tr>
      <w:tr w:rsidR="0094597D" w:rsidRPr="00683448" w14:paraId="469D5590"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005BFE1D"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4305E13" w14:textId="58F2B6BF" w:rsidR="0094597D" w:rsidRPr="00683448" w:rsidRDefault="0094597D" w:rsidP="0094597D">
            <w:pPr>
              <w:rPr>
                <w:lang w:eastAsia="en-US"/>
              </w:rPr>
            </w:pPr>
            <w:r w:rsidRPr="00EC12CF">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2E95D9F1" w14:textId="4129C977"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5D6CF03" w14:textId="7DDE82A5"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CD08579" w14:textId="03F5A2E8" w:rsidR="0094597D" w:rsidRPr="0094597D" w:rsidRDefault="0094597D" w:rsidP="0094597D">
            <w:pPr>
              <w:jc w:val="center"/>
              <w:rPr>
                <w:szCs w:val="20"/>
              </w:rPr>
            </w:pPr>
            <w:r w:rsidRPr="0094597D">
              <w:rPr>
                <w:szCs w:val="20"/>
              </w:rPr>
              <w:t>[  ]</w:t>
            </w:r>
          </w:p>
        </w:tc>
      </w:tr>
      <w:tr w:rsidR="0094597D" w:rsidRPr="00683448" w14:paraId="160D1A3E"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1CE850A7"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76ADA42" w14:textId="743904A6" w:rsidR="0094597D" w:rsidRPr="00683448" w:rsidRDefault="0094597D" w:rsidP="0094597D">
            <w:pPr>
              <w:rPr>
                <w:lang w:eastAsia="en-US"/>
              </w:rPr>
            </w:pPr>
            <w:r w:rsidRPr="00EC12CF">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7943C34E" w14:textId="2B33289E"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7A8836B" w14:textId="69B5D8BD"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6C671EB" w14:textId="34C34F65" w:rsidR="0094597D" w:rsidRPr="0094597D" w:rsidRDefault="0094597D" w:rsidP="0094597D">
            <w:pPr>
              <w:jc w:val="center"/>
              <w:rPr>
                <w:szCs w:val="20"/>
              </w:rPr>
            </w:pPr>
            <w:r w:rsidRPr="0094597D">
              <w:rPr>
                <w:szCs w:val="20"/>
              </w:rPr>
              <w:t>[  ]</w:t>
            </w:r>
          </w:p>
        </w:tc>
      </w:tr>
      <w:tr w:rsidR="0094597D" w:rsidRPr="00683448" w14:paraId="3A691369"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0FB47626"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9253712" w14:textId="6CB54724" w:rsidR="0094597D" w:rsidRPr="00683448" w:rsidRDefault="0094597D" w:rsidP="0094597D">
            <w:pPr>
              <w:rPr>
                <w:lang w:eastAsia="en-US"/>
              </w:rPr>
            </w:pPr>
            <w:r w:rsidRPr="00EC12CF">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43BE67E9" w14:textId="7F03A6D9"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AA51C39" w14:textId="0150C560"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B38BAF5" w14:textId="5555AAD7" w:rsidR="0094597D" w:rsidRPr="0094597D" w:rsidRDefault="0094597D" w:rsidP="0094597D">
            <w:pPr>
              <w:jc w:val="center"/>
              <w:rPr>
                <w:szCs w:val="20"/>
              </w:rPr>
            </w:pPr>
            <w:r w:rsidRPr="0094597D">
              <w:rPr>
                <w:szCs w:val="20"/>
              </w:rPr>
              <w:t>[  ]</w:t>
            </w:r>
          </w:p>
        </w:tc>
      </w:tr>
      <w:tr w:rsidR="0094597D" w:rsidRPr="00683448" w14:paraId="7F389FB8"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6C1A64C8"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B992AFE" w14:textId="548CAB97" w:rsidR="0094597D" w:rsidRPr="00683448" w:rsidRDefault="0094597D" w:rsidP="0094597D">
            <w:pPr>
              <w:rPr>
                <w:lang w:eastAsia="en-US"/>
              </w:rPr>
            </w:pPr>
            <w:r w:rsidRPr="00EC12CF">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4E132020" w14:textId="1E5E95E1"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EC43AE6" w14:textId="385281FB"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9146A23" w14:textId="20E8C14D" w:rsidR="0094597D" w:rsidRPr="0094597D" w:rsidRDefault="0094597D" w:rsidP="0094597D">
            <w:pPr>
              <w:jc w:val="center"/>
              <w:rPr>
                <w:szCs w:val="20"/>
              </w:rPr>
            </w:pPr>
            <w:r w:rsidRPr="0094597D">
              <w:rPr>
                <w:szCs w:val="20"/>
              </w:rPr>
              <w:t>[  ]</w:t>
            </w:r>
          </w:p>
        </w:tc>
      </w:tr>
      <w:tr w:rsidR="0094597D" w:rsidRPr="00683448" w14:paraId="3CEF0203"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3A546256" w14:textId="77777777" w:rsidR="0094597D" w:rsidRPr="00683448" w:rsidRDefault="0094597D" w:rsidP="0094597D">
            <w:pPr>
              <w:spacing w:line="276" w:lineRule="auto"/>
              <w:jc w:val="center"/>
              <w:rPr>
                <w:color w:val="000000"/>
                <w:szCs w:val="20"/>
                <w:lang w:eastAsia="en-US"/>
              </w:rPr>
            </w:pPr>
            <w:r w:rsidRPr="00683448">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524D46E5" w14:textId="0D033CDD" w:rsidR="0094597D" w:rsidRPr="00683448" w:rsidRDefault="0094597D" w:rsidP="0094597D">
            <w:pPr>
              <w:rPr>
                <w:lang w:eastAsia="en-US"/>
              </w:rPr>
            </w:pPr>
            <w:r w:rsidRPr="00EC12CF">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79A5AE3B" w14:textId="5C0420E2"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41A14FA" w14:textId="19E7D3E9"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7A3AB49" w14:textId="55D9F608" w:rsidR="0094597D" w:rsidRPr="0094597D" w:rsidRDefault="0094597D" w:rsidP="0094597D">
            <w:pPr>
              <w:jc w:val="center"/>
              <w:rPr>
                <w:szCs w:val="20"/>
              </w:rPr>
            </w:pPr>
            <w:r w:rsidRPr="0094597D">
              <w:rPr>
                <w:szCs w:val="20"/>
              </w:rPr>
              <w:t>[  ]</w:t>
            </w:r>
          </w:p>
        </w:tc>
      </w:tr>
      <w:tr w:rsidR="00683448" w:rsidRPr="00683448" w14:paraId="2FD4C823" w14:textId="77777777" w:rsidTr="00683448">
        <w:tc>
          <w:tcPr>
            <w:tcW w:w="5000" w:type="pct"/>
            <w:gridSpan w:val="5"/>
            <w:tcBorders>
              <w:top w:val="single" w:sz="6" w:space="0" w:color="auto"/>
              <w:left w:val="single" w:sz="12" w:space="0" w:color="auto"/>
              <w:bottom w:val="single" w:sz="12" w:space="0" w:color="auto"/>
              <w:right w:val="single" w:sz="12" w:space="0" w:color="auto"/>
            </w:tcBorders>
            <w:vAlign w:val="center"/>
          </w:tcPr>
          <w:p w14:paraId="382CF58C" w14:textId="262BF07F" w:rsidR="00683448" w:rsidRPr="00683448" w:rsidRDefault="00683448" w:rsidP="00683448">
            <w:pPr>
              <w:jc w:val="both"/>
              <w:rPr>
                <w:szCs w:val="20"/>
              </w:rPr>
            </w:pPr>
            <w:r w:rsidRPr="00683448">
              <w:rPr>
                <w:b/>
                <w:szCs w:val="20"/>
              </w:rPr>
              <w:t>1</w:t>
            </w:r>
            <w:r w:rsidRPr="00683448">
              <w:rPr>
                <w:szCs w:val="20"/>
              </w:rPr>
              <w:t>:</w:t>
            </w:r>
            <w:r w:rsidR="00C80DEC">
              <w:rPr>
                <w:szCs w:val="20"/>
              </w:rPr>
              <w:t>Low Contribution</w:t>
            </w:r>
            <w:r>
              <w:rPr>
                <w:szCs w:val="20"/>
              </w:rPr>
              <w:tab/>
            </w:r>
            <w:r>
              <w:rPr>
                <w:szCs w:val="20"/>
              </w:rPr>
              <w:tab/>
            </w:r>
            <w:r w:rsidRPr="00683448">
              <w:rPr>
                <w:b/>
                <w:szCs w:val="20"/>
              </w:rPr>
              <w:t>2</w:t>
            </w:r>
            <w:r w:rsidRPr="00683448">
              <w:rPr>
                <w:szCs w:val="20"/>
              </w:rPr>
              <w:t>:</w:t>
            </w:r>
            <w:r w:rsidR="00C80DEC">
              <w:rPr>
                <w:szCs w:val="20"/>
              </w:rPr>
              <w:t>Medium contribution</w:t>
            </w:r>
            <w:r>
              <w:rPr>
                <w:szCs w:val="20"/>
              </w:rPr>
              <w:tab/>
            </w:r>
            <w:r w:rsidRPr="00683448">
              <w:rPr>
                <w:szCs w:val="20"/>
              </w:rPr>
              <w:t xml:space="preserve"> </w:t>
            </w:r>
            <w:r w:rsidRPr="00683448">
              <w:rPr>
                <w:b/>
                <w:szCs w:val="20"/>
              </w:rPr>
              <w:t>3</w:t>
            </w:r>
            <w:r w:rsidRPr="00683448">
              <w:rPr>
                <w:szCs w:val="20"/>
              </w:rPr>
              <w:t>:</w:t>
            </w:r>
            <w:r w:rsidR="00C80DEC">
              <w:rPr>
                <w:szCs w:val="20"/>
              </w:rPr>
              <w:t>High contribution</w:t>
            </w:r>
          </w:p>
        </w:tc>
      </w:tr>
    </w:tbl>
    <w:p w14:paraId="110EBD1C" w14:textId="77777777" w:rsidR="00683448" w:rsidRDefault="00683448" w:rsidP="00E01159"/>
    <w:p w14:paraId="7D799F34" w14:textId="16FCEA03" w:rsidR="00683448" w:rsidRPr="00CC2DE6" w:rsidRDefault="00C80DEC" w:rsidP="00CC2DE6">
      <w:pPr>
        <w:spacing w:line="360" w:lineRule="auto"/>
      </w:pPr>
      <w:r>
        <w:rPr>
          <w:b/>
        </w:rPr>
        <w:t>Prepared By</w:t>
      </w:r>
      <w:r w:rsidR="00683448" w:rsidRPr="00CC2DE6">
        <w:rPr>
          <w:b/>
        </w:rPr>
        <w:t>:</w:t>
      </w:r>
      <w:r w:rsidR="00683448" w:rsidRPr="00CC2DE6">
        <w:t xml:space="preserve"> </w:t>
      </w:r>
    </w:p>
    <w:p w14:paraId="3DDD8B65" w14:textId="527D3924" w:rsidR="00683448" w:rsidRDefault="00C80DEC" w:rsidP="00CC2DE6">
      <w:pPr>
        <w:tabs>
          <w:tab w:val="left" w:pos="7800"/>
        </w:tabs>
      </w:pPr>
      <w:r>
        <w:rPr>
          <w:b/>
        </w:rPr>
        <w:t>Signature(s)</w:t>
      </w:r>
      <w:r w:rsidR="00683448" w:rsidRPr="00CC2DE6">
        <w:t>:</w:t>
      </w:r>
    </w:p>
    <w:p w14:paraId="7739851E" w14:textId="77777777" w:rsidR="00683448" w:rsidRPr="00CC2DE6" w:rsidRDefault="00683448" w:rsidP="00CC2DE6">
      <w:pPr>
        <w:tabs>
          <w:tab w:val="left" w:pos="7800"/>
        </w:tabs>
        <w:rPr>
          <w:b/>
        </w:rPr>
      </w:pPr>
    </w:p>
    <w:p w14:paraId="74B4D186" w14:textId="7B76C13C" w:rsidR="00683448" w:rsidRPr="00CC2DE6" w:rsidRDefault="00683448" w:rsidP="00CC2DE6">
      <w:pPr>
        <w:tabs>
          <w:tab w:val="left" w:pos="7088"/>
        </w:tabs>
      </w:pPr>
      <w:r w:rsidRPr="00CC2DE6">
        <w:rPr>
          <w:b/>
        </w:rPr>
        <w:tab/>
      </w:r>
      <w:r w:rsidR="00C80DEC">
        <w:rPr>
          <w:b/>
        </w:rPr>
        <w:t>Date</w:t>
      </w:r>
      <w:r w:rsidRPr="00CC2DE6">
        <w:rPr>
          <w:b/>
        </w:rPr>
        <w:t>:</w:t>
      </w:r>
      <w:r w:rsidRPr="00CC2DE6">
        <w:t xml:space="preserve"> </w:t>
      </w:r>
    </w:p>
    <w:p w14:paraId="57D6E4CF" w14:textId="77777777" w:rsidR="00683448" w:rsidRDefault="00683448" w:rsidP="00E01159"/>
    <w:p w14:paraId="6A14BF06" w14:textId="77777777" w:rsidR="00683448" w:rsidRDefault="00683448" w:rsidP="00E01159"/>
    <w:p w14:paraId="38F1439D" w14:textId="77777777" w:rsidR="00683448" w:rsidRDefault="00683448" w:rsidP="00E01159">
      <w:pPr>
        <w:sectPr w:rsidR="0068344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683448" w14:paraId="427ABCEF" w14:textId="77777777" w:rsidTr="00CC2DE6">
        <w:trPr>
          <w:jc w:val="center"/>
        </w:trPr>
        <w:tc>
          <w:tcPr>
            <w:tcW w:w="641" w:type="pct"/>
            <w:vAlign w:val="center"/>
          </w:tcPr>
          <w:p w14:paraId="1ABBB03C" w14:textId="77777777" w:rsidR="00683448" w:rsidRDefault="00683448" w:rsidP="00231FD0">
            <w:r>
              <w:rPr>
                <w:noProof/>
              </w:rPr>
              <w:lastRenderedPageBreak/>
              <w:drawing>
                <wp:inline distT="0" distB="0" distL="0" distR="0" wp14:anchorId="1E6099AF" wp14:editId="7AF48591">
                  <wp:extent cx="648000" cy="648000"/>
                  <wp:effectExtent l="0" t="0" r="0" b="0"/>
                  <wp:docPr id="53" name="Resim 5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D64AB3D" w14:textId="608F36CB" w:rsidR="00683448" w:rsidRPr="00A24FA3" w:rsidRDefault="005876D1" w:rsidP="001125F8">
            <w:pPr>
              <w:pStyle w:val="Giri"/>
            </w:pPr>
            <w:r>
              <w:t>ESOGU Faculty of Engineering and Architecture</w:t>
            </w:r>
            <w:r w:rsidR="00683448" w:rsidRPr="00A24FA3">
              <w:t xml:space="preserve"> </w:t>
            </w:r>
          </w:p>
          <w:p w14:paraId="0A0A1AE8" w14:textId="3CB768B2" w:rsidR="00683448" w:rsidRPr="00A24FA3" w:rsidRDefault="000A3C91" w:rsidP="001125F8">
            <w:pPr>
              <w:pStyle w:val="Giri"/>
            </w:pPr>
            <w:r>
              <w:t>Mining Engineering Department</w:t>
            </w:r>
          </w:p>
          <w:p w14:paraId="40B6DE4B" w14:textId="20B4C3F9" w:rsidR="00683448" w:rsidRDefault="00C83A48" w:rsidP="001125F8">
            <w:pPr>
              <w:pStyle w:val="Giri"/>
            </w:pPr>
            <w:r>
              <w:t>Course Information Form</w:t>
            </w:r>
          </w:p>
        </w:tc>
      </w:tr>
    </w:tbl>
    <w:p w14:paraId="79AF06EB" w14:textId="161D61A8" w:rsidR="00683448" w:rsidRDefault="0094597D" w:rsidP="00A9466D">
      <w:pPr>
        <w:pStyle w:val="Balk1"/>
      </w:pPr>
      <w:bookmarkStart w:id="68" w:name="Computer_Aided_Mineral_Processing_Design"/>
      <w:r w:rsidRPr="00990BC7">
        <w:rPr>
          <w:szCs w:val="20"/>
        </w:rPr>
        <w:t>Computer Aided Mineral Processing Design</w:t>
      </w:r>
      <w:bookmarkEnd w:id="6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94597D" w:rsidRPr="007E48ED" w14:paraId="420CB6AD" w14:textId="77777777" w:rsidTr="00E05F9F">
        <w:tc>
          <w:tcPr>
            <w:tcW w:w="877" w:type="pct"/>
            <w:vAlign w:val="center"/>
          </w:tcPr>
          <w:p w14:paraId="1018E9A2" w14:textId="77777777" w:rsidR="0094597D" w:rsidRPr="007E48ED" w:rsidRDefault="0094597D" w:rsidP="00C83A48">
            <w:pPr>
              <w:outlineLvl w:val="0"/>
              <w:rPr>
                <w:b/>
                <w:szCs w:val="20"/>
              </w:rPr>
            </w:pPr>
            <w:r>
              <w:rPr>
                <w:b/>
                <w:szCs w:val="20"/>
              </w:rPr>
              <w:t>COURSE CODE</w:t>
            </w:r>
          </w:p>
        </w:tc>
        <w:tc>
          <w:tcPr>
            <w:tcW w:w="738" w:type="pct"/>
            <w:vAlign w:val="center"/>
          </w:tcPr>
          <w:p w14:paraId="26C7B07D" w14:textId="318AE8AB" w:rsidR="0094597D" w:rsidRPr="007E48ED" w:rsidRDefault="0094597D" w:rsidP="00C83A48">
            <w:pPr>
              <w:outlineLvl w:val="0"/>
              <w:rPr>
                <w:color w:val="000000"/>
                <w:szCs w:val="20"/>
              </w:rPr>
            </w:pPr>
            <w:r>
              <w:rPr>
                <w:color w:val="000000"/>
                <w:szCs w:val="20"/>
              </w:rPr>
              <w:t>151716350</w:t>
            </w:r>
          </w:p>
        </w:tc>
        <w:tc>
          <w:tcPr>
            <w:tcW w:w="1032" w:type="pct"/>
            <w:vAlign w:val="center"/>
          </w:tcPr>
          <w:p w14:paraId="55CA6D92" w14:textId="77777777" w:rsidR="0094597D" w:rsidRPr="007E48ED" w:rsidRDefault="0094597D" w:rsidP="00C83A48">
            <w:pPr>
              <w:outlineLvl w:val="0"/>
              <w:rPr>
                <w:b/>
                <w:szCs w:val="20"/>
              </w:rPr>
            </w:pPr>
            <w:r>
              <w:rPr>
                <w:b/>
                <w:szCs w:val="20"/>
              </w:rPr>
              <w:t>COURSE NAME</w:t>
            </w:r>
          </w:p>
        </w:tc>
        <w:tc>
          <w:tcPr>
            <w:tcW w:w="2352" w:type="pct"/>
          </w:tcPr>
          <w:p w14:paraId="51DA62CA" w14:textId="003829CD" w:rsidR="0094597D" w:rsidRPr="007E48ED" w:rsidRDefault="0094597D" w:rsidP="00C83A48">
            <w:pPr>
              <w:rPr>
                <w:szCs w:val="20"/>
              </w:rPr>
            </w:pPr>
            <w:r w:rsidRPr="00990BC7">
              <w:rPr>
                <w:szCs w:val="20"/>
              </w:rPr>
              <w:t>Computer Aided Mineral Processing Design</w:t>
            </w:r>
          </w:p>
        </w:tc>
      </w:tr>
    </w:tbl>
    <w:p w14:paraId="7CC8D5C6" w14:textId="77777777" w:rsidR="0094597D" w:rsidRPr="004273C5" w:rsidRDefault="0094597D"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94597D" w:rsidRPr="007E48ED" w14:paraId="0998D200"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3FBDFF58" w14:textId="77777777" w:rsidR="0094597D" w:rsidRPr="007E48ED" w:rsidRDefault="0094597D"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76F9BAE4" w14:textId="77777777" w:rsidR="0094597D" w:rsidRPr="007E48ED" w:rsidRDefault="0094597D"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6583BA8E" w14:textId="77777777" w:rsidR="0094597D" w:rsidRPr="007E48ED" w:rsidRDefault="0094597D" w:rsidP="00C83A48">
            <w:pPr>
              <w:jc w:val="center"/>
              <w:rPr>
                <w:b/>
                <w:szCs w:val="20"/>
              </w:rPr>
            </w:pPr>
            <w:r>
              <w:rPr>
                <w:b/>
                <w:szCs w:val="20"/>
              </w:rPr>
              <w:t>COURSE OF</w:t>
            </w:r>
          </w:p>
        </w:tc>
      </w:tr>
      <w:tr w:rsidR="0094597D" w:rsidRPr="007E48ED" w14:paraId="3AF38ADE"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46BCF981" w14:textId="77777777" w:rsidR="0094597D" w:rsidRPr="007E48ED" w:rsidRDefault="0094597D"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ABCA9D8" w14:textId="77777777" w:rsidR="0094597D" w:rsidRPr="007E48ED" w:rsidRDefault="0094597D"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2CCB776" w14:textId="77777777" w:rsidR="0094597D" w:rsidRPr="007E48ED" w:rsidRDefault="0094597D"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52A6E43C" w14:textId="77777777" w:rsidR="0094597D" w:rsidRPr="007E48ED" w:rsidRDefault="0094597D"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78EBEBE" w14:textId="77777777" w:rsidR="0094597D" w:rsidRPr="007E48ED" w:rsidRDefault="0094597D"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6A385CE8" w14:textId="77777777" w:rsidR="0094597D" w:rsidRPr="007E48ED" w:rsidRDefault="0094597D"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F5120FA" w14:textId="77777777" w:rsidR="0094597D" w:rsidRPr="007E48ED" w:rsidRDefault="0094597D"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366AD17D" w14:textId="77777777" w:rsidR="0094597D" w:rsidRPr="007E48ED" w:rsidRDefault="0094597D" w:rsidP="00AF33E8">
            <w:pPr>
              <w:jc w:val="center"/>
              <w:rPr>
                <w:b/>
                <w:szCs w:val="20"/>
              </w:rPr>
            </w:pPr>
            <w:r>
              <w:rPr>
                <w:b/>
                <w:szCs w:val="20"/>
              </w:rPr>
              <w:t>Lang.</w:t>
            </w:r>
          </w:p>
        </w:tc>
      </w:tr>
      <w:tr w:rsidR="0094597D" w:rsidRPr="007E48ED" w14:paraId="30D7C8C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2C23340D" w14:textId="390CB0A7" w:rsidR="0094597D" w:rsidRPr="007E48ED" w:rsidRDefault="0094597D" w:rsidP="00C83A48">
            <w:pPr>
              <w:jc w:val="center"/>
              <w:rPr>
                <w:szCs w:val="20"/>
              </w:rPr>
            </w:pPr>
            <w:r>
              <w:rPr>
                <w:szCs w:val="20"/>
              </w:rPr>
              <w:t>6</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D90A28C" w14:textId="36E1C9EA" w:rsidR="0094597D" w:rsidRPr="007E48ED" w:rsidRDefault="0094597D"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10B8CE2C" w14:textId="0F0BE848" w:rsidR="0094597D" w:rsidRPr="007E48ED" w:rsidRDefault="0094597D" w:rsidP="00C83A48">
            <w:pPr>
              <w:jc w:val="center"/>
              <w:rPr>
                <w:szCs w:val="20"/>
              </w:rPr>
            </w:pPr>
            <w:r>
              <w:rPr>
                <w:szCs w:val="20"/>
              </w:rPr>
              <w:t>2</w:t>
            </w:r>
          </w:p>
        </w:tc>
        <w:tc>
          <w:tcPr>
            <w:tcW w:w="633" w:type="pct"/>
            <w:tcBorders>
              <w:top w:val="single" w:sz="4" w:space="0" w:color="auto"/>
              <w:bottom w:val="single" w:sz="12" w:space="0" w:color="auto"/>
              <w:right w:val="single" w:sz="12" w:space="0" w:color="auto"/>
            </w:tcBorders>
            <w:shd w:val="clear" w:color="auto" w:fill="auto"/>
            <w:vAlign w:val="center"/>
          </w:tcPr>
          <w:p w14:paraId="1CCA2463" w14:textId="56DAD691" w:rsidR="0094597D" w:rsidRPr="007E48ED" w:rsidRDefault="0094597D"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11E29880" w14:textId="24664C4C" w:rsidR="0094597D" w:rsidRPr="007E48ED" w:rsidRDefault="0094597D"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3D011242" w14:textId="0389CE5D" w:rsidR="0094597D" w:rsidRPr="007E48ED" w:rsidRDefault="0094597D"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6D264ACF" w14:textId="58BE7597" w:rsidR="0094597D" w:rsidRPr="007E48ED" w:rsidRDefault="0094597D"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7110E96C" w14:textId="77777777" w:rsidR="0094597D" w:rsidRPr="007E48ED" w:rsidRDefault="0094597D" w:rsidP="00C83A48">
            <w:pPr>
              <w:rPr>
                <w:szCs w:val="20"/>
              </w:rPr>
            </w:pPr>
            <w:r>
              <w:rPr>
                <w:szCs w:val="20"/>
              </w:rPr>
              <w:t>Turkish</w:t>
            </w:r>
          </w:p>
        </w:tc>
      </w:tr>
      <w:tr w:rsidR="0094597D" w:rsidRPr="007E48ED" w14:paraId="03CB61BE"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613D329B" w14:textId="77777777" w:rsidR="0094597D" w:rsidRPr="007E48ED" w:rsidRDefault="0094597D" w:rsidP="00C83A48">
            <w:pPr>
              <w:jc w:val="center"/>
              <w:rPr>
                <w:b/>
                <w:szCs w:val="20"/>
              </w:rPr>
            </w:pPr>
            <w:r>
              <w:rPr>
                <w:b/>
                <w:szCs w:val="20"/>
              </w:rPr>
              <w:t>COURSE OF</w:t>
            </w:r>
            <w:r w:rsidRPr="007E48ED">
              <w:rPr>
                <w:b/>
                <w:szCs w:val="20"/>
              </w:rPr>
              <w:t xml:space="preserve"> </w:t>
            </w:r>
            <w:r>
              <w:rPr>
                <w:b/>
                <w:szCs w:val="20"/>
              </w:rPr>
              <w:t>CATAGORY</w:t>
            </w:r>
          </w:p>
        </w:tc>
      </w:tr>
      <w:tr w:rsidR="0094597D" w:rsidRPr="007E48ED" w14:paraId="7C38A30C"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2C716C0C" w14:textId="77777777" w:rsidR="0094597D" w:rsidRDefault="0094597D" w:rsidP="00C83A48">
            <w:pPr>
              <w:jc w:val="center"/>
              <w:rPr>
                <w:b/>
                <w:szCs w:val="20"/>
              </w:rPr>
            </w:pPr>
            <w:r>
              <w:rPr>
                <w:b/>
                <w:szCs w:val="20"/>
              </w:rPr>
              <w:t>Basic</w:t>
            </w:r>
          </w:p>
          <w:p w14:paraId="164AE0C7" w14:textId="77777777" w:rsidR="0094597D" w:rsidRPr="007E48ED" w:rsidRDefault="0094597D"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19DF2A8" w14:textId="77777777" w:rsidR="0094597D" w:rsidRDefault="0094597D" w:rsidP="00C83A48">
            <w:pPr>
              <w:jc w:val="center"/>
              <w:rPr>
                <w:b/>
                <w:szCs w:val="20"/>
              </w:rPr>
            </w:pPr>
            <w:r>
              <w:rPr>
                <w:b/>
                <w:szCs w:val="20"/>
              </w:rPr>
              <w:t>Basic</w:t>
            </w:r>
          </w:p>
          <w:p w14:paraId="3372F1FF" w14:textId="77777777" w:rsidR="0094597D" w:rsidRPr="007E48ED" w:rsidRDefault="0094597D"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BBA8ABE" w14:textId="77777777" w:rsidR="0094597D" w:rsidRPr="00810350" w:rsidRDefault="0094597D" w:rsidP="00C83A48">
            <w:pPr>
              <w:jc w:val="center"/>
              <w:rPr>
                <w:b/>
                <w:szCs w:val="20"/>
              </w:rPr>
            </w:pPr>
            <w:r w:rsidRPr="00810350">
              <w:rPr>
                <w:b/>
                <w:szCs w:val="20"/>
                <w:lang w:val="en-US"/>
              </w:rPr>
              <w:t xml:space="preserve">Engineering Subjects </w:t>
            </w:r>
          </w:p>
          <w:p w14:paraId="1E698353" w14:textId="77777777" w:rsidR="0094597D" w:rsidRPr="007E48ED" w:rsidRDefault="0094597D"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0DFDAFF" w14:textId="77777777" w:rsidR="0094597D" w:rsidRDefault="0094597D" w:rsidP="00C83A48">
            <w:pPr>
              <w:jc w:val="center"/>
              <w:rPr>
                <w:b/>
                <w:szCs w:val="20"/>
              </w:rPr>
            </w:pPr>
            <w:r>
              <w:rPr>
                <w:b/>
                <w:szCs w:val="20"/>
              </w:rPr>
              <w:t>Social</w:t>
            </w:r>
          </w:p>
          <w:p w14:paraId="36E14C4B" w14:textId="77777777" w:rsidR="0094597D" w:rsidRPr="007E48ED" w:rsidRDefault="0094597D" w:rsidP="00C83A48">
            <w:pPr>
              <w:jc w:val="center"/>
              <w:rPr>
                <w:b/>
                <w:szCs w:val="20"/>
              </w:rPr>
            </w:pPr>
            <w:r>
              <w:rPr>
                <w:b/>
                <w:szCs w:val="20"/>
              </w:rPr>
              <w:t>Science</w:t>
            </w:r>
          </w:p>
        </w:tc>
      </w:tr>
      <w:tr w:rsidR="0094597D" w:rsidRPr="007E48ED" w14:paraId="4AD5FA78"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23D40058" w14:textId="77777777" w:rsidR="0094597D" w:rsidRPr="007E48ED" w:rsidRDefault="0094597D"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71DE28C" w14:textId="1DB1F75A" w:rsidR="0094597D" w:rsidRPr="007E48ED" w:rsidRDefault="0094597D"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7088DFA3" w14:textId="4F6AF4D6" w:rsidR="0094597D" w:rsidRPr="007E48ED" w:rsidRDefault="0094597D"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4DF854B1" w14:textId="77777777" w:rsidR="0094597D" w:rsidRPr="007E48ED" w:rsidRDefault="0094597D" w:rsidP="00C83A48">
            <w:pPr>
              <w:jc w:val="center"/>
              <w:rPr>
                <w:szCs w:val="20"/>
              </w:rPr>
            </w:pPr>
          </w:p>
        </w:tc>
      </w:tr>
      <w:tr w:rsidR="0094597D" w:rsidRPr="007E48ED" w14:paraId="4A06848F"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DF6A437" w14:textId="77777777" w:rsidR="0094597D" w:rsidRPr="007E48ED" w:rsidRDefault="0094597D" w:rsidP="00C83A48">
            <w:pPr>
              <w:jc w:val="center"/>
              <w:rPr>
                <w:b/>
                <w:szCs w:val="20"/>
              </w:rPr>
            </w:pPr>
            <w:r>
              <w:rPr>
                <w:b/>
                <w:szCs w:val="20"/>
              </w:rPr>
              <w:t>ASSESSMENT CRITERIA</w:t>
            </w:r>
          </w:p>
        </w:tc>
      </w:tr>
      <w:tr w:rsidR="0094597D" w:rsidRPr="007E48ED" w14:paraId="236B9535"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7182CBA" w14:textId="77777777" w:rsidR="0094597D" w:rsidRPr="007E48ED" w:rsidRDefault="0094597D"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578C00C" w14:textId="77777777" w:rsidR="0094597D" w:rsidRPr="007E48ED" w:rsidRDefault="0094597D"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346C7C87" w14:textId="77777777" w:rsidR="0094597D" w:rsidRPr="007E48ED" w:rsidRDefault="0094597D"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40F21DBC" w14:textId="77777777" w:rsidR="0094597D" w:rsidRPr="007E48ED" w:rsidRDefault="0094597D" w:rsidP="00C83A48">
            <w:pPr>
              <w:jc w:val="center"/>
              <w:rPr>
                <w:b/>
                <w:szCs w:val="20"/>
              </w:rPr>
            </w:pPr>
            <w:r w:rsidRPr="007E48ED">
              <w:rPr>
                <w:b/>
                <w:szCs w:val="20"/>
              </w:rPr>
              <w:t>%</w:t>
            </w:r>
          </w:p>
        </w:tc>
      </w:tr>
      <w:tr w:rsidR="0094597D" w:rsidRPr="007E48ED" w14:paraId="16C20B7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147D8E9"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C59477F" w14:textId="77777777" w:rsidR="0094597D" w:rsidRPr="007E48ED" w:rsidRDefault="0094597D"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818BFDC" w14:textId="553F97F9" w:rsidR="0094597D" w:rsidRPr="007E48ED" w:rsidRDefault="0094597D"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288523FB" w14:textId="79B69D9D" w:rsidR="0094597D" w:rsidRPr="007E48ED" w:rsidRDefault="0094597D" w:rsidP="00C83A48">
            <w:pPr>
              <w:ind w:right="51"/>
              <w:jc w:val="center"/>
              <w:rPr>
                <w:szCs w:val="20"/>
              </w:rPr>
            </w:pPr>
            <w:r>
              <w:rPr>
                <w:szCs w:val="20"/>
              </w:rPr>
              <w:t>50</w:t>
            </w:r>
          </w:p>
        </w:tc>
      </w:tr>
      <w:tr w:rsidR="0094597D" w:rsidRPr="007E48ED" w14:paraId="76DD5C8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D3F4979"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FF26DFD" w14:textId="77777777" w:rsidR="0094597D" w:rsidRPr="007E48ED" w:rsidRDefault="0094597D"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272643E"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97C7691" w14:textId="77777777" w:rsidR="0094597D" w:rsidRPr="007E48ED" w:rsidRDefault="0094597D" w:rsidP="00C83A48">
            <w:pPr>
              <w:ind w:right="51"/>
              <w:jc w:val="center"/>
              <w:rPr>
                <w:szCs w:val="20"/>
              </w:rPr>
            </w:pPr>
          </w:p>
        </w:tc>
      </w:tr>
      <w:tr w:rsidR="0094597D" w:rsidRPr="007E48ED" w14:paraId="0871A5E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534C985"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523B89F" w14:textId="77777777" w:rsidR="0094597D" w:rsidRPr="007E48ED" w:rsidRDefault="0094597D"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66EACA3"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EE1D33E" w14:textId="77777777" w:rsidR="0094597D" w:rsidRPr="007E48ED" w:rsidRDefault="0094597D" w:rsidP="00C83A48">
            <w:pPr>
              <w:ind w:right="51"/>
              <w:jc w:val="center"/>
              <w:rPr>
                <w:szCs w:val="20"/>
              </w:rPr>
            </w:pPr>
          </w:p>
        </w:tc>
      </w:tr>
      <w:tr w:rsidR="0094597D" w:rsidRPr="007E48ED" w14:paraId="2E88D8F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AF64120"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242D1090" w14:textId="77777777" w:rsidR="0094597D" w:rsidRPr="007E48ED" w:rsidRDefault="0094597D"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FE13708"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E091C21" w14:textId="77777777" w:rsidR="0094597D" w:rsidRPr="007E48ED" w:rsidRDefault="0094597D" w:rsidP="00C83A48">
            <w:pPr>
              <w:ind w:right="51"/>
              <w:jc w:val="center"/>
              <w:rPr>
                <w:szCs w:val="20"/>
              </w:rPr>
            </w:pPr>
          </w:p>
        </w:tc>
      </w:tr>
      <w:tr w:rsidR="0094597D" w:rsidRPr="007E48ED" w14:paraId="49AD66D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2F806F8"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0303B61" w14:textId="77777777" w:rsidR="0094597D" w:rsidRPr="007E48ED" w:rsidRDefault="0094597D"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5629F34" w14:textId="77777777" w:rsidR="0094597D" w:rsidRPr="007E48ED" w:rsidRDefault="0094597D"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538252C0" w14:textId="77777777" w:rsidR="0094597D" w:rsidRPr="007E48ED" w:rsidRDefault="0094597D" w:rsidP="00C83A48">
            <w:pPr>
              <w:ind w:right="51"/>
              <w:jc w:val="center"/>
              <w:rPr>
                <w:szCs w:val="20"/>
              </w:rPr>
            </w:pPr>
          </w:p>
        </w:tc>
      </w:tr>
      <w:tr w:rsidR="0094597D" w:rsidRPr="007E48ED" w14:paraId="114BF9B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C4E3C51"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06CA17B" w14:textId="77777777" w:rsidR="0094597D" w:rsidRPr="007E48ED" w:rsidRDefault="0094597D"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27BAC0C" w14:textId="77777777" w:rsidR="0094597D" w:rsidRPr="007E48ED" w:rsidRDefault="0094597D"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3D842353" w14:textId="77777777" w:rsidR="0094597D" w:rsidRPr="007E48ED" w:rsidRDefault="0094597D" w:rsidP="00C83A48">
            <w:pPr>
              <w:ind w:right="51"/>
              <w:jc w:val="center"/>
              <w:rPr>
                <w:szCs w:val="20"/>
              </w:rPr>
            </w:pPr>
          </w:p>
        </w:tc>
      </w:tr>
      <w:tr w:rsidR="0094597D" w:rsidRPr="007E48ED" w14:paraId="6D5AEE1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AB80E7E" w14:textId="77777777" w:rsidR="0094597D" w:rsidRPr="007E48ED" w:rsidRDefault="0094597D"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210BAE8" w14:textId="77777777" w:rsidR="0094597D" w:rsidRPr="007E48ED" w:rsidRDefault="0094597D"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6DF4CE6" w14:textId="6DC98838" w:rsidR="0094597D" w:rsidRPr="007E48ED" w:rsidRDefault="0094597D"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F95B559" w14:textId="0FA8938C" w:rsidR="0094597D" w:rsidRPr="007E48ED" w:rsidRDefault="0094597D" w:rsidP="00C83A48">
            <w:pPr>
              <w:ind w:right="51"/>
              <w:jc w:val="center"/>
              <w:rPr>
                <w:szCs w:val="20"/>
              </w:rPr>
            </w:pPr>
            <w:r>
              <w:rPr>
                <w:szCs w:val="20"/>
              </w:rPr>
              <w:t>50</w:t>
            </w:r>
          </w:p>
        </w:tc>
      </w:tr>
      <w:tr w:rsidR="0094597D" w:rsidRPr="007E48ED" w14:paraId="556C5904" w14:textId="77777777" w:rsidTr="0094597D">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46D1BF5" w14:textId="336BB519" w:rsidR="0094597D" w:rsidRPr="007E48ED" w:rsidRDefault="00986EF4" w:rsidP="0094597D">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tcPr>
          <w:p w14:paraId="78D66EFA" w14:textId="694948E6" w:rsidR="0094597D" w:rsidRPr="007E48ED" w:rsidRDefault="0094597D" w:rsidP="0094597D">
            <w:pPr>
              <w:rPr>
                <w:szCs w:val="20"/>
              </w:rPr>
            </w:pPr>
            <w:r w:rsidRPr="00943E3A">
              <w:rPr>
                <w:lang w:val="en-US"/>
              </w:rPr>
              <w:t>It will be useful to achieve Mineral Processing I and II lessons and It would be better to take this lesson with Mineral Processing III lesson.</w:t>
            </w:r>
          </w:p>
        </w:tc>
      </w:tr>
      <w:tr w:rsidR="0094597D" w:rsidRPr="007E48ED" w14:paraId="69D2669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89FD362" w14:textId="40B001F1" w:rsidR="0094597D" w:rsidRPr="007E48ED" w:rsidRDefault="00986EF4" w:rsidP="0094597D">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667D23C7" w14:textId="3B7E9B90" w:rsidR="0094597D" w:rsidRPr="007E48ED" w:rsidRDefault="0094597D" w:rsidP="0094597D">
            <w:r w:rsidRPr="00943E3A">
              <w:t>Terminology in Mineral Processing, Measurement units, general comminution processes, Ore dressing processes and devices, selection and dimensioning of devices, metallurgical balance calculations, computers softwares used in plant and flowsheet designs and their applications.</w:t>
            </w:r>
          </w:p>
        </w:tc>
      </w:tr>
      <w:tr w:rsidR="0094597D" w:rsidRPr="007E48ED" w14:paraId="29782498" w14:textId="77777777" w:rsidTr="0094597D">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7B61B13" w14:textId="77777777" w:rsidR="0094597D" w:rsidRPr="007E48ED" w:rsidRDefault="0094597D" w:rsidP="0094597D">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039838A" w14:textId="0322AE65" w:rsidR="0094597D" w:rsidRPr="007E48ED" w:rsidRDefault="0094597D" w:rsidP="0094597D">
            <w:r w:rsidRPr="00943E3A">
              <w:t xml:space="preserve">The main objective of the course is to teach usage of computer softwares in design of mineral processing plants and flowsheets,  material balance, optimization, role of softwares in general mineral processing plant control, main principles and have knowledge about  their general usage. </w:t>
            </w:r>
          </w:p>
        </w:tc>
      </w:tr>
      <w:tr w:rsidR="0094597D" w:rsidRPr="007E48ED" w14:paraId="284EDDAD" w14:textId="77777777" w:rsidTr="0094597D">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1209E6F" w14:textId="77777777" w:rsidR="0094597D" w:rsidRPr="007E48ED" w:rsidRDefault="0094597D" w:rsidP="0094597D">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5B6AB92D" w14:textId="64890C51" w:rsidR="0094597D" w:rsidRPr="007E48ED" w:rsidRDefault="0094597D" w:rsidP="0094597D">
            <w:r w:rsidRPr="00943E3A">
              <w:t xml:space="preserve">To get the importance of computers anf softwares in design of mineral processing units and plants and have knowledge their usages and get the mechanisms and behaviour of ore dressing and mineral processing by modelling and simulation studies. </w:t>
            </w:r>
          </w:p>
        </w:tc>
      </w:tr>
      <w:tr w:rsidR="0094597D" w:rsidRPr="007E48ED" w14:paraId="4C3EF39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49AEB1E" w14:textId="77777777" w:rsidR="0094597D" w:rsidRPr="007E48ED" w:rsidRDefault="0094597D" w:rsidP="0094597D">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78AA5F09" w14:textId="77777777" w:rsidR="0094597D" w:rsidRPr="00943E3A" w:rsidRDefault="0094597D" w:rsidP="0094597D">
            <w:r w:rsidRPr="00943E3A">
              <w:t xml:space="preserve">1. Ability to get the importance and stages of ore dressing and mineral processing design </w:t>
            </w:r>
          </w:p>
          <w:p w14:paraId="3B0CC46C" w14:textId="77777777" w:rsidR="0094597D" w:rsidRPr="00943E3A" w:rsidRDefault="0094597D" w:rsidP="0094597D">
            <w:r w:rsidRPr="00943E3A">
              <w:t xml:space="preserve">2 Learning the role of computers in design of ore dressing and mineral processing </w:t>
            </w:r>
          </w:p>
          <w:p w14:paraId="73D8294A" w14:textId="77777777" w:rsidR="0094597D" w:rsidRPr="00943E3A" w:rsidRDefault="0094597D" w:rsidP="0094597D">
            <w:r w:rsidRPr="00943E3A">
              <w:t>3. Ability to have more detailed knowledge about the material balance calculatios in basic and complex proces circuits and to apply  them.</w:t>
            </w:r>
          </w:p>
          <w:p w14:paraId="46B4F5B7" w14:textId="77777777" w:rsidR="0094597D" w:rsidRPr="00943E3A" w:rsidRDefault="0094597D" w:rsidP="0094597D">
            <w:r w:rsidRPr="00943E3A">
              <w:t>4. Ability to have more detailed knowledge about selection of flowsheet and devices in basic and complex process circuits in plants and to apply  them.</w:t>
            </w:r>
          </w:p>
          <w:p w14:paraId="763AE3B8" w14:textId="274354CF" w:rsidR="0094597D" w:rsidRPr="007E48ED" w:rsidRDefault="0094597D" w:rsidP="0094597D">
            <w:r w:rsidRPr="00943E3A">
              <w:t xml:space="preserve">5. Ability to get more about the mechanisms and behaviour of ore dressing and mineral processing plants by making design studies. Ability to solve the problems in this field that would be come to accross in the future. </w:t>
            </w:r>
          </w:p>
        </w:tc>
      </w:tr>
      <w:tr w:rsidR="0094597D" w:rsidRPr="007E48ED" w14:paraId="7BFE3AE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612E6E8" w14:textId="77777777" w:rsidR="0094597D" w:rsidRPr="007E48ED" w:rsidRDefault="0094597D" w:rsidP="0094597D">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D194F2E" w14:textId="77777777" w:rsidR="0094597D" w:rsidRPr="0094597D" w:rsidRDefault="0094597D" w:rsidP="00B670AC">
            <w:pPr>
              <w:pStyle w:val="ListeParagraf"/>
              <w:numPr>
                <w:ilvl w:val="0"/>
                <w:numId w:val="45"/>
              </w:numPr>
              <w:rPr>
                <w:b/>
                <w:szCs w:val="20"/>
                <w:shd w:val="clear" w:color="auto" w:fill="FFFFFF"/>
              </w:rPr>
            </w:pPr>
            <w:r w:rsidRPr="0094597D">
              <w:rPr>
                <w:szCs w:val="20"/>
              </w:rPr>
              <w:t>Lecture notes, Modeling and Simulation of Mineral Processing Systems    (</w:t>
            </w:r>
            <w:r w:rsidRPr="0094597D">
              <w:rPr>
                <w:szCs w:val="20"/>
                <w:shd w:val="clear" w:color="auto" w:fill="FFFFFF"/>
              </w:rPr>
              <w:t>Yazar: Ronald Peter King),</w:t>
            </w:r>
          </w:p>
          <w:p w14:paraId="3E3114F8" w14:textId="730E4862" w:rsidR="0094597D" w:rsidRPr="0094597D" w:rsidRDefault="0094597D" w:rsidP="00B670AC">
            <w:pPr>
              <w:pStyle w:val="ListeParagraf"/>
              <w:numPr>
                <w:ilvl w:val="0"/>
                <w:numId w:val="45"/>
              </w:numPr>
              <w:rPr>
                <w:szCs w:val="20"/>
              </w:rPr>
            </w:pPr>
            <w:r w:rsidRPr="0094597D">
              <w:rPr>
                <w:bCs/>
                <w:kern w:val="36"/>
                <w:szCs w:val="20"/>
              </w:rPr>
              <w:t>Mineral Processing Design and Operations, Second Edition: An Introduction 2nd</w:t>
            </w:r>
            <w:r w:rsidRPr="0094597D">
              <w:rPr>
                <w:szCs w:val="20"/>
                <w:shd w:val="clear" w:color="auto" w:fill="FFFFFF"/>
              </w:rPr>
              <w:t xml:space="preserve"> </w:t>
            </w:r>
            <w:r w:rsidRPr="0094597D">
              <w:rPr>
                <w:bCs/>
                <w:kern w:val="36"/>
                <w:szCs w:val="20"/>
              </w:rPr>
              <w:t>Edition (</w:t>
            </w:r>
            <w:r w:rsidRPr="0094597D">
              <w:rPr>
                <w:szCs w:val="20"/>
                <w:shd w:val="clear" w:color="auto" w:fill="FFFFFF"/>
              </w:rPr>
              <w:t>Yaza</w:t>
            </w:r>
            <w:r w:rsidRPr="0094597D">
              <w:rPr>
                <w:szCs w:val="20"/>
              </w:rPr>
              <w:t>r:</w:t>
            </w:r>
            <w:hyperlink r:id="rId24" w:history="1">
              <w:r w:rsidRPr="0094597D">
                <w:rPr>
                  <w:szCs w:val="20"/>
                </w:rPr>
                <w:t>Ashok Gupta</w:t>
              </w:r>
            </w:hyperlink>
            <w:r w:rsidRPr="0094597D">
              <w:rPr>
                <w:szCs w:val="20"/>
              </w:rPr>
              <w:t>,</w:t>
            </w:r>
            <w:hyperlink r:id="rId25" w:history="1">
              <w:r w:rsidRPr="0094597D">
                <w:rPr>
                  <w:szCs w:val="20"/>
                </w:rPr>
                <w:t>Denis S. Yan</w:t>
              </w:r>
            </w:hyperlink>
            <w:r w:rsidRPr="0094597D">
              <w:rPr>
                <w:szCs w:val="20"/>
              </w:rPr>
              <w:t>)</w:t>
            </w:r>
          </w:p>
        </w:tc>
      </w:tr>
      <w:tr w:rsidR="0094597D" w:rsidRPr="007E48ED" w14:paraId="2A75D7F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32643FF" w14:textId="65687017" w:rsidR="0094597D" w:rsidRPr="007E48ED" w:rsidRDefault="00986EF4" w:rsidP="0094597D">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4E0B818D" w14:textId="77777777" w:rsidR="0094597D" w:rsidRPr="007E48ED" w:rsidRDefault="0094597D" w:rsidP="0094597D"/>
        </w:tc>
      </w:tr>
      <w:tr w:rsidR="0094597D" w:rsidRPr="007E48ED" w14:paraId="0D2AA3B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5EBCF9E" w14:textId="77777777" w:rsidR="0094597D" w:rsidRPr="007E48ED" w:rsidRDefault="0094597D" w:rsidP="0094597D">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4288978C" w14:textId="1C7414B4" w:rsidR="0094597D" w:rsidRPr="007E48ED" w:rsidRDefault="0094597D" w:rsidP="0094597D">
            <w:pPr>
              <w:rPr>
                <w:szCs w:val="20"/>
              </w:rPr>
            </w:pPr>
            <w:r w:rsidRPr="00943E3A">
              <w:rPr>
                <w:lang w:val="en-US"/>
              </w:rPr>
              <w:t>Educational Computer Softwares</w:t>
            </w:r>
          </w:p>
        </w:tc>
      </w:tr>
    </w:tbl>
    <w:p w14:paraId="61C65F93" w14:textId="77777777" w:rsidR="00683448" w:rsidRDefault="00683448" w:rsidP="00683448">
      <w:pPr>
        <w:rPr>
          <w:sz w:val="18"/>
          <w:szCs w:val="18"/>
        </w:rPr>
      </w:pPr>
    </w:p>
    <w:p w14:paraId="124D7720" w14:textId="77777777" w:rsidR="001C3D53" w:rsidRDefault="001C3D53" w:rsidP="00683448">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1E0" w:firstRow="1" w:lastRow="1" w:firstColumn="1" w:lastColumn="1" w:noHBand="0" w:noVBand="0"/>
      </w:tblPr>
      <w:tblGrid>
        <w:gridCol w:w="1140"/>
        <w:gridCol w:w="8469"/>
      </w:tblGrid>
      <w:tr w:rsidR="00683448" w:rsidRPr="001C3D53" w14:paraId="652C4400" w14:textId="77777777" w:rsidTr="001C3D53">
        <w:trPr>
          <w:trHeight w:val="20"/>
          <w:jc w:val="center"/>
        </w:trPr>
        <w:tc>
          <w:tcPr>
            <w:tcW w:w="5000" w:type="pct"/>
            <w:gridSpan w:val="2"/>
            <w:shd w:val="clear" w:color="auto" w:fill="FFFFFF"/>
            <w:vAlign w:val="center"/>
          </w:tcPr>
          <w:p w14:paraId="40DFCF9B" w14:textId="0F759D2C" w:rsidR="00683448" w:rsidRPr="001C3D53" w:rsidRDefault="00C80DEC" w:rsidP="00683448">
            <w:pPr>
              <w:jc w:val="center"/>
              <w:rPr>
                <w:b/>
                <w:szCs w:val="20"/>
              </w:rPr>
            </w:pPr>
            <w:r>
              <w:rPr>
                <w:b/>
                <w:szCs w:val="20"/>
              </w:rPr>
              <w:lastRenderedPageBreak/>
              <w:t>COURSE SYLLABUS</w:t>
            </w:r>
          </w:p>
        </w:tc>
      </w:tr>
      <w:tr w:rsidR="00683448" w:rsidRPr="001C3D53" w14:paraId="496D26E7" w14:textId="77777777" w:rsidTr="001C3D53">
        <w:trPr>
          <w:trHeight w:val="20"/>
          <w:jc w:val="center"/>
        </w:trPr>
        <w:tc>
          <w:tcPr>
            <w:tcW w:w="593" w:type="pct"/>
            <w:shd w:val="clear" w:color="auto" w:fill="FFFFFF"/>
          </w:tcPr>
          <w:p w14:paraId="6E3993E8" w14:textId="19D8A32C" w:rsidR="00683448" w:rsidRPr="001C3D53" w:rsidRDefault="00C80DEC" w:rsidP="00683448">
            <w:pPr>
              <w:jc w:val="center"/>
              <w:rPr>
                <w:b/>
                <w:szCs w:val="20"/>
              </w:rPr>
            </w:pPr>
            <w:r>
              <w:rPr>
                <w:b/>
                <w:szCs w:val="20"/>
              </w:rPr>
              <w:t>WEEK</w:t>
            </w:r>
          </w:p>
        </w:tc>
        <w:tc>
          <w:tcPr>
            <w:tcW w:w="4407" w:type="pct"/>
            <w:shd w:val="clear" w:color="auto" w:fill="FFFFFF"/>
          </w:tcPr>
          <w:p w14:paraId="31EC184E" w14:textId="3C6BD965" w:rsidR="00683448" w:rsidRPr="001C3D53" w:rsidRDefault="004B451A" w:rsidP="00683448">
            <w:pPr>
              <w:rPr>
                <w:b/>
                <w:szCs w:val="20"/>
              </w:rPr>
            </w:pPr>
            <w:r>
              <w:rPr>
                <w:b/>
                <w:szCs w:val="20"/>
              </w:rPr>
              <w:t>TOPICS</w:t>
            </w:r>
          </w:p>
        </w:tc>
      </w:tr>
      <w:tr w:rsidR="0094597D" w:rsidRPr="001C3D53" w14:paraId="1797A4C0" w14:textId="77777777" w:rsidTr="001C3D53">
        <w:trPr>
          <w:trHeight w:val="20"/>
          <w:jc w:val="center"/>
        </w:trPr>
        <w:tc>
          <w:tcPr>
            <w:tcW w:w="593" w:type="pct"/>
            <w:shd w:val="clear" w:color="auto" w:fill="FFFFFF"/>
            <w:vAlign w:val="center"/>
          </w:tcPr>
          <w:p w14:paraId="7B7A3917" w14:textId="77777777" w:rsidR="0094597D" w:rsidRPr="001C3D53" w:rsidRDefault="0094597D" w:rsidP="0094597D">
            <w:pPr>
              <w:jc w:val="center"/>
              <w:rPr>
                <w:szCs w:val="20"/>
              </w:rPr>
            </w:pPr>
            <w:r w:rsidRPr="001C3D53">
              <w:rPr>
                <w:szCs w:val="20"/>
              </w:rPr>
              <w:t>1</w:t>
            </w:r>
          </w:p>
        </w:tc>
        <w:tc>
          <w:tcPr>
            <w:tcW w:w="4407" w:type="pct"/>
            <w:shd w:val="clear" w:color="auto" w:fill="FFFFFF"/>
          </w:tcPr>
          <w:p w14:paraId="1AED2B02" w14:textId="0CB21787" w:rsidR="0094597D" w:rsidRPr="001C3D53" w:rsidRDefault="0094597D" w:rsidP="0094597D">
            <w:r>
              <w:t>Introduction and terminology</w:t>
            </w:r>
          </w:p>
        </w:tc>
      </w:tr>
      <w:tr w:rsidR="0094597D" w:rsidRPr="001C3D53" w14:paraId="5C6F269E" w14:textId="77777777" w:rsidTr="001C3D53">
        <w:trPr>
          <w:trHeight w:val="20"/>
          <w:jc w:val="center"/>
        </w:trPr>
        <w:tc>
          <w:tcPr>
            <w:tcW w:w="593" w:type="pct"/>
            <w:shd w:val="clear" w:color="auto" w:fill="FFFFFF"/>
            <w:vAlign w:val="center"/>
          </w:tcPr>
          <w:p w14:paraId="2F9815FE" w14:textId="77777777" w:rsidR="0094597D" w:rsidRPr="001C3D53" w:rsidRDefault="0094597D" w:rsidP="0094597D">
            <w:pPr>
              <w:jc w:val="center"/>
              <w:rPr>
                <w:szCs w:val="20"/>
              </w:rPr>
            </w:pPr>
            <w:r w:rsidRPr="001C3D53">
              <w:rPr>
                <w:szCs w:val="20"/>
              </w:rPr>
              <w:t>2</w:t>
            </w:r>
          </w:p>
        </w:tc>
        <w:tc>
          <w:tcPr>
            <w:tcW w:w="4407" w:type="pct"/>
            <w:shd w:val="clear" w:color="auto" w:fill="FFFFFF"/>
          </w:tcPr>
          <w:p w14:paraId="78908C9C" w14:textId="21FF1601" w:rsidR="0094597D" w:rsidRPr="001C3D53" w:rsidRDefault="0094597D" w:rsidP="0094597D">
            <w:r>
              <w:t>Pre-studies on modelling in mineral processing plant design</w:t>
            </w:r>
          </w:p>
        </w:tc>
      </w:tr>
      <w:tr w:rsidR="0094597D" w:rsidRPr="001C3D53" w14:paraId="418C3389" w14:textId="77777777" w:rsidTr="001C3D53">
        <w:trPr>
          <w:trHeight w:val="20"/>
          <w:jc w:val="center"/>
        </w:trPr>
        <w:tc>
          <w:tcPr>
            <w:tcW w:w="593" w:type="pct"/>
            <w:shd w:val="clear" w:color="auto" w:fill="FFFFFF"/>
            <w:vAlign w:val="center"/>
          </w:tcPr>
          <w:p w14:paraId="2F29759C" w14:textId="77777777" w:rsidR="0094597D" w:rsidRPr="001C3D53" w:rsidRDefault="0094597D" w:rsidP="0094597D">
            <w:pPr>
              <w:jc w:val="center"/>
              <w:rPr>
                <w:szCs w:val="20"/>
              </w:rPr>
            </w:pPr>
            <w:r w:rsidRPr="001C3D53">
              <w:rPr>
                <w:szCs w:val="20"/>
              </w:rPr>
              <w:t>3</w:t>
            </w:r>
          </w:p>
        </w:tc>
        <w:tc>
          <w:tcPr>
            <w:tcW w:w="4407" w:type="pct"/>
            <w:shd w:val="clear" w:color="auto" w:fill="FFFFFF"/>
          </w:tcPr>
          <w:p w14:paraId="64919EF6" w14:textId="458E422E" w:rsidR="0094597D" w:rsidRPr="001C3D53" w:rsidRDefault="0094597D" w:rsidP="0094597D">
            <w:r>
              <w:t>Material balance (For plant design, optimization, metallurgical calculations and general data analysis)</w:t>
            </w:r>
          </w:p>
        </w:tc>
      </w:tr>
      <w:tr w:rsidR="0094597D" w:rsidRPr="001C3D53" w14:paraId="7A3F920E" w14:textId="77777777" w:rsidTr="001C3D53">
        <w:trPr>
          <w:trHeight w:val="20"/>
          <w:jc w:val="center"/>
        </w:trPr>
        <w:tc>
          <w:tcPr>
            <w:tcW w:w="593" w:type="pct"/>
            <w:shd w:val="clear" w:color="auto" w:fill="FFFFFF"/>
            <w:vAlign w:val="center"/>
          </w:tcPr>
          <w:p w14:paraId="3AA1E563" w14:textId="77777777" w:rsidR="0094597D" w:rsidRPr="001C3D53" w:rsidRDefault="0094597D" w:rsidP="0094597D">
            <w:pPr>
              <w:jc w:val="center"/>
              <w:rPr>
                <w:szCs w:val="20"/>
              </w:rPr>
            </w:pPr>
            <w:r w:rsidRPr="001C3D53">
              <w:rPr>
                <w:szCs w:val="20"/>
              </w:rPr>
              <w:t>4</w:t>
            </w:r>
          </w:p>
        </w:tc>
        <w:tc>
          <w:tcPr>
            <w:tcW w:w="4407" w:type="pct"/>
            <w:shd w:val="clear" w:color="auto" w:fill="FFFFFF"/>
          </w:tcPr>
          <w:p w14:paraId="6FE9DFE7" w14:textId="3EAC04E4" w:rsidR="0094597D" w:rsidRPr="001C3D53" w:rsidRDefault="0094597D" w:rsidP="0094597D">
            <w:r>
              <w:t>Units in mineral processing plants and devices used in the units</w:t>
            </w:r>
          </w:p>
        </w:tc>
      </w:tr>
      <w:tr w:rsidR="0094597D" w:rsidRPr="001C3D53" w14:paraId="757D542C" w14:textId="77777777" w:rsidTr="001C3D53">
        <w:trPr>
          <w:trHeight w:val="20"/>
          <w:jc w:val="center"/>
        </w:trPr>
        <w:tc>
          <w:tcPr>
            <w:tcW w:w="593" w:type="pct"/>
            <w:shd w:val="clear" w:color="auto" w:fill="FFFFFF"/>
            <w:vAlign w:val="center"/>
          </w:tcPr>
          <w:p w14:paraId="73D32E13" w14:textId="77777777" w:rsidR="0094597D" w:rsidRPr="001C3D53" w:rsidRDefault="0094597D" w:rsidP="0094597D">
            <w:pPr>
              <w:jc w:val="center"/>
              <w:rPr>
                <w:szCs w:val="20"/>
              </w:rPr>
            </w:pPr>
            <w:r w:rsidRPr="001C3D53">
              <w:rPr>
                <w:szCs w:val="20"/>
              </w:rPr>
              <w:t>5</w:t>
            </w:r>
          </w:p>
        </w:tc>
        <w:tc>
          <w:tcPr>
            <w:tcW w:w="4407" w:type="pct"/>
            <w:shd w:val="clear" w:color="auto" w:fill="FFFFFF"/>
          </w:tcPr>
          <w:p w14:paraId="079B8D03" w14:textId="236EE579" w:rsidR="0094597D" w:rsidRPr="001C3D53" w:rsidRDefault="0094597D" w:rsidP="0094597D">
            <w:r>
              <w:t>Mathematical formulas used in mineral processing scopes (models)</w:t>
            </w:r>
          </w:p>
        </w:tc>
      </w:tr>
      <w:tr w:rsidR="0094597D" w:rsidRPr="001C3D53" w14:paraId="2F82825B" w14:textId="77777777" w:rsidTr="001C3D53">
        <w:trPr>
          <w:trHeight w:val="20"/>
          <w:jc w:val="center"/>
        </w:trPr>
        <w:tc>
          <w:tcPr>
            <w:tcW w:w="593" w:type="pct"/>
            <w:shd w:val="clear" w:color="auto" w:fill="FFFFFF"/>
            <w:vAlign w:val="center"/>
          </w:tcPr>
          <w:p w14:paraId="64132301" w14:textId="77777777" w:rsidR="0094597D" w:rsidRPr="001C3D53" w:rsidRDefault="0094597D" w:rsidP="0094597D">
            <w:pPr>
              <w:jc w:val="center"/>
              <w:rPr>
                <w:szCs w:val="20"/>
                <w:lang w:val="en-US"/>
              </w:rPr>
            </w:pPr>
            <w:r w:rsidRPr="001C3D53">
              <w:rPr>
                <w:szCs w:val="20"/>
                <w:lang w:val="en-US"/>
              </w:rPr>
              <w:t>6</w:t>
            </w:r>
          </w:p>
        </w:tc>
        <w:tc>
          <w:tcPr>
            <w:tcW w:w="4407" w:type="pct"/>
            <w:shd w:val="clear" w:color="auto" w:fill="FFFFFF"/>
          </w:tcPr>
          <w:p w14:paraId="4D32C37D" w14:textId="14EF238D" w:rsidR="0094597D" w:rsidRPr="001C3D53" w:rsidRDefault="0094597D" w:rsidP="0094597D">
            <w:pPr>
              <w:rPr>
                <w:lang w:val="en-US"/>
              </w:rPr>
            </w:pPr>
            <w:r>
              <w:t>Mathematical formulas (models), measurement units used and conversion</w:t>
            </w:r>
          </w:p>
        </w:tc>
      </w:tr>
      <w:tr w:rsidR="0094597D" w:rsidRPr="001C3D53" w14:paraId="2DFBC4AB" w14:textId="77777777" w:rsidTr="001C3D53">
        <w:trPr>
          <w:trHeight w:val="20"/>
          <w:jc w:val="center"/>
        </w:trPr>
        <w:tc>
          <w:tcPr>
            <w:tcW w:w="593" w:type="pct"/>
            <w:shd w:val="clear" w:color="auto" w:fill="FFFFFF"/>
            <w:vAlign w:val="center"/>
          </w:tcPr>
          <w:p w14:paraId="3CCF9EC5" w14:textId="77777777" w:rsidR="0094597D" w:rsidRPr="001C3D53" w:rsidRDefault="0094597D" w:rsidP="0094597D">
            <w:pPr>
              <w:jc w:val="center"/>
              <w:rPr>
                <w:szCs w:val="20"/>
              </w:rPr>
            </w:pPr>
            <w:r w:rsidRPr="001C3D53">
              <w:rPr>
                <w:szCs w:val="20"/>
              </w:rPr>
              <w:t>7</w:t>
            </w:r>
          </w:p>
        </w:tc>
        <w:tc>
          <w:tcPr>
            <w:tcW w:w="4407" w:type="pct"/>
            <w:shd w:val="clear" w:color="auto" w:fill="FFFFFF"/>
          </w:tcPr>
          <w:p w14:paraId="040AD0E0" w14:textId="17211114" w:rsidR="0094597D" w:rsidRPr="001C3D53" w:rsidRDefault="0094597D" w:rsidP="0094597D">
            <w:r>
              <w:t>Softwares used in mineral processing, general information about JKSimMet, JKSimFloat, JKMultiBal,</w:t>
            </w:r>
            <w:r>
              <w:rPr>
                <w:vertAlign w:val="superscript"/>
              </w:rPr>
              <w:t xml:space="preserve">   </w:t>
            </w:r>
            <w:r>
              <w:t>USIM PAC, MetSMART, MODSIM</w:t>
            </w:r>
            <w:r w:rsidRPr="00877BBD">
              <w:rPr>
                <w:vertAlign w:val="superscript"/>
              </w:rPr>
              <w:t>TM</w:t>
            </w:r>
          </w:p>
        </w:tc>
      </w:tr>
      <w:tr w:rsidR="0094597D" w:rsidRPr="001C3D53" w14:paraId="59AD080F" w14:textId="77777777" w:rsidTr="001C3D53">
        <w:trPr>
          <w:trHeight w:val="20"/>
          <w:jc w:val="center"/>
        </w:trPr>
        <w:tc>
          <w:tcPr>
            <w:tcW w:w="593" w:type="pct"/>
            <w:shd w:val="clear" w:color="auto" w:fill="FFFFFF"/>
            <w:vAlign w:val="center"/>
          </w:tcPr>
          <w:p w14:paraId="2EB49CCE" w14:textId="77777777" w:rsidR="0094597D" w:rsidRPr="001C3D53" w:rsidRDefault="0094597D" w:rsidP="0094597D">
            <w:pPr>
              <w:jc w:val="center"/>
              <w:rPr>
                <w:szCs w:val="20"/>
              </w:rPr>
            </w:pPr>
            <w:r w:rsidRPr="001C3D53">
              <w:rPr>
                <w:szCs w:val="20"/>
              </w:rPr>
              <w:t>8</w:t>
            </w:r>
          </w:p>
        </w:tc>
        <w:tc>
          <w:tcPr>
            <w:tcW w:w="4407" w:type="pct"/>
            <w:shd w:val="clear" w:color="auto" w:fill="FFFFFF"/>
          </w:tcPr>
          <w:p w14:paraId="61F045A7" w14:textId="08C8EB4C" w:rsidR="0094597D" w:rsidRPr="001C3D53" w:rsidRDefault="0094597D" w:rsidP="0094597D">
            <w:r>
              <w:rPr>
                <w:lang w:val="en-US"/>
              </w:rPr>
              <w:t xml:space="preserve">Mid-Term Examination </w:t>
            </w:r>
          </w:p>
        </w:tc>
      </w:tr>
      <w:tr w:rsidR="0094597D" w:rsidRPr="001C3D53" w14:paraId="3A1BD02C" w14:textId="77777777" w:rsidTr="001C3D53">
        <w:trPr>
          <w:trHeight w:val="20"/>
          <w:jc w:val="center"/>
        </w:trPr>
        <w:tc>
          <w:tcPr>
            <w:tcW w:w="593" w:type="pct"/>
            <w:shd w:val="clear" w:color="auto" w:fill="FFFFFF"/>
            <w:vAlign w:val="center"/>
          </w:tcPr>
          <w:p w14:paraId="5E1B12F8" w14:textId="77777777" w:rsidR="0094597D" w:rsidRPr="001C3D53" w:rsidRDefault="0094597D" w:rsidP="0094597D">
            <w:pPr>
              <w:jc w:val="center"/>
              <w:rPr>
                <w:szCs w:val="20"/>
              </w:rPr>
            </w:pPr>
            <w:r w:rsidRPr="001C3D53">
              <w:rPr>
                <w:szCs w:val="20"/>
              </w:rPr>
              <w:t>9</w:t>
            </w:r>
          </w:p>
        </w:tc>
        <w:tc>
          <w:tcPr>
            <w:tcW w:w="4407" w:type="pct"/>
            <w:shd w:val="clear" w:color="auto" w:fill="FFFFFF"/>
          </w:tcPr>
          <w:p w14:paraId="4FB3A708" w14:textId="18DB6040" w:rsidR="0094597D" w:rsidRPr="001C3D53" w:rsidRDefault="0094597D" w:rsidP="0094597D">
            <w:r w:rsidRPr="00235EAC">
              <w:rPr>
                <w:lang w:val="en-US"/>
              </w:rPr>
              <w:t xml:space="preserve">Mid-Term Examination </w:t>
            </w:r>
          </w:p>
        </w:tc>
      </w:tr>
      <w:tr w:rsidR="0094597D" w:rsidRPr="001C3D53" w14:paraId="39E02C6F" w14:textId="77777777" w:rsidTr="001C3D53">
        <w:trPr>
          <w:trHeight w:val="20"/>
          <w:jc w:val="center"/>
        </w:trPr>
        <w:tc>
          <w:tcPr>
            <w:tcW w:w="593" w:type="pct"/>
            <w:shd w:val="clear" w:color="auto" w:fill="FFFFFF"/>
            <w:vAlign w:val="center"/>
          </w:tcPr>
          <w:p w14:paraId="580E01E6" w14:textId="77777777" w:rsidR="0094597D" w:rsidRPr="001C3D53" w:rsidRDefault="0094597D" w:rsidP="0094597D">
            <w:pPr>
              <w:jc w:val="center"/>
              <w:rPr>
                <w:szCs w:val="20"/>
              </w:rPr>
            </w:pPr>
            <w:r w:rsidRPr="001C3D53">
              <w:rPr>
                <w:szCs w:val="20"/>
              </w:rPr>
              <w:t>10</w:t>
            </w:r>
          </w:p>
        </w:tc>
        <w:tc>
          <w:tcPr>
            <w:tcW w:w="4407" w:type="pct"/>
            <w:shd w:val="clear" w:color="auto" w:fill="FFFFFF"/>
          </w:tcPr>
          <w:p w14:paraId="2C6BAD32" w14:textId="5C982504" w:rsidR="0094597D" w:rsidRPr="001C3D53" w:rsidRDefault="0094597D" w:rsidP="0094597D">
            <w:r>
              <w:t>Practice in metallurgical material balance by related sotware (design)</w:t>
            </w:r>
          </w:p>
        </w:tc>
      </w:tr>
      <w:tr w:rsidR="0094597D" w:rsidRPr="001C3D53" w14:paraId="447ADC40" w14:textId="77777777" w:rsidTr="001C3D53">
        <w:trPr>
          <w:trHeight w:val="20"/>
          <w:jc w:val="center"/>
        </w:trPr>
        <w:tc>
          <w:tcPr>
            <w:tcW w:w="593" w:type="pct"/>
            <w:shd w:val="clear" w:color="auto" w:fill="FFFFFF"/>
            <w:vAlign w:val="center"/>
          </w:tcPr>
          <w:p w14:paraId="68156CEC" w14:textId="77777777" w:rsidR="0094597D" w:rsidRPr="001C3D53" w:rsidRDefault="0094597D" w:rsidP="0094597D">
            <w:pPr>
              <w:jc w:val="center"/>
              <w:rPr>
                <w:szCs w:val="20"/>
                <w:lang w:val="en-US"/>
              </w:rPr>
            </w:pPr>
            <w:r w:rsidRPr="001C3D53">
              <w:rPr>
                <w:szCs w:val="20"/>
                <w:lang w:val="en-US"/>
              </w:rPr>
              <w:t>11</w:t>
            </w:r>
          </w:p>
        </w:tc>
        <w:tc>
          <w:tcPr>
            <w:tcW w:w="4407" w:type="pct"/>
            <w:shd w:val="clear" w:color="auto" w:fill="FFFFFF"/>
          </w:tcPr>
          <w:p w14:paraId="19008855" w14:textId="10CFD78A" w:rsidR="0094597D" w:rsidRPr="001C3D53" w:rsidRDefault="0094597D" w:rsidP="0094597D">
            <w:pPr>
              <w:rPr>
                <w:lang w:val="en-US"/>
              </w:rPr>
            </w:pPr>
            <w:r>
              <w:t>Practice in crushing and grinding by related sotware (design)</w:t>
            </w:r>
          </w:p>
        </w:tc>
      </w:tr>
      <w:tr w:rsidR="0094597D" w:rsidRPr="001C3D53" w14:paraId="681BD7EB" w14:textId="77777777" w:rsidTr="001C3D53">
        <w:trPr>
          <w:trHeight w:val="20"/>
          <w:jc w:val="center"/>
        </w:trPr>
        <w:tc>
          <w:tcPr>
            <w:tcW w:w="593" w:type="pct"/>
            <w:shd w:val="clear" w:color="auto" w:fill="FFFFFF"/>
            <w:vAlign w:val="center"/>
          </w:tcPr>
          <w:p w14:paraId="38606602" w14:textId="77777777" w:rsidR="0094597D" w:rsidRPr="001C3D53" w:rsidRDefault="0094597D" w:rsidP="0094597D">
            <w:pPr>
              <w:jc w:val="center"/>
              <w:rPr>
                <w:szCs w:val="20"/>
              </w:rPr>
            </w:pPr>
            <w:r w:rsidRPr="001C3D53">
              <w:rPr>
                <w:szCs w:val="20"/>
              </w:rPr>
              <w:t>12</w:t>
            </w:r>
          </w:p>
        </w:tc>
        <w:tc>
          <w:tcPr>
            <w:tcW w:w="4407" w:type="pct"/>
            <w:shd w:val="clear" w:color="auto" w:fill="FFFFFF"/>
          </w:tcPr>
          <w:p w14:paraId="65361DA3" w14:textId="7BA8DAE8" w:rsidR="0094597D" w:rsidRPr="001C3D53" w:rsidRDefault="0094597D" w:rsidP="0094597D">
            <w:r>
              <w:t>Practice in crushing, grinding and classification by related sotware (design)</w:t>
            </w:r>
          </w:p>
        </w:tc>
      </w:tr>
      <w:tr w:rsidR="0094597D" w:rsidRPr="001C3D53" w14:paraId="171A212B" w14:textId="77777777" w:rsidTr="001C3D53">
        <w:trPr>
          <w:trHeight w:val="20"/>
          <w:jc w:val="center"/>
        </w:trPr>
        <w:tc>
          <w:tcPr>
            <w:tcW w:w="593" w:type="pct"/>
            <w:shd w:val="clear" w:color="auto" w:fill="FFFFFF"/>
            <w:vAlign w:val="center"/>
          </w:tcPr>
          <w:p w14:paraId="0F374D2F" w14:textId="77777777" w:rsidR="0094597D" w:rsidRPr="001C3D53" w:rsidRDefault="0094597D" w:rsidP="0094597D">
            <w:pPr>
              <w:jc w:val="center"/>
              <w:rPr>
                <w:szCs w:val="20"/>
              </w:rPr>
            </w:pPr>
            <w:r w:rsidRPr="001C3D53">
              <w:rPr>
                <w:szCs w:val="20"/>
              </w:rPr>
              <w:t>13</w:t>
            </w:r>
          </w:p>
        </w:tc>
        <w:tc>
          <w:tcPr>
            <w:tcW w:w="4407" w:type="pct"/>
            <w:shd w:val="clear" w:color="auto" w:fill="FFFFFF"/>
          </w:tcPr>
          <w:p w14:paraId="5798AC62" w14:textId="76876247" w:rsidR="0094597D" w:rsidRPr="001C3D53" w:rsidRDefault="0094597D" w:rsidP="0094597D">
            <w:r>
              <w:t>Practice in physical enrichment by related sotware  (design)</w:t>
            </w:r>
          </w:p>
        </w:tc>
      </w:tr>
      <w:tr w:rsidR="0094597D" w:rsidRPr="001C3D53" w14:paraId="2A5E89D5" w14:textId="77777777" w:rsidTr="001C3D53">
        <w:trPr>
          <w:trHeight w:val="20"/>
          <w:jc w:val="center"/>
        </w:trPr>
        <w:tc>
          <w:tcPr>
            <w:tcW w:w="593" w:type="pct"/>
            <w:shd w:val="clear" w:color="auto" w:fill="FFFFFF"/>
            <w:vAlign w:val="center"/>
          </w:tcPr>
          <w:p w14:paraId="607721DF" w14:textId="77777777" w:rsidR="0094597D" w:rsidRPr="001C3D53" w:rsidRDefault="0094597D" w:rsidP="0094597D">
            <w:pPr>
              <w:jc w:val="center"/>
              <w:rPr>
                <w:szCs w:val="20"/>
              </w:rPr>
            </w:pPr>
            <w:r w:rsidRPr="001C3D53">
              <w:rPr>
                <w:szCs w:val="20"/>
              </w:rPr>
              <w:t>14</w:t>
            </w:r>
          </w:p>
        </w:tc>
        <w:tc>
          <w:tcPr>
            <w:tcW w:w="4407" w:type="pct"/>
            <w:shd w:val="clear" w:color="auto" w:fill="FFFFFF"/>
          </w:tcPr>
          <w:p w14:paraId="555B4B24" w14:textId="14AFE7D6" w:rsidR="0094597D" w:rsidRPr="001C3D53" w:rsidRDefault="0094597D" w:rsidP="0094597D">
            <w:r>
              <w:t>Practice in flotation by related sotware (design)</w:t>
            </w:r>
          </w:p>
        </w:tc>
      </w:tr>
      <w:tr w:rsidR="0094597D" w:rsidRPr="001C3D53" w14:paraId="557C196E" w14:textId="77777777" w:rsidTr="0094597D">
        <w:trPr>
          <w:trHeight w:val="20"/>
          <w:jc w:val="center"/>
        </w:trPr>
        <w:tc>
          <w:tcPr>
            <w:tcW w:w="593" w:type="pct"/>
            <w:shd w:val="clear" w:color="auto" w:fill="FFFFFF"/>
            <w:vAlign w:val="center"/>
          </w:tcPr>
          <w:p w14:paraId="07DA7D7C" w14:textId="77777777" w:rsidR="0094597D" w:rsidRPr="001C3D53" w:rsidRDefault="0094597D" w:rsidP="0094597D">
            <w:pPr>
              <w:jc w:val="center"/>
              <w:rPr>
                <w:szCs w:val="20"/>
              </w:rPr>
            </w:pPr>
            <w:r w:rsidRPr="001C3D53">
              <w:rPr>
                <w:szCs w:val="20"/>
              </w:rPr>
              <w:t>15,16</w:t>
            </w:r>
          </w:p>
        </w:tc>
        <w:tc>
          <w:tcPr>
            <w:tcW w:w="4407" w:type="pct"/>
            <w:shd w:val="clear" w:color="auto" w:fill="FFFFFF"/>
            <w:vAlign w:val="center"/>
          </w:tcPr>
          <w:p w14:paraId="640CAE00" w14:textId="13DF4A49" w:rsidR="0094597D" w:rsidRPr="001C3D53" w:rsidRDefault="0094597D" w:rsidP="0094597D">
            <w:pPr>
              <w:rPr>
                <w:lang w:val="en-US"/>
              </w:rPr>
            </w:pPr>
            <w:r>
              <w:rPr>
                <w:lang w:val="en-US"/>
              </w:rPr>
              <w:t>Final Exam</w:t>
            </w:r>
          </w:p>
        </w:tc>
      </w:tr>
    </w:tbl>
    <w:p w14:paraId="14E86C3A" w14:textId="77777777" w:rsidR="00683448" w:rsidRPr="00577268" w:rsidRDefault="00683448" w:rsidP="001C3D5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683448" w:rsidRPr="001C3D53" w14:paraId="08574934" w14:textId="77777777" w:rsidTr="0094597D">
        <w:tc>
          <w:tcPr>
            <w:tcW w:w="304" w:type="pct"/>
            <w:tcBorders>
              <w:top w:val="single" w:sz="12" w:space="0" w:color="auto"/>
              <w:left w:val="single" w:sz="12" w:space="0" w:color="auto"/>
              <w:bottom w:val="single" w:sz="6" w:space="0" w:color="auto"/>
              <w:right w:val="single" w:sz="6" w:space="0" w:color="auto"/>
            </w:tcBorders>
            <w:vAlign w:val="center"/>
          </w:tcPr>
          <w:p w14:paraId="338CA9B0" w14:textId="77777777" w:rsidR="00683448" w:rsidRPr="001C3D53" w:rsidRDefault="00683448" w:rsidP="00683448">
            <w:pPr>
              <w:jc w:val="center"/>
              <w:rPr>
                <w:b/>
                <w:szCs w:val="20"/>
              </w:rPr>
            </w:pPr>
            <w:r w:rsidRPr="001C3D53">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36569CC1" w14:textId="26BB82D2" w:rsidR="00683448" w:rsidRPr="001C3D53" w:rsidRDefault="00C80DEC" w:rsidP="00683448">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33C86D75" w14:textId="77777777" w:rsidR="00683448" w:rsidRPr="001C3D53" w:rsidRDefault="00683448" w:rsidP="00683448">
            <w:pPr>
              <w:jc w:val="center"/>
              <w:rPr>
                <w:b/>
                <w:szCs w:val="20"/>
              </w:rPr>
            </w:pPr>
            <w:r w:rsidRPr="001C3D53">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B1BF713" w14:textId="77777777" w:rsidR="00683448" w:rsidRPr="001C3D53" w:rsidRDefault="00683448" w:rsidP="00683448">
            <w:pPr>
              <w:jc w:val="center"/>
              <w:rPr>
                <w:b/>
                <w:szCs w:val="20"/>
              </w:rPr>
            </w:pPr>
            <w:r w:rsidRPr="001C3D53">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6AE25803" w14:textId="77777777" w:rsidR="00683448" w:rsidRPr="001C3D53" w:rsidRDefault="00683448" w:rsidP="00683448">
            <w:pPr>
              <w:jc w:val="center"/>
              <w:rPr>
                <w:b/>
                <w:szCs w:val="20"/>
              </w:rPr>
            </w:pPr>
            <w:r w:rsidRPr="001C3D53">
              <w:rPr>
                <w:b/>
                <w:szCs w:val="20"/>
              </w:rPr>
              <w:t>1</w:t>
            </w:r>
          </w:p>
        </w:tc>
      </w:tr>
      <w:tr w:rsidR="0094597D" w:rsidRPr="001C3D53" w14:paraId="31E5562F"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17A008C4" w14:textId="77777777" w:rsidR="0094597D" w:rsidRPr="001C3D53" w:rsidRDefault="0094597D" w:rsidP="0094597D">
            <w:pPr>
              <w:jc w:val="center"/>
              <w:rPr>
                <w:szCs w:val="20"/>
              </w:rPr>
            </w:pPr>
            <w:r w:rsidRPr="001C3D53">
              <w:rPr>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717CF582" w14:textId="1F924A50" w:rsidR="0094597D" w:rsidRPr="001C3D53" w:rsidRDefault="0094597D" w:rsidP="0094597D">
            <w:pPr>
              <w:rPr>
                <w:szCs w:val="20"/>
              </w:rPr>
            </w:pPr>
            <w:r w:rsidRPr="001C3D53">
              <w:rPr>
                <w:szCs w:val="20"/>
              </w:rPr>
              <w:t xml:space="preserve">Matematik, fen bilimleri ve Maden Mühendisliği konularında yeterli bilgi birikimi; bu alanlardaki kuramsal ve </w:t>
            </w:r>
            <w:r>
              <w:rPr>
                <w:szCs w:val="20"/>
              </w:rPr>
              <w:t>Practice</w:t>
            </w:r>
            <w:r w:rsidRPr="001C3D53">
              <w:rPr>
                <w:szCs w:val="20"/>
              </w:rPr>
              <w:t>lı bilgileri Maden Mühendisliği problemlerini modelleme ve çözme için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1E35FCE" w14:textId="557722FE" w:rsidR="0094597D" w:rsidRPr="0094597D" w:rsidRDefault="0094597D" w:rsidP="0094597D">
            <w:pPr>
              <w:jc w:val="center"/>
              <w:rPr>
                <w:szCs w:val="20"/>
              </w:rPr>
            </w:pPr>
            <w:r w:rsidRPr="0094597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ADF4B1C" w14:textId="76DFD077"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35152E2" w14:textId="4060C6F9" w:rsidR="0094597D" w:rsidRPr="0094597D" w:rsidRDefault="0094597D" w:rsidP="0094597D">
            <w:pPr>
              <w:jc w:val="center"/>
              <w:rPr>
                <w:szCs w:val="20"/>
              </w:rPr>
            </w:pPr>
            <w:r w:rsidRPr="0094597D">
              <w:rPr>
                <w:szCs w:val="20"/>
              </w:rPr>
              <w:t>[  ]</w:t>
            </w:r>
          </w:p>
        </w:tc>
      </w:tr>
      <w:tr w:rsidR="0094597D" w:rsidRPr="001C3D53" w14:paraId="4BB20E73"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462817C0" w14:textId="77777777" w:rsidR="0094597D" w:rsidRPr="001C3D53" w:rsidRDefault="0094597D" w:rsidP="0094597D">
            <w:pPr>
              <w:jc w:val="center"/>
              <w:rPr>
                <w:szCs w:val="20"/>
              </w:rPr>
            </w:pPr>
            <w:r w:rsidRPr="001C3D53">
              <w:rPr>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0B23EFF4" w14:textId="4A399071" w:rsidR="0094597D" w:rsidRPr="001C3D53" w:rsidRDefault="0094597D" w:rsidP="0094597D">
            <w:pPr>
              <w:rPr>
                <w:szCs w:val="20"/>
              </w:rPr>
            </w:pPr>
            <w:r w:rsidRPr="001C3D53">
              <w:rPr>
                <w:rFonts w:ascii="TimesNewRoman" w:hAnsi="TimesNewRoman" w:cs="TimesNewRoman"/>
                <w:szCs w:val="20"/>
              </w:rPr>
              <w:t xml:space="preserve">Maden Mühendisliği ve ilgili alanlarda karmaşık mühendislik problemlerini saptama, tanımlama, formüle etme ve </w:t>
            </w:r>
            <w:r w:rsidRPr="001C3D53">
              <w:rPr>
                <w:szCs w:val="20"/>
              </w:rPr>
              <w:t>uygun analiz ve modelleme yöntemlerini seçip uygulayarak çözme becerileri</w:t>
            </w:r>
          </w:p>
        </w:tc>
        <w:tc>
          <w:tcPr>
            <w:tcW w:w="287" w:type="pct"/>
            <w:tcBorders>
              <w:top w:val="single" w:sz="6" w:space="0" w:color="auto"/>
              <w:left w:val="single" w:sz="6" w:space="0" w:color="auto"/>
              <w:bottom w:val="single" w:sz="6" w:space="0" w:color="auto"/>
              <w:right w:val="single" w:sz="6" w:space="0" w:color="auto"/>
            </w:tcBorders>
            <w:vAlign w:val="center"/>
          </w:tcPr>
          <w:p w14:paraId="7CB916E3" w14:textId="4BAC1FE6"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B00BF5" w14:textId="77BF0067" w:rsidR="0094597D" w:rsidRPr="0094597D" w:rsidRDefault="0094597D" w:rsidP="0094597D">
            <w:pPr>
              <w:jc w:val="center"/>
              <w:rPr>
                <w:szCs w:val="20"/>
              </w:rPr>
            </w:pPr>
            <w:r w:rsidRPr="0094597D">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3C79BD4" w14:textId="6CC738B2" w:rsidR="0094597D" w:rsidRPr="0094597D" w:rsidRDefault="0094597D" w:rsidP="0094597D">
            <w:pPr>
              <w:jc w:val="center"/>
              <w:rPr>
                <w:szCs w:val="20"/>
              </w:rPr>
            </w:pPr>
            <w:r w:rsidRPr="0094597D">
              <w:rPr>
                <w:szCs w:val="20"/>
              </w:rPr>
              <w:t>[  ]</w:t>
            </w:r>
          </w:p>
        </w:tc>
      </w:tr>
      <w:tr w:rsidR="0094597D" w:rsidRPr="001C3D53" w14:paraId="6D4B3BB5"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08E12421" w14:textId="77777777" w:rsidR="0094597D" w:rsidRPr="001C3D53" w:rsidRDefault="0094597D" w:rsidP="0094597D">
            <w:pPr>
              <w:jc w:val="center"/>
              <w:rPr>
                <w:szCs w:val="20"/>
              </w:rPr>
            </w:pPr>
            <w:r w:rsidRPr="001C3D53">
              <w:rPr>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4033AB01" w14:textId="1D670D6E" w:rsidR="0094597D" w:rsidRPr="001C3D53" w:rsidRDefault="0094597D" w:rsidP="0094597D">
            <w:pPr>
              <w:rPr>
                <w:szCs w:val="20"/>
              </w:rPr>
            </w:pPr>
            <w:r w:rsidRPr="001C3D53">
              <w:rPr>
                <w:szCs w:val="20"/>
              </w:rPr>
              <w:t>B</w:t>
            </w:r>
            <w:r w:rsidRPr="001C3D53">
              <w:rPr>
                <w:rFonts w:ascii="TimesNewRoman,Bold" w:hAnsi="TimesNewRoman,Bold" w:cs="TimesNewRoman,Bold"/>
                <w:bCs/>
                <w:szCs w:val="20"/>
              </w:rPr>
              <w:t xml:space="preserve">elirlenmiş </w:t>
            </w:r>
            <w:r w:rsidRPr="001C3D53">
              <w:rPr>
                <w:rFonts w:ascii="TimesNewRoman" w:hAnsi="TimesNewRoman" w:cs="TimesNewRoman"/>
                <w:szCs w:val="20"/>
              </w:rPr>
              <w:t>bir hedef doğrultusunda karmaşık bir sistemi, cihazı veya ürünü gerçekçi kısıtlar ve koşullar altında modern tasarım yöntemlerini de uygulayarak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93414DD" w14:textId="33D8E4B8" w:rsidR="0094597D" w:rsidRPr="0094597D" w:rsidRDefault="0094597D" w:rsidP="0094597D">
            <w:pPr>
              <w:jc w:val="center"/>
              <w:rPr>
                <w:szCs w:val="20"/>
              </w:rPr>
            </w:pPr>
            <w:r w:rsidRPr="0094597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E113168" w14:textId="1E9EF7C6"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4A15BCA" w14:textId="3DBB784C" w:rsidR="0094597D" w:rsidRPr="0094597D" w:rsidRDefault="0094597D" w:rsidP="0094597D">
            <w:pPr>
              <w:jc w:val="center"/>
              <w:rPr>
                <w:szCs w:val="20"/>
              </w:rPr>
            </w:pPr>
            <w:r w:rsidRPr="0094597D">
              <w:rPr>
                <w:szCs w:val="20"/>
              </w:rPr>
              <w:t>[  ]</w:t>
            </w:r>
          </w:p>
        </w:tc>
      </w:tr>
      <w:tr w:rsidR="0094597D" w:rsidRPr="001C3D53" w14:paraId="3A40622B"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7A3E7B2C" w14:textId="77777777" w:rsidR="0094597D" w:rsidRPr="001C3D53" w:rsidRDefault="0094597D" w:rsidP="0094597D">
            <w:pPr>
              <w:jc w:val="center"/>
              <w:rPr>
                <w:szCs w:val="20"/>
              </w:rPr>
            </w:pPr>
            <w:r w:rsidRPr="001C3D53">
              <w:rPr>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4A0840E4" w14:textId="157AE84A" w:rsidR="0094597D" w:rsidRPr="001C3D53" w:rsidRDefault="0094597D" w:rsidP="0094597D">
            <w:pPr>
              <w:rPr>
                <w:szCs w:val="20"/>
              </w:rPr>
            </w:pPr>
            <w:r w:rsidRPr="001C3D53">
              <w:rPr>
                <w:szCs w:val="20"/>
              </w:rPr>
              <w:t xml:space="preserve">Maden Mühendisliği </w:t>
            </w:r>
            <w:r>
              <w:rPr>
                <w:szCs w:val="20"/>
              </w:rPr>
              <w:t>Practice</w:t>
            </w:r>
            <w:r w:rsidRPr="001C3D53">
              <w:rPr>
                <w:szCs w:val="20"/>
              </w:rPr>
              <w:t>ları için gerekli olan modern teknik ve araçları geli</w:t>
            </w:r>
            <w:r w:rsidRPr="001C3D53">
              <w:rPr>
                <w:rFonts w:ascii="TimesNewRomanPSMT" w:hAnsi="TimesNewRomanPSMT" w:cs="TimesNewRomanPSMT"/>
                <w:szCs w:val="20"/>
              </w:rPr>
              <w:t>ş</w:t>
            </w:r>
            <w:r w:rsidRPr="001C3D53">
              <w:rPr>
                <w:szCs w:val="20"/>
              </w:rPr>
              <w:t xml:space="preserve">tirme, seçme, kullanma ve bilişim teknolojilerinden etkin bir </w:t>
            </w:r>
            <w:r w:rsidRPr="001C3D53">
              <w:rPr>
                <w:rFonts w:ascii="TimesNewRomanPSMT" w:hAnsi="TimesNewRomanPSMT" w:cs="TimesNewRomanPSMT"/>
                <w:szCs w:val="20"/>
              </w:rPr>
              <w:t>ş</w:t>
            </w:r>
            <w:r w:rsidRPr="001C3D53">
              <w:rPr>
                <w:szCs w:val="20"/>
              </w:rPr>
              <w:t>ekilde yararlanma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9AE590C" w14:textId="6B9CBE50" w:rsidR="0094597D" w:rsidRPr="0094597D" w:rsidRDefault="0094597D" w:rsidP="0094597D">
            <w:pPr>
              <w:jc w:val="center"/>
              <w:rPr>
                <w:szCs w:val="20"/>
              </w:rPr>
            </w:pPr>
            <w:r w:rsidRPr="0094597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09B029D" w14:textId="77FEA8D3"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5C03866" w14:textId="5E4AD259" w:rsidR="0094597D" w:rsidRPr="0094597D" w:rsidRDefault="0094597D" w:rsidP="0094597D">
            <w:pPr>
              <w:jc w:val="center"/>
              <w:rPr>
                <w:szCs w:val="20"/>
              </w:rPr>
            </w:pPr>
            <w:r w:rsidRPr="0094597D">
              <w:rPr>
                <w:szCs w:val="20"/>
              </w:rPr>
              <w:t>[  ]</w:t>
            </w:r>
          </w:p>
        </w:tc>
      </w:tr>
      <w:tr w:rsidR="0094597D" w:rsidRPr="001C3D53" w14:paraId="6C3265A3"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5302DF8A" w14:textId="77777777" w:rsidR="0094597D" w:rsidRPr="001C3D53" w:rsidRDefault="0094597D" w:rsidP="0094597D">
            <w:pPr>
              <w:jc w:val="center"/>
              <w:rPr>
                <w:szCs w:val="20"/>
              </w:rPr>
            </w:pPr>
            <w:r w:rsidRPr="001C3D53">
              <w:rPr>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30469BC2" w14:textId="272E229F" w:rsidR="0094597D" w:rsidRPr="001C3D53" w:rsidRDefault="0094597D" w:rsidP="0094597D">
            <w:pPr>
              <w:rPr>
                <w:rFonts w:ascii="TimesNewRoman" w:hAnsi="TimesNewRoman" w:cs="TimesNewRoman"/>
                <w:szCs w:val="20"/>
              </w:rPr>
            </w:pPr>
            <w:r w:rsidRPr="001C3D53">
              <w:rPr>
                <w:szCs w:val="20"/>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FD2272A" w14:textId="2880CBF3"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C3526E3" w14:textId="200855DF"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E21A7E1" w14:textId="4245F3D2" w:rsidR="0094597D" w:rsidRPr="0094597D" w:rsidRDefault="0094597D" w:rsidP="0094597D">
            <w:pPr>
              <w:jc w:val="center"/>
              <w:rPr>
                <w:szCs w:val="20"/>
              </w:rPr>
            </w:pPr>
            <w:r w:rsidRPr="0094597D">
              <w:rPr>
                <w:szCs w:val="20"/>
              </w:rPr>
              <w:t>[  ]</w:t>
            </w:r>
          </w:p>
        </w:tc>
      </w:tr>
      <w:tr w:rsidR="0094597D" w:rsidRPr="001C3D53" w14:paraId="3E49A19E"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647204A4" w14:textId="77777777" w:rsidR="0094597D" w:rsidRPr="001C3D53" w:rsidRDefault="0094597D" w:rsidP="0094597D">
            <w:pPr>
              <w:jc w:val="center"/>
              <w:rPr>
                <w:szCs w:val="20"/>
              </w:rPr>
            </w:pPr>
            <w:r w:rsidRPr="001C3D53">
              <w:rPr>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0528ED1C" w14:textId="2FF2E908" w:rsidR="0094597D" w:rsidRPr="001C3D53" w:rsidRDefault="0094597D" w:rsidP="0094597D">
            <w:pPr>
              <w:rPr>
                <w:rFonts w:ascii="TimesNewRoman" w:hAnsi="TimesNewRoman" w:cs="TimesNewRoman"/>
                <w:szCs w:val="20"/>
              </w:rPr>
            </w:pPr>
            <w:r w:rsidRPr="001C3D53">
              <w:rPr>
                <w:rFonts w:ascii="TimesNewRoman,Bold" w:hAnsi="TimesNewRoman,Bold" w:cs="TimesNewRoman,Bold"/>
                <w:bCs/>
                <w:color w:val="000000"/>
                <w:szCs w:val="20"/>
              </w:rPr>
              <w:t>Bireysel çalışma, d</w:t>
            </w:r>
            <w:r w:rsidRPr="001C3D53">
              <w:rPr>
                <w:rFonts w:ascii="TimesNewRoman" w:hAnsi="TimesNewRoman" w:cs="TimesNewRoman"/>
                <w:color w:val="000000"/>
                <w:szCs w:val="20"/>
              </w:rPr>
              <w:t>isiplin içi ve disiplinler arası takım çalışması yapabilme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E1D035F" w14:textId="0E2F9299"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A170FD5" w14:textId="73EA0F03"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1C71A53" w14:textId="34162F27" w:rsidR="0094597D" w:rsidRPr="0094597D" w:rsidRDefault="0094597D" w:rsidP="0094597D">
            <w:pPr>
              <w:jc w:val="center"/>
              <w:rPr>
                <w:szCs w:val="20"/>
              </w:rPr>
            </w:pPr>
            <w:r w:rsidRPr="0094597D">
              <w:rPr>
                <w:szCs w:val="20"/>
              </w:rPr>
              <w:t>[  ]</w:t>
            </w:r>
          </w:p>
        </w:tc>
      </w:tr>
      <w:tr w:rsidR="0094597D" w:rsidRPr="001C3D53" w14:paraId="00356D8E"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29C9FE78" w14:textId="77777777" w:rsidR="0094597D" w:rsidRPr="001C3D53" w:rsidRDefault="0094597D" w:rsidP="0094597D">
            <w:pPr>
              <w:jc w:val="center"/>
              <w:rPr>
                <w:szCs w:val="20"/>
              </w:rPr>
            </w:pPr>
            <w:r w:rsidRPr="001C3D53">
              <w:rPr>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453413CA" w14:textId="14E2A563" w:rsidR="0094597D" w:rsidRPr="001C3D53" w:rsidRDefault="0094597D" w:rsidP="0094597D">
            <w:pPr>
              <w:rPr>
                <w:rFonts w:ascii="TimesNewRoman" w:hAnsi="TimesNewRoman" w:cs="TimesNewRoman"/>
                <w:szCs w:val="20"/>
              </w:rPr>
            </w:pPr>
            <w:r>
              <w:rPr>
                <w:szCs w:val="20"/>
              </w:rPr>
              <w:t>Turkish</w:t>
            </w:r>
            <w:r w:rsidRPr="001C3D53">
              <w:rPr>
                <w:szCs w:val="20"/>
              </w:rPr>
              <w:t xml:space="preserve"> sözlü ve yazılı etkin ileti</w:t>
            </w:r>
            <w:r w:rsidRPr="001C3D53">
              <w:rPr>
                <w:rFonts w:ascii="TimesNewRomanPSMT" w:hAnsi="TimesNewRomanPSMT" w:cs="TimesNewRomanPSMT"/>
                <w:szCs w:val="20"/>
              </w:rPr>
              <w:t>ş</w:t>
            </w:r>
            <w:r w:rsidRPr="001C3D53">
              <w:rPr>
                <w:szCs w:val="20"/>
              </w:rPr>
              <w:t>im kurma becerileri ve yabancı dil bilgisini kullanma/geliştirme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9E8102F" w14:textId="6BF47EE0"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6C1D92D" w14:textId="26A287C7"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5B58829" w14:textId="666CCAA0" w:rsidR="0094597D" w:rsidRPr="0094597D" w:rsidRDefault="0094597D" w:rsidP="0094597D">
            <w:pPr>
              <w:jc w:val="center"/>
              <w:rPr>
                <w:szCs w:val="20"/>
              </w:rPr>
            </w:pPr>
            <w:r w:rsidRPr="0094597D">
              <w:rPr>
                <w:szCs w:val="20"/>
              </w:rPr>
              <w:t>[  ]</w:t>
            </w:r>
          </w:p>
        </w:tc>
      </w:tr>
      <w:tr w:rsidR="0094597D" w:rsidRPr="001C3D53" w14:paraId="6C11AFA1"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1CB8A034" w14:textId="77777777" w:rsidR="0094597D" w:rsidRPr="001C3D53" w:rsidRDefault="0094597D" w:rsidP="0094597D">
            <w:pPr>
              <w:jc w:val="center"/>
              <w:rPr>
                <w:szCs w:val="20"/>
              </w:rPr>
            </w:pPr>
            <w:r w:rsidRPr="001C3D53">
              <w:rPr>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71E6A688" w14:textId="55EF7365" w:rsidR="0094597D" w:rsidRPr="001C3D53" w:rsidRDefault="0094597D" w:rsidP="0094597D">
            <w:pPr>
              <w:rPr>
                <w:szCs w:val="20"/>
              </w:rPr>
            </w:pPr>
            <w:r w:rsidRPr="001C3D53">
              <w:rPr>
                <w:szCs w:val="20"/>
              </w:rPr>
              <w:t>Ya</w:t>
            </w:r>
            <w:r w:rsidRPr="001C3D53">
              <w:rPr>
                <w:rFonts w:ascii="TimesNewRomanPSMT" w:hAnsi="TimesNewRomanPSMT" w:cs="TimesNewRomanPSMT"/>
                <w:szCs w:val="20"/>
              </w:rPr>
              <w:t>ş</w:t>
            </w:r>
            <w:r w:rsidRPr="001C3D53">
              <w:rPr>
                <w:szCs w:val="20"/>
              </w:rPr>
              <w:t>am boyu ö</w:t>
            </w:r>
            <w:r w:rsidRPr="001C3D53">
              <w:rPr>
                <w:rFonts w:ascii="TimesNewRomanPSMT" w:hAnsi="TimesNewRomanPSMT" w:cs="TimesNewRomanPSMT"/>
                <w:szCs w:val="20"/>
              </w:rPr>
              <w:t>ğ</w:t>
            </w:r>
            <w:r w:rsidRPr="001C3D53">
              <w:rPr>
                <w:szCs w:val="20"/>
              </w:rPr>
              <w:t>renmenin gereklili</w:t>
            </w:r>
            <w:r w:rsidRPr="001C3D53">
              <w:rPr>
                <w:rFonts w:ascii="TimesNewRomanPSMT" w:hAnsi="TimesNewRomanPSMT" w:cs="TimesNewRomanPSMT"/>
                <w:szCs w:val="20"/>
              </w:rPr>
              <w:t>ğ</w:t>
            </w:r>
            <w:r w:rsidRPr="001C3D53">
              <w:rPr>
                <w:szCs w:val="20"/>
              </w:rPr>
              <w:t>i bilinci; bilgiye eri</w:t>
            </w:r>
            <w:r w:rsidRPr="001C3D53">
              <w:rPr>
                <w:rFonts w:ascii="TimesNewRomanPSMT" w:hAnsi="TimesNewRomanPSMT" w:cs="TimesNewRomanPSMT"/>
                <w:szCs w:val="20"/>
              </w:rPr>
              <w:t>ş</w:t>
            </w:r>
            <w:r w:rsidRPr="001C3D53">
              <w:rPr>
                <w:szCs w:val="20"/>
              </w:rPr>
              <w:t>ebilme, bilim ve teknolojideki geli</w:t>
            </w:r>
            <w:r w:rsidRPr="001C3D53">
              <w:rPr>
                <w:rFonts w:ascii="TimesNewRomanPSMT" w:hAnsi="TimesNewRomanPSMT" w:cs="TimesNewRomanPSMT"/>
                <w:szCs w:val="20"/>
              </w:rPr>
              <w:t>ş</w:t>
            </w:r>
            <w:r w:rsidRPr="001C3D53">
              <w:rPr>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88FAE1C" w14:textId="5A0B5469"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B174800" w14:textId="730B1722"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732346A" w14:textId="76A5EE9C" w:rsidR="0094597D" w:rsidRPr="0094597D" w:rsidRDefault="0094597D" w:rsidP="0094597D">
            <w:pPr>
              <w:jc w:val="center"/>
              <w:rPr>
                <w:szCs w:val="20"/>
              </w:rPr>
            </w:pPr>
            <w:r w:rsidRPr="0094597D">
              <w:rPr>
                <w:szCs w:val="20"/>
              </w:rPr>
              <w:t>[  ]</w:t>
            </w:r>
          </w:p>
        </w:tc>
      </w:tr>
      <w:tr w:rsidR="0094597D" w:rsidRPr="001C3D53" w14:paraId="596E8947"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7D8BAD9E" w14:textId="77777777" w:rsidR="0094597D" w:rsidRPr="001C3D53" w:rsidRDefault="0094597D" w:rsidP="0094597D">
            <w:pPr>
              <w:jc w:val="center"/>
              <w:rPr>
                <w:szCs w:val="20"/>
              </w:rPr>
            </w:pPr>
            <w:r w:rsidRPr="001C3D53">
              <w:rPr>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72908998" w14:textId="5E2ADEE1" w:rsidR="0094597D" w:rsidRPr="001C3D53" w:rsidRDefault="0094597D" w:rsidP="0094597D">
            <w:pPr>
              <w:rPr>
                <w:szCs w:val="20"/>
              </w:rPr>
            </w:pPr>
            <w:r w:rsidRPr="001C3D53">
              <w:rPr>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2DFB8E85" w14:textId="4A6B3D8F"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697595D" w14:textId="2CF70971"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74BFE7C" w14:textId="2E8CDD36" w:rsidR="0094597D" w:rsidRPr="0094597D" w:rsidRDefault="0094597D" w:rsidP="0094597D">
            <w:pPr>
              <w:jc w:val="center"/>
              <w:rPr>
                <w:szCs w:val="20"/>
              </w:rPr>
            </w:pPr>
            <w:r w:rsidRPr="0094597D">
              <w:rPr>
                <w:szCs w:val="20"/>
              </w:rPr>
              <w:t>[  ]</w:t>
            </w:r>
          </w:p>
        </w:tc>
      </w:tr>
      <w:tr w:rsidR="0094597D" w:rsidRPr="001C3D53" w14:paraId="3DB8FBD5"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00954569" w14:textId="77777777" w:rsidR="0094597D" w:rsidRPr="001C3D53" w:rsidRDefault="0094597D" w:rsidP="0094597D">
            <w:pPr>
              <w:jc w:val="center"/>
              <w:rPr>
                <w:szCs w:val="20"/>
              </w:rPr>
            </w:pPr>
            <w:r w:rsidRPr="001C3D53">
              <w:rPr>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9946DBC" w14:textId="2DB53AE0" w:rsidR="0094597D" w:rsidRPr="001C3D53" w:rsidRDefault="0094597D" w:rsidP="0094597D">
            <w:pPr>
              <w:rPr>
                <w:szCs w:val="20"/>
              </w:rPr>
            </w:pPr>
            <w:r>
              <w:rPr>
                <w:szCs w:val="20"/>
              </w:rPr>
              <w:t>Project</w:t>
            </w:r>
            <w:r w:rsidRPr="001C3D53">
              <w:rPr>
                <w:szCs w:val="20"/>
              </w:rPr>
              <w:t xml:space="preserve"> yönetimi ile risk yönetimi ve de</w:t>
            </w:r>
            <w:r w:rsidRPr="001C3D53">
              <w:rPr>
                <w:rFonts w:ascii="TimesNewRomanPSMT" w:hAnsi="TimesNewRomanPSMT" w:cs="TimesNewRomanPSMT"/>
                <w:szCs w:val="20"/>
              </w:rPr>
              <w:t>ğ</w:t>
            </w:r>
            <w:r w:rsidRPr="001C3D53">
              <w:rPr>
                <w:szCs w:val="20"/>
              </w:rPr>
              <w:t>i</w:t>
            </w:r>
            <w:r w:rsidRPr="001C3D53">
              <w:rPr>
                <w:rFonts w:ascii="TimesNewRomanPSMT" w:hAnsi="TimesNewRomanPSMT" w:cs="TimesNewRomanPSMT"/>
                <w:szCs w:val="20"/>
              </w:rPr>
              <w:t>ş</w:t>
            </w:r>
            <w:r w:rsidRPr="001C3D53">
              <w:rPr>
                <w:szCs w:val="20"/>
              </w:rPr>
              <w:t>iklik yönetimi gibi i</w:t>
            </w:r>
            <w:r w:rsidRPr="001C3D53">
              <w:rPr>
                <w:rFonts w:ascii="TimesNewRomanPSMT" w:hAnsi="TimesNewRomanPSMT" w:cs="TimesNewRomanPSMT"/>
                <w:szCs w:val="20"/>
              </w:rPr>
              <w:t xml:space="preserve">ş </w:t>
            </w:r>
            <w:r w:rsidRPr="001C3D53">
              <w:rPr>
                <w:szCs w:val="20"/>
              </w:rPr>
              <w:t xml:space="preserve">hayatındaki </w:t>
            </w:r>
            <w:r>
              <w:rPr>
                <w:szCs w:val="20"/>
              </w:rPr>
              <w:t>Practice</w:t>
            </w:r>
            <w:r w:rsidRPr="001C3D53">
              <w:rPr>
                <w:szCs w:val="20"/>
              </w:rPr>
              <w:t>lar hakkında bilgi; giri</w:t>
            </w:r>
            <w:r w:rsidRPr="001C3D53">
              <w:rPr>
                <w:rFonts w:ascii="TimesNewRomanPSMT" w:hAnsi="TimesNewRomanPSMT" w:cs="TimesNewRomanPSMT"/>
                <w:szCs w:val="20"/>
              </w:rPr>
              <w:t>ş</w:t>
            </w:r>
            <w:r w:rsidRPr="001C3D53">
              <w:rPr>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E42C606" w14:textId="43C7FDFB"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B3BBCE" w14:textId="189F9197"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438AFB0" w14:textId="153982D6" w:rsidR="0094597D" w:rsidRPr="0094597D" w:rsidRDefault="0094597D" w:rsidP="0094597D">
            <w:pPr>
              <w:jc w:val="center"/>
              <w:rPr>
                <w:szCs w:val="20"/>
              </w:rPr>
            </w:pPr>
            <w:r w:rsidRPr="0094597D">
              <w:rPr>
                <w:szCs w:val="20"/>
              </w:rPr>
              <w:t>[  ]</w:t>
            </w:r>
          </w:p>
        </w:tc>
      </w:tr>
      <w:tr w:rsidR="0094597D" w:rsidRPr="001C3D53" w14:paraId="7CD065E1" w14:textId="77777777" w:rsidTr="0094597D">
        <w:tc>
          <w:tcPr>
            <w:tcW w:w="304" w:type="pct"/>
            <w:tcBorders>
              <w:top w:val="single" w:sz="6" w:space="0" w:color="auto"/>
              <w:left w:val="single" w:sz="12" w:space="0" w:color="auto"/>
              <w:bottom w:val="single" w:sz="6" w:space="0" w:color="auto"/>
              <w:right w:val="single" w:sz="6" w:space="0" w:color="auto"/>
            </w:tcBorders>
            <w:vAlign w:val="center"/>
          </w:tcPr>
          <w:p w14:paraId="7CA1EED2" w14:textId="77777777" w:rsidR="0094597D" w:rsidRPr="001C3D53" w:rsidRDefault="0094597D" w:rsidP="0094597D">
            <w:pPr>
              <w:jc w:val="center"/>
              <w:rPr>
                <w:szCs w:val="20"/>
              </w:rPr>
            </w:pPr>
            <w:r w:rsidRPr="001C3D53">
              <w:rPr>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B53E353" w14:textId="1CA074C0" w:rsidR="0094597D" w:rsidRPr="001C3D53" w:rsidRDefault="0094597D" w:rsidP="0094597D">
            <w:pPr>
              <w:rPr>
                <w:szCs w:val="20"/>
              </w:rPr>
            </w:pPr>
            <w:r w:rsidRPr="001C3D53">
              <w:rPr>
                <w:szCs w:val="20"/>
              </w:rPr>
              <w:t xml:space="preserve">Mühendislik </w:t>
            </w:r>
            <w:r>
              <w:rPr>
                <w:szCs w:val="20"/>
              </w:rPr>
              <w:t>Practice</w:t>
            </w:r>
            <w:r w:rsidRPr="001C3D53">
              <w:rPr>
                <w:szCs w:val="20"/>
              </w:rPr>
              <w:t>larının evrensel ve toplumsal boyutlarda sa</w:t>
            </w:r>
            <w:r w:rsidRPr="001C3D53">
              <w:rPr>
                <w:rFonts w:ascii="TimesNewRomanPSMT" w:hAnsi="TimesNewRomanPSMT" w:cs="TimesNewRomanPSMT"/>
                <w:szCs w:val="20"/>
              </w:rPr>
              <w:t>ğ</w:t>
            </w:r>
            <w:r w:rsidRPr="001C3D53">
              <w:rPr>
                <w:szCs w:val="20"/>
              </w:rPr>
              <w:t xml:space="preserve">lık, çevre ve güvenlik üzerindeki etkileri hakkında bilgi; </w:t>
            </w:r>
            <w:r w:rsidRPr="001C3D53">
              <w:rPr>
                <w:rFonts w:ascii="TimesNewRoman,Bold" w:hAnsi="TimesNewRoman,Bold" w:cs="TimesNewRoman,Bold"/>
                <w:bCs/>
                <w:szCs w:val="20"/>
              </w:rPr>
              <w:t xml:space="preserve">ulusal ve uluslararası yasal düzenlemeler ile standartlar hakkında ve </w:t>
            </w:r>
            <w:r w:rsidRPr="001C3D53">
              <w:rPr>
                <w:szCs w:val="20"/>
              </w:rPr>
              <w:t>mühendislik çözümlerinin hukuksal sonuçları konusunda</w:t>
            </w:r>
            <w:r w:rsidRPr="001C3D53">
              <w:rPr>
                <w:rFonts w:ascii="TimesNewRoman,Bold" w:hAnsi="TimesNewRoman,Bold" w:cs="TimesNewRoman,Bold"/>
                <w:bCs/>
                <w:szCs w:val="20"/>
              </w:rPr>
              <w:t xml:space="preserve">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0C44DCDE" w14:textId="09D6735F" w:rsidR="0094597D" w:rsidRPr="0094597D" w:rsidRDefault="0094597D" w:rsidP="0094597D">
            <w:pPr>
              <w:jc w:val="center"/>
              <w:rPr>
                <w:szCs w:val="20"/>
              </w:rPr>
            </w:pPr>
            <w:r w:rsidRPr="0094597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D9F1E9" w14:textId="4C2A402D" w:rsidR="0094597D" w:rsidRPr="0094597D" w:rsidRDefault="0094597D" w:rsidP="0094597D">
            <w:pPr>
              <w:jc w:val="center"/>
              <w:rPr>
                <w:szCs w:val="20"/>
              </w:rPr>
            </w:pPr>
            <w:r w:rsidRPr="0094597D">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C225980" w14:textId="0A7172A3" w:rsidR="0094597D" w:rsidRPr="0094597D" w:rsidRDefault="0094597D" w:rsidP="0094597D">
            <w:pPr>
              <w:jc w:val="center"/>
              <w:rPr>
                <w:szCs w:val="20"/>
              </w:rPr>
            </w:pPr>
            <w:r w:rsidRPr="0094597D">
              <w:rPr>
                <w:szCs w:val="20"/>
              </w:rPr>
              <w:t>[  ]</w:t>
            </w:r>
          </w:p>
        </w:tc>
      </w:tr>
      <w:tr w:rsidR="00683448" w:rsidRPr="001C3D53" w14:paraId="1C9E18AB" w14:textId="77777777" w:rsidTr="001C3D53">
        <w:tc>
          <w:tcPr>
            <w:tcW w:w="5000" w:type="pct"/>
            <w:gridSpan w:val="5"/>
            <w:tcBorders>
              <w:top w:val="single" w:sz="6" w:space="0" w:color="auto"/>
              <w:left w:val="single" w:sz="12" w:space="0" w:color="auto"/>
              <w:bottom w:val="single" w:sz="12" w:space="0" w:color="auto"/>
              <w:right w:val="single" w:sz="12" w:space="0" w:color="auto"/>
            </w:tcBorders>
            <w:vAlign w:val="center"/>
          </w:tcPr>
          <w:p w14:paraId="61E1559B" w14:textId="24929268" w:rsidR="00683448" w:rsidRPr="001C3D53" w:rsidRDefault="00683448" w:rsidP="001C3D53">
            <w:pPr>
              <w:jc w:val="both"/>
              <w:rPr>
                <w:szCs w:val="20"/>
              </w:rPr>
            </w:pPr>
            <w:r w:rsidRPr="001C3D53">
              <w:rPr>
                <w:b/>
                <w:szCs w:val="20"/>
              </w:rPr>
              <w:t>1</w:t>
            </w:r>
            <w:r w:rsidRPr="001C3D53">
              <w:rPr>
                <w:szCs w:val="20"/>
              </w:rPr>
              <w:t>:</w:t>
            </w:r>
            <w:r w:rsidR="00C80DEC">
              <w:rPr>
                <w:szCs w:val="20"/>
              </w:rPr>
              <w:t>Low Contribution</w:t>
            </w:r>
            <w:r w:rsidR="001C3D53">
              <w:rPr>
                <w:szCs w:val="20"/>
              </w:rPr>
              <w:tab/>
            </w:r>
            <w:r w:rsidR="001C3D53">
              <w:rPr>
                <w:szCs w:val="20"/>
              </w:rPr>
              <w:tab/>
            </w:r>
            <w:r w:rsidRPr="001C3D53">
              <w:rPr>
                <w:b/>
                <w:szCs w:val="20"/>
              </w:rPr>
              <w:t>2</w:t>
            </w:r>
            <w:r w:rsidRPr="001C3D53">
              <w:rPr>
                <w:szCs w:val="20"/>
              </w:rPr>
              <w:t>:</w:t>
            </w:r>
            <w:r w:rsidR="00C80DEC">
              <w:rPr>
                <w:szCs w:val="20"/>
              </w:rPr>
              <w:t>Medium contribution</w:t>
            </w:r>
            <w:r w:rsidR="001C3D53">
              <w:rPr>
                <w:szCs w:val="20"/>
              </w:rPr>
              <w:tab/>
            </w:r>
            <w:r w:rsidRPr="001C3D53">
              <w:rPr>
                <w:b/>
                <w:szCs w:val="20"/>
              </w:rPr>
              <w:t>3</w:t>
            </w:r>
            <w:r w:rsidRPr="001C3D53">
              <w:rPr>
                <w:szCs w:val="20"/>
              </w:rPr>
              <w:t>:</w:t>
            </w:r>
            <w:r w:rsidR="00C80DEC">
              <w:rPr>
                <w:szCs w:val="20"/>
              </w:rPr>
              <w:t>High contribution</w:t>
            </w:r>
          </w:p>
        </w:tc>
      </w:tr>
    </w:tbl>
    <w:p w14:paraId="7825072C" w14:textId="77777777" w:rsidR="00683448" w:rsidRDefault="00683448" w:rsidP="00683448"/>
    <w:p w14:paraId="3F9125E2" w14:textId="3F308559" w:rsidR="001C3D53" w:rsidRPr="00CC2DE6" w:rsidRDefault="00C80DEC" w:rsidP="00CC2DE6">
      <w:pPr>
        <w:spacing w:line="360" w:lineRule="auto"/>
      </w:pPr>
      <w:r>
        <w:rPr>
          <w:b/>
        </w:rPr>
        <w:t>Prepared By</w:t>
      </w:r>
      <w:r w:rsidR="001C3D53" w:rsidRPr="00CC2DE6">
        <w:rPr>
          <w:b/>
        </w:rPr>
        <w:t>:</w:t>
      </w:r>
      <w:r w:rsidR="001C3D53" w:rsidRPr="00CC2DE6">
        <w:t xml:space="preserve"> </w:t>
      </w:r>
    </w:p>
    <w:p w14:paraId="3E673587" w14:textId="667F181E" w:rsidR="001C3D53" w:rsidRDefault="00C80DEC" w:rsidP="00CC2DE6">
      <w:pPr>
        <w:tabs>
          <w:tab w:val="left" w:pos="7800"/>
        </w:tabs>
      </w:pPr>
      <w:r>
        <w:rPr>
          <w:b/>
        </w:rPr>
        <w:t>Signature(s)</w:t>
      </w:r>
      <w:r w:rsidR="001C3D53" w:rsidRPr="00CC2DE6">
        <w:t>:</w:t>
      </w:r>
    </w:p>
    <w:p w14:paraId="187D6180" w14:textId="77777777" w:rsidR="001C3D53" w:rsidRPr="00CC2DE6" w:rsidRDefault="001C3D53" w:rsidP="00CC2DE6">
      <w:pPr>
        <w:tabs>
          <w:tab w:val="left" w:pos="7800"/>
        </w:tabs>
        <w:rPr>
          <w:b/>
        </w:rPr>
      </w:pPr>
    </w:p>
    <w:p w14:paraId="1D121CBB" w14:textId="535E6AD1" w:rsidR="001C3D53" w:rsidRPr="00CC2DE6" w:rsidRDefault="001C3D53" w:rsidP="00CC2DE6">
      <w:pPr>
        <w:tabs>
          <w:tab w:val="left" w:pos="7088"/>
        </w:tabs>
      </w:pPr>
      <w:r w:rsidRPr="00CC2DE6">
        <w:rPr>
          <w:b/>
        </w:rPr>
        <w:tab/>
      </w:r>
      <w:r w:rsidR="00C80DEC">
        <w:rPr>
          <w:b/>
        </w:rPr>
        <w:t>Date</w:t>
      </w:r>
      <w:r w:rsidRPr="00CC2DE6">
        <w:rPr>
          <w:b/>
        </w:rPr>
        <w:t>:</w:t>
      </w:r>
      <w:r w:rsidRPr="00CC2DE6">
        <w:t xml:space="preserve"> </w:t>
      </w:r>
    </w:p>
    <w:p w14:paraId="5AE4F25F" w14:textId="77777777" w:rsidR="001C3D53" w:rsidRDefault="001C3D53" w:rsidP="00683448"/>
    <w:p w14:paraId="1C330872" w14:textId="77777777" w:rsidR="001C3D53" w:rsidRDefault="001C3D53" w:rsidP="00683448"/>
    <w:p w14:paraId="6CD7C066" w14:textId="77777777" w:rsidR="001C3D53" w:rsidRDefault="001C3D53" w:rsidP="00683448">
      <w:pPr>
        <w:sectPr w:rsidR="001C3D5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1C3D53" w14:paraId="33E691EB" w14:textId="77777777" w:rsidTr="00CC2DE6">
        <w:trPr>
          <w:jc w:val="center"/>
        </w:trPr>
        <w:tc>
          <w:tcPr>
            <w:tcW w:w="641" w:type="pct"/>
            <w:vAlign w:val="center"/>
          </w:tcPr>
          <w:p w14:paraId="2BFCF1BB" w14:textId="77777777" w:rsidR="001C3D53" w:rsidRDefault="001C3D53" w:rsidP="00231FD0">
            <w:r>
              <w:rPr>
                <w:noProof/>
              </w:rPr>
              <w:lastRenderedPageBreak/>
              <w:drawing>
                <wp:inline distT="0" distB="0" distL="0" distR="0" wp14:anchorId="11B51852" wp14:editId="6B72B304">
                  <wp:extent cx="648000" cy="648000"/>
                  <wp:effectExtent l="0" t="0" r="0" b="0"/>
                  <wp:docPr id="54" name="Resim 5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1D26355" w14:textId="3BDBBDFE" w:rsidR="001C3D53" w:rsidRPr="00A24FA3" w:rsidRDefault="005876D1" w:rsidP="001125F8">
            <w:pPr>
              <w:pStyle w:val="Giri"/>
            </w:pPr>
            <w:r>
              <w:t>ESOGU Faculty of Engineering and Architecture</w:t>
            </w:r>
            <w:r w:rsidR="001C3D53" w:rsidRPr="00A24FA3">
              <w:t xml:space="preserve"> </w:t>
            </w:r>
          </w:p>
          <w:p w14:paraId="1F3989E6" w14:textId="0081EF8D" w:rsidR="001C3D53" w:rsidRPr="00A24FA3" w:rsidRDefault="000A3C91" w:rsidP="001125F8">
            <w:pPr>
              <w:pStyle w:val="Giri"/>
            </w:pPr>
            <w:r>
              <w:t>Mining Engineering Department</w:t>
            </w:r>
          </w:p>
          <w:p w14:paraId="7D6C041C" w14:textId="09C59C93" w:rsidR="001C3D53" w:rsidRDefault="00C83A48" w:rsidP="001125F8">
            <w:pPr>
              <w:pStyle w:val="Giri"/>
            </w:pPr>
            <w:r>
              <w:t>Course Information Form</w:t>
            </w:r>
          </w:p>
        </w:tc>
      </w:tr>
    </w:tbl>
    <w:p w14:paraId="2F78C601" w14:textId="1AC83EC4" w:rsidR="001C3D53" w:rsidRDefault="0094597D" w:rsidP="00A9466D">
      <w:pPr>
        <w:pStyle w:val="Balk1"/>
      </w:pPr>
      <w:bookmarkStart w:id="69" w:name="_Ref128498889"/>
      <w:r w:rsidRPr="00990BC7">
        <w:rPr>
          <w:szCs w:val="20"/>
          <w:lang w:val="en-US"/>
        </w:rPr>
        <w:t>Techniques of Writing Business Letters</w:t>
      </w:r>
      <w:bookmarkEnd w:id="6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94597D" w:rsidRPr="007E48ED" w14:paraId="6883277A" w14:textId="77777777" w:rsidTr="00E05F9F">
        <w:tc>
          <w:tcPr>
            <w:tcW w:w="877" w:type="pct"/>
            <w:vAlign w:val="center"/>
          </w:tcPr>
          <w:p w14:paraId="26176581" w14:textId="77777777" w:rsidR="0094597D" w:rsidRPr="007E48ED" w:rsidRDefault="0094597D" w:rsidP="00C83A48">
            <w:pPr>
              <w:outlineLvl w:val="0"/>
              <w:rPr>
                <w:b/>
                <w:szCs w:val="20"/>
              </w:rPr>
            </w:pPr>
            <w:r>
              <w:rPr>
                <w:b/>
                <w:szCs w:val="20"/>
              </w:rPr>
              <w:t>COURSE CODE</w:t>
            </w:r>
          </w:p>
        </w:tc>
        <w:tc>
          <w:tcPr>
            <w:tcW w:w="738" w:type="pct"/>
            <w:vAlign w:val="center"/>
          </w:tcPr>
          <w:p w14:paraId="6A9DDEBA" w14:textId="4EBF4239" w:rsidR="0094597D" w:rsidRPr="007E48ED" w:rsidRDefault="0094597D" w:rsidP="00C83A48">
            <w:pPr>
              <w:outlineLvl w:val="0"/>
              <w:rPr>
                <w:color w:val="000000"/>
                <w:szCs w:val="20"/>
              </w:rPr>
            </w:pPr>
            <w:r>
              <w:rPr>
                <w:color w:val="000000"/>
                <w:szCs w:val="20"/>
              </w:rPr>
              <w:t>151716351</w:t>
            </w:r>
          </w:p>
        </w:tc>
        <w:tc>
          <w:tcPr>
            <w:tcW w:w="1032" w:type="pct"/>
            <w:vAlign w:val="center"/>
          </w:tcPr>
          <w:p w14:paraId="45766FBE" w14:textId="77777777" w:rsidR="0094597D" w:rsidRPr="007E48ED" w:rsidRDefault="0094597D" w:rsidP="00C83A48">
            <w:pPr>
              <w:outlineLvl w:val="0"/>
              <w:rPr>
                <w:b/>
                <w:szCs w:val="20"/>
              </w:rPr>
            </w:pPr>
            <w:r>
              <w:rPr>
                <w:b/>
                <w:szCs w:val="20"/>
              </w:rPr>
              <w:t>COURSE NAME</w:t>
            </w:r>
          </w:p>
        </w:tc>
        <w:tc>
          <w:tcPr>
            <w:tcW w:w="2352" w:type="pct"/>
          </w:tcPr>
          <w:p w14:paraId="6BA9B49F" w14:textId="4754013F" w:rsidR="0094597D" w:rsidRPr="007E48ED" w:rsidRDefault="0094597D" w:rsidP="00C83A48">
            <w:pPr>
              <w:rPr>
                <w:szCs w:val="20"/>
              </w:rPr>
            </w:pPr>
            <w:r w:rsidRPr="00990BC7">
              <w:rPr>
                <w:szCs w:val="20"/>
                <w:lang w:val="en-US"/>
              </w:rPr>
              <w:t>Techniques of Writing Business Letters</w:t>
            </w:r>
          </w:p>
        </w:tc>
      </w:tr>
    </w:tbl>
    <w:p w14:paraId="0A8E6CEF" w14:textId="77777777" w:rsidR="0094597D" w:rsidRPr="004273C5" w:rsidRDefault="0094597D"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94597D" w:rsidRPr="007E48ED" w14:paraId="0B9180A1"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14F5B8BC" w14:textId="77777777" w:rsidR="0094597D" w:rsidRPr="007E48ED" w:rsidRDefault="0094597D"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1BCC8B5" w14:textId="77777777" w:rsidR="0094597D" w:rsidRPr="007E48ED" w:rsidRDefault="0094597D"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326C9B60" w14:textId="77777777" w:rsidR="0094597D" w:rsidRPr="007E48ED" w:rsidRDefault="0094597D" w:rsidP="00C83A48">
            <w:pPr>
              <w:jc w:val="center"/>
              <w:rPr>
                <w:b/>
                <w:szCs w:val="20"/>
              </w:rPr>
            </w:pPr>
            <w:r>
              <w:rPr>
                <w:b/>
                <w:szCs w:val="20"/>
              </w:rPr>
              <w:t>COURSE OF</w:t>
            </w:r>
          </w:p>
        </w:tc>
      </w:tr>
      <w:tr w:rsidR="0094597D" w:rsidRPr="007E48ED" w14:paraId="0D2EFEC0"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6800504A" w14:textId="77777777" w:rsidR="0094597D" w:rsidRPr="007E48ED" w:rsidRDefault="0094597D"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6F1522BD" w14:textId="77777777" w:rsidR="0094597D" w:rsidRPr="007E48ED" w:rsidRDefault="0094597D"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8E2902B" w14:textId="77777777" w:rsidR="0094597D" w:rsidRPr="007E48ED" w:rsidRDefault="0094597D"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46C17D7D" w14:textId="77777777" w:rsidR="0094597D" w:rsidRPr="007E48ED" w:rsidRDefault="0094597D"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7F80346" w14:textId="77777777" w:rsidR="0094597D" w:rsidRPr="007E48ED" w:rsidRDefault="0094597D"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50A24642" w14:textId="77777777" w:rsidR="0094597D" w:rsidRPr="007E48ED" w:rsidRDefault="0094597D"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7C6E23CB" w14:textId="77777777" w:rsidR="0094597D" w:rsidRPr="007E48ED" w:rsidRDefault="0094597D"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8603070" w14:textId="77777777" w:rsidR="0094597D" w:rsidRPr="007E48ED" w:rsidRDefault="0094597D" w:rsidP="00AF33E8">
            <w:pPr>
              <w:jc w:val="center"/>
              <w:rPr>
                <w:b/>
                <w:szCs w:val="20"/>
              </w:rPr>
            </w:pPr>
            <w:r>
              <w:rPr>
                <w:b/>
                <w:szCs w:val="20"/>
              </w:rPr>
              <w:t>Lang.</w:t>
            </w:r>
          </w:p>
        </w:tc>
      </w:tr>
      <w:tr w:rsidR="0094597D" w:rsidRPr="007E48ED" w14:paraId="567CAB29"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5EEFB8DB" w14:textId="4AE08FF3" w:rsidR="0094597D" w:rsidRPr="007E48ED" w:rsidRDefault="005C67F0" w:rsidP="00C83A48">
            <w:pPr>
              <w:jc w:val="center"/>
              <w:rPr>
                <w:szCs w:val="20"/>
              </w:rPr>
            </w:pPr>
            <w:r>
              <w:rPr>
                <w:szCs w:val="20"/>
              </w:rPr>
              <w:t>6</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D9390BC" w14:textId="23FF297B" w:rsidR="0094597D" w:rsidRPr="007E48ED" w:rsidRDefault="005C67F0"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11245AB6" w14:textId="0EE7231C" w:rsidR="0094597D" w:rsidRPr="007E48ED" w:rsidRDefault="005C67F0"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3AB8A680" w14:textId="543AB154" w:rsidR="0094597D" w:rsidRPr="007E48ED" w:rsidRDefault="005C67F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8D840AF" w14:textId="6AB1BA48" w:rsidR="0094597D" w:rsidRPr="007E48ED" w:rsidRDefault="005C67F0"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B365EA6" w14:textId="3F444308" w:rsidR="0094597D" w:rsidRPr="007E48ED" w:rsidRDefault="005C67F0" w:rsidP="00C83A48">
            <w:pPr>
              <w:jc w:val="center"/>
              <w:rPr>
                <w:szCs w:val="20"/>
              </w:rPr>
            </w:pPr>
            <w:r>
              <w:rPr>
                <w:szCs w:val="20"/>
              </w:rPr>
              <w:t>2</w:t>
            </w:r>
          </w:p>
        </w:tc>
        <w:tc>
          <w:tcPr>
            <w:tcW w:w="1551" w:type="pct"/>
            <w:gridSpan w:val="2"/>
            <w:tcBorders>
              <w:top w:val="single" w:sz="4" w:space="0" w:color="auto"/>
              <w:left w:val="single" w:sz="4" w:space="0" w:color="auto"/>
              <w:bottom w:val="single" w:sz="12" w:space="0" w:color="auto"/>
            </w:tcBorders>
            <w:vAlign w:val="center"/>
          </w:tcPr>
          <w:p w14:paraId="6FDA07C7" w14:textId="2579C0A7" w:rsidR="0094597D" w:rsidRPr="007E48ED" w:rsidRDefault="0094597D" w:rsidP="00C83A48">
            <w:pPr>
              <w:jc w:val="center"/>
              <w:rPr>
                <w:szCs w:val="20"/>
              </w:rPr>
            </w:pPr>
            <w:r>
              <w:rPr>
                <w:szCs w:val="20"/>
              </w:rPr>
              <w:t>COMPULSORY(</w:t>
            </w:r>
            <w:r w:rsidR="005C67F0">
              <w:rPr>
                <w:szCs w:val="20"/>
              </w:rPr>
              <w:t>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1A6958B4" w14:textId="77777777" w:rsidR="0094597D" w:rsidRPr="007E48ED" w:rsidRDefault="0094597D" w:rsidP="00C83A48">
            <w:pPr>
              <w:rPr>
                <w:szCs w:val="20"/>
              </w:rPr>
            </w:pPr>
            <w:r>
              <w:rPr>
                <w:szCs w:val="20"/>
              </w:rPr>
              <w:t>Turkish</w:t>
            </w:r>
          </w:p>
        </w:tc>
      </w:tr>
      <w:tr w:rsidR="0094597D" w:rsidRPr="007E48ED" w14:paraId="4A26A3FE"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7BF1F76" w14:textId="77777777" w:rsidR="0094597D" w:rsidRPr="007E48ED" w:rsidRDefault="0094597D" w:rsidP="00C83A48">
            <w:pPr>
              <w:jc w:val="center"/>
              <w:rPr>
                <w:b/>
                <w:szCs w:val="20"/>
              </w:rPr>
            </w:pPr>
            <w:r>
              <w:rPr>
                <w:b/>
                <w:szCs w:val="20"/>
              </w:rPr>
              <w:t>COURSE OF</w:t>
            </w:r>
            <w:r w:rsidRPr="007E48ED">
              <w:rPr>
                <w:b/>
                <w:szCs w:val="20"/>
              </w:rPr>
              <w:t xml:space="preserve"> </w:t>
            </w:r>
            <w:r>
              <w:rPr>
                <w:b/>
                <w:szCs w:val="20"/>
              </w:rPr>
              <w:t>CATAGORY</w:t>
            </w:r>
          </w:p>
        </w:tc>
      </w:tr>
      <w:tr w:rsidR="0094597D" w:rsidRPr="007E48ED" w14:paraId="047CF017"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76E34F8" w14:textId="77777777" w:rsidR="0094597D" w:rsidRDefault="0094597D" w:rsidP="00C83A48">
            <w:pPr>
              <w:jc w:val="center"/>
              <w:rPr>
                <w:b/>
                <w:szCs w:val="20"/>
              </w:rPr>
            </w:pPr>
            <w:r>
              <w:rPr>
                <w:b/>
                <w:szCs w:val="20"/>
              </w:rPr>
              <w:t>Basic</w:t>
            </w:r>
          </w:p>
          <w:p w14:paraId="69F2E4EF" w14:textId="77777777" w:rsidR="0094597D" w:rsidRPr="007E48ED" w:rsidRDefault="0094597D"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64592AC" w14:textId="77777777" w:rsidR="0094597D" w:rsidRDefault="0094597D" w:rsidP="00C83A48">
            <w:pPr>
              <w:jc w:val="center"/>
              <w:rPr>
                <w:b/>
                <w:szCs w:val="20"/>
              </w:rPr>
            </w:pPr>
            <w:r>
              <w:rPr>
                <w:b/>
                <w:szCs w:val="20"/>
              </w:rPr>
              <w:t>Basic</w:t>
            </w:r>
          </w:p>
          <w:p w14:paraId="56188EE6" w14:textId="77777777" w:rsidR="0094597D" w:rsidRPr="007E48ED" w:rsidRDefault="0094597D"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072EF329" w14:textId="77777777" w:rsidR="0094597D" w:rsidRPr="00810350" w:rsidRDefault="0094597D" w:rsidP="00C83A48">
            <w:pPr>
              <w:jc w:val="center"/>
              <w:rPr>
                <w:b/>
                <w:szCs w:val="20"/>
              </w:rPr>
            </w:pPr>
            <w:r w:rsidRPr="00810350">
              <w:rPr>
                <w:b/>
                <w:szCs w:val="20"/>
                <w:lang w:val="en-US"/>
              </w:rPr>
              <w:t xml:space="preserve">Engineering Subjects </w:t>
            </w:r>
          </w:p>
          <w:p w14:paraId="2F332B0F" w14:textId="77777777" w:rsidR="0094597D" w:rsidRPr="007E48ED" w:rsidRDefault="0094597D"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907BD02" w14:textId="77777777" w:rsidR="0094597D" w:rsidRDefault="0094597D" w:rsidP="00C83A48">
            <w:pPr>
              <w:jc w:val="center"/>
              <w:rPr>
                <w:b/>
                <w:szCs w:val="20"/>
              </w:rPr>
            </w:pPr>
            <w:r>
              <w:rPr>
                <w:b/>
                <w:szCs w:val="20"/>
              </w:rPr>
              <w:t>Social</w:t>
            </w:r>
          </w:p>
          <w:p w14:paraId="18EAD869" w14:textId="77777777" w:rsidR="0094597D" w:rsidRPr="007E48ED" w:rsidRDefault="0094597D" w:rsidP="00C83A48">
            <w:pPr>
              <w:jc w:val="center"/>
              <w:rPr>
                <w:b/>
                <w:szCs w:val="20"/>
              </w:rPr>
            </w:pPr>
            <w:r>
              <w:rPr>
                <w:b/>
                <w:szCs w:val="20"/>
              </w:rPr>
              <w:t>Science</w:t>
            </w:r>
          </w:p>
        </w:tc>
      </w:tr>
      <w:tr w:rsidR="0094597D" w:rsidRPr="007E48ED" w14:paraId="014CAFA3"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481361D2" w14:textId="77777777" w:rsidR="0094597D" w:rsidRPr="007E48ED" w:rsidRDefault="0094597D"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2A9C895C" w14:textId="77777777" w:rsidR="0094597D" w:rsidRPr="007E48ED" w:rsidRDefault="0094597D"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524E609E" w14:textId="77777777" w:rsidR="0094597D" w:rsidRPr="007E48ED" w:rsidRDefault="0094597D"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23DD7134" w14:textId="77777777" w:rsidR="0094597D" w:rsidRPr="007E48ED" w:rsidRDefault="0094597D" w:rsidP="00C83A48">
            <w:pPr>
              <w:jc w:val="center"/>
              <w:rPr>
                <w:szCs w:val="20"/>
              </w:rPr>
            </w:pPr>
          </w:p>
        </w:tc>
      </w:tr>
      <w:tr w:rsidR="0094597D" w:rsidRPr="007E48ED" w14:paraId="2C1492C3"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5FAA839" w14:textId="77777777" w:rsidR="0094597D" w:rsidRPr="007E48ED" w:rsidRDefault="0094597D" w:rsidP="00C83A48">
            <w:pPr>
              <w:jc w:val="center"/>
              <w:rPr>
                <w:b/>
                <w:szCs w:val="20"/>
              </w:rPr>
            </w:pPr>
            <w:r>
              <w:rPr>
                <w:b/>
                <w:szCs w:val="20"/>
              </w:rPr>
              <w:t>ASSESSMENT CRITERIA</w:t>
            </w:r>
          </w:p>
        </w:tc>
      </w:tr>
      <w:tr w:rsidR="0094597D" w:rsidRPr="007E48ED" w14:paraId="3E41D2F7"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C4F1231" w14:textId="77777777" w:rsidR="0094597D" w:rsidRPr="007E48ED" w:rsidRDefault="0094597D"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079A2FC" w14:textId="77777777" w:rsidR="0094597D" w:rsidRPr="007E48ED" w:rsidRDefault="0094597D"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56E9ECD" w14:textId="77777777" w:rsidR="0094597D" w:rsidRPr="007E48ED" w:rsidRDefault="0094597D"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7FCEDEAF" w14:textId="77777777" w:rsidR="0094597D" w:rsidRPr="007E48ED" w:rsidRDefault="0094597D" w:rsidP="00C83A48">
            <w:pPr>
              <w:jc w:val="center"/>
              <w:rPr>
                <w:b/>
                <w:szCs w:val="20"/>
              </w:rPr>
            </w:pPr>
            <w:r w:rsidRPr="007E48ED">
              <w:rPr>
                <w:b/>
                <w:szCs w:val="20"/>
              </w:rPr>
              <w:t>%</w:t>
            </w:r>
          </w:p>
        </w:tc>
      </w:tr>
      <w:tr w:rsidR="0094597D" w:rsidRPr="007E48ED" w14:paraId="012E670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E471D13"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09336FD2" w14:textId="77777777" w:rsidR="0094597D" w:rsidRPr="007E48ED" w:rsidRDefault="0094597D"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15557FF7" w14:textId="38CC72CE" w:rsidR="0094597D" w:rsidRPr="007E48ED" w:rsidRDefault="005C67F0"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C1AF4CF" w14:textId="0FBD04DE" w:rsidR="0094597D" w:rsidRPr="007E48ED" w:rsidRDefault="005C67F0" w:rsidP="00C83A48">
            <w:pPr>
              <w:ind w:right="51"/>
              <w:jc w:val="center"/>
              <w:rPr>
                <w:szCs w:val="20"/>
              </w:rPr>
            </w:pPr>
            <w:r>
              <w:rPr>
                <w:szCs w:val="20"/>
              </w:rPr>
              <w:t>40</w:t>
            </w:r>
          </w:p>
        </w:tc>
      </w:tr>
      <w:tr w:rsidR="0094597D" w:rsidRPr="007E48ED" w14:paraId="37B1DB2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C32D8AC"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5AF1E9E" w14:textId="77777777" w:rsidR="0094597D" w:rsidRPr="007E48ED" w:rsidRDefault="0094597D"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A367A93"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70937E2" w14:textId="77777777" w:rsidR="0094597D" w:rsidRPr="007E48ED" w:rsidRDefault="0094597D" w:rsidP="00C83A48">
            <w:pPr>
              <w:ind w:right="51"/>
              <w:jc w:val="center"/>
              <w:rPr>
                <w:szCs w:val="20"/>
              </w:rPr>
            </w:pPr>
          </w:p>
        </w:tc>
      </w:tr>
      <w:tr w:rsidR="0094597D" w:rsidRPr="007E48ED" w14:paraId="1B97F2E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D3233C6"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9F91862" w14:textId="77777777" w:rsidR="0094597D" w:rsidRPr="007E48ED" w:rsidRDefault="0094597D"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4293F31"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D6A219A" w14:textId="77777777" w:rsidR="0094597D" w:rsidRPr="007E48ED" w:rsidRDefault="0094597D" w:rsidP="00C83A48">
            <w:pPr>
              <w:ind w:right="51"/>
              <w:jc w:val="center"/>
              <w:rPr>
                <w:szCs w:val="20"/>
              </w:rPr>
            </w:pPr>
          </w:p>
        </w:tc>
      </w:tr>
      <w:tr w:rsidR="0094597D" w:rsidRPr="007E48ED" w14:paraId="28CEFE5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F4D64CD" w14:textId="77777777" w:rsidR="0094597D" w:rsidRPr="007E48ED" w:rsidRDefault="0094597D"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720D5C1" w14:textId="77777777" w:rsidR="0094597D" w:rsidRPr="007E48ED" w:rsidRDefault="0094597D"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1B51951" w14:textId="77777777" w:rsidR="0094597D" w:rsidRPr="007E48ED" w:rsidRDefault="0094597D"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B9907DA" w14:textId="77777777" w:rsidR="0094597D" w:rsidRPr="007E48ED" w:rsidRDefault="0094597D" w:rsidP="00C83A48">
            <w:pPr>
              <w:ind w:right="51"/>
              <w:jc w:val="center"/>
              <w:rPr>
                <w:szCs w:val="20"/>
              </w:rPr>
            </w:pPr>
          </w:p>
        </w:tc>
      </w:tr>
      <w:tr w:rsidR="0094597D" w:rsidRPr="007E48ED" w14:paraId="25ACBB7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8009977"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3A0C2ABF" w14:textId="77777777" w:rsidR="0094597D" w:rsidRPr="007E48ED" w:rsidRDefault="0094597D"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7FD0A3EB" w14:textId="77777777" w:rsidR="0094597D" w:rsidRPr="007E48ED" w:rsidRDefault="0094597D"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22D79F7" w14:textId="77777777" w:rsidR="0094597D" w:rsidRPr="007E48ED" w:rsidRDefault="0094597D" w:rsidP="00C83A48">
            <w:pPr>
              <w:ind w:right="51"/>
              <w:jc w:val="center"/>
              <w:rPr>
                <w:szCs w:val="20"/>
              </w:rPr>
            </w:pPr>
          </w:p>
        </w:tc>
      </w:tr>
      <w:tr w:rsidR="0094597D" w:rsidRPr="007E48ED" w14:paraId="33B5CD3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EA1A48B" w14:textId="77777777" w:rsidR="0094597D" w:rsidRPr="007E48ED" w:rsidRDefault="0094597D"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A325C2F" w14:textId="77777777" w:rsidR="0094597D" w:rsidRPr="007E48ED" w:rsidRDefault="0094597D"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0907624D" w14:textId="77777777" w:rsidR="0094597D" w:rsidRPr="007E48ED" w:rsidRDefault="0094597D"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B52D4AC" w14:textId="77777777" w:rsidR="0094597D" w:rsidRPr="007E48ED" w:rsidRDefault="0094597D" w:rsidP="00C83A48">
            <w:pPr>
              <w:ind w:right="51"/>
              <w:jc w:val="center"/>
              <w:rPr>
                <w:szCs w:val="20"/>
              </w:rPr>
            </w:pPr>
          </w:p>
        </w:tc>
      </w:tr>
      <w:tr w:rsidR="0094597D" w:rsidRPr="007E48ED" w14:paraId="555A740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08F4F49" w14:textId="77777777" w:rsidR="0094597D" w:rsidRPr="007E48ED" w:rsidRDefault="0094597D"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4E19136" w14:textId="77777777" w:rsidR="0094597D" w:rsidRPr="007E48ED" w:rsidRDefault="0094597D"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C8CC1D3" w14:textId="61705F16" w:rsidR="0094597D" w:rsidRPr="007E48ED" w:rsidRDefault="005C67F0"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0EF48336" w14:textId="2EF11906" w:rsidR="0094597D" w:rsidRPr="007E48ED" w:rsidRDefault="005C67F0" w:rsidP="00C83A48">
            <w:pPr>
              <w:ind w:right="51"/>
              <w:jc w:val="center"/>
              <w:rPr>
                <w:szCs w:val="20"/>
              </w:rPr>
            </w:pPr>
            <w:r>
              <w:rPr>
                <w:szCs w:val="20"/>
              </w:rPr>
              <w:t>60</w:t>
            </w:r>
          </w:p>
        </w:tc>
      </w:tr>
      <w:tr w:rsidR="0094597D" w:rsidRPr="007E48ED" w14:paraId="2B9AC68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A21057C" w14:textId="5305866B" w:rsidR="0094597D"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FDC2596" w14:textId="77777777" w:rsidR="0094597D" w:rsidRPr="007E48ED" w:rsidRDefault="0094597D" w:rsidP="00C83A48">
            <w:pPr>
              <w:jc w:val="both"/>
              <w:rPr>
                <w:szCs w:val="20"/>
              </w:rPr>
            </w:pPr>
          </w:p>
        </w:tc>
      </w:tr>
      <w:tr w:rsidR="0094597D" w:rsidRPr="007E48ED" w14:paraId="7031819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BBF1D7B" w14:textId="3B1B6AE3" w:rsidR="0094597D" w:rsidRPr="007E48ED" w:rsidRDefault="00986EF4" w:rsidP="00C83A48">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DDADBDD" w14:textId="77777777" w:rsidR="0094597D" w:rsidRPr="007E48ED" w:rsidRDefault="0094597D" w:rsidP="00C83A48"/>
        </w:tc>
      </w:tr>
      <w:tr w:rsidR="005C67F0" w:rsidRPr="007E48ED" w14:paraId="2406B03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644F1DE" w14:textId="77777777" w:rsidR="005C67F0" w:rsidRPr="007E48ED" w:rsidRDefault="005C67F0" w:rsidP="005C67F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0DFFA918" w14:textId="37FB57DC" w:rsidR="005C67F0" w:rsidRPr="007E48ED" w:rsidRDefault="005C67F0" w:rsidP="005C67F0">
            <w:r w:rsidRPr="0030424C">
              <w:rPr>
                <w:lang w:val="en-GB"/>
              </w:rPr>
              <w:t>The main aim of the course is to introduce the international formats in business letter writing, and also teach the techniques of writing business letters in English language, covering various aspects of business life.</w:t>
            </w:r>
          </w:p>
        </w:tc>
      </w:tr>
      <w:tr w:rsidR="005C67F0" w:rsidRPr="007E48ED" w14:paraId="7E13AEF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FA33E85" w14:textId="77777777" w:rsidR="005C67F0" w:rsidRPr="007E48ED" w:rsidRDefault="005C67F0" w:rsidP="005C67F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4A2368E" w14:textId="77777777" w:rsidR="005C67F0" w:rsidRPr="007E48ED" w:rsidRDefault="005C67F0" w:rsidP="005C67F0"/>
        </w:tc>
      </w:tr>
      <w:tr w:rsidR="005C67F0" w:rsidRPr="007E48ED" w14:paraId="4764F3D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42B26B8" w14:textId="77777777" w:rsidR="005C67F0" w:rsidRPr="007E48ED" w:rsidRDefault="005C67F0" w:rsidP="005C67F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2DD62E3D" w14:textId="77777777" w:rsidR="005C67F0" w:rsidRPr="0030424C" w:rsidRDefault="005C67F0" w:rsidP="005C67F0">
            <w:pPr>
              <w:rPr>
                <w:lang w:val="en-GB"/>
              </w:rPr>
            </w:pPr>
            <w:r w:rsidRPr="0030424C">
              <w:rPr>
                <w:lang w:val="en-GB"/>
              </w:rPr>
              <w:t>By the end of this module students will be able to:</w:t>
            </w:r>
          </w:p>
          <w:p w14:paraId="167952AA" w14:textId="0DD4CE4F" w:rsidR="005C67F0" w:rsidRPr="007E48ED" w:rsidRDefault="005C67F0" w:rsidP="005C67F0">
            <w:r w:rsidRPr="0030424C">
              <w:rPr>
                <w:lang w:val="en-US"/>
              </w:rPr>
              <w:t>Write business letters in English language, and learn the related internationally accepted letter writing formats.</w:t>
            </w:r>
          </w:p>
        </w:tc>
      </w:tr>
      <w:tr w:rsidR="005C67F0" w:rsidRPr="007E48ED" w14:paraId="1E56D6A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6EC304B" w14:textId="77777777" w:rsidR="005C67F0" w:rsidRPr="007E48ED" w:rsidRDefault="005C67F0" w:rsidP="005C67F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2E0559E8" w14:textId="22AACF06" w:rsidR="005C67F0" w:rsidRPr="007E48ED" w:rsidRDefault="005C67F0" w:rsidP="005C67F0">
            <w:r w:rsidRPr="0030424C">
              <w:rPr>
                <w:rFonts w:eastAsia="Arial"/>
                <w:color w:val="333333"/>
                <w:lang w:val="en-US"/>
              </w:rPr>
              <w:t xml:space="preserve">Lecture notes. </w:t>
            </w:r>
          </w:p>
        </w:tc>
      </w:tr>
      <w:tr w:rsidR="005C67F0" w:rsidRPr="007E48ED" w14:paraId="4D16262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4756F15" w14:textId="29338B15" w:rsidR="005C67F0" w:rsidRPr="007E48ED" w:rsidRDefault="00986EF4" w:rsidP="005C67F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83324C3" w14:textId="77777777" w:rsidR="005C67F0" w:rsidRPr="007E48ED" w:rsidRDefault="005C67F0" w:rsidP="005C67F0"/>
        </w:tc>
      </w:tr>
      <w:tr w:rsidR="005C67F0" w:rsidRPr="007E48ED" w14:paraId="1827BB9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5C293C9" w14:textId="77777777" w:rsidR="005C67F0" w:rsidRPr="007E48ED" w:rsidRDefault="005C67F0" w:rsidP="005C67F0">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4AC7C41" w14:textId="77777777" w:rsidR="005C67F0" w:rsidRPr="007E48ED" w:rsidRDefault="005C67F0" w:rsidP="005C67F0">
            <w:pPr>
              <w:jc w:val="both"/>
              <w:rPr>
                <w:szCs w:val="20"/>
              </w:rPr>
            </w:pPr>
          </w:p>
        </w:tc>
      </w:tr>
    </w:tbl>
    <w:p w14:paraId="4B375BAE" w14:textId="77777777" w:rsidR="001C3D53" w:rsidRDefault="001C3D53" w:rsidP="001C3D53">
      <w:pPr>
        <w:rPr>
          <w:sz w:val="18"/>
          <w:szCs w:val="18"/>
        </w:rPr>
      </w:pPr>
    </w:p>
    <w:p w14:paraId="25C5014C" w14:textId="77777777" w:rsidR="001C3D53" w:rsidRDefault="001C3D53" w:rsidP="001C3D53">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1C3D53" w:rsidRPr="001C3D53" w14:paraId="6188006D" w14:textId="77777777" w:rsidTr="001C3D53">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1CF8758" w14:textId="692528CE" w:rsidR="001C3D53" w:rsidRPr="001C3D53" w:rsidRDefault="00C80DEC" w:rsidP="001C3D53">
            <w:pPr>
              <w:jc w:val="center"/>
              <w:rPr>
                <w:b/>
                <w:szCs w:val="20"/>
              </w:rPr>
            </w:pPr>
            <w:r>
              <w:rPr>
                <w:b/>
                <w:szCs w:val="20"/>
              </w:rPr>
              <w:lastRenderedPageBreak/>
              <w:t>COURSE SYLLABUS</w:t>
            </w:r>
          </w:p>
        </w:tc>
      </w:tr>
      <w:tr w:rsidR="001C3D53" w:rsidRPr="001C3D53" w14:paraId="679F247D"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tcPr>
          <w:p w14:paraId="39853E0C" w14:textId="278F1C16" w:rsidR="001C3D53" w:rsidRPr="001C3D53" w:rsidRDefault="00C80DEC" w:rsidP="001C3D53">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47AA3424" w14:textId="10E133BD" w:rsidR="001C3D53" w:rsidRPr="001C3D53" w:rsidRDefault="004B451A" w:rsidP="001C3D53">
            <w:pPr>
              <w:rPr>
                <w:b/>
                <w:szCs w:val="20"/>
              </w:rPr>
            </w:pPr>
            <w:r>
              <w:rPr>
                <w:b/>
                <w:szCs w:val="20"/>
              </w:rPr>
              <w:t>TOPICS</w:t>
            </w:r>
          </w:p>
        </w:tc>
      </w:tr>
      <w:tr w:rsidR="005C67F0" w:rsidRPr="001C3D53" w14:paraId="40841673"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47C053" w14:textId="77777777" w:rsidR="005C67F0" w:rsidRPr="001C3D53" w:rsidRDefault="005C67F0" w:rsidP="005C67F0">
            <w:pPr>
              <w:jc w:val="center"/>
              <w:rPr>
                <w:szCs w:val="20"/>
              </w:rPr>
            </w:pPr>
            <w:r w:rsidRPr="001C3D53">
              <w:rPr>
                <w:szCs w:val="20"/>
              </w:rPr>
              <w:t>1</w:t>
            </w:r>
          </w:p>
        </w:tc>
        <w:tc>
          <w:tcPr>
            <w:tcW w:w="4407" w:type="pct"/>
            <w:tcBorders>
              <w:top w:val="single" w:sz="6" w:space="0" w:color="auto"/>
              <w:left w:val="single" w:sz="6" w:space="0" w:color="auto"/>
              <w:bottom w:val="single" w:sz="6" w:space="0" w:color="auto"/>
              <w:right w:val="single" w:sz="12" w:space="0" w:color="auto"/>
            </w:tcBorders>
          </w:tcPr>
          <w:p w14:paraId="5EAA2617" w14:textId="215AFD38" w:rsidR="005C67F0" w:rsidRPr="001C3D53" w:rsidRDefault="005C67F0" w:rsidP="005C67F0">
            <w:r>
              <w:rPr>
                <w:lang w:val="en-US"/>
              </w:rPr>
              <w:t>The subjects that will be covered have already been mentioned in the “Objectives of the course” section.</w:t>
            </w:r>
          </w:p>
        </w:tc>
      </w:tr>
      <w:tr w:rsidR="005C67F0" w:rsidRPr="001C3D53" w14:paraId="17872471"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5E084E" w14:textId="77777777" w:rsidR="005C67F0" w:rsidRPr="001C3D53" w:rsidRDefault="005C67F0" w:rsidP="005C67F0">
            <w:pPr>
              <w:jc w:val="center"/>
              <w:rPr>
                <w:szCs w:val="20"/>
              </w:rPr>
            </w:pPr>
            <w:r w:rsidRPr="001C3D53">
              <w:rPr>
                <w:szCs w:val="20"/>
              </w:rPr>
              <w:t>2</w:t>
            </w:r>
          </w:p>
        </w:tc>
        <w:tc>
          <w:tcPr>
            <w:tcW w:w="4407" w:type="pct"/>
            <w:tcBorders>
              <w:top w:val="single" w:sz="6" w:space="0" w:color="auto"/>
              <w:left w:val="single" w:sz="6" w:space="0" w:color="auto"/>
              <w:bottom w:val="single" w:sz="6" w:space="0" w:color="auto"/>
              <w:right w:val="single" w:sz="12" w:space="0" w:color="auto"/>
            </w:tcBorders>
          </w:tcPr>
          <w:p w14:paraId="0071599A" w14:textId="77777777" w:rsidR="005C67F0" w:rsidRPr="001C3D53" w:rsidRDefault="005C67F0" w:rsidP="005C67F0"/>
        </w:tc>
      </w:tr>
      <w:tr w:rsidR="005C67F0" w:rsidRPr="001C3D53" w14:paraId="39A7EB84"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8DBF12" w14:textId="77777777" w:rsidR="005C67F0" w:rsidRPr="001C3D53" w:rsidRDefault="005C67F0" w:rsidP="005C67F0">
            <w:pPr>
              <w:jc w:val="center"/>
              <w:rPr>
                <w:szCs w:val="20"/>
              </w:rPr>
            </w:pPr>
            <w:r w:rsidRPr="001C3D53">
              <w:rPr>
                <w:szCs w:val="20"/>
              </w:rPr>
              <w:t>3</w:t>
            </w:r>
          </w:p>
        </w:tc>
        <w:tc>
          <w:tcPr>
            <w:tcW w:w="4407" w:type="pct"/>
            <w:tcBorders>
              <w:top w:val="single" w:sz="6" w:space="0" w:color="auto"/>
              <w:left w:val="single" w:sz="6" w:space="0" w:color="auto"/>
              <w:bottom w:val="single" w:sz="6" w:space="0" w:color="auto"/>
              <w:right w:val="single" w:sz="12" w:space="0" w:color="auto"/>
            </w:tcBorders>
          </w:tcPr>
          <w:p w14:paraId="76E7E778" w14:textId="77777777" w:rsidR="005C67F0" w:rsidRPr="001C3D53" w:rsidRDefault="005C67F0" w:rsidP="005C67F0"/>
        </w:tc>
      </w:tr>
      <w:tr w:rsidR="005C67F0" w:rsidRPr="001C3D53" w14:paraId="193CAE4B"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0309C8" w14:textId="77777777" w:rsidR="005C67F0" w:rsidRPr="001C3D53" w:rsidRDefault="005C67F0" w:rsidP="005C67F0">
            <w:pPr>
              <w:jc w:val="center"/>
              <w:rPr>
                <w:szCs w:val="20"/>
              </w:rPr>
            </w:pPr>
            <w:r w:rsidRPr="001C3D53">
              <w:rPr>
                <w:szCs w:val="20"/>
              </w:rPr>
              <w:t>4</w:t>
            </w:r>
          </w:p>
        </w:tc>
        <w:tc>
          <w:tcPr>
            <w:tcW w:w="4407" w:type="pct"/>
            <w:tcBorders>
              <w:top w:val="single" w:sz="6" w:space="0" w:color="auto"/>
              <w:left w:val="single" w:sz="6" w:space="0" w:color="auto"/>
              <w:bottom w:val="single" w:sz="6" w:space="0" w:color="auto"/>
              <w:right w:val="single" w:sz="12" w:space="0" w:color="auto"/>
            </w:tcBorders>
          </w:tcPr>
          <w:p w14:paraId="619B2DE6" w14:textId="77777777" w:rsidR="005C67F0" w:rsidRPr="001C3D53" w:rsidRDefault="005C67F0" w:rsidP="005C67F0"/>
        </w:tc>
      </w:tr>
      <w:tr w:rsidR="005C67F0" w:rsidRPr="001C3D53" w14:paraId="123AC21F"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F72FA3" w14:textId="77777777" w:rsidR="005C67F0" w:rsidRPr="001C3D53" w:rsidRDefault="005C67F0" w:rsidP="005C67F0">
            <w:pPr>
              <w:jc w:val="center"/>
              <w:rPr>
                <w:szCs w:val="20"/>
              </w:rPr>
            </w:pPr>
            <w:r w:rsidRPr="001C3D53">
              <w:rPr>
                <w:szCs w:val="20"/>
              </w:rPr>
              <w:t>5</w:t>
            </w:r>
          </w:p>
        </w:tc>
        <w:tc>
          <w:tcPr>
            <w:tcW w:w="4407" w:type="pct"/>
            <w:tcBorders>
              <w:top w:val="single" w:sz="6" w:space="0" w:color="auto"/>
              <w:left w:val="single" w:sz="6" w:space="0" w:color="auto"/>
              <w:bottom w:val="single" w:sz="6" w:space="0" w:color="auto"/>
              <w:right w:val="single" w:sz="12" w:space="0" w:color="auto"/>
            </w:tcBorders>
          </w:tcPr>
          <w:p w14:paraId="70EB697D" w14:textId="77777777" w:rsidR="005C67F0" w:rsidRPr="001C3D53" w:rsidRDefault="005C67F0" w:rsidP="005C67F0"/>
        </w:tc>
      </w:tr>
      <w:tr w:rsidR="005C67F0" w:rsidRPr="001C3D53" w14:paraId="6FE1C44A"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335CD57" w14:textId="77777777" w:rsidR="005C67F0" w:rsidRPr="001C3D53" w:rsidRDefault="005C67F0" w:rsidP="005C67F0">
            <w:pPr>
              <w:jc w:val="center"/>
              <w:rPr>
                <w:szCs w:val="20"/>
              </w:rPr>
            </w:pPr>
            <w:r w:rsidRPr="001C3D53">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1377A4" w14:textId="77777777" w:rsidR="005C67F0" w:rsidRPr="001C3D53" w:rsidRDefault="005C67F0" w:rsidP="005C67F0"/>
        </w:tc>
      </w:tr>
      <w:tr w:rsidR="005C67F0" w:rsidRPr="001C3D53" w14:paraId="5E87F2E1"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343282" w14:textId="77777777" w:rsidR="005C67F0" w:rsidRPr="001C3D53" w:rsidRDefault="005C67F0" w:rsidP="005C67F0">
            <w:pPr>
              <w:jc w:val="center"/>
              <w:rPr>
                <w:szCs w:val="20"/>
              </w:rPr>
            </w:pPr>
            <w:r w:rsidRPr="001C3D53">
              <w:rPr>
                <w:szCs w:val="20"/>
              </w:rPr>
              <w:t>7</w:t>
            </w:r>
          </w:p>
        </w:tc>
        <w:tc>
          <w:tcPr>
            <w:tcW w:w="4407" w:type="pct"/>
            <w:tcBorders>
              <w:top w:val="single" w:sz="6" w:space="0" w:color="auto"/>
              <w:left w:val="single" w:sz="6" w:space="0" w:color="auto"/>
              <w:bottom w:val="single" w:sz="6" w:space="0" w:color="auto"/>
              <w:right w:val="single" w:sz="12" w:space="0" w:color="auto"/>
            </w:tcBorders>
          </w:tcPr>
          <w:p w14:paraId="44828728" w14:textId="77777777" w:rsidR="005C67F0" w:rsidRPr="001C3D53" w:rsidRDefault="005C67F0" w:rsidP="005C67F0"/>
        </w:tc>
      </w:tr>
      <w:tr w:rsidR="005C67F0" w:rsidRPr="001C3D53" w14:paraId="5E78BE6D"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7D8A6A" w14:textId="77777777" w:rsidR="005C67F0" w:rsidRPr="001C3D53" w:rsidRDefault="005C67F0" w:rsidP="005C67F0">
            <w:pPr>
              <w:jc w:val="center"/>
              <w:rPr>
                <w:szCs w:val="20"/>
              </w:rPr>
            </w:pPr>
            <w:r w:rsidRPr="001C3D53">
              <w:rPr>
                <w:szCs w:val="20"/>
              </w:rPr>
              <w:t>8</w:t>
            </w:r>
          </w:p>
        </w:tc>
        <w:tc>
          <w:tcPr>
            <w:tcW w:w="4407" w:type="pct"/>
            <w:tcBorders>
              <w:top w:val="single" w:sz="6" w:space="0" w:color="auto"/>
              <w:left w:val="single" w:sz="6" w:space="0" w:color="auto"/>
              <w:bottom w:val="single" w:sz="6" w:space="0" w:color="auto"/>
              <w:right w:val="single" w:sz="12" w:space="0" w:color="auto"/>
            </w:tcBorders>
          </w:tcPr>
          <w:p w14:paraId="0B33D4D6" w14:textId="3AB11786" w:rsidR="005C67F0" w:rsidRPr="001C3D53" w:rsidRDefault="005C67F0" w:rsidP="005C67F0">
            <w:r>
              <w:rPr>
                <w:lang w:val="en-US"/>
              </w:rPr>
              <w:t>Midterm Exam</w:t>
            </w:r>
          </w:p>
        </w:tc>
      </w:tr>
      <w:tr w:rsidR="005C67F0" w:rsidRPr="001C3D53" w14:paraId="29F7CC7F"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2E4DA3" w14:textId="77777777" w:rsidR="005C67F0" w:rsidRPr="001C3D53" w:rsidRDefault="005C67F0" w:rsidP="005C67F0">
            <w:pPr>
              <w:jc w:val="center"/>
              <w:rPr>
                <w:szCs w:val="20"/>
              </w:rPr>
            </w:pPr>
            <w:r w:rsidRPr="001C3D53">
              <w:rPr>
                <w:szCs w:val="20"/>
              </w:rPr>
              <w:t>9</w:t>
            </w:r>
          </w:p>
        </w:tc>
        <w:tc>
          <w:tcPr>
            <w:tcW w:w="4407" w:type="pct"/>
            <w:tcBorders>
              <w:top w:val="single" w:sz="6" w:space="0" w:color="auto"/>
              <w:left w:val="single" w:sz="6" w:space="0" w:color="auto"/>
              <w:bottom w:val="single" w:sz="6" w:space="0" w:color="auto"/>
              <w:right w:val="single" w:sz="12" w:space="0" w:color="auto"/>
            </w:tcBorders>
          </w:tcPr>
          <w:p w14:paraId="60655196" w14:textId="36E042C7" w:rsidR="005C67F0" w:rsidRPr="001C3D53" w:rsidRDefault="005C67F0" w:rsidP="005C67F0">
            <w:r>
              <w:rPr>
                <w:lang w:val="en-US"/>
              </w:rPr>
              <w:t>Midterm Exam</w:t>
            </w:r>
          </w:p>
        </w:tc>
      </w:tr>
      <w:tr w:rsidR="005C67F0" w:rsidRPr="001C3D53" w14:paraId="77881878"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6CF849" w14:textId="77777777" w:rsidR="005C67F0" w:rsidRPr="001C3D53" w:rsidRDefault="005C67F0" w:rsidP="005C67F0">
            <w:pPr>
              <w:jc w:val="center"/>
              <w:rPr>
                <w:szCs w:val="20"/>
              </w:rPr>
            </w:pPr>
            <w:r w:rsidRPr="001C3D53">
              <w:rPr>
                <w:szCs w:val="20"/>
              </w:rPr>
              <w:t>10</w:t>
            </w:r>
          </w:p>
        </w:tc>
        <w:tc>
          <w:tcPr>
            <w:tcW w:w="4407" w:type="pct"/>
            <w:tcBorders>
              <w:top w:val="single" w:sz="6" w:space="0" w:color="auto"/>
              <w:left w:val="single" w:sz="6" w:space="0" w:color="auto"/>
              <w:bottom w:val="single" w:sz="6" w:space="0" w:color="auto"/>
              <w:right w:val="single" w:sz="12" w:space="0" w:color="auto"/>
            </w:tcBorders>
          </w:tcPr>
          <w:p w14:paraId="497DBB52" w14:textId="77777777" w:rsidR="005C67F0" w:rsidRPr="001C3D53" w:rsidRDefault="005C67F0" w:rsidP="005C67F0"/>
        </w:tc>
      </w:tr>
      <w:tr w:rsidR="005C67F0" w:rsidRPr="001C3D53" w14:paraId="6256D08F"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B1FB213" w14:textId="77777777" w:rsidR="005C67F0" w:rsidRPr="001C3D53" w:rsidRDefault="005C67F0" w:rsidP="005C67F0">
            <w:pPr>
              <w:jc w:val="center"/>
              <w:rPr>
                <w:szCs w:val="20"/>
              </w:rPr>
            </w:pPr>
            <w:r w:rsidRPr="001C3D53">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9FF4DC1" w14:textId="77777777" w:rsidR="005C67F0" w:rsidRPr="001C3D53" w:rsidRDefault="005C67F0" w:rsidP="005C67F0"/>
        </w:tc>
      </w:tr>
      <w:tr w:rsidR="005C67F0" w:rsidRPr="001C3D53" w14:paraId="61373604"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8BE9EC" w14:textId="77777777" w:rsidR="005C67F0" w:rsidRPr="001C3D53" w:rsidRDefault="005C67F0" w:rsidP="005C67F0">
            <w:pPr>
              <w:jc w:val="center"/>
              <w:rPr>
                <w:szCs w:val="20"/>
              </w:rPr>
            </w:pPr>
            <w:r w:rsidRPr="001C3D53">
              <w:rPr>
                <w:szCs w:val="20"/>
              </w:rPr>
              <w:t>12</w:t>
            </w:r>
          </w:p>
        </w:tc>
        <w:tc>
          <w:tcPr>
            <w:tcW w:w="4407" w:type="pct"/>
            <w:tcBorders>
              <w:top w:val="single" w:sz="6" w:space="0" w:color="auto"/>
              <w:left w:val="single" w:sz="6" w:space="0" w:color="auto"/>
              <w:bottom w:val="single" w:sz="6" w:space="0" w:color="auto"/>
              <w:right w:val="single" w:sz="12" w:space="0" w:color="auto"/>
            </w:tcBorders>
          </w:tcPr>
          <w:p w14:paraId="0D99D2C3" w14:textId="77777777" w:rsidR="005C67F0" w:rsidRPr="001C3D53" w:rsidRDefault="005C67F0" w:rsidP="005C67F0"/>
        </w:tc>
      </w:tr>
      <w:tr w:rsidR="005C67F0" w:rsidRPr="001C3D53" w14:paraId="6242525F"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20139E" w14:textId="77777777" w:rsidR="005C67F0" w:rsidRPr="001C3D53" w:rsidRDefault="005C67F0" w:rsidP="005C67F0">
            <w:pPr>
              <w:jc w:val="center"/>
              <w:rPr>
                <w:szCs w:val="20"/>
              </w:rPr>
            </w:pPr>
            <w:r w:rsidRPr="001C3D53">
              <w:rPr>
                <w:szCs w:val="20"/>
              </w:rPr>
              <w:t>13</w:t>
            </w:r>
          </w:p>
        </w:tc>
        <w:tc>
          <w:tcPr>
            <w:tcW w:w="4407" w:type="pct"/>
            <w:tcBorders>
              <w:top w:val="single" w:sz="6" w:space="0" w:color="auto"/>
              <w:left w:val="single" w:sz="6" w:space="0" w:color="auto"/>
              <w:bottom w:val="single" w:sz="6" w:space="0" w:color="auto"/>
              <w:right w:val="single" w:sz="12" w:space="0" w:color="auto"/>
            </w:tcBorders>
          </w:tcPr>
          <w:p w14:paraId="4F9D57E9" w14:textId="77777777" w:rsidR="005C67F0" w:rsidRPr="001C3D53" w:rsidRDefault="005C67F0" w:rsidP="005C67F0"/>
        </w:tc>
      </w:tr>
      <w:tr w:rsidR="005C67F0" w:rsidRPr="001C3D53" w14:paraId="5E1B2589" w14:textId="77777777" w:rsidTr="001C3D53">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5EE05A" w14:textId="77777777" w:rsidR="005C67F0" w:rsidRPr="001C3D53" w:rsidRDefault="005C67F0" w:rsidP="005C67F0">
            <w:pPr>
              <w:jc w:val="center"/>
              <w:rPr>
                <w:szCs w:val="20"/>
              </w:rPr>
            </w:pPr>
            <w:r w:rsidRPr="001C3D53">
              <w:rPr>
                <w:szCs w:val="20"/>
              </w:rPr>
              <w:t>14</w:t>
            </w:r>
          </w:p>
        </w:tc>
        <w:tc>
          <w:tcPr>
            <w:tcW w:w="4407" w:type="pct"/>
            <w:tcBorders>
              <w:top w:val="single" w:sz="6" w:space="0" w:color="auto"/>
              <w:left w:val="single" w:sz="6" w:space="0" w:color="auto"/>
              <w:bottom w:val="single" w:sz="6" w:space="0" w:color="auto"/>
              <w:right w:val="single" w:sz="12" w:space="0" w:color="auto"/>
            </w:tcBorders>
          </w:tcPr>
          <w:p w14:paraId="43D1AE5E" w14:textId="77777777" w:rsidR="005C67F0" w:rsidRPr="001C3D53" w:rsidRDefault="005C67F0" w:rsidP="005C67F0"/>
        </w:tc>
      </w:tr>
      <w:tr w:rsidR="005C67F0" w:rsidRPr="001C3D53" w14:paraId="7A1FC052" w14:textId="77777777" w:rsidTr="001C3D53">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27BED5B" w14:textId="77777777" w:rsidR="005C67F0" w:rsidRPr="001C3D53" w:rsidRDefault="005C67F0" w:rsidP="005C67F0">
            <w:pPr>
              <w:jc w:val="center"/>
              <w:rPr>
                <w:szCs w:val="20"/>
              </w:rPr>
            </w:pPr>
            <w:r w:rsidRPr="001C3D53">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74DAE2C" w14:textId="30AF3D24" w:rsidR="005C67F0" w:rsidRPr="001C3D53" w:rsidRDefault="005C67F0" w:rsidP="005C67F0">
            <w:r w:rsidRPr="00960767">
              <w:rPr>
                <w:lang w:val="en-US"/>
              </w:rPr>
              <w:t xml:space="preserve"> </w:t>
            </w:r>
          </w:p>
        </w:tc>
      </w:tr>
    </w:tbl>
    <w:p w14:paraId="2F221130" w14:textId="77777777" w:rsidR="001C3D53" w:rsidRDefault="001C3D53" w:rsidP="001C3D5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1C3D53" w:rsidRPr="00DE3DD3" w14:paraId="7768B3C8" w14:textId="77777777" w:rsidTr="005C67F0">
        <w:tc>
          <w:tcPr>
            <w:tcW w:w="304" w:type="pct"/>
            <w:tcBorders>
              <w:top w:val="single" w:sz="12" w:space="0" w:color="auto"/>
            </w:tcBorders>
            <w:vAlign w:val="center"/>
          </w:tcPr>
          <w:p w14:paraId="48FA1A9B" w14:textId="77777777" w:rsidR="001C3D53" w:rsidRPr="00DE3DD3" w:rsidRDefault="001C3D53" w:rsidP="001C3D53">
            <w:pPr>
              <w:jc w:val="center"/>
              <w:rPr>
                <w:b/>
                <w:bCs/>
                <w:szCs w:val="20"/>
              </w:rPr>
            </w:pPr>
            <w:r w:rsidRPr="00DE3DD3">
              <w:rPr>
                <w:b/>
                <w:bCs/>
                <w:szCs w:val="20"/>
              </w:rPr>
              <w:t>NO</w:t>
            </w:r>
          </w:p>
        </w:tc>
        <w:tc>
          <w:tcPr>
            <w:tcW w:w="3835" w:type="pct"/>
            <w:tcBorders>
              <w:top w:val="single" w:sz="12" w:space="0" w:color="auto"/>
            </w:tcBorders>
          </w:tcPr>
          <w:p w14:paraId="3DDB80AE" w14:textId="61D8BEB2" w:rsidR="001C3D53" w:rsidRPr="00DE3DD3" w:rsidRDefault="00C80DEC" w:rsidP="001C3D53">
            <w:pPr>
              <w:rPr>
                <w:b/>
                <w:bCs/>
                <w:szCs w:val="20"/>
              </w:rPr>
            </w:pPr>
            <w:r>
              <w:rPr>
                <w:b/>
                <w:bCs/>
                <w:szCs w:val="20"/>
              </w:rPr>
              <w:t>PROGRAM OUTCOMES</w:t>
            </w:r>
          </w:p>
        </w:tc>
        <w:tc>
          <w:tcPr>
            <w:tcW w:w="287" w:type="pct"/>
            <w:tcBorders>
              <w:top w:val="single" w:sz="12" w:space="0" w:color="auto"/>
            </w:tcBorders>
            <w:vAlign w:val="center"/>
          </w:tcPr>
          <w:p w14:paraId="28E45AEB" w14:textId="77777777" w:rsidR="001C3D53" w:rsidRPr="00DE3DD3" w:rsidRDefault="001C3D53" w:rsidP="001C3D53">
            <w:pPr>
              <w:jc w:val="center"/>
              <w:rPr>
                <w:b/>
                <w:bCs/>
                <w:szCs w:val="20"/>
              </w:rPr>
            </w:pPr>
            <w:r w:rsidRPr="00DE3DD3">
              <w:rPr>
                <w:b/>
                <w:bCs/>
                <w:szCs w:val="20"/>
              </w:rPr>
              <w:t>3</w:t>
            </w:r>
          </w:p>
        </w:tc>
        <w:tc>
          <w:tcPr>
            <w:tcW w:w="287" w:type="pct"/>
            <w:tcBorders>
              <w:top w:val="single" w:sz="12" w:space="0" w:color="auto"/>
            </w:tcBorders>
            <w:vAlign w:val="center"/>
          </w:tcPr>
          <w:p w14:paraId="5B80BCB1" w14:textId="77777777" w:rsidR="001C3D53" w:rsidRPr="00DE3DD3" w:rsidRDefault="001C3D53" w:rsidP="001C3D53">
            <w:pPr>
              <w:jc w:val="center"/>
              <w:rPr>
                <w:b/>
                <w:bCs/>
                <w:szCs w:val="20"/>
              </w:rPr>
            </w:pPr>
            <w:r w:rsidRPr="00DE3DD3">
              <w:rPr>
                <w:b/>
                <w:bCs/>
                <w:szCs w:val="20"/>
              </w:rPr>
              <w:t>2</w:t>
            </w:r>
          </w:p>
        </w:tc>
        <w:tc>
          <w:tcPr>
            <w:tcW w:w="286" w:type="pct"/>
            <w:tcBorders>
              <w:top w:val="single" w:sz="12" w:space="0" w:color="auto"/>
            </w:tcBorders>
            <w:vAlign w:val="center"/>
          </w:tcPr>
          <w:p w14:paraId="74D3AB8A" w14:textId="77777777" w:rsidR="001C3D53" w:rsidRPr="00DE3DD3" w:rsidRDefault="001C3D53" w:rsidP="001C3D53">
            <w:pPr>
              <w:jc w:val="center"/>
              <w:rPr>
                <w:b/>
                <w:bCs/>
                <w:szCs w:val="20"/>
              </w:rPr>
            </w:pPr>
            <w:r w:rsidRPr="00DE3DD3">
              <w:rPr>
                <w:b/>
                <w:bCs/>
                <w:szCs w:val="20"/>
              </w:rPr>
              <w:t>1</w:t>
            </w:r>
          </w:p>
        </w:tc>
      </w:tr>
      <w:tr w:rsidR="005C67F0" w:rsidRPr="00DE3DD3" w14:paraId="32E931F0" w14:textId="77777777" w:rsidTr="005C67F0">
        <w:tc>
          <w:tcPr>
            <w:tcW w:w="304" w:type="pct"/>
            <w:vAlign w:val="center"/>
          </w:tcPr>
          <w:p w14:paraId="06C5FA2B" w14:textId="77777777" w:rsidR="005C67F0" w:rsidRPr="00DE3DD3" w:rsidRDefault="005C67F0" w:rsidP="005C67F0">
            <w:pPr>
              <w:spacing w:line="276" w:lineRule="auto"/>
              <w:jc w:val="center"/>
              <w:rPr>
                <w:color w:val="000000"/>
                <w:szCs w:val="20"/>
                <w:lang w:eastAsia="en-US"/>
              </w:rPr>
            </w:pPr>
            <w:r w:rsidRPr="00DE3DD3">
              <w:rPr>
                <w:color w:val="000000"/>
                <w:szCs w:val="20"/>
                <w:lang w:eastAsia="en-US"/>
              </w:rPr>
              <w:t>1</w:t>
            </w:r>
          </w:p>
        </w:tc>
        <w:tc>
          <w:tcPr>
            <w:tcW w:w="3835" w:type="pct"/>
            <w:vAlign w:val="center"/>
          </w:tcPr>
          <w:p w14:paraId="741AF67F" w14:textId="290B02B6" w:rsidR="005C67F0" w:rsidRPr="00DE3DD3" w:rsidRDefault="005C67F0" w:rsidP="005C67F0">
            <w:pPr>
              <w:rPr>
                <w:lang w:eastAsia="en-US"/>
              </w:rPr>
            </w:pPr>
            <w:r w:rsidRPr="000E78EC">
              <w:rPr>
                <w:lang w:val="en-US" w:eastAsia="en-US"/>
              </w:rPr>
              <w:t>An ability to apply knowledge of mathematics, science and engineering in mining engineering field.</w:t>
            </w:r>
          </w:p>
        </w:tc>
        <w:tc>
          <w:tcPr>
            <w:tcW w:w="287" w:type="pct"/>
            <w:vAlign w:val="center"/>
          </w:tcPr>
          <w:p w14:paraId="496F4CCA" w14:textId="1ADD9335" w:rsidR="005C67F0" w:rsidRPr="005C67F0" w:rsidRDefault="005C67F0" w:rsidP="005C67F0">
            <w:pPr>
              <w:jc w:val="center"/>
              <w:rPr>
                <w:szCs w:val="20"/>
              </w:rPr>
            </w:pPr>
            <w:r w:rsidRPr="005C67F0">
              <w:rPr>
                <w:szCs w:val="20"/>
              </w:rPr>
              <w:t>[  ]</w:t>
            </w:r>
          </w:p>
        </w:tc>
        <w:tc>
          <w:tcPr>
            <w:tcW w:w="287" w:type="pct"/>
            <w:vAlign w:val="center"/>
          </w:tcPr>
          <w:p w14:paraId="4DE1B587" w14:textId="5CF2D16E" w:rsidR="005C67F0" w:rsidRPr="005C67F0" w:rsidRDefault="005C67F0" w:rsidP="005C67F0">
            <w:pPr>
              <w:jc w:val="center"/>
              <w:rPr>
                <w:szCs w:val="20"/>
              </w:rPr>
            </w:pPr>
            <w:r w:rsidRPr="005C67F0">
              <w:rPr>
                <w:szCs w:val="20"/>
              </w:rPr>
              <w:t>[  ]</w:t>
            </w:r>
          </w:p>
        </w:tc>
        <w:tc>
          <w:tcPr>
            <w:tcW w:w="286" w:type="pct"/>
            <w:vAlign w:val="center"/>
          </w:tcPr>
          <w:p w14:paraId="66FDD535" w14:textId="18603AB7" w:rsidR="005C67F0" w:rsidRPr="005C67F0" w:rsidRDefault="005C67F0" w:rsidP="005C67F0">
            <w:pPr>
              <w:jc w:val="center"/>
              <w:rPr>
                <w:szCs w:val="20"/>
              </w:rPr>
            </w:pPr>
            <w:r w:rsidRPr="005C67F0">
              <w:rPr>
                <w:szCs w:val="20"/>
              </w:rPr>
              <w:t>[  ]</w:t>
            </w:r>
          </w:p>
        </w:tc>
      </w:tr>
      <w:tr w:rsidR="005C67F0" w:rsidRPr="00DE3DD3" w14:paraId="7DC61649" w14:textId="77777777" w:rsidTr="005C67F0">
        <w:tc>
          <w:tcPr>
            <w:tcW w:w="304" w:type="pct"/>
            <w:vAlign w:val="center"/>
          </w:tcPr>
          <w:p w14:paraId="372D9C4E" w14:textId="77777777" w:rsidR="005C67F0" w:rsidRPr="00DE3DD3" w:rsidRDefault="005C67F0" w:rsidP="005C67F0">
            <w:pPr>
              <w:spacing w:line="276" w:lineRule="auto"/>
              <w:jc w:val="center"/>
              <w:rPr>
                <w:color w:val="000000"/>
                <w:szCs w:val="20"/>
                <w:lang w:eastAsia="en-US"/>
              </w:rPr>
            </w:pPr>
            <w:r w:rsidRPr="00DE3DD3">
              <w:rPr>
                <w:color w:val="000000"/>
                <w:szCs w:val="20"/>
                <w:lang w:eastAsia="en-US"/>
              </w:rPr>
              <w:t>2</w:t>
            </w:r>
          </w:p>
        </w:tc>
        <w:tc>
          <w:tcPr>
            <w:tcW w:w="3835" w:type="pct"/>
            <w:vAlign w:val="center"/>
          </w:tcPr>
          <w:p w14:paraId="6BD22730" w14:textId="41EB46CD" w:rsidR="005C67F0" w:rsidRPr="00DE3DD3" w:rsidRDefault="005C67F0" w:rsidP="005C67F0">
            <w:pPr>
              <w:rPr>
                <w:lang w:eastAsia="en-US"/>
              </w:rPr>
            </w:pPr>
            <w:r w:rsidRPr="000E78EC">
              <w:rPr>
                <w:lang w:val="en-US" w:eastAsia="en-US"/>
              </w:rPr>
              <w:t>An ability to identify, formulate and solve mining engineering problems.</w:t>
            </w:r>
          </w:p>
        </w:tc>
        <w:tc>
          <w:tcPr>
            <w:tcW w:w="287" w:type="pct"/>
            <w:vAlign w:val="center"/>
          </w:tcPr>
          <w:p w14:paraId="783647E2" w14:textId="015E165E" w:rsidR="005C67F0" w:rsidRPr="005C67F0" w:rsidRDefault="005C67F0" w:rsidP="005C67F0">
            <w:pPr>
              <w:jc w:val="center"/>
              <w:rPr>
                <w:szCs w:val="20"/>
              </w:rPr>
            </w:pPr>
            <w:r w:rsidRPr="005C67F0">
              <w:rPr>
                <w:szCs w:val="20"/>
              </w:rPr>
              <w:t>[  ]</w:t>
            </w:r>
          </w:p>
        </w:tc>
        <w:tc>
          <w:tcPr>
            <w:tcW w:w="287" w:type="pct"/>
            <w:vAlign w:val="center"/>
          </w:tcPr>
          <w:p w14:paraId="55709539" w14:textId="60999962" w:rsidR="005C67F0" w:rsidRPr="005C67F0" w:rsidRDefault="005C67F0" w:rsidP="005C67F0">
            <w:pPr>
              <w:jc w:val="center"/>
              <w:rPr>
                <w:szCs w:val="20"/>
              </w:rPr>
            </w:pPr>
            <w:r w:rsidRPr="005C67F0">
              <w:rPr>
                <w:szCs w:val="20"/>
              </w:rPr>
              <w:t>[  ]</w:t>
            </w:r>
          </w:p>
        </w:tc>
        <w:tc>
          <w:tcPr>
            <w:tcW w:w="286" w:type="pct"/>
            <w:vAlign w:val="center"/>
          </w:tcPr>
          <w:p w14:paraId="5B1989BE" w14:textId="39B5EBED" w:rsidR="005C67F0" w:rsidRPr="005C67F0" w:rsidRDefault="005C67F0" w:rsidP="005C67F0">
            <w:pPr>
              <w:jc w:val="center"/>
              <w:rPr>
                <w:szCs w:val="20"/>
              </w:rPr>
            </w:pPr>
            <w:r w:rsidRPr="005C67F0">
              <w:rPr>
                <w:szCs w:val="20"/>
              </w:rPr>
              <w:t>[  ]</w:t>
            </w:r>
          </w:p>
        </w:tc>
      </w:tr>
      <w:tr w:rsidR="005C67F0" w:rsidRPr="00DE3DD3" w14:paraId="574D00F4" w14:textId="77777777" w:rsidTr="005C67F0">
        <w:tc>
          <w:tcPr>
            <w:tcW w:w="304" w:type="pct"/>
            <w:vAlign w:val="center"/>
          </w:tcPr>
          <w:p w14:paraId="3351EDAD" w14:textId="77777777" w:rsidR="005C67F0" w:rsidRPr="00DE3DD3" w:rsidRDefault="005C67F0" w:rsidP="005C67F0">
            <w:pPr>
              <w:spacing w:line="276" w:lineRule="auto"/>
              <w:jc w:val="center"/>
              <w:rPr>
                <w:color w:val="000000"/>
                <w:szCs w:val="20"/>
                <w:lang w:eastAsia="en-US"/>
              </w:rPr>
            </w:pPr>
            <w:r w:rsidRPr="00DE3DD3">
              <w:rPr>
                <w:color w:val="000000"/>
                <w:szCs w:val="20"/>
                <w:lang w:eastAsia="en-US"/>
              </w:rPr>
              <w:t>3</w:t>
            </w:r>
          </w:p>
        </w:tc>
        <w:tc>
          <w:tcPr>
            <w:tcW w:w="3835" w:type="pct"/>
            <w:vAlign w:val="center"/>
          </w:tcPr>
          <w:p w14:paraId="6917C2C3" w14:textId="20DB44E8" w:rsidR="005C67F0" w:rsidRPr="00DE3DD3" w:rsidRDefault="005C67F0" w:rsidP="005C67F0">
            <w:pPr>
              <w:rPr>
                <w:lang w:eastAsia="en-US"/>
              </w:rPr>
            </w:pPr>
            <w:r w:rsidRPr="000E78EC">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vAlign w:val="center"/>
          </w:tcPr>
          <w:p w14:paraId="4F97A687" w14:textId="728519DA" w:rsidR="005C67F0" w:rsidRPr="005C67F0" w:rsidRDefault="005C67F0" w:rsidP="005C67F0">
            <w:pPr>
              <w:jc w:val="center"/>
              <w:rPr>
                <w:szCs w:val="20"/>
              </w:rPr>
            </w:pPr>
            <w:r w:rsidRPr="005C67F0">
              <w:rPr>
                <w:szCs w:val="20"/>
              </w:rPr>
              <w:t>[  ]</w:t>
            </w:r>
          </w:p>
        </w:tc>
        <w:tc>
          <w:tcPr>
            <w:tcW w:w="287" w:type="pct"/>
            <w:vAlign w:val="center"/>
          </w:tcPr>
          <w:p w14:paraId="07DC7445" w14:textId="17725626" w:rsidR="005C67F0" w:rsidRPr="005C67F0" w:rsidRDefault="005C67F0" w:rsidP="005C67F0">
            <w:pPr>
              <w:jc w:val="center"/>
              <w:rPr>
                <w:szCs w:val="20"/>
              </w:rPr>
            </w:pPr>
            <w:r w:rsidRPr="005C67F0">
              <w:rPr>
                <w:szCs w:val="20"/>
              </w:rPr>
              <w:t>[  ]</w:t>
            </w:r>
          </w:p>
        </w:tc>
        <w:tc>
          <w:tcPr>
            <w:tcW w:w="286" w:type="pct"/>
            <w:vAlign w:val="center"/>
          </w:tcPr>
          <w:p w14:paraId="2F652BC5" w14:textId="2FA5D121" w:rsidR="005C67F0" w:rsidRPr="005C67F0" w:rsidRDefault="005C67F0" w:rsidP="005C67F0">
            <w:pPr>
              <w:jc w:val="center"/>
              <w:rPr>
                <w:szCs w:val="20"/>
              </w:rPr>
            </w:pPr>
            <w:r w:rsidRPr="005C67F0">
              <w:rPr>
                <w:szCs w:val="20"/>
              </w:rPr>
              <w:t>[  ]</w:t>
            </w:r>
          </w:p>
        </w:tc>
      </w:tr>
      <w:tr w:rsidR="005C67F0" w:rsidRPr="00DE3DD3" w14:paraId="25D5E5A8" w14:textId="77777777" w:rsidTr="005C67F0">
        <w:tc>
          <w:tcPr>
            <w:tcW w:w="304" w:type="pct"/>
            <w:vAlign w:val="center"/>
          </w:tcPr>
          <w:p w14:paraId="402A690E" w14:textId="77777777" w:rsidR="005C67F0" w:rsidRPr="00DE3DD3" w:rsidRDefault="005C67F0" w:rsidP="005C67F0">
            <w:pPr>
              <w:spacing w:line="276" w:lineRule="auto"/>
              <w:jc w:val="center"/>
              <w:rPr>
                <w:color w:val="000000"/>
                <w:szCs w:val="20"/>
                <w:lang w:eastAsia="en-US"/>
              </w:rPr>
            </w:pPr>
            <w:r w:rsidRPr="00DE3DD3">
              <w:rPr>
                <w:color w:val="000000"/>
                <w:szCs w:val="20"/>
                <w:lang w:eastAsia="en-US"/>
              </w:rPr>
              <w:t>4</w:t>
            </w:r>
          </w:p>
        </w:tc>
        <w:tc>
          <w:tcPr>
            <w:tcW w:w="3835" w:type="pct"/>
            <w:vAlign w:val="center"/>
          </w:tcPr>
          <w:p w14:paraId="360D24D0" w14:textId="75314C50" w:rsidR="005C67F0" w:rsidRPr="00DE3DD3" w:rsidRDefault="005C67F0" w:rsidP="005C67F0">
            <w:pPr>
              <w:rPr>
                <w:lang w:eastAsia="en-US"/>
              </w:rPr>
            </w:pPr>
            <w:r w:rsidRPr="000E78EC">
              <w:rPr>
                <w:lang w:val="en-US" w:eastAsia="en-US"/>
              </w:rPr>
              <w:t>An ability to use the techniques, skills, and modern engineering tools necessary for mining engineering practice.</w:t>
            </w:r>
          </w:p>
        </w:tc>
        <w:tc>
          <w:tcPr>
            <w:tcW w:w="287" w:type="pct"/>
            <w:vAlign w:val="center"/>
          </w:tcPr>
          <w:p w14:paraId="314A1A87" w14:textId="29C83EA8" w:rsidR="005C67F0" w:rsidRPr="005C67F0" w:rsidRDefault="005C67F0" w:rsidP="005C67F0">
            <w:pPr>
              <w:jc w:val="center"/>
              <w:rPr>
                <w:szCs w:val="20"/>
              </w:rPr>
            </w:pPr>
            <w:r w:rsidRPr="005C67F0">
              <w:rPr>
                <w:szCs w:val="20"/>
              </w:rPr>
              <w:t>[  ]</w:t>
            </w:r>
          </w:p>
        </w:tc>
        <w:tc>
          <w:tcPr>
            <w:tcW w:w="287" w:type="pct"/>
            <w:vAlign w:val="center"/>
          </w:tcPr>
          <w:p w14:paraId="02E87427" w14:textId="7E748BA2" w:rsidR="005C67F0" w:rsidRPr="005C67F0" w:rsidRDefault="005C67F0" w:rsidP="005C67F0">
            <w:pPr>
              <w:jc w:val="center"/>
              <w:rPr>
                <w:szCs w:val="20"/>
              </w:rPr>
            </w:pPr>
            <w:r w:rsidRPr="005C67F0">
              <w:rPr>
                <w:szCs w:val="20"/>
              </w:rPr>
              <w:t>[  ]</w:t>
            </w:r>
          </w:p>
        </w:tc>
        <w:tc>
          <w:tcPr>
            <w:tcW w:w="286" w:type="pct"/>
            <w:vAlign w:val="center"/>
          </w:tcPr>
          <w:p w14:paraId="2ABCBE1B" w14:textId="14CD339E" w:rsidR="005C67F0" w:rsidRPr="005C67F0" w:rsidRDefault="005C67F0" w:rsidP="005C67F0">
            <w:pPr>
              <w:jc w:val="center"/>
              <w:rPr>
                <w:szCs w:val="20"/>
              </w:rPr>
            </w:pPr>
            <w:r w:rsidRPr="005C67F0">
              <w:rPr>
                <w:szCs w:val="20"/>
              </w:rPr>
              <w:t>[  ]</w:t>
            </w:r>
          </w:p>
        </w:tc>
      </w:tr>
      <w:tr w:rsidR="005C67F0" w:rsidRPr="00DE3DD3" w14:paraId="3E97DB1E" w14:textId="77777777" w:rsidTr="005C67F0">
        <w:tc>
          <w:tcPr>
            <w:tcW w:w="304" w:type="pct"/>
            <w:vAlign w:val="center"/>
          </w:tcPr>
          <w:p w14:paraId="19D83254" w14:textId="77777777" w:rsidR="005C67F0" w:rsidRPr="00DE3DD3" w:rsidRDefault="005C67F0" w:rsidP="005C67F0">
            <w:pPr>
              <w:spacing w:line="276" w:lineRule="auto"/>
              <w:jc w:val="center"/>
              <w:rPr>
                <w:color w:val="000000"/>
                <w:szCs w:val="20"/>
                <w:lang w:eastAsia="en-US"/>
              </w:rPr>
            </w:pPr>
            <w:r w:rsidRPr="00DE3DD3">
              <w:rPr>
                <w:color w:val="000000"/>
                <w:szCs w:val="20"/>
                <w:lang w:eastAsia="en-US"/>
              </w:rPr>
              <w:t>5</w:t>
            </w:r>
          </w:p>
        </w:tc>
        <w:tc>
          <w:tcPr>
            <w:tcW w:w="3835" w:type="pct"/>
            <w:vAlign w:val="center"/>
          </w:tcPr>
          <w:p w14:paraId="160F8142" w14:textId="42537C70" w:rsidR="005C67F0" w:rsidRPr="00DE3DD3" w:rsidRDefault="005C67F0" w:rsidP="005C67F0">
            <w:pPr>
              <w:rPr>
                <w:lang w:eastAsia="en-US"/>
              </w:rPr>
            </w:pPr>
            <w:r w:rsidRPr="000E78EC">
              <w:rPr>
                <w:lang w:val="en-US" w:eastAsia="en-US"/>
              </w:rPr>
              <w:t>An ability to design and conduct experiments, as well as to analyze and interpret data related to mining engineering problems.</w:t>
            </w:r>
          </w:p>
        </w:tc>
        <w:tc>
          <w:tcPr>
            <w:tcW w:w="287" w:type="pct"/>
            <w:vAlign w:val="center"/>
          </w:tcPr>
          <w:p w14:paraId="6BDE720D" w14:textId="0B0FDB12" w:rsidR="005C67F0" w:rsidRPr="005C67F0" w:rsidRDefault="005C67F0" w:rsidP="005C67F0">
            <w:pPr>
              <w:jc w:val="center"/>
              <w:rPr>
                <w:szCs w:val="20"/>
              </w:rPr>
            </w:pPr>
            <w:r w:rsidRPr="005C67F0">
              <w:rPr>
                <w:szCs w:val="20"/>
              </w:rPr>
              <w:t>[  ]</w:t>
            </w:r>
          </w:p>
        </w:tc>
        <w:tc>
          <w:tcPr>
            <w:tcW w:w="287" w:type="pct"/>
            <w:vAlign w:val="center"/>
          </w:tcPr>
          <w:p w14:paraId="4FCA5BF3" w14:textId="052A26C1" w:rsidR="005C67F0" w:rsidRPr="005C67F0" w:rsidRDefault="005C67F0" w:rsidP="005C67F0">
            <w:pPr>
              <w:jc w:val="center"/>
              <w:rPr>
                <w:szCs w:val="20"/>
              </w:rPr>
            </w:pPr>
            <w:r w:rsidRPr="005C67F0">
              <w:rPr>
                <w:szCs w:val="20"/>
              </w:rPr>
              <w:t>[  ]</w:t>
            </w:r>
          </w:p>
        </w:tc>
        <w:tc>
          <w:tcPr>
            <w:tcW w:w="286" w:type="pct"/>
            <w:vAlign w:val="center"/>
          </w:tcPr>
          <w:p w14:paraId="2136639A" w14:textId="4AC12B3A" w:rsidR="005C67F0" w:rsidRPr="005C67F0" w:rsidRDefault="005C67F0" w:rsidP="005C67F0">
            <w:pPr>
              <w:jc w:val="center"/>
              <w:rPr>
                <w:szCs w:val="20"/>
              </w:rPr>
            </w:pPr>
            <w:r w:rsidRPr="005C67F0">
              <w:rPr>
                <w:szCs w:val="20"/>
              </w:rPr>
              <w:t>[  ]</w:t>
            </w:r>
          </w:p>
        </w:tc>
      </w:tr>
      <w:tr w:rsidR="005C67F0" w:rsidRPr="00DE3DD3" w14:paraId="3583DBF3" w14:textId="77777777" w:rsidTr="005C67F0">
        <w:tc>
          <w:tcPr>
            <w:tcW w:w="304" w:type="pct"/>
            <w:vAlign w:val="center"/>
          </w:tcPr>
          <w:p w14:paraId="62BDF55F" w14:textId="77777777" w:rsidR="005C67F0" w:rsidRPr="00DE3DD3" w:rsidRDefault="005C67F0" w:rsidP="005C67F0">
            <w:pPr>
              <w:spacing w:line="276" w:lineRule="auto"/>
              <w:jc w:val="center"/>
              <w:rPr>
                <w:color w:val="000000"/>
                <w:szCs w:val="20"/>
                <w:lang w:eastAsia="en-US"/>
              </w:rPr>
            </w:pPr>
            <w:r w:rsidRPr="00DE3DD3">
              <w:rPr>
                <w:color w:val="000000"/>
                <w:szCs w:val="20"/>
                <w:lang w:eastAsia="en-US"/>
              </w:rPr>
              <w:t>6</w:t>
            </w:r>
          </w:p>
        </w:tc>
        <w:tc>
          <w:tcPr>
            <w:tcW w:w="3835" w:type="pct"/>
            <w:vAlign w:val="center"/>
          </w:tcPr>
          <w:p w14:paraId="2C7B37CC" w14:textId="146E09B4" w:rsidR="005C67F0" w:rsidRPr="00DE3DD3" w:rsidRDefault="005C67F0" w:rsidP="005C67F0">
            <w:pPr>
              <w:rPr>
                <w:lang w:eastAsia="en-US"/>
              </w:rPr>
            </w:pPr>
            <w:r w:rsidRPr="000E78EC">
              <w:rPr>
                <w:lang w:val="en-US" w:eastAsia="en-US"/>
              </w:rPr>
              <w:t>An ability to function individually and as a team member in inter- or multi-disciplines.</w:t>
            </w:r>
          </w:p>
        </w:tc>
        <w:tc>
          <w:tcPr>
            <w:tcW w:w="287" w:type="pct"/>
            <w:vAlign w:val="center"/>
          </w:tcPr>
          <w:p w14:paraId="0E18515F" w14:textId="2CB18F26" w:rsidR="005C67F0" w:rsidRPr="005C67F0" w:rsidRDefault="005C67F0" w:rsidP="005C67F0">
            <w:pPr>
              <w:jc w:val="center"/>
              <w:rPr>
                <w:szCs w:val="20"/>
              </w:rPr>
            </w:pPr>
            <w:r w:rsidRPr="005C67F0">
              <w:rPr>
                <w:szCs w:val="20"/>
              </w:rPr>
              <w:t>[  ]</w:t>
            </w:r>
          </w:p>
        </w:tc>
        <w:tc>
          <w:tcPr>
            <w:tcW w:w="287" w:type="pct"/>
            <w:vAlign w:val="center"/>
          </w:tcPr>
          <w:p w14:paraId="55F66F32" w14:textId="107A91E0" w:rsidR="005C67F0" w:rsidRPr="005C67F0" w:rsidRDefault="005C67F0" w:rsidP="005C67F0">
            <w:pPr>
              <w:jc w:val="center"/>
              <w:rPr>
                <w:szCs w:val="20"/>
              </w:rPr>
            </w:pPr>
            <w:r w:rsidRPr="005C67F0">
              <w:rPr>
                <w:szCs w:val="20"/>
              </w:rPr>
              <w:t>[  ]</w:t>
            </w:r>
          </w:p>
        </w:tc>
        <w:tc>
          <w:tcPr>
            <w:tcW w:w="286" w:type="pct"/>
            <w:vAlign w:val="center"/>
          </w:tcPr>
          <w:p w14:paraId="6A14A827" w14:textId="602BAAF3" w:rsidR="005C67F0" w:rsidRPr="005C67F0" w:rsidRDefault="005C67F0" w:rsidP="005C67F0">
            <w:pPr>
              <w:jc w:val="center"/>
              <w:rPr>
                <w:szCs w:val="20"/>
              </w:rPr>
            </w:pPr>
            <w:r w:rsidRPr="005C67F0">
              <w:rPr>
                <w:szCs w:val="20"/>
              </w:rPr>
              <w:t>[  ]</w:t>
            </w:r>
          </w:p>
        </w:tc>
      </w:tr>
      <w:tr w:rsidR="005C67F0" w:rsidRPr="00DE3DD3" w14:paraId="7393D87B" w14:textId="77777777" w:rsidTr="005C67F0">
        <w:tc>
          <w:tcPr>
            <w:tcW w:w="304" w:type="pct"/>
            <w:vAlign w:val="center"/>
          </w:tcPr>
          <w:p w14:paraId="1E99D5D1" w14:textId="77777777" w:rsidR="005C67F0" w:rsidRPr="00DE3DD3" w:rsidRDefault="005C67F0" w:rsidP="005C67F0">
            <w:pPr>
              <w:spacing w:line="276" w:lineRule="auto"/>
              <w:jc w:val="center"/>
              <w:rPr>
                <w:color w:val="000000"/>
                <w:szCs w:val="20"/>
                <w:lang w:eastAsia="en-US"/>
              </w:rPr>
            </w:pPr>
            <w:r w:rsidRPr="00DE3DD3">
              <w:rPr>
                <w:color w:val="000000"/>
                <w:szCs w:val="20"/>
                <w:lang w:eastAsia="en-US"/>
              </w:rPr>
              <w:t>7</w:t>
            </w:r>
          </w:p>
        </w:tc>
        <w:tc>
          <w:tcPr>
            <w:tcW w:w="3835" w:type="pct"/>
            <w:vAlign w:val="center"/>
          </w:tcPr>
          <w:p w14:paraId="0EAC72EB" w14:textId="58F33149" w:rsidR="005C67F0" w:rsidRPr="00DE3DD3" w:rsidRDefault="005C67F0" w:rsidP="005C67F0">
            <w:pPr>
              <w:rPr>
                <w:lang w:eastAsia="en-US"/>
              </w:rPr>
            </w:pPr>
            <w:r w:rsidRPr="000E78EC">
              <w:rPr>
                <w:lang w:val="en-US" w:eastAsia="en-US"/>
              </w:rPr>
              <w:t>An ability to communicate in written and oral forms in Turkish/English.</w:t>
            </w:r>
          </w:p>
        </w:tc>
        <w:tc>
          <w:tcPr>
            <w:tcW w:w="287" w:type="pct"/>
            <w:vAlign w:val="center"/>
          </w:tcPr>
          <w:p w14:paraId="08C1597F" w14:textId="1CBA8B5F" w:rsidR="005C67F0" w:rsidRPr="005C67F0" w:rsidRDefault="005C67F0" w:rsidP="005C67F0">
            <w:pPr>
              <w:jc w:val="center"/>
              <w:rPr>
                <w:szCs w:val="20"/>
              </w:rPr>
            </w:pPr>
            <w:r w:rsidRPr="005C67F0">
              <w:rPr>
                <w:szCs w:val="20"/>
              </w:rPr>
              <w:t>[X]</w:t>
            </w:r>
          </w:p>
        </w:tc>
        <w:tc>
          <w:tcPr>
            <w:tcW w:w="287" w:type="pct"/>
            <w:vAlign w:val="center"/>
          </w:tcPr>
          <w:p w14:paraId="7C93127B" w14:textId="7687FC6A" w:rsidR="005C67F0" w:rsidRPr="005C67F0" w:rsidRDefault="005C67F0" w:rsidP="005C67F0">
            <w:pPr>
              <w:jc w:val="center"/>
              <w:rPr>
                <w:szCs w:val="20"/>
              </w:rPr>
            </w:pPr>
            <w:r w:rsidRPr="005C67F0">
              <w:rPr>
                <w:szCs w:val="20"/>
              </w:rPr>
              <w:t>[  ]</w:t>
            </w:r>
          </w:p>
        </w:tc>
        <w:tc>
          <w:tcPr>
            <w:tcW w:w="286" w:type="pct"/>
            <w:vAlign w:val="center"/>
          </w:tcPr>
          <w:p w14:paraId="3139057A" w14:textId="7B9F855F" w:rsidR="005C67F0" w:rsidRPr="005C67F0" w:rsidRDefault="005C67F0" w:rsidP="005C67F0">
            <w:pPr>
              <w:jc w:val="center"/>
              <w:rPr>
                <w:szCs w:val="20"/>
              </w:rPr>
            </w:pPr>
            <w:r w:rsidRPr="005C67F0">
              <w:rPr>
                <w:szCs w:val="20"/>
              </w:rPr>
              <w:t>[  ]</w:t>
            </w:r>
          </w:p>
        </w:tc>
      </w:tr>
      <w:tr w:rsidR="005C67F0" w:rsidRPr="00DE3DD3" w14:paraId="0F8D6EF3" w14:textId="77777777" w:rsidTr="005C67F0">
        <w:tc>
          <w:tcPr>
            <w:tcW w:w="304" w:type="pct"/>
            <w:vAlign w:val="center"/>
          </w:tcPr>
          <w:p w14:paraId="09E4EB9C" w14:textId="77777777" w:rsidR="005C67F0" w:rsidRPr="00DE3DD3" w:rsidRDefault="005C67F0" w:rsidP="005C67F0">
            <w:pPr>
              <w:spacing w:line="276" w:lineRule="auto"/>
              <w:jc w:val="center"/>
              <w:rPr>
                <w:color w:val="000000"/>
                <w:szCs w:val="20"/>
                <w:lang w:eastAsia="en-US"/>
              </w:rPr>
            </w:pPr>
            <w:r w:rsidRPr="00DE3DD3">
              <w:rPr>
                <w:color w:val="000000"/>
                <w:szCs w:val="20"/>
                <w:lang w:eastAsia="en-US"/>
              </w:rPr>
              <w:t>8</w:t>
            </w:r>
          </w:p>
        </w:tc>
        <w:tc>
          <w:tcPr>
            <w:tcW w:w="3835" w:type="pct"/>
            <w:vAlign w:val="center"/>
          </w:tcPr>
          <w:p w14:paraId="2E2F7C24" w14:textId="6F3D8F09" w:rsidR="005C67F0" w:rsidRPr="00DE3DD3" w:rsidRDefault="005C67F0" w:rsidP="005C67F0">
            <w:pPr>
              <w:rPr>
                <w:lang w:eastAsia="en-US"/>
              </w:rPr>
            </w:pPr>
            <w:r w:rsidRPr="000E78EC">
              <w:rPr>
                <w:lang w:val="en-US" w:eastAsia="en-US"/>
              </w:rPr>
              <w:t>Recognition of the need for, and an ability to engage in lifelong learning.</w:t>
            </w:r>
          </w:p>
        </w:tc>
        <w:tc>
          <w:tcPr>
            <w:tcW w:w="287" w:type="pct"/>
            <w:vAlign w:val="center"/>
          </w:tcPr>
          <w:p w14:paraId="6EBA3AF4" w14:textId="36F4DA05" w:rsidR="005C67F0" w:rsidRPr="005C67F0" w:rsidRDefault="005C67F0" w:rsidP="005C67F0">
            <w:pPr>
              <w:jc w:val="center"/>
              <w:rPr>
                <w:szCs w:val="20"/>
              </w:rPr>
            </w:pPr>
            <w:r w:rsidRPr="005C67F0">
              <w:rPr>
                <w:szCs w:val="20"/>
              </w:rPr>
              <w:t>[  ]</w:t>
            </w:r>
          </w:p>
        </w:tc>
        <w:tc>
          <w:tcPr>
            <w:tcW w:w="287" w:type="pct"/>
            <w:vAlign w:val="center"/>
          </w:tcPr>
          <w:p w14:paraId="7974A696" w14:textId="7334C76B" w:rsidR="005C67F0" w:rsidRPr="005C67F0" w:rsidRDefault="005C67F0" w:rsidP="005C67F0">
            <w:pPr>
              <w:jc w:val="center"/>
              <w:rPr>
                <w:szCs w:val="20"/>
              </w:rPr>
            </w:pPr>
            <w:r w:rsidRPr="005C67F0">
              <w:rPr>
                <w:szCs w:val="20"/>
              </w:rPr>
              <w:t>[X]</w:t>
            </w:r>
          </w:p>
        </w:tc>
        <w:tc>
          <w:tcPr>
            <w:tcW w:w="286" w:type="pct"/>
            <w:vAlign w:val="center"/>
          </w:tcPr>
          <w:p w14:paraId="0B27C3C1" w14:textId="06F0D07E" w:rsidR="005C67F0" w:rsidRPr="005C67F0" w:rsidRDefault="005C67F0" w:rsidP="005C67F0">
            <w:pPr>
              <w:jc w:val="center"/>
              <w:rPr>
                <w:szCs w:val="20"/>
              </w:rPr>
            </w:pPr>
            <w:r w:rsidRPr="005C67F0">
              <w:rPr>
                <w:szCs w:val="20"/>
              </w:rPr>
              <w:t>[  ]</w:t>
            </w:r>
          </w:p>
        </w:tc>
      </w:tr>
      <w:tr w:rsidR="005C67F0" w:rsidRPr="00DE3DD3" w14:paraId="63B99104" w14:textId="77777777" w:rsidTr="005C67F0">
        <w:tc>
          <w:tcPr>
            <w:tcW w:w="304" w:type="pct"/>
            <w:vAlign w:val="center"/>
          </w:tcPr>
          <w:p w14:paraId="3FE61DB8" w14:textId="77777777" w:rsidR="005C67F0" w:rsidRPr="00DE3DD3" w:rsidRDefault="005C67F0" w:rsidP="005C67F0">
            <w:pPr>
              <w:spacing w:line="276" w:lineRule="auto"/>
              <w:jc w:val="center"/>
              <w:rPr>
                <w:color w:val="000000"/>
                <w:szCs w:val="20"/>
                <w:lang w:eastAsia="en-US"/>
              </w:rPr>
            </w:pPr>
            <w:r w:rsidRPr="00DE3DD3">
              <w:rPr>
                <w:color w:val="000000"/>
                <w:szCs w:val="20"/>
                <w:lang w:eastAsia="en-US"/>
              </w:rPr>
              <w:t>9</w:t>
            </w:r>
          </w:p>
        </w:tc>
        <w:tc>
          <w:tcPr>
            <w:tcW w:w="3835" w:type="pct"/>
            <w:vAlign w:val="center"/>
          </w:tcPr>
          <w:p w14:paraId="7A0EF395" w14:textId="08D8ADB6" w:rsidR="005C67F0" w:rsidRPr="00DE3DD3" w:rsidRDefault="005C67F0" w:rsidP="005C67F0">
            <w:pPr>
              <w:rPr>
                <w:lang w:eastAsia="en-US"/>
              </w:rPr>
            </w:pPr>
            <w:r w:rsidRPr="000E78EC">
              <w:rPr>
                <w:lang w:val="en-US" w:eastAsia="en-US"/>
              </w:rPr>
              <w:t>An understanding of professional and ethical responsibility.</w:t>
            </w:r>
          </w:p>
        </w:tc>
        <w:tc>
          <w:tcPr>
            <w:tcW w:w="287" w:type="pct"/>
            <w:vAlign w:val="center"/>
          </w:tcPr>
          <w:p w14:paraId="2AA38FDE" w14:textId="06878BFD" w:rsidR="005C67F0" w:rsidRPr="005C67F0" w:rsidRDefault="005C67F0" w:rsidP="005C67F0">
            <w:pPr>
              <w:jc w:val="center"/>
              <w:rPr>
                <w:szCs w:val="20"/>
              </w:rPr>
            </w:pPr>
            <w:r w:rsidRPr="005C67F0">
              <w:rPr>
                <w:szCs w:val="20"/>
              </w:rPr>
              <w:t>[  ]</w:t>
            </w:r>
          </w:p>
        </w:tc>
        <w:tc>
          <w:tcPr>
            <w:tcW w:w="287" w:type="pct"/>
            <w:vAlign w:val="center"/>
          </w:tcPr>
          <w:p w14:paraId="5FD3117C" w14:textId="686761A9" w:rsidR="005C67F0" w:rsidRPr="005C67F0" w:rsidRDefault="005C67F0" w:rsidP="005C67F0">
            <w:pPr>
              <w:jc w:val="center"/>
              <w:rPr>
                <w:szCs w:val="20"/>
              </w:rPr>
            </w:pPr>
            <w:r w:rsidRPr="005C67F0">
              <w:rPr>
                <w:szCs w:val="20"/>
              </w:rPr>
              <w:t>[  ]</w:t>
            </w:r>
          </w:p>
        </w:tc>
        <w:tc>
          <w:tcPr>
            <w:tcW w:w="286" w:type="pct"/>
            <w:vAlign w:val="center"/>
          </w:tcPr>
          <w:p w14:paraId="3F52BA15" w14:textId="18DB316F" w:rsidR="005C67F0" w:rsidRPr="005C67F0" w:rsidRDefault="005C67F0" w:rsidP="005C67F0">
            <w:pPr>
              <w:jc w:val="center"/>
              <w:rPr>
                <w:szCs w:val="20"/>
              </w:rPr>
            </w:pPr>
            <w:r w:rsidRPr="005C67F0">
              <w:rPr>
                <w:szCs w:val="20"/>
              </w:rPr>
              <w:t>[  ]</w:t>
            </w:r>
          </w:p>
        </w:tc>
      </w:tr>
      <w:tr w:rsidR="005C67F0" w:rsidRPr="00DE3DD3" w14:paraId="5C8C0FD1" w14:textId="77777777" w:rsidTr="005C67F0">
        <w:tc>
          <w:tcPr>
            <w:tcW w:w="304" w:type="pct"/>
            <w:vAlign w:val="center"/>
          </w:tcPr>
          <w:p w14:paraId="60FD3B0A" w14:textId="77777777" w:rsidR="005C67F0" w:rsidRPr="00DE3DD3" w:rsidRDefault="005C67F0" w:rsidP="005C67F0">
            <w:pPr>
              <w:spacing w:line="276" w:lineRule="auto"/>
              <w:jc w:val="center"/>
              <w:rPr>
                <w:color w:val="000000"/>
                <w:szCs w:val="20"/>
                <w:lang w:eastAsia="en-US"/>
              </w:rPr>
            </w:pPr>
            <w:r w:rsidRPr="00DE3DD3">
              <w:rPr>
                <w:color w:val="000000"/>
                <w:szCs w:val="20"/>
                <w:lang w:eastAsia="en-US"/>
              </w:rPr>
              <w:t>10</w:t>
            </w:r>
          </w:p>
        </w:tc>
        <w:tc>
          <w:tcPr>
            <w:tcW w:w="3835" w:type="pct"/>
            <w:vAlign w:val="center"/>
          </w:tcPr>
          <w:p w14:paraId="6DCEE0BF" w14:textId="64FEFCCF" w:rsidR="005C67F0" w:rsidRPr="00DE3DD3" w:rsidRDefault="005C67F0" w:rsidP="005C67F0">
            <w:pPr>
              <w:rPr>
                <w:lang w:eastAsia="en-US"/>
              </w:rPr>
            </w:pPr>
            <w:r w:rsidRPr="000E78EC">
              <w:rPr>
                <w:lang w:val="en-US" w:eastAsia="en-US"/>
              </w:rPr>
              <w:t>Awareness of project, risk and change management; awareness of entrepreneurship, innovativeness and sustainable development.</w:t>
            </w:r>
          </w:p>
        </w:tc>
        <w:tc>
          <w:tcPr>
            <w:tcW w:w="287" w:type="pct"/>
            <w:vAlign w:val="center"/>
          </w:tcPr>
          <w:p w14:paraId="3490F1BA" w14:textId="4DBDADB8" w:rsidR="005C67F0" w:rsidRPr="005C67F0" w:rsidRDefault="005C67F0" w:rsidP="005C67F0">
            <w:pPr>
              <w:jc w:val="center"/>
              <w:rPr>
                <w:szCs w:val="20"/>
              </w:rPr>
            </w:pPr>
            <w:r w:rsidRPr="005C67F0">
              <w:rPr>
                <w:szCs w:val="20"/>
              </w:rPr>
              <w:t>[  ]</w:t>
            </w:r>
          </w:p>
        </w:tc>
        <w:tc>
          <w:tcPr>
            <w:tcW w:w="287" w:type="pct"/>
            <w:vAlign w:val="center"/>
          </w:tcPr>
          <w:p w14:paraId="37964D9A" w14:textId="1DC944A8" w:rsidR="005C67F0" w:rsidRPr="005C67F0" w:rsidRDefault="005C67F0" w:rsidP="005C67F0">
            <w:pPr>
              <w:jc w:val="center"/>
              <w:rPr>
                <w:szCs w:val="20"/>
              </w:rPr>
            </w:pPr>
            <w:r w:rsidRPr="005C67F0">
              <w:rPr>
                <w:szCs w:val="20"/>
              </w:rPr>
              <w:t>[  ]</w:t>
            </w:r>
          </w:p>
        </w:tc>
        <w:tc>
          <w:tcPr>
            <w:tcW w:w="286" w:type="pct"/>
            <w:vAlign w:val="center"/>
          </w:tcPr>
          <w:p w14:paraId="1C2BEF67" w14:textId="5A64F825" w:rsidR="005C67F0" w:rsidRPr="005C67F0" w:rsidRDefault="005C67F0" w:rsidP="005C67F0">
            <w:pPr>
              <w:jc w:val="center"/>
              <w:rPr>
                <w:szCs w:val="20"/>
              </w:rPr>
            </w:pPr>
            <w:r w:rsidRPr="005C67F0">
              <w:rPr>
                <w:szCs w:val="20"/>
              </w:rPr>
              <w:t>[x]</w:t>
            </w:r>
          </w:p>
        </w:tc>
      </w:tr>
      <w:tr w:rsidR="005C67F0" w:rsidRPr="00DE3DD3" w14:paraId="034CD10E" w14:textId="77777777" w:rsidTr="005C67F0">
        <w:tc>
          <w:tcPr>
            <w:tcW w:w="304" w:type="pct"/>
            <w:vAlign w:val="center"/>
          </w:tcPr>
          <w:p w14:paraId="0447B71F" w14:textId="77777777" w:rsidR="005C67F0" w:rsidRPr="00DE3DD3" w:rsidRDefault="005C67F0" w:rsidP="005C67F0">
            <w:pPr>
              <w:spacing w:line="276" w:lineRule="auto"/>
              <w:jc w:val="center"/>
              <w:rPr>
                <w:color w:val="000000"/>
                <w:szCs w:val="20"/>
                <w:lang w:eastAsia="en-US"/>
              </w:rPr>
            </w:pPr>
            <w:r w:rsidRPr="00DE3DD3">
              <w:rPr>
                <w:color w:val="000000"/>
                <w:szCs w:val="20"/>
                <w:lang w:eastAsia="en-US"/>
              </w:rPr>
              <w:t>11</w:t>
            </w:r>
          </w:p>
        </w:tc>
        <w:tc>
          <w:tcPr>
            <w:tcW w:w="3835" w:type="pct"/>
            <w:vAlign w:val="center"/>
          </w:tcPr>
          <w:p w14:paraId="4E48CCD8" w14:textId="12C1B1F9" w:rsidR="005C67F0" w:rsidRPr="00DE3DD3" w:rsidRDefault="005C67F0" w:rsidP="005C67F0">
            <w:pPr>
              <w:rPr>
                <w:lang w:eastAsia="en-US"/>
              </w:rPr>
            </w:pPr>
            <w:r w:rsidRPr="000E78EC">
              <w:rPr>
                <w:lang w:val="en-US" w:eastAsia="en-US"/>
              </w:rPr>
              <w:t>The broad education necessary to understand the impact of mining engineering solutions in a global, economic, environmental, legal and societal context.</w:t>
            </w:r>
          </w:p>
        </w:tc>
        <w:tc>
          <w:tcPr>
            <w:tcW w:w="287" w:type="pct"/>
            <w:vAlign w:val="center"/>
          </w:tcPr>
          <w:p w14:paraId="59E7573B" w14:textId="4D31FE57" w:rsidR="005C67F0" w:rsidRPr="005C67F0" w:rsidRDefault="005C67F0" w:rsidP="005C67F0">
            <w:pPr>
              <w:jc w:val="center"/>
              <w:rPr>
                <w:szCs w:val="20"/>
              </w:rPr>
            </w:pPr>
            <w:r w:rsidRPr="005C67F0">
              <w:rPr>
                <w:szCs w:val="20"/>
              </w:rPr>
              <w:t>[  ]</w:t>
            </w:r>
          </w:p>
        </w:tc>
        <w:tc>
          <w:tcPr>
            <w:tcW w:w="287" w:type="pct"/>
            <w:vAlign w:val="center"/>
          </w:tcPr>
          <w:p w14:paraId="1B0A4754" w14:textId="51E3ED40" w:rsidR="005C67F0" w:rsidRPr="005C67F0" w:rsidRDefault="005C67F0" w:rsidP="005C67F0">
            <w:pPr>
              <w:jc w:val="center"/>
              <w:rPr>
                <w:szCs w:val="20"/>
              </w:rPr>
            </w:pPr>
            <w:r w:rsidRPr="005C67F0">
              <w:rPr>
                <w:szCs w:val="20"/>
              </w:rPr>
              <w:t>[  ]</w:t>
            </w:r>
          </w:p>
        </w:tc>
        <w:tc>
          <w:tcPr>
            <w:tcW w:w="286" w:type="pct"/>
            <w:vAlign w:val="center"/>
          </w:tcPr>
          <w:p w14:paraId="745F33A2" w14:textId="17D0E8A3" w:rsidR="005C67F0" w:rsidRPr="005C67F0" w:rsidRDefault="005C67F0" w:rsidP="005C67F0">
            <w:pPr>
              <w:jc w:val="center"/>
              <w:rPr>
                <w:szCs w:val="20"/>
              </w:rPr>
            </w:pPr>
            <w:r w:rsidRPr="005C67F0">
              <w:rPr>
                <w:szCs w:val="20"/>
              </w:rPr>
              <w:t>[  ]</w:t>
            </w:r>
          </w:p>
        </w:tc>
      </w:tr>
      <w:tr w:rsidR="001C3D53" w:rsidRPr="00DE3DD3" w14:paraId="5EB8175D" w14:textId="77777777" w:rsidTr="001C3D53">
        <w:tc>
          <w:tcPr>
            <w:tcW w:w="5000" w:type="pct"/>
            <w:gridSpan w:val="5"/>
            <w:tcBorders>
              <w:bottom w:val="single" w:sz="12" w:space="0" w:color="auto"/>
            </w:tcBorders>
            <w:vAlign w:val="center"/>
          </w:tcPr>
          <w:p w14:paraId="34FCBBA9" w14:textId="057035DB" w:rsidR="001C3D53" w:rsidRPr="00DE3DD3" w:rsidRDefault="001C3D53" w:rsidP="001C3D53">
            <w:pPr>
              <w:jc w:val="both"/>
              <w:rPr>
                <w:szCs w:val="20"/>
              </w:rPr>
            </w:pPr>
            <w:r w:rsidRPr="00DE3DD3">
              <w:rPr>
                <w:b/>
                <w:bCs/>
                <w:szCs w:val="20"/>
              </w:rPr>
              <w:t>1</w:t>
            </w:r>
            <w:r w:rsidRPr="00DE3DD3">
              <w:rPr>
                <w:szCs w:val="20"/>
              </w:rPr>
              <w:t>:</w:t>
            </w:r>
            <w:r w:rsidR="00C80DEC">
              <w:rPr>
                <w:szCs w:val="20"/>
              </w:rPr>
              <w:t>Low Contribution</w:t>
            </w:r>
            <w:r w:rsidRPr="00DE3DD3">
              <w:rPr>
                <w:szCs w:val="20"/>
              </w:rPr>
              <w:tab/>
            </w:r>
            <w:r w:rsidRPr="00DE3DD3">
              <w:rPr>
                <w:szCs w:val="20"/>
              </w:rPr>
              <w:tab/>
            </w:r>
            <w:r w:rsidRPr="00DE3DD3">
              <w:rPr>
                <w:b/>
                <w:bCs/>
                <w:szCs w:val="20"/>
              </w:rPr>
              <w:t>2</w:t>
            </w:r>
            <w:r w:rsidRPr="00DE3DD3">
              <w:rPr>
                <w:szCs w:val="20"/>
              </w:rPr>
              <w:t>:</w:t>
            </w:r>
            <w:r w:rsidR="00C80DEC">
              <w:rPr>
                <w:szCs w:val="20"/>
              </w:rPr>
              <w:t>Medium contribution</w:t>
            </w:r>
            <w:r w:rsidRPr="00DE3DD3">
              <w:rPr>
                <w:szCs w:val="20"/>
              </w:rPr>
              <w:tab/>
            </w:r>
            <w:r w:rsidRPr="00DE3DD3">
              <w:rPr>
                <w:b/>
                <w:bCs/>
                <w:szCs w:val="20"/>
              </w:rPr>
              <w:t>3</w:t>
            </w:r>
            <w:r w:rsidRPr="00DE3DD3">
              <w:rPr>
                <w:szCs w:val="20"/>
              </w:rPr>
              <w:t>:</w:t>
            </w:r>
            <w:r w:rsidR="00C80DEC">
              <w:rPr>
                <w:szCs w:val="20"/>
              </w:rPr>
              <w:t>High contribution</w:t>
            </w:r>
          </w:p>
        </w:tc>
      </w:tr>
    </w:tbl>
    <w:p w14:paraId="57653AE0" w14:textId="77777777" w:rsidR="001C3D53" w:rsidRDefault="001C3D53" w:rsidP="001C3D53"/>
    <w:p w14:paraId="61909963" w14:textId="7E4E65B1" w:rsidR="001C3D53" w:rsidRPr="00CC2DE6" w:rsidRDefault="00C80DEC" w:rsidP="00CC2DE6">
      <w:pPr>
        <w:spacing w:line="360" w:lineRule="auto"/>
      </w:pPr>
      <w:r>
        <w:rPr>
          <w:b/>
        </w:rPr>
        <w:t>Prepared By</w:t>
      </w:r>
      <w:r w:rsidR="001C3D53" w:rsidRPr="00CC2DE6">
        <w:rPr>
          <w:b/>
        </w:rPr>
        <w:t>:</w:t>
      </w:r>
      <w:r w:rsidR="001C3D53" w:rsidRPr="00CC2DE6">
        <w:t xml:space="preserve"> </w:t>
      </w:r>
    </w:p>
    <w:p w14:paraId="03594808" w14:textId="3AB18CB4" w:rsidR="001C3D53" w:rsidRDefault="00C80DEC" w:rsidP="00CC2DE6">
      <w:pPr>
        <w:tabs>
          <w:tab w:val="left" w:pos="7800"/>
        </w:tabs>
      </w:pPr>
      <w:r>
        <w:rPr>
          <w:b/>
        </w:rPr>
        <w:t>Signature(s)</w:t>
      </w:r>
      <w:r w:rsidR="001C3D53" w:rsidRPr="00CC2DE6">
        <w:t>:</w:t>
      </w:r>
    </w:p>
    <w:p w14:paraId="132CFEF3" w14:textId="77777777" w:rsidR="001C3D53" w:rsidRPr="00CC2DE6" w:rsidRDefault="001C3D53" w:rsidP="00CC2DE6">
      <w:pPr>
        <w:tabs>
          <w:tab w:val="left" w:pos="7800"/>
        </w:tabs>
        <w:rPr>
          <w:b/>
        </w:rPr>
      </w:pPr>
    </w:p>
    <w:p w14:paraId="403D71EA" w14:textId="4706B4DE" w:rsidR="001C3D53" w:rsidRPr="00CC2DE6" w:rsidRDefault="001C3D53" w:rsidP="00CC2DE6">
      <w:pPr>
        <w:tabs>
          <w:tab w:val="left" w:pos="7088"/>
        </w:tabs>
      </w:pPr>
      <w:r w:rsidRPr="00CC2DE6">
        <w:rPr>
          <w:b/>
        </w:rPr>
        <w:tab/>
      </w:r>
      <w:r w:rsidR="00C80DEC">
        <w:rPr>
          <w:b/>
        </w:rPr>
        <w:t>Date</w:t>
      </w:r>
      <w:r w:rsidRPr="00CC2DE6">
        <w:rPr>
          <w:b/>
        </w:rPr>
        <w:t>:</w:t>
      </w:r>
      <w:r w:rsidRPr="00CC2DE6">
        <w:t xml:space="preserve"> </w:t>
      </w:r>
    </w:p>
    <w:p w14:paraId="1047FC59" w14:textId="77777777" w:rsidR="001C3D53" w:rsidRDefault="001C3D53" w:rsidP="001C3D53"/>
    <w:p w14:paraId="34A889BF" w14:textId="77777777" w:rsidR="001C3D53" w:rsidRDefault="001C3D53" w:rsidP="001C3D53">
      <w:pPr>
        <w:sectPr w:rsidR="001C3D5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1C3D53" w14:paraId="44D495B4" w14:textId="77777777" w:rsidTr="00CC2DE6">
        <w:trPr>
          <w:jc w:val="center"/>
        </w:trPr>
        <w:tc>
          <w:tcPr>
            <w:tcW w:w="641" w:type="pct"/>
            <w:vAlign w:val="center"/>
          </w:tcPr>
          <w:p w14:paraId="40B92CB1" w14:textId="77777777" w:rsidR="001C3D53" w:rsidRDefault="001C3D53" w:rsidP="00231FD0">
            <w:r>
              <w:rPr>
                <w:noProof/>
              </w:rPr>
              <w:lastRenderedPageBreak/>
              <w:drawing>
                <wp:inline distT="0" distB="0" distL="0" distR="0" wp14:anchorId="2A4A8742" wp14:editId="0833AA8C">
                  <wp:extent cx="648000" cy="648000"/>
                  <wp:effectExtent l="0" t="0" r="0" b="0"/>
                  <wp:docPr id="55" name="Resim 5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AF46702" w14:textId="469C2562" w:rsidR="001C3D53" w:rsidRPr="00A24FA3" w:rsidRDefault="005876D1" w:rsidP="001125F8">
            <w:pPr>
              <w:pStyle w:val="Giri"/>
            </w:pPr>
            <w:r>
              <w:t>ESOGU Faculty of Engineering and Architecture</w:t>
            </w:r>
            <w:r w:rsidR="001C3D53" w:rsidRPr="00A24FA3">
              <w:t xml:space="preserve"> </w:t>
            </w:r>
          </w:p>
          <w:p w14:paraId="2D207000" w14:textId="1F1C7E51" w:rsidR="001C3D53" w:rsidRPr="00A24FA3" w:rsidRDefault="000A3C91" w:rsidP="001125F8">
            <w:pPr>
              <w:pStyle w:val="Giri"/>
            </w:pPr>
            <w:r>
              <w:t>Mining Engineering Department</w:t>
            </w:r>
          </w:p>
          <w:p w14:paraId="50757349" w14:textId="13652FC8" w:rsidR="001C3D53" w:rsidRDefault="00C83A48" w:rsidP="001125F8">
            <w:pPr>
              <w:pStyle w:val="Giri"/>
            </w:pPr>
            <w:r>
              <w:t>Course Information Form</w:t>
            </w:r>
          </w:p>
        </w:tc>
      </w:tr>
    </w:tbl>
    <w:p w14:paraId="2A800098" w14:textId="02E9A12A" w:rsidR="001C3D53" w:rsidRDefault="005C67F0" w:rsidP="00A9466D">
      <w:pPr>
        <w:pStyle w:val="Balk1"/>
      </w:pPr>
      <w:bookmarkStart w:id="70" w:name="_Ref128498894"/>
      <w:r>
        <w:t>Practice II</w:t>
      </w:r>
      <w:bookmarkEnd w:id="7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5C67F0" w:rsidRPr="007E48ED" w14:paraId="7822B1E3" w14:textId="77777777" w:rsidTr="00E05F9F">
        <w:tc>
          <w:tcPr>
            <w:tcW w:w="877" w:type="pct"/>
            <w:vAlign w:val="center"/>
          </w:tcPr>
          <w:p w14:paraId="57D86CBF" w14:textId="77777777" w:rsidR="005C67F0" w:rsidRPr="007E48ED" w:rsidRDefault="005C67F0" w:rsidP="00C83A48">
            <w:pPr>
              <w:outlineLvl w:val="0"/>
              <w:rPr>
                <w:b/>
                <w:szCs w:val="20"/>
              </w:rPr>
            </w:pPr>
            <w:r>
              <w:rPr>
                <w:b/>
                <w:szCs w:val="20"/>
              </w:rPr>
              <w:t>COURSE CODE</w:t>
            </w:r>
          </w:p>
        </w:tc>
        <w:tc>
          <w:tcPr>
            <w:tcW w:w="738" w:type="pct"/>
            <w:vAlign w:val="center"/>
          </w:tcPr>
          <w:p w14:paraId="24D0C6D7" w14:textId="3F163DE4" w:rsidR="005C67F0" w:rsidRPr="007E48ED" w:rsidRDefault="005C67F0" w:rsidP="00C83A48">
            <w:pPr>
              <w:outlineLvl w:val="0"/>
              <w:rPr>
                <w:color w:val="000000"/>
                <w:szCs w:val="20"/>
              </w:rPr>
            </w:pPr>
            <w:r>
              <w:rPr>
                <w:color w:val="000000"/>
                <w:szCs w:val="20"/>
              </w:rPr>
              <w:t>151716355</w:t>
            </w:r>
          </w:p>
        </w:tc>
        <w:tc>
          <w:tcPr>
            <w:tcW w:w="1032" w:type="pct"/>
            <w:vAlign w:val="center"/>
          </w:tcPr>
          <w:p w14:paraId="7868DC5A" w14:textId="77777777" w:rsidR="005C67F0" w:rsidRPr="007E48ED" w:rsidRDefault="005C67F0" w:rsidP="00C83A48">
            <w:pPr>
              <w:outlineLvl w:val="0"/>
              <w:rPr>
                <w:b/>
                <w:szCs w:val="20"/>
              </w:rPr>
            </w:pPr>
            <w:r>
              <w:rPr>
                <w:b/>
                <w:szCs w:val="20"/>
              </w:rPr>
              <w:t>COURSE NAME</w:t>
            </w:r>
          </w:p>
        </w:tc>
        <w:tc>
          <w:tcPr>
            <w:tcW w:w="2352" w:type="pct"/>
          </w:tcPr>
          <w:p w14:paraId="69DA5603" w14:textId="1C35BCCE" w:rsidR="005C67F0" w:rsidRPr="007E48ED" w:rsidRDefault="005C67F0" w:rsidP="00C83A48">
            <w:pPr>
              <w:rPr>
                <w:szCs w:val="20"/>
              </w:rPr>
            </w:pPr>
            <w:r>
              <w:rPr>
                <w:szCs w:val="20"/>
              </w:rPr>
              <w:t>Practice II</w:t>
            </w:r>
          </w:p>
        </w:tc>
      </w:tr>
    </w:tbl>
    <w:p w14:paraId="660F5AE2" w14:textId="77777777" w:rsidR="005C67F0" w:rsidRPr="004273C5" w:rsidRDefault="005C67F0"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5C67F0" w:rsidRPr="007E48ED" w14:paraId="6577A2D6"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61E6F08" w14:textId="77777777" w:rsidR="005C67F0" w:rsidRPr="007E48ED" w:rsidRDefault="005C67F0"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8968B6F" w14:textId="77777777" w:rsidR="005C67F0" w:rsidRPr="007E48ED" w:rsidRDefault="005C67F0"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126FC8D1" w14:textId="77777777" w:rsidR="005C67F0" w:rsidRPr="007E48ED" w:rsidRDefault="005C67F0" w:rsidP="00C83A48">
            <w:pPr>
              <w:jc w:val="center"/>
              <w:rPr>
                <w:b/>
                <w:szCs w:val="20"/>
              </w:rPr>
            </w:pPr>
            <w:r>
              <w:rPr>
                <w:b/>
                <w:szCs w:val="20"/>
              </w:rPr>
              <w:t>COURSE OF</w:t>
            </w:r>
          </w:p>
        </w:tc>
      </w:tr>
      <w:tr w:rsidR="005C67F0" w:rsidRPr="007E48ED" w14:paraId="6B02CF37"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39AECC53" w14:textId="77777777" w:rsidR="005C67F0" w:rsidRPr="007E48ED" w:rsidRDefault="005C67F0"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1E16B2A" w14:textId="77777777" w:rsidR="005C67F0" w:rsidRPr="007E48ED" w:rsidRDefault="005C67F0"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FD8EA06" w14:textId="77777777" w:rsidR="005C67F0" w:rsidRPr="007E48ED" w:rsidRDefault="005C67F0"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F96B1C2" w14:textId="77777777" w:rsidR="005C67F0" w:rsidRPr="007E48ED" w:rsidRDefault="005C67F0"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532E5E8E" w14:textId="77777777" w:rsidR="005C67F0" w:rsidRPr="007E48ED" w:rsidRDefault="005C67F0"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34EE49D3" w14:textId="77777777" w:rsidR="005C67F0" w:rsidRPr="007E48ED" w:rsidRDefault="005C67F0"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492EE22" w14:textId="77777777" w:rsidR="005C67F0" w:rsidRPr="007E48ED" w:rsidRDefault="005C67F0"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3C656F6" w14:textId="77777777" w:rsidR="005C67F0" w:rsidRPr="007E48ED" w:rsidRDefault="005C67F0" w:rsidP="00AF33E8">
            <w:pPr>
              <w:jc w:val="center"/>
              <w:rPr>
                <w:b/>
                <w:szCs w:val="20"/>
              </w:rPr>
            </w:pPr>
            <w:r>
              <w:rPr>
                <w:b/>
                <w:szCs w:val="20"/>
              </w:rPr>
              <w:t>Lang.</w:t>
            </w:r>
          </w:p>
        </w:tc>
      </w:tr>
      <w:tr w:rsidR="005C67F0" w:rsidRPr="007E48ED" w14:paraId="34F5FF3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5D4657E" w14:textId="5498E91A" w:rsidR="005C67F0" w:rsidRPr="007E48ED" w:rsidRDefault="005C67F0" w:rsidP="00C83A48">
            <w:pPr>
              <w:jc w:val="center"/>
              <w:rPr>
                <w:szCs w:val="20"/>
              </w:rPr>
            </w:pPr>
            <w:r>
              <w:rPr>
                <w:szCs w:val="20"/>
              </w:rPr>
              <w:t>4</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0467E00" w14:textId="0933621D" w:rsidR="005C67F0" w:rsidRPr="007E48ED" w:rsidRDefault="005C67F0" w:rsidP="00C83A48">
            <w:pPr>
              <w:jc w:val="center"/>
              <w:rPr>
                <w:szCs w:val="20"/>
              </w:rPr>
            </w:pPr>
            <w:r>
              <w:rPr>
                <w:szCs w:val="20"/>
              </w:rPr>
              <w:t>0</w:t>
            </w:r>
          </w:p>
        </w:tc>
        <w:tc>
          <w:tcPr>
            <w:tcW w:w="549" w:type="pct"/>
            <w:tcBorders>
              <w:top w:val="single" w:sz="4" w:space="0" w:color="auto"/>
              <w:left w:val="single" w:sz="4" w:space="0" w:color="auto"/>
              <w:bottom w:val="single" w:sz="12" w:space="0" w:color="auto"/>
            </w:tcBorders>
            <w:vAlign w:val="center"/>
          </w:tcPr>
          <w:p w14:paraId="4B5C76B4" w14:textId="1347B9F2" w:rsidR="005C67F0" w:rsidRPr="007E48ED" w:rsidRDefault="005C67F0"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3542B3C7" w14:textId="41B5305C" w:rsidR="005C67F0" w:rsidRPr="007E48ED" w:rsidRDefault="005C67F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AF7B1B5" w14:textId="5F0D2325" w:rsidR="005C67F0" w:rsidRPr="007E48ED" w:rsidRDefault="005C67F0"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6B69537A" w14:textId="160A2799" w:rsidR="005C67F0" w:rsidRPr="007E48ED" w:rsidRDefault="005C67F0"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42B470A6" w14:textId="1E9DD44D" w:rsidR="005C67F0" w:rsidRPr="007E48ED" w:rsidRDefault="005C67F0"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1F525790" w14:textId="77777777" w:rsidR="005C67F0" w:rsidRPr="007E48ED" w:rsidRDefault="005C67F0" w:rsidP="00C83A48">
            <w:pPr>
              <w:rPr>
                <w:szCs w:val="20"/>
              </w:rPr>
            </w:pPr>
            <w:r>
              <w:rPr>
                <w:szCs w:val="20"/>
              </w:rPr>
              <w:t>Turkish</w:t>
            </w:r>
          </w:p>
        </w:tc>
      </w:tr>
      <w:tr w:rsidR="005C67F0" w:rsidRPr="007E48ED" w14:paraId="5C478409"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C4BA00A" w14:textId="77777777" w:rsidR="005C67F0" w:rsidRPr="007E48ED" w:rsidRDefault="005C67F0" w:rsidP="00C83A48">
            <w:pPr>
              <w:jc w:val="center"/>
              <w:rPr>
                <w:b/>
                <w:szCs w:val="20"/>
              </w:rPr>
            </w:pPr>
            <w:r>
              <w:rPr>
                <w:b/>
                <w:szCs w:val="20"/>
              </w:rPr>
              <w:t>COURSE OF</w:t>
            </w:r>
            <w:r w:rsidRPr="007E48ED">
              <w:rPr>
                <w:b/>
                <w:szCs w:val="20"/>
              </w:rPr>
              <w:t xml:space="preserve"> </w:t>
            </w:r>
            <w:r>
              <w:rPr>
                <w:b/>
                <w:szCs w:val="20"/>
              </w:rPr>
              <w:t>CATAGORY</w:t>
            </w:r>
          </w:p>
        </w:tc>
      </w:tr>
      <w:tr w:rsidR="005C67F0" w:rsidRPr="007E48ED" w14:paraId="0DB3EFBA"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EA13665" w14:textId="77777777" w:rsidR="005C67F0" w:rsidRDefault="005C67F0" w:rsidP="00C83A48">
            <w:pPr>
              <w:jc w:val="center"/>
              <w:rPr>
                <w:b/>
                <w:szCs w:val="20"/>
              </w:rPr>
            </w:pPr>
            <w:r>
              <w:rPr>
                <w:b/>
                <w:szCs w:val="20"/>
              </w:rPr>
              <w:t>Basic</w:t>
            </w:r>
          </w:p>
          <w:p w14:paraId="49B09476" w14:textId="77777777" w:rsidR="005C67F0" w:rsidRPr="007E48ED" w:rsidRDefault="005C67F0"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163C4F8E" w14:textId="77777777" w:rsidR="005C67F0" w:rsidRDefault="005C67F0" w:rsidP="00C83A48">
            <w:pPr>
              <w:jc w:val="center"/>
              <w:rPr>
                <w:b/>
                <w:szCs w:val="20"/>
              </w:rPr>
            </w:pPr>
            <w:r>
              <w:rPr>
                <w:b/>
                <w:szCs w:val="20"/>
              </w:rPr>
              <w:t>Basic</w:t>
            </w:r>
          </w:p>
          <w:p w14:paraId="22C4C883" w14:textId="77777777" w:rsidR="005C67F0" w:rsidRPr="007E48ED" w:rsidRDefault="005C67F0"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724D1FD4" w14:textId="77777777" w:rsidR="005C67F0" w:rsidRPr="00810350" w:rsidRDefault="005C67F0" w:rsidP="00C83A48">
            <w:pPr>
              <w:jc w:val="center"/>
              <w:rPr>
                <w:b/>
                <w:szCs w:val="20"/>
              </w:rPr>
            </w:pPr>
            <w:r w:rsidRPr="00810350">
              <w:rPr>
                <w:b/>
                <w:szCs w:val="20"/>
                <w:lang w:val="en-US"/>
              </w:rPr>
              <w:t xml:space="preserve">Engineering Subjects </w:t>
            </w:r>
          </w:p>
          <w:p w14:paraId="13CB0AD8" w14:textId="77777777" w:rsidR="005C67F0" w:rsidRPr="007E48ED" w:rsidRDefault="005C67F0"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F6BB9A3" w14:textId="77777777" w:rsidR="005C67F0" w:rsidRDefault="005C67F0" w:rsidP="00C83A48">
            <w:pPr>
              <w:jc w:val="center"/>
              <w:rPr>
                <w:b/>
                <w:szCs w:val="20"/>
              </w:rPr>
            </w:pPr>
            <w:r>
              <w:rPr>
                <w:b/>
                <w:szCs w:val="20"/>
              </w:rPr>
              <w:t>Social</w:t>
            </w:r>
          </w:p>
          <w:p w14:paraId="12BD92C3" w14:textId="77777777" w:rsidR="005C67F0" w:rsidRPr="007E48ED" w:rsidRDefault="005C67F0" w:rsidP="00C83A48">
            <w:pPr>
              <w:jc w:val="center"/>
              <w:rPr>
                <w:b/>
                <w:szCs w:val="20"/>
              </w:rPr>
            </w:pPr>
            <w:r>
              <w:rPr>
                <w:b/>
                <w:szCs w:val="20"/>
              </w:rPr>
              <w:t>Science</w:t>
            </w:r>
          </w:p>
        </w:tc>
      </w:tr>
      <w:tr w:rsidR="005C67F0" w:rsidRPr="007E48ED" w14:paraId="4EC17A3A"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4B005E7A" w14:textId="66BE7A88" w:rsidR="005C67F0" w:rsidRPr="007E48ED" w:rsidRDefault="005C67F0"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68355917" w14:textId="05D56634" w:rsidR="005C67F0" w:rsidRPr="007E48ED" w:rsidRDefault="005C67F0"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61A7C156" w14:textId="346FA29A" w:rsidR="005C67F0" w:rsidRPr="007E48ED" w:rsidRDefault="005C67F0"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7BB0F55A" w14:textId="77777777" w:rsidR="005C67F0" w:rsidRPr="007E48ED" w:rsidRDefault="005C67F0" w:rsidP="00C83A48">
            <w:pPr>
              <w:jc w:val="center"/>
              <w:rPr>
                <w:szCs w:val="20"/>
              </w:rPr>
            </w:pPr>
          </w:p>
        </w:tc>
      </w:tr>
      <w:tr w:rsidR="005C67F0" w:rsidRPr="007E48ED" w14:paraId="56D8AF8F"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F7AD8B6" w14:textId="77777777" w:rsidR="005C67F0" w:rsidRPr="007E48ED" w:rsidRDefault="005C67F0" w:rsidP="00C83A48">
            <w:pPr>
              <w:jc w:val="center"/>
              <w:rPr>
                <w:b/>
                <w:szCs w:val="20"/>
              </w:rPr>
            </w:pPr>
            <w:r>
              <w:rPr>
                <w:b/>
                <w:szCs w:val="20"/>
              </w:rPr>
              <w:t>ASSESSMENT CRITERIA</w:t>
            </w:r>
          </w:p>
        </w:tc>
      </w:tr>
      <w:tr w:rsidR="005C67F0" w:rsidRPr="007E48ED" w14:paraId="74149116"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51D3DB16" w14:textId="77777777" w:rsidR="005C67F0" w:rsidRPr="007E48ED" w:rsidRDefault="005C67F0"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4788C88A" w14:textId="77777777" w:rsidR="005C67F0" w:rsidRPr="007E48ED" w:rsidRDefault="005C67F0"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5821F09" w14:textId="77777777" w:rsidR="005C67F0" w:rsidRPr="007E48ED" w:rsidRDefault="005C67F0"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4BED925B" w14:textId="77777777" w:rsidR="005C67F0" w:rsidRPr="007E48ED" w:rsidRDefault="005C67F0" w:rsidP="00C83A48">
            <w:pPr>
              <w:jc w:val="center"/>
              <w:rPr>
                <w:b/>
                <w:szCs w:val="20"/>
              </w:rPr>
            </w:pPr>
            <w:r w:rsidRPr="007E48ED">
              <w:rPr>
                <w:b/>
                <w:szCs w:val="20"/>
              </w:rPr>
              <w:t>%</w:t>
            </w:r>
          </w:p>
        </w:tc>
      </w:tr>
      <w:tr w:rsidR="005C67F0" w:rsidRPr="007E48ED" w14:paraId="7AADEB9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40EE5A3"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5A8C86BD" w14:textId="77777777" w:rsidR="005C67F0" w:rsidRPr="007E48ED" w:rsidRDefault="005C67F0"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C19E969" w14:textId="77777777" w:rsidR="005C67F0" w:rsidRPr="007E48ED" w:rsidRDefault="005C67F0"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91C386F" w14:textId="77777777" w:rsidR="005C67F0" w:rsidRPr="007E48ED" w:rsidRDefault="005C67F0" w:rsidP="00C83A48">
            <w:pPr>
              <w:ind w:right="51"/>
              <w:jc w:val="center"/>
              <w:rPr>
                <w:szCs w:val="20"/>
              </w:rPr>
            </w:pPr>
          </w:p>
        </w:tc>
      </w:tr>
      <w:tr w:rsidR="005C67F0" w:rsidRPr="007E48ED" w14:paraId="6D419F9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D34D872"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F609BB3" w14:textId="77777777" w:rsidR="005C67F0" w:rsidRPr="007E48ED" w:rsidRDefault="005C67F0"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68421FD4"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BCC0752" w14:textId="77777777" w:rsidR="005C67F0" w:rsidRPr="007E48ED" w:rsidRDefault="005C67F0" w:rsidP="00C83A48">
            <w:pPr>
              <w:ind w:right="51"/>
              <w:jc w:val="center"/>
              <w:rPr>
                <w:szCs w:val="20"/>
              </w:rPr>
            </w:pPr>
          </w:p>
        </w:tc>
      </w:tr>
      <w:tr w:rsidR="005C67F0" w:rsidRPr="007E48ED" w14:paraId="7CD8A40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9936229"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6296255" w14:textId="77777777" w:rsidR="005C67F0" w:rsidRPr="007E48ED" w:rsidRDefault="005C67F0"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CAE53DC"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6D3F7DD" w14:textId="77777777" w:rsidR="005C67F0" w:rsidRPr="007E48ED" w:rsidRDefault="005C67F0" w:rsidP="00C83A48">
            <w:pPr>
              <w:ind w:right="51"/>
              <w:jc w:val="center"/>
              <w:rPr>
                <w:szCs w:val="20"/>
              </w:rPr>
            </w:pPr>
          </w:p>
        </w:tc>
      </w:tr>
      <w:tr w:rsidR="005C67F0" w:rsidRPr="007E48ED" w14:paraId="204711A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E1ADE4B"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7CEAD0E" w14:textId="77777777" w:rsidR="005C67F0" w:rsidRPr="007E48ED" w:rsidRDefault="005C67F0"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1ED1A258"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B4DBC8B" w14:textId="77777777" w:rsidR="005C67F0" w:rsidRPr="007E48ED" w:rsidRDefault="005C67F0" w:rsidP="00C83A48">
            <w:pPr>
              <w:ind w:right="51"/>
              <w:jc w:val="center"/>
              <w:rPr>
                <w:szCs w:val="20"/>
              </w:rPr>
            </w:pPr>
          </w:p>
        </w:tc>
      </w:tr>
      <w:tr w:rsidR="005C67F0" w:rsidRPr="007E48ED" w14:paraId="5CD9E3A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17C7ED8"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01AFC24" w14:textId="77777777" w:rsidR="005C67F0" w:rsidRPr="007E48ED" w:rsidRDefault="005C67F0"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6479220" w14:textId="77777777" w:rsidR="005C67F0" w:rsidRPr="007E48ED" w:rsidRDefault="005C67F0"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2BD8D13" w14:textId="77777777" w:rsidR="005C67F0" w:rsidRPr="007E48ED" w:rsidRDefault="005C67F0" w:rsidP="00C83A48">
            <w:pPr>
              <w:ind w:right="51"/>
              <w:jc w:val="center"/>
              <w:rPr>
                <w:szCs w:val="20"/>
              </w:rPr>
            </w:pPr>
          </w:p>
        </w:tc>
      </w:tr>
      <w:tr w:rsidR="005C67F0" w:rsidRPr="007E48ED" w14:paraId="4A3A820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DFF37AA"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33073EDD" w14:textId="77777777" w:rsidR="005C67F0" w:rsidRPr="007E48ED" w:rsidRDefault="005C67F0"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803706A" w14:textId="77777777" w:rsidR="005C67F0" w:rsidRPr="007E48ED" w:rsidRDefault="005C67F0"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6FC5AF6" w14:textId="77777777" w:rsidR="005C67F0" w:rsidRPr="007E48ED" w:rsidRDefault="005C67F0" w:rsidP="00C83A48">
            <w:pPr>
              <w:ind w:right="51"/>
              <w:jc w:val="center"/>
              <w:rPr>
                <w:szCs w:val="20"/>
              </w:rPr>
            </w:pPr>
          </w:p>
        </w:tc>
      </w:tr>
      <w:tr w:rsidR="005C67F0" w:rsidRPr="007E48ED" w14:paraId="1B3277D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19A5D45" w14:textId="77777777" w:rsidR="005C67F0" w:rsidRPr="007E48ED" w:rsidRDefault="005C67F0"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9F8F209" w14:textId="77777777" w:rsidR="005C67F0" w:rsidRPr="007E48ED" w:rsidRDefault="005C67F0"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E6A3888" w14:textId="77777777" w:rsidR="005C67F0" w:rsidRPr="007E48ED" w:rsidRDefault="005C67F0" w:rsidP="00C83A48">
            <w:pPr>
              <w:ind w:right="51"/>
              <w:jc w:val="center"/>
              <w:rPr>
                <w:szCs w:val="20"/>
              </w:rPr>
            </w:pPr>
          </w:p>
        </w:tc>
        <w:tc>
          <w:tcPr>
            <w:tcW w:w="988" w:type="pct"/>
            <w:gridSpan w:val="2"/>
            <w:tcBorders>
              <w:top w:val="single" w:sz="12" w:space="0" w:color="auto"/>
              <w:left w:val="single" w:sz="8" w:space="0" w:color="auto"/>
              <w:bottom w:val="single" w:sz="8" w:space="0" w:color="auto"/>
              <w:right w:val="single" w:sz="12" w:space="0" w:color="auto"/>
            </w:tcBorders>
          </w:tcPr>
          <w:p w14:paraId="0C079D84" w14:textId="77777777" w:rsidR="005C67F0" w:rsidRPr="007E48ED" w:rsidRDefault="005C67F0" w:rsidP="00C83A48">
            <w:pPr>
              <w:ind w:right="51"/>
              <w:jc w:val="center"/>
              <w:rPr>
                <w:szCs w:val="20"/>
              </w:rPr>
            </w:pPr>
          </w:p>
        </w:tc>
      </w:tr>
      <w:tr w:rsidR="005C67F0" w:rsidRPr="007E48ED" w14:paraId="7A351FC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A2C575B" w14:textId="7CD7F7E1" w:rsidR="005C67F0"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2203F9D" w14:textId="77777777" w:rsidR="005C67F0" w:rsidRPr="007E48ED" w:rsidRDefault="005C67F0" w:rsidP="00C83A48">
            <w:pPr>
              <w:jc w:val="both"/>
              <w:rPr>
                <w:szCs w:val="20"/>
              </w:rPr>
            </w:pPr>
          </w:p>
        </w:tc>
      </w:tr>
      <w:tr w:rsidR="005C67F0" w:rsidRPr="007E48ED" w14:paraId="122F8D3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3103861" w14:textId="2C513CB5" w:rsidR="005C67F0" w:rsidRPr="007E48ED" w:rsidRDefault="00986EF4" w:rsidP="005C67F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004FD874" w14:textId="4E4A0AC0" w:rsidR="005C67F0" w:rsidRPr="007E48ED" w:rsidRDefault="005C67F0" w:rsidP="005C67F0">
            <w:r>
              <w:rPr>
                <w:szCs w:val="20"/>
                <w:lang w:val="en-US"/>
              </w:rPr>
              <w:t>Summer Practise</w:t>
            </w:r>
            <w:r w:rsidRPr="00F50A77">
              <w:rPr>
                <w:szCs w:val="20"/>
                <w:lang w:val="en-US"/>
              </w:rPr>
              <w:t xml:space="preserve"> I</w:t>
            </w:r>
            <w:r>
              <w:rPr>
                <w:szCs w:val="20"/>
                <w:lang w:val="en-US"/>
              </w:rPr>
              <w:t>I</w:t>
            </w:r>
            <w:r w:rsidRPr="00F50A77">
              <w:rPr>
                <w:szCs w:val="20"/>
                <w:lang w:val="en-US"/>
              </w:rPr>
              <w:t xml:space="preserve"> course, which provides practical experience related to the application of theoretical knowledge in the field of mining engineering, will increase the knowledge and experience of students about mining.</w:t>
            </w:r>
          </w:p>
        </w:tc>
      </w:tr>
      <w:tr w:rsidR="005C67F0" w:rsidRPr="007E48ED" w14:paraId="6AA20DE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54A58B8" w14:textId="77777777" w:rsidR="005C67F0" w:rsidRPr="007E48ED" w:rsidRDefault="005C67F0" w:rsidP="005C67F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03A60D8" w14:textId="098B451D" w:rsidR="005C67F0" w:rsidRPr="007E48ED" w:rsidRDefault="005C67F0" w:rsidP="005C67F0">
            <w:r w:rsidRPr="00F50A77">
              <w:rPr>
                <w:szCs w:val="20"/>
                <w:lang w:val="en-US"/>
              </w:rPr>
              <w:t>Before graduation, students gain knowledge of mining and gain practical knowledge</w:t>
            </w:r>
          </w:p>
        </w:tc>
      </w:tr>
      <w:tr w:rsidR="005C67F0" w:rsidRPr="007E48ED" w14:paraId="0102E0F6" w14:textId="77777777" w:rsidTr="005C67F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5FBD258" w14:textId="77777777" w:rsidR="005C67F0" w:rsidRPr="007E48ED" w:rsidRDefault="005C67F0" w:rsidP="005C67F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3EE72973" w14:textId="77777777" w:rsidR="005C67F0" w:rsidRPr="00F50A77" w:rsidRDefault="005C67F0" w:rsidP="005C67F0">
            <w:pPr>
              <w:rPr>
                <w:szCs w:val="20"/>
                <w:lang w:val="en-US"/>
              </w:rPr>
            </w:pPr>
            <w:r w:rsidRPr="00F50A77">
              <w:rPr>
                <w:szCs w:val="20"/>
                <w:lang w:val="en-US"/>
              </w:rPr>
              <w:t>1. Application of theoretical knowledge</w:t>
            </w:r>
          </w:p>
          <w:p w14:paraId="452DF84B" w14:textId="77777777" w:rsidR="005C67F0" w:rsidRPr="00F50A77" w:rsidRDefault="005C67F0" w:rsidP="005C67F0">
            <w:pPr>
              <w:rPr>
                <w:szCs w:val="20"/>
                <w:lang w:val="en-US"/>
              </w:rPr>
            </w:pPr>
            <w:r w:rsidRPr="00F50A77">
              <w:rPr>
                <w:szCs w:val="20"/>
                <w:lang w:val="en-US"/>
              </w:rPr>
              <w:t>2. Acquisition of Engineering Formation</w:t>
            </w:r>
          </w:p>
          <w:p w14:paraId="0F9B3515" w14:textId="77777777" w:rsidR="005C67F0" w:rsidRPr="00F50A77" w:rsidRDefault="005C67F0" w:rsidP="005C67F0">
            <w:pPr>
              <w:rPr>
                <w:szCs w:val="20"/>
                <w:lang w:val="en-US"/>
              </w:rPr>
            </w:pPr>
            <w:r w:rsidRPr="00F50A77">
              <w:rPr>
                <w:szCs w:val="20"/>
                <w:lang w:val="en-US"/>
              </w:rPr>
              <w:t>3. Ability to communicate with staff</w:t>
            </w:r>
          </w:p>
          <w:p w14:paraId="08C1771A" w14:textId="50502651" w:rsidR="005C67F0" w:rsidRPr="007E48ED" w:rsidRDefault="005C67F0" w:rsidP="005C67F0">
            <w:r w:rsidRPr="00F50A77">
              <w:rPr>
                <w:szCs w:val="20"/>
                <w:lang w:val="en-US"/>
              </w:rPr>
              <w:t>4. Identify and solve problems in place</w:t>
            </w:r>
          </w:p>
        </w:tc>
      </w:tr>
      <w:tr w:rsidR="005C67F0" w:rsidRPr="007E48ED" w14:paraId="0A2E4DF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67CFFE7" w14:textId="77777777" w:rsidR="005C67F0" w:rsidRPr="007E48ED" w:rsidRDefault="005C67F0" w:rsidP="00C83A48">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4722625" w14:textId="77777777" w:rsidR="005C67F0" w:rsidRPr="007E48ED" w:rsidRDefault="005C67F0" w:rsidP="00C83A48"/>
        </w:tc>
      </w:tr>
      <w:tr w:rsidR="005C67F0" w:rsidRPr="007E48ED" w14:paraId="5B9C043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D7174CA" w14:textId="77777777" w:rsidR="005C67F0" w:rsidRPr="007E48ED" w:rsidRDefault="005C67F0" w:rsidP="00C83A48">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749A397A" w14:textId="77777777" w:rsidR="005C67F0" w:rsidRPr="007E48ED" w:rsidRDefault="005C67F0" w:rsidP="00C83A48"/>
        </w:tc>
      </w:tr>
      <w:tr w:rsidR="005C67F0" w:rsidRPr="007E48ED" w14:paraId="6143C14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B59A3D8" w14:textId="68F434E3" w:rsidR="005C67F0" w:rsidRPr="007E48ED" w:rsidRDefault="00986EF4" w:rsidP="00C83A4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08EF595C" w14:textId="77777777" w:rsidR="005C67F0" w:rsidRPr="007E48ED" w:rsidRDefault="005C67F0" w:rsidP="00C83A48"/>
        </w:tc>
      </w:tr>
      <w:tr w:rsidR="005C67F0" w:rsidRPr="007E48ED" w14:paraId="24E0782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F5A12EF" w14:textId="77777777" w:rsidR="005C67F0" w:rsidRPr="007E48ED" w:rsidRDefault="005C67F0"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D9554BC" w14:textId="77777777" w:rsidR="005C67F0" w:rsidRPr="007E48ED" w:rsidRDefault="005C67F0" w:rsidP="00C83A48">
            <w:pPr>
              <w:jc w:val="both"/>
              <w:rPr>
                <w:szCs w:val="20"/>
              </w:rPr>
            </w:pPr>
          </w:p>
        </w:tc>
      </w:tr>
    </w:tbl>
    <w:p w14:paraId="43C11B39" w14:textId="77777777" w:rsidR="001C3D53" w:rsidRDefault="001C3D53" w:rsidP="001C3D53"/>
    <w:p w14:paraId="623E2409" w14:textId="77777777" w:rsidR="001C3D53" w:rsidRDefault="001C3D53" w:rsidP="001C3D53">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1C3D53" w:rsidRPr="001C3D53" w14:paraId="6B3DC26D" w14:textId="77777777" w:rsidTr="001C3D5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4F94E4E" w14:textId="4F1DBB37" w:rsidR="001C3D53" w:rsidRPr="001C3D53" w:rsidRDefault="00C80DEC" w:rsidP="001C3D53">
            <w:pPr>
              <w:jc w:val="center"/>
              <w:rPr>
                <w:b/>
                <w:szCs w:val="20"/>
              </w:rPr>
            </w:pPr>
            <w:r>
              <w:rPr>
                <w:b/>
                <w:szCs w:val="20"/>
              </w:rPr>
              <w:lastRenderedPageBreak/>
              <w:t>COURSE SYLLABUS</w:t>
            </w:r>
          </w:p>
        </w:tc>
      </w:tr>
      <w:tr w:rsidR="001C3D53" w:rsidRPr="001C3D53" w14:paraId="094743DB"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3B58C35D" w14:textId="6B6295BB" w:rsidR="001C3D53" w:rsidRPr="001C3D53" w:rsidRDefault="00C80DEC" w:rsidP="001C3D53">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574B92B0" w14:textId="2226F470" w:rsidR="001C3D53" w:rsidRPr="001C3D53" w:rsidRDefault="004B451A" w:rsidP="001C3D53">
            <w:pPr>
              <w:rPr>
                <w:b/>
                <w:szCs w:val="20"/>
              </w:rPr>
            </w:pPr>
            <w:r>
              <w:rPr>
                <w:b/>
                <w:szCs w:val="20"/>
              </w:rPr>
              <w:t>TOPICS</w:t>
            </w:r>
          </w:p>
        </w:tc>
      </w:tr>
      <w:tr w:rsidR="005C67F0" w:rsidRPr="001C3D53" w14:paraId="65D656B0"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02DAD7" w14:textId="77777777" w:rsidR="005C67F0" w:rsidRPr="001C3D53" w:rsidRDefault="005C67F0" w:rsidP="005C67F0">
            <w:pPr>
              <w:jc w:val="center"/>
              <w:rPr>
                <w:szCs w:val="20"/>
              </w:rPr>
            </w:pPr>
            <w:r w:rsidRPr="001C3D53">
              <w:rPr>
                <w:szCs w:val="20"/>
              </w:rPr>
              <w:t>1</w:t>
            </w:r>
          </w:p>
        </w:tc>
        <w:tc>
          <w:tcPr>
            <w:tcW w:w="4407" w:type="pct"/>
            <w:tcBorders>
              <w:top w:val="single" w:sz="6" w:space="0" w:color="auto"/>
              <w:left w:val="single" w:sz="6" w:space="0" w:color="auto"/>
              <w:bottom w:val="single" w:sz="6" w:space="0" w:color="auto"/>
              <w:right w:val="single" w:sz="12" w:space="0" w:color="auto"/>
            </w:tcBorders>
          </w:tcPr>
          <w:p w14:paraId="1E921903" w14:textId="412F3404" w:rsidR="005C67F0" w:rsidRPr="001C3D53" w:rsidRDefault="005C67F0" w:rsidP="005C67F0">
            <w:pPr>
              <w:rPr>
                <w:szCs w:val="20"/>
              </w:rPr>
            </w:pPr>
            <w:r>
              <w:t>Underground mine practise</w:t>
            </w:r>
          </w:p>
        </w:tc>
      </w:tr>
      <w:tr w:rsidR="005C67F0" w:rsidRPr="001C3D53" w14:paraId="405216E9"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C88C88" w14:textId="77777777" w:rsidR="005C67F0" w:rsidRPr="001C3D53" w:rsidRDefault="005C67F0" w:rsidP="005C67F0">
            <w:pPr>
              <w:jc w:val="center"/>
              <w:rPr>
                <w:szCs w:val="20"/>
              </w:rPr>
            </w:pPr>
            <w:r w:rsidRPr="001C3D53">
              <w:rPr>
                <w:szCs w:val="20"/>
              </w:rPr>
              <w:t>2</w:t>
            </w:r>
          </w:p>
        </w:tc>
        <w:tc>
          <w:tcPr>
            <w:tcW w:w="4407" w:type="pct"/>
            <w:tcBorders>
              <w:top w:val="single" w:sz="6" w:space="0" w:color="auto"/>
              <w:left w:val="single" w:sz="6" w:space="0" w:color="auto"/>
              <w:bottom w:val="single" w:sz="6" w:space="0" w:color="auto"/>
              <w:right w:val="single" w:sz="12" w:space="0" w:color="auto"/>
            </w:tcBorders>
          </w:tcPr>
          <w:p w14:paraId="2AC41B25" w14:textId="433B5600" w:rsidR="005C67F0" w:rsidRPr="001C3D53" w:rsidRDefault="005C67F0" w:rsidP="005C67F0">
            <w:pPr>
              <w:rPr>
                <w:szCs w:val="20"/>
              </w:rPr>
            </w:pPr>
            <w:r>
              <w:t>-</w:t>
            </w:r>
          </w:p>
        </w:tc>
      </w:tr>
      <w:tr w:rsidR="005C67F0" w:rsidRPr="001C3D53" w14:paraId="3B1DB186"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45B287" w14:textId="77777777" w:rsidR="005C67F0" w:rsidRPr="001C3D53" w:rsidRDefault="005C67F0" w:rsidP="005C67F0">
            <w:pPr>
              <w:jc w:val="center"/>
              <w:rPr>
                <w:szCs w:val="20"/>
              </w:rPr>
            </w:pPr>
            <w:r w:rsidRPr="001C3D53">
              <w:rPr>
                <w:szCs w:val="20"/>
              </w:rPr>
              <w:t>3</w:t>
            </w:r>
          </w:p>
        </w:tc>
        <w:tc>
          <w:tcPr>
            <w:tcW w:w="4407" w:type="pct"/>
            <w:tcBorders>
              <w:top w:val="single" w:sz="6" w:space="0" w:color="auto"/>
              <w:left w:val="single" w:sz="6" w:space="0" w:color="auto"/>
              <w:bottom w:val="single" w:sz="6" w:space="0" w:color="auto"/>
              <w:right w:val="single" w:sz="12" w:space="0" w:color="auto"/>
            </w:tcBorders>
          </w:tcPr>
          <w:p w14:paraId="14DE9C45" w14:textId="1BB1C74B" w:rsidR="005C67F0" w:rsidRPr="001C3D53" w:rsidRDefault="005C67F0" w:rsidP="005C67F0">
            <w:pPr>
              <w:rPr>
                <w:szCs w:val="20"/>
              </w:rPr>
            </w:pPr>
            <w:r>
              <w:t>-</w:t>
            </w:r>
          </w:p>
        </w:tc>
      </w:tr>
      <w:tr w:rsidR="005C67F0" w:rsidRPr="001C3D53" w14:paraId="4FF666E1"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302CD4" w14:textId="77777777" w:rsidR="005C67F0" w:rsidRPr="001C3D53" w:rsidRDefault="005C67F0" w:rsidP="005C67F0">
            <w:pPr>
              <w:jc w:val="center"/>
              <w:rPr>
                <w:szCs w:val="20"/>
              </w:rPr>
            </w:pPr>
            <w:r w:rsidRPr="001C3D53">
              <w:rPr>
                <w:szCs w:val="20"/>
              </w:rPr>
              <w:t>4</w:t>
            </w:r>
          </w:p>
        </w:tc>
        <w:tc>
          <w:tcPr>
            <w:tcW w:w="4407" w:type="pct"/>
            <w:tcBorders>
              <w:top w:val="single" w:sz="6" w:space="0" w:color="auto"/>
              <w:left w:val="single" w:sz="6" w:space="0" w:color="auto"/>
              <w:bottom w:val="single" w:sz="6" w:space="0" w:color="auto"/>
              <w:right w:val="single" w:sz="12" w:space="0" w:color="auto"/>
            </w:tcBorders>
          </w:tcPr>
          <w:p w14:paraId="3C34C856" w14:textId="7AD51907" w:rsidR="005C67F0" w:rsidRPr="001C3D53" w:rsidRDefault="005C67F0" w:rsidP="005C67F0">
            <w:pPr>
              <w:rPr>
                <w:szCs w:val="20"/>
              </w:rPr>
            </w:pPr>
            <w:r>
              <w:t>-</w:t>
            </w:r>
          </w:p>
        </w:tc>
      </w:tr>
      <w:tr w:rsidR="005C67F0" w:rsidRPr="001C3D53" w14:paraId="006C21E2"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D5A533" w14:textId="77777777" w:rsidR="005C67F0" w:rsidRPr="001C3D53" w:rsidRDefault="005C67F0" w:rsidP="005C67F0">
            <w:pPr>
              <w:jc w:val="center"/>
              <w:rPr>
                <w:szCs w:val="20"/>
              </w:rPr>
            </w:pPr>
            <w:r w:rsidRPr="001C3D53">
              <w:rPr>
                <w:szCs w:val="20"/>
              </w:rPr>
              <w:t>5</w:t>
            </w:r>
          </w:p>
        </w:tc>
        <w:tc>
          <w:tcPr>
            <w:tcW w:w="4407" w:type="pct"/>
            <w:tcBorders>
              <w:top w:val="single" w:sz="6" w:space="0" w:color="auto"/>
              <w:left w:val="single" w:sz="6" w:space="0" w:color="auto"/>
              <w:bottom w:val="single" w:sz="6" w:space="0" w:color="auto"/>
              <w:right w:val="single" w:sz="12" w:space="0" w:color="auto"/>
            </w:tcBorders>
          </w:tcPr>
          <w:p w14:paraId="312F58BD" w14:textId="6F1C81CA" w:rsidR="005C67F0" w:rsidRPr="001C3D53" w:rsidRDefault="005C67F0" w:rsidP="005C67F0">
            <w:pPr>
              <w:rPr>
                <w:szCs w:val="20"/>
              </w:rPr>
            </w:pPr>
            <w:r>
              <w:t>Bureau practise</w:t>
            </w:r>
          </w:p>
        </w:tc>
      </w:tr>
      <w:tr w:rsidR="005C67F0" w:rsidRPr="001C3D53" w14:paraId="76DF0677"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5C78B3" w14:textId="77777777" w:rsidR="005C67F0" w:rsidRPr="001C3D53" w:rsidRDefault="005C67F0" w:rsidP="005C67F0">
            <w:pPr>
              <w:jc w:val="center"/>
              <w:rPr>
                <w:szCs w:val="20"/>
              </w:rPr>
            </w:pPr>
            <w:r w:rsidRPr="001C3D53">
              <w:rPr>
                <w:szCs w:val="20"/>
              </w:rPr>
              <w:t>6</w:t>
            </w:r>
          </w:p>
        </w:tc>
        <w:tc>
          <w:tcPr>
            <w:tcW w:w="4407" w:type="pct"/>
            <w:tcBorders>
              <w:top w:val="single" w:sz="6" w:space="0" w:color="auto"/>
              <w:left w:val="single" w:sz="6" w:space="0" w:color="auto"/>
              <w:bottom w:val="single" w:sz="6" w:space="0" w:color="auto"/>
              <w:right w:val="single" w:sz="12" w:space="0" w:color="auto"/>
            </w:tcBorders>
          </w:tcPr>
          <w:p w14:paraId="298F3B34" w14:textId="6AD4E78C" w:rsidR="005C67F0" w:rsidRPr="001C3D53" w:rsidRDefault="005C67F0" w:rsidP="005C67F0">
            <w:pPr>
              <w:rPr>
                <w:szCs w:val="20"/>
              </w:rPr>
            </w:pPr>
            <w:r>
              <w:t>-</w:t>
            </w:r>
          </w:p>
        </w:tc>
      </w:tr>
      <w:tr w:rsidR="005C67F0" w:rsidRPr="001C3D53" w14:paraId="2F53223C"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07F57F" w14:textId="77777777" w:rsidR="005C67F0" w:rsidRPr="001C3D53" w:rsidRDefault="005C67F0" w:rsidP="005C67F0">
            <w:pPr>
              <w:jc w:val="center"/>
              <w:rPr>
                <w:szCs w:val="20"/>
              </w:rPr>
            </w:pPr>
            <w:r w:rsidRPr="001C3D53">
              <w:rPr>
                <w:szCs w:val="20"/>
              </w:rPr>
              <w:t>7</w:t>
            </w:r>
          </w:p>
        </w:tc>
        <w:tc>
          <w:tcPr>
            <w:tcW w:w="4407" w:type="pct"/>
            <w:tcBorders>
              <w:top w:val="single" w:sz="6" w:space="0" w:color="auto"/>
              <w:left w:val="single" w:sz="6" w:space="0" w:color="auto"/>
              <w:bottom w:val="single" w:sz="6" w:space="0" w:color="auto"/>
              <w:right w:val="single" w:sz="12" w:space="0" w:color="auto"/>
            </w:tcBorders>
          </w:tcPr>
          <w:p w14:paraId="7D61E31F" w14:textId="6A216859" w:rsidR="005C67F0" w:rsidRPr="001C3D53" w:rsidRDefault="005C67F0" w:rsidP="005C67F0">
            <w:pPr>
              <w:rPr>
                <w:szCs w:val="20"/>
              </w:rPr>
            </w:pPr>
            <w:r>
              <w:t>-</w:t>
            </w:r>
          </w:p>
        </w:tc>
      </w:tr>
      <w:tr w:rsidR="005C67F0" w:rsidRPr="001C3D53" w14:paraId="3912E18A" w14:textId="77777777" w:rsidTr="001C3D53">
        <w:trPr>
          <w:trHeight w:val="20"/>
          <w:jc w:val="center"/>
        </w:trPr>
        <w:tc>
          <w:tcPr>
            <w:tcW w:w="593" w:type="pct"/>
            <w:tcBorders>
              <w:top w:val="single" w:sz="6" w:space="0" w:color="auto"/>
              <w:bottom w:val="single" w:sz="6" w:space="0" w:color="auto"/>
            </w:tcBorders>
            <w:shd w:val="clear" w:color="auto" w:fill="auto"/>
            <w:vAlign w:val="center"/>
          </w:tcPr>
          <w:p w14:paraId="235528F2" w14:textId="77777777" w:rsidR="005C67F0" w:rsidRPr="001C3D53" w:rsidRDefault="005C67F0" w:rsidP="005C67F0">
            <w:pPr>
              <w:jc w:val="center"/>
              <w:rPr>
                <w:szCs w:val="20"/>
                <w:lang w:val="en-US"/>
              </w:rPr>
            </w:pPr>
            <w:r w:rsidRPr="001C3D53">
              <w:rPr>
                <w:szCs w:val="20"/>
                <w:lang w:val="en-US"/>
              </w:rPr>
              <w:t>8</w:t>
            </w:r>
          </w:p>
        </w:tc>
        <w:tc>
          <w:tcPr>
            <w:tcW w:w="4407" w:type="pct"/>
            <w:tcBorders>
              <w:top w:val="single" w:sz="6" w:space="0" w:color="auto"/>
              <w:bottom w:val="single" w:sz="6" w:space="0" w:color="auto"/>
            </w:tcBorders>
            <w:shd w:val="clear" w:color="auto" w:fill="auto"/>
          </w:tcPr>
          <w:p w14:paraId="15109AE4" w14:textId="7037796F" w:rsidR="005C67F0" w:rsidRPr="001C3D53" w:rsidRDefault="005C67F0" w:rsidP="005C67F0">
            <w:pPr>
              <w:rPr>
                <w:szCs w:val="20"/>
                <w:lang w:val="en-US"/>
              </w:rPr>
            </w:pPr>
            <w:r>
              <w:t>-</w:t>
            </w:r>
          </w:p>
        </w:tc>
      </w:tr>
      <w:tr w:rsidR="005C67F0" w:rsidRPr="001C3D53" w14:paraId="75224BC2" w14:textId="77777777" w:rsidTr="001C3D53">
        <w:trPr>
          <w:trHeight w:val="20"/>
          <w:jc w:val="center"/>
        </w:trPr>
        <w:tc>
          <w:tcPr>
            <w:tcW w:w="593" w:type="pct"/>
            <w:tcBorders>
              <w:top w:val="single" w:sz="6" w:space="0" w:color="auto"/>
              <w:bottom w:val="single" w:sz="6" w:space="0" w:color="auto"/>
            </w:tcBorders>
            <w:shd w:val="clear" w:color="auto" w:fill="auto"/>
            <w:vAlign w:val="center"/>
          </w:tcPr>
          <w:p w14:paraId="24633444" w14:textId="77777777" w:rsidR="005C67F0" w:rsidRPr="001C3D53" w:rsidRDefault="005C67F0" w:rsidP="005C67F0">
            <w:pPr>
              <w:jc w:val="center"/>
              <w:rPr>
                <w:szCs w:val="20"/>
                <w:lang w:val="en-US"/>
              </w:rPr>
            </w:pPr>
            <w:r w:rsidRPr="001C3D53">
              <w:rPr>
                <w:szCs w:val="20"/>
                <w:lang w:val="en-US"/>
              </w:rPr>
              <w:t>9</w:t>
            </w:r>
          </w:p>
        </w:tc>
        <w:tc>
          <w:tcPr>
            <w:tcW w:w="4407" w:type="pct"/>
            <w:tcBorders>
              <w:top w:val="single" w:sz="6" w:space="0" w:color="auto"/>
              <w:bottom w:val="single" w:sz="6" w:space="0" w:color="auto"/>
            </w:tcBorders>
            <w:shd w:val="clear" w:color="auto" w:fill="auto"/>
          </w:tcPr>
          <w:p w14:paraId="0CD8D2F9" w14:textId="2F69E385" w:rsidR="005C67F0" w:rsidRPr="001C3D53" w:rsidRDefault="005C67F0" w:rsidP="005C67F0">
            <w:pPr>
              <w:rPr>
                <w:szCs w:val="20"/>
                <w:lang w:val="en-US"/>
              </w:rPr>
            </w:pPr>
            <w:r>
              <w:t>-</w:t>
            </w:r>
          </w:p>
        </w:tc>
      </w:tr>
      <w:tr w:rsidR="005C67F0" w:rsidRPr="001C3D53" w14:paraId="7D164341"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C13F3F" w14:textId="77777777" w:rsidR="005C67F0" w:rsidRPr="001C3D53" w:rsidRDefault="005C67F0" w:rsidP="005C67F0">
            <w:pPr>
              <w:jc w:val="center"/>
              <w:rPr>
                <w:szCs w:val="20"/>
              </w:rPr>
            </w:pPr>
            <w:r w:rsidRPr="001C3D53">
              <w:rPr>
                <w:szCs w:val="20"/>
              </w:rPr>
              <w:t>10</w:t>
            </w:r>
          </w:p>
        </w:tc>
        <w:tc>
          <w:tcPr>
            <w:tcW w:w="4407" w:type="pct"/>
            <w:tcBorders>
              <w:top w:val="single" w:sz="6" w:space="0" w:color="auto"/>
              <w:left w:val="single" w:sz="6" w:space="0" w:color="auto"/>
              <w:bottom w:val="single" w:sz="6" w:space="0" w:color="auto"/>
              <w:right w:val="single" w:sz="12" w:space="0" w:color="auto"/>
            </w:tcBorders>
          </w:tcPr>
          <w:p w14:paraId="73A431C5" w14:textId="17E14DA5" w:rsidR="005C67F0" w:rsidRPr="001C3D53" w:rsidRDefault="005C67F0" w:rsidP="005C67F0">
            <w:pPr>
              <w:rPr>
                <w:szCs w:val="20"/>
              </w:rPr>
            </w:pPr>
            <w:r w:rsidRPr="00117178">
              <w:t>Drilling practise</w:t>
            </w:r>
          </w:p>
        </w:tc>
      </w:tr>
      <w:tr w:rsidR="005C67F0" w:rsidRPr="001C3D53" w14:paraId="01F3C75A"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1F1C02" w14:textId="77777777" w:rsidR="005C67F0" w:rsidRPr="001C3D53" w:rsidRDefault="005C67F0" w:rsidP="005C67F0">
            <w:pPr>
              <w:jc w:val="center"/>
              <w:rPr>
                <w:szCs w:val="20"/>
              </w:rPr>
            </w:pPr>
            <w:r w:rsidRPr="001C3D53">
              <w:rPr>
                <w:szCs w:val="20"/>
              </w:rPr>
              <w:t>11</w:t>
            </w:r>
          </w:p>
        </w:tc>
        <w:tc>
          <w:tcPr>
            <w:tcW w:w="4407" w:type="pct"/>
            <w:tcBorders>
              <w:top w:val="single" w:sz="6" w:space="0" w:color="auto"/>
              <w:left w:val="single" w:sz="6" w:space="0" w:color="auto"/>
              <w:bottom w:val="single" w:sz="6" w:space="0" w:color="auto"/>
              <w:right w:val="single" w:sz="12" w:space="0" w:color="auto"/>
            </w:tcBorders>
          </w:tcPr>
          <w:p w14:paraId="76825B41" w14:textId="10C1301B" w:rsidR="005C67F0" w:rsidRPr="001C3D53" w:rsidRDefault="005C67F0" w:rsidP="005C67F0">
            <w:pPr>
              <w:rPr>
                <w:szCs w:val="20"/>
              </w:rPr>
            </w:pPr>
            <w:r>
              <w:t>-</w:t>
            </w:r>
          </w:p>
        </w:tc>
      </w:tr>
      <w:tr w:rsidR="005C67F0" w:rsidRPr="001C3D53" w14:paraId="60008FA8"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336931" w14:textId="77777777" w:rsidR="005C67F0" w:rsidRPr="001C3D53" w:rsidRDefault="005C67F0" w:rsidP="005C67F0">
            <w:pPr>
              <w:jc w:val="center"/>
              <w:rPr>
                <w:szCs w:val="20"/>
              </w:rPr>
            </w:pPr>
            <w:r w:rsidRPr="001C3D53">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F5737B2" w14:textId="02D70A04" w:rsidR="005C67F0" w:rsidRPr="001C3D53" w:rsidRDefault="005C67F0" w:rsidP="005C67F0">
            <w:pPr>
              <w:rPr>
                <w:szCs w:val="20"/>
              </w:rPr>
            </w:pPr>
            <w:r>
              <w:t>-</w:t>
            </w:r>
          </w:p>
        </w:tc>
      </w:tr>
      <w:tr w:rsidR="005C67F0" w:rsidRPr="001C3D53" w14:paraId="4D833726"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941479" w14:textId="77777777" w:rsidR="005C67F0" w:rsidRPr="001C3D53" w:rsidRDefault="005C67F0" w:rsidP="005C67F0">
            <w:pPr>
              <w:jc w:val="center"/>
              <w:rPr>
                <w:szCs w:val="20"/>
              </w:rPr>
            </w:pPr>
            <w:r w:rsidRPr="001C3D53">
              <w:rPr>
                <w:szCs w:val="20"/>
              </w:rPr>
              <w:t>13</w:t>
            </w:r>
          </w:p>
        </w:tc>
        <w:tc>
          <w:tcPr>
            <w:tcW w:w="4407" w:type="pct"/>
            <w:tcBorders>
              <w:top w:val="single" w:sz="6" w:space="0" w:color="auto"/>
              <w:left w:val="single" w:sz="6" w:space="0" w:color="auto"/>
              <w:bottom w:val="single" w:sz="6" w:space="0" w:color="auto"/>
              <w:right w:val="single" w:sz="12" w:space="0" w:color="auto"/>
            </w:tcBorders>
          </w:tcPr>
          <w:p w14:paraId="1BE223C7" w14:textId="5D26BF62" w:rsidR="005C67F0" w:rsidRPr="001C3D53" w:rsidRDefault="005C67F0" w:rsidP="005C67F0">
            <w:pPr>
              <w:rPr>
                <w:szCs w:val="20"/>
              </w:rPr>
            </w:pPr>
            <w:r>
              <w:t>-</w:t>
            </w:r>
          </w:p>
        </w:tc>
      </w:tr>
      <w:tr w:rsidR="005C67F0" w:rsidRPr="001C3D53" w14:paraId="3C3AD43E"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E78CF0" w14:textId="77777777" w:rsidR="005C67F0" w:rsidRPr="001C3D53" w:rsidRDefault="005C67F0" w:rsidP="005C67F0">
            <w:pPr>
              <w:jc w:val="center"/>
              <w:rPr>
                <w:szCs w:val="20"/>
              </w:rPr>
            </w:pPr>
            <w:r w:rsidRPr="001C3D53">
              <w:rPr>
                <w:szCs w:val="20"/>
              </w:rPr>
              <w:t>14</w:t>
            </w:r>
          </w:p>
        </w:tc>
        <w:tc>
          <w:tcPr>
            <w:tcW w:w="4407" w:type="pct"/>
            <w:tcBorders>
              <w:top w:val="single" w:sz="6" w:space="0" w:color="auto"/>
              <w:left w:val="single" w:sz="6" w:space="0" w:color="auto"/>
              <w:bottom w:val="single" w:sz="6" w:space="0" w:color="auto"/>
              <w:right w:val="single" w:sz="12" w:space="0" w:color="auto"/>
            </w:tcBorders>
          </w:tcPr>
          <w:p w14:paraId="7716AEBF" w14:textId="49F4BBF2" w:rsidR="005C67F0" w:rsidRPr="001C3D53" w:rsidRDefault="005C67F0" w:rsidP="005C67F0">
            <w:pPr>
              <w:rPr>
                <w:szCs w:val="20"/>
              </w:rPr>
            </w:pPr>
            <w:r>
              <w:t>-</w:t>
            </w:r>
          </w:p>
        </w:tc>
      </w:tr>
      <w:tr w:rsidR="005C67F0" w:rsidRPr="001C3D53" w14:paraId="4C8F25CA" w14:textId="77777777" w:rsidTr="005C67F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7ED15EE" w14:textId="77777777" w:rsidR="005C67F0" w:rsidRPr="001C3D53" w:rsidRDefault="005C67F0" w:rsidP="005C67F0">
            <w:pPr>
              <w:jc w:val="center"/>
              <w:rPr>
                <w:szCs w:val="20"/>
              </w:rPr>
            </w:pPr>
            <w:r w:rsidRPr="001C3D53">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D6F2946" w14:textId="0C7F0307" w:rsidR="005C67F0" w:rsidRPr="001C3D53" w:rsidRDefault="005C67F0" w:rsidP="005C67F0">
            <w:pPr>
              <w:rPr>
                <w:szCs w:val="20"/>
                <w:lang w:val="en-US"/>
              </w:rPr>
            </w:pPr>
            <w:r w:rsidRPr="00F43311">
              <w:t xml:space="preserve"> </w:t>
            </w:r>
            <w:r>
              <w:t>Final Exam</w:t>
            </w:r>
          </w:p>
        </w:tc>
      </w:tr>
    </w:tbl>
    <w:p w14:paraId="2AA99B8A" w14:textId="77777777" w:rsidR="001C3D53" w:rsidRPr="00577268" w:rsidRDefault="001C3D53" w:rsidP="001C3D5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1C3D53" w:rsidRPr="001C3D53" w14:paraId="0E6AC523" w14:textId="77777777" w:rsidTr="005C67F0">
        <w:tc>
          <w:tcPr>
            <w:tcW w:w="304" w:type="pct"/>
            <w:tcBorders>
              <w:top w:val="single" w:sz="12" w:space="0" w:color="auto"/>
              <w:left w:val="single" w:sz="12" w:space="0" w:color="auto"/>
              <w:bottom w:val="single" w:sz="6" w:space="0" w:color="auto"/>
              <w:right w:val="single" w:sz="6" w:space="0" w:color="auto"/>
            </w:tcBorders>
            <w:vAlign w:val="center"/>
          </w:tcPr>
          <w:p w14:paraId="47C0B8DA" w14:textId="77777777" w:rsidR="001C3D53" w:rsidRPr="001C3D53" w:rsidRDefault="001C3D53" w:rsidP="001C3D53">
            <w:pPr>
              <w:jc w:val="center"/>
              <w:rPr>
                <w:b/>
                <w:szCs w:val="20"/>
              </w:rPr>
            </w:pPr>
            <w:r w:rsidRPr="001C3D53">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4780541E" w14:textId="743FA695" w:rsidR="001C3D53" w:rsidRPr="001C3D53" w:rsidRDefault="00C80DEC" w:rsidP="001C3D53">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2127E355" w14:textId="77777777" w:rsidR="001C3D53" w:rsidRPr="001C3D53" w:rsidRDefault="001C3D53" w:rsidP="001C3D53">
            <w:pPr>
              <w:jc w:val="center"/>
              <w:rPr>
                <w:b/>
                <w:szCs w:val="20"/>
              </w:rPr>
            </w:pPr>
            <w:r w:rsidRPr="001C3D53">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124904F4" w14:textId="77777777" w:rsidR="001C3D53" w:rsidRPr="001C3D53" w:rsidRDefault="001C3D53" w:rsidP="001C3D53">
            <w:pPr>
              <w:jc w:val="center"/>
              <w:rPr>
                <w:b/>
                <w:szCs w:val="20"/>
              </w:rPr>
            </w:pPr>
            <w:r w:rsidRPr="001C3D53">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164FCCA6" w14:textId="77777777" w:rsidR="001C3D53" w:rsidRPr="001C3D53" w:rsidRDefault="001C3D53" w:rsidP="001C3D53">
            <w:pPr>
              <w:jc w:val="center"/>
              <w:rPr>
                <w:b/>
                <w:szCs w:val="20"/>
              </w:rPr>
            </w:pPr>
            <w:r w:rsidRPr="001C3D53">
              <w:rPr>
                <w:b/>
                <w:szCs w:val="20"/>
              </w:rPr>
              <w:t>1</w:t>
            </w:r>
          </w:p>
        </w:tc>
      </w:tr>
      <w:tr w:rsidR="005C67F0" w:rsidRPr="001C3D53" w14:paraId="7C129ECB"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31199879"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DFB1BBF" w14:textId="26EB9E60" w:rsidR="005C67F0" w:rsidRPr="001C3D53" w:rsidRDefault="005C67F0" w:rsidP="005C67F0">
            <w:pPr>
              <w:rPr>
                <w:lang w:eastAsia="en-US"/>
              </w:rPr>
            </w:pPr>
            <w:r w:rsidRPr="00C36E9C">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6564344B" w14:textId="2BA94901"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370D24" w14:textId="1380B164"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B000D7F" w14:textId="6A1734AB" w:rsidR="005C67F0" w:rsidRPr="005C67F0" w:rsidRDefault="005C67F0" w:rsidP="005C67F0">
            <w:pPr>
              <w:jc w:val="center"/>
              <w:rPr>
                <w:szCs w:val="20"/>
              </w:rPr>
            </w:pPr>
            <w:r w:rsidRPr="005C67F0">
              <w:rPr>
                <w:szCs w:val="20"/>
              </w:rPr>
              <w:t>[  ]</w:t>
            </w:r>
          </w:p>
        </w:tc>
      </w:tr>
      <w:tr w:rsidR="005C67F0" w:rsidRPr="001C3D53" w14:paraId="3193A9F7"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7162D40B"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76DA566" w14:textId="5F8986F7" w:rsidR="005C67F0" w:rsidRPr="001C3D53" w:rsidRDefault="005C67F0" w:rsidP="005C67F0">
            <w:pPr>
              <w:rPr>
                <w:lang w:eastAsia="en-US"/>
              </w:rPr>
            </w:pPr>
            <w:r w:rsidRPr="00C36E9C">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46F408D" w14:textId="7073AD72"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B0C3CDB" w14:textId="31151136"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F87A362" w14:textId="37654D5D" w:rsidR="005C67F0" w:rsidRPr="005C67F0" w:rsidRDefault="005C67F0" w:rsidP="005C67F0">
            <w:pPr>
              <w:jc w:val="center"/>
              <w:rPr>
                <w:szCs w:val="20"/>
              </w:rPr>
            </w:pPr>
            <w:r w:rsidRPr="005C67F0">
              <w:rPr>
                <w:szCs w:val="20"/>
              </w:rPr>
              <w:t>[x]</w:t>
            </w:r>
          </w:p>
        </w:tc>
      </w:tr>
      <w:tr w:rsidR="005C67F0" w:rsidRPr="001C3D53" w14:paraId="5A0074F1"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08EC2786"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6B4FB65" w14:textId="6CFDF7C5" w:rsidR="005C67F0" w:rsidRPr="001C3D53" w:rsidRDefault="005C67F0" w:rsidP="005C67F0">
            <w:pPr>
              <w:rPr>
                <w:lang w:eastAsia="en-US"/>
              </w:rPr>
            </w:pPr>
            <w:r w:rsidRPr="00C36E9C">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481D48FA" w14:textId="53B6DEC1"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6857F41" w14:textId="281F30B8" w:rsidR="005C67F0" w:rsidRPr="005C67F0" w:rsidRDefault="005C67F0" w:rsidP="005C67F0">
            <w:pPr>
              <w:jc w:val="center"/>
              <w:rPr>
                <w:szCs w:val="20"/>
              </w:rPr>
            </w:pPr>
            <w:r w:rsidRPr="005C67F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6A6FB1AF" w14:textId="622BF7CB" w:rsidR="005C67F0" w:rsidRPr="005C67F0" w:rsidRDefault="005C67F0" w:rsidP="005C67F0">
            <w:pPr>
              <w:jc w:val="center"/>
              <w:rPr>
                <w:szCs w:val="20"/>
              </w:rPr>
            </w:pPr>
            <w:r w:rsidRPr="005C67F0">
              <w:rPr>
                <w:szCs w:val="20"/>
              </w:rPr>
              <w:t>[  ]</w:t>
            </w:r>
          </w:p>
        </w:tc>
      </w:tr>
      <w:tr w:rsidR="005C67F0" w:rsidRPr="001C3D53" w14:paraId="0F7A3CEC"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5E9330BE"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FC1D824" w14:textId="2453605E" w:rsidR="005C67F0" w:rsidRPr="001C3D53" w:rsidRDefault="005C67F0" w:rsidP="005C67F0">
            <w:pPr>
              <w:rPr>
                <w:lang w:eastAsia="en-US"/>
              </w:rPr>
            </w:pPr>
            <w:r w:rsidRPr="00C36E9C">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5A8DC53A" w14:textId="09F9AE1F"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BD42E58" w14:textId="4F271E9E" w:rsidR="005C67F0" w:rsidRPr="005C67F0" w:rsidRDefault="005C67F0" w:rsidP="005C67F0">
            <w:pPr>
              <w:jc w:val="center"/>
              <w:rPr>
                <w:szCs w:val="20"/>
              </w:rPr>
            </w:pPr>
            <w:r w:rsidRPr="005C67F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6602AB80" w14:textId="1A6A5BE5" w:rsidR="005C67F0" w:rsidRPr="005C67F0" w:rsidRDefault="005C67F0" w:rsidP="005C67F0">
            <w:pPr>
              <w:jc w:val="center"/>
              <w:rPr>
                <w:szCs w:val="20"/>
              </w:rPr>
            </w:pPr>
            <w:r w:rsidRPr="005C67F0">
              <w:rPr>
                <w:szCs w:val="20"/>
              </w:rPr>
              <w:t>[  ]</w:t>
            </w:r>
          </w:p>
        </w:tc>
      </w:tr>
      <w:tr w:rsidR="005C67F0" w:rsidRPr="001C3D53" w14:paraId="2A42BC3A"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5F7FE108"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7E8CBB1" w14:textId="2502E326" w:rsidR="005C67F0" w:rsidRPr="001C3D53" w:rsidRDefault="005C67F0" w:rsidP="005C67F0">
            <w:pPr>
              <w:rPr>
                <w:lang w:eastAsia="en-US"/>
              </w:rPr>
            </w:pPr>
            <w:r w:rsidRPr="00C36E9C">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8DB32B2" w14:textId="7DDAF34A"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C34B800" w14:textId="47EF3628"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D83899B" w14:textId="10229BF2" w:rsidR="005C67F0" w:rsidRPr="005C67F0" w:rsidRDefault="005C67F0" w:rsidP="005C67F0">
            <w:pPr>
              <w:jc w:val="center"/>
              <w:rPr>
                <w:szCs w:val="20"/>
              </w:rPr>
            </w:pPr>
            <w:r w:rsidRPr="005C67F0">
              <w:rPr>
                <w:szCs w:val="20"/>
              </w:rPr>
              <w:t>[  ]</w:t>
            </w:r>
          </w:p>
        </w:tc>
      </w:tr>
      <w:tr w:rsidR="005C67F0" w:rsidRPr="001C3D53" w14:paraId="203D6157"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5D3BCA65"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9D06FEA" w14:textId="3A04234D" w:rsidR="005C67F0" w:rsidRPr="001C3D53" w:rsidRDefault="005C67F0" w:rsidP="005C67F0">
            <w:pPr>
              <w:rPr>
                <w:lang w:eastAsia="en-US"/>
              </w:rPr>
            </w:pPr>
            <w:r w:rsidRPr="00C36E9C">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2C623B13" w14:textId="1EB57509"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F81244A" w14:textId="6843D7C0"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85A034D" w14:textId="0E861B90" w:rsidR="005C67F0" w:rsidRPr="005C67F0" w:rsidRDefault="005C67F0" w:rsidP="005C67F0">
            <w:pPr>
              <w:jc w:val="center"/>
              <w:rPr>
                <w:szCs w:val="20"/>
              </w:rPr>
            </w:pPr>
            <w:r w:rsidRPr="005C67F0">
              <w:rPr>
                <w:szCs w:val="20"/>
              </w:rPr>
              <w:t>[  ]</w:t>
            </w:r>
          </w:p>
        </w:tc>
      </w:tr>
      <w:tr w:rsidR="005C67F0" w:rsidRPr="001C3D53" w14:paraId="5F6A223E"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6DCBFB34"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570E75C" w14:textId="4B239FF9" w:rsidR="005C67F0" w:rsidRPr="001C3D53" w:rsidRDefault="005C67F0" w:rsidP="005C67F0">
            <w:pPr>
              <w:rPr>
                <w:lang w:eastAsia="en-US"/>
              </w:rPr>
            </w:pPr>
            <w:r w:rsidRPr="00C36E9C">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17689CCD" w14:textId="04031736"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35418ED" w14:textId="1EB81D70"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C4CF544" w14:textId="08908332" w:rsidR="005C67F0" w:rsidRPr="005C67F0" w:rsidRDefault="005C67F0" w:rsidP="005C67F0">
            <w:pPr>
              <w:jc w:val="center"/>
              <w:rPr>
                <w:szCs w:val="20"/>
              </w:rPr>
            </w:pPr>
            <w:r w:rsidRPr="005C67F0">
              <w:rPr>
                <w:szCs w:val="20"/>
              </w:rPr>
              <w:t>[  ]</w:t>
            </w:r>
          </w:p>
        </w:tc>
      </w:tr>
      <w:tr w:rsidR="005C67F0" w:rsidRPr="001C3D53" w14:paraId="28220D6F"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05B09E23"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63AF509F" w14:textId="5CB43996" w:rsidR="005C67F0" w:rsidRPr="001C3D53" w:rsidRDefault="005C67F0" w:rsidP="005C67F0">
            <w:pPr>
              <w:rPr>
                <w:lang w:eastAsia="en-US"/>
              </w:rPr>
            </w:pPr>
            <w:r w:rsidRPr="00C36E9C">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57B4CE89" w14:textId="052E822A"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E643164" w14:textId="297AA7E0"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4C79813" w14:textId="3F952FC2" w:rsidR="005C67F0" w:rsidRPr="005C67F0" w:rsidRDefault="005C67F0" w:rsidP="005C67F0">
            <w:pPr>
              <w:jc w:val="center"/>
              <w:rPr>
                <w:szCs w:val="20"/>
              </w:rPr>
            </w:pPr>
            <w:r w:rsidRPr="005C67F0">
              <w:rPr>
                <w:szCs w:val="20"/>
              </w:rPr>
              <w:t>[  ]</w:t>
            </w:r>
          </w:p>
        </w:tc>
      </w:tr>
      <w:tr w:rsidR="005C67F0" w:rsidRPr="001C3D53" w14:paraId="2DE76221"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3D6A30F8"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DE5652C" w14:textId="18975E88" w:rsidR="005C67F0" w:rsidRPr="001C3D53" w:rsidRDefault="005C67F0" w:rsidP="005C67F0">
            <w:pPr>
              <w:rPr>
                <w:lang w:eastAsia="en-US"/>
              </w:rPr>
            </w:pPr>
            <w:r w:rsidRPr="00C36E9C">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546722F9" w14:textId="4CE56776" w:rsidR="005C67F0" w:rsidRPr="005C67F0" w:rsidRDefault="005C67F0" w:rsidP="005C67F0">
            <w:pPr>
              <w:jc w:val="center"/>
              <w:rPr>
                <w:szCs w:val="20"/>
              </w:rPr>
            </w:pPr>
            <w:r w:rsidRPr="005C67F0">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3B58A12" w14:textId="12475D60"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67E7F53" w14:textId="4738BC2A" w:rsidR="005C67F0" w:rsidRPr="005C67F0" w:rsidRDefault="005C67F0" w:rsidP="005C67F0">
            <w:pPr>
              <w:jc w:val="center"/>
              <w:rPr>
                <w:szCs w:val="20"/>
              </w:rPr>
            </w:pPr>
            <w:r w:rsidRPr="005C67F0">
              <w:rPr>
                <w:szCs w:val="20"/>
              </w:rPr>
              <w:t>[  ]</w:t>
            </w:r>
          </w:p>
        </w:tc>
      </w:tr>
      <w:tr w:rsidR="005C67F0" w:rsidRPr="001C3D53" w14:paraId="013036A8"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20AC50B3"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0DA0AC29" w14:textId="10194566" w:rsidR="005C67F0" w:rsidRPr="001C3D53" w:rsidRDefault="005C67F0" w:rsidP="005C67F0">
            <w:pPr>
              <w:rPr>
                <w:lang w:eastAsia="en-US"/>
              </w:rPr>
            </w:pPr>
            <w:r w:rsidRPr="00C36E9C">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67F95F28" w14:textId="698107DA"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4C47F8F" w14:textId="10B77973"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15E7EB8" w14:textId="4037D6A5" w:rsidR="005C67F0" w:rsidRPr="005C67F0" w:rsidRDefault="005C67F0" w:rsidP="005C67F0">
            <w:pPr>
              <w:jc w:val="center"/>
              <w:rPr>
                <w:szCs w:val="20"/>
              </w:rPr>
            </w:pPr>
            <w:r w:rsidRPr="005C67F0">
              <w:rPr>
                <w:szCs w:val="20"/>
              </w:rPr>
              <w:t>[  ]</w:t>
            </w:r>
          </w:p>
        </w:tc>
      </w:tr>
      <w:tr w:rsidR="005C67F0" w:rsidRPr="001C3D53" w14:paraId="28523FAB"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31AD8E65"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A3C777B" w14:textId="62764357" w:rsidR="005C67F0" w:rsidRPr="001C3D53" w:rsidRDefault="005C67F0" w:rsidP="005C67F0">
            <w:pPr>
              <w:rPr>
                <w:lang w:eastAsia="en-US"/>
              </w:rPr>
            </w:pPr>
            <w:r w:rsidRPr="00C36E9C">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2CC09745" w14:textId="42C7B84B"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77EB4F" w14:textId="2F101A1B"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A8B2D35" w14:textId="7606E7B3" w:rsidR="005C67F0" w:rsidRPr="005C67F0" w:rsidRDefault="005C67F0" w:rsidP="005C67F0">
            <w:pPr>
              <w:jc w:val="center"/>
              <w:rPr>
                <w:szCs w:val="20"/>
              </w:rPr>
            </w:pPr>
            <w:r w:rsidRPr="005C67F0">
              <w:rPr>
                <w:szCs w:val="20"/>
              </w:rPr>
              <w:t>[  ]</w:t>
            </w:r>
          </w:p>
        </w:tc>
      </w:tr>
      <w:tr w:rsidR="001C3D53" w:rsidRPr="001C3D53" w14:paraId="0E18D37C" w14:textId="77777777" w:rsidTr="001C3D53">
        <w:tc>
          <w:tcPr>
            <w:tcW w:w="5000" w:type="pct"/>
            <w:gridSpan w:val="5"/>
            <w:tcBorders>
              <w:top w:val="single" w:sz="6" w:space="0" w:color="auto"/>
              <w:left w:val="single" w:sz="12" w:space="0" w:color="auto"/>
              <w:bottom w:val="single" w:sz="12" w:space="0" w:color="auto"/>
              <w:right w:val="single" w:sz="12" w:space="0" w:color="auto"/>
            </w:tcBorders>
            <w:vAlign w:val="center"/>
          </w:tcPr>
          <w:p w14:paraId="76614ECC" w14:textId="623168B8" w:rsidR="001C3D53" w:rsidRPr="001C3D53" w:rsidRDefault="001C3D53" w:rsidP="001C3D53">
            <w:pPr>
              <w:jc w:val="both"/>
              <w:rPr>
                <w:szCs w:val="20"/>
              </w:rPr>
            </w:pPr>
            <w:r w:rsidRPr="001C3D53">
              <w:rPr>
                <w:b/>
                <w:szCs w:val="20"/>
              </w:rPr>
              <w:t>1</w:t>
            </w:r>
            <w:r w:rsidRPr="001C3D53">
              <w:rPr>
                <w:szCs w:val="20"/>
              </w:rPr>
              <w:t>:</w:t>
            </w:r>
            <w:r w:rsidR="00C80DEC">
              <w:rPr>
                <w:szCs w:val="20"/>
              </w:rPr>
              <w:t>Low Contribution</w:t>
            </w:r>
            <w:r>
              <w:rPr>
                <w:szCs w:val="20"/>
              </w:rPr>
              <w:tab/>
            </w:r>
            <w:r>
              <w:rPr>
                <w:szCs w:val="20"/>
              </w:rPr>
              <w:tab/>
            </w:r>
            <w:r w:rsidRPr="001C3D53">
              <w:rPr>
                <w:b/>
                <w:szCs w:val="20"/>
              </w:rPr>
              <w:t>2</w:t>
            </w:r>
            <w:r w:rsidRPr="001C3D53">
              <w:rPr>
                <w:szCs w:val="20"/>
              </w:rPr>
              <w:t>:</w:t>
            </w:r>
            <w:r w:rsidR="00C80DEC">
              <w:rPr>
                <w:szCs w:val="20"/>
              </w:rPr>
              <w:t>Medium contribution</w:t>
            </w:r>
            <w:r>
              <w:rPr>
                <w:szCs w:val="20"/>
              </w:rPr>
              <w:tab/>
            </w:r>
            <w:r w:rsidRPr="001C3D53">
              <w:rPr>
                <w:b/>
                <w:szCs w:val="20"/>
              </w:rPr>
              <w:t>3</w:t>
            </w:r>
            <w:r w:rsidRPr="001C3D53">
              <w:rPr>
                <w:szCs w:val="20"/>
              </w:rPr>
              <w:t>:</w:t>
            </w:r>
            <w:r w:rsidR="00C80DEC">
              <w:rPr>
                <w:szCs w:val="20"/>
              </w:rPr>
              <w:t>High contribution</w:t>
            </w:r>
          </w:p>
        </w:tc>
      </w:tr>
    </w:tbl>
    <w:p w14:paraId="6975FAC2" w14:textId="77777777" w:rsidR="001C3D53" w:rsidRDefault="001C3D53" w:rsidP="001C3D53"/>
    <w:p w14:paraId="6E21E5F3" w14:textId="3C2AF0DF" w:rsidR="001C3D53" w:rsidRPr="00CC2DE6" w:rsidRDefault="00C80DEC" w:rsidP="00CC2DE6">
      <w:pPr>
        <w:spacing w:line="360" w:lineRule="auto"/>
      </w:pPr>
      <w:r>
        <w:rPr>
          <w:b/>
        </w:rPr>
        <w:t>Prepared By</w:t>
      </w:r>
      <w:r w:rsidR="001C3D53" w:rsidRPr="00CC2DE6">
        <w:rPr>
          <w:b/>
        </w:rPr>
        <w:t>:</w:t>
      </w:r>
      <w:r w:rsidR="001C3D53" w:rsidRPr="00CC2DE6">
        <w:t xml:space="preserve"> </w:t>
      </w:r>
    </w:p>
    <w:p w14:paraId="257F96B0" w14:textId="7D9FB340" w:rsidR="001C3D53" w:rsidRDefault="00C80DEC" w:rsidP="00CC2DE6">
      <w:pPr>
        <w:tabs>
          <w:tab w:val="left" w:pos="7800"/>
        </w:tabs>
      </w:pPr>
      <w:r>
        <w:rPr>
          <w:b/>
        </w:rPr>
        <w:t>Signature(s)</w:t>
      </w:r>
      <w:r w:rsidR="001C3D53" w:rsidRPr="00CC2DE6">
        <w:t>:</w:t>
      </w:r>
    </w:p>
    <w:p w14:paraId="2AC497B5" w14:textId="77777777" w:rsidR="001C3D53" w:rsidRPr="00CC2DE6" w:rsidRDefault="001C3D53" w:rsidP="00CC2DE6">
      <w:pPr>
        <w:tabs>
          <w:tab w:val="left" w:pos="7800"/>
        </w:tabs>
        <w:rPr>
          <w:b/>
        </w:rPr>
      </w:pPr>
    </w:p>
    <w:p w14:paraId="52FCD651" w14:textId="572B1F31" w:rsidR="001C3D53" w:rsidRPr="00CC2DE6" w:rsidRDefault="001C3D53" w:rsidP="00CC2DE6">
      <w:pPr>
        <w:tabs>
          <w:tab w:val="left" w:pos="7088"/>
        </w:tabs>
      </w:pPr>
      <w:r w:rsidRPr="00CC2DE6">
        <w:rPr>
          <w:b/>
        </w:rPr>
        <w:tab/>
      </w:r>
      <w:r w:rsidR="00C80DEC">
        <w:rPr>
          <w:b/>
        </w:rPr>
        <w:t>Date</w:t>
      </w:r>
      <w:r w:rsidRPr="00CC2DE6">
        <w:rPr>
          <w:b/>
        </w:rPr>
        <w:t>:</w:t>
      </w:r>
      <w:r w:rsidRPr="00CC2DE6">
        <w:t xml:space="preserve"> </w:t>
      </w:r>
    </w:p>
    <w:p w14:paraId="48B6B9EA" w14:textId="77777777" w:rsidR="001C3D53" w:rsidRDefault="001C3D53" w:rsidP="001C3D53"/>
    <w:p w14:paraId="250733B4" w14:textId="77777777" w:rsidR="001C3D53" w:rsidRDefault="001C3D53" w:rsidP="001C3D53">
      <w:pPr>
        <w:sectPr w:rsidR="001C3D5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1C3D53" w14:paraId="10B10F1C" w14:textId="77777777" w:rsidTr="00CC2DE6">
        <w:trPr>
          <w:jc w:val="center"/>
        </w:trPr>
        <w:tc>
          <w:tcPr>
            <w:tcW w:w="641" w:type="pct"/>
            <w:vAlign w:val="center"/>
          </w:tcPr>
          <w:p w14:paraId="2057573C" w14:textId="77777777" w:rsidR="001C3D53" w:rsidRDefault="001C3D53" w:rsidP="00231FD0">
            <w:r>
              <w:rPr>
                <w:noProof/>
              </w:rPr>
              <w:lastRenderedPageBreak/>
              <w:drawing>
                <wp:inline distT="0" distB="0" distL="0" distR="0" wp14:anchorId="41227FD8" wp14:editId="638F6A24">
                  <wp:extent cx="648000" cy="648000"/>
                  <wp:effectExtent l="0" t="0" r="0" b="0"/>
                  <wp:docPr id="56" name="Resim 5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1BA6047" w14:textId="5BEEA346" w:rsidR="001C3D53" w:rsidRPr="00A24FA3" w:rsidRDefault="005876D1" w:rsidP="001125F8">
            <w:pPr>
              <w:pStyle w:val="Giri"/>
            </w:pPr>
            <w:r>
              <w:t>ESOGU Faculty of Engineering and Architecture</w:t>
            </w:r>
            <w:r w:rsidR="001C3D53" w:rsidRPr="00A24FA3">
              <w:t xml:space="preserve"> </w:t>
            </w:r>
          </w:p>
          <w:p w14:paraId="760C6892" w14:textId="1DD22F56" w:rsidR="001C3D53" w:rsidRPr="00A24FA3" w:rsidRDefault="000A3C91" w:rsidP="001125F8">
            <w:pPr>
              <w:pStyle w:val="Giri"/>
            </w:pPr>
            <w:r>
              <w:t>Mining Engineering Department</w:t>
            </w:r>
          </w:p>
          <w:p w14:paraId="55148EA4" w14:textId="51FF61D4" w:rsidR="001C3D53" w:rsidRDefault="00C83A48" w:rsidP="001125F8">
            <w:pPr>
              <w:pStyle w:val="Giri"/>
            </w:pPr>
            <w:r>
              <w:t>Course Information Form</w:t>
            </w:r>
          </w:p>
        </w:tc>
      </w:tr>
    </w:tbl>
    <w:p w14:paraId="739D5D5E" w14:textId="72D0A7B1" w:rsidR="001C3D53" w:rsidRDefault="005C67F0" w:rsidP="00A9466D">
      <w:pPr>
        <w:pStyle w:val="Balk1"/>
      </w:pPr>
      <w:bookmarkStart w:id="71" w:name="_Ref128498898"/>
      <w:r>
        <w:t>Grinding Technology</w:t>
      </w:r>
      <w:bookmarkEnd w:id="7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5C67F0" w:rsidRPr="007E48ED" w14:paraId="0FF0C927" w14:textId="77777777" w:rsidTr="00E05F9F">
        <w:tc>
          <w:tcPr>
            <w:tcW w:w="877" w:type="pct"/>
            <w:vAlign w:val="center"/>
          </w:tcPr>
          <w:p w14:paraId="48AB7670" w14:textId="77777777" w:rsidR="005C67F0" w:rsidRPr="007E48ED" w:rsidRDefault="005C67F0" w:rsidP="00C83A48">
            <w:pPr>
              <w:outlineLvl w:val="0"/>
              <w:rPr>
                <w:b/>
                <w:szCs w:val="20"/>
              </w:rPr>
            </w:pPr>
            <w:r>
              <w:rPr>
                <w:b/>
                <w:szCs w:val="20"/>
              </w:rPr>
              <w:t>COURSE CODE</w:t>
            </w:r>
          </w:p>
        </w:tc>
        <w:tc>
          <w:tcPr>
            <w:tcW w:w="738" w:type="pct"/>
            <w:vAlign w:val="center"/>
          </w:tcPr>
          <w:p w14:paraId="74EB81A6" w14:textId="242DAB48" w:rsidR="005C67F0" w:rsidRPr="007E48ED" w:rsidRDefault="005C67F0" w:rsidP="00C83A48">
            <w:pPr>
              <w:outlineLvl w:val="0"/>
              <w:rPr>
                <w:color w:val="000000"/>
                <w:szCs w:val="20"/>
              </w:rPr>
            </w:pPr>
            <w:r>
              <w:rPr>
                <w:color w:val="000000"/>
                <w:szCs w:val="20"/>
              </w:rPr>
              <w:t>151716347</w:t>
            </w:r>
          </w:p>
        </w:tc>
        <w:tc>
          <w:tcPr>
            <w:tcW w:w="1032" w:type="pct"/>
            <w:vAlign w:val="center"/>
          </w:tcPr>
          <w:p w14:paraId="09D9AAC7" w14:textId="77777777" w:rsidR="005C67F0" w:rsidRPr="007E48ED" w:rsidRDefault="005C67F0" w:rsidP="00C83A48">
            <w:pPr>
              <w:outlineLvl w:val="0"/>
              <w:rPr>
                <w:b/>
                <w:szCs w:val="20"/>
              </w:rPr>
            </w:pPr>
            <w:r>
              <w:rPr>
                <w:b/>
                <w:szCs w:val="20"/>
              </w:rPr>
              <w:t>COURSE NAME</w:t>
            </w:r>
          </w:p>
        </w:tc>
        <w:tc>
          <w:tcPr>
            <w:tcW w:w="2352" w:type="pct"/>
          </w:tcPr>
          <w:p w14:paraId="7E79564D" w14:textId="6EB45965" w:rsidR="005C67F0" w:rsidRPr="007E48ED" w:rsidRDefault="005C67F0" w:rsidP="00C83A48">
            <w:pPr>
              <w:rPr>
                <w:szCs w:val="20"/>
              </w:rPr>
            </w:pPr>
            <w:r>
              <w:rPr>
                <w:szCs w:val="20"/>
              </w:rPr>
              <w:t>Grinding Tecnology</w:t>
            </w:r>
          </w:p>
        </w:tc>
      </w:tr>
    </w:tbl>
    <w:p w14:paraId="23619657" w14:textId="77777777" w:rsidR="005C67F0" w:rsidRPr="004273C5" w:rsidRDefault="005C67F0"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5C67F0" w:rsidRPr="007E48ED" w14:paraId="1B109852"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1D151C8" w14:textId="77777777" w:rsidR="005C67F0" w:rsidRPr="007E48ED" w:rsidRDefault="005C67F0"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63B5F1E" w14:textId="77777777" w:rsidR="005C67F0" w:rsidRPr="007E48ED" w:rsidRDefault="005C67F0"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EBCC64F" w14:textId="77777777" w:rsidR="005C67F0" w:rsidRPr="007E48ED" w:rsidRDefault="005C67F0" w:rsidP="00C83A48">
            <w:pPr>
              <w:jc w:val="center"/>
              <w:rPr>
                <w:b/>
                <w:szCs w:val="20"/>
              </w:rPr>
            </w:pPr>
            <w:r>
              <w:rPr>
                <w:b/>
                <w:szCs w:val="20"/>
              </w:rPr>
              <w:t>COURSE OF</w:t>
            </w:r>
          </w:p>
        </w:tc>
      </w:tr>
      <w:tr w:rsidR="005C67F0" w:rsidRPr="007E48ED" w14:paraId="71153661"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66B05089" w14:textId="77777777" w:rsidR="005C67F0" w:rsidRPr="007E48ED" w:rsidRDefault="005C67F0"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150E944E" w14:textId="77777777" w:rsidR="005C67F0" w:rsidRPr="007E48ED" w:rsidRDefault="005C67F0"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B5C2377" w14:textId="77777777" w:rsidR="005C67F0" w:rsidRPr="007E48ED" w:rsidRDefault="005C67F0"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48C96FBC" w14:textId="77777777" w:rsidR="005C67F0" w:rsidRPr="007E48ED" w:rsidRDefault="005C67F0"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2D06186" w14:textId="77777777" w:rsidR="005C67F0" w:rsidRPr="007E48ED" w:rsidRDefault="005C67F0"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3F3A56E7" w14:textId="77777777" w:rsidR="005C67F0" w:rsidRPr="007E48ED" w:rsidRDefault="005C67F0"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C24B442" w14:textId="77777777" w:rsidR="005C67F0" w:rsidRPr="007E48ED" w:rsidRDefault="005C67F0"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672427BC" w14:textId="77777777" w:rsidR="005C67F0" w:rsidRPr="007E48ED" w:rsidRDefault="005C67F0" w:rsidP="00AF33E8">
            <w:pPr>
              <w:jc w:val="center"/>
              <w:rPr>
                <w:b/>
                <w:szCs w:val="20"/>
              </w:rPr>
            </w:pPr>
            <w:r>
              <w:rPr>
                <w:b/>
                <w:szCs w:val="20"/>
              </w:rPr>
              <w:t>Lang.</w:t>
            </w:r>
          </w:p>
        </w:tc>
      </w:tr>
      <w:tr w:rsidR="005C67F0" w:rsidRPr="007E48ED" w14:paraId="0A7F1B0D"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55D41455" w14:textId="17D66D7C" w:rsidR="005C67F0" w:rsidRPr="007E48ED" w:rsidRDefault="005C67F0" w:rsidP="00C83A48">
            <w:pPr>
              <w:jc w:val="center"/>
              <w:rPr>
                <w:szCs w:val="20"/>
              </w:rPr>
            </w:pPr>
            <w:r>
              <w:rPr>
                <w:szCs w:val="20"/>
              </w:rPr>
              <w:t>6</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441CECB3" w14:textId="1832E6EC" w:rsidR="005C67F0" w:rsidRPr="007E48ED" w:rsidRDefault="005C67F0"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24B1777B" w14:textId="73D19A0A" w:rsidR="005C67F0" w:rsidRPr="007E48ED" w:rsidRDefault="005C67F0"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4741651A" w14:textId="4B0F5536" w:rsidR="005C67F0" w:rsidRPr="007E48ED" w:rsidRDefault="005C67F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32D071DC" w14:textId="2644E1E5" w:rsidR="005C67F0" w:rsidRPr="007E48ED" w:rsidRDefault="005C67F0"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1ACCF7B" w14:textId="3B9AC989" w:rsidR="005C67F0" w:rsidRPr="007E48ED" w:rsidRDefault="005C67F0"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5DA04AE5" w14:textId="3C326137" w:rsidR="005C67F0" w:rsidRPr="007E48ED" w:rsidRDefault="005C67F0"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69660949" w14:textId="77777777" w:rsidR="005C67F0" w:rsidRPr="007E48ED" w:rsidRDefault="005C67F0" w:rsidP="00C83A48">
            <w:pPr>
              <w:rPr>
                <w:szCs w:val="20"/>
              </w:rPr>
            </w:pPr>
            <w:r>
              <w:rPr>
                <w:szCs w:val="20"/>
              </w:rPr>
              <w:t>Turkish</w:t>
            </w:r>
          </w:p>
        </w:tc>
      </w:tr>
      <w:tr w:rsidR="005C67F0" w:rsidRPr="007E48ED" w14:paraId="567B0F0D"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93D79EB" w14:textId="77777777" w:rsidR="005C67F0" w:rsidRPr="007E48ED" w:rsidRDefault="005C67F0" w:rsidP="00C83A48">
            <w:pPr>
              <w:jc w:val="center"/>
              <w:rPr>
                <w:b/>
                <w:szCs w:val="20"/>
              </w:rPr>
            </w:pPr>
            <w:r>
              <w:rPr>
                <w:b/>
                <w:szCs w:val="20"/>
              </w:rPr>
              <w:t>COURSE OF</w:t>
            </w:r>
            <w:r w:rsidRPr="007E48ED">
              <w:rPr>
                <w:b/>
                <w:szCs w:val="20"/>
              </w:rPr>
              <w:t xml:space="preserve"> </w:t>
            </w:r>
            <w:r>
              <w:rPr>
                <w:b/>
                <w:szCs w:val="20"/>
              </w:rPr>
              <w:t>CATAGORY</w:t>
            </w:r>
          </w:p>
        </w:tc>
      </w:tr>
      <w:tr w:rsidR="005C67F0" w:rsidRPr="007E48ED" w14:paraId="6E02AD24"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9FD4807" w14:textId="77777777" w:rsidR="005C67F0" w:rsidRDefault="005C67F0" w:rsidP="00C83A48">
            <w:pPr>
              <w:jc w:val="center"/>
              <w:rPr>
                <w:b/>
                <w:szCs w:val="20"/>
              </w:rPr>
            </w:pPr>
            <w:r>
              <w:rPr>
                <w:b/>
                <w:szCs w:val="20"/>
              </w:rPr>
              <w:t>Basic</w:t>
            </w:r>
          </w:p>
          <w:p w14:paraId="14C11A60" w14:textId="77777777" w:rsidR="005C67F0" w:rsidRPr="007E48ED" w:rsidRDefault="005C67F0"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4F1D8295" w14:textId="77777777" w:rsidR="005C67F0" w:rsidRDefault="005C67F0" w:rsidP="00C83A48">
            <w:pPr>
              <w:jc w:val="center"/>
              <w:rPr>
                <w:b/>
                <w:szCs w:val="20"/>
              </w:rPr>
            </w:pPr>
            <w:r>
              <w:rPr>
                <w:b/>
                <w:szCs w:val="20"/>
              </w:rPr>
              <w:t>Basic</w:t>
            </w:r>
          </w:p>
          <w:p w14:paraId="3A276053" w14:textId="77777777" w:rsidR="005C67F0" w:rsidRPr="007E48ED" w:rsidRDefault="005C67F0"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13A733F6" w14:textId="77777777" w:rsidR="005C67F0" w:rsidRPr="00810350" w:rsidRDefault="005C67F0" w:rsidP="00C83A48">
            <w:pPr>
              <w:jc w:val="center"/>
              <w:rPr>
                <w:b/>
                <w:szCs w:val="20"/>
              </w:rPr>
            </w:pPr>
            <w:r w:rsidRPr="00810350">
              <w:rPr>
                <w:b/>
                <w:szCs w:val="20"/>
                <w:lang w:val="en-US"/>
              </w:rPr>
              <w:t xml:space="preserve">Engineering Subjects </w:t>
            </w:r>
          </w:p>
          <w:p w14:paraId="108115C0" w14:textId="77777777" w:rsidR="005C67F0" w:rsidRPr="007E48ED" w:rsidRDefault="005C67F0"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432C0EC3" w14:textId="77777777" w:rsidR="005C67F0" w:rsidRDefault="005C67F0" w:rsidP="00C83A48">
            <w:pPr>
              <w:jc w:val="center"/>
              <w:rPr>
                <w:b/>
                <w:szCs w:val="20"/>
              </w:rPr>
            </w:pPr>
            <w:r>
              <w:rPr>
                <w:b/>
                <w:szCs w:val="20"/>
              </w:rPr>
              <w:t>Social</w:t>
            </w:r>
          </w:p>
          <w:p w14:paraId="0C3F2888" w14:textId="77777777" w:rsidR="005C67F0" w:rsidRPr="007E48ED" w:rsidRDefault="005C67F0" w:rsidP="00C83A48">
            <w:pPr>
              <w:jc w:val="center"/>
              <w:rPr>
                <w:b/>
                <w:szCs w:val="20"/>
              </w:rPr>
            </w:pPr>
            <w:r>
              <w:rPr>
                <w:b/>
                <w:szCs w:val="20"/>
              </w:rPr>
              <w:t>Science</w:t>
            </w:r>
          </w:p>
        </w:tc>
      </w:tr>
      <w:tr w:rsidR="005C67F0" w:rsidRPr="007E48ED" w14:paraId="74DA9B05"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7B91FB5" w14:textId="77777777" w:rsidR="005C67F0" w:rsidRPr="007E48ED" w:rsidRDefault="005C67F0"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40256AC" w14:textId="77777777" w:rsidR="005C67F0" w:rsidRPr="007E48ED" w:rsidRDefault="005C67F0"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8C3B7F6" w14:textId="73C849A7" w:rsidR="005C67F0" w:rsidRPr="007E48ED" w:rsidRDefault="005C67F0"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47752A0A" w14:textId="77777777" w:rsidR="005C67F0" w:rsidRPr="007E48ED" w:rsidRDefault="005C67F0" w:rsidP="00C83A48">
            <w:pPr>
              <w:jc w:val="center"/>
              <w:rPr>
                <w:szCs w:val="20"/>
              </w:rPr>
            </w:pPr>
          </w:p>
        </w:tc>
      </w:tr>
      <w:tr w:rsidR="005C67F0" w:rsidRPr="007E48ED" w14:paraId="40E17889"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17A0369" w14:textId="77777777" w:rsidR="005C67F0" w:rsidRPr="007E48ED" w:rsidRDefault="005C67F0" w:rsidP="00C83A48">
            <w:pPr>
              <w:jc w:val="center"/>
              <w:rPr>
                <w:b/>
                <w:szCs w:val="20"/>
              </w:rPr>
            </w:pPr>
            <w:r>
              <w:rPr>
                <w:b/>
                <w:szCs w:val="20"/>
              </w:rPr>
              <w:t>ASSESSMENT CRITERIA</w:t>
            </w:r>
          </w:p>
        </w:tc>
      </w:tr>
      <w:tr w:rsidR="005C67F0" w:rsidRPr="007E48ED" w14:paraId="399726D1"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4D9EBC0" w14:textId="77777777" w:rsidR="005C67F0" w:rsidRPr="007E48ED" w:rsidRDefault="005C67F0"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735EABB" w14:textId="77777777" w:rsidR="005C67F0" w:rsidRPr="007E48ED" w:rsidRDefault="005C67F0"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A7AFACC" w14:textId="77777777" w:rsidR="005C67F0" w:rsidRPr="007E48ED" w:rsidRDefault="005C67F0"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AF44F68" w14:textId="77777777" w:rsidR="005C67F0" w:rsidRPr="007E48ED" w:rsidRDefault="005C67F0" w:rsidP="00C83A48">
            <w:pPr>
              <w:jc w:val="center"/>
              <w:rPr>
                <w:b/>
                <w:szCs w:val="20"/>
              </w:rPr>
            </w:pPr>
            <w:r w:rsidRPr="007E48ED">
              <w:rPr>
                <w:b/>
                <w:szCs w:val="20"/>
              </w:rPr>
              <w:t>%</w:t>
            </w:r>
          </w:p>
        </w:tc>
      </w:tr>
      <w:tr w:rsidR="005C67F0" w:rsidRPr="007E48ED" w14:paraId="4C52141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6B8F843"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1192876" w14:textId="77777777" w:rsidR="005C67F0" w:rsidRPr="007E48ED" w:rsidRDefault="005C67F0"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2D32161A" w14:textId="65BE813A" w:rsidR="005C67F0" w:rsidRPr="007E48ED" w:rsidRDefault="005C67F0"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586B81D" w14:textId="7109255C" w:rsidR="005C67F0" w:rsidRPr="007E48ED" w:rsidRDefault="005C67F0" w:rsidP="00C83A48">
            <w:pPr>
              <w:ind w:right="51"/>
              <w:jc w:val="center"/>
              <w:rPr>
                <w:szCs w:val="20"/>
              </w:rPr>
            </w:pPr>
            <w:r>
              <w:rPr>
                <w:szCs w:val="20"/>
              </w:rPr>
              <w:t>50</w:t>
            </w:r>
          </w:p>
        </w:tc>
      </w:tr>
      <w:tr w:rsidR="005C67F0" w:rsidRPr="007E48ED" w14:paraId="7CBFC0F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3DA85D0"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14C37E7" w14:textId="77777777" w:rsidR="005C67F0" w:rsidRPr="007E48ED" w:rsidRDefault="005C67F0"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140993BA"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E751552" w14:textId="77777777" w:rsidR="005C67F0" w:rsidRPr="007E48ED" w:rsidRDefault="005C67F0" w:rsidP="00C83A48">
            <w:pPr>
              <w:ind w:right="51"/>
              <w:jc w:val="center"/>
              <w:rPr>
                <w:szCs w:val="20"/>
              </w:rPr>
            </w:pPr>
          </w:p>
        </w:tc>
      </w:tr>
      <w:tr w:rsidR="005C67F0" w:rsidRPr="007E48ED" w14:paraId="5D72BBD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35A4C7F"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A3587B8" w14:textId="77777777" w:rsidR="005C67F0" w:rsidRPr="007E48ED" w:rsidRDefault="005C67F0"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2A460AF"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71DCDF3" w14:textId="77777777" w:rsidR="005C67F0" w:rsidRPr="007E48ED" w:rsidRDefault="005C67F0" w:rsidP="00C83A48">
            <w:pPr>
              <w:ind w:right="51"/>
              <w:jc w:val="center"/>
              <w:rPr>
                <w:szCs w:val="20"/>
              </w:rPr>
            </w:pPr>
          </w:p>
        </w:tc>
      </w:tr>
      <w:tr w:rsidR="005C67F0" w:rsidRPr="007E48ED" w14:paraId="7D10A05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59D1BC6"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73F274A" w14:textId="77777777" w:rsidR="005C67F0" w:rsidRPr="007E48ED" w:rsidRDefault="005C67F0"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CD309BD"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72978EB" w14:textId="77777777" w:rsidR="005C67F0" w:rsidRPr="007E48ED" w:rsidRDefault="005C67F0" w:rsidP="00C83A48">
            <w:pPr>
              <w:ind w:right="51"/>
              <w:jc w:val="center"/>
              <w:rPr>
                <w:szCs w:val="20"/>
              </w:rPr>
            </w:pPr>
          </w:p>
        </w:tc>
      </w:tr>
      <w:tr w:rsidR="005C67F0" w:rsidRPr="007E48ED" w14:paraId="3F0FE55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1E51D8E"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DAB772C" w14:textId="77777777" w:rsidR="005C67F0" w:rsidRPr="007E48ED" w:rsidRDefault="005C67F0"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607C1BB" w14:textId="77777777" w:rsidR="005C67F0" w:rsidRPr="007E48ED" w:rsidRDefault="005C67F0"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29FFF3F" w14:textId="77777777" w:rsidR="005C67F0" w:rsidRPr="007E48ED" w:rsidRDefault="005C67F0" w:rsidP="00C83A48">
            <w:pPr>
              <w:ind w:right="51"/>
              <w:jc w:val="center"/>
              <w:rPr>
                <w:szCs w:val="20"/>
              </w:rPr>
            </w:pPr>
          </w:p>
        </w:tc>
      </w:tr>
      <w:tr w:rsidR="005C67F0" w:rsidRPr="007E48ED" w14:paraId="135E5CA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FDDD8BA"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CD03228" w14:textId="77777777" w:rsidR="005C67F0" w:rsidRPr="007E48ED" w:rsidRDefault="005C67F0"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A211986" w14:textId="77777777" w:rsidR="005C67F0" w:rsidRPr="007E48ED" w:rsidRDefault="005C67F0"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2DD0039" w14:textId="77777777" w:rsidR="005C67F0" w:rsidRPr="007E48ED" w:rsidRDefault="005C67F0" w:rsidP="00C83A48">
            <w:pPr>
              <w:ind w:right="51"/>
              <w:jc w:val="center"/>
              <w:rPr>
                <w:szCs w:val="20"/>
              </w:rPr>
            </w:pPr>
          </w:p>
        </w:tc>
      </w:tr>
      <w:tr w:rsidR="005C67F0" w:rsidRPr="007E48ED" w14:paraId="4ECC697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6164E1D" w14:textId="77777777" w:rsidR="005C67F0" w:rsidRPr="007E48ED" w:rsidRDefault="005C67F0"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0BF6C47" w14:textId="77777777" w:rsidR="005C67F0" w:rsidRPr="007E48ED" w:rsidRDefault="005C67F0"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AA9AD0C" w14:textId="06EB1C0F" w:rsidR="005C67F0" w:rsidRPr="007E48ED" w:rsidRDefault="005C67F0"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A606340" w14:textId="0BF7D0FC" w:rsidR="005C67F0" w:rsidRPr="007E48ED" w:rsidRDefault="005C67F0" w:rsidP="00C83A48">
            <w:pPr>
              <w:ind w:right="51"/>
              <w:jc w:val="center"/>
              <w:rPr>
                <w:szCs w:val="20"/>
              </w:rPr>
            </w:pPr>
            <w:r>
              <w:rPr>
                <w:szCs w:val="20"/>
              </w:rPr>
              <w:t>50</w:t>
            </w:r>
          </w:p>
        </w:tc>
      </w:tr>
      <w:tr w:rsidR="005C67F0" w:rsidRPr="007E48ED" w14:paraId="2BCFDFB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2F5C9B4" w14:textId="28F4C819" w:rsidR="005C67F0"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A47B3F6" w14:textId="77777777" w:rsidR="005C67F0" w:rsidRPr="007E48ED" w:rsidRDefault="005C67F0" w:rsidP="00C83A48">
            <w:pPr>
              <w:jc w:val="both"/>
              <w:rPr>
                <w:szCs w:val="20"/>
              </w:rPr>
            </w:pPr>
          </w:p>
        </w:tc>
      </w:tr>
      <w:tr w:rsidR="005C67F0" w:rsidRPr="007E48ED" w14:paraId="5E51390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0C5AF44" w14:textId="6E4EE56F" w:rsidR="005C67F0" w:rsidRPr="007E48ED" w:rsidRDefault="00986EF4" w:rsidP="005C67F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AE1AA5C" w14:textId="04C221DF" w:rsidR="005C67F0" w:rsidRPr="007E48ED" w:rsidRDefault="005C67F0" w:rsidP="005C67F0">
            <w:r w:rsidRPr="00960767">
              <w:rPr>
                <w:lang w:val="en-US"/>
              </w:rPr>
              <w:t xml:space="preserve">The basics of grinding, conventional grindability tests and mil sizing, batch grinding equation, lab tests, simulations of grinding circuits, determination of breakage functions directly and experimentally, back calculation of breakage parameters using batch and continuous mill data </w:t>
            </w:r>
          </w:p>
        </w:tc>
      </w:tr>
      <w:tr w:rsidR="005C67F0" w:rsidRPr="007E48ED" w14:paraId="4538B65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D069950" w14:textId="77777777" w:rsidR="005C67F0" w:rsidRPr="007E48ED" w:rsidRDefault="005C67F0" w:rsidP="005C67F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13479FD" w14:textId="739A6283" w:rsidR="005C67F0" w:rsidRPr="007E48ED" w:rsidRDefault="005C67F0" w:rsidP="005C67F0">
            <w:r w:rsidRPr="00960767">
              <w:rPr>
                <w:bCs/>
                <w:lang w:val="en-US"/>
              </w:rPr>
              <w:t>Explaining the breakage behavior of particles in size reduction, identifying principles of grinding, explaining the relationship between size reduction and energy, calculating breakage parameters are the aims of the lesson.</w:t>
            </w:r>
          </w:p>
        </w:tc>
      </w:tr>
      <w:tr w:rsidR="005C67F0" w:rsidRPr="007E48ED" w14:paraId="5D54D0D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BB87390" w14:textId="77777777" w:rsidR="005C67F0" w:rsidRPr="007E48ED" w:rsidRDefault="005C67F0" w:rsidP="005C67F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E361F1F" w14:textId="74802863" w:rsidR="005C67F0" w:rsidRPr="007E48ED" w:rsidRDefault="005C67F0" w:rsidP="005C67F0">
            <w:r w:rsidRPr="00960767">
              <w:rPr>
                <w:lang w:val="en-US"/>
              </w:rPr>
              <w:t>Characteristics of mills in mineral processing plants, steps to be followed to determine these characteristics and interpreting these results</w:t>
            </w:r>
          </w:p>
        </w:tc>
      </w:tr>
      <w:tr w:rsidR="005C67F0" w:rsidRPr="007E48ED" w14:paraId="1DA10E0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9DD77A5" w14:textId="77777777" w:rsidR="005C67F0" w:rsidRPr="007E48ED" w:rsidRDefault="005C67F0" w:rsidP="005C67F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1AF1B14" w14:textId="77777777" w:rsidR="005C67F0" w:rsidRPr="00960767" w:rsidRDefault="005C67F0" w:rsidP="005C67F0">
            <w:pPr>
              <w:rPr>
                <w:lang w:val="en-US"/>
              </w:rPr>
            </w:pPr>
            <w:r w:rsidRPr="00960767">
              <w:rPr>
                <w:lang w:val="en-US"/>
              </w:rPr>
              <w:t>Formulize design problems of grinding circuits</w:t>
            </w:r>
          </w:p>
          <w:p w14:paraId="75AEA9AD" w14:textId="77777777" w:rsidR="005C67F0" w:rsidRPr="00960767" w:rsidRDefault="005C67F0" w:rsidP="005C67F0">
            <w:pPr>
              <w:rPr>
                <w:lang w:val="en-US"/>
              </w:rPr>
            </w:pPr>
            <w:r w:rsidRPr="00960767">
              <w:rPr>
                <w:lang w:val="en-US"/>
              </w:rPr>
              <w:t>Learn the basics of size reduction</w:t>
            </w:r>
          </w:p>
          <w:p w14:paraId="48B042C4" w14:textId="77777777" w:rsidR="005C67F0" w:rsidRPr="00960767" w:rsidRDefault="005C67F0" w:rsidP="005C67F0">
            <w:pPr>
              <w:rPr>
                <w:lang w:val="en-US"/>
              </w:rPr>
            </w:pPr>
            <w:r w:rsidRPr="00960767">
              <w:rPr>
                <w:lang w:val="en-US"/>
              </w:rPr>
              <w:t>Learn  grindability tests and  mill sizing</w:t>
            </w:r>
          </w:p>
          <w:p w14:paraId="2CFE28DA" w14:textId="77777777" w:rsidR="005C67F0" w:rsidRPr="00960767" w:rsidRDefault="005C67F0" w:rsidP="005C67F0">
            <w:pPr>
              <w:rPr>
                <w:lang w:val="en-US"/>
              </w:rPr>
            </w:pPr>
            <w:r w:rsidRPr="00960767">
              <w:rPr>
                <w:lang w:val="en-US"/>
              </w:rPr>
              <w:t>Calculate the batch grinding equation</w:t>
            </w:r>
          </w:p>
          <w:p w14:paraId="2D721042" w14:textId="77777777" w:rsidR="005C67F0" w:rsidRPr="00960767" w:rsidRDefault="005C67F0" w:rsidP="005C67F0">
            <w:pPr>
              <w:rPr>
                <w:lang w:val="en-US"/>
              </w:rPr>
            </w:pPr>
            <w:r>
              <w:rPr>
                <w:lang w:val="en-US"/>
              </w:rPr>
              <w:t>Model g</w:t>
            </w:r>
            <w:r w:rsidRPr="00960767">
              <w:rPr>
                <w:lang w:val="en-US"/>
              </w:rPr>
              <w:t>rinding circuits</w:t>
            </w:r>
          </w:p>
          <w:p w14:paraId="0BE67E62" w14:textId="77777777" w:rsidR="005C67F0" w:rsidRPr="00960767" w:rsidRDefault="005C67F0" w:rsidP="005C67F0">
            <w:pPr>
              <w:rPr>
                <w:lang w:val="en-US"/>
              </w:rPr>
            </w:pPr>
            <w:r>
              <w:rPr>
                <w:lang w:val="en-US"/>
              </w:rPr>
              <w:t>I</w:t>
            </w:r>
            <w:r w:rsidRPr="00960767">
              <w:rPr>
                <w:lang w:val="en-US"/>
              </w:rPr>
              <w:t>dentify breakage functions</w:t>
            </w:r>
          </w:p>
          <w:p w14:paraId="6043A1BF" w14:textId="248B373E" w:rsidR="005C67F0" w:rsidRPr="007E48ED" w:rsidRDefault="005C67F0" w:rsidP="005C67F0">
            <w:r w:rsidRPr="00960767">
              <w:rPr>
                <w:lang w:val="en-US"/>
              </w:rPr>
              <w:t>Back calculate breakage parameters using batch and continuous mill data</w:t>
            </w:r>
          </w:p>
        </w:tc>
      </w:tr>
      <w:tr w:rsidR="005C67F0" w:rsidRPr="007E48ED" w14:paraId="6D48FB3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6A4F79E" w14:textId="77777777" w:rsidR="005C67F0" w:rsidRPr="007E48ED" w:rsidRDefault="005C67F0" w:rsidP="005C67F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1BC3BA5" w14:textId="0BD2FD80" w:rsidR="005C67F0" w:rsidRPr="007E48ED" w:rsidRDefault="005C67F0" w:rsidP="005C67F0">
            <w:r w:rsidRPr="00960767">
              <w:rPr>
                <w:lang w:val="en-US"/>
              </w:rPr>
              <w:t>Austin, L.G., Klimpel, R.R., Luckie, P.T., (1984).  Process Engineering of Size Reduction</w:t>
            </w:r>
          </w:p>
        </w:tc>
      </w:tr>
      <w:tr w:rsidR="005C67F0" w:rsidRPr="007E48ED" w14:paraId="6085C4E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3DA3164" w14:textId="737AFF39" w:rsidR="005C67F0" w:rsidRPr="007E48ED" w:rsidRDefault="00986EF4" w:rsidP="005C67F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FCFDF4F" w14:textId="7222024C" w:rsidR="005C67F0" w:rsidRPr="005C67F0" w:rsidRDefault="005C67F0" w:rsidP="00B670AC">
            <w:pPr>
              <w:pStyle w:val="ListeParagraf"/>
              <w:numPr>
                <w:ilvl w:val="0"/>
                <w:numId w:val="46"/>
              </w:numPr>
              <w:rPr>
                <w:b/>
                <w:bCs/>
                <w:lang w:val="en-US"/>
              </w:rPr>
            </w:pPr>
            <w:r w:rsidRPr="005C67F0">
              <w:rPr>
                <w:lang w:val="en-US"/>
              </w:rPr>
              <w:t>Lynch, A. J., (1977). “Mineral Crushing and Grinding Circuit”, Elsevier Scientific Publishing Co.</w:t>
            </w:r>
          </w:p>
          <w:p w14:paraId="04A59D07" w14:textId="269A193E" w:rsidR="005C67F0" w:rsidRPr="007E48ED" w:rsidRDefault="005C67F0" w:rsidP="00B670AC">
            <w:pPr>
              <w:pStyle w:val="ListeParagraf"/>
              <w:numPr>
                <w:ilvl w:val="0"/>
                <w:numId w:val="46"/>
              </w:numPr>
            </w:pPr>
            <w:r w:rsidRPr="005C67F0">
              <w:rPr>
                <w:lang w:val="en-US"/>
              </w:rPr>
              <w:t>Napier, T.J., Morrel, S., Morisson, R. D., Kojoviç, T., (1996). “Mineral Comminution Circuit, Their Operation and Optimization”, JKMRC, The  Univeristy of Queensland</w:t>
            </w:r>
          </w:p>
        </w:tc>
      </w:tr>
      <w:tr w:rsidR="005C67F0" w:rsidRPr="007E48ED" w14:paraId="738FD58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6DF7D9B" w14:textId="77777777" w:rsidR="005C67F0" w:rsidRPr="007E48ED" w:rsidRDefault="005C67F0" w:rsidP="005C67F0">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46E252D0" w14:textId="577311D6" w:rsidR="005C67F0" w:rsidRPr="007E48ED" w:rsidRDefault="005C67F0" w:rsidP="005C67F0">
            <w:r w:rsidRPr="00960767">
              <w:rPr>
                <w:lang w:val="en-US"/>
              </w:rPr>
              <w:t>Computer, Data Show</w:t>
            </w:r>
          </w:p>
        </w:tc>
      </w:tr>
    </w:tbl>
    <w:p w14:paraId="40D38536" w14:textId="77777777" w:rsidR="001C3D53" w:rsidRDefault="001C3D53" w:rsidP="001C3D53"/>
    <w:p w14:paraId="0DAA520B" w14:textId="77777777" w:rsidR="001C3D53" w:rsidRDefault="001C3D53" w:rsidP="001C3D53">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1C3D53" w:rsidRPr="001C3D53" w14:paraId="3B1424FF" w14:textId="77777777" w:rsidTr="005C67F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A1A3946" w14:textId="27B52E56" w:rsidR="001C3D53" w:rsidRPr="001C3D53" w:rsidRDefault="00C80DEC" w:rsidP="001C3D53">
            <w:pPr>
              <w:jc w:val="center"/>
              <w:rPr>
                <w:b/>
                <w:szCs w:val="20"/>
              </w:rPr>
            </w:pPr>
            <w:r>
              <w:rPr>
                <w:b/>
                <w:szCs w:val="20"/>
              </w:rPr>
              <w:lastRenderedPageBreak/>
              <w:t>COURSE SYLLABUS</w:t>
            </w:r>
          </w:p>
        </w:tc>
      </w:tr>
      <w:tr w:rsidR="001C3D53" w:rsidRPr="001C3D53" w14:paraId="4065C3DC"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EDC1A10" w14:textId="53A4171E" w:rsidR="001C3D53" w:rsidRPr="001C3D53" w:rsidRDefault="00C80DEC" w:rsidP="001C3D53">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2CE09FF8" w14:textId="77491621" w:rsidR="001C3D53" w:rsidRPr="001C3D53" w:rsidRDefault="004B451A" w:rsidP="001C3D53">
            <w:pPr>
              <w:rPr>
                <w:b/>
                <w:szCs w:val="20"/>
              </w:rPr>
            </w:pPr>
            <w:r>
              <w:rPr>
                <w:b/>
                <w:szCs w:val="20"/>
              </w:rPr>
              <w:t>TOPICS</w:t>
            </w:r>
          </w:p>
        </w:tc>
      </w:tr>
      <w:tr w:rsidR="005C67F0" w:rsidRPr="001C3D53" w14:paraId="3F58FDF4"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17B5CD" w14:textId="77777777" w:rsidR="005C67F0" w:rsidRPr="001C3D53" w:rsidRDefault="005C67F0" w:rsidP="005C67F0">
            <w:pPr>
              <w:jc w:val="center"/>
              <w:rPr>
                <w:szCs w:val="20"/>
              </w:rPr>
            </w:pPr>
            <w:r w:rsidRPr="001C3D53">
              <w:rPr>
                <w:szCs w:val="20"/>
              </w:rPr>
              <w:t>1</w:t>
            </w:r>
          </w:p>
        </w:tc>
        <w:tc>
          <w:tcPr>
            <w:tcW w:w="4407" w:type="pct"/>
            <w:tcBorders>
              <w:top w:val="single" w:sz="6" w:space="0" w:color="auto"/>
              <w:left w:val="single" w:sz="6" w:space="0" w:color="auto"/>
              <w:bottom w:val="single" w:sz="6" w:space="0" w:color="auto"/>
              <w:right w:val="single" w:sz="12" w:space="0" w:color="auto"/>
            </w:tcBorders>
          </w:tcPr>
          <w:p w14:paraId="77A63C02" w14:textId="01B9665C" w:rsidR="005C67F0" w:rsidRPr="001C3D53" w:rsidRDefault="005C67F0" w:rsidP="005C67F0">
            <w:r w:rsidRPr="00960767">
              <w:rPr>
                <w:lang w:val="en-US"/>
              </w:rPr>
              <w:t>Laws of size reduction</w:t>
            </w:r>
          </w:p>
        </w:tc>
      </w:tr>
      <w:tr w:rsidR="005C67F0" w:rsidRPr="001C3D53" w14:paraId="2D844925"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1362C4" w14:textId="77777777" w:rsidR="005C67F0" w:rsidRPr="001C3D53" w:rsidRDefault="005C67F0" w:rsidP="005C67F0">
            <w:pPr>
              <w:jc w:val="center"/>
              <w:rPr>
                <w:szCs w:val="20"/>
              </w:rPr>
            </w:pPr>
            <w:r w:rsidRPr="001C3D53">
              <w:rPr>
                <w:szCs w:val="20"/>
              </w:rPr>
              <w:t>2</w:t>
            </w:r>
          </w:p>
        </w:tc>
        <w:tc>
          <w:tcPr>
            <w:tcW w:w="4407" w:type="pct"/>
            <w:tcBorders>
              <w:top w:val="single" w:sz="6" w:space="0" w:color="auto"/>
              <w:left w:val="single" w:sz="6" w:space="0" w:color="auto"/>
              <w:bottom w:val="single" w:sz="6" w:space="0" w:color="auto"/>
              <w:right w:val="single" w:sz="12" w:space="0" w:color="auto"/>
            </w:tcBorders>
          </w:tcPr>
          <w:p w14:paraId="06C0CCFA" w14:textId="37CD62F4" w:rsidR="005C67F0" w:rsidRPr="001C3D53" w:rsidRDefault="005C67F0" w:rsidP="005C67F0">
            <w:r w:rsidRPr="00960767">
              <w:rPr>
                <w:lang w:val="en-US"/>
              </w:rPr>
              <w:t>Work index determination methods</w:t>
            </w:r>
          </w:p>
        </w:tc>
      </w:tr>
      <w:tr w:rsidR="005C67F0" w:rsidRPr="001C3D53" w14:paraId="0EA5E2CB"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F6DE5E" w14:textId="77777777" w:rsidR="005C67F0" w:rsidRPr="001C3D53" w:rsidRDefault="005C67F0" w:rsidP="005C67F0">
            <w:pPr>
              <w:jc w:val="center"/>
              <w:rPr>
                <w:szCs w:val="20"/>
              </w:rPr>
            </w:pPr>
            <w:r w:rsidRPr="001C3D53">
              <w:rPr>
                <w:szCs w:val="20"/>
              </w:rPr>
              <w:t>3</w:t>
            </w:r>
          </w:p>
        </w:tc>
        <w:tc>
          <w:tcPr>
            <w:tcW w:w="4407" w:type="pct"/>
            <w:tcBorders>
              <w:top w:val="single" w:sz="6" w:space="0" w:color="auto"/>
              <w:left w:val="single" w:sz="6" w:space="0" w:color="auto"/>
              <w:bottom w:val="single" w:sz="6" w:space="0" w:color="auto"/>
              <w:right w:val="single" w:sz="12" w:space="0" w:color="auto"/>
            </w:tcBorders>
          </w:tcPr>
          <w:p w14:paraId="07BD9265" w14:textId="5FC4275D" w:rsidR="005C67F0" w:rsidRPr="001C3D53" w:rsidRDefault="005C67F0" w:rsidP="005C67F0">
            <w:r w:rsidRPr="00960767">
              <w:rPr>
                <w:lang w:val="en-US"/>
              </w:rPr>
              <w:t>Using Hardgrove, Magdelonovic, Karra and Kapur methods</w:t>
            </w:r>
          </w:p>
        </w:tc>
      </w:tr>
      <w:tr w:rsidR="005C67F0" w:rsidRPr="001C3D53" w14:paraId="716C2B89"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FA3EC5" w14:textId="77777777" w:rsidR="005C67F0" w:rsidRPr="001C3D53" w:rsidRDefault="005C67F0" w:rsidP="005C67F0">
            <w:pPr>
              <w:jc w:val="center"/>
              <w:rPr>
                <w:szCs w:val="20"/>
              </w:rPr>
            </w:pPr>
            <w:r w:rsidRPr="001C3D53">
              <w:rPr>
                <w:szCs w:val="20"/>
              </w:rPr>
              <w:t>4</w:t>
            </w:r>
          </w:p>
        </w:tc>
        <w:tc>
          <w:tcPr>
            <w:tcW w:w="4407" w:type="pct"/>
            <w:tcBorders>
              <w:top w:val="single" w:sz="6" w:space="0" w:color="auto"/>
              <w:left w:val="single" w:sz="6" w:space="0" w:color="auto"/>
              <w:bottom w:val="single" w:sz="6" w:space="0" w:color="auto"/>
              <w:right w:val="single" w:sz="12" w:space="0" w:color="auto"/>
            </w:tcBorders>
          </w:tcPr>
          <w:p w14:paraId="7746C7CE" w14:textId="0CFE5C33" w:rsidR="005C67F0" w:rsidRPr="001C3D53" w:rsidRDefault="005C67F0" w:rsidP="005C67F0">
            <w:r w:rsidRPr="00960767">
              <w:rPr>
                <w:lang w:val="en-US"/>
              </w:rPr>
              <w:t>Bond work  index determination method</w:t>
            </w:r>
          </w:p>
        </w:tc>
      </w:tr>
      <w:tr w:rsidR="005C67F0" w:rsidRPr="001C3D53" w14:paraId="5C9F6B9C"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CF10CB" w14:textId="77777777" w:rsidR="005C67F0" w:rsidRPr="001C3D53" w:rsidRDefault="005C67F0" w:rsidP="005C67F0">
            <w:pPr>
              <w:jc w:val="center"/>
              <w:rPr>
                <w:szCs w:val="20"/>
              </w:rPr>
            </w:pPr>
            <w:r w:rsidRPr="001C3D53">
              <w:rPr>
                <w:szCs w:val="20"/>
              </w:rPr>
              <w:t>5</w:t>
            </w:r>
          </w:p>
        </w:tc>
        <w:tc>
          <w:tcPr>
            <w:tcW w:w="4407" w:type="pct"/>
            <w:tcBorders>
              <w:top w:val="single" w:sz="6" w:space="0" w:color="auto"/>
              <w:left w:val="single" w:sz="6" w:space="0" w:color="auto"/>
              <w:bottom w:val="single" w:sz="6" w:space="0" w:color="auto"/>
              <w:right w:val="single" w:sz="12" w:space="0" w:color="auto"/>
            </w:tcBorders>
          </w:tcPr>
          <w:p w14:paraId="6BC4167B" w14:textId="18DE1AA0" w:rsidR="005C67F0" w:rsidRPr="001C3D53" w:rsidRDefault="005C67F0" w:rsidP="005C67F0">
            <w:r w:rsidRPr="00960767">
              <w:rPr>
                <w:lang w:val="en-US"/>
              </w:rPr>
              <w:t>Applying the Bond work index method</w:t>
            </w:r>
          </w:p>
        </w:tc>
      </w:tr>
      <w:tr w:rsidR="005C67F0" w:rsidRPr="001C3D53" w14:paraId="39F03485"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AF0347C" w14:textId="77777777" w:rsidR="005C67F0" w:rsidRPr="001C3D53" w:rsidRDefault="005C67F0" w:rsidP="005C67F0">
            <w:pPr>
              <w:jc w:val="center"/>
              <w:rPr>
                <w:szCs w:val="20"/>
              </w:rPr>
            </w:pPr>
            <w:r w:rsidRPr="001C3D53">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C1A59B5" w14:textId="50DCBFFB" w:rsidR="005C67F0" w:rsidRPr="001C3D53" w:rsidRDefault="005C67F0" w:rsidP="005C67F0">
            <w:r>
              <w:rPr>
                <w:lang w:val="en-US"/>
              </w:rPr>
              <w:t>I</w:t>
            </w:r>
            <w:r w:rsidRPr="00960767">
              <w:rPr>
                <w:lang w:val="en-US"/>
              </w:rPr>
              <w:t>ntroduction of mills and grinding circuits</w:t>
            </w:r>
          </w:p>
        </w:tc>
      </w:tr>
      <w:tr w:rsidR="005C67F0" w:rsidRPr="001C3D53" w14:paraId="20D07E02"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1B9BE5" w14:textId="77777777" w:rsidR="005C67F0" w:rsidRPr="001C3D53" w:rsidRDefault="005C67F0" w:rsidP="005C67F0">
            <w:pPr>
              <w:jc w:val="center"/>
              <w:rPr>
                <w:szCs w:val="20"/>
              </w:rPr>
            </w:pPr>
            <w:r w:rsidRPr="001C3D53">
              <w:rPr>
                <w:szCs w:val="20"/>
              </w:rPr>
              <w:t>7</w:t>
            </w:r>
          </w:p>
        </w:tc>
        <w:tc>
          <w:tcPr>
            <w:tcW w:w="4407" w:type="pct"/>
            <w:tcBorders>
              <w:top w:val="single" w:sz="6" w:space="0" w:color="auto"/>
              <w:left w:val="single" w:sz="6" w:space="0" w:color="auto"/>
              <w:bottom w:val="single" w:sz="6" w:space="0" w:color="auto"/>
              <w:right w:val="single" w:sz="12" w:space="0" w:color="auto"/>
            </w:tcBorders>
          </w:tcPr>
          <w:p w14:paraId="71388844" w14:textId="7185D832" w:rsidR="005C67F0" w:rsidRPr="001C3D53" w:rsidRDefault="005C67F0" w:rsidP="005C67F0">
            <w:r w:rsidRPr="00960767">
              <w:rPr>
                <w:lang w:val="en-US"/>
              </w:rPr>
              <w:t>Designing ball mills</w:t>
            </w:r>
          </w:p>
        </w:tc>
      </w:tr>
      <w:tr w:rsidR="005C67F0" w:rsidRPr="001C3D53" w14:paraId="38E8FF7D"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7EDC61" w14:textId="77777777" w:rsidR="005C67F0" w:rsidRPr="001C3D53" w:rsidRDefault="005C67F0" w:rsidP="005C67F0">
            <w:pPr>
              <w:jc w:val="center"/>
              <w:rPr>
                <w:szCs w:val="20"/>
              </w:rPr>
            </w:pPr>
            <w:r w:rsidRPr="001C3D53">
              <w:rPr>
                <w:szCs w:val="20"/>
              </w:rPr>
              <w:t>8</w:t>
            </w:r>
          </w:p>
        </w:tc>
        <w:tc>
          <w:tcPr>
            <w:tcW w:w="4407" w:type="pct"/>
            <w:tcBorders>
              <w:top w:val="single" w:sz="6" w:space="0" w:color="auto"/>
              <w:left w:val="single" w:sz="6" w:space="0" w:color="auto"/>
              <w:bottom w:val="single" w:sz="6" w:space="0" w:color="auto"/>
              <w:right w:val="single" w:sz="12" w:space="0" w:color="auto"/>
            </w:tcBorders>
          </w:tcPr>
          <w:p w14:paraId="12D96449" w14:textId="143FE362" w:rsidR="005C67F0" w:rsidRPr="001C3D53" w:rsidRDefault="005C67F0" w:rsidP="005C67F0">
            <w:r w:rsidRPr="003F6E3F">
              <w:t>Midterm Exam</w:t>
            </w:r>
          </w:p>
        </w:tc>
      </w:tr>
      <w:tr w:rsidR="005C67F0" w:rsidRPr="001C3D53" w14:paraId="19759FDC"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9E3660" w14:textId="77777777" w:rsidR="005C67F0" w:rsidRPr="001C3D53" w:rsidRDefault="005C67F0" w:rsidP="005C67F0">
            <w:pPr>
              <w:jc w:val="center"/>
              <w:rPr>
                <w:szCs w:val="20"/>
              </w:rPr>
            </w:pPr>
            <w:r w:rsidRPr="001C3D53">
              <w:rPr>
                <w:szCs w:val="20"/>
              </w:rPr>
              <w:t>9</w:t>
            </w:r>
          </w:p>
        </w:tc>
        <w:tc>
          <w:tcPr>
            <w:tcW w:w="4407" w:type="pct"/>
            <w:tcBorders>
              <w:top w:val="single" w:sz="6" w:space="0" w:color="auto"/>
              <w:left w:val="single" w:sz="6" w:space="0" w:color="auto"/>
              <w:bottom w:val="single" w:sz="6" w:space="0" w:color="auto"/>
              <w:right w:val="single" w:sz="12" w:space="0" w:color="auto"/>
            </w:tcBorders>
          </w:tcPr>
          <w:p w14:paraId="1998E428" w14:textId="76437718" w:rsidR="005C67F0" w:rsidRPr="001C3D53" w:rsidRDefault="005C67F0" w:rsidP="005C67F0">
            <w:r w:rsidRPr="003F6E3F">
              <w:t>Midterm Exam</w:t>
            </w:r>
          </w:p>
        </w:tc>
      </w:tr>
      <w:tr w:rsidR="005C67F0" w:rsidRPr="001C3D53" w14:paraId="23A87F98"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827FC8" w14:textId="77777777" w:rsidR="005C67F0" w:rsidRPr="001C3D53" w:rsidRDefault="005C67F0" w:rsidP="005C67F0">
            <w:pPr>
              <w:jc w:val="center"/>
              <w:rPr>
                <w:szCs w:val="20"/>
              </w:rPr>
            </w:pPr>
            <w:r w:rsidRPr="001C3D53">
              <w:rPr>
                <w:szCs w:val="20"/>
              </w:rPr>
              <w:t>10</w:t>
            </w:r>
          </w:p>
        </w:tc>
        <w:tc>
          <w:tcPr>
            <w:tcW w:w="4407" w:type="pct"/>
            <w:tcBorders>
              <w:top w:val="single" w:sz="6" w:space="0" w:color="auto"/>
              <w:left w:val="single" w:sz="6" w:space="0" w:color="auto"/>
              <w:bottom w:val="single" w:sz="6" w:space="0" w:color="auto"/>
              <w:right w:val="single" w:sz="12" w:space="0" w:color="auto"/>
            </w:tcBorders>
          </w:tcPr>
          <w:p w14:paraId="396CF2B9" w14:textId="572832AC" w:rsidR="005C67F0" w:rsidRPr="001C3D53" w:rsidRDefault="005C67F0" w:rsidP="005C67F0">
            <w:r w:rsidRPr="00960767">
              <w:rPr>
                <w:lang w:val="en-US"/>
              </w:rPr>
              <w:t>Designing rod mills</w:t>
            </w:r>
          </w:p>
        </w:tc>
      </w:tr>
      <w:tr w:rsidR="005C67F0" w:rsidRPr="001C3D53" w14:paraId="3B2FB3BB"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33C2A3" w14:textId="77777777" w:rsidR="005C67F0" w:rsidRPr="001C3D53" w:rsidRDefault="005C67F0" w:rsidP="005C67F0">
            <w:pPr>
              <w:jc w:val="center"/>
              <w:rPr>
                <w:szCs w:val="20"/>
              </w:rPr>
            </w:pPr>
            <w:r w:rsidRPr="001C3D53">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6BEA794" w14:textId="20BBDCE6" w:rsidR="005C67F0" w:rsidRPr="001C3D53" w:rsidRDefault="005C67F0" w:rsidP="005C67F0">
            <w:r w:rsidRPr="00960767">
              <w:rPr>
                <w:lang w:val="en-US"/>
              </w:rPr>
              <w:t>Mathematical modeling of grinding</w:t>
            </w:r>
          </w:p>
        </w:tc>
      </w:tr>
      <w:tr w:rsidR="005C67F0" w:rsidRPr="001C3D53" w14:paraId="6CDE83AB"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0ED40B" w14:textId="77777777" w:rsidR="005C67F0" w:rsidRPr="001C3D53" w:rsidRDefault="005C67F0" w:rsidP="005C67F0">
            <w:pPr>
              <w:jc w:val="center"/>
              <w:rPr>
                <w:szCs w:val="20"/>
              </w:rPr>
            </w:pPr>
            <w:r w:rsidRPr="001C3D53">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3E96BEF" w14:textId="08415442" w:rsidR="005C67F0" w:rsidRPr="001C3D53" w:rsidRDefault="005C67F0" w:rsidP="005C67F0">
            <w:r w:rsidRPr="00960767">
              <w:rPr>
                <w:lang w:val="en-US"/>
              </w:rPr>
              <w:t>Kinetic model</w:t>
            </w:r>
          </w:p>
        </w:tc>
      </w:tr>
      <w:tr w:rsidR="005C67F0" w:rsidRPr="001C3D53" w14:paraId="395D6B71"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6E1AC7" w14:textId="77777777" w:rsidR="005C67F0" w:rsidRPr="001C3D53" w:rsidRDefault="005C67F0" w:rsidP="005C67F0">
            <w:pPr>
              <w:jc w:val="center"/>
              <w:rPr>
                <w:szCs w:val="20"/>
              </w:rPr>
            </w:pPr>
            <w:r w:rsidRPr="001C3D53">
              <w:rPr>
                <w:szCs w:val="20"/>
              </w:rPr>
              <w:t>13</w:t>
            </w:r>
          </w:p>
        </w:tc>
        <w:tc>
          <w:tcPr>
            <w:tcW w:w="4407" w:type="pct"/>
            <w:tcBorders>
              <w:top w:val="single" w:sz="6" w:space="0" w:color="auto"/>
              <w:left w:val="single" w:sz="6" w:space="0" w:color="auto"/>
              <w:bottom w:val="single" w:sz="6" w:space="0" w:color="auto"/>
              <w:right w:val="single" w:sz="12" w:space="0" w:color="auto"/>
            </w:tcBorders>
          </w:tcPr>
          <w:p w14:paraId="2E060E40" w14:textId="2F0EE2AF" w:rsidR="005C67F0" w:rsidRPr="001C3D53" w:rsidRDefault="005C67F0" w:rsidP="005C67F0">
            <w:r w:rsidRPr="00960767">
              <w:rPr>
                <w:lang w:val="en-US"/>
              </w:rPr>
              <w:t>Calculation of breakage rate and breakage distribution</w:t>
            </w:r>
          </w:p>
        </w:tc>
      </w:tr>
      <w:tr w:rsidR="005C67F0" w:rsidRPr="001C3D53" w14:paraId="31803C3B"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EF9EBF" w14:textId="77777777" w:rsidR="005C67F0" w:rsidRPr="001C3D53" w:rsidRDefault="005C67F0" w:rsidP="005C67F0">
            <w:pPr>
              <w:jc w:val="center"/>
              <w:rPr>
                <w:szCs w:val="20"/>
              </w:rPr>
            </w:pPr>
            <w:r w:rsidRPr="001C3D53">
              <w:rPr>
                <w:szCs w:val="20"/>
              </w:rPr>
              <w:t>14</w:t>
            </w:r>
          </w:p>
        </w:tc>
        <w:tc>
          <w:tcPr>
            <w:tcW w:w="4407" w:type="pct"/>
            <w:tcBorders>
              <w:top w:val="single" w:sz="6" w:space="0" w:color="auto"/>
              <w:left w:val="single" w:sz="6" w:space="0" w:color="auto"/>
              <w:bottom w:val="single" w:sz="6" w:space="0" w:color="auto"/>
              <w:right w:val="single" w:sz="12" w:space="0" w:color="auto"/>
            </w:tcBorders>
          </w:tcPr>
          <w:p w14:paraId="36A9F747" w14:textId="51FAB511" w:rsidR="005C67F0" w:rsidRPr="001C3D53" w:rsidRDefault="005C67F0" w:rsidP="005C67F0">
            <w:r w:rsidRPr="00960767">
              <w:rPr>
                <w:lang w:val="en-US"/>
              </w:rPr>
              <w:t>Matrix, multi segment and perfect mixing models</w:t>
            </w:r>
          </w:p>
        </w:tc>
      </w:tr>
      <w:tr w:rsidR="001C3D53" w:rsidRPr="001C3D53" w14:paraId="5DC1F07F" w14:textId="77777777" w:rsidTr="005C67F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F936A51" w14:textId="77777777" w:rsidR="001C3D53" w:rsidRPr="001C3D53" w:rsidRDefault="001C3D53" w:rsidP="001C3D53">
            <w:pPr>
              <w:jc w:val="center"/>
              <w:rPr>
                <w:szCs w:val="20"/>
              </w:rPr>
            </w:pPr>
            <w:r w:rsidRPr="001C3D53">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56278D1" w14:textId="77777777" w:rsidR="001C3D53" w:rsidRPr="001C3D53" w:rsidRDefault="001C3D53" w:rsidP="001C3D53">
            <w:pPr>
              <w:rPr>
                <w:szCs w:val="20"/>
              </w:rPr>
            </w:pPr>
            <w:r w:rsidRPr="001C3D53">
              <w:rPr>
                <w:szCs w:val="20"/>
              </w:rPr>
              <w:t xml:space="preserve"> </w:t>
            </w:r>
          </w:p>
        </w:tc>
      </w:tr>
    </w:tbl>
    <w:p w14:paraId="74341AAA" w14:textId="77777777" w:rsidR="001C3D53" w:rsidRPr="00577268" w:rsidRDefault="001C3D53" w:rsidP="001C3D5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1C3D53" w:rsidRPr="001C3D53" w14:paraId="350EAA51" w14:textId="77777777" w:rsidTr="005C67F0">
        <w:tc>
          <w:tcPr>
            <w:tcW w:w="304" w:type="pct"/>
            <w:tcBorders>
              <w:top w:val="single" w:sz="12" w:space="0" w:color="auto"/>
              <w:left w:val="single" w:sz="12" w:space="0" w:color="auto"/>
              <w:bottom w:val="single" w:sz="6" w:space="0" w:color="auto"/>
              <w:right w:val="single" w:sz="6" w:space="0" w:color="auto"/>
            </w:tcBorders>
            <w:vAlign w:val="center"/>
          </w:tcPr>
          <w:p w14:paraId="0DEFE67E" w14:textId="77777777" w:rsidR="001C3D53" w:rsidRPr="001C3D53" w:rsidRDefault="001C3D53" w:rsidP="001C3D53">
            <w:pPr>
              <w:jc w:val="center"/>
              <w:rPr>
                <w:b/>
                <w:szCs w:val="20"/>
              </w:rPr>
            </w:pPr>
            <w:r w:rsidRPr="001C3D53">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476A37A1" w14:textId="4FA42E98" w:rsidR="001C3D53" w:rsidRPr="001C3D53" w:rsidRDefault="00C80DEC" w:rsidP="001C3D53">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50E4FCBF" w14:textId="77777777" w:rsidR="001C3D53" w:rsidRPr="001C3D53" w:rsidRDefault="001C3D53" w:rsidP="001C3D53">
            <w:pPr>
              <w:jc w:val="center"/>
              <w:rPr>
                <w:b/>
                <w:szCs w:val="20"/>
              </w:rPr>
            </w:pPr>
            <w:r w:rsidRPr="001C3D53">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BC0FC62" w14:textId="77777777" w:rsidR="001C3D53" w:rsidRPr="001C3D53" w:rsidRDefault="001C3D53" w:rsidP="001C3D53">
            <w:pPr>
              <w:jc w:val="center"/>
              <w:rPr>
                <w:b/>
                <w:szCs w:val="20"/>
              </w:rPr>
            </w:pPr>
            <w:r w:rsidRPr="001C3D53">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359F2301" w14:textId="77777777" w:rsidR="001C3D53" w:rsidRPr="001C3D53" w:rsidRDefault="001C3D53" w:rsidP="001C3D53">
            <w:pPr>
              <w:jc w:val="center"/>
              <w:rPr>
                <w:b/>
                <w:szCs w:val="20"/>
              </w:rPr>
            </w:pPr>
            <w:r w:rsidRPr="001C3D53">
              <w:rPr>
                <w:b/>
                <w:szCs w:val="20"/>
              </w:rPr>
              <w:t>1</w:t>
            </w:r>
          </w:p>
        </w:tc>
      </w:tr>
      <w:tr w:rsidR="005C67F0" w:rsidRPr="001C3D53" w14:paraId="3B3011C2"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0EA8ADCF"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820A381" w14:textId="1904A856" w:rsidR="005C67F0" w:rsidRPr="001C3D53" w:rsidRDefault="005C67F0" w:rsidP="005C67F0">
            <w:pPr>
              <w:rPr>
                <w:lang w:eastAsia="en-US"/>
              </w:rPr>
            </w:pPr>
            <w:r w:rsidRPr="00C223CE">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172D8CBE" w14:textId="12D1E15A" w:rsidR="005C67F0" w:rsidRPr="005C67F0" w:rsidRDefault="005C67F0" w:rsidP="005C67F0">
            <w:pPr>
              <w:jc w:val="center"/>
              <w:rPr>
                <w:szCs w:val="20"/>
              </w:rPr>
            </w:pPr>
            <w:r w:rsidRPr="005C67F0">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97D18AF" w14:textId="2E234F3B"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F28CC3C" w14:textId="6EB3A72F" w:rsidR="005C67F0" w:rsidRPr="005C67F0" w:rsidRDefault="005C67F0" w:rsidP="005C67F0">
            <w:pPr>
              <w:jc w:val="center"/>
              <w:rPr>
                <w:szCs w:val="20"/>
              </w:rPr>
            </w:pPr>
            <w:r w:rsidRPr="005C67F0">
              <w:rPr>
                <w:szCs w:val="20"/>
              </w:rPr>
              <w:t>[  ]</w:t>
            </w:r>
          </w:p>
        </w:tc>
      </w:tr>
      <w:tr w:rsidR="005C67F0" w:rsidRPr="001C3D53" w14:paraId="27BB0142"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3E2611E6"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558976E6" w14:textId="30B4B8FC" w:rsidR="005C67F0" w:rsidRPr="001C3D53" w:rsidRDefault="005C67F0" w:rsidP="005C67F0">
            <w:pPr>
              <w:rPr>
                <w:lang w:eastAsia="en-US"/>
              </w:rPr>
            </w:pPr>
            <w:r w:rsidRPr="00C223CE">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5A3474C" w14:textId="71EAC824" w:rsidR="005C67F0" w:rsidRPr="005C67F0" w:rsidRDefault="005C67F0" w:rsidP="005C67F0">
            <w:pPr>
              <w:jc w:val="center"/>
              <w:rPr>
                <w:szCs w:val="20"/>
              </w:rPr>
            </w:pPr>
            <w:r w:rsidRPr="005C67F0">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3F2FE1C" w14:textId="66DA5CA2"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C0B474D" w14:textId="01983EB3" w:rsidR="005C67F0" w:rsidRPr="005C67F0" w:rsidRDefault="005C67F0" w:rsidP="005C67F0">
            <w:pPr>
              <w:jc w:val="center"/>
              <w:rPr>
                <w:szCs w:val="20"/>
              </w:rPr>
            </w:pPr>
            <w:r w:rsidRPr="005C67F0">
              <w:rPr>
                <w:szCs w:val="20"/>
              </w:rPr>
              <w:t>[  ]</w:t>
            </w:r>
          </w:p>
        </w:tc>
      </w:tr>
      <w:tr w:rsidR="005C67F0" w:rsidRPr="001C3D53" w14:paraId="63EB3CA5"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4C2C01DD"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F5060AA" w14:textId="70A612DA" w:rsidR="005C67F0" w:rsidRPr="001C3D53" w:rsidRDefault="005C67F0" w:rsidP="005C67F0">
            <w:pPr>
              <w:rPr>
                <w:lang w:eastAsia="en-US"/>
              </w:rPr>
            </w:pPr>
            <w:r w:rsidRPr="00C223CE">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59992A61" w14:textId="194E8B1C"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FBB629" w14:textId="2A92772E" w:rsidR="005C67F0" w:rsidRPr="005C67F0" w:rsidRDefault="005C67F0" w:rsidP="005C67F0">
            <w:pPr>
              <w:jc w:val="center"/>
              <w:rPr>
                <w:szCs w:val="20"/>
              </w:rPr>
            </w:pPr>
            <w:r w:rsidRPr="005C67F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4A882473" w14:textId="0B442837" w:rsidR="005C67F0" w:rsidRPr="005C67F0" w:rsidRDefault="005C67F0" w:rsidP="005C67F0">
            <w:pPr>
              <w:jc w:val="center"/>
              <w:rPr>
                <w:szCs w:val="20"/>
              </w:rPr>
            </w:pPr>
            <w:r w:rsidRPr="005C67F0">
              <w:rPr>
                <w:szCs w:val="20"/>
              </w:rPr>
              <w:t>[  ]</w:t>
            </w:r>
          </w:p>
        </w:tc>
      </w:tr>
      <w:tr w:rsidR="005C67F0" w:rsidRPr="001C3D53" w14:paraId="01D6D390"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52828338"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73F0F027" w14:textId="3ABE1EAA" w:rsidR="005C67F0" w:rsidRPr="001C3D53" w:rsidRDefault="005C67F0" w:rsidP="005C67F0">
            <w:pPr>
              <w:rPr>
                <w:lang w:eastAsia="en-US"/>
              </w:rPr>
            </w:pPr>
            <w:r w:rsidRPr="00C223CE">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7D3A0F2F" w14:textId="02D04323"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7658A91" w14:textId="0C58C74F"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D81A654" w14:textId="4AD23785" w:rsidR="005C67F0" w:rsidRPr="005C67F0" w:rsidRDefault="005C67F0" w:rsidP="005C67F0">
            <w:pPr>
              <w:jc w:val="center"/>
              <w:rPr>
                <w:szCs w:val="20"/>
              </w:rPr>
            </w:pPr>
            <w:r w:rsidRPr="005C67F0">
              <w:rPr>
                <w:szCs w:val="20"/>
              </w:rPr>
              <w:t>[  ]</w:t>
            </w:r>
          </w:p>
        </w:tc>
      </w:tr>
      <w:tr w:rsidR="005C67F0" w:rsidRPr="001C3D53" w14:paraId="423408F7"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297EF622"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6B54063" w14:textId="073A83D5" w:rsidR="005C67F0" w:rsidRPr="001C3D53" w:rsidRDefault="005C67F0" w:rsidP="005C67F0">
            <w:pPr>
              <w:rPr>
                <w:lang w:eastAsia="en-US"/>
              </w:rPr>
            </w:pPr>
            <w:r w:rsidRPr="00C223CE">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273CBC3" w14:textId="32A23E58" w:rsidR="005C67F0" w:rsidRPr="005C67F0" w:rsidRDefault="005C67F0" w:rsidP="005C67F0">
            <w:pPr>
              <w:jc w:val="center"/>
              <w:rPr>
                <w:szCs w:val="20"/>
              </w:rPr>
            </w:pPr>
            <w:r w:rsidRPr="005C67F0">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F5CE1B6" w14:textId="4E51E6F0"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94BF649" w14:textId="0F791573" w:rsidR="005C67F0" w:rsidRPr="005C67F0" w:rsidRDefault="005C67F0" w:rsidP="005C67F0">
            <w:pPr>
              <w:jc w:val="center"/>
              <w:rPr>
                <w:szCs w:val="20"/>
              </w:rPr>
            </w:pPr>
            <w:r w:rsidRPr="005C67F0">
              <w:rPr>
                <w:szCs w:val="20"/>
              </w:rPr>
              <w:t>[  ]</w:t>
            </w:r>
          </w:p>
        </w:tc>
      </w:tr>
      <w:tr w:rsidR="005C67F0" w:rsidRPr="001C3D53" w14:paraId="588B3883"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6148B948"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3DF8D8EC" w14:textId="387BAD57" w:rsidR="005C67F0" w:rsidRPr="001C3D53" w:rsidRDefault="005C67F0" w:rsidP="005C67F0">
            <w:pPr>
              <w:rPr>
                <w:lang w:eastAsia="en-US"/>
              </w:rPr>
            </w:pPr>
            <w:r w:rsidRPr="00C223CE">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0EA6A071" w14:textId="4C52858A"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965C633" w14:textId="04659A22"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0716061" w14:textId="64974892" w:rsidR="005C67F0" w:rsidRPr="005C67F0" w:rsidRDefault="005C67F0" w:rsidP="005C67F0">
            <w:pPr>
              <w:jc w:val="center"/>
              <w:rPr>
                <w:szCs w:val="20"/>
              </w:rPr>
            </w:pPr>
            <w:r w:rsidRPr="005C67F0">
              <w:rPr>
                <w:szCs w:val="20"/>
              </w:rPr>
              <w:t>[  ]</w:t>
            </w:r>
          </w:p>
        </w:tc>
      </w:tr>
      <w:tr w:rsidR="005C67F0" w:rsidRPr="001C3D53" w14:paraId="76E2FF6B"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7003DA2B"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5ED5A8FE" w14:textId="05E8B4A4" w:rsidR="005C67F0" w:rsidRPr="001C3D53" w:rsidRDefault="005C67F0" w:rsidP="005C67F0">
            <w:pPr>
              <w:rPr>
                <w:lang w:eastAsia="en-US"/>
              </w:rPr>
            </w:pPr>
            <w:r w:rsidRPr="00C223CE">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45C0FE67" w14:textId="712C0076"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EC7F00" w14:textId="589EAF99"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6D0E4B6" w14:textId="232AA8F0" w:rsidR="005C67F0" w:rsidRPr="005C67F0" w:rsidRDefault="005C67F0" w:rsidP="005C67F0">
            <w:pPr>
              <w:jc w:val="center"/>
              <w:rPr>
                <w:szCs w:val="20"/>
              </w:rPr>
            </w:pPr>
            <w:r w:rsidRPr="005C67F0">
              <w:rPr>
                <w:szCs w:val="20"/>
              </w:rPr>
              <w:t>[  ]</w:t>
            </w:r>
          </w:p>
        </w:tc>
      </w:tr>
      <w:tr w:rsidR="005C67F0" w:rsidRPr="001C3D53" w14:paraId="301A3423"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7D6D9BE3"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1024295" w14:textId="3E5AF723" w:rsidR="005C67F0" w:rsidRPr="001C3D53" w:rsidRDefault="005C67F0" w:rsidP="005C67F0">
            <w:pPr>
              <w:rPr>
                <w:lang w:eastAsia="en-US"/>
              </w:rPr>
            </w:pPr>
            <w:r w:rsidRPr="00C223CE">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7EC1365A" w14:textId="158A3ABA"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54F0E02" w14:textId="3A64F5A1"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4D9518B" w14:textId="1FEFA8A6" w:rsidR="005C67F0" w:rsidRPr="005C67F0" w:rsidRDefault="005C67F0" w:rsidP="005C67F0">
            <w:pPr>
              <w:jc w:val="center"/>
              <w:rPr>
                <w:szCs w:val="20"/>
              </w:rPr>
            </w:pPr>
            <w:r w:rsidRPr="005C67F0">
              <w:rPr>
                <w:szCs w:val="20"/>
              </w:rPr>
              <w:t>[  ]</w:t>
            </w:r>
          </w:p>
        </w:tc>
      </w:tr>
      <w:tr w:rsidR="005C67F0" w:rsidRPr="001C3D53" w14:paraId="741DC682"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784EF91B"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08B76B36" w14:textId="0448A013" w:rsidR="005C67F0" w:rsidRPr="001C3D53" w:rsidRDefault="005C67F0" w:rsidP="005C67F0">
            <w:pPr>
              <w:rPr>
                <w:lang w:eastAsia="en-US"/>
              </w:rPr>
            </w:pPr>
            <w:r w:rsidRPr="00C223CE">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7F98A764" w14:textId="1EBBBA5E"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5AB10C" w14:textId="6E9D8D16"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846EDCE" w14:textId="3C7A589D" w:rsidR="005C67F0" w:rsidRPr="005C67F0" w:rsidRDefault="005C67F0" w:rsidP="005C67F0">
            <w:pPr>
              <w:jc w:val="center"/>
              <w:rPr>
                <w:szCs w:val="20"/>
              </w:rPr>
            </w:pPr>
            <w:r w:rsidRPr="005C67F0">
              <w:rPr>
                <w:szCs w:val="20"/>
              </w:rPr>
              <w:t>[  ]</w:t>
            </w:r>
          </w:p>
        </w:tc>
      </w:tr>
      <w:tr w:rsidR="005C67F0" w:rsidRPr="001C3D53" w14:paraId="6B87127E"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35555ECA"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27224513" w14:textId="1C103B7F" w:rsidR="005C67F0" w:rsidRPr="001C3D53" w:rsidRDefault="005C67F0" w:rsidP="005C67F0">
            <w:pPr>
              <w:rPr>
                <w:lang w:eastAsia="en-US"/>
              </w:rPr>
            </w:pPr>
            <w:r w:rsidRPr="00C223CE">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68C0ADA3" w14:textId="36CA3B4B"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2D227D9" w14:textId="5E0D661A"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34F7D50" w14:textId="43636B77" w:rsidR="005C67F0" w:rsidRPr="005C67F0" w:rsidRDefault="005C67F0" w:rsidP="005C67F0">
            <w:pPr>
              <w:jc w:val="center"/>
              <w:rPr>
                <w:szCs w:val="20"/>
              </w:rPr>
            </w:pPr>
            <w:r w:rsidRPr="005C67F0">
              <w:rPr>
                <w:szCs w:val="20"/>
              </w:rPr>
              <w:t>[  ]</w:t>
            </w:r>
          </w:p>
        </w:tc>
      </w:tr>
      <w:tr w:rsidR="005C67F0" w:rsidRPr="001C3D53" w14:paraId="7BD81833"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37DD60F6" w14:textId="77777777" w:rsidR="005C67F0" w:rsidRPr="001C3D53" w:rsidRDefault="005C67F0" w:rsidP="005C67F0">
            <w:pPr>
              <w:spacing w:line="276" w:lineRule="auto"/>
              <w:jc w:val="center"/>
              <w:rPr>
                <w:color w:val="000000"/>
                <w:szCs w:val="20"/>
                <w:lang w:eastAsia="en-US"/>
              </w:rPr>
            </w:pPr>
            <w:r w:rsidRPr="001C3D53">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2DD9A81" w14:textId="35FC8C39" w:rsidR="005C67F0" w:rsidRPr="001C3D53" w:rsidRDefault="005C67F0" w:rsidP="005C67F0">
            <w:pPr>
              <w:rPr>
                <w:lang w:eastAsia="en-US"/>
              </w:rPr>
            </w:pPr>
            <w:r w:rsidRPr="00C223CE">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4A7D183C" w14:textId="457982C0"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1799AD" w14:textId="646E7C59"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06F608E" w14:textId="41C07F01" w:rsidR="005C67F0" w:rsidRPr="005C67F0" w:rsidRDefault="005C67F0" w:rsidP="005C67F0">
            <w:pPr>
              <w:jc w:val="center"/>
              <w:rPr>
                <w:szCs w:val="20"/>
              </w:rPr>
            </w:pPr>
            <w:r w:rsidRPr="005C67F0">
              <w:rPr>
                <w:szCs w:val="20"/>
              </w:rPr>
              <w:t>[  ]</w:t>
            </w:r>
          </w:p>
        </w:tc>
      </w:tr>
      <w:tr w:rsidR="001C3D53" w:rsidRPr="001C3D53" w14:paraId="306EC32A" w14:textId="77777777" w:rsidTr="001C3D53">
        <w:tc>
          <w:tcPr>
            <w:tcW w:w="5000" w:type="pct"/>
            <w:gridSpan w:val="5"/>
            <w:tcBorders>
              <w:top w:val="single" w:sz="6" w:space="0" w:color="auto"/>
              <w:left w:val="single" w:sz="12" w:space="0" w:color="auto"/>
              <w:bottom w:val="single" w:sz="12" w:space="0" w:color="auto"/>
              <w:right w:val="single" w:sz="12" w:space="0" w:color="auto"/>
            </w:tcBorders>
            <w:vAlign w:val="center"/>
          </w:tcPr>
          <w:p w14:paraId="2C255D08" w14:textId="23FAE90A" w:rsidR="001C3D53" w:rsidRPr="001C3D53" w:rsidRDefault="001C3D53" w:rsidP="001C3D53">
            <w:pPr>
              <w:jc w:val="both"/>
              <w:rPr>
                <w:szCs w:val="20"/>
              </w:rPr>
            </w:pPr>
            <w:r w:rsidRPr="001C3D53">
              <w:rPr>
                <w:b/>
                <w:szCs w:val="20"/>
              </w:rPr>
              <w:t>1</w:t>
            </w:r>
            <w:r w:rsidRPr="001C3D53">
              <w:rPr>
                <w:szCs w:val="20"/>
              </w:rPr>
              <w:t>:</w:t>
            </w:r>
            <w:r w:rsidR="00C80DEC">
              <w:rPr>
                <w:szCs w:val="20"/>
              </w:rPr>
              <w:t>Low Contribution</w:t>
            </w:r>
            <w:r>
              <w:rPr>
                <w:szCs w:val="20"/>
              </w:rPr>
              <w:tab/>
            </w:r>
            <w:r>
              <w:rPr>
                <w:szCs w:val="20"/>
              </w:rPr>
              <w:tab/>
            </w:r>
            <w:r w:rsidRPr="001C3D53">
              <w:rPr>
                <w:b/>
                <w:szCs w:val="20"/>
              </w:rPr>
              <w:t>2</w:t>
            </w:r>
            <w:r w:rsidRPr="001C3D53">
              <w:rPr>
                <w:szCs w:val="20"/>
              </w:rPr>
              <w:t>:</w:t>
            </w:r>
            <w:r w:rsidR="00C80DEC">
              <w:rPr>
                <w:szCs w:val="20"/>
              </w:rPr>
              <w:t>Medium contribution</w:t>
            </w:r>
            <w:r>
              <w:rPr>
                <w:szCs w:val="20"/>
              </w:rPr>
              <w:tab/>
            </w:r>
            <w:r w:rsidRPr="001C3D53">
              <w:rPr>
                <w:b/>
                <w:szCs w:val="20"/>
              </w:rPr>
              <w:t>3</w:t>
            </w:r>
            <w:r w:rsidRPr="001C3D53">
              <w:rPr>
                <w:szCs w:val="20"/>
              </w:rPr>
              <w:t>:</w:t>
            </w:r>
            <w:r w:rsidR="00C80DEC">
              <w:rPr>
                <w:szCs w:val="20"/>
              </w:rPr>
              <w:t>High contribution</w:t>
            </w:r>
          </w:p>
        </w:tc>
      </w:tr>
    </w:tbl>
    <w:p w14:paraId="2441F222" w14:textId="77777777" w:rsidR="001C3D53" w:rsidRDefault="001C3D53" w:rsidP="001C3D53"/>
    <w:p w14:paraId="10F2CDF5" w14:textId="59178B15" w:rsidR="001C3D53" w:rsidRPr="00CC2DE6" w:rsidRDefault="00C80DEC" w:rsidP="00CC2DE6">
      <w:pPr>
        <w:spacing w:line="360" w:lineRule="auto"/>
      </w:pPr>
      <w:r>
        <w:rPr>
          <w:b/>
        </w:rPr>
        <w:t>Prepared By</w:t>
      </w:r>
      <w:r w:rsidR="001C3D53" w:rsidRPr="00CC2DE6">
        <w:rPr>
          <w:b/>
        </w:rPr>
        <w:t>:</w:t>
      </w:r>
      <w:r w:rsidR="001C3D53" w:rsidRPr="00CC2DE6">
        <w:t xml:space="preserve"> </w:t>
      </w:r>
    </w:p>
    <w:p w14:paraId="4DD3EE0B" w14:textId="6486AB9B" w:rsidR="001C3D53" w:rsidRDefault="00C80DEC" w:rsidP="00CC2DE6">
      <w:pPr>
        <w:tabs>
          <w:tab w:val="left" w:pos="7800"/>
        </w:tabs>
      </w:pPr>
      <w:r>
        <w:rPr>
          <w:b/>
        </w:rPr>
        <w:t>Signature(s)</w:t>
      </w:r>
      <w:r w:rsidR="001C3D53" w:rsidRPr="00CC2DE6">
        <w:t>:</w:t>
      </w:r>
    </w:p>
    <w:p w14:paraId="5660051F" w14:textId="77777777" w:rsidR="001C3D53" w:rsidRPr="00CC2DE6" w:rsidRDefault="001C3D53" w:rsidP="00CC2DE6">
      <w:pPr>
        <w:tabs>
          <w:tab w:val="left" w:pos="7800"/>
        </w:tabs>
        <w:rPr>
          <w:b/>
        </w:rPr>
      </w:pPr>
    </w:p>
    <w:p w14:paraId="3CB14A08" w14:textId="5B008C69" w:rsidR="001C3D53" w:rsidRPr="00CC2DE6" w:rsidRDefault="001C3D53" w:rsidP="00CC2DE6">
      <w:pPr>
        <w:tabs>
          <w:tab w:val="left" w:pos="7088"/>
        </w:tabs>
      </w:pPr>
      <w:r w:rsidRPr="00CC2DE6">
        <w:rPr>
          <w:b/>
        </w:rPr>
        <w:tab/>
      </w:r>
      <w:r w:rsidR="00C80DEC">
        <w:rPr>
          <w:b/>
        </w:rPr>
        <w:t>Date</w:t>
      </w:r>
      <w:r w:rsidRPr="00CC2DE6">
        <w:rPr>
          <w:b/>
        </w:rPr>
        <w:t>:</w:t>
      </w:r>
      <w:r w:rsidRPr="00CC2DE6">
        <w:t xml:space="preserve"> </w:t>
      </w:r>
    </w:p>
    <w:p w14:paraId="7871F197" w14:textId="77777777" w:rsidR="001C3D53" w:rsidRDefault="001C3D53" w:rsidP="001C3D53"/>
    <w:p w14:paraId="464E2225" w14:textId="77777777" w:rsidR="001C3D53" w:rsidRDefault="001C3D53" w:rsidP="001C3D53">
      <w:pPr>
        <w:sectPr w:rsidR="001C3D5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1C3D53" w14:paraId="0340EEA4" w14:textId="77777777" w:rsidTr="00CC2DE6">
        <w:trPr>
          <w:jc w:val="center"/>
        </w:trPr>
        <w:tc>
          <w:tcPr>
            <w:tcW w:w="641" w:type="pct"/>
            <w:vAlign w:val="center"/>
          </w:tcPr>
          <w:p w14:paraId="3E80BBAF" w14:textId="77777777" w:rsidR="001C3D53" w:rsidRDefault="001C3D53" w:rsidP="00231FD0">
            <w:r>
              <w:rPr>
                <w:noProof/>
              </w:rPr>
              <w:lastRenderedPageBreak/>
              <w:drawing>
                <wp:inline distT="0" distB="0" distL="0" distR="0" wp14:anchorId="0FE7DDC5" wp14:editId="4D337741">
                  <wp:extent cx="648000" cy="648000"/>
                  <wp:effectExtent l="0" t="0" r="0" b="0"/>
                  <wp:docPr id="57" name="Resim 5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BAD0509" w14:textId="67750D98" w:rsidR="001C3D53" w:rsidRPr="00A24FA3" w:rsidRDefault="005876D1" w:rsidP="001125F8">
            <w:pPr>
              <w:pStyle w:val="Giri"/>
            </w:pPr>
            <w:r>
              <w:t>ESOGU Faculty of Engineering and Architecture</w:t>
            </w:r>
            <w:r w:rsidR="001C3D53" w:rsidRPr="00A24FA3">
              <w:t xml:space="preserve"> </w:t>
            </w:r>
          </w:p>
          <w:p w14:paraId="67A709A7" w14:textId="678A386A" w:rsidR="001C3D53" w:rsidRPr="00A24FA3" w:rsidRDefault="000A3C91" w:rsidP="001125F8">
            <w:pPr>
              <w:pStyle w:val="Giri"/>
            </w:pPr>
            <w:r>
              <w:t>Mining Engineering Department</w:t>
            </w:r>
          </w:p>
          <w:p w14:paraId="0E2A2E5A" w14:textId="65982AFC" w:rsidR="001C3D53" w:rsidRDefault="00C83A48" w:rsidP="001125F8">
            <w:pPr>
              <w:pStyle w:val="Giri"/>
            </w:pPr>
            <w:r>
              <w:t>Course Information Form</w:t>
            </w:r>
          </w:p>
        </w:tc>
      </w:tr>
    </w:tbl>
    <w:p w14:paraId="6D0FC90A" w14:textId="3C1EE845" w:rsidR="001C3D53" w:rsidRDefault="005C67F0" w:rsidP="00A9466D">
      <w:pPr>
        <w:pStyle w:val="Balk1"/>
      </w:pPr>
      <w:bookmarkStart w:id="72" w:name="_Ref128498903"/>
      <w:r>
        <w:t>Cement Technology</w:t>
      </w:r>
      <w:bookmarkEnd w:id="7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5C67F0" w:rsidRPr="007E48ED" w14:paraId="1C069D3A" w14:textId="77777777" w:rsidTr="00E05F9F">
        <w:tc>
          <w:tcPr>
            <w:tcW w:w="877" w:type="pct"/>
            <w:vAlign w:val="center"/>
          </w:tcPr>
          <w:p w14:paraId="08C16C65" w14:textId="77777777" w:rsidR="005C67F0" w:rsidRPr="007E48ED" w:rsidRDefault="005C67F0" w:rsidP="00C83A48">
            <w:pPr>
              <w:outlineLvl w:val="0"/>
              <w:rPr>
                <w:b/>
                <w:szCs w:val="20"/>
              </w:rPr>
            </w:pPr>
            <w:r>
              <w:rPr>
                <w:b/>
                <w:szCs w:val="20"/>
              </w:rPr>
              <w:t>COURSE CODE</w:t>
            </w:r>
          </w:p>
        </w:tc>
        <w:tc>
          <w:tcPr>
            <w:tcW w:w="738" w:type="pct"/>
            <w:vAlign w:val="center"/>
          </w:tcPr>
          <w:p w14:paraId="7F68238C" w14:textId="11F33FEE" w:rsidR="005C67F0" w:rsidRPr="007E48ED" w:rsidRDefault="005C67F0" w:rsidP="00C83A48">
            <w:pPr>
              <w:outlineLvl w:val="0"/>
              <w:rPr>
                <w:color w:val="000000"/>
                <w:szCs w:val="20"/>
              </w:rPr>
            </w:pPr>
            <w:r>
              <w:rPr>
                <w:color w:val="000000"/>
                <w:szCs w:val="20"/>
              </w:rPr>
              <w:t>151716348</w:t>
            </w:r>
          </w:p>
        </w:tc>
        <w:tc>
          <w:tcPr>
            <w:tcW w:w="1032" w:type="pct"/>
            <w:vAlign w:val="center"/>
          </w:tcPr>
          <w:p w14:paraId="5928AF4A" w14:textId="77777777" w:rsidR="005C67F0" w:rsidRPr="007E48ED" w:rsidRDefault="005C67F0" w:rsidP="00C83A48">
            <w:pPr>
              <w:outlineLvl w:val="0"/>
              <w:rPr>
                <w:b/>
                <w:szCs w:val="20"/>
              </w:rPr>
            </w:pPr>
            <w:r>
              <w:rPr>
                <w:b/>
                <w:szCs w:val="20"/>
              </w:rPr>
              <w:t>COURSE NAME</w:t>
            </w:r>
          </w:p>
        </w:tc>
        <w:tc>
          <w:tcPr>
            <w:tcW w:w="2352" w:type="pct"/>
          </w:tcPr>
          <w:p w14:paraId="08D9866C" w14:textId="1E0A4FB4" w:rsidR="005C67F0" w:rsidRPr="007E48ED" w:rsidRDefault="005C67F0" w:rsidP="00C83A48">
            <w:pPr>
              <w:rPr>
                <w:szCs w:val="20"/>
              </w:rPr>
            </w:pPr>
            <w:r>
              <w:rPr>
                <w:szCs w:val="20"/>
              </w:rPr>
              <w:t>Cement Technology</w:t>
            </w:r>
          </w:p>
        </w:tc>
      </w:tr>
    </w:tbl>
    <w:p w14:paraId="44CA7231" w14:textId="77777777" w:rsidR="005C67F0" w:rsidRPr="004273C5" w:rsidRDefault="005C67F0"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5C67F0" w:rsidRPr="007E48ED" w14:paraId="6E1F3B05"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58B9D84" w14:textId="77777777" w:rsidR="005C67F0" w:rsidRPr="007E48ED" w:rsidRDefault="005C67F0"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78269104" w14:textId="77777777" w:rsidR="005C67F0" w:rsidRPr="007E48ED" w:rsidRDefault="005C67F0"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A962BE7" w14:textId="77777777" w:rsidR="005C67F0" w:rsidRPr="007E48ED" w:rsidRDefault="005C67F0" w:rsidP="00C83A48">
            <w:pPr>
              <w:jc w:val="center"/>
              <w:rPr>
                <w:b/>
                <w:szCs w:val="20"/>
              </w:rPr>
            </w:pPr>
            <w:r>
              <w:rPr>
                <w:b/>
                <w:szCs w:val="20"/>
              </w:rPr>
              <w:t>COURSE OF</w:t>
            </w:r>
          </w:p>
        </w:tc>
      </w:tr>
      <w:tr w:rsidR="005C67F0" w:rsidRPr="007E48ED" w14:paraId="4BCF60B5"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3F2823A1" w14:textId="77777777" w:rsidR="005C67F0" w:rsidRPr="007E48ED" w:rsidRDefault="005C67F0"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1EBB83A" w14:textId="77777777" w:rsidR="005C67F0" w:rsidRPr="007E48ED" w:rsidRDefault="005C67F0"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B07294A" w14:textId="77777777" w:rsidR="005C67F0" w:rsidRPr="007E48ED" w:rsidRDefault="005C67F0"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CC7D9C5" w14:textId="77777777" w:rsidR="005C67F0" w:rsidRPr="007E48ED" w:rsidRDefault="005C67F0"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9FA3BE6" w14:textId="77777777" w:rsidR="005C67F0" w:rsidRPr="007E48ED" w:rsidRDefault="005C67F0"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1FD8BE99" w14:textId="77777777" w:rsidR="005C67F0" w:rsidRPr="007E48ED" w:rsidRDefault="005C67F0"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914B777" w14:textId="77777777" w:rsidR="005C67F0" w:rsidRPr="007E48ED" w:rsidRDefault="005C67F0"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ACF3FCD" w14:textId="77777777" w:rsidR="005C67F0" w:rsidRPr="007E48ED" w:rsidRDefault="005C67F0" w:rsidP="00AF33E8">
            <w:pPr>
              <w:jc w:val="center"/>
              <w:rPr>
                <w:b/>
                <w:szCs w:val="20"/>
              </w:rPr>
            </w:pPr>
            <w:r>
              <w:rPr>
                <w:b/>
                <w:szCs w:val="20"/>
              </w:rPr>
              <w:t>Lang.</w:t>
            </w:r>
          </w:p>
        </w:tc>
      </w:tr>
      <w:tr w:rsidR="005C67F0" w:rsidRPr="007E48ED" w14:paraId="278EF676"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DBDD34C" w14:textId="0CA079A5" w:rsidR="005C67F0" w:rsidRPr="007E48ED" w:rsidRDefault="005C67F0" w:rsidP="00C83A48">
            <w:pPr>
              <w:jc w:val="center"/>
              <w:rPr>
                <w:szCs w:val="20"/>
              </w:rPr>
            </w:pPr>
            <w:r>
              <w:rPr>
                <w:szCs w:val="20"/>
              </w:rPr>
              <w:t>6</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65FF8C2" w14:textId="03676CD6" w:rsidR="005C67F0" w:rsidRPr="007E48ED" w:rsidRDefault="005C67F0"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4AD6DE8D" w14:textId="31C70291" w:rsidR="005C67F0" w:rsidRPr="007E48ED" w:rsidRDefault="005C67F0"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3024AA47" w14:textId="3ABA50B0" w:rsidR="005C67F0" w:rsidRPr="007E48ED" w:rsidRDefault="005C67F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9A54495" w14:textId="18B64BE1" w:rsidR="005C67F0" w:rsidRPr="007E48ED" w:rsidRDefault="005C67F0"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444B2FD" w14:textId="2489A558" w:rsidR="005C67F0" w:rsidRPr="007E48ED" w:rsidRDefault="005C67F0"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7A9369DA" w14:textId="4F98FA0F" w:rsidR="005C67F0" w:rsidRPr="007E48ED" w:rsidRDefault="005C67F0"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0450B727" w14:textId="77777777" w:rsidR="005C67F0" w:rsidRPr="007E48ED" w:rsidRDefault="005C67F0" w:rsidP="00C83A48">
            <w:pPr>
              <w:rPr>
                <w:szCs w:val="20"/>
              </w:rPr>
            </w:pPr>
            <w:r>
              <w:rPr>
                <w:szCs w:val="20"/>
              </w:rPr>
              <w:t>Turkish</w:t>
            </w:r>
          </w:p>
        </w:tc>
      </w:tr>
      <w:tr w:rsidR="005C67F0" w:rsidRPr="007E48ED" w14:paraId="1FBA3D0B"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291D58C" w14:textId="77777777" w:rsidR="005C67F0" w:rsidRPr="007E48ED" w:rsidRDefault="005C67F0" w:rsidP="00C83A48">
            <w:pPr>
              <w:jc w:val="center"/>
              <w:rPr>
                <w:b/>
                <w:szCs w:val="20"/>
              </w:rPr>
            </w:pPr>
            <w:r>
              <w:rPr>
                <w:b/>
                <w:szCs w:val="20"/>
              </w:rPr>
              <w:t>COURSE OF</w:t>
            </w:r>
            <w:r w:rsidRPr="007E48ED">
              <w:rPr>
                <w:b/>
                <w:szCs w:val="20"/>
              </w:rPr>
              <w:t xml:space="preserve"> </w:t>
            </w:r>
            <w:r>
              <w:rPr>
                <w:b/>
                <w:szCs w:val="20"/>
              </w:rPr>
              <w:t>CATAGORY</w:t>
            </w:r>
          </w:p>
        </w:tc>
      </w:tr>
      <w:tr w:rsidR="005C67F0" w:rsidRPr="007E48ED" w14:paraId="76CEA17A"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6C49906" w14:textId="77777777" w:rsidR="005C67F0" w:rsidRDefault="005C67F0" w:rsidP="00C83A48">
            <w:pPr>
              <w:jc w:val="center"/>
              <w:rPr>
                <w:b/>
                <w:szCs w:val="20"/>
              </w:rPr>
            </w:pPr>
            <w:r>
              <w:rPr>
                <w:b/>
                <w:szCs w:val="20"/>
              </w:rPr>
              <w:t>Basic</w:t>
            </w:r>
          </w:p>
          <w:p w14:paraId="7F2F66B3" w14:textId="77777777" w:rsidR="005C67F0" w:rsidRPr="007E48ED" w:rsidRDefault="005C67F0"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883D3F7" w14:textId="77777777" w:rsidR="005C67F0" w:rsidRDefault="005C67F0" w:rsidP="00C83A48">
            <w:pPr>
              <w:jc w:val="center"/>
              <w:rPr>
                <w:b/>
                <w:szCs w:val="20"/>
              </w:rPr>
            </w:pPr>
            <w:r>
              <w:rPr>
                <w:b/>
                <w:szCs w:val="20"/>
              </w:rPr>
              <w:t>Basic</w:t>
            </w:r>
          </w:p>
          <w:p w14:paraId="54679D25" w14:textId="77777777" w:rsidR="005C67F0" w:rsidRPr="007E48ED" w:rsidRDefault="005C67F0"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6047C4B" w14:textId="77777777" w:rsidR="005C67F0" w:rsidRPr="00810350" w:rsidRDefault="005C67F0" w:rsidP="00C83A48">
            <w:pPr>
              <w:jc w:val="center"/>
              <w:rPr>
                <w:b/>
                <w:szCs w:val="20"/>
              </w:rPr>
            </w:pPr>
            <w:r w:rsidRPr="00810350">
              <w:rPr>
                <w:b/>
                <w:szCs w:val="20"/>
                <w:lang w:val="en-US"/>
              </w:rPr>
              <w:t xml:space="preserve">Engineering Subjects </w:t>
            </w:r>
          </w:p>
          <w:p w14:paraId="152119A6" w14:textId="77777777" w:rsidR="005C67F0" w:rsidRPr="007E48ED" w:rsidRDefault="005C67F0"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1E1A4F6" w14:textId="77777777" w:rsidR="005C67F0" w:rsidRDefault="005C67F0" w:rsidP="00C83A48">
            <w:pPr>
              <w:jc w:val="center"/>
              <w:rPr>
                <w:b/>
                <w:szCs w:val="20"/>
              </w:rPr>
            </w:pPr>
            <w:r>
              <w:rPr>
                <w:b/>
                <w:szCs w:val="20"/>
              </w:rPr>
              <w:t>Social</w:t>
            </w:r>
          </w:p>
          <w:p w14:paraId="388238ED" w14:textId="77777777" w:rsidR="005C67F0" w:rsidRPr="007E48ED" w:rsidRDefault="005C67F0" w:rsidP="00C83A48">
            <w:pPr>
              <w:jc w:val="center"/>
              <w:rPr>
                <w:b/>
                <w:szCs w:val="20"/>
              </w:rPr>
            </w:pPr>
            <w:r>
              <w:rPr>
                <w:b/>
                <w:szCs w:val="20"/>
              </w:rPr>
              <w:t>Science</w:t>
            </w:r>
          </w:p>
        </w:tc>
      </w:tr>
      <w:tr w:rsidR="005C67F0" w:rsidRPr="007E48ED" w14:paraId="7DFC04D3"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015CD2A" w14:textId="77777777" w:rsidR="005C67F0" w:rsidRPr="007E48ED" w:rsidRDefault="005C67F0"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0F6CAA3D" w14:textId="77777777" w:rsidR="005C67F0" w:rsidRPr="007E48ED" w:rsidRDefault="005C67F0"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56CBA1E0" w14:textId="77777777" w:rsidR="005C67F0" w:rsidRPr="007E48ED" w:rsidRDefault="005C67F0"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5D0E05A9" w14:textId="77777777" w:rsidR="005C67F0" w:rsidRPr="007E48ED" w:rsidRDefault="005C67F0" w:rsidP="00C83A48">
            <w:pPr>
              <w:jc w:val="center"/>
              <w:rPr>
                <w:szCs w:val="20"/>
              </w:rPr>
            </w:pPr>
          </w:p>
        </w:tc>
      </w:tr>
      <w:tr w:rsidR="005C67F0" w:rsidRPr="007E48ED" w14:paraId="0E59DC84"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8520A16" w14:textId="77777777" w:rsidR="005C67F0" w:rsidRPr="007E48ED" w:rsidRDefault="005C67F0" w:rsidP="00C83A48">
            <w:pPr>
              <w:jc w:val="center"/>
              <w:rPr>
                <w:b/>
                <w:szCs w:val="20"/>
              </w:rPr>
            </w:pPr>
            <w:r>
              <w:rPr>
                <w:b/>
                <w:szCs w:val="20"/>
              </w:rPr>
              <w:t>ASSESSMENT CRITERIA</w:t>
            </w:r>
          </w:p>
        </w:tc>
      </w:tr>
      <w:tr w:rsidR="005C67F0" w:rsidRPr="007E48ED" w14:paraId="0B408361"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86D645C" w14:textId="77777777" w:rsidR="005C67F0" w:rsidRPr="007E48ED" w:rsidRDefault="005C67F0"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07AFDDF0" w14:textId="77777777" w:rsidR="005C67F0" w:rsidRPr="007E48ED" w:rsidRDefault="005C67F0"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0E202BA" w14:textId="77777777" w:rsidR="005C67F0" w:rsidRPr="007E48ED" w:rsidRDefault="005C67F0"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798F586F" w14:textId="77777777" w:rsidR="005C67F0" w:rsidRPr="007E48ED" w:rsidRDefault="005C67F0" w:rsidP="00C83A48">
            <w:pPr>
              <w:jc w:val="center"/>
              <w:rPr>
                <w:b/>
                <w:szCs w:val="20"/>
              </w:rPr>
            </w:pPr>
            <w:r w:rsidRPr="007E48ED">
              <w:rPr>
                <w:b/>
                <w:szCs w:val="20"/>
              </w:rPr>
              <w:t>%</w:t>
            </w:r>
          </w:p>
        </w:tc>
      </w:tr>
      <w:tr w:rsidR="005C67F0" w:rsidRPr="007E48ED" w14:paraId="21BAF4B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4FCD237"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21967BD" w14:textId="77777777" w:rsidR="005C67F0" w:rsidRPr="007E48ED" w:rsidRDefault="005C67F0"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13AD9CBF" w14:textId="3ABDEA2A" w:rsidR="005C67F0" w:rsidRPr="007E48ED" w:rsidRDefault="005C67F0"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663121F" w14:textId="33BDB79E" w:rsidR="005C67F0" w:rsidRPr="007E48ED" w:rsidRDefault="005C67F0" w:rsidP="00C83A48">
            <w:pPr>
              <w:ind w:right="51"/>
              <w:jc w:val="center"/>
              <w:rPr>
                <w:szCs w:val="20"/>
              </w:rPr>
            </w:pPr>
            <w:r>
              <w:rPr>
                <w:szCs w:val="20"/>
              </w:rPr>
              <w:t>40</w:t>
            </w:r>
          </w:p>
        </w:tc>
      </w:tr>
      <w:tr w:rsidR="005C67F0" w:rsidRPr="007E48ED" w14:paraId="4F37638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C4B1F4C"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8FC6208" w14:textId="77777777" w:rsidR="005C67F0" w:rsidRPr="007E48ED" w:rsidRDefault="005C67F0"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54981F4"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00B5E90" w14:textId="77777777" w:rsidR="005C67F0" w:rsidRPr="007E48ED" w:rsidRDefault="005C67F0" w:rsidP="00C83A48">
            <w:pPr>
              <w:ind w:right="51"/>
              <w:jc w:val="center"/>
              <w:rPr>
                <w:szCs w:val="20"/>
              </w:rPr>
            </w:pPr>
          </w:p>
        </w:tc>
      </w:tr>
      <w:tr w:rsidR="005C67F0" w:rsidRPr="007E48ED" w14:paraId="6B2027B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AF1E1C7"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C6F4517" w14:textId="77777777" w:rsidR="005C67F0" w:rsidRPr="007E48ED" w:rsidRDefault="005C67F0"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3BA6D3A" w14:textId="1039F102" w:rsidR="005C67F0" w:rsidRPr="007E48ED" w:rsidRDefault="005C67F0"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01FD3D2A" w14:textId="304734EB" w:rsidR="005C67F0" w:rsidRPr="007E48ED" w:rsidRDefault="005C67F0" w:rsidP="00C83A48">
            <w:pPr>
              <w:ind w:right="51"/>
              <w:jc w:val="center"/>
              <w:rPr>
                <w:szCs w:val="20"/>
              </w:rPr>
            </w:pPr>
            <w:r>
              <w:rPr>
                <w:szCs w:val="20"/>
              </w:rPr>
              <w:t>20</w:t>
            </w:r>
          </w:p>
        </w:tc>
      </w:tr>
      <w:tr w:rsidR="005C67F0" w:rsidRPr="007E48ED" w14:paraId="5CE7580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BA128F8"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0ADA291" w14:textId="77777777" w:rsidR="005C67F0" w:rsidRPr="007E48ED" w:rsidRDefault="005C67F0"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0423A71"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7C8C982" w14:textId="77777777" w:rsidR="005C67F0" w:rsidRPr="007E48ED" w:rsidRDefault="005C67F0" w:rsidP="00C83A48">
            <w:pPr>
              <w:ind w:right="51"/>
              <w:jc w:val="center"/>
              <w:rPr>
                <w:szCs w:val="20"/>
              </w:rPr>
            </w:pPr>
          </w:p>
        </w:tc>
      </w:tr>
      <w:tr w:rsidR="005C67F0" w:rsidRPr="007E48ED" w14:paraId="48E6CAE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2280368"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4177144" w14:textId="77777777" w:rsidR="005C67F0" w:rsidRPr="007E48ED" w:rsidRDefault="005C67F0"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261184A" w14:textId="77777777" w:rsidR="005C67F0" w:rsidRPr="007E48ED" w:rsidRDefault="005C67F0"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71EDBFDF" w14:textId="77777777" w:rsidR="005C67F0" w:rsidRPr="007E48ED" w:rsidRDefault="005C67F0" w:rsidP="00C83A48">
            <w:pPr>
              <w:ind w:right="51"/>
              <w:jc w:val="center"/>
              <w:rPr>
                <w:szCs w:val="20"/>
              </w:rPr>
            </w:pPr>
          </w:p>
        </w:tc>
      </w:tr>
      <w:tr w:rsidR="005C67F0" w:rsidRPr="007E48ED" w14:paraId="0FEB795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9036B6B"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733CBDBC" w14:textId="77777777" w:rsidR="005C67F0" w:rsidRPr="007E48ED" w:rsidRDefault="005C67F0"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C47DBA4" w14:textId="77777777" w:rsidR="005C67F0" w:rsidRPr="007E48ED" w:rsidRDefault="005C67F0"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6BC216A4" w14:textId="77777777" w:rsidR="005C67F0" w:rsidRPr="007E48ED" w:rsidRDefault="005C67F0" w:rsidP="00C83A48">
            <w:pPr>
              <w:ind w:right="51"/>
              <w:jc w:val="center"/>
              <w:rPr>
                <w:szCs w:val="20"/>
              </w:rPr>
            </w:pPr>
          </w:p>
        </w:tc>
      </w:tr>
      <w:tr w:rsidR="005C67F0" w:rsidRPr="007E48ED" w14:paraId="4BDB4EF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79B6190" w14:textId="77777777" w:rsidR="005C67F0" w:rsidRPr="007E48ED" w:rsidRDefault="005C67F0"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EFAB26B" w14:textId="77777777" w:rsidR="005C67F0" w:rsidRPr="007E48ED" w:rsidRDefault="005C67F0"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729B9C4B" w14:textId="36C5E028" w:rsidR="005C67F0" w:rsidRPr="007E48ED" w:rsidRDefault="005C67F0"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56C7D8F7" w14:textId="734AB6FE" w:rsidR="005C67F0" w:rsidRPr="007E48ED" w:rsidRDefault="005C67F0" w:rsidP="00C83A48">
            <w:pPr>
              <w:ind w:right="51"/>
              <w:jc w:val="center"/>
              <w:rPr>
                <w:szCs w:val="20"/>
              </w:rPr>
            </w:pPr>
            <w:r>
              <w:rPr>
                <w:szCs w:val="20"/>
              </w:rPr>
              <w:t>40</w:t>
            </w:r>
          </w:p>
        </w:tc>
      </w:tr>
      <w:tr w:rsidR="005C67F0" w:rsidRPr="007E48ED" w14:paraId="696A659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7719F18" w14:textId="7AD7BAFC" w:rsidR="005C67F0"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CF12021" w14:textId="77777777" w:rsidR="005C67F0" w:rsidRPr="007E48ED" w:rsidRDefault="005C67F0" w:rsidP="00C83A48">
            <w:pPr>
              <w:jc w:val="both"/>
              <w:rPr>
                <w:szCs w:val="20"/>
              </w:rPr>
            </w:pPr>
          </w:p>
        </w:tc>
      </w:tr>
      <w:tr w:rsidR="005C67F0" w:rsidRPr="007E48ED" w14:paraId="477CF5E9" w14:textId="77777777" w:rsidTr="005C67F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1C8E06C" w14:textId="10331C62" w:rsidR="005C67F0" w:rsidRPr="007E48ED" w:rsidRDefault="00986EF4" w:rsidP="005C67F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2566568" w14:textId="650D98F0" w:rsidR="005C67F0" w:rsidRPr="007E48ED" w:rsidRDefault="005C67F0" w:rsidP="005C67F0">
            <w:r>
              <w:rPr>
                <w:lang w:val="en-US"/>
              </w:rPr>
              <w:t>General description of cement, raw materials and their preparation (Farin preparation (crushing, homogenization, grinding, classification) + calcination)</w:t>
            </w:r>
            <w:r w:rsidRPr="00E87A5A">
              <w:rPr>
                <w:lang w:val="en-US"/>
              </w:rPr>
              <w:t xml:space="preserve">, </w:t>
            </w:r>
            <w:r>
              <w:rPr>
                <w:lang w:val="en-US"/>
              </w:rPr>
              <w:t xml:space="preserve">production technology </w:t>
            </w:r>
            <w:r w:rsidRPr="00E87A5A">
              <w:rPr>
                <w:lang w:val="en-US"/>
              </w:rPr>
              <w:t>(</w:t>
            </w:r>
            <w:r>
              <w:rPr>
                <w:lang w:val="en-US"/>
              </w:rPr>
              <w:t>clinker</w:t>
            </w:r>
            <w:r w:rsidRPr="00E87A5A">
              <w:rPr>
                <w:lang w:val="en-US"/>
              </w:rPr>
              <w:t xml:space="preserve"> + </w:t>
            </w:r>
            <w:r>
              <w:rPr>
                <w:lang w:val="en-US"/>
              </w:rPr>
              <w:t>additives and grinding), cement types and standard cement tests.</w:t>
            </w:r>
          </w:p>
        </w:tc>
      </w:tr>
      <w:tr w:rsidR="005C67F0" w:rsidRPr="007E48ED" w14:paraId="7FAFFB6C" w14:textId="77777777" w:rsidTr="005C67F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FF2CF27" w14:textId="77777777" w:rsidR="005C67F0" w:rsidRPr="007E48ED" w:rsidRDefault="005C67F0" w:rsidP="005C67F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5B1153D" w14:textId="77777777" w:rsidR="005C67F0" w:rsidRDefault="005C67F0" w:rsidP="005C67F0">
            <w:pPr>
              <w:rPr>
                <w:lang w:val="en-US"/>
              </w:rPr>
            </w:pPr>
            <w:r w:rsidRPr="00E87A5A">
              <w:rPr>
                <w:lang w:val="en-US"/>
              </w:rPr>
              <w:t xml:space="preserve">To give fundamental information about cement raw materials and </w:t>
            </w:r>
            <w:r>
              <w:rPr>
                <w:lang w:val="en-US"/>
              </w:rPr>
              <w:t xml:space="preserve">cement </w:t>
            </w:r>
            <w:r w:rsidRPr="00E87A5A">
              <w:rPr>
                <w:lang w:val="en-US"/>
              </w:rPr>
              <w:t>technology</w:t>
            </w:r>
            <w:r>
              <w:rPr>
                <w:lang w:val="en-US"/>
              </w:rPr>
              <w:t>,</w:t>
            </w:r>
          </w:p>
          <w:p w14:paraId="4101DE0A" w14:textId="0588AE23" w:rsidR="005C67F0" w:rsidRPr="007E48ED" w:rsidRDefault="005C67F0" w:rsidP="005C67F0">
            <w:r>
              <w:rPr>
                <w:lang w:val="en-US"/>
              </w:rPr>
              <w:t>To give information about the place of mining engineer in cement production.</w:t>
            </w:r>
          </w:p>
        </w:tc>
      </w:tr>
      <w:tr w:rsidR="005C67F0" w:rsidRPr="007E48ED" w14:paraId="5ED5D60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D4D5D9D" w14:textId="77777777" w:rsidR="005C67F0" w:rsidRPr="007E48ED" w:rsidRDefault="005C67F0" w:rsidP="005C67F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C0D21C8" w14:textId="678D3A8C" w:rsidR="005C67F0" w:rsidRPr="007E48ED" w:rsidRDefault="005C67F0" w:rsidP="005C67F0">
            <w:r w:rsidRPr="00081616">
              <w:rPr>
                <w:lang w:val="en-US"/>
              </w:rPr>
              <w:t>Have knowledge about cement raw materials, comminution processes (crushing+grinding), classificat</w:t>
            </w:r>
            <w:r>
              <w:rPr>
                <w:lang w:val="en-US"/>
              </w:rPr>
              <w:t>i</w:t>
            </w:r>
            <w:r w:rsidRPr="00081616">
              <w:rPr>
                <w:lang w:val="en-US"/>
              </w:rPr>
              <w:t>on and homo</w:t>
            </w:r>
            <w:r>
              <w:rPr>
                <w:lang w:val="en-US"/>
              </w:rPr>
              <w:t>g</w:t>
            </w:r>
            <w:r w:rsidRPr="00081616">
              <w:rPr>
                <w:lang w:val="en-US"/>
              </w:rPr>
              <w:t>enization equipment used in cement sector.</w:t>
            </w:r>
          </w:p>
        </w:tc>
      </w:tr>
      <w:tr w:rsidR="005C67F0" w:rsidRPr="007E48ED" w14:paraId="5311C2B8" w14:textId="77777777" w:rsidTr="005C67F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C80218F" w14:textId="77777777" w:rsidR="005C67F0" w:rsidRPr="007E48ED" w:rsidRDefault="005C67F0" w:rsidP="005C67F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00BF1CA" w14:textId="77777777" w:rsidR="005C67F0" w:rsidRDefault="005C67F0" w:rsidP="005C67F0">
            <w:pPr>
              <w:rPr>
                <w:lang w:val="en-US"/>
              </w:rPr>
            </w:pPr>
            <w:r>
              <w:rPr>
                <w:lang w:val="en-US"/>
              </w:rPr>
              <w:t>Fundamental knowledge about the cement raw materials and cement technology.</w:t>
            </w:r>
          </w:p>
          <w:p w14:paraId="55479F8F" w14:textId="77777777" w:rsidR="005C67F0" w:rsidRPr="00E87A5A" w:rsidRDefault="005C67F0" w:rsidP="005C67F0">
            <w:pPr>
              <w:rPr>
                <w:lang w:val="en-US"/>
              </w:rPr>
            </w:pPr>
            <w:r>
              <w:rPr>
                <w:lang w:val="en-US"/>
              </w:rPr>
              <w:t xml:space="preserve">Knowledge about comminution </w:t>
            </w:r>
            <w:r w:rsidRPr="00081616">
              <w:rPr>
                <w:lang w:val="en-US"/>
              </w:rPr>
              <w:t>(crushing+grinding</w:t>
            </w:r>
            <w:r>
              <w:rPr>
                <w:lang w:val="en-US"/>
              </w:rPr>
              <w:t>), classification, homogenization and firing process and equipment involved in cement production.</w:t>
            </w:r>
          </w:p>
          <w:p w14:paraId="6A943713" w14:textId="37C10E3C" w:rsidR="005C67F0" w:rsidRPr="007E48ED" w:rsidRDefault="005C67F0" w:rsidP="005C67F0">
            <w:r>
              <w:rPr>
                <w:lang w:val="en-US"/>
              </w:rPr>
              <w:t>Information about the place of mining engineer in cement production.</w:t>
            </w:r>
          </w:p>
        </w:tc>
      </w:tr>
      <w:tr w:rsidR="005C67F0" w:rsidRPr="007E48ED" w14:paraId="7C53C928" w14:textId="77777777" w:rsidTr="005C67F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B67FF7B" w14:textId="77777777" w:rsidR="005C67F0" w:rsidRPr="007E48ED" w:rsidRDefault="005C67F0" w:rsidP="005C67F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FC10E71" w14:textId="044BF31C" w:rsidR="005C67F0" w:rsidRPr="007E48ED" w:rsidRDefault="005C67F0" w:rsidP="005C67F0">
            <w:r>
              <w:t>Kuleli</w:t>
            </w:r>
            <w:r w:rsidRPr="002F6276">
              <w:t xml:space="preserve">, </w:t>
            </w:r>
            <w:r>
              <w:t>Ö, 2009, “Çimento Mühendisliği El Kitabi”, Türkiye Çimento Müstahsilleri Birliği (TÇMB), Ankara, 265 s.</w:t>
            </w:r>
          </w:p>
        </w:tc>
      </w:tr>
      <w:tr w:rsidR="005C67F0" w:rsidRPr="007E48ED" w14:paraId="736BDB40" w14:textId="77777777" w:rsidTr="005C67F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5590801" w14:textId="5C74367F" w:rsidR="005C67F0" w:rsidRPr="007E48ED" w:rsidRDefault="00986EF4" w:rsidP="005C67F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0BA2E71" w14:textId="77777777" w:rsidR="005C67F0" w:rsidRPr="00450D73" w:rsidRDefault="005C67F0" w:rsidP="00B670AC">
            <w:pPr>
              <w:pStyle w:val="ListeParagraf"/>
              <w:numPr>
                <w:ilvl w:val="0"/>
                <w:numId w:val="47"/>
              </w:numPr>
            </w:pPr>
            <w:r w:rsidRPr="00450D73">
              <w:t>Prof. Dr. Hayri Yalç</w:t>
            </w:r>
            <w:r>
              <w:t>i</w:t>
            </w:r>
            <w:r w:rsidRPr="00450D73">
              <w:t>n ve Prof. Dr. Metin Gürü, 2006, “Çimento ve Beton”, 15-94s.</w:t>
            </w:r>
          </w:p>
          <w:p w14:paraId="3194AAE0" w14:textId="77777777" w:rsidR="005C67F0" w:rsidRPr="00450D73" w:rsidRDefault="005C67F0" w:rsidP="00B670AC">
            <w:pPr>
              <w:pStyle w:val="ListeParagraf"/>
              <w:numPr>
                <w:ilvl w:val="0"/>
                <w:numId w:val="47"/>
              </w:numPr>
            </w:pPr>
            <w:r w:rsidRPr="00450D73">
              <w:t>Türkiye Çimento Müstahsilleri Birliği, 2004, “Çimento, Yeni Bir Çağ</w:t>
            </w:r>
            <w:r>
              <w:t>i</w:t>
            </w:r>
            <w:r w:rsidRPr="00450D73">
              <w:t>n Malzemesi” 50s.</w:t>
            </w:r>
          </w:p>
          <w:p w14:paraId="2F6C16BD" w14:textId="77777777" w:rsidR="005C67F0" w:rsidRPr="00450D73" w:rsidRDefault="005C67F0" w:rsidP="00B670AC">
            <w:pPr>
              <w:pStyle w:val="ListeParagraf"/>
              <w:numPr>
                <w:ilvl w:val="0"/>
                <w:numId w:val="47"/>
              </w:numPr>
            </w:pPr>
            <w:r w:rsidRPr="00450D73">
              <w:t>DPT, 2001, Sekizinci Beş Y</w:t>
            </w:r>
            <w:r>
              <w:t>i</w:t>
            </w:r>
            <w:r w:rsidRPr="00450D73">
              <w:t>ll</w:t>
            </w:r>
            <w:r>
              <w:t>i</w:t>
            </w:r>
            <w:r w:rsidRPr="00450D73">
              <w:t>k Kalk</w:t>
            </w:r>
            <w:r>
              <w:t>i</w:t>
            </w:r>
            <w:r w:rsidRPr="00450D73">
              <w:t>nma Plan</w:t>
            </w:r>
            <w:r>
              <w:t>i</w:t>
            </w:r>
            <w:r w:rsidRPr="00450D73">
              <w:t>, Çimento Hammaddeleri Çal</w:t>
            </w:r>
            <w:r>
              <w:t>i</w:t>
            </w:r>
            <w:r w:rsidRPr="00450D73">
              <w:t>şma Grubu Raporu, 62 s.</w:t>
            </w:r>
          </w:p>
          <w:p w14:paraId="60B10F73" w14:textId="77777777" w:rsidR="005C67F0" w:rsidRPr="00450D73" w:rsidRDefault="005C67F0" w:rsidP="00B670AC">
            <w:pPr>
              <w:pStyle w:val="ListeParagraf"/>
              <w:numPr>
                <w:ilvl w:val="0"/>
                <w:numId w:val="47"/>
              </w:numPr>
            </w:pPr>
            <w:r w:rsidRPr="00450D73">
              <w:t>Ç</w:t>
            </w:r>
            <w:r>
              <w:t>I</w:t>
            </w:r>
            <w:r w:rsidRPr="00450D73">
              <w:t>MHOL A. Ş. Yay</w:t>
            </w:r>
            <w:r>
              <w:t>i</w:t>
            </w:r>
            <w:r w:rsidRPr="00450D73">
              <w:t>nlar</w:t>
            </w:r>
            <w:r>
              <w:t>i</w:t>
            </w:r>
            <w:r w:rsidRPr="00450D73">
              <w:t>, 1989, “Çimento Teknolojisi”. Cilt 1-4.</w:t>
            </w:r>
          </w:p>
          <w:p w14:paraId="03AA90DD" w14:textId="77777777" w:rsidR="005C67F0" w:rsidRPr="005C67F0" w:rsidRDefault="005C67F0" w:rsidP="00B670AC">
            <w:pPr>
              <w:pStyle w:val="ListeParagraf"/>
              <w:numPr>
                <w:ilvl w:val="0"/>
                <w:numId w:val="47"/>
              </w:numPr>
              <w:rPr>
                <w:lang w:val="en-US"/>
              </w:rPr>
            </w:pPr>
            <w:r w:rsidRPr="005C67F0">
              <w:rPr>
                <w:lang w:val="en-US"/>
              </w:rPr>
              <w:t>Downloads from World Wide Web.</w:t>
            </w:r>
          </w:p>
          <w:p w14:paraId="3394ED99" w14:textId="418418D8" w:rsidR="005C67F0" w:rsidRPr="007E48ED" w:rsidRDefault="005C67F0" w:rsidP="00B670AC">
            <w:pPr>
              <w:pStyle w:val="ListeParagraf"/>
              <w:numPr>
                <w:ilvl w:val="0"/>
                <w:numId w:val="47"/>
              </w:numPr>
            </w:pPr>
            <w:r w:rsidRPr="005C67F0">
              <w:rPr>
                <w:lang w:val="en-US"/>
              </w:rPr>
              <w:t>Lecture notes.</w:t>
            </w:r>
          </w:p>
        </w:tc>
      </w:tr>
      <w:tr w:rsidR="005C67F0" w:rsidRPr="007E48ED" w14:paraId="04123F98" w14:textId="77777777" w:rsidTr="005C67F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BC709D5" w14:textId="77777777" w:rsidR="005C67F0" w:rsidRPr="007E48ED" w:rsidRDefault="005C67F0" w:rsidP="005C67F0">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DD0F34A" w14:textId="03B9F6E8" w:rsidR="005C67F0" w:rsidRPr="007E48ED" w:rsidRDefault="005C67F0" w:rsidP="005C67F0">
            <w:r w:rsidRPr="00120B66">
              <w:rPr>
                <w:lang w:val="en-US"/>
              </w:rPr>
              <w:t>Computer, Data Show</w:t>
            </w:r>
          </w:p>
        </w:tc>
      </w:tr>
    </w:tbl>
    <w:p w14:paraId="2590C7E9" w14:textId="77777777" w:rsidR="00585C0E" w:rsidRDefault="00585C0E" w:rsidP="00585C0E">
      <w:pPr>
        <w:rPr>
          <w:sz w:val="18"/>
          <w:szCs w:val="18"/>
        </w:rPr>
      </w:pPr>
    </w:p>
    <w:p w14:paraId="3E51F08A" w14:textId="77777777" w:rsidR="00585C0E" w:rsidRDefault="00585C0E" w:rsidP="00585C0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85C0E" w:rsidRPr="00585C0E" w14:paraId="6B9C6C63" w14:textId="77777777" w:rsidTr="00585C0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885AF21" w14:textId="05393AA1" w:rsidR="00585C0E" w:rsidRPr="00585C0E" w:rsidRDefault="00C80DEC" w:rsidP="00585C0E">
            <w:pPr>
              <w:jc w:val="center"/>
              <w:rPr>
                <w:b/>
                <w:szCs w:val="20"/>
              </w:rPr>
            </w:pPr>
            <w:r>
              <w:rPr>
                <w:b/>
                <w:szCs w:val="20"/>
              </w:rPr>
              <w:lastRenderedPageBreak/>
              <w:t>COURSE SYLLABUS</w:t>
            </w:r>
          </w:p>
        </w:tc>
      </w:tr>
      <w:tr w:rsidR="00585C0E" w:rsidRPr="00585C0E" w14:paraId="08044A64"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AF70547" w14:textId="7FE3ADF9" w:rsidR="00585C0E" w:rsidRPr="00585C0E" w:rsidRDefault="00C80DEC" w:rsidP="00585C0E">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2192639D" w14:textId="20C6A954" w:rsidR="00585C0E" w:rsidRPr="00585C0E" w:rsidRDefault="004B451A" w:rsidP="00585C0E">
            <w:pPr>
              <w:rPr>
                <w:b/>
                <w:szCs w:val="20"/>
              </w:rPr>
            </w:pPr>
            <w:r>
              <w:rPr>
                <w:b/>
                <w:szCs w:val="20"/>
              </w:rPr>
              <w:t>TOPICS</w:t>
            </w:r>
          </w:p>
        </w:tc>
      </w:tr>
      <w:tr w:rsidR="005C67F0" w:rsidRPr="00585C0E" w14:paraId="7EE18E79"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A69554" w14:textId="77777777" w:rsidR="005C67F0" w:rsidRPr="00585C0E" w:rsidRDefault="005C67F0" w:rsidP="005C67F0">
            <w:pPr>
              <w:jc w:val="center"/>
              <w:rPr>
                <w:szCs w:val="20"/>
              </w:rPr>
            </w:pPr>
            <w:r w:rsidRPr="00585C0E">
              <w:rPr>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3CBB776E" w14:textId="734794A5" w:rsidR="005C67F0" w:rsidRPr="00585C0E" w:rsidRDefault="005C67F0" w:rsidP="005C67F0">
            <w:r>
              <w:rPr>
                <w:lang w:val="en-US"/>
              </w:rPr>
              <w:t>Introduction and description of cement</w:t>
            </w:r>
          </w:p>
        </w:tc>
      </w:tr>
      <w:tr w:rsidR="005C67F0" w:rsidRPr="00585C0E" w14:paraId="18716131"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23BE28" w14:textId="77777777" w:rsidR="005C67F0" w:rsidRPr="00585C0E" w:rsidRDefault="005C67F0" w:rsidP="005C67F0">
            <w:pPr>
              <w:jc w:val="center"/>
              <w:rPr>
                <w:szCs w:val="20"/>
              </w:rPr>
            </w:pPr>
            <w:r w:rsidRPr="00585C0E">
              <w:rPr>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2C42C44C" w14:textId="5A0515BD" w:rsidR="005C67F0" w:rsidRPr="00585C0E" w:rsidRDefault="005C67F0" w:rsidP="005C67F0">
            <w:r>
              <w:rPr>
                <w:lang w:val="en-US"/>
              </w:rPr>
              <w:t>Cement raw materials (main)</w:t>
            </w:r>
          </w:p>
        </w:tc>
      </w:tr>
      <w:tr w:rsidR="005C67F0" w:rsidRPr="00585C0E" w14:paraId="0B1F4ED9"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AA5683" w14:textId="77777777" w:rsidR="005C67F0" w:rsidRPr="00585C0E" w:rsidRDefault="005C67F0" w:rsidP="005C67F0">
            <w:pPr>
              <w:jc w:val="center"/>
              <w:rPr>
                <w:szCs w:val="20"/>
              </w:rPr>
            </w:pPr>
            <w:r w:rsidRPr="00585C0E">
              <w:rPr>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31C5C4E5" w14:textId="2F18994D" w:rsidR="005C67F0" w:rsidRPr="00585C0E" w:rsidRDefault="005C67F0" w:rsidP="005C67F0">
            <w:r>
              <w:rPr>
                <w:lang w:val="en-US"/>
              </w:rPr>
              <w:t>Cement raw materials (additives and fuels)</w:t>
            </w:r>
          </w:p>
        </w:tc>
      </w:tr>
      <w:tr w:rsidR="005C67F0" w:rsidRPr="00585C0E" w14:paraId="7B3CAAF5"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20A383" w14:textId="77777777" w:rsidR="005C67F0" w:rsidRPr="00585C0E" w:rsidRDefault="005C67F0" w:rsidP="005C67F0">
            <w:pPr>
              <w:jc w:val="center"/>
              <w:rPr>
                <w:szCs w:val="20"/>
              </w:rPr>
            </w:pPr>
            <w:r w:rsidRPr="00585C0E">
              <w:rPr>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3E2DB9C6" w14:textId="5C8BEEE5" w:rsidR="005C67F0" w:rsidRPr="00585C0E" w:rsidRDefault="005C67F0" w:rsidP="005C67F0">
            <w:r>
              <w:rPr>
                <w:lang w:val="en-US"/>
              </w:rPr>
              <w:t xml:space="preserve">Cement production methods and cement modulus </w:t>
            </w:r>
          </w:p>
        </w:tc>
      </w:tr>
      <w:tr w:rsidR="005C67F0" w:rsidRPr="00585C0E" w14:paraId="24C28E89"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776486" w14:textId="77777777" w:rsidR="005C67F0" w:rsidRPr="00585C0E" w:rsidRDefault="005C67F0" w:rsidP="005C67F0">
            <w:pPr>
              <w:jc w:val="center"/>
              <w:rPr>
                <w:szCs w:val="20"/>
              </w:rPr>
            </w:pPr>
            <w:r w:rsidRPr="00585C0E">
              <w:rPr>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3C585BB2" w14:textId="0A50F19A" w:rsidR="005C67F0" w:rsidRPr="00585C0E" w:rsidRDefault="005C67F0" w:rsidP="005C67F0">
            <w:r>
              <w:rPr>
                <w:lang w:val="en-US"/>
              </w:rPr>
              <w:t>Raw material preparation (crushing and homogenization)</w:t>
            </w:r>
          </w:p>
        </w:tc>
      </w:tr>
      <w:tr w:rsidR="005C67F0" w:rsidRPr="00585C0E" w14:paraId="2560CC44"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6E2F390" w14:textId="77777777" w:rsidR="005C67F0" w:rsidRPr="00585C0E" w:rsidRDefault="005C67F0" w:rsidP="005C67F0">
            <w:pPr>
              <w:jc w:val="center"/>
              <w:rPr>
                <w:szCs w:val="20"/>
              </w:rPr>
            </w:pPr>
            <w:r w:rsidRPr="00585C0E">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BA6B453" w14:textId="71E9BBDA" w:rsidR="005C67F0" w:rsidRPr="00585C0E" w:rsidRDefault="005C67F0" w:rsidP="005C67F0">
            <w:r w:rsidRPr="00E9048A">
              <w:t>Raw material preparation (grinding and classification)</w:t>
            </w:r>
          </w:p>
        </w:tc>
      </w:tr>
      <w:tr w:rsidR="005C67F0" w:rsidRPr="00585C0E" w14:paraId="1DC7A37B"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D8906B3" w14:textId="77777777" w:rsidR="005C67F0" w:rsidRPr="00585C0E" w:rsidRDefault="005C67F0" w:rsidP="005C67F0">
            <w:pPr>
              <w:jc w:val="center"/>
              <w:rPr>
                <w:szCs w:val="20"/>
              </w:rPr>
            </w:pPr>
            <w:r w:rsidRPr="00585C0E">
              <w:rPr>
                <w:szCs w:val="20"/>
              </w:rPr>
              <w:t>7</w:t>
            </w:r>
          </w:p>
        </w:tc>
        <w:tc>
          <w:tcPr>
            <w:tcW w:w="4407" w:type="pct"/>
            <w:tcBorders>
              <w:top w:val="single" w:sz="6" w:space="0" w:color="auto"/>
              <w:left w:val="single" w:sz="6" w:space="0" w:color="auto"/>
              <w:bottom w:val="single" w:sz="6" w:space="0" w:color="auto"/>
              <w:right w:val="single" w:sz="12" w:space="0" w:color="auto"/>
            </w:tcBorders>
          </w:tcPr>
          <w:p w14:paraId="5CD2CB21" w14:textId="439A2FFA" w:rsidR="005C67F0" w:rsidRPr="00585C0E" w:rsidRDefault="005C67F0" w:rsidP="005C67F0">
            <w:r w:rsidRPr="00E9048A">
              <w:t>Raw material preparation (grinding and classification)</w:t>
            </w:r>
          </w:p>
        </w:tc>
      </w:tr>
      <w:tr w:rsidR="005C67F0" w:rsidRPr="00585C0E" w14:paraId="6957A473"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D76E25" w14:textId="77777777" w:rsidR="005C67F0" w:rsidRPr="00585C0E" w:rsidRDefault="005C67F0" w:rsidP="005C67F0">
            <w:pPr>
              <w:jc w:val="center"/>
              <w:rPr>
                <w:szCs w:val="20"/>
              </w:rPr>
            </w:pPr>
            <w:r w:rsidRPr="00585C0E">
              <w:rPr>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79A9275A" w14:textId="704B2254" w:rsidR="005C67F0" w:rsidRPr="00585C0E" w:rsidRDefault="005C67F0" w:rsidP="005C67F0">
            <w:r>
              <w:t>Midterm exam</w:t>
            </w:r>
          </w:p>
        </w:tc>
      </w:tr>
      <w:tr w:rsidR="005C67F0" w:rsidRPr="00585C0E" w14:paraId="613133A7"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4CBA40" w14:textId="77777777" w:rsidR="005C67F0" w:rsidRPr="00585C0E" w:rsidRDefault="005C67F0" w:rsidP="005C67F0">
            <w:pPr>
              <w:jc w:val="center"/>
              <w:rPr>
                <w:szCs w:val="20"/>
              </w:rPr>
            </w:pPr>
            <w:r w:rsidRPr="00585C0E">
              <w:rPr>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3492075C" w14:textId="3E938E40" w:rsidR="005C67F0" w:rsidRPr="00585C0E" w:rsidRDefault="005C67F0" w:rsidP="005C67F0">
            <w:r>
              <w:rPr>
                <w:lang w:val="en-US"/>
              </w:rPr>
              <w:t>Midterm exam</w:t>
            </w:r>
          </w:p>
        </w:tc>
      </w:tr>
      <w:tr w:rsidR="005C67F0" w:rsidRPr="00585C0E" w14:paraId="5AF70982" w14:textId="77777777" w:rsidTr="005C67F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9788B3" w14:textId="77777777" w:rsidR="005C67F0" w:rsidRPr="00585C0E" w:rsidRDefault="005C67F0" w:rsidP="005C67F0">
            <w:pPr>
              <w:jc w:val="center"/>
              <w:rPr>
                <w:szCs w:val="20"/>
              </w:rPr>
            </w:pPr>
            <w:r w:rsidRPr="00585C0E">
              <w:rPr>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14:paraId="4B641E9B" w14:textId="4CC756D8" w:rsidR="005C67F0" w:rsidRPr="00585C0E" w:rsidRDefault="005C67F0" w:rsidP="005C67F0">
            <w:r w:rsidRPr="00422C16">
              <w:rPr>
                <w:lang w:val="en-US"/>
              </w:rPr>
              <w:t>Firing process</w:t>
            </w:r>
          </w:p>
        </w:tc>
      </w:tr>
      <w:tr w:rsidR="005C67F0" w:rsidRPr="00585C0E" w14:paraId="29DC07E9"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2349AF7" w14:textId="77777777" w:rsidR="005C67F0" w:rsidRPr="00585C0E" w:rsidRDefault="005C67F0" w:rsidP="005C67F0">
            <w:pPr>
              <w:jc w:val="center"/>
              <w:rPr>
                <w:szCs w:val="20"/>
              </w:rPr>
            </w:pPr>
            <w:r w:rsidRPr="00585C0E">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729CE4C" w14:textId="4D43ECF7" w:rsidR="005C67F0" w:rsidRPr="00585C0E" w:rsidRDefault="005C67F0" w:rsidP="005C67F0">
            <w:r w:rsidRPr="00556899">
              <w:t>Clinker production (crushing, grinding and classification)</w:t>
            </w:r>
          </w:p>
        </w:tc>
      </w:tr>
      <w:tr w:rsidR="005C67F0" w:rsidRPr="00585C0E" w14:paraId="068C35B3"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28485D" w14:textId="77777777" w:rsidR="005C67F0" w:rsidRPr="00585C0E" w:rsidRDefault="005C67F0" w:rsidP="005C67F0">
            <w:pPr>
              <w:jc w:val="center"/>
              <w:rPr>
                <w:szCs w:val="20"/>
              </w:rPr>
            </w:pPr>
            <w:r w:rsidRPr="00585C0E">
              <w:rPr>
                <w:szCs w:val="20"/>
              </w:rPr>
              <w:t>12</w:t>
            </w:r>
          </w:p>
        </w:tc>
        <w:tc>
          <w:tcPr>
            <w:tcW w:w="4407" w:type="pct"/>
            <w:tcBorders>
              <w:top w:val="single" w:sz="6" w:space="0" w:color="auto"/>
              <w:left w:val="single" w:sz="6" w:space="0" w:color="auto"/>
              <w:bottom w:val="single" w:sz="6" w:space="0" w:color="auto"/>
              <w:right w:val="single" w:sz="12" w:space="0" w:color="auto"/>
            </w:tcBorders>
          </w:tcPr>
          <w:p w14:paraId="196D0602" w14:textId="494D48CD" w:rsidR="005C67F0" w:rsidRPr="00585C0E" w:rsidRDefault="005C67F0" w:rsidP="005C67F0">
            <w:r w:rsidRPr="00556899">
              <w:t>Clinker production (crushing, grinding and classification)</w:t>
            </w:r>
          </w:p>
        </w:tc>
      </w:tr>
      <w:tr w:rsidR="005C67F0" w:rsidRPr="00585C0E" w14:paraId="49AE16E4"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F4C5A1" w14:textId="77777777" w:rsidR="005C67F0" w:rsidRPr="00585C0E" w:rsidRDefault="005C67F0" w:rsidP="005C67F0">
            <w:pPr>
              <w:jc w:val="center"/>
              <w:rPr>
                <w:szCs w:val="20"/>
              </w:rPr>
            </w:pPr>
            <w:r w:rsidRPr="00585C0E">
              <w:rPr>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084E94C6" w14:textId="473D2BEA" w:rsidR="005C67F0" w:rsidRPr="00585C0E" w:rsidRDefault="005C67F0" w:rsidP="005C67F0">
            <w:r>
              <w:rPr>
                <w:lang w:val="en-US"/>
              </w:rPr>
              <w:t>Cement types and properties</w:t>
            </w:r>
          </w:p>
        </w:tc>
      </w:tr>
      <w:tr w:rsidR="005C67F0" w:rsidRPr="00585C0E" w14:paraId="3A2CDAC5"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B1140D" w14:textId="77777777" w:rsidR="005C67F0" w:rsidRPr="00585C0E" w:rsidRDefault="005C67F0" w:rsidP="005C67F0">
            <w:pPr>
              <w:jc w:val="center"/>
              <w:rPr>
                <w:szCs w:val="20"/>
              </w:rPr>
            </w:pPr>
            <w:r w:rsidRPr="00585C0E">
              <w:rPr>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425B0DCA" w14:textId="4353CFCF" w:rsidR="005C67F0" w:rsidRPr="00585C0E" w:rsidRDefault="005C67F0" w:rsidP="005C67F0">
            <w:r>
              <w:rPr>
                <w:lang w:val="en-US"/>
              </w:rPr>
              <w:t>Cement standard tests</w:t>
            </w:r>
          </w:p>
        </w:tc>
      </w:tr>
      <w:tr w:rsidR="00585C0E" w:rsidRPr="00585C0E" w14:paraId="5517A39B" w14:textId="77777777" w:rsidTr="00585C0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5D18FFB" w14:textId="77777777" w:rsidR="00585C0E" w:rsidRPr="00585C0E" w:rsidRDefault="00585C0E" w:rsidP="00585C0E">
            <w:pPr>
              <w:jc w:val="center"/>
              <w:rPr>
                <w:szCs w:val="20"/>
              </w:rPr>
            </w:pPr>
            <w:r w:rsidRPr="00585C0E">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38D76E9" w14:textId="77777777" w:rsidR="00585C0E" w:rsidRPr="00585C0E" w:rsidRDefault="00585C0E" w:rsidP="00585C0E">
            <w:pPr>
              <w:rPr>
                <w:szCs w:val="20"/>
              </w:rPr>
            </w:pPr>
            <w:r w:rsidRPr="00585C0E">
              <w:rPr>
                <w:szCs w:val="20"/>
              </w:rPr>
              <w:t xml:space="preserve"> </w:t>
            </w:r>
          </w:p>
        </w:tc>
      </w:tr>
    </w:tbl>
    <w:p w14:paraId="06EC5EC8" w14:textId="77777777" w:rsidR="00585C0E" w:rsidRPr="00577268" w:rsidRDefault="00585C0E" w:rsidP="00585C0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585C0E" w14:paraId="1FEFE76D" w14:textId="77777777" w:rsidTr="005C67F0">
        <w:tc>
          <w:tcPr>
            <w:tcW w:w="304" w:type="pct"/>
            <w:vAlign w:val="center"/>
          </w:tcPr>
          <w:p w14:paraId="34FCE098" w14:textId="77777777" w:rsidR="00585C0E" w:rsidRDefault="00585C0E" w:rsidP="00585C0E">
            <w:pPr>
              <w:jc w:val="center"/>
              <w:rPr>
                <w:b/>
                <w:sz w:val="18"/>
                <w:szCs w:val="18"/>
              </w:rPr>
            </w:pPr>
            <w:r>
              <w:rPr>
                <w:b/>
                <w:sz w:val="18"/>
                <w:szCs w:val="18"/>
              </w:rPr>
              <w:t>NO</w:t>
            </w:r>
          </w:p>
        </w:tc>
        <w:tc>
          <w:tcPr>
            <w:tcW w:w="3835" w:type="pct"/>
          </w:tcPr>
          <w:p w14:paraId="6440FB10" w14:textId="4FC4D7A1" w:rsidR="00585C0E" w:rsidRDefault="00C80DEC" w:rsidP="00585C0E">
            <w:pPr>
              <w:rPr>
                <w:b/>
                <w:szCs w:val="22"/>
              </w:rPr>
            </w:pPr>
            <w:r>
              <w:rPr>
                <w:b/>
                <w:szCs w:val="22"/>
              </w:rPr>
              <w:t>PROGRAM OUTCOMES</w:t>
            </w:r>
          </w:p>
        </w:tc>
        <w:tc>
          <w:tcPr>
            <w:tcW w:w="287" w:type="pct"/>
            <w:vAlign w:val="center"/>
          </w:tcPr>
          <w:p w14:paraId="2BEC7878" w14:textId="77777777" w:rsidR="00585C0E" w:rsidRDefault="00585C0E" w:rsidP="00585C0E">
            <w:pPr>
              <w:jc w:val="center"/>
              <w:rPr>
                <w:b/>
                <w:szCs w:val="22"/>
              </w:rPr>
            </w:pPr>
            <w:r>
              <w:rPr>
                <w:b/>
                <w:szCs w:val="22"/>
              </w:rPr>
              <w:t>3</w:t>
            </w:r>
          </w:p>
        </w:tc>
        <w:tc>
          <w:tcPr>
            <w:tcW w:w="287" w:type="pct"/>
            <w:vAlign w:val="center"/>
          </w:tcPr>
          <w:p w14:paraId="29D65D66" w14:textId="77777777" w:rsidR="00585C0E" w:rsidRDefault="00585C0E" w:rsidP="00585C0E">
            <w:pPr>
              <w:jc w:val="center"/>
              <w:rPr>
                <w:b/>
                <w:szCs w:val="22"/>
              </w:rPr>
            </w:pPr>
            <w:r>
              <w:rPr>
                <w:b/>
                <w:szCs w:val="22"/>
              </w:rPr>
              <w:t>2</w:t>
            </w:r>
          </w:p>
        </w:tc>
        <w:tc>
          <w:tcPr>
            <w:tcW w:w="286" w:type="pct"/>
            <w:vAlign w:val="center"/>
          </w:tcPr>
          <w:p w14:paraId="1FC9E8AD" w14:textId="77777777" w:rsidR="00585C0E" w:rsidRDefault="00585C0E" w:rsidP="00585C0E">
            <w:pPr>
              <w:jc w:val="center"/>
              <w:rPr>
                <w:b/>
                <w:szCs w:val="22"/>
              </w:rPr>
            </w:pPr>
            <w:r>
              <w:rPr>
                <w:b/>
                <w:szCs w:val="22"/>
              </w:rPr>
              <w:t>1</w:t>
            </w:r>
          </w:p>
        </w:tc>
      </w:tr>
      <w:tr w:rsidR="005C67F0" w14:paraId="492A267F" w14:textId="77777777" w:rsidTr="005C67F0">
        <w:tc>
          <w:tcPr>
            <w:tcW w:w="304" w:type="pct"/>
            <w:vAlign w:val="center"/>
          </w:tcPr>
          <w:p w14:paraId="518E0B60" w14:textId="77777777" w:rsidR="005C67F0" w:rsidRPr="008F5027" w:rsidRDefault="005C67F0" w:rsidP="005C67F0">
            <w:pPr>
              <w:spacing w:line="276" w:lineRule="auto"/>
              <w:jc w:val="center"/>
              <w:rPr>
                <w:color w:val="000000"/>
                <w:szCs w:val="22"/>
                <w:lang w:eastAsia="en-US"/>
              </w:rPr>
            </w:pPr>
            <w:r w:rsidRPr="008F5027">
              <w:rPr>
                <w:color w:val="000000"/>
                <w:szCs w:val="22"/>
                <w:lang w:eastAsia="en-US"/>
              </w:rPr>
              <w:t>1</w:t>
            </w:r>
          </w:p>
        </w:tc>
        <w:tc>
          <w:tcPr>
            <w:tcW w:w="3835" w:type="pct"/>
            <w:vAlign w:val="center"/>
          </w:tcPr>
          <w:p w14:paraId="5157465A" w14:textId="5CB05C80" w:rsidR="005C67F0" w:rsidRPr="008F5027" w:rsidRDefault="005C67F0" w:rsidP="005C67F0">
            <w:pPr>
              <w:rPr>
                <w:lang w:eastAsia="en-US"/>
              </w:rPr>
            </w:pPr>
            <w:r w:rsidRPr="00CB3314">
              <w:rPr>
                <w:lang w:val="en-US" w:eastAsia="en-US"/>
              </w:rPr>
              <w:t>An ability to apply knowledge of mathematics, science and engineering in mining engineering field.</w:t>
            </w:r>
          </w:p>
        </w:tc>
        <w:tc>
          <w:tcPr>
            <w:tcW w:w="287" w:type="pct"/>
            <w:vAlign w:val="center"/>
          </w:tcPr>
          <w:p w14:paraId="1C32DACA" w14:textId="17995DFE" w:rsidR="005C67F0" w:rsidRPr="005C67F0" w:rsidRDefault="005C67F0" w:rsidP="005C67F0">
            <w:pPr>
              <w:jc w:val="center"/>
              <w:rPr>
                <w:szCs w:val="20"/>
              </w:rPr>
            </w:pPr>
            <w:r w:rsidRPr="005C67F0">
              <w:rPr>
                <w:szCs w:val="20"/>
              </w:rPr>
              <w:t>[X]</w:t>
            </w:r>
          </w:p>
        </w:tc>
        <w:tc>
          <w:tcPr>
            <w:tcW w:w="287" w:type="pct"/>
            <w:vAlign w:val="center"/>
          </w:tcPr>
          <w:p w14:paraId="66004708" w14:textId="48A302E7" w:rsidR="005C67F0" w:rsidRPr="005C67F0" w:rsidRDefault="005C67F0" w:rsidP="005C67F0">
            <w:pPr>
              <w:jc w:val="center"/>
              <w:rPr>
                <w:szCs w:val="20"/>
              </w:rPr>
            </w:pPr>
            <w:r w:rsidRPr="005C67F0">
              <w:rPr>
                <w:szCs w:val="20"/>
              </w:rPr>
              <w:t>[  ]</w:t>
            </w:r>
          </w:p>
        </w:tc>
        <w:tc>
          <w:tcPr>
            <w:tcW w:w="286" w:type="pct"/>
            <w:vAlign w:val="center"/>
          </w:tcPr>
          <w:p w14:paraId="33B1DAF8" w14:textId="7B8B71A9" w:rsidR="005C67F0" w:rsidRPr="005C67F0" w:rsidRDefault="005C67F0" w:rsidP="005C67F0">
            <w:pPr>
              <w:jc w:val="center"/>
              <w:rPr>
                <w:szCs w:val="20"/>
              </w:rPr>
            </w:pPr>
            <w:r w:rsidRPr="005C67F0">
              <w:rPr>
                <w:szCs w:val="20"/>
              </w:rPr>
              <w:t>[  ]</w:t>
            </w:r>
          </w:p>
        </w:tc>
      </w:tr>
      <w:tr w:rsidR="005C67F0" w14:paraId="0E892CF9" w14:textId="77777777" w:rsidTr="005C67F0">
        <w:tc>
          <w:tcPr>
            <w:tcW w:w="304" w:type="pct"/>
            <w:vAlign w:val="center"/>
          </w:tcPr>
          <w:p w14:paraId="7113BE22" w14:textId="77777777" w:rsidR="005C67F0" w:rsidRPr="008F5027" w:rsidRDefault="005C67F0" w:rsidP="005C67F0">
            <w:pPr>
              <w:spacing w:line="276" w:lineRule="auto"/>
              <w:jc w:val="center"/>
              <w:rPr>
                <w:color w:val="000000"/>
                <w:szCs w:val="22"/>
                <w:lang w:eastAsia="en-US"/>
              </w:rPr>
            </w:pPr>
            <w:r w:rsidRPr="008F5027">
              <w:rPr>
                <w:color w:val="000000"/>
                <w:szCs w:val="22"/>
                <w:lang w:eastAsia="en-US"/>
              </w:rPr>
              <w:t>2</w:t>
            </w:r>
          </w:p>
        </w:tc>
        <w:tc>
          <w:tcPr>
            <w:tcW w:w="3835" w:type="pct"/>
            <w:vAlign w:val="center"/>
          </w:tcPr>
          <w:p w14:paraId="1D72230D" w14:textId="594D715E" w:rsidR="005C67F0" w:rsidRPr="008F5027" w:rsidRDefault="005C67F0" w:rsidP="005C67F0">
            <w:pPr>
              <w:rPr>
                <w:lang w:eastAsia="en-US"/>
              </w:rPr>
            </w:pPr>
            <w:r w:rsidRPr="00CB3314">
              <w:rPr>
                <w:lang w:val="en-US" w:eastAsia="en-US"/>
              </w:rPr>
              <w:t>An ability to identify, formulate and solve mining engineering problems.</w:t>
            </w:r>
          </w:p>
        </w:tc>
        <w:tc>
          <w:tcPr>
            <w:tcW w:w="287" w:type="pct"/>
            <w:vAlign w:val="center"/>
          </w:tcPr>
          <w:p w14:paraId="3EB77793" w14:textId="67EA15BB" w:rsidR="005C67F0" w:rsidRPr="005C67F0" w:rsidRDefault="005C67F0" w:rsidP="005C67F0">
            <w:pPr>
              <w:jc w:val="center"/>
              <w:rPr>
                <w:szCs w:val="20"/>
              </w:rPr>
            </w:pPr>
            <w:r w:rsidRPr="005C67F0">
              <w:rPr>
                <w:szCs w:val="20"/>
              </w:rPr>
              <w:t>[  ]</w:t>
            </w:r>
          </w:p>
        </w:tc>
        <w:tc>
          <w:tcPr>
            <w:tcW w:w="287" w:type="pct"/>
            <w:vAlign w:val="center"/>
          </w:tcPr>
          <w:p w14:paraId="1F7311AE" w14:textId="1EA52F61" w:rsidR="005C67F0" w:rsidRPr="005C67F0" w:rsidRDefault="005C67F0" w:rsidP="005C67F0">
            <w:pPr>
              <w:jc w:val="center"/>
              <w:rPr>
                <w:szCs w:val="20"/>
              </w:rPr>
            </w:pPr>
            <w:r w:rsidRPr="005C67F0">
              <w:rPr>
                <w:szCs w:val="20"/>
              </w:rPr>
              <w:t>[  ]</w:t>
            </w:r>
          </w:p>
        </w:tc>
        <w:tc>
          <w:tcPr>
            <w:tcW w:w="286" w:type="pct"/>
            <w:vAlign w:val="center"/>
          </w:tcPr>
          <w:p w14:paraId="1C79FA6F" w14:textId="0A0DFF96" w:rsidR="005C67F0" w:rsidRPr="005C67F0" w:rsidRDefault="005C67F0" w:rsidP="005C67F0">
            <w:pPr>
              <w:jc w:val="center"/>
              <w:rPr>
                <w:szCs w:val="20"/>
              </w:rPr>
            </w:pPr>
            <w:r w:rsidRPr="005C67F0">
              <w:rPr>
                <w:szCs w:val="20"/>
              </w:rPr>
              <w:t>[  ]</w:t>
            </w:r>
          </w:p>
        </w:tc>
      </w:tr>
      <w:tr w:rsidR="005C67F0" w14:paraId="2BEDAFD1" w14:textId="77777777" w:rsidTr="005C67F0">
        <w:tc>
          <w:tcPr>
            <w:tcW w:w="304" w:type="pct"/>
            <w:vAlign w:val="center"/>
          </w:tcPr>
          <w:p w14:paraId="3F8F0C39" w14:textId="77777777" w:rsidR="005C67F0" w:rsidRPr="008F5027" w:rsidRDefault="005C67F0" w:rsidP="005C67F0">
            <w:pPr>
              <w:spacing w:line="276" w:lineRule="auto"/>
              <w:jc w:val="center"/>
              <w:rPr>
                <w:color w:val="000000"/>
                <w:szCs w:val="22"/>
                <w:lang w:eastAsia="en-US"/>
              </w:rPr>
            </w:pPr>
            <w:r w:rsidRPr="008F5027">
              <w:rPr>
                <w:color w:val="000000"/>
                <w:szCs w:val="22"/>
                <w:lang w:eastAsia="en-US"/>
              </w:rPr>
              <w:t>3</w:t>
            </w:r>
          </w:p>
        </w:tc>
        <w:tc>
          <w:tcPr>
            <w:tcW w:w="3835" w:type="pct"/>
            <w:vAlign w:val="center"/>
          </w:tcPr>
          <w:p w14:paraId="6DD4B049" w14:textId="0BDB9128" w:rsidR="005C67F0" w:rsidRPr="008F5027" w:rsidRDefault="005C67F0" w:rsidP="005C67F0">
            <w:pPr>
              <w:rPr>
                <w:lang w:eastAsia="en-US"/>
              </w:rPr>
            </w:pPr>
            <w:r w:rsidRPr="00CB3314">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vAlign w:val="center"/>
          </w:tcPr>
          <w:p w14:paraId="137BC899" w14:textId="1456E5C6" w:rsidR="005C67F0" w:rsidRPr="005C67F0" w:rsidRDefault="005C67F0" w:rsidP="005C67F0">
            <w:pPr>
              <w:jc w:val="center"/>
              <w:rPr>
                <w:szCs w:val="20"/>
              </w:rPr>
            </w:pPr>
            <w:r w:rsidRPr="005C67F0">
              <w:rPr>
                <w:szCs w:val="20"/>
              </w:rPr>
              <w:t>[  ]</w:t>
            </w:r>
          </w:p>
        </w:tc>
        <w:tc>
          <w:tcPr>
            <w:tcW w:w="287" w:type="pct"/>
            <w:vAlign w:val="center"/>
          </w:tcPr>
          <w:p w14:paraId="0ECB549A" w14:textId="40F95405" w:rsidR="005C67F0" w:rsidRPr="005C67F0" w:rsidRDefault="005C67F0" w:rsidP="005C67F0">
            <w:pPr>
              <w:jc w:val="center"/>
              <w:rPr>
                <w:szCs w:val="20"/>
              </w:rPr>
            </w:pPr>
            <w:r w:rsidRPr="005C67F0">
              <w:rPr>
                <w:szCs w:val="20"/>
              </w:rPr>
              <w:t>[  ]</w:t>
            </w:r>
          </w:p>
        </w:tc>
        <w:tc>
          <w:tcPr>
            <w:tcW w:w="286" w:type="pct"/>
            <w:vAlign w:val="center"/>
          </w:tcPr>
          <w:p w14:paraId="29794235" w14:textId="43248D37" w:rsidR="005C67F0" w:rsidRPr="005C67F0" w:rsidRDefault="005C67F0" w:rsidP="005C67F0">
            <w:pPr>
              <w:jc w:val="center"/>
              <w:rPr>
                <w:szCs w:val="20"/>
              </w:rPr>
            </w:pPr>
            <w:r w:rsidRPr="005C67F0">
              <w:rPr>
                <w:szCs w:val="20"/>
              </w:rPr>
              <w:t>[  ]</w:t>
            </w:r>
          </w:p>
        </w:tc>
      </w:tr>
      <w:tr w:rsidR="005C67F0" w14:paraId="20A19BBA" w14:textId="77777777" w:rsidTr="005C67F0">
        <w:tc>
          <w:tcPr>
            <w:tcW w:w="304" w:type="pct"/>
            <w:vAlign w:val="center"/>
          </w:tcPr>
          <w:p w14:paraId="587EA01E" w14:textId="77777777" w:rsidR="005C67F0" w:rsidRPr="008F5027" w:rsidRDefault="005C67F0" w:rsidP="005C67F0">
            <w:pPr>
              <w:spacing w:line="276" w:lineRule="auto"/>
              <w:jc w:val="center"/>
              <w:rPr>
                <w:color w:val="000000"/>
                <w:szCs w:val="22"/>
                <w:lang w:eastAsia="en-US"/>
              </w:rPr>
            </w:pPr>
            <w:r w:rsidRPr="008F5027">
              <w:rPr>
                <w:color w:val="000000"/>
                <w:szCs w:val="22"/>
                <w:lang w:eastAsia="en-US"/>
              </w:rPr>
              <w:t>4</w:t>
            </w:r>
          </w:p>
        </w:tc>
        <w:tc>
          <w:tcPr>
            <w:tcW w:w="3835" w:type="pct"/>
            <w:vAlign w:val="center"/>
          </w:tcPr>
          <w:p w14:paraId="0CD18BC6" w14:textId="4F59A589" w:rsidR="005C67F0" w:rsidRPr="008F5027" w:rsidRDefault="005C67F0" w:rsidP="005C67F0">
            <w:pPr>
              <w:rPr>
                <w:lang w:eastAsia="en-US"/>
              </w:rPr>
            </w:pPr>
            <w:r w:rsidRPr="00CB3314">
              <w:rPr>
                <w:lang w:val="en-US" w:eastAsia="en-US"/>
              </w:rPr>
              <w:t>An ability to use the techniques, skills, and modern engineering tools necessary for mining engineering practice.</w:t>
            </w:r>
          </w:p>
        </w:tc>
        <w:tc>
          <w:tcPr>
            <w:tcW w:w="287" w:type="pct"/>
            <w:vAlign w:val="center"/>
          </w:tcPr>
          <w:p w14:paraId="5DEBDB7B" w14:textId="34042531" w:rsidR="005C67F0" w:rsidRPr="005C67F0" w:rsidRDefault="005C67F0" w:rsidP="005C67F0">
            <w:pPr>
              <w:jc w:val="center"/>
              <w:rPr>
                <w:szCs w:val="20"/>
              </w:rPr>
            </w:pPr>
            <w:r w:rsidRPr="005C67F0">
              <w:rPr>
                <w:szCs w:val="20"/>
              </w:rPr>
              <w:t>[  ]</w:t>
            </w:r>
          </w:p>
        </w:tc>
        <w:tc>
          <w:tcPr>
            <w:tcW w:w="287" w:type="pct"/>
            <w:vAlign w:val="center"/>
          </w:tcPr>
          <w:p w14:paraId="3C4FF27F" w14:textId="6F56A1A6" w:rsidR="005C67F0" w:rsidRPr="005C67F0" w:rsidRDefault="005C67F0" w:rsidP="005C67F0">
            <w:pPr>
              <w:jc w:val="center"/>
              <w:rPr>
                <w:szCs w:val="20"/>
              </w:rPr>
            </w:pPr>
            <w:r w:rsidRPr="005C67F0">
              <w:rPr>
                <w:szCs w:val="20"/>
              </w:rPr>
              <w:t>[  ]</w:t>
            </w:r>
          </w:p>
        </w:tc>
        <w:tc>
          <w:tcPr>
            <w:tcW w:w="286" w:type="pct"/>
            <w:vAlign w:val="center"/>
          </w:tcPr>
          <w:p w14:paraId="6216D2CB" w14:textId="298B40A0" w:rsidR="005C67F0" w:rsidRPr="005C67F0" w:rsidRDefault="005C67F0" w:rsidP="005C67F0">
            <w:pPr>
              <w:jc w:val="center"/>
              <w:rPr>
                <w:szCs w:val="20"/>
              </w:rPr>
            </w:pPr>
            <w:r w:rsidRPr="005C67F0">
              <w:rPr>
                <w:szCs w:val="20"/>
              </w:rPr>
              <w:t>[x]</w:t>
            </w:r>
          </w:p>
        </w:tc>
      </w:tr>
      <w:tr w:rsidR="005C67F0" w14:paraId="279FD71F" w14:textId="77777777" w:rsidTr="005C67F0">
        <w:tc>
          <w:tcPr>
            <w:tcW w:w="304" w:type="pct"/>
            <w:vAlign w:val="center"/>
          </w:tcPr>
          <w:p w14:paraId="72DFEA36" w14:textId="77777777" w:rsidR="005C67F0" w:rsidRPr="008F5027" w:rsidRDefault="005C67F0" w:rsidP="005C67F0">
            <w:pPr>
              <w:spacing w:line="276" w:lineRule="auto"/>
              <w:jc w:val="center"/>
              <w:rPr>
                <w:color w:val="000000"/>
                <w:szCs w:val="22"/>
                <w:lang w:eastAsia="en-US"/>
              </w:rPr>
            </w:pPr>
            <w:r w:rsidRPr="008F5027">
              <w:rPr>
                <w:color w:val="000000"/>
                <w:szCs w:val="22"/>
                <w:lang w:eastAsia="en-US"/>
              </w:rPr>
              <w:t>5</w:t>
            </w:r>
          </w:p>
        </w:tc>
        <w:tc>
          <w:tcPr>
            <w:tcW w:w="3835" w:type="pct"/>
            <w:vAlign w:val="center"/>
          </w:tcPr>
          <w:p w14:paraId="132909F0" w14:textId="0450AB9E" w:rsidR="005C67F0" w:rsidRPr="008F5027" w:rsidRDefault="005C67F0" w:rsidP="005C67F0">
            <w:pPr>
              <w:rPr>
                <w:lang w:eastAsia="en-US"/>
              </w:rPr>
            </w:pPr>
            <w:r w:rsidRPr="00CB3314">
              <w:rPr>
                <w:lang w:val="en-US" w:eastAsia="en-US"/>
              </w:rPr>
              <w:t>An ability to design and conduct experiments, as well as to analyze and interpret data related to mining engineering problems.</w:t>
            </w:r>
          </w:p>
        </w:tc>
        <w:tc>
          <w:tcPr>
            <w:tcW w:w="287" w:type="pct"/>
            <w:vAlign w:val="center"/>
          </w:tcPr>
          <w:p w14:paraId="286EFA74" w14:textId="138032F2" w:rsidR="005C67F0" w:rsidRPr="005C67F0" w:rsidRDefault="005C67F0" w:rsidP="005C67F0">
            <w:pPr>
              <w:jc w:val="center"/>
              <w:rPr>
                <w:szCs w:val="20"/>
              </w:rPr>
            </w:pPr>
            <w:r w:rsidRPr="005C67F0">
              <w:rPr>
                <w:szCs w:val="20"/>
              </w:rPr>
              <w:t>[  ]</w:t>
            </w:r>
          </w:p>
        </w:tc>
        <w:tc>
          <w:tcPr>
            <w:tcW w:w="287" w:type="pct"/>
            <w:vAlign w:val="center"/>
          </w:tcPr>
          <w:p w14:paraId="448B0BCF" w14:textId="0476DB9D" w:rsidR="005C67F0" w:rsidRPr="005C67F0" w:rsidRDefault="005C67F0" w:rsidP="005C67F0">
            <w:pPr>
              <w:jc w:val="center"/>
              <w:rPr>
                <w:szCs w:val="20"/>
              </w:rPr>
            </w:pPr>
            <w:r w:rsidRPr="005C67F0">
              <w:rPr>
                <w:szCs w:val="20"/>
              </w:rPr>
              <w:t>[  ]</w:t>
            </w:r>
          </w:p>
        </w:tc>
        <w:tc>
          <w:tcPr>
            <w:tcW w:w="286" w:type="pct"/>
            <w:vAlign w:val="center"/>
          </w:tcPr>
          <w:p w14:paraId="2550CB9C" w14:textId="71CFE990" w:rsidR="005C67F0" w:rsidRPr="005C67F0" w:rsidRDefault="005C67F0" w:rsidP="005C67F0">
            <w:pPr>
              <w:jc w:val="center"/>
              <w:rPr>
                <w:szCs w:val="20"/>
              </w:rPr>
            </w:pPr>
            <w:r w:rsidRPr="005C67F0">
              <w:rPr>
                <w:szCs w:val="20"/>
              </w:rPr>
              <w:t>[  ]</w:t>
            </w:r>
          </w:p>
        </w:tc>
      </w:tr>
      <w:tr w:rsidR="005C67F0" w14:paraId="5C074F24" w14:textId="77777777" w:rsidTr="005C67F0">
        <w:tc>
          <w:tcPr>
            <w:tcW w:w="304" w:type="pct"/>
            <w:vAlign w:val="center"/>
          </w:tcPr>
          <w:p w14:paraId="3A0C839F" w14:textId="77777777" w:rsidR="005C67F0" w:rsidRPr="008F5027" w:rsidRDefault="005C67F0" w:rsidP="005C67F0">
            <w:pPr>
              <w:spacing w:line="276" w:lineRule="auto"/>
              <w:jc w:val="center"/>
              <w:rPr>
                <w:color w:val="000000"/>
                <w:szCs w:val="22"/>
                <w:lang w:eastAsia="en-US"/>
              </w:rPr>
            </w:pPr>
            <w:r w:rsidRPr="008F5027">
              <w:rPr>
                <w:color w:val="000000"/>
                <w:szCs w:val="22"/>
                <w:lang w:eastAsia="en-US"/>
              </w:rPr>
              <w:t>6</w:t>
            </w:r>
          </w:p>
        </w:tc>
        <w:tc>
          <w:tcPr>
            <w:tcW w:w="3835" w:type="pct"/>
            <w:vAlign w:val="center"/>
          </w:tcPr>
          <w:p w14:paraId="0D224FEB" w14:textId="664E4E1F" w:rsidR="005C67F0" w:rsidRPr="008F5027" w:rsidRDefault="005C67F0" w:rsidP="005C67F0">
            <w:pPr>
              <w:rPr>
                <w:lang w:eastAsia="en-US"/>
              </w:rPr>
            </w:pPr>
            <w:r w:rsidRPr="00CB3314">
              <w:rPr>
                <w:lang w:val="en-US" w:eastAsia="en-US"/>
              </w:rPr>
              <w:t>An ability to function individually and as a team member in inter- or multi-disciplines.</w:t>
            </w:r>
          </w:p>
        </w:tc>
        <w:tc>
          <w:tcPr>
            <w:tcW w:w="287" w:type="pct"/>
            <w:vAlign w:val="center"/>
          </w:tcPr>
          <w:p w14:paraId="7860A616" w14:textId="7F144AAE" w:rsidR="005C67F0" w:rsidRPr="005C67F0" w:rsidRDefault="005C67F0" w:rsidP="005C67F0">
            <w:pPr>
              <w:jc w:val="center"/>
              <w:rPr>
                <w:szCs w:val="20"/>
              </w:rPr>
            </w:pPr>
            <w:r w:rsidRPr="005C67F0">
              <w:rPr>
                <w:szCs w:val="20"/>
              </w:rPr>
              <w:t>[  ]</w:t>
            </w:r>
          </w:p>
        </w:tc>
        <w:tc>
          <w:tcPr>
            <w:tcW w:w="287" w:type="pct"/>
            <w:vAlign w:val="center"/>
          </w:tcPr>
          <w:p w14:paraId="2ED09148" w14:textId="2B3A80EE" w:rsidR="005C67F0" w:rsidRPr="005C67F0" w:rsidRDefault="005C67F0" w:rsidP="005C67F0">
            <w:pPr>
              <w:jc w:val="center"/>
              <w:rPr>
                <w:szCs w:val="20"/>
              </w:rPr>
            </w:pPr>
            <w:r w:rsidRPr="005C67F0">
              <w:rPr>
                <w:szCs w:val="20"/>
              </w:rPr>
              <w:t>[X]</w:t>
            </w:r>
          </w:p>
        </w:tc>
        <w:tc>
          <w:tcPr>
            <w:tcW w:w="286" w:type="pct"/>
            <w:vAlign w:val="center"/>
          </w:tcPr>
          <w:p w14:paraId="1262313B" w14:textId="2A7876D7" w:rsidR="005C67F0" w:rsidRPr="005C67F0" w:rsidRDefault="005C67F0" w:rsidP="005C67F0">
            <w:pPr>
              <w:jc w:val="center"/>
              <w:rPr>
                <w:szCs w:val="20"/>
              </w:rPr>
            </w:pPr>
            <w:r w:rsidRPr="005C67F0">
              <w:rPr>
                <w:szCs w:val="20"/>
              </w:rPr>
              <w:t>[  ]</w:t>
            </w:r>
          </w:p>
        </w:tc>
      </w:tr>
      <w:tr w:rsidR="005C67F0" w14:paraId="37891C01" w14:textId="77777777" w:rsidTr="005C67F0">
        <w:tc>
          <w:tcPr>
            <w:tcW w:w="304" w:type="pct"/>
            <w:vAlign w:val="center"/>
          </w:tcPr>
          <w:p w14:paraId="1F740673" w14:textId="77777777" w:rsidR="005C67F0" w:rsidRPr="008F5027" w:rsidRDefault="005C67F0" w:rsidP="005C67F0">
            <w:pPr>
              <w:spacing w:line="276" w:lineRule="auto"/>
              <w:jc w:val="center"/>
              <w:rPr>
                <w:color w:val="000000"/>
                <w:szCs w:val="22"/>
                <w:lang w:eastAsia="en-US"/>
              </w:rPr>
            </w:pPr>
            <w:r w:rsidRPr="008F5027">
              <w:rPr>
                <w:color w:val="000000"/>
                <w:szCs w:val="22"/>
                <w:lang w:eastAsia="en-US"/>
              </w:rPr>
              <w:t>7</w:t>
            </w:r>
          </w:p>
        </w:tc>
        <w:tc>
          <w:tcPr>
            <w:tcW w:w="3835" w:type="pct"/>
            <w:vAlign w:val="center"/>
          </w:tcPr>
          <w:p w14:paraId="4128329C" w14:textId="5F00B07C" w:rsidR="005C67F0" w:rsidRPr="008F5027" w:rsidRDefault="005C67F0" w:rsidP="005C67F0">
            <w:pPr>
              <w:rPr>
                <w:lang w:eastAsia="en-US"/>
              </w:rPr>
            </w:pPr>
            <w:r w:rsidRPr="00CB3314">
              <w:rPr>
                <w:lang w:val="en-US" w:eastAsia="en-US"/>
              </w:rPr>
              <w:t>An ability to communicate in written and oral forms in Turkish/English.</w:t>
            </w:r>
          </w:p>
        </w:tc>
        <w:tc>
          <w:tcPr>
            <w:tcW w:w="287" w:type="pct"/>
            <w:vAlign w:val="center"/>
          </w:tcPr>
          <w:p w14:paraId="3E2A536D" w14:textId="3B04689A" w:rsidR="005C67F0" w:rsidRPr="005C67F0" w:rsidRDefault="005C67F0" w:rsidP="005C67F0">
            <w:pPr>
              <w:jc w:val="center"/>
              <w:rPr>
                <w:szCs w:val="20"/>
              </w:rPr>
            </w:pPr>
            <w:r w:rsidRPr="005C67F0">
              <w:rPr>
                <w:szCs w:val="20"/>
              </w:rPr>
              <w:t>[  ]</w:t>
            </w:r>
          </w:p>
        </w:tc>
        <w:tc>
          <w:tcPr>
            <w:tcW w:w="287" w:type="pct"/>
            <w:vAlign w:val="center"/>
          </w:tcPr>
          <w:p w14:paraId="78CF64BF" w14:textId="77F1FC3D" w:rsidR="005C67F0" w:rsidRPr="005C67F0" w:rsidRDefault="005C67F0" w:rsidP="005C67F0">
            <w:pPr>
              <w:jc w:val="center"/>
              <w:rPr>
                <w:szCs w:val="20"/>
              </w:rPr>
            </w:pPr>
            <w:r w:rsidRPr="005C67F0">
              <w:rPr>
                <w:szCs w:val="20"/>
              </w:rPr>
              <w:t>[  ]</w:t>
            </w:r>
          </w:p>
        </w:tc>
        <w:tc>
          <w:tcPr>
            <w:tcW w:w="286" w:type="pct"/>
            <w:vAlign w:val="center"/>
          </w:tcPr>
          <w:p w14:paraId="4758DFA8" w14:textId="48135F12" w:rsidR="005C67F0" w:rsidRPr="005C67F0" w:rsidRDefault="005C67F0" w:rsidP="005C67F0">
            <w:pPr>
              <w:jc w:val="center"/>
              <w:rPr>
                <w:szCs w:val="20"/>
              </w:rPr>
            </w:pPr>
            <w:r w:rsidRPr="005C67F0">
              <w:rPr>
                <w:szCs w:val="20"/>
              </w:rPr>
              <w:t>[  ]</w:t>
            </w:r>
          </w:p>
        </w:tc>
      </w:tr>
      <w:tr w:rsidR="005C67F0" w14:paraId="1EB2D467" w14:textId="77777777" w:rsidTr="005C67F0">
        <w:tc>
          <w:tcPr>
            <w:tcW w:w="304" w:type="pct"/>
            <w:vAlign w:val="center"/>
          </w:tcPr>
          <w:p w14:paraId="22042264" w14:textId="77777777" w:rsidR="005C67F0" w:rsidRPr="008F5027" w:rsidRDefault="005C67F0" w:rsidP="005C67F0">
            <w:pPr>
              <w:spacing w:line="276" w:lineRule="auto"/>
              <w:jc w:val="center"/>
              <w:rPr>
                <w:color w:val="000000"/>
                <w:szCs w:val="22"/>
                <w:lang w:eastAsia="en-US"/>
              </w:rPr>
            </w:pPr>
            <w:r w:rsidRPr="008F5027">
              <w:rPr>
                <w:color w:val="000000"/>
                <w:szCs w:val="22"/>
                <w:lang w:eastAsia="en-US"/>
              </w:rPr>
              <w:t>8</w:t>
            </w:r>
          </w:p>
        </w:tc>
        <w:tc>
          <w:tcPr>
            <w:tcW w:w="3835" w:type="pct"/>
            <w:vAlign w:val="center"/>
          </w:tcPr>
          <w:p w14:paraId="13A80982" w14:textId="0D253113" w:rsidR="005C67F0" w:rsidRPr="008F5027" w:rsidRDefault="005C67F0" w:rsidP="005C67F0">
            <w:pPr>
              <w:rPr>
                <w:lang w:eastAsia="en-US"/>
              </w:rPr>
            </w:pPr>
            <w:r w:rsidRPr="00CB3314">
              <w:rPr>
                <w:lang w:val="en-US" w:eastAsia="en-US"/>
              </w:rPr>
              <w:t>Recognition of the need for, and an ability to engage in lifelong learning.</w:t>
            </w:r>
          </w:p>
        </w:tc>
        <w:tc>
          <w:tcPr>
            <w:tcW w:w="287" w:type="pct"/>
            <w:vAlign w:val="center"/>
          </w:tcPr>
          <w:p w14:paraId="30817607" w14:textId="0FAEBDD2" w:rsidR="005C67F0" w:rsidRPr="005C67F0" w:rsidRDefault="005C67F0" w:rsidP="005C67F0">
            <w:pPr>
              <w:jc w:val="center"/>
              <w:rPr>
                <w:szCs w:val="20"/>
              </w:rPr>
            </w:pPr>
            <w:r w:rsidRPr="005C67F0">
              <w:rPr>
                <w:szCs w:val="20"/>
              </w:rPr>
              <w:t>[  ]</w:t>
            </w:r>
          </w:p>
        </w:tc>
        <w:tc>
          <w:tcPr>
            <w:tcW w:w="287" w:type="pct"/>
            <w:vAlign w:val="center"/>
          </w:tcPr>
          <w:p w14:paraId="7199AE0D" w14:textId="4E9CA837" w:rsidR="005C67F0" w:rsidRPr="005C67F0" w:rsidRDefault="005C67F0" w:rsidP="005C67F0">
            <w:pPr>
              <w:jc w:val="center"/>
              <w:rPr>
                <w:szCs w:val="20"/>
              </w:rPr>
            </w:pPr>
            <w:r w:rsidRPr="005C67F0">
              <w:rPr>
                <w:szCs w:val="20"/>
              </w:rPr>
              <w:t>[X]</w:t>
            </w:r>
          </w:p>
        </w:tc>
        <w:tc>
          <w:tcPr>
            <w:tcW w:w="286" w:type="pct"/>
            <w:vAlign w:val="center"/>
          </w:tcPr>
          <w:p w14:paraId="2FB71BD0" w14:textId="71A39B09" w:rsidR="005C67F0" w:rsidRPr="005C67F0" w:rsidRDefault="005C67F0" w:rsidP="005C67F0">
            <w:pPr>
              <w:jc w:val="center"/>
              <w:rPr>
                <w:szCs w:val="20"/>
              </w:rPr>
            </w:pPr>
            <w:r w:rsidRPr="005C67F0">
              <w:rPr>
                <w:szCs w:val="20"/>
              </w:rPr>
              <w:t>[  ]</w:t>
            </w:r>
          </w:p>
        </w:tc>
      </w:tr>
      <w:tr w:rsidR="005C67F0" w14:paraId="6560764D" w14:textId="77777777" w:rsidTr="005C67F0">
        <w:tc>
          <w:tcPr>
            <w:tcW w:w="304" w:type="pct"/>
            <w:vAlign w:val="center"/>
          </w:tcPr>
          <w:p w14:paraId="4D8B4517" w14:textId="77777777" w:rsidR="005C67F0" w:rsidRPr="008F5027" w:rsidRDefault="005C67F0" w:rsidP="005C67F0">
            <w:pPr>
              <w:spacing w:line="276" w:lineRule="auto"/>
              <w:jc w:val="center"/>
              <w:rPr>
                <w:color w:val="000000"/>
                <w:szCs w:val="22"/>
                <w:lang w:eastAsia="en-US"/>
              </w:rPr>
            </w:pPr>
            <w:r w:rsidRPr="008F5027">
              <w:rPr>
                <w:color w:val="000000"/>
                <w:szCs w:val="22"/>
                <w:lang w:eastAsia="en-US"/>
              </w:rPr>
              <w:t>9</w:t>
            </w:r>
          </w:p>
        </w:tc>
        <w:tc>
          <w:tcPr>
            <w:tcW w:w="3835" w:type="pct"/>
            <w:vAlign w:val="center"/>
          </w:tcPr>
          <w:p w14:paraId="72E65CBE" w14:textId="1628C18F" w:rsidR="005C67F0" w:rsidRPr="008F5027" w:rsidRDefault="005C67F0" w:rsidP="005C67F0">
            <w:pPr>
              <w:rPr>
                <w:lang w:eastAsia="en-US"/>
              </w:rPr>
            </w:pPr>
            <w:r w:rsidRPr="00CB3314">
              <w:rPr>
                <w:lang w:val="en-US" w:eastAsia="en-US"/>
              </w:rPr>
              <w:t>An understanding of professional and ethical responsibility.</w:t>
            </w:r>
          </w:p>
        </w:tc>
        <w:tc>
          <w:tcPr>
            <w:tcW w:w="287" w:type="pct"/>
            <w:vAlign w:val="center"/>
          </w:tcPr>
          <w:p w14:paraId="0A80D99E" w14:textId="5C5EDFDE" w:rsidR="005C67F0" w:rsidRPr="005C67F0" w:rsidRDefault="005C67F0" w:rsidP="005C67F0">
            <w:pPr>
              <w:jc w:val="center"/>
              <w:rPr>
                <w:szCs w:val="20"/>
              </w:rPr>
            </w:pPr>
            <w:r w:rsidRPr="005C67F0">
              <w:rPr>
                <w:szCs w:val="20"/>
              </w:rPr>
              <w:t>[  ]</w:t>
            </w:r>
          </w:p>
        </w:tc>
        <w:tc>
          <w:tcPr>
            <w:tcW w:w="287" w:type="pct"/>
            <w:vAlign w:val="center"/>
          </w:tcPr>
          <w:p w14:paraId="0C2927CB" w14:textId="4623E231" w:rsidR="005C67F0" w:rsidRPr="005C67F0" w:rsidRDefault="005C67F0" w:rsidP="005C67F0">
            <w:pPr>
              <w:jc w:val="center"/>
              <w:rPr>
                <w:szCs w:val="20"/>
              </w:rPr>
            </w:pPr>
            <w:r w:rsidRPr="005C67F0">
              <w:rPr>
                <w:szCs w:val="20"/>
              </w:rPr>
              <w:t>[  ]</w:t>
            </w:r>
          </w:p>
        </w:tc>
        <w:tc>
          <w:tcPr>
            <w:tcW w:w="286" w:type="pct"/>
            <w:vAlign w:val="center"/>
          </w:tcPr>
          <w:p w14:paraId="21E83C5D" w14:textId="345FCF21" w:rsidR="005C67F0" w:rsidRPr="005C67F0" w:rsidRDefault="005C67F0" w:rsidP="005C67F0">
            <w:pPr>
              <w:jc w:val="center"/>
              <w:rPr>
                <w:szCs w:val="20"/>
              </w:rPr>
            </w:pPr>
            <w:r w:rsidRPr="005C67F0">
              <w:rPr>
                <w:szCs w:val="20"/>
              </w:rPr>
              <w:t>[  ]</w:t>
            </w:r>
          </w:p>
        </w:tc>
      </w:tr>
      <w:tr w:rsidR="005C67F0" w14:paraId="2C9EB83D" w14:textId="77777777" w:rsidTr="005C67F0">
        <w:tc>
          <w:tcPr>
            <w:tcW w:w="304" w:type="pct"/>
            <w:vAlign w:val="center"/>
          </w:tcPr>
          <w:p w14:paraId="40A762DB" w14:textId="77777777" w:rsidR="005C67F0" w:rsidRPr="008F5027" w:rsidRDefault="005C67F0" w:rsidP="005C67F0">
            <w:pPr>
              <w:spacing w:line="276" w:lineRule="auto"/>
              <w:jc w:val="center"/>
              <w:rPr>
                <w:color w:val="000000"/>
                <w:szCs w:val="22"/>
                <w:lang w:eastAsia="en-US"/>
              </w:rPr>
            </w:pPr>
            <w:r w:rsidRPr="008F5027">
              <w:rPr>
                <w:color w:val="000000"/>
                <w:szCs w:val="22"/>
                <w:lang w:eastAsia="en-US"/>
              </w:rPr>
              <w:t>10</w:t>
            </w:r>
          </w:p>
        </w:tc>
        <w:tc>
          <w:tcPr>
            <w:tcW w:w="3835" w:type="pct"/>
            <w:vAlign w:val="center"/>
          </w:tcPr>
          <w:p w14:paraId="70884133" w14:textId="03448901" w:rsidR="005C67F0" w:rsidRPr="008F5027" w:rsidRDefault="005C67F0" w:rsidP="005C67F0">
            <w:pPr>
              <w:rPr>
                <w:lang w:eastAsia="en-US"/>
              </w:rPr>
            </w:pPr>
            <w:r w:rsidRPr="00CB3314">
              <w:rPr>
                <w:lang w:val="en-US" w:eastAsia="en-US"/>
              </w:rPr>
              <w:t>Awareness of project, risk and change management; awareness of entrepreneurship, innovativeness and sustainable development.</w:t>
            </w:r>
          </w:p>
        </w:tc>
        <w:tc>
          <w:tcPr>
            <w:tcW w:w="287" w:type="pct"/>
            <w:vAlign w:val="center"/>
          </w:tcPr>
          <w:p w14:paraId="363A32F8" w14:textId="2148A76A" w:rsidR="005C67F0" w:rsidRPr="005C67F0" w:rsidRDefault="005C67F0" w:rsidP="005C67F0">
            <w:pPr>
              <w:jc w:val="center"/>
              <w:rPr>
                <w:szCs w:val="20"/>
              </w:rPr>
            </w:pPr>
            <w:r w:rsidRPr="005C67F0">
              <w:rPr>
                <w:szCs w:val="20"/>
              </w:rPr>
              <w:t>[  ]</w:t>
            </w:r>
          </w:p>
        </w:tc>
        <w:tc>
          <w:tcPr>
            <w:tcW w:w="287" w:type="pct"/>
            <w:vAlign w:val="center"/>
          </w:tcPr>
          <w:p w14:paraId="71C22E3B" w14:textId="1139B306" w:rsidR="005C67F0" w:rsidRPr="005C67F0" w:rsidRDefault="005C67F0" w:rsidP="005C67F0">
            <w:pPr>
              <w:jc w:val="center"/>
              <w:rPr>
                <w:szCs w:val="20"/>
              </w:rPr>
            </w:pPr>
            <w:r w:rsidRPr="005C67F0">
              <w:rPr>
                <w:szCs w:val="20"/>
              </w:rPr>
              <w:t>[  ]</w:t>
            </w:r>
          </w:p>
        </w:tc>
        <w:tc>
          <w:tcPr>
            <w:tcW w:w="286" w:type="pct"/>
            <w:vAlign w:val="center"/>
          </w:tcPr>
          <w:p w14:paraId="41747AFB" w14:textId="4FEC1200" w:rsidR="005C67F0" w:rsidRPr="005C67F0" w:rsidRDefault="005C67F0" w:rsidP="005C67F0">
            <w:pPr>
              <w:jc w:val="center"/>
              <w:rPr>
                <w:szCs w:val="20"/>
              </w:rPr>
            </w:pPr>
            <w:r w:rsidRPr="005C67F0">
              <w:rPr>
                <w:szCs w:val="20"/>
              </w:rPr>
              <w:t>[  ]</w:t>
            </w:r>
          </w:p>
        </w:tc>
      </w:tr>
      <w:tr w:rsidR="005C67F0" w14:paraId="109F673D" w14:textId="77777777" w:rsidTr="005C67F0">
        <w:tc>
          <w:tcPr>
            <w:tcW w:w="304" w:type="pct"/>
            <w:vAlign w:val="center"/>
          </w:tcPr>
          <w:p w14:paraId="600ED9D2" w14:textId="77777777" w:rsidR="005C67F0" w:rsidRPr="008F5027" w:rsidRDefault="005C67F0" w:rsidP="005C67F0">
            <w:pPr>
              <w:spacing w:line="276" w:lineRule="auto"/>
              <w:jc w:val="center"/>
              <w:rPr>
                <w:color w:val="000000"/>
                <w:szCs w:val="22"/>
                <w:lang w:eastAsia="en-US"/>
              </w:rPr>
            </w:pPr>
            <w:r w:rsidRPr="008F5027">
              <w:rPr>
                <w:color w:val="000000"/>
                <w:szCs w:val="22"/>
                <w:lang w:eastAsia="en-US"/>
              </w:rPr>
              <w:t>11</w:t>
            </w:r>
          </w:p>
        </w:tc>
        <w:tc>
          <w:tcPr>
            <w:tcW w:w="3835" w:type="pct"/>
            <w:vAlign w:val="center"/>
          </w:tcPr>
          <w:p w14:paraId="34C72914" w14:textId="3A8EF26C" w:rsidR="005C67F0" w:rsidRPr="008F5027" w:rsidRDefault="005C67F0" w:rsidP="005C67F0">
            <w:pPr>
              <w:rPr>
                <w:lang w:eastAsia="en-US"/>
              </w:rPr>
            </w:pPr>
            <w:r w:rsidRPr="00CB3314">
              <w:rPr>
                <w:lang w:val="en-US" w:eastAsia="en-US"/>
              </w:rPr>
              <w:t>The broad education necessary to understand the impact of mining engineering solutions in a global, economic, environmental, legal and societal context.</w:t>
            </w:r>
          </w:p>
        </w:tc>
        <w:tc>
          <w:tcPr>
            <w:tcW w:w="287" w:type="pct"/>
            <w:vAlign w:val="center"/>
          </w:tcPr>
          <w:p w14:paraId="577FAB4C" w14:textId="213293D8" w:rsidR="005C67F0" w:rsidRPr="005C67F0" w:rsidRDefault="005C67F0" w:rsidP="005C67F0">
            <w:pPr>
              <w:jc w:val="center"/>
              <w:rPr>
                <w:szCs w:val="20"/>
              </w:rPr>
            </w:pPr>
            <w:r w:rsidRPr="005C67F0">
              <w:rPr>
                <w:szCs w:val="20"/>
              </w:rPr>
              <w:t>[  ]</w:t>
            </w:r>
          </w:p>
        </w:tc>
        <w:tc>
          <w:tcPr>
            <w:tcW w:w="287" w:type="pct"/>
            <w:vAlign w:val="center"/>
          </w:tcPr>
          <w:p w14:paraId="57DB63F1" w14:textId="3F24AFA8" w:rsidR="005C67F0" w:rsidRPr="005C67F0" w:rsidRDefault="005C67F0" w:rsidP="005C67F0">
            <w:pPr>
              <w:jc w:val="center"/>
              <w:rPr>
                <w:szCs w:val="20"/>
              </w:rPr>
            </w:pPr>
            <w:r w:rsidRPr="005C67F0">
              <w:rPr>
                <w:szCs w:val="20"/>
              </w:rPr>
              <w:t>[  ]</w:t>
            </w:r>
          </w:p>
        </w:tc>
        <w:tc>
          <w:tcPr>
            <w:tcW w:w="286" w:type="pct"/>
            <w:vAlign w:val="center"/>
          </w:tcPr>
          <w:p w14:paraId="1695EC85" w14:textId="23846F28" w:rsidR="005C67F0" w:rsidRPr="005C67F0" w:rsidRDefault="005C67F0" w:rsidP="005C67F0">
            <w:pPr>
              <w:jc w:val="center"/>
              <w:rPr>
                <w:szCs w:val="20"/>
              </w:rPr>
            </w:pPr>
            <w:r w:rsidRPr="005C67F0">
              <w:rPr>
                <w:szCs w:val="20"/>
              </w:rPr>
              <w:t>[  ]</w:t>
            </w:r>
          </w:p>
        </w:tc>
      </w:tr>
      <w:tr w:rsidR="00585C0E" w14:paraId="43512E7C" w14:textId="77777777" w:rsidTr="00585C0E">
        <w:tc>
          <w:tcPr>
            <w:tcW w:w="5000" w:type="pct"/>
            <w:gridSpan w:val="5"/>
            <w:vAlign w:val="center"/>
          </w:tcPr>
          <w:p w14:paraId="4E48361F" w14:textId="649A04C0" w:rsidR="00585C0E" w:rsidRDefault="00585C0E" w:rsidP="00585C0E">
            <w:pPr>
              <w:rPr>
                <w:b/>
                <w:szCs w:val="20"/>
              </w:rPr>
            </w:pPr>
            <w:r>
              <w:rPr>
                <w:b/>
                <w:szCs w:val="20"/>
                <w:lang w:eastAsia="en-US"/>
              </w:rPr>
              <w:t>1</w:t>
            </w:r>
            <w:r>
              <w:rPr>
                <w:szCs w:val="20"/>
                <w:lang w:eastAsia="en-US"/>
              </w:rPr>
              <w:t>:</w:t>
            </w:r>
            <w:r w:rsidR="00C80DEC">
              <w:rPr>
                <w:szCs w:val="20"/>
                <w:lang w:eastAsia="en-US"/>
              </w:rPr>
              <w:t>Low Contribution</w:t>
            </w:r>
            <w:r>
              <w:rPr>
                <w:szCs w:val="20"/>
                <w:lang w:eastAsia="en-US"/>
              </w:rPr>
              <w:tab/>
            </w:r>
            <w:r>
              <w:rPr>
                <w:szCs w:val="20"/>
                <w:lang w:eastAsia="en-US"/>
              </w:rPr>
              <w:tab/>
            </w:r>
            <w:r>
              <w:rPr>
                <w:b/>
                <w:szCs w:val="20"/>
                <w:lang w:eastAsia="en-US"/>
              </w:rPr>
              <w:t>2</w:t>
            </w:r>
            <w:r>
              <w:rPr>
                <w:szCs w:val="20"/>
                <w:lang w:eastAsia="en-US"/>
              </w:rPr>
              <w:t>:</w:t>
            </w:r>
            <w:r w:rsidR="00C80DEC">
              <w:rPr>
                <w:szCs w:val="20"/>
                <w:lang w:eastAsia="en-US"/>
              </w:rPr>
              <w:t>Medium contribution</w:t>
            </w:r>
            <w:r>
              <w:rPr>
                <w:szCs w:val="20"/>
                <w:lang w:eastAsia="en-US"/>
              </w:rPr>
              <w:tab/>
            </w:r>
            <w:r>
              <w:rPr>
                <w:b/>
                <w:szCs w:val="20"/>
                <w:lang w:eastAsia="en-US"/>
              </w:rPr>
              <w:t>3</w:t>
            </w:r>
            <w:r>
              <w:rPr>
                <w:szCs w:val="20"/>
                <w:lang w:eastAsia="en-US"/>
              </w:rPr>
              <w:t>:</w:t>
            </w:r>
            <w:r w:rsidR="00C80DEC">
              <w:rPr>
                <w:szCs w:val="20"/>
                <w:lang w:eastAsia="en-US"/>
              </w:rPr>
              <w:t>High contribution</w:t>
            </w:r>
          </w:p>
        </w:tc>
      </w:tr>
    </w:tbl>
    <w:p w14:paraId="1C71221E" w14:textId="77777777" w:rsidR="00585C0E" w:rsidRDefault="00585C0E" w:rsidP="00585C0E"/>
    <w:p w14:paraId="3B368EEC" w14:textId="5C9E13D7" w:rsidR="00585C0E" w:rsidRPr="00CC2DE6" w:rsidRDefault="00C80DEC" w:rsidP="00CC2DE6">
      <w:pPr>
        <w:spacing w:line="360" w:lineRule="auto"/>
      </w:pPr>
      <w:r>
        <w:rPr>
          <w:b/>
        </w:rPr>
        <w:t>Prepared By</w:t>
      </w:r>
      <w:r w:rsidR="00585C0E" w:rsidRPr="00CC2DE6">
        <w:rPr>
          <w:b/>
        </w:rPr>
        <w:t>:</w:t>
      </w:r>
      <w:r w:rsidR="00585C0E" w:rsidRPr="00CC2DE6">
        <w:t xml:space="preserve"> </w:t>
      </w:r>
    </w:p>
    <w:p w14:paraId="3715CC27" w14:textId="43996E06" w:rsidR="00585C0E" w:rsidRDefault="00C80DEC" w:rsidP="00CC2DE6">
      <w:pPr>
        <w:tabs>
          <w:tab w:val="left" w:pos="7800"/>
        </w:tabs>
      </w:pPr>
      <w:r>
        <w:rPr>
          <w:b/>
        </w:rPr>
        <w:t>Signature(s)</w:t>
      </w:r>
      <w:r w:rsidR="00585C0E" w:rsidRPr="00CC2DE6">
        <w:t>:</w:t>
      </w:r>
    </w:p>
    <w:p w14:paraId="5A45B488" w14:textId="77777777" w:rsidR="00585C0E" w:rsidRPr="00CC2DE6" w:rsidRDefault="00585C0E" w:rsidP="00CC2DE6">
      <w:pPr>
        <w:tabs>
          <w:tab w:val="left" w:pos="7800"/>
        </w:tabs>
        <w:rPr>
          <w:b/>
        </w:rPr>
      </w:pPr>
    </w:p>
    <w:p w14:paraId="3F2BA05F" w14:textId="01AD8006" w:rsidR="00585C0E" w:rsidRPr="00CC2DE6" w:rsidRDefault="00585C0E" w:rsidP="00CC2DE6">
      <w:pPr>
        <w:tabs>
          <w:tab w:val="left" w:pos="7088"/>
        </w:tabs>
      </w:pPr>
      <w:r w:rsidRPr="00CC2DE6">
        <w:rPr>
          <w:b/>
        </w:rPr>
        <w:tab/>
      </w:r>
      <w:r w:rsidR="00C80DEC">
        <w:rPr>
          <w:b/>
        </w:rPr>
        <w:t>Date</w:t>
      </w:r>
      <w:r w:rsidRPr="00CC2DE6">
        <w:rPr>
          <w:b/>
        </w:rPr>
        <w:t>:</w:t>
      </w:r>
      <w:r w:rsidRPr="00CC2DE6">
        <w:t xml:space="preserve"> </w:t>
      </w:r>
    </w:p>
    <w:p w14:paraId="07B4239F" w14:textId="77777777" w:rsidR="00585C0E" w:rsidRDefault="00585C0E" w:rsidP="00585C0E"/>
    <w:p w14:paraId="24C74CB3" w14:textId="77777777" w:rsidR="00585C0E" w:rsidRDefault="00585C0E" w:rsidP="00585C0E"/>
    <w:p w14:paraId="0CD642E0" w14:textId="77777777" w:rsidR="00585C0E" w:rsidRDefault="00585C0E" w:rsidP="00585C0E">
      <w:pPr>
        <w:sectPr w:rsidR="00585C0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85C0E" w14:paraId="622F8A16" w14:textId="77777777" w:rsidTr="00CC2DE6">
        <w:trPr>
          <w:jc w:val="center"/>
        </w:trPr>
        <w:tc>
          <w:tcPr>
            <w:tcW w:w="641" w:type="pct"/>
            <w:vAlign w:val="center"/>
          </w:tcPr>
          <w:p w14:paraId="12D048AB" w14:textId="77777777" w:rsidR="00585C0E" w:rsidRDefault="00585C0E" w:rsidP="00231FD0">
            <w:r>
              <w:rPr>
                <w:noProof/>
              </w:rPr>
              <w:lastRenderedPageBreak/>
              <w:drawing>
                <wp:inline distT="0" distB="0" distL="0" distR="0" wp14:anchorId="4A72C44A" wp14:editId="2FE13642">
                  <wp:extent cx="648000" cy="648000"/>
                  <wp:effectExtent l="0" t="0" r="0" b="0"/>
                  <wp:docPr id="58" name="Resim 5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B8091ED" w14:textId="1A63B7BE" w:rsidR="00585C0E" w:rsidRPr="00A24FA3" w:rsidRDefault="005876D1" w:rsidP="001125F8">
            <w:pPr>
              <w:pStyle w:val="Giri"/>
            </w:pPr>
            <w:r>
              <w:t>ESOGU Faculty of Engineering and Architecture</w:t>
            </w:r>
            <w:r w:rsidR="00585C0E" w:rsidRPr="00A24FA3">
              <w:t xml:space="preserve"> </w:t>
            </w:r>
          </w:p>
          <w:p w14:paraId="6E6B07B6" w14:textId="5A9EF5E1" w:rsidR="00585C0E" w:rsidRPr="00A24FA3" w:rsidRDefault="000A3C91" w:rsidP="001125F8">
            <w:pPr>
              <w:pStyle w:val="Giri"/>
            </w:pPr>
            <w:r>
              <w:t>Mining Engineering Department</w:t>
            </w:r>
          </w:p>
          <w:p w14:paraId="1B13D06C" w14:textId="76DF2A3B" w:rsidR="00585C0E" w:rsidRDefault="00C83A48" w:rsidP="001125F8">
            <w:pPr>
              <w:pStyle w:val="Giri"/>
            </w:pPr>
            <w:r>
              <w:t>Course Information Form</w:t>
            </w:r>
          </w:p>
        </w:tc>
      </w:tr>
    </w:tbl>
    <w:p w14:paraId="54D15970" w14:textId="4CE60A96" w:rsidR="00585C0E" w:rsidRDefault="005C67F0" w:rsidP="00A9466D">
      <w:pPr>
        <w:pStyle w:val="Balk1"/>
      </w:pPr>
      <w:bookmarkStart w:id="73" w:name="_Ref128498908"/>
      <w:r>
        <w:t>Coal Technology</w:t>
      </w:r>
      <w:bookmarkEnd w:id="7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5C67F0" w:rsidRPr="007E48ED" w14:paraId="2BB03C76" w14:textId="77777777" w:rsidTr="00E05F9F">
        <w:tc>
          <w:tcPr>
            <w:tcW w:w="877" w:type="pct"/>
            <w:vAlign w:val="center"/>
          </w:tcPr>
          <w:p w14:paraId="57CC2F44" w14:textId="77777777" w:rsidR="005C67F0" w:rsidRPr="007E48ED" w:rsidRDefault="005C67F0" w:rsidP="00C83A48">
            <w:pPr>
              <w:outlineLvl w:val="0"/>
              <w:rPr>
                <w:b/>
                <w:szCs w:val="20"/>
              </w:rPr>
            </w:pPr>
            <w:r>
              <w:rPr>
                <w:b/>
                <w:szCs w:val="20"/>
              </w:rPr>
              <w:t>COURSE CODE</w:t>
            </w:r>
          </w:p>
        </w:tc>
        <w:tc>
          <w:tcPr>
            <w:tcW w:w="738" w:type="pct"/>
            <w:vAlign w:val="center"/>
          </w:tcPr>
          <w:p w14:paraId="4F3E3718" w14:textId="1DAF6E3B" w:rsidR="005C67F0" w:rsidRPr="007E48ED" w:rsidRDefault="005C67F0" w:rsidP="00C83A48">
            <w:pPr>
              <w:outlineLvl w:val="0"/>
              <w:rPr>
                <w:color w:val="000000"/>
                <w:szCs w:val="20"/>
              </w:rPr>
            </w:pPr>
            <w:r>
              <w:rPr>
                <w:color w:val="000000"/>
                <w:szCs w:val="20"/>
              </w:rPr>
              <w:t>151716349</w:t>
            </w:r>
          </w:p>
        </w:tc>
        <w:tc>
          <w:tcPr>
            <w:tcW w:w="1032" w:type="pct"/>
            <w:vAlign w:val="center"/>
          </w:tcPr>
          <w:p w14:paraId="20D46312" w14:textId="77777777" w:rsidR="005C67F0" w:rsidRPr="007E48ED" w:rsidRDefault="005C67F0" w:rsidP="00C83A48">
            <w:pPr>
              <w:outlineLvl w:val="0"/>
              <w:rPr>
                <w:b/>
                <w:szCs w:val="20"/>
              </w:rPr>
            </w:pPr>
            <w:r>
              <w:rPr>
                <w:b/>
                <w:szCs w:val="20"/>
              </w:rPr>
              <w:t>COURSE NAME</w:t>
            </w:r>
          </w:p>
        </w:tc>
        <w:tc>
          <w:tcPr>
            <w:tcW w:w="2352" w:type="pct"/>
          </w:tcPr>
          <w:p w14:paraId="0EE96ABB" w14:textId="5F2CC7E7" w:rsidR="005C67F0" w:rsidRPr="007E48ED" w:rsidRDefault="005C67F0" w:rsidP="00C83A48">
            <w:pPr>
              <w:rPr>
                <w:szCs w:val="20"/>
              </w:rPr>
            </w:pPr>
            <w:r>
              <w:rPr>
                <w:szCs w:val="20"/>
              </w:rPr>
              <w:t>Coal Technology</w:t>
            </w:r>
          </w:p>
        </w:tc>
      </w:tr>
    </w:tbl>
    <w:p w14:paraId="230C3B02" w14:textId="77777777" w:rsidR="005C67F0" w:rsidRPr="004273C5" w:rsidRDefault="005C67F0"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5C67F0" w:rsidRPr="007E48ED" w14:paraId="3B19B9FA"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74081C9" w14:textId="77777777" w:rsidR="005C67F0" w:rsidRPr="007E48ED" w:rsidRDefault="005C67F0"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70BFCF7D" w14:textId="77777777" w:rsidR="005C67F0" w:rsidRPr="007E48ED" w:rsidRDefault="005C67F0"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987D597" w14:textId="77777777" w:rsidR="005C67F0" w:rsidRPr="007E48ED" w:rsidRDefault="005C67F0" w:rsidP="00C83A48">
            <w:pPr>
              <w:jc w:val="center"/>
              <w:rPr>
                <w:b/>
                <w:szCs w:val="20"/>
              </w:rPr>
            </w:pPr>
            <w:r>
              <w:rPr>
                <w:b/>
                <w:szCs w:val="20"/>
              </w:rPr>
              <w:t>COURSE OF</w:t>
            </w:r>
          </w:p>
        </w:tc>
      </w:tr>
      <w:tr w:rsidR="005C67F0" w:rsidRPr="007E48ED" w14:paraId="33F8DCA8"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65008788" w14:textId="77777777" w:rsidR="005C67F0" w:rsidRPr="007E48ED" w:rsidRDefault="005C67F0"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605C52D5" w14:textId="77777777" w:rsidR="005C67F0" w:rsidRPr="007E48ED" w:rsidRDefault="005C67F0"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50E29AD5" w14:textId="77777777" w:rsidR="005C67F0" w:rsidRPr="007E48ED" w:rsidRDefault="005C67F0"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205AB4F9" w14:textId="77777777" w:rsidR="005C67F0" w:rsidRPr="007E48ED" w:rsidRDefault="005C67F0"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52DD74E5" w14:textId="77777777" w:rsidR="005C67F0" w:rsidRPr="007E48ED" w:rsidRDefault="005C67F0"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14DA5720" w14:textId="77777777" w:rsidR="005C67F0" w:rsidRPr="007E48ED" w:rsidRDefault="005C67F0"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174D299D" w14:textId="77777777" w:rsidR="005C67F0" w:rsidRPr="007E48ED" w:rsidRDefault="005C67F0"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6422E5A" w14:textId="77777777" w:rsidR="005C67F0" w:rsidRPr="007E48ED" w:rsidRDefault="005C67F0" w:rsidP="00AF33E8">
            <w:pPr>
              <w:jc w:val="center"/>
              <w:rPr>
                <w:b/>
                <w:szCs w:val="20"/>
              </w:rPr>
            </w:pPr>
            <w:r>
              <w:rPr>
                <w:b/>
                <w:szCs w:val="20"/>
              </w:rPr>
              <w:t>Lang.</w:t>
            </w:r>
          </w:p>
        </w:tc>
      </w:tr>
      <w:tr w:rsidR="005C67F0" w:rsidRPr="007E48ED" w14:paraId="619596D4"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D35E814" w14:textId="53FDD7E3" w:rsidR="005C67F0" w:rsidRPr="007E48ED" w:rsidRDefault="005C67F0" w:rsidP="00C83A48">
            <w:pPr>
              <w:jc w:val="center"/>
              <w:rPr>
                <w:szCs w:val="20"/>
              </w:rPr>
            </w:pPr>
            <w:r>
              <w:rPr>
                <w:szCs w:val="20"/>
              </w:rPr>
              <w:t>6</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4815394E" w14:textId="4C4FF9AE" w:rsidR="005C67F0" w:rsidRPr="007E48ED" w:rsidRDefault="005C67F0"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714450DB" w14:textId="332A565D" w:rsidR="005C67F0" w:rsidRPr="007E48ED" w:rsidRDefault="005C67F0"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64DED47F" w14:textId="7A3FF291" w:rsidR="005C67F0" w:rsidRPr="007E48ED" w:rsidRDefault="005C67F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38AFE8D" w14:textId="02499B24" w:rsidR="005C67F0" w:rsidRPr="007E48ED" w:rsidRDefault="005C67F0"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6544F13" w14:textId="5CD16E4C" w:rsidR="005C67F0" w:rsidRPr="007E48ED" w:rsidRDefault="005C67F0"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3B6A5C4D" w14:textId="6981389E" w:rsidR="005C67F0" w:rsidRPr="007E48ED" w:rsidRDefault="005C67F0"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7A63CBFD" w14:textId="77777777" w:rsidR="005C67F0" w:rsidRPr="007E48ED" w:rsidRDefault="005C67F0" w:rsidP="00C83A48">
            <w:pPr>
              <w:rPr>
                <w:szCs w:val="20"/>
              </w:rPr>
            </w:pPr>
            <w:r>
              <w:rPr>
                <w:szCs w:val="20"/>
              </w:rPr>
              <w:t>Turkish</w:t>
            </w:r>
          </w:p>
        </w:tc>
      </w:tr>
      <w:tr w:rsidR="005C67F0" w:rsidRPr="007E48ED" w14:paraId="14B9B032"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2C82ED6" w14:textId="77777777" w:rsidR="005C67F0" w:rsidRPr="007E48ED" w:rsidRDefault="005C67F0" w:rsidP="00C83A48">
            <w:pPr>
              <w:jc w:val="center"/>
              <w:rPr>
                <w:b/>
                <w:szCs w:val="20"/>
              </w:rPr>
            </w:pPr>
            <w:r>
              <w:rPr>
                <w:b/>
                <w:szCs w:val="20"/>
              </w:rPr>
              <w:t>COURSE OF</w:t>
            </w:r>
            <w:r w:rsidRPr="007E48ED">
              <w:rPr>
                <w:b/>
                <w:szCs w:val="20"/>
              </w:rPr>
              <w:t xml:space="preserve"> </w:t>
            </w:r>
            <w:r>
              <w:rPr>
                <w:b/>
                <w:szCs w:val="20"/>
              </w:rPr>
              <w:t>CATAGORY</w:t>
            </w:r>
          </w:p>
        </w:tc>
      </w:tr>
      <w:tr w:rsidR="005C67F0" w:rsidRPr="007E48ED" w14:paraId="308B01BF"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2A92995" w14:textId="77777777" w:rsidR="005C67F0" w:rsidRDefault="005C67F0" w:rsidP="00C83A48">
            <w:pPr>
              <w:jc w:val="center"/>
              <w:rPr>
                <w:b/>
                <w:szCs w:val="20"/>
              </w:rPr>
            </w:pPr>
            <w:r>
              <w:rPr>
                <w:b/>
                <w:szCs w:val="20"/>
              </w:rPr>
              <w:t>Basic</w:t>
            </w:r>
          </w:p>
          <w:p w14:paraId="1EAD148B" w14:textId="77777777" w:rsidR="005C67F0" w:rsidRPr="007E48ED" w:rsidRDefault="005C67F0"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70F9E30C" w14:textId="77777777" w:rsidR="005C67F0" w:rsidRDefault="005C67F0" w:rsidP="00C83A48">
            <w:pPr>
              <w:jc w:val="center"/>
              <w:rPr>
                <w:b/>
                <w:szCs w:val="20"/>
              </w:rPr>
            </w:pPr>
            <w:r>
              <w:rPr>
                <w:b/>
                <w:szCs w:val="20"/>
              </w:rPr>
              <w:t>Basic</w:t>
            </w:r>
          </w:p>
          <w:p w14:paraId="3D88394C" w14:textId="77777777" w:rsidR="005C67F0" w:rsidRPr="007E48ED" w:rsidRDefault="005C67F0"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E0AEEDA" w14:textId="77777777" w:rsidR="005C67F0" w:rsidRPr="00810350" w:rsidRDefault="005C67F0" w:rsidP="00C83A48">
            <w:pPr>
              <w:jc w:val="center"/>
              <w:rPr>
                <w:b/>
                <w:szCs w:val="20"/>
              </w:rPr>
            </w:pPr>
            <w:r w:rsidRPr="00810350">
              <w:rPr>
                <w:b/>
                <w:szCs w:val="20"/>
                <w:lang w:val="en-US"/>
              </w:rPr>
              <w:t xml:space="preserve">Engineering Subjects </w:t>
            </w:r>
          </w:p>
          <w:p w14:paraId="7479FDA7" w14:textId="77777777" w:rsidR="005C67F0" w:rsidRPr="007E48ED" w:rsidRDefault="005C67F0"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704F56B" w14:textId="77777777" w:rsidR="005C67F0" w:rsidRDefault="005C67F0" w:rsidP="00C83A48">
            <w:pPr>
              <w:jc w:val="center"/>
              <w:rPr>
                <w:b/>
                <w:szCs w:val="20"/>
              </w:rPr>
            </w:pPr>
            <w:r>
              <w:rPr>
                <w:b/>
                <w:szCs w:val="20"/>
              </w:rPr>
              <w:t>Social</w:t>
            </w:r>
          </w:p>
          <w:p w14:paraId="6447C630" w14:textId="77777777" w:rsidR="005C67F0" w:rsidRPr="007E48ED" w:rsidRDefault="005C67F0" w:rsidP="00C83A48">
            <w:pPr>
              <w:jc w:val="center"/>
              <w:rPr>
                <w:b/>
                <w:szCs w:val="20"/>
              </w:rPr>
            </w:pPr>
            <w:r>
              <w:rPr>
                <w:b/>
                <w:szCs w:val="20"/>
              </w:rPr>
              <w:t>Science</w:t>
            </w:r>
          </w:p>
        </w:tc>
      </w:tr>
      <w:tr w:rsidR="005C67F0" w:rsidRPr="007E48ED" w14:paraId="477A682A"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FCEBBD9" w14:textId="77777777" w:rsidR="005C67F0" w:rsidRPr="007E48ED" w:rsidRDefault="005C67F0"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9096E44" w14:textId="1D660288" w:rsidR="005C67F0" w:rsidRPr="007E48ED" w:rsidRDefault="005C67F0"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19D7F8E7" w14:textId="77777777" w:rsidR="005C67F0" w:rsidRPr="007E48ED" w:rsidRDefault="005C67F0"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0D74735D" w14:textId="77777777" w:rsidR="005C67F0" w:rsidRPr="007E48ED" w:rsidRDefault="005C67F0" w:rsidP="00C83A48">
            <w:pPr>
              <w:jc w:val="center"/>
              <w:rPr>
                <w:szCs w:val="20"/>
              </w:rPr>
            </w:pPr>
          </w:p>
        </w:tc>
      </w:tr>
      <w:tr w:rsidR="005C67F0" w:rsidRPr="007E48ED" w14:paraId="5CAEDD8A"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DFAE1A2" w14:textId="77777777" w:rsidR="005C67F0" w:rsidRPr="007E48ED" w:rsidRDefault="005C67F0" w:rsidP="00C83A48">
            <w:pPr>
              <w:jc w:val="center"/>
              <w:rPr>
                <w:b/>
                <w:szCs w:val="20"/>
              </w:rPr>
            </w:pPr>
            <w:r>
              <w:rPr>
                <w:b/>
                <w:szCs w:val="20"/>
              </w:rPr>
              <w:t>ASSESSMENT CRITERIA</w:t>
            </w:r>
          </w:p>
        </w:tc>
      </w:tr>
      <w:tr w:rsidR="005C67F0" w:rsidRPr="007E48ED" w14:paraId="248EA80F"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3B75E13B" w14:textId="77777777" w:rsidR="005C67F0" w:rsidRPr="007E48ED" w:rsidRDefault="005C67F0"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44E7611" w14:textId="77777777" w:rsidR="005C67F0" w:rsidRPr="007E48ED" w:rsidRDefault="005C67F0"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11437A7" w14:textId="77777777" w:rsidR="005C67F0" w:rsidRPr="007E48ED" w:rsidRDefault="005C67F0"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FA7D477" w14:textId="77777777" w:rsidR="005C67F0" w:rsidRPr="007E48ED" w:rsidRDefault="005C67F0" w:rsidP="00C83A48">
            <w:pPr>
              <w:jc w:val="center"/>
              <w:rPr>
                <w:b/>
                <w:szCs w:val="20"/>
              </w:rPr>
            </w:pPr>
            <w:r w:rsidRPr="007E48ED">
              <w:rPr>
                <w:b/>
                <w:szCs w:val="20"/>
              </w:rPr>
              <w:t>%</w:t>
            </w:r>
          </w:p>
        </w:tc>
      </w:tr>
      <w:tr w:rsidR="005C67F0" w:rsidRPr="007E48ED" w14:paraId="367C896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FD1FE3A"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0612A215" w14:textId="77777777" w:rsidR="005C67F0" w:rsidRPr="007E48ED" w:rsidRDefault="005C67F0"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13E0BD26" w14:textId="6D7BDBEB" w:rsidR="005C67F0" w:rsidRPr="007E48ED" w:rsidRDefault="005C67F0"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2FC51327" w14:textId="6C40CF4B" w:rsidR="005C67F0" w:rsidRPr="007E48ED" w:rsidRDefault="005C67F0" w:rsidP="00C83A48">
            <w:pPr>
              <w:ind w:right="51"/>
              <w:jc w:val="center"/>
              <w:rPr>
                <w:szCs w:val="20"/>
              </w:rPr>
            </w:pPr>
            <w:r>
              <w:rPr>
                <w:szCs w:val="20"/>
              </w:rPr>
              <w:t>50</w:t>
            </w:r>
          </w:p>
        </w:tc>
      </w:tr>
      <w:tr w:rsidR="005C67F0" w:rsidRPr="007E48ED" w14:paraId="7D58B75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2B0CE4C"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3E72030" w14:textId="77777777" w:rsidR="005C67F0" w:rsidRPr="007E48ED" w:rsidRDefault="005C67F0"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4CA9E77"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C2E0A95" w14:textId="77777777" w:rsidR="005C67F0" w:rsidRPr="007E48ED" w:rsidRDefault="005C67F0" w:rsidP="00C83A48">
            <w:pPr>
              <w:ind w:right="51"/>
              <w:jc w:val="center"/>
              <w:rPr>
                <w:szCs w:val="20"/>
              </w:rPr>
            </w:pPr>
          </w:p>
        </w:tc>
      </w:tr>
      <w:tr w:rsidR="005C67F0" w:rsidRPr="007E48ED" w14:paraId="6BBEF1A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F7D7950"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BA3D8A4" w14:textId="77777777" w:rsidR="005C67F0" w:rsidRPr="007E48ED" w:rsidRDefault="005C67F0"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7BAD89A"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61481A8" w14:textId="77777777" w:rsidR="005C67F0" w:rsidRPr="007E48ED" w:rsidRDefault="005C67F0" w:rsidP="00C83A48">
            <w:pPr>
              <w:ind w:right="51"/>
              <w:jc w:val="center"/>
              <w:rPr>
                <w:szCs w:val="20"/>
              </w:rPr>
            </w:pPr>
          </w:p>
        </w:tc>
      </w:tr>
      <w:tr w:rsidR="005C67F0" w:rsidRPr="007E48ED" w14:paraId="5D1D256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7499BE4"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7DEE35FE" w14:textId="77777777" w:rsidR="005C67F0" w:rsidRPr="007E48ED" w:rsidRDefault="005C67F0"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369A4C02"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5862B095" w14:textId="77777777" w:rsidR="005C67F0" w:rsidRPr="007E48ED" w:rsidRDefault="005C67F0" w:rsidP="00C83A48">
            <w:pPr>
              <w:ind w:right="51"/>
              <w:jc w:val="center"/>
              <w:rPr>
                <w:szCs w:val="20"/>
              </w:rPr>
            </w:pPr>
          </w:p>
        </w:tc>
      </w:tr>
      <w:tr w:rsidR="005C67F0" w:rsidRPr="007E48ED" w14:paraId="496EB35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23017F6"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A141FC5" w14:textId="77777777" w:rsidR="005C67F0" w:rsidRPr="007E48ED" w:rsidRDefault="005C67F0"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1139586" w14:textId="77777777" w:rsidR="005C67F0" w:rsidRPr="007E48ED" w:rsidRDefault="005C67F0"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75BD7B2" w14:textId="77777777" w:rsidR="005C67F0" w:rsidRPr="007E48ED" w:rsidRDefault="005C67F0" w:rsidP="00C83A48">
            <w:pPr>
              <w:ind w:right="51"/>
              <w:jc w:val="center"/>
              <w:rPr>
                <w:szCs w:val="20"/>
              </w:rPr>
            </w:pPr>
          </w:p>
        </w:tc>
      </w:tr>
      <w:tr w:rsidR="005C67F0" w:rsidRPr="007E48ED" w14:paraId="6343209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6E2D038"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365AD65A" w14:textId="77777777" w:rsidR="005C67F0" w:rsidRPr="007E48ED" w:rsidRDefault="005C67F0"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55DE04A6" w14:textId="77777777" w:rsidR="005C67F0" w:rsidRPr="007E48ED" w:rsidRDefault="005C67F0"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16538DC" w14:textId="77777777" w:rsidR="005C67F0" w:rsidRPr="007E48ED" w:rsidRDefault="005C67F0" w:rsidP="00C83A48">
            <w:pPr>
              <w:ind w:right="51"/>
              <w:jc w:val="center"/>
              <w:rPr>
                <w:szCs w:val="20"/>
              </w:rPr>
            </w:pPr>
          </w:p>
        </w:tc>
      </w:tr>
      <w:tr w:rsidR="005C67F0" w:rsidRPr="007E48ED" w14:paraId="7A02EFF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1473F4B" w14:textId="77777777" w:rsidR="005C67F0" w:rsidRPr="007E48ED" w:rsidRDefault="005C67F0"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553D752" w14:textId="77777777" w:rsidR="005C67F0" w:rsidRPr="007E48ED" w:rsidRDefault="005C67F0"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C782BAC" w14:textId="0D5D594D" w:rsidR="005C67F0" w:rsidRPr="007E48ED" w:rsidRDefault="005C67F0"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693038E1" w14:textId="5A0BADB1" w:rsidR="005C67F0" w:rsidRPr="007E48ED" w:rsidRDefault="005C67F0" w:rsidP="00C83A48">
            <w:pPr>
              <w:ind w:right="51"/>
              <w:jc w:val="center"/>
              <w:rPr>
                <w:szCs w:val="20"/>
              </w:rPr>
            </w:pPr>
            <w:r>
              <w:rPr>
                <w:szCs w:val="20"/>
              </w:rPr>
              <w:t>50</w:t>
            </w:r>
          </w:p>
        </w:tc>
      </w:tr>
      <w:tr w:rsidR="005C67F0" w:rsidRPr="007E48ED" w14:paraId="0C0CEC9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DBBF971" w14:textId="04564BE2" w:rsidR="005C67F0"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F5D5EDD" w14:textId="77777777" w:rsidR="005C67F0" w:rsidRPr="007E48ED" w:rsidRDefault="005C67F0" w:rsidP="00C83A48">
            <w:pPr>
              <w:jc w:val="both"/>
              <w:rPr>
                <w:szCs w:val="20"/>
              </w:rPr>
            </w:pPr>
          </w:p>
        </w:tc>
      </w:tr>
      <w:tr w:rsidR="005C67F0" w:rsidRPr="007E48ED" w14:paraId="224CBC3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6DD78C7" w14:textId="5D92D7A6" w:rsidR="005C67F0" w:rsidRPr="007E48ED" w:rsidRDefault="00986EF4" w:rsidP="005C67F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596F6A45" w14:textId="278826CA" w:rsidR="005C67F0" w:rsidRPr="007E48ED" w:rsidRDefault="005C67F0" w:rsidP="005C67F0">
            <w:pPr>
              <w:jc w:val="both"/>
            </w:pPr>
            <w:r>
              <w:rPr>
                <w:lang w:val="en-US"/>
              </w:rPr>
              <w:t xml:space="preserve">The Place of Coal in the World and Turkey’s Energy Resources; Introduction to Coal Preparation and Technology, Sampling; Coal Classification; Physical and Chemical Properties of Coal; Inorganic Materials in Coals; Washability Analysis; Coal Preparation; Preparation of Coal for Utilization; Coal Technology: Coking of coal, Coal liquefaction, Gasification of coal, Briquetting of coal. </w:t>
            </w:r>
          </w:p>
        </w:tc>
      </w:tr>
      <w:tr w:rsidR="005C67F0" w:rsidRPr="007E48ED" w14:paraId="5BA0D35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4DCAFEA" w14:textId="77777777" w:rsidR="005C67F0" w:rsidRPr="007E48ED" w:rsidRDefault="005C67F0" w:rsidP="005C67F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1559779" w14:textId="2D44CDFA" w:rsidR="005C67F0" w:rsidRPr="007E48ED" w:rsidRDefault="005C67F0" w:rsidP="005C67F0">
            <w:pPr>
              <w:jc w:val="both"/>
            </w:pPr>
            <w:r w:rsidRPr="000E29BE">
              <w:rPr>
                <w:lang w:val="en-US"/>
              </w:rPr>
              <w:t>T</w:t>
            </w:r>
            <w:r>
              <w:rPr>
                <w:lang w:val="en-US"/>
              </w:rPr>
              <w:t xml:space="preserve">his course focuses on teaching the properties of coal, coal preparation and the utilization of coal in conjunction with environmental consequences. </w:t>
            </w:r>
          </w:p>
        </w:tc>
      </w:tr>
      <w:tr w:rsidR="005C67F0" w:rsidRPr="007E48ED" w14:paraId="4A8E644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3D8E7BB" w14:textId="77777777" w:rsidR="005C67F0" w:rsidRPr="007E48ED" w:rsidRDefault="005C67F0" w:rsidP="005C67F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33EC813" w14:textId="439ECB4F" w:rsidR="005C67F0" w:rsidRPr="007E48ED" w:rsidRDefault="005C67F0" w:rsidP="005C67F0">
            <w:pPr>
              <w:jc w:val="both"/>
            </w:pPr>
            <w:r>
              <w:rPr>
                <w:lang w:val="en-US"/>
              </w:rPr>
              <w:t>This course contributes to the usage of coal by their physical and chemical properties.</w:t>
            </w:r>
          </w:p>
        </w:tc>
      </w:tr>
      <w:tr w:rsidR="005C67F0" w:rsidRPr="007E48ED" w14:paraId="33DC0ED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3A90C6B" w14:textId="77777777" w:rsidR="005C67F0" w:rsidRPr="007E48ED" w:rsidRDefault="005C67F0" w:rsidP="005C67F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DEA6739" w14:textId="77777777" w:rsidR="005C67F0" w:rsidRDefault="005C67F0" w:rsidP="00B670AC">
            <w:pPr>
              <w:pStyle w:val="ListeParagraf"/>
              <w:numPr>
                <w:ilvl w:val="0"/>
                <w:numId w:val="49"/>
              </w:numPr>
            </w:pPr>
            <w:r w:rsidRPr="005C67F0">
              <w:rPr>
                <w:lang w:val="en-US"/>
              </w:rPr>
              <w:t>To comprehend the importance of coal in the globalizing world.</w:t>
            </w:r>
          </w:p>
          <w:p w14:paraId="6486C128" w14:textId="77777777" w:rsidR="005C67F0" w:rsidRPr="005C67F0" w:rsidRDefault="005C67F0" w:rsidP="00B670AC">
            <w:pPr>
              <w:pStyle w:val="ListeParagraf"/>
              <w:numPr>
                <w:ilvl w:val="0"/>
                <w:numId w:val="49"/>
              </w:numPr>
              <w:rPr>
                <w:lang w:val="en-US"/>
              </w:rPr>
            </w:pPr>
            <w:r w:rsidRPr="005C67F0">
              <w:rPr>
                <w:lang w:val="en-US"/>
              </w:rPr>
              <w:t>To have a responsibility of naturel resources.</w:t>
            </w:r>
          </w:p>
          <w:p w14:paraId="20AD185D" w14:textId="77777777" w:rsidR="005C67F0" w:rsidRPr="00347F2C" w:rsidRDefault="005C67F0" w:rsidP="00B670AC">
            <w:pPr>
              <w:pStyle w:val="ListeParagraf"/>
              <w:numPr>
                <w:ilvl w:val="0"/>
                <w:numId w:val="49"/>
              </w:numPr>
            </w:pPr>
            <w:r w:rsidRPr="005C67F0">
              <w:rPr>
                <w:lang w:val="en-US"/>
              </w:rPr>
              <w:t>To comprehend the necessity of coal preparation.</w:t>
            </w:r>
          </w:p>
          <w:p w14:paraId="2B8C72CA" w14:textId="77777777" w:rsidR="005C67F0" w:rsidRPr="00347F2C" w:rsidRDefault="005C67F0" w:rsidP="00B670AC">
            <w:pPr>
              <w:pStyle w:val="ListeParagraf"/>
              <w:numPr>
                <w:ilvl w:val="0"/>
                <w:numId w:val="49"/>
              </w:numPr>
            </w:pPr>
            <w:r w:rsidRPr="005C67F0">
              <w:rPr>
                <w:lang w:val="en-US"/>
              </w:rPr>
              <w:t>To determine the washability of coals.</w:t>
            </w:r>
          </w:p>
          <w:p w14:paraId="461C8267" w14:textId="77777777" w:rsidR="005C67F0" w:rsidRPr="00027DF9" w:rsidRDefault="005C67F0" w:rsidP="00B670AC">
            <w:pPr>
              <w:pStyle w:val="ListeParagraf"/>
              <w:numPr>
                <w:ilvl w:val="0"/>
                <w:numId w:val="49"/>
              </w:numPr>
            </w:pPr>
            <w:r w:rsidRPr="005C67F0">
              <w:rPr>
                <w:lang w:val="en-US"/>
              </w:rPr>
              <w:t>To gain ability to follow current subjects in mining sector.</w:t>
            </w:r>
          </w:p>
          <w:p w14:paraId="174E59E9" w14:textId="4EC38D26" w:rsidR="005C67F0" w:rsidRPr="007E48ED" w:rsidRDefault="005C67F0" w:rsidP="00B670AC">
            <w:pPr>
              <w:pStyle w:val="ListeParagraf"/>
              <w:numPr>
                <w:ilvl w:val="0"/>
                <w:numId w:val="49"/>
              </w:numPr>
            </w:pPr>
            <w:r w:rsidRPr="005C67F0">
              <w:rPr>
                <w:lang w:val="en-US"/>
              </w:rPr>
              <w:t>To understand coal usage and coal technology.</w:t>
            </w:r>
          </w:p>
        </w:tc>
      </w:tr>
      <w:tr w:rsidR="005C67F0" w:rsidRPr="007E48ED" w14:paraId="4A421E3B" w14:textId="77777777" w:rsidTr="005C67F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C324E16" w14:textId="77777777" w:rsidR="005C67F0" w:rsidRPr="007E48ED" w:rsidRDefault="005C67F0" w:rsidP="005C67F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0EA5EC2" w14:textId="3F0ABB94" w:rsidR="005C67F0" w:rsidRPr="007E48ED" w:rsidRDefault="005C67F0" w:rsidP="005C67F0">
            <w:r>
              <w:t>Ateşok,G. (1986) Kömür hazirlama.Güney Grafik, Istanbul.</w:t>
            </w:r>
          </w:p>
        </w:tc>
      </w:tr>
      <w:tr w:rsidR="005C67F0" w:rsidRPr="007E48ED" w14:paraId="58EFAF6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58E8A88" w14:textId="62235F22" w:rsidR="005C67F0" w:rsidRPr="007E48ED" w:rsidRDefault="00986EF4" w:rsidP="005C67F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19CAEF44" w14:textId="77777777" w:rsidR="005C67F0" w:rsidRDefault="005C67F0" w:rsidP="00B670AC">
            <w:pPr>
              <w:pStyle w:val="ListeParagraf"/>
              <w:numPr>
                <w:ilvl w:val="0"/>
                <w:numId w:val="48"/>
              </w:numPr>
            </w:pPr>
            <w:r>
              <w:t>Önal, G. &amp; G. Ateşok (1997) Kömür Teknolojisi Kullanim Semineri I-II-III-IV-V. Istanbul:Yurt Madenciliğini Geliştirme Vakfi.</w:t>
            </w:r>
          </w:p>
          <w:p w14:paraId="1949B6A8" w14:textId="77777777" w:rsidR="005C67F0" w:rsidRPr="00216E23" w:rsidRDefault="005C67F0" w:rsidP="00B670AC">
            <w:pPr>
              <w:pStyle w:val="ListeParagraf"/>
              <w:numPr>
                <w:ilvl w:val="0"/>
                <w:numId w:val="48"/>
              </w:numPr>
            </w:pPr>
            <w:r>
              <w:t>Kural, O. (2000) Kömür: Kimyasi ve Teknolojisi.</w:t>
            </w:r>
            <w:r w:rsidRPr="00216E23">
              <w:t xml:space="preserve">, </w:t>
            </w:r>
            <w:r>
              <w:t>Güney Grafik, Istanbul.</w:t>
            </w:r>
            <w:r w:rsidRPr="00216E23">
              <w:t>.</w:t>
            </w:r>
          </w:p>
          <w:p w14:paraId="3BF1124A" w14:textId="77777777" w:rsidR="005C67F0" w:rsidRPr="00216E23" w:rsidRDefault="005C67F0" w:rsidP="00B670AC">
            <w:pPr>
              <w:pStyle w:val="ListeParagraf"/>
              <w:numPr>
                <w:ilvl w:val="0"/>
                <w:numId w:val="48"/>
              </w:numPr>
            </w:pPr>
            <w:r>
              <w:t>Liu, Y.A. (1982) Physical Cleaning ofCoal. Marcel Dekker, Inc., New York, USA.</w:t>
            </w:r>
          </w:p>
          <w:p w14:paraId="28658017" w14:textId="2A5770C2" w:rsidR="005C67F0" w:rsidRPr="007E48ED" w:rsidRDefault="005C67F0" w:rsidP="00B670AC">
            <w:pPr>
              <w:pStyle w:val="ListeParagraf"/>
              <w:numPr>
                <w:ilvl w:val="0"/>
                <w:numId w:val="48"/>
              </w:numPr>
            </w:pPr>
            <w:r w:rsidRPr="004D6592">
              <w:t>Khoury, D.L. (1981) Coal Cleaning Technology. Noyes Data Corp., New Jersey, USA.</w:t>
            </w:r>
          </w:p>
        </w:tc>
      </w:tr>
      <w:tr w:rsidR="005C67F0" w:rsidRPr="007E48ED" w14:paraId="1D20FACB" w14:textId="77777777" w:rsidTr="005C67F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E299D7E" w14:textId="77777777" w:rsidR="005C67F0" w:rsidRPr="007E48ED" w:rsidRDefault="005C67F0" w:rsidP="005C67F0">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D8BF41F" w14:textId="778D8E13" w:rsidR="005C67F0" w:rsidRPr="007E48ED" w:rsidRDefault="005C67F0" w:rsidP="005C67F0">
            <w:r>
              <w:rPr>
                <w:lang w:val="en-US"/>
              </w:rPr>
              <w:t>Computer and Data S how</w:t>
            </w:r>
          </w:p>
        </w:tc>
      </w:tr>
    </w:tbl>
    <w:p w14:paraId="0DE5D371" w14:textId="77777777" w:rsidR="00585C0E" w:rsidRDefault="00585C0E" w:rsidP="00585C0E">
      <w:pPr>
        <w:rPr>
          <w:sz w:val="18"/>
          <w:szCs w:val="18"/>
        </w:rPr>
      </w:pPr>
    </w:p>
    <w:p w14:paraId="44ED5CA2" w14:textId="77777777" w:rsidR="00585C0E" w:rsidRDefault="00585C0E" w:rsidP="00585C0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85C0E" w:rsidRPr="00585C0E" w14:paraId="7A486CFC" w14:textId="77777777" w:rsidTr="00585C0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10790BC" w14:textId="0BDC267B" w:rsidR="00585C0E" w:rsidRPr="00585C0E" w:rsidRDefault="00C80DEC" w:rsidP="00585C0E">
            <w:pPr>
              <w:jc w:val="center"/>
              <w:rPr>
                <w:b/>
                <w:szCs w:val="20"/>
              </w:rPr>
            </w:pPr>
            <w:r>
              <w:rPr>
                <w:b/>
                <w:szCs w:val="20"/>
              </w:rPr>
              <w:lastRenderedPageBreak/>
              <w:t>COURSE SYLLABUS</w:t>
            </w:r>
          </w:p>
        </w:tc>
      </w:tr>
      <w:tr w:rsidR="00585C0E" w:rsidRPr="00585C0E" w14:paraId="4DA9AFFF"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78A06F1" w14:textId="05818453" w:rsidR="00585C0E" w:rsidRPr="00585C0E" w:rsidRDefault="00C80DEC" w:rsidP="00585C0E">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15392E16" w14:textId="338D65B6" w:rsidR="00585C0E" w:rsidRPr="00585C0E" w:rsidRDefault="004B451A" w:rsidP="00585C0E">
            <w:pPr>
              <w:rPr>
                <w:b/>
                <w:szCs w:val="20"/>
              </w:rPr>
            </w:pPr>
            <w:r>
              <w:rPr>
                <w:b/>
                <w:szCs w:val="20"/>
              </w:rPr>
              <w:t>TOPICS</w:t>
            </w:r>
          </w:p>
        </w:tc>
      </w:tr>
      <w:tr w:rsidR="005C67F0" w:rsidRPr="00585C0E" w14:paraId="3168A825"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D1B7B6" w14:textId="77777777" w:rsidR="005C67F0" w:rsidRPr="00585C0E" w:rsidRDefault="005C67F0" w:rsidP="005C67F0">
            <w:pPr>
              <w:jc w:val="center"/>
              <w:rPr>
                <w:szCs w:val="20"/>
              </w:rPr>
            </w:pPr>
            <w:r w:rsidRPr="00585C0E">
              <w:rPr>
                <w:szCs w:val="20"/>
              </w:rPr>
              <w:t>1</w:t>
            </w:r>
          </w:p>
        </w:tc>
        <w:tc>
          <w:tcPr>
            <w:tcW w:w="4407" w:type="pct"/>
            <w:tcBorders>
              <w:top w:val="single" w:sz="6" w:space="0" w:color="auto"/>
              <w:left w:val="single" w:sz="6" w:space="0" w:color="auto"/>
              <w:bottom w:val="single" w:sz="6" w:space="0" w:color="auto"/>
              <w:right w:val="single" w:sz="12" w:space="0" w:color="auto"/>
            </w:tcBorders>
          </w:tcPr>
          <w:p w14:paraId="65816E12" w14:textId="0792D7A9" w:rsidR="005C67F0" w:rsidRPr="00585C0E" w:rsidRDefault="005C67F0" w:rsidP="005C67F0">
            <w:r>
              <w:rPr>
                <w:lang w:val="en-US"/>
              </w:rPr>
              <w:t>Introduction to Coal Technology and the Usage of Coal</w:t>
            </w:r>
          </w:p>
        </w:tc>
      </w:tr>
      <w:tr w:rsidR="005C67F0" w:rsidRPr="00585C0E" w14:paraId="31B57220"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076ABC" w14:textId="77777777" w:rsidR="005C67F0" w:rsidRPr="00585C0E" w:rsidRDefault="005C67F0" w:rsidP="005C67F0">
            <w:pPr>
              <w:jc w:val="center"/>
              <w:rPr>
                <w:szCs w:val="20"/>
              </w:rPr>
            </w:pPr>
            <w:r w:rsidRPr="00585C0E">
              <w:rPr>
                <w:szCs w:val="20"/>
              </w:rPr>
              <w:t>2</w:t>
            </w:r>
          </w:p>
        </w:tc>
        <w:tc>
          <w:tcPr>
            <w:tcW w:w="4407" w:type="pct"/>
            <w:tcBorders>
              <w:top w:val="single" w:sz="6" w:space="0" w:color="auto"/>
              <w:left w:val="single" w:sz="6" w:space="0" w:color="auto"/>
              <w:bottom w:val="single" w:sz="6" w:space="0" w:color="auto"/>
              <w:right w:val="single" w:sz="12" w:space="0" w:color="auto"/>
            </w:tcBorders>
          </w:tcPr>
          <w:p w14:paraId="1296793A" w14:textId="63E7B727" w:rsidR="005C67F0" w:rsidRPr="00585C0E" w:rsidRDefault="005C67F0" w:rsidP="005C67F0">
            <w:r>
              <w:rPr>
                <w:lang w:val="en-US"/>
              </w:rPr>
              <w:t>Coal Classification, Physical and Chemical Properties of Coal</w:t>
            </w:r>
          </w:p>
        </w:tc>
      </w:tr>
      <w:tr w:rsidR="005C67F0" w:rsidRPr="00585C0E" w14:paraId="14D81DD8"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E7F71D" w14:textId="77777777" w:rsidR="005C67F0" w:rsidRPr="00585C0E" w:rsidRDefault="005C67F0" w:rsidP="005C67F0">
            <w:pPr>
              <w:jc w:val="center"/>
              <w:rPr>
                <w:szCs w:val="20"/>
              </w:rPr>
            </w:pPr>
            <w:r w:rsidRPr="00585C0E">
              <w:rPr>
                <w:szCs w:val="20"/>
              </w:rPr>
              <w:t>3</w:t>
            </w:r>
          </w:p>
        </w:tc>
        <w:tc>
          <w:tcPr>
            <w:tcW w:w="4407" w:type="pct"/>
            <w:tcBorders>
              <w:top w:val="single" w:sz="6" w:space="0" w:color="auto"/>
              <w:left w:val="single" w:sz="6" w:space="0" w:color="auto"/>
              <w:bottom w:val="single" w:sz="6" w:space="0" w:color="auto"/>
              <w:right w:val="single" w:sz="12" w:space="0" w:color="auto"/>
            </w:tcBorders>
          </w:tcPr>
          <w:p w14:paraId="15FFE3F0" w14:textId="4510C318" w:rsidR="005C67F0" w:rsidRPr="00585C0E" w:rsidRDefault="005C67F0" w:rsidP="005C67F0">
            <w:r>
              <w:rPr>
                <w:lang w:val="en-US"/>
              </w:rPr>
              <w:t>The Importance of Coal Properties in Coal Utilization</w:t>
            </w:r>
          </w:p>
        </w:tc>
      </w:tr>
      <w:tr w:rsidR="005C67F0" w:rsidRPr="00585C0E" w14:paraId="279CB995"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FDAF07" w14:textId="77777777" w:rsidR="005C67F0" w:rsidRPr="00585C0E" w:rsidRDefault="005C67F0" w:rsidP="005C67F0">
            <w:pPr>
              <w:jc w:val="center"/>
              <w:rPr>
                <w:szCs w:val="20"/>
              </w:rPr>
            </w:pPr>
            <w:r w:rsidRPr="00585C0E">
              <w:rPr>
                <w:szCs w:val="20"/>
              </w:rPr>
              <w:t>4</w:t>
            </w:r>
          </w:p>
        </w:tc>
        <w:tc>
          <w:tcPr>
            <w:tcW w:w="4407" w:type="pct"/>
            <w:tcBorders>
              <w:top w:val="single" w:sz="6" w:space="0" w:color="auto"/>
              <w:left w:val="single" w:sz="6" w:space="0" w:color="auto"/>
              <w:bottom w:val="single" w:sz="6" w:space="0" w:color="auto"/>
              <w:right w:val="single" w:sz="12" w:space="0" w:color="auto"/>
            </w:tcBorders>
          </w:tcPr>
          <w:p w14:paraId="3C3064ED" w14:textId="78DCDC78" w:rsidR="005C67F0" w:rsidRPr="00585C0E" w:rsidRDefault="005C67F0" w:rsidP="005C67F0">
            <w:r>
              <w:rPr>
                <w:lang w:val="en-US"/>
              </w:rPr>
              <w:t>Introduction to Coal Preparation, the Economic and Technical Necessities of Coal Preparation</w:t>
            </w:r>
          </w:p>
        </w:tc>
      </w:tr>
      <w:tr w:rsidR="005C67F0" w:rsidRPr="00585C0E" w14:paraId="407829F8"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8848AB" w14:textId="77777777" w:rsidR="005C67F0" w:rsidRPr="00585C0E" w:rsidRDefault="005C67F0" w:rsidP="005C67F0">
            <w:pPr>
              <w:jc w:val="center"/>
              <w:rPr>
                <w:szCs w:val="20"/>
              </w:rPr>
            </w:pPr>
            <w:r w:rsidRPr="00585C0E">
              <w:rPr>
                <w:szCs w:val="20"/>
              </w:rPr>
              <w:t>5</w:t>
            </w:r>
          </w:p>
        </w:tc>
        <w:tc>
          <w:tcPr>
            <w:tcW w:w="4407" w:type="pct"/>
            <w:tcBorders>
              <w:top w:val="single" w:sz="6" w:space="0" w:color="auto"/>
              <w:left w:val="single" w:sz="6" w:space="0" w:color="auto"/>
              <w:bottom w:val="single" w:sz="6" w:space="0" w:color="auto"/>
              <w:right w:val="single" w:sz="12" w:space="0" w:color="auto"/>
            </w:tcBorders>
          </w:tcPr>
          <w:p w14:paraId="0158A32A" w14:textId="27C8202B" w:rsidR="005C67F0" w:rsidRPr="00585C0E" w:rsidRDefault="005C67F0" w:rsidP="005C67F0">
            <w:r>
              <w:rPr>
                <w:lang w:val="en-US"/>
              </w:rPr>
              <w:t>Washability and Washability Curves</w:t>
            </w:r>
          </w:p>
        </w:tc>
      </w:tr>
      <w:tr w:rsidR="005C67F0" w:rsidRPr="00585C0E" w14:paraId="185FC4A7"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CEEF346" w14:textId="77777777" w:rsidR="005C67F0" w:rsidRPr="00585C0E" w:rsidRDefault="005C67F0" w:rsidP="005C67F0">
            <w:pPr>
              <w:jc w:val="center"/>
              <w:rPr>
                <w:szCs w:val="20"/>
              </w:rPr>
            </w:pPr>
            <w:r w:rsidRPr="00585C0E">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5F7A41D" w14:textId="29268980" w:rsidR="005C67F0" w:rsidRPr="00585C0E" w:rsidRDefault="005C67F0" w:rsidP="005C67F0">
            <w:r>
              <w:rPr>
                <w:lang w:val="en-US"/>
              </w:rPr>
              <w:t>The Preparation of Coal for Utilization, Crushing and Sieving</w:t>
            </w:r>
          </w:p>
        </w:tc>
      </w:tr>
      <w:tr w:rsidR="005C67F0" w:rsidRPr="00585C0E" w14:paraId="584BE6CF"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080586" w14:textId="77777777" w:rsidR="005C67F0" w:rsidRPr="00585C0E" w:rsidRDefault="005C67F0" w:rsidP="005C67F0">
            <w:pPr>
              <w:jc w:val="center"/>
              <w:rPr>
                <w:szCs w:val="20"/>
              </w:rPr>
            </w:pPr>
            <w:r w:rsidRPr="00585C0E">
              <w:rPr>
                <w:szCs w:val="20"/>
              </w:rPr>
              <w:t>7</w:t>
            </w:r>
          </w:p>
        </w:tc>
        <w:tc>
          <w:tcPr>
            <w:tcW w:w="4407" w:type="pct"/>
            <w:tcBorders>
              <w:top w:val="single" w:sz="6" w:space="0" w:color="auto"/>
              <w:left w:val="single" w:sz="6" w:space="0" w:color="auto"/>
              <w:bottom w:val="single" w:sz="6" w:space="0" w:color="auto"/>
              <w:right w:val="single" w:sz="12" w:space="0" w:color="auto"/>
            </w:tcBorders>
          </w:tcPr>
          <w:p w14:paraId="27C8AAC4" w14:textId="2C11E54B" w:rsidR="005C67F0" w:rsidRPr="00585C0E" w:rsidRDefault="005C67F0" w:rsidP="005C67F0">
            <w:r>
              <w:rPr>
                <w:lang w:val="en-US"/>
              </w:rPr>
              <w:t>Washing of Course Coals</w:t>
            </w:r>
          </w:p>
        </w:tc>
      </w:tr>
      <w:tr w:rsidR="005C67F0" w:rsidRPr="00585C0E" w14:paraId="5F5E2424"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E28995" w14:textId="77777777" w:rsidR="005C67F0" w:rsidRPr="00585C0E" w:rsidRDefault="005C67F0" w:rsidP="005C67F0">
            <w:pPr>
              <w:jc w:val="center"/>
              <w:rPr>
                <w:szCs w:val="20"/>
              </w:rPr>
            </w:pPr>
            <w:r w:rsidRPr="00585C0E">
              <w:rPr>
                <w:szCs w:val="20"/>
              </w:rPr>
              <w:t>8</w:t>
            </w:r>
          </w:p>
        </w:tc>
        <w:tc>
          <w:tcPr>
            <w:tcW w:w="4407" w:type="pct"/>
            <w:tcBorders>
              <w:top w:val="single" w:sz="6" w:space="0" w:color="auto"/>
              <w:left w:val="single" w:sz="6" w:space="0" w:color="auto"/>
              <w:bottom w:val="single" w:sz="6" w:space="0" w:color="auto"/>
              <w:right w:val="single" w:sz="12" w:space="0" w:color="auto"/>
            </w:tcBorders>
          </w:tcPr>
          <w:p w14:paraId="77C51907" w14:textId="2FA07974" w:rsidR="005C67F0" w:rsidRPr="00585C0E" w:rsidRDefault="005C67F0" w:rsidP="005C67F0">
            <w:r w:rsidRPr="00AF6CE6">
              <w:t>Midterm Exam</w:t>
            </w:r>
          </w:p>
        </w:tc>
      </w:tr>
      <w:tr w:rsidR="005C67F0" w:rsidRPr="00585C0E" w14:paraId="599E8CB5"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9D69FF" w14:textId="77777777" w:rsidR="005C67F0" w:rsidRPr="00585C0E" w:rsidRDefault="005C67F0" w:rsidP="005C67F0">
            <w:pPr>
              <w:jc w:val="center"/>
              <w:rPr>
                <w:szCs w:val="20"/>
              </w:rPr>
            </w:pPr>
            <w:r w:rsidRPr="00585C0E">
              <w:rPr>
                <w:szCs w:val="20"/>
              </w:rPr>
              <w:t>9</w:t>
            </w:r>
          </w:p>
        </w:tc>
        <w:tc>
          <w:tcPr>
            <w:tcW w:w="4407" w:type="pct"/>
            <w:tcBorders>
              <w:top w:val="single" w:sz="6" w:space="0" w:color="auto"/>
              <w:left w:val="single" w:sz="6" w:space="0" w:color="auto"/>
              <w:bottom w:val="single" w:sz="6" w:space="0" w:color="auto"/>
              <w:right w:val="single" w:sz="12" w:space="0" w:color="auto"/>
            </w:tcBorders>
          </w:tcPr>
          <w:p w14:paraId="66F82B35" w14:textId="13F3E502" w:rsidR="005C67F0" w:rsidRPr="00585C0E" w:rsidRDefault="005C67F0" w:rsidP="005C67F0">
            <w:r w:rsidRPr="00AF6CE6">
              <w:t>Midterm Exam</w:t>
            </w:r>
          </w:p>
        </w:tc>
      </w:tr>
      <w:tr w:rsidR="005C67F0" w:rsidRPr="00585C0E" w14:paraId="5EA8CBBF"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88F0A5" w14:textId="77777777" w:rsidR="005C67F0" w:rsidRPr="00585C0E" w:rsidRDefault="005C67F0" w:rsidP="005C67F0">
            <w:pPr>
              <w:jc w:val="center"/>
              <w:rPr>
                <w:szCs w:val="20"/>
              </w:rPr>
            </w:pPr>
            <w:r w:rsidRPr="00585C0E">
              <w:rPr>
                <w:szCs w:val="20"/>
              </w:rPr>
              <w:t>10</w:t>
            </w:r>
          </w:p>
        </w:tc>
        <w:tc>
          <w:tcPr>
            <w:tcW w:w="4407" w:type="pct"/>
            <w:tcBorders>
              <w:top w:val="single" w:sz="6" w:space="0" w:color="auto"/>
              <w:left w:val="single" w:sz="6" w:space="0" w:color="auto"/>
              <w:bottom w:val="single" w:sz="6" w:space="0" w:color="auto"/>
              <w:right w:val="single" w:sz="12" w:space="0" w:color="auto"/>
            </w:tcBorders>
          </w:tcPr>
          <w:p w14:paraId="4A84AB34" w14:textId="7642DCAF" w:rsidR="005C67F0" w:rsidRPr="00585C0E" w:rsidRDefault="005C67F0" w:rsidP="005C67F0">
            <w:r>
              <w:rPr>
                <w:lang w:val="en-US"/>
              </w:rPr>
              <w:t xml:space="preserve">Washing of Fine Coals and Dewatering </w:t>
            </w:r>
          </w:p>
        </w:tc>
      </w:tr>
      <w:tr w:rsidR="005C67F0" w:rsidRPr="00585C0E" w14:paraId="0069ABF4"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C9D40C5" w14:textId="77777777" w:rsidR="005C67F0" w:rsidRPr="00585C0E" w:rsidRDefault="005C67F0" w:rsidP="005C67F0">
            <w:pPr>
              <w:jc w:val="center"/>
              <w:rPr>
                <w:szCs w:val="20"/>
              </w:rPr>
            </w:pPr>
            <w:r w:rsidRPr="00585C0E">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CA8C01" w14:textId="242487FA" w:rsidR="005C67F0" w:rsidRPr="00585C0E" w:rsidRDefault="005C67F0" w:rsidP="005C67F0">
            <w:r>
              <w:rPr>
                <w:lang w:val="en-US"/>
              </w:rPr>
              <w:t>Coal Technology; Coking</w:t>
            </w:r>
          </w:p>
        </w:tc>
      </w:tr>
      <w:tr w:rsidR="005C67F0" w:rsidRPr="00585C0E" w14:paraId="2F29747F"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F65BD8" w14:textId="77777777" w:rsidR="005C67F0" w:rsidRPr="00585C0E" w:rsidRDefault="005C67F0" w:rsidP="005C67F0">
            <w:pPr>
              <w:jc w:val="center"/>
              <w:rPr>
                <w:szCs w:val="20"/>
              </w:rPr>
            </w:pPr>
            <w:r w:rsidRPr="00585C0E">
              <w:rPr>
                <w:szCs w:val="20"/>
              </w:rPr>
              <w:t>12</w:t>
            </w:r>
          </w:p>
        </w:tc>
        <w:tc>
          <w:tcPr>
            <w:tcW w:w="4407" w:type="pct"/>
            <w:tcBorders>
              <w:top w:val="single" w:sz="6" w:space="0" w:color="auto"/>
              <w:left w:val="single" w:sz="6" w:space="0" w:color="auto"/>
              <w:bottom w:val="single" w:sz="6" w:space="0" w:color="auto"/>
              <w:right w:val="single" w:sz="12" w:space="0" w:color="auto"/>
            </w:tcBorders>
          </w:tcPr>
          <w:p w14:paraId="362E741E" w14:textId="0464428E" w:rsidR="005C67F0" w:rsidRPr="00585C0E" w:rsidRDefault="005C67F0" w:rsidP="005C67F0">
            <w:r>
              <w:rPr>
                <w:lang w:val="en-US"/>
              </w:rPr>
              <w:t>Liquefaction and Gasification of Coal</w:t>
            </w:r>
          </w:p>
        </w:tc>
      </w:tr>
      <w:tr w:rsidR="005C67F0" w:rsidRPr="00585C0E" w14:paraId="6C6CDCFC"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66FE8E" w14:textId="77777777" w:rsidR="005C67F0" w:rsidRPr="00585C0E" w:rsidRDefault="005C67F0" w:rsidP="005C67F0">
            <w:pPr>
              <w:jc w:val="center"/>
              <w:rPr>
                <w:szCs w:val="20"/>
              </w:rPr>
            </w:pPr>
            <w:r w:rsidRPr="00585C0E">
              <w:rPr>
                <w:szCs w:val="20"/>
              </w:rPr>
              <w:t>13</w:t>
            </w:r>
          </w:p>
        </w:tc>
        <w:tc>
          <w:tcPr>
            <w:tcW w:w="4407" w:type="pct"/>
            <w:tcBorders>
              <w:top w:val="single" w:sz="6" w:space="0" w:color="auto"/>
              <w:left w:val="single" w:sz="6" w:space="0" w:color="auto"/>
              <w:bottom w:val="single" w:sz="6" w:space="0" w:color="auto"/>
              <w:right w:val="single" w:sz="12" w:space="0" w:color="auto"/>
            </w:tcBorders>
          </w:tcPr>
          <w:p w14:paraId="5E40864B" w14:textId="3737F731" w:rsidR="005C67F0" w:rsidRPr="00585C0E" w:rsidRDefault="005C67F0" w:rsidP="005C67F0">
            <w:r>
              <w:rPr>
                <w:lang w:val="en-US"/>
              </w:rPr>
              <w:t>Briquetting of Coals</w:t>
            </w:r>
          </w:p>
        </w:tc>
      </w:tr>
      <w:tr w:rsidR="005C67F0" w:rsidRPr="00585C0E" w14:paraId="03831596"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66A569" w14:textId="77777777" w:rsidR="005C67F0" w:rsidRPr="00585C0E" w:rsidRDefault="005C67F0" w:rsidP="005C67F0">
            <w:pPr>
              <w:jc w:val="center"/>
              <w:rPr>
                <w:szCs w:val="20"/>
              </w:rPr>
            </w:pPr>
            <w:r w:rsidRPr="00585C0E">
              <w:rPr>
                <w:szCs w:val="20"/>
              </w:rPr>
              <w:t>14</w:t>
            </w:r>
          </w:p>
        </w:tc>
        <w:tc>
          <w:tcPr>
            <w:tcW w:w="4407" w:type="pct"/>
            <w:tcBorders>
              <w:top w:val="single" w:sz="6" w:space="0" w:color="auto"/>
              <w:left w:val="single" w:sz="6" w:space="0" w:color="auto"/>
              <w:bottom w:val="single" w:sz="6" w:space="0" w:color="auto"/>
              <w:right w:val="single" w:sz="12" w:space="0" w:color="auto"/>
            </w:tcBorders>
          </w:tcPr>
          <w:p w14:paraId="27E47C58" w14:textId="658EA6F0" w:rsidR="005C67F0" w:rsidRPr="00585C0E" w:rsidRDefault="005C67F0" w:rsidP="005C67F0">
            <w:r>
              <w:rPr>
                <w:lang w:val="en-US"/>
              </w:rPr>
              <w:t>Laboratory Studies: Coal Analysis</w:t>
            </w:r>
          </w:p>
        </w:tc>
      </w:tr>
      <w:tr w:rsidR="005C67F0" w:rsidRPr="00585C0E" w14:paraId="747E7008" w14:textId="77777777" w:rsidTr="005C67F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6DFD842" w14:textId="77777777" w:rsidR="005C67F0" w:rsidRPr="00585C0E" w:rsidRDefault="005C67F0" w:rsidP="005C67F0">
            <w:pPr>
              <w:jc w:val="center"/>
              <w:rPr>
                <w:szCs w:val="20"/>
              </w:rPr>
            </w:pPr>
            <w:r w:rsidRPr="00585C0E">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647841BA" w14:textId="267FF1A0" w:rsidR="005C67F0" w:rsidRPr="00585C0E" w:rsidRDefault="005C67F0" w:rsidP="005C67F0">
            <w:r>
              <w:t>Final Exam</w:t>
            </w:r>
          </w:p>
        </w:tc>
      </w:tr>
    </w:tbl>
    <w:p w14:paraId="319CDF97" w14:textId="77777777" w:rsidR="00585C0E" w:rsidRPr="00577268" w:rsidRDefault="00585C0E" w:rsidP="00585C0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585C0E" w:rsidRPr="00585C0E" w14:paraId="3168AEB9" w14:textId="77777777" w:rsidTr="005C67F0">
        <w:tc>
          <w:tcPr>
            <w:tcW w:w="304" w:type="pct"/>
            <w:tcBorders>
              <w:top w:val="single" w:sz="12" w:space="0" w:color="auto"/>
              <w:left w:val="single" w:sz="12" w:space="0" w:color="auto"/>
              <w:bottom w:val="single" w:sz="6" w:space="0" w:color="auto"/>
              <w:right w:val="single" w:sz="6" w:space="0" w:color="auto"/>
            </w:tcBorders>
            <w:vAlign w:val="center"/>
          </w:tcPr>
          <w:p w14:paraId="6A3A60EB" w14:textId="77777777" w:rsidR="00585C0E" w:rsidRPr="00585C0E" w:rsidRDefault="00585C0E" w:rsidP="00585C0E">
            <w:pPr>
              <w:jc w:val="center"/>
              <w:rPr>
                <w:b/>
                <w:szCs w:val="20"/>
              </w:rPr>
            </w:pPr>
            <w:r w:rsidRPr="00585C0E">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5CA518FF" w14:textId="5513C4D9" w:rsidR="00585C0E" w:rsidRPr="00585C0E" w:rsidRDefault="00C80DEC" w:rsidP="00585C0E">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44BCD19E" w14:textId="77777777" w:rsidR="00585C0E" w:rsidRPr="00585C0E" w:rsidRDefault="00585C0E" w:rsidP="00585C0E">
            <w:pPr>
              <w:jc w:val="center"/>
              <w:rPr>
                <w:b/>
                <w:szCs w:val="20"/>
              </w:rPr>
            </w:pPr>
            <w:r w:rsidRPr="00585C0E">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1AC27238" w14:textId="77777777" w:rsidR="00585C0E" w:rsidRPr="00585C0E" w:rsidRDefault="00585C0E" w:rsidP="00585C0E">
            <w:pPr>
              <w:jc w:val="center"/>
              <w:rPr>
                <w:b/>
                <w:szCs w:val="20"/>
              </w:rPr>
            </w:pPr>
            <w:r w:rsidRPr="00585C0E">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30A47D53" w14:textId="77777777" w:rsidR="00585C0E" w:rsidRPr="00585C0E" w:rsidRDefault="00585C0E" w:rsidP="00585C0E">
            <w:pPr>
              <w:jc w:val="center"/>
              <w:rPr>
                <w:b/>
                <w:szCs w:val="20"/>
              </w:rPr>
            </w:pPr>
            <w:r w:rsidRPr="00585C0E">
              <w:rPr>
                <w:b/>
                <w:szCs w:val="20"/>
              </w:rPr>
              <w:t>1</w:t>
            </w:r>
          </w:p>
        </w:tc>
      </w:tr>
      <w:tr w:rsidR="005C67F0" w:rsidRPr="00585C0E" w14:paraId="0ED21A40"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1803B352" w14:textId="77777777" w:rsidR="005C67F0" w:rsidRPr="00585C0E" w:rsidRDefault="005C67F0" w:rsidP="005C67F0">
            <w:pPr>
              <w:spacing w:line="276" w:lineRule="auto"/>
              <w:jc w:val="center"/>
              <w:rPr>
                <w:color w:val="000000"/>
                <w:szCs w:val="20"/>
                <w:lang w:eastAsia="en-US"/>
              </w:rPr>
            </w:pPr>
            <w:r w:rsidRPr="00585C0E">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1030889" w14:textId="796DACF9" w:rsidR="005C67F0" w:rsidRPr="00585C0E" w:rsidRDefault="005C67F0" w:rsidP="005C67F0">
            <w:pPr>
              <w:spacing w:line="276" w:lineRule="auto"/>
              <w:jc w:val="both"/>
              <w:rPr>
                <w:color w:val="000000"/>
                <w:szCs w:val="20"/>
                <w:lang w:eastAsia="en-US"/>
              </w:rPr>
            </w:pPr>
            <w:r w:rsidRPr="009D1AA7">
              <w:rPr>
                <w:color w:val="000000"/>
                <w:szCs w:val="20"/>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4C6B4F01" w14:textId="5533A515"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BC2AE08" w14:textId="71BB768A"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69B4C7D" w14:textId="21809ABE" w:rsidR="005C67F0" w:rsidRPr="005C67F0" w:rsidRDefault="005C67F0" w:rsidP="005C67F0">
            <w:pPr>
              <w:jc w:val="center"/>
              <w:rPr>
                <w:szCs w:val="20"/>
              </w:rPr>
            </w:pPr>
            <w:r w:rsidRPr="005C67F0">
              <w:rPr>
                <w:szCs w:val="20"/>
              </w:rPr>
              <w:t>[  ]</w:t>
            </w:r>
          </w:p>
        </w:tc>
      </w:tr>
      <w:tr w:rsidR="005C67F0" w:rsidRPr="00585C0E" w14:paraId="62BB6813"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2D45BDA0" w14:textId="77777777" w:rsidR="005C67F0" w:rsidRPr="00585C0E" w:rsidRDefault="005C67F0" w:rsidP="005C67F0">
            <w:pPr>
              <w:spacing w:line="276" w:lineRule="auto"/>
              <w:jc w:val="center"/>
              <w:rPr>
                <w:color w:val="000000"/>
                <w:szCs w:val="20"/>
                <w:lang w:eastAsia="en-US"/>
              </w:rPr>
            </w:pPr>
            <w:r w:rsidRPr="00585C0E">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67887BB0" w14:textId="16514D8F" w:rsidR="005C67F0" w:rsidRPr="00585C0E" w:rsidRDefault="005C67F0" w:rsidP="005C67F0">
            <w:pPr>
              <w:spacing w:line="276" w:lineRule="auto"/>
              <w:jc w:val="both"/>
              <w:rPr>
                <w:color w:val="000000"/>
                <w:szCs w:val="20"/>
                <w:lang w:eastAsia="en-US"/>
              </w:rPr>
            </w:pPr>
            <w:r w:rsidRPr="009D1AA7">
              <w:rPr>
                <w:color w:val="000000"/>
                <w:szCs w:val="20"/>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9FE0399" w14:textId="2F07F890"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0DCFDAB" w14:textId="6A7EB51F"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8FC50FA" w14:textId="19B390D7" w:rsidR="005C67F0" w:rsidRPr="005C67F0" w:rsidRDefault="005C67F0" w:rsidP="005C67F0">
            <w:pPr>
              <w:jc w:val="center"/>
              <w:rPr>
                <w:szCs w:val="20"/>
              </w:rPr>
            </w:pPr>
            <w:r w:rsidRPr="005C67F0">
              <w:rPr>
                <w:szCs w:val="20"/>
              </w:rPr>
              <w:t>[x]</w:t>
            </w:r>
          </w:p>
        </w:tc>
      </w:tr>
      <w:tr w:rsidR="005C67F0" w:rsidRPr="00585C0E" w14:paraId="0B7C181F"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4A949843" w14:textId="77777777" w:rsidR="005C67F0" w:rsidRPr="00585C0E" w:rsidRDefault="005C67F0" w:rsidP="005C67F0">
            <w:pPr>
              <w:spacing w:line="276" w:lineRule="auto"/>
              <w:jc w:val="center"/>
              <w:rPr>
                <w:color w:val="000000"/>
                <w:szCs w:val="20"/>
                <w:lang w:eastAsia="en-US"/>
              </w:rPr>
            </w:pPr>
            <w:r w:rsidRPr="00585C0E">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1A229BE" w14:textId="08E07933" w:rsidR="005C67F0" w:rsidRPr="00585C0E" w:rsidRDefault="005C67F0" w:rsidP="005C67F0">
            <w:pPr>
              <w:spacing w:line="276" w:lineRule="auto"/>
              <w:jc w:val="both"/>
              <w:rPr>
                <w:color w:val="000000"/>
                <w:szCs w:val="20"/>
                <w:lang w:eastAsia="en-US"/>
              </w:rPr>
            </w:pPr>
            <w:r w:rsidRPr="009D1AA7">
              <w:rPr>
                <w:color w:val="000000"/>
                <w:szCs w:val="20"/>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05282AFB" w14:textId="4198E69F"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1058133" w14:textId="644D4825"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B3A6D32" w14:textId="62325D1E" w:rsidR="005C67F0" w:rsidRPr="005C67F0" w:rsidRDefault="005C67F0" w:rsidP="005C67F0">
            <w:pPr>
              <w:jc w:val="center"/>
              <w:rPr>
                <w:szCs w:val="20"/>
              </w:rPr>
            </w:pPr>
            <w:r w:rsidRPr="005C67F0">
              <w:rPr>
                <w:szCs w:val="20"/>
              </w:rPr>
              <w:t>[  ]</w:t>
            </w:r>
          </w:p>
        </w:tc>
      </w:tr>
      <w:tr w:rsidR="005C67F0" w:rsidRPr="00585C0E" w14:paraId="40F974E0"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32B6019A" w14:textId="77777777" w:rsidR="005C67F0" w:rsidRPr="00585C0E" w:rsidRDefault="005C67F0" w:rsidP="005C67F0">
            <w:pPr>
              <w:spacing w:line="276" w:lineRule="auto"/>
              <w:jc w:val="center"/>
              <w:rPr>
                <w:color w:val="000000"/>
                <w:szCs w:val="20"/>
                <w:lang w:eastAsia="en-US"/>
              </w:rPr>
            </w:pPr>
            <w:r w:rsidRPr="00585C0E">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B684E76" w14:textId="71149A03" w:rsidR="005C67F0" w:rsidRPr="00585C0E" w:rsidRDefault="005C67F0" w:rsidP="005C67F0">
            <w:pPr>
              <w:spacing w:line="276" w:lineRule="auto"/>
              <w:jc w:val="both"/>
              <w:rPr>
                <w:color w:val="000000"/>
                <w:szCs w:val="20"/>
                <w:lang w:eastAsia="en-US"/>
              </w:rPr>
            </w:pPr>
            <w:r w:rsidRPr="009D1AA7">
              <w:rPr>
                <w:color w:val="000000"/>
                <w:szCs w:val="20"/>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3B96AC5B" w14:textId="33CD66FE"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5EEE56" w14:textId="4E91F294" w:rsidR="005C67F0" w:rsidRPr="005C67F0" w:rsidRDefault="005C67F0" w:rsidP="005C67F0">
            <w:pPr>
              <w:jc w:val="center"/>
              <w:rPr>
                <w:szCs w:val="20"/>
              </w:rPr>
            </w:pPr>
            <w:r w:rsidRPr="005C67F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3AEA1376" w14:textId="694A332F" w:rsidR="005C67F0" w:rsidRPr="005C67F0" w:rsidRDefault="005C67F0" w:rsidP="005C67F0">
            <w:pPr>
              <w:jc w:val="center"/>
              <w:rPr>
                <w:szCs w:val="20"/>
              </w:rPr>
            </w:pPr>
            <w:r w:rsidRPr="005C67F0">
              <w:rPr>
                <w:szCs w:val="20"/>
              </w:rPr>
              <w:t>[  ]</w:t>
            </w:r>
          </w:p>
        </w:tc>
      </w:tr>
      <w:tr w:rsidR="005C67F0" w:rsidRPr="00585C0E" w14:paraId="2092CB95"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3D059B81" w14:textId="77777777" w:rsidR="005C67F0" w:rsidRPr="00585C0E" w:rsidRDefault="005C67F0" w:rsidP="005C67F0">
            <w:pPr>
              <w:spacing w:line="276" w:lineRule="auto"/>
              <w:jc w:val="center"/>
              <w:rPr>
                <w:color w:val="000000"/>
                <w:szCs w:val="20"/>
                <w:lang w:eastAsia="en-US"/>
              </w:rPr>
            </w:pPr>
            <w:r w:rsidRPr="00585C0E">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B2B6D72" w14:textId="522848C9" w:rsidR="005C67F0" w:rsidRPr="00585C0E" w:rsidRDefault="005C67F0" w:rsidP="005C67F0">
            <w:pPr>
              <w:spacing w:line="276" w:lineRule="auto"/>
              <w:jc w:val="both"/>
              <w:rPr>
                <w:color w:val="000000"/>
                <w:szCs w:val="20"/>
                <w:lang w:eastAsia="en-US"/>
              </w:rPr>
            </w:pPr>
            <w:r w:rsidRPr="009D1AA7">
              <w:rPr>
                <w:color w:val="000000"/>
                <w:szCs w:val="20"/>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C127020" w14:textId="72F6C3B3"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A6460EE" w14:textId="4F7E97CD"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7E7541E" w14:textId="35462E20" w:rsidR="005C67F0" w:rsidRPr="005C67F0" w:rsidRDefault="005C67F0" w:rsidP="005C67F0">
            <w:pPr>
              <w:jc w:val="center"/>
              <w:rPr>
                <w:szCs w:val="20"/>
              </w:rPr>
            </w:pPr>
            <w:r w:rsidRPr="005C67F0">
              <w:rPr>
                <w:szCs w:val="20"/>
              </w:rPr>
              <w:t>[  ]</w:t>
            </w:r>
          </w:p>
        </w:tc>
      </w:tr>
      <w:tr w:rsidR="005C67F0" w:rsidRPr="00585C0E" w14:paraId="5E254355"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3A98CDF3" w14:textId="77777777" w:rsidR="005C67F0" w:rsidRPr="00585C0E" w:rsidRDefault="005C67F0" w:rsidP="005C67F0">
            <w:pPr>
              <w:spacing w:line="276" w:lineRule="auto"/>
              <w:jc w:val="center"/>
              <w:rPr>
                <w:color w:val="000000"/>
                <w:szCs w:val="20"/>
                <w:lang w:eastAsia="en-US"/>
              </w:rPr>
            </w:pPr>
            <w:r w:rsidRPr="00585C0E">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321AD4F" w14:textId="541CEA2B" w:rsidR="005C67F0" w:rsidRPr="00585C0E" w:rsidRDefault="005C67F0" w:rsidP="005C67F0">
            <w:pPr>
              <w:spacing w:line="276" w:lineRule="auto"/>
              <w:jc w:val="both"/>
              <w:rPr>
                <w:color w:val="000000"/>
                <w:szCs w:val="20"/>
                <w:lang w:eastAsia="en-US"/>
              </w:rPr>
            </w:pPr>
            <w:r w:rsidRPr="009D1AA7">
              <w:rPr>
                <w:color w:val="000000"/>
                <w:szCs w:val="20"/>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0E0274DD" w14:textId="792AF6BC"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F49E880" w14:textId="76CB86B7"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1694268" w14:textId="4A86EEE9" w:rsidR="005C67F0" w:rsidRPr="005C67F0" w:rsidRDefault="005C67F0" w:rsidP="005C67F0">
            <w:pPr>
              <w:jc w:val="center"/>
              <w:rPr>
                <w:szCs w:val="20"/>
              </w:rPr>
            </w:pPr>
            <w:r w:rsidRPr="005C67F0">
              <w:rPr>
                <w:szCs w:val="20"/>
              </w:rPr>
              <w:t>[  ]</w:t>
            </w:r>
          </w:p>
        </w:tc>
      </w:tr>
      <w:tr w:rsidR="005C67F0" w:rsidRPr="00585C0E" w14:paraId="287AF9D9"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5694EC85" w14:textId="77777777" w:rsidR="005C67F0" w:rsidRPr="00585C0E" w:rsidRDefault="005C67F0" w:rsidP="005C67F0">
            <w:pPr>
              <w:spacing w:line="276" w:lineRule="auto"/>
              <w:jc w:val="center"/>
              <w:rPr>
                <w:color w:val="000000"/>
                <w:szCs w:val="20"/>
                <w:lang w:eastAsia="en-US"/>
              </w:rPr>
            </w:pPr>
            <w:r w:rsidRPr="00585C0E">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2A427F96" w14:textId="4711C10A" w:rsidR="005C67F0" w:rsidRPr="00585C0E" w:rsidRDefault="005C67F0" w:rsidP="005C67F0">
            <w:pPr>
              <w:spacing w:line="276" w:lineRule="auto"/>
              <w:jc w:val="both"/>
              <w:rPr>
                <w:color w:val="000000"/>
                <w:szCs w:val="20"/>
                <w:lang w:eastAsia="en-US"/>
              </w:rPr>
            </w:pPr>
            <w:r w:rsidRPr="009D1AA7">
              <w:rPr>
                <w:color w:val="000000"/>
                <w:szCs w:val="20"/>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54256C17" w14:textId="77820F32"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B09CF3" w14:textId="04079C37"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481F404" w14:textId="48F9F8AF" w:rsidR="005C67F0" w:rsidRPr="005C67F0" w:rsidRDefault="005C67F0" w:rsidP="005C67F0">
            <w:pPr>
              <w:jc w:val="center"/>
              <w:rPr>
                <w:szCs w:val="20"/>
              </w:rPr>
            </w:pPr>
            <w:r w:rsidRPr="005C67F0">
              <w:rPr>
                <w:szCs w:val="20"/>
              </w:rPr>
              <w:t>[  ]</w:t>
            </w:r>
          </w:p>
        </w:tc>
      </w:tr>
      <w:tr w:rsidR="005C67F0" w:rsidRPr="00585C0E" w14:paraId="0DE7019D"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10CFBCBF" w14:textId="77777777" w:rsidR="005C67F0" w:rsidRPr="00585C0E" w:rsidRDefault="005C67F0" w:rsidP="005C67F0">
            <w:pPr>
              <w:spacing w:line="276" w:lineRule="auto"/>
              <w:jc w:val="center"/>
              <w:rPr>
                <w:color w:val="000000"/>
                <w:szCs w:val="20"/>
                <w:lang w:eastAsia="en-US"/>
              </w:rPr>
            </w:pPr>
            <w:r w:rsidRPr="00585C0E">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0C88A6BC" w14:textId="793AC324" w:rsidR="005C67F0" w:rsidRPr="00585C0E" w:rsidRDefault="005C67F0" w:rsidP="005C67F0">
            <w:pPr>
              <w:spacing w:line="276" w:lineRule="auto"/>
              <w:jc w:val="both"/>
              <w:rPr>
                <w:color w:val="000000"/>
                <w:szCs w:val="20"/>
                <w:lang w:eastAsia="en-US"/>
              </w:rPr>
            </w:pPr>
            <w:r w:rsidRPr="009D1AA7">
              <w:rPr>
                <w:color w:val="000000"/>
                <w:szCs w:val="20"/>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71712860" w14:textId="38A58EB0"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26DFEA" w14:textId="6E1AD4D6"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768E35B" w14:textId="5527A3FA" w:rsidR="005C67F0" w:rsidRPr="005C67F0" w:rsidRDefault="005C67F0" w:rsidP="005C67F0">
            <w:pPr>
              <w:jc w:val="center"/>
              <w:rPr>
                <w:szCs w:val="20"/>
              </w:rPr>
            </w:pPr>
            <w:r w:rsidRPr="005C67F0">
              <w:rPr>
                <w:szCs w:val="20"/>
              </w:rPr>
              <w:t>[  ]</w:t>
            </w:r>
          </w:p>
        </w:tc>
      </w:tr>
      <w:tr w:rsidR="005C67F0" w:rsidRPr="00585C0E" w14:paraId="3F443C31"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723598B5" w14:textId="77777777" w:rsidR="005C67F0" w:rsidRPr="00585C0E" w:rsidRDefault="005C67F0" w:rsidP="005C67F0">
            <w:pPr>
              <w:spacing w:line="276" w:lineRule="auto"/>
              <w:jc w:val="center"/>
              <w:rPr>
                <w:color w:val="000000"/>
                <w:szCs w:val="20"/>
                <w:lang w:eastAsia="en-US"/>
              </w:rPr>
            </w:pPr>
            <w:r w:rsidRPr="00585C0E">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0D304C32" w14:textId="399F2AC0" w:rsidR="005C67F0" w:rsidRPr="00585C0E" w:rsidRDefault="005C67F0" w:rsidP="005C67F0">
            <w:pPr>
              <w:spacing w:line="276" w:lineRule="auto"/>
              <w:jc w:val="both"/>
              <w:rPr>
                <w:color w:val="000000"/>
                <w:szCs w:val="20"/>
                <w:lang w:eastAsia="en-US"/>
              </w:rPr>
            </w:pPr>
            <w:r w:rsidRPr="009D1AA7">
              <w:rPr>
                <w:color w:val="000000"/>
                <w:szCs w:val="20"/>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10E7D822" w14:textId="289B93CF" w:rsidR="005C67F0" w:rsidRPr="005C67F0" w:rsidRDefault="005C67F0" w:rsidP="005C67F0">
            <w:pPr>
              <w:jc w:val="center"/>
              <w:rPr>
                <w:szCs w:val="20"/>
              </w:rPr>
            </w:pPr>
            <w:r w:rsidRPr="005C67F0">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95B4C25" w14:textId="178863CD"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E84FF55" w14:textId="54FF2706" w:rsidR="005C67F0" w:rsidRPr="005C67F0" w:rsidRDefault="005C67F0" w:rsidP="005C67F0">
            <w:pPr>
              <w:jc w:val="center"/>
              <w:rPr>
                <w:szCs w:val="20"/>
              </w:rPr>
            </w:pPr>
            <w:r w:rsidRPr="005C67F0">
              <w:rPr>
                <w:szCs w:val="20"/>
              </w:rPr>
              <w:t>[  ]</w:t>
            </w:r>
          </w:p>
        </w:tc>
      </w:tr>
      <w:tr w:rsidR="005C67F0" w:rsidRPr="00585C0E" w14:paraId="42A6F050"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37C5F540" w14:textId="77777777" w:rsidR="005C67F0" w:rsidRPr="00585C0E" w:rsidRDefault="005C67F0" w:rsidP="005C67F0">
            <w:pPr>
              <w:spacing w:line="276" w:lineRule="auto"/>
              <w:jc w:val="center"/>
              <w:rPr>
                <w:color w:val="000000"/>
                <w:szCs w:val="20"/>
                <w:lang w:eastAsia="en-US"/>
              </w:rPr>
            </w:pPr>
            <w:r w:rsidRPr="00585C0E">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05E5CBC" w14:textId="3A272E70" w:rsidR="005C67F0" w:rsidRPr="00585C0E" w:rsidRDefault="005C67F0" w:rsidP="005C67F0">
            <w:pPr>
              <w:spacing w:line="276" w:lineRule="auto"/>
              <w:jc w:val="both"/>
              <w:rPr>
                <w:color w:val="000000"/>
                <w:szCs w:val="20"/>
                <w:lang w:eastAsia="en-US"/>
              </w:rPr>
            </w:pPr>
            <w:r w:rsidRPr="009D1AA7">
              <w:rPr>
                <w:color w:val="000000"/>
                <w:szCs w:val="20"/>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7F1872E2" w14:textId="752DE8A0"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7FC3917" w14:textId="7187473A"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2272443" w14:textId="6AC0E83F" w:rsidR="005C67F0" w:rsidRPr="005C67F0" w:rsidRDefault="005C67F0" w:rsidP="005C67F0">
            <w:pPr>
              <w:jc w:val="center"/>
              <w:rPr>
                <w:szCs w:val="20"/>
              </w:rPr>
            </w:pPr>
            <w:r w:rsidRPr="005C67F0">
              <w:rPr>
                <w:szCs w:val="20"/>
              </w:rPr>
              <w:t>[  ]</w:t>
            </w:r>
          </w:p>
        </w:tc>
      </w:tr>
      <w:tr w:rsidR="005C67F0" w:rsidRPr="00585C0E" w14:paraId="742F9455" w14:textId="77777777" w:rsidTr="005C67F0">
        <w:tc>
          <w:tcPr>
            <w:tcW w:w="304" w:type="pct"/>
            <w:tcBorders>
              <w:top w:val="single" w:sz="6" w:space="0" w:color="auto"/>
              <w:left w:val="single" w:sz="12" w:space="0" w:color="auto"/>
              <w:bottom w:val="single" w:sz="6" w:space="0" w:color="auto"/>
              <w:right w:val="single" w:sz="6" w:space="0" w:color="auto"/>
            </w:tcBorders>
            <w:vAlign w:val="center"/>
          </w:tcPr>
          <w:p w14:paraId="195DFBF7" w14:textId="77777777" w:rsidR="005C67F0" w:rsidRPr="00585C0E" w:rsidRDefault="005C67F0" w:rsidP="005C67F0">
            <w:pPr>
              <w:spacing w:line="276" w:lineRule="auto"/>
              <w:jc w:val="center"/>
              <w:rPr>
                <w:color w:val="000000"/>
                <w:szCs w:val="20"/>
                <w:lang w:eastAsia="en-US"/>
              </w:rPr>
            </w:pPr>
            <w:r w:rsidRPr="00585C0E">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597F079" w14:textId="40B8BB17" w:rsidR="005C67F0" w:rsidRPr="00585C0E" w:rsidRDefault="005C67F0" w:rsidP="005C67F0">
            <w:pPr>
              <w:spacing w:line="276" w:lineRule="auto"/>
              <w:jc w:val="both"/>
              <w:rPr>
                <w:color w:val="000000"/>
                <w:szCs w:val="20"/>
                <w:lang w:eastAsia="en-US"/>
              </w:rPr>
            </w:pPr>
            <w:r w:rsidRPr="009D1AA7">
              <w:rPr>
                <w:color w:val="000000"/>
                <w:szCs w:val="20"/>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70F11F35" w14:textId="26E8CF48" w:rsidR="005C67F0" w:rsidRPr="005C67F0" w:rsidRDefault="005C67F0" w:rsidP="005C67F0">
            <w:pPr>
              <w:jc w:val="center"/>
              <w:rPr>
                <w:szCs w:val="20"/>
              </w:rPr>
            </w:pPr>
            <w:r w:rsidRPr="005C67F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471881" w14:textId="4F827562" w:rsidR="005C67F0" w:rsidRPr="005C67F0" w:rsidRDefault="005C67F0" w:rsidP="005C67F0">
            <w:pPr>
              <w:jc w:val="center"/>
              <w:rPr>
                <w:szCs w:val="20"/>
              </w:rPr>
            </w:pPr>
            <w:r w:rsidRPr="005C67F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B840E90" w14:textId="0891ED8C" w:rsidR="005C67F0" w:rsidRPr="005C67F0" w:rsidRDefault="005C67F0" w:rsidP="005C67F0">
            <w:pPr>
              <w:jc w:val="center"/>
              <w:rPr>
                <w:szCs w:val="20"/>
              </w:rPr>
            </w:pPr>
            <w:r w:rsidRPr="005C67F0">
              <w:rPr>
                <w:szCs w:val="20"/>
              </w:rPr>
              <w:t>[  ]</w:t>
            </w:r>
          </w:p>
        </w:tc>
      </w:tr>
      <w:tr w:rsidR="00585C0E" w:rsidRPr="00585C0E" w14:paraId="0B367308" w14:textId="77777777" w:rsidTr="00585C0E">
        <w:tc>
          <w:tcPr>
            <w:tcW w:w="5000" w:type="pct"/>
            <w:gridSpan w:val="5"/>
            <w:tcBorders>
              <w:top w:val="single" w:sz="6" w:space="0" w:color="auto"/>
              <w:left w:val="single" w:sz="12" w:space="0" w:color="auto"/>
              <w:bottom w:val="single" w:sz="12" w:space="0" w:color="auto"/>
              <w:right w:val="single" w:sz="12" w:space="0" w:color="auto"/>
            </w:tcBorders>
            <w:vAlign w:val="center"/>
          </w:tcPr>
          <w:p w14:paraId="605A81E7" w14:textId="560ACA86" w:rsidR="00585C0E" w:rsidRPr="00585C0E" w:rsidRDefault="00585C0E" w:rsidP="00585C0E">
            <w:pPr>
              <w:jc w:val="both"/>
              <w:rPr>
                <w:szCs w:val="20"/>
              </w:rPr>
            </w:pPr>
            <w:r w:rsidRPr="00585C0E">
              <w:rPr>
                <w:b/>
                <w:szCs w:val="20"/>
              </w:rPr>
              <w:t>1</w:t>
            </w:r>
            <w:r w:rsidRPr="00585C0E">
              <w:rPr>
                <w:szCs w:val="20"/>
              </w:rPr>
              <w:t>:</w:t>
            </w:r>
            <w:r w:rsidR="00C80DEC">
              <w:rPr>
                <w:szCs w:val="20"/>
              </w:rPr>
              <w:t>Low Contribution</w:t>
            </w:r>
            <w:r>
              <w:rPr>
                <w:szCs w:val="20"/>
              </w:rPr>
              <w:tab/>
            </w:r>
            <w:r>
              <w:rPr>
                <w:szCs w:val="20"/>
              </w:rPr>
              <w:tab/>
            </w:r>
            <w:r w:rsidRPr="00585C0E">
              <w:rPr>
                <w:b/>
                <w:szCs w:val="20"/>
              </w:rPr>
              <w:t>2</w:t>
            </w:r>
            <w:r w:rsidRPr="00585C0E">
              <w:rPr>
                <w:szCs w:val="20"/>
              </w:rPr>
              <w:t>:</w:t>
            </w:r>
            <w:r w:rsidR="00C80DEC">
              <w:rPr>
                <w:szCs w:val="20"/>
              </w:rPr>
              <w:t>Medium contribution</w:t>
            </w:r>
            <w:r>
              <w:rPr>
                <w:szCs w:val="20"/>
              </w:rPr>
              <w:tab/>
            </w:r>
            <w:r w:rsidRPr="00585C0E">
              <w:rPr>
                <w:b/>
                <w:szCs w:val="20"/>
              </w:rPr>
              <w:t>3</w:t>
            </w:r>
            <w:r w:rsidRPr="00585C0E">
              <w:rPr>
                <w:szCs w:val="20"/>
              </w:rPr>
              <w:t>:</w:t>
            </w:r>
            <w:r w:rsidR="00C80DEC">
              <w:rPr>
                <w:szCs w:val="20"/>
              </w:rPr>
              <w:t>High contribution</w:t>
            </w:r>
          </w:p>
        </w:tc>
      </w:tr>
    </w:tbl>
    <w:p w14:paraId="42E7B3E7" w14:textId="77777777" w:rsidR="00585C0E" w:rsidRDefault="00585C0E" w:rsidP="00585C0E"/>
    <w:p w14:paraId="4DED6F06" w14:textId="43937516" w:rsidR="00585C0E" w:rsidRPr="00CC2DE6" w:rsidRDefault="00C80DEC" w:rsidP="00CC2DE6">
      <w:pPr>
        <w:spacing w:line="360" w:lineRule="auto"/>
      </w:pPr>
      <w:r>
        <w:rPr>
          <w:b/>
        </w:rPr>
        <w:t>Prepared By</w:t>
      </w:r>
      <w:r w:rsidR="00585C0E" w:rsidRPr="00CC2DE6">
        <w:rPr>
          <w:b/>
        </w:rPr>
        <w:t>:</w:t>
      </w:r>
      <w:r w:rsidR="00585C0E" w:rsidRPr="00CC2DE6">
        <w:t xml:space="preserve"> </w:t>
      </w:r>
    </w:p>
    <w:p w14:paraId="28C9054F" w14:textId="6744D7F3" w:rsidR="00585C0E" w:rsidRDefault="00C80DEC" w:rsidP="00CC2DE6">
      <w:pPr>
        <w:tabs>
          <w:tab w:val="left" w:pos="7800"/>
        </w:tabs>
      </w:pPr>
      <w:r>
        <w:rPr>
          <w:b/>
        </w:rPr>
        <w:t>Signature(s)</w:t>
      </w:r>
      <w:r w:rsidR="00585C0E" w:rsidRPr="00CC2DE6">
        <w:t>:</w:t>
      </w:r>
    </w:p>
    <w:p w14:paraId="42DD7028" w14:textId="77777777" w:rsidR="00585C0E" w:rsidRPr="00CC2DE6" w:rsidRDefault="00585C0E" w:rsidP="00CC2DE6">
      <w:pPr>
        <w:tabs>
          <w:tab w:val="left" w:pos="7800"/>
        </w:tabs>
        <w:rPr>
          <w:b/>
        </w:rPr>
      </w:pPr>
    </w:p>
    <w:p w14:paraId="44247ACF" w14:textId="5D74A8F8" w:rsidR="00585C0E" w:rsidRPr="00CC2DE6" w:rsidRDefault="00585C0E" w:rsidP="00CC2DE6">
      <w:pPr>
        <w:tabs>
          <w:tab w:val="left" w:pos="7088"/>
        </w:tabs>
      </w:pPr>
      <w:r w:rsidRPr="00CC2DE6">
        <w:rPr>
          <w:b/>
        </w:rPr>
        <w:tab/>
      </w:r>
      <w:r w:rsidR="00C80DEC">
        <w:rPr>
          <w:b/>
        </w:rPr>
        <w:t>Date</w:t>
      </w:r>
      <w:r w:rsidRPr="00CC2DE6">
        <w:rPr>
          <w:b/>
        </w:rPr>
        <w:t>:</w:t>
      </w:r>
      <w:r w:rsidRPr="00CC2DE6">
        <w:t xml:space="preserve"> </w:t>
      </w:r>
    </w:p>
    <w:p w14:paraId="46882D97" w14:textId="77777777" w:rsidR="00585C0E" w:rsidRDefault="00585C0E" w:rsidP="00585C0E"/>
    <w:p w14:paraId="7149E440" w14:textId="77777777" w:rsidR="00585C0E" w:rsidRDefault="00585C0E" w:rsidP="00585C0E">
      <w:pPr>
        <w:sectPr w:rsidR="00585C0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85C0E" w14:paraId="0EBBBB53" w14:textId="77777777" w:rsidTr="00CC2DE6">
        <w:trPr>
          <w:jc w:val="center"/>
        </w:trPr>
        <w:tc>
          <w:tcPr>
            <w:tcW w:w="641" w:type="pct"/>
            <w:vAlign w:val="center"/>
          </w:tcPr>
          <w:p w14:paraId="3AC668C1" w14:textId="77777777" w:rsidR="00585C0E" w:rsidRDefault="00585C0E" w:rsidP="00231FD0">
            <w:r>
              <w:rPr>
                <w:noProof/>
              </w:rPr>
              <w:lastRenderedPageBreak/>
              <w:drawing>
                <wp:inline distT="0" distB="0" distL="0" distR="0" wp14:anchorId="6DEB409D" wp14:editId="751AC18A">
                  <wp:extent cx="648000" cy="648000"/>
                  <wp:effectExtent l="0" t="0" r="0" b="0"/>
                  <wp:docPr id="59" name="Resim 5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8AD978A" w14:textId="781647BC" w:rsidR="00585C0E" w:rsidRPr="00A24FA3" w:rsidRDefault="005876D1" w:rsidP="001125F8">
            <w:pPr>
              <w:pStyle w:val="Giri"/>
            </w:pPr>
            <w:r>
              <w:t>ESOGU Faculty of Engineering and Architecture</w:t>
            </w:r>
            <w:r w:rsidR="00585C0E" w:rsidRPr="00A24FA3">
              <w:t xml:space="preserve"> </w:t>
            </w:r>
          </w:p>
          <w:p w14:paraId="669B8AC2" w14:textId="32C4381C" w:rsidR="00585C0E" w:rsidRPr="00A24FA3" w:rsidRDefault="000A3C91" w:rsidP="001125F8">
            <w:pPr>
              <w:pStyle w:val="Giri"/>
            </w:pPr>
            <w:r>
              <w:t>Mining Engineering Department</w:t>
            </w:r>
          </w:p>
          <w:p w14:paraId="78271774" w14:textId="1A4CF597" w:rsidR="00585C0E" w:rsidRDefault="00C83A48" w:rsidP="001125F8">
            <w:pPr>
              <w:pStyle w:val="Giri"/>
            </w:pPr>
            <w:r>
              <w:t>Course Information Form</w:t>
            </w:r>
          </w:p>
        </w:tc>
      </w:tr>
    </w:tbl>
    <w:p w14:paraId="530E0E22" w14:textId="51A65B13" w:rsidR="00585C0E" w:rsidRDefault="005C67F0" w:rsidP="00A9466D">
      <w:pPr>
        <w:pStyle w:val="Balk1"/>
      </w:pPr>
      <w:bookmarkStart w:id="74" w:name="Marble_Production_and_Processing_Techniq"/>
      <w:r w:rsidRPr="00E157AD">
        <w:rPr>
          <w:szCs w:val="20"/>
          <w:lang w:val="en-US"/>
        </w:rPr>
        <w:t>Marble Production and Processing Techniques</w:t>
      </w:r>
      <w:bookmarkEnd w:id="7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5C67F0" w:rsidRPr="007E48ED" w14:paraId="0E292241" w14:textId="77777777" w:rsidTr="00E05F9F">
        <w:tc>
          <w:tcPr>
            <w:tcW w:w="877" w:type="pct"/>
            <w:vAlign w:val="center"/>
          </w:tcPr>
          <w:p w14:paraId="591C8B7B" w14:textId="77777777" w:rsidR="005C67F0" w:rsidRPr="007E48ED" w:rsidRDefault="005C67F0" w:rsidP="00C83A48">
            <w:pPr>
              <w:outlineLvl w:val="0"/>
              <w:rPr>
                <w:b/>
                <w:szCs w:val="20"/>
              </w:rPr>
            </w:pPr>
            <w:r>
              <w:rPr>
                <w:b/>
                <w:szCs w:val="20"/>
              </w:rPr>
              <w:t>COURSE CODE</w:t>
            </w:r>
          </w:p>
        </w:tc>
        <w:tc>
          <w:tcPr>
            <w:tcW w:w="738" w:type="pct"/>
            <w:vAlign w:val="center"/>
          </w:tcPr>
          <w:p w14:paraId="371FCDD1" w14:textId="6F40D859" w:rsidR="005C67F0" w:rsidRPr="007E48ED" w:rsidRDefault="005C67F0" w:rsidP="00C83A48">
            <w:pPr>
              <w:outlineLvl w:val="0"/>
              <w:rPr>
                <w:color w:val="000000"/>
                <w:szCs w:val="20"/>
              </w:rPr>
            </w:pPr>
            <w:r>
              <w:rPr>
                <w:color w:val="000000"/>
                <w:szCs w:val="20"/>
              </w:rPr>
              <w:t>151716352</w:t>
            </w:r>
          </w:p>
        </w:tc>
        <w:tc>
          <w:tcPr>
            <w:tcW w:w="1032" w:type="pct"/>
            <w:vAlign w:val="center"/>
          </w:tcPr>
          <w:p w14:paraId="5A27A67D" w14:textId="77777777" w:rsidR="005C67F0" w:rsidRPr="007E48ED" w:rsidRDefault="005C67F0" w:rsidP="00C83A48">
            <w:pPr>
              <w:outlineLvl w:val="0"/>
              <w:rPr>
                <w:b/>
                <w:szCs w:val="20"/>
              </w:rPr>
            </w:pPr>
            <w:r>
              <w:rPr>
                <w:b/>
                <w:szCs w:val="20"/>
              </w:rPr>
              <w:t>COURSE NAME</w:t>
            </w:r>
          </w:p>
        </w:tc>
        <w:tc>
          <w:tcPr>
            <w:tcW w:w="2352" w:type="pct"/>
          </w:tcPr>
          <w:p w14:paraId="3E2AE1E7" w14:textId="1E6DFF9D" w:rsidR="005C67F0" w:rsidRPr="007E48ED" w:rsidRDefault="005C67F0" w:rsidP="00C83A48">
            <w:pPr>
              <w:rPr>
                <w:szCs w:val="20"/>
              </w:rPr>
            </w:pPr>
            <w:r w:rsidRPr="00E157AD">
              <w:rPr>
                <w:szCs w:val="20"/>
                <w:lang w:val="en-US"/>
              </w:rPr>
              <w:t>Marble Production and Processing Techniques</w:t>
            </w:r>
          </w:p>
        </w:tc>
      </w:tr>
    </w:tbl>
    <w:p w14:paraId="5B13C817" w14:textId="77777777" w:rsidR="005C67F0" w:rsidRPr="004273C5" w:rsidRDefault="005C67F0"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5C67F0" w:rsidRPr="007E48ED" w14:paraId="7F71B6B6"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0F00834" w14:textId="77777777" w:rsidR="005C67F0" w:rsidRPr="007E48ED" w:rsidRDefault="005C67F0"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377714F" w14:textId="77777777" w:rsidR="005C67F0" w:rsidRPr="007E48ED" w:rsidRDefault="005C67F0"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842A2F1" w14:textId="77777777" w:rsidR="005C67F0" w:rsidRPr="007E48ED" w:rsidRDefault="005C67F0" w:rsidP="00C83A48">
            <w:pPr>
              <w:jc w:val="center"/>
              <w:rPr>
                <w:b/>
                <w:szCs w:val="20"/>
              </w:rPr>
            </w:pPr>
            <w:r>
              <w:rPr>
                <w:b/>
                <w:szCs w:val="20"/>
              </w:rPr>
              <w:t>COURSE OF</w:t>
            </w:r>
          </w:p>
        </w:tc>
      </w:tr>
      <w:tr w:rsidR="005C67F0" w:rsidRPr="007E48ED" w14:paraId="0A6BAA59"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487B690A" w14:textId="77777777" w:rsidR="005C67F0" w:rsidRPr="007E48ED" w:rsidRDefault="005C67F0"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1798777" w14:textId="77777777" w:rsidR="005C67F0" w:rsidRPr="007E48ED" w:rsidRDefault="005C67F0"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E4EAA1B" w14:textId="77777777" w:rsidR="005C67F0" w:rsidRPr="007E48ED" w:rsidRDefault="005C67F0"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5AE0D1C2" w14:textId="77777777" w:rsidR="005C67F0" w:rsidRPr="007E48ED" w:rsidRDefault="005C67F0"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DDBD45E" w14:textId="77777777" w:rsidR="005C67F0" w:rsidRPr="007E48ED" w:rsidRDefault="005C67F0"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56F12A1" w14:textId="77777777" w:rsidR="005C67F0" w:rsidRPr="007E48ED" w:rsidRDefault="005C67F0"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412AADB0" w14:textId="77777777" w:rsidR="005C67F0" w:rsidRPr="007E48ED" w:rsidRDefault="005C67F0"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D5614E1" w14:textId="77777777" w:rsidR="005C67F0" w:rsidRPr="007E48ED" w:rsidRDefault="005C67F0" w:rsidP="00AF33E8">
            <w:pPr>
              <w:jc w:val="center"/>
              <w:rPr>
                <w:b/>
                <w:szCs w:val="20"/>
              </w:rPr>
            </w:pPr>
            <w:r>
              <w:rPr>
                <w:b/>
                <w:szCs w:val="20"/>
              </w:rPr>
              <w:t>Lang.</w:t>
            </w:r>
          </w:p>
        </w:tc>
      </w:tr>
      <w:tr w:rsidR="005C67F0" w:rsidRPr="007E48ED" w14:paraId="4CD5EFD5"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5F72CB0F" w14:textId="25B8B49C" w:rsidR="005C67F0" w:rsidRPr="007E48ED" w:rsidRDefault="005C67F0" w:rsidP="00C83A48">
            <w:pPr>
              <w:jc w:val="center"/>
              <w:rPr>
                <w:szCs w:val="20"/>
              </w:rPr>
            </w:pPr>
            <w:r>
              <w:rPr>
                <w:szCs w:val="20"/>
              </w:rPr>
              <w:t>6</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1E4D72A" w14:textId="39F59C44" w:rsidR="005C67F0" w:rsidRPr="007E48ED" w:rsidRDefault="005C67F0"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531F427E" w14:textId="1E789D25" w:rsidR="005C67F0" w:rsidRPr="007E48ED" w:rsidRDefault="005C67F0"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7146CC9D" w14:textId="14315003" w:rsidR="005C67F0" w:rsidRPr="007E48ED" w:rsidRDefault="005C67F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44249201" w14:textId="42D74613" w:rsidR="005C67F0" w:rsidRPr="007E48ED" w:rsidRDefault="005C67F0"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4A020AA7" w14:textId="57A82F93" w:rsidR="005C67F0" w:rsidRPr="007E48ED" w:rsidRDefault="005C67F0"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4B5F7DC9" w14:textId="7CF3E094" w:rsidR="005C67F0" w:rsidRPr="007E48ED" w:rsidRDefault="005C67F0"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29696F0C" w14:textId="77777777" w:rsidR="005C67F0" w:rsidRPr="007E48ED" w:rsidRDefault="005C67F0" w:rsidP="00C83A48">
            <w:pPr>
              <w:rPr>
                <w:szCs w:val="20"/>
              </w:rPr>
            </w:pPr>
            <w:r>
              <w:rPr>
                <w:szCs w:val="20"/>
              </w:rPr>
              <w:t>Turkish</w:t>
            </w:r>
          </w:p>
        </w:tc>
      </w:tr>
      <w:tr w:rsidR="005C67F0" w:rsidRPr="007E48ED" w14:paraId="367B2896"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65E9B5D" w14:textId="77777777" w:rsidR="005C67F0" w:rsidRPr="007E48ED" w:rsidRDefault="005C67F0" w:rsidP="00C83A48">
            <w:pPr>
              <w:jc w:val="center"/>
              <w:rPr>
                <w:b/>
                <w:szCs w:val="20"/>
              </w:rPr>
            </w:pPr>
            <w:r>
              <w:rPr>
                <w:b/>
                <w:szCs w:val="20"/>
              </w:rPr>
              <w:t>COURSE OF</w:t>
            </w:r>
            <w:r w:rsidRPr="007E48ED">
              <w:rPr>
                <w:b/>
                <w:szCs w:val="20"/>
              </w:rPr>
              <w:t xml:space="preserve"> </w:t>
            </w:r>
            <w:r>
              <w:rPr>
                <w:b/>
                <w:szCs w:val="20"/>
              </w:rPr>
              <w:t>CATAGORY</w:t>
            </w:r>
          </w:p>
        </w:tc>
      </w:tr>
      <w:tr w:rsidR="005C67F0" w:rsidRPr="007E48ED" w14:paraId="5B997C10"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2DD0C840" w14:textId="77777777" w:rsidR="005C67F0" w:rsidRDefault="005C67F0" w:rsidP="00C83A48">
            <w:pPr>
              <w:jc w:val="center"/>
              <w:rPr>
                <w:b/>
                <w:szCs w:val="20"/>
              </w:rPr>
            </w:pPr>
            <w:r>
              <w:rPr>
                <w:b/>
                <w:szCs w:val="20"/>
              </w:rPr>
              <w:t>Basic</w:t>
            </w:r>
          </w:p>
          <w:p w14:paraId="3D9F1D36" w14:textId="77777777" w:rsidR="005C67F0" w:rsidRPr="007E48ED" w:rsidRDefault="005C67F0"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1C3071EB" w14:textId="77777777" w:rsidR="005C67F0" w:rsidRDefault="005C67F0" w:rsidP="00C83A48">
            <w:pPr>
              <w:jc w:val="center"/>
              <w:rPr>
                <w:b/>
                <w:szCs w:val="20"/>
              </w:rPr>
            </w:pPr>
            <w:r>
              <w:rPr>
                <w:b/>
                <w:szCs w:val="20"/>
              </w:rPr>
              <w:t>Basic</w:t>
            </w:r>
          </w:p>
          <w:p w14:paraId="098EFAEC" w14:textId="77777777" w:rsidR="005C67F0" w:rsidRPr="007E48ED" w:rsidRDefault="005C67F0"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D3CEC33" w14:textId="77777777" w:rsidR="005C67F0" w:rsidRPr="00810350" w:rsidRDefault="005C67F0" w:rsidP="00C83A48">
            <w:pPr>
              <w:jc w:val="center"/>
              <w:rPr>
                <w:b/>
                <w:szCs w:val="20"/>
              </w:rPr>
            </w:pPr>
            <w:r w:rsidRPr="00810350">
              <w:rPr>
                <w:b/>
                <w:szCs w:val="20"/>
                <w:lang w:val="en-US"/>
              </w:rPr>
              <w:t xml:space="preserve">Engineering Subjects </w:t>
            </w:r>
          </w:p>
          <w:p w14:paraId="353E50C5" w14:textId="77777777" w:rsidR="005C67F0" w:rsidRPr="007E48ED" w:rsidRDefault="005C67F0"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2AD7327" w14:textId="77777777" w:rsidR="005C67F0" w:rsidRDefault="005C67F0" w:rsidP="00C83A48">
            <w:pPr>
              <w:jc w:val="center"/>
              <w:rPr>
                <w:b/>
                <w:szCs w:val="20"/>
              </w:rPr>
            </w:pPr>
            <w:r>
              <w:rPr>
                <w:b/>
                <w:szCs w:val="20"/>
              </w:rPr>
              <w:t>Social</w:t>
            </w:r>
          </w:p>
          <w:p w14:paraId="432773FD" w14:textId="77777777" w:rsidR="005C67F0" w:rsidRPr="007E48ED" w:rsidRDefault="005C67F0" w:rsidP="00C83A48">
            <w:pPr>
              <w:jc w:val="center"/>
              <w:rPr>
                <w:b/>
                <w:szCs w:val="20"/>
              </w:rPr>
            </w:pPr>
            <w:r>
              <w:rPr>
                <w:b/>
                <w:szCs w:val="20"/>
              </w:rPr>
              <w:t>Science</w:t>
            </w:r>
          </w:p>
        </w:tc>
      </w:tr>
      <w:tr w:rsidR="005C67F0" w:rsidRPr="007E48ED" w14:paraId="0C9B2F19"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2A3952C5" w14:textId="77777777" w:rsidR="005C67F0" w:rsidRPr="007E48ED" w:rsidRDefault="005C67F0"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74292B0D" w14:textId="77777777" w:rsidR="005C67F0" w:rsidRPr="007E48ED" w:rsidRDefault="005C67F0"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6A65899B" w14:textId="6A361116" w:rsidR="005C67F0" w:rsidRPr="007E48ED" w:rsidRDefault="005C67F0"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545CF120" w14:textId="77777777" w:rsidR="005C67F0" w:rsidRPr="007E48ED" w:rsidRDefault="005C67F0" w:rsidP="00C83A48">
            <w:pPr>
              <w:jc w:val="center"/>
              <w:rPr>
                <w:szCs w:val="20"/>
              </w:rPr>
            </w:pPr>
          </w:p>
        </w:tc>
      </w:tr>
      <w:tr w:rsidR="005C67F0" w:rsidRPr="007E48ED" w14:paraId="67596A3A"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86A76B9" w14:textId="77777777" w:rsidR="005C67F0" w:rsidRPr="007E48ED" w:rsidRDefault="005C67F0" w:rsidP="00C83A48">
            <w:pPr>
              <w:jc w:val="center"/>
              <w:rPr>
                <w:b/>
                <w:szCs w:val="20"/>
              </w:rPr>
            </w:pPr>
            <w:r>
              <w:rPr>
                <w:b/>
                <w:szCs w:val="20"/>
              </w:rPr>
              <w:t>ASSESSMENT CRITERIA</w:t>
            </w:r>
          </w:p>
        </w:tc>
      </w:tr>
      <w:tr w:rsidR="005C67F0" w:rsidRPr="007E48ED" w14:paraId="3C897869"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6C4D16CC" w14:textId="77777777" w:rsidR="005C67F0" w:rsidRPr="007E48ED" w:rsidRDefault="005C67F0"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470873E" w14:textId="77777777" w:rsidR="005C67F0" w:rsidRPr="007E48ED" w:rsidRDefault="005C67F0"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C014E88" w14:textId="77777777" w:rsidR="005C67F0" w:rsidRPr="007E48ED" w:rsidRDefault="005C67F0"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92E9EA8" w14:textId="77777777" w:rsidR="005C67F0" w:rsidRPr="007E48ED" w:rsidRDefault="005C67F0" w:rsidP="00C83A48">
            <w:pPr>
              <w:jc w:val="center"/>
              <w:rPr>
                <w:b/>
                <w:szCs w:val="20"/>
              </w:rPr>
            </w:pPr>
            <w:r w:rsidRPr="007E48ED">
              <w:rPr>
                <w:b/>
                <w:szCs w:val="20"/>
              </w:rPr>
              <w:t>%</w:t>
            </w:r>
          </w:p>
        </w:tc>
      </w:tr>
      <w:tr w:rsidR="005C67F0" w:rsidRPr="007E48ED" w14:paraId="02578F4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0DD24C6"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ED85E20" w14:textId="77777777" w:rsidR="005C67F0" w:rsidRPr="007E48ED" w:rsidRDefault="005C67F0"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D9FD330" w14:textId="373A6E68" w:rsidR="005C67F0" w:rsidRPr="007E48ED" w:rsidRDefault="005C67F0"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775840C" w14:textId="3CEA0EE0" w:rsidR="005C67F0" w:rsidRPr="007E48ED" w:rsidRDefault="005C67F0" w:rsidP="00C83A48">
            <w:pPr>
              <w:ind w:right="51"/>
              <w:jc w:val="center"/>
              <w:rPr>
                <w:szCs w:val="20"/>
              </w:rPr>
            </w:pPr>
            <w:r>
              <w:rPr>
                <w:szCs w:val="20"/>
              </w:rPr>
              <w:t>40</w:t>
            </w:r>
          </w:p>
        </w:tc>
      </w:tr>
      <w:tr w:rsidR="005C67F0" w:rsidRPr="007E48ED" w14:paraId="137C0CB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41FBB14"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058E1E3" w14:textId="77777777" w:rsidR="005C67F0" w:rsidRPr="007E48ED" w:rsidRDefault="005C67F0"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6CDE6FFE"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C7B5BC3" w14:textId="77777777" w:rsidR="005C67F0" w:rsidRPr="007E48ED" w:rsidRDefault="005C67F0" w:rsidP="00C83A48">
            <w:pPr>
              <w:ind w:right="51"/>
              <w:jc w:val="center"/>
              <w:rPr>
                <w:szCs w:val="20"/>
              </w:rPr>
            </w:pPr>
          </w:p>
        </w:tc>
      </w:tr>
      <w:tr w:rsidR="005C67F0" w:rsidRPr="007E48ED" w14:paraId="726DBD4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9000619"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0F6A31B" w14:textId="77777777" w:rsidR="005C67F0" w:rsidRPr="007E48ED" w:rsidRDefault="005C67F0"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00DC1B3A"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70D4070" w14:textId="77777777" w:rsidR="005C67F0" w:rsidRPr="007E48ED" w:rsidRDefault="005C67F0" w:rsidP="00C83A48">
            <w:pPr>
              <w:ind w:right="51"/>
              <w:jc w:val="center"/>
              <w:rPr>
                <w:szCs w:val="20"/>
              </w:rPr>
            </w:pPr>
          </w:p>
        </w:tc>
      </w:tr>
      <w:tr w:rsidR="005C67F0" w:rsidRPr="007E48ED" w14:paraId="5C55F0D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703927D" w14:textId="77777777" w:rsidR="005C67F0" w:rsidRPr="007E48ED" w:rsidRDefault="005C67F0"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F17BC78" w14:textId="77777777" w:rsidR="005C67F0" w:rsidRPr="007E48ED" w:rsidRDefault="005C67F0"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CA63990" w14:textId="77777777" w:rsidR="005C67F0" w:rsidRPr="007E48ED" w:rsidRDefault="005C67F0"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7FFB0759" w14:textId="77777777" w:rsidR="005C67F0" w:rsidRPr="007E48ED" w:rsidRDefault="005C67F0" w:rsidP="00C83A48">
            <w:pPr>
              <w:ind w:right="51"/>
              <w:jc w:val="center"/>
              <w:rPr>
                <w:szCs w:val="20"/>
              </w:rPr>
            </w:pPr>
          </w:p>
        </w:tc>
      </w:tr>
      <w:tr w:rsidR="005C67F0" w:rsidRPr="007E48ED" w14:paraId="36BA851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8047C22"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F1B0802" w14:textId="77777777" w:rsidR="005C67F0" w:rsidRPr="007E48ED" w:rsidRDefault="005C67F0"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1B0EFE89" w14:textId="77777777" w:rsidR="005C67F0" w:rsidRPr="007E48ED" w:rsidRDefault="005C67F0"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9477E06" w14:textId="77777777" w:rsidR="005C67F0" w:rsidRPr="007E48ED" w:rsidRDefault="005C67F0" w:rsidP="00C83A48">
            <w:pPr>
              <w:ind w:right="51"/>
              <w:jc w:val="center"/>
              <w:rPr>
                <w:szCs w:val="20"/>
              </w:rPr>
            </w:pPr>
          </w:p>
        </w:tc>
      </w:tr>
      <w:tr w:rsidR="005C67F0" w:rsidRPr="007E48ED" w14:paraId="7A1090C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C91C10B" w14:textId="77777777" w:rsidR="005C67F0" w:rsidRPr="007E48ED" w:rsidRDefault="005C67F0"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EA7811C" w14:textId="77777777" w:rsidR="005C67F0" w:rsidRPr="007E48ED" w:rsidRDefault="005C67F0"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2B10FF44" w14:textId="77777777" w:rsidR="005C67F0" w:rsidRPr="007E48ED" w:rsidRDefault="005C67F0"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61DA35A" w14:textId="77777777" w:rsidR="005C67F0" w:rsidRPr="007E48ED" w:rsidRDefault="005C67F0" w:rsidP="00C83A48">
            <w:pPr>
              <w:ind w:right="51"/>
              <w:jc w:val="center"/>
              <w:rPr>
                <w:szCs w:val="20"/>
              </w:rPr>
            </w:pPr>
          </w:p>
        </w:tc>
      </w:tr>
      <w:tr w:rsidR="005C67F0" w:rsidRPr="007E48ED" w14:paraId="2F37260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88E2CE1" w14:textId="77777777" w:rsidR="005C67F0" w:rsidRPr="007E48ED" w:rsidRDefault="005C67F0"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15C9BD1" w14:textId="77777777" w:rsidR="005C67F0" w:rsidRPr="007E48ED" w:rsidRDefault="005C67F0"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8D25FDE" w14:textId="7A498C60" w:rsidR="005C67F0" w:rsidRPr="007E48ED" w:rsidRDefault="005C67F0"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49B4914D" w14:textId="47F53DD7" w:rsidR="005C67F0" w:rsidRPr="007E48ED" w:rsidRDefault="005C67F0" w:rsidP="00C83A48">
            <w:pPr>
              <w:ind w:right="51"/>
              <w:jc w:val="center"/>
              <w:rPr>
                <w:szCs w:val="20"/>
              </w:rPr>
            </w:pPr>
            <w:r>
              <w:rPr>
                <w:szCs w:val="20"/>
              </w:rPr>
              <w:t>60</w:t>
            </w:r>
          </w:p>
        </w:tc>
      </w:tr>
      <w:tr w:rsidR="005C67F0" w:rsidRPr="007E48ED" w14:paraId="082FB90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1BA48A2" w14:textId="74384C04" w:rsidR="005C67F0"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2815F3F" w14:textId="77777777" w:rsidR="005C67F0" w:rsidRPr="007E48ED" w:rsidRDefault="005C67F0" w:rsidP="00C83A48">
            <w:pPr>
              <w:jc w:val="both"/>
              <w:rPr>
                <w:szCs w:val="20"/>
              </w:rPr>
            </w:pPr>
          </w:p>
        </w:tc>
      </w:tr>
      <w:tr w:rsidR="005C67F0" w:rsidRPr="007E48ED" w14:paraId="11DD184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9DACDF0" w14:textId="5FE96A40" w:rsidR="005C67F0" w:rsidRPr="007E48ED" w:rsidRDefault="00986EF4" w:rsidP="005C67F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A1B3C17" w14:textId="437DD208" w:rsidR="005C67F0" w:rsidRPr="005C67F0" w:rsidRDefault="005C67F0" w:rsidP="00D14498">
            <w:pPr>
              <w:rPr>
                <w:szCs w:val="20"/>
              </w:rPr>
            </w:pPr>
            <w:r w:rsidRPr="005C67F0">
              <w:rPr>
                <w:szCs w:val="20"/>
                <w:lang w:val="en-GB"/>
              </w:rPr>
              <w:t>General knowledge about natural stones; Dimension stone production techniques in quarries; Diamond wire sawing techniques and related equipment; Chain block cutters; Jet belt; Factors affecting processing plant location selection; Gangsaws, Block cutters; Cross cutters; Bridge cutters; Polishing machines, Chamfering lines; Water purification in the processing plants; Evaluation of marble waste materials, Legislation.</w:t>
            </w:r>
            <w:r w:rsidRPr="005C67F0">
              <w:rPr>
                <w:szCs w:val="20"/>
              </w:rPr>
              <w:t xml:space="preserve"> </w:t>
            </w:r>
          </w:p>
        </w:tc>
      </w:tr>
      <w:tr w:rsidR="005C67F0" w:rsidRPr="007E48ED" w14:paraId="36E814C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9F8E7B4" w14:textId="77777777" w:rsidR="005C67F0" w:rsidRPr="007E48ED" w:rsidRDefault="005C67F0" w:rsidP="005C67F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0CDDE007" w14:textId="1BF75099" w:rsidR="005C67F0" w:rsidRPr="005C67F0" w:rsidRDefault="005C67F0" w:rsidP="005C67F0">
            <w:pPr>
              <w:rPr>
                <w:szCs w:val="20"/>
              </w:rPr>
            </w:pPr>
            <w:r w:rsidRPr="005C67F0">
              <w:rPr>
                <w:color w:val="212121"/>
                <w:szCs w:val="20"/>
                <w:shd w:val="clear" w:color="auto" w:fill="FFFFFF"/>
              </w:rPr>
              <w:t>Marble, marble sector, marble production and marble processing techniques to have a certain level of knowledge about.</w:t>
            </w:r>
          </w:p>
        </w:tc>
      </w:tr>
      <w:tr w:rsidR="005C67F0" w:rsidRPr="007E48ED" w14:paraId="7321C548" w14:textId="77777777" w:rsidTr="005C67F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07204E4" w14:textId="77777777" w:rsidR="005C67F0" w:rsidRPr="007E48ED" w:rsidRDefault="005C67F0" w:rsidP="005C67F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31325634" w14:textId="79DBABCF" w:rsidR="005C67F0" w:rsidRPr="005C67F0" w:rsidRDefault="005C67F0" w:rsidP="005C67F0">
            <w:pPr>
              <w:rPr>
                <w:szCs w:val="20"/>
              </w:rPr>
            </w:pPr>
            <w:r w:rsidRPr="005C67F0">
              <w:rPr>
                <w:color w:val="212121"/>
                <w:szCs w:val="20"/>
                <w:shd w:val="clear" w:color="auto" w:fill="FFFFFF"/>
              </w:rPr>
              <w:t>Marble, marble sector, marble production methods and marble processing techniques to give technical information.</w:t>
            </w:r>
          </w:p>
        </w:tc>
      </w:tr>
      <w:tr w:rsidR="005C67F0" w:rsidRPr="007E48ED" w14:paraId="422F6FA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19A4FEE" w14:textId="77777777" w:rsidR="005C67F0" w:rsidRPr="007E48ED" w:rsidRDefault="005C67F0" w:rsidP="005C67F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7B5B272C" w14:textId="77777777" w:rsidR="005C67F0" w:rsidRPr="005C67F0" w:rsidRDefault="005C67F0" w:rsidP="005C67F0">
            <w:pPr>
              <w:rPr>
                <w:color w:val="212121"/>
                <w:szCs w:val="20"/>
                <w:shd w:val="clear" w:color="auto" w:fill="FFFFFF"/>
              </w:rPr>
            </w:pPr>
            <w:r w:rsidRPr="005C67F0">
              <w:rPr>
                <w:szCs w:val="20"/>
              </w:rPr>
              <w:t>*</w:t>
            </w:r>
            <w:r w:rsidRPr="005C67F0">
              <w:rPr>
                <w:color w:val="212121"/>
                <w:szCs w:val="20"/>
                <w:shd w:val="clear" w:color="auto" w:fill="FFFFFF"/>
              </w:rPr>
              <w:t xml:space="preserve"> To learn basic knowledge about marble geology and marble sector.</w:t>
            </w:r>
          </w:p>
          <w:p w14:paraId="72FAB04D" w14:textId="77777777" w:rsidR="005C67F0" w:rsidRPr="005C67F0" w:rsidRDefault="005C67F0" w:rsidP="005C67F0">
            <w:pPr>
              <w:rPr>
                <w:color w:val="212121"/>
                <w:szCs w:val="20"/>
                <w:shd w:val="clear" w:color="auto" w:fill="FFFFFF"/>
              </w:rPr>
            </w:pPr>
            <w:r w:rsidRPr="005C67F0">
              <w:rPr>
                <w:color w:val="212121"/>
                <w:szCs w:val="20"/>
                <w:shd w:val="clear" w:color="auto" w:fill="FFFFFF"/>
              </w:rPr>
              <w:t xml:space="preserve">* Basic knowledge about marble sector, </w:t>
            </w:r>
          </w:p>
          <w:p w14:paraId="164A7AC7" w14:textId="77777777" w:rsidR="005C67F0" w:rsidRPr="005C67F0" w:rsidRDefault="005C67F0" w:rsidP="005C67F0">
            <w:pPr>
              <w:rPr>
                <w:color w:val="212121"/>
                <w:szCs w:val="20"/>
                <w:shd w:val="clear" w:color="auto" w:fill="FFFFFF"/>
              </w:rPr>
            </w:pPr>
            <w:r w:rsidRPr="005C67F0">
              <w:rPr>
                <w:color w:val="212121"/>
                <w:szCs w:val="20"/>
                <w:shd w:val="clear" w:color="auto" w:fill="FFFFFF"/>
              </w:rPr>
              <w:t xml:space="preserve">* Basic knowledge of marble production techniques, </w:t>
            </w:r>
          </w:p>
          <w:p w14:paraId="4254E10F" w14:textId="77777777" w:rsidR="005C67F0" w:rsidRPr="005C67F0" w:rsidRDefault="005C67F0" w:rsidP="005C67F0">
            <w:pPr>
              <w:rPr>
                <w:color w:val="212121"/>
                <w:szCs w:val="20"/>
                <w:shd w:val="clear" w:color="auto" w:fill="FFFFFF"/>
              </w:rPr>
            </w:pPr>
            <w:r w:rsidRPr="005C67F0">
              <w:rPr>
                <w:color w:val="212121"/>
                <w:szCs w:val="20"/>
                <w:shd w:val="clear" w:color="auto" w:fill="FFFFFF"/>
              </w:rPr>
              <w:t xml:space="preserve">* To obtain basic information about marble processing techniques, </w:t>
            </w:r>
          </w:p>
          <w:p w14:paraId="47F94DEE" w14:textId="4D4AE234" w:rsidR="005C67F0" w:rsidRPr="005C67F0" w:rsidRDefault="005C67F0" w:rsidP="005C67F0">
            <w:pPr>
              <w:rPr>
                <w:szCs w:val="20"/>
              </w:rPr>
            </w:pPr>
            <w:r w:rsidRPr="005C67F0">
              <w:rPr>
                <w:color w:val="212121"/>
                <w:szCs w:val="20"/>
                <w:shd w:val="clear" w:color="auto" w:fill="FFFFFF"/>
              </w:rPr>
              <w:t>* To obtain basic information about the use of marble.</w:t>
            </w:r>
          </w:p>
        </w:tc>
      </w:tr>
      <w:tr w:rsidR="005C67F0" w:rsidRPr="007E48ED" w14:paraId="4534D13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0DB9C2F" w14:textId="77777777" w:rsidR="005C67F0" w:rsidRPr="007E48ED" w:rsidRDefault="005C67F0" w:rsidP="005C67F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74037F3A" w14:textId="4CD4B1FE" w:rsidR="005C67F0" w:rsidRPr="005C67F0" w:rsidRDefault="005C67F0" w:rsidP="005C67F0">
            <w:pPr>
              <w:rPr>
                <w:szCs w:val="20"/>
              </w:rPr>
            </w:pPr>
            <w:r w:rsidRPr="005C67F0">
              <w:rPr>
                <w:szCs w:val="20"/>
              </w:rPr>
              <w:t>*</w:t>
            </w:r>
            <w:r w:rsidRPr="005C67F0">
              <w:rPr>
                <w:b/>
                <w:szCs w:val="20"/>
              </w:rPr>
              <w:t>Göktan, R.M., Güneş Yılmaz, N. (2006)</w:t>
            </w:r>
            <w:r w:rsidRPr="005C67F0">
              <w:rPr>
                <w:szCs w:val="20"/>
              </w:rPr>
              <w:t xml:space="preserve"> , Mermer Üretim ve İşleme Teknikleri, Ders Notları.</w:t>
            </w:r>
          </w:p>
        </w:tc>
      </w:tr>
      <w:tr w:rsidR="005C67F0" w:rsidRPr="007E48ED" w14:paraId="09120C7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64A788E" w14:textId="274260E8" w:rsidR="005C67F0" w:rsidRPr="007E48ED" w:rsidRDefault="00986EF4" w:rsidP="005C67F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16BD3398" w14:textId="77777777" w:rsidR="005C67F0" w:rsidRPr="005C67F0" w:rsidRDefault="005C67F0" w:rsidP="005C67F0">
            <w:pPr>
              <w:rPr>
                <w:szCs w:val="20"/>
              </w:rPr>
            </w:pPr>
            <w:r w:rsidRPr="005C67F0">
              <w:rPr>
                <w:szCs w:val="20"/>
              </w:rPr>
              <w:t>*</w:t>
            </w:r>
            <w:r w:rsidRPr="005C67F0">
              <w:rPr>
                <w:b/>
                <w:szCs w:val="20"/>
              </w:rPr>
              <w:t>Kulaksız, S. (2012)</w:t>
            </w:r>
            <w:r w:rsidRPr="005C67F0">
              <w:rPr>
                <w:szCs w:val="20"/>
              </w:rPr>
              <w:t>, Doğal Taş Maden İşletmeciliği ve İşleme Teknolojileri, TMMOB Maden Mühendisleri Odası.*</w:t>
            </w:r>
            <w:r w:rsidRPr="005C67F0">
              <w:rPr>
                <w:b/>
                <w:szCs w:val="20"/>
              </w:rPr>
              <w:t>Kun, N. (2000)</w:t>
            </w:r>
            <w:r w:rsidRPr="005C67F0">
              <w:rPr>
                <w:szCs w:val="20"/>
              </w:rPr>
              <w:t>, Mermer Jeolojisi ve Teknolojisi.</w:t>
            </w:r>
          </w:p>
          <w:p w14:paraId="41FFB00F" w14:textId="73710B48" w:rsidR="005C67F0" w:rsidRPr="005C67F0" w:rsidRDefault="005C67F0" w:rsidP="005C67F0">
            <w:pPr>
              <w:rPr>
                <w:szCs w:val="20"/>
              </w:rPr>
            </w:pPr>
            <w:r w:rsidRPr="005C67F0">
              <w:rPr>
                <w:szCs w:val="20"/>
              </w:rPr>
              <w:t>*</w:t>
            </w:r>
            <w:r w:rsidRPr="005C67F0">
              <w:rPr>
                <w:b/>
                <w:szCs w:val="20"/>
              </w:rPr>
              <w:t>Onargan, T., Köse, H., Deliormanlı, A.H. (2005)</w:t>
            </w:r>
            <w:r w:rsidRPr="005C67F0">
              <w:rPr>
                <w:szCs w:val="20"/>
              </w:rPr>
              <w:t>, Mermer, TMMOB Maden Mühendisleri Odası.</w:t>
            </w:r>
          </w:p>
        </w:tc>
      </w:tr>
      <w:tr w:rsidR="005C67F0" w:rsidRPr="007E48ED" w14:paraId="454C629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473E820" w14:textId="77777777" w:rsidR="005C67F0" w:rsidRPr="007E48ED" w:rsidRDefault="005C67F0" w:rsidP="005C67F0">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D9CD962" w14:textId="52CACAC8" w:rsidR="005C67F0" w:rsidRPr="005C67F0" w:rsidRDefault="005C67F0" w:rsidP="005C67F0">
            <w:pPr>
              <w:rPr>
                <w:szCs w:val="20"/>
              </w:rPr>
            </w:pPr>
            <w:r w:rsidRPr="005C67F0">
              <w:rPr>
                <w:szCs w:val="20"/>
                <w:lang w:val="en-US"/>
              </w:rPr>
              <w:t>Computer, Data show.</w:t>
            </w:r>
          </w:p>
        </w:tc>
      </w:tr>
    </w:tbl>
    <w:p w14:paraId="77994013" w14:textId="77777777" w:rsidR="00585C0E" w:rsidRDefault="00585C0E" w:rsidP="00585C0E">
      <w:pPr>
        <w:rPr>
          <w:sz w:val="18"/>
          <w:szCs w:val="18"/>
        </w:rPr>
      </w:pPr>
    </w:p>
    <w:p w14:paraId="4D3C0061" w14:textId="77777777" w:rsidR="00585C0E" w:rsidRDefault="00585C0E" w:rsidP="00585C0E">
      <w:pPr>
        <w:rPr>
          <w:sz w:val="18"/>
          <w:szCs w:val="18"/>
        </w:rPr>
      </w:pPr>
      <w:r>
        <w:rPr>
          <w:sz w:val="18"/>
          <w:szCs w:val="18"/>
        </w:rPr>
        <w:br w:type="page"/>
      </w: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9"/>
      </w:tblGrid>
      <w:tr w:rsidR="00585C0E" w14:paraId="73F09206" w14:textId="77777777" w:rsidTr="00585C0E">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1E75D3C" w14:textId="4439BEE1" w:rsidR="00585C0E" w:rsidRDefault="00C80DEC" w:rsidP="00585C0E">
            <w:pPr>
              <w:jc w:val="center"/>
              <w:rPr>
                <w:b/>
                <w:szCs w:val="22"/>
              </w:rPr>
            </w:pPr>
            <w:r>
              <w:rPr>
                <w:b/>
                <w:szCs w:val="22"/>
              </w:rPr>
              <w:lastRenderedPageBreak/>
              <w:t>COURSE SYLLABUS</w:t>
            </w:r>
          </w:p>
        </w:tc>
      </w:tr>
      <w:tr w:rsidR="00585C0E" w14:paraId="1E9A7F31" w14:textId="77777777" w:rsidTr="00585C0E">
        <w:tc>
          <w:tcPr>
            <w:tcW w:w="575" w:type="pct"/>
            <w:tcBorders>
              <w:top w:val="single" w:sz="6" w:space="0" w:color="auto"/>
              <w:left w:val="single" w:sz="12" w:space="0" w:color="auto"/>
              <w:bottom w:val="single" w:sz="6" w:space="0" w:color="auto"/>
              <w:right w:val="single" w:sz="6" w:space="0" w:color="auto"/>
            </w:tcBorders>
          </w:tcPr>
          <w:p w14:paraId="6F1ED81A" w14:textId="1A6F7ABE" w:rsidR="00585C0E" w:rsidRDefault="00C80DEC" w:rsidP="00585C0E">
            <w:pPr>
              <w:jc w:val="center"/>
              <w:rPr>
                <w:b/>
                <w:szCs w:val="22"/>
              </w:rPr>
            </w:pPr>
            <w:r>
              <w:rPr>
                <w:b/>
                <w:szCs w:val="22"/>
              </w:rPr>
              <w:t>WEEK</w:t>
            </w:r>
          </w:p>
        </w:tc>
        <w:tc>
          <w:tcPr>
            <w:tcW w:w="4425" w:type="pct"/>
            <w:tcBorders>
              <w:top w:val="single" w:sz="6" w:space="0" w:color="auto"/>
              <w:left w:val="single" w:sz="6" w:space="0" w:color="auto"/>
              <w:bottom w:val="single" w:sz="6" w:space="0" w:color="auto"/>
              <w:right w:val="single" w:sz="12" w:space="0" w:color="auto"/>
            </w:tcBorders>
          </w:tcPr>
          <w:p w14:paraId="0D555B41" w14:textId="250B518A" w:rsidR="00585C0E" w:rsidRDefault="004B451A" w:rsidP="00585C0E">
            <w:pPr>
              <w:rPr>
                <w:b/>
                <w:szCs w:val="22"/>
              </w:rPr>
            </w:pPr>
            <w:r>
              <w:rPr>
                <w:b/>
                <w:szCs w:val="22"/>
              </w:rPr>
              <w:t>TOPICS</w:t>
            </w:r>
          </w:p>
        </w:tc>
      </w:tr>
      <w:tr w:rsidR="00D14498" w:rsidRPr="00577268" w14:paraId="22A4F19E" w14:textId="77777777" w:rsidTr="00D14498">
        <w:tc>
          <w:tcPr>
            <w:tcW w:w="575" w:type="pct"/>
            <w:tcBorders>
              <w:top w:val="single" w:sz="6" w:space="0" w:color="auto"/>
              <w:left w:val="single" w:sz="12" w:space="0" w:color="auto"/>
              <w:bottom w:val="single" w:sz="6" w:space="0" w:color="auto"/>
              <w:right w:val="single" w:sz="6" w:space="0" w:color="auto"/>
            </w:tcBorders>
            <w:vAlign w:val="center"/>
          </w:tcPr>
          <w:p w14:paraId="280E4595" w14:textId="77777777" w:rsidR="00D14498" w:rsidRPr="00577268" w:rsidRDefault="00D14498" w:rsidP="00D14498">
            <w:pPr>
              <w:jc w:val="center"/>
              <w:rPr>
                <w:szCs w:val="20"/>
              </w:rPr>
            </w:pPr>
            <w:r w:rsidRPr="00577268">
              <w:rPr>
                <w:szCs w:val="20"/>
              </w:rPr>
              <w:t>1</w:t>
            </w:r>
          </w:p>
        </w:tc>
        <w:tc>
          <w:tcPr>
            <w:tcW w:w="4425" w:type="pct"/>
            <w:tcBorders>
              <w:top w:val="single" w:sz="6" w:space="0" w:color="auto"/>
              <w:left w:val="single" w:sz="6" w:space="0" w:color="auto"/>
              <w:bottom w:val="single" w:sz="6" w:space="0" w:color="auto"/>
              <w:right w:val="single" w:sz="12" w:space="0" w:color="auto"/>
            </w:tcBorders>
          </w:tcPr>
          <w:p w14:paraId="4690233F" w14:textId="702D944A" w:rsidR="00D14498" w:rsidRPr="00577268" w:rsidRDefault="00D14498" w:rsidP="00D14498">
            <w:pPr>
              <w:rPr>
                <w:szCs w:val="20"/>
              </w:rPr>
            </w:pPr>
            <w:r w:rsidRPr="00A334A4">
              <w:t>General Information About Marble</w:t>
            </w:r>
          </w:p>
        </w:tc>
      </w:tr>
      <w:tr w:rsidR="00D14498" w:rsidRPr="00577268" w14:paraId="4BF638A3" w14:textId="77777777" w:rsidTr="00D14498">
        <w:tc>
          <w:tcPr>
            <w:tcW w:w="575" w:type="pct"/>
            <w:tcBorders>
              <w:top w:val="single" w:sz="6" w:space="0" w:color="auto"/>
              <w:left w:val="single" w:sz="12" w:space="0" w:color="auto"/>
              <w:bottom w:val="single" w:sz="6" w:space="0" w:color="auto"/>
              <w:right w:val="single" w:sz="6" w:space="0" w:color="auto"/>
            </w:tcBorders>
            <w:vAlign w:val="center"/>
          </w:tcPr>
          <w:p w14:paraId="2CD60A0C" w14:textId="77777777" w:rsidR="00D14498" w:rsidRPr="00577268" w:rsidRDefault="00D14498" w:rsidP="00D14498">
            <w:pPr>
              <w:jc w:val="center"/>
              <w:rPr>
                <w:szCs w:val="20"/>
              </w:rPr>
            </w:pPr>
            <w:r w:rsidRPr="00577268">
              <w:rPr>
                <w:szCs w:val="20"/>
              </w:rPr>
              <w:t>2</w:t>
            </w:r>
          </w:p>
        </w:tc>
        <w:tc>
          <w:tcPr>
            <w:tcW w:w="4425" w:type="pct"/>
            <w:tcBorders>
              <w:top w:val="single" w:sz="6" w:space="0" w:color="auto"/>
              <w:left w:val="single" w:sz="6" w:space="0" w:color="auto"/>
              <w:bottom w:val="single" w:sz="6" w:space="0" w:color="auto"/>
              <w:right w:val="single" w:sz="12" w:space="0" w:color="auto"/>
            </w:tcBorders>
          </w:tcPr>
          <w:p w14:paraId="2A4C4B6C" w14:textId="2C30ADC6" w:rsidR="00D14498" w:rsidRPr="00577268" w:rsidRDefault="00D14498" w:rsidP="00D14498">
            <w:pPr>
              <w:rPr>
                <w:szCs w:val="20"/>
              </w:rPr>
            </w:pPr>
            <w:r w:rsidRPr="00A334A4">
              <w:t>Marble Quarry Management</w:t>
            </w:r>
          </w:p>
        </w:tc>
      </w:tr>
      <w:tr w:rsidR="00D14498" w:rsidRPr="00577268" w14:paraId="5E8BF233" w14:textId="77777777" w:rsidTr="00D14498">
        <w:tc>
          <w:tcPr>
            <w:tcW w:w="575" w:type="pct"/>
            <w:tcBorders>
              <w:top w:val="single" w:sz="6" w:space="0" w:color="auto"/>
              <w:left w:val="single" w:sz="12" w:space="0" w:color="auto"/>
              <w:bottom w:val="single" w:sz="6" w:space="0" w:color="auto"/>
              <w:right w:val="single" w:sz="6" w:space="0" w:color="auto"/>
            </w:tcBorders>
            <w:vAlign w:val="center"/>
          </w:tcPr>
          <w:p w14:paraId="3FE7AD37" w14:textId="77777777" w:rsidR="00D14498" w:rsidRPr="00577268" w:rsidRDefault="00D14498" w:rsidP="00D14498">
            <w:pPr>
              <w:jc w:val="center"/>
              <w:rPr>
                <w:szCs w:val="20"/>
              </w:rPr>
            </w:pPr>
            <w:r w:rsidRPr="00577268">
              <w:rPr>
                <w:szCs w:val="20"/>
              </w:rPr>
              <w:t>3</w:t>
            </w:r>
          </w:p>
        </w:tc>
        <w:tc>
          <w:tcPr>
            <w:tcW w:w="4425" w:type="pct"/>
            <w:tcBorders>
              <w:top w:val="single" w:sz="6" w:space="0" w:color="auto"/>
              <w:left w:val="single" w:sz="6" w:space="0" w:color="auto"/>
              <w:bottom w:val="single" w:sz="6" w:space="0" w:color="auto"/>
              <w:right w:val="single" w:sz="12" w:space="0" w:color="auto"/>
            </w:tcBorders>
          </w:tcPr>
          <w:p w14:paraId="35ECF551" w14:textId="7E769B4B" w:rsidR="00D14498" w:rsidRPr="00577268" w:rsidRDefault="00D14498" w:rsidP="00D14498">
            <w:pPr>
              <w:rPr>
                <w:szCs w:val="20"/>
              </w:rPr>
            </w:pPr>
            <w:r w:rsidRPr="00694D4A">
              <w:rPr>
                <w:color w:val="212121"/>
              </w:rPr>
              <w:t>Marble Production Methods and Machines</w:t>
            </w:r>
          </w:p>
        </w:tc>
      </w:tr>
      <w:tr w:rsidR="00D14498" w:rsidRPr="00577268" w14:paraId="3C9BE249" w14:textId="77777777" w:rsidTr="00D14498">
        <w:tc>
          <w:tcPr>
            <w:tcW w:w="575" w:type="pct"/>
            <w:tcBorders>
              <w:top w:val="single" w:sz="6" w:space="0" w:color="auto"/>
              <w:left w:val="single" w:sz="12" w:space="0" w:color="auto"/>
              <w:bottom w:val="single" w:sz="6" w:space="0" w:color="auto"/>
              <w:right w:val="single" w:sz="6" w:space="0" w:color="auto"/>
            </w:tcBorders>
            <w:vAlign w:val="center"/>
          </w:tcPr>
          <w:p w14:paraId="39D77D32" w14:textId="77777777" w:rsidR="00D14498" w:rsidRPr="00577268" w:rsidRDefault="00D14498" w:rsidP="00D14498">
            <w:pPr>
              <w:jc w:val="center"/>
              <w:rPr>
                <w:szCs w:val="20"/>
              </w:rPr>
            </w:pPr>
            <w:r w:rsidRPr="00577268">
              <w:rPr>
                <w:szCs w:val="20"/>
              </w:rPr>
              <w:t>4</w:t>
            </w:r>
          </w:p>
        </w:tc>
        <w:tc>
          <w:tcPr>
            <w:tcW w:w="4425" w:type="pct"/>
            <w:tcBorders>
              <w:top w:val="single" w:sz="6" w:space="0" w:color="auto"/>
              <w:left w:val="single" w:sz="6" w:space="0" w:color="auto"/>
              <w:bottom w:val="single" w:sz="6" w:space="0" w:color="auto"/>
              <w:right w:val="single" w:sz="12" w:space="0" w:color="auto"/>
            </w:tcBorders>
          </w:tcPr>
          <w:p w14:paraId="1AEACBDF" w14:textId="0EB3B07E" w:rsidR="00D14498" w:rsidRPr="00577268" w:rsidRDefault="00D14498" w:rsidP="00D14498">
            <w:pPr>
              <w:rPr>
                <w:szCs w:val="20"/>
              </w:rPr>
            </w:pPr>
            <w:r w:rsidRPr="00694D4A">
              <w:rPr>
                <w:color w:val="212121"/>
              </w:rPr>
              <w:t>Marble Production Methods and Machines</w:t>
            </w:r>
          </w:p>
        </w:tc>
      </w:tr>
      <w:tr w:rsidR="00D14498" w:rsidRPr="00577268" w14:paraId="075D4406" w14:textId="77777777" w:rsidTr="00D14498">
        <w:tc>
          <w:tcPr>
            <w:tcW w:w="575" w:type="pct"/>
            <w:tcBorders>
              <w:top w:val="single" w:sz="6" w:space="0" w:color="auto"/>
              <w:left w:val="single" w:sz="12" w:space="0" w:color="auto"/>
              <w:bottom w:val="single" w:sz="6" w:space="0" w:color="auto"/>
              <w:right w:val="single" w:sz="6" w:space="0" w:color="auto"/>
            </w:tcBorders>
            <w:vAlign w:val="center"/>
          </w:tcPr>
          <w:p w14:paraId="4344CDCE" w14:textId="77777777" w:rsidR="00D14498" w:rsidRPr="00577268" w:rsidRDefault="00D14498" w:rsidP="00D14498">
            <w:pPr>
              <w:jc w:val="center"/>
              <w:rPr>
                <w:szCs w:val="20"/>
              </w:rPr>
            </w:pPr>
            <w:r w:rsidRPr="00577268">
              <w:rPr>
                <w:szCs w:val="20"/>
              </w:rPr>
              <w:t>5</w:t>
            </w:r>
          </w:p>
        </w:tc>
        <w:tc>
          <w:tcPr>
            <w:tcW w:w="4425" w:type="pct"/>
            <w:tcBorders>
              <w:top w:val="single" w:sz="6" w:space="0" w:color="auto"/>
              <w:left w:val="single" w:sz="6" w:space="0" w:color="auto"/>
              <w:bottom w:val="single" w:sz="6" w:space="0" w:color="auto"/>
              <w:right w:val="single" w:sz="12" w:space="0" w:color="auto"/>
            </w:tcBorders>
          </w:tcPr>
          <w:p w14:paraId="41983605" w14:textId="2B2B48FB" w:rsidR="00D14498" w:rsidRPr="00577268" w:rsidRDefault="00D14498" w:rsidP="00D14498">
            <w:pPr>
              <w:rPr>
                <w:szCs w:val="20"/>
              </w:rPr>
            </w:pPr>
            <w:r w:rsidRPr="00A334A4">
              <w:rPr>
                <w:color w:val="212121"/>
                <w:shd w:val="clear" w:color="auto" w:fill="FFFFFF"/>
              </w:rPr>
              <w:t>Marble Processing Plants and Machines</w:t>
            </w:r>
          </w:p>
        </w:tc>
      </w:tr>
      <w:tr w:rsidR="00D14498" w:rsidRPr="00577268" w14:paraId="2E224357" w14:textId="77777777" w:rsidTr="00D14498">
        <w:tc>
          <w:tcPr>
            <w:tcW w:w="575" w:type="pct"/>
            <w:tcBorders>
              <w:top w:val="single" w:sz="6" w:space="0" w:color="auto"/>
              <w:left w:val="single" w:sz="12" w:space="0" w:color="auto"/>
              <w:bottom w:val="single" w:sz="6" w:space="0" w:color="auto"/>
              <w:right w:val="single" w:sz="6" w:space="0" w:color="auto"/>
            </w:tcBorders>
            <w:vAlign w:val="center"/>
          </w:tcPr>
          <w:p w14:paraId="2007445E" w14:textId="77777777" w:rsidR="00D14498" w:rsidRPr="00577268" w:rsidRDefault="00D14498" w:rsidP="00D14498">
            <w:pPr>
              <w:jc w:val="center"/>
              <w:rPr>
                <w:szCs w:val="20"/>
              </w:rPr>
            </w:pPr>
            <w:r w:rsidRPr="00577268">
              <w:rPr>
                <w:szCs w:val="20"/>
              </w:rPr>
              <w:t>6</w:t>
            </w:r>
          </w:p>
        </w:tc>
        <w:tc>
          <w:tcPr>
            <w:tcW w:w="4425" w:type="pct"/>
            <w:tcBorders>
              <w:top w:val="single" w:sz="6" w:space="0" w:color="auto"/>
              <w:left w:val="single" w:sz="6" w:space="0" w:color="auto"/>
              <w:bottom w:val="single" w:sz="6" w:space="0" w:color="auto"/>
              <w:right w:val="single" w:sz="12" w:space="0" w:color="auto"/>
            </w:tcBorders>
          </w:tcPr>
          <w:p w14:paraId="51D687BD" w14:textId="0AB4E06B" w:rsidR="00D14498" w:rsidRPr="00577268" w:rsidRDefault="00D14498" w:rsidP="00D14498">
            <w:pPr>
              <w:rPr>
                <w:szCs w:val="20"/>
              </w:rPr>
            </w:pPr>
            <w:r w:rsidRPr="00A334A4">
              <w:rPr>
                <w:color w:val="212121"/>
                <w:shd w:val="clear" w:color="auto" w:fill="FFFFFF"/>
              </w:rPr>
              <w:t>Marble Processing Plants and Machines</w:t>
            </w:r>
          </w:p>
        </w:tc>
      </w:tr>
      <w:tr w:rsidR="00D14498" w:rsidRPr="00577268" w14:paraId="3FCDD136" w14:textId="77777777" w:rsidTr="00585C0E">
        <w:tc>
          <w:tcPr>
            <w:tcW w:w="575" w:type="pct"/>
            <w:tcBorders>
              <w:top w:val="single" w:sz="6" w:space="0" w:color="auto"/>
              <w:left w:val="single" w:sz="12" w:space="0" w:color="auto"/>
              <w:bottom w:val="single" w:sz="6" w:space="0" w:color="auto"/>
              <w:right w:val="single" w:sz="6" w:space="0" w:color="auto"/>
            </w:tcBorders>
            <w:vAlign w:val="center"/>
          </w:tcPr>
          <w:p w14:paraId="737E26BC" w14:textId="77777777" w:rsidR="00D14498" w:rsidRPr="00577268" w:rsidRDefault="00D14498" w:rsidP="00D14498">
            <w:pPr>
              <w:jc w:val="center"/>
              <w:rPr>
                <w:szCs w:val="20"/>
              </w:rPr>
            </w:pPr>
            <w:r w:rsidRPr="00577268">
              <w:rPr>
                <w:szCs w:val="20"/>
              </w:rPr>
              <w:t>7</w:t>
            </w:r>
          </w:p>
        </w:tc>
        <w:tc>
          <w:tcPr>
            <w:tcW w:w="4425" w:type="pct"/>
            <w:tcBorders>
              <w:top w:val="single" w:sz="6" w:space="0" w:color="auto"/>
              <w:left w:val="single" w:sz="6" w:space="0" w:color="auto"/>
              <w:bottom w:val="single" w:sz="6" w:space="0" w:color="auto"/>
              <w:right w:val="single" w:sz="12" w:space="0" w:color="auto"/>
            </w:tcBorders>
          </w:tcPr>
          <w:p w14:paraId="49A0FB19" w14:textId="47948E00" w:rsidR="00D14498" w:rsidRPr="00577268" w:rsidRDefault="00D14498" w:rsidP="00D14498">
            <w:pPr>
              <w:rPr>
                <w:szCs w:val="20"/>
              </w:rPr>
            </w:pPr>
            <w:r w:rsidRPr="00A334A4">
              <w:rPr>
                <w:color w:val="212121"/>
              </w:rPr>
              <w:t>Polishing and</w:t>
            </w:r>
            <w:r w:rsidRPr="00694D4A">
              <w:rPr>
                <w:color w:val="212121"/>
              </w:rPr>
              <w:t xml:space="preserve"> Wiping Machines</w:t>
            </w:r>
          </w:p>
        </w:tc>
      </w:tr>
      <w:tr w:rsidR="00D14498" w:rsidRPr="00577268" w14:paraId="49DD5C5A" w14:textId="77777777" w:rsidTr="00585C0E">
        <w:tc>
          <w:tcPr>
            <w:tcW w:w="575" w:type="pct"/>
            <w:tcBorders>
              <w:top w:val="single" w:sz="6" w:space="0" w:color="auto"/>
              <w:left w:val="single" w:sz="12" w:space="0" w:color="auto"/>
              <w:bottom w:val="single" w:sz="6" w:space="0" w:color="auto"/>
              <w:right w:val="single" w:sz="6" w:space="0" w:color="auto"/>
            </w:tcBorders>
            <w:vAlign w:val="center"/>
          </w:tcPr>
          <w:p w14:paraId="55DFEA5E" w14:textId="77777777" w:rsidR="00D14498" w:rsidRPr="00577268" w:rsidRDefault="00D14498" w:rsidP="00D14498">
            <w:pPr>
              <w:jc w:val="center"/>
              <w:rPr>
                <w:szCs w:val="20"/>
              </w:rPr>
            </w:pPr>
            <w:r w:rsidRPr="00577268">
              <w:rPr>
                <w:szCs w:val="20"/>
              </w:rPr>
              <w:t>8</w:t>
            </w:r>
          </w:p>
        </w:tc>
        <w:tc>
          <w:tcPr>
            <w:tcW w:w="4425" w:type="pct"/>
            <w:tcBorders>
              <w:top w:val="single" w:sz="6" w:space="0" w:color="auto"/>
              <w:left w:val="single" w:sz="6" w:space="0" w:color="auto"/>
              <w:bottom w:val="single" w:sz="6" w:space="0" w:color="auto"/>
              <w:right w:val="single" w:sz="12" w:space="0" w:color="auto"/>
            </w:tcBorders>
          </w:tcPr>
          <w:p w14:paraId="0A2F0B9E" w14:textId="271D5896" w:rsidR="00D14498" w:rsidRPr="00577268" w:rsidRDefault="00D14498" w:rsidP="00D14498">
            <w:pPr>
              <w:rPr>
                <w:szCs w:val="20"/>
              </w:rPr>
            </w:pPr>
            <w:r w:rsidRPr="00A334A4">
              <w:t>Midterm Exam</w:t>
            </w:r>
          </w:p>
        </w:tc>
      </w:tr>
      <w:tr w:rsidR="00D14498" w:rsidRPr="00577268" w14:paraId="25046172" w14:textId="77777777" w:rsidTr="00585C0E">
        <w:tc>
          <w:tcPr>
            <w:tcW w:w="575" w:type="pct"/>
            <w:tcBorders>
              <w:top w:val="single" w:sz="6" w:space="0" w:color="auto"/>
              <w:left w:val="single" w:sz="12" w:space="0" w:color="auto"/>
              <w:bottom w:val="single" w:sz="6" w:space="0" w:color="auto"/>
              <w:right w:val="single" w:sz="6" w:space="0" w:color="auto"/>
            </w:tcBorders>
          </w:tcPr>
          <w:p w14:paraId="4C2CCC20" w14:textId="77777777" w:rsidR="00D14498" w:rsidRPr="00577268" w:rsidRDefault="00D14498" w:rsidP="00D14498">
            <w:pPr>
              <w:jc w:val="center"/>
              <w:rPr>
                <w:szCs w:val="20"/>
              </w:rPr>
            </w:pPr>
            <w:r w:rsidRPr="00577268">
              <w:rPr>
                <w:szCs w:val="20"/>
              </w:rPr>
              <w:t>9</w:t>
            </w:r>
          </w:p>
        </w:tc>
        <w:tc>
          <w:tcPr>
            <w:tcW w:w="4425" w:type="pct"/>
            <w:tcBorders>
              <w:top w:val="single" w:sz="6" w:space="0" w:color="auto"/>
              <w:left w:val="single" w:sz="6" w:space="0" w:color="auto"/>
              <w:bottom w:val="single" w:sz="6" w:space="0" w:color="auto"/>
              <w:right w:val="single" w:sz="12" w:space="0" w:color="auto"/>
            </w:tcBorders>
          </w:tcPr>
          <w:p w14:paraId="6D9FC2E3" w14:textId="38250735" w:rsidR="00D14498" w:rsidRPr="00577268" w:rsidRDefault="00D14498" w:rsidP="00D14498">
            <w:pPr>
              <w:rPr>
                <w:szCs w:val="20"/>
              </w:rPr>
            </w:pPr>
            <w:r w:rsidRPr="00A334A4">
              <w:t>Midterm Exam</w:t>
            </w:r>
          </w:p>
        </w:tc>
      </w:tr>
      <w:tr w:rsidR="00D14498" w:rsidRPr="00577268" w14:paraId="652E87C0" w14:textId="77777777" w:rsidTr="00585C0E">
        <w:tc>
          <w:tcPr>
            <w:tcW w:w="575" w:type="pct"/>
            <w:tcBorders>
              <w:top w:val="single" w:sz="6" w:space="0" w:color="auto"/>
              <w:bottom w:val="single" w:sz="6" w:space="0" w:color="auto"/>
            </w:tcBorders>
            <w:shd w:val="clear" w:color="auto" w:fill="auto"/>
          </w:tcPr>
          <w:p w14:paraId="341B2A4E" w14:textId="77777777" w:rsidR="00D14498" w:rsidRPr="00577268" w:rsidRDefault="00D14498" w:rsidP="00D14498">
            <w:pPr>
              <w:jc w:val="center"/>
              <w:rPr>
                <w:szCs w:val="20"/>
              </w:rPr>
            </w:pPr>
            <w:r w:rsidRPr="00577268">
              <w:rPr>
                <w:szCs w:val="20"/>
              </w:rPr>
              <w:t>10</w:t>
            </w:r>
          </w:p>
        </w:tc>
        <w:tc>
          <w:tcPr>
            <w:tcW w:w="4425" w:type="pct"/>
            <w:tcBorders>
              <w:top w:val="single" w:sz="6" w:space="0" w:color="auto"/>
              <w:bottom w:val="single" w:sz="6" w:space="0" w:color="auto"/>
            </w:tcBorders>
            <w:shd w:val="clear" w:color="auto" w:fill="auto"/>
          </w:tcPr>
          <w:p w14:paraId="1132CEA7" w14:textId="285D322A" w:rsidR="00D14498" w:rsidRPr="00577268" w:rsidRDefault="00D14498" w:rsidP="00D14498">
            <w:pPr>
              <w:rPr>
                <w:szCs w:val="20"/>
              </w:rPr>
            </w:pPr>
            <w:r w:rsidRPr="00694D4A">
              <w:rPr>
                <w:color w:val="212121"/>
              </w:rPr>
              <w:t>Waste Water Treatment Systems</w:t>
            </w:r>
            <w:r w:rsidRPr="00A334A4">
              <w:rPr>
                <w:color w:val="212121"/>
              </w:rPr>
              <w:t xml:space="preserve"> </w:t>
            </w:r>
          </w:p>
        </w:tc>
      </w:tr>
      <w:tr w:rsidR="00D14498" w:rsidRPr="00577268" w14:paraId="49CEDD9D" w14:textId="77777777" w:rsidTr="00585C0E">
        <w:tc>
          <w:tcPr>
            <w:tcW w:w="575" w:type="pct"/>
            <w:tcBorders>
              <w:top w:val="single" w:sz="6" w:space="0" w:color="auto"/>
              <w:bottom w:val="single" w:sz="6" w:space="0" w:color="auto"/>
            </w:tcBorders>
            <w:shd w:val="clear" w:color="auto" w:fill="auto"/>
          </w:tcPr>
          <w:p w14:paraId="451ABB99" w14:textId="77777777" w:rsidR="00D14498" w:rsidRPr="00577268" w:rsidRDefault="00D14498" w:rsidP="00D14498">
            <w:pPr>
              <w:tabs>
                <w:tab w:val="left" w:pos="705"/>
              </w:tabs>
              <w:jc w:val="center"/>
              <w:rPr>
                <w:szCs w:val="20"/>
              </w:rPr>
            </w:pPr>
            <w:r w:rsidRPr="00577268">
              <w:rPr>
                <w:szCs w:val="20"/>
              </w:rPr>
              <w:t>11</w:t>
            </w:r>
          </w:p>
        </w:tc>
        <w:tc>
          <w:tcPr>
            <w:tcW w:w="4425" w:type="pct"/>
            <w:tcBorders>
              <w:top w:val="single" w:sz="6" w:space="0" w:color="auto"/>
              <w:bottom w:val="single" w:sz="6" w:space="0" w:color="auto"/>
            </w:tcBorders>
            <w:shd w:val="clear" w:color="auto" w:fill="auto"/>
          </w:tcPr>
          <w:p w14:paraId="2D9BB72C" w14:textId="13CD5873" w:rsidR="00D14498" w:rsidRPr="00577268" w:rsidRDefault="00D14498" w:rsidP="00D14498">
            <w:pPr>
              <w:rPr>
                <w:szCs w:val="20"/>
              </w:rPr>
            </w:pPr>
            <w:r w:rsidRPr="00AA3AC8">
              <w:rPr>
                <w:color w:val="212121"/>
              </w:rPr>
              <w:t>Other Surface Treatment Techniques</w:t>
            </w:r>
            <w:r w:rsidRPr="00A334A4">
              <w:rPr>
                <w:color w:val="212121"/>
              </w:rPr>
              <w:t xml:space="preserve"> for</w:t>
            </w:r>
            <w:r w:rsidRPr="00AA3AC8">
              <w:rPr>
                <w:color w:val="212121"/>
              </w:rPr>
              <w:t xml:space="preserve"> Marbles</w:t>
            </w:r>
          </w:p>
        </w:tc>
      </w:tr>
      <w:tr w:rsidR="00D14498" w:rsidRPr="00577268" w14:paraId="68A21A8F" w14:textId="77777777" w:rsidTr="00D14498">
        <w:tc>
          <w:tcPr>
            <w:tcW w:w="575" w:type="pct"/>
            <w:tcBorders>
              <w:top w:val="single" w:sz="6" w:space="0" w:color="auto"/>
              <w:left w:val="single" w:sz="12" w:space="0" w:color="auto"/>
              <w:bottom w:val="single" w:sz="6" w:space="0" w:color="auto"/>
              <w:right w:val="single" w:sz="6" w:space="0" w:color="auto"/>
            </w:tcBorders>
            <w:vAlign w:val="center"/>
          </w:tcPr>
          <w:p w14:paraId="2018A694" w14:textId="77777777" w:rsidR="00D14498" w:rsidRPr="00577268" w:rsidRDefault="00D14498" w:rsidP="00D14498">
            <w:pPr>
              <w:jc w:val="center"/>
              <w:rPr>
                <w:szCs w:val="20"/>
              </w:rPr>
            </w:pPr>
            <w:r w:rsidRPr="00577268">
              <w:rPr>
                <w:szCs w:val="20"/>
              </w:rPr>
              <w:t>12</w:t>
            </w:r>
          </w:p>
        </w:tc>
        <w:tc>
          <w:tcPr>
            <w:tcW w:w="4425" w:type="pct"/>
            <w:tcBorders>
              <w:top w:val="single" w:sz="6" w:space="0" w:color="auto"/>
              <w:left w:val="single" w:sz="6" w:space="0" w:color="auto"/>
              <w:bottom w:val="single" w:sz="6" w:space="0" w:color="auto"/>
              <w:right w:val="single" w:sz="12" w:space="0" w:color="auto"/>
            </w:tcBorders>
          </w:tcPr>
          <w:p w14:paraId="6CBB4DBC" w14:textId="35A52EA6" w:rsidR="00D14498" w:rsidRPr="00577268" w:rsidRDefault="00D14498" w:rsidP="00D14498">
            <w:pPr>
              <w:rPr>
                <w:szCs w:val="20"/>
              </w:rPr>
            </w:pPr>
            <w:r w:rsidRPr="00A334A4">
              <w:t>Marble Residues and Evaluation Facilities</w:t>
            </w:r>
          </w:p>
        </w:tc>
      </w:tr>
      <w:tr w:rsidR="00D14498" w:rsidRPr="00577268" w14:paraId="03E4A364" w14:textId="77777777" w:rsidTr="00D14498">
        <w:tc>
          <w:tcPr>
            <w:tcW w:w="575" w:type="pct"/>
            <w:tcBorders>
              <w:top w:val="single" w:sz="6" w:space="0" w:color="auto"/>
              <w:left w:val="single" w:sz="12" w:space="0" w:color="auto"/>
              <w:bottom w:val="single" w:sz="6" w:space="0" w:color="auto"/>
              <w:right w:val="single" w:sz="6" w:space="0" w:color="auto"/>
            </w:tcBorders>
            <w:vAlign w:val="center"/>
          </w:tcPr>
          <w:p w14:paraId="2DE1C421" w14:textId="77777777" w:rsidR="00D14498" w:rsidRPr="00577268" w:rsidRDefault="00D14498" w:rsidP="00D14498">
            <w:pPr>
              <w:jc w:val="center"/>
              <w:rPr>
                <w:szCs w:val="20"/>
              </w:rPr>
            </w:pPr>
            <w:r w:rsidRPr="00577268">
              <w:rPr>
                <w:szCs w:val="20"/>
              </w:rPr>
              <w:t>13</w:t>
            </w:r>
          </w:p>
        </w:tc>
        <w:tc>
          <w:tcPr>
            <w:tcW w:w="4425" w:type="pct"/>
            <w:tcBorders>
              <w:top w:val="single" w:sz="6" w:space="0" w:color="auto"/>
              <w:left w:val="single" w:sz="6" w:space="0" w:color="auto"/>
              <w:bottom w:val="single" w:sz="6" w:space="0" w:color="auto"/>
              <w:right w:val="single" w:sz="12" w:space="0" w:color="auto"/>
            </w:tcBorders>
          </w:tcPr>
          <w:p w14:paraId="492DFA35" w14:textId="7121BA1E" w:rsidR="00D14498" w:rsidRPr="00577268" w:rsidRDefault="00D14498" w:rsidP="00D14498">
            <w:pPr>
              <w:rPr>
                <w:szCs w:val="20"/>
              </w:rPr>
            </w:pPr>
            <w:r w:rsidRPr="00AA3AC8">
              <w:rPr>
                <w:color w:val="212121"/>
              </w:rPr>
              <w:t>Legal Relationships in Marble Quarry Management</w:t>
            </w:r>
          </w:p>
        </w:tc>
      </w:tr>
      <w:tr w:rsidR="00D14498" w:rsidRPr="00577268" w14:paraId="34315E2D" w14:textId="77777777" w:rsidTr="00D14498">
        <w:tc>
          <w:tcPr>
            <w:tcW w:w="575" w:type="pct"/>
            <w:tcBorders>
              <w:top w:val="single" w:sz="6" w:space="0" w:color="auto"/>
              <w:left w:val="single" w:sz="12" w:space="0" w:color="auto"/>
              <w:bottom w:val="single" w:sz="6" w:space="0" w:color="auto"/>
              <w:right w:val="single" w:sz="6" w:space="0" w:color="auto"/>
            </w:tcBorders>
            <w:vAlign w:val="center"/>
          </w:tcPr>
          <w:p w14:paraId="755CE886" w14:textId="77777777" w:rsidR="00D14498" w:rsidRPr="00577268" w:rsidRDefault="00D14498" w:rsidP="00D14498">
            <w:pPr>
              <w:jc w:val="center"/>
              <w:rPr>
                <w:szCs w:val="20"/>
              </w:rPr>
            </w:pPr>
            <w:r w:rsidRPr="00577268">
              <w:rPr>
                <w:szCs w:val="20"/>
              </w:rPr>
              <w:t>14</w:t>
            </w:r>
          </w:p>
        </w:tc>
        <w:tc>
          <w:tcPr>
            <w:tcW w:w="4425" w:type="pct"/>
            <w:tcBorders>
              <w:top w:val="single" w:sz="6" w:space="0" w:color="auto"/>
              <w:left w:val="single" w:sz="6" w:space="0" w:color="auto"/>
              <w:bottom w:val="single" w:sz="6" w:space="0" w:color="auto"/>
              <w:right w:val="single" w:sz="12" w:space="0" w:color="auto"/>
            </w:tcBorders>
          </w:tcPr>
          <w:p w14:paraId="08515B89" w14:textId="05754DD7" w:rsidR="00D14498" w:rsidRPr="00577268" w:rsidRDefault="00D14498" w:rsidP="00D14498">
            <w:pPr>
              <w:rPr>
                <w:szCs w:val="20"/>
              </w:rPr>
            </w:pPr>
            <w:r w:rsidRPr="00AA3AC8">
              <w:rPr>
                <w:color w:val="212121"/>
              </w:rPr>
              <w:t>English-Turkish Terms</w:t>
            </w:r>
            <w:r w:rsidRPr="00A334A4">
              <w:rPr>
                <w:color w:val="212121"/>
              </w:rPr>
              <w:t xml:space="preserve"> </w:t>
            </w:r>
          </w:p>
        </w:tc>
      </w:tr>
      <w:tr w:rsidR="00D14498" w:rsidRPr="00577268" w14:paraId="705D3CC4" w14:textId="77777777" w:rsidTr="00D14498">
        <w:trPr>
          <w:trHeight w:val="213"/>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64F6C228" w14:textId="77777777" w:rsidR="00D14498" w:rsidRPr="00577268" w:rsidRDefault="00D14498" w:rsidP="00D14498">
            <w:pPr>
              <w:jc w:val="center"/>
              <w:rPr>
                <w:szCs w:val="20"/>
              </w:rPr>
            </w:pPr>
            <w:r w:rsidRPr="00577268">
              <w:rPr>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69836241" w14:textId="79E769B4" w:rsidR="00D14498" w:rsidRPr="00577268" w:rsidRDefault="00D14498" w:rsidP="00D14498">
            <w:pPr>
              <w:rPr>
                <w:szCs w:val="20"/>
              </w:rPr>
            </w:pPr>
            <w:r w:rsidRPr="00A334A4">
              <w:t xml:space="preserve"> Final Exam</w:t>
            </w:r>
          </w:p>
        </w:tc>
      </w:tr>
    </w:tbl>
    <w:p w14:paraId="43F10D49" w14:textId="77777777" w:rsidR="00585C0E" w:rsidRPr="00577268" w:rsidRDefault="00585C0E" w:rsidP="00585C0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585C0E" w14:paraId="1EC693FB" w14:textId="77777777" w:rsidTr="00D14498">
        <w:tc>
          <w:tcPr>
            <w:tcW w:w="296" w:type="pct"/>
            <w:tcBorders>
              <w:top w:val="single" w:sz="12" w:space="0" w:color="auto"/>
              <w:left w:val="single" w:sz="12" w:space="0" w:color="auto"/>
              <w:bottom w:val="single" w:sz="6" w:space="0" w:color="auto"/>
              <w:right w:val="single" w:sz="6" w:space="0" w:color="auto"/>
            </w:tcBorders>
            <w:vAlign w:val="center"/>
          </w:tcPr>
          <w:p w14:paraId="11977A85" w14:textId="77777777" w:rsidR="00585C0E" w:rsidRDefault="00585C0E" w:rsidP="00585C0E">
            <w:pPr>
              <w:jc w:val="center"/>
              <w:rPr>
                <w:b/>
                <w:sz w:val="18"/>
                <w:szCs w:val="18"/>
              </w:rPr>
            </w:pPr>
            <w:r>
              <w:rPr>
                <w:b/>
                <w:sz w:val="18"/>
                <w:szCs w:val="18"/>
              </w:rPr>
              <w:t>NO</w:t>
            </w:r>
          </w:p>
        </w:tc>
        <w:tc>
          <w:tcPr>
            <w:tcW w:w="3868" w:type="pct"/>
            <w:tcBorders>
              <w:top w:val="single" w:sz="12" w:space="0" w:color="auto"/>
              <w:left w:val="single" w:sz="6" w:space="0" w:color="auto"/>
              <w:bottom w:val="single" w:sz="6" w:space="0" w:color="auto"/>
              <w:right w:val="single" w:sz="6" w:space="0" w:color="auto"/>
            </w:tcBorders>
          </w:tcPr>
          <w:p w14:paraId="7B44015A" w14:textId="55AC4F38" w:rsidR="00585C0E" w:rsidRDefault="00C80DEC" w:rsidP="00585C0E">
            <w:pPr>
              <w:rPr>
                <w:b/>
                <w:szCs w:val="22"/>
              </w:rPr>
            </w:pPr>
            <w:r>
              <w:rPr>
                <w:b/>
                <w:szCs w:val="22"/>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7AF4CD02" w14:textId="77777777" w:rsidR="00585C0E" w:rsidRDefault="00585C0E" w:rsidP="00585C0E">
            <w:pPr>
              <w:jc w:val="center"/>
              <w:rPr>
                <w:b/>
                <w:szCs w:val="22"/>
              </w:rPr>
            </w:pPr>
            <w:r>
              <w:rPr>
                <w:b/>
                <w:szCs w:val="22"/>
              </w:rPr>
              <w:t>3</w:t>
            </w:r>
          </w:p>
        </w:tc>
        <w:tc>
          <w:tcPr>
            <w:tcW w:w="279" w:type="pct"/>
            <w:tcBorders>
              <w:top w:val="single" w:sz="12" w:space="0" w:color="auto"/>
              <w:left w:val="single" w:sz="6" w:space="0" w:color="auto"/>
              <w:bottom w:val="single" w:sz="6" w:space="0" w:color="auto"/>
              <w:right w:val="single" w:sz="6" w:space="0" w:color="auto"/>
            </w:tcBorders>
            <w:vAlign w:val="center"/>
          </w:tcPr>
          <w:p w14:paraId="1C69B48C" w14:textId="77777777" w:rsidR="00585C0E" w:rsidRDefault="00585C0E" w:rsidP="00585C0E">
            <w:pPr>
              <w:jc w:val="center"/>
              <w:rPr>
                <w:b/>
                <w:szCs w:val="22"/>
              </w:rPr>
            </w:pPr>
            <w:r>
              <w:rPr>
                <w:b/>
                <w:szCs w:val="22"/>
              </w:rPr>
              <w:t>2</w:t>
            </w:r>
          </w:p>
        </w:tc>
        <w:tc>
          <w:tcPr>
            <w:tcW w:w="278" w:type="pct"/>
            <w:tcBorders>
              <w:top w:val="single" w:sz="12" w:space="0" w:color="auto"/>
              <w:left w:val="single" w:sz="6" w:space="0" w:color="auto"/>
              <w:bottom w:val="single" w:sz="6" w:space="0" w:color="auto"/>
              <w:right w:val="single" w:sz="12" w:space="0" w:color="auto"/>
            </w:tcBorders>
            <w:vAlign w:val="center"/>
          </w:tcPr>
          <w:p w14:paraId="1E402B37" w14:textId="77777777" w:rsidR="00585C0E" w:rsidRDefault="00585C0E" w:rsidP="00585C0E">
            <w:pPr>
              <w:jc w:val="center"/>
              <w:rPr>
                <w:b/>
                <w:szCs w:val="22"/>
              </w:rPr>
            </w:pPr>
            <w:r>
              <w:rPr>
                <w:b/>
                <w:szCs w:val="22"/>
              </w:rPr>
              <w:t>1</w:t>
            </w:r>
          </w:p>
        </w:tc>
      </w:tr>
      <w:tr w:rsidR="00D14498" w14:paraId="642E7AEE" w14:textId="77777777" w:rsidTr="00D14498">
        <w:tc>
          <w:tcPr>
            <w:tcW w:w="296" w:type="pct"/>
            <w:tcBorders>
              <w:top w:val="single" w:sz="6" w:space="0" w:color="auto"/>
              <w:left w:val="single" w:sz="12" w:space="0" w:color="auto"/>
              <w:bottom w:val="single" w:sz="6" w:space="0" w:color="auto"/>
              <w:right w:val="single" w:sz="6" w:space="0" w:color="auto"/>
            </w:tcBorders>
            <w:vAlign w:val="center"/>
          </w:tcPr>
          <w:p w14:paraId="4327C419" w14:textId="77777777" w:rsidR="00D14498" w:rsidRDefault="00D14498" w:rsidP="00D14498">
            <w:pPr>
              <w:jc w:val="center"/>
              <w:rPr>
                <w:szCs w:val="22"/>
              </w:rPr>
            </w:pPr>
            <w:r>
              <w:rPr>
                <w:szCs w:val="22"/>
              </w:rPr>
              <w:t>1</w:t>
            </w:r>
          </w:p>
        </w:tc>
        <w:tc>
          <w:tcPr>
            <w:tcW w:w="3868" w:type="pct"/>
            <w:tcBorders>
              <w:top w:val="single" w:sz="6" w:space="0" w:color="auto"/>
              <w:left w:val="single" w:sz="6" w:space="0" w:color="auto"/>
              <w:bottom w:val="single" w:sz="6" w:space="0" w:color="auto"/>
              <w:right w:val="single" w:sz="6" w:space="0" w:color="auto"/>
            </w:tcBorders>
            <w:vAlign w:val="center"/>
          </w:tcPr>
          <w:p w14:paraId="679ACA99" w14:textId="7B0BCCBC" w:rsidR="00D14498" w:rsidRPr="0020289C" w:rsidRDefault="00D14498" w:rsidP="00D14498">
            <w:pPr>
              <w:rPr>
                <w:lang w:eastAsia="en-US"/>
              </w:rPr>
            </w:pPr>
            <w:r w:rsidRPr="009C68CB">
              <w:rPr>
                <w:lang w:val="en-US" w:eastAsia="en-US"/>
              </w:rPr>
              <w:t>An ability to apply knowledge of mathematics, science and engineering in mining engineering field.</w:t>
            </w:r>
          </w:p>
        </w:tc>
        <w:tc>
          <w:tcPr>
            <w:tcW w:w="279" w:type="pct"/>
            <w:tcBorders>
              <w:top w:val="single" w:sz="6" w:space="0" w:color="auto"/>
              <w:left w:val="single" w:sz="6" w:space="0" w:color="auto"/>
              <w:bottom w:val="single" w:sz="6" w:space="0" w:color="auto"/>
              <w:right w:val="single" w:sz="6" w:space="0" w:color="auto"/>
            </w:tcBorders>
            <w:vAlign w:val="center"/>
          </w:tcPr>
          <w:p w14:paraId="385B2F6B" w14:textId="13C79CC7" w:rsidR="00D14498" w:rsidRPr="00D14498" w:rsidRDefault="00D14498" w:rsidP="00D14498">
            <w:pPr>
              <w:jc w:val="center"/>
              <w:rPr>
                <w:szCs w:val="20"/>
              </w:rPr>
            </w:pPr>
            <w:r w:rsidRPr="00D14498">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D36DB90" w14:textId="65FF93BC" w:rsidR="00D14498" w:rsidRPr="00D14498" w:rsidRDefault="00D14498" w:rsidP="00D14498">
            <w:pPr>
              <w:jc w:val="center"/>
              <w:rPr>
                <w:szCs w:val="20"/>
              </w:rPr>
            </w:pPr>
            <w:r w:rsidRPr="00D14498">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5C91E5EC" w14:textId="5032317F" w:rsidR="00D14498" w:rsidRPr="00D14498" w:rsidRDefault="00D14498" w:rsidP="00D14498">
            <w:pPr>
              <w:jc w:val="center"/>
              <w:rPr>
                <w:szCs w:val="20"/>
              </w:rPr>
            </w:pPr>
            <w:r w:rsidRPr="00D14498">
              <w:rPr>
                <w:szCs w:val="20"/>
              </w:rPr>
              <w:t>[  ]</w:t>
            </w:r>
          </w:p>
        </w:tc>
      </w:tr>
      <w:tr w:rsidR="00D14498" w14:paraId="6C8D9471" w14:textId="77777777" w:rsidTr="00D14498">
        <w:tc>
          <w:tcPr>
            <w:tcW w:w="296" w:type="pct"/>
            <w:tcBorders>
              <w:top w:val="single" w:sz="6" w:space="0" w:color="auto"/>
              <w:left w:val="single" w:sz="12" w:space="0" w:color="auto"/>
              <w:bottom w:val="single" w:sz="6" w:space="0" w:color="auto"/>
              <w:right w:val="single" w:sz="6" w:space="0" w:color="auto"/>
            </w:tcBorders>
            <w:vAlign w:val="center"/>
          </w:tcPr>
          <w:p w14:paraId="662EE163" w14:textId="77777777" w:rsidR="00D14498" w:rsidRDefault="00D14498" w:rsidP="00D14498">
            <w:pPr>
              <w:jc w:val="center"/>
              <w:rPr>
                <w:szCs w:val="22"/>
              </w:rPr>
            </w:pPr>
            <w:r>
              <w:rPr>
                <w:szCs w:val="22"/>
              </w:rPr>
              <w:t>2</w:t>
            </w:r>
          </w:p>
        </w:tc>
        <w:tc>
          <w:tcPr>
            <w:tcW w:w="3868" w:type="pct"/>
            <w:tcBorders>
              <w:top w:val="single" w:sz="6" w:space="0" w:color="auto"/>
              <w:left w:val="single" w:sz="6" w:space="0" w:color="auto"/>
              <w:bottom w:val="single" w:sz="6" w:space="0" w:color="auto"/>
              <w:right w:val="single" w:sz="6" w:space="0" w:color="auto"/>
            </w:tcBorders>
            <w:vAlign w:val="center"/>
          </w:tcPr>
          <w:p w14:paraId="2F898681" w14:textId="1AC150BB" w:rsidR="00D14498" w:rsidRPr="0020289C" w:rsidRDefault="00D14498" w:rsidP="00D14498">
            <w:pPr>
              <w:rPr>
                <w:lang w:eastAsia="en-US"/>
              </w:rPr>
            </w:pPr>
            <w:r w:rsidRPr="009C68CB">
              <w:rPr>
                <w:lang w:val="en-US" w:eastAsia="en-US"/>
              </w:rPr>
              <w:t>An ability to identify, formulate and solve mining engineering problems.</w:t>
            </w:r>
          </w:p>
        </w:tc>
        <w:tc>
          <w:tcPr>
            <w:tcW w:w="279" w:type="pct"/>
            <w:tcBorders>
              <w:top w:val="single" w:sz="6" w:space="0" w:color="auto"/>
              <w:left w:val="single" w:sz="6" w:space="0" w:color="auto"/>
              <w:bottom w:val="single" w:sz="6" w:space="0" w:color="auto"/>
              <w:right w:val="single" w:sz="6" w:space="0" w:color="auto"/>
            </w:tcBorders>
            <w:vAlign w:val="center"/>
          </w:tcPr>
          <w:p w14:paraId="49F9E026" w14:textId="13852123" w:rsidR="00D14498" w:rsidRPr="00D14498" w:rsidRDefault="00D14498" w:rsidP="00D14498">
            <w:pPr>
              <w:jc w:val="center"/>
              <w:rPr>
                <w:szCs w:val="20"/>
              </w:rPr>
            </w:pPr>
            <w:r w:rsidRPr="00D14498">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218F11E" w14:textId="58CA610E" w:rsidR="00D14498" w:rsidRPr="00D14498" w:rsidRDefault="00D14498" w:rsidP="00D14498">
            <w:pPr>
              <w:jc w:val="center"/>
              <w:rPr>
                <w:szCs w:val="20"/>
              </w:rPr>
            </w:pPr>
            <w:r w:rsidRPr="00D14498">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1E6C12C" w14:textId="54691763" w:rsidR="00D14498" w:rsidRPr="00D14498" w:rsidRDefault="00D14498" w:rsidP="00D14498">
            <w:pPr>
              <w:jc w:val="center"/>
              <w:rPr>
                <w:szCs w:val="20"/>
              </w:rPr>
            </w:pPr>
            <w:r w:rsidRPr="00D14498">
              <w:rPr>
                <w:szCs w:val="20"/>
              </w:rPr>
              <w:t>[x]</w:t>
            </w:r>
          </w:p>
        </w:tc>
      </w:tr>
      <w:tr w:rsidR="00D14498" w14:paraId="37058DCE" w14:textId="77777777" w:rsidTr="00D14498">
        <w:tc>
          <w:tcPr>
            <w:tcW w:w="296" w:type="pct"/>
            <w:tcBorders>
              <w:top w:val="single" w:sz="6" w:space="0" w:color="auto"/>
              <w:left w:val="single" w:sz="12" w:space="0" w:color="auto"/>
              <w:bottom w:val="single" w:sz="6" w:space="0" w:color="auto"/>
              <w:right w:val="single" w:sz="6" w:space="0" w:color="auto"/>
            </w:tcBorders>
            <w:vAlign w:val="center"/>
          </w:tcPr>
          <w:p w14:paraId="0E849CA1" w14:textId="77777777" w:rsidR="00D14498" w:rsidRDefault="00D14498" w:rsidP="00D14498">
            <w:pPr>
              <w:jc w:val="center"/>
              <w:rPr>
                <w:szCs w:val="22"/>
              </w:rPr>
            </w:pPr>
            <w:r>
              <w:rPr>
                <w:szCs w:val="22"/>
              </w:rPr>
              <w:t>3</w:t>
            </w:r>
          </w:p>
        </w:tc>
        <w:tc>
          <w:tcPr>
            <w:tcW w:w="3868" w:type="pct"/>
            <w:tcBorders>
              <w:top w:val="single" w:sz="6" w:space="0" w:color="auto"/>
              <w:left w:val="single" w:sz="6" w:space="0" w:color="auto"/>
              <w:bottom w:val="single" w:sz="6" w:space="0" w:color="auto"/>
              <w:right w:val="single" w:sz="6" w:space="0" w:color="auto"/>
            </w:tcBorders>
            <w:vAlign w:val="center"/>
          </w:tcPr>
          <w:p w14:paraId="10797D6B" w14:textId="70211CB3" w:rsidR="00D14498" w:rsidRPr="0020289C" w:rsidRDefault="00D14498" w:rsidP="00D14498">
            <w:pPr>
              <w:rPr>
                <w:lang w:eastAsia="en-US"/>
              </w:rPr>
            </w:pPr>
            <w:r w:rsidRPr="009C68CB">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79" w:type="pct"/>
            <w:tcBorders>
              <w:top w:val="single" w:sz="6" w:space="0" w:color="auto"/>
              <w:left w:val="single" w:sz="6" w:space="0" w:color="auto"/>
              <w:bottom w:val="single" w:sz="6" w:space="0" w:color="auto"/>
              <w:right w:val="single" w:sz="6" w:space="0" w:color="auto"/>
            </w:tcBorders>
            <w:vAlign w:val="center"/>
          </w:tcPr>
          <w:p w14:paraId="1FCD3CCD" w14:textId="284F5A49" w:rsidR="00D14498" w:rsidRPr="00D14498" w:rsidRDefault="00D14498" w:rsidP="00D14498">
            <w:pPr>
              <w:jc w:val="center"/>
              <w:rPr>
                <w:szCs w:val="20"/>
              </w:rPr>
            </w:pPr>
            <w:r w:rsidRPr="00D14498">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FA25087" w14:textId="5C3B69F0" w:rsidR="00D14498" w:rsidRPr="00D14498" w:rsidRDefault="00D14498" w:rsidP="00D14498">
            <w:pPr>
              <w:jc w:val="center"/>
              <w:rPr>
                <w:szCs w:val="20"/>
              </w:rPr>
            </w:pPr>
            <w:r w:rsidRPr="00D14498">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0F80C88" w14:textId="3942C0B7" w:rsidR="00D14498" w:rsidRPr="00D14498" w:rsidRDefault="00D14498" w:rsidP="00D14498">
            <w:pPr>
              <w:jc w:val="center"/>
              <w:rPr>
                <w:szCs w:val="20"/>
              </w:rPr>
            </w:pPr>
            <w:r w:rsidRPr="00D14498">
              <w:rPr>
                <w:szCs w:val="20"/>
              </w:rPr>
              <w:t>[  ]</w:t>
            </w:r>
          </w:p>
        </w:tc>
      </w:tr>
      <w:tr w:rsidR="00D14498" w14:paraId="3B59242E" w14:textId="77777777" w:rsidTr="00D14498">
        <w:tc>
          <w:tcPr>
            <w:tcW w:w="296" w:type="pct"/>
            <w:tcBorders>
              <w:top w:val="single" w:sz="6" w:space="0" w:color="auto"/>
              <w:left w:val="single" w:sz="12" w:space="0" w:color="auto"/>
              <w:bottom w:val="single" w:sz="6" w:space="0" w:color="auto"/>
              <w:right w:val="single" w:sz="6" w:space="0" w:color="auto"/>
            </w:tcBorders>
            <w:vAlign w:val="center"/>
          </w:tcPr>
          <w:p w14:paraId="6B1DEDDA" w14:textId="77777777" w:rsidR="00D14498" w:rsidRDefault="00D14498" w:rsidP="00D14498">
            <w:pPr>
              <w:jc w:val="center"/>
              <w:rPr>
                <w:szCs w:val="22"/>
              </w:rPr>
            </w:pPr>
            <w:r>
              <w:rPr>
                <w:szCs w:val="22"/>
              </w:rPr>
              <w:t>4</w:t>
            </w:r>
          </w:p>
        </w:tc>
        <w:tc>
          <w:tcPr>
            <w:tcW w:w="3868" w:type="pct"/>
            <w:tcBorders>
              <w:top w:val="single" w:sz="6" w:space="0" w:color="auto"/>
              <w:left w:val="single" w:sz="6" w:space="0" w:color="auto"/>
              <w:bottom w:val="single" w:sz="6" w:space="0" w:color="auto"/>
              <w:right w:val="single" w:sz="6" w:space="0" w:color="auto"/>
            </w:tcBorders>
            <w:vAlign w:val="center"/>
          </w:tcPr>
          <w:p w14:paraId="763AB21D" w14:textId="3F59C553" w:rsidR="00D14498" w:rsidRPr="0020289C" w:rsidRDefault="00D14498" w:rsidP="00D14498">
            <w:pPr>
              <w:rPr>
                <w:lang w:eastAsia="en-US"/>
              </w:rPr>
            </w:pPr>
            <w:r w:rsidRPr="009C68CB">
              <w:rPr>
                <w:lang w:val="en-US" w:eastAsia="en-US"/>
              </w:rPr>
              <w:t>An ability to use the techniques, skills, and modern engineering tools necessary for mining engineering practice.</w:t>
            </w:r>
          </w:p>
        </w:tc>
        <w:tc>
          <w:tcPr>
            <w:tcW w:w="279" w:type="pct"/>
            <w:tcBorders>
              <w:top w:val="single" w:sz="6" w:space="0" w:color="auto"/>
              <w:left w:val="single" w:sz="6" w:space="0" w:color="auto"/>
              <w:bottom w:val="single" w:sz="6" w:space="0" w:color="auto"/>
              <w:right w:val="single" w:sz="6" w:space="0" w:color="auto"/>
            </w:tcBorders>
            <w:vAlign w:val="center"/>
          </w:tcPr>
          <w:p w14:paraId="44CFEE5B" w14:textId="5AFFA4EF" w:rsidR="00D14498" w:rsidRPr="00D14498" w:rsidRDefault="00D14498" w:rsidP="00D14498">
            <w:pPr>
              <w:jc w:val="center"/>
              <w:rPr>
                <w:szCs w:val="20"/>
              </w:rPr>
            </w:pPr>
            <w:r w:rsidRPr="00D14498">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7F80195" w14:textId="43A1A5FA" w:rsidR="00D14498" w:rsidRPr="00D14498" w:rsidRDefault="00D14498" w:rsidP="00D14498">
            <w:pPr>
              <w:jc w:val="center"/>
              <w:rPr>
                <w:szCs w:val="20"/>
              </w:rPr>
            </w:pPr>
            <w:r w:rsidRPr="00D14498">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006199E2" w14:textId="46853726" w:rsidR="00D14498" w:rsidRPr="00D14498" w:rsidRDefault="00D14498" w:rsidP="00D14498">
            <w:pPr>
              <w:jc w:val="center"/>
              <w:rPr>
                <w:szCs w:val="20"/>
              </w:rPr>
            </w:pPr>
            <w:r w:rsidRPr="00D14498">
              <w:rPr>
                <w:szCs w:val="20"/>
              </w:rPr>
              <w:t>[  ]</w:t>
            </w:r>
          </w:p>
        </w:tc>
      </w:tr>
      <w:tr w:rsidR="00D14498" w14:paraId="77D06E79" w14:textId="77777777" w:rsidTr="00D14498">
        <w:tc>
          <w:tcPr>
            <w:tcW w:w="296" w:type="pct"/>
            <w:tcBorders>
              <w:top w:val="single" w:sz="6" w:space="0" w:color="auto"/>
              <w:left w:val="single" w:sz="12" w:space="0" w:color="auto"/>
              <w:bottom w:val="single" w:sz="6" w:space="0" w:color="auto"/>
              <w:right w:val="single" w:sz="6" w:space="0" w:color="auto"/>
            </w:tcBorders>
            <w:vAlign w:val="center"/>
          </w:tcPr>
          <w:p w14:paraId="65CDD193" w14:textId="77777777" w:rsidR="00D14498" w:rsidRDefault="00D14498" w:rsidP="00D14498">
            <w:pPr>
              <w:jc w:val="center"/>
              <w:rPr>
                <w:szCs w:val="22"/>
              </w:rPr>
            </w:pPr>
            <w:r>
              <w:rPr>
                <w:szCs w:val="22"/>
              </w:rPr>
              <w:t>5</w:t>
            </w:r>
          </w:p>
        </w:tc>
        <w:tc>
          <w:tcPr>
            <w:tcW w:w="3868" w:type="pct"/>
            <w:tcBorders>
              <w:top w:val="single" w:sz="6" w:space="0" w:color="auto"/>
              <w:left w:val="single" w:sz="6" w:space="0" w:color="auto"/>
              <w:bottom w:val="single" w:sz="6" w:space="0" w:color="auto"/>
              <w:right w:val="single" w:sz="6" w:space="0" w:color="auto"/>
            </w:tcBorders>
            <w:vAlign w:val="center"/>
          </w:tcPr>
          <w:p w14:paraId="23EDECF7" w14:textId="32C63837" w:rsidR="00D14498" w:rsidRPr="0020289C" w:rsidRDefault="00D14498" w:rsidP="00D14498">
            <w:pPr>
              <w:rPr>
                <w:lang w:eastAsia="en-US"/>
              </w:rPr>
            </w:pPr>
            <w:r w:rsidRPr="009C68CB">
              <w:rPr>
                <w:lang w:val="en-US" w:eastAsia="en-US"/>
              </w:rPr>
              <w:t>An ability to design and conduct experiments, as well as to analyze and interpret data related to mining engineering problems.</w:t>
            </w:r>
          </w:p>
        </w:tc>
        <w:tc>
          <w:tcPr>
            <w:tcW w:w="279" w:type="pct"/>
            <w:tcBorders>
              <w:top w:val="single" w:sz="6" w:space="0" w:color="auto"/>
              <w:left w:val="single" w:sz="6" w:space="0" w:color="auto"/>
              <w:bottom w:val="single" w:sz="6" w:space="0" w:color="auto"/>
              <w:right w:val="single" w:sz="6" w:space="0" w:color="auto"/>
            </w:tcBorders>
            <w:vAlign w:val="center"/>
          </w:tcPr>
          <w:p w14:paraId="79A87D2B" w14:textId="7F6D890C" w:rsidR="00D14498" w:rsidRPr="00D14498" w:rsidRDefault="00D14498" w:rsidP="00D14498">
            <w:pPr>
              <w:jc w:val="center"/>
              <w:rPr>
                <w:szCs w:val="20"/>
              </w:rPr>
            </w:pPr>
            <w:r w:rsidRPr="00D14498">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FD6D8BA" w14:textId="42B9A107" w:rsidR="00D14498" w:rsidRPr="00D14498" w:rsidRDefault="00D14498" w:rsidP="00D14498">
            <w:pPr>
              <w:jc w:val="center"/>
              <w:rPr>
                <w:szCs w:val="20"/>
              </w:rPr>
            </w:pPr>
            <w:r w:rsidRPr="00D14498">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00452606" w14:textId="6A6710E8" w:rsidR="00D14498" w:rsidRPr="00D14498" w:rsidRDefault="00D14498" w:rsidP="00D14498">
            <w:pPr>
              <w:jc w:val="center"/>
              <w:rPr>
                <w:szCs w:val="20"/>
              </w:rPr>
            </w:pPr>
            <w:r w:rsidRPr="00D14498">
              <w:rPr>
                <w:szCs w:val="20"/>
              </w:rPr>
              <w:t>[  ]</w:t>
            </w:r>
          </w:p>
        </w:tc>
      </w:tr>
      <w:tr w:rsidR="00D14498" w14:paraId="2D5333CC" w14:textId="77777777" w:rsidTr="00D14498">
        <w:tc>
          <w:tcPr>
            <w:tcW w:w="296" w:type="pct"/>
            <w:tcBorders>
              <w:top w:val="single" w:sz="6" w:space="0" w:color="auto"/>
              <w:left w:val="single" w:sz="12" w:space="0" w:color="auto"/>
              <w:bottom w:val="single" w:sz="6" w:space="0" w:color="auto"/>
              <w:right w:val="single" w:sz="6" w:space="0" w:color="auto"/>
            </w:tcBorders>
            <w:vAlign w:val="center"/>
          </w:tcPr>
          <w:p w14:paraId="122AFDF0" w14:textId="77777777" w:rsidR="00D14498" w:rsidRDefault="00D14498" w:rsidP="00D14498">
            <w:pPr>
              <w:jc w:val="center"/>
              <w:rPr>
                <w:szCs w:val="22"/>
              </w:rPr>
            </w:pPr>
            <w:r>
              <w:rPr>
                <w:szCs w:val="22"/>
              </w:rPr>
              <w:t>6</w:t>
            </w:r>
          </w:p>
        </w:tc>
        <w:tc>
          <w:tcPr>
            <w:tcW w:w="3868" w:type="pct"/>
            <w:tcBorders>
              <w:top w:val="single" w:sz="6" w:space="0" w:color="auto"/>
              <w:left w:val="single" w:sz="6" w:space="0" w:color="auto"/>
              <w:bottom w:val="single" w:sz="6" w:space="0" w:color="auto"/>
              <w:right w:val="single" w:sz="6" w:space="0" w:color="auto"/>
            </w:tcBorders>
            <w:vAlign w:val="center"/>
          </w:tcPr>
          <w:p w14:paraId="165CAA4B" w14:textId="0D8D7BBE" w:rsidR="00D14498" w:rsidRPr="0020289C" w:rsidRDefault="00D14498" w:rsidP="00D14498">
            <w:pPr>
              <w:rPr>
                <w:lang w:eastAsia="en-US"/>
              </w:rPr>
            </w:pPr>
            <w:r w:rsidRPr="009C68CB">
              <w:rPr>
                <w:lang w:val="en-US" w:eastAsia="en-US"/>
              </w:rPr>
              <w:t>An ability to function individually and as a team member in inter- or multi-disciplines.</w:t>
            </w:r>
          </w:p>
        </w:tc>
        <w:tc>
          <w:tcPr>
            <w:tcW w:w="279" w:type="pct"/>
            <w:tcBorders>
              <w:top w:val="single" w:sz="6" w:space="0" w:color="auto"/>
              <w:left w:val="single" w:sz="6" w:space="0" w:color="auto"/>
              <w:bottom w:val="single" w:sz="6" w:space="0" w:color="auto"/>
              <w:right w:val="single" w:sz="6" w:space="0" w:color="auto"/>
            </w:tcBorders>
            <w:vAlign w:val="center"/>
          </w:tcPr>
          <w:p w14:paraId="7BFDCB5F" w14:textId="0C982768" w:rsidR="00D14498" w:rsidRPr="00D14498" w:rsidRDefault="00D14498" w:rsidP="00D14498">
            <w:pPr>
              <w:jc w:val="center"/>
              <w:rPr>
                <w:szCs w:val="20"/>
              </w:rPr>
            </w:pPr>
            <w:r w:rsidRPr="00D14498">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526FEA54" w14:textId="7BA814CA" w:rsidR="00D14498" w:rsidRPr="00D14498" w:rsidRDefault="00D14498" w:rsidP="00D14498">
            <w:pPr>
              <w:jc w:val="center"/>
              <w:rPr>
                <w:szCs w:val="20"/>
              </w:rPr>
            </w:pPr>
            <w:r w:rsidRPr="00D14498">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A7D8B3C" w14:textId="6C4F5C3D" w:rsidR="00D14498" w:rsidRPr="00D14498" w:rsidRDefault="00D14498" w:rsidP="00D14498">
            <w:pPr>
              <w:jc w:val="center"/>
              <w:rPr>
                <w:szCs w:val="20"/>
              </w:rPr>
            </w:pPr>
            <w:r w:rsidRPr="00D14498">
              <w:rPr>
                <w:szCs w:val="20"/>
              </w:rPr>
              <w:t>[  ]</w:t>
            </w:r>
          </w:p>
        </w:tc>
      </w:tr>
      <w:tr w:rsidR="00D14498" w14:paraId="139F503C" w14:textId="77777777" w:rsidTr="00D14498">
        <w:tc>
          <w:tcPr>
            <w:tcW w:w="296" w:type="pct"/>
            <w:tcBorders>
              <w:top w:val="single" w:sz="6" w:space="0" w:color="auto"/>
              <w:left w:val="single" w:sz="12" w:space="0" w:color="auto"/>
              <w:bottom w:val="single" w:sz="6" w:space="0" w:color="auto"/>
              <w:right w:val="single" w:sz="6" w:space="0" w:color="auto"/>
            </w:tcBorders>
            <w:vAlign w:val="center"/>
          </w:tcPr>
          <w:p w14:paraId="6BF6D905" w14:textId="77777777" w:rsidR="00D14498" w:rsidRDefault="00D14498" w:rsidP="00D14498">
            <w:pPr>
              <w:jc w:val="center"/>
              <w:rPr>
                <w:szCs w:val="22"/>
              </w:rPr>
            </w:pPr>
            <w:r>
              <w:rPr>
                <w:szCs w:val="22"/>
              </w:rPr>
              <w:t>7</w:t>
            </w:r>
          </w:p>
        </w:tc>
        <w:tc>
          <w:tcPr>
            <w:tcW w:w="3868" w:type="pct"/>
            <w:tcBorders>
              <w:top w:val="single" w:sz="6" w:space="0" w:color="auto"/>
              <w:left w:val="single" w:sz="6" w:space="0" w:color="auto"/>
              <w:bottom w:val="single" w:sz="6" w:space="0" w:color="auto"/>
              <w:right w:val="single" w:sz="6" w:space="0" w:color="auto"/>
            </w:tcBorders>
            <w:vAlign w:val="center"/>
          </w:tcPr>
          <w:p w14:paraId="77F092B1" w14:textId="75B1EA71" w:rsidR="00D14498" w:rsidRPr="0020289C" w:rsidRDefault="00D14498" w:rsidP="00D14498">
            <w:pPr>
              <w:rPr>
                <w:lang w:eastAsia="en-US"/>
              </w:rPr>
            </w:pPr>
            <w:r w:rsidRPr="009C68CB">
              <w:rPr>
                <w:lang w:val="en-US" w:eastAsia="en-US"/>
              </w:rPr>
              <w:t>An ability to communicate in written and oral forms in Turkish/English.</w:t>
            </w:r>
          </w:p>
        </w:tc>
        <w:tc>
          <w:tcPr>
            <w:tcW w:w="279" w:type="pct"/>
            <w:tcBorders>
              <w:top w:val="single" w:sz="6" w:space="0" w:color="auto"/>
              <w:left w:val="single" w:sz="6" w:space="0" w:color="auto"/>
              <w:bottom w:val="single" w:sz="6" w:space="0" w:color="auto"/>
              <w:right w:val="single" w:sz="6" w:space="0" w:color="auto"/>
            </w:tcBorders>
            <w:vAlign w:val="center"/>
          </w:tcPr>
          <w:p w14:paraId="6338967F" w14:textId="7C3A5AD3" w:rsidR="00D14498" w:rsidRPr="00D14498" w:rsidRDefault="00D14498" w:rsidP="00D14498">
            <w:pPr>
              <w:jc w:val="center"/>
              <w:rPr>
                <w:szCs w:val="20"/>
              </w:rPr>
            </w:pPr>
            <w:r w:rsidRPr="00D14498">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CF26C44" w14:textId="5D283E2B" w:rsidR="00D14498" w:rsidRPr="00D14498" w:rsidRDefault="00D14498" w:rsidP="00D14498">
            <w:pPr>
              <w:jc w:val="center"/>
              <w:rPr>
                <w:szCs w:val="20"/>
              </w:rPr>
            </w:pPr>
            <w:r w:rsidRPr="00D14498">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B303648" w14:textId="5443E7B4" w:rsidR="00D14498" w:rsidRPr="00D14498" w:rsidRDefault="00D14498" w:rsidP="00D14498">
            <w:pPr>
              <w:jc w:val="center"/>
              <w:rPr>
                <w:szCs w:val="20"/>
              </w:rPr>
            </w:pPr>
            <w:r w:rsidRPr="00D14498">
              <w:rPr>
                <w:szCs w:val="20"/>
              </w:rPr>
              <w:t>[  ]</w:t>
            </w:r>
          </w:p>
        </w:tc>
      </w:tr>
      <w:tr w:rsidR="00D14498" w14:paraId="52E4275D" w14:textId="77777777" w:rsidTr="00D14498">
        <w:tc>
          <w:tcPr>
            <w:tcW w:w="296" w:type="pct"/>
            <w:tcBorders>
              <w:top w:val="single" w:sz="6" w:space="0" w:color="auto"/>
              <w:left w:val="single" w:sz="12" w:space="0" w:color="auto"/>
              <w:bottom w:val="single" w:sz="6" w:space="0" w:color="auto"/>
              <w:right w:val="single" w:sz="6" w:space="0" w:color="auto"/>
            </w:tcBorders>
            <w:vAlign w:val="center"/>
          </w:tcPr>
          <w:p w14:paraId="61D5CCBC" w14:textId="77777777" w:rsidR="00D14498" w:rsidRDefault="00D14498" w:rsidP="00D14498">
            <w:pPr>
              <w:jc w:val="center"/>
              <w:rPr>
                <w:szCs w:val="22"/>
              </w:rPr>
            </w:pPr>
            <w:r>
              <w:rPr>
                <w:szCs w:val="22"/>
              </w:rPr>
              <w:t>8</w:t>
            </w:r>
          </w:p>
        </w:tc>
        <w:tc>
          <w:tcPr>
            <w:tcW w:w="3868" w:type="pct"/>
            <w:tcBorders>
              <w:top w:val="single" w:sz="6" w:space="0" w:color="auto"/>
              <w:left w:val="single" w:sz="6" w:space="0" w:color="auto"/>
              <w:bottom w:val="single" w:sz="6" w:space="0" w:color="auto"/>
              <w:right w:val="single" w:sz="6" w:space="0" w:color="auto"/>
            </w:tcBorders>
            <w:vAlign w:val="center"/>
          </w:tcPr>
          <w:p w14:paraId="621C3850" w14:textId="3BE67EC3" w:rsidR="00D14498" w:rsidRPr="0020289C" w:rsidRDefault="00D14498" w:rsidP="00D14498">
            <w:pPr>
              <w:rPr>
                <w:lang w:eastAsia="en-US"/>
              </w:rPr>
            </w:pPr>
            <w:r w:rsidRPr="009C68CB">
              <w:rPr>
                <w:lang w:val="en-US" w:eastAsia="en-US"/>
              </w:rPr>
              <w:t>Recognition of the need for, and an ability to engage in lifelong learning.</w:t>
            </w:r>
          </w:p>
        </w:tc>
        <w:tc>
          <w:tcPr>
            <w:tcW w:w="279" w:type="pct"/>
            <w:tcBorders>
              <w:top w:val="single" w:sz="6" w:space="0" w:color="auto"/>
              <w:left w:val="single" w:sz="6" w:space="0" w:color="auto"/>
              <w:bottom w:val="single" w:sz="6" w:space="0" w:color="auto"/>
              <w:right w:val="single" w:sz="6" w:space="0" w:color="auto"/>
            </w:tcBorders>
            <w:vAlign w:val="center"/>
          </w:tcPr>
          <w:p w14:paraId="6FA9441B" w14:textId="6BBE00BC" w:rsidR="00D14498" w:rsidRPr="00D14498" w:rsidRDefault="00D14498" w:rsidP="00D14498">
            <w:pPr>
              <w:jc w:val="center"/>
              <w:rPr>
                <w:szCs w:val="20"/>
              </w:rPr>
            </w:pPr>
            <w:r w:rsidRPr="00D14498">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BA6A0FD" w14:textId="701666EC" w:rsidR="00D14498" w:rsidRPr="00D14498" w:rsidRDefault="00D14498" w:rsidP="00D14498">
            <w:pPr>
              <w:jc w:val="center"/>
              <w:rPr>
                <w:szCs w:val="20"/>
              </w:rPr>
            </w:pPr>
            <w:r w:rsidRPr="00D14498">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27AFA60" w14:textId="4BDDD692" w:rsidR="00D14498" w:rsidRPr="00D14498" w:rsidRDefault="00D14498" w:rsidP="00D14498">
            <w:pPr>
              <w:jc w:val="center"/>
              <w:rPr>
                <w:szCs w:val="20"/>
              </w:rPr>
            </w:pPr>
            <w:r w:rsidRPr="00D14498">
              <w:rPr>
                <w:szCs w:val="20"/>
              </w:rPr>
              <w:t>[  ]</w:t>
            </w:r>
          </w:p>
        </w:tc>
      </w:tr>
      <w:tr w:rsidR="00D14498" w14:paraId="36CB1B02" w14:textId="77777777" w:rsidTr="00D14498">
        <w:tc>
          <w:tcPr>
            <w:tcW w:w="296" w:type="pct"/>
            <w:tcBorders>
              <w:top w:val="single" w:sz="6" w:space="0" w:color="auto"/>
              <w:left w:val="single" w:sz="12" w:space="0" w:color="auto"/>
              <w:bottom w:val="single" w:sz="6" w:space="0" w:color="auto"/>
              <w:right w:val="single" w:sz="6" w:space="0" w:color="auto"/>
            </w:tcBorders>
            <w:vAlign w:val="center"/>
          </w:tcPr>
          <w:p w14:paraId="15C7099B" w14:textId="77777777" w:rsidR="00D14498" w:rsidRDefault="00D14498" w:rsidP="00D14498">
            <w:pPr>
              <w:jc w:val="center"/>
              <w:rPr>
                <w:szCs w:val="22"/>
              </w:rPr>
            </w:pPr>
            <w:r>
              <w:rPr>
                <w:szCs w:val="22"/>
              </w:rPr>
              <w:t>9</w:t>
            </w:r>
          </w:p>
        </w:tc>
        <w:tc>
          <w:tcPr>
            <w:tcW w:w="3868" w:type="pct"/>
            <w:tcBorders>
              <w:top w:val="single" w:sz="6" w:space="0" w:color="auto"/>
              <w:left w:val="single" w:sz="6" w:space="0" w:color="auto"/>
              <w:bottom w:val="single" w:sz="6" w:space="0" w:color="auto"/>
              <w:right w:val="single" w:sz="6" w:space="0" w:color="auto"/>
            </w:tcBorders>
            <w:vAlign w:val="center"/>
          </w:tcPr>
          <w:p w14:paraId="0FC84B97" w14:textId="6BA1CDD2" w:rsidR="00D14498" w:rsidRPr="0020289C" w:rsidRDefault="00D14498" w:rsidP="00D14498">
            <w:pPr>
              <w:rPr>
                <w:lang w:eastAsia="en-US"/>
              </w:rPr>
            </w:pPr>
            <w:r w:rsidRPr="009C68CB">
              <w:rPr>
                <w:lang w:val="en-US" w:eastAsia="en-US"/>
              </w:rPr>
              <w:t>An understanding of professional and ethical responsibility.</w:t>
            </w:r>
          </w:p>
        </w:tc>
        <w:tc>
          <w:tcPr>
            <w:tcW w:w="279" w:type="pct"/>
            <w:tcBorders>
              <w:top w:val="single" w:sz="6" w:space="0" w:color="auto"/>
              <w:left w:val="single" w:sz="6" w:space="0" w:color="auto"/>
              <w:bottom w:val="single" w:sz="6" w:space="0" w:color="auto"/>
              <w:right w:val="single" w:sz="6" w:space="0" w:color="auto"/>
            </w:tcBorders>
            <w:vAlign w:val="center"/>
          </w:tcPr>
          <w:p w14:paraId="12088FE3" w14:textId="4C470106" w:rsidR="00D14498" w:rsidRPr="00D14498" w:rsidRDefault="00D14498" w:rsidP="00D14498">
            <w:pPr>
              <w:jc w:val="center"/>
              <w:rPr>
                <w:szCs w:val="20"/>
              </w:rPr>
            </w:pPr>
            <w:r w:rsidRPr="00D14498">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D84BB7F" w14:textId="081779D8" w:rsidR="00D14498" w:rsidRPr="00D14498" w:rsidRDefault="00D14498" w:rsidP="00D14498">
            <w:pPr>
              <w:jc w:val="center"/>
              <w:rPr>
                <w:szCs w:val="20"/>
              </w:rPr>
            </w:pPr>
            <w:r w:rsidRPr="00D14498">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1819F4A5" w14:textId="1FED9143" w:rsidR="00D14498" w:rsidRPr="00D14498" w:rsidRDefault="00D14498" w:rsidP="00D14498">
            <w:pPr>
              <w:jc w:val="center"/>
              <w:rPr>
                <w:szCs w:val="20"/>
              </w:rPr>
            </w:pPr>
            <w:r w:rsidRPr="00D14498">
              <w:rPr>
                <w:szCs w:val="20"/>
              </w:rPr>
              <w:t>[  ]</w:t>
            </w:r>
          </w:p>
        </w:tc>
      </w:tr>
      <w:tr w:rsidR="00D14498" w14:paraId="60ECEEAF" w14:textId="77777777" w:rsidTr="00D14498">
        <w:tc>
          <w:tcPr>
            <w:tcW w:w="296" w:type="pct"/>
            <w:tcBorders>
              <w:top w:val="single" w:sz="6" w:space="0" w:color="auto"/>
              <w:left w:val="single" w:sz="12" w:space="0" w:color="auto"/>
              <w:bottom w:val="single" w:sz="6" w:space="0" w:color="auto"/>
              <w:right w:val="single" w:sz="6" w:space="0" w:color="auto"/>
            </w:tcBorders>
            <w:vAlign w:val="center"/>
          </w:tcPr>
          <w:p w14:paraId="28D7F6FE" w14:textId="77777777" w:rsidR="00D14498" w:rsidRDefault="00D14498" w:rsidP="00D14498">
            <w:pPr>
              <w:jc w:val="center"/>
              <w:rPr>
                <w:szCs w:val="22"/>
              </w:rPr>
            </w:pPr>
            <w:r>
              <w:rPr>
                <w:szCs w:val="22"/>
              </w:rPr>
              <w:t>10</w:t>
            </w:r>
          </w:p>
        </w:tc>
        <w:tc>
          <w:tcPr>
            <w:tcW w:w="3868" w:type="pct"/>
            <w:tcBorders>
              <w:top w:val="single" w:sz="6" w:space="0" w:color="auto"/>
              <w:left w:val="single" w:sz="6" w:space="0" w:color="auto"/>
              <w:bottom w:val="single" w:sz="6" w:space="0" w:color="auto"/>
              <w:right w:val="single" w:sz="6" w:space="0" w:color="auto"/>
            </w:tcBorders>
            <w:vAlign w:val="center"/>
          </w:tcPr>
          <w:p w14:paraId="002B2AE5" w14:textId="7DD35C95" w:rsidR="00D14498" w:rsidRPr="0020289C" w:rsidRDefault="00D14498" w:rsidP="00D14498">
            <w:pPr>
              <w:rPr>
                <w:lang w:eastAsia="en-US"/>
              </w:rPr>
            </w:pPr>
            <w:r w:rsidRPr="009C68CB">
              <w:rPr>
                <w:lang w:val="en-US" w:eastAsia="en-US"/>
              </w:rPr>
              <w:t>Awareness of project, risk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6" w:space="0" w:color="auto"/>
            </w:tcBorders>
            <w:vAlign w:val="center"/>
          </w:tcPr>
          <w:p w14:paraId="131944A6" w14:textId="237145B7" w:rsidR="00D14498" w:rsidRPr="00D14498" w:rsidRDefault="00D14498" w:rsidP="00D14498">
            <w:pPr>
              <w:jc w:val="center"/>
              <w:rPr>
                <w:szCs w:val="20"/>
              </w:rPr>
            </w:pPr>
            <w:r w:rsidRPr="00D14498">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B6B4349" w14:textId="5D3ECD2A" w:rsidR="00D14498" w:rsidRPr="00D14498" w:rsidRDefault="00D14498" w:rsidP="00D14498">
            <w:pPr>
              <w:jc w:val="center"/>
              <w:rPr>
                <w:szCs w:val="20"/>
              </w:rPr>
            </w:pPr>
            <w:r w:rsidRPr="00D14498">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D012B74" w14:textId="323F1081" w:rsidR="00D14498" w:rsidRPr="00D14498" w:rsidRDefault="00D14498" w:rsidP="00D14498">
            <w:pPr>
              <w:jc w:val="center"/>
              <w:rPr>
                <w:szCs w:val="20"/>
              </w:rPr>
            </w:pPr>
            <w:r w:rsidRPr="00D14498">
              <w:rPr>
                <w:szCs w:val="20"/>
              </w:rPr>
              <w:t>[  ]</w:t>
            </w:r>
          </w:p>
        </w:tc>
      </w:tr>
      <w:tr w:rsidR="00D14498" w14:paraId="66FDE999" w14:textId="77777777" w:rsidTr="00D14498">
        <w:tc>
          <w:tcPr>
            <w:tcW w:w="296" w:type="pct"/>
            <w:tcBorders>
              <w:top w:val="single" w:sz="6" w:space="0" w:color="auto"/>
              <w:left w:val="single" w:sz="12" w:space="0" w:color="auto"/>
              <w:bottom w:val="single" w:sz="6" w:space="0" w:color="auto"/>
              <w:right w:val="single" w:sz="6" w:space="0" w:color="auto"/>
            </w:tcBorders>
            <w:vAlign w:val="center"/>
          </w:tcPr>
          <w:p w14:paraId="7C8D9EFD" w14:textId="77777777" w:rsidR="00D14498" w:rsidRDefault="00D14498" w:rsidP="00D14498">
            <w:pPr>
              <w:jc w:val="center"/>
              <w:rPr>
                <w:szCs w:val="22"/>
              </w:rPr>
            </w:pPr>
            <w:r>
              <w:rPr>
                <w:szCs w:val="22"/>
              </w:rPr>
              <w:t>11</w:t>
            </w:r>
          </w:p>
        </w:tc>
        <w:tc>
          <w:tcPr>
            <w:tcW w:w="3868" w:type="pct"/>
            <w:tcBorders>
              <w:top w:val="single" w:sz="6" w:space="0" w:color="auto"/>
              <w:left w:val="single" w:sz="6" w:space="0" w:color="auto"/>
              <w:bottom w:val="single" w:sz="6" w:space="0" w:color="auto"/>
              <w:right w:val="single" w:sz="6" w:space="0" w:color="auto"/>
            </w:tcBorders>
            <w:vAlign w:val="center"/>
          </w:tcPr>
          <w:p w14:paraId="601953EF" w14:textId="2F65ED48" w:rsidR="00D14498" w:rsidRPr="0020289C" w:rsidRDefault="00D14498" w:rsidP="00D14498">
            <w:pPr>
              <w:rPr>
                <w:lang w:eastAsia="en-US"/>
              </w:rPr>
            </w:pPr>
            <w:r w:rsidRPr="009C68CB">
              <w:rPr>
                <w:lang w:val="en-US" w:eastAsia="en-US"/>
              </w:rPr>
              <w:t>The broad education necessary to understand the impact of mining engineering solutions in a global, economic, environmental, legal and societal context.</w:t>
            </w:r>
          </w:p>
        </w:tc>
        <w:tc>
          <w:tcPr>
            <w:tcW w:w="279" w:type="pct"/>
            <w:tcBorders>
              <w:top w:val="single" w:sz="6" w:space="0" w:color="auto"/>
              <w:left w:val="single" w:sz="6" w:space="0" w:color="auto"/>
              <w:bottom w:val="single" w:sz="6" w:space="0" w:color="auto"/>
              <w:right w:val="single" w:sz="6" w:space="0" w:color="auto"/>
            </w:tcBorders>
            <w:vAlign w:val="center"/>
          </w:tcPr>
          <w:p w14:paraId="46B5D3C3" w14:textId="51A07A6E" w:rsidR="00D14498" w:rsidRPr="00D14498" w:rsidRDefault="00D14498" w:rsidP="00D14498">
            <w:pPr>
              <w:jc w:val="center"/>
              <w:rPr>
                <w:szCs w:val="20"/>
              </w:rPr>
            </w:pPr>
            <w:r w:rsidRPr="00D14498">
              <w:rPr>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889B4CF" w14:textId="692C767E" w:rsidR="00D14498" w:rsidRPr="00D14498" w:rsidRDefault="00D14498" w:rsidP="00D14498">
            <w:pPr>
              <w:jc w:val="center"/>
              <w:rPr>
                <w:szCs w:val="20"/>
              </w:rPr>
            </w:pPr>
            <w:r w:rsidRPr="00D14498">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5EA4249" w14:textId="63B746F4" w:rsidR="00D14498" w:rsidRPr="00D14498" w:rsidRDefault="00D14498" w:rsidP="00D14498">
            <w:pPr>
              <w:jc w:val="center"/>
              <w:rPr>
                <w:szCs w:val="20"/>
              </w:rPr>
            </w:pPr>
            <w:r w:rsidRPr="00D14498">
              <w:rPr>
                <w:szCs w:val="20"/>
              </w:rPr>
              <w:t>[  ]</w:t>
            </w:r>
          </w:p>
        </w:tc>
      </w:tr>
      <w:tr w:rsidR="00585C0E" w14:paraId="706338C4" w14:textId="77777777" w:rsidTr="00585C0E">
        <w:tc>
          <w:tcPr>
            <w:tcW w:w="5000" w:type="pct"/>
            <w:gridSpan w:val="5"/>
            <w:tcBorders>
              <w:top w:val="single" w:sz="6" w:space="0" w:color="auto"/>
              <w:left w:val="single" w:sz="12" w:space="0" w:color="auto"/>
              <w:bottom w:val="single" w:sz="12" w:space="0" w:color="auto"/>
              <w:right w:val="single" w:sz="12" w:space="0" w:color="auto"/>
            </w:tcBorders>
            <w:vAlign w:val="center"/>
          </w:tcPr>
          <w:p w14:paraId="35F76ED2" w14:textId="180DED13" w:rsidR="00585C0E" w:rsidRPr="00AC75B1" w:rsidRDefault="00585C0E" w:rsidP="00585C0E">
            <w:pPr>
              <w:jc w:val="both"/>
              <w:rPr>
                <w:szCs w:val="20"/>
              </w:rPr>
            </w:pPr>
            <w:r w:rsidRPr="00AC75B1">
              <w:rPr>
                <w:b/>
                <w:szCs w:val="20"/>
              </w:rPr>
              <w:t>1</w:t>
            </w:r>
            <w:r w:rsidRPr="00AC75B1">
              <w:rPr>
                <w:szCs w:val="20"/>
              </w:rPr>
              <w:t>:</w:t>
            </w:r>
            <w:r w:rsidR="00C80DEC">
              <w:rPr>
                <w:szCs w:val="20"/>
              </w:rPr>
              <w:t>Low Contribution</w:t>
            </w:r>
            <w:r>
              <w:rPr>
                <w:szCs w:val="20"/>
              </w:rPr>
              <w:tab/>
            </w:r>
            <w:r>
              <w:rPr>
                <w:szCs w:val="20"/>
              </w:rPr>
              <w:tab/>
            </w:r>
            <w:r w:rsidRPr="00AC75B1">
              <w:rPr>
                <w:b/>
                <w:szCs w:val="20"/>
              </w:rPr>
              <w:t>2</w:t>
            </w:r>
            <w:r w:rsidRPr="00AC75B1">
              <w:rPr>
                <w:szCs w:val="20"/>
              </w:rPr>
              <w:t>:</w:t>
            </w:r>
            <w:r w:rsidR="00C80DEC">
              <w:rPr>
                <w:szCs w:val="20"/>
              </w:rPr>
              <w:t>Medium contribution</w:t>
            </w:r>
            <w:r>
              <w:rPr>
                <w:szCs w:val="20"/>
              </w:rPr>
              <w:tab/>
            </w:r>
            <w:r w:rsidRPr="00AC75B1">
              <w:rPr>
                <w:b/>
                <w:szCs w:val="20"/>
              </w:rPr>
              <w:t>3</w:t>
            </w:r>
            <w:r w:rsidRPr="00AC75B1">
              <w:rPr>
                <w:szCs w:val="20"/>
              </w:rPr>
              <w:t>:</w:t>
            </w:r>
            <w:r w:rsidR="00C80DEC">
              <w:rPr>
                <w:szCs w:val="20"/>
              </w:rPr>
              <w:t>High contribution</w:t>
            </w:r>
          </w:p>
        </w:tc>
      </w:tr>
    </w:tbl>
    <w:p w14:paraId="2985A62C" w14:textId="77777777" w:rsidR="00585C0E" w:rsidRDefault="00585C0E" w:rsidP="00585C0E"/>
    <w:p w14:paraId="0744C047" w14:textId="0DF1FC92" w:rsidR="00585C0E" w:rsidRPr="00CC2DE6" w:rsidRDefault="00C80DEC" w:rsidP="00CC2DE6">
      <w:pPr>
        <w:spacing w:line="360" w:lineRule="auto"/>
      </w:pPr>
      <w:r>
        <w:rPr>
          <w:b/>
        </w:rPr>
        <w:t>Prepared By</w:t>
      </w:r>
      <w:r w:rsidR="00585C0E" w:rsidRPr="00CC2DE6">
        <w:rPr>
          <w:b/>
        </w:rPr>
        <w:t>:</w:t>
      </w:r>
      <w:r w:rsidR="00585C0E" w:rsidRPr="00CC2DE6">
        <w:t xml:space="preserve"> </w:t>
      </w:r>
    </w:p>
    <w:p w14:paraId="7391128C" w14:textId="1F5AB69B" w:rsidR="00585C0E" w:rsidRDefault="00C80DEC" w:rsidP="00CC2DE6">
      <w:pPr>
        <w:tabs>
          <w:tab w:val="left" w:pos="7800"/>
        </w:tabs>
      </w:pPr>
      <w:r>
        <w:rPr>
          <w:b/>
        </w:rPr>
        <w:t>Signature(s)</w:t>
      </w:r>
      <w:r w:rsidR="00585C0E" w:rsidRPr="00CC2DE6">
        <w:t>:</w:t>
      </w:r>
    </w:p>
    <w:p w14:paraId="1F816BE3" w14:textId="77777777" w:rsidR="00585C0E" w:rsidRPr="00CC2DE6" w:rsidRDefault="00585C0E" w:rsidP="00CC2DE6">
      <w:pPr>
        <w:tabs>
          <w:tab w:val="left" w:pos="7800"/>
        </w:tabs>
        <w:rPr>
          <w:b/>
        </w:rPr>
      </w:pPr>
    </w:p>
    <w:p w14:paraId="4314B403" w14:textId="454A7502" w:rsidR="00585C0E" w:rsidRPr="00CC2DE6" w:rsidRDefault="00585C0E" w:rsidP="00CC2DE6">
      <w:pPr>
        <w:tabs>
          <w:tab w:val="left" w:pos="7088"/>
        </w:tabs>
      </w:pPr>
      <w:r w:rsidRPr="00CC2DE6">
        <w:rPr>
          <w:b/>
        </w:rPr>
        <w:tab/>
      </w:r>
      <w:r w:rsidR="00C80DEC">
        <w:rPr>
          <w:b/>
        </w:rPr>
        <w:t>Date</w:t>
      </w:r>
      <w:r w:rsidRPr="00CC2DE6">
        <w:rPr>
          <w:b/>
        </w:rPr>
        <w:t>:</w:t>
      </w:r>
      <w:r w:rsidRPr="00CC2DE6">
        <w:t xml:space="preserve"> </w:t>
      </w:r>
    </w:p>
    <w:p w14:paraId="0C4ABB0C" w14:textId="77777777" w:rsidR="00585C0E" w:rsidRDefault="00585C0E" w:rsidP="00585C0E"/>
    <w:p w14:paraId="29F67AAD" w14:textId="77777777" w:rsidR="00585C0E" w:rsidRDefault="00585C0E" w:rsidP="00585C0E">
      <w:pPr>
        <w:sectPr w:rsidR="00585C0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85C0E" w14:paraId="78BD6E3A" w14:textId="77777777" w:rsidTr="00CC2DE6">
        <w:trPr>
          <w:jc w:val="center"/>
        </w:trPr>
        <w:tc>
          <w:tcPr>
            <w:tcW w:w="641" w:type="pct"/>
            <w:vAlign w:val="center"/>
          </w:tcPr>
          <w:p w14:paraId="6FCD04FA" w14:textId="77777777" w:rsidR="00585C0E" w:rsidRDefault="00585C0E" w:rsidP="00231FD0">
            <w:r>
              <w:rPr>
                <w:noProof/>
              </w:rPr>
              <w:lastRenderedPageBreak/>
              <w:drawing>
                <wp:inline distT="0" distB="0" distL="0" distR="0" wp14:anchorId="1E7FCABD" wp14:editId="27917506">
                  <wp:extent cx="648000" cy="648000"/>
                  <wp:effectExtent l="0" t="0" r="0" b="0"/>
                  <wp:docPr id="60" name="Resim 6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744EBA0" w14:textId="47F658BC" w:rsidR="00585C0E" w:rsidRPr="00A24FA3" w:rsidRDefault="005876D1" w:rsidP="001125F8">
            <w:pPr>
              <w:pStyle w:val="Giri"/>
            </w:pPr>
            <w:r>
              <w:t>ESOGU Faculty of Engineering and Architecture</w:t>
            </w:r>
            <w:r w:rsidR="00585C0E" w:rsidRPr="00A24FA3">
              <w:t xml:space="preserve"> </w:t>
            </w:r>
          </w:p>
          <w:p w14:paraId="1A1015E5" w14:textId="7718B3A9" w:rsidR="00585C0E" w:rsidRPr="00A24FA3" w:rsidRDefault="000A3C91" w:rsidP="001125F8">
            <w:pPr>
              <w:pStyle w:val="Giri"/>
            </w:pPr>
            <w:r>
              <w:t>Mining Engineering Department</w:t>
            </w:r>
          </w:p>
          <w:p w14:paraId="7624B194" w14:textId="784708F4" w:rsidR="00585C0E" w:rsidRDefault="00C83A48" w:rsidP="001125F8">
            <w:pPr>
              <w:pStyle w:val="Giri"/>
            </w:pPr>
            <w:r>
              <w:t>Course Information Form</w:t>
            </w:r>
          </w:p>
        </w:tc>
      </w:tr>
    </w:tbl>
    <w:p w14:paraId="163AA3D4" w14:textId="67A611F2" w:rsidR="00585C0E" w:rsidRDefault="00D14498" w:rsidP="00DE3DD3">
      <w:pPr>
        <w:pStyle w:val="Balk1"/>
      </w:pPr>
      <w:bookmarkStart w:id="75" w:name="Mine_Systems_Analysis"/>
      <w:r w:rsidRPr="000A393B">
        <w:rPr>
          <w:szCs w:val="20"/>
          <w:lang w:val="en-US"/>
        </w:rPr>
        <w:t>Mine Systems Analysis</w:t>
      </w:r>
      <w:bookmarkEnd w:id="7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D14498" w:rsidRPr="007E48ED" w14:paraId="05A05E2C" w14:textId="77777777" w:rsidTr="00E05F9F">
        <w:tc>
          <w:tcPr>
            <w:tcW w:w="877" w:type="pct"/>
            <w:vAlign w:val="center"/>
          </w:tcPr>
          <w:p w14:paraId="3E049646" w14:textId="77777777" w:rsidR="00D14498" w:rsidRPr="007E48ED" w:rsidRDefault="00D14498" w:rsidP="00C83A48">
            <w:pPr>
              <w:outlineLvl w:val="0"/>
              <w:rPr>
                <w:b/>
                <w:szCs w:val="20"/>
              </w:rPr>
            </w:pPr>
            <w:r>
              <w:rPr>
                <w:b/>
                <w:szCs w:val="20"/>
              </w:rPr>
              <w:t>COURSE CODE</w:t>
            </w:r>
          </w:p>
        </w:tc>
        <w:tc>
          <w:tcPr>
            <w:tcW w:w="738" w:type="pct"/>
            <w:vAlign w:val="center"/>
          </w:tcPr>
          <w:p w14:paraId="5105DB43" w14:textId="2C7A6AE6" w:rsidR="00D14498" w:rsidRPr="007E48ED" w:rsidRDefault="00D14498" w:rsidP="00C83A48">
            <w:pPr>
              <w:outlineLvl w:val="0"/>
              <w:rPr>
                <w:color w:val="000000"/>
                <w:szCs w:val="20"/>
              </w:rPr>
            </w:pPr>
            <w:r>
              <w:rPr>
                <w:color w:val="000000"/>
                <w:szCs w:val="20"/>
              </w:rPr>
              <w:t>151716353</w:t>
            </w:r>
          </w:p>
        </w:tc>
        <w:tc>
          <w:tcPr>
            <w:tcW w:w="1032" w:type="pct"/>
            <w:vAlign w:val="center"/>
          </w:tcPr>
          <w:p w14:paraId="68B97F64" w14:textId="77777777" w:rsidR="00D14498" w:rsidRPr="007E48ED" w:rsidRDefault="00D14498" w:rsidP="00C83A48">
            <w:pPr>
              <w:outlineLvl w:val="0"/>
              <w:rPr>
                <w:b/>
                <w:szCs w:val="20"/>
              </w:rPr>
            </w:pPr>
            <w:r>
              <w:rPr>
                <w:b/>
                <w:szCs w:val="20"/>
              </w:rPr>
              <w:t>COURSE NAME</w:t>
            </w:r>
          </w:p>
        </w:tc>
        <w:tc>
          <w:tcPr>
            <w:tcW w:w="2352" w:type="pct"/>
          </w:tcPr>
          <w:p w14:paraId="2F59084E" w14:textId="3E5D6F23" w:rsidR="00D14498" w:rsidRPr="007E48ED" w:rsidRDefault="00D14498" w:rsidP="00C83A48">
            <w:pPr>
              <w:rPr>
                <w:szCs w:val="20"/>
              </w:rPr>
            </w:pPr>
            <w:r w:rsidRPr="000A393B">
              <w:rPr>
                <w:szCs w:val="20"/>
                <w:lang w:val="en-US"/>
              </w:rPr>
              <w:t>Mine Systems Analysis</w:t>
            </w:r>
          </w:p>
        </w:tc>
      </w:tr>
    </w:tbl>
    <w:p w14:paraId="74497C8C" w14:textId="77777777" w:rsidR="00D14498" w:rsidRPr="004273C5" w:rsidRDefault="00D14498"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D14498" w:rsidRPr="007E48ED" w14:paraId="4839C06D"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23BFA66" w14:textId="77777777" w:rsidR="00D14498" w:rsidRPr="007E48ED" w:rsidRDefault="00D14498"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201F87E" w14:textId="77777777" w:rsidR="00D14498" w:rsidRPr="007E48ED" w:rsidRDefault="00D14498"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0A6C0A7" w14:textId="77777777" w:rsidR="00D14498" w:rsidRPr="007E48ED" w:rsidRDefault="00D14498" w:rsidP="00C83A48">
            <w:pPr>
              <w:jc w:val="center"/>
              <w:rPr>
                <w:b/>
                <w:szCs w:val="20"/>
              </w:rPr>
            </w:pPr>
            <w:r>
              <w:rPr>
                <w:b/>
                <w:szCs w:val="20"/>
              </w:rPr>
              <w:t>COURSE OF</w:t>
            </w:r>
          </w:p>
        </w:tc>
      </w:tr>
      <w:tr w:rsidR="00D14498" w:rsidRPr="007E48ED" w14:paraId="26C40C7A"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6A97F5E1" w14:textId="77777777" w:rsidR="00D14498" w:rsidRPr="007E48ED" w:rsidRDefault="00D14498"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62C0A23C" w14:textId="77777777" w:rsidR="00D14498" w:rsidRPr="007E48ED" w:rsidRDefault="00D14498"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31CCE69" w14:textId="77777777" w:rsidR="00D14498" w:rsidRPr="007E48ED" w:rsidRDefault="00D14498"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53275A3A" w14:textId="77777777" w:rsidR="00D14498" w:rsidRPr="007E48ED" w:rsidRDefault="00D14498"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27BD32DF" w14:textId="77777777" w:rsidR="00D14498" w:rsidRPr="007E48ED" w:rsidRDefault="00D14498"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05559A6" w14:textId="77777777" w:rsidR="00D14498" w:rsidRPr="007E48ED" w:rsidRDefault="00D14498"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55CF778" w14:textId="77777777" w:rsidR="00D14498" w:rsidRPr="007E48ED" w:rsidRDefault="00D14498"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A8E78FB" w14:textId="77777777" w:rsidR="00D14498" w:rsidRPr="007E48ED" w:rsidRDefault="00D14498" w:rsidP="00AF33E8">
            <w:pPr>
              <w:jc w:val="center"/>
              <w:rPr>
                <w:b/>
                <w:szCs w:val="20"/>
              </w:rPr>
            </w:pPr>
            <w:r>
              <w:rPr>
                <w:b/>
                <w:szCs w:val="20"/>
              </w:rPr>
              <w:t>Lang.</w:t>
            </w:r>
          </w:p>
        </w:tc>
      </w:tr>
      <w:tr w:rsidR="00D14498" w:rsidRPr="007E48ED" w14:paraId="07F9C9C3"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A1F6F40" w14:textId="6F63D005" w:rsidR="00D14498" w:rsidRPr="007E48ED" w:rsidRDefault="00D14498" w:rsidP="00C83A48">
            <w:pPr>
              <w:jc w:val="center"/>
              <w:rPr>
                <w:szCs w:val="20"/>
              </w:rPr>
            </w:pPr>
            <w:r>
              <w:rPr>
                <w:szCs w:val="20"/>
              </w:rPr>
              <w:t>6</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2FBB64E" w14:textId="6330412E" w:rsidR="00D14498" w:rsidRPr="007E48ED" w:rsidRDefault="00D14498"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7D8D8FD2" w14:textId="4D417B2B" w:rsidR="00D14498" w:rsidRPr="007E48ED" w:rsidRDefault="00D14498"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3AD3620D" w14:textId="641F0B51" w:rsidR="00D14498" w:rsidRPr="007E48ED" w:rsidRDefault="00D14498"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A6562D0" w14:textId="16021572" w:rsidR="00D14498" w:rsidRPr="007E48ED" w:rsidRDefault="00D14498"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E8CBA72" w14:textId="68FD62EB" w:rsidR="00D14498" w:rsidRPr="007E48ED" w:rsidRDefault="00D14498"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77D9B566" w14:textId="5BC8CD87" w:rsidR="00D14498" w:rsidRPr="007E48ED" w:rsidRDefault="00D14498"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76111259" w14:textId="77777777" w:rsidR="00D14498" w:rsidRPr="007E48ED" w:rsidRDefault="00D14498" w:rsidP="00C83A48">
            <w:pPr>
              <w:rPr>
                <w:szCs w:val="20"/>
              </w:rPr>
            </w:pPr>
            <w:r>
              <w:rPr>
                <w:szCs w:val="20"/>
              </w:rPr>
              <w:t>Turkish</w:t>
            </w:r>
          </w:p>
        </w:tc>
      </w:tr>
      <w:tr w:rsidR="00D14498" w:rsidRPr="007E48ED" w14:paraId="53671E8C"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4BDE0D6" w14:textId="77777777" w:rsidR="00D14498" w:rsidRPr="007E48ED" w:rsidRDefault="00D14498" w:rsidP="00C83A48">
            <w:pPr>
              <w:jc w:val="center"/>
              <w:rPr>
                <w:b/>
                <w:szCs w:val="20"/>
              </w:rPr>
            </w:pPr>
            <w:r>
              <w:rPr>
                <w:b/>
                <w:szCs w:val="20"/>
              </w:rPr>
              <w:t>COURSE OF</w:t>
            </w:r>
            <w:r w:rsidRPr="007E48ED">
              <w:rPr>
                <w:b/>
                <w:szCs w:val="20"/>
              </w:rPr>
              <w:t xml:space="preserve"> </w:t>
            </w:r>
            <w:r>
              <w:rPr>
                <w:b/>
                <w:szCs w:val="20"/>
              </w:rPr>
              <w:t>CATAGORY</w:t>
            </w:r>
          </w:p>
        </w:tc>
      </w:tr>
      <w:tr w:rsidR="00D14498" w:rsidRPr="007E48ED" w14:paraId="78918E04"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60BD287" w14:textId="77777777" w:rsidR="00D14498" w:rsidRDefault="00D14498" w:rsidP="00C83A48">
            <w:pPr>
              <w:jc w:val="center"/>
              <w:rPr>
                <w:b/>
                <w:szCs w:val="20"/>
              </w:rPr>
            </w:pPr>
            <w:r>
              <w:rPr>
                <w:b/>
                <w:szCs w:val="20"/>
              </w:rPr>
              <w:t>Basic</w:t>
            </w:r>
          </w:p>
          <w:p w14:paraId="7E984D92" w14:textId="77777777" w:rsidR="00D14498" w:rsidRPr="007E48ED" w:rsidRDefault="00D14498"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33E4D3A6" w14:textId="77777777" w:rsidR="00D14498" w:rsidRDefault="00D14498" w:rsidP="00C83A48">
            <w:pPr>
              <w:jc w:val="center"/>
              <w:rPr>
                <w:b/>
                <w:szCs w:val="20"/>
              </w:rPr>
            </w:pPr>
            <w:r>
              <w:rPr>
                <w:b/>
                <w:szCs w:val="20"/>
              </w:rPr>
              <w:t>Basic</w:t>
            </w:r>
          </w:p>
          <w:p w14:paraId="6C9859A6" w14:textId="77777777" w:rsidR="00D14498" w:rsidRPr="007E48ED" w:rsidRDefault="00D14498"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BB4270C" w14:textId="77777777" w:rsidR="00D14498" w:rsidRPr="00810350" w:rsidRDefault="00D14498" w:rsidP="00C83A48">
            <w:pPr>
              <w:jc w:val="center"/>
              <w:rPr>
                <w:b/>
                <w:szCs w:val="20"/>
              </w:rPr>
            </w:pPr>
            <w:r w:rsidRPr="00810350">
              <w:rPr>
                <w:b/>
                <w:szCs w:val="20"/>
                <w:lang w:val="en-US"/>
              </w:rPr>
              <w:t xml:space="preserve">Engineering Subjects </w:t>
            </w:r>
          </w:p>
          <w:p w14:paraId="394AC702" w14:textId="77777777" w:rsidR="00D14498" w:rsidRPr="007E48ED" w:rsidRDefault="00D14498"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4C174CB" w14:textId="77777777" w:rsidR="00D14498" w:rsidRDefault="00D14498" w:rsidP="00C83A48">
            <w:pPr>
              <w:jc w:val="center"/>
              <w:rPr>
                <w:b/>
                <w:szCs w:val="20"/>
              </w:rPr>
            </w:pPr>
            <w:r>
              <w:rPr>
                <w:b/>
                <w:szCs w:val="20"/>
              </w:rPr>
              <w:t>Social</w:t>
            </w:r>
          </w:p>
          <w:p w14:paraId="0CAA33CA" w14:textId="77777777" w:rsidR="00D14498" w:rsidRPr="007E48ED" w:rsidRDefault="00D14498" w:rsidP="00C83A48">
            <w:pPr>
              <w:jc w:val="center"/>
              <w:rPr>
                <w:b/>
                <w:szCs w:val="20"/>
              </w:rPr>
            </w:pPr>
            <w:r>
              <w:rPr>
                <w:b/>
                <w:szCs w:val="20"/>
              </w:rPr>
              <w:t>Science</w:t>
            </w:r>
          </w:p>
        </w:tc>
      </w:tr>
      <w:tr w:rsidR="00D14498" w:rsidRPr="007E48ED" w14:paraId="13BAB5A2"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3023428" w14:textId="77777777" w:rsidR="00D14498" w:rsidRPr="007E48ED" w:rsidRDefault="00D14498"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06978A06" w14:textId="77777777" w:rsidR="00D14498" w:rsidRPr="007E48ED" w:rsidRDefault="00D14498"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7E96B117" w14:textId="77777777" w:rsidR="00D14498" w:rsidRPr="007E48ED" w:rsidRDefault="00D14498"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7614B6EE" w14:textId="77777777" w:rsidR="00D14498" w:rsidRPr="007E48ED" w:rsidRDefault="00D14498" w:rsidP="00C83A48">
            <w:pPr>
              <w:jc w:val="center"/>
              <w:rPr>
                <w:szCs w:val="20"/>
              </w:rPr>
            </w:pPr>
          </w:p>
        </w:tc>
      </w:tr>
      <w:tr w:rsidR="00D14498" w:rsidRPr="007E48ED" w14:paraId="589D6BFE"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CD6D45A" w14:textId="77777777" w:rsidR="00D14498" w:rsidRPr="007E48ED" w:rsidRDefault="00D14498" w:rsidP="00C83A48">
            <w:pPr>
              <w:jc w:val="center"/>
              <w:rPr>
                <w:b/>
                <w:szCs w:val="20"/>
              </w:rPr>
            </w:pPr>
            <w:r>
              <w:rPr>
                <w:b/>
                <w:szCs w:val="20"/>
              </w:rPr>
              <w:t>ASSESSMENT CRITERIA</w:t>
            </w:r>
          </w:p>
        </w:tc>
      </w:tr>
      <w:tr w:rsidR="00D14498" w:rsidRPr="007E48ED" w14:paraId="2CB6470A"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A44CD4F" w14:textId="77777777" w:rsidR="00D14498" w:rsidRPr="007E48ED" w:rsidRDefault="00D14498"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C8527F7" w14:textId="77777777" w:rsidR="00D14498" w:rsidRPr="007E48ED" w:rsidRDefault="00D14498"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B5B0786" w14:textId="77777777" w:rsidR="00D14498" w:rsidRPr="007E48ED" w:rsidRDefault="00D14498"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E3C5C86" w14:textId="77777777" w:rsidR="00D14498" w:rsidRPr="007E48ED" w:rsidRDefault="00D14498" w:rsidP="00C83A48">
            <w:pPr>
              <w:jc w:val="center"/>
              <w:rPr>
                <w:b/>
                <w:szCs w:val="20"/>
              </w:rPr>
            </w:pPr>
            <w:r w:rsidRPr="007E48ED">
              <w:rPr>
                <w:b/>
                <w:szCs w:val="20"/>
              </w:rPr>
              <w:t>%</w:t>
            </w:r>
          </w:p>
        </w:tc>
      </w:tr>
      <w:tr w:rsidR="00D14498" w:rsidRPr="007E48ED" w14:paraId="70317A7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7D0139C" w14:textId="77777777" w:rsidR="00D14498" w:rsidRPr="007E48ED" w:rsidRDefault="00D14498"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48D44BA" w14:textId="77777777" w:rsidR="00D14498" w:rsidRPr="007E48ED" w:rsidRDefault="00D14498"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2A92737B" w14:textId="41818D0F" w:rsidR="00D14498" w:rsidRPr="007E48ED" w:rsidRDefault="00D14498"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F64FC57" w14:textId="72E44085" w:rsidR="00D14498" w:rsidRPr="007E48ED" w:rsidRDefault="00D14498" w:rsidP="00C83A48">
            <w:pPr>
              <w:ind w:right="51"/>
              <w:jc w:val="center"/>
              <w:rPr>
                <w:szCs w:val="20"/>
              </w:rPr>
            </w:pPr>
            <w:r>
              <w:rPr>
                <w:szCs w:val="20"/>
              </w:rPr>
              <w:t>20</w:t>
            </w:r>
          </w:p>
        </w:tc>
      </w:tr>
      <w:tr w:rsidR="00D14498" w:rsidRPr="007E48ED" w14:paraId="507894F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533C713" w14:textId="77777777" w:rsidR="00D14498" w:rsidRPr="007E48ED" w:rsidRDefault="00D1449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E690563" w14:textId="77777777" w:rsidR="00D14498" w:rsidRPr="007E48ED" w:rsidRDefault="00D14498"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E006681" w14:textId="77777777" w:rsidR="00D14498" w:rsidRPr="007E48ED" w:rsidRDefault="00D14498"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0693DE7" w14:textId="77777777" w:rsidR="00D14498" w:rsidRPr="007E48ED" w:rsidRDefault="00D14498" w:rsidP="00C83A48">
            <w:pPr>
              <w:ind w:right="51"/>
              <w:jc w:val="center"/>
              <w:rPr>
                <w:szCs w:val="20"/>
              </w:rPr>
            </w:pPr>
          </w:p>
        </w:tc>
      </w:tr>
      <w:tr w:rsidR="00D14498" w:rsidRPr="007E48ED" w14:paraId="123C384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CF8B874" w14:textId="77777777" w:rsidR="00D14498" w:rsidRPr="007E48ED" w:rsidRDefault="00D1449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CC90E5D" w14:textId="77777777" w:rsidR="00D14498" w:rsidRPr="007E48ED" w:rsidRDefault="00D14498"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3838BF8E" w14:textId="398C1EC9" w:rsidR="00D14498" w:rsidRPr="007E48ED" w:rsidRDefault="00D14498"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74198625" w14:textId="5BB84721" w:rsidR="00D14498" w:rsidRPr="007E48ED" w:rsidRDefault="00D14498" w:rsidP="00C83A48">
            <w:pPr>
              <w:ind w:right="51"/>
              <w:jc w:val="center"/>
              <w:rPr>
                <w:szCs w:val="20"/>
              </w:rPr>
            </w:pPr>
            <w:r>
              <w:rPr>
                <w:szCs w:val="20"/>
              </w:rPr>
              <w:t>50</w:t>
            </w:r>
          </w:p>
        </w:tc>
      </w:tr>
      <w:tr w:rsidR="00D14498" w:rsidRPr="007E48ED" w14:paraId="7C08A1C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B488305" w14:textId="77777777" w:rsidR="00D14498" w:rsidRPr="007E48ED" w:rsidRDefault="00D14498"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17D70E44" w14:textId="77777777" w:rsidR="00D14498" w:rsidRPr="007E48ED" w:rsidRDefault="00D14498"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304B0A11" w14:textId="77777777" w:rsidR="00D14498" w:rsidRPr="007E48ED" w:rsidRDefault="00D14498"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9CDECF7" w14:textId="77777777" w:rsidR="00D14498" w:rsidRPr="007E48ED" w:rsidRDefault="00D14498" w:rsidP="00C83A48">
            <w:pPr>
              <w:ind w:right="51"/>
              <w:jc w:val="center"/>
              <w:rPr>
                <w:szCs w:val="20"/>
              </w:rPr>
            </w:pPr>
          </w:p>
        </w:tc>
      </w:tr>
      <w:tr w:rsidR="00D14498" w:rsidRPr="007E48ED" w14:paraId="7F8C82C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234797B" w14:textId="77777777" w:rsidR="00D14498" w:rsidRPr="007E48ED" w:rsidRDefault="00D14498"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62256A7A" w14:textId="77777777" w:rsidR="00D14498" w:rsidRPr="007E48ED" w:rsidRDefault="00D14498"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072C1D5" w14:textId="77777777" w:rsidR="00D14498" w:rsidRPr="007E48ED" w:rsidRDefault="00D14498"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5D82D75A" w14:textId="77777777" w:rsidR="00D14498" w:rsidRPr="007E48ED" w:rsidRDefault="00D14498" w:rsidP="00C83A48">
            <w:pPr>
              <w:ind w:right="51"/>
              <w:jc w:val="center"/>
              <w:rPr>
                <w:szCs w:val="20"/>
              </w:rPr>
            </w:pPr>
          </w:p>
        </w:tc>
      </w:tr>
      <w:tr w:rsidR="00D14498" w:rsidRPr="007E48ED" w14:paraId="15BFC95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C8188B2" w14:textId="77777777" w:rsidR="00D14498" w:rsidRPr="007E48ED" w:rsidRDefault="00D14498"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2065F94C" w14:textId="77777777" w:rsidR="00D14498" w:rsidRPr="007E48ED" w:rsidRDefault="00D14498"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031989EB" w14:textId="77777777" w:rsidR="00D14498" w:rsidRPr="007E48ED" w:rsidRDefault="00D14498"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5CC9D6B" w14:textId="77777777" w:rsidR="00D14498" w:rsidRPr="007E48ED" w:rsidRDefault="00D14498" w:rsidP="00C83A48">
            <w:pPr>
              <w:ind w:right="51"/>
              <w:jc w:val="center"/>
              <w:rPr>
                <w:szCs w:val="20"/>
              </w:rPr>
            </w:pPr>
          </w:p>
        </w:tc>
      </w:tr>
      <w:tr w:rsidR="00D14498" w:rsidRPr="007E48ED" w14:paraId="2717C8C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99B2924" w14:textId="77777777" w:rsidR="00D14498" w:rsidRPr="007E48ED" w:rsidRDefault="00D14498"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0863D48" w14:textId="77777777" w:rsidR="00D14498" w:rsidRPr="007E48ED" w:rsidRDefault="00D14498"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8E9C44E" w14:textId="478DAB82" w:rsidR="00D14498" w:rsidRPr="007E48ED" w:rsidRDefault="00D14498"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4B1CB34F" w14:textId="1C70A727" w:rsidR="00D14498" w:rsidRPr="007E48ED" w:rsidRDefault="00D14498" w:rsidP="00C83A48">
            <w:pPr>
              <w:ind w:right="51"/>
              <w:jc w:val="center"/>
              <w:rPr>
                <w:szCs w:val="20"/>
              </w:rPr>
            </w:pPr>
            <w:r>
              <w:rPr>
                <w:szCs w:val="20"/>
              </w:rPr>
              <w:t>30</w:t>
            </w:r>
          </w:p>
        </w:tc>
      </w:tr>
      <w:tr w:rsidR="00D14498" w:rsidRPr="007E48ED" w14:paraId="5655AFE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67E1D0F" w14:textId="768F919F" w:rsidR="00D14498"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F2DAD14" w14:textId="77777777" w:rsidR="00D14498" w:rsidRPr="007E48ED" w:rsidRDefault="00D14498" w:rsidP="00C83A48">
            <w:pPr>
              <w:jc w:val="both"/>
              <w:rPr>
                <w:szCs w:val="20"/>
              </w:rPr>
            </w:pPr>
          </w:p>
        </w:tc>
      </w:tr>
      <w:tr w:rsidR="00D14498" w:rsidRPr="007E48ED" w14:paraId="299AB84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04B2B3B" w14:textId="03C1EEA3" w:rsidR="00D14498" w:rsidRPr="007E48ED" w:rsidRDefault="00986EF4" w:rsidP="00D14498">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EC6543E" w14:textId="55399F16" w:rsidR="00D14498" w:rsidRPr="00D14498" w:rsidRDefault="00D14498" w:rsidP="00D14498">
            <w:pPr>
              <w:rPr>
                <w:szCs w:val="20"/>
              </w:rPr>
            </w:pPr>
            <w:r w:rsidRPr="00D14498">
              <w:rPr>
                <w:szCs w:val="20"/>
                <w:lang w:val="en-US"/>
              </w:rPr>
              <w:t>System and constructing system; system engineering; system analysis; introduction to Operation Research; decision making; linear programming; solving linear programming problems; duality and sensitivity analyses in linear programming; integer programming; introduction to network analysis; minimum distribution problem; shortest path problem; CPM/PERT methods.</w:t>
            </w:r>
          </w:p>
        </w:tc>
      </w:tr>
      <w:tr w:rsidR="00D14498" w:rsidRPr="007E48ED" w14:paraId="5594986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F9B2E0B" w14:textId="77777777" w:rsidR="00D14498" w:rsidRPr="007E48ED" w:rsidRDefault="00D14498" w:rsidP="00D14498">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6F4217B6" w14:textId="1E98FB1E" w:rsidR="00D14498" w:rsidRPr="00D14498" w:rsidRDefault="00D14498" w:rsidP="00D14498">
            <w:pPr>
              <w:rPr>
                <w:szCs w:val="20"/>
              </w:rPr>
            </w:pPr>
            <w:r w:rsidRPr="00D14498">
              <w:rPr>
                <w:bCs/>
                <w:szCs w:val="20"/>
                <w:lang w:val="en-US"/>
              </w:rPr>
              <w:t xml:space="preserve">The main aim of the course is to give the students an introduction of Operation Research applications in mining. </w:t>
            </w:r>
          </w:p>
        </w:tc>
      </w:tr>
      <w:tr w:rsidR="00D14498" w:rsidRPr="007E48ED" w14:paraId="66392A1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0A787DA" w14:textId="77777777" w:rsidR="00D14498" w:rsidRPr="007E48ED" w:rsidRDefault="00D14498" w:rsidP="00D14498">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6138744" w14:textId="6DE6657E" w:rsidR="00D14498" w:rsidRPr="00D14498" w:rsidRDefault="00D14498" w:rsidP="00D14498">
            <w:pPr>
              <w:rPr>
                <w:szCs w:val="20"/>
              </w:rPr>
            </w:pPr>
            <w:r w:rsidRPr="00D14498">
              <w:rPr>
                <w:szCs w:val="20"/>
                <w:lang w:val="en-US"/>
              </w:rPr>
              <w:t>Understanding and solving of Operations Research problems in mining sector.</w:t>
            </w:r>
          </w:p>
        </w:tc>
      </w:tr>
      <w:tr w:rsidR="00D14498" w:rsidRPr="007E48ED" w14:paraId="29A480C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A0FE3CF" w14:textId="77777777" w:rsidR="00D14498" w:rsidRPr="007E48ED" w:rsidRDefault="00D14498" w:rsidP="00D14498">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AD08A6F" w14:textId="77777777" w:rsidR="00D14498" w:rsidRPr="00D14498" w:rsidRDefault="00D14498" w:rsidP="00D14498">
            <w:pPr>
              <w:rPr>
                <w:szCs w:val="20"/>
                <w:lang w:val="en-US"/>
              </w:rPr>
            </w:pPr>
            <w:r w:rsidRPr="00D14498">
              <w:rPr>
                <w:szCs w:val="20"/>
                <w:lang w:val="en-US"/>
              </w:rPr>
              <w:t>Ability to solve decision making problems in mining.</w:t>
            </w:r>
          </w:p>
          <w:p w14:paraId="6D5BA14F" w14:textId="77777777" w:rsidR="00D14498" w:rsidRPr="00D14498" w:rsidRDefault="00D14498" w:rsidP="00D14498">
            <w:pPr>
              <w:rPr>
                <w:szCs w:val="20"/>
                <w:lang w:val="en-US"/>
              </w:rPr>
            </w:pPr>
            <w:r w:rsidRPr="00D14498">
              <w:rPr>
                <w:szCs w:val="20"/>
                <w:lang w:val="en-US"/>
              </w:rPr>
              <w:t>Ability to form mathematical model.</w:t>
            </w:r>
          </w:p>
          <w:p w14:paraId="6F483D7F" w14:textId="77777777" w:rsidR="00D14498" w:rsidRPr="00D14498" w:rsidRDefault="00D14498" w:rsidP="00D14498">
            <w:pPr>
              <w:rPr>
                <w:szCs w:val="20"/>
                <w:lang w:val="en-US"/>
              </w:rPr>
            </w:pPr>
            <w:r w:rsidRPr="00D14498">
              <w:rPr>
                <w:szCs w:val="20"/>
                <w:lang w:val="en-US"/>
              </w:rPr>
              <w:t>Ability to solve mathematical model.</w:t>
            </w:r>
          </w:p>
          <w:p w14:paraId="0EA34BED" w14:textId="416C1D42" w:rsidR="00D14498" w:rsidRPr="00D14498" w:rsidRDefault="00D14498" w:rsidP="00D14498">
            <w:pPr>
              <w:rPr>
                <w:szCs w:val="20"/>
              </w:rPr>
            </w:pPr>
            <w:r w:rsidRPr="00D14498">
              <w:rPr>
                <w:szCs w:val="20"/>
                <w:lang w:val="en-US"/>
              </w:rPr>
              <w:t>Ability to analyze of model output.</w:t>
            </w:r>
          </w:p>
        </w:tc>
      </w:tr>
      <w:tr w:rsidR="00D14498" w:rsidRPr="007E48ED" w14:paraId="02BA000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6ECA57D" w14:textId="77777777" w:rsidR="00D14498" w:rsidRPr="007E48ED" w:rsidRDefault="00D14498" w:rsidP="00D14498">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F956E6C" w14:textId="6BAB4B02" w:rsidR="00D14498" w:rsidRPr="00D14498" w:rsidRDefault="00D14498" w:rsidP="00D14498">
            <w:pPr>
              <w:rPr>
                <w:szCs w:val="20"/>
              </w:rPr>
            </w:pPr>
            <w:r w:rsidRPr="00D14498">
              <w:rPr>
                <w:szCs w:val="20"/>
                <w:lang w:val="en-US"/>
              </w:rPr>
              <w:t>Taha, H. A., (2000). “Yöneylem Araştirmasi”, Literatür Yayinevi, 6. Basimdan Çeviri, Çevirenler: Baray,  Ş. A. ve Esnaf, Ş.</w:t>
            </w:r>
          </w:p>
        </w:tc>
      </w:tr>
      <w:tr w:rsidR="00D14498" w:rsidRPr="007E48ED" w14:paraId="7E9F389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4A0ABE5" w14:textId="7B491390" w:rsidR="00D14498" w:rsidRPr="007E48ED" w:rsidRDefault="00986EF4" w:rsidP="00D1449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5698A5B" w14:textId="77777777" w:rsidR="00D14498" w:rsidRPr="00D14498" w:rsidRDefault="00D14498" w:rsidP="00B670AC">
            <w:pPr>
              <w:pStyle w:val="ListeParagraf"/>
              <w:numPr>
                <w:ilvl w:val="0"/>
                <w:numId w:val="50"/>
              </w:numPr>
              <w:rPr>
                <w:bCs/>
                <w:szCs w:val="20"/>
                <w:lang w:val="en-US"/>
              </w:rPr>
            </w:pPr>
            <w:r w:rsidRPr="00D14498">
              <w:rPr>
                <w:bCs/>
                <w:szCs w:val="20"/>
                <w:lang w:val="en-US"/>
              </w:rPr>
              <w:t>Elevli, Birol, (2000). “Sistem Analizi”, Dumlupinar Üniversitesi, Yayimlanmamiş Ders Notlari.</w:t>
            </w:r>
          </w:p>
          <w:p w14:paraId="5CED9DFF" w14:textId="77777777" w:rsidR="00D14498" w:rsidRPr="00D14498" w:rsidRDefault="00D14498" w:rsidP="00B670AC">
            <w:pPr>
              <w:pStyle w:val="ListeParagraf"/>
              <w:numPr>
                <w:ilvl w:val="0"/>
                <w:numId w:val="50"/>
              </w:numPr>
              <w:rPr>
                <w:bCs/>
                <w:szCs w:val="20"/>
                <w:lang w:val="en-US"/>
              </w:rPr>
            </w:pPr>
            <w:r w:rsidRPr="00D14498">
              <w:rPr>
                <w:bCs/>
                <w:szCs w:val="20"/>
                <w:lang w:val="en-US"/>
              </w:rPr>
              <w:t>Erçelebi, S. G., (2000). “Madencilik Sektöründe Bilgisayarli Optimizasyon Uygulamalari, Madencilik Sektöründe Bilgisayar Uygulamalari Eğitim Semineri, Yurt Madenciliğini Geliştirme Vakfi, 18–20 Aralik 2000.</w:t>
            </w:r>
          </w:p>
          <w:p w14:paraId="22D330C8" w14:textId="29777A0C" w:rsidR="00D14498" w:rsidRPr="00D14498" w:rsidRDefault="00D14498" w:rsidP="00B670AC">
            <w:pPr>
              <w:pStyle w:val="ListeParagraf"/>
              <w:numPr>
                <w:ilvl w:val="0"/>
                <w:numId w:val="50"/>
              </w:numPr>
              <w:rPr>
                <w:bCs/>
                <w:szCs w:val="20"/>
                <w:lang w:val="en-US"/>
              </w:rPr>
            </w:pPr>
            <w:r w:rsidRPr="00D14498">
              <w:rPr>
                <w:bCs/>
                <w:szCs w:val="20"/>
                <w:lang w:val="en-US"/>
              </w:rPr>
              <w:t>Kara, I. (1985). “Yöneylem Araştirmasinin Yöntem Bilimi”. Eskişehir: Anadolu Üniversitesi Yayinlari.</w:t>
            </w:r>
          </w:p>
          <w:p w14:paraId="12EF3A60" w14:textId="60A76ADA" w:rsidR="00D14498" w:rsidRPr="00D14498" w:rsidRDefault="00D14498" w:rsidP="00B670AC">
            <w:pPr>
              <w:pStyle w:val="ListeParagraf"/>
              <w:numPr>
                <w:ilvl w:val="0"/>
                <w:numId w:val="50"/>
              </w:numPr>
              <w:rPr>
                <w:szCs w:val="20"/>
              </w:rPr>
            </w:pPr>
            <w:r w:rsidRPr="00D14498">
              <w:rPr>
                <w:bCs/>
                <w:szCs w:val="20"/>
                <w:lang w:val="en-US"/>
              </w:rPr>
              <w:t>Kara, I. (1991). “Doğrusal Programlama”. Eskişehir: Bilim Teknik Yayinevi.</w:t>
            </w:r>
          </w:p>
        </w:tc>
      </w:tr>
      <w:tr w:rsidR="00D14498" w:rsidRPr="007E48ED" w14:paraId="6CB0313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D4B9A4E" w14:textId="77777777" w:rsidR="00D14498" w:rsidRPr="007E48ED" w:rsidRDefault="00D14498" w:rsidP="00D1449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86B6FE4" w14:textId="62F343A8" w:rsidR="00D14498" w:rsidRPr="00D14498" w:rsidRDefault="00D14498" w:rsidP="00D14498">
            <w:pPr>
              <w:rPr>
                <w:szCs w:val="20"/>
              </w:rPr>
            </w:pPr>
            <w:r w:rsidRPr="00D14498">
              <w:rPr>
                <w:szCs w:val="20"/>
                <w:lang w:val="en-US"/>
              </w:rPr>
              <w:t>Computer, Data Show</w:t>
            </w:r>
          </w:p>
        </w:tc>
      </w:tr>
    </w:tbl>
    <w:p w14:paraId="0C59C83F" w14:textId="77777777" w:rsidR="00585C0E" w:rsidRDefault="00585C0E" w:rsidP="00585C0E">
      <w:pPr>
        <w:rPr>
          <w:sz w:val="18"/>
          <w:szCs w:val="18"/>
        </w:rPr>
      </w:pPr>
    </w:p>
    <w:p w14:paraId="6B63CB50" w14:textId="77777777" w:rsidR="00585C0E" w:rsidRDefault="00585C0E" w:rsidP="00585C0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85C0E" w:rsidRPr="00585C0E" w14:paraId="1799E06D" w14:textId="77777777" w:rsidTr="00585C0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E7B9F44" w14:textId="5A3E0E48" w:rsidR="00585C0E" w:rsidRPr="00585C0E" w:rsidRDefault="00C80DEC" w:rsidP="00585C0E">
            <w:pPr>
              <w:jc w:val="center"/>
              <w:rPr>
                <w:b/>
                <w:szCs w:val="20"/>
              </w:rPr>
            </w:pPr>
            <w:r>
              <w:rPr>
                <w:b/>
                <w:szCs w:val="20"/>
              </w:rPr>
              <w:lastRenderedPageBreak/>
              <w:t>COURSE SYLLABUS</w:t>
            </w:r>
          </w:p>
        </w:tc>
      </w:tr>
      <w:tr w:rsidR="00585C0E" w:rsidRPr="00585C0E" w14:paraId="0FB9344E"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5437EA8" w14:textId="2BBF9475" w:rsidR="00585C0E" w:rsidRPr="00585C0E" w:rsidRDefault="00C80DEC" w:rsidP="00585C0E">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095EAA55" w14:textId="4D98C2F8" w:rsidR="00585C0E" w:rsidRPr="00585C0E" w:rsidRDefault="004B451A" w:rsidP="00585C0E">
            <w:pPr>
              <w:rPr>
                <w:b/>
                <w:szCs w:val="20"/>
              </w:rPr>
            </w:pPr>
            <w:r>
              <w:rPr>
                <w:b/>
                <w:szCs w:val="20"/>
              </w:rPr>
              <w:t>TOPICS</w:t>
            </w:r>
          </w:p>
        </w:tc>
      </w:tr>
      <w:tr w:rsidR="00D14498" w:rsidRPr="00585C0E" w14:paraId="6EE374A6"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185B5E" w14:textId="77777777" w:rsidR="00D14498" w:rsidRPr="00585C0E" w:rsidRDefault="00D14498" w:rsidP="00D14498">
            <w:pPr>
              <w:jc w:val="center"/>
              <w:rPr>
                <w:szCs w:val="20"/>
              </w:rPr>
            </w:pPr>
            <w:r w:rsidRPr="00585C0E">
              <w:rPr>
                <w:szCs w:val="20"/>
              </w:rPr>
              <w:t>1</w:t>
            </w:r>
          </w:p>
        </w:tc>
        <w:tc>
          <w:tcPr>
            <w:tcW w:w="4407" w:type="pct"/>
            <w:tcBorders>
              <w:top w:val="single" w:sz="6" w:space="0" w:color="auto"/>
              <w:left w:val="single" w:sz="6" w:space="0" w:color="auto"/>
              <w:bottom w:val="single" w:sz="6" w:space="0" w:color="auto"/>
              <w:right w:val="single" w:sz="12" w:space="0" w:color="auto"/>
            </w:tcBorders>
          </w:tcPr>
          <w:p w14:paraId="7476067A" w14:textId="29ADD1BD" w:rsidR="00D14498" w:rsidRPr="00585C0E" w:rsidRDefault="00D14498" w:rsidP="00D14498">
            <w:r>
              <w:rPr>
                <w:lang w:val="en-US"/>
              </w:rPr>
              <w:t>I</w:t>
            </w:r>
            <w:r w:rsidRPr="000C0B6F">
              <w:rPr>
                <w:lang w:val="en-US"/>
              </w:rPr>
              <w:t>ntroduction to Mine System Analysis, What is System?, Construction of System</w:t>
            </w:r>
          </w:p>
        </w:tc>
      </w:tr>
      <w:tr w:rsidR="00D14498" w:rsidRPr="00585C0E" w14:paraId="37C51ACD"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FEE7BD" w14:textId="77777777" w:rsidR="00D14498" w:rsidRPr="00585C0E" w:rsidRDefault="00D14498" w:rsidP="00D14498">
            <w:pPr>
              <w:jc w:val="center"/>
              <w:rPr>
                <w:szCs w:val="20"/>
              </w:rPr>
            </w:pPr>
            <w:r w:rsidRPr="00585C0E">
              <w:rPr>
                <w:szCs w:val="20"/>
              </w:rPr>
              <w:t>2</w:t>
            </w:r>
          </w:p>
        </w:tc>
        <w:tc>
          <w:tcPr>
            <w:tcW w:w="4407" w:type="pct"/>
            <w:tcBorders>
              <w:top w:val="single" w:sz="6" w:space="0" w:color="auto"/>
              <w:left w:val="single" w:sz="6" w:space="0" w:color="auto"/>
              <w:bottom w:val="single" w:sz="6" w:space="0" w:color="auto"/>
              <w:right w:val="single" w:sz="12" w:space="0" w:color="auto"/>
            </w:tcBorders>
          </w:tcPr>
          <w:p w14:paraId="1C0CF2A3" w14:textId="0CD409AE" w:rsidR="00D14498" w:rsidRPr="00585C0E" w:rsidRDefault="00D14498" w:rsidP="00D14498">
            <w:r>
              <w:rPr>
                <w:lang w:val="en-US"/>
              </w:rPr>
              <w:t>I</w:t>
            </w:r>
            <w:r w:rsidRPr="000C0B6F">
              <w:rPr>
                <w:lang w:val="en-US"/>
              </w:rPr>
              <w:t>ntroduction to Operations Research, Stages of System Analysis, Decision Making</w:t>
            </w:r>
          </w:p>
        </w:tc>
      </w:tr>
      <w:tr w:rsidR="00D14498" w:rsidRPr="00585C0E" w14:paraId="3E5B14A7"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A1FE2B" w14:textId="77777777" w:rsidR="00D14498" w:rsidRPr="00585C0E" w:rsidRDefault="00D14498" w:rsidP="00D14498">
            <w:pPr>
              <w:jc w:val="center"/>
              <w:rPr>
                <w:szCs w:val="20"/>
              </w:rPr>
            </w:pPr>
            <w:r w:rsidRPr="00585C0E">
              <w:rPr>
                <w:szCs w:val="20"/>
              </w:rPr>
              <w:t>3</w:t>
            </w:r>
          </w:p>
        </w:tc>
        <w:tc>
          <w:tcPr>
            <w:tcW w:w="4407" w:type="pct"/>
            <w:tcBorders>
              <w:top w:val="single" w:sz="6" w:space="0" w:color="auto"/>
              <w:left w:val="single" w:sz="6" w:space="0" w:color="auto"/>
              <w:bottom w:val="single" w:sz="6" w:space="0" w:color="auto"/>
              <w:right w:val="single" w:sz="12" w:space="0" w:color="auto"/>
            </w:tcBorders>
          </w:tcPr>
          <w:p w14:paraId="24A08D57" w14:textId="113688C8" w:rsidR="00D14498" w:rsidRPr="00585C0E" w:rsidRDefault="00D14498" w:rsidP="00D14498">
            <w:r>
              <w:rPr>
                <w:lang w:val="en-US"/>
              </w:rPr>
              <w:t>I</w:t>
            </w:r>
            <w:r w:rsidRPr="000C0B6F">
              <w:rPr>
                <w:lang w:val="en-US"/>
              </w:rPr>
              <w:t>ntroduction to Linear Programming, Graphical Solution Method, Applications</w:t>
            </w:r>
          </w:p>
        </w:tc>
      </w:tr>
      <w:tr w:rsidR="00D14498" w:rsidRPr="00585C0E" w14:paraId="2F2344BE"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342089" w14:textId="77777777" w:rsidR="00D14498" w:rsidRPr="00585C0E" w:rsidRDefault="00D14498" w:rsidP="00D14498">
            <w:pPr>
              <w:jc w:val="center"/>
              <w:rPr>
                <w:szCs w:val="20"/>
              </w:rPr>
            </w:pPr>
            <w:r w:rsidRPr="00585C0E">
              <w:rPr>
                <w:szCs w:val="20"/>
              </w:rPr>
              <w:t>4</w:t>
            </w:r>
          </w:p>
        </w:tc>
        <w:tc>
          <w:tcPr>
            <w:tcW w:w="4407" w:type="pct"/>
            <w:tcBorders>
              <w:top w:val="single" w:sz="6" w:space="0" w:color="auto"/>
              <w:left w:val="single" w:sz="6" w:space="0" w:color="auto"/>
              <w:bottom w:val="single" w:sz="6" w:space="0" w:color="auto"/>
              <w:right w:val="single" w:sz="12" w:space="0" w:color="auto"/>
            </w:tcBorders>
          </w:tcPr>
          <w:p w14:paraId="35D107C1" w14:textId="0CC3747E" w:rsidR="00D14498" w:rsidRPr="00585C0E" w:rsidRDefault="00D14498" w:rsidP="00D14498">
            <w:r w:rsidRPr="000C0B6F">
              <w:rPr>
                <w:lang w:val="en-US"/>
              </w:rPr>
              <w:t>Simplex Method in Linear Programming, Applications</w:t>
            </w:r>
          </w:p>
        </w:tc>
      </w:tr>
      <w:tr w:rsidR="00D14498" w:rsidRPr="00585C0E" w14:paraId="68A15F76"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10E764" w14:textId="77777777" w:rsidR="00D14498" w:rsidRPr="00585C0E" w:rsidRDefault="00D14498" w:rsidP="00D14498">
            <w:pPr>
              <w:jc w:val="center"/>
              <w:rPr>
                <w:szCs w:val="20"/>
              </w:rPr>
            </w:pPr>
            <w:r w:rsidRPr="00585C0E">
              <w:rPr>
                <w:szCs w:val="20"/>
              </w:rPr>
              <w:t>5</w:t>
            </w:r>
          </w:p>
        </w:tc>
        <w:tc>
          <w:tcPr>
            <w:tcW w:w="4407" w:type="pct"/>
            <w:tcBorders>
              <w:top w:val="single" w:sz="6" w:space="0" w:color="auto"/>
              <w:left w:val="single" w:sz="6" w:space="0" w:color="auto"/>
              <w:bottom w:val="single" w:sz="6" w:space="0" w:color="auto"/>
              <w:right w:val="single" w:sz="12" w:space="0" w:color="auto"/>
            </w:tcBorders>
          </w:tcPr>
          <w:p w14:paraId="5E89D446" w14:textId="05D88621" w:rsidR="00D14498" w:rsidRPr="00585C0E" w:rsidRDefault="00D14498" w:rsidP="00D14498">
            <w:r w:rsidRPr="000C0B6F">
              <w:rPr>
                <w:lang w:val="en-US"/>
              </w:rPr>
              <w:t>Sensitivity Analysis in Linear Programming, Applications</w:t>
            </w:r>
          </w:p>
        </w:tc>
      </w:tr>
      <w:tr w:rsidR="00D14498" w:rsidRPr="00585C0E" w14:paraId="1F32774E"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1D83080" w14:textId="77777777" w:rsidR="00D14498" w:rsidRPr="00585C0E" w:rsidRDefault="00D14498" w:rsidP="00D14498">
            <w:pPr>
              <w:jc w:val="center"/>
              <w:rPr>
                <w:szCs w:val="20"/>
              </w:rPr>
            </w:pPr>
            <w:r w:rsidRPr="00585C0E">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DC950EE" w14:textId="7C3C7F28" w:rsidR="00D14498" w:rsidRPr="00585C0E" w:rsidRDefault="00D14498" w:rsidP="00D14498">
            <w:r>
              <w:rPr>
                <w:lang w:val="en-US"/>
              </w:rPr>
              <w:t>I</w:t>
            </w:r>
            <w:r w:rsidRPr="000C0B6F">
              <w:rPr>
                <w:lang w:val="en-US"/>
              </w:rPr>
              <w:t>ntroduction to Nonlinear Programming, Applications</w:t>
            </w:r>
          </w:p>
        </w:tc>
      </w:tr>
      <w:tr w:rsidR="00D14498" w:rsidRPr="00585C0E" w14:paraId="51200AC8"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17B1B1" w14:textId="77777777" w:rsidR="00D14498" w:rsidRPr="00585C0E" w:rsidRDefault="00D14498" w:rsidP="00D14498">
            <w:pPr>
              <w:jc w:val="center"/>
              <w:rPr>
                <w:szCs w:val="20"/>
              </w:rPr>
            </w:pPr>
            <w:r w:rsidRPr="00585C0E">
              <w:rPr>
                <w:szCs w:val="20"/>
              </w:rPr>
              <w:t>7</w:t>
            </w:r>
          </w:p>
        </w:tc>
        <w:tc>
          <w:tcPr>
            <w:tcW w:w="4407" w:type="pct"/>
            <w:tcBorders>
              <w:top w:val="single" w:sz="6" w:space="0" w:color="auto"/>
              <w:left w:val="single" w:sz="6" w:space="0" w:color="auto"/>
              <w:bottom w:val="single" w:sz="6" w:space="0" w:color="auto"/>
              <w:right w:val="single" w:sz="12" w:space="0" w:color="auto"/>
            </w:tcBorders>
          </w:tcPr>
          <w:p w14:paraId="1E08C2A6" w14:textId="378A8C1E" w:rsidR="00D14498" w:rsidRPr="00585C0E" w:rsidRDefault="00D14498" w:rsidP="00D14498">
            <w:r w:rsidRPr="000C0B6F">
              <w:rPr>
                <w:lang w:val="en-US"/>
              </w:rPr>
              <w:t>Sensitivity Analysis in Nonlinear Programming, Applications</w:t>
            </w:r>
          </w:p>
        </w:tc>
      </w:tr>
      <w:tr w:rsidR="00D14498" w:rsidRPr="00585C0E" w14:paraId="2E7D3866"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4A8880" w14:textId="77777777" w:rsidR="00D14498" w:rsidRPr="00585C0E" w:rsidRDefault="00D14498" w:rsidP="00D14498">
            <w:pPr>
              <w:jc w:val="center"/>
              <w:rPr>
                <w:szCs w:val="20"/>
              </w:rPr>
            </w:pPr>
            <w:r w:rsidRPr="00585C0E">
              <w:rPr>
                <w:szCs w:val="20"/>
              </w:rPr>
              <w:t>8</w:t>
            </w:r>
          </w:p>
        </w:tc>
        <w:tc>
          <w:tcPr>
            <w:tcW w:w="4407" w:type="pct"/>
            <w:tcBorders>
              <w:top w:val="single" w:sz="6" w:space="0" w:color="auto"/>
              <w:left w:val="single" w:sz="6" w:space="0" w:color="auto"/>
              <w:bottom w:val="single" w:sz="6" w:space="0" w:color="auto"/>
              <w:right w:val="single" w:sz="12" w:space="0" w:color="auto"/>
            </w:tcBorders>
          </w:tcPr>
          <w:p w14:paraId="27637B48" w14:textId="58ECD365" w:rsidR="00D14498" w:rsidRPr="00585C0E" w:rsidRDefault="00D14498" w:rsidP="00D14498">
            <w:r w:rsidRPr="000C0B6F">
              <w:rPr>
                <w:lang w:val="en-US"/>
              </w:rPr>
              <w:t>Midterm Exam</w:t>
            </w:r>
          </w:p>
        </w:tc>
      </w:tr>
      <w:tr w:rsidR="00D14498" w:rsidRPr="00585C0E" w14:paraId="70D0DA99"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E96039" w14:textId="77777777" w:rsidR="00D14498" w:rsidRPr="00585C0E" w:rsidRDefault="00D14498" w:rsidP="00D14498">
            <w:pPr>
              <w:jc w:val="center"/>
              <w:rPr>
                <w:szCs w:val="20"/>
              </w:rPr>
            </w:pPr>
            <w:r w:rsidRPr="00585C0E">
              <w:rPr>
                <w:szCs w:val="20"/>
              </w:rPr>
              <w:t>9</w:t>
            </w:r>
          </w:p>
        </w:tc>
        <w:tc>
          <w:tcPr>
            <w:tcW w:w="4407" w:type="pct"/>
            <w:tcBorders>
              <w:top w:val="single" w:sz="6" w:space="0" w:color="auto"/>
              <w:left w:val="single" w:sz="6" w:space="0" w:color="auto"/>
              <w:bottom w:val="single" w:sz="6" w:space="0" w:color="auto"/>
              <w:right w:val="single" w:sz="12" w:space="0" w:color="auto"/>
            </w:tcBorders>
          </w:tcPr>
          <w:p w14:paraId="581D22E7" w14:textId="36CA97C5" w:rsidR="00D14498" w:rsidRPr="00585C0E" w:rsidRDefault="00D14498" w:rsidP="00D14498">
            <w:r w:rsidRPr="000C0B6F">
              <w:rPr>
                <w:lang w:val="en-US"/>
              </w:rPr>
              <w:t>Midterm Exam</w:t>
            </w:r>
          </w:p>
        </w:tc>
      </w:tr>
      <w:tr w:rsidR="00D14498" w:rsidRPr="00585C0E" w14:paraId="2E33DC51"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5F01E4" w14:textId="77777777" w:rsidR="00D14498" w:rsidRPr="00585C0E" w:rsidRDefault="00D14498" w:rsidP="00D14498">
            <w:pPr>
              <w:jc w:val="center"/>
              <w:rPr>
                <w:szCs w:val="20"/>
              </w:rPr>
            </w:pPr>
            <w:r w:rsidRPr="00585C0E">
              <w:rPr>
                <w:szCs w:val="20"/>
              </w:rPr>
              <w:t>10</w:t>
            </w:r>
          </w:p>
        </w:tc>
        <w:tc>
          <w:tcPr>
            <w:tcW w:w="4407" w:type="pct"/>
            <w:tcBorders>
              <w:top w:val="single" w:sz="6" w:space="0" w:color="auto"/>
              <w:left w:val="single" w:sz="6" w:space="0" w:color="auto"/>
              <w:bottom w:val="single" w:sz="6" w:space="0" w:color="auto"/>
              <w:right w:val="single" w:sz="12" w:space="0" w:color="auto"/>
            </w:tcBorders>
          </w:tcPr>
          <w:p w14:paraId="32D8474B" w14:textId="044E8C23" w:rsidR="00D14498" w:rsidRPr="00585C0E" w:rsidRDefault="00D14498" w:rsidP="00D14498">
            <w:r>
              <w:rPr>
                <w:lang w:val="en-US"/>
              </w:rPr>
              <w:t>I</w:t>
            </w:r>
            <w:r w:rsidRPr="000C0B6F">
              <w:rPr>
                <w:lang w:val="en-US"/>
              </w:rPr>
              <w:t xml:space="preserve">ntroduction to </w:t>
            </w:r>
            <w:r>
              <w:rPr>
                <w:lang w:val="en-US"/>
              </w:rPr>
              <w:t>I</w:t>
            </w:r>
            <w:r w:rsidRPr="000C0B6F">
              <w:rPr>
                <w:lang w:val="en-US"/>
              </w:rPr>
              <w:t>nteger Programming, Applications</w:t>
            </w:r>
          </w:p>
        </w:tc>
      </w:tr>
      <w:tr w:rsidR="00D14498" w:rsidRPr="00585C0E" w14:paraId="27FFB66B"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697E1A0" w14:textId="77777777" w:rsidR="00D14498" w:rsidRPr="00585C0E" w:rsidRDefault="00D14498" w:rsidP="00D14498">
            <w:pPr>
              <w:jc w:val="center"/>
              <w:rPr>
                <w:szCs w:val="20"/>
              </w:rPr>
            </w:pPr>
            <w:r w:rsidRPr="00585C0E">
              <w:rPr>
                <w:szCs w:val="20"/>
              </w:rPr>
              <w:t>11</w:t>
            </w:r>
          </w:p>
        </w:tc>
        <w:tc>
          <w:tcPr>
            <w:tcW w:w="4407" w:type="pct"/>
            <w:tcBorders>
              <w:top w:val="single" w:sz="6" w:space="0" w:color="auto"/>
              <w:left w:val="single" w:sz="6" w:space="0" w:color="auto"/>
              <w:bottom w:val="single" w:sz="6" w:space="0" w:color="auto"/>
              <w:right w:val="single" w:sz="12" w:space="0" w:color="auto"/>
            </w:tcBorders>
          </w:tcPr>
          <w:p w14:paraId="5BB77491" w14:textId="6D1CE484" w:rsidR="00D14498" w:rsidRPr="00585C0E" w:rsidRDefault="00D14498" w:rsidP="00D14498">
            <w:r>
              <w:rPr>
                <w:lang w:val="en-US"/>
              </w:rPr>
              <w:t>I</w:t>
            </w:r>
            <w:r w:rsidRPr="000C0B6F">
              <w:rPr>
                <w:lang w:val="en-US"/>
              </w:rPr>
              <w:t>ntroduction to Dynamic Programming, Applications</w:t>
            </w:r>
          </w:p>
        </w:tc>
      </w:tr>
      <w:tr w:rsidR="00D14498" w:rsidRPr="00585C0E" w14:paraId="4EC63080"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05F540" w14:textId="77777777" w:rsidR="00D14498" w:rsidRPr="00585C0E" w:rsidRDefault="00D14498" w:rsidP="00D14498">
            <w:pPr>
              <w:jc w:val="center"/>
              <w:rPr>
                <w:szCs w:val="20"/>
              </w:rPr>
            </w:pPr>
            <w:r w:rsidRPr="00585C0E">
              <w:rPr>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79E4B94" w14:textId="6AF452CC" w:rsidR="00D14498" w:rsidRPr="00585C0E" w:rsidRDefault="00D14498" w:rsidP="00D14498">
            <w:r>
              <w:rPr>
                <w:lang w:val="en-US"/>
              </w:rPr>
              <w:t>I</w:t>
            </w:r>
            <w:r w:rsidRPr="000C0B6F">
              <w:rPr>
                <w:lang w:val="en-US"/>
              </w:rPr>
              <w:t>ntroduction to Network Analysis, Minimum Distribution Problem, Applications</w:t>
            </w:r>
          </w:p>
        </w:tc>
      </w:tr>
      <w:tr w:rsidR="00D14498" w:rsidRPr="00585C0E" w14:paraId="700648CF"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3F8022" w14:textId="77777777" w:rsidR="00D14498" w:rsidRPr="00585C0E" w:rsidRDefault="00D14498" w:rsidP="00D14498">
            <w:pPr>
              <w:jc w:val="center"/>
              <w:rPr>
                <w:szCs w:val="20"/>
              </w:rPr>
            </w:pPr>
            <w:r w:rsidRPr="00585C0E">
              <w:rPr>
                <w:szCs w:val="20"/>
              </w:rPr>
              <w:t>13</w:t>
            </w:r>
          </w:p>
        </w:tc>
        <w:tc>
          <w:tcPr>
            <w:tcW w:w="4407" w:type="pct"/>
            <w:tcBorders>
              <w:top w:val="single" w:sz="6" w:space="0" w:color="auto"/>
              <w:left w:val="single" w:sz="6" w:space="0" w:color="auto"/>
              <w:bottom w:val="single" w:sz="6" w:space="0" w:color="auto"/>
              <w:right w:val="single" w:sz="12" w:space="0" w:color="auto"/>
            </w:tcBorders>
          </w:tcPr>
          <w:p w14:paraId="332365D4" w14:textId="778776F2" w:rsidR="00D14498" w:rsidRPr="00585C0E" w:rsidRDefault="00D14498" w:rsidP="00D14498">
            <w:r w:rsidRPr="000C0B6F">
              <w:rPr>
                <w:lang w:val="en-US"/>
              </w:rPr>
              <w:t>The Shortest Path Method, the Maximum Flow Problem, Applications</w:t>
            </w:r>
          </w:p>
        </w:tc>
      </w:tr>
      <w:tr w:rsidR="00D14498" w:rsidRPr="00585C0E" w14:paraId="542B6FD1"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242263" w14:textId="77777777" w:rsidR="00D14498" w:rsidRPr="00585C0E" w:rsidRDefault="00D14498" w:rsidP="00D14498">
            <w:pPr>
              <w:jc w:val="center"/>
              <w:rPr>
                <w:szCs w:val="20"/>
              </w:rPr>
            </w:pPr>
            <w:r w:rsidRPr="00585C0E">
              <w:rPr>
                <w:szCs w:val="20"/>
              </w:rPr>
              <w:t>14</w:t>
            </w:r>
          </w:p>
        </w:tc>
        <w:tc>
          <w:tcPr>
            <w:tcW w:w="4407" w:type="pct"/>
            <w:tcBorders>
              <w:top w:val="single" w:sz="6" w:space="0" w:color="auto"/>
              <w:left w:val="single" w:sz="6" w:space="0" w:color="auto"/>
              <w:bottom w:val="single" w:sz="6" w:space="0" w:color="auto"/>
              <w:right w:val="single" w:sz="12" w:space="0" w:color="auto"/>
            </w:tcBorders>
          </w:tcPr>
          <w:p w14:paraId="51480D1A" w14:textId="2F976118" w:rsidR="00D14498" w:rsidRPr="00585C0E" w:rsidRDefault="00D14498" w:rsidP="00D14498">
            <w:r w:rsidRPr="000C0B6F">
              <w:rPr>
                <w:lang w:val="en-US"/>
              </w:rPr>
              <w:t>CPM / PERT Methods, Construction of Network, Finding the Critical Path, Applications</w:t>
            </w:r>
          </w:p>
        </w:tc>
      </w:tr>
      <w:tr w:rsidR="00D14498" w:rsidRPr="00585C0E" w14:paraId="0C7B361E" w14:textId="77777777" w:rsidTr="00585C0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16D88CF" w14:textId="77777777" w:rsidR="00D14498" w:rsidRPr="00585C0E" w:rsidRDefault="00D14498" w:rsidP="00D14498">
            <w:pPr>
              <w:jc w:val="center"/>
              <w:rPr>
                <w:szCs w:val="20"/>
              </w:rPr>
            </w:pPr>
            <w:r w:rsidRPr="00585C0E">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226258D" w14:textId="6020F6E3" w:rsidR="00D14498" w:rsidRPr="00585C0E" w:rsidRDefault="00D14498" w:rsidP="00D14498">
            <w:r w:rsidRPr="000C0B6F">
              <w:rPr>
                <w:lang w:val="en-US"/>
              </w:rPr>
              <w:t xml:space="preserve"> </w:t>
            </w:r>
          </w:p>
        </w:tc>
      </w:tr>
    </w:tbl>
    <w:p w14:paraId="6DD7D099" w14:textId="77777777" w:rsidR="00585C0E" w:rsidRPr="00577268" w:rsidRDefault="00585C0E" w:rsidP="00585C0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585C0E" w:rsidRPr="00585C0E" w14:paraId="06AD73FA" w14:textId="77777777" w:rsidTr="00D14498">
        <w:tc>
          <w:tcPr>
            <w:tcW w:w="304" w:type="pct"/>
            <w:tcBorders>
              <w:top w:val="single" w:sz="12" w:space="0" w:color="auto"/>
              <w:left w:val="single" w:sz="12" w:space="0" w:color="auto"/>
              <w:bottom w:val="single" w:sz="6" w:space="0" w:color="auto"/>
              <w:right w:val="single" w:sz="6" w:space="0" w:color="auto"/>
            </w:tcBorders>
            <w:vAlign w:val="center"/>
          </w:tcPr>
          <w:p w14:paraId="0B6A7B28" w14:textId="77777777" w:rsidR="00585C0E" w:rsidRPr="00585C0E" w:rsidRDefault="00585C0E" w:rsidP="00585C0E">
            <w:pPr>
              <w:jc w:val="center"/>
              <w:rPr>
                <w:b/>
                <w:szCs w:val="20"/>
              </w:rPr>
            </w:pPr>
            <w:r w:rsidRPr="00585C0E">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0F03625C" w14:textId="03B0B45B" w:rsidR="00585C0E" w:rsidRPr="00585C0E" w:rsidRDefault="00C80DEC" w:rsidP="00585C0E">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0FE11913" w14:textId="77777777" w:rsidR="00585C0E" w:rsidRPr="00585C0E" w:rsidRDefault="00585C0E" w:rsidP="00585C0E">
            <w:pPr>
              <w:jc w:val="center"/>
              <w:rPr>
                <w:b/>
                <w:szCs w:val="20"/>
              </w:rPr>
            </w:pPr>
            <w:r w:rsidRPr="00585C0E">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498BA37A" w14:textId="77777777" w:rsidR="00585C0E" w:rsidRPr="00585C0E" w:rsidRDefault="00585C0E" w:rsidP="00585C0E">
            <w:pPr>
              <w:jc w:val="center"/>
              <w:rPr>
                <w:b/>
                <w:szCs w:val="20"/>
              </w:rPr>
            </w:pPr>
            <w:r w:rsidRPr="00585C0E">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0D0B544B" w14:textId="77777777" w:rsidR="00585C0E" w:rsidRPr="00585C0E" w:rsidRDefault="00585C0E" w:rsidP="00585C0E">
            <w:pPr>
              <w:jc w:val="center"/>
              <w:rPr>
                <w:b/>
                <w:szCs w:val="20"/>
              </w:rPr>
            </w:pPr>
            <w:r w:rsidRPr="00585C0E">
              <w:rPr>
                <w:b/>
                <w:szCs w:val="20"/>
              </w:rPr>
              <w:t>1</w:t>
            </w:r>
          </w:p>
        </w:tc>
      </w:tr>
      <w:tr w:rsidR="00D14498" w:rsidRPr="00585C0E" w14:paraId="02E73CC5"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4746F02C" w14:textId="77777777" w:rsidR="00D14498" w:rsidRPr="00585C0E" w:rsidRDefault="00D14498" w:rsidP="00D14498">
            <w:pPr>
              <w:spacing w:line="276" w:lineRule="auto"/>
              <w:jc w:val="center"/>
              <w:rPr>
                <w:color w:val="000000"/>
                <w:szCs w:val="20"/>
                <w:lang w:eastAsia="en-US"/>
              </w:rPr>
            </w:pPr>
            <w:r w:rsidRPr="00585C0E">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778A43A" w14:textId="18AA18CA" w:rsidR="00D14498" w:rsidRPr="00585C0E" w:rsidRDefault="00D14498" w:rsidP="00D14498">
            <w:pPr>
              <w:rPr>
                <w:lang w:eastAsia="en-US"/>
              </w:rPr>
            </w:pPr>
            <w:r w:rsidRPr="00572C96">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3A40E930" w14:textId="1F7EEAA9"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73E9F0A" w14:textId="2554CA9E"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8684335" w14:textId="7871632D" w:rsidR="00D14498" w:rsidRPr="00D14498" w:rsidRDefault="00D14498" w:rsidP="00D14498">
            <w:pPr>
              <w:jc w:val="center"/>
              <w:rPr>
                <w:szCs w:val="20"/>
              </w:rPr>
            </w:pPr>
            <w:r w:rsidRPr="00D14498">
              <w:rPr>
                <w:szCs w:val="20"/>
              </w:rPr>
              <w:t>[  ]</w:t>
            </w:r>
          </w:p>
        </w:tc>
      </w:tr>
      <w:tr w:rsidR="00D14498" w:rsidRPr="00585C0E" w14:paraId="3762BA20"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7C131659" w14:textId="77777777" w:rsidR="00D14498" w:rsidRPr="00585C0E" w:rsidRDefault="00D14498" w:rsidP="00D14498">
            <w:pPr>
              <w:spacing w:line="276" w:lineRule="auto"/>
              <w:jc w:val="center"/>
              <w:rPr>
                <w:color w:val="000000"/>
                <w:szCs w:val="20"/>
                <w:lang w:eastAsia="en-US"/>
              </w:rPr>
            </w:pPr>
            <w:r w:rsidRPr="00585C0E">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034D4ACD" w14:textId="36BBB89E" w:rsidR="00D14498" w:rsidRPr="00585C0E" w:rsidRDefault="00D14498" w:rsidP="00D14498">
            <w:pPr>
              <w:rPr>
                <w:lang w:eastAsia="en-US"/>
              </w:rPr>
            </w:pPr>
            <w:r w:rsidRPr="00572C96">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73B4542" w14:textId="3B06CCC0" w:rsidR="00D14498" w:rsidRPr="00D14498" w:rsidRDefault="00D14498" w:rsidP="00D14498">
            <w:pPr>
              <w:jc w:val="center"/>
              <w:rPr>
                <w:szCs w:val="20"/>
              </w:rPr>
            </w:pPr>
            <w:r>
              <w:rPr>
                <w:szCs w:val="20"/>
              </w:rPr>
              <w:t>[X</w:t>
            </w:r>
            <w:r w:rsidRPr="00D14498">
              <w:rPr>
                <w:szCs w:val="20"/>
              </w:rPr>
              <w:t>]</w:t>
            </w:r>
          </w:p>
        </w:tc>
        <w:tc>
          <w:tcPr>
            <w:tcW w:w="287" w:type="pct"/>
            <w:tcBorders>
              <w:top w:val="single" w:sz="6" w:space="0" w:color="auto"/>
              <w:left w:val="single" w:sz="6" w:space="0" w:color="auto"/>
              <w:bottom w:val="single" w:sz="6" w:space="0" w:color="auto"/>
              <w:right w:val="single" w:sz="6" w:space="0" w:color="auto"/>
            </w:tcBorders>
            <w:vAlign w:val="center"/>
          </w:tcPr>
          <w:p w14:paraId="47DCC3F4" w14:textId="00B24B00"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B564359" w14:textId="6C80CF9C" w:rsidR="00D14498" w:rsidRPr="00D14498" w:rsidRDefault="00D14498" w:rsidP="00D14498">
            <w:pPr>
              <w:jc w:val="center"/>
              <w:rPr>
                <w:szCs w:val="20"/>
              </w:rPr>
            </w:pPr>
            <w:r w:rsidRPr="00D14498">
              <w:rPr>
                <w:szCs w:val="20"/>
              </w:rPr>
              <w:t>[  ]</w:t>
            </w:r>
          </w:p>
        </w:tc>
      </w:tr>
      <w:tr w:rsidR="00D14498" w:rsidRPr="00585C0E" w14:paraId="23A6A77B"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618B1CCA" w14:textId="77777777" w:rsidR="00D14498" w:rsidRPr="00585C0E" w:rsidRDefault="00D14498" w:rsidP="00D14498">
            <w:pPr>
              <w:spacing w:line="276" w:lineRule="auto"/>
              <w:jc w:val="center"/>
              <w:rPr>
                <w:color w:val="000000"/>
                <w:szCs w:val="20"/>
                <w:lang w:eastAsia="en-US"/>
              </w:rPr>
            </w:pPr>
            <w:r w:rsidRPr="00585C0E">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30DC4FF2" w14:textId="394D739A" w:rsidR="00D14498" w:rsidRPr="00585C0E" w:rsidRDefault="00D14498" w:rsidP="00D14498">
            <w:pPr>
              <w:rPr>
                <w:lang w:eastAsia="en-US"/>
              </w:rPr>
            </w:pPr>
            <w:r w:rsidRPr="00572C96">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0EF3B33C" w14:textId="760E4872"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2FC0BE" w14:textId="5D24CF75"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101F87C" w14:textId="41A693AB" w:rsidR="00D14498" w:rsidRPr="00D14498" w:rsidRDefault="00D14498" w:rsidP="00D14498">
            <w:pPr>
              <w:jc w:val="center"/>
              <w:rPr>
                <w:szCs w:val="20"/>
              </w:rPr>
            </w:pPr>
            <w:r w:rsidRPr="00D14498">
              <w:rPr>
                <w:szCs w:val="20"/>
              </w:rPr>
              <w:t>[  ]</w:t>
            </w:r>
          </w:p>
        </w:tc>
      </w:tr>
      <w:tr w:rsidR="00D14498" w:rsidRPr="00585C0E" w14:paraId="10E0279B"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4B73EBE1" w14:textId="77777777" w:rsidR="00D14498" w:rsidRPr="00585C0E" w:rsidRDefault="00D14498" w:rsidP="00D14498">
            <w:pPr>
              <w:spacing w:line="276" w:lineRule="auto"/>
              <w:jc w:val="center"/>
              <w:rPr>
                <w:color w:val="000000"/>
                <w:szCs w:val="20"/>
                <w:lang w:eastAsia="en-US"/>
              </w:rPr>
            </w:pPr>
            <w:r w:rsidRPr="00585C0E">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92CFA8B" w14:textId="4666E5D2" w:rsidR="00D14498" w:rsidRPr="00585C0E" w:rsidRDefault="00D14498" w:rsidP="00D14498">
            <w:pPr>
              <w:rPr>
                <w:lang w:eastAsia="en-US"/>
              </w:rPr>
            </w:pPr>
            <w:r w:rsidRPr="00572C96">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0D947E3E" w14:textId="3C290BF0"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4BBB88A" w14:textId="0794E9C3" w:rsidR="00D14498" w:rsidRPr="00D14498" w:rsidRDefault="00D14498" w:rsidP="00D14498">
            <w:pPr>
              <w:jc w:val="center"/>
              <w:rPr>
                <w:szCs w:val="20"/>
              </w:rPr>
            </w:pPr>
            <w:r w:rsidRPr="00D14498">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0A33976" w14:textId="501B657E" w:rsidR="00D14498" w:rsidRPr="00D14498" w:rsidRDefault="00D14498" w:rsidP="00D14498">
            <w:pPr>
              <w:jc w:val="center"/>
              <w:rPr>
                <w:szCs w:val="20"/>
              </w:rPr>
            </w:pPr>
            <w:r w:rsidRPr="00D14498">
              <w:rPr>
                <w:szCs w:val="20"/>
              </w:rPr>
              <w:t>[  ]</w:t>
            </w:r>
          </w:p>
        </w:tc>
      </w:tr>
      <w:tr w:rsidR="00D14498" w:rsidRPr="00585C0E" w14:paraId="31DF40DE"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025C2095" w14:textId="77777777" w:rsidR="00D14498" w:rsidRPr="00585C0E" w:rsidRDefault="00D14498" w:rsidP="00D14498">
            <w:pPr>
              <w:spacing w:line="276" w:lineRule="auto"/>
              <w:jc w:val="center"/>
              <w:rPr>
                <w:color w:val="000000"/>
                <w:szCs w:val="20"/>
                <w:lang w:eastAsia="en-US"/>
              </w:rPr>
            </w:pPr>
            <w:r w:rsidRPr="00585C0E">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35AA6BF" w14:textId="251BB2B7" w:rsidR="00D14498" w:rsidRPr="00585C0E" w:rsidRDefault="00D14498" w:rsidP="00D14498">
            <w:pPr>
              <w:rPr>
                <w:lang w:eastAsia="en-US"/>
              </w:rPr>
            </w:pPr>
            <w:r w:rsidRPr="00572C96">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7BBA878" w14:textId="6E14D90B" w:rsidR="00D14498" w:rsidRPr="00D14498" w:rsidRDefault="00D14498" w:rsidP="00D14498">
            <w:pPr>
              <w:jc w:val="center"/>
              <w:rPr>
                <w:szCs w:val="20"/>
              </w:rPr>
            </w:pPr>
            <w:r w:rsidRPr="00D14498">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53AE9D6" w14:textId="76906C16"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02977A1" w14:textId="43E3CB97" w:rsidR="00D14498" w:rsidRPr="00D14498" w:rsidRDefault="00D14498" w:rsidP="00D14498">
            <w:pPr>
              <w:jc w:val="center"/>
              <w:rPr>
                <w:szCs w:val="20"/>
              </w:rPr>
            </w:pPr>
            <w:r w:rsidRPr="00D14498">
              <w:rPr>
                <w:szCs w:val="20"/>
              </w:rPr>
              <w:t>[  ]</w:t>
            </w:r>
          </w:p>
        </w:tc>
      </w:tr>
      <w:tr w:rsidR="00D14498" w:rsidRPr="00585C0E" w14:paraId="1513153D"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5CC85545" w14:textId="77777777" w:rsidR="00D14498" w:rsidRPr="00585C0E" w:rsidRDefault="00D14498" w:rsidP="00D14498">
            <w:pPr>
              <w:spacing w:line="276" w:lineRule="auto"/>
              <w:jc w:val="center"/>
              <w:rPr>
                <w:color w:val="000000"/>
                <w:szCs w:val="20"/>
                <w:lang w:eastAsia="en-US"/>
              </w:rPr>
            </w:pPr>
            <w:r w:rsidRPr="00585C0E">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C7C22FE" w14:textId="56194D87" w:rsidR="00D14498" w:rsidRPr="00585C0E" w:rsidRDefault="00D14498" w:rsidP="00D14498">
            <w:pPr>
              <w:rPr>
                <w:lang w:eastAsia="en-US"/>
              </w:rPr>
            </w:pPr>
            <w:r w:rsidRPr="00572C96">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11572578" w14:textId="2546650D"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745331A" w14:textId="350923E1"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4C6435D" w14:textId="7C63BA40" w:rsidR="00D14498" w:rsidRPr="00D14498" w:rsidRDefault="00D14498" w:rsidP="00D14498">
            <w:pPr>
              <w:jc w:val="center"/>
              <w:rPr>
                <w:szCs w:val="20"/>
              </w:rPr>
            </w:pPr>
            <w:r w:rsidRPr="00D14498">
              <w:rPr>
                <w:szCs w:val="20"/>
              </w:rPr>
              <w:t>[  ]</w:t>
            </w:r>
          </w:p>
        </w:tc>
      </w:tr>
      <w:tr w:rsidR="00D14498" w:rsidRPr="00585C0E" w14:paraId="2401208C"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18227F75" w14:textId="77777777" w:rsidR="00D14498" w:rsidRPr="00585C0E" w:rsidRDefault="00D14498" w:rsidP="00D14498">
            <w:pPr>
              <w:spacing w:line="276" w:lineRule="auto"/>
              <w:jc w:val="center"/>
              <w:rPr>
                <w:color w:val="000000"/>
                <w:szCs w:val="20"/>
                <w:lang w:eastAsia="en-US"/>
              </w:rPr>
            </w:pPr>
            <w:r w:rsidRPr="00585C0E">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E806B1D" w14:textId="1DF1F9F6" w:rsidR="00D14498" w:rsidRPr="00585C0E" w:rsidRDefault="00D14498" w:rsidP="00D14498">
            <w:pPr>
              <w:rPr>
                <w:lang w:eastAsia="en-US"/>
              </w:rPr>
            </w:pPr>
            <w:r w:rsidRPr="00572C96">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1F9A3FE8" w14:textId="64270C7B"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B92713B" w14:textId="05B80E96"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C0EEF5A" w14:textId="386D0575" w:rsidR="00D14498" w:rsidRPr="00D14498" w:rsidRDefault="00D14498" w:rsidP="00D14498">
            <w:pPr>
              <w:jc w:val="center"/>
              <w:rPr>
                <w:szCs w:val="20"/>
              </w:rPr>
            </w:pPr>
            <w:r w:rsidRPr="00D14498">
              <w:rPr>
                <w:szCs w:val="20"/>
              </w:rPr>
              <w:t>[  ]</w:t>
            </w:r>
          </w:p>
        </w:tc>
      </w:tr>
      <w:tr w:rsidR="00D14498" w:rsidRPr="00585C0E" w14:paraId="30225417"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5A4A4DF6" w14:textId="77777777" w:rsidR="00D14498" w:rsidRPr="00585C0E" w:rsidRDefault="00D14498" w:rsidP="00D14498">
            <w:pPr>
              <w:spacing w:line="276" w:lineRule="auto"/>
              <w:jc w:val="center"/>
              <w:rPr>
                <w:color w:val="000000"/>
                <w:szCs w:val="20"/>
                <w:lang w:eastAsia="en-US"/>
              </w:rPr>
            </w:pPr>
            <w:r w:rsidRPr="00585C0E">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6F9DAB8F" w14:textId="46F57A6A" w:rsidR="00D14498" w:rsidRPr="00585C0E" w:rsidRDefault="00D14498" w:rsidP="00D14498">
            <w:pPr>
              <w:rPr>
                <w:lang w:eastAsia="en-US"/>
              </w:rPr>
            </w:pPr>
            <w:r w:rsidRPr="00572C96">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0ECB7AF3" w14:textId="02B9A4AC"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F386244" w14:textId="52904873" w:rsidR="00D14498" w:rsidRPr="00D14498" w:rsidRDefault="00D14498" w:rsidP="00D14498">
            <w:pPr>
              <w:jc w:val="center"/>
              <w:rPr>
                <w:szCs w:val="20"/>
              </w:rPr>
            </w:pPr>
            <w:r w:rsidRPr="00D14498">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211EA811" w14:textId="6BE686EB" w:rsidR="00D14498" w:rsidRPr="00D14498" w:rsidRDefault="00D14498" w:rsidP="00D14498">
            <w:pPr>
              <w:jc w:val="center"/>
              <w:rPr>
                <w:szCs w:val="20"/>
              </w:rPr>
            </w:pPr>
            <w:r w:rsidRPr="00D14498">
              <w:rPr>
                <w:szCs w:val="20"/>
              </w:rPr>
              <w:t>[  ]</w:t>
            </w:r>
          </w:p>
        </w:tc>
      </w:tr>
      <w:tr w:rsidR="00D14498" w:rsidRPr="00585C0E" w14:paraId="569B5131"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3000CDDF" w14:textId="77777777" w:rsidR="00D14498" w:rsidRPr="00585C0E" w:rsidRDefault="00D14498" w:rsidP="00D14498">
            <w:pPr>
              <w:spacing w:line="276" w:lineRule="auto"/>
              <w:jc w:val="center"/>
              <w:rPr>
                <w:color w:val="000000"/>
                <w:szCs w:val="20"/>
                <w:lang w:eastAsia="en-US"/>
              </w:rPr>
            </w:pPr>
            <w:r w:rsidRPr="00585C0E">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9E6C3D9" w14:textId="3291635D" w:rsidR="00D14498" w:rsidRPr="00585C0E" w:rsidRDefault="00D14498" w:rsidP="00D14498">
            <w:pPr>
              <w:rPr>
                <w:lang w:eastAsia="en-US"/>
              </w:rPr>
            </w:pPr>
            <w:r w:rsidRPr="00572C96">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14F41B86" w14:textId="3D92810C"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D0A64A" w14:textId="58E9845B"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6885115" w14:textId="1A82DEA1" w:rsidR="00D14498" w:rsidRPr="00D14498" w:rsidRDefault="00D14498" w:rsidP="00D14498">
            <w:pPr>
              <w:jc w:val="center"/>
              <w:rPr>
                <w:szCs w:val="20"/>
              </w:rPr>
            </w:pPr>
            <w:r w:rsidRPr="00D14498">
              <w:rPr>
                <w:szCs w:val="20"/>
              </w:rPr>
              <w:t>[  ]</w:t>
            </w:r>
          </w:p>
        </w:tc>
      </w:tr>
      <w:tr w:rsidR="00D14498" w:rsidRPr="00585C0E" w14:paraId="61F8E7E4"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1F86B858" w14:textId="77777777" w:rsidR="00D14498" w:rsidRPr="00585C0E" w:rsidRDefault="00D14498" w:rsidP="00D14498">
            <w:pPr>
              <w:spacing w:line="276" w:lineRule="auto"/>
              <w:jc w:val="center"/>
              <w:rPr>
                <w:color w:val="000000"/>
                <w:szCs w:val="20"/>
                <w:lang w:eastAsia="en-US"/>
              </w:rPr>
            </w:pPr>
            <w:r w:rsidRPr="00585C0E">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0E5ABEE5" w14:textId="5424951B" w:rsidR="00D14498" w:rsidRPr="00585C0E" w:rsidRDefault="00D14498" w:rsidP="00D14498">
            <w:pPr>
              <w:rPr>
                <w:lang w:eastAsia="en-US"/>
              </w:rPr>
            </w:pPr>
            <w:r w:rsidRPr="00572C96">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4A5A1023" w14:textId="17501335"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C29EA59" w14:textId="1D3C3BB5"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F105E27" w14:textId="30A10DB2" w:rsidR="00D14498" w:rsidRPr="00D14498" w:rsidRDefault="00D14498" w:rsidP="00D14498">
            <w:pPr>
              <w:jc w:val="center"/>
              <w:rPr>
                <w:szCs w:val="20"/>
              </w:rPr>
            </w:pPr>
            <w:r w:rsidRPr="00D14498">
              <w:rPr>
                <w:szCs w:val="20"/>
              </w:rPr>
              <w:t>[  ]</w:t>
            </w:r>
          </w:p>
        </w:tc>
      </w:tr>
      <w:tr w:rsidR="00D14498" w:rsidRPr="00585C0E" w14:paraId="618A6DED"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24E4FB0F" w14:textId="77777777" w:rsidR="00D14498" w:rsidRPr="00585C0E" w:rsidRDefault="00D14498" w:rsidP="00D14498">
            <w:pPr>
              <w:spacing w:line="276" w:lineRule="auto"/>
              <w:jc w:val="center"/>
              <w:rPr>
                <w:color w:val="000000"/>
                <w:szCs w:val="20"/>
                <w:lang w:eastAsia="en-US"/>
              </w:rPr>
            </w:pPr>
            <w:r w:rsidRPr="00585C0E">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7F803122" w14:textId="34287021" w:rsidR="00D14498" w:rsidRPr="00585C0E" w:rsidRDefault="00D14498" w:rsidP="00D14498">
            <w:pPr>
              <w:rPr>
                <w:lang w:eastAsia="en-US"/>
              </w:rPr>
            </w:pPr>
            <w:r w:rsidRPr="00572C96">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73E9D883" w14:textId="5672F82B"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2420D5" w14:textId="197CA213"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E0C8657" w14:textId="24227265" w:rsidR="00D14498" w:rsidRPr="00D14498" w:rsidRDefault="00D14498" w:rsidP="00D14498">
            <w:pPr>
              <w:jc w:val="center"/>
              <w:rPr>
                <w:szCs w:val="20"/>
              </w:rPr>
            </w:pPr>
            <w:r w:rsidRPr="00D14498">
              <w:rPr>
                <w:szCs w:val="20"/>
              </w:rPr>
              <w:t>[  ]</w:t>
            </w:r>
          </w:p>
        </w:tc>
      </w:tr>
      <w:tr w:rsidR="00585C0E" w:rsidRPr="00585C0E" w14:paraId="48AFD935" w14:textId="77777777" w:rsidTr="00585C0E">
        <w:tc>
          <w:tcPr>
            <w:tcW w:w="5000" w:type="pct"/>
            <w:gridSpan w:val="5"/>
            <w:tcBorders>
              <w:top w:val="single" w:sz="6" w:space="0" w:color="auto"/>
              <w:left w:val="single" w:sz="12" w:space="0" w:color="auto"/>
              <w:bottom w:val="single" w:sz="12" w:space="0" w:color="auto"/>
              <w:right w:val="single" w:sz="12" w:space="0" w:color="auto"/>
            </w:tcBorders>
            <w:vAlign w:val="center"/>
          </w:tcPr>
          <w:p w14:paraId="16A81164" w14:textId="3C5A4CF2" w:rsidR="00585C0E" w:rsidRPr="00585C0E" w:rsidRDefault="00585C0E" w:rsidP="00585C0E">
            <w:pPr>
              <w:jc w:val="both"/>
              <w:rPr>
                <w:szCs w:val="20"/>
              </w:rPr>
            </w:pPr>
            <w:r w:rsidRPr="00585C0E">
              <w:rPr>
                <w:b/>
                <w:szCs w:val="20"/>
              </w:rPr>
              <w:t>1</w:t>
            </w:r>
            <w:r w:rsidRPr="00585C0E">
              <w:rPr>
                <w:szCs w:val="20"/>
              </w:rPr>
              <w:t>:</w:t>
            </w:r>
            <w:r w:rsidR="00C80DEC">
              <w:rPr>
                <w:szCs w:val="20"/>
              </w:rPr>
              <w:t>Low Contribution</w:t>
            </w:r>
            <w:r>
              <w:rPr>
                <w:szCs w:val="20"/>
              </w:rPr>
              <w:tab/>
            </w:r>
            <w:r>
              <w:rPr>
                <w:szCs w:val="20"/>
              </w:rPr>
              <w:tab/>
            </w:r>
            <w:r w:rsidRPr="00585C0E">
              <w:rPr>
                <w:b/>
                <w:szCs w:val="20"/>
              </w:rPr>
              <w:t>2</w:t>
            </w:r>
            <w:r w:rsidRPr="00585C0E">
              <w:rPr>
                <w:szCs w:val="20"/>
              </w:rPr>
              <w:t>:</w:t>
            </w:r>
            <w:r w:rsidR="00C80DEC">
              <w:rPr>
                <w:szCs w:val="20"/>
              </w:rPr>
              <w:t>Medium contribution</w:t>
            </w:r>
            <w:r>
              <w:rPr>
                <w:szCs w:val="20"/>
              </w:rPr>
              <w:tab/>
            </w:r>
            <w:r w:rsidRPr="00585C0E">
              <w:rPr>
                <w:b/>
                <w:szCs w:val="20"/>
              </w:rPr>
              <w:t>3</w:t>
            </w:r>
            <w:r w:rsidRPr="00585C0E">
              <w:rPr>
                <w:szCs w:val="20"/>
              </w:rPr>
              <w:t>:</w:t>
            </w:r>
            <w:r w:rsidR="00C80DEC">
              <w:rPr>
                <w:szCs w:val="20"/>
              </w:rPr>
              <w:t>High contribution</w:t>
            </w:r>
          </w:p>
        </w:tc>
      </w:tr>
    </w:tbl>
    <w:p w14:paraId="1D2CA2B8" w14:textId="77777777" w:rsidR="00585C0E" w:rsidRDefault="00585C0E" w:rsidP="00585C0E"/>
    <w:p w14:paraId="546B25DD" w14:textId="3673FC79" w:rsidR="00585C0E" w:rsidRPr="00CC2DE6" w:rsidRDefault="00C80DEC" w:rsidP="00CC2DE6">
      <w:pPr>
        <w:spacing w:line="360" w:lineRule="auto"/>
      </w:pPr>
      <w:r>
        <w:rPr>
          <w:b/>
        </w:rPr>
        <w:t>Prepared By</w:t>
      </w:r>
      <w:r w:rsidR="00585C0E" w:rsidRPr="00CC2DE6">
        <w:rPr>
          <w:b/>
        </w:rPr>
        <w:t>:</w:t>
      </w:r>
      <w:r w:rsidR="00585C0E" w:rsidRPr="00CC2DE6">
        <w:t xml:space="preserve"> </w:t>
      </w:r>
    </w:p>
    <w:p w14:paraId="2D9871E4" w14:textId="2C8FB49B" w:rsidR="00585C0E" w:rsidRDefault="00C80DEC" w:rsidP="00CC2DE6">
      <w:pPr>
        <w:tabs>
          <w:tab w:val="left" w:pos="7800"/>
        </w:tabs>
      </w:pPr>
      <w:r>
        <w:rPr>
          <w:b/>
        </w:rPr>
        <w:t>Signature(s)</w:t>
      </w:r>
      <w:r w:rsidR="00585C0E" w:rsidRPr="00CC2DE6">
        <w:t>:</w:t>
      </w:r>
    </w:p>
    <w:p w14:paraId="4C56132A" w14:textId="77777777" w:rsidR="00585C0E" w:rsidRPr="00CC2DE6" w:rsidRDefault="00585C0E" w:rsidP="00CC2DE6">
      <w:pPr>
        <w:tabs>
          <w:tab w:val="left" w:pos="7800"/>
        </w:tabs>
        <w:rPr>
          <w:b/>
        </w:rPr>
      </w:pPr>
    </w:p>
    <w:p w14:paraId="1D2A1C35" w14:textId="0D97F506" w:rsidR="00585C0E" w:rsidRPr="00CC2DE6" w:rsidRDefault="00585C0E" w:rsidP="00CC2DE6">
      <w:pPr>
        <w:tabs>
          <w:tab w:val="left" w:pos="7088"/>
        </w:tabs>
      </w:pPr>
      <w:r w:rsidRPr="00CC2DE6">
        <w:rPr>
          <w:b/>
        </w:rPr>
        <w:tab/>
      </w:r>
      <w:r w:rsidR="00C80DEC">
        <w:rPr>
          <w:b/>
        </w:rPr>
        <w:t>Date</w:t>
      </w:r>
      <w:r w:rsidRPr="00CC2DE6">
        <w:rPr>
          <w:b/>
        </w:rPr>
        <w:t>:</w:t>
      </w:r>
      <w:r w:rsidRPr="00CC2DE6">
        <w:t xml:space="preserve"> </w:t>
      </w:r>
    </w:p>
    <w:p w14:paraId="7388F0F2" w14:textId="77777777" w:rsidR="00585C0E" w:rsidRDefault="00585C0E" w:rsidP="00585C0E"/>
    <w:p w14:paraId="67906FFE" w14:textId="77777777" w:rsidR="00585C0E" w:rsidRDefault="00585C0E" w:rsidP="00585C0E"/>
    <w:p w14:paraId="2B255BAF" w14:textId="77777777" w:rsidR="00585C0E" w:rsidRDefault="00585C0E" w:rsidP="00585C0E">
      <w:pPr>
        <w:sectPr w:rsidR="00585C0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85C0E" w14:paraId="716776AD" w14:textId="77777777" w:rsidTr="00CC2DE6">
        <w:trPr>
          <w:jc w:val="center"/>
        </w:trPr>
        <w:tc>
          <w:tcPr>
            <w:tcW w:w="641" w:type="pct"/>
            <w:vAlign w:val="center"/>
          </w:tcPr>
          <w:p w14:paraId="533B1E71" w14:textId="77777777" w:rsidR="00585C0E" w:rsidRDefault="00585C0E" w:rsidP="00231FD0">
            <w:r>
              <w:rPr>
                <w:noProof/>
              </w:rPr>
              <w:lastRenderedPageBreak/>
              <w:drawing>
                <wp:inline distT="0" distB="0" distL="0" distR="0" wp14:anchorId="12434225" wp14:editId="394D4C8D">
                  <wp:extent cx="648000" cy="648000"/>
                  <wp:effectExtent l="0" t="0" r="0" b="0"/>
                  <wp:docPr id="61" name="Resim 6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E0BB509" w14:textId="154F0CC3" w:rsidR="00585C0E" w:rsidRPr="00A24FA3" w:rsidRDefault="005876D1" w:rsidP="001125F8">
            <w:pPr>
              <w:pStyle w:val="Giri"/>
            </w:pPr>
            <w:r>
              <w:t>ESOGU Faculty of Engineering and Architecture</w:t>
            </w:r>
            <w:r w:rsidR="00585C0E" w:rsidRPr="00A24FA3">
              <w:t xml:space="preserve"> </w:t>
            </w:r>
          </w:p>
          <w:p w14:paraId="422CE7E5" w14:textId="70165D8E" w:rsidR="00585C0E" w:rsidRPr="00A24FA3" w:rsidRDefault="000A3C91" w:rsidP="001125F8">
            <w:pPr>
              <w:pStyle w:val="Giri"/>
            </w:pPr>
            <w:r>
              <w:t>Mining Engineering Department</w:t>
            </w:r>
          </w:p>
          <w:p w14:paraId="4FC91CEC" w14:textId="2D6A489A" w:rsidR="00585C0E" w:rsidRDefault="00C83A48" w:rsidP="001125F8">
            <w:pPr>
              <w:pStyle w:val="Giri"/>
            </w:pPr>
            <w:r>
              <w:t>Course Information Form</w:t>
            </w:r>
          </w:p>
        </w:tc>
      </w:tr>
    </w:tbl>
    <w:p w14:paraId="2940CF19" w14:textId="38BC2095" w:rsidR="00585C0E" w:rsidRDefault="00D14498" w:rsidP="00A9466D">
      <w:pPr>
        <w:pStyle w:val="Balk1"/>
      </w:pPr>
      <w:bookmarkStart w:id="76" w:name="_Ref128498923"/>
      <w:r>
        <w:t>Soil Mechanics</w:t>
      </w:r>
      <w:bookmarkEnd w:id="7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D14498" w:rsidRPr="007E48ED" w14:paraId="32152A5B" w14:textId="77777777" w:rsidTr="00E05F9F">
        <w:tc>
          <w:tcPr>
            <w:tcW w:w="877" w:type="pct"/>
            <w:vAlign w:val="center"/>
          </w:tcPr>
          <w:p w14:paraId="243AC7C0" w14:textId="77777777" w:rsidR="00D14498" w:rsidRPr="007E48ED" w:rsidRDefault="00D14498" w:rsidP="00C83A48">
            <w:pPr>
              <w:outlineLvl w:val="0"/>
              <w:rPr>
                <w:b/>
                <w:szCs w:val="20"/>
              </w:rPr>
            </w:pPr>
            <w:r>
              <w:rPr>
                <w:b/>
                <w:szCs w:val="20"/>
              </w:rPr>
              <w:t>COURSE CODE</w:t>
            </w:r>
          </w:p>
        </w:tc>
        <w:tc>
          <w:tcPr>
            <w:tcW w:w="738" w:type="pct"/>
            <w:vAlign w:val="center"/>
          </w:tcPr>
          <w:p w14:paraId="7E0DDF7F" w14:textId="2E447423" w:rsidR="00D14498" w:rsidRPr="007E48ED" w:rsidRDefault="00D14498" w:rsidP="00C83A48">
            <w:pPr>
              <w:outlineLvl w:val="0"/>
              <w:rPr>
                <w:color w:val="000000"/>
                <w:szCs w:val="20"/>
              </w:rPr>
            </w:pPr>
            <w:r>
              <w:rPr>
                <w:color w:val="000000"/>
                <w:szCs w:val="20"/>
              </w:rPr>
              <w:t>151716354</w:t>
            </w:r>
          </w:p>
        </w:tc>
        <w:tc>
          <w:tcPr>
            <w:tcW w:w="1032" w:type="pct"/>
            <w:vAlign w:val="center"/>
          </w:tcPr>
          <w:p w14:paraId="754407AA" w14:textId="77777777" w:rsidR="00D14498" w:rsidRPr="007E48ED" w:rsidRDefault="00D14498" w:rsidP="00C83A48">
            <w:pPr>
              <w:outlineLvl w:val="0"/>
              <w:rPr>
                <w:b/>
                <w:szCs w:val="20"/>
              </w:rPr>
            </w:pPr>
            <w:r>
              <w:rPr>
                <w:b/>
                <w:szCs w:val="20"/>
              </w:rPr>
              <w:t>COURSE NAME</w:t>
            </w:r>
          </w:p>
        </w:tc>
        <w:tc>
          <w:tcPr>
            <w:tcW w:w="2352" w:type="pct"/>
          </w:tcPr>
          <w:p w14:paraId="4DE700C3" w14:textId="28A57762" w:rsidR="00D14498" w:rsidRPr="007E48ED" w:rsidRDefault="00D14498" w:rsidP="00C83A48">
            <w:pPr>
              <w:rPr>
                <w:szCs w:val="20"/>
              </w:rPr>
            </w:pPr>
            <w:r>
              <w:rPr>
                <w:szCs w:val="20"/>
              </w:rPr>
              <w:t>Soil Mechanics</w:t>
            </w:r>
          </w:p>
        </w:tc>
      </w:tr>
    </w:tbl>
    <w:p w14:paraId="7106C603" w14:textId="77777777" w:rsidR="00D14498" w:rsidRPr="004273C5" w:rsidRDefault="00D14498"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D14498" w:rsidRPr="007E48ED" w14:paraId="615B086A"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BE762F1" w14:textId="77777777" w:rsidR="00D14498" w:rsidRPr="007E48ED" w:rsidRDefault="00D14498"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66CB8925" w14:textId="77777777" w:rsidR="00D14498" w:rsidRPr="007E48ED" w:rsidRDefault="00D14498"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959493A" w14:textId="77777777" w:rsidR="00D14498" w:rsidRPr="007E48ED" w:rsidRDefault="00D14498" w:rsidP="00C83A48">
            <w:pPr>
              <w:jc w:val="center"/>
              <w:rPr>
                <w:b/>
                <w:szCs w:val="20"/>
              </w:rPr>
            </w:pPr>
            <w:r>
              <w:rPr>
                <w:b/>
                <w:szCs w:val="20"/>
              </w:rPr>
              <w:t>COURSE OF</w:t>
            </w:r>
          </w:p>
        </w:tc>
      </w:tr>
      <w:tr w:rsidR="00D14498" w:rsidRPr="007E48ED" w14:paraId="32960C27"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C5EBC3F" w14:textId="77777777" w:rsidR="00D14498" w:rsidRPr="007E48ED" w:rsidRDefault="00D14498"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968B2BF" w14:textId="77777777" w:rsidR="00D14498" w:rsidRPr="007E48ED" w:rsidRDefault="00D14498"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09E3EF4" w14:textId="77777777" w:rsidR="00D14498" w:rsidRPr="007E48ED" w:rsidRDefault="00D14498"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1E1C9E4" w14:textId="77777777" w:rsidR="00D14498" w:rsidRPr="007E48ED" w:rsidRDefault="00D14498"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E0B12F4" w14:textId="77777777" w:rsidR="00D14498" w:rsidRPr="007E48ED" w:rsidRDefault="00D14498"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9E326D6" w14:textId="77777777" w:rsidR="00D14498" w:rsidRPr="007E48ED" w:rsidRDefault="00D14498"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6A558D85" w14:textId="77777777" w:rsidR="00D14498" w:rsidRPr="007E48ED" w:rsidRDefault="00D14498"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6F2326D8" w14:textId="77777777" w:rsidR="00D14498" w:rsidRPr="007E48ED" w:rsidRDefault="00D14498" w:rsidP="00AF33E8">
            <w:pPr>
              <w:jc w:val="center"/>
              <w:rPr>
                <w:b/>
                <w:szCs w:val="20"/>
              </w:rPr>
            </w:pPr>
            <w:r>
              <w:rPr>
                <w:b/>
                <w:szCs w:val="20"/>
              </w:rPr>
              <w:t>Lang.</w:t>
            </w:r>
          </w:p>
        </w:tc>
      </w:tr>
      <w:tr w:rsidR="00D14498" w:rsidRPr="007E48ED" w14:paraId="12188448"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15D0C5C" w14:textId="6F8AED7A" w:rsidR="00D14498" w:rsidRPr="007E48ED" w:rsidRDefault="00D14498" w:rsidP="00C83A48">
            <w:pPr>
              <w:jc w:val="center"/>
              <w:rPr>
                <w:szCs w:val="20"/>
              </w:rPr>
            </w:pPr>
            <w:r>
              <w:rPr>
                <w:szCs w:val="20"/>
              </w:rPr>
              <w:t>6</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9AFF73F" w14:textId="3FC55AC8" w:rsidR="00D14498" w:rsidRPr="007E48ED" w:rsidRDefault="00D14498"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5EACECD9" w14:textId="11386F12" w:rsidR="00D14498" w:rsidRPr="007E48ED" w:rsidRDefault="00D14498"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2B072D2E" w14:textId="3D09B2CC" w:rsidR="00D14498" w:rsidRPr="007E48ED" w:rsidRDefault="00D14498"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4D5D0A36" w14:textId="381D0ADC" w:rsidR="00D14498" w:rsidRPr="007E48ED" w:rsidRDefault="00D14498"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55DA4EB" w14:textId="4D367017" w:rsidR="00D14498" w:rsidRPr="007E48ED" w:rsidRDefault="00D14498"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748C830A" w14:textId="6F730CD0" w:rsidR="00D14498" w:rsidRPr="007E48ED" w:rsidRDefault="00D14498"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4D8C1543" w14:textId="77777777" w:rsidR="00D14498" w:rsidRPr="007E48ED" w:rsidRDefault="00D14498" w:rsidP="00C83A48">
            <w:pPr>
              <w:rPr>
                <w:szCs w:val="20"/>
              </w:rPr>
            </w:pPr>
            <w:r>
              <w:rPr>
                <w:szCs w:val="20"/>
              </w:rPr>
              <w:t>Turkish</w:t>
            </w:r>
          </w:p>
        </w:tc>
      </w:tr>
      <w:tr w:rsidR="00D14498" w:rsidRPr="007E48ED" w14:paraId="3D6D1D4E"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19788EF" w14:textId="77777777" w:rsidR="00D14498" w:rsidRPr="007E48ED" w:rsidRDefault="00D14498" w:rsidP="00C83A48">
            <w:pPr>
              <w:jc w:val="center"/>
              <w:rPr>
                <w:b/>
                <w:szCs w:val="20"/>
              </w:rPr>
            </w:pPr>
            <w:r>
              <w:rPr>
                <w:b/>
                <w:szCs w:val="20"/>
              </w:rPr>
              <w:t>COURSE OF</w:t>
            </w:r>
            <w:r w:rsidRPr="007E48ED">
              <w:rPr>
                <w:b/>
                <w:szCs w:val="20"/>
              </w:rPr>
              <w:t xml:space="preserve"> </w:t>
            </w:r>
            <w:r>
              <w:rPr>
                <w:b/>
                <w:szCs w:val="20"/>
              </w:rPr>
              <w:t>CATAGORY</w:t>
            </w:r>
          </w:p>
        </w:tc>
      </w:tr>
      <w:tr w:rsidR="00D14498" w:rsidRPr="007E48ED" w14:paraId="00DD8398"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E0A0311" w14:textId="77777777" w:rsidR="00D14498" w:rsidRDefault="00D14498" w:rsidP="00C83A48">
            <w:pPr>
              <w:jc w:val="center"/>
              <w:rPr>
                <w:b/>
                <w:szCs w:val="20"/>
              </w:rPr>
            </w:pPr>
            <w:r>
              <w:rPr>
                <w:b/>
                <w:szCs w:val="20"/>
              </w:rPr>
              <w:t>Basic</w:t>
            </w:r>
          </w:p>
          <w:p w14:paraId="012472D4" w14:textId="77777777" w:rsidR="00D14498" w:rsidRPr="007E48ED" w:rsidRDefault="00D14498"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6E55E5B6" w14:textId="77777777" w:rsidR="00D14498" w:rsidRDefault="00D14498" w:rsidP="00C83A48">
            <w:pPr>
              <w:jc w:val="center"/>
              <w:rPr>
                <w:b/>
                <w:szCs w:val="20"/>
              </w:rPr>
            </w:pPr>
            <w:r>
              <w:rPr>
                <w:b/>
                <w:szCs w:val="20"/>
              </w:rPr>
              <w:t>Basic</w:t>
            </w:r>
          </w:p>
          <w:p w14:paraId="705A67E2" w14:textId="77777777" w:rsidR="00D14498" w:rsidRPr="007E48ED" w:rsidRDefault="00D14498"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7503CB7" w14:textId="77777777" w:rsidR="00D14498" w:rsidRPr="00810350" w:rsidRDefault="00D14498" w:rsidP="00C83A48">
            <w:pPr>
              <w:jc w:val="center"/>
              <w:rPr>
                <w:b/>
                <w:szCs w:val="20"/>
              </w:rPr>
            </w:pPr>
            <w:r w:rsidRPr="00810350">
              <w:rPr>
                <w:b/>
                <w:szCs w:val="20"/>
                <w:lang w:val="en-US"/>
              </w:rPr>
              <w:t xml:space="preserve">Engineering Subjects </w:t>
            </w:r>
          </w:p>
          <w:p w14:paraId="3C361CCF" w14:textId="77777777" w:rsidR="00D14498" w:rsidRPr="007E48ED" w:rsidRDefault="00D14498"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2FC135C" w14:textId="77777777" w:rsidR="00D14498" w:rsidRDefault="00D14498" w:rsidP="00C83A48">
            <w:pPr>
              <w:jc w:val="center"/>
              <w:rPr>
                <w:b/>
                <w:szCs w:val="20"/>
              </w:rPr>
            </w:pPr>
            <w:r>
              <w:rPr>
                <w:b/>
                <w:szCs w:val="20"/>
              </w:rPr>
              <w:t>Social</w:t>
            </w:r>
          </w:p>
          <w:p w14:paraId="1B7F61F4" w14:textId="77777777" w:rsidR="00D14498" w:rsidRPr="007E48ED" w:rsidRDefault="00D14498" w:rsidP="00C83A48">
            <w:pPr>
              <w:jc w:val="center"/>
              <w:rPr>
                <w:b/>
                <w:szCs w:val="20"/>
              </w:rPr>
            </w:pPr>
            <w:r>
              <w:rPr>
                <w:b/>
                <w:szCs w:val="20"/>
              </w:rPr>
              <w:t>Science</w:t>
            </w:r>
          </w:p>
        </w:tc>
      </w:tr>
      <w:tr w:rsidR="00D14498" w:rsidRPr="007E48ED" w14:paraId="65C8B53E"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4D0E204E" w14:textId="77777777" w:rsidR="00D14498" w:rsidRPr="007E48ED" w:rsidRDefault="00D14498"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1FA321F" w14:textId="6EE1C33D" w:rsidR="00D14498" w:rsidRPr="007E48ED" w:rsidRDefault="00D14498"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66618FC6" w14:textId="77777777" w:rsidR="00D14498" w:rsidRPr="007E48ED" w:rsidRDefault="00D14498"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47D587D4" w14:textId="77777777" w:rsidR="00D14498" w:rsidRPr="007E48ED" w:rsidRDefault="00D14498" w:rsidP="00C83A48">
            <w:pPr>
              <w:jc w:val="center"/>
              <w:rPr>
                <w:szCs w:val="20"/>
              </w:rPr>
            </w:pPr>
          </w:p>
        </w:tc>
      </w:tr>
      <w:tr w:rsidR="00D14498" w:rsidRPr="007E48ED" w14:paraId="60FC7834"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FDDF492" w14:textId="77777777" w:rsidR="00D14498" w:rsidRPr="007E48ED" w:rsidRDefault="00D14498" w:rsidP="00C83A48">
            <w:pPr>
              <w:jc w:val="center"/>
              <w:rPr>
                <w:b/>
                <w:szCs w:val="20"/>
              </w:rPr>
            </w:pPr>
            <w:r>
              <w:rPr>
                <w:b/>
                <w:szCs w:val="20"/>
              </w:rPr>
              <w:t>ASSESSMENT CRITERIA</w:t>
            </w:r>
          </w:p>
        </w:tc>
      </w:tr>
      <w:tr w:rsidR="00D14498" w:rsidRPr="007E48ED" w14:paraId="319F5DC2"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509C43B3" w14:textId="77777777" w:rsidR="00D14498" w:rsidRPr="007E48ED" w:rsidRDefault="00D14498"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15DDF795" w14:textId="77777777" w:rsidR="00D14498" w:rsidRPr="007E48ED" w:rsidRDefault="00D14498"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F6FC287" w14:textId="77777777" w:rsidR="00D14498" w:rsidRPr="007E48ED" w:rsidRDefault="00D14498"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7D86A61B" w14:textId="77777777" w:rsidR="00D14498" w:rsidRPr="007E48ED" w:rsidRDefault="00D14498" w:rsidP="00C83A48">
            <w:pPr>
              <w:jc w:val="center"/>
              <w:rPr>
                <w:b/>
                <w:szCs w:val="20"/>
              </w:rPr>
            </w:pPr>
            <w:r w:rsidRPr="007E48ED">
              <w:rPr>
                <w:b/>
                <w:szCs w:val="20"/>
              </w:rPr>
              <w:t>%</w:t>
            </w:r>
          </w:p>
        </w:tc>
      </w:tr>
      <w:tr w:rsidR="00D14498" w:rsidRPr="007E48ED" w14:paraId="6FA0667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9DCB05F" w14:textId="77777777" w:rsidR="00D14498" w:rsidRPr="007E48ED" w:rsidRDefault="00D14498"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266FEA2" w14:textId="77777777" w:rsidR="00D14498" w:rsidRPr="007E48ED" w:rsidRDefault="00D14498"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44369B0" w14:textId="660BF6CA" w:rsidR="00D14498" w:rsidRPr="007E48ED" w:rsidRDefault="00D14498"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193A60CD" w14:textId="6272164D" w:rsidR="00D14498" w:rsidRPr="007E48ED" w:rsidRDefault="00D14498" w:rsidP="00C83A48">
            <w:pPr>
              <w:ind w:right="51"/>
              <w:jc w:val="center"/>
              <w:rPr>
                <w:szCs w:val="20"/>
              </w:rPr>
            </w:pPr>
            <w:r>
              <w:rPr>
                <w:szCs w:val="20"/>
              </w:rPr>
              <w:t>40</w:t>
            </w:r>
          </w:p>
        </w:tc>
      </w:tr>
      <w:tr w:rsidR="00D14498" w:rsidRPr="007E48ED" w14:paraId="4A61A7B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7880D2A" w14:textId="77777777" w:rsidR="00D14498" w:rsidRPr="007E48ED" w:rsidRDefault="00D1449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96E02F6" w14:textId="77777777" w:rsidR="00D14498" w:rsidRPr="007E48ED" w:rsidRDefault="00D14498"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C747733" w14:textId="77777777" w:rsidR="00D14498" w:rsidRPr="007E48ED" w:rsidRDefault="00D14498"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B0DC595" w14:textId="77777777" w:rsidR="00D14498" w:rsidRPr="007E48ED" w:rsidRDefault="00D14498" w:rsidP="00C83A48">
            <w:pPr>
              <w:ind w:right="51"/>
              <w:jc w:val="center"/>
              <w:rPr>
                <w:szCs w:val="20"/>
              </w:rPr>
            </w:pPr>
          </w:p>
        </w:tc>
      </w:tr>
      <w:tr w:rsidR="00D14498" w:rsidRPr="007E48ED" w14:paraId="1AD2DB9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F6CE9DC" w14:textId="77777777" w:rsidR="00D14498" w:rsidRPr="007E48ED" w:rsidRDefault="00D1449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0545B7D" w14:textId="77777777" w:rsidR="00D14498" w:rsidRPr="007E48ED" w:rsidRDefault="00D14498"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F469796" w14:textId="4DCE83FA" w:rsidR="00D14498" w:rsidRPr="007E48ED" w:rsidRDefault="00D14498" w:rsidP="00C83A48">
            <w:pPr>
              <w:ind w:right="51"/>
              <w:jc w:val="center"/>
              <w:rPr>
                <w:szCs w:val="20"/>
              </w:rPr>
            </w:pPr>
            <w:r>
              <w:rPr>
                <w:szCs w:val="20"/>
              </w:rPr>
              <w:t>4</w:t>
            </w:r>
          </w:p>
        </w:tc>
        <w:tc>
          <w:tcPr>
            <w:tcW w:w="988" w:type="pct"/>
            <w:gridSpan w:val="2"/>
            <w:tcBorders>
              <w:top w:val="single" w:sz="4" w:space="0" w:color="auto"/>
              <w:left w:val="single" w:sz="8" w:space="0" w:color="auto"/>
              <w:bottom w:val="single" w:sz="4" w:space="0" w:color="auto"/>
              <w:right w:val="single" w:sz="12" w:space="0" w:color="auto"/>
            </w:tcBorders>
          </w:tcPr>
          <w:p w14:paraId="423232C7" w14:textId="42B28754" w:rsidR="00D14498" w:rsidRPr="007E48ED" w:rsidRDefault="00D14498" w:rsidP="00C83A48">
            <w:pPr>
              <w:ind w:right="51"/>
              <w:jc w:val="center"/>
              <w:rPr>
                <w:szCs w:val="20"/>
              </w:rPr>
            </w:pPr>
            <w:r>
              <w:rPr>
                <w:szCs w:val="20"/>
              </w:rPr>
              <w:t>20</w:t>
            </w:r>
          </w:p>
        </w:tc>
      </w:tr>
      <w:tr w:rsidR="00D14498" w:rsidRPr="007E48ED" w14:paraId="5A151E8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63F7E96" w14:textId="77777777" w:rsidR="00D14498" w:rsidRPr="007E48ED" w:rsidRDefault="00D14498"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CE7F996" w14:textId="77777777" w:rsidR="00D14498" w:rsidRPr="007E48ED" w:rsidRDefault="00D14498"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1A5ED912" w14:textId="77777777" w:rsidR="00D14498" w:rsidRPr="007E48ED" w:rsidRDefault="00D14498"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3BA3878" w14:textId="77777777" w:rsidR="00D14498" w:rsidRPr="007E48ED" w:rsidRDefault="00D14498" w:rsidP="00C83A48">
            <w:pPr>
              <w:ind w:right="51"/>
              <w:jc w:val="center"/>
              <w:rPr>
                <w:szCs w:val="20"/>
              </w:rPr>
            </w:pPr>
          </w:p>
        </w:tc>
      </w:tr>
      <w:tr w:rsidR="00D14498" w:rsidRPr="007E48ED" w14:paraId="75D55A2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740C6BB" w14:textId="77777777" w:rsidR="00D14498" w:rsidRPr="007E48ED" w:rsidRDefault="00D14498"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B14DBCA" w14:textId="77777777" w:rsidR="00D14498" w:rsidRPr="007E48ED" w:rsidRDefault="00D14498"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3A407E91" w14:textId="77777777" w:rsidR="00D14498" w:rsidRPr="007E48ED" w:rsidRDefault="00D14498"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574464A1" w14:textId="77777777" w:rsidR="00D14498" w:rsidRPr="007E48ED" w:rsidRDefault="00D14498" w:rsidP="00C83A48">
            <w:pPr>
              <w:ind w:right="51"/>
              <w:jc w:val="center"/>
              <w:rPr>
                <w:szCs w:val="20"/>
              </w:rPr>
            </w:pPr>
          </w:p>
        </w:tc>
      </w:tr>
      <w:tr w:rsidR="00D14498" w:rsidRPr="007E48ED" w14:paraId="599633B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4F0E9C2" w14:textId="77777777" w:rsidR="00D14498" w:rsidRPr="007E48ED" w:rsidRDefault="00D14498"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79446B8C" w14:textId="77777777" w:rsidR="00D14498" w:rsidRPr="007E48ED" w:rsidRDefault="00D14498"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50DEE347" w14:textId="77777777" w:rsidR="00D14498" w:rsidRPr="007E48ED" w:rsidRDefault="00D14498"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11C1F9BB" w14:textId="77777777" w:rsidR="00D14498" w:rsidRPr="007E48ED" w:rsidRDefault="00D14498" w:rsidP="00C83A48">
            <w:pPr>
              <w:ind w:right="51"/>
              <w:jc w:val="center"/>
              <w:rPr>
                <w:szCs w:val="20"/>
              </w:rPr>
            </w:pPr>
          </w:p>
        </w:tc>
      </w:tr>
      <w:tr w:rsidR="00D14498" w:rsidRPr="007E48ED" w14:paraId="6034969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24B5AA2" w14:textId="77777777" w:rsidR="00D14498" w:rsidRPr="007E48ED" w:rsidRDefault="00D14498"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FE0E08D" w14:textId="77777777" w:rsidR="00D14498" w:rsidRPr="007E48ED" w:rsidRDefault="00D14498"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1136A0D" w14:textId="55FE8120" w:rsidR="00D14498" w:rsidRPr="007E48ED" w:rsidRDefault="00D14498"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60D82C9E" w14:textId="36C86FE8" w:rsidR="00D14498" w:rsidRPr="007E48ED" w:rsidRDefault="00D14498" w:rsidP="00C83A48">
            <w:pPr>
              <w:ind w:right="51"/>
              <w:jc w:val="center"/>
              <w:rPr>
                <w:szCs w:val="20"/>
              </w:rPr>
            </w:pPr>
            <w:r>
              <w:rPr>
                <w:szCs w:val="20"/>
              </w:rPr>
              <w:t>40</w:t>
            </w:r>
          </w:p>
        </w:tc>
      </w:tr>
      <w:tr w:rsidR="00D14498" w:rsidRPr="007E48ED" w14:paraId="0000916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C8136EE" w14:textId="32A1B5CB" w:rsidR="00D14498"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42524C5" w14:textId="77777777" w:rsidR="00D14498" w:rsidRPr="007E48ED" w:rsidRDefault="00D14498" w:rsidP="00C83A48">
            <w:pPr>
              <w:jc w:val="both"/>
              <w:rPr>
                <w:szCs w:val="20"/>
              </w:rPr>
            </w:pPr>
          </w:p>
        </w:tc>
      </w:tr>
      <w:tr w:rsidR="00D14498" w:rsidRPr="007E48ED" w14:paraId="564E1B8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0D5FAB9" w14:textId="2B5841BE" w:rsidR="00D14498" w:rsidRPr="007E48ED" w:rsidRDefault="00986EF4" w:rsidP="00D14498">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C0065CD" w14:textId="61CF184A" w:rsidR="00D14498" w:rsidRPr="007E48ED" w:rsidRDefault="00D14498" w:rsidP="00D14498">
            <w:pPr>
              <w:jc w:val="both"/>
            </w:pPr>
            <w:r>
              <w:rPr>
                <w:lang w:val="en-US"/>
              </w:rPr>
              <w:t>Description and physical properties of soils. Soil classification and compaction. Total and effective stress concepts. Strength and slope stability.</w:t>
            </w:r>
          </w:p>
        </w:tc>
      </w:tr>
      <w:tr w:rsidR="00D14498" w:rsidRPr="007E48ED" w14:paraId="0DF0B07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D82CA69" w14:textId="77777777" w:rsidR="00D14498" w:rsidRPr="007E48ED" w:rsidRDefault="00D14498" w:rsidP="00D14498">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6D9BD2BE" w14:textId="60E3B0BD" w:rsidR="00D14498" w:rsidRPr="007E48ED" w:rsidRDefault="00D14498" w:rsidP="00D14498">
            <w:pPr>
              <w:jc w:val="both"/>
            </w:pPr>
            <w:r>
              <w:rPr>
                <w:bCs/>
                <w:color w:val="000000"/>
                <w:lang w:val="en-US"/>
              </w:rPr>
              <w:t xml:space="preserve">Basic purpose of this course is to increase the knowledge of the students about soil mechanics and to introduce basic concepts of soil mechanics. </w:t>
            </w:r>
          </w:p>
        </w:tc>
      </w:tr>
      <w:tr w:rsidR="00D14498" w:rsidRPr="007E48ED" w14:paraId="0AF472F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5AFBA26" w14:textId="77777777" w:rsidR="00D14498" w:rsidRPr="007E48ED" w:rsidRDefault="00D14498" w:rsidP="00D14498">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1851E9F" w14:textId="479C308D" w:rsidR="00D14498" w:rsidRPr="007E48ED" w:rsidRDefault="00D14498" w:rsidP="00D14498">
            <w:r>
              <w:rPr>
                <w:lang w:val="en-US"/>
              </w:rPr>
              <w:t>Development of the ability to describe and asses the soils</w:t>
            </w:r>
          </w:p>
        </w:tc>
      </w:tr>
      <w:tr w:rsidR="00D14498" w:rsidRPr="007E48ED" w14:paraId="6239D53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EEA0500" w14:textId="77777777" w:rsidR="00D14498" w:rsidRPr="007E48ED" w:rsidRDefault="00D14498" w:rsidP="00D14498">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1299DD6F" w14:textId="77777777" w:rsidR="00D14498" w:rsidRPr="00D14498" w:rsidRDefault="00D14498" w:rsidP="00B670AC">
            <w:pPr>
              <w:pStyle w:val="ListeParagraf"/>
              <w:numPr>
                <w:ilvl w:val="0"/>
                <w:numId w:val="51"/>
              </w:numPr>
              <w:rPr>
                <w:lang w:val="en-US"/>
              </w:rPr>
            </w:pPr>
            <w:r w:rsidRPr="00D14498">
              <w:rPr>
                <w:lang w:val="en-US"/>
              </w:rPr>
              <w:t>Understanding of basic principles of soil mechanics</w:t>
            </w:r>
          </w:p>
          <w:p w14:paraId="33D094E9" w14:textId="77777777" w:rsidR="00D14498" w:rsidRPr="00D14498" w:rsidRDefault="00D14498" w:rsidP="00B670AC">
            <w:pPr>
              <w:pStyle w:val="ListeParagraf"/>
              <w:numPr>
                <w:ilvl w:val="0"/>
                <w:numId w:val="51"/>
              </w:numPr>
              <w:rPr>
                <w:lang w:val="en-US"/>
              </w:rPr>
            </w:pPr>
            <w:r w:rsidRPr="00D14498">
              <w:rPr>
                <w:lang w:val="en-US"/>
              </w:rPr>
              <w:t>Gaining the ability to describe and assess the soils</w:t>
            </w:r>
          </w:p>
          <w:p w14:paraId="63ED8137" w14:textId="77777777" w:rsidR="00D14498" w:rsidRPr="00D14498" w:rsidRDefault="00D14498" w:rsidP="00B670AC">
            <w:pPr>
              <w:pStyle w:val="ListeParagraf"/>
              <w:numPr>
                <w:ilvl w:val="0"/>
                <w:numId w:val="51"/>
              </w:numPr>
              <w:rPr>
                <w:lang w:val="en-US"/>
              </w:rPr>
            </w:pPr>
            <w:r w:rsidRPr="00D14498">
              <w:rPr>
                <w:lang w:val="en-US"/>
              </w:rPr>
              <w:t>Understanding Total and effective stress concepts</w:t>
            </w:r>
          </w:p>
          <w:p w14:paraId="2982FB44" w14:textId="77777777" w:rsidR="00D14498" w:rsidRPr="00D14498" w:rsidRDefault="00D14498" w:rsidP="00B670AC">
            <w:pPr>
              <w:pStyle w:val="ListeParagraf"/>
              <w:numPr>
                <w:ilvl w:val="0"/>
                <w:numId w:val="51"/>
              </w:numPr>
              <w:rPr>
                <w:lang w:val="en-US"/>
              </w:rPr>
            </w:pPr>
            <w:r w:rsidRPr="00D14498">
              <w:rPr>
                <w:lang w:val="en-US"/>
              </w:rPr>
              <w:t>Understanding the soil strength concept</w:t>
            </w:r>
          </w:p>
          <w:p w14:paraId="20EE22D7" w14:textId="77777777" w:rsidR="00D14498" w:rsidRPr="00D14498" w:rsidRDefault="00D14498" w:rsidP="00B670AC">
            <w:pPr>
              <w:pStyle w:val="ListeParagraf"/>
              <w:numPr>
                <w:ilvl w:val="0"/>
                <w:numId w:val="51"/>
              </w:numPr>
              <w:rPr>
                <w:lang w:val="en-US"/>
              </w:rPr>
            </w:pPr>
            <w:r w:rsidRPr="00D14498">
              <w:rPr>
                <w:lang w:val="en-US"/>
              </w:rPr>
              <w:t>Gaining general knowledge about  shear strength tests</w:t>
            </w:r>
          </w:p>
          <w:p w14:paraId="52CECA75" w14:textId="6ABB625A" w:rsidR="00D14498" w:rsidRPr="007E48ED" w:rsidRDefault="00D14498" w:rsidP="00B670AC">
            <w:pPr>
              <w:pStyle w:val="ListeParagraf"/>
              <w:numPr>
                <w:ilvl w:val="0"/>
                <w:numId w:val="51"/>
              </w:numPr>
            </w:pPr>
            <w:r w:rsidRPr="00D14498">
              <w:rPr>
                <w:lang w:val="en-US"/>
              </w:rPr>
              <w:t>Slope stability</w:t>
            </w:r>
          </w:p>
        </w:tc>
      </w:tr>
      <w:tr w:rsidR="00D14498" w:rsidRPr="007E48ED" w14:paraId="3D4D4EF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FB4F88A" w14:textId="77777777" w:rsidR="00D14498" w:rsidRPr="007E48ED" w:rsidRDefault="00D14498" w:rsidP="00D14498">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CAFBF5E" w14:textId="31B90524" w:rsidR="00D14498" w:rsidRPr="007E48ED" w:rsidRDefault="00D14498" w:rsidP="00D14498">
            <w:r>
              <w:rPr>
                <w:bCs/>
                <w:color w:val="000000"/>
                <w:lang w:val="en-US"/>
              </w:rPr>
              <w:t>Soil mechanics textbooks and Course notes</w:t>
            </w:r>
          </w:p>
        </w:tc>
      </w:tr>
      <w:tr w:rsidR="00D14498" w:rsidRPr="007E48ED" w14:paraId="01F3979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9DA4C90" w14:textId="02C7C2E2" w:rsidR="00D14498" w:rsidRPr="007E48ED" w:rsidRDefault="00986EF4" w:rsidP="00D1449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20705E1" w14:textId="77777777" w:rsidR="00D14498" w:rsidRDefault="00D14498" w:rsidP="00D14498">
            <w:r>
              <w:t xml:space="preserve">1. Kumbasar V., Kip F., (1985), Zemin Mekaniği Problemleri, Çağlayan Yayinevi: ISTANBUL </w:t>
            </w:r>
          </w:p>
          <w:p w14:paraId="02794D60" w14:textId="77777777" w:rsidR="00D14498" w:rsidRDefault="00D14498" w:rsidP="00D14498">
            <w:r>
              <w:t xml:space="preserve">2. Özaydin K., Zemin Mekaniği, Birsen Yayinevi,: ISTANBUL </w:t>
            </w:r>
          </w:p>
          <w:p w14:paraId="029A1E0A" w14:textId="77777777" w:rsidR="00D14498" w:rsidRDefault="00D14498" w:rsidP="00D14498">
            <w:r>
              <w:t xml:space="preserve">3. Uzuner B.Ali., Temel Zemin Mekaniği, Birsen Yayinevi:ISTANBUL </w:t>
            </w:r>
          </w:p>
          <w:p w14:paraId="6D7F2805" w14:textId="77777777" w:rsidR="00D14498" w:rsidRDefault="00D14498" w:rsidP="00D14498">
            <w:r>
              <w:t xml:space="preserve">4. Craig, R.F., (1989), Soil Mechanics, Van Nostrand, Reinhold, 410p. </w:t>
            </w:r>
          </w:p>
          <w:p w14:paraId="422F361B" w14:textId="77777777" w:rsidR="00D14498" w:rsidRDefault="00D14498" w:rsidP="00D14498">
            <w:r>
              <w:t xml:space="preserve">5. Berry, L and Reid, D., 1987, An Introduction to Soil Mechanics, McGraw-Hill, 317p. </w:t>
            </w:r>
          </w:p>
          <w:p w14:paraId="26B8286D" w14:textId="4DFF7554" w:rsidR="00D14498" w:rsidRPr="007E48ED" w:rsidRDefault="00D14498" w:rsidP="00D14498">
            <w:r>
              <w:t xml:space="preserve">6. Kovacs, W.D., 1981 An Introduction to Geotechnical Engineering, Prentice-hall, 733 </w:t>
            </w:r>
          </w:p>
        </w:tc>
      </w:tr>
      <w:tr w:rsidR="00D14498" w:rsidRPr="007E48ED" w14:paraId="3EDE41B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90B6C52" w14:textId="77777777" w:rsidR="00D14498" w:rsidRPr="007E48ED" w:rsidRDefault="00D14498"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46477848" w14:textId="77777777" w:rsidR="00D14498" w:rsidRPr="007E48ED" w:rsidRDefault="00D14498" w:rsidP="00C83A48">
            <w:pPr>
              <w:jc w:val="both"/>
              <w:rPr>
                <w:szCs w:val="20"/>
              </w:rPr>
            </w:pPr>
          </w:p>
        </w:tc>
      </w:tr>
    </w:tbl>
    <w:p w14:paraId="69E22B76" w14:textId="77777777" w:rsidR="00D266D2" w:rsidRDefault="00D266D2" w:rsidP="00D266D2"/>
    <w:p w14:paraId="24AA4ED2" w14:textId="77777777" w:rsidR="00D266D2" w:rsidRDefault="00D266D2" w:rsidP="00D266D2">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85C0E" w:rsidRPr="00D266D2" w14:paraId="435D45EA" w14:textId="77777777" w:rsidTr="00D266D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49E98EB" w14:textId="1169448E" w:rsidR="00585C0E" w:rsidRPr="00D266D2" w:rsidRDefault="00C80DEC" w:rsidP="00585C0E">
            <w:pPr>
              <w:jc w:val="center"/>
              <w:rPr>
                <w:b/>
                <w:szCs w:val="20"/>
              </w:rPr>
            </w:pPr>
            <w:r>
              <w:rPr>
                <w:b/>
                <w:szCs w:val="20"/>
              </w:rPr>
              <w:lastRenderedPageBreak/>
              <w:t>COURSE SYLLABUS</w:t>
            </w:r>
          </w:p>
        </w:tc>
      </w:tr>
      <w:tr w:rsidR="00585C0E" w:rsidRPr="00D266D2" w14:paraId="569610CF"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tcPr>
          <w:p w14:paraId="6C4FF3FA" w14:textId="292E9FE2" w:rsidR="00585C0E" w:rsidRPr="00D266D2" w:rsidRDefault="00C80DEC" w:rsidP="00585C0E">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524FB315" w14:textId="5AA4AF3F" w:rsidR="00585C0E" w:rsidRPr="00D266D2" w:rsidRDefault="004B451A" w:rsidP="00585C0E">
            <w:pPr>
              <w:rPr>
                <w:b/>
                <w:szCs w:val="20"/>
              </w:rPr>
            </w:pPr>
            <w:r>
              <w:rPr>
                <w:b/>
                <w:szCs w:val="20"/>
              </w:rPr>
              <w:t>TOPICS</w:t>
            </w:r>
          </w:p>
        </w:tc>
      </w:tr>
      <w:tr w:rsidR="00D14498" w:rsidRPr="00D266D2" w14:paraId="783457EC"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0FA96B" w14:textId="77777777" w:rsidR="00D14498" w:rsidRPr="00D266D2" w:rsidRDefault="00D14498" w:rsidP="00D14498">
            <w:pPr>
              <w:jc w:val="center"/>
              <w:rPr>
                <w:szCs w:val="20"/>
              </w:rPr>
            </w:pPr>
            <w:r w:rsidRPr="00D266D2">
              <w:rPr>
                <w:szCs w:val="20"/>
              </w:rPr>
              <w:t>1</w:t>
            </w:r>
          </w:p>
        </w:tc>
        <w:tc>
          <w:tcPr>
            <w:tcW w:w="4407" w:type="pct"/>
            <w:tcBorders>
              <w:top w:val="single" w:sz="6" w:space="0" w:color="auto"/>
              <w:left w:val="single" w:sz="6" w:space="0" w:color="auto"/>
              <w:bottom w:val="single" w:sz="6" w:space="0" w:color="auto"/>
              <w:right w:val="single" w:sz="12" w:space="0" w:color="auto"/>
            </w:tcBorders>
          </w:tcPr>
          <w:p w14:paraId="31E34E01" w14:textId="3AA19167" w:rsidR="00D14498" w:rsidRPr="00D266D2" w:rsidRDefault="00D14498" w:rsidP="00D14498">
            <w:r>
              <w:rPr>
                <w:lang w:val="en-US"/>
              </w:rPr>
              <w:t>The description, formation and structure of soils</w:t>
            </w:r>
          </w:p>
        </w:tc>
      </w:tr>
      <w:tr w:rsidR="00D14498" w:rsidRPr="00D266D2" w14:paraId="5B459F26"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1DF797" w14:textId="77777777" w:rsidR="00D14498" w:rsidRPr="00D266D2" w:rsidRDefault="00D14498" w:rsidP="00D14498">
            <w:pPr>
              <w:jc w:val="center"/>
              <w:rPr>
                <w:szCs w:val="20"/>
              </w:rPr>
            </w:pPr>
            <w:r w:rsidRPr="00D266D2">
              <w:rPr>
                <w:szCs w:val="20"/>
              </w:rPr>
              <w:t>2</w:t>
            </w:r>
          </w:p>
        </w:tc>
        <w:tc>
          <w:tcPr>
            <w:tcW w:w="4407" w:type="pct"/>
            <w:tcBorders>
              <w:top w:val="single" w:sz="6" w:space="0" w:color="auto"/>
              <w:left w:val="single" w:sz="6" w:space="0" w:color="auto"/>
              <w:bottom w:val="single" w:sz="6" w:space="0" w:color="auto"/>
              <w:right w:val="single" w:sz="12" w:space="0" w:color="auto"/>
            </w:tcBorders>
          </w:tcPr>
          <w:p w14:paraId="17B02344" w14:textId="27D8CB1D" w:rsidR="00D14498" w:rsidRPr="00D266D2" w:rsidRDefault="00D14498" w:rsidP="00D14498">
            <w:r>
              <w:rPr>
                <w:lang w:val="en-US"/>
              </w:rPr>
              <w:t>Physical properties of soils.</w:t>
            </w:r>
          </w:p>
        </w:tc>
      </w:tr>
      <w:tr w:rsidR="00D14498" w:rsidRPr="00D266D2" w14:paraId="3D7BCE3F"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F75E88" w14:textId="77777777" w:rsidR="00D14498" w:rsidRPr="00D266D2" w:rsidRDefault="00D14498" w:rsidP="00D14498">
            <w:pPr>
              <w:jc w:val="center"/>
              <w:rPr>
                <w:szCs w:val="20"/>
              </w:rPr>
            </w:pPr>
            <w:r w:rsidRPr="00D266D2">
              <w:rPr>
                <w:szCs w:val="20"/>
              </w:rPr>
              <w:t>3</w:t>
            </w:r>
          </w:p>
        </w:tc>
        <w:tc>
          <w:tcPr>
            <w:tcW w:w="4407" w:type="pct"/>
            <w:tcBorders>
              <w:top w:val="single" w:sz="6" w:space="0" w:color="auto"/>
              <w:left w:val="single" w:sz="6" w:space="0" w:color="auto"/>
              <w:bottom w:val="single" w:sz="6" w:space="0" w:color="auto"/>
              <w:right w:val="single" w:sz="12" w:space="0" w:color="auto"/>
            </w:tcBorders>
          </w:tcPr>
          <w:p w14:paraId="64F24632" w14:textId="49474846" w:rsidR="00D14498" w:rsidRPr="00D266D2" w:rsidRDefault="00D14498" w:rsidP="00D14498">
            <w:r>
              <w:rPr>
                <w:lang w:val="en-US"/>
              </w:rPr>
              <w:t>Soil classification.</w:t>
            </w:r>
          </w:p>
        </w:tc>
      </w:tr>
      <w:tr w:rsidR="00D14498" w:rsidRPr="00D266D2" w14:paraId="65E657EC"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A417CF" w14:textId="77777777" w:rsidR="00D14498" w:rsidRPr="00D266D2" w:rsidRDefault="00D14498" w:rsidP="00D14498">
            <w:pPr>
              <w:jc w:val="center"/>
              <w:rPr>
                <w:szCs w:val="20"/>
              </w:rPr>
            </w:pPr>
            <w:r w:rsidRPr="00D266D2">
              <w:rPr>
                <w:szCs w:val="20"/>
              </w:rPr>
              <w:t>4</w:t>
            </w:r>
          </w:p>
        </w:tc>
        <w:tc>
          <w:tcPr>
            <w:tcW w:w="4407" w:type="pct"/>
            <w:tcBorders>
              <w:top w:val="single" w:sz="6" w:space="0" w:color="auto"/>
              <w:left w:val="single" w:sz="6" w:space="0" w:color="auto"/>
              <w:bottom w:val="single" w:sz="6" w:space="0" w:color="auto"/>
              <w:right w:val="single" w:sz="12" w:space="0" w:color="auto"/>
            </w:tcBorders>
          </w:tcPr>
          <w:p w14:paraId="1F3240A2" w14:textId="4828A7EE" w:rsidR="00D14498" w:rsidRPr="00D266D2" w:rsidRDefault="00D14498" w:rsidP="00D14498">
            <w:r>
              <w:rPr>
                <w:lang w:val="en-US"/>
              </w:rPr>
              <w:t>Compaction and consolidation in soils</w:t>
            </w:r>
          </w:p>
        </w:tc>
      </w:tr>
      <w:tr w:rsidR="00D14498" w:rsidRPr="00D266D2" w14:paraId="4B39BF55"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C7E71A" w14:textId="77777777" w:rsidR="00D14498" w:rsidRPr="00D266D2" w:rsidRDefault="00D14498" w:rsidP="00D14498">
            <w:pPr>
              <w:jc w:val="center"/>
              <w:rPr>
                <w:szCs w:val="20"/>
              </w:rPr>
            </w:pPr>
            <w:r w:rsidRPr="00D266D2">
              <w:rPr>
                <w:szCs w:val="20"/>
              </w:rPr>
              <w:t>5</w:t>
            </w:r>
          </w:p>
        </w:tc>
        <w:tc>
          <w:tcPr>
            <w:tcW w:w="4407" w:type="pct"/>
            <w:tcBorders>
              <w:top w:val="single" w:sz="6" w:space="0" w:color="auto"/>
              <w:left w:val="single" w:sz="6" w:space="0" w:color="auto"/>
              <w:bottom w:val="single" w:sz="6" w:space="0" w:color="auto"/>
              <w:right w:val="single" w:sz="12" w:space="0" w:color="auto"/>
            </w:tcBorders>
          </w:tcPr>
          <w:p w14:paraId="1FF9BFA4" w14:textId="75DC53BE" w:rsidR="00D14498" w:rsidRPr="00D266D2" w:rsidRDefault="00D14498" w:rsidP="00D14498">
            <w:r>
              <w:rPr>
                <w:lang w:val="en-US"/>
              </w:rPr>
              <w:t>Underground water and seepage</w:t>
            </w:r>
          </w:p>
        </w:tc>
      </w:tr>
      <w:tr w:rsidR="00D14498" w:rsidRPr="00D266D2" w14:paraId="555B7776"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16E0809" w14:textId="77777777" w:rsidR="00D14498" w:rsidRPr="00D266D2" w:rsidRDefault="00D14498" w:rsidP="00D14498">
            <w:pPr>
              <w:jc w:val="center"/>
              <w:rPr>
                <w:szCs w:val="20"/>
              </w:rPr>
            </w:pPr>
            <w:r w:rsidRPr="00D266D2">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536E0D0" w14:textId="3F557A5B" w:rsidR="00D14498" w:rsidRPr="00D266D2" w:rsidRDefault="00D14498" w:rsidP="00D14498">
            <w:r>
              <w:rPr>
                <w:lang w:val="en-US"/>
              </w:rPr>
              <w:t>Total and effective stress concepts</w:t>
            </w:r>
          </w:p>
        </w:tc>
      </w:tr>
      <w:tr w:rsidR="00D14498" w:rsidRPr="00D266D2" w14:paraId="4146E2A4"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02BE76" w14:textId="77777777" w:rsidR="00D14498" w:rsidRPr="00D266D2" w:rsidRDefault="00D14498" w:rsidP="00D14498">
            <w:pPr>
              <w:jc w:val="center"/>
              <w:rPr>
                <w:szCs w:val="20"/>
              </w:rPr>
            </w:pPr>
            <w:r w:rsidRPr="00D266D2">
              <w:rPr>
                <w:szCs w:val="20"/>
              </w:rPr>
              <w:t>7</w:t>
            </w:r>
          </w:p>
        </w:tc>
        <w:tc>
          <w:tcPr>
            <w:tcW w:w="4407" w:type="pct"/>
            <w:tcBorders>
              <w:top w:val="single" w:sz="6" w:space="0" w:color="auto"/>
              <w:left w:val="single" w:sz="6" w:space="0" w:color="auto"/>
              <w:bottom w:val="single" w:sz="6" w:space="0" w:color="auto"/>
              <w:right w:val="single" w:sz="12" w:space="0" w:color="auto"/>
            </w:tcBorders>
          </w:tcPr>
          <w:p w14:paraId="5151917A" w14:textId="3BCA11B9" w:rsidR="00D14498" w:rsidRPr="00D266D2" w:rsidRDefault="00D14498" w:rsidP="00D14498">
            <w:r>
              <w:rPr>
                <w:lang w:val="en-US"/>
              </w:rPr>
              <w:t>Strength</w:t>
            </w:r>
          </w:p>
        </w:tc>
      </w:tr>
      <w:tr w:rsidR="00D14498" w:rsidRPr="00D266D2" w14:paraId="72B3C41E"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7187F1" w14:textId="77777777" w:rsidR="00D14498" w:rsidRPr="00D266D2" w:rsidRDefault="00D14498" w:rsidP="00D14498">
            <w:pPr>
              <w:jc w:val="center"/>
              <w:rPr>
                <w:szCs w:val="20"/>
              </w:rPr>
            </w:pPr>
            <w:r w:rsidRPr="00D266D2">
              <w:rPr>
                <w:szCs w:val="20"/>
              </w:rPr>
              <w:t>8</w:t>
            </w:r>
          </w:p>
        </w:tc>
        <w:tc>
          <w:tcPr>
            <w:tcW w:w="4407" w:type="pct"/>
            <w:tcBorders>
              <w:top w:val="single" w:sz="6" w:space="0" w:color="auto"/>
              <w:left w:val="single" w:sz="6" w:space="0" w:color="auto"/>
              <w:bottom w:val="single" w:sz="6" w:space="0" w:color="auto"/>
              <w:right w:val="single" w:sz="12" w:space="0" w:color="auto"/>
            </w:tcBorders>
          </w:tcPr>
          <w:p w14:paraId="397904A3" w14:textId="4A152919" w:rsidR="00D14498" w:rsidRPr="00D266D2" w:rsidRDefault="00D14498" w:rsidP="00D14498">
            <w:r>
              <w:rPr>
                <w:lang w:val="en-US"/>
              </w:rPr>
              <w:t>Midterm Exam</w:t>
            </w:r>
          </w:p>
        </w:tc>
      </w:tr>
      <w:tr w:rsidR="00D14498" w:rsidRPr="00D266D2" w14:paraId="61719B5A"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77AA1B" w14:textId="77777777" w:rsidR="00D14498" w:rsidRPr="00D266D2" w:rsidRDefault="00D14498" w:rsidP="00D14498">
            <w:pPr>
              <w:jc w:val="center"/>
              <w:rPr>
                <w:szCs w:val="20"/>
              </w:rPr>
            </w:pPr>
            <w:r w:rsidRPr="00D266D2">
              <w:rPr>
                <w:szCs w:val="20"/>
              </w:rPr>
              <w:t>9</w:t>
            </w:r>
          </w:p>
        </w:tc>
        <w:tc>
          <w:tcPr>
            <w:tcW w:w="4407" w:type="pct"/>
            <w:tcBorders>
              <w:top w:val="single" w:sz="6" w:space="0" w:color="auto"/>
              <w:left w:val="single" w:sz="6" w:space="0" w:color="auto"/>
              <w:bottom w:val="single" w:sz="6" w:space="0" w:color="auto"/>
              <w:right w:val="single" w:sz="12" w:space="0" w:color="auto"/>
            </w:tcBorders>
          </w:tcPr>
          <w:p w14:paraId="0AC5CDB7" w14:textId="46480850" w:rsidR="00D14498" w:rsidRPr="00D266D2" w:rsidRDefault="00D14498" w:rsidP="00D14498">
            <w:r>
              <w:rPr>
                <w:lang w:val="en-US"/>
              </w:rPr>
              <w:t>Midterm Exam</w:t>
            </w:r>
          </w:p>
        </w:tc>
      </w:tr>
      <w:tr w:rsidR="00D14498" w:rsidRPr="00D266D2" w14:paraId="745DA6DF"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61BC89" w14:textId="77777777" w:rsidR="00D14498" w:rsidRPr="00D266D2" w:rsidRDefault="00D14498" w:rsidP="00D14498">
            <w:pPr>
              <w:jc w:val="center"/>
              <w:rPr>
                <w:szCs w:val="20"/>
              </w:rPr>
            </w:pPr>
            <w:r w:rsidRPr="00D266D2">
              <w:rPr>
                <w:szCs w:val="20"/>
              </w:rPr>
              <w:t>10</w:t>
            </w:r>
          </w:p>
        </w:tc>
        <w:tc>
          <w:tcPr>
            <w:tcW w:w="4407" w:type="pct"/>
            <w:tcBorders>
              <w:top w:val="single" w:sz="6" w:space="0" w:color="auto"/>
              <w:left w:val="single" w:sz="6" w:space="0" w:color="auto"/>
              <w:bottom w:val="single" w:sz="6" w:space="0" w:color="auto"/>
              <w:right w:val="single" w:sz="12" w:space="0" w:color="auto"/>
            </w:tcBorders>
          </w:tcPr>
          <w:p w14:paraId="668AC2BC" w14:textId="78978844" w:rsidR="00D14498" w:rsidRPr="00D266D2" w:rsidRDefault="00D14498" w:rsidP="00D14498">
            <w:r>
              <w:rPr>
                <w:lang w:val="en-US"/>
              </w:rPr>
              <w:t>Strength</w:t>
            </w:r>
          </w:p>
        </w:tc>
      </w:tr>
      <w:tr w:rsidR="00D14498" w:rsidRPr="00D266D2" w14:paraId="1215ECFD"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7D7AD86" w14:textId="77777777" w:rsidR="00D14498" w:rsidRPr="00D266D2" w:rsidRDefault="00D14498" w:rsidP="00D14498">
            <w:pPr>
              <w:jc w:val="center"/>
              <w:rPr>
                <w:szCs w:val="20"/>
              </w:rPr>
            </w:pPr>
            <w:r w:rsidRPr="00D266D2">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828D8E7" w14:textId="69ADB2FF" w:rsidR="00D14498" w:rsidRPr="00D266D2" w:rsidRDefault="00D14498" w:rsidP="00D14498">
            <w:r>
              <w:rPr>
                <w:lang w:val="en-US"/>
              </w:rPr>
              <w:t>Stress distribution and lateral stress</w:t>
            </w:r>
          </w:p>
        </w:tc>
      </w:tr>
      <w:tr w:rsidR="00D14498" w:rsidRPr="00D266D2" w14:paraId="0EC8E2E4"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315BEE" w14:textId="77777777" w:rsidR="00D14498" w:rsidRPr="00D266D2" w:rsidRDefault="00D14498" w:rsidP="00D14498">
            <w:pPr>
              <w:jc w:val="center"/>
              <w:rPr>
                <w:szCs w:val="20"/>
              </w:rPr>
            </w:pPr>
            <w:r w:rsidRPr="00D266D2">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6A0B83D" w14:textId="15DC403A" w:rsidR="00D14498" w:rsidRPr="00D266D2" w:rsidRDefault="00D14498" w:rsidP="00D14498">
            <w:r>
              <w:rPr>
                <w:lang w:val="en-US"/>
              </w:rPr>
              <w:t>Shear strength tests</w:t>
            </w:r>
          </w:p>
        </w:tc>
      </w:tr>
      <w:tr w:rsidR="00D14498" w:rsidRPr="00D266D2" w14:paraId="0ED5B65F"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B4F981" w14:textId="77777777" w:rsidR="00D14498" w:rsidRPr="00D266D2" w:rsidRDefault="00D14498" w:rsidP="00D14498">
            <w:pPr>
              <w:jc w:val="center"/>
              <w:rPr>
                <w:szCs w:val="20"/>
              </w:rPr>
            </w:pPr>
            <w:r w:rsidRPr="00D266D2">
              <w:rPr>
                <w:szCs w:val="20"/>
              </w:rPr>
              <w:t>13</w:t>
            </w:r>
          </w:p>
        </w:tc>
        <w:tc>
          <w:tcPr>
            <w:tcW w:w="4407" w:type="pct"/>
            <w:tcBorders>
              <w:top w:val="single" w:sz="6" w:space="0" w:color="auto"/>
              <w:left w:val="single" w:sz="6" w:space="0" w:color="auto"/>
              <w:bottom w:val="single" w:sz="6" w:space="0" w:color="auto"/>
              <w:right w:val="single" w:sz="12" w:space="0" w:color="auto"/>
            </w:tcBorders>
          </w:tcPr>
          <w:p w14:paraId="78D497EF" w14:textId="2526B270" w:rsidR="00D14498" w:rsidRPr="00D266D2" w:rsidRDefault="00D14498" w:rsidP="00D14498">
            <w:r>
              <w:rPr>
                <w:lang w:val="en-US"/>
              </w:rPr>
              <w:t>Soil stability</w:t>
            </w:r>
          </w:p>
        </w:tc>
      </w:tr>
      <w:tr w:rsidR="00D14498" w:rsidRPr="00D266D2" w14:paraId="61EDB59C" w14:textId="77777777" w:rsidTr="00D266D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C20872" w14:textId="77777777" w:rsidR="00D14498" w:rsidRPr="00D266D2" w:rsidRDefault="00D14498" w:rsidP="00D14498">
            <w:pPr>
              <w:jc w:val="center"/>
              <w:rPr>
                <w:szCs w:val="20"/>
              </w:rPr>
            </w:pPr>
            <w:r w:rsidRPr="00D266D2">
              <w:rPr>
                <w:szCs w:val="20"/>
              </w:rPr>
              <w:t>14</w:t>
            </w:r>
          </w:p>
        </w:tc>
        <w:tc>
          <w:tcPr>
            <w:tcW w:w="4407" w:type="pct"/>
            <w:tcBorders>
              <w:top w:val="single" w:sz="6" w:space="0" w:color="auto"/>
              <w:left w:val="single" w:sz="6" w:space="0" w:color="auto"/>
              <w:bottom w:val="single" w:sz="6" w:space="0" w:color="auto"/>
              <w:right w:val="single" w:sz="12" w:space="0" w:color="auto"/>
            </w:tcBorders>
          </w:tcPr>
          <w:p w14:paraId="29CABE27" w14:textId="6197F86F" w:rsidR="00D14498" w:rsidRPr="00D266D2" w:rsidRDefault="00D14498" w:rsidP="00D14498">
            <w:r>
              <w:rPr>
                <w:lang w:val="en-US"/>
              </w:rPr>
              <w:t>Soil stability</w:t>
            </w:r>
          </w:p>
        </w:tc>
      </w:tr>
      <w:tr w:rsidR="00D14498" w:rsidRPr="00D266D2" w14:paraId="4FAF5D3A" w14:textId="77777777" w:rsidTr="00D1449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75CFA89" w14:textId="77777777" w:rsidR="00D14498" w:rsidRPr="00D266D2" w:rsidRDefault="00D14498" w:rsidP="00D14498">
            <w:pPr>
              <w:jc w:val="center"/>
              <w:rPr>
                <w:szCs w:val="20"/>
              </w:rPr>
            </w:pPr>
            <w:r w:rsidRPr="00D266D2">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50443F1" w14:textId="29E98183" w:rsidR="00D14498" w:rsidRPr="00D266D2" w:rsidRDefault="00D14498" w:rsidP="00D14498">
            <w:r>
              <w:rPr>
                <w:lang w:val="en-US"/>
              </w:rPr>
              <w:t>Final Exam</w:t>
            </w:r>
          </w:p>
        </w:tc>
      </w:tr>
    </w:tbl>
    <w:p w14:paraId="15984A65" w14:textId="77777777" w:rsidR="00585C0E" w:rsidRPr="00577268" w:rsidRDefault="00585C0E" w:rsidP="00D266D2"/>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585C0E" w:rsidRPr="00D266D2" w14:paraId="40A23662" w14:textId="77777777" w:rsidTr="00D14498">
        <w:tc>
          <w:tcPr>
            <w:tcW w:w="304" w:type="pct"/>
            <w:tcBorders>
              <w:top w:val="single" w:sz="12" w:space="0" w:color="auto"/>
              <w:left w:val="single" w:sz="12" w:space="0" w:color="auto"/>
              <w:bottom w:val="single" w:sz="6" w:space="0" w:color="auto"/>
              <w:right w:val="single" w:sz="6" w:space="0" w:color="auto"/>
            </w:tcBorders>
            <w:vAlign w:val="center"/>
          </w:tcPr>
          <w:p w14:paraId="0E6AD3BE" w14:textId="77777777" w:rsidR="00585C0E" w:rsidRPr="00D266D2" w:rsidRDefault="00585C0E" w:rsidP="00585C0E">
            <w:pPr>
              <w:jc w:val="center"/>
              <w:rPr>
                <w:b/>
                <w:szCs w:val="20"/>
              </w:rPr>
            </w:pPr>
            <w:r w:rsidRPr="00D266D2">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3349EBB4" w14:textId="01ECF8E5" w:rsidR="00585C0E" w:rsidRPr="00D266D2" w:rsidRDefault="00C80DEC" w:rsidP="00585C0E">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35E41D67" w14:textId="77777777" w:rsidR="00585C0E" w:rsidRPr="00D266D2" w:rsidRDefault="00585C0E" w:rsidP="00585C0E">
            <w:pPr>
              <w:jc w:val="center"/>
              <w:rPr>
                <w:b/>
                <w:szCs w:val="20"/>
              </w:rPr>
            </w:pPr>
            <w:r w:rsidRPr="00D266D2">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B48B710" w14:textId="77777777" w:rsidR="00585C0E" w:rsidRPr="00D266D2" w:rsidRDefault="00585C0E" w:rsidP="00585C0E">
            <w:pPr>
              <w:jc w:val="center"/>
              <w:rPr>
                <w:b/>
                <w:szCs w:val="20"/>
              </w:rPr>
            </w:pPr>
            <w:r w:rsidRPr="00D266D2">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7FA38E97" w14:textId="77777777" w:rsidR="00585C0E" w:rsidRPr="00D266D2" w:rsidRDefault="00585C0E" w:rsidP="00585C0E">
            <w:pPr>
              <w:jc w:val="center"/>
              <w:rPr>
                <w:b/>
                <w:szCs w:val="20"/>
              </w:rPr>
            </w:pPr>
            <w:r w:rsidRPr="00D266D2">
              <w:rPr>
                <w:b/>
                <w:szCs w:val="20"/>
              </w:rPr>
              <w:t>1</w:t>
            </w:r>
          </w:p>
        </w:tc>
      </w:tr>
      <w:tr w:rsidR="00D14498" w:rsidRPr="00D266D2" w14:paraId="14435D23"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2A0D2D70"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5694E160" w14:textId="3FCBA36D" w:rsidR="00D14498" w:rsidRPr="00D266D2" w:rsidRDefault="00D14498" w:rsidP="00D14498">
            <w:pPr>
              <w:rPr>
                <w:lang w:eastAsia="en-US"/>
              </w:rPr>
            </w:pPr>
            <w:r w:rsidRPr="006601EC">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289708DA" w14:textId="7EDCAE55" w:rsidR="00D14498" w:rsidRPr="00D14498" w:rsidRDefault="00D14498" w:rsidP="00D14498">
            <w:pPr>
              <w:jc w:val="center"/>
              <w:rPr>
                <w:szCs w:val="20"/>
              </w:rPr>
            </w:pPr>
            <w:r w:rsidRPr="00D14498">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53B5907" w14:textId="23E45E91"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0D34679" w14:textId="7505FEA2" w:rsidR="00D14498" w:rsidRPr="00D14498" w:rsidRDefault="00D14498" w:rsidP="00D14498">
            <w:pPr>
              <w:jc w:val="center"/>
              <w:rPr>
                <w:szCs w:val="20"/>
              </w:rPr>
            </w:pPr>
            <w:r w:rsidRPr="00D14498">
              <w:rPr>
                <w:szCs w:val="20"/>
              </w:rPr>
              <w:t>[  ]</w:t>
            </w:r>
          </w:p>
        </w:tc>
      </w:tr>
      <w:tr w:rsidR="00D14498" w:rsidRPr="00D266D2" w14:paraId="32AD02CF"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7758BEA2"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2965287" w14:textId="571F0F03" w:rsidR="00D14498" w:rsidRPr="00D266D2" w:rsidRDefault="00D14498" w:rsidP="00D14498">
            <w:pPr>
              <w:rPr>
                <w:lang w:eastAsia="en-US"/>
              </w:rPr>
            </w:pPr>
            <w:r w:rsidRPr="006601EC">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BE8BA50" w14:textId="7EE113B6"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A4094E3" w14:textId="1CF6380A" w:rsidR="00D14498" w:rsidRPr="00D14498" w:rsidRDefault="00D14498" w:rsidP="00D14498">
            <w:pPr>
              <w:jc w:val="center"/>
              <w:rPr>
                <w:szCs w:val="20"/>
              </w:rPr>
            </w:pPr>
            <w:r w:rsidRPr="00D14498">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A9C8BD4" w14:textId="0B985D08" w:rsidR="00D14498" w:rsidRPr="00D14498" w:rsidRDefault="00D14498" w:rsidP="00D14498">
            <w:pPr>
              <w:jc w:val="center"/>
              <w:rPr>
                <w:szCs w:val="20"/>
              </w:rPr>
            </w:pPr>
            <w:r w:rsidRPr="00D14498">
              <w:rPr>
                <w:szCs w:val="20"/>
              </w:rPr>
              <w:t>[  ]</w:t>
            </w:r>
          </w:p>
        </w:tc>
      </w:tr>
      <w:tr w:rsidR="00D14498" w:rsidRPr="00D266D2" w14:paraId="2BC754EA"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32517AEB"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AE55A4A" w14:textId="6E613A88" w:rsidR="00D14498" w:rsidRPr="00D266D2" w:rsidRDefault="00D14498" w:rsidP="00D14498">
            <w:pPr>
              <w:rPr>
                <w:lang w:eastAsia="en-US"/>
              </w:rPr>
            </w:pPr>
            <w:r w:rsidRPr="006601EC">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4BC5CFAE" w14:textId="6B86E165"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EBD175B" w14:textId="7D46F640"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735F366" w14:textId="1D6CB192" w:rsidR="00D14498" w:rsidRPr="00D14498" w:rsidRDefault="00D14498" w:rsidP="00D14498">
            <w:pPr>
              <w:jc w:val="center"/>
              <w:rPr>
                <w:szCs w:val="20"/>
              </w:rPr>
            </w:pPr>
            <w:r w:rsidRPr="00D14498">
              <w:rPr>
                <w:szCs w:val="20"/>
              </w:rPr>
              <w:t>[  ]</w:t>
            </w:r>
          </w:p>
        </w:tc>
      </w:tr>
      <w:tr w:rsidR="00D14498" w:rsidRPr="00D266D2" w14:paraId="599D445C"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19116C14"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C6BF14A" w14:textId="1F6640F1" w:rsidR="00D14498" w:rsidRPr="00D266D2" w:rsidRDefault="00D14498" w:rsidP="00D14498">
            <w:pPr>
              <w:rPr>
                <w:lang w:eastAsia="en-US"/>
              </w:rPr>
            </w:pPr>
            <w:r w:rsidRPr="006601EC">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64147C4C" w14:textId="13BC7B60"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F15657" w14:textId="65796E6C"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589FC35" w14:textId="0A8F6FB9" w:rsidR="00D14498" w:rsidRPr="00D14498" w:rsidRDefault="00D14498" w:rsidP="00D14498">
            <w:pPr>
              <w:jc w:val="center"/>
              <w:rPr>
                <w:szCs w:val="20"/>
              </w:rPr>
            </w:pPr>
            <w:r w:rsidRPr="00D14498">
              <w:rPr>
                <w:szCs w:val="20"/>
              </w:rPr>
              <w:t>[  ]</w:t>
            </w:r>
          </w:p>
        </w:tc>
      </w:tr>
      <w:tr w:rsidR="00D14498" w:rsidRPr="00D266D2" w14:paraId="547EDDEA"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01547131"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F870A44" w14:textId="2001A396" w:rsidR="00D14498" w:rsidRPr="00D266D2" w:rsidRDefault="00D14498" w:rsidP="00D14498">
            <w:pPr>
              <w:rPr>
                <w:lang w:eastAsia="en-US"/>
              </w:rPr>
            </w:pPr>
            <w:r w:rsidRPr="006601EC">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AA1A5A7" w14:textId="2DC370EC"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5CB991" w14:textId="69B4DDF0"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E47D337" w14:textId="06C54FD2" w:rsidR="00D14498" w:rsidRPr="00D14498" w:rsidRDefault="00D14498" w:rsidP="00D14498">
            <w:pPr>
              <w:jc w:val="center"/>
              <w:rPr>
                <w:szCs w:val="20"/>
              </w:rPr>
            </w:pPr>
            <w:r w:rsidRPr="00D14498">
              <w:rPr>
                <w:szCs w:val="20"/>
              </w:rPr>
              <w:t>[x]</w:t>
            </w:r>
          </w:p>
        </w:tc>
      </w:tr>
      <w:tr w:rsidR="00D14498" w:rsidRPr="00D266D2" w14:paraId="680EBA8E"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22143A71"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7D12D21F" w14:textId="270484B4" w:rsidR="00D14498" w:rsidRPr="00D266D2" w:rsidRDefault="00D14498" w:rsidP="00D14498">
            <w:pPr>
              <w:rPr>
                <w:lang w:eastAsia="en-US"/>
              </w:rPr>
            </w:pPr>
            <w:r w:rsidRPr="006601EC">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5613DDA1" w14:textId="26B1F0EB"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2A58C2" w14:textId="6DEB06CE"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A9BDA34" w14:textId="42AF977C" w:rsidR="00D14498" w:rsidRPr="00D14498" w:rsidRDefault="00D14498" w:rsidP="00D14498">
            <w:pPr>
              <w:jc w:val="center"/>
              <w:rPr>
                <w:szCs w:val="20"/>
              </w:rPr>
            </w:pPr>
            <w:r w:rsidRPr="00D14498">
              <w:rPr>
                <w:szCs w:val="20"/>
              </w:rPr>
              <w:t>[  ]</w:t>
            </w:r>
          </w:p>
        </w:tc>
      </w:tr>
      <w:tr w:rsidR="00D14498" w:rsidRPr="00D266D2" w14:paraId="306AB66F"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1817C63C"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31CADCF" w14:textId="516127D6" w:rsidR="00D14498" w:rsidRPr="00D266D2" w:rsidRDefault="00D14498" w:rsidP="00D14498">
            <w:pPr>
              <w:rPr>
                <w:lang w:eastAsia="en-US"/>
              </w:rPr>
            </w:pPr>
            <w:r w:rsidRPr="006601EC">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5E44B903" w14:textId="44B570EB"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D7A87A0" w14:textId="15443A23"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0B1CF4E" w14:textId="1E93673C" w:rsidR="00D14498" w:rsidRPr="00D14498" w:rsidRDefault="00D14498" w:rsidP="00D14498">
            <w:pPr>
              <w:jc w:val="center"/>
              <w:rPr>
                <w:szCs w:val="20"/>
              </w:rPr>
            </w:pPr>
            <w:r w:rsidRPr="00D14498">
              <w:rPr>
                <w:szCs w:val="20"/>
              </w:rPr>
              <w:t>[  ]</w:t>
            </w:r>
          </w:p>
        </w:tc>
      </w:tr>
      <w:tr w:rsidR="00D14498" w:rsidRPr="00D266D2" w14:paraId="7F0983BC"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08E584AA"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681F140B" w14:textId="5D2FA663" w:rsidR="00D14498" w:rsidRPr="00D266D2" w:rsidRDefault="00D14498" w:rsidP="00D14498">
            <w:pPr>
              <w:rPr>
                <w:lang w:eastAsia="en-US"/>
              </w:rPr>
            </w:pPr>
            <w:r w:rsidRPr="006601EC">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0B50E33C" w14:textId="7147A4B6"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2A243A" w14:textId="247DCD05"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0BC9E16" w14:textId="48442BA3" w:rsidR="00D14498" w:rsidRPr="00D14498" w:rsidRDefault="00D14498" w:rsidP="00D14498">
            <w:pPr>
              <w:jc w:val="center"/>
              <w:rPr>
                <w:szCs w:val="20"/>
              </w:rPr>
            </w:pPr>
            <w:r w:rsidRPr="00D14498">
              <w:rPr>
                <w:szCs w:val="20"/>
              </w:rPr>
              <w:t>[  ]</w:t>
            </w:r>
          </w:p>
        </w:tc>
      </w:tr>
      <w:tr w:rsidR="00D14498" w:rsidRPr="00D266D2" w14:paraId="57885E1A"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2B0FCA05"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7C5EC13" w14:textId="42F4D075" w:rsidR="00D14498" w:rsidRPr="00D266D2" w:rsidRDefault="00D14498" w:rsidP="00D14498">
            <w:pPr>
              <w:rPr>
                <w:lang w:eastAsia="en-US"/>
              </w:rPr>
            </w:pPr>
            <w:r w:rsidRPr="006601EC">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1EFE489B" w14:textId="6C6D39E7"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C342286" w14:textId="547E2DEA"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71D3BB5" w14:textId="5E207B21" w:rsidR="00D14498" w:rsidRPr="00D14498" w:rsidRDefault="00D14498" w:rsidP="00D14498">
            <w:pPr>
              <w:jc w:val="center"/>
              <w:rPr>
                <w:szCs w:val="20"/>
              </w:rPr>
            </w:pPr>
            <w:r w:rsidRPr="00D14498">
              <w:rPr>
                <w:szCs w:val="20"/>
              </w:rPr>
              <w:t>[  ]</w:t>
            </w:r>
          </w:p>
        </w:tc>
      </w:tr>
      <w:tr w:rsidR="00D14498" w:rsidRPr="00D266D2" w14:paraId="34BFA99E"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258EF300"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80CFB86" w14:textId="74690ED0" w:rsidR="00D14498" w:rsidRPr="00D266D2" w:rsidRDefault="00D14498" w:rsidP="00D14498">
            <w:pPr>
              <w:rPr>
                <w:lang w:eastAsia="en-US"/>
              </w:rPr>
            </w:pPr>
            <w:r w:rsidRPr="006601EC">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251A2A2F" w14:textId="28B2D7FB"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7D11321" w14:textId="5E69B66A"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AD7D2D3" w14:textId="21CDE660" w:rsidR="00D14498" w:rsidRPr="00D14498" w:rsidRDefault="00D14498" w:rsidP="00D14498">
            <w:pPr>
              <w:jc w:val="center"/>
              <w:rPr>
                <w:szCs w:val="20"/>
              </w:rPr>
            </w:pPr>
            <w:r w:rsidRPr="00D14498">
              <w:rPr>
                <w:szCs w:val="20"/>
              </w:rPr>
              <w:t>[  ]</w:t>
            </w:r>
          </w:p>
        </w:tc>
      </w:tr>
      <w:tr w:rsidR="00D14498" w:rsidRPr="00D266D2" w14:paraId="75203344" w14:textId="77777777" w:rsidTr="00D14498">
        <w:tc>
          <w:tcPr>
            <w:tcW w:w="304" w:type="pct"/>
            <w:tcBorders>
              <w:top w:val="single" w:sz="6" w:space="0" w:color="auto"/>
              <w:left w:val="single" w:sz="12" w:space="0" w:color="auto"/>
              <w:bottom w:val="single" w:sz="6" w:space="0" w:color="auto"/>
              <w:right w:val="single" w:sz="6" w:space="0" w:color="auto"/>
            </w:tcBorders>
            <w:vAlign w:val="center"/>
          </w:tcPr>
          <w:p w14:paraId="37DAD862"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1ABF41A" w14:textId="719A803D" w:rsidR="00D14498" w:rsidRPr="00D266D2" w:rsidRDefault="00D14498" w:rsidP="00D14498">
            <w:pPr>
              <w:rPr>
                <w:lang w:eastAsia="en-US"/>
              </w:rPr>
            </w:pPr>
            <w:r w:rsidRPr="006601EC">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1CC074BF" w14:textId="2F37D559" w:rsidR="00D14498" w:rsidRPr="00D14498" w:rsidRDefault="00D14498" w:rsidP="00D14498">
            <w:pPr>
              <w:jc w:val="center"/>
              <w:rPr>
                <w:szCs w:val="20"/>
              </w:rPr>
            </w:pPr>
            <w:r w:rsidRPr="00D1449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4B7B10" w14:textId="0D804EA4" w:rsidR="00D14498" w:rsidRPr="00D14498" w:rsidRDefault="00D14498" w:rsidP="00D14498">
            <w:pPr>
              <w:jc w:val="center"/>
              <w:rPr>
                <w:szCs w:val="20"/>
              </w:rPr>
            </w:pPr>
            <w:r w:rsidRPr="00D1449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0BCC6B7" w14:textId="706C9614" w:rsidR="00D14498" w:rsidRPr="00D14498" w:rsidRDefault="00D14498" w:rsidP="00D14498">
            <w:pPr>
              <w:jc w:val="center"/>
              <w:rPr>
                <w:szCs w:val="20"/>
              </w:rPr>
            </w:pPr>
            <w:r w:rsidRPr="00D14498">
              <w:rPr>
                <w:szCs w:val="20"/>
              </w:rPr>
              <w:t>[  ]</w:t>
            </w:r>
          </w:p>
        </w:tc>
      </w:tr>
      <w:tr w:rsidR="00585C0E" w:rsidRPr="00D266D2" w14:paraId="2E1260CA" w14:textId="77777777" w:rsidTr="00D266D2">
        <w:tc>
          <w:tcPr>
            <w:tcW w:w="5000" w:type="pct"/>
            <w:gridSpan w:val="5"/>
            <w:tcBorders>
              <w:top w:val="single" w:sz="6" w:space="0" w:color="auto"/>
              <w:left w:val="single" w:sz="12" w:space="0" w:color="auto"/>
              <w:bottom w:val="single" w:sz="12" w:space="0" w:color="auto"/>
              <w:right w:val="single" w:sz="12" w:space="0" w:color="auto"/>
            </w:tcBorders>
            <w:vAlign w:val="center"/>
          </w:tcPr>
          <w:p w14:paraId="6F5BC145" w14:textId="0670BCE0" w:rsidR="00585C0E" w:rsidRPr="00D266D2" w:rsidRDefault="00585C0E" w:rsidP="00585C0E">
            <w:pPr>
              <w:jc w:val="both"/>
              <w:rPr>
                <w:szCs w:val="20"/>
              </w:rPr>
            </w:pPr>
            <w:r w:rsidRPr="00D266D2">
              <w:rPr>
                <w:b/>
                <w:szCs w:val="20"/>
              </w:rPr>
              <w:t>1</w:t>
            </w:r>
            <w:r w:rsidRPr="00D266D2">
              <w:rPr>
                <w:szCs w:val="20"/>
              </w:rPr>
              <w:t>:</w:t>
            </w:r>
            <w:r w:rsidR="00C80DEC">
              <w:rPr>
                <w:szCs w:val="20"/>
              </w:rPr>
              <w:t>Low Contribution</w:t>
            </w:r>
            <w:r w:rsidRPr="00D266D2">
              <w:rPr>
                <w:szCs w:val="20"/>
              </w:rPr>
              <w:t xml:space="preserve">     </w:t>
            </w:r>
            <w:r w:rsidRPr="00D266D2">
              <w:rPr>
                <w:b/>
                <w:szCs w:val="20"/>
              </w:rPr>
              <w:t>2</w:t>
            </w:r>
            <w:r w:rsidRPr="00D266D2">
              <w:rPr>
                <w:szCs w:val="20"/>
              </w:rPr>
              <w:t>:</w:t>
            </w:r>
            <w:r w:rsidR="00C80DEC">
              <w:rPr>
                <w:szCs w:val="20"/>
              </w:rPr>
              <w:t>Medium contribution</w:t>
            </w:r>
            <w:r w:rsidRPr="00D266D2">
              <w:rPr>
                <w:szCs w:val="20"/>
              </w:rPr>
              <w:t xml:space="preserve">     </w:t>
            </w:r>
            <w:r w:rsidRPr="00D266D2">
              <w:rPr>
                <w:b/>
                <w:szCs w:val="20"/>
              </w:rPr>
              <w:t>3</w:t>
            </w:r>
            <w:r w:rsidRPr="00D266D2">
              <w:rPr>
                <w:szCs w:val="20"/>
              </w:rPr>
              <w:t>:</w:t>
            </w:r>
            <w:r w:rsidR="00C80DEC">
              <w:rPr>
                <w:szCs w:val="20"/>
              </w:rPr>
              <w:t>High contribution</w:t>
            </w:r>
          </w:p>
        </w:tc>
      </w:tr>
    </w:tbl>
    <w:p w14:paraId="1217EE71" w14:textId="77777777" w:rsidR="00585C0E" w:rsidRDefault="00585C0E" w:rsidP="00585C0E">
      <w:pPr>
        <w:rPr>
          <w:sz w:val="16"/>
          <w:szCs w:val="16"/>
        </w:rPr>
      </w:pPr>
    </w:p>
    <w:p w14:paraId="3B231C59" w14:textId="711119B7" w:rsidR="00D266D2" w:rsidRPr="00CC2DE6" w:rsidRDefault="00C80DEC" w:rsidP="00CC2DE6">
      <w:pPr>
        <w:spacing w:line="360" w:lineRule="auto"/>
      </w:pPr>
      <w:r>
        <w:rPr>
          <w:b/>
        </w:rPr>
        <w:t>Prepared By</w:t>
      </w:r>
      <w:r w:rsidR="00D266D2" w:rsidRPr="00CC2DE6">
        <w:rPr>
          <w:b/>
        </w:rPr>
        <w:t>:</w:t>
      </w:r>
      <w:r w:rsidR="00D266D2" w:rsidRPr="00CC2DE6">
        <w:t xml:space="preserve"> </w:t>
      </w:r>
    </w:p>
    <w:p w14:paraId="4D035E1E" w14:textId="334596D2" w:rsidR="00D266D2" w:rsidRDefault="00C80DEC" w:rsidP="00CC2DE6">
      <w:pPr>
        <w:tabs>
          <w:tab w:val="left" w:pos="7800"/>
        </w:tabs>
      </w:pPr>
      <w:r>
        <w:rPr>
          <w:b/>
        </w:rPr>
        <w:t>Signature(s)</w:t>
      </w:r>
      <w:r w:rsidR="00D266D2" w:rsidRPr="00CC2DE6">
        <w:t>:</w:t>
      </w:r>
    </w:p>
    <w:p w14:paraId="153E924C" w14:textId="77777777" w:rsidR="00D266D2" w:rsidRPr="00CC2DE6" w:rsidRDefault="00D266D2" w:rsidP="00CC2DE6">
      <w:pPr>
        <w:tabs>
          <w:tab w:val="left" w:pos="7800"/>
        </w:tabs>
        <w:rPr>
          <w:b/>
        </w:rPr>
      </w:pPr>
    </w:p>
    <w:p w14:paraId="1C7F2895" w14:textId="1B4D6D16" w:rsidR="00D266D2" w:rsidRPr="00CC2DE6" w:rsidRDefault="00D266D2" w:rsidP="00CC2DE6">
      <w:pPr>
        <w:tabs>
          <w:tab w:val="left" w:pos="7088"/>
        </w:tabs>
      </w:pPr>
      <w:r w:rsidRPr="00CC2DE6">
        <w:rPr>
          <w:b/>
        </w:rPr>
        <w:tab/>
      </w:r>
      <w:r w:rsidR="00C80DEC">
        <w:rPr>
          <w:b/>
        </w:rPr>
        <w:t>Date</w:t>
      </w:r>
      <w:r w:rsidRPr="00CC2DE6">
        <w:rPr>
          <w:b/>
        </w:rPr>
        <w:t>:</w:t>
      </w:r>
      <w:r w:rsidRPr="00CC2DE6">
        <w:t xml:space="preserve"> </w:t>
      </w:r>
    </w:p>
    <w:p w14:paraId="55448DBB" w14:textId="77777777" w:rsidR="00D266D2" w:rsidRDefault="00D266D2" w:rsidP="00585C0E"/>
    <w:p w14:paraId="41FE2237" w14:textId="77777777" w:rsidR="00D266D2" w:rsidRDefault="00D266D2" w:rsidP="00585C0E">
      <w:pPr>
        <w:sectPr w:rsidR="00D266D2"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D266D2" w14:paraId="4EB33A98" w14:textId="77777777" w:rsidTr="00CC2DE6">
        <w:trPr>
          <w:jc w:val="center"/>
        </w:trPr>
        <w:tc>
          <w:tcPr>
            <w:tcW w:w="641" w:type="pct"/>
            <w:vAlign w:val="center"/>
          </w:tcPr>
          <w:p w14:paraId="4D73654E" w14:textId="77777777" w:rsidR="00D266D2" w:rsidRDefault="00D266D2" w:rsidP="00231FD0">
            <w:r>
              <w:rPr>
                <w:noProof/>
              </w:rPr>
              <w:lastRenderedPageBreak/>
              <w:drawing>
                <wp:inline distT="0" distB="0" distL="0" distR="0" wp14:anchorId="657E7F28" wp14:editId="40E11BBD">
                  <wp:extent cx="648000" cy="648000"/>
                  <wp:effectExtent l="0" t="0" r="0" b="0"/>
                  <wp:docPr id="62" name="Resim 6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F024C8F" w14:textId="40925735" w:rsidR="00D266D2" w:rsidRPr="00A24FA3" w:rsidRDefault="005876D1" w:rsidP="001125F8">
            <w:pPr>
              <w:pStyle w:val="Giri"/>
            </w:pPr>
            <w:r>
              <w:t>ESOGU Faculty of Engineering and Architecture</w:t>
            </w:r>
            <w:r w:rsidR="00D266D2" w:rsidRPr="00A24FA3">
              <w:t xml:space="preserve"> </w:t>
            </w:r>
          </w:p>
          <w:p w14:paraId="763FE103" w14:textId="73D9CD21" w:rsidR="00D266D2" w:rsidRPr="00A24FA3" w:rsidRDefault="000A3C91" w:rsidP="001125F8">
            <w:pPr>
              <w:pStyle w:val="Giri"/>
            </w:pPr>
            <w:r>
              <w:t>Mining Engineering Department</w:t>
            </w:r>
          </w:p>
          <w:p w14:paraId="0BA832D8" w14:textId="23B8B4ED" w:rsidR="00D266D2" w:rsidRDefault="00C83A48" w:rsidP="001125F8">
            <w:pPr>
              <w:pStyle w:val="Giri"/>
            </w:pPr>
            <w:r>
              <w:t>Course Information Form</w:t>
            </w:r>
          </w:p>
        </w:tc>
      </w:tr>
    </w:tbl>
    <w:p w14:paraId="4CDBC6EA" w14:textId="183D9595" w:rsidR="00D266D2" w:rsidRDefault="00D14498" w:rsidP="00A9466D">
      <w:pPr>
        <w:pStyle w:val="Balk1"/>
      </w:pPr>
      <w:bookmarkStart w:id="77" w:name="_Ref128498932"/>
      <w:r>
        <w:t>Mining Machines</w:t>
      </w:r>
      <w:bookmarkEnd w:id="7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D14498" w:rsidRPr="007E48ED" w14:paraId="1DAEAA68" w14:textId="77777777" w:rsidTr="00E05F9F">
        <w:tc>
          <w:tcPr>
            <w:tcW w:w="877" w:type="pct"/>
            <w:vAlign w:val="center"/>
          </w:tcPr>
          <w:p w14:paraId="4FE53321" w14:textId="77777777" w:rsidR="00D14498" w:rsidRPr="007E48ED" w:rsidRDefault="00D14498" w:rsidP="00C83A48">
            <w:pPr>
              <w:outlineLvl w:val="0"/>
              <w:rPr>
                <w:b/>
                <w:szCs w:val="20"/>
              </w:rPr>
            </w:pPr>
            <w:r>
              <w:rPr>
                <w:b/>
                <w:szCs w:val="20"/>
              </w:rPr>
              <w:t>COURSE CODE</w:t>
            </w:r>
          </w:p>
        </w:tc>
        <w:tc>
          <w:tcPr>
            <w:tcW w:w="738" w:type="pct"/>
            <w:vAlign w:val="center"/>
          </w:tcPr>
          <w:p w14:paraId="26E764D0" w14:textId="605E6CC6" w:rsidR="00D14498" w:rsidRPr="007E48ED" w:rsidRDefault="00D14498" w:rsidP="00C83A48">
            <w:pPr>
              <w:outlineLvl w:val="0"/>
              <w:rPr>
                <w:color w:val="000000"/>
                <w:szCs w:val="20"/>
              </w:rPr>
            </w:pPr>
            <w:r>
              <w:rPr>
                <w:color w:val="000000"/>
                <w:szCs w:val="20"/>
              </w:rPr>
              <w:t>151717630</w:t>
            </w:r>
          </w:p>
        </w:tc>
        <w:tc>
          <w:tcPr>
            <w:tcW w:w="1032" w:type="pct"/>
            <w:vAlign w:val="center"/>
          </w:tcPr>
          <w:p w14:paraId="161341A7" w14:textId="77777777" w:rsidR="00D14498" w:rsidRPr="007E48ED" w:rsidRDefault="00D14498" w:rsidP="00C83A48">
            <w:pPr>
              <w:outlineLvl w:val="0"/>
              <w:rPr>
                <w:b/>
                <w:szCs w:val="20"/>
              </w:rPr>
            </w:pPr>
            <w:r>
              <w:rPr>
                <w:b/>
                <w:szCs w:val="20"/>
              </w:rPr>
              <w:t>COURSE NAME</w:t>
            </w:r>
          </w:p>
        </w:tc>
        <w:tc>
          <w:tcPr>
            <w:tcW w:w="2352" w:type="pct"/>
          </w:tcPr>
          <w:p w14:paraId="7BCA5F15" w14:textId="3432A993" w:rsidR="00D14498" w:rsidRPr="007E48ED" w:rsidRDefault="00D14498" w:rsidP="00C83A48">
            <w:pPr>
              <w:rPr>
                <w:szCs w:val="20"/>
              </w:rPr>
            </w:pPr>
            <w:r>
              <w:rPr>
                <w:szCs w:val="20"/>
              </w:rPr>
              <w:t>Mining Machines</w:t>
            </w:r>
          </w:p>
        </w:tc>
      </w:tr>
    </w:tbl>
    <w:p w14:paraId="50CC2256" w14:textId="77777777" w:rsidR="00D14498" w:rsidRPr="004273C5" w:rsidRDefault="00D14498"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D14498" w:rsidRPr="007E48ED" w14:paraId="62342B3B"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24E0CD1" w14:textId="77777777" w:rsidR="00D14498" w:rsidRPr="007E48ED" w:rsidRDefault="00D14498"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74E8405" w14:textId="77777777" w:rsidR="00D14498" w:rsidRPr="007E48ED" w:rsidRDefault="00D14498"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A2B8258" w14:textId="77777777" w:rsidR="00D14498" w:rsidRPr="007E48ED" w:rsidRDefault="00D14498" w:rsidP="00C83A48">
            <w:pPr>
              <w:jc w:val="center"/>
              <w:rPr>
                <w:b/>
                <w:szCs w:val="20"/>
              </w:rPr>
            </w:pPr>
            <w:r>
              <w:rPr>
                <w:b/>
                <w:szCs w:val="20"/>
              </w:rPr>
              <w:t>COURSE OF</w:t>
            </w:r>
          </w:p>
        </w:tc>
      </w:tr>
      <w:tr w:rsidR="00D14498" w:rsidRPr="007E48ED" w14:paraId="1B0E3430"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066B584B" w14:textId="77777777" w:rsidR="00D14498" w:rsidRPr="007E48ED" w:rsidRDefault="00D14498"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F26F143" w14:textId="77777777" w:rsidR="00D14498" w:rsidRPr="007E48ED" w:rsidRDefault="00D14498"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74028422" w14:textId="77777777" w:rsidR="00D14498" w:rsidRPr="007E48ED" w:rsidRDefault="00D14498"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F9402AA" w14:textId="77777777" w:rsidR="00D14498" w:rsidRPr="007E48ED" w:rsidRDefault="00D14498"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C370668" w14:textId="77777777" w:rsidR="00D14498" w:rsidRPr="007E48ED" w:rsidRDefault="00D14498"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35FD84AC" w14:textId="77777777" w:rsidR="00D14498" w:rsidRPr="007E48ED" w:rsidRDefault="00D14498"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9D7797F" w14:textId="77777777" w:rsidR="00D14498" w:rsidRPr="007E48ED" w:rsidRDefault="00D14498"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3A5CF420" w14:textId="77777777" w:rsidR="00D14498" w:rsidRPr="007E48ED" w:rsidRDefault="00D14498" w:rsidP="00AF33E8">
            <w:pPr>
              <w:jc w:val="center"/>
              <w:rPr>
                <w:b/>
                <w:szCs w:val="20"/>
              </w:rPr>
            </w:pPr>
            <w:r>
              <w:rPr>
                <w:b/>
                <w:szCs w:val="20"/>
              </w:rPr>
              <w:t>Lang.</w:t>
            </w:r>
          </w:p>
        </w:tc>
      </w:tr>
      <w:tr w:rsidR="00D14498" w:rsidRPr="007E48ED" w14:paraId="5EDDDC22"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AF4D0A2" w14:textId="16A04725" w:rsidR="00D14498" w:rsidRPr="007E48ED" w:rsidRDefault="00D14498" w:rsidP="00C83A48">
            <w:pPr>
              <w:jc w:val="center"/>
              <w:rPr>
                <w:szCs w:val="20"/>
              </w:rPr>
            </w:pPr>
            <w:r>
              <w:rPr>
                <w:szCs w:val="20"/>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CF49D5B" w14:textId="1DD608A5" w:rsidR="00D14498" w:rsidRPr="007E48ED" w:rsidRDefault="00D14498"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7F45A956" w14:textId="3716703E" w:rsidR="00D14498" w:rsidRPr="007E48ED" w:rsidRDefault="00D14498"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2E7E3D0F" w14:textId="72DCCD3E" w:rsidR="00D14498" w:rsidRPr="007E48ED" w:rsidRDefault="00D14498"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3BF922D2" w14:textId="1BBAB1BF" w:rsidR="00D14498" w:rsidRPr="007E48ED" w:rsidRDefault="00D14498"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FB998DF" w14:textId="6441A75A" w:rsidR="00D14498" w:rsidRPr="007E48ED" w:rsidRDefault="00D14498"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6E2A80E5" w14:textId="45BE2606" w:rsidR="00D14498" w:rsidRPr="007E48ED" w:rsidRDefault="00D14498"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6F9FC1E2" w14:textId="77777777" w:rsidR="00D14498" w:rsidRPr="007E48ED" w:rsidRDefault="00D14498" w:rsidP="00C83A48">
            <w:pPr>
              <w:rPr>
                <w:szCs w:val="20"/>
              </w:rPr>
            </w:pPr>
            <w:r>
              <w:rPr>
                <w:szCs w:val="20"/>
              </w:rPr>
              <w:t>Turkish</w:t>
            </w:r>
          </w:p>
        </w:tc>
      </w:tr>
      <w:tr w:rsidR="00D14498" w:rsidRPr="007E48ED" w14:paraId="07704079"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052E6E3" w14:textId="77777777" w:rsidR="00D14498" w:rsidRPr="007E48ED" w:rsidRDefault="00D14498" w:rsidP="00C83A48">
            <w:pPr>
              <w:jc w:val="center"/>
              <w:rPr>
                <w:b/>
                <w:szCs w:val="20"/>
              </w:rPr>
            </w:pPr>
            <w:r>
              <w:rPr>
                <w:b/>
                <w:szCs w:val="20"/>
              </w:rPr>
              <w:t>COURSE OF</w:t>
            </w:r>
            <w:r w:rsidRPr="007E48ED">
              <w:rPr>
                <w:b/>
                <w:szCs w:val="20"/>
              </w:rPr>
              <w:t xml:space="preserve"> </w:t>
            </w:r>
            <w:r>
              <w:rPr>
                <w:b/>
                <w:szCs w:val="20"/>
              </w:rPr>
              <w:t>CATAGORY</w:t>
            </w:r>
          </w:p>
        </w:tc>
      </w:tr>
      <w:tr w:rsidR="00D14498" w:rsidRPr="007E48ED" w14:paraId="32C19F35"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786629A9" w14:textId="77777777" w:rsidR="00D14498" w:rsidRDefault="00D14498" w:rsidP="00C83A48">
            <w:pPr>
              <w:jc w:val="center"/>
              <w:rPr>
                <w:b/>
                <w:szCs w:val="20"/>
              </w:rPr>
            </w:pPr>
            <w:r>
              <w:rPr>
                <w:b/>
                <w:szCs w:val="20"/>
              </w:rPr>
              <w:t>Basic</w:t>
            </w:r>
          </w:p>
          <w:p w14:paraId="02594076" w14:textId="77777777" w:rsidR="00D14498" w:rsidRPr="007E48ED" w:rsidRDefault="00D14498"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350A8DD0" w14:textId="77777777" w:rsidR="00D14498" w:rsidRDefault="00D14498" w:rsidP="00C83A48">
            <w:pPr>
              <w:jc w:val="center"/>
              <w:rPr>
                <w:b/>
                <w:szCs w:val="20"/>
              </w:rPr>
            </w:pPr>
            <w:r>
              <w:rPr>
                <w:b/>
                <w:szCs w:val="20"/>
              </w:rPr>
              <w:t>Basic</w:t>
            </w:r>
          </w:p>
          <w:p w14:paraId="70EF3F13" w14:textId="77777777" w:rsidR="00D14498" w:rsidRPr="007E48ED" w:rsidRDefault="00D14498"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553BCEE" w14:textId="77777777" w:rsidR="00D14498" w:rsidRPr="00810350" w:rsidRDefault="00D14498" w:rsidP="00C83A48">
            <w:pPr>
              <w:jc w:val="center"/>
              <w:rPr>
                <w:b/>
                <w:szCs w:val="20"/>
              </w:rPr>
            </w:pPr>
            <w:r w:rsidRPr="00810350">
              <w:rPr>
                <w:b/>
                <w:szCs w:val="20"/>
                <w:lang w:val="en-US"/>
              </w:rPr>
              <w:t xml:space="preserve">Engineering Subjects </w:t>
            </w:r>
          </w:p>
          <w:p w14:paraId="1883C836" w14:textId="77777777" w:rsidR="00D14498" w:rsidRPr="007E48ED" w:rsidRDefault="00D14498"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12A4799D" w14:textId="77777777" w:rsidR="00D14498" w:rsidRDefault="00D14498" w:rsidP="00C83A48">
            <w:pPr>
              <w:jc w:val="center"/>
              <w:rPr>
                <w:b/>
                <w:szCs w:val="20"/>
              </w:rPr>
            </w:pPr>
            <w:r>
              <w:rPr>
                <w:b/>
                <w:szCs w:val="20"/>
              </w:rPr>
              <w:t>Social</w:t>
            </w:r>
          </w:p>
          <w:p w14:paraId="4ADA4624" w14:textId="77777777" w:rsidR="00D14498" w:rsidRPr="007E48ED" w:rsidRDefault="00D14498" w:rsidP="00C83A48">
            <w:pPr>
              <w:jc w:val="center"/>
              <w:rPr>
                <w:b/>
                <w:szCs w:val="20"/>
              </w:rPr>
            </w:pPr>
            <w:r>
              <w:rPr>
                <w:b/>
                <w:szCs w:val="20"/>
              </w:rPr>
              <w:t>Science</w:t>
            </w:r>
          </w:p>
        </w:tc>
      </w:tr>
      <w:tr w:rsidR="00D14498" w:rsidRPr="007E48ED" w14:paraId="0748AA8F"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49057CB6" w14:textId="77777777" w:rsidR="00D14498" w:rsidRPr="007E48ED" w:rsidRDefault="00D14498"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728E1E64" w14:textId="77777777" w:rsidR="00D14498" w:rsidRPr="007E48ED" w:rsidRDefault="00D14498"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5130DF15" w14:textId="38A39A24" w:rsidR="00D14498" w:rsidRPr="007E48ED" w:rsidRDefault="00D14498"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5AEB131A" w14:textId="77777777" w:rsidR="00D14498" w:rsidRPr="007E48ED" w:rsidRDefault="00D14498" w:rsidP="00C83A48">
            <w:pPr>
              <w:jc w:val="center"/>
              <w:rPr>
                <w:szCs w:val="20"/>
              </w:rPr>
            </w:pPr>
          </w:p>
        </w:tc>
      </w:tr>
      <w:tr w:rsidR="00D14498" w:rsidRPr="007E48ED" w14:paraId="3BC794F5"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9C3E8D3" w14:textId="77777777" w:rsidR="00D14498" w:rsidRPr="007E48ED" w:rsidRDefault="00D14498" w:rsidP="00C83A48">
            <w:pPr>
              <w:jc w:val="center"/>
              <w:rPr>
                <w:b/>
                <w:szCs w:val="20"/>
              </w:rPr>
            </w:pPr>
            <w:r>
              <w:rPr>
                <w:b/>
                <w:szCs w:val="20"/>
              </w:rPr>
              <w:t>ASSESSMENT CRITERIA</w:t>
            </w:r>
          </w:p>
        </w:tc>
      </w:tr>
      <w:tr w:rsidR="00D14498" w:rsidRPr="007E48ED" w14:paraId="6A33D902"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2AA5E95" w14:textId="77777777" w:rsidR="00D14498" w:rsidRPr="007E48ED" w:rsidRDefault="00D14498"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0CFB6355" w14:textId="77777777" w:rsidR="00D14498" w:rsidRPr="007E48ED" w:rsidRDefault="00D14498"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31E6842" w14:textId="77777777" w:rsidR="00D14498" w:rsidRPr="007E48ED" w:rsidRDefault="00D14498"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0925E2D" w14:textId="77777777" w:rsidR="00D14498" w:rsidRPr="007E48ED" w:rsidRDefault="00D14498" w:rsidP="00C83A48">
            <w:pPr>
              <w:jc w:val="center"/>
              <w:rPr>
                <w:b/>
                <w:szCs w:val="20"/>
              </w:rPr>
            </w:pPr>
            <w:r w:rsidRPr="007E48ED">
              <w:rPr>
                <w:b/>
                <w:szCs w:val="20"/>
              </w:rPr>
              <w:t>%</w:t>
            </w:r>
          </w:p>
        </w:tc>
      </w:tr>
      <w:tr w:rsidR="00D14498" w:rsidRPr="007E48ED" w14:paraId="629597C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2191ACF" w14:textId="77777777" w:rsidR="00D14498" w:rsidRPr="007E48ED" w:rsidRDefault="00D14498"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7826656A" w14:textId="77777777" w:rsidR="00D14498" w:rsidRPr="007E48ED" w:rsidRDefault="00D14498"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40D9B20" w14:textId="2AC59776" w:rsidR="00D14498" w:rsidRPr="007E48ED" w:rsidRDefault="00D14498"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9051223" w14:textId="1A2DDE07" w:rsidR="00D14498" w:rsidRPr="007E48ED" w:rsidRDefault="00D14498" w:rsidP="00C83A48">
            <w:pPr>
              <w:ind w:right="51"/>
              <w:jc w:val="center"/>
              <w:rPr>
                <w:szCs w:val="20"/>
              </w:rPr>
            </w:pPr>
            <w:r>
              <w:rPr>
                <w:szCs w:val="20"/>
              </w:rPr>
              <w:t>40</w:t>
            </w:r>
          </w:p>
        </w:tc>
      </w:tr>
      <w:tr w:rsidR="00D14498" w:rsidRPr="007E48ED" w14:paraId="5642180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FEC05E2" w14:textId="77777777" w:rsidR="00D14498" w:rsidRPr="007E48ED" w:rsidRDefault="00D1449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CAA741C" w14:textId="77777777" w:rsidR="00D14498" w:rsidRPr="007E48ED" w:rsidRDefault="00D14498"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2353B2C" w14:textId="77777777" w:rsidR="00D14498" w:rsidRPr="007E48ED" w:rsidRDefault="00D14498"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F2C017D" w14:textId="77777777" w:rsidR="00D14498" w:rsidRPr="007E48ED" w:rsidRDefault="00D14498" w:rsidP="00C83A48">
            <w:pPr>
              <w:ind w:right="51"/>
              <w:jc w:val="center"/>
              <w:rPr>
                <w:szCs w:val="20"/>
              </w:rPr>
            </w:pPr>
          </w:p>
        </w:tc>
      </w:tr>
      <w:tr w:rsidR="00D14498" w:rsidRPr="007E48ED" w14:paraId="1DC4CA7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0A011D1" w14:textId="77777777" w:rsidR="00D14498" w:rsidRPr="007E48ED" w:rsidRDefault="00D1449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7D859E3" w14:textId="77777777" w:rsidR="00D14498" w:rsidRPr="007E48ED" w:rsidRDefault="00D14498"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1FD46F0" w14:textId="77777777" w:rsidR="00D14498" w:rsidRPr="007E48ED" w:rsidRDefault="00D14498"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C972721" w14:textId="77777777" w:rsidR="00D14498" w:rsidRPr="007E48ED" w:rsidRDefault="00D14498" w:rsidP="00C83A48">
            <w:pPr>
              <w:ind w:right="51"/>
              <w:jc w:val="center"/>
              <w:rPr>
                <w:szCs w:val="20"/>
              </w:rPr>
            </w:pPr>
          </w:p>
        </w:tc>
      </w:tr>
      <w:tr w:rsidR="00D14498" w:rsidRPr="007E48ED" w14:paraId="3D956EA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1984140" w14:textId="77777777" w:rsidR="00D14498" w:rsidRPr="007E48ED" w:rsidRDefault="00D14498"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90BFE0D" w14:textId="77777777" w:rsidR="00D14498" w:rsidRPr="007E48ED" w:rsidRDefault="00D14498"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C1E35B5" w14:textId="77777777" w:rsidR="00D14498" w:rsidRPr="007E48ED" w:rsidRDefault="00D14498"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7DFF1354" w14:textId="77777777" w:rsidR="00D14498" w:rsidRPr="007E48ED" w:rsidRDefault="00D14498" w:rsidP="00C83A48">
            <w:pPr>
              <w:ind w:right="51"/>
              <w:jc w:val="center"/>
              <w:rPr>
                <w:szCs w:val="20"/>
              </w:rPr>
            </w:pPr>
          </w:p>
        </w:tc>
      </w:tr>
      <w:tr w:rsidR="00D14498" w:rsidRPr="007E48ED" w14:paraId="091B9EE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8C307A9" w14:textId="77777777" w:rsidR="00D14498" w:rsidRPr="007E48ED" w:rsidRDefault="00D14498"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D09B60F" w14:textId="77777777" w:rsidR="00D14498" w:rsidRPr="007E48ED" w:rsidRDefault="00D14498"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89A4B38" w14:textId="77777777" w:rsidR="00D14498" w:rsidRPr="007E48ED" w:rsidRDefault="00D14498"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2448128" w14:textId="77777777" w:rsidR="00D14498" w:rsidRPr="007E48ED" w:rsidRDefault="00D14498" w:rsidP="00C83A48">
            <w:pPr>
              <w:ind w:right="51"/>
              <w:jc w:val="center"/>
              <w:rPr>
                <w:szCs w:val="20"/>
              </w:rPr>
            </w:pPr>
          </w:p>
        </w:tc>
      </w:tr>
      <w:tr w:rsidR="00D14498" w:rsidRPr="007E48ED" w14:paraId="32F03A0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3AB75FC" w14:textId="77777777" w:rsidR="00D14498" w:rsidRPr="007E48ED" w:rsidRDefault="00D14498"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3DA0043" w14:textId="77777777" w:rsidR="00D14498" w:rsidRPr="007E48ED" w:rsidRDefault="00D14498"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D4901A0" w14:textId="77777777" w:rsidR="00D14498" w:rsidRPr="007E48ED" w:rsidRDefault="00D14498"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34D0378F" w14:textId="77777777" w:rsidR="00D14498" w:rsidRPr="007E48ED" w:rsidRDefault="00D14498" w:rsidP="00C83A48">
            <w:pPr>
              <w:ind w:right="51"/>
              <w:jc w:val="center"/>
              <w:rPr>
                <w:szCs w:val="20"/>
              </w:rPr>
            </w:pPr>
          </w:p>
        </w:tc>
      </w:tr>
      <w:tr w:rsidR="00D14498" w:rsidRPr="007E48ED" w14:paraId="0F658DF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EEC030" w14:textId="77777777" w:rsidR="00D14498" w:rsidRPr="007E48ED" w:rsidRDefault="00D14498"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64FBA45" w14:textId="77777777" w:rsidR="00D14498" w:rsidRPr="007E48ED" w:rsidRDefault="00D14498"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BA9B1D3" w14:textId="6CAB6352" w:rsidR="00D14498" w:rsidRPr="007E48ED" w:rsidRDefault="00D14498"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0817AD71" w14:textId="678D73E2" w:rsidR="00D14498" w:rsidRPr="007E48ED" w:rsidRDefault="00D14498" w:rsidP="00C83A48">
            <w:pPr>
              <w:ind w:right="51"/>
              <w:jc w:val="center"/>
              <w:rPr>
                <w:szCs w:val="20"/>
              </w:rPr>
            </w:pPr>
            <w:r>
              <w:rPr>
                <w:szCs w:val="20"/>
              </w:rPr>
              <w:t>60</w:t>
            </w:r>
          </w:p>
        </w:tc>
      </w:tr>
      <w:tr w:rsidR="00D14498" w:rsidRPr="007E48ED" w14:paraId="3B442F1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603DBE7" w14:textId="10BDA7B1" w:rsidR="00D14498"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D17F5FA" w14:textId="77777777" w:rsidR="00D14498" w:rsidRPr="007E48ED" w:rsidRDefault="00D14498" w:rsidP="00C83A48">
            <w:pPr>
              <w:jc w:val="both"/>
              <w:rPr>
                <w:szCs w:val="20"/>
              </w:rPr>
            </w:pPr>
          </w:p>
        </w:tc>
      </w:tr>
      <w:tr w:rsidR="00742EE4" w:rsidRPr="007E48ED" w14:paraId="282D6E6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1D06DB0" w14:textId="4948F29B" w:rsidR="00742EE4" w:rsidRPr="007E48ED" w:rsidRDefault="00742EE4" w:rsidP="00742EE4">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40CBFF7" w14:textId="515C90FD" w:rsidR="00742EE4" w:rsidRPr="00D14498" w:rsidRDefault="00742EE4" w:rsidP="00742EE4">
            <w:r w:rsidRPr="00F77EE1">
              <w:rPr>
                <w:noProof/>
                <w:lang w:val="en-US"/>
              </w:rPr>
              <w:t>Underground compressed air distribution system and calculations; Shaft hoisting systems; Mine Skips and Cages; Drum and Koepe winding systems; Towers and head frame arrangements; Steel ropes: types, characteristics and maintenance; Shaft hoisting capacity calculations; Rope and winch calculations for inclined shaft hoisting systems.</w:t>
            </w:r>
          </w:p>
        </w:tc>
      </w:tr>
      <w:tr w:rsidR="00742EE4" w:rsidRPr="007E48ED" w14:paraId="5A8DB49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1F223A3" w14:textId="77777777" w:rsidR="00742EE4" w:rsidRPr="007E48ED" w:rsidRDefault="00742EE4" w:rsidP="00742EE4">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1898C584" w14:textId="77777777" w:rsidR="00742EE4" w:rsidRPr="00F77EE1" w:rsidRDefault="00742EE4" w:rsidP="00742EE4">
            <w:pPr>
              <w:rPr>
                <w:noProof/>
                <w:lang w:val="en-US"/>
              </w:rPr>
            </w:pPr>
            <w:r w:rsidRPr="00F77EE1">
              <w:rPr>
                <w:noProof/>
                <w:lang w:val="en-US"/>
              </w:rPr>
              <w:t>1. To provide compressed air usage in mines and, to give calculation procedure for design of underground compressed air distribution system.</w:t>
            </w:r>
          </w:p>
          <w:p w14:paraId="37DE1053" w14:textId="77777777" w:rsidR="00742EE4" w:rsidRPr="00F77EE1" w:rsidRDefault="00742EE4" w:rsidP="00742EE4">
            <w:pPr>
              <w:rPr>
                <w:noProof/>
                <w:lang w:val="en-US"/>
              </w:rPr>
            </w:pPr>
            <w:r w:rsidRPr="00F77EE1">
              <w:rPr>
                <w:noProof/>
                <w:lang w:val="en-US"/>
              </w:rPr>
              <w:t>2. To provide basic concept of compressed air and compressors.</w:t>
            </w:r>
          </w:p>
          <w:p w14:paraId="5D2522E8" w14:textId="77777777" w:rsidR="00742EE4" w:rsidRPr="00F77EE1" w:rsidRDefault="00742EE4" w:rsidP="00742EE4">
            <w:pPr>
              <w:rPr>
                <w:noProof/>
                <w:lang w:val="en-US"/>
              </w:rPr>
            </w:pPr>
            <w:r w:rsidRPr="00F77EE1">
              <w:rPr>
                <w:noProof/>
                <w:lang w:val="en-US"/>
              </w:rPr>
              <w:t>3. To introduce shaft hoisting systems and, to give calculations related with it.</w:t>
            </w:r>
          </w:p>
          <w:p w14:paraId="74B9078D" w14:textId="77777777" w:rsidR="00742EE4" w:rsidRPr="00F77EE1" w:rsidRDefault="00742EE4" w:rsidP="00742EE4">
            <w:pPr>
              <w:rPr>
                <w:noProof/>
                <w:lang w:val="en-US"/>
              </w:rPr>
            </w:pPr>
            <w:r w:rsidRPr="00F77EE1">
              <w:rPr>
                <w:noProof/>
                <w:lang w:val="en-US"/>
              </w:rPr>
              <w:t>4. To gain the capability of selecting steel ropes for shaft hoisting systems.</w:t>
            </w:r>
          </w:p>
          <w:p w14:paraId="714E0E76" w14:textId="6A3A15A0" w:rsidR="00742EE4" w:rsidRPr="00D14498" w:rsidRDefault="00742EE4" w:rsidP="00742EE4">
            <w:r w:rsidRPr="00F77EE1">
              <w:rPr>
                <w:noProof/>
                <w:lang w:val="en-US"/>
              </w:rPr>
              <w:t>5. To provide basic concept and calculations related with design of inclined shaft hoisting systems.</w:t>
            </w:r>
          </w:p>
        </w:tc>
      </w:tr>
      <w:tr w:rsidR="00742EE4" w:rsidRPr="007E48ED" w14:paraId="3B6FA23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955B1BE" w14:textId="77777777" w:rsidR="00742EE4" w:rsidRPr="007E48ED" w:rsidRDefault="00742EE4" w:rsidP="00742EE4">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79071EF" w14:textId="5D815FD2" w:rsidR="00742EE4" w:rsidRPr="00D14498" w:rsidRDefault="00742EE4" w:rsidP="00742EE4">
            <w:r w:rsidRPr="00F77EE1">
              <w:rPr>
                <w:noProof/>
                <w:lang w:val="en-US"/>
              </w:rPr>
              <w:t>This course will make occupational contribution to the evaluation of stability analyses of rock slopes in surface mining operations.</w:t>
            </w:r>
          </w:p>
        </w:tc>
      </w:tr>
      <w:tr w:rsidR="00742EE4" w:rsidRPr="007E48ED" w14:paraId="70B507E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AFAB6B" w14:textId="77777777" w:rsidR="00742EE4" w:rsidRPr="007E48ED" w:rsidRDefault="00742EE4" w:rsidP="00742EE4">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C97D60D" w14:textId="77777777" w:rsidR="00742EE4" w:rsidRPr="00F77EE1" w:rsidRDefault="00742EE4" w:rsidP="00742EE4">
            <w:pPr>
              <w:rPr>
                <w:noProof/>
                <w:lang w:val="en-US"/>
              </w:rPr>
            </w:pPr>
            <w:r w:rsidRPr="00F77EE1">
              <w:rPr>
                <w:noProof/>
                <w:lang w:val="en-US"/>
              </w:rPr>
              <w:t xml:space="preserve">1. Learn the basic principles and design of underground compressed air distribution systems. </w:t>
            </w:r>
          </w:p>
          <w:p w14:paraId="224FF69F" w14:textId="61B14F3F" w:rsidR="00742EE4" w:rsidRPr="00D14498" w:rsidRDefault="00742EE4" w:rsidP="00742EE4">
            <w:r w:rsidRPr="00F77EE1">
              <w:rPr>
                <w:noProof/>
                <w:lang w:val="en-US"/>
              </w:rPr>
              <w:t>2. Learn the basic principles and design of underground shaft hoisting systems</w:t>
            </w:r>
          </w:p>
        </w:tc>
      </w:tr>
      <w:tr w:rsidR="00742EE4" w:rsidRPr="007E48ED" w14:paraId="211C4B9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BFE0AF4" w14:textId="77777777" w:rsidR="00742EE4" w:rsidRPr="007E48ED" w:rsidRDefault="00742EE4" w:rsidP="00742EE4">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BF71639" w14:textId="074E2F83" w:rsidR="00742EE4" w:rsidRPr="00D14498" w:rsidRDefault="00742EE4" w:rsidP="00742EE4">
            <w:r w:rsidRPr="00F77EE1">
              <w:rPr>
                <w:noProof/>
                <w:lang w:val="en-US"/>
              </w:rPr>
              <w:t>Göktan, R.M. (2002), Maden makinaları, Lecture notes.</w:t>
            </w:r>
            <w:r w:rsidRPr="00F77EE1">
              <w:rPr>
                <w:rFonts w:eastAsia="Arial"/>
                <w:noProof/>
                <w:color w:val="333333"/>
                <w:lang w:val="en-US"/>
              </w:rPr>
              <w:t xml:space="preserve"> </w:t>
            </w:r>
          </w:p>
        </w:tc>
      </w:tr>
      <w:tr w:rsidR="00D14498" w:rsidRPr="007E48ED" w14:paraId="00E4AA4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58DCE1B" w14:textId="4A772C05" w:rsidR="00D14498" w:rsidRPr="007E48ED" w:rsidRDefault="00986EF4" w:rsidP="00C83A4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3C28B641" w14:textId="77777777" w:rsidR="00D14498" w:rsidRPr="007E48ED" w:rsidRDefault="00D14498" w:rsidP="00C83A48"/>
        </w:tc>
      </w:tr>
      <w:tr w:rsidR="00D14498" w:rsidRPr="007E48ED" w14:paraId="1B98C41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F65A815" w14:textId="77777777" w:rsidR="00D14498" w:rsidRPr="007E48ED" w:rsidRDefault="00D14498"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59EE073E" w14:textId="77777777" w:rsidR="00D14498" w:rsidRPr="007E48ED" w:rsidRDefault="00D14498" w:rsidP="00C83A48">
            <w:pPr>
              <w:jc w:val="both"/>
              <w:rPr>
                <w:szCs w:val="20"/>
              </w:rPr>
            </w:pPr>
          </w:p>
        </w:tc>
      </w:tr>
    </w:tbl>
    <w:p w14:paraId="0DE864B3" w14:textId="77777777" w:rsidR="00D266D2" w:rsidRDefault="00D266D2" w:rsidP="00D266D2">
      <w:pPr>
        <w:rPr>
          <w:sz w:val="18"/>
          <w:szCs w:val="18"/>
        </w:rPr>
      </w:pPr>
    </w:p>
    <w:p w14:paraId="276BCF6A" w14:textId="77777777" w:rsidR="00D266D2" w:rsidRDefault="00D266D2" w:rsidP="00D266D2">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D266D2" w:rsidRPr="00D266D2" w14:paraId="345E2158" w14:textId="77777777" w:rsidTr="00D266D2">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E00EBAC" w14:textId="20898A3A" w:rsidR="00D266D2" w:rsidRPr="00D266D2" w:rsidRDefault="00C80DEC" w:rsidP="00D266D2">
            <w:pPr>
              <w:jc w:val="center"/>
              <w:rPr>
                <w:b/>
                <w:szCs w:val="20"/>
              </w:rPr>
            </w:pPr>
            <w:r>
              <w:rPr>
                <w:b/>
                <w:szCs w:val="20"/>
              </w:rPr>
              <w:lastRenderedPageBreak/>
              <w:t>COURSE SYLLABUS</w:t>
            </w:r>
          </w:p>
        </w:tc>
      </w:tr>
      <w:tr w:rsidR="00D266D2" w:rsidRPr="00D266D2" w14:paraId="6881B62A"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A31EA30" w14:textId="46E7BF8F" w:rsidR="00D266D2" w:rsidRPr="00D266D2" w:rsidRDefault="00C80DEC" w:rsidP="00D266D2">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07F1F647" w14:textId="13593343" w:rsidR="00D266D2" w:rsidRPr="00D266D2" w:rsidRDefault="004B451A" w:rsidP="00D266D2">
            <w:pPr>
              <w:rPr>
                <w:b/>
                <w:szCs w:val="20"/>
              </w:rPr>
            </w:pPr>
            <w:r>
              <w:rPr>
                <w:b/>
                <w:szCs w:val="20"/>
              </w:rPr>
              <w:t>TOPICS</w:t>
            </w:r>
          </w:p>
        </w:tc>
      </w:tr>
      <w:tr w:rsidR="00742EE4" w:rsidRPr="00D266D2" w14:paraId="01C67063"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36682F" w14:textId="77777777" w:rsidR="00742EE4" w:rsidRPr="00D266D2" w:rsidRDefault="00742EE4" w:rsidP="00742EE4">
            <w:pPr>
              <w:jc w:val="center"/>
              <w:rPr>
                <w:szCs w:val="20"/>
              </w:rPr>
            </w:pPr>
            <w:r w:rsidRPr="00D266D2">
              <w:rPr>
                <w:szCs w:val="20"/>
              </w:rPr>
              <w:t>1</w:t>
            </w:r>
          </w:p>
        </w:tc>
        <w:tc>
          <w:tcPr>
            <w:tcW w:w="4407" w:type="pct"/>
            <w:tcBorders>
              <w:top w:val="single" w:sz="6" w:space="0" w:color="auto"/>
              <w:left w:val="single" w:sz="6" w:space="0" w:color="auto"/>
              <w:bottom w:val="single" w:sz="6" w:space="0" w:color="auto"/>
              <w:right w:val="single" w:sz="12" w:space="0" w:color="auto"/>
            </w:tcBorders>
          </w:tcPr>
          <w:p w14:paraId="6947C7BC" w14:textId="687EDBFC" w:rsidR="00742EE4" w:rsidRPr="00D266D2" w:rsidRDefault="00742EE4" w:rsidP="00742EE4">
            <w:pPr>
              <w:rPr>
                <w:szCs w:val="20"/>
              </w:rPr>
            </w:pPr>
            <w:r w:rsidRPr="00F77EE1">
              <w:rPr>
                <w:noProof/>
                <w:lang w:val="en-US"/>
              </w:rPr>
              <w:t>Usage of compressed air in mines and compressors; Basic gas laws</w:t>
            </w:r>
          </w:p>
        </w:tc>
      </w:tr>
      <w:tr w:rsidR="00742EE4" w:rsidRPr="00D266D2" w14:paraId="3197E4D7"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D22775" w14:textId="77777777" w:rsidR="00742EE4" w:rsidRPr="00D266D2" w:rsidRDefault="00742EE4" w:rsidP="00742EE4">
            <w:pPr>
              <w:jc w:val="center"/>
              <w:rPr>
                <w:szCs w:val="20"/>
              </w:rPr>
            </w:pPr>
            <w:r w:rsidRPr="00D266D2">
              <w:rPr>
                <w:szCs w:val="20"/>
              </w:rPr>
              <w:t>2</w:t>
            </w:r>
          </w:p>
        </w:tc>
        <w:tc>
          <w:tcPr>
            <w:tcW w:w="4407" w:type="pct"/>
            <w:tcBorders>
              <w:top w:val="single" w:sz="6" w:space="0" w:color="auto"/>
              <w:left w:val="single" w:sz="6" w:space="0" w:color="auto"/>
              <w:bottom w:val="single" w:sz="6" w:space="0" w:color="auto"/>
              <w:right w:val="single" w:sz="12" w:space="0" w:color="auto"/>
            </w:tcBorders>
          </w:tcPr>
          <w:p w14:paraId="7D4094C2" w14:textId="65CA4B7B" w:rsidR="00742EE4" w:rsidRPr="00D266D2" w:rsidRDefault="00742EE4" w:rsidP="00742EE4">
            <w:pPr>
              <w:rPr>
                <w:szCs w:val="20"/>
              </w:rPr>
            </w:pPr>
            <w:r w:rsidRPr="00F77EE1">
              <w:rPr>
                <w:noProof/>
                <w:lang w:val="en-US"/>
              </w:rPr>
              <w:t>Controlling of temperature during air compression process (isothermic and adiabatic compression)</w:t>
            </w:r>
          </w:p>
        </w:tc>
      </w:tr>
      <w:tr w:rsidR="00742EE4" w:rsidRPr="00D266D2" w14:paraId="769D9352"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32EA71" w14:textId="77777777" w:rsidR="00742EE4" w:rsidRPr="00D266D2" w:rsidRDefault="00742EE4" w:rsidP="00742EE4">
            <w:pPr>
              <w:jc w:val="center"/>
              <w:rPr>
                <w:szCs w:val="20"/>
              </w:rPr>
            </w:pPr>
            <w:r w:rsidRPr="00D266D2">
              <w:rPr>
                <w:szCs w:val="20"/>
              </w:rPr>
              <w:t>3</w:t>
            </w:r>
          </w:p>
        </w:tc>
        <w:tc>
          <w:tcPr>
            <w:tcW w:w="4407" w:type="pct"/>
            <w:tcBorders>
              <w:top w:val="single" w:sz="6" w:space="0" w:color="auto"/>
              <w:left w:val="single" w:sz="6" w:space="0" w:color="auto"/>
              <w:bottom w:val="single" w:sz="6" w:space="0" w:color="auto"/>
              <w:right w:val="single" w:sz="12" w:space="0" w:color="auto"/>
            </w:tcBorders>
          </w:tcPr>
          <w:p w14:paraId="5B58BED3" w14:textId="1CBE8DF8" w:rsidR="00742EE4" w:rsidRPr="00D266D2" w:rsidRDefault="00742EE4" w:rsidP="00742EE4">
            <w:pPr>
              <w:rPr>
                <w:szCs w:val="20"/>
              </w:rPr>
            </w:pPr>
            <w:r w:rsidRPr="00F77EE1">
              <w:rPr>
                <w:noProof/>
                <w:lang w:val="en-US"/>
              </w:rPr>
              <w:t>Condensation of water vapour in compressed air distribution systems</w:t>
            </w:r>
          </w:p>
        </w:tc>
      </w:tr>
      <w:tr w:rsidR="00742EE4" w:rsidRPr="00D266D2" w14:paraId="70CC3C6D"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29957F" w14:textId="77777777" w:rsidR="00742EE4" w:rsidRPr="00D266D2" w:rsidRDefault="00742EE4" w:rsidP="00742EE4">
            <w:pPr>
              <w:jc w:val="center"/>
              <w:rPr>
                <w:szCs w:val="20"/>
              </w:rPr>
            </w:pPr>
            <w:r w:rsidRPr="00D266D2">
              <w:rPr>
                <w:szCs w:val="20"/>
              </w:rPr>
              <w:t>4</w:t>
            </w:r>
          </w:p>
        </w:tc>
        <w:tc>
          <w:tcPr>
            <w:tcW w:w="4407" w:type="pct"/>
            <w:tcBorders>
              <w:top w:val="single" w:sz="6" w:space="0" w:color="auto"/>
              <w:left w:val="single" w:sz="6" w:space="0" w:color="auto"/>
              <w:bottom w:val="single" w:sz="6" w:space="0" w:color="auto"/>
              <w:right w:val="single" w:sz="12" w:space="0" w:color="auto"/>
            </w:tcBorders>
          </w:tcPr>
          <w:p w14:paraId="5458E168" w14:textId="5559263B" w:rsidR="00742EE4" w:rsidRPr="00D266D2" w:rsidRDefault="00742EE4" w:rsidP="00742EE4">
            <w:pPr>
              <w:rPr>
                <w:szCs w:val="20"/>
              </w:rPr>
            </w:pPr>
            <w:r w:rsidRPr="00F77EE1">
              <w:rPr>
                <w:noProof/>
                <w:lang w:val="en-US"/>
              </w:rPr>
              <w:t>Pressure loss in compressed air pipe lines; Calculations for underground compressed air distribution system</w:t>
            </w:r>
          </w:p>
        </w:tc>
      </w:tr>
      <w:tr w:rsidR="00742EE4" w:rsidRPr="00D266D2" w14:paraId="7FFC4D5B"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372625" w14:textId="77777777" w:rsidR="00742EE4" w:rsidRPr="00D266D2" w:rsidRDefault="00742EE4" w:rsidP="00742EE4">
            <w:pPr>
              <w:jc w:val="center"/>
              <w:rPr>
                <w:szCs w:val="20"/>
              </w:rPr>
            </w:pPr>
            <w:r w:rsidRPr="00D266D2">
              <w:rPr>
                <w:szCs w:val="20"/>
              </w:rPr>
              <w:t>5</w:t>
            </w:r>
          </w:p>
        </w:tc>
        <w:tc>
          <w:tcPr>
            <w:tcW w:w="4407" w:type="pct"/>
            <w:tcBorders>
              <w:top w:val="single" w:sz="6" w:space="0" w:color="auto"/>
              <w:left w:val="single" w:sz="6" w:space="0" w:color="auto"/>
              <w:bottom w:val="single" w:sz="6" w:space="0" w:color="auto"/>
              <w:right w:val="single" w:sz="12" w:space="0" w:color="auto"/>
            </w:tcBorders>
          </w:tcPr>
          <w:p w14:paraId="6CBF3FB7" w14:textId="581C75AE" w:rsidR="00742EE4" w:rsidRPr="00D266D2" w:rsidRDefault="00742EE4" w:rsidP="00742EE4">
            <w:pPr>
              <w:rPr>
                <w:szCs w:val="20"/>
              </w:rPr>
            </w:pPr>
            <w:r w:rsidRPr="00F77EE1">
              <w:rPr>
                <w:noProof/>
                <w:lang w:val="en-US"/>
              </w:rPr>
              <w:t>Shaft hoisting systems</w:t>
            </w:r>
          </w:p>
        </w:tc>
      </w:tr>
      <w:tr w:rsidR="00742EE4" w:rsidRPr="00D266D2" w14:paraId="6F5DAB9A"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D30A242" w14:textId="77777777" w:rsidR="00742EE4" w:rsidRPr="00D266D2" w:rsidRDefault="00742EE4" w:rsidP="00742EE4">
            <w:pPr>
              <w:jc w:val="center"/>
              <w:rPr>
                <w:szCs w:val="20"/>
              </w:rPr>
            </w:pPr>
            <w:r w:rsidRPr="00D266D2">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DCD7DBE" w14:textId="56DB82A7" w:rsidR="00742EE4" w:rsidRPr="00D266D2" w:rsidRDefault="00742EE4" w:rsidP="00742EE4">
            <w:pPr>
              <w:rPr>
                <w:szCs w:val="20"/>
              </w:rPr>
            </w:pPr>
            <w:r w:rsidRPr="00F77EE1">
              <w:rPr>
                <w:noProof/>
                <w:lang w:val="en-US"/>
              </w:rPr>
              <w:t>Mine Skips and Cages; Drum and Koepe winding systems</w:t>
            </w:r>
          </w:p>
        </w:tc>
      </w:tr>
      <w:tr w:rsidR="00742EE4" w:rsidRPr="00D266D2" w14:paraId="254072DD"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8D1B05" w14:textId="77777777" w:rsidR="00742EE4" w:rsidRPr="00D266D2" w:rsidRDefault="00742EE4" w:rsidP="00742EE4">
            <w:pPr>
              <w:jc w:val="center"/>
              <w:rPr>
                <w:szCs w:val="20"/>
              </w:rPr>
            </w:pPr>
            <w:r w:rsidRPr="00D266D2">
              <w:rPr>
                <w:szCs w:val="20"/>
              </w:rPr>
              <w:t>7</w:t>
            </w:r>
          </w:p>
        </w:tc>
        <w:tc>
          <w:tcPr>
            <w:tcW w:w="4407" w:type="pct"/>
            <w:tcBorders>
              <w:top w:val="single" w:sz="6" w:space="0" w:color="auto"/>
              <w:left w:val="single" w:sz="6" w:space="0" w:color="auto"/>
              <w:bottom w:val="single" w:sz="6" w:space="0" w:color="auto"/>
              <w:right w:val="single" w:sz="12" w:space="0" w:color="auto"/>
            </w:tcBorders>
          </w:tcPr>
          <w:p w14:paraId="7B527431" w14:textId="3E3036D5" w:rsidR="00742EE4" w:rsidRPr="00D266D2" w:rsidRDefault="00742EE4" w:rsidP="00742EE4">
            <w:pPr>
              <w:rPr>
                <w:szCs w:val="20"/>
              </w:rPr>
            </w:pPr>
            <w:r w:rsidRPr="00F77EE1">
              <w:rPr>
                <w:noProof/>
                <w:lang w:val="en-US"/>
              </w:rPr>
              <w:t>Mine Skips and Cages; Drum and Koepe winding systems</w:t>
            </w:r>
          </w:p>
        </w:tc>
      </w:tr>
      <w:tr w:rsidR="00742EE4" w:rsidRPr="00D266D2" w14:paraId="0E0BA0C7"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8353E4" w14:textId="77777777" w:rsidR="00742EE4" w:rsidRPr="00D266D2" w:rsidRDefault="00742EE4" w:rsidP="00742EE4">
            <w:pPr>
              <w:jc w:val="center"/>
              <w:rPr>
                <w:szCs w:val="20"/>
              </w:rPr>
            </w:pPr>
            <w:r w:rsidRPr="00D266D2">
              <w:rPr>
                <w:szCs w:val="20"/>
              </w:rPr>
              <w:t>8</w:t>
            </w:r>
          </w:p>
        </w:tc>
        <w:tc>
          <w:tcPr>
            <w:tcW w:w="4407" w:type="pct"/>
            <w:tcBorders>
              <w:top w:val="single" w:sz="6" w:space="0" w:color="auto"/>
              <w:left w:val="single" w:sz="6" w:space="0" w:color="auto"/>
              <w:bottom w:val="single" w:sz="6" w:space="0" w:color="auto"/>
              <w:right w:val="single" w:sz="12" w:space="0" w:color="auto"/>
            </w:tcBorders>
          </w:tcPr>
          <w:p w14:paraId="2D360FDF" w14:textId="5221B19D" w:rsidR="00742EE4" w:rsidRPr="00D266D2" w:rsidRDefault="00742EE4" w:rsidP="00742EE4">
            <w:r w:rsidRPr="00F77EE1">
              <w:rPr>
                <w:noProof/>
                <w:lang w:val="en-US"/>
              </w:rPr>
              <w:t xml:space="preserve">Midterm </w:t>
            </w:r>
          </w:p>
        </w:tc>
      </w:tr>
      <w:tr w:rsidR="00742EE4" w:rsidRPr="00D266D2" w14:paraId="0CE7A47C"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239FB2" w14:textId="77777777" w:rsidR="00742EE4" w:rsidRPr="00D266D2" w:rsidRDefault="00742EE4" w:rsidP="00742EE4">
            <w:pPr>
              <w:jc w:val="center"/>
              <w:rPr>
                <w:szCs w:val="20"/>
              </w:rPr>
            </w:pPr>
            <w:r w:rsidRPr="00D266D2">
              <w:rPr>
                <w:szCs w:val="20"/>
              </w:rPr>
              <w:t>9</w:t>
            </w:r>
          </w:p>
        </w:tc>
        <w:tc>
          <w:tcPr>
            <w:tcW w:w="4407" w:type="pct"/>
            <w:tcBorders>
              <w:top w:val="single" w:sz="6" w:space="0" w:color="auto"/>
              <w:left w:val="single" w:sz="6" w:space="0" w:color="auto"/>
              <w:bottom w:val="single" w:sz="6" w:space="0" w:color="auto"/>
              <w:right w:val="single" w:sz="12" w:space="0" w:color="auto"/>
            </w:tcBorders>
          </w:tcPr>
          <w:p w14:paraId="44B272B7" w14:textId="4B024250" w:rsidR="00742EE4" w:rsidRPr="00D266D2" w:rsidRDefault="00742EE4" w:rsidP="00742EE4">
            <w:r w:rsidRPr="00F77EE1">
              <w:rPr>
                <w:noProof/>
                <w:lang w:val="en-US"/>
              </w:rPr>
              <w:t>Towers and head frame arrangements</w:t>
            </w:r>
          </w:p>
        </w:tc>
      </w:tr>
      <w:tr w:rsidR="00742EE4" w:rsidRPr="00D266D2" w14:paraId="3AF03D2A"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9DDFE5" w14:textId="77777777" w:rsidR="00742EE4" w:rsidRPr="00D266D2" w:rsidRDefault="00742EE4" w:rsidP="00742EE4">
            <w:pPr>
              <w:jc w:val="center"/>
              <w:rPr>
                <w:szCs w:val="20"/>
              </w:rPr>
            </w:pPr>
            <w:r w:rsidRPr="00D266D2">
              <w:rPr>
                <w:szCs w:val="20"/>
              </w:rPr>
              <w:t>10</w:t>
            </w:r>
          </w:p>
        </w:tc>
        <w:tc>
          <w:tcPr>
            <w:tcW w:w="4407" w:type="pct"/>
            <w:tcBorders>
              <w:top w:val="single" w:sz="6" w:space="0" w:color="auto"/>
              <w:left w:val="single" w:sz="6" w:space="0" w:color="auto"/>
              <w:bottom w:val="single" w:sz="6" w:space="0" w:color="auto"/>
              <w:right w:val="single" w:sz="12" w:space="0" w:color="auto"/>
            </w:tcBorders>
          </w:tcPr>
          <w:p w14:paraId="1CA32C89" w14:textId="30B6C211" w:rsidR="00742EE4" w:rsidRPr="00D266D2" w:rsidRDefault="00742EE4" w:rsidP="00742EE4">
            <w:pPr>
              <w:rPr>
                <w:szCs w:val="20"/>
              </w:rPr>
            </w:pPr>
            <w:r w:rsidRPr="00F77EE1">
              <w:rPr>
                <w:noProof/>
                <w:lang w:val="en-US"/>
              </w:rPr>
              <w:t>Towers and head frame arrangements</w:t>
            </w:r>
          </w:p>
        </w:tc>
      </w:tr>
      <w:tr w:rsidR="00742EE4" w:rsidRPr="00D266D2" w14:paraId="298147DA"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D675358" w14:textId="77777777" w:rsidR="00742EE4" w:rsidRPr="00D266D2" w:rsidRDefault="00742EE4" w:rsidP="00742EE4">
            <w:pPr>
              <w:jc w:val="center"/>
              <w:rPr>
                <w:szCs w:val="20"/>
              </w:rPr>
            </w:pPr>
            <w:r w:rsidRPr="00D266D2">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FF51DB3" w14:textId="6E3FD932" w:rsidR="00742EE4" w:rsidRPr="00D266D2" w:rsidRDefault="00742EE4" w:rsidP="00742EE4">
            <w:pPr>
              <w:rPr>
                <w:szCs w:val="20"/>
              </w:rPr>
            </w:pPr>
            <w:r w:rsidRPr="00F77EE1">
              <w:rPr>
                <w:noProof/>
                <w:lang w:val="en-US"/>
              </w:rPr>
              <w:t>Steel wire ropes; Calculations for rope selection</w:t>
            </w:r>
          </w:p>
        </w:tc>
      </w:tr>
      <w:tr w:rsidR="00742EE4" w:rsidRPr="00D266D2" w14:paraId="6B94537D"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AE385B" w14:textId="77777777" w:rsidR="00742EE4" w:rsidRPr="00D266D2" w:rsidRDefault="00742EE4" w:rsidP="00742EE4">
            <w:pPr>
              <w:jc w:val="center"/>
              <w:rPr>
                <w:szCs w:val="20"/>
              </w:rPr>
            </w:pPr>
            <w:r w:rsidRPr="00D266D2">
              <w:rPr>
                <w:szCs w:val="20"/>
              </w:rPr>
              <w:t>12</w:t>
            </w:r>
          </w:p>
        </w:tc>
        <w:tc>
          <w:tcPr>
            <w:tcW w:w="4407" w:type="pct"/>
            <w:tcBorders>
              <w:top w:val="single" w:sz="6" w:space="0" w:color="auto"/>
              <w:left w:val="single" w:sz="6" w:space="0" w:color="auto"/>
              <w:bottom w:val="single" w:sz="6" w:space="0" w:color="auto"/>
              <w:right w:val="single" w:sz="12" w:space="0" w:color="auto"/>
            </w:tcBorders>
          </w:tcPr>
          <w:p w14:paraId="39B4E3CF" w14:textId="227C36E5" w:rsidR="00742EE4" w:rsidRPr="00D266D2" w:rsidRDefault="00742EE4" w:rsidP="00742EE4">
            <w:pPr>
              <w:rPr>
                <w:szCs w:val="20"/>
              </w:rPr>
            </w:pPr>
            <w:r w:rsidRPr="00F77EE1">
              <w:rPr>
                <w:noProof/>
                <w:lang w:val="en-US"/>
              </w:rPr>
              <w:t>Steel wire ropes; Calculations for rope selection</w:t>
            </w:r>
          </w:p>
        </w:tc>
      </w:tr>
      <w:tr w:rsidR="00742EE4" w:rsidRPr="00D266D2" w14:paraId="456612E7"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53D3B4" w14:textId="77777777" w:rsidR="00742EE4" w:rsidRPr="00D266D2" w:rsidRDefault="00742EE4" w:rsidP="00742EE4">
            <w:pPr>
              <w:jc w:val="center"/>
              <w:rPr>
                <w:szCs w:val="20"/>
              </w:rPr>
            </w:pPr>
            <w:r w:rsidRPr="00D266D2">
              <w:rPr>
                <w:szCs w:val="20"/>
              </w:rPr>
              <w:t>13</w:t>
            </w:r>
          </w:p>
        </w:tc>
        <w:tc>
          <w:tcPr>
            <w:tcW w:w="4407" w:type="pct"/>
            <w:tcBorders>
              <w:top w:val="single" w:sz="6" w:space="0" w:color="auto"/>
              <w:left w:val="single" w:sz="6" w:space="0" w:color="auto"/>
              <w:bottom w:val="single" w:sz="6" w:space="0" w:color="auto"/>
              <w:right w:val="single" w:sz="12" w:space="0" w:color="auto"/>
            </w:tcBorders>
          </w:tcPr>
          <w:p w14:paraId="0EED6C72" w14:textId="1252C00B" w:rsidR="00742EE4" w:rsidRPr="00D266D2" w:rsidRDefault="00742EE4" w:rsidP="00742EE4">
            <w:pPr>
              <w:rPr>
                <w:szCs w:val="20"/>
              </w:rPr>
            </w:pPr>
            <w:r w:rsidRPr="00F77EE1">
              <w:rPr>
                <w:noProof/>
                <w:lang w:val="en-US"/>
              </w:rPr>
              <w:t>Shaft hoisting capacity calculations</w:t>
            </w:r>
          </w:p>
        </w:tc>
      </w:tr>
      <w:tr w:rsidR="00742EE4" w:rsidRPr="00D266D2" w14:paraId="05A809F9"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EFF850" w14:textId="77777777" w:rsidR="00742EE4" w:rsidRPr="00D266D2" w:rsidRDefault="00742EE4" w:rsidP="00742EE4">
            <w:pPr>
              <w:jc w:val="center"/>
              <w:rPr>
                <w:szCs w:val="20"/>
              </w:rPr>
            </w:pPr>
            <w:r w:rsidRPr="00D266D2">
              <w:rPr>
                <w:szCs w:val="20"/>
              </w:rPr>
              <w:t>14</w:t>
            </w:r>
          </w:p>
        </w:tc>
        <w:tc>
          <w:tcPr>
            <w:tcW w:w="4407" w:type="pct"/>
            <w:tcBorders>
              <w:top w:val="single" w:sz="6" w:space="0" w:color="auto"/>
              <w:left w:val="single" w:sz="6" w:space="0" w:color="auto"/>
              <w:bottom w:val="single" w:sz="6" w:space="0" w:color="auto"/>
              <w:right w:val="single" w:sz="12" w:space="0" w:color="auto"/>
            </w:tcBorders>
          </w:tcPr>
          <w:p w14:paraId="4C161171" w14:textId="0B9E191A" w:rsidR="00742EE4" w:rsidRPr="00D266D2" w:rsidRDefault="00742EE4" w:rsidP="00742EE4">
            <w:pPr>
              <w:rPr>
                <w:szCs w:val="20"/>
              </w:rPr>
            </w:pPr>
            <w:r w:rsidRPr="00F77EE1">
              <w:rPr>
                <w:noProof/>
                <w:lang w:val="en-US"/>
              </w:rPr>
              <w:t>Rope and winch calculations for inclined shaft hoisting systems</w:t>
            </w:r>
          </w:p>
        </w:tc>
      </w:tr>
      <w:tr w:rsidR="00D266D2" w:rsidRPr="00D266D2" w14:paraId="795F1F64" w14:textId="77777777" w:rsidTr="00D266D2">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A935AD8" w14:textId="77777777" w:rsidR="00D266D2" w:rsidRPr="00D266D2" w:rsidRDefault="00D266D2" w:rsidP="00D266D2">
            <w:pPr>
              <w:jc w:val="center"/>
              <w:rPr>
                <w:szCs w:val="20"/>
              </w:rPr>
            </w:pPr>
            <w:r w:rsidRPr="00D266D2">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210CB97" w14:textId="0037FBBF" w:rsidR="00D266D2" w:rsidRPr="00D266D2" w:rsidRDefault="00D14498" w:rsidP="00D266D2">
            <w:pPr>
              <w:rPr>
                <w:szCs w:val="20"/>
              </w:rPr>
            </w:pPr>
            <w:r>
              <w:rPr>
                <w:szCs w:val="20"/>
              </w:rPr>
              <w:t>Final Exam</w:t>
            </w:r>
          </w:p>
        </w:tc>
      </w:tr>
    </w:tbl>
    <w:p w14:paraId="514440BB" w14:textId="77777777" w:rsidR="00D266D2" w:rsidRPr="00577268" w:rsidRDefault="00D266D2" w:rsidP="00D266D2"/>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D266D2" w:rsidRPr="00D266D2" w14:paraId="58BC6BCB" w14:textId="77777777" w:rsidTr="00D14498">
        <w:tc>
          <w:tcPr>
            <w:tcW w:w="304" w:type="pct"/>
            <w:tcBorders>
              <w:top w:val="single" w:sz="12" w:space="0" w:color="auto"/>
            </w:tcBorders>
            <w:vAlign w:val="center"/>
          </w:tcPr>
          <w:p w14:paraId="42741415" w14:textId="77777777" w:rsidR="00D266D2" w:rsidRPr="00D266D2" w:rsidRDefault="00D266D2" w:rsidP="00D266D2">
            <w:pPr>
              <w:jc w:val="center"/>
              <w:rPr>
                <w:b/>
                <w:bCs/>
                <w:szCs w:val="20"/>
              </w:rPr>
            </w:pPr>
            <w:r w:rsidRPr="00D266D2">
              <w:rPr>
                <w:b/>
                <w:bCs/>
                <w:szCs w:val="20"/>
              </w:rPr>
              <w:t>NO</w:t>
            </w:r>
          </w:p>
        </w:tc>
        <w:tc>
          <w:tcPr>
            <w:tcW w:w="3835" w:type="pct"/>
            <w:tcBorders>
              <w:top w:val="single" w:sz="12" w:space="0" w:color="auto"/>
            </w:tcBorders>
          </w:tcPr>
          <w:p w14:paraId="7A3354C6" w14:textId="74E55330" w:rsidR="00D266D2" w:rsidRPr="00D266D2" w:rsidRDefault="00C80DEC" w:rsidP="00D266D2">
            <w:pPr>
              <w:rPr>
                <w:b/>
                <w:bCs/>
                <w:szCs w:val="20"/>
              </w:rPr>
            </w:pPr>
            <w:r>
              <w:rPr>
                <w:b/>
                <w:bCs/>
                <w:szCs w:val="20"/>
              </w:rPr>
              <w:t>PROGRAM OUTCOMES</w:t>
            </w:r>
          </w:p>
        </w:tc>
        <w:tc>
          <w:tcPr>
            <w:tcW w:w="287" w:type="pct"/>
            <w:tcBorders>
              <w:top w:val="single" w:sz="12" w:space="0" w:color="auto"/>
            </w:tcBorders>
            <w:vAlign w:val="center"/>
          </w:tcPr>
          <w:p w14:paraId="1E482665" w14:textId="77777777" w:rsidR="00D266D2" w:rsidRPr="00D266D2" w:rsidRDefault="00D266D2" w:rsidP="00D266D2">
            <w:pPr>
              <w:jc w:val="center"/>
              <w:rPr>
                <w:b/>
                <w:bCs/>
                <w:szCs w:val="20"/>
              </w:rPr>
            </w:pPr>
            <w:r w:rsidRPr="00D266D2">
              <w:rPr>
                <w:b/>
                <w:bCs/>
                <w:szCs w:val="20"/>
              </w:rPr>
              <w:t>3</w:t>
            </w:r>
          </w:p>
        </w:tc>
        <w:tc>
          <w:tcPr>
            <w:tcW w:w="287" w:type="pct"/>
            <w:tcBorders>
              <w:top w:val="single" w:sz="12" w:space="0" w:color="auto"/>
            </w:tcBorders>
            <w:vAlign w:val="center"/>
          </w:tcPr>
          <w:p w14:paraId="50F5AAE9" w14:textId="77777777" w:rsidR="00D266D2" w:rsidRPr="00D266D2" w:rsidRDefault="00D266D2" w:rsidP="00D266D2">
            <w:pPr>
              <w:jc w:val="center"/>
              <w:rPr>
                <w:b/>
                <w:bCs/>
                <w:szCs w:val="20"/>
              </w:rPr>
            </w:pPr>
            <w:r w:rsidRPr="00D266D2">
              <w:rPr>
                <w:b/>
                <w:bCs/>
                <w:szCs w:val="20"/>
              </w:rPr>
              <w:t>2</w:t>
            </w:r>
          </w:p>
        </w:tc>
        <w:tc>
          <w:tcPr>
            <w:tcW w:w="286" w:type="pct"/>
            <w:tcBorders>
              <w:top w:val="single" w:sz="12" w:space="0" w:color="auto"/>
            </w:tcBorders>
            <w:vAlign w:val="center"/>
          </w:tcPr>
          <w:p w14:paraId="7BAA8BA6" w14:textId="77777777" w:rsidR="00D266D2" w:rsidRPr="00D266D2" w:rsidRDefault="00D266D2" w:rsidP="00D266D2">
            <w:pPr>
              <w:jc w:val="center"/>
              <w:rPr>
                <w:b/>
                <w:bCs/>
                <w:szCs w:val="20"/>
              </w:rPr>
            </w:pPr>
            <w:r w:rsidRPr="00D266D2">
              <w:rPr>
                <w:b/>
                <w:bCs/>
                <w:szCs w:val="20"/>
              </w:rPr>
              <w:t>1</w:t>
            </w:r>
          </w:p>
        </w:tc>
      </w:tr>
      <w:tr w:rsidR="00D14498" w:rsidRPr="00D266D2" w14:paraId="3C0D582E" w14:textId="77777777" w:rsidTr="00D14498">
        <w:tc>
          <w:tcPr>
            <w:tcW w:w="304" w:type="pct"/>
            <w:vAlign w:val="center"/>
          </w:tcPr>
          <w:p w14:paraId="4F803AC3"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1</w:t>
            </w:r>
          </w:p>
        </w:tc>
        <w:tc>
          <w:tcPr>
            <w:tcW w:w="3835" w:type="pct"/>
            <w:vAlign w:val="center"/>
          </w:tcPr>
          <w:p w14:paraId="055B39E3" w14:textId="5C1E8EC0" w:rsidR="00D14498" w:rsidRPr="00D266D2" w:rsidRDefault="00D14498" w:rsidP="00D14498">
            <w:pPr>
              <w:rPr>
                <w:lang w:eastAsia="en-US"/>
              </w:rPr>
            </w:pPr>
            <w:r w:rsidRPr="00106E46">
              <w:rPr>
                <w:lang w:val="en-US"/>
              </w:rPr>
              <w:t>An ability to apply knowledge of mathematics, science and engineering in mining engineering field.</w:t>
            </w:r>
          </w:p>
        </w:tc>
        <w:tc>
          <w:tcPr>
            <w:tcW w:w="287" w:type="pct"/>
            <w:vAlign w:val="center"/>
          </w:tcPr>
          <w:p w14:paraId="17C87449" w14:textId="5991EA87" w:rsidR="00D14498" w:rsidRPr="00D14498" w:rsidRDefault="00D14498" w:rsidP="00D14498">
            <w:pPr>
              <w:jc w:val="center"/>
              <w:rPr>
                <w:szCs w:val="20"/>
              </w:rPr>
            </w:pPr>
            <w:r w:rsidRPr="00D14498">
              <w:rPr>
                <w:szCs w:val="20"/>
              </w:rPr>
              <w:t>[X]</w:t>
            </w:r>
          </w:p>
        </w:tc>
        <w:tc>
          <w:tcPr>
            <w:tcW w:w="287" w:type="pct"/>
            <w:vAlign w:val="center"/>
          </w:tcPr>
          <w:p w14:paraId="0021DE8E" w14:textId="0759DE09" w:rsidR="00D14498" w:rsidRPr="00D14498" w:rsidRDefault="00D14498" w:rsidP="00D14498">
            <w:pPr>
              <w:jc w:val="center"/>
              <w:rPr>
                <w:szCs w:val="20"/>
              </w:rPr>
            </w:pPr>
            <w:r w:rsidRPr="00D14498">
              <w:rPr>
                <w:szCs w:val="20"/>
              </w:rPr>
              <w:t>[  ]</w:t>
            </w:r>
          </w:p>
        </w:tc>
        <w:tc>
          <w:tcPr>
            <w:tcW w:w="286" w:type="pct"/>
            <w:vAlign w:val="center"/>
          </w:tcPr>
          <w:p w14:paraId="2E638C62" w14:textId="39F4E579" w:rsidR="00D14498" w:rsidRPr="00D14498" w:rsidRDefault="00D14498" w:rsidP="00D14498">
            <w:pPr>
              <w:jc w:val="center"/>
              <w:rPr>
                <w:szCs w:val="20"/>
              </w:rPr>
            </w:pPr>
            <w:r w:rsidRPr="00D14498">
              <w:rPr>
                <w:szCs w:val="20"/>
              </w:rPr>
              <w:t>[  ]</w:t>
            </w:r>
          </w:p>
        </w:tc>
      </w:tr>
      <w:tr w:rsidR="00D14498" w:rsidRPr="00D266D2" w14:paraId="5E9C130D" w14:textId="77777777" w:rsidTr="00D14498">
        <w:tc>
          <w:tcPr>
            <w:tcW w:w="304" w:type="pct"/>
            <w:vAlign w:val="center"/>
          </w:tcPr>
          <w:p w14:paraId="66FCB6FF"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2</w:t>
            </w:r>
          </w:p>
        </w:tc>
        <w:tc>
          <w:tcPr>
            <w:tcW w:w="3835" w:type="pct"/>
            <w:vAlign w:val="center"/>
          </w:tcPr>
          <w:p w14:paraId="0805501F" w14:textId="7E8F926B" w:rsidR="00D14498" w:rsidRPr="00D266D2" w:rsidRDefault="00D14498" w:rsidP="00D14498">
            <w:pPr>
              <w:rPr>
                <w:lang w:eastAsia="en-US"/>
              </w:rPr>
            </w:pPr>
            <w:r w:rsidRPr="00106E46">
              <w:rPr>
                <w:lang w:val="en-US"/>
              </w:rPr>
              <w:t>An ability to identify, formulate and solve mining engineering problems.</w:t>
            </w:r>
          </w:p>
        </w:tc>
        <w:tc>
          <w:tcPr>
            <w:tcW w:w="287" w:type="pct"/>
            <w:vAlign w:val="center"/>
          </w:tcPr>
          <w:p w14:paraId="4EDF75ED" w14:textId="452ADEF0" w:rsidR="00D14498" w:rsidRPr="00D14498" w:rsidRDefault="00D14498" w:rsidP="00D14498">
            <w:pPr>
              <w:jc w:val="center"/>
              <w:rPr>
                <w:szCs w:val="20"/>
              </w:rPr>
            </w:pPr>
            <w:r w:rsidRPr="00D14498">
              <w:rPr>
                <w:szCs w:val="20"/>
              </w:rPr>
              <w:t>[  ]</w:t>
            </w:r>
          </w:p>
        </w:tc>
        <w:tc>
          <w:tcPr>
            <w:tcW w:w="287" w:type="pct"/>
            <w:vAlign w:val="center"/>
          </w:tcPr>
          <w:p w14:paraId="6DBBD591" w14:textId="070CB945" w:rsidR="00D14498" w:rsidRPr="00D14498" w:rsidRDefault="00D14498" w:rsidP="00D14498">
            <w:pPr>
              <w:jc w:val="center"/>
              <w:rPr>
                <w:szCs w:val="20"/>
              </w:rPr>
            </w:pPr>
            <w:r w:rsidRPr="00D14498">
              <w:rPr>
                <w:szCs w:val="20"/>
              </w:rPr>
              <w:t>[X]</w:t>
            </w:r>
          </w:p>
        </w:tc>
        <w:tc>
          <w:tcPr>
            <w:tcW w:w="286" w:type="pct"/>
            <w:vAlign w:val="center"/>
          </w:tcPr>
          <w:p w14:paraId="59FD1F06" w14:textId="2EC5BBDC" w:rsidR="00D14498" w:rsidRPr="00D14498" w:rsidRDefault="00D14498" w:rsidP="00D14498">
            <w:pPr>
              <w:jc w:val="center"/>
              <w:rPr>
                <w:szCs w:val="20"/>
              </w:rPr>
            </w:pPr>
            <w:r w:rsidRPr="00D14498">
              <w:rPr>
                <w:szCs w:val="20"/>
              </w:rPr>
              <w:t>[  ]</w:t>
            </w:r>
          </w:p>
        </w:tc>
      </w:tr>
      <w:tr w:rsidR="00D14498" w:rsidRPr="00D266D2" w14:paraId="1C7504CA" w14:textId="77777777" w:rsidTr="00D14498">
        <w:tc>
          <w:tcPr>
            <w:tcW w:w="304" w:type="pct"/>
            <w:vAlign w:val="center"/>
          </w:tcPr>
          <w:p w14:paraId="2493CCD1"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3</w:t>
            </w:r>
          </w:p>
        </w:tc>
        <w:tc>
          <w:tcPr>
            <w:tcW w:w="3835" w:type="pct"/>
            <w:vAlign w:val="center"/>
          </w:tcPr>
          <w:p w14:paraId="55252167" w14:textId="0C847389" w:rsidR="00D14498" w:rsidRPr="00D266D2" w:rsidRDefault="00D14498" w:rsidP="00D14498">
            <w:pPr>
              <w:rPr>
                <w:lang w:eastAsia="en-US"/>
              </w:rPr>
            </w:pPr>
            <w:r w:rsidRPr="00106E46">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vAlign w:val="center"/>
          </w:tcPr>
          <w:p w14:paraId="0C7F3E18" w14:textId="52948B3F" w:rsidR="00D14498" w:rsidRPr="00D14498" w:rsidRDefault="00D14498" w:rsidP="00D14498">
            <w:pPr>
              <w:jc w:val="center"/>
              <w:rPr>
                <w:szCs w:val="20"/>
              </w:rPr>
            </w:pPr>
            <w:r w:rsidRPr="00D14498">
              <w:rPr>
                <w:szCs w:val="20"/>
              </w:rPr>
              <w:t>[  ]</w:t>
            </w:r>
          </w:p>
        </w:tc>
        <w:tc>
          <w:tcPr>
            <w:tcW w:w="287" w:type="pct"/>
            <w:vAlign w:val="center"/>
          </w:tcPr>
          <w:p w14:paraId="087DD1C0" w14:textId="79B6DCA2" w:rsidR="00D14498" w:rsidRPr="00D14498" w:rsidRDefault="00D14498" w:rsidP="00D14498">
            <w:pPr>
              <w:jc w:val="center"/>
              <w:rPr>
                <w:szCs w:val="20"/>
              </w:rPr>
            </w:pPr>
            <w:r w:rsidRPr="00D14498">
              <w:rPr>
                <w:szCs w:val="20"/>
              </w:rPr>
              <w:t>[  ]</w:t>
            </w:r>
          </w:p>
        </w:tc>
        <w:tc>
          <w:tcPr>
            <w:tcW w:w="286" w:type="pct"/>
            <w:vAlign w:val="center"/>
          </w:tcPr>
          <w:p w14:paraId="5DE45A9C" w14:textId="7C8AA184" w:rsidR="00D14498" w:rsidRPr="00D14498" w:rsidRDefault="00D14498" w:rsidP="00D14498">
            <w:pPr>
              <w:jc w:val="center"/>
              <w:rPr>
                <w:szCs w:val="20"/>
              </w:rPr>
            </w:pPr>
            <w:r w:rsidRPr="00D14498">
              <w:rPr>
                <w:szCs w:val="20"/>
              </w:rPr>
              <w:t>[  ]</w:t>
            </w:r>
          </w:p>
        </w:tc>
      </w:tr>
      <w:tr w:rsidR="00D14498" w:rsidRPr="00D266D2" w14:paraId="7DBDA2F3" w14:textId="77777777" w:rsidTr="00D14498">
        <w:tc>
          <w:tcPr>
            <w:tcW w:w="304" w:type="pct"/>
            <w:vAlign w:val="center"/>
          </w:tcPr>
          <w:p w14:paraId="5045855C"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4</w:t>
            </w:r>
          </w:p>
        </w:tc>
        <w:tc>
          <w:tcPr>
            <w:tcW w:w="3835" w:type="pct"/>
            <w:vAlign w:val="center"/>
          </w:tcPr>
          <w:p w14:paraId="1619FB4F" w14:textId="509EC7BD" w:rsidR="00D14498" w:rsidRPr="00D266D2" w:rsidRDefault="00D14498" w:rsidP="00D14498">
            <w:pPr>
              <w:rPr>
                <w:lang w:eastAsia="en-US"/>
              </w:rPr>
            </w:pPr>
            <w:r w:rsidRPr="00106E46">
              <w:rPr>
                <w:lang w:val="en-US"/>
              </w:rPr>
              <w:t>An ability to use the techniques, skills, and modern engineering tools necessary for mining engineering practice.</w:t>
            </w:r>
          </w:p>
        </w:tc>
        <w:tc>
          <w:tcPr>
            <w:tcW w:w="287" w:type="pct"/>
            <w:vAlign w:val="center"/>
          </w:tcPr>
          <w:p w14:paraId="7DCAB3DA" w14:textId="33848475" w:rsidR="00D14498" w:rsidRPr="00D14498" w:rsidRDefault="00D14498" w:rsidP="00D14498">
            <w:pPr>
              <w:jc w:val="center"/>
              <w:rPr>
                <w:szCs w:val="20"/>
              </w:rPr>
            </w:pPr>
            <w:r w:rsidRPr="00D14498">
              <w:rPr>
                <w:szCs w:val="20"/>
              </w:rPr>
              <w:t>[  ]</w:t>
            </w:r>
          </w:p>
        </w:tc>
        <w:tc>
          <w:tcPr>
            <w:tcW w:w="287" w:type="pct"/>
            <w:vAlign w:val="center"/>
          </w:tcPr>
          <w:p w14:paraId="6462AE33" w14:textId="3A1E5770" w:rsidR="00D14498" w:rsidRPr="00D14498" w:rsidRDefault="00D14498" w:rsidP="00D14498">
            <w:pPr>
              <w:jc w:val="center"/>
              <w:rPr>
                <w:szCs w:val="20"/>
              </w:rPr>
            </w:pPr>
            <w:r w:rsidRPr="00D14498">
              <w:rPr>
                <w:szCs w:val="20"/>
              </w:rPr>
              <w:t>[  ]</w:t>
            </w:r>
          </w:p>
        </w:tc>
        <w:tc>
          <w:tcPr>
            <w:tcW w:w="286" w:type="pct"/>
            <w:vAlign w:val="center"/>
          </w:tcPr>
          <w:p w14:paraId="38C1CC0B" w14:textId="35FCCB81" w:rsidR="00D14498" w:rsidRPr="00D14498" w:rsidRDefault="00D14498" w:rsidP="00D14498">
            <w:pPr>
              <w:jc w:val="center"/>
              <w:rPr>
                <w:szCs w:val="20"/>
              </w:rPr>
            </w:pPr>
            <w:r w:rsidRPr="00D14498">
              <w:rPr>
                <w:szCs w:val="20"/>
              </w:rPr>
              <w:t>[  ]</w:t>
            </w:r>
          </w:p>
        </w:tc>
      </w:tr>
      <w:tr w:rsidR="00D14498" w:rsidRPr="00D266D2" w14:paraId="36C39677" w14:textId="77777777" w:rsidTr="00D14498">
        <w:tc>
          <w:tcPr>
            <w:tcW w:w="304" w:type="pct"/>
            <w:vAlign w:val="center"/>
          </w:tcPr>
          <w:p w14:paraId="6F214620"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5</w:t>
            </w:r>
          </w:p>
        </w:tc>
        <w:tc>
          <w:tcPr>
            <w:tcW w:w="3835" w:type="pct"/>
            <w:vAlign w:val="center"/>
          </w:tcPr>
          <w:p w14:paraId="6A8C3195" w14:textId="126EEF7B" w:rsidR="00D14498" w:rsidRPr="00D266D2" w:rsidRDefault="00D14498" w:rsidP="00D14498">
            <w:pPr>
              <w:rPr>
                <w:lang w:eastAsia="en-US"/>
              </w:rPr>
            </w:pPr>
            <w:r w:rsidRPr="00106E46">
              <w:rPr>
                <w:lang w:val="en-US"/>
              </w:rPr>
              <w:t>An ability to design and conduct experiments, as well as to analyze and interpret data related to mining engineering problems.</w:t>
            </w:r>
          </w:p>
        </w:tc>
        <w:tc>
          <w:tcPr>
            <w:tcW w:w="287" w:type="pct"/>
            <w:vAlign w:val="center"/>
          </w:tcPr>
          <w:p w14:paraId="1F5719FE" w14:textId="4A99C5C0" w:rsidR="00D14498" w:rsidRPr="00D14498" w:rsidRDefault="00D14498" w:rsidP="00D14498">
            <w:pPr>
              <w:jc w:val="center"/>
              <w:rPr>
                <w:szCs w:val="20"/>
              </w:rPr>
            </w:pPr>
            <w:r w:rsidRPr="00D14498">
              <w:rPr>
                <w:szCs w:val="20"/>
              </w:rPr>
              <w:t>[  ]</w:t>
            </w:r>
          </w:p>
        </w:tc>
        <w:tc>
          <w:tcPr>
            <w:tcW w:w="287" w:type="pct"/>
            <w:vAlign w:val="center"/>
          </w:tcPr>
          <w:p w14:paraId="6B8CD839" w14:textId="3CCF0E18" w:rsidR="00D14498" w:rsidRPr="00D14498" w:rsidRDefault="00D14498" w:rsidP="00D14498">
            <w:pPr>
              <w:jc w:val="center"/>
              <w:rPr>
                <w:szCs w:val="20"/>
              </w:rPr>
            </w:pPr>
            <w:r w:rsidRPr="00D14498">
              <w:rPr>
                <w:szCs w:val="20"/>
              </w:rPr>
              <w:t>[  ]</w:t>
            </w:r>
          </w:p>
        </w:tc>
        <w:tc>
          <w:tcPr>
            <w:tcW w:w="286" w:type="pct"/>
            <w:vAlign w:val="center"/>
          </w:tcPr>
          <w:p w14:paraId="154FF054" w14:textId="389FE433" w:rsidR="00D14498" w:rsidRPr="00D14498" w:rsidRDefault="00D14498" w:rsidP="00D14498">
            <w:pPr>
              <w:jc w:val="center"/>
              <w:rPr>
                <w:szCs w:val="20"/>
              </w:rPr>
            </w:pPr>
            <w:r w:rsidRPr="00D14498">
              <w:rPr>
                <w:szCs w:val="20"/>
              </w:rPr>
              <w:t>[  ]</w:t>
            </w:r>
          </w:p>
        </w:tc>
      </w:tr>
      <w:tr w:rsidR="00D14498" w:rsidRPr="00D266D2" w14:paraId="53CE6C9D" w14:textId="77777777" w:rsidTr="00D14498">
        <w:tc>
          <w:tcPr>
            <w:tcW w:w="304" w:type="pct"/>
            <w:vAlign w:val="center"/>
          </w:tcPr>
          <w:p w14:paraId="087025CE"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6</w:t>
            </w:r>
          </w:p>
        </w:tc>
        <w:tc>
          <w:tcPr>
            <w:tcW w:w="3835" w:type="pct"/>
            <w:vAlign w:val="center"/>
          </w:tcPr>
          <w:p w14:paraId="516709C1" w14:textId="44264123" w:rsidR="00D14498" w:rsidRPr="00D266D2" w:rsidRDefault="00D14498" w:rsidP="00D14498">
            <w:pPr>
              <w:rPr>
                <w:lang w:eastAsia="en-US"/>
              </w:rPr>
            </w:pPr>
            <w:r w:rsidRPr="00106E46">
              <w:rPr>
                <w:lang w:val="en-US"/>
              </w:rPr>
              <w:t>An ability to function individually and as a team member in inter- or multi-disciplines.</w:t>
            </w:r>
          </w:p>
        </w:tc>
        <w:tc>
          <w:tcPr>
            <w:tcW w:w="287" w:type="pct"/>
            <w:vAlign w:val="center"/>
          </w:tcPr>
          <w:p w14:paraId="78EE1A9C" w14:textId="6F06A695" w:rsidR="00D14498" w:rsidRPr="00D14498" w:rsidRDefault="00D14498" w:rsidP="00D14498">
            <w:pPr>
              <w:jc w:val="center"/>
              <w:rPr>
                <w:szCs w:val="20"/>
              </w:rPr>
            </w:pPr>
            <w:r w:rsidRPr="00D14498">
              <w:rPr>
                <w:szCs w:val="20"/>
              </w:rPr>
              <w:t>[  ]</w:t>
            </w:r>
          </w:p>
        </w:tc>
        <w:tc>
          <w:tcPr>
            <w:tcW w:w="287" w:type="pct"/>
            <w:vAlign w:val="center"/>
          </w:tcPr>
          <w:p w14:paraId="617FC948" w14:textId="24F0DFD5" w:rsidR="00D14498" w:rsidRPr="00D14498" w:rsidRDefault="00D14498" w:rsidP="00D14498">
            <w:pPr>
              <w:jc w:val="center"/>
              <w:rPr>
                <w:szCs w:val="20"/>
              </w:rPr>
            </w:pPr>
            <w:r w:rsidRPr="00D14498">
              <w:rPr>
                <w:szCs w:val="20"/>
              </w:rPr>
              <w:t>[  ]</w:t>
            </w:r>
          </w:p>
        </w:tc>
        <w:tc>
          <w:tcPr>
            <w:tcW w:w="286" w:type="pct"/>
            <w:vAlign w:val="center"/>
          </w:tcPr>
          <w:p w14:paraId="7E59BDAC" w14:textId="6703558B" w:rsidR="00D14498" w:rsidRPr="00D14498" w:rsidRDefault="00D14498" w:rsidP="00D14498">
            <w:pPr>
              <w:jc w:val="center"/>
              <w:rPr>
                <w:szCs w:val="20"/>
              </w:rPr>
            </w:pPr>
            <w:r w:rsidRPr="00D14498">
              <w:rPr>
                <w:szCs w:val="20"/>
              </w:rPr>
              <w:t>[  ]</w:t>
            </w:r>
          </w:p>
        </w:tc>
      </w:tr>
      <w:tr w:rsidR="00D14498" w:rsidRPr="00D266D2" w14:paraId="36A4AFEA" w14:textId="77777777" w:rsidTr="00D14498">
        <w:tc>
          <w:tcPr>
            <w:tcW w:w="304" w:type="pct"/>
            <w:vAlign w:val="center"/>
          </w:tcPr>
          <w:p w14:paraId="3129AA10"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7</w:t>
            </w:r>
          </w:p>
        </w:tc>
        <w:tc>
          <w:tcPr>
            <w:tcW w:w="3835" w:type="pct"/>
            <w:vAlign w:val="center"/>
          </w:tcPr>
          <w:p w14:paraId="266DF84A" w14:textId="5EEEDE65" w:rsidR="00D14498" w:rsidRPr="00D266D2" w:rsidRDefault="00D14498" w:rsidP="00D14498">
            <w:pPr>
              <w:rPr>
                <w:lang w:eastAsia="en-US"/>
              </w:rPr>
            </w:pPr>
            <w:r w:rsidRPr="00106E46">
              <w:rPr>
                <w:lang w:val="en-US"/>
              </w:rPr>
              <w:t>An ability to communicate in written and oral forms in Turkish/English.</w:t>
            </w:r>
          </w:p>
        </w:tc>
        <w:tc>
          <w:tcPr>
            <w:tcW w:w="287" w:type="pct"/>
            <w:vAlign w:val="center"/>
          </w:tcPr>
          <w:p w14:paraId="63DAE581" w14:textId="559566CF" w:rsidR="00D14498" w:rsidRPr="00D14498" w:rsidRDefault="00D14498" w:rsidP="00D14498">
            <w:pPr>
              <w:jc w:val="center"/>
              <w:rPr>
                <w:szCs w:val="20"/>
              </w:rPr>
            </w:pPr>
            <w:r w:rsidRPr="00D14498">
              <w:rPr>
                <w:szCs w:val="20"/>
              </w:rPr>
              <w:t>[  ]</w:t>
            </w:r>
          </w:p>
        </w:tc>
        <w:tc>
          <w:tcPr>
            <w:tcW w:w="287" w:type="pct"/>
            <w:vAlign w:val="center"/>
          </w:tcPr>
          <w:p w14:paraId="5FA36FA9" w14:textId="176296E9" w:rsidR="00D14498" w:rsidRPr="00D14498" w:rsidRDefault="00D14498" w:rsidP="00D14498">
            <w:pPr>
              <w:jc w:val="center"/>
              <w:rPr>
                <w:szCs w:val="20"/>
              </w:rPr>
            </w:pPr>
            <w:r w:rsidRPr="00D14498">
              <w:rPr>
                <w:szCs w:val="20"/>
              </w:rPr>
              <w:t>[  ]</w:t>
            </w:r>
          </w:p>
        </w:tc>
        <w:tc>
          <w:tcPr>
            <w:tcW w:w="286" w:type="pct"/>
            <w:vAlign w:val="center"/>
          </w:tcPr>
          <w:p w14:paraId="1BFF9285" w14:textId="16D7143F" w:rsidR="00D14498" w:rsidRPr="00D14498" w:rsidRDefault="00D14498" w:rsidP="00D14498">
            <w:pPr>
              <w:jc w:val="center"/>
              <w:rPr>
                <w:szCs w:val="20"/>
              </w:rPr>
            </w:pPr>
            <w:r w:rsidRPr="00D14498">
              <w:rPr>
                <w:szCs w:val="20"/>
              </w:rPr>
              <w:t>[  ]</w:t>
            </w:r>
          </w:p>
        </w:tc>
      </w:tr>
      <w:tr w:rsidR="00D14498" w:rsidRPr="00D266D2" w14:paraId="43690791" w14:textId="77777777" w:rsidTr="00D14498">
        <w:tc>
          <w:tcPr>
            <w:tcW w:w="304" w:type="pct"/>
            <w:vAlign w:val="center"/>
          </w:tcPr>
          <w:p w14:paraId="66FD754E"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8</w:t>
            </w:r>
          </w:p>
        </w:tc>
        <w:tc>
          <w:tcPr>
            <w:tcW w:w="3835" w:type="pct"/>
            <w:vAlign w:val="center"/>
          </w:tcPr>
          <w:p w14:paraId="248A0E40" w14:textId="2398B0E3" w:rsidR="00D14498" w:rsidRPr="00D266D2" w:rsidRDefault="00D14498" w:rsidP="00D14498">
            <w:pPr>
              <w:rPr>
                <w:lang w:eastAsia="en-US"/>
              </w:rPr>
            </w:pPr>
            <w:r w:rsidRPr="00106E46">
              <w:rPr>
                <w:lang w:val="en-US"/>
              </w:rPr>
              <w:t>Recognition of the need for, and an ability to engage in lifelong learning.</w:t>
            </w:r>
          </w:p>
        </w:tc>
        <w:tc>
          <w:tcPr>
            <w:tcW w:w="287" w:type="pct"/>
            <w:vAlign w:val="center"/>
          </w:tcPr>
          <w:p w14:paraId="5F5169B7" w14:textId="1B3FAB37" w:rsidR="00D14498" w:rsidRPr="00D14498" w:rsidRDefault="00D14498" w:rsidP="00D14498">
            <w:pPr>
              <w:jc w:val="center"/>
              <w:rPr>
                <w:szCs w:val="20"/>
              </w:rPr>
            </w:pPr>
            <w:r w:rsidRPr="00D14498">
              <w:rPr>
                <w:szCs w:val="20"/>
              </w:rPr>
              <w:t>[  ]</w:t>
            </w:r>
          </w:p>
        </w:tc>
        <w:tc>
          <w:tcPr>
            <w:tcW w:w="287" w:type="pct"/>
            <w:vAlign w:val="center"/>
          </w:tcPr>
          <w:p w14:paraId="515181B9" w14:textId="07F2F33B" w:rsidR="00D14498" w:rsidRPr="00D14498" w:rsidRDefault="00D14498" w:rsidP="00D14498">
            <w:pPr>
              <w:jc w:val="center"/>
              <w:rPr>
                <w:szCs w:val="20"/>
              </w:rPr>
            </w:pPr>
            <w:r w:rsidRPr="00D14498">
              <w:rPr>
                <w:szCs w:val="20"/>
              </w:rPr>
              <w:t>[  ]</w:t>
            </w:r>
          </w:p>
        </w:tc>
        <w:tc>
          <w:tcPr>
            <w:tcW w:w="286" w:type="pct"/>
            <w:vAlign w:val="center"/>
          </w:tcPr>
          <w:p w14:paraId="3EEA73CB" w14:textId="7706892A" w:rsidR="00D14498" w:rsidRPr="00D14498" w:rsidRDefault="00D14498" w:rsidP="00D14498">
            <w:pPr>
              <w:jc w:val="center"/>
              <w:rPr>
                <w:szCs w:val="20"/>
              </w:rPr>
            </w:pPr>
            <w:r w:rsidRPr="00D14498">
              <w:rPr>
                <w:szCs w:val="20"/>
              </w:rPr>
              <w:t>[x]</w:t>
            </w:r>
          </w:p>
        </w:tc>
      </w:tr>
      <w:tr w:rsidR="00D14498" w:rsidRPr="00D266D2" w14:paraId="76CED88B" w14:textId="77777777" w:rsidTr="00D14498">
        <w:tc>
          <w:tcPr>
            <w:tcW w:w="304" w:type="pct"/>
            <w:vAlign w:val="center"/>
          </w:tcPr>
          <w:p w14:paraId="2F5410D5"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9</w:t>
            </w:r>
          </w:p>
        </w:tc>
        <w:tc>
          <w:tcPr>
            <w:tcW w:w="3835" w:type="pct"/>
            <w:vAlign w:val="center"/>
          </w:tcPr>
          <w:p w14:paraId="471675F9" w14:textId="6A6CF475" w:rsidR="00D14498" w:rsidRPr="00D266D2" w:rsidRDefault="00D14498" w:rsidP="00D14498">
            <w:pPr>
              <w:rPr>
                <w:lang w:eastAsia="en-US"/>
              </w:rPr>
            </w:pPr>
            <w:r w:rsidRPr="00106E46">
              <w:rPr>
                <w:lang w:val="en-US"/>
              </w:rPr>
              <w:t>An understanding of professional and ethical responsibility.</w:t>
            </w:r>
          </w:p>
        </w:tc>
        <w:tc>
          <w:tcPr>
            <w:tcW w:w="287" w:type="pct"/>
            <w:vAlign w:val="center"/>
          </w:tcPr>
          <w:p w14:paraId="43B8ACF2" w14:textId="0F9207B2" w:rsidR="00D14498" w:rsidRPr="00D14498" w:rsidRDefault="00D14498" w:rsidP="00D14498">
            <w:pPr>
              <w:jc w:val="center"/>
              <w:rPr>
                <w:szCs w:val="20"/>
              </w:rPr>
            </w:pPr>
            <w:r w:rsidRPr="00D14498">
              <w:rPr>
                <w:szCs w:val="20"/>
              </w:rPr>
              <w:t>[  ]</w:t>
            </w:r>
          </w:p>
        </w:tc>
        <w:tc>
          <w:tcPr>
            <w:tcW w:w="287" w:type="pct"/>
            <w:vAlign w:val="center"/>
          </w:tcPr>
          <w:p w14:paraId="1ECF9170" w14:textId="12C8D1E0" w:rsidR="00D14498" w:rsidRPr="00D14498" w:rsidRDefault="00D14498" w:rsidP="00D14498">
            <w:pPr>
              <w:jc w:val="center"/>
              <w:rPr>
                <w:szCs w:val="20"/>
              </w:rPr>
            </w:pPr>
            <w:r w:rsidRPr="00D14498">
              <w:rPr>
                <w:szCs w:val="20"/>
              </w:rPr>
              <w:t>[  ]</w:t>
            </w:r>
          </w:p>
        </w:tc>
        <w:tc>
          <w:tcPr>
            <w:tcW w:w="286" w:type="pct"/>
            <w:vAlign w:val="center"/>
          </w:tcPr>
          <w:p w14:paraId="1C0B4125" w14:textId="341557E4" w:rsidR="00D14498" w:rsidRPr="00D14498" w:rsidRDefault="00D14498" w:rsidP="00D14498">
            <w:pPr>
              <w:jc w:val="center"/>
              <w:rPr>
                <w:szCs w:val="20"/>
              </w:rPr>
            </w:pPr>
            <w:r w:rsidRPr="00D14498">
              <w:rPr>
                <w:szCs w:val="20"/>
              </w:rPr>
              <w:t>[  ]</w:t>
            </w:r>
          </w:p>
        </w:tc>
      </w:tr>
      <w:tr w:rsidR="00D14498" w:rsidRPr="00D266D2" w14:paraId="4513D2D1" w14:textId="77777777" w:rsidTr="00D14498">
        <w:tc>
          <w:tcPr>
            <w:tcW w:w="304" w:type="pct"/>
            <w:vAlign w:val="center"/>
          </w:tcPr>
          <w:p w14:paraId="78563DDC"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10</w:t>
            </w:r>
          </w:p>
        </w:tc>
        <w:tc>
          <w:tcPr>
            <w:tcW w:w="3835" w:type="pct"/>
            <w:vAlign w:val="center"/>
          </w:tcPr>
          <w:p w14:paraId="1F901A62" w14:textId="06F14685" w:rsidR="00D14498" w:rsidRPr="00D266D2" w:rsidRDefault="00D14498" w:rsidP="00D14498">
            <w:pPr>
              <w:rPr>
                <w:lang w:eastAsia="en-US"/>
              </w:rPr>
            </w:pPr>
            <w:r w:rsidRPr="00106E46">
              <w:rPr>
                <w:lang w:val="en-US"/>
              </w:rPr>
              <w:t>Awareness of project, risk and change management; awareness of entrepreneurship, innovativeness and sustainable development.</w:t>
            </w:r>
          </w:p>
        </w:tc>
        <w:tc>
          <w:tcPr>
            <w:tcW w:w="287" w:type="pct"/>
            <w:vAlign w:val="center"/>
          </w:tcPr>
          <w:p w14:paraId="7650E602" w14:textId="48B45963" w:rsidR="00D14498" w:rsidRPr="00D14498" w:rsidRDefault="00D14498" w:rsidP="00D14498">
            <w:pPr>
              <w:jc w:val="center"/>
              <w:rPr>
                <w:szCs w:val="20"/>
              </w:rPr>
            </w:pPr>
            <w:r w:rsidRPr="00D14498">
              <w:rPr>
                <w:szCs w:val="20"/>
              </w:rPr>
              <w:t>[  ]</w:t>
            </w:r>
          </w:p>
        </w:tc>
        <w:tc>
          <w:tcPr>
            <w:tcW w:w="287" w:type="pct"/>
            <w:vAlign w:val="center"/>
          </w:tcPr>
          <w:p w14:paraId="1894D4B6" w14:textId="31D0EC87" w:rsidR="00D14498" w:rsidRPr="00D14498" w:rsidRDefault="00D14498" w:rsidP="00D14498">
            <w:pPr>
              <w:jc w:val="center"/>
              <w:rPr>
                <w:szCs w:val="20"/>
              </w:rPr>
            </w:pPr>
            <w:r w:rsidRPr="00D14498">
              <w:rPr>
                <w:szCs w:val="20"/>
              </w:rPr>
              <w:t>[  ]</w:t>
            </w:r>
          </w:p>
        </w:tc>
        <w:tc>
          <w:tcPr>
            <w:tcW w:w="286" w:type="pct"/>
            <w:vAlign w:val="center"/>
          </w:tcPr>
          <w:p w14:paraId="20B118DE" w14:textId="250D82B1" w:rsidR="00D14498" w:rsidRPr="00D14498" w:rsidRDefault="00D14498" w:rsidP="00D14498">
            <w:pPr>
              <w:jc w:val="center"/>
              <w:rPr>
                <w:szCs w:val="20"/>
              </w:rPr>
            </w:pPr>
            <w:r w:rsidRPr="00D14498">
              <w:rPr>
                <w:szCs w:val="20"/>
              </w:rPr>
              <w:t>[  ]</w:t>
            </w:r>
          </w:p>
        </w:tc>
      </w:tr>
      <w:tr w:rsidR="00D14498" w:rsidRPr="00D266D2" w14:paraId="0500C2E4" w14:textId="77777777" w:rsidTr="00D14498">
        <w:tc>
          <w:tcPr>
            <w:tcW w:w="304" w:type="pct"/>
            <w:vAlign w:val="center"/>
          </w:tcPr>
          <w:p w14:paraId="248B716C" w14:textId="77777777" w:rsidR="00D14498" w:rsidRPr="00D266D2" w:rsidRDefault="00D14498" w:rsidP="00D14498">
            <w:pPr>
              <w:spacing w:line="276" w:lineRule="auto"/>
              <w:jc w:val="center"/>
              <w:rPr>
                <w:color w:val="000000"/>
                <w:szCs w:val="20"/>
                <w:lang w:eastAsia="en-US"/>
              </w:rPr>
            </w:pPr>
            <w:r w:rsidRPr="00D266D2">
              <w:rPr>
                <w:color w:val="000000"/>
                <w:szCs w:val="20"/>
                <w:lang w:eastAsia="en-US"/>
              </w:rPr>
              <w:t>11</w:t>
            </w:r>
          </w:p>
        </w:tc>
        <w:tc>
          <w:tcPr>
            <w:tcW w:w="3835" w:type="pct"/>
            <w:vAlign w:val="center"/>
          </w:tcPr>
          <w:p w14:paraId="148AF961" w14:textId="1B0CBBCD" w:rsidR="00D14498" w:rsidRPr="00D266D2" w:rsidRDefault="00D14498" w:rsidP="00D14498">
            <w:pPr>
              <w:rPr>
                <w:lang w:eastAsia="en-US"/>
              </w:rPr>
            </w:pPr>
            <w:r w:rsidRPr="00106E46">
              <w:rPr>
                <w:lang w:val="en-US"/>
              </w:rPr>
              <w:t>The broad education necessary to understand the impact of mining engineering solutions in a global, economic, environmental, legal and societal context.</w:t>
            </w:r>
          </w:p>
        </w:tc>
        <w:tc>
          <w:tcPr>
            <w:tcW w:w="287" w:type="pct"/>
            <w:vAlign w:val="center"/>
          </w:tcPr>
          <w:p w14:paraId="328DBA1B" w14:textId="4C6AD70D" w:rsidR="00D14498" w:rsidRPr="00D14498" w:rsidRDefault="00D14498" w:rsidP="00D14498">
            <w:pPr>
              <w:jc w:val="center"/>
              <w:rPr>
                <w:szCs w:val="20"/>
              </w:rPr>
            </w:pPr>
            <w:r w:rsidRPr="00D14498">
              <w:rPr>
                <w:szCs w:val="20"/>
              </w:rPr>
              <w:t>[  ]</w:t>
            </w:r>
          </w:p>
        </w:tc>
        <w:tc>
          <w:tcPr>
            <w:tcW w:w="287" w:type="pct"/>
            <w:vAlign w:val="center"/>
          </w:tcPr>
          <w:p w14:paraId="02297CAC" w14:textId="6D457B84" w:rsidR="00D14498" w:rsidRPr="00D14498" w:rsidRDefault="00D14498" w:rsidP="00D14498">
            <w:pPr>
              <w:jc w:val="center"/>
              <w:rPr>
                <w:szCs w:val="20"/>
              </w:rPr>
            </w:pPr>
            <w:r w:rsidRPr="00D14498">
              <w:rPr>
                <w:szCs w:val="20"/>
              </w:rPr>
              <w:t>[  ]</w:t>
            </w:r>
          </w:p>
        </w:tc>
        <w:tc>
          <w:tcPr>
            <w:tcW w:w="286" w:type="pct"/>
            <w:vAlign w:val="center"/>
          </w:tcPr>
          <w:p w14:paraId="0CA08451" w14:textId="4A3EEAFF" w:rsidR="00D14498" w:rsidRPr="00D14498" w:rsidRDefault="00D14498" w:rsidP="00D14498">
            <w:pPr>
              <w:jc w:val="center"/>
              <w:rPr>
                <w:szCs w:val="20"/>
              </w:rPr>
            </w:pPr>
            <w:r w:rsidRPr="00D14498">
              <w:rPr>
                <w:szCs w:val="20"/>
              </w:rPr>
              <w:t>[x]</w:t>
            </w:r>
          </w:p>
        </w:tc>
      </w:tr>
      <w:tr w:rsidR="00D266D2" w:rsidRPr="00D266D2" w14:paraId="2A9D4142" w14:textId="77777777" w:rsidTr="00D266D2">
        <w:tc>
          <w:tcPr>
            <w:tcW w:w="5000" w:type="pct"/>
            <w:gridSpan w:val="5"/>
            <w:tcBorders>
              <w:bottom w:val="single" w:sz="12" w:space="0" w:color="auto"/>
            </w:tcBorders>
            <w:vAlign w:val="center"/>
          </w:tcPr>
          <w:p w14:paraId="0941566D" w14:textId="6880348D" w:rsidR="00D266D2" w:rsidRPr="00D266D2" w:rsidRDefault="00D266D2" w:rsidP="00D266D2">
            <w:pPr>
              <w:jc w:val="both"/>
              <w:rPr>
                <w:szCs w:val="20"/>
              </w:rPr>
            </w:pPr>
            <w:r w:rsidRPr="00D266D2">
              <w:rPr>
                <w:b/>
                <w:bCs/>
                <w:szCs w:val="20"/>
              </w:rPr>
              <w:t>1</w:t>
            </w:r>
            <w:r w:rsidRPr="00D266D2">
              <w:rPr>
                <w:szCs w:val="20"/>
              </w:rPr>
              <w:t>:</w:t>
            </w:r>
            <w:r w:rsidR="00C80DEC">
              <w:rPr>
                <w:szCs w:val="20"/>
              </w:rPr>
              <w:t>Low Contribution</w:t>
            </w:r>
            <w:r w:rsidRPr="00D266D2">
              <w:rPr>
                <w:szCs w:val="20"/>
              </w:rPr>
              <w:tab/>
            </w:r>
            <w:r w:rsidRPr="00D266D2">
              <w:rPr>
                <w:szCs w:val="20"/>
              </w:rPr>
              <w:tab/>
            </w:r>
            <w:r w:rsidRPr="00D266D2">
              <w:rPr>
                <w:b/>
                <w:bCs/>
                <w:szCs w:val="20"/>
              </w:rPr>
              <w:t>2</w:t>
            </w:r>
            <w:r w:rsidRPr="00D266D2">
              <w:rPr>
                <w:szCs w:val="20"/>
              </w:rPr>
              <w:t>:</w:t>
            </w:r>
            <w:r w:rsidR="00C80DEC">
              <w:rPr>
                <w:szCs w:val="20"/>
              </w:rPr>
              <w:t>Medium contribution</w:t>
            </w:r>
            <w:r w:rsidRPr="00D266D2">
              <w:rPr>
                <w:szCs w:val="20"/>
              </w:rPr>
              <w:tab/>
            </w:r>
            <w:r w:rsidRPr="00D266D2">
              <w:rPr>
                <w:b/>
                <w:bCs/>
                <w:szCs w:val="20"/>
              </w:rPr>
              <w:t>3</w:t>
            </w:r>
            <w:r w:rsidRPr="00D266D2">
              <w:rPr>
                <w:szCs w:val="20"/>
              </w:rPr>
              <w:t>:</w:t>
            </w:r>
            <w:r w:rsidR="00C80DEC">
              <w:rPr>
                <w:szCs w:val="20"/>
              </w:rPr>
              <w:t>High contribution</w:t>
            </w:r>
          </w:p>
        </w:tc>
      </w:tr>
    </w:tbl>
    <w:p w14:paraId="6DDD539C" w14:textId="77777777" w:rsidR="00D266D2" w:rsidRDefault="00D266D2" w:rsidP="00D266D2"/>
    <w:p w14:paraId="5EDD8609" w14:textId="03C03F58" w:rsidR="00D266D2" w:rsidRPr="00CC2DE6" w:rsidRDefault="00C80DEC" w:rsidP="00CC2DE6">
      <w:pPr>
        <w:spacing w:line="360" w:lineRule="auto"/>
      </w:pPr>
      <w:r>
        <w:rPr>
          <w:b/>
        </w:rPr>
        <w:t>Prepared By</w:t>
      </w:r>
      <w:r w:rsidR="00D266D2" w:rsidRPr="00CC2DE6">
        <w:rPr>
          <w:b/>
        </w:rPr>
        <w:t>:</w:t>
      </w:r>
      <w:r w:rsidR="00D266D2" w:rsidRPr="00CC2DE6">
        <w:t xml:space="preserve"> </w:t>
      </w:r>
    </w:p>
    <w:p w14:paraId="736C0153" w14:textId="1A6A8BA5" w:rsidR="00D266D2" w:rsidRDefault="00C80DEC" w:rsidP="00CC2DE6">
      <w:pPr>
        <w:tabs>
          <w:tab w:val="left" w:pos="7800"/>
        </w:tabs>
      </w:pPr>
      <w:r>
        <w:rPr>
          <w:b/>
        </w:rPr>
        <w:t>Signature(s)</w:t>
      </w:r>
      <w:r w:rsidR="00D266D2" w:rsidRPr="00CC2DE6">
        <w:t>:</w:t>
      </w:r>
    </w:p>
    <w:p w14:paraId="117BC93D" w14:textId="77777777" w:rsidR="00D266D2" w:rsidRPr="00CC2DE6" w:rsidRDefault="00D266D2" w:rsidP="00CC2DE6">
      <w:pPr>
        <w:tabs>
          <w:tab w:val="left" w:pos="7800"/>
        </w:tabs>
        <w:rPr>
          <w:b/>
        </w:rPr>
      </w:pPr>
    </w:p>
    <w:p w14:paraId="54E3D4D8" w14:textId="3BEF468F" w:rsidR="00D266D2" w:rsidRPr="00CC2DE6" w:rsidRDefault="00D266D2" w:rsidP="00CC2DE6">
      <w:pPr>
        <w:tabs>
          <w:tab w:val="left" w:pos="7088"/>
        </w:tabs>
      </w:pPr>
      <w:r w:rsidRPr="00CC2DE6">
        <w:rPr>
          <w:b/>
        </w:rPr>
        <w:tab/>
      </w:r>
      <w:r w:rsidR="00C80DEC">
        <w:rPr>
          <w:b/>
        </w:rPr>
        <w:t>Date</w:t>
      </w:r>
      <w:r w:rsidRPr="00CC2DE6">
        <w:rPr>
          <w:b/>
        </w:rPr>
        <w:t>:</w:t>
      </w:r>
      <w:r w:rsidRPr="00CC2DE6">
        <w:t xml:space="preserve"> </w:t>
      </w:r>
    </w:p>
    <w:p w14:paraId="43693856" w14:textId="77777777" w:rsidR="00D266D2" w:rsidRDefault="00D266D2" w:rsidP="00D266D2"/>
    <w:p w14:paraId="36A31B3A" w14:textId="77777777" w:rsidR="00D266D2" w:rsidRDefault="00D266D2" w:rsidP="00D266D2">
      <w:pPr>
        <w:sectPr w:rsidR="00D266D2"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D266D2" w14:paraId="0FD953C7" w14:textId="77777777" w:rsidTr="00CC2DE6">
        <w:trPr>
          <w:jc w:val="center"/>
        </w:trPr>
        <w:tc>
          <w:tcPr>
            <w:tcW w:w="641" w:type="pct"/>
            <w:vAlign w:val="center"/>
          </w:tcPr>
          <w:p w14:paraId="2A584DB3" w14:textId="77777777" w:rsidR="00D266D2" w:rsidRDefault="00D266D2" w:rsidP="00231FD0">
            <w:r>
              <w:rPr>
                <w:noProof/>
              </w:rPr>
              <w:lastRenderedPageBreak/>
              <w:drawing>
                <wp:inline distT="0" distB="0" distL="0" distR="0" wp14:anchorId="16F20551" wp14:editId="5DC2BE3B">
                  <wp:extent cx="648000" cy="648000"/>
                  <wp:effectExtent l="0" t="0" r="0" b="0"/>
                  <wp:docPr id="63" name="Resim 6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8A98666" w14:textId="2B15B898" w:rsidR="00D266D2" w:rsidRPr="00A24FA3" w:rsidRDefault="005876D1" w:rsidP="001125F8">
            <w:pPr>
              <w:pStyle w:val="Giri"/>
            </w:pPr>
            <w:r>
              <w:t>ESOGU Faculty of Engineering and Architecture</w:t>
            </w:r>
            <w:r w:rsidR="00D266D2" w:rsidRPr="00A24FA3">
              <w:t xml:space="preserve"> </w:t>
            </w:r>
          </w:p>
          <w:p w14:paraId="3A95BDA3" w14:textId="5016A62A" w:rsidR="00D266D2" w:rsidRPr="00A24FA3" w:rsidRDefault="000A3C91" w:rsidP="001125F8">
            <w:pPr>
              <w:pStyle w:val="Giri"/>
            </w:pPr>
            <w:r>
              <w:t>Mining Engineering Department</w:t>
            </w:r>
          </w:p>
          <w:p w14:paraId="1D98F41A" w14:textId="5C99DB75" w:rsidR="00D266D2" w:rsidRDefault="00C83A48" w:rsidP="001125F8">
            <w:pPr>
              <w:pStyle w:val="Giri"/>
            </w:pPr>
            <w:r>
              <w:t>Course Information Form</w:t>
            </w:r>
          </w:p>
        </w:tc>
      </w:tr>
    </w:tbl>
    <w:p w14:paraId="1F6FB3F7" w14:textId="53F9ABBD" w:rsidR="00D266D2" w:rsidRDefault="00D14498" w:rsidP="00A9466D">
      <w:pPr>
        <w:pStyle w:val="Balk1"/>
      </w:pPr>
      <w:bookmarkStart w:id="78" w:name="Mine_Ventilation"/>
      <w:r w:rsidRPr="0039209D">
        <w:rPr>
          <w:szCs w:val="20"/>
          <w:lang w:val="en-US"/>
        </w:rPr>
        <w:t>Mine Ventilation</w:t>
      </w:r>
      <w:bookmarkEnd w:id="7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D14498" w:rsidRPr="007E48ED" w14:paraId="7D15628C" w14:textId="77777777" w:rsidTr="00E05F9F">
        <w:tc>
          <w:tcPr>
            <w:tcW w:w="877" w:type="pct"/>
            <w:vAlign w:val="center"/>
          </w:tcPr>
          <w:p w14:paraId="2C3E4894" w14:textId="77777777" w:rsidR="00D14498" w:rsidRPr="007E48ED" w:rsidRDefault="00D14498" w:rsidP="00C83A48">
            <w:pPr>
              <w:outlineLvl w:val="0"/>
              <w:rPr>
                <w:b/>
                <w:szCs w:val="20"/>
              </w:rPr>
            </w:pPr>
            <w:r>
              <w:rPr>
                <w:b/>
                <w:szCs w:val="20"/>
              </w:rPr>
              <w:t>COURSE CODE</w:t>
            </w:r>
          </w:p>
        </w:tc>
        <w:tc>
          <w:tcPr>
            <w:tcW w:w="738" w:type="pct"/>
            <w:vAlign w:val="center"/>
          </w:tcPr>
          <w:p w14:paraId="6C732437" w14:textId="118C8E4B" w:rsidR="00D14498" w:rsidRPr="007E48ED" w:rsidRDefault="00326BF4" w:rsidP="00C83A48">
            <w:pPr>
              <w:outlineLvl w:val="0"/>
              <w:rPr>
                <w:color w:val="000000"/>
                <w:szCs w:val="20"/>
              </w:rPr>
            </w:pPr>
            <w:r>
              <w:rPr>
                <w:color w:val="000000"/>
                <w:szCs w:val="20"/>
              </w:rPr>
              <w:t>151717419</w:t>
            </w:r>
          </w:p>
        </w:tc>
        <w:tc>
          <w:tcPr>
            <w:tcW w:w="1032" w:type="pct"/>
            <w:vAlign w:val="center"/>
          </w:tcPr>
          <w:p w14:paraId="184132A4" w14:textId="77777777" w:rsidR="00D14498" w:rsidRPr="007E48ED" w:rsidRDefault="00D14498" w:rsidP="00C83A48">
            <w:pPr>
              <w:outlineLvl w:val="0"/>
              <w:rPr>
                <w:b/>
                <w:szCs w:val="20"/>
              </w:rPr>
            </w:pPr>
            <w:r>
              <w:rPr>
                <w:b/>
                <w:szCs w:val="20"/>
              </w:rPr>
              <w:t>COURSE NAME</w:t>
            </w:r>
          </w:p>
        </w:tc>
        <w:tc>
          <w:tcPr>
            <w:tcW w:w="2352" w:type="pct"/>
          </w:tcPr>
          <w:p w14:paraId="18407D58" w14:textId="6216F797" w:rsidR="00D14498" w:rsidRPr="007E48ED" w:rsidRDefault="00D14498" w:rsidP="00C83A48">
            <w:pPr>
              <w:rPr>
                <w:szCs w:val="20"/>
              </w:rPr>
            </w:pPr>
            <w:r>
              <w:rPr>
                <w:szCs w:val="20"/>
              </w:rPr>
              <w:t>Mine Ventilation</w:t>
            </w:r>
          </w:p>
        </w:tc>
      </w:tr>
    </w:tbl>
    <w:p w14:paraId="38727CF0" w14:textId="77777777" w:rsidR="00D14498" w:rsidRPr="004273C5" w:rsidRDefault="00D14498"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D14498" w:rsidRPr="007E48ED" w14:paraId="26D6DC26"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1B2FC234" w14:textId="77777777" w:rsidR="00D14498" w:rsidRPr="007E48ED" w:rsidRDefault="00D14498"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23A1584" w14:textId="77777777" w:rsidR="00D14498" w:rsidRPr="007E48ED" w:rsidRDefault="00D14498"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9582D83" w14:textId="77777777" w:rsidR="00D14498" w:rsidRPr="007E48ED" w:rsidRDefault="00D14498" w:rsidP="00C83A48">
            <w:pPr>
              <w:jc w:val="center"/>
              <w:rPr>
                <w:b/>
                <w:szCs w:val="20"/>
              </w:rPr>
            </w:pPr>
            <w:r>
              <w:rPr>
                <w:b/>
                <w:szCs w:val="20"/>
              </w:rPr>
              <w:t>COURSE OF</w:t>
            </w:r>
          </w:p>
        </w:tc>
      </w:tr>
      <w:tr w:rsidR="00D14498" w:rsidRPr="007E48ED" w14:paraId="332A36D4"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BC86451" w14:textId="77777777" w:rsidR="00D14498" w:rsidRPr="007E48ED" w:rsidRDefault="00D14498"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71BD27FA" w14:textId="77777777" w:rsidR="00D14498" w:rsidRPr="007E48ED" w:rsidRDefault="00D14498"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0B396A3" w14:textId="77777777" w:rsidR="00D14498" w:rsidRPr="007E48ED" w:rsidRDefault="00D14498"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4A6A597" w14:textId="77777777" w:rsidR="00D14498" w:rsidRPr="007E48ED" w:rsidRDefault="00D14498"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82B3214" w14:textId="77777777" w:rsidR="00D14498" w:rsidRPr="007E48ED" w:rsidRDefault="00D14498"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C2CEC48" w14:textId="77777777" w:rsidR="00D14498" w:rsidRPr="007E48ED" w:rsidRDefault="00D14498"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62717DDF" w14:textId="77777777" w:rsidR="00D14498" w:rsidRPr="007E48ED" w:rsidRDefault="00D14498"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36F6BFD6" w14:textId="77777777" w:rsidR="00D14498" w:rsidRPr="007E48ED" w:rsidRDefault="00D14498" w:rsidP="00AF33E8">
            <w:pPr>
              <w:jc w:val="center"/>
              <w:rPr>
                <w:b/>
                <w:szCs w:val="20"/>
              </w:rPr>
            </w:pPr>
            <w:r>
              <w:rPr>
                <w:b/>
                <w:szCs w:val="20"/>
              </w:rPr>
              <w:t>Lang.</w:t>
            </w:r>
          </w:p>
        </w:tc>
      </w:tr>
      <w:tr w:rsidR="00D14498" w:rsidRPr="007E48ED" w14:paraId="5E69F8B9"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58644CB" w14:textId="583B9E40" w:rsidR="00D14498" w:rsidRPr="007E48ED" w:rsidRDefault="00326BF4" w:rsidP="00C83A48">
            <w:pPr>
              <w:jc w:val="center"/>
              <w:rPr>
                <w:szCs w:val="20"/>
              </w:rPr>
            </w:pPr>
            <w:r>
              <w:rPr>
                <w:szCs w:val="20"/>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B0A2186" w14:textId="0232D046" w:rsidR="00D14498" w:rsidRPr="007E48ED" w:rsidRDefault="00326BF4" w:rsidP="00C83A48">
            <w:pPr>
              <w:jc w:val="center"/>
              <w:rPr>
                <w:szCs w:val="20"/>
              </w:rPr>
            </w:pPr>
            <w:r>
              <w:rPr>
                <w:szCs w:val="20"/>
              </w:rPr>
              <w:t>4</w:t>
            </w:r>
          </w:p>
        </w:tc>
        <w:tc>
          <w:tcPr>
            <w:tcW w:w="549" w:type="pct"/>
            <w:tcBorders>
              <w:top w:val="single" w:sz="4" w:space="0" w:color="auto"/>
              <w:left w:val="single" w:sz="4" w:space="0" w:color="auto"/>
              <w:bottom w:val="single" w:sz="12" w:space="0" w:color="auto"/>
            </w:tcBorders>
            <w:vAlign w:val="center"/>
          </w:tcPr>
          <w:p w14:paraId="0EB4DC3D" w14:textId="726CCACB" w:rsidR="00D14498" w:rsidRPr="007E48ED" w:rsidRDefault="00326BF4"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4B71B95F" w14:textId="52ACC4E2" w:rsidR="00D14498" w:rsidRPr="007E48ED" w:rsidRDefault="00326BF4"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64E1479A" w14:textId="4909FBAD" w:rsidR="00D14498" w:rsidRPr="007E48ED" w:rsidRDefault="00326BF4" w:rsidP="00C83A48">
            <w:pPr>
              <w:jc w:val="center"/>
              <w:rPr>
                <w:szCs w:val="20"/>
              </w:rPr>
            </w:pPr>
            <w:r>
              <w:rPr>
                <w:szCs w:val="20"/>
              </w:rPr>
              <w:t>4</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3184D3D6" w14:textId="1F08F311" w:rsidR="00D14498" w:rsidRPr="007E48ED" w:rsidRDefault="00326BF4"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4FBF7A01" w14:textId="2B58DB80" w:rsidR="00D14498" w:rsidRPr="007E48ED" w:rsidRDefault="00D14498" w:rsidP="00C83A48">
            <w:pPr>
              <w:jc w:val="center"/>
              <w:rPr>
                <w:szCs w:val="20"/>
              </w:rPr>
            </w:pPr>
            <w:r>
              <w:rPr>
                <w:szCs w:val="20"/>
              </w:rPr>
              <w:t>COMPULSORY(</w:t>
            </w:r>
            <w:r w:rsidR="00326BF4">
              <w:rPr>
                <w:szCs w:val="20"/>
              </w:rPr>
              <w:t>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7FB85A37" w14:textId="77777777" w:rsidR="00D14498" w:rsidRPr="007E48ED" w:rsidRDefault="00D14498" w:rsidP="00C83A48">
            <w:pPr>
              <w:rPr>
                <w:szCs w:val="20"/>
              </w:rPr>
            </w:pPr>
            <w:r>
              <w:rPr>
                <w:szCs w:val="20"/>
              </w:rPr>
              <w:t>Turkish</w:t>
            </w:r>
          </w:p>
        </w:tc>
      </w:tr>
      <w:tr w:rsidR="00D14498" w:rsidRPr="007E48ED" w14:paraId="66C3DC2E"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277BE14" w14:textId="77777777" w:rsidR="00D14498" w:rsidRPr="007E48ED" w:rsidRDefault="00D14498" w:rsidP="00C83A48">
            <w:pPr>
              <w:jc w:val="center"/>
              <w:rPr>
                <w:b/>
                <w:szCs w:val="20"/>
              </w:rPr>
            </w:pPr>
            <w:r>
              <w:rPr>
                <w:b/>
                <w:szCs w:val="20"/>
              </w:rPr>
              <w:t>COURSE OF</w:t>
            </w:r>
            <w:r w:rsidRPr="007E48ED">
              <w:rPr>
                <w:b/>
                <w:szCs w:val="20"/>
              </w:rPr>
              <w:t xml:space="preserve"> </w:t>
            </w:r>
            <w:r>
              <w:rPr>
                <w:b/>
                <w:szCs w:val="20"/>
              </w:rPr>
              <w:t>CATAGORY</w:t>
            </w:r>
          </w:p>
        </w:tc>
      </w:tr>
      <w:tr w:rsidR="00D14498" w:rsidRPr="007E48ED" w14:paraId="71C96298"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02E2C587" w14:textId="77777777" w:rsidR="00D14498" w:rsidRDefault="00D14498" w:rsidP="00C83A48">
            <w:pPr>
              <w:jc w:val="center"/>
              <w:rPr>
                <w:b/>
                <w:szCs w:val="20"/>
              </w:rPr>
            </w:pPr>
            <w:r>
              <w:rPr>
                <w:b/>
                <w:szCs w:val="20"/>
              </w:rPr>
              <w:t>Basic</w:t>
            </w:r>
          </w:p>
          <w:p w14:paraId="50C08656" w14:textId="77777777" w:rsidR="00D14498" w:rsidRPr="007E48ED" w:rsidRDefault="00D14498"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04EE773A" w14:textId="77777777" w:rsidR="00D14498" w:rsidRDefault="00D14498" w:rsidP="00C83A48">
            <w:pPr>
              <w:jc w:val="center"/>
              <w:rPr>
                <w:b/>
                <w:szCs w:val="20"/>
              </w:rPr>
            </w:pPr>
            <w:r>
              <w:rPr>
                <w:b/>
                <w:szCs w:val="20"/>
              </w:rPr>
              <w:t>Basic</w:t>
            </w:r>
          </w:p>
          <w:p w14:paraId="4B60985A" w14:textId="77777777" w:rsidR="00D14498" w:rsidRPr="007E48ED" w:rsidRDefault="00D14498"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3C19BF2" w14:textId="77777777" w:rsidR="00D14498" w:rsidRPr="00810350" w:rsidRDefault="00D14498" w:rsidP="00C83A48">
            <w:pPr>
              <w:jc w:val="center"/>
              <w:rPr>
                <w:b/>
                <w:szCs w:val="20"/>
              </w:rPr>
            </w:pPr>
            <w:r w:rsidRPr="00810350">
              <w:rPr>
                <w:b/>
                <w:szCs w:val="20"/>
                <w:lang w:val="en-US"/>
              </w:rPr>
              <w:t xml:space="preserve">Engineering Subjects </w:t>
            </w:r>
          </w:p>
          <w:p w14:paraId="4588784B" w14:textId="77777777" w:rsidR="00D14498" w:rsidRPr="007E48ED" w:rsidRDefault="00D14498"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1F7BA5DF" w14:textId="77777777" w:rsidR="00D14498" w:rsidRDefault="00D14498" w:rsidP="00C83A48">
            <w:pPr>
              <w:jc w:val="center"/>
              <w:rPr>
                <w:b/>
                <w:szCs w:val="20"/>
              </w:rPr>
            </w:pPr>
            <w:r>
              <w:rPr>
                <w:b/>
                <w:szCs w:val="20"/>
              </w:rPr>
              <w:t>Social</w:t>
            </w:r>
          </w:p>
          <w:p w14:paraId="65972092" w14:textId="77777777" w:rsidR="00D14498" w:rsidRPr="007E48ED" w:rsidRDefault="00D14498" w:rsidP="00C83A48">
            <w:pPr>
              <w:jc w:val="center"/>
              <w:rPr>
                <w:b/>
                <w:szCs w:val="20"/>
              </w:rPr>
            </w:pPr>
            <w:r>
              <w:rPr>
                <w:b/>
                <w:szCs w:val="20"/>
              </w:rPr>
              <w:t>Science</w:t>
            </w:r>
          </w:p>
        </w:tc>
      </w:tr>
      <w:tr w:rsidR="00D14498" w:rsidRPr="007E48ED" w14:paraId="1DE18EE0"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5D84E17" w14:textId="77777777" w:rsidR="00D14498" w:rsidRPr="007E48ED" w:rsidRDefault="00D14498"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66389F58" w14:textId="77777777" w:rsidR="00D14498" w:rsidRPr="007E48ED" w:rsidRDefault="00D14498"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545EEC1" w14:textId="35619723" w:rsidR="00D14498" w:rsidRPr="007E48ED" w:rsidRDefault="00326BF4"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06E5184A" w14:textId="77777777" w:rsidR="00D14498" w:rsidRPr="007E48ED" w:rsidRDefault="00D14498" w:rsidP="00C83A48">
            <w:pPr>
              <w:jc w:val="center"/>
              <w:rPr>
                <w:szCs w:val="20"/>
              </w:rPr>
            </w:pPr>
          </w:p>
        </w:tc>
      </w:tr>
      <w:tr w:rsidR="00D14498" w:rsidRPr="007E48ED" w14:paraId="47B4E6D9"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132DF7E" w14:textId="77777777" w:rsidR="00D14498" w:rsidRPr="007E48ED" w:rsidRDefault="00D14498" w:rsidP="00C83A48">
            <w:pPr>
              <w:jc w:val="center"/>
              <w:rPr>
                <w:b/>
                <w:szCs w:val="20"/>
              </w:rPr>
            </w:pPr>
            <w:r>
              <w:rPr>
                <w:b/>
                <w:szCs w:val="20"/>
              </w:rPr>
              <w:t>ASSESSMENT CRITERIA</w:t>
            </w:r>
          </w:p>
        </w:tc>
      </w:tr>
      <w:tr w:rsidR="00D14498" w:rsidRPr="007E48ED" w14:paraId="49568968"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0208F943" w14:textId="77777777" w:rsidR="00D14498" w:rsidRPr="007E48ED" w:rsidRDefault="00D14498"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D4F3E6E" w14:textId="77777777" w:rsidR="00D14498" w:rsidRPr="007E48ED" w:rsidRDefault="00D14498"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541AD98E" w14:textId="77777777" w:rsidR="00D14498" w:rsidRPr="007E48ED" w:rsidRDefault="00D14498"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518F407" w14:textId="77777777" w:rsidR="00D14498" w:rsidRPr="007E48ED" w:rsidRDefault="00D14498" w:rsidP="00C83A48">
            <w:pPr>
              <w:jc w:val="center"/>
              <w:rPr>
                <w:b/>
                <w:szCs w:val="20"/>
              </w:rPr>
            </w:pPr>
            <w:r w:rsidRPr="007E48ED">
              <w:rPr>
                <w:b/>
                <w:szCs w:val="20"/>
              </w:rPr>
              <w:t>%</w:t>
            </w:r>
          </w:p>
        </w:tc>
      </w:tr>
      <w:tr w:rsidR="00D14498" w:rsidRPr="007E48ED" w14:paraId="1384A3F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7E244F5" w14:textId="77777777" w:rsidR="00D14498" w:rsidRPr="007E48ED" w:rsidRDefault="00D14498"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5E7C2D3D" w14:textId="77777777" w:rsidR="00D14498" w:rsidRPr="007E48ED" w:rsidRDefault="00D14498"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CE06CE0" w14:textId="7BEFE9E3" w:rsidR="00D14498" w:rsidRPr="007E48ED" w:rsidRDefault="00326BF4"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28BDC6E9" w14:textId="3781418C" w:rsidR="00D14498" w:rsidRPr="007E48ED" w:rsidRDefault="00326BF4" w:rsidP="00C83A48">
            <w:pPr>
              <w:ind w:right="51"/>
              <w:jc w:val="center"/>
              <w:rPr>
                <w:szCs w:val="20"/>
              </w:rPr>
            </w:pPr>
            <w:r>
              <w:rPr>
                <w:szCs w:val="20"/>
              </w:rPr>
              <w:t>50</w:t>
            </w:r>
          </w:p>
        </w:tc>
      </w:tr>
      <w:tr w:rsidR="00D14498" w:rsidRPr="007E48ED" w14:paraId="51118DF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29269CE" w14:textId="77777777" w:rsidR="00D14498" w:rsidRPr="007E48ED" w:rsidRDefault="00D1449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5F1FD72" w14:textId="77777777" w:rsidR="00D14498" w:rsidRPr="007E48ED" w:rsidRDefault="00D14498"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F94D0AF" w14:textId="77777777" w:rsidR="00D14498" w:rsidRPr="007E48ED" w:rsidRDefault="00D14498"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B16B45A" w14:textId="77777777" w:rsidR="00D14498" w:rsidRPr="007E48ED" w:rsidRDefault="00D14498" w:rsidP="00C83A48">
            <w:pPr>
              <w:ind w:right="51"/>
              <w:jc w:val="center"/>
              <w:rPr>
                <w:szCs w:val="20"/>
              </w:rPr>
            </w:pPr>
          </w:p>
        </w:tc>
      </w:tr>
      <w:tr w:rsidR="00D14498" w:rsidRPr="007E48ED" w14:paraId="3C32C08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97F9864" w14:textId="77777777" w:rsidR="00D14498" w:rsidRPr="007E48ED" w:rsidRDefault="00D1449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F060A7F" w14:textId="77777777" w:rsidR="00D14498" w:rsidRPr="007E48ED" w:rsidRDefault="00D14498"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45CD7FA1" w14:textId="77777777" w:rsidR="00D14498" w:rsidRPr="007E48ED" w:rsidRDefault="00D14498"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7A626FD" w14:textId="77777777" w:rsidR="00D14498" w:rsidRPr="007E48ED" w:rsidRDefault="00D14498" w:rsidP="00C83A48">
            <w:pPr>
              <w:ind w:right="51"/>
              <w:jc w:val="center"/>
              <w:rPr>
                <w:szCs w:val="20"/>
              </w:rPr>
            </w:pPr>
          </w:p>
        </w:tc>
      </w:tr>
      <w:tr w:rsidR="00D14498" w:rsidRPr="007E48ED" w14:paraId="0F0C490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20FF3CD" w14:textId="77777777" w:rsidR="00D14498" w:rsidRPr="007E48ED" w:rsidRDefault="00D14498"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3908B845" w14:textId="77777777" w:rsidR="00D14498" w:rsidRPr="007E48ED" w:rsidRDefault="00D14498"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1E91FCC6" w14:textId="77777777" w:rsidR="00D14498" w:rsidRPr="007E48ED" w:rsidRDefault="00D14498"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19AE9E8" w14:textId="77777777" w:rsidR="00D14498" w:rsidRPr="007E48ED" w:rsidRDefault="00D14498" w:rsidP="00C83A48">
            <w:pPr>
              <w:ind w:right="51"/>
              <w:jc w:val="center"/>
              <w:rPr>
                <w:szCs w:val="20"/>
              </w:rPr>
            </w:pPr>
          </w:p>
        </w:tc>
      </w:tr>
      <w:tr w:rsidR="00D14498" w:rsidRPr="007E48ED" w14:paraId="22A4623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55AE3B7" w14:textId="77777777" w:rsidR="00D14498" w:rsidRPr="007E48ED" w:rsidRDefault="00D14498"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6ADED093" w14:textId="77777777" w:rsidR="00D14498" w:rsidRPr="007E48ED" w:rsidRDefault="00D14498"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0F4833A" w14:textId="77777777" w:rsidR="00D14498" w:rsidRPr="007E48ED" w:rsidRDefault="00D14498"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F5B0A3B" w14:textId="77777777" w:rsidR="00D14498" w:rsidRPr="007E48ED" w:rsidRDefault="00D14498" w:rsidP="00C83A48">
            <w:pPr>
              <w:ind w:right="51"/>
              <w:jc w:val="center"/>
              <w:rPr>
                <w:szCs w:val="20"/>
              </w:rPr>
            </w:pPr>
          </w:p>
        </w:tc>
      </w:tr>
      <w:tr w:rsidR="00D14498" w:rsidRPr="007E48ED" w14:paraId="39D72EA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75787D5" w14:textId="77777777" w:rsidR="00D14498" w:rsidRPr="007E48ED" w:rsidRDefault="00D14498"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402B94B" w14:textId="77777777" w:rsidR="00D14498" w:rsidRPr="007E48ED" w:rsidRDefault="00D14498"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78B2D97" w14:textId="77777777" w:rsidR="00D14498" w:rsidRPr="007E48ED" w:rsidRDefault="00D14498"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160CE4D" w14:textId="77777777" w:rsidR="00D14498" w:rsidRPr="007E48ED" w:rsidRDefault="00D14498" w:rsidP="00C83A48">
            <w:pPr>
              <w:ind w:right="51"/>
              <w:jc w:val="center"/>
              <w:rPr>
                <w:szCs w:val="20"/>
              </w:rPr>
            </w:pPr>
          </w:p>
        </w:tc>
      </w:tr>
      <w:tr w:rsidR="00D14498" w:rsidRPr="007E48ED" w14:paraId="6FEC498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F256582" w14:textId="77777777" w:rsidR="00D14498" w:rsidRPr="007E48ED" w:rsidRDefault="00D14498"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28B3DF7B" w14:textId="77777777" w:rsidR="00D14498" w:rsidRPr="007E48ED" w:rsidRDefault="00D14498"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17912E74" w14:textId="74BC6316" w:rsidR="00D14498" w:rsidRPr="007E48ED" w:rsidRDefault="00326BF4"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7AFD788" w14:textId="71A550CF" w:rsidR="00D14498" w:rsidRPr="007E48ED" w:rsidRDefault="00326BF4" w:rsidP="00C83A48">
            <w:pPr>
              <w:ind w:right="51"/>
              <w:jc w:val="center"/>
              <w:rPr>
                <w:szCs w:val="20"/>
              </w:rPr>
            </w:pPr>
            <w:r>
              <w:rPr>
                <w:szCs w:val="20"/>
              </w:rPr>
              <w:t>50</w:t>
            </w:r>
          </w:p>
        </w:tc>
      </w:tr>
      <w:tr w:rsidR="00D14498" w:rsidRPr="007E48ED" w14:paraId="026BE05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6CCD68B" w14:textId="0BEE50A9" w:rsidR="00D14498"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B4F75EE" w14:textId="77777777" w:rsidR="00D14498" w:rsidRPr="007E48ED" w:rsidRDefault="00D14498" w:rsidP="00C83A48">
            <w:pPr>
              <w:jc w:val="both"/>
              <w:rPr>
                <w:szCs w:val="20"/>
              </w:rPr>
            </w:pPr>
          </w:p>
        </w:tc>
      </w:tr>
      <w:tr w:rsidR="00326BF4" w:rsidRPr="007E48ED" w14:paraId="66EE213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F8B0C66" w14:textId="45048A41" w:rsidR="00326BF4" w:rsidRPr="007E48ED" w:rsidRDefault="00986EF4" w:rsidP="00326BF4">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467A33D" w14:textId="77D81A09" w:rsidR="00326BF4" w:rsidRPr="007E48ED" w:rsidRDefault="00326BF4" w:rsidP="00326BF4">
            <w:pPr>
              <w:jc w:val="both"/>
            </w:pPr>
            <w:r>
              <w:rPr>
                <w:lang w:val="en-US"/>
              </w:rPr>
              <w:t>The definition of underground mine air, methane, mine dust and mine climate, physical properties of mine air, measurement instruments,  ventilation networks, the determination of required air, auxiliary ventilation and mine fires.</w:t>
            </w:r>
          </w:p>
        </w:tc>
      </w:tr>
      <w:tr w:rsidR="00326BF4" w:rsidRPr="007E48ED" w14:paraId="3A898F1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87D34D0" w14:textId="77777777" w:rsidR="00326BF4" w:rsidRPr="007E48ED" w:rsidRDefault="00326BF4" w:rsidP="00326BF4">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65FF6BD" w14:textId="386BBA9D" w:rsidR="00326BF4" w:rsidRPr="007E48ED" w:rsidRDefault="00326BF4" w:rsidP="00326BF4">
            <w:pPr>
              <w:jc w:val="both"/>
            </w:pPr>
            <w:r>
              <w:rPr>
                <w:lang w:val="en-US"/>
              </w:rPr>
              <w:t>Investigation of mine air, gas and dust,  examination of mine climate and the solution of mine ventilation network.</w:t>
            </w:r>
          </w:p>
        </w:tc>
      </w:tr>
      <w:tr w:rsidR="00326BF4" w:rsidRPr="007E48ED" w14:paraId="5FC00C7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A427A48" w14:textId="77777777" w:rsidR="00326BF4" w:rsidRPr="007E48ED" w:rsidRDefault="00326BF4" w:rsidP="00326BF4">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35A06B4" w14:textId="17E2EFE1" w:rsidR="00326BF4" w:rsidRPr="007E48ED" w:rsidRDefault="00326BF4" w:rsidP="00326BF4">
            <w:pPr>
              <w:jc w:val="both"/>
            </w:pPr>
            <w:r>
              <w:rPr>
                <w:lang w:val="en-US"/>
              </w:rPr>
              <w:t xml:space="preserve">Learning the design of underground  mine ventilation networks and to create safe working conditions. </w:t>
            </w:r>
          </w:p>
        </w:tc>
      </w:tr>
      <w:tr w:rsidR="00326BF4" w:rsidRPr="007E48ED" w14:paraId="5A81C20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5AB32C8" w14:textId="77777777" w:rsidR="00326BF4" w:rsidRPr="007E48ED" w:rsidRDefault="00326BF4" w:rsidP="00326BF4">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73C7FEAA" w14:textId="78195237" w:rsidR="00326BF4" w:rsidRPr="007E48ED" w:rsidRDefault="00326BF4" w:rsidP="00326BF4">
            <w:pPr>
              <w:jc w:val="both"/>
            </w:pPr>
            <w:r>
              <w:rPr>
                <w:lang w:val="en-US"/>
              </w:rPr>
              <w:t>The explain of dangerous mine gas and dust’s limit values, the form of mine ventilation network, the determination of volume flow rate reaching to the face, the calculation of natural ventilation, precaution of mine fire.</w:t>
            </w:r>
          </w:p>
        </w:tc>
      </w:tr>
      <w:tr w:rsidR="00326BF4" w:rsidRPr="007E48ED" w14:paraId="030F5AF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EFE8E7E" w14:textId="77777777" w:rsidR="00326BF4" w:rsidRPr="007E48ED" w:rsidRDefault="00326BF4" w:rsidP="00326BF4">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6AD57D5" w14:textId="7E74131E" w:rsidR="00326BF4" w:rsidRPr="007E48ED" w:rsidRDefault="00326BF4" w:rsidP="00326BF4">
            <w:r>
              <w:t>ÖNCE G.,SARAÇ, S., 1986, “Madenlerde Havalandirma”</w:t>
            </w:r>
          </w:p>
        </w:tc>
      </w:tr>
      <w:tr w:rsidR="00326BF4" w:rsidRPr="007E48ED" w14:paraId="6FF0058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F21DF11" w14:textId="3A16A87F" w:rsidR="00326BF4" w:rsidRPr="007E48ED" w:rsidRDefault="00986EF4" w:rsidP="00326BF4">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1777C7F" w14:textId="460E71F0" w:rsidR="00326BF4" w:rsidRPr="007E48ED" w:rsidRDefault="00326BF4" w:rsidP="00326BF4">
            <w:r>
              <w:t>Mc Pherson, M.J., 1993, “</w:t>
            </w:r>
            <w:r>
              <w:rPr>
                <w:lang w:val="en-US"/>
              </w:rPr>
              <w:t>Subsurface Ventilation and Environmental Engineering</w:t>
            </w:r>
            <w:r>
              <w:t>”,Chapman&amp;Hall</w:t>
            </w:r>
          </w:p>
        </w:tc>
      </w:tr>
      <w:tr w:rsidR="00326BF4" w:rsidRPr="007E48ED" w14:paraId="6070912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60FF8E2" w14:textId="77777777" w:rsidR="00326BF4" w:rsidRPr="007E48ED" w:rsidRDefault="00326BF4" w:rsidP="00326BF4">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0DCBD9D6" w14:textId="3335F0C2" w:rsidR="00326BF4" w:rsidRPr="007E48ED" w:rsidRDefault="00326BF4" w:rsidP="00326BF4">
            <w:r w:rsidRPr="00960767">
              <w:rPr>
                <w:lang w:val="en-US"/>
              </w:rPr>
              <w:t>Computer</w:t>
            </w:r>
            <w:r>
              <w:rPr>
                <w:lang w:val="en-US"/>
              </w:rPr>
              <w:t>, datashow.</w:t>
            </w:r>
          </w:p>
        </w:tc>
      </w:tr>
    </w:tbl>
    <w:p w14:paraId="60D29744" w14:textId="77777777" w:rsidR="00D266D2" w:rsidRDefault="00D266D2" w:rsidP="00D266D2"/>
    <w:p w14:paraId="0A01F0A3" w14:textId="77777777" w:rsidR="00D266D2" w:rsidRDefault="00D266D2" w:rsidP="00D266D2">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D266D2" w:rsidRPr="00D266D2" w14:paraId="52339DD4" w14:textId="77777777" w:rsidTr="00D266D2">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7794408" w14:textId="3010C752" w:rsidR="00D266D2" w:rsidRPr="00D266D2" w:rsidRDefault="00C80DEC" w:rsidP="00D266D2">
            <w:pPr>
              <w:jc w:val="center"/>
              <w:rPr>
                <w:b/>
                <w:szCs w:val="20"/>
              </w:rPr>
            </w:pPr>
            <w:r>
              <w:rPr>
                <w:b/>
                <w:szCs w:val="20"/>
              </w:rPr>
              <w:lastRenderedPageBreak/>
              <w:t>COURSE SYLLABUS</w:t>
            </w:r>
          </w:p>
        </w:tc>
      </w:tr>
      <w:tr w:rsidR="00D266D2" w:rsidRPr="00D266D2" w14:paraId="304838D8"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13AAD54" w14:textId="50C7E893" w:rsidR="00D266D2" w:rsidRPr="00D266D2" w:rsidRDefault="00C80DEC" w:rsidP="00D266D2">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631824CA" w14:textId="6C40CB2E" w:rsidR="00D266D2" w:rsidRPr="00D266D2" w:rsidRDefault="004B451A" w:rsidP="00D266D2">
            <w:pPr>
              <w:rPr>
                <w:b/>
                <w:szCs w:val="20"/>
              </w:rPr>
            </w:pPr>
            <w:r>
              <w:rPr>
                <w:b/>
                <w:szCs w:val="20"/>
              </w:rPr>
              <w:t>TOPICS</w:t>
            </w:r>
          </w:p>
        </w:tc>
      </w:tr>
      <w:tr w:rsidR="00326BF4" w:rsidRPr="00D266D2" w14:paraId="0AF142ED"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B979AE" w14:textId="77777777" w:rsidR="00326BF4" w:rsidRPr="00D266D2" w:rsidRDefault="00326BF4" w:rsidP="00326BF4">
            <w:pPr>
              <w:jc w:val="center"/>
              <w:rPr>
                <w:szCs w:val="20"/>
              </w:rPr>
            </w:pPr>
            <w:r w:rsidRPr="00D266D2">
              <w:rPr>
                <w:szCs w:val="20"/>
              </w:rPr>
              <w:t>1</w:t>
            </w:r>
          </w:p>
        </w:tc>
        <w:tc>
          <w:tcPr>
            <w:tcW w:w="4407" w:type="pct"/>
            <w:tcBorders>
              <w:top w:val="single" w:sz="6" w:space="0" w:color="auto"/>
              <w:left w:val="single" w:sz="6" w:space="0" w:color="auto"/>
              <w:bottom w:val="single" w:sz="6" w:space="0" w:color="auto"/>
              <w:right w:val="single" w:sz="12" w:space="0" w:color="auto"/>
            </w:tcBorders>
          </w:tcPr>
          <w:p w14:paraId="2F7DDF6E" w14:textId="69FBE4D6" w:rsidR="00326BF4" w:rsidRPr="00D266D2" w:rsidRDefault="00326BF4" w:rsidP="00326BF4">
            <w:r w:rsidRPr="00AF1356">
              <w:rPr>
                <w:lang w:val="en-US"/>
              </w:rPr>
              <w:t>Mine air</w:t>
            </w:r>
          </w:p>
        </w:tc>
      </w:tr>
      <w:tr w:rsidR="00326BF4" w:rsidRPr="00D266D2" w14:paraId="242FA466"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A127E8" w14:textId="77777777" w:rsidR="00326BF4" w:rsidRPr="00D266D2" w:rsidRDefault="00326BF4" w:rsidP="00326BF4">
            <w:pPr>
              <w:jc w:val="center"/>
              <w:rPr>
                <w:szCs w:val="20"/>
              </w:rPr>
            </w:pPr>
            <w:r w:rsidRPr="00D266D2">
              <w:rPr>
                <w:szCs w:val="20"/>
              </w:rPr>
              <w:t>2</w:t>
            </w:r>
          </w:p>
        </w:tc>
        <w:tc>
          <w:tcPr>
            <w:tcW w:w="4407" w:type="pct"/>
            <w:tcBorders>
              <w:top w:val="single" w:sz="6" w:space="0" w:color="auto"/>
              <w:left w:val="single" w:sz="6" w:space="0" w:color="auto"/>
              <w:bottom w:val="single" w:sz="6" w:space="0" w:color="auto"/>
              <w:right w:val="single" w:sz="12" w:space="0" w:color="auto"/>
            </w:tcBorders>
          </w:tcPr>
          <w:p w14:paraId="1584D6C3" w14:textId="72AF436C" w:rsidR="00326BF4" w:rsidRPr="00D266D2" w:rsidRDefault="00326BF4" w:rsidP="00326BF4">
            <w:r w:rsidRPr="00AF1356">
              <w:rPr>
                <w:lang w:val="en-US"/>
              </w:rPr>
              <w:t>Methane</w:t>
            </w:r>
          </w:p>
        </w:tc>
      </w:tr>
      <w:tr w:rsidR="00326BF4" w:rsidRPr="00D266D2" w14:paraId="70611729"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C2A150" w14:textId="77777777" w:rsidR="00326BF4" w:rsidRPr="00D266D2" w:rsidRDefault="00326BF4" w:rsidP="00326BF4">
            <w:pPr>
              <w:jc w:val="center"/>
              <w:rPr>
                <w:szCs w:val="20"/>
              </w:rPr>
            </w:pPr>
            <w:r w:rsidRPr="00D266D2">
              <w:rPr>
                <w:szCs w:val="20"/>
              </w:rPr>
              <w:t>3</w:t>
            </w:r>
          </w:p>
        </w:tc>
        <w:tc>
          <w:tcPr>
            <w:tcW w:w="4407" w:type="pct"/>
            <w:tcBorders>
              <w:top w:val="single" w:sz="6" w:space="0" w:color="auto"/>
              <w:left w:val="single" w:sz="6" w:space="0" w:color="auto"/>
              <w:bottom w:val="single" w:sz="6" w:space="0" w:color="auto"/>
              <w:right w:val="single" w:sz="12" w:space="0" w:color="auto"/>
            </w:tcBorders>
          </w:tcPr>
          <w:p w14:paraId="0FB3661D" w14:textId="3673CC0E" w:rsidR="00326BF4" w:rsidRPr="00D266D2" w:rsidRDefault="00326BF4" w:rsidP="00326BF4">
            <w:r w:rsidRPr="00AF1356">
              <w:rPr>
                <w:lang w:val="en-US"/>
              </w:rPr>
              <w:t>Mine dust</w:t>
            </w:r>
          </w:p>
        </w:tc>
      </w:tr>
      <w:tr w:rsidR="00326BF4" w:rsidRPr="00D266D2" w14:paraId="7B8A2DF3"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C27BAD" w14:textId="77777777" w:rsidR="00326BF4" w:rsidRPr="00D266D2" w:rsidRDefault="00326BF4" w:rsidP="00326BF4">
            <w:pPr>
              <w:jc w:val="center"/>
              <w:rPr>
                <w:szCs w:val="20"/>
              </w:rPr>
            </w:pPr>
            <w:r w:rsidRPr="00D266D2">
              <w:rPr>
                <w:szCs w:val="20"/>
              </w:rPr>
              <w:t>4</w:t>
            </w:r>
          </w:p>
        </w:tc>
        <w:tc>
          <w:tcPr>
            <w:tcW w:w="4407" w:type="pct"/>
            <w:tcBorders>
              <w:top w:val="single" w:sz="6" w:space="0" w:color="auto"/>
              <w:left w:val="single" w:sz="6" w:space="0" w:color="auto"/>
              <w:bottom w:val="single" w:sz="6" w:space="0" w:color="auto"/>
              <w:right w:val="single" w:sz="12" w:space="0" w:color="auto"/>
            </w:tcBorders>
          </w:tcPr>
          <w:p w14:paraId="5B0F7862" w14:textId="1B170001" w:rsidR="00326BF4" w:rsidRPr="00D266D2" w:rsidRDefault="00326BF4" w:rsidP="00326BF4">
            <w:r w:rsidRPr="00AF1356">
              <w:rPr>
                <w:lang w:val="en-US"/>
              </w:rPr>
              <w:t>Mine climate</w:t>
            </w:r>
          </w:p>
        </w:tc>
      </w:tr>
      <w:tr w:rsidR="00326BF4" w:rsidRPr="00D266D2" w14:paraId="2CEE5C9E"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F11C81F" w14:textId="77777777" w:rsidR="00326BF4" w:rsidRPr="00D266D2" w:rsidRDefault="00326BF4" w:rsidP="00326BF4">
            <w:pPr>
              <w:jc w:val="center"/>
              <w:rPr>
                <w:szCs w:val="20"/>
              </w:rPr>
            </w:pPr>
            <w:r w:rsidRPr="00D266D2">
              <w:rPr>
                <w:szCs w:val="20"/>
              </w:rPr>
              <w:t>5</w:t>
            </w:r>
          </w:p>
        </w:tc>
        <w:tc>
          <w:tcPr>
            <w:tcW w:w="4407" w:type="pct"/>
            <w:tcBorders>
              <w:top w:val="single" w:sz="6" w:space="0" w:color="auto"/>
              <w:left w:val="single" w:sz="6" w:space="0" w:color="auto"/>
              <w:bottom w:val="single" w:sz="6" w:space="0" w:color="auto"/>
              <w:right w:val="single" w:sz="12" w:space="0" w:color="auto"/>
            </w:tcBorders>
          </w:tcPr>
          <w:p w14:paraId="68374F69" w14:textId="185630AF" w:rsidR="00326BF4" w:rsidRPr="00D266D2" w:rsidRDefault="00326BF4" w:rsidP="00326BF4">
            <w:r w:rsidRPr="00AF1356">
              <w:rPr>
                <w:lang w:val="en-US"/>
              </w:rPr>
              <w:t>Physical properties of air, measurement devices</w:t>
            </w:r>
          </w:p>
        </w:tc>
      </w:tr>
      <w:tr w:rsidR="00326BF4" w:rsidRPr="00D266D2" w14:paraId="37A79DA6"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F63DB56" w14:textId="77777777" w:rsidR="00326BF4" w:rsidRPr="00D266D2" w:rsidRDefault="00326BF4" w:rsidP="00326BF4">
            <w:pPr>
              <w:jc w:val="center"/>
              <w:rPr>
                <w:szCs w:val="20"/>
              </w:rPr>
            </w:pPr>
            <w:r w:rsidRPr="00D266D2">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4E24616" w14:textId="4E179AE6" w:rsidR="00326BF4" w:rsidRPr="00D266D2" w:rsidRDefault="00326BF4" w:rsidP="00326BF4">
            <w:r w:rsidRPr="00FD0FC2">
              <w:t xml:space="preserve">Ventilation network </w:t>
            </w:r>
          </w:p>
        </w:tc>
      </w:tr>
      <w:tr w:rsidR="00326BF4" w:rsidRPr="00D266D2" w14:paraId="5C8D9152"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57B31C" w14:textId="77777777" w:rsidR="00326BF4" w:rsidRPr="00D266D2" w:rsidRDefault="00326BF4" w:rsidP="00326BF4">
            <w:pPr>
              <w:jc w:val="center"/>
              <w:rPr>
                <w:szCs w:val="20"/>
              </w:rPr>
            </w:pPr>
            <w:r w:rsidRPr="00D266D2">
              <w:rPr>
                <w:szCs w:val="20"/>
              </w:rPr>
              <w:t>7</w:t>
            </w:r>
          </w:p>
        </w:tc>
        <w:tc>
          <w:tcPr>
            <w:tcW w:w="4407" w:type="pct"/>
            <w:tcBorders>
              <w:top w:val="single" w:sz="6" w:space="0" w:color="auto"/>
              <w:left w:val="single" w:sz="6" w:space="0" w:color="auto"/>
              <w:bottom w:val="single" w:sz="6" w:space="0" w:color="auto"/>
              <w:right w:val="single" w:sz="12" w:space="0" w:color="auto"/>
            </w:tcBorders>
          </w:tcPr>
          <w:p w14:paraId="237F0FCB" w14:textId="282701DA" w:rsidR="00326BF4" w:rsidRPr="00D266D2" w:rsidRDefault="00326BF4" w:rsidP="00326BF4">
            <w:r w:rsidRPr="00FD0FC2">
              <w:t>Ventilation network</w:t>
            </w:r>
          </w:p>
        </w:tc>
      </w:tr>
      <w:tr w:rsidR="00326BF4" w:rsidRPr="00D266D2" w14:paraId="4894DC48"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0CE7EE" w14:textId="77777777" w:rsidR="00326BF4" w:rsidRPr="00D266D2" w:rsidRDefault="00326BF4" w:rsidP="00326BF4">
            <w:pPr>
              <w:jc w:val="center"/>
              <w:rPr>
                <w:szCs w:val="20"/>
              </w:rPr>
            </w:pPr>
            <w:r w:rsidRPr="00D266D2">
              <w:rPr>
                <w:szCs w:val="20"/>
              </w:rPr>
              <w:t>8</w:t>
            </w:r>
          </w:p>
        </w:tc>
        <w:tc>
          <w:tcPr>
            <w:tcW w:w="4407" w:type="pct"/>
            <w:tcBorders>
              <w:top w:val="single" w:sz="6" w:space="0" w:color="auto"/>
              <w:left w:val="single" w:sz="6" w:space="0" w:color="auto"/>
              <w:bottom w:val="single" w:sz="6" w:space="0" w:color="auto"/>
              <w:right w:val="single" w:sz="12" w:space="0" w:color="auto"/>
            </w:tcBorders>
          </w:tcPr>
          <w:p w14:paraId="102A79F1" w14:textId="4ADDE588" w:rsidR="00326BF4" w:rsidRPr="00D266D2" w:rsidRDefault="00326BF4" w:rsidP="00326BF4">
            <w:r>
              <w:rPr>
                <w:lang w:val="en-US"/>
              </w:rPr>
              <w:t>Midterm exam</w:t>
            </w:r>
          </w:p>
        </w:tc>
      </w:tr>
      <w:tr w:rsidR="00326BF4" w:rsidRPr="00D266D2" w14:paraId="5B189DF5"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D385CF" w14:textId="77777777" w:rsidR="00326BF4" w:rsidRPr="00D266D2" w:rsidRDefault="00326BF4" w:rsidP="00326BF4">
            <w:pPr>
              <w:jc w:val="center"/>
              <w:rPr>
                <w:szCs w:val="20"/>
              </w:rPr>
            </w:pPr>
            <w:r w:rsidRPr="00D266D2">
              <w:rPr>
                <w:szCs w:val="20"/>
              </w:rPr>
              <w:t>9</w:t>
            </w:r>
          </w:p>
        </w:tc>
        <w:tc>
          <w:tcPr>
            <w:tcW w:w="4407" w:type="pct"/>
            <w:tcBorders>
              <w:top w:val="single" w:sz="6" w:space="0" w:color="auto"/>
              <w:left w:val="single" w:sz="6" w:space="0" w:color="auto"/>
              <w:bottom w:val="single" w:sz="6" w:space="0" w:color="auto"/>
              <w:right w:val="single" w:sz="12" w:space="0" w:color="auto"/>
            </w:tcBorders>
          </w:tcPr>
          <w:p w14:paraId="7AC10CE5" w14:textId="5A907A6B" w:rsidR="00326BF4" w:rsidRPr="00D266D2" w:rsidRDefault="00326BF4" w:rsidP="00326BF4">
            <w:r>
              <w:rPr>
                <w:lang w:val="en-US"/>
              </w:rPr>
              <w:t>Midterm exam</w:t>
            </w:r>
          </w:p>
        </w:tc>
      </w:tr>
      <w:tr w:rsidR="00326BF4" w:rsidRPr="00D266D2" w14:paraId="523C66B1"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70A814" w14:textId="77777777" w:rsidR="00326BF4" w:rsidRPr="00D266D2" w:rsidRDefault="00326BF4" w:rsidP="00326BF4">
            <w:pPr>
              <w:jc w:val="center"/>
              <w:rPr>
                <w:szCs w:val="20"/>
              </w:rPr>
            </w:pPr>
            <w:r w:rsidRPr="00D266D2">
              <w:rPr>
                <w:szCs w:val="20"/>
              </w:rPr>
              <w:t>10</w:t>
            </w:r>
          </w:p>
        </w:tc>
        <w:tc>
          <w:tcPr>
            <w:tcW w:w="4407" w:type="pct"/>
            <w:tcBorders>
              <w:top w:val="single" w:sz="6" w:space="0" w:color="auto"/>
              <w:left w:val="single" w:sz="6" w:space="0" w:color="auto"/>
              <w:bottom w:val="single" w:sz="6" w:space="0" w:color="auto"/>
              <w:right w:val="single" w:sz="12" w:space="0" w:color="auto"/>
            </w:tcBorders>
          </w:tcPr>
          <w:p w14:paraId="2EECEC92" w14:textId="0CDE9753" w:rsidR="00326BF4" w:rsidRPr="00D266D2" w:rsidRDefault="00326BF4" w:rsidP="00326BF4">
            <w:r w:rsidRPr="00772429">
              <w:t>Natural ventilation</w:t>
            </w:r>
          </w:p>
        </w:tc>
      </w:tr>
      <w:tr w:rsidR="00326BF4" w:rsidRPr="00D266D2" w14:paraId="6D4AAA45"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23C8357" w14:textId="77777777" w:rsidR="00326BF4" w:rsidRPr="00D266D2" w:rsidRDefault="00326BF4" w:rsidP="00326BF4">
            <w:pPr>
              <w:jc w:val="center"/>
              <w:rPr>
                <w:szCs w:val="20"/>
              </w:rPr>
            </w:pPr>
            <w:r w:rsidRPr="00D266D2">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687A827" w14:textId="45F7CC56" w:rsidR="00326BF4" w:rsidRPr="00D266D2" w:rsidRDefault="00326BF4" w:rsidP="00326BF4">
            <w:r w:rsidRPr="00772429">
              <w:t>Mine ventilation by fans</w:t>
            </w:r>
          </w:p>
        </w:tc>
      </w:tr>
      <w:tr w:rsidR="00326BF4" w:rsidRPr="00D266D2" w14:paraId="0D00A310"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730B8E" w14:textId="77777777" w:rsidR="00326BF4" w:rsidRPr="00D266D2" w:rsidRDefault="00326BF4" w:rsidP="00326BF4">
            <w:pPr>
              <w:jc w:val="center"/>
              <w:rPr>
                <w:szCs w:val="20"/>
              </w:rPr>
            </w:pPr>
            <w:r w:rsidRPr="00D266D2">
              <w:rPr>
                <w:szCs w:val="20"/>
              </w:rPr>
              <w:t>12</w:t>
            </w:r>
          </w:p>
        </w:tc>
        <w:tc>
          <w:tcPr>
            <w:tcW w:w="4407" w:type="pct"/>
            <w:tcBorders>
              <w:top w:val="single" w:sz="6" w:space="0" w:color="auto"/>
              <w:left w:val="single" w:sz="6" w:space="0" w:color="auto"/>
              <w:bottom w:val="single" w:sz="6" w:space="0" w:color="auto"/>
              <w:right w:val="single" w:sz="12" w:space="0" w:color="auto"/>
            </w:tcBorders>
          </w:tcPr>
          <w:p w14:paraId="2C8F3568" w14:textId="592D1D1D" w:rsidR="00326BF4" w:rsidRPr="00D266D2" w:rsidRDefault="00326BF4" w:rsidP="00326BF4">
            <w:r w:rsidRPr="00772429">
              <w:t xml:space="preserve">The distribution of mine air </w:t>
            </w:r>
          </w:p>
        </w:tc>
      </w:tr>
      <w:tr w:rsidR="00326BF4" w:rsidRPr="00D266D2" w14:paraId="53453201"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7C4CD7" w14:textId="77777777" w:rsidR="00326BF4" w:rsidRPr="00D266D2" w:rsidRDefault="00326BF4" w:rsidP="00326BF4">
            <w:pPr>
              <w:jc w:val="center"/>
              <w:rPr>
                <w:szCs w:val="20"/>
              </w:rPr>
            </w:pPr>
            <w:r w:rsidRPr="00D266D2">
              <w:rPr>
                <w:szCs w:val="20"/>
              </w:rPr>
              <w:t>13</w:t>
            </w:r>
          </w:p>
        </w:tc>
        <w:tc>
          <w:tcPr>
            <w:tcW w:w="4407" w:type="pct"/>
            <w:tcBorders>
              <w:top w:val="single" w:sz="6" w:space="0" w:color="auto"/>
              <w:left w:val="single" w:sz="6" w:space="0" w:color="auto"/>
              <w:bottom w:val="single" w:sz="6" w:space="0" w:color="auto"/>
              <w:right w:val="single" w:sz="12" w:space="0" w:color="auto"/>
            </w:tcBorders>
          </w:tcPr>
          <w:p w14:paraId="779CBE80" w14:textId="735626A6" w:rsidR="00326BF4" w:rsidRPr="00D266D2" w:rsidRDefault="00326BF4" w:rsidP="00326BF4">
            <w:r w:rsidRPr="00AF1356">
              <w:rPr>
                <w:lang w:val="en-US"/>
              </w:rPr>
              <w:t>The calculation of required air at the face</w:t>
            </w:r>
          </w:p>
        </w:tc>
      </w:tr>
      <w:tr w:rsidR="00326BF4" w:rsidRPr="00D266D2" w14:paraId="5F9B05B5"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9C33CC" w14:textId="77777777" w:rsidR="00326BF4" w:rsidRPr="00D266D2" w:rsidRDefault="00326BF4" w:rsidP="00326BF4">
            <w:pPr>
              <w:jc w:val="center"/>
              <w:rPr>
                <w:szCs w:val="20"/>
              </w:rPr>
            </w:pPr>
            <w:r w:rsidRPr="00D266D2">
              <w:rPr>
                <w:szCs w:val="20"/>
              </w:rPr>
              <w:t>14</w:t>
            </w:r>
          </w:p>
        </w:tc>
        <w:tc>
          <w:tcPr>
            <w:tcW w:w="4407" w:type="pct"/>
            <w:tcBorders>
              <w:top w:val="single" w:sz="6" w:space="0" w:color="auto"/>
              <w:left w:val="single" w:sz="6" w:space="0" w:color="auto"/>
              <w:bottom w:val="single" w:sz="6" w:space="0" w:color="auto"/>
              <w:right w:val="single" w:sz="12" w:space="0" w:color="auto"/>
            </w:tcBorders>
          </w:tcPr>
          <w:p w14:paraId="237BCE03" w14:textId="17565FB0" w:rsidR="00326BF4" w:rsidRPr="00D266D2" w:rsidRDefault="00326BF4" w:rsidP="00326BF4">
            <w:r w:rsidRPr="00AF1356">
              <w:rPr>
                <w:lang w:val="en-US"/>
              </w:rPr>
              <w:t>Auxiliary ventilation</w:t>
            </w:r>
          </w:p>
        </w:tc>
      </w:tr>
      <w:tr w:rsidR="00326BF4" w:rsidRPr="00D266D2" w14:paraId="5366AB2B"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14:paraId="5936C892" w14:textId="77777777" w:rsidR="00326BF4" w:rsidRPr="00D266D2" w:rsidRDefault="00326BF4" w:rsidP="00326BF4">
            <w:pPr>
              <w:jc w:val="center"/>
              <w:rPr>
                <w:szCs w:val="20"/>
              </w:rPr>
            </w:pPr>
            <w:r w:rsidRPr="00D266D2">
              <w:rPr>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14:paraId="25B95E62" w14:textId="3D2E1104" w:rsidR="00326BF4" w:rsidRPr="00D266D2" w:rsidRDefault="00326BF4" w:rsidP="00326BF4">
            <w:r w:rsidRPr="00AF1356">
              <w:rPr>
                <w:lang w:val="en-US"/>
              </w:rPr>
              <w:t>Mine fires</w:t>
            </w:r>
          </w:p>
        </w:tc>
      </w:tr>
      <w:tr w:rsidR="00326BF4" w:rsidRPr="00D266D2" w14:paraId="5A641540" w14:textId="77777777" w:rsidTr="00D266D2">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4C17B19" w14:textId="77777777" w:rsidR="00326BF4" w:rsidRPr="00D266D2" w:rsidRDefault="00326BF4" w:rsidP="00326BF4">
            <w:pPr>
              <w:jc w:val="center"/>
              <w:rPr>
                <w:szCs w:val="20"/>
              </w:rPr>
            </w:pP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2D9C25D5" w14:textId="28E4CD7F" w:rsidR="00326BF4" w:rsidRPr="000C697D" w:rsidRDefault="00326BF4" w:rsidP="00326BF4">
            <w:r w:rsidRPr="00AF1356">
              <w:rPr>
                <w:caps/>
                <w:lang w:val="en-US"/>
              </w:rPr>
              <w:t xml:space="preserve">Final Examination </w:t>
            </w:r>
          </w:p>
        </w:tc>
      </w:tr>
    </w:tbl>
    <w:p w14:paraId="4C900CEB" w14:textId="77777777" w:rsidR="00D266D2" w:rsidRPr="00577268" w:rsidRDefault="00D266D2" w:rsidP="00D266D2"/>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2"/>
        <w:gridCol w:w="7370"/>
        <w:gridCol w:w="552"/>
        <w:gridCol w:w="552"/>
        <w:gridCol w:w="553"/>
      </w:tblGrid>
      <w:tr w:rsidR="00D266D2" w:rsidRPr="00D266D2" w14:paraId="41F87193" w14:textId="77777777" w:rsidTr="00D266D2">
        <w:tc>
          <w:tcPr>
            <w:tcW w:w="303" w:type="pct"/>
            <w:tcBorders>
              <w:top w:val="single" w:sz="12" w:space="0" w:color="auto"/>
              <w:left w:val="single" w:sz="12" w:space="0" w:color="auto"/>
              <w:bottom w:val="single" w:sz="6" w:space="0" w:color="auto"/>
              <w:right w:val="single" w:sz="6" w:space="0" w:color="auto"/>
            </w:tcBorders>
            <w:vAlign w:val="center"/>
          </w:tcPr>
          <w:p w14:paraId="4D4C76F3" w14:textId="77777777" w:rsidR="00D266D2" w:rsidRPr="00D266D2" w:rsidRDefault="00D266D2" w:rsidP="00D266D2">
            <w:pPr>
              <w:jc w:val="center"/>
              <w:rPr>
                <w:b/>
                <w:szCs w:val="20"/>
              </w:rPr>
            </w:pPr>
            <w:r w:rsidRPr="00D266D2">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097C317B" w14:textId="72D46BCE" w:rsidR="00D266D2" w:rsidRPr="00D266D2" w:rsidRDefault="00C80DEC" w:rsidP="00D266D2">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7C82F00E" w14:textId="77777777" w:rsidR="00D266D2" w:rsidRPr="00D266D2" w:rsidRDefault="00D266D2" w:rsidP="00D266D2">
            <w:pPr>
              <w:jc w:val="center"/>
              <w:rPr>
                <w:b/>
                <w:szCs w:val="20"/>
              </w:rPr>
            </w:pPr>
            <w:r w:rsidRPr="00D266D2">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46404804" w14:textId="77777777" w:rsidR="00D266D2" w:rsidRPr="00D266D2" w:rsidRDefault="00D266D2" w:rsidP="00D266D2">
            <w:pPr>
              <w:jc w:val="center"/>
              <w:rPr>
                <w:b/>
                <w:szCs w:val="20"/>
              </w:rPr>
            </w:pPr>
            <w:r w:rsidRPr="00D266D2">
              <w:rPr>
                <w:b/>
                <w:szCs w:val="20"/>
              </w:rPr>
              <w:t>2</w:t>
            </w:r>
          </w:p>
        </w:tc>
        <w:tc>
          <w:tcPr>
            <w:tcW w:w="288" w:type="pct"/>
            <w:tcBorders>
              <w:top w:val="single" w:sz="12" w:space="0" w:color="auto"/>
              <w:left w:val="single" w:sz="6" w:space="0" w:color="auto"/>
              <w:bottom w:val="single" w:sz="6" w:space="0" w:color="auto"/>
              <w:right w:val="single" w:sz="12" w:space="0" w:color="auto"/>
            </w:tcBorders>
            <w:vAlign w:val="center"/>
          </w:tcPr>
          <w:p w14:paraId="2B178FE8" w14:textId="77777777" w:rsidR="00D266D2" w:rsidRPr="00D266D2" w:rsidRDefault="00D266D2" w:rsidP="00D266D2">
            <w:pPr>
              <w:jc w:val="center"/>
              <w:rPr>
                <w:b/>
                <w:szCs w:val="20"/>
              </w:rPr>
            </w:pPr>
            <w:r w:rsidRPr="00D266D2">
              <w:rPr>
                <w:b/>
                <w:szCs w:val="20"/>
              </w:rPr>
              <w:t>1</w:t>
            </w:r>
          </w:p>
        </w:tc>
      </w:tr>
      <w:tr w:rsidR="00326BF4" w:rsidRPr="00D266D2" w14:paraId="430322FD"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7329FA60" w14:textId="77777777" w:rsidR="00326BF4" w:rsidRPr="00D266D2" w:rsidRDefault="00326BF4" w:rsidP="00326BF4">
            <w:pPr>
              <w:spacing w:line="276" w:lineRule="auto"/>
              <w:jc w:val="center"/>
              <w:rPr>
                <w:color w:val="000000"/>
                <w:szCs w:val="20"/>
                <w:lang w:eastAsia="en-US"/>
              </w:rPr>
            </w:pPr>
            <w:r w:rsidRPr="00D266D2">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C773D3F" w14:textId="3BA07554" w:rsidR="00326BF4" w:rsidRPr="00D266D2" w:rsidRDefault="00326BF4" w:rsidP="00326BF4">
            <w:pPr>
              <w:rPr>
                <w:lang w:eastAsia="en-US"/>
              </w:rPr>
            </w:pPr>
            <w:r w:rsidRPr="001156AA">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757563D7" w14:textId="2B2E4326"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38413A9" w14:textId="3ADDE1AD" w:rsidR="00326BF4" w:rsidRPr="00326BF4" w:rsidRDefault="00326BF4" w:rsidP="00326BF4">
            <w:pPr>
              <w:jc w:val="center"/>
              <w:rPr>
                <w:szCs w:val="20"/>
              </w:rPr>
            </w:pPr>
            <w:r w:rsidRPr="00326BF4">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6CF30B3D" w14:textId="7CDF87E0" w:rsidR="00326BF4" w:rsidRPr="00326BF4" w:rsidRDefault="00326BF4" w:rsidP="00326BF4">
            <w:pPr>
              <w:jc w:val="center"/>
              <w:rPr>
                <w:szCs w:val="20"/>
              </w:rPr>
            </w:pPr>
            <w:r w:rsidRPr="00326BF4">
              <w:rPr>
                <w:szCs w:val="20"/>
              </w:rPr>
              <w:t>[  ]</w:t>
            </w:r>
          </w:p>
        </w:tc>
      </w:tr>
      <w:tr w:rsidR="00326BF4" w:rsidRPr="00D266D2" w14:paraId="6892D15E"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6A621940" w14:textId="77777777" w:rsidR="00326BF4" w:rsidRPr="00D266D2" w:rsidRDefault="00326BF4" w:rsidP="00326BF4">
            <w:pPr>
              <w:spacing w:line="276" w:lineRule="auto"/>
              <w:jc w:val="center"/>
              <w:rPr>
                <w:color w:val="000000"/>
                <w:szCs w:val="20"/>
                <w:lang w:eastAsia="en-US"/>
              </w:rPr>
            </w:pPr>
            <w:r w:rsidRPr="00D266D2">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506FA82E" w14:textId="4C943EE3" w:rsidR="00326BF4" w:rsidRPr="00D266D2" w:rsidRDefault="00326BF4" w:rsidP="00326BF4">
            <w:pPr>
              <w:rPr>
                <w:lang w:eastAsia="en-US"/>
              </w:rPr>
            </w:pPr>
            <w:r w:rsidRPr="001156AA">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693D72F" w14:textId="54B67056" w:rsidR="00326BF4" w:rsidRPr="00326BF4" w:rsidRDefault="00326BF4" w:rsidP="00326BF4">
            <w:pPr>
              <w:jc w:val="center"/>
              <w:rPr>
                <w:szCs w:val="20"/>
              </w:rPr>
            </w:pPr>
            <w:r w:rsidRPr="00326BF4">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0B3042F" w14:textId="21AB94D3" w:rsidR="00326BF4" w:rsidRPr="00326BF4" w:rsidRDefault="00326BF4" w:rsidP="00326BF4">
            <w:pPr>
              <w:jc w:val="center"/>
              <w:rPr>
                <w:szCs w:val="20"/>
              </w:rPr>
            </w:pPr>
            <w:r w:rsidRPr="00326BF4">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7EB45E4E" w14:textId="3995F61B" w:rsidR="00326BF4" w:rsidRPr="00326BF4" w:rsidRDefault="00326BF4" w:rsidP="00326BF4">
            <w:pPr>
              <w:jc w:val="center"/>
              <w:rPr>
                <w:szCs w:val="20"/>
              </w:rPr>
            </w:pPr>
            <w:r w:rsidRPr="00326BF4">
              <w:rPr>
                <w:szCs w:val="20"/>
              </w:rPr>
              <w:t>[  ]</w:t>
            </w:r>
          </w:p>
        </w:tc>
      </w:tr>
      <w:tr w:rsidR="00326BF4" w:rsidRPr="00D266D2" w14:paraId="0260D6E2"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6376E6E0" w14:textId="77777777" w:rsidR="00326BF4" w:rsidRPr="00D266D2" w:rsidRDefault="00326BF4" w:rsidP="00326BF4">
            <w:pPr>
              <w:spacing w:line="276" w:lineRule="auto"/>
              <w:jc w:val="center"/>
              <w:rPr>
                <w:color w:val="000000"/>
                <w:szCs w:val="20"/>
                <w:lang w:eastAsia="en-US"/>
              </w:rPr>
            </w:pPr>
            <w:r w:rsidRPr="00D266D2">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3841682" w14:textId="4215EED7" w:rsidR="00326BF4" w:rsidRPr="00D266D2" w:rsidRDefault="00326BF4" w:rsidP="00326BF4">
            <w:pPr>
              <w:rPr>
                <w:lang w:eastAsia="en-US"/>
              </w:rPr>
            </w:pPr>
            <w:r w:rsidRPr="001156AA">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5D607216" w14:textId="19831CEF"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058F4E" w14:textId="69B06BD4" w:rsidR="00326BF4" w:rsidRPr="00326BF4" w:rsidRDefault="00326BF4" w:rsidP="00326BF4">
            <w:pPr>
              <w:jc w:val="center"/>
              <w:rPr>
                <w:szCs w:val="20"/>
              </w:rPr>
            </w:pPr>
            <w:r w:rsidRPr="00326BF4">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685790F4" w14:textId="6F6034D9" w:rsidR="00326BF4" w:rsidRPr="00326BF4" w:rsidRDefault="00326BF4" w:rsidP="00326BF4">
            <w:pPr>
              <w:jc w:val="center"/>
              <w:rPr>
                <w:szCs w:val="20"/>
              </w:rPr>
            </w:pPr>
            <w:r w:rsidRPr="00326BF4">
              <w:rPr>
                <w:szCs w:val="20"/>
              </w:rPr>
              <w:t>[  ]</w:t>
            </w:r>
          </w:p>
        </w:tc>
      </w:tr>
      <w:tr w:rsidR="00326BF4" w:rsidRPr="00D266D2" w14:paraId="10ECD70D"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58204157" w14:textId="77777777" w:rsidR="00326BF4" w:rsidRPr="00D266D2" w:rsidRDefault="00326BF4" w:rsidP="00326BF4">
            <w:pPr>
              <w:spacing w:line="276" w:lineRule="auto"/>
              <w:jc w:val="center"/>
              <w:rPr>
                <w:color w:val="000000"/>
                <w:szCs w:val="20"/>
                <w:lang w:eastAsia="en-US"/>
              </w:rPr>
            </w:pPr>
            <w:r w:rsidRPr="00D266D2">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68778B02" w14:textId="4ED0B9EF" w:rsidR="00326BF4" w:rsidRPr="00D266D2" w:rsidRDefault="00326BF4" w:rsidP="00326BF4">
            <w:pPr>
              <w:rPr>
                <w:lang w:eastAsia="en-US"/>
              </w:rPr>
            </w:pPr>
            <w:r w:rsidRPr="001156AA">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4D1CCBDA" w14:textId="2C95E6FC"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4C55B43" w14:textId="46970346" w:rsidR="00326BF4" w:rsidRPr="00326BF4" w:rsidRDefault="00326BF4" w:rsidP="00326BF4">
            <w:pPr>
              <w:jc w:val="center"/>
              <w:rPr>
                <w:szCs w:val="20"/>
              </w:rPr>
            </w:pPr>
            <w:r w:rsidRPr="00326BF4">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024AF6DB" w14:textId="333154DF" w:rsidR="00326BF4" w:rsidRPr="00326BF4" w:rsidRDefault="00326BF4" w:rsidP="00326BF4">
            <w:pPr>
              <w:jc w:val="center"/>
              <w:rPr>
                <w:szCs w:val="20"/>
              </w:rPr>
            </w:pPr>
            <w:r w:rsidRPr="00326BF4">
              <w:rPr>
                <w:szCs w:val="20"/>
              </w:rPr>
              <w:t>[  ]</w:t>
            </w:r>
          </w:p>
        </w:tc>
      </w:tr>
      <w:tr w:rsidR="00326BF4" w:rsidRPr="00D266D2" w14:paraId="7103B1B1"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6902B6A2" w14:textId="77777777" w:rsidR="00326BF4" w:rsidRPr="00D266D2" w:rsidRDefault="00326BF4" w:rsidP="00326BF4">
            <w:pPr>
              <w:spacing w:line="276" w:lineRule="auto"/>
              <w:jc w:val="center"/>
              <w:rPr>
                <w:color w:val="000000"/>
                <w:szCs w:val="20"/>
                <w:lang w:eastAsia="en-US"/>
              </w:rPr>
            </w:pPr>
            <w:r w:rsidRPr="00D266D2">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8255C70" w14:textId="36C58B96" w:rsidR="00326BF4" w:rsidRPr="00D266D2" w:rsidRDefault="00326BF4" w:rsidP="00326BF4">
            <w:pPr>
              <w:rPr>
                <w:lang w:eastAsia="en-US"/>
              </w:rPr>
            </w:pPr>
            <w:r w:rsidRPr="001156AA">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C580AA1" w14:textId="116391CF"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9CA971" w14:textId="50FC9F39" w:rsidR="00326BF4" w:rsidRPr="00326BF4" w:rsidRDefault="00326BF4" w:rsidP="00326BF4">
            <w:pPr>
              <w:jc w:val="center"/>
              <w:rPr>
                <w:szCs w:val="20"/>
              </w:rPr>
            </w:pPr>
            <w:r w:rsidRPr="00326BF4">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4D1D1D8E" w14:textId="00DC27DE" w:rsidR="00326BF4" w:rsidRPr="00326BF4" w:rsidRDefault="00326BF4" w:rsidP="00326BF4">
            <w:pPr>
              <w:jc w:val="center"/>
              <w:rPr>
                <w:szCs w:val="20"/>
              </w:rPr>
            </w:pPr>
            <w:r w:rsidRPr="00326BF4">
              <w:rPr>
                <w:szCs w:val="20"/>
              </w:rPr>
              <w:t>[  ]</w:t>
            </w:r>
          </w:p>
        </w:tc>
      </w:tr>
      <w:tr w:rsidR="00326BF4" w:rsidRPr="00D266D2" w14:paraId="3FC5E33E"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35C4BCBA" w14:textId="77777777" w:rsidR="00326BF4" w:rsidRPr="00D266D2" w:rsidRDefault="00326BF4" w:rsidP="00326BF4">
            <w:pPr>
              <w:spacing w:line="276" w:lineRule="auto"/>
              <w:jc w:val="center"/>
              <w:rPr>
                <w:color w:val="000000"/>
                <w:szCs w:val="20"/>
                <w:lang w:eastAsia="en-US"/>
              </w:rPr>
            </w:pPr>
            <w:r w:rsidRPr="00D266D2">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788F4ED" w14:textId="40F84E62" w:rsidR="00326BF4" w:rsidRPr="00D266D2" w:rsidRDefault="00326BF4" w:rsidP="00326BF4">
            <w:pPr>
              <w:rPr>
                <w:lang w:eastAsia="en-US"/>
              </w:rPr>
            </w:pPr>
            <w:r w:rsidRPr="001156AA">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3C28FB45" w14:textId="5A15D987"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B3C515F" w14:textId="22E91061" w:rsidR="00326BF4" w:rsidRPr="00326BF4" w:rsidRDefault="00326BF4" w:rsidP="00326BF4">
            <w:pPr>
              <w:jc w:val="center"/>
              <w:rPr>
                <w:szCs w:val="20"/>
              </w:rPr>
            </w:pPr>
            <w:r w:rsidRPr="00326BF4">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240A720B" w14:textId="179C8496" w:rsidR="00326BF4" w:rsidRPr="00326BF4" w:rsidRDefault="00326BF4" w:rsidP="00326BF4">
            <w:pPr>
              <w:jc w:val="center"/>
              <w:rPr>
                <w:szCs w:val="20"/>
              </w:rPr>
            </w:pPr>
            <w:r w:rsidRPr="00326BF4">
              <w:rPr>
                <w:szCs w:val="20"/>
              </w:rPr>
              <w:t>[  ]</w:t>
            </w:r>
          </w:p>
        </w:tc>
      </w:tr>
      <w:tr w:rsidR="00326BF4" w:rsidRPr="00D266D2" w14:paraId="6930B08D"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25AB93CC" w14:textId="77777777" w:rsidR="00326BF4" w:rsidRPr="00D266D2" w:rsidRDefault="00326BF4" w:rsidP="00326BF4">
            <w:pPr>
              <w:spacing w:line="276" w:lineRule="auto"/>
              <w:jc w:val="center"/>
              <w:rPr>
                <w:color w:val="000000"/>
                <w:szCs w:val="20"/>
                <w:lang w:eastAsia="en-US"/>
              </w:rPr>
            </w:pPr>
            <w:r w:rsidRPr="00D266D2">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251BD85" w14:textId="0EC69D55" w:rsidR="00326BF4" w:rsidRPr="00D266D2" w:rsidRDefault="00326BF4" w:rsidP="00326BF4">
            <w:pPr>
              <w:rPr>
                <w:lang w:eastAsia="en-US"/>
              </w:rPr>
            </w:pPr>
            <w:r w:rsidRPr="001156AA">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54E06AEF" w14:textId="6AB103E8"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07347F0" w14:textId="40F5560D" w:rsidR="00326BF4" w:rsidRPr="00326BF4" w:rsidRDefault="00326BF4" w:rsidP="00326BF4">
            <w:pPr>
              <w:jc w:val="center"/>
              <w:rPr>
                <w:szCs w:val="20"/>
              </w:rPr>
            </w:pPr>
            <w:r w:rsidRPr="00326BF4">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219B985B" w14:textId="75EB5E8E" w:rsidR="00326BF4" w:rsidRPr="00326BF4" w:rsidRDefault="00326BF4" w:rsidP="00326BF4">
            <w:pPr>
              <w:jc w:val="center"/>
              <w:rPr>
                <w:szCs w:val="20"/>
              </w:rPr>
            </w:pPr>
            <w:r w:rsidRPr="00326BF4">
              <w:rPr>
                <w:szCs w:val="20"/>
              </w:rPr>
              <w:t>[  ]</w:t>
            </w:r>
          </w:p>
        </w:tc>
      </w:tr>
      <w:tr w:rsidR="00326BF4" w:rsidRPr="00D266D2" w14:paraId="655A09BF"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0BF1F4BB" w14:textId="77777777" w:rsidR="00326BF4" w:rsidRPr="00D266D2" w:rsidRDefault="00326BF4" w:rsidP="00326BF4">
            <w:pPr>
              <w:spacing w:line="276" w:lineRule="auto"/>
              <w:jc w:val="center"/>
              <w:rPr>
                <w:color w:val="000000"/>
                <w:szCs w:val="20"/>
                <w:lang w:eastAsia="en-US"/>
              </w:rPr>
            </w:pPr>
            <w:r w:rsidRPr="00D266D2">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C4665CD" w14:textId="1A4DD8A9" w:rsidR="00326BF4" w:rsidRPr="00D266D2" w:rsidRDefault="00326BF4" w:rsidP="00326BF4">
            <w:pPr>
              <w:rPr>
                <w:lang w:eastAsia="en-US"/>
              </w:rPr>
            </w:pPr>
            <w:r w:rsidRPr="001156AA">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13BC4856" w14:textId="6C031254"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2FBD12" w14:textId="0B7C3840" w:rsidR="00326BF4" w:rsidRPr="00326BF4" w:rsidRDefault="00326BF4" w:rsidP="00326BF4">
            <w:pPr>
              <w:jc w:val="center"/>
              <w:rPr>
                <w:szCs w:val="20"/>
              </w:rPr>
            </w:pPr>
            <w:r w:rsidRPr="00326BF4">
              <w:rPr>
                <w:szCs w:val="20"/>
              </w:rPr>
              <w:t>[X]</w:t>
            </w:r>
          </w:p>
        </w:tc>
        <w:tc>
          <w:tcPr>
            <w:tcW w:w="288" w:type="pct"/>
            <w:tcBorders>
              <w:top w:val="single" w:sz="6" w:space="0" w:color="auto"/>
              <w:left w:val="single" w:sz="6" w:space="0" w:color="auto"/>
              <w:bottom w:val="single" w:sz="6" w:space="0" w:color="auto"/>
              <w:right w:val="single" w:sz="12" w:space="0" w:color="auto"/>
            </w:tcBorders>
            <w:vAlign w:val="center"/>
          </w:tcPr>
          <w:p w14:paraId="77752D5C" w14:textId="1353D4C3" w:rsidR="00326BF4" w:rsidRPr="00326BF4" w:rsidRDefault="00326BF4" w:rsidP="00326BF4">
            <w:pPr>
              <w:jc w:val="center"/>
              <w:rPr>
                <w:szCs w:val="20"/>
              </w:rPr>
            </w:pPr>
            <w:r w:rsidRPr="00326BF4">
              <w:rPr>
                <w:szCs w:val="20"/>
              </w:rPr>
              <w:t>[  ]</w:t>
            </w:r>
          </w:p>
        </w:tc>
      </w:tr>
      <w:tr w:rsidR="00326BF4" w:rsidRPr="00D266D2" w14:paraId="745F797F"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4A34D0CF" w14:textId="77777777" w:rsidR="00326BF4" w:rsidRPr="00D266D2" w:rsidRDefault="00326BF4" w:rsidP="00326BF4">
            <w:pPr>
              <w:spacing w:line="276" w:lineRule="auto"/>
              <w:jc w:val="center"/>
              <w:rPr>
                <w:color w:val="000000"/>
                <w:szCs w:val="20"/>
                <w:lang w:eastAsia="en-US"/>
              </w:rPr>
            </w:pPr>
            <w:r w:rsidRPr="00D266D2">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673B68AB" w14:textId="6924CCE2" w:rsidR="00326BF4" w:rsidRPr="00D266D2" w:rsidRDefault="00326BF4" w:rsidP="00326BF4">
            <w:pPr>
              <w:rPr>
                <w:lang w:eastAsia="en-US"/>
              </w:rPr>
            </w:pPr>
            <w:r w:rsidRPr="001156AA">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6D2B4F4B" w14:textId="3E03E044"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8DF505" w14:textId="43290ABA" w:rsidR="00326BF4" w:rsidRPr="00326BF4" w:rsidRDefault="00326BF4" w:rsidP="00326BF4">
            <w:pPr>
              <w:jc w:val="center"/>
              <w:rPr>
                <w:szCs w:val="20"/>
              </w:rPr>
            </w:pPr>
            <w:r w:rsidRPr="00326BF4">
              <w:rPr>
                <w:szCs w:val="20"/>
              </w:rPr>
              <w:t>[X]</w:t>
            </w:r>
          </w:p>
        </w:tc>
        <w:tc>
          <w:tcPr>
            <w:tcW w:w="288" w:type="pct"/>
            <w:tcBorders>
              <w:top w:val="single" w:sz="6" w:space="0" w:color="auto"/>
              <w:left w:val="single" w:sz="6" w:space="0" w:color="auto"/>
              <w:bottom w:val="single" w:sz="6" w:space="0" w:color="auto"/>
              <w:right w:val="single" w:sz="12" w:space="0" w:color="auto"/>
            </w:tcBorders>
            <w:vAlign w:val="center"/>
          </w:tcPr>
          <w:p w14:paraId="2DFD9590" w14:textId="1A9B5B70" w:rsidR="00326BF4" w:rsidRPr="00326BF4" w:rsidRDefault="00326BF4" w:rsidP="00326BF4">
            <w:pPr>
              <w:jc w:val="center"/>
              <w:rPr>
                <w:szCs w:val="20"/>
              </w:rPr>
            </w:pPr>
            <w:r w:rsidRPr="00326BF4">
              <w:rPr>
                <w:szCs w:val="20"/>
              </w:rPr>
              <w:t>[  ]</w:t>
            </w:r>
          </w:p>
        </w:tc>
      </w:tr>
      <w:tr w:rsidR="00326BF4" w:rsidRPr="00D266D2" w14:paraId="34EE9DC9"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0DC4E238" w14:textId="77777777" w:rsidR="00326BF4" w:rsidRPr="00D266D2" w:rsidRDefault="00326BF4" w:rsidP="00326BF4">
            <w:pPr>
              <w:spacing w:line="276" w:lineRule="auto"/>
              <w:jc w:val="center"/>
              <w:rPr>
                <w:color w:val="000000"/>
                <w:szCs w:val="20"/>
                <w:lang w:eastAsia="en-US"/>
              </w:rPr>
            </w:pPr>
            <w:r w:rsidRPr="00D266D2">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527332B" w14:textId="588E424E" w:rsidR="00326BF4" w:rsidRPr="00D266D2" w:rsidRDefault="00326BF4" w:rsidP="00326BF4">
            <w:pPr>
              <w:rPr>
                <w:lang w:eastAsia="en-US"/>
              </w:rPr>
            </w:pPr>
            <w:r w:rsidRPr="001156AA">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5BE2D4A2" w14:textId="0C4FFDB2"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80426CA" w14:textId="4DDD48BD" w:rsidR="00326BF4" w:rsidRPr="00326BF4" w:rsidRDefault="00326BF4" w:rsidP="00326BF4">
            <w:pPr>
              <w:jc w:val="center"/>
              <w:rPr>
                <w:szCs w:val="20"/>
              </w:rPr>
            </w:pPr>
            <w:r w:rsidRPr="00326BF4">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4250E85A" w14:textId="5D7F545B" w:rsidR="00326BF4" w:rsidRPr="00326BF4" w:rsidRDefault="00326BF4" w:rsidP="00326BF4">
            <w:pPr>
              <w:jc w:val="center"/>
              <w:rPr>
                <w:szCs w:val="20"/>
              </w:rPr>
            </w:pPr>
            <w:r w:rsidRPr="00326BF4">
              <w:rPr>
                <w:szCs w:val="20"/>
              </w:rPr>
              <w:t>[  ]</w:t>
            </w:r>
          </w:p>
        </w:tc>
      </w:tr>
      <w:tr w:rsidR="00326BF4" w:rsidRPr="00D266D2" w14:paraId="724D5214"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412800BC" w14:textId="77777777" w:rsidR="00326BF4" w:rsidRPr="00D266D2" w:rsidRDefault="00326BF4" w:rsidP="00326BF4">
            <w:pPr>
              <w:spacing w:line="276" w:lineRule="auto"/>
              <w:jc w:val="center"/>
              <w:rPr>
                <w:color w:val="000000"/>
                <w:szCs w:val="20"/>
                <w:lang w:eastAsia="en-US"/>
              </w:rPr>
            </w:pPr>
            <w:r w:rsidRPr="00D266D2">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36B10889" w14:textId="6674E688" w:rsidR="00326BF4" w:rsidRPr="00D266D2" w:rsidRDefault="00326BF4" w:rsidP="00326BF4">
            <w:pPr>
              <w:rPr>
                <w:lang w:eastAsia="en-US"/>
              </w:rPr>
            </w:pPr>
            <w:r w:rsidRPr="001156AA">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40A13A40" w14:textId="4FA7B6FB"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44471DC" w14:textId="2046D6C9" w:rsidR="00326BF4" w:rsidRPr="00326BF4" w:rsidRDefault="00326BF4" w:rsidP="00326BF4">
            <w:pPr>
              <w:jc w:val="center"/>
              <w:rPr>
                <w:szCs w:val="20"/>
              </w:rPr>
            </w:pPr>
            <w:r w:rsidRPr="00326BF4">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50D0B8C6" w14:textId="19CE5215" w:rsidR="00326BF4" w:rsidRPr="00326BF4" w:rsidRDefault="00326BF4" w:rsidP="00326BF4">
            <w:pPr>
              <w:jc w:val="center"/>
              <w:rPr>
                <w:szCs w:val="20"/>
              </w:rPr>
            </w:pPr>
            <w:r w:rsidRPr="00326BF4">
              <w:rPr>
                <w:szCs w:val="20"/>
              </w:rPr>
              <w:t>[  ]</w:t>
            </w:r>
          </w:p>
        </w:tc>
      </w:tr>
      <w:tr w:rsidR="00D266D2" w:rsidRPr="00D266D2" w14:paraId="4EE016C1" w14:textId="77777777" w:rsidTr="00D266D2">
        <w:tc>
          <w:tcPr>
            <w:tcW w:w="5000" w:type="pct"/>
            <w:gridSpan w:val="5"/>
            <w:tcBorders>
              <w:top w:val="single" w:sz="6" w:space="0" w:color="auto"/>
              <w:left w:val="single" w:sz="12" w:space="0" w:color="auto"/>
              <w:bottom w:val="single" w:sz="12" w:space="0" w:color="auto"/>
              <w:right w:val="single" w:sz="12" w:space="0" w:color="auto"/>
            </w:tcBorders>
          </w:tcPr>
          <w:p w14:paraId="1B52B46A" w14:textId="054545FB" w:rsidR="00D266D2" w:rsidRPr="00E97B29" w:rsidRDefault="00D266D2" w:rsidP="00D266D2">
            <w:pPr>
              <w:rPr>
                <w:szCs w:val="20"/>
              </w:rPr>
            </w:pPr>
            <w:r w:rsidRPr="00D266D2">
              <w:rPr>
                <w:b/>
                <w:bCs/>
                <w:szCs w:val="20"/>
              </w:rPr>
              <w:t>1</w:t>
            </w:r>
            <w:r w:rsidRPr="00D266D2">
              <w:rPr>
                <w:szCs w:val="20"/>
              </w:rPr>
              <w:t>:</w:t>
            </w:r>
            <w:r w:rsidR="00C80DEC">
              <w:rPr>
                <w:szCs w:val="20"/>
              </w:rPr>
              <w:t>Low Contribution</w:t>
            </w:r>
            <w:r w:rsidRPr="00D266D2">
              <w:rPr>
                <w:szCs w:val="20"/>
              </w:rPr>
              <w:tab/>
            </w:r>
            <w:r w:rsidRPr="00D266D2">
              <w:rPr>
                <w:szCs w:val="20"/>
              </w:rPr>
              <w:tab/>
            </w:r>
            <w:r w:rsidRPr="00D266D2">
              <w:rPr>
                <w:b/>
                <w:bCs/>
                <w:szCs w:val="20"/>
              </w:rPr>
              <w:t>2</w:t>
            </w:r>
            <w:r w:rsidRPr="00D266D2">
              <w:rPr>
                <w:szCs w:val="20"/>
              </w:rPr>
              <w:t>:</w:t>
            </w:r>
            <w:r w:rsidR="00C80DEC">
              <w:rPr>
                <w:szCs w:val="20"/>
              </w:rPr>
              <w:t>Medium contribution</w:t>
            </w:r>
            <w:r w:rsidRPr="00D266D2">
              <w:rPr>
                <w:szCs w:val="20"/>
              </w:rPr>
              <w:tab/>
            </w:r>
            <w:r w:rsidRPr="00D266D2">
              <w:rPr>
                <w:b/>
                <w:bCs/>
                <w:szCs w:val="20"/>
              </w:rPr>
              <w:t>3</w:t>
            </w:r>
            <w:r w:rsidRPr="00D266D2">
              <w:rPr>
                <w:szCs w:val="20"/>
              </w:rPr>
              <w:t>:</w:t>
            </w:r>
            <w:r w:rsidR="00C80DEC">
              <w:rPr>
                <w:szCs w:val="20"/>
              </w:rPr>
              <w:t>High contribution</w:t>
            </w:r>
          </w:p>
        </w:tc>
      </w:tr>
    </w:tbl>
    <w:p w14:paraId="05D5D890" w14:textId="77777777" w:rsidR="00D266D2" w:rsidRPr="00D4260C" w:rsidRDefault="00D266D2" w:rsidP="00D266D2"/>
    <w:p w14:paraId="77E1B5BF" w14:textId="2E5821D1" w:rsidR="00D266D2" w:rsidRPr="00CC2DE6" w:rsidRDefault="00C80DEC" w:rsidP="00CC2DE6">
      <w:pPr>
        <w:spacing w:line="360" w:lineRule="auto"/>
      </w:pPr>
      <w:r>
        <w:rPr>
          <w:b/>
        </w:rPr>
        <w:t>Prepared By</w:t>
      </w:r>
      <w:r w:rsidR="00D266D2" w:rsidRPr="00CC2DE6">
        <w:rPr>
          <w:b/>
        </w:rPr>
        <w:t>:</w:t>
      </w:r>
      <w:r w:rsidR="00D266D2" w:rsidRPr="00CC2DE6">
        <w:t xml:space="preserve"> </w:t>
      </w:r>
    </w:p>
    <w:p w14:paraId="29064B63" w14:textId="230C80D1" w:rsidR="00D266D2" w:rsidRDefault="00C80DEC" w:rsidP="00CC2DE6">
      <w:pPr>
        <w:tabs>
          <w:tab w:val="left" w:pos="7800"/>
        </w:tabs>
      </w:pPr>
      <w:r>
        <w:rPr>
          <w:b/>
        </w:rPr>
        <w:t>Signature(s)</w:t>
      </w:r>
      <w:r w:rsidR="00D266D2" w:rsidRPr="00CC2DE6">
        <w:t>:</w:t>
      </w:r>
    </w:p>
    <w:p w14:paraId="7186D720" w14:textId="77777777" w:rsidR="00D266D2" w:rsidRPr="00CC2DE6" w:rsidRDefault="00D266D2" w:rsidP="00CC2DE6">
      <w:pPr>
        <w:tabs>
          <w:tab w:val="left" w:pos="7800"/>
        </w:tabs>
        <w:rPr>
          <w:b/>
        </w:rPr>
      </w:pPr>
    </w:p>
    <w:p w14:paraId="5CF7CF60" w14:textId="7D10D3EA" w:rsidR="00D266D2" w:rsidRPr="00CC2DE6" w:rsidRDefault="00D266D2" w:rsidP="00CC2DE6">
      <w:pPr>
        <w:tabs>
          <w:tab w:val="left" w:pos="7088"/>
        </w:tabs>
      </w:pPr>
      <w:r w:rsidRPr="00CC2DE6">
        <w:rPr>
          <w:b/>
        </w:rPr>
        <w:tab/>
      </w:r>
      <w:r w:rsidR="00C80DEC">
        <w:rPr>
          <w:b/>
        </w:rPr>
        <w:t>Date</w:t>
      </w:r>
      <w:r w:rsidRPr="00CC2DE6">
        <w:rPr>
          <w:b/>
        </w:rPr>
        <w:t>:</w:t>
      </w:r>
      <w:r w:rsidRPr="00CC2DE6">
        <w:t xml:space="preserve"> </w:t>
      </w:r>
    </w:p>
    <w:p w14:paraId="29DB6D51" w14:textId="77777777" w:rsidR="00D266D2" w:rsidRDefault="00D266D2" w:rsidP="00D266D2"/>
    <w:p w14:paraId="61FD954A" w14:textId="77777777" w:rsidR="00D266D2" w:rsidRDefault="00D266D2" w:rsidP="00D266D2"/>
    <w:p w14:paraId="5855220E" w14:textId="77777777" w:rsidR="00D266D2" w:rsidRDefault="00D266D2" w:rsidP="00D266D2">
      <w:pPr>
        <w:sectPr w:rsidR="00D266D2"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D266D2" w14:paraId="48F432E1" w14:textId="77777777" w:rsidTr="00CC2DE6">
        <w:trPr>
          <w:jc w:val="center"/>
        </w:trPr>
        <w:tc>
          <w:tcPr>
            <w:tcW w:w="641" w:type="pct"/>
            <w:vAlign w:val="center"/>
          </w:tcPr>
          <w:p w14:paraId="55085BAF" w14:textId="77777777" w:rsidR="00D266D2" w:rsidRDefault="00D266D2" w:rsidP="00231FD0">
            <w:r>
              <w:rPr>
                <w:noProof/>
              </w:rPr>
              <w:lastRenderedPageBreak/>
              <w:drawing>
                <wp:inline distT="0" distB="0" distL="0" distR="0" wp14:anchorId="1308B40E" wp14:editId="4FF02FA9">
                  <wp:extent cx="648000" cy="648000"/>
                  <wp:effectExtent l="0" t="0" r="0" b="0"/>
                  <wp:docPr id="64" name="Resim 6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CB2384B" w14:textId="6447F794" w:rsidR="00D266D2" w:rsidRPr="00A24FA3" w:rsidRDefault="005876D1" w:rsidP="001125F8">
            <w:pPr>
              <w:pStyle w:val="Giri"/>
            </w:pPr>
            <w:r>
              <w:t>ESOGU Faculty of Engineering and Architecture</w:t>
            </w:r>
            <w:r w:rsidR="00D266D2" w:rsidRPr="00A24FA3">
              <w:t xml:space="preserve"> </w:t>
            </w:r>
          </w:p>
          <w:p w14:paraId="1C26686B" w14:textId="3EA26331" w:rsidR="00D266D2" w:rsidRPr="00A24FA3" w:rsidRDefault="000A3C91" w:rsidP="001125F8">
            <w:pPr>
              <w:pStyle w:val="Giri"/>
            </w:pPr>
            <w:r>
              <w:t>Mining Engineering Department</w:t>
            </w:r>
          </w:p>
          <w:p w14:paraId="08809C2E" w14:textId="27C1414A" w:rsidR="00D266D2" w:rsidRDefault="00C83A48" w:rsidP="001125F8">
            <w:pPr>
              <w:pStyle w:val="Giri"/>
            </w:pPr>
            <w:r>
              <w:t>Course Information Form</w:t>
            </w:r>
          </w:p>
        </w:tc>
      </w:tr>
    </w:tbl>
    <w:p w14:paraId="5B50B4FB" w14:textId="6A802291" w:rsidR="00D266D2" w:rsidRDefault="00326BF4" w:rsidP="00A9466D">
      <w:pPr>
        <w:pStyle w:val="Balk1"/>
      </w:pPr>
      <w:bookmarkStart w:id="79" w:name="Design_of_Supports_in_Mines_and_Tunnels"/>
      <w:r w:rsidRPr="00AD13FF">
        <w:rPr>
          <w:szCs w:val="20"/>
          <w:lang w:val="en-US"/>
        </w:rPr>
        <w:t>Design of Supports in Mines and Tunnels</w:t>
      </w:r>
      <w:bookmarkEnd w:id="7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326BF4" w:rsidRPr="007E48ED" w14:paraId="06434A57" w14:textId="77777777" w:rsidTr="00E05F9F">
        <w:tc>
          <w:tcPr>
            <w:tcW w:w="877" w:type="pct"/>
            <w:vAlign w:val="center"/>
          </w:tcPr>
          <w:p w14:paraId="2B04C424" w14:textId="77777777" w:rsidR="00326BF4" w:rsidRPr="007E48ED" w:rsidRDefault="00326BF4" w:rsidP="00C83A48">
            <w:pPr>
              <w:outlineLvl w:val="0"/>
              <w:rPr>
                <w:b/>
                <w:szCs w:val="20"/>
              </w:rPr>
            </w:pPr>
            <w:r>
              <w:rPr>
                <w:b/>
                <w:szCs w:val="20"/>
              </w:rPr>
              <w:t>COURSE CODE</w:t>
            </w:r>
          </w:p>
        </w:tc>
        <w:tc>
          <w:tcPr>
            <w:tcW w:w="738" w:type="pct"/>
            <w:vAlign w:val="center"/>
          </w:tcPr>
          <w:p w14:paraId="70E56A26" w14:textId="630C8037" w:rsidR="00326BF4" w:rsidRPr="007E48ED" w:rsidRDefault="00326BF4" w:rsidP="00C83A48">
            <w:pPr>
              <w:outlineLvl w:val="0"/>
              <w:rPr>
                <w:color w:val="000000"/>
                <w:szCs w:val="20"/>
              </w:rPr>
            </w:pPr>
            <w:r>
              <w:rPr>
                <w:color w:val="000000"/>
                <w:szCs w:val="20"/>
              </w:rPr>
              <w:t>151717631</w:t>
            </w:r>
          </w:p>
        </w:tc>
        <w:tc>
          <w:tcPr>
            <w:tcW w:w="1032" w:type="pct"/>
            <w:vAlign w:val="center"/>
          </w:tcPr>
          <w:p w14:paraId="2C26222D" w14:textId="77777777" w:rsidR="00326BF4" w:rsidRPr="007E48ED" w:rsidRDefault="00326BF4" w:rsidP="00C83A48">
            <w:pPr>
              <w:outlineLvl w:val="0"/>
              <w:rPr>
                <w:b/>
                <w:szCs w:val="20"/>
              </w:rPr>
            </w:pPr>
            <w:r>
              <w:rPr>
                <w:b/>
                <w:szCs w:val="20"/>
              </w:rPr>
              <w:t>COURSE NAME</w:t>
            </w:r>
          </w:p>
        </w:tc>
        <w:tc>
          <w:tcPr>
            <w:tcW w:w="2352" w:type="pct"/>
          </w:tcPr>
          <w:p w14:paraId="4DF9E141" w14:textId="7821ECB4" w:rsidR="00326BF4" w:rsidRPr="00326BF4" w:rsidRDefault="00326BF4" w:rsidP="00175857">
            <w:r w:rsidRPr="00326BF4">
              <w:rPr>
                <w:lang w:val="en-US"/>
              </w:rPr>
              <w:t>Design of Supports in Mines and Tunnels</w:t>
            </w:r>
          </w:p>
        </w:tc>
      </w:tr>
    </w:tbl>
    <w:p w14:paraId="5E87A945" w14:textId="77777777" w:rsidR="00326BF4" w:rsidRPr="004273C5" w:rsidRDefault="00326BF4"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326BF4" w:rsidRPr="007E48ED" w14:paraId="48A10C07"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1575A8B7" w14:textId="77777777" w:rsidR="00326BF4" w:rsidRPr="007E48ED" w:rsidRDefault="00326BF4"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5DD6367E" w14:textId="77777777" w:rsidR="00326BF4" w:rsidRPr="007E48ED" w:rsidRDefault="00326BF4"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DF55A95" w14:textId="77777777" w:rsidR="00326BF4" w:rsidRPr="007E48ED" w:rsidRDefault="00326BF4" w:rsidP="00C83A48">
            <w:pPr>
              <w:jc w:val="center"/>
              <w:rPr>
                <w:b/>
                <w:szCs w:val="20"/>
              </w:rPr>
            </w:pPr>
            <w:r>
              <w:rPr>
                <w:b/>
                <w:szCs w:val="20"/>
              </w:rPr>
              <w:t>COURSE OF</w:t>
            </w:r>
          </w:p>
        </w:tc>
      </w:tr>
      <w:tr w:rsidR="00326BF4" w:rsidRPr="007E48ED" w14:paraId="70885DFA"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655732CC" w14:textId="77777777" w:rsidR="00326BF4" w:rsidRPr="007E48ED" w:rsidRDefault="00326BF4"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D44962C" w14:textId="77777777" w:rsidR="00326BF4" w:rsidRPr="007E48ED" w:rsidRDefault="00326BF4"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B41FC90" w14:textId="77777777" w:rsidR="00326BF4" w:rsidRPr="007E48ED" w:rsidRDefault="00326BF4"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D82ED57" w14:textId="77777777" w:rsidR="00326BF4" w:rsidRPr="007E48ED" w:rsidRDefault="00326BF4"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2D7F1F4" w14:textId="77777777" w:rsidR="00326BF4" w:rsidRPr="007E48ED" w:rsidRDefault="00326BF4"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16A0530" w14:textId="77777777" w:rsidR="00326BF4" w:rsidRPr="007E48ED" w:rsidRDefault="00326BF4"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B5603B1" w14:textId="77777777" w:rsidR="00326BF4" w:rsidRPr="007E48ED" w:rsidRDefault="00326BF4"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7DD85D83" w14:textId="77777777" w:rsidR="00326BF4" w:rsidRPr="007E48ED" w:rsidRDefault="00326BF4" w:rsidP="00AF33E8">
            <w:pPr>
              <w:jc w:val="center"/>
              <w:rPr>
                <w:b/>
                <w:szCs w:val="20"/>
              </w:rPr>
            </w:pPr>
            <w:r>
              <w:rPr>
                <w:b/>
                <w:szCs w:val="20"/>
              </w:rPr>
              <w:t>Lang.</w:t>
            </w:r>
          </w:p>
        </w:tc>
      </w:tr>
      <w:tr w:rsidR="00326BF4" w:rsidRPr="007E48ED" w14:paraId="636D6917"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3A8A3589" w14:textId="2036A037" w:rsidR="00326BF4" w:rsidRPr="007E48ED" w:rsidRDefault="00326BF4" w:rsidP="00C83A48">
            <w:pPr>
              <w:jc w:val="center"/>
              <w:rPr>
                <w:szCs w:val="20"/>
              </w:rPr>
            </w:pPr>
            <w:r>
              <w:rPr>
                <w:szCs w:val="20"/>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3348A08" w14:textId="6AAD283B" w:rsidR="00326BF4" w:rsidRPr="007E48ED" w:rsidRDefault="00326BF4" w:rsidP="00C83A48">
            <w:pPr>
              <w:jc w:val="center"/>
              <w:rPr>
                <w:szCs w:val="20"/>
              </w:rPr>
            </w:pPr>
            <w:r>
              <w:rPr>
                <w:szCs w:val="20"/>
              </w:rPr>
              <w:t>4</w:t>
            </w:r>
          </w:p>
        </w:tc>
        <w:tc>
          <w:tcPr>
            <w:tcW w:w="549" w:type="pct"/>
            <w:tcBorders>
              <w:top w:val="single" w:sz="4" w:space="0" w:color="auto"/>
              <w:left w:val="single" w:sz="4" w:space="0" w:color="auto"/>
              <w:bottom w:val="single" w:sz="12" w:space="0" w:color="auto"/>
            </w:tcBorders>
            <w:vAlign w:val="center"/>
          </w:tcPr>
          <w:p w14:paraId="71A036C3" w14:textId="0FED5FDD" w:rsidR="00326BF4" w:rsidRPr="007E48ED" w:rsidRDefault="00326BF4"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2A61B939" w14:textId="20836180" w:rsidR="00326BF4" w:rsidRPr="007E48ED" w:rsidRDefault="00326BF4"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20B8638" w14:textId="6B403886" w:rsidR="00326BF4" w:rsidRPr="007E48ED" w:rsidRDefault="00326BF4" w:rsidP="00C83A48">
            <w:pPr>
              <w:jc w:val="center"/>
              <w:rPr>
                <w:szCs w:val="20"/>
              </w:rPr>
            </w:pPr>
            <w:r>
              <w:rPr>
                <w:szCs w:val="20"/>
              </w:rPr>
              <w:t>4</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F28C2E7" w14:textId="19C56265" w:rsidR="00326BF4" w:rsidRPr="007E48ED" w:rsidRDefault="00326BF4"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29C9C002" w14:textId="445C7DF4" w:rsidR="00326BF4" w:rsidRPr="007E48ED" w:rsidRDefault="00326BF4"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3BD7DE06" w14:textId="77777777" w:rsidR="00326BF4" w:rsidRPr="007E48ED" w:rsidRDefault="00326BF4" w:rsidP="00C83A48">
            <w:pPr>
              <w:rPr>
                <w:szCs w:val="20"/>
              </w:rPr>
            </w:pPr>
            <w:r>
              <w:rPr>
                <w:szCs w:val="20"/>
              </w:rPr>
              <w:t>Turkish</w:t>
            </w:r>
          </w:p>
        </w:tc>
      </w:tr>
      <w:tr w:rsidR="00326BF4" w:rsidRPr="007E48ED" w14:paraId="0B0D4D52"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7657A2F" w14:textId="77777777" w:rsidR="00326BF4" w:rsidRPr="007E48ED" w:rsidRDefault="00326BF4" w:rsidP="00C83A48">
            <w:pPr>
              <w:jc w:val="center"/>
              <w:rPr>
                <w:b/>
                <w:szCs w:val="20"/>
              </w:rPr>
            </w:pPr>
            <w:r>
              <w:rPr>
                <w:b/>
                <w:szCs w:val="20"/>
              </w:rPr>
              <w:t>COURSE OF</w:t>
            </w:r>
            <w:r w:rsidRPr="007E48ED">
              <w:rPr>
                <w:b/>
                <w:szCs w:val="20"/>
              </w:rPr>
              <w:t xml:space="preserve"> </w:t>
            </w:r>
            <w:r>
              <w:rPr>
                <w:b/>
                <w:szCs w:val="20"/>
              </w:rPr>
              <w:t>CATAGORY</w:t>
            </w:r>
          </w:p>
        </w:tc>
      </w:tr>
      <w:tr w:rsidR="00326BF4" w:rsidRPr="007E48ED" w14:paraId="277902E2"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85BFA2A" w14:textId="77777777" w:rsidR="00326BF4" w:rsidRDefault="00326BF4" w:rsidP="00C83A48">
            <w:pPr>
              <w:jc w:val="center"/>
              <w:rPr>
                <w:b/>
                <w:szCs w:val="20"/>
              </w:rPr>
            </w:pPr>
            <w:r>
              <w:rPr>
                <w:b/>
                <w:szCs w:val="20"/>
              </w:rPr>
              <w:t>Basic</w:t>
            </w:r>
          </w:p>
          <w:p w14:paraId="1B98D9A7" w14:textId="77777777" w:rsidR="00326BF4" w:rsidRPr="007E48ED" w:rsidRDefault="00326BF4"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1E29E94" w14:textId="77777777" w:rsidR="00326BF4" w:rsidRDefault="00326BF4" w:rsidP="00C83A48">
            <w:pPr>
              <w:jc w:val="center"/>
              <w:rPr>
                <w:b/>
                <w:szCs w:val="20"/>
              </w:rPr>
            </w:pPr>
            <w:r>
              <w:rPr>
                <w:b/>
                <w:szCs w:val="20"/>
              </w:rPr>
              <w:t>Basic</w:t>
            </w:r>
          </w:p>
          <w:p w14:paraId="7DEA7578" w14:textId="77777777" w:rsidR="00326BF4" w:rsidRPr="007E48ED" w:rsidRDefault="00326BF4"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6A97767" w14:textId="77777777" w:rsidR="00326BF4" w:rsidRPr="00810350" w:rsidRDefault="00326BF4" w:rsidP="00C83A48">
            <w:pPr>
              <w:jc w:val="center"/>
              <w:rPr>
                <w:b/>
                <w:szCs w:val="20"/>
              </w:rPr>
            </w:pPr>
            <w:r w:rsidRPr="00810350">
              <w:rPr>
                <w:b/>
                <w:szCs w:val="20"/>
                <w:lang w:val="en-US"/>
              </w:rPr>
              <w:t xml:space="preserve">Engineering Subjects </w:t>
            </w:r>
          </w:p>
          <w:p w14:paraId="4E56792B" w14:textId="77777777" w:rsidR="00326BF4" w:rsidRPr="007E48ED" w:rsidRDefault="00326BF4"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6733CC9" w14:textId="77777777" w:rsidR="00326BF4" w:rsidRDefault="00326BF4" w:rsidP="00C83A48">
            <w:pPr>
              <w:jc w:val="center"/>
              <w:rPr>
                <w:b/>
                <w:szCs w:val="20"/>
              </w:rPr>
            </w:pPr>
            <w:r>
              <w:rPr>
                <w:b/>
                <w:szCs w:val="20"/>
              </w:rPr>
              <w:t>Social</w:t>
            </w:r>
          </w:p>
          <w:p w14:paraId="6DEFE6E0" w14:textId="77777777" w:rsidR="00326BF4" w:rsidRPr="007E48ED" w:rsidRDefault="00326BF4" w:rsidP="00C83A48">
            <w:pPr>
              <w:jc w:val="center"/>
              <w:rPr>
                <w:b/>
                <w:szCs w:val="20"/>
              </w:rPr>
            </w:pPr>
            <w:r>
              <w:rPr>
                <w:b/>
                <w:szCs w:val="20"/>
              </w:rPr>
              <w:t>Science</w:t>
            </w:r>
          </w:p>
        </w:tc>
      </w:tr>
      <w:tr w:rsidR="00326BF4" w:rsidRPr="007E48ED" w14:paraId="1548C7DB"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687053F8" w14:textId="77777777" w:rsidR="00326BF4" w:rsidRPr="007E48ED" w:rsidRDefault="00326BF4"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8522FF4" w14:textId="77777777" w:rsidR="00326BF4" w:rsidRPr="007E48ED" w:rsidRDefault="00326BF4"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44067BD5" w14:textId="0AE97985" w:rsidR="00326BF4" w:rsidRPr="007E48ED" w:rsidRDefault="00326BF4"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47C96C33" w14:textId="77777777" w:rsidR="00326BF4" w:rsidRPr="007E48ED" w:rsidRDefault="00326BF4" w:rsidP="00C83A48">
            <w:pPr>
              <w:jc w:val="center"/>
              <w:rPr>
                <w:szCs w:val="20"/>
              </w:rPr>
            </w:pPr>
          </w:p>
        </w:tc>
      </w:tr>
      <w:tr w:rsidR="00326BF4" w:rsidRPr="007E48ED" w14:paraId="292ABB00"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427E28B" w14:textId="77777777" w:rsidR="00326BF4" w:rsidRPr="007E48ED" w:rsidRDefault="00326BF4" w:rsidP="00C83A48">
            <w:pPr>
              <w:jc w:val="center"/>
              <w:rPr>
                <w:b/>
                <w:szCs w:val="20"/>
              </w:rPr>
            </w:pPr>
            <w:r>
              <w:rPr>
                <w:b/>
                <w:szCs w:val="20"/>
              </w:rPr>
              <w:t>ASSESSMENT CRITERIA</w:t>
            </w:r>
          </w:p>
        </w:tc>
      </w:tr>
      <w:tr w:rsidR="00326BF4" w:rsidRPr="007E48ED" w14:paraId="0E700F5B"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6754B3EF" w14:textId="77777777" w:rsidR="00326BF4" w:rsidRPr="007E48ED" w:rsidRDefault="00326BF4"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787B5DC" w14:textId="77777777" w:rsidR="00326BF4" w:rsidRPr="007E48ED" w:rsidRDefault="00326BF4"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C58912F" w14:textId="77777777" w:rsidR="00326BF4" w:rsidRPr="007E48ED" w:rsidRDefault="00326BF4"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1CC6B73B" w14:textId="77777777" w:rsidR="00326BF4" w:rsidRPr="007E48ED" w:rsidRDefault="00326BF4" w:rsidP="00C83A48">
            <w:pPr>
              <w:jc w:val="center"/>
              <w:rPr>
                <w:b/>
                <w:szCs w:val="20"/>
              </w:rPr>
            </w:pPr>
            <w:r w:rsidRPr="007E48ED">
              <w:rPr>
                <w:b/>
                <w:szCs w:val="20"/>
              </w:rPr>
              <w:t>%</w:t>
            </w:r>
          </w:p>
        </w:tc>
      </w:tr>
      <w:tr w:rsidR="00326BF4" w:rsidRPr="007E48ED" w14:paraId="3D61E1D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C09BD05" w14:textId="77777777" w:rsidR="00326BF4" w:rsidRPr="007E48ED" w:rsidRDefault="00326BF4"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CA5540B" w14:textId="77777777" w:rsidR="00326BF4" w:rsidRPr="007E48ED" w:rsidRDefault="00326BF4"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D95DAC7" w14:textId="39E7A9C0" w:rsidR="00326BF4" w:rsidRPr="007E48ED" w:rsidRDefault="00326BF4"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8F6C149" w14:textId="3B097799" w:rsidR="00326BF4" w:rsidRPr="007E48ED" w:rsidRDefault="00326BF4" w:rsidP="00C83A48">
            <w:pPr>
              <w:ind w:right="51"/>
              <w:jc w:val="center"/>
              <w:rPr>
                <w:szCs w:val="20"/>
              </w:rPr>
            </w:pPr>
            <w:r>
              <w:rPr>
                <w:szCs w:val="20"/>
              </w:rPr>
              <w:t>40</w:t>
            </w:r>
          </w:p>
        </w:tc>
      </w:tr>
      <w:tr w:rsidR="00326BF4" w:rsidRPr="007E48ED" w14:paraId="3425C7F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F20CFA9" w14:textId="77777777" w:rsidR="00326BF4" w:rsidRPr="007E48ED" w:rsidRDefault="00326BF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8CB8433" w14:textId="77777777" w:rsidR="00326BF4" w:rsidRPr="007E48ED" w:rsidRDefault="00326BF4"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129B7178" w14:textId="77777777" w:rsidR="00326BF4" w:rsidRPr="007E48ED" w:rsidRDefault="00326BF4"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05CD35F" w14:textId="77777777" w:rsidR="00326BF4" w:rsidRPr="007E48ED" w:rsidRDefault="00326BF4" w:rsidP="00C83A48">
            <w:pPr>
              <w:ind w:right="51"/>
              <w:jc w:val="center"/>
              <w:rPr>
                <w:szCs w:val="20"/>
              </w:rPr>
            </w:pPr>
          </w:p>
        </w:tc>
      </w:tr>
      <w:tr w:rsidR="00326BF4" w:rsidRPr="007E48ED" w14:paraId="17E04D6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8762514" w14:textId="77777777" w:rsidR="00326BF4" w:rsidRPr="007E48ED" w:rsidRDefault="00326BF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77946E2" w14:textId="77777777" w:rsidR="00326BF4" w:rsidRPr="007E48ED" w:rsidRDefault="00326BF4"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2A1250A" w14:textId="77777777" w:rsidR="00326BF4" w:rsidRPr="007E48ED" w:rsidRDefault="00326BF4"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B16E1C6" w14:textId="77777777" w:rsidR="00326BF4" w:rsidRPr="007E48ED" w:rsidRDefault="00326BF4" w:rsidP="00C83A48">
            <w:pPr>
              <w:ind w:right="51"/>
              <w:jc w:val="center"/>
              <w:rPr>
                <w:szCs w:val="20"/>
              </w:rPr>
            </w:pPr>
          </w:p>
        </w:tc>
      </w:tr>
      <w:tr w:rsidR="00326BF4" w:rsidRPr="007E48ED" w14:paraId="38A74DD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3067EE1" w14:textId="77777777" w:rsidR="00326BF4" w:rsidRPr="007E48ED" w:rsidRDefault="00326BF4"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7B3E2705" w14:textId="77777777" w:rsidR="00326BF4" w:rsidRPr="007E48ED" w:rsidRDefault="00326BF4"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1A6BEE3E" w14:textId="77777777" w:rsidR="00326BF4" w:rsidRPr="007E48ED" w:rsidRDefault="00326BF4"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399F8B14" w14:textId="77777777" w:rsidR="00326BF4" w:rsidRPr="007E48ED" w:rsidRDefault="00326BF4" w:rsidP="00C83A48">
            <w:pPr>
              <w:ind w:right="51"/>
              <w:jc w:val="center"/>
              <w:rPr>
                <w:szCs w:val="20"/>
              </w:rPr>
            </w:pPr>
          </w:p>
        </w:tc>
      </w:tr>
      <w:tr w:rsidR="00326BF4" w:rsidRPr="007E48ED" w14:paraId="339C8BD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5620734" w14:textId="77777777" w:rsidR="00326BF4" w:rsidRPr="007E48ED" w:rsidRDefault="00326BF4"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CBAFE0E" w14:textId="77777777" w:rsidR="00326BF4" w:rsidRPr="007E48ED" w:rsidRDefault="00326BF4"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CB12059" w14:textId="77777777" w:rsidR="00326BF4" w:rsidRPr="007E48ED" w:rsidRDefault="00326BF4"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4232D830" w14:textId="77777777" w:rsidR="00326BF4" w:rsidRPr="007E48ED" w:rsidRDefault="00326BF4" w:rsidP="00C83A48">
            <w:pPr>
              <w:ind w:right="51"/>
              <w:jc w:val="center"/>
              <w:rPr>
                <w:szCs w:val="20"/>
              </w:rPr>
            </w:pPr>
          </w:p>
        </w:tc>
      </w:tr>
      <w:tr w:rsidR="00326BF4" w:rsidRPr="007E48ED" w14:paraId="14756D1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7ACBDB9" w14:textId="77777777" w:rsidR="00326BF4" w:rsidRPr="007E48ED" w:rsidRDefault="00326BF4"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8F73228" w14:textId="77777777" w:rsidR="00326BF4" w:rsidRPr="007E48ED" w:rsidRDefault="00326BF4"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E4BFB1B" w14:textId="77777777" w:rsidR="00326BF4" w:rsidRPr="007E48ED" w:rsidRDefault="00326BF4"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63ECF4BA" w14:textId="77777777" w:rsidR="00326BF4" w:rsidRPr="007E48ED" w:rsidRDefault="00326BF4" w:rsidP="00C83A48">
            <w:pPr>
              <w:ind w:right="51"/>
              <w:jc w:val="center"/>
              <w:rPr>
                <w:szCs w:val="20"/>
              </w:rPr>
            </w:pPr>
          </w:p>
        </w:tc>
      </w:tr>
      <w:tr w:rsidR="00326BF4" w:rsidRPr="007E48ED" w14:paraId="1D03FE7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7E61BC9" w14:textId="77777777" w:rsidR="00326BF4" w:rsidRPr="007E48ED" w:rsidRDefault="00326BF4"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1C4DC77" w14:textId="77777777" w:rsidR="00326BF4" w:rsidRPr="007E48ED" w:rsidRDefault="00326BF4"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84A912F" w14:textId="753E08DD" w:rsidR="00326BF4" w:rsidRPr="007E48ED" w:rsidRDefault="00326BF4"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FB06449" w14:textId="2189C245" w:rsidR="00326BF4" w:rsidRPr="007E48ED" w:rsidRDefault="00326BF4" w:rsidP="00C83A48">
            <w:pPr>
              <w:ind w:right="51"/>
              <w:jc w:val="center"/>
              <w:rPr>
                <w:szCs w:val="20"/>
              </w:rPr>
            </w:pPr>
            <w:r>
              <w:rPr>
                <w:szCs w:val="20"/>
              </w:rPr>
              <w:t>60</w:t>
            </w:r>
          </w:p>
        </w:tc>
      </w:tr>
      <w:tr w:rsidR="00326BF4" w:rsidRPr="007E48ED" w14:paraId="77D03D0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D44F830" w14:textId="1DEF4517" w:rsidR="00326BF4"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9F219B0" w14:textId="77777777" w:rsidR="00326BF4" w:rsidRPr="007E48ED" w:rsidRDefault="00326BF4" w:rsidP="00C83A48">
            <w:pPr>
              <w:jc w:val="both"/>
              <w:rPr>
                <w:szCs w:val="20"/>
              </w:rPr>
            </w:pPr>
          </w:p>
        </w:tc>
      </w:tr>
      <w:tr w:rsidR="00326BF4" w:rsidRPr="007E48ED" w14:paraId="1F2BDD4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AC1B89E" w14:textId="4B130120" w:rsidR="00326BF4" w:rsidRPr="007E48ED" w:rsidRDefault="00986EF4" w:rsidP="00326BF4">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4D44A1C" w14:textId="7727B779" w:rsidR="00326BF4" w:rsidRPr="007E48ED" w:rsidRDefault="00326BF4" w:rsidP="00326BF4">
            <w:pPr>
              <w:jc w:val="both"/>
            </w:pPr>
            <w:r w:rsidRPr="001E71B3">
              <w:rPr>
                <w:lang w:val="en-GB"/>
              </w:rPr>
              <w:t xml:space="preserve">Wooden support and systems; engineering characteristics of mine timber, design of wooden supports, steel gallery supports; engineering characteristics of steel, roof bolts and trusses; principle and varieties of roof bolts, design of roof bolts, steel longwall supports; steel props and caps, evaluation of steel longwall support, powered support, applicability of powered supports, concrete supports: constituents of concrete, engineering  characteristics of concrete, applications of concrete in mines, </w:t>
            </w:r>
          </w:p>
        </w:tc>
      </w:tr>
      <w:tr w:rsidR="00326BF4" w:rsidRPr="007E48ED" w14:paraId="34FA5C9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0D5B799" w14:textId="77777777" w:rsidR="00326BF4" w:rsidRPr="007E48ED" w:rsidRDefault="00326BF4" w:rsidP="00326BF4">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1F1669C" w14:textId="49B6A567" w:rsidR="00326BF4" w:rsidRPr="007E48ED" w:rsidRDefault="00326BF4" w:rsidP="00326BF4">
            <w:pPr>
              <w:jc w:val="both"/>
            </w:pPr>
            <w:r w:rsidRPr="00960767">
              <w:rPr>
                <w:bCs/>
                <w:color w:val="000000"/>
                <w:lang w:val="en-US"/>
              </w:rPr>
              <w:t xml:space="preserve">Explaining </w:t>
            </w:r>
            <w:r>
              <w:rPr>
                <w:bCs/>
                <w:color w:val="000000"/>
                <w:lang w:val="en-US"/>
              </w:rPr>
              <w:t xml:space="preserve">and teaching </w:t>
            </w:r>
            <w:r w:rsidRPr="00960767">
              <w:rPr>
                <w:bCs/>
                <w:color w:val="000000"/>
                <w:lang w:val="en-US"/>
              </w:rPr>
              <w:t xml:space="preserve">the </w:t>
            </w:r>
            <w:r>
              <w:rPr>
                <w:bCs/>
                <w:color w:val="000000"/>
                <w:lang w:val="en-US"/>
              </w:rPr>
              <w:t>support materials in underground mines. Showing the applications of gallery and longwall support systems,  explaining the importance of supports in mines in terms of  safety.</w:t>
            </w:r>
          </w:p>
        </w:tc>
      </w:tr>
      <w:tr w:rsidR="00326BF4" w:rsidRPr="007E48ED" w14:paraId="4393F48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3BEF89B" w14:textId="77777777" w:rsidR="00326BF4" w:rsidRPr="007E48ED" w:rsidRDefault="00326BF4" w:rsidP="00326BF4">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0540D6D" w14:textId="7EF43169" w:rsidR="00326BF4" w:rsidRPr="007E48ED" w:rsidRDefault="00326BF4" w:rsidP="00326BF4">
            <w:pPr>
              <w:jc w:val="both"/>
            </w:pPr>
            <w:r>
              <w:rPr>
                <w:lang w:val="en-US"/>
              </w:rPr>
              <w:t xml:space="preserve">Selection the support material and system in an underground opening. Design of a support system </w:t>
            </w:r>
          </w:p>
        </w:tc>
      </w:tr>
      <w:tr w:rsidR="00326BF4" w:rsidRPr="007E48ED" w14:paraId="1CF6B66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E17AD8A" w14:textId="77777777" w:rsidR="00326BF4" w:rsidRPr="007E48ED" w:rsidRDefault="00326BF4" w:rsidP="00326BF4">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791896E8" w14:textId="77777777" w:rsidR="00326BF4" w:rsidRPr="00326BF4" w:rsidRDefault="00326BF4" w:rsidP="00B670AC">
            <w:pPr>
              <w:pStyle w:val="ListeParagraf"/>
              <w:numPr>
                <w:ilvl w:val="0"/>
                <w:numId w:val="52"/>
              </w:numPr>
              <w:rPr>
                <w:szCs w:val="20"/>
                <w:lang w:val="en-US"/>
              </w:rPr>
            </w:pPr>
            <w:r w:rsidRPr="00326BF4">
              <w:rPr>
                <w:szCs w:val="20"/>
                <w:lang w:val="en-US"/>
              </w:rPr>
              <w:t xml:space="preserve">Define loads and pressures on supports by using some empirical and analytical methods </w:t>
            </w:r>
          </w:p>
          <w:p w14:paraId="3F623599" w14:textId="77777777" w:rsidR="00326BF4" w:rsidRPr="00326BF4" w:rsidRDefault="00326BF4" w:rsidP="00B670AC">
            <w:pPr>
              <w:pStyle w:val="ListeParagraf"/>
              <w:numPr>
                <w:ilvl w:val="0"/>
                <w:numId w:val="52"/>
              </w:numPr>
              <w:rPr>
                <w:szCs w:val="20"/>
                <w:lang w:val="en-US"/>
              </w:rPr>
            </w:pPr>
            <w:r w:rsidRPr="00326BF4">
              <w:rPr>
                <w:szCs w:val="20"/>
                <w:lang w:val="en-US"/>
              </w:rPr>
              <w:t>Teach support materials and mechanical behavior of support materials</w:t>
            </w:r>
          </w:p>
          <w:p w14:paraId="35AEF70A" w14:textId="77777777" w:rsidR="00326BF4" w:rsidRPr="00326BF4" w:rsidRDefault="00326BF4" w:rsidP="00B670AC">
            <w:pPr>
              <w:pStyle w:val="ListeParagraf"/>
              <w:numPr>
                <w:ilvl w:val="0"/>
                <w:numId w:val="52"/>
              </w:numPr>
              <w:rPr>
                <w:szCs w:val="20"/>
                <w:lang w:val="en-US"/>
              </w:rPr>
            </w:pPr>
            <w:r w:rsidRPr="00326BF4">
              <w:rPr>
                <w:szCs w:val="20"/>
                <w:lang w:val="en-US"/>
              </w:rPr>
              <w:t>Design of support in mines</w:t>
            </w:r>
          </w:p>
          <w:p w14:paraId="144806EA" w14:textId="77777777" w:rsidR="00326BF4" w:rsidRPr="00326BF4" w:rsidRDefault="00326BF4" w:rsidP="00B670AC">
            <w:pPr>
              <w:pStyle w:val="ListeParagraf"/>
              <w:numPr>
                <w:ilvl w:val="0"/>
                <w:numId w:val="52"/>
              </w:numPr>
              <w:rPr>
                <w:szCs w:val="20"/>
                <w:lang w:val="en-US"/>
              </w:rPr>
            </w:pPr>
            <w:r w:rsidRPr="00326BF4">
              <w:rPr>
                <w:szCs w:val="20"/>
                <w:lang w:val="en-US"/>
              </w:rPr>
              <w:t>Learn support systems in galleries and longwalls</w:t>
            </w:r>
          </w:p>
          <w:p w14:paraId="2A3DEF0A" w14:textId="77777777" w:rsidR="00326BF4" w:rsidRPr="00326BF4" w:rsidRDefault="00326BF4" w:rsidP="00B670AC">
            <w:pPr>
              <w:pStyle w:val="ListeParagraf"/>
              <w:numPr>
                <w:ilvl w:val="0"/>
                <w:numId w:val="52"/>
              </w:numPr>
              <w:rPr>
                <w:szCs w:val="20"/>
                <w:lang w:val="en-US"/>
              </w:rPr>
            </w:pPr>
            <w:r w:rsidRPr="00326BF4">
              <w:rPr>
                <w:szCs w:val="20"/>
                <w:lang w:val="en-US"/>
              </w:rPr>
              <w:t xml:space="preserve">Analysis, solving and choose of support in mines </w:t>
            </w:r>
          </w:p>
          <w:p w14:paraId="250816AB" w14:textId="77777777" w:rsidR="00326BF4" w:rsidRPr="00326BF4" w:rsidRDefault="00326BF4" w:rsidP="00B670AC">
            <w:pPr>
              <w:pStyle w:val="ListeParagraf"/>
              <w:numPr>
                <w:ilvl w:val="0"/>
                <w:numId w:val="52"/>
              </w:numPr>
              <w:rPr>
                <w:szCs w:val="20"/>
                <w:lang w:val="en-US"/>
              </w:rPr>
            </w:pPr>
            <w:r w:rsidRPr="00326BF4">
              <w:rPr>
                <w:szCs w:val="20"/>
                <w:lang w:val="en-US"/>
              </w:rPr>
              <w:t>Learn the comparison of different support systems</w:t>
            </w:r>
          </w:p>
          <w:p w14:paraId="0D695536" w14:textId="425A7543" w:rsidR="00326BF4" w:rsidRPr="007E48ED" w:rsidRDefault="00326BF4" w:rsidP="00B670AC">
            <w:pPr>
              <w:pStyle w:val="ListeParagraf"/>
              <w:numPr>
                <w:ilvl w:val="0"/>
                <w:numId w:val="52"/>
              </w:numPr>
            </w:pPr>
            <w:r w:rsidRPr="00326BF4">
              <w:rPr>
                <w:szCs w:val="20"/>
                <w:lang w:val="en-US"/>
              </w:rPr>
              <w:t>Understand the importance of safety about support systems</w:t>
            </w:r>
          </w:p>
        </w:tc>
      </w:tr>
      <w:tr w:rsidR="00326BF4" w:rsidRPr="007E48ED" w14:paraId="5C5C940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FC1948B" w14:textId="77777777" w:rsidR="00326BF4" w:rsidRPr="007E48ED" w:rsidRDefault="00326BF4" w:rsidP="00326BF4">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06C78A2" w14:textId="23516EB2" w:rsidR="00326BF4" w:rsidRPr="00326BF4" w:rsidRDefault="00326BF4" w:rsidP="00B670AC">
            <w:pPr>
              <w:pStyle w:val="ListeParagraf"/>
              <w:numPr>
                <w:ilvl w:val="0"/>
                <w:numId w:val="53"/>
              </w:numPr>
              <w:rPr>
                <w:szCs w:val="20"/>
              </w:rPr>
            </w:pPr>
            <w:r w:rsidRPr="00326BF4">
              <w:rPr>
                <w:szCs w:val="20"/>
              </w:rPr>
              <w:t>Biron, C. ve Arioğlu, E.,Madenlerde Tahkimat Işleri ve Tasarimi, Birsen Kiabevi. Istanbul, 1999.</w:t>
            </w:r>
          </w:p>
        </w:tc>
      </w:tr>
      <w:tr w:rsidR="00326BF4" w:rsidRPr="007E48ED" w14:paraId="4F1CB81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6A88F36" w14:textId="60AE1A17" w:rsidR="00326BF4" w:rsidRPr="007E48ED" w:rsidRDefault="00986EF4" w:rsidP="00326BF4">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061076F6" w14:textId="77777777" w:rsidR="00326BF4" w:rsidRPr="00326BF4" w:rsidRDefault="00326BF4" w:rsidP="00B670AC">
            <w:pPr>
              <w:pStyle w:val="ListeParagraf"/>
              <w:numPr>
                <w:ilvl w:val="0"/>
                <w:numId w:val="53"/>
              </w:numPr>
              <w:rPr>
                <w:szCs w:val="20"/>
              </w:rPr>
            </w:pPr>
            <w:r w:rsidRPr="00326BF4">
              <w:rPr>
                <w:szCs w:val="20"/>
              </w:rPr>
              <w:t>Design of Support in Mines, Cemal BIRON, Ergin ARIOĞLU, John  Willey &amp; Sons Inc., 1983 ABD.</w:t>
            </w:r>
          </w:p>
          <w:p w14:paraId="40B07C1B" w14:textId="77777777" w:rsidR="00326BF4" w:rsidRPr="00326BF4" w:rsidRDefault="00326BF4" w:rsidP="00B670AC">
            <w:pPr>
              <w:pStyle w:val="ListeParagraf"/>
              <w:numPr>
                <w:ilvl w:val="0"/>
                <w:numId w:val="53"/>
              </w:numPr>
              <w:rPr>
                <w:szCs w:val="20"/>
              </w:rPr>
            </w:pPr>
            <w:r w:rsidRPr="00326BF4">
              <w:rPr>
                <w:szCs w:val="20"/>
              </w:rPr>
              <w:t>Tahkimat, Sadrettin ALPAN,  Maden Teknik Arama Ens. Yayini, Eğitim Serisi No:1, Ankara 1970</w:t>
            </w:r>
          </w:p>
          <w:p w14:paraId="4D95EF40" w14:textId="77777777" w:rsidR="00326BF4" w:rsidRPr="00326BF4" w:rsidRDefault="00326BF4" w:rsidP="00B670AC">
            <w:pPr>
              <w:pStyle w:val="ListeParagraf"/>
              <w:numPr>
                <w:ilvl w:val="0"/>
                <w:numId w:val="53"/>
              </w:numPr>
              <w:rPr>
                <w:szCs w:val="20"/>
              </w:rPr>
            </w:pPr>
            <w:r w:rsidRPr="00326BF4">
              <w:rPr>
                <w:szCs w:val="20"/>
              </w:rPr>
              <w:t>Maden Başçavuşlari için Maden Işletme Notlari, TKI, ZTI, Yayin No:47, 1985</w:t>
            </w:r>
          </w:p>
          <w:p w14:paraId="6B8B03C6" w14:textId="0C08431E" w:rsidR="00326BF4" w:rsidRPr="00326BF4" w:rsidRDefault="00326BF4" w:rsidP="00B670AC">
            <w:pPr>
              <w:pStyle w:val="ListeParagraf"/>
              <w:numPr>
                <w:ilvl w:val="0"/>
                <w:numId w:val="53"/>
              </w:numPr>
              <w:rPr>
                <w:szCs w:val="20"/>
              </w:rPr>
            </w:pPr>
            <w:r w:rsidRPr="00326BF4">
              <w:rPr>
                <w:szCs w:val="20"/>
                <w:lang w:val="en-NZ"/>
              </w:rPr>
              <w:t>Mining</w:t>
            </w:r>
            <w:r w:rsidRPr="00326BF4">
              <w:rPr>
                <w:szCs w:val="20"/>
              </w:rPr>
              <w:t xml:space="preserve"> </w:t>
            </w:r>
            <w:r w:rsidRPr="00326BF4">
              <w:rPr>
                <w:szCs w:val="20"/>
                <w:lang w:val="en-US"/>
              </w:rPr>
              <w:t>Engineering Handbook, SME, ‘2nd Edition, Vol.1-2, Howard L. Hartman, Senior Editor</w:t>
            </w:r>
            <w:r w:rsidRPr="00326BF4">
              <w:rPr>
                <w:szCs w:val="20"/>
              </w:rPr>
              <w:t>. 1992, ABD.</w:t>
            </w:r>
            <w:r w:rsidRPr="00326BF4">
              <w:rPr>
                <w:b/>
                <w:bCs/>
                <w:color w:val="000000"/>
                <w:szCs w:val="20"/>
                <w:lang w:val="en-US"/>
              </w:rPr>
              <w:t xml:space="preserve"> </w:t>
            </w:r>
          </w:p>
        </w:tc>
      </w:tr>
      <w:tr w:rsidR="00326BF4" w:rsidRPr="007E48ED" w14:paraId="62638D7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BD03409" w14:textId="77777777" w:rsidR="00326BF4" w:rsidRPr="007E48ED" w:rsidRDefault="00326BF4" w:rsidP="00326BF4">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D690EA5" w14:textId="340399B6" w:rsidR="00326BF4" w:rsidRPr="00326BF4" w:rsidRDefault="00326BF4" w:rsidP="00326BF4">
            <w:pPr>
              <w:rPr>
                <w:szCs w:val="20"/>
              </w:rPr>
            </w:pPr>
            <w:r w:rsidRPr="00326BF4">
              <w:rPr>
                <w:szCs w:val="20"/>
                <w:lang w:val="en-US"/>
              </w:rPr>
              <w:t>Computer, Data Show,</w:t>
            </w:r>
          </w:p>
        </w:tc>
      </w:tr>
    </w:tbl>
    <w:p w14:paraId="63E9EA11" w14:textId="50BAF555" w:rsidR="001F0898" w:rsidRDefault="001F0898" w:rsidP="001F0898"/>
    <w:p w14:paraId="2F62A3DC" w14:textId="1A5B5BDF" w:rsidR="00326BF4" w:rsidRDefault="00326BF4" w:rsidP="001F0898">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1F0898" w:rsidRPr="001F0898" w14:paraId="770B46E4" w14:textId="77777777" w:rsidTr="001F089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FC581A4" w14:textId="44654CA1" w:rsidR="001F0898" w:rsidRPr="001F0898" w:rsidRDefault="00C80DEC" w:rsidP="00326BB0">
            <w:pPr>
              <w:jc w:val="center"/>
              <w:rPr>
                <w:b/>
                <w:szCs w:val="20"/>
              </w:rPr>
            </w:pPr>
            <w:r>
              <w:rPr>
                <w:b/>
                <w:szCs w:val="20"/>
              </w:rPr>
              <w:lastRenderedPageBreak/>
              <w:t>COURSE SYLLABUS</w:t>
            </w:r>
          </w:p>
        </w:tc>
      </w:tr>
      <w:tr w:rsidR="001F0898" w:rsidRPr="001F0898" w14:paraId="3ABA6E08"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6ABA2A0" w14:textId="3EB2C937" w:rsidR="001F0898" w:rsidRPr="001F0898" w:rsidRDefault="00C80DEC" w:rsidP="00326BB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018A891A" w14:textId="2D22EF39" w:rsidR="001F0898" w:rsidRPr="001F0898" w:rsidRDefault="004B451A" w:rsidP="00326BB0">
            <w:pPr>
              <w:rPr>
                <w:b/>
                <w:szCs w:val="20"/>
              </w:rPr>
            </w:pPr>
            <w:r>
              <w:rPr>
                <w:b/>
                <w:szCs w:val="20"/>
              </w:rPr>
              <w:t>TOPICS</w:t>
            </w:r>
          </w:p>
        </w:tc>
      </w:tr>
      <w:tr w:rsidR="00326BF4" w:rsidRPr="001F0898" w14:paraId="55849904"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1BFC9B" w14:textId="77777777" w:rsidR="00326BF4" w:rsidRPr="001F0898" w:rsidRDefault="00326BF4" w:rsidP="00326BF4">
            <w:pPr>
              <w:jc w:val="center"/>
              <w:rPr>
                <w:szCs w:val="20"/>
              </w:rPr>
            </w:pPr>
            <w:r w:rsidRPr="001F0898">
              <w:rPr>
                <w:szCs w:val="20"/>
              </w:rPr>
              <w:t>1</w:t>
            </w:r>
          </w:p>
        </w:tc>
        <w:tc>
          <w:tcPr>
            <w:tcW w:w="4407" w:type="pct"/>
            <w:tcBorders>
              <w:top w:val="single" w:sz="6" w:space="0" w:color="auto"/>
              <w:left w:val="single" w:sz="6" w:space="0" w:color="auto"/>
              <w:bottom w:val="single" w:sz="6" w:space="0" w:color="auto"/>
              <w:right w:val="single" w:sz="12" w:space="0" w:color="auto"/>
            </w:tcBorders>
          </w:tcPr>
          <w:p w14:paraId="55B68120" w14:textId="25E84BB2" w:rsidR="00326BF4" w:rsidRPr="001F0898" w:rsidRDefault="00326BF4" w:rsidP="00326BF4">
            <w:r w:rsidRPr="001E71B3">
              <w:rPr>
                <w:lang w:val="en-US"/>
              </w:rPr>
              <w:t>De</w:t>
            </w:r>
            <w:r>
              <w:rPr>
                <w:lang w:val="en-US"/>
              </w:rPr>
              <w:t>termining</w:t>
            </w:r>
            <w:r w:rsidRPr="001E71B3">
              <w:rPr>
                <w:lang w:val="en-US"/>
              </w:rPr>
              <w:t xml:space="preserve"> loads</w:t>
            </w:r>
            <w:r>
              <w:rPr>
                <w:lang w:val="en-US"/>
              </w:rPr>
              <w:t xml:space="preserve"> and pressures</w:t>
            </w:r>
            <w:r w:rsidRPr="001E71B3">
              <w:rPr>
                <w:lang w:val="en-US"/>
              </w:rPr>
              <w:t xml:space="preserve"> on supports </w:t>
            </w:r>
            <w:r>
              <w:rPr>
                <w:lang w:val="en-US"/>
              </w:rPr>
              <w:t>in galleries and longwalls</w:t>
            </w:r>
            <w:r w:rsidRPr="001E71B3">
              <w:rPr>
                <w:lang w:val="en-US"/>
              </w:rPr>
              <w:t xml:space="preserve"> </w:t>
            </w:r>
          </w:p>
        </w:tc>
      </w:tr>
      <w:tr w:rsidR="00326BF4" w:rsidRPr="001F0898" w14:paraId="04800CF6"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EF19F9" w14:textId="77777777" w:rsidR="00326BF4" w:rsidRPr="001F0898" w:rsidRDefault="00326BF4" w:rsidP="00326BF4">
            <w:pPr>
              <w:jc w:val="center"/>
              <w:rPr>
                <w:szCs w:val="20"/>
              </w:rPr>
            </w:pPr>
            <w:r w:rsidRPr="001F0898">
              <w:rPr>
                <w:szCs w:val="20"/>
              </w:rPr>
              <w:t>2</w:t>
            </w:r>
          </w:p>
        </w:tc>
        <w:tc>
          <w:tcPr>
            <w:tcW w:w="4407" w:type="pct"/>
            <w:tcBorders>
              <w:top w:val="single" w:sz="6" w:space="0" w:color="auto"/>
              <w:left w:val="single" w:sz="6" w:space="0" w:color="auto"/>
              <w:bottom w:val="single" w:sz="6" w:space="0" w:color="auto"/>
              <w:right w:val="single" w:sz="12" w:space="0" w:color="auto"/>
            </w:tcBorders>
          </w:tcPr>
          <w:p w14:paraId="21C45866" w14:textId="0D8F1E22" w:rsidR="00326BF4" w:rsidRPr="001F0898" w:rsidRDefault="00326BF4" w:rsidP="00326BF4">
            <w:r>
              <w:rPr>
                <w:lang w:val="en-US"/>
              </w:rPr>
              <w:t>Wooden Supports and their applications in galleries and longwalls</w:t>
            </w:r>
          </w:p>
        </w:tc>
      </w:tr>
      <w:tr w:rsidR="00326BF4" w:rsidRPr="001F0898" w14:paraId="02FD645D"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7DECEB" w14:textId="77777777" w:rsidR="00326BF4" w:rsidRPr="001F0898" w:rsidRDefault="00326BF4" w:rsidP="00326BF4">
            <w:pPr>
              <w:jc w:val="center"/>
              <w:rPr>
                <w:szCs w:val="20"/>
              </w:rPr>
            </w:pPr>
            <w:r w:rsidRPr="001F0898">
              <w:rPr>
                <w:szCs w:val="20"/>
              </w:rPr>
              <w:t>3</w:t>
            </w:r>
          </w:p>
        </w:tc>
        <w:tc>
          <w:tcPr>
            <w:tcW w:w="4407" w:type="pct"/>
            <w:tcBorders>
              <w:top w:val="single" w:sz="6" w:space="0" w:color="auto"/>
              <w:left w:val="single" w:sz="6" w:space="0" w:color="auto"/>
              <w:bottom w:val="single" w:sz="6" w:space="0" w:color="auto"/>
              <w:right w:val="single" w:sz="12" w:space="0" w:color="auto"/>
            </w:tcBorders>
          </w:tcPr>
          <w:p w14:paraId="5CF6CC03" w14:textId="47F8E4C7" w:rsidR="00326BF4" w:rsidRPr="001F0898" w:rsidRDefault="00326BF4" w:rsidP="00326BF4">
            <w:r>
              <w:rPr>
                <w:lang w:val="en-US"/>
              </w:rPr>
              <w:t xml:space="preserve">Selection and design of wooden support systems, </w:t>
            </w:r>
          </w:p>
        </w:tc>
      </w:tr>
      <w:tr w:rsidR="00326BF4" w:rsidRPr="001F0898" w14:paraId="3A1532E2"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FFEC05" w14:textId="77777777" w:rsidR="00326BF4" w:rsidRPr="001F0898" w:rsidRDefault="00326BF4" w:rsidP="00326BF4">
            <w:pPr>
              <w:jc w:val="center"/>
              <w:rPr>
                <w:szCs w:val="20"/>
              </w:rPr>
            </w:pPr>
            <w:r w:rsidRPr="001F0898">
              <w:rPr>
                <w:szCs w:val="20"/>
              </w:rPr>
              <w:t>4</w:t>
            </w:r>
          </w:p>
        </w:tc>
        <w:tc>
          <w:tcPr>
            <w:tcW w:w="4407" w:type="pct"/>
            <w:tcBorders>
              <w:top w:val="single" w:sz="6" w:space="0" w:color="auto"/>
              <w:left w:val="single" w:sz="6" w:space="0" w:color="auto"/>
              <w:bottom w:val="single" w:sz="6" w:space="0" w:color="auto"/>
              <w:right w:val="single" w:sz="12" w:space="0" w:color="auto"/>
            </w:tcBorders>
          </w:tcPr>
          <w:p w14:paraId="6E0E6A69" w14:textId="2FA83534" w:rsidR="00326BF4" w:rsidRPr="001F0898" w:rsidRDefault="00326BF4" w:rsidP="00326BF4">
            <w:r>
              <w:rPr>
                <w:lang w:val="en-US"/>
              </w:rPr>
              <w:t>Steel support systems in galleries</w:t>
            </w:r>
          </w:p>
        </w:tc>
      </w:tr>
      <w:tr w:rsidR="00326BF4" w:rsidRPr="001F0898" w14:paraId="0498E01A"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4DE1F0" w14:textId="77777777" w:rsidR="00326BF4" w:rsidRPr="001F0898" w:rsidRDefault="00326BF4" w:rsidP="00326BF4">
            <w:pPr>
              <w:jc w:val="center"/>
              <w:rPr>
                <w:szCs w:val="20"/>
              </w:rPr>
            </w:pPr>
            <w:r w:rsidRPr="001F0898">
              <w:rPr>
                <w:szCs w:val="20"/>
              </w:rPr>
              <w:t>5</w:t>
            </w:r>
          </w:p>
        </w:tc>
        <w:tc>
          <w:tcPr>
            <w:tcW w:w="4407" w:type="pct"/>
            <w:tcBorders>
              <w:top w:val="single" w:sz="6" w:space="0" w:color="auto"/>
              <w:left w:val="single" w:sz="6" w:space="0" w:color="auto"/>
              <w:bottom w:val="single" w:sz="6" w:space="0" w:color="auto"/>
              <w:right w:val="single" w:sz="12" w:space="0" w:color="auto"/>
            </w:tcBorders>
          </w:tcPr>
          <w:p w14:paraId="78E1AC38" w14:textId="256FBCE9" w:rsidR="00326BF4" w:rsidRPr="001F0898" w:rsidRDefault="00326BF4" w:rsidP="00326BF4">
            <w:r>
              <w:rPr>
                <w:lang w:val="en-GB"/>
              </w:rPr>
              <w:t>S</w:t>
            </w:r>
            <w:r w:rsidRPr="001E71B3">
              <w:rPr>
                <w:lang w:val="en-GB"/>
              </w:rPr>
              <w:t>teel longwall supports; steel props and caps, evaluation of steel longwall support</w:t>
            </w:r>
          </w:p>
        </w:tc>
      </w:tr>
      <w:tr w:rsidR="00326BF4" w:rsidRPr="001F0898" w14:paraId="5A778702"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7D9ED61" w14:textId="77777777" w:rsidR="00326BF4" w:rsidRPr="001F0898" w:rsidRDefault="00326BF4" w:rsidP="00326BF4">
            <w:pPr>
              <w:jc w:val="center"/>
              <w:rPr>
                <w:szCs w:val="20"/>
              </w:rPr>
            </w:pPr>
            <w:r w:rsidRPr="001F0898">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E749B52" w14:textId="3840A06B" w:rsidR="00326BF4" w:rsidRPr="001F0898" w:rsidRDefault="00326BF4" w:rsidP="00326BF4">
            <w:r w:rsidRPr="00CE6CD2">
              <w:t>Selection and design of steel support systems in mines</w:t>
            </w:r>
          </w:p>
        </w:tc>
      </w:tr>
      <w:tr w:rsidR="00326BF4" w:rsidRPr="001F0898" w14:paraId="621EE1C9"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83390F" w14:textId="77777777" w:rsidR="00326BF4" w:rsidRPr="001F0898" w:rsidRDefault="00326BF4" w:rsidP="00326BF4">
            <w:pPr>
              <w:jc w:val="center"/>
              <w:rPr>
                <w:szCs w:val="20"/>
              </w:rPr>
            </w:pPr>
            <w:r w:rsidRPr="001F0898">
              <w:rPr>
                <w:szCs w:val="20"/>
              </w:rPr>
              <w:t>7</w:t>
            </w:r>
          </w:p>
        </w:tc>
        <w:tc>
          <w:tcPr>
            <w:tcW w:w="4407" w:type="pct"/>
            <w:tcBorders>
              <w:top w:val="single" w:sz="6" w:space="0" w:color="auto"/>
              <w:left w:val="single" w:sz="6" w:space="0" w:color="auto"/>
              <w:bottom w:val="single" w:sz="6" w:space="0" w:color="auto"/>
              <w:right w:val="single" w:sz="12" w:space="0" w:color="auto"/>
            </w:tcBorders>
          </w:tcPr>
          <w:p w14:paraId="6330CC6A" w14:textId="7F51EED0" w:rsidR="00326BF4" w:rsidRPr="001F0898" w:rsidRDefault="00326BF4" w:rsidP="00326BF4">
            <w:r w:rsidRPr="00CE6CD2">
              <w:t xml:space="preserve">Hydraulic support, powered support systems, applicability of powered supports  </w:t>
            </w:r>
          </w:p>
        </w:tc>
      </w:tr>
      <w:tr w:rsidR="00326BF4" w:rsidRPr="001F0898" w14:paraId="76B776E2"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C8CFB5" w14:textId="77777777" w:rsidR="00326BF4" w:rsidRPr="001F0898" w:rsidRDefault="00326BF4" w:rsidP="00326BF4">
            <w:pPr>
              <w:jc w:val="center"/>
              <w:rPr>
                <w:szCs w:val="20"/>
              </w:rPr>
            </w:pPr>
            <w:r w:rsidRPr="001F0898">
              <w:rPr>
                <w:szCs w:val="20"/>
              </w:rPr>
              <w:t>8</w:t>
            </w:r>
          </w:p>
        </w:tc>
        <w:tc>
          <w:tcPr>
            <w:tcW w:w="4407" w:type="pct"/>
            <w:tcBorders>
              <w:top w:val="single" w:sz="6" w:space="0" w:color="auto"/>
              <w:left w:val="single" w:sz="6" w:space="0" w:color="auto"/>
              <w:bottom w:val="single" w:sz="6" w:space="0" w:color="auto"/>
              <w:right w:val="single" w:sz="12" w:space="0" w:color="auto"/>
            </w:tcBorders>
          </w:tcPr>
          <w:p w14:paraId="13D53DFB" w14:textId="0BDBADD2" w:rsidR="00326BF4" w:rsidRPr="001F0898" w:rsidRDefault="00326BF4" w:rsidP="00326BF4">
            <w:r>
              <w:rPr>
                <w:lang w:val="en-US"/>
              </w:rPr>
              <w:t>Midterm exam</w:t>
            </w:r>
          </w:p>
        </w:tc>
      </w:tr>
      <w:tr w:rsidR="00326BF4" w:rsidRPr="001F0898" w14:paraId="3714EC58"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58BED9" w14:textId="77777777" w:rsidR="00326BF4" w:rsidRPr="001F0898" w:rsidRDefault="00326BF4" w:rsidP="00326BF4">
            <w:pPr>
              <w:jc w:val="center"/>
              <w:rPr>
                <w:szCs w:val="20"/>
              </w:rPr>
            </w:pPr>
            <w:r w:rsidRPr="001F0898">
              <w:rPr>
                <w:szCs w:val="20"/>
              </w:rPr>
              <w:t>9</w:t>
            </w:r>
          </w:p>
        </w:tc>
        <w:tc>
          <w:tcPr>
            <w:tcW w:w="4407" w:type="pct"/>
            <w:tcBorders>
              <w:top w:val="single" w:sz="6" w:space="0" w:color="auto"/>
              <w:left w:val="single" w:sz="6" w:space="0" w:color="auto"/>
              <w:bottom w:val="single" w:sz="6" w:space="0" w:color="auto"/>
              <w:right w:val="single" w:sz="12" w:space="0" w:color="auto"/>
            </w:tcBorders>
          </w:tcPr>
          <w:p w14:paraId="229E89B0" w14:textId="1CCB2259" w:rsidR="00326BF4" w:rsidRPr="001F0898" w:rsidRDefault="00326BF4" w:rsidP="00326BF4">
            <w:r>
              <w:rPr>
                <w:lang w:val="en-US"/>
              </w:rPr>
              <w:t>Midterm exam</w:t>
            </w:r>
          </w:p>
        </w:tc>
      </w:tr>
      <w:tr w:rsidR="00326BF4" w:rsidRPr="001F0898" w14:paraId="77519B9A"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BBC9C8" w14:textId="77777777" w:rsidR="00326BF4" w:rsidRPr="001F0898" w:rsidRDefault="00326BF4" w:rsidP="00326BF4">
            <w:pPr>
              <w:jc w:val="center"/>
              <w:rPr>
                <w:szCs w:val="20"/>
              </w:rPr>
            </w:pPr>
            <w:r w:rsidRPr="001F0898">
              <w:rPr>
                <w:szCs w:val="20"/>
              </w:rPr>
              <w:t>10</w:t>
            </w:r>
          </w:p>
        </w:tc>
        <w:tc>
          <w:tcPr>
            <w:tcW w:w="4407" w:type="pct"/>
            <w:tcBorders>
              <w:top w:val="single" w:sz="6" w:space="0" w:color="auto"/>
              <w:left w:val="single" w:sz="6" w:space="0" w:color="auto"/>
              <w:bottom w:val="single" w:sz="6" w:space="0" w:color="auto"/>
              <w:right w:val="single" w:sz="12" w:space="0" w:color="auto"/>
            </w:tcBorders>
          </w:tcPr>
          <w:p w14:paraId="1738C105" w14:textId="44521991" w:rsidR="00326BF4" w:rsidRPr="001F0898" w:rsidRDefault="00326BF4" w:rsidP="00326BF4">
            <w:r w:rsidRPr="00FF059C">
              <w:t>Roof bolts and trusses; principle and varieties of roof bolts</w:t>
            </w:r>
          </w:p>
        </w:tc>
      </w:tr>
      <w:tr w:rsidR="00326BF4" w:rsidRPr="001F0898" w14:paraId="4756D38E"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0CB6B65" w14:textId="77777777" w:rsidR="00326BF4" w:rsidRPr="001F0898" w:rsidRDefault="00326BF4" w:rsidP="00326BF4">
            <w:pPr>
              <w:jc w:val="center"/>
              <w:rPr>
                <w:szCs w:val="20"/>
              </w:rPr>
            </w:pPr>
            <w:r w:rsidRPr="001F0898">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6E3AC53" w14:textId="0148167B" w:rsidR="00326BF4" w:rsidRPr="001F0898" w:rsidRDefault="00326BF4" w:rsidP="00326BF4">
            <w:r w:rsidRPr="00FF059C">
              <w:t>Design of roof bolts and trusses</w:t>
            </w:r>
          </w:p>
        </w:tc>
      </w:tr>
      <w:tr w:rsidR="00326BF4" w:rsidRPr="001F0898" w14:paraId="72DC3E42"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FEBB89" w14:textId="77777777" w:rsidR="00326BF4" w:rsidRPr="001F0898" w:rsidRDefault="00326BF4" w:rsidP="00326BF4">
            <w:pPr>
              <w:jc w:val="center"/>
              <w:rPr>
                <w:szCs w:val="20"/>
              </w:rPr>
            </w:pPr>
            <w:r w:rsidRPr="001F0898">
              <w:rPr>
                <w:szCs w:val="20"/>
              </w:rPr>
              <w:t>12</w:t>
            </w:r>
          </w:p>
        </w:tc>
        <w:tc>
          <w:tcPr>
            <w:tcW w:w="4407" w:type="pct"/>
            <w:tcBorders>
              <w:top w:val="single" w:sz="6" w:space="0" w:color="auto"/>
              <w:left w:val="single" w:sz="6" w:space="0" w:color="auto"/>
              <w:bottom w:val="single" w:sz="6" w:space="0" w:color="auto"/>
              <w:right w:val="single" w:sz="12" w:space="0" w:color="auto"/>
            </w:tcBorders>
          </w:tcPr>
          <w:p w14:paraId="0F6D6584" w14:textId="0277C8C5" w:rsidR="00326BF4" w:rsidRPr="001F0898" w:rsidRDefault="00326BF4" w:rsidP="00326BF4">
            <w:r w:rsidRPr="00FF059C">
              <w:t>Concrete supports: consti</w:t>
            </w:r>
            <w:r>
              <w:t>tuents of concrete, engineering</w:t>
            </w:r>
            <w:r w:rsidRPr="00FF059C">
              <w:t xml:space="preserve"> characteristics of concrete</w:t>
            </w:r>
          </w:p>
        </w:tc>
      </w:tr>
      <w:tr w:rsidR="00326BF4" w:rsidRPr="001F0898" w14:paraId="6ECC9A01"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4D6ADB" w14:textId="77777777" w:rsidR="00326BF4" w:rsidRPr="001F0898" w:rsidRDefault="00326BF4" w:rsidP="00326BF4">
            <w:pPr>
              <w:jc w:val="center"/>
              <w:rPr>
                <w:szCs w:val="20"/>
              </w:rPr>
            </w:pPr>
            <w:r w:rsidRPr="001F0898">
              <w:rPr>
                <w:szCs w:val="20"/>
              </w:rPr>
              <w:t>13</w:t>
            </w:r>
          </w:p>
        </w:tc>
        <w:tc>
          <w:tcPr>
            <w:tcW w:w="4407" w:type="pct"/>
            <w:tcBorders>
              <w:top w:val="single" w:sz="6" w:space="0" w:color="auto"/>
              <w:left w:val="single" w:sz="6" w:space="0" w:color="auto"/>
              <w:bottom w:val="single" w:sz="6" w:space="0" w:color="auto"/>
              <w:right w:val="single" w:sz="12" w:space="0" w:color="auto"/>
            </w:tcBorders>
          </w:tcPr>
          <w:p w14:paraId="63091738" w14:textId="075F1788" w:rsidR="00326BF4" w:rsidRPr="001F0898" w:rsidRDefault="00326BF4" w:rsidP="00326BF4">
            <w:r>
              <w:rPr>
                <w:lang w:val="en-GB"/>
              </w:rPr>
              <w:t>Concrete support in galleries and mine shafts. D</w:t>
            </w:r>
            <w:r w:rsidRPr="001E71B3">
              <w:rPr>
                <w:lang w:val="en-GB"/>
              </w:rPr>
              <w:t>esign of</w:t>
            </w:r>
            <w:r>
              <w:rPr>
                <w:lang w:val="en-GB"/>
              </w:rPr>
              <w:t xml:space="preserve">  c</w:t>
            </w:r>
            <w:r w:rsidRPr="001E71B3">
              <w:rPr>
                <w:lang w:val="en-GB"/>
              </w:rPr>
              <w:t>oncrete supports</w:t>
            </w:r>
            <w:r>
              <w:rPr>
                <w:lang w:val="en-GB"/>
              </w:rPr>
              <w:t xml:space="preserve">, </w:t>
            </w:r>
          </w:p>
        </w:tc>
      </w:tr>
      <w:tr w:rsidR="00326BF4" w:rsidRPr="001F0898" w14:paraId="71E0439E"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3D1053" w14:textId="77777777" w:rsidR="00326BF4" w:rsidRPr="001F0898" w:rsidRDefault="00326BF4" w:rsidP="00326BF4">
            <w:pPr>
              <w:jc w:val="center"/>
              <w:rPr>
                <w:szCs w:val="20"/>
              </w:rPr>
            </w:pPr>
            <w:r w:rsidRPr="001F0898">
              <w:rPr>
                <w:szCs w:val="20"/>
              </w:rPr>
              <w:t>14</w:t>
            </w:r>
          </w:p>
        </w:tc>
        <w:tc>
          <w:tcPr>
            <w:tcW w:w="4407" w:type="pct"/>
            <w:tcBorders>
              <w:top w:val="single" w:sz="6" w:space="0" w:color="auto"/>
              <w:left w:val="single" w:sz="6" w:space="0" w:color="auto"/>
              <w:bottom w:val="single" w:sz="6" w:space="0" w:color="auto"/>
              <w:right w:val="single" w:sz="12" w:space="0" w:color="auto"/>
            </w:tcBorders>
          </w:tcPr>
          <w:p w14:paraId="53A812A6" w14:textId="04CC4E6B" w:rsidR="00326BF4" w:rsidRPr="001F0898" w:rsidRDefault="00326BF4" w:rsidP="00326BF4">
            <w:r>
              <w:rPr>
                <w:lang w:val="en-GB"/>
              </w:rPr>
              <w:t>S</w:t>
            </w:r>
            <w:r w:rsidRPr="001E71B3">
              <w:rPr>
                <w:lang w:val="en-GB"/>
              </w:rPr>
              <w:t>towing; applications of stowing systems</w:t>
            </w:r>
            <w:r>
              <w:rPr>
                <w:lang w:val="en-GB"/>
              </w:rPr>
              <w:t xml:space="preserve"> in mines</w:t>
            </w:r>
            <w:r w:rsidRPr="001E71B3">
              <w:rPr>
                <w:lang w:val="en-GB"/>
              </w:rPr>
              <w:t>, design of stowing systems.</w:t>
            </w:r>
          </w:p>
        </w:tc>
      </w:tr>
      <w:tr w:rsidR="001F0898" w:rsidRPr="001F0898" w14:paraId="143726C7" w14:textId="77777777" w:rsidTr="001F089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38EF205" w14:textId="77777777" w:rsidR="001F0898" w:rsidRPr="001F0898" w:rsidRDefault="001F0898" w:rsidP="00326BB0">
            <w:pPr>
              <w:jc w:val="center"/>
              <w:rPr>
                <w:szCs w:val="20"/>
              </w:rPr>
            </w:pPr>
            <w:r w:rsidRPr="001F0898">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DE779C3" w14:textId="77777777" w:rsidR="001F0898" w:rsidRPr="001F0898" w:rsidRDefault="001F0898" w:rsidP="00326BB0">
            <w:pPr>
              <w:rPr>
                <w:szCs w:val="20"/>
              </w:rPr>
            </w:pPr>
            <w:r w:rsidRPr="001F0898">
              <w:rPr>
                <w:szCs w:val="20"/>
              </w:rPr>
              <w:t xml:space="preserve"> </w:t>
            </w:r>
          </w:p>
        </w:tc>
      </w:tr>
    </w:tbl>
    <w:p w14:paraId="22D75A37" w14:textId="77777777" w:rsidR="001F0898" w:rsidRPr="00577268" w:rsidRDefault="001F0898" w:rsidP="001F0898">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2"/>
        <w:gridCol w:w="7370"/>
        <w:gridCol w:w="552"/>
        <w:gridCol w:w="552"/>
        <w:gridCol w:w="553"/>
      </w:tblGrid>
      <w:tr w:rsidR="001F0898" w:rsidRPr="001F0898" w14:paraId="613BD3C4" w14:textId="77777777" w:rsidTr="00326BF4">
        <w:tc>
          <w:tcPr>
            <w:tcW w:w="303" w:type="pct"/>
            <w:tcBorders>
              <w:top w:val="single" w:sz="12" w:space="0" w:color="auto"/>
              <w:left w:val="single" w:sz="12" w:space="0" w:color="auto"/>
              <w:bottom w:val="single" w:sz="6" w:space="0" w:color="auto"/>
              <w:right w:val="single" w:sz="6" w:space="0" w:color="auto"/>
            </w:tcBorders>
            <w:vAlign w:val="center"/>
          </w:tcPr>
          <w:p w14:paraId="3AACB31E" w14:textId="77777777" w:rsidR="001F0898" w:rsidRPr="001F0898" w:rsidRDefault="001F0898" w:rsidP="00326BB0">
            <w:pPr>
              <w:jc w:val="center"/>
              <w:rPr>
                <w:b/>
                <w:szCs w:val="20"/>
              </w:rPr>
            </w:pPr>
            <w:r w:rsidRPr="001F0898">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0E605626" w14:textId="4F076A22" w:rsidR="001F0898" w:rsidRPr="001F0898" w:rsidRDefault="00C80DEC" w:rsidP="00326BB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20D5B7E3" w14:textId="77777777" w:rsidR="001F0898" w:rsidRPr="001F0898" w:rsidRDefault="001F0898" w:rsidP="00326BB0">
            <w:pPr>
              <w:jc w:val="center"/>
              <w:rPr>
                <w:b/>
                <w:szCs w:val="20"/>
              </w:rPr>
            </w:pPr>
            <w:r w:rsidRPr="001F0898">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41FC4F44" w14:textId="77777777" w:rsidR="001F0898" w:rsidRPr="001F0898" w:rsidRDefault="001F0898" w:rsidP="00326BB0">
            <w:pPr>
              <w:jc w:val="center"/>
              <w:rPr>
                <w:b/>
                <w:szCs w:val="20"/>
              </w:rPr>
            </w:pPr>
            <w:r w:rsidRPr="001F0898">
              <w:rPr>
                <w:b/>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0779A857" w14:textId="77777777" w:rsidR="001F0898" w:rsidRPr="001F0898" w:rsidRDefault="001F0898" w:rsidP="00326BB0">
            <w:pPr>
              <w:jc w:val="center"/>
              <w:rPr>
                <w:b/>
                <w:szCs w:val="20"/>
              </w:rPr>
            </w:pPr>
            <w:r w:rsidRPr="001F0898">
              <w:rPr>
                <w:b/>
                <w:szCs w:val="20"/>
              </w:rPr>
              <w:t>1</w:t>
            </w:r>
          </w:p>
        </w:tc>
      </w:tr>
      <w:tr w:rsidR="00326BF4" w:rsidRPr="001F0898" w14:paraId="16967593" w14:textId="77777777" w:rsidTr="00326BF4">
        <w:tc>
          <w:tcPr>
            <w:tcW w:w="303" w:type="pct"/>
            <w:tcBorders>
              <w:top w:val="single" w:sz="6" w:space="0" w:color="auto"/>
              <w:left w:val="single" w:sz="12" w:space="0" w:color="auto"/>
              <w:bottom w:val="single" w:sz="6" w:space="0" w:color="auto"/>
              <w:right w:val="single" w:sz="6" w:space="0" w:color="auto"/>
            </w:tcBorders>
            <w:vAlign w:val="center"/>
          </w:tcPr>
          <w:p w14:paraId="4F37EEF4" w14:textId="77777777" w:rsidR="00326BF4" w:rsidRPr="001F0898" w:rsidRDefault="00326BF4" w:rsidP="00326BF4">
            <w:pPr>
              <w:spacing w:line="276" w:lineRule="auto"/>
              <w:jc w:val="center"/>
              <w:rPr>
                <w:color w:val="000000"/>
                <w:szCs w:val="20"/>
                <w:lang w:eastAsia="en-US"/>
              </w:rPr>
            </w:pPr>
            <w:r w:rsidRPr="001F0898">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FD6DDEF" w14:textId="185E33AC" w:rsidR="00326BF4" w:rsidRPr="001F0898" w:rsidRDefault="00326BF4" w:rsidP="00326BF4">
            <w:pPr>
              <w:rPr>
                <w:lang w:eastAsia="en-US"/>
              </w:rPr>
            </w:pPr>
            <w:r w:rsidRPr="00C16020">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610CE4C0" w14:textId="240897B4"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B08C2A" w14:textId="7F6EFA0A" w:rsidR="00326BF4" w:rsidRPr="00326BF4" w:rsidRDefault="00326BF4" w:rsidP="00326BF4">
            <w:pPr>
              <w:jc w:val="center"/>
              <w:rPr>
                <w:szCs w:val="20"/>
              </w:rPr>
            </w:pPr>
            <w:r w:rsidRPr="00326BF4">
              <w:rPr>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DFE0F1B" w14:textId="7655AE0E" w:rsidR="00326BF4" w:rsidRPr="00326BF4" w:rsidRDefault="00326BF4" w:rsidP="00326BF4">
            <w:pPr>
              <w:jc w:val="center"/>
              <w:rPr>
                <w:szCs w:val="20"/>
              </w:rPr>
            </w:pPr>
            <w:r w:rsidRPr="00326BF4">
              <w:rPr>
                <w:szCs w:val="20"/>
              </w:rPr>
              <w:t>[  ]</w:t>
            </w:r>
          </w:p>
        </w:tc>
      </w:tr>
      <w:tr w:rsidR="00326BF4" w:rsidRPr="001F0898" w14:paraId="3C7C4EBA" w14:textId="77777777" w:rsidTr="00326BF4">
        <w:tc>
          <w:tcPr>
            <w:tcW w:w="303" w:type="pct"/>
            <w:tcBorders>
              <w:top w:val="single" w:sz="6" w:space="0" w:color="auto"/>
              <w:left w:val="single" w:sz="12" w:space="0" w:color="auto"/>
              <w:bottom w:val="single" w:sz="6" w:space="0" w:color="auto"/>
              <w:right w:val="single" w:sz="6" w:space="0" w:color="auto"/>
            </w:tcBorders>
            <w:vAlign w:val="center"/>
          </w:tcPr>
          <w:p w14:paraId="25293822" w14:textId="77777777" w:rsidR="00326BF4" w:rsidRPr="001F0898" w:rsidRDefault="00326BF4" w:rsidP="00326BF4">
            <w:pPr>
              <w:spacing w:line="276" w:lineRule="auto"/>
              <w:jc w:val="center"/>
              <w:rPr>
                <w:color w:val="000000"/>
                <w:szCs w:val="20"/>
                <w:lang w:eastAsia="en-US"/>
              </w:rPr>
            </w:pPr>
            <w:r w:rsidRPr="001F0898">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395B3EE1" w14:textId="6A14BFA6" w:rsidR="00326BF4" w:rsidRPr="001F0898" w:rsidRDefault="00326BF4" w:rsidP="00326BF4">
            <w:pPr>
              <w:rPr>
                <w:lang w:eastAsia="en-US"/>
              </w:rPr>
            </w:pPr>
            <w:r w:rsidRPr="00C16020">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C87FEFF" w14:textId="2CCE2278"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84E84DC" w14:textId="429F957B"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74BA817" w14:textId="236CB7B7" w:rsidR="00326BF4" w:rsidRPr="00326BF4" w:rsidRDefault="00326BF4" w:rsidP="00326BF4">
            <w:pPr>
              <w:jc w:val="center"/>
              <w:rPr>
                <w:szCs w:val="20"/>
              </w:rPr>
            </w:pPr>
            <w:r w:rsidRPr="00326BF4">
              <w:rPr>
                <w:szCs w:val="20"/>
              </w:rPr>
              <w:t>[  ]</w:t>
            </w:r>
          </w:p>
        </w:tc>
      </w:tr>
      <w:tr w:rsidR="00326BF4" w:rsidRPr="001F0898" w14:paraId="03B85FB1" w14:textId="77777777" w:rsidTr="00326BF4">
        <w:tc>
          <w:tcPr>
            <w:tcW w:w="303" w:type="pct"/>
            <w:tcBorders>
              <w:top w:val="single" w:sz="6" w:space="0" w:color="auto"/>
              <w:left w:val="single" w:sz="12" w:space="0" w:color="auto"/>
              <w:bottom w:val="single" w:sz="6" w:space="0" w:color="auto"/>
              <w:right w:val="single" w:sz="6" w:space="0" w:color="auto"/>
            </w:tcBorders>
            <w:vAlign w:val="center"/>
          </w:tcPr>
          <w:p w14:paraId="07E4FD48" w14:textId="77777777" w:rsidR="00326BF4" w:rsidRPr="001F0898" w:rsidRDefault="00326BF4" w:rsidP="00326BF4">
            <w:pPr>
              <w:spacing w:line="276" w:lineRule="auto"/>
              <w:jc w:val="center"/>
              <w:rPr>
                <w:color w:val="000000"/>
                <w:szCs w:val="20"/>
                <w:lang w:eastAsia="en-US"/>
              </w:rPr>
            </w:pPr>
            <w:r w:rsidRPr="001F0898">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6D5601C" w14:textId="2EE09868" w:rsidR="00326BF4" w:rsidRPr="001F0898" w:rsidRDefault="00326BF4" w:rsidP="00326BF4">
            <w:pPr>
              <w:rPr>
                <w:lang w:eastAsia="en-US"/>
              </w:rPr>
            </w:pPr>
            <w:r w:rsidRPr="00C16020">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72D511C6" w14:textId="659D89CC"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17BFA7" w14:textId="3DB97D64"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1206B11" w14:textId="19B7D852" w:rsidR="00326BF4" w:rsidRPr="00326BF4" w:rsidRDefault="00326BF4" w:rsidP="00326BF4">
            <w:pPr>
              <w:jc w:val="center"/>
              <w:rPr>
                <w:szCs w:val="20"/>
              </w:rPr>
            </w:pPr>
            <w:r w:rsidRPr="00326BF4">
              <w:rPr>
                <w:szCs w:val="20"/>
              </w:rPr>
              <w:t>[  ]</w:t>
            </w:r>
          </w:p>
        </w:tc>
      </w:tr>
      <w:tr w:rsidR="00326BF4" w:rsidRPr="001F0898" w14:paraId="3D3A7F88" w14:textId="77777777" w:rsidTr="00326BF4">
        <w:tc>
          <w:tcPr>
            <w:tcW w:w="303" w:type="pct"/>
            <w:tcBorders>
              <w:top w:val="single" w:sz="6" w:space="0" w:color="auto"/>
              <w:left w:val="single" w:sz="12" w:space="0" w:color="auto"/>
              <w:bottom w:val="single" w:sz="6" w:space="0" w:color="auto"/>
              <w:right w:val="single" w:sz="6" w:space="0" w:color="auto"/>
            </w:tcBorders>
            <w:vAlign w:val="center"/>
          </w:tcPr>
          <w:p w14:paraId="533BCE29" w14:textId="77777777" w:rsidR="00326BF4" w:rsidRPr="001F0898" w:rsidRDefault="00326BF4" w:rsidP="00326BF4">
            <w:pPr>
              <w:spacing w:line="276" w:lineRule="auto"/>
              <w:jc w:val="center"/>
              <w:rPr>
                <w:color w:val="000000"/>
                <w:szCs w:val="20"/>
                <w:lang w:eastAsia="en-US"/>
              </w:rPr>
            </w:pPr>
            <w:r w:rsidRPr="001F0898">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860D1F6" w14:textId="3137EAD1" w:rsidR="00326BF4" w:rsidRPr="001F0898" w:rsidRDefault="00326BF4" w:rsidP="00326BF4">
            <w:pPr>
              <w:rPr>
                <w:lang w:eastAsia="en-US"/>
              </w:rPr>
            </w:pPr>
            <w:r w:rsidRPr="00C16020">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7563A6C0" w14:textId="42B1D158"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B011288" w14:textId="627FD049"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330ABC5" w14:textId="31F313F0" w:rsidR="00326BF4" w:rsidRPr="00326BF4" w:rsidRDefault="00326BF4" w:rsidP="00326BF4">
            <w:pPr>
              <w:jc w:val="center"/>
              <w:rPr>
                <w:szCs w:val="20"/>
              </w:rPr>
            </w:pPr>
            <w:r w:rsidRPr="00326BF4">
              <w:rPr>
                <w:szCs w:val="20"/>
              </w:rPr>
              <w:t>[  ]</w:t>
            </w:r>
          </w:p>
        </w:tc>
      </w:tr>
      <w:tr w:rsidR="00326BF4" w:rsidRPr="001F0898" w14:paraId="6F82E275" w14:textId="77777777" w:rsidTr="00326BF4">
        <w:tc>
          <w:tcPr>
            <w:tcW w:w="303" w:type="pct"/>
            <w:tcBorders>
              <w:top w:val="single" w:sz="6" w:space="0" w:color="auto"/>
              <w:left w:val="single" w:sz="12" w:space="0" w:color="auto"/>
              <w:bottom w:val="single" w:sz="6" w:space="0" w:color="auto"/>
              <w:right w:val="single" w:sz="6" w:space="0" w:color="auto"/>
            </w:tcBorders>
            <w:vAlign w:val="center"/>
          </w:tcPr>
          <w:p w14:paraId="083B4B84" w14:textId="77777777" w:rsidR="00326BF4" w:rsidRPr="001F0898" w:rsidRDefault="00326BF4" w:rsidP="00326BF4">
            <w:pPr>
              <w:spacing w:line="276" w:lineRule="auto"/>
              <w:jc w:val="center"/>
              <w:rPr>
                <w:color w:val="000000"/>
                <w:szCs w:val="20"/>
                <w:lang w:eastAsia="en-US"/>
              </w:rPr>
            </w:pPr>
            <w:r w:rsidRPr="001F0898">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65CCC8E3" w14:textId="0AB69016" w:rsidR="00326BF4" w:rsidRPr="001F0898" w:rsidRDefault="00326BF4" w:rsidP="00326BF4">
            <w:pPr>
              <w:rPr>
                <w:lang w:eastAsia="en-US"/>
              </w:rPr>
            </w:pPr>
            <w:r w:rsidRPr="00C16020">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C43A6AB" w14:textId="62065AA8"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A5DF824" w14:textId="6ADB0E79"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2054709" w14:textId="7067FD45" w:rsidR="00326BF4" w:rsidRPr="00326BF4" w:rsidRDefault="00326BF4" w:rsidP="00326BF4">
            <w:pPr>
              <w:jc w:val="center"/>
              <w:rPr>
                <w:szCs w:val="20"/>
              </w:rPr>
            </w:pPr>
            <w:r w:rsidRPr="00326BF4">
              <w:rPr>
                <w:szCs w:val="20"/>
              </w:rPr>
              <w:t>[  ]</w:t>
            </w:r>
          </w:p>
        </w:tc>
      </w:tr>
      <w:tr w:rsidR="00326BF4" w:rsidRPr="001F0898" w14:paraId="7058775A" w14:textId="77777777" w:rsidTr="00326BF4">
        <w:tc>
          <w:tcPr>
            <w:tcW w:w="303" w:type="pct"/>
            <w:tcBorders>
              <w:top w:val="single" w:sz="6" w:space="0" w:color="auto"/>
              <w:left w:val="single" w:sz="12" w:space="0" w:color="auto"/>
              <w:bottom w:val="single" w:sz="6" w:space="0" w:color="auto"/>
              <w:right w:val="single" w:sz="6" w:space="0" w:color="auto"/>
            </w:tcBorders>
            <w:vAlign w:val="center"/>
          </w:tcPr>
          <w:p w14:paraId="0B369992" w14:textId="77777777" w:rsidR="00326BF4" w:rsidRPr="001F0898" w:rsidRDefault="00326BF4" w:rsidP="00326BF4">
            <w:pPr>
              <w:spacing w:line="276" w:lineRule="auto"/>
              <w:jc w:val="center"/>
              <w:rPr>
                <w:color w:val="000000"/>
                <w:szCs w:val="20"/>
                <w:lang w:eastAsia="en-US"/>
              </w:rPr>
            </w:pPr>
            <w:r w:rsidRPr="001F0898">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8AE1B47" w14:textId="724436B1" w:rsidR="00326BF4" w:rsidRPr="001F0898" w:rsidRDefault="00326BF4" w:rsidP="00326BF4">
            <w:pPr>
              <w:rPr>
                <w:lang w:eastAsia="en-US"/>
              </w:rPr>
            </w:pPr>
            <w:r w:rsidRPr="00C16020">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5A595732" w14:textId="24CB19C4"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73024A" w14:textId="3662B4BA"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72BA4A7" w14:textId="14C78153" w:rsidR="00326BF4" w:rsidRPr="00326BF4" w:rsidRDefault="00326BF4" w:rsidP="00326BF4">
            <w:pPr>
              <w:jc w:val="center"/>
              <w:rPr>
                <w:szCs w:val="20"/>
              </w:rPr>
            </w:pPr>
            <w:r w:rsidRPr="00326BF4">
              <w:rPr>
                <w:szCs w:val="20"/>
              </w:rPr>
              <w:t>[  ]</w:t>
            </w:r>
          </w:p>
        </w:tc>
      </w:tr>
      <w:tr w:rsidR="00326BF4" w:rsidRPr="001F0898" w14:paraId="67BE8ECF" w14:textId="77777777" w:rsidTr="00326BF4">
        <w:tc>
          <w:tcPr>
            <w:tcW w:w="303" w:type="pct"/>
            <w:tcBorders>
              <w:top w:val="single" w:sz="6" w:space="0" w:color="auto"/>
              <w:left w:val="single" w:sz="12" w:space="0" w:color="auto"/>
              <w:bottom w:val="single" w:sz="6" w:space="0" w:color="auto"/>
              <w:right w:val="single" w:sz="6" w:space="0" w:color="auto"/>
            </w:tcBorders>
            <w:vAlign w:val="center"/>
          </w:tcPr>
          <w:p w14:paraId="0CE7ABFD" w14:textId="77777777" w:rsidR="00326BF4" w:rsidRPr="001F0898" w:rsidRDefault="00326BF4" w:rsidP="00326BF4">
            <w:pPr>
              <w:spacing w:line="276" w:lineRule="auto"/>
              <w:jc w:val="center"/>
              <w:rPr>
                <w:color w:val="000000"/>
                <w:szCs w:val="20"/>
                <w:lang w:eastAsia="en-US"/>
              </w:rPr>
            </w:pPr>
            <w:r w:rsidRPr="001F0898">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2EBDB8CA" w14:textId="3405B806" w:rsidR="00326BF4" w:rsidRPr="001F0898" w:rsidRDefault="00326BF4" w:rsidP="00326BF4">
            <w:pPr>
              <w:rPr>
                <w:lang w:eastAsia="en-US"/>
              </w:rPr>
            </w:pPr>
            <w:r w:rsidRPr="00C16020">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3F66F9D8" w14:textId="5F79BC94"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C8BB2DA" w14:textId="46535B71"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65937CD" w14:textId="73C3D3D4" w:rsidR="00326BF4" w:rsidRPr="00326BF4" w:rsidRDefault="00326BF4" w:rsidP="00326BF4">
            <w:pPr>
              <w:jc w:val="center"/>
              <w:rPr>
                <w:szCs w:val="20"/>
              </w:rPr>
            </w:pPr>
            <w:r w:rsidRPr="00326BF4">
              <w:rPr>
                <w:szCs w:val="20"/>
              </w:rPr>
              <w:t>[  ]</w:t>
            </w:r>
          </w:p>
        </w:tc>
      </w:tr>
      <w:tr w:rsidR="00326BF4" w:rsidRPr="001F0898" w14:paraId="686ED825" w14:textId="77777777" w:rsidTr="00326BF4">
        <w:tc>
          <w:tcPr>
            <w:tcW w:w="303" w:type="pct"/>
            <w:tcBorders>
              <w:top w:val="single" w:sz="6" w:space="0" w:color="auto"/>
              <w:left w:val="single" w:sz="12" w:space="0" w:color="auto"/>
              <w:bottom w:val="single" w:sz="6" w:space="0" w:color="auto"/>
              <w:right w:val="single" w:sz="6" w:space="0" w:color="auto"/>
            </w:tcBorders>
            <w:vAlign w:val="center"/>
          </w:tcPr>
          <w:p w14:paraId="14798527" w14:textId="77777777" w:rsidR="00326BF4" w:rsidRPr="001F0898" w:rsidRDefault="00326BF4" w:rsidP="00326BF4">
            <w:pPr>
              <w:spacing w:line="276" w:lineRule="auto"/>
              <w:jc w:val="center"/>
              <w:rPr>
                <w:color w:val="000000"/>
                <w:szCs w:val="20"/>
                <w:lang w:eastAsia="en-US"/>
              </w:rPr>
            </w:pPr>
            <w:r w:rsidRPr="001F0898">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4F5D681" w14:textId="53016811" w:rsidR="00326BF4" w:rsidRPr="001F0898" w:rsidRDefault="00326BF4" w:rsidP="00326BF4">
            <w:pPr>
              <w:rPr>
                <w:lang w:eastAsia="en-US"/>
              </w:rPr>
            </w:pPr>
            <w:r w:rsidRPr="00C16020">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3632C238" w14:textId="09D5FA89"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451B064" w14:textId="1D10C07A"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CE8C232" w14:textId="40C13918" w:rsidR="00326BF4" w:rsidRPr="00326BF4" w:rsidRDefault="00326BF4" w:rsidP="00326BF4">
            <w:pPr>
              <w:jc w:val="center"/>
              <w:rPr>
                <w:szCs w:val="20"/>
              </w:rPr>
            </w:pPr>
            <w:r w:rsidRPr="00326BF4">
              <w:rPr>
                <w:szCs w:val="20"/>
              </w:rPr>
              <w:t>[  ]</w:t>
            </w:r>
          </w:p>
        </w:tc>
      </w:tr>
      <w:tr w:rsidR="00326BF4" w:rsidRPr="001F0898" w14:paraId="3FBD3749" w14:textId="77777777" w:rsidTr="00326BF4">
        <w:tc>
          <w:tcPr>
            <w:tcW w:w="303" w:type="pct"/>
            <w:tcBorders>
              <w:top w:val="single" w:sz="6" w:space="0" w:color="auto"/>
              <w:left w:val="single" w:sz="12" w:space="0" w:color="auto"/>
              <w:bottom w:val="single" w:sz="6" w:space="0" w:color="auto"/>
              <w:right w:val="single" w:sz="6" w:space="0" w:color="auto"/>
            </w:tcBorders>
            <w:vAlign w:val="center"/>
          </w:tcPr>
          <w:p w14:paraId="7F66F76D" w14:textId="77777777" w:rsidR="00326BF4" w:rsidRPr="001F0898" w:rsidRDefault="00326BF4" w:rsidP="00326BF4">
            <w:pPr>
              <w:spacing w:line="276" w:lineRule="auto"/>
              <w:jc w:val="center"/>
              <w:rPr>
                <w:color w:val="000000"/>
                <w:szCs w:val="20"/>
                <w:lang w:eastAsia="en-US"/>
              </w:rPr>
            </w:pPr>
            <w:r w:rsidRPr="001F0898">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C2F17B2" w14:textId="058F8DEF" w:rsidR="00326BF4" w:rsidRPr="001F0898" w:rsidRDefault="00326BF4" w:rsidP="00326BF4">
            <w:pPr>
              <w:rPr>
                <w:lang w:eastAsia="en-US"/>
              </w:rPr>
            </w:pPr>
            <w:r w:rsidRPr="00C16020">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25ACCE53" w14:textId="7EFCCE1F"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17404A4" w14:textId="1A4B8DF6"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AE2F427" w14:textId="5C9359C9" w:rsidR="00326BF4" w:rsidRPr="00326BF4" w:rsidRDefault="00326BF4" w:rsidP="00326BF4">
            <w:pPr>
              <w:jc w:val="center"/>
              <w:rPr>
                <w:szCs w:val="20"/>
              </w:rPr>
            </w:pPr>
            <w:r w:rsidRPr="00326BF4">
              <w:rPr>
                <w:szCs w:val="20"/>
              </w:rPr>
              <w:t>[  ]</w:t>
            </w:r>
          </w:p>
        </w:tc>
      </w:tr>
      <w:tr w:rsidR="00326BF4" w:rsidRPr="001F0898" w14:paraId="63004F1D" w14:textId="77777777" w:rsidTr="00326BF4">
        <w:tc>
          <w:tcPr>
            <w:tcW w:w="303" w:type="pct"/>
            <w:tcBorders>
              <w:top w:val="single" w:sz="6" w:space="0" w:color="auto"/>
              <w:left w:val="single" w:sz="12" w:space="0" w:color="auto"/>
              <w:bottom w:val="single" w:sz="6" w:space="0" w:color="auto"/>
              <w:right w:val="single" w:sz="6" w:space="0" w:color="auto"/>
            </w:tcBorders>
            <w:vAlign w:val="center"/>
          </w:tcPr>
          <w:p w14:paraId="58FED16C" w14:textId="77777777" w:rsidR="00326BF4" w:rsidRPr="001F0898" w:rsidRDefault="00326BF4" w:rsidP="00326BF4">
            <w:pPr>
              <w:spacing w:line="276" w:lineRule="auto"/>
              <w:jc w:val="center"/>
              <w:rPr>
                <w:color w:val="000000"/>
                <w:szCs w:val="20"/>
                <w:lang w:eastAsia="en-US"/>
              </w:rPr>
            </w:pPr>
            <w:r w:rsidRPr="001F0898">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2B4F746" w14:textId="38F71D7A" w:rsidR="00326BF4" w:rsidRPr="001F0898" w:rsidRDefault="00326BF4" w:rsidP="00326BF4">
            <w:pPr>
              <w:rPr>
                <w:lang w:eastAsia="en-US"/>
              </w:rPr>
            </w:pPr>
            <w:r w:rsidRPr="00C16020">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337F0682" w14:textId="79E77362"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B29670B" w14:textId="738CB1E3"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E62E537" w14:textId="77489984" w:rsidR="00326BF4" w:rsidRPr="00326BF4" w:rsidRDefault="00326BF4" w:rsidP="00326BF4">
            <w:pPr>
              <w:jc w:val="center"/>
              <w:rPr>
                <w:szCs w:val="20"/>
              </w:rPr>
            </w:pPr>
            <w:r w:rsidRPr="00326BF4">
              <w:rPr>
                <w:szCs w:val="20"/>
              </w:rPr>
              <w:t>[  ]</w:t>
            </w:r>
          </w:p>
        </w:tc>
      </w:tr>
      <w:tr w:rsidR="00326BF4" w:rsidRPr="001F0898" w14:paraId="6A5414B5" w14:textId="77777777" w:rsidTr="00326BF4">
        <w:tc>
          <w:tcPr>
            <w:tcW w:w="303" w:type="pct"/>
            <w:tcBorders>
              <w:top w:val="single" w:sz="6" w:space="0" w:color="auto"/>
              <w:left w:val="single" w:sz="12" w:space="0" w:color="auto"/>
              <w:bottom w:val="single" w:sz="6" w:space="0" w:color="auto"/>
              <w:right w:val="single" w:sz="6" w:space="0" w:color="auto"/>
            </w:tcBorders>
            <w:vAlign w:val="center"/>
          </w:tcPr>
          <w:p w14:paraId="1DE7E72D" w14:textId="77777777" w:rsidR="00326BF4" w:rsidRPr="001F0898" w:rsidRDefault="00326BF4" w:rsidP="00326BF4">
            <w:pPr>
              <w:spacing w:line="276" w:lineRule="auto"/>
              <w:jc w:val="center"/>
              <w:rPr>
                <w:color w:val="000000"/>
                <w:szCs w:val="20"/>
                <w:lang w:eastAsia="en-US"/>
              </w:rPr>
            </w:pPr>
            <w:r w:rsidRPr="001F0898">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49C6271" w14:textId="5FA9AEEA" w:rsidR="00326BF4" w:rsidRPr="001F0898" w:rsidRDefault="00326BF4" w:rsidP="00326BF4">
            <w:pPr>
              <w:rPr>
                <w:lang w:eastAsia="en-US"/>
              </w:rPr>
            </w:pPr>
            <w:r w:rsidRPr="00C16020">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5E7972A0" w14:textId="1D2D7C7D"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42F3B57" w14:textId="22FC1372" w:rsidR="00326BF4" w:rsidRPr="00326BF4" w:rsidRDefault="00326BF4" w:rsidP="00326BF4">
            <w:pPr>
              <w:jc w:val="center"/>
              <w:rPr>
                <w:szCs w:val="20"/>
              </w:rPr>
            </w:pPr>
            <w:r w:rsidRPr="00326BF4">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30462EE" w14:textId="4235767F" w:rsidR="00326BF4" w:rsidRPr="00326BF4" w:rsidRDefault="00326BF4" w:rsidP="00326BF4">
            <w:pPr>
              <w:jc w:val="center"/>
              <w:rPr>
                <w:szCs w:val="20"/>
              </w:rPr>
            </w:pPr>
            <w:r w:rsidRPr="00326BF4">
              <w:rPr>
                <w:szCs w:val="20"/>
              </w:rPr>
              <w:t>[  ]</w:t>
            </w:r>
          </w:p>
        </w:tc>
      </w:tr>
      <w:tr w:rsidR="001F0898" w:rsidRPr="001F0898" w14:paraId="657D3E53" w14:textId="77777777" w:rsidTr="001F0898">
        <w:tc>
          <w:tcPr>
            <w:tcW w:w="5000" w:type="pct"/>
            <w:gridSpan w:val="5"/>
            <w:tcBorders>
              <w:top w:val="single" w:sz="6" w:space="0" w:color="auto"/>
              <w:left w:val="single" w:sz="12" w:space="0" w:color="auto"/>
              <w:bottom w:val="single" w:sz="12" w:space="0" w:color="auto"/>
              <w:right w:val="single" w:sz="12" w:space="0" w:color="auto"/>
            </w:tcBorders>
            <w:vAlign w:val="center"/>
          </w:tcPr>
          <w:p w14:paraId="36AB5233" w14:textId="38C9493D" w:rsidR="001F0898" w:rsidRPr="001F0898" w:rsidRDefault="001F0898" w:rsidP="001F0898">
            <w:pPr>
              <w:jc w:val="both"/>
              <w:rPr>
                <w:szCs w:val="20"/>
              </w:rPr>
            </w:pPr>
            <w:r w:rsidRPr="001F0898">
              <w:rPr>
                <w:b/>
                <w:szCs w:val="20"/>
              </w:rPr>
              <w:t>1</w:t>
            </w:r>
            <w:r w:rsidRPr="001F0898">
              <w:rPr>
                <w:szCs w:val="20"/>
              </w:rPr>
              <w:t>:</w:t>
            </w:r>
            <w:r w:rsidR="00C80DEC">
              <w:rPr>
                <w:szCs w:val="20"/>
              </w:rPr>
              <w:t>Low Contribution</w:t>
            </w:r>
            <w:r>
              <w:rPr>
                <w:szCs w:val="20"/>
              </w:rPr>
              <w:tab/>
            </w:r>
            <w:r>
              <w:rPr>
                <w:szCs w:val="20"/>
              </w:rPr>
              <w:tab/>
            </w:r>
            <w:r w:rsidRPr="001F0898">
              <w:rPr>
                <w:b/>
                <w:szCs w:val="20"/>
              </w:rPr>
              <w:t>2</w:t>
            </w:r>
            <w:r w:rsidRPr="001F0898">
              <w:rPr>
                <w:szCs w:val="20"/>
              </w:rPr>
              <w:t>:</w:t>
            </w:r>
            <w:r w:rsidR="00C80DEC">
              <w:rPr>
                <w:szCs w:val="20"/>
              </w:rPr>
              <w:t>Medium contribution</w:t>
            </w:r>
            <w:r>
              <w:rPr>
                <w:szCs w:val="20"/>
              </w:rPr>
              <w:tab/>
            </w:r>
            <w:r w:rsidRPr="001F0898">
              <w:rPr>
                <w:b/>
                <w:szCs w:val="20"/>
              </w:rPr>
              <w:t>3</w:t>
            </w:r>
            <w:r w:rsidRPr="001F0898">
              <w:rPr>
                <w:szCs w:val="20"/>
              </w:rPr>
              <w:t>:</w:t>
            </w:r>
            <w:r w:rsidR="00C80DEC">
              <w:rPr>
                <w:szCs w:val="20"/>
              </w:rPr>
              <w:t>High contribution</w:t>
            </w:r>
          </w:p>
        </w:tc>
      </w:tr>
    </w:tbl>
    <w:p w14:paraId="10CCE127" w14:textId="77777777" w:rsidR="00D266D2" w:rsidRDefault="00D266D2" w:rsidP="00D266D2"/>
    <w:p w14:paraId="1EE65755" w14:textId="1B0CE58B" w:rsidR="001F0898" w:rsidRPr="00CC2DE6" w:rsidRDefault="00C80DEC" w:rsidP="00CC2DE6">
      <w:pPr>
        <w:spacing w:line="360" w:lineRule="auto"/>
      </w:pPr>
      <w:r>
        <w:rPr>
          <w:b/>
        </w:rPr>
        <w:t>Prepared By</w:t>
      </w:r>
      <w:r w:rsidR="001F0898" w:rsidRPr="00CC2DE6">
        <w:rPr>
          <w:b/>
        </w:rPr>
        <w:t>:</w:t>
      </w:r>
      <w:r w:rsidR="001F0898" w:rsidRPr="00CC2DE6">
        <w:t xml:space="preserve"> </w:t>
      </w:r>
    </w:p>
    <w:p w14:paraId="05B11A45" w14:textId="479213C1" w:rsidR="001F0898" w:rsidRDefault="00C80DEC" w:rsidP="00CC2DE6">
      <w:pPr>
        <w:tabs>
          <w:tab w:val="left" w:pos="7800"/>
        </w:tabs>
      </w:pPr>
      <w:r>
        <w:rPr>
          <w:b/>
        </w:rPr>
        <w:t>Signature(s)</w:t>
      </w:r>
      <w:r w:rsidR="001F0898" w:rsidRPr="00CC2DE6">
        <w:t>:</w:t>
      </w:r>
    </w:p>
    <w:p w14:paraId="764979FE" w14:textId="77777777" w:rsidR="001F0898" w:rsidRPr="00CC2DE6" w:rsidRDefault="001F0898" w:rsidP="00CC2DE6">
      <w:pPr>
        <w:tabs>
          <w:tab w:val="left" w:pos="7800"/>
        </w:tabs>
        <w:rPr>
          <w:b/>
        </w:rPr>
      </w:pPr>
    </w:p>
    <w:p w14:paraId="7BD9F690" w14:textId="26789F1C" w:rsidR="001F0898" w:rsidRPr="00CC2DE6" w:rsidRDefault="001F0898" w:rsidP="00CC2DE6">
      <w:pPr>
        <w:tabs>
          <w:tab w:val="left" w:pos="7088"/>
        </w:tabs>
      </w:pPr>
      <w:r w:rsidRPr="00CC2DE6">
        <w:rPr>
          <w:b/>
        </w:rPr>
        <w:tab/>
      </w:r>
      <w:r w:rsidR="00C80DEC">
        <w:rPr>
          <w:b/>
        </w:rPr>
        <w:t>Date</w:t>
      </w:r>
      <w:r w:rsidRPr="00CC2DE6">
        <w:rPr>
          <w:b/>
        </w:rPr>
        <w:t>:</w:t>
      </w:r>
      <w:r w:rsidRPr="00CC2DE6">
        <w:t xml:space="preserve"> </w:t>
      </w:r>
    </w:p>
    <w:p w14:paraId="73D4E4BA" w14:textId="77777777" w:rsidR="001F0898" w:rsidRDefault="001F0898" w:rsidP="00D266D2"/>
    <w:p w14:paraId="49579B7F" w14:textId="77777777" w:rsidR="00326BB0" w:rsidRDefault="00326BB0" w:rsidP="00D266D2"/>
    <w:p w14:paraId="40F52E94" w14:textId="77777777" w:rsidR="00326BB0" w:rsidRDefault="00326BB0" w:rsidP="00D266D2">
      <w:pPr>
        <w:sectPr w:rsidR="00326BB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26BB0" w14:paraId="47758772" w14:textId="77777777" w:rsidTr="00CC2DE6">
        <w:trPr>
          <w:jc w:val="center"/>
        </w:trPr>
        <w:tc>
          <w:tcPr>
            <w:tcW w:w="641" w:type="pct"/>
            <w:vAlign w:val="center"/>
          </w:tcPr>
          <w:p w14:paraId="1908BCA2" w14:textId="77777777" w:rsidR="00326BB0" w:rsidRDefault="00326BB0" w:rsidP="00231FD0">
            <w:r>
              <w:rPr>
                <w:noProof/>
              </w:rPr>
              <w:lastRenderedPageBreak/>
              <w:drawing>
                <wp:inline distT="0" distB="0" distL="0" distR="0" wp14:anchorId="4C615789" wp14:editId="4D68073F">
                  <wp:extent cx="648000" cy="648000"/>
                  <wp:effectExtent l="0" t="0" r="0" b="0"/>
                  <wp:docPr id="65" name="Resim 6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F3956A8" w14:textId="5397E564" w:rsidR="00326BB0" w:rsidRPr="00A24FA3" w:rsidRDefault="005876D1" w:rsidP="001125F8">
            <w:pPr>
              <w:pStyle w:val="Giri"/>
            </w:pPr>
            <w:r>
              <w:t>ESOGU Faculty of Engineering and Architecture</w:t>
            </w:r>
            <w:r w:rsidR="00326BB0" w:rsidRPr="00A24FA3">
              <w:t xml:space="preserve"> </w:t>
            </w:r>
          </w:p>
          <w:p w14:paraId="55BE79FE" w14:textId="5DD0D354" w:rsidR="00326BB0" w:rsidRPr="00A24FA3" w:rsidRDefault="000A3C91" w:rsidP="001125F8">
            <w:pPr>
              <w:pStyle w:val="Giri"/>
            </w:pPr>
            <w:r>
              <w:t>Mining Engineering Department</w:t>
            </w:r>
          </w:p>
          <w:p w14:paraId="075AF4FF" w14:textId="60B5A096" w:rsidR="00326BB0" w:rsidRDefault="00C83A48" w:rsidP="001125F8">
            <w:pPr>
              <w:pStyle w:val="Giri"/>
            </w:pPr>
            <w:r>
              <w:t>Course Information Form</w:t>
            </w:r>
          </w:p>
        </w:tc>
      </w:tr>
    </w:tbl>
    <w:p w14:paraId="02D9EBB9" w14:textId="3348D0E5" w:rsidR="00326BB0" w:rsidRDefault="00C7343D" w:rsidP="00A9466D">
      <w:pPr>
        <w:pStyle w:val="Balk1"/>
      </w:pPr>
      <w:bookmarkStart w:id="80" w:name="Mining_and_Labor_Law"/>
      <w:r w:rsidRPr="00AD13FF">
        <w:rPr>
          <w:bCs/>
          <w:szCs w:val="20"/>
        </w:rPr>
        <w:t>Mining and Labor Law</w:t>
      </w:r>
      <w:bookmarkEnd w:id="8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7343D" w:rsidRPr="007E48ED" w14:paraId="17888D3C" w14:textId="77777777" w:rsidTr="00E05F9F">
        <w:tc>
          <w:tcPr>
            <w:tcW w:w="877" w:type="pct"/>
            <w:vAlign w:val="center"/>
          </w:tcPr>
          <w:p w14:paraId="0B82B4BD" w14:textId="77777777" w:rsidR="00C7343D" w:rsidRPr="007E48ED" w:rsidRDefault="00C7343D" w:rsidP="00C83A48">
            <w:pPr>
              <w:outlineLvl w:val="0"/>
              <w:rPr>
                <w:b/>
                <w:szCs w:val="20"/>
              </w:rPr>
            </w:pPr>
            <w:r>
              <w:rPr>
                <w:b/>
                <w:szCs w:val="20"/>
              </w:rPr>
              <w:t>COURSE CODE</w:t>
            </w:r>
          </w:p>
        </w:tc>
        <w:tc>
          <w:tcPr>
            <w:tcW w:w="738" w:type="pct"/>
            <w:vAlign w:val="center"/>
          </w:tcPr>
          <w:p w14:paraId="305C7E71" w14:textId="49F9B1F4" w:rsidR="00C7343D" w:rsidRPr="007E48ED" w:rsidRDefault="00C7343D" w:rsidP="00C83A48">
            <w:pPr>
              <w:outlineLvl w:val="0"/>
              <w:rPr>
                <w:color w:val="000000"/>
                <w:szCs w:val="20"/>
              </w:rPr>
            </w:pPr>
            <w:r>
              <w:rPr>
                <w:color w:val="000000"/>
                <w:szCs w:val="20"/>
              </w:rPr>
              <w:t>151717641</w:t>
            </w:r>
          </w:p>
        </w:tc>
        <w:tc>
          <w:tcPr>
            <w:tcW w:w="1032" w:type="pct"/>
            <w:vAlign w:val="center"/>
          </w:tcPr>
          <w:p w14:paraId="676B8F56" w14:textId="77777777" w:rsidR="00C7343D" w:rsidRPr="007E48ED" w:rsidRDefault="00C7343D" w:rsidP="00C83A48">
            <w:pPr>
              <w:outlineLvl w:val="0"/>
              <w:rPr>
                <w:b/>
                <w:szCs w:val="20"/>
              </w:rPr>
            </w:pPr>
            <w:r>
              <w:rPr>
                <w:b/>
                <w:szCs w:val="20"/>
              </w:rPr>
              <w:t>COURSE NAME</w:t>
            </w:r>
          </w:p>
        </w:tc>
        <w:tc>
          <w:tcPr>
            <w:tcW w:w="2352" w:type="pct"/>
          </w:tcPr>
          <w:p w14:paraId="2466D1BA" w14:textId="1473BB9F" w:rsidR="00C7343D" w:rsidRPr="007E48ED" w:rsidRDefault="00C7343D" w:rsidP="00C83A48">
            <w:pPr>
              <w:rPr>
                <w:szCs w:val="20"/>
              </w:rPr>
            </w:pPr>
            <w:r w:rsidRPr="00AD13FF">
              <w:rPr>
                <w:bCs/>
                <w:szCs w:val="20"/>
              </w:rPr>
              <w:t>Mining and Labor Law</w:t>
            </w:r>
          </w:p>
        </w:tc>
      </w:tr>
    </w:tbl>
    <w:p w14:paraId="6C9F0744" w14:textId="77777777" w:rsidR="00C7343D" w:rsidRPr="004273C5" w:rsidRDefault="00C7343D"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C7343D" w:rsidRPr="007E48ED" w14:paraId="2D7FB98A"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BE6BF0E" w14:textId="77777777" w:rsidR="00C7343D" w:rsidRPr="007E48ED" w:rsidRDefault="00C7343D"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E3C3F99" w14:textId="77777777" w:rsidR="00C7343D" w:rsidRPr="007E48ED" w:rsidRDefault="00C7343D"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8609D4E" w14:textId="77777777" w:rsidR="00C7343D" w:rsidRPr="007E48ED" w:rsidRDefault="00C7343D" w:rsidP="00C83A48">
            <w:pPr>
              <w:jc w:val="center"/>
              <w:rPr>
                <w:b/>
                <w:szCs w:val="20"/>
              </w:rPr>
            </w:pPr>
            <w:r>
              <w:rPr>
                <w:b/>
                <w:szCs w:val="20"/>
              </w:rPr>
              <w:t>COURSE OF</w:t>
            </w:r>
          </w:p>
        </w:tc>
      </w:tr>
      <w:tr w:rsidR="00C7343D" w:rsidRPr="007E48ED" w14:paraId="65204F86"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7FDB4E2" w14:textId="77777777" w:rsidR="00C7343D" w:rsidRPr="007E48ED" w:rsidRDefault="00C7343D"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7B10FC18" w14:textId="77777777" w:rsidR="00C7343D" w:rsidRPr="007E48ED" w:rsidRDefault="00C7343D"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55A4152F" w14:textId="77777777" w:rsidR="00C7343D" w:rsidRPr="007E48ED" w:rsidRDefault="00C7343D"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2CD9EA5" w14:textId="77777777" w:rsidR="00C7343D" w:rsidRPr="007E48ED" w:rsidRDefault="00C7343D"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54BC900" w14:textId="77777777" w:rsidR="00C7343D" w:rsidRPr="007E48ED" w:rsidRDefault="00C7343D"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76AF384" w14:textId="77777777" w:rsidR="00C7343D" w:rsidRPr="007E48ED" w:rsidRDefault="00C7343D"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D0D0C28" w14:textId="77777777" w:rsidR="00C7343D" w:rsidRPr="007E48ED" w:rsidRDefault="00C7343D"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8984873" w14:textId="77777777" w:rsidR="00C7343D" w:rsidRPr="007E48ED" w:rsidRDefault="00C7343D" w:rsidP="00AF33E8">
            <w:pPr>
              <w:jc w:val="center"/>
              <w:rPr>
                <w:b/>
                <w:szCs w:val="20"/>
              </w:rPr>
            </w:pPr>
            <w:r>
              <w:rPr>
                <w:b/>
                <w:szCs w:val="20"/>
              </w:rPr>
              <w:t>Lang.</w:t>
            </w:r>
          </w:p>
        </w:tc>
      </w:tr>
      <w:tr w:rsidR="00C7343D" w:rsidRPr="007E48ED" w14:paraId="37F02073"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2397A92A" w14:textId="0B2CA87F" w:rsidR="00C7343D" w:rsidRPr="007E48ED" w:rsidRDefault="00C7343D" w:rsidP="00C83A48">
            <w:pPr>
              <w:jc w:val="center"/>
              <w:rPr>
                <w:szCs w:val="20"/>
              </w:rPr>
            </w:pPr>
            <w:r>
              <w:rPr>
                <w:szCs w:val="20"/>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0C416FCD" w14:textId="4B48D538" w:rsidR="00C7343D" w:rsidRPr="007E48ED" w:rsidRDefault="00C7343D"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456AC026" w14:textId="4428B151" w:rsidR="00C7343D" w:rsidRPr="007E48ED" w:rsidRDefault="00C7343D"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2B5A3FE2" w14:textId="68274072" w:rsidR="00C7343D" w:rsidRPr="007E48ED" w:rsidRDefault="00C7343D"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40517EEB" w14:textId="32251932" w:rsidR="00C7343D" w:rsidRPr="007E48ED" w:rsidRDefault="00C7343D"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17ED198" w14:textId="5444583F" w:rsidR="00C7343D" w:rsidRPr="007E48ED" w:rsidRDefault="00C7343D"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493B6DFD" w14:textId="5CFA54DB" w:rsidR="00C7343D" w:rsidRPr="007E48ED" w:rsidRDefault="00C7343D"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07F75E7A" w14:textId="77777777" w:rsidR="00C7343D" w:rsidRPr="007E48ED" w:rsidRDefault="00C7343D" w:rsidP="00C83A48">
            <w:pPr>
              <w:rPr>
                <w:szCs w:val="20"/>
              </w:rPr>
            </w:pPr>
            <w:r>
              <w:rPr>
                <w:szCs w:val="20"/>
              </w:rPr>
              <w:t>Turkish</w:t>
            </w:r>
          </w:p>
        </w:tc>
      </w:tr>
      <w:tr w:rsidR="00C7343D" w:rsidRPr="007E48ED" w14:paraId="7C934003"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219A31D" w14:textId="77777777" w:rsidR="00C7343D" w:rsidRPr="007E48ED" w:rsidRDefault="00C7343D" w:rsidP="00C83A48">
            <w:pPr>
              <w:jc w:val="center"/>
              <w:rPr>
                <w:b/>
                <w:szCs w:val="20"/>
              </w:rPr>
            </w:pPr>
            <w:r>
              <w:rPr>
                <w:b/>
                <w:szCs w:val="20"/>
              </w:rPr>
              <w:t>COURSE OF</w:t>
            </w:r>
            <w:r w:rsidRPr="007E48ED">
              <w:rPr>
                <w:b/>
                <w:szCs w:val="20"/>
              </w:rPr>
              <w:t xml:space="preserve"> </w:t>
            </w:r>
            <w:r>
              <w:rPr>
                <w:b/>
                <w:szCs w:val="20"/>
              </w:rPr>
              <w:t>CATAGORY</w:t>
            </w:r>
          </w:p>
        </w:tc>
      </w:tr>
      <w:tr w:rsidR="00C7343D" w:rsidRPr="007E48ED" w14:paraId="3BF852F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80BA0EF" w14:textId="77777777" w:rsidR="00C7343D" w:rsidRDefault="00C7343D" w:rsidP="00C83A48">
            <w:pPr>
              <w:jc w:val="center"/>
              <w:rPr>
                <w:b/>
                <w:szCs w:val="20"/>
              </w:rPr>
            </w:pPr>
            <w:r>
              <w:rPr>
                <w:b/>
                <w:szCs w:val="20"/>
              </w:rPr>
              <w:t>Basic</w:t>
            </w:r>
          </w:p>
          <w:p w14:paraId="3129D5C1" w14:textId="77777777" w:rsidR="00C7343D" w:rsidRPr="007E48ED" w:rsidRDefault="00C7343D"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CFA1A4A" w14:textId="77777777" w:rsidR="00C7343D" w:rsidRDefault="00C7343D" w:rsidP="00C83A48">
            <w:pPr>
              <w:jc w:val="center"/>
              <w:rPr>
                <w:b/>
                <w:szCs w:val="20"/>
              </w:rPr>
            </w:pPr>
            <w:r>
              <w:rPr>
                <w:b/>
                <w:szCs w:val="20"/>
              </w:rPr>
              <w:t>Basic</w:t>
            </w:r>
          </w:p>
          <w:p w14:paraId="11CF662C" w14:textId="77777777" w:rsidR="00C7343D" w:rsidRPr="007E48ED" w:rsidRDefault="00C7343D"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C8F5EEE" w14:textId="77777777" w:rsidR="00C7343D" w:rsidRPr="00810350" w:rsidRDefault="00C7343D" w:rsidP="00C83A48">
            <w:pPr>
              <w:jc w:val="center"/>
              <w:rPr>
                <w:b/>
                <w:szCs w:val="20"/>
              </w:rPr>
            </w:pPr>
            <w:r w:rsidRPr="00810350">
              <w:rPr>
                <w:b/>
                <w:szCs w:val="20"/>
                <w:lang w:val="en-US"/>
              </w:rPr>
              <w:t xml:space="preserve">Engineering Subjects </w:t>
            </w:r>
          </w:p>
          <w:p w14:paraId="0339AC1A" w14:textId="77777777" w:rsidR="00C7343D" w:rsidRPr="007E48ED" w:rsidRDefault="00C7343D"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68C1A8A" w14:textId="77777777" w:rsidR="00C7343D" w:rsidRDefault="00C7343D" w:rsidP="00C83A48">
            <w:pPr>
              <w:jc w:val="center"/>
              <w:rPr>
                <w:b/>
                <w:szCs w:val="20"/>
              </w:rPr>
            </w:pPr>
            <w:r>
              <w:rPr>
                <w:b/>
                <w:szCs w:val="20"/>
              </w:rPr>
              <w:t>Social</w:t>
            </w:r>
          </w:p>
          <w:p w14:paraId="57E309B5" w14:textId="77777777" w:rsidR="00C7343D" w:rsidRPr="007E48ED" w:rsidRDefault="00C7343D" w:rsidP="00C83A48">
            <w:pPr>
              <w:jc w:val="center"/>
              <w:rPr>
                <w:b/>
                <w:szCs w:val="20"/>
              </w:rPr>
            </w:pPr>
            <w:r>
              <w:rPr>
                <w:b/>
                <w:szCs w:val="20"/>
              </w:rPr>
              <w:t>Science</w:t>
            </w:r>
          </w:p>
        </w:tc>
      </w:tr>
      <w:tr w:rsidR="00C7343D" w:rsidRPr="007E48ED" w14:paraId="401C9E47"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4093FBB7" w14:textId="77777777" w:rsidR="00C7343D" w:rsidRPr="007E48ED" w:rsidRDefault="00C7343D"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082C6C7B" w14:textId="77777777" w:rsidR="00C7343D" w:rsidRPr="007E48ED" w:rsidRDefault="00C7343D"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B4A6BB9" w14:textId="77777777" w:rsidR="00C7343D" w:rsidRPr="007E48ED" w:rsidRDefault="00C7343D"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61136528" w14:textId="0A964BF3" w:rsidR="00C7343D" w:rsidRPr="007E48ED" w:rsidRDefault="00C7343D" w:rsidP="00C83A48">
            <w:pPr>
              <w:jc w:val="center"/>
              <w:rPr>
                <w:szCs w:val="20"/>
              </w:rPr>
            </w:pPr>
            <w:r>
              <w:rPr>
                <w:szCs w:val="20"/>
              </w:rPr>
              <w:t>X</w:t>
            </w:r>
          </w:p>
        </w:tc>
      </w:tr>
      <w:tr w:rsidR="00C7343D" w:rsidRPr="007E48ED" w14:paraId="4545F2F5"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4F0CF1B" w14:textId="77777777" w:rsidR="00C7343D" w:rsidRPr="007E48ED" w:rsidRDefault="00C7343D" w:rsidP="00C83A48">
            <w:pPr>
              <w:jc w:val="center"/>
              <w:rPr>
                <w:b/>
                <w:szCs w:val="20"/>
              </w:rPr>
            </w:pPr>
            <w:r>
              <w:rPr>
                <w:b/>
                <w:szCs w:val="20"/>
              </w:rPr>
              <w:t>ASSESSMENT CRITERIA</w:t>
            </w:r>
          </w:p>
        </w:tc>
      </w:tr>
      <w:tr w:rsidR="00C7343D" w:rsidRPr="007E48ED" w14:paraId="1F44189E"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7868B07" w14:textId="77777777" w:rsidR="00C7343D" w:rsidRPr="007E48ED" w:rsidRDefault="00C7343D"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F906634" w14:textId="77777777" w:rsidR="00C7343D" w:rsidRPr="007E48ED" w:rsidRDefault="00C7343D"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1ADD0DB" w14:textId="77777777" w:rsidR="00C7343D" w:rsidRPr="007E48ED" w:rsidRDefault="00C7343D"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54320DB1" w14:textId="77777777" w:rsidR="00C7343D" w:rsidRPr="007E48ED" w:rsidRDefault="00C7343D" w:rsidP="00C83A48">
            <w:pPr>
              <w:jc w:val="center"/>
              <w:rPr>
                <w:b/>
                <w:szCs w:val="20"/>
              </w:rPr>
            </w:pPr>
            <w:r w:rsidRPr="007E48ED">
              <w:rPr>
                <w:b/>
                <w:szCs w:val="20"/>
              </w:rPr>
              <w:t>%</w:t>
            </w:r>
          </w:p>
        </w:tc>
      </w:tr>
      <w:tr w:rsidR="00C7343D" w:rsidRPr="007E48ED" w14:paraId="1189D6F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2712CA9" w14:textId="77777777" w:rsidR="00C7343D" w:rsidRPr="007E48ED" w:rsidRDefault="00C7343D"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ACAF8E8" w14:textId="77777777" w:rsidR="00C7343D" w:rsidRPr="007E48ED" w:rsidRDefault="00C7343D"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7BBA7E1" w14:textId="42EC5C74" w:rsidR="00C7343D" w:rsidRPr="007E48ED" w:rsidRDefault="00C7343D"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5246D81" w14:textId="21C935D9" w:rsidR="00C7343D" w:rsidRPr="007E48ED" w:rsidRDefault="00C7343D" w:rsidP="00C83A48">
            <w:pPr>
              <w:ind w:right="51"/>
              <w:jc w:val="center"/>
              <w:rPr>
                <w:szCs w:val="20"/>
              </w:rPr>
            </w:pPr>
            <w:r>
              <w:rPr>
                <w:szCs w:val="20"/>
              </w:rPr>
              <w:t>40</w:t>
            </w:r>
          </w:p>
        </w:tc>
      </w:tr>
      <w:tr w:rsidR="00C7343D" w:rsidRPr="007E48ED" w14:paraId="4D9502B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0097BC1" w14:textId="77777777" w:rsidR="00C7343D" w:rsidRPr="007E48ED" w:rsidRDefault="00C7343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6DD7EC5" w14:textId="77777777" w:rsidR="00C7343D" w:rsidRPr="007E48ED" w:rsidRDefault="00C7343D"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6A551585" w14:textId="77777777" w:rsidR="00C7343D" w:rsidRPr="007E48ED" w:rsidRDefault="00C7343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D2773DE" w14:textId="77777777" w:rsidR="00C7343D" w:rsidRPr="007E48ED" w:rsidRDefault="00C7343D" w:rsidP="00C83A48">
            <w:pPr>
              <w:ind w:right="51"/>
              <w:jc w:val="center"/>
              <w:rPr>
                <w:szCs w:val="20"/>
              </w:rPr>
            </w:pPr>
          </w:p>
        </w:tc>
      </w:tr>
      <w:tr w:rsidR="00C7343D" w:rsidRPr="007E48ED" w14:paraId="0C7C233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895CBA5" w14:textId="77777777" w:rsidR="00C7343D" w:rsidRPr="007E48ED" w:rsidRDefault="00C7343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5B25660" w14:textId="77777777" w:rsidR="00C7343D" w:rsidRPr="007E48ED" w:rsidRDefault="00C7343D"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35A88E1F" w14:textId="3F23928F" w:rsidR="00C7343D" w:rsidRPr="007E48ED" w:rsidRDefault="00C7343D"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1E610EA9" w14:textId="5299C03D" w:rsidR="00C7343D" w:rsidRPr="007E48ED" w:rsidRDefault="00C7343D" w:rsidP="00C83A48">
            <w:pPr>
              <w:ind w:right="51"/>
              <w:jc w:val="center"/>
              <w:rPr>
                <w:szCs w:val="20"/>
              </w:rPr>
            </w:pPr>
            <w:r>
              <w:rPr>
                <w:szCs w:val="20"/>
              </w:rPr>
              <w:t>10</w:t>
            </w:r>
          </w:p>
        </w:tc>
      </w:tr>
      <w:tr w:rsidR="00C7343D" w:rsidRPr="007E48ED" w14:paraId="59FCAA8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160BDB2" w14:textId="77777777" w:rsidR="00C7343D" w:rsidRPr="007E48ED" w:rsidRDefault="00C7343D"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75A03AB" w14:textId="77777777" w:rsidR="00C7343D" w:rsidRPr="007E48ED" w:rsidRDefault="00C7343D"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34BA530" w14:textId="77777777" w:rsidR="00C7343D" w:rsidRPr="007E48ED" w:rsidRDefault="00C7343D"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80D1C1E" w14:textId="77777777" w:rsidR="00C7343D" w:rsidRPr="007E48ED" w:rsidRDefault="00C7343D" w:rsidP="00C83A48">
            <w:pPr>
              <w:ind w:right="51"/>
              <w:jc w:val="center"/>
              <w:rPr>
                <w:szCs w:val="20"/>
              </w:rPr>
            </w:pPr>
          </w:p>
        </w:tc>
      </w:tr>
      <w:tr w:rsidR="00C7343D" w:rsidRPr="007E48ED" w14:paraId="5C675CD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D25D727" w14:textId="77777777" w:rsidR="00C7343D" w:rsidRPr="007E48ED" w:rsidRDefault="00C7343D"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3FBBC72A" w14:textId="77777777" w:rsidR="00C7343D" w:rsidRPr="007E48ED" w:rsidRDefault="00C7343D"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1D4617D" w14:textId="77777777" w:rsidR="00C7343D" w:rsidRPr="007E48ED" w:rsidRDefault="00C7343D"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BACB9F8" w14:textId="77777777" w:rsidR="00C7343D" w:rsidRPr="007E48ED" w:rsidRDefault="00C7343D" w:rsidP="00C83A48">
            <w:pPr>
              <w:ind w:right="51"/>
              <w:jc w:val="center"/>
              <w:rPr>
                <w:szCs w:val="20"/>
              </w:rPr>
            </w:pPr>
          </w:p>
        </w:tc>
      </w:tr>
      <w:tr w:rsidR="00C7343D" w:rsidRPr="007E48ED" w14:paraId="1CC60D3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460DCB4" w14:textId="77777777" w:rsidR="00C7343D" w:rsidRPr="007E48ED" w:rsidRDefault="00C7343D"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2FF94E6" w14:textId="77777777" w:rsidR="00C7343D" w:rsidRPr="007E48ED" w:rsidRDefault="00C7343D"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1FFF52C" w14:textId="77777777" w:rsidR="00C7343D" w:rsidRPr="007E48ED" w:rsidRDefault="00C7343D"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36D8CFA" w14:textId="77777777" w:rsidR="00C7343D" w:rsidRPr="007E48ED" w:rsidRDefault="00C7343D" w:rsidP="00C83A48">
            <w:pPr>
              <w:ind w:right="51"/>
              <w:jc w:val="center"/>
              <w:rPr>
                <w:szCs w:val="20"/>
              </w:rPr>
            </w:pPr>
          </w:p>
        </w:tc>
      </w:tr>
      <w:tr w:rsidR="00C7343D" w:rsidRPr="007E48ED" w14:paraId="7400EE8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4F4D761" w14:textId="77777777" w:rsidR="00C7343D" w:rsidRPr="007E48ED" w:rsidRDefault="00C7343D"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6FF7A87C" w14:textId="77777777" w:rsidR="00C7343D" w:rsidRPr="007E48ED" w:rsidRDefault="00C7343D"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B078DD1" w14:textId="6F70D4A0" w:rsidR="00C7343D" w:rsidRPr="007E48ED" w:rsidRDefault="00C7343D"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BD84CA3" w14:textId="6AB0A5DA" w:rsidR="00C7343D" w:rsidRPr="007E48ED" w:rsidRDefault="00C7343D" w:rsidP="00C83A48">
            <w:pPr>
              <w:ind w:right="51"/>
              <w:jc w:val="center"/>
              <w:rPr>
                <w:szCs w:val="20"/>
              </w:rPr>
            </w:pPr>
            <w:r>
              <w:rPr>
                <w:szCs w:val="20"/>
              </w:rPr>
              <w:t>50</w:t>
            </w:r>
          </w:p>
        </w:tc>
      </w:tr>
      <w:tr w:rsidR="00C7343D" w:rsidRPr="007E48ED" w14:paraId="10BD69C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2CB2DF8" w14:textId="779E37D1" w:rsidR="00C7343D"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7AF7237" w14:textId="77777777" w:rsidR="00C7343D" w:rsidRPr="007E48ED" w:rsidRDefault="00C7343D" w:rsidP="00C83A48">
            <w:pPr>
              <w:jc w:val="both"/>
              <w:rPr>
                <w:szCs w:val="20"/>
              </w:rPr>
            </w:pPr>
          </w:p>
        </w:tc>
      </w:tr>
      <w:tr w:rsidR="00C7343D" w:rsidRPr="007E48ED" w14:paraId="6CB2439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D8F7079" w14:textId="48BC94BF" w:rsidR="00C7343D" w:rsidRPr="007E48ED" w:rsidRDefault="00986EF4" w:rsidP="00C7343D">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2DABDDB" w14:textId="10612108" w:rsidR="00C7343D" w:rsidRPr="007E48ED" w:rsidRDefault="00C7343D" w:rsidP="00C7343D">
            <w:r w:rsidRPr="00BF58E6">
              <w:rPr>
                <w:rStyle w:val="tlid-translation"/>
                <w:szCs w:val="20"/>
              </w:rPr>
              <w:t>Mining license rights (exploration, operation), Mining license activities and supervision, Duties, powers and responsibilities of permanent caretakers, lien, pledge, mortgage, service contract rules, rights in determination of fee employee finding, inspection and inspection of business life</w:t>
            </w:r>
          </w:p>
        </w:tc>
      </w:tr>
      <w:tr w:rsidR="00C7343D" w:rsidRPr="007E48ED" w14:paraId="3CEA23E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DD8BBB3" w14:textId="77777777" w:rsidR="00C7343D" w:rsidRPr="007E48ED" w:rsidRDefault="00C7343D" w:rsidP="00C7343D">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4EA5779A" w14:textId="793CE46E" w:rsidR="00C7343D" w:rsidRPr="007E48ED" w:rsidRDefault="00C7343D" w:rsidP="00C7343D">
            <w:r w:rsidRPr="00BF58E6">
              <w:rPr>
                <w:rStyle w:val="tlid-translation"/>
                <w:szCs w:val="20"/>
              </w:rPr>
              <w:t>To teach the rules of mining and labor law</w:t>
            </w:r>
          </w:p>
        </w:tc>
      </w:tr>
      <w:tr w:rsidR="00C7343D" w:rsidRPr="007E48ED" w14:paraId="29E7B25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D70A118" w14:textId="77777777" w:rsidR="00C7343D" w:rsidRPr="007E48ED" w:rsidRDefault="00C7343D" w:rsidP="00C7343D">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4E114CC" w14:textId="30143677" w:rsidR="00C7343D" w:rsidRPr="007E48ED" w:rsidRDefault="00C7343D" w:rsidP="00C7343D">
            <w:r w:rsidRPr="00BF58E6">
              <w:rPr>
                <w:rStyle w:val="tlid-translation"/>
                <w:szCs w:val="20"/>
              </w:rPr>
              <w:t>Students will find solutions to the legal problems they will face in business life</w:t>
            </w:r>
          </w:p>
        </w:tc>
      </w:tr>
      <w:tr w:rsidR="00C7343D" w:rsidRPr="007E48ED" w14:paraId="7BFC89D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8B1CAD0" w14:textId="77777777" w:rsidR="00C7343D" w:rsidRPr="007E48ED" w:rsidRDefault="00C7343D" w:rsidP="00C7343D">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D9849D8" w14:textId="77777777" w:rsidR="00C7343D" w:rsidRDefault="00C7343D" w:rsidP="00B670AC">
            <w:pPr>
              <w:pStyle w:val="ListeParagraf"/>
              <w:numPr>
                <w:ilvl w:val="0"/>
                <w:numId w:val="54"/>
              </w:numPr>
              <w:rPr>
                <w:rStyle w:val="tlid-translation"/>
                <w:szCs w:val="20"/>
              </w:rPr>
            </w:pPr>
            <w:r w:rsidRPr="00BF58E6">
              <w:rPr>
                <w:rStyle w:val="tlid-translation"/>
                <w:szCs w:val="20"/>
              </w:rPr>
              <w:t>To learn mining license rights,</w:t>
            </w:r>
          </w:p>
          <w:p w14:paraId="7F7DB734" w14:textId="77777777" w:rsidR="00C7343D" w:rsidRDefault="00C7343D" w:rsidP="00B670AC">
            <w:pPr>
              <w:pStyle w:val="ListeParagraf"/>
              <w:numPr>
                <w:ilvl w:val="0"/>
                <w:numId w:val="54"/>
              </w:numPr>
              <w:rPr>
                <w:rStyle w:val="tlid-translation"/>
                <w:szCs w:val="20"/>
              </w:rPr>
            </w:pPr>
            <w:r w:rsidRPr="00BF58E6">
              <w:rPr>
                <w:rStyle w:val="tlid-translation"/>
                <w:szCs w:val="20"/>
              </w:rPr>
              <w:t>To comprehend the duties, powers and responsibilities of permanent caretakers,</w:t>
            </w:r>
          </w:p>
          <w:p w14:paraId="42568607" w14:textId="77777777" w:rsidR="00C7343D" w:rsidRDefault="00C7343D" w:rsidP="00B670AC">
            <w:pPr>
              <w:pStyle w:val="ListeParagraf"/>
              <w:numPr>
                <w:ilvl w:val="0"/>
                <w:numId w:val="54"/>
              </w:numPr>
              <w:rPr>
                <w:rStyle w:val="tlid-translation"/>
                <w:szCs w:val="20"/>
              </w:rPr>
            </w:pPr>
            <w:r w:rsidRPr="00BF58E6">
              <w:rPr>
                <w:rStyle w:val="tlid-translation"/>
                <w:szCs w:val="20"/>
              </w:rPr>
              <w:t>To learn the terms of foreclosures, pledges, injunctions and mortgages,</w:t>
            </w:r>
          </w:p>
          <w:p w14:paraId="17BE562C" w14:textId="7A8458FB" w:rsidR="00C7343D" w:rsidRPr="00C7343D" w:rsidRDefault="00C7343D" w:rsidP="00B670AC">
            <w:pPr>
              <w:pStyle w:val="ListeParagraf"/>
              <w:numPr>
                <w:ilvl w:val="0"/>
                <w:numId w:val="54"/>
              </w:numPr>
              <w:rPr>
                <w:szCs w:val="20"/>
              </w:rPr>
            </w:pPr>
            <w:r w:rsidRPr="00BF58E6">
              <w:rPr>
                <w:rStyle w:val="tlid-translation"/>
                <w:szCs w:val="20"/>
              </w:rPr>
              <w:t>To learn the service contract rules in Labor Law,</w:t>
            </w:r>
          </w:p>
        </w:tc>
      </w:tr>
      <w:tr w:rsidR="00C7343D" w:rsidRPr="007E48ED" w14:paraId="72428BC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240A4E5" w14:textId="77777777" w:rsidR="00C7343D" w:rsidRPr="007E48ED" w:rsidRDefault="00C7343D" w:rsidP="00C7343D">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23BF143" w14:textId="253A716D" w:rsidR="00C7343D" w:rsidRDefault="00C7343D" w:rsidP="00C7343D">
            <w:pPr>
              <w:rPr>
                <w:rStyle w:val="tlid-translation"/>
                <w:szCs w:val="20"/>
              </w:rPr>
            </w:pPr>
            <w:r>
              <w:rPr>
                <w:rStyle w:val="tlid-translation"/>
                <w:szCs w:val="20"/>
              </w:rPr>
              <w:t>Mining Law No. 3213</w:t>
            </w:r>
          </w:p>
          <w:p w14:paraId="2502AA0D" w14:textId="70943ED9" w:rsidR="00C7343D" w:rsidRPr="007E48ED" w:rsidRDefault="00C7343D" w:rsidP="00C7343D">
            <w:r w:rsidRPr="00BF58E6">
              <w:rPr>
                <w:rStyle w:val="tlid-translation"/>
                <w:szCs w:val="20"/>
              </w:rPr>
              <w:t>Labor Law No. 4857</w:t>
            </w:r>
          </w:p>
        </w:tc>
      </w:tr>
      <w:tr w:rsidR="00C7343D" w:rsidRPr="007E48ED" w14:paraId="5785CCD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DF9A0C4" w14:textId="38341BE6" w:rsidR="00C7343D" w:rsidRPr="007E48ED" w:rsidRDefault="00986EF4" w:rsidP="00C7343D">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C997E0E" w14:textId="449226DF" w:rsidR="00C7343D" w:rsidRPr="007E48ED" w:rsidRDefault="00C7343D" w:rsidP="00C7343D">
            <w:r w:rsidRPr="00BF58E6">
              <w:t>Maden Hukuku, Doç.Dr. Mustafa Topaloğlu, Karahan Yayınları, Adana, 2003.</w:t>
            </w:r>
          </w:p>
        </w:tc>
      </w:tr>
      <w:tr w:rsidR="00C7343D" w:rsidRPr="007E48ED" w14:paraId="672BC00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310CB72" w14:textId="77777777" w:rsidR="00C7343D" w:rsidRPr="007E48ED" w:rsidRDefault="00C7343D"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6599EBD" w14:textId="77777777" w:rsidR="00C7343D" w:rsidRPr="007E48ED" w:rsidRDefault="00C7343D" w:rsidP="00C83A48">
            <w:pPr>
              <w:jc w:val="both"/>
              <w:rPr>
                <w:szCs w:val="20"/>
              </w:rPr>
            </w:pPr>
          </w:p>
        </w:tc>
      </w:tr>
    </w:tbl>
    <w:p w14:paraId="1B90193E" w14:textId="77777777" w:rsidR="00326BB0" w:rsidRDefault="00326BB0" w:rsidP="00326BB0">
      <w:pPr>
        <w:rPr>
          <w:sz w:val="18"/>
          <w:szCs w:val="18"/>
        </w:rPr>
      </w:pPr>
    </w:p>
    <w:p w14:paraId="02251999" w14:textId="77777777" w:rsidR="00326BB0" w:rsidRDefault="00326BB0" w:rsidP="00326BB0">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326BB0" w:rsidRPr="00326BB0" w14:paraId="792BDE40" w14:textId="77777777" w:rsidTr="00326BB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453AD4A" w14:textId="26E6D391" w:rsidR="00326BB0" w:rsidRPr="00326BB0" w:rsidRDefault="00C80DEC" w:rsidP="00326BB0">
            <w:pPr>
              <w:jc w:val="center"/>
              <w:rPr>
                <w:b/>
                <w:szCs w:val="20"/>
              </w:rPr>
            </w:pPr>
            <w:r>
              <w:rPr>
                <w:b/>
                <w:szCs w:val="20"/>
              </w:rPr>
              <w:lastRenderedPageBreak/>
              <w:t>COURSE SYLLABUS</w:t>
            </w:r>
          </w:p>
        </w:tc>
      </w:tr>
      <w:tr w:rsidR="00326BB0" w:rsidRPr="00326BB0" w14:paraId="1F3D6814"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2FA4373" w14:textId="40FF0D3D" w:rsidR="00326BB0" w:rsidRPr="00326BB0" w:rsidRDefault="00C80DEC" w:rsidP="00326BB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5FA528A" w14:textId="2AA2A767" w:rsidR="00326BB0" w:rsidRPr="00326BB0" w:rsidRDefault="004B451A" w:rsidP="00326BB0">
            <w:pPr>
              <w:rPr>
                <w:b/>
                <w:szCs w:val="20"/>
              </w:rPr>
            </w:pPr>
            <w:r>
              <w:rPr>
                <w:b/>
                <w:szCs w:val="20"/>
              </w:rPr>
              <w:t>TOPICS</w:t>
            </w:r>
          </w:p>
        </w:tc>
      </w:tr>
      <w:tr w:rsidR="00C7343D" w:rsidRPr="00326BB0" w14:paraId="40229D10"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CE8921" w14:textId="77777777" w:rsidR="00C7343D" w:rsidRPr="00326BB0" w:rsidRDefault="00C7343D" w:rsidP="00C7343D">
            <w:pPr>
              <w:jc w:val="center"/>
              <w:rPr>
                <w:szCs w:val="20"/>
              </w:rPr>
            </w:pPr>
            <w:r w:rsidRPr="00326BB0">
              <w:rPr>
                <w:szCs w:val="20"/>
              </w:rPr>
              <w:t>1</w:t>
            </w:r>
          </w:p>
        </w:tc>
        <w:tc>
          <w:tcPr>
            <w:tcW w:w="4407" w:type="pct"/>
            <w:tcBorders>
              <w:top w:val="single" w:sz="6" w:space="0" w:color="auto"/>
              <w:left w:val="single" w:sz="6" w:space="0" w:color="auto"/>
              <w:bottom w:val="single" w:sz="6" w:space="0" w:color="auto"/>
              <w:right w:val="single" w:sz="12" w:space="0" w:color="auto"/>
            </w:tcBorders>
          </w:tcPr>
          <w:p w14:paraId="3B6F83DE" w14:textId="49806F30" w:rsidR="00C7343D" w:rsidRPr="00326BB0" w:rsidRDefault="00C7343D" w:rsidP="00C7343D">
            <w:r w:rsidRPr="00A632B3">
              <w:rPr>
                <w:rStyle w:val="tlid-translation"/>
                <w:szCs w:val="20"/>
              </w:rPr>
              <w:t>Service contract rules in Labor Law,</w:t>
            </w:r>
          </w:p>
        </w:tc>
      </w:tr>
      <w:tr w:rsidR="00C7343D" w:rsidRPr="00326BB0" w14:paraId="737D4CF0"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F0383F" w14:textId="77777777" w:rsidR="00C7343D" w:rsidRPr="00326BB0" w:rsidRDefault="00C7343D" w:rsidP="00C7343D">
            <w:pPr>
              <w:jc w:val="center"/>
              <w:rPr>
                <w:szCs w:val="20"/>
              </w:rPr>
            </w:pPr>
            <w:r w:rsidRPr="00326BB0">
              <w:rPr>
                <w:szCs w:val="20"/>
              </w:rPr>
              <w:t>2</w:t>
            </w:r>
          </w:p>
        </w:tc>
        <w:tc>
          <w:tcPr>
            <w:tcW w:w="4407" w:type="pct"/>
            <w:tcBorders>
              <w:top w:val="single" w:sz="6" w:space="0" w:color="auto"/>
              <w:left w:val="single" w:sz="6" w:space="0" w:color="auto"/>
              <w:bottom w:val="single" w:sz="6" w:space="0" w:color="auto"/>
              <w:right w:val="single" w:sz="12" w:space="0" w:color="auto"/>
            </w:tcBorders>
          </w:tcPr>
          <w:p w14:paraId="3CAA7CAA" w14:textId="4627404E" w:rsidR="00C7343D" w:rsidRPr="00326BB0" w:rsidRDefault="00C7343D" w:rsidP="00C7343D">
            <w:r w:rsidRPr="00A632B3">
              <w:rPr>
                <w:rStyle w:val="tlid-translation"/>
                <w:szCs w:val="20"/>
              </w:rPr>
              <w:t>Service contract rules in Labor Law</w:t>
            </w:r>
            <w:r>
              <w:rPr>
                <w:rStyle w:val="tlid-translation"/>
                <w:szCs w:val="20"/>
              </w:rPr>
              <w:t>,</w:t>
            </w:r>
          </w:p>
        </w:tc>
      </w:tr>
      <w:tr w:rsidR="00C7343D" w:rsidRPr="00326BB0" w14:paraId="4C337EF8"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FD8275" w14:textId="77777777" w:rsidR="00C7343D" w:rsidRPr="00326BB0" w:rsidRDefault="00C7343D" w:rsidP="00C7343D">
            <w:pPr>
              <w:jc w:val="center"/>
              <w:rPr>
                <w:szCs w:val="20"/>
              </w:rPr>
            </w:pPr>
            <w:r w:rsidRPr="00326BB0">
              <w:rPr>
                <w:szCs w:val="20"/>
              </w:rPr>
              <w:t>3</w:t>
            </w:r>
          </w:p>
        </w:tc>
        <w:tc>
          <w:tcPr>
            <w:tcW w:w="4407" w:type="pct"/>
            <w:tcBorders>
              <w:top w:val="single" w:sz="6" w:space="0" w:color="auto"/>
              <w:left w:val="single" w:sz="6" w:space="0" w:color="auto"/>
              <w:bottom w:val="single" w:sz="6" w:space="0" w:color="auto"/>
              <w:right w:val="single" w:sz="12" w:space="0" w:color="auto"/>
            </w:tcBorders>
          </w:tcPr>
          <w:p w14:paraId="2082924E" w14:textId="69035591" w:rsidR="00C7343D" w:rsidRPr="00326BB0" w:rsidRDefault="00C7343D" w:rsidP="00C7343D">
            <w:r w:rsidRPr="00A632B3">
              <w:rPr>
                <w:rStyle w:val="tlid-translation"/>
                <w:szCs w:val="20"/>
              </w:rPr>
              <w:t>Rights in determining the fee,</w:t>
            </w:r>
          </w:p>
        </w:tc>
      </w:tr>
      <w:tr w:rsidR="00C7343D" w:rsidRPr="00326BB0" w14:paraId="36AC9F3F"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9AD89E" w14:textId="77777777" w:rsidR="00C7343D" w:rsidRPr="00326BB0" w:rsidRDefault="00C7343D" w:rsidP="00C7343D">
            <w:pPr>
              <w:jc w:val="center"/>
              <w:rPr>
                <w:szCs w:val="20"/>
              </w:rPr>
            </w:pPr>
            <w:r w:rsidRPr="00326BB0">
              <w:rPr>
                <w:szCs w:val="20"/>
              </w:rPr>
              <w:t>4</w:t>
            </w:r>
          </w:p>
        </w:tc>
        <w:tc>
          <w:tcPr>
            <w:tcW w:w="4407" w:type="pct"/>
            <w:tcBorders>
              <w:top w:val="single" w:sz="6" w:space="0" w:color="auto"/>
              <w:left w:val="single" w:sz="6" w:space="0" w:color="auto"/>
              <w:bottom w:val="single" w:sz="6" w:space="0" w:color="auto"/>
              <w:right w:val="single" w:sz="12" w:space="0" w:color="auto"/>
            </w:tcBorders>
          </w:tcPr>
          <w:p w14:paraId="45750E26" w14:textId="6F1802D4" w:rsidR="00C7343D" w:rsidRPr="00326BB0" w:rsidRDefault="00C7343D" w:rsidP="00C7343D">
            <w:r w:rsidRPr="00A632B3">
              <w:rPr>
                <w:rStyle w:val="tlid-translation"/>
                <w:szCs w:val="20"/>
              </w:rPr>
              <w:t>Rights in determining the fee,</w:t>
            </w:r>
          </w:p>
        </w:tc>
      </w:tr>
      <w:tr w:rsidR="00C7343D" w:rsidRPr="00326BB0" w14:paraId="534A4555"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660CC1" w14:textId="77777777" w:rsidR="00C7343D" w:rsidRPr="00326BB0" w:rsidRDefault="00C7343D" w:rsidP="00C7343D">
            <w:pPr>
              <w:jc w:val="center"/>
              <w:rPr>
                <w:szCs w:val="20"/>
              </w:rPr>
            </w:pPr>
            <w:r w:rsidRPr="00326BB0">
              <w:rPr>
                <w:szCs w:val="20"/>
              </w:rPr>
              <w:t>5</w:t>
            </w:r>
          </w:p>
        </w:tc>
        <w:tc>
          <w:tcPr>
            <w:tcW w:w="4407" w:type="pct"/>
            <w:tcBorders>
              <w:top w:val="single" w:sz="6" w:space="0" w:color="auto"/>
              <w:left w:val="single" w:sz="6" w:space="0" w:color="auto"/>
              <w:bottom w:val="single" w:sz="6" w:space="0" w:color="auto"/>
              <w:right w:val="single" w:sz="12" w:space="0" w:color="auto"/>
            </w:tcBorders>
          </w:tcPr>
          <w:p w14:paraId="41040BEC" w14:textId="0C724C91" w:rsidR="00C7343D" w:rsidRPr="00326BB0" w:rsidRDefault="00C7343D" w:rsidP="00C7343D">
            <w:r w:rsidRPr="00A632B3">
              <w:rPr>
                <w:rStyle w:val="tlid-translation"/>
                <w:szCs w:val="20"/>
              </w:rPr>
              <w:t>Organization of working hours,</w:t>
            </w:r>
          </w:p>
        </w:tc>
      </w:tr>
      <w:tr w:rsidR="00C7343D" w:rsidRPr="00326BB0" w14:paraId="5A25DC6A"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352BD98" w14:textId="77777777" w:rsidR="00C7343D" w:rsidRPr="00326BB0" w:rsidRDefault="00C7343D" w:rsidP="00C7343D">
            <w:pPr>
              <w:jc w:val="center"/>
              <w:rPr>
                <w:szCs w:val="20"/>
              </w:rPr>
            </w:pPr>
            <w:r w:rsidRPr="00326BB0">
              <w:rPr>
                <w:szCs w:val="20"/>
              </w:rPr>
              <w:t>6</w:t>
            </w:r>
          </w:p>
        </w:tc>
        <w:tc>
          <w:tcPr>
            <w:tcW w:w="4407" w:type="pct"/>
            <w:tcBorders>
              <w:top w:val="single" w:sz="6" w:space="0" w:color="auto"/>
              <w:left w:val="single" w:sz="6" w:space="0" w:color="auto"/>
              <w:bottom w:val="single" w:sz="6" w:space="0" w:color="auto"/>
              <w:right w:val="single" w:sz="12" w:space="0" w:color="auto"/>
            </w:tcBorders>
          </w:tcPr>
          <w:p w14:paraId="784069C0" w14:textId="6E5230E2" w:rsidR="00C7343D" w:rsidRPr="00326BB0" w:rsidRDefault="00C7343D" w:rsidP="00C7343D">
            <w:r w:rsidRPr="00A632B3">
              <w:rPr>
                <w:rStyle w:val="tlid-translation"/>
                <w:szCs w:val="20"/>
              </w:rPr>
              <w:t>Job and employee discovery, inspection of business life,</w:t>
            </w:r>
          </w:p>
        </w:tc>
      </w:tr>
      <w:tr w:rsidR="00C7343D" w:rsidRPr="00326BB0" w14:paraId="3E0714EC"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85BD79" w14:textId="77777777" w:rsidR="00C7343D" w:rsidRPr="00326BB0" w:rsidRDefault="00C7343D" w:rsidP="00C7343D">
            <w:pPr>
              <w:jc w:val="center"/>
              <w:rPr>
                <w:szCs w:val="20"/>
              </w:rPr>
            </w:pPr>
            <w:r w:rsidRPr="00326BB0">
              <w:rPr>
                <w:szCs w:val="20"/>
              </w:rPr>
              <w:t>7</w:t>
            </w:r>
          </w:p>
        </w:tc>
        <w:tc>
          <w:tcPr>
            <w:tcW w:w="4407" w:type="pct"/>
            <w:tcBorders>
              <w:top w:val="single" w:sz="6" w:space="0" w:color="auto"/>
              <w:left w:val="single" w:sz="6" w:space="0" w:color="auto"/>
              <w:bottom w:val="single" w:sz="6" w:space="0" w:color="auto"/>
              <w:right w:val="single" w:sz="12" w:space="0" w:color="auto"/>
            </w:tcBorders>
          </w:tcPr>
          <w:p w14:paraId="1AC2CB89" w14:textId="0750AE9C" w:rsidR="00C7343D" w:rsidRPr="00326BB0" w:rsidRDefault="00C7343D" w:rsidP="00C7343D">
            <w:r w:rsidRPr="00A632B3">
              <w:rPr>
                <w:rStyle w:val="tlid-translation"/>
                <w:szCs w:val="20"/>
              </w:rPr>
              <w:t>Introduction to Mining Law</w:t>
            </w:r>
          </w:p>
        </w:tc>
      </w:tr>
      <w:tr w:rsidR="00C7343D" w:rsidRPr="00326BB0" w14:paraId="4BDDDF04" w14:textId="77777777" w:rsidTr="00C7343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BA6685" w14:textId="77777777" w:rsidR="00C7343D" w:rsidRPr="00326BB0" w:rsidRDefault="00C7343D" w:rsidP="00C7343D">
            <w:pPr>
              <w:jc w:val="center"/>
              <w:rPr>
                <w:szCs w:val="20"/>
              </w:rPr>
            </w:pPr>
            <w:r w:rsidRPr="00326BB0">
              <w:rPr>
                <w:szCs w:val="20"/>
              </w:rPr>
              <w:t>8</w:t>
            </w:r>
          </w:p>
        </w:tc>
        <w:tc>
          <w:tcPr>
            <w:tcW w:w="4407" w:type="pct"/>
            <w:tcBorders>
              <w:top w:val="single" w:sz="6" w:space="0" w:color="auto"/>
              <w:bottom w:val="single" w:sz="6" w:space="0" w:color="auto"/>
            </w:tcBorders>
            <w:shd w:val="clear" w:color="auto" w:fill="E6E6E6"/>
            <w:vAlign w:val="center"/>
          </w:tcPr>
          <w:p w14:paraId="79FBCC69" w14:textId="7084A18A" w:rsidR="00C7343D" w:rsidRPr="00326BB0" w:rsidRDefault="00C7343D" w:rsidP="00C7343D">
            <w:r w:rsidRPr="00B924B6">
              <w:rPr>
                <w:lang w:val="en-US"/>
              </w:rPr>
              <w:t>Midterm Exam</w:t>
            </w:r>
          </w:p>
        </w:tc>
      </w:tr>
      <w:tr w:rsidR="00C7343D" w:rsidRPr="00326BB0" w14:paraId="456ADF62" w14:textId="77777777" w:rsidTr="00C7343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C1747F" w14:textId="77777777" w:rsidR="00C7343D" w:rsidRPr="00326BB0" w:rsidRDefault="00C7343D" w:rsidP="00C7343D">
            <w:pPr>
              <w:jc w:val="center"/>
              <w:rPr>
                <w:szCs w:val="20"/>
              </w:rPr>
            </w:pPr>
            <w:r w:rsidRPr="00326BB0">
              <w:rPr>
                <w:szCs w:val="20"/>
              </w:rPr>
              <w:t>9</w:t>
            </w:r>
          </w:p>
        </w:tc>
        <w:tc>
          <w:tcPr>
            <w:tcW w:w="4407" w:type="pct"/>
            <w:tcBorders>
              <w:top w:val="single" w:sz="6" w:space="0" w:color="auto"/>
              <w:bottom w:val="single" w:sz="6" w:space="0" w:color="auto"/>
            </w:tcBorders>
            <w:shd w:val="clear" w:color="auto" w:fill="E6E6E6"/>
            <w:vAlign w:val="center"/>
          </w:tcPr>
          <w:p w14:paraId="2D9EF006" w14:textId="54216257" w:rsidR="00C7343D" w:rsidRPr="00326BB0" w:rsidRDefault="00C7343D" w:rsidP="00C7343D">
            <w:r w:rsidRPr="00B924B6">
              <w:rPr>
                <w:lang w:val="en-US"/>
              </w:rPr>
              <w:t>Midterm Exam</w:t>
            </w:r>
          </w:p>
        </w:tc>
      </w:tr>
      <w:tr w:rsidR="00C7343D" w:rsidRPr="00326BB0" w14:paraId="70B946AE"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089E33" w14:textId="77777777" w:rsidR="00C7343D" w:rsidRPr="00326BB0" w:rsidRDefault="00C7343D" w:rsidP="00C7343D">
            <w:pPr>
              <w:jc w:val="center"/>
              <w:rPr>
                <w:szCs w:val="20"/>
              </w:rPr>
            </w:pPr>
            <w:r w:rsidRPr="00326BB0">
              <w:rPr>
                <w:szCs w:val="20"/>
              </w:rPr>
              <w:t>10</w:t>
            </w:r>
          </w:p>
        </w:tc>
        <w:tc>
          <w:tcPr>
            <w:tcW w:w="4407" w:type="pct"/>
            <w:tcBorders>
              <w:top w:val="single" w:sz="6" w:space="0" w:color="auto"/>
              <w:left w:val="single" w:sz="6" w:space="0" w:color="auto"/>
              <w:bottom w:val="single" w:sz="6" w:space="0" w:color="auto"/>
              <w:right w:val="single" w:sz="12" w:space="0" w:color="auto"/>
            </w:tcBorders>
          </w:tcPr>
          <w:p w14:paraId="55A9DE12" w14:textId="1FF4CB7D" w:rsidR="00C7343D" w:rsidRPr="00326BB0" w:rsidRDefault="00C7343D" w:rsidP="00C7343D">
            <w:r w:rsidRPr="00A632B3">
              <w:t>Mining license rights (Search, operation and finder)</w:t>
            </w:r>
          </w:p>
        </w:tc>
      </w:tr>
      <w:tr w:rsidR="00C7343D" w:rsidRPr="00326BB0" w14:paraId="48E5C651"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ED981DE" w14:textId="77777777" w:rsidR="00C7343D" w:rsidRPr="00326BB0" w:rsidRDefault="00C7343D" w:rsidP="00C7343D">
            <w:pPr>
              <w:jc w:val="center"/>
              <w:rPr>
                <w:szCs w:val="20"/>
              </w:rPr>
            </w:pPr>
            <w:r w:rsidRPr="00326BB0">
              <w:rPr>
                <w:szCs w:val="20"/>
              </w:rPr>
              <w:t>11</w:t>
            </w:r>
          </w:p>
        </w:tc>
        <w:tc>
          <w:tcPr>
            <w:tcW w:w="4407" w:type="pct"/>
            <w:tcBorders>
              <w:top w:val="single" w:sz="6" w:space="0" w:color="auto"/>
              <w:left w:val="single" w:sz="6" w:space="0" w:color="auto"/>
              <w:bottom w:val="single" w:sz="6" w:space="0" w:color="auto"/>
              <w:right w:val="single" w:sz="12" w:space="0" w:color="auto"/>
            </w:tcBorders>
          </w:tcPr>
          <w:p w14:paraId="4957D07A" w14:textId="69616835" w:rsidR="00C7343D" w:rsidRPr="00326BB0" w:rsidRDefault="00C7343D" w:rsidP="00C7343D">
            <w:r w:rsidRPr="00A632B3">
              <w:t>Mining license activities,</w:t>
            </w:r>
          </w:p>
        </w:tc>
      </w:tr>
      <w:tr w:rsidR="00C7343D" w:rsidRPr="00326BB0" w14:paraId="70D504F1"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F5DDC7" w14:textId="77777777" w:rsidR="00C7343D" w:rsidRPr="00326BB0" w:rsidRDefault="00C7343D" w:rsidP="00C7343D">
            <w:pPr>
              <w:jc w:val="center"/>
              <w:rPr>
                <w:szCs w:val="20"/>
              </w:rPr>
            </w:pPr>
            <w:r w:rsidRPr="00326BB0">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049F8A7" w14:textId="4AC5C611" w:rsidR="00C7343D" w:rsidRPr="00326BB0" w:rsidRDefault="00C7343D" w:rsidP="00C7343D">
            <w:r w:rsidRPr="00A632B3">
              <w:t>Mining license activities,</w:t>
            </w:r>
          </w:p>
        </w:tc>
      </w:tr>
      <w:tr w:rsidR="00C7343D" w:rsidRPr="00326BB0" w14:paraId="7B1DA7CC"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2B8F6E" w14:textId="77777777" w:rsidR="00C7343D" w:rsidRPr="00326BB0" w:rsidRDefault="00C7343D" w:rsidP="00C7343D">
            <w:pPr>
              <w:jc w:val="center"/>
              <w:rPr>
                <w:szCs w:val="20"/>
              </w:rPr>
            </w:pPr>
            <w:r w:rsidRPr="00326BB0">
              <w:rPr>
                <w:szCs w:val="20"/>
              </w:rPr>
              <w:t>13</w:t>
            </w:r>
          </w:p>
        </w:tc>
        <w:tc>
          <w:tcPr>
            <w:tcW w:w="4407" w:type="pct"/>
            <w:tcBorders>
              <w:top w:val="single" w:sz="6" w:space="0" w:color="auto"/>
              <w:left w:val="single" w:sz="6" w:space="0" w:color="auto"/>
              <w:bottom w:val="single" w:sz="6" w:space="0" w:color="auto"/>
              <w:right w:val="single" w:sz="12" w:space="0" w:color="auto"/>
            </w:tcBorders>
          </w:tcPr>
          <w:p w14:paraId="1D2A4ECC" w14:textId="2B42CEFF" w:rsidR="00C7343D" w:rsidRPr="00326BB0" w:rsidRDefault="00C7343D" w:rsidP="00C7343D">
            <w:r w:rsidRPr="00A632B3">
              <w:t>Duties, powers and responsibilities of permanent caretakers,</w:t>
            </w:r>
          </w:p>
        </w:tc>
      </w:tr>
      <w:tr w:rsidR="00C7343D" w:rsidRPr="00326BB0" w14:paraId="3D8A6674"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BB2616" w14:textId="77777777" w:rsidR="00C7343D" w:rsidRPr="00326BB0" w:rsidRDefault="00C7343D" w:rsidP="00C7343D">
            <w:pPr>
              <w:jc w:val="center"/>
              <w:rPr>
                <w:szCs w:val="20"/>
              </w:rPr>
            </w:pPr>
            <w:r w:rsidRPr="00326BB0">
              <w:rPr>
                <w:szCs w:val="20"/>
              </w:rPr>
              <w:t>14</w:t>
            </w:r>
          </w:p>
        </w:tc>
        <w:tc>
          <w:tcPr>
            <w:tcW w:w="4407" w:type="pct"/>
            <w:tcBorders>
              <w:top w:val="single" w:sz="6" w:space="0" w:color="auto"/>
              <w:left w:val="single" w:sz="6" w:space="0" w:color="auto"/>
              <w:bottom w:val="single" w:sz="6" w:space="0" w:color="auto"/>
              <w:right w:val="single" w:sz="12" w:space="0" w:color="auto"/>
            </w:tcBorders>
          </w:tcPr>
          <w:p w14:paraId="15B0DFE7" w14:textId="0BE64FE2" w:rsidR="00C7343D" w:rsidRPr="00326BB0" w:rsidRDefault="00C7343D" w:rsidP="00C7343D">
            <w:r w:rsidRPr="00A632B3">
              <w:t>Foreclosures, pledges, injunctions and mortgages</w:t>
            </w:r>
          </w:p>
        </w:tc>
      </w:tr>
      <w:tr w:rsidR="00C7343D" w:rsidRPr="00326BB0" w14:paraId="01E64A72" w14:textId="77777777" w:rsidTr="00C7343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1893933" w14:textId="77777777" w:rsidR="00C7343D" w:rsidRPr="00326BB0" w:rsidRDefault="00C7343D" w:rsidP="00C7343D">
            <w:pPr>
              <w:jc w:val="center"/>
              <w:rPr>
                <w:szCs w:val="20"/>
              </w:rPr>
            </w:pPr>
            <w:r w:rsidRPr="00326BB0">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86410D4" w14:textId="38D6EF9D" w:rsidR="00C7343D" w:rsidRPr="00326BB0" w:rsidRDefault="00C7343D" w:rsidP="00C7343D">
            <w:r w:rsidRPr="00B924B6">
              <w:rPr>
                <w:lang w:val="en-US"/>
              </w:rPr>
              <w:t>Final Exam</w:t>
            </w:r>
          </w:p>
        </w:tc>
      </w:tr>
    </w:tbl>
    <w:p w14:paraId="7AC2A395" w14:textId="77777777" w:rsidR="00326BB0" w:rsidRPr="00577268" w:rsidRDefault="00326BB0" w:rsidP="00326BB0"/>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326BB0" w:rsidRPr="00326BB0" w14:paraId="61EE7B6B" w14:textId="77777777" w:rsidTr="00C7343D">
        <w:tc>
          <w:tcPr>
            <w:tcW w:w="304" w:type="pct"/>
            <w:tcBorders>
              <w:top w:val="single" w:sz="12" w:space="0" w:color="auto"/>
              <w:left w:val="single" w:sz="12" w:space="0" w:color="auto"/>
              <w:bottom w:val="single" w:sz="6" w:space="0" w:color="auto"/>
              <w:right w:val="single" w:sz="6" w:space="0" w:color="auto"/>
            </w:tcBorders>
            <w:vAlign w:val="center"/>
            <w:hideMark/>
          </w:tcPr>
          <w:p w14:paraId="180A7B1D" w14:textId="77777777" w:rsidR="00326BB0" w:rsidRPr="00326BB0" w:rsidRDefault="00326BB0" w:rsidP="00326BB0">
            <w:pPr>
              <w:jc w:val="center"/>
              <w:rPr>
                <w:b/>
                <w:szCs w:val="20"/>
              </w:rPr>
            </w:pPr>
            <w:r w:rsidRPr="00326BB0">
              <w:rPr>
                <w:b/>
                <w:szCs w:val="20"/>
              </w:rPr>
              <w:t>NO</w:t>
            </w:r>
          </w:p>
        </w:tc>
        <w:tc>
          <w:tcPr>
            <w:tcW w:w="3835" w:type="pct"/>
            <w:tcBorders>
              <w:top w:val="single" w:sz="12" w:space="0" w:color="auto"/>
              <w:left w:val="single" w:sz="6" w:space="0" w:color="auto"/>
              <w:bottom w:val="single" w:sz="6" w:space="0" w:color="auto"/>
              <w:right w:val="single" w:sz="6" w:space="0" w:color="auto"/>
            </w:tcBorders>
            <w:hideMark/>
          </w:tcPr>
          <w:p w14:paraId="6521D097" w14:textId="383FDA76" w:rsidR="00326BB0" w:rsidRPr="00326BB0" w:rsidRDefault="00C80DEC" w:rsidP="00326BB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5D4C0E84" w14:textId="77777777" w:rsidR="00326BB0" w:rsidRPr="00326BB0" w:rsidRDefault="00326BB0" w:rsidP="00326BB0">
            <w:pPr>
              <w:jc w:val="center"/>
              <w:rPr>
                <w:b/>
                <w:szCs w:val="20"/>
              </w:rPr>
            </w:pPr>
            <w:r w:rsidRPr="00326BB0">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49D5B9BD" w14:textId="77777777" w:rsidR="00326BB0" w:rsidRPr="00326BB0" w:rsidRDefault="00326BB0" w:rsidP="00326BB0">
            <w:pPr>
              <w:jc w:val="center"/>
              <w:rPr>
                <w:b/>
                <w:szCs w:val="20"/>
              </w:rPr>
            </w:pPr>
            <w:r w:rsidRPr="00326BB0">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2743750F" w14:textId="77777777" w:rsidR="00326BB0" w:rsidRPr="00326BB0" w:rsidRDefault="00326BB0" w:rsidP="00326BB0">
            <w:pPr>
              <w:jc w:val="center"/>
              <w:rPr>
                <w:b/>
                <w:szCs w:val="20"/>
              </w:rPr>
            </w:pPr>
            <w:r w:rsidRPr="00326BB0">
              <w:rPr>
                <w:b/>
                <w:szCs w:val="20"/>
              </w:rPr>
              <w:t>1</w:t>
            </w:r>
          </w:p>
        </w:tc>
      </w:tr>
      <w:tr w:rsidR="00C7343D" w:rsidRPr="00326BB0" w14:paraId="248BD9B5" w14:textId="77777777" w:rsidTr="00C7343D">
        <w:tc>
          <w:tcPr>
            <w:tcW w:w="304" w:type="pct"/>
            <w:tcBorders>
              <w:top w:val="single" w:sz="6" w:space="0" w:color="auto"/>
              <w:left w:val="single" w:sz="12" w:space="0" w:color="auto"/>
              <w:bottom w:val="single" w:sz="6" w:space="0" w:color="auto"/>
              <w:right w:val="single" w:sz="6" w:space="0" w:color="auto"/>
            </w:tcBorders>
            <w:vAlign w:val="center"/>
            <w:hideMark/>
          </w:tcPr>
          <w:p w14:paraId="15018FD7"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7F7E805" w14:textId="317C4298" w:rsidR="00C7343D" w:rsidRPr="00326BB0" w:rsidRDefault="00C7343D" w:rsidP="00C7343D">
            <w:pPr>
              <w:rPr>
                <w:lang w:eastAsia="en-US"/>
              </w:rPr>
            </w:pPr>
            <w:r>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7C8CFB81" w14:textId="2442DA38" w:rsidR="00C7343D" w:rsidRPr="00326BB0" w:rsidRDefault="00C7343D" w:rsidP="00C7343D">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7996F16" w14:textId="10E1DE99" w:rsidR="00C7343D" w:rsidRPr="00326BB0" w:rsidRDefault="00C7343D" w:rsidP="00C7343D">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4477622" w14:textId="15937892" w:rsidR="00C7343D" w:rsidRPr="00326BB0" w:rsidRDefault="00C7343D" w:rsidP="00C7343D">
            <w:pPr>
              <w:jc w:val="center"/>
              <w:rPr>
                <w:b/>
                <w:szCs w:val="20"/>
              </w:rPr>
            </w:pPr>
            <w:r>
              <w:rPr>
                <w:b/>
                <w:szCs w:val="20"/>
              </w:rPr>
              <w:t>[  ]</w:t>
            </w:r>
          </w:p>
        </w:tc>
      </w:tr>
      <w:tr w:rsidR="00C7343D" w:rsidRPr="00326BB0" w14:paraId="1B6280A6" w14:textId="77777777" w:rsidTr="00C7343D">
        <w:tc>
          <w:tcPr>
            <w:tcW w:w="304" w:type="pct"/>
            <w:tcBorders>
              <w:top w:val="single" w:sz="6" w:space="0" w:color="auto"/>
              <w:left w:val="single" w:sz="12" w:space="0" w:color="auto"/>
              <w:bottom w:val="single" w:sz="6" w:space="0" w:color="auto"/>
              <w:right w:val="single" w:sz="6" w:space="0" w:color="auto"/>
            </w:tcBorders>
            <w:vAlign w:val="center"/>
            <w:hideMark/>
          </w:tcPr>
          <w:p w14:paraId="242BC90D"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ECCB876" w14:textId="153C0B1E" w:rsidR="00C7343D" w:rsidRPr="00326BB0" w:rsidRDefault="00C7343D" w:rsidP="00C7343D">
            <w:pPr>
              <w:rPr>
                <w:lang w:eastAsia="en-US"/>
              </w:rPr>
            </w:pPr>
            <w:r>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4ECD5E4F" w14:textId="640FE889" w:rsidR="00C7343D" w:rsidRPr="00326BB0" w:rsidRDefault="00C7343D" w:rsidP="00C7343D">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7A7D591" w14:textId="532A436D" w:rsidR="00C7343D" w:rsidRPr="00326BB0" w:rsidRDefault="00C7343D" w:rsidP="00C7343D">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CB8DF7D" w14:textId="2F504B81" w:rsidR="00C7343D" w:rsidRPr="00326BB0" w:rsidRDefault="00C7343D" w:rsidP="00C7343D">
            <w:pPr>
              <w:jc w:val="center"/>
              <w:rPr>
                <w:b/>
                <w:szCs w:val="20"/>
              </w:rPr>
            </w:pPr>
            <w:r>
              <w:rPr>
                <w:b/>
                <w:szCs w:val="20"/>
              </w:rPr>
              <w:t>[  ]</w:t>
            </w:r>
          </w:p>
        </w:tc>
      </w:tr>
      <w:tr w:rsidR="00C7343D" w:rsidRPr="00326BB0" w14:paraId="1ADF75D8" w14:textId="77777777" w:rsidTr="00C7343D">
        <w:tc>
          <w:tcPr>
            <w:tcW w:w="304" w:type="pct"/>
            <w:tcBorders>
              <w:top w:val="single" w:sz="6" w:space="0" w:color="auto"/>
              <w:left w:val="single" w:sz="12" w:space="0" w:color="auto"/>
              <w:bottom w:val="single" w:sz="6" w:space="0" w:color="auto"/>
              <w:right w:val="single" w:sz="6" w:space="0" w:color="auto"/>
            </w:tcBorders>
            <w:vAlign w:val="center"/>
            <w:hideMark/>
          </w:tcPr>
          <w:p w14:paraId="2CEE29A9"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7C10B91" w14:textId="33B959A9" w:rsidR="00C7343D" w:rsidRPr="00326BB0" w:rsidRDefault="00C7343D" w:rsidP="00C7343D">
            <w:pPr>
              <w:rPr>
                <w:lang w:eastAsia="en-US"/>
              </w:rPr>
            </w:pPr>
            <w:r>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53E584FA" w14:textId="48E6AADF" w:rsidR="00C7343D" w:rsidRPr="00326BB0" w:rsidRDefault="00C7343D" w:rsidP="00C7343D">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72B59B7" w14:textId="3A8BCA05" w:rsidR="00C7343D" w:rsidRPr="00326BB0" w:rsidRDefault="00C7343D" w:rsidP="00C7343D">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51D94BA" w14:textId="6466DA9A" w:rsidR="00C7343D" w:rsidRPr="00326BB0" w:rsidRDefault="00C7343D" w:rsidP="00C7343D">
            <w:pPr>
              <w:jc w:val="center"/>
              <w:rPr>
                <w:b/>
                <w:szCs w:val="20"/>
              </w:rPr>
            </w:pPr>
            <w:r>
              <w:rPr>
                <w:b/>
                <w:szCs w:val="20"/>
              </w:rPr>
              <w:t>[  ]</w:t>
            </w:r>
          </w:p>
        </w:tc>
      </w:tr>
      <w:tr w:rsidR="00C7343D" w:rsidRPr="00326BB0" w14:paraId="25EE87A4" w14:textId="77777777" w:rsidTr="00C7343D">
        <w:tc>
          <w:tcPr>
            <w:tcW w:w="304" w:type="pct"/>
            <w:tcBorders>
              <w:top w:val="single" w:sz="6" w:space="0" w:color="auto"/>
              <w:left w:val="single" w:sz="12" w:space="0" w:color="auto"/>
              <w:bottom w:val="single" w:sz="6" w:space="0" w:color="auto"/>
              <w:right w:val="single" w:sz="6" w:space="0" w:color="auto"/>
            </w:tcBorders>
            <w:vAlign w:val="center"/>
            <w:hideMark/>
          </w:tcPr>
          <w:p w14:paraId="09B8A3E2"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B73C25D" w14:textId="799F4ED7" w:rsidR="00C7343D" w:rsidRPr="00326BB0" w:rsidRDefault="00C7343D" w:rsidP="00C7343D">
            <w:pPr>
              <w:rPr>
                <w:lang w:eastAsia="en-US"/>
              </w:rPr>
            </w:pPr>
            <w:r>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72F4122B" w14:textId="53FB415C" w:rsidR="00C7343D" w:rsidRPr="00326BB0" w:rsidRDefault="00C7343D" w:rsidP="00C7343D">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869F828" w14:textId="580AC70F" w:rsidR="00C7343D" w:rsidRPr="00326BB0" w:rsidRDefault="00C7343D" w:rsidP="00C7343D">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461C5D0" w14:textId="6ADDB48C" w:rsidR="00C7343D" w:rsidRPr="00326BB0" w:rsidRDefault="00C7343D" w:rsidP="00C7343D">
            <w:pPr>
              <w:jc w:val="center"/>
              <w:rPr>
                <w:b/>
                <w:szCs w:val="20"/>
              </w:rPr>
            </w:pPr>
            <w:r>
              <w:rPr>
                <w:b/>
                <w:szCs w:val="20"/>
              </w:rPr>
              <w:t>[  ]</w:t>
            </w:r>
          </w:p>
        </w:tc>
      </w:tr>
      <w:tr w:rsidR="00C7343D" w:rsidRPr="00326BB0" w14:paraId="3ADE89E0" w14:textId="77777777" w:rsidTr="00C7343D">
        <w:tc>
          <w:tcPr>
            <w:tcW w:w="304" w:type="pct"/>
            <w:tcBorders>
              <w:top w:val="single" w:sz="6" w:space="0" w:color="auto"/>
              <w:left w:val="single" w:sz="12" w:space="0" w:color="auto"/>
              <w:bottom w:val="single" w:sz="6" w:space="0" w:color="auto"/>
              <w:right w:val="single" w:sz="6" w:space="0" w:color="auto"/>
            </w:tcBorders>
            <w:vAlign w:val="center"/>
            <w:hideMark/>
          </w:tcPr>
          <w:p w14:paraId="4AD67891"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0DC3249" w14:textId="7DB11C2B" w:rsidR="00C7343D" w:rsidRPr="00326BB0" w:rsidRDefault="00C7343D" w:rsidP="00C7343D">
            <w:pPr>
              <w:rPr>
                <w:lang w:eastAsia="en-US"/>
              </w:rPr>
            </w:pPr>
            <w:r>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3A81EBAB" w14:textId="3F0995C2" w:rsidR="00C7343D" w:rsidRPr="00326BB0" w:rsidRDefault="00C7343D" w:rsidP="00C7343D">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53ACE19" w14:textId="6D83FDDF" w:rsidR="00C7343D" w:rsidRPr="00326BB0" w:rsidRDefault="00C7343D" w:rsidP="00C7343D">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C0159CA" w14:textId="4FCD96E8" w:rsidR="00C7343D" w:rsidRPr="00326BB0" w:rsidRDefault="00C7343D" w:rsidP="00C7343D">
            <w:pPr>
              <w:jc w:val="center"/>
              <w:rPr>
                <w:b/>
                <w:szCs w:val="20"/>
              </w:rPr>
            </w:pPr>
            <w:r>
              <w:rPr>
                <w:b/>
                <w:szCs w:val="20"/>
              </w:rPr>
              <w:t>[  ]</w:t>
            </w:r>
          </w:p>
        </w:tc>
      </w:tr>
      <w:tr w:rsidR="00C7343D" w:rsidRPr="00326BB0" w14:paraId="6A049E73" w14:textId="77777777" w:rsidTr="00C7343D">
        <w:tc>
          <w:tcPr>
            <w:tcW w:w="304" w:type="pct"/>
            <w:tcBorders>
              <w:top w:val="single" w:sz="6" w:space="0" w:color="auto"/>
              <w:left w:val="single" w:sz="12" w:space="0" w:color="auto"/>
              <w:bottom w:val="single" w:sz="6" w:space="0" w:color="auto"/>
              <w:right w:val="single" w:sz="6" w:space="0" w:color="auto"/>
            </w:tcBorders>
            <w:vAlign w:val="center"/>
            <w:hideMark/>
          </w:tcPr>
          <w:p w14:paraId="065C3B02"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B506D08" w14:textId="2AAEEE8A" w:rsidR="00C7343D" w:rsidRPr="00326BB0" w:rsidRDefault="00C7343D" w:rsidP="00C7343D">
            <w:pPr>
              <w:rPr>
                <w:lang w:eastAsia="en-US"/>
              </w:rPr>
            </w:pPr>
            <w:r>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7773934F" w14:textId="10C88D86" w:rsidR="00C7343D" w:rsidRPr="00326BB0" w:rsidRDefault="00C7343D" w:rsidP="00C7343D">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7E741E0" w14:textId="44522C2B" w:rsidR="00C7343D" w:rsidRPr="00326BB0" w:rsidRDefault="00C7343D" w:rsidP="00C7343D">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DD6F1BC" w14:textId="5EC7D8F4" w:rsidR="00C7343D" w:rsidRPr="00326BB0" w:rsidRDefault="00C7343D" w:rsidP="00C7343D">
            <w:pPr>
              <w:jc w:val="center"/>
              <w:rPr>
                <w:b/>
                <w:szCs w:val="20"/>
              </w:rPr>
            </w:pPr>
            <w:r>
              <w:rPr>
                <w:b/>
                <w:szCs w:val="20"/>
              </w:rPr>
              <w:t>[  ]</w:t>
            </w:r>
          </w:p>
        </w:tc>
      </w:tr>
      <w:tr w:rsidR="00C7343D" w:rsidRPr="00326BB0" w14:paraId="2B511DB1" w14:textId="77777777" w:rsidTr="00C7343D">
        <w:tc>
          <w:tcPr>
            <w:tcW w:w="304" w:type="pct"/>
            <w:tcBorders>
              <w:top w:val="single" w:sz="6" w:space="0" w:color="auto"/>
              <w:left w:val="single" w:sz="12" w:space="0" w:color="auto"/>
              <w:bottom w:val="single" w:sz="6" w:space="0" w:color="auto"/>
              <w:right w:val="single" w:sz="6" w:space="0" w:color="auto"/>
            </w:tcBorders>
            <w:vAlign w:val="center"/>
            <w:hideMark/>
          </w:tcPr>
          <w:p w14:paraId="4E3F8402"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5B81F95" w14:textId="2690E3A5" w:rsidR="00C7343D" w:rsidRPr="00326BB0" w:rsidRDefault="00C7343D" w:rsidP="00C7343D">
            <w:pPr>
              <w:rPr>
                <w:lang w:eastAsia="en-US"/>
              </w:rPr>
            </w:pPr>
            <w:r>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33A095AF" w14:textId="7206C2BE" w:rsidR="00C7343D" w:rsidRPr="00326BB0" w:rsidRDefault="00C7343D" w:rsidP="00C7343D">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29B2C79" w14:textId="61D31EC4" w:rsidR="00C7343D" w:rsidRPr="00326BB0" w:rsidRDefault="00C7343D" w:rsidP="00C7343D">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605E5E4" w14:textId="5BA33542" w:rsidR="00C7343D" w:rsidRPr="00326BB0" w:rsidRDefault="00C7343D" w:rsidP="00C7343D">
            <w:pPr>
              <w:jc w:val="center"/>
              <w:rPr>
                <w:b/>
                <w:szCs w:val="20"/>
              </w:rPr>
            </w:pPr>
            <w:r>
              <w:rPr>
                <w:b/>
                <w:szCs w:val="20"/>
              </w:rPr>
              <w:t>[  ]</w:t>
            </w:r>
          </w:p>
        </w:tc>
      </w:tr>
      <w:tr w:rsidR="00C7343D" w:rsidRPr="00326BB0" w14:paraId="2E4304AB" w14:textId="77777777" w:rsidTr="00C7343D">
        <w:tc>
          <w:tcPr>
            <w:tcW w:w="304" w:type="pct"/>
            <w:tcBorders>
              <w:top w:val="single" w:sz="6" w:space="0" w:color="auto"/>
              <w:left w:val="single" w:sz="12" w:space="0" w:color="auto"/>
              <w:bottom w:val="single" w:sz="6" w:space="0" w:color="auto"/>
              <w:right w:val="single" w:sz="6" w:space="0" w:color="auto"/>
            </w:tcBorders>
            <w:vAlign w:val="center"/>
            <w:hideMark/>
          </w:tcPr>
          <w:p w14:paraId="61ECDC2D"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6C7921F" w14:textId="2797D0DB" w:rsidR="00C7343D" w:rsidRPr="00326BB0" w:rsidRDefault="00C7343D" w:rsidP="00C7343D">
            <w:pPr>
              <w:rPr>
                <w:lang w:eastAsia="en-US"/>
              </w:rPr>
            </w:pPr>
            <w:r>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413D9F0E" w14:textId="4F0DF4C6" w:rsidR="00C7343D" w:rsidRPr="00326BB0" w:rsidRDefault="00C7343D" w:rsidP="00C7343D">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40BB639" w14:textId="376A1A19" w:rsidR="00C7343D" w:rsidRPr="00326BB0" w:rsidRDefault="00C7343D" w:rsidP="00C7343D">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05A9642" w14:textId="491CC934" w:rsidR="00C7343D" w:rsidRPr="00326BB0" w:rsidRDefault="00C7343D" w:rsidP="00C7343D">
            <w:pPr>
              <w:jc w:val="center"/>
              <w:rPr>
                <w:b/>
                <w:szCs w:val="20"/>
              </w:rPr>
            </w:pPr>
            <w:r>
              <w:rPr>
                <w:b/>
                <w:szCs w:val="20"/>
              </w:rPr>
              <w:t>[  ]</w:t>
            </w:r>
          </w:p>
        </w:tc>
      </w:tr>
      <w:tr w:rsidR="00C7343D" w:rsidRPr="00326BB0" w14:paraId="0D8BC4D3" w14:textId="77777777" w:rsidTr="00C7343D">
        <w:tc>
          <w:tcPr>
            <w:tcW w:w="304" w:type="pct"/>
            <w:tcBorders>
              <w:top w:val="single" w:sz="6" w:space="0" w:color="auto"/>
              <w:left w:val="single" w:sz="12" w:space="0" w:color="auto"/>
              <w:bottom w:val="single" w:sz="6" w:space="0" w:color="auto"/>
              <w:right w:val="single" w:sz="6" w:space="0" w:color="auto"/>
            </w:tcBorders>
            <w:vAlign w:val="center"/>
            <w:hideMark/>
          </w:tcPr>
          <w:p w14:paraId="5C16F1C8"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7466FD4" w14:textId="1B64BA6A" w:rsidR="00C7343D" w:rsidRPr="00326BB0" w:rsidRDefault="00C7343D" w:rsidP="00C7343D">
            <w:pPr>
              <w:rPr>
                <w:lang w:eastAsia="en-US"/>
              </w:rPr>
            </w:pPr>
            <w:r>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643D009D" w14:textId="2225A9FB" w:rsidR="00C7343D" w:rsidRPr="00326BB0" w:rsidRDefault="00C7343D" w:rsidP="00C7343D">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34D76C2" w14:textId="1A863EE7" w:rsidR="00C7343D" w:rsidRPr="00326BB0" w:rsidRDefault="00C7343D" w:rsidP="00C7343D">
            <w:pPr>
              <w:jc w:val="center"/>
              <w:rPr>
                <w:b/>
                <w:szCs w:val="20"/>
              </w:rPr>
            </w:pPr>
            <w:r>
              <w:rPr>
                <w:b/>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DD19D49" w14:textId="4C2E2A30" w:rsidR="00C7343D" w:rsidRPr="00326BB0" w:rsidRDefault="00C7343D" w:rsidP="00C7343D">
            <w:pPr>
              <w:jc w:val="center"/>
              <w:rPr>
                <w:b/>
                <w:szCs w:val="20"/>
              </w:rPr>
            </w:pPr>
            <w:r>
              <w:rPr>
                <w:b/>
                <w:szCs w:val="20"/>
              </w:rPr>
              <w:t>[  ]</w:t>
            </w:r>
          </w:p>
        </w:tc>
      </w:tr>
      <w:tr w:rsidR="00C7343D" w:rsidRPr="00326BB0" w14:paraId="7347CE43" w14:textId="77777777" w:rsidTr="00C7343D">
        <w:tc>
          <w:tcPr>
            <w:tcW w:w="304" w:type="pct"/>
            <w:tcBorders>
              <w:top w:val="single" w:sz="6" w:space="0" w:color="auto"/>
              <w:left w:val="single" w:sz="12" w:space="0" w:color="auto"/>
              <w:bottom w:val="single" w:sz="6" w:space="0" w:color="auto"/>
              <w:right w:val="single" w:sz="6" w:space="0" w:color="auto"/>
            </w:tcBorders>
            <w:vAlign w:val="center"/>
            <w:hideMark/>
          </w:tcPr>
          <w:p w14:paraId="460A9B2F"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FF02D52" w14:textId="5737AA6F" w:rsidR="00C7343D" w:rsidRPr="00326BB0" w:rsidRDefault="00C7343D" w:rsidP="00C7343D">
            <w:pPr>
              <w:rPr>
                <w:lang w:eastAsia="en-US"/>
              </w:rPr>
            </w:pPr>
            <w:r>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5C07750F" w14:textId="2AEE4BAF" w:rsidR="00C7343D" w:rsidRPr="00326BB0" w:rsidRDefault="00C7343D" w:rsidP="00C7343D">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522AB39" w14:textId="5D05B944" w:rsidR="00C7343D" w:rsidRPr="00326BB0" w:rsidRDefault="00C7343D" w:rsidP="00C7343D">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E0F7D54" w14:textId="65AF3E6E" w:rsidR="00C7343D" w:rsidRPr="00326BB0" w:rsidRDefault="00C7343D" w:rsidP="00C7343D">
            <w:pPr>
              <w:jc w:val="center"/>
              <w:rPr>
                <w:b/>
                <w:szCs w:val="20"/>
              </w:rPr>
            </w:pPr>
            <w:r>
              <w:rPr>
                <w:b/>
                <w:szCs w:val="20"/>
              </w:rPr>
              <w:t>[x]</w:t>
            </w:r>
          </w:p>
        </w:tc>
      </w:tr>
      <w:tr w:rsidR="00C7343D" w:rsidRPr="00326BB0" w14:paraId="23FACA03" w14:textId="77777777" w:rsidTr="00C7343D">
        <w:tc>
          <w:tcPr>
            <w:tcW w:w="304" w:type="pct"/>
            <w:tcBorders>
              <w:top w:val="single" w:sz="6" w:space="0" w:color="auto"/>
              <w:left w:val="single" w:sz="12" w:space="0" w:color="auto"/>
              <w:bottom w:val="single" w:sz="6" w:space="0" w:color="auto"/>
              <w:right w:val="single" w:sz="6" w:space="0" w:color="auto"/>
            </w:tcBorders>
            <w:vAlign w:val="center"/>
            <w:hideMark/>
          </w:tcPr>
          <w:p w14:paraId="24C0DCDF"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5E62CA8" w14:textId="41223A82" w:rsidR="00C7343D" w:rsidRPr="00326BB0" w:rsidRDefault="00C7343D" w:rsidP="00C7343D">
            <w:pPr>
              <w:rPr>
                <w:lang w:eastAsia="en-US"/>
              </w:rPr>
            </w:pPr>
            <w:r>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3A4BF41C" w14:textId="27858F61" w:rsidR="00C7343D" w:rsidRPr="00326BB0" w:rsidRDefault="00C7343D" w:rsidP="00C7343D">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EE0B02A" w14:textId="533A0795" w:rsidR="00C7343D" w:rsidRPr="00326BB0" w:rsidRDefault="00C7343D" w:rsidP="00C7343D">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CD2F480" w14:textId="40744659" w:rsidR="00C7343D" w:rsidRPr="00326BB0" w:rsidRDefault="00C7343D" w:rsidP="00C7343D">
            <w:pPr>
              <w:jc w:val="center"/>
              <w:rPr>
                <w:b/>
                <w:szCs w:val="20"/>
              </w:rPr>
            </w:pPr>
            <w:r>
              <w:rPr>
                <w:b/>
                <w:szCs w:val="20"/>
              </w:rPr>
              <w:t>[  ]</w:t>
            </w:r>
          </w:p>
        </w:tc>
      </w:tr>
      <w:tr w:rsidR="00326BB0" w:rsidRPr="00326BB0" w14:paraId="03B6E4E4" w14:textId="77777777" w:rsidTr="00326BB0">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6724A410" w14:textId="5A0452D5" w:rsidR="00326BB0" w:rsidRPr="00326BB0" w:rsidRDefault="00326BB0" w:rsidP="00326BB0">
            <w:pPr>
              <w:jc w:val="both"/>
              <w:rPr>
                <w:szCs w:val="20"/>
              </w:rPr>
            </w:pPr>
            <w:r w:rsidRPr="00326BB0">
              <w:rPr>
                <w:b/>
                <w:szCs w:val="20"/>
              </w:rPr>
              <w:t>1</w:t>
            </w:r>
            <w:r w:rsidRPr="00326BB0">
              <w:rPr>
                <w:szCs w:val="20"/>
              </w:rPr>
              <w:t>:</w:t>
            </w:r>
            <w:r w:rsidR="00C80DEC">
              <w:rPr>
                <w:szCs w:val="20"/>
              </w:rPr>
              <w:t>Low Contribution</w:t>
            </w:r>
            <w:r>
              <w:rPr>
                <w:szCs w:val="20"/>
              </w:rPr>
              <w:tab/>
            </w:r>
            <w:r>
              <w:rPr>
                <w:szCs w:val="20"/>
              </w:rPr>
              <w:tab/>
            </w:r>
            <w:r w:rsidRPr="00326BB0">
              <w:rPr>
                <w:b/>
                <w:szCs w:val="20"/>
              </w:rPr>
              <w:t>2</w:t>
            </w:r>
            <w:r w:rsidRPr="00326BB0">
              <w:rPr>
                <w:szCs w:val="20"/>
              </w:rPr>
              <w:t>:</w:t>
            </w:r>
            <w:r w:rsidR="00C80DEC">
              <w:rPr>
                <w:szCs w:val="20"/>
              </w:rPr>
              <w:t>Medium contribution</w:t>
            </w:r>
            <w:r>
              <w:rPr>
                <w:szCs w:val="20"/>
              </w:rPr>
              <w:tab/>
            </w:r>
            <w:r w:rsidRPr="00326BB0">
              <w:rPr>
                <w:b/>
                <w:szCs w:val="20"/>
              </w:rPr>
              <w:t>3</w:t>
            </w:r>
            <w:r w:rsidRPr="00326BB0">
              <w:rPr>
                <w:szCs w:val="20"/>
              </w:rPr>
              <w:t>:</w:t>
            </w:r>
            <w:r w:rsidR="00C80DEC">
              <w:rPr>
                <w:szCs w:val="20"/>
              </w:rPr>
              <w:t>High contribution</w:t>
            </w:r>
          </w:p>
        </w:tc>
      </w:tr>
    </w:tbl>
    <w:p w14:paraId="1A77A199" w14:textId="77777777" w:rsidR="00326BB0" w:rsidRDefault="00326BB0" w:rsidP="00326BB0"/>
    <w:p w14:paraId="7A7F28D8" w14:textId="0F8AD3D3" w:rsidR="00326BB0" w:rsidRPr="00CC2DE6" w:rsidRDefault="00C80DEC" w:rsidP="00CC2DE6">
      <w:pPr>
        <w:spacing w:line="360" w:lineRule="auto"/>
      </w:pPr>
      <w:r>
        <w:rPr>
          <w:b/>
        </w:rPr>
        <w:t>Prepared By</w:t>
      </w:r>
      <w:r w:rsidR="00326BB0" w:rsidRPr="00CC2DE6">
        <w:rPr>
          <w:b/>
        </w:rPr>
        <w:t>:</w:t>
      </w:r>
      <w:r w:rsidR="00326BB0" w:rsidRPr="00CC2DE6">
        <w:t xml:space="preserve"> </w:t>
      </w:r>
    </w:p>
    <w:p w14:paraId="7B4EE47F" w14:textId="648A5058" w:rsidR="00326BB0" w:rsidRDefault="00C80DEC" w:rsidP="00CC2DE6">
      <w:pPr>
        <w:tabs>
          <w:tab w:val="left" w:pos="7800"/>
        </w:tabs>
      </w:pPr>
      <w:r>
        <w:rPr>
          <w:b/>
        </w:rPr>
        <w:t>Signature(s)</w:t>
      </w:r>
      <w:r w:rsidR="00326BB0" w:rsidRPr="00CC2DE6">
        <w:t>:</w:t>
      </w:r>
    </w:p>
    <w:p w14:paraId="1CA0CA0F" w14:textId="77777777" w:rsidR="00326BB0" w:rsidRPr="00CC2DE6" w:rsidRDefault="00326BB0" w:rsidP="00CC2DE6">
      <w:pPr>
        <w:tabs>
          <w:tab w:val="left" w:pos="7800"/>
        </w:tabs>
        <w:rPr>
          <w:b/>
        </w:rPr>
      </w:pPr>
    </w:p>
    <w:p w14:paraId="5F7466E8" w14:textId="5A695FE8" w:rsidR="00326BB0" w:rsidRPr="00CC2DE6" w:rsidRDefault="00326BB0" w:rsidP="00CC2DE6">
      <w:pPr>
        <w:tabs>
          <w:tab w:val="left" w:pos="7088"/>
        </w:tabs>
      </w:pPr>
      <w:r w:rsidRPr="00CC2DE6">
        <w:rPr>
          <w:b/>
        </w:rPr>
        <w:tab/>
      </w:r>
      <w:r w:rsidR="00C80DEC">
        <w:rPr>
          <w:b/>
        </w:rPr>
        <w:t>Date</w:t>
      </w:r>
      <w:r w:rsidRPr="00CC2DE6">
        <w:rPr>
          <w:b/>
        </w:rPr>
        <w:t>:</w:t>
      </w:r>
      <w:r w:rsidRPr="00CC2DE6">
        <w:t xml:space="preserve"> </w:t>
      </w:r>
    </w:p>
    <w:p w14:paraId="0F9CBABC" w14:textId="77777777" w:rsidR="00326BB0" w:rsidRDefault="00326BB0" w:rsidP="00326BB0"/>
    <w:p w14:paraId="0AB479B8" w14:textId="77777777" w:rsidR="00326BB0" w:rsidRDefault="00326BB0" w:rsidP="00326BB0">
      <w:pPr>
        <w:sectPr w:rsidR="00326BB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26BB0" w14:paraId="5EE26577" w14:textId="77777777" w:rsidTr="00CC2DE6">
        <w:trPr>
          <w:jc w:val="center"/>
        </w:trPr>
        <w:tc>
          <w:tcPr>
            <w:tcW w:w="641" w:type="pct"/>
            <w:vAlign w:val="center"/>
          </w:tcPr>
          <w:p w14:paraId="48AE3CE5" w14:textId="77777777" w:rsidR="00326BB0" w:rsidRDefault="00326BB0" w:rsidP="00231FD0">
            <w:r>
              <w:rPr>
                <w:noProof/>
              </w:rPr>
              <w:lastRenderedPageBreak/>
              <w:drawing>
                <wp:inline distT="0" distB="0" distL="0" distR="0" wp14:anchorId="2AEAEBFB" wp14:editId="116BCBD6">
                  <wp:extent cx="648000" cy="648000"/>
                  <wp:effectExtent l="0" t="0" r="0" b="0"/>
                  <wp:docPr id="66" name="Resim 6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F62E7BE" w14:textId="36CF13BA" w:rsidR="00326BB0" w:rsidRPr="00A24FA3" w:rsidRDefault="005876D1" w:rsidP="001125F8">
            <w:pPr>
              <w:pStyle w:val="Giri"/>
            </w:pPr>
            <w:r>
              <w:t>ESOGU Faculty of Engineering and Architecture</w:t>
            </w:r>
            <w:r w:rsidR="00326BB0" w:rsidRPr="00A24FA3">
              <w:t xml:space="preserve"> </w:t>
            </w:r>
          </w:p>
          <w:p w14:paraId="706159F5" w14:textId="7BEE4D24" w:rsidR="00326BB0" w:rsidRPr="00A24FA3" w:rsidRDefault="000A3C91" w:rsidP="001125F8">
            <w:pPr>
              <w:pStyle w:val="Giri"/>
            </w:pPr>
            <w:r>
              <w:t>Mining Engineering Department</w:t>
            </w:r>
          </w:p>
          <w:p w14:paraId="61C50875" w14:textId="1FEFFB34" w:rsidR="00326BB0" w:rsidRDefault="00C83A48" w:rsidP="001125F8">
            <w:pPr>
              <w:pStyle w:val="Giri"/>
            </w:pPr>
            <w:r>
              <w:t>Course Information Form</w:t>
            </w:r>
          </w:p>
        </w:tc>
      </w:tr>
    </w:tbl>
    <w:p w14:paraId="2E5B74D3" w14:textId="152C91E8" w:rsidR="00326BB0" w:rsidRDefault="00C7343D" w:rsidP="00A9466D">
      <w:pPr>
        <w:pStyle w:val="Balk1"/>
      </w:pPr>
      <w:bookmarkStart w:id="81" w:name="Design_of_Experiment_in_Mineral_Processi"/>
      <w:r w:rsidRPr="00AD13FF">
        <w:rPr>
          <w:szCs w:val="20"/>
          <w:lang w:val="en-US"/>
        </w:rPr>
        <w:t>Design of Experiment in Mineral Processing</w:t>
      </w:r>
      <w:bookmarkEnd w:id="8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7343D" w:rsidRPr="007E48ED" w14:paraId="34619662" w14:textId="77777777" w:rsidTr="00E05F9F">
        <w:tc>
          <w:tcPr>
            <w:tcW w:w="877" w:type="pct"/>
            <w:vAlign w:val="center"/>
          </w:tcPr>
          <w:p w14:paraId="2A181639" w14:textId="77777777" w:rsidR="00C7343D" w:rsidRPr="007E48ED" w:rsidRDefault="00C7343D" w:rsidP="00C83A48">
            <w:pPr>
              <w:outlineLvl w:val="0"/>
              <w:rPr>
                <w:b/>
                <w:szCs w:val="20"/>
              </w:rPr>
            </w:pPr>
            <w:r>
              <w:rPr>
                <w:b/>
                <w:szCs w:val="20"/>
              </w:rPr>
              <w:t>COURSE CODE</w:t>
            </w:r>
          </w:p>
        </w:tc>
        <w:tc>
          <w:tcPr>
            <w:tcW w:w="738" w:type="pct"/>
            <w:vAlign w:val="center"/>
          </w:tcPr>
          <w:p w14:paraId="791961DE" w14:textId="1787894B" w:rsidR="00C7343D" w:rsidRPr="007E48ED" w:rsidRDefault="00C7343D" w:rsidP="00C83A48">
            <w:pPr>
              <w:outlineLvl w:val="0"/>
              <w:rPr>
                <w:color w:val="000000"/>
                <w:szCs w:val="20"/>
              </w:rPr>
            </w:pPr>
            <w:r>
              <w:rPr>
                <w:color w:val="000000"/>
                <w:szCs w:val="20"/>
              </w:rPr>
              <w:t>151717632</w:t>
            </w:r>
          </w:p>
        </w:tc>
        <w:tc>
          <w:tcPr>
            <w:tcW w:w="1032" w:type="pct"/>
            <w:vAlign w:val="center"/>
          </w:tcPr>
          <w:p w14:paraId="5DCC87B2" w14:textId="77777777" w:rsidR="00C7343D" w:rsidRPr="007E48ED" w:rsidRDefault="00C7343D" w:rsidP="00C83A48">
            <w:pPr>
              <w:outlineLvl w:val="0"/>
              <w:rPr>
                <w:b/>
                <w:szCs w:val="20"/>
              </w:rPr>
            </w:pPr>
            <w:r>
              <w:rPr>
                <w:b/>
                <w:szCs w:val="20"/>
              </w:rPr>
              <w:t>COURSE NAME</w:t>
            </w:r>
          </w:p>
        </w:tc>
        <w:tc>
          <w:tcPr>
            <w:tcW w:w="2352" w:type="pct"/>
          </w:tcPr>
          <w:p w14:paraId="0A7E8FDC" w14:textId="1CF2D4E0" w:rsidR="00C7343D" w:rsidRPr="007E48ED" w:rsidRDefault="00C7343D" w:rsidP="00C7343D">
            <w:r w:rsidRPr="00AD13FF">
              <w:rPr>
                <w:lang w:val="en-US"/>
              </w:rPr>
              <w:t>Design of Experiment in Mineral Processing</w:t>
            </w:r>
          </w:p>
        </w:tc>
      </w:tr>
    </w:tbl>
    <w:p w14:paraId="1ED2EE91" w14:textId="77777777" w:rsidR="00C7343D" w:rsidRPr="004273C5" w:rsidRDefault="00C7343D"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C7343D" w:rsidRPr="007E48ED" w14:paraId="58A48A72"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1D16F6A9" w14:textId="77777777" w:rsidR="00C7343D" w:rsidRPr="007E48ED" w:rsidRDefault="00C7343D"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5017DE6" w14:textId="77777777" w:rsidR="00C7343D" w:rsidRPr="007E48ED" w:rsidRDefault="00C7343D"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547A57C" w14:textId="77777777" w:rsidR="00C7343D" w:rsidRPr="007E48ED" w:rsidRDefault="00C7343D" w:rsidP="00C83A48">
            <w:pPr>
              <w:jc w:val="center"/>
              <w:rPr>
                <w:b/>
                <w:szCs w:val="20"/>
              </w:rPr>
            </w:pPr>
            <w:r>
              <w:rPr>
                <w:b/>
                <w:szCs w:val="20"/>
              </w:rPr>
              <w:t>COURSE OF</w:t>
            </w:r>
          </w:p>
        </w:tc>
      </w:tr>
      <w:tr w:rsidR="00C7343D" w:rsidRPr="007E48ED" w14:paraId="13C1C542"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3B600FC1" w14:textId="77777777" w:rsidR="00C7343D" w:rsidRPr="007E48ED" w:rsidRDefault="00C7343D"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6F493EDE" w14:textId="77777777" w:rsidR="00C7343D" w:rsidRPr="007E48ED" w:rsidRDefault="00C7343D"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7FDD018" w14:textId="77777777" w:rsidR="00C7343D" w:rsidRPr="007E48ED" w:rsidRDefault="00C7343D"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F2515E4" w14:textId="77777777" w:rsidR="00C7343D" w:rsidRPr="007E48ED" w:rsidRDefault="00C7343D"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1CC59842" w14:textId="77777777" w:rsidR="00C7343D" w:rsidRPr="007E48ED" w:rsidRDefault="00C7343D"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636ED9F1" w14:textId="77777777" w:rsidR="00C7343D" w:rsidRPr="007E48ED" w:rsidRDefault="00C7343D"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2EABD4B5" w14:textId="77777777" w:rsidR="00C7343D" w:rsidRPr="007E48ED" w:rsidRDefault="00C7343D"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10BFBA6" w14:textId="77777777" w:rsidR="00C7343D" w:rsidRPr="007E48ED" w:rsidRDefault="00C7343D" w:rsidP="00AF33E8">
            <w:pPr>
              <w:jc w:val="center"/>
              <w:rPr>
                <w:b/>
                <w:szCs w:val="20"/>
              </w:rPr>
            </w:pPr>
            <w:r>
              <w:rPr>
                <w:b/>
                <w:szCs w:val="20"/>
              </w:rPr>
              <w:t>Lang.</w:t>
            </w:r>
          </w:p>
        </w:tc>
      </w:tr>
      <w:tr w:rsidR="00C7343D" w:rsidRPr="007E48ED" w14:paraId="57DE3FAC"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BB92010" w14:textId="4ED3F5DD" w:rsidR="00C7343D" w:rsidRPr="007E48ED" w:rsidRDefault="00C7343D" w:rsidP="00C83A48">
            <w:pPr>
              <w:jc w:val="center"/>
              <w:rPr>
                <w:szCs w:val="20"/>
              </w:rPr>
            </w:pPr>
            <w:r>
              <w:rPr>
                <w:szCs w:val="20"/>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80FCA4C" w14:textId="348BF933" w:rsidR="00C7343D" w:rsidRPr="007E48ED" w:rsidRDefault="00C7343D"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70D0A032" w14:textId="78E3F22A" w:rsidR="00C7343D" w:rsidRPr="007E48ED" w:rsidRDefault="00C7343D"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0E9E8F29" w14:textId="5BCE30E3" w:rsidR="00C7343D" w:rsidRPr="007E48ED" w:rsidRDefault="00C7343D"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3E6C812" w14:textId="38CA25F5" w:rsidR="00C7343D" w:rsidRPr="007E48ED" w:rsidRDefault="00C7343D"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79652DF" w14:textId="44C4E217" w:rsidR="00C7343D" w:rsidRPr="007E48ED" w:rsidRDefault="00C7343D"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5CF62A6C" w14:textId="5022752E" w:rsidR="00C7343D" w:rsidRPr="007E48ED" w:rsidRDefault="00C7343D"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6AC66359" w14:textId="77777777" w:rsidR="00C7343D" w:rsidRPr="007E48ED" w:rsidRDefault="00C7343D" w:rsidP="00C83A48">
            <w:pPr>
              <w:rPr>
                <w:szCs w:val="20"/>
              </w:rPr>
            </w:pPr>
            <w:r>
              <w:rPr>
                <w:szCs w:val="20"/>
              </w:rPr>
              <w:t>Turkish</w:t>
            </w:r>
          </w:p>
        </w:tc>
      </w:tr>
      <w:tr w:rsidR="00C7343D" w:rsidRPr="007E48ED" w14:paraId="47F7CC69"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43D8A85" w14:textId="77777777" w:rsidR="00C7343D" w:rsidRPr="007E48ED" w:rsidRDefault="00C7343D" w:rsidP="00C83A48">
            <w:pPr>
              <w:jc w:val="center"/>
              <w:rPr>
                <w:b/>
                <w:szCs w:val="20"/>
              </w:rPr>
            </w:pPr>
            <w:r>
              <w:rPr>
                <w:b/>
                <w:szCs w:val="20"/>
              </w:rPr>
              <w:t>COURSE OF</w:t>
            </w:r>
            <w:r w:rsidRPr="007E48ED">
              <w:rPr>
                <w:b/>
                <w:szCs w:val="20"/>
              </w:rPr>
              <w:t xml:space="preserve"> </w:t>
            </w:r>
            <w:r>
              <w:rPr>
                <w:b/>
                <w:szCs w:val="20"/>
              </w:rPr>
              <w:t>CATAGORY</w:t>
            </w:r>
          </w:p>
        </w:tc>
      </w:tr>
      <w:tr w:rsidR="00C7343D" w:rsidRPr="007E48ED" w14:paraId="025BA1AD"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0869A58D" w14:textId="77777777" w:rsidR="00C7343D" w:rsidRDefault="00C7343D" w:rsidP="00C83A48">
            <w:pPr>
              <w:jc w:val="center"/>
              <w:rPr>
                <w:b/>
                <w:szCs w:val="20"/>
              </w:rPr>
            </w:pPr>
            <w:r>
              <w:rPr>
                <w:b/>
                <w:szCs w:val="20"/>
              </w:rPr>
              <w:t>Basic</w:t>
            </w:r>
          </w:p>
          <w:p w14:paraId="5800B7B0" w14:textId="77777777" w:rsidR="00C7343D" w:rsidRPr="007E48ED" w:rsidRDefault="00C7343D"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E93ADE2" w14:textId="77777777" w:rsidR="00C7343D" w:rsidRDefault="00C7343D" w:rsidP="00C83A48">
            <w:pPr>
              <w:jc w:val="center"/>
              <w:rPr>
                <w:b/>
                <w:szCs w:val="20"/>
              </w:rPr>
            </w:pPr>
            <w:r>
              <w:rPr>
                <w:b/>
                <w:szCs w:val="20"/>
              </w:rPr>
              <w:t>Basic</w:t>
            </w:r>
          </w:p>
          <w:p w14:paraId="728293DC" w14:textId="77777777" w:rsidR="00C7343D" w:rsidRPr="007E48ED" w:rsidRDefault="00C7343D"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166F5A2F" w14:textId="77777777" w:rsidR="00C7343D" w:rsidRPr="00810350" w:rsidRDefault="00C7343D" w:rsidP="00C83A48">
            <w:pPr>
              <w:jc w:val="center"/>
              <w:rPr>
                <w:b/>
                <w:szCs w:val="20"/>
              </w:rPr>
            </w:pPr>
            <w:r w:rsidRPr="00810350">
              <w:rPr>
                <w:b/>
                <w:szCs w:val="20"/>
                <w:lang w:val="en-US"/>
              </w:rPr>
              <w:t xml:space="preserve">Engineering Subjects </w:t>
            </w:r>
          </w:p>
          <w:p w14:paraId="48E368E8" w14:textId="77777777" w:rsidR="00C7343D" w:rsidRPr="007E48ED" w:rsidRDefault="00C7343D"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73C7016" w14:textId="77777777" w:rsidR="00C7343D" w:rsidRDefault="00C7343D" w:rsidP="00C83A48">
            <w:pPr>
              <w:jc w:val="center"/>
              <w:rPr>
                <w:b/>
                <w:szCs w:val="20"/>
              </w:rPr>
            </w:pPr>
            <w:r>
              <w:rPr>
                <w:b/>
                <w:szCs w:val="20"/>
              </w:rPr>
              <w:t>Social</w:t>
            </w:r>
          </w:p>
          <w:p w14:paraId="44A4D3BC" w14:textId="77777777" w:rsidR="00C7343D" w:rsidRPr="007E48ED" w:rsidRDefault="00C7343D" w:rsidP="00C83A48">
            <w:pPr>
              <w:jc w:val="center"/>
              <w:rPr>
                <w:b/>
                <w:szCs w:val="20"/>
              </w:rPr>
            </w:pPr>
            <w:r>
              <w:rPr>
                <w:b/>
                <w:szCs w:val="20"/>
              </w:rPr>
              <w:t>Science</w:t>
            </w:r>
          </w:p>
        </w:tc>
      </w:tr>
      <w:tr w:rsidR="00C7343D" w:rsidRPr="007E48ED" w14:paraId="697DF227"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10561D2D" w14:textId="77777777" w:rsidR="00C7343D" w:rsidRPr="007E48ED" w:rsidRDefault="00C7343D"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52AA0B16" w14:textId="77777777" w:rsidR="00C7343D" w:rsidRPr="007E48ED" w:rsidRDefault="00C7343D"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60781D43" w14:textId="54F643F8" w:rsidR="00C7343D" w:rsidRPr="007E48ED" w:rsidRDefault="00C7343D"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7B077E1C" w14:textId="77777777" w:rsidR="00C7343D" w:rsidRPr="007E48ED" w:rsidRDefault="00C7343D" w:rsidP="00C83A48">
            <w:pPr>
              <w:jc w:val="center"/>
              <w:rPr>
                <w:szCs w:val="20"/>
              </w:rPr>
            </w:pPr>
          </w:p>
        </w:tc>
      </w:tr>
      <w:tr w:rsidR="00C7343D" w:rsidRPr="007E48ED" w14:paraId="18E71B54"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FBFB748" w14:textId="77777777" w:rsidR="00C7343D" w:rsidRPr="007E48ED" w:rsidRDefault="00C7343D" w:rsidP="00C83A48">
            <w:pPr>
              <w:jc w:val="center"/>
              <w:rPr>
                <w:b/>
                <w:szCs w:val="20"/>
              </w:rPr>
            </w:pPr>
            <w:r>
              <w:rPr>
                <w:b/>
                <w:szCs w:val="20"/>
              </w:rPr>
              <w:t>ASSESSMENT CRITERIA</w:t>
            </w:r>
          </w:p>
        </w:tc>
      </w:tr>
      <w:tr w:rsidR="00C7343D" w:rsidRPr="007E48ED" w14:paraId="1AD61CAA"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51014A5" w14:textId="77777777" w:rsidR="00C7343D" w:rsidRPr="007E48ED" w:rsidRDefault="00C7343D"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04F4E173" w14:textId="77777777" w:rsidR="00C7343D" w:rsidRPr="007E48ED" w:rsidRDefault="00C7343D"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179B4A5" w14:textId="77777777" w:rsidR="00C7343D" w:rsidRPr="007E48ED" w:rsidRDefault="00C7343D"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7513FCCC" w14:textId="77777777" w:rsidR="00C7343D" w:rsidRPr="007E48ED" w:rsidRDefault="00C7343D" w:rsidP="00C83A48">
            <w:pPr>
              <w:jc w:val="center"/>
              <w:rPr>
                <w:b/>
                <w:szCs w:val="20"/>
              </w:rPr>
            </w:pPr>
            <w:r w:rsidRPr="007E48ED">
              <w:rPr>
                <w:b/>
                <w:szCs w:val="20"/>
              </w:rPr>
              <w:t>%</w:t>
            </w:r>
          </w:p>
        </w:tc>
      </w:tr>
      <w:tr w:rsidR="00C7343D" w:rsidRPr="007E48ED" w14:paraId="2C0FDC7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31677A8" w14:textId="77777777" w:rsidR="00C7343D" w:rsidRPr="007E48ED" w:rsidRDefault="00C7343D"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2FF92FF7" w14:textId="77777777" w:rsidR="00C7343D" w:rsidRPr="007E48ED" w:rsidRDefault="00C7343D"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5B1D899" w14:textId="069A6E45" w:rsidR="00C7343D" w:rsidRPr="007E48ED" w:rsidRDefault="00C7343D"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12CF0C19" w14:textId="20701D52" w:rsidR="00C7343D" w:rsidRPr="007E48ED" w:rsidRDefault="00C7343D" w:rsidP="00C83A48">
            <w:pPr>
              <w:ind w:right="51"/>
              <w:jc w:val="center"/>
              <w:rPr>
                <w:szCs w:val="20"/>
              </w:rPr>
            </w:pPr>
            <w:r>
              <w:rPr>
                <w:szCs w:val="20"/>
              </w:rPr>
              <w:t>40</w:t>
            </w:r>
          </w:p>
        </w:tc>
      </w:tr>
      <w:tr w:rsidR="00C7343D" w:rsidRPr="007E48ED" w14:paraId="007439E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78ABD90" w14:textId="77777777" w:rsidR="00C7343D" w:rsidRPr="007E48ED" w:rsidRDefault="00C7343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0973DD1" w14:textId="77777777" w:rsidR="00C7343D" w:rsidRPr="007E48ED" w:rsidRDefault="00C7343D"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652B422E" w14:textId="77777777" w:rsidR="00C7343D" w:rsidRPr="007E48ED" w:rsidRDefault="00C7343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796D4F3" w14:textId="77777777" w:rsidR="00C7343D" w:rsidRPr="007E48ED" w:rsidRDefault="00C7343D" w:rsidP="00C83A48">
            <w:pPr>
              <w:ind w:right="51"/>
              <w:jc w:val="center"/>
              <w:rPr>
                <w:szCs w:val="20"/>
              </w:rPr>
            </w:pPr>
          </w:p>
        </w:tc>
      </w:tr>
      <w:tr w:rsidR="00C7343D" w:rsidRPr="007E48ED" w14:paraId="2CCB5E2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5DD5125" w14:textId="77777777" w:rsidR="00C7343D" w:rsidRPr="007E48ED" w:rsidRDefault="00C7343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67EBB35" w14:textId="77777777" w:rsidR="00C7343D" w:rsidRPr="007E48ED" w:rsidRDefault="00C7343D"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6E09929" w14:textId="08218EA9" w:rsidR="00C7343D" w:rsidRPr="007E48ED" w:rsidRDefault="00C7343D"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4160773E" w14:textId="37D18005" w:rsidR="00C7343D" w:rsidRPr="007E48ED" w:rsidRDefault="00C7343D" w:rsidP="00C83A48">
            <w:pPr>
              <w:ind w:right="51"/>
              <w:jc w:val="center"/>
              <w:rPr>
                <w:szCs w:val="20"/>
              </w:rPr>
            </w:pPr>
            <w:r>
              <w:rPr>
                <w:szCs w:val="20"/>
              </w:rPr>
              <w:t>20</w:t>
            </w:r>
          </w:p>
        </w:tc>
      </w:tr>
      <w:tr w:rsidR="00C7343D" w:rsidRPr="007E48ED" w14:paraId="070C00B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0E78E95" w14:textId="77777777" w:rsidR="00C7343D" w:rsidRPr="007E48ED" w:rsidRDefault="00C7343D"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1E559524" w14:textId="77777777" w:rsidR="00C7343D" w:rsidRPr="007E48ED" w:rsidRDefault="00C7343D"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4474398" w14:textId="77777777" w:rsidR="00C7343D" w:rsidRPr="007E48ED" w:rsidRDefault="00C7343D"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CF8FCED" w14:textId="77777777" w:rsidR="00C7343D" w:rsidRPr="007E48ED" w:rsidRDefault="00C7343D" w:rsidP="00C83A48">
            <w:pPr>
              <w:ind w:right="51"/>
              <w:jc w:val="center"/>
              <w:rPr>
                <w:szCs w:val="20"/>
              </w:rPr>
            </w:pPr>
          </w:p>
        </w:tc>
      </w:tr>
      <w:tr w:rsidR="00C7343D" w:rsidRPr="007E48ED" w14:paraId="7C05A5A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284468B" w14:textId="77777777" w:rsidR="00C7343D" w:rsidRPr="007E48ED" w:rsidRDefault="00C7343D"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7932912" w14:textId="77777777" w:rsidR="00C7343D" w:rsidRPr="007E48ED" w:rsidRDefault="00C7343D"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39B8B01" w14:textId="77777777" w:rsidR="00C7343D" w:rsidRPr="007E48ED" w:rsidRDefault="00C7343D"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41307BAE" w14:textId="77777777" w:rsidR="00C7343D" w:rsidRPr="007E48ED" w:rsidRDefault="00C7343D" w:rsidP="00C83A48">
            <w:pPr>
              <w:ind w:right="51"/>
              <w:jc w:val="center"/>
              <w:rPr>
                <w:szCs w:val="20"/>
              </w:rPr>
            </w:pPr>
          </w:p>
        </w:tc>
      </w:tr>
      <w:tr w:rsidR="00C7343D" w:rsidRPr="007E48ED" w14:paraId="52FD775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FB05FD6" w14:textId="77777777" w:rsidR="00C7343D" w:rsidRPr="007E48ED" w:rsidRDefault="00C7343D"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2C599E3D" w14:textId="77777777" w:rsidR="00C7343D" w:rsidRPr="007E48ED" w:rsidRDefault="00C7343D"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051849A1" w14:textId="5844D8CA" w:rsidR="00C7343D" w:rsidRPr="007E48ED" w:rsidRDefault="00C7343D"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12" w:space="0" w:color="auto"/>
              <w:right w:val="single" w:sz="12" w:space="0" w:color="auto"/>
            </w:tcBorders>
          </w:tcPr>
          <w:p w14:paraId="0FCD5333" w14:textId="28441E22" w:rsidR="00C7343D" w:rsidRPr="007E48ED" w:rsidRDefault="00C7343D" w:rsidP="00C83A48">
            <w:pPr>
              <w:ind w:right="51"/>
              <w:jc w:val="center"/>
              <w:rPr>
                <w:szCs w:val="20"/>
              </w:rPr>
            </w:pPr>
            <w:r>
              <w:rPr>
                <w:szCs w:val="20"/>
              </w:rPr>
              <w:t>10</w:t>
            </w:r>
          </w:p>
        </w:tc>
      </w:tr>
      <w:tr w:rsidR="00C7343D" w:rsidRPr="007E48ED" w14:paraId="16445C3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0D8E83A" w14:textId="77777777" w:rsidR="00C7343D" w:rsidRPr="007E48ED" w:rsidRDefault="00C7343D"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C51D0CF" w14:textId="77777777" w:rsidR="00C7343D" w:rsidRPr="007E48ED" w:rsidRDefault="00C7343D"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69C489EF" w14:textId="7B2911A3" w:rsidR="00C7343D" w:rsidRPr="007E48ED" w:rsidRDefault="00C7343D"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3EC9607" w14:textId="35F4778E" w:rsidR="00C7343D" w:rsidRPr="007E48ED" w:rsidRDefault="00C7343D" w:rsidP="00C83A48">
            <w:pPr>
              <w:ind w:right="51"/>
              <w:jc w:val="center"/>
              <w:rPr>
                <w:szCs w:val="20"/>
              </w:rPr>
            </w:pPr>
            <w:r>
              <w:rPr>
                <w:szCs w:val="20"/>
              </w:rPr>
              <w:t>30</w:t>
            </w:r>
          </w:p>
        </w:tc>
      </w:tr>
      <w:tr w:rsidR="00C7343D" w:rsidRPr="007E48ED" w14:paraId="21379B6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792835E" w14:textId="4D2C6AC6" w:rsidR="00C7343D"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AC6A1BD" w14:textId="77777777" w:rsidR="00C7343D" w:rsidRPr="007E48ED" w:rsidRDefault="00C7343D" w:rsidP="00C83A48">
            <w:pPr>
              <w:jc w:val="both"/>
              <w:rPr>
                <w:szCs w:val="20"/>
              </w:rPr>
            </w:pPr>
          </w:p>
        </w:tc>
      </w:tr>
      <w:tr w:rsidR="00C7343D" w:rsidRPr="007E48ED" w14:paraId="4124A50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D51FD7C" w14:textId="61CFB2FC" w:rsidR="00C7343D" w:rsidRPr="007E48ED" w:rsidRDefault="00986EF4" w:rsidP="00C7343D">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D765EED" w14:textId="62F1C0D3" w:rsidR="00C7343D" w:rsidRPr="007E48ED" w:rsidRDefault="00C7343D" w:rsidP="00C7343D">
            <w:r w:rsidRPr="005D47E0">
              <w:rPr>
                <w:lang w:val="en-US"/>
              </w:rPr>
              <w:t>Units and conversions, Basic statistical concepts, Design of two and three level multi-factor experiments, Modeling and experimental optimization.</w:t>
            </w:r>
          </w:p>
        </w:tc>
      </w:tr>
      <w:tr w:rsidR="00C7343D" w:rsidRPr="007E48ED" w14:paraId="41D032C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5DCE6C6" w14:textId="77777777" w:rsidR="00C7343D" w:rsidRPr="007E48ED" w:rsidRDefault="00C7343D" w:rsidP="00C7343D">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768E07DA" w14:textId="6F7F3B1C" w:rsidR="00C7343D" w:rsidRPr="007E48ED" w:rsidRDefault="00C7343D" w:rsidP="00C7343D">
            <w:r w:rsidRPr="00CD082B">
              <w:rPr>
                <w:bCs/>
                <w:szCs w:val="20"/>
                <w:lang w:val="en-US"/>
              </w:rPr>
              <w:t xml:space="preserve">To learn how to plan, design and conduct </w:t>
            </w:r>
            <w:r>
              <w:rPr>
                <w:bCs/>
                <w:szCs w:val="20"/>
                <w:lang w:val="en-US"/>
              </w:rPr>
              <w:t xml:space="preserve">an </w:t>
            </w:r>
            <w:r w:rsidRPr="00CD082B">
              <w:rPr>
                <w:bCs/>
                <w:szCs w:val="20"/>
                <w:lang w:val="en-US"/>
              </w:rPr>
              <w:t>experiment efficiently and effectively, and analyze the resulting data to obtain objective conclusions</w:t>
            </w:r>
            <w:r w:rsidRPr="00CD082B">
              <w:rPr>
                <w:bCs/>
                <w:szCs w:val="20"/>
              </w:rPr>
              <w:t>.</w:t>
            </w:r>
          </w:p>
        </w:tc>
      </w:tr>
      <w:tr w:rsidR="00C7343D" w:rsidRPr="007E48ED" w14:paraId="37C75BE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B39BF02" w14:textId="77777777" w:rsidR="00C7343D" w:rsidRPr="007E48ED" w:rsidRDefault="00C7343D" w:rsidP="00C7343D">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1619615" w14:textId="77777777" w:rsidR="00C7343D" w:rsidRPr="007E48ED" w:rsidRDefault="00C7343D" w:rsidP="00C7343D"/>
        </w:tc>
      </w:tr>
      <w:tr w:rsidR="00C7343D" w:rsidRPr="007E48ED" w14:paraId="0B74142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61D7033" w14:textId="77777777" w:rsidR="00C7343D" w:rsidRPr="007E48ED" w:rsidRDefault="00C7343D" w:rsidP="00C7343D">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7F0BA6EA" w14:textId="77777777" w:rsidR="00C7343D" w:rsidRPr="00C7343D" w:rsidRDefault="00C7343D" w:rsidP="00B670AC">
            <w:pPr>
              <w:pStyle w:val="ListeParagraf"/>
              <w:numPr>
                <w:ilvl w:val="0"/>
                <w:numId w:val="55"/>
              </w:numPr>
              <w:rPr>
                <w:szCs w:val="20"/>
                <w:lang w:val="en-US"/>
              </w:rPr>
            </w:pPr>
            <w:r w:rsidRPr="00C7343D">
              <w:rPr>
                <w:bCs/>
                <w:szCs w:val="20"/>
                <w:lang w:val="en-US"/>
              </w:rPr>
              <w:t>Understands the importance of unit conversions</w:t>
            </w:r>
          </w:p>
          <w:p w14:paraId="7D0F680C" w14:textId="77777777" w:rsidR="00C7343D" w:rsidRPr="00C7343D" w:rsidRDefault="00C7343D" w:rsidP="00B670AC">
            <w:pPr>
              <w:pStyle w:val="ListeParagraf"/>
              <w:numPr>
                <w:ilvl w:val="0"/>
                <w:numId w:val="55"/>
              </w:numPr>
              <w:rPr>
                <w:szCs w:val="20"/>
                <w:lang w:val="en-US"/>
              </w:rPr>
            </w:pPr>
            <w:r w:rsidRPr="00C7343D">
              <w:rPr>
                <w:bCs/>
                <w:szCs w:val="20"/>
                <w:lang w:val="en-US"/>
              </w:rPr>
              <w:t>Understands the importance of basic statistical concepts</w:t>
            </w:r>
          </w:p>
          <w:p w14:paraId="53179D1A" w14:textId="100D1519" w:rsidR="00C7343D" w:rsidRPr="00C7343D" w:rsidRDefault="00C7343D" w:rsidP="00B670AC">
            <w:pPr>
              <w:pStyle w:val="ListeParagraf"/>
              <w:numPr>
                <w:ilvl w:val="0"/>
                <w:numId w:val="55"/>
              </w:numPr>
              <w:rPr>
                <w:szCs w:val="20"/>
                <w:lang w:val="en-US"/>
              </w:rPr>
            </w:pPr>
            <w:r w:rsidRPr="00C7343D">
              <w:rPr>
                <w:bCs/>
                <w:szCs w:val="20"/>
                <w:lang w:val="en-US"/>
              </w:rPr>
              <w:t>Creates a design of two-level and two-variable</w:t>
            </w:r>
          </w:p>
          <w:p w14:paraId="4BF2DB51" w14:textId="60EF1D39" w:rsidR="00C7343D" w:rsidRPr="00C7343D" w:rsidRDefault="00C7343D" w:rsidP="00B670AC">
            <w:pPr>
              <w:pStyle w:val="ListeParagraf"/>
              <w:numPr>
                <w:ilvl w:val="0"/>
                <w:numId w:val="55"/>
              </w:numPr>
              <w:rPr>
                <w:szCs w:val="20"/>
                <w:lang w:val="en-US"/>
              </w:rPr>
            </w:pPr>
            <w:r w:rsidRPr="00C7343D">
              <w:rPr>
                <w:bCs/>
                <w:szCs w:val="20"/>
                <w:lang w:val="en-US"/>
              </w:rPr>
              <w:t xml:space="preserve">Creates a design of two-level and multi-variable </w:t>
            </w:r>
          </w:p>
          <w:p w14:paraId="3ED48958" w14:textId="77777777" w:rsidR="00C7343D" w:rsidRPr="00C7343D" w:rsidRDefault="00C7343D" w:rsidP="00B670AC">
            <w:pPr>
              <w:pStyle w:val="ListeParagraf"/>
              <w:numPr>
                <w:ilvl w:val="0"/>
                <w:numId w:val="55"/>
              </w:numPr>
              <w:rPr>
                <w:szCs w:val="20"/>
                <w:lang w:val="en-US"/>
              </w:rPr>
            </w:pPr>
            <w:r w:rsidRPr="00C7343D">
              <w:rPr>
                <w:bCs/>
                <w:szCs w:val="20"/>
                <w:lang w:val="en-US"/>
              </w:rPr>
              <w:t xml:space="preserve">Evaluates the results of experiments by analysis of variance (ANOVA) </w:t>
            </w:r>
          </w:p>
          <w:p w14:paraId="7AA5C36A" w14:textId="77777777" w:rsidR="00C7343D" w:rsidRPr="00C7343D" w:rsidRDefault="00C7343D" w:rsidP="00B670AC">
            <w:pPr>
              <w:pStyle w:val="ListeParagraf"/>
              <w:numPr>
                <w:ilvl w:val="0"/>
                <w:numId w:val="55"/>
              </w:numPr>
              <w:rPr>
                <w:szCs w:val="20"/>
                <w:lang w:val="en-US"/>
              </w:rPr>
            </w:pPr>
            <w:r w:rsidRPr="00C7343D">
              <w:rPr>
                <w:bCs/>
                <w:szCs w:val="20"/>
                <w:lang w:val="en-US"/>
              </w:rPr>
              <w:t xml:space="preserve">Reviews the results of analysis of variance </w:t>
            </w:r>
          </w:p>
          <w:p w14:paraId="4446C087" w14:textId="6727D70B" w:rsidR="00C7343D" w:rsidRPr="00C7343D" w:rsidRDefault="00C7343D" w:rsidP="00B670AC">
            <w:pPr>
              <w:pStyle w:val="ListeParagraf"/>
              <w:numPr>
                <w:ilvl w:val="0"/>
                <w:numId w:val="55"/>
              </w:numPr>
              <w:rPr>
                <w:szCs w:val="20"/>
                <w:lang w:val="en-US"/>
              </w:rPr>
            </w:pPr>
            <w:r w:rsidRPr="00C7343D">
              <w:rPr>
                <w:bCs/>
                <w:szCs w:val="20"/>
                <w:lang w:val="en-US"/>
              </w:rPr>
              <w:t xml:space="preserve">Creates an empirical model </w:t>
            </w:r>
          </w:p>
          <w:p w14:paraId="62665913" w14:textId="6954E12B" w:rsidR="00C7343D" w:rsidRPr="007E48ED" w:rsidRDefault="00C7343D" w:rsidP="00B670AC">
            <w:pPr>
              <w:pStyle w:val="ListeParagraf"/>
              <w:numPr>
                <w:ilvl w:val="0"/>
                <w:numId w:val="55"/>
              </w:numPr>
            </w:pPr>
            <w:r w:rsidRPr="00C7343D">
              <w:rPr>
                <w:bCs/>
                <w:szCs w:val="20"/>
                <w:lang w:val="en-US"/>
              </w:rPr>
              <w:t xml:space="preserve">Optimize the experimental results </w:t>
            </w:r>
          </w:p>
        </w:tc>
      </w:tr>
      <w:tr w:rsidR="00C7343D" w:rsidRPr="007E48ED" w14:paraId="2293D40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F370039" w14:textId="77777777" w:rsidR="00C7343D" w:rsidRPr="007E48ED" w:rsidRDefault="00C7343D" w:rsidP="00C7343D">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7C1090E6" w14:textId="784F1E90" w:rsidR="00C7343D" w:rsidRPr="007E48ED" w:rsidRDefault="00C7343D" w:rsidP="00C7343D">
            <w:r>
              <w:rPr>
                <w:szCs w:val="20"/>
              </w:rPr>
              <w:t>Özensoy, E., “Teknolojik ve Bilimsel Araştirmalarda Modern Deney Tasarimciliği ve Optimizasyon”, MTA Enstitüsü Eğitim Serisi No:24, Ankara 1982.</w:t>
            </w:r>
          </w:p>
        </w:tc>
      </w:tr>
      <w:tr w:rsidR="00C7343D" w:rsidRPr="007E48ED" w14:paraId="3F2F7D8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C3A9A04" w14:textId="3E615D6B" w:rsidR="00C7343D" w:rsidRPr="007E48ED" w:rsidRDefault="00986EF4" w:rsidP="00C7343D">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0E546264" w14:textId="77777777" w:rsidR="00C7343D" w:rsidRPr="00C7343D" w:rsidRDefault="00C7343D" w:rsidP="00B670AC">
            <w:pPr>
              <w:pStyle w:val="ListeParagraf"/>
              <w:numPr>
                <w:ilvl w:val="0"/>
                <w:numId w:val="56"/>
              </w:numPr>
              <w:rPr>
                <w:szCs w:val="20"/>
                <w:lang w:val="en-US"/>
              </w:rPr>
            </w:pPr>
            <w:r w:rsidRPr="00C7343D">
              <w:rPr>
                <w:szCs w:val="20"/>
                <w:lang w:val="en-US"/>
              </w:rPr>
              <w:t>Hicks, C.R., “Fundamentals Concepts in the Design of Experiments”, USA 1973.</w:t>
            </w:r>
          </w:p>
          <w:p w14:paraId="564F5557" w14:textId="77777777" w:rsidR="00C7343D" w:rsidRPr="00C7343D" w:rsidRDefault="00C7343D" w:rsidP="00B670AC">
            <w:pPr>
              <w:pStyle w:val="ListeParagraf"/>
              <w:numPr>
                <w:ilvl w:val="0"/>
                <w:numId w:val="56"/>
              </w:numPr>
              <w:rPr>
                <w:szCs w:val="20"/>
                <w:lang w:val="en-US"/>
              </w:rPr>
            </w:pPr>
            <w:r w:rsidRPr="00C7343D">
              <w:rPr>
                <w:szCs w:val="20"/>
                <w:lang w:val="en-US"/>
              </w:rPr>
              <w:t>Montgomery, D.C., “Design and Analysis of Experiments” Third edition, John Wiley &amp; Sons, USA 1991.</w:t>
            </w:r>
          </w:p>
          <w:p w14:paraId="3C89E198" w14:textId="77777777" w:rsidR="00C7343D" w:rsidRPr="00C7343D" w:rsidRDefault="00C7343D" w:rsidP="00B670AC">
            <w:pPr>
              <w:pStyle w:val="ListeParagraf"/>
              <w:numPr>
                <w:ilvl w:val="0"/>
                <w:numId w:val="56"/>
              </w:numPr>
              <w:rPr>
                <w:szCs w:val="20"/>
                <w:lang w:val="en-US"/>
              </w:rPr>
            </w:pPr>
            <w:r w:rsidRPr="00C7343D">
              <w:rPr>
                <w:szCs w:val="20"/>
                <w:lang w:val="en-US"/>
              </w:rPr>
              <w:t>Larry B.B., “An Introduction to Design of Experiments”, ASQ Quality Press, 1999.</w:t>
            </w:r>
          </w:p>
          <w:p w14:paraId="10A048C8" w14:textId="77777777" w:rsidR="00C7343D" w:rsidRPr="00C7343D" w:rsidRDefault="00C7343D" w:rsidP="00B670AC">
            <w:pPr>
              <w:pStyle w:val="ListeParagraf"/>
              <w:numPr>
                <w:ilvl w:val="0"/>
                <w:numId w:val="56"/>
              </w:numPr>
              <w:rPr>
                <w:szCs w:val="20"/>
              </w:rPr>
            </w:pPr>
            <w:r w:rsidRPr="00C7343D">
              <w:rPr>
                <w:szCs w:val="20"/>
              </w:rPr>
              <w:t>Erbaş, S.O ve Olmuş H., “Deney Düzenleri ve Istatistik Analizleri”, Gazi kitabevi, 2006.</w:t>
            </w:r>
          </w:p>
          <w:p w14:paraId="0F335423" w14:textId="7014DBD9" w:rsidR="00C7343D" w:rsidRPr="007E48ED" w:rsidRDefault="00C7343D" w:rsidP="00B670AC">
            <w:pPr>
              <w:pStyle w:val="ListeParagraf"/>
              <w:numPr>
                <w:ilvl w:val="0"/>
                <w:numId w:val="56"/>
              </w:numPr>
            </w:pPr>
            <w:r w:rsidRPr="00C7343D">
              <w:rPr>
                <w:szCs w:val="20"/>
              </w:rPr>
              <w:t>Ersoy Y. Ve Mert M., “Boyut Analizi ve Fiziksel Ölçmeler” ODTÜ Müh. Fak. Yayini No:55, Ankara 1977.</w:t>
            </w:r>
          </w:p>
        </w:tc>
      </w:tr>
      <w:tr w:rsidR="00C7343D" w:rsidRPr="007E48ED" w14:paraId="200A866E" w14:textId="77777777" w:rsidTr="00C7343D">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BEFBACD" w14:textId="77777777" w:rsidR="00C7343D" w:rsidRPr="007E48ED" w:rsidRDefault="00C7343D" w:rsidP="00C7343D">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6DE0FA1" w14:textId="6B4300B3" w:rsidR="00C7343D" w:rsidRPr="007E48ED" w:rsidRDefault="00C7343D" w:rsidP="00C7343D">
            <w:pPr>
              <w:rPr>
                <w:szCs w:val="20"/>
              </w:rPr>
            </w:pPr>
            <w:r w:rsidRPr="00AD2FAA">
              <w:rPr>
                <w:szCs w:val="20"/>
                <w:lang w:val="en-US"/>
              </w:rPr>
              <w:t xml:space="preserve">Computer, Data Show, </w:t>
            </w:r>
            <w:r>
              <w:rPr>
                <w:szCs w:val="20"/>
                <w:lang w:val="en-US"/>
              </w:rPr>
              <w:t xml:space="preserve">Excel or </w:t>
            </w:r>
            <w:r w:rsidRPr="00AD2FAA">
              <w:rPr>
                <w:szCs w:val="20"/>
                <w:lang w:val="en-US"/>
              </w:rPr>
              <w:t>Visual Basic Program</w:t>
            </w:r>
          </w:p>
        </w:tc>
      </w:tr>
    </w:tbl>
    <w:p w14:paraId="1818A120" w14:textId="77777777" w:rsidR="00326BB0" w:rsidRDefault="00326BB0" w:rsidP="00326BB0">
      <w:pPr>
        <w:rPr>
          <w:sz w:val="18"/>
          <w:szCs w:val="18"/>
        </w:rPr>
      </w:pPr>
    </w:p>
    <w:p w14:paraId="03E9FB0E" w14:textId="77777777" w:rsidR="00326BB0" w:rsidRDefault="00326BB0">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326BB0" w:rsidRPr="00326BB0" w14:paraId="3936E4D2" w14:textId="77777777" w:rsidTr="00326BB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25104EE" w14:textId="77EDA82D" w:rsidR="00326BB0" w:rsidRPr="00326BB0" w:rsidRDefault="00C80DEC" w:rsidP="00326BB0">
            <w:pPr>
              <w:jc w:val="center"/>
              <w:rPr>
                <w:b/>
                <w:szCs w:val="20"/>
              </w:rPr>
            </w:pPr>
            <w:r>
              <w:rPr>
                <w:b/>
                <w:szCs w:val="20"/>
              </w:rPr>
              <w:lastRenderedPageBreak/>
              <w:t>COURSE SYLLABUS</w:t>
            </w:r>
          </w:p>
        </w:tc>
      </w:tr>
      <w:tr w:rsidR="00326BB0" w:rsidRPr="00326BB0" w14:paraId="5031C862"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9F51546" w14:textId="3F7B36F2" w:rsidR="00326BB0" w:rsidRPr="00326BB0" w:rsidRDefault="00C80DEC" w:rsidP="00326BB0">
            <w:pP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1A3DCEC3" w14:textId="4E840189" w:rsidR="00326BB0" w:rsidRPr="00326BB0" w:rsidRDefault="004B451A" w:rsidP="00326BB0">
            <w:pPr>
              <w:rPr>
                <w:b/>
                <w:szCs w:val="20"/>
              </w:rPr>
            </w:pPr>
            <w:r>
              <w:rPr>
                <w:b/>
                <w:szCs w:val="20"/>
              </w:rPr>
              <w:t>TOPICS</w:t>
            </w:r>
          </w:p>
        </w:tc>
      </w:tr>
      <w:tr w:rsidR="00C7343D" w:rsidRPr="00326BB0" w14:paraId="46DDAF9B"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E144A0" w14:textId="77777777" w:rsidR="00C7343D" w:rsidRPr="00326BB0" w:rsidRDefault="00C7343D" w:rsidP="00C7343D">
            <w:pPr>
              <w:jc w:val="center"/>
              <w:rPr>
                <w:szCs w:val="20"/>
              </w:rPr>
            </w:pPr>
            <w:r w:rsidRPr="00326BB0">
              <w:rPr>
                <w:szCs w:val="20"/>
              </w:rPr>
              <w:t>1</w:t>
            </w:r>
          </w:p>
        </w:tc>
        <w:tc>
          <w:tcPr>
            <w:tcW w:w="4407" w:type="pct"/>
            <w:tcBorders>
              <w:top w:val="single" w:sz="6" w:space="0" w:color="auto"/>
              <w:left w:val="single" w:sz="6" w:space="0" w:color="auto"/>
              <w:bottom w:val="single" w:sz="6" w:space="0" w:color="auto"/>
              <w:right w:val="single" w:sz="12" w:space="0" w:color="auto"/>
            </w:tcBorders>
          </w:tcPr>
          <w:p w14:paraId="7D126C9D" w14:textId="504BBB0A" w:rsidR="00C7343D" w:rsidRPr="00326BB0" w:rsidRDefault="00C7343D" w:rsidP="00C7343D">
            <w:r>
              <w:rPr>
                <w:lang w:val="en-US"/>
              </w:rPr>
              <w:t>I</w:t>
            </w:r>
            <w:r w:rsidRPr="00A52982">
              <w:rPr>
                <w:lang w:val="en-US"/>
              </w:rPr>
              <w:t>ntroduction to design of experiments</w:t>
            </w:r>
            <w:r>
              <w:rPr>
                <w:lang w:val="en-US"/>
              </w:rPr>
              <w:t>,</w:t>
            </w:r>
            <w:r w:rsidRPr="00A52982">
              <w:rPr>
                <w:lang w:val="en-US"/>
              </w:rPr>
              <w:t xml:space="preserve"> and </w:t>
            </w:r>
            <w:r>
              <w:rPr>
                <w:lang w:val="en-US"/>
              </w:rPr>
              <w:t xml:space="preserve">overview the </w:t>
            </w:r>
            <w:r w:rsidRPr="00A52982">
              <w:rPr>
                <w:lang w:val="en-US"/>
              </w:rPr>
              <w:t>basic statistical concepts</w:t>
            </w:r>
          </w:p>
        </w:tc>
      </w:tr>
      <w:tr w:rsidR="00C7343D" w:rsidRPr="00326BB0" w14:paraId="4E7D088F"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A6AECA" w14:textId="77777777" w:rsidR="00C7343D" w:rsidRPr="00326BB0" w:rsidRDefault="00C7343D" w:rsidP="00C7343D">
            <w:pPr>
              <w:jc w:val="center"/>
              <w:rPr>
                <w:szCs w:val="20"/>
              </w:rPr>
            </w:pPr>
            <w:r w:rsidRPr="00326BB0">
              <w:rPr>
                <w:szCs w:val="20"/>
              </w:rPr>
              <w:t>2</w:t>
            </w:r>
          </w:p>
        </w:tc>
        <w:tc>
          <w:tcPr>
            <w:tcW w:w="4407" w:type="pct"/>
            <w:tcBorders>
              <w:top w:val="single" w:sz="6" w:space="0" w:color="auto"/>
              <w:left w:val="single" w:sz="6" w:space="0" w:color="auto"/>
              <w:bottom w:val="single" w:sz="6" w:space="0" w:color="auto"/>
              <w:right w:val="single" w:sz="12" w:space="0" w:color="auto"/>
            </w:tcBorders>
          </w:tcPr>
          <w:p w14:paraId="328C6149" w14:textId="0B0A3062" w:rsidR="00C7343D" w:rsidRPr="00326BB0" w:rsidRDefault="00C7343D" w:rsidP="00C7343D">
            <w:r w:rsidRPr="00A52982">
              <w:rPr>
                <w:lang w:val="en-US"/>
              </w:rPr>
              <w:t>Units and conversions</w:t>
            </w:r>
          </w:p>
        </w:tc>
      </w:tr>
      <w:tr w:rsidR="00C7343D" w:rsidRPr="00326BB0" w14:paraId="21F743A5"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BE2407" w14:textId="77777777" w:rsidR="00C7343D" w:rsidRPr="00326BB0" w:rsidRDefault="00C7343D" w:rsidP="00C7343D">
            <w:pPr>
              <w:jc w:val="center"/>
              <w:rPr>
                <w:szCs w:val="20"/>
              </w:rPr>
            </w:pPr>
            <w:r w:rsidRPr="00326BB0">
              <w:rPr>
                <w:szCs w:val="20"/>
              </w:rPr>
              <w:t>3</w:t>
            </w:r>
          </w:p>
        </w:tc>
        <w:tc>
          <w:tcPr>
            <w:tcW w:w="4407" w:type="pct"/>
            <w:tcBorders>
              <w:top w:val="single" w:sz="6" w:space="0" w:color="auto"/>
              <w:left w:val="single" w:sz="6" w:space="0" w:color="auto"/>
              <w:bottom w:val="single" w:sz="6" w:space="0" w:color="auto"/>
              <w:right w:val="single" w:sz="12" w:space="0" w:color="auto"/>
            </w:tcBorders>
          </w:tcPr>
          <w:p w14:paraId="7278DE5B" w14:textId="03166F9C" w:rsidR="00C7343D" w:rsidRPr="00326BB0" w:rsidRDefault="00C7343D" w:rsidP="00C7343D">
            <w:r w:rsidRPr="00B72D05">
              <w:rPr>
                <w:lang w:val="en-US"/>
              </w:rPr>
              <w:t>Single factor experiments</w:t>
            </w:r>
          </w:p>
        </w:tc>
      </w:tr>
      <w:tr w:rsidR="00C7343D" w:rsidRPr="00326BB0" w14:paraId="401B82B4"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EACAB7" w14:textId="77777777" w:rsidR="00C7343D" w:rsidRPr="00326BB0" w:rsidRDefault="00C7343D" w:rsidP="00C7343D">
            <w:pPr>
              <w:jc w:val="center"/>
              <w:rPr>
                <w:szCs w:val="20"/>
              </w:rPr>
            </w:pPr>
            <w:r w:rsidRPr="00326BB0">
              <w:rPr>
                <w:szCs w:val="20"/>
              </w:rPr>
              <w:t>4</w:t>
            </w:r>
          </w:p>
        </w:tc>
        <w:tc>
          <w:tcPr>
            <w:tcW w:w="4407" w:type="pct"/>
            <w:tcBorders>
              <w:top w:val="single" w:sz="6" w:space="0" w:color="auto"/>
              <w:left w:val="single" w:sz="6" w:space="0" w:color="auto"/>
              <w:bottom w:val="single" w:sz="6" w:space="0" w:color="auto"/>
              <w:right w:val="single" w:sz="12" w:space="0" w:color="auto"/>
            </w:tcBorders>
          </w:tcPr>
          <w:p w14:paraId="3B6F83AE" w14:textId="1DADA5E4" w:rsidR="00C7343D" w:rsidRPr="00326BB0" w:rsidRDefault="00C7343D" w:rsidP="00C7343D">
            <w:r>
              <w:rPr>
                <w:lang w:val="en-US"/>
              </w:rPr>
              <w:t>I</w:t>
            </w:r>
            <w:r w:rsidRPr="00A52982">
              <w:rPr>
                <w:lang w:val="en-US"/>
              </w:rPr>
              <w:t>ntroduction to</w:t>
            </w:r>
            <w:r>
              <w:rPr>
                <w:lang w:val="en-US"/>
              </w:rPr>
              <w:t xml:space="preserve"> factorial designs</w:t>
            </w:r>
          </w:p>
        </w:tc>
      </w:tr>
      <w:tr w:rsidR="00C7343D" w:rsidRPr="00326BB0" w14:paraId="4D3A5447"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71FAB8" w14:textId="77777777" w:rsidR="00C7343D" w:rsidRPr="00326BB0" w:rsidRDefault="00C7343D" w:rsidP="00C7343D">
            <w:pPr>
              <w:jc w:val="center"/>
              <w:rPr>
                <w:szCs w:val="20"/>
              </w:rPr>
            </w:pPr>
            <w:r w:rsidRPr="00326BB0">
              <w:rPr>
                <w:szCs w:val="20"/>
              </w:rPr>
              <w:t>5</w:t>
            </w:r>
          </w:p>
        </w:tc>
        <w:tc>
          <w:tcPr>
            <w:tcW w:w="4407" w:type="pct"/>
            <w:tcBorders>
              <w:top w:val="single" w:sz="6" w:space="0" w:color="auto"/>
              <w:left w:val="single" w:sz="6" w:space="0" w:color="auto"/>
              <w:bottom w:val="single" w:sz="6" w:space="0" w:color="auto"/>
              <w:right w:val="single" w:sz="12" w:space="0" w:color="auto"/>
            </w:tcBorders>
          </w:tcPr>
          <w:p w14:paraId="01AC620E" w14:textId="0B68B2F1" w:rsidR="00C7343D" w:rsidRPr="00326BB0" w:rsidRDefault="00C7343D" w:rsidP="00C7343D">
            <w:r w:rsidRPr="00930AEF">
              <w:t>22 factorial designs</w:t>
            </w:r>
          </w:p>
        </w:tc>
      </w:tr>
      <w:tr w:rsidR="00C7343D" w:rsidRPr="00326BB0" w14:paraId="1FD7C33D"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1C0138B" w14:textId="77777777" w:rsidR="00C7343D" w:rsidRPr="00326BB0" w:rsidRDefault="00C7343D" w:rsidP="00C7343D">
            <w:pPr>
              <w:jc w:val="center"/>
              <w:rPr>
                <w:szCs w:val="20"/>
              </w:rPr>
            </w:pPr>
            <w:r w:rsidRPr="00326BB0">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0BA8D9E" w14:textId="4AFA3B5E" w:rsidR="00C7343D" w:rsidRPr="00326BB0" w:rsidRDefault="00C7343D" w:rsidP="00C7343D">
            <w:r>
              <w:t>I</w:t>
            </w:r>
            <w:r w:rsidRPr="00930AEF">
              <w:t>ntroduction to the analysis of variance (ANOVA)</w:t>
            </w:r>
          </w:p>
        </w:tc>
      </w:tr>
      <w:tr w:rsidR="00C7343D" w:rsidRPr="00326BB0" w14:paraId="55C72CE7"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69B0A9" w14:textId="77777777" w:rsidR="00C7343D" w:rsidRPr="00326BB0" w:rsidRDefault="00C7343D" w:rsidP="00C7343D">
            <w:pPr>
              <w:jc w:val="center"/>
              <w:rPr>
                <w:szCs w:val="20"/>
              </w:rPr>
            </w:pPr>
            <w:r w:rsidRPr="00326BB0">
              <w:rPr>
                <w:szCs w:val="20"/>
              </w:rPr>
              <w:t>7</w:t>
            </w:r>
          </w:p>
        </w:tc>
        <w:tc>
          <w:tcPr>
            <w:tcW w:w="4407" w:type="pct"/>
            <w:tcBorders>
              <w:top w:val="single" w:sz="6" w:space="0" w:color="auto"/>
              <w:left w:val="single" w:sz="6" w:space="0" w:color="auto"/>
              <w:bottom w:val="single" w:sz="6" w:space="0" w:color="auto"/>
              <w:right w:val="single" w:sz="12" w:space="0" w:color="auto"/>
            </w:tcBorders>
          </w:tcPr>
          <w:p w14:paraId="78AB1164" w14:textId="156E56B9" w:rsidR="00C7343D" w:rsidRPr="00326BB0" w:rsidRDefault="00C7343D" w:rsidP="00C7343D">
            <w:r>
              <w:rPr>
                <w:lang w:val="en-US"/>
              </w:rPr>
              <w:t>I</w:t>
            </w:r>
            <w:r w:rsidRPr="004975B6">
              <w:rPr>
                <w:lang w:val="en-US"/>
              </w:rPr>
              <w:t>ntroduction to regression models</w:t>
            </w:r>
          </w:p>
        </w:tc>
      </w:tr>
      <w:tr w:rsidR="00C7343D" w:rsidRPr="00326BB0" w14:paraId="4B056461"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127242" w14:textId="77777777" w:rsidR="00C7343D" w:rsidRPr="00326BB0" w:rsidRDefault="00C7343D" w:rsidP="00C7343D">
            <w:pPr>
              <w:jc w:val="center"/>
              <w:rPr>
                <w:szCs w:val="20"/>
              </w:rPr>
            </w:pPr>
            <w:r w:rsidRPr="00326BB0">
              <w:rPr>
                <w:szCs w:val="20"/>
              </w:rPr>
              <w:t>8</w:t>
            </w:r>
          </w:p>
        </w:tc>
        <w:tc>
          <w:tcPr>
            <w:tcW w:w="4407" w:type="pct"/>
            <w:tcBorders>
              <w:top w:val="single" w:sz="6" w:space="0" w:color="auto"/>
              <w:left w:val="single" w:sz="6" w:space="0" w:color="auto"/>
              <w:bottom w:val="single" w:sz="6" w:space="0" w:color="auto"/>
              <w:right w:val="single" w:sz="12" w:space="0" w:color="auto"/>
            </w:tcBorders>
          </w:tcPr>
          <w:p w14:paraId="3FB62DBC" w14:textId="6BCFCF50" w:rsidR="00C7343D" w:rsidRPr="00326BB0" w:rsidRDefault="00C7343D" w:rsidP="00C7343D">
            <w:pPr>
              <w:rPr>
                <w:lang w:val="en-US"/>
              </w:rPr>
            </w:pPr>
            <w:r>
              <w:rPr>
                <w:lang w:val="en-US"/>
              </w:rPr>
              <w:t>Midterm exam</w:t>
            </w:r>
          </w:p>
        </w:tc>
      </w:tr>
      <w:tr w:rsidR="00C7343D" w:rsidRPr="00326BB0" w14:paraId="74525D79"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E8CA56" w14:textId="77777777" w:rsidR="00C7343D" w:rsidRPr="00326BB0" w:rsidRDefault="00C7343D" w:rsidP="00C7343D">
            <w:pPr>
              <w:jc w:val="center"/>
              <w:rPr>
                <w:szCs w:val="20"/>
              </w:rPr>
            </w:pPr>
            <w:r w:rsidRPr="00326BB0">
              <w:rPr>
                <w:szCs w:val="20"/>
              </w:rPr>
              <w:t>9</w:t>
            </w:r>
          </w:p>
        </w:tc>
        <w:tc>
          <w:tcPr>
            <w:tcW w:w="4407" w:type="pct"/>
            <w:tcBorders>
              <w:top w:val="single" w:sz="6" w:space="0" w:color="auto"/>
              <w:left w:val="single" w:sz="6" w:space="0" w:color="auto"/>
              <w:bottom w:val="single" w:sz="6" w:space="0" w:color="auto"/>
              <w:right w:val="single" w:sz="12" w:space="0" w:color="auto"/>
            </w:tcBorders>
          </w:tcPr>
          <w:p w14:paraId="05A70AB4" w14:textId="2A0645DA" w:rsidR="00C7343D" w:rsidRPr="00326BB0" w:rsidRDefault="00C7343D" w:rsidP="00C7343D">
            <w:pPr>
              <w:rPr>
                <w:lang w:val="en-US"/>
              </w:rPr>
            </w:pPr>
            <w:r>
              <w:rPr>
                <w:lang w:val="en-US"/>
              </w:rPr>
              <w:t>Midterm exam</w:t>
            </w:r>
          </w:p>
        </w:tc>
      </w:tr>
      <w:tr w:rsidR="00C7343D" w:rsidRPr="00326BB0" w14:paraId="55842D58"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D8F31B" w14:textId="77777777" w:rsidR="00C7343D" w:rsidRPr="00326BB0" w:rsidRDefault="00C7343D" w:rsidP="00C7343D">
            <w:pPr>
              <w:jc w:val="center"/>
              <w:rPr>
                <w:szCs w:val="20"/>
              </w:rPr>
            </w:pPr>
            <w:r w:rsidRPr="00326BB0">
              <w:rPr>
                <w:szCs w:val="20"/>
              </w:rPr>
              <w:t>10</w:t>
            </w:r>
          </w:p>
        </w:tc>
        <w:tc>
          <w:tcPr>
            <w:tcW w:w="4407" w:type="pct"/>
            <w:tcBorders>
              <w:top w:val="single" w:sz="6" w:space="0" w:color="auto"/>
              <w:left w:val="single" w:sz="6" w:space="0" w:color="auto"/>
              <w:bottom w:val="single" w:sz="6" w:space="0" w:color="auto"/>
              <w:right w:val="single" w:sz="12" w:space="0" w:color="auto"/>
            </w:tcBorders>
          </w:tcPr>
          <w:p w14:paraId="1BF307EF" w14:textId="5313B867" w:rsidR="00C7343D" w:rsidRPr="00326BB0" w:rsidRDefault="00C7343D" w:rsidP="00C7343D">
            <w:r w:rsidRPr="000F694A">
              <w:t>23 factorial designs and applications</w:t>
            </w:r>
          </w:p>
        </w:tc>
      </w:tr>
      <w:tr w:rsidR="00C7343D" w:rsidRPr="00326BB0" w14:paraId="10B6516B"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ACC7AC9" w14:textId="77777777" w:rsidR="00C7343D" w:rsidRPr="00326BB0" w:rsidRDefault="00C7343D" w:rsidP="00C7343D">
            <w:pPr>
              <w:jc w:val="center"/>
              <w:rPr>
                <w:szCs w:val="20"/>
              </w:rPr>
            </w:pPr>
            <w:r w:rsidRPr="00326BB0">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18F477D" w14:textId="3AE5375C" w:rsidR="00C7343D" w:rsidRPr="00326BB0" w:rsidRDefault="00C7343D" w:rsidP="00C7343D">
            <w:r w:rsidRPr="000F694A">
              <w:t>24 factorial designs and applications</w:t>
            </w:r>
          </w:p>
        </w:tc>
      </w:tr>
      <w:tr w:rsidR="00C7343D" w:rsidRPr="00326BB0" w14:paraId="6CA914B3"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5E2287" w14:textId="77777777" w:rsidR="00C7343D" w:rsidRPr="00326BB0" w:rsidRDefault="00C7343D" w:rsidP="00C7343D">
            <w:pPr>
              <w:jc w:val="center"/>
              <w:rPr>
                <w:szCs w:val="20"/>
              </w:rPr>
            </w:pPr>
            <w:r w:rsidRPr="00326BB0">
              <w:rPr>
                <w:szCs w:val="20"/>
              </w:rPr>
              <w:t>12</w:t>
            </w:r>
          </w:p>
        </w:tc>
        <w:tc>
          <w:tcPr>
            <w:tcW w:w="4407" w:type="pct"/>
            <w:tcBorders>
              <w:top w:val="single" w:sz="6" w:space="0" w:color="auto"/>
              <w:left w:val="single" w:sz="6" w:space="0" w:color="auto"/>
              <w:bottom w:val="single" w:sz="6" w:space="0" w:color="auto"/>
              <w:right w:val="single" w:sz="12" w:space="0" w:color="auto"/>
            </w:tcBorders>
          </w:tcPr>
          <w:p w14:paraId="5F5F78C5" w14:textId="6A638CAC" w:rsidR="00C7343D" w:rsidRPr="00326BB0" w:rsidRDefault="00C7343D" w:rsidP="00C7343D">
            <w:r w:rsidRPr="00F94B6D">
              <w:rPr>
                <w:lang w:val="en-US"/>
              </w:rPr>
              <w:t>2</w:t>
            </w:r>
            <w:r>
              <w:rPr>
                <w:vertAlign w:val="superscript"/>
                <w:lang w:val="en-US"/>
              </w:rPr>
              <w:t>5</w:t>
            </w:r>
            <w:r w:rsidRPr="00F94B6D">
              <w:rPr>
                <w:lang w:val="en-US"/>
              </w:rPr>
              <w:t xml:space="preserve"> factorial designs</w:t>
            </w:r>
            <w:r>
              <w:rPr>
                <w:lang w:val="en-US"/>
              </w:rPr>
              <w:t xml:space="preserve"> and applications</w:t>
            </w:r>
          </w:p>
        </w:tc>
      </w:tr>
      <w:tr w:rsidR="00C7343D" w:rsidRPr="00326BB0" w14:paraId="4B0CAFC9"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8C0FE3" w14:textId="77777777" w:rsidR="00C7343D" w:rsidRPr="00326BB0" w:rsidRDefault="00C7343D" w:rsidP="00C7343D">
            <w:pPr>
              <w:jc w:val="center"/>
              <w:rPr>
                <w:szCs w:val="20"/>
              </w:rPr>
            </w:pPr>
            <w:r w:rsidRPr="00326BB0">
              <w:rPr>
                <w:szCs w:val="20"/>
              </w:rPr>
              <w:t>13</w:t>
            </w:r>
          </w:p>
        </w:tc>
        <w:tc>
          <w:tcPr>
            <w:tcW w:w="4407" w:type="pct"/>
            <w:tcBorders>
              <w:top w:val="single" w:sz="6" w:space="0" w:color="auto"/>
              <w:left w:val="single" w:sz="6" w:space="0" w:color="auto"/>
              <w:bottom w:val="single" w:sz="6" w:space="0" w:color="auto"/>
              <w:right w:val="single" w:sz="12" w:space="0" w:color="auto"/>
            </w:tcBorders>
          </w:tcPr>
          <w:p w14:paraId="714A50DA" w14:textId="2FEA5C5E" w:rsidR="00C7343D" w:rsidRPr="00326BB0" w:rsidRDefault="00C7343D" w:rsidP="00C7343D">
            <w:r>
              <w:rPr>
                <w:lang w:val="en-US"/>
              </w:rPr>
              <w:t>O</w:t>
            </w:r>
            <w:r w:rsidRPr="00D754E2">
              <w:rPr>
                <w:lang w:val="en-US"/>
              </w:rPr>
              <w:t>ptimization of the factors</w:t>
            </w:r>
          </w:p>
        </w:tc>
      </w:tr>
      <w:tr w:rsidR="00C7343D" w:rsidRPr="00326BB0" w14:paraId="7DB20529"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C07DC6" w14:textId="77777777" w:rsidR="00C7343D" w:rsidRPr="00326BB0" w:rsidRDefault="00C7343D" w:rsidP="00C7343D">
            <w:pPr>
              <w:jc w:val="center"/>
              <w:rPr>
                <w:szCs w:val="20"/>
              </w:rPr>
            </w:pPr>
            <w:r w:rsidRPr="00326BB0">
              <w:rPr>
                <w:szCs w:val="20"/>
              </w:rPr>
              <w:t>14</w:t>
            </w:r>
          </w:p>
        </w:tc>
        <w:tc>
          <w:tcPr>
            <w:tcW w:w="4407" w:type="pct"/>
            <w:tcBorders>
              <w:top w:val="single" w:sz="6" w:space="0" w:color="auto"/>
              <w:left w:val="single" w:sz="6" w:space="0" w:color="auto"/>
              <w:bottom w:val="single" w:sz="6" w:space="0" w:color="auto"/>
              <w:right w:val="single" w:sz="12" w:space="0" w:color="auto"/>
            </w:tcBorders>
          </w:tcPr>
          <w:p w14:paraId="33A5E0E8" w14:textId="396FCC98" w:rsidR="00C7343D" w:rsidRPr="00326BB0" w:rsidRDefault="00C7343D" w:rsidP="00C7343D">
            <w:r>
              <w:rPr>
                <w:lang w:val="en-US"/>
              </w:rPr>
              <w:t>A</w:t>
            </w:r>
            <w:r w:rsidRPr="00D754E2">
              <w:rPr>
                <w:lang w:val="en-US"/>
              </w:rPr>
              <w:t xml:space="preserve"> general application</w:t>
            </w:r>
          </w:p>
        </w:tc>
      </w:tr>
      <w:tr w:rsidR="00326BB0" w:rsidRPr="00326BB0" w14:paraId="76C1DD43" w14:textId="77777777" w:rsidTr="00326BB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17CF0C7" w14:textId="77777777" w:rsidR="00326BB0" w:rsidRPr="00326BB0" w:rsidRDefault="00326BB0" w:rsidP="00326BB0">
            <w:pPr>
              <w:jc w:val="center"/>
              <w:rPr>
                <w:szCs w:val="20"/>
              </w:rPr>
            </w:pPr>
            <w:r w:rsidRPr="00326BB0">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12DD7F0" w14:textId="77777777" w:rsidR="00326BB0" w:rsidRPr="00326BB0" w:rsidRDefault="00326BB0" w:rsidP="00326BB0">
            <w:pPr>
              <w:rPr>
                <w:szCs w:val="20"/>
              </w:rPr>
            </w:pPr>
            <w:r w:rsidRPr="00326BB0">
              <w:rPr>
                <w:szCs w:val="20"/>
              </w:rPr>
              <w:t xml:space="preserve"> </w:t>
            </w:r>
          </w:p>
        </w:tc>
      </w:tr>
    </w:tbl>
    <w:p w14:paraId="065253B2" w14:textId="77777777" w:rsidR="00326BB0" w:rsidRPr="00577268" w:rsidRDefault="00326BB0" w:rsidP="00326BB0"/>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2"/>
        <w:gridCol w:w="7370"/>
        <w:gridCol w:w="552"/>
        <w:gridCol w:w="552"/>
        <w:gridCol w:w="553"/>
      </w:tblGrid>
      <w:tr w:rsidR="00326BB0" w:rsidRPr="00326BB0" w14:paraId="05CB4DEE" w14:textId="77777777" w:rsidTr="00C7343D">
        <w:tc>
          <w:tcPr>
            <w:tcW w:w="303" w:type="pct"/>
            <w:tcBorders>
              <w:top w:val="single" w:sz="12" w:space="0" w:color="auto"/>
              <w:left w:val="single" w:sz="12" w:space="0" w:color="auto"/>
              <w:bottom w:val="single" w:sz="6" w:space="0" w:color="auto"/>
              <w:right w:val="single" w:sz="6" w:space="0" w:color="auto"/>
            </w:tcBorders>
            <w:vAlign w:val="center"/>
          </w:tcPr>
          <w:p w14:paraId="1F618CFD" w14:textId="77777777" w:rsidR="00326BB0" w:rsidRPr="00326BB0" w:rsidRDefault="00326BB0" w:rsidP="00326BB0">
            <w:pPr>
              <w:jc w:val="center"/>
              <w:rPr>
                <w:b/>
                <w:szCs w:val="20"/>
              </w:rPr>
            </w:pPr>
            <w:r w:rsidRPr="00326BB0">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7C6A77A9" w14:textId="72A5D65C" w:rsidR="00326BB0" w:rsidRPr="00326BB0" w:rsidRDefault="00C80DEC" w:rsidP="00326BB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1B7D7F9D" w14:textId="77777777" w:rsidR="00326BB0" w:rsidRPr="00326BB0" w:rsidRDefault="00326BB0" w:rsidP="00326BB0">
            <w:pPr>
              <w:jc w:val="center"/>
              <w:rPr>
                <w:b/>
                <w:szCs w:val="20"/>
              </w:rPr>
            </w:pPr>
            <w:r w:rsidRPr="00326BB0">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38956F32" w14:textId="77777777" w:rsidR="00326BB0" w:rsidRPr="00326BB0" w:rsidRDefault="00326BB0" w:rsidP="00326BB0">
            <w:pPr>
              <w:jc w:val="center"/>
              <w:rPr>
                <w:b/>
                <w:szCs w:val="20"/>
              </w:rPr>
            </w:pPr>
            <w:r w:rsidRPr="00326BB0">
              <w:rPr>
                <w:b/>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57D79DBD" w14:textId="77777777" w:rsidR="00326BB0" w:rsidRPr="00326BB0" w:rsidRDefault="00326BB0" w:rsidP="00326BB0">
            <w:pPr>
              <w:jc w:val="center"/>
              <w:rPr>
                <w:b/>
                <w:szCs w:val="20"/>
              </w:rPr>
            </w:pPr>
            <w:r w:rsidRPr="00326BB0">
              <w:rPr>
                <w:b/>
                <w:szCs w:val="20"/>
              </w:rPr>
              <w:t>1</w:t>
            </w:r>
          </w:p>
        </w:tc>
      </w:tr>
      <w:tr w:rsidR="00C7343D" w:rsidRPr="00326BB0" w14:paraId="600FFFA3" w14:textId="77777777" w:rsidTr="00C7343D">
        <w:tc>
          <w:tcPr>
            <w:tcW w:w="303" w:type="pct"/>
            <w:tcBorders>
              <w:top w:val="single" w:sz="6" w:space="0" w:color="auto"/>
              <w:left w:val="single" w:sz="12" w:space="0" w:color="auto"/>
              <w:bottom w:val="single" w:sz="6" w:space="0" w:color="auto"/>
              <w:right w:val="single" w:sz="6" w:space="0" w:color="auto"/>
            </w:tcBorders>
            <w:vAlign w:val="center"/>
          </w:tcPr>
          <w:p w14:paraId="63795703"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410BE6BB" w14:textId="0BDFA896" w:rsidR="00C7343D" w:rsidRPr="00326BB0" w:rsidRDefault="00C7343D" w:rsidP="00C7343D">
            <w:pPr>
              <w:rPr>
                <w:lang w:eastAsia="en-US"/>
              </w:rPr>
            </w:pPr>
            <w:r w:rsidRPr="00CB4233">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009F6935" w14:textId="189B512F"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E93BE7D" w14:textId="4A5B9C3E"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4FFB002" w14:textId="252E7670" w:rsidR="00C7343D" w:rsidRPr="00C7343D" w:rsidRDefault="00C7343D" w:rsidP="00C7343D">
            <w:pPr>
              <w:jc w:val="center"/>
              <w:rPr>
                <w:szCs w:val="20"/>
              </w:rPr>
            </w:pPr>
            <w:r w:rsidRPr="00C7343D">
              <w:rPr>
                <w:szCs w:val="20"/>
              </w:rPr>
              <w:t>[  ]</w:t>
            </w:r>
          </w:p>
        </w:tc>
      </w:tr>
      <w:tr w:rsidR="00C7343D" w:rsidRPr="00326BB0" w14:paraId="22CF30ED" w14:textId="77777777" w:rsidTr="00C7343D">
        <w:tc>
          <w:tcPr>
            <w:tcW w:w="303" w:type="pct"/>
            <w:tcBorders>
              <w:top w:val="single" w:sz="6" w:space="0" w:color="auto"/>
              <w:left w:val="single" w:sz="12" w:space="0" w:color="auto"/>
              <w:bottom w:val="single" w:sz="6" w:space="0" w:color="auto"/>
              <w:right w:val="single" w:sz="6" w:space="0" w:color="auto"/>
            </w:tcBorders>
            <w:vAlign w:val="center"/>
          </w:tcPr>
          <w:p w14:paraId="60CEF1EB"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E23BF2D" w14:textId="78E88129" w:rsidR="00C7343D" w:rsidRPr="00326BB0" w:rsidRDefault="00C7343D" w:rsidP="00C7343D">
            <w:pPr>
              <w:rPr>
                <w:lang w:eastAsia="en-US"/>
              </w:rPr>
            </w:pPr>
            <w:r w:rsidRPr="00CB4233">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C6A1663" w14:textId="21302D23"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CE9A350" w14:textId="35B80A3F" w:rsidR="00C7343D" w:rsidRPr="00C7343D" w:rsidRDefault="00C7343D" w:rsidP="00C7343D">
            <w:pPr>
              <w:jc w:val="center"/>
              <w:rPr>
                <w:szCs w:val="20"/>
              </w:rPr>
            </w:pPr>
            <w:r w:rsidRPr="00C7343D">
              <w:rPr>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A2B1B9D" w14:textId="0D370C6F" w:rsidR="00C7343D" w:rsidRPr="00C7343D" w:rsidRDefault="00C7343D" w:rsidP="00C7343D">
            <w:pPr>
              <w:jc w:val="center"/>
              <w:rPr>
                <w:szCs w:val="20"/>
              </w:rPr>
            </w:pPr>
            <w:r w:rsidRPr="00C7343D">
              <w:rPr>
                <w:szCs w:val="20"/>
              </w:rPr>
              <w:t>[  ]</w:t>
            </w:r>
          </w:p>
        </w:tc>
      </w:tr>
      <w:tr w:rsidR="00C7343D" w:rsidRPr="00326BB0" w14:paraId="6B8C808D" w14:textId="77777777" w:rsidTr="00C7343D">
        <w:tc>
          <w:tcPr>
            <w:tcW w:w="303" w:type="pct"/>
            <w:tcBorders>
              <w:top w:val="single" w:sz="6" w:space="0" w:color="auto"/>
              <w:left w:val="single" w:sz="12" w:space="0" w:color="auto"/>
              <w:bottom w:val="single" w:sz="6" w:space="0" w:color="auto"/>
              <w:right w:val="single" w:sz="6" w:space="0" w:color="auto"/>
            </w:tcBorders>
            <w:vAlign w:val="center"/>
          </w:tcPr>
          <w:p w14:paraId="0194B43E"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0D34E38" w14:textId="1B3C62A1" w:rsidR="00C7343D" w:rsidRPr="00326BB0" w:rsidRDefault="00C7343D" w:rsidP="00C7343D">
            <w:pPr>
              <w:rPr>
                <w:lang w:eastAsia="en-US"/>
              </w:rPr>
            </w:pPr>
            <w:r w:rsidRPr="00CB4233">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056C8DD2" w14:textId="4D6EEA06"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895734" w14:textId="3FFC3920"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FE33C49" w14:textId="310DBF05" w:rsidR="00C7343D" w:rsidRPr="00C7343D" w:rsidRDefault="00C7343D" w:rsidP="00C7343D">
            <w:pPr>
              <w:jc w:val="center"/>
              <w:rPr>
                <w:szCs w:val="20"/>
              </w:rPr>
            </w:pPr>
            <w:r w:rsidRPr="00C7343D">
              <w:rPr>
                <w:szCs w:val="20"/>
              </w:rPr>
              <w:t>[  ]</w:t>
            </w:r>
          </w:p>
        </w:tc>
      </w:tr>
      <w:tr w:rsidR="00C7343D" w:rsidRPr="00326BB0" w14:paraId="728EE1A6" w14:textId="77777777" w:rsidTr="00C7343D">
        <w:tc>
          <w:tcPr>
            <w:tcW w:w="303" w:type="pct"/>
            <w:tcBorders>
              <w:top w:val="single" w:sz="6" w:space="0" w:color="auto"/>
              <w:left w:val="single" w:sz="12" w:space="0" w:color="auto"/>
              <w:bottom w:val="single" w:sz="6" w:space="0" w:color="auto"/>
              <w:right w:val="single" w:sz="6" w:space="0" w:color="auto"/>
            </w:tcBorders>
            <w:vAlign w:val="center"/>
          </w:tcPr>
          <w:p w14:paraId="082C9EBB"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2D22900" w14:textId="034892AD" w:rsidR="00C7343D" w:rsidRPr="00326BB0" w:rsidRDefault="00C7343D" w:rsidP="00C7343D">
            <w:pPr>
              <w:rPr>
                <w:lang w:eastAsia="en-US"/>
              </w:rPr>
            </w:pPr>
            <w:r w:rsidRPr="00CB4233">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437BC043" w14:textId="079C6A7F"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D8BAD51" w14:textId="332E5C59"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284FA9A" w14:textId="7F431525" w:rsidR="00C7343D" w:rsidRPr="00C7343D" w:rsidRDefault="00C7343D" w:rsidP="00C7343D">
            <w:pPr>
              <w:jc w:val="center"/>
              <w:rPr>
                <w:szCs w:val="20"/>
              </w:rPr>
            </w:pPr>
            <w:r w:rsidRPr="00C7343D">
              <w:rPr>
                <w:szCs w:val="20"/>
              </w:rPr>
              <w:t>[  ]</w:t>
            </w:r>
          </w:p>
        </w:tc>
      </w:tr>
      <w:tr w:rsidR="00C7343D" w:rsidRPr="00326BB0" w14:paraId="49FAC33E" w14:textId="77777777" w:rsidTr="00C7343D">
        <w:tc>
          <w:tcPr>
            <w:tcW w:w="303" w:type="pct"/>
            <w:tcBorders>
              <w:top w:val="single" w:sz="6" w:space="0" w:color="auto"/>
              <w:left w:val="single" w:sz="12" w:space="0" w:color="auto"/>
              <w:bottom w:val="single" w:sz="6" w:space="0" w:color="auto"/>
              <w:right w:val="single" w:sz="6" w:space="0" w:color="auto"/>
            </w:tcBorders>
            <w:vAlign w:val="center"/>
          </w:tcPr>
          <w:p w14:paraId="6E73994F"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63CD5D37" w14:textId="46F9E29B" w:rsidR="00C7343D" w:rsidRPr="00326BB0" w:rsidRDefault="00C7343D" w:rsidP="00C7343D">
            <w:pPr>
              <w:rPr>
                <w:lang w:eastAsia="en-US"/>
              </w:rPr>
            </w:pPr>
            <w:r w:rsidRPr="00CB4233">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587DE803" w14:textId="450842C4" w:rsidR="00C7343D" w:rsidRPr="00C7343D" w:rsidRDefault="00C7343D" w:rsidP="00C7343D">
            <w:pPr>
              <w:jc w:val="center"/>
              <w:rPr>
                <w:szCs w:val="20"/>
              </w:rPr>
            </w:pPr>
            <w:r w:rsidRPr="00C7343D">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13A9D8B" w14:textId="64B58DE5"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0BAD142" w14:textId="672D718A" w:rsidR="00C7343D" w:rsidRPr="00C7343D" w:rsidRDefault="00C7343D" w:rsidP="00C7343D">
            <w:pPr>
              <w:jc w:val="center"/>
              <w:rPr>
                <w:szCs w:val="20"/>
              </w:rPr>
            </w:pPr>
            <w:r w:rsidRPr="00C7343D">
              <w:rPr>
                <w:szCs w:val="20"/>
              </w:rPr>
              <w:t>[  ]</w:t>
            </w:r>
          </w:p>
        </w:tc>
      </w:tr>
      <w:tr w:rsidR="00C7343D" w:rsidRPr="00326BB0" w14:paraId="4DC5E5CE" w14:textId="77777777" w:rsidTr="00C7343D">
        <w:tc>
          <w:tcPr>
            <w:tcW w:w="303" w:type="pct"/>
            <w:tcBorders>
              <w:top w:val="single" w:sz="6" w:space="0" w:color="auto"/>
              <w:left w:val="single" w:sz="12" w:space="0" w:color="auto"/>
              <w:bottom w:val="single" w:sz="6" w:space="0" w:color="auto"/>
              <w:right w:val="single" w:sz="6" w:space="0" w:color="auto"/>
            </w:tcBorders>
            <w:vAlign w:val="center"/>
          </w:tcPr>
          <w:p w14:paraId="3420FB83"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705DB032" w14:textId="27154F43" w:rsidR="00C7343D" w:rsidRPr="00326BB0" w:rsidRDefault="00C7343D" w:rsidP="00C7343D">
            <w:pPr>
              <w:rPr>
                <w:lang w:eastAsia="en-US"/>
              </w:rPr>
            </w:pPr>
            <w:r w:rsidRPr="00CB4233">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553D65AC" w14:textId="4D5674A0"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F726CE6" w14:textId="08218821"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3C87F3B" w14:textId="0CAFF757" w:rsidR="00C7343D" w:rsidRPr="00C7343D" w:rsidRDefault="00C7343D" w:rsidP="00C7343D">
            <w:pPr>
              <w:jc w:val="center"/>
              <w:rPr>
                <w:szCs w:val="20"/>
              </w:rPr>
            </w:pPr>
            <w:r w:rsidRPr="00C7343D">
              <w:rPr>
                <w:szCs w:val="20"/>
              </w:rPr>
              <w:t>[  ]</w:t>
            </w:r>
          </w:p>
        </w:tc>
      </w:tr>
      <w:tr w:rsidR="00C7343D" w:rsidRPr="00326BB0" w14:paraId="6E801B01" w14:textId="77777777" w:rsidTr="00C7343D">
        <w:tc>
          <w:tcPr>
            <w:tcW w:w="303" w:type="pct"/>
            <w:tcBorders>
              <w:top w:val="single" w:sz="6" w:space="0" w:color="auto"/>
              <w:left w:val="single" w:sz="12" w:space="0" w:color="auto"/>
              <w:bottom w:val="single" w:sz="6" w:space="0" w:color="auto"/>
              <w:right w:val="single" w:sz="6" w:space="0" w:color="auto"/>
            </w:tcBorders>
            <w:vAlign w:val="center"/>
          </w:tcPr>
          <w:p w14:paraId="3C0DF4D7"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E76B03F" w14:textId="3170723C" w:rsidR="00C7343D" w:rsidRPr="00326BB0" w:rsidRDefault="00C7343D" w:rsidP="00C7343D">
            <w:pPr>
              <w:rPr>
                <w:lang w:eastAsia="en-US"/>
              </w:rPr>
            </w:pPr>
            <w:r w:rsidRPr="00CB4233">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2A54606B" w14:textId="2B681867"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203A258" w14:textId="7C41A2AE"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077C9A8" w14:textId="7234465C" w:rsidR="00C7343D" w:rsidRPr="00C7343D" w:rsidRDefault="00C7343D" w:rsidP="00C7343D">
            <w:pPr>
              <w:jc w:val="center"/>
              <w:rPr>
                <w:szCs w:val="20"/>
              </w:rPr>
            </w:pPr>
            <w:r w:rsidRPr="00C7343D">
              <w:rPr>
                <w:szCs w:val="20"/>
              </w:rPr>
              <w:t>[  ]</w:t>
            </w:r>
          </w:p>
        </w:tc>
      </w:tr>
      <w:tr w:rsidR="00C7343D" w:rsidRPr="00326BB0" w14:paraId="567713DE" w14:textId="77777777" w:rsidTr="00C7343D">
        <w:tc>
          <w:tcPr>
            <w:tcW w:w="303" w:type="pct"/>
            <w:tcBorders>
              <w:top w:val="single" w:sz="6" w:space="0" w:color="auto"/>
              <w:left w:val="single" w:sz="12" w:space="0" w:color="auto"/>
              <w:bottom w:val="single" w:sz="6" w:space="0" w:color="auto"/>
              <w:right w:val="single" w:sz="6" w:space="0" w:color="auto"/>
            </w:tcBorders>
            <w:vAlign w:val="center"/>
          </w:tcPr>
          <w:p w14:paraId="4398F890"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E84883F" w14:textId="0F448C00" w:rsidR="00C7343D" w:rsidRPr="00326BB0" w:rsidRDefault="00C7343D" w:rsidP="00C7343D">
            <w:pPr>
              <w:rPr>
                <w:lang w:eastAsia="en-US"/>
              </w:rPr>
            </w:pPr>
            <w:r w:rsidRPr="00CB4233">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1D6BD439" w14:textId="2908F8D3"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CB9416F" w14:textId="6E9F7877"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A101809" w14:textId="55B9AC3A" w:rsidR="00C7343D" w:rsidRPr="00C7343D" w:rsidRDefault="00C7343D" w:rsidP="00C7343D">
            <w:pPr>
              <w:jc w:val="center"/>
              <w:rPr>
                <w:szCs w:val="20"/>
              </w:rPr>
            </w:pPr>
            <w:r w:rsidRPr="00C7343D">
              <w:rPr>
                <w:szCs w:val="20"/>
              </w:rPr>
              <w:t>[  ]</w:t>
            </w:r>
          </w:p>
        </w:tc>
      </w:tr>
      <w:tr w:rsidR="00C7343D" w:rsidRPr="00326BB0" w14:paraId="068154EA" w14:textId="77777777" w:rsidTr="00C7343D">
        <w:tc>
          <w:tcPr>
            <w:tcW w:w="303" w:type="pct"/>
            <w:tcBorders>
              <w:top w:val="single" w:sz="6" w:space="0" w:color="auto"/>
              <w:left w:val="single" w:sz="12" w:space="0" w:color="auto"/>
              <w:bottom w:val="single" w:sz="6" w:space="0" w:color="auto"/>
              <w:right w:val="single" w:sz="6" w:space="0" w:color="auto"/>
            </w:tcBorders>
            <w:vAlign w:val="center"/>
          </w:tcPr>
          <w:p w14:paraId="31421C91"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504EB640" w14:textId="5D31505A" w:rsidR="00C7343D" w:rsidRPr="00326BB0" w:rsidRDefault="00C7343D" w:rsidP="00C7343D">
            <w:pPr>
              <w:rPr>
                <w:lang w:eastAsia="en-US"/>
              </w:rPr>
            </w:pPr>
            <w:r w:rsidRPr="00CB4233">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76B28B57" w14:textId="27EA0B01"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987D7F" w14:textId="2F8A63C6"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7133267" w14:textId="242A33CF" w:rsidR="00C7343D" w:rsidRPr="00C7343D" w:rsidRDefault="00C7343D" w:rsidP="00C7343D">
            <w:pPr>
              <w:jc w:val="center"/>
              <w:rPr>
                <w:szCs w:val="20"/>
              </w:rPr>
            </w:pPr>
            <w:r w:rsidRPr="00C7343D">
              <w:rPr>
                <w:szCs w:val="20"/>
              </w:rPr>
              <w:t>[  ]</w:t>
            </w:r>
          </w:p>
        </w:tc>
      </w:tr>
      <w:tr w:rsidR="00C7343D" w:rsidRPr="00326BB0" w14:paraId="3D98AAE1" w14:textId="77777777" w:rsidTr="00C7343D">
        <w:tc>
          <w:tcPr>
            <w:tcW w:w="303" w:type="pct"/>
            <w:tcBorders>
              <w:top w:val="single" w:sz="6" w:space="0" w:color="auto"/>
              <w:left w:val="single" w:sz="12" w:space="0" w:color="auto"/>
              <w:bottom w:val="single" w:sz="6" w:space="0" w:color="auto"/>
              <w:right w:val="single" w:sz="6" w:space="0" w:color="auto"/>
            </w:tcBorders>
            <w:vAlign w:val="center"/>
          </w:tcPr>
          <w:p w14:paraId="2AA35107"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6683FF9" w14:textId="24BC33B7" w:rsidR="00C7343D" w:rsidRPr="00326BB0" w:rsidRDefault="00C7343D" w:rsidP="00C7343D">
            <w:pPr>
              <w:rPr>
                <w:lang w:eastAsia="en-US"/>
              </w:rPr>
            </w:pPr>
            <w:r w:rsidRPr="00CB4233">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786B29C4" w14:textId="257B1ED8"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22E3D23" w14:textId="61D53A57"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2EC4827" w14:textId="259AF925" w:rsidR="00C7343D" w:rsidRPr="00C7343D" w:rsidRDefault="00C7343D" w:rsidP="00C7343D">
            <w:pPr>
              <w:jc w:val="center"/>
              <w:rPr>
                <w:szCs w:val="20"/>
              </w:rPr>
            </w:pPr>
            <w:r w:rsidRPr="00C7343D">
              <w:rPr>
                <w:szCs w:val="20"/>
              </w:rPr>
              <w:t>[  ]</w:t>
            </w:r>
          </w:p>
        </w:tc>
      </w:tr>
      <w:tr w:rsidR="00C7343D" w:rsidRPr="00326BB0" w14:paraId="44D21792" w14:textId="77777777" w:rsidTr="00C7343D">
        <w:tc>
          <w:tcPr>
            <w:tcW w:w="303" w:type="pct"/>
            <w:tcBorders>
              <w:top w:val="single" w:sz="6" w:space="0" w:color="auto"/>
              <w:left w:val="single" w:sz="12" w:space="0" w:color="auto"/>
              <w:bottom w:val="single" w:sz="6" w:space="0" w:color="auto"/>
              <w:right w:val="single" w:sz="6" w:space="0" w:color="auto"/>
            </w:tcBorders>
            <w:vAlign w:val="center"/>
          </w:tcPr>
          <w:p w14:paraId="24E041C0" w14:textId="77777777" w:rsidR="00C7343D" w:rsidRPr="00326BB0" w:rsidRDefault="00C7343D" w:rsidP="00C7343D">
            <w:pPr>
              <w:spacing w:line="276" w:lineRule="auto"/>
              <w:jc w:val="center"/>
              <w:rPr>
                <w:color w:val="000000"/>
                <w:szCs w:val="20"/>
                <w:lang w:eastAsia="en-US"/>
              </w:rPr>
            </w:pPr>
            <w:r w:rsidRPr="00326BB0">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A471C38" w14:textId="43E69562" w:rsidR="00C7343D" w:rsidRPr="00326BB0" w:rsidRDefault="00C7343D" w:rsidP="00C7343D">
            <w:pPr>
              <w:rPr>
                <w:lang w:eastAsia="en-US"/>
              </w:rPr>
            </w:pPr>
            <w:r w:rsidRPr="00CB4233">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25127666" w14:textId="506AC5F1" w:rsidR="00C7343D" w:rsidRPr="00C7343D" w:rsidRDefault="00C7343D" w:rsidP="00C7343D">
            <w:pPr>
              <w:jc w:val="center"/>
              <w:rPr>
                <w:szCs w:val="20"/>
              </w:rPr>
            </w:pPr>
            <w:r w:rsidRPr="00C7343D">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54E9AA" w14:textId="49BA6B87" w:rsidR="00C7343D" w:rsidRPr="00C7343D" w:rsidRDefault="00C7343D" w:rsidP="00C7343D">
            <w:pPr>
              <w:jc w:val="center"/>
              <w:rPr>
                <w:szCs w:val="20"/>
              </w:rPr>
            </w:pPr>
            <w:r w:rsidRPr="00C7343D">
              <w:rPr>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4950AF4" w14:textId="54BE50C6" w:rsidR="00C7343D" w:rsidRPr="00C7343D" w:rsidRDefault="00C7343D" w:rsidP="00C7343D">
            <w:pPr>
              <w:jc w:val="center"/>
              <w:rPr>
                <w:szCs w:val="20"/>
              </w:rPr>
            </w:pPr>
            <w:r w:rsidRPr="00C7343D">
              <w:rPr>
                <w:szCs w:val="20"/>
              </w:rPr>
              <w:t>[  ]</w:t>
            </w:r>
          </w:p>
        </w:tc>
      </w:tr>
      <w:tr w:rsidR="00326BB0" w:rsidRPr="00326BB0" w14:paraId="69716044" w14:textId="77777777" w:rsidTr="00326BB0">
        <w:tc>
          <w:tcPr>
            <w:tcW w:w="5000" w:type="pct"/>
            <w:gridSpan w:val="5"/>
            <w:tcBorders>
              <w:top w:val="single" w:sz="6" w:space="0" w:color="auto"/>
              <w:left w:val="single" w:sz="12" w:space="0" w:color="auto"/>
              <w:bottom w:val="single" w:sz="12" w:space="0" w:color="auto"/>
              <w:right w:val="single" w:sz="12" w:space="0" w:color="auto"/>
            </w:tcBorders>
            <w:vAlign w:val="center"/>
          </w:tcPr>
          <w:p w14:paraId="4ADF0937" w14:textId="2B90A880" w:rsidR="00326BB0" w:rsidRPr="00326BB0" w:rsidRDefault="00326BB0" w:rsidP="00326BB0">
            <w:pPr>
              <w:jc w:val="both"/>
              <w:rPr>
                <w:szCs w:val="20"/>
              </w:rPr>
            </w:pPr>
            <w:r w:rsidRPr="00326BB0">
              <w:rPr>
                <w:b/>
                <w:szCs w:val="20"/>
              </w:rPr>
              <w:t>1</w:t>
            </w:r>
            <w:r w:rsidRPr="00326BB0">
              <w:rPr>
                <w:szCs w:val="20"/>
              </w:rPr>
              <w:t>:</w:t>
            </w:r>
            <w:r w:rsidR="00C80DEC">
              <w:rPr>
                <w:szCs w:val="20"/>
              </w:rPr>
              <w:t>Low Contribution</w:t>
            </w:r>
            <w:r>
              <w:rPr>
                <w:szCs w:val="20"/>
              </w:rPr>
              <w:tab/>
            </w:r>
            <w:r>
              <w:rPr>
                <w:szCs w:val="20"/>
              </w:rPr>
              <w:tab/>
            </w:r>
            <w:r w:rsidRPr="00326BB0">
              <w:rPr>
                <w:b/>
                <w:szCs w:val="20"/>
              </w:rPr>
              <w:t>2</w:t>
            </w:r>
            <w:r w:rsidRPr="00326BB0">
              <w:rPr>
                <w:szCs w:val="20"/>
              </w:rPr>
              <w:t>:</w:t>
            </w:r>
            <w:r w:rsidR="00C80DEC">
              <w:rPr>
                <w:szCs w:val="20"/>
              </w:rPr>
              <w:t>Medium contribution</w:t>
            </w:r>
            <w:r>
              <w:rPr>
                <w:szCs w:val="20"/>
              </w:rPr>
              <w:tab/>
            </w:r>
            <w:r w:rsidRPr="00326BB0">
              <w:rPr>
                <w:b/>
                <w:szCs w:val="20"/>
              </w:rPr>
              <w:t>3</w:t>
            </w:r>
            <w:r w:rsidRPr="00326BB0">
              <w:rPr>
                <w:szCs w:val="20"/>
              </w:rPr>
              <w:t>:</w:t>
            </w:r>
            <w:r w:rsidR="00C80DEC">
              <w:rPr>
                <w:szCs w:val="20"/>
              </w:rPr>
              <w:t>High contribution</w:t>
            </w:r>
          </w:p>
        </w:tc>
      </w:tr>
    </w:tbl>
    <w:p w14:paraId="3D86F003" w14:textId="77777777" w:rsidR="00326BB0" w:rsidRDefault="00326BB0" w:rsidP="00326BB0"/>
    <w:p w14:paraId="7CB27EB9" w14:textId="2CE1DB61" w:rsidR="00326BB0" w:rsidRPr="00CC2DE6" w:rsidRDefault="00C80DEC" w:rsidP="00CC2DE6">
      <w:pPr>
        <w:spacing w:line="360" w:lineRule="auto"/>
      </w:pPr>
      <w:r>
        <w:rPr>
          <w:b/>
        </w:rPr>
        <w:t>Prepared By</w:t>
      </w:r>
      <w:r w:rsidR="00326BB0" w:rsidRPr="00CC2DE6">
        <w:rPr>
          <w:b/>
        </w:rPr>
        <w:t>:</w:t>
      </w:r>
      <w:r w:rsidR="00326BB0" w:rsidRPr="00CC2DE6">
        <w:t xml:space="preserve"> </w:t>
      </w:r>
    </w:p>
    <w:p w14:paraId="66B48507" w14:textId="10D91245" w:rsidR="00326BB0" w:rsidRDefault="00C80DEC" w:rsidP="00CC2DE6">
      <w:pPr>
        <w:tabs>
          <w:tab w:val="left" w:pos="7800"/>
        </w:tabs>
      </w:pPr>
      <w:r>
        <w:rPr>
          <w:b/>
        </w:rPr>
        <w:t>Signature(s)</w:t>
      </w:r>
      <w:r w:rsidR="00326BB0" w:rsidRPr="00CC2DE6">
        <w:t>:</w:t>
      </w:r>
    </w:p>
    <w:p w14:paraId="36604745" w14:textId="77777777" w:rsidR="00326BB0" w:rsidRPr="00CC2DE6" w:rsidRDefault="00326BB0" w:rsidP="00CC2DE6">
      <w:pPr>
        <w:tabs>
          <w:tab w:val="left" w:pos="7800"/>
        </w:tabs>
        <w:rPr>
          <w:b/>
        </w:rPr>
      </w:pPr>
    </w:p>
    <w:p w14:paraId="269AE0DC" w14:textId="3A0BC1C1" w:rsidR="00326BB0" w:rsidRPr="00CC2DE6" w:rsidRDefault="00326BB0" w:rsidP="00CC2DE6">
      <w:pPr>
        <w:tabs>
          <w:tab w:val="left" w:pos="7088"/>
        </w:tabs>
      </w:pPr>
      <w:r w:rsidRPr="00CC2DE6">
        <w:rPr>
          <w:b/>
        </w:rPr>
        <w:tab/>
      </w:r>
      <w:r w:rsidR="00C80DEC">
        <w:rPr>
          <w:b/>
        </w:rPr>
        <w:t>Date</w:t>
      </w:r>
      <w:r w:rsidRPr="00CC2DE6">
        <w:rPr>
          <w:b/>
        </w:rPr>
        <w:t>:</w:t>
      </w:r>
      <w:r w:rsidRPr="00CC2DE6">
        <w:t xml:space="preserve"> </w:t>
      </w:r>
    </w:p>
    <w:p w14:paraId="1EB113A4" w14:textId="77777777" w:rsidR="00326BB0" w:rsidRDefault="00326BB0" w:rsidP="00326BB0"/>
    <w:p w14:paraId="0A4B4B81" w14:textId="77777777" w:rsidR="00326BB0" w:rsidRDefault="00326BB0" w:rsidP="00326BB0">
      <w:pPr>
        <w:sectPr w:rsidR="00326BB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26BB0" w14:paraId="1B489633" w14:textId="77777777" w:rsidTr="00CC2DE6">
        <w:trPr>
          <w:jc w:val="center"/>
        </w:trPr>
        <w:tc>
          <w:tcPr>
            <w:tcW w:w="641" w:type="pct"/>
            <w:vAlign w:val="center"/>
          </w:tcPr>
          <w:p w14:paraId="059C4DF0" w14:textId="77777777" w:rsidR="00326BB0" w:rsidRDefault="00326BB0" w:rsidP="00231FD0">
            <w:r>
              <w:rPr>
                <w:noProof/>
              </w:rPr>
              <w:lastRenderedPageBreak/>
              <w:drawing>
                <wp:inline distT="0" distB="0" distL="0" distR="0" wp14:anchorId="6F778770" wp14:editId="5793C474">
                  <wp:extent cx="648000" cy="648000"/>
                  <wp:effectExtent l="0" t="0" r="0" b="0"/>
                  <wp:docPr id="67" name="Resim 6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8669AE5" w14:textId="181ACEED" w:rsidR="00326BB0" w:rsidRPr="00A24FA3" w:rsidRDefault="005876D1" w:rsidP="001125F8">
            <w:pPr>
              <w:pStyle w:val="Giri"/>
            </w:pPr>
            <w:r>
              <w:t>ESOGU Faculty of Engineering and Architecture</w:t>
            </w:r>
            <w:r w:rsidR="00326BB0" w:rsidRPr="00A24FA3">
              <w:t xml:space="preserve"> </w:t>
            </w:r>
          </w:p>
          <w:p w14:paraId="7351318F" w14:textId="5ACC0C82" w:rsidR="00326BB0" w:rsidRPr="00A24FA3" w:rsidRDefault="000A3C91" w:rsidP="001125F8">
            <w:pPr>
              <w:pStyle w:val="Giri"/>
            </w:pPr>
            <w:r>
              <w:t>Mining Engineering Department</w:t>
            </w:r>
          </w:p>
          <w:p w14:paraId="0CE72A25" w14:textId="010D000C" w:rsidR="00326BB0" w:rsidRDefault="00C83A48" w:rsidP="001125F8">
            <w:pPr>
              <w:pStyle w:val="Giri"/>
            </w:pPr>
            <w:r>
              <w:t>Course Information Form</w:t>
            </w:r>
          </w:p>
        </w:tc>
      </w:tr>
    </w:tbl>
    <w:p w14:paraId="4AB6E450" w14:textId="06099990" w:rsidR="00326BB0" w:rsidRDefault="00C7343D" w:rsidP="00A9466D">
      <w:pPr>
        <w:pStyle w:val="Balk1"/>
      </w:pPr>
      <w:bookmarkStart w:id="82" w:name="Industrial_raw_materials_and_processing"/>
      <w:r>
        <w:rPr>
          <w:szCs w:val="20"/>
        </w:rPr>
        <w:t>I</w:t>
      </w:r>
      <w:r w:rsidRPr="008A4375">
        <w:rPr>
          <w:szCs w:val="20"/>
        </w:rPr>
        <w:t>ndustrial raw materials and processing tecnniques</w:t>
      </w:r>
      <w:bookmarkEnd w:id="8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7343D" w:rsidRPr="007E48ED" w14:paraId="7C5BE8E0" w14:textId="77777777" w:rsidTr="00E05F9F">
        <w:tc>
          <w:tcPr>
            <w:tcW w:w="877" w:type="pct"/>
            <w:vAlign w:val="center"/>
          </w:tcPr>
          <w:p w14:paraId="45AAB3EC" w14:textId="77777777" w:rsidR="00C7343D" w:rsidRPr="007E48ED" w:rsidRDefault="00C7343D" w:rsidP="00C83A48">
            <w:pPr>
              <w:outlineLvl w:val="0"/>
              <w:rPr>
                <w:b/>
                <w:szCs w:val="20"/>
              </w:rPr>
            </w:pPr>
            <w:r>
              <w:rPr>
                <w:b/>
                <w:szCs w:val="20"/>
              </w:rPr>
              <w:t>COURSE CODE</w:t>
            </w:r>
          </w:p>
        </w:tc>
        <w:tc>
          <w:tcPr>
            <w:tcW w:w="738" w:type="pct"/>
            <w:vAlign w:val="center"/>
          </w:tcPr>
          <w:p w14:paraId="40C54EFC" w14:textId="41F675F8" w:rsidR="00C7343D" w:rsidRPr="007E48ED" w:rsidRDefault="00C7343D" w:rsidP="00C83A48">
            <w:pPr>
              <w:outlineLvl w:val="0"/>
              <w:rPr>
                <w:color w:val="000000"/>
                <w:szCs w:val="20"/>
              </w:rPr>
            </w:pPr>
            <w:r>
              <w:rPr>
                <w:color w:val="000000"/>
                <w:szCs w:val="20"/>
              </w:rPr>
              <w:t>151717633</w:t>
            </w:r>
          </w:p>
        </w:tc>
        <w:tc>
          <w:tcPr>
            <w:tcW w:w="1032" w:type="pct"/>
            <w:vAlign w:val="center"/>
          </w:tcPr>
          <w:p w14:paraId="6C73E2C0" w14:textId="77777777" w:rsidR="00C7343D" w:rsidRPr="007E48ED" w:rsidRDefault="00C7343D" w:rsidP="00C83A48">
            <w:pPr>
              <w:outlineLvl w:val="0"/>
              <w:rPr>
                <w:b/>
                <w:szCs w:val="20"/>
              </w:rPr>
            </w:pPr>
            <w:r>
              <w:rPr>
                <w:b/>
                <w:szCs w:val="20"/>
              </w:rPr>
              <w:t>COURSE NAME</w:t>
            </w:r>
          </w:p>
        </w:tc>
        <w:tc>
          <w:tcPr>
            <w:tcW w:w="2352" w:type="pct"/>
          </w:tcPr>
          <w:p w14:paraId="34CECB59" w14:textId="54A66E51" w:rsidR="00C7343D" w:rsidRPr="007E48ED" w:rsidRDefault="00C7343D" w:rsidP="00C83A48">
            <w:pPr>
              <w:rPr>
                <w:szCs w:val="20"/>
              </w:rPr>
            </w:pPr>
            <w:r>
              <w:rPr>
                <w:szCs w:val="20"/>
              </w:rPr>
              <w:t>I</w:t>
            </w:r>
            <w:r w:rsidRPr="008A4375">
              <w:rPr>
                <w:szCs w:val="20"/>
              </w:rPr>
              <w:t>ndustrial raw materials and processing tecnniques</w:t>
            </w:r>
          </w:p>
        </w:tc>
      </w:tr>
    </w:tbl>
    <w:p w14:paraId="6D01C784" w14:textId="77777777" w:rsidR="00C7343D" w:rsidRPr="004273C5" w:rsidRDefault="00C7343D"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C7343D" w:rsidRPr="007E48ED" w14:paraId="7158A6C3"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85013C0" w14:textId="77777777" w:rsidR="00C7343D" w:rsidRPr="007E48ED" w:rsidRDefault="00C7343D"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312B63F" w14:textId="77777777" w:rsidR="00C7343D" w:rsidRPr="007E48ED" w:rsidRDefault="00C7343D"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6FE64E59" w14:textId="77777777" w:rsidR="00C7343D" w:rsidRPr="007E48ED" w:rsidRDefault="00C7343D" w:rsidP="00C83A48">
            <w:pPr>
              <w:jc w:val="center"/>
              <w:rPr>
                <w:b/>
                <w:szCs w:val="20"/>
              </w:rPr>
            </w:pPr>
            <w:r>
              <w:rPr>
                <w:b/>
                <w:szCs w:val="20"/>
              </w:rPr>
              <w:t>COURSE OF</w:t>
            </w:r>
          </w:p>
        </w:tc>
      </w:tr>
      <w:tr w:rsidR="00C7343D" w:rsidRPr="007E48ED" w14:paraId="2F8CF3D7"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1027F8C" w14:textId="77777777" w:rsidR="00C7343D" w:rsidRPr="007E48ED" w:rsidRDefault="00C7343D"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7E40FAE" w14:textId="77777777" w:rsidR="00C7343D" w:rsidRPr="007E48ED" w:rsidRDefault="00C7343D"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533A3664" w14:textId="77777777" w:rsidR="00C7343D" w:rsidRPr="007E48ED" w:rsidRDefault="00C7343D"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B456C4C" w14:textId="77777777" w:rsidR="00C7343D" w:rsidRPr="007E48ED" w:rsidRDefault="00C7343D"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315894E0" w14:textId="77777777" w:rsidR="00C7343D" w:rsidRPr="007E48ED" w:rsidRDefault="00C7343D"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E541331" w14:textId="77777777" w:rsidR="00C7343D" w:rsidRPr="007E48ED" w:rsidRDefault="00C7343D"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6A711305" w14:textId="77777777" w:rsidR="00C7343D" w:rsidRPr="007E48ED" w:rsidRDefault="00C7343D"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EF386F4" w14:textId="77777777" w:rsidR="00C7343D" w:rsidRPr="007E48ED" w:rsidRDefault="00C7343D" w:rsidP="00AF33E8">
            <w:pPr>
              <w:jc w:val="center"/>
              <w:rPr>
                <w:b/>
                <w:szCs w:val="20"/>
              </w:rPr>
            </w:pPr>
            <w:r>
              <w:rPr>
                <w:b/>
                <w:szCs w:val="20"/>
              </w:rPr>
              <w:t>Lang.</w:t>
            </w:r>
          </w:p>
        </w:tc>
      </w:tr>
      <w:tr w:rsidR="00C7343D" w:rsidRPr="007E48ED" w14:paraId="7A3BBC41"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D735798" w14:textId="2718853C" w:rsidR="00C7343D" w:rsidRPr="007E48ED" w:rsidRDefault="00C7343D" w:rsidP="00C83A48">
            <w:pPr>
              <w:jc w:val="center"/>
              <w:rPr>
                <w:szCs w:val="20"/>
              </w:rPr>
            </w:pPr>
            <w:r>
              <w:rPr>
                <w:szCs w:val="20"/>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CF44FEA" w14:textId="72BC15FA" w:rsidR="00C7343D" w:rsidRPr="007E48ED" w:rsidRDefault="00C7343D"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23AA9ADA" w14:textId="34A40717" w:rsidR="00C7343D" w:rsidRPr="007E48ED" w:rsidRDefault="00C7343D"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630364AD" w14:textId="13B0CD28" w:rsidR="00C7343D" w:rsidRPr="007E48ED" w:rsidRDefault="00C7343D"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143A25A1" w14:textId="00BB3C2B" w:rsidR="00C7343D" w:rsidRPr="007E48ED" w:rsidRDefault="00C7343D"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5C250BB" w14:textId="29FFFFC9" w:rsidR="00C7343D" w:rsidRPr="007E48ED" w:rsidRDefault="00C7343D"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5A9FD519" w14:textId="5D048468" w:rsidR="00C7343D" w:rsidRPr="007E48ED" w:rsidRDefault="00C7343D"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40BEFEA4" w14:textId="77777777" w:rsidR="00C7343D" w:rsidRPr="007E48ED" w:rsidRDefault="00C7343D" w:rsidP="00C83A48">
            <w:pPr>
              <w:rPr>
                <w:szCs w:val="20"/>
              </w:rPr>
            </w:pPr>
            <w:r>
              <w:rPr>
                <w:szCs w:val="20"/>
              </w:rPr>
              <w:t>Turkish</w:t>
            </w:r>
          </w:p>
        </w:tc>
      </w:tr>
      <w:tr w:rsidR="00C7343D" w:rsidRPr="007E48ED" w14:paraId="2A7439FC"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60B21248" w14:textId="77777777" w:rsidR="00C7343D" w:rsidRPr="007E48ED" w:rsidRDefault="00C7343D" w:rsidP="00C83A48">
            <w:pPr>
              <w:jc w:val="center"/>
              <w:rPr>
                <w:b/>
                <w:szCs w:val="20"/>
              </w:rPr>
            </w:pPr>
            <w:r>
              <w:rPr>
                <w:b/>
                <w:szCs w:val="20"/>
              </w:rPr>
              <w:t>COURSE OF</w:t>
            </w:r>
            <w:r w:rsidRPr="007E48ED">
              <w:rPr>
                <w:b/>
                <w:szCs w:val="20"/>
              </w:rPr>
              <w:t xml:space="preserve"> </w:t>
            </w:r>
            <w:r>
              <w:rPr>
                <w:b/>
                <w:szCs w:val="20"/>
              </w:rPr>
              <w:t>CATAGORY</w:t>
            </w:r>
          </w:p>
        </w:tc>
      </w:tr>
      <w:tr w:rsidR="00C7343D" w:rsidRPr="007E48ED" w14:paraId="0DBCFE55"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7E14C9E" w14:textId="77777777" w:rsidR="00C7343D" w:rsidRDefault="00C7343D" w:rsidP="00C83A48">
            <w:pPr>
              <w:jc w:val="center"/>
              <w:rPr>
                <w:b/>
                <w:szCs w:val="20"/>
              </w:rPr>
            </w:pPr>
            <w:r>
              <w:rPr>
                <w:b/>
                <w:szCs w:val="20"/>
              </w:rPr>
              <w:t>Basic</w:t>
            </w:r>
          </w:p>
          <w:p w14:paraId="29451B99" w14:textId="77777777" w:rsidR="00C7343D" w:rsidRPr="007E48ED" w:rsidRDefault="00C7343D"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B407A06" w14:textId="77777777" w:rsidR="00C7343D" w:rsidRDefault="00C7343D" w:rsidP="00C83A48">
            <w:pPr>
              <w:jc w:val="center"/>
              <w:rPr>
                <w:b/>
                <w:szCs w:val="20"/>
              </w:rPr>
            </w:pPr>
            <w:r>
              <w:rPr>
                <w:b/>
                <w:szCs w:val="20"/>
              </w:rPr>
              <w:t>Basic</w:t>
            </w:r>
          </w:p>
          <w:p w14:paraId="53960FEB" w14:textId="77777777" w:rsidR="00C7343D" w:rsidRPr="007E48ED" w:rsidRDefault="00C7343D"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EED9F1C" w14:textId="77777777" w:rsidR="00C7343D" w:rsidRPr="00810350" w:rsidRDefault="00C7343D" w:rsidP="00C83A48">
            <w:pPr>
              <w:jc w:val="center"/>
              <w:rPr>
                <w:b/>
                <w:szCs w:val="20"/>
              </w:rPr>
            </w:pPr>
            <w:r w:rsidRPr="00810350">
              <w:rPr>
                <w:b/>
                <w:szCs w:val="20"/>
                <w:lang w:val="en-US"/>
              </w:rPr>
              <w:t xml:space="preserve">Engineering Subjects </w:t>
            </w:r>
          </w:p>
          <w:p w14:paraId="3CFDCEDD" w14:textId="77777777" w:rsidR="00C7343D" w:rsidRPr="007E48ED" w:rsidRDefault="00C7343D"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FF5B805" w14:textId="77777777" w:rsidR="00C7343D" w:rsidRDefault="00C7343D" w:rsidP="00C83A48">
            <w:pPr>
              <w:jc w:val="center"/>
              <w:rPr>
                <w:b/>
                <w:szCs w:val="20"/>
              </w:rPr>
            </w:pPr>
            <w:r>
              <w:rPr>
                <w:b/>
                <w:szCs w:val="20"/>
              </w:rPr>
              <w:t>Social</w:t>
            </w:r>
          </w:p>
          <w:p w14:paraId="40A17973" w14:textId="77777777" w:rsidR="00C7343D" w:rsidRPr="007E48ED" w:rsidRDefault="00C7343D" w:rsidP="00C83A48">
            <w:pPr>
              <w:jc w:val="center"/>
              <w:rPr>
                <w:b/>
                <w:szCs w:val="20"/>
              </w:rPr>
            </w:pPr>
            <w:r>
              <w:rPr>
                <w:b/>
                <w:szCs w:val="20"/>
              </w:rPr>
              <w:t>Science</w:t>
            </w:r>
          </w:p>
        </w:tc>
      </w:tr>
      <w:tr w:rsidR="00C7343D" w:rsidRPr="007E48ED" w14:paraId="5D0BF49F"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2675B648" w14:textId="77777777" w:rsidR="00C7343D" w:rsidRPr="007E48ED" w:rsidRDefault="00C7343D"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0CDEB2DD" w14:textId="77777777" w:rsidR="00C7343D" w:rsidRPr="007E48ED" w:rsidRDefault="00C7343D"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56807F6E" w14:textId="77777777" w:rsidR="00C7343D" w:rsidRPr="007E48ED" w:rsidRDefault="00C7343D"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1AA5932D" w14:textId="77777777" w:rsidR="00C7343D" w:rsidRPr="007E48ED" w:rsidRDefault="00C7343D" w:rsidP="00C83A48">
            <w:pPr>
              <w:jc w:val="center"/>
              <w:rPr>
                <w:szCs w:val="20"/>
              </w:rPr>
            </w:pPr>
          </w:p>
        </w:tc>
      </w:tr>
      <w:tr w:rsidR="00C7343D" w:rsidRPr="007E48ED" w14:paraId="57AE06FA"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EB45858" w14:textId="77777777" w:rsidR="00C7343D" w:rsidRPr="007E48ED" w:rsidRDefault="00C7343D" w:rsidP="00C83A48">
            <w:pPr>
              <w:jc w:val="center"/>
              <w:rPr>
                <w:b/>
                <w:szCs w:val="20"/>
              </w:rPr>
            </w:pPr>
            <w:r>
              <w:rPr>
                <w:b/>
                <w:szCs w:val="20"/>
              </w:rPr>
              <w:t>ASSESSMENT CRITERIA</w:t>
            </w:r>
          </w:p>
        </w:tc>
      </w:tr>
      <w:tr w:rsidR="00C7343D" w:rsidRPr="007E48ED" w14:paraId="2009AE30"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4A4E8AF3" w14:textId="77777777" w:rsidR="00C7343D" w:rsidRPr="007E48ED" w:rsidRDefault="00C7343D"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423555DB" w14:textId="77777777" w:rsidR="00C7343D" w:rsidRPr="007E48ED" w:rsidRDefault="00C7343D"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32B9AA3" w14:textId="77777777" w:rsidR="00C7343D" w:rsidRPr="007E48ED" w:rsidRDefault="00C7343D"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0AD81E28" w14:textId="77777777" w:rsidR="00C7343D" w:rsidRPr="007E48ED" w:rsidRDefault="00C7343D" w:rsidP="00C83A48">
            <w:pPr>
              <w:jc w:val="center"/>
              <w:rPr>
                <w:b/>
                <w:szCs w:val="20"/>
              </w:rPr>
            </w:pPr>
            <w:r w:rsidRPr="007E48ED">
              <w:rPr>
                <w:b/>
                <w:szCs w:val="20"/>
              </w:rPr>
              <w:t>%</w:t>
            </w:r>
          </w:p>
        </w:tc>
      </w:tr>
      <w:tr w:rsidR="00C7343D" w:rsidRPr="007E48ED" w14:paraId="1B78832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E6C301F" w14:textId="77777777" w:rsidR="00C7343D" w:rsidRPr="007E48ED" w:rsidRDefault="00C7343D"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077ED016" w14:textId="77777777" w:rsidR="00C7343D" w:rsidRPr="007E48ED" w:rsidRDefault="00C7343D"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27017FA9" w14:textId="11586C94" w:rsidR="00C7343D" w:rsidRPr="007E48ED" w:rsidRDefault="00C7343D"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F8B3B8D" w14:textId="1E480596" w:rsidR="00C7343D" w:rsidRPr="007E48ED" w:rsidRDefault="00C7343D" w:rsidP="00C83A48">
            <w:pPr>
              <w:ind w:right="51"/>
              <w:jc w:val="center"/>
              <w:rPr>
                <w:szCs w:val="20"/>
              </w:rPr>
            </w:pPr>
            <w:r>
              <w:rPr>
                <w:szCs w:val="20"/>
              </w:rPr>
              <w:t>40</w:t>
            </w:r>
          </w:p>
        </w:tc>
      </w:tr>
      <w:tr w:rsidR="00C7343D" w:rsidRPr="007E48ED" w14:paraId="0839F5F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94CAE4F" w14:textId="77777777" w:rsidR="00C7343D" w:rsidRPr="007E48ED" w:rsidRDefault="00C7343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DC7F48E" w14:textId="77777777" w:rsidR="00C7343D" w:rsidRPr="007E48ED" w:rsidRDefault="00C7343D"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AFD95C5" w14:textId="77777777" w:rsidR="00C7343D" w:rsidRPr="007E48ED" w:rsidRDefault="00C7343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D678A84" w14:textId="77777777" w:rsidR="00C7343D" w:rsidRPr="007E48ED" w:rsidRDefault="00C7343D" w:rsidP="00C83A48">
            <w:pPr>
              <w:ind w:right="51"/>
              <w:jc w:val="center"/>
              <w:rPr>
                <w:szCs w:val="20"/>
              </w:rPr>
            </w:pPr>
          </w:p>
        </w:tc>
      </w:tr>
      <w:tr w:rsidR="00C7343D" w:rsidRPr="007E48ED" w14:paraId="07DD3EA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29EFDD8" w14:textId="77777777" w:rsidR="00C7343D" w:rsidRPr="007E48ED" w:rsidRDefault="00C7343D"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87D28E1" w14:textId="77777777" w:rsidR="00C7343D" w:rsidRPr="007E48ED" w:rsidRDefault="00C7343D"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495F850" w14:textId="77777777" w:rsidR="00C7343D" w:rsidRPr="007E48ED" w:rsidRDefault="00C7343D"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863CDDB" w14:textId="77777777" w:rsidR="00C7343D" w:rsidRPr="007E48ED" w:rsidRDefault="00C7343D" w:rsidP="00C83A48">
            <w:pPr>
              <w:ind w:right="51"/>
              <w:jc w:val="center"/>
              <w:rPr>
                <w:szCs w:val="20"/>
              </w:rPr>
            </w:pPr>
          </w:p>
        </w:tc>
      </w:tr>
      <w:tr w:rsidR="00C7343D" w:rsidRPr="007E48ED" w14:paraId="2AF508B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DB84176" w14:textId="77777777" w:rsidR="00C7343D" w:rsidRPr="007E48ED" w:rsidRDefault="00C7343D"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30B434B1" w14:textId="77777777" w:rsidR="00C7343D" w:rsidRPr="007E48ED" w:rsidRDefault="00C7343D"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C564890" w14:textId="77777777" w:rsidR="00C7343D" w:rsidRPr="007E48ED" w:rsidRDefault="00C7343D"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52A831E" w14:textId="77777777" w:rsidR="00C7343D" w:rsidRPr="007E48ED" w:rsidRDefault="00C7343D" w:rsidP="00C83A48">
            <w:pPr>
              <w:ind w:right="51"/>
              <w:jc w:val="center"/>
              <w:rPr>
                <w:szCs w:val="20"/>
              </w:rPr>
            </w:pPr>
          </w:p>
        </w:tc>
      </w:tr>
      <w:tr w:rsidR="00C7343D" w:rsidRPr="007E48ED" w14:paraId="1EA7BAD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55B2C45" w14:textId="77777777" w:rsidR="00C7343D" w:rsidRPr="007E48ED" w:rsidRDefault="00C7343D"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65BE0EDB" w14:textId="77777777" w:rsidR="00C7343D" w:rsidRPr="007E48ED" w:rsidRDefault="00C7343D"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74CE5D0" w14:textId="77777777" w:rsidR="00C7343D" w:rsidRPr="007E48ED" w:rsidRDefault="00C7343D"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C1938DF" w14:textId="77777777" w:rsidR="00C7343D" w:rsidRPr="007E48ED" w:rsidRDefault="00C7343D" w:rsidP="00C83A48">
            <w:pPr>
              <w:ind w:right="51"/>
              <w:jc w:val="center"/>
              <w:rPr>
                <w:szCs w:val="20"/>
              </w:rPr>
            </w:pPr>
          </w:p>
        </w:tc>
      </w:tr>
      <w:tr w:rsidR="00C7343D" w:rsidRPr="007E48ED" w14:paraId="724DA4C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3B6F537" w14:textId="77777777" w:rsidR="00C7343D" w:rsidRPr="007E48ED" w:rsidRDefault="00C7343D"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3CE9FA2D" w14:textId="77777777" w:rsidR="00C7343D" w:rsidRPr="007E48ED" w:rsidRDefault="00C7343D"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72F56DA" w14:textId="77777777" w:rsidR="00C7343D" w:rsidRPr="007E48ED" w:rsidRDefault="00C7343D"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6E23E679" w14:textId="77777777" w:rsidR="00C7343D" w:rsidRPr="007E48ED" w:rsidRDefault="00C7343D" w:rsidP="00C83A48">
            <w:pPr>
              <w:ind w:right="51"/>
              <w:jc w:val="center"/>
              <w:rPr>
                <w:szCs w:val="20"/>
              </w:rPr>
            </w:pPr>
          </w:p>
        </w:tc>
      </w:tr>
      <w:tr w:rsidR="00C7343D" w:rsidRPr="007E48ED" w14:paraId="6EB994C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7B6FA4D" w14:textId="77777777" w:rsidR="00C7343D" w:rsidRPr="007E48ED" w:rsidRDefault="00C7343D"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1AD22A2" w14:textId="77777777" w:rsidR="00C7343D" w:rsidRPr="007E48ED" w:rsidRDefault="00C7343D"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5A165F57" w14:textId="4C0B0AE2" w:rsidR="00C7343D" w:rsidRPr="007E48ED" w:rsidRDefault="00C7343D"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754792E" w14:textId="39779A35" w:rsidR="00C7343D" w:rsidRPr="007E48ED" w:rsidRDefault="00C7343D" w:rsidP="00C83A48">
            <w:pPr>
              <w:ind w:right="51"/>
              <w:jc w:val="center"/>
              <w:rPr>
                <w:szCs w:val="20"/>
              </w:rPr>
            </w:pPr>
            <w:r>
              <w:rPr>
                <w:szCs w:val="20"/>
              </w:rPr>
              <w:t>60</w:t>
            </w:r>
          </w:p>
        </w:tc>
      </w:tr>
      <w:tr w:rsidR="00C7343D" w:rsidRPr="007E48ED" w14:paraId="61C901E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08C8F0C" w14:textId="43DA66F3" w:rsidR="00C7343D"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B589E99" w14:textId="77777777" w:rsidR="00C7343D" w:rsidRPr="007E48ED" w:rsidRDefault="00C7343D" w:rsidP="00C83A48">
            <w:pPr>
              <w:jc w:val="both"/>
              <w:rPr>
                <w:szCs w:val="20"/>
              </w:rPr>
            </w:pPr>
          </w:p>
        </w:tc>
      </w:tr>
      <w:tr w:rsidR="00AB28E8" w:rsidRPr="007E48ED" w14:paraId="6E6978E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75A450B" w14:textId="704F3260" w:rsidR="00AB28E8" w:rsidRPr="007E48ED" w:rsidRDefault="00986EF4" w:rsidP="00AB28E8">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5D17A032" w14:textId="7B728619" w:rsidR="00AB28E8" w:rsidRPr="007E48ED" w:rsidRDefault="00AB28E8" w:rsidP="00AB28E8">
            <w:pPr>
              <w:jc w:val="both"/>
            </w:pPr>
            <w:r w:rsidRPr="008A4375">
              <w:rPr>
                <w:lang w:val="en-US"/>
              </w:rPr>
              <w:t>De</w:t>
            </w:r>
            <w:r>
              <w:rPr>
                <w:lang w:val="en-US"/>
              </w:rPr>
              <w:t xml:space="preserve">finition and classification of </w:t>
            </w:r>
            <w:r w:rsidRPr="008A4375">
              <w:rPr>
                <w:lang w:val="en-US"/>
              </w:rPr>
              <w:t>industrial raw materials. Physical, chemical, geological and mineralogical properties, practical uses and processing techniques applicable to raw materials that can be processed.</w:t>
            </w:r>
          </w:p>
        </w:tc>
      </w:tr>
      <w:tr w:rsidR="00AB28E8" w:rsidRPr="007E48ED" w14:paraId="0069DDC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F500E7B" w14:textId="77777777" w:rsidR="00AB28E8" w:rsidRPr="007E48ED" w:rsidRDefault="00AB28E8" w:rsidP="00AB28E8">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1D487980" w14:textId="1376DE50" w:rsidR="00AB28E8" w:rsidRPr="007E48ED" w:rsidRDefault="00AB28E8" w:rsidP="00AB28E8">
            <w:pPr>
              <w:jc w:val="both"/>
            </w:pPr>
            <w:r w:rsidRPr="008A4375">
              <w:rPr>
                <w:lang w:val="en-GB"/>
              </w:rPr>
              <w:t xml:space="preserve">The main aims of the course are to: </w:t>
            </w:r>
            <w:r w:rsidRPr="008A4375">
              <w:rPr>
                <w:lang w:val="en-US"/>
              </w:rPr>
              <w:t>Define the industrial materials, and teach their uses in practise. Teach the various properties of raw materials and other products obtained from them. Teach the related processing techniques applicable to raw materials that can be processed.</w:t>
            </w:r>
          </w:p>
        </w:tc>
      </w:tr>
      <w:tr w:rsidR="00AB28E8" w:rsidRPr="007E48ED" w14:paraId="1C604F5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86E9AB8" w14:textId="77777777" w:rsidR="00AB28E8" w:rsidRPr="007E48ED" w:rsidRDefault="00AB28E8" w:rsidP="00AB28E8">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6328D37" w14:textId="523B4E72" w:rsidR="00AB28E8" w:rsidRPr="007E48ED" w:rsidRDefault="00AB28E8" w:rsidP="00AB28E8">
            <w:r w:rsidRPr="00277809">
              <w:t xml:space="preserve">Students can work in </w:t>
            </w:r>
            <w:r>
              <w:t>industrial mineral companies</w:t>
            </w:r>
            <w:r w:rsidRPr="00277809">
              <w:t xml:space="preserve"> after taking this lesson.</w:t>
            </w:r>
            <w:r w:rsidRPr="008A4375">
              <w:rPr>
                <w:b/>
                <w:lang w:val="en-GB"/>
              </w:rPr>
              <w:t xml:space="preserve"> </w:t>
            </w:r>
          </w:p>
        </w:tc>
      </w:tr>
      <w:tr w:rsidR="00AB28E8" w:rsidRPr="007E48ED" w14:paraId="56529BA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5CFDC8C" w14:textId="77777777" w:rsidR="00AB28E8" w:rsidRPr="007E48ED" w:rsidRDefault="00AB28E8" w:rsidP="00AB28E8">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83D4BC6" w14:textId="77777777" w:rsidR="00AB28E8" w:rsidRPr="00AB28E8" w:rsidRDefault="00AB28E8" w:rsidP="00B670AC">
            <w:pPr>
              <w:pStyle w:val="ListeParagraf"/>
              <w:numPr>
                <w:ilvl w:val="0"/>
                <w:numId w:val="57"/>
              </w:numPr>
              <w:rPr>
                <w:lang w:val="en-US"/>
              </w:rPr>
            </w:pPr>
            <w:r w:rsidRPr="00AB28E8">
              <w:rPr>
                <w:lang w:val="en-US"/>
              </w:rPr>
              <w:t xml:space="preserve">Have a recognition of industrial raw materials that have big reserves in the earth’s crust.  </w:t>
            </w:r>
          </w:p>
          <w:p w14:paraId="7290B508" w14:textId="68653AC6" w:rsidR="00AB28E8" w:rsidRPr="00AB28E8" w:rsidRDefault="00AB28E8" w:rsidP="00B670AC">
            <w:pPr>
              <w:pStyle w:val="ListeParagraf"/>
              <w:numPr>
                <w:ilvl w:val="0"/>
                <w:numId w:val="57"/>
              </w:numPr>
              <w:rPr>
                <w:rFonts w:eastAsia="Arial"/>
                <w:b/>
                <w:sz w:val="14"/>
                <w:szCs w:val="14"/>
                <w:lang w:val="en-GB"/>
              </w:rPr>
            </w:pPr>
            <w:r w:rsidRPr="00AB28E8">
              <w:rPr>
                <w:lang w:val="en-US"/>
              </w:rPr>
              <w:t xml:space="preserve">Understand required conditions for minerals economical evaluation. </w:t>
            </w:r>
            <w:r w:rsidRPr="00AB28E8">
              <w:rPr>
                <w:rFonts w:eastAsia="Arial"/>
                <w:b/>
                <w:sz w:val="14"/>
                <w:szCs w:val="14"/>
                <w:lang w:val="en-GB"/>
              </w:rPr>
              <w:t xml:space="preserve"> </w:t>
            </w:r>
          </w:p>
          <w:p w14:paraId="347DE666" w14:textId="77777777" w:rsidR="00AB28E8" w:rsidRPr="00AB28E8" w:rsidRDefault="00AB28E8" w:rsidP="00B670AC">
            <w:pPr>
              <w:pStyle w:val="ListeParagraf"/>
              <w:numPr>
                <w:ilvl w:val="0"/>
                <w:numId w:val="57"/>
              </w:numPr>
              <w:rPr>
                <w:lang w:val="en-US"/>
              </w:rPr>
            </w:pPr>
            <w:r w:rsidRPr="00AB28E8">
              <w:rPr>
                <w:lang w:val="en-GB"/>
              </w:rPr>
              <w:t>Learn</w:t>
            </w:r>
            <w:r w:rsidRPr="00AB28E8">
              <w:rPr>
                <w:lang w:val="en-US"/>
              </w:rPr>
              <w:t xml:space="preserve"> laboratory tests applicable to raw materials and other products obtained from them. </w:t>
            </w:r>
          </w:p>
          <w:p w14:paraId="5CFC9F82" w14:textId="77777777" w:rsidR="00AB28E8" w:rsidRPr="00AB28E8" w:rsidRDefault="00AB28E8" w:rsidP="00B670AC">
            <w:pPr>
              <w:pStyle w:val="ListeParagraf"/>
              <w:numPr>
                <w:ilvl w:val="0"/>
                <w:numId w:val="57"/>
              </w:numPr>
              <w:rPr>
                <w:lang w:val="en-US"/>
              </w:rPr>
            </w:pPr>
            <w:r w:rsidRPr="00AB28E8">
              <w:rPr>
                <w:lang w:val="en-US"/>
              </w:rPr>
              <w:t>Learn mineral processing methods.</w:t>
            </w:r>
          </w:p>
          <w:p w14:paraId="024CC5F3" w14:textId="628030DD" w:rsidR="00AB28E8" w:rsidRPr="007E48ED" w:rsidRDefault="00AB28E8" w:rsidP="00B670AC">
            <w:pPr>
              <w:pStyle w:val="ListeParagraf"/>
              <w:numPr>
                <w:ilvl w:val="0"/>
                <w:numId w:val="57"/>
              </w:numPr>
            </w:pPr>
            <w:r w:rsidRPr="00AB28E8">
              <w:rPr>
                <w:lang w:val="en-GB"/>
              </w:rPr>
              <w:t>H</w:t>
            </w:r>
            <w:r w:rsidRPr="00AB28E8">
              <w:rPr>
                <w:lang w:val="en-US"/>
              </w:rPr>
              <w:t>ave necessary information about industrial  raw materials and  related processing techniques.</w:t>
            </w:r>
          </w:p>
        </w:tc>
      </w:tr>
      <w:tr w:rsidR="00AB28E8" w:rsidRPr="007E48ED" w14:paraId="6DD301F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A29F4C4" w14:textId="77777777" w:rsidR="00AB28E8" w:rsidRPr="007E48ED" w:rsidRDefault="00AB28E8" w:rsidP="00AB28E8">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769FDC4A" w14:textId="77777777" w:rsidR="00AB28E8" w:rsidRPr="007E48ED" w:rsidRDefault="00AB28E8" w:rsidP="00AB28E8"/>
        </w:tc>
      </w:tr>
      <w:tr w:rsidR="00AB28E8" w:rsidRPr="007E48ED" w14:paraId="3761A7D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2FF169A" w14:textId="7A78D760" w:rsidR="00AB28E8" w:rsidRPr="007E48ED" w:rsidRDefault="00986EF4" w:rsidP="00AB28E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ADF8B0A" w14:textId="77777777" w:rsidR="00AB28E8" w:rsidRPr="00AB28E8" w:rsidRDefault="00AB28E8" w:rsidP="00B670AC">
            <w:pPr>
              <w:pStyle w:val="ListeParagraf"/>
              <w:numPr>
                <w:ilvl w:val="0"/>
                <w:numId w:val="58"/>
              </w:numPr>
            </w:pPr>
            <w:r w:rsidRPr="00AB28E8">
              <w:t>Bozkurt R. (1989).  Endüstriyel Hammaddeler, A.Ü. Müh. Mim. Fakültesi Yayinlari, No. 97</w:t>
            </w:r>
          </w:p>
          <w:p w14:paraId="1CE5E909" w14:textId="77777777" w:rsidR="00AB28E8" w:rsidRPr="00AB28E8" w:rsidRDefault="00AB28E8" w:rsidP="00B670AC">
            <w:pPr>
              <w:pStyle w:val="ListeParagraf"/>
              <w:numPr>
                <w:ilvl w:val="0"/>
                <w:numId w:val="58"/>
              </w:numPr>
            </w:pPr>
            <w:r w:rsidRPr="00AB28E8">
              <w:t>Önem Y. (1997).  Sanayi Madenleri, Kozan Ofset</w:t>
            </w:r>
          </w:p>
          <w:p w14:paraId="1F1302DD" w14:textId="3B29AF0C" w:rsidR="00AB28E8" w:rsidRPr="00AB28E8" w:rsidRDefault="00AB28E8" w:rsidP="00B670AC">
            <w:pPr>
              <w:pStyle w:val="ListeParagraf"/>
              <w:numPr>
                <w:ilvl w:val="0"/>
                <w:numId w:val="58"/>
              </w:numPr>
            </w:pPr>
            <w:r w:rsidRPr="00AB28E8">
              <w:t>D.P.T. Özel Ihtisas Komisyonu Raporlari</w:t>
            </w:r>
          </w:p>
        </w:tc>
      </w:tr>
      <w:tr w:rsidR="00C7343D" w:rsidRPr="007E48ED" w14:paraId="4AC7CA7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8717904" w14:textId="77777777" w:rsidR="00C7343D" w:rsidRPr="007E48ED" w:rsidRDefault="00C7343D"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43C5CFA" w14:textId="77777777" w:rsidR="00C7343D" w:rsidRPr="007E48ED" w:rsidRDefault="00C7343D" w:rsidP="00C83A48">
            <w:pPr>
              <w:jc w:val="both"/>
              <w:rPr>
                <w:szCs w:val="20"/>
              </w:rPr>
            </w:pPr>
          </w:p>
        </w:tc>
      </w:tr>
    </w:tbl>
    <w:p w14:paraId="7641DF2B" w14:textId="77777777" w:rsidR="00B708B3" w:rsidRDefault="00B708B3" w:rsidP="00B708B3">
      <w:pPr>
        <w:rPr>
          <w:sz w:val="18"/>
          <w:szCs w:val="18"/>
        </w:rPr>
      </w:pPr>
    </w:p>
    <w:p w14:paraId="581B5ABF" w14:textId="77777777" w:rsidR="00876070" w:rsidRDefault="00876070" w:rsidP="00B708B3">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B708B3" w:rsidRPr="00876070" w14:paraId="295AFB77" w14:textId="77777777" w:rsidTr="0087607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C754168" w14:textId="5748222A" w:rsidR="00B708B3" w:rsidRPr="00876070" w:rsidRDefault="00C80DEC" w:rsidP="00876070">
            <w:pPr>
              <w:jc w:val="center"/>
              <w:rPr>
                <w:b/>
                <w:szCs w:val="20"/>
              </w:rPr>
            </w:pPr>
            <w:r>
              <w:rPr>
                <w:b/>
                <w:szCs w:val="20"/>
              </w:rPr>
              <w:lastRenderedPageBreak/>
              <w:t>COURSE SYLLABUS</w:t>
            </w:r>
          </w:p>
        </w:tc>
      </w:tr>
      <w:tr w:rsidR="00B708B3" w:rsidRPr="00876070" w14:paraId="2E99F446"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26DBF0D" w14:textId="5E9470AA" w:rsidR="00B708B3" w:rsidRPr="00876070" w:rsidRDefault="00C80DEC" w:rsidP="0087607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67471FC0" w14:textId="47287485" w:rsidR="00B708B3" w:rsidRPr="00876070" w:rsidRDefault="004B451A" w:rsidP="00876070">
            <w:pPr>
              <w:rPr>
                <w:b/>
                <w:szCs w:val="20"/>
              </w:rPr>
            </w:pPr>
            <w:r>
              <w:rPr>
                <w:b/>
                <w:szCs w:val="20"/>
              </w:rPr>
              <w:t>TOPICS</w:t>
            </w:r>
          </w:p>
        </w:tc>
      </w:tr>
      <w:tr w:rsidR="00AB28E8" w:rsidRPr="00876070" w14:paraId="59039067"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3CEE01" w14:textId="77777777" w:rsidR="00AB28E8" w:rsidRPr="00876070" w:rsidRDefault="00AB28E8" w:rsidP="00AB28E8">
            <w:pPr>
              <w:jc w:val="center"/>
              <w:rPr>
                <w:szCs w:val="20"/>
              </w:rPr>
            </w:pPr>
            <w:r w:rsidRPr="00876070">
              <w:rPr>
                <w:szCs w:val="20"/>
              </w:rPr>
              <w:t>1</w:t>
            </w:r>
          </w:p>
        </w:tc>
        <w:tc>
          <w:tcPr>
            <w:tcW w:w="4407" w:type="pct"/>
            <w:tcBorders>
              <w:top w:val="single" w:sz="6" w:space="0" w:color="auto"/>
              <w:left w:val="single" w:sz="6" w:space="0" w:color="auto"/>
              <w:bottom w:val="single" w:sz="6" w:space="0" w:color="auto"/>
              <w:right w:val="single" w:sz="12" w:space="0" w:color="auto"/>
            </w:tcBorders>
          </w:tcPr>
          <w:p w14:paraId="33838EA1" w14:textId="1B257669" w:rsidR="00AB28E8" w:rsidRPr="00876070" w:rsidRDefault="00AB28E8" w:rsidP="00AB28E8">
            <w:pPr>
              <w:rPr>
                <w:szCs w:val="20"/>
              </w:rPr>
            </w:pPr>
            <w:r>
              <w:rPr>
                <w:szCs w:val="20"/>
                <w:lang w:val="en-US"/>
              </w:rPr>
              <w:t>Importance of industrial minerals for  mining engineers and Turkey.</w:t>
            </w:r>
          </w:p>
        </w:tc>
      </w:tr>
      <w:tr w:rsidR="00AB28E8" w:rsidRPr="00876070" w14:paraId="4488FD98"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C7980E" w14:textId="77777777" w:rsidR="00AB28E8" w:rsidRPr="00876070" w:rsidRDefault="00AB28E8" w:rsidP="00AB28E8">
            <w:pPr>
              <w:jc w:val="center"/>
              <w:rPr>
                <w:szCs w:val="20"/>
              </w:rPr>
            </w:pPr>
            <w:r w:rsidRPr="00876070">
              <w:rPr>
                <w:szCs w:val="20"/>
              </w:rPr>
              <w:t>2</w:t>
            </w:r>
          </w:p>
        </w:tc>
        <w:tc>
          <w:tcPr>
            <w:tcW w:w="4407" w:type="pct"/>
            <w:tcBorders>
              <w:top w:val="single" w:sz="6" w:space="0" w:color="auto"/>
              <w:left w:val="single" w:sz="6" w:space="0" w:color="auto"/>
              <w:bottom w:val="single" w:sz="6" w:space="0" w:color="auto"/>
              <w:right w:val="single" w:sz="12" w:space="0" w:color="auto"/>
            </w:tcBorders>
          </w:tcPr>
          <w:p w14:paraId="1C214CB8" w14:textId="32745C2A" w:rsidR="00AB28E8" w:rsidRPr="00876070" w:rsidRDefault="00AB28E8" w:rsidP="00AB28E8">
            <w:pPr>
              <w:rPr>
                <w:szCs w:val="20"/>
              </w:rPr>
            </w:pPr>
            <w:r>
              <w:rPr>
                <w:szCs w:val="20"/>
                <w:lang w:val="en-US"/>
              </w:rPr>
              <w:t>Description and classification of industrial minerals , examples.</w:t>
            </w:r>
          </w:p>
        </w:tc>
      </w:tr>
      <w:tr w:rsidR="00AB28E8" w:rsidRPr="00876070" w14:paraId="2FC1C103"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758663" w14:textId="77777777" w:rsidR="00AB28E8" w:rsidRPr="00876070" w:rsidRDefault="00AB28E8" w:rsidP="00AB28E8">
            <w:pPr>
              <w:jc w:val="center"/>
              <w:rPr>
                <w:szCs w:val="20"/>
              </w:rPr>
            </w:pPr>
            <w:r w:rsidRPr="00876070">
              <w:rPr>
                <w:szCs w:val="20"/>
              </w:rPr>
              <w:t>3</w:t>
            </w:r>
          </w:p>
        </w:tc>
        <w:tc>
          <w:tcPr>
            <w:tcW w:w="4407" w:type="pct"/>
            <w:tcBorders>
              <w:top w:val="single" w:sz="6" w:space="0" w:color="auto"/>
              <w:left w:val="single" w:sz="6" w:space="0" w:color="auto"/>
              <w:bottom w:val="single" w:sz="6" w:space="0" w:color="auto"/>
              <w:right w:val="single" w:sz="12" w:space="0" w:color="auto"/>
            </w:tcBorders>
          </w:tcPr>
          <w:p w14:paraId="75B15974" w14:textId="6F0AFD70" w:rsidR="00AB28E8" w:rsidRPr="00876070" w:rsidRDefault="00AB28E8" w:rsidP="00AB28E8">
            <w:pPr>
              <w:rPr>
                <w:szCs w:val="20"/>
              </w:rPr>
            </w:pPr>
            <w:r>
              <w:rPr>
                <w:szCs w:val="20"/>
                <w:lang w:val="en-US"/>
              </w:rPr>
              <w:t>Marble</w:t>
            </w:r>
          </w:p>
        </w:tc>
      </w:tr>
      <w:tr w:rsidR="00AB28E8" w:rsidRPr="00876070" w14:paraId="032EFA7B"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164BF5" w14:textId="77777777" w:rsidR="00AB28E8" w:rsidRPr="00876070" w:rsidRDefault="00AB28E8" w:rsidP="00AB28E8">
            <w:pPr>
              <w:jc w:val="center"/>
              <w:rPr>
                <w:szCs w:val="20"/>
              </w:rPr>
            </w:pPr>
            <w:r w:rsidRPr="00876070">
              <w:rPr>
                <w:szCs w:val="20"/>
              </w:rPr>
              <w:t>4</w:t>
            </w:r>
          </w:p>
        </w:tc>
        <w:tc>
          <w:tcPr>
            <w:tcW w:w="4407" w:type="pct"/>
            <w:tcBorders>
              <w:top w:val="single" w:sz="6" w:space="0" w:color="auto"/>
              <w:left w:val="single" w:sz="6" w:space="0" w:color="auto"/>
              <w:bottom w:val="single" w:sz="6" w:space="0" w:color="auto"/>
              <w:right w:val="single" w:sz="12" w:space="0" w:color="auto"/>
            </w:tcBorders>
          </w:tcPr>
          <w:p w14:paraId="6D6CD4DC" w14:textId="6C1DD769" w:rsidR="00AB28E8" w:rsidRPr="00876070" w:rsidRDefault="00AB28E8" w:rsidP="00AB28E8">
            <w:pPr>
              <w:rPr>
                <w:szCs w:val="20"/>
              </w:rPr>
            </w:pPr>
            <w:r>
              <w:rPr>
                <w:szCs w:val="20"/>
                <w:lang w:val="en-US"/>
              </w:rPr>
              <w:t>Brick and tile raw materials</w:t>
            </w:r>
          </w:p>
        </w:tc>
      </w:tr>
      <w:tr w:rsidR="00AB28E8" w:rsidRPr="00876070" w14:paraId="0F28C4A9"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4BEC38" w14:textId="77777777" w:rsidR="00AB28E8" w:rsidRPr="00876070" w:rsidRDefault="00AB28E8" w:rsidP="00AB28E8">
            <w:pPr>
              <w:jc w:val="center"/>
              <w:rPr>
                <w:szCs w:val="20"/>
              </w:rPr>
            </w:pPr>
            <w:r w:rsidRPr="00876070">
              <w:rPr>
                <w:szCs w:val="20"/>
              </w:rPr>
              <w:t>5</w:t>
            </w:r>
          </w:p>
        </w:tc>
        <w:tc>
          <w:tcPr>
            <w:tcW w:w="4407" w:type="pct"/>
            <w:tcBorders>
              <w:top w:val="single" w:sz="6" w:space="0" w:color="auto"/>
              <w:left w:val="single" w:sz="6" w:space="0" w:color="auto"/>
              <w:bottom w:val="single" w:sz="6" w:space="0" w:color="auto"/>
              <w:right w:val="single" w:sz="12" w:space="0" w:color="auto"/>
            </w:tcBorders>
          </w:tcPr>
          <w:p w14:paraId="47B1E847" w14:textId="07909D3A" w:rsidR="00AB28E8" w:rsidRPr="00876070" w:rsidRDefault="00AB28E8" w:rsidP="00AB28E8">
            <w:pPr>
              <w:rPr>
                <w:szCs w:val="20"/>
              </w:rPr>
            </w:pPr>
            <w:r>
              <w:rPr>
                <w:szCs w:val="20"/>
                <w:lang w:val="en-US"/>
              </w:rPr>
              <w:t>Cement raw materials</w:t>
            </w:r>
          </w:p>
        </w:tc>
      </w:tr>
      <w:tr w:rsidR="00AB28E8" w:rsidRPr="00876070" w14:paraId="4E059521"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A0D4B35" w14:textId="77777777" w:rsidR="00AB28E8" w:rsidRPr="00876070" w:rsidRDefault="00AB28E8" w:rsidP="00AB28E8">
            <w:pPr>
              <w:jc w:val="center"/>
              <w:rPr>
                <w:szCs w:val="20"/>
              </w:rPr>
            </w:pPr>
            <w:r w:rsidRPr="00876070">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B0AF27D" w14:textId="73CF2113" w:rsidR="00AB28E8" w:rsidRPr="00876070" w:rsidRDefault="00AB28E8" w:rsidP="00AB28E8">
            <w:pPr>
              <w:rPr>
                <w:szCs w:val="20"/>
              </w:rPr>
            </w:pPr>
            <w:r w:rsidRPr="004278F1">
              <w:t>Boron minerals, description, types, usage, boron minerals in Turkey and world.</w:t>
            </w:r>
          </w:p>
        </w:tc>
      </w:tr>
      <w:tr w:rsidR="00AB28E8" w:rsidRPr="00876070" w14:paraId="4C7E330F"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36E629" w14:textId="77777777" w:rsidR="00AB28E8" w:rsidRPr="00876070" w:rsidRDefault="00AB28E8" w:rsidP="00AB28E8">
            <w:pPr>
              <w:jc w:val="center"/>
              <w:rPr>
                <w:szCs w:val="20"/>
              </w:rPr>
            </w:pPr>
            <w:r w:rsidRPr="00876070">
              <w:rPr>
                <w:szCs w:val="20"/>
              </w:rPr>
              <w:t>7</w:t>
            </w:r>
          </w:p>
        </w:tc>
        <w:tc>
          <w:tcPr>
            <w:tcW w:w="4407" w:type="pct"/>
            <w:tcBorders>
              <w:top w:val="single" w:sz="6" w:space="0" w:color="auto"/>
              <w:left w:val="single" w:sz="6" w:space="0" w:color="auto"/>
              <w:bottom w:val="single" w:sz="6" w:space="0" w:color="auto"/>
              <w:right w:val="single" w:sz="12" w:space="0" w:color="auto"/>
            </w:tcBorders>
          </w:tcPr>
          <w:p w14:paraId="20287E33" w14:textId="41460425" w:rsidR="00AB28E8" w:rsidRPr="00876070" w:rsidRDefault="00AB28E8" w:rsidP="00AB28E8">
            <w:pPr>
              <w:rPr>
                <w:szCs w:val="20"/>
              </w:rPr>
            </w:pPr>
            <w:r w:rsidRPr="004278F1">
              <w:t>Concentration of boron minerals and boron plants in Turkey.</w:t>
            </w:r>
          </w:p>
        </w:tc>
      </w:tr>
      <w:tr w:rsidR="00AB28E8" w:rsidRPr="00876070" w14:paraId="41ABA299"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7999B2" w14:textId="77777777" w:rsidR="00AB28E8" w:rsidRPr="00876070" w:rsidRDefault="00AB28E8" w:rsidP="00AB28E8">
            <w:pPr>
              <w:jc w:val="center"/>
              <w:rPr>
                <w:szCs w:val="20"/>
              </w:rPr>
            </w:pPr>
            <w:r w:rsidRPr="00876070">
              <w:rPr>
                <w:szCs w:val="20"/>
              </w:rPr>
              <w:t>8</w:t>
            </w:r>
          </w:p>
        </w:tc>
        <w:tc>
          <w:tcPr>
            <w:tcW w:w="4407" w:type="pct"/>
            <w:tcBorders>
              <w:top w:val="single" w:sz="6" w:space="0" w:color="auto"/>
              <w:left w:val="single" w:sz="6" w:space="0" w:color="auto"/>
              <w:bottom w:val="single" w:sz="6" w:space="0" w:color="auto"/>
              <w:right w:val="single" w:sz="12" w:space="0" w:color="auto"/>
            </w:tcBorders>
          </w:tcPr>
          <w:p w14:paraId="740A13EF" w14:textId="19C5646A" w:rsidR="00AB28E8" w:rsidRPr="00876070" w:rsidRDefault="00AB28E8" w:rsidP="00AB28E8">
            <w:pPr>
              <w:rPr>
                <w:szCs w:val="20"/>
              </w:rPr>
            </w:pPr>
            <w:r>
              <w:t>Midterm exam</w:t>
            </w:r>
          </w:p>
        </w:tc>
      </w:tr>
      <w:tr w:rsidR="00AB28E8" w:rsidRPr="00876070" w14:paraId="07171BA4"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899B46" w14:textId="77777777" w:rsidR="00AB28E8" w:rsidRPr="00876070" w:rsidRDefault="00AB28E8" w:rsidP="00AB28E8">
            <w:pPr>
              <w:jc w:val="center"/>
              <w:rPr>
                <w:szCs w:val="20"/>
              </w:rPr>
            </w:pPr>
            <w:r w:rsidRPr="00876070">
              <w:rPr>
                <w:szCs w:val="20"/>
              </w:rPr>
              <w:t>9</w:t>
            </w:r>
          </w:p>
        </w:tc>
        <w:tc>
          <w:tcPr>
            <w:tcW w:w="4407" w:type="pct"/>
            <w:tcBorders>
              <w:top w:val="single" w:sz="6" w:space="0" w:color="auto"/>
              <w:left w:val="single" w:sz="6" w:space="0" w:color="auto"/>
              <w:bottom w:val="single" w:sz="6" w:space="0" w:color="auto"/>
              <w:right w:val="single" w:sz="12" w:space="0" w:color="auto"/>
            </w:tcBorders>
          </w:tcPr>
          <w:p w14:paraId="6A16C882" w14:textId="4964CD79" w:rsidR="00AB28E8" w:rsidRPr="00876070" w:rsidRDefault="00AB28E8" w:rsidP="00AB28E8">
            <w:pPr>
              <w:rPr>
                <w:szCs w:val="20"/>
              </w:rPr>
            </w:pPr>
            <w:r>
              <w:rPr>
                <w:szCs w:val="20"/>
                <w:lang w:val="en-US"/>
              </w:rPr>
              <w:t>Midterm exam</w:t>
            </w:r>
          </w:p>
        </w:tc>
      </w:tr>
      <w:tr w:rsidR="00AB28E8" w:rsidRPr="00876070" w14:paraId="11F847AA"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8C1216" w14:textId="77777777" w:rsidR="00AB28E8" w:rsidRPr="00876070" w:rsidRDefault="00AB28E8" w:rsidP="00AB28E8">
            <w:pPr>
              <w:jc w:val="center"/>
              <w:rPr>
                <w:szCs w:val="20"/>
              </w:rPr>
            </w:pPr>
            <w:r w:rsidRPr="00876070">
              <w:rPr>
                <w:szCs w:val="20"/>
              </w:rPr>
              <w:t>10</w:t>
            </w:r>
          </w:p>
        </w:tc>
        <w:tc>
          <w:tcPr>
            <w:tcW w:w="4407" w:type="pct"/>
            <w:tcBorders>
              <w:top w:val="single" w:sz="6" w:space="0" w:color="auto"/>
              <w:left w:val="single" w:sz="6" w:space="0" w:color="auto"/>
              <w:bottom w:val="single" w:sz="6" w:space="0" w:color="auto"/>
              <w:right w:val="single" w:sz="12" w:space="0" w:color="auto"/>
            </w:tcBorders>
          </w:tcPr>
          <w:p w14:paraId="449E8F9D" w14:textId="0C2413AF" w:rsidR="00AB28E8" w:rsidRPr="00876070" w:rsidRDefault="00AB28E8" w:rsidP="00AB28E8">
            <w:pPr>
              <w:rPr>
                <w:szCs w:val="20"/>
              </w:rPr>
            </w:pPr>
            <w:r w:rsidRPr="00861F6A">
              <w:rPr>
                <w:szCs w:val="20"/>
                <w:lang w:val="en-US"/>
              </w:rPr>
              <w:t>Trona</w:t>
            </w:r>
          </w:p>
        </w:tc>
      </w:tr>
      <w:tr w:rsidR="00AB28E8" w:rsidRPr="00876070" w14:paraId="3996CE13"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CE1FF20" w14:textId="77777777" w:rsidR="00AB28E8" w:rsidRPr="00876070" w:rsidRDefault="00AB28E8" w:rsidP="00AB28E8">
            <w:pPr>
              <w:jc w:val="center"/>
              <w:rPr>
                <w:szCs w:val="20"/>
              </w:rPr>
            </w:pPr>
            <w:r w:rsidRPr="00876070">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5055B93" w14:textId="15FD10EF" w:rsidR="00AB28E8" w:rsidRPr="00876070" w:rsidRDefault="00AB28E8" w:rsidP="00AB28E8">
            <w:pPr>
              <w:rPr>
                <w:szCs w:val="20"/>
              </w:rPr>
            </w:pPr>
            <w:r w:rsidRPr="008D6212">
              <w:t>Magnesite, description, types, usage, magnesite  in Turkey and world.</w:t>
            </w:r>
          </w:p>
        </w:tc>
      </w:tr>
      <w:tr w:rsidR="00AB28E8" w:rsidRPr="00876070" w14:paraId="6CFB8059"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6C872A" w14:textId="77777777" w:rsidR="00AB28E8" w:rsidRPr="00876070" w:rsidRDefault="00AB28E8" w:rsidP="00AB28E8">
            <w:pPr>
              <w:jc w:val="center"/>
              <w:rPr>
                <w:szCs w:val="20"/>
              </w:rPr>
            </w:pPr>
            <w:r w:rsidRPr="00876070">
              <w:rPr>
                <w:szCs w:val="20"/>
              </w:rPr>
              <w:t>12</w:t>
            </w:r>
          </w:p>
        </w:tc>
        <w:tc>
          <w:tcPr>
            <w:tcW w:w="4407" w:type="pct"/>
            <w:tcBorders>
              <w:top w:val="single" w:sz="6" w:space="0" w:color="auto"/>
              <w:left w:val="single" w:sz="6" w:space="0" w:color="auto"/>
              <w:bottom w:val="single" w:sz="6" w:space="0" w:color="auto"/>
              <w:right w:val="single" w:sz="12" w:space="0" w:color="auto"/>
            </w:tcBorders>
          </w:tcPr>
          <w:p w14:paraId="038A556A" w14:textId="3844DA79" w:rsidR="00AB28E8" w:rsidRPr="00876070" w:rsidRDefault="00AB28E8" w:rsidP="00AB28E8">
            <w:pPr>
              <w:rPr>
                <w:szCs w:val="20"/>
              </w:rPr>
            </w:pPr>
            <w:r w:rsidRPr="008D6212">
              <w:t>Concentration of  magnesite  and  magnesite plants in Turkey</w:t>
            </w:r>
          </w:p>
        </w:tc>
      </w:tr>
      <w:tr w:rsidR="00AB28E8" w:rsidRPr="00876070" w14:paraId="6A0577BC"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77C30F" w14:textId="77777777" w:rsidR="00AB28E8" w:rsidRPr="00876070" w:rsidRDefault="00AB28E8" w:rsidP="00AB28E8">
            <w:pPr>
              <w:jc w:val="center"/>
              <w:rPr>
                <w:szCs w:val="20"/>
              </w:rPr>
            </w:pPr>
            <w:r w:rsidRPr="00876070">
              <w:rPr>
                <w:szCs w:val="20"/>
              </w:rPr>
              <w:t>13</w:t>
            </w:r>
          </w:p>
        </w:tc>
        <w:tc>
          <w:tcPr>
            <w:tcW w:w="4407" w:type="pct"/>
            <w:tcBorders>
              <w:top w:val="single" w:sz="6" w:space="0" w:color="auto"/>
              <w:left w:val="single" w:sz="6" w:space="0" w:color="auto"/>
              <w:bottom w:val="single" w:sz="6" w:space="0" w:color="auto"/>
              <w:right w:val="single" w:sz="12" w:space="0" w:color="auto"/>
            </w:tcBorders>
          </w:tcPr>
          <w:p w14:paraId="1882B925" w14:textId="35E99137" w:rsidR="00AB28E8" w:rsidRPr="00876070" w:rsidRDefault="00AB28E8" w:rsidP="00AB28E8">
            <w:pPr>
              <w:rPr>
                <w:szCs w:val="20"/>
              </w:rPr>
            </w:pPr>
            <w:r>
              <w:rPr>
                <w:szCs w:val="20"/>
                <w:lang w:val="en-US"/>
              </w:rPr>
              <w:t>Ceramic raw materials</w:t>
            </w:r>
          </w:p>
        </w:tc>
      </w:tr>
      <w:tr w:rsidR="00AB28E8" w:rsidRPr="00876070" w14:paraId="61BD1188"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CF6972" w14:textId="77777777" w:rsidR="00AB28E8" w:rsidRPr="00876070" w:rsidRDefault="00AB28E8" w:rsidP="00AB28E8">
            <w:pPr>
              <w:jc w:val="center"/>
              <w:rPr>
                <w:szCs w:val="20"/>
              </w:rPr>
            </w:pPr>
            <w:r w:rsidRPr="00876070">
              <w:rPr>
                <w:szCs w:val="20"/>
              </w:rPr>
              <w:t>14</w:t>
            </w:r>
          </w:p>
        </w:tc>
        <w:tc>
          <w:tcPr>
            <w:tcW w:w="4407" w:type="pct"/>
            <w:tcBorders>
              <w:top w:val="single" w:sz="6" w:space="0" w:color="auto"/>
              <w:left w:val="single" w:sz="6" w:space="0" w:color="auto"/>
              <w:bottom w:val="single" w:sz="6" w:space="0" w:color="auto"/>
              <w:right w:val="single" w:sz="12" w:space="0" w:color="auto"/>
            </w:tcBorders>
          </w:tcPr>
          <w:p w14:paraId="260D27D0" w14:textId="0676008D" w:rsidR="00AB28E8" w:rsidRPr="00876070" w:rsidRDefault="00AB28E8" w:rsidP="00AB28E8">
            <w:pPr>
              <w:rPr>
                <w:szCs w:val="20"/>
              </w:rPr>
            </w:pPr>
            <w:r>
              <w:rPr>
                <w:szCs w:val="20"/>
                <w:lang w:val="en-US"/>
              </w:rPr>
              <w:t>General evaluation of  subjects</w:t>
            </w:r>
          </w:p>
        </w:tc>
      </w:tr>
      <w:tr w:rsidR="00B708B3" w:rsidRPr="00876070" w14:paraId="76C39212" w14:textId="77777777" w:rsidTr="0087607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D566660" w14:textId="77777777" w:rsidR="00B708B3" w:rsidRPr="00876070" w:rsidRDefault="00B708B3" w:rsidP="00876070">
            <w:pPr>
              <w:jc w:val="center"/>
              <w:rPr>
                <w:szCs w:val="20"/>
              </w:rPr>
            </w:pPr>
            <w:r w:rsidRPr="00876070">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6A22DCA" w14:textId="77777777" w:rsidR="00B708B3" w:rsidRPr="00876070" w:rsidRDefault="00B708B3" w:rsidP="00876070">
            <w:pPr>
              <w:rPr>
                <w:szCs w:val="20"/>
              </w:rPr>
            </w:pPr>
            <w:r w:rsidRPr="00876070">
              <w:rPr>
                <w:szCs w:val="20"/>
              </w:rPr>
              <w:t xml:space="preserve"> </w:t>
            </w:r>
          </w:p>
        </w:tc>
      </w:tr>
    </w:tbl>
    <w:p w14:paraId="47C7A7C3" w14:textId="77777777" w:rsidR="00B708B3" w:rsidRPr="00577268" w:rsidRDefault="00B708B3" w:rsidP="00876070"/>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B708B3" w14:paraId="1818EE76" w14:textId="77777777" w:rsidTr="00AB28E8">
        <w:tc>
          <w:tcPr>
            <w:tcW w:w="304" w:type="pct"/>
            <w:tcBorders>
              <w:top w:val="single" w:sz="12" w:space="0" w:color="auto"/>
              <w:left w:val="single" w:sz="12" w:space="0" w:color="auto"/>
              <w:bottom w:val="single" w:sz="6" w:space="0" w:color="auto"/>
              <w:right w:val="single" w:sz="6" w:space="0" w:color="auto"/>
            </w:tcBorders>
            <w:vAlign w:val="center"/>
            <w:hideMark/>
          </w:tcPr>
          <w:p w14:paraId="517BBAFB" w14:textId="77777777" w:rsidR="00B708B3" w:rsidRDefault="00B708B3" w:rsidP="00876070">
            <w:pPr>
              <w:spacing w:line="276" w:lineRule="auto"/>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12C1128B" w14:textId="0BB4EDC5" w:rsidR="00B708B3" w:rsidRDefault="00C80DEC" w:rsidP="00876070">
            <w:pPr>
              <w:spacing w:line="276" w:lineRule="auto"/>
              <w:rPr>
                <w:b/>
              </w:rPr>
            </w:pPr>
            <w:r>
              <w:rPr>
                <w:b/>
                <w:szCs w:val="22"/>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3F10C6E" w14:textId="77777777" w:rsidR="00B708B3" w:rsidRDefault="00B708B3" w:rsidP="00876070">
            <w:pPr>
              <w:spacing w:line="276" w:lineRule="auto"/>
              <w:jc w:val="center"/>
              <w:rPr>
                <w:b/>
              </w:rPr>
            </w:pPr>
            <w:r>
              <w:rPr>
                <w:b/>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17698B4" w14:textId="77777777" w:rsidR="00B708B3" w:rsidRDefault="00B708B3" w:rsidP="00876070">
            <w:pPr>
              <w:spacing w:line="276" w:lineRule="auto"/>
              <w:jc w:val="center"/>
              <w:rPr>
                <w:b/>
              </w:rPr>
            </w:pPr>
            <w:r>
              <w:rPr>
                <w:b/>
                <w:szCs w:val="22"/>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5DCCE278" w14:textId="77777777" w:rsidR="00B708B3" w:rsidRDefault="00B708B3" w:rsidP="00876070">
            <w:pPr>
              <w:spacing w:line="276" w:lineRule="auto"/>
              <w:jc w:val="center"/>
              <w:rPr>
                <w:b/>
              </w:rPr>
            </w:pPr>
            <w:r>
              <w:rPr>
                <w:b/>
                <w:szCs w:val="22"/>
              </w:rPr>
              <w:t>1</w:t>
            </w:r>
          </w:p>
        </w:tc>
      </w:tr>
      <w:tr w:rsidR="00AB28E8" w14:paraId="6169D813" w14:textId="77777777" w:rsidTr="00AB28E8">
        <w:tc>
          <w:tcPr>
            <w:tcW w:w="304" w:type="pct"/>
            <w:tcBorders>
              <w:top w:val="single" w:sz="6" w:space="0" w:color="auto"/>
              <w:left w:val="single" w:sz="12" w:space="0" w:color="auto"/>
              <w:bottom w:val="single" w:sz="6" w:space="0" w:color="auto"/>
              <w:right w:val="single" w:sz="6" w:space="0" w:color="auto"/>
            </w:tcBorders>
            <w:vAlign w:val="center"/>
            <w:hideMark/>
          </w:tcPr>
          <w:p w14:paraId="0F80E8AE" w14:textId="77777777" w:rsidR="00AB28E8" w:rsidRPr="00CB4233" w:rsidRDefault="00AB28E8" w:rsidP="00AB28E8">
            <w:pPr>
              <w:spacing w:line="276" w:lineRule="auto"/>
              <w:jc w:val="center"/>
              <w:rPr>
                <w:color w:val="000000"/>
                <w:lang w:eastAsia="en-US"/>
              </w:rPr>
            </w:pPr>
            <w:r w:rsidRPr="00CB4233">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F6B1D72" w14:textId="146AAD54" w:rsidR="00AB28E8" w:rsidRPr="00CB4233" w:rsidRDefault="00AB28E8" w:rsidP="00AB28E8">
            <w:pPr>
              <w:rPr>
                <w:lang w:eastAsia="en-US"/>
              </w:rPr>
            </w:pPr>
            <w:r w:rsidRPr="00CB4233">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2B558E22" w14:textId="3672CC5C"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C3A8187" w14:textId="193EE6D9"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B87BCFC" w14:textId="197D8D71" w:rsidR="00AB28E8" w:rsidRPr="00AB28E8" w:rsidRDefault="00AB28E8" w:rsidP="00AB28E8">
            <w:pPr>
              <w:jc w:val="center"/>
              <w:rPr>
                <w:szCs w:val="20"/>
              </w:rPr>
            </w:pPr>
            <w:r w:rsidRPr="00AB28E8">
              <w:rPr>
                <w:szCs w:val="20"/>
              </w:rPr>
              <w:t>[  ]</w:t>
            </w:r>
          </w:p>
        </w:tc>
      </w:tr>
      <w:tr w:rsidR="00AB28E8" w14:paraId="5180F63C" w14:textId="77777777" w:rsidTr="00AB28E8">
        <w:tc>
          <w:tcPr>
            <w:tcW w:w="304" w:type="pct"/>
            <w:tcBorders>
              <w:top w:val="single" w:sz="6" w:space="0" w:color="auto"/>
              <w:left w:val="single" w:sz="12" w:space="0" w:color="auto"/>
              <w:bottom w:val="single" w:sz="6" w:space="0" w:color="auto"/>
              <w:right w:val="single" w:sz="6" w:space="0" w:color="auto"/>
            </w:tcBorders>
            <w:vAlign w:val="center"/>
            <w:hideMark/>
          </w:tcPr>
          <w:p w14:paraId="34934A83" w14:textId="77777777" w:rsidR="00AB28E8" w:rsidRPr="00CB4233" w:rsidRDefault="00AB28E8" w:rsidP="00AB28E8">
            <w:pPr>
              <w:spacing w:line="276" w:lineRule="auto"/>
              <w:jc w:val="center"/>
              <w:rPr>
                <w:color w:val="000000"/>
                <w:lang w:eastAsia="en-US"/>
              </w:rPr>
            </w:pPr>
            <w:r w:rsidRPr="00CB4233">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19E55DD" w14:textId="13429E76" w:rsidR="00AB28E8" w:rsidRPr="00CB4233" w:rsidRDefault="00AB28E8" w:rsidP="00AB28E8">
            <w:pPr>
              <w:rPr>
                <w:lang w:eastAsia="en-US"/>
              </w:rPr>
            </w:pPr>
            <w:r w:rsidRPr="00CB4233">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0250C3B3" w14:textId="0D799134"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F705748" w14:textId="7DFA5B40"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3D15A46" w14:textId="45286C57" w:rsidR="00AB28E8" w:rsidRPr="00AB28E8" w:rsidRDefault="00AB28E8" w:rsidP="00AB28E8">
            <w:pPr>
              <w:jc w:val="center"/>
              <w:rPr>
                <w:szCs w:val="20"/>
              </w:rPr>
            </w:pPr>
            <w:r w:rsidRPr="00AB28E8">
              <w:rPr>
                <w:szCs w:val="20"/>
              </w:rPr>
              <w:t>[  ]</w:t>
            </w:r>
          </w:p>
        </w:tc>
      </w:tr>
      <w:tr w:rsidR="00AB28E8" w14:paraId="03C42C89" w14:textId="77777777" w:rsidTr="00AB28E8">
        <w:tc>
          <w:tcPr>
            <w:tcW w:w="304" w:type="pct"/>
            <w:tcBorders>
              <w:top w:val="single" w:sz="6" w:space="0" w:color="auto"/>
              <w:left w:val="single" w:sz="12" w:space="0" w:color="auto"/>
              <w:bottom w:val="single" w:sz="6" w:space="0" w:color="auto"/>
              <w:right w:val="single" w:sz="6" w:space="0" w:color="auto"/>
            </w:tcBorders>
            <w:vAlign w:val="center"/>
            <w:hideMark/>
          </w:tcPr>
          <w:p w14:paraId="5B734E96" w14:textId="77777777" w:rsidR="00AB28E8" w:rsidRPr="00CB4233" w:rsidRDefault="00AB28E8" w:rsidP="00AB28E8">
            <w:pPr>
              <w:spacing w:line="276" w:lineRule="auto"/>
              <w:jc w:val="center"/>
              <w:rPr>
                <w:color w:val="000000"/>
                <w:lang w:eastAsia="en-US"/>
              </w:rPr>
            </w:pPr>
            <w:r w:rsidRPr="00CB4233">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19AB4D2" w14:textId="2A7DC8CB" w:rsidR="00AB28E8" w:rsidRPr="00CB4233" w:rsidRDefault="00AB28E8" w:rsidP="00AB28E8">
            <w:pPr>
              <w:rPr>
                <w:lang w:eastAsia="en-US"/>
              </w:rPr>
            </w:pPr>
            <w:r w:rsidRPr="00CB4233">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17BE72" w14:textId="70440479"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4F1F374" w14:textId="68DE41D9"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1159364" w14:textId="10460500" w:rsidR="00AB28E8" w:rsidRPr="00AB28E8" w:rsidRDefault="00AB28E8" w:rsidP="00AB28E8">
            <w:pPr>
              <w:jc w:val="center"/>
              <w:rPr>
                <w:szCs w:val="20"/>
              </w:rPr>
            </w:pPr>
            <w:r w:rsidRPr="00AB28E8">
              <w:rPr>
                <w:szCs w:val="20"/>
              </w:rPr>
              <w:t>[  ]</w:t>
            </w:r>
          </w:p>
        </w:tc>
      </w:tr>
      <w:tr w:rsidR="00AB28E8" w14:paraId="4B084F28" w14:textId="77777777" w:rsidTr="00AB28E8">
        <w:tc>
          <w:tcPr>
            <w:tcW w:w="304" w:type="pct"/>
            <w:tcBorders>
              <w:top w:val="single" w:sz="6" w:space="0" w:color="auto"/>
              <w:left w:val="single" w:sz="12" w:space="0" w:color="auto"/>
              <w:bottom w:val="single" w:sz="6" w:space="0" w:color="auto"/>
              <w:right w:val="single" w:sz="6" w:space="0" w:color="auto"/>
            </w:tcBorders>
            <w:vAlign w:val="center"/>
            <w:hideMark/>
          </w:tcPr>
          <w:p w14:paraId="17ED4902" w14:textId="77777777" w:rsidR="00AB28E8" w:rsidRPr="00CB4233" w:rsidRDefault="00AB28E8" w:rsidP="00AB28E8">
            <w:pPr>
              <w:spacing w:line="276" w:lineRule="auto"/>
              <w:jc w:val="center"/>
              <w:rPr>
                <w:color w:val="000000"/>
                <w:lang w:eastAsia="en-US"/>
              </w:rPr>
            </w:pPr>
            <w:r w:rsidRPr="00CB4233">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5167EEA" w14:textId="55CE78D2" w:rsidR="00AB28E8" w:rsidRPr="00CB4233" w:rsidRDefault="00AB28E8" w:rsidP="00AB28E8">
            <w:pPr>
              <w:rPr>
                <w:lang w:eastAsia="en-US"/>
              </w:rPr>
            </w:pPr>
            <w:r w:rsidRPr="00CB4233">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4B0F786D" w14:textId="26ED8F4A"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B8BC7E3" w14:textId="390C30D3" w:rsidR="00AB28E8" w:rsidRPr="00AB28E8" w:rsidRDefault="00AB28E8" w:rsidP="00AB28E8">
            <w:pPr>
              <w:jc w:val="center"/>
              <w:rPr>
                <w:szCs w:val="20"/>
              </w:rPr>
            </w:pPr>
            <w:r w:rsidRPr="00AB28E8">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C802496" w14:textId="19697305" w:rsidR="00AB28E8" w:rsidRPr="00AB28E8" w:rsidRDefault="00AB28E8" w:rsidP="00AB28E8">
            <w:pPr>
              <w:jc w:val="center"/>
              <w:rPr>
                <w:szCs w:val="20"/>
              </w:rPr>
            </w:pPr>
            <w:r w:rsidRPr="00AB28E8">
              <w:rPr>
                <w:szCs w:val="20"/>
              </w:rPr>
              <w:t>[  ]</w:t>
            </w:r>
          </w:p>
        </w:tc>
      </w:tr>
      <w:tr w:rsidR="00AB28E8" w14:paraId="395714A6" w14:textId="77777777" w:rsidTr="00AB28E8">
        <w:tc>
          <w:tcPr>
            <w:tcW w:w="304" w:type="pct"/>
            <w:tcBorders>
              <w:top w:val="single" w:sz="6" w:space="0" w:color="auto"/>
              <w:left w:val="single" w:sz="12" w:space="0" w:color="auto"/>
              <w:bottom w:val="single" w:sz="6" w:space="0" w:color="auto"/>
              <w:right w:val="single" w:sz="6" w:space="0" w:color="auto"/>
            </w:tcBorders>
            <w:vAlign w:val="center"/>
            <w:hideMark/>
          </w:tcPr>
          <w:p w14:paraId="18D18202" w14:textId="77777777" w:rsidR="00AB28E8" w:rsidRPr="00CB4233" w:rsidRDefault="00AB28E8" w:rsidP="00AB28E8">
            <w:pPr>
              <w:spacing w:line="276" w:lineRule="auto"/>
              <w:jc w:val="center"/>
              <w:rPr>
                <w:color w:val="000000"/>
                <w:lang w:eastAsia="en-US"/>
              </w:rPr>
            </w:pPr>
            <w:r w:rsidRPr="00CB4233">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8753D5A" w14:textId="65DD70B5" w:rsidR="00AB28E8" w:rsidRPr="00CB4233" w:rsidRDefault="00AB28E8" w:rsidP="00AB28E8">
            <w:pPr>
              <w:rPr>
                <w:lang w:eastAsia="en-US"/>
              </w:rPr>
            </w:pPr>
            <w:r w:rsidRPr="00CB4233">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BF6922" w14:textId="222BDD8F"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E31031C" w14:textId="20E041D4"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9512721" w14:textId="4FD4EC67" w:rsidR="00AB28E8" w:rsidRPr="00AB28E8" w:rsidRDefault="00AB28E8" w:rsidP="00AB28E8">
            <w:pPr>
              <w:jc w:val="center"/>
              <w:rPr>
                <w:szCs w:val="20"/>
              </w:rPr>
            </w:pPr>
            <w:r w:rsidRPr="00AB28E8">
              <w:rPr>
                <w:szCs w:val="20"/>
              </w:rPr>
              <w:t>[  ]</w:t>
            </w:r>
          </w:p>
        </w:tc>
      </w:tr>
      <w:tr w:rsidR="00AB28E8" w14:paraId="3CAA6354" w14:textId="77777777" w:rsidTr="00AB28E8">
        <w:tc>
          <w:tcPr>
            <w:tcW w:w="304" w:type="pct"/>
            <w:tcBorders>
              <w:top w:val="single" w:sz="6" w:space="0" w:color="auto"/>
              <w:left w:val="single" w:sz="12" w:space="0" w:color="auto"/>
              <w:bottom w:val="single" w:sz="6" w:space="0" w:color="auto"/>
              <w:right w:val="single" w:sz="6" w:space="0" w:color="auto"/>
            </w:tcBorders>
            <w:vAlign w:val="center"/>
            <w:hideMark/>
          </w:tcPr>
          <w:p w14:paraId="5CC0014A" w14:textId="77777777" w:rsidR="00AB28E8" w:rsidRPr="00CB4233" w:rsidRDefault="00AB28E8" w:rsidP="00AB28E8">
            <w:pPr>
              <w:spacing w:line="276" w:lineRule="auto"/>
              <w:jc w:val="center"/>
              <w:rPr>
                <w:color w:val="000000"/>
                <w:lang w:eastAsia="en-US"/>
              </w:rPr>
            </w:pPr>
            <w:r w:rsidRPr="00CB4233">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CFE5DAE" w14:textId="718A5717" w:rsidR="00AB28E8" w:rsidRPr="00CB4233" w:rsidRDefault="00AB28E8" w:rsidP="00AB28E8">
            <w:pPr>
              <w:rPr>
                <w:lang w:eastAsia="en-US"/>
              </w:rPr>
            </w:pPr>
            <w:r w:rsidRPr="00CB4233">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555CC855" w14:textId="7363B1BA"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37E42D6" w14:textId="4A86AB78"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DD70366" w14:textId="2B8B1F74" w:rsidR="00AB28E8" w:rsidRPr="00AB28E8" w:rsidRDefault="00AB28E8" w:rsidP="00AB28E8">
            <w:pPr>
              <w:jc w:val="center"/>
              <w:rPr>
                <w:szCs w:val="20"/>
              </w:rPr>
            </w:pPr>
            <w:r w:rsidRPr="00AB28E8">
              <w:rPr>
                <w:szCs w:val="20"/>
              </w:rPr>
              <w:t>[  ]</w:t>
            </w:r>
          </w:p>
        </w:tc>
      </w:tr>
      <w:tr w:rsidR="00AB28E8" w14:paraId="5DE1756D" w14:textId="77777777" w:rsidTr="00AB28E8">
        <w:tc>
          <w:tcPr>
            <w:tcW w:w="304" w:type="pct"/>
            <w:tcBorders>
              <w:top w:val="single" w:sz="6" w:space="0" w:color="auto"/>
              <w:left w:val="single" w:sz="12" w:space="0" w:color="auto"/>
              <w:bottom w:val="single" w:sz="6" w:space="0" w:color="auto"/>
              <w:right w:val="single" w:sz="6" w:space="0" w:color="auto"/>
            </w:tcBorders>
            <w:vAlign w:val="center"/>
            <w:hideMark/>
          </w:tcPr>
          <w:p w14:paraId="6FB17058" w14:textId="77777777" w:rsidR="00AB28E8" w:rsidRPr="00CB4233" w:rsidRDefault="00AB28E8" w:rsidP="00AB28E8">
            <w:pPr>
              <w:spacing w:line="276" w:lineRule="auto"/>
              <w:jc w:val="center"/>
              <w:rPr>
                <w:color w:val="000000"/>
                <w:lang w:eastAsia="en-US"/>
              </w:rPr>
            </w:pPr>
            <w:r w:rsidRPr="00CB4233">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52FD037" w14:textId="10880838" w:rsidR="00AB28E8" w:rsidRPr="00CB4233" w:rsidRDefault="00AB28E8" w:rsidP="00AB28E8">
            <w:pPr>
              <w:rPr>
                <w:lang w:eastAsia="en-US"/>
              </w:rPr>
            </w:pPr>
            <w:r w:rsidRPr="00CB4233">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1653855B" w14:textId="0E4EB379"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D2FB074" w14:textId="6D30B0DD"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991150D" w14:textId="0E63E1DB" w:rsidR="00AB28E8" w:rsidRPr="00AB28E8" w:rsidRDefault="00AB28E8" w:rsidP="00AB28E8">
            <w:pPr>
              <w:jc w:val="center"/>
              <w:rPr>
                <w:szCs w:val="20"/>
              </w:rPr>
            </w:pPr>
            <w:r w:rsidRPr="00AB28E8">
              <w:rPr>
                <w:szCs w:val="20"/>
              </w:rPr>
              <w:t>[  ]</w:t>
            </w:r>
          </w:p>
        </w:tc>
      </w:tr>
      <w:tr w:rsidR="00AB28E8" w14:paraId="272E8B87" w14:textId="77777777" w:rsidTr="00AB28E8">
        <w:tc>
          <w:tcPr>
            <w:tcW w:w="304" w:type="pct"/>
            <w:tcBorders>
              <w:top w:val="single" w:sz="6" w:space="0" w:color="auto"/>
              <w:left w:val="single" w:sz="12" w:space="0" w:color="auto"/>
              <w:bottom w:val="single" w:sz="6" w:space="0" w:color="auto"/>
              <w:right w:val="single" w:sz="6" w:space="0" w:color="auto"/>
            </w:tcBorders>
            <w:vAlign w:val="center"/>
            <w:hideMark/>
          </w:tcPr>
          <w:p w14:paraId="2D62D168" w14:textId="77777777" w:rsidR="00AB28E8" w:rsidRPr="00CB4233" w:rsidRDefault="00AB28E8" w:rsidP="00AB28E8">
            <w:pPr>
              <w:spacing w:line="276" w:lineRule="auto"/>
              <w:jc w:val="center"/>
              <w:rPr>
                <w:color w:val="000000"/>
                <w:lang w:eastAsia="en-US"/>
              </w:rPr>
            </w:pPr>
            <w:r w:rsidRPr="00CB4233">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3085175" w14:textId="744F08F3" w:rsidR="00AB28E8" w:rsidRPr="00CB4233" w:rsidRDefault="00AB28E8" w:rsidP="00AB28E8">
            <w:pPr>
              <w:rPr>
                <w:lang w:eastAsia="en-US"/>
              </w:rPr>
            </w:pPr>
            <w:r w:rsidRPr="00CB4233">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3129C4B4" w14:textId="4D2BC970"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A6C0702" w14:textId="3C88B9C9"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D55947F" w14:textId="712AF298" w:rsidR="00AB28E8" w:rsidRPr="00AB28E8" w:rsidRDefault="00AB28E8" w:rsidP="00AB28E8">
            <w:pPr>
              <w:jc w:val="center"/>
              <w:rPr>
                <w:szCs w:val="20"/>
              </w:rPr>
            </w:pPr>
            <w:r w:rsidRPr="00AB28E8">
              <w:rPr>
                <w:szCs w:val="20"/>
              </w:rPr>
              <w:t>[  ]</w:t>
            </w:r>
          </w:p>
        </w:tc>
      </w:tr>
      <w:tr w:rsidR="00AB28E8" w14:paraId="21816723" w14:textId="77777777" w:rsidTr="00AB28E8">
        <w:tc>
          <w:tcPr>
            <w:tcW w:w="304" w:type="pct"/>
            <w:tcBorders>
              <w:top w:val="single" w:sz="6" w:space="0" w:color="auto"/>
              <w:left w:val="single" w:sz="12" w:space="0" w:color="auto"/>
              <w:bottom w:val="single" w:sz="6" w:space="0" w:color="auto"/>
              <w:right w:val="single" w:sz="6" w:space="0" w:color="auto"/>
            </w:tcBorders>
            <w:vAlign w:val="center"/>
            <w:hideMark/>
          </w:tcPr>
          <w:p w14:paraId="3FAB8725" w14:textId="77777777" w:rsidR="00AB28E8" w:rsidRPr="00CB4233" w:rsidRDefault="00AB28E8" w:rsidP="00AB28E8">
            <w:pPr>
              <w:spacing w:line="276" w:lineRule="auto"/>
              <w:jc w:val="center"/>
              <w:rPr>
                <w:color w:val="000000"/>
                <w:lang w:eastAsia="en-US"/>
              </w:rPr>
            </w:pPr>
            <w:r w:rsidRPr="00CB4233">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26C6CC3" w14:textId="72CD00FC" w:rsidR="00AB28E8" w:rsidRPr="00CB4233" w:rsidRDefault="00AB28E8" w:rsidP="00AB28E8">
            <w:pPr>
              <w:rPr>
                <w:lang w:eastAsia="en-US"/>
              </w:rPr>
            </w:pPr>
            <w:r w:rsidRPr="00CB4233">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9531E9" w14:textId="57D8F5FE"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AA86C8B" w14:textId="7D1B027B"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A58F37A" w14:textId="19F71E3C" w:rsidR="00AB28E8" w:rsidRPr="00AB28E8" w:rsidRDefault="00AB28E8" w:rsidP="00AB28E8">
            <w:pPr>
              <w:jc w:val="center"/>
              <w:rPr>
                <w:szCs w:val="20"/>
              </w:rPr>
            </w:pPr>
            <w:r w:rsidRPr="00AB28E8">
              <w:rPr>
                <w:szCs w:val="20"/>
              </w:rPr>
              <w:t>[  ]</w:t>
            </w:r>
          </w:p>
        </w:tc>
      </w:tr>
      <w:tr w:rsidR="00AB28E8" w14:paraId="709CF98F" w14:textId="77777777" w:rsidTr="00AB28E8">
        <w:tc>
          <w:tcPr>
            <w:tcW w:w="304" w:type="pct"/>
            <w:tcBorders>
              <w:top w:val="single" w:sz="6" w:space="0" w:color="auto"/>
              <w:left w:val="single" w:sz="12" w:space="0" w:color="auto"/>
              <w:bottom w:val="single" w:sz="6" w:space="0" w:color="auto"/>
              <w:right w:val="single" w:sz="6" w:space="0" w:color="auto"/>
            </w:tcBorders>
            <w:vAlign w:val="center"/>
            <w:hideMark/>
          </w:tcPr>
          <w:p w14:paraId="7C5E7F0E" w14:textId="77777777" w:rsidR="00AB28E8" w:rsidRPr="00CB4233" w:rsidRDefault="00AB28E8" w:rsidP="00AB28E8">
            <w:pPr>
              <w:spacing w:line="276" w:lineRule="auto"/>
              <w:jc w:val="center"/>
              <w:rPr>
                <w:color w:val="000000"/>
                <w:lang w:eastAsia="en-US"/>
              </w:rPr>
            </w:pPr>
            <w:r w:rsidRPr="00CB4233">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03D3804" w14:textId="00481CAC" w:rsidR="00AB28E8" w:rsidRPr="00CB4233" w:rsidRDefault="00AB28E8" w:rsidP="00AB28E8">
            <w:pPr>
              <w:rPr>
                <w:lang w:eastAsia="en-US"/>
              </w:rPr>
            </w:pPr>
            <w:r w:rsidRPr="00CB4233">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9ADC13" w14:textId="452CC5C9"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AF9B0F2" w14:textId="336DEBE1"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8063146" w14:textId="3EC3C245" w:rsidR="00AB28E8" w:rsidRPr="00AB28E8" w:rsidRDefault="00AB28E8" w:rsidP="00AB28E8">
            <w:pPr>
              <w:jc w:val="center"/>
              <w:rPr>
                <w:szCs w:val="20"/>
              </w:rPr>
            </w:pPr>
            <w:r w:rsidRPr="00AB28E8">
              <w:rPr>
                <w:szCs w:val="20"/>
              </w:rPr>
              <w:t>[  ]</w:t>
            </w:r>
          </w:p>
        </w:tc>
      </w:tr>
      <w:tr w:rsidR="00AB28E8" w14:paraId="2048CAF2" w14:textId="77777777" w:rsidTr="00AB28E8">
        <w:tc>
          <w:tcPr>
            <w:tcW w:w="304" w:type="pct"/>
            <w:tcBorders>
              <w:top w:val="single" w:sz="6" w:space="0" w:color="auto"/>
              <w:left w:val="single" w:sz="12" w:space="0" w:color="auto"/>
              <w:bottom w:val="single" w:sz="6" w:space="0" w:color="auto"/>
              <w:right w:val="single" w:sz="6" w:space="0" w:color="auto"/>
            </w:tcBorders>
            <w:vAlign w:val="center"/>
            <w:hideMark/>
          </w:tcPr>
          <w:p w14:paraId="511EC674" w14:textId="77777777" w:rsidR="00AB28E8" w:rsidRPr="00CB4233" w:rsidRDefault="00AB28E8" w:rsidP="00AB28E8">
            <w:pPr>
              <w:spacing w:line="276" w:lineRule="auto"/>
              <w:jc w:val="center"/>
              <w:rPr>
                <w:color w:val="000000"/>
                <w:lang w:eastAsia="en-US"/>
              </w:rPr>
            </w:pPr>
            <w:r w:rsidRPr="00CB4233">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4B03260" w14:textId="07C4BC09" w:rsidR="00AB28E8" w:rsidRPr="00CB4233" w:rsidRDefault="00AB28E8" w:rsidP="00AB28E8">
            <w:pPr>
              <w:rPr>
                <w:lang w:eastAsia="en-US"/>
              </w:rPr>
            </w:pPr>
            <w:r w:rsidRPr="00CB4233">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16894560" w14:textId="3FD66128"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B3725B4" w14:textId="2E5DF858" w:rsidR="00AB28E8" w:rsidRPr="00AB28E8" w:rsidRDefault="00AB28E8" w:rsidP="00AB28E8">
            <w:pPr>
              <w:jc w:val="center"/>
              <w:rPr>
                <w:szCs w:val="20"/>
              </w:rPr>
            </w:pPr>
            <w:r w:rsidRPr="00AB28E8">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DAE3C35" w14:textId="36B6AF97" w:rsidR="00AB28E8" w:rsidRPr="00AB28E8" w:rsidRDefault="00AB28E8" w:rsidP="00AB28E8">
            <w:pPr>
              <w:jc w:val="center"/>
              <w:rPr>
                <w:szCs w:val="20"/>
              </w:rPr>
            </w:pPr>
            <w:r w:rsidRPr="00AB28E8">
              <w:rPr>
                <w:szCs w:val="20"/>
              </w:rPr>
              <w:t>[  ]</w:t>
            </w:r>
          </w:p>
        </w:tc>
      </w:tr>
      <w:tr w:rsidR="00B708B3" w14:paraId="0FA102EE" w14:textId="77777777" w:rsidTr="00876070">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39E6BF9" w14:textId="0D04C840" w:rsidR="00B708B3" w:rsidRDefault="00B708B3" w:rsidP="00876070">
            <w:pPr>
              <w:spacing w:line="276" w:lineRule="auto"/>
              <w:jc w:val="both"/>
              <w:rPr>
                <w:szCs w:val="20"/>
              </w:rPr>
            </w:pPr>
            <w:r>
              <w:rPr>
                <w:b/>
                <w:szCs w:val="20"/>
              </w:rPr>
              <w:t>1</w:t>
            </w:r>
            <w:r>
              <w:rPr>
                <w:szCs w:val="20"/>
              </w:rPr>
              <w:t>:</w:t>
            </w:r>
            <w:r w:rsidR="00C80DEC">
              <w:rPr>
                <w:szCs w:val="20"/>
              </w:rPr>
              <w:t>Low Contribution</w:t>
            </w:r>
            <w:r w:rsidR="00876070">
              <w:rPr>
                <w:szCs w:val="20"/>
              </w:rPr>
              <w:tab/>
            </w:r>
            <w:r w:rsidR="00876070">
              <w:rPr>
                <w:szCs w:val="20"/>
              </w:rPr>
              <w:tab/>
            </w:r>
            <w:r>
              <w:rPr>
                <w:b/>
                <w:szCs w:val="20"/>
              </w:rPr>
              <w:t>2</w:t>
            </w:r>
            <w:r>
              <w:rPr>
                <w:szCs w:val="20"/>
              </w:rPr>
              <w:t>:</w:t>
            </w:r>
            <w:r w:rsidR="00C80DEC">
              <w:rPr>
                <w:szCs w:val="20"/>
              </w:rPr>
              <w:t>Medium contribution</w:t>
            </w:r>
            <w:r w:rsidR="00876070">
              <w:rPr>
                <w:szCs w:val="20"/>
              </w:rPr>
              <w:tab/>
            </w:r>
            <w:r>
              <w:rPr>
                <w:b/>
                <w:szCs w:val="20"/>
              </w:rPr>
              <w:t>3</w:t>
            </w:r>
            <w:r>
              <w:rPr>
                <w:szCs w:val="20"/>
              </w:rPr>
              <w:t>:</w:t>
            </w:r>
            <w:r w:rsidR="00C80DEC">
              <w:rPr>
                <w:szCs w:val="20"/>
              </w:rPr>
              <w:t>High contribution</w:t>
            </w:r>
          </w:p>
        </w:tc>
      </w:tr>
    </w:tbl>
    <w:p w14:paraId="2EFA2546" w14:textId="77777777" w:rsidR="00326BB0" w:rsidRDefault="00326BB0">
      <w:pPr>
        <w:spacing w:after="160" w:line="259" w:lineRule="auto"/>
      </w:pPr>
    </w:p>
    <w:p w14:paraId="4D74CCD7" w14:textId="61604CFC" w:rsidR="00876070" w:rsidRPr="00CC2DE6" w:rsidRDefault="00C80DEC" w:rsidP="00CC2DE6">
      <w:pPr>
        <w:spacing w:line="360" w:lineRule="auto"/>
      </w:pPr>
      <w:r>
        <w:rPr>
          <w:b/>
        </w:rPr>
        <w:t>Prepared By</w:t>
      </w:r>
      <w:r w:rsidR="00876070" w:rsidRPr="00CC2DE6">
        <w:rPr>
          <w:b/>
        </w:rPr>
        <w:t>:</w:t>
      </w:r>
      <w:r w:rsidR="00876070" w:rsidRPr="00CC2DE6">
        <w:t xml:space="preserve"> </w:t>
      </w:r>
    </w:p>
    <w:p w14:paraId="14E328DA" w14:textId="47177CCA" w:rsidR="00876070" w:rsidRDefault="00C80DEC" w:rsidP="00CC2DE6">
      <w:pPr>
        <w:tabs>
          <w:tab w:val="left" w:pos="7800"/>
        </w:tabs>
      </w:pPr>
      <w:r>
        <w:rPr>
          <w:b/>
        </w:rPr>
        <w:t>Signature(s)</w:t>
      </w:r>
      <w:r w:rsidR="00876070" w:rsidRPr="00CC2DE6">
        <w:t>:</w:t>
      </w:r>
    </w:p>
    <w:p w14:paraId="69A2F761" w14:textId="77777777" w:rsidR="00876070" w:rsidRPr="00CC2DE6" w:rsidRDefault="00876070" w:rsidP="00CC2DE6">
      <w:pPr>
        <w:tabs>
          <w:tab w:val="left" w:pos="7800"/>
        </w:tabs>
        <w:rPr>
          <w:b/>
        </w:rPr>
      </w:pPr>
    </w:p>
    <w:p w14:paraId="2BF92951" w14:textId="6E19A7E0" w:rsidR="00876070" w:rsidRPr="00CC2DE6" w:rsidRDefault="00876070" w:rsidP="00CC2DE6">
      <w:pPr>
        <w:tabs>
          <w:tab w:val="left" w:pos="7088"/>
        </w:tabs>
      </w:pPr>
      <w:r w:rsidRPr="00CC2DE6">
        <w:rPr>
          <w:b/>
        </w:rPr>
        <w:tab/>
      </w:r>
      <w:r w:rsidR="00C80DEC">
        <w:rPr>
          <w:b/>
        </w:rPr>
        <w:t>Date</w:t>
      </w:r>
      <w:r w:rsidRPr="00CC2DE6">
        <w:rPr>
          <w:b/>
        </w:rPr>
        <w:t>:</w:t>
      </w:r>
      <w:r w:rsidRPr="00CC2DE6">
        <w:t xml:space="preserve"> </w:t>
      </w:r>
    </w:p>
    <w:p w14:paraId="10B2E38B" w14:textId="77777777" w:rsidR="00876070" w:rsidRDefault="00876070">
      <w:pPr>
        <w:spacing w:after="160" w:line="259" w:lineRule="auto"/>
      </w:pPr>
    </w:p>
    <w:p w14:paraId="39CFFA2D" w14:textId="77777777" w:rsidR="00876070" w:rsidRDefault="00876070">
      <w:pPr>
        <w:spacing w:after="160" w:line="259" w:lineRule="auto"/>
        <w:sectPr w:rsidR="0087607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76070" w14:paraId="7D1D8D66" w14:textId="77777777" w:rsidTr="00CC2DE6">
        <w:trPr>
          <w:jc w:val="center"/>
        </w:trPr>
        <w:tc>
          <w:tcPr>
            <w:tcW w:w="641" w:type="pct"/>
            <w:vAlign w:val="center"/>
          </w:tcPr>
          <w:p w14:paraId="7ABD7067" w14:textId="77777777" w:rsidR="00876070" w:rsidRDefault="00876070" w:rsidP="00231FD0">
            <w:r>
              <w:rPr>
                <w:noProof/>
              </w:rPr>
              <w:lastRenderedPageBreak/>
              <w:drawing>
                <wp:inline distT="0" distB="0" distL="0" distR="0" wp14:anchorId="5AE47E37" wp14:editId="0ACAE949">
                  <wp:extent cx="648000" cy="648000"/>
                  <wp:effectExtent l="0" t="0" r="0" b="0"/>
                  <wp:docPr id="68" name="Resim 6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08E1A60" w14:textId="0FC131BF" w:rsidR="00876070" w:rsidRPr="00A24FA3" w:rsidRDefault="005876D1" w:rsidP="001125F8">
            <w:pPr>
              <w:pStyle w:val="Giri"/>
            </w:pPr>
            <w:r>
              <w:t>ESOGU Faculty of Engineering and Architecture</w:t>
            </w:r>
            <w:r w:rsidR="00876070" w:rsidRPr="00A24FA3">
              <w:t xml:space="preserve"> </w:t>
            </w:r>
          </w:p>
          <w:p w14:paraId="7696B18F" w14:textId="255E19E9" w:rsidR="00876070" w:rsidRPr="00A24FA3" w:rsidRDefault="000A3C91" w:rsidP="001125F8">
            <w:pPr>
              <w:pStyle w:val="Giri"/>
            </w:pPr>
            <w:r>
              <w:t>Mining Engineering Department</w:t>
            </w:r>
          </w:p>
          <w:p w14:paraId="0E26AF3E" w14:textId="0479EFA8" w:rsidR="00876070" w:rsidRDefault="00C83A48" w:rsidP="001125F8">
            <w:pPr>
              <w:pStyle w:val="Giri"/>
            </w:pPr>
            <w:r>
              <w:t>Course Information Form</w:t>
            </w:r>
          </w:p>
        </w:tc>
      </w:tr>
    </w:tbl>
    <w:p w14:paraId="71C684E0" w14:textId="512B45FB" w:rsidR="00876070" w:rsidRDefault="00AB28E8" w:rsidP="00A9466D">
      <w:pPr>
        <w:pStyle w:val="Balk1"/>
      </w:pPr>
      <w:bookmarkStart w:id="83" w:name="Ceramics_Technology"/>
      <w:r w:rsidRPr="00AD13FF">
        <w:rPr>
          <w:szCs w:val="20"/>
          <w:lang w:val="en-US"/>
        </w:rPr>
        <w:t>Ceramics Technology</w:t>
      </w:r>
      <w:bookmarkEnd w:id="8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AB28E8" w:rsidRPr="007E48ED" w14:paraId="4E875796" w14:textId="77777777" w:rsidTr="00E05F9F">
        <w:tc>
          <w:tcPr>
            <w:tcW w:w="877" w:type="pct"/>
            <w:vAlign w:val="center"/>
          </w:tcPr>
          <w:p w14:paraId="560FF12D" w14:textId="77777777" w:rsidR="00AB28E8" w:rsidRPr="007E48ED" w:rsidRDefault="00AB28E8" w:rsidP="00C83A48">
            <w:pPr>
              <w:outlineLvl w:val="0"/>
              <w:rPr>
                <w:b/>
                <w:szCs w:val="20"/>
              </w:rPr>
            </w:pPr>
            <w:r>
              <w:rPr>
                <w:b/>
                <w:szCs w:val="20"/>
              </w:rPr>
              <w:t>COURSE CODE</w:t>
            </w:r>
          </w:p>
        </w:tc>
        <w:tc>
          <w:tcPr>
            <w:tcW w:w="738" w:type="pct"/>
            <w:vAlign w:val="center"/>
          </w:tcPr>
          <w:p w14:paraId="3CA42BDB" w14:textId="3BED3E22" w:rsidR="00AB28E8" w:rsidRPr="007E48ED" w:rsidRDefault="00AB28E8" w:rsidP="00C83A48">
            <w:pPr>
              <w:outlineLvl w:val="0"/>
              <w:rPr>
                <w:color w:val="000000"/>
                <w:szCs w:val="20"/>
              </w:rPr>
            </w:pPr>
            <w:r>
              <w:rPr>
                <w:color w:val="000000"/>
                <w:szCs w:val="20"/>
              </w:rPr>
              <w:t>151717634</w:t>
            </w:r>
          </w:p>
        </w:tc>
        <w:tc>
          <w:tcPr>
            <w:tcW w:w="1032" w:type="pct"/>
            <w:vAlign w:val="center"/>
          </w:tcPr>
          <w:p w14:paraId="0133489A" w14:textId="77777777" w:rsidR="00AB28E8" w:rsidRPr="007E48ED" w:rsidRDefault="00AB28E8" w:rsidP="00C83A48">
            <w:pPr>
              <w:outlineLvl w:val="0"/>
              <w:rPr>
                <w:b/>
                <w:szCs w:val="20"/>
              </w:rPr>
            </w:pPr>
            <w:r>
              <w:rPr>
                <w:b/>
                <w:szCs w:val="20"/>
              </w:rPr>
              <w:t>COURSE NAME</w:t>
            </w:r>
          </w:p>
        </w:tc>
        <w:tc>
          <w:tcPr>
            <w:tcW w:w="2352" w:type="pct"/>
          </w:tcPr>
          <w:p w14:paraId="2774FFD5" w14:textId="25F38095" w:rsidR="00AB28E8" w:rsidRPr="007E48ED" w:rsidRDefault="00AB28E8" w:rsidP="00C83A48">
            <w:pPr>
              <w:rPr>
                <w:szCs w:val="20"/>
              </w:rPr>
            </w:pPr>
            <w:r w:rsidRPr="00AD13FF">
              <w:rPr>
                <w:szCs w:val="20"/>
                <w:lang w:val="en-US"/>
              </w:rPr>
              <w:t>Ceramics Technology</w:t>
            </w:r>
          </w:p>
        </w:tc>
      </w:tr>
    </w:tbl>
    <w:p w14:paraId="3937E63A" w14:textId="77777777" w:rsidR="00AB28E8" w:rsidRPr="004273C5" w:rsidRDefault="00AB28E8"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AB28E8" w:rsidRPr="007E48ED" w14:paraId="7E6D86A8"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3088213A" w14:textId="77777777" w:rsidR="00AB28E8" w:rsidRPr="007E48ED" w:rsidRDefault="00AB28E8"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716F85F5" w14:textId="77777777" w:rsidR="00AB28E8" w:rsidRPr="007E48ED" w:rsidRDefault="00AB28E8"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E730AAD" w14:textId="77777777" w:rsidR="00AB28E8" w:rsidRPr="007E48ED" w:rsidRDefault="00AB28E8" w:rsidP="00C83A48">
            <w:pPr>
              <w:jc w:val="center"/>
              <w:rPr>
                <w:b/>
                <w:szCs w:val="20"/>
              </w:rPr>
            </w:pPr>
            <w:r>
              <w:rPr>
                <w:b/>
                <w:szCs w:val="20"/>
              </w:rPr>
              <w:t>COURSE OF</w:t>
            </w:r>
          </w:p>
        </w:tc>
      </w:tr>
      <w:tr w:rsidR="00AB28E8" w:rsidRPr="007E48ED" w14:paraId="75E39E6C"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4AD3C5E1" w14:textId="77777777" w:rsidR="00AB28E8" w:rsidRPr="007E48ED" w:rsidRDefault="00AB28E8"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395B237A" w14:textId="77777777" w:rsidR="00AB28E8" w:rsidRPr="007E48ED" w:rsidRDefault="00AB28E8"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786CD7E2" w14:textId="77777777" w:rsidR="00AB28E8" w:rsidRPr="007E48ED" w:rsidRDefault="00AB28E8"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2A2EDC5" w14:textId="77777777" w:rsidR="00AB28E8" w:rsidRPr="007E48ED" w:rsidRDefault="00AB28E8"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3F884B00" w14:textId="77777777" w:rsidR="00AB28E8" w:rsidRPr="007E48ED" w:rsidRDefault="00AB28E8"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6AB20DD3" w14:textId="77777777" w:rsidR="00AB28E8" w:rsidRPr="007E48ED" w:rsidRDefault="00AB28E8"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4BC94BCA" w14:textId="77777777" w:rsidR="00AB28E8" w:rsidRPr="007E48ED" w:rsidRDefault="00AB28E8"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46D730E" w14:textId="77777777" w:rsidR="00AB28E8" w:rsidRPr="007E48ED" w:rsidRDefault="00AB28E8" w:rsidP="00AF33E8">
            <w:pPr>
              <w:jc w:val="center"/>
              <w:rPr>
                <w:b/>
                <w:szCs w:val="20"/>
              </w:rPr>
            </w:pPr>
            <w:r>
              <w:rPr>
                <w:b/>
                <w:szCs w:val="20"/>
              </w:rPr>
              <w:t>Lang.</w:t>
            </w:r>
          </w:p>
        </w:tc>
      </w:tr>
      <w:tr w:rsidR="00AB28E8" w:rsidRPr="007E48ED" w14:paraId="0F0BD825"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38419A3C" w14:textId="17757280" w:rsidR="00AB28E8" w:rsidRPr="007E48ED" w:rsidRDefault="00AB28E8" w:rsidP="00C83A48">
            <w:pPr>
              <w:jc w:val="center"/>
              <w:rPr>
                <w:szCs w:val="20"/>
              </w:rPr>
            </w:pPr>
            <w:r>
              <w:rPr>
                <w:szCs w:val="20"/>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47C6B328" w14:textId="0FB64B4E" w:rsidR="00AB28E8" w:rsidRPr="007E48ED" w:rsidRDefault="00AB28E8"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2CD3EAB0" w14:textId="5F73A8A8" w:rsidR="00AB28E8" w:rsidRPr="007E48ED" w:rsidRDefault="00AB28E8"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58DF1DA7" w14:textId="731A0D25" w:rsidR="00AB28E8" w:rsidRPr="007E48ED" w:rsidRDefault="00AB28E8"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28186F5" w14:textId="497735A8" w:rsidR="00AB28E8" w:rsidRPr="007E48ED" w:rsidRDefault="00AB28E8"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3E231F13" w14:textId="7D52598D" w:rsidR="00AB28E8" w:rsidRPr="007E48ED" w:rsidRDefault="00AB28E8"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646BECFA" w14:textId="10835E5C" w:rsidR="00AB28E8" w:rsidRPr="007E48ED" w:rsidRDefault="00AB28E8"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1B6F11D5" w14:textId="77777777" w:rsidR="00AB28E8" w:rsidRPr="007E48ED" w:rsidRDefault="00AB28E8" w:rsidP="00C83A48">
            <w:pPr>
              <w:rPr>
                <w:szCs w:val="20"/>
              </w:rPr>
            </w:pPr>
            <w:r>
              <w:rPr>
                <w:szCs w:val="20"/>
              </w:rPr>
              <w:t>Turkish</w:t>
            </w:r>
          </w:p>
        </w:tc>
      </w:tr>
      <w:tr w:rsidR="00AB28E8" w:rsidRPr="007E48ED" w14:paraId="601920E4"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46FCD05" w14:textId="77777777" w:rsidR="00AB28E8" w:rsidRPr="007E48ED" w:rsidRDefault="00AB28E8" w:rsidP="00C83A48">
            <w:pPr>
              <w:jc w:val="center"/>
              <w:rPr>
                <w:b/>
                <w:szCs w:val="20"/>
              </w:rPr>
            </w:pPr>
            <w:r>
              <w:rPr>
                <w:b/>
                <w:szCs w:val="20"/>
              </w:rPr>
              <w:t>COURSE OF</w:t>
            </w:r>
            <w:r w:rsidRPr="007E48ED">
              <w:rPr>
                <w:b/>
                <w:szCs w:val="20"/>
              </w:rPr>
              <w:t xml:space="preserve"> </w:t>
            </w:r>
            <w:r>
              <w:rPr>
                <w:b/>
                <w:szCs w:val="20"/>
              </w:rPr>
              <w:t>CATAGORY</w:t>
            </w:r>
          </w:p>
        </w:tc>
      </w:tr>
      <w:tr w:rsidR="00AB28E8" w:rsidRPr="007E48ED" w14:paraId="47061A0B"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F0FB022" w14:textId="77777777" w:rsidR="00AB28E8" w:rsidRDefault="00AB28E8" w:rsidP="00C83A48">
            <w:pPr>
              <w:jc w:val="center"/>
              <w:rPr>
                <w:b/>
                <w:szCs w:val="20"/>
              </w:rPr>
            </w:pPr>
            <w:r>
              <w:rPr>
                <w:b/>
                <w:szCs w:val="20"/>
              </w:rPr>
              <w:t>Basic</w:t>
            </w:r>
          </w:p>
          <w:p w14:paraId="57E4D201" w14:textId="77777777" w:rsidR="00AB28E8" w:rsidRPr="007E48ED" w:rsidRDefault="00AB28E8"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00595F69" w14:textId="77777777" w:rsidR="00AB28E8" w:rsidRDefault="00AB28E8" w:rsidP="00C83A48">
            <w:pPr>
              <w:jc w:val="center"/>
              <w:rPr>
                <w:b/>
                <w:szCs w:val="20"/>
              </w:rPr>
            </w:pPr>
            <w:r>
              <w:rPr>
                <w:b/>
                <w:szCs w:val="20"/>
              </w:rPr>
              <w:t>Basic</w:t>
            </w:r>
          </w:p>
          <w:p w14:paraId="7FADF9F6" w14:textId="77777777" w:rsidR="00AB28E8" w:rsidRPr="007E48ED" w:rsidRDefault="00AB28E8"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05B42C3" w14:textId="77777777" w:rsidR="00AB28E8" w:rsidRPr="00810350" w:rsidRDefault="00AB28E8" w:rsidP="00C83A48">
            <w:pPr>
              <w:jc w:val="center"/>
              <w:rPr>
                <w:b/>
                <w:szCs w:val="20"/>
              </w:rPr>
            </w:pPr>
            <w:r w:rsidRPr="00810350">
              <w:rPr>
                <w:b/>
                <w:szCs w:val="20"/>
                <w:lang w:val="en-US"/>
              </w:rPr>
              <w:t xml:space="preserve">Engineering Subjects </w:t>
            </w:r>
          </w:p>
          <w:p w14:paraId="581D0662" w14:textId="77777777" w:rsidR="00AB28E8" w:rsidRPr="007E48ED" w:rsidRDefault="00AB28E8"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C8ACBBE" w14:textId="77777777" w:rsidR="00AB28E8" w:rsidRDefault="00AB28E8" w:rsidP="00C83A48">
            <w:pPr>
              <w:jc w:val="center"/>
              <w:rPr>
                <w:b/>
                <w:szCs w:val="20"/>
              </w:rPr>
            </w:pPr>
            <w:r>
              <w:rPr>
                <w:b/>
                <w:szCs w:val="20"/>
              </w:rPr>
              <w:t>Social</w:t>
            </w:r>
          </w:p>
          <w:p w14:paraId="23B738AD" w14:textId="77777777" w:rsidR="00AB28E8" w:rsidRPr="007E48ED" w:rsidRDefault="00AB28E8" w:rsidP="00C83A48">
            <w:pPr>
              <w:jc w:val="center"/>
              <w:rPr>
                <w:b/>
                <w:szCs w:val="20"/>
              </w:rPr>
            </w:pPr>
            <w:r>
              <w:rPr>
                <w:b/>
                <w:szCs w:val="20"/>
              </w:rPr>
              <w:t>Science</w:t>
            </w:r>
          </w:p>
        </w:tc>
      </w:tr>
      <w:tr w:rsidR="00AB28E8" w:rsidRPr="007E48ED" w14:paraId="1F6B69BF"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021DFA0" w14:textId="77777777" w:rsidR="00AB28E8" w:rsidRPr="007E48ED" w:rsidRDefault="00AB28E8"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E8CEFD7" w14:textId="77777777" w:rsidR="00AB28E8" w:rsidRPr="007E48ED" w:rsidRDefault="00AB28E8"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FD9E877" w14:textId="6F9DD35D" w:rsidR="00AB28E8" w:rsidRPr="007E48ED" w:rsidRDefault="00AB28E8"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25B80382" w14:textId="4C1B8A8D" w:rsidR="00AB28E8" w:rsidRPr="007E48ED" w:rsidRDefault="00AB28E8" w:rsidP="00C83A48">
            <w:pPr>
              <w:jc w:val="center"/>
              <w:rPr>
                <w:szCs w:val="20"/>
              </w:rPr>
            </w:pPr>
          </w:p>
        </w:tc>
      </w:tr>
      <w:tr w:rsidR="00AB28E8" w:rsidRPr="007E48ED" w14:paraId="6B1D209C"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6C47DDB" w14:textId="77777777" w:rsidR="00AB28E8" w:rsidRPr="007E48ED" w:rsidRDefault="00AB28E8" w:rsidP="00C83A48">
            <w:pPr>
              <w:jc w:val="center"/>
              <w:rPr>
                <w:b/>
                <w:szCs w:val="20"/>
              </w:rPr>
            </w:pPr>
            <w:r>
              <w:rPr>
                <w:b/>
                <w:szCs w:val="20"/>
              </w:rPr>
              <w:t>ASSESSMENT CRITERIA</w:t>
            </w:r>
          </w:p>
        </w:tc>
      </w:tr>
      <w:tr w:rsidR="00AB28E8" w:rsidRPr="007E48ED" w14:paraId="4F415820"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5778E9CC" w14:textId="77777777" w:rsidR="00AB28E8" w:rsidRPr="007E48ED" w:rsidRDefault="00AB28E8"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4AE0AF4" w14:textId="77777777" w:rsidR="00AB28E8" w:rsidRPr="007E48ED" w:rsidRDefault="00AB28E8"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33E7164C" w14:textId="77777777" w:rsidR="00AB28E8" w:rsidRPr="007E48ED" w:rsidRDefault="00AB28E8"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434F2B6A" w14:textId="77777777" w:rsidR="00AB28E8" w:rsidRPr="007E48ED" w:rsidRDefault="00AB28E8" w:rsidP="00C83A48">
            <w:pPr>
              <w:jc w:val="center"/>
              <w:rPr>
                <w:b/>
                <w:szCs w:val="20"/>
              </w:rPr>
            </w:pPr>
            <w:r w:rsidRPr="007E48ED">
              <w:rPr>
                <w:b/>
                <w:szCs w:val="20"/>
              </w:rPr>
              <w:t>%</w:t>
            </w:r>
          </w:p>
        </w:tc>
      </w:tr>
      <w:tr w:rsidR="00AB28E8" w:rsidRPr="007E48ED" w14:paraId="4243A56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8DE9C91" w14:textId="77777777" w:rsidR="00AB28E8" w:rsidRPr="007E48ED" w:rsidRDefault="00AB28E8"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2F293175" w14:textId="77777777" w:rsidR="00AB28E8" w:rsidRPr="007E48ED" w:rsidRDefault="00AB28E8"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A5B139E" w14:textId="579F139F" w:rsidR="00AB28E8" w:rsidRPr="007E48ED" w:rsidRDefault="00AB28E8"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30C847D" w14:textId="527F1036" w:rsidR="00AB28E8" w:rsidRPr="007E48ED" w:rsidRDefault="00AB28E8" w:rsidP="00C83A48">
            <w:pPr>
              <w:ind w:right="51"/>
              <w:jc w:val="center"/>
              <w:rPr>
                <w:szCs w:val="20"/>
              </w:rPr>
            </w:pPr>
            <w:r>
              <w:rPr>
                <w:szCs w:val="20"/>
              </w:rPr>
              <w:t>50</w:t>
            </w:r>
          </w:p>
        </w:tc>
      </w:tr>
      <w:tr w:rsidR="00AB28E8" w:rsidRPr="007E48ED" w14:paraId="3500217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82DFD5F" w14:textId="77777777" w:rsidR="00AB28E8" w:rsidRPr="007E48ED" w:rsidRDefault="00AB28E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75DF6E2" w14:textId="77777777" w:rsidR="00AB28E8" w:rsidRPr="007E48ED" w:rsidRDefault="00AB28E8"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AD51FFB" w14:textId="77777777" w:rsidR="00AB28E8" w:rsidRPr="007E48ED" w:rsidRDefault="00AB28E8"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D38BEE4" w14:textId="77777777" w:rsidR="00AB28E8" w:rsidRPr="007E48ED" w:rsidRDefault="00AB28E8" w:rsidP="00C83A48">
            <w:pPr>
              <w:ind w:right="51"/>
              <w:jc w:val="center"/>
              <w:rPr>
                <w:szCs w:val="20"/>
              </w:rPr>
            </w:pPr>
          </w:p>
        </w:tc>
      </w:tr>
      <w:tr w:rsidR="00AB28E8" w:rsidRPr="007E48ED" w14:paraId="2185B43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10FEC8D" w14:textId="77777777" w:rsidR="00AB28E8" w:rsidRPr="007E48ED" w:rsidRDefault="00AB28E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AF2CAC5" w14:textId="77777777" w:rsidR="00AB28E8" w:rsidRPr="007E48ED" w:rsidRDefault="00AB28E8"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0F59B07A" w14:textId="77777777" w:rsidR="00AB28E8" w:rsidRPr="007E48ED" w:rsidRDefault="00AB28E8"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ED3E1AD" w14:textId="77777777" w:rsidR="00AB28E8" w:rsidRPr="007E48ED" w:rsidRDefault="00AB28E8" w:rsidP="00C83A48">
            <w:pPr>
              <w:ind w:right="51"/>
              <w:jc w:val="center"/>
              <w:rPr>
                <w:szCs w:val="20"/>
              </w:rPr>
            </w:pPr>
          </w:p>
        </w:tc>
      </w:tr>
      <w:tr w:rsidR="00AB28E8" w:rsidRPr="007E48ED" w14:paraId="6DC651A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16074E2" w14:textId="77777777" w:rsidR="00AB28E8" w:rsidRPr="007E48ED" w:rsidRDefault="00AB28E8"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C70CB16" w14:textId="77777777" w:rsidR="00AB28E8" w:rsidRPr="007E48ED" w:rsidRDefault="00AB28E8"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E2BBB52" w14:textId="77777777" w:rsidR="00AB28E8" w:rsidRPr="007E48ED" w:rsidRDefault="00AB28E8"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EBE18B2" w14:textId="77777777" w:rsidR="00AB28E8" w:rsidRPr="007E48ED" w:rsidRDefault="00AB28E8" w:rsidP="00C83A48">
            <w:pPr>
              <w:ind w:right="51"/>
              <w:jc w:val="center"/>
              <w:rPr>
                <w:szCs w:val="20"/>
              </w:rPr>
            </w:pPr>
          </w:p>
        </w:tc>
      </w:tr>
      <w:tr w:rsidR="00AB28E8" w:rsidRPr="007E48ED" w14:paraId="2B9A80C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C388B6D" w14:textId="77777777" w:rsidR="00AB28E8" w:rsidRPr="007E48ED" w:rsidRDefault="00AB28E8"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049C151" w14:textId="77777777" w:rsidR="00AB28E8" w:rsidRPr="007E48ED" w:rsidRDefault="00AB28E8"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388A2FD8" w14:textId="77777777" w:rsidR="00AB28E8" w:rsidRPr="007E48ED" w:rsidRDefault="00AB28E8"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85A4F22" w14:textId="77777777" w:rsidR="00AB28E8" w:rsidRPr="007E48ED" w:rsidRDefault="00AB28E8" w:rsidP="00C83A48">
            <w:pPr>
              <w:ind w:right="51"/>
              <w:jc w:val="center"/>
              <w:rPr>
                <w:szCs w:val="20"/>
              </w:rPr>
            </w:pPr>
          </w:p>
        </w:tc>
      </w:tr>
      <w:tr w:rsidR="00AB28E8" w:rsidRPr="007E48ED" w14:paraId="1301DAD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14B1953" w14:textId="77777777" w:rsidR="00AB28E8" w:rsidRPr="007E48ED" w:rsidRDefault="00AB28E8"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917667D" w14:textId="77777777" w:rsidR="00AB28E8" w:rsidRPr="007E48ED" w:rsidRDefault="00AB28E8"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1C37B04" w14:textId="77777777" w:rsidR="00AB28E8" w:rsidRPr="007E48ED" w:rsidRDefault="00AB28E8"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3353055F" w14:textId="77777777" w:rsidR="00AB28E8" w:rsidRPr="007E48ED" w:rsidRDefault="00AB28E8" w:rsidP="00C83A48">
            <w:pPr>
              <w:ind w:right="51"/>
              <w:jc w:val="center"/>
              <w:rPr>
                <w:szCs w:val="20"/>
              </w:rPr>
            </w:pPr>
          </w:p>
        </w:tc>
      </w:tr>
      <w:tr w:rsidR="00AB28E8" w:rsidRPr="007E48ED" w14:paraId="3A7B95F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9352EF7" w14:textId="77777777" w:rsidR="00AB28E8" w:rsidRPr="007E48ED" w:rsidRDefault="00AB28E8"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85790CD" w14:textId="77777777" w:rsidR="00AB28E8" w:rsidRPr="007E48ED" w:rsidRDefault="00AB28E8"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725ABE7E" w14:textId="14C27845" w:rsidR="00AB28E8" w:rsidRPr="007E48ED" w:rsidRDefault="00AB28E8"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1E4AE68E" w14:textId="47162B38" w:rsidR="00AB28E8" w:rsidRPr="007E48ED" w:rsidRDefault="00AB28E8" w:rsidP="00C83A48">
            <w:pPr>
              <w:ind w:right="51"/>
              <w:jc w:val="center"/>
              <w:rPr>
                <w:szCs w:val="20"/>
              </w:rPr>
            </w:pPr>
            <w:r>
              <w:rPr>
                <w:szCs w:val="20"/>
              </w:rPr>
              <w:t>50</w:t>
            </w:r>
          </w:p>
        </w:tc>
      </w:tr>
      <w:tr w:rsidR="00AB28E8" w:rsidRPr="007E48ED" w14:paraId="6D214BC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234663E" w14:textId="6BB1653B" w:rsidR="00AB28E8"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F431FA2" w14:textId="77777777" w:rsidR="00AB28E8" w:rsidRPr="007E48ED" w:rsidRDefault="00AB28E8" w:rsidP="00C83A48">
            <w:pPr>
              <w:jc w:val="both"/>
              <w:rPr>
                <w:szCs w:val="20"/>
              </w:rPr>
            </w:pPr>
          </w:p>
        </w:tc>
      </w:tr>
      <w:tr w:rsidR="00AB28E8" w:rsidRPr="007E48ED" w14:paraId="6884653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165583B" w14:textId="777F9903" w:rsidR="00AB28E8" w:rsidRPr="007E48ED" w:rsidRDefault="00986EF4" w:rsidP="00AB28E8">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28CA2CF" w14:textId="77777777" w:rsidR="00AB28E8" w:rsidRPr="00AB28E8" w:rsidRDefault="00AB28E8" w:rsidP="00AB28E8">
            <w:r w:rsidRPr="00AB28E8">
              <w:t xml:space="preserve">Introduction to Ceramics: Ceramic raw materials, Production of raw materials, Tests applied to raw materials, Preparation of raw materials, </w:t>
            </w:r>
          </w:p>
          <w:p w14:paraId="284EBD63" w14:textId="77777777" w:rsidR="00AB28E8" w:rsidRPr="00AB28E8" w:rsidRDefault="00AB28E8" w:rsidP="00AB28E8">
            <w:r w:rsidRPr="00AB28E8">
              <w:t xml:space="preserve">Body preparation, Shaping, Drying, Glazing, Firing, Quality control. </w:t>
            </w:r>
          </w:p>
          <w:p w14:paraId="17F68CCD" w14:textId="6FC43ECD" w:rsidR="00AB28E8" w:rsidRPr="00AB28E8" w:rsidRDefault="00AB28E8" w:rsidP="00AB28E8">
            <w:r w:rsidRPr="00AB28E8">
              <w:t>Ceramics Technology: Calculations of body composition, Calculations of glaze composition, Colored glazes, Properties of glaze, Furnace, Types of furnaces, Refractories, Types of refractory, Porcelain, Advance ceramics.</w:t>
            </w:r>
          </w:p>
        </w:tc>
      </w:tr>
      <w:tr w:rsidR="00AB28E8" w:rsidRPr="007E48ED" w14:paraId="73CFFAA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A2CF462" w14:textId="77777777" w:rsidR="00AB28E8" w:rsidRPr="007E48ED" w:rsidRDefault="00AB28E8" w:rsidP="00AB28E8">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69A82CEA" w14:textId="56AA3562" w:rsidR="00AB28E8" w:rsidRPr="00AB28E8" w:rsidRDefault="00AB28E8" w:rsidP="00AB28E8">
            <w:r w:rsidRPr="00AB28E8">
              <w:t>Formation of ceramic raw materials, physical and chemical properties of raw materials, applied processes during production of ceramics are taught to students.</w:t>
            </w:r>
          </w:p>
        </w:tc>
      </w:tr>
      <w:tr w:rsidR="00AB28E8" w:rsidRPr="007E48ED" w14:paraId="5D29BB1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CCEC25E" w14:textId="77777777" w:rsidR="00AB28E8" w:rsidRPr="007E48ED" w:rsidRDefault="00AB28E8" w:rsidP="00AB28E8">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3033589" w14:textId="5ACED4A1" w:rsidR="00AB28E8" w:rsidRPr="00AB28E8" w:rsidRDefault="00AB28E8" w:rsidP="00AB28E8">
            <w:r w:rsidRPr="00AB28E8">
              <w:rPr>
                <w:lang w:val="en-US"/>
              </w:rPr>
              <w:t>To give information to students about ceramic raw materials and  ceramic production.</w:t>
            </w:r>
          </w:p>
        </w:tc>
      </w:tr>
      <w:tr w:rsidR="00AB28E8" w:rsidRPr="007E48ED" w14:paraId="18A28EB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4FC0235" w14:textId="77777777" w:rsidR="00AB28E8" w:rsidRPr="007E48ED" w:rsidRDefault="00AB28E8" w:rsidP="00AB28E8">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72ED6758" w14:textId="4BC01122" w:rsidR="00AB28E8" w:rsidRPr="00AB28E8" w:rsidRDefault="00AB28E8" w:rsidP="00AB28E8">
            <w:r w:rsidRPr="00AB28E8">
              <w:t>Students can direct producers of ceramic raw materials, can work in ceramic factories and can produce ceramic products in their workshops.</w:t>
            </w:r>
          </w:p>
        </w:tc>
      </w:tr>
      <w:tr w:rsidR="00AB28E8" w:rsidRPr="007E48ED" w14:paraId="1AA30BB2" w14:textId="77777777" w:rsidTr="00C616D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F4A8E33" w14:textId="77777777" w:rsidR="00AB28E8" w:rsidRPr="007E48ED" w:rsidRDefault="00AB28E8" w:rsidP="00AB28E8">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A3E1471" w14:textId="225E2DBB" w:rsidR="00AB28E8" w:rsidRPr="00AB28E8" w:rsidRDefault="00AB28E8" w:rsidP="00AB28E8">
            <w:r w:rsidRPr="00AB28E8">
              <w:t>Güner, Yüksel, ‘Seramik’, Gençlik Kitabevi A.Ş./Seç Kitap Dağitim, 1987.</w:t>
            </w:r>
          </w:p>
        </w:tc>
      </w:tr>
      <w:tr w:rsidR="00AB28E8" w:rsidRPr="007E48ED" w14:paraId="589598E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C045A91" w14:textId="4DA6D322" w:rsidR="00AB28E8" w:rsidRPr="007E48ED" w:rsidRDefault="00986EF4" w:rsidP="00AB28E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120D1363" w14:textId="77777777" w:rsidR="00AB28E8" w:rsidRPr="00AB28E8" w:rsidRDefault="00AB28E8" w:rsidP="00B670AC">
            <w:pPr>
              <w:pStyle w:val="ListeParagraf"/>
              <w:numPr>
                <w:ilvl w:val="0"/>
                <w:numId w:val="59"/>
              </w:numPr>
            </w:pPr>
            <w:r w:rsidRPr="00AB28E8">
              <w:t>Tanişan, H. Hüseyin ve Mete, Zeliha, ‘Seramik Teknolojisi ve Uygulamasi’, Cilt 1, Birlik Matbaasi-Söğüt, 1988.</w:t>
            </w:r>
          </w:p>
          <w:p w14:paraId="1AAD7623" w14:textId="77777777" w:rsidR="00AB28E8" w:rsidRPr="00AB28E8" w:rsidRDefault="00AB28E8" w:rsidP="00B670AC">
            <w:pPr>
              <w:pStyle w:val="ListeParagraf"/>
              <w:numPr>
                <w:ilvl w:val="0"/>
                <w:numId w:val="59"/>
              </w:numPr>
            </w:pPr>
            <w:r w:rsidRPr="00AB28E8">
              <w:t>Arcasoy, Ateş, ‘Seramik Teknolojisi’, Marmara Üniversitesi Yayin No:457, 1983.</w:t>
            </w:r>
          </w:p>
          <w:p w14:paraId="4E1361A3" w14:textId="0B99E6E6" w:rsidR="00AB28E8" w:rsidRPr="00AB28E8" w:rsidRDefault="00AB28E8" w:rsidP="00B670AC">
            <w:pPr>
              <w:pStyle w:val="ListeParagraf"/>
              <w:numPr>
                <w:ilvl w:val="0"/>
                <w:numId w:val="59"/>
              </w:numPr>
            </w:pPr>
            <w:r w:rsidRPr="00AB28E8">
              <w:t>TMMOB Kimya Mühendisleri Odasi, ‘Seramik’, 1980.</w:t>
            </w:r>
          </w:p>
        </w:tc>
      </w:tr>
      <w:tr w:rsidR="00AB28E8" w:rsidRPr="007E48ED" w14:paraId="74ACD85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E16FACD" w14:textId="77777777" w:rsidR="00AB28E8" w:rsidRPr="007E48ED" w:rsidRDefault="00AB28E8"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52A08F78" w14:textId="77777777" w:rsidR="00AB28E8" w:rsidRPr="007E48ED" w:rsidRDefault="00AB28E8" w:rsidP="00C83A48">
            <w:pPr>
              <w:jc w:val="both"/>
              <w:rPr>
                <w:szCs w:val="20"/>
              </w:rPr>
            </w:pPr>
          </w:p>
        </w:tc>
      </w:tr>
    </w:tbl>
    <w:p w14:paraId="26D94B3C" w14:textId="454622D2" w:rsidR="00876070" w:rsidRDefault="00876070" w:rsidP="00876070">
      <w:pPr>
        <w:rPr>
          <w:sz w:val="18"/>
          <w:szCs w:val="18"/>
        </w:rPr>
      </w:pPr>
    </w:p>
    <w:p w14:paraId="2EB29BCC" w14:textId="12DAE39F" w:rsidR="00F105F0" w:rsidRDefault="00F105F0" w:rsidP="00876070">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76070" w:rsidRPr="00876070" w14:paraId="2BFDEA00" w14:textId="77777777" w:rsidTr="0087607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EE2C074" w14:textId="6FC3EDCD" w:rsidR="00876070" w:rsidRPr="00876070" w:rsidRDefault="00C80DEC" w:rsidP="00876070">
            <w:pPr>
              <w:jc w:val="center"/>
              <w:rPr>
                <w:b/>
                <w:szCs w:val="20"/>
              </w:rPr>
            </w:pPr>
            <w:r>
              <w:rPr>
                <w:b/>
                <w:szCs w:val="20"/>
              </w:rPr>
              <w:lastRenderedPageBreak/>
              <w:t>COURSE SYLLABUS</w:t>
            </w:r>
          </w:p>
        </w:tc>
      </w:tr>
      <w:tr w:rsidR="00876070" w:rsidRPr="00876070" w14:paraId="7B550ED6"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706BCE5" w14:textId="12D4484A" w:rsidR="00876070" w:rsidRPr="00876070" w:rsidRDefault="00C80DEC" w:rsidP="0087607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68896E30" w14:textId="1D689CD1" w:rsidR="00876070" w:rsidRPr="00876070" w:rsidRDefault="004B451A" w:rsidP="00876070">
            <w:pPr>
              <w:rPr>
                <w:b/>
                <w:szCs w:val="20"/>
              </w:rPr>
            </w:pPr>
            <w:r>
              <w:rPr>
                <w:b/>
                <w:szCs w:val="20"/>
              </w:rPr>
              <w:t>TOPICS</w:t>
            </w:r>
          </w:p>
        </w:tc>
      </w:tr>
      <w:tr w:rsidR="00AB28E8" w:rsidRPr="00876070" w14:paraId="5E524E8F"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271B0F" w14:textId="77777777" w:rsidR="00AB28E8" w:rsidRPr="00876070" w:rsidRDefault="00AB28E8" w:rsidP="00AB28E8">
            <w:pPr>
              <w:jc w:val="center"/>
              <w:rPr>
                <w:szCs w:val="20"/>
              </w:rPr>
            </w:pPr>
            <w:r w:rsidRPr="00876070">
              <w:rPr>
                <w:szCs w:val="20"/>
              </w:rPr>
              <w:t>1</w:t>
            </w:r>
          </w:p>
        </w:tc>
        <w:tc>
          <w:tcPr>
            <w:tcW w:w="4407" w:type="pct"/>
            <w:tcBorders>
              <w:top w:val="single" w:sz="6" w:space="0" w:color="auto"/>
              <w:left w:val="single" w:sz="6" w:space="0" w:color="auto"/>
              <w:bottom w:val="single" w:sz="6" w:space="0" w:color="auto"/>
              <w:right w:val="single" w:sz="12" w:space="0" w:color="auto"/>
            </w:tcBorders>
          </w:tcPr>
          <w:p w14:paraId="3C45D6E8" w14:textId="0C6AE078" w:rsidR="00AB28E8" w:rsidRPr="00876070" w:rsidRDefault="00AB28E8" w:rsidP="00AB28E8">
            <w:r>
              <w:t>I</w:t>
            </w:r>
            <w:r w:rsidRPr="00B16CE2">
              <w:t>ntroduction to Ceramics: Ceramic Raw Materials</w:t>
            </w:r>
          </w:p>
        </w:tc>
      </w:tr>
      <w:tr w:rsidR="00AB28E8" w:rsidRPr="00876070" w14:paraId="12598B82"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9C9A58" w14:textId="77777777" w:rsidR="00AB28E8" w:rsidRPr="00876070" w:rsidRDefault="00AB28E8" w:rsidP="00AB28E8">
            <w:pPr>
              <w:jc w:val="center"/>
              <w:rPr>
                <w:szCs w:val="20"/>
              </w:rPr>
            </w:pPr>
            <w:r w:rsidRPr="00876070">
              <w:rPr>
                <w:szCs w:val="20"/>
              </w:rPr>
              <w:t>2</w:t>
            </w:r>
          </w:p>
        </w:tc>
        <w:tc>
          <w:tcPr>
            <w:tcW w:w="4407" w:type="pct"/>
            <w:tcBorders>
              <w:top w:val="single" w:sz="6" w:space="0" w:color="auto"/>
              <w:left w:val="single" w:sz="6" w:space="0" w:color="auto"/>
              <w:bottom w:val="single" w:sz="6" w:space="0" w:color="auto"/>
              <w:right w:val="single" w:sz="12" w:space="0" w:color="auto"/>
            </w:tcBorders>
          </w:tcPr>
          <w:p w14:paraId="10D9E602" w14:textId="4B564D41" w:rsidR="00AB28E8" w:rsidRPr="00876070" w:rsidRDefault="00AB28E8" w:rsidP="00AB28E8">
            <w:r w:rsidRPr="00B16CE2">
              <w:t>Production of Raw Materials, Tests Applied to Raw Materials</w:t>
            </w:r>
          </w:p>
        </w:tc>
      </w:tr>
      <w:tr w:rsidR="00AB28E8" w:rsidRPr="00876070" w14:paraId="57265B51"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49B739" w14:textId="77777777" w:rsidR="00AB28E8" w:rsidRPr="00876070" w:rsidRDefault="00AB28E8" w:rsidP="00AB28E8">
            <w:pPr>
              <w:jc w:val="center"/>
              <w:rPr>
                <w:szCs w:val="20"/>
              </w:rPr>
            </w:pPr>
            <w:r w:rsidRPr="00876070">
              <w:rPr>
                <w:szCs w:val="20"/>
              </w:rPr>
              <w:t>3</w:t>
            </w:r>
          </w:p>
        </w:tc>
        <w:tc>
          <w:tcPr>
            <w:tcW w:w="4407" w:type="pct"/>
            <w:tcBorders>
              <w:top w:val="single" w:sz="6" w:space="0" w:color="auto"/>
              <w:left w:val="single" w:sz="6" w:space="0" w:color="auto"/>
              <w:bottom w:val="single" w:sz="6" w:space="0" w:color="auto"/>
              <w:right w:val="single" w:sz="12" w:space="0" w:color="auto"/>
            </w:tcBorders>
          </w:tcPr>
          <w:p w14:paraId="7706B3A3" w14:textId="1BBA9670" w:rsidR="00AB28E8" w:rsidRPr="00876070" w:rsidRDefault="00AB28E8" w:rsidP="00AB28E8">
            <w:r w:rsidRPr="00B16CE2">
              <w:t>Preparation of Raw Materials, Body Preparation</w:t>
            </w:r>
          </w:p>
        </w:tc>
      </w:tr>
      <w:tr w:rsidR="00AB28E8" w:rsidRPr="00876070" w14:paraId="3C3525EA"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8A09DD" w14:textId="77777777" w:rsidR="00AB28E8" w:rsidRPr="00876070" w:rsidRDefault="00AB28E8" w:rsidP="00AB28E8">
            <w:pPr>
              <w:jc w:val="center"/>
              <w:rPr>
                <w:szCs w:val="20"/>
              </w:rPr>
            </w:pPr>
            <w:r w:rsidRPr="00876070">
              <w:rPr>
                <w:szCs w:val="20"/>
              </w:rPr>
              <w:t>4</w:t>
            </w:r>
          </w:p>
        </w:tc>
        <w:tc>
          <w:tcPr>
            <w:tcW w:w="4407" w:type="pct"/>
            <w:tcBorders>
              <w:top w:val="single" w:sz="6" w:space="0" w:color="auto"/>
              <w:left w:val="single" w:sz="6" w:space="0" w:color="auto"/>
              <w:bottom w:val="single" w:sz="6" w:space="0" w:color="auto"/>
              <w:right w:val="single" w:sz="12" w:space="0" w:color="auto"/>
            </w:tcBorders>
          </w:tcPr>
          <w:p w14:paraId="4BA96283" w14:textId="480F90AB" w:rsidR="00AB28E8" w:rsidRPr="00876070" w:rsidRDefault="00AB28E8" w:rsidP="00AB28E8">
            <w:r w:rsidRPr="00B16CE2">
              <w:t>Shaping</w:t>
            </w:r>
          </w:p>
        </w:tc>
      </w:tr>
      <w:tr w:rsidR="00AB28E8" w:rsidRPr="00876070" w14:paraId="2333835C"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FC522E" w14:textId="77777777" w:rsidR="00AB28E8" w:rsidRPr="00876070" w:rsidRDefault="00AB28E8" w:rsidP="00AB28E8">
            <w:pPr>
              <w:jc w:val="center"/>
              <w:rPr>
                <w:szCs w:val="20"/>
              </w:rPr>
            </w:pPr>
            <w:r w:rsidRPr="00876070">
              <w:rPr>
                <w:szCs w:val="20"/>
              </w:rPr>
              <w:t>5</w:t>
            </w:r>
          </w:p>
        </w:tc>
        <w:tc>
          <w:tcPr>
            <w:tcW w:w="4407" w:type="pct"/>
            <w:tcBorders>
              <w:top w:val="single" w:sz="6" w:space="0" w:color="auto"/>
              <w:left w:val="single" w:sz="6" w:space="0" w:color="auto"/>
              <w:bottom w:val="single" w:sz="6" w:space="0" w:color="auto"/>
              <w:right w:val="single" w:sz="12" w:space="0" w:color="auto"/>
            </w:tcBorders>
          </w:tcPr>
          <w:p w14:paraId="33E99630" w14:textId="2ECF3DDF" w:rsidR="00AB28E8" w:rsidRPr="00876070" w:rsidRDefault="00AB28E8" w:rsidP="00AB28E8">
            <w:r w:rsidRPr="00B16CE2">
              <w:t>Drying</w:t>
            </w:r>
          </w:p>
        </w:tc>
      </w:tr>
      <w:tr w:rsidR="00AB28E8" w:rsidRPr="00876070" w14:paraId="3E66A1F8"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A4324AF" w14:textId="77777777" w:rsidR="00AB28E8" w:rsidRPr="00876070" w:rsidRDefault="00AB28E8" w:rsidP="00AB28E8">
            <w:pPr>
              <w:jc w:val="center"/>
              <w:rPr>
                <w:szCs w:val="20"/>
              </w:rPr>
            </w:pPr>
            <w:r w:rsidRPr="00876070">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CE31342" w14:textId="17F48DFF" w:rsidR="00AB28E8" w:rsidRPr="00876070" w:rsidRDefault="00AB28E8" w:rsidP="00AB28E8">
            <w:r w:rsidRPr="00FC3832">
              <w:t>Glazing</w:t>
            </w:r>
          </w:p>
        </w:tc>
      </w:tr>
      <w:tr w:rsidR="00AB28E8" w:rsidRPr="00876070" w14:paraId="65E0D3FA"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607C84" w14:textId="77777777" w:rsidR="00AB28E8" w:rsidRPr="00876070" w:rsidRDefault="00AB28E8" w:rsidP="00AB28E8">
            <w:pPr>
              <w:jc w:val="center"/>
              <w:rPr>
                <w:szCs w:val="20"/>
              </w:rPr>
            </w:pPr>
            <w:r w:rsidRPr="00876070">
              <w:rPr>
                <w:szCs w:val="20"/>
              </w:rPr>
              <w:t>7</w:t>
            </w:r>
          </w:p>
        </w:tc>
        <w:tc>
          <w:tcPr>
            <w:tcW w:w="4407" w:type="pct"/>
            <w:tcBorders>
              <w:top w:val="single" w:sz="6" w:space="0" w:color="auto"/>
              <w:left w:val="single" w:sz="6" w:space="0" w:color="auto"/>
              <w:bottom w:val="single" w:sz="6" w:space="0" w:color="auto"/>
              <w:right w:val="single" w:sz="12" w:space="0" w:color="auto"/>
            </w:tcBorders>
          </w:tcPr>
          <w:p w14:paraId="4A958A20" w14:textId="1CE8B8DC" w:rsidR="00AB28E8" w:rsidRPr="00876070" w:rsidRDefault="00AB28E8" w:rsidP="00AB28E8">
            <w:r w:rsidRPr="00FC3832">
              <w:t>Firing, Quality Control</w:t>
            </w:r>
          </w:p>
        </w:tc>
      </w:tr>
      <w:tr w:rsidR="00AB28E8" w:rsidRPr="00876070" w14:paraId="4FB4674B"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31134E" w14:textId="77777777" w:rsidR="00AB28E8" w:rsidRPr="00876070" w:rsidRDefault="00AB28E8" w:rsidP="00AB28E8">
            <w:pPr>
              <w:jc w:val="center"/>
              <w:rPr>
                <w:szCs w:val="20"/>
              </w:rPr>
            </w:pPr>
            <w:r w:rsidRPr="00876070">
              <w:rPr>
                <w:szCs w:val="20"/>
              </w:rPr>
              <w:t>8</w:t>
            </w:r>
          </w:p>
        </w:tc>
        <w:tc>
          <w:tcPr>
            <w:tcW w:w="4407" w:type="pct"/>
            <w:tcBorders>
              <w:top w:val="single" w:sz="6" w:space="0" w:color="auto"/>
              <w:left w:val="single" w:sz="6" w:space="0" w:color="auto"/>
              <w:bottom w:val="single" w:sz="6" w:space="0" w:color="auto"/>
              <w:right w:val="single" w:sz="12" w:space="0" w:color="auto"/>
            </w:tcBorders>
          </w:tcPr>
          <w:p w14:paraId="5EBE9058" w14:textId="0F5D526F" w:rsidR="00AB28E8" w:rsidRPr="00876070" w:rsidRDefault="00AB28E8" w:rsidP="00AB28E8">
            <w:r>
              <w:t>Midterm exam</w:t>
            </w:r>
          </w:p>
        </w:tc>
      </w:tr>
      <w:tr w:rsidR="00AB28E8" w:rsidRPr="00876070" w14:paraId="56221924"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EB9497" w14:textId="77777777" w:rsidR="00AB28E8" w:rsidRPr="00876070" w:rsidRDefault="00AB28E8" w:rsidP="00AB28E8">
            <w:pPr>
              <w:jc w:val="center"/>
              <w:rPr>
                <w:szCs w:val="20"/>
              </w:rPr>
            </w:pPr>
            <w:r w:rsidRPr="00876070">
              <w:rPr>
                <w:szCs w:val="20"/>
              </w:rPr>
              <w:t>9</w:t>
            </w:r>
          </w:p>
        </w:tc>
        <w:tc>
          <w:tcPr>
            <w:tcW w:w="4407" w:type="pct"/>
            <w:tcBorders>
              <w:top w:val="single" w:sz="6" w:space="0" w:color="auto"/>
              <w:left w:val="single" w:sz="6" w:space="0" w:color="auto"/>
              <w:bottom w:val="single" w:sz="6" w:space="0" w:color="auto"/>
              <w:right w:val="single" w:sz="12" w:space="0" w:color="auto"/>
            </w:tcBorders>
          </w:tcPr>
          <w:p w14:paraId="26B057B9" w14:textId="73354DA9" w:rsidR="00AB28E8" w:rsidRPr="00876070" w:rsidRDefault="00AB28E8" w:rsidP="00AB28E8">
            <w:r>
              <w:t>Midterm exam</w:t>
            </w:r>
          </w:p>
        </w:tc>
      </w:tr>
      <w:tr w:rsidR="00AB28E8" w:rsidRPr="00876070" w14:paraId="248A196A"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2B581C" w14:textId="77777777" w:rsidR="00AB28E8" w:rsidRPr="00876070" w:rsidRDefault="00AB28E8" w:rsidP="00AB28E8">
            <w:pPr>
              <w:jc w:val="center"/>
              <w:rPr>
                <w:szCs w:val="20"/>
              </w:rPr>
            </w:pPr>
            <w:r w:rsidRPr="00876070">
              <w:rPr>
                <w:szCs w:val="20"/>
              </w:rPr>
              <w:t>10</w:t>
            </w:r>
          </w:p>
        </w:tc>
        <w:tc>
          <w:tcPr>
            <w:tcW w:w="4407" w:type="pct"/>
            <w:tcBorders>
              <w:top w:val="single" w:sz="6" w:space="0" w:color="auto"/>
              <w:left w:val="single" w:sz="6" w:space="0" w:color="auto"/>
              <w:bottom w:val="single" w:sz="6" w:space="0" w:color="auto"/>
              <w:right w:val="single" w:sz="12" w:space="0" w:color="auto"/>
            </w:tcBorders>
          </w:tcPr>
          <w:p w14:paraId="1AE028CE" w14:textId="66BBC1DE" w:rsidR="00AB28E8" w:rsidRPr="00876070" w:rsidRDefault="00AB28E8" w:rsidP="00AB28E8">
            <w:r w:rsidRPr="00F7524E">
              <w:t>Calculations of Body Composition</w:t>
            </w:r>
          </w:p>
        </w:tc>
      </w:tr>
      <w:tr w:rsidR="00AB28E8" w:rsidRPr="00876070" w14:paraId="39CA7CBB"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0FDC249" w14:textId="77777777" w:rsidR="00AB28E8" w:rsidRPr="00876070" w:rsidRDefault="00AB28E8" w:rsidP="00AB28E8">
            <w:pPr>
              <w:jc w:val="center"/>
              <w:rPr>
                <w:szCs w:val="20"/>
              </w:rPr>
            </w:pPr>
            <w:r w:rsidRPr="00876070">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2134F01" w14:textId="1A47500F" w:rsidR="00AB28E8" w:rsidRPr="00876070" w:rsidRDefault="00AB28E8" w:rsidP="00AB28E8">
            <w:r w:rsidRPr="00A524A7">
              <w:t>Calculations of Glaze Composition</w:t>
            </w:r>
          </w:p>
        </w:tc>
      </w:tr>
      <w:tr w:rsidR="00AB28E8" w:rsidRPr="00876070" w14:paraId="1CBA1081"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1FE196" w14:textId="77777777" w:rsidR="00AB28E8" w:rsidRPr="00876070" w:rsidRDefault="00AB28E8" w:rsidP="00AB28E8">
            <w:pPr>
              <w:jc w:val="center"/>
              <w:rPr>
                <w:szCs w:val="20"/>
              </w:rPr>
            </w:pPr>
            <w:r w:rsidRPr="00876070">
              <w:rPr>
                <w:szCs w:val="20"/>
              </w:rPr>
              <w:t>12</w:t>
            </w:r>
          </w:p>
        </w:tc>
        <w:tc>
          <w:tcPr>
            <w:tcW w:w="4407" w:type="pct"/>
            <w:tcBorders>
              <w:top w:val="single" w:sz="6" w:space="0" w:color="auto"/>
              <w:left w:val="single" w:sz="6" w:space="0" w:color="auto"/>
              <w:bottom w:val="single" w:sz="6" w:space="0" w:color="auto"/>
              <w:right w:val="single" w:sz="12" w:space="0" w:color="auto"/>
            </w:tcBorders>
          </w:tcPr>
          <w:p w14:paraId="6A1E0531" w14:textId="1F952FE7" w:rsidR="00AB28E8" w:rsidRPr="00876070" w:rsidRDefault="00AB28E8" w:rsidP="00AB28E8">
            <w:r w:rsidRPr="00A524A7">
              <w:t>Calculations of Glaze Composition</w:t>
            </w:r>
          </w:p>
        </w:tc>
      </w:tr>
      <w:tr w:rsidR="00AB28E8" w:rsidRPr="00876070" w14:paraId="77315E50"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17E754" w14:textId="77777777" w:rsidR="00AB28E8" w:rsidRPr="00876070" w:rsidRDefault="00AB28E8" w:rsidP="00AB28E8">
            <w:pPr>
              <w:jc w:val="center"/>
              <w:rPr>
                <w:szCs w:val="20"/>
              </w:rPr>
            </w:pPr>
            <w:r w:rsidRPr="00876070">
              <w:rPr>
                <w:szCs w:val="20"/>
              </w:rPr>
              <w:t>13</w:t>
            </w:r>
          </w:p>
        </w:tc>
        <w:tc>
          <w:tcPr>
            <w:tcW w:w="4407" w:type="pct"/>
            <w:tcBorders>
              <w:top w:val="single" w:sz="6" w:space="0" w:color="auto"/>
              <w:left w:val="single" w:sz="6" w:space="0" w:color="auto"/>
              <w:bottom w:val="single" w:sz="6" w:space="0" w:color="auto"/>
              <w:right w:val="single" w:sz="12" w:space="0" w:color="auto"/>
            </w:tcBorders>
          </w:tcPr>
          <w:p w14:paraId="1512396A" w14:textId="02B42208" w:rsidR="00AB28E8" w:rsidRPr="00876070" w:rsidRDefault="00AB28E8" w:rsidP="00AB28E8">
            <w:r w:rsidRPr="00B16CE2">
              <w:t>Colored Glazes, Properties of Glaze</w:t>
            </w:r>
          </w:p>
        </w:tc>
      </w:tr>
      <w:tr w:rsidR="00AB28E8" w:rsidRPr="00876070" w14:paraId="1D5566D7"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FC15DA" w14:textId="77777777" w:rsidR="00AB28E8" w:rsidRPr="00876070" w:rsidRDefault="00AB28E8" w:rsidP="00AB28E8">
            <w:pPr>
              <w:jc w:val="center"/>
              <w:rPr>
                <w:szCs w:val="20"/>
              </w:rPr>
            </w:pPr>
            <w:r w:rsidRPr="00876070">
              <w:rPr>
                <w:szCs w:val="20"/>
              </w:rPr>
              <w:t>14</w:t>
            </w:r>
          </w:p>
        </w:tc>
        <w:tc>
          <w:tcPr>
            <w:tcW w:w="4407" w:type="pct"/>
            <w:tcBorders>
              <w:top w:val="single" w:sz="6" w:space="0" w:color="auto"/>
              <w:left w:val="single" w:sz="6" w:space="0" w:color="auto"/>
              <w:bottom w:val="single" w:sz="6" w:space="0" w:color="auto"/>
              <w:right w:val="single" w:sz="12" w:space="0" w:color="auto"/>
            </w:tcBorders>
          </w:tcPr>
          <w:p w14:paraId="50DF3086" w14:textId="783F7382" w:rsidR="00AB28E8" w:rsidRPr="00876070" w:rsidRDefault="00AB28E8" w:rsidP="00AB28E8">
            <w:r w:rsidRPr="00B16CE2">
              <w:t>Furnaces, Refractories, Porcelain, Advance Ceramics</w:t>
            </w:r>
          </w:p>
        </w:tc>
      </w:tr>
      <w:tr w:rsidR="00876070" w:rsidRPr="00876070" w14:paraId="2C65C2B5" w14:textId="77777777" w:rsidTr="0087607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056F7A1" w14:textId="77777777" w:rsidR="00876070" w:rsidRPr="00876070" w:rsidRDefault="00876070" w:rsidP="00876070">
            <w:pPr>
              <w:jc w:val="center"/>
              <w:rPr>
                <w:szCs w:val="20"/>
              </w:rPr>
            </w:pPr>
            <w:r w:rsidRPr="00876070">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366DE2A" w14:textId="77777777" w:rsidR="00876070" w:rsidRPr="00876070" w:rsidRDefault="00876070" w:rsidP="00876070">
            <w:pPr>
              <w:rPr>
                <w:szCs w:val="20"/>
              </w:rPr>
            </w:pPr>
            <w:r w:rsidRPr="00876070">
              <w:rPr>
                <w:szCs w:val="20"/>
              </w:rPr>
              <w:t xml:space="preserve"> </w:t>
            </w:r>
          </w:p>
        </w:tc>
      </w:tr>
    </w:tbl>
    <w:p w14:paraId="56EB5E3D" w14:textId="77777777" w:rsidR="00876070" w:rsidRPr="00577268" w:rsidRDefault="00876070" w:rsidP="00876070"/>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876070" w:rsidRPr="00876070" w14:paraId="1E9AE625" w14:textId="77777777" w:rsidTr="00AB28E8">
        <w:tc>
          <w:tcPr>
            <w:tcW w:w="304" w:type="pct"/>
            <w:tcBorders>
              <w:top w:val="single" w:sz="12" w:space="0" w:color="auto"/>
              <w:left w:val="single" w:sz="12" w:space="0" w:color="auto"/>
              <w:bottom w:val="single" w:sz="6" w:space="0" w:color="auto"/>
              <w:right w:val="single" w:sz="6" w:space="0" w:color="auto"/>
            </w:tcBorders>
            <w:vAlign w:val="center"/>
          </w:tcPr>
          <w:p w14:paraId="1E8B24C0" w14:textId="77777777" w:rsidR="00876070" w:rsidRPr="00876070" w:rsidRDefault="00876070" w:rsidP="00876070">
            <w:pPr>
              <w:jc w:val="center"/>
              <w:rPr>
                <w:b/>
                <w:szCs w:val="20"/>
              </w:rPr>
            </w:pPr>
            <w:r w:rsidRPr="00876070">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5B0DA461" w14:textId="534CF3E7" w:rsidR="00876070" w:rsidRPr="00876070" w:rsidRDefault="00C80DEC" w:rsidP="0087607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3567F3C8" w14:textId="77777777" w:rsidR="00876070" w:rsidRPr="00876070" w:rsidRDefault="00876070" w:rsidP="00876070">
            <w:pPr>
              <w:jc w:val="center"/>
              <w:rPr>
                <w:b/>
                <w:szCs w:val="20"/>
              </w:rPr>
            </w:pPr>
            <w:r w:rsidRPr="00876070">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00011A0" w14:textId="77777777" w:rsidR="00876070" w:rsidRPr="00876070" w:rsidRDefault="00876070" w:rsidP="00876070">
            <w:pPr>
              <w:jc w:val="center"/>
              <w:rPr>
                <w:b/>
                <w:szCs w:val="20"/>
              </w:rPr>
            </w:pPr>
            <w:r w:rsidRPr="00876070">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4DB11C63" w14:textId="77777777" w:rsidR="00876070" w:rsidRPr="00876070" w:rsidRDefault="00876070" w:rsidP="00876070">
            <w:pPr>
              <w:jc w:val="center"/>
              <w:rPr>
                <w:b/>
                <w:szCs w:val="20"/>
              </w:rPr>
            </w:pPr>
            <w:r w:rsidRPr="00876070">
              <w:rPr>
                <w:b/>
                <w:szCs w:val="20"/>
              </w:rPr>
              <w:t>1</w:t>
            </w:r>
          </w:p>
        </w:tc>
      </w:tr>
      <w:tr w:rsidR="00AB28E8" w:rsidRPr="00876070" w14:paraId="2EBF74AE" w14:textId="77777777" w:rsidTr="00AB28E8">
        <w:tc>
          <w:tcPr>
            <w:tcW w:w="304" w:type="pct"/>
            <w:tcBorders>
              <w:top w:val="single" w:sz="6" w:space="0" w:color="auto"/>
              <w:left w:val="single" w:sz="12" w:space="0" w:color="auto"/>
              <w:bottom w:val="single" w:sz="6" w:space="0" w:color="auto"/>
              <w:right w:val="single" w:sz="6" w:space="0" w:color="auto"/>
            </w:tcBorders>
            <w:vAlign w:val="center"/>
          </w:tcPr>
          <w:p w14:paraId="377BEDA9" w14:textId="77777777" w:rsidR="00AB28E8" w:rsidRPr="00876070" w:rsidRDefault="00AB28E8" w:rsidP="00AB28E8">
            <w:pPr>
              <w:spacing w:line="276" w:lineRule="auto"/>
              <w:jc w:val="center"/>
              <w:rPr>
                <w:color w:val="000000"/>
                <w:szCs w:val="20"/>
                <w:lang w:eastAsia="en-US"/>
              </w:rPr>
            </w:pPr>
            <w:r w:rsidRPr="00876070">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8594C88" w14:textId="3CA20368" w:rsidR="00AB28E8" w:rsidRPr="00876070" w:rsidRDefault="00AB28E8" w:rsidP="00AB28E8">
            <w:pPr>
              <w:rPr>
                <w:lang w:eastAsia="en-US"/>
              </w:rPr>
            </w:pPr>
            <w:r w:rsidRPr="0096306C">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04D9B29C" w14:textId="1D72BAEE" w:rsidR="00AB28E8" w:rsidRPr="00AB28E8" w:rsidRDefault="00AB28E8" w:rsidP="00AB28E8">
            <w:pPr>
              <w:jc w:val="center"/>
              <w:rPr>
                <w:szCs w:val="20"/>
              </w:rPr>
            </w:pPr>
            <w:r w:rsidRPr="00AB28E8">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EA5BCCD" w14:textId="7F40A2B5"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748CBCE" w14:textId="3A83B2DC" w:rsidR="00AB28E8" w:rsidRPr="00AB28E8" w:rsidRDefault="00AB28E8" w:rsidP="00AB28E8">
            <w:pPr>
              <w:jc w:val="center"/>
              <w:rPr>
                <w:szCs w:val="20"/>
              </w:rPr>
            </w:pPr>
            <w:r w:rsidRPr="00AB28E8">
              <w:rPr>
                <w:szCs w:val="20"/>
              </w:rPr>
              <w:t>[  ]</w:t>
            </w:r>
          </w:p>
        </w:tc>
      </w:tr>
      <w:tr w:rsidR="00AB28E8" w:rsidRPr="00876070" w14:paraId="59D63E65" w14:textId="77777777" w:rsidTr="00AB28E8">
        <w:tc>
          <w:tcPr>
            <w:tcW w:w="304" w:type="pct"/>
            <w:tcBorders>
              <w:top w:val="single" w:sz="6" w:space="0" w:color="auto"/>
              <w:left w:val="single" w:sz="12" w:space="0" w:color="auto"/>
              <w:bottom w:val="single" w:sz="6" w:space="0" w:color="auto"/>
              <w:right w:val="single" w:sz="6" w:space="0" w:color="auto"/>
            </w:tcBorders>
            <w:vAlign w:val="center"/>
          </w:tcPr>
          <w:p w14:paraId="01EBFEB2" w14:textId="77777777" w:rsidR="00AB28E8" w:rsidRPr="00876070" w:rsidRDefault="00AB28E8" w:rsidP="00AB28E8">
            <w:pPr>
              <w:spacing w:line="276" w:lineRule="auto"/>
              <w:jc w:val="center"/>
              <w:rPr>
                <w:color w:val="000000"/>
                <w:szCs w:val="20"/>
                <w:lang w:eastAsia="en-US"/>
              </w:rPr>
            </w:pPr>
            <w:r w:rsidRPr="00876070">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5596B114" w14:textId="20AC1B74" w:rsidR="00AB28E8" w:rsidRPr="00876070" w:rsidRDefault="00AB28E8" w:rsidP="00AB28E8">
            <w:pPr>
              <w:rPr>
                <w:lang w:eastAsia="en-US"/>
              </w:rPr>
            </w:pPr>
            <w:r w:rsidRPr="0096306C">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11431E0" w14:textId="6DEB8FFC"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ECA0E2E" w14:textId="6C43BECE"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88ED034" w14:textId="71049692" w:rsidR="00AB28E8" w:rsidRPr="00AB28E8" w:rsidRDefault="00AB28E8" w:rsidP="00AB28E8">
            <w:pPr>
              <w:jc w:val="center"/>
              <w:rPr>
                <w:szCs w:val="20"/>
              </w:rPr>
            </w:pPr>
            <w:r w:rsidRPr="00AB28E8">
              <w:rPr>
                <w:szCs w:val="20"/>
              </w:rPr>
              <w:t>[  ]</w:t>
            </w:r>
          </w:p>
        </w:tc>
      </w:tr>
      <w:tr w:rsidR="00AB28E8" w:rsidRPr="00876070" w14:paraId="6B31F281" w14:textId="77777777" w:rsidTr="00AB28E8">
        <w:tc>
          <w:tcPr>
            <w:tcW w:w="304" w:type="pct"/>
            <w:tcBorders>
              <w:top w:val="single" w:sz="6" w:space="0" w:color="auto"/>
              <w:left w:val="single" w:sz="12" w:space="0" w:color="auto"/>
              <w:bottom w:val="single" w:sz="6" w:space="0" w:color="auto"/>
              <w:right w:val="single" w:sz="6" w:space="0" w:color="auto"/>
            </w:tcBorders>
            <w:vAlign w:val="center"/>
          </w:tcPr>
          <w:p w14:paraId="0B248AED" w14:textId="77777777" w:rsidR="00AB28E8" w:rsidRPr="00876070" w:rsidRDefault="00AB28E8" w:rsidP="00AB28E8">
            <w:pPr>
              <w:spacing w:line="276" w:lineRule="auto"/>
              <w:jc w:val="center"/>
              <w:rPr>
                <w:color w:val="000000"/>
                <w:szCs w:val="20"/>
                <w:lang w:eastAsia="en-US"/>
              </w:rPr>
            </w:pPr>
            <w:r w:rsidRPr="00876070">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13F25E99" w14:textId="4BFAA822" w:rsidR="00AB28E8" w:rsidRPr="00876070" w:rsidRDefault="00AB28E8" w:rsidP="00AB28E8">
            <w:pPr>
              <w:rPr>
                <w:lang w:eastAsia="en-US"/>
              </w:rPr>
            </w:pPr>
            <w:r w:rsidRPr="0096306C">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5423C569" w14:textId="4301B42E"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B591EF7" w14:textId="0B09BDE5"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505D10F" w14:textId="180BC417" w:rsidR="00AB28E8" w:rsidRPr="00AB28E8" w:rsidRDefault="00AB28E8" w:rsidP="00AB28E8">
            <w:pPr>
              <w:jc w:val="center"/>
              <w:rPr>
                <w:szCs w:val="20"/>
              </w:rPr>
            </w:pPr>
            <w:r w:rsidRPr="00AB28E8">
              <w:rPr>
                <w:szCs w:val="20"/>
              </w:rPr>
              <w:t>[  ]</w:t>
            </w:r>
          </w:p>
        </w:tc>
      </w:tr>
      <w:tr w:rsidR="00AB28E8" w:rsidRPr="00876070" w14:paraId="286B9BA3" w14:textId="77777777" w:rsidTr="00AB28E8">
        <w:tc>
          <w:tcPr>
            <w:tcW w:w="304" w:type="pct"/>
            <w:tcBorders>
              <w:top w:val="single" w:sz="6" w:space="0" w:color="auto"/>
              <w:left w:val="single" w:sz="12" w:space="0" w:color="auto"/>
              <w:bottom w:val="single" w:sz="6" w:space="0" w:color="auto"/>
              <w:right w:val="single" w:sz="6" w:space="0" w:color="auto"/>
            </w:tcBorders>
            <w:vAlign w:val="center"/>
          </w:tcPr>
          <w:p w14:paraId="763138B2" w14:textId="77777777" w:rsidR="00AB28E8" w:rsidRPr="00876070" w:rsidRDefault="00AB28E8" w:rsidP="00AB28E8">
            <w:pPr>
              <w:spacing w:line="276" w:lineRule="auto"/>
              <w:jc w:val="center"/>
              <w:rPr>
                <w:color w:val="000000"/>
                <w:szCs w:val="20"/>
                <w:lang w:eastAsia="en-US"/>
              </w:rPr>
            </w:pPr>
            <w:r w:rsidRPr="00876070">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5958EBFD" w14:textId="2A382602" w:rsidR="00AB28E8" w:rsidRPr="00876070" w:rsidRDefault="00AB28E8" w:rsidP="00AB28E8">
            <w:pPr>
              <w:rPr>
                <w:lang w:eastAsia="en-US"/>
              </w:rPr>
            </w:pPr>
            <w:r w:rsidRPr="0096306C">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43623555" w14:textId="446EFF68" w:rsidR="00AB28E8" w:rsidRPr="00AB28E8" w:rsidRDefault="00AB28E8" w:rsidP="00AB28E8">
            <w:pPr>
              <w:jc w:val="center"/>
              <w:rPr>
                <w:szCs w:val="20"/>
              </w:rPr>
            </w:pPr>
            <w:r w:rsidRPr="00AB28E8">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9A4D15A" w14:textId="570967E0"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3002A82" w14:textId="2095FDED" w:rsidR="00AB28E8" w:rsidRPr="00AB28E8" w:rsidRDefault="00AB28E8" w:rsidP="00AB28E8">
            <w:pPr>
              <w:jc w:val="center"/>
              <w:rPr>
                <w:szCs w:val="20"/>
              </w:rPr>
            </w:pPr>
            <w:r w:rsidRPr="00AB28E8">
              <w:rPr>
                <w:szCs w:val="20"/>
              </w:rPr>
              <w:t>[  ]</w:t>
            </w:r>
          </w:p>
        </w:tc>
      </w:tr>
      <w:tr w:rsidR="00AB28E8" w:rsidRPr="00876070" w14:paraId="64D96254" w14:textId="77777777" w:rsidTr="00AB28E8">
        <w:tc>
          <w:tcPr>
            <w:tcW w:w="304" w:type="pct"/>
            <w:tcBorders>
              <w:top w:val="single" w:sz="6" w:space="0" w:color="auto"/>
              <w:left w:val="single" w:sz="12" w:space="0" w:color="auto"/>
              <w:bottom w:val="single" w:sz="6" w:space="0" w:color="auto"/>
              <w:right w:val="single" w:sz="6" w:space="0" w:color="auto"/>
            </w:tcBorders>
            <w:vAlign w:val="center"/>
          </w:tcPr>
          <w:p w14:paraId="433E90F5" w14:textId="77777777" w:rsidR="00AB28E8" w:rsidRPr="00876070" w:rsidRDefault="00AB28E8" w:rsidP="00AB28E8">
            <w:pPr>
              <w:spacing w:line="276" w:lineRule="auto"/>
              <w:jc w:val="center"/>
              <w:rPr>
                <w:color w:val="000000"/>
                <w:szCs w:val="20"/>
                <w:lang w:eastAsia="en-US"/>
              </w:rPr>
            </w:pPr>
            <w:r w:rsidRPr="00876070">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524BF18D" w14:textId="51D76837" w:rsidR="00AB28E8" w:rsidRPr="00876070" w:rsidRDefault="00AB28E8" w:rsidP="00AB28E8">
            <w:pPr>
              <w:rPr>
                <w:lang w:eastAsia="en-US"/>
              </w:rPr>
            </w:pPr>
            <w:r w:rsidRPr="0096306C">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67E934D" w14:textId="7F29CEAF"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E5CC17" w14:textId="30E8E121"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AD33D0A" w14:textId="3F88CE30" w:rsidR="00AB28E8" w:rsidRPr="00AB28E8" w:rsidRDefault="00AB28E8" w:rsidP="00AB28E8">
            <w:pPr>
              <w:jc w:val="center"/>
              <w:rPr>
                <w:szCs w:val="20"/>
              </w:rPr>
            </w:pPr>
            <w:r w:rsidRPr="00AB28E8">
              <w:rPr>
                <w:szCs w:val="20"/>
              </w:rPr>
              <w:t>[  ]</w:t>
            </w:r>
          </w:p>
        </w:tc>
      </w:tr>
      <w:tr w:rsidR="00AB28E8" w:rsidRPr="00876070" w14:paraId="4F73CCD4" w14:textId="77777777" w:rsidTr="00AB28E8">
        <w:tc>
          <w:tcPr>
            <w:tcW w:w="304" w:type="pct"/>
            <w:tcBorders>
              <w:top w:val="single" w:sz="6" w:space="0" w:color="auto"/>
              <w:left w:val="single" w:sz="12" w:space="0" w:color="auto"/>
              <w:bottom w:val="single" w:sz="6" w:space="0" w:color="auto"/>
              <w:right w:val="single" w:sz="6" w:space="0" w:color="auto"/>
            </w:tcBorders>
            <w:vAlign w:val="center"/>
          </w:tcPr>
          <w:p w14:paraId="029E109E" w14:textId="77777777" w:rsidR="00AB28E8" w:rsidRPr="00876070" w:rsidRDefault="00AB28E8" w:rsidP="00AB28E8">
            <w:pPr>
              <w:spacing w:line="276" w:lineRule="auto"/>
              <w:jc w:val="center"/>
              <w:rPr>
                <w:color w:val="000000"/>
                <w:szCs w:val="20"/>
                <w:lang w:eastAsia="en-US"/>
              </w:rPr>
            </w:pPr>
            <w:r w:rsidRPr="00876070">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4F01BF9" w14:textId="776CF2D6" w:rsidR="00AB28E8" w:rsidRPr="00876070" w:rsidRDefault="00AB28E8" w:rsidP="00AB28E8">
            <w:pPr>
              <w:rPr>
                <w:lang w:eastAsia="en-US"/>
              </w:rPr>
            </w:pPr>
            <w:r w:rsidRPr="0096306C">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0A6DD722" w14:textId="46231391"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2E2FC40" w14:textId="39C0E514"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8F3E3B7" w14:textId="084EDA5C" w:rsidR="00AB28E8" w:rsidRPr="00AB28E8" w:rsidRDefault="00AB28E8" w:rsidP="00AB28E8">
            <w:pPr>
              <w:jc w:val="center"/>
              <w:rPr>
                <w:szCs w:val="20"/>
              </w:rPr>
            </w:pPr>
            <w:r w:rsidRPr="00AB28E8">
              <w:rPr>
                <w:szCs w:val="20"/>
              </w:rPr>
              <w:t>[  ]</w:t>
            </w:r>
          </w:p>
        </w:tc>
      </w:tr>
      <w:tr w:rsidR="00AB28E8" w:rsidRPr="00876070" w14:paraId="3154854D" w14:textId="77777777" w:rsidTr="00AB28E8">
        <w:tc>
          <w:tcPr>
            <w:tcW w:w="304" w:type="pct"/>
            <w:tcBorders>
              <w:top w:val="single" w:sz="6" w:space="0" w:color="auto"/>
              <w:left w:val="single" w:sz="12" w:space="0" w:color="auto"/>
              <w:bottom w:val="single" w:sz="6" w:space="0" w:color="auto"/>
              <w:right w:val="single" w:sz="6" w:space="0" w:color="auto"/>
            </w:tcBorders>
            <w:vAlign w:val="center"/>
          </w:tcPr>
          <w:p w14:paraId="2885C9B1" w14:textId="77777777" w:rsidR="00AB28E8" w:rsidRPr="00876070" w:rsidRDefault="00AB28E8" w:rsidP="00AB28E8">
            <w:pPr>
              <w:spacing w:line="276" w:lineRule="auto"/>
              <w:jc w:val="center"/>
              <w:rPr>
                <w:color w:val="000000"/>
                <w:szCs w:val="20"/>
                <w:lang w:eastAsia="en-US"/>
              </w:rPr>
            </w:pPr>
            <w:r w:rsidRPr="00876070">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2F975BA0" w14:textId="6833F3BC" w:rsidR="00AB28E8" w:rsidRPr="00876070" w:rsidRDefault="00AB28E8" w:rsidP="00AB28E8">
            <w:pPr>
              <w:rPr>
                <w:lang w:eastAsia="en-US"/>
              </w:rPr>
            </w:pPr>
            <w:r w:rsidRPr="0096306C">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5CA2D82C" w14:textId="645FD891"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4C0206" w14:textId="1D6757E6" w:rsidR="00AB28E8" w:rsidRPr="00AB28E8" w:rsidRDefault="00AB28E8" w:rsidP="00AB28E8">
            <w:pPr>
              <w:jc w:val="center"/>
              <w:rPr>
                <w:szCs w:val="20"/>
              </w:rPr>
            </w:pPr>
            <w:r w:rsidRPr="00AB28E8">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4F68B8D" w14:textId="635993A8" w:rsidR="00AB28E8" w:rsidRPr="00AB28E8" w:rsidRDefault="00AB28E8" w:rsidP="00AB28E8">
            <w:pPr>
              <w:jc w:val="center"/>
              <w:rPr>
                <w:szCs w:val="20"/>
              </w:rPr>
            </w:pPr>
            <w:r w:rsidRPr="00AB28E8">
              <w:rPr>
                <w:szCs w:val="20"/>
              </w:rPr>
              <w:t>[  ]</w:t>
            </w:r>
          </w:p>
        </w:tc>
      </w:tr>
      <w:tr w:rsidR="00AB28E8" w:rsidRPr="00876070" w14:paraId="1F6537C7" w14:textId="77777777" w:rsidTr="00AB28E8">
        <w:tc>
          <w:tcPr>
            <w:tcW w:w="304" w:type="pct"/>
            <w:tcBorders>
              <w:top w:val="single" w:sz="6" w:space="0" w:color="auto"/>
              <w:left w:val="single" w:sz="12" w:space="0" w:color="auto"/>
              <w:bottom w:val="single" w:sz="6" w:space="0" w:color="auto"/>
              <w:right w:val="single" w:sz="6" w:space="0" w:color="auto"/>
            </w:tcBorders>
            <w:vAlign w:val="center"/>
          </w:tcPr>
          <w:p w14:paraId="128AB62A" w14:textId="77777777" w:rsidR="00AB28E8" w:rsidRPr="00876070" w:rsidRDefault="00AB28E8" w:rsidP="00AB28E8">
            <w:pPr>
              <w:spacing w:line="276" w:lineRule="auto"/>
              <w:jc w:val="center"/>
              <w:rPr>
                <w:color w:val="000000"/>
                <w:szCs w:val="20"/>
                <w:lang w:eastAsia="en-US"/>
              </w:rPr>
            </w:pPr>
            <w:r w:rsidRPr="00876070">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6E7B1EE7" w14:textId="099D976A" w:rsidR="00AB28E8" w:rsidRPr="00876070" w:rsidRDefault="00AB28E8" w:rsidP="00AB28E8">
            <w:pPr>
              <w:rPr>
                <w:lang w:eastAsia="en-US"/>
              </w:rPr>
            </w:pPr>
            <w:r w:rsidRPr="0096306C">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045D8639" w14:textId="5723BECA"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2F2E764" w14:textId="73397026"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BA3A107" w14:textId="5C6EBF92" w:rsidR="00AB28E8" w:rsidRPr="00AB28E8" w:rsidRDefault="00AB28E8" w:rsidP="00AB28E8">
            <w:pPr>
              <w:jc w:val="center"/>
              <w:rPr>
                <w:szCs w:val="20"/>
              </w:rPr>
            </w:pPr>
            <w:r w:rsidRPr="00AB28E8">
              <w:rPr>
                <w:szCs w:val="20"/>
              </w:rPr>
              <w:t>[  ]</w:t>
            </w:r>
          </w:p>
        </w:tc>
      </w:tr>
      <w:tr w:rsidR="00AB28E8" w:rsidRPr="00876070" w14:paraId="063682ED" w14:textId="77777777" w:rsidTr="00AB28E8">
        <w:tc>
          <w:tcPr>
            <w:tcW w:w="304" w:type="pct"/>
            <w:tcBorders>
              <w:top w:val="single" w:sz="6" w:space="0" w:color="auto"/>
              <w:left w:val="single" w:sz="12" w:space="0" w:color="auto"/>
              <w:bottom w:val="single" w:sz="6" w:space="0" w:color="auto"/>
              <w:right w:val="single" w:sz="6" w:space="0" w:color="auto"/>
            </w:tcBorders>
            <w:vAlign w:val="center"/>
          </w:tcPr>
          <w:p w14:paraId="0919838B" w14:textId="77777777" w:rsidR="00AB28E8" w:rsidRPr="00876070" w:rsidRDefault="00AB28E8" w:rsidP="00AB28E8">
            <w:pPr>
              <w:spacing w:line="276" w:lineRule="auto"/>
              <w:jc w:val="center"/>
              <w:rPr>
                <w:color w:val="000000"/>
                <w:szCs w:val="20"/>
                <w:lang w:eastAsia="en-US"/>
              </w:rPr>
            </w:pPr>
            <w:r w:rsidRPr="00876070">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2D83274" w14:textId="413CA178" w:rsidR="00AB28E8" w:rsidRPr="00876070" w:rsidRDefault="00AB28E8" w:rsidP="00AB28E8">
            <w:pPr>
              <w:rPr>
                <w:lang w:eastAsia="en-US"/>
              </w:rPr>
            </w:pPr>
            <w:r w:rsidRPr="0096306C">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2B146681" w14:textId="25634B9E"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AD3EF3" w14:textId="4874D59C" w:rsidR="00AB28E8" w:rsidRPr="00AB28E8" w:rsidRDefault="00AB28E8" w:rsidP="00AB28E8">
            <w:pPr>
              <w:jc w:val="center"/>
              <w:rPr>
                <w:szCs w:val="20"/>
              </w:rPr>
            </w:pPr>
            <w:r w:rsidRPr="00AB28E8">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3954D32F" w14:textId="67E7CF77" w:rsidR="00AB28E8" w:rsidRPr="00AB28E8" w:rsidRDefault="00AB28E8" w:rsidP="00AB28E8">
            <w:pPr>
              <w:jc w:val="center"/>
              <w:rPr>
                <w:szCs w:val="20"/>
              </w:rPr>
            </w:pPr>
            <w:r w:rsidRPr="00AB28E8">
              <w:rPr>
                <w:szCs w:val="20"/>
              </w:rPr>
              <w:t>[  ]</w:t>
            </w:r>
          </w:p>
        </w:tc>
      </w:tr>
      <w:tr w:rsidR="00AB28E8" w:rsidRPr="00876070" w14:paraId="12F90FD8" w14:textId="77777777" w:rsidTr="00AB28E8">
        <w:tc>
          <w:tcPr>
            <w:tcW w:w="304" w:type="pct"/>
            <w:tcBorders>
              <w:top w:val="single" w:sz="6" w:space="0" w:color="auto"/>
              <w:left w:val="single" w:sz="12" w:space="0" w:color="auto"/>
              <w:bottom w:val="single" w:sz="6" w:space="0" w:color="auto"/>
              <w:right w:val="single" w:sz="6" w:space="0" w:color="auto"/>
            </w:tcBorders>
            <w:vAlign w:val="center"/>
          </w:tcPr>
          <w:p w14:paraId="74497132" w14:textId="77777777" w:rsidR="00AB28E8" w:rsidRPr="00876070" w:rsidRDefault="00AB28E8" w:rsidP="00AB28E8">
            <w:pPr>
              <w:spacing w:line="276" w:lineRule="auto"/>
              <w:jc w:val="center"/>
              <w:rPr>
                <w:color w:val="000000"/>
                <w:szCs w:val="20"/>
                <w:lang w:eastAsia="en-US"/>
              </w:rPr>
            </w:pPr>
            <w:r w:rsidRPr="00876070">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08886B9" w14:textId="22AE4646" w:rsidR="00AB28E8" w:rsidRPr="00876070" w:rsidRDefault="00AB28E8" w:rsidP="00AB28E8">
            <w:pPr>
              <w:rPr>
                <w:lang w:eastAsia="en-US"/>
              </w:rPr>
            </w:pPr>
            <w:r w:rsidRPr="0096306C">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50A52EEA" w14:textId="7C61A163"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C059A53" w14:textId="72306217"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DFE61C2" w14:textId="369CF9B4" w:rsidR="00AB28E8" w:rsidRPr="00AB28E8" w:rsidRDefault="00AB28E8" w:rsidP="00AB28E8">
            <w:pPr>
              <w:jc w:val="center"/>
              <w:rPr>
                <w:szCs w:val="20"/>
              </w:rPr>
            </w:pPr>
            <w:r w:rsidRPr="00AB28E8">
              <w:rPr>
                <w:szCs w:val="20"/>
              </w:rPr>
              <w:t>[  ]</w:t>
            </w:r>
          </w:p>
        </w:tc>
      </w:tr>
      <w:tr w:rsidR="00AB28E8" w:rsidRPr="00876070" w14:paraId="068BFCEC" w14:textId="77777777" w:rsidTr="00AB28E8">
        <w:tc>
          <w:tcPr>
            <w:tcW w:w="304" w:type="pct"/>
            <w:tcBorders>
              <w:top w:val="single" w:sz="6" w:space="0" w:color="auto"/>
              <w:left w:val="single" w:sz="12" w:space="0" w:color="auto"/>
              <w:bottom w:val="single" w:sz="6" w:space="0" w:color="auto"/>
              <w:right w:val="single" w:sz="6" w:space="0" w:color="auto"/>
            </w:tcBorders>
            <w:vAlign w:val="center"/>
          </w:tcPr>
          <w:p w14:paraId="77E18611" w14:textId="77777777" w:rsidR="00AB28E8" w:rsidRPr="00876070" w:rsidRDefault="00AB28E8" w:rsidP="00AB28E8">
            <w:pPr>
              <w:spacing w:line="276" w:lineRule="auto"/>
              <w:jc w:val="center"/>
              <w:rPr>
                <w:color w:val="000000"/>
                <w:szCs w:val="20"/>
                <w:lang w:eastAsia="en-US"/>
              </w:rPr>
            </w:pPr>
            <w:r w:rsidRPr="00876070">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1E127A6" w14:textId="073582CB" w:rsidR="00AB28E8" w:rsidRPr="00876070" w:rsidRDefault="00AB28E8" w:rsidP="00AB28E8">
            <w:pPr>
              <w:rPr>
                <w:lang w:eastAsia="en-US"/>
              </w:rPr>
            </w:pPr>
            <w:r w:rsidRPr="0096306C">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55BACD51" w14:textId="5B50EA75"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A63773C" w14:textId="7DB9ECF9" w:rsidR="00AB28E8" w:rsidRPr="00AB28E8" w:rsidRDefault="00AB28E8" w:rsidP="00AB28E8">
            <w:pPr>
              <w:jc w:val="center"/>
              <w:rPr>
                <w:szCs w:val="20"/>
              </w:rPr>
            </w:pPr>
            <w:r w:rsidRPr="00AB28E8">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4E23EB1" w14:textId="4C4979D7" w:rsidR="00AB28E8" w:rsidRPr="00AB28E8" w:rsidRDefault="00AB28E8" w:rsidP="00AB28E8">
            <w:pPr>
              <w:jc w:val="center"/>
              <w:rPr>
                <w:szCs w:val="20"/>
              </w:rPr>
            </w:pPr>
            <w:r w:rsidRPr="00AB28E8">
              <w:rPr>
                <w:szCs w:val="20"/>
              </w:rPr>
              <w:t>[  ]</w:t>
            </w:r>
          </w:p>
        </w:tc>
      </w:tr>
      <w:tr w:rsidR="00876070" w:rsidRPr="00876070" w14:paraId="1F0E91E7" w14:textId="77777777" w:rsidTr="00876070">
        <w:tc>
          <w:tcPr>
            <w:tcW w:w="5000" w:type="pct"/>
            <w:gridSpan w:val="5"/>
            <w:tcBorders>
              <w:top w:val="single" w:sz="6" w:space="0" w:color="auto"/>
              <w:left w:val="single" w:sz="12" w:space="0" w:color="auto"/>
              <w:bottom w:val="single" w:sz="12" w:space="0" w:color="auto"/>
              <w:right w:val="single" w:sz="12" w:space="0" w:color="auto"/>
            </w:tcBorders>
            <w:vAlign w:val="center"/>
          </w:tcPr>
          <w:p w14:paraId="43729D6F" w14:textId="39F157E1" w:rsidR="00876070" w:rsidRPr="00876070" w:rsidRDefault="00876070" w:rsidP="00876070">
            <w:pPr>
              <w:jc w:val="both"/>
              <w:rPr>
                <w:szCs w:val="20"/>
              </w:rPr>
            </w:pPr>
            <w:r w:rsidRPr="00876070">
              <w:rPr>
                <w:b/>
                <w:szCs w:val="20"/>
              </w:rPr>
              <w:t>1</w:t>
            </w:r>
            <w:r w:rsidRPr="00876070">
              <w:rPr>
                <w:szCs w:val="20"/>
              </w:rPr>
              <w:t>:</w:t>
            </w:r>
            <w:r w:rsidR="00C80DEC">
              <w:rPr>
                <w:szCs w:val="20"/>
              </w:rPr>
              <w:t>Low Contribution</w:t>
            </w:r>
            <w:r>
              <w:rPr>
                <w:szCs w:val="20"/>
              </w:rPr>
              <w:tab/>
            </w:r>
            <w:r>
              <w:rPr>
                <w:szCs w:val="20"/>
              </w:rPr>
              <w:tab/>
            </w:r>
            <w:r w:rsidRPr="00876070">
              <w:rPr>
                <w:b/>
                <w:szCs w:val="20"/>
              </w:rPr>
              <w:t>2</w:t>
            </w:r>
            <w:r w:rsidRPr="00876070">
              <w:rPr>
                <w:szCs w:val="20"/>
              </w:rPr>
              <w:t>:</w:t>
            </w:r>
            <w:r w:rsidR="00C80DEC">
              <w:rPr>
                <w:szCs w:val="20"/>
              </w:rPr>
              <w:t>Medium contribution</w:t>
            </w:r>
            <w:r>
              <w:rPr>
                <w:szCs w:val="20"/>
              </w:rPr>
              <w:tab/>
            </w:r>
            <w:r w:rsidRPr="00876070">
              <w:rPr>
                <w:b/>
                <w:szCs w:val="20"/>
              </w:rPr>
              <w:t>3</w:t>
            </w:r>
            <w:r w:rsidRPr="00876070">
              <w:rPr>
                <w:szCs w:val="20"/>
              </w:rPr>
              <w:t>:</w:t>
            </w:r>
            <w:r w:rsidR="00C80DEC">
              <w:rPr>
                <w:szCs w:val="20"/>
              </w:rPr>
              <w:t>High contribution</w:t>
            </w:r>
          </w:p>
        </w:tc>
      </w:tr>
    </w:tbl>
    <w:p w14:paraId="0D0017F3" w14:textId="77777777" w:rsidR="00876070" w:rsidRDefault="00876070" w:rsidP="00876070"/>
    <w:p w14:paraId="57A36E43" w14:textId="43C03764" w:rsidR="00876070" w:rsidRPr="00CC2DE6" w:rsidRDefault="00C80DEC" w:rsidP="00CC2DE6">
      <w:pPr>
        <w:spacing w:line="360" w:lineRule="auto"/>
      </w:pPr>
      <w:r>
        <w:rPr>
          <w:b/>
        </w:rPr>
        <w:t>Prepared By</w:t>
      </w:r>
      <w:r w:rsidR="00876070" w:rsidRPr="00CC2DE6">
        <w:rPr>
          <w:b/>
        </w:rPr>
        <w:t>:</w:t>
      </w:r>
      <w:r w:rsidR="00876070" w:rsidRPr="00CC2DE6">
        <w:t xml:space="preserve"> </w:t>
      </w:r>
    </w:p>
    <w:p w14:paraId="33C9E7E4" w14:textId="0EFC5CDC" w:rsidR="00876070" w:rsidRDefault="00C80DEC" w:rsidP="00CC2DE6">
      <w:pPr>
        <w:tabs>
          <w:tab w:val="left" w:pos="7800"/>
        </w:tabs>
      </w:pPr>
      <w:r>
        <w:rPr>
          <w:b/>
        </w:rPr>
        <w:t>Signature(s)</w:t>
      </w:r>
      <w:r w:rsidR="00876070" w:rsidRPr="00CC2DE6">
        <w:t>:</w:t>
      </w:r>
    </w:p>
    <w:p w14:paraId="63D1F0B7" w14:textId="77777777" w:rsidR="00876070" w:rsidRPr="00CC2DE6" w:rsidRDefault="00876070" w:rsidP="00CC2DE6">
      <w:pPr>
        <w:tabs>
          <w:tab w:val="left" w:pos="7800"/>
        </w:tabs>
        <w:rPr>
          <w:b/>
        </w:rPr>
      </w:pPr>
    </w:p>
    <w:p w14:paraId="080C82FC" w14:textId="6019CA7A" w:rsidR="00876070" w:rsidRPr="00CC2DE6" w:rsidRDefault="00876070" w:rsidP="00CC2DE6">
      <w:pPr>
        <w:tabs>
          <w:tab w:val="left" w:pos="7088"/>
        </w:tabs>
      </w:pPr>
      <w:r w:rsidRPr="00CC2DE6">
        <w:rPr>
          <w:b/>
        </w:rPr>
        <w:tab/>
      </w:r>
      <w:r w:rsidR="00C80DEC">
        <w:rPr>
          <w:b/>
        </w:rPr>
        <w:t>Date</w:t>
      </w:r>
      <w:r w:rsidRPr="00CC2DE6">
        <w:rPr>
          <w:b/>
        </w:rPr>
        <w:t>:</w:t>
      </w:r>
      <w:r w:rsidRPr="00CC2DE6">
        <w:t xml:space="preserve"> </w:t>
      </w:r>
    </w:p>
    <w:p w14:paraId="6309C39A" w14:textId="77777777" w:rsidR="00876070" w:rsidRDefault="00876070" w:rsidP="00876070"/>
    <w:p w14:paraId="08A1E4C8" w14:textId="77777777" w:rsidR="00876070" w:rsidRDefault="00876070" w:rsidP="00876070">
      <w:pPr>
        <w:sectPr w:rsidR="0087607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76070" w14:paraId="33D25824" w14:textId="77777777" w:rsidTr="00CC2DE6">
        <w:trPr>
          <w:jc w:val="center"/>
        </w:trPr>
        <w:tc>
          <w:tcPr>
            <w:tcW w:w="641" w:type="pct"/>
            <w:vAlign w:val="center"/>
          </w:tcPr>
          <w:p w14:paraId="45D28D78" w14:textId="77777777" w:rsidR="00876070" w:rsidRDefault="00876070" w:rsidP="00231FD0">
            <w:r>
              <w:rPr>
                <w:noProof/>
              </w:rPr>
              <w:lastRenderedPageBreak/>
              <w:drawing>
                <wp:inline distT="0" distB="0" distL="0" distR="0" wp14:anchorId="25645F2D" wp14:editId="16A40A08">
                  <wp:extent cx="648000" cy="648000"/>
                  <wp:effectExtent l="0" t="0" r="0" b="0"/>
                  <wp:docPr id="69" name="Resim 6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98A1301" w14:textId="2AFCAA2A" w:rsidR="00876070" w:rsidRPr="00A24FA3" w:rsidRDefault="005876D1" w:rsidP="001125F8">
            <w:pPr>
              <w:pStyle w:val="Giri"/>
            </w:pPr>
            <w:r>
              <w:t>ESOGU Faculty of Engineering and Architecture</w:t>
            </w:r>
            <w:r w:rsidR="00876070" w:rsidRPr="00A24FA3">
              <w:t xml:space="preserve"> </w:t>
            </w:r>
          </w:p>
          <w:p w14:paraId="0107E21D" w14:textId="0478CECE" w:rsidR="00876070" w:rsidRPr="00A24FA3" w:rsidRDefault="000A3C91" w:rsidP="001125F8">
            <w:pPr>
              <w:pStyle w:val="Giri"/>
            </w:pPr>
            <w:r>
              <w:t>Mining Engineering Department</w:t>
            </w:r>
          </w:p>
          <w:p w14:paraId="267A105C" w14:textId="7385BA8C" w:rsidR="00876070" w:rsidRDefault="00C83A48" w:rsidP="001125F8">
            <w:pPr>
              <w:pStyle w:val="Giri"/>
            </w:pPr>
            <w:r>
              <w:t>Course Information Form</w:t>
            </w:r>
          </w:p>
        </w:tc>
      </w:tr>
    </w:tbl>
    <w:p w14:paraId="278C1D55" w14:textId="00633B34" w:rsidR="00876070" w:rsidRDefault="00AB28E8" w:rsidP="00A9466D">
      <w:pPr>
        <w:pStyle w:val="Balk1"/>
      </w:pPr>
      <w:bookmarkStart w:id="84" w:name="Mineral_Charac_and_Anal_Tech"/>
      <w:r w:rsidRPr="00AD13FF">
        <w:rPr>
          <w:szCs w:val="20"/>
          <w:lang w:val="en-US"/>
        </w:rPr>
        <w:t>Mineral Charac. and Anal. Tech.</w:t>
      </w:r>
      <w:bookmarkEnd w:id="8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AB28E8" w:rsidRPr="007E48ED" w14:paraId="2A2017BC" w14:textId="77777777" w:rsidTr="00E05F9F">
        <w:tc>
          <w:tcPr>
            <w:tcW w:w="877" w:type="pct"/>
            <w:vAlign w:val="center"/>
          </w:tcPr>
          <w:p w14:paraId="5D069D46" w14:textId="77777777" w:rsidR="00AB28E8" w:rsidRPr="007E48ED" w:rsidRDefault="00AB28E8" w:rsidP="00C83A48">
            <w:pPr>
              <w:outlineLvl w:val="0"/>
              <w:rPr>
                <w:b/>
                <w:szCs w:val="20"/>
              </w:rPr>
            </w:pPr>
            <w:r>
              <w:rPr>
                <w:b/>
                <w:szCs w:val="20"/>
              </w:rPr>
              <w:t>COURSE CODE</w:t>
            </w:r>
          </w:p>
        </w:tc>
        <w:tc>
          <w:tcPr>
            <w:tcW w:w="738" w:type="pct"/>
            <w:vAlign w:val="center"/>
          </w:tcPr>
          <w:p w14:paraId="61CC613E" w14:textId="49B1108F" w:rsidR="00AB28E8" w:rsidRPr="007E48ED" w:rsidRDefault="00AB28E8" w:rsidP="00C83A48">
            <w:pPr>
              <w:outlineLvl w:val="0"/>
              <w:rPr>
                <w:color w:val="000000"/>
                <w:szCs w:val="20"/>
              </w:rPr>
            </w:pPr>
            <w:r>
              <w:rPr>
                <w:color w:val="000000"/>
                <w:szCs w:val="20"/>
              </w:rPr>
              <w:t>151717635</w:t>
            </w:r>
          </w:p>
        </w:tc>
        <w:tc>
          <w:tcPr>
            <w:tcW w:w="1032" w:type="pct"/>
            <w:vAlign w:val="center"/>
          </w:tcPr>
          <w:p w14:paraId="78BB670E" w14:textId="77777777" w:rsidR="00AB28E8" w:rsidRPr="007E48ED" w:rsidRDefault="00AB28E8" w:rsidP="00C83A48">
            <w:pPr>
              <w:outlineLvl w:val="0"/>
              <w:rPr>
                <w:b/>
                <w:szCs w:val="20"/>
              </w:rPr>
            </w:pPr>
            <w:r>
              <w:rPr>
                <w:b/>
                <w:szCs w:val="20"/>
              </w:rPr>
              <w:t>COURSE NAME</w:t>
            </w:r>
          </w:p>
        </w:tc>
        <w:tc>
          <w:tcPr>
            <w:tcW w:w="2352" w:type="pct"/>
          </w:tcPr>
          <w:p w14:paraId="486D74A1" w14:textId="653CF93D" w:rsidR="00AB28E8" w:rsidRPr="007E48ED" w:rsidRDefault="00AB28E8" w:rsidP="00C83A48">
            <w:pPr>
              <w:rPr>
                <w:szCs w:val="20"/>
              </w:rPr>
            </w:pPr>
            <w:r w:rsidRPr="00AD13FF">
              <w:rPr>
                <w:szCs w:val="20"/>
                <w:lang w:val="en-US"/>
              </w:rPr>
              <w:t>Mineral Charac. and Anal. Tech.</w:t>
            </w:r>
          </w:p>
        </w:tc>
      </w:tr>
    </w:tbl>
    <w:p w14:paraId="2C3B5992" w14:textId="77777777" w:rsidR="00AB28E8" w:rsidRPr="004273C5" w:rsidRDefault="00AB28E8"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AB28E8" w:rsidRPr="007E48ED" w14:paraId="014EB902"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BE7FA72" w14:textId="77777777" w:rsidR="00AB28E8" w:rsidRPr="007E48ED" w:rsidRDefault="00AB28E8"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D7FE167" w14:textId="77777777" w:rsidR="00AB28E8" w:rsidRPr="007E48ED" w:rsidRDefault="00AB28E8"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DF6D4CD" w14:textId="77777777" w:rsidR="00AB28E8" w:rsidRPr="007E48ED" w:rsidRDefault="00AB28E8" w:rsidP="00C83A48">
            <w:pPr>
              <w:jc w:val="center"/>
              <w:rPr>
                <w:b/>
                <w:szCs w:val="20"/>
              </w:rPr>
            </w:pPr>
            <w:r>
              <w:rPr>
                <w:b/>
                <w:szCs w:val="20"/>
              </w:rPr>
              <w:t>COURSE OF</w:t>
            </w:r>
          </w:p>
        </w:tc>
      </w:tr>
      <w:tr w:rsidR="00AB28E8" w:rsidRPr="007E48ED" w14:paraId="16D4AD15"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441C3102" w14:textId="77777777" w:rsidR="00AB28E8" w:rsidRPr="007E48ED" w:rsidRDefault="00AB28E8"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890E4CF" w14:textId="77777777" w:rsidR="00AB28E8" w:rsidRPr="007E48ED" w:rsidRDefault="00AB28E8"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9A6984A" w14:textId="77777777" w:rsidR="00AB28E8" w:rsidRPr="007E48ED" w:rsidRDefault="00AB28E8"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472D2679" w14:textId="77777777" w:rsidR="00AB28E8" w:rsidRPr="007E48ED" w:rsidRDefault="00AB28E8"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2A29D6C3" w14:textId="77777777" w:rsidR="00AB28E8" w:rsidRPr="007E48ED" w:rsidRDefault="00AB28E8"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220B269" w14:textId="77777777" w:rsidR="00AB28E8" w:rsidRPr="007E48ED" w:rsidRDefault="00AB28E8"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B692921" w14:textId="77777777" w:rsidR="00AB28E8" w:rsidRPr="007E48ED" w:rsidRDefault="00AB28E8"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6C5BBFA9" w14:textId="77777777" w:rsidR="00AB28E8" w:rsidRPr="007E48ED" w:rsidRDefault="00AB28E8" w:rsidP="00AF33E8">
            <w:pPr>
              <w:jc w:val="center"/>
              <w:rPr>
                <w:b/>
                <w:szCs w:val="20"/>
              </w:rPr>
            </w:pPr>
            <w:r>
              <w:rPr>
                <w:b/>
                <w:szCs w:val="20"/>
              </w:rPr>
              <w:t>Lang.</w:t>
            </w:r>
          </w:p>
        </w:tc>
      </w:tr>
      <w:tr w:rsidR="00AB28E8" w:rsidRPr="007E48ED" w14:paraId="5F753F77"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800CDAD" w14:textId="28D508CE" w:rsidR="00AB28E8" w:rsidRPr="007E48ED" w:rsidRDefault="00AB28E8" w:rsidP="00C83A48">
            <w:pPr>
              <w:jc w:val="center"/>
              <w:rPr>
                <w:szCs w:val="20"/>
              </w:rPr>
            </w:pPr>
            <w:r>
              <w:rPr>
                <w:szCs w:val="20"/>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1DF57E3" w14:textId="0FBF8BEC" w:rsidR="00AB28E8" w:rsidRPr="007E48ED" w:rsidRDefault="00AB28E8"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003B8AFE" w14:textId="4267A258" w:rsidR="00AB28E8" w:rsidRPr="007E48ED" w:rsidRDefault="00AB28E8"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074FD87E" w14:textId="1CCBD9FF" w:rsidR="00AB28E8" w:rsidRPr="007E48ED" w:rsidRDefault="00AB28E8"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1D30FF51" w14:textId="5376BED0" w:rsidR="00AB28E8" w:rsidRPr="007E48ED" w:rsidRDefault="00AB28E8"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BBF885A" w14:textId="0D830DBA" w:rsidR="00AB28E8" w:rsidRPr="007E48ED" w:rsidRDefault="00AB28E8"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7DDECFA7" w14:textId="77B25C14" w:rsidR="00AB28E8" w:rsidRPr="007E48ED" w:rsidRDefault="00AB28E8"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67D131ED" w14:textId="77777777" w:rsidR="00AB28E8" w:rsidRPr="007E48ED" w:rsidRDefault="00AB28E8" w:rsidP="00C83A48">
            <w:pPr>
              <w:rPr>
                <w:szCs w:val="20"/>
              </w:rPr>
            </w:pPr>
            <w:r>
              <w:rPr>
                <w:szCs w:val="20"/>
              </w:rPr>
              <w:t>Turkish</w:t>
            </w:r>
          </w:p>
        </w:tc>
      </w:tr>
      <w:tr w:rsidR="00AB28E8" w:rsidRPr="007E48ED" w14:paraId="09F3C95B"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010A76D" w14:textId="77777777" w:rsidR="00AB28E8" w:rsidRPr="007E48ED" w:rsidRDefault="00AB28E8" w:rsidP="00C83A48">
            <w:pPr>
              <w:jc w:val="center"/>
              <w:rPr>
                <w:b/>
                <w:szCs w:val="20"/>
              </w:rPr>
            </w:pPr>
            <w:r>
              <w:rPr>
                <w:b/>
                <w:szCs w:val="20"/>
              </w:rPr>
              <w:t>COURSE OF</w:t>
            </w:r>
            <w:r w:rsidRPr="007E48ED">
              <w:rPr>
                <w:b/>
                <w:szCs w:val="20"/>
              </w:rPr>
              <w:t xml:space="preserve"> </w:t>
            </w:r>
            <w:r>
              <w:rPr>
                <w:b/>
                <w:szCs w:val="20"/>
              </w:rPr>
              <w:t>CATAGORY</w:t>
            </w:r>
          </w:p>
        </w:tc>
      </w:tr>
      <w:tr w:rsidR="00AB28E8" w:rsidRPr="007E48ED" w14:paraId="11890161"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688069D8" w14:textId="77777777" w:rsidR="00AB28E8" w:rsidRDefault="00AB28E8" w:rsidP="00C83A48">
            <w:pPr>
              <w:jc w:val="center"/>
              <w:rPr>
                <w:b/>
                <w:szCs w:val="20"/>
              </w:rPr>
            </w:pPr>
            <w:r>
              <w:rPr>
                <w:b/>
                <w:szCs w:val="20"/>
              </w:rPr>
              <w:t>Basic</w:t>
            </w:r>
          </w:p>
          <w:p w14:paraId="21696FBE" w14:textId="77777777" w:rsidR="00AB28E8" w:rsidRPr="007E48ED" w:rsidRDefault="00AB28E8"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64F0918E" w14:textId="77777777" w:rsidR="00AB28E8" w:rsidRDefault="00AB28E8" w:rsidP="00C83A48">
            <w:pPr>
              <w:jc w:val="center"/>
              <w:rPr>
                <w:b/>
                <w:szCs w:val="20"/>
              </w:rPr>
            </w:pPr>
            <w:r>
              <w:rPr>
                <w:b/>
                <w:szCs w:val="20"/>
              </w:rPr>
              <w:t>Basic</w:t>
            </w:r>
          </w:p>
          <w:p w14:paraId="7C0CE400" w14:textId="77777777" w:rsidR="00AB28E8" w:rsidRPr="007E48ED" w:rsidRDefault="00AB28E8"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1593D807" w14:textId="77777777" w:rsidR="00AB28E8" w:rsidRPr="00810350" w:rsidRDefault="00AB28E8" w:rsidP="00C83A48">
            <w:pPr>
              <w:jc w:val="center"/>
              <w:rPr>
                <w:b/>
                <w:szCs w:val="20"/>
              </w:rPr>
            </w:pPr>
            <w:r w:rsidRPr="00810350">
              <w:rPr>
                <w:b/>
                <w:szCs w:val="20"/>
                <w:lang w:val="en-US"/>
              </w:rPr>
              <w:t xml:space="preserve">Engineering Subjects </w:t>
            </w:r>
          </w:p>
          <w:p w14:paraId="63D33A1D" w14:textId="77777777" w:rsidR="00AB28E8" w:rsidRPr="007E48ED" w:rsidRDefault="00AB28E8"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96965DE" w14:textId="77777777" w:rsidR="00AB28E8" w:rsidRDefault="00AB28E8" w:rsidP="00C83A48">
            <w:pPr>
              <w:jc w:val="center"/>
              <w:rPr>
                <w:b/>
                <w:szCs w:val="20"/>
              </w:rPr>
            </w:pPr>
            <w:r>
              <w:rPr>
                <w:b/>
                <w:szCs w:val="20"/>
              </w:rPr>
              <w:t>Social</w:t>
            </w:r>
          </w:p>
          <w:p w14:paraId="1B75CEBE" w14:textId="77777777" w:rsidR="00AB28E8" w:rsidRPr="007E48ED" w:rsidRDefault="00AB28E8" w:rsidP="00C83A48">
            <w:pPr>
              <w:jc w:val="center"/>
              <w:rPr>
                <w:b/>
                <w:szCs w:val="20"/>
              </w:rPr>
            </w:pPr>
            <w:r>
              <w:rPr>
                <w:b/>
                <w:szCs w:val="20"/>
              </w:rPr>
              <w:t>Science</w:t>
            </w:r>
          </w:p>
        </w:tc>
      </w:tr>
      <w:tr w:rsidR="00AB28E8" w:rsidRPr="007E48ED" w14:paraId="2C0B59E9"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0069C1C" w14:textId="1AC7A2E6" w:rsidR="00AB28E8" w:rsidRPr="007E48ED" w:rsidRDefault="00AB28E8" w:rsidP="00C83A48">
            <w:pPr>
              <w:jc w:val="center"/>
              <w:rPr>
                <w:szCs w:val="20"/>
              </w:rPr>
            </w:pPr>
            <w:r>
              <w:rPr>
                <w:szCs w:val="20"/>
              </w:rPr>
              <w:t>X</w:t>
            </w:r>
          </w:p>
        </w:tc>
        <w:tc>
          <w:tcPr>
            <w:tcW w:w="657" w:type="pct"/>
            <w:gridSpan w:val="2"/>
            <w:tcBorders>
              <w:top w:val="single" w:sz="6" w:space="0" w:color="auto"/>
              <w:left w:val="single" w:sz="4" w:space="0" w:color="auto"/>
              <w:bottom w:val="single" w:sz="12" w:space="0" w:color="auto"/>
              <w:right w:val="single" w:sz="4" w:space="0" w:color="auto"/>
            </w:tcBorders>
          </w:tcPr>
          <w:p w14:paraId="289FCF04" w14:textId="77777777" w:rsidR="00AB28E8" w:rsidRPr="007E48ED" w:rsidRDefault="00AB28E8"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15D59510" w14:textId="77777777" w:rsidR="00AB28E8" w:rsidRPr="007E48ED" w:rsidRDefault="00AB28E8"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3DC43AAA" w14:textId="77777777" w:rsidR="00AB28E8" w:rsidRPr="007E48ED" w:rsidRDefault="00AB28E8" w:rsidP="00C83A48">
            <w:pPr>
              <w:jc w:val="center"/>
              <w:rPr>
                <w:szCs w:val="20"/>
              </w:rPr>
            </w:pPr>
          </w:p>
        </w:tc>
      </w:tr>
      <w:tr w:rsidR="00AB28E8" w:rsidRPr="007E48ED" w14:paraId="6C07C00F"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A85046E" w14:textId="77777777" w:rsidR="00AB28E8" w:rsidRPr="007E48ED" w:rsidRDefault="00AB28E8" w:rsidP="00C83A48">
            <w:pPr>
              <w:jc w:val="center"/>
              <w:rPr>
                <w:b/>
                <w:szCs w:val="20"/>
              </w:rPr>
            </w:pPr>
            <w:r>
              <w:rPr>
                <w:b/>
                <w:szCs w:val="20"/>
              </w:rPr>
              <w:t>ASSESSMENT CRITERIA</w:t>
            </w:r>
          </w:p>
        </w:tc>
      </w:tr>
      <w:tr w:rsidR="00AB28E8" w:rsidRPr="007E48ED" w14:paraId="0D544120"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005FDFF6" w14:textId="77777777" w:rsidR="00AB28E8" w:rsidRPr="007E48ED" w:rsidRDefault="00AB28E8"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91F920B" w14:textId="77777777" w:rsidR="00AB28E8" w:rsidRPr="007E48ED" w:rsidRDefault="00AB28E8"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B329A3F" w14:textId="77777777" w:rsidR="00AB28E8" w:rsidRPr="007E48ED" w:rsidRDefault="00AB28E8"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F543A7A" w14:textId="77777777" w:rsidR="00AB28E8" w:rsidRPr="007E48ED" w:rsidRDefault="00AB28E8" w:rsidP="00C83A48">
            <w:pPr>
              <w:jc w:val="center"/>
              <w:rPr>
                <w:b/>
                <w:szCs w:val="20"/>
              </w:rPr>
            </w:pPr>
            <w:r w:rsidRPr="007E48ED">
              <w:rPr>
                <w:b/>
                <w:szCs w:val="20"/>
              </w:rPr>
              <w:t>%</w:t>
            </w:r>
          </w:p>
        </w:tc>
      </w:tr>
      <w:tr w:rsidR="00AB28E8" w:rsidRPr="007E48ED" w14:paraId="3124658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4532431" w14:textId="77777777" w:rsidR="00AB28E8" w:rsidRPr="007E48ED" w:rsidRDefault="00AB28E8"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4A05527" w14:textId="77777777" w:rsidR="00AB28E8" w:rsidRPr="007E48ED" w:rsidRDefault="00AB28E8"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5EF7BA2" w14:textId="77C12339" w:rsidR="00AB28E8" w:rsidRPr="007E48ED" w:rsidRDefault="00AB28E8"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F66ADBF" w14:textId="5EE91A2A" w:rsidR="00AB28E8" w:rsidRPr="007E48ED" w:rsidRDefault="00AB28E8" w:rsidP="00C83A48">
            <w:pPr>
              <w:ind w:right="51"/>
              <w:jc w:val="center"/>
              <w:rPr>
                <w:szCs w:val="20"/>
              </w:rPr>
            </w:pPr>
            <w:r>
              <w:rPr>
                <w:szCs w:val="20"/>
              </w:rPr>
              <w:t>25</w:t>
            </w:r>
          </w:p>
        </w:tc>
      </w:tr>
      <w:tr w:rsidR="00AB28E8" w:rsidRPr="007E48ED" w14:paraId="1CDA1AA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C58EB60" w14:textId="77777777" w:rsidR="00AB28E8" w:rsidRPr="007E48ED" w:rsidRDefault="00AB28E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A4AA634" w14:textId="77777777" w:rsidR="00AB28E8" w:rsidRPr="007E48ED" w:rsidRDefault="00AB28E8"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CD6FB0B" w14:textId="77777777" w:rsidR="00AB28E8" w:rsidRPr="007E48ED" w:rsidRDefault="00AB28E8"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E69D340" w14:textId="77777777" w:rsidR="00AB28E8" w:rsidRPr="007E48ED" w:rsidRDefault="00AB28E8" w:rsidP="00C83A48">
            <w:pPr>
              <w:ind w:right="51"/>
              <w:jc w:val="center"/>
              <w:rPr>
                <w:szCs w:val="20"/>
              </w:rPr>
            </w:pPr>
          </w:p>
        </w:tc>
      </w:tr>
      <w:tr w:rsidR="00AB28E8" w:rsidRPr="007E48ED" w14:paraId="7F72730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63CB7A1" w14:textId="77777777" w:rsidR="00AB28E8" w:rsidRPr="007E48ED" w:rsidRDefault="00AB28E8"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25D8238" w14:textId="77777777" w:rsidR="00AB28E8" w:rsidRPr="007E48ED" w:rsidRDefault="00AB28E8"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8595305" w14:textId="2F9DB658" w:rsidR="00AB28E8" w:rsidRPr="007E48ED" w:rsidRDefault="00AB28E8"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05D2B4E5" w14:textId="6A7720E8" w:rsidR="00AB28E8" w:rsidRPr="007E48ED" w:rsidRDefault="00AB28E8" w:rsidP="00C83A48">
            <w:pPr>
              <w:ind w:right="51"/>
              <w:jc w:val="center"/>
              <w:rPr>
                <w:szCs w:val="20"/>
              </w:rPr>
            </w:pPr>
            <w:r>
              <w:rPr>
                <w:szCs w:val="20"/>
              </w:rPr>
              <w:t>25</w:t>
            </w:r>
          </w:p>
        </w:tc>
      </w:tr>
      <w:tr w:rsidR="00AB28E8" w:rsidRPr="007E48ED" w14:paraId="757E806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4B2E7F2" w14:textId="77777777" w:rsidR="00AB28E8" w:rsidRPr="007E48ED" w:rsidRDefault="00AB28E8"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3E790F0C" w14:textId="77777777" w:rsidR="00AB28E8" w:rsidRPr="007E48ED" w:rsidRDefault="00AB28E8"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45431AEC" w14:textId="77777777" w:rsidR="00AB28E8" w:rsidRPr="007E48ED" w:rsidRDefault="00AB28E8"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3A6CA83A" w14:textId="77777777" w:rsidR="00AB28E8" w:rsidRPr="007E48ED" w:rsidRDefault="00AB28E8" w:rsidP="00C83A48">
            <w:pPr>
              <w:ind w:right="51"/>
              <w:jc w:val="center"/>
              <w:rPr>
                <w:szCs w:val="20"/>
              </w:rPr>
            </w:pPr>
          </w:p>
        </w:tc>
      </w:tr>
      <w:tr w:rsidR="00AB28E8" w:rsidRPr="007E48ED" w14:paraId="436CD50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110C643" w14:textId="77777777" w:rsidR="00AB28E8" w:rsidRPr="007E48ED" w:rsidRDefault="00AB28E8"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B92BFE5" w14:textId="77777777" w:rsidR="00AB28E8" w:rsidRPr="007E48ED" w:rsidRDefault="00AB28E8"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7D89FF0" w14:textId="77777777" w:rsidR="00AB28E8" w:rsidRPr="007E48ED" w:rsidRDefault="00AB28E8"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C7C9BAC" w14:textId="77777777" w:rsidR="00AB28E8" w:rsidRPr="007E48ED" w:rsidRDefault="00AB28E8" w:rsidP="00C83A48">
            <w:pPr>
              <w:ind w:right="51"/>
              <w:jc w:val="center"/>
              <w:rPr>
                <w:szCs w:val="20"/>
              </w:rPr>
            </w:pPr>
          </w:p>
        </w:tc>
      </w:tr>
      <w:tr w:rsidR="00AB28E8" w:rsidRPr="007E48ED" w14:paraId="422ABCA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1352238" w14:textId="77777777" w:rsidR="00AB28E8" w:rsidRPr="007E48ED" w:rsidRDefault="00AB28E8"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2E6E8C6C" w14:textId="77777777" w:rsidR="00AB28E8" w:rsidRPr="007E48ED" w:rsidRDefault="00AB28E8"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20DC90C" w14:textId="77777777" w:rsidR="00AB28E8" w:rsidRPr="007E48ED" w:rsidRDefault="00AB28E8"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5E6CBF1" w14:textId="77777777" w:rsidR="00AB28E8" w:rsidRPr="007E48ED" w:rsidRDefault="00AB28E8" w:rsidP="00C83A48">
            <w:pPr>
              <w:ind w:right="51"/>
              <w:jc w:val="center"/>
              <w:rPr>
                <w:szCs w:val="20"/>
              </w:rPr>
            </w:pPr>
          </w:p>
        </w:tc>
      </w:tr>
      <w:tr w:rsidR="00AB28E8" w:rsidRPr="007E48ED" w14:paraId="08A49D9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C956122" w14:textId="77777777" w:rsidR="00AB28E8" w:rsidRPr="007E48ED" w:rsidRDefault="00AB28E8"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09BC5435" w14:textId="77777777" w:rsidR="00AB28E8" w:rsidRPr="007E48ED" w:rsidRDefault="00AB28E8"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18F73CAA" w14:textId="77365BA4" w:rsidR="00AB28E8" w:rsidRPr="007E48ED" w:rsidRDefault="00AB28E8"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5FDEFD34" w14:textId="27C82F23" w:rsidR="00AB28E8" w:rsidRPr="007E48ED" w:rsidRDefault="00AB28E8" w:rsidP="00C83A48">
            <w:pPr>
              <w:ind w:right="51"/>
              <w:jc w:val="center"/>
              <w:rPr>
                <w:szCs w:val="20"/>
              </w:rPr>
            </w:pPr>
            <w:r>
              <w:rPr>
                <w:szCs w:val="20"/>
              </w:rPr>
              <w:t>50</w:t>
            </w:r>
          </w:p>
        </w:tc>
      </w:tr>
      <w:tr w:rsidR="00AB28E8" w:rsidRPr="007E48ED" w14:paraId="6071833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E3F7531" w14:textId="0C9BF7CC" w:rsidR="00AB28E8"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37F9485" w14:textId="77777777" w:rsidR="00AB28E8" w:rsidRPr="007E48ED" w:rsidRDefault="00AB28E8" w:rsidP="00C83A48">
            <w:pPr>
              <w:jc w:val="both"/>
              <w:rPr>
                <w:szCs w:val="20"/>
              </w:rPr>
            </w:pPr>
          </w:p>
        </w:tc>
      </w:tr>
      <w:tr w:rsidR="00AB28E8" w:rsidRPr="007E48ED" w14:paraId="4A62F06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DC49B97" w14:textId="1A11AF83" w:rsidR="00AB28E8" w:rsidRPr="007E48ED" w:rsidRDefault="00986EF4" w:rsidP="00AB28E8">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A91E74A" w14:textId="7C78D9D1" w:rsidR="00AB28E8" w:rsidRPr="00AB28E8" w:rsidRDefault="00AB28E8" w:rsidP="00AB28E8">
            <w:pPr>
              <w:jc w:val="both"/>
              <w:rPr>
                <w:sz w:val="16"/>
                <w:szCs w:val="20"/>
              </w:rPr>
            </w:pPr>
            <w:r w:rsidRPr="00AB28E8">
              <w:rPr>
                <w:sz w:val="16"/>
                <w:szCs w:val="20"/>
                <w:lang w:val="en-US"/>
              </w:rPr>
              <w:t>The importance of mineral characterization and process mineralogy. The relations between valuable and invaluable minerals in ores and effect of these relations on ore dressing and mineral processing results. The methods used to determine the mineralogical properties of ore samples to be processed.  Preparation of samples for the devices to be used for mineral characterization. General information for optical microscopy, ore microscopy, image analysis, XRD, XRF, SEM, DTA and TGA analysis techniques and interpretation of the results.</w:t>
            </w:r>
          </w:p>
        </w:tc>
      </w:tr>
      <w:tr w:rsidR="00AB28E8" w:rsidRPr="007E48ED" w14:paraId="47CBF01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0AD7642" w14:textId="77777777" w:rsidR="00AB28E8" w:rsidRPr="007E48ED" w:rsidRDefault="00AB28E8" w:rsidP="00AB28E8">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299EAFD3" w14:textId="43492003" w:rsidR="00AB28E8" w:rsidRPr="00AB28E8" w:rsidRDefault="00AB28E8" w:rsidP="00AB28E8">
            <w:pPr>
              <w:jc w:val="both"/>
              <w:rPr>
                <w:sz w:val="16"/>
                <w:szCs w:val="20"/>
              </w:rPr>
            </w:pPr>
            <w:r w:rsidRPr="00AB28E8">
              <w:rPr>
                <w:sz w:val="16"/>
                <w:szCs w:val="20"/>
                <w:lang w:val="en-US"/>
              </w:rPr>
              <w:t>The aim of this course is to teach the analysis techniques to determine the ore bearing minerals in ore dressing and mineral processing and to ensure the interpretation ability of the students  after application of these techniques on ore samples.</w:t>
            </w:r>
          </w:p>
        </w:tc>
      </w:tr>
      <w:tr w:rsidR="00AB28E8" w:rsidRPr="007E48ED" w14:paraId="4FE33AE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5C5A1C7" w14:textId="77777777" w:rsidR="00AB28E8" w:rsidRPr="007E48ED" w:rsidRDefault="00AB28E8" w:rsidP="00AB28E8">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9DC34D2" w14:textId="675DDAF2" w:rsidR="00AB28E8" w:rsidRPr="00AB28E8" w:rsidRDefault="00AB28E8" w:rsidP="00AB28E8">
            <w:pPr>
              <w:jc w:val="both"/>
              <w:rPr>
                <w:sz w:val="16"/>
                <w:szCs w:val="20"/>
              </w:rPr>
            </w:pPr>
            <w:r w:rsidRPr="00AB28E8">
              <w:rPr>
                <w:sz w:val="16"/>
                <w:szCs w:val="20"/>
              </w:rPr>
              <w:t>T</w:t>
            </w:r>
            <w:r w:rsidRPr="00AB28E8">
              <w:rPr>
                <w:sz w:val="16"/>
                <w:szCs w:val="20"/>
                <w:lang w:val="en-US"/>
              </w:rPr>
              <w:t>he properties that will affect the processing of an ore, the required anayses to determine these properties and interpret the results obtained.</w:t>
            </w:r>
          </w:p>
        </w:tc>
      </w:tr>
      <w:tr w:rsidR="00AB28E8" w:rsidRPr="007E48ED" w14:paraId="642E1F3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B585962" w14:textId="77777777" w:rsidR="00AB28E8" w:rsidRPr="007E48ED" w:rsidRDefault="00AB28E8" w:rsidP="00AB28E8">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16A5572D" w14:textId="77777777" w:rsidR="00AB28E8" w:rsidRPr="00AB28E8" w:rsidRDefault="00AB28E8" w:rsidP="00B670AC">
            <w:pPr>
              <w:pStyle w:val="ListeParagraf"/>
              <w:numPr>
                <w:ilvl w:val="0"/>
                <w:numId w:val="60"/>
              </w:numPr>
              <w:rPr>
                <w:sz w:val="16"/>
                <w:szCs w:val="20"/>
                <w:lang w:val="en-US"/>
              </w:rPr>
            </w:pPr>
            <w:r w:rsidRPr="00AB28E8">
              <w:rPr>
                <w:sz w:val="16"/>
                <w:szCs w:val="20"/>
              </w:rPr>
              <w:t>L</w:t>
            </w:r>
            <w:r w:rsidRPr="00AB28E8">
              <w:rPr>
                <w:sz w:val="16"/>
                <w:szCs w:val="20"/>
                <w:lang w:val="en-US"/>
              </w:rPr>
              <w:t>earn the basic concepts of structure and tissue of ore bearing minerals.</w:t>
            </w:r>
          </w:p>
          <w:p w14:paraId="600E03FB" w14:textId="77777777" w:rsidR="00AB28E8" w:rsidRPr="00AB28E8" w:rsidRDefault="00AB28E8" w:rsidP="00B670AC">
            <w:pPr>
              <w:pStyle w:val="ListeParagraf"/>
              <w:numPr>
                <w:ilvl w:val="0"/>
                <w:numId w:val="60"/>
              </w:numPr>
              <w:rPr>
                <w:sz w:val="16"/>
                <w:szCs w:val="20"/>
                <w:lang w:val="en-US"/>
              </w:rPr>
            </w:pPr>
            <w:r w:rsidRPr="00AB28E8">
              <w:rPr>
                <w:sz w:val="16"/>
                <w:szCs w:val="20"/>
                <w:lang w:val="en-US"/>
              </w:rPr>
              <w:t>Understanding the main principles of process and devices to be used for sample preparation.</w:t>
            </w:r>
          </w:p>
          <w:p w14:paraId="14BB9B96" w14:textId="77777777" w:rsidR="00AB28E8" w:rsidRPr="00AB28E8" w:rsidRDefault="00AB28E8" w:rsidP="00B670AC">
            <w:pPr>
              <w:pStyle w:val="ListeParagraf"/>
              <w:numPr>
                <w:ilvl w:val="0"/>
                <w:numId w:val="60"/>
              </w:numPr>
              <w:rPr>
                <w:sz w:val="16"/>
                <w:szCs w:val="20"/>
                <w:lang w:val="en-US"/>
              </w:rPr>
            </w:pPr>
            <w:r w:rsidRPr="00AB28E8">
              <w:rPr>
                <w:sz w:val="16"/>
                <w:szCs w:val="20"/>
                <w:lang w:val="en-US"/>
              </w:rPr>
              <w:t>Understand the general ore characterization methods.</w:t>
            </w:r>
          </w:p>
          <w:p w14:paraId="7C4C9671" w14:textId="77777777" w:rsidR="00AB28E8" w:rsidRPr="00AB28E8" w:rsidRDefault="00AB28E8" w:rsidP="00B670AC">
            <w:pPr>
              <w:pStyle w:val="ListeParagraf"/>
              <w:numPr>
                <w:ilvl w:val="0"/>
                <w:numId w:val="60"/>
              </w:numPr>
              <w:rPr>
                <w:sz w:val="16"/>
                <w:szCs w:val="20"/>
                <w:lang w:val="en-US"/>
              </w:rPr>
            </w:pPr>
            <w:r w:rsidRPr="00AB28E8">
              <w:rPr>
                <w:sz w:val="16"/>
                <w:szCs w:val="20"/>
                <w:lang w:val="en-US"/>
              </w:rPr>
              <w:t>Learn the sample preparation for microscopic investigations.</w:t>
            </w:r>
          </w:p>
          <w:p w14:paraId="21345BCC" w14:textId="77777777" w:rsidR="00AB28E8" w:rsidRPr="00AB28E8" w:rsidRDefault="00AB28E8" w:rsidP="00B670AC">
            <w:pPr>
              <w:pStyle w:val="ListeParagraf"/>
              <w:numPr>
                <w:ilvl w:val="0"/>
                <w:numId w:val="60"/>
              </w:numPr>
              <w:rPr>
                <w:sz w:val="16"/>
                <w:szCs w:val="20"/>
                <w:lang w:val="en-US"/>
              </w:rPr>
            </w:pPr>
            <w:r w:rsidRPr="00AB28E8">
              <w:rPr>
                <w:sz w:val="16"/>
                <w:szCs w:val="20"/>
                <w:lang w:val="en-US"/>
              </w:rPr>
              <w:t>Learn the image analysis method in ore characterization.</w:t>
            </w:r>
          </w:p>
          <w:p w14:paraId="70B26691" w14:textId="77777777" w:rsidR="00AB28E8" w:rsidRPr="00AB28E8" w:rsidRDefault="00AB28E8" w:rsidP="00B670AC">
            <w:pPr>
              <w:pStyle w:val="ListeParagraf"/>
              <w:numPr>
                <w:ilvl w:val="0"/>
                <w:numId w:val="60"/>
              </w:numPr>
              <w:rPr>
                <w:sz w:val="16"/>
                <w:szCs w:val="20"/>
                <w:lang w:val="en-US"/>
              </w:rPr>
            </w:pPr>
            <w:r w:rsidRPr="00AB28E8">
              <w:rPr>
                <w:sz w:val="16"/>
                <w:szCs w:val="20"/>
                <w:lang w:val="en-US"/>
              </w:rPr>
              <w:t>Knowledge about analyses methods such as XRD, XRF, SEM, DTA and TGA analyses.</w:t>
            </w:r>
          </w:p>
          <w:p w14:paraId="6769E2C9" w14:textId="0715B121" w:rsidR="00AB28E8" w:rsidRPr="00AB28E8" w:rsidRDefault="00AB28E8" w:rsidP="00B670AC">
            <w:pPr>
              <w:pStyle w:val="ListeParagraf"/>
              <w:numPr>
                <w:ilvl w:val="0"/>
                <w:numId w:val="60"/>
              </w:numPr>
              <w:rPr>
                <w:sz w:val="16"/>
                <w:szCs w:val="20"/>
              </w:rPr>
            </w:pPr>
            <w:r w:rsidRPr="00AB28E8">
              <w:rPr>
                <w:sz w:val="16"/>
                <w:szCs w:val="20"/>
                <w:lang w:val="en-US"/>
              </w:rPr>
              <w:t xml:space="preserve">Prepare the working results as a report and present them. </w:t>
            </w:r>
          </w:p>
        </w:tc>
      </w:tr>
      <w:tr w:rsidR="00AB28E8" w:rsidRPr="007E48ED" w14:paraId="45532B5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8709E41" w14:textId="77777777" w:rsidR="00AB28E8" w:rsidRPr="007E48ED" w:rsidRDefault="00AB28E8" w:rsidP="00AB28E8">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73740791" w14:textId="77777777" w:rsidR="00AB28E8" w:rsidRPr="00AB28E8" w:rsidRDefault="00AB28E8" w:rsidP="00AB28E8">
            <w:pPr>
              <w:rPr>
                <w:sz w:val="16"/>
                <w:szCs w:val="20"/>
              </w:rPr>
            </w:pPr>
          </w:p>
        </w:tc>
      </w:tr>
      <w:tr w:rsidR="00AB28E8" w:rsidRPr="007E48ED" w14:paraId="4297E31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2B30845" w14:textId="28FA21F7" w:rsidR="00AB28E8" w:rsidRPr="007E48ED" w:rsidRDefault="00986EF4" w:rsidP="00AB28E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32F102F0" w14:textId="77777777" w:rsidR="00AB28E8" w:rsidRPr="00AB28E8" w:rsidRDefault="00AB28E8" w:rsidP="00B670AC">
            <w:pPr>
              <w:pStyle w:val="ListeParagraf"/>
              <w:numPr>
                <w:ilvl w:val="0"/>
                <w:numId w:val="61"/>
              </w:numPr>
              <w:rPr>
                <w:sz w:val="16"/>
                <w:szCs w:val="20"/>
              </w:rPr>
            </w:pPr>
            <w:r w:rsidRPr="00AB28E8">
              <w:rPr>
                <w:sz w:val="16"/>
                <w:szCs w:val="20"/>
              </w:rPr>
              <w:t xml:space="preserve">Petruk, W., Applied Mineralogy in the Mininig Industry, Elsevier, The Netherlands, p. 268, 2000. </w:t>
            </w:r>
          </w:p>
          <w:p w14:paraId="630A737F" w14:textId="77777777" w:rsidR="00AB28E8" w:rsidRPr="00AB28E8" w:rsidRDefault="00AB28E8" w:rsidP="00B670AC">
            <w:pPr>
              <w:pStyle w:val="ListeParagraf"/>
              <w:numPr>
                <w:ilvl w:val="0"/>
                <w:numId w:val="61"/>
              </w:numPr>
              <w:rPr>
                <w:sz w:val="16"/>
                <w:szCs w:val="20"/>
              </w:rPr>
            </w:pPr>
            <w:r w:rsidRPr="00AB28E8">
              <w:rPr>
                <w:sz w:val="16"/>
                <w:szCs w:val="20"/>
              </w:rPr>
              <w:t>Hausen D. M. And Park W. C., Process Mineralogy, Extractive Metallurgy, Mineral Exploration, Energy Resources, The Metallurgical Society of AIME, 1982.</w:t>
            </w:r>
          </w:p>
          <w:p w14:paraId="22FDC5D3" w14:textId="77777777" w:rsidR="00AB28E8" w:rsidRPr="00AB28E8" w:rsidRDefault="00AB28E8" w:rsidP="00B670AC">
            <w:pPr>
              <w:pStyle w:val="ListeParagraf"/>
              <w:numPr>
                <w:ilvl w:val="0"/>
                <w:numId w:val="61"/>
              </w:numPr>
              <w:rPr>
                <w:sz w:val="16"/>
                <w:szCs w:val="20"/>
              </w:rPr>
            </w:pPr>
            <w:r w:rsidRPr="00AB28E8">
              <w:rPr>
                <w:sz w:val="16"/>
                <w:szCs w:val="20"/>
              </w:rPr>
              <w:t>Petruk, W., Short Course on Image Analysis Applied to Mineral and Earth Sciences, Mineralogical Association of Canada, 1989.</w:t>
            </w:r>
          </w:p>
          <w:p w14:paraId="7C9AFEB3" w14:textId="77777777" w:rsidR="00AB28E8" w:rsidRPr="00AB28E8" w:rsidRDefault="00AB28E8" w:rsidP="00B670AC">
            <w:pPr>
              <w:pStyle w:val="ListeParagraf"/>
              <w:numPr>
                <w:ilvl w:val="0"/>
                <w:numId w:val="61"/>
              </w:numPr>
              <w:rPr>
                <w:sz w:val="16"/>
                <w:szCs w:val="20"/>
              </w:rPr>
            </w:pPr>
            <w:r w:rsidRPr="00AB28E8">
              <w:rPr>
                <w:sz w:val="16"/>
                <w:szCs w:val="20"/>
              </w:rPr>
              <w:t>Göymen, G., Maden Minerallerinin Yapi ve Dokulari, EDMMA Yayinlari, No:5, 1977.</w:t>
            </w:r>
          </w:p>
          <w:p w14:paraId="612A0B11" w14:textId="77777777" w:rsidR="00AB28E8" w:rsidRPr="00AB28E8" w:rsidRDefault="00AB28E8" w:rsidP="00B670AC">
            <w:pPr>
              <w:pStyle w:val="ListeParagraf"/>
              <w:numPr>
                <w:ilvl w:val="0"/>
                <w:numId w:val="61"/>
              </w:numPr>
              <w:rPr>
                <w:sz w:val="16"/>
                <w:szCs w:val="20"/>
              </w:rPr>
            </w:pPr>
            <w:r w:rsidRPr="00AB28E8">
              <w:rPr>
                <w:sz w:val="16"/>
                <w:szCs w:val="20"/>
              </w:rPr>
              <w:t>Genç, Y., Cevher Mikroskobisi, 1998.</w:t>
            </w:r>
          </w:p>
          <w:p w14:paraId="24F776B3" w14:textId="77777777" w:rsidR="00AB28E8" w:rsidRPr="00AB28E8" w:rsidRDefault="00AB28E8" w:rsidP="00B670AC">
            <w:pPr>
              <w:pStyle w:val="ListeParagraf"/>
              <w:numPr>
                <w:ilvl w:val="0"/>
                <w:numId w:val="61"/>
              </w:numPr>
              <w:rPr>
                <w:sz w:val="16"/>
                <w:szCs w:val="20"/>
              </w:rPr>
            </w:pPr>
            <w:r w:rsidRPr="00AB28E8">
              <w:rPr>
                <w:sz w:val="16"/>
                <w:szCs w:val="20"/>
              </w:rPr>
              <w:t>Cabri, L. J. And Vaughan, D. J., Modern Approaches to Ore and Environmental Mineralogy, International Mineralogical Association, 1998.</w:t>
            </w:r>
          </w:p>
          <w:p w14:paraId="44917D9B" w14:textId="77777777" w:rsidR="00AB28E8" w:rsidRPr="00AB28E8" w:rsidRDefault="00AB28E8" w:rsidP="00B670AC">
            <w:pPr>
              <w:pStyle w:val="ListeParagraf"/>
              <w:numPr>
                <w:ilvl w:val="0"/>
                <w:numId w:val="61"/>
              </w:numPr>
              <w:rPr>
                <w:sz w:val="16"/>
                <w:szCs w:val="20"/>
              </w:rPr>
            </w:pPr>
            <w:r w:rsidRPr="00AB28E8">
              <w:rPr>
                <w:sz w:val="16"/>
                <w:szCs w:val="20"/>
              </w:rPr>
              <w:t>Jones, M. P., Applied Mineralogy: A Quantitative Approach, Graham &amp; Trotman, 1987.</w:t>
            </w:r>
          </w:p>
          <w:p w14:paraId="4950FA1C" w14:textId="55B82502" w:rsidR="00AB28E8" w:rsidRPr="00AB28E8" w:rsidRDefault="00AB28E8" w:rsidP="00B670AC">
            <w:pPr>
              <w:pStyle w:val="ListeParagraf"/>
              <w:numPr>
                <w:ilvl w:val="0"/>
                <w:numId w:val="61"/>
              </w:numPr>
              <w:rPr>
                <w:sz w:val="16"/>
                <w:szCs w:val="20"/>
              </w:rPr>
            </w:pPr>
            <w:r w:rsidRPr="00AB28E8">
              <w:rPr>
                <w:sz w:val="16"/>
                <w:szCs w:val="20"/>
              </w:rPr>
              <w:t>Akinci, Ö. T., Cevher Mikroskobisi ve Mineral Tanimlamalari, SDÜ Yayin No: 4, 1999.</w:t>
            </w:r>
          </w:p>
        </w:tc>
      </w:tr>
      <w:tr w:rsidR="00AB28E8" w:rsidRPr="007E48ED" w14:paraId="4955377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7F061F7" w14:textId="77777777" w:rsidR="00AB28E8" w:rsidRPr="007E48ED" w:rsidRDefault="00AB28E8" w:rsidP="00AB28E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BEB34CC" w14:textId="52934488" w:rsidR="00AB28E8" w:rsidRPr="00AB28E8" w:rsidRDefault="00AB28E8" w:rsidP="00AB28E8">
            <w:pPr>
              <w:rPr>
                <w:sz w:val="16"/>
                <w:szCs w:val="20"/>
              </w:rPr>
            </w:pPr>
            <w:r w:rsidRPr="00AB28E8">
              <w:rPr>
                <w:sz w:val="16"/>
                <w:szCs w:val="20"/>
              </w:rPr>
              <w:t>A cutting machine for cutting the ore samples, a hot moulding machine to mould thecutted ore samples, cold moulding resins to mould the particulate minerals. A polishing machine to polish the moulded ore samples. An ore microscopy for examining the prepared samples. An image analysis device.</w:t>
            </w:r>
          </w:p>
        </w:tc>
      </w:tr>
    </w:tbl>
    <w:p w14:paraId="4384D3D7" w14:textId="77777777" w:rsidR="00AB28E8" w:rsidRDefault="00AB28E8" w:rsidP="00876070">
      <w:pPr>
        <w:rPr>
          <w:sz w:val="18"/>
          <w:szCs w:val="18"/>
        </w:rPr>
      </w:pPr>
    </w:p>
    <w:p w14:paraId="646054CA" w14:textId="5FF48AFC" w:rsidR="00161C2B" w:rsidRDefault="00161C2B" w:rsidP="00876070">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76070" w:rsidRPr="00514A57" w14:paraId="7F5AB5B0" w14:textId="77777777" w:rsidTr="00514A57">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A1C6F6" w14:textId="316BA87E" w:rsidR="00876070" w:rsidRPr="00514A57" w:rsidRDefault="00C80DEC" w:rsidP="00876070">
            <w:pPr>
              <w:jc w:val="center"/>
              <w:rPr>
                <w:b/>
                <w:szCs w:val="20"/>
              </w:rPr>
            </w:pPr>
            <w:r>
              <w:rPr>
                <w:b/>
                <w:szCs w:val="20"/>
              </w:rPr>
              <w:lastRenderedPageBreak/>
              <w:t>COURSE SYLLABUS</w:t>
            </w:r>
          </w:p>
        </w:tc>
      </w:tr>
      <w:tr w:rsidR="00876070" w:rsidRPr="00514A57" w14:paraId="204D89FD"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5F91779" w14:textId="36CE6B3B" w:rsidR="00876070" w:rsidRPr="00514A57" w:rsidRDefault="00C80DEC" w:rsidP="0087607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50066495" w14:textId="3A574062" w:rsidR="00876070" w:rsidRPr="00514A57" w:rsidRDefault="004B451A" w:rsidP="00876070">
            <w:pPr>
              <w:rPr>
                <w:b/>
                <w:szCs w:val="20"/>
              </w:rPr>
            </w:pPr>
            <w:r>
              <w:rPr>
                <w:b/>
                <w:szCs w:val="20"/>
              </w:rPr>
              <w:t>TOPICS</w:t>
            </w:r>
          </w:p>
        </w:tc>
      </w:tr>
      <w:tr w:rsidR="00AB28E8" w:rsidRPr="00514A57" w14:paraId="25880B24"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9B36AED" w14:textId="77777777" w:rsidR="00AB28E8" w:rsidRPr="00514A57" w:rsidRDefault="00AB28E8" w:rsidP="00AB28E8">
            <w:pPr>
              <w:jc w:val="center"/>
              <w:rPr>
                <w:szCs w:val="20"/>
              </w:rPr>
            </w:pPr>
            <w:r w:rsidRPr="00514A57">
              <w:rPr>
                <w:szCs w:val="20"/>
              </w:rPr>
              <w:t>1</w:t>
            </w:r>
          </w:p>
        </w:tc>
        <w:tc>
          <w:tcPr>
            <w:tcW w:w="4407" w:type="pct"/>
            <w:tcBorders>
              <w:top w:val="single" w:sz="6" w:space="0" w:color="auto"/>
              <w:left w:val="single" w:sz="6" w:space="0" w:color="auto"/>
              <w:bottom w:val="single" w:sz="6" w:space="0" w:color="auto"/>
              <w:right w:val="single" w:sz="12" w:space="0" w:color="auto"/>
            </w:tcBorders>
          </w:tcPr>
          <w:p w14:paraId="5319F2E5" w14:textId="60CF6675" w:rsidR="00AB28E8" w:rsidRPr="00514A57" w:rsidRDefault="00AB28E8" w:rsidP="00AB28E8">
            <w:pPr>
              <w:rPr>
                <w:szCs w:val="20"/>
              </w:rPr>
            </w:pPr>
            <w:r>
              <w:t>Aim of the course, to give the general information for contents of lesson, to introduction the references of lesson.</w:t>
            </w:r>
          </w:p>
        </w:tc>
      </w:tr>
      <w:tr w:rsidR="00AB28E8" w:rsidRPr="00514A57" w14:paraId="64828A10"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2036A6" w14:textId="77777777" w:rsidR="00AB28E8" w:rsidRPr="00514A57" w:rsidRDefault="00AB28E8" w:rsidP="00AB28E8">
            <w:pPr>
              <w:jc w:val="center"/>
              <w:rPr>
                <w:szCs w:val="20"/>
              </w:rPr>
            </w:pPr>
            <w:r w:rsidRPr="00514A57">
              <w:rPr>
                <w:szCs w:val="20"/>
              </w:rPr>
              <w:t>2</w:t>
            </w:r>
          </w:p>
        </w:tc>
        <w:tc>
          <w:tcPr>
            <w:tcW w:w="4407" w:type="pct"/>
            <w:tcBorders>
              <w:top w:val="single" w:sz="6" w:space="0" w:color="auto"/>
              <w:left w:val="single" w:sz="6" w:space="0" w:color="auto"/>
              <w:bottom w:val="single" w:sz="6" w:space="0" w:color="auto"/>
              <w:right w:val="single" w:sz="12" w:space="0" w:color="auto"/>
            </w:tcBorders>
          </w:tcPr>
          <w:p w14:paraId="41DD5E96" w14:textId="36D6E379" w:rsidR="00AB28E8" w:rsidRPr="00514A57" w:rsidRDefault="00AB28E8" w:rsidP="00AB28E8">
            <w:pPr>
              <w:rPr>
                <w:szCs w:val="20"/>
              </w:rPr>
            </w:pPr>
            <w:r>
              <w:t>The importance of ore characterization and process mineralogy</w:t>
            </w:r>
          </w:p>
        </w:tc>
      </w:tr>
      <w:tr w:rsidR="00AB28E8" w:rsidRPr="00514A57" w14:paraId="40F4D1EB"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F78564" w14:textId="77777777" w:rsidR="00AB28E8" w:rsidRPr="00514A57" w:rsidRDefault="00AB28E8" w:rsidP="00AB28E8">
            <w:pPr>
              <w:jc w:val="center"/>
              <w:rPr>
                <w:szCs w:val="20"/>
              </w:rPr>
            </w:pPr>
            <w:r w:rsidRPr="00514A57">
              <w:rPr>
                <w:szCs w:val="20"/>
              </w:rPr>
              <w:t>3</w:t>
            </w:r>
          </w:p>
        </w:tc>
        <w:tc>
          <w:tcPr>
            <w:tcW w:w="4407" w:type="pct"/>
            <w:tcBorders>
              <w:top w:val="single" w:sz="6" w:space="0" w:color="auto"/>
              <w:left w:val="single" w:sz="6" w:space="0" w:color="auto"/>
              <w:bottom w:val="single" w:sz="6" w:space="0" w:color="auto"/>
              <w:right w:val="single" w:sz="12" w:space="0" w:color="auto"/>
            </w:tcBorders>
          </w:tcPr>
          <w:p w14:paraId="78C537A6" w14:textId="1DEA05B5" w:rsidR="00AB28E8" w:rsidRPr="00514A57" w:rsidRDefault="00AB28E8" w:rsidP="00AB28E8">
            <w:pPr>
              <w:rPr>
                <w:szCs w:val="20"/>
              </w:rPr>
            </w:pPr>
            <w:r>
              <w:t>Introduction to structure and tissue in ores</w:t>
            </w:r>
          </w:p>
        </w:tc>
      </w:tr>
      <w:tr w:rsidR="00AB28E8" w:rsidRPr="00514A57" w14:paraId="32B76514"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25EC88" w14:textId="77777777" w:rsidR="00AB28E8" w:rsidRPr="00514A57" w:rsidRDefault="00AB28E8" w:rsidP="00AB28E8">
            <w:pPr>
              <w:jc w:val="center"/>
              <w:rPr>
                <w:szCs w:val="20"/>
              </w:rPr>
            </w:pPr>
            <w:r w:rsidRPr="00514A57">
              <w:rPr>
                <w:szCs w:val="20"/>
              </w:rPr>
              <w:t>4</w:t>
            </w:r>
          </w:p>
        </w:tc>
        <w:tc>
          <w:tcPr>
            <w:tcW w:w="4407" w:type="pct"/>
            <w:tcBorders>
              <w:top w:val="single" w:sz="6" w:space="0" w:color="auto"/>
              <w:left w:val="single" w:sz="6" w:space="0" w:color="auto"/>
              <w:bottom w:val="single" w:sz="6" w:space="0" w:color="auto"/>
              <w:right w:val="single" w:sz="12" w:space="0" w:color="auto"/>
            </w:tcBorders>
          </w:tcPr>
          <w:p w14:paraId="48EFCDCF" w14:textId="6444C3F1" w:rsidR="00AB28E8" w:rsidRPr="00514A57" w:rsidRDefault="00AB28E8" w:rsidP="00AB28E8">
            <w:pPr>
              <w:rPr>
                <w:szCs w:val="20"/>
              </w:rPr>
            </w:pPr>
            <w:r>
              <w:t>Properties of ore structures and tissues</w:t>
            </w:r>
          </w:p>
        </w:tc>
      </w:tr>
      <w:tr w:rsidR="00AB28E8" w:rsidRPr="00514A57" w14:paraId="56A64713"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AD72CD" w14:textId="77777777" w:rsidR="00AB28E8" w:rsidRPr="00514A57" w:rsidRDefault="00AB28E8" w:rsidP="00AB28E8">
            <w:pPr>
              <w:jc w:val="center"/>
              <w:rPr>
                <w:szCs w:val="20"/>
              </w:rPr>
            </w:pPr>
            <w:r w:rsidRPr="00514A57">
              <w:rPr>
                <w:szCs w:val="20"/>
              </w:rPr>
              <w:t>5</w:t>
            </w:r>
          </w:p>
        </w:tc>
        <w:tc>
          <w:tcPr>
            <w:tcW w:w="4407" w:type="pct"/>
            <w:tcBorders>
              <w:top w:val="single" w:sz="6" w:space="0" w:color="auto"/>
              <w:left w:val="single" w:sz="6" w:space="0" w:color="auto"/>
              <w:bottom w:val="single" w:sz="6" w:space="0" w:color="auto"/>
              <w:right w:val="single" w:sz="12" w:space="0" w:color="auto"/>
            </w:tcBorders>
          </w:tcPr>
          <w:p w14:paraId="591A07B3" w14:textId="3E6F0260" w:rsidR="00AB28E8" w:rsidRPr="00514A57" w:rsidRDefault="00AB28E8" w:rsidP="00AB28E8">
            <w:pPr>
              <w:rPr>
                <w:szCs w:val="20"/>
              </w:rPr>
            </w:pPr>
            <w:r>
              <w:t>Definition of minerals in the ores</w:t>
            </w:r>
          </w:p>
        </w:tc>
      </w:tr>
      <w:tr w:rsidR="00AB28E8" w:rsidRPr="00514A57" w14:paraId="748F5C18"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4019711" w14:textId="77777777" w:rsidR="00AB28E8" w:rsidRPr="00514A57" w:rsidRDefault="00AB28E8" w:rsidP="00AB28E8">
            <w:pPr>
              <w:jc w:val="center"/>
              <w:rPr>
                <w:szCs w:val="20"/>
              </w:rPr>
            </w:pPr>
            <w:r w:rsidRPr="00514A57">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C0D47FD" w14:textId="76EDD845" w:rsidR="00AB28E8" w:rsidRPr="00514A57" w:rsidRDefault="00AB28E8" w:rsidP="00AB28E8">
            <w:pPr>
              <w:rPr>
                <w:szCs w:val="20"/>
              </w:rPr>
            </w:pPr>
            <w:r w:rsidRPr="00071FF9">
              <w:t xml:space="preserve">Sample preparation for thin and polished sections. </w:t>
            </w:r>
            <w:r>
              <w:t>I</w:t>
            </w:r>
            <w:r w:rsidRPr="00071FF9">
              <w:t xml:space="preserve">mportance of ore microscope and its usage in miveral preparatinn and processing. </w:t>
            </w:r>
          </w:p>
        </w:tc>
      </w:tr>
      <w:tr w:rsidR="00AB28E8" w:rsidRPr="00514A57" w14:paraId="3742FC06"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ACD04D9" w14:textId="77777777" w:rsidR="00AB28E8" w:rsidRPr="00514A57" w:rsidRDefault="00AB28E8" w:rsidP="00AB28E8">
            <w:pPr>
              <w:jc w:val="center"/>
              <w:rPr>
                <w:szCs w:val="20"/>
              </w:rPr>
            </w:pPr>
            <w:r w:rsidRPr="00514A57">
              <w:rPr>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63FC3AF" w14:textId="09596B56" w:rsidR="00AB28E8" w:rsidRPr="00514A57" w:rsidRDefault="00AB28E8" w:rsidP="00AB28E8">
            <w:pPr>
              <w:rPr>
                <w:szCs w:val="20"/>
              </w:rPr>
            </w:pPr>
            <w:r>
              <w:t>I</w:t>
            </w:r>
            <w:r w:rsidRPr="00071FF9">
              <w:t xml:space="preserve">mage analysis and its usage in mineral processing </w:t>
            </w:r>
          </w:p>
        </w:tc>
      </w:tr>
      <w:tr w:rsidR="00AB28E8" w:rsidRPr="00514A57" w14:paraId="660A3F52" w14:textId="77777777" w:rsidTr="00C616D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CB37CA" w14:textId="77777777" w:rsidR="00AB28E8" w:rsidRPr="00514A57" w:rsidRDefault="00AB28E8" w:rsidP="00AB28E8">
            <w:pPr>
              <w:jc w:val="center"/>
              <w:rPr>
                <w:szCs w:val="20"/>
              </w:rPr>
            </w:pPr>
            <w:r w:rsidRPr="00514A57">
              <w:rPr>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2281068" w14:textId="70450181" w:rsidR="00AB28E8" w:rsidRPr="00514A57" w:rsidRDefault="00AB28E8" w:rsidP="00AB28E8">
            <w:pPr>
              <w:rPr>
                <w:szCs w:val="20"/>
              </w:rPr>
            </w:pPr>
            <w:r>
              <w:t>Midterm exam</w:t>
            </w:r>
          </w:p>
        </w:tc>
      </w:tr>
      <w:tr w:rsidR="00AB28E8" w:rsidRPr="00514A57" w14:paraId="2CF070E5" w14:textId="77777777" w:rsidTr="00C616D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2C08F4" w14:textId="77777777" w:rsidR="00AB28E8" w:rsidRPr="00514A57" w:rsidRDefault="00AB28E8" w:rsidP="00AB28E8">
            <w:pPr>
              <w:jc w:val="center"/>
              <w:rPr>
                <w:szCs w:val="20"/>
              </w:rPr>
            </w:pPr>
            <w:r w:rsidRPr="00514A57">
              <w:rPr>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E603C26" w14:textId="175FFE7C" w:rsidR="00AB28E8" w:rsidRPr="00514A57" w:rsidRDefault="00AB28E8" w:rsidP="00AB28E8">
            <w:pPr>
              <w:rPr>
                <w:szCs w:val="20"/>
              </w:rPr>
            </w:pPr>
            <w:r>
              <w:t>Midterm exam</w:t>
            </w:r>
          </w:p>
        </w:tc>
      </w:tr>
      <w:tr w:rsidR="00AB28E8" w:rsidRPr="00514A57" w14:paraId="4BCC6E28"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27DB08" w14:textId="77777777" w:rsidR="00AB28E8" w:rsidRPr="00514A57" w:rsidRDefault="00AB28E8" w:rsidP="00AB28E8">
            <w:pPr>
              <w:jc w:val="center"/>
              <w:rPr>
                <w:szCs w:val="20"/>
              </w:rPr>
            </w:pPr>
            <w:r w:rsidRPr="00514A57">
              <w:rPr>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70A9394" w14:textId="53D92A72" w:rsidR="00AB28E8" w:rsidRPr="00514A57" w:rsidRDefault="00AB28E8" w:rsidP="00AB28E8">
            <w:pPr>
              <w:rPr>
                <w:szCs w:val="20"/>
              </w:rPr>
            </w:pPr>
            <w:r w:rsidRPr="00071FF9">
              <w:t>X-ray diffraction technique and the properties determined by XRD</w:t>
            </w:r>
          </w:p>
        </w:tc>
      </w:tr>
      <w:tr w:rsidR="00AB28E8" w:rsidRPr="00514A57" w14:paraId="618B9B7C"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CAAC2C1" w14:textId="77777777" w:rsidR="00AB28E8" w:rsidRPr="00514A57" w:rsidRDefault="00AB28E8" w:rsidP="00AB28E8">
            <w:pPr>
              <w:jc w:val="center"/>
              <w:rPr>
                <w:szCs w:val="20"/>
              </w:rPr>
            </w:pPr>
            <w:r w:rsidRPr="00514A57">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DFE583B" w14:textId="69F68E1D" w:rsidR="00AB28E8" w:rsidRPr="00514A57" w:rsidRDefault="00AB28E8" w:rsidP="00AB28E8">
            <w:pPr>
              <w:rPr>
                <w:szCs w:val="20"/>
              </w:rPr>
            </w:pPr>
            <w:r w:rsidRPr="00071FF9">
              <w:t>XRF and other chemical analysis techniques</w:t>
            </w:r>
          </w:p>
        </w:tc>
      </w:tr>
      <w:tr w:rsidR="00AB28E8" w:rsidRPr="00514A57" w14:paraId="47FE94A8" w14:textId="77777777" w:rsidTr="00C616D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D8CBE6" w14:textId="77777777" w:rsidR="00AB28E8" w:rsidRPr="00514A57" w:rsidRDefault="00AB28E8" w:rsidP="00AB28E8">
            <w:pPr>
              <w:jc w:val="center"/>
              <w:rPr>
                <w:szCs w:val="20"/>
              </w:rPr>
            </w:pPr>
            <w:r w:rsidRPr="00514A57">
              <w:rPr>
                <w:szCs w:val="20"/>
              </w:rPr>
              <w:t>12</w:t>
            </w:r>
          </w:p>
        </w:tc>
        <w:tc>
          <w:tcPr>
            <w:tcW w:w="4407" w:type="pct"/>
            <w:tcBorders>
              <w:top w:val="single" w:sz="6" w:space="0" w:color="auto"/>
              <w:left w:val="single" w:sz="6" w:space="0" w:color="auto"/>
              <w:bottom w:val="single" w:sz="6" w:space="0" w:color="auto"/>
              <w:right w:val="single" w:sz="12" w:space="0" w:color="auto"/>
            </w:tcBorders>
          </w:tcPr>
          <w:p w14:paraId="6F1306F3" w14:textId="2CDDD242" w:rsidR="00AB28E8" w:rsidRPr="00514A57" w:rsidRDefault="00AB28E8" w:rsidP="00AB28E8">
            <w:pPr>
              <w:rPr>
                <w:szCs w:val="20"/>
              </w:rPr>
            </w:pPr>
            <w:r>
              <w:t>DTA and TGA methods and the properties to be determined</w:t>
            </w:r>
          </w:p>
        </w:tc>
      </w:tr>
      <w:tr w:rsidR="00AB28E8" w:rsidRPr="00514A57" w14:paraId="6E7353A9" w14:textId="77777777" w:rsidTr="00C616D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99DEF4" w14:textId="77777777" w:rsidR="00AB28E8" w:rsidRPr="00514A57" w:rsidRDefault="00AB28E8" w:rsidP="00AB28E8">
            <w:pPr>
              <w:jc w:val="center"/>
              <w:rPr>
                <w:szCs w:val="20"/>
              </w:rPr>
            </w:pPr>
            <w:r w:rsidRPr="00514A57">
              <w:rPr>
                <w:szCs w:val="20"/>
              </w:rPr>
              <w:t>13</w:t>
            </w:r>
          </w:p>
        </w:tc>
        <w:tc>
          <w:tcPr>
            <w:tcW w:w="4407" w:type="pct"/>
            <w:tcBorders>
              <w:top w:val="single" w:sz="6" w:space="0" w:color="auto"/>
              <w:left w:val="single" w:sz="6" w:space="0" w:color="auto"/>
              <w:bottom w:val="single" w:sz="6" w:space="0" w:color="auto"/>
              <w:right w:val="single" w:sz="12" w:space="0" w:color="auto"/>
            </w:tcBorders>
          </w:tcPr>
          <w:p w14:paraId="060AFC07" w14:textId="7DE497C7" w:rsidR="00AB28E8" w:rsidRPr="00514A57" w:rsidRDefault="00AB28E8" w:rsidP="00AB28E8">
            <w:pPr>
              <w:rPr>
                <w:szCs w:val="20"/>
              </w:rPr>
            </w:pPr>
            <w:r>
              <w:t>SEM analysis and ore properties to be determined</w:t>
            </w:r>
          </w:p>
        </w:tc>
      </w:tr>
      <w:tr w:rsidR="00AB28E8" w:rsidRPr="00514A57" w14:paraId="46589461" w14:textId="77777777" w:rsidTr="00C616D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5D604C" w14:textId="77777777" w:rsidR="00AB28E8" w:rsidRPr="00514A57" w:rsidRDefault="00AB28E8" w:rsidP="00AB28E8">
            <w:pPr>
              <w:jc w:val="center"/>
              <w:rPr>
                <w:szCs w:val="20"/>
              </w:rPr>
            </w:pPr>
            <w:r w:rsidRPr="00514A57">
              <w:rPr>
                <w:szCs w:val="20"/>
              </w:rPr>
              <w:t>14</w:t>
            </w:r>
          </w:p>
        </w:tc>
        <w:tc>
          <w:tcPr>
            <w:tcW w:w="4407" w:type="pct"/>
            <w:tcBorders>
              <w:top w:val="single" w:sz="6" w:space="0" w:color="auto"/>
              <w:left w:val="single" w:sz="6" w:space="0" w:color="auto"/>
              <w:bottom w:val="single" w:sz="6" w:space="0" w:color="auto"/>
              <w:right w:val="single" w:sz="12" w:space="0" w:color="auto"/>
            </w:tcBorders>
          </w:tcPr>
          <w:p w14:paraId="6E441EA5" w14:textId="17996C70" w:rsidR="00AB28E8" w:rsidRPr="00514A57" w:rsidRDefault="00AB28E8" w:rsidP="00AB28E8">
            <w:pPr>
              <w:rPr>
                <w:highlight w:val="yellow"/>
              </w:rPr>
            </w:pPr>
            <w:r>
              <w:t>Evaluation of the results and report</w:t>
            </w:r>
          </w:p>
        </w:tc>
      </w:tr>
      <w:tr w:rsidR="00AB28E8" w:rsidRPr="00514A57" w14:paraId="0443E846" w14:textId="77777777" w:rsidTr="00514A57">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F413191" w14:textId="77777777" w:rsidR="00AB28E8" w:rsidRPr="00514A57" w:rsidRDefault="00AB28E8" w:rsidP="00AB28E8">
            <w:pPr>
              <w:jc w:val="center"/>
              <w:rPr>
                <w:szCs w:val="20"/>
              </w:rPr>
            </w:pPr>
            <w:r w:rsidRPr="00514A57">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31769D6" w14:textId="3856F2EB" w:rsidR="00AB28E8" w:rsidRPr="00514A57" w:rsidRDefault="00AB28E8" w:rsidP="00AB28E8">
            <w:pPr>
              <w:rPr>
                <w:szCs w:val="20"/>
              </w:rPr>
            </w:pPr>
            <w:r>
              <w:t>Final Exam</w:t>
            </w:r>
          </w:p>
        </w:tc>
      </w:tr>
    </w:tbl>
    <w:p w14:paraId="3C327B61" w14:textId="77777777" w:rsidR="00876070" w:rsidRPr="00577268" w:rsidRDefault="00876070" w:rsidP="00514A57"/>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81"/>
        <w:gridCol w:w="7483"/>
        <w:gridCol w:w="440"/>
        <w:gridCol w:w="552"/>
        <w:gridCol w:w="553"/>
      </w:tblGrid>
      <w:tr w:rsidR="00876070" w:rsidRPr="00514A57" w14:paraId="23CABC68" w14:textId="77777777" w:rsidTr="00AB28E8">
        <w:tc>
          <w:tcPr>
            <w:tcW w:w="302" w:type="pct"/>
            <w:tcBorders>
              <w:top w:val="single" w:sz="12" w:space="0" w:color="auto"/>
              <w:left w:val="single" w:sz="12" w:space="0" w:color="auto"/>
              <w:bottom w:val="single" w:sz="6" w:space="0" w:color="auto"/>
              <w:right w:val="single" w:sz="6" w:space="0" w:color="auto"/>
            </w:tcBorders>
            <w:vAlign w:val="center"/>
          </w:tcPr>
          <w:p w14:paraId="77B409AF" w14:textId="77777777" w:rsidR="00876070" w:rsidRPr="00514A57" w:rsidRDefault="00876070" w:rsidP="00876070">
            <w:pPr>
              <w:jc w:val="center"/>
              <w:rPr>
                <w:b/>
                <w:szCs w:val="20"/>
              </w:rPr>
            </w:pPr>
            <w:r w:rsidRPr="00514A57">
              <w:rPr>
                <w:b/>
                <w:szCs w:val="20"/>
              </w:rPr>
              <w:t>NO</w:t>
            </w:r>
          </w:p>
        </w:tc>
        <w:tc>
          <w:tcPr>
            <w:tcW w:w="3894" w:type="pct"/>
            <w:tcBorders>
              <w:top w:val="single" w:sz="12" w:space="0" w:color="auto"/>
              <w:left w:val="single" w:sz="6" w:space="0" w:color="auto"/>
              <w:bottom w:val="single" w:sz="6" w:space="0" w:color="auto"/>
              <w:right w:val="single" w:sz="6" w:space="0" w:color="auto"/>
            </w:tcBorders>
          </w:tcPr>
          <w:p w14:paraId="50E4696C" w14:textId="0BAA413A" w:rsidR="00876070" w:rsidRPr="00514A57" w:rsidRDefault="00C80DEC" w:rsidP="00876070">
            <w:pPr>
              <w:rPr>
                <w:b/>
                <w:szCs w:val="20"/>
              </w:rPr>
            </w:pPr>
            <w:r>
              <w:rPr>
                <w:b/>
                <w:szCs w:val="20"/>
              </w:rPr>
              <w:t>PROGRAM OUTCOMES</w:t>
            </w:r>
          </w:p>
        </w:tc>
        <w:tc>
          <w:tcPr>
            <w:tcW w:w="229" w:type="pct"/>
            <w:tcBorders>
              <w:top w:val="single" w:sz="12" w:space="0" w:color="auto"/>
              <w:left w:val="single" w:sz="6" w:space="0" w:color="auto"/>
              <w:bottom w:val="single" w:sz="6" w:space="0" w:color="auto"/>
              <w:right w:val="single" w:sz="6" w:space="0" w:color="auto"/>
            </w:tcBorders>
            <w:vAlign w:val="center"/>
          </w:tcPr>
          <w:p w14:paraId="65AD2EF8" w14:textId="77777777" w:rsidR="00876070" w:rsidRPr="00514A57" w:rsidRDefault="00876070" w:rsidP="00876070">
            <w:pPr>
              <w:jc w:val="center"/>
              <w:rPr>
                <w:b/>
                <w:szCs w:val="20"/>
              </w:rPr>
            </w:pPr>
            <w:r w:rsidRPr="00514A57">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3FEFDF06" w14:textId="77777777" w:rsidR="00876070" w:rsidRPr="00514A57" w:rsidRDefault="00876070" w:rsidP="00876070">
            <w:pPr>
              <w:jc w:val="center"/>
              <w:rPr>
                <w:b/>
                <w:szCs w:val="20"/>
              </w:rPr>
            </w:pPr>
            <w:r w:rsidRPr="00514A57">
              <w:rPr>
                <w:b/>
                <w:szCs w:val="20"/>
              </w:rPr>
              <w:t>2</w:t>
            </w:r>
          </w:p>
        </w:tc>
        <w:tc>
          <w:tcPr>
            <w:tcW w:w="288" w:type="pct"/>
            <w:tcBorders>
              <w:top w:val="single" w:sz="12" w:space="0" w:color="auto"/>
              <w:left w:val="single" w:sz="6" w:space="0" w:color="auto"/>
              <w:bottom w:val="single" w:sz="6" w:space="0" w:color="auto"/>
              <w:right w:val="single" w:sz="12" w:space="0" w:color="auto"/>
            </w:tcBorders>
            <w:vAlign w:val="center"/>
          </w:tcPr>
          <w:p w14:paraId="704BB77A" w14:textId="77777777" w:rsidR="00876070" w:rsidRPr="00514A57" w:rsidRDefault="00876070" w:rsidP="00876070">
            <w:pPr>
              <w:jc w:val="center"/>
              <w:rPr>
                <w:b/>
                <w:szCs w:val="20"/>
              </w:rPr>
            </w:pPr>
            <w:r w:rsidRPr="00514A57">
              <w:rPr>
                <w:b/>
                <w:szCs w:val="20"/>
              </w:rPr>
              <w:t>1</w:t>
            </w:r>
          </w:p>
        </w:tc>
      </w:tr>
      <w:tr w:rsidR="00AB28E8" w:rsidRPr="00514A57" w14:paraId="1967B1A9" w14:textId="77777777" w:rsidTr="00AB28E8">
        <w:tc>
          <w:tcPr>
            <w:tcW w:w="302" w:type="pct"/>
            <w:tcBorders>
              <w:top w:val="single" w:sz="6" w:space="0" w:color="auto"/>
              <w:left w:val="single" w:sz="12" w:space="0" w:color="auto"/>
              <w:bottom w:val="single" w:sz="6" w:space="0" w:color="auto"/>
              <w:right w:val="single" w:sz="6" w:space="0" w:color="auto"/>
            </w:tcBorders>
            <w:vAlign w:val="center"/>
          </w:tcPr>
          <w:p w14:paraId="33AAA9A3" w14:textId="77777777" w:rsidR="00AB28E8" w:rsidRPr="00514A57" w:rsidRDefault="00AB28E8" w:rsidP="00AB28E8">
            <w:pPr>
              <w:spacing w:line="276" w:lineRule="auto"/>
              <w:jc w:val="center"/>
              <w:rPr>
                <w:color w:val="000000"/>
                <w:szCs w:val="20"/>
                <w:lang w:eastAsia="en-US"/>
              </w:rPr>
            </w:pPr>
            <w:r w:rsidRPr="00514A57">
              <w:rPr>
                <w:color w:val="000000"/>
                <w:szCs w:val="20"/>
                <w:lang w:eastAsia="en-US"/>
              </w:rPr>
              <w:t>1</w:t>
            </w:r>
          </w:p>
        </w:tc>
        <w:tc>
          <w:tcPr>
            <w:tcW w:w="3894" w:type="pct"/>
            <w:tcBorders>
              <w:top w:val="single" w:sz="6" w:space="0" w:color="auto"/>
              <w:left w:val="single" w:sz="6" w:space="0" w:color="auto"/>
              <w:bottom w:val="single" w:sz="6" w:space="0" w:color="auto"/>
              <w:right w:val="single" w:sz="6" w:space="0" w:color="auto"/>
            </w:tcBorders>
            <w:vAlign w:val="center"/>
          </w:tcPr>
          <w:p w14:paraId="353AB379" w14:textId="4BF7039A" w:rsidR="00AB28E8" w:rsidRPr="00514A57" w:rsidRDefault="00AB28E8" w:rsidP="00AB28E8">
            <w:pPr>
              <w:rPr>
                <w:lang w:eastAsia="en-US"/>
              </w:rPr>
            </w:pPr>
            <w:r w:rsidRPr="00A74973">
              <w:rPr>
                <w:lang w:val="en-US" w:eastAsia="en-US"/>
              </w:rPr>
              <w:t>An ability to apply knowledge of mathematics, science and engineering in mining engineering field.</w:t>
            </w:r>
          </w:p>
        </w:tc>
        <w:tc>
          <w:tcPr>
            <w:tcW w:w="229" w:type="pct"/>
            <w:tcBorders>
              <w:top w:val="single" w:sz="6" w:space="0" w:color="auto"/>
              <w:left w:val="single" w:sz="6" w:space="0" w:color="auto"/>
              <w:bottom w:val="single" w:sz="6" w:space="0" w:color="auto"/>
              <w:right w:val="single" w:sz="6" w:space="0" w:color="auto"/>
            </w:tcBorders>
            <w:vAlign w:val="center"/>
          </w:tcPr>
          <w:p w14:paraId="2803F9F5" w14:textId="147D5636"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B98ED0B" w14:textId="4AF14092" w:rsidR="00AB28E8" w:rsidRPr="00AB28E8" w:rsidRDefault="00AB28E8" w:rsidP="00AB28E8">
            <w:pPr>
              <w:jc w:val="center"/>
              <w:rPr>
                <w:szCs w:val="20"/>
              </w:rPr>
            </w:pPr>
            <w:r w:rsidRPr="00AB28E8">
              <w:rPr>
                <w:szCs w:val="20"/>
              </w:rPr>
              <w:t>[x]</w:t>
            </w:r>
          </w:p>
        </w:tc>
        <w:tc>
          <w:tcPr>
            <w:tcW w:w="288" w:type="pct"/>
            <w:tcBorders>
              <w:top w:val="single" w:sz="6" w:space="0" w:color="auto"/>
              <w:left w:val="single" w:sz="6" w:space="0" w:color="auto"/>
              <w:bottom w:val="single" w:sz="6" w:space="0" w:color="auto"/>
              <w:right w:val="single" w:sz="12" w:space="0" w:color="auto"/>
            </w:tcBorders>
            <w:vAlign w:val="center"/>
          </w:tcPr>
          <w:p w14:paraId="74CA8BF2" w14:textId="53475121" w:rsidR="00AB28E8" w:rsidRPr="00AB28E8" w:rsidRDefault="00AB28E8" w:rsidP="00AB28E8">
            <w:pPr>
              <w:jc w:val="center"/>
              <w:rPr>
                <w:szCs w:val="20"/>
              </w:rPr>
            </w:pPr>
            <w:r w:rsidRPr="00AB28E8">
              <w:rPr>
                <w:szCs w:val="20"/>
              </w:rPr>
              <w:t>[  ]</w:t>
            </w:r>
          </w:p>
        </w:tc>
      </w:tr>
      <w:tr w:rsidR="00AB28E8" w:rsidRPr="00514A57" w14:paraId="46FD1800" w14:textId="77777777" w:rsidTr="00AB28E8">
        <w:tc>
          <w:tcPr>
            <w:tcW w:w="302" w:type="pct"/>
            <w:tcBorders>
              <w:top w:val="single" w:sz="6" w:space="0" w:color="auto"/>
              <w:left w:val="single" w:sz="12" w:space="0" w:color="auto"/>
              <w:bottom w:val="single" w:sz="6" w:space="0" w:color="auto"/>
              <w:right w:val="single" w:sz="6" w:space="0" w:color="auto"/>
            </w:tcBorders>
            <w:vAlign w:val="center"/>
          </w:tcPr>
          <w:p w14:paraId="3A1765DB" w14:textId="77777777" w:rsidR="00AB28E8" w:rsidRPr="00514A57" w:rsidRDefault="00AB28E8" w:rsidP="00AB28E8">
            <w:pPr>
              <w:spacing w:line="276" w:lineRule="auto"/>
              <w:jc w:val="center"/>
              <w:rPr>
                <w:color w:val="000000"/>
                <w:szCs w:val="20"/>
                <w:lang w:eastAsia="en-US"/>
              </w:rPr>
            </w:pPr>
            <w:r w:rsidRPr="00514A57">
              <w:rPr>
                <w:color w:val="000000"/>
                <w:szCs w:val="20"/>
                <w:lang w:eastAsia="en-US"/>
              </w:rPr>
              <w:t>2</w:t>
            </w:r>
          </w:p>
        </w:tc>
        <w:tc>
          <w:tcPr>
            <w:tcW w:w="3894" w:type="pct"/>
            <w:tcBorders>
              <w:top w:val="single" w:sz="6" w:space="0" w:color="auto"/>
              <w:left w:val="single" w:sz="6" w:space="0" w:color="auto"/>
              <w:bottom w:val="single" w:sz="6" w:space="0" w:color="auto"/>
              <w:right w:val="single" w:sz="6" w:space="0" w:color="auto"/>
            </w:tcBorders>
            <w:vAlign w:val="center"/>
          </w:tcPr>
          <w:p w14:paraId="2EAB44A6" w14:textId="0E31E64E" w:rsidR="00AB28E8" w:rsidRPr="00514A57" w:rsidRDefault="00AB28E8" w:rsidP="00AB28E8">
            <w:pPr>
              <w:rPr>
                <w:lang w:eastAsia="en-US"/>
              </w:rPr>
            </w:pPr>
            <w:r w:rsidRPr="00A74973">
              <w:rPr>
                <w:lang w:val="en-US" w:eastAsia="en-US"/>
              </w:rPr>
              <w:t>An ability to identify, formulate and solve mining engineering problems.</w:t>
            </w:r>
          </w:p>
        </w:tc>
        <w:tc>
          <w:tcPr>
            <w:tcW w:w="229" w:type="pct"/>
            <w:tcBorders>
              <w:top w:val="single" w:sz="6" w:space="0" w:color="auto"/>
              <w:left w:val="single" w:sz="6" w:space="0" w:color="auto"/>
              <w:bottom w:val="single" w:sz="6" w:space="0" w:color="auto"/>
              <w:right w:val="single" w:sz="6" w:space="0" w:color="auto"/>
            </w:tcBorders>
            <w:vAlign w:val="center"/>
          </w:tcPr>
          <w:p w14:paraId="7B754FB8" w14:textId="0CB67885"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E80479E" w14:textId="08ADE813" w:rsidR="00AB28E8" w:rsidRPr="00AB28E8" w:rsidRDefault="00AB28E8" w:rsidP="00AB28E8">
            <w:pPr>
              <w:jc w:val="center"/>
              <w:rPr>
                <w:szCs w:val="20"/>
              </w:rPr>
            </w:pPr>
            <w:r w:rsidRPr="00AB28E8">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7A486950" w14:textId="55663521" w:rsidR="00AB28E8" w:rsidRPr="00AB28E8" w:rsidRDefault="00AB28E8" w:rsidP="00AB28E8">
            <w:pPr>
              <w:jc w:val="center"/>
              <w:rPr>
                <w:szCs w:val="20"/>
              </w:rPr>
            </w:pPr>
            <w:r w:rsidRPr="00AB28E8">
              <w:rPr>
                <w:szCs w:val="20"/>
              </w:rPr>
              <w:t>[x]</w:t>
            </w:r>
          </w:p>
        </w:tc>
      </w:tr>
      <w:tr w:rsidR="00AB28E8" w:rsidRPr="00514A57" w14:paraId="7D0108F2" w14:textId="77777777" w:rsidTr="00AB28E8">
        <w:tc>
          <w:tcPr>
            <w:tcW w:w="302" w:type="pct"/>
            <w:tcBorders>
              <w:top w:val="single" w:sz="6" w:space="0" w:color="auto"/>
              <w:left w:val="single" w:sz="12" w:space="0" w:color="auto"/>
              <w:bottom w:val="single" w:sz="6" w:space="0" w:color="auto"/>
              <w:right w:val="single" w:sz="6" w:space="0" w:color="auto"/>
            </w:tcBorders>
            <w:vAlign w:val="center"/>
          </w:tcPr>
          <w:p w14:paraId="768E8E3D" w14:textId="77777777" w:rsidR="00AB28E8" w:rsidRPr="00514A57" w:rsidRDefault="00AB28E8" w:rsidP="00AB28E8">
            <w:pPr>
              <w:spacing w:line="276" w:lineRule="auto"/>
              <w:jc w:val="center"/>
              <w:rPr>
                <w:color w:val="000000"/>
                <w:szCs w:val="20"/>
                <w:lang w:eastAsia="en-US"/>
              </w:rPr>
            </w:pPr>
            <w:r w:rsidRPr="00514A57">
              <w:rPr>
                <w:color w:val="000000"/>
                <w:szCs w:val="20"/>
                <w:lang w:eastAsia="en-US"/>
              </w:rPr>
              <w:t>3</w:t>
            </w:r>
          </w:p>
        </w:tc>
        <w:tc>
          <w:tcPr>
            <w:tcW w:w="3894" w:type="pct"/>
            <w:tcBorders>
              <w:top w:val="single" w:sz="6" w:space="0" w:color="auto"/>
              <w:left w:val="single" w:sz="6" w:space="0" w:color="auto"/>
              <w:bottom w:val="single" w:sz="6" w:space="0" w:color="auto"/>
              <w:right w:val="single" w:sz="6" w:space="0" w:color="auto"/>
            </w:tcBorders>
            <w:vAlign w:val="center"/>
          </w:tcPr>
          <w:p w14:paraId="55F3BCFC" w14:textId="263CFB2E" w:rsidR="00AB28E8" w:rsidRPr="00514A57" w:rsidRDefault="00AB28E8" w:rsidP="00AB28E8">
            <w:pPr>
              <w:rPr>
                <w:lang w:eastAsia="en-US"/>
              </w:rPr>
            </w:pPr>
            <w:r w:rsidRPr="00A74973">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29" w:type="pct"/>
            <w:tcBorders>
              <w:top w:val="single" w:sz="6" w:space="0" w:color="auto"/>
              <w:left w:val="single" w:sz="6" w:space="0" w:color="auto"/>
              <w:bottom w:val="single" w:sz="6" w:space="0" w:color="auto"/>
              <w:right w:val="single" w:sz="6" w:space="0" w:color="auto"/>
            </w:tcBorders>
            <w:vAlign w:val="center"/>
          </w:tcPr>
          <w:p w14:paraId="02A5EF16" w14:textId="0DA104CA"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2D1C2CF" w14:textId="6BA37273" w:rsidR="00AB28E8" w:rsidRPr="00AB28E8" w:rsidRDefault="00AB28E8" w:rsidP="00AB28E8">
            <w:pPr>
              <w:jc w:val="center"/>
              <w:rPr>
                <w:szCs w:val="20"/>
              </w:rPr>
            </w:pPr>
            <w:r w:rsidRPr="00AB28E8">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342B524C" w14:textId="2EF859B9" w:rsidR="00AB28E8" w:rsidRPr="00AB28E8" w:rsidRDefault="00AB28E8" w:rsidP="00AB28E8">
            <w:pPr>
              <w:jc w:val="center"/>
              <w:rPr>
                <w:szCs w:val="20"/>
              </w:rPr>
            </w:pPr>
            <w:r w:rsidRPr="00AB28E8">
              <w:rPr>
                <w:szCs w:val="20"/>
              </w:rPr>
              <w:t>[  ]</w:t>
            </w:r>
          </w:p>
        </w:tc>
      </w:tr>
      <w:tr w:rsidR="00AB28E8" w:rsidRPr="00514A57" w14:paraId="6499E44D" w14:textId="77777777" w:rsidTr="00AB28E8">
        <w:tc>
          <w:tcPr>
            <w:tcW w:w="302" w:type="pct"/>
            <w:tcBorders>
              <w:top w:val="single" w:sz="6" w:space="0" w:color="auto"/>
              <w:left w:val="single" w:sz="12" w:space="0" w:color="auto"/>
              <w:bottom w:val="single" w:sz="6" w:space="0" w:color="auto"/>
              <w:right w:val="single" w:sz="6" w:space="0" w:color="auto"/>
            </w:tcBorders>
            <w:vAlign w:val="center"/>
          </w:tcPr>
          <w:p w14:paraId="2BC115DD" w14:textId="77777777" w:rsidR="00AB28E8" w:rsidRPr="00514A57" w:rsidRDefault="00AB28E8" w:rsidP="00AB28E8">
            <w:pPr>
              <w:spacing w:line="276" w:lineRule="auto"/>
              <w:jc w:val="center"/>
              <w:rPr>
                <w:color w:val="000000"/>
                <w:szCs w:val="20"/>
                <w:lang w:eastAsia="en-US"/>
              </w:rPr>
            </w:pPr>
            <w:r w:rsidRPr="00514A57">
              <w:rPr>
                <w:color w:val="000000"/>
                <w:szCs w:val="20"/>
                <w:lang w:eastAsia="en-US"/>
              </w:rPr>
              <w:t>4</w:t>
            </w:r>
          </w:p>
        </w:tc>
        <w:tc>
          <w:tcPr>
            <w:tcW w:w="3894" w:type="pct"/>
            <w:tcBorders>
              <w:top w:val="single" w:sz="6" w:space="0" w:color="auto"/>
              <w:left w:val="single" w:sz="6" w:space="0" w:color="auto"/>
              <w:bottom w:val="single" w:sz="6" w:space="0" w:color="auto"/>
              <w:right w:val="single" w:sz="6" w:space="0" w:color="auto"/>
            </w:tcBorders>
            <w:vAlign w:val="center"/>
          </w:tcPr>
          <w:p w14:paraId="29709322" w14:textId="2A4B6A1A" w:rsidR="00AB28E8" w:rsidRPr="00514A57" w:rsidRDefault="00AB28E8" w:rsidP="00AB28E8">
            <w:pPr>
              <w:rPr>
                <w:lang w:eastAsia="en-US"/>
              </w:rPr>
            </w:pPr>
            <w:r w:rsidRPr="00A74973">
              <w:rPr>
                <w:lang w:val="en-US" w:eastAsia="en-US"/>
              </w:rPr>
              <w:t>An ability to use the techniques, skills, and modern engineering tools necessary for mining engineering practice.</w:t>
            </w:r>
          </w:p>
        </w:tc>
        <w:tc>
          <w:tcPr>
            <w:tcW w:w="229" w:type="pct"/>
            <w:tcBorders>
              <w:top w:val="single" w:sz="6" w:space="0" w:color="auto"/>
              <w:left w:val="single" w:sz="6" w:space="0" w:color="auto"/>
              <w:bottom w:val="single" w:sz="6" w:space="0" w:color="auto"/>
              <w:right w:val="single" w:sz="6" w:space="0" w:color="auto"/>
            </w:tcBorders>
            <w:vAlign w:val="center"/>
          </w:tcPr>
          <w:p w14:paraId="5EC93CA4" w14:textId="2067E500"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9284FBE" w14:textId="233FA604" w:rsidR="00AB28E8" w:rsidRPr="00AB28E8" w:rsidRDefault="00AB28E8" w:rsidP="00AB28E8">
            <w:pPr>
              <w:jc w:val="center"/>
              <w:rPr>
                <w:szCs w:val="20"/>
              </w:rPr>
            </w:pPr>
            <w:r w:rsidRPr="00AB28E8">
              <w:rPr>
                <w:szCs w:val="20"/>
              </w:rPr>
              <w:t>[x]</w:t>
            </w:r>
          </w:p>
        </w:tc>
        <w:tc>
          <w:tcPr>
            <w:tcW w:w="288" w:type="pct"/>
            <w:tcBorders>
              <w:top w:val="single" w:sz="6" w:space="0" w:color="auto"/>
              <w:left w:val="single" w:sz="6" w:space="0" w:color="auto"/>
              <w:bottom w:val="single" w:sz="6" w:space="0" w:color="auto"/>
              <w:right w:val="single" w:sz="12" w:space="0" w:color="auto"/>
            </w:tcBorders>
            <w:vAlign w:val="center"/>
          </w:tcPr>
          <w:p w14:paraId="4A882901" w14:textId="52AFA575" w:rsidR="00AB28E8" w:rsidRPr="00AB28E8" w:rsidRDefault="00AB28E8" w:rsidP="00AB28E8">
            <w:pPr>
              <w:jc w:val="center"/>
              <w:rPr>
                <w:szCs w:val="20"/>
              </w:rPr>
            </w:pPr>
            <w:r w:rsidRPr="00AB28E8">
              <w:rPr>
                <w:szCs w:val="20"/>
              </w:rPr>
              <w:t>[  ]</w:t>
            </w:r>
          </w:p>
        </w:tc>
      </w:tr>
      <w:tr w:rsidR="00AB28E8" w:rsidRPr="00514A57" w14:paraId="4B6BF8BF" w14:textId="77777777" w:rsidTr="00AB28E8">
        <w:tc>
          <w:tcPr>
            <w:tcW w:w="302" w:type="pct"/>
            <w:tcBorders>
              <w:top w:val="single" w:sz="6" w:space="0" w:color="auto"/>
              <w:left w:val="single" w:sz="12" w:space="0" w:color="auto"/>
              <w:bottom w:val="single" w:sz="6" w:space="0" w:color="auto"/>
              <w:right w:val="single" w:sz="6" w:space="0" w:color="auto"/>
            </w:tcBorders>
            <w:vAlign w:val="center"/>
          </w:tcPr>
          <w:p w14:paraId="7ED84F1C" w14:textId="77777777" w:rsidR="00AB28E8" w:rsidRPr="00514A57" w:rsidRDefault="00AB28E8" w:rsidP="00AB28E8">
            <w:pPr>
              <w:spacing w:line="276" w:lineRule="auto"/>
              <w:jc w:val="center"/>
              <w:rPr>
                <w:color w:val="000000"/>
                <w:szCs w:val="20"/>
                <w:lang w:eastAsia="en-US"/>
              </w:rPr>
            </w:pPr>
            <w:r w:rsidRPr="00514A57">
              <w:rPr>
                <w:color w:val="000000"/>
                <w:szCs w:val="20"/>
                <w:lang w:eastAsia="en-US"/>
              </w:rPr>
              <w:t>5</w:t>
            </w:r>
          </w:p>
        </w:tc>
        <w:tc>
          <w:tcPr>
            <w:tcW w:w="3894" w:type="pct"/>
            <w:tcBorders>
              <w:top w:val="single" w:sz="6" w:space="0" w:color="auto"/>
              <w:left w:val="single" w:sz="6" w:space="0" w:color="auto"/>
              <w:bottom w:val="single" w:sz="6" w:space="0" w:color="auto"/>
              <w:right w:val="single" w:sz="6" w:space="0" w:color="auto"/>
            </w:tcBorders>
            <w:vAlign w:val="center"/>
          </w:tcPr>
          <w:p w14:paraId="4B5FF003" w14:textId="630855D2" w:rsidR="00AB28E8" w:rsidRPr="00514A57" w:rsidRDefault="00AB28E8" w:rsidP="00AB28E8">
            <w:pPr>
              <w:rPr>
                <w:lang w:eastAsia="en-US"/>
              </w:rPr>
            </w:pPr>
            <w:r w:rsidRPr="00A74973">
              <w:rPr>
                <w:lang w:val="en-US" w:eastAsia="en-US"/>
              </w:rPr>
              <w:t>An ability to design and conduct experiments, as well as to analyze and interpret data related to mining engineering problems.</w:t>
            </w:r>
          </w:p>
        </w:tc>
        <w:tc>
          <w:tcPr>
            <w:tcW w:w="229" w:type="pct"/>
            <w:tcBorders>
              <w:top w:val="single" w:sz="6" w:space="0" w:color="auto"/>
              <w:left w:val="single" w:sz="6" w:space="0" w:color="auto"/>
              <w:bottom w:val="single" w:sz="6" w:space="0" w:color="auto"/>
              <w:right w:val="single" w:sz="6" w:space="0" w:color="auto"/>
            </w:tcBorders>
            <w:vAlign w:val="center"/>
          </w:tcPr>
          <w:p w14:paraId="3A879342" w14:textId="2AD3AF5E" w:rsidR="00AB28E8" w:rsidRPr="00AB28E8" w:rsidRDefault="00AB28E8" w:rsidP="00AB28E8">
            <w:pPr>
              <w:jc w:val="center"/>
              <w:rPr>
                <w:szCs w:val="20"/>
              </w:rPr>
            </w:pPr>
            <w:r w:rsidRPr="00AB28E8">
              <w:rPr>
                <w:szCs w:val="20"/>
              </w:rPr>
              <w:t xml:space="preserve">[  ] </w:t>
            </w:r>
          </w:p>
        </w:tc>
        <w:tc>
          <w:tcPr>
            <w:tcW w:w="287" w:type="pct"/>
            <w:tcBorders>
              <w:top w:val="single" w:sz="6" w:space="0" w:color="auto"/>
              <w:left w:val="single" w:sz="6" w:space="0" w:color="auto"/>
              <w:bottom w:val="single" w:sz="6" w:space="0" w:color="auto"/>
              <w:right w:val="single" w:sz="6" w:space="0" w:color="auto"/>
            </w:tcBorders>
            <w:vAlign w:val="center"/>
          </w:tcPr>
          <w:p w14:paraId="7E292197" w14:textId="6A6A51C6" w:rsidR="00AB28E8" w:rsidRPr="00AB28E8" w:rsidRDefault="00AB28E8" w:rsidP="00AB28E8">
            <w:pPr>
              <w:jc w:val="center"/>
              <w:rPr>
                <w:szCs w:val="20"/>
              </w:rPr>
            </w:pPr>
            <w:r w:rsidRPr="00AB28E8">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0AFA9D2A" w14:textId="45F72657" w:rsidR="00AB28E8" w:rsidRPr="00AB28E8" w:rsidRDefault="00AB28E8" w:rsidP="00AB28E8">
            <w:pPr>
              <w:jc w:val="center"/>
              <w:rPr>
                <w:szCs w:val="20"/>
              </w:rPr>
            </w:pPr>
            <w:r w:rsidRPr="00AB28E8">
              <w:rPr>
                <w:szCs w:val="20"/>
              </w:rPr>
              <w:t>[  ]</w:t>
            </w:r>
          </w:p>
        </w:tc>
      </w:tr>
      <w:tr w:rsidR="00AB28E8" w:rsidRPr="00514A57" w14:paraId="7C1E6ADC" w14:textId="77777777" w:rsidTr="00AB28E8">
        <w:tc>
          <w:tcPr>
            <w:tcW w:w="302" w:type="pct"/>
            <w:tcBorders>
              <w:top w:val="single" w:sz="6" w:space="0" w:color="auto"/>
              <w:left w:val="single" w:sz="12" w:space="0" w:color="auto"/>
              <w:bottom w:val="single" w:sz="6" w:space="0" w:color="auto"/>
              <w:right w:val="single" w:sz="6" w:space="0" w:color="auto"/>
            </w:tcBorders>
            <w:vAlign w:val="center"/>
          </w:tcPr>
          <w:p w14:paraId="0832A2D6" w14:textId="77777777" w:rsidR="00AB28E8" w:rsidRPr="00514A57" w:rsidRDefault="00AB28E8" w:rsidP="00AB28E8">
            <w:pPr>
              <w:spacing w:line="276" w:lineRule="auto"/>
              <w:jc w:val="center"/>
              <w:rPr>
                <w:color w:val="000000"/>
                <w:szCs w:val="20"/>
                <w:lang w:eastAsia="en-US"/>
              </w:rPr>
            </w:pPr>
            <w:r w:rsidRPr="00514A57">
              <w:rPr>
                <w:color w:val="000000"/>
                <w:szCs w:val="20"/>
                <w:lang w:eastAsia="en-US"/>
              </w:rPr>
              <w:t>6</w:t>
            </w:r>
          </w:p>
        </w:tc>
        <w:tc>
          <w:tcPr>
            <w:tcW w:w="3894" w:type="pct"/>
            <w:tcBorders>
              <w:top w:val="single" w:sz="6" w:space="0" w:color="auto"/>
              <w:left w:val="single" w:sz="6" w:space="0" w:color="auto"/>
              <w:bottom w:val="single" w:sz="6" w:space="0" w:color="auto"/>
              <w:right w:val="single" w:sz="6" w:space="0" w:color="auto"/>
            </w:tcBorders>
            <w:vAlign w:val="center"/>
          </w:tcPr>
          <w:p w14:paraId="199DB15A" w14:textId="6629B68A" w:rsidR="00AB28E8" w:rsidRPr="00514A57" w:rsidRDefault="00AB28E8" w:rsidP="00AB28E8">
            <w:pPr>
              <w:rPr>
                <w:lang w:eastAsia="en-US"/>
              </w:rPr>
            </w:pPr>
            <w:r w:rsidRPr="00A74973">
              <w:rPr>
                <w:lang w:val="en-US" w:eastAsia="en-US"/>
              </w:rPr>
              <w:t>An ability to function individually and as a team member in inter- or multi-disciplines.</w:t>
            </w:r>
          </w:p>
        </w:tc>
        <w:tc>
          <w:tcPr>
            <w:tcW w:w="229" w:type="pct"/>
            <w:tcBorders>
              <w:top w:val="single" w:sz="6" w:space="0" w:color="auto"/>
              <w:left w:val="single" w:sz="6" w:space="0" w:color="auto"/>
              <w:bottom w:val="single" w:sz="6" w:space="0" w:color="auto"/>
              <w:right w:val="single" w:sz="6" w:space="0" w:color="auto"/>
            </w:tcBorders>
            <w:vAlign w:val="center"/>
          </w:tcPr>
          <w:p w14:paraId="51A999B8" w14:textId="09470BA0"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7B0161" w14:textId="5D24BDEC" w:rsidR="00AB28E8" w:rsidRPr="00AB28E8" w:rsidRDefault="00AB28E8" w:rsidP="00AB28E8">
            <w:pPr>
              <w:jc w:val="center"/>
              <w:rPr>
                <w:szCs w:val="20"/>
              </w:rPr>
            </w:pPr>
            <w:r w:rsidRPr="00AB28E8">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73F0E8C3" w14:textId="6A266292" w:rsidR="00AB28E8" w:rsidRPr="00AB28E8" w:rsidRDefault="00AB28E8" w:rsidP="00AB28E8">
            <w:pPr>
              <w:jc w:val="center"/>
              <w:rPr>
                <w:szCs w:val="20"/>
              </w:rPr>
            </w:pPr>
            <w:r w:rsidRPr="00AB28E8">
              <w:rPr>
                <w:szCs w:val="20"/>
              </w:rPr>
              <w:t>[  ]</w:t>
            </w:r>
          </w:p>
        </w:tc>
      </w:tr>
      <w:tr w:rsidR="00AB28E8" w:rsidRPr="00514A57" w14:paraId="61667EE0" w14:textId="77777777" w:rsidTr="00AB28E8">
        <w:tc>
          <w:tcPr>
            <w:tcW w:w="302" w:type="pct"/>
            <w:tcBorders>
              <w:top w:val="single" w:sz="6" w:space="0" w:color="auto"/>
              <w:left w:val="single" w:sz="12" w:space="0" w:color="auto"/>
              <w:bottom w:val="single" w:sz="6" w:space="0" w:color="auto"/>
              <w:right w:val="single" w:sz="6" w:space="0" w:color="auto"/>
            </w:tcBorders>
            <w:vAlign w:val="center"/>
          </w:tcPr>
          <w:p w14:paraId="35F67B06" w14:textId="77777777" w:rsidR="00AB28E8" w:rsidRPr="00514A57" w:rsidRDefault="00AB28E8" w:rsidP="00AB28E8">
            <w:pPr>
              <w:spacing w:line="276" w:lineRule="auto"/>
              <w:jc w:val="center"/>
              <w:rPr>
                <w:color w:val="000000"/>
                <w:szCs w:val="20"/>
                <w:lang w:eastAsia="en-US"/>
              </w:rPr>
            </w:pPr>
            <w:r w:rsidRPr="00514A57">
              <w:rPr>
                <w:color w:val="000000"/>
                <w:szCs w:val="20"/>
                <w:lang w:eastAsia="en-US"/>
              </w:rPr>
              <w:t>7</w:t>
            </w:r>
          </w:p>
        </w:tc>
        <w:tc>
          <w:tcPr>
            <w:tcW w:w="3894" w:type="pct"/>
            <w:tcBorders>
              <w:top w:val="single" w:sz="6" w:space="0" w:color="auto"/>
              <w:left w:val="single" w:sz="6" w:space="0" w:color="auto"/>
              <w:bottom w:val="single" w:sz="6" w:space="0" w:color="auto"/>
              <w:right w:val="single" w:sz="6" w:space="0" w:color="auto"/>
            </w:tcBorders>
            <w:vAlign w:val="center"/>
          </w:tcPr>
          <w:p w14:paraId="4BDA6DD2" w14:textId="408A44F6" w:rsidR="00AB28E8" w:rsidRPr="00514A57" w:rsidRDefault="00AB28E8" w:rsidP="00AB28E8">
            <w:pPr>
              <w:rPr>
                <w:lang w:eastAsia="en-US"/>
              </w:rPr>
            </w:pPr>
            <w:r w:rsidRPr="00A74973">
              <w:rPr>
                <w:lang w:val="en-US" w:eastAsia="en-US"/>
              </w:rPr>
              <w:t>An ability to communicate in written and oral forms in Turkish/English.</w:t>
            </w:r>
          </w:p>
        </w:tc>
        <w:tc>
          <w:tcPr>
            <w:tcW w:w="229" w:type="pct"/>
            <w:tcBorders>
              <w:top w:val="single" w:sz="6" w:space="0" w:color="auto"/>
              <w:left w:val="single" w:sz="6" w:space="0" w:color="auto"/>
              <w:bottom w:val="single" w:sz="6" w:space="0" w:color="auto"/>
              <w:right w:val="single" w:sz="6" w:space="0" w:color="auto"/>
            </w:tcBorders>
            <w:vAlign w:val="center"/>
          </w:tcPr>
          <w:p w14:paraId="15B3E68F" w14:textId="6C99F9C0"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A0CA8D" w14:textId="63614AE3" w:rsidR="00AB28E8" w:rsidRPr="00AB28E8" w:rsidRDefault="00AB28E8" w:rsidP="00AB28E8">
            <w:pPr>
              <w:jc w:val="center"/>
              <w:rPr>
                <w:szCs w:val="20"/>
              </w:rPr>
            </w:pPr>
            <w:r w:rsidRPr="00AB28E8">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00874B75" w14:textId="060BE8FB" w:rsidR="00AB28E8" w:rsidRPr="00AB28E8" w:rsidRDefault="00AB28E8" w:rsidP="00AB28E8">
            <w:pPr>
              <w:jc w:val="center"/>
              <w:rPr>
                <w:szCs w:val="20"/>
              </w:rPr>
            </w:pPr>
            <w:r w:rsidRPr="00AB28E8">
              <w:rPr>
                <w:szCs w:val="20"/>
              </w:rPr>
              <w:t>[  ]</w:t>
            </w:r>
          </w:p>
        </w:tc>
      </w:tr>
      <w:tr w:rsidR="00AB28E8" w:rsidRPr="00514A57" w14:paraId="517FBA3F" w14:textId="77777777" w:rsidTr="00AB28E8">
        <w:tc>
          <w:tcPr>
            <w:tcW w:w="302" w:type="pct"/>
            <w:tcBorders>
              <w:top w:val="single" w:sz="6" w:space="0" w:color="auto"/>
              <w:left w:val="single" w:sz="12" w:space="0" w:color="auto"/>
              <w:bottom w:val="single" w:sz="6" w:space="0" w:color="auto"/>
              <w:right w:val="single" w:sz="6" w:space="0" w:color="auto"/>
            </w:tcBorders>
            <w:vAlign w:val="center"/>
          </w:tcPr>
          <w:p w14:paraId="341E3A22" w14:textId="77777777" w:rsidR="00AB28E8" w:rsidRPr="00514A57" w:rsidRDefault="00AB28E8" w:rsidP="00AB28E8">
            <w:pPr>
              <w:spacing w:line="276" w:lineRule="auto"/>
              <w:jc w:val="center"/>
              <w:rPr>
                <w:color w:val="000000"/>
                <w:szCs w:val="20"/>
                <w:lang w:eastAsia="en-US"/>
              </w:rPr>
            </w:pPr>
            <w:r w:rsidRPr="00514A57">
              <w:rPr>
                <w:color w:val="000000"/>
                <w:szCs w:val="20"/>
                <w:lang w:eastAsia="en-US"/>
              </w:rPr>
              <w:t>8</w:t>
            </w:r>
          </w:p>
        </w:tc>
        <w:tc>
          <w:tcPr>
            <w:tcW w:w="3894" w:type="pct"/>
            <w:tcBorders>
              <w:top w:val="single" w:sz="6" w:space="0" w:color="auto"/>
              <w:left w:val="single" w:sz="6" w:space="0" w:color="auto"/>
              <w:bottom w:val="single" w:sz="6" w:space="0" w:color="auto"/>
              <w:right w:val="single" w:sz="6" w:space="0" w:color="auto"/>
            </w:tcBorders>
            <w:vAlign w:val="center"/>
          </w:tcPr>
          <w:p w14:paraId="06A8F8BB" w14:textId="57FDD9DA" w:rsidR="00AB28E8" w:rsidRPr="00514A57" w:rsidRDefault="00AB28E8" w:rsidP="00AB28E8">
            <w:pPr>
              <w:rPr>
                <w:lang w:eastAsia="en-US"/>
              </w:rPr>
            </w:pPr>
            <w:r w:rsidRPr="00A74973">
              <w:rPr>
                <w:lang w:val="en-US" w:eastAsia="en-US"/>
              </w:rPr>
              <w:t>Recognition of the need for, and an ability to engage in lifelong learning.</w:t>
            </w:r>
          </w:p>
        </w:tc>
        <w:tc>
          <w:tcPr>
            <w:tcW w:w="229" w:type="pct"/>
            <w:tcBorders>
              <w:top w:val="single" w:sz="6" w:space="0" w:color="auto"/>
              <w:left w:val="single" w:sz="6" w:space="0" w:color="auto"/>
              <w:bottom w:val="single" w:sz="6" w:space="0" w:color="auto"/>
              <w:right w:val="single" w:sz="6" w:space="0" w:color="auto"/>
            </w:tcBorders>
            <w:vAlign w:val="center"/>
          </w:tcPr>
          <w:p w14:paraId="1B5AD143" w14:textId="13B8168C"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61ABB14" w14:textId="44CE86F5" w:rsidR="00AB28E8" w:rsidRPr="00AB28E8" w:rsidRDefault="00AB28E8" w:rsidP="00AB28E8">
            <w:pPr>
              <w:jc w:val="center"/>
              <w:rPr>
                <w:szCs w:val="20"/>
              </w:rPr>
            </w:pPr>
            <w:r w:rsidRPr="00AB28E8">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4A87A989" w14:textId="4F02E8E4" w:rsidR="00AB28E8" w:rsidRPr="00AB28E8" w:rsidRDefault="00AB28E8" w:rsidP="00AB28E8">
            <w:pPr>
              <w:jc w:val="center"/>
              <w:rPr>
                <w:szCs w:val="20"/>
              </w:rPr>
            </w:pPr>
            <w:r w:rsidRPr="00AB28E8">
              <w:rPr>
                <w:szCs w:val="20"/>
              </w:rPr>
              <w:t>[  ]</w:t>
            </w:r>
          </w:p>
        </w:tc>
      </w:tr>
      <w:tr w:rsidR="00AB28E8" w:rsidRPr="00514A57" w14:paraId="1D5853FF" w14:textId="77777777" w:rsidTr="00AB28E8">
        <w:tc>
          <w:tcPr>
            <w:tcW w:w="302" w:type="pct"/>
            <w:tcBorders>
              <w:top w:val="single" w:sz="6" w:space="0" w:color="auto"/>
              <w:left w:val="single" w:sz="12" w:space="0" w:color="auto"/>
              <w:bottom w:val="single" w:sz="6" w:space="0" w:color="auto"/>
              <w:right w:val="single" w:sz="6" w:space="0" w:color="auto"/>
            </w:tcBorders>
            <w:vAlign w:val="center"/>
          </w:tcPr>
          <w:p w14:paraId="2C18D5AF" w14:textId="77777777" w:rsidR="00AB28E8" w:rsidRPr="00514A57" w:rsidRDefault="00AB28E8" w:rsidP="00AB28E8">
            <w:pPr>
              <w:spacing w:line="276" w:lineRule="auto"/>
              <w:jc w:val="center"/>
              <w:rPr>
                <w:color w:val="000000"/>
                <w:szCs w:val="20"/>
                <w:lang w:eastAsia="en-US"/>
              </w:rPr>
            </w:pPr>
            <w:r w:rsidRPr="00514A57">
              <w:rPr>
                <w:color w:val="000000"/>
                <w:szCs w:val="20"/>
                <w:lang w:eastAsia="en-US"/>
              </w:rPr>
              <w:t>9</w:t>
            </w:r>
          </w:p>
        </w:tc>
        <w:tc>
          <w:tcPr>
            <w:tcW w:w="3894" w:type="pct"/>
            <w:tcBorders>
              <w:top w:val="single" w:sz="6" w:space="0" w:color="auto"/>
              <w:left w:val="single" w:sz="6" w:space="0" w:color="auto"/>
              <w:bottom w:val="single" w:sz="6" w:space="0" w:color="auto"/>
              <w:right w:val="single" w:sz="6" w:space="0" w:color="auto"/>
            </w:tcBorders>
            <w:vAlign w:val="center"/>
          </w:tcPr>
          <w:p w14:paraId="4FCA6966" w14:textId="220DC620" w:rsidR="00AB28E8" w:rsidRPr="00514A57" w:rsidRDefault="00AB28E8" w:rsidP="00AB28E8">
            <w:pPr>
              <w:rPr>
                <w:lang w:eastAsia="en-US"/>
              </w:rPr>
            </w:pPr>
            <w:r w:rsidRPr="00A74973">
              <w:rPr>
                <w:lang w:val="en-US" w:eastAsia="en-US"/>
              </w:rPr>
              <w:t>An understanding of professional and ethical responsibility.</w:t>
            </w:r>
          </w:p>
        </w:tc>
        <w:tc>
          <w:tcPr>
            <w:tcW w:w="229" w:type="pct"/>
            <w:tcBorders>
              <w:top w:val="single" w:sz="6" w:space="0" w:color="auto"/>
              <w:left w:val="single" w:sz="6" w:space="0" w:color="auto"/>
              <w:bottom w:val="single" w:sz="6" w:space="0" w:color="auto"/>
              <w:right w:val="single" w:sz="6" w:space="0" w:color="auto"/>
            </w:tcBorders>
            <w:vAlign w:val="center"/>
          </w:tcPr>
          <w:p w14:paraId="233A4B31" w14:textId="3FA1C86B"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E63682D" w14:textId="5C8CDD8A" w:rsidR="00AB28E8" w:rsidRPr="00AB28E8" w:rsidRDefault="00AB28E8" w:rsidP="00AB28E8">
            <w:pPr>
              <w:jc w:val="center"/>
              <w:rPr>
                <w:szCs w:val="20"/>
              </w:rPr>
            </w:pPr>
            <w:r w:rsidRPr="00AB28E8">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16A043DE" w14:textId="7DC50B45" w:rsidR="00AB28E8" w:rsidRPr="00AB28E8" w:rsidRDefault="00AB28E8" w:rsidP="00AB28E8">
            <w:pPr>
              <w:jc w:val="center"/>
              <w:rPr>
                <w:szCs w:val="20"/>
              </w:rPr>
            </w:pPr>
            <w:r w:rsidRPr="00AB28E8">
              <w:rPr>
                <w:szCs w:val="20"/>
              </w:rPr>
              <w:t>[  ]</w:t>
            </w:r>
          </w:p>
        </w:tc>
      </w:tr>
      <w:tr w:rsidR="00AB28E8" w:rsidRPr="00514A57" w14:paraId="25A18C6A" w14:textId="77777777" w:rsidTr="00AB28E8">
        <w:tc>
          <w:tcPr>
            <w:tcW w:w="302" w:type="pct"/>
            <w:tcBorders>
              <w:top w:val="single" w:sz="6" w:space="0" w:color="auto"/>
              <w:left w:val="single" w:sz="12" w:space="0" w:color="auto"/>
              <w:bottom w:val="single" w:sz="6" w:space="0" w:color="auto"/>
              <w:right w:val="single" w:sz="6" w:space="0" w:color="auto"/>
            </w:tcBorders>
            <w:vAlign w:val="center"/>
          </w:tcPr>
          <w:p w14:paraId="609B27E4" w14:textId="77777777" w:rsidR="00AB28E8" w:rsidRPr="00514A57" w:rsidRDefault="00AB28E8" w:rsidP="00AB28E8">
            <w:pPr>
              <w:spacing w:line="276" w:lineRule="auto"/>
              <w:jc w:val="center"/>
              <w:rPr>
                <w:color w:val="000000"/>
                <w:szCs w:val="20"/>
                <w:lang w:eastAsia="en-US"/>
              </w:rPr>
            </w:pPr>
            <w:r w:rsidRPr="00514A57">
              <w:rPr>
                <w:color w:val="000000"/>
                <w:szCs w:val="20"/>
                <w:lang w:eastAsia="en-US"/>
              </w:rPr>
              <w:t>10</w:t>
            </w:r>
          </w:p>
        </w:tc>
        <w:tc>
          <w:tcPr>
            <w:tcW w:w="3894" w:type="pct"/>
            <w:tcBorders>
              <w:top w:val="single" w:sz="6" w:space="0" w:color="auto"/>
              <w:left w:val="single" w:sz="6" w:space="0" w:color="auto"/>
              <w:bottom w:val="single" w:sz="6" w:space="0" w:color="auto"/>
              <w:right w:val="single" w:sz="6" w:space="0" w:color="auto"/>
            </w:tcBorders>
            <w:vAlign w:val="center"/>
          </w:tcPr>
          <w:p w14:paraId="3B562FE4" w14:textId="2ECDC762" w:rsidR="00AB28E8" w:rsidRPr="00514A57" w:rsidRDefault="00AB28E8" w:rsidP="00AB28E8">
            <w:pPr>
              <w:rPr>
                <w:lang w:eastAsia="en-US"/>
              </w:rPr>
            </w:pPr>
            <w:r w:rsidRPr="00A74973">
              <w:rPr>
                <w:lang w:val="en-US" w:eastAsia="en-US"/>
              </w:rPr>
              <w:t>Awareness of project, risk and change management; awareness of entrepreneurship, innovativeness and sustainable development.</w:t>
            </w:r>
          </w:p>
        </w:tc>
        <w:tc>
          <w:tcPr>
            <w:tcW w:w="229" w:type="pct"/>
            <w:tcBorders>
              <w:top w:val="single" w:sz="6" w:space="0" w:color="auto"/>
              <w:left w:val="single" w:sz="6" w:space="0" w:color="auto"/>
              <w:bottom w:val="single" w:sz="6" w:space="0" w:color="auto"/>
              <w:right w:val="single" w:sz="6" w:space="0" w:color="auto"/>
            </w:tcBorders>
            <w:vAlign w:val="center"/>
          </w:tcPr>
          <w:p w14:paraId="74782467" w14:textId="5902735C"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01976CF" w14:textId="6789F558" w:rsidR="00AB28E8" w:rsidRPr="00AB28E8" w:rsidRDefault="00AB28E8" w:rsidP="00AB28E8">
            <w:pPr>
              <w:jc w:val="center"/>
              <w:rPr>
                <w:szCs w:val="20"/>
              </w:rPr>
            </w:pPr>
            <w:r w:rsidRPr="00AB28E8">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2BEFB28D" w14:textId="45B5A47E" w:rsidR="00AB28E8" w:rsidRPr="00AB28E8" w:rsidRDefault="00AB28E8" w:rsidP="00AB28E8">
            <w:pPr>
              <w:jc w:val="center"/>
              <w:rPr>
                <w:szCs w:val="20"/>
              </w:rPr>
            </w:pPr>
            <w:r w:rsidRPr="00AB28E8">
              <w:rPr>
                <w:szCs w:val="20"/>
              </w:rPr>
              <w:t>[  ]</w:t>
            </w:r>
          </w:p>
        </w:tc>
      </w:tr>
      <w:tr w:rsidR="00AB28E8" w:rsidRPr="00514A57" w14:paraId="70A49DE1" w14:textId="77777777" w:rsidTr="00AB28E8">
        <w:tc>
          <w:tcPr>
            <w:tcW w:w="302" w:type="pct"/>
            <w:tcBorders>
              <w:top w:val="single" w:sz="6" w:space="0" w:color="auto"/>
              <w:left w:val="single" w:sz="12" w:space="0" w:color="auto"/>
              <w:bottom w:val="single" w:sz="6" w:space="0" w:color="auto"/>
              <w:right w:val="single" w:sz="6" w:space="0" w:color="auto"/>
            </w:tcBorders>
            <w:vAlign w:val="center"/>
          </w:tcPr>
          <w:p w14:paraId="41947308" w14:textId="77777777" w:rsidR="00AB28E8" w:rsidRPr="00514A57" w:rsidRDefault="00AB28E8" w:rsidP="00AB28E8">
            <w:pPr>
              <w:spacing w:line="276" w:lineRule="auto"/>
              <w:jc w:val="center"/>
              <w:rPr>
                <w:color w:val="000000"/>
                <w:szCs w:val="20"/>
                <w:lang w:eastAsia="en-US"/>
              </w:rPr>
            </w:pPr>
            <w:r w:rsidRPr="00514A57">
              <w:rPr>
                <w:color w:val="000000"/>
                <w:szCs w:val="20"/>
                <w:lang w:eastAsia="en-US"/>
              </w:rPr>
              <w:t>11</w:t>
            </w:r>
          </w:p>
        </w:tc>
        <w:tc>
          <w:tcPr>
            <w:tcW w:w="3894" w:type="pct"/>
            <w:tcBorders>
              <w:top w:val="single" w:sz="6" w:space="0" w:color="auto"/>
              <w:left w:val="single" w:sz="6" w:space="0" w:color="auto"/>
              <w:bottom w:val="single" w:sz="6" w:space="0" w:color="auto"/>
              <w:right w:val="single" w:sz="6" w:space="0" w:color="auto"/>
            </w:tcBorders>
            <w:vAlign w:val="center"/>
          </w:tcPr>
          <w:p w14:paraId="770DE068" w14:textId="2A0E5CFB" w:rsidR="00AB28E8" w:rsidRPr="00514A57" w:rsidRDefault="00AB28E8" w:rsidP="00AB28E8">
            <w:pPr>
              <w:rPr>
                <w:lang w:eastAsia="en-US"/>
              </w:rPr>
            </w:pPr>
            <w:r w:rsidRPr="00A74973">
              <w:rPr>
                <w:lang w:val="en-US" w:eastAsia="en-US"/>
              </w:rPr>
              <w:t>The broad education necessary to understand the impact of mining engineering solutions in a global, economic, environmental, legal and societal context.</w:t>
            </w:r>
          </w:p>
        </w:tc>
        <w:tc>
          <w:tcPr>
            <w:tcW w:w="229" w:type="pct"/>
            <w:tcBorders>
              <w:top w:val="single" w:sz="6" w:space="0" w:color="auto"/>
              <w:left w:val="single" w:sz="6" w:space="0" w:color="auto"/>
              <w:bottom w:val="single" w:sz="6" w:space="0" w:color="auto"/>
              <w:right w:val="single" w:sz="6" w:space="0" w:color="auto"/>
            </w:tcBorders>
            <w:vAlign w:val="center"/>
          </w:tcPr>
          <w:p w14:paraId="6A66E233" w14:textId="5FE50BC3" w:rsidR="00AB28E8" w:rsidRPr="00AB28E8" w:rsidRDefault="00AB28E8" w:rsidP="00AB28E8">
            <w:pPr>
              <w:jc w:val="center"/>
              <w:rPr>
                <w:szCs w:val="20"/>
              </w:rPr>
            </w:pPr>
            <w:r w:rsidRPr="00AB28E8">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800B870" w14:textId="53ADD3C0" w:rsidR="00AB28E8" w:rsidRPr="00AB28E8" w:rsidRDefault="00AB28E8" w:rsidP="00AB28E8">
            <w:pPr>
              <w:jc w:val="center"/>
              <w:rPr>
                <w:szCs w:val="20"/>
              </w:rPr>
            </w:pPr>
            <w:r w:rsidRPr="00AB28E8">
              <w:rPr>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1EB06879" w14:textId="1BE4631E" w:rsidR="00AB28E8" w:rsidRPr="00AB28E8" w:rsidRDefault="00AB28E8" w:rsidP="00AB28E8">
            <w:pPr>
              <w:jc w:val="center"/>
              <w:rPr>
                <w:szCs w:val="20"/>
              </w:rPr>
            </w:pPr>
            <w:r w:rsidRPr="00AB28E8">
              <w:rPr>
                <w:szCs w:val="20"/>
              </w:rPr>
              <w:t>[  ]</w:t>
            </w:r>
          </w:p>
        </w:tc>
      </w:tr>
      <w:tr w:rsidR="00876070" w:rsidRPr="00514A57" w14:paraId="05C69760" w14:textId="77777777" w:rsidTr="007F531E">
        <w:tc>
          <w:tcPr>
            <w:tcW w:w="5000" w:type="pct"/>
            <w:gridSpan w:val="5"/>
            <w:tcBorders>
              <w:top w:val="single" w:sz="6" w:space="0" w:color="auto"/>
              <w:left w:val="single" w:sz="12" w:space="0" w:color="auto"/>
              <w:bottom w:val="single" w:sz="12" w:space="0" w:color="auto"/>
              <w:right w:val="single" w:sz="12" w:space="0" w:color="auto"/>
            </w:tcBorders>
            <w:vAlign w:val="center"/>
          </w:tcPr>
          <w:p w14:paraId="7649BC38" w14:textId="7A6B6E80" w:rsidR="00876070" w:rsidRPr="00514A57" w:rsidRDefault="00876070" w:rsidP="007F531E">
            <w:pPr>
              <w:jc w:val="both"/>
              <w:rPr>
                <w:szCs w:val="20"/>
              </w:rPr>
            </w:pPr>
            <w:r w:rsidRPr="00514A57">
              <w:rPr>
                <w:b/>
                <w:szCs w:val="20"/>
              </w:rPr>
              <w:t>1</w:t>
            </w:r>
            <w:r w:rsidRPr="00514A57">
              <w:rPr>
                <w:szCs w:val="20"/>
              </w:rPr>
              <w:t>:</w:t>
            </w:r>
            <w:r w:rsidR="00C80DEC">
              <w:rPr>
                <w:szCs w:val="20"/>
              </w:rPr>
              <w:t>Low Contribution</w:t>
            </w:r>
            <w:r w:rsidR="007F531E">
              <w:rPr>
                <w:szCs w:val="20"/>
              </w:rPr>
              <w:tab/>
            </w:r>
            <w:r w:rsidR="007F531E">
              <w:rPr>
                <w:szCs w:val="20"/>
              </w:rPr>
              <w:tab/>
            </w:r>
            <w:r w:rsidRPr="00514A57">
              <w:rPr>
                <w:b/>
                <w:szCs w:val="20"/>
              </w:rPr>
              <w:t>2</w:t>
            </w:r>
            <w:r w:rsidRPr="00514A57">
              <w:rPr>
                <w:szCs w:val="20"/>
              </w:rPr>
              <w:t>:</w:t>
            </w:r>
            <w:r w:rsidR="00C80DEC">
              <w:rPr>
                <w:szCs w:val="20"/>
              </w:rPr>
              <w:t>Medium contribution</w:t>
            </w:r>
            <w:r w:rsidR="007F531E">
              <w:rPr>
                <w:szCs w:val="20"/>
              </w:rPr>
              <w:tab/>
            </w:r>
            <w:r w:rsidRPr="00514A57">
              <w:rPr>
                <w:b/>
                <w:szCs w:val="20"/>
              </w:rPr>
              <w:t>3</w:t>
            </w:r>
            <w:r w:rsidRPr="00514A57">
              <w:rPr>
                <w:szCs w:val="20"/>
              </w:rPr>
              <w:t>:</w:t>
            </w:r>
            <w:r w:rsidR="00C80DEC">
              <w:rPr>
                <w:szCs w:val="20"/>
              </w:rPr>
              <w:t>High contribution</w:t>
            </w:r>
          </w:p>
        </w:tc>
      </w:tr>
    </w:tbl>
    <w:p w14:paraId="2EA9E810" w14:textId="77777777" w:rsidR="00876070" w:rsidRPr="00876070" w:rsidRDefault="00876070" w:rsidP="00876070"/>
    <w:p w14:paraId="47386B67" w14:textId="39C4ECEE" w:rsidR="007F531E" w:rsidRPr="00CC2DE6" w:rsidRDefault="00C80DEC" w:rsidP="00CC2DE6">
      <w:pPr>
        <w:spacing w:line="360" w:lineRule="auto"/>
      </w:pPr>
      <w:r>
        <w:rPr>
          <w:b/>
        </w:rPr>
        <w:t>Prepared By</w:t>
      </w:r>
      <w:r w:rsidR="007F531E" w:rsidRPr="00CC2DE6">
        <w:rPr>
          <w:b/>
        </w:rPr>
        <w:t>:</w:t>
      </w:r>
      <w:r w:rsidR="007F531E" w:rsidRPr="00CC2DE6">
        <w:t xml:space="preserve"> </w:t>
      </w:r>
    </w:p>
    <w:p w14:paraId="5A7D3418" w14:textId="7DD44B4E" w:rsidR="007F531E" w:rsidRDefault="00C80DEC" w:rsidP="00CC2DE6">
      <w:pPr>
        <w:tabs>
          <w:tab w:val="left" w:pos="7800"/>
        </w:tabs>
      </w:pPr>
      <w:r>
        <w:rPr>
          <w:b/>
        </w:rPr>
        <w:t>Signature(s)</w:t>
      </w:r>
      <w:r w:rsidR="007F531E" w:rsidRPr="00CC2DE6">
        <w:t>:</w:t>
      </w:r>
    </w:p>
    <w:p w14:paraId="10446938" w14:textId="77777777" w:rsidR="007F531E" w:rsidRPr="00CC2DE6" w:rsidRDefault="007F531E" w:rsidP="00CC2DE6">
      <w:pPr>
        <w:tabs>
          <w:tab w:val="left" w:pos="7800"/>
        </w:tabs>
        <w:rPr>
          <w:b/>
        </w:rPr>
      </w:pPr>
    </w:p>
    <w:p w14:paraId="2B853D6C" w14:textId="4A98F601" w:rsidR="007F531E" w:rsidRDefault="007F531E" w:rsidP="00CC2DE6">
      <w:pPr>
        <w:tabs>
          <w:tab w:val="left" w:pos="7088"/>
        </w:tabs>
      </w:pPr>
      <w:r w:rsidRPr="00CC2DE6">
        <w:rPr>
          <w:b/>
        </w:rPr>
        <w:tab/>
      </w:r>
      <w:r w:rsidR="00C80DEC">
        <w:rPr>
          <w:b/>
        </w:rPr>
        <w:t>Date</w:t>
      </w:r>
      <w:r w:rsidRPr="00CC2DE6">
        <w:rPr>
          <w:b/>
        </w:rPr>
        <w:t>:</w:t>
      </w:r>
      <w:r w:rsidRPr="00CC2DE6">
        <w:t xml:space="preserve"> </w:t>
      </w:r>
    </w:p>
    <w:p w14:paraId="319214ED" w14:textId="77777777" w:rsidR="00161C2B" w:rsidRPr="00CC2DE6" w:rsidRDefault="00161C2B" w:rsidP="00CC2DE6">
      <w:pPr>
        <w:tabs>
          <w:tab w:val="left" w:pos="7088"/>
        </w:tabs>
      </w:pPr>
    </w:p>
    <w:p w14:paraId="4C39A6E2" w14:textId="77777777" w:rsidR="00326BB0" w:rsidRDefault="00326BB0" w:rsidP="00326BB0"/>
    <w:p w14:paraId="5AC3FD53" w14:textId="77777777" w:rsidR="007F531E" w:rsidRDefault="007F531E" w:rsidP="00326BB0"/>
    <w:p w14:paraId="2BDA2F19" w14:textId="77777777" w:rsidR="00161C2B" w:rsidRDefault="00161C2B" w:rsidP="00326BB0">
      <w:pPr>
        <w:sectPr w:rsidR="00161C2B"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161C2B" w14:paraId="13F764DC" w14:textId="77777777" w:rsidTr="00CC2DE6">
        <w:trPr>
          <w:jc w:val="center"/>
        </w:trPr>
        <w:tc>
          <w:tcPr>
            <w:tcW w:w="641" w:type="pct"/>
            <w:vAlign w:val="center"/>
          </w:tcPr>
          <w:p w14:paraId="6C4D92AB" w14:textId="77777777" w:rsidR="00161C2B" w:rsidRDefault="00161C2B" w:rsidP="00231FD0">
            <w:r>
              <w:rPr>
                <w:noProof/>
              </w:rPr>
              <w:lastRenderedPageBreak/>
              <w:drawing>
                <wp:inline distT="0" distB="0" distL="0" distR="0" wp14:anchorId="2E218FBA" wp14:editId="58939C99">
                  <wp:extent cx="648000" cy="648000"/>
                  <wp:effectExtent l="0" t="0" r="0" b="0"/>
                  <wp:docPr id="70" name="Resim 7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70099FC" w14:textId="6694DC34" w:rsidR="00161C2B" w:rsidRPr="00A24FA3" w:rsidRDefault="005876D1" w:rsidP="001125F8">
            <w:pPr>
              <w:pStyle w:val="Giri"/>
            </w:pPr>
            <w:r>
              <w:t>ESOGU Faculty of Engineering and Architecture</w:t>
            </w:r>
            <w:r w:rsidR="00161C2B" w:rsidRPr="00A24FA3">
              <w:t xml:space="preserve"> </w:t>
            </w:r>
          </w:p>
          <w:p w14:paraId="6D206017" w14:textId="58F29AEE" w:rsidR="00161C2B" w:rsidRPr="00A24FA3" w:rsidRDefault="000A3C91" w:rsidP="001125F8">
            <w:pPr>
              <w:pStyle w:val="Giri"/>
            </w:pPr>
            <w:r>
              <w:t>Mining Engineering Department</w:t>
            </w:r>
          </w:p>
          <w:p w14:paraId="0E1342D4" w14:textId="3598B4F5" w:rsidR="00161C2B" w:rsidRDefault="00C83A48" w:rsidP="001125F8">
            <w:pPr>
              <w:pStyle w:val="Giri"/>
            </w:pPr>
            <w:r>
              <w:t>Course Information Form</w:t>
            </w:r>
          </w:p>
        </w:tc>
      </w:tr>
    </w:tbl>
    <w:p w14:paraId="14E4F4FC" w14:textId="7D72451C" w:rsidR="007F531E" w:rsidRDefault="00C616D0" w:rsidP="00A9466D">
      <w:pPr>
        <w:pStyle w:val="Balk1"/>
      </w:pPr>
      <w:bookmarkStart w:id="85" w:name="_Ref128499076"/>
      <w:r>
        <w:t>Material and Metallurgy</w:t>
      </w:r>
      <w:bookmarkEnd w:id="8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616D0" w:rsidRPr="007E48ED" w14:paraId="43328A29" w14:textId="77777777" w:rsidTr="00E05F9F">
        <w:tc>
          <w:tcPr>
            <w:tcW w:w="877" w:type="pct"/>
            <w:vAlign w:val="center"/>
          </w:tcPr>
          <w:p w14:paraId="2107BA93" w14:textId="77777777" w:rsidR="00C616D0" w:rsidRPr="007E48ED" w:rsidRDefault="00C616D0" w:rsidP="00C83A48">
            <w:pPr>
              <w:outlineLvl w:val="0"/>
              <w:rPr>
                <w:b/>
                <w:szCs w:val="20"/>
              </w:rPr>
            </w:pPr>
            <w:r>
              <w:rPr>
                <w:b/>
                <w:szCs w:val="20"/>
              </w:rPr>
              <w:t>COURSE CODE</w:t>
            </w:r>
          </w:p>
        </w:tc>
        <w:tc>
          <w:tcPr>
            <w:tcW w:w="738" w:type="pct"/>
            <w:vAlign w:val="center"/>
          </w:tcPr>
          <w:p w14:paraId="408D507A" w14:textId="510E94FC" w:rsidR="00C616D0" w:rsidRPr="007E48ED" w:rsidRDefault="00C616D0" w:rsidP="00C83A48">
            <w:pPr>
              <w:outlineLvl w:val="0"/>
              <w:rPr>
                <w:color w:val="000000"/>
                <w:szCs w:val="20"/>
              </w:rPr>
            </w:pPr>
            <w:r>
              <w:rPr>
                <w:color w:val="000000"/>
                <w:szCs w:val="20"/>
              </w:rPr>
              <w:t>151717636</w:t>
            </w:r>
          </w:p>
        </w:tc>
        <w:tc>
          <w:tcPr>
            <w:tcW w:w="1032" w:type="pct"/>
            <w:vAlign w:val="center"/>
          </w:tcPr>
          <w:p w14:paraId="08553636" w14:textId="77777777" w:rsidR="00C616D0" w:rsidRPr="007E48ED" w:rsidRDefault="00C616D0" w:rsidP="00C83A48">
            <w:pPr>
              <w:outlineLvl w:val="0"/>
              <w:rPr>
                <w:b/>
                <w:szCs w:val="20"/>
              </w:rPr>
            </w:pPr>
            <w:r>
              <w:rPr>
                <w:b/>
                <w:szCs w:val="20"/>
              </w:rPr>
              <w:t>COURSE NAME</w:t>
            </w:r>
          </w:p>
        </w:tc>
        <w:tc>
          <w:tcPr>
            <w:tcW w:w="2352" w:type="pct"/>
          </w:tcPr>
          <w:p w14:paraId="480D5995" w14:textId="4AA089A5" w:rsidR="00C616D0" w:rsidRPr="007E48ED" w:rsidRDefault="00C616D0" w:rsidP="00C83A48">
            <w:pPr>
              <w:rPr>
                <w:szCs w:val="20"/>
              </w:rPr>
            </w:pPr>
            <w:r>
              <w:rPr>
                <w:szCs w:val="20"/>
              </w:rPr>
              <w:t>Material and Metallurgy</w:t>
            </w:r>
          </w:p>
        </w:tc>
      </w:tr>
    </w:tbl>
    <w:p w14:paraId="04EB295B" w14:textId="77777777" w:rsidR="00C616D0" w:rsidRPr="004273C5" w:rsidRDefault="00C616D0"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C616D0" w:rsidRPr="007E48ED" w14:paraId="4E366BB1"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C9E2F19" w14:textId="77777777" w:rsidR="00C616D0" w:rsidRPr="007E48ED" w:rsidRDefault="00C616D0"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6B819DE8" w14:textId="77777777" w:rsidR="00C616D0" w:rsidRPr="007E48ED" w:rsidRDefault="00C616D0"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6693C697" w14:textId="77777777" w:rsidR="00C616D0" w:rsidRPr="007E48ED" w:rsidRDefault="00C616D0" w:rsidP="00C83A48">
            <w:pPr>
              <w:jc w:val="center"/>
              <w:rPr>
                <w:b/>
                <w:szCs w:val="20"/>
              </w:rPr>
            </w:pPr>
            <w:r>
              <w:rPr>
                <w:b/>
                <w:szCs w:val="20"/>
              </w:rPr>
              <w:t>COURSE OF</w:t>
            </w:r>
          </w:p>
        </w:tc>
      </w:tr>
      <w:tr w:rsidR="00C616D0" w:rsidRPr="007E48ED" w14:paraId="6E57169B"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8CE412A" w14:textId="77777777" w:rsidR="00C616D0" w:rsidRPr="007E48ED" w:rsidRDefault="00C616D0"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3BA6B642" w14:textId="77777777" w:rsidR="00C616D0" w:rsidRPr="007E48ED" w:rsidRDefault="00C616D0"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5AADF31" w14:textId="77777777" w:rsidR="00C616D0" w:rsidRPr="007E48ED" w:rsidRDefault="00C616D0"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7410CC8" w14:textId="77777777" w:rsidR="00C616D0" w:rsidRPr="007E48ED" w:rsidRDefault="00C616D0"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5940E0D" w14:textId="77777777" w:rsidR="00C616D0" w:rsidRPr="007E48ED" w:rsidRDefault="00C616D0"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BEBE7CE" w14:textId="77777777" w:rsidR="00C616D0" w:rsidRPr="007E48ED" w:rsidRDefault="00C616D0"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2428B6EF" w14:textId="77777777" w:rsidR="00C616D0" w:rsidRPr="007E48ED" w:rsidRDefault="00C616D0"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48FEB448" w14:textId="77777777" w:rsidR="00C616D0" w:rsidRPr="007E48ED" w:rsidRDefault="00C616D0" w:rsidP="00AF33E8">
            <w:pPr>
              <w:jc w:val="center"/>
              <w:rPr>
                <w:b/>
                <w:szCs w:val="20"/>
              </w:rPr>
            </w:pPr>
            <w:r>
              <w:rPr>
                <w:b/>
                <w:szCs w:val="20"/>
              </w:rPr>
              <w:t>Lang.</w:t>
            </w:r>
          </w:p>
        </w:tc>
      </w:tr>
      <w:tr w:rsidR="00C616D0" w:rsidRPr="007E48ED" w14:paraId="750E11D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1E0B1A18" w14:textId="6FD6BC91" w:rsidR="00C616D0" w:rsidRPr="007E48ED" w:rsidRDefault="00C616D0" w:rsidP="00C83A48">
            <w:pPr>
              <w:jc w:val="center"/>
              <w:rPr>
                <w:szCs w:val="20"/>
              </w:rPr>
            </w:pPr>
            <w:r>
              <w:rPr>
                <w:szCs w:val="20"/>
              </w:rPr>
              <w:t>6</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AF4BFD8" w14:textId="1C0D0130" w:rsidR="00C616D0" w:rsidRPr="007E48ED" w:rsidRDefault="00C616D0"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0A7092FF" w14:textId="39F34151" w:rsidR="00C616D0" w:rsidRPr="007E48ED" w:rsidRDefault="00C616D0"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1BC3E5BB" w14:textId="441D80B7" w:rsidR="00C616D0" w:rsidRPr="007E48ED" w:rsidRDefault="00C616D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4550E70A" w14:textId="3ADFC07A" w:rsidR="00C616D0" w:rsidRPr="007E48ED" w:rsidRDefault="00C616D0"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4BBC35A3" w14:textId="34E7D38D" w:rsidR="00C616D0" w:rsidRPr="007E48ED" w:rsidRDefault="00C616D0"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0E62813D" w14:textId="0BCD4A9F" w:rsidR="00C616D0" w:rsidRPr="007E48ED" w:rsidRDefault="00C616D0"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7404BE86" w14:textId="77777777" w:rsidR="00C616D0" w:rsidRPr="007E48ED" w:rsidRDefault="00C616D0" w:rsidP="00C83A48">
            <w:pPr>
              <w:rPr>
                <w:szCs w:val="20"/>
              </w:rPr>
            </w:pPr>
            <w:r>
              <w:rPr>
                <w:szCs w:val="20"/>
              </w:rPr>
              <w:t>Turkish</w:t>
            </w:r>
          </w:p>
        </w:tc>
      </w:tr>
      <w:tr w:rsidR="00C616D0" w:rsidRPr="007E48ED" w14:paraId="011C355F"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7CE5193" w14:textId="77777777" w:rsidR="00C616D0" w:rsidRPr="007E48ED" w:rsidRDefault="00C616D0" w:rsidP="00C83A48">
            <w:pPr>
              <w:jc w:val="center"/>
              <w:rPr>
                <w:b/>
                <w:szCs w:val="20"/>
              </w:rPr>
            </w:pPr>
            <w:r>
              <w:rPr>
                <w:b/>
                <w:szCs w:val="20"/>
              </w:rPr>
              <w:t>COURSE OF</w:t>
            </w:r>
            <w:r w:rsidRPr="007E48ED">
              <w:rPr>
                <w:b/>
                <w:szCs w:val="20"/>
              </w:rPr>
              <w:t xml:space="preserve"> </w:t>
            </w:r>
            <w:r>
              <w:rPr>
                <w:b/>
                <w:szCs w:val="20"/>
              </w:rPr>
              <w:t>CATAGORY</w:t>
            </w:r>
          </w:p>
        </w:tc>
      </w:tr>
      <w:tr w:rsidR="00C616D0" w:rsidRPr="007E48ED" w14:paraId="639C5782"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2381D22" w14:textId="77777777" w:rsidR="00C616D0" w:rsidRDefault="00C616D0" w:rsidP="00C83A48">
            <w:pPr>
              <w:jc w:val="center"/>
              <w:rPr>
                <w:b/>
                <w:szCs w:val="20"/>
              </w:rPr>
            </w:pPr>
            <w:r>
              <w:rPr>
                <w:b/>
                <w:szCs w:val="20"/>
              </w:rPr>
              <w:t>Basic</w:t>
            </w:r>
          </w:p>
          <w:p w14:paraId="2DC26DDB" w14:textId="77777777" w:rsidR="00C616D0" w:rsidRPr="007E48ED" w:rsidRDefault="00C616D0"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16FD3AFF" w14:textId="77777777" w:rsidR="00C616D0" w:rsidRDefault="00C616D0" w:rsidP="00C83A48">
            <w:pPr>
              <w:jc w:val="center"/>
              <w:rPr>
                <w:b/>
                <w:szCs w:val="20"/>
              </w:rPr>
            </w:pPr>
            <w:r>
              <w:rPr>
                <w:b/>
                <w:szCs w:val="20"/>
              </w:rPr>
              <w:t>Basic</w:t>
            </w:r>
          </w:p>
          <w:p w14:paraId="0BCD0EF6" w14:textId="77777777" w:rsidR="00C616D0" w:rsidRPr="007E48ED" w:rsidRDefault="00C616D0"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4C3A5AE" w14:textId="77777777" w:rsidR="00C616D0" w:rsidRPr="00810350" w:rsidRDefault="00C616D0" w:rsidP="00C83A48">
            <w:pPr>
              <w:jc w:val="center"/>
              <w:rPr>
                <w:b/>
                <w:szCs w:val="20"/>
              </w:rPr>
            </w:pPr>
            <w:r w:rsidRPr="00810350">
              <w:rPr>
                <w:b/>
                <w:szCs w:val="20"/>
                <w:lang w:val="en-US"/>
              </w:rPr>
              <w:t xml:space="preserve">Engineering Subjects </w:t>
            </w:r>
          </w:p>
          <w:p w14:paraId="70B7F024" w14:textId="77777777" w:rsidR="00C616D0" w:rsidRPr="007E48ED" w:rsidRDefault="00C616D0"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B849B33" w14:textId="77777777" w:rsidR="00C616D0" w:rsidRDefault="00C616D0" w:rsidP="00C83A48">
            <w:pPr>
              <w:jc w:val="center"/>
              <w:rPr>
                <w:b/>
                <w:szCs w:val="20"/>
              </w:rPr>
            </w:pPr>
            <w:r>
              <w:rPr>
                <w:b/>
                <w:szCs w:val="20"/>
              </w:rPr>
              <w:t>Social</w:t>
            </w:r>
          </w:p>
          <w:p w14:paraId="0942D2C4" w14:textId="77777777" w:rsidR="00C616D0" w:rsidRPr="007E48ED" w:rsidRDefault="00C616D0" w:rsidP="00C83A48">
            <w:pPr>
              <w:jc w:val="center"/>
              <w:rPr>
                <w:b/>
                <w:szCs w:val="20"/>
              </w:rPr>
            </w:pPr>
            <w:r>
              <w:rPr>
                <w:b/>
                <w:szCs w:val="20"/>
              </w:rPr>
              <w:t>Science</w:t>
            </w:r>
          </w:p>
        </w:tc>
      </w:tr>
      <w:tr w:rsidR="00C616D0" w:rsidRPr="007E48ED" w14:paraId="11E1818D"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FD5F9CD" w14:textId="77777777" w:rsidR="00C616D0" w:rsidRPr="007E48ED" w:rsidRDefault="00C616D0"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EDD3D09" w14:textId="5DB47AC5" w:rsidR="00C616D0" w:rsidRPr="007E48ED" w:rsidRDefault="00C616D0"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187B5D03" w14:textId="77777777" w:rsidR="00C616D0" w:rsidRPr="007E48ED" w:rsidRDefault="00C616D0"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4FABEE4B" w14:textId="77777777" w:rsidR="00C616D0" w:rsidRPr="007E48ED" w:rsidRDefault="00C616D0" w:rsidP="00C83A48">
            <w:pPr>
              <w:jc w:val="center"/>
              <w:rPr>
                <w:szCs w:val="20"/>
              </w:rPr>
            </w:pPr>
          </w:p>
        </w:tc>
      </w:tr>
      <w:tr w:rsidR="00C616D0" w:rsidRPr="007E48ED" w14:paraId="4023DDFC"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333AA95" w14:textId="77777777" w:rsidR="00C616D0" w:rsidRPr="007E48ED" w:rsidRDefault="00C616D0" w:rsidP="00C83A48">
            <w:pPr>
              <w:jc w:val="center"/>
              <w:rPr>
                <w:b/>
                <w:szCs w:val="20"/>
              </w:rPr>
            </w:pPr>
            <w:r>
              <w:rPr>
                <w:b/>
                <w:szCs w:val="20"/>
              </w:rPr>
              <w:t>ASSESSMENT CRITERIA</w:t>
            </w:r>
          </w:p>
        </w:tc>
      </w:tr>
      <w:tr w:rsidR="00C616D0" w:rsidRPr="007E48ED" w14:paraId="558C8420"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3B07EDCE" w14:textId="77777777" w:rsidR="00C616D0" w:rsidRPr="007E48ED" w:rsidRDefault="00C616D0"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A3AC8D6" w14:textId="77777777" w:rsidR="00C616D0" w:rsidRPr="007E48ED" w:rsidRDefault="00C616D0"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C377AC7" w14:textId="77777777" w:rsidR="00C616D0" w:rsidRPr="007E48ED" w:rsidRDefault="00C616D0"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776E179B" w14:textId="77777777" w:rsidR="00C616D0" w:rsidRPr="007E48ED" w:rsidRDefault="00C616D0" w:rsidP="00C83A48">
            <w:pPr>
              <w:jc w:val="center"/>
              <w:rPr>
                <w:b/>
                <w:szCs w:val="20"/>
              </w:rPr>
            </w:pPr>
            <w:r w:rsidRPr="007E48ED">
              <w:rPr>
                <w:b/>
                <w:szCs w:val="20"/>
              </w:rPr>
              <w:t>%</w:t>
            </w:r>
          </w:p>
        </w:tc>
      </w:tr>
      <w:tr w:rsidR="00C616D0" w:rsidRPr="007E48ED" w14:paraId="1A4FA83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AB5B258" w14:textId="77777777" w:rsidR="00C616D0" w:rsidRPr="007E48ED" w:rsidRDefault="00C616D0"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778790F7" w14:textId="77777777" w:rsidR="00C616D0" w:rsidRPr="007E48ED" w:rsidRDefault="00C616D0"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26D13A02" w14:textId="3CAB89C9" w:rsidR="00C616D0" w:rsidRPr="007E48ED" w:rsidRDefault="00C616D0"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3AB3651" w14:textId="580E96DC" w:rsidR="00C616D0" w:rsidRPr="007E48ED" w:rsidRDefault="00C616D0" w:rsidP="00C83A48">
            <w:pPr>
              <w:ind w:right="51"/>
              <w:jc w:val="center"/>
              <w:rPr>
                <w:szCs w:val="20"/>
              </w:rPr>
            </w:pPr>
            <w:r>
              <w:rPr>
                <w:szCs w:val="20"/>
              </w:rPr>
              <w:t>40</w:t>
            </w:r>
          </w:p>
        </w:tc>
      </w:tr>
      <w:tr w:rsidR="00C616D0" w:rsidRPr="007E48ED" w14:paraId="44F78D8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CF59B00" w14:textId="77777777" w:rsidR="00C616D0" w:rsidRPr="007E48ED" w:rsidRDefault="00C616D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5483859" w14:textId="77777777" w:rsidR="00C616D0" w:rsidRPr="007E48ED" w:rsidRDefault="00C616D0"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6EA69727" w14:textId="77777777" w:rsidR="00C616D0" w:rsidRPr="007E48ED" w:rsidRDefault="00C616D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801B7DF" w14:textId="77777777" w:rsidR="00C616D0" w:rsidRPr="007E48ED" w:rsidRDefault="00C616D0" w:rsidP="00C83A48">
            <w:pPr>
              <w:ind w:right="51"/>
              <w:jc w:val="center"/>
              <w:rPr>
                <w:szCs w:val="20"/>
              </w:rPr>
            </w:pPr>
          </w:p>
        </w:tc>
      </w:tr>
      <w:tr w:rsidR="00C616D0" w:rsidRPr="007E48ED" w14:paraId="5B5908C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7FC36C6" w14:textId="77777777" w:rsidR="00C616D0" w:rsidRPr="007E48ED" w:rsidRDefault="00C616D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1CE2A83" w14:textId="77777777" w:rsidR="00C616D0" w:rsidRPr="007E48ED" w:rsidRDefault="00C616D0"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D41C299" w14:textId="77777777" w:rsidR="00C616D0" w:rsidRPr="007E48ED" w:rsidRDefault="00C616D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ED34DB6" w14:textId="77777777" w:rsidR="00C616D0" w:rsidRPr="007E48ED" w:rsidRDefault="00C616D0" w:rsidP="00C83A48">
            <w:pPr>
              <w:ind w:right="51"/>
              <w:jc w:val="center"/>
              <w:rPr>
                <w:szCs w:val="20"/>
              </w:rPr>
            </w:pPr>
          </w:p>
        </w:tc>
      </w:tr>
      <w:tr w:rsidR="00C616D0" w:rsidRPr="007E48ED" w14:paraId="75DC007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1B25C9D" w14:textId="77777777" w:rsidR="00C616D0" w:rsidRPr="007E48ED" w:rsidRDefault="00C616D0"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3297ADDB" w14:textId="77777777" w:rsidR="00C616D0" w:rsidRPr="007E48ED" w:rsidRDefault="00C616D0"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7FF57496" w14:textId="77777777" w:rsidR="00C616D0" w:rsidRPr="007E48ED" w:rsidRDefault="00C616D0"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0686A105" w14:textId="77777777" w:rsidR="00C616D0" w:rsidRPr="007E48ED" w:rsidRDefault="00C616D0" w:rsidP="00C83A48">
            <w:pPr>
              <w:ind w:right="51"/>
              <w:jc w:val="center"/>
              <w:rPr>
                <w:szCs w:val="20"/>
              </w:rPr>
            </w:pPr>
          </w:p>
        </w:tc>
      </w:tr>
      <w:tr w:rsidR="00C616D0" w:rsidRPr="007E48ED" w14:paraId="794B92A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40B22FD" w14:textId="77777777" w:rsidR="00C616D0" w:rsidRPr="007E48ED" w:rsidRDefault="00C616D0"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A49EF4C" w14:textId="77777777" w:rsidR="00C616D0" w:rsidRPr="007E48ED" w:rsidRDefault="00C616D0"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16DF09A" w14:textId="77777777" w:rsidR="00C616D0" w:rsidRPr="007E48ED" w:rsidRDefault="00C616D0"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1B4346B" w14:textId="77777777" w:rsidR="00C616D0" w:rsidRPr="007E48ED" w:rsidRDefault="00C616D0" w:rsidP="00C83A48">
            <w:pPr>
              <w:ind w:right="51"/>
              <w:jc w:val="center"/>
              <w:rPr>
                <w:szCs w:val="20"/>
              </w:rPr>
            </w:pPr>
          </w:p>
        </w:tc>
      </w:tr>
      <w:tr w:rsidR="00C616D0" w:rsidRPr="007E48ED" w14:paraId="7B091DC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3453FAC" w14:textId="77777777" w:rsidR="00C616D0" w:rsidRPr="007E48ED" w:rsidRDefault="00C616D0"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72A88CC3" w14:textId="77777777" w:rsidR="00C616D0" w:rsidRPr="007E48ED" w:rsidRDefault="00C616D0"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72D0887" w14:textId="77777777" w:rsidR="00C616D0" w:rsidRPr="007E48ED" w:rsidRDefault="00C616D0"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5AD0E44" w14:textId="77777777" w:rsidR="00C616D0" w:rsidRPr="007E48ED" w:rsidRDefault="00C616D0" w:rsidP="00C83A48">
            <w:pPr>
              <w:ind w:right="51"/>
              <w:jc w:val="center"/>
              <w:rPr>
                <w:szCs w:val="20"/>
              </w:rPr>
            </w:pPr>
          </w:p>
        </w:tc>
      </w:tr>
      <w:tr w:rsidR="00C616D0" w:rsidRPr="007E48ED" w14:paraId="6EB3CE5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7C7EAF4" w14:textId="77777777" w:rsidR="00C616D0" w:rsidRPr="007E48ED" w:rsidRDefault="00C616D0"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B8D6B22" w14:textId="77777777" w:rsidR="00C616D0" w:rsidRPr="007E48ED" w:rsidRDefault="00C616D0"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B53BEAF" w14:textId="42BE6437" w:rsidR="00C616D0" w:rsidRPr="007E48ED" w:rsidRDefault="00C616D0"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16C7166B" w14:textId="28B81022" w:rsidR="00C616D0" w:rsidRPr="007E48ED" w:rsidRDefault="00C616D0" w:rsidP="00C83A48">
            <w:pPr>
              <w:ind w:right="51"/>
              <w:jc w:val="center"/>
              <w:rPr>
                <w:szCs w:val="20"/>
              </w:rPr>
            </w:pPr>
            <w:r>
              <w:rPr>
                <w:szCs w:val="20"/>
              </w:rPr>
              <w:t>60</w:t>
            </w:r>
          </w:p>
        </w:tc>
      </w:tr>
      <w:tr w:rsidR="00C616D0" w:rsidRPr="007E48ED" w14:paraId="1D3AED5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300377A" w14:textId="3A0BF61F" w:rsidR="00C616D0"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A5D02A3" w14:textId="77777777" w:rsidR="00C616D0" w:rsidRPr="007E48ED" w:rsidRDefault="00C616D0" w:rsidP="00C83A48">
            <w:pPr>
              <w:jc w:val="both"/>
              <w:rPr>
                <w:szCs w:val="20"/>
              </w:rPr>
            </w:pPr>
          </w:p>
        </w:tc>
      </w:tr>
      <w:tr w:rsidR="00C616D0" w:rsidRPr="007E48ED" w14:paraId="62BBC80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8B060C5" w14:textId="5D477A65" w:rsidR="00C616D0" w:rsidRPr="007E48ED" w:rsidRDefault="00986EF4" w:rsidP="00C616D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217D65EC" w14:textId="67DF9D82" w:rsidR="00C616D0" w:rsidRPr="007E48ED" w:rsidRDefault="00C616D0" w:rsidP="00C616D0">
            <w:pPr>
              <w:jc w:val="both"/>
            </w:pPr>
            <w:r w:rsidRPr="00201BE5">
              <w:t>Minerals: The Foundations of Society; Classification of Metallurgy and Metals; Metallurgic Furnaces, Fuels and Refractory Materials; Iron and Steel Production, Copper Production, Solution Mining / Hydrometallurgy, Aluminum Production, Magnesium Production, Lead and Zinc Production and Gold and Silver Production methods.</w:t>
            </w:r>
          </w:p>
        </w:tc>
      </w:tr>
      <w:tr w:rsidR="00C616D0" w:rsidRPr="007E48ED" w14:paraId="0F54A67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8F69933" w14:textId="77777777" w:rsidR="00C616D0" w:rsidRPr="007E48ED" w:rsidRDefault="00C616D0" w:rsidP="00C616D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07602ABF" w14:textId="08AA7419" w:rsidR="00C616D0" w:rsidRPr="007E48ED" w:rsidRDefault="00C616D0" w:rsidP="00C616D0">
            <w:pPr>
              <w:jc w:val="both"/>
            </w:pPr>
            <w:r w:rsidRPr="00201BE5">
              <w:rPr>
                <w:bCs/>
                <w:color w:val="000000"/>
              </w:rPr>
              <w:t>Brief introduction to the minerals: The Foundadion of Society. Classification of metallurgy and metals, Description and classification of metallurgical methods, metallurgical furnaces, fuels and burning, and refracrory materials. Production technology and flowsheets of pig iron and steel are introduced. Brief introduction to hydrometallurgy are given. Some knowledge about the production of Cu, Al, Mg, Pb, Zn, Au andA g metals are given.</w:t>
            </w:r>
          </w:p>
        </w:tc>
      </w:tr>
      <w:tr w:rsidR="00C616D0" w:rsidRPr="007E48ED" w14:paraId="4C556B9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D833591" w14:textId="77777777" w:rsidR="00C616D0" w:rsidRPr="007E48ED" w:rsidRDefault="00C616D0" w:rsidP="00C616D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E349DD4" w14:textId="77777777" w:rsidR="00C616D0" w:rsidRPr="00201BE5" w:rsidRDefault="00C616D0" w:rsidP="00C616D0">
            <w:pPr>
              <w:jc w:val="both"/>
              <w:rPr>
                <w:lang w:val="en-US"/>
              </w:rPr>
            </w:pPr>
            <w:r w:rsidRPr="00201BE5">
              <w:rPr>
                <w:lang w:val="en-US"/>
              </w:rPr>
              <w:t>Metalurgy is a compulsory course for Mining Engineering education in the world. For the professional training point of view, learning the theory and plant applications of the metal extraction and purification steps along with flowsheets are very important gains for students.</w:t>
            </w:r>
          </w:p>
          <w:p w14:paraId="6DAACBB2" w14:textId="13979114" w:rsidR="00C616D0" w:rsidRPr="007E48ED" w:rsidRDefault="00C616D0" w:rsidP="00C616D0">
            <w:r w:rsidRPr="00201BE5">
              <w:rPr>
                <w:lang w:val="en-US"/>
              </w:rPr>
              <w:t>most widely used mineral separation process  is very important.</w:t>
            </w:r>
          </w:p>
        </w:tc>
      </w:tr>
      <w:tr w:rsidR="00C616D0" w:rsidRPr="007E48ED" w14:paraId="412CF00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40C75EB" w14:textId="77777777" w:rsidR="00C616D0" w:rsidRPr="007E48ED" w:rsidRDefault="00C616D0" w:rsidP="00C616D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8A5758C" w14:textId="77777777" w:rsidR="00C616D0" w:rsidRPr="00201BE5" w:rsidRDefault="00C616D0" w:rsidP="00C616D0">
            <w:pPr>
              <w:rPr>
                <w:color w:val="000000"/>
              </w:rPr>
            </w:pPr>
            <w:r w:rsidRPr="00201BE5">
              <w:rPr>
                <w:color w:val="000000"/>
              </w:rPr>
              <w:t>1.Learning about minerals and their life expectancies in the world.</w:t>
            </w:r>
          </w:p>
          <w:p w14:paraId="3E9B4810" w14:textId="77777777" w:rsidR="00C616D0" w:rsidRPr="00201BE5" w:rsidRDefault="00C616D0" w:rsidP="00C616D0">
            <w:pPr>
              <w:rPr>
                <w:color w:val="000000"/>
              </w:rPr>
            </w:pPr>
            <w:r w:rsidRPr="00201BE5">
              <w:rPr>
                <w:color w:val="000000"/>
              </w:rPr>
              <w:t>2. Classifying metallurgy and metals.</w:t>
            </w:r>
          </w:p>
          <w:p w14:paraId="66285D3C" w14:textId="77777777" w:rsidR="00C616D0" w:rsidRPr="00201BE5" w:rsidRDefault="00C616D0" w:rsidP="00C616D0">
            <w:pPr>
              <w:rPr>
                <w:color w:val="000000"/>
              </w:rPr>
            </w:pPr>
            <w:r w:rsidRPr="00201BE5">
              <w:rPr>
                <w:color w:val="000000"/>
              </w:rPr>
              <w:t>3. Metalurgical furnaces and fuels are covered.</w:t>
            </w:r>
          </w:p>
          <w:p w14:paraId="358DB551" w14:textId="77777777" w:rsidR="00C616D0" w:rsidRPr="00201BE5" w:rsidRDefault="00C616D0" w:rsidP="00C616D0">
            <w:pPr>
              <w:rPr>
                <w:color w:val="000000"/>
              </w:rPr>
            </w:pPr>
            <w:r w:rsidRPr="00201BE5">
              <w:rPr>
                <w:color w:val="000000"/>
              </w:rPr>
              <w:t>4. Refractory materials are classified and selected for metallurgical applications.</w:t>
            </w:r>
          </w:p>
          <w:p w14:paraId="1871BB32" w14:textId="77777777" w:rsidR="00C616D0" w:rsidRPr="00201BE5" w:rsidRDefault="00C616D0" w:rsidP="00C616D0">
            <w:pPr>
              <w:rPr>
                <w:color w:val="000000"/>
              </w:rPr>
            </w:pPr>
            <w:r w:rsidRPr="00201BE5">
              <w:rPr>
                <w:color w:val="000000"/>
              </w:rPr>
              <w:t>5. Iron and stell production methods are covered in detail.</w:t>
            </w:r>
          </w:p>
          <w:p w14:paraId="5E272DAD" w14:textId="77777777" w:rsidR="00C616D0" w:rsidRPr="00201BE5" w:rsidRDefault="00C616D0" w:rsidP="00C616D0">
            <w:pPr>
              <w:rPr>
                <w:color w:val="000000"/>
              </w:rPr>
            </w:pPr>
            <w:r w:rsidRPr="00201BE5">
              <w:rPr>
                <w:color w:val="000000"/>
              </w:rPr>
              <w:t>6. Cooper production from sulphide/oxide Cu ores are given.</w:t>
            </w:r>
          </w:p>
          <w:p w14:paraId="20102EC0" w14:textId="77777777" w:rsidR="00C616D0" w:rsidRPr="00201BE5" w:rsidRDefault="00C616D0" w:rsidP="00C616D0">
            <w:pPr>
              <w:rPr>
                <w:color w:val="000000"/>
              </w:rPr>
            </w:pPr>
            <w:r w:rsidRPr="00201BE5">
              <w:rPr>
                <w:color w:val="000000"/>
              </w:rPr>
              <w:t>7. Al and Mg metal production flowsheets are covered.</w:t>
            </w:r>
          </w:p>
          <w:p w14:paraId="27DE3A9E" w14:textId="77777777" w:rsidR="00C616D0" w:rsidRPr="00201BE5" w:rsidRDefault="00C616D0" w:rsidP="00C616D0">
            <w:pPr>
              <w:rPr>
                <w:color w:val="000000"/>
              </w:rPr>
            </w:pPr>
            <w:r w:rsidRPr="00201BE5">
              <w:rPr>
                <w:color w:val="000000"/>
              </w:rPr>
              <w:t>8. Pb and Zn production flowsheets are introduced.</w:t>
            </w:r>
          </w:p>
          <w:p w14:paraId="137B8216" w14:textId="77777777" w:rsidR="00C616D0" w:rsidRPr="00201BE5" w:rsidRDefault="00C616D0" w:rsidP="00C616D0">
            <w:pPr>
              <w:rPr>
                <w:color w:val="000000"/>
              </w:rPr>
            </w:pPr>
            <w:r w:rsidRPr="00201BE5">
              <w:rPr>
                <w:color w:val="000000"/>
              </w:rPr>
              <w:t>9. Precious metal recovery techniques are given.</w:t>
            </w:r>
          </w:p>
          <w:p w14:paraId="6D145C7C" w14:textId="043A52CC" w:rsidR="00C616D0" w:rsidRPr="007E48ED" w:rsidRDefault="00C616D0" w:rsidP="00C616D0">
            <w:r w:rsidRPr="00201BE5">
              <w:rPr>
                <w:color w:val="000000"/>
              </w:rPr>
              <w:t>10. Metallurgical problems are solved.</w:t>
            </w:r>
          </w:p>
        </w:tc>
      </w:tr>
      <w:tr w:rsidR="00C616D0" w:rsidRPr="007E48ED" w14:paraId="447E9D1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400A3BD" w14:textId="77777777" w:rsidR="00C616D0" w:rsidRPr="007E48ED" w:rsidRDefault="00C616D0" w:rsidP="00C616D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7968524" w14:textId="4C87168E" w:rsidR="00C616D0" w:rsidRPr="007E48ED" w:rsidRDefault="00C616D0" w:rsidP="00C616D0">
            <w:r w:rsidRPr="00201BE5">
              <w:t>Kaya M. (2010), Maden Mühendisleri için Metalurji, Eskişehir.</w:t>
            </w:r>
          </w:p>
        </w:tc>
      </w:tr>
      <w:tr w:rsidR="00C616D0" w:rsidRPr="007E48ED" w14:paraId="743DC6E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85DE548" w14:textId="582B0C15" w:rsidR="00C616D0" w:rsidRPr="007E48ED" w:rsidRDefault="00986EF4" w:rsidP="00C616D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EB0C2AA" w14:textId="77777777" w:rsidR="00C616D0" w:rsidRDefault="00C616D0" w:rsidP="00B670AC">
            <w:pPr>
              <w:pStyle w:val="ListeParagraf"/>
              <w:numPr>
                <w:ilvl w:val="0"/>
                <w:numId w:val="62"/>
              </w:numPr>
            </w:pPr>
            <w:r>
              <w:t>J. R. Davis, Asm International Handbook Committee, Metals Handbook</w:t>
            </w:r>
          </w:p>
          <w:p w14:paraId="0E28E20E" w14:textId="77777777" w:rsidR="00C616D0" w:rsidRDefault="00C616D0" w:rsidP="00B670AC">
            <w:pPr>
              <w:pStyle w:val="ListeParagraf"/>
              <w:numPr>
                <w:ilvl w:val="0"/>
                <w:numId w:val="62"/>
              </w:numPr>
            </w:pPr>
            <w:r>
              <w:t>D.A. Brandt,  Metallurgy Fundamentals: Ferrous and Nonferrous</w:t>
            </w:r>
          </w:p>
          <w:p w14:paraId="5531D824" w14:textId="5174F4F2" w:rsidR="00C616D0" w:rsidRPr="007E48ED" w:rsidRDefault="00C616D0" w:rsidP="00B670AC">
            <w:pPr>
              <w:pStyle w:val="ListeParagraf"/>
              <w:numPr>
                <w:ilvl w:val="0"/>
                <w:numId w:val="62"/>
              </w:numPr>
            </w:pPr>
            <w:r>
              <w:t>B.J. Moniz, Metallurgy</w:t>
            </w:r>
          </w:p>
        </w:tc>
      </w:tr>
      <w:tr w:rsidR="00C616D0" w:rsidRPr="007E48ED" w14:paraId="587C014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1036B80" w14:textId="77777777" w:rsidR="00C616D0" w:rsidRPr="007E48ED" w:rsidRDefault="00C616D0" w:rsidP="00C616D0">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B3FC52B" w14:textId="28115F38" w:rsidR="00C616D0" w:rsidRPr="007E48ED" w:rsidRDefault="00C616D0" w:rsidP="00C616D0">
            <w:pPr>
              <w:rPr>
                <w:szCs w:val="20"/>
              </w:rPr>
            </w:pPr>
            <w:r w:rsidRPr="00201BE5">
              <w:rPr>
                <w:lang w:val="en-US"/>
              </w:rPr>
              <w:t>Computer, Data Show</w:t>
            </w:r>
          </w:p>
        </w:tc>
      </w:tr>
    </w:tbl>
    <w:p w14:paraId="23D24E9E" w14:textId="77777777" w:rsidR="00C616D0" w:rsidRPr="00C616D0" w:rsidRDefault="00C616D0" w:rsidP="00C616D0"/>
    <w:p w14:paraId="3794B2CF" w14:textId="0EEE5552" w:rsidR="000229B5" w:rsidRDefault="000229B5" w:rsidP="00161C2B">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161C2B" w:rsidRPr="00161C2B" w14:paraId="3698526D" w14:textId="77777777" w:rsidTr="00161C2B">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9C8B49" w14:textId="49A36ABC" w:rsidR="00161C2B" w:rsidRPr="00161C2B" w:rsidRDefault="00C80DEC" w:rsidP="00161C2B">
            <w:pPr>
              <w:jc w:val="center"/>
              <w:rPr>
                <w:b/>
                <w:szCs w:val="20"/>
              </w:rPr>
            </w:pPr>
            <w:r>
              <w:rPr>
                <w:b/>
                <w:szCs w:val="20"/>
              </w:rPr>
              <w:lastRenderedPageBreak/>
              <w:t>COURSE SYLLABUS</w:t>
            </w:r>
          </w:p>
        </w:tc>
      </w:tr>
      <w:tr w:rsidR="00161C2B" w:rsidRPr="00161C2B" w14:paraId="365C72EF"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C9EF073" w14:textId="697B3FB0" w:rsidR="00161C2B" w:rsidRPr="00161C2B" w:rsidRDefault="00C80DEC" w:rsidP="00161C2B">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487B1EE1" w14:textId="00EB601C" w:rsidR="00161C2B" w:rsidRPr="00161C2B" w:rsidRDefault="004B451A" w:rsidP="00161C2B">
            <w:pPr>
              <w:rPr>
                <w:b/>
                <w:szCs w:val="20"/>
              </w:rPr>
            </w:pPr>
            <w:r>
              <w:rPr>
                <w:b/>
                <w:szCs w:val="20"/>
              </w:rPr>
              <w:t>TOPICS</w:t>
            </w:r>
          </w:p>
        </w:tc>
      </w:tr>
      <w:tr w:rsidR="00C616D0" w:rsidRPr="00161C2B" w14:paraId="55E7C4EB"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B20275" w14:textId="77777777" w:rsidR="00C616D0" w:rsidRPr="00161C2B" w:rsidRDefault="00C616D0" w:rsidP="00C616D0">
            <w:pPr>
              <w:jc w:val="center"/>
              <w:rPr>
                <w:szCs w:val="20"/>
              </w:rPr>
            </w:pPr>
            <w:r w:rsidRPr="00161C2B">
              <w:rPr>
                <w:szCs w:val="20"/>
              </w:rPr>
              <w:t>1</w:t>
            </w:r>
          </w:p>
        </w:tc>
        <w:tc>
          <w:tcPr>
            <w:tcW w:w="4407" w:type="pct"/>
            <w:tcBorders>
              <w:top w:val="single" w:sz="6" w:space="0" w:color="auto"/>
              <w:left w:val="single" w:sz="6" w:space="0" w:color="auto"/>
              <w:bottom w:val="single" w:sz="6" w:space="0" w:color="auto"/>
              <w:right w:val="single" w:sz="12" w:space="0" w:color="auto"/>
            </w:tcBorders>
          </w:tcPr>
          <w:p w14:paraId="2F150EDB" w14:textId="157490AC" w:rsidR="00C616D0" w:rsidRPr="00161C2B" w:rsidRDefault="00C616D0" w:rsidP="00C616D0">
            <w:r w:rsidRPr="000110BC">
              <w:rPr>
                <w:lang w:val="en-US"/>
              </w:rPr>
              <w:t>Minerals: The Foundations of Society</w:t>
            </w:r>
          </w:p>
        </w:tc>
      </w:tr>
      <w:tr w:rsidR="00C616D0" w:rsidRPr="00161C2B" w14:paraId="5CE06C1F"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7A51A6" w14:textId="77777777" w:rsidR="00C616D0" w:rsidRPr="00161C2B" w:rsidRDefault="00C616D0" w:rsidP="00C616D0">
            <w:pPr>
              <w:jc w:val="center"/>
              <w:rPr>
                <w:szCs w:val="20"/>
              </w:rPr>
            </w:pPr>
            <w:r w:rsidRPr="00161C2B">
              <w:rPr>
                <w:szCs w:val="20"/>
              </w:rPr>
              <w:t>2</w:t>
            </w:r>
          </w:p>
        </w:tc>
        <w:tc>
          <w:tcPr>
            <w:tcW w:w="4407" w:type="pct"/>
            <w:tcBorders>
              <w:top w:val="single" w:sz="6" w:space="0" w:color="auto"/>
              <w:left w:val="single" w:sz="6" w:space="0" w:color="auto"/>
              <w:bottom w:val="single" w:sz="6" w:space="0" w:color="auto"/>
              <w:right w:val="single" w:sz="12" w:space="0" w:color="auto"/>
            </w:tcBorders>
          </w:tcPr>
          <w:p w14:paraId="6A9B24D2" w14:textId="0641452C" w:rsidR="00C616D0" w:rsidRPr="00161C2B" w:rsidRDefault="00C616D0" w:rsidP="00C616D0">
            <w:r w:rsidRPr="000110BC">
              <w:rPr>
                <w:lang w:val="en-US"/>
              </w:rPr>
              <w:t>Classification of Metallurgy and Metals</w:t>
            </w:r>
          </w:p>
        </w:tc>
      </w:tr>
      <w:tr w:rsidR="00C616D0" w:rsidRPr="00161C2B" w14:paraId="37651278"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A0C751" w14:textId="77777777" w:rsidR="00C616D0" w:rsidRPr="00161C2B" w:rsidRDefault="00C616D0" w:rsidP="00C616D0">
            <w:pPr>
              <w:jc w:val="center"/>
              <w:rPr>
                <w:szCs w:val="20"/>
              </w:rPr>
            </w:pPr>
            <w:r w:rsidRPr="00161C2B">
              <w:rPr>
                <w:szCs w:val="20"/>
              </w:rPr>
              <w:t>3</w:t>
            </w:r>
          </w:p>
        </w:tc>
        <w:tc>
          <w:tcPr>
            <w:tcW w:w="4407" w:type="pct"/>
            <w:tcBorders>
              <w:top w:val="single" w:sz="6" w:space="0" w:color="auto"/>
              <w:left w:val="single" w:sz="6" w:space="0" w:color="auto"/>
              <w:bottom w:val="single" w:sz="6" w:space="0" w:color="auto"/>
              <w:right w:val="single" w:sz="12" w:space="0" w:color="auto"/>
            </w:tcBorders>
          </w:tcPr>
          <w:p w14:paraId="3B0B310A" w14:textId="605964B9" w:rsidR="00C616D0" w:rsidRPr="00161C2B" w:rsidRDefault="00C616D0" w:rsidP="00C616D0">
            <w:r w:rsidRPr="000110BC">
              <w:rPr>
                <w:lang w:val="en-US"/>
              </w:rPr>
              <w:t>Metallurgical Furnaces and Fuels</w:t>
            </w:r>
          </w:p>
        </w:tc>
      </w:tr>
      <w:tr w:rsidR="00C616D0" w:rsidRPr="00161C2B" w14:paraId="6258DDD3"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824429" w14:textId="77777777" w:rsidR="00C616D0" w:rsidRPr="00161C2B" w:rsidRDefault="00C616D0" w:rsidP="00C616D0">
            <w:pPr>
              <w:jc w:val="center"/>
              <w:rPr>
                <w:szCs w:val="20"/>
              </w:rPr>
            </w:pPr>
            <w:r w:rsidRPr="00161C2B">
              <w:rPr>
                <w:szCs w:val="20"/>
              </w:rPr>
              <w:t>4</w:t>
            </w:r>
          </w:p>
        </w:tc>
        <w:tc>
          <w:tcPr>
            <w:tcW w:w="4407" w:type="pct"/>
            <w:tcBorders>
              <w:top w:val="single" w:sz="6" w:space="0" w:color="auto"/>
              <w:left w:val="single" w:sz="6" w:space="0" w:color="auto"/>
              <w:bottom w:val="single" w:sz="6" w:space="0" w:color="auto"/>
              <w:right w:val="single" w:sz="12" w:space="0" w:color="auto"/>
            </w:tcBorders>
          </w:tcPr>
          <w:p w14:paraId="0F7DA613" w14:textId="4011A3FD" w:rsidR="00C616D0" w:rsidRPr="00161C2B" w:rsidRDefault="00C616D0" w:rsidP="00C616D0">
            <w:r w:rsidRPr="000110BC">
              <w:rPr>
                <w:lang w:val="en-US"/>
              </w:rPr>
              <w:t>Refractory Materials Classifications and Properties</w:t>
            </w:r>
          </w:p>
        </w:tc>
      </w:tr>
      <w:tr w:rsidR="00C616D0" w:rsidRPr="00161C2B" w14:paraId="4E2EB0D2"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42C6F7" w14:textId="77777777" w:rsidR="00C616D0" w:rsidRPr="00161C2B" w:rsidRDefault="00C616D0" w:rsidP="00C616D0">
            <w:pPr>
              <w:jc w:val="center"/>
              <w:rPr>
                <w:szCs w:val="20"/>
              </w:rPr>
            </w:pPr>
            <w:r w:rsidRPr="00161C2B">
              <w:rPr>
                <w:szCs w:val="20"/>
              </w:rPr>
              <w:t>5</w:t>
            </w:r>
          </w:p>
        </w:tc>
        <w:tc>
          <w:tcPr>
            <w:tcW w:w="4407" w:type="pct"/>
            <w:tcBorders>
              <w:top w:val="single" w:sz="6" w:space="0" w:color="auto"/>
              <w:left w:val="single" w:sz="6" w:space="0" w:color="auto"/>
              <w:bottom w:val="single" w:sz="6" w:space="0" w:color="auto"/>
              <w:right w:val="single" w:sz="12" w:space="0" w:color="auto"/>
            </w:tcBorders>
          </w:tcPr>
          <w:p w14:paraId="4AD7A701" w14:textId="749456BD" w:rsidR="00C616D0" w:rsidRPr="00161C2B" w:rsidRDefault="00C616D0" w:rsidP="00C616D0">
            <w:r w:rsidRPr="000110BC">
              <w:rPr>
                <w:lang w:val="en-US"/>
              </w:rPr>
              <w:t>Pig Iron Production Methods</w:t>
            </w:r>
          </w:p>
        </w:tc>
      </w:tr>
      <w:tr w:rsidR="00C616D0" w:rsidRPr="00161C2B" w14:paraId="560EB2D2"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04251DC" w14:textId="77777777" w:rsidR="00C616D0" w:rsidRPr="00161C2B" w:rsidRDefault="00C616D0" w:rsidP="00C616D0">
            <w:pPr>
              <w:jc w:val="center"/>
              <w:rPr>
                <w:szCs w:val="20"/>
              </w:rPr>
            </w:pPr>
            <w:r w:rsidRPr="00161C2B">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B4B6281" w14:textId="51A2BC69" w:rsidR="00C616D0" w:rsidRPr="00161C2B" w:rsidRDefault="00C616D0" w:rsidP="00C616D0">
            <w:r w:rsidRPr="000110BC">
              <w:rPr>
                <w:lang w:val="en-US"/>
              </w:rPr>
              <w:t>Blast Furnace Reactions</w:t>
            </w:r>
          </w:p>
        </w:tc>
      </w:tr>
      <w:tr w:rsidR="00C616D0" w:rsidRPr="00161C2B" w14:paraId="2A944BE9"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EF18D4" w14:textId="77777777" w:rsidR="00C616D0" w:rsidRPr="00161C2B" w:rsidRDefault="00C616D0" w:rsidP="00C616D0">
            <w:pPr>
              <w:jc w:val="center"/>
              <w:rPr>
                <w:szCs w:val="20"/>
              </w:rPr>
            </w:pPr>
            <w:r w:rsidRPr="00161C2B">
              <w:rPr>
                <w:szCs w:val="20"/>
              </w:rPr>
              <w:t>7</w:t>
            </w:r>
          </w:p>
        </w:tc>
        <w:tc>
          <w:tcPr>
            <w:tcW w:w="4407" w:type="pct"/>
            <w:tcBorders>
              <w:top w:val="single" w:sz="6" w:space="0" w:color="auto"/>
              <w:left w:val="single" w:sz="6" w:space="0" w:color="auto"/>
              <w:bottom w:val="single" w:sz="6" w:space="0" w:color="auto"/>
              <w:right w:val="single" w:sz="12" w:space="0" w:color="auto"/>
            </w:tcBorders>
          </w:tcPr>
          <w:p w14:paraId="4B983E21" w14:textId="3535C75B" w:rsidR="00C616D0" w:rsidRPr="00161C2B" w:rsidRDefault="00C616D0" w:rsidP="00C616D0">
            <w:r w:rsidRPr="000110BC">
              <w:rPr>
                <w:lang w:val="en-US"/>
              </w:rPr>
              <w:t>Problem Solution</w:t>
            </w:r>
          </w:p>
        </w:tc>
      </w:tr>
      <w:tr w:rsidR="00C616D0" w:rsidRPr="00161C2B" w14:paraId="682FB4B8"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30EDE8" w14:textId="77777777" w:rsidR="00C616D0" w:rsidRPr="00161C2B" w:rsidRDefault="00C616D0" w:rsidP="00C616D0">
            <w:pPr>
              <w:jc w:val="center"/>
              <w:rPr>
                <w:szCs w:val="20"/>
              </w:rPr>
            </w:pPr>
            <w:r w:rsidRPr="00161C2B">
              <w:rPr>
                <w:szCs w:val="20"/>
              </w:rPr>
              <w:t>8</w:t>
            </w:r>
          </w:p>
        </w:tc>
        <w:tc>
          <w:tcPr>
            <w:tcW w:w="4407" w:type="pct"/>
            <w:tcBorders>
              <w:top w:val="single" w:sz="6" w:space="0" w:color="auto"/>
              <w:left w:val="single" w:sz="6" w:space="0" w:color="auto"/>
              <w:bottom w:val="single" w:sz="6" w:space="0" w:color="auto"/>
              <w:right w:val="single" w:sz="12" w:space="0" w:color="auto"/>
            </w:tcBorders>
          </w:tcPr>
          <w:p w14:paraId="6E23A2F6" w14:textId="562C964B" w:rsidR="00C616D0" w:rsidRPr="00161C2B" w:rsidRDefault="00C616D0" w:rsidP="00C616D0">
            <w:r w:rsidRPr="000110BC">
              <w:rPr>
                <w:lang w:val="en-US"/>
              </w:rPr>
              <w:t>Midterm Exam</w:t>
            </w:r>
          </w:p>
        </w:tc>
      </w:tr>
      <w:tr w:rsidR="00C616D0" w:rsidRPr="00161C2B" w14:paraId="3CCE63A3"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34F2B4" w14:textId="77777777" w:rsidR="00C616D0" w:rsidRPr="00161C2B" w:rsidRDefault="00C616D0" w:rsidP="00C616D0">
            <w:pPr>
              <w:jc w:val="center"/>
              <w:rPr>
                <w:szCs w:val="20"/>
              </w:rPr>
            </w:pPr>
            <w:r w:rsidRPr="00161C2B">
              <w:rPr>
                <w:szCs w:val="20"/>
              </w:rPr>
              <w:t>9</w:t>
            </w:r>
          </w:p>
        </w:tc>
        <w:tc>
          <w:tcPr>
            <w:tcW w:w="4407" w:type="pct"/>
            <w:tcBorders>
              <w:top w:val="single" w:sz="6" w:space="0" w:color="auto"/>
              <w:left w:val="single" w:sz="6" w:space="0" w:color="auto"/>
              <w:bottom w:val="single" w:sz="6" w:space="0" w:color="auto"/>
              <w:right w:val="single" w:sz="12" w:space="0" w:color="auto"/>
            </w:tcBorders>
          </w:tcPr>
          <w:p w14:paraId="4F4FA088" w14:textId="08108F98" w:rsidR="00C616D0" w:rsidRPr="00161C2B" w:rsidRDefault="00C616D0" w:rsidP="00C616D0">
            <w:r w:rsidRPr="000110BC">
              <w:rPr>
                <w:lang w:val="en-US"/>
              </w:rPr>
              <w:t>Steel Production Methods</w:t>
            </w:r>
          </w:p>
        </w:tc>
      </w:tr>
      <w:tr w:rsidR="00C616D0" w:rsidRPr="00161C2B" w14:paraId="57CE528A"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D14313" w14:textId="77777777" w:rsidR="00C616D0" w:rsidRPr="00161C2B" w:rsidRDefault="00C616D0" w:rsidP="00C616D0">
            <w:pPr>
              <w:jc w:val="center"/>
              <w:rPr>
                <w:szCs w:val="20"/>
              </w:rPr>
            </w:pPr>
            <w:r w:rsidRPr="00161C2B">
              <w:rPr>
                <w:szCs w:val="20"/>
              </w:rPr>
              <w:t>10</w:t>
            </w:r>
          </w:p>
        </w:tc>
        <w:tc>
          <w:tcPr>
            <w:tcW w:w="4407" w:type="pct"/>
            <w:tcBorders>
              <w:top w:val="single" w:sz="6" w:space="0" w:color="auto"/>
              <w:left w:val="single" w:sz="6" w:space="0" w:color="auto"/>
              <w:bottom w:val="single" w:sz="6" w:space="0" w:color="auto"/>
              <w:right w:val="single" w:sz="12" w:space="0" w:color="auto"/>
            </w:tcBorders>
          </w:tcPr>
          <w:p w14:paraId="7B070817" w14:textId="7A135ED5" w:rsidR="00C616D0" w:rsidRPr="00161C2B" w:rsidRDefault="00C616D0" w:rsidP="00C616D0">
            <w:r w:rsidRPr="000110BC">
              <w:rPr>
                <w:lang w:val="en-US"/>
              </w:rPr>
              <w:t>Hydrometallurgy and Cu Production Methods</w:t>
            </w:r>
          </w:p>
        </w:tc>
      </w:tr>
      <w:tr w:rsidR="00C616D0" w:rsidRPr="00161C2B" w14:paraId="3AEC32B3"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415F76" w14:textId="77777777" w:rsidR="00C616D0" w:rsidRPr="00161C2B" w:rsidRDefault="00C616D0" w:rsidP="00C616D0">
            <w:pPr>
              <w:jc w:val="center"/>
              <w:rPr>
                <w:szCs w:val="20"/>
              </w:rPr>
            </w:pPr>
            <w:r w:rsidRPr="00161C2B">
              <w:rPr>
                <w:szCs w:val="20"/>
              </w:rPr>
              <w:t>11</w:t>
            </w:r>
          </w:p>
        </w:tc>
        <w:tc>
          <w:tcPr>
            <w:tcW w:w="4407" w:type="pct"/>
            <w:tcBorders>
              <w:top w:val="single" w:sz="6" w:space="0" w:color="auto"/>
              <w:left w:val="single" w:sz="6" w:space="0" w:color="auto"/>
              <w:bottom w:val="single" w:sz="6" w:space="0" w:color="auto"/>
              <w:right w:val="single" w:sz="12" w:space="0" w:color="auto"/>
            </w:tcBorders>
          </w:tcPr>
          <w:p w14:paraId="63F7F7D9" w14:textId="6E334464" w:rsidR="00C616D0" w:rsidRPr="00161C2B" w:rsidRDefault="00C616D0" w:rsidP="00C616D0">
            <w:r w:rsidRPr="000110BC">
              <w:rPr>
                <w:lang w:val="en-US"/>
              </w:rPr>
              <w:t>Aluminum Production Technology</w:t>
            </w:r>
          </w:p>
        </w:tc>
      </w:tr>
      <w:tr w:rsidR="00C616D0" w:rsidRPr="00161C2B" w14:paraId="772CBFAE"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61C1F7" w14:textId="77777777" w:rsidR="00C616D0" w:rsidRPr="00161C2B" w:rsidRDefault="00C616D0" w:rsidP="00C616D0">
            <w:pPr>
              <w:jc w:val="center"/>
              <w:rPr>
                <w:szCs w:val="20"/>
              </w:rPr>
            </w:pPr>
            <w:r w:rsidRPr="00161C2B">
              <w:rPr>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B5AD867" w14:textId="32347C43" w:rsidR="00C616D0" w:rsidRPr="00161C2B" w:rsidRDefault="00C616D0" w:rsidP="00C616D0">
            <w:r w:rsidRPr="000110BC">
              <w:rPr>
                <w:lang w:val="en-US"/>
              </w:rPr>
              <w:t>Mg, Pb and  Zn Production Flowsheets</w:t>
            </w:r>
          </w:p>
        </w:tc>
      </w:tr>
      <w:tr w:rsidR="00C616D0" w:rsidRPr="00161C2B" w14:paraId="3D2EDD81"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C2755E" w14:textId="77777777" w:rsidR="00C616D0" w:rsidRPr="00161C2B" w:rsidRDefault="00C616D0" w:rsidP="00C616D0">
            <w:pPr>
              <w:jc w:val="center"/>
              <w:rPr>
                <w:szCs w:val="20"/>
              </w:rPr>
            </w:pPr>
            <w:r w:rsidRPr="00161C2B">
              <w:rPr>
                <w:szCs w:val="20"/>
              </w:rPr>
              <w:t>13</w:t>
            </w:r>
          </w:p>
        </w:tc>
        <w:tc>
          <w:tcPr>
            <w:tcW w:w="4407" w:type="pct"/>
            <w:tcBorders>
              <w:top w:val="single" w:sz="6" w:space="0" w:color="auto"/>
              <w:left w:val="single" w:sz="6" w:space="0" w:color="auto"/>
              <w:bottom w:val="single" w:sz="6" w:space="0" w:color="auto"/>
              <w:right w:val="single" w:sz="12" w:space="0" w:color="auto"/>
            </w:tcBorders>
          </w:tcPr>
          <w:p w14:paraId="611D5410" w14:textId="0568989F" w:rsidR="00C616D0" w:rsidRPr="00161C2B" w:rsidRDefault="00C616D0" w:rsidP="00C616D0">
            <w:r w:rsidRPr="000110BC">
              <w:rPr>
                <w:lang w:val="en-US"/>
              </w:rPr>
              <w:t xml:space="preserve">Au and Ag Cyanidation </w:t>
            </w:r>
          </w:p>
        </w:tc>
      </w:tr>
      <w:tr w:rsidR="00C616D0" w:rsidRPr="00161C2B" w14:paraId="196E9BD2"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F462B9" w14:textId="77777777" w:rsidR="00C616D0" w:rsidRPr="00161C2B" w:rsidRDefault="00C616D0" w:rsidP="00C616D0">
            <w:pPr>
              <w:jc w:val="center"/>
              <w:rPr>
                <w:szCs w:val="20"/>
              </w:rPr>
            </w:pPr>
            <w:r w:rsidRPr="00161C2B">
              <w:rPr>
                <w:szCs w:val="20"/>
              </w:rPr>
              <w:t>14</w:t>
            </w:r>
          </w:p>
        </w:tc>
        <w:tc>
          <w:tcPr>
            <w:tcW w:w="4407" w:type="pct"/>
            <w:tcBorders>
              <w:top w:val="single" w:sz="6" w:space="0" w:color="auto"/>
              <w:left w:val="single" w:sz="6" w:space="0" w:color="auto"/>
              <w:bottom w:val="single" w:sz="6" w:space="0" w:color="auto"/>
              <w:right w:val="single" w:sz="12" w:space="0" w:color="auto"/>
            </w:tcBorders>
          </w:tcPr>
          <w:p w14:paraId="3F7C2A46" w14:textId="4382AFE9" w:rsidR="00C616D0" w:rsidRPr="00161C2B" w:rsidRDefault="00C616D0" w:rsidP="00C616D0">
            <w:r w:rsidRPr="000110BC">
              <w:t>Metallurgical Problems Solutions</w:t>
            </w:r>
          </w:p>
        </w:tc>
      </w:tr>
      <w:tr w:rsidR="00C616D0" w:rsidRPr="00161C2B" w14:paraId="3D15C8D8" w14:textId="77777777" w:rsidTr="00C616D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35C7957" w14:textId="77777777" w:rsidR="00C616D0" w:rsidRPr="00161C2B" w:rsidRDefault="00C616D0" w:rsidP="00C616D0">
            <w:pPr>
              <w:jc w:val="center"/>
              <w:rPr>
                <w:szCs w:val="20"/>
              </w:rPr>
            </w:pPr>
            <w:r w:rsidRPr="00161C2B">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4DA7E555" w14:textId="1DF03DC9" w:rsidR="00C616D0" w:rsidRPr="00161C2B" w:rsidRDefault="00C616D0" w:rsidP="00C616D0">
            <w:r w:rsidRPr="000110BC">
              <w:t>Final Exam</w:t>
            </w:r>
          </w:p>
        </w:tc>
      </w:tr>
    </w:tbl>
    <w:p w14:paraId="07C6CD94" w14:textId="77777777" w:rsidR="00161C2B" w:rsidRPr="00577268" w:rsidRDefault="00161C2B" w:rsidP="00161C2B"/>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61C2B" w:rsidRPr="00161C2B" w14:paraId="40D93371" w14:textId="77777777" w:rsidTr="00161C2B">
        <w:tc>
          <w:tcPr>
            <w:tcW w:w="603" w:type="dxa"/>
            <w:tcBorders>
              <w:top w:val="single" w:sz="12" w:space="0" w:color="auto"/>
              <w:left w:val="single" w:sz="12" w:space="0" w:color="auto"/>
              <w:bottom w:val="single" w:sz="6" w:space="0" w:color="auto"/>
              <w:right w:val="single" w:sz="6" w:space="0" w:color="auto"/>
            </w:tcBorders>
            <w:vAlign w:val="center"/>
          </w:tcPr>
          <w:p w14:paraId="70C968B3" w14:textId="77777777" w:rsidR="00161C2B" w:rsidRPr="00161C2B" w:rsidRDefault="00161C2B" w:rsidP="00161C2B">
            <w:pPr>
              <w:jc w:val="center"/>
              <w:rPr>
                <w:b/>
                <w:szCs w:val="20"/>
              </w:rPr>
            </w:pPr>
            <w:r w:rsidRPr="00161C2B">
              <w:rPr>
                <w:b/>
                <w:szCs w:val="20"/>
              </w:rPr>
              <w:t>NO</w:t>
            </w:r>
          </w:p>
        </w:tc>
        <w:tc>
          <w:tcPr>
            <w:tcW w:w="7585" w:type="dxa"/>
            <w:tcBorders>
              <w:top w:val="single" w:sz="12" w:space="0" w:color="auto"/>
              <w:left w:val="single" w:sz="6" w:space="0" w:color="auto"/>
              <w:bottom w:val="single" w:sz="6" w:space="0" w:color="auto"/>
              <w:right w:val="single" w:sz="6" w:space="0" w:color="auto"/>
            </w:tcBorders>
          </w:tcPr>
          <w:p w14:paraId="79C2953B" w14:textId="7BB92360" w:rsidR="00161C2B" w:rsidRPr="00161C2B" w:rsidRDefault="00C80DEC" w:rsidP="00161C2B">
            <w:pPr>
              <w:rPr>
                <w:b/>
                <w:szCs w:val="20"/>
              </w:rPr>
            </w:pPr>
            <w:r>
              <w:rPr>
                <w:b/>
                <w:szCs w:val="20"/>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14:paraId="38E40287" w14:textId="77777777" w:rsidR="00161C2B" w:rsidRPr="00161C2B" w:rsidRDefault="00161C2B" w:rsidP="00161C2B">
            <w:pPr>
              <w:jc w:val="center"/>
              <w:rPr>
                <w:b/>
                <w:szCs w:val="20"/>
              </w:rPr>
            </w:pPr>
            <w:r w:rsidRPr="00161C2B">
              <w:rPr>
                <w:b/>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E41C5E5" w14:textId="77777777" w:rsidR="00161C2B" w:rsidRPr="00161C2B" w:rsidRDefault="00161C2B" w:rsidP="00161C2B">
            <w:pPr>
              <w:jc w:val="center"/>
              <w:rPr>
                <w:b/>
                <w:szCs w:val="20"/>
              </w:rPr>
            </w:pPr>
            <w:r w:rsidRPr="00161C2B">
              <w:rPr>
                <w:b/>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C51954B" w14:textId="77777777" w:rsidR="00161C2B" w:rsidRPr="00161C2B" w:rsidRDefault="00161C2B" w:rsidP="00161C2B">
            <w:pPr>
              <w:jc w:val="center"/>
              <w:rPr>
                <w:b/>
                <w:szCs w:val="20"/>
              </w:rPr>
            </w:pPr>
            <w:r w:rsidRPr="00161C2B">
              <w:rPr>
                <w:b/>
                <w:szCs w:val="20"/>
              </w:rPr>
              <w:t>1</w:t>
            </w:r>
          </w:p>
        </w:tc>
      </w:tr>
      <w:tr w:rsidR="00C616D0" w:rsidRPr="00161C2B" w14:paraId="5B02D8D1" w14:textId="77777777" w:rsidTr="00161C2B">
        <w:tc>
          <w:tcPr>
            <w:tcW w:w="603" w:type="dxa"/>
            <w:tcBorders>
              <w:top w:val="single" w:sz="6" w:space="0" w:color="auto"/>
              <w:left w:val="single" w:sz="12" w:space="0" w:color="auto"/>
              <w:bottom w:val="single" w:sz="6" w:space="0" w:color="auto"/>
              <w:right w:val="single" w:sz="6" w:space="0" w:color="auto"/>
            </w:tcBorders>
            <w:vAlign w:val="center"/>
          </w:tcPr>
          <w:p w14:paraId="67973DAE" w14:textId="77777777" w:rsidR="00C616D0" w:rsidRPr="00161C2B" w:rsidRDefault="00C616D0" w:rsidP="00C616D0">
            <w:pPr>
              <w:spacing w:line="276" w:lineRule="auto"/>
              <w:jc w:val="center"/>
              <w:rPr>
                <w:color w:val="000000"/>
                <w:szCs w:val="20"/>
                <w:lang w:eastAsia="en-US"/>
              </w:rPr>
            </w:pPr>
            <w:r w:rsidRPr="00161C2B">
              <w:rPr>
                <w:color w:val="000000"/>
                <w:szCs w:val="20"/>
                <w:lang w:eastAsia="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30262EED" w14:textId="49AFD405" w:rsidR="00C616D0" w:rsidRPr="00161C2B" w:rsidRDefault="00C616D0" w:rsidP="00C616D0">
            <w:pPr>
              <w:rPr>
                <w:color w:val="000000"/>
                <w:lang w:eastAsia="en-US"/>
              </w:rPr>
            </w:pPr>
            <w:r w:rsidRPr="00335D10">
              <w:rPr>
                <w:lang w:val="en-US" w:eastAsia="en-US"/>
              </w:rPr>
              <w:t>An ability to apply knowledge of mathematics, science and engineering in mining engineering field.</w:t>
            </w:r>
            <w:r w:rsidRPr="00335D10">
              <w:rPr>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3E31775" w14:textId="6774872D" w:rsidR="00C616D0" w:rsidRPr="00C616D0" w:rsidRDefault="00C616D0" w:rsidP="00C616D0">
            <w:pPr>
              <w:jc w:val="center"/>
              <w:rPr>
                <w:szCs w:val="20"/>
              </w:rPr>
            </w:pPr>
            <w:r w:rsidRPr="00C616D0">
              <w:rPr>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A07C9C7" w14:textId="014FEEE9"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14:paraId="17D4D52D" w14:textId="4225F8AB" w:rsidR="00C616D0" w:rsidRPr="00C616D0" w:rsidRDefault="00C616D0" w:rsidP="00C616D0">
            <w:pPr>
              <w:jc w:val="center"/>
              <w:rPr>
                <w:szCs w:val="20"/>
              </w:rPr>
            </w:pPr>
            <w:r w:rsidRPr="00C616D0">
              <w:rPr>
                <w:szCs w:val="20"/>
              </w:rPr>
              <w:t>[  ]</w:t>
            </w:r>
          </w:p>
        </w:tc>
      </w:tr>
      <w:tr w:rsidR="00C616D0" w:rsidRPr="00161C2B" w14:paraId="7C803235" w14:textId="77777777" w:rsidTr="00161C2B">
        <w:tc>
          <w:tcPr>
            <w:tcW w:w="603" w:type="dxa"/>
            <w:tcBorders>
              <w:top w:val="single" w:sz="6" w:space="0" w:color="auto"/>
              <w:left w:val="single" w:sz="12" w:space="0" w:color="auto"/>
              <w:bottom w:val="single" w:sz="6" w:space="0" w:color="auto"/>
              <w:right w:val="single" w:sz="6" w:space="0" w:color="auto"/>
            </w:tcBorders>
            <w:vAlign w:val="center"/>
          </w:tcPr>
          <w:p w14:paraId="1744AFFB" w14:textId="77777777" w:rsidR="00C616D0" w:rsidRPr="00161C2B" w:rsidRDefault="00C616D0" w:rsidP="00C616D0">
            <w:pPr>
              <w:spacing w:line="276" w:lineRule="auto"/>
              <w:jc w:val="center"/>
              <w:rPr>
                <w:color w:val="000000"/>
                <w:szCs w:val="20"/>
                <w:lang w:eastAsia="en-US"/>
              </w:rPr>
            </w:pPr>
            <w:r w:rsidRPr="00161C2B">
              <w:rPr>
                <w:color w:val="000000"/>
                <w:szCs w:val="20"/>
                <w:lang w:eastAsia="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411FF2CC" w14:textId="49F68C5C" w:rsidR="00C616D0" w:rsidRPr="00161C2B" w:rsidRDefault="00C616D0" w:rsidP="00C616D0">
            <w:pPr>
              <w:rPr>
                <w:color w:val="000000"/>
                <w:lang w:eastAsia="en-US"/>
              </w:rPr>
            </w:pPr>
            <w:r w:rsidRPr="00335D10">
              <w:rPr>
                <w:lang w:val="en-US" w:eastAsia="en-US"/>
              </w:rPr>
              <w:t>An ability to identify, formulate and solve mining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14:paraId="01B241F2" w14:textId="264FFD35"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14:paraId="2E989F7B" w14:textId="6BF25E6D"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14:paraId="302AFEDD" w14:textId="4F18F7A4" w:rsidR="00C616D0" w:rsidRPr="00C616D0" w:rsidRDefault="00C616D0" w:rsidP="00C616D0">
            <w:pPr>
              <w:jc w:val="center"/>
              <w:rPr>
                <w:szCs w:val="20"/>
              </w:rPr>
            </w:pPr>
            <w:r w:rsidRPr="00C616D0">
              <w:rPr>
                <w:szCs w:val="20"/>
              </w:rPr>
              <w:t>[  ]</w:t>
            </w:r>
          </w:p>
        </w:tc>
      </w:tr>
      <w:tr w:rsidR="00C616D0" w:rsidRPr="00161C2B" w14:paraId="6230982E" w14:textId="77777777" w:rsidTr="00161C2B">
        <w:tc>
          <w:tcPr>
            <w:tcW w:w="603" w:type="dxa"/>
            <w:tcBorders>
              <w:top w:val="single" w:sz="6" w:space="0" w:color="auto"/>
              <w:left w:val="single" w:sz="12" w:space="0" w:color="auto"/>
              <w:bottom w:val="single" w:sz="6" w:space="0" w:color="auto"/>
              <w:right w:val="single" w:sz="6" w:space="0" w:color="auto"/>
            </w:tcBorders>
            <w:vAlign w:val="center"/>
          </w:tcPr>
          <w:p w14:paraId="5D1317DC" w14:textId="77777777" w:rsidR="00C616D0" w:rsidRPr="00161C2B" w:rsidRDefault="00C616D0" w:rsidP="00C616D0">
            <w:pPr>
              <w:spacing w:line="276" w:lineRule="auto"/>
              <w:jc w:val="center"/>
              <w:rPr>
                <w:color w:val="000000"/>
                <w:szCs w:val="20"/>
                <w:lang w:eastAsia="en-US"/>
              </w:rPr>
            </w:pPr>
            <w:r w:rsidRPr="00161C2B">
              <w:rPr>
                <w:color w:val="000000"/>
                <w:szCs w:val="20"/>
                <w:lang w:eastAsia="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40872F75" w14:textId="73170852" w:rsidR="00C616D0" w:rsidRPr="00161C2B" w:rsidRDefault="00C616D0" w:rsidP="00C616D0">
            <w:pPr>
              <w:rPr>
                <w:color w:val="000000"/>
                <w:lang w:eastAsia="en-US"/>
              </w:rPr>
            </w:pPr>
            <w:r w:rsidRPr="00335D10">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567" w:type="dxa"/>
            <w:tcBorders>
              <w:top w:val="single" w:sz="6" w:space="0" w:color="auto"/>
              <w:left w:val="single" w:sz="6" w:space="0" w:color="auto"/>
              <w:bottom w:val="single" w:sz="6" w:space="0" w:color="auto"/>
              <w:right w:val="single" w:sz="6" w:space="0" w:color="auto"/>
            </w:tcBorders>
            <w:vAlign w:val="center"/>
          </w:tcPr>
          <w:p w14:paraId="1D3481DC" w14:textId="1E29A701"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14:paraId="02668D0C" w14:textId="602F50B7"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14:paraId="333DBAB6" w14:textId="07B5DBEA" w:rsidR="00C616D0" w:rsidRPr="00C616D0" w:rsidRDefault="00C616D0" w:rsidP="00C616D0">
            <w:pPr>
              <w:jc w:val="center"/>
              <w:rPr>
                <w:szCs w:val="20"/>
              </w:rPr>
            </w:pPr>
            <w:r w:rsidRPr="00C616D0">
              <w:rPr>
                <w:szCs w:val="20"/>
              </w:rPr>
              <w:t>[  ]</w:t>
            </w:r>
          </w:p>
        </w:tc>
      </w:tr>
      <w:tr w:rsidR="00C616D0" w:rsidRPr="00161C2B" w14:paraId="72348050" w14:textId="77777777" w:rsidTr="00161C2B">
        <w:tc>
          <w:tcPr>
            <w:tcW w:w="603" w:type="dxa"/>
            <w:tcBorders>
              <w:top w:val="single" w:sz="6" w:space="0" w:color="auto"/>
              <w:left w:val="single" w:sz="12" w:space="0" w:color="auto"/>
              <w:bottom w:val="single" w:sz="6" w:space="0" w:color="auto"/>
              <w:right w:val="single" w:sz="6" w:space="0" w:color="auto"/>
            </w:tcBorders>
            <w:vAlign w:val="center"/>
          </w:tcPr>
          <w:p w14:paraId="7D4B192A" w14:textId="77777777" w:rsidR="00C616D0" w:rsidRPr="00161C2B" w:rsidRDefault="00C616D0" w:rsidP="00C616D0">
            <w:pPr>
              <w:spacing w:line="276" w:lineRule="auto"/>
              <w:jc w:val="center"/>
              <w:rPr>
                <w:color w:val="000000"/>
                <w:szCs w:val="20"/>
                <w:lang w:eastAsia="en-US"/>
              </w:rPr>
            </w:pPr>
            <w:r w:rsidRPr="00161C2B">
              <w:rPr>
                <w:color w:val="000000"/>
                <w:szCs w:val="20"/>
                <w:lang w:eastAsia="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45115525" w14:textId="089D8163" w:rsidR="00C616D0" w:rsidRPr="00161C2B" w:rsidRDefault="00C616D0" w:rsidP="00C616D0">
            <w:pPr>
              <w:rPr>
                <w:color w:val="000000"/>
                <w:lang w:eastAsia="en-US"/>
              </w:rPr>
            </w:pPr>
            <w:r w:rsidRPr="00335D10">
              <w:rPr>
                <w:lang w:val="en-US" w:eastAsia="en-US"/>
              </w:rPr>
              <w:t>An ability to use the techniques, skills, and modern engineering tools necessary for mining engineering practice.</w:t>
            </w:r>
          </w:p>
        </w:tc>
        <w:tc>
          <w:tcPr>
            <w:tcW w:w="567" w:type="dxa"/>
            <w:tcBorders>
              <w:top w:val="single" w:sz="6" w:space="0" w:color="auto"/>
              <w:left w:val="single" w:sz="6" w:space="0" w:color="auto"/>
              <w:bottom w:val="single" w:sz="6" w:space="0" w:color="auto"/>
              <w:right w:val="single" w:sz="6" w:space="0" w:color="auto"/>
            </w:tcBorders>
            <w:vAlign w:val="center"/>
          </w:tcPr>
          <w:p w14:paraId="44FC5411" w14:textId="17207048"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14:paraId="1F31F209" w14:textId="5552B574" w:rsidR="00C616D0" w:rsidRPr="00C616D0" w:rsidRDefault="00C616D0" w:rsidP="00C616D0">
            <w:pPr>
              <w:jc w:val="center"/>
              <w:rPr>
                <w:szCs w:val="20"/>
              </w:rPr>
            </w:pPr>
            <w:r w:rsidRPr="00C616D0">
              <w:rPr>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A1EFF49" w14:textId="629D05FB" w:rsidR="00C616D0" w:rsidRPr="00C616D0" w:rsidRDefault="00C616D0" w:rsidP="00C616D0">
            <w:pPr>
              <w:jc w:val="center"/>
              <w:rPr>
                <w:szCs w:val="20"/>
              </w:rPr>
            </w:pPr>
            <w:r w:rsidRPr="00C616D0">
              <w:rPr>
                <w:szCs w:val="20"/>
              </w:rPr>
              <w:t>[  ]</w:t>
            </w:r>
          </w:p>
        </w:tc>
      </w:tr>
      <w:tr w:rsidR="00C616D0" w:rsidRPr="00161C2B" w14:paraId="36BB34AD" w14:textId="77777777" w:rsidTr="00161C2B">
        <w:tc>
          <w:tcPr>
            <w:tcW w:w="603" w:type="dxa"/>
            <w:tcBorders>
              <w:top w:val="single" w:sz="6" w:space="0" w:color="auto"/>
              <w:left w:val="single" w:sz="12" w:space="0" w:color="auto"/>
              <w:bottom w:val="single" w:sz="6" w:space="0" w:color="auto"/>
              <w:right w:val="single" w:sz="6" w:space="0" w:color="auto"/>
            </w:tcBorders>
            <w:vAlign w:val="center"/>
          </w:tcPr>
          <w:p w14:paraId="632B735F" w14:textId="77777777" w:rsidR="00C616D0" w:rsidRPr="00161C2B" w:rsidRDefault="00C616D0" w:rsidP="00C616D0">
            <w:pPr>
              <w:spacing w:line="276" w:lineRule="auto"/>
              <w:jc w:val="center"/>
              <w:rPr>
                <w:color w:val="000000"/>
                <w:szCs w:val="20"/>
                <w:lang w:eastAsia="en-US"/>
              </w:rPr>
            </w:pPr>
            <w:r w:rsidRPr="00161C2B">
              <w:rPr>
                <w:color w:val="000000"/>
                <w:szCs w:val="20"/>
                <w:lang w:eastAsia="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14F5FC86" w14:textId="57CB92A8" w:rsidR="00C616D0" w:rsidRPr="00161C2B" w:rsidRDefault="00C616D0" w:rsidP="00C616D0">
            <w:pPr>
              <w:rPr>
                <w:color w:val="000000"/>
                <w:lang w:eastAsia="en-US"/>
              </w:rPr>
            </w:pPr>
            <w:r w:rsidRPr="00335D10">
              <w:rPr>
                <w:lang w:val="en-US" w:eastAsia="en-US"/>
              </w:rPr>
              <w:t>An ability to design and conduct experiments, as well as to analyze and interpret data related to mining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14:paraId="3BE56191" w14:textId="1C77399A"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14:paraId="69DCDD0D" w14:textId="2D00A547"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14:paraId="591932B5" w14:textId="57561041" w:rsidR="00C616D0" w:rsidRPr="00C616D0" w:rsidRDefault="00C616D0" w:rsidP="00C616D0">
            <w:pPr>
              <w:jc w:val="center"/>
              <w:rPr>
                <w:szCs w:val="20"/>
              </w:rPr>
            </w:pPr>
            <w:r w:rsidRPr="00C616D0">
              <w:rPr>
                <w:szCs w:val="20"/>
              </w:rPr>
              <w:t>[  ]</w:t>
            </w:r>
          </w:p>
        </w:tc>
      </w:tr>
      <w:tr w:rsidR="00C616D0" w:rsidRPr="00161C2B" w14:paraId="4D783C4D" w14:textId="77777777" w:rsidTr="00161C2B">
        <w:tc>
          <w:tcPr>
            <w:tcW w:w="603" w:type="dxa"/>
            <w:tcBorders>
              <w:top w:val="single" w:sz="6" w:space="0" w:color="auto"/>
              <w:left w:val="single" w:sz="12" w:space="0" w:color="auto"/>
              <w:bottom w:val="single" w:sz="6" w:space="0" w:color="auto"/>
              <w:right w:val="single" w:sz="6" w:space="0" w:color="auto"/>
            </w:tcBorders>
            <w:vAlign w:val="center"/>
          </w:tcPr>
          <w:p w14:paraId="46E0B267" w14:textId="77777777" w:rsidR="00C616D0" w:rsidRPr="00161C2B" w:rsidRDefault="00C616D0" w:rsidP="00C616D0">
            <w:pPr>
              <w:spacing w:line="276" w:lineRule="auto"/>
              <w:jc w:val="center"/>
              <w:rPr>
                <w:color w:val="000000"/>
                <w:szCs w:val="20"/>
                <w:lang w:eastAsia="en-US"/>
              </w:rPr>
            </w:pPr>
            <w:r w:rsidRPr="00161C2B">
              <w:rPr>
                <w:color w:val="000000"/>
                <w:szCs w:val="20"/>
                <w:lang w:eastAsia="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3529064A" w14:textId="48677FCF" w:rsidR="00C616D0" w:rsidRPr="00161C2B" w:rsidRDefault="00C616D0" w:rsidP="00C616D0">
            <w:pPr>
              <w:rPr>
                <w:color w:val="000000"/>
                <w:lang w:eastAsia="en-US"/>
              </w:rPr>
            </w:pPr>
            <w:r w:rsidRPr="00335D10">
              <w:rPr>
                <w:lang w:val="en-US" w:eastAsia="en-US"/>
              </w:rPr>
              <w:t>An ability to function individually and as a team member in inter- or multi-disciplines.</w:t>
            </w:r>
          </w:p>
        </w:tc>
        <w:tc>
          <w:tcPr>
            <w:tcW w:w="567" w:type="dxa"/>
            <w:tcBorders>
              <w:top w:val="single" w:sz="6" w:space="0" w:color="auto"/>
              <w:left w:val="single" w:sz="6" w:space="0" w:color="auto"/>
              <w:bottom w:val="single" w:sz="6" w:space="0" w:color="auto"/>
              <w:right w:val="single" w:sz="6" w:space="0" w:color="auto"/>
            </w:tcBorders>
            <w:vAlign w:val="center"/>
          </w:tcPr>
          <w:p w14:paraId="01E31BCE" w14:textId="578B85AC"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14:paraId="00AE55ED" w14:textId="2DDCE078"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14:paraId="3B231F65" w14:textId="69A06ACF" w:rsidR="00C616D0" w:rsidRPr="00C616D0" w:rsidRDefault="00C616D0" w:rsidP="00C616D0">
            <w:pPr>
              <w:jc w:val="center"/>
              <w:rPr>
                <w:szCs w:val="20"/>
              </w:rPr>
            </w:pPr>
            <w:r w:rsidRPr="00C616D0">
              <w:rPr>
                <w:szCs w:val="20"/>
              </w:rPr>
              <w:t>[  ]</w:t>
            </w:r>
          </w:p>
        </w:tc>
      </w:tr>
      <w:tr w:rsidR="00C616D0" w:rsidRPr="00161C2B" w14:paraId="1785D46E" w14:textId="77777777" w:rsidTr="00161C2B">
        <w:tc>
          <w:tcPr>
            <w:tcW w:w="603" w:type="dxa"/>
            <w:tcBorders>
              <w:top w:val="single" w:sz="6" w:space="0" w:color="auto"/>
              <w:left w:val="single" w:sz="12" w:space="0" w:color="auto"/>
              <w:bottom w:val="single" w:sz="6" w:space="0" w:color="auto"/>
              <w:right w:val="single" w:sz="6" w:space="0" w:color="auto"/>
            </w:tcBorders>
            <w:vAlign w:val="center"/>
          </w:tcPr>
          <w:p w14:paraId="18AE422C" w14:textId="77777777" w:rsidR="00C616D0" w:rsidRPr="00161C2B" w:rsidRDefault="00C616D0" w:rsidP="00C616D0">
            <w:pPr>
              <w:spacing w:line="276" w:lineRule="auto"/>
              <w:jc w:val="center"/>
              <w:rPr>
                <w:color w:val="000000"/>
                <w:szCs w:val="20"/>
                <w:lang w:eastAsia="en-US"/>
              </w:rPr>
            </w:pPr>
            <w:r w:rsidRPr="00161C2B">
              <w:rPr>
                <w:color w:val="000000"/>
                <w:szCs w:val="20"/>
                <w:lang w:eastAsia="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702D508C" w14:textId="7E777E50" w:rsidR="00C616D0" w:rsidRPr="00161C2B" w:rsidRDefault="00C616D0" w:rsidP="00C616D0">
            <w:pPr>
              <w:rPr>
                <w:color w:val="000000"/>
                <w:lang w:eastAsia="en-US"/>
              </w:rPr>
            </w:pPr>
            <w:r w:rsidRPr="00335D10">
              <w:rPr>
                <w:lang w:val="en-US" w:eastAsia="en-US"/>
              </w:rPr>
              <w:t>An ability to communicate in written and oral forms in Turkish/English.</w:t>
            </w:r>
          </w:p>
        </w:tc>
        <w:tc>
          <w:tcPr>
            <w:tcW w:w="567" w:type="dxa"/>
            <w:tcBorders>
              <w:top w:val="single" w:sz="6" w:space="0" w:color="auto"/>
              <w:left w:val="single" w:sz="6" w:space="0" w:color="auto"/>
              <w:bottom w:val="single" w:sz="6" w:space="0" w:color="auto"/>
              <w:right w:val="single" w:sz="6" w:space="0" w:color="auto"/>
            </w:tcBorders>
            <w:vAlign w:val="center"/>
          </w:tcPr>
          <w:p w14:paraId="1577FE67" w14:textId="3D1990BB"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14:paraId="37676C7E" w14:textId="4F4C5575"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14:paraId="15B9E4A9" w14:textId="24C8D47E" w:rsidR="00C616D0" w:rsidRPr="00C616D0" w:rsidRDefault="00C616D0" w:rsidP="00C616D0">
            <w:pPr>
              <w:jc w:val="center"/>
              <w:rPr>
                <w:szCs w:val="20"/>
              </w:rPr>
            </w:pPr>
            <w:r w:rsidRPr="00C616D0">
              <w:rPr>
                <w:szCs w:val="20"/>
              </w:rPr>
              <w:t>[  ]</w:t>
            </w:r>
          </w:p>
        </w:tc>
      </w:tr>
      <w:tr w:rsidR="00C616D0" w:rsidRPr="00161C2B" w14:paraId="4A9D0ABD" w14:textId="77777777" w:rsidTr="00161C2B">
        <w:tc>
          <w:tcPr>
            <w:tcW w:w="603" w:type="dxa"/>
            <w:tcBorders>
              <w:top w:val="single" w:sz="6" w:space="0" w:color="auto"/>
              <w:left w:val="single" w:sz="12" w:space="0" w:color="auto"/>
              <w:bottom w:val="single" w:sz="6" w:space="0" w:color="auto"/>
              <w:right w:val="single" w:sz="6" w:space="0" w:color="auto"/>
            </w:tcBorders>
            <w:vAlign w:val="center"/>
          </w:tcPr>
          <w:p w14:paraId="043339CF" w14:textId="77777777" w:rsidR="00C616D0" w:rsidRPr="00161C2B" w:rsidRDefault="00C616D0" w:rsidP="00C616D0">
            <w:pPr>
              <w:spacing w:line="276" w:lineRule="auto"/>
              <w:jc w:val="center"/>
              <w:rPr>
                <w:color w:val="000000"/>
                <w:szCs w:val="20"/>
                <w:lang w:eastAsia="en-US"/>
              </w:rPr>
            </w:pPr>
            <w:r w:rsidRPr="00161C2B">
              <w:rPr>
                <w:color w:val="000000"/>
                <w:szCs w:val="20"/>
                <w:lang w:eastAsia="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C3D765E" w14:textId="2D4C0824" w:rsidR="00C616D0" w:rsidRPr="00161C2B" w:rsidRDefault="00C616D0" w:rsidP="00C616D0">
            <w:pPr>
              <w:rPr>
                <w:color w:val="000000"/>
                <w:lang w:eastAsia="en-US"/>
              </w:rPr>
            </w:pPr>
            <w:r w:rsidRPr="00335D10">
              <w:rPr>
                <w:lang w:val="en-US" w:eastAsia="en-US"/>
              </w:rPr>
              <w:t>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1CF2C885" w14:textId="03D790AF"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14:paraId="29035E06" w14:textId="57C31AF9"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14:paraId="013ADF81" w14:textId="35F3276E" w:rsidR="00C616D0" w:rsidRPr="00C616D0" w:rsidRDefault="00C616D0" w:rsidP="00C616D0">
            <w:pPr>
              <w:jc w:val="center"/>
              <w:rPr>
                <w:szCs w:val="20"/>
              </w:rPr>
            </w:pPr>
            <w:r w:rsidRPr="00C616D0">
              <w:rPr>
                <w:szCs w:val="20"/>
              </w:rPr>
              <w:t>[  ]</w:t>
            </w:r>
          </w:p>
        </w:tc>
      </w:tr>
      <w:tr w:rsidR="00C616D0" w:rsidRPr="00161C2B" w14:paraId="640D89F6" w14:textId="77777777" w:rsidTr="00161C2B">
        <w:tc>
          <w:tcPr>
            <w:tcW w:w="603" w:type="dxa"/>
            <w:tcBorders>
              <w:top w:val="single" w:sz="6" w:space="0" w:color="auto"/>
              <w:left w:val="single" w:sz="12" w:space="0" w:color="auto"/>
              <w:bottom w:val="single" w:sz="6" w:space="0" w:color="auto"/>
              <w:right w:val="single" w:sz="6" w:space="0" w:color="auto"/>
            </w:tcBorders>
            <w:vAlign w:val="center"/>
          </w:tcPr>
          <w:p w14:paraId="05B1DB51" w14:textId="77777777" w:rsidR="00C616D0" w:rsidRPr="00161C2B" w:rsidRDefault="00C616D0" w:rsidP="00C616D0">
            <w:pPr>
              <w:spacing w:line="276" w:lineRule="auto"/>
              <w:jc w:val="center"/>
              <w:rPr>
                <w:color w:val="000000"/>
                <w:szCs w:val="20"/>
                <w:lang w:eastAsia="en-US"/>
              </w:rPr>
            </w:pPr>
            <w:r w:rsidRPr="00161C2B">
              <w:rPr>
                <w:color w:val="000000"/>
                <w:szCs w:val="20"/>
                <w:lang w:eastAsia="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13376B86" w14:textId="4DB098CC" w:rsidR="00C616D0" w:rsidRPr="00161C2B" w:rsidRDefault="00C616D0" w:rsidP="00C616D0">
            <w:pPr>
              <w:rPr>
                <w:color w:val="000000"/>
                <w:lang w:eastAsia="en-US"/>
              </w:rPr>
            </w:pPr>
            <w:r w:rsidRPr="00335D10">
              <w:rPr>
                <w:lang w:val="en-US" w:eastAsia="en-US"/>
              </w:rPr>
              <w:t>An understanding of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5024B6E4" w14:textId="487B8F6F"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14:paraId="2B89200C" w14:textId="28B8E511"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14:paraId="469F3052" w14:textId="14DCFCB4" w:rsidR="00C616D0" w:rsidRPr="00C616D0" w:rsidRDefault="00C616D0" w:rsidP="00C616D0">
            <w:pPr>
              <w:jc w:val="center"/>
              <w:rPr>
                <w:szCs w:val="20"/>
              </w:rPr>
            </w:pPr>
            <w:r w:rsidRPr="00C616D0">
              <w:rPr>
                <w:szCs w:val="20"/>
              </w:rPr>
              <w:t>[  ]</w:t>
            </w:r>
          </w:p>
        </w:tc>
      </w:tr>
      <w:tr w:rsidR="00C616D0" w:rsidRPr="00161C2B" w14:paraId="724F2EC8" w14:textId="77777777" w:rsidTr="00161C2B">
        <w:tc>
          <w:tcPr>
            <w:tcW w:w="603" w:type="dxa"/>
            <w:tcBorders>
              <w:top w:val="single" w:sz="6" w:space="0" w:color="auto"/>
              <w:left w:val="single" w:sz="12" w:space="0" w:color="auto"/>
              <w:bottom w:val="single" w:sz="6" w:space="0" w:color="auto"/>
              <w:right w:val="single" w:sz="6" w:space="0" w:color="auto"/>
            </w:tcBorders>
            <w:vAlign w:val="center"/>
          </w:tcPr>
          <w:p w14:paraId="767289D7" w14:textId="77777777" w:rsidR="00C616D0" w:rsidRPr="00161C2B" w:rsidRDefault="00C616D0" w:rsidP="00C616D0">
            <w:pPr>
              <w:spacing w:line="276" w:lineRule="auto"/>
              <w:jc w:val="center"/>
              <w:rPr>
                <w:color w:val="000000"/>
                <w:szCs w:val="20"/>
                <w:lang w:eastAsia="en-US"/>
              </w:rPr>
            </w:pPr>
            <w:r w:rsidRPr="00161C2B">
              <w:rPr>
                <w:color w:val="000000"/>
                <w:szCs w:val="20"/>
                <w:lang w:eastAsia="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31EF764" w14:textId="33DDD145" w:rsidR="00C616D0" w:rsidRPr="00161C2B" w:rsidRDefault="00C616D0" w:rsidP="00C616D0">
            <w:pPr>
              <w:rPr>
                <w:color w:val="000000"/>
                <w:lang w:eastAsia="en-US"/>
              </w:rPr>
            </w:pPr>
            <w:r w:rsidRPr="00335D10">
              <w:rPr>
                <w:lang w:val="en-US" w:eastAsia="en-US"/>
              </w:rPr>
              <w:t>Awareness of project, risk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14:paraId="76057B96" w14:textId="0DD28875"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14:paraId="4B63158A" w14:textId="3231AB08"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14:paraId="333E2647" w14:textId="273BB3DA" w:rsidR="00C616D0" w:rsidRPr="00C616D0" w:rsidRDefault="00C616D0" w:rsidP="00C616D0">
            <w:pPr>
              <w:jc w:val="center"/>
              <w:rPr>
                <w:szCs w:val="20"/>
              </w:rPr>
            </w:pPr>
            <w:r w:rsidRPr="00C616D0">
              <w:rPr>
                <w:szCs w:val="20"/>
              </w:rPr>
              <w:t>[  ]</w:t>
            </w:r>
          </w:p>
        </w:tc>
      </w:tr>
      <w:tr w:rsidR="00C616D0" w:rsidRPr="00161C2B" w14:paraId="129DC6D8" w14:textId="77777777" w:rsidTr="00161C2B">
        <w:tc>
          <w:tcPr>
            <w:tcW w:w="603" w:type="dxa"/>
            <w:tcBorders>
              <w:top w:val="single" w:sz="6" w:space="0" w:color="auto"/>
              <w:left w:val="single" w:sz="12" w:space="0" w:color="auto"/>
              <w:bottom w:val="single" w:sz="6" w:space="0" w:color="auto"/>
              <w:right w:val="single" w:sz="6" w:space="0" w:color="auto"/>
            </w:tcBorders>
            <w:vAlign w:val="center"/>
          </w:tcPr>
          <w:p w14:paraId="62C2A950" w14:textId="77777777" w:rsidR="00C616D0" w:rsidRPr="00161C2B" w:rsidRDefault="00C616D0" w:rsidP="00C616D0">
            <w:pPr>
              <w:spacing w:line="276" w:lineRule="auto"/>
              <w:jc w:val="center"/>
              <w:rPr>
                <w:color w:val="000000"/>
                <w:szCs w:val="20"/>
                <w:lang w:eastAsia="en-US"/>
              </w:rPr>
            </w:pPr>
            <w:r w:rsidRPr="00161C2B">
              <w:rPr>
                <w:color w:val="000000"/>
                <w:szCs w:val="20"/>
                <w:lang w:eastAsia="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0E6493D" w14:textId="4CD959FB" w:rsidR="00C616D0" w:rsidRPr="00161C2B" w:rsidRDefault="00C616D0" w:rsidP="00C616D0">
            <w:pPr>
              <w:rPr>
                <w:color w:val="000000"/>
                <w:lang w:eastAsia="en-US"/>
              </w:rPr>
            </w:pPr>
            <w:r w:rsidRPr="00335D10">
              <w:rPr>
                <w:lang w:val="en-US" w:eastAsia="en-US"/>
              </w:rPr>
              <w:t>The broad education necessary to understand the impact of mining engineering solutions in a global, economic, environmental, legal and societal context.</w:t>
            </w:r>
          </w:p>
        </w:tc>
        <w:tc>
          <w:tcPr>
            <w:tcW w:w="567" w:type="dxa"/>
            <w:tcBorders>
              <w:top w:val="single" w:sz="6" w:space="0" w:color="auto"/>
              <w:left w:val="single" w:sz="6" w:space="0" w:color="auto"/>
              <w:bottom w:val="single" w:sz="6" w:space="0" w:color="auto"/>
              <w:right w:val="single" w:sz="6" w:space="0" w:color="auto"/>
            </w:tcBorders>
            <w:vAlign w:val="center"/>
          </w:tcPr>
          <w:p w14:paraId="7D948791" w14:textId="2A2DFF65" w:rsidR="00C616D0" w:rsidRPr="00C616D0" w:rsidRDefault="00C616D0" w:rsidP="00C616D0">
            <w:pPr>
              <w:jc w:val="center"/>
              <w:rPr>
                <w:szCs w:val="20"/>
              </w:rPr>
            </w:pPr>
            <w:r w:rsidRPr="00C616D0">
              <w:rPr>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14:paraId="4621C0C8" w14:textId="0B38F295" w:rsidR="00C616D0" w:rsidRPr="00C616D0" w:rsidRDefault="00C616D0" w:rsidP="00C616D0">
            <w:pPr>
              <w:jc w:val="center"/>
              <w:rPr>
                <w:szCs w:val="20"/>
              </w:rPr>
            </w:pPr>
            <w:r w:rsidRPr="00C616D0">
              <w:rPr>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7EDA348" w14:textId="73F0D8D8" w:rsidR="00C616D0" w:rsidRPr="00C616D0" w:rsidRDefault="00C616D0" w:rsidP="00C616D0">
            <w:pPr>
              <w:jc w:val="center"/>
              <w:rPr>
                <w:szCs w:val="20"/>
              </w:rPr>
            </w:pPr>
            <w:r w:rsidRPr="00C616D0">
              <w:rPr>
                <w:szCs w:val="20"/>
              </w:rPr>
              <w:t>[  ]</w:t>
            </w:r>
          </w:p>
        </w:tc>
      </w:tr>
      <w:tr w:rsidR="00161C2B" w:rsidRPr="00161C2B" w14:paraId="7DB77D7F" w14:textId="77777777" w:rsidTr="00161C2B">
        <w:tc>
          <w:tcPr>
            <w:tcW w:w="9889" w:type="dxa"/>
            <w:gridSpan w:val="5"/>
            <w:tcBorders>
              <w:top w:val="single" w:sz="6" w:space="0" w:color="auto"/>
              <w:left w:val="single" w:sz="12" w:space="0" w:color="auto"/>
              <w:bottom w:val="single" w:sz="12" w:space="0" w:color="auto"/>
              <w:right w:val="single" w:sz="12" w:space="0" w:color="auto"/>
            </w:tcBorders>
            <w:vAlign w:val="center"/>
          </w:tcPr>
          <w:p w14:paraId="49E1FD19" w14:textId="3EABCE96" w:rsidR="00161C2B" w:rsidRPr="00161C2B" w:rsidRDefault="00161C2B" w:rsidP="00161C2B">
            <w:pPr>
              <w:jc w:val="both"/>
              <w:rPr>
                <w:szCs w:val="20"/>
              </w:rPr>
            </w:pPr>
            <w:r w:rsidRPr="00161C2B">
              <w:rPr>
                <w:b/>
                <w:szCs w:val="20"/>
              </w:rPr>
              <w:t>1</w:t>
            </w:r>
            <w:r w:rsidRPr="00161C2B">
              <w:rPr>
                <w:szCs w:val="20"/>
              </w:rPr>
              <w:t>:</w:t>
            </w:r>
            <w:r w:rsidR="00C80DEC">
              <w:rPr>
                <w:szCs w:val="20"/>
              </w:rPr>
              <w:t>Low Contribution</w:t>
            </w:r>
            <w:r>
              <w:rPr>
                <w:szCs w:val="20"/>
              </w:rPr>
              <w:tab/>
            </w:r>
            <w:r>
              <w:rPr>
                <w:szCs w:val="20"/>
              </w:rPr>
              <w:tab/>
            </w:r>
            <w:r w:rsidRPr="00161C2B">
              <w:rPr>
                <w:b/>
                <w:szCs w:val="20"/>
              </w:rPr>
              <w:t>2</w:t>
            </w:r>
            <w:r w:rsidRPr="00161C2B">
              <w:rPr>
                <w:szCs w:val="20"/>
              </w:rPr>
              <w:t>:</w:t>
            </w:r>
            <w:r w:rsidR="00C80DEC">
              <w:rPr>
                <w:szCs w:val="20"/>
              </w:rPr>
              <w:t>Medium contribution</w:t>
            </w:r>
            <w:r>
              <w:rPr>
                <w:szCs w:val="20"/>
              </w:rPr>
              <w:tab/>
            </w:r>
            <w:r w:rsidRPr="00161C2B">
              <w:rPr>
                <w:b/>
                <w:szCs w:val="20"/>
              </w:rPr>
              <w:t>3</w:t>
            </w:r>
            <w:r w:rsidRPr="00161C2B">
              <w:rPr>
                <w:szCs w:val="20"/>
              </w:rPr>
              <w:t>:</w:t>
            </w:r>
            <w:r w:rsidR="00C80DEC">
              <w:rPr>
                <w:szCs w:val="20"/>
              </w:rPr>
              <w:t>High contribution</w:t>
            </w:r>
          </w:p>
        </w:tc>
      </w:tr>
    </w:tbl>
    <w:p w14:paraId="0356740A" w14:textId="77777777" w:rsidR="00161C2B" w:rsidRDefault="00161C2B" w:rsidP="00161C2B"/>
    <w:p w14:paraId="26AE63B3" w14:textId="02490EB7" w:rsidR="00161C2B" w:rsidRPr="00CC2DE6" w:rsidRDefault="00C80DEC" w:rsidP="00CC2DE6">
      <w:pPr>
        <w:spacing w:line="360" w:lineRule="auto"/>
      </w:pPr>
      <w:r>
        <w:rPr>
          <w:b/>
        </w:rPr>
        <w:t>Prepared By</w:t>
      </w:r>
      <w:r w:rsidR="00161C2B" w:rsidRPr="00CC2DE6">
        <w:rPr>
          <w:b/>
        </w:rPr>
        <w:t>:</w:t>
      </w:r>
      <w:r w:rsidR="00161C2B" w:rsidRPr="00CC2DE6">
        <w:t xml:space="preserve"> </w:t>
      </w:r>
    </w:p>
    <w:p w14:paraId="0B33891F" w14:textId="17DD3A1B" w:rsidR="00161C2B" w:rsidRDefault="00C80DEC" w:rsidP="00CC2DE6">
      <w:pPr>
        <w:tabs>
          <w:tab w:val="left" w:pos="7800"/>
        </w:tabs>
      </w:pPr>
      <w:r>
        <w:rPr>
          <w:b/>
        </w:rPr>
        <w:t>Signature(s)</w:t>
      </w:r>
      <w:r w:rsidR="00161C2B" w:rsidRPr="00CC2DE6">
        <w:t>:</w:t>
      </w:r>
    </w:p>
    <w:p w14:paraId="53201B7D" w14:textId="77777777" w:rsidR="00161C2B" w:rsidRPr="00CC2DE6" w:rsidRDefault="00161C2B" w:rsidP="00CC2DE6">
      <w:pPr>
        <w:tabs>
          <w:tab w:val="left" w:pos="7800"/>
        </w:tabs>
        <w:rPr>
          <w:b/>
        </w:rPr>
      </w:pPr>
    </w:p>
    <w:p w14:paraId="11CB7137" w14:textId="65FDA8A4" w:rsidR="00161C2B" w:rsidRPr="00CC2DE6" w:rsidRDefault="00161C2B" w:rsidP="00CC2DE6">
      <w:pPr>
        <w:tabs>
          <w:tab w:val="left" w:pos="7088"/>
        </w:tabs>
      </w:pPr>
      <w:r w:rsidRPr="00CC2DE6">
        <w:rPr>
          <w:b/>
        </w:rPr>
        <w:tab/>
      </w:r>
      <w:r w:rsidR="00C80DEC">
        <w:rPr>
          <w:b/>
        </w:rPr>
        <w:t>Date</w:t>
      </w:r>
      <w:r w:rsidRPr="00CC2DE6">
        <w:rPr>
          <w:b/>
        </w:rPr>
        <w:t>:</w:t>
      </w:r>
      <w:r w:rsidRPr="00CC2DE6">
        <w:t xml:space="preserve"> </w:t>
      </w:r>
    </w:p>
    <w:p w14:paraId="44C3068C" w14:textId="77777777" w:rsidR="00161C2B" w:rsidRDefault="00161C2B" w:rsidP="00161C2B"/>
    <w:p w14:paraId="08DF1236" w14:textId="77777777" w:rsidR="00161C2B" w:rsidRDefault="00161C2B" w:rsidP="00161C2B">
      <w:pPr>
        <w:sectPr w:rsidR="00161C2B"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161C2B" w14:paraId="2D27025B" w14:textId="77777777" w:rsidTr="00CC2DE6">
        <w:trPr>
          <w:jc w:val="center"/>
        </w:trPr>
        <w:tc>
          <w:tcPr>
            <w:tcW w:w="641" w:type="pct"/>
            <w:vAlign w:val="center"/>
          </w:tcPr>
          <w:p w14:paraId="70CA63ED" w14:textId="77777777" w:rsidR="00161C2B" w:rsidRDefault="00161C2B" w:rsidP="00231FD0">
            <w:r>
              <w:rPr>
                <w:noProof/>
              </w:rPr>
              <w:lastRenderedPageBreak/>
              <w:drawing>
                <wp:inline distT="0" distB="0" distL="0" distR="0" wp14:anchorId="31EB851B" wp14:editId="335E2963">
                  <wp:extent cx="648000" cy="648000"/>
                  <wp:effectExtent l="0" t="0" r="0" b="0"/>
                  <wp:docPr id="71" name="Resim 7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F6871C9" w14:textId="1BBC9486" w:rsidR="00161C2B" w:rsidRPr="00A24FA3" w:rsidRDefault="005876D1" w:rsidP="001125F8">
            <w:pPr>
              <w:pStyle w:val="Giri"/>
            </w:pPr>
            <w:r>
              <w:t>ESOGU Faculty of Engineering and Architecture</w:t>
            </w:r>
            <w:r w:rsidR="00161C2B" w:rsidRPr="00A24FA3">
              <w:t xml:space="preserve"> </w:t>
            </w:r>
          </w:p>
          <w:p w14:paraId="04E1FB13" w14:textId="06DF20C3" w:rsidR="00161C2B" w:rsidRPr="00A24FA3" w:rsidRDefault="000A3C91" w:rsidP="001125F8">
            <w:pPr>
              <w:pStyle w:val="Giri"/>
            </w:pPr>
            <w:r>
              <w:t>Mining Engineering Department</w:t>
            </w:r>
          </w:p>
          <w:p w14:paraId="6C69AD37" w14:textId="74551FC7" w:rsidR="00161C2B" w:rsidRDefault="00C83A48" w:rsidP="001125F8">
            <w:pPr>
              <w:pStyle w:val="Giri"/>
            </w:pPr>
            <w:r>
              <w:t>Course Information Form</w:t>
            </w:r>
          </w:p>
        </w:tc>
      </w:tr>
    </w:tbl>
    <w:p w14:paraId="4C921BC6" w14:textId="090ACD39" w:rsidR="00161C2B" w:rsidRDefault="00C616D0" w:rsidP="00A9466D">
      <w:pPr>
        <w:pStyle w:val="Balk1"/>
      </w:pPr>
      <w:bookmarkStart w:id="86" w:name="_Ref128499080"/>
      <w:r>
        <w:t>Modelling in Mineral Processing</w:t>
      </w:r>
      <w:bookmarkEnd w:id="8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616D0" w:rsidRPr="007E48ED" w14:paraId="22F65E62" w14:textId="77777777" w:rsidTr="00E05F9F">
        <w:tc>
          <w:tcPr>
            <w:tcW w:w="877" w:type="pct"/>
            <w:vAlign w:val="center"/>
          </w:tcPr>
          <w:p w14:paraId="30CA388F" w14:textId="77777777" w:rsidR="00C616D0" w:rsidRPr="007E48ED" w:rsidRDefault="00C616D0" w:rsidP="00C83A48">
            <w:pPr>
              <w:outlineLvl w:val="0"/>
              <w:rPr>
                <w:b/>
                <w:szCs w:val="20"/>
              </w:rPr>
            </w:pPr>
            <w:r>
              <w:rPr>
                <w:b/>
                <w:szCs w:val="20"/>
              </w:rPr>
              <w:t>COURSE CODE</w:t>
            </w:r>
          </w:p>
        </w:tc>
        <w:tc>
          <w:tcPr>
            <w:tcW w:w="738" w:type="pct"/>
            <w:vAlign w:val="center"/>
          </w:tcPr>
          <w:p w14:paraId="58E8839D" w14:textId="7C71BFA8" w:rsidR="00C616D0" w:rsidRPr="007E48ED" w:rsidRDefault="00C616D0" w:rsidP="00C83A48">
            <w:pPr>
              <w:outlineLvl w:val="0"/>
              <w:rPr>
                <w:color w:val="000000"/>
                <w:szCs w:val="20"/>
              </w:rPr>
            </w:pPr>
            <w:r>
              <w:rPr>
                <w:color w:val="000000"/>
                <w:szCs w:val="20"/>
              </w:rPr>
              <w:t>151717637</w:t>
            </w:r>
          </w:p>
        </w:tc>
        <w:tc>
          <w:tcPr>
            <w:tcW w:w="1032" w:type="pct"/>
            <w:vAlign w:val="center"/>
          </w:tcPr>
          <w:p w14:paraId="6B0E0AAE" w14:textId="77777777" w:rsidR="00C616D0" w:rsidRPr="007E48ED" w:rsidRDefault="00C616D0" w:rsidP="00C83A48">
            <w:pPr>
              <w:outlineLvl w:val="0"/>
              <w:rPr>
                <w:b/>
                <w:szCs w:val="20"/>
              </w:rPr>
            </w:pPr>
            <w:r>
              <w:rPr>
                <w:b/>
                <w:szCs w:val="20"/>
              </w:rPr>
              <w:t>COURSE NAME</w:t>
            </w:r>
          </w:p>
        </w:tc>
        <w:tc>
          <w:tcPr>
            <w:tcW w:w="2352" w:type="pct"/>
          </w:tcPr>
          <w:p w14:paraId="14BC9D97" w14:textId="667E4611" w:rsidR="00C616D0" w:rsidRPr="007E48ED" w:rsidRDefault="00C616D0" w:rsidP="00C83A48">
            <w:pPr>
              <w:rPr>
                <w:szCs w:val="20"/>
              </w:rPr>
            </w:pPr>
            <w:r>
              <w:rPr>
                <w:szCs w:val="20"/>
              </w:rPr>
              <w:t>Modelling in Mineral Processing</w:t>
            </w:r>
          </w:p>
        </w:tc>
      </w:tr>
    </w:tbl>
    <w:p w14:paraId="608F95BD" w14:textId="77777777" w:rsidR="00C616D0" w:rsidRPr="004273C5" w:rsidRDefault="00C616D0"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C616D0" w:rsidRPr="007E48ED" w14:paraId="225E3121"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F706014" w14:textId="77777777" w:rsidR="00C616D0" w:rsidRPr="007E48ED" w:rsidRDefault="00C616D0"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522D91A" w14:textId="77777777" w:rsidR="00C616D0" w:rsidRPr="007E48ED" w:rsidRDefault="00C616D0"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4EF7B68" w14:textId="77777777" w:rsidR="00C616D0" w:rsidRPr="007E48ED" w:rsidRDefault="00C616D0" w:rsidP="00C83A48">
            <w:pPr>
              <w:jc w:val="center"/>
              <w:rPr>
                <w:b/>
                <w:szCs w:val="20"/>
              </w:rPr>
            </w:pPr>
            <w:r>
              <w:rPr>
                <w:b/>
                <w:szCs w:val="20"/>
              </w:rPr>
              <w:t>COURSE OF</w:t>
            </w:r>
          </w:p>
        </w:tc>
      </w:tr>
      <w:tr w:rsidR="00C616D0" w:rsidRPr="007E48ED" w14:paraId="5125A534"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28F8BA5" w14:textId="77777777" w:rsidR="00C616D0" w:rsidRPr="007E48ED" w:rsidRDefault="00C616D0"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7ECE573" w14:textId="77777777" w:rsidR="00C616D0" w:rsidRPr="007E48ED" w:rsidRDefault="00C616D0"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62B4292" w14:textId="77777777" w:rsidR="00C616D0" w:rsidRPr="007E48ED" w:rsidRDefault="00C616D0"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4A5B40F" w14:textId="77777777" w:rsidR="00C616D0" w:rsidRPr="007E48ED" w:rsidRDefault="00C616D0"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3F94ED5" w14:textId="77777777" w:rsidR="00C616D0" w:rsidRPr="007E48ED" w:rsidRDefault="00C616D0"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6E5221BC" w14:textId="77777777" w:rsidR="00C616D0" w:rsidRPr="007E48ED" w:rsidRDefault="00C616D0"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FE519C3" w14:textId="77777777" w:rsidR="00C616D0" w:rsidRPr="007E48ED" w:rsidRDefault="00C616D0"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731A4067" w14:textId="77777777" w:rsidR="00C616D0" w:rsidRPr="007E48ED" w:rsidRDefault="00C616D0" w:rsidP="00AF33E8">
            <w:pPr>
              <w:jc w:val="center"/>
              <w:rPr>
                <w:b/>
                <w:szCs w:val="20"/>
              </w:rPr>
            </w:pPr>
            <w:r>
              <w:rPr>
                <w:b/>
                <w:szCs w:val="20"/>
              </w:rPr>
              <w:t>Lang.</w:t>
            </w:r>
          </w:p>
        </w:tc>
      </w:tr>
      <w:tr w:rsidR="00C616D0" w:rsidRPr="007E48ED" w14:paraId="5F88773B"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2C3FAA69" w14:textId="1552EEC4" w:rsidR="00C616D0" w:rsidRPr="007E48ED" w:rsidRDefault="00C616D0" w:rsidP="00C83A48">
            <w:pPr>
              <w:jc w:val="center"/>
              <w:rPr>
                <w:szCs w:val="20"/>
              </w:rPr>
            </w:pPr>
            <w:r>
              <w:rPr>
                <w:szCs w:val="20"/>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17954EA" w14:textId="299EA0F5" w:rsidR="00C616D0" w:rsidRPr="007E48ED" w:rsidRDefault="00C616D0"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46BB5585" w14:textId="4591A2FB" w:rsidR="00C616D0" w:rsidRPr="007E48ED" w:rsidRDefault="00C616D0"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1BCCB838" w14:textId="7F265810" w:rsidR="00C616D0" w:rsidRPr="007E48ED" w:rsidRDefault="00C616D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17C3FB36" w14:textId="7D0D58B1" w:rsidR="00C616D0" w:rsidRPr="007E48ED" w:rsidRDefault="00C616D0"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489094D" w14:textId="04107A50" w:rsidR="00C616D0" w:rsidRPr="007E48ED" w:rsidRDefault="00C616D0"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2836C224" w14:textId="0730F3DB" w:rsidR="00C616D0" w:rsidRPr="007E48ED" w:rsidRDefault="00C616D0"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57C29985" w14:textId="77777777" w:rsidR="00C616D0" w:rsidRPr="007E48ED" w:rsidRDefault="00C616D0" w:rsidP="00C83A48">
            <w:pPr>
              <w:rPr>
                <w:szCs w:val="20"/>
              </w:rPr>
            </w:pPr>
            <w:r>
              <w:rPr>
                <w:szCs w:val="20"/>
              </w:rPr>
              <w:t>Turkish</w:t>
            </w:r>
          </w:p>
        </w:tc>
      </w:tr>
      <w:tr w:rsidR="00C616D0" w:rsidRPr="007E48ED" w14:paraId="353C2B3B"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152EC33" w14:textId="77777777" w:rsidR="00C616D0" w:rsidRPr="007E48ED" w:rsidRDefault="00C616D0" w:rsidP="00C83A48">
            <w:pPr>
              <w:jc w:val="center"/>
              <w:rPr>
                <w:b/>
                <w:szCs w:val="20"/>
              </w:rPr>
            </w:pPr>
            <w:r>
              <w:rPr>
                <w:b/>
                <w:szCs w:val="20"/>
              </w:rPr>
              <w:t>COURSE OF</w:t>
            </w:r>
            <w:r w:rsidRPr="007E48ED">
              <w:rPr>
                <w:b/>
                <w:szCs w:val="20"/>
              </w:rPr>
              <w:t xml:space="preserve"> </w:t>
            </w:r>
            <w:r>
              <w:rPr>
                <w:b/>
                <w:szCs w:val="20"/>
              </w:rPr>
              <w:t>CATAGORY</w:t>
            </w:r>
          </w:p>
        </w:tc>
      </w:tr>
      <w:tr w:rsidR="00C616D0" w:rsidRPr="007E48ED" w14:paraId="6B15D25A"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605353F1" w14:textId="77777777" w:rsidR="00C616D0" w:rsidRDefault="00C616D0" w:rsidP="00C83A48">
            <w:pPr>
              <w:jc w:val="center"/>
              <w:rPr>
                <w:b/>
                <w:szCs w:val="20"/>
              </w:rPr>
            </w:pPr>
            <w:r>
              <w:rPr>
                <w:b/>
                <w:szCs w:val="20"/>
              </w:rPr>
              <w:t>Basic</w:t>
            </w:r>
          </w:p>
          <w:p w14:paraId="77C838C3" w14:textId="77777777" w:rsidR="00C616D0" w:rsidRPr="007E48ED" w:rsidRDefault="00C616D0"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736867A" w14:textId="77777777" w:rsidR="00C616D0" w:rsidRDefault="00C616D0" w:rsidP="00C83A48">
            <w:pPr>
              <w:jc w:val="center"/>
              <w:rPr>
                <w:b/>
                <w:szCs w:val="20"/>
              </w:rPr>
            </w:pPr>
            <w:r>
              <w:rPr>
                <w:b/>
                <w:szCs w:val="20"/>
              </w:rPr>
              <w:t>Basic</w:t>
            </w:r>
          </w:p>
          <w:p w14:paraId="61D1D70D" w14:textId="77777777" w:rsidR="00C616D0" w:rsidRPr="007E48ED" w:rsidRDefault="00C616D0"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A33FAAB" w14:textId="77777777" w:rsidR="00C616D0" w:rsidRPr="00810350" w:rsidRDefault="00C616D0" w:rsidP="00C83A48">
            <w:pPr>
              <w:jc w:val="center"/>
              <w:rPr>
                <w:b/>
                <w:szCs w:val="20"/>
              </w:rPr>
            </w:pPr>
            <w:r w:rsidRPr="00810350">
              <w:rPr>
                <w:b/>
                <w:szCs w:val="20"/>
                <w:lang w:val="en-US"/>
              </w:rPr>
              <w:t xml:space="preserve">Engineering Subjects </w:t>
            </w:r>
          </w:p>
          <w:p w14:paraId="47245002" w14:textId="77777777" w:rsidR="00C616D0" w:rsidRPr="007E48ED" w:rsidRDefault="00C616D0"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71E270E" w14:textId="77777777" w:rsidR="00C616D0" w:rsidRDefault="00C616D0" w:rsidP="00C83A48">
            <w:pPr>
              <w:jc w:val="center"/>
              <w:rPr>
                <w:b/>
                <w:szCs w:val="20"/>
              </w:rPr>
            </w:pPr>
            <w:r>
              <w:rPr>
                <w:b/>
                <w:szCs w:val="20"/>
              </w:rPr>
              <w:t>Social</w:t>
            </w:r>
          </w:p>
          <w:p w14:paraId="3ACD251E" w14:textId="77777777" w:rsidR="00C616D0" w:rsidRPr="007E48ED" w:rsidRDefault="00C616D0" w:rsidP="00C83A48">
            <w:pPr>
              <w:jc w:val="center"/>
              <w:rPr>
                <w:b/>
                <w:szCs w:val="20"/>
              </w:rPr>
            </w:pPr>
            <w:r>
              <w:rPr>
                <w:b/>
                <w:szCs w:val="20"/>
              </w:rPr>
              <w:t>Science</w:t>
            </w:r>
          </w:p>
        </w:tc>
      </w:tr>
      <w:tr w:rsidR="00C616D0" w:rsidRPr="007E48ED" w14:paraId="2560E36C"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3F33BA76" w14:textId="77777777" w:rsidR="00C616D0" w:rsidRPr="007E48ED" w:rsidRDefault="00C616D0"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E850CC5" w14:textId="77777777" w:rsidR="00C616D0" w:rsidRPr="007E48ED" w:rsidRDefault="00C616D0"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1147BB7C" w14:textId="77777777" w:rsidR="00C616D0" w:rsidRPr="007E48ED" w:rsidRDefault="00C616D0"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07F03654" w14:textId="77777777" w:rsidR="00C616D0" w:rsidRPr="007E48ED" w:rsidRDefault="00C616D0" w:rsidP="00C83A48">
            <w:pPr>
              <w:jc w:val="center"/>
              <w:rPr>
                <w:szCs w:val="20"/>
              </w:rPr>
            </w:pPr>
          </w:p>
        </w:tc>
      </w:tr>
      <w:tr w:rsidR="00C616D0" w:rsidRPr="007E48ED" w14:paraId="7FEBFDF8"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10174D6" w14:textId="77777777" w:rsidR="00C616D0" w:rsidRPr="007E48ED" w:rsidRDefault="00C616D0" w:rsidP="00C83A48">
            <w:pPr>
              <w:jc w:val="center"/>
              <w:rPr>
                <w:b/>
                <w:szCs w:val="20"/>
              </w:rPr>
            </w:pPr>
            <w:r>
              <w:rPr>
                <w:b/>
                <w:szCs w:val="20"/>
              </w:rPr>
              <w:t>ASSESSMENT CRITERIA</w:t>
            </w:r>
          </w:p>
        </w:tc>
      </w:tr>
      <w:tr w:rsidR="00C616D0" w:rsidRPr="007E48ED" w14:paraId="200AB323"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1B7B1732" w14:textId="77777777" w:rsidR="00C616D0" w:rsidRPr="007E48ED" w:rsidRDefault="00C616D0"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C3595A1" w14:textId="77777777" w:rsidR="00C616D0" w:rsidRPr="007E48ED" w:rsidRDefault="00C616D0"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EBA31BC" w14:textId="533C5AA8" w:rsidR="00C616D0" w:rsidRPr="007E48ED" w:rsidRDefault="00C616D0"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1812B086" w14:textId="77777777" w:rsidR="00C616D0" w:rsidRPr="007E48ED" w:rsidRDefault="00C616D0" w:rsidP="00C83A48">
            <w:pPr>
              <w:jc w:val="center"/>
              <w:rPr>
                <w:b/>
                <w:szCs w:val="20"/>
              </w:rPr>
            </w:pPr>
            <w:r w:rsidRPr="007E48ED">
              <w:rPr>
                <w:b/>
                <w:szCs w:val="20"/>
              </w:rPr>
              <w:t>%</w:t>
            </w:r>
          </w:p>
        </w:tc>
      </w:tr>
      <w:tr w:rsidR="00C616D0" w:rsidRPr="007E48ED" w14:paraId="46F24F4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58710DE" w14:textId="77777777" w:rsidR="00C616D0" w:rsidRPr="007E48ED" w:rsidRDefault="00C616D0"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99EF59B" w14:textId="77777777" w:rsidR="00C616D0" w:rsidRPr="007E48ED" w:rsidRDefault="00C616D0"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224116CC" w14:textId="475FD6FE" w:rsidR="00C616D0" w:rsidRPr="007E48ED" w:rsidRDefault="00C616D0"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361461A2" w14:textId="2A7AE2E9" w:rsidR="00C616D0" w:rsidRPr="007E48ED" w:rsidRDefault="00C616D0" w:rsidP="00C83A48">
            <w:pPr>
              <w:ind w:right="51"/>
              <w:jc w:val="center"/>
              <w:rPr>
                <w:szCs w:val="20"/>
              </w:rPr>
            </w:pPr>
            <w:r>
              <w:rPr>
                <w:szCs w:val="20"/>
              </w:rPr>
              <w:t>50</w:t>
            </w:r>
          </w:p>
        </w:tc>
      </w:tr>
      <w:tr w:rsidR="00C616D0" w:rsidRPr="007E48ED" w14:paraId="5B267FD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8D939CD" w14:textId="77777777" w:rsidR="00C616D0" w:rsidRPr="007E48ED" w:rsidRDefault="00C616D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08B5ED7" w14:textId="77777777" w:rsidR="00C616D0" w:rsidRPr="007E48ED" w:rsidRDefault="00C616D0"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1DC23121" w14:textId="77777777" w:rsidR="00C616D0" w:rsidRPr="007E48ED" w:rsidRDefault="00C616D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DE37C5B" w14:textId="77777777" w:rsidR="00C616D0" w:rsidRPr="007E48ED" w:rsidRDefault="00C616D0" w:rsidP="00C83A48">
            <w:pPr>
              <w:ind w:right="51"/>
              <w:jc w:val="center"/>
              <w:rPr>
                <w:szCs w:val="20"/>
              </w:rPr>
            </w:pPr>
          </w:p>
        </w:tc>
      </w:tr>
      <w:tr w:rsidR="00C616D0" w:rsidRPr="007E48ED" w14:paraId="468FFA4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F02E0DF" w14:textId="77777777" w:rsidR="00C616D0" w:rsidRPr="007E48ED" w:rsidRDefault="00C616D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C79CAB0" w14:textId="77777777" w:rsidR="00C616D0" w:rsidRPr="007E48ED" w:rsidRDefault="00C616D0"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4761AF8F" w14:textId="77777777" w:rsidR="00C616D0" w:rsidRPr="007E48ED" w:rsidRDefault="00C616D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998D0D4" w14:textId="77777777" w:rsidR="00C616D0" w:rsidRPr="007E48ED" w:rsidRDefault="00C616D0" w:rsidP="00C83A48">
            <w:pPr>
              <w:ind w:right="51"/>
              <w:jc w:val="center"/>
              <w:rPr>
                <w:szCs w:val="20"/>
              </w:rPr>
            </w:pPr>
          </w:p>
        </w:tc>
      </w:tr>
      <w:tr w:rsidR="00C616D0" w:rsidRPr="007E48ED" w14:paraId="7EAEB16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C807405" w14:textId="77777777" w:rsidR="00C616D0" w:rsidRPr="007E48ED" w:rsidRDefault="00C616D0"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6EFA695" w14:textId="77777777" w:rsidR="00C616D0" w:rsidRPr="007E48ED" w:rsidRDefault="00C616D0"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32D64F89" w14:textId="77777777" w:rsidR="00C616D0" w:rsidRPr="007E48ED" w:rsidRDefault="00C616D0"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2B61774" w14:textId="77777777" w:rsidR="00C616D0" w:rsidRPr="007E48ED" w:rsidRDefault="00C616D0" w:rsidP="00C83A48">
            <w:pPr>
              <w:ind w:right="51"/>
              <w:jc w:val="center"/>
              <w:rPr>
                <w:szCs w:val="20"/>
              </w:rPr>
            </w:pPr>
          </w:p>
        </w:tc>
      </w:tr>
      <w:tr w:rsidR="00C616D0" w:rsidRPr="007E48ED" w14:paraId="0DC6A1A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ED99F35" w14:textId="77777777" w:rsidR="00C616D0" w:rsidRPr="007E48ED" w:rsidRDefault="00C616D0"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DBD6A6D" w14:textId="77777777" w:rsidR="00C616D0" w:rsidRPr="007E48ED" w:rsidRDefault="00C616D0"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76A8BDF2" w14:textId="77777777" w:rsidR="00C616D0" w:rsidRPr="007E48ED" w:rsidRDefault="00C616D0"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428BF1C3" w14:textId="77777777" w:rsidR="00C616D0" w:rsidRPr="007E48ED" w:rsidRDefault="00C616D0" w:rsidP="00C83A48">
            <w:pPr>
              <w:ind w:right="51"/>
              <w:jc w:val="center"/>
              <w:rPr>
                <w:szCs w:val="20"/>
              </w:rPr>
            </w:pPr>
          </w:p>
        </w:tc>
      </w:tr>
      <w:tr w:rsidR="00C616D0" w:rsidRPr="007E48ED" w14:paraId="0C285CA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8336486" w14:textId="77777777" w:rsidR="00C616D0" w:rsidRPr="007E48ED" w:rsidRDefault="00C616D0"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6A423A7" w14:textId="77777777" w:rsidR="00C616D0" w:rsidRPr="007E48ED" w:rsidRDefault="00C616D0"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1F86F45" w14:textId="77777777" w:rsidR="00C616D0" w:rsidRPr="007E48ED" w:rsidRDefault="00C616D0"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12D18D59" w14:textId="77777777" w:rsidR="00C616D0" w:rsidRPr="007E48ED" w:rsidRDefault="00C616D0" w:rsidP="00C83A48">
            <w:pPr>
              <w:ind w:right="51"/>
              <w:jc w:val="center"/>
              <w:rPr>
                <w:szCs w:val="20"/>
              </w:rPr>
            </w:pPr>
          </w:p>
        </w:tc>
      </w:tr>
      <w:tr w:rsidR="00C616D0" w:rsidRPr="007E48ED" w14:paraId="3933FD5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3778442" w14:textId="77777777" w:rsidR="00C616D0" w:rsidRPr="007E48ED" w:rsidRDefault="00C616D0"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B1988AF" w14:textId="77777777" w:rsidR="00C616D0" w:rsidRPr="007E48ED" w:rsidRDefault="00C616D0"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D9D5799" w14:textId="42C799A7" w:rsidR="00C616D0" w:rsidRPr="007E48ED" w:rsidRDefault="00C616D0"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583660FF" w14:textId="07421FC0" w:rsidR="00C616D0" w:rsidRPr="007E48ED" w:rsidRDefault="00C616D0" w:rsidP="00C83A48">
            <w:pPr>
              <w:ind w:right="51"/>
              <w:jc w:val="center"/>
              <w:rPr>
                <w:szCs w:val="20"/>
              </w:rPr>
            </w:pPr>
            <w:r>
              <w:rPr>
                <w:szCs w:val="20"/>
              </w:rPr>
              <w:t>50</w:t>
            </w:r>
          </w:p>
        </w:tc>
      </w:tr>
      <w:tr w:rsidR="00C616D0" w:rsidRPr="007E48ED" w14:paraId="2BE420D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A8BB3C0" w14:textId="7CC64EEA" w:rsidR="00C616D0"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C7B93DB" w14:textId="77777777" w:rsidR="00C616D0" w:rsidRPr="007E48ED" w:rsidRDefault="00C616D0" w:rsidP="00C83A48">
            <w:pPr>
              <w:jc w:val="both"/>
              <w:rPr>
                <w:szCs w:val="20"/>
              </w:rPr>
            </w:pPr>
          </w:p>
        </w:tc>
      </w:tr>
      <w:tr w:rsidR="00C616D0" w:rsidRPr="007E48ED" w14:paraId="4E9BBEB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9CD6BC4" w14:textId="23495010" w:rsidR="00C616D0" w:rsidRPr="007E48ED" w:rsidRDefault="00986EF4" w:rsidP="00C616D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08AC21DD" w14:textId="37B28487" w:rsidR="00C616D0" w:rsidRPr="007E48ED" w:rsidRDefault="00C616D0" w:rsidP="00C616D0">
            <w:pPr>
              <w:jc w:val="both"/>
            </w:pPr>
            <w:r>
              <w:rPr>
                <w:szCs w:val="20"/>
                <w:lang w:val="en-US"/>
              </w:rPr>
              <w:t>The importance of modeling and the mathematical model development stages, the importance of the balance of material in the model development, the material balance of simple and complex circuits in the mineral processing, modeling goals, benefits, and stages, modeling errors and their solutions, types of mathematical model  and  analysis of the sample  models.</w:t>
            </w:r>
          </w:p>
        </w:tc>
      </w:tr>
      <w:tr w:rsidR="00C616D0" w:rsidRPr="007E48ED" w14:paraId="65AE920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7F0BC30" w14:textId="77777777" w:rsidR="00C616D0" w:rsidRPr="007E48ED" w:rsidRDefault="00C616D0" w:rsidP="00C616D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79705660" w14:textId="569303C9" w:rsidR="00C616D0" w:rsidRPr="007E48ED" w:rsidRDefault="00C616D0" w:rsidP="00C616D0">
            <w:pPr>
              <w:jc w:val="both"/>
            </w:pPr>
            <w:r>
              <w:rPr>
                <w:szCs w:val="20"/>
                <w:lang w:val="en-GB"/>
              </w:rPr>
              <w:t>In mineral processing and ore beneficiation, giving an overview of the theoretical information and good practices about model and modelling, to build up the necessary infrastructure knowledge for graduate studies and professional studies by students in this field.</w:t>
            </w:r>
          </w:p>
        </w:tc>
      </w:tr>
      <w:tr w:rsidR="00C616D0" w:rsidRPr="007E48ED" w14:paraId="398BDC2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5248814" w14:textId="77777777" w:rsidR="00C616D0" w:rsidRPr="007E48ED" w:rsidRDefault="00C616D0" w:rsidP="00C616D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585654C" w14:textId="7BE09564" w:rsidR="00C616D0" w:rsidRPr="007E48ED" w:rsidRDefault="00C616D0" w:rsidP="00C616D0">
            <w:pPr>
              <w:jc w:val="both"/>
            </w:pPr>
            <w:r>
              <w:rPr>
                <w:szCs w:val="20"/>
                <w:lang w:val="en-GB"/>
              </w:rPr>
              <w:t>Students can have the infrastructure knowledge about studies of analysis, optimization, design and process control in mineral processing, and apply it.</w:t>
            </w:r>
          </w:p>
        </w:tc>
      </w:tr>
      <w:tr w:rsidR="00C616D0" w:rsidRPr="007E48ED" w14:paraId="103F4A6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58A2301" w14:textId="77777777" w:rsidR="00C616D0" w:rsidRPr="007E48ED" w:rsidRDefault="00C616D0" w:rsidP="00C616D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1CBF3FC2" w14:textId="71D0052D" w:rsidR="00C616D0" w:rsidRPr="009E37F6" w:rsidRDefault="00C616D0" w:rsidP="00C616D0">
            <w:pPr>
              <w:rPr>
                <w:szCs w:val="20"/>
                <w:lang w:val="en-GB"/>
              </w:rPr>
            </w:pPr>
            <w:r w:rsidRPr="009E37F6">
              <w:rPr>
                <w:szCs w:val="20"/>
                <w:lang w:val="en-GB"/>
              </w:rPr>
              <w:t>1. To grasp importance of the modelling and model development stages in mineral processing.</w:t>
            </w:r>
          </w:p>
          <w:p w14:paraId="6FFDAA39" w14:textId="77777777" w:rsidR="00C616D0" w:rsidRPr="009E37F6" w:rsidRDefault="00C616D0" w:rsidP="00C616D0">
            <w:pPr>
              <w:rPr>
                <w:szCs w:val="20"/>
                <w:lang w:val="en-GB"/>
              </w:rPr>
            </w:pPr>
            <w:r w:rsidRPr="009E37F6">
              <w:rPr>
                <w:szCs w:val="20"/>
                <w:lang w:val="en-GB"/>
              </w:rPr>
              <w:t xml:space="preserve">2. To have the infrastructure knowledge needed for postgraduate studies and research in the scientific modelling. </w:t>
            </w:r>
          </w:p>
          <w:p w14:paraId="7178481C" w14:textId="77777777" w:rsidR="00C616D0" w:rsidRPr="009E37F6" w:rsidRDefault="00C616D0" w:rsidP="00C616D0">
            <w:pPr>
              <w:rPr>
                <w:szCs w:val="20"/>
                <w:lang w:val="en-GB"/>
              </w:rPr>
            </w:pPr>
            <w:r w:rsidRPr="009E37F6">
              <w:rPr>
                <w:szCs w:val="20"/>
                <w:lang w:val="en-GB"/>
              </w:rPr>
              <w:t>3. To have detailed information about the material balance calculations in simple and complex process circuits and to apply it in processes.</w:t>
            </w:r>
          </w:p>
          <w:p w14:paraId="2E7360AB" w14:textId="77777777" w:rsidR="00C616D0" w:rsidRPr="009E37F6" w:rsidRDefault="00C616D0" w:rsidP="00C616D0">
            <w:pPr>
              <w:rPr>
                <w:szCs w:val="20"/>
                <w:lang w:val="en-GB"/>
              </w:rPr>
            </w:pPr>
            <w:r w:rsidRPr="009E37F6">
              <w:rPr>
                <w:szCs w:val="20"/>
                <w:lang w:val="en-GB"/>
              </w:rPr>
              <w:t>4. Learning about the types of mathematical model, to develop able to analyze the ability about models faced by students.</w:t>
            </w:r>
          </w:p>
          <w:p w14:paraId="5F6DBED8" w14:textId="1B505BC3" w:rsidR="00C616D0" w:rsidRPr="007E48ED" w:rsidRDefault="00C616D0" w:rsidP="00C616D0">
            <w:r w:rsidRPr="009E37F6">
              <w:rPr>
                <w:szCs w:val="20"/>
                <w:lang w:val="en-GB"/>
              </w:rPr>
              <w:t>5. Learning the sample models and analyzing, they can produce solutions to the problems faced in this area in the future.</w:t>
            </w:r>
          </w:p>
        </w:tc>
      </w:tr>
      <w:tr w:rsidR="00C616D0" w:rsidRPr="007E48ED" w14:paraId="32329BCA" w14:textId="77777777" w:rsidTr="00C616D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714F98C" w14:textId="77777777" w:rsidR="00C616D0" w:rsidRPr="007E48ED" w:rsidRDefault="00C616D0" w:rsidP="00C616D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AB6644D" w14:textId="74DD00EF" w:rsidR="00C616D0" w:rsidRPr="007E48ED" w:rsidRDefault="00C616D0" w:rsidP="00C616D0">
            <w:r w:rsidRPr="009E37F6">
              <w:rPr>
                <w:szCs w:val="20"/>
                <w:lang w:val="en-US"/>
              </w:rPr>
              <w:t>Lecture notes</w:t>
            </w:r>
          </w:p>
        </w:tc>
      </w:tr>
      <w:tr w:rsidR="00C616D0" w:rsidRPr="007E48ED" w14:paraId="5FB826D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A8F689A" w14:textId="4614B4E5" w:rsidR="00C616D0" w:rsidRPr="007E48ED" w:rsidRDefault="00986EF4" w:rsidP="00C616D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D79BA66" w14:textId="77777777" w:rsidR="00C616D0" w:rsidRPr="009E37F6" w:rsidRDefault="00C616D0" w:rsidP="00C616D0">
            <w:pPr>
              <w:rPr>
                <w:szCs w:val="20"/>
              </w:rPr>
            </w:pPr>
            <w:r w:rsidRPr="009E37F6">
              <w:rPr>
                <w:szCs w:val="20"/>
              </w:rPr>
              <w:t>1) Modeling and Simulation Lecture Notes, 1990, Universite Laval, Canada,</w:t>
            </w:r>
          </w:p>
          <w:p w14:paraId="21F0B259" w14:textId="77777777" w:rsidR="00C616D0" w:rsidRPr="009E37F6" w:rsidRDefault="00C616D0" w:rsidP="00C616D0">
            <w:pPr>
              <w:rPr>
                <w:szCs w:val="20"/>
              </w:rPr>
            </w:pPr>
            <w:r w:rsidRPr="009E37F6">
              <w:rPr>
                <w:szCs w:val="20"/>
              </w:rPr>
              <w:t>2) Gupta, A. and Yan, DS, 2006, Introduction to Mineral Processing Design and Operation, Australia</w:t>
            </w:r>
          </w:p>
          <w:p w14:paraId="4AACBC14" w14:textId="29F6CB43" w:rsidR="00C616D0" w:rsidRPr="007E48ED" w:rsidRDefault="00C616D0" w:rsidP="00C616D0">
            <w:r w:rsidRPr="009E37F6">
              <w:rPr>
                <w:szCs w:val="20"/>
              </w:rPr>
              <w:t>3) published articles in this area</w:t>
            </w:r>
          </w:p>
        </w:tc>
      </w:tr>
      <w:tr w:rsidR="00C616D0" w:rsidRPr="007E48ED" w14:paraId="36DF41C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6B66B82" w14:textId="77777777" w:rsidR="00C616D0" w:rsidRPr="007E48ED" w:rsidRDefault="00C616D0"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0F472190" w14:textId="77777777" w:rsidR="00C616D0" w:rsidRPr="007E48ED" w:rsidRDefault="00C616D0" w:rsidP="00C83A48">
            <w:pPr>
              <w:jc w:val="both"/>
              <w:rPr>
                <w:szCs w:val="20"/>
              </w:rPr>
            </w:pPr>
          </w:p>
        </w:tc>
      </w:tr>
    </w:tbl>
    <w:p w14:paraId="1C08CF61" w14:textId="77777777" w:rsidR="00161C2B" w:rsidRDefault="00161C2B" w:rsidP="00161C2B">
      <w:pPr>
        <w:rPr>
          <w:sz w:val="18"/>
          <w:szCs w:val="18"/>
          <w:lang w:val="en-US"/>
        </w:rPr>
      </w:pPr>
    </w:p>
    <w:p w14:paraId="19086C6B" w14:textId="77777777" w:rsidR="00161C2B" w:rsidRDefault="00161C2B" w:rsidP="00161C2B">
      <w:pPr>
        <w:rPr>
          <w:sz w:val="18"/>
          <w:szCs w:val="18"/>
          <w:lang w:val="en-US"/>
        </w:rPr>
      </w:pPr>
      <w:r>
        <w:rPr>
          <w:sz w:val="18"/>
          <w:szCs w:val="18"/>
          <w:lang w:val="en-US"/>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161C2B" w:rsidRPr="00A12812" w14:paraId="305D2B5F" w14:textId="77777777" w:rsidTr="00A12812">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33416D7" w14:textId="1EF43B4A" w:rsidR="00161C2B" w:rsidRPr="00A12812" w:rsidRDefault="00C80DEC" w:rsidP="00161C2B">
            <w:pPr>
              <w:jc w:val="center"/>
              <w:rPr>
                <w:b/>
                <w:szCs w:val="20"/>
                <w:lang w:val="en-US"/>
              </w:rPr>
            </w:pPr>
            <w:r>
              <w:rPr>
                <w:b/>
                <w:szCs w:val="20"/>
              </w:rPr>
              <w:lastRenderedPageBreak/>
              <w:t>COURSE SYLLABUS</w:t>
            </w:r>
          </w:p>
        </w:tc>
      </w:tr>
      <w:tr w:rsidR="00161C2B" w:rsidRPr="00A12812" w14:paraId="1E4AAF6F"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1559955" w14:textId="213DC9DF" w:rsidR="00161C2B" w:rsidRPr="00A12812" w:rsidRDefault="00C80DEC" w:rsidP="00161C2B">
            <w:pPr>
              <w:jc w:val="center"/>
              <w:rPr>
                <w:b/>
                <w:szCs w:val="20"/>
                <w:lang w:val="en-US"/>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4BE7FFBC" w14:textId="10658972" w:rsidR="00161C2B" w:rsidRPr="00A12812" w:rsidRDefault="004B451A" w:rsidP="00161C2B">
            <w:pPr>
              <w:rPr>
                <w:b/>
                <w:szCs w:val="20"/>
                <w:lang w:val="en-US"/>
              </w:rPr>
            </w:pPr>
            <w:r>
              <w:rPr>
                <w:b/>
                <w:szCs w:val="20"/>
              </w:rPr>
              <w:t>TOPICS</w:t>
            </w:r>
          </w:p>
        </w:tc>
      </w:tr>
      <w:tr w:rsidR="00C616D0" w:rsidRPr="00A12812" w14:paraId="4ABE7B96"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38F5FD" w14:textId="77777777" w:rsidR="00C616D0" w:rsidRPr="00A12812" w:rsidRDefault="00C616D0" w:rsidP="00C616D0">
            <w:pPr>
              <w:jc w:val="center"/>
              <w:rPr>
                <w:szCs w:val="20"/>
                <w:lang w:val="en-US"/>
              </w:rPr>
            </w:pPr>
            <w:r w:rsidRPr="00A12812">
              <w:rPr>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4E41BB62" w14:textId="087E523E" w:rsidR="00C616D0" w:rsidRPr="00A12812" w:rsidRDefault="00C616D0" w:rsidP="00C616D0">
            <w:r w:rsidRPr="009E37F6">
              <w:rPr>
                <w:lang w:val="en-US"/>
              </w:rPr>
              <w:t>Importance and definition of the model and modeling</w:t>
            </w:r>
          </w:p>
        </w:tc>
      </w:tr>
      <w:tr w:rsidR="00C616D0" w:rsidRPr="00A12812" w14:paraId="35A60653"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98134B" w14:textId="77777777" w:rsidR="00C616D0" w:rsidRPr="00A12812" w:rsidRDefault="00C616D0" w:rsidP="00C616D0">
            <w:pPr>
              <w:jc w:val="center"/>
              <w:rPr>
                <w:szCs w:val="20"/>
                <w:lang w:val="en-US"/>
              </w:rPr>
            </w:pPr>
            <w:r w:rsidRPr="00A12812">
              <w:rPr>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50D580EA" w14:textId="77777777" w:rsidR="00C616D0" w:rsidRPr="009E37F6" w:rsidRDefault="00C616D0" w:rsidP="00C616D0">
            <w:pPr>
              <w:rPr>
                <w:lang w:val="en-US"/>
              </w:rPr>
            </w:pPr>
            <w:r w:rsidRPr="009E37F6">
              <w:rPr>
                <w:lang w:val="en-US"/>
              </w:rPr>
              <w:t xml:space="preserve">General Concepts and Technical Terms </w:t>
            </w:r>
          </w:p>
          <w:p w14:paraId="4D28EA01" w14:textId="29BF6B26" w:rsidR="00C616D0" w:rsidRPr="00A12812" w:rsidRDefault="00C616D0" w:rsidP="00C616D0">
            <w:r w:rsidRPr="009E37F6">
              <w:rPr>
                <w:lang w:val="en-US"/>
              </w:rPr>
              <w:t>(Real Process, Circuit, Unit, Substance Balance, Variables, Simulation, Simulator)</w:t>
            </w:r>
          </w:p>
        </w:tc>
      </w:tr>
      <w:tr w:rsidR="00C616D0" w:rsidRPr="00A12812" w14:paraId="0A6521C6"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4D6F73" w14:textId="77777777" w:rsidR="00C616D0" w:rsidRPr="00A12812" w:rsidRDefault="00C616D0" w:rsidP="00C616D0">
            <w:pPr>
              <w:jc w:val="center"/>
              <w:rPr>
                <w:szCs w:val="20"/>
                <w:lang w:val="en-US"/>
              </w:rPr>
            </w:pPr>
            <w:r w:rsidRPr="00A12812">
              <w:rPr>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5EB96BB0" w14:textId="1D024DD1" w:rsidR="00C616D0" w:rsidRPr="00A12812" w:rsidRDefault="00C616D0" w:rsidP="00C616D0">
            <w:r w:rsidRPr="009E37F6">
              <w:rPr>
                <w:lang w:val="en-US"/>
              </w:rPr>
              <w:t>Substance balance of the system and the calculations (in the simple mineral processing circuits)</w:t>
            </w:r>
          </w:p>
        </w:tc>
      </w:tr>
      <w:tr w:rsidR="00C616D0" w:rsidRPr="00A12812" w14:paraId="514CC7D1"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CD4C72" w14:textId="77777777" w:rsidR="00C616D0" w:rsidRPr="00A12812" w:rsidRDefault="00C616D0" w:rsidP="00C616D0">
            <w:pPr>
              <w:jc w:val="center"/>
              <w:rPr>
                <w:szCs w:val="20"/>
                <w:lang w:val="en-US"/>
              </w:rPr>
            </w:pPr>
            <w:r w:rsidRPr="00A12812">
              <w:rPr>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32FA8F00" w14:textId="73BB3655" w:rsidR="00C616D0" w:rsidRPr="00A12812" w:rsidRDefault="00C616D0" w:rsidP="00C616D0">
            <w:r w:rsidRPr="009E37F6">
              <w:rPr>
                <w:lang w:val="en-US"/>
              </w:rPr>
              <w:t xml:space="preserve">Substance balance calculations in mixed mineral processing circuits </w:t>
            </w:r>
          </w:p>
        </w:tc>
      </w:tr>
      <w:tr w:rsidR="00C616D0" w:rsidRPr="00A12812" w14:paraId="78F13636"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9A8E72" w14:textId="77777777" w:rsidR="00C616D0" w:rsidRPr="00A12812" w:rsidRDefault="00C616D0" w:rsidP="00C616D0">
            <w:pPr>
              <w:jc w:val="center"/>
              <w:rPr>
                <w:szCs w:val="20"/>
                <w:lang w:val="en-US"/>
              </w:rPr>
            </w:pPr>
            <w:r w:rsidRPr="00A12812">
              <w:rPr>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09576603" w14:textId="2167A801" w:rsidR="00C616D0" w:rsidRPr="00A12812" w:rsidRDefault="00C616D0" w:rsidP="00C616D0">
            <w:r w:rsidRPr="009E37F6">
              <w:rPr>
                <w:lang w:val="en-US"/>
              </w:rPr>
              <w:t>Mineral processing modeling aims and benefits</w:t>
            </w:r>
          </w:p>
        </w:tc>
      </w:tr>
      <w:tr w:rsidR="00C616D0" w:rsidRPr="00A12812" w14:paraId="0C066EE6"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8B9AD80" w14:textId="77777777" w:rsidR="00C616D0" w:rsidRPr="00A12812" w:rsidRDefault="00C616D0" w:rsidP="00C616D0">
            <w:pPr>
              <w:jc w:val="center"/>
              <w:rPr>
                <w:szCs w:val="20"/>
                <w:lang w:val="en-US"/>
              </w:rPr>
            </w:pPr>
            <w:r w:rsidRPr="00A12812">
              <w:rPr>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641F950" w14:textId="710E400D" w:rsidR="00C616D0" w:rsidRPr="00A12812" w:rsidRDefault="00C616D0" w:rsidP="00C616D0">
            <w:r w:rsidRPr="009E37F6">
              <w:rPr>
                <w:lang w:val="en-US"/>
              </w:rPr>
              <w:t>General stages of modeling, facing errors and solutions</w:t>
            </w:r>
          </w:p>
        </w:tc>
      </w:tr>
      <w:tr w:rsidR="00C616D0" w:rsidRPr="00A12812" w14:paraId="65347DCD"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D91231" w14:textId="77777777" w:rsidR="00C616D0" w:rsidRPr="00A12812" w:rsidRDefault="00C616D0" w:rsidP="00C616D0">
            <w:pPr>
              <w:jc w:val="center"/>
              <w:rPr>
                <w:szCs w:val="20"/>
                <w:lang w:val="en-US"/>
              </w:rPr>
            </w:pPr>
            <w:r w:rsidRPr="00A12812">
              <w:rPr>
                <w:szCs w:val="20"/>
                <w:lang w:val="en-US"/>
              </w:rPr>
              <w:t>7</w:t>
            </w:r>
          </w:p>
        </w:tc>
        <w:tc>
          <w:tcPr>
            <w:tcW w:w="4407" w:type="pct"/>
            <w:tcBorders>
              <w:top w:val="single" w:sz="6" w:space="0" w:color="auto"/>
              <w:left w:val="single" w:sz="6" w:space="0" w:color="auto"/>
              <w:bottom w:val="single" w:sz="6" w:space="0" w:color="auto"/>
              <w:right w:val="single" w:sz="12" w:space="0" w:color="auto"/>
            </w:tcBorders>
          </w:tcPr>
          <w:p w14:paraId="3B9BDB2F" w14:textId="2D8AE76B" w:rsidR="00C616D0" w:rsidRPr="00A12812" w:rsidRDefault="00C616D0" w:rsidP="00C616D0">
            <w:r w:rsidRPr="009E37F6">
              <w:rPr>
                <w:lang w:val="en-US"/>
              </w:rPr>
              <w:t>Stages of mineral processing modeling, model types and qualifications in the model</w:t>
            </w:r>
          </w:p>
        </w:tc>
      </w:tr>
      <w:tr w:rsidR="00C616D0" w:rsidRPr="00A12812" w14:paraId="7FF9A9EF"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CB189C" w14:textId="77777777" w:rsidR="00C616D0" w:rsidRPr="00A12812" w:rsidRDefault="00C616D0" w:rsidP="00C616D0">
            <w:pPr>
              <w:jc w:val="center"/>
              <w:rPr>
                <w:szCs w:val="20"/>
                <w:lang w:val="en-US"/>
              </w:rPr>
            </w:pPr>
            <w:r w:rsidRPr="00A12812">
              <w:rPr>
                <w:szCs w:val="20"/>
                <w:lang w:val="en-US"/>
              </w:rPr>
              <w:t>8</w:t>
            </w:r>
          </w:p>
        </w:tc>
        <w:tc>
          <w:tcPr>
            <w:tcW w:w="4407" w:type="pct"/>
            <w:tcBorders>
              <w:top w:val="single" w:sz="6" w:space="0" w:color="auto"/>
              <w:left w:val="single" w:sz="6" w:space="0" w:color="auto"/>
              <w:bottom w:val="single" w:sz="6" w:space="0" w:color="auto"/>
              <w:right w:val="single" w:sz="12" w:space="0" w:color="auto"/>
            </w:tcBorders>
          </w:tcPr>
          <w:p w14:paraId="6F7BEB2A" w14:textId="6608EE12" w:rsidR="00C616D0" w:rsidRPr="00A12812" w:rsidRDefault="00C616D0" w:rsidP="00C616D0">
            <w:r w:rsidRPr="009E37F6">
              <w:rPr>
                <w:lang w:val="en-US"/>
              </w:rPr>
              <w:t>Midterm Exam</w:t>
            </w:r>
          </w:p>
        </w:tc>
      </w:tr>
      <w:tr w:rsidR="00C616D0" w:rsidRPr="00A12812" w14:paraId="53686E5B"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F92372" w14:textId="77777777" w:rsidR="00C616D0" w:rsidRPr="00A12812" w:rsidRDefault="00C616D0" w:rsidP="00C616D0">
            <w:pPr>
              <w:jc w:val="center"/>
              <w:rPr>
                <w:szCs w:val="20"/>
                <w:lang w:val="en-US"/>
              </w:rPr>
            </w:pPr>
            <w:r w:rsidRPr="00A12812">
              <w:rPr>
                <w:szCs w:val="20"/>
                <w:lang w:val="en-US"/>
              </w:rPr>
              <w:t>9</w:t>
            </w:r>
          </w:p>
        </w:tc>
        <w:tc>
          <w:tcPr>
            <w:tcW w:w="4407" w:type="pct"/>
            <w:tcBorders>
              <w:top w:val="single" w:sz="6" w:space="0" w:color="auto"/>
              <w:left w:val="single" w:sz="6" w:space="0" w:color="auto"/>
              <w:bottom w:val="single" w:sz="6" w:space="0" w:color="auto"/>
              <w:right w:val="single" w:sz="12" w:space="0" w:color="auto"/>
            </w:tcBorders>
          </w:tcPr>
          <w:p w14:paraId="1BD19C5D" w14:textId="0978046B" w:rsidR="00C616D0" w:rsidRPr="00A12812" w:rsidRDefault="00C616D0" w:rsidP="00C616D0">
            <w:r w:rsidRPr="009E37F6">
              <w:rPr>
                <w:lang w:val="en-US"/>
              </w:rPr>
              <w:t>Midterm Exam</w:t>
            </w:r>
          </w:p>
        </w:tc>
      </w:tr>
      <w:tr w:rsidR="00C616D0" w:rsidRPr="00A12812" w14:paraId="4612240F"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5E7957" w14:textId="77777777" w:rsidR="00C616D0" w:rsidRPr="00A12812" w:rsidRDefault="00C616D0" w:rsidP="00C616D0">
            <w:pPr>
              <w:jc w:val="center"/>
              <w:rPr>
                <w:szCs w:val="20"/>
                <w:lang w:val="en-US"/>
              </w:rPr>
            </w:pPr>
            <w:r w:rsidRPr="00A12812">
              <w:rPr>
                <w:szCs w:val="20"/>
                <w:lang w:val="en-US"/>
              </w:rPr>
              <w:t>10</w:t>
            </w:r>
          </w:p>
        </w:tc>
        <w:tc>
          <w:tcPr>
            <w:tcW w:w="4407" w:type="pct"/>
            <w:tcBorders>
              <w:top w:val="single" w:sz="6" w:space="0" w:color="auto"/>
              <w:left w:val="single" w:sz="6" w:space="0" w:color="auto"/>
              <w:bottom w:val="single" w:sz="6" w:space="0" w:color="auto"/>
              <w:right w:val="single" w:sz="12" w:space="0" w:color="auto"/>
            </w:tcBorders>
          </w:tcPr>
          <w:p w14:paraId="0B61E81C" w14:textId="3CF26B67" w:rsidR="00C616D0" w:rsidRPr="00A12812" w:rsidRDefault="00C616D0" w:rsidP="00C616D0">
            <w:r w:rsidRPr="009E37F6">
              <w:rPr>
                <w:lang w:val="en-US"/>
              </w:rPr>
              <w:t>Sizing Mill of the milling process (macro-phenomenal  model)</w:t>
            </w:r>
          </w:p>
        </w:tc>
      </w:tr>
      <w:tr w:rsidR="00C616D0" w:rsidRPr="00A12812" w14:paraId="29DBB5E4"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0FE1B88" w14:textId="77777777" w:rsidR="00C616D0" w:rsidRPr="00A12812" w:rsidRDefault="00C616D0" w:rsidP="00C616D0">
            <w:pPr>
              <w:jc w:val="center"/>
              <w:rPr>
                <w:szCs w:val="20"/>
                <w:lang w:val="en-US"/>
              </w:rPr>
            </w:pPr>
            <w:r w:rsidRPr="00A12812">
              <w:rPr>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F730034" w14:textId="501DB6EC" w:rsidR="00C616D0" w:rsidRPr="00A12812" w:rsidRDefault="00C616D0" w:rsidP="00C616D0">
            <w:r w:rsidRPr="009E37F6">
              <w:rPr>
                <w:lang w:val="en-US"/>
              </w:rPr>
              <w:t>Estimation of flotation Efficiency, calculation of turbulence in flotation column (Macro and Micro Modeling)</w:t>
            </w:r>
          </w:p>
        </w:tc>
      </w:tr>
      <w:tr w:rsidR="00C616D0" w:rsidRPr="00A12812" w14:paraId="3D8E49D6"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DDADFD" w14:textId="77777777" w:rsidR="00C616D0" w:rsidRPr="00A12812" w:rsidRDefault="00C616D0" w:rsidP="00C616D0">
            <w:pPr>
              <w:jc w:val="center"/>
              <w:rPr>
                <w:szCs w:val="20"/>
                <w:lang w:val="en-US"/>
              </w:rPr>
            </w:pPr>
            <w:r w:rsidRPr="00A12812">
              <w:rPr>
                <w:szCs w:val="20"/>
                <w:lang w:val="en-US"/>
              </w:rPr>
              <w:t>12</w:t>
            </w:r>
          </w:p>
        </w:tc>
        <w:tc>
          <w:tcPr>
            <w:tcW w:w="4407" w:type="pct"/>
            <w:tcBorders>
              <w:top w:val="single" w:sz="6" w:space="0" w:color="auto"/>
              <w:left w:val="single" w:sz="6" w:space="0" w:color="auto"/>
              <w:bottom w:val="single" w:sz="6" w:space="0" w:color="auto"/>
              <w:right w:val="single" w:sz="12" w:space="0" w:color="auto"/>
            </w:tcBorders>
          </w:tcPr>
          <w:p w14:paraId="0F68ABAA" w14:textId="46D2DF6F" w:rsidR="00C616D0" w:rsidRPr="00A12812" w:rsidRDefault="00C616D0" w:rsidP="00C616D0">
            <w:r w:rsidRPr="009E37F6">
              <w:rPr>
                <w:lang w:val="en-US"/>
              </w:rPr>
              <w:t>Estimation of of turbulence Jameson flotation cell (micro-phenomenal model)</w:t>
            </w:r>
          </w:p>
        </w:tc>
      </w:tr>
      <w:tr w:rsidR="00C616D0" w:rsidRPr="00A12812" w14:paraId="716D9248"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B36F9C" w14:textId="77777777" w:rsidR="00C616D0" w:rsidRPr="00A12812" w:rsidRDefault="00C616D0" w:rsidP="00C616D0">
            <w:pPr>
              <w:jc w:val="center"/>
              <w:rPr>
                <w:szCs w:val="20"/>
                <w:lang w:val="en-US"/>
              </w:rPr>
            </w:pPr>
            <w:r w:rsidRPr="00A12812">
              <w:rPr>
                <w:szCs w:val="20"/>
                <w:lang w:val="en-US"/>
              </w:rPr>
              <w:t>13</w:t>
            </w:r>
          </w:p>
        </w:tc>
        <w:tc>
          <w:tcPr>
            <w:tcW w:w="4407" w:type="pct"/>
            <w:tcBorders>
              <w:top w:val="single" w:sz="6" w:space="0" w:color="auto"/>
              <w:left w:val="single" w:sz="6" w:space="0" w:color="auto"/>
              <w:bottom w:val="single" w:sz="6" w:space="0" w:color="auto"/>
              <w:right w:val="single" w:sz="12" w:space="0" w:color="auto"/>
            </w:tcBorders>
          </w:tcPr>
          <w:p w14:paraId="7CCD777B" w14:textId="7F96493D" w:rsidR="00C616D0" w:rsidRPr="00A12812" w:rsidRDefault="00C616D0" w:rsidP="00C616D0">
            <w:r w:rsidRPr="009E37F6">
              <w:rPr>
                <w:lang w:val="en-US"/>
              </w:rPr>
              <w:t>Sizing column flotation (micro-phenomenal model)</w:t>
            </w:r>
          </w:p>
        </w:tc>
      </w:tr>
      <w:tr w:rsidR="00C616D0" w:rsidRPr="00A12812" w14:paraId="55401508"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91C3E1" w14:textId="77777777" w:rsidR="00C616D0" w:rsidRPr="00A12812" w:rsidRDefault="00C616D0" w:rsidP="00C616D0">
            <w:pPr>
              <w:jc w:val="center"/>
              <w:rPr>
                <w:szCs w:val="20"/>
                <w:lang w:val="en-US"/>
              </w:rPr>
            </w:pPr>
            <w:r w:rsidRPr="00A12812">
              <w:rPr>
                <w:szCs w:val="20"/>
                <w:lang w:val="en-US"/>
              </w:rPr>
              <w:t>14</w:t>
            </w:r>
          </w:p>
        </w:tc>
        <w:tc>
          <w:tcPr>
            <w:tcW w:w="4407" w:type="pct"/>
            <w:tcBorders>
              <w:top w:val="single" w:sz="6" w:space="0" w:color="auto"/>
              <w:left w:val="single" w:sz="6" w:space="0" w:color="auto"/>
              <w:bottom w:val="single" w:sz="6" w:space="0" w:color="auto"/>
              <w:right w:val="single" w:sz="12" w:space="0" w:color="auto"/>
            </w:tcBorders>
          </w:tcPr>
          <w:p w14:paraId="5A143B9E" w14:textId="51C9F8E5" w:rsidR="00C616D0" w:rsidRPr="00A12812" w:rsidRDefault="00C616D0" w:rsidP="00C616D0">
            <w:r w:rsidRPr="009E37F6">
              <w:rPr>
                <w:lang w:val="en-US"/>
              </w:rPr>
              <w:t>Empirical Model:  Hold-Up Modeling in Jameson Flotation Cell</w:t>
            </w:r>
          </w:p>
        </w:tc>
      </w:tr>
      <w:tr w:rsidR="00C616D0" w:rsidRPr="00A12812" w14:paraId="14987622" w14:textId="77777777" w:rsidTr="00A12812">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673BEAF" w14:textId="77777777" w:rsidR="00C616D0" w:rsidRPr="00A12812" w:rsidRDefault="00C616D0" w:rsidP="00C616D0">
            <w:pPr>
              <w:jc w:val="center"/>
              <w:rPr>
                <w:szCs w:val="20"/>
                <w:lang w:val="en-US"/>
              </w:rPr>
            </w:pPr>
            <w:r w:rsidRPr="00A12812">
              <w:rPr>
                <w:szCs w:val="20"/>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166ECD4" w14:textId="63AAC6C1" w:rsidR="00C616D0" w:rsidRPr="00A12812" w:rsidRDefault="00C616D0" w:rsidP="00C616D0">
            <w:r w:rsidRPr="009E37F6">
              <w:rPr>
                <w:lang w:val="en-US"/>
              </w:rPr>
              <w:t>Final Exam</w:t>
            </w:r>
          </w:p>
        </w:tc>
      </w:tr>
    </w:tbl>
    <w:p w14:paraId="37F8A63B" w14:textId="77777777" w:rsidR="00161C2B" w:rsidRDefault="00161C2B" w:rsidP="00A12812">
      <w:pPr>
        <w:rPr>
          <w:lang w:val="en-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161C2B" w:rsidRPr="00A12812" w14:paraId="445AB668" w14:textId="77777777" w:rsidTr="00C616D0">
        <w:tc>
          <w:tcPr>
            <w:tcW w:w="304" w:type="pct"/>
            <w:tcBorders>
              <w:top w:val="single" w:sz="12" w:space="0" w:color="auto"/>
              <w:left w:val="single" w:sz="12" w:space="0" w:color="auto"/>
              <w:bottom w:val="single" w:sz="6" w:space="0" w:color="auto"/>
              <w:right w:val="single" w:sz="6" w:space="0" w:color="auto"/>
            </w:tcBorders>
            <w:vAlign w:val="center"/>
          </w:tcPr>
          <w:p w14:paraId="590E01E5" w14:textId="77777777" w:rsidR="00161C2B" w:rsidRPr="00A12812" w:rsidRDefault="00161C2B" w:rsidP="00161C2B">
            <w:pPr>
              <w:jc w:val="center"/>
              <w:rPr>
                <w:b/>
                <w:szCs w:val="20"/>
              </w:rPr>
            </w:pPr>
            <w:r w:rsidRPr="00A12812">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096B8D94" w14:textId="76A00F26" w:rsidR="00161C2B" w:rsidRPr="00A12812" w:rsidRDefault="00C80DEC" w:rsidP="00161C2B">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7E232301" w14:textId="77777777" w:rsidR="00161C2B" w:rsidRPr="00A12812" w:rsidRDefault="00161C2B" w:rsidP="00161C2B">
            <w:pPr>
              <w:jc w:val="center"/>
              <w:rPr>
                <w:b/>
                <w:szCs w:val="20"/>
              </w:rPr>
            </w:pPr>
            <w:r w:rsidRPr="00A12812">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502DF11" w14:textId="77777777" w:rsidR="00161C2B" w:rsidRPr="00A12812" w:rsidRDefault="00161C2B" w:rsidP="00161C2B">
            <w:pPr>
              <w:jc w:val="center"/>
              <w:rPr>
                <w:b/>
                <w:szCs w:val="20"/>
              </w:rPr>
            </w:pPr>
            <w:r w:rsidRPr="00A12812">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7A3452D5" w14:textId="77777777" w:rsidR="00161C2B" w:rsidRPr="00A12812" w:rsidRDefault="00161C2B" w:rsidP="00161C2B">
            <w:pPr>
              <w:jc w:val="center"/>
              <w:rPr>
                <w:b/>
                <w:szCs w:val="20"/>
              </w:rPr>
            </w:pPr>
            <w:r w:rsidRPr="00A12812">
              <w:rPr>
                <w:b/>
                <w:szCs w:val="20"/>
              </w:rPr>
              <w:t>1</w:t>
            </w:r>
          </w:p>
        </w:tc>
      </w:tr>
      <w:tr w:rsidR="00C616D0" w:rsidRPr="00A12812" w14:paraId="79519B4E"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67148587" w14:textId="77777777" w:rsidR="00C616D0" w:rsidRPr="00A12812" w:rsidRDefault="00C616D0" w:rsidP="00C616D0">
            <w:pPr>
              <w:spacing w:line="276" w:lineRule="auto"/>
              <w:jc w:val="center"/>
              <w:rPr>
                <w:color w:val="000000"/>
                <w:szCs w:val="20"/>
                <w:lang w:eastAsia="en-US"/>
              </w:rPr>
            </w:pPr>
            <w:r w:rsidRPr="00A12812">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19536C67" w14:textId="3CC8BA3A" w:rsidR="00C616D0" w:rsidRPr="00A12812" w:rsidRDefault="00C616D0" w:rsidP="00C616D0">
            <w:pPr>
              <w:rPr>
                <w:color w:val="000000"/>
                <w:lang w:eastAsia="en-US"/>
              </w:rPr>
            </w:pPr>
            <w:r>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30727586" w14:textId="6C14A41E"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21361CF" w14:textId="12EE517C" w:rsidR="00C616D0" w:rsidRPr="00C616D0" w:rsidRDefault="00C616D0" w:rsidP="00C616D0">
            <w:pPr>
              <w:jc w:val="center"/>
              <w:rPr>
                <w:szCs w:val="20"/>
              </w:rPr>
            </w:pPr>
            <w:r w:rsidRPr="00C616D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2C9C0AA8" w14:textId="7F5509AB" w:rsidR="00C616D0" w:rsidRPr="00C616D0" w:rsidRDefault="00C616D0" w:rsidP="00C616D0">
            <w:pPr>
              <w:jc w:val="center"/>
              <w:rPr>
                <w:szCs w:val="20"/>
              </w:rPr>
            </w:pPr>
            <w:r w:rsidRPr="00C616D0">
              <w:rPr>
                <w:szCs w:val="20"/>
              </w:rPr>
              <w:t>[  ]</w:t>
            </w:r>
          </w:p>
        </w:tc>
      </w:tr>
      <w:tr w:rsidR="00C616D0" w:rsidRPr="00A12812" w14:paraId="4ED1B16F"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4ABFFC17" w14:textId="77777777" w:rsidR="00C616D0" w:rsidRPr="00A12812" w:rsidRDefault="00C616D0" w:rsidP="00C616D0">
            <w:pPr>
              <w:spacing w:line="276" w:lineRule="auto"/>
              <w:jc w:val="center"/>
              <w:rPr>
                <w:color w:val="000000"/>
                <w:szCs w:val="20"/>
                <w:lang w:eastAsia="en-US"/>
              </w:rPr>
            </w:pPr>
            <w:r w:rsidRPr="00A12812">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4236E8D4" w14:textId="52B6277C" w:rsidR="00C616D0" w:rsidRPr="00A12812" w:rsidRDefault="00C616D0" w:rsidP="00C616D0">
            <w:pPr>
              <w:rPr>
                <w:color w:val="000000"/>
                <w:lang w:eastAsia="en-US"/>
              </w:rPr>
            </w:pPr>
            <w:r>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F8EEB20" w14:textId="56B43763" w:rsidR="00C616D0" w:rsidRPr="00C616D0" w:rsidRDefault="00C616D0" w:rsidP="00C616D0">
            <w:pPr>
              <w:jc w:val="center"/>
              <w:rPr>
                <w:szCs w:val="20"/>
              </w:rPr>
            </w:pPr>
            <w:r w:rsidRPr="00C616D0">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8DF09DC" w14:textId="7A221125"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F8A1197" w14:textId="7CB01BF6" w:rsidR="00C616D0" w:rsidRPr="00C616D0" w:rsidRDefault="00C616D0" w:rsidP="00C616D0">
            <w:pPr>
              <w:jc w:val="center"/>
              <w:rPr>
                <w:szCs w:val="20"/>
              </w:rPr>
            </w:pPr>
            <w:r w:rsidRPr="00C616D0">
              <w:rPr>
                <w:szCs w:val="20"/>
              </w:rPr>
              <w:t>[  ]</w:t>
            </w:r>
          </w:p>
        </w:tc>
      </w:tr>
      <w:tr w:rsidR="00C616D0" w:rsidRPr="00A12812" w14:paraId="2E909CB6"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5D90D886" w14:textId="77777777" w:rsidR="00C616D0" w:rsidRPr="00A12812" w:rsidRDefault="00C616D0" w:rsidP="00C616D0">
            <w:pPr>
              <w:spacing w:line="276" w:lineRule="auto"/>
              <w:jc w:val="center"/>
              <w:rPr>
                <w:color w:val="000000"/>
                <w:szCs w:val="20"/>
                <w:lang w:eastAsia="en-US"/>
              </w:rPr>
            </w:pPr>
            <w:r w:rsidRPr="00A12812">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18CF676C" w14:textId="240B3328" w:rsidR="00C616D0" w:rsidRPr="00A12812" w:rsidRDefault="00C616D0" w:rsidP="00C616D0">
            <w:pPr>
              <w:rPr>
                <w:color w:val="000000"/>
                <w:lang w:eastAsia="en-US"/>
              </w:rPr>
            </w:pPr>
            <w:r>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67BF4C6F" w14:textId="68EAC50D"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E432FD" w14:textId="55A65466"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D84E6A2" w14:textId="39519393" w:rsidR="00C616D0" w:rsidRPr="00C616D0" w:rsidRDefault="00C616D0" w:rsidP="00C616D0">
            <w:pPr>
              <w:jc w:val="center"/>
              <w:rPr>
                <w:szCs w:val="20"/>
              </w:rPr>
            </w:pPr>
            <w:r w:rsidRPr="00C616D0">
              <w:rPr>
                <w:szCs w:val="20"/>
              </w:rPr>
              <w:t>[  ]</w:t>
            </w:r>
          </w:p>
        </w:tc>
      </w:tr>
      <w:tr w:rsidR="00C616D0" w:rsidRPr="00A12812" w14:paraId="33B112AA"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7CD8AD02" w14:textId="77777777" w:rsidR="00C616D0" w:rsidRPr="00A12812" w:rsidRDefault="00C616D0" w:rsidP="00C616D0">
            <w:pPr>
              <w:spacing w:line="276" w:lineRule="auto"/>
              <w:jc w:val="center"/>
              <w:rPr>
                <w:color w:val="000000"/>
                <w:szCs w:val="20"/>
                <w:lang w:eastAsia="en-US"/>
              </w:rPr>
            </w:pPr>
            <w:r w:rsidRPr="00A12812">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1F721D17" w14:textId="59702876" w:rsidR="00C616D0" w:rsidRPr="00A12812" w:rsidRDefault="00C616D0" w:rsidP="00C616D0">
            <w:pPr>
              <w:rPr>
                <w:color w:val="000000"/>
                <w:lang w:eastAsia="en-US"/>
              </w:rPr>
            </w:pPr>
            <w:r>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77D2BC77" w14:textId="5AEF7B44"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A951B83" w14:textId="571AB7EF"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54D5B36" w14:textId="6F7ACF9C" w:rsidR="00C616D0" w:rsidRPr="00C616D0" w:rsidRDefault="00C616D0" w:rsidP="00C616D0">
            <w:pPr>
              <w:jc w:val="center"/>
              <w:rPr>
                <w:szCs w:val="20"/>
              </w:rPr>
            </w:pPr>
            <w:r w:rsidRPr="00C616D0">
              <w:rPr>
                <w:szCs w:val="20"/>
              </w:rPr>
              <w:t>[x]</w:t>
            </w:r>
          </w:p>
        </w:tc>
      </w:tr>
      <w:tr w:rsidR="00C616D0" w:rsidRPr="00A12812" w14:paraId="66C30F04"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2B25DAE7" w14:textId="77777777" w:rsidR="00C616D0" w:rsidRPr="00A12812" w:rsidRDefault="00C616D0" w:rsidP="00C616D0">
            <w:pPr>
              <w:spacing w:line="276" w:lineRule="auto"/>
              <w:jc w:val="center"/>
              <w:rPr>
                <w:color w:val="000000"/>
                <w:szCs w:val="20"/>
                <w:lang w:eastAsia="en-US"/>
              </w:rPr>
            </w:pPr>
            <w:r w:rsidRPr="00A12812">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664B8CE8" w14:textId="5DE3EBF5" w:rsidR="00C616D0" w:rsidRPr="00A12812" w:rsidRDefault="00C616D0" w:rsidP="00C616D0">
            <w:pPr>
              <w:rPr>
                <w:color w:val="000000"/>
                <w:lang w:eastAsia="en-US"/>
              </w:rPr>
            </w:pPr>
            <w:r>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B699AF0" w14:textId="5CE24862"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69D04B" w14:textId="41385759"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F687E52" w14:textId="2C1D41FC" w:rsidR="00C616D0" w:rsidRPr="00C616D0" w:rsidRDefault="00C616D0" w:rsidP="00C616D0">
            <w:pPr>
              <w:jc w:val="center"/>
              <w:rPr>
                <w:szCs w:val="20"/>
              </w:rPr>
            </w:pPr>
            <w:r w:rsidRPr="00C616D0">
              <w:rPr>
                <w:szCs w:val="20"/>
              </w:rPr>
              <w:t>[  ]</w:t>
            </w:r>
          </w:p>
        </w:tc>
      </w:tr>
      <w:tr w:rsidR="00C616D0" w:rsidRPr="00A12812" w14:paraId="3992BBDB"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6423F6C6" w14:textId="77777777" w:rsidR="00C616D0" w:rsidRPr="00A12812" w:rsidRDefault="00C616D0" w:rsidP="00C616D0">
            <w:pPr>
              <w:spacing w:line="276" w:lineRule="auto"/>
              <w:jc w:val="center"/>
              <w:rPr>
                <w:color w:val="000000"/>
                <w:szCs w:val="20"/>
                <w:lang w:eastAsia="en-US"/>
              </w:rPr>
            </w:pPr>
            <w:r w:rsidRPr="00A12812">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2BF0077" w14:textId="29E6F8CC" w:rsidR="00C616D0" w:rsidRPr="00A12812" w:rsidRDefault="00C616D0" w:rsidP="00C616D0">
            <w:pPr>
              <w:rPr>
                <w:color w:val="000000"/>
                <w:lang w:eastAsia="en-US"/>
              </w:rPr>
            </w:pPr>
            <w:r>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0481BCB6" w14:textId="0F840DC2"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313FAE" w14:textId="0F97BDA3"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C64941B" w14:textId="606FF363" w:rsidR="00C616D0" w:rsidRPr="00C616D0" w:rsidRDefault="00C616D0" w:rsidP="00C616D0">
            <w:pPr>
              <w:jc w:val="center"/>
              <w:rPr>
                <w:szCs w:val="20"/>
              </w:rPr>
            </w:pPr>
            <w:r w:rsidRPr="00C616D0">
              <w:rPr>
                <w:szCs w:val="20"/>
              </w:rPr>
              <w:t>[  ]</w:t>
            </w:r>
          </w:p>
        </w:tc>
      </w:tr>
      <w:tr w:rsidR="00C616D0" w:rsidRPr="00A12812" w14:paraId="01A4CCD9"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4D3DA5F0" w14:textId="77777777" w:rsidR="00C616D0" w:rsidRPr="00A12812" w:rsidRDefault="00C616D0" w:rsidP="00C616D0">
            <w:pPr>
              <w:spacing w:line="276" w:lineRule="auto"/>
              <w:jc w:val="center"/>
              <w:rPr>
                <w:color w:val="000000"/>
                <w:szCs w:val="20"/>
                <w:lang w:eastAsia="en-US"/>
              </w:rPr>
            </w:pPr>
            <w:r w:rsidRPr="00A12812">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5113B8CF" w14:textId="5BCEBB0A" w:rsidR="00C616D0" w:rsidRPr="00A12812" w:rsidRDefault="00C616D0" w:rsidP="00C616D0">
            <w:pPr>
              <w:rPr>
                <w:color w:val="000000"/>
                <w:lang w:eastAsia="en-US"/>
              </w:rPr>
            </w:pPr>
            <w:r>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7CA5C81E" w14:textId="4529B947"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EFB2ED1" w14:textId="1386EC06"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53FF4F3" w14:textId="68B4ED37" w:rsidR="00C616D0" w:rsidRPr="00C616D0" w:rsidRDefault="00C616D0" w:rsidP="00C616D0">
            <w:pPr>
              <w:jc w:val="center"/>
              <w:rPr>
                <w:szCs w:val="20"/>
              </w:rPr>
            </w:pPr>
            <w:r w:rsidRPr="00C616D0">
              <w:rPr>
                <w:szCs w:val="20"/>
              </w:rPr>
              <w:t>[  ]</w:t>
            </w:r>
          </w:p>
        </w:tc>
      </w:tr>
      <w:tr w:rsidR="00C616D0" w:rsidRPr="00A12812" w14:paraId="52B9BD22"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2A5347A6" w14:textId="77777777" w:rsidR="00C616D0" w:rsidRPr="00A12812" w:rsidRDefault="00C616D0" w:rsidP="00C616D0">
            <w:pPr>
              <w:spacing w:line="276" w:lineRule="auto"/>
              <w:jc w:val="center"/>
              <w:rPr>
                <w:color w:val="000000"/>
                <w:szCs w:val="20"/>
                <w:lang w:eastAsia="en-US"/>
              </w:rPr>
            </w:pPr>
            <w:r w:rsidRPr="00A12812">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7F0623A" w14:textId="4C94887D" w:rsidR="00C616D0" w:rsidRPr="00A12812" w:rsidRDefault="00C616D0" w:rsidP="00C616D0">
            <w:pPr>
              <w:rPr>
                <w:color w:val="000000"/>
                <w:lang w:eastAsia="en-US"/>
              </w:rPr>
            </w:pPr>
            <w:r>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3BF535E2" w14:textId="7AACCC0B"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920E2FD" w14:textId="325EC6C7"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DB0CD1E" w14:textId="06B696F7" w:rsidR="00C616D0" w:rsidRPr="00C616D0" w:rsidRDefault="00C616D0" w:rsidP="00C616D0">
            <w:pPr>
              <w:jc w:val="center"/>
              <w:rPr>
                <w:szCs w:val="20"/>
              </w:rPr>
            </w:pPr>
            <w:r w:rsidRPr="00C616D0">
              <w:rPr>
                <w:szCs w:val="20"/>
              </w:rPr>
              <w:t>[  ]</w:t>
            </w:r>
          </w:p>
        </w:tc>
      </w:tr>
      <w:tr w:rsidR="00C616D0" w:rsidRPr="00A12812" w14:paraId="1648A93B"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3A9994E6" w14:textId="77777777" w:rsidR="00C616D0" w:rsidRPr="00A12812" w:rsidRDefault="00C616D0" w:rsidP="00C616D0">
            <w:pPr>
              <w:spacing w:line="276" w:lineRule="auto"/>
              <w:jc w:val="center"/>
              <w:rPr>
                <w:color w:val="000000"/>
                <w:szCs w:val="20"/>
                <w:lang w:eastAsia="en-US"/>
              </w:rPr>
            </w:pPr>
            <w:r w:rsidRPr="00A12812">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0F20356" w14:textId="67388BF9" w:rsidR="00C616D0" w:rsidRPr="00A12812" w:rsidRDefault="00C616D0" w:rsidP="00C616D0">
            <w:pPr>
              <w:rPr>
                <w:color w:val="000000"/>
                <w:lang w:eastAsia="en-US"/>
              </w:rPr>
            </w:pPr>
            <w:r>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4F76D488" w14:textId="0CE5C536"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CC43A87" w14:textId="43656FBD"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F060DB5" w14:textId="39627527" w:rsidR="00C616D0" w:rsidRPr="00C616D0" w:rsidRDefault="00C616D0" w:rsidP="00C616D0">
            <w:pPr>
              <w:jc w:val="center"/>
              <w:rPr>
                <w:szCs w:val="20"/>
              </w:rPr>
            </w:pPr>
            <w:r w:rsidRPr="00C616D0">
              <w:rPr>
                <w:szCs w:val="20"/>
              </w:rPr>
              <w:t>[  ]</w:t>
            </w:r>
          </w:p>
        </w:tc>
      </w:tr>
      <w:tr w:rsidR="00C616D0" w:rsidRPr="00A12812" w14:paraId="39DE25C8"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7C90F30E" w14:textId="77777777" w:rsidR="00C616D0" w:rsidRPr="00A12812" w:rsidRDefault="00C616D0" w:rsidP="00C616D0">
            <w:pPr>
              <w:spacing w:line="276" w:lineRule="auto"/>
              <w:jc w:val="center"/>
              <w:rPr>
                <w:color w:val="000000"/>
                <w:szCs w:val="20"/>
                <w:lang w:eastAsia="en-US"/>
              </w:rPr>
            </w:pPr>
            <w:r w:rsidRPr="00A12812">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FC949E2" w14:textId="6DD6972D" w:rsidR="00C616D0" w:rsidRPr="00A12812" w:rsidRDefault="00C616D0" w:rsidP="00C616D0">
            <w:pPr>
              <w:rPr>
                <w:color w:val="000000"/>
                <w:lang w:eastAsia="en-US"/>
              </w:rPr>
            </w:pPr>
            <w:r>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48244F39" w14:textId="34736054"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001BAB" w14:textId="34469D90"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332406C" w14:textId="65B8B1F2" w:rsidR="00C616D0" w:rsidRPr="00C616D0" w:rsidRDefault="00C616D0" w:rsidP="00C616D0">
            <w:pPr>
              <w:jc w:val="center"/>
              <w:rPr>
                <w:szCs w:val="20"/>
              </w:rPr>
            </w:pPr>
            <w:r w:rsidRPr="00C616D0">
              <w:rPr>
                <w:szCs w:val="20"/>
              </w:rPr>
              <w:t>[  ]</w:t>
            </w:r>
          </w:p>
        </w:tc>
      </w:tr>
      <w:tr w:rsidR="00C616D0" w:rsidRPr="00A12812" w14:paraId="087B58A3"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1A5C4C7E" w14:textId="77777777" w:rsidR="00C616D0" w:rsidRPr="00A12812" w:rsidRDefault="00C616D0" w:rsidP="00C616D0">
            <w:pPr>
              <w:spacing w:line="276" w:lineRule="auto"/>
              <w:jc w:val="center"/>
              <w:rPr>
                <w:color w:val="000000"/>
                <w:szCs w:val="20"/>
                <w:lang w:eastAsia="en-US"/>
              </w:rPr>
            </w:pPr>
            <w:r w:rsidRPr="00A12812">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1EF384A" w14:textId="301B2EC5" w:rsidR="00C616D0" w:rsidRPr="00A12812" w:rsidRDefault="00C616D0" w:rsidP="00C616D0">
            <w:pPr>
              <w:rPr>
                <w:color w:val="000000"/>
                <w:lang w:eastAsia="en-US"/>
              </w:rPr>
            </w:pPr>
            <w:r>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314F69C4" w14:textId="6109BE72"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E9959D8" w14:textId="0BD7FF38"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C18A4E8" w14:textId="7A4A9624" w:rsidR="00C616D0" w:rsidRPr="00C616D0" w:rsidRDefault="00C616D0" w:rsidP="00C616D0">
            <w:pPr>
              <w:jc w:val="center"/>
              <w:rPr>
                <w:szCs w:val="20"/>
              </w:rPr>
            </w:pPr>
            <w:r w:rsidRPr="00C616D0">
              <w:rPr>
                <w:szCs w:val="20"/>
              </w:rPr>
              <w:t>[  ]</w:t>
            </w:r>
          </w:p>
        </w:tc>
      </w:tr>
      <w:tr w:rsidR="00161C2B" w:rsidRPr="00A12812" w14:paraId="5C1445E2" w14:textId="77777777" w:rsidTr="00A12812">
        <w:tc>
          <w:tcPr>
            <w:tcW w:w="5000" w:type="pct"/>
            <w:gridSpan w:val="5"/>
            <w:tcBorders>
              <w:top w:val="single" w:sz="6" w:space="0" w:color="auto"/>
              <w:left w:val="single" w:sz="12" w:space="0" w:color="auto"/>
              <w:bottom w:val="single" w:sz="12" w:space="0" w:color="auto"/>
              <w:right w:val="single" w:sz="12" w:space="0" w:color="auto"/>
            </w:tcBorders>
            <w:vAlign w:val="center"/>
          </w:tcPr>
          <w:p w14:paraId="7F041E88" w14:textId="700C16F5" w:rsidR="00161C2B" w:rsidRPr="00A12812" w:rsidRDefault="00161C2B" w:rsidP="00161C2B">
            <w:pPr>
              <w:jc w:val="both"/>
              <w:rPr>
                <w:szCs w:val="20"/>
              </w:rPr>
            </w:pPr>
            <w:r w:rsidRPr="00A12812">
              <w:rPr>
                <w:b/>
                <w:szCs w:val="20"/>
              </w:rPr>
              <w:t>1</w:t>
            </w:r>
            <w:r w:rsidRPr="00A12812">
              <w:rPr>
                <w:szCs w:val="20"/>
              </w:rPr>
              <w:t>:</w:t>
            </w:r>
            <w:r w:rsidR="00C80DEC">
              <w:rPr>
                <w:szCs w:val="20"/>
              </w:rPr>
              <w:t>Low Contribution</w:t>
            </w:r>
            <w:r w:rsidRPr="00A12812">
              <w:rPr>
                <w:szCs w:val="20"/>
              </w:rPr>
              <w:t xml:space="preserve">     </w:t>
            </w:r>
            <w:r w:rsidRPr="00A12812">
              <w:rPr>
                <w:b/>
                <w:szCs w:val="20"/>
              </w:rPr>
              <w:t>2</w:t>
            </w:r>
            <w:r w:rsidRPr="00A12812">
              <w:rPr>
                <w:szCs w:val="20"/>
              </w:rPr>
              <w:t>:</w:t>
            </w:r>
            <w:r w:rsidR="00C80DEC">
              <w:rPr>
                <w:szCs w:val="20"/>
              </w:rPr>
              <w:t>Medium contribution</w:t>
            </w:r>
            <w:r w:rsidRPr="00A12812">
              <w:rPr>
                <w:szCs w:val="20"/>
              </w:rPr>
              <w:t xml:space="preserve">     </w:t>
            </w:r>
            <w:r w:rsidRPr="00A12812">
              <w:rPr>
                <w:b/>
                <w:szCs w:val="20"/>
              </w:rPr>
              <w:t>3</w:t>
            </w:r>
            <w:r w:rsidRPr="00A12812">
              <w:rPr>
                <w:szCs w:val="20"/>
              </w:rPr>
              <w:t>:</w:t>
            </w:r>
            <w:r w:rsidR="00C80DEC">
              <w:rPr>
                <w:szCs w:val="20"/>
              </w:rPr>
              <w:t>High contribution</w:t>
            </w:r>
          </w:p>
        </w:tc>
      </w:tr>
    </w:tbl>
    <w:p w14:paraId="10C9E052" w14:textId="77777777" w:rsidR="00161C2B" w:rsidRDefault="00161C2B" w:rsidP="00161C2B"/>
    <w:p w14:paraId="2BAF6EE0" w14:textId="77777777" w:rsidR="00A12812" w:rsidRDefault="00A12812" w:rsidP="00161C2B"/>
    <w:p w14:paraId="043D4CFD" w14:textId="1B7AF963" w:rsidR="00A12812" w:rsidRPr="00CC2DE6" w:rsidRDefault="00C80DEC" w:rsidP="00CC2DE6">
      <w:pPr>
        <w:spacing w:line="360" w:lineRule="auto"/>
      </w:pPr>
      <w:r>
        <w:rPr>
          <w:b/>
        </w:rPr>
        <w:t>Prepared By</w:t>
      </w:r>
      <w:r w:rsidR="00A12812" w:rsidRPr="00CC2DE6">
        <w:rPr>
          <w:b/>
        </w:rPr>
        <w:t>:</w:t>
      </w:r>
      <w:r w:rsidR="00A12812" w:rsidRPr="00CC2DE6">
        <w:t xml:space="preserve"> </w:t>
      </w:r>
    </w:p>
    <w:p w14:paraId="3EBF2F92" w14:textId="44B23C2E" w:rsidR="00A12812" w:rsidRDefault="00C80DEC" w:rsidP="00CC2DE6">
      <w:pPr>
        <w:tabs>
          <w:tab w:val="left" w:pos="7800"/>
        </w:tabs>
      </w:pPr>
      <w:r>
        <w:rPr>
          <w:b/>
        </w:rPr>
        <w:t>Signature(s)</w:t>
      </w:r>
      <w:r w:rsidR="00A12812" w:rsidRPr="00CC2DE6">
        <w:t>:</w:t>
      </w:r>
    </w:p>
    <w:p w14:paraId="4790CD94" w14:textId="77777777" w:rsidR="00A12812" w:rsidRPr="00CC2DE6" w:rsidRDefault="00A12812" w:rsidP="00CC2DE6">
      <w:pPr>
        <w:tabs>
          <w:tab w:val="left" w:pos="7800"/>
        </w:tabs>
        <w:rPr>
          <w:b/>
        </w:rPr>
      </w:pPr>
    </w:p>
    <w:p w14:paraId="192B82EE" w14:textId="374AF916" w:rsidR="00A12812" w:rsidRPr="00CC2DE6" w:rsidRDefault="00A12812" w:rsidP="00CC2DE6">
      <w:pPr>
        <w:tabs>
          <w:tab w:val="left" w:pos="7088"/>
        </w:tabs>
      </w:pPr>
      <w:r w:rsidRPr="00CC2DE6">
        <w:rPr>
          <w:b/>
        </w:rPr>
        <w:tab/>
      </w:r>
      <w:r w:rsidR="00C80DEC">
        <w:rPr>
          <w:b/>
        </w:rPr>
        <w:t>Date</w:t>
      </w:r>
      <w:r w:rsidRPr="00CC2DE6">
        <w:rPr>
          <w:b/>
        </w:rPr>
        <w:t>:</w:t>
      </w:r>
      <w:r w:rsidRPr="00CC2DE6">
        <w:t xml:space="preserve"> </w:t>
      </w:r>
    </w:p>
    <w:p w14:paraId="354AA7F9" w14:textId="77777777" w:rsidR="00A12812" w:rsidRDefault="00A12812" w:rsidP="00161C2B"/>
    <w:p w14:paraId="0C1AC830" w14:textId="77777777" w:rsidR="00A12812" w:rsidRDefault="00A12812" w:rsidP="00161C2B"/>
    <w:p w14:paraId="7A7E8CE9" w14:textId="77777777" w:rsidR="00A12812" w:rsidRDefault="00A12812" w:rsidP="00161C2B">
      <w:pPr>
        <w:sectPr w:rsidR="00A12812"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A12812" w14:paraId="6BA4E20A" w14:textId="77777777" w:rsidTr="00CC2DE6">
        <w:trPr>
          <w:jc w:val="center"/>
        </w:trPr>
        <w:tc>
          <w:tcPr>
            <w:tcW w:w="641" w:type="pct"/>
            <w:vAlign w:val="center"/>
          </w:tcPr>
          <w:p w14:paraId="63F0BEAE" w14:textId="77777777" w:rsidR="00A12812" w:rsidRDefault="00A12812" w:rsidP="00231FD0">
            <w:r>
              <w:rPr>
                <w:noProof/>
              </w:rPr>
              <w:lastRenderedPageBreak/>
              <w:drawing>
                <wp:inline distT="0" distB="0" distL="0" distR="0" wp14:anchorId="3E6686DE" wp14:editId="7E50CC8F">
                  <wp:extent cx="648000" cy="648000"/>
                  <wp:effectExtent l="0" t="0" r="0" b="0"/>
                  <wp:docPr id="72" name="Resim 7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5CFF2C1" w14:textId="4335C737" w:rsidR="00A12812" w:rsidRPr="00A24FA3" w:rsidRDefault="005876D1" w:rsidP="001125F8">
            <w:pPr>
              <w:pStyle w:val="Giri"/>
            </w:pPr>
            <w:r>
              <w:t>ESOGU Faculty of Engineering and Architecture</w:t>
            </w:r>
            <w:r w:rsidR="00A12812" w:rsidRPr="00A24FA3">
              <w:t xml:space="preserve"> </w:t>
            </w:r>
          </w:p>
          <w:p w14:paraId="35A08BEA" w14:textId="319657D3" w:rsidR="00A12812" w:rsidRPr="00A24FA3" w:rsidRDefault="000A3C91" w:rsidP="001125F8">
            <w:pPr>
              <w:pStyle w:val="Giri"/>
            </w:pPr>
            <w:r>
              <w:t>Mining Engineering Department</w:t>
            </w:r>
          </w:p>
          <w:p w14:paraId="6B245384" w14:textId="229891A6" w:rsidR="00A12812" w:rsidRDefault="00C83A48" w:rsidP="001125F8">
            <w:pPr>
              <w:pStyle w:val="Giri"/>
            </w:pPr>
            <w:r>
              <w:t>Course Information Form</w:t>
            </w:r>
          </w:p>
        </w:tc>
      </w:tr>
    </w:tbl>
    <w:p w14:paraId="2F8099D6" w14:textId="6463160E" w:rsidR="00A12812" w:rsidRDefault="00C616D0" w:rsidP="00A9466D">
      <w:pPr>
        <w:pStyle w:val="Balk1"/>
      </w:pPr>
      <w:bookmarkStart w:id="87" w:name="_Ref128499084"/>
      <w:r>
        <w:t>Wastewater Treatment</w:t>
      </w:r>
      <w:bookmarkEnd w:id="8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616D0" w:rsidRPr="007E48ED" w14:paraId="76E96F7D" w14:textId="77777777" w:rsidTr="00E05F9F">
        <w:tc>
          <w:tcPr>
            <w:tcW w:w="877" w:type="pct"/>
            <w:vAlign w:val="center"/>
          </w:tcPr>
          <w:p w14:paraId="249B5351" w14:textId="77777777" w:rsidR="00C616D0" w:rsidRPr="007E48ED" w:rsidRDefault="00C616D0" w:rsidP="00C83A48">
            <w:pPr>
              <w:outlineLvl w:val="0"/>
              <w:rPr>
                <w:b/>
                <w:szCs w:val="20"/>
              </w:rPr>
            </w:pPr>
            <w:r>
              <w:rPr>
                <w:b/>
                <w:szCs w:val="20"/>
              </w:rPr>
              <w:t>COURSE CODE</w:t>
            </w:r>
          </w:p>
        </w:tc>
        <w:tc>
          <w:tcPr>
            <w:tcW w:w="738" w:type="pct"/>
            <w:vAlign w:val="center"/>
          </w:tcPr>
          <w:p w14:paraId="75D817F9" w14:textId="65A4CFB2" w:rsidR="00C616D0" w:rsidRPr="007E48ED" w:rsidRDefault="00C616D0" w:rsidP="00C83A48">
            <w:pPr>
              <w:outlineLvl w:val="0"/>
              <w:rPr>
                <w:color w:val="000000"/>
                <w:szCs w:val="20"/>
              </w:rPr>
            </w:pPr>
            <w:r>
              <w:rPr>
                <w:color w:val="000000"/>
                <w:szCs w:val="20"/>
              </w:rPr>
              <w:t>151717638</w:t>
            </w:r>
          </w:p>
        </w:tc>
        <w:tc>
          <w:tcPr>
            <w:tcW w:w="1032" w:type="pct"/>
            <w:vAlign w:val="center"/>
          </w:tcPr>
          <w:p w14:paraId="7E1CAB95" w14:textId="77777777" w:rsidR="00C616D0" w:rsidRPr="007E48ED" w:rsidRDefault="00C616D0" w:rsidP="00C83A48">
            <w:pPr>
              <w:outlineLvl w:val="0"/>
              <w:rPr>
                <w:b/>
                <w:szCs w:val="20"/>
              </w:rPr>
            </w:pPr>
            <w:r>
              <w:rPr>
                <w:b/>
                <w:szCs w:val="20"/>
              </w:rPr>
              <w:t>COURSE NAME</w:t>
            </w:r>
          </w:p>
        </w:tc>
        <w:tc>
          <w:tcPr>
            <w:tcW w:w="2352" w:type="pct"/>
          </w:tcPr>
          <w:p w14:paraId="2CEF6459" w14:textId="10824AB6" w:rsidR="00C616D0" w:rsidRPr="007E48ED" w:rsidRDefault="00C616D0" w:rsidP="00C83A48">
            <w:pPr>
              <w:rPr>
                <w:szCs w:val="20"/>
              </w:rPr>
            </w:pPr>
            <w:r>
              <w:rPr>
                <w:szCs w:val="20"/>
              </w:rPr>
              <w:t>Wasterwater Treatment</w:t>
            </w:r>
          </w:p>
        </w:tc>
      </w:tr>
    </w:tbl>
    <w:p w14:paraId="74670159" w14:textId="77777777" w:rsidR="00C616D0" w:rsidRPr="004273C5" w:rsidRDefault="00C616D0"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C616D0" w:rsidRPr="007E48ED" w14:paraId="592289DB"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EABA5C0" w14:textId="77777777" w:rsidR="00C616D0" w:rsidRPr="007E48ED" w:rsidRDefault="00C616D0"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A027851" w14:textId="77777777" w:rsidR="00C616D0" w:rsidRPr="007E48ED" w:rsidRDefault="00C616D0"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1BCE6C6E" w14:textId="77777777" w:rsidR="00C616D0" w:rsidRPr="007E48ED" w:rsidRDefault="00C616D0" w:rsidP="00C83A48">
            <w:pPr>
              <w:jc w:val="center"/>
              <w:rPr>
                <w:b/>
                <w:szCs w:val="20"/>
              </w:rPr>
            </w:pPr>
            <w:r>
              <w:rPr>
                <w:b/>
                <w:szCs w:val="20"/>
              </w:rPr>
              <w:t>COURSE OF</w:t>
            </w:r>
          </w:p>
        </w:tc>
      </w:tr>
      <w:tr w:rsidR="00C616D0" w:rsidRPr="007E48ED" w14:paraId="1C6F89E3"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D0F84DB" w14:textId="77777777" w:rsidR="00C616D0" w:rsidRPr="007E48ED" w:rsidRDefault="00C616D0"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7768876B" w14:textId="77777777" w:rsidR="00C616D0" w:rsidRPr="007E48ED" w:rsidRDefault="00C616D0"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020071D" w14:textId="77777777" w:rsidR="00C616D0" w:rsidRPr="007E48ED" w:rsidRDefault="00C616D0"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7BDA518" w14:textId="77777777" w:rsidR="00C616D0" w:rsidRPr="007E48ED" w:rsidRDefault="00C616D0"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1738772" w14:textId="77777777" w:rsidR="00C616D0" w:rsidRPr="007E48ED" w:rsidRDefault="00C616D0"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820270F" w14:textId="77777777" w:rsidR="00C616D0" w:rsidRPr="007E48ED" w:rsidRDefault="00C616D0"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4875407" w14:textId="77777777" w:rsidR="00C616D0" w:rsidRPr="007E48ED" w:rsidRDefault="00C616D0"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6AF4178" w14:textId="77777777" w:rsidR="00C616D0" w:rsidRPr="007E48ED" w:rsidRDefault="00C616D0" w:rsidP="00AF33E8">
            <w:pPr>
              <w:jc w:val="center"/>
              <w:rPr>
                <w:b/>
                <w:szCs w:val="20"/>
              </w:rPr>
            </w:pPr>
            <w:r>
              <w:rPr>
                <w:b/>
                <w:szCs w:val="20"/>
              </w:rPr>
              <w:t>Lang.</w:t>
            </w:r>
          </w:p>
        </w:tc>
      </w:tr>
      <w:tr w:rsidR="00C616D0" w:rsidRPr="007E48ED" w14:paraId="7F669DFC"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E099583" w14:textId="7178DE5D" w:rsidR="00C616D0" w:rsidRPr="007E48ED" w:rsidRDefault="00C616D0" w:rsidP="00C83A48">
            <w:pPr>
              <w:jc w:val="center"/>
              <w:rPr>
                <w:szCs w:val="20"/>
              </w:rPr>
            </w:pPr>
            <w:r>
              <w:rPr>
                <w:szCs w:val="20"/>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0B9D0CE" w14:textId="44F7831B" w:rsidR="00C616D0" w:rsidRPr="007E48ED" w:rsidRDefault="00C616D0"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038C3F63" w14:textId="666D7D3F" w:rsidR="00C616D0" w:rsidRPr="007E48ED" w:rsidRDefault="00C616D0"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3668768F" w14:textId="116ABCF2" w:rsidR="00C616D0" w:rsidRPr="007E48ED" w:rsidRDefault="00C616D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60990B43" w14:textId="46DF4856" w:rsidR="00C616D0" w:rsidRPr="007E48ED" w:rsidRDefault="00C616D0"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6A51F5D5" w14:textId="7EE6DC76" w:rsidR="00C616D0" w:rsidRPr="007E48ED" w:rsidRDefault="00C616D0"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6550ED2E" w14:textId="79A4972C" w:rsidR="00C616D0" w:rsidRPr="007E48ED" w:rsidRDefault="00C616D0"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6CA7E0C4" w14:textId="77777777" w:rsidR="00C616D0" w:rsidRPr="007E48ED" w:rsidRDefault="00C616D0" w:rsidP="00C83A48">
            <w:pPr>
              <w:rPr>
                <w:szCs w:val="20"/>
              </w:rPr>
            </w:pPr>
            <w:r>
              <w:rPr>
                <w:szCs w:val="20"/>
              </w:rPr>
              <w:t>Turkish</w:t>
            </w:r>
          </w:p>
        </w:tc>
      </w:tr>
      <w:tr w:rsidR="00C616D0" w:rsidRPr="007E48ED" w14:paraId="70BF023D"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EC7C436" w14:textId="77777777" w:rsidR="00C616D0" w:rsidRPr="007E48ED" w:rsidRDefault="00C616D0" w:rsidP="00C83A48">
            <w:pPr>
              <w:jc w:val="center"/>
              <w:rPr>
                <w:b/>
                <w:szCs w:val="20"/>
              </w:rPr>
            </w:pPr>
            <w:r>
              <w:rPr>
                <w:b/>
                <w:szCs w:val="20"/>
              </w:rPr>
              <w:t>COURSE OF</w:t>
            </w:r>
            <w:r w:rsidRPr="007E48ED">
              <w:rPr>
                <w:b/>
                <w:szCs w:val="20"/>
              </w:rPr>
              <w:t xml:space="preserve"> </w:t>
            </w:r>
            <w:r>
              <w:rPr>
                <w:b/>
                <w:szCs w:val="20"/>
              </w:rPr>
              <w:t>CATAGORY</w:t>
            </w:r>
          </w:p>
        </w:tc>
      </w:tr>
      <w:tr w:rsidR="00C616D0" w:rsidRPr="007E48ED" w14:paraId="20036F85"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6AC5C7F5" w14:textId="77777777" w:rsidR="00C616D0" w:rsidRDefault="00C616D0" w:rsidP="00C83A48">
            <w:pPr>
              <w:jc w:val="center"/>
              <w:rPr>
                <w:b/>
                <w:szCs w:val="20"/>
              </w:rPr>
            </w:pPr>
            <w:r>
              <w:rPr>
                <w:b/>
                <w:szCs w:val="20"/>
              </w:rPr>
              <w:t>Basic</w:t>
            </w:r>
          </w:p>
          <w:p w14:paraId="4094EE20" w14:textId="77777777" w:rsidR="00C616D0" w:rsidRPr="007E48ED" w:rsidRDefault="00C616D0"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C801FA9" w14:textId="77777777" w:rsidR="00C616D0" w:rsidRDefault="00C616D0" w:rsidP="00C83A48">
            <w:pPr>
              <w:jc w:val="center"/>
              <w:rPr>
                <w:b/>
                <w:szCs w:val="20"/>
              </w:rPr>
            </w:pPr>
            <w:r>
              <w:rPr>
                <w:b/>
                <w:szCs w:val="20"/>
              </w:rPr>
              <w:t>Basic</w:t>
            </w:r>
          </w:p>
          <w:p w14:paraId="4A4B6EA9" w14:textId="77777777" w:rsidR="00C616D0" w:rsidRPr="007E48ED" w:rsidRDefault="00C616D0"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AE1222F" w14:textId="77777777" w:rsidR="00C616D0" w:rsidRPr="00810350" w:rsidRDefault="00C616D0" w:rsidP="00C83A48">
            <w:pPr>
              <w:jc w:val="center"/>
              <w:rPr>
                <w:b/>
                <w:szCs w:val="20"/>
              </w:rPr>
            </w:pPr>
            <w:r w:rsidRPr="00810350">
              <w:rPr>
                <w:b/>
                <w:szCs w:val="20"/>
                <w:lang w:val="en-US"/>
              </w:rPr>
              <w:t xml:space="preserve">Engineering Subjects </w:t>
            </w:r>
          </w:p>
          <w:p w14:paraId="39E94848" w14:textId="77777777" w:rsidR="00C616D0" w:rsidRPr="007E48ED" w:rsidRDefault="00C616D0"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4586B884" w14:textId="77777777" w:rsidR="00C616D0" w:rsidRDefault="00C616D0" w:rsidP="00C83A48">
            <w:pPr>
              <w:jc w:val="center"/>
              <w:rPr>
                <w:b/>
                <w:szCs w:val="20"/>
              </w:rPr>
            </w:pPr>
            <w:r>
              <w:rPr>
                <w:b/>
                <w:szCs w:val="20"/>
              </w:rPr>
              <w:t>Social</w:t>
            </w:r>
          </w:p>
          <w:p w14:paraId="5C6168EF" w14:textId="77777777" w:rsidR="00C616D0" w:rsidRPr="007E48ED" w:rsidRDefault="00C616D0" w:rsidP="00C83A48">
            <w:pPr>
              <w:jc w:val="center"/>
              <w:rPr>
                <w:b/>
                <w:szCs w:val="20"/>
              </w:rPr>
            </w:pPr>
            <w:r>
              <w:rPr>
                <w:b/>
                <w:szCs w:val="20"/>
              </w:rPr>
              <w:t>Science</w:t>
            </w:r>
          </w:p>
        </w:tc>
      </w:tr>
      <w:tr w:rsidR="00C616D0" w:rsidRPr="007E48ED" w14:paraId="4186FA51"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3ED9FADD" w14:textId="77777777" w:rsidR="00C616D0" w:rsidRPr="007E48ED" w:rsidRDefault="00C616D0"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B79B6F1" w14:textId="77777777" w:rsidR="00C616D0" w:rsidRPr="007E48ED" w:rsidRDefault="00C616D0"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176C2068" w14:textId="3A485A03" w:rsidR="00C616D0" w:rsidRPr="007E48ED" w:rsidRDefault="00C616D0"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2A23FBFE" w14:textId="77777777" w:rsidR="00C616D0" w:rsidRPr="007E48ED" w:rsidRDefault="00C616D0" w:rsidP="00C83A48">
            <w:pPr>
              <w:jc w:val="center"/>
              <w:rPr>
                <w:szCs w:val="20"/>
              </w:rPr>
            </w:pPr>
          </w:p>
        </w:tc>
      </w:tr>
      <w:tr w:rsidR="00C616D0" w:rsidRPr="007E48ED" w14:paraId="4908AC95"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23DD45B" w14:textId="77777777" w:rsidR="00C616D0" w:rsidRPr="007E48ED" w:rsidRDefault="00C616D0" w:rsidP="00C83A48">
            <w:pPr>
              <w:jc w:val="center"/>
              <w:rPr>
                <w:b/>
                <w:szCs w:val="20"/>
              </w:rPr>
            </w:pPr>
            <w:r>
              <w:rPr>
                <w:b/>
                <w:szCs w:val="20"/>
              </w:rPr>
              <w:t>ASSESSMENT CRITERIA</w:t>
            </w:r>
          </w:p>
        </w:tc>
      </w:tr>
      <w:tr w:rsidR="00C616D0" w:rsidRPr="007E48ED" w14:paraId="05E912EA"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6CD19DFA" w14:textId="77777777" w:rsidR="00C616D0" w:rsidRPr="007E48ED" w:rsidRDefault="00C616D0"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40A67575" w14:textId="77777777" w:rsidR="00C616D0" w:rsidRPr="007E48ED" w:rsidRDefault="00C616D0"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CF4EA3C" w14:textId="77777777" w:rsidR="00C616D0" w:rsidRPr="007E48ED" w:rsidRDefault="00C616D0"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ACAECBE" w14:textId="77777777" w:rsidR="00C616D0" w:rsidRPr="007E48ED" w:rsidRDefault="00C616D0" w:rsidP="00C83A48">
            <w:pPr>
              <w:jc w:val="center"/>
              <w:rPr>
                <w:b/>
                <w:szCs w:val="20"/>
              </w:rPr>
            </w:pPr>
            <w:r w:rsidRPr="007E48ED">
              <w:rPr>
                <w:b/>
                <w:szCs w:val="20"/>
              </w:rPr>
              <w:t>%</w:t>
            </w:r>
          </w:p>
        </w:tc>
      </w:tr>
      <w:tr w:rsidR="00C616D0" w:rsidRPr="007E48ED" w14:paraId="0071F7E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9873F0C" w14:textId="77777777" w:rsidR="00C616D0" w:rsidRPr="007E48ED" w:rsidRDefault="00C616D0"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48A975C" w14:textId="77777777" w:rsidR="00C616D0" w:rsidRPr="007E48ED" w:rsidRDefault="00C616D0"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3DD82C2" w14:textId="04B1F5A4" w:rsidR="00C616D0" w:rsidRPr="007E48ED" w:rsidRDefault="00C616D0"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23EE1A41" w14:textId="5E42214C" w:rsidR="00C616D0" w:rsidRPr="007E48ED" w:rsidRDefault="00C616D0" w:rsidP="00C83A48">
            <w:pPr>
              <w:ind w:right="51"/>
              <w:jc w:val="center"/>
              <w:rPr>
                <w:szCs w:val="20"/>
              </w:rPr>
            </w:pPr>
            <w:r>
              <w:rPr>
                <w:szCs w:val="20"/>
              </w:rPr>
              <w:t>40</w:t>
            </w:r>
          </w:p>
        </w:tc>
      </w:tr>
      <w:tr w:rsidR="00C616D0" w:rsidRPr="007E48ED" w14:paraId="5875CB9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F40D713" w14:textId="77777777" w:rsidR="00C616D0" w:rsidRPr="007E48ED" w:rsidRDefault="00C616D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587D289" w14:textId="77777777" w:rsidR="00C616D0" w:rsidRPr="007E48ED" w:rsidRDefault="00C616D0"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26A4C6EC" w14:textId="77777777" w:rsidR="00C616D0" w:rsidRPr="007E48ED" w:rsidRDefault="00C616D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A70122B" w14:textId="77777777" w:rsidR="00C616D0" w:rsidRPr="007E48ED" w:rsidRDefault="00C616D0" w:rsidP="00C83A48">
            <w:pPr>
              <w:ind w:right="51"/>
              <w:jc w:val="center"/>
              <w:rPr>
                <w:szCs w:val="20"/>
              </w:rPr>
            </w:pPr>
          </w:p>
        </w:tc>
      </w:tr>
      <w:tr w:rsidR="00C616D0" w:rsidRPr="007E48ED" w14:paraId="02AEBB9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A0F729C" w14:textId="77777777" w:rsidR="00C616D0" w:rsidRPr="007E48ED" w:rsidRDefault="00C616D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DACAAF4" w14:textId="77777777" w:rsidR="00C616D0" w:rsidRPr="007E48ED" w:rsidRDefault="00C616D0"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4273C23" w14:textId="2A044D1B" w:rsidR="00C616D0" w:rsidRPr="007E48ED" w:rsidRDefault="00C616D0"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503B0153" w14:textId="0F9756F2" w:rsidR="00C616D0" w:rsidRPr="007E48ED" w:rsidRDefault="00C616D0" w:rsidP="00C83A48">
            <w:pPr>
              <w:ind w:right="51"/>
              <w:jc w:val="center"/>
              <w:rPr>
                <w:szCs w:val="20"/>
              </w:rPr>
            </w:pPr>
            <w:r>
              <w:rPr>
                <w:szCs w:val="20"/>
              </w:rPr>
              <w:t>10</w:t>
            </w:r>
          </w:p>
        </w:tc>
      </w:tr>
      <w:tr w:rsidR="00C616D0" w:rsidRPr="007E48ED" w14:paraId="10D410C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45FAC62" w14:textId="77777777" w:rsidR="00C616D0" w:rsidRPr="007E48ED" w:rsidRDefault="00C616D0"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564F03C" w14:textId="77777777" w:rsidR="00C616D0" w:rsidRPr="007E48ED" w:rsidRDefault="00C616D0"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C612D50" w14:textId="77777777" w:rsidR="00C616D0" w:rsidRPr="007E48ED" w:rsidRDefault="00C616D0"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7144CD2" w14:textId="77777777" w:rsidR="00C616D0" w:rsidRPr="007E48ED" w:rsidRDefault="00C616D0" w:rsidP="00C83A48">
            <w:pPr>
              <w:ind w:right="51"/>
              <w:jc w:val="center"/>
              <w:rPr>
                <w:szCs w:val="20"/>
              </w:rPr>
            </w:pPr>
          </w:p>
        </w:tc>
      </w:tr>
      <w:tr w:rsidR="00C616D0" w:rsidRPr="007E48ED" w14:paraId="786A645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2933DEA" w14:textId="77777777" w:rsidR="00C616D0" w:rsidRPr="007E48ED" w:rsidRDefault="00C616D0"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5BAFB45" w14:textId="77777777" w:rsidR="00C616D0" w:rsidRPr="007E48ED" w:rsidRDefault="00C616D0"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14667ED" w14:textId="77777777" w:rsidR="00C616D0" w:rsidRPr="007E48ED" w:rsidRDefault="00C616D0"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50DAB1F" w14:textId="77777777" w:rsidR="00C616D0" w:rsidRPr="007E48ED" w:rsidRDefault="00C616D0" w:rsidP="00C83A48">
            <w:pPr>
              <w:ind w:right="51"/>
              <w:jc w:val="center"/>
              <w:rPr>
                <w:szCs w:val="20"/>
              </w:rPr>
            </w:pPr>
          </w:p>
        </w:tc>
      </w:tr>
      <w:tr w:rsidR="00C616D0" w:rsidRPr="007E48ED" w14:paraId="7D37292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497EC54" w14:textId="77777777" w:rsidR="00C616D0" w:rsidRPr="007E48ED" w:rsidRDefault="00C616D0"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735205D7" w14:textId="77777777" w:rsidR="00C616D0" w:rsidRPr="007E48ED" w:rsidRDefault="00C616D0"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2CB6F335" w14:textId="77777777" w:rsidR="00C616D0" w:rsidRPr="007E48ED" w:rsidRDefault="00C616D0"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19CF387" w14:textId="77777777" w:rsidR="00C616D0" w:rsidRPr="007E48ED" w:rsidRDefault="00C616D0" w:rsidP="00C83A48">
            <w:pPr>
              <w:ind w:right="51"/>
              <w:jc w:val="center"/>
              <w:rPr>
                <w:szCs w:val="20"/>
              </w:rPr>
            </w:pPr>
          </w:p>
        </w:tc>
      </w:tr>
      <w:tr w:rsidR="00C616D0" w:rsidRPr="007E48ED" w14:paraId="4F779D0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832B654" w14:textId="77777777" w:rsidR="00C616D0" w:rsidRPr="007E48ED" w:rsidRDefault="00C616D0"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C898EF4" w14:textId="77777777" w:rsidR="00C616D0" w:rsidRPr="007E48ED" w:rsidRDefault="00C616D0"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243E09B3" w14:textId="3A461179" w:rsidR="00C616D0" w:rsidRPr="007E48ED" w:rsidRDefault="00C616D0"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7B06D072" w14:textId="3595D5F1" w:rsidR="00C616D0" w:rsidRPr="007E48ED" w:rsidRDefault="00C616D0" w:rsidP="00C83A48">
            <w:pPr>
              <w:ind w:right="51"/>
              <w:jc w:val="center"/>
              <w:rPr>
                <w:szCs w:val="20"/>
              </w:rPr>
            </w:pPr>
            <w:r>
              <w:rPr>
                <w:szCs w:val="20"/>
              </w:rPr>
              <w:t>50</w:t>
            </w:r>
          </w:p>
        </w:tc>
      </w:tr>
      <w:tr w:rsidR="00C616D0" w:rsidRPr="007E48ED" w14:paraId="4AD8E05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ACEDEF2" w14:textId="2DA56806" w:rsidR="00C616D0"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D4BAA81" w14:textId="77777777" w:rsidR="00C616D0" w:rsidRPr="007E48ED" w:rsidRDefault="00C616D0" w:rsidP="00C83A48">
            <w:pPr>
              <w:jc w:val="both"/>
              <w:rPr>
                <w:szCs w:val="20"/>
              </w:rPr>
            </w:pPr>
          </w:p>
        </w:tc>
      </w:tr>
      <w:tr w:rsidR="00C616D0" w:rsidRPr="007E48ED" w14:paraId="4DD642F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D245741" w14:textId="3673194F" w:rsidR="00C616D0" w:rsidRPr="007E48ED" w:rsidRDefault="00986EF4" w:rsidP="00C616D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6344209" w14:textId="49C8DE3A" w:rsidR="00C616D0" w:rsidRPr="007E48ED" w:rsidRDefault="00C616D0" w:rsidP="00C616D0">
            <w:r>
              <w:rPr>
                <w:szCs w:val="20"/>
                <w:lang w:val="en-US"/>
              </w:rPr>
              <w:t>General information about</w:t>
            </w:r>
            <w:r>
              <w:rPr>
                <w:lang w:val="en-US"/>
              </w:rPr>
              <w:t xml:space="preserve"> water pollution and its importance; Industrial wastewater resources and control methods; Psychical-chemical-biological methods used for wastewater treatment; Examples from industrial applications.</w:t>
            </w:r>
          </w:p>
        </w:tc>
      </w:tr>
      <w:tr w:rsidR="00C616D0" w:rsidRPr="007E48ED" w14:paraId="5DFFE23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FD4B728" w14:textId="77777777" w:rsidR="00C616D0" w:rsidRPr="007E48ED" w:rsidRDefault="00C616D0" w:rsidP="00C616D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0E834BCE" w14:textId="24DECB8B" w:rsidR="00C616D0" w:rsidRPr="007E48ED" w:rsidRDefault="00C616D0" w:rsidP="00C616D0">
            <w:r w:rsidRPr="008662C9">
              <w:rPr>
                <w:szCs w:val="20"/>
                <w:lang w:val="en-US"/>
              </w:rPr>
              <w:t xml:space="preserve">to </w:t>
            </w:r>
            <w:r>
              <w:rPr>
                <w:szCs w:val="20"/>
                <w:lang w:val="en-US"/>
              </w:rPr>
              <w:t>learn the</w:t>
            </w:r>
            <w:r w:rsidRPr="003D2618">
              <w:rPr>
                <w:szCs w:val="20"/>
                <w:lang w:val="en-US"/>
              </w:rPr>
              <w:t xml:space="preserve"> environmental conscious and the nece</w:t>
            </w:r>
            <w:r>
              <w:rPr>
                <w:szCs w:val="20"/>
                <w:lang w:val="en-US"/>
              </w:rPr>
              <w:t>ssity and importance of wastewa</w:t>
            </w:r>
            <w:r w:rsidRPr="003D2618">
              <w:rPr>
                <w:szCs w:val="20"/>
                <w:lang w:val="en-US"/>
              </w:rPr>
              <w:t>ter treatment for preventing environment</w:t>
            </w:r>
            <w:r>
              <w:rPr>
                <w:szCs w:val="20"/>
                <w:lang w:val="en-US"/>
              </w:rPr>
              <w:t>al</w:t>
            </w:r>
            <w:r w:rsidRPr="003D2618">
              <w:rPr>
                <w:szCs w:val="20"/>
                <w:lang w:val="en-US"/>
              </w:rPr>
              <w:t xml:space="preserve"> pollutions.</w:t>
            </w:r>
          </w:p>
        </w:tc>
      </w:tr>
      <w:tr w:rsidR="00C616D0" w:rsidRPr="007E48ED" w14:paraId="36019FFD" w14:textId="77777777" w:rsidTr="00C616D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C975E82" w14:textId="77777777" w:rsidR="00C616D0" w:rsidRPr="007E48ED" w:rsidRDefault="00C616D0" w:rsidP="00C616D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16116FFB" w14:textId="1233549D" w:rsidR="00C616D0" w:rsidRPr="007E48ED" w:rsidRDefault="00C616D0" w:rsidP="00C616D0">
            <w:r w:rsidRPr="00C73B2B">
              <w:rPr>
                <w:szCs w:val="20"/>
                <w:lang w:val="en-US"/>
              </w:rPr>
              <w:t xml:space="preserve">Describe problems, solve and evaluate the values </w:t>
            </w:r>
          </w:p>
        </w:tc>
      </w:tr>
      <w:tr w:rsidR="00C616D0" w:rsidRPr="007E48ED" w14:paraId="5AC11BF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7638266" w14:textId="77777777" w:rsidR="00C616D0" w:rsidRPr="007E48ED" w:rsidRDefault="00C616D0" w:rsidP="00C616D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641B897" w14:textId="77777777" w:rsidR="00C616D0" w:rsidRPr="00C73B2B" w:rsidRDefault="00C616D0" w:rsidP="00C616D0">
            <w:pPr>
              <w:rPr>
                <w:szCs w:val="20"/>
                <w:lang w:val="en-US"/>
              </w:rPr>
            </w:pPr>
            <w:r w:rsidRPr="00C73B2B">
              <w:rPr>
                <w:szCs w:val="20"/>
                <w:lang w:val="en-US"/>
              </w:rPr>
              <w:t xml:space="preserve">Develop the responsibility of occupational conscious </w:t>
            </w:r>
            <w:r w:rsidRPr="00C73B2B">
              <w:rPr>
                <w:lang w:val="en-US"/>
              </w:rPr>
              <w:t>in terms of environment protection</w:t>
            </w:r>
          </w:p>
          <w:p w14:paraId="3253637B" w14:textId="77777777" w:rsidR="00C616D0" w:rsidRPr="00BE0FE4" w:rsidRDefault="00C616D0" w:rsidP="00C616D0">
            <w:pPr>
              <w:rPr>
                <w:szCs w:val="20"/>
              </w:rPr>
            </w:pPr>
            <w:r>
              <w:rPr>
                <w:szCs w:val="20"/>
                <w:lang w:val="en-US"/>
              </w:rPr>
              <w:t>Understand the some basic concepts and technologies about topic.</w:t>
            </w:r>
          </w:p>
          <w:p w14:paraId="3F8E8CEC" w14:textId="441C2B5E" w:rsidR="00C616D0" w:rsidRPr="007E48ED" w:rsidRDefault="00C616D0" w:rsidP="00C616D0">
            <w:r>
              <w:rPr>
                <w:szCs w:val="20"/>
                <w:lang w:val="en-US"/>
              </w:rPr>
              <w:t>Apply the mineral processing methods to wastewater treatment, select the suitable method and   develop  the flow sheets</w:t>
            </w:r>
          </w:p>
        </w:tc>
      </w:tr>
      <w:tr w:rsidR="00C616D0" w:rsidRPr="007E48ED" w14:paraId="6AC98C2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D5AB197" w14:textId="77777777" w:rsidR="00C616D0" w:rsidRPr="007E48ED" w:rsidRDefault="00C616D0" w:rsidP="00C616D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B5BC60B" w14:textId="07B88C25" w:rsidR="00C616D0" w:rsidRPr="007E48ED" w:rsidRDefault="00C616D0" w:rsidP="00C616D0">
            <w:r w:rsidRPr="00780683">
              <w:rPr>
                <w:szCs w:val="20"/>
              </w:rPr>
              <w:t>Muslu Y., “At</w:t>
            </w:r>
            <w:r>
              <w:rPr>
                <w:szCs w:val="20"/>
              </w:rPr>
              <w:t>i</w:t>
            </w:r>
            <w:r w:rsidRPr="00780683">
              <w:rPr>
                <w:szCs w:val="20"/>
              </w:rPr>
              <w:t>ksular</w:t>
            </w:r>
            <w:r>
              <w:rPr>
                <w:szCs w:val="20"/>
              </w:rPr>
              <w:t>i</w:t>
            </w:r>
            <w:r w:rsidRPr="00780683">
              <w:rPr>
                <w:szCs w:val="20"/>
              </w:rPr>
              <w:t>n Ar</w:t>
            </w:r>
            <w:r>
              <w:rPr>
                <w:szCs w:val="20"/>
              </w:rPr>
              <w:t>i</w:t>
            </w:r>
            <w:r w:rsidRPr="00780683">
              <w:rPr>
                <w:szCs w:val="20"/>
              </w:rPr>
              <w:t>t</w:t>
            </w:r>
            <w:r>
              <w:rPr>
                <w:szCs w:val="20"/>
              </w:rPr>
              <w:t>i</w:t>
            </w:r>
            <w:r w:rsidRPr="00780683">
              <w:rPr>
                <w:szCs w:val="20"/>
              </w:rPr>
              <w:t>lmas</w:t>
            </w:r>
            <w:r>
              <w:rPr>
                <w:szCs w:val="20"/>
              </w:rPr>
              <w:t>i</w:t>
            </w:r>
            <w:r w:rsidRPr="00780683">
              <w:rPr>
                <w:szCs w:val="20"/>
              </w:rPr>
              <w:t xml:space="preserve">”. </w:t>
            </w:r>
            <w:r>
              <w:rPr>
                <w:szCs w:val="20"/>
              </w:rPr>
              <w:t>I</w:t>
            </w:r>
            <w:r w:rsidRPr="00780683">
              <w:rPr>
                <w:szCs w:val="20"/>
              </w:rPr>
              <w:t>stanbul Teknik Üniversite</w:t>
            </w:r>
            <w:r>
              <w:rPr>
                <w:szCs w:val="20"/>
              </w:rPr>
              <w:t>si</w:t>
            </w:r>
            <w:r w:rsidRPr="00780683">
              <w:rPr>
                <w:szCs w:val="20"/>
              </w:rPr>
              <w:t xml:space="preserve"> Matbaas</w:t>
            </w:r>
            <w:r>
              <w:rPr>
                <w:szCs w:val="20"/>
              </w:rPr>
              <w:t>i</w:t>
            </w:r>
            <w:r w:rsidRPr="00780683">
              <w:rPr>
                <w:szCs w:val="20"/>
              </w:rPr>
              <w:t xml:space="preserve">, </w:t>
            </w:r>
            <w:r>
              <w:rPr>
                <w:szCs w:val="20"/>
              </w:rPr>
              <w:t>I</w:t>
            </w:r>
            <w:r w:rsidRPr="00780683">
              <w:rPr>
                <w:szCs w:val="20"/>
              </w:rPr>
              <w:t>stanbul,1994.</w:t>
            </w:r>
          </w:p>
        </w:tc>
      </w:tr>
      <w:tr w:rsidR="00C616D0" w:rsidRPr="007E48ED" w14:paraId="110B52C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113A809" w14:textId="15F1A081" w:rsidR="00C616D0" w:rsidRPr="007E48ED" w:rsidRDefault="00986EF4" w:rsidP="00C616D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4DE5167F" w14:textId="77777777" w:rsidR="00C616D0" w:rsidRPr="00780683" w:rsidRDefault="00C616D0" w:rsidP="00C616D0">
            <w:pPr>
              <w:rPr>
                <w:szCs w:val="20"/>
              </w:rPr>
            </w:pPr>
            <w:r w:rsidRPr="00780683">
              <w:rPr>
                <w:szCs w:val="20"/>
              </w:rPr>
              <w:t xml:space="preserve">Mc Graw Hill. “Wastewater Engineering, Treatment, Disposal and Reuse”, Metcalf and Eddy, </w:t>
            </w:r>
            <w:r>
              <w:rPr>
                <w:szCs w:val="20"/>
              </w:rPr>
              <w:t>I</w:t>
            </w:r>
            <w:r w:rsidRPr="00780683">
              <w:rPr>
                <w:szCs w:val="20"/>
              </w:rPr>
              <w:t>nc 1991.</w:t>
            </w:r>
          </w:p>
          <w:p w14:paraId="7A224DB0" w14:textId="689CE2AC" w:rsidR="00C616D0" w:rsidRPr="007E48ED" w:rsidRDefault="00C616D0" w:rsidP="00C616D0">
            <w:r w:rsidRPr="00704F5B">
              <w:rPr>
                <w:szCs w:val="20"/>
              </w:rPr>
              <w:t xml:space="preserve">David L. Russell, PE,  </w:t>
            </w:r>
            <w:r>
              <w:rPr>
                <w:szCs w:val="20"/>
              </w:rPr>
              <w:t>“</w:t>
            </w:r>
            <w:r w:rsidRPr="00704F5B">
              <w:rPr>
                <w:szCs w:val="20"/>
              </w:rPr>
              <w:t xml:space="preserve">Practical </w:t>
            </w:r>
            <w:r>
              <w:rPr>
                <w:szCs w:val="20"/>
              </w:rPr>
              <w:t>W</w:t>
            </w:r>
            <w:r w:rsidRPr="00704F5B">
              <w:rPr>
                <w:szCs w:val="20"/>
              </w:rPr>
              <w:t xml:space="preserve">aswater </w:t>
            </w:r>
            <w:r>
              <w:rPr>
                <w:szCs w:val="20"/>
              </w:rPr>
              <w:t>T</w:t>
            </w:r>
            <w:r w:rsidRPr="00704F5B">
              <w:rPr>
                <w:szCs w:val="20"/>
              </w:rPr>
              <w:t>reatment</w:t>
            </w:r>
            <w:r>
              <w:rPr>
                <w:szCs w:val="20"/>
              </w:rPr>
              <w:t>”</w:t>
            </w:r>
            <w:r w:rsidRPr="00704F5B">
              <w:rPr>
                <w:szCs w:val="20"/>
              </w:rPr>
              <w:t xml:space="preserve">, </w:t>
            </w:r>
            <w:r w:rsidRPr="00704F5B">
              <w:rPr>
                <w:rFonts w:ascii="AdvP4B2E3F" w:hAnsi="AdvP4B2E3F" w:cs="AdvP4B2E3F"/>
                <w:szCs w:val="20"/>
              </w:rPr>
              <w:t xml:space="preserve">Global Environmental Operations, </w:t>
            </w:r>
            <w:r>
              <w:rPr>
                <w:rFonts w:ascii="AdvP4B2E3F" w:hAnsi="AdvP4B2E3F" w:cs="AdvP4B2E3F"/>
                <w:szCs w:val="20"/>
              </w:rPr>
              <w:t>I</w:t>
            </w:r>
            <w:r w:rsidRPr="00704F5B">
              <w:rPr>
                <w:rFonts w:ascii="AdvP4B2E3F" w:hAnsi="AdvP4B2E3F" w:cs="AdvP4B2E3F"/>
                <w:szCs w:val="20"/>
              </w:rPr>
              <w:t>nc.</w:t>
            </w:r>
            <w:r>
              <w:rPr>
                <w:rFonts w:ascii="AdvP4B2E3F" w:hAnsi="AdvP4B2E3F" w:cs="AdvP4B2E3F"/>
                <w:szCs w:val="20"/>
              </w:rPr>
              <w:t>,</w:t>
            </w:r>
            <w:r w:rsidRPr="00704F5B">
              <w:rPr>
                <w:rFonts w:ascii="AdvP4B2E3F" w:hAnsi="AdvP4B2E3F" w:cs="AdvP4B2E3F"/>
                <w:szCs w:val="20"/>
              </w:rPr>
              <w:t xml:space="preserve">Lilburn, </w:t>
            </w:r>
            <w:r>
              <w:rPr>
                <w:rFonts w:ascii="AdvP4B2E3F" w:hAnsi="AdvP4B2E3F" w:cs="AdvP4B2E3F"/>
                <w:szCs w:val="20"/>
              </w:rPr>
              <w:t>G</w:t>
            </w:r>
            <w:r w:rsidRPr="00704F5B">
              <w:rPr>
                <w:rFonts w:ascii="AdvP4B2E3F" w:hAnsi="AdvP4B2E3F" w:cs="AdvP4B2E3F"/>
                <w:szCs w:val="20"/>
              </w:rPr>
              <w:t>eorgia</w:t>
            </w:r>
            <w:r>
              <w:rPr>
                <w:rFonts w:ascii="AdvP4B2E3F" w:hAnsi="AdvP4B2E3F" w:cs="AdvP4B2E3F"/>
                <w:szCs w:val="20"/>
              </w:rPr>
              <w:t xml:space="preserve">, </w:t>
            </w:r>
            <w:r w:rsidRPr="00704F5B">
              <w:rPr>
                <w:szCs w:val="20"/>
              </w:rPr>
              <w:t>2006</w:t>
            </w:r>
          </w:p>
        </w:tc>
      </w:tr>
      <w:tr w:rsidR="00C616D0" w:rsidRPr="007E48ED" w14:paraId="75EC4BF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A7336E4" w14:textId="77777777" w:rsidR="00C616D0" w:rsidRPr="007E48ED" w:rsidRDefault="00C616D0" w:rsidP="00C616D0">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10DB52D" w14:textId="65B0C6D6" w:rsidR="00C616D0" w:rsidRPr="007E48ED" w:rsidRDefault="00C616D0" w:rsidP="00C616D0">
            <w:pPr>
              <w:rPr>
                <w:szCs w:val="20"/>
              </w:rPr>
            </w:pPr>
            <w:r>
              <w:rPr>
                <w:szCs w:val="20"/>
              </w:rPr>
              <w:t>Books related to topic.</w:t>
            </w:r>
          </w:p>
        </w:tc>
      </w:tr>
    </w:tbl>
    <w:p w14:paraId="686FD06A" w14:textId="77777777" w:rsidR="00C616D0" w:rsidRDefault="00C616D0" w:rsidP="00A12812">
      <w:pPr>
        <w:rPr>
          <w:sz w:val="18"/>
          <w:szCs w:val="18"/>
        </w:rPr>
      </w:pPr>
    </w:p>
    <w:p w14:paraId="398C5608" w14:textId="1DDDFE41" w:rsidR="00A12812" w:rsidRDefault="00A12812" w:rsidP="00A12812">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A12812" w:rsidRPr="00D64451" w14:paraId="7A68AB2B" w14:textId="77777777" w:rsidTr="00A12812">
        <w:trPr>
          <w:trHeight w:val="20"/>
          <w:jc w:val="center"/>
        </w:trPr>
        <w:tc>
          <w:tcPr>
            <w:tcW w:w="5000" w:type="pct"/>
            <w:gridSpan w:val="2"/>
            <w:vAlign w:val="center"/>
          </w:tcPr>
          <w:p w14:paraId="57CD4F51" w14:textId="21C0B9E9" w:rsidR="00A12812" w:rsidRPr="00424600" w:rsidRDefault="00C80DEC" w:rsidP="00777B67">
            <w:pPr>
              <w:jc w:val="center"/>
              <w:rPr>
                <w:b/>
                <w:szCs w:val="22"/>
              </w:rPr>
            </w:pPr>
            <w:r>
              <w:rPr>
                <w:b/>
                <w:szCs w:val="22"/>
              </w:rPr>
              <w:lastRenderedPageBreak/>
              <w:t>COURSE SYLLABUS</w:t>
            </w:r>
          </w:p>
        </w:tc>
      </w:tr>
      <w:tr w:rsidR="00A12812" w:rsidRPr="00D64451" w14:paraId="1BBA3EE2" w14:textId="77777777" w:rsidTr="00A12812">
        <w:trPr>
          <w:trHeight w:val="20"/>
          <w:jc w:val="center"/>
        </w:trPr>
        <w:tc>
          <w:tcPr>
            <w:tcW w:w="593" w:type="pct"/>
            <w:shd w:val="clear" w:color="auto" w:fill="auto"/>
          </w:tcPr>
          <w:p w14:paraId="1C7B7B2C" w14:textId="05A31164" w:rsidR="00A12812" w:rsidRPr="00424600" w:rsidRDefault="00C80DEC" w:rsidP="00777B67">
            <w:pPr>
              <w:jc w:val="center"/>
              <w:rPr>
                <w:b/>
                <w:szCs w:val="22"/>
              </w:rPr>
            </w:pPr>
            <w:r>
              <w:rPr>
                <w:b/>
                <w:szCs w:val="22"/>
              </w:rPr>
              <w:t>WEEK</w:t>
            </w:r>
          </w:p>
        </w:tc>
        <w:tc>
          <w:tcPr>
            <w:tcW w:w="4407" w:type="pct"/>
          </w:tcPr>
          <w:p w14:paraId="483105D9" w14:textId="7156E9EA" w:rsidR="00A12812" w:rsidRPr="00424600" w:rsidRDefault="004B451A" w:rsidP="00777B67">
            <w:pPr>
              <w:rPr>
                <w:b/>
                <w:szCs w:val="22"/>
              </w:rPr>
            </w:pPr>
            <w:r>
              <w:rPr>
                <w:b/>
                <w:szCs w:val="22"/>
              </w:rPr>
              <w:t>TOPICS</w:t>
            </w:r>
          </w:p>
        </w:tc>
      </w:tr>
      <w:tr w:rsidR="00C616D0" w:rsidRPr="00577268" w14:paraId="4E56231F" w14:textId="77777777" w:rsidTr="00A12812">
        <w:trPr>
          <w:trHeight w:val="20"/>
          <w:jc w:val="center"/>
        </w:trPr>
        <w:tc>
          <w:tcPr>
            <w:tcW w:w="593" w:type="pct"/>
            <w:shd w:val="clear" w:color="auto" w:fill="auto"/>
            <w:vAlign w:val="center"/>
          </w:tcPr>
          <w:p w14:paraId="530B30E7" w14:textId="77777777" w:rsidR="00C616D0" w:rsidRPr="00577268" w:rsidRDefault="00C616D0" w:rsidP="00C616D0">
            <w:pPr>
              <w:jc w:val="center"/>
              <w:rPr>
                <w:szCs w:val="20"/>
              </w:rPr>
            </w:pPr>
            <w:r w:rsidRPr="00577268">
              <w:rPr>
                <w:szCs w:val="20"/>
              </w:rPr>
              <w:t>1</w:t>
            </w:r>
          </w:p>
        </w:tc>
        <w:tc>
          <w:tcPr>
            <w:tcW w:w="4407" w:type="pct"/>
          </w:tcPr>
          <w:p w14:paraId="6F5FEEB9" w14:textId="024F1F9E" w:rsidR="00C616D0" w:rsidRPr="00577268" w:rsidRDefault="00C616D0" w:rsidP="00C616D0">
            <w:pPr>
              <w:rPr>
                <w:szCs w:val="20"/>
              </w:rPr>
            </w:pPr>
            <w:r>
              <w:rPr>
                <w:szCs w:val="20"/>
                <w:lang w:val="en-US"/>
              </w:rPr>
              <w:t>General information about</w:t>
            </w:r>
            <w:r>
              <w:rPr>
                <w:lang w:val="en-US"/>
              </w:rPr>
              <w:t xml:space="preserve"> water pollution and its importance</w:t>
            </w:r>
          </w:p>
        </w:tc>
      </w:tr>
      <w:tr w:rsidR="00C616D0" w:rsidRPr="00577268" w14:paraId="03D4394B" w14:textId="77777777" w:rsidTr="00A12812">
        <w:trPr>
          <w:trHeight w:val="20"/>
          <w:jc w:val="center"/>
        </w:trPr>
        <w:tc>
          <w:tcPr>
            <w:tcW w:w="593" w:type="pct"/>
            <w:shd w:val="clear" w:color="auto" w:fill="auto"/>
            <w:vAlign w:val="center"/>
          </w:tcPr>
          <w:p w14:paraId="598E3619" w14:textId="77777777" w:rsidR="00C616D0" w:rsidRPr="00577268" w:rsidRDefault="00C616D0" w:rsidP="00C616D0">
            <w:pPr>
              <w:jc w:val="center"/>
              <w:rPr>
                <w:szCs w:val="20"/>
              </w:rPr>
            </w:pPr>
            <w:r w:rsidRPr="00577268">
              <w:rPr>
                <w:szCs w:val="20"/>
              </w:rPr>
              <w:t>2</w:t>
            </w:r>
          </w:p>
        </w:tc>
        <w:tc>
          <w:tcPr>
            <w:tcW w:w="4407" w:type="pct"/>
          </w:tcPr>
          <w:p w14:paraId="3FBE551E" w14:textId="3B289D36" w:rsidR="00C616D0" w:rsidRPr="00577268" w:rsidRDefault="00C616D0" w:rsidP="00C616D0">
            <w:pPr>
              <w:rPr>
                <w:szCs w:val="20"/>
              </w:rPr>
            </w:pPr>
            <w:r>
              <w:rPr>
                <w:lang w:val="en-US"/>
              </w:rPr>
              <w:t xml:space="preserve">Industrial wastewater resources </w:t>
            </w:r>
          </w:p>
        </w:tc>
      </w:tr>
      <w:tr w:rsidR="00C616D0" w:rsidRPr="00577268" w14:paraId="156B2327" w14:textId="77777777" w:rsidTr="00A12812">
        <w:trPr>
          <w:trHeight w:val="20"/>
          <w:jc w:val="center"/>
        </w:trPr>
        <w:tc>
          <w:tcPr>
            <w:tcW w:w="593" w:type="pct"/>
            <w:shd w:val="clear" w:color="auto" w:fill="auto"/>
            <w:vAlign w:val="center"/>
          </w:tcPr>
          <w:p w14:paraId="7FA69A1B" w14:textId="77777777" w:rsidR="00C616D0" w:rsidRPr="00577268" w:rsidRDefault="00C616D0" w:rsidP="00C616D0">
            <w:pPr>
              <w:jc w:val="center"/>
              <w:rPr>
                <w:szCs w:val="20"/>
              </w:rPr>
            </w:pPr>
            <w:r w:rsidRPr="00577268">
              <w:rPr>
                <w:szCs w:val="20"/>
              </w:rPr>
              <w:t>3</w:t>
            </w:r>
          </w:p>
        </w:tc>
        <w:tc>
          <w:tcPr>
            <w:tcW w:w="4407" w:type="pct"/>
          </w:tcPr>
          <w:p w14:paraId="3572EFED" w14:textId="1D2FC47E" w:rsidR="00C616D0" w:rsidRPr="00577268" w:rsidRDefault="00C616D0" w:rsidP="00C616D0">
            <w:pPr>
              <w:rPr>
                <w:szCs w:val="20"/>
              </w:rPr>
            </w:pPr>
            <w:r>
              <w:rPr>
                <w:lang w:val="en-US"/>
              </w:rPr>
              <w:t>Industrial wastewater resources and control methods</w:t>
            </w:r>
          </w:p>
        </w:tc>
      </w:tr>
      <w:tr w:rsidR="00C616D0" w:rsidRPr="00577268" w14:paraId="36770AFB" w14:textId="77777777" w:rsidTr="00A12812">
        <w:trPr>
          <w:trHeight w:val="20"/>
          <w:jc w:val="center"/>
        </w:trPr>
        <w:tc>
          <w:tcPr>
            <w:tcW w:w="593" w:type="pct"/>
            <w:shd w:val="clear" w:color="auto" w:fill="auto"/>
            <w:vAlign w:val="center"/>
          </w:tcPr>
          <w:p w14:paraId="4A3050A8" w14:textId="77777777" w:rsidR="00C616D0" w:rsidRPr="00577268" w:rsidRDefault="00C616D0" w:rsidP="00C616D0">
            <w:pPr>
              <w:jc w:val="center"/>
              <w:rPr>
                <w:szCs w:val="20"/>
              </w:rPr>
            </w:pPr>
            <w:r w:rsidRPr="00577268">
              <w:rPr>
                <w:szCs w:val="20"/>
              </w:rPr>
              <w:t>4</w:t>
            </w:r>
          </w:p>
        </w:tc>
        <w:tc>
          <w:tcPr>
            <w:tcW w:w="4407" w:type="pct"/>
          </w:tcPr>
          <w:p w14:paraId="3A930D6E" w14:textId="10F0A1C5" w:rsidR="00C616D0" w:rsidRPr="00577268" w:rsidRDefault="00C616D0" w:rsidP="00C616D0">
            <w:pPr>
              <w:rPr>
                <w:szCs w:val="20"/>
              </w:rPr>
            </w:pPr>
            <w:r>
              <w:rPr>
                <w:lang w:val="en-US"/>
              </w:rPr>
              <w:t>Psychical methods used for wastewater treatment</w:t>
            </w:r>
          </w:p>
        </w:tc>
      </w:tr>
      <w:tr w:rsidR="00C616D0" w:rsidRPr="00577268" w14:paraId="10D3B344" w14:textId="77777777" w:rsidTr="00A12812">
        <w:trPr>
          <w:trHeight w:val="20"/>
          <w:jc w:val="center"/>
        </w:trPr>
        <w:tc>
          <w:tcPr>
            <w:tcW w:w="593" w:type="pct"/>
            <w:tcBorders>
              <w:bottom w:val="single" w:sz="6" w:space="0" w:color="auto"/>
            </w:tcBorders>
            <w:shd w:val="clear" w:color="auto" w:fill="auto"/>
            <w:vAlign w:val="center"/>
          </w:tcPr>
          <w:p w14:paraId="0FED06BE" w14:textId="77777777" w:rsidR="00C616D0" w:rsidRPr="00577268" w:rsidRDefault="00C616D0" w:rsidP="00C616D0">
            <w:pPr>
              <w:jc w:val="center"/>
              <w:rPr>
                <w:szCs w:val="20"/>
              </w:rPr>
            </w:pPr>
            <w:r w:rsidRPr="00577268">
              <w:rPr>
                <w:szCs w:val="20"/>
              </w:rPr>
              <w:t>5</w:t>
            </w:r>
          </w:p>
        </w:tc>
        <w:tc>
          <w:tcPr>
            <w:tcW w:w="4407" w:type="pct"/>
            <w:tcBorders>
              <w:bottom w:val="single" w:sz="6" w:space="0" w:color="auto"/>
            </w:tcBorders>
          </w:tcPr>
          <w:p w14:paraId="13286C69" w14:textId="50059CE9" w:rsidR="00C616D0" w:rsidRPr="00577268" w:rsidRDefault="00C616D0" w:rsidP="00C616D0">
            <w:pPr>
              <w:rPr>
                <w:szCs w:val="20"/>
              </w:rPr>
            </w:pPr>
            <w:r>
              <w:rPr>
                <w:lang w:val="en-US"/>
              </w:rPr>
              <w:t>Psychical methods used for wastewater treatment</w:t>
            </w:r>
          </w:p>
        </w:tc>
      </w:tr>
      <w:tr w:rsidR="00C616D0" w:rsidRPr="00577268" w14:paraId="40D8C263" w14:textId="77777777" w:rsidTr="00A12812">
        <w:trPr>
          <w:trHeight w:val="20"/>
          <w:jc w:val="center"/>
        </w:trPr>
        <w:tc>
          <w:tcPr>
            <w:tcW w:w="593" w:type="pct"/>
            <w:tcBorders>
              <w:top w:val="single" w:sz="6" w:space="0" w:color="auto"/>
              <w:bottom w:val="single" w:sz="6" w:space="0" w:color="auto"/>
            </w:tcBorders>
            <w:shd w:val="clear" w:color="auto" w:fill="auto"/>
            <w:vAlign w:val="center"/>
          </w:tcPr>
          <w:p w14:paraId="2490F73F" w14:textId="77777777" w:rsidR="00C616D0" w:rsidRPr="00577268" w:rsidRDefault="00C616D0" w:rsidP="00C616D0">
            <w:pPr>
              <w:jc w:val="center"/>
              <w:rPr>
                <w:szCs w:val="20"/>
              </w:rPr>
            </w:pPr>
            <w:r w:rsidRPr="00577268">
              <w:rPr>
                <w:szCs w:val="20"/>
              </w:rPr>
              <w:t>6</w:t>
            </w:r>
          </w:p>
        </w:tc>
        <w:tc>
          <w:tcPr>
            <w:tcW w:w="4407" w:type="pct"/>
            <w:tcBorders>
              <w:top w:val="single" w:sz="6" w:space="0" w:color="auto"/>
              <w:bottom w:val="single" w:sz="6" w:space="0" w:color="auto"/>
            </w:tcBorders>
            <w:shd w:val="clear" w:color="auto" w:fill="auto"/>
          </w:tcPr>
          <w:p w14:paraId="6869E08F" w14:textId="6F309633" w:rsidR="00C616D0" w:rsidRPr="00577268" w:rsidRDefault="00C616D0" w:rsidP="00C616D0">
            <w:pPr>
              <w:rPr>
                <w:szCs w:val="20"/>
              </w:rPr>
            </w:pPr>
            <w:r>
              <w:rPr>
                <w:lang w:val="en-US"/>
              </w:rPr>
              <w:t>Chemical methods used for wastewater treatment</w:t>
            </w:r>
          </w:p>
        </w:tc>
      </w:tr>
      <w:tr w:rsidR="00C616D0" w:rsidRPr="00577268" w14:paraId="33CF8A87" w14:textId="77777777" w:rsidTr="00A12812">
        <w:trPr>
          <w:trHeight w:val="20"/>
          <w:jc w:val="center"/>
        </w:trPr>
        <w:tc>
          <w:tcPr>
            <w:tcW w:w="593" w:type="pct"/>
            <w:tcBorders>
              <w:top w:val="single" w:sz="6" w:space="0" w:color="auto"/>
            </w:tcBorders>
            <w:shd w:val="clear" w:color="auto" w:fill="auto"/>
            <w:vAlign w:val="center"/>
          </w:tcPr>
          <w:p w14:paraId="56A63425" w14:textId="77777777" w:rsidR="00C616D0" w:rsidRPr="00577268" w:rsidRDefault="00C616D0" w:rsidP="00C616D0">
            <w:pPr>
              <w:jc w:val="center"/>
              <w:rPr>
                <w:szCs w:val="20"/>
              </w:rPr>
            </w:pPr>
            <w:r w:rsidRPr="00577268">
              <w:rPr>
                <w:szCs w:val="20"/>
              </w:rPr>
              <w:t>7</w:t>
            </w:r>
          </w:p>
        </w:tc>
        <w:tc>
          <w:tcPr>
            <w:tcW w:w="4407" w:type="pct"/>
            <w:tcBorders>
              <w:top w:val="single" w:sz="6" w:space="0" w:color="auto"/>
            </w:tcBorders>
            <w:shd w:val="clear" w:color="auto" w:fill="auto"/>
          </w:tcPr>
          <w:p w14:paraId="412B43A9" w14:textId="155AA5D7" w:rsidR="00C616D0" w:rsidRPr="00577268" w:rsidRDefault="00C616D0" w:rsidP="00C616D0">
            <w:pPr>
              <w:rPr>
                <w:szCs w:val="20"/>
              </w:rPr>
            </w:pPr>
            <w:r>
              <w:rPr>
                <w:lang w:val="en-US"/>
              </w:rPr>
              <w:t>Chemical methods used for wastewater treatment</w:t>
            </w:r>
          </w:p>
        </w:tc>
      </w:tr>
      <w:tr w:rsidR="00C616D0" w:rsidRPr="00577268" w14:paraId="5B0801CE" w14:textId="77777777" w:rsidTr="00A12812">
        <w:trPr>
          <w:trHeight w:val="20"/>
          <w:jc w:val="center"/>
        </w:trPr>
        <w:tc>
          <w:tcPr>
            <w:tcW w:w="593" w:type="pct"/>
            <w:shd w:val="clear" w:color="auto" w:fill="auto"/>
            <w:vAlign w:val="center"/>
          </w:tcPr>
          <w:p w14:paraId="3C02389B" w14:textId="77777777" w:rsidR="00C616D0" w:rsidRPr="00577268" w:rsidRDefault="00C616D0" w:rsidP="00C616D0">
            <w:pPr>
              <w:jc w:val="center"/>
              <w:rPr>
                <w:szCs w:val="20"/>
              </w:rPr>
            </w:pPr>
            <w:r w:rsidRPr="00577268">
              <w:rPr>
                <w:szCs w:val="20"/>
              </w:rPr>
              <w:t>8</w:t>
            </w:r>
          </w:p>
        </w:tc>
        <w:tc>
          <w:tcPr>
            <w:tcW w:w="4407" w:type="pct"/>
            <w:shd w:val="clear" w:color="auto" w:fill="auto"/>
          </w:tcPr>
          <w:p w14:paraId="3C426ACD" w14:textId="707E2FDC" w:rsidR="00C616D0" w:rsidRPr="00577268" w:rsidRDefault="00C616D0" w:rsidP="00C616D0">
            <w:pPr>
              <w:rPr>
                <w:szCs w:val="20"/>
              </w:rPr>
            </w:pPr>
            <w:r w:rsidRPr="00D363E1">
              <w:rPr>
                <w:szCs w:val="20"/>
              </w:rPr>
              <w:t>Midterm Exam</w:t>
            </w:r>
          </w:p>
        </w:tc>
      </w:tr>
      <w:tr w:rsidR="00C616D0" w:rsidRPr="00577268" w14:paraId="3C82BF14" w14:textId="77777777" w:rsidTr="00A12812">
        <w:trPr>
          <w:trHeight w:val="20"/>
          <w:jc w:val="center"/>
        </w:trPr>
        <w:tc>
          <w:tcPr>
            <w:tcW w:w="593" w:type="pct"/>
            <w:shd w:val="clear" w:color="auto" w:fill="auto"/>
            <w:vAlign w:val="center"/>
          </w:tcPr>
          <w:p w14:paraId="5D3A12AD" w14:textId="77777777" w:rsidR="00C616D0" w:rsidRPr="00577268" w:rsidRDefault="00C616D0" w:rsidP="00C616D0">
            <w:pPr>
              <w:jc w:val="center"/>
              <w:rPr>
                <w:szCs w:val="20"/>
              </w:rPr>
            </w:pPr>
            <w:r w:rsidRPr="00577268">
              <w:rPr>
                <w:szCs w:val="20"/>
              </w:rPr>
              <w:t>9</w:t>
            </w:r>
          </w:p>
        </w:tc>
        <w:tc>
          <w:tcPr>
            <w:tcW w:w="4407" w:type="pct"/>
            <w:shd w:val="clear" w:color="auto" w:fill="auto"/>
          </w:tcPr>
          <w:p w14:paraId="17EB64B2" w14:textId="56C5A58D" w:rsidR="00C616D0" w:rsidRPr="00577268" w:rsidRDefault="00C616D0" w:rsidP="00C616D0">
            <w:pPr>
              <w:rPr>
                <w:szCs w:val="20"/>
              </w:rPr>
            </w:pPr>
            <w:r w:rsidRPr="00D363E1">
              <w:rPr>
                <w:szCs w:val="20"/>
              </w:rPr>
              <w:t>Midterm Exam</w:t>
            </w:r>
          </w:p>
        </w:tc>
      </w:tr>
      <w:tr w:rsidR="00C616D0" w:rsidRPr="00577268" w14:paraId="2CA89DFC" w14:textId="77777777" w:rsidTr="00A12812">
        <w:trPr>
          <w:trHeight w:val="20"/>
          <w:jc w:val="center"/>
        </w:trPr>
        <w:tc>
          <w:tcPr>
            <w:tcW w:w="593" w:type="pct"/>
            <w:tcBorders>
              <w:bottom w:val="single" w:sz="6" w:space="0" w:color="auto"/>
            </w:tcBorders>
            <w:shd w:val="clear" w:color="auto" w:fill="auto"/>
            <w:vAlign w:val="center"/>
          </w:tcPr>
          <w:p w14:paraId="7EE947DD" w14:textId="77777777" w:rsidR="00C616D0" w:rsidRPr="00577268" w:rsidRDefault="00C616D0" w:rsidP="00C616D0">
            <w:pPr>
              <w:jc w:val="center"/>
              <w:rPr>
                <w:szCs w:val="20"/>
              </w:rPr>
            </w:pPr>
            <w:r w:rsidRPr="00577268">
              <w:rPr>
                <w:szCs w:val="20"/>
              </w:rPr>
              <w:t>10</w:t>
            </w:r>
          </w:p>
        </w:tc>
        <w:tc>
          <w:tcPr>
            <w:tcW w:w="4407" w:type="pct"/>
            <w:tcBorders>
              <w:bottom w:val="single" w:sz="6" w:space="0" w:color="auto"/>
            </w:tcBorders>
            <w:shd w:val="clear" w:color="auto" w:fill="auto"/>
          </w:tcPr>
          <w:p w14:paraId="5676F52D" w14:textId="2A21828B" w:rsidR="00C616D0" w:rsidRPr="00577268" w:rsidRDefault="00C616D0" w:rsidP="00C616D0">
            <w:pPr>
              <w:rPr>
                <w:szCs w:val="20"/>
              </w:rPr>
            </w:pPr>
            <w:r>
              <w:rPr>
                <w:lang w:val="en-US"/>
              </w:rPr>
              <w:t>Biological methods used for wastewater treatment</w:t>
            </w:r>
          </w:p>
        </w:tc>
      </w:tr>
      <w:tr w:rsidR="00C616D0" w:rsidRPr="00577268" w14:paraId="42C9C684" w14:textId="77777777" w:rsidTr="00A12812">
        <w:trPr>
          <w:trHeight w:val="20"/>
          <w:jc w:val="center"/>
        </w:trPr>
        <w:tc>
          <w:tcPr>
            <w:tcW w:w="593" w:type="pct"/>
            <w:tcBorders>
              <w:top w:val="single" w:sz="6" w:space="0" w:color="auto"/>
              <w:bottom w:val="single" w:sz="6" w:space="0" w:color="auto"/>
            </w:tcBorders>
            <w:shd w:val="clear" w:color="auto" w:fill="auto"/>
            <w:vAlign w:val="center"/>
          </w:tcPr>
          <w:p w14:paraId="5BC18FD5" w14:textId="77777777" w:rsidR="00C616D0" w:rsidRPr="00577268" w:rsidRDefault="00C616D0" w:rsidP="00C616D0">
            <w:pPr>
              <w:jc w:val="center"/>
              <w:rPr>
                <w:szCs w:val="20"/>
              </w:rPr>
            </w:pPr>
            <w:r w:rsidRPr="00577268">
              <w:rPr>
                <w:szCs w:val="20"/>
              </w:rPr>
              <w:t>11</w:t>
            </w:r>
          </w:p>
        </w:tc>
        <w:tc>
          <w:tcPr>
            <w:tcW w:w="4407" w:type="pct"/>
            <w:tcBorders>
              <w:top w:val="single" w:sz="6" w:space="0" w:color="auto"/>
              <w:bottom w:val="single" w:sz="6" w:space="0" w:color="auto"/>
            </w:tcBorders>
            <w:shd w:val="clear" w:color="auto" w:fill="auto"/>
          </w:tcPr>
          <w:p w14:paraId="2BB7BC91" w14:textId="44FA4259" w:rsidR="00C616D0" w:rsidRPr="00577268" w:rsidRDefault="00C616D0" w:rsidP="00C616D0">
            <w:pPr>
              <w:rPr>
                <w:szCs w:val="20"/>
              </w:rPr>
            </w:pPr>
            <w:r>
              <w:rPr>
                <w:lang w:val="en-US"/>
              </w:rPr>
              <w:t>Biological methods used for wastewater treatment</w:t>
            </w:r>
          </w:p>
        </w:tc>
      </w:tr>
      <w:tr w:rsidR="00C616D0" w:rsidRPr="00577268" w14:paraId="1FE107D2" w14:textId="77777777" w:rsidTr="00A12812">
        <w:trPr>
          <w:trHeight w:val="20"/>
          <w:jc w:val="center"/>
        </w:trPr>
        <w:tc>
          <w:tcPr>
            <w:tcW w:w="593" w:type="pct"/>
            <w:tcBorders>
              <w:top w:val="single" w:sz="6" w:space="0" w:color="auto"/>
            </w:tcBorders>
            <w:shd w:val="clear" w:color="auto" w:fill="auto"/>
            <w:vAlign w:val="center"/>
          </w:tcPr>
          <w:p w14:paraId="51D18680" w14:textId="77777777" w:rsidR="00C616D0" w:rsidRPr="00577268" w:rsidRDefault="00C616D0" w:rsidP="00C616D0">
            <w:pPr>
              <w:jc w:val="center"/>
              <w:rPr>
                <w:szCs w:val="20"/>
              </w:rPr>
            </w:pPr>
            <w:r w:rsidRPr="00577268">
              <w:rPr>
                <w:szCs w:val="20"/>
              </w:rPr>
              <w:t>12</w:t>
            </w:r>
          </w:p>
        </w:tc>
        <w:tc>
          <w:tcPr>
            <w:tcW w:w="4407" w:type="pct"/>
            <w:tcBorders>
              <w:top w:val="single" w:sz="6" w:space="0" w:color="auto"/>
            </w:tcBorders>
          </w:tcPr>
          <w:p w14:paraId="6E21C074" w14:textId="7D0ECCC3" w:rsidR="00C616D0" w:rsidRPr="00577268" w:rsidRDefault="00C616D0" w:rsidP="00C616D0">
            <w:pPr>
              <w:rPr>
                <w:szCs w:val="20"/>
              </w:rPr>
            </w:pPr>
            <w:r>
              <w:rPr>
                <w:lang w:val="en-US"/>
              </w:rPr>
              <w:t>Examples from industrial applications.</w:t>
            </w:r>
          </w:p>
        </w:tc>
      </w:tr>
      <w:tr w:rsidR="00C616D0" w:rsidRPr="00577268" w14:paraId="25AF296F" w14:textId="77777777" w:rsidTr="00A12812">
        <w:trPr>
          <w:trHeight w:val="20"/>
          <w:jc w:val="center"/>
        </w:trPr>
        <w:tc>
          <w:tcPr>
            <w:tcW w:w="593" w:type="pct"/>
            <w:shd w:val="clear" w:color="auto" w:fill="auto"/>
            <w:vAlign w:val="center"/>
          </w:tcPr>
          <w:p w14:paraId="16F5C980" w14:textId="77777777" w:rsidR="00C616D0" w:rsidRPr="00577268" w:rsidRDefault="00C616D0" w:rsidP="00C616D0">
            <w:pPr>
              <w:jc w:val="center"/>
              <w:rPr>
                <w:szCs w:val="20"/>
              </w:rPr>
            </w:pPr>
            <w:r w:rsidRPr="00577268">
              <w:rPr>
                <w:szCs w:val="20"/>
              </w:rPr>
              <w:t>13</w:t>
            </w:r>
          </w:p>
        </w:tc>
        <w:tc>
          <w:tcPr>
            <w:tcW w:w="4407" w:type="pct"/>
          </w:tcPr>
          <w:p w14:paraId="6E3FEE8A" w14:textId="0C243AA1" w:rsidR="00C616D0" w:rsidRPr="00577268" w:rsidRDefault="00C616D0" w:rsidP="00C616D0">
            <w:pPr>
              <w:rPr>
                <w:szCs w:val="20"/>
              </w:rPr>
            </w:pPr>
            <w:r>
              <w:rPr>
                <w:lang w:val="en-US"/>
              </w:rPr>
              <w:t>Examples from industrial applications.</w:t>
            </w:r>
          </w:p>
        </w:tc>
      </w:tr>
      <w:tr w:rsidR="00C616D0" w:rsidRPr="00577268" w14:paraId="3069D8F6" w14:textId="77777777" w:rsidTr="00A12812">
        <w:trPr>
          <w:trHeight w:val="20"/>
          <w:jc w:val="center"/>
        </w:trPr>
        <w:tc>
          <w:tcPr>
            <w:tcW w:w="593" w:type="pct"/>
            <w:tcBorders>
              <w:bottom w:val="single" w:sz="6" w:space="0" w:color="auto"/>
            </w:tcBorders>
            <w:shd w:val="clear" w:color="auto" w:fill="auto"/>
            <w:vAlign w:val="center"/>
          </w:tcPr>
          <w:p w14:paraId="4BD54032" w14:textId="77777777" w:rsidR="00C616D0" w:rsidRPr="00577268" w:rsidRDefault="00C616D0" w:rsidP="00C616D0">
            <w:pPr>
              <w:jc w:val="center"/>
              <w:rPr>
                <w:szCs w:val="20"/>
              </w:rPr>
            </w:pPr>
            <w:r w:rsidRPr="00577268">
              <w:rPr>
                <w:szCs w:val="20"/>
              </w:rPr>
              <w:t>14</w:t>
            </w:r>
          </w:p>
        </w:tc>
        <w:tc>
          <w:tcPr>
            <w:tcW w:w="4407" w:type="pct"/>
            <w:tcBorders>
              <w:bottom w:val="single" w:sz="6" w:space="0" w:color="auto"/>
            </w:tcBorders>
          </w:tcPr>
          <w:p w14:paraId="4F0C92D5" w14:textId="7DF6D194" w:rsidR="00C616D0" w:rsidRPr="00577268" w:rsidRDefault="00C616D0" w:rsidP="00C616D0">
            <w:pPr>
              <w:rPr>
                <w:szCs w:val="20"/>
              </w:rPr>
            </w:pPr>
            <w:r>
              <w:rPr>
                <w:lang w:val="en-US"/>
              </w:rPr>
              <w:t>Examples from industrial applications.</w:t>
            </w:r>
          </w:p>
        </w:tc>
      </w:tr>
      <w:tr w:rsidR="00C616D0" w:rsidRPr="00577268" w14:paraId="0A0AC20F" w14:textId="77777777" w:rsidTr="00A12812">
        <w:trPr>
          <w:trHeight w:val="20"/>
          <w:jc w:val="center"/>
        </w:trPr>
        <w:tc>
          <w:tcPr>
            <w:tcW w:w="593" w:type="pct"/>
            <w:tcBorders>
              <w:top w:val="single" w:sz="6" w:space="0" w:color="auto"/>
            </w:tcBorders>
            <w:shd w:val="clear" w:color="auto" w:fill="E6E6E6"/>
            <w:vAlign w:val="center"/>
          </w:tcPr>
          <w:p w14:paraId="67B51833" w14:textId="77777777" w:rsidR="00C616D0" w:rsidRPr="00577268" w:rsidRDefault="00C616D0" w:rsidP="00C616D0">
            <w:pPr>
              <w:jc w:val="center"/>
              <w:rPr>
                <w:szCs w:val="20"/>
              </w:rPr>
            </w:pPr>
            <w:r w:rsidRPr="00577268">
              <w:rPr>
                <w:szCs w:val="20"/>
              </w:rPr>
              <w:t>15,16</w:t>
            </w:r>
          </w:p>
        </w:tc>
        <w:tc>
          <w:tcPr>
            <w:tcW w:w="4407" w:type="pct"/>
            <w:tcBorders>
              <w:top w:val="single" w:sz="6" w:space="0" w:color="auto"/>
            </w:tcBorders>
            <w:shd w:val="clear" w:color="auto" w:fill="E6E6E6"/>
            <w:vAlign w:val="center"/>
          </w:tcPr>
          <w:p w14:paraId="296E5DA1" w14:textId="3BFB2238" w:rsidR="00C616D0" w:rsidRPr="00577268" w:rsidRDefault="00C616D0" w:rsidP="00C616D0">
            <w:pPr>
              <w:rPr>
                <w:szCs w:val="20"/>
              </w:rPr>
            </w:pPr>
            <w:r>
              <w:rPr>
                <w:sz w:val="22"/>
                <w:szCs w:val="22"/>
              </w:rPr>
              <w:t>Final Exam</w:t>
            </w:r>
          </w:p>
        </w:tc>
      </w:tr>
    </w:tbl>
    <w:p w14:paraId="59C36162" w14:textId="77777777" w:rsidR="00A12812" w:rsidRDefault="00A12812" w:rsidP="00A12812"/>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A12812" w14:paraId="210EA39B" w14:textId="77777777" w:rsidTr="00C616D0">
        <w:tc>
          <w:tcPr>
            <w:tcW w:w="304" w:type="pct"/>
            <w:tcBorders>
              <w:top w:val="single" w:sz="12" w:space="0" w:color="auto"/>
              <w:left w:val="single" w:sz="12" w:space="0" w:color="auto"/>
              <w:bottom w:val="single" w:sz="6" w:space="0" w:color="auto"/>
              <w:right w:val="single" w:sz="6" w:space="0" w:color="auto"/>
            </w:tcBorders>
            <w:vAlign w:val="center"/>
          </w:tcPr>
          <w:p w14:paraId="377BE5B0" w14:textId="77777777" w:rsidR="00A12812" w:rsidRDefault="00A12812" w:rsidP="00777B67">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tcPr>
          <w:p w14:paraId="272758CC" w14:textId="34704D2A" w:rsidR="00A12812" w:rsidRDefault="00C80DEC" w:rsidP="00777B67">
            <w:pPr>
              <w:rPr>
                <w:b/>
              </w:rPr>
            </w:pPr>
            <w:r>
              <w:rPr>
                <w:b/>
                <w:szCs w:val="22"/>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2B864501" w14:textId="77777777" w:rsidR="00A12812" w:rsidRDefault="00A12812" w:rsidP="00777B67">
            <w:pPr>
              <w:jc w:val="center"/>
              <w:rPr>
                <w:b/>
              </w:rPr>
            </w:pPr>
            <w:r>
              <w:rPr>
                <w:b/>
                <w:szCs w:val="22"/>
              </w:rPr>
              <w:t>3</w:t>
            </w:r>
          </w:p>
        </w:tc>
        <w:tc>
          <w:tcPr>
            <w:tcW w:w="287" w:type="pct"/>
            <w:tcBorders>
              <w:top w:val="single" w:sz="12" w:space="0" w:color="auto"/>
              <w:left w:val="single" w:sz="6" w:space="0" w:color="auto"/>
              <w:bottom w:val="single" w:sz="6" w:space="0" w:color="auto"/>
              <w:right w:val="single" w:sz="6" w:space="0" w:color="auto"/>
            </w:tcBorders>
            <w:vAlign w:val="center"/>
          </w:tcPr>
          <w:p w14:paraId="5912085C" w14:textId="77777777" w:rsidR="00A12812" w:rsidRDefault="00A12812" w:rsidP="00777B67">
            <w:pPr>
              <w:jc w:val="center"/>
              <w:rPr>
                <w:b/>
              </w:rPr>
            </w:pPr>
            <w:r>
              <w:rPr>
                <w:b/>
                <w:szCs w:val="22"/>
              </w:rPr>
              <w:t>2</w:t>
            </w:r>
          </w:p>
        </w:tc>
        <w:tc>
          <w:tcPr>
            <w:tcW w:w="286" w:type="pct"/>
            <w:tcBorders>
              <w:top w:val="single" w:sz="12" w:space="0" w:color="auto"/>
              <w:left w:val="single" w:sz="6" w:space="0" w:color="auto"/>
              <w:bottom w:val="single" w:sz="6" w:space="0" w:color="auto"/>
              <w:right w:val="single" w:sz="12" w:space="0" w:color="auto"/>
            </w:tcBorders>
            <w:vAlign w:val="center"/>
          </w:tcPr>
          <w:p w14:paraId="23D798D3" w14:textId="77777777" w:rsidR="00A12812" w:rsidRDefault="00A12812" w:rsidP="00777B67">
            <w:pPr>
              <w:jc w:val="center"/>
              <w:rPr>
                <w:b/>
              </w:rPr>
            </w:pPr>
            <w:r>
              <w:rPr>
                <w:b/>
                <w:szCs w:val="22"/>
              </w:rPr>
              <w:t>1</w:t>
            </w:r>
          </w:p>
        </w:tc>
      </w:tr>
      <w:tr w:rsidR="00C616D0" w:rsidRPr="000E3402" w14:paraId="3D2D89FC"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49A739B0" w14:textId="77777777" w:rsidR="00C616D0" w:rsidRPr="00A82D69" w:rsidRDefault="00C616D0" w:rsidP="00C616D0">
            <w:pPr>
              <w:jc w:val="center"/>
              <w:rPr>
                <w:color w:val="000000"/>
              </w:rPr>
            </w:pPr>
            <w:r w:rsidRPr="00A82D69">
              <w:rPr>
                <w:color w:val="000000"/>
                <w:szCs w:val="22"/>
              </w:rPr>
              <w:t>1</w:t>
            </w:r>
          </w:p>
        </w:tc>
        <w:tc>
          <w:tcPr>
            <w:tcW w:w="3835" w:type="pct"/>
            <w:tcBorders>
              <w:top w:val="single" w:sz="6" w:space="0" w:color="auto"/>
              <w:left w:val="single" w:sz="6" w:space="0" w:color="auto"/>
              <w:bottom w:val="single" w:sz="6" w:space="0" w:color="auto"/>
              <w:right w:val="single" w:sz="6" w:space="0" w:color="auto"/>
            </w:tcBorders>
            <w:vAlign w:val="center"/>
          </w:tcPr>
          <w:p w14:paraId="2F5D009C" w14:textId="70748268" w:rsidR="00C616D0" w:rsidRPr="00A82D69" w:rsidRDefault="00C616D0" w:rsidP="00C616D0">
            <w:r w:rsidRPr="00F01A75">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1DED3B30" w14:textId="170028A3"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046419" w14:textId="3B149E13" w:rsidR="00C616D0" w:rsidRPr="00C616D0" w:rsidRDefault="00C616D0" w:rsidP="00C616D0">
            <w:pPr>
              <w:jc w:val="center"/>
              <w:rPr>
                <w:szCs w:val="20"/>
              </w:rPr>
            </w:pPr>
            <w:r w:rsidRPr="00C616D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1080EDC0" w14:textId="265AFB66" w:rsidR="00C616D0" w:rsidRPr="00C616D0" w:rsidRDefault="00C616D0" w:rsidP="00C616D0">
            <w:pPr>
              <w:jc w:val="center"/>
              <w:rPr>
                <w:szCs w:val="20"/>
              </w:rPr>
            </w:pPr>
            <w:r w:rsidRPr="00C616D0">
              <w:rPr>
                <w:szCs w:val="20"/>
              </w:rPr>
              <w:t>[  ]</w:t>
            </w:r>
          </w:p>
        </w:tc>
      </w:tr>
      <w:tr w:rsidR="00C616D0" w:rsidRPr="000E3402" w14:paraId="794FBEC9"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17135AF9" w14:textId="77777777" w:rsidR="00C616D0" w:rsidRPr="00A82D69" w:rsidRDefault="00C616D0" w:rsidP="00C616D0">
            <w:pPr>
              <w:jc w:val="center"/>
              <w:rPr>
                <w:color w:val="000000"/>
              </w:rPr>
            </w:pPr>
            <w:r w:rsidRPr="00A82D69">
              <w:rPr>
                <w:color w:val="000000"/>
                <w:szCs w:val="22"/>
              </w:rPr>
              <w:t>2</w:t>
            </w:r>
          </w:p>
        </w:tc>
        <w:tc>
          <w:tcPr>
            <w:tcW w:w="3835" w:type="pct"/>
            <w:tcBorders>
              <w:top w:val="single" w:sz="6" w:space="0" w:color="auto"/>
              <w:left w:val="single" w:sz="6" w:space="0" w:color="auto"/>
              <w:bottom w:val="single" w:sz="6" w:space="0" w:color="auto"/>
              <w:right w:val="single" w:sz="6" w:space="0" w:color="auto"/>
            </w:tcBorders>
            <w:vAlign w:val="center"/>
          </w:tcPr>
          <w:p w14:paraId="5C95AE70" w14:textId="7FFE8A1A" w:rsidR="00C616D0" w:rsidRPr="00A82D69" w:rsidRDefault="00C616D0" w:rsidP="00C616D0">
            <w:r w:rsidRPr="00F01A75">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551F06D" w14:textId="02023DD6"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817B75" w14:textId="423601A9" w:rsidR="00C616D0" w:rsidRPr="00C616D0" w:rsidRDefault="00C616D0" w:rsidP="00C616D0">
            <w:pPr>
              <w:jc w:val="center"/>
              <w:rPr>
                <w:szCs w:val="20"/>
              </w:rPr>
            </w:pPr>
            <w:r w:rsidRPr="00C616D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96A2D10" w14:textId="07FD038C" w:rsidR="00C616D0" w:rsidRPr="00C616D0" w:rsidRDefault="00C616D0" w:rsidP="00C616D0">
            <w:pPr>
              <w:jc w:val="center"/>
              <w:rPr>
                <w:szCs w:val="20"/>
              </w:rPr>
            </w:pPr>
            <w:r w:rsidRPr="00C616D0">
              <w:rPr>
                <w:szCs w:val="20"/>
              </w:rPr>
              <w:t>[  ]</w:t>
            </w:r>
          </w:p>
        </w:tc>
      </w:tr>
      <w:tr w:rsidR="00C616D0" w:rsidRPr="000E3402" w14:paraId="5246868B"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03572E84" w14:textId="77777777" w:rsidR="00C616D0" w:rsidRPr="00A82D69" w:rsidRDefault="00C616D0" w:rsidP="00C616D0">
            <w:pPr>
              <w:jc w:val="center"/>
              <w:rPr>
                <w:color w:val="000000"/>
              </w:rPr>
            </w:pPr>
            <w:r w:rsidRPr="00A82D69">
              <w:rPr>
                <w:color w:val="000000"/>
                <w:szCs w:val="22"/>
              </w:rPr>
              <w:t>3</w:t>
            </w:r>
          </w:p>
        </w:tc>
        <w:tc>
          <w:tcPr>
            <w:tcW w:w="3835" w:type="pct"/>
            <w:tcBorders>
              <w:top w:val="single" w:sz="6" w:space="0" w:color="auto"/>
              <w:left w:val="single" w:sz="6" w:space="0" w:color="auto"/>
              <w:bottom w:val="single" w:sz="6" w:space="0" w:color="auto"/>
              <w:right w:val="single" w:sz="6" w:space="0" w:color="auto"/>
            </w:tcBorders>
            <w:vAlign w:val="center"/>
          </w:tcPr>
          <w:p w14:paraId="42A03D6B" w14:textId="51233293" w:rsidR="00C616D0" w:rsidRPr="00A82D69" w:rsidRDefault="00C616D0" w:rsidP="00C616D0">
            <w:r w:rsidRPr="00F01A75">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186105F2" w14:textId="5B454454"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D2DC0BF" w14:textId="470F34DF"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F484331" w14:textId="52649F05" w:rsidR="00C616D0" w:rsidRPr="00C616D0" w:rsidRDefault="00C616D0" w:rsidP="00C616D0">
            <w:pPr>
              <w:jc w:val="center"/>
              <w:rPr>
                <w:szCs w:val="20"/>
              </w:rPr>
            </w:pPr>
            <w:r w:rsidRPr="00C616D0">
              <w:rPr>
                <w:szCs w:val="20"/>
              </w:rPr>
              <w:t>[  ]</w:t>
            </w:r>
          </w:p>
        </w:tc>
      </w:tr>
      <w:tr w:rsidR="00C616D0" w:rsidRPr="000E3402" w14:paraId="3DF6EC24"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76A450DE" w14:textId="77777777" w:rsidR="00C616D0" w:rsidRPr="00A82D69" w:rsidRDefault="00C616D0" w:rsidP="00C616D0">
            <w:pPr>
              <w:jc w:val="center"/>
              <w:rPr>
                <w:color w:val="000000"/>
              </w:rPr>
            </w:pPr>
            <w:r w:rsidRPr="00A82D69">
              <w:rPr>
                <w:color w:val="000000"/>
                <w:szCs w:val="22"/>
              </w:rPr>
              <w:t>4</w:t>
            </w:r>
          </w:p>
        </w:tc>
        <w:tc>
          <w:tcPr>
            <w:tcW w:w="3835" w:type="pct"/>
            <w:tcBorders>
              <w:top w:val="single" w:sz="6" w:space="0" w:color="auto"/>
              <w:left w:val="single" w:sz="6" w:space="0" w:color="auto"/>
              <w:bottom w:val="single" w:sz="6" w:space="0" w:color="auto"/>
              <w:right w:val="single" w:sz="6" w:space="0" w:color="auto"/>
            </w:tcBorders>
            <w:vAlign w:val="center"/>
          </w:tcPr>
          <w:p w14:paraId="18BF54B4" w14:textId="2249BFFC" w:rsidR="00C616D0" w:rsidRPr="00A82D69" w:rsidRDefault="00C616D0" w:rsidP="00C616D0">
            <w:r w:rsidRPr="00F01A75">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7F214132" w14:textId="28E6AAB0"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CF2A21" w14:textId="08783EBD"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B8FFD57" w14:textId="5B0E548B" w:rsidR="00C616D0" w:rsidRPr="00C616D0" w:rsidRDefault="00C616D0" w:rsidP="00C616D0">
            <w:pPr>
              <w:jc w:val="center"/>
              <w:rPr>
                <w:szCs w:val="20"/>
              </w:rPr>
            </w:pPr>
            <w:r w:rsidRPr="00C616D0">
              <w:rPr>
                <w:szCs w:val="20"/>
              </w:rPr>
              <w:t>[  ]</w:t>
            </w:r>
          </w:p>
        </w:tc>
      </w:tr>
      <w:tr w:rsidR="00C616D0" w:rsidRPr="000E3402" w14:paraId="2D8D20CA"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44CDEC62" w14:textId="77777777" w:rsidR="00C616D0" w:rsidRPr="00A82D69" w:rsidRDefault="00C616D0" w:rsidP="00C616D0">
            <w:pPr>
              <w:jc w:val="center"/>
              <w:rPr>
                <w:color w:val="000000"/>
              </w:rPr>
            </w:pPr>
            <w:r w:rsidRPr="00A82D69">
              <w:rPr>
                <w:color w:val="000000"/>
                <w:szCs w:val="22"/>
              </w:rPr>
              <w:t>5</w:t>
            </w:r>
          </w:p>
        </w:tc>
        <w:tc>
          <w:tcPr>
            <w:tcW w:w="3835" w:type="pct"/>
            <w:tcBorders>
              <w:top w:val="single" w:sz="6" w:space="0" w:color="auto"/>
              <w:left w:val="single" w:sz="6" w:space="0" w:color="auto"/>
              <w:bottom w:val="single" w:sz="6" w:space="0" w:color="auto"/>
              <w:right w:val="single" w:sz="6" w:space="0" w:color="auto"/>
            </w:tcBorders>
            <w:vAlign w:val="center"/>
          </w:tcPr>
          <w:p w14:paraId="2AF23422" w14:textId="58C04C4F" w:rsidR="00C616D0" w:rsidRPr="00A82D69" w:rsidRDefault="00C616D0" w:rsidP="00C616D0">
            <w:r w:rsidRPr="00F01A75">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28C6CF99" w14:textId="3CB01C09"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16F2DA" w14:textId="19A967C0"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16F7FF9" w14:textId="4D7C653E" w:rsidR="00C616D0" w:rsidRPr="00C616D0" w:rsidRDefault="00C616D0" w:rsidP="00C616D0">
            <w:pPr>
              <w:jc w:val="center"/>
              <w:rPr>
                <w:szCs w:val="20"/>
              </w:rPr>
            </w:pPr>
            <w:r w:rsidRPr="00C616D0">
              <w:rPr>
                <w:szCs w:val="20"/>
              </w:rPr>
              <w:t>[  ]</w:t>
            </w:r>
          </w:p>
        </w:tc>
      </w:tr>
      <w:tr w:rsidR="00C616D0" w:rsidRPr="000E3402" w14:paraId="09360C00"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1A2FBB1B" w14:textId="77777777" w:rsidR="00C616D0" w:rsidRPr="00A82D69" w:rsidRDefault="00C616D0" w:rsidP="00C616D0">
            <w:pPr>
              <w:jc w:val="center"/>
              <w:rPr>
                <w:color w:val="000000"/>
              </w:rPr>
            </w:pPr>
            <w:r w:rsidRPr="00A82D69">
              <w:rPr>
                <w:color w:val="000000"/>
                <w:szCs w:val="22"/>
              </w:rPr>
              <w:t>6</w:t>
            </w:r>
          </w:p>
        </w:tc>
        <w:tc>
          <w:tcPr>
            <w:tcW w:w="3835" w:type="pct"/>
            <w:tcBorders>
              <w:top w:val="single" w:sz="6" w:space="0" w:color="auto"/>
              <w:left w:val="single" w:sz="6" w:space="0" w:color="auto"/>
              <w:bottom w:val="single" w:sz="6" w:space="0" w:color="auto"/>
              <w:right w:val="single" w:sz="6" w:space="0" w:color="auto"/>
            </w:tcBorders>
            <w:vAlign w:val="center"/>
          </w:tcPr>
          <w:p w14:paraId="3429B1FF" w14:textId="787C50DD" w:rsidR="00C616D0" w:rsidRPr="00A82D69" w:rsidRDefault="00C616D0" w:rsidP="00C616D0">
            <w:r w:rsidRPr="00F01A75">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3E9E41CA" w14:textId="356AC5BB"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4EC2C7" w14:textId="4538BD95"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0932D19" w14:textId="0E6F36E6" w:rsidR="00C616D0" w:rsidRPr="00C616D0" w:rsidRDefault="00C616D0" w:rsidP="00C616D0">
            <w:pPr>
              <w:jc w:val="center"/>
              <w:rPr>
                <w:szCs w:val="20"/>
              </w:rPr>
            </w:pPr>
            <w:r w:rsidRPr="00C616D0">
              <w:rPr>
                <w:szCs w:val="20"/>
              </w:rPr>
              <w:t>[  ]</w:t>
            </w:r>
          </w:p>
        </w:tc>
      </w:tr>
      <w:tr w:rsidR="00C616D0" w:rsidRPr="000E3402" w14:paraId="79C4EE3E"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79770F66" w14:textId="77777777" w:rsidR="00C616D0" w:rsidRPr="00A82D69" w:rsidRDefault="00C616D0" w:rsidP="00C616D0">
            <w:pPr>
              <w:jc w:val="center"/>
              <w:rPr>
                <w:color w:val="000000"/>
              </w:rPr>
            </w:pPr>
            <w:r w:rsidRPr="00A82D69">
              <w:rPr>
                <w:color w:val="000000"/>
                <w:szCs w:val="22"/>
              </w:rPr>
              <w:t>7</w:t>
            </w:r>
          </w:p>
        </w:tc>
        <w:tc>
          <w:tcPr>
            <w:tcW w:w="3835" w:type="pct"/>
            <w:tcBorders>
              <w:top w:val="single" w:sz="6" w:space="0" w:color="auto"/>
              <w:left w:val="single" w:sz="6" w:space="0" w:color="auto"/>
              <w:bottom w:val="single" w:sz="6" w:space="0" w:color="auto"/>
              <w:right w:val="single" w:sz="6" w:space="0" w:color="auto"/>
            </w:tcBorders>
            <w:vAlign w:val="center"/>
          </w:tcPr>
          <w:p w14:paraId="6796AD1F" w14:textId="64CE39D8" w:rsidR="00C616D0" w:rsidRPr="00A82D69" w:rsidRDefault="00C616D0" w:rsidP="00C616D0">
            <w:r w:rsidRPr="00F01A75">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1A7C5BDA" w14:textId="6ED3E43D"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FDC68A7" w14:textId="4966CE05"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5A799D2" w14:textId="3F3C64F8" w:rsidR="00C616D0" w:rsidRPr="00C616D0" w:rsidRDefault="00C616D0" w:rsidP="00C616D0">
            <w:pPr>
              <w:jc w:val="center"/>
              <w:rPr>
                <w:szCs w:val="20"/>
              </w:rPr>
            </w:pPr>
            <w:r w:rsidRPr="00C616D0">
              <w:rPr>
                <w:szCs w:val="20"/>
              </w:rPr>
              <w:t>[  ]</w:t>
            </w:r>
          </w:p>
        </w:tc>
      </w:tr>
      <w:tr w:rsidR="00C616D0" w:rsidRPr="000E3402" w14:paraId="1F519083"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12F4C261" w14:textId="77777777" w:rsidR="00C616D0" w:rsidRPr="00A82D69" w:rsidRDefault="00C616D0" w:rsidP="00C616D0">
            <w:pPr>
              <w:jc w:val="center"/>
              <w:rPr>
                <w:color w:val="000000"/>
              </w:rPr>
            </w:pPr>
            <w:r w:rsidRPr="00A82D69">
              <w:rPr>
                <w:color w:val="000000"/>
                <w:szCs w:val="22"/>
              </w:rPr>
              <w:t>8</w:t>
            </w:r>
          </w:p>
        </w:tc>
        <w:tc>
          <w:tcPr>
            <w:tcW w:w="3835" w:type="pct"/>
            <w:tcBorders>
              <w:top w:val="single" w:sz="6" w:space="0" w:color="auto"/>
              <w:left w:val="single" w:sz="6" w:space="0" w:color="auto"/>
              <w:bottom w:val="single" w:sz="6" w:space="0" w:color="auto"/>
              <w:right w:val="single" w:sz="6" w:space="0" w:color="auto"/>
            </w:tcBorders>
            <w:vAlign w:val="center"/>
          </w:tcPr>
          <w:p w14:paraId="52D1AE79" w14:textId="2056C489" w:rsidR="00C616D0" w:rsidRPr="00A82D69" w:rsidRDefault="00C616D0" w:rsidP="00C616D0">
            <w:r w:rsidRPr="00F01A75">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511F2A61" w14:textId="2DFEED2E"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3A99D96" w14:textId="0033A0FC"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D0F4EE0" w14:textId="48BC8A08" w:rsidR="00C616D0" w:rsidRPr="00C616D0" w:rsidRDefault="00C616D0" w:rsidP="00C616D0">
            <w:pPr>
              <w:jc w:val="center"/>
              <w:rPr>
                <w:szCs w:val="20"/>
              </w:rPr>
            </w:pPr>
            <w:r w:rsidRPr="00C616D0">
              <w:rPr>
                <w:szCs w:val="20"/>
              </w:rPr>
              <w:t>[  ]</w:t>
            </w:r>
          </w:p>
        </w:tc>
      </w:tr>
      <w:tr w:rsidR="00C616D0" w:rsidRPr="000E3402" w14:paraId="5AAEB238"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1721C0B8" w14:textId="77777777" w:rsidR="00C616D0" w:rsidRPr="00A82D69" w:rsidRDefault="00C616D0" w:rsidP="00C616D0">
            <w:pPr>
              <w:jc w:val="center"/>
              <w:rPr>
                <w:color w:val="000000"/>
              </w:rPr>
            </w:pPr>
            <w:r w:rsidRPr="00A82D69">
              <w:rPr>
                <w:color w:val="000000"/>
                <w:szCs w:val="22"/>
              </w:rPr>
              <w:t>9</w:t>
            </w:r>
          </w:p>
        </w:tc>
        <w:tc>
          <w:tcPr>
            <w:tcW w:w="3835" w:type="pct"/>
            <w:tcBorders>
              <w:top w:val="single" w:sz="6" w:space="0" w:color="auto"/>
              <w:left w:val="single" w:sz="6" w:space="0" w:color="auto"/>
              <w:bottom w:val="single" w:sz="6" w:space="0" w:color="auto"/>
              <w:right w:val="single" w:sz="6" w:space="0" w:color="auto"/>
            </w:tcBorders>
            <w:vAlign w:val="center"/>
          </w:tcPr>
          <w:p w14:paraId="04EAFF21" w14:textId="13EF735D" w:rsidR="00C616D0" w:rsidRPr="00A82D69" w:rsidRDefault="00C616D0" w:rsidP="00C616D0">
            <w:r w:rsidRPr="00F01A75">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464A55E0" w14:textId="1C5FD944"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CCD57C1" w14:textId="4B3CB9AA"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CAC57BC" w14:textId="7214E85C" w:rsidR="00C616D0" w:rsidRPr="00C616D0" w:rsidRDefault="00C616D0" w:rsidP="00C616D0">
            <w:pPr>
              <w:jc w:val="center"/>
              <w:rPr>
                <w:szCs w:val="20"/>
              </w:rPr>
            </w:pPr>
            <w:r w:rsidRPr="00C616D0">
              <w:rPr>
                <w:szCs w:val="20"/>
              </w:rPr>
              <w:t>[  ]</w:t>
            </w:r>
          </w:p>
        </w:tc>
      </w:tr>
      <w:tr w:rsidR="00C616D0" w:rsidRPr="000E3402" w14:paraId="26C3A816"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7AF7EFE6" w14:textId="77777777" w:rsidR="00C616D0" w:rsidRPr="00A82D69" w:rsidRDefault="00C616D0" w:rsidP="00C616D0">
            <w:pPr>
              <w:jc w:val="center"/>
              <w:rPr>
                <w:color w:val="000000"/>
              </w:rPr>
            </w:pPr>
            <w:r w:rsidRPr="00A82D69">
              <w:rPr>
                <w:color w:val="000000"/>
                <w:szCs w:val="22"/>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4BB376E" w14:textId="24CCF348" w:rsidR="00C616D0" w:rsidRPr="00A82D69" w:rsidRDefault="00C616D0" w:rsidP="00C616D0">
            <w:r w:rsidRPr="00F01A75">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6D4A2796" w14:textId="1833B548" w:rsidR="00C616D0" w:rsidRPr="00C616D0" w:rsidRDefault="00C616D0" w:rsidP="00C616D0">
            <w:pPr>
              <w:jc w:val="center"/>
              <w:rPr>
                <w:szCs w:val="20"/>
              </w:rPr>
            </w:pPr>
            <w:r w:rsidRPr="00C616D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DDA146" w14:textId="27CBDAA5"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180D6F7" w14:textId="2B57872E" w:rsidR="00C616D0" w:rsidRPr="00C616D0" w:rsidRDefault="00C616D0" w:rsidP="00C616D0">
            <w:pPr>
              <w:jc w:val="center"/>
              <w:rPr>
                <w:szCs w:val="20"/>
              </w:rPr>
            </w:pPr>
            <w:r w:rsidRPr="00C616D0">
              <w:rPr>
                <w:szCs w:val="20"/>
              </w:rPr>
              <w:t>[  ]</w:t>
            </w:r>
          </w:p>
        </w:tc>
      </w:tr>
      <w:tr w:rsidR="00C616D0" w:rsidRPr="000E3402" w14:paraId="58B7334C" w14:textId="77777777" w:rsidTr="00C616D0">
        <w:tc>
          <w:tcPr>
            <w:tcW w:w="304" w:type="pct"/>
            <w:tcBorders>
              <w:top w:val="single" w:sz="6" w:space="0" w:color="auto"/>
              <w:left w:val="single" w:sz="12" w:space="0" w:color="auto"/>
              <w:bottom w:val="single" w:sz="6" w:space="0" w:color="auto"/>
              <w:right w:val="single" w:sz="6" w:space="0" w:color="auto"/>
            </w:tcBorders>
            <w:vAlign w:val="center"/>
          </w:tcPr>
          <w:p w14:paraId="3B140C1D" w14:textId="77777777" w:rsidR="00C616D0" w:rsidRPr="00A82D69" w:rsidRDefault="00C616D0" w:rsidP="00C616D0">
            <w:pPr>
              <w:jc w:val="center"/>
              <w:rPr>
                <w:color w:val="000000"/>
              </w:rPr>
            </w:pPr>
            <w:r w:rsidRPr="00A82D69">
              <w:rPr>
                <w:color w:val="000000"/>
                <w:szCs w:val="22"/>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B219040" w14:textId="70F7A7BC" w:rsidR="00C616D0" w:rsidRPr="00A82D69" w:rsidRDefault="00C616D0" w:rsidP="00C616D0">
            <w:r w:rsidRPr="00F01A75">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21A7A751" w14:textId="3D83A8EF" w:rsidR="00C616D0" w:rsidRPr="00C616D0" w:rsidRDefault="00C616D0" w:rsidP="00C616D0">
            <w:pPr>
              <w:jc w:val="center"/>
              <w:rPr>
                <w:szCs w:val="20"/>
              </w:rPr>
            </w:pPr>
            <w:r w:rsidRPr="00C616D0">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7CA8D84" w14:textId="6F4A6AD8" w:rsidR="00C616D0" w:rsidRPr="00C616D0" w:rsidRDefault="00C616D0" w:rsidP="00C616D0">
            <w:pPr>
              <w:jc w:val="center"/>
              <w:rPr>
                <w:szCs w:val="20"/>
              </w:rPr>
            </w:pPr>
            <w:r w:rsidRPr="00C616D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0A3D88B" w14:textId="61DA4A73" w:rsidR="00C616D0" w:rsidRPr="00C616D0" w:rsidRDefault="00C616D0" w:rsidP="00C616D0">
            <w:pPr>
              <w:jc w:val="center"/>
              <w:rPr>
                <w:szCs w:val="20"/>
              </w:rPr>
            </w:pPr>
            <w:r w:rsidRPr="00C616D0">
              <w:rPr>
                <w:szCs w:val="20"/>
              </w:rPr>
              <w:t>[  ]</w:t>
            </w:r>
          </w:p>
        </w:tc>
      </w:tr>
      <w:tr w:rsidR="00A12812" w:rsidRPr="00AC75B1" w14:paraId="02AEB37C" w14:textId="77777777" w:rsidTr="00A12812">
        <w:tc>
          <w:tcPr>
            <w:tcW w:w="5000" w:type="pct"/>
            <w:gridSpan w:val="5"/>
            <w:tcBorders>
              <w:top w:val="single" w:sz="6" w:space="0" w:color="auto"/>
              <w:left w:val="single" w:sz="12" w:space="0" w:color="auto"/>
              <w:bottom w:val="single" w:sz="12" w:space="0" w:color="auto"/>
              <w:right w:val="single" w:sz="12" w:space="0" w:color="auto"/>
            </w:tcBorders>
            <w:vAlign w:val="center"/>
          </w:tcPr>
          <w:p w14:paraId="0737CC8B" w14:textId="2C6B6B0A" w:rsidR="00A12812" w:rsidRPr="00AC75B1" w:rsidRDefault="00A12812" w:rsidP="00A12812">
            <w:pPr>
              <w:jc w:val="both"/>
              <w:rPr>
                <w:szCs w:val="20"/>
              </w:rPr>
            </w:pPr>
            <w:r w:rsidRPr="00AC75B1">
              <w:rPr>
                <w:b/>
                <w:szCs w:val="20"/>
              </w:rPr>
              <w:t>1</w:t>
            </w:r>
            <w:r w:rsidRPr="00AC75B1">
              <w:rPr>
                <w:szCs w:val="20"/>
              </w:rPr>
              <w:t>:</w:t>
            </w:r>
            <w:r w:rsidR="00C80DEC">
              <w:rPr>
                <w:szCs w:val="20"/>
              </w:rPr>
              <w:t>Low Contribution</w:t>
            </w:r>
            <w:r>
              <w:rPr>
                <w:szCs w:val="20"/>
              </w:rPr>
              <w:tab/>
            </w:r>
            <w:r>
              <w:rPr>
                <w:szCs w:val="20"/>
              </w:rPr>
              <w:tab/>
            </w:r>
            <w:r w:rsidRPr="00AC75B1">
              <w:rPr>
                <w:b/>
                <w:szCs w:val="20"/>
              </w:rPr>
              <w:t>2</w:t>
            </w:r>
            <w:r w:rsidRPr="00AC75B1">
              <w:rPr>
                <w:szCs w:val="20"/>
              </w:rPr>
              <w:t>:</w:t>
            </w:r>
            <w:r w:rsidR="00C80DEC">
              <w:rPr>
                <w:szCs w:val="20"/>
              </w:rPr>
              <w:t>Medium contribution</w:t>
            </w:r>
            <w:r>
              <w:rPr>
                <w:szCs w:val="20"/>
              </w:rPr>
              <w:tab/>
            </w:r>
            <w:r w:rsidRPr="00AC75B1">
              <w:rPr>
                <w:b/>
                <w:szCs w:val="20"/>
              </w:rPr>
              <w:t>3</w:t>
            </w:r>
            <w:r w:rsidRPr="00AC75B1">
              <w:rPr>
                <w:szCs w:val="20"/>
              </w:rPr>
              <w:t>:</w:t>
            </w:r>
            <w:r w:rsidR="00C80DEC">
              <w:rPr>
                <w:szCs w:val="20"/>
              </w:rPr>
              <w:t>High contribution</w:t>
            </w:r>
          </w:p>
        </w:tc>
      </w:tr>
    </w:tbl>
    <w:p w14:paraId="03285E5D" w14:textId="77777777" w:rsidR="00A12812" w:rsidRDefault="00A12812" w:rsidP="00A12812"/>
    <w:p w14:paraId="3EB8BFBF" w14:textId="2F24A33B" w:rsidR="00A12812" w:rsidRPr="00CC2DE6" w:rsidRDefault="00C80DEC" w:rsidP="00CC2DE6">
      <w:pPr>
        <w:spacing w:line="360" w:lineRule="auto"/>
      </w:pPr>
      <w:r>
        <w:rPr>
          <w:b/>
        </w:rPr>
        <w:t>Prepared By</w:t>
      </w:r>
      <w:r w:rsidR="00A12812" w:rsidRPr="00CC2DE6">
        <w:rPr>
          <w:b/>
        </w:rPr>
        <w:t>:</w:t>
      </w:r>
      <w:r w:rsidR="00A12812" w:rsidRPr="00CC2DE6">
        <w:t xml:space="preserve"> </w:t>
      </w:r>
    </w:p>
    <w:p w14:paraId="50A0E86F" w14:textId="2AE167D6" w:rsidR="00A12812" w:rsidRDefault="00C80DEC" w:rsidP="00CC2DE6">
      <w:pPr>
        <w:tabs>
          <w:tab w:val="left" w:pos="7800"/>
        </w:tabs>
      </w:pPr>
      <w:r>
        <w:rPr>
          <w:b/>
        </w:rPr>
        <w:t>Signature(s)</w:t>
      </w:r>
      <w:r w:rsidR="00A12812" w:rsidRPr="00CC2DE6">
        <w:t>:</w:t>
      </w:r>
    </w:p>
    <w:p w14:paraId="4801CBA8" w14:textId="77777777" w:rsidR="00A12812" w:rsidRPr="00CC2DE6" w:rsidRDefault="00A12812" w:rsidP="00CC2DE6">
      <w:pPr>
        <w:tabs>
          <w:tab w:val="left" w:pos="7800"/>
        </w:tabs>
        <w:rPr>
          <w:b/>
        </w:rPr>
      </w:pPr>
    </w:p>
    <w:p w14:paraId="07EEC400" w14:textId="5FED128A" w:rsidR="00A12812" w:rsidRPr="00CC2DE6" w:rsidRDefault="00A12812" w:rsidP="00CC2DE6">
      <w:pPr>
        <w:tabs>
          <w:tab w:val="left" w:pos="7088"/>
        </w:tabs>
      </w:pPr>
      <w:r w:rsidRPr="00CC2DE6">
        <w:rPr>
          <w:b/>
        </w:rPr>
        <w:tab/>
      </w:r>
      <w:r w:rsidR="00C80DEC">
        <w:rPr>
          <w:b/>
        </w:rPr>
        <w:t>Date</w:t>
      </w:r>
      <w:r w:rsidRPr="00CC2DE6">
        <w:rPr>
          <w:b/>
        </w:rPr>
        <w:t>:</w:t>
      </w:r>
      <w:r w:rsidRPr="00CC2DE6">
        <w:t xml:space="preserve"> </w:t>
      </w:r>
    </w:p>
    <w:p w14:paraId="6DE1F0EA" w14:textId="77777777" w:rsidR="00A12812" w:rsidRDefault="00A12812" w:rsidP="00A12812"/>
    <w:p w14:paraId="0FE434B3" w14:textId="77777777" w:rsidR="00A12812" w:rsidRDefault="00A12812" w:rsidP="00A12812"/>
    <w:p w14:paraId="40C67BE3" w14:textId="77777777" w:rsidR="00A12812" w:rsidRDefault="00A12812" w:rsidP="00A12812">
      <w:pPr>
        <w:sectPr w:rsidR="00A12812" w:rsidSect="00A12812">
          <w:footerReference w:type="even" r:id="rId26"/>
          <w:footerReference w:type="default" r:id="rId27"/>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77B67" w14:paraId="4C9DECCD" w14:textId="77777777" w:rsidTr="00CC2DE6">
        <w:trPr>
          <w:jc w:val="center"/>
        </w:trPr>
        <w:tc>
          <w:tcPr>
            <w:tcW w:w="641" w:type="pct"/>
            <w:vAlign w:val="center"/>
          </w:tcPr>
          <w:p w14:paraId="198B8A89" w14:textId="77777777" w:rsidR="00777B67" w:rsidRDefault="00777B67" w:rsidP="00231FD0">
            <w:r>
              <w:rPr>
                <w:noProof/>
              </w:rPr>
              <w:lastRenderedPageBreak/>
              <w:drawing>
                <wp:inline distT="0" distB="0" distL="0" distR="0" wp14:anchorId="7CC488F3" wp14:editId="1AC6CDFD">
                  <wp:extent cx="648000" cy="648000"/>
                  <wp:effectExtent l="0" t="0" r="0" b="0"/>
                  <wp:docPr id="74" name="Resim 7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94E5FCC" w14:textId="06EAD260" w:rsidR="00777B67" w:rsidRPr="00A24FA3" w:rsidRDefault="005876D1" w:rsidP="001125F8">
            <w:pPr>
              <w:pStyle w:val="Giri"/>
            </w:pPr>
            <w:r>
              <w:t>ESOGU Faculty of Engineering and Architecture</w:t>
            </w:r>
            <w:r w:rsidR="00777B67" w:rsidRPr="00A24FA3">
              <w:t xml:space="preserve"> </w:t>
            </w:r>
          </w:p>
          <w:p w14:paraId="6EBDC729" w14:textId="67E9F6A3" w:rsidR="00777B67" w:rsidRPr="00A24FA3" w:rsidRDefault="000A3C91" w:rsidP="001125F8">
            <w:pPr>
              <w:pStyle w:val="Giri"/>
            </w:pPr>
            <w:r>
              <w:t>Mining Engineering Department</w:t>
            </w:r>
          </w:p>
          <w:p w14:paraId="018E56A0" w14:textId="07EA30CA" w:rsidR="00777B67" w:rsidRDefault="00C83A48" w:rsidP="001125F8">
            <w:pPr>
              <w:pStyle w:val="Giri"/>
            </w:pPr>
            <w:r>
              <w:t>Course Information Form</w:t>
            </w:r>
          </w:p>
        </w:tc>
      </w:tr>
    </w:tbl>
    <w:p w14:paraId="3E820416" w14:textId="2959B7CA" w:rsidR="00C616D0" w:rsidRPr="00C616D0" w:rsidRDefault="00C616D0" w:rsidP="00C616D0">
      <w:pPr>
        <w:pStyle w:val="Balk1"/>
      </w:pPr>
      <w:bookmarkStart w:id="88" w:name="Environmental_Problems_in_Mining"/>
      <w:r>
        <w:rPr>
          <w:szCs w:val="20"/>
        </w:rPr>
        <w:t>E</w:t>
      </w:r>
      <w:r w:rsidRPr="00806FF6">
        <w:rPr>
          <w:szCs w:val="20"/>
        </w:rPr>
        <w:t>nvironmental Problems in Mining</w:t>
      </w:r>
      <w:bookmarkEnd w:id="8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C616D0" w:rsidRPr="007E48ED" w14:paraId="3208CA5F" w14:textId="77777777" w:rsidTr="00E05F9F">
        <w:tc>
          <w:tcPr>
            <w:tcW w:w="877" w:type="pct"/>
            <w:vAlign w:val="center"/>
          </w:tcPr>
          <w:p w14:paraId="5F753096" w14:textId="77777777" w:rsidR="00C616D0" w:rsidRPr="007E48ED" w:rsidRDefault="00C616D0" w:rsidP="00C83A48">
            <w:pPr>
              <w:outlineLvl w:val="0"/>
              <w:rPr>
                <w:b/>
                <w:szCs w:val="20"/>
              </w:rPr>
            </w:pPr>
            <w:r>
              <w:rPr>
                <w:b/>
                <w:szCs w:val="20"/>
              </w:rPr>
              <w:t>COURSE CODE</w:t>
            </w:r>
          </w:p>
        </w:tc>
        <w:tc>
          <w:tcPr>
            <w:tcW w:w="738" w:type="pct"/>
            <w:vAlign w:val="center"/>
          </w:tcPr>
          <w:p w14:paraId="2DD5E24E" w14:textId="0C102901" w:rsidR="00C616D0" w:rsidRPr="007E48ED" w:rsidRDefault="00C616D0" w:rsidP="00C83A48">
            <w:pPr>
              <w:outlineLvl w:val="0"/>
              <w:rPr>
                <w:color w:val="000000"/>
                <w:szCs w:val="20"/>
              </w:rPr>
            </w:pPr>
            <w:r>
              <w:rPr>
                <w:color w:val="000000"/>
                <w:szCs w:val="20"/>
              </w:rPr>
              <w:t>151717639</w:t>
            </w:r>
          </w:p>
        </w:tc>
        <w:tc>
          <w:tcPr>
            <w:tcW w:w="1032" w:type="pct"/>
            <w:vAlign w:val="center"/>
          </w:tcPr>
          <w:p w14:paraId="01578ED3" w14:textId="77777777" w:rsidR="00C616D0" w:rsidRPr="007E48ED" w:rsidRDefault="00C616D0" w:rsidP="00C83A48">
            <w:pPr>
              <w:outlineLvl w:val="0"/>
              <w:rPr>
                <w:b/>
                <w:szCs w:val="20"/>
              </w:rPr>
            </w:pPr>
            <w:r>
              <w:rPr>
                <w:b/>
                <w:szCs w:val="20"/>
              </w:rPr>
              <w:t>COURSE NAME</w:t>
            </w:r>
          </w:p>
        </w:tc>
        <w:tc>
          <w:tcPr>
            <w:tcW w:w="2352" w:type="pct"/>
          </w:tcPr>
          <w:p w14:paraId="170EE8E1" w14:textId="5CCA4217" w:rsidR="00C616D0" w:rsidRPr="007E48ED" w:rsidRDefault="00C616D0" w:rsidP="00C83A48">
            <w:pPr>
              <w:rPr>
                <w:szCs w:val="20"/>
              </w:rPr>
            </w:pPr>
            <w:r w:rsidRPr="00806FF6">
              <w:rPr>
                <w:szCs w:val="20"/>
              </w:rPr>
              <w:t>Environmental Problems in Mining</w:t>
            </w:r>
          </w:p>
        </w:tc>
      </w:tr>
    </w:tbl>
    <w:p w14:paraId="16485A32" w14:textId="77777777" w:rsidR="00C616D0" w:rsidRPr="004273C5" w:rsidRDefault="00C616D0"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C616D0" w:rsidRPr="007E48ED" w14:paraId="364C77F6"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0B8EA6B" w14:textId="77777777" w:rsidR="00C616D0" w:rsidRPr="007E48ED" w:rsidRDefault="00C616D0"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106008D" w14:textId="77777777" w:rsidR="00C616D0" w:rsidRPr="007E48ED" w:rsidRDefault="00C616D0"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E4FCBDB" w14:textId="77777777" w:rsidR="00C616D0" w:rsidRPr="007E48ED" w:rsidRDefault="00C616D0" w:rsidP="00C83A48">
            <w:pPr>
              <w:jc w:val="center"/>
              <w:rPr>
                <w:b/>
                <w:szCs w:val="20"/>
              </w:rPr>
            </w:pPr>
            <w:r>
              <w:rPr>
                <w:b/>
                <w:szCs w:val="20"/>
              </w:rPr>
              <w:t>COURSE OF</w:t>
            </w:r>
          </w:p>
        </w:tc>
      </w:tr>
      <w:tr w:rsidR="00C616D0" w:rsidRPr="007E48ED" w14:paraId="0F69C19A"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EA2F0C9" w14:textId="77777777" w:rsidR="00C616D0" w:rsidRPr="007E48ED" w:rsidRDefault="00C616D0"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3BFC0F62" w14:textId="77777777" w:rsidR="00C616D0" w:rsidRPr="007E48ED" w:rsidRDefault="00C616D0"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FE6FD90" w14:textId="77777777" w:rsidR="00C616D0" w:rsidRPr="007E48ED" w:rsidRDefault="00C616D0"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B9A6AC8" w14:textId="77777777" w:rsidR="00C616D0" w:rsidRPr="007E48ED" w:rsidRDefault="00C616D0"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1DFF62F5" w14:textId="77777777" w:rsidR="00C616D0" w:rsidRPr="007E48ED" w:rsidRDefault="00C616D0"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698424D9" w14:textId="77777777" w:rsidR="00C616D0" w:rsidRPr="007E48ED" w:rsidRDefault="00C616D0"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D867C7D" w14:textId="77777777" w:rsidR="00C616D0" w:rsidRPr="007E48ED" w:rsidRDefault="00C616D0"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7B629136" w14:textId="77777777" w:rsidR="00C616D0" w:rsidRPr="007E48ED" w:rsidRDefault="00C616D0" w:rsidP="00AF33E8">
            <w:pPr>
              <w:jc w:val="center"/>
              <w:rPr>
                <w:b/>
                <w:szCs w:val="20"/>
              </w:rPr>
            </w:pPr>
            <w:r>
              <w:rPr>
                <w:b/>
                <w:szCs w:val="20"/>
              </w:rPr>
              <w:t>Lang.</w:t>
            </w:r>
          </w:p>
        </w:tc>
      </w:tr>
      <w:tr w:rsidR="00C616D0" w:rsidRPr="007E48ED" w14:paraId="18A6C96C"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734E385" w14:textId="6301C954" w:rsidR="00C616D0" w:rsidRPr="007E48ED" w:rsidRDefault="00C616D0" w:rsidP="00C83A48">
            <w:pPr>
              <w:jc w:val="center"/>
              <w:rPr>
                <w:szCs w:val="20"/>
              </w:rPr>
            </w:pPr>
            <w:r>
              <w:rPr>
                <w:szCs w:val="20"/>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73095675" w14:textId="56957DAC" w:rsidR="00C616D0" w:rsidRPr="007E48ED" w:rsidRDefault="00C616D0"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4846AAFC" w14:textId="40030760" w:rsidR="00C616D0" w:rsidRPr="007E48ED" w:rsidRDefault="00C616D0"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5A1A4F5A" w14:textId="4F3ECA30" w:rsidR="00C616D0" w:rsidRPr="007E48ED" w:rsidRDefault="00C616D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3E630650" w14:textId="36DF64E3" w:rsidR="00C616D0" w:rsidRPr="007E48ED" w:rsidRDefault="00C616D0"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7F60400" w14:textId="332E1CF3" w:rsidR="00C616D0" w:rsidRPr="007E48ED" w:rsidRDefault="00C616D0"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34046525" w14:textId="0B1970DF" w:rsidR="00C616D0" w:rsidRPr="007E48ED" w:rsidRDefault="00C616D0"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27A8FAB5" w14:textId="77777777" w:rsidR="00C616D0" w:rsidRPr="007E48ED" w:rsidRDefault="00C616D0" w:rsidP="00C83A48">
            <w:pPr>
              <w:rPr>
                <w:szCs w:val="20"/>
              </w:rPr>
            </w:pPr>
            <w:r>
              <w:rPr>
                <w:szCs w:val="20"/>
              </w:rPr>
              <w:t>Turkish</w:t>
            </w:r>
          </w:p>
        </w:tc>
      </w:tr>
      <w:tr w:rsidR="00C616D0" w:rsidRPr="007E48ED" w14:paraId="3587A064"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189FBA4" w14:textId="77777777" w:rsidR="00C616D0" w:rsidRPr="007E48ED" w:rsidRDefault="00C616D0" w:rsidP="00C83A48">
            <w:pPr>
              <w:jc w:val="center"/>
              <w:rPr>
                <w:b/>
                <w:szCs w:val="20"/>
              </w:rPr>
            </w:pPr>
            <w:r>
              <w:rPr>
                <w:b/>
                <w:szCs w:val="20"/>
              </w:rPr>
              <w:t>COURSE OF</w:t>
            </w:r>
            <w:r w:rsidRPr="007E48ED">
              <w:rPr>
                <w:b/>
                <w:szCs w:val="20"/>
              </w:rPr>
              <w:t xml:space="preserve"> </w:t>
            </w:r>
            <w:r>
              <w:rPr>
                <w:b/>
                <w:szCs w:val="20"/>
              </w:rPr>
              <w:t>CATAGORY</w:t>
            </w:r>
          </w:p>
        </w:tc>
      </w:tr>
      <w:tr w:rsidR="00C616D0" w:rsidRPr="007E48ED" w14:paraId="7B1C660C"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2F20DFB1" w14:textId="77777777" w:rsidR="00C616D0" w:rsidRDefault="00C616D0" w:rsidP="00C83A48">
            <w:pPr>
              <w:jc w:val="center"/>
              <w:rPr>
                <w:b/>
                <w:szCs w:val="20"/>
              </w:rPr>
            </w:pPr>
            <w:r>
              <w:rPr>
                <w:b/>
                <w:szCs w:val="20"/>
              </w:rPr>
              <w:t>Basic</w:t>
            </w:r>
          </w:p>
          <w:p w14:paraId="1B324818" w14:textId="77777777" w:rsidR="00C616D0" w:rsidRPr="007E48ED" w:rsidRDefault="00C616D0"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73047C6F" w14:textId="77777777" w:rsidR="00C616D0" w:rsidRDefault="00C616D0" w:rsidP="00C83A48">
            <w:pPr>
              <w:jc w:val="center"/>
              <w:rPr>
                <w:b/>
                <w:szCs w:val="20"/>
              </w:rPr>
            </w:pPr>
            <w:r>
              <w:rPr>
                <w:b/>
                <w:szCs w:val="20"/>
              </w:rPr>
              <w:t>Basic</w:t>
            </w:r>
          </w:p>
          <w:p w14:paraId="0E26A59D" w14:textId="77777777" w:rsidR="00C616D0" w:rsidRPr="007E48ED" w:rsidRDefault="00C616D0"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7BAC321A" w14:textId="77777777" w:rsidR="00C616D0" w:rsidRPr="00810350" w:rsidRDefault="00C616D0" w:rsidP="00C83A48">
            <w:pPr>
              <w:jc w:val="center"/>
              <w:rPr>
                <w:b/>
                <w:szCs w:val="20"/>
              </w:rPr>
            </w:pPr>
            <w:r w:rsidRPr="00810350">
              <w:rPr>
                <w:b/>
                <w:szCs w:val="20"/>
                <w:lang w:val="en-US"/>
              </w:rPr>
              <w:t xml:space="preserve">Engineering Subjects </w:t>
            </w:r>
          </w:p>
          <w:p w14:paraId="180B06E2" w14:textId="77777777" w:rsidR="00C616D0" w:rsidRPr="007E48ED" w:rsidRDefault="00C616D0"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7A13D441" w14:textId="77777777" w:rsidR="00C616D0" w:rsidRDefault="00C616D0" w:rsidP="00C83A48">
            <w:pPr>
              <w:jc w:val="center"/>
              <w:rPr>
                <w:b/>
                <w:szCs w:val="20"/>
              </w:rPr>
            </w:pPr>
            <w:r>
              <w:rPr>
                <w:b/>
                <w:szCs w:val="20"/>
              </w:rPr>
              <w:t>Social</w:t>
            </w:r>
          </w:p>
          <w:p w14:paraId="65C2BEBE" w14:textId="77777777" w:rsidR="00C616D0" w:rsidRPr="007E48ED" w:rsidRDefault="00C616D0" w:rsidP="00C83A48">
            <w:pPr>
              <w:jc w:val="center"/>
              <w:rPr>
                <w:b/>
                <w:szCs w:val="20"/>
              </w:rPr>
            </w:pPr>
            <w:r>
              <w:rPr>
                <w:b/>
                <w:szCs w:val="20"/>
              </w:rPr>
              <w:t>Science</w:t>
            </w:r>
          </w:p>
        </w:tc>
      </w:tr>
      <w:tr w:rsidR="00C616D0" w:rsidRPr="007E48ED" w14:paraId="77F9258A"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B83D133" w14:textId="77777777" w:rsidR="00C616D0" w:rsidRPr="007E48ED" w:rsidRDefault="00C616D0"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5AFD484C" w14:textId="6A0BBF46" w:rsidR="00C616D0" w:rsidRPr="007E48ED" w:rsidRDefault="00C616D0" w:rsidP="00C83A48">
            <w:pPr>
              <w:jc w:val="center"/>
              <w:rPr>
                <w:szCs w:val="20"/>
              </w:rPr>
            </w:pPr>
            <w:r>
              <w:rPr>
                <w:szCs w:val="20"/>
              </w:rPr>
              <w:t>X</w:t>
            </w:r>
          </w:p>
        </w:tc>
        <w:tc>
          <w:tcPr>
            <w:tcW w:w="2363" w:type="pct"/>
            <w:gridSpan w:val="4"/>
            <w:tcBorders>
              <w:top w:val="single" w:sz="6" w:space="0" w:color="auto"/>
              <w:left w:val="single" w:sz="4" w:space="0" w:color="auto"/>
              <w:bottom w:val="single" w:sz="12" w:space="0" w:color="auto"/>
            </w:tcBorders>
          </w:tcPr>
          <w:p w14:paraId="41CB8358" w14:textId="77777777" w:rsidR="00C616D0" w:rsidRPr="007E48ED" w:rsidRDefault="00C616D0"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377AAAD9" w14:textId="77777777" w:rsidR="00C616D0" w:rsidRPr="007E48ED" w:rsidRDefault="00C616D0" w:rsidP="00C83A48">
            <w:pPr>
              <w:jc w:val="center"/>
              <w:rPr>
                <w:szCs w:val="20"/>
              </w:rPr>
            </w:pPr>
          </w:p>
        </w:tc>
      </w:tr>
      <w:tr w:rsidR="00C616D0" w:rsidRPr="007E48ED" w14:paraId="31C312E4"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C220FC0" w14:textId="77777777" w:rsidR="00C616D0" w:rsidRPr="007E48ED" w:rsidRDefault="00C616D0" w:rsidP="00C83A48">
            <w:pPr>
              <w:jc w:val="center"/>
              <w:rPr>
                <w:b/>
                <w:szCs w:val="20"/>
              </w:rPr>
            </w:pPr>
            <w:r>
              <w:rPr>
                <w:b/>
                <w:szCs w:val="20"/>
              </w:rPr>
              <w:t>ASSESSMENT CRITERIA</w:t>
            </w:r>
          </w:p>
        </w:tc>
      </w:tr>
      <w:tr w:rsidR="00C616D0" w:rsidRPr="007E48ED" w14:paraId="4BD61A6C"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3B87C03" w14:textId="77777777" w:rsidR="00C616D0" w:rsidRPr="007E48ED" w:rsidRDefault="00C616D0"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77A47FE" w14:textId="77777777" w:rsidR="00C616D0" w:rsidRPr="007E48ED" w:rsidRDefault="00C616D0"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928D15D" w14:textId="77777777" w:rsidR="00C616D0" w:rsidRPr="007E48ED" w:rsidRDefault="00C616D0"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1DF49A74" w14:textId="77777777" w:rsidR="00C616D0" w:rsidRPr="007E48ED" w:rsidRDefault="00C616D0" w:rsidP="00C83A48">
            <w:pPr>
              <w:jc w:val="center"/>
              <w:rPr>
                <w:b/>
                <w:szCs w:val="20"/>
              </w:rPr>
            </w:pPr>
            <w:r w:rsidRPr="007E48ED">
              <w:rPr>
                <w:b/>
                <w:szCs w:val="20"/>
              </w:rPr>
              <w:t>%</w:t>
            </w:r>
          </w:p>
        </w:tc>
      </w:tr>
      <w:tr w:rsidR="00C616D0" w:rsidRPr="007E48ED" w14:paraId="07C0A3F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FC0899B" w14:textId="77777777" w:rsidR="00C616D0" w:rsidRPr="007E48ED" w:rsidRDefault="00C616D0"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86C007C" w14:textId="77777777" w:rsidR="00C616D0" w:rsidRPr="007E48ED" w:rsidRDefault="00C616D0"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25B7494" w14:textId="5FB5DD55" w:rsidR="00C616D0" w:rsidRPr="007E48ED" w:rsidRDefault="00C616D0"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3994424F" w14:textId="113D52E2" w:rsidR="00C616D0" w:rsidRPr="007E48ED" w:rsidRDefault="00C616D0" w:rsidP="00C83A48">
            <w:pPr>
              <w:ind w:right="51"/>
              <w:jc w:val="center"/>
              <w:rPr>
                <w:szCs w:val="20"/>
              </w:rPr>
            </w:pPr>
            <w:r>
              <w:rPr>
                <w:szCs w:val="20"/>
              </w:rPr>
              <w:t>50</w:t>
            </w:r>
          </w:p>
        </w:tc>
      </w:tr>
      <w:tr w:rsidR="00C616D0" w:rsidRPr="007E48ED" w14:paraId="189C2F0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45E4D30" w14:textId="77777777" w:rsidR="00C616D0" w:rsidRPr="007E48ED" w:rsidRDefault="00C616D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0C3EED9" w14:textId="77777777" w:rsidR="00C616D0" w:rsidRPr="007E48ED" w:rsidRDefault="00C616D0"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67AECE73" w14:textId="77777777" w:rsidR="00C616D0" w:rsidRPr="007E48ED" w:rsidRDefault="00C616D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83306E4" w14:textId="77777777" w:rsidR="00C616D0" w:rsidRPr="007E48ED" w:rsidRDefault="00C616D0" w:rsidP="00C83A48">
            <w:pPr>
              <w:ind w:right="51"/>
              <w:jc w:val="center"/>
              <w:rPr>
                <w:szCs w:val="20"/>
              </w:rPr>
            </w:pPr>
          </w:p>
        </w:tc>
      </w:tr>
      <w:tr w:rsidR="00C616D0" w:rsidRPr="007E48ED" w14:paraId="5AD3B9F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AC3C221" w14:textId="77777777" w:rsidR="00C616D0" w:rsidRPr="007E48ED" w:rsidRDefault="00C616D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2FB4F7F" w14:textId="77777777" w:rsidR="00C616D0" w:rsidRPr="007E48ED" w:rsidRDefault="00C616D0"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E257700" w14:textId="77777777" w:rsidR="00C616D0" w:rsidRPr="007E48ED" w:rsidRDefault="00C616D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E534039" w14:textId="77777777" w:rsidR="00C616D0" w:rsidRPr="007E48ED" w:rsidRDefault="00C616D0" w:rsidP="00C83A48">
            <w:pPr>
              <w:ind w:right="51"/>
              <w:jc w:val="center"/>
              <w:rPr>
                <w:szCs w:val="20"/>
              </w:rPr>
            </w:pPr>
          </w:p>
        </w:tc>
      </w:tr>
      <w:tr w:rsidR="00C616D0" w:rsidRPr="007E48ED" w14:paraId="2C29B13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7927B9F" w14:textId="77777777" w:rsidR="00C616D0" w:rsidRPr="007E48ED" w:rsidRDefault="00C616D0"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199D4766" w14:textId="77777777" w:rsidR="00C616D0" w:rsidRPr="007E48ED" w:rsidRDefault="00C616D0"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41C8D637" w14:textId="77777777" w:rsidR="00C616D0" w:rsidRPr="007E48ED" w:rsidRDefault="00C616D0"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50CEE4BB" w14:textId="77777777" w:rsidR="00C616D0" w:rsidRPr="007E48ED" w:rsidRDefault="00C616D0" w:rsidP="00C83A48">
            <w:pPr>
              <w:ind w:right="51"/>
              <w:jc w:val="center"/>
              <w:rPr>
                <w:szCs w:val="20"/>
              </w:rPr>
            </w:pPr>
          </w:p>
        </w:tc>
      </w:tr>
      <w:tr w:rsidR="00C616D0" w:rsidRPr="007E48ED" w14:paraId="38FBE87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680C8FF" w14:textId="77777777" w:rsidR="00C616D0" w:rsidRPr="007E48ED" w:rsidRDefault="00C616D0"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25ABD10E" w14:textId="77777777" w:rsidR="00C616D0" w:rsidRPr="007E48ED" w:rsidRDefault="00C616D0"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B7FC793" w14:textId="77777777" w:rsidR="00C616D0" w:rsidRPr="007E48ED" w:rsidRDefault="00C616D0"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01822CE" w14:textId="77777777" w:rsidR="00C616D0" w:rsidRPr="007E48ED" w:rsidRDefault="00C616D0" w:rsidP="00C83A48">
            <w:pPr>
              <w:ind w:right="51"/>
              <w:jc w:val="center"/>
              <w:rPr>
                <w:szCs w:val="20"/>
              </w:rPr>
            </w:pPr>
          </w:p>
        </w:tc>
      </w:tr>
      <w:tr w:rsidR="00C616D0" w:rsidRPr="007E48ED" w14:paraId="7A650B9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312F155" w14:textId="77777777" w:rsidR="00C616D0" w:rsidRPr="007E48ED" w:rsidRDefault="00C616D0"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78C11CE5" w14:textId="77777777" w:rsidR="00C616D0" w:rsidRPr="007E48ED" w:rsidRDefault="00C616D0"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237E8749" w14:textId="77777777" w:rsidR="00C616D0" w:rsidRPr="007E48ED" w:rsidRDefault="00C616D0"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818CC5E" w14:textId="77777777" w:rsidR="00C616D0" w:rsidRPr="007E48ED" w:rsidRDefault="00C616D0" w:rsidP="00C83A48">
            <w:pPr>
              <w:ind w:right="51"/>
              <w:jc w:val="center"/>
              <w:rPr>
                <w:szCs w:val="20"/>
              </w:rPr>
            </w:pPr>
          </w:p>
        </w:tc>
      </w:tr>
      <w:tr w:rsidR="00C616D0" w:rsidRPr="007E48ED" w14:paraId="5DF8DBE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17B5B3B" w14:textId="77777777" w:rsidR="00C616D0" w:rsidRPr="007E48ED" w:rsidRDefault="00C616D0"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467AE24" w14:textId="77777777" w:rsidR="00C616D0" w:rsidRPr="007E48ED" w:rsidRDefault="00C616D0"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58906E66" w14:textId="78A165D7" w:rsidR="00C616D0" w:rsidRPr="007E48ED" w:rsidRDefault="00C616D0"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7E8184C" w14:textId="683C632C" w:rsidR="00C616D0" w:rsidRPr="007E48ED" w:rsidRDefault="00C616D0" w:rsidP="00C83A48">
            <w:pPr>
              <w:ind w:right="51"/>
              <w:jc w:val="center"/>
              <w:rPr>
                <w:szCs w:val="20"/>
              </w:rPr>
            </w:pPr>
            <w:r>
              <w:rPr>
                <w:szCs w:val="20"/>
              </w:rPr>
              <w:t>50</w:t>
            </w:r>
          </w:p>
        </w:tc>
      </w:tr>
      <w:tr w:rsidR="00C616D0" w:rsidRPr="007E48ED" w14:paraId="78EE09B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F18DA8D" w14:textId="03503ABB" w:rsidR="00C616D0"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7851E73" w14:textId="77777777" w:rsidR="00C616D0" w:rsidRPr="007E48ED" w:rsidRDefault="00C616D0" w:rsidP="00C83A48">
            <w:pPr>
              <w:jc w:val="both"/>
              <w:rPr>
                <w:szCs w:val="20"/>
              </w:rPr>
            </w:pPr>
          </w:p>
        </w:tc>
      </w:tr>
      <w:tr w:rsidR="00C616D0" w:rsidRPr="007E48ED" w14:paraId="56B13B8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EF715C1" w14:textId="7BB16BF6" w:rsidR="00C616D0" w:rsidRPr="007E48ED" w:rsidRDefault="00986EF4" w:rsidP="00C616D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80A8586" w14:textId="1341F0B4" w:rsidR="00C616D0" w:rsidRPr="007E48ED" w:rsidRDefault="00C616D0" w:rsidP="00C616D0">
            <w:r w:rsidRPr="005D26EB">
              <w:rPr>
                <w:lang w:val="en-US"/>
              </w:rPr>
              <w:t>Environment and Environmenta</w:t>
            </w:r>
            <w:r>
              <w:rPr>
                <w:lang w:val="en-US"/>
              </w:rPr>
              <w:t>l P</w:t>
            </w:r>
            <w:r w:rsidRPr="005D26EB">
              <w:rPr>
                <w:lang w:val="en-US"/>
              </w:rPr>
              <w:t>ollution:</w:t>
            </w:r>
            <w:r>
              <w:rPr>
                <w:lang w:val="en-US"/>
              </w:rPr>
              <w:t xml:space="preserve"> </w:t>
            </w:r>
            <w:r w:rsidRPr="0067497E">
              <w:rPr>
                <w:lang w:val="en-US"/>
              </w:rPr>
              <w:t>Environment affected from pollutions; Mining and Environment: Environmental effects of mining methods and reclamation; Environmental effects of coal and mineral processing plants; Water Pollution: Sources of water pollutions, Water usage in mineral industry and environmental effects; Air Pollution: Sources of air pollu</w:t>
            </w:r>
            <w:r>
              <w:rPr>
                <w:lang w:val="en-US"/>
              </w:rPr>
              <w:t>tion, Environmental effects of i</w:t>
            </w:r>
            <w:r w:rsidRPr="0067497E">
              <w:rPr>
                <w:lang w:val="en-US"/>
              </w:rPr>
              <w:t>ndustrial coal utilization, Air pollution control methods; Soil Pollution and Control;</w:t>
            </w:r>
            <w:r>
              <w:rPr>
                <w:lang w:val="en-US"/>
              </w:rPr>
              <w:t xml:space="preserve"> </w:t>
            </w:r>
            <w:r w:rsidRPr="0067497E">
              <w:rPr>
                <w:lang w:val="en-US"/>
              </w:rPr>
              <w:t>Methods; Gold Benefic</w:t>
            </w:r>
            <w:r>
              <w:rPr>
                <w:lang w:val="en-US"/>
              </w:rPr>
              <w:t>i</w:t>
            </w:r>
            <w:r w:rsidRPr="0067497E">
              <w:rPr>
                <w:lang w:val="en-US"/>
              </w:rPr>
              <w:t>ation Methods and Environmental Effects; Laws Related to Environmental Pollution Control in Turkey and World; (E</w:t>
            </w:r>
            <w:r>
              <w:rPr>
                <w:lang w:val="en-US"/>
              </w:rPr>
              <w:t>I</w:t>
            </w:r>
            <w:r w:rsidRPr="0067497E">
              <w:rPr>
                <w:lang w:val="en-US"/>
              </w:rPr>
              <w:t>A) Reports.</w:t>
            </w:r>
          </w:p>
        </w:tc>
      </w:tr>
      <w:tr w:rsidR="00C616D0" w:rsidRPr="007E48ED" w14:paraId="6915C67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84649D7" w14:textId="77777777" w:rsidR="00C616D0" w:rsidRPr="007E48ED" w:rsidRDefault="00C616D0" w:rsidP="00C616D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6B8BB118" w14:textId="63BBF5AA" w:rsidR="00C616D0" w:rsidRPr="007E48ED" w:rsidRDefault="00C616D0" w:rsidP="00C616D0">
            <w:r w:rsidRPr="000E29BE">
              <w:rPr>
                <w:lang w:val="en-US"/>
              </w:rPr>
              <w:t>T</w:t>
            </w:r>
            <w:r>
              <w:rPr>
                <w:lang w:val="en-US"/>
              </w:rPr>
              <w:t xml:space="preserve">his course focuses on teaching </w:t>
            </w:r>
            <w:r w:rsidRPr="0067497E">
              <w:rPr>
                <w:lang w:val="en-US"/>
              </w:rPr>
              <w:t>environmental problems during mining activities and to establish a comprehensive knowledge on methods to prevent environmental pollutions.</w:t>
            </w:r>
          </w:p>
        </w:tc>
      </w:tr>
      <w:tr w:rsidR="00C616D0" w:rsidRPr="007E48ED" w14:paraId="15D1EDF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36B16CD" w14:textId="77777777" w:rsidR="00C616D0" w:rsidRPr="007E48ED" w:rsidRDefault="00C616D0" w:rsidP="00C616D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E5674F7" w14:textId="3CCC7784" w:rsidR="00C616D0" w:rsidRPr="007E48ED" w:rsidRDefault="00C616D0" w:rsidP="00C616D0">
            <w:r>
              <w:rPr>
                <w:lang w:val="en-US"/>
              </w:rPr>
              <w:t xml:space="preserve">This course contributes to the mining sector how to </w:t>
            </w:r>
            <w:r>
              <w:t xml:space="preserve"> </w:t>
            </w:r>
            <w:r w:rsidRPr="0067497E">
              <w:rPr>
                <w:lang w:val="en-US"/>
              </w:rPr>
              <w:t>correlate mining activities in conju</w:t>
            </w:r>
            <w:r>
              <w:rPr>
                <w:lang w:val="en-US"/>
              </w:rPr>
              <w:t>n</w:t>
            </w:r>
            <w:r w:rsidRPr="0067497E">
              <w:rPr>
                <w:lang w:val="en-US"/>
              </w:rPr>
              <w:t>ction with environmental point of view.</w:t>
            </w:r>
          </w:p>
        </w:tc>
      </w:tr>
      <w:tr w:rsidR="00C616D0" w:rsidRPr="007E48ED" w14:paraId="17BD3E5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1A1F198" w14:textId="77777777" w:rsidR="00C616D0" w:rsidRPr="007E48ED" w:rsidRDefault="00C616D0" w:rsidP="00C616D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0B11C6FE" w14:textId="77777777" w:rsidR="00C616D0" w:rsidRDefault="00C616D0" w:rsidP="00C616D0">
            <w:r>
              <w:rPr>
                <w:lang w:val="en-US"/>
              </w:rPr>
              <w:t>To g</w:t>
            </w:r>
            <w:r w:rsidRPr="00960767">
              <w:rPr>
                <w:lang w:val="en-US"/>
              </w:rPr>
              <w:t>ain a sense of professional ethics and a sense of responsibility</w:t>
            </w:r>
          </w:p>
          <w:p w14:paraId="440BAF0D" w14:textId="77777777" w:rsidR="00C616D0" w:rsidRDefault="00C616D0" w:rsidP="00C616D0">
            <w:pPr>
              <w:rPr>
                <w:lang w:val="en-US"/>
              </w:rPr>
            </w:pPr>
            <w:r>
              <w:rPr>
                <w:lang w:val="en-US"/>
              </w:rPr>
              <w:t>To understand and analyze the environmental responsibility</w:t>
            </w:r>
          </w:p>
          <w:p w14:paraId="0F476915" w14:textId="77777777" w:rsidR="00C616D0" w:rsidRPr="00347F2C" w:rsidRDefault="00C616D0" w:rsidP="00C616D0">
            <w:r>
              <w:rPr>
                <w:lang w:val="en-US"/>
              </w:rPr>
              <w:t>To have a responsibility of natural resources</w:t>
            </w:r>
            <w:r w:rsidRPr="00347F2C">
              <w:rPr>
                <w:lang w:val="en-US"/>
              </w:rPr>
              <w:t>.</w:t>
            </w:r>
          </w:p>
          <w:p w14:paraId="4196F88F" w14:textId="77777777" w:rsidR="00C616D0" w:rsidRPr="00347F2C" w:rsidRDefault="00C616D0" w:rsidP="00C616D0">
            <w:r>
              <w:rPr>
                <w:lang w:val="en-US"/>
              </w:rPr>
              <w:t>To gain ability to follow current subjects in mining sector</w:t>
            </w:r>
          </w:p>
          <w:p w14:paraId="57CA6D0D" w14:textId="77777777" w:rsidR="00C616D0" w:rsidRDefault="00C616D0" w:rsidP="00C616D0">
            <w:pPr>
              <w:rPr>
                <w:lang w:val="en-US"/>
              </w:rPr>
            </w:pPr>
            <w:r>
              <w:rPr>
                <w:lang w:val="en-US"/>
              </w:rPr>
              <w:t xml:space="preserve">To gain ability to have </w:t>
            </w:r>
            <w:r w:rsidRPr="00960767">
              <w:rPr>
                <w:lang w:val="en-US"/>
              </w:rPr>
              <w:t>information in mining law and mining legislation</w:t>
            </w:r>
          </w:p>
          <w:p w14:paraId="2CBE3328" w14:textId="0BC6632B" w:rsidR="00C616D0" w:rsidRPr="007E48ED" w:rsidRDefault="00C616D0" w:rsidP="00C616D0">
            <w:r>
              <w:rPr>
                <w:lang w:val="en-US"/>
              </w:rPr>
              <w:t>To gain ability to evaluate the relationship between m</w:t>
            </w:r>
            <w:r w:rsidRPr="00960767">
              <w:rPr>
                <w:lang w:val="en-US"/>
              </w:rPr>
              <w:t>ining</w:t>
            </w:r>
            <w:r>
              <w:rPr>
                <w:lang w:val="en-US"/>
              </w:rPr>
              <w:t xml:space="preserve"> and</w:t>
            </w:r>
            <w:r w:rsidRPr="00960767">
              <w:rPr>
                <w:lang w:val="en-US"/>
              </w:rPr>
              <w:t xml:space="preserve"> </w:t>
            </w:r>
            <w:r>
              <w:rPr>
                <w:lang w:val="en-US"/>
              </w:rPr>
              <w:t>environment on a scientific basis</w:t>
            </w:r>
          </w:p>
        </w:tc>
      </w:tr>
      <w:tr w:rsidR="00C616D0" w:rsidRPr="007E48ED" w14:paraId="2039270A" w14:textId="77777777" w:rsidTr="00C616D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20CEA37" w14:textId="77777777" w:rsidR="00C616D0" w:rsidRPr="007E48ED" w:rsidRDefault="00C616D0" w:rsidP="00C616D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48227AE" w14:textId="54D71B1F" w:rsidR="00C616D0" w:rsidRPr="007E48ED" w:rsidRDefault="00C616D0" w:rsidP="00C616D0">
            <w:r w:rsidRPr="00216E23">
              <w:t>Ersoy, A., 2000, Madencilik ve Çevre, Çukurova Üniversitesi</w:t>
            </w:r>
          </w:p>
        </w:tc>
      </w:tr>
      <w:tr w:rsidR="00C616D0" w:rsidRPr="007E48ED" w14:paraId="146A846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B9B6287" w14:textId="3710A8C4" w:rsidR="00C616D0" w:rsidRPr="007E48ED" w:rsidRDefault="00986EF4" w:rsidP="00C616D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B385E6F" w14:textId="77777777" w:rsidR="00C616D0" w:rsidRPr="00216E23" w:rsidRDefault="00C616D0" w:rsidP="00C616D0">
            <w:r>
              <w:t>Course text books</w:t>
            </w:r>
          </w:p>
          <w:p w14:paraId="1C8BB0ED" w14:textId="77777777" w:rsidR="00C616D0" w:rsidRPr="00216E23" w:rsidRDefault="00C616D0" w:rsidP="00C616D0">
            <w:r w:rsidRPr="00216E23">
              <w:t>Elevli, B.,1998, Madencilik,Çevre ve ÇED Raporu, Cumhuriyet Üniversitesi.</w:t>
            </w:r>
          </w:p>
          <w:p w14:paraId="360F3D74" w14:textId="77777777" w:rsidR="00C616D0" w:rsidRPr="00216E23" w:rsidRDefault="00C616D0" w:rsidP="00C616D0">
            <w:r w:rsidRPr="00216E23">
              <w:t>Karadeniz, M., 1996, Cevher Zenginleştirme Tesis At</w:t>
            </w:r>
            <w:r>
              <w:t>i</w:t>
            </w:r>
            <w:r w:rsidRPr="00216E23">
              <w:t>klar</w:t>
            </w:r>
            <w:r>
              <w:t>i</w:t>
            </w:r>
            <w:r w:rsidRPr="00216E23">
              <w:t>, Çevreye Etkileri, Önlemler, MTA Genel Müdürlüğü.</w:t>
            </w:r>
          </w:p>
          <w:p w14:paraId="231FC237" w14:textId="01B55E51" w:rsidR="00C616D0" w:rsidRPr="007E48ED" w:rsidRDefault="00C616D0" w:rsidP="00C616D0">
            <w:r w:rsidRPr="004B30D6">
              <w:rPr>
                <w:b/>
              </w:rPr>
              <w:t>Önal, G., Yüce,E., Karahan ,S., 1995, Türkiye’de Alt</w:t>
            </w:r>
            <w:r>
              <w:rPr>
                <w:b/>
              </w:rPr>
              <w:t>i</w:t>
            </w:r>
            <w:r w:rsidRPr="004B30D6">
              <w:rPr>
                <w:b/>
              </w:rPr>
              <w:t>n Madenciliği,Yurt Madenciliği Geliştirme Vakf</w:t>
            </w:r>
            <w:r>
              <w:rPr>
                <w:b/>
              </w:rPr>
              <w:t>i</w:t>
            </w:r>
            <w:r w:rsidRPr="004B30D6">
              <w:rPr>
                <w:b/>
              </w:rPr>
              <w:t>.</w:t>
            </w:r>
          </w:p>
        </w:tc>
      </w:tr>
      <w:tr w:rsidR="00C616D0" w:rsidRPr="007E48ED" w14:paraId="37E81068" w14:textId="77777777" w:rsidTr="00C616D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5666E1C" w14:textId="77777777" w:rsidR="00C616D0" w:rsidRPr="007E48ED" w:rsidRDefault="00C616D0" w:rsidP="00C616D0">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59B0A54" w14:textId="25EFEE5E" w:rsidR="00C616D0" w:rsidRPr="007E48ED" w:rsidRDefault="00C616D0" w:rsidP="00C616D0">
            <w:r>
              <w:t>Computer,</w:t>
            </w:r>
            <w:r w:rsidRPr="00216E23">
              <w:t xml:space="preserve"> Data Show</w:t>
            </w:r>
          </w:p>
        </w:tc>
      </w:tr>
    </w:tbl>
    <w:p w14:paraId="4B5ABD5A" w14:textId="77777777" w:rsidR="00777B67" w:rsidRDefault="00777B67" w:rsidP="00777B67">
      <w:pPr>
        <w:rPr>
          <w:sz w:val="18"/>
          <w:szCs w:val="18"/>
        </w:rPr>
      </w:pPr>
    </w:p>
    <w:p w14:paraId="731EF4F8" w14:textId="77777777" w:rsidR="00777B67" w:rsidRDefault="00777B67" w:rsidP="00777B6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77B67" w:rsidRPr="00777B67" w14:paraId="36B47A28" w14:textId="77777777" w:rsidTr="00777B67">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5A8C5AF" w14:textId="5C987F5B" w:rsidR="00777B67" w:rsidRPr="00777B67" w:rsidRDefault="00C80DEC" w:rsidP="00777B67">
            <w:pPr>
              <w:jc w:val="center"/>
              <w:rPr>
                <w:b/>
                <w:szCs w:val="20"/>
              </w:rPr>
            </w:pPr>
            <w:r>
              <w:rPr>
                <w:b/>
                <w:szCs w:val="20"/>
              </w:rPr>
              <w:lastRenderedPageBreak/>
              <w:t>COURSE SYLLABUS</w:t>
            </w:r>
          </w:p>
        </w:tc>
      </w:tr>
      <w:tr w:rsidR="00777B67" w:rsidRPr="00777B67" w14:paraId="3F648F50"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4BF111F" w14:textId="0F176487" w:rsidR="00777B67" w:rsidRPr="00777B67" w:rsidRDefault="00C80DEC" w:rsidP="00777B67">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1009BC4" w14:textId="1B19B58A" w:rsidR="00777B67" w:rsidRPr="00777B67" w:rsidRDefault="004B451A" w:rsidP="00777B67">
            <w:pPr>
              <w:rPr>
                <w:b/>
                <w:szCs w:val="20"/>
              </w:rPr>
            </w:pPr>
            <w:r>
              <w:rPr>
                <w:b/>
                <w:szCs w:val="20"/>
              </w:rPr>
              <w:t>TOPICS</w:t>
            </w:r>
          </w:p>
        </w:tc>
      </w:tr>
      <w:tr w:rsidR="00986EF4" w:rsidRPr="00777B67" w14:paraId="0267DF7D"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DAB320" w14:textId="77777777" w:rsidR="00986EF4" w:rsidRPr="00777B67" w:rsidRDefault="00986EF4" w:rsidP="00986EF4">
            <w:pPr>
              <w:jc w:val="center"/>
              <w:rPr>
                <w:szCs w:val="20"/>
              </w:rPr>
            </w:pPr>
            <w:r w:rsidRPr="00777B67">
              <w:rPr>
                <w:szCs w:val="20"/>
              </w:rPr>
              <w:t>1</w:t>
            </w:r>
          </w:p>
        </w:tc>
        <w:tc>
          <w:tcPr>
            <w:tcW w:w="4407" w:type="pct"/>
            <w:tcBorders>
              <w:top w:val="single" w:sz="6" w:space="0" w:color="auto"/>
              <w:left w:val="single" w:sz="6" w:space="0" w:color="auto"/>
              <w:bottom w:val="single" w:sz="6" w:space="0" w:color="auto"/>
              <w:right w:val="single" w:sz="12" w:space="0" w:color="auto"/>
            </w:tcBorders>
          </w:tcPr>
          <w:p w14:paraId="54169BE7" w14:textId="4CBB3D1F" w:rsidR="00986EF4" w:rsidRPr="00777B67" w:rsidRDefault="00986EF4" w:rsidP="00986EF4">
            <w:r w:rsidRPr="00E0013E">
              <w:rPr>
                <w:lang w:val="en-US"/>
              </w:rPr>
              <w:t>Mining and environment concept</w:t>
            </w:r>
          </w:p>
        </w:tc>
      </w:tr>
      <w:tr w:rsidR="00986EF4" w:rsidRPr="00777B67" w14:paraId="1FC1274F"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F56778" w14:textId="77777777" w:rsidR="00986EF4" w:rsidRPr="00777B67" w:rsidRDefault="00986EF4" w:rsidP="00986EF4">
            <w:pPr>
              <w:jc w:val="center"/>
              <w:rPr>
                <w:szCs w:val="20"/>
              </w:rPr>
            </w:pPr>
            <w:r w:rsidRPr="00777B67">
              <w:rPr>
                <w:szCs w:val="20"/>
              </w:rPr>
              <w:t>2</w:t>
            </w:r>
          </w:p>
        </w:tc>
        <w:tc>
          <w:tcPr>
            <w:tcW w:w="4407" w:type="pct"/>
            <w:tcBorders>
              <w:top w:val="single" w:sz="6" w:space="0" w:color="auto"/>
              <w:left w:val="single" w:sz="6" w:space="0" w:color="auto"/>
              <w:bottom w:val="single" w:sz="6" w:space="0" w:color="auto"/>
              <w:right w:val="single" w:sz="12" w:space="0" w:color="auto"/>
            </w:tcBorders>
          </w:tcPr>
          <w:p w14:paraId="128F551E" w14:textId="0ACCD708" w:rsidR="00986EF4" w:rsidRPr="00777B67" w:rsidRDefault="00986EF4" w:rsidP="00986EF4">
            <w:r w:rsidRPr="00E0013E">
              <w:rPr>
                <w:lang w:val="en-GB"/>
              </w:rPr>
              <w:t>Open pit mining and environmental effects</w:t>
            </w:r>
          </w:p>
        </w:tc>
      </w:tr>
      <w:tr w:rsidR="00986EF4" w:rsidRPr="00777B67" w14:paraId="3180F26A"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0DB925" w14:textId="77777777" w:rsidR="00986EF4" w:rsidRPr="00777B67" w:rsidRDefault="00986EF4" w:rsidP="00986EF4">
            <w:pPr>
              <w:jc w:val="center"/>
              <w:rPr>
                <w:szCs w:val="20"/>
              </w:rPr>
            </w:pPr>
            <w:r w:rsidRPr="00777B67">
              <w:rPr>
                <w:szCs w:val="20"/>
              </w:rPr>
              <w:t>3</w:t>
            </w:r>
          </w:p>
        </w:tc>
        <w:tc>
          <w:tcPr>
            <w:tcW w:w="4407" w:type="pct"/>
            <w:tcBorders>
              <w:top w:val="single" w:sz="6" w:space="0" w:color="auto"/>
              <w:left w:val="single" w:sz="6" w:space="0" w:color="auto"/>
              <w:bottom w:val="single" w:sz="6" w:space="0" w:color="auto"/>
              <w:right w:val="single" w:sz="12" w:space="0" w:color="auto"/>
            </w:tcBorders>
          </w:tcPr>
          <w:p w14:paraId="3984AA2A" w14:textId="1C0FF2F8" w:rsidR="00986EF4" w:rsidRPr="00777B67" w:rsidRDefault="00986EF4" w:rsidP="00986EF4">
            <w:r w:rsidRPr="00E0013E">
              <w:rPr>
                <w:lang w:val="en-GB"/>
              </w:rPr>
              <w:t>Underground mining and environmental effects</w:t>
            </w:r>
          </w:p>
        </w:tc>
      </w:tr>
      <w:tr w:rsidR="00986EF4" w:rsidRPr="00777B67" w14:paraId="19DB95B5"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E0883A" w14:textId="77777777" w:rsidR="00986EF4" w:rsidRPr="00777B67" w:rsidRDefault="00986EF4" w:rsidP="00986EF4">
            <w:pPr>
              <w:jc w:val="center"/>
              <w:rPr>
                <w:szCs w:val="20"/>
              </w:rPr>
            </w:pPr>
            <w:r w:rsidRPr="00777B67">
              <w:rPr>
                <w:szCs w:val="20"/>
              </w:rPr>
              <w:t>4</w:t>
            </w:r>
          </w:p>
        </w:tc>
        <w:tc>
          <w:tcPr>
            <w:tcW w:w="4407" w:type="pct"/>
            <w:tcBorders>
              <w:top w:val="single" w:sz="6" w:space="0" w:color="auto"/>
              <w:left w:val="single" w:sz="6" w:space="0" w:color="auto"/>
              <w:bottom w:val="single" w:sz="6" w:space="0" w:color="auto"/>
              <w:right w:val="single" w:sz="12" w:space="0" w:color="auto"/>
            </w:tcBorders>
          </w:tcPr>
          <w:p w14:paraId="52D6E9FE" w14:textId="404571D0" w:rsidR="00986EF4" w:rsidRPr="00777B67" w:rsidRDefault="00986EF4" w:rsidP="00986EF4">
            <w:r w:rsidRPr="00E0013E">
              <w:rPr>
                <w:lang w:val="en-GB"/>
              </w:rPr>
              <w:t>Cause of water pollution in mining and environmental effects</w:t>
            </w:r>
          </w:p>
        </w:tc>
      </w:tr>
      <w:tr w:rsidR="00986EF4" w:rsidRPr="00777B67" w14:paraId="52684102"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0B11D4" w14:textId="77777777" w:rsidR="00986EF4" w:rsidRPr="00777B67" w:rsidRDefault="00986EF4" w:rsidP="00986EF4">
            <w:pPr>
              <w:jc w:val="center"/>
              <w:rPr>
                <w:szCs w:val="20"/>
              </w:rPr>
            </w:pPr>
            <w:r w:rsidRPr="00777B67">
              <w:rPr>
                <w:szCs w:val="20"/>
              </w:rPr>
              <w:t>5</w:t>
            </w:r>
          </w:p>
        </w:tc>
        <w:tc>
          <w:tcPr>
            <w:tcW w:w="4407" w:type="pct"/>
            <w:tcBorders>
              <w:top w:val="single" w:sz="6" w:space="0" w:color="auto"/>
              <w:left w:val="single" w:sz="6" w:space="0" w:color="auto"/>
              <w:bottom w:val="single" w:sz="6" w:space="0" w:color="auto"/>
              <w:right w:val="single" w:sz="12" w:space="0" w:color="auto"/>
            </w:tcBorders>
          </w:tcPr>
          <w:p w14:paraId="7BB7BA05" w14:textId="0D66041C" w:rsidR="00986EF4" w:rsidRPr="00777B67" w:rsidRDefault="00986EF4" w:rsidP="00986EF4">
            <w:r w:rsidRPr="00E0013E">
              <w:rPr>
                <w:lang w:val="en-GB"/>
              </w:rPr>
              <w:t>Cause of air pollution in mining and environmental effects</w:t>
            </w:r>
          </w:p>
        </w:tc>
      </w:tr>
      <w:tr w:rsidR="00986EF4" w:rsidRPr="00777B67" w14:paraId="5BBE9FAB"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492D8D9" w14:textId="77777777" w:rsidR="00986EF4" w:rsidRPr="00777B67" w:rsidRDefault="00986EF4" w:rsidP="00986EF4">
            <w:pPr>
              <w:jc w:val="center"/>
              <w:rPr>
                <w:szCs w:val="20"/>
              </w:rPr>
            </w:pPr>
            <w:r w:rsidRPr="00777B67">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95BE9F" w14:textId="4567FA90" w:rsidR="00986EF4" w:rsidRPr="00777B67" w:rsidRDefault="00986EF4" w:rsidP="00986EF4">
            <w:r w:rsidRPr="00EE79DC">
              <w:rPr>
                <w:lang w:val="en-GB"/>
              </w:rPr>
              <w:t>Environmental effects of industrial coal utilization and flue gas desulphurisation and particulate emissions from flue gases</w:t>
            </w:r>
          </w:p>
        </w:tc>
      </w:tr>
      <w:tr w:rsidR="00986EF4" w:rsidRPr="00777B67" w14:paraId="6FD9B7AB"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004F05" w14:textId="77777777" w:rsidR="00986EF4" w:rsidRPr="00777B67" w:rsidRDefault="00986EF4" w:rsidP="00986EF4">
            <w:pPr>
              <w:jc w:val="center"/>
              <w:rPr>
                <w:szCs w:val="20"/>
              </w:rPr>
            </w:pPr>
            <w:r w:rsidRPr="00777B67">
              <w:rPr>
                <w:szCs w:val="20"/>
              </w:rPr>
              <w:t>7</w:t>
            </w:r>
          </w:p>
        </w:tc>
        <w:tc>
          <w:tcPr>
            <w:tcW w:w="4407" w:type="pct"/>
            <w:tcBorders>
              <w:top w:val="single" w:sz="6" w:space="0" w:color="auto"/>
              <w:left w:val="single" w:sz="6" w:space="0" w:color="auto"/>
              <w:bottom w:val="single" w:sz="6" w:space="0" w:color="auto"/>
              <w:right w:val="single" w:sz="12" w:space="0" w:color="auto"/>
            </w:tcBorders>
          </w:tcPr>
          <w:p w14:paraId="15E43BE0" w14:textId="5940BF4F" w:rsidR="00986EF4" w:rsidRPr="00777B67" w:rsidRDefault="00986EF4" w:rsidP="00986EF4">
            <w:r w:rsidRPr="00EE79DC">
              <w:rPr>
                <w:lang w:val="en-GB"/>
              </w:rPr>
              <w:t>Environmental effects of industrial coal utilization and flue gas desulphurisation and particulate emissions from flue gases</w:t>
            </w:r>
          </w:p>
        </w:tc>
      </w:tr>
      <w:tr w:rsidR="00986EF4" w:rsidRPr="00777B67" w14:paraId="36D4E912"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0E681D46" w14:textId="77777777" w:rsidR="00986EF4" w:rsidRPr="00777B67" w:rsidRDefault="00986EF4" w:rsidP="00986EF4">
            <w:pPr>
              <w:jc w:val="center"/>
              <w:rPr>
                <w:szCs w:val="20"/>
              </w:rPr>
            </w:pPr>
            <w:r w:rsidRPr="00777B67">
              <w:rPr>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14:paraId="4B37CD89" w14:textId="7E09F2B3" w:rsidR="00986EF4" w:rsidRPr="00777B67" w:rsidRDefault="00986EF4" w:rsidP="00986EF4">
            <w:r w:rsidRPr="00EE79DC">
              <w:rPr>
                <w:lang w:val="en-GB"/>
              </w:rPr>
              <w:t>Midterm exam</w:t>
            </w:r>
          </w:p>
        </w:tc>
      </w:tr>
      <w:tr w:rsidR="00986EF4" w:rsidRPr="00777B67" w14:paraId="2E3BD7C8"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20FE2B63" w14:textId="77777777" w:rsidR="00986EF4" w:rsidRPr="00777B67" w:rsidRDefault="00986EF4" w:rsidP="00986EF4">
            <w:pPr>
              <w:jc w:val="center"/>
              <w:rPr>
                <w:szCs w:val="20"/>
              </w:rPr>
            </w:pPr>
            <w:r w:rsidRPr="00777B67">
              <w:rPr>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14:paraId="51D33241" w14:textId="3C9A9AB7" w:rsidR="00986EF4" w:rsidRPr="00777B67" w:rsidRDefault="00986EF4" w:rsidP="00986EF4">
            <w:r w:rsidRPr="00EE79DC">
              <w:rPr>
                <w:lang w:val="en-GB"/>
              </w:rPr>
              <w:t>Midterm exam</w:t>
            </w:r>
          </w:p>
        </w:tc>
      </w:tr>
      <w:tr w:rsidR="00986EF4" w:rsidRPr="00777B67" w14:paraId="25EBFF4B"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D1EA46" w14:textId="77777777" w:rsidR="00986EF4" w:rsidRPr="00777B67" w:rsidRDefault="00986EF4" w:rsidP="00986EF4">
            <w:pPr>
              <w:jc w:val="center"/>
              <w:rPr>
                <w:szCs w:val="20"/>
              </w:rPr>
            </w:pPr>
            <w:r w:rsidRPr="00777B67">
              <w:rPr>
                <w:szCs w:val="20"/>
              </w:rPr>
              <w:t>10</w:t>
            </w:r>
          </w:p>
        </w:tc>
        <w:tc>
          <w:tcPr>
            <w:tcW w:w="4407" w:type="pct"/>
            <w:tcBorders>
              <w:top w:val="single" w:sz="6" w:space="0" w:color="auto"/>
              <w:left w:val="single" w:sz="6" w:space="0" w:color="auto"/>
              <w:bottom w:val="single" w:sz="6" w:space="0" w:color="auto"/>
              <w:right w:val="single" w:sz="12" w:space="0" w:color="auto"/>
            </w:tcBorders>
          </w:tcPr>
          <w:p w14:paraId="3815585F" w14:textId="13B1C243" w:rsidR="00986EF4" w:rsidRPr="00777B67" w:rsidRDefault="00986EF4" w:rsidP="00986EF4">
            <w:r w:rsidRPr="00EE79DC">
              <w:rPr>
                <w:lang w:val="en-GB"/>
              </w:rPr>
              <w:t>Reclamation</w:t>
            </w:r>
          </w:p>
        </w:tc>
      </w:tr>
      <w:tr w:rsidR="00986EF4" w:rsidRPr="00777B67" w14:paraId="7442DA99"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9AD9E5C" w14:textId="77777777" w:rsidR="00986EF4" w:rsidRPr="00777B67" w:rsidRDefault="00986EF4" w:rsidP="00986EF4">
            <w:pPr>
              <w:jc w:val="center"/>
              <w:rPr>
                <w:szCs w:val="20"/>
              </w:rPr>
            </w:pPr>
            <w:r w:rsidRPr="00777B67">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4A11F84" w14:textId="4750102B" w:rsidR="00986EF4" w:rsidRPr="00777B67" w:rsidRDefault="00986EF4" w:rsidP="00986EF4">
            <w:r w:rsidRPr="00EE79DC">
              <w:rPr>
                <w:lang w:val="en-GB"/>
              </w:rPr>
              <w:t>Soil pollution and precautions</w:t>
            </w:r>
          </w:p>
        </w:tc>
      </w:tr>
      <w:tr w:rsidR="00986EF4" w:rsidRPr="00777B67" w14:paraId="35066FBB"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C92302" w14:textId="77777777" w:rsidR="00986EF4" w:rsidRPr="00777B67" w:rsidRDefault="00986EF4" w:rsidP="00986EF4">
            <w:pPr>
              <w:jc w:val="center"/>
              <w:rPr>
                <w:szCs w:val="20"/>
              </w:rPr>
            </w:pPr>
            <w:r w:rsidRPr="00777B67">
              <w:rPr>
                <w:szCs w:val="20"/>
              </w:rPr>
              <w:t>12</w:t>
            </w:r>
          </w:p>
        </w:tc>
        <w:tc>
          <w:tcPr>
            <w:tcW w:w="4407" w:type="pct"/>
            <w:tcBorders>
              <w:top w:val="single" w:sz="6" w:space="0" w:color="auto"/>
              <w:left w:val="single" w:sz="6" w:space="0" w:color="auto"/>
              <w:bottom w:val="single" w:sz="6" w:space="0" w:color="auto"/>
              <w:right w:val="single" w:sz="12" w:space="0" w:color="auto"/>
            </w:tcBorders>
          </w:tcPr>
          <w:p w14:paraId="1650CE48" w14:textId="5A5F1379" w:rsidR="00986EF4" w:rsidRPr="00777B67" w:rsidRDefault="00986EF4" w:rsidP="00986EF4">
            <w:r w:rsidRPr="00EE79DC">
              <w:rPr>
                <w:lang w:val="en-GB"/>
              </w:rPr>
              <w:t>Waste of mineral processing plants and tailing dams</w:t>
            </w:r>
          </w:p>
        </w:tc>
      </w:tr>
      <w:tr w:rsidR="00986EF4" w:rsidRPr="00777B67" w14:paraId="2BF2E9CE"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F92F06" w14:textId="77777777" w:rsidR="00986EF4" w:rsidRPr="00777B67" w:rsidRDefault="00986EF4" w:rsidP="00986EF4">
            <w:pPr>
              <w:jc w:val="center"/>
              <w:rPr>
                <w:szCs w:val="20"/>
              </w:rPr>
            </w:pPr>
            <w:r w:rsidRPr="00777B67">
              <w:rPr>
                <w:szCs w:val="20"/>
              </w:rPr>
              <w:t>13</w:t>
            </w:r>
          </w:p>
        </w:tc>
        <w:tc>
          <w:tcPr>
            <w:tcW w:w="4407" w:type="pct"/>
            <w:tcBorders>
              <w:top w:val="single" w:sz="6" w:space="0" w:color="auto"/>
              <w:left w:val="single" w:sz="6" w:space="0" w:color="auto"/>
              <w:bottom w:val="single" w:sz="6" w:space="0" w:color="auto"/>
              <w:right w:val="single" w:sz="12" w:space="0" w:color="auto"/>
            </w:tcBorders>
          </w:tcPr>
          <w:p w14:paraId="3C8DEE11" w14:textId="6540F0E7" w:rsidR="00986EF4" w:rsidRPr="00777B67" w:rsidRDefault="00986EF4" w:rsidP="00986EF4">
            <w:r w:rsidRPr="00E0013E">
              <w:rPr>
                <w:lang w:val="en-GB"/>
              </w:rPr>
              <w:t>Environmental effects of gold mining, d</w:t>
            </w:r>
            <w:r w:rsidRPr="00EE79DC">
              <w:rPr>
                <w:lang w:val="en-GB"/>
              </w:rPr>
              <w:t xml:space="preserve">isposal of cyanide wastes and re-use of cyanide </w:t>
            </w:r>
          </w:p>
        </w:tc>
      </w:tr>
      <w:tr w:rsidR="00986EF4" w:rsidRPr="00777B67" w14:paraId="53F44CFD"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003F55" w14:textId="77777777" w:rsidR="00986EF4" w:rsidRPr="00777B67" w:rsidRDefault="00986EF4" w:rsidP="00986EF4">
            <w:pPr>
              <w:jc w:val="center"/>
              <w:rPr>
                <w:szCs w:val="20"/>
              </w:rPr>
            </w:pPr>
            <w:r w:rsidRPr="00777B67">
              <w:rPr>
                <w:szCs w:val="20"/>
              </w:rPr>
              <w:t>14</w:t>
            </w:r>
          </w:p>
        </w:tc>
        <w:tc>
          <w:tcPr>
            <w:tcW w:w="4407" w:type="pct"/>
            <w:tcBorders>
              <w:top w:val="single" w:sz="6" w:space="0" w:color="auto"/>
              <w:left w:val="single" w:sz="6" w:space="0" w:color="auto"/>
              <w:bottom w:val="single" w:sz="6" w:space="0" w:color="auto"/>
              <w:right w:val="single" w:sz="12" w:space="0" w:color="auto"/>
            </w:tcBorders>
          </w:tcPr>
          <w:p w14:paraId="218A5BE6" w14:textId="0C57BFF3" w:rsidR="00986EF4" w:rsidRPr="00777B67" w:rsidRDefault="00986EF4" w:rsidP="00986EF4">
            <w:r w:rsidRPr="00E0013E">
              <w:t>Preparation of environmental impact assesment (</w:t>
            </w:r>
            <w:r>
              <w:t>EIA</w:t>
            </w:r>
            <w:r w:rsidRPr="00E0013E">
              <w:t>) reports</w:t>
            </w:r>
          </w:p>
        </w:tc>
      </w:tr>
      <w:tr w:rsidR="00986EF4" w:rsidRPr="00777B67" w14:paraId="3E4BE10F" w14:textId="77777777" w:rsidTr="00986EF4">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E3A55DB" w14:textId="77777777" w:rsidR="00986EF4" w:rsidRPr="00777B67" w:rsidRDefault="00986EF4" w:rsidP="00986EF4">
            <w:pPr>
              <w:jc w:val="center"/>
              <w:rPr>
                <w:szCs w:val="20"/>
              </w:rPr>
            </w:pPr>
            <w:r w:rsidRPr="00777B67">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7EFCAB7D" w14:textId="3EF26C66" w:rsidR="00986EF4" w:rsidRPr="00777B67" w:rsidRDefault="00986EF4" w:rsidP="00986EF4">
            <w:r>
              <w:t>Final Exam</w:t>
            </w:r>
          </w:p>
        </w:tc>
      </w:tr>
    </w:tbl>
    <w:p w14:paraId="0005BFAA" w14:textId="77777777" w:rsidR="00777B67" w:rsidRPr="00577268" w:rsidRDefault="00777B67" w:rsidP="00777B67"/>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777B67" w:rsidRPr="00777B67" w14:paraId="669E5C56" w14:textId="77777777" w:rsidTr="00986EF4">
        <w:tc>
          <w:tcPr>
            <w:tcW w:w="304" w:type="pct"/>
            <w:tcBorders>
              <w:top w:val="single" w:sz="12" w:space="0" w:color="auto"/>
              <w:left w:val="single" w:sz="12" w:space="0" w:color="auto"/>
              <w:bottom w:val="single" w:sz="6" w:space="0" w:color="auto"/>
              <w:right w:val="single" w:sz="6" w:space="0" w:color="auto"/>
            </w:tcBorders>
            <w:vAlign w:val="center"/>
          </w:tcPr>
          <w:p w14:paraId="77968D9C" w14:textId="77777777" w:rsidR="00777B67" w:rsidRPr="00777B67" w:rsidRDefault="00777B67" w:rsidP="00777B67">
            <w:pPr>
              <w:jc w:val="center"/>
              <w:rPr>
                <w:b/>
                <w:szCs w:val="20"/>
              </w:rPr>
            </w:pPr>
            <w:r w:rsidRPr="00777B67">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65C383FF" w14:textId="504379DB" w:rsidR="00777B67" w:rsidRPr="00777B67" w:rsidRDefault="00C80DEC" w:rsidP="00777B67">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18ABABAD" w14:textId="77777777" w:rsidR="00777B67" w:rsidRPr="00777B67" w:rsidRDefault="00777B67" w:rsidP="00777B67">
            <w:pPr>
              <w:jc w:val="center"/>
              <w:rPr>
                <w:b/>
                <w:szCs w:val="20"/>
              </w:rPr>
            </w:pPr>
            <w:r w:rsidRPr="00777B67">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CE5BDC1" w14:textId="77777777" w:rsidR="00777B67" w:rsidRPr="00777B67" w:rsidRDefault="00777B67" w:rsidP="00777B67">
            <w:pPr>
              <w:jc w:val="center"/>
              <w:rPr>
                <w:b/>
                <w:szCs w:val="20"/>
              </w:rPr>
            </w:pPr>
            <w:r w:rsidRPr="00777B67">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64AD478A" w14:textId="77777777" w:rsidR="00777B67" w:rsidRPr="00777B67" w:rsidRDefault="00777B67" w:rsidP="00777B67">
            <w:pPr>
              <w:jc w:val="center"/>
              <w:rPr>
                <w:b/>
                <w:szCs w:val="20"/>
              </w:rPr>
            </w:pPr>
            <w:r w:rsidRPr="00777B67">
              <w:rPr>
                <w:b/>
                <w:szCs w:val="20"/>
              </w:rPr>
              <w:t>1</w:t>
            </w:r>
          </w:p>
        </w:tc>
      </w:tr>
      <w:tr w:rsidR="00986EF4" w:rsidRPr="00777B67" w14:paraId="753245DE"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64493BF6"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88E3BB5" w14:textId="5686E6F9" w:rsidR="00986EF4" w:rsidRPr="00777B67" w:rsidRDefault="00986EF4" w:rsidP="00986EF4">
            <w:pPr>
              <w:rPr>
                <w:lang w:eastAsia="en-US"/>
              </w:rPr>
            </w:pPr>
            <w:r w:rsidRPr="00EE79DC">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33958BCF" w14:textId="1D92C040"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B21641C" w14:textId="15FBFC48"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B0A4CD5" w14:textId="09CD6B2B" w:rsidR="00986EF4" w:rsidRPr="00986EF4" w:rsidRDefault="00986EF4" w:rsidP="00986EF4">
            <w:pPr>
              <w:jc w:val="center"/>
              <w:rPr>
                <w:szCs w:val="20"/>
              </w:rPr>
            </w:pPr>
            <w:r w:rsidRPr="00986EF4">
              <w:rPr>
                <w:szCs w:val="20"/>
              </w:rPr>
              <w:t>[  ]</w:t>
            </w:r>
          </w:p>
        </w:tc>
      </w:tr>
      <w:tr w:rsidR="00986EF4" w:rsidRPr="00777B67" w14:paraId="38DEE5B5"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24AF4239"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28C3FD3" w14:textId="12A771DE" w:rsidR="00986EF4" w:rsidRPr="00777B67" w:rsidRDefault="00986EF4" w:rsidP="00986EF4">
            <w:pPr>
              <w:rPr>
                <w:lang w:eastAsia="en-US"/>
              </w:rPr>
            </w:pPr>
            <w:r w:rsidRPr="00EE79DC">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0979678F" w14:textId="410BE769"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1868DA1" w14:textId="65686E4E"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1F40133" w14:textId="7ECE222C" w:rsidR="00986EF4" w:rsidRPr="00986EF4" w:rsidRDefault="00986EF4" w:rsidP="00986EF4">
            <w:pPr>
              <w:jc w:val="center"/>
              <w:rPr>
                <w:szCs w:val="20"/>
              </w:rPr>
            </w:pPr>
            <w:r w:rsidRPr="00986EF4">
              <w:rPr>
                <w:szCs w:val="20"/>
              </w:rPr>
              <w:t>[x]</w:t>
            </w:r>
          </w:p>
        </w:tc>
      </w:tr>
      <w:tr w:rsidR="00986EF4" w:rsidRPr="00777B67" w14:paraId="3B87F669"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5A1F250C"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7DD2475" w14:textId="61B5A012" w:rsidR="00986EF4" w:rsidRPr="00777B67" w:rsidRDefault="00986EF4" w:rsidP="00986EF4">
            <w:pPr>
              <w:rPr>
                <w:lang w:eastAsia="en-US"/>
              </w:rPr>
            </w:pPr>
            <w:r w:rsidRPr="00EE79DC">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79CC9A4E" w14:textId="6670E4A6"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48A1A4" w14:textId="75B2E397"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26DDB6F" w14:textId="54574961" w:rsidR="00986EF4" w:rsidRPr="00986EF4" w:rsidRDefault="00986EF4" w:rsidP="00986EF4">
            <w:pPr>
              <w:jc w:val="center"/>
              <w:rPr>
                <w:szCs w:val="20"/>
              </w:rPr>
            </w:pPr>
            <w:r w:rsidRPr="00986EF4">
              <w:rPr>
                <w:szCs w:val="20"/>
              </w:rPr>
              <w:t>[  ]</w:t>
            </w:r>
          </w:p>
        </w:tc>
      </w:tr>
      <w:tr w:rsidR="00986EF4" w:rsidRPr="00777B67" w14:paraId="1C8C5491"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6A04DFC0"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5808BF23" w14:textId="6E40CB87" w:rsidR="00986EF4" w:rsidRPr="00777B67" w:rsidRDefault="00986EF4" w:rsidP="00986EF4">
            <w:pPr>
              <w:rPr>
                <w:lang w:eastAsia="en-US"/>
              </w:rPr>
            </w:pPr>
            <w:r w:rsidRPr="00EE79DC">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62997B41" w14:textId="198182BB"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51A48C7" w14:textId="2AA15FCB"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C66BDCE" w14:textId="36E090D8" w:rsidR="00986EF4" w:rsidRPr="00986EF4" w:rsidRDefault="00986EF4" w:rsidP="00986EF4">
            <w:pPr>
              <w:jc w:val="center"/>
              <w:rPr>
                <w:szCs w:val="20"/>
              </w:rPr>
            </w:pPr>
            <w:r w:rsidRPr="00986EF4">
              <w:rPr>
                <w:szCs w:val="20"/>
              </w:rPr>
              <w:t>[  ]</w:t>
            </w:r>
          </w:p>
        </w:tc>
      </w:tr>
      <w:tr w:rsidR="00986EF4" w:rsidRPr="00777B67" w14:paraId="7C96C71B"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4E94F227"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31A93D7" w14:textId="3DFCF36A" w:rsidR="00986EF4" w:rsidRPr="00777B67" w:rsidRDefault="00986EF4" w:rsidP="00986EF4">
            <w:pPr>
              <w:rPr>
                <w:lang w:eastAsia="en-US"/>
              </w:rPr>
            </w:pPr>
            <w:r w:rsidRPr="00EE79DC">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DA6787E" w14:textId="629F77C9"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6696E5D" w14:textId="4DA390DA"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5BBB18A" w14:textId="52C765FF" w:rsidR="00986EF4" w:rsidRPr="00986EF4" w:rsidRDefault="00986EF4" w:rsidP="00986EF4">
            <w:pPr>
              <w:jc w:val="center"/>
              <w:rPr>
                <w:szCs w:val="20"/>
              </w:rPr>
            </w:pPr>
            <w:r w:rsidRPr="00986EF4">
              <w:rPr>
                <w:szCs w:val="20"/>
              </w:rPr>
              <w:t>[  ]</w:t>
            </w:r>
          </w:p>
        </w:tc>
      </w:tr>
      <w:tr w:rsidR="00986EF4" w:rsidRPr="00777B67" w14:paraId="0999FF3B"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3F615E0E"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56213AF" w14:textId="6EF03076" w:rsidR="00986EF4" w:rsidRPr="00777B67" w:rsidRDefault="00986EF4" w:rsidP="00986EF4">
            <w:pPr>
              <w:rPr>
                <w:lang w:eastAsia="en-US"/>
              </w:rPr>
            </w:pPr>
            <w:r w:rsidRPr="00EE79DC">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6E99D6D2" w14:textId="643C7E7D"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D3239D" w14:textId="0BE17C28" w:rsidR="00986EF4" w:rsidRPr="00986EF4" w:rsidRDefault="00986EF4" w:rsidP="00986EF4">
            <w:pPr>
              <w:jc w:val="center"/>
              <w:rPr>
                <w:szCs w:val="20"/>
              </w:rPr>
            </w:pPr>
            <w:r w:rsidRPr="00986EF4">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2509F21D" w14:textId="4B4D3020" w:rsidR="00986EF4" w:rsidRPr="00986EF4" w:rsidRDefault="00986EF4" w:rsidP="00986EF4">
            <w:pPr>
              <w:jc w:val="center"/>
              <w:rPr>
                <w:szCs w:val="20"/>
              </w:rPr>
            </w:pPr>
            <w:r w:rsidRPr="00986EF4">
              <w:rPr>
                <w:szCs w:val="20"/>
              </w:rPr>
              <w:t>[  ]</w:t>
            </w:r>
          </w:p>
        </w:tc>
      </w:tr>
      <w:tr w:rsidR="00986EF4" w:rsidRPr="00777B67" w14:paraId="0A45D18A"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73E132DA"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2168CCC8" w14:textId="3E46891E" w:rsidR="00986EF4" w:rsidRPr="00777B67" w:rsidRDefault="00986EF4" w:rsidP="00986EF4">
            <w:pPr>
              <w:rPr>
                <w:lang w:eastAsia="en-US"/>
              </w:rPr>
            </w:pPr>
            <w:r w:rsidRPr="00EE79DC">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4C84EA99" w14:textId="08E401DE"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228D689" w14:textId="5CD4F89B"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3BB0F47" w14:textId="1DF4AF21" w:rsidR="00986EF4" w:rsidRPr="00986EF4" w:rsidRDefault="00986EF4" w:rsidP="00986EF4">
            <w:pPr>
              <w:jc w:val="center"/>
              <w:rPr>
                <w:szCs w:val="20"/>
              </w:rPr>
            </w:pPr>
            <w:r w:rsidRPr="00986EF4">
              <w:rPr>
                <w:szCs w:val="20"/>
              </w:rPr>
              <w:t>[  ]</w:t>
            </w:r>
          </w:p>
        </w:tc>
      </w:tr>
      <w:tr w:rsidR="00986EF4" w:rsidRPr="00777B67" w14:paraId="03F811DC"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33845E32"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81E6D71" w14:textId="2F88F5D0" w:rsidR="00986EF4" w:rsidRPr="00777B67" w:rsidRDefault="00986EF4" w:rsidP="00986EF4">
            <w:pPr>
              <w:rPr>
                <w:lang w:eastAsia="en-US"/>
              </w:rPr>
            </w:pPr>
            <w:r w:rsidRPr="00EE79DC">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42597A9E" w14:textId="79F5AE25"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DC1CEE5" w14:textId="2489C397"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F2B1CAF" w14:textId="55B0474C" w:rsidR="00986EF4" w:rsidRPr="00986EF4" w:rsidRDefault="00986EF4" w:rsidP="00986EF4">
            <w:pPr>
              <w:jc w:val="center"/>
              <w:rPr>
                <w:szCs w:val="20"/>
              </w:rPr>
            </w:pPr>
            <w:r w:rsidRPr="00986EF4">
              <w:rPr>
                <w:szCs w:val="20"/>
              </w:rPr>
              <w:t>[  ]</w:t>
            </w:r>
          </w:p>
        </w:tc>
      </w:tr>
      <w:tr w:rsidR="00986EF4" w:rsidRPr="00777B67" w14:paraId="5B60FBB0"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5ED1E5CF"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56A1B94" w14:textId="3B0568D4" w:rsidR="00986EF4" w:rsidRPr="00777B67" w:rsidRDefault="00986EF4" w:rsidP="00986EF4">
            <w:pPr>
              <w:rPr>
                <w:lang w:eastAsia="en-US"/>
              </w:rPr>
            </w:pPr>
            <w:r w:rsidRPr="00EE79DC">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42B0CD63" w14:textId="0B2CFE1F" w:rsidR="00986EF4" w:rsidRPr="00986EF4" w:rsidRDefault="00986EF4" w:rsidP="00986EF4">
            <w:pPr>
              <w:jc w:val="center"/>
              <w:rPr>
                <w:szCs w:val="20"/>
              </w:rPr>
            </w:pPr>
            <w:r w:rsidRPr="00986EF4">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3C439E4" w14:textId="1A7C2B8A"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9ED9B05" w14:textId="62E6CADC" w:rsidR="00986EF4" w:rsidRPr="00986EF4" w:rsidRDefault="00986EF4" w:rsidP="00986EF4">
            <w:pPr>
              <w:jc w:val="center"/>
              <w:rPr>
                <w:szCs w:val="20"/>
              </w:rPr>
            </w:pPr>
            <w:r w:rsidRPr="00986EF4">
              <w:rPr>
                <w:szCs w:val="20"/>
              </w:rPr>
              <w:t>[  ]</w:t>
            </w:r>
          </w:p>
        </w:tc>
      </w:tr>
      <w:tr w:rsidR="00986EF4" w:rsidRPr="00777B67" w14:paraId="3330E7E3"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32A465DB"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67E45102" w14:textId="03377B44" w:rsidR="00986EF4" w:rsidRPr="00777B67" w:rsidRDefault="00986EF4" w:rsidP="00986EF4">
            <w:pPr>
              <w:rPr>
                <w:lang w:eastAsia="en-US"/>
              </w:rPr>
            </w:pPr>
            <w:r w:rsidRPr="00EE79DC">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3D049A62" w14:textId="7B22E196"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4A38793" w14:textId="05B83B3E"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0951AC6" w14:textId="13B36872" w:rsidR="00986EF4" w:rsidRPr="00986EF4" w:rsidRDefault="00986EF4" w:rsidP="00986EF4">
            <w:pPr>
              <w:jc w:val="center"/>
              <w:rPr>
                <w:szCs w:val="20"/>
              </w:rPr>
            </w:pPr>
            <w:r w:rsidRPr="00986EF4">
              <w:rPr>
                <w:szCs w:val="20"/>
              </w:rPr>
              <w:t>[  ]</w:t>
            </w:r>
          </w:p>
        </w:tc>
      </w:tr>
      <w:tr w:rsidR="00986EF4" w:rsidRPr="00777B67" w14:paraId="40617A04"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763CADA7"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0DED6BB" w14:textId="190883FC" w:rsidR="00986EF4" w:rsidRPr="00777B67" w:rsidRDefault="00986EF4" w:rsidP="00986EF4">
            <w:pPr>
              <w:rPr>
                <w:lang w:eastAsia="en-US"/>
              </w:rPr>
            </w:pPr>
            <w:r w:rsidRPr="00EE79DC">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4FE08F89" w14:textId="3E2F70F0"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4EF5F2C" w14:textId="2182B4F4"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E23041C" w14:textId="5879F2DD" w:rsidR="00986EF4" w:rsidRPr="00986EF4" w:rsidRDefault="00986EF4" w:rsidP="00986EF4">
            <w:pPr>
              <w:jc w:val="center"/>
              <w:rPr>
                <w:szCs w:val="20"/>
              </w:rPr>
            </w:pPr>
            <w:r w:rsidRPr="00986EF4">
              <w:rPr>
                <w:szCs w:val="20"/>
              </w:rPr>
              <w:t>[  ]</w:t>
            </w:r>
          </w:p>
        </w:tc>
      </w:tr>
      <w:tr w:rsidR="00777B67" w:rsidRPr="00777B67" w14:paraId="79202EF9" w14:textId="77777777" w:rsidTr="00777B67">
        <w:tc>
          <w:tcPr>
            <w:tcW w:w="5000" w:type="pct"/>
            <w:gridSpan w:val="5"/>
            <w:tcBorders>
              <w:top w:val="single" w:sz="6" w:space="0" w:color="auto"/>
              <w:left w:val="single" w:sz="12" w:space="0" w:color="auto"/>
              <w:bottom w:val="single" w:sz="12" w:space="0" w:color="auto"/>
              <w:right w:val="single" w:sz="12" w:space="0" w:color="auto"/>
            </w:tcBorders>
            <w:vAlign w:val="center"/>
          </w:tcPr>
          <w:p w14:paraId="7692CF1B" w14:textId="1348F27C" w:rsidR="00777B67" w:rsidRPr="00777B67" w:rsidRDefault="00777B67" w:rsidP="00777B67">
            <w:pPr>
              <w:jc w:val="both"/>
              <w:rPr>
                <w:szCs w:val="20"/>
              </w:rPr>
            </w:pPr>
            <w:r w:rsidRPr="00777B67">
              <w:rPr>
                <w:b/>
                <w:szCs w:val="20"/>
              </w:rPr>
              <w:t>1</w:t>
            </w:r>
            <w:r w:rsidRPr="00777B67">
              <w:rPr>
                <w:szCs w:val="20"/>
              </w:rPr>
              <w:t>:</w:t>
            </w:r>
            <w:r w:rsidR="00C80DEC">
              <w:rPr>
                <w:szCs w:val="20"/>
              </w:rPr>
              <w:t>Low Contribution</w:t>
            </w:r>
            <w:r>
              <w:rPr>
                <w:szCs w:val="20"/>
              </w:rPr>
              <w:tab/>
            </w:r>
            <w:r>
              <w:rPr>
                <w:szCs w:val="20"/>
              </w:rPr>
              <w:tab/>
            </w:r>
            <w:r w:rsidRPr="00777B67">
              <w:rPr>
                <w:b/>
                <w:szCs w:val="20"/>
              </w:rPr>
              <w:t>2</w:t>
            </w:r>
            <w:r w:rsidRPr="00777B67">
              <w:rPr>
                <w:szCs w:val="20"/>
              </w:rPr>
              <w:t>:</w:t>
            </w:r>
            <w:r w:rsidR="00C80DEC">
              <w:rPr>
                <w:szCs w:val="20"/>
              </w:rPr>
              <w:t>Medium contribution</w:t>
            </w:r>
            <w:r>
              <w:rPr>
                <w:szCs w:val="20"/>
              </w:rPr>
              <w:tab/>
            </w:r>
            <w:r w:rsidRPr="00777B67">
              <w:rPr>
                <w:b/>
                <w:szCs w:val="20"/>
              </w:rPr>
              <w:t>3</w:t>
            </w:r>
            <w:r w:rsidRPr="00777B67">
              <w:rPr>
                <w:szCs w:val="20"/>
              </w:rPr>
              <w:t>:</w:t>
            </w:r>
            <w:r w:rsidR="00C80DEC">
              <w:rPr>
                <w:szCs w:val="20"/>
              </w:rPr>
              <w:t>High contribution</w:t>
            </w:r>
          </w:p>
        </w:tc>
      </w:tr>
    </w:tbl>
    <w:p w14:paraId="62B70383" w14:textId="77777777" w:rsidR="00777B67" w:rsidRDefault="00777B67" w:rsidP="00CC2DE6">
      <w:pPr>
        <w:spacing w:line="360" w:lineRule="auto"/>
        <w:rPr>
          <w:b/>
        </w:rPr>
      </w:pPr>
    </w:p>
    <w:p w14:paraId="220E9893" w14:textId="57DAF148" w:rsidR="00777B67" w:rsidRPr="00CC2DE6" w:rsidRDefault="00C80DEC" w:rsidP="00CC2DE6">
      <w:pPr>
        <w:spacing w:line="360" w:lineRule="auto"/>
      </w:pPr>
      <w:r>
        <w:rPr>
          <w:b/>
        </w:rPr>
        <w:t>Prepared By</w:t>
      </w:r>
      <w:r w:rsidR="00777B67" w:rsidRPr="00CC2DE6">
        <w:rPr>
          <w:b/>
        </w:rPr>
        <w:t>:</w:t>
      </w:r>
      <w:r w:rsidR="00777B67" w:rsidRPr="00CC2DE6">
        <w:t xml:space="preserve"> </w:t>
      </w:r>
    </w:p>
    <w:p w14:paraId="25000D08" w14:textId="0D67BCD6" w:rsidR="00777B67" w:rsidRDefault="00C80DEC" w:rsidP="00CC2DE6">
      <w:pPr>
        <w:tabs>
          <w:tab w:val="left" w:pos="7800"/>
        </w:tabs>
      </w:pPr>
      <w:r>
        <w:rPr>
          <w:b/>
        </w:rPr>
        <w:t>Signature(s)</w:t>
      </w:r>
      <w:r w:rsidR="00777B67" w:rsidRPr="00CC2DE6">
        <w:t>:</w:t>
      </w:r>
    </w:p>
    <w:p w14:paraId="0E00A647" w14:textId="77777777" w:rsidR="00777B67" w:rsidRPr="00CC2DE6" w:rsidRDefault="00777B67" w:rsidP="00CC2DE6">
      <w:pPr>
        <w:tabs>
          <w:tab w:val="left" w:pos="7800"/>
        </w:tabs>
        <w:rPr>
          <w:b/>
        </w:rPr>
      </w:pPr>
    </w:p>
    <w:p w14:paraId="49F7B860" w14:textId="3AF33449" w:rsidR="00777B67" w:rsidRPr="00CC2DE6" w:rsidRDefault="00777B67" w:rsidP="00CC2DE6">
      <w:pPr>
        <w:tabs>
          <w:tab w:val="left" w:pos="7088"/>
        </w:tabs>
      </w:pPr>
      <w:r w:rsidRPr="00CC2DE6">
        <w:rPr>
          <w:b/>
        </w:rPr>
        <w:tab/>
      </w:r>
      <w:r w:rsidR="00C80DEC">
        <w:rPr>
          <w:b/>
        </w:rPr>
        <w:t>Date</w:t>
      </w:r>
      <w:r w:rsidRPr="00CC2DE6">
        <w:rPr>
          <w:b/>
        </w:rPr>
        <w:t>:</w:t>
      </w:r>
      <w:r w:rsidRPr="00CC2DE6">
        <w:t xml:space="preserve"> </w:t>
      </w:r>
    </w:p>
    <w:p w14:paraId="3F6918C3" w14:textId="77777777" w:rsidR="00777B67" w:rsidRDefault="00777B67" w:rsidP="00777B67"/>
    <w:p w14:paraId="3DE7BB2B" w14:textId="77777777" w:rsidR="00777B67" w:rsidRDefault="00777B67" w:rsidP="00777B67">
      <w:pPr>
        <w:sectPr w:rsidR="00777B67" w:rsidSect="00390273">
          <w:footerReference w:type="even" r:id="rId28"/>
          <w:footerReference w:type="default" r:id="rId29"/>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77B67" w14:paraId="27EB1A3E" w14:textId="77777777" w:rsidTr="00CC2DE6">
        <w:trPr>
          <w:jc w:val="center"/>
        </w:trPr>
        <w:tc>
          <w:tcPr>
            <w:tcW w:w="641" w:type="pct"/>
            <w:vAlign w:val="center"/>
          </w:tcPr>
          <w:p w14:paraId="7E0441A6" w14:textId="77777777" w:rsidR="00777B67" w:rsidRDefault="00777B67" w:rsidP="00231FD0">
            <w:r>
              <w:rPr>
                <w:noProof/>
              </w:rPr>
              <w:lastRenderedPageBreak/>
              <w:drawing>
                <wp:inline distT="0" distB="0" distL="0" distR="0" wp14:anchorId="57D91230" wp14:editId="3D9BACE1">
                  <wp:extent cx="648000" cy="648000"/>
                  <wp:effectExtent l="0" t="0" r="0" b="0"/>
                  <wp:docPr id="75" name="Resim 7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4578621" w14:textId="74CBE0C7" w:rsidR="00777B67" w:rsidRPr="00A24FA3" w:rsidRDefault="005876D1" w:rsidP="001125F8">
            <w:pPr>
              <w:pStyle w:val="Giri"/>
            </w:pPr>
            <w:r>
              <w:t>ESOGU Faculty of Engineering and Architecture</w:t>
            </w:r>
            <w:r w:rsidR="00777B67" w:rsidRPr="00A24FA3">
              <w:t xml:space="preserve"> </w:t>
            </w:r>
          </w:p>
          <w:p w14:paraId="2CC1472D" w14:textId="5DC9C0DB" w:rsidR="00777B67" w:rsidRPr="00A24FA3" w:rsidRDefault="000A3C91" w:rsidP="001125F8">
            <w:pPr>
              <w:pStyle w:val="Giri"/>
            </w:pPr>
            <w:r>
              <w:t>Mining Engineering Department</w:t>
            </w:r>
          </w:p>
          <w:p w14:paraId="0DD4631D" w14:textId="47F4E591" w:rsidR="00777B67" w:rsidRDefault="00C83A48" w:rsidP="001125F8">
            <w:pPr>
              <w:pStyle w:val="Giri"/>
            </w:pPr>
            <w:r>
              <w:t>Course Information Form</w:t>
            </w:r>
          </w:p>
        </w:tc>
      </w:tr>
    </w:tbl>
    <w:p w14:paraId="015A73AD" w14:textId="235D6F9F" w:rsidR="00777B67" w:rsidRDefault="00986EF4" w:rsidP="00A9466D">
      <w:pPr>
        <w:pStyle w:val="Balk1"/>
      </w:pPr>
      <w:bookmarkStart w:id="89" w:name="Environment_and_Safety_in_Mining"/>
      <w:r w:rsidRPr="00806FF6">
        <w:rPr>
          <w:szCs w:val="20"/>
          <w:lang w:val="en-US"/>
        </w:rPr>
        <w:t>Environment and Safety in Mining</w:t>
      </w:r>
      <w:bookmarkEnd w:id="8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986EF4" w:rsidRPr="007E48ED" w14:paraId="791C4D1C" w14:textId="77777777" w:rsidTr="00E05F9F">
        <w:tc>
          <w:tcPr>
            <w:tcW w:w="877" w:type="pct"/>
            <w:vAlign w:val="center"/>
          </w:tcPr>
          <w:p w14:paraId="76BC1090" w14:textId="77777777" w:rsidR="00986EF4" w:rsidRPr="007E48ED" w:rsidRDefault="00986EF4" w:rsidP="00C83A48">
            <w:pPr>
              <w:outlineLvl w:val="0"/>
              <w:rPr>
                <w:b/>
                <w:szCs w:val="20"/>
              </w:rPr>
            </w:pPr>
            <w:r>
              <w:rPr>
                <w:b/>
                <w:szCs w:val="20"/>
              </w:rPr>
              <w:t>COURSE CODE</w:t>
            </w:r>
          </w:p>
        </w:tc>
        <w:tc>
          <w:tcPr>
            <w:tcW w:w="738" w:type="pct"/>
            <w:vAlign w:val="center"/>
          </w:tcPr>
          <w:p w14:paraId="27D45B78" w14:textId="0853B862" w:rsidR="00986EF4" w:rsidRPr="007E48ED" w:rsidRDefault="00986EF4" w:rsidP="00C83A48">
            <w:pPr>
              <w:outlineLvl w:val="0"/>
              <w:rPr>
                <w:color w:val="000000"/>
                <w:szCs w:val="20"/>
              </w:rPr>
            </w:pPr>
            <w:r>
              <w:rPr>
                <w:color w:val="000000"/>
                <w:szCs w:val="20"/>
              </w:rPr>
              <w:t>151717640</w:t>
            </w:r>
          </w:p>
        </w:tc>
        <w:tc>
          <w:tcPr>
            <w:tcW w:w="1032" w:type="pct"/>
            <w:vAlign w:val="center"/>
          </w:tcPr>
          <w:p w14:paraId="18C5D54D" w14:textId="77777777" w:rsidR="00986EF4" w:rsidRPr="007E48ED" w:rsidRDefault="00986EF4" w:rsidP="00C83A48">
            <w:pPr>
              <w:outlineLvl w:val="0"/>
              <w:rPr>
                <w:b/>
                <w:szCs w:val="20"/>
              </w:rPr>
            </w:pPr>
            <w:r>
              <w:rPr>
                <w:b/>
                <w:szCs w:val="20"/>
              </w:rPr>
              <w:t>COURSE NAME</w:t>
            </w:r>
          </w:p>
        </w:tc>
        <w:tc>
          <w:tcPr>
            <w:tcW w:w="2352" w:type="pct"/>
          </w:tcPr>
          <w:p w14:paraId="7894A21E" w14:textId="528FDE48" w:rsidR="00986EF4" w:rsidRPr="007E48ED" w:rsidRDefault="00986EF4" w:rsidP="00C83A48">
            <w:pPr>
              <w:rPr>
                <w:szCs w:val="20"/>
              </w:rPr>
            </w:pPr>
            <w:r w:rsidRPr="00806FF6">
              <w:rPr>
                <w:szCs w:val="20"/>
                <w:lang w:val="en-US"/>
              </w:rPr>
              <w:t>Environment and Safety in Mining</w:t>
            </w:r>
          </w:p>
        </w:tc>
      </w:tr>
    </w:tbl>
    <w:p w14:paraId="4DC720E2" w14:textId="77777777" w:rsidR="00986EF4" w:rsidRPr="004273C5" w:rsidRDefault="00986EF4"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986EF4" w:rsidRPr="007E48ED" w14:paraId="41BEA05C"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B4565BA" w14:textId="77777777" w:rsidR="00986EF4" w:rsidRPr="007E48ED" w:rsidRDefault="00986EF4"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605C726D" w14:textId="77777777" w:rsidR="00986EF4" w:rsidRPr="007E48ED" w:rsidRDefault="00986EF4"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59EA221" w14:textId="77777777" w:rsidR="00986EF4" w:rsidRPr="007E48ED" w:rsidRDefault="00986EF4" w:rsidP="00C83A48">
            <w:pPr>
              <w:jc w:val="center"/>
              <w:rPr>
                <w:b/>
                <w:szCs w:val="20"/>
              </w:rPr>
            </w:pPr>
            <w:r>
              <w:rPr>
                <w:b/>
                <w:szCs w:val="20"/>
              </w:rPr>
              <w:t>COURSE OF</w:t>
            </w:r>
          </w:p>
        </w:tc>
      </w:tr>
      <w:tr w:rsidR="00986EF4" w:rsidRPr="007E48ED" w14:paraId="741CBE5B"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491AB121" w14:textId="77777777" w:rsidR="00986EF4" w:rsidRPr="007E48ED" w:rsidRDefault="00986EF4"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00A1250" w14:textId="77777777" w:rsidR="00986EF4" w:rsidRPr="007E48ED" w:rsidRDefault="00986EF4"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D6D39F0" w14:textId="77777777" w:rsidR="00986EF4" w:rsidRPr="007E48ED" w:rsidRDefault="00986EF4"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225492D7" w14:textId="77777777" w:rsidR="00986EF4" w:rsidRPr="007E48ED" w:rsidRDefault="00986EF4"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2192161A" w14:textId="77777777" w:rsidR="00986EF4" w:rsidRPr="007E48ED" w:rsidRDefault="00986EF4"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C66AEAC" w14:textId="77777777" w:rsidR="00986EF4" w:rsidRPr="007E48ED" w:rsidRDefault="00986EF4"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A47E46A" w14:textId="77777777" w:rsidR="00986EF4" w:rsidRPr="007E48ED" w:rsidRDefault="00986EF4"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3126797" w14:textId="77777777" w:rsidR="00986EF4" w:rsidRPr="007E48ED" w:rsidRDefault="00986EF4" w:rsidP="00AF33E8">
            <w:pPr>
              <w:jc w:val="center"/>
              <w:rPr>
                <w:b/>
                <w:szCs w:val="20"/>
              </w:rPr>
            </w:pPr>
            <w:r>
              <w:rPr>
                <w:b/>
                <w:szCs w:val="20"/>
              </w:rPr>
              <w:t>Lang.</w:t>
            </w:r>
          </w:p>
        </w:tc>
      </w:tr>
      <w:tr w:rsidR="00986EF4" w:rsidRPr="007E48ED" w14:paraId="48CC3664"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DBF933D" w14:textId="0ED54FB0" w:rsidR="00986EF4" w:rsidRPr="007E48ED" w:rsidRDefault="00986EF4" w:rsidP="00C83A48">
            <w:pPr>
              <w:jc w:val="center"/>
              <w:rPr>
                <w:szCs w:val="20"/>
              </w:rPr>
            </w:pPr>
            <w:r>
              <w:rPr>
                <w:szCs w:val="20"/>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09803E0A" w14:textId="285EBC60" w:rsidR="00986EF4" w:rsidRPr="007E48ED" w:rsidRDefault="00986EF4"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17D8C5ED" w14:textId="556D7382" w:rsidR="00986EF4" w:rsidRPr="007E48ED" w:rsidRDefault="00986EF4"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722DC2BA" w14:textId="62F52AC0" w:rsidR="00986EF4" w:rsidRPr="007E48ED" w:rsidRDefault="00986EF4"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60944B29" w14:textId="7275F07F" w:rsidR="00986EF4" w:rsidRPr="007E48ED" w:rsidRDefault="00986EF4"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34144BD2" w14:textId="319835CB" w:rsidR="00986EF4" w:rsidRPr="007E48ED" w:rsidRDefault="00986EF4"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09AD8EA9" w14:textId="375477C0" w:rsidR="00986EF4" w:rsidRPr="007E48ED" w:rsidRDefault="00986EF4"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624694ED" w14:textId="77777777" w:rsidR="00986EF4" w:rsidRPr="007E48ED" w:rsidRDefault="00986EF4" w:rsidP="00C83A48">
            <w:pPr>
              <w:rPr>
                <w:szCs w:val="20"/>
              </w:rPr>
            </w:pPr>
            <w:r>
              <w:rPr>
                <w:szCs w:val="20"/>
              </w:rPr>
              <w:t>Turkish</w:t>
            </w:r>
          </w:p>
        </w:tc>
      </w:tr>
      <w:tr w:rsidR="00986EF4" w:rsidRPr="007E48ED" w14:paraId="4E504E76"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D4F828D" w14:textId="77777777" w:rsidR="00986EF4" w:rsidRPr="007E48ED" w:rsidRDefault="00986EF4" w:rsidP="00C83A48">
            <w:pPr>
              <w:jc w:val="center"/>
              <w:rPr>
                <w:b/>
                <w:szCs w:val="20"/>
              </w:rPr>
            </w:pPr>
            <w:r>
              <w:rPr>
                <w:b/>
                <w:szCs w:val="20"/>
              </w:rPr>
              <w:t>COURSE OF</w:t>
            </w:r>
            <w:r w:rsidRPr="007E48ED">
              <w:rPr>
                <w:b/>
                <w:szCs w:val="20"/>
              </w:rPr>
              <w:t xml:space="preserve"> </w:t>
            </w:r>
            <w:r>
              <w:rPr>
                <w:b/>
                <w:szCs w:val="20"/>
              </w:rPr>
              <w:t>CATAGORY</w:t>
            </w:r>
          </w:p>
        </w:tc>
      </w:tr>
      <w:tr w:rsidR="00986EF4" w:rsidRPr="007E48ED" w14:paraId="72EFC58E"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79DEECA4" w14:textId="77777777" w:rsidR="00986EF4" w:rsidRDefault="00986EF4" w:rsidP="00C83A48">
            <w:pPr>
              <w:jc w:val="center"/>
              <w:rPr>
                <w:b/>
                <w:szCs w:val="20"/>
              </w:rPr>
            </w:pPr>
            <w:r>
              <w:rPr>
                <w:b/>
                <w:szCs w:val="20"/>
              </w:rPr>
              <w:t>Basic</w:t>
            </w:r>
          </w:p>
          <w:p w14:paraId="78293F5E" w14:textId="77777777" w:rsidR="00986EF4" w:rsidRPr="007E48ED" w:rsidRDefault="00986EF4"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6170F9A6" w14:textId="77777777" w:rsidR="00986EF4" w:rsidRDefault="00986EF4" w:rsidP="00C83A48">
            <w:pPr>
              <w:jc w:val="center"/>
              <w:rPr>
                <w:b/>
                <w:szCs w:val="20"/>
              </w:rPr>
            </w:pPr>
            <w:r>
              <w:rPr>
                <w:b/>
                <w:szCs w:val="20"/>
              </w:rPr>
              <w:t>Basic</w:t>
            </w:r>
          </w:p>
          <w:p w14:paraId="462642ED" w14:textId="77777777" w:rsidR="00986EF4" w:rsidRPr="007E48ED" w:rsidRDefault="00986EF4"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4E24DF9" w14:textId="77777777" w:rsidR="00986EF4" w:rsidRPr="00810350" w:rsidRDefault="00986EF4" w:rsidP="00C83A48">
            <w:pPr>
              <w:jc w:val="center"/>
              <w:rPr>
                <w:b/>
                <w:szCs w:val="20"/>
              </w:rPr>
            </w:pPr>
            <w:r w:rsidRPr="00810350">
              <w:rPr>
                <w:b/>
                <w:szCs w:val="20"/>
                <w:lang w:val="en-US"/>
              </w:rPr>
              <w:t xml:space="preserve">Engineering Subjects </w:t>
            </w:r>
          </w:p>
          <w:p w14:paraId="38D6150F" w14:textId="77777777" w:rsidR="00986EF4" w:rsidRPr="007E48ED" w:rsidRDefault="00986EF4"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7F2C4DB" w14:textId="77777777" w:rsidR="00986EF4" w:rsidRDefault="00986EF4" w:rsidP="00C83A48">
            <w:pPr>
              <w:jc w:val="center"/>
              <w:rPr>
                <w:b/>
                <w:szCs w:val="20"/>
              </w:rPr>
            </w:pPr>
            <w:r>
              <w:rPr>
                <w:b/>
                <w:szCs w:val="20"/>
              </w:rPr>
              <w:t>Social</w:t>
            </w:r>
          </w:p>
          <w:p w14:paraId="0776C853" w14:textId="77777777" w:rsidR="00986EF4" w:rsidRPr="007E48ED" w:rsidRDefault="00986EF4" w:rsidP="00C83A48">
            <w:pPr>
              <w:jc w:val="center"/>
              <w:rPr>
                <w:b/>
                <w:szCs w:val="20"/>
              </w:rPr>
            </w:pPr>
            <w:r>
              <w:rPr>
                <w:b/>
                <w:szCs w:val="20"/>
              </w:rPr>
              <w:t>Science</w:t>
            </w:r>
          </w:p>
        </w:tc>
      </w:tr>
      <w:tr w:rsidR="00986EF4" w:rsidRPr="007E48ED" w14:paraId="308B43BA"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37ADBA2" w14:textId="77777777" w:rsidR="00986EF4" w:rsidRPr="007E48ED" w:rsidRDefault="00986EF4"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B48CA37" w14:textId="77777777" w:rsidR="00986EF4" w:rsidRPr="007E48ED" w:rsidRDefault="00986EF4"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42827D44" w14:textId="3E82D3C5" w:rsidR="00986EF4" w:rsidRPr="007E48ED" w:rsidRDefault="00986EF4"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230C7904" w14:textId="77777777" w:rsidR="00986EF4" w:rsidRPr="007E48ED" w:rsidRDefault="00986EF4" w:rsidP="00C83A48">
            <w:pPr>
              <w:jc w:val="center"/>
              <w:rPr>
                <w:szCs w:val="20"/>
              </w:rPr>
            </w:pPr>
          </w:p>
        </w:tc>
      </w:tr>
      <w:tr w:rsidR="00986EF4" w:rsidRPr="007E48ED" w14:paraId="7003F41D"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9B21607" w14:textId="77777777" w:rsidR="00986EF4" w:rsidRPr="007E48ED" w:rsidRDefault="00986EF4" w:rsidP="00C83A48">
            <w:pPr>
              <w:jc w:val="center"/>
              <w:rPr>
                <w:b/>
                <w:szCs w:val="20"/>
              </w:rPr>
            </w:pPr>
            <w:r>
              <w:rPr>
                <w:b/>
                <w:szCs w:val="20"/>
              </w:rPr>
              <w:t>ASSESSMENT CRITERIA</w:t>
            </w:r>
          </w:p>
        </w:tc>
      </w:tr>
      <w:tr w:rsidR="00986EF4" w:rsidRPr="007E48ED" w14:paraId="6D32FDD3"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62B8FA1D" w14:textId="77777777" w:rsidR="00986EF4" w:rsidRPr="007E48ED" w:rsidRDefault="00986EF4"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D6014DB" w14:textId="77777777" w:rsidR="00986EF4" w:rsidRPr="007E48ED" w:rsidRDefault="00986EF4"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A0D0C19" w14:textId="77777777" w:rsidR="00986EF4" w:rsidRPr="007E48ED" w:rsidRDefault="00986EF4"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0195DC59" w14:textId="77777777" w:rsidR="00986EF4" w:rsidRPr="007E48ED" w:rsidRDefault="00986EF4" w:rsidP="00C83A48">
            <w:pPr>
              <w:jc w:val="center"/>
              <w:rPr>
                <w:b/>
                <w:szCs w:val="20"/>
              </w:rPr>
            </w:pPr>
            <w:r w:rsidRPr="007E48ED">
              <w:rPr>
                <w:b/>
                <w:szCs w:val="20"/>
              </w:rPr>
              <w:t>%</w:t>
            </w:r>
          </w:p>
        </w:tc>
      </w:tr>
      <w:tr w:rsidR="00986EF4" w:rsidRPr="007E48ED" w14:paraId="45B2102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8406A09" w14:textId="77777777" w:rsidR="00986EF4" w:rsidRPr="007E48ED" w:rsidRDefault="00986EF4"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A30AD51" w14:textId="77777777" w:rsidR="00986EF4" w:rsidRPr="007E48ED" w:rsidRDefault="00986EF4"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875D24A" w14:textId="3C03104C" w:rsidR="00986EF4" w:rsidRPr="007E48ED" w:rsidRDefault="00986EF4"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5B11673A" w14:textId="5BD5F619" w:rsidR="00986EF4" w:rsidRPr="007E48ED" w:rsidRDefault="00986EF4" w:rsidP="00C83A48">
            <w:pPr>
              <w:ind w:right="51"/>
              <w:jc w:val="center"/>
              <w:rPr>
                <w:szCs w:val="20"/>
              </w:rPr>
            </w:pPr>
            <w:r>
              <w:rPr>
                <w:szCs w:val="20"/>
              </w:rPr>
              <w:t>50</w:t>
            </w:r>
          </w:p>
        </w:tc>
      </w:tr>
      <w:tr w:rsidR="00986EF4" w:rsidRPr="007E48ED" w14:paraId="5CE132F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B21D00D" w14:textId="77777777" w:rsidR="00986EF4" w:rsidRPr="007E48ED" w:rsidRDefault="00986EF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B376B8C" w14:textId="77777777" w:rsidR="00986EF4" w:rsidRPr="007E48ED" w:rsidRDefault="00986EF4"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825B81E" w14:textId="77777777" w:rsidR="00986EF4" w:rsidRPr="007E48ED" w:rsidRDefault="00986EF4"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A154412" w14:textId="77777777" w:rsidR="00986EF4" w:rsidRPr="007E48ED" w:rsidRDefault="00986EF4" w:rsidP="00C83A48">
            <w:pPr>
              <w:ind w:right="51"/>
              <w:jc w:val="center"/>
              <w:rPr>
                <w:szCs w:val="20"/>
              </w:rPr>
            </w:pPr>
          </w:p>
        </w:tc>
      </w:tr>
      <w:tr w:rsidR="00986EF4" w:rsidRPr="007E48ED" w14:paraId="0899028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66D120F" w14:textId="77777777" w:rsidR="00986EF4" w:rsidRPr="007E48ED" w:rsidRDefault="00986EF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15AAB9B" w14:textId="77777777" w:rsidR="00986EF4" w:rsidRPr="007E48ED" w:rsidRDefault="00986EF4"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E763132" w14:textId="3A4EF666" w:rsidR="00986EF4" w:rsidRPr="007E48ED" w:rsidRDefault="00986EF4"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474A4DD7" w14:textId="3C47C2F0" w:rsidR="00986EF4" w:rsidRPr="007E48ED" w:rsidRDefault="00986EF4" w:rsidP="00C83A48">
            <w:pPr>
              <w:ind w:right="51"/>
              <w:jc w:val="center"/>
              <w:rPr>
                <w:szCs w:val="20"/>
              </w:rPr>
            </w:pPr>
            <w:r>
              <w:rPr>
                <w:szCs w:val="20"/>
              </w:rPr>
              <w:t>10</w:t>
            </w:r>
          </w:p>
        </w:tc>
      </w:tr>
      <w:tr w:rsidR="00986EF4" w:rsidRPr="007E48ED" w14:paraId="5B19F36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103C611" w14:textId="77777777" w:rsidR="00986EF4" w:rsidRPr="007E48ED" w:rsidRDefault="00986EF4"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38D27B21" w14:textId="77777777" w:rsidR="00986EF4" w:rsidRPr="007E48ED" w:rsidRDefault="00986EF4"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7DCA6BB0" w14:textId="77777777" w:rsidR="00986EF4" w:rsidRPr="007E48ED" w:rsidRDefault="00986EF4"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599242CF" w14:textId="77777777" w:rsidR="00986EF4" w:rsidRPr="007E48ED" w:rsidRDefault="00986EF4" w:rsidP="00C83A48">
            <w:pPr>
              <w:ind w:right="51"/>
              <w:jc w:val="center"/>
              <w:rPr>
                <w:szCs w:val="20"/>
              </w:rPr>
            </w:pPr>
          </w:p>
        </w:tc>
      </w:tr>
      <w:tr w:rsidR="00986EF4" w:rsidRPr="007E48ED" w14:paraId="4B153A5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D9BF8C9" w14:textId="77777777" w:rsidR="00986EF4" w:rsidRPr="007E48ED" w:rsidRDefault="00986EF4"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33A3F13D" w14:textId="77777777" w:rsidR="00986EF4" w:rsidRPr="007E48ED" w:rsidRDefault="00986EF4"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336A902C" w14:textId="77777777" w:rsidR="00986EF4" w:rsidRPr="007E48ED" w:rsidRDefault="00986EF4"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A29A7C0" w14:textId="77777777" w:rsidR="00986EF4" w:rsidRPr="007E48ED" w:rsidRDefault="00986EF4" w:rsidP="00C83A48">
            <w:pPr>
              <w:ind w:right="51"/>
              <w:jc w:val="center"/>
              <w:rPr>
                <w:szCs w:val="20"/>
              </w:rPr>
            </w:pPr>
          </w:p>
        </w:tc>
      </w:tr>
      <w:tr w:rsidR="00986EF4" w:rsidRPr="007E48ED" w14:paraId="2DCC301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86B9098" w14:textId="77777777" w:rsidR="00986EF4" w:rsidRPr="007E48ED" w:rsidRDefault="00986EF4"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2196D629" w14:textId="77777777" w:rsidR="00986EF4" w:rsidRPr="007E48ED" w:rsidRDefault="00986EF4"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2A2AC8D" w14:textId="77777777" w:rsidR="00986EF4" w:rsidRPr="007E48ED" w:rsidRDefault="00986EF4"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5C265E8" w14:textId="77777777" w:rsidR="00986EF4" w:rsidRPr="007E48ED" w:rsidRDefault="00986EF4" w:rsidP="00C83A48">
            <w:pPr>
              <w:ind w:right="51"/>
              <w:jc w:val="center"/>
              <w:rPr>
                <w:szCs w:val="20"/>
              </w:rPr>
            </w:pPr>
          </w:p>
        </w:tc>
      </w:tr>
      <w:tr w:rsidR="00986EF4" w:rsidRPr="007E48ED" w14:paraId="5E53852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D5E1F7A" w14:textId="77777777" w:rsidR="00986EF4" w:rsidRPr="007E48ED" w:rsidRDefault="00986EF4"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6EEA507A" w14:textId="77777777" w:rsidR="00986EF4" w:rsidRPr="007E48ED" w:rsidRDefault="00986EF4"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2E1E4B43" w14:textId="280E3CCB" w:rsidR="00986EF4" w:rsidRPr="007E48ED" w:rsidRDefault="00986EF4"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5B3A1564" w14:textId="1EDA8171" w:rsidR="00986EF4" w:rsidRPr="007E48ED" w:rsidRDefault="00986EF4" w:rsidP="00C83A48">
            <w:pPr>
              <w:ind w:right="51"/>
              <w:jc w:val="center"/>
              <w:rPr>
                <w:szCs w:val="20"/>
              </w:rPr>
            </w:pPr>
            <w:r>
              <w:rPr>
                <w:szCs w:val="20"/>
              </w:rPr>
              <w:t>40</w:t>
            </w:r>
          </w:p>
        </w:tc>
      </w:tr>
      <w:tr w:rsidR="00986EF4" w:rsidRPr="007E48ED" w14:paraId="0817BD5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529061C" w14:textId="1CDA4797" w:rsidR="00986EF4"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1DC3630" w14:textId="77777777" w:rsidR="00986EF4" w:rsidRPr="007E48ED" w:rsidRDefault="00986EF4" w:rsidP="00C83A48">
            <w:pPr>
              <w:jc w:val="both"/>
              <w:rPr>
                <w:szCs w:val="20"/>
              </w:rPr>
            </w:pPr>
          </w:p>
        </w:tc>
      </w:tr>
      <w:tr w:rsidR="00986EF4" w:rsidRPr="007E48ED" w14:paraId="484BF85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1C837CF" w14:textId="4FBF1CCA" w:rsidR="00986EF4" w:rsidRPr="007E48ED" w:rsidRDefault="00986EF4" w:rsidP="00986EF4">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911BB51" w14:textId="7BCF478E" w:rsidR="00986EF4" w:rsidRPr="007E48ED" w:rsidRDefault="00986EF4" w:rsidP="00986EF4">
            <w:r>
              <w:rPr>
                <w:lang w:val="en-US"/>
              </w:rPr>
              <w:t>The concept of environment, air, water ,land and noise pollution, the reasons of environment pollution, environmental effects of open pit mining and underground mining, Environmental Effect Evaluation, Air  Quality Control Regulation, the arrangement of environment after mining, Environmental Law and Regulation related to mining in World Country and Turkey .</w:t>
            </w:r>
          </w:p>
        </w:tc>
      </w:tr>
      <w:tr w:rsidR="00986EF4" w:rsidRPr="007E48ED" w14:paraId="0F48699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582898E" w14:textId="77777777" w:rsidR="00986EF4" w:rsidRPr="007E48ED" w:rsidRDefault="00986EF4" w:rsidP="00986EF4">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1BE3DAAA" w14:textId="59F913FC" w:rsidR="00986EF4" w:rsidRPr="007E48ED" w:rsidRDefault="00986EF4" w:rsidP="00986EF4">
            <w:r>
              <w:rPr>
                <w:lang w:val="en-US"/>
              </w:rPr>
              <w:t>Investigation of environmental protection regulations, environmental effects of open and underground mining and rearrangement of environment.</w:t>
            </w:r>
          </w:p>
        </w:tc>
      </w:tr>
      <w:tr w:rsidR="00986EF4" w:rsidRPr="007E48ED" w14:paraId="429533C1" w14:textId="77777777" w:rsidTr="00986EF4">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807009F" w14:textId="77777777" w:rsidR="00986EF4" w:rsidRPr="007E48ED" w:rsidRDefault="00986EF4" w:rsidP="00986EF4">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6FAFB3E4" w14:textId="43809F0F" w:rsidR="00986EF4" w:rsidRPr="007E48ED" w:rsidRDefault="00986EF4" w:rsidP="00986EF4">
            <w:r>
              <w:rPr>
                <w:lang w:val="en-US"/>
              </w:rPr>
              <w:t>The selection of appropriate production methods in open pit and underground mining, be aware of mining regulations, to take precautions to protect of mining environment</w:t>
            </w:r>
          </w:p>
        </w:tc>
      </w:tr>
      <w:tr w:rsidR="00986EF4" w:rsidRPr="007E48ED" w14:paraId="772D7E5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0EF4BC0" w14:textId="77777777" w:rsidR="00986EF4" w:rsidRPr="007E48ED" w:rsidRDefault="00986EF4" w:rsidP="00986EF4">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862ED99" w14:textId="77777777" w:rsidR="00986EF4" w:rsidRPr="00986EF4" w:rsidRDefault="00986EF4" w:rsidP="00B670AC">
            <w:pPr>
              <w:pStyle w:val="ListeParagraf"/>
              <w:numPr>
                <w:ilvl w:val="0"/>
                <w:numId w:val="63"/>
              </w:numPr>
              <w:rPr>
                <w:lang w:val="en-US"/>
              </w:rPr>
            </w:pPr>
            <w:r w:rsidRPr="00986EF4">
              <w:rPr>
                <w:lang w:val="en-US"/>
              </w:rPr>
              <w:t>Learn environment concept.</w:t>
            </w:r>
          </w:p>
          <w:p w14:paraId="4641D6AE" w14:textId="77777777" w:rsidR="00986EF4" w:rsidRPr="00986EF4" w:rsidRDefault="00986EF4" w:rsidP="00B670AC">
            <w:pPr>
              <w:pStyle w:val="ListeParagraf"/>
              <w:numPr>
                <w:ilvl w:val="0"/>
                <w:numId w:val="63"/>
              </w:numPr>
              <w:rPr>
                <w:lang w:val="en-GB"/>
              </w:rPr>
            </w:pPr>
            <w:r w:rsidRPr="00986EF4">
              <w:rPr>
                <w:lang w:val="en-US"/>
              </w:rPr>
              <w:t>Learn the reason of environmental pollution.</w:t>
            </w:r>
          </w:p>
          <w:p w14:paraId="66D5B1B7" w14:textId="77777777" w:rsidR="00986EF4" w:rsidRPr="00986EF4" w:rsidRDefault="00986EF4" w:rsidP="00B670AC">
            <w:pPr>
              <w:pStyle w:val="ListeParagraf"/>
              <w:numPr>
                <w:ilvl w:val="0"/>
                <w:numId w:val="63"/>
              </w:numPr>
              <w:rPr>
                <w:lang w:val="en-GB"/>
              </w:rPr>
            </w:pPr>
            <w:r w:rsidRPr="00986EF4">
              <w:rPr>
                <w:lang w:val="en-US"/>
              </w:rPr>
              <w:t>Learn environmental effects of open pit mining and underground mining.</w:t>
            </w:r>
          </w:p>
          <w:p w14:paraId="2F0FB7E3" w14:textId="77777777" w:rsidR="00986EF4" w:rsidRPr="00986EF4" w:rsidRDefault="00986EF4" w:rsidP="00B670AC">
            <w:pPr>
              <w:pStyle w:val="ListeParagraf"/>
              <w:numPr>
                <w:ilvl w:val="0"/>
                <w:numId w:val="63"/>
              </w:numPr>
              <w:rPr>
                <w:lang w:val="en-GB"/>
              </w:rPr>
            </w:pPr>
            <w:r w:rsidRPr="00986EF4">
              <w:rPr>
                <w:lang w:val="en-US"/>
              </w:rPr>
              <w:t>Learn the arrangement of environment after mining.</w:t>
            </w:r>
          </w:p>
          <w:p w14:paraId="273A0062" w14:textId="090E435B" w:rsidR="00986EF4" w:rsidRPr="007E48ED" w:rsidRDefault="00986EF4" w:rsidP="00B670AC">
            <w:pPr>
              <w:pStyle w:val="ListeParagraf"/>
              <w:numPr>
                <w:ilvl w:val="0"/>
                <w:numId w:val="63"/>
              </w:numPr>
            </w:pPr>
            <w:r w:rsidRPr="00986EF4">
              <w:rPr>
                <w:lang w:val="en-US"/>
              </w:rPr>
              <w:t>Learn Environmental Law and Regulation related to mining.</w:t>
            </w:r>
          </w:p>
        </w:tc>
      </w:tr>
      <w:tr w:rsidR="00986EF4" w:rsidRPr="007E48ED" w14:paraId="697B948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75518DD" w14:textId="77777777" w:rsidR="00986EF4" w:rsidRPr="007E48ED" w:rsidRDefault="00986EF4" w:rsidP="00986EF4">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33A9CE7" w14:textId="77777777" w:rsidR="00986EF4" w:rsidRDefault="00986EF4" w:rsidP="00B670AC">
            <w:pPr>
              <w:pStyle w:val="ListeParagraf"/>
              <w:numPr>
                <w:ilvl w:val="0"/>
                <w:numId w:val="64"/>
              </w:numPr>
            </w:pPr>
            <w:r>
              <w:t>Birol ELEVLI, “Madencilik, Çevre ve ÇED Raporu”, 1998</w:t>
            </w:r>
          </w:p>
          <w:p w14:paraId="7AA20F26" w14:textId="77777777" w:rsidR="00986EF4" w:rsidRPr="00986EF4" w:rsidRDefault="00986EF4" w:rsidP="00B670AC">
            <w:pPr>
              <w:pStyle w:val="ListeParagraf"/>
              <w:numPr>
                <w:ilvl w:val="0"/>
                <w:numId w:val="64"/>
              </w:numPr>
              <w:rPr>
                <w:b/>
              </w:rPr>
            </w:pPr>
            <w:r>
              <w:t>Adem ERSOY, “Madencilik ve Çevre”, 2000</w:t>
            </w:r>
          </w:p>
          <w:p w14:paraId="06A7ABEF" w14:textId="362C1EB7" w:rsidR="00986EF4" w:rsidRPr="007E48ED" w:rsidRDefault="00986EF4" w:rsidP="00B670AC">
            <w:pPr>
              <w:pStyle w:val="ListeParagraf"/>
              <w:numPr>
                <w:ilvl w:val="0"/>
                <w:numId w:val="64"/>
              </w:numPr>
            </w:pPr>
            <w:r w:rsidRPr="00986EF4">
              <w:rPr>
                <w:b/>
              </w:rPr>
              <w:t>McPherson, M.J. (1993).</w:t>
            </w:r>
            <w:r w:rsidRPr="00E6469C">
              <w:t xml:space="preserve">  </w:t>
            </w:r>
            <w:r w:rsidRPr="00986EF4">
              <w:rPr>
                <w:lang w:val="en-US"/>
              </w:rPr>
              <w:t>Subsurface Ventilation and Environmental Engineering</w:t>
            </w:r>
            <w:r w:rsidRPr="00E6469C">
              <w:t xml:space="preserve">. </w:t>
            </w:r>
          </w:p>
        </w:tc>
      </w:tr>
      <w:tr w:rsidR="00986EF4" w:rsidRPr="007E48ED" w14:paraId="27E8DC2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FE4C1F" w14:textId="1DC916BD" w:rsidR="00986EF4" w:rsidRPr="007E48ED" w:rsidRDefault="00986EF4" w:rsidP="00986EF4">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5A33144" w14:textId="77777777" w:rsidR="00986EF4" w:rsidRPr="00986EF4" w:rsidRDefault="00986EF4" w:rsidP="00B670AC">
            <w:pPr>
              <w:pStyle w:val="ListeParagraf"/>
              <w:numPr>
                <w:ilvl w:val="0"/>
                <w:numId w:val="65"/>
              </w:numPr>
            </w:pPr>
            <w:r w:rsidRPr="00986EF4">
              <w:t xml:space="preserve">Hartman, H.L (1991). </w:t>
            </w:r>
            <w:r w:rsidRPr="00986EF4">
              <w:rPr>
                <w:lang w:val="en-US"/>
              </w:rPr>
              <w:t>Mine Ventilation and Air Conditioning</w:t>
            </w:r>
            <w:r w:rsidRPr="00986EF4">
              <w:t>.</w:t>
            </w:r>
          </w:p>
          <w:p w14:paraId="70A5CEEC" w14:textId="77777777" w:rsidR="00986EF4" w:rsidRPr="00986EF4" w:rsidRDefault="00986EF4" w:rsidP="00B670AC">
            <w:pPr>
              <w:pStyle w:val="ListeParagraf"/>
              <w:numPr>
                <w:ilvl w:val="0"/>
                <w:numId w:val="65"/>
              </w:numPr>
            </w:pPr>
            <w:r w:rsidRPr="00986EF4">
              <w:t>Önce,G., &amp; Saraç,S. (1986). Madenlerde Havalandirma</w:t>
            </w:r>
          </w:p>
          <w:p w14:paraId="6ABB20DE" w14:textId="2400300B" w:rsidR="00986EF4" w:rsidRPr="007E48ED" w:rsidRDefault="00986EF4" w:rsidP="00B670AC">
            <w:pPr>
              <w:pStyle w:val="ListeParagraf"/>
              <w:numPr>
                <w:ilvl w:val="0"/>
                <w:numId w:val="65"/>
              </w:numPr>
            </w:pPr>
            <w:r w:rsidRPr="00986EF4">
              <w:t xml:space="preserve">Güyagüler, T., Karakaş, A.,&amp; Güngör, A. (2005). </w:t>
            </w:r>
            <w:r w:rsidRPr="00986EF4">
              <w:rPr>
                <w:lang w:val="en-US"/>
              </w:rPr>
              <w:t>Occupational Health and Safety in Mining Industry</w:t>
            </w:r>
            <w:r w:rsidRPr="00986EF4">
              <w:t>.</w:t>
            </w:r>
          </w:p>
        </w:tc>
      </w:tr>
      <w:tr w:rsidR="00986EF4" w:rsidRPr="007E48ED" w14:paraId="699DAC5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B52DFDF" w14:textId="77777777" w:rsidR="00986EF4" w:rsidRPr="007E48ED" w:rsidRDefault="00986EF4"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256332B9" w14:textId="77777777" w:rsidR="00986EF4" w:rsidRPr="007E48ED" w:rsidRDefault="00986EF4" w:rsidP="00C83A48">
            <w:pPr>
              <w:jc w:val="both"/>
              <w:rPr>
                <w:szCs w:val="20"/>
              </w:rPr>
            </w:pPr>
          </w:p>
        </w:tc>
      </w:tr>
    </w:tbl>
    <w:p w14:paraId="0EED1036" w14:textId="77777777" w:rsidR="00777B67" w:rsidRDefault="00777B67" w:rsidP="00777B67">
      <w:pPr>
        <w:rPr>
          <w:sz w:val="18"/>
          <w:szCs w:val="18"/>
        </w:rPr>
      </w:pPr>
    </w:p>
    <w:p w14:paraId="3793AF40" w14:textId="77777777" w:rsidR="00777B67" w:rsidRDefault="00777B67" w:rsidP="00777B6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77B67" w:rsidRPr="00777B67" w14:paraId="011F4F4F" w14:textId="77777777" w:rsidTr="00986EF4">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7B6F69A" w14:textId="6DB200D8" w:rsidR="00777B67" w:rsidRPr="00777B67" w:rsidRDefault="00C80DEC" w:rsidP="00777B67">
            <w:pPr>
              <w:jc w:val="center"/>
              <w:rPr>
                <w:b/>
                <w:szCs w:val="20"/>
              </w:rPr>
            </w:pPr>
            <w:r>
              <w:rPr>
                <w:b/>
                <w:szCs w:val="20"/>
              </w:rPr>
              <w:lastRenderedPageBreak/>
              <w:t>COURSE SYLLABUS</w:t>
            </w:r>
          </w:p>
        </w:tc>
      </w:tr>
      <w:tr w:rsidR="00777B67" w:rsidRPr="00777B67" w14:paraId="4CAC838F"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932499D" w14:textId="17570F0E" w:rsidR="00777B67" w:rsidRPr="00777B67" w:rsidRDefault="00C80DEC" w:rsidP="00777B67">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093EE38E" w14:textId="37D3A856" w:rsidR="00777B67" w:rsidRPr="00777B67" w:rsidRDefault="004B451A" w:rsidP="00777B67">
            <w:pPr>
              <w:rPr>
                <w:b/>
                <w:szCs w:val="20"/>
              </w:rPr>
            </w:pPr>
            <w:r>
              <w:rPr>
                <w:b/>
                <w:szCs w:val="20"/>
              </w:rPr>
              <w:t>TOPICS</w:t>
            </w:r>
          </w:p>
        </w:tc>
      </w:tr>
      <w:tr w:rsidR="00986EF4" w:rsidRPr="00777B67" w14:paraId="13F1AD54"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13FD34A" w14:textId="77777777" w:rsidR="00986EF4" w:rsidRPr="00777B67" w:rsidRDefault="00986EF4" w:rsidP="00986EF4">
            <w:pPr>
              <w:jc w:val="center"/>
              <w:rPr>
                <w:szCs w:val="20"/>
              </w:rPr>
            </w:pPr>
            <w:r w:rsidRPr="00777B67">
              <w:rPr>
                <w:szCs w:val="20"/>
              </w:rPr>
              <w:t>1</w:t>
            </w:r>
          </w:p>
        </w:tc>
        <w:tc>
          <w:tcPr>
            <w:tcW w:w="4407" w:type="pct"/>
            <w:tcBorders>
              <w:top w:val="single" w:sz="6" w:space="0" w:color="auto"/>
              <w:left w:val="single" w:sz="6" w:space="0" w:color="auto"/>
              <w:bottom w:val="single" w:sz="6" w:space="0" w:color="auto"/>
              <w:right w:val="single" w:sz="12" w:space="0" w:color="auto"/>
            </w:tcBorders>
          </w:tcPr>
          <w:p w14:paraId="589980DE" w14:textId="6A665BD5" w:rsidR="00986EF4" w:rsidRPr="00777B67" w:rsidRDefault="00986EF4" w:rsidP="00986EF4">
            <w:r w:rsidRPr="000A5328">
              <w:t>Environmental pollution</w:t>
            </w:r>
          </w:p>
        </w:tc>
      </w:tr>
      <w:tr w:rsidR="00986EF4" w:rsidRPr="00777B67" w14:paraId="07C40431"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93197A" w14:textId="77777777" w:rsidR="00986EF4" w:rsidRPr="00777B67" w:rsidRDefault="00986EF4" w:rsidP="00986EF4">
            <w:pPr>
              <w:jc w:val="center"/>
              <w:rPr>
                <w:szCs w:val="20"/>
              </w:rPr>
            </w:pPr>
            <w:r w:rsidRPr="00777B67">
              <w:rPr>
                <w:szCs w:val="20"/>
              </w:rPr>
              <w:t>2</w:t>
            </w:r>
          </w:p>
        </w:tc>
        <w:tc>
          <w:tcPr>
            <w:tcW w:w="4407" w:type="pct"/>
            <w:tcBorders>
              <w:top w:val="single" w:sz="6" w:space="0" w:color="auto"/>
              <w:left w:val="single" w:sz="6" w:space="0" w:color="auto"/>
              <w:bottom w:val="single" w:sz="6" w:space="0" w:color="auto"/>
              <w:right w:val="single" w:sz="12" w:space="0" w:color="auto"/>
            </w:tcBorders>
          </w:tcPr>
          <w:p w14:paraId="5B452C5E" w14:textId="23F1AE2D" w:rsidR="00986EF4" w:rsidRPr="00777B67" w:rsidRDefault="00986EF4" w:rsidP="00986EF4">
            <w:r w:rsidRPr="000A5328">
              <w:t>Air and water pollution</w:t>
            </w:r>
          </w:p>
        </w:tc>
      </w:tr>
      <w:tr w:rsidR="00986EF4" w:rsidRPr="00777B67" w14:paraId="142EB10A"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E190D0" w14:textId="77777777" w:rsidR="00986EF4" w:rsidRPr="00777B67" w:rsidRDefault="00986EF4" w:rsidP="00986EF4">
            <w:pPr>
              <w:jc w:val="center"/>
              <w:rPr>
                <w:szCs w:val="20"/>
              </w:rPr>
            </w:pPr>
            <w:r w:rsidRPr="00777B67">
              <w:rPr>
                <w:szCs w:val="20"/>
              </w:rPr>
              <w:t>3</w:t>
            </w:r>
          </w:p>
        </w:tc>
        <w:tc>
          <w:tcPr>
            <w:tcW w:w="4407" w:type="pct"/>
            <w:tcBorders>
              <w:top w:val="single" w:sz="6" w:space="0" w:color="auto"/>
              <w:left w:val="single" w:sz="6" w:space="0" w:color="auto"/>
              <w:bottom w:val="single" w:sz="6" w:space="0" w:color="auto"/>
              <w:right w:val="single" w:sz="12" w:space="0" w:color="auto"/>
            </w:tcBorders>
          </w:tcPr>
          <w:p w14:paraId="397D3A34" w14:textId="4F87354D" w:rsidR="00986EF4" w:rsidRPr="00777B67" w:rsidRDefault="00986EF4" w:rsidP="00986EF4">
            <w:r w:rsidRPr="000A5328">
              <w:t>Land and Noise pollution</w:t>
            </w:r>
          </w:p>
        </w:tc>
      </w:tr>
      <w:tr w:rsidR="00986EF4" w:rsidRPr="00777B67" w14:paraId="1F5215D8"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4A7F6F" w14:textId="77777777" w:rsidR="00986EF4" w:rsidRPr="00777B67" w:rsidRDefault="00986EF4" w:rsidP="00986EF4">
            <w:pPr>
              <w:jc w:val="center"/>
              <w:rPr>
                <w:szCs w:val="20"/>
              </w:rPr>
            </w:pPr>
            <w:r w:rsidRPr="00777B67">
              <w:rPr>
                <w:szCs w:val="20"/>
              </w:rPr>
              <w:t>4</w:t>
            </w:r>
          </w:p>
        </w:tc>
        <w:tc>
          <w:tcPr>
            <w:tcW w:w="4407" w:type="pct"/>
            <w:tcBorders>
              <w:top w:val="single" w:sz="6" w:space="0" w:color="auto"/>
              <w:left w:val="single" w:sz="6" w:space="0" w:color="auto"/>
              <w:bottom w:val="single" w:sz="6" w:space="0" w:color="auto"/>
              <w:right w:val="single" w:sz="12" w:space="0" w:color="auto"/>
            </w:tcBorders>
          </w:tcPr>
          <w:p w14:paraId="6B07A501" w14:textId="62597655" w:rsidR="00986EF4" w:rsidRPr="00777B67" w:rsidRDefault="00986EF4" w:rsidP="00986EF4">
            <w:r w:rsidRPr="000A5328">
              <w:t>Environmental effects of open pit mining</w:t>
            </w:r>
          </w:p>
        </w:tc>
      </w:tr>
      <w:tr w:rsidR="00986EF4" w:rsidRPr="00777B67" w14:paraId="01D8C4C6"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1CCA53" w14:textId="77777777" w:rsidR="00986EF4" w:rsidRPr="00777B67" w:rsidRDefault="00986EF4" w:rsidP="00986EF4">
            <w:pPr>
              <w:jc w:val="center"/>
              <w:rPr>
                <w:szCs w:val="20"/>
              </w:rPr>
            </w:pPr>
            <w:r w:rsidRPr="00777B67">
              <w:rPr>
                <w:szCs w:val="20"/>
              </w:rPr>
              <w:t>5</w:t>
            </w:r>
          </w:p>
        </w:tc>
        <w:tc>
          <w:tcPr>
            <w:tcW w:w="4407" w:type="pct"/>
            <w:tcBorders>
              <w:top w:val="single" w:sz="6" w:space="0" w:color="auto"/>
              <w:left w:val="single" w:sz="6" w:space="0" w:color="auto"/>
              <w:bottom w:val="single" w:sz="6" w:space="0" w:color="auto"/>
              <w:right w:val="single" w:sz="12" w:space="0" w:color="auto"/>
            </w:tcBorders>
          </w:tcPr>
          <w:p w14:paraId="0A8A973D" w14:textId="11C81DD7" w:rsidR="00986EF4" w:rsidRPr="00777B67" w:rsidRDefault="00986EF4" w:rsidP="00986EF4">
            <w:r w:rsidRPr="000A5328">
              <w:t>Environmental effects of underground mining</w:t>
            </w:r>
          </w:p>
        </w:tc>
      </w:tr>
      <w:tr w:rsidR="00986EF4" w:rsidRPr="00777B67" w14:paraId="2974F8DC"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4018996" w14:textId="77777777" w:rsidR="00986EF4" w:rsidRPr="00777B67" w:rsidRDefault="00986EF4" w:rsidP="00986EF4">
            <w:pPr>
              <w:jc w:val="center"/>
              <w:rPr>
                <w:szCs w:val="20"/>
              </w:rPr>
            </w:pPr>
            <w:r w:rsidRPr="00777B67">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A083F65" w14:textId="7EF7A61A" w:rsidR="00986EF4" w:rsidRPr="00777B67" w:rsidRDefault="00986EF4" w:rsidP="00986EF4">
            <w:r w:rsidRPr="000A5328">
              <w:t xml:space="preserve">Environment Protection Regulations </w:t>
            </w:r>
          </w:p>
        </w:tc>
      </w:tr>
      <w:tr w:rsidR="00986EF4" w:rsidRPr="00777B67" w14:paraId="5A3827AE"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7BCA72" w14:textId="77777777" w:rsidR="00986EF4" w:rsidRPr="00777B67" w:rsidRDefault="00986EF4" w:rsidP="00986EF4">
            <w:pPr>
              <w:jc w:val="center"/>
              <w:rPr>
                <w:szCs w:val="20"/>
              </w:rPr>
            </w:pPr>
            <w:r w:rsidRPr="00777B67">
              <w:rPr>
                <w:szCs w:val="20"/>
              </w:rPr>
              <w:t>7</w:t>
            </w:r>
          </w:p>
        </w:tc>
        <w:tc>
          <w:tcPr>
            <w:tcW w:w="4407" w:type="pct"/>
            <w:tcBorders>
              <w:top w:val="single" w:sz="6" w:space="0" w:color="auto"/>
              <w:left w:val="single" w:sz="6" w:space="0" w:color="auto"/>
              <w:bottom w:val="single" w:sz="6" w:space="0" w:color="auto"/>
              <w:right w:val="single" w:sz="12" w:space="0" w:color="auto"/>
            </w:tcBorders>
          </w:tcPr>
          <w:p w14:paraId="33122592" w14:textId="543A628C" w:rsidR="00986EF4" w:rsidRPr="00777B67" w:rsidRDefault="00986EF4" w:rsidP="00986EF4">
            <w:r w:rsidRPr="000A5328">
              <w:t xml:space="preserve">Environment Effect Regulations </w:t>
            </w:r>
          </w:p>
        </w:tc>
      </w:tr>
      <w:tr w:rsidR="00986EF4" w:rsidRPr="00777B67" w14:paraId="794F53A3"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37572FA7" w14:textId="77777777" w:rsidR="00986EF4" w:rsidRPr="00777B67" w:rsidRDefault="00986EF4" w:rsidP="00986EF4">
            <w:pPr>
              <w:jc w:val="center"/>
              <w:rPr>
                <w:szCs w:val="20"/>
              </w:rPr>
            </w:pPr>
            <w:r w:rsidRPr="00777B67">
              <w:rPr>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14:paraId="26CBF3A9" w14:textId="58DDBAE2" w:rsidR="00986EF4" w:rsidRPr="00777B67" w:rsidRDefault="00986EF4" w:rsidP="00986EF4">
            <w:r w:rsidRPr="000A5328">
              <w:t>Midterm Exam</w:t>
            </w:r>
          </w:p>
        </w:tc>
      </w:tr>
      <w:tr w:rsidR="00986EF4" w:rsidRPr="00777B67" w14:paraId="4A53F884"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73488BB9" w14:textId="77777777" w:rsidR="00986EF4" w:rsidRPr="00777B67" w:rsidRDefault="00986EF4" w:rsidP="00986EF4">
            <w:pPr>
              <w:jc w:val="center"/>
              <w:rPr>
                <w:szCs w:val="20"/>
              </w:rPr>
            </w:pPr>
            <w:r w:rsidRPr="00777B67">
              <w:rPr>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14:paraId="41252D9F" w14:textId="2BF84EFA" w:rsidR="00986EF4" w:rsidRPr="00777B67" w:rsidRDefault="00986EF4" w:rsidP="00986EF4">
            <w:r w:rsidRPr="000A5328">
              <w:t>Midterm Exam</w:t>
            </w:r>
          </w:p>
        </w:tc>
      </w:tr>
      <w:tr w:rsidR="00986EF4" w:rsidRPr="00777B67" w14:paraId="2BDCC67D"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71ABEF" w14:textId="77777777" w:rsidR="00986EF4" w:rsidRPr="00777B67" w:rsidRDefault="00986EF4" w:rsidP="00986EF4">
            <w:pPr>
              <w:jc w:val="center"/>
              <w:rPr>
                <w:szCs w:val="20"/>
              </w:rPr>
            </w:pPr>
            <w:r w:rsidRPr="00777B67">
              <w:rPr>
                <w:szCs w:val="20"/>
              </w:rPr>
              <w:t>10</w:t>
            </w:r>
          </w:p>
        </w:tc>
        <w:tc>
          <w:tcPr>
            <w:tcW w:w="4407" w:type="pct"/>
            <w:tcBorders>
              <w:top w:val="single" w:sz="6" w:space="0" w:color="auto"/>
              <w:left w:val="single" w:sz="6" w:space="0" w:color="auto"/>
              <w:bottom w:val="single" w:sz="6" w:space="0" w:color="auto"/>
              <w:right w:val="single" w:sz="12" w:space="0" w:color="auto"/>
            </w:tcBorders>
          </w:tcPr>
          <w:p w14:paraId="2DDDAA58" w14:textId="7E232FB3" w:rsidR="00986EF4" w:rsidRPr="00777B67" w:rsidRDefault="00986EF4" w:rsidP="00986EF4">
            <w:r w:rsidRPr="000A5328">
              <w:t>Air Quality Protection Regulations</w:t>
            </w:r>
          </w:p>
        </w:tc>
      </w:tr>
      <w:tr w:rsidR="00986EF4" w:rsidRPr="00777B67" w14:paraId="7629B03E"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FB77F0D" w14:textId="77777777" w:rsidR="00986EF4" w:rsidRPr="00777B67" w:rsidRDefault="00986EF4" w:rsidP="00986EF4">
            <w:pPr>
              <w:jc w:val="center"/>
              <w:rPr>
                <w:szCs w:val="20"/>
              </w:rPr>
            </w:pPr>
            <w:r w:rsidRPr="00777B67">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D92072A" w14:textId="7751AA3F" w:rsidR="00986EF4" w:rsidRPr="00777B67" w:rsidRDefault="00986EF4" w:rsidP="00986EF4">
            <w:r w:rsidRPr="000A5328">
              <w:t xml:space="preserve">Dust and Worker Safety </w:t>
            </w:r>
          </w:p>
        </w:tc>
      </w:tr>
      <w:tr w:rsidR="00986EF4" w:rsidRPr="00777B67" w14:paraId="0DC4D47F"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5B407F" w14:textId="77777777" w:rsidR="00986EF4" w:rsidRPr="00777B67" w:rsidRDefault="00986EF4" w:rsidP="00986EF4">
            <w:pPr>
              <w:jc w:val="center"/>
              <w:rPr>
                <w:szCs w:val="20"/>
              </w:rPr>
            </w:pPr>
            <w:r w:rsidRPr="00777B67">
              <w:rPr>
                <w:szCs w:val="20"/>
              </w:rPr>
              <w:t>12</w:t>
            </w:r>
          </w:p>
        </w:tc>
        <w:tc>
          <w:tcPr>
            <w:tcW w:w="4407" w:type="pct"/>
            <w:tcBorders>
              <w:top w:val="single" w:sz="6" w:space="0" w:color="auto"/>
              <w:left w:val="single" w:sz="6" w:space="0" w:color="auto"/>
              <w:bottom w:val="single" w:sz="6" w:space="0" w:color="auto"/>
              <w:right w:val="single" w:sz="12" w:space="0" w:color="auto"/>
            </w:tcBorders>
          </w:tcPr>
          <w:p w14:paraId="1FC61949" w14:textId="13539113" w:rsidR="00986EF4" w:rsidRPr="00777B67" w:rsidRDefault="00986EF4" w:rsidP="00986EF4">
            <w:r w:rsidRPr="000A5328">
              <w:t>Environmental pollution and effects on living.</w:t>
            </w:r>
          </w:p>
        </w:tc>
      </w:tr>
      <w:tr w:rsidR="00986EF4" w:rsidRPr="00777B67" w14:paraId="74200AFE"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18D0D8" w14:textId="77777777" w:rsidR="00986EF4" w:rsidRPr="00777B67" w:rsidRDefault="00986EF4" w:rsidP="00986EF4">
            <w:pPr>
              <w:jc w:val="center"/>
              <w:rPr>
                <w:szCs w:val="20"/>
              </w:rPr>
            </w:pPr>
            <w:r w:rsidRPr="00777B67">
              <w:rPr>
                <w:szCs w:val="20"/>
              </w:rPr>
              <w:t>13</w:t>
            </w:r>
          </w:p>
        </w:tc>
        <w:tc>
          <w:tcPr>
            <w:tcW w:w="4407" w:type="pct"/>
            <w:tcBorders>
              <w:top w:val="single" w:sz="6" w:space="0" w:color="auto"/>
              <w:left w:val="single" w:sz="6" w:space="0" w:color="auto"/>
              <w:bottom w:val="single" w:sz="6" w:space="0" w:color="auto"/>
              <w:right w:val="single" w:sz="12" w:space="0" w:color="auto"/>
            </w:tcBorders>
          </w:tcPr>
          <w:p w14:paraId="7A10DDF5" w14:textId="4B333B6B" w:rsidR="00986EF4" w:rsidRPr="00777B67" w:rsidRDefault="00986EF4" w:rsidP="00986EF4">
            <w:r w:rsidRPr="000A5328">
              <w:t>Environmental Law and Regulation related to mining in World Country and Turkey .</w:t>
            </w:r>
          </w:p>
        </w:tc>
      </w:tr>
      <w:tr w:rsidR="00986EF4" w:rsidRPr="00777B67" w14:paraId="0BDC0B99"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52B062" w14:textId="77777777" w:rsidR="00986EF4" w:rsidRPr="00777B67" w:rsidRDefault="00986EF4" w:rsidP="00986EF4">
            <w:pPr>
              <w:jc w:val="center"/>
              <w:rPr>
                <w:szCs w:val="20"/>
              </w:rPr>
            </w:pPr>
            <w:r w:rsidRPr="00777B67">
              <w:rPr>
                <w:szCs w:val="20"/>
              </w:rPr>
              <w:t>14</w:t>
            </w:r>
          </w:p>
        </w:tc>
        <w:tc>
          <w:tcPr>
            <w:tcW w:w="4407" w:type="pct"/>
            <w:tcBorders>
              <w:top w:val="single" w:sz="6" w:space="0" w:color="auto"/>
              <w:left w:val="single" w:sz="6" w:space="0" w:color="auto"/>
              <w:bottom w:val="single" w:sz="6" w:space="0" w:color="auto"/>
              <w:right w:val="single" w:sz="12" w:space="0" w:color="auto"/>
            </w:tcBorders>
          </w:tcPr>
          <w:p w14:paraId="5B4547B0" w14:textId="24224073" w:rsidR="00986EF4" w:rsidRPr="00777B67" w:rsidRDefault="00986EF4" w:rsidP="00986EF4">
            <w:r w:rsidRPr="000A5328">
              <w:t>Effects on the employee environmental conditions of the underground</w:t>
            </w:r>
          </w:p>
        </w:tc>
      </w:tr>
      <w:tr w:rsidR="00986EF4" w:rsidRPr="00777B67" w14:paraId="655A4DF0" w14:textId="77777777" w:rsidTr="00986EF4">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3B5AC33" w14:textId="77777777" w:rsidR="00986EF4" w:rsidRPr="00777B67" w:rsidRDefault="00986EF4" w:rsidP="00986EF4">
            <w:pPr>
              <w:jc w:val="center"/>
              <w:rPr>
                <w:szCs w:val="20"/>
              </w:rPr>
            </w:pPr>
            <w:r w:rsidRPr="00777B67">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3B9BDC2C" w14:textId="53320D22" w:rsidR="00986EF4" w:rsidRPr="00777B67" w:rsidRDefault="00986EF4" w:rsidP="00986EF4">
            <w:r w:rsidRPr="000A5328">
              <w:t>Final Exam</w:t>
            </w:r>
          </w:p>
        </w:tc>
      </w:tr>
    </w:tbl>
    <w:p w14:paraId="546CD4BE" w14:textId="77777777" w:rsidR="00777B67" w:rsidRPr="00577268" w:rsidRDefault="00777B67" w:rsidP="00777B67">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777B67" w:rsidRPr="00777B67" w14:paraId="18D2C918" w14:textId="77777777" w:rsidTr="00986EF4">
        <w:tc>
          <w:tcPr>
            <w:tcW w:w="304" w:type="pct"/>
            <w:tcBorders>
              <w:top w:val="single" w:sz="12" w:space="0" w:color="auto"/>
              <w:left w:val="single" w:sz="12" w:space="0" w:color="auto"/>
              <w:bottom w:val="single" w:sz="6" w:space="0" w:color="auto"/>
              <w:right w:val="single" w:sz="6" w:space="0" w:color="auto"/>
            </w:tcBorders>
            <w:vAlign w:val="center"/>
          </w:tcPr>
          <w:p w14:paraId="6E2A4DB8" w14:textId="77777777" w:rsidR="00777B67" w:rsidRPr="00777B67" w:rsidRDefault="00777B67" w:rsidP="00777B67">
            <w:pPr>
              <w:jc w:val="center"/>
              <w:rPr>
                <w:b/>
                <w:szCs w:val="20"/>
              </w:rPr>
            </w:pPr>
            <w:r w:rsidRPr="00777B67">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67F47DBC" w14:textId="61A5D538" w:rsidR="00777B67" w:rsidRPr="00777B67" w:rsidRDefault="00C80DEC" w:rsidP="00777B67">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298872BC" w14:textId="77777777" w:rsidR="00777B67" w:rsidRPr="00777B67" w:rsidRDefault="00777B67" w:rsidP="00777B67">
            <w:pPr>
              <w:jc w:val="center"/>
              <w:rPr>
                <w:b/>
                <w:szCs w:val="20"/>
              </w:rPr>
            </w:pPr>
            <w:r w:rsidRPr="00777B67">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2A65D2D" w14:textId="77777777" w:rsidR="00777B67" w:rsidRPr="00777B67" w:rsidRDefault="00777B67" w:rsidP="00777B67">
            <w:pPr>
              <w:jc w:val="center"/>
              <w:rPr>
                <w:b/>
                <w:szCs w:val="20"/>
              </w:rPr>
            </w:pPr>
            <w:r w:rsidRPr="00777B67">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7351811A" w14:textId="77777777" w:rsidR="00777B67" w:rsidRPr="00777B67" w:rsidRDefault="00777B67" w:rsidP="00777B67">
            <w:pPr>
              <w:jc w:val="center"/>
              <w:rPr>
                <w:b/>
                <w:szCs w:val="20"/>
              </w:rPr>
            </w:pPr>
            <w:r w:rsidRPr="00777B67">
              <w:rPr>
                <w:b/>
                <w:szCs w:val="20"/>
              </w:rPr>
              <w:t>1</w:t>
            </w:r>
          </w:p>
        </w:tc>
      </w:tr>
      <w:tr w:rsidR="00986EF4" w:rsidRPr="00777B67" w14:paraId="4E722489"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697960ED"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08861AD" w14:textId="3D63D3E5" w:rsidR="00986EF4" w:rsidRPr="00777B67" w:rsidRDefault="00986EF4" w:rsidP="00986EF4">
            <w:pPr>
              <w:rPr>
                <w:lang w:eastAsia="en-US"/>
              </w:rPr>
            </w:pPr>
            <w:r w:rsidRPr="00DC6437">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3B18142C" w14:textId="68ABE062"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5CAAC3C" w14:textId="42F48A1B"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B3E41E0" w14:textId="003AC9C9" w:rsidR="00986EF4" w:rsidRPr="00986EF4" w:rsidRDefault="00986EF4" w:rsidP="00986EF4">
            <w:pPr>
              <w:jc w:val="center"/>
              <w:rPr>
                <w:szCs w:val="20"/>
              </w:rPr>
            </w:pPr>
            <w:r w:rsidRPr="00986EF4">
              <w:rPr>
                <w:szCs w:val="20"/>
              </w:rPr>
              <w:t>[  ]</w:t>
            </w:r>
          </w:p>
        </w:tc>
      </w:tr>
      <w:tr w:rsidR="00986EF4" w:rsidRPr="00777B67" w14:paraId="193F82E9"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0BF086D8"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571D59A" w14:textId="4D198154" w:rsidR="00986EF4" w:rsidRPr="00777B67" w:rsidRDefault="00986EF4" w:rsidP="00986EF4">
            <w:pPr>
              <w:rPr>
                <w:lang w:eastAsia="en-US"/>
              </w:rPr>
            </w:pPr>
            <w:r w:rsidRPr="00DC6437">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B1C3337" w14:textId="01188049"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3E57649" w14:textId="69868A7C"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4F795ED" w14:textId="3B93FA9C" w:rsidR="00986EF4" w:rsidRPr="00986EF4" w:rsidRDefault="00986EF4" w:rsidP="00986EF4">
            <w:pPr>
              <w:jc w:val="center"/>
              <w:rPr>
                <w:szCs w:val="20"/>
              </w:rPr>
            </w:pPr>
            <w:r w:rsidRPr="00986EF4">
              <w:rPr>
                <w:szCs w:val="20"/>
              </w:rPr>
              <w:t>[  ]</w:t>
            </w:r>
          </w:p>
        </w:tc>
      </w:tr>
      <w:tr w:rsidR="00986EF4" w:rsidRPr="00777B67" w14:paraId="682535F1"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348DE802"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30A5384" w14:textId="597A285B" w:rsidR="00986EF4" w:rsidRPr="00777B67" w:rsidRDefault="00986EF4" w:rsidP="00986EF4">
            <w:pPr>
              <w:rPr>
                <w:lang w:eastAsia="en-US"/>
              </w:rPr>
            </w:pPr>
            <w:r w:rsidRPr="00DC6437">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7E32D108" w14:textId="4A27D456"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E8A1730" w14:textId="13D38233"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2A8933D" w14:textId="7925B019" w:rsidR="00986EF4" w:rsidRPr="00986EF4" w:rsidRDefault="00986EF4" w:rsidP="00986EF4">
            <w:pPr>
              <w:jc w:val="center"/>
              <w:rPr>
                <w:szCs w:val="20"/>
              </w:rPr>
            </w:pPr>
            <w:r w:rsidRPr="00986EF4">
              <w:rPr>
                <w:szCs w:val="20"/>
              </w:rPr>
              <w:t>[  ]</w:t>
            </w:r>
          </w:p>
        </w:tc>
      </w:tr>
      <w:tr w:rsidR="00986EF4" w:rsidRPr="00777B67" w14:paraId="46EED473"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769353E3"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D06168A" w14:textId="2A5460FB" w:rsidR="00986EF4" w:rsidRPr="00777B67" w:rsidRDefault="00986EF4" w:rsidP="00986EF4">
            <w:pPr>
              <w:rPr>
                <w:lang w:eastAsia="en-US"/>
              </w:rPr>
            </w:pPr>
            <w:r w:rsidRPr="00DC6437">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3D9B7557" w14:textId="2C470524"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FF14FD8" w14:textId="10FA58C2"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790BEA7" w14:textId="533CCBC7" w:rsidR="00986EF4" w:rsidRPr="00986EF4" w:rsidRDefault="00986EF4" w:rsidP="00986EF4">
            <w:pPr>
              <w:jc w:val="center"/>
              <w:rPr>
                <w:szCs w:val="20"/>
              </w:rPr>
            </w:pPr>
            <w:r w:rsidRPr="00986EF4">
              <w:rPr>
                <w:szCs w:val="20"/>
              </w:rPr>
              <w:t>[  ]</w:t>
            </w:r>
          </w:p>
        </w:tc>
      </w:tr>
      <w:tr w:rsidR="00986EF4" w:rsidRPr="00777B67" w14:paraId="2F7245B8"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53591A11"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C49D34C" w14:textId="1C04EE37" w:rsidR="00986EF4" w:rsidRPr="00777B67" w:rsidRDefault="00986EF4" w:rsidP="00986EF4">
            <w:pPr>
              <w:rPr>
                <w:lang w:eastAsia="en-US"/>
              </w:rPr>
            </w:pPr>
            <w:r w:rsidRPr="00DC6437">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573BCB45" w14:textId="7B31962C"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BF20CE7" w14:textId="19860027"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FE5D6E7" w14:textId="79038ACB" w:rsidR="00986EF4" w:rsidRPr="00986EF4" w:rsidRDefault="00986EF4" w:rsidP="00986EF4">
            <w:pPr>
              <w:jc w:val="center"/>
              <w:rPr>
                <w:szCs w:val="20"/>
              </w:rPr>
            </w:pPr>
            <w:r w:rsidRPr="00986EF4">
              <w:rPr>
                <w:szCs w:val="20"/>
              </w:rPr>
              <w:t>[  ]</w:t>
            </w:r>
          </w:p>
        </w:tc>
      </w:tr>
      <w:tr w:rsidR="00986EF4" w:rsidRPr="00777B67" w14:paraId="07B5C918"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4DE9699A"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E8516E9" w14:textId="44C6E8A7" w:rsidR="00986EF4" w:rsidRPr="00777B67" w:rsidRDefault="00986EF4" w:rsidP="00986EF4">
            <w:pPr>
              <w:rPr>
                <w:lang w:eastAsia="en-US"/>
              </w:rPr>
            </w:pPr>
            <w:r w:rsidRPr="00DC6437">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22CC9395" w14:textId="2B83160D"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4671AE" w14:textId="7C6DAE0F"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283DCAE" w14:textId="47812115" w:rsidR="00986EF4" w:rsidRPr="00986EF4" w:rsidRDefault="00986EF4" w:rsidP="00986EF4">
            <w:pPr>
              <w:jc w:val="center"/>
              <w:rPr>
                <w:szCs w:val="20"/>
              </w:rPr>
            </w:pPr>
            <w:r w:rsidRPr="00986EF4">
              <w:rPr>
                <w:szCs w:val="20"/>
              </w:rPr>
              <w:t>[  ]</w:t>
            </w:r>
          </w:p>
        </w:tc>
      </w:tr>
      <w:tr w:rsidR="00986EF4" w:rsidRPr="00777B67" w14:paraId="646CE9B0"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63F054F0"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15F7765F" w14:textId="05E4F3F1" w:rsidR="00986EF4" w:rsidRPr="00777B67" w:rsidRDefault="00986EF4" w:rsidP="00986EF4">
            <w:pPr>
              <w:rPr>
                <w:lang w:eastAsia="en-US"/>
              </w:rPr>
            </w:pPr>
            <w:r w:rsidRPr="00DC6437">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5184E5AA" w14:textId="30D3F709"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6B8BB6" w14:textId="239CC77F"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2DBC6F8" w14:textId="0A8D900B" w:rsidR="00986EF4" w:rsidRPr="00986EF4" w:rsidRDefault="00986EF4" w:rsidP="00986EF4">
            <w:pPr>
              <w:jc w:val="center"/>
              <w:rPr>
                <w:szCs w:val="20"/>
              </w:rPr>
            </w:pPr>
            <w:r w:rsidRPr="00986EF4">
              <w:rPr>
                <w:szCs w:val="20"/>
              </w:rPr>
              <w:t>[  ]</w:t>
            </w:r>
          </w:p>
        </w:tc>
      </w:tr>
      <w:tr w:rsidR="00986EF4" w:rsidRPr="00777B67" w14:paraId="41494798"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414DFDB9"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680B748D" w14:textId="2EA6657A" w:rsidR="00986EF4" w:rsidRPr="00777B67" w:rsidRDefault="00986EF4" w:rsidP="00986EF4">
            <w:pPr>
              <w:rPr>
                <w:lang w:eastAsia="en-US"/>
              </w:rPr>
            </w:pPr>
            <w:r w:rsidRPr="00DC6437">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1A8336F7" w14:textId="5EA92A92"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E0713B" w14:textId="04793DA9" w:rsidR="00986EF4" w:rsidRPr="00986EF4" w:rsidRDefault="00986EF4" w:rsidP="00986EF4">
            <w:pPr>
              <w:jc w:val="center"/>
              <w:rPr>
                <w:szCs w:val="20"/>
              </w:rPr>
            </w:pPr>
            <w:r w:rsidRPr="00986EF4">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B64B38E" w14:textId="43F82D78" w:rsidR="00986EF4" w:rsidRPr="00986EF4" w:rsidRDefault="00986EF4" w:rsidP="00986EF4">
            <w:pPr>
              <w:jc w:val="center"/>
              <w:rPr>
                <w:szCs w:val="20"/>
              </w:rPr>
            </w:pPr>
            <w:r w:rsidRPr="00986EF4">
              <w:rPr>
                <w:szCs w:val="20"/>
              </w:rPr>
              <w:t>[  ]</w:t>
            </w:r>
          </w:p>
        </w:tc>
      </w:tr>
      <w:tr w:rsidR="00986EF4" w:rsidRPr="00777B67" w14:paraId="5B29CB25"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334C7979"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7DCD5F9" w14:textId="66B633CF" w:rsidR="00986EF4" w:rsidRPr="00777B67" w:rsidRDefault="00986EF4" w:rsidP="00986EF4">
            <w:pPr>
              <w:rPr>
                <w:lang w:eastAsia="en-US"/>
              </w:rPr>
            </w:pPr>
            <w:r w:rsidRPr="00DC6437">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0E098215" w14:textId="2B72B2F4"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D02431" w14:textId="27C2B12A" w:rsidR="00986EF4" w:rsidRPr="00986EF4" w:rsidRDefault="00986EF4" w:rsidP="00986EF4">
            <w:pPr>
              <w:jc w:val="center"/>
              <w:rPr>
                <w:szCs w:val="20"/>
              </w:rPr>
            </w:pPr>
            <w:r w:rsidRPr="00986EF4">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50926FE" w14:textId="06A31AFF" w:rsidR="00986EF4" w:rsidRPr="00986EF4" w:rsidRDefault="00986EF4" w:rsidP="00986EF4">
            <w:pPr>
              <w:jc w:val="center"/>
              <w:rPr>
                <w:szCs w:val="20"/>
              </w:rPr>
            </w:pPr>
            <w:r w:rsidRPr="00986EF4">
              <w:rPr>
                <w:szCs w:val="20"/>
              </w:rPr>
              <w:t>[  ]</w:t>
            </w:r>
          </w:p>
        </w:tc>
      </w:tr>
      <w:tr w:rsidR="00986EF4" w:rsidRPr="00777B67" w14:paraId="5D718A83"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6D63215B"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0F0394E0" w14:textId="35798087" w:rsidR="00986EF4" w:rsidRPr="00777B67" w:rsidRDefault="00986EF4" w:rsidP="00986EF4">
            <w:pPr>
              <w:rPr>
                <w:lang w:eastAsia="en-US"/>
              </w:rPr>
            </w:pPr>
            <w:r w:rsidRPr="00DC6437">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17730FBF" w14:textId="69F8E7D8"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2FD8F8" w14:textId="05EA4488"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AA37FFB" w14:textId="7F726FE6" w:rsidR="00986EF4" w:rsidRPr="00986EF4" w:rsidRDefault="00986EF4" w:rsidP="00986EF4">
            <w:pPr>
              <w:jc w:val="center"/>
              <w:rPr>
                <w:szCs w:val="20"/>
              </w:rPr>
            </w:pPr>
            <w:r w:rsidRPr="00986EF4">
              <w:rPr>
                <w:szCs w:val="20"/>
              </w:rPr>
              <w:t>[  ]</w:t>
            </w:r>
          </w:p>
        </w:tc>
      </w:tr>
      <w:tr w:rsidR="00986EF4" w:rsidRPr="00777B67" w14:paraId="4EAFDC9F" w14:textId="77777777" w:rsidTr="00986EF4">
        <w:tc>
          <w:tcPr>
            <w:tcW w:w="304" w:type="pct"/>
            <w:tcBorders>
              <w:top w:val="single" w:sz="6" w:space="0" w:color="auto"/>
              <w:left w:val="single" w:sz="12" w:space="0" w:color="auto"/>
              <w:bottom w:val="single" w:sz="6" w:space="0" w:color="auto"/>
              <w:right w:val="single" w:sz="6" w:space="0" w:color="auto"/>
            </w:tcBorders>
            <w:vAlign w:val="center"/>
          </w:tcPr>
          <w:p w14:paraId="67DBA49F"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70474A37" w14:textId="0BBD9A0F" w:rsidR="00986EF4" w:rsidRPr="00777B67" w:rsidRDefault="00986EF4" w:rsidP="00986EF4">
            <w:pPr>
              <w:rPr>
                <w:lang w:eastAsia="en-US"/>
              </w:rPr>
            </w:pPr>
            <w:r w:rsidRPr="00DC6437">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79F713BE" w14:textId="34F23067" w:rsidR="00986EF4" w:rsidRPr="00986EF4" w:rsidRDefault="00986EF4" w:rsidP="00986EF4">
            <w:pPr>
              <w:jc w:val="center"/>
              <w:rPr>
                <w:szCs w:val="20"/>
              </w:rPr>
            </w:pPr>
            <w:r w:rsidRPr="00986EF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6BD524B" w14:textId="56049392" w:rsidR="00986EF4" w:rsidRPr="00986EF4" w:rsidRDefault="00986EF4" w:rsidP="00986EF4">
            <w:pPr>
              <w:jc w:val="center"/>
              <w:rPr>
                <w:szCs w:val="20"/>
              </w:rPr>
            </w:pPr>
            <w:r w:rsidRPr="00986EF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80ABADE" w14:textId="59668300" w:rsidR="00986EF4" w:rsidRPr="00986EF4" w:rsidRDefault="00986EF4" w:rsidP="00986EF4">
            <w:pPr>
              <w:jc w:val="center"/>
              <w:rPr>
                <w:szCs w:val="20"/>
              </w:rPr>
            </w:pPr>
            <w:r w:rsidRPr="00986EF4">
              <w:rPr>
                <w:szCs w:val="20"/>
              </w:rPr>
              <w:t>[  ]</w:t>
            </w:r>
          </w:p>
        </w:tc>
      </w:tr>
      <w:tr w:rsidR="00777B67" w:rsidRPr="00777B67" w14:paraId="2957099F" w14:textId="77777777" w:rsidTr="00777B67">
        <w:tc>
          <w:tcPr>
            <w:tcW w:w="5000" w:type="pct"/>
            <w:gridSpan w:val="5"/>
            <w:tcBorders>
              <w:top w:val="single" w:sz="6" w:space="0" w:color="auto"/>
              <w:left w:val="single" w:sz="12" w:space="0" w:color="auto"/>
              <w:bottom w:val="single" w:sz="12" w:space="0" w:color="auto"/>
              <w:right w:val="single" w:sz="12" w:space="0" w:color="auto"/>
            </w:tcBorders>
            <w:vAlign w:val="center"/>
          </w:tcPr>
          <w:p w14:paraId="4BAF90E9" w14:textId="2B094338" w:rsidR="00777B67" w:rsidRPr="00777B67" w:rsidRDefault="00777B67" w:rsidP="00777B67">
            <w:pPr>
              <w:jc w:val="both"/>
              <w:rPr>
                <w:szCs w:val="20"/>
              </w:rPr>
            </w:pPr>
            <w:r w:rsidRPr="00777B67">
              <w:rPr>
                <w:b/>
                <w:szCs w:val="20"/>
              </w:rPr>
              <w:t>1</w:t>
            </w:r>
            <w:r w:rsidRPr="00777B67">
              <w:rPr>
                <w:szCs w:val="20"/>
              </w:rPr>
              <w:t>:</w:t>
            </w:r>
            <w:r w:rsidR="00C80DEC">
              <w:rPr>
                <w:szCs w:val="20"/>
              </w:rPr>
              <w:t>Low Contribution</w:t>
            </w:r>
            <w:r w:rsidRPr="00777B67">
              <w:rPr>
                <w:szCs w:val="20"/>
              </w:rPr>
              <w:t xml:space="preserve">    </w:t>
            </w:r>
            <w:r w:rsidRPr="00777B67">
              <w:rPr>
                <w:b/>
                <w:szCs w:val="20"/>
              </w:rPr>
              <w:t>2</w:t>
            </w:r>
            <w:r w:rsidRPr="00777B67">
              <w:rPr>
                <w:szCs w:val="20"/>
              </w:rPr>
              <w:t>:</w:t>
            </w:r>
            <w:r w:rsidR="00C80DEC">
              <w:rPr>
                <w:szCs w:val="20"/>
              </w:rPr>
              <w:t>Medium contribution</w:t>
            </w:r>
            <w:r w:rsidRPr="00777B67">
              <w:rPr>
                <w:szCs w:val="20"/>
              </w:rPr>
              <w:t xml:space="preserve">     </w:t>
            </w:r>
            <w:r w:rsidRPr="00777B67">
              <w:rPr>
                <w:b/>
                <w:szCs w:val="20"/>
              </w:rPr>
              <w:t>3</w:t>
            </w:r>
            <w:r w:rsidRPr="00777B67">
              <w:rPr>
                <w:szCs w:val="20"/>
              </w:rPr>
              <w:t>:</w:t>
            </w:r>
            <w:r w:rsidR="00C80DEC">
              <w:rPr>
                <w:szCs w:val="20"/>
              </w:rPr>
              <w:t>High contribution</w:t>
            </w:r>
          </w:p>
        </w:tc>
      </w:tr>
    </w:tbl>
    <w:p w14:paraId="0B18DD79" w14:textId="77777777" w:rsidR="00777B67" w:rsidRDefault="00777B67" w:rsidP="00777B67"/>
    <w:p w14:paraId="53F53416" w14:textId="77777777" w:rsidR="00777B67" w:rsidRDefault="00777B67" w:rsidP="00777B67"/>
    <w:p w14:paraId="00DC14A0" w14:textId="63B28E17" w:rsidR="00777B67" w:rsidRPr="00CC2DE6" w:rsidRDefault="00C80DEC" w:rsidP="00CC2DE6">
      <w:pPr>
        <w:spacing w:line="360" w:lineRule="auto"/>
      </w:pPr>
      <w:r>
        <w:rPr>
          <w:b/>
        </w:rPr>
        <w:t>Prepared By</w:t>
      </w:r>
      <w:r w:rsidR="00777B67" w:rsidRPr="00CC2DE6">
        <w:rPr>
          <w:b/>
        </w:rPr>
        <w:t>:</w:t>
      </w:r>
      <w:r w:rsidR="00777B67" w:rsidRPr="00CC2DE6">
        <w:t xml:space="preserve"> </w:t>
      </w:r>
    </w:p>
    <w:p w14:paraId="160FEF6E" w14:textId="01E92B18" w:rsidR="00777B67" w:rsidRDefault="00C80DEC" w:rsidP="00CC2DE6">
      <w:pPr>
        <w:tabs>
          <w:tab w:val="left" w:pos="7800"/>
        </w:tabs>
      </w:pPr>
      <w:r>
        <w:rPr>
          <w:b/>
        </w:rPr>
        <w:t>Signature(s)</w:t>
      </w:r>
      <w:r w:rsidR="00777B67" w:rsidRPr="00CC2DE6">
        <w:t>:</w:t>
      </w:r>
    </w:p>
    <w:p w14:paraId="7C61165E" w14:textId="77777777" w:rsidR="00777B67" w:rsidRPr="00CC2DE6" w:rsidRDefault="00777B67" w:rsidP="00CC2DE6">
      <w:pPr>
        <w:tabs>
          <w:tab w:val="left" w:pos="7800"/>
        </w:tabs>
        <w:rPr>
          <w:b/>
        </w:rPr>
      </w:pPr>
    </w:p>
    <w:p w14:paraId="33A3FD76" w14:textId="1DB6A9B9" w:rsidR="00777B67" w:rsidRPr="00CC2DE6" w:rsidRDefault="00777B67" w:rsidP="00CC2DE6">
      <w:pPr>
        <w:tabs>
          <w:tab w:val="left" w:pos="7088"/>
        </w:tabs>
      </w:pPr>
      <w:r w:rsidRPr="00CC2DE6">
        <w:rPr>
          <w:b/>
        </w:rPr>
        <w:tab/>
      </w:r>
      <w:r w:rsidR="00C80DEC">
        <w:rPr>
          <w:b/>
        </w:rPr>
        <w:t>Date</w:t>
      </w:r>
      <w:r w:rsidRPr="00CC2DE6">
        <w:rPr>
          <w:b/>
        </w:rPr>
        <w:t>:</w:t>
      </w:r>
      <w:r w:rsidRPr="00CC2DE6">
        <w:t xml:space="preserve"> </w:t>
      </w:r>
    </w:p>
    <w:p w14:paraId="353F69EA" w14:textId="77777777" w:rsidR="00777B67" w:rsidRDefault="00777B67" w:rsidP="00777B67"/>
    <w:p w14:paraId="5CCF0BE0" w14:textId="77777777" w:rsidR="00777B67" w:rsidRDefault="00777B67" w:rsidP="00777B67">
      <w:pPr>
        <w:sectPr w:rsidR="00777B67"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77B67" w14:paraId="3A032302" w14:textId="77777777" w:rsidTr="00CC2DE6">
        <w:trPr>
          <w:jc w:val="center"/>
        </w:trPr>
        <w:tc>
          <w:tcPr>
            <w:tcW w:w="641" w:type="pct"/>
            <w:vAlign w:val="center"/>
          </w:tcPr>
          <w:p w14:paraId="0E07705D" w14:textId="77777777" w:rsidR="00777B67" w:rsidRDefault="00777B67" w:rsidP="00231FD0">
            <w:r>
              <w:rPr>
                <w:noProof/>
              </w:rPr>
              <w:lastRenderedPageBreak/>
              <w:drawing>
                <wp:inline distT="0" distB="0" distL="0" distR="0" wp14:anchorId="18440DBB" wp14:editId="05CF782F">
                  <wp:extent cx="648000" cy="648000"/>
                  <wp:effectExtent l="0" t="0" r="0" b="0"/>
                  <wp:docPr id="76" name="Resim 7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E6E470C" w14:textId="2A9B22EC" w:rsidR="00777B67" w:rsidRPr="00A24FA3" w:rsidRDefault="005876D1" w:rsidP="001125F8">
            <w:pPr>
              <w:pStyle w:val="Giri"/>
            </w:pPr>
            <w:r>
              <w:t>ESOGU Faculty of Engineering and Architecture</w:t>
            </w:r>
            <w:r w:rsidR="00777B67" w:rsidRPr="00A24FA3">
              <w:t xml:space="preserve"> </w:t>
            </w:r>
          </w:p>
          <w:p w14:paraId="77A87817" w14:textId="1BF18F0D" w:rsidR="00777B67" w:rsidRPr="00A24FA3" w:rsidRDefault="000A3C91" w:rsidP="001125F8">
            <w:pPr>
              <w:pStyle w:val="Giri"/>
            </w:pPr>
            <w:r>
              <w:t>Mining Engineering Department</w:t>
            </w:r>
          </w:p>
          <w:p w14:paraId="1513F74E" w14:textId="3FFE4AC1" w:rsidR="00777B67" w:rsidRDefault="00C83A48" w:rsidP="001125F8">
            <w:pPr>
              <w:pStyle w:val="Giri"/>
            </w:pPr>
            <w:r>
              <w:t>Course Information Form</w:t>
            </w:r>
          </w:p>
        </w:tc>
      </w:tr>
    </w:tbl>
    <w:p w14:paraId="2562DBFE" w14:textId="1CF36267" w:rsidR="00777B67" w:rsidRDefault="00986EF4" w:rsidP="00A9466D">
      <w:pPr>
        <w:pStyle w:val="Balk1"/>
      </w:pPr>
      <w:bookmarkStart w:id="90" w:name="Excavation_Machines_and_Mechanization"/>
      <w:r w:rsidRPr="00806FF6">
        <w:rPr>
          <w:szCs w:val="20"/>
          <w:lang w:val="en-US"/>
        </w:rPr>
        <w:t>Excavation Machines and Mechanization</w:t>
      </w:r>
      <w:bookmarkEnd w:id="9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986EF4" w:rsidRPr="007E48ED" w14:paraId="73EF83BB" w14:textId="77777777" w:rsidTr="00E05F9F">
        <w:tc>
          <w:tcPr>
            <w:tcW w:w="877" w:type="pct"/>
            <w:vAlign w:val="center"/>
          </w:tcPr>
          <w:p w14:paraId="7936F2BB" w14:textId="77777777" w:rsidR="00986EF4" w:rsidRPr="007E48ED" w:rsidRDefault="00986EF4" w:rsidP="00C83A48">
            <w:pPr>
              <w:outlineLvl w:val="0"/>
              <w:rPr>
                <w:b/>
                <w:szCs w:val="20"/>
              </w:rPr>
            </w:pPr>
            <w:r>
              <w:rPr>
                <w:b/>
                <w:szCs w:val="20"/>
              </w:rPr>
              <w:t>COURSE CODE</w:t>
            </w:r>
          </w:p>
        </w:tc>
        <w:tc>
          <w:tcPr>
            <w:tcW w:w="738" w:type="pct"/>
            <w:vAlign w:val="center"/>
          </w:tcPr>
          <w:p w14:paraId="4C0AD6E2" w14:textId="15C9EF4B" w:rsidR="00986EF4" w:rsidRPr="007E48ED" w:rsidRDefault="00986EF4" w:rsidP="00C83A48">
            <w:pPr>
              <w:outlineLvl w:val="0"/>
              <w:rPr>
                <w:color w:val="000000"/>
                <w:szCs w:val="20"/>
              </w:rPr>
            </w:pPr>
            <w:r>
              <w:rPr>
                <w:color w:val="000000"/>
                <w:szCs w:val="20"/>
              </w:rPr>
              <w:t>151718549</w:t>
            </w:r>
          </w:p>
        </w:tc>
        <w:tc>
          <w:tcPr>
            <w:tcW w:w="1032" w:type="pct"/>
            <w:vAlign w:val="center"/>
          </w:tcPr>
          <w:p w14:paraId="56E28C1E" w14:textId="77777777" w:rsidR="00986EF4" w:rsidRPr="007E48ED" w:rsidRDefault="00986EF4" w:rsidP="00C83A48">
            <w:pPr>
              <w:outlineLvl w:val="0"/>
              <w:rPr>
                <w:b/>
                <w:szCs w:val="20"/>
              </w:rPr>
            </w:pPr>
            <w:r>
              <w:rPr>
                <w:b/>
                <w:szCs w:val="20"/>
              </w:rPr>
              <w:t>COURSE NAME</w:t>
            </w:r>
          </w:p>
        </w:tc>
        <w:tc>
          <w:tcPr>
            <w:tcW w:w="2352" w:type="pct"/>
          </w:tcPr>
          <w:p w14:paraId="4C2649F1" w14:textId="0CD19CF1" w:rsidR="00986EF4" w:rsidRPr="007E48ED" w:rsidRDefault="00986EF4" w:rsidP="00C83A48">
            <w:pPr>
              <w:rPr>
                <w:szCs w:val="20"/>
              </w:rPr>
            </w:pPr>
            <w:r w:rsidRPr="00806FF6">
              <w:rPr>
                <w:szCs w:val="20"/>
                <w:lang w:val="en-US"/>
              </w:rPr>
              <w:t>Excavation Machines and Mechanization</w:t>
            </w:r>
          </w:p>
        </w:tc>
      </w:tr>
    </w:tbl>
    <w:p w14:paraId="469D8D53" w14:textId="77777777" w:rsidR="00986EF4" w:rsidRPr="004273C5" w:rsidRDefault="00986EF4"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986EF4" w:rsidRPr="007E48ED" w14:paraId="38892A6A"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54394AD" w14:textId="77777777" w:rsidR="00986EF4" w:rsidRPr="007E48ED" w:rsidRDefault="00986EF4"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2CAB7D6D" w14:textId="77777777" w:rsidR="00986EF4" w:rsidRPr="007E48ED" w:rsidRDefault="00986EF4"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49F78A80" w14:textId="77777777" w:rsidR="00986EF4" w:rsidRPr="007E48ED" w:rsidRDefault="00986EF4" w:rsidP="00C83A48">
            <w:pPr>
              <w:jc w:val="center"/>
              <w:rPr>
                <w:b/>
                <w:szCs w:val="20"/>
              </w:rPr>
            </w:pPr>
            <w:r>
              <w:rPr>
                <w:b/>
                <w:szCs w:val="20"/>
              </w:rPr>
              <w:t>COURSE OF</w:t>
            </w:r>
          </w:p>
        </w:tc>
      </w:tr>
      <w:tr w:rsidR="00986EF4" w:rsidRPr="007E48ED" w14:paraId="15327252"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012CFD27" w14:textId="77777777" w:rsidR="00986EF4" w:rsidRPr="007E48ED" w:rsidRDefault="00986EF4"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35F87013" w14:textId="77777777" w:rsidR="00986EF4" w:rsidRPr="007E48ED" w:rsidRDefault="00986EF4"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6F05782" w14:textId="77777777" w:rsidR="00986EF4" w:rsidRPr="007E48ED" w:rsidRDefault="00986EF4"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D59C390" w14:textId="77777777" w:rsidR="00986EF4" w:rsidRPr="007E48ED" w:rsidRDefault="00986EF4"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17B01AAC" w14:textId="77777777" w:rsidR="00986EF4" w:rsidRPr="007E48ED" w:rsidRDefault="00986EF4"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59FBE42B" w14:textId="77777777" w:rsidR="00986EF4" w:rsidRPr="007E48ED" w:rsidRDefault="00986EF4"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2F6D1B7E" w14:textId="77777777" w:rsidR="00986EF4" w:rsidRPr="007E48ED" w:rsidRDefault="00986EF4"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7C46A66" w14:textId="77777777" w:rsidR="00986EF4" w:rsidRPr="007E48ED" w:rsidRDefault="00986EF4" w:rsidP="00AF33E8">
            <w:pPr>
              <w:jc w:val="center"/>
              <w:rPr>
                <w:b/>
                <w:szCs w:val="20"/>
              </w:rPr>
            </w:pPr>
            <w:r>
              <w:rPr>
                <w:b/>
                <w:szCs w:val="20"/>
              </w:rPr>
              <w:t>Lang.</w:t>
            </w:r>
          </w:p>
        </w:tc>
      </w:tr>
      <w:tr w:rsidR="00986EF4" w:rsidRPr="007E48ED" w14:paraId="4D84D0D9"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B586E28" w14:textId="7EEDC704" w:rsidR="00986EF4" w:rsidRPr="007E48ED" w:rsidRDefault="00986EF4"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1A86E17B" w14:textId="02F8DC31" w:rsidR="00986EF4" w:rsidRPr="007E48ED" w:rsidRDefault="00986EF4"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4384E335" w14:textId="77777777" w:rsidR="00986EF4" w:rsidRPr="007E48ED" w:rsidRDefault="00986EF4" w:rsidP="00C83A48">
            <w:pPr>
              <w:jc w:val="center"/>
              <w:rPr>
                <w:szCs w:val="20"/>
              </w:rPr>
            </w:pPr>
          </w:p>
        </w:tc>
        <w:tc>
          <w:tcPr>
            <w:tcW w:w="633" w:type="pct"/>
            <w:tcBorders>
              <w:top w:val="single" w:sz="4" w:space="0" w:color="auto"/>
              <w:bottom w:val="single" w:sz="12" w:space="0" w:color="auto"/>
              <w:right w:val="single" w:sz="12" w:space="0" w:color="auto"/>
            </w:tcBorders>
            <w:shd w:val="clear" w:color="auto" w:fill="auto"/>
            <w:vAlign w:val="center"/>
          </w:tcPr>
          <w:p w14:paraId="5C0D3295" w14:textId="20240178" w:rsidR="00986EF4" w:rsidRPr="007E48ED" w:rsidRDefault="00986EF4"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15A5F2A" w14:textId="77929BDB" w:rsidR="00986EF4" w:rsidRPr="007E48ED" w:rsidRDefault="00986EF4"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3018A5B" w14:textId="4E722747" w:rsidR="00986EF4" w:rsidRPr="007E48ED" w:rsidRDefault="00986EF4"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6D256C18" w14:textId="57C8BF91" w:rsidR="00986EF4" w:rsidRPr="007E48ED" w:rsidRDefault="00986EF4" w:rsidP="00C83A48">
            <w:pPr>
              <w:jc w:val="center"/>
              <w:rPr>
                <w:szCs w:val="20"/>
              </w:rPr>
            </w:pPr>
            <w:r>
              <w:rPr>
                <w:szCs w:val="20"/>
              </w:rPr>
              <w:t>COMPULSORY(</w:t>
            </w:r>
            <w:r w:rsidR="00742EE4">
              <w:rPr>
                <w:szCs w:val="20"/>
              </w:rPr>
              <w:t>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4FB0D268" w14:textId="77777777" w:rsidR="00986EF4" w:rsidRPr="007E48ED" w:rsidRDefault="00986EF4" w:rsidP="00C83A48">
            <w:pPr>
              <w:rPr>
                <w:szCs w:val="20"/>
              </w:rPr>
            </w:pPr>
            <w:r>
              <w:rPr>
                <w:szCs w:val="20"/>
              </w:rPr>
              <w:t>Turkish</w:t>
            </w:r>
          </w:p>
        </w:tc>
      </w:tr>
      <w:tr w:rsidR="00986EF4" w:rsidRPr="007E48ED" w14:paraId="51F9E7D2"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B4CF257" w14:textId="77777777" w:rsidR="00986EF4" w:rsidRPr="007E48ED" w:rsidRDefault="00986EF4" w:rsidP="00C83A48">
            <w:pPr>
              <w:jc w:val="center"/>
              <w:rPr>
                <w:b/>
                <w:szCs w:val="20"/>
              </w:rPr>
            </w:pPr>
            <w:r>
              <w:rPr>
                <w:b/>
                <w:szCs w:val="20"/>
              </w:rPr>
              <w:t>COURSE OF</w:t>
            </w:r>
            <w:r w:rsidRPr="007E48ED">
              <w:rPr>
                <w:b/>
                <w:szCs w:val="20"/>
              </w:rPr>
              <w:t xml:space="preserve"> </w:t>
            </w:r>
            <w:r>
              <w:rPr>
                <w:b/>
                <w:szCs w:val="20"/>
              </w:rPr>
              <w:t>CATAGORY</w:t>
            </w:r>
          </w:p>
        </w:tc>
      </w:tr>
      <w:tr w:rsidR="00986EF4" w:rsidRPr="007E48ED" w14:paraId="2F38E2CB"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7B3F32A3" w14:textId="77777777" w:rsidR="00986EF4" w:rsidRDefault="00986EF4" w:rsidP="00C83A48">
            <w:pPr>
              <w:jc w:val="center"/>
              <w:rPr>
                <w:b/>
                <w:szCs w:val="20"/>
              </w:rPr>
            </w:pPr>
            <w:r>
              <w:rPr>
                <w:b/>
                <w:szCs w:val="20"/>
              </w:rPr>
              <w:t>Basic</w:t>
            </w:r>
          </w:p>
          <w:p w14:paraId="42867EC4" w14:textId="77777777" w:rsidR="00986EF4" w:rsidRPr="007E48ED" w:rsidRDefault="00986EF4"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3CBA003E" w14:textId="77777777" w:rsidR="00986EF4" w:rsidRDefault="00986EF4" w:rsidP="00C83A48">
            <w:pPr>
              <w:jc w:val="center"/>
              <w:rPr>
                <w:b/>
                <w:szCs w:val="20"/>
              </w:rPr>
            </w:pPr>
            <w:r>
              <w:rPr>
                <w:b/>
                <w:szCs w:val="20"/>
              </w:rPr>
              <w:t>Basic</w:t>
            </w:r>
          </w:p>
          <w:p w14:paraId="46A81899" w14:textId="77777777" w:rsidR="00986EF4" w:rsidRPr="007E48ED" w:rsidRDefault="00986EF4"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9C489C3" w14:textId="77777777" w:rsidR="00986EF4" w:rsidRPr="00810350" w:rsidRDefault="00986EF4" w:rsidP="00C83A48">
            <w:pPr>
              <w:jc w:val="center"/>
              <w:rPr>
                <w:b/>
                <w:szCs w:val="20"/>
              </w:rPr>
            </w:pPr>
            <w:r w:rsidRPr="00810350">
              <w:rPr>
                <w:b/>
                <w:szCs w:val="20"/>
                <w:lang w:val="en-US"/>
              </w:rPr>
              <w:t xml:space="preserve">Engineering Subjects </w:t>
            </w:r>
          </w:p>
          <w:p w14:paraId="43E5D20F" w14:textId="77777777" w:rsidR="00986EF4" w:rsidRPr="007E48ED" w:rsidRDefault="00986EF4"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2B86995" w14:textId="77777777" w:rsidR="00986EF4" w:rsidRDefault="00986EF4" w:rsidP="00C83A48">
            <w:pPr>
              <w:jc w:val="center"/>
              <w:rPr>
                <w:b/>
                <w:szCs w:val="20"/>
              </w:rPr>
            </w:pPr>
            <w:r>
              <w:rPr>
                <w:b/>
                <w:szCs w:val="20"/>
              </w:rPr>
              <w:t>Social</w:t>
            </w:r>
          </w:p>
          <w:p w14:paraId="57B754B1" w14:textId="77777777" w:rsidR="00986EF4" w:rsidRPr="007E48ED" w:rsidRDefault="00986EF4" w:rsidP="00C83A48">
            <w:pPr>
              <w:jc w:val="center"/>
              <w:rPr>
                <w:b/>
                <w:szCs w:val="20"/>
              </w:rPr>
            </w:pPr>
            <w:r>
              <w:rPr>
                <w:b/>
                <w:szCs w:val="20"/>
              </w:rPr>
              <w:t>Science</w:t>
            </w:r>
          </w:p>
        </w:tc>
      </w:tr>
      <w:tr w:rsidR="00986EF4" w:rsidRPr="007E48ED" w14:paraId="79D8E603"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34614D14" w14:textId="77777777" w:rsidR="00986EF4" w:rsidRPr="007E48ED" w:rsidRDefault="00986EF4"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3D6CF1C" w14:textId="77777777" w:rsidR="00986EF4" w:rsidRPr="007E48ED" w:rsidRDefault="00986EF4"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2D42CA8" w14:textId="0C59BF6A" w:rsidR="00986EF4" w:rsidRPr="007E48ED" w:rsidRDefault="00986EF4"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10C1E773" w14:textId="77777777" w:rsidR="00986EF4" w:rsidRPr="007E48ED" w:rsidRDefault="00986EF4" w:rsidP="00C83A48">
            <w:pPr>
              <w:jc w:val="center"/>
              <w:rPr>
                <w:szCs w:val="20"/>
              </w:rPr>
            </w:pPr>
          </w:p>
        </w:tc>
      </w:tr>
      <w:tr w:rsidR="00986EF4" w:rsidRPr="007E48ED" w14:paraId="56E7D7D1"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0FD0CFC" w14:textId="77777777" w:rsidR="00986EF4" w:rsidRPr="007E48ED" w:rsidRDefault="00986EF4" w:rsidP="00C83A48">
            <w:pPr>
              <w:jc w:val="center"/>
              <w:rPr>
                <w:b/>
                <w:szCs w:val="20"/>
              </w:rPr>
            </w:pPr>
            <w:r>
              <w:rPr>
                <w:b/>
                <w:szCs w:val="20"/>
              </w:rPr>
              <w:t>ASSESSMENT CRITERIA</w:t>
            </w:r>
          </w:p>
        </w:tc>
      </w:tr>
      <w:tr w:rsidR="00986EF4" w:rsidRPr="007E48ED" w14:paraId="1E977393"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174F5694" w14:textId="77777777" w:rsidR="00986EF4" w:rsidRPr="007E48ED" w:rsidRDefault="00986EF4"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9B92396" w14:textId="77777777" w:rsidR="00986EF4" w:rsidRPr="007E48ED" w:rsidRDefault="00986EF4"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E9717B2" w14:textId="77777777" w:rsidR="00986EF4" w:rsidRPr="007E48ED" w:rsidRDefault="00986EF4"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7574D836" w14:textId="77777777" w:rsidR="00986EF4" w:rsidRPr="007E48ED" w:rsidRDefault="00986EF4" w:rsidP="00C83A48">
            <w:pPr>
              <w:jc w:val="center"/>
              <w:rPr>
                <w:b/>
                <w:szCs w:val="20"/>
              </w:rPr>
            </w:pPr>
            <w:r w:rsidRPr="007E48ED">
              <w:rPr>
                <w:b/>
                <w:szCs w:val="20"/>
              </w:rPr>
              <w:t>%</w:t>
            </w:r>
          </w:p>
        </w:tc>
      </w:tr>
      <w:tr w:rsidR="00986EF4" w:rsidRPr="007E48ED" w14:paraId="7EAF796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3398DDE" w14:textId="77777777" w:rsidR="00986EF4" w:rsidRPr="007E48ED" w:rsidRDefault="00986EF4"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20451B8" w14:textId="77777777" w:rsidR="00986EF4" w:rsidRPr="007E48ED" w:rsidRDefault="00986EF4"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ABFD20A" w14:textId="6A10F935" w:rsidR="00986EF4" w:rsidRPr="007E48ED" w:rsidRDefault="00986EF4"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BE9AD6F" w14:textId="1F77BB96" w:rsidR="00986EF4" w:rsidRPr="007E48ED" w:rsidRDefault="00986EF4" w:rsidP="00C83A48">
            <w:pPr>
              <w:ind w:right="51"/>
              <w:jc w:val="center"/>
              <w:rPr>
                <w:szCs w:val="20"/>
              </w:rPr>
            </w:pPr>
            <w:r>
              <w:rPr>
                <w:szCs w:val="20"/>
              </w:rPr>
              <w:t>50</w:t>
            </w:r>
          </w:p>
        </w:tc>
      </w:tr>
      <w:tr w:rsidR="00986EF4" w:rsidRPr="007E48ED" w14:paraId="60084B2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CD23F6A" w14:textId="77777777" w:rsidR="00986EF4" w:rsidRPr="007E48ED" w:rsidRDefault="00986EF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8D77FE1" w14:textId="77777777" w:rsidR="00986EF4" w:rsidRPr="007E48ED" w:rsidRDefault="00986EF4"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1E51A153" w14:textId="77777777" w:rsidR="00986EF4" w:rsidRPr="007E48ED" w:rsidRDefault="00986EF4"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CA6A4AD" w14:textId="77777777" w:rsidR="00986EF4" w:rsidRPr="007E48ED" w:rsidRDefault="00986EF4" w:rsidP="00C83A48">
            <w:pPr>
              <w:ind w:right="51"/>
              <w:jc w:val="center"/>
              <w:rPr>
                <w:szCs w:val="20"/>
              </w:rPr>
            </w:pPr>
          </w:p>
        </w:tc>
      </w:tr>
      <w:tr w:rsidR="00986EF4" w:rsidRPr="007E48ED" w14:paraId="30A1104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938DE61" w14:textId="77777777" w:rsidR="00986EF4" w:rsidRPr="007E48ED" w:rsidRDefault="00986EF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5B811B1" w14:textId="77777777" w:rsidR="00986EF4" w:rsidRPr="007E48ED" w:rsidRDefault="00986EF4"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18BA711" w14:textId="77777777" w:rsidR="00986EF4" w:rsidRPr="007E48ED" w:rsidRDefault="00986EF4"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5950301" w14:textId="77777777" w:rsidR="00986EF4" w:rsidRPr="007E48ED" w:rsidRDefault="00986EF4" w:rsidP="00C83A48">
            <w:pPr>
              <w:ind w:right="51"/>
              <w:jc w:val="center"/>
              <w:rPr>
                <w:szCs w:val="20"/>
              </w:rPr>
            </w:pPr>
          </w:p>
        </w:tc>
      </w:tr>
      <w:tr w:rsidR="00986EF4" w:rsidRPr="007E48ED" w14:paraId="242094C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DFB8376" w14:textId="77777777" w:rsidR="00986EF4" w:rsidRPr="007E48ED" w:rsidRDefault="00986EF4"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24EF1AC3" w14:textId="77777777" w:rsidR="00986EF4" w:rsidRPr="007E48ED" w:rsidRDefault="00986EF4"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3E27CF7" w14:textId="77777777" w:rsidR="00986EF4" w:rsidRPr="007E48ED" w:rsidRDefault="00986EF4"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2E0C635" w14:textId="77777777" w:rsidR="00986EF4" w:rsidRPr="007E48ED" w:rsidRDefault="00986EF4" w:rsidP="00C83A48">
            <w:pPr>
              <w:ind w:right="51"/>
              <w:jc w:val="center"/>
              <w:rPr>
                <w:szCs w:val="20"/>
              </w:rPr>
            </w:pPr>
          </w:p>
        </w:tc>
      </w:tr>
      <w:tr w:rsidR="00986EF4" w:rsidRPr="007E48ED" w14:paraId="1428459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0F77E1E" w14:textId="77777777" w:rsidR="00986EF4" w:rsidRPr="007E48ED" w:rsidRDefault="00986EF4"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1ADFBC0" w14:textId="77777777" w:rsidR="00986EF4" w:rsidRPr="007E48ED" w:rsidRDefault="00986EF4"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A9FA6BB" w14:textId="77777777" w:rsidR="00986EF4" w:rsidRPr="007E48ED" w:rsidRDefault="00986EF4"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9CC0D55" w14:textId="77777777" w:rsidR="00986EF4" w:rsidRPr="007E48ED" w:rsidRDefault="00986EF4" w:rsidP="00C83A48">
            <w:pPr>
              <w:ind w:right="51"/>
              <w:jc w:val="center"/>
              <w:rPr>
                <w:szCs w:val="20"/>
              </w:rPr>
            </w:pPr>
          </w:p>
        </w:tc>
      </w:tr>
      <w:tr w:rsidR="00986EF4" w:rsidRPr="007E48ED" w14:paraId="4946217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802ACFF" w14:textId="77777777" w:rsidR="00986EF4" w:rsidRPr="007E48ED" w:rsidRDefault="00986EF4"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9B3B3DA" w14:textId="77777777" w:rsidR="00986EF4" w:rsidRPr="007E48ED" w:rsidRDefault="00986EF4"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0E078212" w14:textId="77777777" w:rsidR="00986EF4" w:rsidRPr="007E48ED" w:rsidRDefault="00986EF4"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5115B824" w14:textId="77777777" w:rsidR="00986EF4" w:rsidRPr="007E48ED" w:rsidRDefault="00986EF4" w:rsidP="00C83A48">
            <w:pPr>
              <w:ind w:right="51"/>
              <w:jc w:val="center"/>
              <w:rPr>
                <w:szCs w:val="20"/>
              </w:rPr>
            </w:pPr>
          </w:p>
        </w:tc>
      </w:tr>
      <w:tr w:rsidR="00986EF4" w:rsidRPr="007E48ED" w14:paraId="4B209A5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27F54CF" w14:textId="77777777" w:rsidR="00986EF4" w:rsidRPr="007E48ED" w:rsidRDefault="00986EF4"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09E55CF9" w14:textId="77777777" w:rsidR="00986EF4" w:rsidRPr="007E48ED" w:rsidRDefault="00986EF4"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F2C72C8" w14:textId="3C9FE921" w:rsidR="00986EF4" w:rsidRPr="007E48ED" w:rsidRDefault="00986EF4"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73C3095" w14:textId="63B719E5" w:rsidR="00986EF4" w:rsidRPr="007E48ED" w:rsidRDefault="00986EF4" w:rsidP="00C83A48">
            <w:pPr>
              <w:ind w:right="51"/>
              <w:jc w:val="center"/>
              <w:rPr>
                <w:szCs w:val="20"/>
              </w:rPr>
            </w:pPr>
            <w:r>
              <w:rPr>
                <w:szCs w:val="20"/>
              </w:rPr>
              <w:t>50</w:t>
            </w:r>
          </w:p>
        </w:tc>
      </w:tr>
      <w:tr w:rsidR="00986EF4" w:rsidRPr="007E48ED" w14:paraId="7E5307B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CCF0AF9" w14:textId="545241E1" w:rsidR="00986EF4" w:rsidRPr="007E48ED" w:rsidRDefault="00986EF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DE4D1D7" w14:textId="77777777" w:rsidR="00986EF4" w:rsidRPr="007E48ED" w:rsidRDefault="00986EF4" w:rsidP="00C83A48">
            <w:pPr>
              <w:jc w:val="both"/>
              <w:rPr>
                <w:szCs w:val="20"/>
              </w:rPr>
            </w:pPr>
          </w:p>
        </w:tc>
      </w:tr>
      <w:tr w:rsidR="00986EF4" w:rsidRPr="007E48ED" w14:paraId="2052CDE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25BAC74" w14:textId="503266E8" w:rsidR="00986EF4" w:rsidRPr="007E48ED" w:rsidRDefault="00986EF4" w:rsidP="00986EF4">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21F3C82B" w14:textId="04FEB3BF" w:rsidR="00986EF4" w:rsidRPr="007E48ED" w:rsidRDefault="00986EF4" w:rsidP="00986EF4">
            <w:r w:rsidRPr="00484F69">
              <w:rPr>
                <w:noProof/>
                <w:szCs w:val="20"/>
                <w:lang w:val="en-US"/>
              </w:rPr>
              <w:t>Introduction to rock excavation; Picks; Rock cutting principles; Specific energy; Tool consumption; Laboratory rock cutting experiments; Rock cutting theories; Roadheaders; Excavation machine selection for underground coal mines; Ploughs; Shearers; Diggability assessment in open pit mines; Diggability classification systems.</w:t>
            </w:r>
          </w:p>
        </w:tc>
      </w:tr>
      <w:tr w:rsidR="00986EF4" w:rsidRPr="007E48ED" w14:paraId="03E9375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3B2A855" w14:textId="77777777" w:rsidR="00986EF4" w:rsidRPr="007E48ED" w:rsidRDefault="00986EF4" w:rsidP="00986EF4">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A4258D0" w14:textId="77777777" w:rsidR="00986EF4" w:rsidRPr="00484F69" w:rsidRDefault="00986EF4" w:rsidP="00986EF4">
            <w:pPr>
              <w:jc w:val="both"/>
              <w:rPr>
                <w:noProof/>
                <w:szCs w:val="20"/>
                <w:lang w:val="en-US"/>
              </w:rPr>
            </w:pPr>
            <w:r w:rsidRPr="00484F69">
              <w:rPr>
                <w:noProof/>
                <w:szCs w:val="20"/>
                <w:lang w:val="en-US"/>
              </w:rPr>
              <w:t>1. Provide the basic principles of rock excavation.</w:t>
            </w:r>
          </w:p>
          <w:p w14:paraId="1E5606C5" w14:textId="77777777" w:rsidR="00986EF4" w:rsidRPr="00484F69" w:rsidRDefault="00986EF4" w:rsidP="00986EF4">
            <w:pPr>
              <w:jc w:val="both"/>
              <w:rPr>
                <w:noProof/>
                <w:szCs w:val="20"/>
                <w:lang w:val="en-US"/>
              </w:rPr>
            </w:pPr>
            <w:r w:rsidRPr="00484F69">
              <w:rPr>
                <w:noProof/>
                <w:szCs w:val="20"/>
                <w:lang w:val="en-US"/>
              </w:rPr>
              <w:t>2. Give application areas of mining machines and excavation machine selection.</w:t>
            </w:r>
          </w:p>
          <w:p w14:paraId="17F0974E" w14:textId="654E79EC" w:rsidR="00986EF4" w:rsidRPr="007E48ED" w:rsidRDefault="00986EF4" w:rsidP="00986EF4">
            <w:r w:rsidRPr="00484F69">
              <w:rPr>
                <w:noProof/>
                <w:szCs w:val="20"/>
                <w:lang w:val="en-US"/>
              </w:rPr>
              <w:t>3. Introduce performance prediction methods developed for rock excavation machines.</w:t>
            </w:r>
          </w:p>
        </w:tc>
      </w:tr>
      <w:tr w:rsidR="00986EF4" w:rsidRPr="007E48ED" w14:paraId="5E6EA16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4FC102B" w14:textId="330D7579" w:rsidR="00986EF4" w:rsidRPr="007E48ED" w:rsidRDefault="00986EF4" w:rsidP="00986EF4">
            <w:pPr>
              <w:jc w:val="center"/>
              <w:rPr>
                <w:b/>
                <w:szCs w:val="20"/>
              </w:rPr>
            </w:pPr>
            <w:r w:rsidRPr="00F77EE1">
              <w:rPr>
                <w:b/>
                <w:noProof/>
                <w:szCs w:val="20"/>
                <w:lang w:val="en-US"/>
              </w:rPr>
              <w:t>CONTRIBUTION OF THE COURSE TO THE PROFESSIONAL TRAINING</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505111E" w14:textId="0EA84215" w:rsidR="00986EF4" w:rsidRPr="007E48ED" w:rsidRDefault="00986EF4" w:rsidP="00986EF4">
            <w:r w:rsidRPr="00484F69">
              <w:rPr>
                <w:noProof/>
                <w:szCs w:val="20"/>
                <w:lang w:val="en-US"/>
              </w:rPr>
              <w:t>This course will make occupational contribution to the mining machines in mechanized excavation and technical calculations required for performance prediction of them.</w:t>
            </w:r>
          </w:p>
        </w:tc>
      </w:tr>
      <w:tr w:rsidR="00986EF4" w:rsidRPr="007E48ED" w14:paraId="5E981B1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532259C" w14:textId="77777777" w:rsidR="00986EF4" w:rsidRPr="007E48ED" w:rsidRDefault="00986EF4" w:rsidP="00986EF4">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7FBCFF5" w14:textId="77777777" w:rsidR="00986EF4" w:rsidRPr="00484F69" w:rsidRDefault="00986EF4" w:rsidP="00986EF4">
            <w:pPr>
              <w:rPr>
                <w:noProof/>
                <w:szCs w:val="20"/>
                <w:lang w:val="en-US"/>
              </w:rPr>
            </w:pPr>
            <w:r w:rsidRPr="00484F69">
              <w:rPr>
                <w:noProof/>
                <w:szCs w:val="20"/>
                <w:lang w:val="en-US"/>
              </w:rPr>
              <w:t>1. Comprehend the basic principles of rock excavation and mine mechanization.</w:t>
            </w:r>
          </w:p>
          <w:p w14:paraId="4265C9EA" w14:textId="77777777" w:rsidR="00986EF4" w:rsidRPr="00484F69" w:rsidRDefault="00986EF4" w:rsidP="00986EF4">
            <w:pPr>
              <w:rPr>
                <w:noProof/>
                <w:szCs w:val="20"/>
                <w:lang w:val="en-US"/>
              </w:rPr>
            </w:pPr>
            <w:r w:rsidRPr="00484F69">
              <w:rPr>
                <w:noProof/>
                <w:szCs w:val="20"/>
                <w:lang w:val="en-US"/>
              </w:rPr>
              <w:t>2. Learn the factors which affect the choice of mechanical excavators for particular mining applications.</w:t>
            </w:r>
          </w:p>
          <w:p w14:paraId="55FFDCAA" w14:textId="77777777" w:rsidR="00986EF4" w:rsidRPr="00484F69" w:rsidRDefault="00986EF4" w:rsidP="00986EF4">
            <w:pPr>
              <w:rPr>
                <w:noProof/>
                <w:szCs w:val="20"/>
                <w:lang w:val="en-US"/>
              </w:rPr>
            </w:pPr>
            <w:r w:rsidRPr="00484F69">
              <w:rPr>
                <w:noProof/>
                <w:szCs w:val="20"/>
                <w:lang w:val="en-US"/>
              </w:rPr>
              <w:t>3. Apply the prediction performance methods for different rock excavation machines.</w:t>
            </w:r>
          </w:p>
          <w:p w14:paraId="53C14A9C" w14:textId="77777777" w:rsidR="00986EF4" w:rsidRPr="00484F69" w:rsidRDefault="00986EF4" w:rsidP="00986EF4">
            <w:pPr>
              <w:rPr>
                <w:noProof/>
                <w:szCs w:val="20"/>
                <w:lang w:val="en-US"/>
              </w:rPr>
            </w:pPr>
            <w:r w:rsidRPr="00484F69">
              <w:rPr>
                <w:noProof/>
                <w:szCs w:val="20"/>
                <w:lang w:val="en-US"/>
              </w:rPr>
              <w:t>4. Understand performance prediction methods developed for rock excavation machines.</w:t>
            </w:r>
          </w:p>
          <w:p w14:paraId="7FD9B8EB" w14:textId="39582F3E" w:rsidR="00986EF4" w:rsidRPr="007E48ED" w:rsidRDefault="00986EF4" w:rsidP="00986EF4">
            <w:r w:rsidRPr="00484F69">
              <w:rPr>
                <w:noProof/>
                <w:szCs w:val="20"/>
                <w:lang w:val="en-US"/>
              </w:rPr>
              <w:t>5. Aware of example applications of mechanized excavations in Turkey.</w:t>
            </w:r>
          </w:p>
        </w:tc>
      </w:tr>
      <w:tr w:rsidR="00986EF4" w:rsidRPr="007E48ED" w14:paraId="1FA80A9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C54F83D" w14:textId="77777777" w:rsidR="00986EF4" w:rsidRPr="007E48ED" w:rsidRDefault="00986EF4" w:rsidP="00986EF4">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2C3E153" w14:textId="07193EEF" w:rsidR="00986EF4" w:rsidRPr="007E48ED" w:rsidRDefault="00986EF4" w:rsidP="00986EF4">
            <w:r w:rsidRPr="00484F69">
              <w:rPr>
                <w:noProof/>
                <w:szCs w:val="20"/>
                <w:lang w:val="en-US"/>
              </w:rPr>
              <w:t>Göktan, R.M and Güneş Yılmaz, N. (2006). Excavation Machines and Mechanization, Lecture Notes.</w:t>
            </w:r>
          </w:p>
        </w:tc>
      </w:tr>
      <w:tr w:rsidR="00986EF4" w:rsidRPr="007E48ED" w14:paraId="0394D84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CAB09BE" w14:textId="39B67779" w:rsidR="00986EF4" w:rsidRPr="007E48ED" w:rsidRDefault="00986EF4" w:rsidP="00986EF4">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18A16B0F" w14:textId="27AB74DA" w:rsidR="00986EF4" w:rsidRPr="007E48ED" w:rsidRDefault="00986EF4" w:rsidP="00986EF4"/>
        </w:tc>
      </w:tr>
      <w:tr w:rsidR="00986EF4" w:rsidRPr="007E48ED" w14:paraId="66C41E7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03A97C8" w14:textId="77777777" w:rsidR="00986EF4" w:rsidRPr="007E48ED" w:rsidRDefault="00986EF4"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62DD81A9" w14:textId="77777777" w:rsidR="00986EF4" w:rsidRPr="007E48ED" w:rsidRDefault="00986EF4" w:rsidP="00C83A48">
            <w:pPr>
              <w:jc w:val="both"/>
              <w:rPr>
                <w:szCs w:val="20"/>
              </w:rPr>
            </w:pPr>
          </w:p>
        </w:tc>
      </w:tr>
    </w:tbl>
    <w:p w14:paraId="56F9AC9C" w14:textId="77777777" w:rsidR="00777B67" w:rsidRDefault="00777B67" w:rsidP="00777B67"/>
    <w:p w14:paraId="435FBB62" w14:textId="77777777" w:rsidR="00777B67" w:rsidRDefault="00777B67" w:rsidP="00777B6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77B67" w:rsidRPr="00777B67" w14:paraId="205773A0" w14:textId="77777777" w:rsidTr="00986EF4">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AA468DB" w14:textId="3EAB9D03" w:rsidR="00777B67" w:rsidRPr="00777B67" w:rsidRDefault="00C80DEC" w:rsidP="00777B67">
            <w:pPr>
              <w:jc w:val="center"/>
              <w:rPr>
                <w:b/>
                <w:szCs w:val="20"/>
              </w:rPr>
            </w:pPr>
            <w:r>
              <w:rPr>
                <w:b/>
                <w:szCs w:val="20"/>
              </w:rPr>
              <w:lastRenderedPageBreak/>
              <w:t>COURSE SYLLABUS</w:t>
            </w:r>
          </w:p>
        </w:tc>
      </w:tr>
      <w:tr w:rsidR="00777B67" w:rsidRPr="00777B67" w14:paraId="39011D34"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5FB8156" w14:textId="6E157384" w:rsidR="00777B67" w:rsidRPr="00777B67" w:rsidRDefault="00C80DEC" w:rsidP="00777B67">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2C9DB3A2" w14:textId="33B77EEF" w:rsidR="00777B67" w:rsidRPr="00777B67" w:rsidRDefault="004B451A" w:rsidP="00777B67">
            <w:pPr>
              <w:rPr>
                <w:b/>
                <w:szCs w:val="20"/>
              </w:rPr>
            </w:pPr>
            <w:r>
              <w:rPr>
                <w:b/>
                <w:szCs w:val="20"/>
              </w:rPr>
              <w:t>TOPICS</w:t>
            </w:r>
          </w:p>
        </w:tc>
      </w:tr>
      <w:tr w:rsidR="00986EF4" w:rsidRPr="00777B67" w14:paraId="0F5C6DC0"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CA1513" w14:textId="77777777" w:rsidR="00986EF4" w:rsidRPr="00777B67" w:rsidRDefault="00986EF4" w:rsidP="00986EF4">
            <w:pPr>
              <w:jc w:val="center"/>
              <w:rPr>
                <w:szCs w:val="20"/>
              </w:rPr>
            </w:pPr>
            <w:r w:rsidRPr="00777B67">
              <w:rPr>
                <w:szCs w:val="20"/>
              </w:rPr>
              <w:t>1</w:t>
            </w:r>
          </w:p>
        </w:tc>
        <w:tc>
          <w:tcPr>
            <w:tcW w:w="4407" w:type="pct"/>
            <w:tcBorders>
              <w:top w:val="single" w:sz="6" w:space="0" w:color="auto"/>
              <w:left w:val="single" w:sz="6" w:space="0" w:color="auto"/>
              <w:bottom w:val="single" w:sz="6" w:space="0" w:color="auto"/>
              <w:right w:val="single" w:sz="12" w:space="0" w:color="auto"/>
            </w:tcBorders>
          </w:tcPr>
          <w:p w14:paraId="35977B28" w14:textId="3ECE4BEC" w:rsidR="00986EF4" w:rsidRPr="00777B67" w:rsidRDefault="00986EF4" w:rsidP="00986EF4">
            <w:r w:rsidRPr="000A0E5A">
              <w:rPr>
                <w:lang w:val="en-US"/>
              </w:rPr>
              <w:t>Picks Used in Mechanized Excavation</w:t>
            </w:r>
          </w:p>
        </w:tc>
      </w:tr>
      <w:tr w:rsidR="00986EF4" w:rsidRPr="00777B67" w14:paraId="0C17F31D"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EB0569" w14:textId="77777777" w:rsidR="00986EF4" w:rsidRPr="00777B67" w:rsidRDefault="00986EF4" w:rsidP="00986EF4">
            <w:pPr>
              <w:jc w:val="center"/>
              <w:rPr>
                <w:szCs w:val="20"/>
              </w:rPr>
            </w:pPr>
            <w:r w:rsidRPr="00777B67">
              <w:rPr>
                <w:szCs w:val="20"/>
              </w:rPr>
              <w:t>2</w:t>
            </w:r>
          </w:p>
        </w:tc>
        <w:tc>
          <w:tcPr>
            <w:tcW w:w="4407" w:type="pct"/>
            <w:tcBorders>
              <w:top w:val="single" w:sz="6" w:space="0" w:color="auto"/>
              <w:left w:val="single" w:sz="6" w:space="0" w:color="auto"/>
              <w:bottom w:val="single" w:sz="6" w:space="0" w:color="auto"/>
              <w:right w:val="single" w:sz="12" w:space="0" w:color="auto"/>
            </w:tcBorders>
          </w:tcPr>
          <w:p w14:paraId="3E3B82DB" w14:textId="0B43765A" w:rsidR="00986EF4" w:rsidRPr="00777B67" w:rsidRDefault="00986EF4" w:rsidP="00986EF4">
            <w:r w:rsidRPr="000A0E5A">
              <w:rPr>
                <w:lang w:val="en-US"/>
              </w:rPr>
              <w:t>Cutting Tool Design Parameters Affecting Performance</w:t>
            </w:r>
          </w:p>
        </w:tc>
      </w:tr>
      <w:tr w:rsidR="00986EF4" w:rsidRPr="00777B67" w14:paraId="747BBBB2"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DD65410" w14:textId="77777777" w:rsidR="00986EF4" w:rsidRPr="00777B67" w:rsidRDefault="00986EF4" w:rsidP="00986EF4">
            <w:pPr>
              <w:jc w:val="center"/>
              <w:rPr>
                <w:szCs w:val="20"/>
              </w:rPr>
            </w:pPr>
            <w:r w:rsidRPr="00777B67">
              <w:rPr>
                <w:szCs w:val="20"/>
              </w:rPr>
              <w:t>3</w:t>
            </w:r>
          </w:p>
        </w:tc>
        <w:tc>
          <w:tcPr>
            <w:tcW w:w="4407" w:type="pct"/>
            <w:tcBorders>
              <w:top w:val="single" w:sz="6" w:space="0" w:color="auto"/>
              <w:left w:val="single" w:sz="6" w:space="0" w:color="auto"/>
              <w:bottom w:val="single" w:sz="6" w:space="0" w:color="auto"/>
              <w:right w:val="single" w:sz="12" w:space="0" w:color="auto"/>
            </w:tcBorders>
          </w:tcPr>
          <w:p w14:paraId="7263A9F3" w14:textId="36201777" w:rsidR="00986EF4" w:rsidRPr="00777B67" w:rsidRDefault="00986EF4" w:rsidP="00986EF4">
            <w:r w:rsidRPr="000A0E5A">
              <w:rPr>
                <w:lang w:val="en-US"/>
              </w:rPr>
              <w:t>Rock Cutting Tools, Rock Cutting Mechanics, Specific Energy, Rock Cutting Theories, Performance Prediction.</w:t>
            </w:r>
          </w:p>
        </w:tc>
      </w:tr>
      <w:tr w:rsidR="00986EF4" w:rsidRPr="00777B67" w14:paraId="24A7F53C"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DC9592" w14:textId="77777777" w:rsidR="00986EF4" w:rsidRPr="00777B67" w:rsidRDefault="00986EF4" w:rsidP="00986EF4">
            <w:pPr>
              <w:jc w:val="center"/>
              <w:rPr>
                <w:szCs w:val="20"/>
              </w:rPr>
            </w:pPr>
            <w:r w:rsidRPr="00777B67">
              <w:rPr>
                <w:szCs w:val="20"/>
              </w:rPr>
              <w:t>4</w:t>
            </w:r>
          </w:p>
        </w:tc>
        <w:tc>
          <w:tcPr>
            <w:tcW w:w="4407" w:type="pct"/>
            <w:tcBorders>
              <w:top w:val="single" w:sz="6" w:space="0" w:color="auto"/>
              <w:left w:val="single" w:sz="6" w:space="0" w:color="auto"/>
              <w:bottom w:val="single" w:sz="6" w:space="0" w:color="auto"/>
              <w:right w:val="single" w:sz="12" w:space="0" w:color="auto"/>
            </w:tcBorders>
          </w:tcPr>
          <w:p w14:paraId="2E62F043" w14:textId="0830EFA0" w:rsidR="00986EF4" w:rsidRPr="00777B67" w:rsidRDefault="00986EF4" w:rsidP="00986EF4">
            <w:r w:rsidRPr="000A0E5A">
              <w:rPr>
                <w:lang w:val="en-US"/>
              </w:rPr>
              <w:t>Laboratory Rock Cutting Experiments</w:t>
            </w:r>
          </w:p>
        </w:tc>
      </w:tr>
      <w:tr w:rsidR="00986EF4" w:rsidRPr="00777B67" w14:paraId="55062CC1"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77CFCB" w14:textId="77777777" w:rsidR="00986EF4" w:rsidRPr="00777B67" w:rsidRDefault="00986EF4" w:rsidP="00986EF4">
            <w:pPr>
              <w:jc w:val="center"/>
              <w:rPr>
                <w:szCs w:val="20"/>
              </w:rPr>
            </w:pPr>
            <w:r w:rsidRPr="00777B67">
              <w:rPr>
                <w:szCs w:val="20"/>
              </w:rPr>
              <w:t>5</w:t>
            </w:r>
          </w:p>
        </w:tc>
        <w:tc>
          <w:tcPr>
            <w:tcW w:w="4407" w:type="pct"/>
            <w:tcBorders>
              <w:top w:val="single" w:sz="6" w:space="0" w:color="auto"/>
              <w:left w:val="single" w:sz="6" w:space="0" w:color="auto"/>
              <w:bottom w:val="single" w:sz="6" w:space="0" w:color="auto"/>
              <w:right w:val="single" w:sz="12" w:space="0" w:color="auto"/>
            </w:tcBorders>
          </w:tcPr>
          <w:p w14:paraId="416B8626" w14:textId="586573DD" w:rsidR="00986EF4" w:rsidRPr="00777B67" w:rsidRDefault="00986EF4" w:rsidP="00986EF4">
            <w:r w:rsidRPr="000A0E5A">
              <w:rPr>
                <w:lang w:val="en-US"/>
              </w:rPr>
              <w:t>Roadheaders</w:t>
            </w:r>
          </w:p>
        </w:tc>
      </w:tr>
      <w:tr w:rsidR="00986EF4" w:rsidRPr="00777B67" w14:paraId="640E60F2"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8EFD6DB" w14:textId="77777777" w:rsidR="00986EF4" w:rsidRPr="00777B67" w:rsidRDefault="00986EF4" w:rsidP="00986EF4">
            <w:pPr>
              <w:jc w:val="center"/>
              <w:rPr>
                <w:szCs w:val="20"/>
              </w:rPr>
            </w:pPr>
            <w:r w:rsidRPr="00777B67">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4127B3B" w14:textId="471ABB9A" w:rsidR="00986EF4" w:rsidRPr="00777B67" w:rsidRDefault="00986EF4" w:rsidP="00986EF4">
            <w:r w:rsidRPr="000A0E5A">
              <w:rPr>
                <w:lang w:val="en-US"/>
              </w:rPr>
              <w:t>Mechanized Excavation in Longwall</w:t>
            </w:r>
          </w:p>
        </w:tc>
      </w:tr>
      <w:tr w:rsidR="00986EF4" w:rsidRPr="00777B67" w14:paraId="450C9ECB"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AA0DF1" w14:textId="77777777" w:rsidR="00986EF4" w:rsidRPr="00777B67" w:rsidRDefault="00986EF4" w:rsidP="00986EF4">
            <w:pPr>
              <w:jc w:val="center"/>
              <w:rPr>
                <w:szCs w:val="20"/>
              </w:rPr>
            </w:pPr>
            <w:r w:rsidRPr="00777B67">
              <w:rPr>
                <w:szCs w:val="20"/>
              </w:rPr>
              <w:t>7</w:t>
            </w:r>
          </w:p>
        </w:tc>
        <w:tc>
          <w:tcPr>
            <w:tcW w:w="4407" w:type="pct"/>
            <w:tcBorders>
              <w:top w:val="single" w:sz="6" w:space="0" w:color="auto"/>
              <w:left w:val="single" w:sz="6" w:space="0" w:color="auto"/>
              <w:bottom w:val="single" w:sz="6" w:space="0" w:color="auto"/>
              <w:right w:val="single" w:sz="12" w:space="0" w:color="auto"/>
            </w:tcBorders>
          </w:tcPr>
          <w:p w14:paraId="14E58ADB" w14:textId="679BE660" w:rsidR="00986EF4" w:rsidRPr="00777B67" w:rsidRDefault="00986EF4" w:rsidP="00986EF4">
            <w:r w:rsidRPr="000A0E5A">
              <w:rPr>
                <w:lang w:val="en-US"/>
              </w:rPr>
              <w:t>Ploughs, Calculation of Production Rate Achieved by Plows</w:t>
            </w:r>
          </w:p>
        </w:tc>
      </w:tr>
      <w:tr w:rsidR="00986EF4" w:rsidRPr="00777B67" w14:paraId="3F8C1079"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34A42C" w14:textId="77777777" w:rsidR="00986EF4" w:rsidRPr="00777B67" w:rsidRDefault="00986EF4" w:rsidP="00986EF4">
            <w:pPr>
              <w:jc w:val="center"/>
              <w:rPr>
                <w:szCs w:val="20"/>
              </w:rPr>
            </w:pPr>
            <w:r w:rsidRPr="00777B67">
              <w:rPr>
                <w:szCs w:val="20"/>
              </w:rPr>
              <w:t>8</w:t>
            </w:r>
          </w:p>
        </w:tc>
        <w:tc>
          <w:tcPr>
            <w:tcW w:w="4407" w:type="pct"/>
            <w:tcBorders>
              <w:top w:val="single" w:sz="6" w:space="0" w:color="auto"/>
              <w:left w:val="single" w:sz="6" w:space="0" w:color="auto"/>
              <w:bottom w:val="single" w:sz="6" w:space="0" w:color="auto"/>
              <w:right w:val="single" w:sz="12" w:space="0" w:color="auto"/>
            </w:tcBorders>
          </w:tcPr>
          <w:p w14:paraId="4E8AD7F7" w14:textId="62E1CC23" w:rsidR="00986EF4" w:rsidRPr="00777B67" w:rsidRDefault="00986EF4" w:rsidP="00986EF4">
            <w:r w:rsidRPr="000A0E5A">
              <w:rPr>
                <w:lang w:val="en-US"/>
              </w:rPr>
              <w:t>Midterm</w:t>
            </w:r>
          </w:p>
        </w:tc>
      </w:tr>
      <w:tr w:rsidR="00986EF4" w:rsidRPr="00777B67" w14:paraId="42891722"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60C174" w14:textId="77777777" w:rsidR="00986EF4" w:rsidRPr="00777B67" w:rsidRDefault="00986EF4" w:rsidP="00986EF4">
            <w:pPr>
              <w:jc w:val="center"/>
              <w:rPr>
                <w:szCs w:val="20"/>
              </w:rPr>
            </w:pPr>
            <w:r w:rsidRPr="00777B67">
              <w:rPr>
                <w:szCs w:val="20"/>
              </w:rPr>
              <w:t>9</w:t>
            </w:r>
          </w:p>
        </w:tc>
        <w:tc>
          <w:tcPr>
            <w:tcW w:w="4407" w:type="pct"/>
            <w:tcBorders>
              <w:top w:val="single" w:sz="6" w:space="0" w:color="auto"/>
              <w:left w:val="single" w:sz="6" w:space="0" w:color="auto"/>
              <w:bottom w:val="single" w:sz="6" w:space="0" w:color="auto"/>
              <w:right w:val="single" w:sz="12" w:space="0" w:color="auto"/>
            </w:tcBorders>
          </w:tcPr>
          <w:p w14:paraId="49EA74A1" w14:textId="0B613DB3" w:rsidR="00986EF4" w:rsidRPr="00777B67" w:rsidRDefault="00986EF4" w:rsidP="00986EF4">
            <w:r>
              <w:rPr>
                <w:lang w:val="en-US"/>
              </w:rPr>
              <w:t xml:space="preserve">Drum </w:t>
            </w:r>
            <w:r w:rsidRPr="000A0E5A">
              <w:rPr>
                <w:lang w:val="en-US"/>
              </w:rPr>
              <w:t>Shearers</w:t>
            </w:r>
          </w:p>
        </w:tc>
      </w:tr>
      <w:tr w:rsidR="00986EF4" w:rsidRPr="00777B67" w14:paraId="752A5FC6"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495A9B" w14:textId="77777777" w:rsidR="00986EF4" w:rsidRPr="00777B67" w:rsidRDefault="00986EF4" w:rsidP="00986EF4">
            <w:pPr>
              <w:jc w:val="center"/>
              <w:rPr>
                <w:szCs w:val="20"/>
              </w:rPr>
            </w:pPr>
            <w:r w:rsidRPr="00777B67">
              <w:rPr>
                <w:szCs w:val="20"/>
              </w:rPr>
              <w:t>10</w:t>
            </w:r>
          </w:p>
        </w:tc>
        <w:tc>
          <w:tcPr>
            <w:tcW w:w="4407" w:type="pct"/>
            <w:tcBorders>
              <w:top w:val="single" w:sz="6" w:space="0" w:color="auto"/>
              <w:left w:val="single" w:sz="6" w:space="0" w:color="auto"/>
              <w:bottom w:val="single" w:sz="6" w:space="0" w:color="auto"/>
              <w:right w:val="single" w:sz="12" w:space="0" w:color="auto"/>
            </w:tcBorders>
          </w:tcPr>
          <w:p w14:paraId="3925AB53" w14:textId="2C88AD7B" w:rsidR="00986EF4" w:rsidRPr="00777B67" w:rsidRDefault="00986EF4" w:rsidP="00986EF4">
            <w:r>
              <w:rPr>
                <w:lang w:val="en-US"/>
              </w:rPr>
              <w:t xml:space="preserve">Drum </w:t>
            </w:r>
            <w:r w:rsidRPr="000A0E5A">
              <w:rPr>
                <w:lang w:val="en-US"/>
              </w:rPr>
              <w:t>Shearers</w:t>
            </w:r>
          </w:p>
        </w:tc>
      </w:tr>
      <w:tr w:rsidR="00986EF4" w:rsidRPr="00777B67" w14:paraId="1DBA0F92"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5A919D9" w14:textId="77777777" w:rsidR="00986EF4" w:rsidRPr="00777B67" w:rsidRDefault="00986EF4" w:rsidP="00986EF4">
            <w:pPr>
              <w:jc w:val="center"/>
              <w:rPr>
                <w:szCs w:val="20"/>
              </w:rPr>
            </w:pPr>
            <w:r w:rsidRPr="00777B67">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351A1D3" w14:textId="12741D08" w:rsidR="00986EF4" w:rsidRPr="00777B67" w:rsidRDefault="00986EF4" w:rsidP="00986EF4">
            <w:r w:rsidRPr="000A0E5A">
              <w:rPr>
                <w:lang w:val="en-US"/>
              </w:rPr>
              <w:t>Excavation Capacity Calculations for Shearers</w:t>
            </w:r>
          </w:p>
        </w:tc>
      </w:tr>
      <w:tr w:rsidR="00986EF4" w:rsidRPr="00777B67" w14:paraId="5B76E783"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F40785" w14:textId="77777777" w:rsidR="00986EF4" w:rsidRPr="00777B67" w:rsidRDefault="00986EF4" w:rsidP="00986EF4">
            <w:pPr>
              <w:jc w:val="center"/>
              <w:rPr>
                <w:szCs w:val="20"/>
              </w:rPr>
            </w:pPr>
            <w:r w:rsidRPr="00777B67">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DD1249F" w14:textId="0B8A6B1D" w:rsidR="00986EF4" w:rsidRPr="00777B67" w:rsidRDefault="00986EF4" w:rsidP="00986EF4">
            <w:r w:rsidRPr="000A0E5A">
              <w:rPr>
                <w:lang w:val="en-US"/>
              </w:rPr>
              <w:t>Longwall Automation</w:t>
            </w:r>
          </w:p>
        </w:tc>
      </w:tr>
      <w:tr w:rsidR="00986EF4" w:rsidRPr="00777B67" w14:paraId="23CA441A"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9C8140" w14:textId="77777777" w:rsidR="00986EF4" w:rsidRPr="00777B67" w:rsidRDefault="00986EF4" w:rsidP="00986EF4">
            <w:pPr>
              <w:jc w:val="center"/>
              <w:rPr>
                <w:szCs w:val="20"/>
              </w:rPr>
            </w:pPr>
            <w:r w:rsidRPr="00777B67">
              <w:rPr>
                <w:szCs w:val="20"/>
              </w:rPr>
              <w:t>13</w:t>
            </w:r>
          </w:p>
        </w:tc>
        <w:tc>
          <w:tcPr>
            <w:tcW w:w="4407" w:type="pct"/>
            <w:tcBorders>
              <w:top w:val="single" w:sz="6" w:space="0" w:color="auto"/>
              <w:left w:val="single" w:sz="6" w:space="0" w:color="auto"/>
              <w:bottom w:val="single" w:sz="6" w:space="0" w:color="auto"/>
              <w:right w:val="single" w:sz="12" w:space="0" w:color="auto"/>
            </w:tcBorders>
          </w:tcPr>
          <w:p w14:paraId="3E176D56" w14:textId="583BFBA5" w:rsidR="00986EF4" w:rsidRPr="00777B67" w:rsidRDefault="00986EF4" w:rsidP="00986EF4">
            <w:r w:rsidRPr="000A0E5A">
              <w:rPr>
                <w:lang w:val="en-US"/>
              </w:rPr>
              <w:t>Applications of Mechanized Excavations in Turkey</w:t>
            </w:r>
          </w:p>
        </w:tc>
      </w:tr>
      <w:tr w:rsidR="00986EF4" w:rsidRPr="00777B67" w14:paraId="74252158" w14:textId="77777777" w:rsidTr="00986EF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A35457" w14:textId="77777777" w:rsidR="00986EF4" w:rsidRPr="00777B67" w:rsidRDefault="00986EF4" w:rsidP="00986EF4">
            <w:pPr>
              <w:jc w:val="center"/>
              <w:rPr>
                <w:szCs w:val="20"/>
              </w:rPr>
            </w:pPr>
            <w:r w:rsidRPr="00777B67">
              <w:rPr>
                <w:szCs w:val="20"/>
              </w:rPr>
              <w:t>14</w:t>
            </w:r>
          </w:p>
        </w:tc>
        <w:tc>
          <w:tcPr>
            <w:tcW w:w="4407" w:type="pct"/>
            <w:tcBorders>
              <w:top w:val="single" w:sz="6" w:space="0" w:color="auto"/>
              <w:left w:val="single" w:sz="6" w:space="0" w:color="auto"/>
              <w:bottom w:val="single" w:sz="6" w:space="0" w:color="auto"/>
              <w:right w:val="single" w:sz="12" w:space="0" w:color="auto"/>
            </w:tcBorders>
          </w:tcPr>
          <w:p w14:paraId="11E75E9B" w14:textId="1031C70E" w:rsidR="00986EF4" w:rsidRPr="00777B67" w:rsidRDefault="00986EF4" w:rsidP="00986EF4">
            <w:r w:rsidRPr="000A0E5A">
              <w:rPr>
                <w:lang w:val="en-US"/>
              </w:rPr>
              <w:t>Diggability Assessment in Open Pit Mines</w:t>
            </w:r>
          </w:p>
        </w:tc>
      </w:tr>
      <w:tr w:rsidR="00777B67" w:rsidRPr="00777B67" w14:paraId="21FE3B19" w14:textId="77777777" w:rsidTr="00986EF4">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F7D2048" w14:textId="77777777" w:rsidR="00777B67" w:rsidRPr="00777B67" w:rsidRDefault="00777B67" w:rsidP="00777B67">
            <w:pPr>
              <w:jc w:val="center"/>
              <w:rPr>
                <w:szCs w:val="20"/>
              </w:rPr>
            </w:pPr>
            <w:r w:rsidRPr="00777B67">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E4C58FB" w14:textId="77777777" w:rsidR="00777B67" w:rsidRPr="00777B67" w:rsidRDefault="00777B67" w:rsidP="00777B67">
            <w:pPr>
              <w:rPr>
                <w:szCs w:val="20"/>
              </w:rPr>
            </w:pPr>
            <w:r w:rsidRPr="00777B67">
              <w:rPr>
                <w:szCs w:val="20"/>
              </w:rPr>
              <w:t xml:space="preserve"> </w:t>
            </w:r>
          </w:p>
        </w:tc>
      </w:tr>
    </w:tbl>
    <w:p w14:paraId="312E047A" w14:textId="77777777" w:rsidR="00777B67" w:rsidRPr="00577268" w:rsidRDefault="00777B67" w:rsidP="00777B67"/>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777B67" w:rsidRPr="00777B67" w14:paraId="6FA3072F" w14:textId="77777777" w:rsidTr="00986EF4">
        <w:tc>
          <w:tcPr>
            <w:tcW w:w="304" w:type="pct"/>
            <w:tcBorders>
              <w:top w:val="single" w:sz="12" w:space="0" w:color="auto"/>
            </w:tcBorders>
            <w:vAlign w:val="center"/>
          </w:tcPr>
          <w:p w14:paraId="4D6E805B" w14:textId="77777777" w:rsidR="00777B67" w:rsidRPr="00777B67" w:rsidRDefault="00777B67" w:rsidP="00777B67">
            <w:pPr>
              <w:jc w:val="center"/>
              <w:rPr>
                <w:b/>
                <w:bCs/>
                <w:szCs w:val="20"/>
              </w:rPr>
            </w:pPr>
            <w:r w:rsidRPr="00777B67">
              <w:rPr>
                <w:b/>
                <w:bCs/>
                <w:szCs w:val="20"/>
              </w:rPr>
              <w:t>NO</w:t>
            </w:r>
          </w:p>
        </w:tc>
        <w:tc>
          <w:tcPr>
            <w:tcW w:w="3835" w:type="pct"/>
            <w:tcBorders>
              <w:top w:val="single" w:sz="12" w:space="0" w:color="auto"/>
            </w:tcBorders>
          </w:tcPr>
          <w:p w14:paraId="233EFA34" w14:textId="2242E866" w:rsidR="00777B67" w:rsidRPr="00777B67" w:rsidRDefault="00C80DEC" w:rsidP="00777B67">
            <w:pPr>
              <w:rPr>
                <w:b/>
                <w:bCs/>
                <w:szCs w:val="20"/>
              </w:rPr>
            </w:pPr>
            <w:r>
              <w:rPr>
                <w:b/>
                <w:bCs/>
                <w:szCs w:val="20"/>
              </w:rPr>
              <w:t>PROGRAM OUTCOMES</w:t>
            </w:r>
          </w:p>
        </w:tc>
        <w:tc>
          <w:tcPr>
            <w:tcW w:w="287" w:type="pct"/>
            <w:tcBorders>
              <w:top w:val="single" w:sz="12" w:space="0" w:color="auto"/>
            </w:tcBorders>
            <w:vAlign w:val="center"/>
          </w:tcPr>
          <w:p w14:paraId="421159E2" w14:textId="77777777" w:rsidR="00777B67" w:rsidRPr="00777B67" w:rsidRDefault="00777B67" w:rsidP="00777B67">
            <w:pPr>
              <w:jc w:val="center"/>
              <w:rPr>
                <w:b/>
                <w:bCs/>
                <w:szCs w:val="20"/>
              </w:rPr>
            </w:pPr>
            <w:r w:rsidRPr="00777B67">
              <w:rPr>
                <w:b/>
                <w:bCs/>
                <w:szCs w:val="20"/>
              </w:rPr>
              <w:t>3</w:t>
            </w:r>
          </w:p>
        </w:tc>
        <w:tc>
          <w:tcPr>
            <w:tcW w:w="287" w:type="pct"/>
            <w:tcBorders>
              <w:top w:val="single" w:sz="12" w:space="0" w:color="auto"/>
            </w:tcBorders>
            <w:vAlign w:val="center"/>
          </w:tcPr>
          <w:p w14:paraId="2EB20766" w14:textId="77777777" w:rsidR="00777B67" w:rsidRPr="00777B67" w:rsidRDefault="00777B67" w:rsidP="00777B67">
            <w:pPr>
              <w:jc w:val="center"/>
              <w:rPr>
                <w:b/>
                <w:bCs/>
                <w:szCs w:val="20"/>
              </w:rPr>
            </w:pPr>
            <w:r w:rsidRPr="00777B67">
              <w:rPr>
                <w:b/>
                <w:bCs/>
                <w:szCs w:val="20"/>
              </w:rPr>
              <w:t>2</w:t>
            </w:r>
          </w:p>
        </w:tc>
        <w:tc>
          <w:tcPr>
            <w:tcW w:w="286" w:type="pct"/>
            <w:tcBorders>
              <w:top w:val="single" w:sz="12" w:space="0" w:color="auto"/>
            </w:tcBorders>
            <w:vAlign w:val="center"/>
          </w:tcPr>
          <w:p w14:paraId="7ED294CA" w14:textId="77777777" w:rsidR="00777B67" w:rsidRPr="00777B67" w:rsidRDefault="00777B67" w:rsidP="00777B67">
            <w:pPr>
              <w:jc w:val="center"/>
              <w:rPr>
                <w:b/>
                <w:bCs/>
                <w:szCs w:val="20"/>
              </w:rPr>
            </w:pPr>
            <w:r w:rsidRPr="00777B67">
              <w:rPr>
                <w:b/>
                <w:bCs/>
                <w:szCs w:val="20"/>
              </w:rPr>
              <w:t>1</w:t>
            </w:r>
          </w:p>
        </w:tc>
      </w:tr>
      <w:tr w:rsidR="00986EF4" w:rsidRPr="00777B67" w14:paraId="79E5ED39" w14:textId="77777777" w:rsidTr="00986EF4">
        <w:tc>
          <w:tcPr>
            <w:tcW w:w="304" w:type="pct"/>
            <w:vAlign w:val="center"/>
          </w:tcPr>
          <w:p w14:paraId="5C579560"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1</w:t>
            </w:r>
          </w:p>
        </w:tc>
        <w:tc>
          <w:tcPr>
            <w:tcW w:w="3835" w:type="pct"/>
          </w:tcPr>
          <w:p w14:paraId="270A7518" w14:textId="1D58108B" w:rsidR="00986EF4" w:rsidRPr="00777B67" w:rsidRDefault="00986EF4" w:rsidP="00986EF4">
            <w:pPr>
              <w:rPr>
                <w:color w:val="000000"/>
                <w:szCs w:val="20"/>
                <w:lang w:eastAsia="en-US"/>
              </w:rPr>
            </w:pPr>
            <w:r w:rsidRPr="00F77EE1">
              <w:rPr>
                <w:noProof/>
                <w:lang w:val="en-US"/>
              </w:rPr>
              <w:t>An ability to apply knowledge of mathematics, science and engineering in mining engineering field.</w:t>
            </w:r>
          </w:p>
        </w:tc>
        <w:tc>
          <w:tcPr>
            <w:tcW w:w="287" w:type="pct"/>
            <w:vAlign w:val="center"/>
          </w:tcPr>
          <w:p w14:paraId="573ADECD" w14:textId="49F652CF" w:rsidR="00986EF4" w:rsidRPr="00777B67" w:rsidRDefault="00986EF4" w:rsidP="00986EF4">
            <w:pPr>
              <w:jc w:val="center"/>
              <w:rPr>
                <w:b/>
                <w:szCs w:val="20"/>
              </w:rPr>
            </w:pPr>
            <w:r>
              <w:rPr>
                <w:b/>
                <w:szCs w:val="20"/>
              </w:rPr>
              <w:t>[X]</w:t>
            </w:r>
          </w:p>
        </w:tc>
        <w:tc>
          <w:tcPr>
            <w:tcW w:w="287" w:type="pct"/>
            <w:vAlign w:val="center"/>
          </w:tcPr>
          <w:p w14:paraId="08824A73" w14:textId="37D3CBE6" w:rsidR="00986EF4" w:rsidRPr="00777B67" w:rsidRDefault="00986EF4" w:rsidP="00986EF4">
            <w:pPr>
              <w:jc w:val="center"/>
              <w:rPr>
                <w:b/>
                <w:szCs w:val="20"/>
              </w:rPr>
            </w:pPr>
            <w:r>
              <w:rPr>
                <w:b/>
                <w:szCs w:val="20"/>
              </w:rPr>
              <w:t>[  ]</w:t>
            </w:r>
          </w:p>
        </w:tc>
        <w:tc>
          <w:tcPr>
            <w:tcW w:w="286" w:type="pct"/>
            <w:vAlign w:val="center"/>
          </w:tcPr>
          <w:p w14:paraId="096EC771" w14:textId="4935492A" w:rsidR="00986EF4" w:rsidRPr="00777B67" w:rsidRDefault="00986EF4" w:rsidP="00986EF4">
            <w:pPr>
              <w:jc w:val="center"/>
              <w:rPr>
                <w:b/>
                <w:szCs w:val="20"/>
              </w:rPr>
            </w:pPr>
            <w:r>
              <w:rPr>
                <w:b/>
                <w:szCs w:val="20"/>
              </w:rPr>
              <w:t>[  ]</w:t>
            </w:r>
          </w:p>
        </w:tc>
      </w:tr>
      <w:tr w:rsidR="00986EF4" w:rsidRPr="00777B67" w14:paraId="5CE36C54" w14:textId="77777777" w:rsidTr="00986EF4">
        <w:tc>
          <w:tcPr>
            <w:tcW w:w="304" w:type="pct"/>
            <w:vAlign w:val="center"/>
          </w:tcPr>
          <w:p w14:paraId="04CAA63C"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2</w:t>
            </w:r>
          </w:p>
        </w:tc>
        <w:tc>
          <w:tcPr>
            <w:tcW w:w="3835" w:type="pct"/>
          </w:tcPr>
          <w:p w14:paraId="6D580F74" w14:textId="6DE8E26E" w:rsidR="00986EF4" w:rsidRPr="00777B67" w:rsidRDefault="00986EF4" w:rsidP="00986EF4">
            <w:pPr>
              <w:rPr>
                <w:color w:val="000000"/>
                <w:szCs w:val="20"/>
                <w:lang w:eastAsia="en-US"/>
              </w:rPr>
            </w:pPr>
            <w:r w:rsidRPr="00F77EE1">
              <w:rPr>
                <w:noProof/>
                <w:lang w:val="en-US"/>
              </w:rPr>
              <w:t>An ability to identify, formulate and solve mining engineering problems.</w:t>
            </w:r>
          </w:p>
        </w:tc>
        <w:tc>
          <w:tcPr>
            <w:tcW w:w="287" w:type="pct"/>
            <w:vAlign w:val="center"/>
          </w:tcPr>
          <w:p w14:paraId="6655D62A" w14:textId="284AE690" w:rsidR="00986EF4" w:rsidRPr="00777B67" w:rsidRDefault="00986EF4" w:rsidP="00986EF4">
            <w:pPr>
              <w:jc w:val="center"/>
              <w:rPr>
                <w:b/>
                <w:szCs w:val="20"/>
              </w:rPr>
            </w:pPr>
            <w:r>
              <w:rPr>
                <w:b/>
                <w:szCs w:val="20"/>
              </w:rPr>
              <w:t>[  ]</w:t>
            </w:r>
          </w:p>
        </w:tc>
        <w:tc>
          <w:tcPr>
            <w:tcW w:w="287" w:type="pct"/>
            <w:vAlign w:val="center"/>
          </w:tcPr>
          <w:p w14:paraId="0606015F" w14:textId="17DAB860" w:rsidR="00986EF4" w:rsidRPr="00777B67" w:rsidRDefault="00986EF4" w:rsidP="00986EF4">
            <w:pPr>
              <w:jc w:val="center"/>
              <w:rPr>
                <w:b/>
                <w:szCs w:val="20"/>
              </w:rPr>
            </w:pPr>
            <w:r>
              <w:rPr>
                <w:b/>
                <w:szCs w:val="20"/>
              </w:rPr>
              <w:t>[X]</w:t>
            </w:r>
          </w:p>
        </w:tc>
        <w:tc>
          <w:tcPr>
            <w:tcW w:w="286" w:type="pct"/>
            <w:vAlign w:val="center"/>
          </w:tcPr>
          <w:p w14:paraId="2F6F5382" w14:textId="171020A7" w:rsidR="00986EF4" w:rsidRPr="00777B67" w:rsidRDefault="00986EF4" w:rsidP="00986EF4">
            <w:pPr>
              <w:jc w:val="center"/>
              <w:rPr>
                <w:b/>
                <w:szCs w:val="20"/>
              </w:rPr>
            </w:pPr>
            <w:r>
              <w:rPr>
                <w:b/>
                <w:szCs w:val="20"/>
              </w:rPr>
              <w:t>[  ]</w:t>
            </w:r>
          </w:p>
        </w:tc>
      </w:tr>
      <w:tr w:rsidR="00986EF4" w:rsidRPr="00777B67" w14:paraId="1CA75579" w14:textId="77777777" w:rsidTr="00986EF4">
        <w:tc>
          <w:tcPr>
            <w:tcW w:w="304" w:type="pct"/>
            <w:vAlign w:val="center"/>
          </w:tcPr>
          <w:p w14:paraId="1BBFC502"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3</w:t>
            </w:r>
          </w:p>
        </w:tc>
        <w:tc>
          <w:tcPr>
            <w:tcW w:w="3835" w:type="pct"/>
          </w:tcPr>
          <w:p w14:paraId="26F5A62F" w14:textId="2A66A327" w:rsidR="00986EF4" w:rsidRPr="00777B67" w:rsidRDefault="00986EF4" w:rsidP="00986EF4">
            <w:pPr>
              <w:rPr>
                <w:color w:val="000000"/>
                <w:szCs w:val="20"/>
                <w:lang w:eastAsia="en-US"/>
              </w:rPr>
            </w:pPr>
            <w:r w:rsidRPr="00F77EE1">
              <w:rPr>
                <w:noProof/>
                <w:lang w:val="en-US"/>
              </w:rPr>
              <w:t>An ability to design a system, component, or process to meet desired needs within realistic constraints such as economic, environmental, social, political, ethical, health and safety, manufacturability and sustainability.</w:t>
            </w:r>
          </w:p>
        </w:tc>
        <w:tc>
          <w:tcPr>
            <w:tcW w:w="287" w:type="pct"/>
            <w:vAlign w:val="center"/>
          </w:tcPr>
          <w:p w14:paraId="38F5255A" w14:textId="1A742221" w:rsidR="00986EF4" w:rsidRPr="00777B67" w:rsidRDefault="00986EF4" w:rsidP="00986EF4">
            <w:pPr>
              <w:jc w:val="center"/>
              <w:rPr>
                <w:b/>
                <w:szCs w:val="20"/>
              </w:rPr>
            </w:pPr>
            <w:r>
              <w:rPr>
                <w:b/>
                <w:szCs w:val="20"/>
              </w:rPr>
              <w:t>[  ]</w:t>
            </w:r>
          </w:p>
        </w:tc>
        <w:tc>
          <w:tcPr>
            <w:tcW w:w="287" w:type="pct"/>
            <w:vAlign w:val="center"/>
          </w:tcPr>
          <w:p w14:paraId="2FA6C417" w14:textId="706ADD19" w:rsidR="00986EF4" w:rsidRPr="00777B67" w:rsidRDefault="00986EF4" w:rsidP="00986EF4">
            <w:pPr>
              <w:jc w:val="center"/>
              <w:rPr>
                <w:b/>
                <w:szCs w:val="20"/>
              </w:rPr>
            </w:pPr>
            <w:r>
              <w:rPr>
                <w:b/>
                <w:szCs w:val="20"/>
              </w:rPr>
              <w:t>[  ]</w:t>
            </w:r>
          </w:p>
        </w:tc>
        <w:tc>
          <w:tcPr>
            <w:tcW w:w="286" w:type="pct"/>
            <w:vAlign w:val="center"/>
          </w:tcPr>
          <w:p w14:paraId="2BBD6A64" w14:textId="0CF3BD09" w:rsidR="00986EF4" w:rsidRPr="00777B67" w:rsidRDefault="00986EF4" w:rsidP="00986EF4">
            <w:pPr>
              <w:jc w:val="center"/>
              <w:rPr>
                <w:b/>
                <w:szCs w:val="20"/>
              </w:rPr>
            </w:pPr>
            <w:r>
              <w:rPr>
                <w:b/>
                <w:szCs w:val="20"/>
              </w:rPr>
              <w:t>[  ]</w:t>
            </w:r>
          </w:p>
        </w:tc>
      </w:tr>
      <w:tr w:rsidR="00986EF4" w:rsidRPr="00777B67" w14:paraId="33398EE3" w14:textId="77777777" w:rsidTr="00986EF4">
        <w:tc>
          <w:tcPr>
            <w:tcW w:w="304" w:type="pct"/>
            <w:vAlign w:val="center"/>
          </w:tcPr>
          <w:p w14:paraId="5A86BFF3"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4</w:t>
            </w:r>
          </w:p>
        </w:tc>
        <w:tc>
          <w:tcPr>
            <w:tcW w:w="3835" w:type="pct"/>
          </w:tcPr>
          <w:p w14:paraId="7E7EA191" w14:textId="61B88B5C" w:rsidR="00986EF4" w:rsidRPr="00777B67" w:rsidRDefault="00986EF4" w:rsidP="00986EF4">
            <w:pPr>
              <w:rPr>
                <w:color w:val="000000"/>
                <w:szCs w:val="20"/>
                <w:lang w:eastAsia="en-US"/>
              </w:rPr>
            </w:pPr>
            <w:r w:rsidRPr="00F77EE1">
              <w:rPr>
                <w:noProof/>
                <w:lang w:val="en-US"/>
              </w:rPr>
              <w:t>An ability to use the techniques, skills, and modern engineering tools necessary for mining engineering practice.</w:t>
            </w:r>
          </w:p>
        </w:tc>
        <w:tc>
          <w:tcPr>
            <w:tcW w:w="287" w:type="pct"/>
            <w:vAlign w:val="center"/>
          </w:tcPr>
          <w:p w14:paraId="5B094524" w14:textId="74E314F1" w:rsidR="00986EF4" w:rsidRPr="00777B67" w:rsidRDefault="00986EF4" w:rsidP="00986EF4">
            <w:pPr>
              <w:jc w:val="center"/>
              <w:rPr>
                <w:b/>
                <w:szCs w:val="20"/>
              </w:rPr>
            </w:pPr>
            <w:r>
              <w:rPr>
                <w:b/>
                <w:szCs w:val="20"/>
              </w:rPr>
              <w:t>[  ]</w:t>
            </w:r>
          </w:p>
        </w:tc>
        <w:tc>
          <w:tcPr>
            <w:tcW w:w="287" w:type="pct"/>
            <w:vAlign w:val="center"/>
          </w:tcPr>
          <w:p w14:paraId="0DAE4D86" w14:textId="1C2D7402" w:rsidR="00986EF4" w:rsidRPr="00777B67" w:rsidRDefault="00986EF4" w:rsidP="00986EF4">
            <w:pPr>
              <w:jc w:val="center"/>
              <w:rPr>
                <w:b/>
                <w:szCs w:val="20"/>
              </w:rPr>
            </w:pPr>
            <w:r>
              <w:rPr>
                <w:b/>
                <w:szCs w:val="20"/>
              </w:rPr>
              <w:t>[  ]</w:t>
            </w:r>
          </w:p>
        </w:tc>
        <w:tc>
          <w:tcPr>
            <w:tcW w:w="286" w:type="pct"/>
            <w:vAlign w:val="center"/>
          </w:tcPr>
          <w:p w14:paraId="72E0C02E" w14:textId="4770804B" w:rsidR="00986EF4" w:rsidRPr="00777B67" w:rsidRDefault="00986EF4" w:rsidP="00986EF4">
            <w:pPr>
              <w:jc w:val="center"/>
              <w:rPr>
                <w:b/>
                <w:szCs w:val="20"/>
              </w:rPr>
            </w:pPr>
            <w:r>
              <w:rPr>
                <w:b/>
                <w:szCs w:val="20"/>
              </w:rPr>
              <w:t>[  ]</w:t>
            </w:r>
          </w:p>
        </w:tc>
      </w:tr>
      <w:tr w:rsidR="00986EF4" w:rsidRPr="00777B67" w14:paraId="1695D899" w14:textId="77777777" w:rsidTr="00986EF4">
        <w:tc>
          <w:tcPr>
            <w:tcW w:w="304" w:type="pct"/>
            <w:vAlign w:val="center"/>
          </w:tcPr>
          <w:p w14:paraId="422B5CC7"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5</w:t>
            </w:r>
          </w:p>
        </w:tc>
        <w:tc>
          <w:tcPr>
            <w:tcW w:w="3835" w:type="pct"/>
          </w:tcPr>
          <w:p w14:paraId="14930E9E" w14:textId="168589FD" w:rsidR="00986EF4" w:rsidRPr="00777B67" w:rsidRDefault="00986EF4" w:rsidP="00986EF4">
            <w:pPr>
              <w:rPr>
                <w:color w:val="000000"/>
                <w:szCs w:val="20"/>
                <w:lang w:eastAsia="en-US"/>
              </w:rPr>
            </w:pPr>
            <w:r w:rsidRPr="00F77EE1">
              <w:rPr>
                <w:noProof/>
                <w:lang w:val="en-US"/>
              </w:rPr>
              <w:t>An ability to design and conduct experiments, as well as to analyze and interpret data related to mining engineering problems.</w:t>
            </w:r>
          </w:p>
        </w:tc>
        <w:tc>
          <w:tcPr>
            <w:tcW w:w="287" w:type="pct"/>
            <w:vAlign w:val="center"/>
          </w:tcPr>
          <w:p w14:paraId="68A49272" w14:textId="16C2D4D5" w:rsidR="00986EF4" w:rsidRPr="00777B67" w:rsidRDefault="00986EF4" w:rsidP="00986EF4">
            <w:pPr>
              <w:jc w:val="center"/>
              <w:rPr>
                <w:b/>
                <w:szCs w:val="20"/>
              </w:rPr>
            </w:pPr>
            <w:r>
              <w:rPr>
                <w:b/>
                <w:szCs w:val="20"/>
              </w:rPr>
              <w:t>[  ]</w:t>
            </w:r>
          </w:p>
        </w:tc>
        <w:tc>
          <w:tcPr>
            <w:tcW w:w="287" w:type="pct"/>
            <w:vAlign w:val="center"/>
          </w:tcPr>
          <w:p w14:paraId="0C931175" w14:textId="7E6439EC" w:rsidR="00986EF4" w:rsidRPr="00777B67" w:rsidRDefault="00986EF4" w:rsidP="00986EF4">
            <w:pPr>
              <w:jc w:val="center"/>
              <w:rPr>
                <w:b/>
                <w:szCs w:val="20"/>
              </w:rPr>
            </w:pPr>
            <w:r>
              <w:rPr>
                <w:b/>
                <w:szCs w:val="20"/>
              </w:rPr>
              <w:t>[  ]</w:t>
            </w:r>
          </w:p>
        </w:tc>
        <w:tc>
          <w:tcPr>
            <w:tcW w:w="286" w:type="pct"/>
            <w:vAlign w:val="center"/>
          </w:tcPr>
          <w:p w14:paraId="01117A84" w14:textId="34A16579" w:rsidR="00986EF4" w:rsidRPr="00777B67" w:rsidRDefault="00986EF4" w:rsidP="00986EF4">
            <w:pPr>
              <w:jc w:val="center"/>
              <w:rPr>
                <w:b/>
                <w:szCs w:val="20"/>
              </w:rPr>
            </w:pPr>
            <w:r>
              <w:rPr>
                <w:b/>
                <w:szCs w:val="20"/>
              </w:rPr>
              <w:t>[  ]</w:t>
            </w:r>
          </w:p>
        </w:tc>
      </w:tr>
      <w:tr w:rsidR="00986EF4" w:rsidRPr="00777B67" w14:paraId="4D2BA716" w14:textId="77777777" w:rsidTr="00986EF4">
        <w:tc>
          <w:tcPr>
            <w:tcW w:w="304" w:type="pct"/>
            <w:vAlign w:val="center"/>
          </w:tcPr>
          <w:p w14:paraId="0DA3135E"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6</w:t>
            </w:r>
          </w:p>
        </w:tc>
        <w:tc>
          <w:tcPr>
            <w:tcW w:w="3835" w:type="pct"/>
          </w:tcPr>
          <w:p w14:paraId="442ABB74" w14:textId="7BCA41A2" w:rsidR="00986EF4" w:rsidRPr="00777B67" w:rsidRDefault="00986EF4" w:rsidP="00986EF4">
            <w:pPr>
              <w:rPr>
                <w:color w:val="000000"/>
                <w:szCs w:val="20"/>
                <w:lang w:eastAsia="en-US"/>
              </w:rPr>
            </w:pPr>
            <w:r w:rsidRPr="00F77EE1">
              <w:rPr>
                <w:noProof/>
                <w:lang w:val="en-US"/>
              </w:rPr>
              <w:t>An ability to function individually and as a team member in inter- or multi-disciplines.</w:t>
            </w:r>
          </w:p>
        </w:tc>
        <w:tc>
          <w:tcPr>
            <w:tcW w:w="287" w:type="pct"/>
            <w:vAlign w:val="center"/>
          </w:tcPr>
          <w:p w14:paraId="3666191C" w14:textId="69650961" w:rsidR="00986EF4" w:rsidRPr="00777B67" w:rsidRDefault="00986EF4" w:rsidP="00986EF4">
            <w:pPr>
              <w:jc w:val="center"/>
              <w:rPr>
                <w:b/>
                <w:szCs w:val="20"/>
              </w:rPr>
            </w:pPr>
            <w:r>
              <w:rPr>
                <w:b/>
                <w:szCs w:val="20"/>
              </w:rPr>
              <w:t>[  ]</w:t>
            </w:r>
          </w:p>
        </w:tc>
        <w:tc>
          <w:tcPr>
            <w:tcW w:w="287" w:type="pct"/>
            <w:vAlign w:val="center"/>
          </w:tcPr>
          <w:p w14:paraId="05DE1FBE" w14:textId="79D8558C" w:rsidR="00986EF4" w:rsidRPr="00777B67" w:rsidRDefault="00986EF4" w:rsidP="00986EF4">
            <w:pPr>
              <w:jc w:val="center"/>
              <w:rPr>
                <w:b/>
                <w:szCs w:val="20"/>
              </w:rPr>
            </w:pPr>
            <w:r>
              <w:rPr>
                <w:b/>
                <w:szCs w:val="20"/>
              </w:rPr>
              <w:t>[X]</w:t>
            </w:r>
          </w:p>
        </w:tc>
        <w:tc>
          <w:tcPr>
            <w:tcW w:w="286" w:type="pct"/>
            <w:vAlign w:val="center"/>
          </w:tcPr>
          <w:p w14:paraId="357463F6" w14:textId="657957DC" w:rsidR="00986EF4" w:rsidRPr="00777B67" w:rsidRDefault="00986EF4" w:rsidP="00986EF4">
            <w:pPr>
              <w:jc w:val="center"/>
              <w:rPr>
                <w:b/>
                <w:szCs w:val="20"/>
              </w:rPr>
            </w:pPr>
            <w:r>
              <w:rPr>
                <w:b/>
                <w:szCs w:val="20"/>
              </w:rPr>
              <w:t>[  ]</w:t>
            </w:r>
          </w:p>
        </w:tc>
      </w:tr>
      <w:tr w:rsidR="00986EF4" w:rsidRPr="00777B67" w14:paraId="4377CCBF" w14:textId="77777777" w:rsidTr="00986EF4">
        <w:tc>
          <w:tcPr>
            <w:tcW w:w="304" w:type="pct"/>
            <w:vAlign w:val="center"/>
          </w:tcPr>
          <w:p w14:paraId="1EB5E537"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7</w:t>
            </w:r>
          </w:p>
        </w:tc>
        <w:tc>
          <w:tcPr>
            <w:tcW w:w="3835" w:type="pct"/>
          </w:tcPr>
          <w:p w14:paraId="432729E0" w14:textId="02DC7F9D" w:rsidR="00986EF4" w:rsidRPr="00777B67" w:rsidRDefault="00986EF4" w:rsidP="00986EF4">
            <w:pPr>
              <w:rPr>
                <w:color w:val="000000"/>
                <w:szCs w:val="20"/>
                <w:lang w:eastAsia="en-US"/>
              </w:rPr>
            </w:pPr>
            <w:r w:rsidRPr="00F77EE1">
              <w:rPr>
                <w:noProof/>
                <w:lang w:val="en-US"/>
              </w:rPr>
              <w:t>An ability to communicate in written and oral forms in Turkish/English.</w:t>
            </w:r>
          </w:p>
        </w:tc>
        <w:tc>
          <w:tcPr>
            <w:tcW w:w="287" w:type="pct"/>
            <w:vAlign w:val="center"/>
          </w:tcPr>
          <w:p w14:paraId="507E475F" w14:textId="190EBAFE" w:rsidR="00986EF4" w:rsidRPr="00777B67" w:rsidRDefault="00986EF4" w:rsidP="00986EF4">
            <w:pPr>
              <w:jc w:val="center"/>
              <w:rPr>
                <w:b/>
                <w:szCs w:val="20"/>
              </w:rPr>
            </w:pPr>
            <w:r>
              <w:rPr>
                <w:b/>
                <w:szCs w:val="20"/>
              </w:rPr>
              <w:t>[  ]</w:t>
            </w:r>
          </w:p>
        </w:tc>
        <w:tc>
          <w:tcPr>
            <w:tcW w:w="287" w:type="pct"/>
            <w:vAlign w:val="center"/>
          </w:tcPr>
          <w:p w14:paraId="1784EEEA" w14:textId="5A7F351D" w:rsidR="00986EF4" w:rsidRPr="00777B67" w:rsidRDefault="00986EF4" w:rsidP="00986EF4">
            <w:pPr>
              <w:jc w:val="center"/>
              <w:rPr>
                <w:b/>
                <w:szCs w:val="20"/>
              </w:rPr>
            </w:pPr>
            <w:r>
              <w:rPr>
                <w:b/>
                <w:szCs w:val="20"/>
              </w:rPr>
              <w:t>[  ]</w:t>
            </w:r>
          </w:p>
        </w:tc>
        <w:tc>
          <w:tcPr>
            <w:tcW w:w="286" w:type="pct"/>
            <w:vAlign w:val="center"/>
          </w:tcPr>
          <w:p w14:paraId="61CE53F5" w14:textId="4F177763" w:rsidR="00986EF4" w:rsidRPr="00777B67" w:rsidRDefault="00986EF4" w:rsidP="00986EF4">
            <w:pPr>
              <w:jc w:val="center"/>
              <w:rPr>
                <w:b/>
                <w:szCs w:val="20"/>
              </w:rPr>
            </w:pPr>
            <w:r>
              <w:rPr>
                <w:b/>
                <w:szCs w:val="20"/>
              </w:rPr>
              <w:t>[  ]</w:t>
            </w:r>
          </w:p>
        </w:tc>
      </w:tr>
      <w:tr w:rsidR="00986EF4" w:rsidRPr="00777B67" w14:paraId="4EBEA72C" w14:textId="77777777" w:rsidTr="00986EF4">
        <w:tc>
          <w:tcPr>
            <w:tcW w:w="304" w:type="pct"/>
            <w:vAlign w:val="center"/>
          </w:tcPr>
          <w:p w14:paraId="65F6A70F"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8</w:t>
            </w:r>
          </w:p>
        </w:tc>
        <w:tc>
          <w:tcPr>
            <w:tcW w:w="3835" w:type="pct"/>
          </w:tcPr>
          <w:p w14:paraId="4273C4F6" w14:textId="20B7288D" w:rsidR="00986EF4" w:rsidRPr="00777B67" w:rsidRDefault="00986EF4" w:rsidP="00986EF4">
            <w:pPr>
              <w:rPr>
                <w:color w:val="000000"/>
                <w:szCs w:val="20"/>
                <w:lang w:eastAsia="en-US"/>
              </w:rPr>
            </w:pPr>
            <w:r w:rsidRPr="00F77EE1">
              <w:rPr>
                <w:noProof/>
                <w:lang w:val="en-US"/>
              </w:rPr>
              <w:t>Recognition of the need for, and an ability to engage in lifelong learning.</w:t>
            </w:r>
          </w:p>
        </w:tc>
        <w:tc>
          <w:tcPr>
            <w:tcW w:w="287" w:type="pct"/>
            <w:vAlign w:val="center"/>
          </w:tcPr>
          <w:p w14:paraId="6E57FB63" w14:textId="04966FB6" w:rsidR="00986EF4" w:rsidRPr="00777B67" w:rsidRDefault="00986EF4" w:rsidP="00986EF4">
            <w:pPr>
              <w:jc w:val="center"/>
              <w:rPr>
                <w:b/>
                <w:szCs w:val="20"/>
              </w:rPr>
            </w:pPr>
            <w:r>
              <w:rPr>
                <w:b/>
                <w:szCs w:val="20"/>
              </w:rPr>
              <w:t>[  ]</w:t>
            </w:r>
          </w:p>
        </w:tc>
        <w:tc>
          <w:tcPr>
            <w:tcW w:w="287" w:type="pct"/>
            <w:vAlign w:val="center"/>
          </w:tcPr>
          <w:p w14:paraId="405405FE" w14:textId="6039B136" w:rsidR="00986EF4" w:rsidRPr="00777B67" w:rsidRDefault="00986EF4" w:rsidP="00986EF4">
            <w:pPr>
              <w:jc w:val="center"/>
              <w:rPr>
                <w:b/>
                <w:szCs w:val="20"/>
              </w:rPr>
            </w:pPr>
            <w:r>
              <w:rPr>
                <w:b/>
                <w:szCs w:val="20"/>
              </w:rPr>
              <w:t>[  ]</w:t>
            </w:r>
          </w:p>
        </w:tc>
        <w:tc>
          <w:tcPr>
            <w:tcW w:w="286" w:type="pct"/>
            <w:vAlign w:val="center"/>
          </w:tcPr>
          <w:p w14:paraId="7276B304" w14:textId="25F2DFED" w:rsidR="00986EF4" w:rsidRPr="00777B67" w:rsidRDefault="00986EF4" w:rsidP="00986EF4">
            <w:pPr>
              <w:jc w:val="center"/>
              <w:rPr>
                <w:b/>
                <w:szCs w:val="20"/>
              </w:rPr>
            </w:pPr>
            <w:r>
              <w:rPr>
                <w:b/>
                <w:szCs w:val="20"/>
              </w:rPr>
              <w:t>[  ]</w:t>
            </w:r>
          </w:p>
        </w:tc>
      </w:tr>
      <w:tr w:rsidR="00986EF4" w:rsidRPr="00777B67" w14:paraId="2BC39716" w14:textId="77777777" w:rsidTr="00986EF4">
        <w:tc>
          <w:tcPr>
            <w:tcW w:w="304" w:type="pct"/>
            <w:vAlign w:val="center"/>
          </w:tcPr>
          <w:p w14:paraId="0320339B"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9</w:t>
            </w:r>
          </w:p>
        </w:tc>
        <w:tc>
          <w:tcPr>
            <w:tcW w:w="3835" w:type="pct"/>
          </w:tcPr>
          <w:p w14:paraId="05687503" w14:textId="40CF1C31" w:rsidR="00986EF4" w:rsidRPr="00777B67" w:rsidRDefault="00986EF4" w:rsidP="00986EF4">
            <w:pPr>
              <w:rPr>
                <w:color w:val="000000"/>
                <w:szCs w:val="20"/>
                <w:lang w:eastAsia="en-US"/>
              </w:rPr>
            </w:pPr>
            <w:r w:rsidRPr="00F77EE1">
              <w:rPr>
                <w:noProof/>
                <w:lang w:val="en-US"/>
              </w:rPr>
              <w:t>An understanding of professional and ethical responsibility.</w:t>
            </w:r>
          </w:p>
        </w:tc>
        <w:tc>
          <w:tcPr>
            <w:tcW w:w="287" w:type="pct"/>
            <w:vAlign w:val="center"/>
          </w:tcPr>
          <w:p w14:paraId="135DB44F" w14:textId="446CDE2A" w:rsidR="00986EF4" w:rsidRPr="00777B67" w:rsidRDefault="00986EF4" w:rsidP="00986EF4">
            <w:pPr>
              <w:jc w:val="center"/>
              <w:rPr>
                <w:b/>
                <w:szCs w:val="20"/>
              </w:rPr>
            </w:pPr>
            <w:r>
              <w:rPr>
                <w:b/>
                <w:szCs w:val="20"/>
              </w:rPr>
              <w:t>[  ]</w:t>
            </w:r>
          </w:p>
        </w:tc>
        <w:tc>
          <w:tcPr>
            <w:tcW w:w="287" w:type="pct"/>
            <w:vAlign w:val="center"/>
          </w:tcPr>
          <w:p w14:paraId="0CDAF85C" w14:textId="025F4138" w:rsidR="00986EF4" w:rsidRPr="00777B67" w:rsidRDefault="00986EF4" w:rsidP="00986EF4">
            <w:pPr>
              <w:jc w:val="center"/>
              <w:rPr>
                <w:b/>
                <w:szCs w:val="20"/>
              </w:rPr>
            </w:pPr>
            <w:r>
              <w:rPr>
                <w:b/>
                <w:szCs w:val="20"/>
              </w:rPr>
              <w:t>[  ]</w:t>
            </w:r>
          </w:p>
        </w:tc>
        <w:tc>
          <w:tcPr>
            <w:tcW w:w="286" w:type="pct"/>
            <w:vAlign w:val="center"/>
          </w:tcPr>
          <w:p w14:paraId="47769875" w14:textId="4417EA67" w:rsidR="00986EF4" w:rsidRPr="00777B67" w:rsidRDefault="00986EF4" w:rsidP="00986EF4">
            <w:pPr>
              <w:jc w:val="center"/>
              <w:rPr>
                <w:b/>
                <w:szCs w:val="20"/>
              </w:rPr>
            </w:pPr>
            <w:r>
              <w:rPr>
                <w:b/>
                <w:szCs w:val="20"/>
              </w:rPr>
              <w:t>[  ]</w:t>
            </w:r>
          </w:p>
        </w:tc>
      </w:tr>
      <w:tr w:rsidR="00986EF4" w:rsidRPr="00777B67" w14:paraId="20D2D2AB" w14:textId="77777777" w:rsidTr="00986EF4">
        <w:tc>
          <w:tcPr>
            <w:tcW w:w="304" w:type="pct"/>
            <w:vAlign w:val="center"/>
          </w:tcPr>
          <w:p w14:paraId="0987E93C"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10</w:t>
            </w:r>
          </w:p>
        </w:tc>
        <w:tc>
          <w:tcPr>
            <w:tcW w:w="3835" w:type="pct"/>
          </w:tcPr>
          <w:p w14:paraId="3E0B45CA" w14:textId="2132156C" w:rsidR="00986EF4" w:rsidRPr="00777B67" w:rsidRDefault="00986EF4" w:rsidP="00986EF4">
            <w:pPr>
              <w:rPr>
                <w:color w:val="000000"/>
                <w:szCs w:val="20"/>
                <w:lang w:eastAsia="en-US"/>
              </w:rPr>
            </w:pPr>
            <w:r w:rsidRPr="00F77EE1">
              <w:rPr>
                <w:noProof/>
                <w:lang w:val="en-US"/>
              </w:rPr>
              <w:t>Awareness of project, risk and change management; awareness of entrepreneurship, innovativeness and sustainable development.</w:t>
            </w:r>
          </w:p>
        </w:tc>
        <w:tc>
          <w:tcPr>
            <w:tcW w:w="287" w:type="pct"/>
            <w:vAlign w:val="center"/>
          </w:tcPr>
          <w:p w14:paraId="5181298D" w14:textId="3F186FB8" w:rsidR="00986EF4" w:rsidRPr="00777B67" w:rsidRDefault="00986EF4" w:rsidP="00986EF4">
            <w:pPr>
              <w:jc w:val="center"/>
              <w:rPr>
                <w:b/>
                <w:szCs w:val="20"/>
              </w:rPr>
            </w:pPr>
            <w:r>
              <w:rPr>
                <w:b/>
                <w:szCs w:val="20"/>
              </w:rPr>
              <w:t>[  ]</w:t>
            </w:r>
          </w:p>
        </w:tc>
        <w:tc>
          <w:tcPr>
            <w:tcW w:w="287" w:type="pct"/>
            <w:vAlign w:val="center"/>
          </w:tcPr>
          <w:p w14:paraId="6323F7E3" w14:textId="5BD88713" w:rsidR="00986EF4" w:rsidRPr="00777B67" w:rsidRDefault="00986EF4" w:rsidP="00986EF4">
            <w:pPr>
              <w:jc w:val="center"/>
              <w:rPr>
                <w:b/>
                <w:szCs w:val="20"/>
              </w:rPr>
            </w:pPr>
            <w:r>
              <w:rPr>
                <w:b/>
                <w:szCs w:val="20"/>
              </w:rPr>
              <w:t>[  ]</w:t>
            </w:r>
          </w:p>
        </w:tc>
        <w:tc>
          <w:tcPr>
            <w:tcW w:w="286" w:type="pct"/>
            <w:vAlign w:val="center"/>
          </w:tcPr>
          <w:p w14:paraId="75E9AE5B" w14:textId="42049310" w:rsidR="00986EF4" w:rsidRPr="00777B67" w:rsidRDefault="00986EF4" w:rsidP="00986EF4">
            <w:pPr>
              <w:jc w:val="center"/>
              <w:rPr>
                <w:b/>
                <w:szCs w:val="20"/>
              </w:rPr>
            </w:pPr>
            <w:r>
              <w:rPr>
                <w:b/>
                <w:szCs w:val="20"/>
              </w:rPr>
              <w:t>[  ]</w:t>
            </w:r>
          </w:p>
        </w:tc>
      </w:tr>
      <w:tr w:rsidR="00986EF4" w:rsidRPr="00777B67" w14:paraId="6E03E51A" w14:textId="77777777" w:rsidTr="00986EF4">
        <w:tc>
          <w:tcPr>
            <w:tcW w:w="304" w:type="pct"/>
            <w:vAlign w:val="center"/>
          </w:tcPr>
          <w:p w14:paraId="52E8BC77" w14:textId="77777777" w:rsidR="00986EF4" w:rsidRPr="00777B67" w:rsidRDefault="00986EF4" w:rsidP="00986EF4">
            <w:pPr>
              <w:spacing w:line="276" w:lineRule="auto"/>
              <w:jc w:val="center"/>
              <w:rPr>
                <w:color w:val="000000"/>
                <w:szCs w:val="20"/>
                <w:lang w:eastAsia="en-US"/>
              </w:rPr>
            </w:pPr>
            <w:r w:rsidRPr="00777B67">
              <w:rPr>
                <w:color w:val="000000"/>
                <w:szCs w:val="20"/>
                <w:lang w:eastAsia="en-US"/>
              </w:rPr>
              <w:t>11</w:t>
            </w:r>
          </w:p>
        </w:tc>
        <w:tc>
          <w:tcPr>
            <w:tcW w:w="3835" w:type="pct"/>
          </w:tcPr>
          <w:p w14:paraId="459312F9" w14:textId="751C56BB" w:rsidR="00986EF4" w:rsidRPr="00777B67" w:rsidRDefault="00986EF4" w:rsidP="00986EF4">
            <w:pPr>
              <w:rPr>
                <w:color w:val="000000"/>
                <w:szCs w:val="20"/>
                <w:lang w:eastAsia="en-US"/>
              </w:rPr>
            </w:pPr>
            <w:r w:rsidRPr="00F77EE1">
              <w:rPr>
                <w:noProof/>
                <w:lang w:val="en-US"/>
              </w:rPr>
              <w:t>The broad education necessary to understand the impact of mining engineering solutions in a global, economic, environmental, legal and societal context.</w:t>
            </w:r>
          </w:p>
        </w:tc>
        <w:tc>
          <w:tcPr>
            <w:tcW w:w="287" w:type="pct"/>
            <w:vAlign w:val="center"/>
          </w:tcPr>
          <w:p w14:paraId="364BA9F5" w14:textId="797C8B15" w:rsidR="00986EF4" w:rsidRPr="00777B67" w:rsidRDefault="00986EF4" w:rsidP="00986EF4">
            <w:pPr>
              <w:jc w:val="center"/>
              <w:rPr>
                <w:b/>
                <w:szCs w:val="20"/>
              </w:rPr>
            </w:pPr>
            <w:r>
              <w:rPr>
                <w:b/>
                <w:szCs w:val="20"/>
              </w:rPr>
              <w:t>[  ]</w:t>
            </w:r>
          </w:p>
        </w:tc>
        <w:tc>
          <w:tcPr>
            <w:tcW w:w="287" w:type="pct"/>
            <w:vAlign w:val="center"/>
          </w:tcPr>
          <w:p w14:paraId="0FC3EB22" w14:textId="616BC00E" w:rsidR="00986EF4" w:rsidRPr="00777B67" w:rsidRDefault="00986EF4" w:rsidP="00986EF4">
            <w:pPr>
              <w:jc w:val="center"/>
              <w:rPr>
                <w:b/>
                <w:szCs w:val="20"/>
              </w:rPr>
            </w:pPr>
            <w:r>
              <w:rPr>
                <w:b/>
                <w:szCs w:val="20"/>
              </w:rPr>
              <w:t>[  ]</w:t>
            </w:r>
          </w:p>
        </w:tc>
        <w:tc>
          <w:tcPr>
            <w:tcW w:w="286" w:type="pct"/>
            <w:vAlign w:val="center"/>
          </w:tcPr>
          <w:p w14:paraId="6A2023A2" w14:textId="0D6ACA5D" w:rsidR="00986EF4" w:rsidRPr="00777B67" w:rsidRDefault="00986EF4" w:rsidP="00986EF4">
            <w:pPr>
              <w:jc w:val="center"/>
              <w:rPr>
                <w:b/>
                <w:szCs w:val="20"/>
              </w:rPr>
            </w:pPr>
            <w:r>
              <w:rPr>
                <w:b/>
                <w:szCs w:val="20"/>
              </w:rPr>
              <w:t>[  ]</w:t>
            </w:r>
          </w:p>
        </w:tc>
      </w:tr>
      <w:tr w:rsidR="00777B67" w:rsidRPr="00777B67" w14:paraId="0A619E5B" w14:textId="77777777" w:rsidTr="00777B67">
        <w:tc>
          <w:tcPr>
            <w:tcW w:w="5000" w:type="pct"/>
            <w:gridSpan w:val="5"/>
            <w:tcBorders>
              <w:bottom w:val="single" w:sz="12" w:space="0" w:color="auto"/>
            </w:tcBorders>
            <w:vAlign w:val="center"/>
          </w:tcPr>
          <w:p w14:paraId="2678FBD3" w14:textId="33DC1EDB" w:rsidR="00777B67" w:rsidRPr="00777B67" w:rsidRDefault="00777B67" w:rsidP="00777B67">
            <w:pPr>
              <w:jc w:val="both"/>
              <w:rPr>
                <w:szCs w:val="20"/>
              </w:rPr>
            </w:pPr>
            <w:r w:rsidRPr="00777B67">
              <w:rPr>
                <w:b/>
                <w:bCs/>
                <w:szCs w:val="20"/>
              </w:rPr>
              <w:t>1</w:t>
            </w:r>
            <w:r w:rsidRPr="00777B67">
              <w:rPr>
                <w:szCs w:val="20"/>
              </w:rPr>
              <w:t>:</w:t>
            </w:r>
            <w:r w:rsidR="00C80DEC">
              <w:rPr>
                <w:szCs w:val="20"/>
              </w:rPr>
              <w:t>Low Contribution</w:t>
            </w:r>
            <w:r>
              <w:rPr>
                <w:szCs w:val="20"/>
              </w:rPr>
              <w:tab/>
            </w:r>
            <w:r>
              <w:rPr>
                <w:szCs w:val="20"/>
              </w:rPr>
              <w:tab/>
            </w:r>
            <w:r w:rsidRPr="00777B67">
              <w:rPr>
                <w:b/>
                <w:bCs/>
                <w:szCs w:val="20"/>
              </w:rPr>
              <w:t>2</w:t>
            </w:r>
            <w:r w:rsidRPr="00777B67">
              <w:rPr>
                <w:szCs w:val="20"/>
              </w:rPr>
              <w:t>:</w:t>
            </w:r>
            <w:r w:rsidR="00C80DEC">
              <w:rPr>
                <w:szCs w:val="20"/>
              </w:rPr>
              <w:t>Medium contribution</w:t>
            </w:r>
            <w:r>
              <w:rPr>
                <w:szCs w:val="20"/>
              </w:rPr>
              <w:tab/>
            </w:r>
            <w:r w:rsidRPr="00777B67">
              <w:rPr>
                <w:b/>
                <w:bCs/>
                <w:szCs w:val="20"/>
              </w:rPr>
              <w:t>3</w:t>
            </w:r>
            <w:r w:rsidRPr="00777B67">
              <w:rPr>
                <w:szCs w:val="20"/>
              </w:rPr>
              <w:t>:</w:t>
            </w:r>
            <w:r w:rsidR="00C80DEC">
              <w:rPr>
                <w:szCs w:val="20"/>
              </w:rPr>
              <w:t>High contribution</w:t>
            </w:r>
          </w:p>
        </w:tc>
      </w:tr>
    </w:tbl>
    <w:p w14:paraId="5E04AE39" w14:textId="77777777" w:rsidR="00777B67" w:rsidRDefault="00777B67" w:rsidP="00777B67"/>
    <w:p w14:paraId="749C9E24" w14:textId="77777777" w:rsidR="00777B67" w:rsidRDefault="00777B67" w:rsidP="00777B67"/>
    <w:p w14:paraId="376BB853" w14:textId="6A322899" w:rsidR="00777B67" w:rsidRPr="00CC2DE6" w:rsidRDefault="00C80DEC" w:rsidP="00CC2DE6">
      <w:pPr>
        <w:spacing w:line="360" w:lineRule="auto"/>
      </w:pPr>
      <w:r>
        <w:rPr>
          <w:b/>
        </w:rPr>
        <w:t>Prepared By</w:t>
      </w:r>
      <w:r w:rsidR="00777B67" w:rsidRPr="00CC2DE6">
        <w:rPr>
          <w:b/>
        </w:rPr>
        <w:t>:</w:t>
      </w:r>
      <w:r w:rsidR="00777B67" w:rsidRPr="00CC2DE6">
        <w:t xml:space="preserve"> </w:t>
      </w:r>
    </w:p>
    <w:p w14:paraId="3A8B1BB3" w14:textId="15C34736" w:rsidR="00777B67" w:rsidRDefault="00C80DEC" w:rsidP="00CC2DE6">
      <w:pPr>
        <w:tabs>
          <w:tab w:val="left" w:pos="7800"/>
        </w:tabs>
      </w:pPr>
      <w:r>
        <w:rPr>
          <w:b/>
        </w:rPr>
        <w:t>Signature(s)</w:t>
      </w:r>
      <w:r w:rsidR="00777B67" w:rsidRPr="00CC2DE6">
        <w:t>:</w:t>
      </w:r>
    </w:p>
    <w:p w14:paraId="05B269D0" w14:textId="77777777" w:rsidR="00777B67" w:rsidRPr="00CC2DE6" w:rsidRDefault="00777B67" w:rsidP="00CC2DE6">
      <w:pPr>
        <w:tabs>
          <w:tab w:val="left" w:pos="7800"/>
        </w:tabs>
        <w:rPr>
          <w:b/>
        </w:rPr>
      </w:pPr>
    </w:p>
    <w:p w14:paraId="2892047D" w14:textId="44075EF4" w:rsidR="00777B67" w:rsidRPr="00CC2DE6" w:rsidRDefault="00777B67" w:rsidP="00CC2DE6">
      <w:pPr>
        <w:tabs>
          <w:tab w:val="left" w:pos="7088"/>
        </w:tabs>
      </w:pPr>
      <w:r w:rsidRPr="00CC2DE6">
        <w:rPr>
          <w:b/>
        </w:rPr>
        <w:tab/>
      </w:r>
      <w:r w:rsidR="00C80DEC">
        <w:rPr>
          <w:b/>
        </w:rPr>
        <w:t>Date</w:t>
      </w:r>
      <w:r w:rsidRPr="00CC2DE6">
        <w:rPr>
          <w:b/>
        </w:rPr>
        <w:t>:</w:t>
      </w:r>
      <w:r w:rsidRPr="00CC2DE6">
        <w:t xml:space="preserve"> </w:t>
      </w:r>
    </w:p>
    <w:p w14:paraId="04C30488" w14:textId="77777777" w:rsidR="00777B67" w:rsidRDefault="00777B67" w:rsidP="00777B67"/>
    <w:p w14:paraId="48919612" w14:textId="77777777" w:rsidR="00777B67" w:rsidRDefault="00777B67" w:rsidP="00777B67"/>
    <w:p w14:paraId="14370104" w14:textId="77777777" w:rsidR="00777B67" w:rsidRDefault="00777B67" w:rsidP="00777B67">
      <w:pPr>
        <w:sectPr w:rsidR="00777B67"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77B67" w14:paraId="54EF2180" w14:textId="77777777" w:rsidTr="00CC2DE6">
        <w:trPr>
          <w:jc w:val="center"/>
        </w:trPr>
        <w:tc>
          <w:tcPr>
            <w:tcW w:w="641" w:type="pct"/>
            <w:vAlign w:val="center"/>
          </w:tcPr>
          <w:p w14:paraId="1D2EAD14" w14:textId="77777777" w:rsidR="00777B67" w:rsidRDefault="00777B67" w:rsidP="00231FD0">
            <w:r>
              <w:rPr>
                <w:noProof/>
              </w:rPr>
              <w:lastRenderedPageBreak/>
              <w:drawing>
                <wp:inline distT="0" distB="0" distL="0" distR="0" wp14:anchorId="03424DDD" wp14:editId="21B1BFE6">
                  <wp:extent cx="648000" cy="648000"/>
                  <wp:effectExtent l="0" t="0" r="0" b="0"/>
                  <wp:docPr id="77" name="Resim 7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2B29BB4" w14:textId="7D70A94E" w:rsidR="00777B67" w:rsidRPr="00A24FA3" w:rsidRDefault="005876D1" w:rsidP="001125F8">
            <w:pPr>
              <w:pStyle w:val="Giri"/>
            </w:pPr>
            <w:r>
              <w:t>ESOGU Faculty of Engineering and Architecture</w:t>
            </w:r>
            <w:r w:rsidR="00777B67" w:rsidRPr="00A24FA3">
              <w:t xml:space="preserve"> </w:t>
            </w:r>
          </w:p>
          <w:p w14:paraId="390C0E26" w14:textId="17606782" w:rsidR="00777B67" w:rsidRPr="00A24FA3" w:rsidRDefault="000A3C91" w:rsidP="001125F8">
            <w:pPr>
              <w:pStyle w:val="Giri"/>
            </w:pPr>
            <w:r>
              <w:t>Mining Engineering Department</w:t>
            </w:r>
          </w:p>
          <w:p w14:paraId="1E87A5C4" w14:textId="5E72E6F9" w:rsidR="00777B67" w:rsidRDefault="00C83A48" w:rsidP="001125F8">
            <w:pPr>
              <w:pStyle w:val="Giri"/>
            </w:pPr>
            <w:r>
              <w:t>Course Information Form</w:t>
            </w:r>
          </w:p>
        </w:tc>
      </w:tr>
    </w:tbl>
    <w:p w14:paraId="74E50868" w14:textId="414D3AEE" w:rsidR="00777B67" w:rsidRDefault="00777B67" w:rsidP="00A9466D">
      <w:pPr>
        <w:pStyle w:val="Balk1"/>
      </w:pPr>
      <w:bookmarkStart w:id="91" w:name="_Ref128007747"/>
      <w:bookmarkStart w:id="92" w:name="_Ref128499105"/>
      <w:r>
        <w:t>M</w:t>
      </w:r>
      <w:bookmarkEnd w:id="91"/>
      <w:r w:rsidR="00742EE4">
        <w:t>ining Economy</w:t>
      </w:r>
      <w:bookmarkEnd w:id="9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742EE4" w:rsidRPr="007E48ED" w14:paraId="423D7D18" w14:textId="77777777" w:rsidTr="00E05F9F">
        <w:tc>
          <w:tcPr>
            <w:tcW w:w="877" w:type="pct"/>
            <w:vAlign w:val="center"/>
          </w:tcPr>
          <w:p w14:paraId="241EE272" w14:textId="77777777" w:rsidR="00742EE4" w:rsidRPr="007E48ED" w:rsidRDefault="00742EE4" w:rsidP="00C83A48">
            <w:pPr>
              <w:outlineLvl w:val="0"/>
              <w:rPr>
                <w:b/>
                <w:szCs w:val="20"/>
              </w:rPr>
            </w:pPr>
            <w:r>
              <w:rPr>
                <w:b/>
                <w:szCs w:val="20"/>
              </w:rPr>
              <w:t>COURSE CODE</w:t>
            </w:r>
          </w:p>
        </w:tc>
        <w:tc>
          <w:tcPr>
            <w:tcW w:w="738" w:type="pct"/>
            <w:vAlign w:val="center"/>
          </w:tcPr>
          <w:p w14:paraId="4FE1E403" w14:textId="33F37090" w:rsidR="00742EE4" w:rsidRPr="007E48ED" w:rsidRDefault="00742EE4" w:rsidP="00C83A48">
            <w:pPr>
              <w:outlineLvl w:val="0"/>
              <w:rPr>
                <w:color w:val="000000"/>
                <w:szCs w:val="20"/>
              </w:rPr>
            </w:pPr>
            <w:r>
              <w:rPr>
                <w:color w:val="000000"/>
                <w:szCs w:val="20"/>
              </w:rPr>
              <w:t>151718550</w:t>
            </w:r>
          </w:p>
        </w:tc>
        <w:tc>
          <w:tcPr>
            <w:tcW w:w="1032" w:type="pct"/>
            <w:vAlign w:val="center"/>
          </w:tcPr>
          <w:p w14:paraId="27F53490" w14:textId="77777777" w:rsidR="00742EE4" w:rsidRPr="007E48ED" w:rsidRDefault="00742EE4" w:rsidP="00C83A48">
            <w:pPr>
              <w:outlineLvl w:val="0"/>
              <w:rPr>
                <w:b/>
                <w:szCs w:val="20"/>
              </w:rPr>
            </w:pPr>
            <w:r>
              <w:rPr>
                <w:b/>
                <w:szCs w:val="20"/>
              </w:rPr>
              <w:t>COURSE NAME</w:t>
            </w:r>
          </w:p>
        </w:tc>
        <w:tc>
          <w:tcPr>
            <w:tcW w:w="2352" w:type="pct"/>
          </w:tcPr>
          <w:p w14:paraId="04EE3A41" w14:textId="26F530CD" w:rsidR="00742EE4" w:rsidRPr="007E48ED" w:rsidRDefault="00742EE4" w:rsidP="00C83A48">
            <w:pPr>
              <w:rPr>
                <w:szCs w:val="20"/>
              </w:rPr>
            </w:pPr>
            <w:r>
              <w:rPr>
                <w:szCs w:val="20"/>
              </w:rPr>
              <w:t>Mining Economy</w:t>
            </w:r>
          </w:p>
        </w:tc>
      </w:tr>
    </w:tbl>
    <w:p w14:paraId="4BF4E55F" w14:textId="77777777" w:rsidR="00742EE4" w:rsidRPr="004273C5" w:rsidRDefault="00742EE4"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742EE4" w:rsidRPr="007E48ED" w14:paraId="2D404CC9"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0D105DAF" w14:textId="77777777" w:rsidR="00742EE4" w:rsidRPr="007E48ED" w:rsidRDefault="00742EE4"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7E6B2D4" w14:textId="77777777" w:rsidR="00742EE4" w:rsidRPr="007E48ED" w:rsidRDefault="00742EE4"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86747F4" w14:textId="77777777" w:rsidR="00742EE4" w:rsidRPr="007E48ED" w:rsidRDefault="00742EE4" w:rsidP="00C83A48">
            <w:pPr>
              <w:jc w:val="center"/>
              <w:rPr>
                <w:b/>
                <w:szCs w:val="20"/>
              </w:rPr>
            </w:pPr>
            <w:r>
              <w:rPr>
                <w:b/>
                <w:szCs w:val="20"/>
              </w:rPr>
              <w:t>COURSE OF</w:t>
            </w:r>
          </w:p>
        </w:tc>
      </w:tr>
      <w:tr w:rsidR="00742EE4" w:rsidRPr="007E48ED" w14:paraId="6414676D"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6CE794A" w14:textId="77777777" w:rsidR="00742EE4" w:rsidRPr="007E48ED" w:rsidRDefault="00742EE4"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A0FBD30" w14:textId="77777777" w:rsidR="00742EE4" w:rsidRPr="007E48ED" w:rsidRDefault="00742EE4"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8D9A1D9" w14:textId="77777777" w:rsidR="00742EE4" w:rsidRPr="007E48ED" w:rsidRDefault="00742EE4"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022B947" w14:textId="77777777" w:rsidR="00742EE4" w:rsidRPr="007E48ED" w:rsidRDefault="00742EE4"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F2AC283" w14:textId="77777777" w:rsidR="00742EE4" w:rsidRPr="007E48ED" w:rsidRDefault="00742EE4"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675272F" w14:textId="77777777" w:rsidR="00742EE4" w:rsidRPr="007E48ED" w:rsidRDefault="00742EE4"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776CF8D5" w14:textId="77777777" w:rsidR="00742EE4" w:rsidRPr="007E48ED" w:rsidRDefault="00742EE4"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A92FD83" w14:textId="77777777" w:rsidR="00742EE4" w:rsidRPr="007E48ED" w:rsidRDefault="00742EE4" w:rsidP="00AF33E8">
            <w:pPr>
              <w:jc w:val="center"/>
              <w:rPr>
                <w:b/>
                <w:szCs w:val="20"/>
              </w:rPr>
            </w:pPr>
            <w:r>
              <w:rPr>
                <w:b/>
                <w:szCs w:val="20"/>
              </w:rPr>
              <w:t>Lang.</w:t>
            </w:r>
          </w:p>
        </w:tc>
      </w:tr>
      <w:tr w:rsidR="00742EE4" w:rsidRPr="007E48ED" w14:paraId="3AE8357D"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DD09C75" w14:textId="4B6A0C0B" w:rsidR="00742EE4" w:rsidRPr="007E48ED" w:rsidRDefault="00742EE4"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470F28DE" w14:textId="3E5CF131" w:rsidR="00742EE4" w:rsidRPr="007E48ED" w:rsidRDefault="00742EE4"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2B9FA9F0" w14:textId="0E9DAD8F" w:rsidR="00742EE4" w:rsidRPr="007E48ED" w:rsidRDefault="00742EE4"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27471523" w14:textId="521808BC" w:rsidR="00742EE4" w:rsidRPr="007E48ED" w:rsidRDefault="00742EE4"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6D0294FD" w14:textId="7F140091" w:rsidR="00742EE4" w:rsidRPr="007E48ED" w:rsidRDefault="00742EE4"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71A8D5F" w14:textId="3D66A693" w:rsidR="00742EE4" w:rsidRPr="007E48ED" w:rsidRDefault="00742EE4"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70AE38DF" w14:textId="275DE28B" w:rsidR="00742EE4" w:rsidRPr="007E48ED" w:rsidRDefault="00742EE4"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66C8A82A" w14:textId="77777777" w:rsidR="00742EE4" w:rsidRPr="007E48ED" w:rsidRDefault="00742EE4" w:rsidP="00C83A48">
            <w:pPr>
              <w:rPr>
                <w:szCs w:val="20"/>
              </w:rPr>
            </w:pPr>
            <w:r>
              <w:rPr>
                <w:szCs w:val="20"/>
              </w:rPr>
              <w:t>Turkish</w:t>
            </w:r>
          </w:p>
        </w:tc>
      </w:tr>
      <w:tr w:rsidR="00742EE4" w:rsidRPr="007E48ED" w14:paraId="60E0BE41"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958DB44" w14:textId="77777777" w:rsidR="00742EE4" w:rsidRPr="007E48ED" w:rsidRDefault="00742EE4" w:rsidP="00C83A48">
            <w:pPr>
              <w:jc w:val="center"/>
              <w:rPr>
                <w:b/>
                <w:szCs w:val="20"/>
              </w:rPr>
            </w:pPr>
            <w:r>
              <w:rPr>
                <w:b/>
                <w:szCs w:val="20"/>
              </w:rPr>
              <w:t>COURSE OF</w:t>
            </w:r>
            <w:r w:rsidRPr="007E48ED">
              <w:rPr>
                <w:b/>
                <w:szCs w:val="20"/>
              </w:rPr>
              <w:t xml:space="preserve"> </w:t>
            </w:r>
            <w:r>
              <w:rPr>
                <w:b/>
                <w:szCs w:val="20"/>
              </w:rPr>
              <w:t>CATAGORY</w:t>
            </w:r>
          </w:p>
        </w:tc>
      </w:tr>
      <w:tr w:rsidR="00742EE4" w:rsidRPr="007E48ED" w14:paraId="3AC34A8C"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28EFBBE0" w14:textId="77777777" w:rsidR="00742EE4" w:rsidRDefault="00742EE4" w:rsidP="00C83A48">
            <w:pPr>
              <w:jc w:val="center"/>
              <w:rPr>
                <w:b/>
                <w:szCs w:val="20"/>
              </w:rPr>
            </w:pPr>
            <w:r>
              <w:rPr>
                <w:b/>
                <w:szCs w:val="20"/>
              </w:rPr>
              <w:t>Basic</w:t>
            </w:r>
          </w:p>
          <w:p w14:paraId="1007484F" w14:textId="77777777" w:rsidR="00742EE4" w:rsidRPr="007E48ED" w:rsidRDefault="00742EE4"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026DC091" w14:textId="77777777" w:rsidR="00742EE4" w:rsidRDefault="00742EE4" w:rsidP="00C83A48">
            <w:pPr>
              <w:jc w:val="center"/>
              <w:rPr>
                <w:b/>
                <w:szCs w:val="20"/>
              </w:rPr>
            </w:pPr>
            <w:r>
              <w:rPr>
                <w:b/>
                <w:szCs w:val="20"/>
              </w:rPr>
              <w:t>Basic</w:t>
            </w:r>
          </w:p>
          <w:p w14:paraId="47812130" w14:textId="77777777" w:rsidR="00742EE4" w:rsidRPr="007E48ED" w:rsidRDefault="00742EE4"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FE31637" w14:textId="77777777" w:rsidR="00742EE4" w:rsidRPr="00810350" w:rsidRDefault="00742EE4" w:rsidP="00C83A48">
            <w:pPr>
              <w:jc w:val="center"/>
              <w:rPr>
                <w:b/>
                <w:szCs w:val="20"/>
              </w:rPr>
            </w:pPr>
            <w:r w:rsidRPr="00810350">
              <w:rPr>
                <w:b/>
                <w:szCs w:val="20"/>
                <w:lang w:val="en-US"/>
              </w:rPr>
              <w:t xml:space="preserve">Engineering Subjects </w:t>
            </w:r>
          </w:p>
          <w:p w14:paraId="05D81C6B" w14:textId="77777777" w:rsidR="00742EE4" w:rsidRPr="007E48ED" w:rsidRDefault="00742EE4"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4EC6DF94" w14:textId="77777777" w:rsidR="00742EE4" w:rsidRDefault="00742EE4" w:rsidP="00C83A48">
            <w:pPr>
              <w:jc w:val="center"/>
              <w:rPr>
                <w:b/>
                <w:szCs w:val="20"/>
              </w:rPr>
            </w:pPr>
            <w:r>
              <w:rPr>
                <w:b/>
                <w:szCs w:val="20"/>
              </w:rPr>
              <w:t>Social</w:t>
            </w:r>
          </w:p>
          <w:p w14:paraId="3E7C1F23" w14:textId="77777777" w:rsidR="00742EE4" w:rsidRPr="007E48ED" w:rsidRDefault="00742EE4" w:rsidP="00C83A48">
            <w:pPr>
              <w:jc w:val="center"/>
              <w:rPr>
                <w:b/>
                <w:szCs w:val="20"/>
              </w:rPr>
            </w:pPr>
            <w:r>
              <w:rPr>
                <w:b/>
                <w:szCs w:val="20"/>
              </w:rPr>
              <w:t>Science</w:t>
            </w:r>
          </w:p>
        </w:tc>
      </w:tr>
      <w:tr w:rsidR="00742EE4" w:rsidRPr="007E48ED" w14:paraId="2DD78DDF"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10FA59D" w14:textId="77777777" w:rsidR="00742EE4" w:rsidRPr="007E48ED" w:rsidRDefault="00742EE4"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00516031" w14:textId="77777777" w:rsidR="00742EE4" w:rsidRPr="007E48ED" w:rsidRDefault="00742EE4"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4CE3D77F" w14:textId="26111E76" w:rsidR="00742EE4" w:rsidRPr="007E48ED" w:rsidRDefault="00742EE4"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5BCEF69B" w14:textId="77777777" w:rsidR="00742EE4" w:rsidRPr="007E48ED" w:rsidRDefault="00742EE4" w:rsidP="00C83A48">
            <w:pPr>
              <w:jc w:val="center"/>
              <w:rPr>
                <w:szCs w:val="20"/>
              </w:rPr>
            </w:pPr>
          </w:p>
        </w:tc>
      </w:tr>
      <w:tr w:rsidR="00742EE4" w:rsidRPr="007E48ED" w14:paraId="2D624642"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16A7DA0" w14:textId="77777777" w:rsidR="00742EE4" w:rsidRPr="007E48ED" w:rsidRDefault="00742EE4" w:rsidP="00C83A48">
            <w:pPr>
              <w:jc w:val="center"/>
              <w:rPr>
                <w:b/>
                <w:szCs w:val="20"/>
              </w:rPr>
            </w:pPr>
            <w:r>
              <w:rPr>
                <w:b/>
                <w:szCs w:val="20"/>
              </w:rPr>
              <w:t>ASSESSMENT CRITERIA</w:t>
            </w:r>
          </w:p>
        </w:tc>
      </w:tr>
      <w:tr w:rsidR="00742EE4" w:rsidRPr="007E48ED" w14:paraId="3E7E3212"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E2E115E" w14:textId="77777777" w:rsidR="00742EE4" w:rsidRPr="007E48ED" w:rsidRDefault="00742EE4"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85D1040" w14:textId="77777777" w:rsidR="00742EE4" w:rsidRPr="007E48ED" w:rsidRDefault="00742EE4"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5453D91" w14:textId="77777777" w:rsidR="00742EE4" w:rsidRPr="007E48ED" w:rsidRDefault="00742EE4"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C57C71B" w14:textId="77777777" w:rsidR="00742EE4" w:rsidRPr="007E48ED" w:rsidRDefault="00742EE4" w:rsidP="00C83A48">
            <w:pPr>
              <w:jc w:val="center"/>
              <w:rPr>
                <w:b/>
                <w:szCs w:val="20"/>
              </w:rPr>
            </w:pPr>
            <w:r w:rsidRPr="007E48ED">
              <w:rPr>
                <w:b/>
                <w:szCs w:val="20"/>
              </w:rPr>
              <w:t>%</w:t>
            </w:r>
          </w:p>
        </w:tc>
      </w:tr>
      <w:tr w:rsidR="00742EE4" w:rsidRPr="007E48ED" w14:paraId="7A53DDE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A53BF86" w14:textId="77777777" w:rsidR="00742EE4" w:rsidRPr="007E48ED" w:rsidRDefault="00742EE4"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9E72922" w14:textId="77777777" w:rsidR="00742EE4" w:rsidRPr="007E48ED" w:rsidRDefault="00742EE4"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421D2B2" w14:textId="79CA4C29" w:rsidR="00742EE4" w:rsidRPr="007E48ED" w:rsidRDefault="00742EE4"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09CCC3B" w14:textId="76BF6A77" w:rsidR="00742EE4" w:rsidRPr="007E48ED" w:rsidRDefault="00742EE4" w:rsidP="00C83A48">
            <w:pPr>
              <w:ind w:right="51"/>
              <w:jc w:val="center"/>
              <w:rPr>
                <w:szCs w:val="20"/>
              </w:rPr>
            </w:pPr>
            <w:r>
              <w:rPr>
                <w:szCs w:val="20"/>
              </w:rPr>
              <w:t>40</w:t>
            </w:r>
          </w:p>
        </w:tc>
      </w:tr>
      <w:tr w:rsidR="00742EE4" w:rsidRPr="007E48ED" w14:paraId="2A38D5E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E74EB63" w14:textId="77777777" w:rsidR="00742EE4" w:rsidRPr="007E48ED" w:rsidRDefault="00742EE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6773A8F" w14:textId="77777777" w:rsidR="00742EE4" w:rsidRPr="007E48ED" w:rsidRDefault="00742EE4"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070E7B0F" w14:textId="77777777" w:rsidR="00742EE4" w:rsidRPr="007E48ED" w:rsidRDefault="00742EE4"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193B2A2" w14:textId="77777777" w:rsidR="00742EE4" w:rsidRPr="007E48ED" w:rsidRDefault="00742EE4" w:rsidP="00C83A48">
            <w:pPr>
              <w:ind w:right="51"/>
              <w:jc w:val="center"/>
              <w:rPr>
                <w:szCs w:val="20"/>
              </w:rPr>
            </w:pPr>
          </w:p>
        </w:tc>
      </w:tr>
      <w:tr w:rsidR="00742EE4" w:rsidRPr="007E48ED" w14:paraId="4A02CAD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173E692" w14:textId="77777777" w:rsidR="00742EE4" w:rsidRPr="007E48ED" w:rsidRDefault="00742EE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6616A72" w14:textId="77777777" w:rsidR="00742EE4" w:rsidRPr="007E48ED" w:rsidRDefault="00742EE4"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523D7779" w14:textId="28643F88" w:rsidR="00742EE4" w:rsidRPr="007E48ED" w:rsidRDefault="00742EE4"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1B1D318E" w14:textId="1E3D32E8" w:rsidR="00742EE4" w:rsidRPr="007E48ED" w:rsidRDefault="00742EE4" w:rsidP="00C83A48">
            <w:pPr>
              <w:ind w:right="51"/>
              <w:jc w:val="center"/>
              <w:rPr>
                <w:szCs w:val="20"/>
              </w:rPr>
            </w:pPr>
            <w:r>
              <w:rPr>
                <w:szCs w:val="20"/>
              </w:rPr>
              <w:t>10</w:t>
            </w:r>
          </w:p>
        </w:tc>
      </w:tr>
      <w:tr w:rsidR="00742EE4" w:rsidRPr="007E48ED" w14:paraId="6E82975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82C3AB2" w14:textId="77777777" w:rsidR="00742EE4" w:rsidRPr="007E48ED" w:rsidRDefault="00742EE4"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3D4BF65" w14:textId="77777777" w:rsidR="00742EE4" w:rsidRPr="007E48ED" w:rsidRDefault="00742EE4"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13BF3B6B" w14:textId="77777777" w:rsidR="00742EE4" w:rsidRPr="007E48ED" w:rsidRDefault="00742EE4"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A57346A" w14:textId="77777777" w:rsidR="00742EE4" w:rsidRPr="007E48ED" w:rsidRDefault="00742EE4" w:rsidP="00C83A48">
            <w:pPr>
              <w:ind w:right="51"/>
              <w:jc w:val="center"/>
              <w:rPr>
                <w:szCs w:val="20"/>
              </w:rPr>
            </w:pPr>
          </w:p>
        </w:tc>
      </w:tr>
      <w:tr w:rsidR="00742EE4" w:rsidRPr="007E48ED" w14:paraId="4633070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2F55786" w14:textId="77777777" w:rsidR="00742EE4" w:rsidRPr="007E48ED" w:rsidRDefault="00742EE4"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392B8506" w14:textId="77777777" w:rsidR="00742EE4" w:rsidRPr="007E48ED" w:rsidRDefault="00742EE4"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59B0CBF" w14:textId="77777777" w:rsidR="00742EE4" w:rsidRPr="007E48ED" w:rsidRDefault="00742EE4"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844E5DC" w14:textId="77777777" w:rsidR="00742EE4" w:rsidRPr="007E48ED" w:rsidRDefault="00742EE4" w:rsidP="00C83A48">
            <w:pPr>
              <w:ind w:right="51"/>
              <w:jc w:val="center"/>
              <w:rPr>
                <w:szCs w:val="20"/>
              </w:rPr>
            </w:pPr>
          </w:p>
        </w:tc>
      </w:tr>
      <w:tr w:rsidR="00742EE4" w:rsidRPr="007E48ED" w14:paraId="52EB9D3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EA19D24" w14:textId="77777777" w:rsidR="00742EE4" w:rsidRPr="007E48ED" w:rsidRDefault="00742EE4"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91642C0" w14:textId="77777777" w:rsidR="00742EE4" w:rsidRPr="007E48ED" w:rsidRDefault="00742EE4"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60B7CF8" w14:textId="77777777" w:rsidR="00742EE4" w:rsidRPr="007E48ED" w:rsidRDefault="00742EE4"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1C5F8ED" w14:textId="77777777" w:rsidR="00742EE4" w:rsidRPr="007E48ED" w:rsidRDefault="00742EE4" w:rsidP="00C83A48">
            <w:pPr>
              <w:ind w:right="51"/>
              <w:jc w:val="center"/>
              <w:rPr>
                <w:szCs w:val="20"/>
              </w:rPr>
            </w:pPr>
          </w:p>
        </w:tc>
      </w:tr>
      <w:tr w:rsidR="00742EE4" w:rsidRPr="007E48ED" w14:paraId="5D062E8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3FA862B" w14:textId="77777777" w:rsidR="00742EE4" w:rsidRPr="007E48ED" w:rsidRDefault="00742EE4"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2CF9F4E4" w14:textId="77777777" w:rsidR="00742EE4" w:rsidRPr="007E48ED" w:rsidRDefault="00742EE4"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C349D6E" w14:textId="2CD6B816" w:rsidR="00742EE4" w:rsidRPr="007E48ED" w:rsidRDefault="00742EE4"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59884D31" w14:textId="577B0B9C" w:rsidR="00742EE4" w:rsidRPr="007E48ED" w:rsidRDefault="00742EE4" w:rsidP="00C83A48">
            <w:pPr>
              <w:ind w:right="51"/>
              <w:jc w:val="center"/>
              <w:rPr>
                <w:szCs w:val="20"/>
              </w:rPr>
            </w:pPr>
            <w:r>
              <w:rPr>
                <w:szCs w:val="20"/>
              </w:rPr>
              <w:t>50</w:t>
            </w:r>
          </w:p>
        </w:tc>
      </w:tr>
      <w:tr w:rsidR="00742EE4" w:rsidRPr="007E48ED" w14:paraId="79487B5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1342086" w14:textId="5D55FA36" w:rsidR="00742EE4" w:rsidRPr="007E48ED" w:rsidRDefault="00742EE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7D09DF4" w14:textId="77777777" w:rsidR="00742EE4" w:rsidRPr="007E48ED" w:rsidRDefault="00742EE4" w:rsidP="00C83A48">
            <w:pPr>
              <w:jc w:val="both"/>
              <w:rPr>
                <w:szCs w:val="20"/>
              </w:rPr>
            </w:pPr>
          </w:p>
        </w:tc>
      </w:tr>
      <w:tr w:rsidR="00742EE4" w:rsidRPr="007E48ED" w14:paraId="1B805A3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CB0D9C6" w14:textId="184BD0CE" w:rsidR="00742EE4" w:rsidRPr="007E48ED" w:rsidRDefault="00742EE4" w:rsidP="00742EE4">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579F760B" w14:textId="6E5BD300" w:rsidR="00742EE4" w:rsidRPr="007E48ED" w:rsidRDefault="00742EE4" w:rsidP="00742EE4">
            <w:r w:rsidRPr="005966E2">
              <w:rPr>
                <w:rStyle w:val="tlid-translation"/>
                <w:szCs w:val="20"/>
              </w:rPr>
              <w:t>Microeconomic concepts, Macroeconomic concepts, Ffaiz and present value calculations, Depreciation calculations, Properties of mining investments, Evaluation of mining investment projects, Investment profitability analysis, Risk and sensitivity analysis.</w:t>
            </w:r>
          </w:p>
        </w:tc>
      </w:tr>
      <w:tr w:rsidR="00742EE4" w:rsidRPr="007E48ED" w14:paraId="6A11370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612B2A0" w14:textId="77777777" w:rsidR="00742EE4" w:rsidRPr="007E48ED" w:rsidRDefault="00742EE4" w:rsidP="00742EE4">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65B5D25" w14:textId="53BA97D7" w:rsidR="00742EE4" w:rsidRPr="007E48ED" w:rsidRDefault="00742EE4" w:rsidP="00742EE4">
            <w:r w:rsidRPr="005966E2">
              <w:rPr>
                <w:rStyle w:val="tlid-translation"/>
                <w:szCs w:val="20"/>
              </w:rPr>
              <w:t>To gain general economics knowledge and methods of evaluation of mining investment projects.</w:t>
            </w:r>
          </w:p>
        </w:tc>
      </w:tr>
      <w:tr w:rsidR="00742EE4" w:rsidRPr="007E48ED" w14:paraId="5BE40AB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179A2B3" w14:textId="77777777" w:rsidR="00742EE4" w:rsidRPr="007E48ED" w:rsidRDefault="00742EE4" w:rsidP="00742EE4">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263709D" w14:textId="3860023A" w:rsidR="00742EE4" w:rsidRPr="007E48ED" w:rsidRDefault="00742EE4" w:rsidP="00742EE4">
            <w:r w:rsidRPr="005966E2">
              <w:rPr>
                <w:rStyle w:val="tlid-translation"/>
                <w:szCs w:val="20"/>
              </w:rPr>
              <w:t>Students will be able to prepare mine operations projects and make profitability analysis.</w:t>
            </w:r>
          </w:p>
        </w:tc>
      </w:tr>
      <w:tr w:rsidR="00742EE4" w:rsidRPr="007E48ED" w14:paraId="28FEDF5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67C7DA7" w14:textId="77777777" w:rsidR="00742EE4" w:rsidRPr="007E48ED" w:rsidRDefault="00742EE4" w:rsidP="00742EE4">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00ED41B8" w14:textId="56422CDB" w:rsidR="00742EE4" w:rsidRPr="007E48ED" w:rsidRDefault="00742EE4" w:rsidP="00742EE4">
            <w:r w:rsidRPr="005966E2">
              <w:rPr>
                <w:rStyle w:val="tlid-translation"/>
                <w:szCs w:val="20"/>
              </w:rPr>
              <w:t>Micro and Macro economics knowledge.</w:t>
            </w:r>
            <w:r w:rsidRPr="005966E2">
              <w:br/>
            </w:r>
            <w:r w:rsidRPr="005966E2">
              <w:rPr>
                <w:rStyle w:val="tlid-translation"/>
                <w:szCs w:val="20"/>
              </w:rPr>
              <w:t>To teach interest and present value calculations</w:t>
            </w:r>
            <w:r w:rsidRPr="005966E2">
              <w:br/>
            </w:r>
            <w:r w:rsidRPr="005966E2">
              <w:rPr>
                <w:rStyle w:val="tlid-translation"/>
                <w:szCs w:val="20"/>
              </w:rPr>
              <w:t>To teach depreciation accounts</w:t>
            </w:r>
            <w:r w:rsidRPr="005966E2">
              <w:br/>
            </w:r>
            <w:r w:rsidRPr="005966E2">
              <w:rPr>
                <w:rStyle w:val="tlid-translation"/>
                <w:szCs w:val="20"/>
              </w:rPr>
              <w:t>To gain the methods of evaluation of mining investment projects.</w:t>
            </w:r>
            <w:r w:rsidRPr="005966E2">
              <w:br/>
            </w:r>
            <w:r w:rsidRPr="005966E2">
              <w:rPr>
                <w:rStyle w:val="tlid-translation"/>
                <w:szCs w:val="20"/>
              </w:rPr>
              <w:t>To teach risk and sensitivity analysis</w:t>
            </w:r>
            <w:r w:rsidRPr="005966E2">
              <w:br/>
            </w:r>
            <w:r w:rsidRPr="005966E2">
              <w:rPr>
                <w:rStyle w:val="tlid-translation"/>
                <w:szCs w:val="20"/>
              </w:rPr>
              <w:t>To be able to analyze data</w:t>
            </w:r>
            <w:r w:rsidRPr="005966E2">
              <w:br/>
            </w:r>
            <w:r w:rsidRPr="005966E2">
              <w:rPr>
                <w:rStyle w:val="tlid-translation"/>
                <w:szCs w:val="20"/>
              </w:rPr>
              <w:t>To know the principles of evaluation of application projects.</w:t>
            </w:r>
            <w:r w:rsidRPr="005966E2">
              <w:br/>
            </w:r>
            <w:r w:rsidRPr="005966E2">
              <w:rPr>
                <w:rStyle w:val="tlid-translation"/>
                <w:szCs w:val="20"/>
              </w:rPr>
              <w:t>Economic Analysis of Mining Project</w:t>
            </w:r>
            <w:r>
              <w:rPr>
                <w:rStyle w:val="tlid-translation"/>
                <w:szCs w:val="20"/>
              </w:rPr>
              <w:t>.</w:t>
            </w:r>
          </w:p>
        </w:tc>
      </w:tr>
      <w:tr w:rsidR="00742EE4" w:rsidRPr="007E48ED" w14:paraId="4C425D9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4CB3951" w14:textId="77777777" w:rsidR="00742EE4" w:rsidRPr="007E48ED" w:rsidRDefault="00742EE4" w:rsidP="00742EE4">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1362B18E" w14:textId="43BFB9D4" w:rsidR="00742EE4" w:rsidRPr="007E48ED" w:rsidRDefault="00742EE4" w:rsidP="00742EE4">
            <w:r w:rsidRPr="00705C35">
              <w:t>Konuk</w:t>
            </w:r>
            <w:r>
              <w:t>, A.</w:t>
            </w:r>
            <w:r w:rsidRPr="00705C35">
              <w:t xml:space="preserve"> ve Önder,</w:t>
            </w:r>
            <w:r>
              <w:t xml:space="preserve"> S., (1999),</w:t>
            </w:r>
            <w:r w:rsidRPr="00705C35">
              <w:t xml:space="preserve"> Maden Ekonomisi, OGÜ müh. Mim. Fak. Yayınları, Eskişehir, 1999.</w:t>
            </w:r>
          </w:p>
        </w:tc>
      </w:tr>
      <w:tr w:rsidR="00742EE4" w:rsidRPr="007E48ED" w14:paraId="73830E1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90C5A5F" w14:textId="6330F263" w:rsidR="00742EE4" w:rsidRPr="007E48ED" w:rsidRDefault="00742EE4" w:rsidP="00742EE4">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D48E5EA" w14:textId="77777777" w:rsidR="00742EE4" w:rsidRDefault="00742EE4" w:rsidP="00742EE4">
            <w:pPr>
              <w:rPr>
                <w:color w:val="333333"/>
                <w:lang w:val="en-US"/>
              </w:rPr>
            </w:pPr>
            <w:r>
              <w:rPr>
                <w:b/>
                <w:color w:val="333333"/>
              </w:rPr>
              <w:t xml:space="preserve">Yıldız, R. Ve Köse, H., (2002), </w:t>
            </w:r>
            <w:r>
              <w:rPr>
                <w:color w:val="333333"/>
              </w:rPr>
              <w:t xml:space="preserve">Madencilik Yatırım Projelerinin Hazırlanması, Değerlendirilmesi ve Manyezit Ocağına Uygulanması, Kütahya. </w:t>
            </w:r>
          </w:p>
          <w:p w14:paraId="59F3A80E" w14:textId="60A90B10" w:rsidR="00742EE4" w:rsidRPr="007E48ED" w:rsidRDefault="00742EE4" w:rsidP="00742EE4">
            <w:r>
              <w:rPr>
                <w:b/>
                <w:color w:val="333333"/>
              </w:rPr>
              <w:t xml:space="preserve">Kahriman, A., (1993), </w:t>
            </w:r>
            <w:r>
              <w:rPr>
                <w:color w:val="333333"/>
              </w:rPr>
              <w:t xml:space="preserve">Maden İşletme Projeleri Hazırlama ve Değerlendirme, Cumhuriyet Üniversitesi Yayınları, No:57, Sivas. </w:t>
            </w:r>
          </w:p>
        </w:tc>
      </w:tr>
      <w:tr w:rsidR="00742EE4" w:rsidRPr="007E48ED" w14:paraId="25723DE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5C106AA" w14:textId="77777777" w:rsidR="00742EE4" w:rsidRPr="007E48ED" w:rsidRDefault="00742EE4" w:rsidP="00742EE4">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59296E1D" w14:textId="501A4279" w:rsidR="00742EE4" w:rsidRPr="007E48ED" w:rsidRDefault="00742EE4" w:rsidP="00742EE4">
            <w:r w:rsidRPr="00960767">
              <w:rPr>
                <w:lang w:val="en-US"/>
              </w:rPr>
              <w:t>Computer, Data Show</w:t>
            </w:r>
          </w:p>
        </w:tc>
      </w:tr>
    </w:tbl>
    <w:p w14:paraId="4131BDB6" w14:textId="77777777" w:rsidR="00742EE4" w:rsidRDefault="00742EE4" w:rsidP="00777B67">
      <w:pPr>
        <w:rPr>
          <w:sz w:val="18"/>
          <w:szCs w:val="18"/>
        </w:rPr>
      </w:pPr>
    </w:p>
    <w:p w14:paraId="6A562FC7" w14:textId="4ADAA67C" w:rsidR="007C1BCD" w:rsidRDefault="007C1BCD" w:rsidP="00777B6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77B67" w:rsidRPr="007C1BCD" w14:paraId="7F4D0373" w14:textId="77777777" w:rsidTr="007C1BC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773C4AE" w14:textId="71704E97" w:rsidR="00777B67" w:rsidRPr="007C1BCD" w:rsidRDefault="00C80DEC" w:rsidP="00777B67">
            <w:pPr>
              <w:jc w:val="center"/>
              <w:rPr>
                <w:b/>
                <w:szCs w:val="20"/>
              </w:rPr>
            </w:pPr>
            <w:r>
              <w:rPr>
                <w:b/>
                <w:szCs w:val="20"/>
              </w:rPr>
              <w:lastRenderedPageBreak/>
              <w:t>COURSE SYLLABUS</w:t>
            </w:r>
          </w:p>
        </w:tc>
      </w:tr>
      <w:tr w:rsidR="00777B67" w:rsidRPr="007C1BCD" w14:paraId="577B28A2"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88A547A" w14:textId="60901213" w:rsidR="00777B67" w:rsidRPr="007C1BCD" w:rsidRDefault="00C80DEC" w:rsidP="00777B67">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DD7B657" w14:textId="48EEA987" w:rsidR="00777B67" w:rsidRPr="007C1BCD" w:rsidRDefault="004B451A" w:rsidP="00777B67">
            <w:pPr>
              <w:rPr>
                <w:b/>
                <w:szCs w:val="20"/>
              </w:rPr>
            </w:pPr>
            <w:r>
              <w:rPr>
                <w:b/>
                <w:szCs w:val="20"/>
              </w:rPr>
              <w:t>TOPICS</w:t>
            </w:r>
          </w:p>
        </w:tc>
      </w:tr>
      <w:tr w:rsidR="00742EE4" w:rsidRPr="007C1BCD" w14:paraId="472000A8"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D2A09A" w14:textId="77777777" w:rsidR="00742EE4" w:rsidRPr="007C1BCD" w:rsidRDefault="00742EE4" w:rsidP="00742EE4">
            <w:pPr>
              <w:jc w:val="center"/>
              <w:rPr>
                <w:szCs w:val="20"/>
              </w:rPr>
            </w:pPr>
            <w:r w:rsidRPr="007C1BCD">
              <w:rPr>
                <w:szCs w:val="20"/>
              </w:rPr>
              <w:t>1</w:t>
            </w:r>
          </w:p>
        </w:tc>
        <w:tc>
          <w:tcPr>
            <w:tcW w:w="4407" w:type="pct"/>
            <w:tcBorders>
              <w:top w:val="single" w:sz="6" w:space="0" w:color="auto"/>
              <w:left w:val="single" w:sz="6" w:space="0" w:color="auto"/>
              <w:bottom w:val="single" w:sz="6" w:space="0" w:color="auto"/>
              <w:right w:val="single" w:sz="12" w:space="0" w:color="auto"/>
            </w:tcBorders>
          </w:tcPr>
          <w:p w14:paraId="6D67EDF0" w14:textId="758FC28C" w:rsidR="00742EE4" w:rsidRPr="007C1BCD" w:rsidRDefault="00742EE4" w:rsidP="00742EE4">
            <w:pPr>
              <w:rPr>
                <w:szCs w:val="20"/>
              </w:rPr>
            </w:pPr>
            <w:r>
              <w:rPr>
                <w:szCs w:val="20"/>
              </w:rPr>
              <w:t>I</w:t>
            </w:r>
            <w:r w:rsidRPr="00D90180">
              <w:rPr>
                <w:szCs w:val="20"/>
              </w:rPr>
              <w:t>ntroduction to Mining Economic, Basic Economic Concepts</w:t>
            </w:r>
          </w:p>
        </w:tc>
      </w:tr>
      <w:tr w:rsidR="00742EE4" w:rsidRPr="007C1BCD" w14:paraId="32B44CDD"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C5F93C" w14:textId="77777777" w:rsidR="00742EE4" w:rsidRPr="007C1BCD" w:rsidRDefault="00742EE4" w:rsidP="00742EE4">
            <w:pPr>
              <w:jc w:val="center"/>
              <w:rPr>
                <w:szCs w:val="20"/>
              </w:rPr>
            </w:pPr>
            <w:r w:rsidRPr="007C1BCD">
              <w:rPr>
                <w:szCs w:val="20"/>
              </w:rPr>
              <w:t>2</w:t>
            </w:r>
          </w:p>
        </w:tc>
        <w:tc>
          <w:tcPr>
            <w:tcW w:w="4407" w:type="pct"/>
            <w:tcBorders>
              <w:top w:val="single" w:sz="6" w:space="0" w:color="auto"/>
              <w:left w:val="single" w:sz="6" w:space="0" w:color="auto"/>
              <w:bottom w:val="single" w:sz="6" w:space="0" w:color="auto"/>
              <w:right w:val="single" w:sz="12" w:space="0" w:color="auto"/>
            </w:tcBorders>
          </w:tcPr>
          <w:p w14:paraId="12F74239" w14:textId="308ECF74" w:rsidR="00742EE4" w:rsidRPr="007C1BCD" w:rsidRDefault="00742EE4" w:rsidP="00742EE4">
            <w:pPr>
              <w:rPr>
                <w:szCs w:val="20"/>
              </w:rPr>
            </w:pPr>
            <w:r w:rsidRPr="00D90180">
              <w:rPr>
                <w:szCs w:val="20"/>
              </w:rPr>
              <w:t>Consumption and Demand, Production and Supply</w:t>
            </w:r>
          </w:p>
        </w:tc>
      </w:tr>
      <w:tr w:rsidR="00742EE4" w:rsidRPr="007C1BCD" w14:paraId="309A847C"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F5910D" w14:textId="77777777" w:rsidR="00742EE4" w:rsidRPr="007C1BCD" w:rsidRDefault="00742EE4" w:rsidP="00742EE4">
            <w:pPr>
              <w:jc w:val="center"/>
              <w:rPr>
                <w:szCs w:val="20"/>
              </w:rPr>
            </w:pPr>
            <w:r w:rsidRPr="007C1BCD">
              <w:rPr>
                <w:szCs w:val="20"/>
              </w:rPr>
              <w:t>3</w:t>
            </w:r>
          </w:p>
        </w:tc>
        <w:tc>
          <w:tcPr>
            <w:tcW w:w="4407" w:type="pct"/>
            <w:tcBorders>
              <w:top w:val="single" w:sz="6" w:space="0" w:color="auto"/>
              <w:left w:val="single" w:sz="6" w:space="0" w:color="auto"/>
              <w:bottom w:val="single" w:sz="6" w:space="0" w:color="auto"/>
              <w:right w:val="single" w:sz="12" w:space="0" w:color="auto"/>
            </w:tcBorders>
          </w:tcPr>
          <w:p w14:paraId="6CCA8699" w14:textId="704E1716" w:rsidR="00742EE4" w:rsidRPr="007C1BCD" w:rsidRDefault="00742EE4" w:rsidP="00742EE4">
            <w:pPr>
              <w:rPr>
                <w:szCs w:val="20"/>
              </w:rPr>
            </w:pPr>
            <w:r w:rsidRPr="00D90180">
              <w:rPr>
                <w:szCs w:val="20"/>
              </w:rPr>
              <w:t>Production and Cost Analysis</w:t>
            </w:r>
          </w:p>
        </w:tc>
      </w:tr>
      <w:tr w:rsidR="00742EE4" w:rsidRPr="007C1BCD" w14:paraId="63DCDF7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D947EA" w14:textId="77777777" w:rsidR="00742EE4" w:rsidRPr="007C1BCD" w:rsidRDefault="00742EE4" w:rsidP="00742EE4">
            <w:pPr>
              <w:jc w:val="center"/>
              <w:rPr>
                <w:szCs w:val="20"/>
              </w:rPr>
            </w:pPr>
            <w:r w:rsidRPr="007C1BCD">
              <w:rPr>
                <w:szCs w:val="20"/>
              </w:rPr>
              <w:t>4</w:t>
            </w:r>
          </w:p>
        </w:tc>
        <w:tc>
          <w:tcPr>
            <w:tcW w:w="4407" w:type="pct"/>
            <w:tcBorders>
              <w:top w:val="single" w:sz="6" w:space="0" w:color="auto"/>
              <w:left w:val="single" w:sz="6" w:space="0" w:color="auto"/>
              <w:bottom w:val="single" w:sz="6" w:space="0" w:color="auto"/>
              <w:right w:val="single" w:sz="12" w:space="0" w:color="auto"/>
            </w:tcBorders>
          </w:tcPr>
          <w:p w14:paraId="54A89EB1" w14:textId="595C31DB" w:rsidR="00742EE4" w:rsidRPr="007C1BCD" w:rsidRDefault="00742EE4" w:rsidP="00742EE4">
            <w:pPr>
              <w:rPr>
                <w:szCs w:val="20"/>
              </w:rPr>
            </w:pPr>
            <w:r w:rsidRPr="00D90180">
              <w:rPr>
                <w:szCs w:val="20"/>
              </w:rPr>
              <w:t>Macro Economic Concepts</w:t>
            </w:r>
          </w:p>
        </w:tc>
      </w:tr>
      <w:tr w:rsidR="00742EE4" w:rsidRPr="007C1BCD" w14:paraId="1EB71ED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75B90A" w14:textId="77777777" w:rsidR="00742EE4" w:rsidRPr="007C1BCD" w:rsidRDefault="00742EE4" w:rsidP="00742EE4">
            <w:pPr>
              <w:jc w:val="center"/>
              <w:rPr>
                <w:szCs w:val="20"/>
              </w:rPr>
            </w:pPr>
            <w:r w:rsidRPr="007C1BCD">
              <w:rPr>
                <w:szCs w:val="20"/>
              </w:rPr>
              <w:t>5</w:t>
            </w:r>
          </w:p>
        </w:tc>
        <w:tc>
          <w:tcPr>
            <w:tcW w:w="4407" w:type="pct"/>
            <w:tcBorders>
              <w:top w:val="single" w:sz="6" w:space="0" w:color="auto"/>
              <w:left w:val="single" w:sz="6" w:space="0" w:color="auto"/>
              <w:bottom w:val="single" w:sz="6" w:space="0" w:color="auto"/>
              <w:right w:val="single" w:sz="12" w:space="0" w:color="auto"/>
            </w:tcBorders>
          </w:tcPr>
          <w:p w14:paraId="5E48822F" w14:textId="0E64C789" w:rsidR="00742EE4" w:rsidRPr="007C1BCD" w:rsidRDefault="00742EE4" w:rsidP="00742EE4">
            <w:pPr>
              <w:rPr>
                <w:szCs w:val="20"/>
              </w:rPr>
            </w:pPr>
            <w:r>
              <w:rPr>
                <w:szCs w:val="20"/>
              </w:rPr>
              <w:t>I</w:t>
            </w:r>
            <w:r w:rsidRPr="00D90180">
              <w:rPr>
                <w:szCs w:val="20"/>
              </w:rPr>
              <w:t>nterest and Present Value Calculations</w:t>
            </w:r>
          </w:p>
        </w:tc>
      </w:tr>
      <w:tr w:rsidR="00742EE4" w:rsidRPr="007C1BCD" w14:paraId="6F7955F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226E8CE" w14:textId="77777777" w:rsidR="00742EE4" w:rsidRPr="007C1BCD" w:rsidRDefault="00742EE4" w:rsidP="00742EE4">
            <w:pPr>
              <w:jc w:val="center"/>
              <w:rPr>
                <w:szCs w:val="20"/>
              </w:rPr>
            </w:pPr>
            <w:r w:rsidRPr="007C1BCD">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9BE2AB5" w14:textId="1296E952" w:rsidR="00742EE4" w:rsidRPr="007C1BCD" w:rsidRDefault="00742EE4" w:rsidP="00742EE4">
            <w:pPr>
              <w:rPr>
                <w:szCs w:val="20"/>
              </w:rPr>
            </w:pPr>
            <w:r w:rsidRPr="00D90180">
              <w:rPr>
                <w:szCs w:val="20"/>
              </w:rPr>
              <w:t>Depreciation Accounts</w:t>
            </w:r>
          </w:p>
        </w:tc>
      </w:tr>
      <w:tr w:rsidR="00742EE4" w:rsidRPr="007C1BCD" w14:paraId="01562CB0"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E3DA5F" w14:textId="77777777" w:rsidR="00742EE4" w:rsidRPr="007C1BCD" w:rsidRDefault="00742EE4" w:rsidP="00742EE4">
            <w:pPr>
              <w:jc w:val="center"/>
              <w:rPr>
                <w:szCs w:val="20"/>
              </w:rPr>
            </w:pPr>
            <w:r w:rsidRPr="007C1BCD">
              <w:rPr>
                <w:szCs w:val="20"/>
              </w:rPr>
              <w:t>7</w:t>
            </w:r>
          </w:p>
        </w:tc>
        <w:tc>
          <w:tcPr>
            <w:tcW w:w="4407" w:type="pct"/>
            <w:tcBorders>
              <w:top w:val="single" w:sz="6" w:space="0" w:color="auto"/>
              <w:left w:val="single" w:sz="6" w:space="0" w:color="auto"/>
              <w:bottom w:val="single" w:sz="6" w:space="0" w:color="auto"/>
              <w:right w:val="single" w:sz="12" w:space="0" w:color="auto"/>
            </w:tcBorders>
          </w:tcPr>
          <w:p w14:paraId="6C3D28E1" w14:textId="02129E31" w:rsidR="00742EE4" w:rsidRPr="007C1BCD" w:rsidRDefault="00742EE4" w:rsidP="00742EE4">
            <w:pPr>
              <w:rPr>
                <w:szCs w:val="20"/>
              </w:rPr>
            </w:pPr>
            <w:r w:rsidRPr="00D90180">
              <w:rPr>
                <w:szCs w:val="20"/>
              </w:rPr>
              <w:t xml:space="preserve">Mining </w:t>
            </w:r>
            <w:r>
              <w:rPr>
                <w:szCs w:val="20"/>
              </w:rPr>
              <w:t>I</w:t>
            </w:r>
            <w:r w:rsidRPr="00D90180">
              <w:rPr>
                <w:szCs w:val="20"/>
              </w:rPr>
              <w:t>nvestment Decisions</w:t>
            </w:r>
            <w:r w:rsidRPr="00D90180">
              <w:rPr>
                <w:szCs w:val="20"/>
                <w:lang w:val="en-US"/>
              </w:rPr>
              <w:t xml:space="preserve"> </w:t>
            </w:r>
          </w:p>
        </w:tc>
      </w:tr>
      <w:tr w:rsidR="00742EE4" w:rsidRPr="007C1BCD" w14:paraId="4B641E71"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FD139C" w14:textId="77777777" w:rsidR="00742EE4" w:rsidRPr="007C1BCD" w:rsidRDefault="00742EE4" w:rsidP="00742EE4">
            <w:pPr>
              <w:jc w:val="center"/>
              <w:rPr>
                <w:szCs w:val="20"/>
              </w:rPr>
            </w:pPr>
            <w:r w:rsidRPr="007C1BCD">
              <w:rPr>
                <w:szCs w:val="20"/>
              </w:rPr>
              <w:t>8</w:t>
            </w:r>
          </w:p>
        </w:tc>
        <w:tc>
          <w:tcPr>
            <w:tcW w:w="4407" w:type="pct"/>
            <w:tcBorders>
              <w:top w:val="single" w:sz="6" w:space="0" w:color="auto"/>
              <w:left w:val="single" w:sz="6" w:space="0" w:color="auto"/>
              <w:bottom w:val="single" w:sz="6" w:space="0" w:color="auto"/>
              <w:right w:val="single" w:sz="12" w:space="0" w:color="auto"/>
            </w:tcBorders>
          </w:tcPr>
          <w:p w14:paraId="44E61FF0" w14:textId="295A2418" w:rsidR="00742EE4" w:rsidRPr="007C1BCD" w:rsidRDefault="00742EE4" w:rsidP="00742EE4">
            <w:pPr>
              <w:rPr>
                <w:szCs w:val="20"/>
              </w:rPr>
            </w:pPr>
            <w:r w:rsidRPr="00D90180">
              <w:rPr>
                <w:szCs w:val="20"/>
                <w:lang w:val="en-US"/>
              </w:rPr>
              <w:t>Midterm Exam</w:t>
            </w:r>
          </w:p>
        </w:tc>
      </w:tr>
      <w:tr w:rsidR="00742EE4" w:rsidRPr="007C1BCD" w14:paraId="1EFBA3EC"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F0B03D" w14:textId="77777777" w:rsidR="00742EE4" w:rsidRPr="007C1BCD" w:rsidRDefault="00742EE4" w:rsidP="00742EE4">
            <w:pPr>
              <w:jc w:val="center"/>
              <w:rPr>
                <w:szCs w:val="20"/>
              </w:rPr>
            </w:pPr>
            <w:r w:rsidRPr="007C1BCD">
              <w:rPr>
                <w:szCs w:val="20"/>
              </w:rPr>
              <w:t>9</w:t>
            </w:r>
          </w:p>
        </w:tc>
        <w:tc>
          <w:tcPr>
            <w:tcW w:w="4407" w:type="pct"/>
            <w:tcBorders>
              <w:top w:val="single" w:sz="6" w:space="0" w:color="auto"/>
              <w:left w:val="single" w:sz="6" w:space="0" w:color="auto"/>
              <w:bottom w:val="single" w:sz="6" w:space="0" w:color="auto"/>
              <w:right w:val="single" w:sz="12" w:space="0" w:color="auto"/>
            </w:tcBorders>
          </w:tcPr>
          <w:p w14:paraId="5EA5F02C" w14:textId="3E9BED91" w:rsidR="00742EE4" w:rsidRPr="007C1BCD" w:rsidRDefault="00742EE4" w:rsidP="00742EE4">
            <w:pPr>
              <w:rPr>
                <w:szCs w:val="20"/>
              </w:rPr>
            </w:pPr>
            <w:r>
              <w:rPr>
                <w:szCs w:val="20"/>
              </w:rPr>
              <w:t>I</w:t>
            </w:r>
            <w:r w:rsidRPr="00D90180">
              <w:rPr>
                <w:szCs w:val="20"/>
              </w:rPr>
              <w:t>nvestment Profitability Analysis</w:t>
            </w:r>
          </w:p>
        </w:tc>
      </w:tr>
      <w:tr w:rsidR="00742EE4" w:rsidRPr="007C1BCD" w14:paraId="28C6026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CC69B4" w14:textId="77777777" w:rsidR="00742EE4" w:rsidRPr="007C1BCD" w:rsidRDefault="00742EE4" w:rsidP="00742EE4">
            <w:pPr>
              <w:jc w:val="center"/>
              <w:rPr>
                <w:szCs w:val="20"/>
              </w:rPr>
            </w:pPr>
            <w:r w:rsidRPr="007C1BCD">
              <w:rPr>
                <w:szCs w:val="20"/>
              </w:rPr>
              <w:t>10</w:t>
            </w:r>
          </w:p>
        </w:tc>
        <w:tc>
          <w:tcPr>
            <w:tcW w:w="4407" w:type="pct"/>
            <w:tcBorders>
              <w:top w:val="single" w:sz="6" w:space="0" w:color="auto"/>
              <w:left w:val="single" w:sz="6" w:space="0" w:color="auto"/>
              <w:bottom w:val="single" w:sz="6" w:space="0" w:color="auto"/>
              <w:right w:val="single" w:sz="12" w:space="0" w:color="auto"/>
            </w:tcBorders>
          </w:tcPr>
          <w:p w14:paraId="5AFFF77B" w14:textId="2F4E4950" w:rsidR="00742EE4" w:rsidRPr="007C1BCD" w:rsidRDefault="00742EE4" w:rsidP="00742EE4">
            <w:pPr>
              <w:rPr>
                <w:szCs w:val="20"/>
              </w:rPr>
            </w:pPr>
            <w:r>
              <w:rPr>
                <w:szCs w:val="20"/>
              </w:rPr>
              <w:t>I</w:t>
            </w:r>
            <w:r w:rsidRPr="00D90180">
              <w:rPr>
                <w:szCs w:val="20"/>
              </w:rPr>
              <w:t>nvestment Profitability Analysis</w:t>
            </w:r>
          </w:p>
        </w:tc>
      </w:tr>
      <w:tr w:rsidR="00742EE4" w:rsidRPr="007C1BCD" w14:paraId="52C54A2D"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F56DF4A" w14:textId="77777777" w:rsidR="00742EE4" w:rsidRPr="007C1BCD" w:rsidRDefault="00742EE4" w:rsidP="00742EE4">
            <w:pPr>
              <w:jc w:val="center"/>
              <w:rPr>
                <w:szCs w:val="20"/>
              </w:rPr>
            </w:pPr>
            <w:r w:rsidRPr="007C1BCD">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2C10AB9" w14:textId="0ABCF9F0" w:rsidR="00742EE4" w:rsidRPr="007C1BCD" w:rsidRDefault="00742EE4" w:rsidP="00742EE4">
            <w:pPr>
              <w:rPr>
                <w:szCs w:val="20"/>
              </w:rPr>
            </w:pPr>
            <w:r w:rsidRPr="00D90180">
              <w:rPr>
                <w:szCs w:val="20"/>
              </w:rPr>
              <w:t>Sensitivity Analysis</w:t>
            </w:r>
          </w:p>
        </w:tc>
      </w:tr>
      <w:tr w:rsidR="00742EE4" w:rsidRPr="007C1BCD" w14:paraId="706CFE16"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BB7A8F" w14:textId="77777777" w:rsidR="00742EE4" w:rsidRPr="007C1BCD" w:rsidRDefault="00742EE4" w:rsidP="00742EE4">
            <w:pPr>
              <w:jc w:val="center"/>
              <w:rPr>
                <w:szCs w:val="20"/>
              </w:rPr>
            </w:pPr>
            <w:r w:rsidRPr="007C1BCD">
              <w:rPr>
                <w:szCs w:val="20"/>
              </w:rPr>
              <w:t>12</w:t>
            </w:r>
          </w:p>
        </w:tc>
        <w:tc>
          <w:tcPr>
            <w:tcW w:w="4407" w:type="pct"/>
            <w:tcBorders>
              <w:top w:val="single" w:sz="6" w:space="0" w:color="auto"/>
              <w:left w:val="single" w:sz="6" w:space="0" w:color="auto"/>
              <w:bottom w:val="single" w:sz="6" w:space="0" w:color="auto"/>
              <w:right w:val="single" w:sz="12" w:space="0" w:color="auto"/>
            </w:tcBorders>
          </w:tcPr>
          <w:p w14:paraId="3459B477" w14:textId="20F5F4F4" w:rsidR="00742EE4" w:rsidRPr="007C1BCD" w:rsidRDefault="00742EE4" w:rsidP="00742EE4">
            <w:pPr>
              <w:rPr>
                <w:szCs w:val="20"/>
              </w:rPr>
            </w:pPr>
            <w:r>
              <w:rPr>
                <w:szCs w:val="20"/>
              </w:rPr>
              <w:t xml:space="preserve">The Method of </w:t>
            </w:r>
            <w:r w:rsidRPr="00D90180">
              <w:rPr>
                <w:szCs w:val="20"/>
              </w:rPr>
              <w:t>Certainty Equivalent and Risk-Adjusted Rate of Return</w:t>
            </w:r>
          </w:p>
        </w:tc>
      </w:tr>
      <w:tr w:rsidR="00742EE4" w:rsidRPr="007C1BCD" w14:paraId="3398B1EB"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5C8F6D" w14:textId="77777777" w:rsidR="00742EE4" w:rsidRPr="007C1BCD" w:rsidRDefault="00742EE4" w:rsidP="00742EE4">
            <w:pPr>
              <w:jc w:val="center"/>
              <w:rPr>
                <w:szCs w:val="20"/>
              </w:rPr>
            </w:pPr>
            <w:r w:rsidRPr="007C1BCD">
              <w:rPr>
                <w:szCs w:val="20"/>
              </w:rPr>
              <w:t>13</w:t>
            </w:r>
          </w:p>
        </w:tc>
        <w:tc>
          <w:tcPr>
            <w:tcW w:w="4407" w:type="pct"/>
            <w:tcBorders>
              <w:top w:val="single" w:sz="6" w:space="0" w:color="auto"/>
              <w:left w:val="single" w:sz="6" w:space="0" w:color="auto"/>
              <w:bottom w:val="single" w:sz="6" w:space="0" w:color="auto"/>
              <w:right w:val="single" w:sz="12" w:space="0" w:color="auto"/>
            </w:tcBorders>
          </w:tcPr>
          <w:p w14:paraId="19F6FEC6" w14:textId="3E851691" w:rsidR="00742EE4" w:rsidRPr="007C1BCD" w:rsidRDefault="00742EE4" w:rsidP="00742EE4">
            <w:pPr>
              <w:rPr>
                <w:szCs w:val="20"/>
              </w:rPr>
            </w:pPr>
            <w:r w:rsidRPr="00D90180">
              <w:rPr>
                <w:szCs w:val="20"/>
              </w:rPr>
              <w:t>Probability Distribution Method</w:t>
            </w:r>
          </w:p>
        </w:tc>
      </w:tr>
      <w:tr w:rsidR="00742EE4" w:rsidRPr="007C1BCD" w14:paraId="74E2087E"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EE62DC" w14:textId="77777777" w:rsidR="00742EE4" w:rsidRPr="007C1BCD" w:rsidRDefault="00742EE4" w:rsidP="00742EE4">
            <w:pPr>
              <w:jc w:val="center"/>
              <w:rPr>
                <w:szCs w:val="20"/>
              </w:rPr>
            </w:pPr>
            <w:r w:rsidRPr="007C1BCD">
              <w:rPr>
                <w:szCs w:val="20"/>
              </w:rPr>
              <w:t>14</w:t>
            </w:r>
          </w:p>
        </w:tc>
        <w:tc>
          <w:tcPr>
            <w:tcW w:w="4407" w:type="pct"/>
            <w:tcBorders>
              <w:top w:val="single" w:sz="6" w:space="0" w:color="auto"/>
              <w:left w:val="single" w:sz="6" w:space="0" w:color="auto"/>
              <w:bottom w:val="single" w:sz="6" w:space="0" w:color="auto"/>
              <w:right w:val="single" w:sz="12" w:space="0" w:color="auto"/>
            </w:tcBorders>
          </w:tcPr>
          <w:p w14:paraId="6B534745" w14:textId="5B19BB7A" w:rsidR="00742EE4" w:rsidRPr="007C1BCD" w:rsidRDefault="00742EE4" w:rsidP="00742EE4">
            <w:pPr>
              <w:rPr>
                <w:szCs w:val="20"/>
              </w:rPr>
            </w:pPr>
            <w:r w:rsidRPr="00D90180">
              <w:rPr>
                <w:szCs w:val="20"/>
              </w:rPr>
              <w:t>National Profitability Analysis</w:t>
            </w:r>
          </w:p>
        </w:tc>
      </w:tr>
      <w:tr w:rsidR="00777B67" w:rsidRPr="007C1BCD" w14:paraId="43FA52F5" w14:textId="77777777" w:rsidTr="007C1BC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E6CAF4E" w14:textId="77777777" w:rsidR="00777B67" w:rsidRPr="007C1BCD" w:rsidRDefault="00777B67" w:rsidP="00777B67">
            <w:pPr>
              <w:jc w:val="center"/>
              <w:rPr>
                <w:szCs w:val="20"/>
              </w:rPr>
            </w:pPr>
            <w:r w:rsidRPr="007C1BCD">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4A8DFB9B" w14:textId="77777777" w:rsidR="00777B67" w:rsidRPr="007C1BCD" w:rsidRDefault="00777B67" w:rsidP="00777B67">
            <w:pPr>
              <w:rPr>
                <w:szCs w:val="20"/>
              </w:rPr>
            </w:pPr>
          </w:p>
        </w:tc>
      </w:tr>
    </w:tbl>
    <w:p w14:paraId="754D5F30" w14:textId="77777777" w:rsidR="00777B67" w:rsidRPr="00577268" w:rsidRDefault="00777B67" w:rsidP="007C1BCD"/>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777B67" w:rsidRPr="007C1BCD" w14:paraId="2F1BF04D" w14:textId="77777777" w:rsidTr="00742EE4">
        <w:tc>
          <w:tcPr>
            <w:tcW w:w="304" w:type="pct"/>
            <w:tcBorders>
              <w:top w:val="single" w:sz="12" w:space="0" w:color="auto"/>
              <w:left w:val="single" w:sz="12" w:space="0" w:color="auto"/>
              <w:bottom w:val="single" w:sz="6" w:space="0" w:color="auto"/>
              <w:right w:val="single" w:sz="6" w:space="0" w:color="auto"/>
            </w:tcBorders>
            <w:vAlign w:val="center"/>
          </w:tcPr>
          <w:p w14:paraId="34499AA4" w14:textId="77777777" w:rsidR="00777B67" w:rsidRPr="007C1BCD" w:rsidRDefault="00777B67" w:rsidP="00777B67">
            <w:pPr>
              <w:jc w:val="center"/>
              <w:rPr>
                <w:b/>
                <w:szCs w:val="20"/>
              </w:rPr>
            </w:pPr>
            <w:r w:rsidRPr="007C1BCD">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06BE5621" w14:textId="7F95264C" w:rsidR="00777B67" w:rsidRPr="007C1BCD" w:rsidRDefault="00C80DEC" w:rsidP="00777B67">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4EFAED94" w14:textId="77777777" w:rsidR="00777B67" w:rsidRPr="007C1BCD" w:rsidRDefault="00777B67" w:rsidP="00777B67">
            <w:pPr>
              <w:jc w:val="center"/>
              <w:rPr>
                <w:b/>
                <w:szCs w:val="20"/>
              </w:rPr>
            </w:pPr>
            <w:r w:rsidRPr="007C1BCD">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B792C72" w14:textId="77777777" w:rsidR="00777B67" w:rsidRPr="007C1BCD" w:rsidRDefault="00777B67" w:rsidP="00777B67">
            <w:pPr>
              <w:jc w:val="center"/>
              <w:rPr>
                <w:b/>
                <w:szCs w:val="20"/>
              </w:rPr>
            </w:pPr>
            <w:r w:rsidRPr="007C1BCD">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42AAD78C" w14:textId="77777777" w:rsidR="00777B67" w:rsidRPr="007C1BCD" w:rsidRDefault="00777B67" w:rsidP="00777B67">
            <w:pPr>
              <w:jc w:val="center"/>
              <w:rPr>
                <w:b/>
                <w:szCs w:val="20"/>
              </w:rPr>
            </w:pPr>
            <w:r w:rsidRPr="007C1BCD">
              <w:rPr>
                <w:b/>
                <w:szCs w:val="20"/>
              </w:rPr>
              <w:t>1</w:t>
            </w:r>
          </w:p>
        </w:tc>
      </w:tr>
      <w:tr w:rsidR="00742EE4" w:rsidRPr="007C1BCD" w14:paraId="7CF3E1F5"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5DDE76AA"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A7B368B" w14:textId="41060223" w:rsidR="00742EE4" w:rsidRPr="007C1BCD" w:rsidRDefault="00742EE4" w:rsidP="00742EE4">
            <w:pPr>
              <w:rPr>
                <w:lang w:eastAsia="en-US"/>
              </w:rPr>
            </w:pPr>
            <w:r w:rsidRPr="00A1363B">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23E843B8" w14:textId="71D5A06A"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07ABFCA" w14:textId="4EDA9CD5" w:rsidR="00742EE4" w:rsidRPr="00742EE4" w:rsidRDefault="00742EE4" w:rsidP="00742EE4">
            <w:pPr>
              <w:jc w:val="center"/>
              <w:rPr>
                <w:szCs w:val="20"/>
              </w:rPr>
            </w:pPr>
            <w:r w:rsidRPr="00742EE4">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201C68F9" w14:textId="35EC18E6" w:rsidR="00742EE4" w:rsidRPr="00742EE4" w:rsidRDefault="00742EE4" w:rsidP="00742EE4">
            <w:pPr>
              <w:jc w:val="center"/>
              <w:rPr>
                <w:szCs w:val="20"/>
              </w:rPr>
            </w:pPr>
            <w:r w:rsidRPr="00742EE4">
              <w:rPr>
                <w:szCs w:val="20"/>
              </w:rPr>
              <w:t>[  ]</w:t>
            </w:r>
          </w:p>
        </w:tc>
      </w:tr>
      <w:tr w:rsidR="00742EE4" w:rsidRPr="007C1BCD" w14:paraId="3653CFFF"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33307B7A"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65FDBA61" w14:textId="1CE092F7" w:rsidR="00742EE4" w:rsidRPr="007C1BCD" w:rsidRDefault="00742EE4" w:rsidP="00742EE4">
            <w:pPr>
              <w:rPr>
                <w:lang w:eastAsia="en-US"/>
              </w:rPr>
            </w:pPr>
            <w:r w:rsidRPr="00A1363B">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51E40AE1" w14:textId="33553129"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824C4E" w14:textId="05C811FB"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5B61BC4" w14:textId="54855D1A" w:rsidR="00742EE4" w:rsidRPr="00742EE4" w:rsidRDefault="00742EE4" w:rsidP="00742EE4">
            <w:pPr>
              <w:jc w:val="center"/>
              <w:rPr>
                <w:szCs w:val="20"/>
              </w:rPr>
            </w:pPr>
            <w:r w:rsidRPr="00742EE4">
              <w:rPr>
                <w:szCs w:val="20"/>
              </w:rPr>
              <w:t>[  ]</w:t>
            </w:r>
          </w:p>
        </w:tc>
      </w:tr>
      <w:tr w:rsidR="00742EE4" w:rsidRPr="007C1BCD" w14:paraId="11A64DF0"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485F4067"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0936964C" w14:textId="4605C1EC" w:rsidR="00742EE4" w:rsidRPr="007C1BCD" w:rsidRDefault="00742EE4" w:rsidP="00742EE4">
            <w:pPr>
              <w:rPr>
                <w:lang w:eastAsia="en-US"/>
              </w:rPr>
            </w:pPr>
            <w:r w:rsidRPr="00A1363B">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0E30A426" w14:textId="611DB781"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B1604AB" w14:textId="7AE1D918"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6BDFD2C" w14:textId="16E1BF34" w:rsidR="00742EE4" w:rsidRPr="00742EE4" w:rsidRDefault="00742EE4" w:rsidP="00742EE4">
            <w:pPr>
              <w:jc w:val="center"/>
              <w:rPr>
                <w:szCs w:val="20"/>
              </w:rPr>
            </w:pPr>
            <w:r w:rsidRPr="00742EE4">
              <w:rPr>
                <w:szCs w:val="20"/>
              </w:rPr>
              <w:t>[  ]</w:t>
            </w:r>
          </w:p>
        </w:tc>
      </w:tr>
      <w:tr w:rsidR="00742EE4" w:rsidRPr="007C1BCD" w14:paraId="308B3C49"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3408B892"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D9D7E59" w14:textId="5D39D86B" w:rsidR="00742EE4" w:rsidRPr="007C1BCD" w:rsidRDefault="00742EE4" w:rsidP="00742EE4">
            <w:pPr>
              <w:rPr>
                <w:lang w:eastAsia="en-US"/>
              </w:rPr>
            </w:pPr>
            <w:r w:rsidRPr="00A1363B">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2E04F6D9" w14:textId="083B5272"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F7EA67F" w14:textId="50B427AA"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8C60A71" w14:textId="06FCB353" w:rsidR="00742EE4" w:rsidRPr="00742EE4" w:rsidRDefault="00742EE4" w:rsidP="00742EE4">
            <w:pPr>
              <w:jc w:val="center"/>
              <w:rPr>
                <w:szCs w:val="20"/>
              </w:rPr>
            </w:pPr>
            <w:r w:rsidRPr="00742EE4">
              <w:rPr>
                <w:szCs w:val="20"/>
              </w:rPr>
              <w:t>[  ]</w:t>
            </w:r>
          </w:p>
        </w:tc>
      </w:tr>
      <w:tr w:rsidR="00742EE4" w:rsidRPr="007C1BCD" w14:paraId="5C55B862"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68948EF0"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63C85E6" w14:textId="4DC701C5" w:rsidR="00742EE4" w:rsidRPr="007C1BCD" w:rsidRDefault="00742EE4" w:rsidP="00742EE4">
            <w:pPr>
              <w:rPr>
                <w:lang w:eastAsia="en-US"/>
              </w:rPr>
            </w:pPr>
            <w:r w:rsidRPr="00A1363B">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AE993EE" w14:textId="1F5D683B"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DD0752" w14:textId="554107EC"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36ECA5A" w14:textId="0617B374" w:rsidR="00742EE4" w:rsidRPr="00742EE4" w:rsidRDefault="00742EE4" w:rsidP="00742EE4">
            <w:pPr>
              <w:jc w:val="center"/>
              <w:rPr>
                <w:szCs w:val="20"/>
              </w:rPr>
            </w:pPr>
            <w:r w:rsidRPr="00742EE4">
              <w:rPr>
                <w:szCs w:val="20"/>
              </w:rPr>
              <w:t>[  ]</w:t>
            </w:r>
          </w:p>
        </w:tc>
      </w:tr>
      <w:tr w:rsidR="00742EE4" w:rsidRPr="007C1BCD" w14:paraId="6B24DD50"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5F8F71B3"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D09C1A9" w14:textId="017A9DBB" w:rsidR="00742EE4" w:rsidRPr="007C1BCD" w:rsidRDefault="00742EE4" w:rsidP="00742EE4">
            <w:pPr>
              <w:rPr>
                <w:lang w:eastAsia="en-US"/>
              </w:rPr>
            </w:pPr>
            <w:r w:rsidRPr="00A1363B">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1A573DDF" w14:textId="535181CD"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FED66CF" w14:textId="482D3DBA"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18DE205" w14:textId="45EB18CF" w:rsidR="00742EE4" w:rsidRPr="00742EE4" w:rsidRDefault="00742EE4" w:rsidP="00742EE4">
            <w:pPr>
              <w:jc w:val="center"/>
              <w:rPr>
                <w:szCs w:val="20"/>
              </w:rPr>
            </w:pPr>
            <w:r w:rsidRPr="00742EE4">
              <w:rPr>
                <w:szCs w:val="20"/>
              </w:rPr>
              <w:t>[  ]</w:t>
            </w:r>
          </w:p>
        </w:tc>
      </w:tr>
      <w:tr w:rsidR="00742EE4" w:rsidRPr="007C1BCD" w14:paraId="7F90EECF"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004B3DE1"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1917EEF" w14:textId="5635CBB2" w:rsidR="00742EE4" w:rsidRPr="007C1BCD" w:rsidRDefault="00742EE4" w:rsidP="00742EE4">
            <w:pPr>
              <w:rPr>
                <w:lang w:eastAsia="en-US"/>
              </w:rPr>
            </w:pPr>
            <w:r w:rsidRPr="00A1363B">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25BF7862" w14:textId="16F77E52"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D7A1C7F" w14:textId="6EF92C5E"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0A40643" w14:textId="7F009584" w:rsidR="00742EE4" w:rsidRPr="00742EE4" w:rsidRDefault="00742EE4" w:rsidP="00742EE4">
            <w:pPr>
              <w:jc w:val="center"/>
              <w:rPr>
                <w:szCs w:val="20"/>
              </w:rPr>
            </w:pPr>
            <w:r w:rsidRPr="00742EE4">
              <w:rPr>
                <w:szCs w:val="20"/>
              </w:rPr>
              <w:t>[  ]</w:t>
            </w:r>
          </w:p>
        </w:tc>
      </w:tr>
      <w:tr w:rsidR="00742EE4" w:rsidRPr="007C1BCD" w14:paraId="3BF4E4DA"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76267D6C"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3DA68CC0" w14:textId="356975C8" w:rsidR="00742EE4" w:rsidRPr="007C1BCD" w:rsidRDefault="00742EE4" w:rsidP="00742EE4">
            <w:pPr>
              <w:rPr>
                <w:lang w:eastAsia="en-US"/>
              </w:rPr>
            </w:pPr>
            <w:r w:rsidRPr="00A1363B">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3972669C" w14:textId="62103290"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4D745BC" w14:textId="5989084A"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19B400D" w14:textId="5C9851DB" w:rsidR="00742EE4" w:rsidRPr="00742EE4" w:rsidRDefault="00742EE4" w:rsidP="00742EE4">
            <w:pPr>
              <w:jc w:val="center"/>
              <w:rPr>
                <w:szCs w:val="20"/>
              </w:rPr>
            </w:pPr>
            <w:r w:rsidRPr="00742EE4">
              <w:rPr>
                <w:szCs w:val="20"/>
              </w:rPr>
              <w:t>[  ]</w:t>
            </w:r>
          </w:p>
        </w:tc>
      </w:tr>
      <w:tr w:rsidR="00742EE4" w:rsidRPr="007C1BCD" w14:paraId="0CF127E8"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3CFC4687"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52A8B5A" w14:textId="6AC0240A" w:rsidR="00742EE4" w:rsidRPr="007C1BCD" w:rsidRDefault="00742EE4" w:rsidP="00742EE4">
            <w:pPr>
              <w:rPr>
                <w:lang w:eastAsia="en-US"/>
              </w:rPr>
            </w:pPr>
            <w:r w:rsidRPr="00A1363B">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3C30BB29" w14:textId="710B1697"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88E7F7" w14:textId="1A9CA26D"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337C0EE" w14:textId="2CB51359" w:rsidR="00742EE4" w:rsidRPr="00742EE4" w:rsidRDefault="00742EE4" w:rsidP="00742EE4">
            <w:pPr>
              <w:jc w:val="center"/>
              <w:rPr>
                <w:szCs w:val="20"/>
              </w:rPr>
            </w:pPr>
            <w:r w:rsidRPr="00742EE4">
              <w:rPr>
                <w:szCs w:val="20"/>
              </w:rPr>
              <w:t>[  ]</w:t>
            </w:r>
          </w:p>
        </w:tc>
      </w:tr>
      <w:tr w:rsidR="00742EE4" w:rsidRPr="007C1BCD" w14:paraId="30C4B38F"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1A94A0AA"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2E458C3" w14:textId="1BDB4004" w:rsidR="00742EE4" w:rsidRPr="007C1BCD" w:rsidRDefault="00742EE4" w:rsidP="00742EE4">
            <w:pPr>
              <w:rPr>
                <w:lang w:eastAsia="en-US"/>
              </w:rPr>
            </w:pPr>
            <w:r w:rsidRPr="00A1363B">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1D2E1895" w14:textId="55C59C38" w:rsidR="00742EE4" w:rsidRPr="00742EE4" w:rsidRDefault="00742EE4" w:rsidP="00742EE4">
            <w:pPr>
              <w:jc w:val="center"/>
              <w:rPr>
                <w:szCs w:val="20"/>
              </w:rPr>
            </w:pPr>
            <w:r w:rsidRPr="00742EE4">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C71BEEF" w14:textId="2A73027B"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2B69026" w14:textId="77C32A2A" w:rsidR="00742EE4" w:rsidRPr="00742EE4" w:rsidRDefault="00742EE4" w:rsidP="00742EE4">
            <w:pPr>
              <w:jc w:val="center"/>
              <w:rPr>
                <w:szCs w:val="20"/>
              </w:rPr>
            </w:pPr>
            <w:r w:rsidRPr="00742EE4">
              <w:rPr>
                <w:szCs w:val="20"/>
              </w:rPr>
              <w:t>[  ]</w:t>
            </w:r>
          </w:p>
        </w:tc>
      </w:tr>
      <w:tr w:rsidR="00742EE4" w:rsidRPr="007C1BCD" w14:paraId="34C31EE1"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05293FCF"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A819DED" w14:textId="6547FCEA" w:rsidR="00742EE4" w:rsidRPr="007C1BCD" w:rsidRDefault="00742EE4" w:rsidP="00742EE4">
            <w:pPr>
              <w:rPr>
                <w:lang w:eastAsia="en-US"/>
              </w:rPr>
            </w:pPr>
            <w:r w:rsidRPr="00A1363B">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799449A3" w14:textId="5376518D"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D9E96D" w14:textId="53F14D40"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ADCD422" w14:textId="4CCE95FB" w:rsidR="00742EE4" w:rsidRPr="00742EE4" w:rsidRDefault="00742EE4" w:rsidP="00742EE4">
            <w:pPr>
              <w:jc w:val="center"/>
              <w:rPr>
                <w:szCs w:val="20"/>
              </w:rPr>
            </w:pPr>
            <w:r w:rsidRPr="00742EE4">
              <w:rPr>
                <w:szCs w:val="20"/>
              </w:rPr>
              <w:t>[  ]</w:t>
            </w:r>
          </w:p>
        </w:tc>
      </w:tr>
      <w:tr w:rsidR="00777B67" w:rsidRPr="007C1BCD" w14:paraId="3D9960B8" w14:textId="77777777" w:rsidTr="007C1BCD">
        <w:tc>
          <w:tcPr>
            <w:tcW w:w="5000" w:type="pct"/>
            <w:gridSpan w:val="5"/>
            <w:tcBorders>
              <w:top w:val="single" w:sz="6" w:space="0" w:color="auto"/>
              <w:left w:val="single" w:sz="12" w:space="0" w:color="auto"/>
              <w:bottom w:val="single" w:sz="12" w:space="0" w:color="auto"/>
              <w:right w:val="single" w:sz="12" w:space="0" w:color="auto"/>
            </w:tcBorders>
            <w:vAlign w:val="center"/>
          </w:tcPr>
          <w:p w14:paraId="3C846166" w14:textId="5B1DA99C" w:rsidR="00777B67" w:rsidRPr="007C1BCD" w:rsidRDefault="00777B67" w:rsidP="007C1BCD">
            <w:pPr>
              <w:jc w:val="both"/>
              <w:rPr>
                <w:szCs w:val="20"/>
              </w:rPr>
            </w:pPr>
            <w:r w:rsidRPr="007C1BCD">
              <w:rPr>
                <w:b/>
                <w:szCs w:val="20"/>
              </w:rPr>
              <w:t>1</w:t>
            </w:r>
            <w:r w:rsidRPr="007C1BCD">
              <w:rPr>
                <w:szCs w:val="20"/>
              </w:rPr>
              <w:t>:</w:t>
            </w:r>
            <w:r w:rsidR="00C80DEC">
              <w:rPr>
                <w:szCs w:val="20"/>
              </w:rPr>
              <w:t>Low Contribution</w:t>
            </w:r>
            <w:r w:rsidR="007C1BCD">
              <w:rPr>
                <w:szCs w:val="20"/>
              </w:rPr>
              <w:tab/>
            </w:r>
            <w:r w:rsidR="007C1BCD">
              <w:rPr>
                <w:szCs w:val="20"/>
              </w:rPr>
              <w:tab/>
            </w:r>
            <w:r w:rsidRPr="007C1BCD">
              <w:rPr>
                <w:b/>
                <w:szCs w:val="20"/>
              </w:rPr>
              <w:t>2</w:t>
            </w:r>
            <w:r w:rsidRPr="007C1BCD">
              <w:rPr>
                <w:szCs w:val="20"/>
              </w:rPr>
              <w:t>:</w:t>
            </w:r>
            <w:r w:rsidR="00C80DEC">
              <w:rPr>
                <w:szCs w:val="20"/>
              </w:rPr>
              <w:t>Medium contribution</w:t>
            </w:r>
            <w:r w:rsidR="007C1BCD">
              <w:rPr>
                <w:szCs w:val="20"/>
              </w:rPr>
              <w:tab/>
            </w:r>
            <w:r w:rsidRPr="007C1BCD">
              <w:rPr>
                <w:b/>
                <w:szCs w:val="20"/>
              </w:rPr>
              <w:t>3</w:t>
            </w:r>
            <w:r w:rsidRPr="007C1BCD">
              <w:rPr>
                <w:szCs w:val="20"/>
              </w:rPr>
              <w:t>:</w:t>
            </w:r>
            <w:r w:rsidR="00C80DEC">
              <w:rPr>
                <w:szCs w:val="20"/>
              </w:rPr>
              <w:t>High contribution</w:t>
            </w:r>
          </w:p>
        </w:tc>
      </w:tr>
    </w:tbl>
    <w:p w14:paraId="40204471" w14:textId="77777777" w:rsidR="00777B67" w:rsidRDefault="00777B67" w:rsidP="00777B67"/>
    <w:p w14:paraId="30EE7579" w14:textId="09C03AB1" w:rsidR="007C1BCD" w:rsidRPr="00CC2DE6" w:rsidRDefault="00C80DEC" w:rsidP="00CC2DE6">
      <w:pPr>
        <w:spacing w:line="360" w:lineRule="auto"/>
      </w:pPr>
      <w:r>
        <w:rPr>
          <w:b/>
        </w:rPr>
        <w:t>Prepared By</w:t>
      </w:r>
      <w:r w:rsidR="007C1BCD" w:rsidRPr="00CC2DE6">
        <w:rPr>
          <w:b/>
        </w:rPr>
        <w:t>:</w:t>
      </w:r>
      <w:r w:rsidR="007C1BCD" w:rsidRPr="00CC2DE6">
        <w:t xml:space="preserve"> </w:t>
      </w:r>
    </w:p>
    <w:p w14:paraId="471D754E" w14:textId="43EDD7D6" w:rsidR="007C1BCD" w:rsidRDefault="00C80DEC" w:rsidP="00CC2DE6">
      <w:pPr>
        <w:tabs>
          <w:tab w:val="left" w:pos="7800"/>
        </w:tabs>
      </w:pPr>
      <w:r>
        <w:rPr>
          <w:b/>
        </w:rPr>
        <w:t>Signature(s)</w:t>
      </w:r>
      <w:r w:rsidR="007C1BCD" w:rsidRPr="00CC2DE6">
        <w:t>:</w:t>
      </w:r>
    </w:p>
    <w:p w14:paraId="5029FCB7" w14:textId="77777777" w:rsidR="007C1BCD" w:rsidRPr="00CC2DE6" w:rsidRDefault="007C1BCD" w:rsidP="00CC2DE6">
      <w:pPr>
        <w:tabs>
          <w:tab w:val="left" w:pos="7800"/>
        </w:tabs>
        <w:rPr>
          <w:b/>
        </w:rPr>
      </w:pPr>
    </w:p>
    <w:p w14:paraId="75D0C7FA" w14:textId="504AD5D8" w:rsidR="007C1BCD" w:rsidRPr="00CC2DE6" w:rsidRDefault="007C1BCD" w:rsidP="00CC2DE6">
      <w:pPr>
        <w:tabs>
          <w:tab w:val="left" w:pos="7088"/>
        </w:tabs>
      </w:pPr>
      <w:r w:rsidRPr="00CC2DE6">
        <w:rPr>
          <w:b/>
        </w:rPr>
        <w:tab/>
      </w:r>
      <w:r w:rsidR="00C80DEC">
        <w:rPr>
          <w:b/>
        </w:rPr>
        <w:t>Date</w:t>
      </w:r>
      <w:r w:rsidRPr="00CC2DE6">
        <w:rPr>
          <w:b/>
        </w:rPr>
        <w:t>:</w:t>
      </w:r>
      <w:r w:rsidRPr="00CC2DE6">
        <w:t xml:space="preserve"> </w:t>
      </w:r>
    </w:p>
    <w:p w14:paraId="6594B74E" w14:textId="77777777" w:rsidR="007C1BCD" w:rsidRDefault="007C1BCD" w:rsidP="00777B67"/>
    <w:p w14:paraId="15492459" w14:textId="77777777" w:rsidR="007C1BCD" w:rsidRDefault="007C1BCD" w:rsidP="00777B67"/>
    <w:p w14:paraId="32042B39" w14:textId="77777777" w:rsidR="007C1BCD" w:rsidRDefault="007C1BCD" w:rsidP="00777B67">
      <w:pPr>
        <w:sectPr w:rsidR="007C1BC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C1BCD" w14:paraId="224259E5" w14:textId="77777777" w:rsidTr="00CC2DE6">
        <w:trPr>
          <w:jc w:val="center"/>
        </w:trPr>
        <w:tc>
          <w:tcPr>
            <w:tcW w:w="641" w:type="pct"/>
            <w:vAlign w:val="center"/>
          </w:tcPr>
          <w:p w14:paraId="64FAE8B8" w14:textId="77777777" w:rsidR="007C1BCD" w:rsidRDefault="007C1BCD" w:rsidP="00231FD0">
            <w:r>
              <w:rPr>
                <w:noProof/>
              </w:rPr>
              <w:lastRenderedPageBreak/>
              <w:drawing>
                <wp:inline distT="0" distB="0" distL="0" distR="0" wp14:anchorId="3B1B9F44" wp14:editId="2DB9D3D6">
                  <wp:extent cx="648000" cy="648000"/>
                  <wp:effectExtent l="0" t="0" r="0" b="0"/>
                  <wp:docPr id="78" name="Resim 7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8BED1D5" w14:textId="5C931667" w:rsidR="007C1BCD" w:rsidRPr="00A24FA3" w:rsidRDefault="005876D1" w:rsidP="001125F8">
            <w:pPr>
              <w:pStyle w:val="Giri"/>
            </w:pPr>
            <w:r>
              <w:t>ESOGU Faculty of Engineering and Architecture</w:t>
            </w:r>
            <w:r w:rsidR="007C1BCD" w:rsidRPr="00A24FA3">
              <w:t xml:space="preserve"> </w:t>
            </w:r>
          </w:p>
          <w:p w14:paraId="1B849CF1" w14:textId="1E5C8990" w:rsidR="007C1BCD" w:rsidRPr="00A24FA3" w:rsidRDefault="000A3C91" w:rsidP="001125F8">
            <w:pPr>
              <w:pStyle w:val="Giri"/>
            </w:pPr>
            <w:r>
              <w:t>Mining Engineering Department</w:t>
            </w:r>
          </w:p>
          <w:p w14:paraId="498584BE" w14:textId="08BC7D4E" w:rsidR="007C1BCD" w:rsidRDefault="00C83A48" w:rsidP="001125F8">
            <w:pPr>
              <w:pStyle w:val="Giri"/>
            </w:pPr>
            <w:r>
              <w:t>Course Information Form</w:t>
            </w:r>
          </w:p>
        </w:tc>
      </w:tr>
    </w:tbl>
    <w:p w14:paraId="667F7D1B" w14:textId="5C3CE9CB" w:rsidR="007C1BCD" w:rsidRDefault="00742EE4" w:rsidP="00A9466D">
      <w:pPr>
        <w:pStyle w:val="Balk1"/>
      </w:pPr>
      <w:bookmarkStart w:id="93" w:name="_Ref128499109"/>
      <w:r>
        <w:t>Computer Aided Mine Design</w:t>
      </w:r>
      <w:bookmarkEnd w:id="9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742EE4" w:rsidRPr="007E48ED" w14:paraId="5B286CEF" w14:textId="77777777" w:rsidTr="00E05F9F">
        <w:tc>
          <w:tcPr>
            <w:tcW w:w="877" w:type="pct"/>
            <w:vAlign w:val="center"/>
          </w:tcPr>
          <w:p w14:paraId="404C6CDE" w14:textId="77777777" w:rsidR="00742EE4" w:rsidRPr="007E48ED" w:rsidRDefault="00742EE4" w:rsidP="00C83A48">
            <w:pPr>
              <w:outlineLvl w:val="0"/>
              <w:rPr>
                <w:b/>
                <w:szCs w:val="20"/>
              </w:rPr>
            </w:pPr>
            <w:r>
              <w:rPr>
                <w:b/>
                <w:szCs w:val="20"/>
              </w:rPr>
              <w:t>COURSE CODE</w:t>
            </w:r>
          </w:p>
        </w:tc>
        <w:tc>
          <w:tcPr>
            <w:tcW w:w="738" w:type="pct"/>
            <w:vAlign w:val="center"/>
          </w:tcPr>
          <w:p w14:paraId="4EF96521" w14:textId="4034A96C" w:rsidR="00742EE4" w:rsidRPr="007E48ED" w:rsidRDefault="00742EE4" w:rsidP="00C83A48">
            <w:pPr>
              <w:outlineLvl w:val="0"/>
              <w:rPr>
                <w:color w:val="000000"/>
                <w:szCs w:val="20"/>
              </w:rPr>
            </w:pPr>
            <w:r>
              <w:rPr>
                <w:color w:val="000000"/>
                <w:szCs w:val="20"/>
              </w:rPr>
              <w:t>151718551</w:t>
            </w:r>
          </w:p>
        </w:tc>
        <w:tc>
          <w:tcPr>
            <w:tcW w:w="1032" w:type="pct"/>
            <w:vAlign w:val="center"/>
          </w:tcPr>
          <w:p w14:paraId="50A97A5B" w14:textId="77777777" w:rsidR="00742EE4" w:rsidRPr="007E48ED" w:rsidRDefault="00742EE4" w:rsidP="00C83A48">
            <w:pPr>
              <w:outlineLvl w:val="0"/>
              <w:rPr>
                <w:b/>
                <w:szCs w:val="20"/>
              </w:rPr>
            </w:pPr>
            <w:r>
              <w:rPr>
                <w:b/>
                <w:szCs w:val="20"/>
              </w:rPr>
              <w:t>COURSE NAME</w:t>
            </w:r>
          </w:p>
        </w:tc>
        <w:tc>
          <w:tcPr>
            <w:tcW w:w="2352" w:type="pct"/>
          </w:tcPr>
          <w:p w14:paraId="10C7C6F5" w14:textId="44FB24CC" w:rsidR="00742EE4" w:rsidRPr="007E48ED" w:rsidRDefault="00742EE4" w:rsidP="00C83A48">
            <w:pPr>
              <w:rPr>
                <w:szCs w:val="20"/>
              </w:rPr>
            </w:pPr>
            <w:r>
              <w:rPr>
                <w:szCs w:val="20"/>
              </w:rPr>
              <w:t>Computer Aided Mine Design</w:t>
            </w:r>
          </w:p>
        </w:tc>
      </w:tr>
    </w:tbl>
    <w:p w14:paraId="38E7F50D" w14:textId="77777777" w:rsidR="00742EE4" w:rsidRPr="004273C5" w:rsidRDefault="00742EE4"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742EE4" w:rsidRPr="007E48ED" w14:paraId="76578C55"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35B0C09A" w14:textId="77777777" w:rsidR="00742EE4" w:rsidRPr="007E48ED" w:rsidRDefault="00742EE4"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58D9955B" w14:textId="77777777" w:rsidR="00742EE4" w:rsidRPr="007E48ED" w:rsidRDefault="00742EE4"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E43B3DA" w14:textId="77777777" w:rsidR="00742EE4" w:rsidRPr="007E48ED" w:rsidRDefault="00742EE4" w:rsidP="00C83A48">
            <w:pPr>
              <w:jc w:val="center"/>
              <w:rPr>
                <w:b/>
                <w:szCs w:val="20"/>
              </w:rPr>
            </w:pPr>
            <w:r>
              <w:rPr>
                <w:b/>
                <w:szCs w:val="20"/>
              </w:rPr>
              <w:t>COURSE OF</w:t>
            </w:r>
          </w:p>
        </w:tc>
      </w:tr>
      <w:tr w:rsidR="00742EE4" w:rsidRPr="007E48ED" w14:paraId="2A557030"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7AF866D" w14:textId="77777777" w:rsidR="00742EE4" w:rsidRPr="007E48ED" w:rsidRDefault="00742EE4"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3C4CCA7" w14:textId="77777777" w:rsidR="00742EE4" w:rsidRPr="007E48ED" w:rsidRDefault="00742EE4"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FEC0053" w14:textId="77777777" w:rsidR="00742EE4" w:rsidRPr="007E48ED" w:rsidRDefault="00742EE4"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4BD5724D" w14:textId="77777777" w:rsidR="00742EE4" w:rsidRPr="007E48ED" w:rsidRDefault="00742EE4"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568EE171" w14:textId="77777777" w:rsidR="00742EE4" w:rsidRPr="007E48ED" w:rsidRDefault="00742EE4"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426B945A" w14:textId="77777777" w:rsidR="00742EE4" w:rsidRPr="007E48ED" w:rsidRDefault="00742EE4"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427148B" w14:textId="77777777" w:rsidR="00742EE4" w:rsidRPr="007E48ED" w:rsidRDefault="00742EE4"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A4BD5C9" w14:textId="77777777" w:rsidR="00742EE4" w:rsidRPr="007E48ED" w:rsidRDefault="00742EE4" w:rsidP="00AF33E8">
            <w:pPr>
              <w:jc w:val="center"/>
              <w:rPr>
                <w:b/>
                <w:szCs w:val="20"/>
              </w:rPr>
            </w:pPr>
            <w:r>
              <w:rPr>
                <w:b/>
                <w:szCs w:val="20"/>
              </w:rPr>
              <w:t>Lang.</w:t>
            </w:r>
          </w:p>
        </w:tc>
      </w:tr>
      <w:tr w:rsidR="00742EE4" w:rsidRPr="007E48ED" w14:paraId="70BF2487"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2ABDB80E" w14:textId="71BF8C3C" w:rsidR="00742EE4" w:rsidRPr="007E48ED" w:rsidRDefault="00742EE4"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4B4ACA07" w14:textId="5C73C9BD" w:rsidR="00742EE4" w:rsidRPr="007E48ED" w:rsidRDefault="00742EE4"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0F353953" w14:textId="610F3FE2" w:rsidR="00742EE4" w:rsidRPr="007E48ED" w:rsidRDefault="00742EE4" w:rsidP="00C83A48">
            <w:pPr>
              <w:jc w:val="center"/>
              <w:rPr>
                <w:szCs w:val="20"/>
              </w:rPr>
            </w:pPr>
            <w:r>
              <w:rPr>
                <w:szCs w:val="20"/>
              </w:rPr>
              <w:t>2</w:t>
            </w:r>
          </w:p>
        </w:tc>
        <w:tc>
          <w:tcPr>
            <w:tcW w:w="633" w:type="pct"/>
            <w:tcBorders>
              <w:top w:val="single" w:sz="4" w:space="0" w:color="auto"/>
              <w:bottom w:val="single" w:sz="12" w:space="0" w:color="auto"/>
              <w:right w:val="single" w:sz="12" w:space="0" w:color="auto"/>
            </w:tcBorders>
            <w:shd w:val="clear" w:color="auto" w:fill="auto"/>
            <w:vAlign w:val="center"/>
          </w:tcPr>
          <w:p w14:paraId="07E4E346" w14:textId="2112B458" w:rsidR="00742EE4" w:rsidRPr="007E48ED" w:rsidRDefault="00742EE4"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2EF97CB" w14:textId="5278F68A" w:rsidR="00742EE4" w:rsidRPr="007E48ED" w:rsidRDefault="00742EE4" w:rsidP="00C83A48">
            <w:pPr>
              <w:jc w:val="center"/>
              <w:rPr>
                <w:szCs w:val="20"/>
              </w:rPr>
            </w:pPr>
            <w:r>
              <w:rPr>
                <w:szCs w:val="20"/>
              </w:rPr>
              <w:t>4</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6C9F3CC1" w14:textId="0596FB68" w:rsidR="00742EE4" w:rsidRPr="007E48ED" w:rsidRDefault="00742EE4"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33EABB9D" w14:textId="0C376E25" w:rsidR="00742EE4" w:rsidRPr="007E48ED" w:rsidRDefault="00742EE4"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4F2C477B" w14:textId="77777777" w:rsidR="00742EE4" w:rsidRPr="007E48ED" w:rsidRDefault="00742EE4" w:rsidP="00C83A48">
            <w:pPr>
              <w:rPr>
                <w:szCs w:val="20"/>
              </w:rPr>
            </w:pPr>
            <w:r>
              <w:rPr>
                <w:szCs w:val="20"/>
              </w:rPr>
              <w:t>Turkish</w:t>
            </w:r>
          </w:p>
        </w:tc>
      </w:tr>
      <w:tr w:rsidR="00742EE4" w:rsidRPr="007E48ED" w14:paraId="64AEB457"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6FE94FFE" w14:textId="77777777" w:rsidR="00742EE4" w:rsidRPr="007E48ED" w:rsidRDefault="00742EE4" w:rsidP="00C83A48">
            <w:pPr>
              <w:jc w:val="center"/>
              <w:rPr>
                <w:b/>
                <w:szCs w:val="20"/>
              </w:rPr>
            </w:pPr>
            <w:r>
              <w:rPr>
                <w:b/>
                <w:szCs w:val="20"/>
              </w:rPr>
              <w:t>COURSE OF</w:t>
            </w:r>
            <w:r w:rsidRPr="007E48ED">
              <w:rPr>
                <w:b/>
                <w:szCs w:val="20"/>
              </w:rPr>
              <w:t xml:space="preserve"> </w:t>
            </w:r>
            <w:r>
              <w:rPr>
                <w:b/>
                <w:szCs w:val="20"/>
              </w:rPr>
              <w:t>CATAGORY</w:t>
            </w:r>
          </w:p>
        </w:tc>
      </w:tr>
      <w:tr w:rsidR="00742EE4" w:rsidRPr="007E48ED" w14:paraId="217453B2"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D494B31" w14:textId="77777777" w:rsidR="00742EE4" w:rsidRDefault="00742EE4" w:rsidP="00C83A48">
            <w:pPr>
              <w:jc w:val="center"/>
              <w:rPr>
                <w:b/>
                <w:szCs w:val="20"/>
              </w:rPr>
            </w:pPr>
            <w:r>
              <w:rPr>
                <w:b/>
                <w:szCs w:val="20"/>
              </w:rPr>
              <w:t>Basic</w:t>
            </w:r>
          </w:p>
          <w:p w14:paraId="1FD66B9F" w14:textId="77777777" w:rsidR="00742EE4" w:rsidRPr="007E48ED" w:rsidRDefault="00742EE4"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7FEB7DE9" w14:textId="77777777" w:rsidR="00742EE4" w:rsidRDefault="00742EE4" w:rsidP="00C83A48">
            <w:pPr>
              <w:jc w:val="center"/>
              <w:rPr>
                <w:b/>
                <w:szCs w:val="20"/>
              </w:rPr>
            </w:pPr>
            <w:r>
              <w:rPr>
                <w:b/>
                <w:szCs w:val="20"/>
              </w:rPr>
              <w:t>Basic</w:t>
            </w:r>
          </w:p>
          <w:p w14:paraId="084A5AF8" w14:textId="77777777" w:rsidR="00742EE4" w:rsidRPr="007E48ED" w:rsidRDefault="00742EE4"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790915F" w14:textId="77777777" w:rsidR="00742EE4" w:rsidRPr="00810350" w:rsidRDefault="00742EE4" w:rsidP="00C83A48">
            <w:pPr>
              <w:jc w:val="center"/>
              <w:rPr>
                <w:b/>
                <w:szCs w:val="20"/>
              </w:rPr>
            </w:pPr>
            <w:r w:rsidRPr="00810350">
              <w:rPr>
                <w:b/>
                <w:szCs w:val="20"/>
                <w:lang w:val="en-US"/>
              </w:rPr>
              <w:t xml:space="preserve">Engineering Subjects </w:t>
            </w:r>
          </w:p>
          <w:p w14:paraId="7025A29B" w14:textId="77777777" w:rsidR="00742EE4" w:rsidRPr="007E48ED" w:rsidRDefault="00742EE4"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EDBFDE1" w14:textId="77777777" w:rsidR="00742EE4" w:rsidRDefault="00742EE4" w:rsidP="00C83A48">
            <w:pPr>
              <w:jc w:val="center"/>
              <w:rPr>
                <w:b/>
                <w:szCs w:val="20"/>
              </w:rPr>
            </w:pPr>
            <w:r>
              <w:rPr>
                <w:b/>
                <w:szCs w:val="20"/>
              </w:rPr>
              <w:t>Social</w:t>
            </w:r>
          </w:p>
          <w:p w14:paraId="08A79E66" w14:textId="77777777" w:rsidR="00742EE4" w:rsidRPr="007E48ED" w:rsidRDefault="00742EE4" w:rsidP="00C83A48">
            <w:pPr>
              <w:jc w:val="center"/>
              <w:rPr>
                <w:b/>
                <w:szCs w:val="20"/>
              </w:rPr>
            </w:pPr>
            <w:r>
              <w:rPr>
                <w:b/>
                <w:szCs w:val="20"/>
              </w:rPr>
              <w:t>Science</w:t>
            </w:r>
          </w:p>
        </w:tc>
      </w:tr>
      <w:tr w:rsidR="00742EE4" w:rsidRPr="007E48ED" w14:paraId="4FCF4D83"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6BBA6B0" w14:textId="77777777" w:rsidR="00742EE4" w:rsidRPr="007E48ED" w:rsidRDefault="00742EE4"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67F66B4D" w14:textId="77777777" w:rsidR="00742EE4" w:rsidRPr="007E48ED" w:rsidRDefault="00742EE4"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737F601B" w14:textId="77777777" w:rsidR="00742EE4" w:rsidRPr="007E48ED" w:rsidRDefault="00742EE4"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7896E4AA" w14:textId="77777777" w:rsidR="00742EE4" w:rsidRPr="007E48ED" w:rsidRDefault="00742EE4" w:rsidP="00C83A48">
            <w:pPr>
              <w:jc w:val="center"/>
              <w:rPr>
                <w:szCs w:val="20"/>
              </w:rPr>
            </w:pPr>
          </w:p>
        </w:tc>
      </w:tr>
      <w:tr w:rsidR="00742EE4" w:rsidRPr="007E48ED" w14:paraId="6F0DC58C"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EDD68E3" w14:textId="77777777" w:rsidR="00742EE4" w:rsidRPr="007E48ED" w:rsidRDefault="00742EE4" w:rsidP="00C83A48">
            <w:pPr>
              <w:jc w:val="center"/>
              <w:rPr>
                <w:b/>
                <w:szCs w:val="20"/>
              </w:rPr>
            </w:pPr>
            <w:r>
              <w:rPr>
                <w:b/>
                <w:szCs w:val="20"/>
              </w:rPr>
              <w:t>ASSESSMENT CRITERIA</w:t>
            </w:r>
          </w:p>
        </w:tc>
      </w:tr>
      <w:tr w:rsidR="00742EE4" w:rsidRPr="007E48ED" w14:paraId="6A49E94B"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E607A13" w14:textId="77777777" w:rsidR="00742EE4" w:rsidRPr="007E48ED" w:rsidRDefault="00742EE4"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6383299" w14:textId="77777777" w:rsidR="00742EE4" w:rsidRPr="007E48ED" w:rsidRDefault="00742EE4"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4F9EF9F" w14:textId="77777777" w:rsidR="00742EE4" w:rsidRPr="007E48ED" w:rsidRDefault="00742EE4"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436A9103" w14:textId="77777777" w:rsidR="00742EE4" w:rsidRPr="007E48ED" w:rsidRDefault="00742EE4" w:rsidP="00C83A48">
            <w:pPr>
              <w:jc w:val="center"/>
              <w:rPr>
                <w:b/>
                <w:szCs w:val="20"/>
              </w:rPr>
            </w:pPr>
            <w:r w:rsidRPr="007E48ED">
              <w:rPr>
                <w:b/>
                <w:szCs w:val="20"/>
              </w:rPr>
              <w:t>%</w:t>
            </w:r>
          </w:p>
        </w:tc>
      </w:tr>
      <w:tr w:rsidR="00742EE4" w:rsidRPr="007E48ED" w14:paraId="1C79193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087CDD8" w14:textId="77777777" w:rsidR="00742EE4" w:rsidRPr="007E48ED" w:rsidRDefault="00742EE4"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4F0AB03" w14:textId="77777777" w:rsidR="00742EE4" w:rsidRPr="007E48ED" w:rsidRDefault="00742EE4"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FDD803B" w14:textId="45893F1B" w:rsidR="00742EE4" w:rsidRPr="007E48ED" w:rsidRDefault="00742EE4"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F8D5815" w14:textId="625DD984" w:rsidR="00742EE4" w:rsidRPr="007E48ED" w:rsidRDefault="00742EE4" w:rsidP="00C83A48">
            <w:pPr>
              <w:ind w:right="51"/>
              <w:jc w:val="center"/>
              <w:rPr>
                <w:szCs w:val="20"/>
              </w:rPr>
            </w:pPr>
            <w:r>
              <w:rPr>
                <w:szCs w:val="20"/>
              </w:rPr>
              <w:t>20</w:t>
            </w:r>
          </w:p>
        </w:tc>
      </w:tr>
      <w:tr w:rsidR="00742EE4" w:rsidRPr="007E48ED" w14:paraId="0507A25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CC80E24" w14:textId="77777777" w:rsidR="00742EE4" w:rsidRPr="007E48ED" w:rsidRDefault="00742EE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1D374C3" w14:textId="77777777" w:rsidR="00742EE4" w:rsidRPr="007E48ED" w:rsidRDefault="00742EE4"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8333615" w14:textId="77777777" w:rsidR="00742EE4" w:rsidRPr="007E48ED" w:rsidRDefault="00742EE4"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FAE83EB" w14:textId="77777777" w:rsidR="00742EE4" w:rsidRPr="007E48ED" w:rsidRDefault="00742EE4" w:rsidP="00C83A48">
            <w:pPr>
              <w:ind w:right="51"/>
              <w:jc w:val="center"/>
              <w:rPr>
                <w:szCs w:val="20"/>
              </w:rPr>
            </w:pPr>
          </w:p>
        </w:tc>
      </w:tr>
      <w:tr w:rsidR="00742EE4" w:rsidRPr="007E48ED" w14:paraId="2085F44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0ECBB61" w14:textId="77777777" w:rsidR="00742EE4" w:rsidRPr="007E48ED" w:rsidRDefault="00742EE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4DD39CC" w14:textId="77777777" w:rsidR="00742EE4" w:rsidRPr="007E48ED" w:rsidRDefault="00742EE4"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5FF44D8" w14:textId="456E77C4" w:rsidR="00742EE4" w:rsidRPr="007E48ED" w:rsidRDefault="00742EE4"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7D00BE00" w14:textId="6FA65413" w:rsidR="00742EE4" w:rsidRPr="007E48ED" w:rsidRDefault="00742EE4" w:rsidP="00C83A48">
            <w:pPr>
              <w:ind w:right="51"/>
              <w:jc w:val="center"/>
              <w:rPr>
                <w:szCs w:val="20"/>
              </w:rPr>
            </w:pPr>
            <w:r>
              <w:rPr>
                <w:szCs w:val="20"/>
              </w:rPr>
              <w:t>50</w:t>
            </w:r>
          </w:p>
        </w:tc>
      </w:tr>
      <w:tr w:rsidR="00742EE4" w:rsidRPr="007E48ED" w14:paraId="39DD838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DF9C979" w14:textId="77777777" w:rsidR="00742EE4" w:rsidRPr="007E48ED" w:rsidRDefault="00742EE4"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2B2F3D6" w14:textId="77777777" w:rsidR="00742EE4" w:rsidRPr="007E48ED" w:rsidRDefault="00742EE4"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6411A28" w14:textId="77777777" w:rsidR="00742EE4" w:rsidRPr="007E48ED" w:rsidRDefault="00742EE4"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A9539F7" w14:textId="77777777" w:rsidR="00742EE4" w:rsidRPr="007E48ED" w:rsidRDefault="00742EE4" w:rsidP="00C83A48">
            <w:pPr>
              <w:ind w:right="51"/>
              <w:jc w:val="center"/>
              <w:rPr>
                <w:szCs w:val="20"/>
              </w:rPr>
            </w:pPr>
          </w:p>
        </w:tc>
      </w:tr>
      <w:tr w:rsidR="00742EE4" w:rsidRPr="007E48ED" w14:paraId="0383CE4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20AF6B6" w14:textId="77777777" w:rsidR="00742EE4" w:rsidRPr="007E48ED" w:rsidRDefault="00742EE4"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79A7477B" w14:textId="77777777" w:rsidR="00742EE4" w:rsidRPr="007E48ED" w:rsidRDefault="00742EE4"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16E2FB3" w14:textId="77777777" w:rsidR="00742EE4" w:rsidRPr="007E48ED" w:rsidRDefault="00742EE4"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B28B3BB" w14:textId="77777777" w:rsidR="00742EE4" w:rsidRPr="007E48ED" w:rsidRDefault="00742EE4" w:rsidP="00C83A48">
            <w:pPr>
              <w:ind w:right="51"/>
              <w:jc w:val="center"/>
              <w:rPr>
                <w:szCs w:val="20"/>
              </w:rPr>
            </w:pPr>
          </w:p>
        </w:tc>
      </w:tr>
      <w:tr w:rsidR="00742EE4" w:rsidRPr="007E48ED" w14:paraId="7E735FA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28D15E3" w14:textId="77777777" w:rsidR="00742EE4" w:rsidRPr="007E48ED" w:rsidRDefault="00742EE4"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298DAA17" w14:textId="77777777" w:rsidR="00742EE4" w:rsidRPr="007E48ED" w:rsidRDefault="00742EE4"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AC2FB50" w14:textId="77777777" w:rsidR="00742EE4" w:rsidRPr="007E48ED" w:rsidRDefault="00742EE4"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6530066D" w14:textId="77777777" w:rsidR="00742EE4" w:rsidRPr="007E48ED" w:rsidRDefault="00742EE4" w:rsidP="00C83A48">
            <w:pPr>
              <w:ind w:right="51"/>
              <w:jc w:val="center"/>
              <w:rPr>
                <w:szCs w:val="20"/>
              </w:rPr>
            </w:pPr>
          </w:p>
        </w:tc>
      </w:tr>
      <w:tr w:rsidR="00742EE4" w:rsidRPr="007E48ED" w14:paraId="14E38CE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B2A9F7B" w14:textId="77777777" w:rsidR="00742EE4" w:rsidRPr="007E48ED" w:rsidRDefault="00742EE4"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D350289" w14:textId="77777777" w:rsidR="00742EE4" w:rsidRPr="007E48ED" w:rsidRDefault="00742EE4"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15AEF4E0" w14:textId="5AF4590F" w:rsidR="00742EE4" w:rsidRPr="007E48ED" w:rsidRDefault="00742EE4"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73F4E434" w14:textId="63BC1FD9" w:rsidR="00742EE4" w:rsidRPr="007E48ED" w:rsidRDefault="00742EE4" w:rsidP="00C83A48">
            <w:pPr>
              <w:ind w:right="51"/>
              <w:jc w:val="center"/>
              <w:rPr>
                <w:szCs w:val="20"/>
              </w:rPr>
            </w:pPr>
            <w:r>
              <w:rPr>
                <w:szCs w:val="20"/>
              </w:rPr>
              <w:t>50</w:t>
            </w:r>
          </w:p>
        </w:tc>
      </w:tr>
      <w:tr w:rsidR="00742EE4" w:rsidRPr="007E48ED" w14:paraId="3241F5F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8A0ACD0" w14:textId="77777777" w:rsidR="00742EE4" w:rsidRPr="007E48ED" w:rsidRDefault="00742EE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712AB49" w14:textId="77777777" w:rsidR="00742EE4" w:rsidRPr="007E48ED" w:rsidRDefault="00742EE4" w:rsidP="00C83A48">
            <w:pPr>
              <w:jc w:val="both"/>
              <w:rPr>
                <w:szCs w:val="20"/>
              </w:rPr>
            </w:pPr>
          </w:p>
        </w:tc>
      </w:tr>
      <w:tr w:rsidR="00742EE4" w:rsidRPr="007E48ED" w14:paraId="20AF4C7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7852A5E" w14:textId="77777777" w:rsidR="00742EE4" w:rsidRPr="007E48ED" w:rsidRDefault="00742EE4" w:rsidP="00742EE4">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3AB72FBE" w14:textId="19AD00CD" w:rsidR="00742EE4" w:rsidRPr="007E48ED" w:rsidRDefault="00742EE4" w:rsidP="00742EE4">
            <w:r w:rsidRPr="005C19C0">
              <w:rPr>
                <w:lang w:val="en-US"/>
              </w:rPr>
              <w:t>With this course, the usage of the main modules of integrated mining programs called as MineSight and Micromine will be taught to students. By using these softwares, students will learn stage of the computer aided mine design and able to design both open pit and underground mine.</w:t>
            </w:r>
          </w:p>
        </w:tc>
      </w:tr>
      <w:tr w:rsidR="00742EE4" w:rsidRPr="007E48ED" w14:paraId="7447AC2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0152CCD" w14:textId="77777777" w:rsidR="00742EE4" w:rsidRPr="007E48ED" w:rsidRDefault="00742EE4" w:rsidP="00742EE4">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47647775" w14:textId="1D046E20" w:rsidR="00742EE4" w:rsidRPr="007E48ED" w:rsidRDefault="00742EE4" w:rsidP="00742EE4">
            <w:r w:rsidRPr="005C19C0">
              <w:rPr>
                <w:lang w:val="en-US"/>
              </w:rPr>
              <w:t>Scope of this course, it is targeted that students will learn computer aided mine design stages and design mine by using both MineSight and Micromine softwares.</w:t>
            </w:r>
          </w:p>
        </w:tc>
      </w:tr>
      <w:tr w:rsidR="00742EE4" w:rsidRPr="007E48ED" w14:paraId="51231E6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CA53EAB" w14:textId="77777777" w:rsidR="00742EE4" w:rsidRPr="007E48ED" w:rsidRDefault="00742EE4" w:rsidP="00742EE4">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A621DEE" w14:textId="4E017733" w:rsidR="00742EE4" w:rsidRPr="007E48ED" w:rsidRDefault="00742EE4" w:rsidP="00742EE4">
            <w:r w:rsidRPr="005C19C0">
              <w:rPr>
                <w:lang w:val="en-US"/>
              </w:rPr>
              <w:t>Students taking the course learn software especially related to underground – surface mine design and production planning programs in Mining Engineering.</w:t>
            </w:r>
          </w:p>
        </w:tc>
      </w:tr>
      <w:tr w:rsidR="00742EE4" w:rsidRPr="007E48ED" w14:paraId="50AF145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B517728" w14:textId="77777777" w:rsidR="00742EE4" w:rsidRPr="007E48ED" w:rsidRDefault="00742EE4" w:rsidP="00742EE4">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2946B47F" w14:textId="77777777" w:rsidR="00742EE4" w:rsidRPr="005C19C0" w:rsidRDefault="00742EE4" w:rsidP="00742EE4">
            <w:pPr>
              <w:rPr>
                <w:lang w:val="en-US"/>
              </w:rPr>
            </w:pPr>
            <w:r w:rsidRPr="005C19C0">
              <w:rPr>
                <w:lang w:val="en-US"/>
              </w:rPr>
              <w:t>Learning computer aided mine design stages,</w:t>
            </w:r>
          </w:p>
          <w:p w14:paraId="1887453B" w14:textId="77777777" w:rsidR="00742EE4" w:rsidRPr="005C19C0" w:rsidRDefault="00742EE4" w:rsidP="00742EE4">
            <w:pPr>
              <w:rPr>
                <w:lang w:val="en-US"/>
              </w:rPr>
            </w:pPr>
            <w:r w:rsidRPr="005C19C0">
              <w:rPr>
                <w:lang w:val="en-US"/>
              </w:rPr>
              <w:t>Ability to design computer based open pit mine,</w:t>
            </w:r>
          </w:p>
          <w:p w14:paraId="18779ACA" w14:textId="77777777" w:rsidR="00742EE4" w:rsidRPr="005C19C0" w:rsidRDefault="00742EE4" w:rsidP="00742EE4">
            <w:pPr>
              <w:rPr>
                <w:lang w:val="en-US"/>
              </w:rPr>
            </w:pPr>
            <w:r w:rsidRPr="005C19C0">
              <w:rPr>
                <w:lang w:val="en-US"/>
              </w:rPr>
              <w:t>Ability to design computer based underground mine,</w:t>
            </w:r>
          </w:p>
          <w:p w14:paraId="0F552668" w14:textId="3F79ED42" w:rsidR="00742EE4" w:rsidRPr="007E48ED" w:rsidRDefault="00742EE4" w:rsidP="00742EE4">
            <w:r w:rsidRPr="005C19C0">
              <w:rPr>
                <w:lang w:val="en-US"/>
              </w:rPr>
              <w:t>Ability to easily learn different integrated mining software.</w:t>
            </w:r>
          </w:p>
        </w:tc>
      </w:tr>
      <w:tr w:rsidR="00742EE4" w:rsidRPr="007E48ED" w14:paraId="768A07F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7ABF5B1" w14:textId="77777777" w:rsidR="00742EE4" w:rsidRPr="007E48ED" w:rsidRDefault="00742EE4" w:rsidP="00742EE4">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AFD67F5" w14:textId="438FC775" w:rsidR="00742EE4" w:rsidRPr="007E48ED" w:rsidRDefault="00742EE4" w:rsidP="00742EE4">
            <w:r w:rsidRPr="005C19C0">
              <w:rPr>
                <w:lang w:val="en-US"/>
              </w:rPr>
              <w:t>Anonymous, (2011), Introduction to MineSight for Geology-3D Block Modelling, MINTEC, Student Version.</w:t>
            </w:r>
          </w:p>
        </w:tc>
      </w:tr>
      <w:tr w:rsidR="00742EE4" w:rsidRPr="007E48ED" w14:paraId="3CF2A7A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8610A31" w14:textId="77777777" w:rsidR="00742EE4" w:rsidRPr="007E48ED" w:rsidRDefault="00742EE4" w:rsidP="00742EE4">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DE39C1B" w14:textId="77777777" w:rsidR="00742EE4" w:rsidRPr="005C19C0" w:rsidRDefault="00742EE4" w:rsidP="00742EE4">
            <w:pPr>
              <w:rPr>
                <w:color w:val="000000"/>
                <w:lang w:val="en-US"/>
              </w:rPr>
            </w:pPr>
            <w:r w:rsidRPr="005C19C0">
              <w:rPr>
                <w:color w:val="000000"/>
                <w:lang w:val="en-US"/>
              </w:rPr>
              <w:t>Anonymous (2011), Lecture Notes of Surface Mining, Colorado School of Mines, Colorado, USA.</w:t>
            </w:r>
          </w:p>
          <w:p w14:paraId="2DD0C3C2" w14:textId="1FE8B863" w:rsidR="00742EE4" w:rsidRPr="007E48ED" w:rsidRDefault="00742EE4" w:rsidP="00742EE4">
            <w:r w:rsidRPr="005C19C0">
              <w:rPr>
                <w:color w:val="000000"/>
                <w:lang w:val="en-US"/>
              </w:rPr>
              <w:t>Anonymous, (2011), Introduction to MineSight Engineering – Underground Design and Scheduling, MINTEC, Student Version.</w:t>
            </w:r>
          </w:p>
        </w:tc>
      </w:tr>
      <w:tr w:rsidR="00742EE4" w:rsidRPr="007E48ED" w14:paraId="3645B95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171BD2" w14:textId="77777777" w:rsidR="00742EE4" w:rsidRPr="007E48ED" w:rsidRDefault="00742EE4" w:rsidP="00742EE4">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459312D1" w14:textId="3DF67C1E" w:rsidR="00742EE4" w:rsidRPr="007E48ED" w:rsidRDefault="00742EE4" w:rsidP="00742EE4">
            <w:r w:rsidRPr="005C19C0">
              <w:rPr>
                <w:lang w:val="en-US"/>
              </w:rPr>
              <w:t>Computer, Data Show, MineSight software.</w:t>
            </w:r>
          </w:p>
        </w:tc>
      </w:tr>
    </w:tbl>
    <w:p w14:paraId="15329D39" w14:textId="77777777" w:rsidR="007C1BCD" w:rsidRDefault="007C1BCD" w:rsidP="007C1BCD"/>
    <w:p w14:paraId="51C65B56" w14:textId="77777777" w:rsidR="007C1BCD" w:rsidRDefault="007C1BCD" w:rsidP="007C1BCD">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978"/>
        <w:gridCol w:w="8631"/>
      </w:tblGrid>
      <w:tr w:rsidR="007C1BCD" w:rsidRPr="007C1BCD" w14:paraId="541E685D" w14:textId="77777777" w:rsidTr="007C1BC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1AAE4F5" w14:textId="6ABB8E06" w:rsidR="007C1BCD" w:rsidRPr="007C1BCD" w:rsidRDefault="00C80DEC" w:rsidP="007C1BCD">
            <w:pPr>
              <w:jc w:val="center"/>
              <w:rPr>
                <w:b/>
                <w:szCs w:val="20"/>
              </w:rPr>
            </w:pPr>
            <w:r>
              <w:rPr>
                <w:b/>
                <w:szCs w:val="20"/>
              </w:rPr>
              <w:lastRenderedPageBreak/>
              <w:t>COURSE SYLLABUS</w:t>
            </w:r>
          </w:p>
        </w:tc>
      </w:tr>
      <w:tr w:rsidR="007C1BCD" w:rsidRPr="007C1BCD" w14:paraId="1298AD5A"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tcPr>
          <w:p w14:paraId="2D969E10" w14:textId="6199EC38" w:rsidR="007C1BCD" w:rsidRPr="007C1BCD" w:rsidRDefault="00C80DEC" w:rsidP="007C1BCD">
            <w:pPr>
              <w:jc w:val="center"/>
              <w:rPr>
                <w:b/>
                <w:szCs w:val="20"/>
              </w:rPr>
            </w:pPr>
            <w:r>
              <w:rPr>
                <w:b/>
                <w:szCs w:val="20"/>
              </w:rPr>
              <w:t>WEEK</w:t>
            </w:r>
          </w:p>
        </w:tc>
        <w:tc>
          <w:tcPr>
            <w:tcW w:w="4491" w:type="pct"/>
            <w:tcBorders>
              <w:top w:val="single" w:sz="6" w:space="0" w:color="auto"/>
              <w:left w:val="single" w:sz="6" w:space="0" w:color="auto"/>
              <w:bottom w:val="single" w:sz="6" w:space="0" w:color="auto"/>
              <w:right w:val="single" w:sz="12" w:space="0" w:color="auto"/>
            </w:tcBorders>
          </w:tcPr>
          <w:p w14:paraId="063AA355" w14:textId="6A9518D1" w:rsidR="007C1BCD" w:rsidRPr="007C1BCD" w:rsidRDefault="004B451A" w:rsidP="007C1BCD">
            <w:pPr>
              <w:rPr>
                <w:b/>
                <w:szCs w:val="20"/>
              </w:rPr>
            </w:pPr>
            <w:r>
              <w:rPr>
                <w:b/>
                <w:szCs w:val="20"/>
              </w:rPr>
              <w:t>TOPICS</w:t>
            </w:r>
          </w:p>
        </w:tc>
      </w:tr>
      <w:tr w:rsidR="00742EE4" w:rsidRPr="007C1BCD" w14:paraId="31C1A89A"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063F1563" w14:textId="77777777" w:rsidR="00742EE4" w:rsidRPr="007C1BCD" w:rsidRDefault="00742EE4" w:rsidP="00742EE4">
            <w:pPr>
              <w:jc w:val="center"/>
              <w:rPr>
                <w:szCs w:val="20"/>
              </w:rPr>
            </w:pPr>
            <w:r w:rsidRPr="007C1BCD">
              <w:rPr>
                <w:szCs w:val="20"/>
              </w:rPr>
              <w:t>1</w:t>
            </w:r>
          </w:p>
        </w:tc>
        <w:tc>
          <w:tcPr>
            <w:tcW w:w="4491" w:type="pct"/>
            <w:tcBorders>
              <w:top w:val="single" w:sz="6" w:space="0" w:color="auto"/>
              <w:left w:val="single" w:sz="6" w:space="0" w:color="auto"/>
              <w:bottom w:val="single" w:sz="6" w:space="0" w:color="auto"/>
              <w:right w:val="single" w:sz="12" w:space="0" w:color="auto"/>
            </w:tcBorders>
          </w:tcPr>
          <w:p w14:paraId="3D243994" w14:textId="6A131D86" w:rsidR="00742EE4" w:rsidRPr="007C1BCD" w:rsidRDefault="00742EE4" w:rsidP="00742EE4">
            <w:r w:rsidRPr="005C19C0">
              <w:rPr>
                <w:lang w:val="en-US"/>
              </w:rPr>
              <w:t>Project initialization, Drillhole data preparation, Importing drillhole data into softwares</w:t>
            </w:r>
          </w:p>
        </w:tc>
      </w:tr>
      <w:tr w:rsidR="00742EE4" w:rsidRPr="007C1BCD" w14:paraId="71785CA3"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6D6DDA82" w14:textId="77777777" w:rsidR="00742EE4" w:rsidRPr="007C1BCD" w:rsidRDefault="00742EE4" w:rsidP="00742EE4">
            <w:pPr>
              <w:jc w:val="center"/>
              <w:rPr>
                <w:szCs w:val="20"/>
              </w:rPr>
            </w:pPr>
            <w:r w:rsidRPr="007C1BCD">
              <w:rPr>
                <w:szCs w:val="20"/>
              </w:rPr>
              <w:t>2</w:t>
            </w:r>
          </w:p>
        </w:tc>
        <w:tc>
          <w:tcPr>
            <w:tcW w:w="4491" w:type="pct"/>
            <w:tcBorders>
              <w:top w:val="single" w:sz="6" w:space="0" w:color="auto"/>
              <w:left w:val="single" w:sz="6" w:space="0" w:color="auto"/>
              <w:bottom w:val="single" w:sz="6" w:space="0" w:color="auto"/>
              <w:right w:val="single" w:sz="12" w:space="0" w:color="auto"/>
            </w:tcBorders>
          </w:tcPr>
          <w:p w14:paraId="2A64A0C5" w14:textId="644E5E89" w:rsidR="00742EE4" w:rsidRPr="007C1BCD" w:rsidRDefault="00742EE4" w:rsidP="00742EE4">
            <w:r w:rsidRPr="005C19C0">
              <w:rPr>
                <w:lang w:val="en-US"/>
              </w:rPr>
              <w:t>Loading drillhole data, Displaying drillhole data in softwares, Importing contours into softwares, Creating a surface from contours</w:t>
            </w:r>
          </w:p>
        </w:tc>
      </w:tr>
      <w:tr w:rsidR="00742EE4" w:rsidRPr="007C1BCD" w14:paraId="197D5A4B"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3186C676" w14:textId="77777777" w:rsidR="00742EE4" w:rsidRPr="007C1BCD" w:rsidRDefault="00742EE4" w:rsidP="00742EE4">
            <w:pPr>
              <w:jc w:val="center"/>
              <w:rPr>
                <w:szCs w:val="20"/>
              </w:rPr>
            </w:pPr>
            <w:r w:rsidRPr="007C1BCD">
              <w:rPr>
                <w:szCs w:val="20"/>
              </w:rPr>
              <w:t>3</w:t>
            </w:r>
          </w:p>
        </w:tc>
        <w:tc>
          <w:tcPr>
            <w:tcW w:w="4491" w:type="pct"/>
            <w:tcBorders>
              <w:top w:val="single" w:sz="6" w:space="0" w:color="auto"/>
              <w:left w:val="single" w:sz="6" w:space="0" w:color="auto"/>
              <w:bottom w:val="single" w:sz="6" w:space="0" w:color="auto"/>
              <w:right w:val="single" w:sz="12" w:space="0" w:color="auto"/>
            </w:tcBorders>
          </w:tcPr>
          <w:p w14:paraId="1A78706A" w14:textId="2BA9258D" w:rsidR="00742EE4" w:rsidRPr="007C1BCD" w:rsidRDefault="00742EE4" w:rsidP="00742EE4">
            <w:r w:rsidRPr="005C19C0">
              <w:rPr>
                <w:lang w:val="en-US"/>
              </w:rPr>
              <w:t>Bench compositing, Calculate composite statistics, Inverse Distance Weighting Interpolation, Displaying the Block Model</w:t>
            </w:r>
          </w:p>
        </w:tc>
      </w:tr>
      <w:tr w:rsidR="00742EE4" w:rsidRPr="007C1BCD" w14:paraId="30C96079"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78FDA32B" w14:textId="77777777" w:rsidR="00742EE4" w:rsidRPr="007C1BCD" w:rsidRDefault="00742EE4" w:rsidP="00742EE4">
            <w:pPr>
              <w:jc w:val="center"/>
              <w:rPr>
                <w:szCs w:val="20"/>
              </w:rPr>
            </w:pPr>
            <w:r w:rsidRPr="007C1BCD">
              <w:rPr>
                <w:szCs w:val="20"/>
              </w:rPr>
              <w:t>4</w:t>
            </w:r>
          </w:p>
        </w:tc>
        <w:tc>
          <w:tcPr>
            <w:tcW w:w="4491" w:type="pct"/>
            <w:tcBorders>
              <w:top w:val="single" w:sz="6" w:space="0" w:color="auto"/>
              <w:left w:val="single" w:sz="6" w:space="0" w:color="auto"/>
              <w:bottom w:val="single" w:sz="6" w:space="0" w:color="auto"/>
              <w:right w:val="single" w:sz="12" w:space="0" w:color="auto"/>
            </w:tcBorders>
          </w:tcPr>
          <w:p w14:paraId="3569A41B" w14:textId="405066F5" w:rsidR="00742EE4" w:rsidRPr="007C1BCD" w:rsidRDefault="00742EE4" w:rsidP="00742EE4">
            <w:r w:rsidRPr="005C19C0">
              <w:rPr>
                <w:lang w:val="en-US"/>
              </w:rPr>
              <w:t>Calculating Block Model Statistics, Plot a Block Model Bench Map, Pit Limits Using the Floating Cone Algorithm, Plot the Floating Cone Pit Limits</w:t>
            </w:r>
          </w:p>
        </w:tc>
      </w:tr>
      <w:tr w:rsidR="00742EE4" w:rsidRPr="007C1BCD" w14:paraId="68CF07B6"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3886D26E" w14:textId="77777777" w:rsidR="00742EE4" w:rsidRPr="007C1BCD" w:rsidRDefault="00742EE4" w:rsidP="00742EE4">
            <w:pPr>
              <w:jc w:val="center"/>
              <w:rPr>
                <w:szCs w:val="20"/>
              </w:rPr>
            </w:pPr>
            <w:r w:rsidRPr="007C1BCD">
              <w:rPr>
                <w:szCs w:val="20"/>
              </w:rPr>
              <w:t>5</w:t>
            </w:r>
          </w:p>
        </w:tc>
        <w:tc>
          <w:tcPr>
            <w:tcW w:w="4491" w:type="pct"/>
            <w:tcBorders>
              <w:top w:val="single" w:sz="6" w:space="0" w:color="auto"/>
              <w:left w:val="single" w:sz="6" w:space="0" w:color="auto"/>
              <w:bottom w:val="single" w:sz="6" w:space="0" w:color="auto"/>
              <w:right w:val="single" w:sz="12" w:space="0" w:color="auto"/>
            </w:tcBorders>
          </w:tcPr>
          <w:p w14:paraId="2743A2F3" w14:textId="4A812736" w:rsidR="00742EE4" w:rsidRPr="007C1BCD" w:rsidRDefault="00742EE4" w:rsidP="00742EE4">
            <w:r w:rsidRPr="005C19C0">
              <w:rPr>
                <w:lang w:val="en-US"/>
              </w:rPr>
              <w:t xml:space="preserve">Create Sections of the Pit Limit and Topography, Reserve Calculation, </w:t>
            </w:r>
          </w:p>
        </w:tc>
      </w:tr>
      <w:tr w:rsidR="00742EE4" w:rsidRPr="007C1BCD" w14:paraId="12589590"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6967BD3D" w14:textId="77777777" w:rsidR="00742EE4" w:rsidRPr="007C1BCD" w:rsidRDefault="00742EE4" w:rsidP="00742EE4">
            <w:pPr>
              <w:jc w:val="center"/>
              <w:rPr>
                <w:szCs w:val="20"/>
              </w:rPr>
            </w:pPr>
            <w:r w:rsidRPr="007C1BCD">
              <w:rPr>
                <w:szCs w:val="20"/>
              </w:rPr>
              <w:t>6</w:t>
            </w:r>
          </w:p>
        </w:tc>
        <w:tc>
          <w:tcPr>
            <w:tcW w:w="4491" w:type="pct"/>
            <w:tcBorders>
              <w:top w:val="single" w:sz="6" w:space="0" w:color="auto"/>
              <w:left w:val="single" w:sz="6" w:space="0" w:color="auto"/>
              <w:bottom w:val="single" w:sz="6" w:space="0" w:color="auto"/>
              <w:right w:val="single" w:sz="12" w:space="0" w:color="auto"/>
            </w:tcBorders>
          </w:tcPr>
          <w:p w14:paraId="4BD3AB1F" w14:textId="00A9BB0F" w:rsidR="00742EE4" w:rsidRPr="007C1BCD" w:rsidRDefault="00742EE4" w:rsidP="00742EE4">
            <w:r w:rsidRPr="005C19C0">
              <w:rPr>
                <w:lang w:val="en-US"/>
              </w:rPr>
              <w:t>Pit Limits Using the Lerchs and Grossman Algorithm, Display of pit in MineSight 3D</w:t>
            </w:r>
          </w:p>
        </w:tc>
      </w:tr>
      <w:tr w:rsidR="00742EE4" w:rsidRPr="007C1BCD" w14:paraId="7CDEEB10"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6B6E6BDC" w14:textId="77777777" w:rsidR="00742EE4" w:rsidRPr="007C1BCD" w:rsidRDefault="00742EE4" w:rsidP="00742EE4">
            <w:pPr>
              <w:jc w:val="center"/>
              <w:rPr>
                <w:szCs w:val="20"/>
              </w:rPr>
            </w:pPr>
            <w:r w:rsidRPr="007C1BCD">
              <w:rPr>
                <w:szCs w:val="20"/>
              </w:rPr>
              <w:t>7</w:t>
            </w:r>
          </w:p>
        </w:tc>
        <w:tc>
          <w:tcPr>
            <w:tcW w:w="4491" w:type="pct"/>
            <w:tcBorders>
              <w:top w:val="single" w:sz="6" w:space="0" w:color="auto"/>
              <w:left w:val="single" w:sz="6" w:space="0" w:color="auto"/>
              <w:bottom w:val="single" w:sz="6" w:space="0" w:color="auto"/>
              <w:right w:val="single" w:sz="12" w:space="0" w:color="auto"/>
            </w:tcBorders>
          </w:tcPr>
          <w:p w14:paraId="062CB9C2" w14:textId="7F6D2352" w:rsidR="00742EE4" w:rsidRPr="007C1BCD" w:rsidRDefault="00742EE4" w:rsidP="00742EE4">
            <w:r w:rsidRPr="005C19C0">
              <w:rPr>
                <w:lang w:val="en-US"/>
              </w:rPr>
              <w:t>Pit Design, Calculate Pit Reserves, Waste Dump Design, Calculate the Volume of the Waste Dump</w:t>
            </w:r>
          </w:p>
        </w:tc>
      </w:tr>
      <w:tr w:rsidR="00742EE4" w:rsidRPr="007C1BCD" w14:paraId="06861720" w14:textId="77777777" w:rsidTr="007C1BCD">
        <w:trPr>
          <w:trHeight w:val="20"/>
          <w:jc w:val="center"/>
        </w:trPr>
        <w:tc>
          <w:tcPr>
            <w:tcW w:w="509" w:type="pct"/>
            <w:tcBorders>
              <w:top w:val="single" w:sz="6" w:space="0" w:color="auto"/>
              <w:bottom w:val="single" w:sz="6" w:space="0" w:color="auto"/>
            </w:tcBorders>
            <w:shd w:val="clear" w:color="auto" w:fill="E6E6E6"/>
            <w:vAlign w:val="center"/>
          </w:tcPr>
          <w:p w14:paraId="0EECCFBC" w14:textId="77777777" w:rsidR="00742EE4" w:rsidRPr="007C1BCD" w:rsidRDefault="00742EE4" w:rsidP="00742EE4">
            <w:pPr>
              <w:jc w:val="center"/>
              <w:rPr>
                <w:szCs w:val="20"/>
                <w:lang w:val="en-US"/>
              </w:rPr>
            </w:pPr>
            <w:r w:rsidRPr="007C1BCD">
              <w:rPr>
                <w:szCs w:val="20"/>
                <w:lang w:val="en-US"/>
              </w:rPr>
              <w:t>8</w:t>
            </w:r>
          </w:p>
        </w:tc>
        <w:tc>
          <w:tcPr>
            <w:tcW w:w="4491" w:type="pct"/>
            <w:tcBorders>
              <w:top w:val="single" w:sz="6" w:space="0" w:color="auto"/>
              <w:bottom w:val="single" w:sz="6" w:space="0" w:color="auto"/>
            </w:tcBorders>
            <w:shd w:val="clear" w:color="auto" w:fill="E6E6E6"/>
          </w:tcPr>
          <w:p w14:paraId="2DEA09C8" w14:textId="70F7EF88" w:rsidR="00742EE4" w:rsidRPr="007C1BCD" w:rsidRDefault="00742EE4" w:rsidP="00742EE4">
            <w:pPr>
              <w:rPr>
                <w:lang w:val="en-US"/>
              </w:rPr>
            </w:pPr>
            <w:r w:rsidRPr="005C19C0">
              <w:rPr>
                <w:lang w:val="en-US"/>
              </w:rPr>
              <w:t>Midterm Exam</w:t>
            </w:r>
          </w:p>
        </w:tc>
      </w:tr>
      <w:tr w:rsidR="00742EE4" w:rsidRPr="007C1BCD" w14:paraId="7A565810" w14:textId="77777777" w:rsidTr="007C1BCD">
        <w:trPr>
          <w:trHeight w:val="20"/>
          <w:jc w:val="center"/>
        </w:trPr>
        <w:tc>
          <w:tcPr>
            <w:tcW w:w="509" w:type="pct"/>
            <w:tcBorders>
              <w:top w:val="single" w:sz="6" w:space="0" w:color="auto"/>
              <w:bottom w:val="single" w:sz="6" w:space="0" w:color="auto"/>
            </w:tcBorders>
            <w:shd w:val="clear" w:color="auto" w:fill="E6E6E6"/>
            <w:vAlign w:val="center"/>
          </w:tcPr>
          <w:p w14:paraId="6131D574" w14:textId="77777777" w:rsidR="00742EE4" w:rsidRPr="007C1BCD" w:rsidRDefault="00742EE4" w:rsidP="00742EE4">
            <w:pPr>
              <w:jc w:val="center"/>
              <w:rPr>
                <w:szCs w:val="20"/>
                <w:lang w:val="en-US"/>
              </w:rPr>
            </w:pPr>
            <w:r w:rsidRPr="007C1BCD">
              <w:rPr>
                <w:szCs w:val="20"/>
                <w:lang w:val="en-US"/>
              </w:rPr>
              <w:t>9</w:t>
            </w:r>
          </w:p>
        </w:tc>
        <w:tc>
          <w:tcPr>
            <w:tcW w:w="4491" w:type="pct"/>
            <w:tcBorders>
              <w:top w:val="single" w:sz="6" w:space="0" w:color="auto"/>
              <w:bottom w:val="single" w:sz="6" w:space="0" w:color="auto"/>
            </w:tcBorders>
            <w:shd w:val="clear" w:color="auto" w:fill="E6E6E6"/>
          </w:tcPr>
          <w:p w14:paraId="4FD6B122" w14:textId="7ABC6B59" w:rsidR="00742EE4" w:rsidRPr="007C1BCD" w:rsidRDefault="00742EE4" w:rsidP="00742EE4">
            <w:pPr>
              <w:rPr>
                <w:lang w:val="en-US"/>
              </w:rPr>
            </w:pPr>
            <w:r w:rsidRPr="005C19C0">
              <w:rPr>
                <w:lang w:val="en-US"/>
              </w:rPr>
              <w:t>Midterm Exam</w:t>
            </w:r>
          </w:p>
        </w:tc>
      </w:tr>
      <w:tr w:rsidR="00742EE4" w:rsidRPr="007C1BCD" w14:paraId="439B829E"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5D7D6189" w14:textId="77777777" w:rsidR="00742EE4" w:rsidRPr="007C1BCD" w:rsidRDefault="00742EE4" w:rsidP="00742EE4">
            <w:pPr>
              <w:jc w:val="center"/>
              <w:rPr>
                <w:szCs w:val="20"/>
              </w:rPr>
            </w:pPr>
            <w:r w:rsidRPr="007C1BCD">
              <w:rPr>
                <w:szCs w:val="20"/>
              </w:rPr>
              <w:t>10</w:t>
            </w:r>
          </w:p>
        </w:tc>
        <w:tc>
          <w:tcPr>
            <w:tcW w:w="4491" w:type="pct"/>
            <w:tcBorders>
              <w:top w:val="single" w:sz="6" w:space="0" w:color="auto"/>
              <w:left w:val="single" w:sz="6" w:space="0" w:color="auto"/>
              <w:bottom w:val="single" w:sz="6" w:space="0" w:color="auto"/>
              <w:right w:val="single" w:sz="12" w:space="0" w:color="auto"/>
            </w:tcBorders>
          </w:tcPr>
          <w:p w14:paraId="2E13AB33" w14:textId="2996A3D4" w:rsidR="00742EE4" w:rsidRPr="007C1BCD" w:rsidRDefault="00742EE4" w:rsidP="00742EE4">
            <w:r w:rsidRPr="005C19C0">
              <w:rPr>
                <w:lang w:val="en-US"/>
              </w:rPr>
              <w:t>Introduction to Computer Aidet Underground Design, Introduction to the software interfaces; Working with Geometry Objects and Elements; Working with Materials</w:t>
            </w:r>
          </w:p>
        </w:tc>
      </w:tr>
      <w:tr w:rsidR="00742EE4" w:rsidRPr="007C1BCD" w14:paraId="3E36E60D"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3FEEBEFD" w14:textId="77777777" w:rsidR="00742EE4" w:rsidRPr="007C1BCD" w:rsidRDefault="00742EE4" w:rsidP="00742EE4">
            <w:pPr>
              <w:jc w:val="center"/>
              <w:rPr>
                <w:szCs w:val="20"/>
              </w:rPr>
            </w:pPr>
            <w:r w:rsidRPr="007C1BCD">
              <w:rPr>
                <w:szCs w:val="20"/>
              </w:rPr>
              <w:t>11</w:t>
            </w:r>
          </w:p>
        </w:tc>
        <w:tc>
          <w:tcPr>
            <w:tcW w:w="4491" w:type="pct"/>
            <w:tcBorders>
              <w:top w:val="single" w:sz="6" w:space="0" w:color="auto"/>
              <w:left w:val="single" w:sz="6" w:space="0" w:color="auto"/>
              <w:bottom w:val="single" w:sz="6" w:space="0" w:color="auto"/>
              <w:right w:val="single" w:sz="12" w:space="0" w:color="auto"/>
            </w:tcBorders>
          </w:tcPr>
          <w:p w14:paraId="4521D6B6" w14:textId="13E72A92" w:rsidR="00742EE4" w:rsidRPr="007C1BCD" w:rsidRDefault="00742EE4" w:rsidP="00742EE4">
            <w:r w:rsidRPr="005C19C0">
              <w:rPr>
                <w:lang w:val="en-US"/>
              </w:rPr>
              <w:t>Working with Grid Sets and the Edit Grid; Working with Point Data; Working with Polyline Data, Triangulating Data; Working with Surface Data; Designing Drillholes; Displaying Drillholes in softwares</w:t>
            </w:r>
          </w:p>
        </w:tc>
      </w:tr>
      <w:tr w:rsidR="00742EE4" w:rsidRPr="007C1BCD" w14:paraId="3BC7CF49"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5B2443B5" w14:textId="77777777" w:rsidR="00742EE4" w:rsidRPr="007C1BCD" w:rsidRDefault="00742EE4" w:rsidP="00742EE4">
            <w:pPr>
              <w:jc w:val="center"/>
              <w:rPr>
                <w:szCs w:val="20"/>
              </w:rPr>
            </w:pPr>
            <w:r w:rsidRPr="007C1BCD">
              <w:rPr>
                <w:szCs w:val="20"/>
              </w:rPr>
              <w:t>12</w:t>
            </w:r>
          </w:p>
        </w:tc>
        <w:tc>
          <w:tcPr>
            <w:tcW w:w="4491" w:type="pct"/>
            <w:tcBorders>
              <w:top w:val="single" w:sz="6" w:space="0" w:color="auto"/>
              <w:left w:val="single" w:sz="6" w:space="0" w:color="auto"/>
              <w:bottom w:val="single" w:sz="6" w:space="0" w:color="auto"/>
              <w:right w:val="single" w:sz="12" w:space="0" w:color="auto"/>
            </w:tcBorders>
          </w:tcPr>
          <w:p w14:paraId="19465F6E" w14:textId="3A9D26F1" w:rsidR="00742EE4" w:rsidRPr="007C1BCD" w:rsidRDefault="00742EE4" w:rsidP="00742EE4">
            <w:r w:rsidRPr="005C19C0">
              <w:rPr>
                <w:lang w:val="en-US"/>
              </w:rPr>
              <w:t>Creating 3D Underground Data from Survey Data; Texturing a Surface; Face Mapping, Designing Primary Underground Development; Finding the Distance Between Elements</w:t>
            </w:r>
          </w:p>
        </w:tc>
      </w:tr>
      <w:tr w:rsidR="00742EE4" w:rsidRPr="007C1BCD" w14:paraId="4C8FD601"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7B67F291" w14:textId="77777777" w:rsidR="00742EE4" w:rsidRPr="007C1BCD" w:rsidRDefault="00742EE4" w:rsidP="00742EE4">
            <w:pPr>
              <w:jc w:val="center"/>
              <w:rPr>
                <w:szCs w:val="20"/>
              </w:rPr>
            </w:pPr>
            <w:r w:rsidRPr="007C1BCD">
              <w:rPr>
                <w:szCs w:val="20"/>
              </w:rPr>
              <w:t>13</w:t>
            </w:r>
          </w:p>
        </w:tc>
        <w:tc>
          <w:tcPr>
            <w:tcW w:w="4491" w:type="pct"/>
            <w:tcBorders>
              <w:top w:val="single" w:sz="6" w:space="0" w:color="auto"/>
              <w:left w:val="single" w:sz="6" w:space="0" w:color="auto"/>
              <w:bottom w:val="single" w:sz="6" w:space="0" w:color="auto"/>
              <w:right w:val="single" w:sz="12" w:space="0" w:color="auto"/>
            </w:tcBorders>
          </w:tcPr>
          <w:p w14:paraId="5DD196B7" w14:textId="25C0F656" w:rsidR="00742EE4" w:rsidRPr="007C1BCD" w:rsidRDefault="00742EE4" w:rsidP="00742EE4">
            <w:r w:rsidRPr="005C19C0">
              <w:rPr>
                <w:lang w:val="en-US"/>
              </w:rPr>
              <w:t>Producing a Shell Report; Scheduling Developments in Autoslicer; Producing a Fence Diagram; Linking Ore Polygons, Designing Stopes from the Orebody; Designing a Block Caving Layout</w:t>
            </w:r>
          </w:p>
        </w:tc>
      </w:tr>
      <w:tr w:rsidR="00742EE4" w:rsidRPr="007C1BCD" w14:paraId="584C110E"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4511B0F1" w14:textId="77777777" w:rsidR="00742EE4" w:rsidRPr="007C1BCD" w:rsidRDefault="00742EE4" w:rsidP="00742EE4">
            <w:pPr>
              <w:jc w:val="center"/>
              <w:rPr>
                <w:szCs w:val="20"/>
              </w:rPr>
            </w:pPr>
            <w:r w:rsidRPr="007C1BCD">
              <w:rPr>
                <w:szCs w:val="20"/>
              </w:rPr>
              <w:t>14</w:t>
            </w:r>
          </w:p>
        </w:tc>
        <w:tc>
          <w:tcPr>
            <w:tcW w:w="4491" w:type="pct"/>
            <w:tcBorders>
              <w:top w:val="single" w:sz="6" w:space="0" w:color="auto"/>
              <w:left w:val="single" w:sz="6" w:space="0" w:color="auto"/>
              <w:bottom w:val="single" w:sz="6" w:space="0" w:color="auto"/>
              <w:right w:val="single" w:sz="12" w:space="0" w:color="auto"/>
            </w:tcBorders>
          </w:tcPr>
          <w:p w14:paraId="52BDD974" w14:textId="68633423" w:rsidR="00742EE4" w:rsidRPr="007C1BCD" w:rsidRDefault="00742EE4" w:rsidP="00742EE4">
            <w:r w:rsidRPr="005C19C0">
              <w:rPr>
                <w:lang w:val="en-US"/>
              </w:rPr>
              <w:t>Designing a Room and Pillar Layout; Designing Ring Drilling, Coding Model; Calculating Model Item Values; Calculating Reserves</w:t>
            </w:r>
          </w:p>
        </w:tc>
      </w:tr>
      <w:tr w:rsidR="007C1BCD" w:rsidRPr="007C1BCD" w14:paraId="431AF8DB" w14:textId="77777777" w:rsidTr="007C1BCD">
        <w:trPr>
          <w:trHeight w:val="20"/>
          <w:jc w:val="center"/>
        </w:trPr>
        <w:tc>
          <w:tcPr>
            <w:tcW w:w="509" w:type="pct"/>
            <w:tcBorders>
              <w:top w:val="single" w:sz="6" w:space="0" w:color="auto"/>
              <w:left w:val="single" w:sz="12" w:space="0" w:color="auto"/>
              <w:bottom w:val="single" w:sz="12" w:space="0" w:color="auto"/>
              <w:right w:val="single" w:sz="6" w:space="0" w:color="auto"/>
            </w:tcBorders>
            <w:shd w:val="clear" w:color="auto" w:fill="E6E6E6"/>
            <w:vAlign w:val="center"/>
          </w:tcPr>
          <w:p w14:paraId="79371EB9" w14:textId="77777777" w:rsidR="007C1BCD" w:rsidRPr="007C1BCD" w:rsidRDefault="007C1BCD" w:rsidP="007C1BCD">
            <w:pPr>
              <w:jc w:val="center"/>
              <w:rPr>
                <w:szCs w:val="20"/>
              </w:rPr>
            </w:pPr>
            <w:r w:rsidRPr="007C1BCD">
              <w:rPr>
                <w:szCs w:val="20"/>
              </w:rPr>
              <w:t>15,16</w:t>
            </w:r>
          </w:p>
        </w:tc>
        <w:tc>
          <w:tcPr>
            <w:tcW w:w="4491" w:type="pct"/>
            <w:tcBorders>
              <w:top w:val="single" w:sz="6" w:space="0" w:color="auto"/>
              <w:left w:val="single" w:sz="6" w:space="0" w:color="auto"/>
              <w:bottom w:val="single" w:sz="12" w:space="0" w:color="auto"/>
              <w:right w:val="single" w:sz="12" w:space="0" w:color="auto"/>
            </w:tcBorders>
            <w:shd w:val="clear" w:color="auto" w:fill="E6E6E6"/>
          </w:tcPr>
          <w:p w14:paraId="52A29AD7" w14:textId="541FBE1C" w:rsidR="007C1BCD" w:rsidRPr="007C1BCD" w:rsidRDefault="004D7BF0" w:rsidP="007C1BCD">
            <w:pPr>
              <w:rPr>
                <w:szCs w:val="20"/>
                <w:lang w:val="en-US"/>
              </w:rPr>
            </w:pPr>
            <w:r>
              <w:rPr>
                <w:szCs w:val="20"/>
                <w:lang w:val="en-US"/>
              </w:rPr>
              <w:t>FINAL EXAM</w:t>
            </w:r>
          </w:p>
        </w:tc>
      </w:tr>
    </w:tbl>
    <w:p w14:paraId="7CC9BFB9" w14:textId="77777777" w:rsidR="007C1BCD" w:rsidRPr="00577268" w:rsidRDefault="007C1BCD" w:rsidP="007C1BCD">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414"/>
        <w:gridCol w:w="7792"/>
        <w:gridCol w:w="567"/>
        <w:gridCol w:w="425"/>
        <w:gridCol w:w="411"/>
      </w:tblGrid>
      <w:tr w:rsidR="007C1BCD" w:rsidRPr="007C1BCD" w14:paraId="0DF00D03" w14:textId="77777777" w:rsidTr="007C1BCD">
        <w:tc>
          <w:tcPr>
            <w:tcW w:w="215" w:type="pct"/>
            <w:tcBorders>
              <w:top w:val="single" w:sz="12" w:space="0" w:color="auto"/>
              <w:left w:val="single" w:sz="12" w:space="0" w:color="auto"/>
              <w:bottom w:val="single" w:sz="6" w:space="0" w:color="auto"/>
              <w:right w:val="single" w:sz="6" w:space="0" w:color="auto"/>
            </w:tcBorders>
            <w:vAlign w:val="center"/>
          </w:tcPr>
          <w:p w14:paraId="62CD1810" w14:textId="77777777" w:rsidR="007C1BCD" w:rsidRPr="007C1BCD" w:rsidRDefault="007C1BCD" w:rsidP="007C1BCD">
            <w:pPr>
              <w:jc w:val="center"/>
              <w:rPr>
                <w:b/>
                <w:szCs w:val="20"/>
              </w:rPr>
            </w:pPr>
            <w:r w:rsidRPr="007C1BCD">
              <w:rPr>
                <w:b/>
                <w:szCs w:val="20"/>
              </w:rPr>
              <w:t>NO</w:t>
            </w:r>
          </w:p>
        </w:tc>
        <w:tc>
          <w:tcPr>
            <w:tcW w:w="4055" w:type="pct"/>
            <w:tcBorders>
              <w:top w:val="single" w:sz="12" w:space="0" w:color="auto"/>
              <w:left w:val="single" w:sz="6" w:space="0" w:color="auto"/>
              <w:bottom w:val="single" w:sz="6" w:space="0" w:color="auto"/>
              <w:right w:val="single" w:sz="6" w:space="0" w:color="auto"/>
            </w:tcBorders>
          </w:tcPr>
          <w:p w14:paraId="71210164" w14:textId="36DCB38C" w:rsidR="007C1BCD" w:rsidRPr="007C1BCD" w:rsidRDefault="00C80DEC" w:rsidP="007C1BCD">
            <w:pPr>
              <w:rPr>
                <w:b/>
                <w:szCs w:val="20"/>
              </w:rPr>
            </w:pPr>
            <w:r>
              <w:rPr>
                <w:b/>
                <w:szCs w:val="20"/>
              </w:rPr>
              <w:t>PROGRAM OUTCOMES</w:t>
            </w:r>
          </w:p>
        </w:tc>
        <w:tc>
          <w:tcPr>
            <w:tcW w:w="295" w:type="pct"/>
            <w:tcBorders>
              <w:top w:val="single" w:sz="12" w:space="0" w:color="auto"/>
              <w:left w:val="single" w:sz="6" w:space="0" w:color="auto"/>
              <w:bottom w:val="single" w:sz="6" w:space="0" w:color="auto"/>
              <w:right w:val="single" w:sz="6" w:space="0" w:color="auto"/>
            </w:tcBorders>
            <w:vAlign w:val="center"/>
          </w:tcPr>
          <w:p w14:paraId="1A3F4288" w14:textId="77777777" w:rsidR="007C1BCD" w:rsidRPr="007C1BCD" w:rsidRDefault="007C1BCD" w:rsidP="007C1BCD">
            <w:pPr>
              <w:jc w:val="center"/>
              <w:rPr>
                <w:b/>
                <w:szCs w:val="20"/>
              </w:rPr>
            </w:pPr>
            <w:r w:rsidRPr="007C1BCD">
              <w:rPr>
                <w:b/>
                <w:szCs w:val="20"/>
              </w:rPr>
              <w:t>3</w:t>
            </w:r>
          </w:p>
        </w:tc>
        <w:tc>
          <w:tcPr>
            <w:tcW w:w="221" w:type="pct"/>
            <w:tcBorders>
              <w:top w:val="single" w:sz="12" w:space="0" w:color="auto"/>
              <w:left w:val="single" w:sz="6" w:space="0" w:color="auto"/>
              <w:bottom w:val="single" w:sz="6" w:space="0" w:color="auto"/>
              <w:right w:val="single" w:sz="6" w:space="0" w:color="auto"/>
            </w:tcBorders>
            <w:vAlign w:val="center"/>
          </w:tcPr>
          <w:p w14:paraId="07E80FC9" w14:textId="77777777" w:rsidR="007C1BCD" w:rsidRPr="007C1BCD" w:rsidRDefault="007C1BCD" w:rsidP="007C1BCD">
            <w:pPr>
              <w:jc w:val="center"/>
              <w:rPr>
                <w:b/>
                <w:szCs w:val="20"/>
              </w:rPr>
            </w:pPr>
            <w:r w:rsidRPr="007C1BCD">
              <w:rPr>
                <w:b/>
                <w:szCs w:val="20"/>
              </w:rPr>
              <w:t>2</w:t>
            </w:r>
          </w:p>
        </w:tc>
        <w:tc>
          <w:tcPr>
            <w:tcW w:w="214" w:type="pct"/>
            <w:tcBorders>
              <w:top w:val="single" w:sz="12" w:space="0" w:color="auto"/>
              <w:left w:val="single" w:sz="6" w:space="0" w:color="auto"/>
              <w:bottom w:val="single" w:sz="6" w:space="0" w:color="auto"/>
              <w:right w:val="single" w:sz="12" w:space="0" w:color="auto"/>
            </w:tcBorders>
            <w:vAlign w:val="center"/>
          </w:tcPr>
          <w:p w14:paraId="6CB24438" w14:textId="77777777" w:rsidR="007C1BCD" w:rsidRPr="007C1BCD" w:rsidRDefault="007C1BCD" w:rsidP="007C1BCD">
            <w:pPr>
              <w:jc w:val="center"/>
              <w:rPr>
                <w:b/>
                <w:szCs w:val="20"/>
              </w:rPr>
            </w:pPr>
            <w:r w:rsidRPr="007C1BCD">
              <w:rPr>
                <w:b/>
                <w:szCs w:val="20"/>
              </w:rPr>
              <w:t>1</w:t>
            </w:r>
          </w:p>
        </w:tc>
      </w:tr>
      <w:tr w:rsidR="00742EE4" w:rsidRPr="007C1BCD" w14:paraId="2AE398C8"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4D2FD886"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1</w:t>
            </w:r>
          </w:p>
        </w:tc>
        <w:tc>
          <w:tcPr>
            <w:tcW w:w="4055" w:type="pct"/>
            <w:tcBorders>
              <w:top w:val="single" w:sz="6" w:space="0" w:color="auto"/>
              <w:left w:val="single" w:sz="6" w:space="0" w:color="auto"/>
              <w:bottom w:val="single" w:sz="6" w:space="0" w:color="auto"/>
              <w:right w:val="single" w:sz="6" w:space="0" w:color="auto"/>
            </w:tcBorders>
            <w:vAlign w:val="center"/>
          </w:tcPr>
          <w:p w14:paraId="3F925B81" w14:textId="7EBF7915" w:rsidR="00742EE4" w:rsidRPr="007C1BCD" w:rsidRDefault="00742EE4" w:rsidP="00742EE4">
            <w:pPr>
              <w:rPr>
                <w:lang w:eastAsia="en-US"/>
              </w:rPr>
            </w:pPr>
            <w:r w:rsidRPr="005C19C0">
              <w:rPr>
                <w:lang w:val="en-US"/>
              </w:rPr>
              <w:t>An ability to apply knowledge of mathematics, science and engineering in mining engineering field.</w:t>
            </w:r>
          </w:p>
        </w:tc>
        <w:tc>
          <w:tcPr>
            <w:tcW w:w="295" w:type="pct"/>
            <w:tcBorders>
              <w:top w:val="single" w:sz="6" w:space="0" w:color="auto"/>
              <w:left w:val="single" w:sz="6" w:space="0" w:color="auto"/>
              <w:bottom w:val="single" w:sz="6" w:space="0" w:color="auto"/>
              <w:right w:val="single" w:sz="6" w:space="0" w:color="auto"/>
            </w:tcBorders>
            <w:vAlign w:val="center"/>
          </w:tcPr>
          <w:p w14:paraId="6CCD40FF" w14:textId="77924326" w:rsidR="00742EE4" w:rsidRPr="00742EE4" w:rsidRDefault="00742EE4" w:rsidP="00742EE4">
            <w:pPr>
              <w:jc w:val="center"/>
              <w:rPr>
                <w:szCs w:val="20"/>
              </w:rPr>
            </w:pPr>
            <w:r w:rsidRPr="00742EE4">
              <w:rPr>
                <w:szCs w:val="20"/>
              </w:rPr>
              <w:t>[x]</w:t>
            </w:r>
          </w:p>
        </w:tc>
        <w:tc>
          <w:tcPr>
            <w:tcW w:w="221" w:type="pct"/>
            <w:tcBorders>
              <w:top w:val="single" w:sz="6" w:space="0" w:color="auto"/>
              <w:left w:val="single" w:sz="6" w:space="0" w:color="auto"/>
              <w:bottom w:val="single" w:sz="6" w:space="0" w:color="auto"/>
              <w:right w:val="single" w:sz="6" w:space="0" w:color="auto"/>
            </w:tcBorders>
            <w:vAlign w:val="center"/>
          </w:tcPr>
          <w:p w14:paraId="19436E60" w14:textId="76A896B4" w:rsidR="00742EE4" w:rsidRPr="00742EE4" w:rsidRDefault="00742EE4" w:rsidP="00742EE4">
            <w:pPr>
              <w:jc w:val="center"/>
              <w:rPr>
                <w:szCs w:val="20"/>
              </w:rPr>
            </w:pPr>
            <w:r w:rsidRPr="00742EE4">
              <w:rPr>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4AEE168A" w14:textId="70E648F8" w:rsidR="00742EE4" w:rsidRPr="00742EE4" w:rsidRDefault="00742EE4" w:rsidP="00742EE4">
            <w:pPr>
              <w:jc w:val="center"/>
              <w:rPr>
                <w:szCs w:val="20"/>
              </w:rPr>
            </w:pPr>
            <w:r w:rsidRPr="00742EE4">
              <w:rPr>
                <w:szCs w:val="20"/>
              </w:rPr>
              <w:t>[  ]</w:t>
            </w:r>
          </w:p>
        </w:tc>
      </w:tr>
      <w:tr w:rsidR="00742EE4" w:rsidRPr="007C1BCD" w14:paraId="5AE13E38"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7868F2AA"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2</w:t>
            </w:r>
          </w:p>
        </w:tc>
        <w:tc>
          <w:tcPr>
            <w:tcW w:w="4055" w:type="pct"/>
            <w:tcBorders>
              <w:top w:val="single" w:sz="6" w:space="0" w:color="auto"/>
              <w:left w:val="single" w:sz="6" w:space="0" w:color="auto"/>
              <w:bottom w:val="single" w:sz="6" w:space="0" w:color="auto"/>
              <w:right w:val="single" w:sz="6" w:space="0" w:color="auto"/>
            </w:tcBorders>
            <w:vAlign w:val="center"/>
          </w:tcPr>
          <w:p w14:paraId="6D3264EF" w14:textId="7CC8D3FB" w:rsidR="00742EE4" w:rsidRPr="007C1BCD" w:rsidRDefault="00742EE4" w:rsidP="00742EE4">
            <w:pPr>
              <w:rPr>
                <w:lang w:eastAsia="en-US"/>
              </w:rPr>
            </w:pPr>
            <w:r w:rsidRPr="005C19C0">
              <w:rPr>
                <w:lang w:val="en-US"/>
              </w:rPr>
              <w:t>An ability to identify, formulate and solve mining engineering problems.</w:t>
            </w:r>
          </w:p>
        </w:tc>
        <w:tc>
          <w:tcPr>
            <w:tcW w:w="295" w:type="pct"/>
            <w:tcBorders>
              <w:top w:val="single" w:sz="6" w:space="0" w:color="auto"/>
              <w:left w:val="single" w:sz="6" w:space="0" w:color="auto"/>
              <w:bottom w:val="single" w:sz="6" w:space="0" w:color="auto"/>
              <w:right w:val="single" w:sz="6" w:space="0" w:color="auto"/>
            </w:tcBorders>
            <w:vAlign w:val="center"/>
          </w:tcPr>
          <w:p w14:paraId="4157045C" w14:textId="0FF0964E" w:rsidR="00742EE4" w:rsidRPr="00742EE4" w:rsidRDefault="00742EE4" w:rsidP="00742EE4">
            <w:pPr>
              <w:jc w:val="center"/>
              <w:rPr>
                <w:szCs w:val="20"/>
              </w:rPr>
            </w:pPr>
            <w:r w:rsidRPr="00742EE4">
              <w:rPr>
                <w:szCs w:val="20"/>
              </w:rPr>
              <w:t>[x]</w:t>
            </w:r>
          </w:p>
        </w:tc>
        <w:tc>
          <w:tcPr>
            <w:tcW w:w="221" w:type="pct"/>
            <w:tcBorders>
              <w:top w:val="single" w:sz="6" w:space="0" w:color="auto"/>
              <w:left w:val="single" w:sz="6" w:space="0" w:color="auto"/>
              <w:bottom w:val="single" w:sz="6" w:space="0" w:color="auto"/>
              <w:right w:val="single" w:sz="6" w:space="0" w:color="auto"/>
            </w:tcBorders>
            <w:vAlign w:val="center"/>
          </w:tcPr>
          <w:p w14:paraId="424F07AD" w14:textId="4BA140AB" w:rsidR="00742EE4" w:rsidRPr="00742EE4" w:rsidRDefault="00742EE4" w:rsidP="00742EE4">
            <w:pPr>
              <w:jc w:val="center"/>
              <w:rPr>
                <w:szCs w:val="20"/>
              </w:rPr>
            </w:pPr>
            <w:r w:rsidRPr="00742EE4">
              <w:rPr>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6CE651E9" w14:textId="5BC086C1" w:rsidR="00742EE4" w:rsidRPr="00742EE4" w:rsidRDefault="00742EE4" w:rsidP="00742EE4">
            <w:pPr>
              <w:jc w:val="center"/>
              <w:rPr>
                <w:szCs w:val="20"/>
              </w:rPr>
            </w:pPr>
            <w:r w:rsidRPr="00742EE4">
              <w:rPr>
                <w:szCs w:val="20"/>
              </w:rPr>
              <w:t>[  ]</w:t>
            </w:r>
          </w:p>
        </w:tc>
      </w:tr>
      <w:tr w:rsidR="00742EE4" w:rsidRPr="007C1BCD" w14:paraId="0D9F7A86"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0E1CDDD0"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3</w:t>
            </w:r>
          </w:p>
        </w:tc>
        <w:tc>
          <w:tcPr>
            <w:tcW w:w="4055" w:type="pct"/>
            <w:tcBorders>
              <w:top w:val="single" w:sz="6" w:space="0" w:color="auto"/>
              <w:left w:val="single" w:sz="6" w:space="0" w:color="auto"/>
              <w:bottom w:val="single" w:sz="6" w:space="0" w:color="auto"/>
              <w:right w:val="single" w:sz="6" w:space="0" w:color="auto"/>
            </w:tcBorders>
            <w:vAlign w:val="center"/>
          </w:tcPr>
          <w:p w14:paraId="04762485" w14:textId="2C216631" w:rsidR="00742EE4" w:rsidRPr="007C1BCD" w:rsidRDefault="00742EE4" w:rsidP="00742EE4">
            <w:pPr>
              <w:rPr>
                <w:lang w:eastAsia="en-US"/>
              </w:rPr>
            </w:pPr>
            <w:r w:rsidRPr="005C19C0">
              <w:rPr>
                <w:lang w:val="en-US"/>
              </w:rPr>
              <w:t>An ability to design a system, component, or process to meet desired needs within realistic constraints such as economic, environmental, social, political, ethical, health and safety, manufacturability and sustainability.</w:t>
            </w:r>
          </w:p>
        </w:tc>
        <w:tc>
          <w:tcPr>
            <w:tcW w:w="295" w:type="pct"/>
            <w:tcBorders>
              <w:top w:val="single" w:sz="6" w:space="0" w:color="auto"/>
              <w:left w:val="single" w:sz="6" w:space="0" w:color="auto"/>
              <w:bottom w:val="single" w:sz="6" w:space="0" w:color="auto"/>
              <w:right w:val="single" w:sz="6" w:space="0" w:color="auto"/>
            </w:tcBorders>
            <w:vAlign w:val="center"/>
          </w:tcPr>
          <w:p w14:paraId="4363BF62" w14:textId="1DF35F06" w:rsidR="00742EE4" w:rsidRPr="00742EE4" w:rsidRDefault="00742EE4" w:rsidP="00742EE4">
            <w:pPr>
              <w:jc w:val="center"/>
              <w:rPr>
                <w:szCs w:val="20"/>
              </w:rPr>
            </w:pPr>
            <w:r w:rsidRPr="00742EE4">
              <w:rPr>
                <w:szCs w:val="20"/>
              </w:rPr>
              <w:t>[x]</w:t>
            </w:r>
          </w:p>
        </w:tc>
        <w:tc>
          <w:tcPr>
            <w:tcW w:w="221" w:type="pct"/>
            <w:tcBorders>
              <w:top w:val="single" w:sz="6" w:space="0" w:color="auto"/>
              <w:left w:val="single" w:sz="6" w:space="0" w:color="auto"/>
              <w:bottom w:val="single" w:sz="6" w:space="0" w:color="auto"/>
              <w:right w:val="single" w:sz="6" w:space="0" w:color="auto"/>
            </w:tcBorders>
            <w:vAlign w:val="center"/>
          </w:tcPr>
          <w:p w14:paraId="64B1EDDD" w14:textId="551A7925" w:rsidR="00742EE4" w:rsidRPr="00742EE4" w:rsidRDefault="00742EE4" w:rsidP="00742EE4">
            <w:pPr>
              <w:jc w:val="center"/>
              <w:rPr>
                <w:szCs w:val="20"/>
              </w:rPr>
            </w:pPr>
            <w:r w:rsidRPr="00742EE4">
              <w:rPr>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18FF1A45" w14:textId="531B48B6" w:rsidR="00742EE4" w:rsidRPr="00742EE4" w:rsidRDefault="00742EE4" w:rsidP="00742EE4">
            <w:pPr>
              <w:jc w:val="center"/>
              <w:rPr>
                <w:szCs w:val="20"/>
              </w:rPr>
            </w:pPr>
            <w:r w:rsidRPr="00742EE4">
              <w:rPr>
                <w:szCs w:val="20"/>
              </w:rPr>
              <w:t>[  ]</w:t>
            </w:r>
          </w:p>
        </w:tc>
      </w:tr>
      <w:tr w:rsidR="00742EE4" w:rsidRPr="007C1BCD" w14:paraId="129DDDA7"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3A2C15A9"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4</w:t>
            </w:r>
          </w:p>
        </w:tc>
        <w:tc>
          <w:tcPr>
            <w:tcW w:w="4055" w:type="pct"/>
            <w:tcBorders>
              <w:top w:val="single" w:sz="6" w:space="0" w:color="auto"/>
              <w:left w:val="single" w:sz="6" w:space="0" w:color="auto"/>
              <w:bottom w:val="single" w:sz="6" w:space="0" w:color="auto"/>
              <w:right w:val="single" w:sz="6" w:space="0" w:color="auto"/>
            </w:tcBorders>
            <w:vAlign w:val="center"/>
          </w:tcPr>
          <w:p w14:paraId="4847C9F6" w14:textId="55E70F2D" w:rsidR="00742EE4" w:rsidRPr="007C1BCD" w:rsidRDefault="00742EE4" w:rsidP="00742EE4">
            <w:pPr>
              <w:rPr>
                <w:lang w:eastAsia="en-US"/>
              </w:rPr>
            </w:pPr>
            <w:r w:rsidRPr="005C19C0">
              <w:rPr>
                <w:lang w:val="en-US"/>
              </w:rPr>
              <w:t>An ability to use the techniques, skills, and modern engineering tools necessary for mining engineering practice.</w:t>
            </w:r>
          </w:p>
        </w:tc>
        <w:tc>
          <w:tcPr>
            <w:tcW w:w="295" w:type="pct"/>
            <w:tcBorders>
              <w:top w:val="single" w:sz="6" w:space="0" w:color="auto"/>
              <w:left w:val="single" w:sz="6" w:space="0" w:color="auto"/>
              <w:bottom w:val="single" w:sz="6" w:space="0" w:color="auto"/>
              <w:right w:val="single" w:sz="6" w:space="0" w:color="auto"/>
            </w:tcBorders>
            <w:vAlign w:val="center"/>
          </w:tcPr>
          <w:p w14:paraId="051BCCD8" w14:textId="05CE8D2A" w:rsidR="00742EE4" w:rsidRPr="00742EE4" w:rsidRDefault="00742EE4" w:rsidP="00742EE4">
            <w:pPr>
              <w:jc w:val="center"/>
              <w:rPr>
                <w:szCs w:val="20"/>
              </w:rPr>
            </w:pPr>
            <w:r w:rsidRPr="00742EE4">
              <w:rPr>
                <w:szCs w:val="20"/>
              </w:rPr>
              <w:t>[x]</w:t>
            </w:r>
          </w:p>
        </w:tc>
        <w:tc>
          <w:tcPr>
            <w:tcW w:w="221" w:type="pct"/>
            <w:tcBorders>
              <w:top w:val="single" w:sz="6" w:space="0" w:color="auto"/>
              <w:left w:val="single" w:sz="6" w:space="0" w:color="auto"/>
              <w:bottom w:val="single" w:sz="6" w:space="0" w:color="auto"/>
              <w:right w:val="single" w:sz="6" w:space="0" w:color="auto"/>
            </w:tcBorders>
            <w:vAlign w:val="center"/>
          </w:tcPr>
          <w:p w14:paraId="168E3238" w14:textId="0ADE0913" w:rsidR="00742EE4" w:rsidRPr="00742EE4" w:rsidRDefault="00742EE4" w:rsidP="00742EE4">
            <w:pPr>
              <w:jc w:val="center"/>
              <w:rPr>
                <w:szCs w:val="20"/>
              </w:rPr>
            </w:pPr>
            <w:r w:rsidRPr="00742EE4">
              <w:rPr>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68294736" w14:textId="6B8BBC03" w:rsidR="00742EE4" w:rsidRPr="00742EE4" w:rsidRDefault="00742EE4" w:rsidP="00742EE4">
            <w:pPr>
              <w:jc w:val="center"/>
              <w:rPr>
                <w:szCs w:val="20"/>
              </w:rPr>
            </w:pPr>
            <w:r w:rsidRPr="00742EE4">
              <w:rPr>
                <w:szCs w:val="20"/>
              </w:rPr>
              <w:t>[  ]</w:t>
            </w:r>
          </w:p>
        </w:tc>
      </w:tr>
      <w:tr w:rsidR="00742EE4" w:rsidRPr="007C1BCD" w14:paraId="4810C3D6"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4D4D0CE2"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5</w:t>
            </w:r>
          </w:p>
        </w:tc>
        <w:tc>
          <w:tcPr>
            <w:tcW w:w="4055" w:type="pct"/>
            <w:tcBorders>
              <w:top w:val="single" w:sz="6" w:space="0" w:color="auto"/>
              <w:left w:val="single" w:sz="6" w:space="0" w:color="auto"/>
              <w:bottom w:val="single" w:sz="6" w:space="0" w:color="auto"/>
              <w:right w:val="single" w:sz="6" w:space="0" w:color="auto"/>
            </w:tcBorders>
            <w:vAlign w:val="center"/>
          </w:tcPr>
          <w:p w14:paraId="1FF4234E" w14:textId="151A4CC6" w:rsidR="00742EE4" w:rsidRPr="007C1BCD" w:rsidRDefault="00742EE4" w:rsidP="00742EE4">
            <w:pPr>
              <w:rPr>
                <w:lang w:eastAsia="en-US"/>
              </w:rPr>
            </w:pPr>
            <w:r w:rsidRPr="005C19C0">
              <w:rPr>
                <w:lang w:val="en-US"/>
              </w:rPr>
              <w:t>An ability to design and conduct experiments, as well as to analyze and interpret data related to mining engineering problems.</w:t>
            </w:r>
          </w:p>
        </w:tc>
        <w:tc>
          <w:tcPr>
            <w:tcW w:w="295" w:type="pct"/>
            <w:tcBorders>
              <w:top w:val="single" w:sz="6" w:space="0" w:color="auto"/>
              <w:left w:val="single" w:sz="6" w:space="0" w:color="auto"/>
              <w:bottom w:val="single" w:sz="6" w:space="0" w:color="auto"/>
              <w:right w:val="single" w:sz="6" w:space="0" w:color="auto"/>
            </w:tcBorders>
            <w:vAlign w:val="center"/>
          </w:tcPr>
          <w:p w14:paraId="73FB1BB5" w14:textId="476B0427" w:rsidR="00742EE4" w:rsidRPr="00742EE4" w:rsidRDefault="00742EE4" w:rsidP="00742EE4">
            <w:pPr>
              <w:jc w:val="center"/>
              <w:rPr>
                <w:szCs w:val="20"/>
              </w:rPr>
            </w:pPr>
            <w:r w:rsidRPr="00742EE4">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0362EDB0" w14:textId="47F60FA2" w:rsidR="00742EE4" w:rsidRPr="00742EE4" w:rsidRDefault="00742EE4" w:rsidP="00742EE4">
            <w:pPr>
              <w:jc w:val="center"/>
              <w:rPr>
                <w:szCs w:val="20"/>
              </w:rPr>
            </w:pPr>
            <w:r w:rsidRPr="00742EE4">
              <w:rPr>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05452107" w14:textId="52CB9471" w:rsidR="00742EE4" w:rsidRPr="00742EE4" w:rsidRDefault="00742EE4" w:rsidP="00742EE4">
            <w:pPr>
              <w:jc w:val="center"/>
              <w:rPr>
                <w:szCs w:val="20"/>
              </w:rPr>
            </w:pPr>
            <w:r w:rsidRPr="00742EE4">
              <w:rPr>
                <w:szCs w:val="20"/>
              </w:rPr>
              <w:t>[  ]</w:t>
            </w:r>
          </w:p>
        </w:tc>
      </w:tr>
      <w:tr w:rsidR="00742EE4" w:rsidRPr="007C1BCD" w14:paraId="3F02DBCA"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4635CEB8"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6</w:t>
            </w:r>
          </w:p>
        </w:tc>
        <w:tc>
          <w:tcPr>
            <w:tcW w:w="4055" w:type="pct"/>
            <w:tcBorders>
              <w:top w:val="single" w:sz="6" w:space="0" w:color="auto"/>
              <w:left w:val="single" w:sz="6" w:space="0" w:color="auto"/>
              <w:bottom w:val="single" w:sz="6" w:space="0" w:color="auto"/>
              <w:right w:val="single" w:sz="6" w:space="0" w:color="auto"/>
            </w:tcBorders>
            <w:vAlign w:val="center"/>
          </w:tcPr>
          <w:p w14:paraId="19484ADA" w14:textId="74E0A4FE" w:rsidR="00742EE4" w:rsidRPr="007C1BCD" w:rsidRDefault="00742EE4" w:rsidP="00742EE4">
            <w:pPr>
              <w:rPr>
                <w:lang w:eastAsia="en-US"/>
              </w:rPr>
            </w:pPr>
            <w:r w:rsidRPr="005C19C0">
              <w:rPr>
                <w:lang w:val="en-US"/>
              </w:rPr>
              <w:t>An ability to function individually and as a team member in inter- or multi-disciplines.</w:t>
            </w:r>
          </w:p>
        </w:tc>
        <w:tc>
          <w:tcPr>
            <w:tcW w:w="295" w:type="pct"/>
            <w:tcBorders>
              <w:top w:val="single" w:sz="6" w:space="0" w:color="auto"/>
              <w:left w:val="single" w:sz="6" w:space="0" w:color="auto"/>
              <w:bottom w:val="single" w:sz="6" w:space="0" w:color="auto"/>
              <w:right w:val="single" w:sz="6" w:space="0" w:color="auto"/>
            </w:tcBorders>
            <w:vAlign w:val="center"/>
          </w:tcPr>
          <w:p w14:paraId="056C5727" w14:textId="19C36467" w:rsidR="00742EE4" w:rsidRPr="00742EE4" w:rsidRDefault="00742EE4" w:rsidP="00742EE4">
            <w:pPr>
              <w:jc w:val="center"/>
              <w:rPr>
                <w:szCs w:val="20"/>
              </w:rPr>
            </w:pPr>
            <w:r w:rsidRPr="00742EE4">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2858315C" w14:textId="37F34966" w:rsidR="00742EE4" w:rsidRPr="00742EE4" w:rsidRDefault="00742EE4" w:rsidP="00742EE4">
            <w:pPr>
              <w:jc w:val="center"/>
              <w:rPr>
                <w:szCs w:val="20"/>
              </w:rPr>
            </w:pPr>
            <w:r w:rsidRPr="00742EE4">
              <w:rPr>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5A6A671E" w14:textId="23CFC8B1" w:rsidR="00742EE4" w:rsidRPr="00742EE4" w:rsidRDefault="00742EE4" w:rsidP="00742EE4">
            <w:pPr>
              <w:jc w:val="center"/>
              <w:rPr>
                <w:szCs w:val="20"/>
              </w:rPr>
            </w:pPr>
            <w:r w:rsidRPr="00742EE4">
              <w:rPr>
                <w:szCs w:val="20"/>
              </w:rPr>
              <w:t>[  ]</w:t>
            </w:r>
          </w:p>
        </w:tc>
      </w:tr>
      <w:tr w:rsidR="00742EE4" w:rsidRPr="007C1BCD" w14:paraId="3AF047B1"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6BB6B1D1"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7</w:t>
            </w:r>
          </w:p>
        </w:tc>
        <w:tc>
          <w:tcPr>
            <w:tcW w:w="4055" w:type="pct"/>
            <w:tcBorders>
              <w:top w:val="single" w:sz="6" w:space="0" w:color="auto"/>
              <w:left w:val="single" w:sz="6" w:space="0" w:color="auto"/>
              <w:bottom w:val="single" w:sz="6" w:space="0" w:color="auto"/>
              <w:right w:val="single" w:sz="6" w:space="0" w:color="auto"/>
            </w:tcBorders>
            <w:vAlign w:val="center"/>
          </w:tcPr>
          <w:p w14:paraId="5AD08C2C" w14:textId="078CB002" w:rsidR="00742EE4" w:rsidRPr="007C1BCD" w:rsidRDefault="00742EE4" w:rsidP="00742EE4">
            <w:pPr>
              <w:rPr>
                <w:lang w:eastAsia="en-US"/>
              </w:rPr>
            </w:pPr>
            <w:r w:rsidRPr="005C19C0">
              <w:rPr>
                <w:lang w:val="en-US"/>
              </w:rPr>
              <w:t>An ability to communicate in written and oral forms in Turkish/English.</w:t>
            </w:r>
          </w:p>
        </w:tc>
        <w:tc>
          <w:tcPr>
            <w:tcW w:w="295" w:type="pct"/>
            <w:tcBorders>
              <w:top w:val="single" w:sz="6" w:space="0" w:color="auto"/>
              <w:left w:val="single" w:sz="6" w:space="0" w:color="auto"/>
              <w:bottom w:val="single" w:sz="6" w:space="0" w:color="auto"/>
              <w:right w:val="single" w:sz="6" w:space="0" w:color="auto"/>
            </w:tcBorders>
            <w:vAlign w:val="center"/>
          </w:tcPr>
          <w:p w14:paraId="0D9E4788" w14:textId="0BA5F330" w:rsidR="00742EE4" w:rsidRPr="00742EE4" w:rsidRDefault="00742EE4" w:rsidP="00742EE4">
            <w:pPr>
              <w:jc w:val="center"/>
              <w:rPr>
                <w:szCs w:val="20"/>
              </w:rPr>
            </w:pPr>
            <w:r w:rsidRPr="00742EE4">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0C2AF431" w14:textId="5BBB0444" w:rsidR="00742EE4" w:rsidRPr="00742EE4" w:rsidRDefault="00742EE4" w:rsidP="00742EE4">
            <w:pPr>
              <w:jc w:val="center"/>
              <w:rPr>
                <w:szCs w:val="20"/>
              </w:rPr>
            </w:pPr>
            <w:r w:rsidRPr="00742EE4">
              <w:rPr>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66E6AFB9" w14:textId="729562DB" w:rsidR="00742EE4" w:rsidRPr="00742EE4" w:rsidRDefault="00742EE4" w:rsidP="00742EE4">
            <w:pPr>
              <w:jc w:val="center"/>
              <w:rPr>
                <w:szCs w:val="20"/>
              </w:rPr>
            </w:pPr>
            <w:r w:rsidRPr="00742EE4">
              <w:rPr>
                <w:szCs w:val="20"/>
              </w:rPr>
              <w:t>[  ]</w:t>
            </w:r>
          </w:p>
        </w:tc>
      </w:tr>
      <w:tr w:rsidR="00742EE4" w:rsidRPr="007C1BCD" w14:paraId="2E17EEA9"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2EFB11F7"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8</w:t>
            </w:r>
          </w:p>
        </w:tc>
        <w:tc>
          <w:tcPr>
            <w:tcW w:w="4055" w:type="pct"/>
            <w:tcBorders>
              <w:top w:val="single" w:sz="6" w:space="0" w:color="auto"/>
              <w:left w:val="single" w:sz="6" w:space="0" w:color="auto"/>
              <w:bottom w:val="single" w:sz="6" w:space="0" w:color="auto"/>
              <w:right w:val="single" w:sz="6" w:space="0" w:color="auto"/>
            </w:tcBorders>
            <w:vAlign w:val="center"/>
          </w:tcPr>
          <w:p w14:paraId="70ED0133" w14:textId="79955CA7" w:rsidR="00742EE4" w:rsidRPr="007C1BCD" w:rsidRDefault="00742EE4" w:rsidP="00742EE4">
            <w:pPr>
              <w:rPr>
                <w:lang w:eastAsia="en-US"/>
              </w:rPr>
            </w:pPr>
            <w:r w:rsidRPr="005C19C0">
              <w:rPr>
                <w:lang w:val="en-US"/>
              </w:rPr>
              <w:t>Recognition of the need for, and an ability to engage in lifelong learning.</w:t>
            </w:r>
          </w:p>
        </w:tc>
        <w:tc>
          <w:tcPr>
            <w:tcW w:w="295" w:type="pct"/>
            <w:tcBorders>
              <w:top w:val="single" w:sz="6" w:space="0" w:color="auto"/>
              <w:left w:val="single" w:sz="6" w:space="0" w:color="auto"/>
              <w:bottom w:val="single" w:sz="6" w:space="0" w:color="auto"/>
              <w:right w:val="single" w:sz="6" w:space="0" w:color="auto"/>
            </w:tcBorders>
            <w:vAlign w:val="center"/>
          </w:tcPr>
          <w:p w14:paraId="4F5404E0" w14:textId="222EDAFE" w:rsidR="00742EE4" w:rsidRPr="00742EE4" w:rsidRDefault="00742EE4" w:rsidP="00742EE4">
            <w:pPr>
              <w:jc w:val="center"/>
              <w:rPr>
                <w:szCs w:val="20"/>
              </w:rPr>
            </w:pPr>
            <w:r w:rsidRPr="00742EE4">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654BEF3F" w14:textId="1A756AD8" w:rsidR="00742EE4" w:rsidRPr="00742EE4" w:rsidRDefault="00742EE4" w:rsidP="00742EE4">
            <w:pPr>
              <w:jc w:val="center"/>
              <w:rPr>
                <w:szCs w:val="20"/>
              </w:rPr>
            </w:pPr>
            <w:r w:rsidRPr="00742EE4">
              <w:rPr>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2D2636FA" w14:textId="3A9ECD83" w:rsidR="00742EE4" w:rsidRPr="00742EE4" w:rsidRDefault="00742EE4" w:rsidP="00742EE4">
            <w:pPr>
              <w:jc w:val="center"/>
              <w:rPr>
                <w:szCs w:val="20"/>
              </w:rPr>
            </w:pPr>
            <w:r w:rsidRPr="00742EE4">
              <w:rPr>
                <w:szCs w:val="20"/>
              </w:rPr>
              <w:t>[  ]</w:t>
            </w:r>
          </w:p>
        </w:tc>
      </w:tr>
      <w:tr w:rsidR="00742EE4" w:rsidRPr="007C1BCD" w14:paraId="47DFA6C0"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672B9B10"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9</w:t>
            </w:r>
          </w:p>
        </w:tc>
        <w:tc>
          <w:tcPr>
            <w:tcW w:w="4055" w:type="pct"/>
            <w:tcBorders>
              <w:top w:val="single" w:sz="6" w:space="0" w:color="auto"/>
              <w:left w:val="single" w:sz="6" w:space="0" w:color="auto"/>
              <w:bottom w:val="single" w:sz="6" w:space="0" w:color="auto"/>
              <w:right w:val="single" w:sz="6" w:space="0" w:color="auto"/>
            </w:tcBorders>
            <w:vAlign w:val="center"/>
          </w:tcPr>
          <w:p w14:paraId="0EE8B492" w14:textId="7AC9158E" w:rsidR="00742EE4" w:rsidRPr="007C1BCD" w:rsidRDefault="00742EE4" w:rsidP="00742EE4">
            <w:pPr>
              <w:rPr>
                <w:lang w:eastAsia="en-US"/>
              </w:rPr>
            </w:pPr>
            <w:r w:rsidRPr="005C19C0">
              <w:rPr>
                <w:lang w:val="en-US"/>
              </w:rPr>
              <w:t>An understanding of professional and ethical responsibility.</w:t>
            </w:r>
          </w:p>
        </w:tc>
        <w:tc>
          <w:tcPr>
            <w:tcW w:w="295" w:type="pct"/>
            <w:tcBorders>
              <w:top w:val="single" w:sz="6" w:space="0" w:color="auto"/>
              <w:left w:val="single" w:sz="6" w:space="0" w:color="auto"/>
              <w:bottom w:val="single" w:sz="6" w:space="0" w:color="auto"/>
              <w:right w:val="single" w:sz="6" w:space="0" w:color="auto"/>
            </w:tcBorders>
            <w:vAlign w:val="center"/>
          </w:tcPr>
          <w:p w14:paraId="1063ECE7" w14:textId="7E8D3921" w:rsidR="00742EE4" w:rsidRPr="00742EE4" w:rsidRDefault="00742EE4" w:rsidP="00742EE4">
            <w:pPr>
              <w:jc w:val="center"/>
              <w:rPr>
                <w:szCs w:val="20"/>
              </w:rPr>
            </w:pPr>
            <w:r w:rsidRPr="00742EE4">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648425AB" w14:textId="42BDC610" w:rsidR="00742EE4" w:rsidRPr="00742EE4" w:rsidRDefault="00742EE4" w:rsidP="00742EE4">
            <w:pPr>
              <w:jc w:val="center"/>
              <w:rPr>
                <w:szCs w:val="20"/>
              </w:rPr>
            </w:pPr>
            <w:r w:rsidRPr="00742EE4">
              <w:rPr>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3CA60376" w14:textId="70044828" w:rsidR="00742EE4" w:rsidRPr="00742EE4" w:rsidRDefault="00742EE4" w:rsidP="00742EE4">
            <w:pPr>
              <w:jc w:val="center"/>
              <w:rPr>
                <w:szCs w:val="20"/>
              </w:rPr>
            </w:pPr>
            <w:r w:rsidRPr="00742EE4">
              <w:rPr>
                <w:szCs w:val="20"/>
              </w:rPr>
              <w:t>[  ]</w:t>
            </w:r>
          </w:p>
        </w:tc>
      </w:tr>
      <w:tr w:rsidR="00742EE4" w:rsidRPr="007C1BCD" w14:paraId="49143F71"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6A0CE844"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10</w:t>
            </w:r>
          </w:p>
        </w:tc>
        <w:tc>
          <w:tcPr>
            <w:tcW w:w="4055" w:type="pct"/>
            <w:tcBorders>
              <w:top w:val="single" w:sz="6" w:space="0" w:color="auto"/>
              <w:left w:val="single" w:sz="6" w:space="0" w:color="auto"/>
              <w:bottom w:val="single" w:sz="6" w:space="0" w:color="auto"/>
              <w:right w:val="single" w:sz="6" w:space="0" w:color="auto"/>
            </w:tcBorders>
            <w:vAlign w:val="center"/>
          </w:tcPr>
          <w:p w14:paraId="0C3774B7" w14:textId="10C58A96" w:rsidR="00742EE4" w:rsidRPr="007C1BCD" w:rsidRDefault="00742EE4" w:rsidP="00742EE4">
            <w:pPr>
              <w:rPr>
                <w:lang w:eastAsia="en-US"/>
              </w:rPr>
            </w:pPr>
            <w:r w:rsidRPr="005C19C0">
              <w:rPr>
                <w:lang w:val="en-US"/>
              </w:rPr>
              <w:t>Awareness of project, risk and change management; awareness of entrepreneurship, innovativeness and sustainable development.</w:t>
            </w:r>
          </w:p>
        </w:tc>
        <w:tc>
          <w:tcPr>
            <w:tcW w:w="295" w:type="pct"/>
            <w:tcBorders>
              <w:top w:val="single" w:sz="6" w:space="0" w:color="auto"/>
              <w:left w:val="single" w:sz="6" w:space="0" w:color="auto"/>
              <w:bottom w:val="single" w:sz="6" w:space="0" w:color="auto"/>
              <w:right w:val="single" w:sz="6" w:space="0" w:color="auto"/>
            </w:tcBorders>
            <w:vAlign w:val="center"/>
          </w:tcPr>
          <w:p w14:paraId="46853532" w14:textId="139BD643" w:rsidR="00742EE4" w:rsidRPr="00742EE4" w:rsidRDefault="00742EE4" w:rsidP="00742EE4">
            <w:pPr>
              <w:jc w:val="center"/>
              <w:rPr>
                <w:szCs w:val="20"/>
              </w:rPr>
            </w:pPr>
            <w:r w:rsidRPr="00742EE4">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7F569926" w14:textId="6F824AD6" w:rsidR="00742EE4" w:rsidRPr="00742EE4" w:rsidRDefault="00742EE4" w:rsidP="00742EE4">
            <w:pPr>
              <w:jc w:val="center"/>
              <w:rPr>
                <w:szCs w:val="20"/>
              </w:rPr>
            </w:pPr>
            <w:r w:rsidRPr="00742EE4">
              <w:rPr>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383E4CC7" w14:textId="1C63BAED" w:rsidR="00742EE4" w:rsidRPr="00742EE4" w:rsidRDefault="00742EE4" w:rsidP="00742EE4">
            <w:pPr>
              <w:jc w:val="center"/>
              <w:rPr>
                <w:szCs w:val="20"/>
              </w:rPr>
            </w:pPr>
            <w:r w:rsidRPr="00742EE4">
              <w:rPr>
                <w:szCs w:val="20"/>
              </w:rPr>
              <w:t>[  ]</w:t>
            </w:r>
          </w:p>
        </w:tc>
      </w:tr>
      <w:tr w:rsidR="00742EE4" w:rsidRPr="007C1BCD" w14:paraId="15ACA1A7"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28D2A107" w14:textId="77777777" w:rsidR="00742EE4" w:rsidRPr="007C1BCD" w:rsidRDefault="00742EE4" w:rsidP="00742EE4">
            <w:pPr>
              <w:spacing w:line="276" w:lineRule="auto"/>
              <w:jc w:val="center"/>
              <w:rPr>
                <w:color w:val="000000"/>
                <w:szCs w:val="20"/>
                <w:lang w:eastAsia="en-US"/>
              </w:rPr>
            </w:pPr>
            <w:r w:rsidRPr="007C1BCD">
              <w:rPr>
                <w:color w:val="000000"/>
                <w:szCs w:val="20"/>
                <w:lang w:eastAsia="en-US"/>
              </w:rPr>
              <w:t>11</w:t>
            </w:r>
          </w:p>
        </w:tc>
        <w:tc>
          <w:tcPr>
            <w:tcW w:w="4055" w:type="pct"/>
            <w:tcBorders>
              <w:top w:val="single" w:sz="6" w:space="0" w:color="auto"/>
              <w:left w:val="single" w:sz="6" w:space="0" w:color="auto"/>
              <w:bottom w:val="single" w:sz="6" w:space="0" w:color="auto"/>
              <w:right w:val="single" w:sz="6" w:space="0" w:color="auto"/>
            </w:tcBorders>
            <w:vAlign w:val="center"/>
          </w:tcPr>
          <w:p w14:paraId="33784E41" w14:textId="2926BD4F" w:rsidR="00742EE4" w:rsidRPr="007C1BCD" w:rsidRDefault="00742EE4" w:rsidP="00742EE4">
            <w:pPr>
              <w:rPr>
                <w:lang w:eastAsia="en-US"/>
              </w:rPr>
            </w:pPr>
            <w:r w:rsidRPr="005C19C0">
              <w:rPr>
                <w:lang w:val="en-US"/>
              </w:rPr>
              <w:t>The broad education necessary to understand the impact of mining engineering solutions in a global, economic, environmental, legal and societal context.</w:t>
            </w:r>
          </w:p>
        </w:tc>
        <w:tc>
          <w:tcPr>
            <w:tcW w:w="295" w:type="pct"/>
            <w:tcBorders>
              <w:top w:val="single" w:sz="6" w:space="0" w:color="auto"/>
              <w:left w:val="single" w:sz="6" w:space="0" w:color="auto"/>
              <w:bottom w:val="single" w:sz="6" w:space="0" w:color="auto"/>
              <w:right w:val="single" w:sz="6" w:space="0" w:color="auto"/>
            </w:tcBorders>
            <w:vAlign w:val="center"/>
          </w:tcPr>
          <w:p w14:paraId="295EDCBF" w14:textId="563609A4" w:rsidR="00742EE4" w:rsidRPr="00742EE4" w:rsidRDefault="00742EE4" w:rsidP="00742EE4">
            <w:pPr>
              <w:jc w:val="center"/>
              <w:rPr>
                <w:szCs w:val="20"/>
              </w:rPr>
            </w:pPr>
            <w:r w:rsidRPr="00742EE4">
              <w:rPr>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374749A7" w14:textId="520C8382" w:rsidR="00742EE4" w:rsidRPr="00742EE4" w:rsidRDefault="00742EE4" w:rsidP="00742EE4">
            <w:pPr>
              <w:jc w:val="center"/>
              <w:rPr>
                <w:szCs w:val="20"/>
              </w:rPr>
            </w:pPr>
            <w:r w:rsidRPr="00742EE4">
              <w:rPr>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44E16356" w14:textId="28B9910E" w:rsidR="00742EE4" w:rsidRPr="00742EE4" w:rsidRDefault="00742EE4" w:rsidP="00742EE4">
            <w:pPr>
              <w:jc w:val="center"/>
              <w:rPr>
                <w:szCs w:val="20"/>
              </w:rPr>
            </w:pPr>
            <w:r w:rsidRPr="00742EE4">
              <w:rPr>
                <w:szCs w:val="20"/>
              </w:rPr>
              <w:t>[  ]</w:t>
            </w:r>
          </w:p>
        </w:tc>
      </w:tr>
      <w:tr w:rsidR="007C1BCD" w:rsidRPr="007C1BCD" w14:paraId="2862B143" w14:textId="77777777" w:rsidTr="007C1BCD">
        <w:tc>
          <w:tcPr>
            <w:tcW w:w="5000" w:type="pct"/>
            <w:gridSpan w:val="5"/>
            <w:tcBorders>
              <w:top w:val="single" w:sz="6" w:space="0" w:color="auto"/>
              <w:left w:val="single" w:sz="12" w:space="0" w:color="auto"/>
              <w:bottom w:val="single" w:sz="12" w:space="0" w:color="auto"/>
              <w:right w:val="single" w:sz="12" w:space="0" w:color="auto"/>
            </w:tcBorders>
            <w:vAlign w:val="center"/>
          </w:tcPr>
          <w:p w14:paraId="1AC23B1E" w14:textId="5FB7AD77" w:rsidR="007C1BCD" w:rsidRPr="007C1BCD" w:rsidRDefault="007C1BCD" w:rsidP="007C1BCD">
            <w:pPr>
              <w:jc w:val="both"/>
              <w:rPr>
                <w:szCs w:val="20"/>
              </w:rPr>
            </w:pPr>
            <w:r w:rsidRPr="007C1BCD">
              <w:rPr>
                <w:b/>
                <w:szCs w:val="20"/>
              </w:rPr>
              <w:t>1</w:t>
            </w:r>
            <w:r w:rsidRPr="007C1BCD">
              <w:rPr>
                <w:szCs w:val="20"/>
              </w:rPr>
              <w:t>:</w:t>
            </w:r>
            <w:r w:rsidR="00C80DEC">
              <w:rPr>
                <w:szCs w:val="20"/>
              </w:rPr>
              <w:t>Low Contribution</w:t>
            </w:r>
            <w:r w:rsidRPr="007C1BCD">
              <w:rPr>
                <w:szCs w:val="20"/>
              </w:rPr>
              <w:t xml:space="preserve">     </w:t>
            </w:r>
            <w:r w:rsidRPr="007C1BCD">
              <w:rPr>
                <w:b/>
                <w:szCs w:val="20"/>
              </w:rPr>
              <w:t>2</w:t>
            </w:r>
            <w:r w:rsidRPr="007C1BCD">
              <w:rPr>
                <w:szCs w:val="20"/>
              </w:rPr>
              <w:t>:</w:t>
            </w:r>
            <w:r w:rsidR="00C80DEC">
              <w:rPr>
                <w:szCs w:val="20"/>
              </w:rPr>
              <w:t>Medium contribution</w:t>
            </w:r>
            <w:r w:rsidRPr="007C1BCD">
              <w:rPr>
                <w:szCs w:val="20"/>
              </w:rPr>
              <w:t xml:space="preserve">     </w:t>
            </w:r>
            <w:r w:rsidRPr="007C1BCD">
              <w:rPr>
                <w:b/>
                <w:szCs w:val="20"/>
              </w:rPr>
              <w:t>3</w:t>
            </w:r>
            <w:r w:rsidRPr="007C1BCD">
              <w:rPr>
                <w:szCs w:val="20"/>
              </w:rPr>
              <w:t>:</w:t>
            </w:r>
            <w:r w:rsidR="00C80DEC">
              <w:rPr>
                <w:szCs w:val="20"/>
              </w:rPr>
              <w:t>High contribution</w:t>
            </w:r>
          </w:p>
        </w:tc>
      </w:tr>
    </w:tbl>
    <w:p w14:paraId="6D371621" w14:textId="77777777" w:rsidR="007C1BCD" w:rsidRDefault="007C1BCD" w:rsidP="007C1BCD"/>
    <w:p w14:paraId="7558D211" w14:textId="23DC4040" w:rsidR="007C1BCD" w:rsidRPr="00CC2DE6" w:rsidRDefault="00C80DEC" w:rsidP="00CC2DE6">
      <w:pPr>
        <w:spacing w:line="360" w:lineRule="auto"/>
      </w:pPr>
      <w:r>
        <w:rPr>
          <w:b/>
        </w:rPr>
        <w:t>Prepared By</w:t>
      </w:r>
      <w:r w:rsidR="007C1BCD" w:rsidRPr="00CC2DE6">
        <w:rPr>
          <w:b/>
        </w:rPr>
        <w:t>:</w:t>
      </w:r>
      <w:r w:rsidR="007C1BCD" w:rsidRPr="00CC2DE6">
        <w:t xml:space="preserve"> </w:t>
      </w:r>
    </w:p>
    <w:p w14:paraId="6B7FCD89" w14:textId="7D33C3C3" w:rsidR="007C1BCD" w:rsidRDefault="00C80DEC" w:rsidP="00CC2DE6">
      <w:pPr>
        <w:tabs>
          <w:tab w:val="left" w:pos="7800"/>
        </w:tabs>
      </w:pPr>
      <w:r>
        <w:rPr>
          <w:b/>
        </w:rPr>
        <w:t>Signature(s)</w:t>
      </w:r>
      <w:r w:rsidR="007C1BCD" w:rsidRPr="00CC2DE6">
        <w:t>:</w:t>
      </w:r>
    </w:p>
    <w:p w14:paraId="20FCE83F" w14:textId="77777777" w:rsidR="007C1BCD" w:rsidRPr="00CC2DE6" w:rsidRDefault="007C1BCD" w:rsidP="00CC2DE6">
      <w:pPr>
        <w:tabs>
          <w:tab w:val="left" w:pos="7800"/>
        </w:tabs>
        <w:rPr>
          <w:b/>
        </w:rPr>
      </w:pPr>
    </w:p>
    <w:p w14:paraId="21668CE2" w14:textId="65A75F91" w:rsidR="007C1BCD" w:rsidRPr="00CC2DE6" w:rsidRDefault="007C1BCD" w:rsidP="00CC2DE6">
      <w:pPr>
        <w:tabs>
          <w:tab w:val="left" w:pos="7088"/>
        </w:tabs>
      </w:pPr>
      <w:r w:rsidRPr="00CC2DE6">
        <w:rPr>
          <w:b/>
        </w:rPr>
        <w:tab/>
      </w:r>
      <w:r w:rsidR="00C80DEC">
        <w:rPr>
          <w:b/>
        </w:rPr>
        <w:t>Date</w:t>
      </w:r>
      <w:r w:rsidRPr="00CC2DE6">
        <w:rPr>
          <w:b/>
        </w:rPr>
        <w:t>:</w:t>
      </w:r>
      <w:r w:rsidRPr="00CC2DE6">
        <w:t xml:space="preserve"> </w:t>
      </w:r>
    </w:p>
    <w:p w14:paraId="76378554" w14:textId="77777777" w:rsidR="007C1BCD" w:rsidRDefault="007C1BCD" w:rsidP="007C1BCD"/>
    <w:p w14:paraId="4B02CF71" w14:textId="77777777" w:rsidR="007C1BCD" w:rsidRDefault="007C1BCD" w:rsidP="007C1BCD">
      <w:pPr>
        <w:sectPr w:rsidR="007C1BC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C1BCD" w14:paraId="0D7BC409" w14:textId="77777777" w:rsidTr="00CC2DE6">
        <w:trPr>
          <w:jc w:val="center"/>
        </w:trPr>
        <w:tc>
          <w:tcPr>
            <w:tcW w:w="641" w:type="pct"/>
            <w:vAlign w:val="center"/>
          </w:tcPr>
          <w:p w14:paraId="45DCF97E" w14:textId="77777777" w:rsidR="007C1BCD" w:rsidRDefault="007C1BCD" w:rsidP="00231FD0">
            <w:r>
              <w:rPr>
                <w:noProof/>
              </w:rPr>
              <w:lastRenderedPageBreak/>
              <w:drawing>
                <wp:inline distT="0" distB="0" distL="0" distR="0" wp14:anchorId="4D00944E" wp14:editId="2A464CD4">
                  <wp:extent cx="648000" cy="648000"/>
                  <wp:effectExtent l="0" t="0" r="0" b="0"/>
                  <wp:docPr id="79" name="Resim 7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95C2FA3" w14:textId="5783256F" w:rsidR="007C1BCD" w:rsidRPr="00A24FA3" w:rsidRDefault="005876D1" w:rsidP="001125F8">
            <w:pPr>
              <w:pStyle w:val="Giri"/>
            </w:pPr>
            <w:r>
              <w:t>ESOGU Faculty of Engineering and Architecture</w:t>
            </w:r>
            <w:r w:rsidR="007C1BCD" w:rsidRPr="00A24FA3">
              <w:t xml:space="preserve"> </w:t>
            </w:r>
          </w:p>
          <w:p w14:paraId="709C6A63" w14:textId="6DAA5F65" w:rsidR="007C1BCD" w:rsidRPr="00A24FA3" w:rsidRDefault="000A3C91" w:rsidP="001125F8">
            <w:pPr>
              <w:pStyle w:val="Giri"/>
            </w:pPr>
            <w:r>
              <w:t>Mining Engineering Department</w:t>
            </w:r>
          </w:p>
          <w:p w14:paraId="3BAA4091" w14:textId="59CA502E" w:rsidR="007C1BCD" w:rsidRDefault="00C83A48" w:rsidP="001125F8">
            <w:pPr>
              <w:pStyle w:val="Giri"/>
            </w:pPr>
            <w:r>
              <w:t>Course Information Form</w:t>
            </w:r>
          </w:p>
        </w:tc>
      </w:tr>
    </w:tbl>
    <w:p w14:paraId="601C3A13" w14:textId="40453857" w:rsidR="007C1BCD" w:rsidRDefault="00742EE4" w:rsidP="00A9466D">
      <w:pPr>
        <w:pStyle w:val="Balk1"/>
      </w:pPr>
      <w:bookmarkStart w:id="94" w:name="Occupational_Health_and_Safety_II"/>
      <w:r w:rsidRPr="0041594B">
        <w:rPr>
          <w:szCs w:val="20"/>
        </w:rPr>
        <w:t>Occupational Health and Safety II</w:t>
      </w:r>
      <w:bookmarkEnd w:id="9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742EE4" w:rsidRPr="007E48ED" w14:paraId="272FAC51" w14:textId="77777777" w:rsidTr="00E05F9F">
        <w:tc>
          <w:tcPr>
            <w:tcW w:w="877" w:type="pct"/>
            <w:vAlign w:val="center"/>
          </w:tcPr>
          <w:p w14:paraId="4E3945D5" w14:textId="77777777" w:rsidR="00742EE4" w:rsidRPr="007E48ED" w:rsidRDefault="00742EE4" w:rsidP="00C83A48">
            <w:pPr>
              <w:outlineLvl w:val="0"/>
              <w:rPr>
                <w:b/>
                <w:szCs w:val="20"/>
              </w:rPr>
            </w:pPr>
            <w:r>
              <w:rPr>
                <w:b/>
                <w:szCs w:val="20"/>
              </w:rPr>
              <w:t>COURSE CODE</w:t>
            </w:r>
          </w:p>
        </w:tc>
        <w:tc>
          <w:tcPr>
            <w:tcW w:w="738" w:type="pct"/>
            <w:vAlign w:val="center"/>
          </w:tcPr>
          <w:p w14:paraId="0638D6D2" w14:textId="60049EFB" w:rsidR="00742EE4" w:rsidRPr="007E48ED" w:rsidRDefault="00742EE4" w:rsidP="00C83A48">
            <w:pPr>
              <w:outlineLvl w:val="0"/>
              <w:rPr>
                <w:color w:val="000000"/>
                <w:szCs w:val="20"/>
              </w:rPr>
            </w:pPr>
            <w:r>
              <w:rPr>
                <w:color w:val="000000"/>
                <w:szCs w:val="20"/>
              </w:rPr>
              <w:t>151718552</w:t>
            </w:r>
          </w:p>
        </w:tc>
        <w:tc>
          <w:tcPr>
            <w:tcW w:w="1032" w:type="pct"/>
            <w:vAlign w:val="center"/>
          </w:tcPr>
          <w:p w14:paraId="4D95F2FB" w14:textId="77777777" w:rsidR="00742EE4" w:rsidRPr="007E48ED" w:rsidRDefault="00742EE4" w:rsidP="00C83A48">
            <w:pPr>
              <w:outlineLvl w:val="0"/>
              <w:rPr>
                <w:b/>
                <w:szCs w:val="20"/>
              </w:rPr>
            </w:pPr>
            <w:r>
              <w:rPr>
                <w:b/>
                <w:szCs w:val="20"/>
              </w:rPr>
              <w:t>COURSE NAME</w:t>
            </w:r>
          </w:p>
        </w:tc>
        <w:tc>
          <w:tcPr>
            <w:tcW w:w="2352" w:type="pct"/>
          </w:tcPr>
          <w:p w14:paraId="0C9765F9" w14:textId="3A8F34A0" w:rsidR="00742EE4" w:rsidRPr="007E48ED" w:rsidRDefault="00742EE4" w:rsidP="00C83A48">
            <w:pPr>
              <w:rPr>
                <w:szCs w:val="20"/>
              </w:rPr>
            </w:pPr>
            <w:r w:rsidRPr="0041594B">
              <w:rPr>
                <w:szCs w:val="20"/>
              </w:rPr>
              <w:t>Occupational Health and Safety II</w:t>
            </w:r>
          </w:p>
        </w:tc>
      </w:tr>
    </w:tbl>
    <w:p w14:paraId="6AF2755E" w14:textId="77777777" w:rsidR="00742EE4" w:rsidRPr="004273C5" w:rsidRDefault="00742EE4"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742EE4" w:rsidRPr="007E48ED" w14:paraId="2D779FAE"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28D7E19" w14:textId="77777777" w:rsidR="00742EE4" w:rsidRPr="007E48ED" w:rsidRDefault="00742EE4"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92B751A" w14:textId="77777777" w:rsidR="00742EE4" w:rsidRPr="007E48ED" w:rsidRDefault="00742EE4"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3382F33" w14:textId="77777777" w:rsidR="00742EE4" w:rsidRPr="007E48ED" w:rsidRDefault="00742EE4" w:rsidP="00C83A48">
            <w:pPr>
              <w:jc w:val="center"/>
              <w:rPr>
                <w:b/>
                <w:szCs w:val="20"/>
              </w:rPr>
            </w:pPr>
            <w:r>
              <w:rPr>
                <w:b/>
                <w:szCs w:val="20"/>
              </w:rPr>
              <w:t>COURSE OF</w:t>
            </w:r>
          </w:p>
        </w:tc>
      </w:tr>
      <w:tr w:rsidR="00742EE4" w:rsidRPr="007E48ED" w14:paraId="45EA6879"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61359C1E" w14:textId="77777777" w:rsidR="00742EE4" w:rsidRPr="007E48ED" w:rsidRDefault="00742EE4"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60B316CB" w14:textId="77777777" w:rsidR="00742EE4" w:rsidRPr="007E48ED" w:rsidRDefault="00742EE4"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517E592A" w14:textId="77777777" w:rsidR="00742EE4" w:rsidRPr="007E48ED" w:rsidRDefault="00742EE4"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72F7DEA" w14:textId="77777777" w:rsidR="00742EE4" w:rsidRPr="007E48ED" w:rsidRDefault="00742EE4"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3FE7C28" w14:textId="77777777" w:rsidR="00742EE4" w:rsidRPr="007E48ED" w:rsidRDefault="00742EE4"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4EDF801" w14:textId="77777777" w:rsidR="00742EE4" w:rsidRPr="007E48ED" w:rsidRDefault="00742EE4"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8500060" w14:textId="77777777" w:rsidR="00742EE4" w:rsidRPr="007E48ED" w:rsidRDefault="00742EE4"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702B3DAF" w14:textId="77777777" w:rsidR="00742EE4" w:rsidRPr="007E48ED" w:rsidRDefault="00742EE4" w:rsidP="00AF33E8">
            <w:pPr>
              <w:jc w:val="center"/>
              <w:rPr>
                <w:b/>
                <w:szCs w:val="20"/>
              </w:rPr>
            </w:pPr>
            <w:r>
              <w:rPr>
                <w:b/>
                <w:szCs w:val="20"/>
              </w:rPr>
              <w:t>Lang.</w:t>
            </w:r>
          </w:p>
        </w:tc>
      </w:tr>
      <w:tr w:rsidR="00742EE4" w:rsidRPr="007E48ED" w14:paraId="5CA151C5"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CB6B436" w14:textId="2C53FF31" w:rsidR="00742EE4" w:rsidRPr="007E48ED" w:rsidRDefault="00742EE4"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182C55AF" w14:textId="2D71C5E1" w:rsidR="00742EE4" w:rsidRPr="007E48ED" w:rsidRDefault="00742EE4"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77DFDAC9" w14:textId="00C122BB" w:rsidR="00742EE4" w:rsidRPr="007E48ED" w:rsidRDefault="00742EE4"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61D94468" w14:textId="0C5E192F" w:rsidR="00742EE4" w:rsidRPr="007E48ED" w:rsidRDefault="00742EE4"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67223F7E" w14:textId="10F8CADD" w:rsidR="00742EE4" w:rsidRPr="007E48ED" w:rsidRDefault="00742EE4" w:rsidP="00C83A48">
            <w:pPr>
              <w:jc w:val="center"/>
              <w:rPr>
                <w:szCs w:val="20"/>
              </w:rPr>
            </w:pPr>
            <w:r>
              <w:rPr>
                <w:szCs w:val="20"/>
              </w:rPr>
              <w:t>2</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7EAAC53" w14:textId="338B3466" w:rsidR="00742EE4" w:rsidRPr="007E48ED" w:rsidRDefault="00742EE4" w:rsidP="00C83A48">
            <w:pPr>
              <w:jc w:val="center"/>
              <w:rPr>
                <w:szCs w:val="20"/>
              </w:rPr>
            </w:pPr>
            <w:r>
              <w:rPr>
                <w:szCs w:val="20"/>
              </w:rPr>
              <w:t>3</w:t>
            </w:r>
          </w:p>
        </w:tc>
        <w:tc>
          <w:tcPr>
            <w:tcW w:w="1551" w:type="pct"/>
            <w:gridSpan w:val="2"/>
            <w:tcBorders>
              <w:top w:val="single" w:sz="4" w:space="0" w:color="auto"/>
              <w:left w:val="single" w:sz="4" w:space="0" w:color="auto"/>
              <w:bottom w:val="single" w:sz="12" w:space="0" w:color="auto"/>
            </w:tcBorders>
            <w:vAlign w:val="center"/>
          </w:tcPr>
          <w:p w14:paraId="70E1C70A" w14:textId="7E660069" w:rsidR="00742EE4" w:rsidRPr="007E48ED" w:rsidRDefault="00742EE4" w:rsidP="00C83A48">
            <w:pPr>
              <w:jc w:val="center"/>
              <w:rPr>
                <w:szCs w:val="20"/>
              </w:rPr>
            </w:pPr>
            <w:r>
              <w:rPr>
                <w:szCs w:val="20"/>
              </w:rPr>
              <w:t>COMPULSORY(X</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209DB123" w14:textId="77777777" w:rsidR="00742EE4" w:rsidRPr="007E48ED" w:rsidRDefault="00742EE4" w:rsidP="00C83A48">
            <w:pPr>
              <w:rPr>
                <w:szCs w:val="20"/>
              </w:rPr>
            </w:pPr>
            <w:r>
              <w:rPr>
                <w:szCs w:val="20"/>
              </w:rPr>
              <w:t>Turkish</w:t>
            </w:r>
          </w:p>
        </w:tc>
      </w:tr>
      <w:tr w:rsidR="00742EE4" w:rsidRPr="007E48ED" w14:paraId="0ADBEC3C"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3CAEC67" w14:textId="77777777" w:rsidR="00742EE4" w:rsidRPr="007E48ED" w:rsidRDefault="00742EE4" w:rsidP="00C83A48">
            <w:pPr>
              <w:jc w:val="center"/>
              <w:rPr>
                <w:b/>
                <w:szCs w:val="20"/>
              </w:rPr>
            </w:pPr>
            <w:r>
              <w:rPr>
                <w:b/>
                <w:szCs w:val="20"/>
              </w:rPr>
              <w:t>COURSE OF</w:t>
            </w:r>
            <w:r w:rsidRPr="007E48ED">
              <w:rPr>
                <w:b/>
                <w:szCs w:val="20"/>
              </w:rPr>
              <w:t xml:space="preserve"> </w:t>
            </w:r>
            <w:r>
              <w:rPr>
                <w:b/>
                <w:szCs w:val="20"/>
              </w:rPr>
              <w:t>CATAGORY</w:t>
            </w:r>
          </w:p>
        </w:tc>
      </w:tr>
      <w:tr w:rsidR="00742EE4" w:rsidRPr="007E48ED" w14:paraId="333D4F1E"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20271D8" w14:textId="77777777" w:rsidR="00742EE4" w:rsidRDefault="00742EE4" w:rsidP="00C83A48">
            <w:pPr>
              <w:jc w:val="center"/>
              <w:rPr>
                <w:b/>
                <w:szCs w:val="20"/>
              </w:rPr>
            </w:pPr>
            <w:r>
              <w:rPr>
                <w:b/>
                <w:szCs w:val="20"/>
              </w:rPr>
              <w:t>Basic</w:t>
            </w:r>
          </w:p>
          <w:p w14:paraId="22D64037" w14:textId="77777777" w:rsidR="00742EE4" w:rsidRPr="007E48ED" w:rsidRDefault="00742EE4"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106A422B" w14:textId="77777777" w:rsidR="00742EE4" w:rsidRDefault="00742EE4" w:rsidP="00C83A48">
            <w:pPr>
              <w:jc w:val="center"/>
              <w:rPr>
                <w:b/>
                <w:szCs w:val="20"/>
              </w:rPr>
            </w:pPr>
            <w:r>
              <w:rPr>
                <w:b/>
                <w:szCs w:val="20"/>
              </w:rPr>
              <w:t>Basic</w:t>
            </w:r>
          </w:p>
          <w:p w14:paraId="57792A56" w14:textId="77777777" w:rsidR="00742EE4" w:rsidRPr="007E48ED" w:rsidRDefault="00742EE4"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E5A005A" w14:textId="77777777" w:rsidR="00742EE4" w:rsidRPr="00810350" w:rsidRDefault="00742EE4" w:rsidP="00C83A48">
            <w:pPr>
              <w:jc w:val="center"/>
              <w:rPr>
                <w:b/>
                <w:szCs w:val="20"/>
              </w:rPr>
            </w:pPr>
            <w:r w:rsidRPr="00810350">
              <w:rPr>
                <w:b/>
                <w:szCs w:val="20"/>
                <w:lang w:val="en-US"/>
              </w:rPr>
              <w:t xml:space="preserve">Engineering Subjects </w:t>
            </w:r>
          </w:p>
          <w:p w14:paraId="3DCC781A" w14:textId="77777777" w:rsidR="00742EE4" w:rsidRPr="007E48ED" w:rsidRDefault="00742EE4"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8285D80" w14:textId="77777777" w:rsidR="00742EE4" w:rsidRDefault="00742EE4" w:rsidP="00C83A48">
            <w:pPr>
              <w:jc w:val="center"/>
              <w:rPr>
                <w:b/>
                <w:szCs w:val="20"/>
              </w:rPr>
            </w:pPr>
            <w:r>
              <w:rPr>
                <w:b/>
                <w:szCs w:val="20"/>
              </w:rPr>
              <w:t>Social</w:t>
            </w:r>
          </w:p>
          <w:p w14:paraId="6F97F274" w14:textId="77777777" w:rsidR="00742EE4" w:rsidRPr="007E48ED" w:rsidRDefault="00742EE4" w:rsidP="00C83A48">
            <w:pPr>
              <w:jc w:val="center"/>
              <w:rPr>
                <w:b/>
                <w:szCs w:val="20"/>
              </w:rPr>
            </w:pPr>
            <w:r>
              <w:rPr>
                <w:b/>
                <w:szCs w:val="20"/>
              </w:rPr>
              <w:t>Science</w:t>
            </w:r>
          </w:p>
        </w:tc>
      </w:tr>
      <w:tr w:rsidR="00742EE4" w:rsidRPr="007E48ED" w14:paraId="03C6CDE3"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210F8DB" w14:textId="77777777" w:rsidR="00742EE4" w:rsidRPr="007E48ED" w:rsidRDefault="00742EE4"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7027C3EB" w14:textId="77777777" w:rsidR="00742EE4" w:rsidRPr="007E48ED" w:rsidRDefault="00742EE4"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409410D2" w14:textId="2A2AAC0D" w:rsidR="00742EE4" w:rsidRPr="007E48ED" w:rsidRDefault="00742EE4"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0B562B46" w14:textId="77777777" w:rsidR="00742EE4" w:rsidRPr="007E48ED" w:rsidRDefault="00742EE4" w:rsidP="00C83A48">
            <w:pPr>
              <w:jc w:val="center"/>
              <w:rPr>
                <w:szCs w:val="20"/>
              </w:rPr>
            </w:pPr>
          </w:p>
        </w:tc>
      </w:tr>
      <w:tr w:rsidR="00742EE4" w:rsidRPr="007E48ED" w14:paraId="1916E6FC"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CD52C71" w14:textId="77777777" w:rsidR="00742EE4" w:rsidRPr="007E48ED" w:rsidRDefault="00742EE4" w:rsidP="00C83A48">
            <w:pPr>
              <w:jc w:val="center"/>
              <w:rPr>
                <w:b/>
                <w:szCs w:val="20"/>
              </w:rPr>
            </w:pPr>
            <w:r>
              <w:rPr>
                <w:b/>
                <w:szCs w:val="20"/>
              </w:rPr>
              <w:t>ASSESSMENT CRITERIA</w:t>
            </w:r>
          </w:p>
        </w:tc>
      </w:tr>
      <w:tr w:rsidR="00742EE4" w:rsidRPr="007E48ED" w14:paraId="42024540"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1EA815CF" w14:textId="77777777" w:rsidR="00742EE4" w:rsidRPr="007E48ED" w:rsidRDefault="00742EE4"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1596BE2" w14:textId="77777777" w:rsidR="00742EE4" w:rsidRPr="007E48ED" w:rsidRDefault="00742EE4"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E8C9418" w14:textId="77777777" w:rsidR="00742EE4" w:rsidRPr="007E48ED" w:rsidRDefault="00742EE4"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021A3224" w14:textId="77777777" w:rsidR="00742EE4" w:rsidRPr="007E48ED" w:rsidRDefault="00742EE4" w:rsidP="00C83A48">
            <w:pPr>
              <w:jc w:val="center"/>
              <w:rPr>
                <w:b/>
                <w:szCs w:val="20"/>
              </w:rPr>
            </w:pPr>
            <w:r w:rsidRPr="007E48ED">
              <w:rPr>
                <w:b/>
                <w:szCs w:val="20"/>
              </w:rPr>
              <w:t>%</w:t>
            </w:r>
          </w:p>
        </w:tc>
      </w:tr>
      <w:tr w:rsidR="00742EE4" w:rsidRPr="007E48ED" w14:paraId="0FBD715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C278E9A" w14:textId="77777777" w:rsidR="00742EE4" w:rsidRPr="007E48ED" w:rsidRDefault="00742EE4"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4969F6F" w14:textId="77777777" w:rsidR="00742EE4" w:rsidRPr="007E48ED" w:rsidRDefault="00742EE4"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16F37F8" w14:textId="4217402B" w:rsidR="00742EE4" w:rsidRPr="007E48ED" w:rsidRDefault="00742EE4"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2C30C59" w14:textId="1F50822F" w:rsidR="00742EE4" w:rsidRPr="007E48ED" w:rsidRDefault="00742EE4" w:rsidP="00C83A48">
            <w:pPr>
              <w:ind w:right="51"/>
              <w:jc w:val="center"/>
              <w:rPr>
                <w:szCs w:val="20"/>
              </w:rPr>
            </w:pPr>
            <w:r>
              <w:rPr>
                <w:szCs w:val="20"/>
              </w:rPr>
              <w:t>40</w:t>
            </w:r>
          </w:p>
        </w:tc>
      </w:tr>
      <w:tr w:rsidR="00742EE4" w:rsidRPr="007E48ED" w14:paraId="26BE7B4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1B233F4" w14:textId="77777777" w:rsidR="00742EE4" w:rsidRPr="007E48ED" w:rsidRDefault="00742EE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C801991" w14:textId="77777777" w:rsidR="00742EE4" w:rsidRPr="007E48ED" w:rsidRDefault="00742EE4"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961A851" w14:textId="77777777" w:rsidR="00742EE4" w:rsidRPr="007E48ED" w:rsidRDefault="00742EE4"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28300B1" w14:textId="77777777" w:rsidR="00742EE4" w:rsidRPr="007E48ED" w:rsidRDefault="00742EE4" w:rsidP="00C83A48">
            <w:pPr>
              <w:ind w:right="51"/>
              <w:jc w:val="center"/>
              <w:rPr>
                <w:szCs w:val="20"/>
              </w:rPr>
            </w:pPr>
          </w:p>
        </w:tc>
      </w:tr>
      <w:tr w:rsidR="00742EE4" w:rsidRPr="007E48ED" w14:paraId="6DE8D9D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48BA802" w14:textId="77777777" w:rsidR="00742EE4" w:rsidRPr="007E48ED" w:rsidRDefault="00742EE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CB9396F" w14:textId="77777777" w:rsidR="00742EE4" w:rsidRPr="007E48ED" w:rsidRDefault="00742EE4"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58DD0F98" w14:textId="6E9F0FB3" w:rsidR="00742EE4" w:rsidRPr="007E48ED" w:rsidRDefault="00742EE4"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33AC23DE" w14:textId="00F72CCA" w:rsidR="00742EE4" w:rsidRPr="007E48ED" w:rsidRDefault="00742EE4" w:rsidP="00C83A48">
            <w:pPr>
              <w:ind w:right="51"/>
              <w:jc w:val="center"/>
              <w:rPr>
                <w:szCs w:val="20"/>
              </w:rPr>
            </w:pPr>
            <w:r>
              <w:rPr>
                <w:szCs w:val="20"/>
              </w:rPr>
              <w:t>10</w:t>
            </w:r>
          </w:p>
        </w:tc>
      </w:tr>
      <w:tr w:rsidR="00742EE4" w:rsidRPr="007E48ED" w14:paraId="59D28E6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8F9A695" w14:textId="77777777" w:rsidR="00742EE4" w:rsidRPr="007E48ED" w:rsidRDefault="00742EE4"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3C7872AD" w14:textId="77777777" w:rsidR="00742EE4" w:rsidRPr="007E48ED" w:rsidRDefault="00742EE4"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73D43ACD" w14:textId="77777777" w:rsidR="00742EE4" w:rsidRPr="007E48ED" w:rsidRDefault="00742EE4"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FE0B027" w14:textId="77777777" w:rsidR="00742EE4" w:rsidRPr="007E48ED" w:rsidRDefault="00742EE4" w:rsidP="00C83A48">
            <w:pPr>
              <w:ind w:right="51"/>
              <w:jc w:val="center"/>
              <w:rPr>
                <w:szCs w:val="20"/>
              </w:rPr>
            </w:pPr>
          </w:p>
        </w:tc>
      </w:tr>
      <w:tr w:rsidR="00742EE4" w:rsidRPr="007E48ED" w14:paraId="2952392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DACDA47" w14:textId="77777777" w:rsidR="00742EE4" w:rsidRPr="007E48ED" w:rsidRDefault="00742EE4"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6B3EDB17" w14:textId="77777777" w:rsidR="00742EE4" w:rsidRPr="007E48ED" w:rsidRDefault="00742EE4"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6567E096" w14:textId="77777777" w:rsidR="00742EE4" w:rsidRPr="007E48ED" w:rsidRDefault="00742EE4"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5D1FD599" w14:textId="77777777" w:rsidR="00742EE4" w:rsidRPr="007E48ED" w:rsidRDefault="00742EE4" w:rsidP="00C83A48">
            <w:pPr>
              <w:ind w:right="51"/>
              <w:jc w:val="center"/>
              <w:rPr>
                <w:szCs w:val="20"/>
              </w:rPr>
            </w:pPr>
          </w:p>
        </w:tc>
      </w:tr>
      <w:tr w:rsidR="00742EE4" w:rsidRPr="007E48ED" w14:paraId="6A96F91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2668C11" w14:textId="77777777" w:rsidR="00742EE4" w:rsidRPr="007E48ED" w:rsidRDefault="00742EE4"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318434A" w14:textId="77777777" w:rsidR="00742EE4" w:rsidRPr="007E48ED" w:rsidRDefault="00742EE4"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4DA42EE" w14:textId="77777777" w:rsidR="00742EE4" w:rsidRPr="007E48ED" w:rsidRDefault="00742EE4"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14465E29" w14:textId="77777777" w:rsidR="00742EE4" w:rsidRPr="007E48ED" w:rsidRDefault="00742EE4" w:rsidP="00C83A48">
            <w:pPr>
              <w:ind w:right="51"/>
              <w:jc w:val="center"/>
              <w:rPr>
                <w:szCs w:val="20"/>
              </w:rPr>
            </w:pPr>
          </w:p>
        </w:tc>
      </w:tr>
      <w:tr w:rsidR="00742EE4" w:rsidRPr="007E48ED" w14:paraId="2594AB3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CE01D3D" w14:textId="77777777" w:rsidR="00742EE4" w:rsidRPr="007E48ED" w:rsidRDefault="00742EE4"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CCE741D" w14:textId="77777777" w:rsidR="00742EE4" w:rsidRPr="007E48ED" w:rsidRDefault="00742EE4"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17497D44" w14:textId="24CCECE2" w:rsidR="00742EE4" w:rsidRPr="007E48ED" w:rsidRDefault="00742EE4"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79574F93" w14:textId="28A0ADD6" w:rsidR="00742EE4" w:rsidRPr="007E48ED" w:rsidRDefault="00742EE4" w:rsidP="00C83A48">
            <w:pPr>
              <w:ind w:right="51"/>
              <w:jc w:val="center"/>
              <w:rPr>
                <w:szCs w:val="20"/>
              </w:rPr>
            </w:pPr>
            <w:r>
              <w:rPr>
                <w:szCs w:val="20"/>
              </w:rPr>
              <w:t>50</w:t>
            </w:r>
          </w:p>
        </w:tc>
      </w:tr>
      <w:tr w:rsidR="00742EE4" w:rsidRPr="007E48ED" w14:paraId="0E0F92D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37A58A4" w14:textId="77777777" w:rsidR="00742EE4" w:rsidRPr="007E48ED" w:rsidRDefault="00742EE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7A773BB" w14:textId="77777777" w:rsidR="00742EE4" w:rsidRPr="007E48ED" w:rsidRDefault="00742EE4" w:rsidP="00C83A48">
            <w:pPr>
              <w:jc w:val="both"/>
              <w:rPr>
                <w:szCs w:val="20"/>
              </w:rPr>
            </w:pPr>
          </w:p>
        </w:tc>
      </w:tr>
      <w:tr w:rsidR="00742EE4" w:rsidRPr="007E48ED" w14:paraId="26ACD78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6812E02" w14:textId="77777777" w:rsidR="00742EE4" w:rsidRPr="007E48ED" w:rsidRDefault="00742EE4" w:rsidP="00742EE4">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674B6C52" w14:textId="0DBC4114" w:rsidR="00742EE4" w:rsidRPr="00CB16D3" w:rsidRDefault="00742EE4" w:rsidP="00742EE4">
            <w:r w:rsidRPr="00CB16D3">
              <w:t>The technical term for the sector,</w:t>
            </w:r>
          </w:p>
          <w:p w14:paraId="538785EA" w14:textId="77777777" w:rsidR="00742EE4" w:rsidRPr="00CB16D3" w:rsidRDefault="00742EE4" w:rsidP="00742EE4">
            <w:r w:rsidRPr="00CB16D3">
              <w:t>OHS regulations in the mining workplaces,</w:t>
            </w:r>
          </w:p>
          <w:p w14:paraId="11295314" w14:textId="77777777" w:rsidR="00742EE4" w:rsidRPr="00CB16D3" w:rsidRDefault="00742EE4" w:rsidP="00742EE4">
            <w:r w:rsidRPr="00CB16D3">
              <w:t>Dust problems and fighting methods,</w:t>
            </w:r>
          </w:p>
          <w:p w14:paraId="7964DD69" w14:textId="77777777" w:rsidR="00742EE4" w:rsidRPr="00CB16D3" w:rsidRDefault="00742EE4" w:rsidP="00742EE4">
            <w:r w:rsidRPr="00CB16D3">
              <w:t xml:space="preserve">Occupational diseases; definition, classification, statistical information, causes, treatment and prevention, </w:t>
            </w:r>
          </w:p>
          <w:p w14:paraId="2D8EF95C" w14:textId="77777777" w:rsidR="00742EE4" w:rsidRPr="00CB16D3" w:rsidRDefault="00742EE4" w:rsidP="00742EE4">
            <w:r w:rsidRPr="00CB16D3">
              <w:t>Actions to be taken before and after emergency situations</w:t>
            </w:r>
          </w:p>
          <w:p w14:paraId="61010DC5" w14:textId="77777777" w:rsidR="00742EE4" w:rsidRPr="00CB16D3" w:rsidRDefault="00742EE4" w:rsidP="00742EE4">
            <w:r w:rsidRPr="00CB16D3">
              <w:t>Risk assessment regulation,</w:t>
            </w:r>
          </w:p>
          <w:p w14:paraId="007A261F" w14:textId="77777777" w:rsidR="00742EE4" w:rsidRPr="00CB16D3" w:rsidRDefault="00742EE4" w:rsidP="00742EE4">
            <w:r w:rsidRPr="00CB16D3">
              <w:t>Risk assessment in the sector,</w:t>
            </w:r>
          </w:p>
          <w:p w14:paraId="24CEA56C" w14:textId="691527C9" w:rsidR="00742EE4" w:rsidRPr="007E48ED" w:rsidRDefault="00742EE4" w:rsidP="00742EE4">
            <w:r w:rsidRPr="00CB16D3">
              <w:t>Accidents and proposed solutions in the workplace</w:t>
            </w:r>
          </w:p>
        </w:tc>
      </w:tr>
      <w:tr w:rsidR="00742EE4" w:rsidRPr="007E48ED" w14:paraId="4C29887F" w14:textId="77777777" w:rsidTr="00742EE4">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FD55831" w14:textId="77777777" w:rsidR="00742EE4" w:rsidRPr="007E48ED" w:rsidRDefault="00742EE4" w:rsidP="00742EE4">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6A53D32" w14:textId="6BA43085" w:rsidR="00742EE4" w:rsidRPr="007E48ED" w:rsidRDefault="00742EE4" w:rsidP="00742EE4">
            <w:r w:rsidRPr="00CB16D3">
              <w:t>The main objective of the course is to teach measures to be taken against work accidents and the general and special rules related to occupational health and safety that could be encountered in the mining.</w:t>
            </w:r>
          </w:p>
        </w:tc>
      </w:tr>
      <w:tr w:rsidR="00742EE4" w:rsidRPr="007E48ED" w14:paraId="6967DCF8" w14:textId="77777777" w:rsidTr="00742EE4">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066481A" w14:textId="77777777" w:rsidR="00742EE4" w:rsidRPr="007E48ED" w:rsidRDefault="00742EE4" w:rsidP="00742EE4">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1EE8F0BA" w14:textId="14E65634" w:rsidR="00742EE4" w:rsidRPr="007E48ED" w:rsidRDefault="00742EE4" w:rsidP="00742EE4">
            <w:r w:rsidRPr="00CB16D3">
              <w:t>To protect human health and  provide the safety knowing precautions against the possible accidents and occupational diseases in the mining workplaces</w:t>
            </w:r>
          </w:p>
        </w:tc>
      </w:tr>
      <w:tr w:rsidR="00742EE4" w:rsidRPr="007E48ED" w14:paraId="3D9DD0F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0950849" w14:textId="77777777" w:rsidR="00742EE4" w:rsidRPr="007E48ED" w:rsidRDefault="00742EE4" w:rsidP="00742EE4">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385D457" w14:textId="77777777" w:rsidR="00742EE4" w:rsidRPr="00CB16D3" w:rsidRDefault="00742EE4" w:rsidP="00742EE4">
            <w:r w:rsidRPr="00CB16D3">
              <w:t xml:space="preserve">1. The skills to learn the technical term in the sector </w:t>
            </w:r>
          </w:p>
          <w:p w14:paraId="20300A70" w14:textId="77777777" w:rsidR="00742EE4" w:rsidRPr="00CB16D3" w:rsidRDefault="00742EE4" w:rsidP="00742EE4">
            <w:r w:rsidRPr="00CB16D3">
              <w:t>2. Ability to take precautions and prediction of work accidents in mining workplaces</w:t>
            </w:r>
          </w:p>
          <w:p w14:paraId="6E0D35B0" w14:textId="77777777" w:rsidR="00742EE4" w:rsidRPr="00CB16D3" w:rsidRDefault="00742EE4" w:rsidP="00742EE4">
            <w:r w:rsidRPr="00CB16D3">
              <w:t>3. Learning the effect on human health of the hazards within the working environment</w:t>
            </w:r>
          </w:p>
          <w:p w14:paraId="0BD19A53" w14:textId="77777777" w:rsidR="00742EE4" w:rsidRPr="00CB16D3" w:rsidRDefault="00742EE4" w:rsidP="00742EE4">
            <w:r w:rsidRPr="00CB16D3">
              <w:t>4. Ability to make risk assessment</w:t>
            </w:r>
          </w:p>
          <w:p w14:paraId="031A1F86" w14:textId="77777777" w:rsidR="00742EE4" w:rsidRPr="00CB16D3" w:rsidRDefault="00742EE4" w:rsidP="00742EE4">
            <w:r w:rsidRPr="00CB16D3">
              <w:t>5. Ability to interpretation the accidents statistics</w:t>
            </w:r>
          </w:p>
          <w:p w14:paraId="1C380217" w14:textId="77777777" w:rsidR="00742EE4" w:rsidRPr="00CB16D3" w:rsidRDefault="00742EE4" w:rsidP="00742EE4">
            <w:r w:rsidRPr="00CB16D3">
              <w:t>6. Ability to make the emergency plan</w:t>
            </w:r>
          </w:p>
          <w:p w14:paraId="2BB4FEDB" w14:textId="77777777" w:rsidR="00742EE4" w:rsidRPr="00CB16D3" w:rsidRDefault="00742EE4" w:rsidP="00742EE4">
            <w:r w:rsidRPr="00CB16D3">
              <w:t xml:space="preserve">7. Ability to take legal precautions in terms of occupational security </w:t>
            </w:r>
          </w:p>
          <w:p w14:paraId="006BAB78" w14:textId="59A1E183" w:rsidR="00742EE4" w:rsidRPr="007E48ED" w:rsidRDefault="00742EE4" w:rsidP="00742EE4">
            <w:r w:rsidRPr="00CB16D3">
              <w:t>8. Ability to make analysis and interpretation of the accidents that occurred in Turkish mining sector.</w:t>
            </w:r>
            <w:r w:rsidRPr="00CB16D3">
              <w:rPr>
                <w:b/>
              </w:rPr>
              <w:t xml:space="preserve"> </w:t>
            </w:r>
          </w:p>
        </w:tc>
      </w:tr>
      <w:tr w:rsidR="00742EE4" w:rsidRPr="007E48ED" w14:paraId="066E561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A67752B" w14:textId="77777777" w:rsidR="00742EE4" w:rsidRPr="007E48ED" w:rsidRDefault="00742EE4" w:rsidP="00742EE4">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2554325" w14:textId="77777777" w:rsidR="00742EE4" w:rsidRPr="00CB16D3" w:rsidRDefault="00742EE4" w:rsidP="00742EE4">
            <w:r w:rsidRPr="00CB16D3">
              <w:t>1. Regulation on Occupational Health and Safety in Mining workplaces</w:t>
            </w:r>
          </w:p>
          <w:p w14:paraId="0BFDB325" w14:textId="77777777" w:rsidR="00742EE4" w:rsidRPr="00CB16D3" w:rsidRDefault="00742EE4" w:rsidP="00742EE4">
            <w:r w:rsidRPr="00CB16D3">
              <w:t xml:space="preserve">2. Regulation on Fighting Against Dust </w:t>
            </w:r>
          </w:p>
          <w:p w14:paraId="1ECE379C" w14:textId="77777777" w:rsidR="00742EE4" w:rsidRPr="00CB16D3" w:rsidRDefault="00742EE4" w:rsidP="00742EE4">
            <w:r w:rsidRPr="00CB16D3">
              <w:t>3. Social Security Institution (www.sgk.gov.tr)</w:t>
            </w:r>
          </w:p>
          <w:p w14:paraId="683812BE" w14:textId="77777777" w:rsidR="00742EE4" w:rsidRPr="00CB16D3" w:rsidRDefault="00742EE4" w:rsidP="00742EE4">
            <w:r w:rsidRPr="00CB16D3">
              <w:t>4. Risk Assessment Regulation</w:t>
            </w:r>
          </w:p>
          <w:p w14:paraId="1E06D035" w14:textId="4A33F045" w:rsidR="00742EE4" w:rsidRPr="007E48ED" w:rsidRDefault="00742EE4" w:rsidP="00742EE4">
            <w:r w:rsidRPr="00CB16D3">
              <w:t>5. Regulation on Emergency Situations in Workplaces</w:t>
            </w:r>
          </w:p>
        </w:tc>
      </w:tr>
      <w:tr w:rsidR="00742EE4" w:rsidRPr="007E48ED" w14:paraId="054EC57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1E8E20E" w14:textId="77777777" w:rsidR="00742EE4" w:rsidRPr="007E48ED" w:rsidRDefault="00742EE4" w:rsidP="00C83A4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E35140A" w14:textId="77777777" w:rsidR="00742EE4" w:rsidRPr="007E48ED" w:rsidRDefault="00742EE4" w:rsidP="00C83A48"/>
        </w:tc>
      </w:tr>
      <w:tr w:rsidR="00742EE4" w:rsidRPr="007E48ED" w14:paraId="21ED8D2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9FAF7A5" w14:textId="77777777" w:rsidR="00742EE4" w:rsidRPr="007E48ED" w:rsidRDefault="00742EE4"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6BFB475C" w14:textId="77777777" w:rsidR="00742EE4" w:rsidRPr="007E48ED" w:rsidRDefault="00742EE4" w:rsidP="00C83A48">
            <w:pPr>
              <w:jc w:val="both"/>
              <w:rPr>
                <w:szCs w:val="20"/>
              </w:rPr>
            </w:pPr>
          </w:p>
        </w:tc>
      </w:tr>
    </w:tbl>
    <w:p w14:paraId="364306CF" w14:textId="77777777" w:rsidR="007C1BCD" w:rsidRDefault="007C1BCD" w:rsidP="007C1BCD">
      <w:pPr>
        <w:rPr>
          <w:color w:val="000000"/>
          <w:sz w:val="16"/>
          <w:szCs w:val="16"/>
        </w:rPr>
      </w:pPr>
    </w:p>
    <w:p w14:paraId="4468FF1A" w14:textId="77777777" w:rsidR="007C1BCD" w:rsidRDefault="007C1BCD" w:rsidP="007C1BCD">
      <w:pPr>
        <w:rPr>
          <w:color w:val="000000"/>
          <w:sz w:val="16"/>
          <w:szCs w:val="16"/>
        </w:rPr>
      </w:pPr>
      <w:r>
        <w:rPr>
          <w:color w:val="000000"/>
          <w:sz w:val="16"/>
          <w:szCs w:val="16"/>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C1BCD" w:rsidRPr="007C1BCD" w14:paraId="683D3C0F" w14:textId="77777777" w:rsidTr="007C1BC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B0F625D" w14:textId="32E3B5A0" w:rsidR="007C1BCD" w:rsidRPr="007C1BCD" w:rsidRDefault="00C80DEC" w:rsidP="007C1BCD">
            <w:pPr>
              <w:jc w:val="center"/>
              <w:rPr>
                <w:b/>
                <w:szCs w:val="20"/>
              </w:rPr>
            </w:pPr>
            <w:r>
              <w:rPr>
                <w:b/>
                <w:szCs w:val="20"/>
              </w:rPr>
              <w:lastRenderedPageBreak/>
              <w:t>COURSE SYLLABUS</w:t>
            </w:r>
          </w:p>
        </w:tc>
      </w:tr>
      <w:tr w:rsidR="007C1BCD" w:rsidRPr="007C1BCD" w14:paraId="24AFC2AB"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0360716" w14:textId="73BC3BBB" w:rsidR="007C1BCD" w:rsidRPr="007C1BCD" w:rsidRDefault="00C80DEC" w:rsidP="007C1BCD">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03BA7F3C" w14:textId="360B9D96" w:rsidR="007C1BCD" w:rsidRPr="007C1BCD" w:rsidRDefault="004B451A" w:rsidP="007C1BCD">
            <w:pPr>
              <w:rPr>
                <w:b/>
                <w:szCs w:val="20"/>
              </w:rPr>
            </w:pPr>
            <w:r>
              <w:rPr>
                <w:b/>
                <w:szCs w:val="20"/>
              </w:rPr>
              <w:t>TOPICS</w:t>
            </w:r>
          </w:p>
        </w:tc>
      </w:tr>
      <w:tr w:rsidR="00742EE4" w:rsidRPr="007C1BCD" w14:paraId="22177152"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CBD17F" w14:textId="77777777" w:rsidR="00742EE4" w:rsidRPr="007C1BCD" w:rsidRDefault="00742EE4" w:rsidP="00742EE4">
            <w:pPr>
              <w:jc w:val="center"/>
              <w:rPr>
                <w:szCs w:val="20"/>
              </w:rPr>
            </w:pPr>
            <w:r w:rsidRPr="007C1BCD">
              <w:rPr>
                <w:szCs w:val="20"/>
              </w:rPr>
              <w:t>1</w:t>
            </w:r>
          </w:p>
        </w:tc>
        <w:tc>
          <w:tcPr>
            <w:tcW w:w="4407" w:type="pct"/>
            <w:tcBorders>
              <w:top w:val="single" w:sz="6" w:space="0" w:color="auto"/>
              <w:left w:val="single" w:sz="6" w:space="0" w:color="auto"/>
              <w:bottom w:val="single" w:sz="6" w:space="0" w:color="auto"/>
              <w:right w:val="single" w:sz="12" w:space="0" w:color="auto"/>
            </w:tcBorders>
          </w:tcPr>
          <w:p w14:paraId="7730B187" w14:textId="3F409999" w:rsidR="00742EE4" w:rsidRPr="007C1BCD" w:rsidRDefault="00742EE4" w:rsidP="00742EE4">
            <w:r>
              <w:t>Meet and o</w:t>
            </w:r>
            <w:r w:rsidRPr="00DF34A5">
              <w:t xml:space="preserve">verview </w:t>
            </w:r>
            <w:r>
              <w:t>t</w:t>
            </w:r>
            <w:r w:rsidRPr="00DF34A5">
              <w:t>o</w:t>
            </w:r>
            <w:r>
              <w:t xml:space="preserve"> the </w:t>
            </w:r>
            <w:r w:rsidRPr="00DF34A5">
              <w:t>subjec</w:t>
            </w:r>
            <w:r>
              <w:t>t</w:t>
            </w:r>
          </w:p>
        </w:tc>
      </w:tr>
      <w:tr w:rsidR="00742EE4" w:rsidRPr="007C1BCD" w14:paraId="200FA8AD"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631234" w14:textId="77777777" w:rsidR="00742EE4" w:rsidRPr="007C1BCD" w:rsidRDefault="00742EE4" w:rsidP="00742EE4">
            <w:pPr>
              <w:jc w:val="center"/>
              <w:rPr>
                <w:szCs w:val="20"/>
              </w:rPr>
            </w:pPr>
            <w:r w:rsidRPr="007C1BCD">
              <w:rPr>
                <w:szCs w:val="20"/>
              </w:rPr>
              <w:t>2</w:t>
            </w:r>
          </w:p>
        </w:tc>
        <w:tc>
          <w:tcPr>
            <w:tcW w:w="4407" w:type="pct"/>
            <w:tcBorders>
              <w:top w:val="single" w:sz="6" w:space="0" w:color="auto"/>
              <w:left w:val="single" w:sz="6" w:space="0" w:color="auto"/>
              <w:bottom w:val="single" w:sz="6" w:space="0" w:color="auto"/>
              <w:right w:val="single" w:sz="12" w:space="0" w:color="auto"/>
            </w:tcBorders>
          </w:tcPr>
          <w:p w14:paraId="0BBE56AC" w14:textId="48E32671" w:rsidR="00742EE4" w:rsidRPr="007C1BCD" w:rsidRDefault="00742EE4" w:rsidP="00742EE4">
            <w:r>
              <w:t xml:space="preserve"> </w:t>
            </w:r>
            <w:r w:rsidRPr="00B46D03">
              <w:t>The technical term for the sector,</w:t>
            </w:r>
          </w:p>
        </w:tc>
      </w:tr>
      <w:tr w:rsidR="00742EE4" w:rsidRPr="007C1BCD" w14:paraId="45261A0A"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C6C46D" w14:textId="77777777" w:rsidR="00742EE4" w:rsidRPr="007C1BCD" w:rsidRDefault="00742EE4" w:rsidP="00742EE4">
            <w:pPr>
              <w:jc w:val="center"/>
              <w:rPr>
                <w:szCs w:val="20"/>
              </w:rPr>
            </w:pPr>
            <w:r w:rsidRPr="007C1BCD">
              <w:rPr>
                <w:szCs w:val="20"/>
              </w:rPr>
              <w:t>3</w:t>
            </w:r>
          </w:p>
        </w:tc>
        <w:tc>
          <w:tcPr>
            <w:tcW w:w="4407" w:type="pct"/>
            <w:tcBorders>
              <w:top w:val="single" w:sz="6" w:space="0" w:color="auto"/>
              <w:left w:val="single" w:sz="6" w:space="0" w:color="auto"/>
              <w:bottom w:val="single" w:sz="6" w:space="0" w:color="auto"/>
              <w:right w:val="single" w:sz="12" w:space="0" w:color="auto"/>
            </w:tcBorders>
          </w:tcPr>
          <w:p w14:paraId="4B6A3954" w14:textId="25E413DA" w:rsidR="00742EE4" w:rsidRPr="007C1BCD" w:rsidRDefault="00742EE4" w:rsidP="00742EE4">
            <w:r w:rsidRPr="00B46D03">
              <w:t>OHS regulations in the mining workplaces</w:t>
            </w:r>
          </w:p>
        </w:tc>
      </w:tr>
      <w:tr w:rsidR="00742EE4" w:rsidRPr="007C1BCD" w14:paraId="1918BFC3"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C1D942" w14:textId="77777777" w:rsidR="00742EE4" w:rsidRPr="007C1BCD" w:rsidRDefault="00742EE4" w:rsidP="00742EE4">
            <w:pPr>
              <w:jc w:val="center"/>
              <w:rPr>
                <w:szCs w:val="20"/>
              </w:rPr>
            </w:pPr>
            <w:r w:rsidRPr="007C1BCD">
              <w:rPr>
                <w:szCs w:val="20"/>
              </w:rPr>
              <w:t>4</w:t>
            </w:r>
          </w:p>
        </w:tc>
        <w:tc>
          <w:tcPr>
            <w:tcW w:w="4407" w:type="pct"/>
            <w:tcBorders>
              <w:top w:val="single" w:sz="6" w:space="0" w:color="auto"/>
              <w:left w:val="single" w:sz="6" w:space="0" w:color="auto"/>
              <w:bottom w:val="single" w:sz="6" w:space="0" w:color="auto"/>
              <w:right w:val="single" w:sz="12" w:space="0" w:color="auto"/>
            </w:tcBorders>
          </w:tcPr>
          <w:p w14:paraId="64B89AD5" w14:textId="05EEE651" w:rsidR="00742EE4" w:rsidRPr="007C1BCD" w:rsidRDefault="00742EE4" w:rsidP="00742EE4">
            <w:r w:rsidRPr="00B46D03">
              <w:t>OHS regulations in the mining workplaces</w:t>
            </w:r>
          </w:p>
        </w:tc>
      </w:tr>
      <w:tr w:rsidR="00742EE4" w:rsidRPr="007C1BCD" w14:paraId="3DF046CF"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816245" w14:textId="77777777" w:rsidR="00742EE4" w:rsidRPr="007C1BCD" w:rsidRDefault="00742EE4" w:rsidP="00742EE4">
            <w:pPr>
              <w:jc w:val="center"/>
              <w:rPr>
                <w:szCs w:val="20"/>
              </w:rPr>
            </w:pPr>
            <w:r w:rsidRPr="007C1BCD">
              <w:rPr>
                <w:szCs w:val="20"/>
              </w:rPr>
              <w:t>5</w:t>
            </w:r>
          </w:p>
        </w:tc>
        <w:tc>
          <w:tcPr>
            <w:tcW w:w="4407" w:type="pct"/>
            <w:tcBorders>
              <w:top w:val="single" w:sz="6" w:space="0" w:color="auto"/>
              <w:left w:val="single" w:sz="6" w:space="0" w:color="auto"/>
              <w:bottom w:val="single" w:sz="6" w:space="0" w:color="auto"/>
              <w:right w:val="single" w:sz="12" w:space="0" w:color="auto"/>
            </w:tcBorders>
          </w:tcPr>
          <w:p w14:paraId="2FA3E761" w14:textId="4331DC6C" w:rsidR="00742EE4" w:rsidRPr="007C1BCD" w:rsidRDefault="00742EE4" w:rsidP="00742EE4">
            <w:r w:rsidRPr="00B46D03">
              <w:t>OHS regulations in the mining workplaces</w:t>
            </w:r>
          </w:p>
        </w:tc>
      </w:tr>
      <w:tr w:rsidR="00742EE4" w:rsidRPr="007C1BCD" w14:paraId="536FFE52"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D9537B" w14:textId="77777777" w:rsidR="00742EE4" w:rsidRPr="007C1BCD" w:rsidRDefault="00742EE4" w:rsidP="00742EE4">
            <w:pPr>
              <w:jc w:val="center"/>
              <w:rPr>
                <w:szCs w:val="20"/>
              </w:rPr>
            </w:pPr>
            <w:r w:rsidRPr="007C1BCD">
              <w:rPr>
                <w:szCs w:val="20"/>
              </w:rPr>
              <w:t>6</w:t>
            </w:r>
          </w:p>
        </w:tc>
        <w:tc>
          <w:tcPr>
            <w:tcW w:w="4407" w:type="pct"/>
            <w:tcBorders>
              <w:top w:val="single" w:sz="6" w:space="0" w:color="auto"/>
              <w:left w:val="single" w:sz="6" w:space="0" w:color="auto"/>
              <w:bottom w:val="single" w:sz="6" w:space="0" w:color="auto"/>
              <w:right w:val="single" w:sz="12" w:space="0" w:color="auto"/>
            </w:tcBorders>
          </w:tcPr>
          <w:p w14:paraId="3D647F2F" w14:textId="774A852D" w:rsidR="00742EE4" w:rsidRPr="007C1BCD" w:rsidRDefault="00742EE4" w:rsidP="00742EE4">
            <w:r w:rsidRPr="00B46D03">
              <w:t>Dust problems and fighting methods</w:t>
            </w:r>
          </w:p>
        </w:tc>
      </w:tr>
      <w:tr w:rsidR="00742EE4" w:rsidRPr="007C1BCD" w14:paraId="5542193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7C7E3D" w14:textId="77777777" w:rsidR="00742EE4" w:rsidRPr="007C1BCD" w:rsidRDefault="00742EE4" w:rsidP="00742EE4">
            <w:pPr>
              <w:jc w:val="center"/>
              <w:rPr>
                <w:szCs w:val="20"/>
              </w:rPr>
            </w:pPr>
            <w:r w:rsidRPr="007C1BCD">
              <w:rPr>
                <w:szCs w:val="20"/>
              </w:rPr>
              <w:t>7</w:t>
            </w:r>
          </w:p>
        </w:tc>
        <w:tc>
          <w:tcPr>
            <w:tcW w:w="4407" w:type="pct"/>
            <w:tcBorders>
              <w:top w:val="single" w:sz="6" w:space="0" w:color="auto"/>
              <w:left w:val="single" w:sz="6" w:space="0" w:color="auto"/>
              <w:bottom w:val="single" w:sz="6" w:space="0" w:color="auto"/>
              <w:right w:val="single" w:sz="12" w:space="0" w:color="auto"/>
            </w:tcBorders>
          </w:tcPr>
          <w:p w14:paraId="65039398" w14:textId="49B0D4E6" w:rsidR="00742EE4" w:rsidRPr="007C1BCD" w:rsidRDefault="00742EE4" w:rsidP="00742EE4">
            <w:r>
              <w:t xml:space="preserve"> </w:t>
            </w:r>
            <w:r w:rsidRPr="00B46D03">
              <w:t>Occupational diseases</w:t>
            </w:r>
          </w:p>
        </w:tc>
      </w:tr>
      <w:tr w:rsidR="00742EE4" w:rsidRPr="007C1BCD" w14:paraId="6263DA53" w14:textId="77777777" w:rsidTr="007C1BCD">
        <w:trPr>
          <w:trHeight w:val="20"/>
          <w:jc w:val="center"/>
        </w:trPr>
        <w:tc>
          <w:tcPr>
            <w:tcW w:w="593" w:type="pct"/>
            <w:tcBorders>
              <w:top w:val="single" w:sz="6" w:space="0" w:color="auto"/>
              <w:bottom w:val="single" w:sz="6" w:space="0" w:color="auto"/>
            </w:tcBorders>
            <w:shd w:val="clear" w:color="auto" w:fill="E6E6E6"/>
            <w:vAlign w:val="center"/>
          </w:tcPr>
          <w:p w14:paraId="63CE3B81" w14:textId="77777777" w:rsidR="00742EE4" w:rsidRPr="007C1BCD" w:rsidRDefault="00742EE4" w:rsidP="00742EE4">
            <w:pPr>
              <w:jc w:val="center"/>
              <w:rPr>
                <w:szCs w:val="20"/>
                <w:lang w:val="en-US"/>
              </w:rPr>
            </w:pPr>
            <w:r w:rsidRPr="007C1BCD">
              <w:rPr>
                <w:szCs w:val="20"/>
                <w:lang w:val="en-US"/>
              </w:rPr>
              <w:t>8</w:t>
            </w:r>
          </w:p>
        </w:tc>
        <w:tc>
          <w:tcPr>
            <w:tcW w:w="4407" w:type="pct"/>
            <w:tcBorders>
              <w:top w:val="single" w:sz="6" w:space="0" w:color="auto"/>
              <w:bottom w:val="single" w:sz="6" w:space="0" w:color="auto"/>
            </w:tcBorders>
            <w:shd w:val="clear" w:color="auto" w:fill="E6E6E6"/>
          </w:tcPr>
          <w:p w14:paraId="79CDAC9C" w14:textId="159E817A" w:rsidR="00742EE4" w:rsidRPr="007C1BCD" w:rsidRDefault="00742EE4" w:rsidP="00742EE4">
            <w:pPr>
              <w:rPr>
                <w:lang w:val="en-US"/>
              </w:rPr>
            </w:pPr>
            <w:r>
              <w:rPr>
                <w:lang w:val="en-US"/>
              </w:rPr>
              <w:t xml:space="preserve">Mid-Term Examination </w:t>
            </w:r>
          </w:p>
        </w:tc>
      </w:tr>
      <w:tr w:rsidR="00742EE4" w:rsidRPr="007C1BCD" w14:paraId="51734EF9" w14:textId="77777777" w:rsidTr="007C1BCD">
        <w:trPr>
          <w:trHeight w:val="20"/>
          <w:jc w:val="center"/>
        </w:trPr>
        <w:tc>
          <w:tcPr>
            <w:tcW w:w="593" w:type="pct"/>
            <w:tcBorders>
              <w:top w:val="single" w:sz="6" w:space="0" w:color="auto"/>
              <w:bottom w:val="single" w:sz="6" w:space="0" w:color="auto"/>
            </w:tcBorders>
            <w:shd w:val="clear" w:color="auto" w:fill="E6E6E6"/>
            <w:vAlign w:val="center"/>
          </w:tcPr>
          <w:p w14:paraId="2BBB9385" w14:textId="77777777" w:rsidR="00742EE4" w:rsidRPr="007C1BCD" w:rsidRDefault="00742EE4" w:rsidP="00742EE4">
            <w:pPr>
              <w:jc w:val="center"/>
              <w:rPr>
                <w:szCs w:val="20"/>
                <w:lang w:val="en-US"/>
              </w:rPr>
            </w:pPr>
            <w:r w:rsidRPr="007C1BCD">
              <w:rPr>
                <w:szCs w:val="20"/>
                <w:lang w:val="en-US"/>
              </w:rPr>
              <w:t>9</w:t>
            </w:r>
          </w:p>
        </w:tc>
        <w:tc>
          <w:tcPr>
            <w:tcW w:w="4407" w:type="pct"/>
            <w:tcBorders>
              <w:top w:val="single" w:sz="6" w:space="0" w:color="auto"/>
              <w:bottom w:val="single" w:sz="6" w:space="0" w:color="auto"/>
            </w:tcBorders>
            <w:shd w:val="clear" w:color="auto" w:fill="E6E6E6"/>
          </w:tcPr>
          <w:p w14:paraId="56172856" w14:textId="4E3086D4" w:rsidR="00742EE4" w:rsidRPr="007C1BCD" w:rsidRDefault="00742EE4" w:rsidP="00742EE4">
            <w:pPr>
              <w:rPr>
                <w:lang w:val="en-US"/>
              </w:rPr>
            </w:pPr>
            <w:r w:rsidRPr="00235EAC">
              <w:rPr>
                <w:lang w:val="en-US"/>
              </w:rPr>
              <w:t xml:space="preserve">Mid-Term Examination </w:t>
            </w:r>
          </w:p>
        </w:tc>
      </w:tr>
      <w:tr w:rsidR="00742EE4" w:rsidRPr="007C1BCD" w14:paraId="1B0E57C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A9773B" w14:textId="77777777" w:rsidR="00742EE4" w:rsidRPr="007C1BCD" w:rsidRDefault="00742EE4" w:rsidP="00742EE4">
            <w:pPr>
              <w:jc w:val="center"/>
              <w:rPr>
                <w:szCs w:val="20"/>
              </w:rPr>
            </w:pPr>
            <w:r w:rsidRPr="007C1BCD">
              <w:rPr>
                <w:szCs w:val="20"/>
              </w:rPr>
              <w:t>10</w:t>
            </w:r>
          </w:p>
        </w:tc>
        <w:tc>
          <w:tcPr>
            <w:tcW w:w="4407" w:type="pct"/>
            <w:tcBorders>
              <w:top w:val="single" w:sz="6" w:space="0" w:color="auto"/>
              <w:left w:val="single" w:sz="6" w:space="0" w:color="auto"/>
              <w:bottom w:val="single" w:sz="6" w:space="0" w:color="auto"/>
              <w:right w:val="single" w:sz="12" w:space="0" w:color="auto"/>
            </w:tcBorders>
          </w:tcPr>
          <w:p w14:paraId="334FE4EE" w14:textId="4E3C986F" w:rsidR="00742EE4" w:rsidRPr="007C1BCD" w:rsidRDefault="00742EE4" w:rsidP="00742EE4">
            <w:r>
              <w:t>A</w:t>
            </w:r>
            <w:r w:rsidRPr="00B46D03">
              <w:t>ctions to be taken before and after emergency situations</w:t>
            </w:r>
          </w:p>
        </w:tc>
      </w:tr>
      <w:tr w:rsidR="00742EE4" w:rsidRPr="007C1BCD" w14:paraId="5ED1EBAF"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4A348E" w14:textId="77777777" w:rsidR="00742EE4" w:rsidRPr="007C1BCD" w:rsidRDefault="00742EE4" w:rsidP="00742EE4">
            <w:pPr>
              <w:jc w:val="center"/>
              <w:rPr>
                <w:szCs w:val="20"/>
              </w:rPr>
            </w:pPr>
            <w:r w:rsidRPr="007C1BCD">
              <w:rPr>
                <w:szCs w:val="20"/>
              </w:rPr>
              <w:t>11</w:t>
            </w:r>
          </w:p>
        </w:tc>
        <w:tc>
          <w:tcPr>
            <w:tcW w:w="4407" w:type="pct"/>
            <w:tcBorders>
              <w:top w:val="single" w:sz="6" w:space="0" w:color="auto"/>
              <w:left w:val="single" w:sz="6" w:space="0" w:color="auto"/>
              <w:bottom w:val="single" w:sz="6" w:space="0" w:color="auto"/>
              <w:right w:val="single" w:sz="12" w:space="0" w:color="auto"/>
            </w:tcBorders>
          </w:tcPr>
          <w:p w14:paraId="09CED51A" w14:textId="659DD0B5" w:rsidR="00742EE4" w:rsidRPr="007C1BCD" w:rsidRDefault="00742EE4" w:rsidP="00742EE4">
            <w:r>
              <w:t xml:space="preserve"> Risk assessment regulation</w:t>
            </w:r>
          </w:p>
        </w:tc>
      </w:tr>
      <w:tr w:rsidR="00742EE4" w:rsidRPr="007C1BCD" w14:paraId="5667F6AF"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4B7CFB" w14:textId="77777777" w:rsidR="00742EE4" w:rsidRPr="007C1BCD" w:rsidRDefault="00742EE4" w:rsidP="00742EE4">
            <w:pPr>
              <w:jc w:val="center"/>
              <w:rPr>
                <w:szCs w:val="20"/>
              </w:rPr>
            </w:pPr>
            <w:r w:rsidRPr="007C1BCD">
              <w:rPr>
                <w:szCs w:val="20"/>
              </w:rPr>
              <w:t>12</w:t>
            </w:r>
          </w:p>
        </w:tc>
        <w:tc>
          <w:tcPr>
            <w:tcW w:w="4407" w:type="pct"/>
            <w:tcBorders>
              <w:top w:val="single" w:sz="6" w:space="0" w:color="auto"/>
              <w:left w:val="single" w:sz="6" w:space="0" w:color="auto"/>
              <w:bottom w:val="single" w:sz="6" w:space="0" w:color="auto"/>
              <w:right w:val="single" w:sz="12" w:space="0" w:color="auto"/>
            </w:tcBorders>
          </w:tcPr>
          <w:p w14:paraId="09066BF3" w14:textId="63A157AE" w:rsidR="00742EE4" w:rsidRPr="007C1BCD" w:rsidRDefault="00742EE4" w:rsidP="00742EE4">
            <w:r>
              <w:t>Risk assessment regulation</w:t>
            </w:r>
          </w:p>
        </w:tc>
      </w:tr>
      <w:tr w:rsidR="00742EE4" w:rsidRPr="007C1BCD" w14:paraId="179992F3"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6F7442" w14:textId="77777777" w:rsidR="00742EE4" w:rsidRPr="007C1BCD" w:rsidRDefault="00742EE4" w:rsidP="00742EE4">
            <w:pPr>
              <w:jc w:val="center"/>
              <w:rPr>
                <w:szCs w:val="20"/>
              </w:rPr>
            </w:pPr>
            <w:r w:rsidRPr="007C1BCD">
              <w:rPr>
                <w:szCs w:val="20"/>
              </w:rPr>
              <w:t>13</w:t>
            </w:r>
          </w:p>
        </w:tc>
        <w:tc>
          <w:tcPr>
            <w:tcW w:w="4407" w:type="pct"/>
            <w:tcBorders>
              <w:top w:val="single" w:sz="6" w:space="0" w:color="auto"/>
              <w:left w:val="single" w:sz="6" w:space="0" w:color="auto"/>
              <w:bottom w:val="single" w:sz="6" w:space="0" w:color="auto"/>
              <w:right w:val="single" w:sz="12" w:space="0" w:color="auto"/>
            </w:tcBorders>
          </w:tcPr>
          <w:p w14:paraId="67CBFC43" w14:textId="0417750C" w:rsidR="00742EE4" w:rsidRPr="007C1BCD" w:rsidRDefault="00742EE4" w:rsidP="00742EE4">
            <w:r>
              <w:t>R</w:t>
            </w:r>
            <w:r w:rsidRPr="00B46D03">
              <w:t>isk assessment in the sector</w:t>
            </w:r>
          </w:p>
        </w:tc>
      </w:tr>
      <w:tr w:rsidR="00742EE4" w:rsidRPr="007C1BCD" w14:paraId="440BBAA8"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A72A5F" w14:textId="77777777" w:rsidR="00742EE4" w:rsidRPr="007C1BCD" w:rsidRDefault="00742EE4" w:rsidP="00742EE4">
            <w:pPr>
              <w:jc w:val="center"/>
              <w:rPr>
                <w:szCs w:val="20"/>
              </w:rPr>
            </w:pPr>
            <w:r w:rsidRPr="007C1BCD">
              <w:rPr>
                <w:szCs w:val="20"/>
              </w:rPr>
              <w:t>14</w:t>
            </w:r>
          </w:p>
        </w:tc>
        <w:tc>
          <w:tcPr>
            <w:tcW w:w="4407" w:type="pct"/>
            <w:tcBorders>
              <w:top w:val="single" w:sz="6" w:space="0" w:color="auto"/>
              <w:left w:val="single" w:sz="6" w:space="0" w:color="auto"/>
              <w:bottom w:val="single" w:sz="6" w:space="0" w:color="auto"/>
              <w:right w:val="single" w:sz="12" w:space="0" w:color="auto"/>
            </w:tcBorders>
          </w:tcPr>
          <w:p w14:paraId="1D118443" w14:textId="692822A3" w:rsidR="00742EE4" w:rsidRPr="007C1BCD" w:rsidRDefault="00742EE4" w:rsidP="00742EE4">
            <w:r>
              <w:t>A</w:t>
            </w:r>
            <w:r w:rsidRPr="00B46D03">
              <w:t>ccidents and proposed solutions in the workplace</w:t>
            </w:r>
          </w:p>
        </w:tc>
      </w:tr>
      <w:tr w:rsidR="007C1BCD" w:rsidRPr="007C1BCD" w14:paraId="2DC2F49C" w14:textId="77777777" w:rsidTr="007C1BC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104A157" w14:textId="77777777" w:rsidR="007C1BCD" w:rsidRPr="007C1BCD" w:rsidRDefault="007C1BCD" w:rsidP="007C1BCD">
            <w:pPr>
              <w:jc w:val="center"/>
              <w:rPr>
                <w:szCs w:val="20"/>
              </w:rPr>
            </w:pPr>
            <w:r w:rsidRPr="007C1BCD">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79AE4611" w14:textId="11015FE4" w:rsidR="007C1BCD" w:rsidRPr="007C1BCD" w:rsidRDefault="004D7BF0" w:rsidP="007C1BCD">
            <w:pPr>
              <w:rPr>
                <w:szCs w:val="20"/>
                <w:lang w:val="en-US"/>
              </w:rPr>
            </w:pPr>
            <w:r>
              <w:rPr>
                <w:szCs w:val="20"/>
                <w:lang w:val="en-US"/>
              </w:rPr>
              <w:t>FINAL EXAM</w:t>
            </w:r>
          </w:p>
        </w:tc>
      </w:tr>
    </w:tbl>
    <w:p w14:paraId="2B2ED705" w14:textId="77777777" w:rsidR="007C1BCD" w:rsidRPr="00577268" w:rsidRDefault="007C1BCD" w:rsidP="007C1BCD"/>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7C1BCD" w:rsidRPr="007C1BCD" w14:paraId="62252398" w14:textId="77777777" w:rsidTr="00742EE4">
        <w:tc>
          <w:tcPr>
            <w:tcW w:w="304" w:type="pct"/>
            <w:tcBorders>
              <w:top w:val="single" w:sz="12" w:space="0" w:color="auto"/>
              <w:left w:val="single" w:sz="12" w:space="0" w:color="auto"/>
              <w:bottom w:val="single" w:sz="6" w:space="0" w:color="auto"/>
              <w:right w:val="single" w:sz="6" w:space="0" w:color="auto"/>
            </w:tcBorders>
            <w:vAlign w:val="center"/>
          </w:tcPr>
          <w:p w14:paraId="3EFBA632" w14:textId="77777777" w:rsidR="007C1BCD" w:rsidRPr="007C1BCD" w:rsidRDefault="007C1BCD" w:rsidP="007C1BCD">
            <w:pPr>
              <w:jc w:val="center"/>
              <w:rPr>
                <w:b/>
                <w:szCs w:val="20"/>
              </w:rPr>
            </w:pPr>
            <w:r w:rsidRPr="007C1BCD">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57239BA9" w14:textId="0DDD423E" w:rsidR="007C1BCD" w:rsidRPr="007C1BCD" w:rsidRDefault="00C80DEC" w:rsidP="007C1BCD">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0C1797E3" w14:textId="77777777" w:rsidR="007C1BCD" w:rsidRPr="007C1BCD" w:rsidRDefault="007C1BCD" w:rsidP="007C1BCD">
            <w:pPr>
              <w:jc w:val="center"/>
              <w:rPr>
                <w:b/>
                <w:szCs w:val="20"/>
              </w:rPr>
            </w:pPr>
            <w:r w:rsidRPr="007C1BCD">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02A8BC0" w14:textId="77777777" w:rsidR="007C1BCD" w:rsidRPr="007C1BCD" w:rsidRDefault="007C1BCD" w:rsidP="007C1BCD">
            <w:pPr>
              <w:jc w:val="center"/>
              <w:rPr>
                <w:b/>
                <w:szCs w:val="20"/>
              </w:rPr>
            </w:pPr>
            <w:r w:rsidRPr="007C1BCD">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7B4005A2" w14:textId="77777777" w:rsidR="007C1BCD" w:rsidRPr="007C1BCD" w:rsidRDefault="007C1BCD" w:rsidP="007C1BCD">
            <w:pPr>
              <w:jc w:val="center"/>
              <w:rPr>
                <w:b/>
                <w:szCs w:val="20"/>
              </w:rPr>
            </w:pPr>
            <w:r w:rsidRPr="007C1BCD">
              <w:rPr>
                <w:b/>
                <w:szCs w:val="20"/>
              </w:rPr>
              <w:t>1</w:t>
            </w:r>
          </w:p>
        </w:tc>
      </w:tr>
      <w:tr w:rsidR="00742EE4" w:rsidRPr="007C1BCD" w14:paraId="2BD7CA6B"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45D35D4D" w14:textId="77777777" w:rsidR="00742EE4" w:rsidRPr="007C1BCD" w:rsidRDefault="00742EE4" w:rsidP="00742EE4">
            <w:pPr>
              <w:jc w:val="center"/>
              <w:rPr>
                <w:szCs w:val="20"/>
              </w:rPr>
            </w:pPr>
            <w:r w:rsidRPr="007C1BCD">
              <w:rPr>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58AF4011" w14:textId="6AFCF355" w:rsidR="00742EE4" w:rsidRPr="007C1BCD" w:rsidRDefault="00742EE4" w:rsidP="00742EE4">
            <w:r w:rsidRPr="00203302">
              <w:rPr>
                <w:lang w:val="en-US"/>
              </w:rPr>
              <w:t xml:space="preserve">Sufficient knowledge of engineering subjects related with mathematics, science and own branch; an ability to apply </w:t>
            </w:r>
            <w:r w:rsidRPr="00203302">
              <w:rPr>
                <w:bCs/>
                <w:lang w:val="en-US"/>
              </w:rPr>
              <w:t xml:space="preserve">theoretical and practical </w:t>
            </w:r>
            <w:r w:rsidRPr="00203302">
              <w:rPr>
                <w:lang w:val="en-US"/>
              </w:rPr>
              <w:t>knowledge on solving and modeling of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5639B7FF" w14:textId="4765D060"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F549A15" w14:textId="6613F591"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BA81FC5" w14:textId="72ED784F" w:rsidR="00742EE4" w:rsidRPr="00742EE4" w:rsidRDefault="00742EE4" w:rsidP="00742EE4">
            <w:pPr>
              <w:jc w:val="center"/>
              <w:rPr>
                <w:szCs w:val="20"/>
              </w:rPr>
            </w:pPr>
            <w:r w:rsidRPr="00742EE4">
              <w:rPr>
                <w:szCs w:val="20"/>
              </w:rPr>
              <w:t>[  ]</w:t>
            </w:r>
          </w:p>
        </w:tc>
      </w:tr>
      <w:tr w:rsidR="00742EE4" w:rsidRPr="007C1BCD" w14:paraId="6D8D79C9"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107D3C79" w14:textId="77777777" w:rsidR="00742EE4" w:rsidRPr="007C1BCD" w:rsidRDefault="00742EE4" w:rsidP="00742EE4">
            <w:pPr>
              <w:jc w:val="center"/>
              <w:rPr>
                <w:szCs w:val="20"/>
              </w:rPr>
            </w:pPr>
            <w:r w:rsidRPr="007C1BCD">
              <w:rPr>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2F859A04" w14:textId="4FD5E9B1" w:rsidR="00742EE4" w:rsidRPr="007C1BCD" w:rsidRDefault="00742EE4" w:rsidP="00742EE4">
            <w:r w:rsidRPr="00203302">
              <w:rPr>
                <w:rFonts w:ascii="TimesNewRoman" w:hAnsi="TimesNewRoman" w:cs="TimesNewRoman"/>
                <w:lang w:val="en-US"/>
              </w:rPr>
              <w:t xml:space="preserve">Ability to determine, define, formulate and solve complex engineering problems; for that purpose an ability to select and use convenient </w:t>
            </w:r>
            <w:r w:rsidRPr="00203302">
              <w:rPr>
                <w:bCs/>
                <w:lang w:val="en-US"/>
              </w:rPr>
              <w:t xml:space="preserve">analytical </w:t>
            </w:r>
            <w:r>
              <w:rPr>
                <w:bCs/>
                <w:lang w:val="en-US"/>
              </w:rPr>
              <w:t>and</w:t>
            </w:r>
            <w:r w:rsidRPr="00203302">
              <w:rPr>
                <w:bCs/>
                <w:lang w:val="en-US"/>
              </w:rPr>
              <w:t xml:space="preserve"> experimental methods</w:t>
            </w:r>
            <w:r w:rsidRPr="00203302">
              <w:rPr>
                <w:rFonts w:ascii="TimesNewRoman" w:hAnsi="TimesNewRoman" w:cs="TimesNewRoman"/>
                <w:lang w:val="en-US"/>
              </w:rPr>
              <w:t>.</w:t>
            </w:r>
          </w:p>
        </w:tc>
        <w:tc>
          <w:tcPr>
            <w:tcW w:w="287" w:type="pct"/>
            <w:tcBorders>
              <w:top w:val="single" w:sz="6" w:space="0" w:color="auto"/>
              <w:left w:val="single" w:sz="6" w:space="0" w:color="auto"/>
              <w:bottom w:val="single" w:sz="6" w:space="0" w:color="auto"/>
              <w:right w:val="single" w:sz="6" w:space="0" w:color="auto"/>
            </w:tcBorders>
            <w:vAlign w:val="center"/>
          </w:tcPr>
          <w:p w14:paraId="33725DCD" w14:textId="4995C830"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5854CDA" w14:textId="7ECD7641"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5E216B2" w14:textId="6E7BF36B" w:rsidR="00742EE4" w:rsidRPr="00742EE4" w:rsidRDefault="00742EE4" w:rsidP="00742EE4">
            <w:pPr>
              <w:jc w:val="center"/>
              <w:rPr>
                <w:szCs w:val="20"/>
              </w:rPr>
            </w:pPr>
            <w:r w:rsidRPr="00742EE4">
              <w:rPr>
                <w:szCs w:val="20"/>
              </w:rPr>
              <w:t>[  ]</w:t>
            </w:r>
          </w:p>
        </w:tc>
      </w:tr>
      <w:tr w:rsidR="00742EE4" w:rsidRPr="007C1BCD" w14:paraId="435F29FF"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67860D07" w14:textId="77777777" w:rsidR="00742EE4" w:rsidRPr="007C1BCD" w:rsidRDefault="00742EE4" w:rsidP="00742EE4">
            <w:pPr>
              <w:jc w:val="center"/>
              <w:rPr>
                <w:szCs w:val="20"/>
              </w:rPr>
            </w:pPr>
            <w:r w:rsidRPr="007C1BCD">
              <w:rPr>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1CAEACDF" w14:textId="44EF185C" w:rsidR="00742EE4" w:rsidRPr="007C1BCD" w:rsidRDefault="00742EE4" w:rsidP="00742EE4">
            <w:r w:rsidRPr="00203302">
              <w:rPr>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lang w:val="en-US"/>
              </w:rPr>
              <w:t>for that purpose</w:t>
            </w:r>
            <w:r w:rsidRPr="00203302">
              <w:rPr>
                <w:lang w:val="en-US"/>
              </w:rPr>
              <w:t xml:space="preserve"> an ability to apply modern design methods.</w:t>
            </w:r>
          </w:p>
        </w:tc>
        <w:tc>
          <w:tcPr>
            <w:tcW w:w="287" w:type="pct"/>
            <w:tcBorders>
              <w:top w:val="single" w:sz="6" w:space="0" w:color="auto"/>
              <w:left w:val="single" w:sz="6" w:space="0" w:color="auto"/>
              <w:bottom w:val="single" w:sz="6" w:space="0" w:color="auto"/>
              <w:right w:val="single" w:sz="6" w:space="0" w:color="auto"/>
            </w:tcBorders>
            <w:vAlign w:val="center"/>
          </w:tcPr>
          <w:p w14:paraId="742AACFE" w14:textId="1AF53DCC"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43B7F24" w14:textId="24080723"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9894D17" w14:textId="2520F043" w:rsidR="00742EE4" w:rsidRPr="00742EE4" w:rsidRDefault="00742EE4" w:rsidP="00742EE4">
            <w:pPr>
              <w:jc w:val="center"/>
              <w:rPr>
                <w:szCs w:val="20"/>
              </w:rPr>
            </w:pPr>
            <w:r w:rsidRPr="00742EE4">
              <w:rPr>
                <w:szCs w:val="20"/>
              </w:rPr>
              <w:t>[  ]</w:t>
            </w:r>
          </w:p>
        </w:tc>
      </w:tr>
      <w:tr w:rsidR="00742EE4" w:rsidRPr="007C1BCD" w14:paraId="6CE6F222"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34DAEFC8" w14:textId="77777777" w:rsidR="00742EE4" w:rsidRPr="007C1BCD" w:rsidRDefault="00742EE4" w:rsidP="00742EE4">
            <w:pPr>
              <w:jc w:val="center"/>
              <w:rPr>
                <w:szCs w:val="20"/>
              </w:rPr>
            </w:pPr>
            <w:r w:rsidRPr="007C1BCD">
              <w:rPr>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4E2DA4D2" w14:textId="7595BD6E" w:rsidR="00742EE4" w:rsidRPr="007C1BCD" w:rsidRDefault="00742EE4" w:rsidP="00742EE4">
            <w:r w:rsidRPr="00203302">
              <w:rPr>
                <w:lang w:val="en-US"/>
              </w:rPr>
              <w:t xml:space="preserve">Ability to develop, select and use modern methods and tools required for engineering applications; ability to effective use of </w:t>
            </w:r>
            <w:r w:rsidRPr="00203302">
              <w:rPr>
                <w:bCs/>
                <w:lang w:val="en-US"/>
              </w:rPr>
              <w:t>information technologies.</w:t>
            </w:r>
          </w:p>
        </w:tc>
        <w:tc>
          <w:tcPr>
            <w:tcW w:w="287" w:type="pct"/>
            <w:tcBorders>
              <w:top w:val="single" w:sz="6" w:space="0" w:color="auto"/>
              <w:left w:val="single" w:sz="6" w:space="0" w:color="auto"/>
              <w:bottom w:val="single" w:sz="6" w:space="0" w:color="auto"/>
              <w:right w:val="single" w:sz="6" w:space="0" w:color="auto"/>
            </w:tcBorders>
            <w:vAlign w:val="center"/>
          </w:tcPr>
          <w:p w14:paraId="4818EBF9" w14:textId="0E140EE9"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F218792" w14:textId="5D791D51"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45ADD41" w14:textId="4E1C4A62" w:rsidR="00742EE4" w:rsidRPr="00742EE4" w:rsidRDefault="00742EE4" w:rsidP="00742EE4">
            <w:pPr>
              <w:jc w:val="center"/>
              <w:rPr>
                <w:szCs w:val="20"/>
              </w:rPr>
            </w:pPr>
            <w:r w:rsidRPr="00742EE4">
              <w:rPr>
                <w:szCs w:val="20"/>
              </w:rPr>
              <w:t>[  ]</w:t>
            </w:r>
          </w:p>
        </w:tc>
      </w:tr>
      <w:tr w:rsidR="00742EE4" w:rsidRPr="007C1BCD" w14:paraId="78B056F7"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72E3F54A" w14:textId="77777777" w:rsidR="00742EE4" w:rsidRPr="007C1BCD" w:rsidRDefault="00742EE4" w:rsidP="00742EE4">
            <w:pPr>
              <w:jc w:val="center"/>
              <w:rPr>
                <w:szCs w:val="20"/>
              </w:rPr>
            </w:pPr>
            <w:r w:rsidRPr="007C1BCD">
              <w:rPr>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2E460A4D" w14:textId="359F415A" w:rsidR="00742EE4" w:rsidRPr="007C1BCD" w:rsidRDefault="00742EE4" w:rsidP="00742EE4">
            <w:pPr>
              <w:rPr>
                <w:rFonts w:ascii="TimesNewRoman" w:hAnsi="TimesNewRoman" w:cs="TimesNewRoman"/>
              </w:rPr>
            </w:pPr>
            <w:r>
              <w:rPr>
                <w:lang w:val="en-US"/>
              </w:rPr>
              <w:t>I</w:t>
            </w:r>
            <w:r w:rsidRPr="00203302">
              <w:rPr>
                <w:lang w:val="en-US"/>
              </w:rPr>
              <w:t>n order to investigate engineering problems; ability to set up and conduct experiments and ability to analyze and interpretation of experimental results.</w:t>
            </w:r>
          </w:p>
        </w:tc>
        <w:tc>
          <w:tcPr>
            <w:tcW w:w="287" w:type="pct"/>
            <w:tcBorders>
              <w:top w:val="single" w:sz="6" w:space="0" w:color="auto"/>
              <w:left w:val="single" w:sz="6" w:space="0" w:color="auto"/>
              <w:bottom w:val="single" w:sz="6" w:space="0" w:color="auto"/>
              <w:right w:val="single" w:sz="6" w:space="0" w:color="auto"/>
            </w:tcBorders>
            <w:vAlign w:val="center"/>
          </w:tcPr>
          <w:p w14:paraId="5005ED89" w14:textId="1C75B6A4"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E767824" w14:textId="0D715348"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1EBA89C" w14:textId="2D47D7F9" w:rsidR="00742EE4" w:rsidRPr="00742EE4" w:rsidRDefault="00742EE4" w:rsidP="00742EE4">
            <w:pPr>
              <w:jc w:val="center"/>
              <w:rPr>
                <w:szCs w:val="20"/>
              </w:rPr>
            </w:pPr>
            <w:r w:rsidRPr="00742EE4">
              <w:rPr>
                <w:szCs w:val="20"/>
              </w:rPr>
              <w:t>[  ]</w:t>
            </w:r>
          </w:p>
        </w:tc>
      </w:tr>
      <w:tr w:rsidR="00742EE4" w:rsidRPr="007C1BCD" w14:paraId="669C84DC"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200529F5" w14:textId="77777777" w:rsidR="00742EE4" w:rsidRPr="007C1BCD" w:rsidRDefault="00742EE4" w:rsidP="00742EE4">
            <w:pPr>
              <w:jc w:val="center"/>
              <w:rPr>
                <w:szCs w:val="20"/>
              </w:rPr>
            </w:pPr>
            <w:r w:rsidRPr="007C1BCD">
              <w:rPr>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012768F6" w14:textId="04CBEAFE" w:rsidR="00742EE4" w:rsidRPr="007C1BCD" w:rsidRDefault="00742EE4" w:rsidP="00742EE4">
            <w:pPr>
              <w:rPr>
                <w:rFonts w:ascii="TimesNewRoman" w:hAnsi="TimesNewRoman" w:cs="TimesNewRoman"/>
              </w:rPr>
            </w:pPr>
            <w:r w:rsidRPr="00203302">
              <w:rPr>
                <w:rFonts w:ascii="TimesNewRoman" w:hAnsi="TimesNewRoman" w:cs="TimesNewRoman"/>
                <w:lang w:val="en-US"/>
              </w:rPr>
              <w:t>Ability to work effectively in inner or multi-disciplinary teams; proficiency of interdependence.</w:t>
            </w:r>
          </w:p>
        </w:tc>
        <w:tc>
          <w:tcPr>
            <w:tcW w:w="287" w:type="pct"/>
            <w:tcBorders>
              <w:top w:val="single" w:sz="6" w:space="0" w:color="auto"/>
              <w:left w:val="single" w:sz="6" w:space="0" w:color="auto"/>
              <w:bottom w:val="single" w:sz="6" w:space="0" w:color="auto"/>
              <w:right w:val="single" w:sz="6" w:space="0" w:color="auto"/>
            </w:tcBorders>
            <w:vAlign w:val="center"/>
          </w:tcPr>
          <w:p w14:paraId="5FF24762" w14:textId="16991437"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CA96646" w14:textId="3A43E8E3"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9C57168" w14:textId="19D877EE" w:rsidR="00742EE4" w:rsidRPr="00742EE4" w:rsidRDefault="00742EE4" w:rsidP="00742EE4">
            <w:pPr>
              <w:jc w:val="center"/>
              <w:rPr>
                <w:szCs w:val="20"/>
              </w:rPr>
            </w:pPr>
            <w:r w:rsidRPr="00742EE4">
              <w:rPr>
                <w:szCs w:val="20"/>
              </w:rPr>
              <w:t>[  ]</w:t>
            </w:r>
          </w:p>
        </w:tc>
      </w:tr>
      <w:tr w:rsidR="00742EE4" w:rsidRPr="007C1BCD" w14:paraId="2BE1F4C4"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1DA1E336" w14:textId="77777777" w:rsidR="00742EE4" w:rsidRPr="007C1BCD" w:rsidRDefault="00742EE4" w:rsidP="00742EE4">
            <w:pPr>
              <w:jc w:val="center"/>
              <w:rPr>
                <w:szCs w:val="20"/>
              </w:rPr>
            </w:pPr>
            <w:r w:rsidRPr="007C1BCD">
              <w:rPr>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669648AF" w14:textId="6D4EF290" w:rsidR="00742EE4" w:rsidRPr="007C1BCD" w:rsidRDefault="00742EE4" w:rsidP="00742EE4">
            <w:pPr>
              <w:rPr>
                <w:rFonts w:ascii="TimesNewRoman" w:hAnsi="TimesNewRoman" w:cs="TimesNewRoman"/>
              </w:rPr>
            </w:pPr>
            <w:r w:rsidRPr="00203302">
              <w:rPr>
                <w:lang w:val="en-US"/>
              </w:rPr>
              <w:t>Ability to communicate in written and oral forms in Turkish</w:t>
            </w:r>
            <w:r>
              <w:rPr>
                <w:lang w:val="en-US"/>
              </w:rPr>
              <w:t>/English</w:t>
            </w:r>
            <w:r w:rsidRPr="00203302">
              <w:rPr>
                <w:lang w:val="en-US"/>
              </w:rPr>
              <w:t xml:space="preserve">; proficiency at least one </w:t>
            </w:r>
            <w:r w:rsidRPr="00203302">
              <w:rPr>
                <w:bCs/>
                <w:lang w:val="en-US"/>
              </w:rPr>
              <w:t>foreign language</w:t>
            </w:r>
            <w:r w:rsidRPr="00203302">
              <w:rPr>
                <w:lang w:val="en-US"/>
              </w:rPr>
              <w:t>.</w:t>
            </w:r>
          </w:p>
        </w:tc>
        <w:tc>
          <w:tcPr>
            <w:tcW w:w="287" w:type="pct"/>
            <w:tcBorders>
              <w:top w:val="single" w:sz="6" w:space="0" w:color="auto"/>
              <w:left w:val="single" w:sz="6" w:space="0" w:color="auto"/>
              <w:bottom w:val="single" w:sz="6" w:space="0" w:color="auto"/>
              <w:right w:val="single" w:sz="6" w:space="0" w:color="auto"/>
            </w:tcBorders>
            <w:vAlign w:val="center"/>
          </w:tcPr>
          <w:p w14:paraId="2E6F5903" w14:textId="66147964"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B6901A" w14:textId="2272AA3E"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6C2D7E9" w14:textId="63E16568" w:rsidR="00742EE4" w:rsidRPr="00742EE4" w:rsidRDefault="00742EE4" w:rsidP="00742EE4">
            <w:pPr>
              <w:jc w:val="center"/>
              <w:rPr>
                <w:szCs w:val="20"/>
              </w:rPr>
            </w:pPr>
            <w:r w:rsidRPr="00742EE4">
              <w:rPr>
                <w:szCs w:val="20"/>
              </w:rPr>
              <w:t>[  ]</w:t>
            </w:r>
          </w:p>
        </w:tc>
      </w:tr>
      <w:tr w:rsidR="00742EE4" w:rsidRPr="007C1BCD" w14:paraId="46D249CB"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1677D09B" w14:textId="77777777" w:rsidR="00742EE4" w:rsidRPr="007C1BCD" w:rsidRDefault="00742EE4" w:rsidP="00742EE4">
            <w:pPr>
              <w:jc w:val="center"/>
              <w:rPr>
                <w:szCs w:val="20"/>
              </w:rPr>
            </w:pPr>
            <w:r w:rsidRPr="007C1BCD">
              <w:rPr>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0D8A9624" w14:textId="415A0AC5" w:rsidR="00742EE4" w:rsidRPr="007C1BCD" w:rsidRDefault="00742EE4" w:rsidP="00742EE4">
            <w:r w:rsidRPr="00203302">
              <w:rPr>
                <w:lang w:val="en-US"/>
              </w:rPr>
              <w:t xml:space="preserve">Awareness of life-long learning; ability to </w:t>
            </w:r>
            <w:r w:rsidRPr="00203302">
              <w:rPr>
                <w:bCs/>
                <w:lang w:val="en-US"/>
              </w:rPr>
              <w:t>reach information; follow developments in science and technology and continuous self-improvement.</w:t>
            </w:r>
          </w:p>
        </w:tc>
        <w:tc>
          <w:tcPr>
            <w:tcW w:w="287" w:type="pct"/>
            <w:tcBorders>
              <w:top w:val="single" w:sz="6" w:space="0" w:color="auto"/>
              <w:left w:val="single" w:sz="6" w:space="0" w:color="auto"/>
              <w:bottom w:val="single" w:sz="6" w:space="0" w:color="auto"/>
              <w:right w:val="single" w:sz="6" w:space="0" w:color="auto"/>
            </w:tcBorders>
            <w:vAlign w:val="center"/>
          </w:tcPr>
          <w:p w14:paraId="18AE8FAA" w14:textId="37F42E86" w:rsidR="00742EE4" w:rsidRPr="00742EE4" w:rsidRDefault="00742EE4" w:rsidP="00742EE4">
            <w:pPr>
              <w:jc w:val="center"/>
              <w:rPr>
                <w:szCs w:val="20"/>
              </w:rPr>
            </w:pPr>
            <w:r w:rsidRPr="00742EE4">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BCA2327" w14:textId="3F531128"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4B38A6E" w14:textId="05B36FE4" w:rsidR="00742EE4" w:rsidRPr="00742EE4" w:rsidRDefault="00742EE4" w:rsidP="00742EE4">
            <w:pPr>
              <w:jc w:val="center"/>
              <w:rPr>
                <w:szCs w:val="20"/>
              </w:rPr>
            </w:pPr>
            <w:r w:rsidRPr="00742EE4">
              <w:rPr>
                <w:szCs w:val="20"/>
              </w:rPr>
              <w:t>[  ]</w:t>
            </w:r>
          </w:p>
        </w:tc>
      </w:tr>
      <w:tr w:rsidR="00742EE4" w:rsidRPr="007C1BCD" w14:paraId="7D736C6D"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0C65D48E" w14:textId="77777777" w:rsidR="00742EE4" w:rsidRPr="007C1BCD" w:rsidRDefault="00742EE4" w:rsidP="00742EE4">
            <w:pPr>
              <w:jc w:val="center"/>
              <w:rPr>
                <w:szCs w:val="20"/>
              </w:rPr>
            </w:pPr>
            <w:r w:rsidRPr="007C1BCD">
              <w:rPr>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3997FCF7" w14:textId="7FB506B9" w:rsidR="00742EE4" w:rsidRPr="007C1BCD" w:rsidRDefault="00742EE4" w:rsidP="00742EE4">
            <w:r w:rsidRPr="00203302">
              <w:rPr>
                <w:lang w:val="en-US"/>
              </w:rPr>
              <w:t xml:space="preserve">Understanding of professional and ethical issues and taking responsibility </w:t>
            </w:r>
          </w:p>
        </w:tc>
        <w:tc>
          <w:tcPr>
            <w:tcW w:w="287" w:type="pct"/>
            <w:tcBorders>
              <w:top w:val="single" w:sz="6" w:space="0" w:color="auto"/>
              <w:left w:val="single" w:sz="6" w:space="0" w:color="auto"/>
              <w:bottom w:val="single" w:sz="6" w:space="0" w:color="auto"/>
              <w:right w:val="single" w:sz="6" w:space="0" w:color="auto"/>
            </w:tcBorders>
            <w:vAlign w:val="center"/>
          </w:tcPr>
          <w:p w14:paraId="16D05E1C" w14:textId="60A34DC7" w:rsidR="00742EE4" w:rsidRPr="00742EE4" w:rsidRDefault="00742EE4" w:rsidP="00742EE4">
            <w:pPr>
              <w:jc w:val="center"/>
              <w:rPr>
                <w:szCs w:val="20"/>
              </w:rPr>
            </w:pPr>
            <w:r w:rsidRPr="00742EE4">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2B70B7F" w14:textId="753F3C69"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340F13C" w14:textId="6A7467C3" w:rsidR="00742EE4" w:rsidRPr="00742EE4" w:rsidRDefault="00742EE4" w:rsidP="00742EE4">
            <w:pPr>
              <w:jc w:val="center"/>
              <w:rPr>
                <w:szCs w:val="20"/>
              </w:rPr>
            </w:pPr>
            <w:r w:rsidRPr="00742EE4">
              <w:rPr>
                <w:szCs w:val="20"/>
              </w:rPr>
              <w:t>[  ]</w:t>
            </w:r>
          </w:p>
        </w:tc>
      </w:tr>
      <w:tr w:rsidR="00742EE4" w:rsidRPr="007C1BCD" w14:paraId="683B0AF7"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50138570" w14:textId="77777777" w:rsidR="00742EE4" w:rsidRPr="007C1BCD" w:rsidRDefault="00742EE4" w:rsidP="00742EE4">
            <w:pPr>
              <w:jc w:val="center"/>
              <w:rPr>
                <w:szCs w:val="20"/>
              </w:rPr>
            </w:pPr>
            <w:r w:rsidRPr="007C1BCD">
              <w:rPr>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7F2ECA3" w14:textId="65CB7CE5" w:rsidR="00742EE4" w:rsidRPr="007C1BCD" w:rsidRDefault="00742EE4" w:rsidP="00742EE4">
            <w:r w:rsidRPr="00203302">
              <w:rPr>
                <w:lang w:val="en-US"/>
              </w:rPr>
              <w:t>Awareness of project, r</w:t>
            </w:r>
            <w:r w:rsidRPr="00203302">
              <w:rPr>
                <w:bCs/>
                <w:lang w:val="en-US"/>
              </w:rPr>
              <w:t>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5D6CDF9C" w14:textId="362BC0B5"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CB5EEE" w14:textId="7A320AFC"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905A294" w14:textId="59FD67C5" w:rsidR="00742EE4" w:rsidRPr="00742EE4" w:rsidRDefault="00742EE4" w:rsidP="00742EE4">
            <w:pPr>
              <w:jc w:val="center"/>
              <w:rPr>
                <w:szCs w:val="20"/>
              </w:rPr>
            </w:pPr>
            <w:r w:rsidRPr="00742EE4">
              <w:rPr>
                <w:szCs w:val="20"/>
              </w:rPr>
              <w:t>[  ]</w:t>
            </w:r>
          </w:p>
        </w:tc>
      </w:tr>
      <w:tr w:rsidR="00742EE4" w:rsidRPr="007C1BCD" w14:paraId="178C988D" w14:textId="77777777" w:rsidTr="00742EE4">
        <w:tc>
          <w:tcPr>
            <w:tcW w:w="304" w:type="pct"/>
            <w:tcBorders>
              <w:top w:val="single" w:sz="6" w:space="0" w:color="auto"/>
              <w:left w:val="single" w:sz="12" w:space="0" w:color="auto"/>
              <w:bottom w:val="single" w:sz="6" w:space="0" w:color="auto"/>
              <w:right w:val="single" w:sz="6" w:space="0" w:color="auto"/>
            </w:tcBorders>
            <w:vAlign w:val="center"/>
          </w:tcPr>
          <w:p w14:paraId="3C2081AB" w14:textId="77777777" w:rsidR="00742EE4" w:rsidRPr="007C1BCD" w:rsidRDefault="00742EE4" w:rsidP="00742EE4">
            <w:pPr>
              <w:jc w:val="center"/>
              <w:rPr>
                <w:szCs w:val="20"/>
              </w:rPr>
            </w:pPr>
            <w:r w:rsidRPr="007C1BCD">
              <w:rPr>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61B5217" w14:textId="2C666015" w:rsidR="00742EE4" w:rsidRPr="007C1BCD" w:rsidRDefault="00742EE4" w:rsidP="00742EE4">
            <w:r w:rsidRPr="00203302">
              <w:rPr>
                <w:lang w:val="en-US"/>
              </w:rPr>
              <w:t>Knowledge of actual problems and effects of engineering applications on health, environment and security in global and social scale; an awareness of juridical results of engineering solutions.</w:t>
            </w:r>
          </w:p>
        </w:tc>
        <w:tc>
          <w:tcPr>
            <w:tcW w:w="287" w:type="pct"/>
            <w:tcBorders>
              <w:top w:val="single" w:sz="6" w:space="0" w:color="auto"/>
              <w:left w:val="single" w:sz="6" w:space="0" w:color="auto"/>
              <w:bottom w:val="single" w:sz="6" w:space="0" w:color="auto"/>
              <w:right w:val="single" w:sz="6" w:space="0" w:color="auto"/>
            </w:tcBorders>
            <w:vAlign w:val="center"/>
          </w:tcPr>
          <w:p w14:paraId="21291573" w14:textId="5F211DF2" w:rsidR="00742EE4" w:rsidRPr="00742EE4" w:rsidRDefault="00742EE4" w:rsidP="00742EE4">
            <w:pPr>
              <w:jc w:val="center"/>
              <w:rPr>
                <w:szCs w:val="20"/>
              </w:rPr>
            </w:pPr>
            <w:r w:rsidRPr="00742EE4">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0288F21" w14:textId="0E6178A6" w:rsidR="00742EE4" w:rsidRPr="00742EE4" w:rsidRDefault="00742EE4" w:rsidP="00742EE4">
            <w:pPr>
              <w:jc w:val="center"/>
              <w:rPr>
                <w:szCs w:val="20"/>
              </w:rPr>
            </w:pPr>
            <w:r w:rsidRPr="00742EE4">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F07C139" w14:textId="7D0CC823" w:rsidR="00742EE4" w:rsidRPr="00742EE4" w:rsidRDefault="00742EE4" w:rsidP="00742EE4">
            <w:pPr>
              <w:jc w:val="center"/>
              <w:rPr>
                <w:szCs w:val="20"/>
              </w:rPr>
            </w:pPr>
            <w:r w:rsidRPr="00742EE4">
              <w:rPr>
                <w:szCs w:val="20"/>
              </w:rPr>
              <w:t>[  ]</w:t>
            </w:r>
          </w:p>
        </w:tc>
      </w:tr>
      <w:tr w:rsidR="007C1BCD" w:rsidRPr="007C1BCD" w14:paraId="30B55BF9" w14:textId="77777777" w:rsidTr="007C1BCD">
        <w:tc>
          <w:tcPr>
            <w:tcW w:w="5000" w:type="pct"/>
            <w:gridSpan w:val="5"/>
            <w:tcBorders>
              <w:top w:val="single" w:sz="6" w:space="0" w:color="auto"/>
              <w:left w:val="single" w:sz="12" w:space="0" w:color="auto"/>
              <w:bottom w:val="single" w:sz="12" w:space="0" w:color="auto"/>
              <w:right w:val="single" w:sz="12" w:space="0" w:color="auto"/>
            </w:tcBorders>
            <w:vAlign w:val="center"/>
          </w:tcPr>
          <w:p w14:paraId="07C521FB" w14:textId="5C0CFEF2" w:rsidR="007C1BCD" w:rsidRPr="007C1BCD" w:rsidRDefault="007C1BCD" w:rsidP="007C1BCD">
            <w:pPr>
              <w:jc w:val="both"/>
              <w:rPr>
                <w:szCs w:val="20"/>
              </w:rPr>
            </w:pPr>
            <w:r w:rsidRPr="007C1BCD">
              <w:rPr>
                <w:b/>
                <w:szCs w:val="20"/>
              </w:rPr>
              <w:t>1</w:t>
            </w:r>
            <w:r w:rsidRPr="007C1BCD">
              <w:rPr>
                <w:szCs w:val="20"/>
              </w:rPr>
              <w:t>:</w:t>
            </w:r>
            <w:r w:rsidR="00C80DEC">
              <w:rPr>
                <w:szCs w:val="20"/>
              </w:rPr>
              <w:t>Low Contribution</w:t>
            </w:r>
            <w:r>
              <w:rPr>
                <w:szCs w:val="20"/>
              </w:rPr>
              <w:tab/>
            </w:r>
            <w:r>
              <w:rPr>
                <w:szCs w:val="20"/>
              </w:rPr>
              <w:tab/>
            </w:r>
            <w:r w:rsidRPr="007C1BCD">
              <w:rPr>
                <w:b/>
                <w:szCs w:val="20"/>
              </w:rPr>
              <w:t>2</w:t>
            </w:r>
            <w:r w:rsidRPr="007C1BCD">
              <w:rPr>
                <w:szCs w:val="20"/>
              </w:rPr>
              <w:t>:</w:t>
            </w:r>
            <w:r w:rsidR="00C80DEC">
              <w:rPr>
                <w:szCs w:val="20"/>
              </w:rPr>
              <w:t>Medium contribution</w:t>
            </w:r>
            <w:r>
              <w:rPr>
                <w:szCs w:val="20"/>
              </w:rPr>
              <w:tab/>
            </w:r>
            <w:r w:rsidRPr="007C1BCD">
              <w:rPr>
                <w:b/>
                <w:szCs w:val="20"/>
              </w:rPr>
              <w:t>3</w:t>
            </w:r>
            <w:r w:rsidRPr="007C1BCD">
              <w:rPr>
                <w:szCs w:val="20"/>
              </w:rPr>
              <w:t>:</w:t>
            </w:r>
            <w:r w:rsidR="00C80DEC">
              <w:rPr>
                <w:szCs w:val="20"/>
              </w:rPr>
              <w:t>High contribution</w:t>
            </w:r>
          </w:p>
        </w:tc>
      </w:tr>
    </w:tbl>
    <w:p w14:paraId="3896255E" w14:textId="77777777" w:rsidR="007C1BCD" w:rsidRDefault="007C1BCD" w:rsidP="007C1BCD"/>
    <w:p w14:paraId="73244CAE" w14:textId="48A1C2BF" w:rsidR="007C1BCD" w:rsidRPr="00CC2DE6" w:rsidRDefault="00C80DEC" w:rsidP="00CC2DE6">
      <w:pPr>
        <w:spacing w:line="360" w:lineRule="auto"/>
      </w:pPr>
      <w:r>
        <w:rPr>
          <w:b/>
        </w:rPr>
        <w:t>Prepared By</w:t>
      </w:r>
      <w:r w:rsidR="007C1BCD" w:rsidRPr="00CC2DE6">
        <w:rPr>
          <w:b/>
        </w:rPr>
        <w:t>:</w:t>
      </w:r>
      <w:r w:rsidR="007C1BCD" w:rsidRPr="00CC2DE6">
        <w:t xml:space="preserve"> </w:t>
      </w:r>
    </w:p>
    <w:p w14:paraId="529E9EA1" w14:textId="3D8D9DBB" w:rsidR="007C1BCD" w:rsidRDefault="00C80DEC" w:rsidP="00CC2DE6">
      <w:pPr>
        <w:tabs>
          <w:tab w:val="left" w:pos="7800"/>
        </w:tabs>
      </w:pPr>
      <w:r>
        <w:rPr>
          <w:b/>
        </w:rPr>
        <w:t>Signature(s)</w:t>
      </w:r>
      <w:r w:rsidR="007C1BCD" w:rsidRPr="00CC2DE6">
        <w:t>:</w:t>
      </w:r>
    </w:p>
    <w:p w14:paraId="2A38643A" w14:textId="77777777" w:rsidR="007C1BCD" w:rsidRPr="00CC2DE6" w:rsidRDefault="007C1BCD" w:rsidP="00CC2DE6">
      <w:pPr>
        <w:tabs>
          <w:tab w:val="left" w:pos="7800"/>
        </w:tabs>
        <w:rPr>
          <w:b/>
        </w:rPr>
      </w:pPr>
    </w:p>
    <w:p w14:paraId="5069C176" w14:textId="5FE39EB2" w:rsidR="007C1BCD" w:rsidRPr="00CC2DE6" w:rsidRDefault="007C1BCD" w:rsidP="00CC2DE6">
      <w:pPr>
        <w:tabs>
          <w:tab w:val="left" w:pos="7088"/>
        </w:tabs>
      </w:pPr>
      <w:r w:rsidRPr="00CC2DE6">
        <w:rPr>
          <w:b/>
        </w:rPr>
        <w:tab/>
      </w:r>
      <w:r w:rsidR="00C80DEC">
        <w:rPr>
          <w:b/>
        </w:rPr>
        <w:t>Date</w:t>
      </w:r>
      <w:r w:rsidRPr="00CC2DE6">
        <w:rPr>
          <w:b/>
        </w:rPr>
        <w:t>:</w:t>
      </w:r>
      <w:r w:rsidRPr="00CC2DE6">
        <w:t xml:space="preserve"> </w:t>
      </w:r>
    </w:p>
    <w:p w14:paraId="042FB525" w14:textId="77777777" w:rsidR="007C1BCD" w:rsidRDefault="007C1BCD" w:rsidP="007C1BCD"/>
    <w:p w14:paraId="354507C9" w14:textId="77777777" w:rsidR="007C1BCD" w:rsidRDefault="007C1BCD" w:rsidP="007C1BCD">
      <w:pPr>
        <w:sectPr w:rsidR="007C1BC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C1BCD" w14:paraId="28D8E6BE" w14:textId="77777777" w:rsidTr="00CC2DE6">
        <w:trPr>
          <w:jc w:val="center"/>
        </w:trPr>
        <w:tc>
          <w:tcPr>
            <w:tcW w:w="641" w:type="pct"/>
            <w:vAlign w:val="center"/>
          </w:tcPr>
          <w:p w14:paraId="34487E77" w14:textId="77777777" w:rsidR="007C1BCD" w:rsidRDefault="007C1BCD" w:rsidP="00231FD0">
            <w:r>
              <w:rPr>
                <w:noProof/>
              </w:rPr>
              <w:lastRenderedPageBreak/>
              <w:drawing>
                <wp:inline distT="0" distB="0" distL="0" distR="0" wp14:anchorId="65FE2858" wp14:editId="625EB52C">
                  <wp:extent cx="648000" cy="648000"/>
                  <wp:effectExtent l="0" t="0" r="0" b="0"/>
                  <wp:docPr id="80" name="Resim 8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C2869E7" w14:textId="78439862" w:rsidR="007C1BCD" w:rsidRPr="00A24FA3" w:rsidRDefault="005876D1" w:rsidP="001125F8">
            <w:pPr>
              <w:pStyle w:val="Giri"/>
            </w:pPr>
            <w:r>
              <w:t>ESOGU Faculty of Engineering and Architecture</w:t>
            </w:r>
            <w:r w:rsidR="007C1BCD" w:rsidRPr="00A24FA3">
              <w:t xml:space="preserve"> </w:t>
            </w:r>
          </w:p>
          <w:p w14:paraId="1573B87C" w14:textId="6366EA70" w:rsidR="007C1BCD" w:rsidRPr="00A24FA3" w:rsidRDefault="000A3C91" w:rsidP="001125F8">
            <w:pPr>
              <w:pStyle w:val="Giri"/>
            </w:pPr>
            <w:r>
              <w:t>Mining Engineering Department</w:t>
            </w:r>
          </w:p>
          <w:p w14:paraId="1379204D" w14:textId="6F1CA9DB" w:rsidR="007C1BCD" w:rsidRDefault="00C83A48" w:rsidP="001125F8">
            <w:pPr>
              <w:pStyle w:val="Giri"/>
            </w:pPr>
            <w:r>
              <w:t>Course Information Form</w:t>
            </w:r>
          </w:p>
        </w:tc>
      </w:tr>
    </w:tbl>
    <w:p w14:paraId="2418C66A" w14:textId="1C7B341A" w:rsidR="007C1BCD" w:rsidRDefault="00742EE4" w:rsidP="00A9466D">
      <w:pPr>
        <w:pStyle w:val="Balk1"/>
      </w:pPr>
      <w:bookmarkStart w:id="95" w:name="_Ref128007793"/>
      <w:bookmarkStart w:id="96" w:name="Solid_Liquid_Separation"/>
      <w:r w:rsidRPr="0041594B">
        <w:rPr>
          <w:szCs w:val="20"/>
          <w:lang w:val="en-US"/>
        </w:rPr>
        <w:t>Solid-Liquid Separation</w:t>
      </w:r>
      <w:bookmarkEnd w:id="95"/>
      <w:bookmarkEnd w:id="9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742EE4" w:rsidRPr="007E48ED" w14:paraId="2C7F1E73" w14:textId="77777777" w:rsidTr="00E05F9F">
        <w:tc>
          <w:tcPr>
            <w:tcW w:w="877" w:type="pct"/>
            <w:vAlign w:val="center"/>
          </w:tcPr>
          <w:p w14:paraId="22AD0218" w14:textId="77777777" w:rsidR="00742EE4" w:rsidRPr="007E48ED" w:rsidRDefault="00742EE4" w:rsidP="00C83A48">
            <w:pPr>
              <w:outlineLvl w:val="0"/>
              <w:rPr>
                <w:b/>
                <w:szCs w:val="20"/>
              </w:rPr>
            </w:pPr>
            <w:r>
              <w:rPr>
                <w:b/>
                <w:szCs w:val="20"/>
              </w:rPr>
              <w:t>COURSE CODE</w:t>
            </w:r>
          </w:p>
        </w:tc>
        <w:tc>
          <w:tcPr>
            <w:tcW w:w="738" w:type="pct"/>
            <w:vAlign w:val="center"/>
          </w:tcPr>
          <w:p w14:paraId="62360D89" w14:textId="0A7F2C16" w:rsidR="00742EE4" w:rsidRPr="007E48ED" w:rsidRDefault="00742EE4" w:rsidP="00C83A48">
            <w:pPr>
              <w:outlineLvl w:val="0"/>
              <w:rPr>
                <w:color w:val="000000"/>
                <w:szCs w:val="20"/>
              </w:rPr>
            </w:pPr>
            <w:r>
              <w:rPr>
                <w:color w:val="000000"/>
                <w:szCs w:val="20"/>
              </w:rPr>
              <w:t>151718553</w:t>
            </w:r>
          </w:p>
        </w:tc>
        <w:tc>
          <w:tcPr>
            <w:tcW w:w="1032" w:type="pct"/>
            <w:vAlign w:val="center"/>
          </w:tcPr>
          <w:p w14:paraId="4EB23129" w14:textId="77777777" w:rsidR="00742EE4" w:rsidRPr="007E48ED" w:rsidRDefault="00742EE4" w:rsidP="00C83A48">
            <w:pPr>
              <w:outlineLvl w:val="0"/>
              <w:rPr>
                <w:b/>
                <w:szCs w:val="20"/>
              </w:rPr>
            </w:pPr>
            <w:r>
              <w:rPr>
                <w:b/>
                <w:szCs w:val="20"/>
              </w:rPr>
              <w:t>COURSE NAME</w:t>
            </w:r>
          </w:p>
        </w:tc>
        <w:tc>
          <w:tcPr>
            <w:tcW w:w="2352" w:type="pct"/>
          </w:tcPr>
          <w:p w14:paraId="2514DD6B" w14:textId="603B64D2" w:rsidR="00742EE4" w:rsidRPr="007E48ED" w:rsidRDefault="00742EE4" w:rsidP="00C83A48">
            <w:pPr>
              <w:rPr>
                <w:szCs w:val="20"/>
              </w:rPr>
            </w:pPr>
            <w:r w:rsidRPr="0041594B">
              <w:rPr>
                <w:szCs w:val="20"/>
                <w:lang w:val="en-US"/>
              </w:rPr>
              <w:t>Solid-Liquid Separation</w:t>
            </w:r>
          </w:p>
        </w:tc>
      </w:tr>
    </w:tbl>
    <w:p w14:paraId="23BFEDAF" w14:textId="77777777" w:rsidR="00742EE4" w:rsidRPr="004273C5" w:rsidRDefault="00742EE4"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742EE4" w:rsidRPr="007E48ED" w14:paraId="5030D20E"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150E0621" w14:textId="77777777" w:rsidR="00742EE4" w:rsidRPr="007E48ED" w:rsidRDefault="00742EE4"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560DD244" w14:textId="77777777" w:rsidR="00742EE4" w:rsidRPr="007E48ED" w:rsidRDefault="00742EE4"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6B484FF8" w14:textId="77777777" w:rsidR="00742EE4" w:rsidRPr="007E48ED" w:rsidRDefault="00742EE4" w:rsidP="00C83A48">
            <w:pPr>
              <w:jc w:val="center"/>
              <w:rPr>
                <w:b/>
                <w:szCs w:val="20"/>
              </w:rPr>
            </w:pPr>
            <w:r>
              <w:rPr>
                <w:b/>
                <w:szCs w:val="20"/>
              </w:rPr>
              <w:t>COURSE OF</w:t>
            </w:r>
          </w:p>
        </w:tc>
      </w:tr>
      <w:tr w:rsidR="00742EE4" w:rsidRPr="007E48ED" w14:paraId="56369945"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BF751C0" w14:textId="77777777" w:rsidR="00742EE4" w:rsidRPr="007E48ED" w:rsidRDefault="00742EE4"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A083DD1" w14:textId="77777777" w:rsidR="00742EE4" w:rsidRPr="007E48ED" w:rsidRDefault="00742EE4"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9385990" w14:textId="77777777" w:rsidR="00742EE4" w:rsidRPr="007E48ED" w:rsidRDefault="00742EE4"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51D0AC99" w14:textId="77777777" w:rsidR="00742EE4" w:rsidRPr="007E48ED" w:rsidRDefault="00742EE4"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D7A47C4" w14:textId="77777777" w:rsidR="00742EE4" w:rsidRPr="007E48ED" w:rsidRDefault="00742EE4"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67201067" w14:textId="77777777" w:rsidR="00742EE4" w:rsidRPr="007E48ED" w:rsidRDefault="00742EE4"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4223654" w14:textId="77777777" w:rsidR="00742EE4" w:rsidRPr="007E48ED" w:rsidRDefault="00742EE4"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3F8B1878" w14:textId="77777777" w:rsidR="00742EE4" w:rsidRPr="007E48ED" w:rsidRDefault="00742EE4" w:rsidP="00AF33E8">
            <w:pPr>
              <w:jc w:val="center"/>
              <w:rPr>
                <w:b/>
                <w:szCs w:val="20"/>
              </w:rPr>
            </w:pPr>
            <w:r>
              <w:rPr>
                <w:b/>
                <w:szCs w:val="20"/>
              </w:rPr>
              <w:t>Lang.</w:t>
            </w:r>
          </w:p>
        </w:tc>
      </w:tr>
      <w:tr w:rsidR="00742EE4" w:rsidRPr="007E48ED" w14:paraId="3109565D"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7A2D891" w14:textId="4BCAFBB1" w:rsidR="00742EE4" w:rsidRPr="007E48ED" w:rsidRDefault="00742EE4"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0D5AE6C1" w14:textId="45269BE1" w:rsidR="00742EE4" w:rsidRPr="007E48ED" w:rsidRDefault="00742EE4"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735336CD" w14:textId="7536D3C3" w:rsidR="00742EE4" w:rsidRPr="007E48ED" w:rsidRDefault="00742EE4"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5A6A5B9E" w14:textId="5366D58D" w:rsidR="00742EE4" w:rsidRPr="007E48ED" w:rsidRDefault="00742EE4"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3D49B40F" w14:textId="2B1B69DA" w:rsidR="00742EE4" w:rsidRPr="007E48ED" w:rsidRDefault="00742EE4"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4F8D805C" w14:textId="55B88BB0" w:rsidR="00742EE4" w:rsidRPr="007E48ED" w:rsidRDefault="00742EE4"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02822C42" w14:textId="23D3C152" w:rsidR="00742EE4" w:rsidRPr="007E48ED" w:rsidRDefault="00742EE4"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56E8837E" w14:textId="77777777" w:rsidR="00742EE4" w:rsidRPr="007E48ED" w:rsidRDefault="00742EE4" w:rsidP="00C83A48">
            <w:pPr>
              <w:rPr>
                <w:szCs w:val="20"/>
              </w:rPr>
            </w:pPr>
            <w:r>
              <w:rPr>
                <w:szCs w:val="20"/>
              </w:rPr>
              <w:t>Turkish</w:t>
            </w:r>
          </w:p>
        </w:tc>
      </w:tr>
      <w:tr w:rsidR="00742EE4" w:rsidRPr="007E48ED" w14:paraId="797A79F8"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E42F33E" w14:textId="77777777" w:rsidR="00742EE4" w:rsidRPr="007E48ED" w:rsidRDefault="00742EE4" w:rsidP="00C83A48">
            <w:pPr>
              <w:jc w:val="center"/>
              <w:rPr>
                <w:b/>
                <w:szCs w:val="20"/>
              </w:rPr>
            </w:pPr>
            <w:r>
              <w:rPr>
                <w:b/>
                <w:szCs w:val="20"/>
              </w:rPr>
              <w:t>COURSE OF</w:t>
            </w:r>
            <w:r w:rsidRPr="007E48ED">
              <w:rPr>
                <w:b/>
                <w:szCs w:val="20"/>
              </w:rPr>
              <w:t xml:space="preserve"> </w:t>
            </w:r>
            <w:r>
              <w:rPr>
                <w:b/>
                <w:szCs w:val="20"/>
              </w:rPr>
              <w:t>CATAGORY</w:t>
            </w:r>
          </w:p>
        </w:tc>
      </w:tr>
      <w:tr w:rsidR="00742EE4" w:rsidRPr="007E48ED" w14:paraId="14C1AD00"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6AA6273C" w14:textId="77777777" w:rsidR="00742EE4" w:rsidRDefault="00742EE4" w:rsidP="00C83A48">
            <w:pPr>
              <w:jc w:val="center"/>
              <w:rPr>
                <w:b/>
                <w:szCs w:val="20"/>
              </w:rPr>
            </w:pPr>
            <w:r>
              <w:rPr>
                <w:b/>
                <w:szCs w:val="20"/>
              </w:rPr>
              <w:t>Basic</w:t>
            </w:r>
          </w:p>
          <w:p w14:paraId="033C2AA7" w14:textId="77777777" w:rsidR="00742EE4" w:rsidRPr="007E48ED" w:rsidRDefault="00742EE4"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363CF3D4" w14:textId="77777777" w:rsidR="00742EE4" w:rsidRDefault="00742EE4" w:rsidP="00C83A48">
            <w:pPr>
              <w:jc w:val="center"/>
              <w:rPr>
                <w:b/>
                <w:szCs w:val="20"/>
              </w:rPr>
            </w:pPr>
            <w:r>
              <w:rPr>
                <w:b/>
                <w:szCs w:val="20"/>
              </w:rPr>
              <w:t>Basic</w:t>
            </w:r>
          </w:p>
          <w:p w14:paraId="5B62D778" w14:textId="77777777" w:rsidR="00742EE4" w:rsidRPr="007E48ED" w:rsidRDefault="00742EE4"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79F10410" w14:textId="77777777" w:rsidR="00742EE4" w:rsidRPr="00810350" w:rsidRDefault="00742EE4" w:rsidP="00C83A48">
            <w:pPr>
              <w:jc w:val="center"/>
              <w:rPr>
                <w:b/>
                <w:szCs w:val="20"/>
              </w:rPr>
            </w:pPr>
            <w:r w:rsidRPr="00810350">
              <w:rPr>
                <w:b/>
                <w:szCs w:val="20"/>
                <w:lang w:val="en-US"/>
              </w:rPr>
              <w:t xml:space="preserve">Engineering Subjects </w:t>
            </w:r>
          </w:p>
          <w:p w14:paraId="2E35C21D" w14:textId="77777777" w:rsidR="00742EE4" w:rsidRPr="007E48ED" w:rsidRDefault="00742EE4"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F64A661" w14:textId="77777777" w:rsidR="00742EE4" w:rsidRDefault="00742EE4" w:rsidP="00C83A48">
            <w:pPr>
              <w:jc w:val="center"/>
              <w:rPr>
                <w:b/>
                <w:szCs w:val="20"/>
              </w:rPr>
            </w:pPr>
            <w:r>
              <w:rPr>
                <w:b/>
                <w:szCs w:val="20"/>
              </w:rPr>
              <w:t>Social</w:t>
            </w:r>
          </w:p>
          <w:p w14:paraId="334FBAE5" w14:textId="77777777" w:rsidR="00742EE4" w:rsidRPr="007E48ED" w:rsidRDefault="00742EE4" w:rsidP="00C83A48">
            <w:pPr>
              <w:jc w:val="center"/>
              <w:rPr>
                <w:b/>
                <w:szCs w:val="20"/>
              </w:rPr>
            </w:pPr>
            <w:r>
              <w:rPr>
                <w:b/>
                <w:szCs w:val="20"/>
              </w:rPr>
              <w:t>Science</w:t>
            </w:r>
          </w:p>
        </w:tc>
      </w:tr>
      <w:tr w:rsidR="00742EE4" w:rsidRPr="007E48ED" w14:paraId="597DE76E"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65168940" w14:textId="77777777" w:rsidR="00742EE4" w:rsidRPr="007E48ED" w:rsidRDefault="00742EE4"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2C9C5B8E" w14:textId="77777777" w:rsidR="00742EE4" w:rsidRPr="007E48ED" w:rsidRDefault="00742EE4"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0571215E" w14:textId="0DAC2D3A" w:rsidR="00742EE4" w:rsidRPr="007E48ED" w:rsidRDefault="00742EE4"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6019D143" w14:textId="77777777" w:rsidR="00742EE4" w:rsidRPr="007E48ED" w:rsidRDefault="00742EE4" w:rsidP="00C83A48">
            <w:pPr>
              <w:jc w:val="center"/>
              <w:rPr>
                <w:szCs w:val="20"/>
              </w:rPr>
            </w:pPr>
          </w:p>
        </w:tc>
      </w:tr>
      <w:tr w:rsidR="00742EE4" w:rsidRPr="007E48ED" w14:paraId="640F9984"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E245CF9" w14:textId="77777777" w:rsidR="00742EE4" w:rsidRPr="007E48ED" w:rsidRDefault="00742EE4" w:rsidP="00C83A48">
            <w:pPr>
              <w:jc w:val="center"/>
              <w:rPr>
                <w:b/>
                <w:szCs w:val="20"/>
              </w:rPr>
            </w:pPr>
            <w:r>
              <w:rPr>
                <w:b/>
                <w:szCs w:val="20"/>
              </w:rPr>
              <w:t>ASSESSMENT CRITERIA</w:t>
            </w:r>
          </w:p>
        </w:tc>
      </w:tr>
      <w:tr w:rsidR="00742EE4" w:rsidRPr="007E48ED" w14:paraId="0EFF267E"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45814DB8" w14:textId="77777777" w:rsidR="00742EE4" w:rsidRPr="007E48ED" w:rsidRDefault="00742EE4"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0C8F73D9" w14:textId="77777777" w:rsidR="00742EE4" w:rsidRPr="007E48ED" w:rsidRDefault="00742EE4"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65C03CD" w14:textId="77777777" w:rsidR="00742EE4" w:rsidRPr="007E48ED" w:rsidRDefault="00742EE4"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430AC39D" w14:textId="77777777" w:rsidR="00742EE4" w:rsidRPr="007E48ED" w:rsidRDefault="00742EE4" w:rsidP="00C83A48">
            <w:pPr>
              <w:jc w:val="center"/>
              <w:rPr>
                <w:b/>
                <w:szCs w:val="20"/>
              </w:rPr>
            </w:pPr>
            <w:r w:rsidRPr="007E48ED">
              <w:rPr>
                <w:b/>
                <w:szCs w:val="20"/>
              </w:rPr>
              <w:t>%</w:t>
            </w:r>
          </w:p>
        </w:tc>
      </w:tr>
      <w:tr w:rsidR="00742EE4" w:rsidRPr="007E48ED" w14:paraId="5884F6F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D747C0C" w14:textId="77777777" w:rsidR="00742EE4" w:rsidRPr="007E48ED" w:rsidRDefault="00742EE4"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28C7D51E" w14:textId="77777777" w:rsidR="00742EE4" w:rsidRPr="007E48ED" w:rsidRDefault="00742EE4"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1547A403" w14:textId="214FB3A8" w:rsidR="00742EE4" w:rsidRPr="007E48ED" w:rsidRDefault="00742EE4"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86BBED5" w14:textId="2786223B" w:rsidR="00742EE4" w:rsidRPr="007E48ED" w:rsidRDefault="00742EE4" w:rsidP="00C83A48">
            <w:pPr>
              <w:ind w:right="51"/>
              <w:jc w:val="center"/>
              <w:rPr>
                <w:szCs w:val="20"/>
              </w:rPr>
            </w:pPr>
            <w:r>
              <w:rPr>
                <w:szCs w:val="20"/>
              </w:rPr>
              <w:t>50</w:t>
            </w:r>
          </w:p>
        </w:tc>
      </w:tr>
      <w:tr w:rsidR="00742EE4" w:rsidRPr="007E48ED" w14:paraId="5F9508C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003A992" w14:textId="77777777" w:rsidR="00742EE4" w:rsidRPr="007E48ED" w:rsidRDefault="00742EE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78CE3DD" w14:textId="77777777" w:rsidR="00742EE4" w:rsidRPr="007E48ED" w:rsidRDefault="00742EE4"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630E5400" w14:textId="77777777" w:rsidR="00742EE4" w:rsidRPr="007E48ED" w:rsidRDefault="00742EE4"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7B96CF0" w14:textId="77777777" w:rsidR="00742EE4" w:rsidRPr="007E48ED" w:rsidRDefault="00742EE4" w:rsidP="00C83A48">
            <w:pPr>
              <w:ind w:right="51"/>
              <w:jc w:val="center"/>
              <w:rPr>
                <w:szCs w:val="20"/>
              </w:rPr>
            </w:pPr>
          </w:p>
        </w:tc>
      </w:tr>
      <w:tr w:rsidR="00742EE4" w:rsidRPr="007E48ED" w14:paraId="52E742F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37DBE95" w14:textId="77777777" w:rsidR="00742EE4" w:rsidRPr="007E48ED" w:rsidRDefault="00742EE4"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A055E9A" w14:textId="77777777" w:rsidR="00742EE4" w:rsidRPr="007E48ED" w:rsidRDefault="00742EE4"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B0B192D" w14:textId="5FDBF491" w:rsidR="00742EE4" w:rsidRPr="007E48ED" w:rsidRDefault="00742EE4"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73D1CE61" w14:textId="4FCEBFF7" w:rsidR="00742EE4" w:rsidRPr="007E48ED" w:rsidRDefault="00742EE4" w:rsidP="00C83A48">
            <w:pPr>
              <w:ind w:right="51"/>
              <w:jc w:val="center"/>
              <w:rPr>
                <w:szCs w:val="20"/>
              </w:rPr>
            </w:pPr>
            <w:r>
              <w:rPr>
                <w:szCs w:val="20"/>
              </w:rPr>
              <w:t>10</w:t>
            </w:r>
          </w:p>
        </w:tc>
      </w:tr>
      <w:tr w:rsidR="00742EE4" w:rsidRPr="007E48ED" w14:paraId="264CB36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D00F4F2" w14:textId="77777777" w:rsidR="00742EE4" w:rsidRPr="007E48ED" w:rsidRDefault="00742EE4"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78C19B03" w14:textId="77777777" w:rsidR="00742EE4" w:rsidRPr="007E48ED" w:rsidRDefault="00742EE4"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3664BDA6" w14:textId="77777777" w:rsidR="00742EE4" w:rsidRPr="007E48ED" w:rsidRDefault="00742EE4"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51CC5103" w14:textId="77777777" w:rsidR="00742EE4" w:rsidRPr="007E48ED" w:rsidRDefault="00742EE4" w:rsidP="00C83A48">
            <w:pPr>
              <w:ind w:right="51"/>
              <w:jc w:val="center"/>
              <w:rPr>
                <w:szCs w:val="20"/>
              </w:rPr>
            </w:pPr>
          </w:p>
        </w:tc>
      </w:tr>
      <w:tr w:rsidR="00742EE4" w:rsidRPr="007E48ED" w14:paraId="5DF5015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78B9C62" w14:textId="77777777" w:rsidR="00742EE4" w:rsidRPr="007E48ED" w:rsidRDefault="00742EE4"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71FB4240" w14:textId="77777777" w:rsidR="00742EE4" w:rsidRPr="007E48ED" w:rsidRDefault="00742EE4"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F298B9B" w14:textId="77777777" w:rsidR="00742EE4" w:rsidRPr="007E48ED" w:rsidRDefault="00742EE4"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7DDAAFB" w14:textId="77777777" w:rsidR="00742EE4" w:rsidRPr="007E48ED" w:rsidRDefault="00742EE4" w:rsidP="00C83A48">
            <w:pPr>
              <w:ind w:right="51"/>
              <w:jc w:val="center"/>
              <w:rPr>
                <w:szCs w:val="20"/>
              </w:rPr>
            </w:pPr>
          </w:p>
        </w:tc>
      </w:tr>
      <w:tr w:rsidR="00742EE4" w:rsidRPr="007E48ED" w14:paraId="1689F81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B41ACF1" w14:textId="77777777" w:rsidR="00742EE4" w:rsidRPr="007E48ED" w:rsidRDefault="00742EE4"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1946BD3" w14:textId="77777777" w:rsidR="00742EE4" w:rsidRPr="007E48ED" w:rsidRDefault="00742EE4"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5F9420F" w14:textId="77777777" w:rsidR="00742EE4" w:rsidRPr="007E48ED" w:rsidRDefault="00742EE4"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668336E" w14:textId="77777777" w:rsidR="00742EE4" w:rsidRPr="007E48ED" w:rsidRDefault="00742EE4" w:rsidP="00C83A48">
            <w:pPr>
              <w:ind w:right="51"/>
              <w:jc w:val="center"/>
              <w:rPr>
                <w:szCs w:val="20"/>
              </w:rPr>
            </w:pPr>
          </w:p>
        </w:tc>
      </w:tr>
      <w:tr w:rsidR="00742EE4" w:rsidRPr="007E48ED" w14:paraId="1181E41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5FEC725" w14:textId="77777777" w:rsidR="00742EE4" w:rsidRPr="007E48ED" w:rsidRDefault="00742EE4"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A2AB2E7" w14:textId="77777777" w:rsidR="00742EE4" w:rsidRPr="007E48ED" w:rsidRDefault="00742EE4"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31E274E" w14:textId="49A73687" w:rsidR="00742EE4" w:rsidRPr="007E48ED" w:rsidRDefault="00742EE4"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6D69795" w14:textId="72E49C28" w:rsidR="00742EE4" w:rsidRPr="007E48ED" w:rsidRDefault="00742EE4" w:rsidP="00C83A48">
            <w:pPr>
              <w:ind w:right="51"/>
              <w:jc w:val="center"/>
              <w:rPr>
                <w:szCs w:val="20"/>
              </w:rPr>
            </w:pPr>
            <w:r>
              <w:rPr>
                <w:szCs w:val="20"/>
              </w:rPr>
              <w:t>40</w:t>
            </w:r>
          </w:p>
        </w:tc>
      </w:tr>
      <w:tr w:rsidR="00742EE4" w:rsidRPr="007E48ED" w14:paraId="727704A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F18A365" w14:textId="77777777" w:rsidR="00742EE4" w:rsidRPr="007E48ED" w:rsidRDefault="00742EE4"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F412D63" w14:textId="77777777" w:rsidR="00742EE4" w:rsidRPr="007E48ED" w:rsidRDefault="00742EE4" w:rsidP="00C83A48">
            <w:pPr>
              <w:jc w:val="both"/>
              <w:rPr>
                <w:szCs w:val="20"/>
              </w:rPr>
            </w:pPr>
          </w:p>
        </w:tc>
      </w:tr>
      <w:tr w:rsidR="00742EE4" w:rsidRPr="007E48ED" w14:paraId="45C8FC5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AFB7F9F" w14:textId="77777777" w:rsidR="00742EE4" w:rsidRPr="007E48ED" w:rsidRDefault="00742EE4" w:rsidP="00742EE4">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D5BCCB3" w14:textId="70E28AC7" w:rsidR="00742EE4" w:rsidRPr="007E48ED" w:rsidRDefault="00742EE4" w:rsidP="00742EE4">
            <w:pPr>
              <w:jc w:val="both"/>
            </w:pPr>
            <w:r w:rsidRPr="000E29BE">
              <w:rPr>
                <w:lang w:val="en-US"/>
              </w:rPr>
              <w:t>Fundamentals of dewatering</w:t>
            </w:r>
            <w:r>
              <w:rPr>
                <w:lang w:val="en-US"/>
              </w:rPr>
              <w:t>,</w:t>
            </w:r>
            <w:r w:rsidRPr="000E29BE">
              <w:rPr>
                <w:lang w:val="en-US"/>
              </w:rPr>
              <w:t xml:space="preserve"> </w:t>
            </w:r>
            <w:r>
              <w:rPr>
                <w:lang w:val="en-US"/>
              </w:rPr>
              <w:t>s</w:t>
            </w:r>
            <w:r w:rsidRPr="000E29BE">
              <w:rPr>
                <w:lang w:val="en-US"/>
              </w:rPr>
              <w:t>edimentation;</w:t>
            </w:r>
            <w:r>
              <w:rPr>
                <w:lang w:val="en-US"/>
              </w:rPr>
              <w:t xml:space="preserve"> c</w:t>
            </w:r>
            <w:r w:rsidRPr="000E29BE">
              <w:rPr>
                <w:lang w:val="en-US"/>
              </w:rPr>
              <w:t>oagulation and flocculation, gravity sedimentation an</w:t>
            </w:r>
            <w:r>
              <w:rPr>
                <w:lang w:val="en-US"/>
              </w:rPr>
              <w:t>d equipment, thickener design, centrifugal sedimentation, f</w:t>
            </w:r>
            <w:r w:rsidRPr="000E29BE">
              <w:rPr>
                <w:lang w:val="en-US"/>
              </w:rPr>
              <w:t>iltration and fil</w:t>
            </w:r>
            <w:r>
              <w:rPr>
                <w:lang w:val="en-US"/>
              </w:rPr>
              <w:t>ters, a</w:t>
            </w:r>
            <w:r w:rsidRPr="000E29BE">
              <w:rPr>
                <w:lang w:val="en-US"/>
              </w:rPr>
              <w:t>dvanced f</w:t>
            </w:r>
            <w:r>
              <w:rPr>
                <w:lang w:val="en-US"/>
              </w:rPr>
              <w:t>iltration-membrane filtration, d</w:t>
            </w:r>
            <w:r w:rsidRPr="000E29BE">
              <w:rPr>
                <w:lang w:val="en-US"/>
              </w:rPr>
              <w:t>rying</w:t>
            </w:r>
          </w:p>
        </w:tc>
      </w:tr>
      <w:tr w:rsidR="00742EE4" w:rsidRPr="007E48ED" w14:paraId="3D58A70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A85859F" w14:textId="77777777" w:rsidR="00742EE4" w:rsidRPr="007E48ED" w:rsidRDefault="00742EE4" w:rsidP="00742EE4">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DF2F3D3" w14:textId="1B7C14FE" w:rsidR="00742EE4" w:rsidRPr="003A166B" w:rsidRDefault="00742EE4" w:rsidP="00B670AC">
            <w:pPr>
              <w:pStyle w:val="ListeParagraf"/>
              <w:numPr>
                <w:ilvl w:val="0"/>
                <w:numId w:val="68"/>
              </w:numPr>
            </w:pPr>
            <w:r w:rsidRPr="003E2539">
              <w:rPr>
                <w:lang w:val="en-US"/>
              </w:rPr>
              <w:t>The importance of the solid liquid separation in mineral processing, Principles of employed techniques and processes design,</w:t>
            </w:r>
          </w:p>
          <w:p w14:paraId="7F6413CD" w14:textId="2C80B60D" w:rsidR="00742EE4" w:rsidRPr="007E48ED" w:rsidRDefault="00742EE4" w:rsidP="00B670AC">
            <w:pPr>
              <w:pStyle w:val="ListeParagraf"/>
              <w:numPr>
                <w:ilvl w:val="0"/>
                <w:numId w:val="68"/>
              </w:numPr>
            </w:pPr>
            <w:r w:rsidRPr="003E2539">
              <w:rPr>
                <w:lang w:val="en-US"/>
              </w:rPr>
              <w:t>Information on advanced separation methods-membrane filtration in mineral processing and waste management.</w:t>
            </w:r>
          </w:p>
        </w:tc>
      </w:tr>
      <w:tr w:rsidR="00742EE4" w:rsidRPr="007E48ED" w14:paraId="2EBB9FB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D0C34ED" w14:textId="77777777" w:rsidR="00742EE4" w:rsidRPr="007E48ED" w:rsidRDefault="00742EE4" w:rsidP="00742EE4">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8570DDD" w14:textId="60D4E6BD" w:rsidR="00742EE4" w:rsidRPr="007E48ED" w:rsidRDefault="00742EE4" w:rsidP="00742EE4">
            <w:r w:rsidRPr="00C57F5E">
              <w:rPr>
                <w:lang w:val="en-US"/>
              </w:rPr>
              <w:t>To provide</w:t>
            </w:r>
            <w:r>
              <w:rPr>
                <w:lang w:val="en-US"/>
              </w:rPr>
              <w:t xml:space="preserve"> handling of solid liquid</w:t>
            </w:r>
            <w:r w:rsidRPr="00C57F5E">
              <w:rPr>
                <w:lang w:val="en-US"/>
              </w:rPr>
              <w:t xml:space="preserve"> techniques for the </w:t>
            </w:r>
            <w:r>
              <w:rPr>
                <w:lang w:val="en-US"/>
              </w:rPr>
              <w:t>mineral processing</w:t>
            </w:r>
            <w:r w:rsidRPr="00C57F5E">
              <w:rPr>
                <w:lang w:val="en-US"/>
              </w:rPr>
              <w:t xml:space="preserve"> applications. </w:t>
            </w:r>
          </w:p>
        </w:tc>
      </w:tr>
      <w:tr w:rsidR="00742EE4" w:rsidRPr="007E48ED" w14:paraId="6270024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EEC084C" w14:textId="77777777" w:rsidR="00742EE4" w:rsidRPr="007E48ED" w:rsidRDefault="00742EE4" w:rsidP="00742EE4">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2A4CE94" w14:textId="77777777" w:rsidR="00742EE4" w:rsidRPr="003E2539" w:rsidRDefault="00742EE4" w:rsidP="00B670AC">
            <w:pPr>
              <w:pStyle w:val="ListeParagraf"/>
              <w:numPr>
                <w:ilvl w:val="0"/>
                <w:numId w:val="67"/>
              </w:numPr>
              <w:rPr>
                <w:lang w:val="en-US"/>
              </w:rPr>
            </w:pPr>
            <w:r w:rsidRPr="003E2539">
              <w:rPr>
                <w:lang w:val="en-US"/>
              </w:rPr>
              <w:t>Understanding the role of dewatering techniques in mineral processing and metallurgical Industry</w:t>
            </w:r>
          </w:p>
          <w:p w14:paraId="6795EF83" w14:textId="77777777" w:rsidR="00742EE4" w:rsidRPr="003E2539" w:rsidRDefault="00742EE4" w:rsidP="00B670AC">
            <w:pPr>
              <w:pStyle w:val="ListeParagraf"/>
              <w:numPr>
                <w:ilvl w:val="0"/>
                <w:numId w:val="67"/>
              </w:numPr>
              <w:rPr>
                <w:lang w:val="en-US"/>
              </w:rPr>
            </w:pPr>
            <w:r w:rsidRPr="003E2539">
              <w:rPr>
                <w:lang w:val="en-US"/>
              </w:rPr>
              <w:t xml:space="preserve">Understanding of the basic fundamentals of separation methods, </w:t>
            </w:r>
          </w:p>
          <w:p w14:paraId="7007485D" w14:textId="7E125611" w:rsidR="00742EE4" w:rsidRPr="007E48ED" w:rsidRDefault="00742EE4" w:rsidP="00B670AC">
            <w:pPr>
              <w:pStyle w:val="ListeParagraf"/>
              <w:numPr>
                <w:ilvl w:val="0"/>
                <w:numId w:val="67"/>
              </w:numPr>
            </w:pPr>
            <w:r w:rsidRPr="003E2539">
              <w:rPr>
                <w:lang w:val="en-US"/>
              </w:rPr>
              <w:t xml:space="preserve">Ability of the selection of appreciate  methods and process design </w:t>
            </w:r>
          </w:p>
        </w:tc>
      </w:tr>
      <w:tr w:rsidR="00742EE4" w:rsidRPr="007E48ED" w14:paraId="2875EAA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E137C28" w14:textId="77777777" w:rsidR="00742EE4" w:rsidRPr="007E48ED" w:rsidRDefault="00742EE4" w:rsidP="00742EE4">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C8F1719" w14:textId="207CD672" w:rsidR="00742EE4" w:rsidRPr="007E48ED" w:rsidRDefault="00742EE4" w:rsidP="00742EE4">
            <w:r>
              <w:rPr>
                <w:lang w:val="en-US"/>
              </w:rPr>
              <w:t>Course notes</w:t>
            </w:r>
          </w:p>
        </w:tc>
      </w:tr>
      <w:tr w:rsidR="00742EE4" w:rsidRPr="007E48ED" w14:paraId="4998861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EB70671" w14:textId="77777777" w:rsidR="00742EE4" w:rsidRPr="007E48ED" w:rsidRDefault="00742EE4" w:rsidP="00742EE4">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03B8816" w14:textId="77777777" w:rsidR="00742EE4" w:rsidRPr="003E2539" w:rsidRDefault="00742EE4" w:rsidP="00B670AC">
            <w:pPr>
              <w:pStyle w:val="ListeParagraf"/>
              <w:numPr>
                <w:ilvl w:val="0"/>
                <w:numId w:val="66"/>
              </w:numPr>
            </w:pPr>
            <w:r w:rsidRPr="003E2539">
              <w:t xml:space="preserve">Ipekoğlu Ü., (1994) “Cevher Hazirlama El Kitabi” Editör; G. Önal G. Ateşok Yurt Mad..Gel. Vak. Istanbul  </w:t>
            </w:r>
          </w:p>
          <w:p w14:paraId="36E0A86F" w14:textId="77777777" w:rsidR="00742EE4" w:rsidRPr="003E2539" w:rsidRDefault="00742EE4" w:rsidP="00B670AC">
            <w:pPr>
              <w:pStyle w:val="ListeParagraf"/>
              <w:numPr>
                <w:ilvl w:val="0"/>
                <w:numId w:val="66"/>
              </w:numPr>
              <w:rPr>
                <w:lang w:val="en-US"/>
              </w:rPr>
            </w:pPr>
            <w:r w:rsidRPr="003E2539">
              <w:t>Scott K., Hughes  R., (1996) “</w:t>
            </w:r>
            <w:r w:rsidRPr="003E2539">
              <w:rPr>
                <w:lang w:val="en-US"/>
              </w:rPr>
              <w:t xml:space="preserve">Industrial Membrane Separation Technology” Blackie Academic&amp; Professional, London </w:t>
            </w:r>
          </w:p>
          <w:p w14:paraId="5E7F02BA" w14:textId="63AA684A" w:rsidR="00742EE4" w:rsidRPr="007E48ED" w:rsidRDefault="00742EE4" w:rsidP="00B670AC">
            <w:pPr>
              <w:pStyle w:val="ListeParagraf"/>
              <w:numPr>
                <w:ilvl w:val="0"/>
                <w:numId w:val="66"/>
              </w:numPr>
            </w:pPr>
            <w:r w:rsidRPr="003E2539">
              <w:rPr>
                <w:lang w:val="en-US"/>
              </w:rPr>
              <w:t>Wills, B., (1988) “Mineral Processing Technology” Pergomon Press</w:t>
            </w:r>
            <w:r w:rsidRPr="003E2539">
              <w:t>-London UK</w:t>
            </w:r>
          </w:p>
        </w:tc>
      </w:tr>
      <w:tr w:rsidR="00742EE4" w:rsidRPr="007E48ED" w14:paraId="2116874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B5C149C" w14:textId="77777777" w:rsidR="00742EE4" w:rsidRPr="007E48ED" w:rsidRDefault="00742EE4" w:rsidP="00742EE4">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68FAE18" w14:textId="1B6FC10B" w:rsidR="00742EE4" w:rsidRPr="007E48ED" w:rsidRDefault="00742EE4" w:rsidP="00742EE4">
            <w:r>
              <w:rPr>
                <w:lang w:val="en-US"/>
              </w:rPr>
              <w:t>Computer and data show</w:t>
            </w:r>
          </w:p>
        </w:tc>
      </w:tr>
    </w:tbl>
    <w:p w14:paraId="3BB8C75F" w14:textId="77777777" w:rsidR="007C1BCD" w:rsidRDefault="007C1BCD" w:rsidP="007C1BCD">
      <w:pPr>
        <w:rPr>
          <w:sz w:val="18"/>
          <w:szCs w:val="18"/>
        </w:rPr>
      </w:pPr>
    </w:p>
    <w:p w14:paraId="3AC55D88" w14:textId="77777777" w:rsidR="007C1BCD" w:rsidRDefault="007C1BCD" w:rsidP="007C1BCD">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C1BCD" w:rsidRPr="007C1BCD" w14:paraId="1FCC561E" w14:textId="77777777" w:rsidTr="007C1BC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0A1F1F7" w14:textId="08747A41" w:rsidR="007C1BCD" w:rsidRPr="007C1BCD" w:rsidRDefault="00C80DEC" w:rsidP="007C1BCD">
            <w:pPr>
              <w:jc w:val="center"/>
              <w:rPr>
                <w:b/>
                <w:szCs w:val="20"/>
              </w:rPr>
            </w:pPr>
            <w:r>
              <w:rPr>
                <w:b/>
                <w:szCs w:val="20"/>
              </w:rPr>
              <w:lastRenderedPageBreak/>
              <w:t>COURSE SYLLABUS</w:t>
            </w:r>
          </w:p>
        </w:tc>
      </w:tr>
      <w:tr w:rsidR="007C1BCD" w:rsidRPr="007C1BCD" w14:paraId="5261D918"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D107803" w14:textId="6C58E453" w:rsidR="007C1BCD" w:rsidRPr="007C1BCD" w:rsidRDefault="00C80DEC" w:rsidP="007C1BCD">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BD9175A" w14:textId="59A5209A" w:rsidR="007C1BCD" w:rsidRPr="007C1BCD" w:rsidRDefault="004B451A" w:rsidP="007C1BCD">
            <w:pPr>
              <w:rPr>
                <w:b/>
                <w:szCs w:val="20"/>
              </w:rPr>
            </w:pPr>
            <w:r>
              <w:rPr>
                <w:b/>
                <w:szCs w:val="20"/>
              </w:rPr>
              <w:t>TOPICS</w:t>
            </w:r>
          </w:p>
        </w:tc>
      </w:tr>
      <w:tr w:rsidR="003E2539" w:rsidRPr="007C1BCD" w14:paraId="405F903A"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D2623C" w14:textId="77777777" w:rsidR="003E2539" w:rsidRPr="007C1BCD" w:rsidRDefault="003E2539" w:rsidP="003E2539">
            <w:pPr>
              <w:jc w:val="center"/>
              <w:rPr>
                <w:szCs w:val="20"/>
              </w:rPr>
            </w:pPr>
            <w:r w:rsidRPr="007C1BCD">
              <w:rPr>
                <w:szCs w:val="20"/>
              </w:rPr>
              <w:t>1</w:t>
            </w:r>
          </w:p>
        </w:tc>
        <w:tc>
          <w:tcPr>
            <w:tcW w:w="4407" w:type="pct"/>
            <w:tcBorders>
              <w:top w:val="single" w:sz="6" w:space="0" w:color="auto"/>
              <w:left w:val="single" w:sz="6" w:space="0" w:color="auto"/>
              <w:bottom w:val="single" w:sz="6" w:space="0" w:color="auto"/>
              <w:right w:val="single" w:sz="12" w:space="0" w:color="auto"/>
            </w:tcBorders>
          </w:tcPr>
          <w:p w14:paraId="380F5C95" w14:textId="0CE76315" w:rsidR="003E2539" w:rsidRPr="003E2539" w:rsidRDefault="003E2539" w:rsidP="003E2539">
            <w:pPr>
              <w:rPr>
                <w:szCs w:val="20"/>
              </w:rPr>
            </w:pPr>
            <w:r w:rsidRPr="003E2539">
              <w:rPr>
                <w:szCs w:val="20"/>
                <w:lang w:val="en-US"/>
              </w:rPr>
              <w:t>Fundamentals of solid/liquid separation</w:t>
            </w:r>
          </w:p>
        </w:tc>
      </w:tr>
      <w:tr w:rsidR="003E2539" w:rsidRPr="007C1BCD" w14:paraId="22FC4316"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2CE194" w14:textId="77777777" w:rsidR="003E2539" w:rsidRPr="007C1BCD" w:rsidRDefault="003E2539" w:rsidP="003E2539">
            <w:pPr>
              <w:jc w:val="center"/>
              <w:rPr>
                <w:szCs w:val="20"/>
              </w:rPr>
            </w:pPr>
            <w:r w:rsidRPr="007C1BCD">
              <w:rPr>
                <w:szCs w:val="20"/>
              </w:rPr>
              <w:t>2</w:t>
            </w:r>
          </w:p>
        </w:tc>
        <w:tc>
          <w:tcPr>
            <w:tcW w:w="4407" w:type="pct"/>
            <w:tcBorders>
              <w:top w:val="single" w:sz="6" w:space="0" w:color="auto"/>
              <w:left w:val="single" w:sz="6" w:space="0" w:color="auto"/>
              <w:bottom w:val="single" w:sz="6" w:space="0" w:color="auto"/>
              <w:right w:val="single" w:sz="12" w:space="0" w:color="auto"/>
            </w:tcBorders>
          </w:tcPr>
          <w:p w14:paraId="2DD6C2CF" w14:textId="1F3391CF" w:rsidR="003E2539" w:rsidRPr="003E2539" w:rsidRDefault="003E2539" w:rsidP="003E2539">
            <w:pPr>
              <w:rPr>
                <w:szCs w:val="20"/>
              </w:rPr>
            </w:pPr>
            <w:r w:rsidRPr="003E2539">
              <w:rPr>
                <w:szCs w:val="20"/>
                <w:lang w:val="en-US"/>
              </w:rPr>
              <w:t>The equilibrium on mineral suspensions, introduction to sedimentation, principles of free and hindered setting</w:t>
            </w:r>
          </w:p>
        </w:tc>
      </w:tr>
      <w:tr w:rsidR="003E2539" w:rsidRPr="007C1BCD" w14:paraId="3F90FD63"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A66C33" w14:textId="77777777" w:rsidR="003E2539" w:rsidRPr="007C1BCD" w:rsidRDefault="003E2539" w:rsidP="003E2539">
            <w:pPr>
              <w:jc w:val="center"/>
              <w:rPr>
                <w:szCs w:val="20"/>
              </w:rPr>
            </w:pPr>
            <w:r w:rsidRPr="007C1BCD">
              <w:rPr>
                <w:szCs w:val="20"/>
              </w:rPr>
              <w:t>3</w:t>
            </w:r>
          </w:p>
        </w:tc>
        <w:tc>
          <w:tcPr>
            <w:tcW w:w="4407" w:type="pct"/>
            <w:tcBorders>
              <w:top w:val="single" w:sz="6" w:space="0" w:color="auto"/>
              <w:left w:val="single" w:sz="6" w:space="0" w:color="auto"/>
              <w:bottom w:val="single" w:sz="6" w:space="0" w:color="auto"/>
              <w:right w:val="single" w:sz="12" w:space="0" w:color="auto"/>
            </w:tcBorders>
          </w:tcPr>
          <w:p w14:paraId="0591A5C4" w14:textId="37E26F85" w:rsidR="003E2539" w:rsidRPr="003E2539" w:rsidRDefault="003E2539" w:rsidP="003E2539">
            <w:pPr>
              <w:rPr>
                <w:szCs w:val="20"/>
              </w:rPr>
            </w:pPr>
            <w:r w:rsidRPr="003E2539">
              <w:rPr>
                <w:szCs w:val="20"/>
                <w:lang w:val="en-US"/>
              </w:rPr>
              <w:t>Coagulation. General principles and application</w:t>
            </w:r>
          </w:p>
        </w:tc>
      </w:tr>
      <w:tr w:rsidR="003E2539" w:rsidRPr="007C1BCD" w14:paraId="7A41ECF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5586BF" w14:textId="77777777" w:rsidR="003E2539" w:rsidRPr="007C1BCD" w:rsidRDefault="003E2539" w:rsidP="003E2539">
            <w:pPr>
              <w:jc w:val="center"/>
              <w:rPr>
                <w:szCs w:val="20"/>
              </w:rPr>
            </w:pPr>
            <w:r w:rsidRPr="007C1BCD">
              <w:rPr>
                <w:szCs w:val="20"/>
              </w:rPr>
              <w:t>4</w:t>
            </w:r>
          </w:p>
        </w:tc>
        <w:tc>
          <w:tcPr>
            <w:tcW w:w="4407" w:type="pct"/>
            <w:tcBorders>
              <w:top w:val="single" w:sz="6" w:space="0" w:color="auto"/>
              <w:left w:val="single" w:sz="6" w:space="0" w:color="auto"/>
              <w:bottom w:val="single" w:sz="6" w:space="0" w:color="auto"/>
              <w:right w:val="single" w:sz="12" w:space="0" w:color="auto"/>
            </w:tcBorders>
          </w:tcPr>
          <w:p w14:paraId="441F27AD" w14:textId="31565FFB" w:rsidR="003E2539" w:rsidRPr="003E2539" w:rsidRDefault="003E2539" w:rsidP="003E2539">
            <w:pPr>
              <w:rPr>
                <w:szCs w:val="20"/>
              </w:rPr>
            </w:pPr>
            <w:r w:rsidRPr="003E2539">
              <w:rPr>
                <w:szCs w:val="20"/>
                <w:lang w:val="en-US"/>
              </w:rPr>
              <w:t>Flocculation. General principles and application</w:t>
            </w:r>
          </w:p>
        </w:tc>
      </w:tr>
      <w:tr w:rsidR="003E2539" w:rsidRPr="007C1BCD" w14:paraId="62939722"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2CA6C2" w14:textId="77777777" w:rsidR="003E2539" w:rsidRPr="007C1BCD" w:rsidRDefault="003E2539" w:rsidP="003E2539">
            <w:pPr>
              <w:jc w:val="center"/>
              <w:rPr>
                <w:szCs w:val="20"/>
              </w:rPr>
            </w:pPr>
            <w:r w:rsidRPr="007C1BCD">
              <w:rPr>
                <w:szCs w:val="20"/>
              </w:rPr>
              <w:t>5</w:t>
            </w:r>
          </w:p>
        </w:tc>
        <w:tc>
          <w:tcPr>
            <w:tcW w:w="4407" w:type="pct"/>
            <w:tcBorders>
              <w:top w:val="single" w:sz="6" w:space="0" w:color="auto"/>
              <w:left w:val="single" w:sz="6" w:space="0" w:color="auto"/>
              <w:bottom w:val="single" w:sz="6" w:space="0" w:color="auto"/>
              <w:right w:val="single" w:sz="12" w:space="0" w:color="auto"/>
            </w:tcBorders>
          </w:tcPr>
          <w:p w14:paraId="22063107" w14:textId="59E4222A" w:rsidR="003E2539" w:rsidRPr="003E2539" w:rsidRDefault="003E2539" w:rsidP="003E2539">
            <w:pPr>
              <w:rPr>
                <w:szCs w:val="20"/>
              </w:rPr>
            </w:pPr>
            <w:r w:rsidRPr="003E2539">
              <w:rPr>
                <w:szCs w:val="20"/>
                <w:lang w:val="en-US"/>
              </w:rPr>
              <w:t>Gravity sedimentation and thickener type, thickener design</w:t>
            </w:r>
          </w:p>
        </w:tc>
      </w:tr>
      <w:tr w:rsidR="003E2539" w:rsidRPr="007C1BCD" w14:paraId="3D983012"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319D907" w14:textId="77777777" w:rsidR="003E2539" w:rsidRPr="007C1BCD" w:rsidRDefault="003E2539" w:rsidP="003E2539">
            <w:pPr>
              <w:jc w:val="center"/>
              <w:rPr>
                <w:szCs w:val="20"/>
              </w:rPr>
            </w:pPr>
            <w:r w:rsidRPr="007C1BCD">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1A7CE0B" w14:textId="28C9E799" w:rsidR="003E2539" w:rsidRPr="003E2539" w:rsidRDefault="003E2539" w:rsidP="003E2539">
            <w:pPr>
              <w:rPr>
                <w:szCs w:val="20"/>
              </w:rPr>
            </w:pPr>
            <w:r w:rsidRPr="003E2539">
              <w:rPr>
                <w:szCs w:val="20"/>
              </w:rPr>
              <w:t>Filtration</w:t>
            </w:r>
          </w:p>
        </w:tc>
      </w:tr>
      <w:tr w:rsidR="003E2539" w:rsidRPr="007C1BCD" w14:paraId="565A3296"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790599" w14:textId="77777777" w:rsidR="003E2539" w:rsidRPr="007C1BCD" w:rsidRDefault="003E2539" w:rsidP="003E2539">
            <w:pPr>
              <w:jc w:val="center"/>
              <w:rPr>
                <w:szCs w:val="20"/>
              </w:rPr>
            </w:pPr>
            <w:r w:rsidRPr="007C1BCD">
              <w:rPr>
                <w:szCs w:val="20"/>
              </w:rPr>
              <w:t>7</w:t>
            </w:r>
          </w:p>
        </w:tc>
        <w:tc>
          <w:tcPr>
            <w:tcW w:w="4407" w:type="pct"/>
            <w:tcBorders>
              <w:top w:val="single" w:sz="6" w:space="0" w:color="auto"/>
              <w:left w:val="single" w:sz="6" w:space="0" w:color="auto"/>
              <w:bottom w:val="single" w:sz="6" w:space="0" w:color="auto"/>
              <w:right w:val="single" w:sz="12" w:space="0" w:color="auto"/>
            </w:tcBorders>
          </w:tcPr>
          <w:p w14:paraId="47D87701" w14:textId="3516B226" w:rsidR="003E2539" w:rsidRPr="003E2539" w:rsidRDefault="003E2539" w:rsidP="003E2539">
            <w:pPr>
              <w:rPr>
                <w:szCs w:val="20"/>
              </w:rPr>
            </w:pPr>
            <w:r w:rsidRPr="003E2539">
              <w:rPr>
                <w:szCs w:val="20"/>
              </w:rPr>
              <w:t>Filtration</w:t>
            </w:r>
          </w:p>
        </w:tc>
      </w:tr>
      <w:tr w:rsidR="003E2539" w:rsidRPr="007C1BCD" w14:paraId="44C4FC4C"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537A6F" w14:textId="77777777" w:rsidR="003E2539" w:rsidRPr="007C1BCD" w:rsidRDefault="003E2539" w:rsidP="003E2539">
            <w:pPr>
              <w:jc w:val="center"/>
              <w:rPr>
                <w:szCs w:val="20"/>
              </w:rPr>
            </w:pPr>
            <w:r w:rsidRPr="007C1BCD">
              <w:rPr>
                <w:szCs w:val="20"/>
              </w:rPr>
              <w:t>8</w:t>
            </w:r>
          </w:p>
        </w:tc>
        <w:tc>
          <w:tcPr>
            <w:tcW w:w="4407" w:type="pct"/>
            <w:tcBorders>
              <w:top w:val="single" w:sz="6" w:space="0" w:color="auto"/>
              <w:left w:val="single" w:sz="6" w:space="0" w:color="auto"/>
              <w:bottom w:val="single" w:sz="6" w:space="0" w:color="auto"/>
              <w:right w:val="single" w:sz="12" w:space="0" w:color="auto"/>
            </w:tcBorders>
          </w:tcPr>
          <w:p w14:paraId="668CDB46" w14:textId="6FC58C5A" w:rsidR="003E2539" w:rsidRPr="003E2539" w:rsidRDefault="003E2539" w:rsidP="003E2539">
            <w:pPr>
              <w:rPr>
                <w:szCs w:val="20"/>
              </w:rPr>
            </w:pPr>
            <w:r w:rsidRPr="003E2539">
              <w:rPr>
                <w:szCs w:val="20"/>
                <w:lang w:val="en-US"/>
              </w:rPr>
              <w:t>Midterm exam</w:t>
            </w:r>
          </w:p>
        </w:tc>
      </w:tr>
      <w:tr w:rsidR="003E2539" w:rsidRPr="007C1BCD" w14:paraId="526EBE8F"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0FD0B7" w14:textId="77777777" w:rsidR="003E2539" w:rsidRPr="007C1BCD" w:rsidRDefault="003E2539" w:rsidP="003E2539">
            <w:pPr>
              <w:jc w:val="center"/>
              <w:rPr>
                <w:szCs w:val="20"/>
              </w:rPr>
            </w:pPr>
            <w:r w:rsidRPr="007C1BCD">
              <w:rPr>
                <w:szCs w:val="20"/>
              </w:rPr>
              <w:t>9</w:t>
            </w:r>
          </w:p>
        </w:tc>
        <w:tc>
          <w:tcPr>
            <w:tcW w:w="4407" w:type="pct"/>
            <w:tcBorders>
              <w:top w:val="single" w:sz="6" w:space="0" w:color="auto"/>
              <w:left w:val="single" w:sz="6" w:space="0" w:color="auto"/>
              <w:bottom w:val="single" w:sz="6" w:space="0" w:color="auto"/>
              <w:right w:val="single" w:sz="12" w:space="0" w:color="auto"/>
            </w:tcBorders>
          </w:tcPr>
          <w:p w14:paraId="7DC6E5E7" w14:textId="6F5FD04D" w:rsidR="003E2539" w:rsidRPr="003E2539" w:rsidRDefault="003E2539" w:rsidP="003E2539">
            <w:pPr>
              <w:rPr>
                <w:szCs w:val="20"/>
              </w:rPr>
            </w:pPr>
            <w:r w:rsidRPr="003E2539">
              <w:rPr>
                <w:szCs w:val="20"/>
                <w:lang w:val="en-US"/>
              </w:rPr>
              <w:t>Midterm exam</w:t>
            </w:r>
          </w:p>
        </w:tc>
      </w:tr>
      <w:tr w:rsidR="003E2539" w:rsidRPr="007C1BCD" w14:paraId="32601654"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9166A9" w14:textId="77777777" w:rsidR="003E2539" w:rsidRPr="007C1BCD" w:rsidRDefault="003E2539" w:rsidP="003E2539">
            <w:pPr>
              <w:jc w:val="center"/>
              <w:rPr>
                <w:szCs w:val="20"/>
              </w:rPr>
            </w:pPr>
            <w:r w:rsidRPr="007C1BCD">
              <w:rPr>
                <w:szCs w:val="20"/>
              </w:rPr>
              <w:t>10</w:t>
            </w:r>
          </w:p>
        </w:tc>
        <w:tc>
          <w:tcPr>
            <w:tcW w:w="4407" w:type="pct"/>
            <w:tcBorders>
              <w:top w:val="single" w:sz="6" w:space="0" w:color="auto"/>
              <w:left w:val="single" w:sz="6" w:space="0" w:color="auto"/>
              <w:bottom w:val="single" w:sz="6" w:space="0" w:color="auto"/>
              <w:right w:val="single" w:sz="12" w:space="0" w:color="auto"/>
            </w:tcBorders>
          </w:tcPr>
          <w:p w14:paraId="4E1C651E" w14:textId="7424BA9C" w:rsidR="003E2539" w:rsidRPr="003E2539" w:rsidRDefault="003E2539" w:rsidP="003E2539">
            <w:pPr>
              <w:rPr>
                <w:szCs w:val="20"/>
              </w:rPr>
            </w:pPr>
            <w:r w:rsidRPr="003E2539">
              <w:rPr>
                <w:szCs w:val="20"/>
              </w:rPr>
              <w:t>Filtration</w:t>
            </w:r>
          </w:p>
        </w:tc>
      </w:tr>
      <w:tr w:rsidR="003E2539" w:rsidRPr="007C1BCD" w14:paraId="6684B65B"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B45539B" w14:textId="77777777" w:rsidR="003E2539" w:rsidRPr="007C1BCD" w:rsidRDefault="003E2539" w:rsidP="003E2539">
            <w:pPr>
              <w:jc w:val="center"/>
              <w:rPr>
                <w:szCs w:val="20"/>
              </w:rPr>
            </w:pPr>
            <w:r w:rsidRPr="007C1BCD">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DA538E7" w14:textId="6FD08416" w:rsidR="003E2539" w:rsidRPr="003E2539" w:rsidRDefault="003E2539" w:rsidP="003E2539">
            <w:pPr>
              <w:rPr>
                <w:szCs w:val="20"/>
              </w:rPr>
            </w:pPr>
            <w:r w:rsidRPr="003E2539">
              <w:rPr>
                <w:szCs w:val="20"/>
              </w:rPr>
              <w:t>Membrane filtration</w:t>
            </w:r>
          </w:p>
        </w:tc>
      </w:tr>
      <w:tr w:rsidR="003E2539" w:rsidRPr="007C1BCD" w14:paraId="0FECA5A8"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54A2FE" w14:textId="77777777" w:rsidR="003E2539" w:rsidRPr="007C1BCD" w:rsidRDefault="003E2539" w:rsidP="003E2539">
            <w:pPr>
              <w:jc w:val="center"/>
              <w:rPr>
                <w:szCs w:val="20"/>
              </w:rPr>
            </w:pPr>
            <w:r w:rsidRPr="007C1BCD">
              <w:rPr>
                <w:szCs w:val="20"/>
              </w:rPr>
              <w:t>12</w:t>
            </w:r>
          </w:p>
        </w:tc>
        <w:tc>
          <w:tcPr>
            <w:tcW w:w="4407" w:type="pct"/>
            <w:tcBorders>
              <w:top w:val="single" w:sz="6" w:space="0" w:color="auto"/>
              <w:left w:val="single" w:sz="6" w:space="0" w:color="auto"/>
              <w:bottom w:val="single" w:sz="6" w:space="0" w:color="auto"/>
              <w:right w:val="single" w:sz="12" w:space="0" w:color="auto"/>
            </w:tcBorders>
          </w:tcPr>
          <w:p w14:paraId="25FDAD43" w14:textId="0FCD5A05" w:rsidR="003E2539" w:rsidRPr="003E2539" w:rsidRDefault="003E2539" w:rsidP="003E2539">
            <w:pPr>
              <w:rPr>
                <w:szCs w:val="20"/>
              </w:rPr>
            </w:pPr>
            <w:r w:rsidRPr="003E2539">
              <w:rPr>
                <w:szCs w:val="20"/>
              </w:rPr>
              <w:t>Membrane filtration</w:t>
            </w:r>
          </w:p>
        </w:tc>
      </w:tr>
      <w:tr w:rsidR="003E2539" w:rsidRPr="007C1BCD" w14:paraId="22E87DD5"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9BC7FF" w14:textId="77777777" w:rsidR="003E2539" w:rsidRPr="007C1BCD" w:rsidRDefault="003E2539" w:rsidP="003E2539">
            <w:pPr>
              <w:jc w:val="center"/>
              <w:rPr>
                <w:szCs w:val="20"/>
              </w:rPr>
            </w:pPr>
            <w:r w:rsidRPr="007C1BCD">
              <w:rPr>
                <w:szCs w:val="20"/>
              </w:rPr>
              <w:t>13</w:t>
            </w:r>
          </w:p>
        </w:tc>
        <w:tc>
          <w:tcPr>
            <w:tcW w:w="4407" w:type="pct"/>
            <w:tcBorders>
              <w:top w:val="single" w:sz="6" w:space="0" w:color="auto"/>
              <w:left w:val="single" w:sz="6" w:space="0" w:color="auto"/>
              <w:bottom w:val="single" w:sz="6" w:space="0" w:color="auto"/>
              <w:right w:val="single" w:sz="12" w:space="0" w:color="auto"/>
            </w:tcBorders>
          </w:tcPr>
          <w:p w14:paraId="67542A52" w14:textId="193E8E76" w:rsidR="003E2539" w:rsidRPr="003E2539" w:rsidRDefault="003E2539" w:rsidP="003E2539">
            <w:pPr>
              <w:rPr>
                <w:szCs w:val="20"/>
              </w:rPr>
            </w:pPr>
            <w:r w:rsidRPr="003E2539">
              <w:rPr>
                <w:szCs w:val="20"/>
                <w:lang w:val="en-US"/>
              </w:rPr>
              <w:t>Drying</w:t>
            </w:r>
          </w:p>
        </w:tc>
      </w:tr>
      <w:tr w:rsidR="003E2539" w:rsidRPr="007C1BCD" w14:paraId="0D19313E"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301963" w14:textId="77777777" w:rsidR="003E2539" w:rsidRPr="007C1BCD" w:rsidRDefault="003E2539" w:rsidP="003E2539">
            <w:pPr>
              <w:jc w:val="center"/>
              <w:rPr>
                <w:szCs w:val="20"/>
              </w:rPr>
            </w:pPr>
            <w:r w:rsidRPr="007C1BCD">
              <w:rPr>
                <w:szCs w:val="20"/>
              </w:rPr>
              <w:t>14</w:t>
            </w:r>
          </w:p>
        </w:tc>
        <w:tc>
          <w:tcPr>
            <w:tcW w:w="4407" w:type="pct"/>
            <w:tcBorders>
              <w:top w:val="single" w:sz="6" w:space="0" w:color="auto"/>
              <w:left w:val="single" w:sz="6" w:space="0" w:color="auto"/>
              <w:bottom w:val="single" w:sz="6" w:space="0" w:color="auto"/>
              <w:right w:val="single" w:sz="12" w:space="0" w:color="auto"/>
            </w:tcBorders>
          </w:tcPr>
          <w:p w14:paraId="6C4ACFF7" w14:textId="6D6ED970" w:rsidR="003E2539" w:rsidRPr="003E2539" w:rsidRDefault="003E2539" w:rsidP="003E2539">
            <w:pPr>
              <w:rPr>
                <w:szCs w:val="20"/>
              </w:rPr>
            </w:pPr>
            <w:r w:rsidRPr="003E2539">
              <w:rPr>
                <w:szCs w:val="20"/>
                <w:lang w:val="en-US"/>
              </w:rPr>
              <w:t>Drying</w:t>
            </w:r>
          </w:p>
        </w:tc>
      </w:tr>
      <w:tr w:rsidR="007C1BCD" w:rsidRPr="007C1BCD" w14:paraId="3931A0C0" w14:textId="77777777" w:rsidTr="007C1BC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A82CA67" w14:textId="77777777" w:rsidR="007C1BCD" w:rsidRPr="007C1BCD" w:rsidRDefault="007C1BCD" w:rsidP="007C1BCD">
            <w:pPr>
              <w:jc w:val="center"/>
              <w:rPr>
                <w:szCs w:val="20"/>
              </w:rPr>
            </w:pPr>
            <w:r w:rsidRPr="007C1BCD">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69B91B5" w14:textId="77777777" w:rsidR="007C1BCD" w:rsidRPr="007C1BCD" w:rsidRDefault="007C1BCD" w:rsidP="007C1BCD">
            <w:pPr>
              <w:rPr>
                <w:szCs w:val="20"/>
              </w:rPr>
            </w:pPr>
            <w:r w:rsidRPr="007C1BCD">
              <w:rPr>
                <w:szCs w:val="20"/>
              </w:rPr>
              <w:t xml:space="preserve"> </w:t>
            </w:r>
          </w:p>
        </w:tc>
      </w:tr>
    </w:tbl>
    <w:p w14:paraId="3FF0B0FA" w14:textId="77777777" w:rsidR="007C1BCD" w:rsidRPr="00320F3A" w:rsidRDefault="007C1BCD" w:rsidP="007C1BCD"/>
    <w:tbl>
      <w:tblPr>
        <w:tblpPr w:leftFromText="142" w:rightFromText="142" w:vertAnchor="text" w:horzAnchor="margin" w:tblpY="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7C1BCD" w:rsidRPr="007C1BCD" w14:paraId="22A50FE0" w14:textId="77777777" w:rsidTr="003E2539">
        <w:tc>
          <w:tcPr>
            <w:tcW w:w="304" w:type="pct"/>
            <w:tcBorders>
              <w:top w:val="single" w:sz="12" w:space="0" w:color="auto"/>
              <w:left w:val="single" w:sz="12" w:space="0" w:color="auto"/>
              <w:bottom w:val="single" w:sz="6" w:space="0" w:color="auto"/>
              <w:right w:val="single" w:sz="6" w:space="0" w:color="auto"/>
            </w:tcBorders>
            <w:vAlign w:val="center"/>
          </w:tcPr>
          <w:p w14:paraId="0FC24EC0" w14:textId="77777777" w:rsidR="007C1BCD" w:rsidRPr="007C1BCD" w:rsidRDefault="007C1BCD" w:rsidP="007C1BCD">
            <w:pPr>
              <w:jc w:val="center"/>
              <w:rPr>
                <w:b/>
                <w:szCs w:val="20"/>
              </w:rPr>
            </w:pPr>
            <w:r w:rsidRPr="007C1BCD">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2C53CCC1" w14:textId="32FCA979" w:rsidR="007C1BCD" w:rsidRPr="007C1BCD" w:rsidRDefault="00C80DEC" w:rsidP="007C1BCD">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25E2DA03" w14:textId="77777777" w:rsidR="007C1BCD" w:rsidRPr="007C1BCD" w:rsidRDefault="007C1BCD" w:rsidP="007C1BCD">
            <w:pPr>
              <w:jc w:val="center"/>
              <w:rPr>
                <w:b/>
                <w:szCs w:val="20"/>
              </w:rPr>
            </w:pPr>
            <w:r w:rsidRPr="007C1BCD">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AD26D06" w14:textId="77777777" w:rsidR="007C1BCD" w:rsidRPr="007C1BCD" w:rsidRDefault="007C1BCD" w:rsidP="007C1BCD">
            <w:pPr>
              <w:jc w:val="center"/>
              <w:rPr>
                <w:b/>
                <w:szCs w:val="20"/>
              </w:rPr>
            </w:pPr>
            <w:r w:rsidRPr="007C1BCD">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45AD410B" w14:textId="77777777" w:rsidR="007C1BCD" w:rsidRPr="007C1BCD" w:rsidRDefault="007C1BCD" w:rsidP="007C1BCD">
            <w:pPr>
              <w:jc w:val="center"/>
              <w:rPr>
                <w:b/>
                <w:szCs w:val="20"/>
              </w:rPr>
            </w:pPr>
            <w:r w:rsidRPr="007C1BCD">
              <w:rPr>
                <w:b/>
                <w:szCs w:val="20"/>
              </w:rPr>
              <w:t>1</w:t>
            </w:r>
          </w:p>
        </w:tc>
      </w:tr>
      <w:tr w:rsidR="003E2539" w:rsidRPr="007C1BCD" w14:paraId="0B88DE80"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315EC5CA" w14:textId="77777777" w:rsidR="003E2539" w:rsidRPr="007C1BCD" w:rsidRDefault="003E2539" w:rsidP="003E2539">
            <w:pPr>
              <w:spacing w:line="276" w:lineRule="auto"/>
              <w:jc w:val="center"/>
              <w:rPr>
                <w:color w:val="000000"/>
                <w:szCs w:val="20"/>
                <w:lang w:eastAsia="en-US"/>
              </w:rPr>
            </w:pPr>
            <w:r w:rsidRPr="007C1BCD">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1BD69FD1" w14:textId="39C90C9D" w:rsidR="003E2539" w:rsidRPr="007C1BCD" w:rsidRDefault="003E2539" w:rsidP="003E2539">
            <w:pPr>
              <w:rPr>
                <w:lang w:eastAsia="en-US"/>
              </w:rPr>
            </w:pPr>
            <w:r w:rsidRPr="00F11E26">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13BDC8B4" w14:textId="5446A361"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C96892" w14:textId="36F363EE"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33BD984F" w14:textId="19F4B6BD" w:rsidR="003E2539" w:rsidRPr="003E2539" w:rsidRDefault="003E2539" w:rsidP="003E2539">
            <w:pPr>
              <w:jc w:val="center"/>
              <w:rPr>
                <w:szCs w:val="20"/>
              </w:rPr>
            </w:pPr>
            <w:r w:rsidRPr="003E2539">
              <w:rPr>
                <w:szCs w:val="20"/>
              </w:rPr>
              <w:t>[  ]</w:t>
            </w:r>
          </w:p>
        </w:tc>
      </w:tr>
      <w:tr w:rsidR="003E2539" w:rsidRPr="007C1BCD" w14:paraId="4086FCC1"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1CCC9923" w14:textId="77777777" w:rsidR="003E2539" w:rsidRPr="007C1BCD" w:rsidRDefault="003E2539" w:rsidP="003E2539">
            <w:pPr>
              <w:spacing w:line="276" w:lineRule="auto"/>
              <w:jc w:val="center"/>
              <w:rPr>
                <w:color w:val="000000"/>
                <w:szCs w:val="20"/>
                <w:lang w:eastAsia="en-US"/>
              </w:rPr>
            </w:pPr>
            <w:r w:rsidRPr="007C1BCD">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01B95E0" w14:textId="1CF46AAE" w:rsidR="003E2539" w:rsidRPr="007C1BCD" w:rsidRDefault="003E2539" w:rsidP="003E2539">
            <w:pPr>
              <w:rPr>
                <w:lang w:eastAsia="en-US"/>
              </w:rPr>
            </w:pPr>
            <w:r w:rsidRPr="00F11E26">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D519B1F" w14:textId="73C6BFD5"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B8F210" w14:textId="62CD7BA4"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482B4F1E" w14:textId="631B2580" w:rsidR="003E2539" w:rsidRPr="003E2539" w:rsidRDefault="003E2539" w:rsidP="003E2539">
            <w:pPr>
              <w:jc w:val="center"/>
              <w:rPr>
                <w:szCs w:val="20"/>
              </w:rPr>
            </w:pPr>
            <w:r w:rsidRPr="003E2539">
              <w:rPr>
                <w:szCs w:val="20"/>
              </w:rPr>
              <w:t>[  ]</w:t>
            </w:r>
          </w:p>
        </w:tc>
      </w:tr>
      <w:tr w:rsidR="003E2539" w:rsidRPr="007C1BCD" w14:paraId="3F879ED0"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159B3D33" w14:textId="77777777" w:rsidR="003E2539" w:rsidRPr="007C1BCD" w:rsidRDefault="003E2539" w:rsidP="003E2539">
            <w:pPr>
              <w:spacing w:line="276" w:lineRule="auto"/>
              <w:jc w:val="center"/>
              <w:rPr>
                <w:color w:val="000000"/>
                <w:szCs w:val="20"/>
                <w:lang w:eastAsia="en-US"/>
              </w:rPr>
            </w:pPr>
            <w:r w:rsidRPr="007C1BCD">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F879322" w14:textId="7F00CBA3" w:rsidR="003E2539" w:rsidRPr="007C1BCD" w:rsidRDefault="003E2539" w:rsidP="003E2539">
            <w:pPr>
              <w:rPr>
                <w:lang w:eastAsia="en-US"/>
              </w:rPr>
            </w:pPr>
            <w:r w:rsidRPr="00F11E26">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0F2475BE" w14:textId="450162EF"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4C5AD34" w14:textId="0443F92B"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E9259B1" w14:textId="788A22AF" w:rsidR="003E2539" w:rsidRPr="003E2539" w:rsidRDefault="003E2539" w:rsidP="003E2539">
            <w:pPr>
              <w:jc w:val="center"/>
              <w:rPr>
                <w:szCs w:val="20"/>
              </w:rPr>
            </w:pPr>
            <w:r w:rsidRPr="003E2539">
              <w:rPr>
                <w:szCs w:val="20"/>
              </w:rPr>
              <w:t>[  ]</w:t>
            </w:r>
          </w:p>
        </w:tc>
      </w:tr>
      <w:tr w:rsidR="003E2539" w:rsidRPr="007C1BCD" w14:paraId="28CD4ABC"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50E45E4A" w14:textId="77777777" w:rsidR="003E2539" w:rsidRPr="007C1BCD" w:rsidRDefault="003E2539" w:rsidP="003E2539">
            <w:pPr>
              <w:spacing w:line="276" w:lineRule="auto"/>
              <w:jc w:val="center"/>
              <w:rPr>
                <w:color w:val="000000"/>
                <w:szCs w:val="20"/>
                <w:lang w:eastAsia="en-US"/>
              </w:rPr>
            </w:pPr>
            <w:r w:rsidRPr="007C1BCD">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640216B8" w14:textId="4A9AFD03" w:rsidR="003E2539" w:rsidRPr="007C1BCD" w:rsidRDefault="003E2539" w:rsidP="003E2539">
            <w:pPr>
              <w:rPr>
                <w:lang w:eastAsia="en-US"/>
              </w:rPr>
            </w:pPr>
            <w:r w:rsidRPr="00F11E26">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3F2E88E1" w14:textId="19D00A93"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745F920" w14:textId="6F8F5C01"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2733536" w14:textId="176CE7F3" w:rsidR="003E2539" w:rsidRPr="003E2539" w:rsidRDefault="003E2539" w:rsidP="003E2539">
            <w:pPr>
              <w:jc w:val="center"/>
              <w:rPr>
                <w:szCs w:val="20"/>
              </w:rPr>
            </w:pPr>
            <w:r w:rsidRPr="003E2539">
              <w:rPr>
                <w:szCs w:val="20"/>
              </w:rPr>
              <w:t>[  ]</w:t>
            </w:r>
          </w:p>
        </w:tc>
      </w:tr>
      <w:tr w:rsidR="003E2539" w:rsidRPr="007C1BCD" w14:paraId="19E837B8"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66B8DA46" w14:textId="77777777" w:rsidR="003E2539" w:rsidRPr="007C1BCD" w:rsidRDefault="003E2539" w:rsidP="003E2539">
            <w:pPr>
              <w:spacing w:line="276" w:lineRule="auto"/>
              <w:jc w:val="center"/>
              <w:rPr>
                <w:color w:val="000000"/>
                <w:szCs w:val="20"/>
                <w:lang w:eastAsia="en-US"/>
              </w:rPr>
            </w:pPr>
            <w:r w:rsidRPr="007C1BCD">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5C9A9050" w14:textId="2B3423BB" w:rsidR="003E2539" w:rsidRPr="007C1BCD" w:rsidRDefault="003E2539" w:rsidP="003E2539">
            <w:pPr>
              <w:rPr>
                <w:lang w:eastAsia="en-US"/>
              </w:rPr>
            </w:pPr>
            <w:r w:rsidRPr="00F11E26">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09F2195" w14:textId="151023A1" w:rsidR="003E2539" w:rsidRPr="003E2539" w:rsidRDefault="003E2539" w:rsidP="003E2539">
            <w:pPr>
              <w:jc w:val="center"/>
              <w:rPr>
                <w:szCs w:val="20"/>
              </w:rPr>
            </w:pPr>
            <w:r w:rsidRPr="003E2539">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3D826C5" w14:textId="71F7D9CD"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6544501" w14:textId="198A5661" w:rsidR="003E2539" w:rsidRPr="003E2539" w:rsidRDefault="003E2539" w:rsidP="003E2539">
            <w:pPr>
              <w:jc w:val="center"/>
              <w:rPr>
                <w:szCs w:val="20"/>
              </w:rPr>
            </w:pPr>
            <w:r w:rsidRPr="003E2539">
              <w:rPr>
                <w:szCs w:val="20"/>
              </w:rPr>
              <w:t>[  ]</w:t>
            </w:r>
          </w:p>
        </w:tc>
      </w:tr>
      <w:tr w:rsidR="003E2539" w:rsidRPr="007C1BCD" w14:paraId="098B08A0"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7CAE4729" w14:textId="77777777" w:rsidR="003E2539" w:rsidRPr="007C1BCD" w:rsidRDefault="003E2539" w:rsidP="003E2539">
            <w:pPr>
              <w:spacing w:line="276" w:lineRule="auto"/>
              <w:jc w:val="center"/>
              <w:rPr>
                <w:color w:val="000000"/>
                <w:szCs w:val="20"/>
                <w:lang w:eastAsia="en-US"/>
              </w:rPr>
            </w:pPr>
            <w:r w:rsidRPr="007C1BCD">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4ECEE60" w14:textId="0DD33EE9" w:rsidR="003E2539" w:rsidRPr="007C1BCD" w:rsidRDefault="003E2539" w:rsidP="003E2539">
            <w:pPr>
              <w:rPr>
                <w:lang w:eastAsia="en-US"/>
              </w:rPr>
            </w:pPr>
            <w:r w:rsidRPr="00F11E26">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5081A3BA" w14:textId="534CAD02"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730205" w14:textId="78EA4A4D"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F213F6E" w14:textId="03341708" w:rsidR="003E2539" w:rsidRPr="003E2539" w:rsidRDefault="003E2539" w:rsidP="003E2539">
            <w:pPr>
              <w:jc w:val="center"/>
              <w:rPr>
                <w:szCs w:val="20"/>
              </w:rPr>
            </w:pPr>
            <w:r w:rsidRPr="003E2539">
              <w:rPr>
                <w:szCs w:val="20"/>
              </w:rPr>
              <w:t>[x]</w:t>
            </w:r>
          </w:p>
        </w:tc>
      </w:tr>
      <w:tr w:rsidR="003E2539" w:rsidRPr="007C1BCD" w14:paraId="71F480F3"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35D6954D" w14:textId="77777777" w:rsidR="003E2539" w:rsidRPr="007C1BCD" w:rsidRDefault="003E2539" w:rsidP="003E2539">
            <w:pPr>
              <w:spacing w:line="276" w:lineRule="auto"/>
              <w:jc w:val="center"/>
              <w:rPr>
                <w:color w:val="000000"/>
                <w:szCs w:val="20"/>
                <w:lang w:eastAsia="en-US"/>
              </w:rPr>
            </w:pPr>
            <w:r w:rsidRPr="007C1BCD">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42A8723" w14:textId="2042561D" w:rsidR="003E2539" w:rsidRPr="007C1BCD" w:rsidRDefault="003E2539" w:rsidP="003E2539">
            <w:pPr>
              <w:rPr>
                <w:lang w:eastAsia="en-US"/>
              </w:rPr>
            </w:pPr>
            <w:r w:rsidRPr="00F11E26">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6E8F0D39" w14:textId="34E7B957"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FB36CD" w14:textId="700A3B97"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07209F3" w14:textId="354C0F12" w:rsidR="003E2539" w:rsidRPr="003E2539" w:rsidRDefault="003E2539" w:rsidP="003E2539">
            <w:pPr>
              <w:jc w:val="center"/>
              <w:rPr>
                <w:szCs w:val="20"/>
              </w:rPr>
            </w:pPr>
            <w:r w:rsidRPr="003E2539">
              <w:rPr>
                <w:szCs w:val="20"/>
              </w:rPr>
              <w:t>[  ]</w:t>
            </w:r>
          </w:p>
        </w:tc>
      </w:tr>
      <w:tr w:rsidR="003E2539" w:rsidRPr="007C1BCD" w14:paraId="0B3CA6C4"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4C03CF21" w14:textId="77777777" w:rsidR="003E2539" w:rsidRPr="007C1BCD" w:rsidRDefault="003E2539" w:rsidP="003E2539">
            <w:pPr>
              <w:spacing w:line="276" w:lineRule="auto"/>
              <w:jc w:val="center"/>
              <w:rPr>
                <w:color w:val="000000"/>
                <w:szCs w:val="20"/>
                <w:lang w:eastAsia="en-US"/>
              </w:rPr>
            </w:pPr>
            <w:r w:rsidRPr="007C1BCD">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92E11B6" w14:textId="739978B8" w:rsidR="003E2539" w:rsidRPr="007C1BCD" w:rsidRDefault="003E2539" w:rsidP="003E2539">
            <w:pPr>
              <w:rPr>
                <w:lang w:eastAsia="en-US"/>
              </w:rPr>
            </w:pPr>
            <w:r w:rsidRPr="00F11E26">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076A3C1A" w14:textId="4BFF3B4D"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19061C7" w14:textId="31915D05"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B03C8D6" w14:textId="3F8B598B" w:rsidR="003E2539" w:rsidRPr="003E2539" w:rsidRDefault="003E2539" w:rsidP="003E2539">
            <w:pPr>
              <w:jc w:val="center"/>
              <w:rPr>
                <w:szCs w:val="20"/>
              </w:rPr>
            </w:pPr>
            <w:r w:rsidRPr="003E2539">
              <w:rPr>
                <w:szCs w:val="20"/>
              </w:rPr>
              <w:t>[  ]</w:t>
            </w:r>
          </w:p>
        </w:tc>
      </w:tr>
      <w:tr w:rsidR="003E2539" w:rsidRPr="007C1BCD" w14:paraId="4235EC3E"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30D66BC5" w14:textId="77777777" w:rsidR="003E2539" w:rsidRPr="007C1BCD" w:rsidRDefault="003E2539" w:rsidP="003E2539">
            <w:pPr>
              <w:spacing w:line="276" w:lineRule="auto"/>
              <w:jc w:val="center"/>
              <w:rPr>
                <w:color w:val="000000"/>
                <w:szCs w:val="20"/>
                <w:lang w:eastAsia="en-US"/>
              </w:rPr>
            </w:pPr>
            <w:r w:rsidRPr="007C1BCD">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CF131BE" w14:textId="163F8DEC" w:rsidR="003E2539" w:rsidRPr="007C1BCD" w:rsidRDefault="003E2539" w:rsidP="003E2539">
            <w:pPr>
              <w:rPr>
                <w:lang w:eastAsia="en-US"/>
              </w:rPr>
            </w:pPr>
            <w:r w:rsidRPr="00F11E26">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3C0E234F" w14:textId="10BA99AF"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56D6D03" w14:textId="4E08852D"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1FBC15D" w14:textId="6726C236" w:rsidR="003E2539" w:rsidRPr="003E2539" w:rsidRDefault="003E2539" w:rsidP="003E2539">
            <w:pPr>
              <w:jc w:val="center"/>
              <w:rPr>
                <w:szCs w:val="20"/>
              </w:rPr>
            </w:pPr>
            <w:r w:rsidRPr="003E2539">
              <w:rPr>
                <w:szCs w:val="20"/>
              </w:rPr>
              <w:t>[  ]</w:t>
            </w:r>
          </w:p>
        </w:tc>
      </w:tr>
      <w:tr w:rsidR="003E2539" w:rsidRPr="007C1BCD" w14:paraId="4EACD987"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29B4F019" w14:textId="77777777" w:rsidR="003E2539" w:rsidRPr="007C1BCD" w:rsidRDefault="003E2539" w:rsidP="003E2539">
            <w:pPr>
              <w:spacing w:line="276" w:lineRule="auto"/>
              <w:jc w:val="center"/>
              <w:rPr>
                <w:color w:val="000000"/>
                <w:szCs w:val="20"/>
                <w:lang w:eastAsia="en-US"/>
              </w:rPr>
            </w:pPr>
            <w:r w:rsidRPr="007C1BCD">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D6BC64D" w14:textId="34D6225E" w:rsidR="003E2539" w:rsidRPr="007C1BCD" w:rsidRDefault="003E2539" w:rsidP="003E2539">
            <w:pPr>
              <w:rPr>
                <w:lang w:eastAsia="en-US"/>
              </w:rPr>
            </w:pPr>
            <w:r w:rsidRPr="00F11E26">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4AA33BEF" w14:textId="23E00565"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3F0FFF" w14:textId="63BEDDCB"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555911D" w14:textId="2E4DAA63" w:rsidR="003E2539" w:rsidRPr="003E2539" w:rsidRDefault="003E2539" w:rsidP="003E2539">
            <w:pPr>
              <w:jc w:val="center"/>
              <w:rPr>
                <w:szCs w:val="20"/>
              </w:rPr>
            </w:pPr>
            <w:r w:rsidRPr="003E2539">
              <w:rPr>
                <w:szCs w:val="20"/>
              </w:rPr>
              <w:t>[  ]</w:t>
            </w:r>
          </w:p>
        </w:tc>
      </w:tr>
      <w:tr w:rsidR="003E2539" w:rsidRPr="007C1BCD" w14:paraId="5CC04C93"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582201A2" w14:textId="77777777" w:rsidR="003E2539" w:rsidRPr="007C1BCD" w:rsidRDefault="003E2539" w:rsidP="003E2539">
            <w:pPr>
              <w:spacing w:line="276" w:lineRule="auto"/>
              <w:jc w:val="center"/>
              <w:rPr>
                <w:color w:val="000000"/>
                <w:szCs w:val="20"/>
                <w:lang w:eastAsia="en-US"/>
              </w:rPr>
            </w:pPr>
            <w:r w:rsidRPr="007C1BCD">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BA58BC7" w14:textId="62407CA5" w:rsidR="003E2539" w:rsidRPr="007C1BCD" w:rsidRDefault="003E2539" w:rsidP="003E2539">
            <w:pPr>
              <w:rPr>
                <w:lang w:eastAsia="en-US"/>
              </w:rPr>
            </w:pPr>
            <w:r w:rsidRPr="00F11E26">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08F028AA" w14:textId="072B937B"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54AD4C" w14:textId="0F5F4DBB"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B88DE2D" w14:textId="2883C8F7" w:rsidR="003E2539" w:rsidRPr="003E2539" w:rsidRDefault="003E2539" w:rsidP="003E2539">
            <w:pPr>
              <w:jc w:val="center"/>
              <w:rPr>
                <w:szCs w:val="20"/>
              </w:rPr>
            </w:pPr>
            <w:r w:rsidRPr="003E2539">
              <w:rPr>
                <w:szCs w:val="20"/>
              </w:rPr>
              <w:t>[  ]</w:t>
            </w:r>
          </w:p>
        </w:tc>
      </w:tr>
      <w:tr w:rsidR="007C1BCD" w:rsidRPr="007C1BCD" w14:paraId="237622BD" w14:textId="77777777" w:rsidTr="007C1BCD">
        <w:tc>
          <w:tcPr>
            <w:tcW w:w="5000" w:type="pct"/>
            <w:gridSpan w:val="5"/>
            <w:tcBorders>
              <w:top w:val="single" w:sz="6" w:space="0" w:color="auto"/>
              <w:left w:val="single" w:sz="12" w:space="0" w:color="auto"/>
              <w:bottom w:val="single" w:sz="12" w:space="0" w:color="auto"/>
              <w:right w:val="single" w:sz="12" w:space="0" w:color="auto"/>
            </w:tcBorders>
            <w:vAlign w:val="center"/>
          </w:tcPr>
          <w:p w14:paraId="58467EAA" w14:textId="28479AEC" w:rsidR="007C1BCD" w:rsidRPr="007C1BCD" w:rsidRDefault="007C1BCD" w:rsidP="007C1BCD">
            <w:pPr>
              <w:jc w:val="both"/>
              <w:rPr>
                <w:szCs w:val="20"/>
              </w:rPr>
            </w:pPr>
            <w:r w:rsidRPr="007C1BCD">
              <w:rPr>
                <w:b/>
                <w:szCs w:val="20"/>
              </w:rPr>
              <w:t>1</w:t>
            </w:r>
            <w:r w:rsidRPr="007C1BCD">
              <w:rPr>
                <w:szCs w:val="20"/>
              </w:rPr>
              <w:t>:</w:t>
            </w:r>
            <w:r w:rsidR="00C80DEC">
              <w:rPr>
                <w:szCs w:val="20"/>
              </w:rPr>
              <w:t>Low Contribution</w:t>
            </w:r>
            <w:r>
              <w:rPr>
                <w:szCs w:val="20"/>
              </w:rPr>
              <w:tab/>
            </w:r>
            <w:r>
              <w:rPr>
                <w:szCs w:val="20"/>
              </w:rPr>
              <w:tab/>
            </w:r>
            <w:r w:rsidRPr="007C1BCD">
              <w:rPr>
                <w:b/>
                <w:szCs w:val="20"/>
              </w:rPr>
              <w:t>2</w:t>
            </w:r>
            <w:r w:rsidRPr="007C1BCD">
              <w:rPr>
                <w:szCs w:val="20"/>
              </w:rPr>
              <w:t>:</w:t>
            </w:r>
            <w:r w:rsidR="00C80DEC">
              <w:rPr>
                <w:szCs w:val="20"/>
              </w:rPr>
              <w:t>Medium contribution</w:t>
            </w:r>
            <w:r>
              <w:rPr>
                <w:szCs w:val="20"/>
              </w:rPr>
              <w:tab/>
            </w:r>
            <w:r w:rsidRPr="007C1BCD">
              <w:rPr>
                <w:b/>
                <w:szCs w:val="20"/>
              </w:rPr>
              <w:t>3</w:t>
            </w:r>
            <w:r w:rsidRPr="007C1BCD">
              <w:rPr>
                <w:szCs w:val="20"/>
              </w:rPr>
              <w:t>:</w:t>
            </w:r>
            <w:r w:rsidR="00C80DEC">
              <w:rPr>
                <w:szCs w:val="20"/>
              </w:rPr>
              <w:t>High contribution</w:t>
            </w:r>
          </w:p>
        </w:tc>
      </w:tr>
    </w:tbl>
    <w:p w14:paraId="061F847B" w14:textId="77777777" w:rsidR="007C1BCD" w:rsidRDefault="007C1BCD" w:rsidP="007C1BCD"/>
    <w:p w14:paraId="022A11AB" w14:textId="50A5BD45" w:rsidR="007C1BCD" w:rsidRPr="00CC2DE6" w:rsidRDefault="00C80DEC" w:rsidP="00CC2DE6">
      <w:pPr>
        <w:spacing w:line="360" w:lineRule="auto"/>
      </w:pPr>
      <w:r>
        <w:rPr>
          <w:b/>
        </w:rPr>
        <w:t>Prepared By</w:t>
      </w:r>
      <w:r w:rsidR="007C1BCD" w:rsidRPr="00CC2DE6">
        <w:rPr>
          <w:b/>
        </w:rPr>
        <w:t>:</w:t>
      </w:r>
      <w:r w:rsidR="007C1BCD" w:rsidRPr="00CC2DE6">
        <w:t xml:space="preserve"> </w:t>
      </w:r>
    </w:p>
    <w:p w14:paraId="22F47C54" w14:textId="0AF24B3D" w:rsidR="007C1BCD" w:rsidRDefault="00C80DEC" w:rsidP="00CC2DE6">
      <w:pPr>
        <w:tabs>
          <w:tab w:val="left" w:pos="7800"/>
        </w:tabs>
      </w:pPr>
      <w:r>
        <w:rPr>
          <w:b/>
        </w:rPr>
        <w:t>Signature(s)</w:t>
      </w:r>
      <w:r w:rsidR="007C1BCD" w:rsidRPr="00CC2DE6">
        <w:t>:</w:t>
      </w:r>
    </w:p>
    <w:p w14:paraId="185266A1" w14:textId="77777777" w:rsidR="007C1BCD" w:rsidRPr="00CC2DE6" w:rsidRDefault="007C1BCD" w:rsidP="00CC2DE6">
      <w:pPr>
        <w:tabs>
          <w:tab w:val="left" w:pos="7800"/>
        </w:tabs>
        <w:rPr>
          <w:b/>
        </w:rPr>
      </w:pPr>
    </w:p>
    <w:p w14:paraId="2C37FD3D" w14:textId="0ED975BC" w:rsidR="007C1BCD" w:rsidRPr="00CC2DE6" w:rsidRDefault="007C1BCD" w:rsidP="00CC2DE6">
      <w:pPr>
        <w:tabs>
          <w:tab w:val="left" w:pos="7088"/>
        </w:tabs>
      </w:pPr>
      <w:r w:rsidRPr="00CC2DE6">
        <w:rPr>
          <w:b/>
        </w:rPr>
        <w:tab/>
      </w:r>
      <w:r w:rsidR="00C80DEC">
        <w:rPr>
          <w:b/>
        </w:rPr>
        <w:t>Date</w:t>
      </w:r>
      <w:r w:rsidRPr="00CC2DE6">
        <w:rPr>
          <w:b/>
        </w:rPr>
        <w:t>:</w:t>
      </w:r>
      <w:r w:rsidRPr="00CC2DE6">
        <w:t xml:space="preserve"> </w:t>
      </w:r>
    </w:p>
    <w:p w14:paraId="7AFAE353" w14:textId="77777777" w:rsidR="007C1BCD" w:rsidRDefault="007C1BCD" w:rsidP="007C1BCD"/>
    <w:p w14:paraId="05EFE303" w14:textId="77777777" w:rsidR="007C1BCD" w:rsidRDefault="007C1BCD" w:rsidP="007C1BCD">
      <w:pPr>
        <w:sectPr w:rsidR="007C1BC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0C6F86" w14:paraId="484FCD82" w14:textId="77777777" w:rsidTr="00CC2DE6">
        <w:trPr>
          <w:jc w:val="center"/>
        </w:trPr>
        <w:tc>
          <w:tcPr>
            <w:tcW w:w="641" w:type="pct"/>
            <w:vAlign w:val="center"/>
          </w:tcPr>
          <w:p w14:paraId="5AB56C85" w14:textId="77777777" w:rsidR="000C6F86" w:rsidRDefault="000C6F86" w:rsidP="00231FD0">
            <w:r>
              <w:rPr>
                <w:noProof/>
              </w:rPr>
              <w:lastRenderedPageBreak/>
              <w:drawing>
                <wp:inline distT="0" distB="0" distL="0" distR="0" wp14:anchorId="388BBCD5" wp14:editId="63D81197">
                  <wp:extent cx="648000" cy="648000"/>
                  <wp:effectExtent l="0" t="0" r="0" b="0"/>
                  <wp:docPr id="73" name="Resim 7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D1120B3" w14:textId="4CA9B9B8" w:rsidR="000C6F86" w:rsidRPr="00A24FA3" w:rsidRDefault="005876D1" w:rsidP="001125F8">
            <w:pPr>
              <w:pStyle w:val="Giri"/>
            </w:pPr>
            <w:r>
              <w:t>ESOGU Faculty of Engineering and Architecture</w:t>
            </w:r>
            <w:r w:rsidR="000C6F86" w:rsidRPr="00A24FA3">
              <w:t xml:space="preserve"> </w:t>
            </w:r>
          </w:p>
          <w:p w14:paraId="152072EF" w14:textId="7C7447AE" w:rsidR="000C6F86" w:rsidRPr="00A24FA3" w:rsidRDefault="000A3C91" w:rsidP="001125F8">
            <w:pPr>
              <w:pStyle w:val="Giri"/>
            </w:pPr>
            <w:r>
              <w:t>Mining Engineering Department</w:t>
            </w:r>
          </w:p>
          <w:p w14:paraId="18E5F0B3" w14:textId="408B9D18" w:rsidR="000C6F86" w:rsidRDefault="00C83A48" w:rsidP="001125F8">
            <w:pPr>
              <w:pStyle w:val="Giri"/>
            </w:pPr>
            <w:r>
              <w:t>Course Information Form</w:t>
            </w:r>
          </w:p>
        </w:tc>
      </w:tr>
    </w:tbl>
    <w:p w14:paraId="5EE4A74E" w14:textId="4983BD40" w:rsidR="007C1BCD" w:rsidRDefault="003E2539" w:rsidP="00A9466D">
      <w:pPr>
        <w:pStyle w:val="Balk1"/>
      </w:pPr>
      <w:bookmarkStart w:id="97" w:name="_Ref128499125"/>
      <w:r>
        <w:t>Mineral Processing Plants</w:t>
      </w:r>
      <w:bookmarkEnd w:id="9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3E2539" w:rsidRPr="007E48ED" w14:paraId="70E14A33" w14:textId="77777777" w:rsidTr="00E05F9F">
        <w:tc>
          <w:tcPr>
            <w:tcW w:w="877" w:type="pct"/>
            <w:vAlign w:val="center"/>
          </w:tcPr>
          <w:p w14:paraId="68315834" w14:textId="77777777" w:rsidR="003E2539" w:rsidRPr="007E48ED" w:rsidRDefault="003E2539" w:rsidP="00C83A48">
            <w:pPr>
              <w:outlineLvl w:val="0"/>
              <w:rPr>
                <w:b/>
                <w:szCs w:val="20"/>
              </w:rPr>
            </w:pPr>
            <w:r>
              <w:rPr>
                <w:b/>
                <w:szCs w:val="20"/>
              </w:rPr>
              <w:t>COURSE CODE</w:t>
            </w:r>
          </w:p>
        </w:tc>
        <w:tc>
          <w:tcPr>
            <w:tcW w:w="738" w:type="pct"/>
            <w:vAlign w:val="center"/>
          </w:tcPr>
          <w:p w14:paraId="4811B109" w14:textId="3C7ACBF5" w:rsidR="003E2539" w:rsidRPr="007E48ED" w:rsidRDefault="003E2539" w:rsidP="00C83A48">
            <w:pPr>
              <w:outlineLvl w:val="0"/>
              <w:rPr>
                <w:color w:val="000000"/>
                <w:szCs w:val="20"/>
              </w:rPr>
            </w:pPr>
            <w:r>
              <w:rPr>
                <w:color w:val="000000"/>
                <w:szCs w:val="20"/>
              </w:rPr>
              <w:t>151718554</w:t>
            </w:r>
          </w:p>
        </w:tc>
        <w:tc>
          <w:tcPr>
            <w:tcW w:w="1032" w:type="pct"/>
            <w:vAlign w:val="center"/>
          </w:tcPr>
          <w:p w14:paraId="69C1808E" w14:textId="77777777" w:rsidR="003E2539" w:rsidRPr="007E48ED" w:rsidRDefault="003E2539" w:rsidP="00C83A48">
            <w:pPr>
              <w:outlineLvl w:val="0"/>
              <w:rPr>
                <w:b/>
                <w:szCs w:val="20"/>
              </w:rPr>
            </w:pPr>
            <w:r>
              <w:rPr>
                <w:b/>
                <w:szCs w:val="20"/>
              </w:rPr>
              <w:t>COURSE NAME</w:t>
            </w:r>
          </w:p>
        </w:tc>
        <w:tc>
          <w:tcPr>
            <w:tcW w:w="2352" w:type="pct"/>
          </w:tcPr>
          <w:p w14:paraId="3F6DC311" w14:textId="78BBE253" w:rsidR="003E2539" w:rsidRPr="007E48ED" w:rsidRDefault="003E2539" w:rsidP="00C83A48">
            <w:pPr>
              <w:rPr>
                <w:szCs w:val="20"/>
              </w:rPr>
            </w:pPr>
            <w:r>
              <w:rPr>
                <w:szCs w:val="20"/>
              </w:rPr>
              <w:t>Mineral Processing Plants</w:t>
            </w:r>
          </w:p>
        </w:tc>
      </w:tr>
    </w:tbl>
    <w:p w14:paraId="0DE87D5E" w14:textId="77777777" w:rsidR="003E2539" w:rsidRPr="004273C5" w:rsidRDefault="003E2539"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3E2539" w:rsidRPr="007E48ED" w14:paraId="104F01A6"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B1E35EC" w14:textId="77777777" w:rsidR="003E2539" w:rsidRPr="007E48ED" w:rsidRDefault="003E2539"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107701B" w14:textId="77777777" w:rsidR="003E2539" w:rsidRPr="007E48ED" w:rsidRDefault="003E2539"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5649FB0" w14:textId="77777777" w:rsidR="003E2539" w:rsidRPr="007E48ED" w:rsidRDefault="003E2539" w:rsidP="00C83A48">
            <w:pPr>
              <w:jc w:val="center"/>
              <w:rPr>
                <w:b/>
                <w:szCs w:val="20"/>
              </w:rPr>
            </w:pPr>
            <w:r>
              <w:rPr>
                <w:b/>
                <w:szCs w:val="20"/>
              </w:rPr>
              <w:t>COURSE OF</w:t>
            </w:r>
          </w:p>
        </w:tc>
      </w:tr>
      <w:tr w:rsidR="003E2539" w:rsidRPr="007E48ED" w14:paraId="2EC817A7"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41FF078F" w14:textId="77777777" w:rsidR="003E2539" w:rsidRPr="007E48ED" w:rsidRDefault="003E2539"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6FD1D303" w14:textId="77777777" w:rsidR="003E2539" w:rsidRPr="007E48ED" w:rsidRDefault="003E2539"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5F9900AA" w14:textId="77777777" w:rsidR="003E2539" w:rsidRPr="007E48ED" w:rsidRDefault="003E2539"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BBB6D3A" w14:textId="77777777" w:rsidR="003E2539" w:rsidRPr="007E48ED" w:rsidRDefault="003E2539"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3059FA07" w14:textId="77777777" w:rsidR="003E2539" w:rsidRPr="007E48ED" w:rsidRDefault="003E2539"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6D99B9D" w14:textId="77777777" w:rsidR="003E2539" w:rsidRPr="007E48ED" w:rsidRDefault="003E2539"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65338AEF" w14:textId="77777777" w:rsidR="003E2539" w:rsidRPr="007E48ED" w:rsidRDefault="003E2539"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565D5CF" w14:textId="77777777" w:rsidR="003E2539" w:rsidRPr="007E48ED" w:rsidRDefault="003E2539" w:rsidP="00AF33E8">
            <w:pPr>
              <w:jc w:val="center"/>
              <w:rPr>
                <w:b/>
                <w:szCs w:val="20"/>
              </w:rPr>
            </w:pPr>
            <w:r>
              <w:rPr>
                <w:b/>
                <w:szCs w:val="20"/>
              </w:rPr>
              <w:t>Lang.</w:t>
            </w:r>
          </w:p>
        </w:tc>
      </w:tr>
      <w:tr w:rsidR="003E2539" w:rsidRPr="007E48ED" w14:paraId="66ADF455"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D403703" w14:textId="5E0027CD" w:rsidR="003E2539" w:rsidRPr="007E48ED" w:rsidRDefault="003E2539"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38B43A9" w14:textId="4703BE5C" w:rsidR="003E2539" w:rsidRPr="007E48ED" w:rsidRDefault="003E2539"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00AF6E82" w14:textId="75AAB5EC" w:rsidR="003E2539" w:rsidRPr="007E48ED" w:rsidRDefault="003E2539"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652F28F9" w14:textId="31120B28" w:rsidR="003E2539" w:rsidRPr="007E48ED" w:rsidRDefault="003E2539"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D43B7B1" w14:textId="1C42D114" w:rsidR="003E2539" w:rsidRPr="007E48ED" w:rsidRDefault="003E2539"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9EAE170" w14:textId="4A5BB40C" w:rsidR="003E2539" w:rsidRPr="007E48ED" w:rsidRDefault="003E2539"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12D73AE4" w14:textId="3B170AA6" w:rsidR="003E2539" w:rsidRPr="007E48ED" w:rsidRDefault="003E2539"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65FAEEF4" w14:textId="77777777" w:rsidR="003E2539" w:rsidRPr="007E48ED" w:rsidRDefault="003E2539" w:rsidP="00C83A48">
            <w:pPr>
              <w:rPr>
                <w:szCs w:val="20"/>
              </w:rPr>
            </w:pPr>
            <w:r>
              <w:rPr>
                <w:szCs w:val="20"/>
              </w:rPr>
              <w:t>Turkish</w:t>
            </w:r>
          </w:p>
        </w:tc>
      </w:tr>
      <w:tr w:rsidR="003E2539" w:rsidRPr="007E48ED" w14:paraId="5CBD3979"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A835E16" w14:textId="77777777" w:rsidR="003E2539" w:rsidRPr="007E48ED" w:rsidRDefault="003E2539" w:rsidP="00C83A48">
            <w:pPr>
              <w:jc w:val="center"/>
              <w:rPr>
                <w:b/>
                <w:szCs w:val="20"/>
              </w:rPr>
            </w:pPr>
            <w:r>
              <w:rPr>
                <w:b/>
                <w:szCs w:val="20"/>
              </w:rPr>
              <w:t>COURSE OF</w:t>
            </w:r>
            <w:r w:rsidRPr="007E48ED">
              <w:rPr>
                <w:b/>
                <w:szCs w:val="20"/>
              </w:rPr>
              <w:t xml:space="preserve"> </w:t>
            </w:r>
            <w:r>
              <w:rPr>
                <w:b/>
                <w:szCs w:val="20"/>
              </w:rPr>
              <w:t>CATAGORY</w:t>
            </w:r>
          </w:p>
        </w:tc>
      </w:tr>
      <w:tr w:rsidR="003E2539" w:rsidRPr="007E48ED" w14:paraId="191F2335"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6252BBBC" w14:textId="77777777" w:rsidR="003E2539" w:rsidRDefault="003E2539" w:rsidP="00C83A48">
            <w:pPr>
              <w:jc w:val="center"/>
              <w:rPr>
                <w:b/>
                <w:szCs w:val="20"/>
              </w:rPr>
            </w:pPr>
            <w:r>
              <w:rPr>
                <w:b/>
                <w:szCs w:val="20"/>
              </w:rPr>
              <w:t>Basic</w:t>
            </w:r>
          </w:p>
          <w:p w14:paraId="1AF900E7" w14:textId="77777777" w:rsidR="003E2539" w:rsidRPr="007E48ED" w:rsidRDefault="003E2539"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DA45D15" w14:textId="77777777" w:rsidR="003E2539" w:rsidRDefault="003E2539" w:rsidP="00C83A48">
            <w:pPr>
              <w:jc w:val="center"/>
              <w:rPr>
                <w:b/>
                <w:szCs w:val="20"/>
              </w:rPr>
            </w:pPr>
            <w:r>
              <w:rPr>
                <w:b/>
                <w:szCs w:val="20"/>
              </w:rPr>
              <w:t>Basic</w:t>
            </w:r>
          </w:p>
          <w:p w14:paraId="0593CD31" w14:textId="77777777" w:rsidR="003E2539" w:rsidRPr="007E48ED" w:rsidRDefault="003E2539"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12338D1F" w14:textId="77777777" w:rsidR="003E2539" w:rsidRPr="00810350" w:rsidRDefault="003E2539" w:rsidP="00C83A48">
            <w:pPr>
              <w:jc w:val="center"/>
              <w:rPr>
                <w:b/>
                <w:szCs w:val="20"/>
              </w:rPr>
            </w:pPr>
            <w:r w:rsidRPr="00810350">
              <w:rPr>
                <w:b/>
                <w:szCs w:val="20"/>
                <w:lang w:val="en-US"/>
              </w:rPr>
              <w:t xml:space="preserve">Engineering Subjects </w:t>
            </w:r>
          </w:p>
          <w:p w14:paraId="5EB99A34" w14:textId="77777777" w:rsidR="003E2539" w:rsidRPr="007E48ED" w:rsidRDefault="003E2539"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115DA2B9" w14:textId="77777777" w:rsidR="003E2539" w:rsidRDefault="003E2539" w:rsidP="00C83A48">
            <w:pPr>
              <w:jc w:val="center"/>
              <w:rPr>
                <w:b/>
                <w:szCs w:val="20"/>
              </w:rPr>
            </w:pPr>
            <w:r>
              <w:rPr>
                <w:b/>
                <w:szCs w:val="20"/>
              </w:rPr>
              <w:t>Social</w:t>
            </w:r>
          </w:p>
          <w:p w14:paraId="503840EA" w14:textId="77777777" w:rsidR="003E2539" w:rsidRPr="007E48ED" w:rsidRDefault="003E2539" w:rsidP="00C83A48">
            <w:pPr>
              <w:jc w:val="center"/>
              <w:rPr>
                <w:b/>
                <w:szCs w:val="20"/>
              </w:rPr>
            </w:pPr>
            <w:r>
              <w:rPr>
                <w:b/>
                <w:szCs w:val="20"/>
              </w:rPr>
              <w:t>Science</w:t>
            </w:r>
          </w:p>
        </w:tc>
      </w:tr>
      <w:tr w:rsidR="003E2539" w:rsidRPr="007E48ED" w14:paraId="626D5371"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A9665B2" w14:textId="77777777" w:rsidR="003E2539" w:rsidRPr="007E48ED" w:rsidRDefault="003E2539"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56C83567" w14:textId="77777777" w:rsidR="003E2539" w:rsidRPr="007E48ED" w:rsidRDefault="003E2539"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59B5A528" w14:textId="7E00576B" w:rsidR="003E2539" w:rsidRPr="007E48ED" w:rsidRDefault="003E2539"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288DC939" w14:textId="77777777" w:rsidR="003E2539" w:rsidRPr="007E48ED" w:rsidRDefault="003E2539" w:rsidP="00C83A48">
            <w:pPr>
              <w:jc w:val="center"/>
              <w:rPr>
                <w:szCs w:val="20"/>
              </w:rPr>
            </w:pPr>
          </w:p>
        </w:tc>
      </w:tr>
      <w:tr w:rsidR="003E2539" w:rsidRPr="007E48ED" w14:paraId="4CF8C20D"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726F7AF" w14:textId="77777777" w:rsidR="003E2539" w:rsidRPr="007E48ED" w:rsidRDefault="003E2539" w:rsidP="00C83A48">
            <w:pPr>
              <w:jc w:val="center"/>
              <w:rPr>
                <w:b/>
                <w:szCs w:val="20"/>
              </w:rPr>
            </w:pPr>
            <w:r>
              <w:rPr>
                <w:b/>
                <w:szCs w:val="20"/>
              </w:rPr>
              <w:t>ASSESSMENT CRITERIA</w:t>
            </w:r>
          </w:p>
        </w:tc>
      </w:tr>
      <w:tr w:rsidR="003E2539" w:rsidRPr="007E48ED" w14:paraId="636EA572"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E393F84" w14:textId="77777777" w:rsidR="003E2539" w:rsidRPr="007E48ED" w:rsidRDefault="003E2539"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546A023" w14:textId="77777777" w:rsidR="003E2539" w:rsidRPr="007E48ED" w:rsidRDefault="003E2539"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317A6237" w14:textId="77777777" w:rsidR="003E2539" w:rsidRPr="007E48ED" w:rsidRDefault="003E2539"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F16A96E" w14:textId="77777777" w:rsidR="003E2539" w:rsidRPr="007E48ED" w:rsidRDefault="003E2539" w:rsidP="00C83A48">
            <w:pPr>
              <w:jc w:val="center"/>
              <w:rPr>
                <w:b/>
                <w:szCs w:val="20"/>
              </w:rPr>
            </w:pPr>
            <w:r w:rsidRPr="007E48ED">
              <w:rPr>
                <w:b/>
                <w:szCs w:val="20"/>
              </w:rPr>
              <w:t>%</w:t>
            </w:r>
          </w:p>
        </w:tc>
      </w:tr>
      <w:tr w:rsidR="003E2539" w:rsidRPr="007E48ED" w14:paraId="268AF47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6CDE101"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33DADFE" w14:textId="77777777" w:rsidR="003E2539" w:rsidRPr="007E48ED" w:rsidRDefault="003E2539"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048BFD1" w14:textId="6E26B142" w:rsidR="003E2539" w:rsidRPr="007E48ED" w:rsidRDefault="003E2539"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1F386E5" w14:textId="37614FA9" w:rsidR="003E2539" w:rsidRPr="007E48ED" w:rsidRDefault="003E2539" w:rsidP="00C83A48">
            <w:pPr>
              <w:ind w:right="51"/>
              <w:jc w:val="center"/>
              <w:rPr>
                <w:szCs w:val="20"/>
              </w:rPr>
            </w:pPr>
            <w:r>
              <w:rPr>
                <w:szCs w:val="20"/>
              </w:rPr>
              <w:t>40</w:t>
            </w:r>
          </w:p>
        </w:tc>
      </w:tr>
      <w:tr w:rsidR="003E2539" w:rsidRPr="007E48ED" w14:paraId="178D40B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BD0EA52"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8BA2002" w14:textId="77777777" w:rsidR="003E2539" w:rsidRPr="007E48ED" w:rsidRDefault="003E2539"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76ACCDB"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741EF7C" w14:textId="77777777" w:rsidR="003E2539" w:rsidRPr="007E48ED" w:rsidRDefault="003E2539" w:rsidP="00C83A48">
            <w:pPr>
              <w:ind w:right="51"/>
              <w:jc w:val="center"/>
              <w:rPr>
                <w:szCs w:val="20"/>
              </w:rPr>
            </w:pPr>
          </w:p>
        </w:tc>
      </w:tr>
      <w:tr w:rsidR="003E2539" w:rsidRPr="007E48ED" w14:paraId="4C6A79A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0F77535"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05840DA" w14:textId="77777777" w:rsidR="003E2539" w:rsidRPr="007E48ED" w:rsidRDefault="003E2539"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4BCD9CA" w14:textId="7F86B56A" w:rsidR="003E2539" w:rsidRPr="007E48ED" w:rsidRDefault="003E2539" w:rsidP="00C83A48">
            <w:pPr>
              <w:ind w:right="51"/>
              <w:jc w:val="center"/>
              <w:rPr>
                <w:szCs w:val="20"/>
              </w:rPr>
            </w:pPr>
            <w:r>
              <w:rPr>
                <w:szCs w:val="20"/>
              </w:rPr>
              <w:t>4</w:t>
            </w:r>
          </w:p>
        </w:tc>
        <w:tc>
          <w:tcPr>
            <w:tcW w:w="988" w:type="pct"/>
            <w:gridSpan w:val="2"/>
            <w:tcBorders>
              <w:top w:val="single" w:sz="4" w:space="0" w:color="auto"/>
              <w:left w:val="single" w:sz="8" w:space="0" w:color="auto"/>
              <w:bottom w:val="single" w:sz="4" w:space="0" w:color="auto"/>
              <w:right w:val="single" w:sz="12" w:space="0" w:color="auto"/>
            </w:tcBorders>
          </w:tcPr>
          <w:p w14:paraId="3BFBF81E" w14:textId="5FCAB584" w:rsidR="003E2539" w:rsidRPr="007E48ED" w:rsidRDefault="003E2539" w:rsidP="00C83A48">
            <w:pPr>
              <w:ind w:right="51"/>
              <w:jc w:val="center"/>
              <w:rPr>
                <w:szCs w:val="20"/>
              </w:rPr>
            </w:pPr>
            <w:r>
              <w:rPr>
                <w:szCs w:val="20"/>
              </w:rPr>
              <w:t>20</w:t>
            </w:r>
          </w:p>
        </w:tc>
      </w:tr>
      <w:tr w:rsidR="003E2539" w:rsidRPr="007E48ED" w14:paraId="0BB319B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BC9E4F2"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7B60D341" w14:textId="77777777" w:rsidR="003E2539" w:rsidRPr="007E48ED" w:rsidRDefault="003E2539"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4C955F6C"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197A80FD" w14:textId="77777777" w:rsidR="003E2539" w:rsidRPr="007E48ED" w:rsidRDefault="003E2539" w:rsidP="00C83A48">
            <w:pPr>
              <w:ind w:right="51"/>
              <w:jc w:val="center"/>
              <w:rPr>
                <w:szCs w:val="20"/>
              </w:rPr>
            </w:pPr>
          </w:p>
        </w:tc>
      </w:tr>
      <w:tr w:rsidR="003E2539" w:rsidRPr="007E48ED" w14:paraId="7C7A263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0EE56F9"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28B71F7" w14:textId="77777777" w:rsidR="003E2539" w:rsidRPr="007E48ED" w:rsidRDefault="003E2539"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3A9FCC99" w14:textId="77777777" w:rsidR="003E2539" w:rsidRPr="007E48ED" w:rsidRDefault="003E2539"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F78E872" w14:textId="77777777" w:rsidR="003E2539" w:rsidRPr="007E48ED" w:rsidRDefault="003E2539" w:rsidP="00C83A48">
            <w:pPr>
              <w:ind w:right="51"/>
              <w:jc w:val="center"/>
              <w:rPr>
                <w:szCs w:val="20"/>
              </w:rPr>
            </w:pPr>
          </w:p>
        </w:tc>
      </w:tr>
      <w:tr w:rsidR="003E2539" w:rsidRPr="007E48ED" w14:paraId="2928558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51A07A4"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2A406CF" w14:textId="77777777" w:rsidR="003E2539" w:rsidRPr="007E48ED" w:rsidRDefault="003E2539"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9A5D9C9" w14:textId="77777777" w:rsidR="003E2539" w:rsidRPr="007E48ED" w:rsidRDefault="003E2539"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1AA0E2C5" w14:textId="77777777" w:rsidR="003E2539" w:rsidRPr="007E48ED" w:rsidRDefault="003E2539" w:rsidP="00C83A48">
            <w:pPr>
              <w:ind w:right="51"/>
              <w:jc w:val="center"/>
              <w:rPr>
                <w:szCs w:val="20"/>
              </w:rPr>
            </w:pPr>
          </w:p>
        </w:tc>
      </w:tr>
      <w:tr w:rsidR="003E2539" w:rsidRPr="007E48ED" w14:paraId="26558A1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B657A67" w14:textId="77777777" w:rsidR="003E2539" w:rsidRPr="007E48ED" w:rsidRDefault="003E2539"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F1585E7" w14:textId="77777777" w:rsidR="003E2539" w:rsidRPr="007E48ED" w:rsidRDefault="003E2539"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7BEC983" w14:textId="73DBFCD7" w:rsidR="003E2539" w:rsidRPr="007E48ED" w:rsidRDefault="003E2539"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D454ADB" w14:textId="7F5507B2" w:rsidR="003E2539" w:rsidRPr="007E48ED" w:rsidRDefault="003E2539" w:rsidP="00C83A48">
            <w:pPr>
              <w:ind w:right="51"/>
              <w:jc w:val="center"/>
              <w:rPr>
                <w:szCs w:val="20"/>
              </w:rPr>
            </w:pPr>
            <w:r>
              <w:rPr>
                <w:szCs w:val="20"/>
              </w:rPr>
              <w:t>40</w:t>
            </w:r>
          </w:p>
        </w:tc>
      </w:tr>
      <w:tr w:rsidR="003E2539" w:rsidRPr="007E48ED" w14:paraId="2E44E5A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A9FD96B" w14:textId="77777777" w:rsidR="003E2539" w:rsidRPr="007E48ED" w:rsidRDefault="003E2539"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164ACC6" w14:textId="77777777" w:rsidR="003E2539" w:rsidRPr="007E48ED" w:rsidRDefault="003E2539" w:rsidP="00C83A48">
            <w:pPr>
              <w:jc w:val="both"/>
              <w:rPr>
                <w:szCs w:val="20"/>
              </w:rPr>
            </w:pPr>
          </w:p>
        </w:tc>
      </w:tr>
      <w:tr w:rsidR="003E2539" w:rsidRPr="007E48ED" w14:paraId="037DB06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42BC4BD" w14:textId="77777777" w:rsidR="003E2539" w:rsidRPr="007E48ED" w:rsidRDefault="003E2539" w:rsidP="003E2539">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3E27448D" w14:textId="68178E7E" w:rsidR="003E2539" w:rsidRPr="007E48ED" w:rsidRDefault="003E2539" w:rsidP="003E2539">
            <w:r w:rsidRPr="00B818AA">
              <w:rPr>
                <w:lang w:val="en-US"/>
              </w:rPr>
              <w:t>General info about mineral processing plants such as mineral processing methods, flow sheets, mineral processing equipments used, working conditions, discussion of success and failures, suggestions.</w:t>
            </w:r>
          </w:p>
        </w:tc>
      </w:tr>
      <w:tr w:rsidR="003E2539" w:rsidRPr="007E48ED" w14:paraId="5DF3CA9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7E58829" w14:textId="77777777" w:rsidR="003E2539" w:rsidRPr="007E48ED" w:rsidRDefault="003E2539" w:rsidP="003E2539">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0BA54279" w14:textId="6AC26CCF" w:rsidR="003E2539" w:rsidRPr="007E48ED" w:rsidRDefault="003E2539" w:rsidP="003E2539">
            <w:r w:rsidRPr="00B818AA">
              <w:rPr>
                <w:lang w:val="en-GB"/>
              </w:rPr>
              <w:t>The main aim of the course is to: visit m</w:t>
            </w:r>
            <w:r w:rsidRPr="00B818AA">
              <w:rPr>
                <w:lang w:val="en-US"/>
              </w:rPr>
              <w:t>ineral processing plants near to Eskisehir by this way students are able to see their theoretical knowledge in practice. As a result of this they are able to comment about visited plants.</w:t>
            </w:r>
          </w:p>
        </w:tc>
      </w:tr>
      <w:tr w:rsidR="003E2539" w:rsidRPr="007E48ED" w14:paraId="7C1BA39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CAECF66" w14:textId="77777777" w:rsidR="003E2539" w:rsidRPr="007E48ED" w:rsidRDefault="003E2539" w:rsidP="003E2539">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9577B23" w14:textId="15898500" w:rsidR="003E2539" w:rsidRPr="007E48ED" w:rsidRDefault="003E2539" w:rsidP="003E2539">
            <w:r>
              <w:t>Students can work in mineral processing plants</w:t>
            </w:r>
            <w:r w:rsidRPr="00277809">
              <w:t xml:space="preserve"> after taking this lesson.</w:t>
            </w:r>
          </w:p>
        </w:tc>
      </w:tr>
      <w:tr w:rsidR="003E2539" w:rsidRPr="007E48ED" w14:paraId="69986FC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B5FA255" w14:textId="77777777" w:rsidR="003E2539" w:rsidRPr="007E48ED" w:rsidRDefault="003E2539" w:rsidP="003E2539">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71A2B074" w14:textId="77777777" w:rsidR="003E2539" w:rsidRPr="00B818AA" w:rsidRDefault="003E2539" w:rsidP="003E2539">
            <w:pPr>
              <w:rPr>
                <w:lang w:val="en-US"/>
              </w:rPr>
            </w:pPr>
            <w:r w:rsidRPr="00B818AA">
              <w:rPr>
                <w:lang w:val="en-US"/>
              </w:rPr>
              <w:t>See most of the mineral processing equipments in practice.</w:t>
            </w:r>
          </w:p>
          <w:p w14:paraId="09583546" w14:textId="77777777" w:rsidR="003E2539" w:rsidRPr="00B818AA" w:rsidRDefault="003E2539" w:rsidP="003E2539">
            <w:pPr>
              <w:rPr>
                <w:lang w:val="en-US"/>
              </w:rPr>
            </w:pPr>
            <w:r w:rsidRPr="00B818AA">
              <w:rPr>
                <w:lang w:val="en-US"/>
              </w:rPr>
              <w:t>See working conditions of plants and their colleagues.</w:t>
            </w:r>
          </w:p>
          <w:p w14:paraId="2EE38600" w14:textId="18007DE6" w:rsidR="003E2539" w:rsidRPr="007E48ED" w:rsidRDefault="003E2539" w:rsidP="003E2539">
            <w:r w:rsidRPr="00B818AA">
              <w:rPr>
                <w:lang w:val="en-US"/>
              </w:rPr>
              <w:t>Comment about what they see in practice</w:t>
            </w:r>
          </w:p>
        </w:tc>
      </w:tr>
      <w:tr w:rsidR="003E2539" w:rsidRPr="007E48ED" w14:paraId="77CC49B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8055E4B" w14:textId="77777777" w:rsidR="003E2539" w:rsidRPr="007E48ED" w:rsidRDefault="003E2539" w:rsidP="003E2539">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20FF28C8" w14:textId="77777777" w:rsidR="003E2539" w:rsidRPr="007E48ED" w:rsidRDefault="003E2539" w:rsidP="003E2539"/>
        </w:tc>
      </w:tr>
      <w:tr w:rsidR="003E2539" w:rsidRPr="007E48ED" w14:paraId="7BCACA7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334A8C6" w14:textId="77777777" w:rsidR="003E2539" w:rsidRPr="007E48ED" w:rsidRDefault="003E2539" w:rsidP="003E2539">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5EA8E42" w14:textId="77777777" w:rsidR="003E2539" w:rsidRPr="003E2539" w:rsidRDefault="003E2539" w:rsidP="00B670AC">
            <w:pPr>
              <w:pStyle w:val="ListeParagraf"/>
              <w:numPr>
                <w:ilvl w:val="0"/>
                <w:numId w:val="69"/>
              </w:numPr>
            </w:pPr>
            <w:r w:rsidRPr="003E2539">
              <w:t>Önal, G., Ateşok., G. Ed. (1994). Cevher Hazirlama El Kitabi,  Istanbul</w:t>
            </w:r>
          </w:p>
          <w:p w14:paraId="72607289" w14:textId="77777777" w:rsidR="003E2539" w:rsidRPr="003E2539" w:rsidRDefault="003E2539" w:rsidP="00B670AC">
            <w:pPr>
              <w:pStyle w:val="ListeParagraf"/>
              <w:numPr>
                <w:ilvl w:val="0"/>
                <w:numId w:val="69"/>
              </w:numPr>
            </w:pPr>
            <w:r w:rsidRPr="003E2539">
              <w:t>Özdağ, H. (1993). Cevher Hazirlama I, Eskişehir</w:t>
            </w:r>
          </w:p>
          <w:p w14:paraId="7916D592" w14:textId="77777777" w:rsidR="003E2539" w:rsidRPr="003E2539" w:rsidRDefault="003E2539" w:rsidP="00B670AC">
            <w:pPr>
              <w:pStyle w:val="ListeParagraf"/>
              <w:numPr>
                <w:ilvl w:val="0"/>
                <w:numId w:val="69"/>
              </w:numPr>
            </w:pPr>
            <w:r w:rsidRPr="003E2539">
              <w:t>Önal, G. (1980). Cevher Hazirlamada Flotasyon Dişindaki Zenginleştirme Yöntemleri,  Istanbul</w:t>
            </w:r>
          </w:p>
          <w:p w14:paraId="7C0C4024" w14:textId="77777777" w:rsidR="003E2539" w:rsidRPr="003E2539" w:rsidRDefault="003E2539" w:rsidP="00B670AC">
            <w:pPr>
              <w:pStyle w:val="ListeParagraf"/>
              <w:numPr>
                <w:ilvl w:val="0"/>
                <w:numId w:val="69"/>
              </w:numPr>
            </w:pPr>
            <w:r w:rsidRPr="003E2539">
              <w:t>Atak, S. (1974). Flotasyon Ilkeleri ve Uygulamasi,  Istanbul</w:t>
            </w:r>
          </w:p>
          <w:p w14:paraId="463BB63B" w14:textId="5AEDA08F" w:rsidR="003E2539" w:rsidRPr="003E2539" w:rsidRDefault="003E2539" w:rsidP="00B670AC">
            <w:pPr>
              <w:pStyle w:val="ListeParagraf"/>
              <w:numPr>
                <w:ilvl w:val="0"/>
                <w:numId w:val="69"/>
              </w:numPr>
            </w:pPr>
            <w:r w:rsidRPr="003E2539">
              <w:t>Aytekin, Y. (1980). Cevher Hazirlama Liç Yöntemleri,  Izmir</w:t>
            </w:r>
          </w:p>
        </w:tc>
      </w:tr>
      <w:tr w:rsidR="003E2539" w:rsidRPr="007E48ED" w14:paraId="7EB5AAB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DC68A61" w14:textId="77777777" w:rsidR="003E2539" w:rsidRPr="007E48ED" w:rsidRDefault="003E2539"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4B77FFC" w14:textId="77777777" w:rsidR="003E2539" w:rsidRPr="007E48ED" w:rsidRDefault="003E2539" w:rsidP="00C83A48">
            <w:pPr>
              <w:jc w:val="both"/>
              <w:rPr>
                <w:szCs w:val="20"/>
              </w:rPr>
            </w:pPr>
          </w:p>
        </w:tc>
      </w:tr>
    </w:tbl>
    <w:p w14:paraId="2D748986" w14:textId="6ACC9A57" w:rsidR="000C6F86" w:rsidRDefault="000C6F86" w:rsidP="000C6F86">
      <w:pPr>
        <w:rPr>
          <w:sz w:val="18"/>
          <w:szCs w:val="18"/>
        </w:rPr>
      </w:pPr>
    </w:p>
    <w:p w14:paraId="36E820CF" w14:textId="63DA98F8" w:rsidR="000C6F86" w:rsidRDefault="000C6F86" w:rsidP="000C6F86">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0C6F86" w:rsidRPr="000C6F86" w14:paraId="1744E63F" w14:textId="77777777" w:rsidTr="000C6F86">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A2CE473" w14:textId="701588EB" w:rsidR="000C6F86" w:rsidRPr="000C6F86" w:rsidRDefault="00C80DEC" w:rsidP="000C6F86">
            <w:pPr>
              <w:jc w:val="center"/>
              <w:rPr>
                <w:b/>
                <w:szCs w:val="20"/>
              </w:rPr>
            </w:pPr>
            <w:r>
              <w:rPr>
                <w:b/>
                <w:szCs w:val="20"/>
              </w:rPr>
              <w:lastRenderedPageBreak/>
              <w:t>COURSE SYLLABUS</w:t>
            </w:r>
          </w:p>
        </w:tc>
      </w:tr>
      <w:tr w:rsidR="000C6F86" w:rsidRPr="000C6F86" w14:paraId="01D92291"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941C9E4" w14:textId="032381EB" w:rsidR="000C6F86" w:rsidRPr="000C6F86" w:rsidRDefault="00C80DEC" w:rsidP="000C6F86">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BEB02D8" w14:textId="7A978810" w:rsidR="000C6F86" w:rsidRPr="000C6F86" w:rsidRDefault="004B451A" w:rsidP="000C6F86">
            <w:pPr>
              <w:rPr>
                <w:b/>
                <w:szCs w:val="20"/>
              </w:rPr>
            </w:pPr>
            <w:r>
              <w:rPr>
                <w:b/>
                <w:szCs w:val="20"/>
              </w:rPr>
              <w:t>TOPICS</w:t>
            </w:r>
          </w:p>
        </w:tc>
      </w:tr>
      <w:tr w:rsidR="003E2539" w:rsidRPr="000C6F86" w14:paraId="0214F29E"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0FBF2A" w14:textId="77777777" w:rsidR="003E2539" w:rsidRPr="000C6F86" w:rsidRDefault="003E2539" w:rsidP="003E2539">
            <w:pPr>
              <w:jc w:val="center"/>
              <w:rPr>
                <w:szCs w:val="20"/>
              </w:rPr>
            </w:pPr>
            <w:r w:rsidRPr="000C6F86">
              <w:rPr>
                <w:szCs w:val="20"/>
              </w:rPr>
              <w:t>1</w:t>
            </w:r>
          </w:p>
        </w:tc>
        <w:tc>
          <w:tcPr>
            <w:tcW w:w="4407" w:type="pct"/>
            <w:tcBorders>
              <w:top w:val="single" w:sz="6" w:space="0" w:color="auto"/>
              <w:left w:val="single" w:sz="6" w:space="0" w:color="auto"/>
              <w:bottom w:val="single" w:sz="6" w:space="0" w:color="auto"/>
              <w:right w:val="single" w:sz="12" w:space="0" w:color="auto"/>
            </w:tcBorders>
          </w:tcPr>
          <w:p w14:paraId="3125615D" w14:textId="0146D5C2" w:rsidR="003E2539" w:rsidRPr="000C6F86" w:rsidRDefault="003E2539" w:rsidP="003E2539">
            <w:pPr>
              <w:rPr>
                <w:szCs w:val="20"/>
              </w:rPr>
            </w:pPr>
            <w:r>
              <w:rPr>
                <w:szCs w:val="20"/>
                <w:lang w:val="en-US"/>
              </w:rPr>
              <w:t>Seydişehir Aluminium Plants</w:t>
            </w:r>
          </w:p>
        </w:tc>
      </w:tr>
      <w:tr w:rsidR="003E2539" w:rsidRPr="000C6F86" w14:paraId="5629D4CC"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AC4E51" w14:textId="77777777" w:rsidR="003E2539" w:rsidRPr="000C6F86" w:rsidRDefault="003E2539" w:rsidP="003E2539">
            <w:pPr>
              <w:jc w:val="center"/>
              <w:rPr>
                <w:szCs w:val="20"/>
              </w:rPr>
            </w:pPr>
            <w:r w:rsidRPr="000C6F86">
              <w:rPr>
                <w:szCs w:val="20"/>
              </w:rPr>
              <w:t>2</w:t>
            </w:r>
          </w:p>
        </w:tc>
        <w:tc>
          <w:tcPr>
            <w:tcW w:w="4407" w:type="pct"/>
            <w:tcBorders>
              <w:top w:val="single" w:sz="6" w:space="0" w:color="auto"/>
              <w:left w:val="single" w:sz="6" w:space="0" w:color="auto"/>
              <w:bottom w:val="single" w:sz="6" w:space="0" w:color="auto"/>
              <w:right w:val="single" w:sz="12" w:space="0" w:color="auto"/>
            </w:tcBorders>
          </w:tcPr>
          <w:p w14:paraId="05457F1B" w14:textId="6323F431" w:rsidR="003E2539" w:rsidRPr="000C6F86" w:rsidRDefault="003E2539" w:rsidP="003E2539">
            <w:pPr>
              <w:rPr>
                <w:szCs w:val="20"/>
              </w:rPr>
            </w:pPr>
            <w:r>
              <w:rPr>
                <w:szCs w:val="20"/>
                <w:lang w:val="en-US"/>
              </w:rPr>
              <w:t>Seydişehir Aluminium Plants</w:t>
            </w:r>
          </w:p>
        </w:tc>
      </w:tr>
      <w:tr w:rsidR="003E2539" w:rsidRPr="000C6F86" w14:paraId="5A4A4A87"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D57379" w14:textId="77777777" w:rsidR="003E2539" w:rsidRPr="000C6F86" w:rsidRDefault="003E2539" w:rsidP="003E2539">
            <w:pPr>
              <w:jc w:val="center"/>
              <w:rPr>
                <w:szCs w:val="20"/>
              </w:rPr>
            </w:pPr>
            <w:r w:rsidRPr="000C6F86">
              <w:rPr>
                <w:szCs w:val="20"/>
              </w:rPr>
              <w:t>3</w:t>
            </w:r>
          </w:p>
        </w:tc>
        <w:tc>
          <w:tcPr>
            <w:tcW w:w="4407" w:type="pct"/>
            <w:tcBorders>
              <w:top w:val="single" w:sz="6" w:space="0" w:color="auto"/>
              <w:left w:val="single" w:sz="6" w:space="0" w:color="auto"/>
              <w:bottom w:val="single" w:sz="6" w:space="0" w:color="auto"/>
              <w:right w:val="single" w:sz="12" w:space="0" w:color="auto"/>
            </w:tcBorders>
          </w:tcPr>
          <w:p w14:paraId="20BBA8E0" w14:textId="620F7478" w:rsidR="003E2539" w:rsidRPr="000C6F86" w:rsidRDefault="003E2539" w:rsidP="003E2539">
            <w:pPr>
              <w:rPr>
                <w:szCs w:val="20"/>
              </w:rPr>
            </w:pPr>
            <w:r>
              <w:rPr>
                <w:szCs w:val="20"/>
                <w:lang w:val="en-US"/>
              </w:rPr>
              <w:t>Seydişehir Aluminium Plants</w:t>
            </w:r>
          </w:p>
        </w:tc>
      </w:tr>
      <w:tr w:rsidR="003E2539" w:rsidRPr="000C6F86" w14:paraId="4F1B55B9"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19FCE0" w14:textId="77777777" w:rsidR="003E2539" w:rsidRPr="000C6F86" w:rsidRDefault="003E2539" w:rsidP="003E2539">
            <w:pPr>
              <w:jc w:val="center"/>
              <w:rPr>
                <w:szCs w:val="20"/>
              </w:rPr>
            </w:pPr>
            <w:r w:rsidRPr="000C6F86">
              <w:rPr>
                <w:szCs w:val="20"/>
              </w:rPr>
              <w:t>4</w:t>
            </w:r>
          </w:p>
        </w:tc>
        <w:tc>
          <w:tcPr>
            <w:tcW w:w="4407" w:type="pct"/>
            <w:tcBorders>
              <w:top w:val="single" w:sz="6" w:space="0" w:color="auto"/>
              <w:left w:val="single" w:sz="6" w:space="0" w:color="auto"/>
              <w:bottom w:val="single" w:sz="6" w:space="0" w:color="auto"/>
              <w:right w:val="single" w:sz="12" w:space="0" w:color="auto"/>
            </w:tcBorders>
          </w:tcPr>
          <w:p w14:paraId="5307036D" w14:textId="7BA96983" w:rsidR="003E2539" w:rsidRPr="000C6F86" w:rsidRDefault="003E2539" w:rsidP="003E2539">
            <w:pPr>
              <w:rPr>
                <w:szCs w:val="20"/>
              </w:rPr>
            </w:pPr>
            <w:r>
              <w:rPr>
                <w:szCs w:val="20"/>
                <w:lang w:val="en-US"/>
              </w:rPr>
              <w:t>Kirka Tincal Plants</w:t>
            </w:r>
          </w:p>
        </w:tc>
      </w:tr>
      <w:tr w:rsidR="003E2539" w:rsidRPr="000C6F86" w14:paraId="1FDD0527"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B46DFA" w14:textId="77777777" w:rsidR="003E2539" w:rsidRPr="000C6F86" w:rsidRDefault="003E2539" w:rsidP="003E2539">
            <w:pPr>
              <w:jc w:val="center"/>
              <w:rPr>
                <w:szCs w:val="20"/>
              </w:rPr>
            </w:pPr>
            <w:r w:rsidRPr="000C6F86">
              <w:rPr>
                <w:szCs w:val="20"/>
              </w:rPr>
              <w:t>5</w:t>
            </w:r>
          </w:p>
        </w:tc>
        <w:tc>
          <w:tcPr>
            <w:tcW w:w="4407" w:type="pct"/>
            <w:tcBorders>
              <w:top w:val="single" w:sz="6" w:space="0" w:color="auto"/>
              <w:left w:val="single" w:sz="6" w:space="0" w:color="auto"/>
              <w:bottom w:val="single" w:sz="6" w:space="0" w:color="auto"/>
              <w:right w:val="single" w:sz="12" w:space="0" w:color="auto"/>
            </w:tcBorders>
          </w:tcPr>
          <w:p w14:paraId="32EBEC82" w14:textId="4C1B9208" w:rsidR="003E2539" w:rsidRPr="000C6F86" w:rsidRDefault="003E2539" w:rsidP="003E2539">
            <w:pPr>
              <w:rPr>
                <w:szCs w:val="20"/>
              </w:rPr>
            </w:pPr>
            <w:r>
              <w:rPr>
                <w:szCs w:val="20"/>
                <w:lang w:val="en-US"/>
              </w:rPr>
              <w:t>Kirka Tincal Plants</w:t>
            </w:r>
          </w:p>
        </w:tc>
      </w:tr>
      <w:tr w:rsidR="003E2539" w:rsidRPr="000C6F86" w14:paraId="7B7108D7"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D1B7F68" w14:textId="77777777" w:rsidR="003E2539" w:rsidRPr="000C6F86" w:rsidRDefault="003E2539" w:rsidP="003E2539">
            <w:pPr>
              <w:jc w:val="center"/>
              <w:rPr>
                <w:szCs w:val="20"/>
              </w:rPr>
            </w:pPr>
            <w:r w:rsidRPr="000C6F86">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2F3BB9C" w14:textId="1086C309" w:rsidR="003E2539" w:rsidRPr="000C6F86" w:rsidRDefault="003E2539" w:rsidP="003E2539">
            <w:pPr>
              <w:rPr>
                <w:szCs w:val="20"/>
              </w:rPr>
            </w:pPr>
            <w:r>
              <w:rPr>
                <w:szCs w:val="20"/>
                <w:lang w:val="en-US"/>
              </w:rPr>
              <w:t>Tunçbilek Coal Plants</w:t>
            </w:r>
          </w:p>
        </w:tc>
      </w:tr>
      <w:tr w:rsidR="003E2539" w:rsidRPr="000C6F86" w14:paraId="64D78A7E"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6D10A6" w14:textId="77777777" w:rsidR="003E2539" w:rsidRPr="000C6F86" w:rsidRDefault="003E2539" w:rsidP="003E2539">
            <w:pPr>
              <w:jc w:val="center"/>
              <w:rPr>
                <w:szCs w:val="20"/>
              </w:rPr>
            </w:pPr>
            <w:r w:rsidRPr="000C6F86">
              <w:rPr>
                <w:szCs w:val="20"/>
              </w:rPr>
              <w:t>7</w:t>
            </w:r>
          </w:p>
        </w:tc>
        <w:tc>
          <w:tcPr>
            <w:tcW w:w="4407" w:type="pct"/>
            <w:tcBorders>
              <w:top w:val="single" w:sz="6" w:space="0" w:color="auto"/>
              <w:left w:val="single" w:sz="6" w:space="0" w:color="auto"/>
              <w:bottom w:val="single" w:sz="6" w:space="0" w:color="auto"/>
              <w:right w:val="single" w:sz="12" w:space="0" w:color="auto"/>
            </w:tcBorders>
          </w:tcPr>
          <w:p w14:paraId="0524838E" w14:textId="79CF082F" w:rsidR="003E2539" w:rsidRPr="000C6F86" w:rsidRDefault="003E2539" w:rsidP="003E2539">
            <w:pPr>
              <w:rPr>
                <w:szCs w:val="20"/>
              </w:rPr>
            </w:pPr>
            <w:r>
              <w:rPr>
                <w:szCs w:val="20"/>
                <w:lang w:val="en-US"/>
              </w:rPr>
              <w:t>Tunçbilek Coal Plants</w:t>
            </w:r>
          </w:p>
        </w:tc>
      </w:tr>
      <w:tr w:rsidR="003E2539" w:rsidRPr="000C6F86" w14:paraId="0E93F170"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E8EE8C" w14:textId="77777777" w:rsidR="003E2539" w:rsidRPr="000C6F86" w:rsidRDefault="003E2539" w:rsidP="003E2539">
            <w:pPr>
              <w:jc w:val="center"/>
              <w:rPr>
                <w:szCs w:val="20"/>
              </w:rPr>
            </w:pPr>
            <w:r w:rsidRPr="000C6F86">
              <w:rPr>
                <w:szCs w:val="20"/>
              </w:rPr>
              <w:t>8</w:t>
            </w:r>
          </w:p>
        </w:tc>
        <w:tc>
          <w:tcPr>
            <w:tcW w:w="4407" w:type="pct"/>
            <w:tcBorders>
              <w:top w:val="single" w:sz="6" w:space="0" w:color="auto"/>
              <w:left w:val="single" w:sz="6" w:space="0" w:color="auto"/>
              <w:bottom w:val="single" w:sz="6" w:space="0" w:color="auto"/>
              <w:right w:val="single" w:sz="12" w:space="0" w:color="auto"/>
            </w:tcBorders>
          </w:tcPr>
          <w:p w14:paraId="7214447A" w14:textId="60039620" w:rsidR="003E2539" w:rsidRPr="000C6F86" w:rsidRDefault="003E2539" w:rsidP="003E2539">
            <w:pPr>
              <w:rPr>
                <w:szCs w:val="20"/>
              </w:rPr>
            </w:pPr>
            <w:r w:rsidRPr="005E60B5">
              <w:rPr>
                <w:szCs w:val="20"/>
              </w:rPr>
              <w:t>Midterm Exam</w:t>
            </w:r>
          </w:p>
        </w:tc>
      </w:tr>
      <w:tr w:rsidR="003E2539" w:rsidRPr="000C6F86" w14:paraId="2CF3E61A"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A20591" w14:textId="77777777" w:rsidR="003E2539" w:rsidRPr="000C6F86" w:rsidRDefault="003E2539" w:rsidP="003E2539">
            <w:pPr>
              <w:jc w:val="center"/>
              <w:rPr>
                <w:szCs w:val="20"/>
              </w:rPr>
            </w:pPr>
            <w:r w:rsidRPr="000C6F86">
              <w:rPr>
                <w:szCs w:val="20"/>
              </w:rPr>
              <w:t>9</w:t>
            </w:r>
          </w:p>
        </w:tc>
        <w:tc>
          <w:tcPr>
            <w:tcW w:w="4407" w:type="pct"/>
            <w:tcBorders>
              <w:top w:val="single" w:sz="6" w:space="0" w:color="auto"/>
              <w:left w:val="single" w:sz="6" w:space="0" w:color="auto"/>
              <w:bottom w:val="single" w:sz="6" w:space="0" w:color="auto"/>
              <w:right w:val="single" w:sz="12" w:space="0" w:color="auto"/>
            </w:tcBorders>
          </w:tcPr>
          <w:p w14:paraId="4EBC6823" w14:textId="05BECDED" w:rsidR="003E2539" w:rsidRPr="000C6F86" w:rsidRDefault="003E2539" w:rsidP="003E2539">
            <w:pPr>
              <w:rPr>
                <w:szCs w:val="20"/>
              </w:rPr>
            </w:pPr>
            <w:r w:rsidRPr="005E60B5">
              <w:rPr>
                <w:szCs w:val="20"/>
              </w:rPr>
              <w:t>Midterm Exam</w:t>
            </w:r>
          </w:p>
        </w:tc>
      </w:tr>
      <w:tr w:rsidR="003E2539" w:rsidRPr="000C6F86" w14:paraId="6F78BD60"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CF2FB1" w14:textId="77777777" w:rsidR="003E2539" w:rsidRPr="000C6F86" w:rsidRDefault="003E2539" w:rsidP="003E2539">
            <w:pPr>
              <w:jc w:val="center"/>
              <w:rPr>
                <w:szCs w:val="20"/>
              </w:rPr>
            </w:pPr>
            <w:r w:rsidRPr="000C6F86">
              <w:rPr>
                <w:szCs w:val="20"/>
              </w:rPr>
              <w:t>10</w:t>
            </w:r>
          </w:p>
        </w:tc>
        <w:tc>
          <w:tcPr>
            <w:tcW w:w="4407" w:type="pct"/>
            <w:tcBorders>
              <w:top w:val="single" w:sz="6" w:space="0" w:color="auto"/>
              <w:left w:val="single" w:sz="6" w:space="0" w:color="auto"/>
              <w:bottom w:val="single" w:sz="6" w:space="0" w:color="auto"/>
              <w:right w:val="single" w:sz="12" w:space="0" w:color="auto"/>
            </w:tcBorders>
          </w:tcPr>
          <w:p w14:paraId="5E654E46" w14:textId="77BF2026" w:rsidR="003E2539" w:rsidRPr="000C6F86" w:rsidRDefault="003E2539" w:rsidP="003E2539">
            <w:pPr>
              <w:rPr>
                <w:szCs w:val="20"/>
              </w:rPr>
            </w:pPr>
            <w:r>
              <w:rPr>
                <w:szCs w:val="20"/>
                <w:lang w:val="en-US"/>
              </w:rPr>
              <w:t>Kavak Crom Plants</w:t>
            </w:r>
          </w:p>
        </w:tc>
      </w:tr>
      <w:tr w:rsidR="003E2539" w:rsidRPr="000C6F86" w14:paraId="1BDFC16A"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60605F0" w14:textId="77777777" w:rsidR="003E2539" w:rsidRPr="000C6F86" w:rsidRDefault="003E2539" w:rsidP="003E2539">
            <w:pPr>
              <w:jc w:val="center"/>
              <w:rPr>
                <w:szCs w:val="20"/>
              </w:rPr>
            </w:pPr>
            <w:r w:rsidRPr="000C6F86">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01E779E" w14:textId="3484249D" w:rsidR="003E2539" w:rsidRPr="000C6F86" w:rsidRDefault="003E2539" w:rsidP="003E2539">
            <w:pPr>
              <w:rPr>
                <w:szCs w:val="20"/>
              </w:rPr>
            </w:pPr>
            <w:r>
              <w:rPr>
                <w:szCs w:val="20"/>
                <w:lang w:val="en-US"/>
              </w:rPr>
              <w:t>Kavak Crom Plants</w:t>
            </w:r>
          </w:p>
        </w:tc>
      </w:tr>
      <w:tr w:rsidR="003E2539" w:rsidRPr="000C6F86" w14:paraId="014B3CB7"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0BD140" w14:textId="77777777" w:rsidR="003E2539" w:rsidRPr="000C6F86" w:rsidRDefault="003E2539" w:rsidP="003E2539">
            <w:pPr>
              <w:jc w:val="center"/>
              <w:rPr>
                <w:szCs w:val="20"/>
              </w:rPr>
            </w:pPr>
            <w:r w:rsidRPr="000C6F86">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A678AF9" w14:textId="020B1D4C" w:rsidR="003E2539" w:rsidRPr="000C6F86" w:rsidRDefault="003E2539" w:rsidP="003E2539">
            <w:pPr>
              <w:rPr>
                <w:szCs w:val="20"/>
              </w:rPr>
            </w:pPr>
            <w:r>
              <w:rPr>
                <w:szCs w:val="20"/>
                <w:lang w:val="en-US"/>
              </w:rPr>
              <w:t>MAŞ Magnezite Plants</w:t>
            </w:r>
          </w:p>
        </w:tc>
      </w:tr>
      <w:tr w:rsidR="003E2539" w:rsidRPr="000C6F86" w14:paraId="74E3FA5F"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64EC2E" w14:textId="77777777" w:rsidR="003E2539" w:rsidRPr="000C6F86" w:rsidRDefault="003E2539" w:rsidP="003E2539">
            <w:pPr>
              <w:jc w:val="center"/>
              <w:rPr>
                <w:szCs w:val="20"/>
              </w:rPr>
            </w:pPr>
            <w:r w:rsidRPr="000C6F86">
              <w:rPr>
                <w:szCs w:val="20"/>
              </w:rPr>
              <w:t>13</w:t>
            </w:r>
          </w:p>
        </w:tc>
        <w:tc>
          <w:tcPr>
            <w:tcW w:w="4407" w:type="pct"/>
            <w:tcBorders>
              <w:top w:val="single" w:sz="6" w:space="0" w:color="auto"/>
              <w:left w:val="single" w:sz="6" w:space="0" w:color="auto"/>
              <w:bottom w:val="single" w:sz="6" w:space="0" w:color="auto"/>
              <w:right w:val="single" w:sz="12" w:space="0" w:color="auto"/>
            </w:tcBorders>
          </w:tcPr>
          <w:p w14:paraId="40C5874A" w14:textId="7549A119" w:rsidR="003E2539" w:rsidRPr="000C6F86" w:rsidRDefault="003E2539" w:rsidP="003E2539">
            <w:pPr>
              <w:rPr>
                <w:szCs w:val="20"/>
              </w:rPr>
            </w:pPr>
            <w:r>
              <w:rPr>
                <w:szCs w:val="20"/>
                <w:lang w:val="en-US"/>
              </w:rPr>
              <w:t>MAŞ Magnezite Plants</w:t>
            </w:r>
          </w:p>
        </w:tc>
      </w:tr>
      <w:tr w:rsidR="003E2539" w:rsidRPr="000C6F86" w14:paraId="25670A91"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08FC34" w14:textId="77777777" w:rsidR="003E2539" w:rsidRPr="000C6F86" w:rsidRDefault="003E2539" w:rsidP="003E2539">
            <w:pPr>
              <w:jc w:val="center"/>
              <w:rPr>
                <w:szCs w:val="20"/>
              </w:rPr>
            </w:pPr>
            <w:r w:rsidRPr="000C6F86">
              <w:rPr>
                <w:szCs w:val="20"/>
              </w:rPr>
              <w:t>14</w:t>
            </w:r>
          </w:p>
        </w:tc>
        <w:tc>
          <w:tcPr>
            <w:tcW w:w="4407" w:type="pct"/>
            <w:tcBorders>
              <w:top w:val="single" w:sz="6" w:space="0" w:color="auto"/>
              <w:left w:val="single" w:sz="6" w:space="0" w:color="auto"/>
              <w:bottom w:val="single" w:sz="6" w:space="0" w:color="auto"/>
              <w:right w:val="single" w:sz="12" w:space="0" w:color="auto"/>
            </w:tcBorders>
          </w:tcPr>
          <w:p w14:paraId="18C05419" w14:textId="7E560CB6" w:rsidR="003E2539" w:rsidRPr="000C6F86" w:rsidRDefault="003E2539" w:rsidP="003E2539">
            <w:pPr>
              <w:rPr>
                <w:szCs w:val="20"/>
              </w:rPr>
            </w:pPr>
            <w:r>
              <w:rPr>
                <w:szCs w:val="20"/>
                <w:lang w:val="en-US"/>
              </w:rPr>
              <w:t>General evaluation of  subjects</w:t>
            </w:r>
          </w:p>
        </w:tc>
      </w:tr>
      <w:tr w:rsidR="000C6F86" w:rsidRPr="000C6F86" w14:paraId="5E446A88" w14:textId="77777777" w:rsidTr="000C6F86">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D0D1B16" w14:textId="77777777" w:rsidR="000C6F86" w:rsidRPr="000C6F86" w:rsidRDefault="000C6F86" w:rsidP="000C6F86">
            <w:pPr>
              <w:jc w:val="center"/>
              <w:rPr>
                <w:szCs w:val="20"/>
              </w:rPr>
            </w:pPr>
            <w:r w:rsidRPr="000C6F86">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AD526F4" w14:textId="77777777" w:rsidR="000C6F86" w:rsidRPr="000C6F86" w:rsidRDefault="000C6F86" w:rsidP="000C6F86">
            <w:pPr>
              <w:rPr>
                <w:szCs w:val="20"/>
              </w:rPr>
            </w:pPr>
            <w:r w:rsidRPr="000C6F86">
              <w:rPr>
                <w:szCs w:val="20"/>
              </w:rPr>
              <w:t xml:space="preserve"> </w:t>
            </w:r>
          </w:p>
        </w:tc>
      </w:tr>
    </w:tbl>
    <w:p w14:paraId="01B7C20B" w14:textId="77777777" w:rsidR="000C6F86" w:rsidRPr="00577268" w:rsidRDefault="000C6F86" w:rsidP="000C6F86">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0C6F86" w:rsidRPr="000C6F86" w14:paraId="3D125A6A" w14:textId="77777777" w:rsidTr="003E2539">
        <w:tc>
          <w:tcPr>
            <w:tcW w:w="304" w:type="pct"/>
            <w:tcBorders>
              <w:top w:val="single" w:sz="12" w:space="0" w:color="auto"/>
              <w:left w:val="single" w:sz="12" w:space="0" w:color="auto"/>
              <w:bottom w:val="single" w:sz="6" w:space="0" w:color="auto"/>
              <w:right w:val="single" w:sz="6" w:space="0" w:color="auto"/>
            </w:tcBorders>
            <w:vAlign w:val="center"/>
          </w:tcPr>
          <w:p w14:paraId="546B1F58" w14:textId="77777777" w:rsidR="000C6F86" w:rsidRPr="000C6F86" w:rsidRDefault="000C6F86" w:rsidP="000C6F86">
            <w:pPr>
              <w:jc w:val="center"/>
              <w:rPr>
                <w:b/>
                <w:szCs w:val="20"/>
              </w:rPr>
            </w:pPr>
            <w:r w:rsidRPr="000C6F86">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2C9E49CE" w14:textId="3278F5F6" w:rsidR="000C6F86" w:rsidRPr="000C6F86" w:rsidRDefault="00C80DEC" w:rsidP="000C6F86">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4F823E93" w14:textId="77777777" w:rsidR="000C6F86" w:rsidRPr="000C6F86" w:rsidRDefault="000C6F86" w:rsidP="000C6F86">
            <w:pPr>
              <w:jc w:val="center"/>
              <w:rPr>
                <w:b/>
                <w:szCs w:val="20"/>
              </w:rPr>
            </w:pPr>
            <w:r w:rsidRPr="000C6F86">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2A765F7" w14:textId="77777777" w:rsidR="000C6F86" w:rsidRPr="000C6F86" w:rsidRDefault="000C6F86" w:rsidP="000C6F86">
            <w:pPr>
              <w:jc w:val="center"/>
              <w:rPr>
                <w:b/>
                <w:szCs w:val="20"/>
              </w:rPr>
            </w:pPr>
            <w:r w:rsidRPr="000C6F86">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7AFFA964" w14:textId="77777777" w:rsidR="000C6F86" w:rsidRPr="000C6F86" w:rsidRDefault="000C6F86" w:rsidP="000C6F86">
            <w:pPr>
              <w:jc w:val="center"/>
              <w:rPr>
                <w:b/>
                <w:szCs w:val="20"/>
              </w:rPr>
            </w:pPr>
            <w:r w:rsidRPr="000C6F86">
              <w:rPr>
                <w:b/>
                <w:szCs w:val="20"/>
              </w:rPr>
              <w:t>1</w:t>
            </w:r>
          </w:p>
        </w:tc>
      </w:tr>
      <w:tr w:rsidR="003E2539" w:rsidRPr="000C6F86" w14:paraId="70D1BFDA"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04235C5E" w14:textId="77777777" w:rsidR="003E2539" w:rsidRPr="000C6F86" w:rsidRDefault="003E2539" w:rsidP="003E2539">
            <w:pPr>
              <w:spacing w:line="276" w:lineRule="auto"/>
              <w:jc w:val="center"/>
              <w:rPr>
                <w:color w:val="000000"/>
                <w:szCs w:val="20"/>
                <w:lang w:eastAsia="en-US"/>
              </w:rPr>
            </w:pPr>
            <w:r w:rsidRPr="000C6F86">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5B9B3D0A" w14:textId="658F23AB" w:rsidR="003E2539" w:rsidRPr="000C6F86" w:rsidRDefault="003E2539" w:rsidP="003E2539">
            <w:pPr>
              <w:rPr>
                <w:lang w:eastAsia="en-US"/>
              </w:rPr>
            </w:pPr>
            <w:r w:rsidRPr="00726C1C">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6D819FFE" w14:textId="67E17718"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0E3BAAD" w14:textId="339202F4"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B7D4BCC" w14:textId="551B5B1D" w:rsidR="003E2539" w:rsidRPr="003E2539" w:rsidRDefault="003E2539" w:rsidP="003E2539">
            <w:pPr>
              <w:jc w:val="center"/>
              <w:rPr>
                <w:szCs w:val="20"/>
              </w:rPr>
            </w:pPr>
            <w:r w:rsidRPr="003E2539">
              <w:rPr>
                <w:szCs w:val="20"/>
              </w:rPr>
              <w:t>[  ]</w:t>
            </w:r>
          </w:p>
        </w:tc>
      </w:tr>
      <w:tr w:rsidR="003E2539" w:rsidRPr="000C6F86" w14:paraId="29AF6C71"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39B9F9DE" w14:textId="77777777" w:rsidR="003E2539" w:rsidRPr="000C6F86" w:rsidRDefault="003E2539" w:rsidP="003E2539">
            <w:pPr>
              <w:spacing w:line="276" w:lineRule="auto"/>
              <w:jc w:val="center"/>
              <w:rPr>
                <w:color w:val="000000"/>
                <w:szCs w:val="20"/>
                <w:lang w:eastAsia="en-US"/>
              </w:rPr>
            </w:pPr>
            <w:r w:rsidRPr="000C6F86">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EB3943D" w14:textId="38F8B566" w:rsidR="003E2539" w:rsidRPr="000C6F86" w:rsidRDefault="003E2539" w:rsidP="003E2539">
            <w:pPr>
              <w:rPr>
                <w:lang w:eastAsia="en-US"/>
              </w:rPr>
            </w:pPr>
            <w:r w:rsidRPr="00726C1C">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A4AB2CA" w14:textId="7F500617" w:rsidR="003E2539" w:rsidRPr="003E2539" w:rsidRDefault="003E2539" w:rsidP="003E2539">
            <w:pPr>
              <w:jc w:val="center"/>
              <w:rPr>
                <w:szCs w:val="20"/>
              </w:rPr>
            </w:pPr>
            <w:r w:rsidRPr="003E2539">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EB9C5EC" w14:textId="15855B8B"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7EAE712" w14:textId="6CCF05C1" w:rsidR="003E2539" w:rsidRPr="003E2539" w:rsidRDefault="003E2539" w:rsidP="003E2539">
            <w:pPr>
              <w:jc w:val="center"/>
              <w:rPr>
                <w:szCs w:val="20"/>
              </w:rPr>
            </w:pPr>
            <w:r w:rsidRPr="003E2539">
              <w:rPr>
                <w:szCs w:val="20"/>
              </w:rPr>
              <w:t>[  ]</w:t>
            </w:r>
          </w:p>
        </w:tc>
      </w:tr>
      <w:tr w:rsidR="003E2539" w:rsidRPr="000C6F86" w14:paraId="6E83EA2A"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49DFE8CB" w14:textId="77777777" w:rsidR="003E2539" w:rsidRPr="000C6F86" w:rsidRDefault="003E2539" w:rsidP="003E2539">
            <w:pPr>
              <w:spacing w:line="276" w:lineRule="auto"/>
              <w:jc w:val="center"/>
              <w:rPr>
                <w:color w:val="000000"/>
                <w:szCs w:val="20"/>
                <w:lang w:eastAsia="en-US"/>
              </w:rPr>
            </w:pPr>
            <w:r w:rsidRPr="000C6F86">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2DF28100" w14:textId="01E541B3" w:rsidR="003E2539" w:rsidRPr="000C6F86" w:rsidRDefault="003E2539" w:rsidP="003E2539">
            <w:pPr>
              <w:rPr>
                <w:lang w:eastAsia="en-US"/>
              </w:rPr>
            </w:pPr>
            <w:r w:rsidRPr="00726C1C">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4B4B9AE4" w14:textId="32641C91"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E81F804" w14:textId="72C0DE39"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B148D77" w14:textId="3B2C12A4" w:rsidR="003E2539" w:rsidRPr="003E2539" w:rsidRDefault="003E2539" w:rsidP="003E2539">
            <w:pPr>
              <w:jc w:val="center"/>
              <w:rPr>
                <w:szCs w:val="20"/>
              </w:rPr>
            </w:pPr>
            <w:r w:rsidRPr="003E2539">
              <w:rPr>
                <w:szCs w:val="20"/>
              </w:rPr>
              <w:t>[  ]</w:t>
            </w:r>
          </w:p>
        </w:tc>
      </w:tr>
      <w:tr w:rsidR="003E2539" w:rsidRPr="000C6F86" w14:paraId="10240512"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55BB4897" w14:textId="77777777" w:rsidR="003E2539" w:rsidRPr="000C6F86" w:rsidRDefault="003E2539" w:rsidP="003E2539">
            <w:pPr>
              <w:spacing w:line="276" w:lineRule="auto"/>
              <w:jc w:val="center"/>
              <w:rPr>
                <w:color w:val="000000"/>
                <w:szCs w:val="20"/>
                <w:lang w:eastAsia="en-US"/>
              </w:rPr>
            </w:pPr>
            <w:r w:rsidRPr="000C6F86">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CDCA219" w14:textId="13CA18A0" w:rsidR="003E2539" w:rsidRPr="000C6F86" w:rsidRDefault="003E2539" w:rsidP="003E2539">
            <w:pPr>
              <w:rPr>
                <w:lang w:eastAsia="en-US"/>
              </w:rPr>
            </w:pPr>
            <w:r w:rsidRPr="00726C1C">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07435960" w14:textId="404F74F2"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DC86582" w14:textId="7932DC55"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BEAF774" w14:textId="18538AA5" w:rsidR="003E2539" w:rsidRPr="003E2539" w:rsidRDefault="003E2539" w:rsidP="003E2539">
            <w:pPr>
              <w:jc w:val="center"/>
              <w:rPr>
                <w:szCs w:val="20"/>
              </w:rPr>
            </w:pPr>
            <w:r w:rsidRPr="003E2539">
              <w:rPr>
                <w:szCs w:val="20"/>
              </w:rPr>
              <w:t>[  ]</w:t>
            </w:r>
          </w:p>
        </w:tc>
      </w:tr>
      <w:tr w:rsidR="003E2539" w:rsidRPr="000C6F86" w14:paraId="2FA63F4C"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50E3348B" w14:textId="77777777" w:rsidR="003E2539" w:rsidRPr="000C6F86" w:rsidRDefault="003E2539" w:rsidP="003E2539">
            <w:pPr>
              <w:spacing w:line="276" w:lineRule="auto"/>
              <w:jc w:val="center"/>
              <w:rPr>
                <w:color w:val="000000"/>
                <w:szCs w:val="20"/>
                <w:lang w:eastAsia="en-US"/>
              </w:rPr>
            </w:pPr>
            <w:r w:rsidRPr="000C6F86">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37638A65" w14:textId="11721520" w:rsidR="003E2539" w:rsidRPr="000C6F86" w:rsidRDefault="003E2539" w:rsidP="003E2539">
            <w:pPr>
              <w:rPr>
                <w:lang w:eastAsia="en-US"/>
              </w:rPr>
            </w:pPr>
            <w:r w:rsidRPr="00726C1C">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00C10CA0" w14:textId="206A8A03"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90E17FE" w14:textId="7959D7B1"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CBB11C9" w14:textId="2357E551" w:rsidR="003E2539" w:rsidRPr="003E2539" w:rsidRDefault="003E2539" w:rsidP="003E2539">
            <w:pPr>
              <w:jc w:val="center"/>
              <w:rPr>
                <w:szCs w:val="20"/>
              </w:rPr>
            </w:pPr>
            <w:r w:rsidRPr="003E2539">
              <w:rPr>
                <w:szCs w:val="20"/>
              </w:rPr>
              <w:t>[x]</w:t>
            </w:r>
          </w:p>
        </w:tc>
      </w:tr>
      <w:tr w:rsidR="003E2539" w:rsidRPr="000C6F86" w14:paraId="73B9B386"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17D71ECE" w14:textId="77777777" w:rsidR="003E2539" w:rsidRPr="000C6F86" w:rsidRDefault="003E2539" w:rsidP="003E2539">
            <w:pPr>
              <w:spacing w:line="276" w:lineRule="auto"/>
              <w:jc w:val="center"/>
              <w:rPr>
                <w:color w:val="000000"/>
                <w:szCs w:val="20"/>
                <w:lang w:eastAsia="en-US"/>
              </w:rPr>
            </w:pPr>
            <w:r w:rsidRPr="000C6F86">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32C5704C" w14:textId="214DAC20" w:rsidR="003E2539" w:rsidRPr="000C6F86" w:rsidRDefault="003E2539" w:rsidP="003E2539">
            <w:pPr>
              <w:rPr>
                <w:lang w:eastAsia="en-US"/>
              </w:rPr>
            </w:pPr>
            <w:r w:rsidRPr="00726C1C">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5B71D492" w14:textId="5862DDAE"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8F4D163" w14:textId="04D60626"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3118F78" w14:textId="4F78C6D5" w:rsidR="003E2539" w:rsidRPr="003E2539" w:rsidRDefault="003E2539" w:rsidP="003E2539">
            <w:pPr>
              <w:jc w:val="center"/>
              <w:rPr>
                <w:szCs w:val="20"/>
              </w:rPr>
            </w:pPr>
            <w:r w:rsidRPr="003E2539">
              <w:rPr>
                <w:szCs w:val="20"/>
              </w:rPr>
              <w:t>[  ]</w:t>
            </w:r>
          </w:p>
        </w:tc>
      </w:tr>
      <w:tr w:rsidR="003E2539" w:rsidRPr="000C6F86" w14:paraId="6480375C"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36292014" w14:textId="77777777" w:rsidR="003E2539" w:rsidRPr="000C6F86" w:rsidRDefault="003E2539" w:rsidP="003E2539">
            <w:pPr>
              <w:spacing w:line="276" w:lineRule="auto"/>
              <w:jc w:val="center"/>
              <w:rPr>
                <w:color w:val="000000"/>
                <w:szCs w:val="20"/>
                <w:lang w:eastAsia="en-US"/>
              </w:rPr>
            </w:pPr>
            <w:r w:rsidRPr="000C6F86">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2C0779B" w14:textId="602BCD57" w:rsidR="003E2539" w:rsidRPr="000C6F86" w:rsidRDefault="003E2539" w:rsidP="003E2539">
            <w:pPr>
              <w:rPr>
                <w:lang w:eastAsia="en-US"/>
              </w:rPr>
            </w:pPr>
            <w:r w:rsidRPr="00726C1C">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0CB95512" w14:textId="74D55BF9"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D014C43" w14:textId="14F2F6E8"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5D76D12" w14:textId="6829A954" w:rsidR="003E2539" w:rsidRPr="003E2539" w:rsidRDefault="003E2539" w:rsidP="003E2539">
            <w:pPr>
              <w:jc w:val="center"/>
              <w:rPr>
                <w:szCs w:val="20"/>
              </w:rPr>
            </w:pPr>
            <w:r w:rsidRPr="003E2539">
              <w:rPr>
                <w:szCs w:val="20"/>
              </w:rPr>
              <w:t>[  ]</w:t>
            </w:r>
          </w:p>
        </w:tc>
      </w:tr>
      <w:tr w:rsidR="003E2539" w:rsidRPr="000C6F86" w14:paraId="7DF4E6B1"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25D8ACF3" w14:textId="77777777" w:rsidR="003E2539" w:rsidRPr="000C6F86" w:rsidRDefault="003E2539" w:rsidP="003E2539">
            <w:pPr>
              <w:spacing w:line="276" w:lineRule="auto"/>
              <w:jc w:val="center"/>
              <w:rPr>
                <w:color w:val="000000"/>
                <w:szCs w:val="20"/>
                <w:lang w:eastAsia="en-US"/>
              </w:rPr>
            </w:pPr>
            <w:r w:rsidRPr="000C6F86">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046FA8AB" w14:textId="1BB9FC20" w:rsidR="003E2539" w:rsidRPr="000C6F86" w:rsidRDefault="003E2539" w:rsidP="003E2539">
            <w:pPr>
              <w:rPr>
                <w:lang w:eastAsia="en-US"/>
              </w:rPr>
            </w:pPr>
            <w:r w:rsidRPr="00726C1C">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4AA6590D" w14:textId="6433DC7B"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AB312A6" w14:textId="38DDF5FA"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2DF5CB8" w14:textId="2774B31A" w:rsidR="003E2539" w:rsidRPr="003E2539" w:rsidRDefault="003E2539" w:rsidP="003E2539">
            <w:pPr>
              <w:jc w:val="center"/>
              <w:rPr>
                <w:szCs w:val="20"/>
              </w:rPr>
            </w:pPr>
            <w:r w:rsidRPr="003E2539">
              <w:rPr>
                <w:szCs w:val="20"/>
              </w:rPr>
              <w:t>[  ]</w:t>
            </w:r>
          </w:p>
        </w:tc>
      </w:tr>
      <w:tr w:rsidR="003E2539" w:rsidRPr="000C6F86" w14:paraId="6F4B1B66"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37430B36" w14:textId="77777777" w:rsidR="003E2539" w:rsidRPr="000C6F86" w:rsidRDefault="003E2539" w:rsidP="003E2539">
            <w:pPr>
              <w:spacing w:line="276" w:lineRule="auto"/>
              <w:jc w:val="center"/>
              <w:rPr>
                <w:color w:val="000000"/>
                <w:szCs w:val="20"/>
                <w:lang w:eastAsia="en-US"/>
              </w:rPr>
            </w:pPr>
            <w:r w:rsidRPr="000C6F86">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211FAA6" w14:textId="23444001" w:rsidR="003E2539" w:rsidRPr="000C6F86" w:rsidRDefault="003E2539" w:rsidP="003E2539">
            <w:pPr>
              <w:rPr>
                <w:lang w:eastAsia="en-US"/>
              </w:rPr>
            </w:pPr>
            <w:r w:rsidRPr="00726C1C">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26C97897" w14:textId="4079D457"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A23FADF" w14:textId="0540D62C"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15BF175" w14:textId="48FCEB4E" w:rsidR="003E2539" w:rsidRPr="003E2539" w:rsidRDefault="003E2539" w:rsidP="003E2539">
            <w:pPr>
              <w:jc w:val="center"/>
              <w:rPr>
                <w:szCs w:val="20"/>
              </w:rPr>
            </w:pPr>
            <w:r w:rsidRPr="003E2539">
              <w:rPr>
                <w:szCs w:val="20"/>
              </w:rPr>
              <w:t>[  ]</w:t>
            </w:r>
          </w:p>
        </w:tc>
      </w:tr>
      <w:tr w:rsidR="003E2539" w:rsidRPr="000C6F86" w14:paraId="68073CCE"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2F6708AC" w14:textId="77777777" w:rsidR="003E2539" w:rsidRPr="000C6F86" w:rsidRDefault="003E2539" w:rsidP="003E2539">
            <w:pPr>
              <w:spacing w:line="276" w:lineRule="auto"/>
              <w:jc w:val="center"/>
              <w:rPr>
                <w:color w:val="000000"/>
                <w:szCs w:val="20"/>
                <w:lang w:eastAsia="en-US"/>
              </w:rPr>
            </w:pPr>
            <w:r w:rsidRPr="000C6F86">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EC488A0" w14:textId="2E7355C8" w:rsidR="003E2539" w:rsidRPr="000C6F86" w:rsidRDefault="003E2539" w:rsidP="003E2539">
            <w:pPr>
              <w:rPr>
                <w:lang w:eastAsia="en-US"/>
              </w:rPr>
            </w:pPr>
            <w:r w:rsidRPr="00726C1C">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74BA294E" w14:textId="75EC6840"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4CF849B" w14:textId="6392938E"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481EFE1B" w14:textId="6F1BE3E5" w:rsidR="003E2539" w:rsidRPr="003E2539" w:rsidRDefault="003E2539" w:rsidP="003E2539">
            <w:pPr>
              <w:jc w:val="center"/>
              <w:rPr>
                <w:szCs w:val="20"/>
              </w:rPr>
            </w:pPr>
            <w:r w:rsidRPr="003E2539">
              <w:rPr>
                <w:szCs w:val="20"/>
              </w:rPr>
              <w:t>[  ]</w:t>
            </w:r>
          </w:p>
        </w:tc>
      </w:tr>
      <w:tr w:rsidR="003E2539" w:rsidRPr="000C6F86" w14:paraId="3D63AF3C"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78B4935C" w14:textId="77777777" w:rsidR="003E2539" w:rsidRPr="000C6F86" w:rsidRDefault="003E2539" w:rsidP="003E2539">
            <w:pPr>
              <w:spacing w:line="276" w:lineRule="auto"/>
              <w:jc w:val="center"/>
              <w:rPr>
                <w:color w:val="000000"/>
                <w:szCs w:val="20"/>
                <w:lang w:eastAsia="en-US"/>
              </w:rPr>
            </w:pPr>
            <w:r w:rsidRPr="000C6F86">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286192C" w14:textId="5DCA0513" w:rsidR="003E2539" w:rsidRPr="000C6F86" w:rsidRDefault="003E2539" w:rsidP="003E2539">
            <w:pPr>
              <w:rPr>
                <w:lang w:eastAsia="en-US"/>
              </w:rPr>
            </w:pPr>
            <w:r w:rsidRPr="00726C1C">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2D80846D" w14:textId="058A06A7"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652277" w14:textId="48A8E236"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0E7F30A" w14:textId="26F7CB53" w:rsidR="003E2539" w:rsidRPr="003E2539" w:rsidRDefault="003E2539" w:rsidP="003E2539">
            <w:pPr>
              <w:jc w:val="center"/>
              <w:rPr>
                <w:szCs w:val="20"/>
              </w:rPr>
            </w:pPr>
            <w:r w:rsidRPr="003E2539">
              <w:rPr>
                <w:szCs w:val="20"/>
              </w:rPr>
              <w:t>[x]</w:t>
            </w:r>
          </w:p>
        </w:tc>
      </w:tr>
      <w:tr w:rsidR="000C6F86" w:rsidRPr="000C6F86" w14:paraId="09FD5D58" w14:textId="77777777" w:rsidTr="000C6F86">
        <w:tc>
          <w:tcPr>
            <w:tcW w:w="5000" w:type="pct"/>
            <w:gridSpan w:val="5"/>
            <w:tcBorders>
              <w:top w:val="single" w:sz="6" w:space="0" w:color="auto"/>
              <w:left w:val="single" w:sz="12" w:space="0" w:color="auto"/>
              <w:bottom w:val="single" w:sz="12" w:space="0" w:color="auto"/>
              <w:right w:val="single" w:sz="12" w:space="0" w:color="auto"/>
            </w:tcBorders>
            <w:vAlign w:val="center"/>
          </w:tcPr>
          <w:p w14:paraId="34465A27" w14:textId="03E65EAB" w:rsidR="000C6F86" w:rsidRPr="000C6F86" w:rsidRDefault="000C6F86" w:rsidP="005A5348">
            <w:pPr>
              <w:jc w:val="both"/>
              <w:rPr>
                <w:szCs w:val="20"/>
              </w:rPr>
            </w:pPr>
            <w:r w:rsidRPr="000C6F86">
              <w:rPr>
                <w:b/>
                <w:szCs w:val="20"/>
              </w:rPr>
              <w:t>1</w:t>
            </w:r>
            <w:r w:rsidRPr="000C6F86">
              <w:rPr>
                <w:szCs w:val="20"/>
              </w:rPr>
              <w:t>:</w:t>
            </w:r>
            <w:r w:rsidR="00C80DEC">
              <w:rPr>
                <w:szCs w:val="20"/>
              </w:rPr>
              <w:t>Low Contribution</w:t>
            </w:r>
            <w:r w:rsidR="005A5348">
              <w:rPr>
                <w:szCs w:val="20"/>
              </w:rPr>
              <w:tab/>
            </w:r>
            <w:r w:rsidR="005A5348">
              <w:rPr>
                <w:szCs w:val="20"/>
              </w:rPr>
              <w:tab/>
            </w:r>
            <w:r w:rsidRPr="000C6F86">
              <w:rPr>
                <w:b/>
                <w:szCs w:val="20"/>
              </w:rPr>
              <w:t>2</w:t>
            </w:r>
            <w:r w:rsidRPr="000C6F86">
              <w:rPr>
                <w:szCs w:val="20"/>
              </w:rPr>
              <w:t>:</w:t>
            </w:r>
            <w:r w:rsidR="00C80DEC">
              <w:rPr>
                <w:szCs w:val="20"/>
              </w:rPr>
              <w:t>Medium contribution</w:t>
            </w:r>
            <w:r w:rsidR="005A5348">
              <w:rPr>
                <w:szCs w:val="20"/>
              </w:rPr>
              <w:tab/>
            </w:r>
            <w:r w:rsidRPr="000C6F86">
              <w:rPr>
                <w:b/>
                <w:szCs w:val="20"/>
              </w:rPr>
              <w:t>3</w:t>
            </w:r>
            <w:r w:rsidRPr="000C6F86">
              <w:rPr>
                <w:szCs w:val="20"/>
              </w:rPr>
              <w:t>:</w:t>
            </w:r>
            <w:r w:rsidR="00C80DEC">
              <w:rPr>
                <w:szCs w:val="20"/>
              </w:rPr>
              <w:t>High contribution</w:t>
            </w:r>
          </w:p>
        </w:tc>
      </w:tr>
    </w:tbl>
    <w:p w14:paraId="04F3448A" w14:textId="1A33EB29" w:rsidR="007C1BCD" w:rsidRDefault="007C1BCD" w:rsidP="007C1BCD"/>
    <w:p w14:paraId="506AC3AE" w14:textId="169A0895" w:rsidR="000C6F86" w:rsidRPr="00CC2DE6" w:rsidRDefault="00C80DEC" w:rsidP="00CC2DE6">
      <w:pPr>
        <w:spacing w:line="360" w:lineRule="auto"/>
      </w:pPr>
      <w:r>
        <w:rPr>
          <w:b/>
        </w:rPr>
        <w:t>Prepared By</w:t>
      </w:r>
      <w:r w:rsidR="000C6F86" w:rsidRPr="00CC2DE6">
        <w:rPr>
          <w:b/>
        </w:rPr>
        <w:t>:</w:t>
      </w:r>
      <w:r w:rsidR="000C6F86" w:rsidRPr="00CC2DE6">
        <w:t xml:space="preserve"> </w:t>
      </w:r>
    </w:p>
    <w:p w14:paraId="2AE1DA28" w14:textId="200A2C56" w:rsidR="000C6F86" w:rsidRDefault="00C80DEC" w:rsidP="00CC2DE6">
      <w:pPr>
        <w:tabs>
          <w:tab w:val="left" w:pos="7800"/>
        </w:tabs>
      </w:pPr>
      <w:r>
        <w:rPr>
          <w:b/>
        </w:rPr>
        <w:t>Signature(s)</w:t>
      </w:r>
      <w:r w:rsidR="000C6F86" w:rsidRPr="00CC2DE6">
        <w:t>:</w:t>
      </w:r>
    </w:p>
    <w:p w14:paraId="357AF23F" w14:textId="77777777" w:rsidR="000C6F86" w:rsidRPr="00CC2DE6" w:rsidRDefault="000C6F86" w:rsidP="00CC2DE6">
      <w:pPr>
        <w:tabs>
          <w:tab w:val="left" w:pos="7800"/>
        </w:tabs>
        <w:rPr>
          <w:b/>
        </w:rPr>
      </w:pPr>
    </w:p>
    <w:p w14:paraId="48AC19D4" w14:textId="0B43A632" w:rsidR="000C6F86" w:rsidRPr="00CC2DE6" w:rsidRDefault="000C6F86" w:rsidP="00CC2DE6">
      <w:pPr>
        <w:tabs>
          <w:tab w:val="left" w:pos="7088"/>
        </w:tabs>
      </w:pPr>
      <w:r w:rsidRPr="00CC2DE6">
        <w:rPr>
          <w:b/>
        </w:rPr>
        <w:tab/>
      </w:r>
      <w:r w:rsidR="00C80DEC">
        <w:rPr>
          <w:b/>
        </w:rPr>
        <w:t>Date</w:t>
      </w:r>
      <w:r w:rsidRPr="00CC2DE6">
        <w:rPr>
          <w:b/>
        </w:rPr>
        <w:t>:</w:t>
      </w:r>
      <w:r w:rsidRPr="00CC2DE6">
        <w:t xml:space="preserve"> </w:t>
      </w:r>
    </w:p>
    <w:p w14:paraId="5EE69EE6" w14:textId="248589CA" w:rsidR="000C6F86" w:rsidRDefault="000C6F86" w:rsidP="007C1BCD"/>
    <w:p w14:paraId="1F389BFC" w14:textId="77777777" w:rsidR="000C6F86" w:rsidRDefault="000C6F86" w:rsidP="007C1BCD">
      <w:pPr>
        <w:sectPr w:rsidR="000C6F86"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0C6F86" w14:paraId="7F5BCD8F" w14:textId="77777777" w:rsidTr="00CC2DE6">
        <w:trPr>
          <w:jc w:val="center"/>
        </w:trPr>
        <w:tc>
          <w:tcPr>
            <w:tcW w:w="641" w:type="pct"/>
            <w:vAlign w:val="center"/>
          </w:tcPr>
          <w:p w14:paraId="59C4C4D3" w14:textId="77777777" w:rsidR="000C6F86" w:rsidRDefault="000C6F86" w:rsidP="00231FD0">
            <w:r>
              <w:rPr>
                <w:noProof/>
              </w:rPr>
              <w:lastRenderedPageBreak/>
              <w:drawing>
                <wp:inline distT="0" distB="0" distL="0" distR="0" wp14:anchorId="7FE9EBF2" wp14:editId="4C0D8CA3">
                  <wp:extent cx="648000" cy="648000"/>
                  <wp:effectExtent l="0" t="0" r="0" b="0"/>
                  <wp:docPr id="81" name="Resim 8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CBFA7EB" w14:textId="7D373971" w:rsidR="000C6F86" w:rsidRPr="00A24FA3" w:rsidRDefault="005876D1" w:rsidP="001125F8">
            <w:pPr>
              <w:pStyle w:val="Giri"/>
            </w:pPr>
            <w:r>
              <w:t>ESOGU Faculty of Engineering and Architecture</w:t>
            </w:r>
            <w:r w:rsidR="000C6F86" w:rsidRPr="00A24FA3">
              <w:t xml:space="preserve"> </w:t>
            </w:r>
          </w:p>
          <w:p w14:paraId="0F99D756" w14:textId="4BA3F39A" w:rsidR="000C6F86" w:rsidRPr="00A24FA3" w:rsidRDefault="000A3C91" w:rsidP="001125F8">
            <w:pPr>
              <w:pStyle w:val="Giri"/>
            </w:pPr>
            <w:r>
              <w:t>Mining Engineering Department</w:t>
            </w:r>
          </w:p>
          <w:p w14:paraId="1BE6C68D" w14:textId="434FDCFA" w:rsidR="000C6F86" w:rsidRDefault="00C83A48" w:rsidP="001125F8">
            <w:pPr>
              <w:pStyle w:val="Giri"/>
            </w:pPr>
            <w:r>
              <w:t>Course Information Form</w:t>
            </w:r>
          </w:p>
        </w:tc>
      </w:tr>
    </w:tbl>
    <w:p w14:paraId="3203D6F6" w14:textId="6C7454D7" w:rsidR="000C6F86" w:rsidRDefault="003E2539" w:rsidP="00A9466D">
      <w:pPr>
        <w:pStyle w:val="Balk1"/>
      </w:pPr>
      <w:bookmarkStart w:id="98" w:name="Mineral_Processing_Plant_Design"/>
      <w:r w:rsidRPr="0041594B">
        <w:rPr>
          <w:szCs w:val="20"/>
          <w:lang w:val="en-US"/>
        </w:rPr>
        <w:t>Mineral Processing Plant Design</w:t>
      </w:r>
      <w:bookmarkEnd w:id="9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3E2539" w:rsidRPr="007E48ED" w14:paraId="3707FA8D" w14:textId="77777777" w:rsidTr="00E05F9F">
        <w:tc>
          <w:tcPr>
            <w:tcW w:w="877" w:type="pct"/>
            <w:vAlign w:val="center"/>
          </w:tcPr>
          <w:p w14:paraId="2A319833" w14:textId="77777777" w:rsidR="003E2539" w:rsidRPr="007E48ED" w:rsidRDefault="003E2539" w:rsidP="00C83A48">
            <w:pPr>
              <w:outlineLvl w:val="0"/>
              <w:rPr>
                <w:b/>
                <w:szCs w:val="20"/>
              </w:rPr>
            </w:pPr>
            <w:r>
              <w:rPr>
                <w:b/>
                <w:szCs w:val="20"/>
              </w:rPr>
              <w:t>COURSE CODE</w:t>
            </w:r>
          </w:p>
        </w:tc>
        <w:tc>
          <w:tcPr>
            <w:tcW w:w="738" w:type="pct"/>
            <w:vAlign w:val="center"/>
          </w:tcPr>
          <w:p w14:paraId="4BA89E64" w14:textId="02CF3507" w:rsidR="003E2539" w:rsidRPr="007E48ED" w:rsidRDefault="003E2539" w:rsidP="00C83A48">
            <w:pPr>
              <w:outlineLvl w:val="0"/>
              <w:rPr>
                <w:color w:val="000000"/>
                <w:szCs w:val="20"/>
              </w:rPr>
            </w:pPr>
            <w:r>
              <w:rPr>
                <w:color w:val="000000"/>
                <w:szCs w:val="20"/>
              </w:rPr>
              <w:t>151718555</w:t>
            </w:r>
          </w:p>
        </w:tc>
        <w:tc>
          <w:tcPr>
            <w:tcW w:w="1032" w:type="pct"/>
            <w:vAlign w:val="center"/>
          </w:tcPr>
          <w:p w14:paraId="1ED12F35" w14:textId="77777777" w:rsidR="003E2539" w:rsidRPr="007E48ED" w:rsidRDefault="003E2539" w:rsidP="00C83A48">
            <w:pPr>
              <w:outlineLvl w:val="0"/>
              <w:rPr>
                <w:b/>
                <w:szCs w:val="20"/>
              </w:rPr>
            </w:pPr>
            <w:r>
              <w:rPr>
                <w:b/>
                <w:szCs w:val="20"/>
              </w:rPr>
              <w:t>COURSE NAME</w:t>
            </w:r>
          </w:p>
        </w:tc>
        <w:tc>
          <w:tcPr>
            <w:tcW w:w="2352" w:type="pct"/>
          </w:tcPr>
          <w:p w14:paraId="5A0CC5AA" w14:textId="45E7BF61" w:rsidR="003E2539" w:rsidRPr="007E48ED" w:rsidRDefault="003E2539" w:rsidP="00C83A48">
            <w:pPr>
              <w:rPr>
                <w:szCs w:val="20"/>
              </w:rPr>
            </w:pPr>
            <w:r w:rsidRPr="0041594B">
              <w:rPr>
                <w:szCs w:val="20"/>
                <w:lang w:val="en-US"/>
              </w:rPr>
              <w:t>Mineral Processing Plant Design</w:t>
            </w:r>
          </w:p>
        </w:tc>
      </w:tr>
    </w:tbl>
    <w:p w14:paraId="4823CD5C" w14:textId="77777777" w:rsidR="003E2539" w:rsidRPr="004273C5" w:rsidRDefault="003E2539"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3E2539" w:rsidRPr="007E48ED" w14:paraId="3193863D"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08A2FF8" w14:textId="77777777" w:rsidR="003E2539" w:rsidRPr="007E48ED" w:rsidRDefault="003E2539"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705F05FF" w14:textId="77777777" w:rsidR="003E2539" w:rsidRPr="007E48ED" w:rsidRDefault="003E2539"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875FDBA" w14:textId="77777777" w:rsidR="003E2539" w:rsidRPr="007E48ED" w:rsidRDefault="003E2539" w:rsidP="00C83A48">
            <w:pPr>
              <w:jc w:val="center"/>
              <w:rPr>
                <w:b/>
                <w:szCs w:val="20"/>
              </w:rPr>
            </w:pPr>
            <w:r>
              <w:rPr>
                <w:b/>
                <w:szCs w:val="20"/>
              </w:rPr>
              <w:t>COURSE OF</w:t>
            </w:r>
          </w:p>
        </w:tc>
      </w:tr>
      <w:tr w:rsidR="003E2539" w:rsidRPr="007E48ED" w14:paraId="0B11A732"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03919872" w14:textId="77777777" w:rsidR="003E2539" w:rsidRPr="007E48ED" w:rsidRDefault="003E2539"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3920F6E" w14:textId="77777777" w:rsidR="003E2539" w:rsidRPr="007E48ED" w:rsidRDefault="003E2539"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566A36A" w14:textId="77777777" w:rsidR="003E2539" w:rsidRPr="007E48ED" w:rsidRDefault="003E2539"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D97D2AE" w14:textId="77777777" w:rsidR="003E2539" w:rsidRPr="007E48ED" w:rsidRDefault="003E2539"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47A2763" w14:textId="77777777" w:rsidR="003E2539" w:rsidRPr="007E48ED" w:rsidRDefault="003E2539"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3D45FA6D" w14:textId="77777777" w:rsidR="003E2539" w:rsidRPr="007E48ED" w:rsidRDefault="003E2539"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40A4EBEF" w14:textId="77777777" w:rsidR="003E2539" w:rsidRPr="007E48ED" w:rsidRDefault="003E2539"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1FBFC7B" w14:textId="77777777" w:rsidR="003E2539" w:rsidRPr="007E48ED" w:rsidRDefault="003E2539" w:rsidP="00AF33E8">
            <w:pPr>
              <w:jc w:val="center"/>
              <w:rPr>
                <w:b/>
                <w:szCs w:val="20"/>
              </w:rPr>
            </w:pPr>
            <w:r>
              <w:rPr>
                <w:b/>
                <w:szCs w:val="20"/>
              </w:rPr>
              <w:t>Lang.</w:t>
            </w:r>
          </w:p>
        </w:tc>
      </w:tr>
      <w:tr w:rsidR="003E2539" w:rsidRPr="007E48ED" w14:paraId="49D26E7B"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3F47D898" w14:textId="623201C4" w:rsidR="003E2539" w:rsidRPr="007E48ED" w:rsidRDefault="003E2539"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424D183C" w14:textId="337AAD33" w:rsidR="003E2539" w:rsidRPr="007E48ED" w:rsidRDefault="003E2539"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22A7878C" w14:textId="045344B7" w:rsidR="003E2539" w:rsidRPr="007E48ED" w:rsidRDefault="003E2539"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1007BFDB" w14:textId="097FC307" w:rsidR="003E2539" w:rsidRPr="007E48ED" w:rsidRDefault="003E2539"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1457FEAA" w14:textId="05698CE8" w:rsidR="003E2539" w:rsidRPr="007E48ED" w:rsidRDefault="003E2539"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ED18BE3" w14:textId="3D4F5DF3" w:rsidR="003E2539" w:rsidRPr="007E48ED" w:rsidRDefault="003E2539"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17F04BEC" w14:textId="28D3F990" w:rsidR="003E2539" w:rsidRPr="007E48ED" w:rsidRDefault="003E2539"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789D6902" w14:textId="77777777" w:rsidR="003E2539" w:rsidRPr="007E48ED" w:rsidRDefault="003E2539" w:rsidP="00C83A48">
            <w:pPr>
              <w:rPr>
                <w:szCs w:val="20"/>
              </w:rPr>
            </w:pPr>
            <w:r>
              <w:rPr>
                <w:szCs w:val="20"/>
              </w:rPr>
              <w:t>Turkish</w:t>
            </w:r>
          </w:p>
        </w:tc>
      </w:tr>
      <w:tr w:rsidR="003E2539" w:rsidRPr="007E48ED" w14:paraId="001A8FA5"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8E54F29" w14:textId="77777777" w:rsidR="003E2539" w:rsidRPr="007E48ED" w:rsidRDefault="003E2539" w:rsidP="00C83A48">
            <w:pPr>
              <w:jc w:val="center"/>
              <w:rPr>
                <w:b/>
                <w:szCs w:val="20"/>
              </w:rPr>
            </w:pPr>
            <w:r>
              <w:rPr>
                <w:b/>
                <w:szCs w:val="20"/>
              </w:rPr>
              <w:t>COURSE OF</w:t>
            </w:r>
            <w:r w:rsidRPr="007E48ED">
              <w:rPr>
                <w:b/>
                <w:szCs w:val="20"/>
              </w:rPr>
              <w:t xml:space="preserve"> </w:t>
            </w:r>
            <w:r>
              <w:rPr>
                <w:b/>
                <w:szCs w:val="20"/>
              </w:rPr>
              <w:t>CATAGORY</w:t>
            </w:r>
          </w:p>
        </w:tc>
      </w:tr>
      <w:tr w:rsidR="003E2539" w:rsidRPr="007E48ED" w14:paraId="27FECF82"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60565D1" w14:textId="77777777" w:rsidR="003E2539" w:rsidRDefault="003E2539" w:rsidP="00C83A48">
            <w:pPr>
              <w:jc w:val="center"/>
              <w:rPr>
                <w:b/>
                <w:szCs w:val="20"/>
              </w:rPr>
            </w:pPr>
            <w:r>
              <w:rPr>
                <w:b/>
                <w:szCs w:val="20"/>
              </w:rPr>
              <w:t>Basic</w:t>
            </w:r>
          </w:p>
          <w:p w14:paraId="681FB13B" w14:textId="77777777" w:rsidR="003E2539" w:rsidRPr="007E48ED" w:rsidRDefault="003E2539"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2DF1662" w14:textId="77777777" w:rsidR="003E2539" w:rsidRDefault="003E2539" w:rsidP="00C83A48">
            <w:pPr>
              <w:jc w:val="center"/>
              <w:rPr>
                <w:b/>
                <w:szCs w:val="20"/>
              </w:rPr>
            </w:pPr>
            <w:r>
              <w:rPr>
                <w:b/>
                <w:szCs w:val="20"/>
              </w:rPr>
              <w:t>Basic</w:t>
            </w:r>
          </w:p>
          <w:p w14:paraId="636A7382" w14:textId="77777777" w:rsidR="003E2539" w:rsidRPr="007E48ED" w:rsidRDefault="003E2539"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05DE2E21" w14:textId="77777777" w:rsidR="003E2539" w:rsidRPr="00810350" w:rsidRDefault="003E2539" w:rsidP="00C83A48">
            <w:pPr>
              <w:jc w:val="center"/>
              <w:rPr>
                <w:b/>
                <w:szCs w:val="20"/>
              </w:rPr>
            </w:pPr>
            <w:r w:rsidRPr="00810350">
              <w:rPr>
                <w:b/>
                <w:szCs w:val="20"/>
                <w:lang w:val="en-US"/>
              </w:rPr>
              <w:t xml:space="preserve">Engineering Subjects </w:t>
            </w:r>
          </w:p>
          <w:p w14:paraId="379C4AAE" w14:textId="77777777" w:rsidR="003E2539" w:rsidRPr="007E48ED" w:rsidRDefault="003E2539"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1E9D2E0" w14:textId="77777777" w:rsidR="003E2539" w:rsidRDefault="003E2539" w:rsidP="00C83A48">
            <w:pPr>
              <w:jc w:val="center"/>
              <w:rPr>
                <w:b/>
                <w:szCs w:val="20"/>
              </w:rPr>
            </w:pPr>
            <w:r>
              <w:rPr>
                <w:b/>
                <w:szCs w:val="20"/>
              </w:rPr>
              <w:t>Social</w:t>
            </w:r>
          </w:p>
          <w:p w14:paraId="024B90CE" w14:textId="77777777" w:rsidR="003E2539" w:rsidRPr="007E48ED" w:rsidRDefault="003E2539" w:rsidP="00C83A48">
            <w:pPr>
              <w:jc w:val="center"/>
              <w:rPr>
                <w:b/>
                <w:szCs w:val="20"/>
              </w:rPr>
            </w:pPr>
            <w:r>
              <w:rPr>
                <w:b/>
                <w:szCs w:val="20"/>
              </w:rPr>
              <w:t>Science</w:t>
            </w:r>
          </w:p>
        </w:tc>
      </w:tr>
      <w:tr w:rsidR="003E2539" w:rsidRPr="007E48ED" w14:paraId="30C2F33A"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56B8031" w14:textId="77777777" w:rsidR="003E2539" w:rsidRPr="007E48ED" w:rsidRDefault="003E2539"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821C56C" w14:textId="77777777" w:rsidR="003E2539" w:rsidRPr="007E48ED" w:rsidRDefault="003E2539"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029F9030" w14:textId="6719CB53" w:rsidR="003E2539" w:rsidRPr="007E48ED" w:rsidRDefault="003E2539"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3E6B2DA5" w14:textId="77777777" w:rsidR="003E2539" w:rsidRPr="007E48ED" w:rsidRDefault="003E2539" w:rsidP="00C83A48">
            <w:pPr>
              <w:jc w:val="center"/>
              <w:rPr>
                <w:szCs w:val="20"/>
              </w:rPr>
            </w:pPr>
          </w:p>
        </w:tc>
      </w:tr>
      <w:tr w:rsidR="003E2539" w:rsidRPr="007E48ED" w14:paraId="280228CD"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1F9D236" w14:textId="77777777" w:rsidR="003E2539" w:rsidRPr="007E48ED" w:rsidRDefault="003E2539" w:rsidP="00C83A48">
            <w:pPr>
              <w:jc w:val="center"/>
              <w:rPr>
                <w:b/>
                <w:szCs w:val="20"/>
              </w:rPr>
            </w:pPr>
            <w:r>
              <w:rPr>
                <w:b/>
                <w:szCs w:val="20"/>
              </w:rPr>
              <w:t>ASSESSMENT CRITERIA</w:t>
            </w:r>
          </w:p>
        </w:tc>
      </w:tr>
      <w:tr w:rsidR="003E2539" w:rsidRPr="007E48ED" w14:paraId="3E25D89E"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5E40960" w14:textId="77777777" w:rsidR="003E2539" w:rsidRPr="007E48ED" w:rsidRDefault="003E2539"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48489DF6" w14:textId="77777777" w:rsidR="003E2539" w:rsidRPr="007E48ED" w:rsidRDefault="003E2539"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4E0CA66" w14:textId="77777777" w:rsidR="003E2539" w:rsidRPr="007E48ED" w:rsidRDefault="003E2539"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5EC17156" w14:textId="77777777" w:rsidR="003E2539" w:rsidRPr="007E48ED" w:rsidRDefault="003E2539" w:rsidP="00C83A48">
            <w:pPr>
              <w:jc w:val="center"/>
              <w:rPr>
                <w:b/>
                <w:szCs w:val="20"/>
              </w:rPr>
            </w:pPr>
            <w:r w:rsidRPr="007E48ED">
              <w:rPr>
                <w:b/>
                <w:szCs w:val="20"/>
              </w:rPr>
              <w:t>%</w:t>
            </w:r>
          </w:p>
        </w:tc>
      </w:tr>
      <w:tr w:rsidR="003E2539" w:rsidRPr="007E48ED" w14:paraId="33842A4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CF40036"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7B8F727" w14:textId="77777777" w:rsidR="003E2539" w:rsidRPr="007E48ED" w:rsidRDefault="003E2539"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1DEE5D59" w14:textId="639A09F7" w:rsidR="003E2539" w:rsidRPr="007E48ED" w:rsidRDefault="003E2539"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5C7FF26D" w14:textId="077E82E3" w:rsidR="003E2539" w:rsidRPr="007E48ED" w:rsidRDefault="003E2539" w:rsidP="00C83A48">
            <w:pPr>
              <w:ind w:right="51"/>
              <w:jc w:val="center"/>
              <w:rPr>
                <w:szCs w:val="20"/>
              </w:rPr>
            </w:pPr>
            <w:r>
              <w:rPr>
                <w:szCs w:val="20"/>
              </w:rPr>
              <w:t>40</w:t>
            </w:r>
          </w:p>
        </w:tc>
      </w:tr>
      <w:tr w:rsidR="003E2539" w:rsidRPr="007E48ED" w14:paraId="49E3636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0577242"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5C74735" w14:textId="77777777" w:rsidR="003E2539" w:rsidRPr="007E48ED" w:rsidRDefault="003E2539"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2903B890"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ECC2CE7" w14:textId="77777777" w:rsidR="003E2539" w:rsidRPr="007E48ED" w:rsidRDefault="003E2539" w:rsidP="00C83A48">
            <w:pPr>
              <w:ind w:right="51"/>
              <w:jc w:val="center"/>
              <w:rPr>
                <w:szCs w:val="20"/>
              </w:rPr>
            </w:pPr>
          </w:p>
        </w:tc>
      </w:tr>
      <w:tr w:rsidR="003E2539" w:rsidRPr="007E48ED" w14:paraId="16B79E0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36A0758"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5A87E09" w14:textId="77777777" w:rsidR="003E2539" w:rsidRPr="007E48ED" w:rsidRDefault="003E2539"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BF7C230"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AE177A3" w14:textId="77777777" w:rsidR="003E2539" w:rsidRPr="007E48ED" w:rsidRDefault="003E2539" w:rsidP="00C83A48">
            <w:pPr>
              <w:ind w:right="51"/>
              <w:jc w:val="center"/>
              <w:rPr>
                <w:szCs w:val="20"/>
              </w:rPr>
            </w:pPr>
          </w:p>
        </w:tc>
      </w:tr>
      <w:tr w:rsidR="003E2539" w:rsidRPr="007E48ED" w14:paraId="1945201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D355486"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21F84916" w14:textId="77777777" w:rsidR="003E2539" w:rsidRPr="007E48ED" w:rsidRDefault="003E2539"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4D189181"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292EAC3" w14:textId="77777777" w:rsidR="003E2539" w:rsidRPr="007E48ED" w:rsidRDefault="003E2539" w:rsidP="00C83A48">
            <w:pPr>
              <w:ind w:right="51"/>
              <w:jc w:val="center"/>
              <w:rPr>
                <w:szCs w:val="20"/>
              </w:rPr>
            </w:pPr>
          </w:p>
        </w:tc>
      </w:tr>
      <w:tr w:rsidR="003E2539" w:rsidRPr="007E48ED" w14:paraId="367B9BF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BEC153B"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7AF71EDE" w14:textId="77777777" w:rsidR="003E2539" w:rsidRPr="007E48ED" w:rsidRDefault="003E2539"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756831D1" w14:textId="77777777" w:rsidR="003E2539" w:rsidRPr="007E48ED" w:rsidRDefault="003E2539"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94C12D7" w14:textId="77777777" w:rsidR="003E2539" w:rsidRPr="007E48ED" w:rsidRDefault="003E2539" w:rsidP="00C83A48">
            <w:pPr>
              <w:ind w:right="51"/>
              <w:jc w:val="center"/>
              <w:rPr>
                <w:szCs w:val="20"/>
              </w:rPr>
            </w:pPr>
          </w:p>
        </w:tc>
      </w:tr>
      <w:tr w:rsidR="003E2539" w:rsidRPr="007E48ED" w14:paraId="04CD0C0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F1A6496"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7291A7E1" w14:textId="77777777" w:rsidR="003E2539" w:rsidRPr="007E48ED" w:rsidRDefault="003E2539"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58E25753" w14:textId="77777777" w:rsidR="003E2539" w:rsidRPr="007E48ED" w:rsidRDefault="003E2539"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E3CFD44" w14:textId="77777777" w:rsidR="003E2539" w:rsidRPr="007E48ED" w:rsidRDefault="003E2539" w:rsidP="00C83A48">
            <w:pPr>
              <w:ind w:right="51"/>
              <w:jc w:val="center"/>
              <w:rPr>
                <w:szCs w:val="20"/>
              </w:rPr>
            </w:pPr>
          </w:p>
        </w:tc>
      </w:tr>
      <w:tr w:rsidR="003E2539" w:rsidRPr="007E48ED" w14:paraId="2D4EA5D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953E307" w14:textId="77777777" w:rsidR="003E2539" w:rsidRPr="007E48ED" w:rsidRDefault="003E2539"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2396600" w14:textId="77777777" w:rsidR="003E2539" w:rsidRPr="007E48ED" w:rsidRDefault="003E2539"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5F0ADB66" w14:textId="1B6FEB33" w:rsidR="003E2539" w:rsidRPr="007E48ED" w:rsidRDefault="003E2539"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E8FCA3F" w14:textId="796635EF" w:rsidR="003E2539" w:rsidRPr="007E48ED" w:rsidRDefault="003E2539" w:rsidP="00C83A48">
            <w:pPr>
              <w:ind w:right="51"/>
              <w:jc w:val="center"/>
              <w:rPr>
                <w:szCs w:val="20"/>
              </w:rPr>
            </w:pPr>
            <w:r>
              <w:rPr>
                <w:szCs w:val="20"/>
              </w:rPr>
              <w:t>60</w:t>
            </w:r>
          </w:p>
        </w:tc>
      </w:tr>
      <w:tr w:rsidR="003E2539" w:rsidRPr="007E48ED" w14:paraId="1589189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D3CB924" w14:textId="77777777" w:rsidR="003E2539" w:rsidRPr="007E48ED" w:rsidRDefault="003E2539"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D976EF8" w14:textId="77777777" w:rsidR="003E2539" w:rsidRPr="007E48ED" w:rsidRDefault="003E2539" w:rsidP="00C83A48">
            <w:pPr>
              <w:jc w:val="both"/>
              <w:rPr>
                <w:szCs w:val="20"/>
              </w:rPr>
            </w:pPr>
          </w:p>
        </w:tc>
      </w:tr>
      <w:tr w:rsidR="003E2539" w:rsidRPr="007E48ED" w14:paraId="3E05F83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780C29A" w14:textId="77777777" w:rsidR="003E2539" w:rsidRPr="007E48ED" w:rsidRDefault="003E2539" w:rsidP="003E2539">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31B669CF" w14:textId="1E44B8E7" w:rsidR="003E2539" w:rsidRPr="007E48ED" w:rsidRDefault="003E2539" w:rsidP="003E2539">
            <w:r>
              <w:rPr>
                <w:lang w:val="en-US"/>
              </w:rPr>
              <w:t>Classification of mine deposits and operability, mining operations classification, flowsheet components, feasibility reports, plant economics, crushing-grinding plant design, screen sizing, hydrocyclone selection and sizing, classification principles, concentration plant designs and smelter contrats.</w:t>
            </w:r>
          </w:p>
        </w:tc>
      </w:tr>
      <w:tr w:rsidR="003E2539" w:rsidRPr="007E48ED" w14:paraId="02979FC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60F99BE" w14:textId="77777777" w:rsidR="003E2539" w:rsidRPr="007E48ED" w:rsidRDefault="003E2539" w:rsidP="003E2539">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1F89C001" w14:textId="4D7625DF" w:rsidR="003E2539" w:rsidRPr="007E48ED" w:rsidRDefault="003E2539" w:rsidP="003E2539">
            <w:r>
              <w:rPr>
                <w:bCs/>
                <w:color w:val="000000"/>
                <w:lang w:val="en-US"/>
              </w:rPr>
              <w:t>The main aim of this course sizing and selection of main mineral processing equipments for proper flowsheets. Overall plant costs are calculated using cost indexes.</w:t>
            </w:r>
          </w:p>
        </w:tc>
      </w:tr>
      <w:tr w:rsidR="003E2539" w:rsidRPr="007E48ED" w14:paraId="38150BD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DD8B490" w14:textId="77777777" w:rsidR="003E2539" w:rsidRPr="007E48ED" w:rsidRDefault="003E2539" w:rsidP="003E2539">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D93BF0C" w14:textId="4897BF71" w:rsidR="003E2539" w:rsidRPr="007E48ED" w:rsidRDefault="003E2539" w:rsidP="003E2539">
            <w:r>
              <w:t>Mineral Processing Plant Design course is a selective course for Mining Engineering students for specialing in Mineral Processing. For newly established and existing plants  flowsheet development, sizing and selection of all equipments and cost estimatiom are the main gains for students.</w:t>
            </w:r>
          </w:p>
        </w:tc>
      </w:tr>
      <w:tr w:rsidR="003E2539" w:rsidRPr="007E48ED" w14:paraId="4A3E38B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A7356AD" w14:textId="77777777" w:rsidR="003E2539" w:rsidRPr="007E48ED" w:rsidRDefault="003E2539" w:rsidP="003E2539">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00982D51" w14:textId="77777777" w:rsidR="003E2539" w:rsidRDefault="003E2539" w:rsidP="00B670AC">
            <w:pPr>
              <w:pStyle w:val="ListeParagraf"/>
              <w:numPr>
                <w:ilvl w:val="0"/>
                <w:numId w:val="70"/>
              </w:numPr>
            </w:pPr>
            <w:r>
              <w:t>Reserves, potentials and operability of mining deposits.</w:t>
            </w:r>
          </w:p>
          <w:p w14:paraId="690F390A" w14:textId="77777777" w:rsidR="003E2539" w:rsidRDefault="003E2539" w:rsidP="00B670AC">
            <w:pPr>
              <w:pStyle w:val="ListeParagraf"/>
              <w:numPr>
                <w:ilvl w:val="0"/>
                <w:numId w:val="70"/>
              </w:numPr>
            </w:pPr>
            <w:r>
              <w:t>Before, during and after mining operations.</w:t>
            </w:r>
          </w:p>
          <w:p w14:paraId="080C32D1" w14:textId="77777777" w:rsidR="003E2539" w:rsidRDefault="003E2539" w:rsidP="00B670AC">
            <w:pPr>
              <w:pStyle w:val="ListeParagraf"/>
              <w:numPr>
                <w:ilvl w:val="0"/>
                <w:numId w:val="70"/>
              </w:numPr>
            </w:pPr>
            <w:r>
              <w:t>Flowsheet development components.</w:t>
            </w:r>
          </w:p>
          <w:p w14:paraId="5706365E" w14:textId="77777777" w:rsidR="003E2539" w:rsidRDefault="003E2539" w:rsidP="00B670AC">
            <w:pPr>
              <w:pStyle w:val="ListeParagraf"/>
              <w:numPr>
                <w:ilvl w:val="0"/>
                <w:numId w:val="70"/>
              </w:numPr>
            </w:pPr>
            <w:r>
              <w:t>Feasibility report preparation.</w:t>
            </w:r>
          </w:p>
          <w:p w14:paraId="2460A811" w14:textId="77777777" w:rsidR="003E2539" w:rsidRDefault="003E2539" w:rsidP="00B670AC">
            <w:pPr>
              <w:pStyle w:val="ListeParagraf"/>
              <w:numPr>
                <w:ilvl w:val="0"/>
                <w:numId w:val="70"/>
              </w:numPr>
            </w:pPr>
            <w:r>
              <w:t>Crushing flowsheet development, sizing and equipment selection.</w:t>
            </w:r>
          </w:p>
          <w:p w14:paraId="2B1C4794" w14:textId="77777777" w:rsidR="003E2539" w:rsidRDefault="003E2539" w:rsidP="00B670AC">
            <w:pPr>
              <w:pStyle w:val="ListeParagraf"/>
              <w:numPr>
                <w:ilvl w:val="0"/>
                <w:numId w:val="70"/>
              </w:numPr>
            </w:pPr>
            <w:r>
              <w:t>Grinding flowsheet development, sizing and equipment selection.</w:t>
            </w:r>
          </w:p>
          <w:p w14:paraId="76F2C377" w14:textId="77777777" w:rsidR="003E2539" w:rsidRDefault="003E2539" w:rsidP="00B670AC">
            <w:pPr>
              <w:pStyle w:val="ListeParagraf"/>
              <w:numPr>
                <w:ilvl w:val="0"/>
                <w:numId w:val="70"/>
              </w:numPr>
            </w:pPr>
            <w:r>
              <w:t>Hydrocyclone classification, sizing and selection.</w:t>
            </w:r>
          </w:p>
          <w:p w14:paraId="5A41B01A" w14:textId="77777777" w:rsidR="003E2539" w:rsidRDefault="003E2539" w:rsidP="00B670AC">
            <w:pPr>
              <w:pStyle w:val="ListeParagraf"/>
              <w:numPr>
                <w:ilvl w:val="0"/>
                <w:numId w:val="70"/>
              </w:numPr>
            </w:pPr>
            <w:r>
              <w:t>Clasification principles.</w:t>
            </w:r>
          </w:p>
          <w:p w14:paraId="250DC9A9" w14:textId="77777777" w:rsidR="003E2539" w:rsidRDefault="003E2539" w:rsidP="00B670AC">
            <w:pPr>
              <w:pStyle w:val="ListeParagraf"/>
              <w:numPr>
                <w:ilvl w:val="0"/>
                <w:numId w:val="70"/>
              </w:numPr>
            </w:pPr>
            <w:r>
              <w:t>Mineral concentration flowsheets.</w:t>
            </w:r>
          </w:p>
          <w:p w14:paraId="55D0E717" w14:textId="54FBCD48" w:rsidR="003E2539" w:rsidRPr="007E48ED" w:rsidRDefault="003E2539" w:rsidP="00B670AC">
            <w:pPr>
              <w:pStyle w:val="ListeParagraf"/>
              <w:numPr>
                <w:ilvl w:val="0"/>
                <w:numId w:val="70"/>
              </w:numPr>
            </w:pPr>
            <w:r>
              <w:t>Smelter contrats.</w:t>
            </w:r>
          </w:p>
        </w:tc>
      </w:tr>
      <w:tr w:rsidR="003E2539" w:rsidRPr="007E48ED" w14:paraId="7CAFA3A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011C840" w14:textId="77777777" w:rsidR="003E2539" w:rsidRPr="007E48ED" w:rsidRDefault="003E2539" w:rsidP="003E2539">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53C12F2" w14:textId="5D44ABB4" w:rsidR="003E2539" w:rsidRPr="007E48ED" w:rsidRDefault="003E2539" w:rsidP="003E2539">
            <w:r>
              <w:t>Kaya M. (2005), Cevher Hazirlama Tesis Proje Ders Notlari, Eskişehir.</w:t>
            </w:r>
          </w:p>
        </w:tc>
      </w:tr>
      <w:tr w:rsidR="003E2539" w:rsidRPr="007E48ED" w14:paraId="1B5AEF2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9254FE5" w14:textId="77777777" w:rsidR="003E2539" w:rsidRPr="007E48ED" w:rsidRDefault="003E2539" w:rsidP="003E2539">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80779CF" w14:textId="707B30DF" w:rsidR="003E2539" w:rsidRDefault="003E2539" w:rsidP="00B670AC">
            <w:pPr>
              <w:pStyle w:val="ListeParagraf"/>
              <w:numPr>
                <w:ilvl w:val="0"/>
                <w:numId w:val="71"/>
              </w:numPr>
            </w:pPr>
            <w:r>
              <w:t>Basics in Mineral Processing, Products Handbook, Metso Minerals.</w:t>
            </w:r>
          </w:p>
          <w:p w14:paraId="27770080" w14:textId="51D8E978" w:rsidR="003E2539" w:rsidRPr="007E48ED" w:rsidRDefault="003E2539" w:rsidP="00B670AC">
            <w:pPr>
              <w:pStyle w:val="ListeParagraf"/>
              <w:numPr>
                <w:ilvl w:val="0"/>
                <w:numId w:val="71"/>
              </w:numPr>
            </w:pPr>
            <w:r>
              <w:t>M. Canbazoğlu, Y: Cebeci, N. Aslan, Cevher Hazirlama-Zenginleştirme Problemleri ve Çözümleri,Cumhuriyet Üniversitesi, 1992.</w:t>
            </w:r>
          </w:p>
        </w:tc>
      </w:tr>
      <w:tr w:rsidR="003E2539" w:rsidRPr="007E48ED" w14:paraId="1D04192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A95EEBC" w14:textId="77777777" w:rsidR="003E2539" w:rsidRPr="007E48ED" w:rsidRDefault="003E2539" w:rsidP="003E2539">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4F458EC" w14:textId="6209ACBE" w:rsidR="003E2539" w:rsidRPr="007E48ED" w:rsidRDefault="003E2539" w:rsidP="003E2539">
            <w:r w:rsidRPr="00960767">
              <w:rPr>
                <w:lang w:val="en-US"/>
              </w:rPr>
              <w:t>Computer, Data Show</w:t>
            </w:r>
          </w:p>
        </w:tc>
      </w:tr>
    </w:tbl>
    <w:p w14:paraId="5198013D" w14:textId="5D80F68C" w:rsidR="000C6F86" w:rsidRDefault="000C6F86" w:rsidP="000C6F86">
      <w:pPr>
        <w:rPr>
          <w:sz w:val="18"/>
          <w:szCs w:val="18"/>
        </w:rPr>
      </w:pPr>
    </w:p>
    <w:p w14:paraId="377F4222" w14:textId="6057B7E4" w:rsidR="005A5348" w:rsidRDefault="005A5348" w:rsidP="000C6F86">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0C6F86" w:rsidRPr="005A5348" w14:paraId="3F46AFFD" w14:textId="77777777" w:rsidTr="005A534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F7464AA" w14:textId="01DB9F42" w:rsidR="000C6F86" w:rsidRPr="005A5348" w:rsidRDefault="00C80DEC" w:rsidP="000C6F86">
            <w:pPr>
              <w:jc w:val="center"/>
              <w:rPr>
                <w:b/>
                <w:szCs w:val="20"/>
              </w:rPr>
            </w:pPr>
            <w:r>
              <w:rPr>
                <w:b/>
                <w:szCs w:val="20"/>
              </w:rPr>
              <w:lastRenderedPageBreak/>
              <w:t>COURSE SYLLABUS</w:t>
            </w:r>
          </w:p>
        </w:tc>
      </w:tr>
      <w:tr w:rsidR="000C6F86" w:rsidRPr="005A5348" w14:paraId="05FC204D"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5DA5BC6" w14:textId="02D953BF" w:rsidR="000C6F86" w:rsidRPr="005A5348" w:rsidRDefault="00C80DEC" w:rsidP="000C6F86">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4FF6CC1" w14:textId="51817D52" w:rsidR="000C6F86" w:rsidRPr="005A5348" w:rsidRDefault="004B451A" w:rsidP="000C6F86">
            <w:pPr>
              <w:rPr>
                <w:b/>
                <w:szCs w:val="20"/>
              </w:rPr>
            </w:pPr>
            <w:r>
              <w:rPr>
                <w:b/>
                <w:szCs w:val="20"/>
              </w:rPr>
              <w:t>TOPICS</w:t>
            </w:r>
          </w:p>
        </w:tc>
      </w:tr>
      <w:tr w:rsidR="003E2539" w:rsidRPr="005A5348" w14:paraId="1976C77D"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6FEAF0" w14:textId="77777777" w:rsidR="003E2539" w:rsidRPr="005A5348" w:rsidRDefault="003E2539" w:rsidP="003E2539">
            <w:pPr>
              <w:jc w:val="center"/>
              <w:rPr>
                <w:szCs w:val="20"/>
              </w:rPr>
            </w:pPr>
            <w:r w:rsidRPr="005A5348">
              <w:rPr>
                <w:szCs w:val="20"/>
              </w:rPr>
              <w:t>1</w:t>
            </w:r>
          </w:p>
        </w:tc>
        <w:tc>
          <w:tcPr>
            <w:tcW w:w="4407" w:type="pct"/>
            <w:tcBorders>
              <w:top w:val="single" w:sz="6" w:space="0" w:color="auto"/>
              <w:left w:val="single" w:sz="6" w:space="0" w:color="auto"/>
              <w:bottom w:val="single" w:sz="6" w:space="0" w:color="auto"/>
              <w:right w:val="single" w:sz="12" w:space="0" w:color="auto"/>
            </w:tcBorders>
          </w:tcPr>
          <w:p w14:paraId="4494BF2C" w14:textId="097A4258" w:rsidR="003E2539" w:rsidRPr="005A5348" w:rsidRDefault="003E2539" w:rsidP="003E2539">
            <w:r>
              <w:rPr>
                <w:lang w:val="en-US"/>
              </w:rPr>
              <w:t>Mining deposits, operability rules and  mining operations</w:t>
            </w:r>
          </w:p>
        </w:tc>
      </w:tr>
      <w:tr w:rsidR="003E2539" w:rsidRPr="005A5348" w14:paraId="2E9D77B5"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CFCB57" w14:textId="77777777" w:rsidR="003E2539" w:rsidRPr="005A5348" w:rsidRDefault="003E2539" w:rsidP="003E2539">
            <w:pPr>
              <w:jc w:val="center"/>
              <w:rPr>
                <w:szCs w:val="20"/>
              </w:rPr>
            </w:pPr>
            <w:r w:rsidRPr="005A5348">
              <w:rPr>
                <w:szCs w:val="20"/>
              </w:rPr>
              <w:t>2</w:t>
            </w:r>
          </w:p>
        </w:tc>
        <w:tc>
          <w:tcPr>
            <w:tcW w:w="4407" w:type="pct"/>
            <w:tcBorders>
              <w:top w:val="single" w:sz="6" w:space="0" w:color="auto"/>
              <w:left w:val="single" w:sz="6" w:space="0" w:color="auto"/>
              <w:bottom w:val="single" w:sz="6" w:space="0" w:color="auto"/>
              <w:right w:val="single" w:sz="12" w:space="0" w:color="auto"/>
            </w:tcBorders>
          </w:tcPr>
          <w:p w14:paraId="4AB8CD01" w14:textId="3CDDF0DD" w:rsidR="003E2539" w:rsidRPr="005A5348" w:rsidRDefault="003E2539" w:rsidP="003E2539">
            <w:r>
              <w:rPr>
                <w:lang w:val="en-US"/>
              </w:rPr>
              <w:t>Flowsheet components and feasibility reports preparation</w:t>
            </w:r>
          </w:p>
        </w:tc>
      </w:tr>
      <w:tr w:rsidR="003E2539" w:rsidRPr="005A5348" w14:paraId="59D6F58F"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061426" w14:textId="77777777" w:rsidR="003E2539" w:rsidRPr="005A5348" w:rsidRDefault="003E2539" w:rsidP="003E2539">
            <w:pPr>
              <w:jc w:val="center"/>
              <w:rPr>
                <w:szCs w:val="20"/>
              </w:rPr>
            </w:pPr>
            <w:r w:rsidRPr="005A5348">
              <w:rPr>
                <w:szCs w:val="20"/>
              </w:rPr>
              <w:t>3</w:t>
            </w:r>
          </w:p>
        </w:tc>
        <w:tc>
          <w:tcPr>
            <w:tcW w:w="4407" w:type="pct"/>
            <w:tcBorders>
              <w:top w:val="single" w:sz="6" w:space="0" w:color="auto"/>
              <w:left w:val="single" w:sz="6" w:space="0" w:color="auto"/>
              <w:bottom w:val="single" w:sz="6" w:space="0" w:color="auto"/>
              <w:right w:val="single" w:sz="12" w:space="0" w:color="auto"/>
            </w:tcBorders>
          </w:tcPr>
          <w:p w14:paraId="063FD4E4" w14:textId="7FE9BD9B" w:rsidR="003E2539" w:rsidRPr="005A5348" w:rsidRDefault="003E2539" w:rsidP="003E2539">
            <w:r>
              <w:rPr>
                <w:lang w:val="en-US"/>
              </w:rPr>
              <w:t>Plant economics and cost estimation endexes</w:t>
            </w:r>
          </w:p>
        </w:tc>
      </w:tr>
      <w:tr w:rsidR="003E2539" w:rsidRPr="005A5348" w14:paraId="76131B3B"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975AC6" w14:textId="77777777" w:rsidR="003E2539" w:rsidRPr="005A5348" w:rsidRDefault="003E2539" w:rsidP="003E2539">
            <w:pPr>
              <w:jc w:val="center"/>
              <w:rPr>
                <w:szCs w:val="20"/>
              </w:rPr>
            </w:pPr>
            <w:r w:rsidRPr="005A5348">
              <w:rPr>
                <w:szCs w:val="20"/>
              </w:rPr>
              <w:t>4</w:t>
            </w:r>
          </w:p>
        </w:tc>
        <w:tc>
          <w:tcPr>
            <w:tcW w:w="4407" w:type="pct"/>
            <w:tcBorders>
              <w:top w:val="single" w:sz="6" w:space="0" w:color="auto"/>
              <w:left w:val="single" w:sz="6" w:space="0" w:color="auto"/>
              <w:bottom w:val="single" w:sz="6" w:space="0" w:color="auto"/>
              <w:right w:val="single" w:sz="12" w:space="0" w:color="auto"/>
            </w:tcBorders>
          </w:tcPr>
          <w:p w14:paraId="17822005" w14:textId="5B021E2E" w:rsidR="003E2539" w:rsidRPr="005A5348" w:rsidRDefault="003E2539" w:rsidP="003E2539">
            <w:r>
              <w:rPr>
                <w:lang w:val="en-US"/>
              </w:rPr>
              <w:t>Classification of crushing flowsheets, sizing and equipment selection.</w:t>
            </w:r>
          </w:p>
        </w:tc>
      </w:tr>
      <w:tr w:rsidR="003E2539" w:rsidRPr="005A5348" w14:paraId="5409698F"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08A835" w14:textId="77777777" w:rsidR="003E2539" w:rsidRPr="005A5348" w:rsidRDefault="003E2539" w:rsidP="003E2539">
            <w:pPr>
              <w:jc w:val="center"/>
              <w:rPr>
                <w:szCs w:val="20"/>
              </w:rPr>
            </w:pPr>
            <w:r w:rsidRPr="005A5348">
              <w:rPr>
                <w:szCs w:val="20"/>
              </w:rPr>
              <w:t>5</w:t>
            </w:r>
          </w:p>
        </w:tc>
        <w:tc>
          <w:tcPr>
            <w:tcW w:w="4407" w:type="pct"/>
            <w:tcBorders>
              <w:top w:val="single" w:sz="6" w:space="0" w:color="auto"/>
              <w:left w:val="single" w:sz="6" w:space="0" w:color="auto"/>
              <w:bottom w:val="single" w:sz="6" w:space="0" w:color="auto"/>
              <w:right w:val="single" w:sz="12" w:space="0" w:color="auto"/>
            </w:tcBorders>
          </w:tcPr>
          <w:p w14:paraId="2529EA2C" w14:textId="46BBE21C" w:rsidR="003E2539" w:rsidRPr="005A5348" w:rsidRDefault="003E2539" w:rsidP="003E2539">
            <w:r>
              <w:rPr>
                <w:lang w:val="en-US"/>
              </w:rPr>
              <w:t>Classification of crushing flowsheets, sizing and equipment selection.</w:t>
            </w:r>
          </w:p>
        </w:tc>
      </w:tr>
      <w:tr w:rsidR="003E2539" w:rsidRPr="005A5348" w14:paraId="73EB6AF0"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823690C" w14:textId="77777777" w:rsidR="003E2539" w:rsidRPr="005A5348" w:rsidRDefault="003E2539" w:rsidP="003E2539">
            <w:pPr>
              <w:jc w:val="center"/>
              <w:rPr>
                <w:szCs w:val="20"/>
              </w:rPr>
            </w:pPr>
            <w:r w:rsidRPr="005A5348">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1819985" w14:textId="557C11BA" w:rsidR="003E2539" w:rsidRPr="005A5348" w:rsidRDefault="003E2539" w:rsidP="003E2539">
            <w:r>
              <w:rPr>
                <w:lang w:val="en-US"/>
              </w:rPr>
              <w:t>Classification of grinding flowsheets, sizing and equipment selection.</w:t>
            </w:r>
          </w:p>
        </w:tc>
      </w:tr>
      <w:tr w:rsidR="003E2539" w:rsidRPr="005A5348" w14:paraId="0164B270"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728169" w14:textId="77777777" w:rsidR="003E2539" w:rsidRPr="005A5348" w:rsidRDefault="003E2539" w:rsidP="003E2539">
            <w:pPr>
              <w:jc w:val="center"/>
              <w:rPr>
                <w:szCs w:val="20"/>
              </w:rPr>
            </w:pPr>
            <w:r w:rsidRPr="005A5348">
              <w:rPr>
                <w:szCs w:val="20"/>
              </w:rPr>
              <w:t>7</w:t>
            </w:r>
          </w:p>
        </w:tc>
        <w:tc>
          <w:tcPr>
            <w:tcW w:w="4407" w:type="pct"/>
            <w:tcBorders>
              <w:top w:val="single" w:sz="6" w:space="0" w:color="auto"/>
              <w:left w:val="single" w:sz="6" w:space="0" w:color="auto"/>
              <w:bottom w:val="single" w:sz="6" w:space="0" w:color="auto"/>
              <w:right w:val="single" w:sz="12" w:space="0" w:color="auto"/>
            </w:tcBorders>
          </w:tcPr>
          <w:p w14:paraId="28DB5550" w14:textId="6B11D347" w:rsidR="003E2539" w:rsidRPr="005A5348" w:rsidRDefault="003E2539" w:rsidP="003E2539">
            <w:r>
              <w:rPr>
                <w:lang w:val="en-US"/>
              </w:rPr>
              <w:t>Classification, selection and sizing of screens.</w:t>
            </w:r>
          </w:p>
        </w:tc>
      </w:tr>
      <w:tr w:rsidR="003E2539" w:rsidRPr="005A5348" w14:paraId="037377D1"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1E1409" w14:textId="77777777" w:rsidR="003E2539" w:rsidRPr="005A5348" w:rsidRDefault="003E2539" w:rsidP="003E2539">
            <w:pPr>
              <w:jc w:val="center"/>
              <w:rPr>
                <w:szCs w:val="20"/>
              </w:rPr>
            </w:pPr>
            <w:r w:rsidRPr="005A5348">
              <w:rPr>
                <w:szCs w:val="20"/>
              </w:rPr>
              <w:t>8</w:t>
            </w:r>
          </w:p>
        </w:tc>
        <w:tc>
          <w:tcPr>
            <w:tcW w:w="4407" w:type="pct"/>
            <w:tcBorders>
              <w:top w:val="single" w:sz="6" w:space="0" w:color="auto"/>
              <w:left w:val="single" w:sz="6" w:space="0" w:color="auto"/>
              <w:bottom w:val="single" w:sz="6" w:space="0" w:color="auto"/>
              <w:right w:val="single" w:sz="12" w:space="0" w:color="auto"/>
            </w:tcBorders>
          </w:tcPr>
          <w:p w14:paraId="0FF34A3B" w14:textId="1B2B711C" w:rsidR="003E2539" w:rsidRPr="005A5348" w:rsidRDefault="003E2539" w:rsidP="003E2539">
            <w:r w:rsidRPr="00375480">
              <w:t>Midterm Exam</w:t>
            </w:r>
          </w:p>
        </w:tc>
      </w:tr>
      <w:tr w:rsidR="003E2539" w:rsidRPr="005A5348" w14:paraId="646EF9C4"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FC8357F" w14:textId="77777777" w:rsidR="003E2539" w:rsidRPr="005A5348" w:rsidRDefault="003E2539" w:rsidP="003E2539">
            <w:pPr>
              <w:jc w:val="center"/>
              <w:rPr>
                <w:szCs w:val="20"/>
              </w:rPr>
            </w:pPr>
            <w:r w:rsidRPr="005A5348">
              <w:rPr>
                <w:szCs w:val="20"/>
              </w:rPr>
              <w:t>9</w:t>
            </w:r>
          </w:p>
        </w:tc>
        <w:tc>
          <w:tcPr>
            <w:tcW w:w="4407" w:type="pct"/>
            <w:tcBorders>
              <w:top w:val="single" w:sz="6" w:space="0" w:color="auto"/>
              <w:left w:val="single" w:sz="6" w:space="0" w:color="auto"/>
              <w:bottom w:val="single" w:sz="6" w:space="0" w:color="auto"/>
              <w:right w:val="single" w:sz="12" w:space="0" w:color="auto"/>
            </w:tcBorders>
          </w:tcPr>
          <w:p w14:paraId="3EB943E8" w14:textId="2D2809EE" w:rsidR="003E2539" w:rsidRPr="005A5348" w:rsidRDefault="003E2539" w:rsidP="003E2539">
            <w:r w:rsidRPr="00375480">
              <w:t>Midterm Exam</w:t>
            </w:r>
          </w:p>
        </w:tc>
      </w:tr>
      <w:tr w:rsidR="003E2539" w:rsidRPr="005A5348" w14:paraId="44E0A9C7"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70AFEB" w14:textId="77777777" w:rsidR="003E2539" w:rsidRPr="005A5348" w:rsidRDefault="003E2539" w:rsidP="003E2539">
            <w:pPr>
              <w:jc w:val="center"/>
              <w:rPr>
                <w:szCs w:val="20"/>
              </w:rPr>
            </w:pPr>
            <w:r w:rsidRPr="005A5348">
              <w:rPr>
                <w:szCs w:val="20"/>
              </w:rPr>
              <w:t>10</w:t>
            </w:r>
          </w:p>
        </w:tc>
        <w:tc>
          <w:tcPr>
            <w:tcW w:w="4407" w:type="pct"/>
            <w:tcBorders>
              <w:top w:val="single" w:sz="6" w:space="0" w:color="auto"/>
              <w:left w:val="single" w:sz="6" w:space="0" w:color="auto"/>
              <w:bottom w:val="single" w:sz="6" w:space="0" w:color="auto"/>
              <w:right w:val="single" w:sz="12" w:space="0" w:color="auto"/>
            </w:tcBorders>
          </w:tcPr>
          <w:p w14:paraId="4E198A6F" w14:textId="660BC72E" w:rsidR="003E2539" w:rsidRPr="005A5348" w:rsidRDefault="003E2539" w:rsidP="003E2539">
            <w:r>
              <w:rPr>
                <w:lang w:val="en-US"/>
              </w:rPr>
              <w:t>Classification , sizing and selection of hydrocyclones.</w:t>
            </w:r>
          </w:p>
        </w:tc>
      </w:tr>
      <w:tr w:rsidR="003E2539" w:rsidRPr="005A5348" w14:paraId="7DF3B1D9"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9DE0EE2" w14:textId="77777777" w:rsidR="003E2539" w:rsidRPr="005A5348" w:rsidRDefault="003E2539" w:rsidP="003E2539">
            <w:pPr>
              <w:jc w:val="center"/>
              <w:rPr>
                <w:szCs w:val="20"/>
              </w:rPr>
            </w:pPr>
            <w:r w:rsidRPr="005A5348">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6EDDAE7" w14:textId="2F6BF5AE" w:rsidR="003E2539" w:rsidRPr="005A5348" w:rsidRDefault="003E2539" w:rsidP="003E2539">
            <w:r>
              <w:rPr>
                <w:lang w:val="en-US"/>
              </w:rPr>
              <w:t>Classification principles and problems</w:t>
            </w:r>
          </w:p>
        </w:tc>
      </w:tr>
      <w:tr w:rsidR="003E2539" w:rsidRPr="005A5348" w14:paraId="0FACB208"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FABB2F" w14:textId="77777777" w:rsidR="003E2539" w:rsidRPr="005A5348" w:rsidRDefault="003E2539" w:rsidP="003E2539">
            <w:pPr>
              <w:jc w:val="center"/>
              <w:rPr>
                <w:szCs w:val="20"/>
              </w:rPr>
            </w:pPr>
            <w:r w:rsidRPr="005A5348">
              <w:rPr>
                <w:szCs w:val="20"/>
              </w:rPr>
              <w:t>12</w:t>
            </w:r>
          </w:p>
        </w:tc>
        <w:tc>
          <w:tcPr>
            <w:tcW w:w="4407" w:type="pct"/>
            <w:tcBorders>
              <w:top w:val="single" w:sz="6" w:space="0" w:color="auto"/>
              <w:left w:val="single" w:sz="6" w:space="0" w:color="auto"/>
              <w:bottom w:val="single" w:sz="6" w:space="0" w:color="auto"/>
              <w:right w:val="single" w:sz="12" w:space="0" w:color="auto"/>
            </w:tcBorders>
          </w:tcPr>
          <w:p w14:paraId="15EBBC8A" w14:textId="79F9BAE9" w:rsidR="003E2539" w:rsidRPr="005A5348" w:rsidRDefault="003E2539" w:rsidP="003E2539">
            <w:r>
              <w:rPr>
                <w:lang w:val="en-US"/>
              </w:rPr>
              <w:t>Concentration flowsheets</w:t>
            </w:r>
          </w:p>
        </w:tc>
      </w:tr>
      <w:tr w:rsidR="003E2539" w:rsidRPr="005A5348" w14:paraId="3658FB9C"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36A3B6" w14:textId="77777777" w:rsidR="003E2539" w:rsidRPr="005A5348" w:rsidRDefault="003E2539" w:rsidP="003E2539">
            <w:pPr>
              <w:jc w:val="center"/>
              <w:rPr>
                <w:szCs w:val="20"/>
              </w:rPr>
            </w:pPr>
            <w:r w:rsidRPr="005A5348">
              <w:rPr>
                <w:szCs w:val="20"/>
              </w:rPr>
              <w:t>13</w:t>
            </w:r>
          </w:p>
        </w:tc>
        <w:tc>
          <w:tcPr>
            <w:tcW w:w="4407" w:type="pct"/>
            <w:tcBorders>
              <w:top w:val="single" w:sz="6" w:space="0" w:color="auto"/>
              <w:left w:val="single" w:sz="6" w:space="0" w:color="auto"/>
              <w:bottom w:val="single" w:sz="6" w:space="0" w:color="auto"/>
              <w:right w:val="single" w:sz="12" w:space="0" w:color="auto"/>
            </w:tcBorders>
          </w:tcPr>
          <w:p w14:paraId="1E336FE9" w14:textId="7E5DC91D" w:rsidR="003E2539" w:rsidRPr="005A5348" w:rsidRDefault="003E2539" w:rsidP="003E2539">
            <w:r>
              <w:rPr>
                <w:lang w:val="en-US"/>
              </w:rPr>
              <w:t>Smelter contrats</w:t>
            </w:r>
          </w:p>
        </w:tc>
      </w:tr>
      <w:tr w:rsidR="003E2539" w:rsidRPr="005A5348" w14:paraId="60930597"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B971D5" w14:textId="77777777" w:rsidR="003E2539" w:rsidRPr="005A5348" w:rsidRDefault="003E2539" w:rsidP="003E2539">
            <w:pPr>
              <w:jc w:val="center"/>
              <w:rPr>
                <w:szCs w:val="20"/>
              </w:rPr>
            </w:pPr>
            <w:r w:rsidRPr="005A5348">
              <w:rPr>
                <w:szCs w:val="20"/>
              </w:rPr>
              <w:t>14</w:t>
            </w:r>
          </w:p>
        </w:tc>
        <w:tc>
          <w:tcPr>
            <w:tcW w:w="4407" w:type="pct"/>
            <w:tcBorders>
              <w:top w:val="single" w:sz="6" w:space="0" w:color="auto"/>
              <w:left w:val="single" w:sz="6" w:space="0" w:color="auto"/>
              <w:bottom w:val="single" w:sz="6" w:space="0" w:color="auto"/>
              <w:right w:val="single" w:sz="12" w:space="0" w:color="auto"/>
            </w:tcBorders>
          </w:tcPr>
          <w:p w14:paraId="7B50A9E7" w14:textId="709C213F" w:rsidR="003E2539" w:rsidRPr="005A5348" w:rsidRDefault="003E2539" w:rsidP="003E2539">
            <w:r>
              <w:t>Problem solutions</w:t>
            </w:r>
          </w:p>
        </w:tc>
      </w:tr>
      <w:tr w:rsidR="003E2539" w:rsidRPr="005A5348" w14:paraId="06DFD9E7" w14:textId="77777777" w:rsidTr="003E2539">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34A69AB" w14:textId="77777777" w:rsidR="003E2539" w:rsidRPr="005A5348" w:rsidRDefault="003E2539" w:rsidP="003E2539">
            <w:pPr>
              <w:jc w:val="center"/>
              <w:rPr>
                <w:szCs w:val="20"/>
              </w:rPr>
            </w:pPr>
            <w:r w:rsidRPr="005A5348">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58C4899B" w14:textId="155D7531" w:rsidR="003E2539" w:rsidRPr="005A5348" w:rsidRDefault="003E2539" w:rsidP="003E2539">
            <w:r>
              <w:t>Final Exam</w:t>
            </w:r>
          </w:p>
        </w:tc>
      </w:tr>
    </w:tbl>
    <w:p w14:paraId="1273B4EB" w14:textId="77777777" w:rsidR="000C6F86" w:rsidRPr="00577268" w:rsidRDefault="000C6F86" w:rsidP="000C6F86">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0C6F86" w:rsidRPr="005A5348" w14:paraId="2FADBEC5" w14:textId="77777777" w:rsidTr="003E2539">
        <w:tc>
          <w:tcPr>
            <w:tcW w:w="304" w:type="pct"/>
            <w:tcBorders>
              <w:top w:val="single" w:sz="12" w:space="0" w:color="auto"/>
              <w:left w:val="single" w:sz="12" w:space="0" w:color="auto"/>
              <w:bottom w:val="single" w:sz="6" w:space="0" w:color="auto"/>
              <w:right w:val="single" w:sz="6" w:space="0" w:color="auto"/>
            </w:tcBorders>
            <w:vAlign w:val="center"/>
          </w:tcPr>
          <w:p w14:paraId="7BF047CD" w14:textId="77777777" w:rsidR="000C6F86" w:rsidRPr="005A5348" w:rsidRDefault="000C6F86" w:rsidP="000C6F86">
            <w:pPr>
              <w:jc w:val="center"/>
              <w:rPr>
                <w:b/>
                <w:szCs w:val="20"/>
              </w:rPr>
            </w:pPr>
            <w:r w:rsidRPr="005A5348">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4BFF78A9" w14:textId="143EF0EA" w:rsidR="000C6F86" w:rsidRPr="005A5348" w:rsidRDefault="00C80DEC" w:rsidP="000C6F86">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22C4C888" w14:textId="77777777" w:rsidR="000C6F86" w:rsidRPr="005A5348" w:rsidRDefault="000C6F86" w:rsidP="000C6F86">
            <w:pPr>
              <w:jc w:val="center"/>
              <w:rPr>
                <w:b/>
                <w:szCs w:val="20"/>
              </w:rPr>
            </w:pPr>
            <w:r w:rsidRPr="005A5348">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24DDAC7" w14:textId="77777777" w:rsidR="000C6F86" w:rsidRPr="005A5348" w:rsidRDefault="000C6F86" w:rsidP="000C6F86">
            <w:pPr>
              <w:jc w:val="center"/>
              <w:rPr>
                <w:b/>
                <w:szCs w:val="20"/>
              </w:rPr>
            </w:pPr>
            <w:r w:rsidRPr="005A5348">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2FCEE82C" w14:textId="77777777" w:rsidR="000C6F86" w:rsidRPr="005A5348" w:rsidRDefault="000C6F86" w:rsidP="000C6F86">
            <w:pPr>
              <w:jc w:val="center"/>
              <w:rPr>
                <w:b/>
                <w:szCs w:val="20"/>
              </w:rPr>
            </w:pPr>
            <w:r w:rsidRPr="005A5348">
              <w:rPr>
                <w:b/>
                <w:szCs w:val="20"/>
              </w:rPr>
              <w:t>1</w:t>
            </w:r>
          </w:p>
        </w:tc>
      </w:tr>
      <w:tr w:rsidR="003E2539" w:rsidRPr="005A5348" w14:paraId="64BE280B"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377C5CCA"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9008754" w14:textId="6CE34CD1" w:rsidR="003E2539" w:rsidRPr="005A5348" w:rsidRDefault="003E2539" w:rsidP="003E2539">
            <w:pPr>
              <w:rPr>
                <w:lang w:eastAsia="en-US"/>
              </w:rPr>
            </w:pPr>
            <w:r w:rsidRPr="0079555E">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6454621A" w14:textId="67DC2EB3"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4446F51" w14:textId="1D8BFB27"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206F312C" w14:textId="24742840" w:rsidR="003E2539" w:rsidRPr="003E2539" w:rsidRDefault="003E2539" w:rsidP="003E2539">
            <w:pPr>
              <w:jc w:val="center"/>
              <w:rPr>
                <w:szCs w:val="20"/>
              </w:rPr>
            </w:pPr>
            <w:r w:rsidRPr="003E2539">
              <w:rPr>
                <w:szCs w:val="20"/>
              </w:rPr>
              <w:t>[  ]</w:t>
            </w:r>
          </w:p>
        </w:tc>
      </w:tr>
      <w:tr w:rsidR="003E2539" w:rsidRPr="005A5348" w14:paraId="260025FE"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6E131DA3"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6E64E8C7" w14:textId="0DBC92D4" w:rsidR="003E2539" w:rsidRPr="005A5348" w:rsidRDefault="003E2539" w:rsidP="003E2539">
            <w:pPr>
              <w:rPr>
                <w:lang w:eastAsia="en-US"/>
              </w:rPr>
            </w:pPr>
            <w:r w:rsidRPr="0079555E">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0431028" w14:textId="499C3D4F"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CF9DBC" w14:textId="05BD4F73"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12E2E88D" w14:textId="247F2146" w:rsidR="003E2539" w:rsidRPr="003E2539" w:rsidRDefault="003E2539" w:rsidP="003E2539">
            <w:pPr>
              <w:jc w:val="center"/>
              <w:rPr>
                <w:szCs w:val="20"/>
              </w:rPr>
            </w:pPr>
            <w:r w:rsidRPr="003E2539">
              <w:rPr>
                <w:szCs w:val="20"/>
              </w:rPr>
              <w:t>[  ]</w:t>
            </w:r>
          </w:p>
        </w:tc>
      </w:tr>
      <w:tr w:rsidR="003E2539" w:rsidRPr="005A5348" w14:paraId="277FA915"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6EBE40A9"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13C386DD" w14:textId="02FE4CCD" w:rsidR="003E2539" w:rsidRPr="005A5348" w:rsidRDefault="003E2539" w:rsidP="003E2539">
            <w:pPr>
              <w:rPr>
                <w:lang w:eastAsia="en-US"/>
              </w:rPr>
            </w:pPr>
            <w:r w:rsidRPr="0079555E">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4F197C50" w14:textId="1A52A137" w:rsidR="003E2539" w:rsidRPr="003E2539" w:rsidRDefault="003E2539" w:rsidP="003E2539">
            <w:pPr>
              <w:jc w:val="center"/>
              <w:rPr>
                <w:szCs w:val="20"/>
              </w:rPr>
            </w:pPr>
            <w:r w:rsidRPr="003E2539">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FC2F377" w14:textId="4610A7BE"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502CD03" w14:textId="652822CF" w:rsidR="003E2539" w:rsidRPr="003E2539" w:rsidRDefault="003E2539" w:rsidP="003E2539">
            <w:pPr>
              <w:jc w:val="center"/>
              <w:rPr>
                <w:szCs w:val="20"/>
              </w:rPr>
            </w:pPr>
            <w:r w:rsidRPr="003E2539">
              <w:rPr>
                <w:szCs w:val="20"/>
              </w:rPr>
              <w:t>[  ]</w:t>
            </w:r>
          </w:p>
        </w:tc>
      </w:tr>
      <w:tr w:rsidR="003E2539" w:rsidRPr="005A5348" w14:paraId="3A8FC106"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67865EEC"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28F46AD6" w14:textId="3A36C914" w:rsidR="003E2539" w:rsidRPr="005A5348" w:rsidRDefault="003E2539" w:rsidP="003E2539">
            <w:pPr>
              <w:rPr>
                <w:lang w:eastAsia="en-US"/>
              </w:rPr>
            </w:pPr>
            <w:r w:rsidRPr="0079555E">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43B36B2F" w14:textId="5771395B" w:rsidR="003E2539" w:rsidRPr="003E2539" w:rsidRDefault="003E2539" w:rsidP="003E2539">
            <w:pPr>
              <w:jc w:val="center"/>
              <w:rPr>
                <w:szCs w:val="20"/>
              </w:rPr>
            </w:pPr>
            <w:r w:rsidRPr="003E2539">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523C2F0" w14:textId="0386EFC7"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7FA5B5C" w14:textId="6986DCDD" w:rsidR="003E2539" w:rsidRPr="003E2539" w:rsidRDefault="003E2539" w:rsidP="003E2539">
            <w:pPr>
              <w:jc w:val="center"/>
              <w:rPr>
                <w:szCs w:val="20"/>
              </w:rPr>
            </w:pPr>
            <w:r w:rsidRPr="003E2539">
              <w:rPr>
                <w:szCs w:val="20"/>
              </w:rPr>
              <w:t>[  ]</w:t>
            </w:r>
          </w:p>
        </w:tc>
      </w:tr>
      <w:tr w:rsidR="003E2539" w:rsidRPr="005A5348" w14:paraId="5C78BF37"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37ECCC89"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26F76F1" w14:textId="6724127B" w:rsidR="003E2539" w:rsidRPr="005A5348" w:rsidRDefault="003E2539" w:rsidP="003E2539">
            <w:pPr>
              <w:rPr>
                <w:lang w:eastAsia="en-US"/>
              </w:rPr>
            </w:pPr>
            <w:r w:rsidRPr="0079555E">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5932C6DA" w14:textId="7FD3174F"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C038818" w14:textId="2BBD6D5C"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E88AD99" w14:textId="5DBB0799" w:rsidR="003E2539" w:rsidRPr="003E2539" w:rsidRDefault="003E2539" w:rsidP="003E2539">
            <w:pPr>
              <w:jc w:val="center"/>
              <w:rPr>
                <w:szCs w:val="20"/>
              </w:rPr>
            </w:pPr>
            <w:r w:rsidRPr="003E2539">
              <w:rPr>
                <w:szCs w:val="20"/>
              </w:rPr>
              <w:t>[  ]</w:t>
            </w:r>
          </w:p>
        </w:tc>
      </w:tr>
      <w:tr w:rsidR="003E2539" w:rsidRPr="005A5348" w14:paraId="492B7816"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1F4C8BE8"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69FFE79" w14:textId="275F529C" w:rsidR="003E2539" w:rsidRPr="005A5348" w:rsidRDefault="003E2539" w:rsidP="003E2539">
            <w:pPr>
              <w:rPr>
                <w:lang w:eastAsia="en-US"/>
              </w:rPr>
            </w:pPr>
            <w:r w:rsidRPr="0079555E">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52F254D4" w14:textId="015AD51D"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5AD1FEF" w14:textId="6C68E52A"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4DAEE246" w14:textId="2B480F4E" w:rsidR="003E2539" w:rsidRPr="003E2539" w:rsidRDefault="003E2539" w:rsidP="003E2539">
            <w:pPr>
              <w:jc w:val="center"/>
              <w:rPr>
                <w:szCs w:val="20"/>
              </w:rPr>
            </w:pPr>
            <w:r w:rsidRPr="003E2539">
              <w:rPr>
                <w:szCs w:val="20"/>
              </w:rPr>
              <w:t>[  ]</w:t>
            </w:r>
          </w:p>
        </w:tc>
      </w:tr>
      <w:tr w:rsidR="003E2539" w:rsidRPr="005A5348" w14:paraId="325835DB"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23AAC9F9"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A131119" w14:textId="4B2516DA" w:rsidR="003E2539" w:rsidRPr="005A5348" w:rsidRDefault="003E2539" w:rsidP="003E2539">
            <w:pPr>
              <w:rPr>
                <w:lang w:eastAsia="en-US"/>
              </w:rPr>
            </w:pPr>
            <w:r w:rsidRPr="0079555E">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7883DC65" w14:textId="02ACFCDD"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5AB199B" w14:textId="3687A572" w:rsidR="003E2539" w:rsidRPr="003E2539" w:rsidRDefault="003E2539" w:rsidP="003E2539">
            <w:pPr>
              <w:jc w:val="center"/>
              <w:rPr>
                <w:szCs w:val="20"/>
              </w:rPr>
            </w:pPr>
            <w:r w:rsidRPr="003E2539">
              <w:rPr>
                <w:szCs w:val="20"/>
              </w:rPr>
              <w:t xml:space="preserve">[X] </w:t>
            </w:r>
          </w:p>
        </w:tc>
        <w:tc>
          <w:tcPr>
            <w:tcW w:w="286" w:type="pct"/>
            <w:tcBorders>
              <w:top w:val="single" w:sz="6" w:space="0" w:color="auto"/>
              <w:left w:val="single" w:sz="6" w:space="0" w:color="auto"/>
              <w:bottom w:val="single" w:sz="6" w:space="0" w:color="auto"/>
              <w:right w:val="single" w:sz="12" w:space="0" w:color="auto"/>
            </w:tcBorders>
            <w:vAlign w:val="center"/>
          </w:tcPr>
          <w:p w14:paraId="40024685" w14:textId="5DB5B03E" w:rsidR="003E2539" w:rsidRPr="003E2539" w:rsidRDefault="003E2539" w:rsidP="003E2539">
            <w:pPr>
              <w:jc w:val="center"/>
              <w:rPr>
                <w:szCs w:val="20"/>
              </w:rPr>
            </w:pPr>
            <w:r w:rsidRPr="003E2539">
              <w:rPr>
                <w:szCs w:val="20"/>
              </w:rPr>
              <w:t>[  ]</w:t>
            </w:r>
          </w:p>
        </w:tc>
      </w:tr>
      <w:tr w:rsidR="003E2539" w:rsidRPr="005A5348" w14:paraId="4A788BA1"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7D16EEB8"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3D0F2B7" w14:textId="0AAE5F8B" w:rsidR="003E2539" w:rsidRPr="005A5348" w:rsidRDefault="003E2539" w:rsidP="003E2539">
            <w:pPr>
              <w:rPr>
                <w:lang w:eastAsia="en-US"/>
              </w:rPr>
            </w:pPr>
            <w:r w:rsidRPr="0079555E">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31FC49A5" w14:textId="1908223B"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A21FD3" w14:textId="75941CDD"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4ABB62D" w14:textId="43B9B2D1" w:rsidR="003E2539" w:rsidRPr="003E2539" w:rsidRDefault="003E2539" w:rsidP="003E2539">
            <w:pPr>
              <w:jc w:val="center"/>
              <w:rPr>
                <w:szCs w:val="20"/>
              </w:rPr>
            </w:pPr>
            <w:r w:rsidRPr="003E2539">
              <w:rPr>
                <w:szCs w:val="20"/>
              </w:rPr>
              <w:t>[  ]</w:t>
            </w:r>
          </w:p>
        </w:tc>
      </w:tr>
      <w:tr w:rsidR="003E2539" w:rsidRPr="005A5348" w14:paraId="56897B33"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0D916A92"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EB216AB" w14:textId="72D728B6" w:rsidR="003E2539" w:rsidRPr="005A5348" w:rsidRDefault="003E2539" w:rsidP="003E2539">
            <w:pPr>
              <w:rPr>
                <w:lang w:eastAsia="en-US"/>
              </w:rPr>
            </w:pPr>
            <w:r w:rsidRPr="0079555E">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311C575E" w14:textId="2E6E089D"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750824C" w14:textId="5D147F94"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6A36C95" w14:textId="0B681234" w:rsidR="003E2539" w:rsidRPr="003E2539" w:rsidRDefault="003E2539" w:rsidP="003E2539">
            <w:pPr>
              <w:jc w:val="center"/>
              <w:rPr>
                <w:szCs w:val="20"/>
              </w:rPr>
            </w:pPr>
            <w:r w:rsidRPr="003E2539">
              <w:rPr>
                <w:szCs w:val="20"/>
              </w:rPr>
              <w:t>[  ]</w:t>
            </w:r>
          </w:p>
        </w:tc>
      </w:tr>
      <w:tr w:rsidR="003E2539" w:rsidRPr="005A5348" w14:paraId="0B20D545"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73484305"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363FFB72" w14:textId="4A116586" w:rsidR="003E2539" w:rsidRPr="005A5348" w:rsidRDefault="003E2539" w:rsidP="003E2539">
            <w:pPr>
              <w:rPr>
                <w:lang w:eastAsia="en-US"/>
              </w:rPr>
            </w:pPr>
            <w:r w:rsidRPr="0079555E">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4F9E1C28" w14:textId="05FFEA67"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FAAF8E7" w14:textId="2351DC02"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D1BB5F8" w14:textId="0AA758A6" w:rsidR="003E2539" w:rsidRPr="003E2539" w:rsidRDefault="003E2539" w:rsidP="003E2539">
            <w:pPr>
              <w:jc w:val="center"/>
              <w:rPr>
                <w:szCs w:val="20"/>
              </w:rPr>
            </w:pPr>
            <w:r w:rsidRPr="003E2539">
              <w:rPr>
                <w:szCs w:val="20"/>
              </w:rPr>
              <w:t>[  ]</w:t>
            </w:r>
          </w:p>
        </w:tc>
      </w:tr>
      <w:tr w:rsidR="003E2539" w:rsidRPr="005A5348" w14:paraId="75E1F520"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05A27A4F"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53ACBB1" w14:textId="35ACCB95" w:rsidR="003E2539" w:rsidRPr="005A5348" w:rsidRDefault="003E2539" w:rsidP="003E2539">
            <w:pPr>
              <w:rPr>
                <w:lang w:eastAsia="en-US"/>
              </w:rPr>
            </w:pPr>
            <w:r w:rsidRPr="0079555E">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7BA51878" w14:textId="5FBC38FD"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7A8A544" w14:textId="2BD594AF"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6BD8C3F1" w14:textId="3D8EF409" w:rsidR="003E2539" w:rsidRPr="003E2539" w:rsidRDefault="003E2539" w:rsidP="003E2539">
            <w:pPr>
              <w:jc w:val="center"/>
              <w:rPr>
                <w:szCs w:val="20"/>
              </w:rPr>
            </w:pPr>
            <w:r w:rsidRPr="003E2539">
              <w:rPr>
                <w:szCs w:val="20"/>
              </w:rPr>
              <w:t>[  ]</w:t>
            </w:r>
          </w:p>
        </w:tc>
      </w:tr>
      <w:tr w:rsidR="000C6F86" w:rsidRPr="005A5348" w14:paraId="3E4F46F0" w14:textId="77777777" w:rsidTr="005A5348">
        <w:tc>
          <w:tcPr>
            <w:tcW w:w="5000" w:type="pct"/>
            <w:gridSpan w:val="5"/>
            <w:tcBorders>
              <w:top w:val="single" w:sz="6" w:space="0" w:color="auto"/>
              <w:left w:val="single" w:sz="12" w:space="0" w:color="auto"/>
              <w:bottom w:val="single" w:sz="12" w:space="0" w:color="auto"/>
              <w:right w:val="single" w:sz="12" w:space="0" w:color="auto"/>
            </w:tcBorders>
            <w:vAlign w:val="center"/>
          </w:tcPr>
          <w:p w14:paraId="7885C123" w14:textId="6DFDF05F" w:rsidR="000C6F86" w:rsidRPr="005A5348" w:rsidRDefault="000C6F86" w:rsidP="000C6F86">
            <w:pPr>
              <w:jc w:val="both"/>
              <w:rPr>
                <w:szCs w:val="20"/>
              </w:rPr>
            </w:pPr>
            <w:r w:rsidRPr="005A5348">
              <w:rPr>
                <w:b/>
                <w:szCs w:val="20"/>
              </w:rPr>
              <w:t>1</w:t>
            </w:r>
            <w:r w:rsidRPr="005A5348">
              <w:rPr>
                <w:szCs w:val="20"/>
              </w:rPr>
              <w:t>:</w:t>
            </w:r>
            <w:r w:rsidR="00C80DEC">
              <w:rPr>
                <w:szCs w:val="20"/>
              </w:rPr>
              <w:t>Low Contribution</w:t>
            </w:r>
            <w:r w:rsidRPr="005A5348">
              <w:rPr>
                <w:szCs w:val="20"/>
              </w:rPr>
              <w:t xml:space="preserve">     </w:t>
            </w:r>
            <w:r w:rsidRPr="005A5348">
              <w:rPr>
                <w:b/>
                <w:szCs w:val="20"/>
              </w:rPr>
              <w:t>2</w:t>
            </w:r>
            <w:r w:rsidRPr="005A5348">
              <w:rPr>
                <w:szCs w:val="20"/>
              </w:rPr>
              <w:t>:</w:t>
            </w:r>
            <w:r w:rsidR="00C80DEC">
              <w:rPr>
                <w:szCs w:val="20"/>
              </w:rPr>
              <w:t>Medium contribution</w:t>
            </w:r>
            <w:r w:rsidRPr="005A5348">
              <w:rPr>
                <w:szCs w:val="20"/>
              </w:rPr>
              <w:t xml:space="preserve">     </w:t>
            </w:r>
            <w:r w:rsidRPr="005A5348">
              <w:rPr>
                <w:b/>
                <w:szCs w:val="20"/>
              </w:rPr>
              <w:t>3</w:t>
            </w:r>
            <w:r w:rsidRPr="005A5348">
              <w:rPr>
                <w:szCs w:val="20"/>
              </w:rPr>
              <w:t>:</w:t>
            </w:r>
            <w:r w:rsidR="00C80DEC">
              <w:rPr>
                <w:szCs w:val="20"/>
              </w:rPr>
              <w:t>High contribution</w:t>
            </w:r>
          </w:p>
        </w:tc>
      </w:tr>
    </w:tbl>
    <w:p w14:paraId="33387708" w14:textId="69E005D8" w:rsidR="000C6F86" w:rsidRDefault="000C6F86" w:rsidP="000C6F86"/>
    <w:p w14:paraId="54EEA85F" w14:textId="1A63979A" w:rsidR="005A5348" w:rsidRPr="00CC2DE6" w:rsidRDefault="00C80DEC" w:rsidP="00CC2DE6">
      <w:pPr>
        <w:spacing w:line="360" w:lineRule="auto"/>
      </w:pPr>
      <w:r>
        <w:rPr>
          <w:b/>
        </w:rPr>
        <w:t>Prepared By</w:t>
      </w:r>
      <w:r w:rsidR="005A5348" w:rsidRPr="00CC2DE6">
        <w:rPr>
          <w:b/>
        </w:rPr>
        <w:t>:</w:t>
      </w:r>
      <w:r w:rsidR="005A5348" w:rsidRPr="00CC2DE6">
        <w:t xml:space="preserve"> </w:t>
      </w:r>
    </w:p>
    <w:p w14:paraId="62BE2B16" w14:textId="3F8F1EBD" w:rsidR="005A5348" w:rsidRDefault="00C80DEC" w:rsidP="00CC2DE6">
      <w:pPr>
        <w:tabs>
          <w:tab w:val="left" w:pos="7800"/>
        </w:tabs>
      </w:pPr>
      <w:r>
        <w:rPr>
          <w:b/>
        </w:rPr>
        <w:t>Signature(s)</w:t>
      </w:r>
      <w:r w:rsidR="005A5348" w:rsidRPr="00CC2DE6">
        <w:t>:</w:t>
      </w:r>
    </w:p>
    <w:p w14:paraId="3487DE62" w14:textId="77777777" w:rsidR="005A5348" w:rsidRPr="00CC2DE6" w:rsidRDefault="005A5348" w:rsidP="00CC2DE6">
      <w:pPr>
        <w:tabs>
          <w:tab w:val="left" w:pos="7800"/>
        </w:tabs>
        <w:rPr>
          <w:b/>
        </w:rPr>
      </w:pPr>
    </w:p>
    <w:p w14:paraId="5B6B24F3" w14:textId="178E842C" w:rsidR="005A5348" w:rsidRPr="00CC2DE6" w:rsidRDefault="005A5348" w:rsidP="00CC2DE6">
      <w:pPr>
        <w:tabs>
          <w:tab w:val="left" w:pos="7088"/>
        </w:tabs>
      </w:pPr>
      <w:r w:rsidRPr="00CC2DE6">
        <w:rPr>
          <w:b/>
        </w:rPr>
        <w:tab/>
      </w:r>
      <w:r w:rsidR="00C80DEC">
        <w:rPr>
          <w:b/>
        </w:rPr>
        <w:t>Date</w:t>
      </w:r>
      <w:r w:rsidRPr="00CC2DE6">
        <w:rPr>
          <w:b/>
        </w:rPr>
        <w:t>:</w:t>
      </w:r>
      <w:r w:rsidRPr="00CC2DE6">
        <w:t xml:space="preserve"> </w:t>
      </w:r>
    </w:p>
    <w:p w14:paraId="1321B940" w14:textId="387565D4" w:rsidR="005A5348" w:rsidRDefault="005A5348" w:rsidP="000C6F86"/>
    <w:p w14:paraId="0196B94C" w14:textId="77777777" w:rsidR="005A5348" w:rsidRDefault="005A5348" w:rsidP="000C6F86">
      <w:pPr>
        <w:sectPr w:rsidR="005A534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A5348" w14:paraId="46E019E1" w14:textId="77777777" w:rsidTr="00CC2DE6">
        <w:trPr>
          <w:jc w:val="center"/>
        </w:trPr>
        <w:tc>
          <w:tcPr>
            <w:tcW w:w="641" w:type="pct"/>
            <w:vAlign w:val="center"/>
          </w:tcPr>
          <w:p w14:paraId="0E4F45CB" w14:textId="77777777" w:rsidR="005A5348" w:rsidRDefault="005A5348" w:rsidP="00231FD0">
            <w:r>
              <w:rPr>
                <w:noProof/>
              </w:rPr>
              <w:lastRenderedPageBreak/>
              <w:drawing>
                <wp:inline distT="0" distB="0" distL="0" distR="0" wp14:anchorId="1E4DB065" wp14:editId="2574DC7F">
                  <wp:extent cx="648000" cy="648000"/>
                  <wp:effectExtent l="0" t="0" r="0" b="0"/>
                  <wp:docPr id="82" name="Resim 8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2354488" w14:textId="0476710E" w:rsidR="005A5348" w:rsidRPr="00A24FA3" w:rsidRDefault="005876D1" w:rsidP="001125F8">
            <w:pPr>
              <w:pStyle w:val="Giri"/>
            </w:pPr>
            <w:r>
              <w:t>ESOGU Faculty of Engineering and Architecture</w:t>
            </w:r>
            <w:r w:rsidR="005A5348" w:rsidRPr="00A24FA3">
              <w:t xml:space="preserve"> </w:t>
            </w:r>
          </w:p>
          <w:p w14:paraId="2092D4D6" w14:textId="08D165D3" w:rsidR="005A5348" w:rsidRPr="00A24FA3" w:rsidRDefault="000A3C91" w:rsidP="001125F8">
            <w:pPr>
              <w:pStyle w:val="Giri"/>
            </w:pPr>
            <w:r>
              <w:t>Mining Engineering Department</w:t>
            </w:r>
          </w:p>
          <w:p w14:paraId="3BFBD326" w14:textId="66EB96E2" w:rsidR="005A5348" w:rsidRDefault="00C83A48" w:rsidP="001125F8">
            <w:pPr>
              <w:pStyle w:val="Giri"/>
            </w:pPr>
            <w:r>
              <w:t>Course Information Form</w:t>
            </w:r>
          </w:p>
        </w:tc>
      </w:tr>
    </w:tbl>
    <w:p w14:paraId="0AD050E8" w14:textId="301D7CCC" w:rsidR="005A5348" w:rsidRDefault="003E2539" w:rsidP="00A9466D">
      <w:pPr>
        <w:pStyle w:val="Balk1"/>
      </w:pPr>
      <w:bookmarkStart w:id="99" w:name="_Ref128499135"/>
      <w:r>
        <w:t>Chemical Mining</w:t>
      </w:r>
      <w:bookmarkEnd w:id="9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3E2539" w:rsidRPr="007E48ED" w14:paraId="05FE551B" w14:textId="77777777" w:rsidTr="00E05F9F">
        <w:tc>
          <w:tcPr>
            <w:tcW w:w="877" w:type="pct"/>
            <w:vAlign w:val="center"/>
          </w:tcPr>
          <w:p w14:paraId="6601911B" w14:textId="77777777" w:rsidR="003E2539" w:rsidRPr="007E48ED" w:rsidRDefault="003E2539" w:rsidP="00C83A48">
            <w:pPr>
              <w:outlineLvl w:val="0"/>
              <w:rPr>
                <w:b/>
                <w:szCs w:val="20"/>
              </w:rPr>
            </w:pPr>
            <w:r>
              <w:rPr>
                <w:b/>
                <w:szCs w:val="20"/>
              </w:rPr>
              <w:t>COURSE CODE</w:t>
            </w:r>
          </w:p>
        </w:tc>
        <w:tc>
          <w:tcPr>
            <w:tcW w:w="738" w:type="pct"/>
            <w:vAlign w:val="center"/>
          </w:tcPr>
          <w:p w14:paraId="6528B4BD" w14:textId="5546A16D" w:rsidR="003E2539" w:rsidRPr="007E48ED" w:rsidRDefault="003E2539" w:rsidP="00C83A48">
            <w:pPr>
              <w:outlineLvl w:val="0"/>
              <w:rPr>
                <w:color w:val="000000"/>
                <w:szCs w:val="20"/>
              </w:rPr>
            </w:pPr>
            <w:r>
              <w:rPr>
                <w:color w:val="000000"/>
                <w:szCs w:val="20"/>
              </w:rPr>
              <w:t>15178556</w:t>
            </w:r>
          </w:p>
        </w:tc>
        <w:tc>
          <w:tcPr>
            <w:tcW w:w="1032" w:type="pct"/>
            <w:vAlign w:val="center"/>
          </w:tcPr>
          <w:p w14:paraId="65AAA122" w14:textId="77777777" w:rsidR="003E2539" w:rsidRPr="007E48ED" w:rsidRDefault="003E2539" w:rsidP="00C83A48">
            <w:pPr>
              <w:outlineLvl w:val="0"/>
              <w:rPr>
                <w:b/>
                <w:szCs w:val="20"/>
              </w:rPr>
            </w:pPr>
            <w:r>
              <w:rPr>
                <w:b/>
                <w:szCs w:val="20"/>
              </w:rPr>
              <w:t>COURSE NAME</w:t>
            </w:r>
          </w:p>
        </w:tc>
        <w:tc>
          <w:tcPr>
            <w:tcW w:w="2352" w:type="pct"/>
          </w:tcPr>
          <w:p w14:paraId="5DF47376" w14:textId="53D5BE11" w:rsidR="003E2539" w:rsidRPr="007E48ED" w:rsidRDefault="003E2539" w:rsidP="00C83A48">
            <w:pPr>
              <w:rPr>
                <w:szCs w:val="20"/>
              </w:rPr>
            </w:pPr>
            <w:r>
              <w:rPr>
                <w:szCs w:val="20"/>
              </w:rPr>
              <w:t>Chemical Mining</w:t>
            </w:r>
          </w:p>
        </w:tc>
      </w:tr>
    </w:tbl>
    <w:p w14:paraId="09139B1E" w14:textId="77777777" w:rsidR="003E2539" w:rsidRPr="004273C5" w:rsidRDefault="003E2539"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3E2539" w:rsidRPr="007E48ED" w14:paraId="2B1D7CD6"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50328B1D" w14:textId="77777777" w:rsidR="003E2539" w:rsidRPr="007E48ED" w:rsidRDefault="003E2539"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E0FC0BC" w14:textId="77777777" w:rsidR="003E2539" w:rsidRPr="007E48ED" w:rsidRDefault="003E2539"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D61C708" w14:textId="77777777" w:rsidR="003E2539" w:rsidRPr="007E48ED" w:rsidRDefault="003E2539" w:rsidP="00C83A48">
            <w:pPr>
              <w:jc w:val="center"/>
              <w:rPr>
                <w:b/>
                <w:szCs w:val="20"/>
              </w:rPr>
            </w:pPr>
            <w:r>
              <w:rPr>
                <w:b/>
                <w:szCs w:val="20"/>
              </w:rPr>
              <w:t>COURSE OF</w:t>
            </w:r>
          </w:p>
        </w:tc>
      </w:tr>
      <w:tr w:rsidR="003E2539" w:rsidRPr="007E48ED" w14:paraId="4D2D3829"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54AEC32" w14:textId="77777777" w:rsidR="003E2539" w:rsidRPr="007E48ED" w:rsidRDefault="003E2539"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653F475" w14:textId="77777777" w:rsidR="003E2539" w:rsidRPr="007E48ED" w:rsidRDefault="003E2539"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DD6127C" w14:textId="77777777" w:rsidR="003E2539" w:rsidRPr="007E48ED" w:rsidRDefault="003E2539"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88FDAB1" w14:textId="77777777" w:rsidR="003E2539" w:rsidRPr="007E48ED" w:rsidRDefault="003E2539"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1C58242" w14:textId="77777777" w:rsidR="003E2539" w:rsidRPr="007E48ED" w:rsidRDefault="003E2539"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1122DC2C" w14:textId="77777777" w:rsidR="003E2539" w:rsidRPr="007E48ED" w:rsidRDefault="003E2539"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1652E53" w14:textId="77777777" w:rsidR="003E2539" w:rsidRPr="007E48ED" w:rsidRDefault="003E2539"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1AEE252" w14:textId="77777777" w:rsidR="003E2539" w:rsidRPr="007E48ED" w:rsidRDefault="003E2539" w:rsidP="00AF33E8">
            <w:pPr>
              <w:jc w:val="center"/>
              <w:rPr>
                <w:b/>
                <w:szCs w:val="20"/>
              </w:rPr>
            </w:pPr>
            <w:r>
              <w:rPr>
                <w:b/>
                <w:szCs w:val="20"/>
              </w:rPr>
              <w:t>Lang.</w:t>
            </w:r>
          </w:p>
        </w:tc>
      </w:tr>
      <w:tr w:rsidR="003E2539" w:rsidRPr="007E48ED" w14:paraId="6DD5C104"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5AD0501A" w14:textId="11ABA805" w:rsidR="003E2539" w:rsidRPr="007E48ED" w:rsidRDefault="003E2539"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049DD775" w14:textId="01597DFE" w:rsidR="003E2539" w:rsidRPr="007E48ED" w:rsidRDefault="003E2539"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365F4719" w14:textId="61433943" w:rsidR="003E2539" w:rsidRPr="007E48ED" w:rsidRDefault="003E2539"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00374847" w14:textId="6AF89DD3" w:rsidR="003E2539" w:rsidRPr="007E48ED" w:rsidRDefault="003E2539"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63DC7620" w14:textId="4231BF36" w:rsidR="003E2539" w:rsidRPr="007E48ED" w:rsidRDefault="003E2539"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BAC9B85" w14:textId="723ABB5E" w:rsidR="003E2539" w:rsidRPr="007E48ED" w:rsidRDefault="003E2539"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47D702C6" w14:textId="5232EBF3" w:rsidR="003E2539" w:rsidRPr="007E48ED" w:rsidRDefault="003E2539"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1E924E62" w14:textId="77777777" w:rsidR="003E2539" w:rsidRPr="007E48ED" w:rsidRDefault="003E2539" w:rsidP="00C83A48">
            <w:pPr>
              <w:rPr>
                <w:szCs w:val="20"/>
              </w:rPr>
            </w:pPr>
            <w:r>
              <w:rPr>
                <w:szCs w:val="20"/>
              </w:rPr>
              <w:t>Turkish</w:t>
            </w:r>
          </w:p>
        </w:tc>
      </w:tr>
      <w:tr w:rsidR="003E2539" w:rsidRPr="007E48ED" w14:paraId="7F5A79FC"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C5AB83B" w14:textId="77777777" w:rsidR="003E2539" w:rsidRPr="007E48ED" w:rsidRDefault="003E2539" w:rsidP="00C83A48">
            <w:pPr>
              <w:jc w:val="center"/>
              <w:rPr>
                <w:b/>
                <w:szCs w:val="20"/>
              </w:rPr>
            </w:pPr>
            <w:r>
              <w:rPr>
                <w:b/>
                <w:szCs w:val="20"/>
              </w:rPr>
              <w:t>COURSE OF</w:t>
            </w:r>
            <w:r w:rsidRPr="007E48ED">
              <w:rPr>
                <w:b/>
                <w:szCs w:val="20"/>
              </w:rPr>
              <w:t xml:space="preserve"> </w:t>
            </w:r>
            <w:r>
              <w:rPr>
                <w:b/>
                <w:szCs w:val="20"/>
              </w:rPr>
              <w:t>CATAGORY</w:t>
            </w:r>
          </w:p>
        </w:tc>
      </w:tr>
      <w:tr w:rsidR="003E2539" w:rsidRPr="007E48ED" w14:paraId="124F54B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D06AE7C" w14:textId="77777777" w:rsidR="003E2539" w:rsidRDefault="003E2539" w:rsidP="00C83A48">
            <w:pPr>
              <w:jc w:val="center"/>
              <w:rPr>
                <w:b/>
                <w:szCs w:val="20"/>
              </w:rPr>
            </w:pPr>
            <w:r>
              <w:rPr>
                <w:b/>
                <w:szCs w:val="20"/>
              </w:rPr>
              <w:t>Basic</w:t>
            </w:r>
          </w:p>
          <w:p w14:paraId="1460A14B" w14:textId="77777777" w:rsidR="003E2539" w:rsidRPr="007E48ED" w:rsidRDefault="003E2539"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A187058" w14:textId="77777777" w:rsidR="003E2539" w:rsidRDefault="003E2539" w:rsidP="00C83A48">
            <w:pPr>
              <w:jc w:val="center"/>
              <w:rPr>
                <w:b/>
                <w:szCs w:val="20"/>
              </w:rPr>
            </w:pPr>
            <w:r>
              <w:rPr>
                <w:b/>
                <w:szCs w:val="20"/>
              </w:rPr>
              <w:t>Basic</w:t>
            </w:r>
          </w:p>
          <w:p w14:paraId="769ABF59" w14:textId="77777777" w:rsidR="003E2539" w:rsidRPr="007E48ED" w:rsidRDefault="003E2539"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9ABC24D" w14:textId="77777777" w:rsidR="003E2539" w:rsidRPr="00810350" w:rsidRDefault="003E2539" w:rsidP="00C83A48">
            <w:pPr>
              <w:jc w:val="center"/>
              <w:rPr>
                <w:b/>
                <w:szCs w:val="20"/>
              </w:rPr>
            </w:pPr>
            <w:r w:rsidRPr="00810350">
              <w:rPr>
                <w:b/>
                <w:szCs w:val="20"/>
                <w:lang w:val="en-US"/>
              </w:rPr>
              <w:t xml:space="preserve">Engineering Subjects </w:t>
            </w:r>
          </w:p>
          <w:p w14:paraId="3D49DF50" w14:textId="77777777" w:rsidR="003E2539" w:rsidRPr="007E48ED" w:rsidRDefault="003E2539"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608C3A6" w14:textId="77777777" w:rsidR="003E2539" w:rsidRDefault="003E2539" w:rsidP="00C83A48">
            <w:pPr>
              <w:jc w:val="center"/>
              <w:rPr>
                <w:b/>
                <w:szCs w:val="20"/>
              </w:rPr>
            </w:pPr>
            <w:r>
              <w:rPr>
                <w:b/>
                <w:szCs w:val="20"/>
              </w:rPr>
              <w:t>Social</w:t>
            </w:r>
          </w:p>
          <w:p w14:paraId="29468B00" w14:textId="77777777" w:rsidR="003E2539" w:rsidRPr="007E48ED" w:rsidRDefault="003E2539" w:rsidP="00C83A48">
            <w:pPr>
              <w:jc w:val="center"/>
              <w:rPr>
                <w:b/>
                <w:szCs w:val="20"/>
              </w:rPr>
            </w:pPr>
            <w:r>
              <w:rPr>
                <w:b/>
                <w:szCs w:val="20"/>
              </w:rPr>
              <w:t>Science</w:t>
            </w:r>
          </w:p>
        </w:tc>
      </w:tr>
      <w:tr w:rsidR="003E2539" w:rsidRPr="007E48ED" w14:paraId="0138B833"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871E8E5" w14:textId="77777777" w:rsidR="003E2539" w:rsidRPr="007E48ED" w:rsidRDefault="003E2539"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50048B3" w14:textId="77777777" w:rsidR="003E2539" w:rsidRPr="007E48ED" w:rsidRDefault="003E2539"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46F1B4A6" w14:textId="33B2F088" w:rsidR="003E2539" w:rsidRPr="007E48ED" w:rsidRDefault="003E2539"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41AC11EE" w14:textId="77777777" w:rsidR="003E2539" w:rsidRPr="007E48ED" w:rsidRDefault="003E2539" w:rsidP="00C83A48">
            <w:pPr>
              <w:jc w:val="center"/>
              <w:rPr>
                <w:szCs w:val="20"/>
              </w:rPr>
            </w:pPr>
          </w:p>
        </w:tc>
      </w:tr>
      <w:tr w:rsidR="003E2539" w:rsidRPr="007E48ED" w14:paraId="10FEA947"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7FF1CBE" w14:textId="77777777" w:rsidR="003E2539" w:rsidRPr="007E48ED" w:rsidRDefault="003E2539" w:rsidP="00C83A48">
            <w:pPr>
              <w:jc w:val="center"/>
              <w:rPr>
                <w:b/>
                <w:szCs w:val="20"/>
              </w:rPr>
            </w:pPr>
            <w:r>
              <w:rPr>
                <w:b/>
                <w:szCs w:val="20"/>
              </w:rPr>
              <w:t>ASSESSMENT CRITERIA</w:t>
            </w:r>
          </w:p>
        </w:tc>
      </w:tr>
      <w:tr w:rsidR="003E2539" w:rsidRPr="007E48ED" w14:paraId="6AD206D7"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14B0B860" w14:textId="77777777" w:rsidR="003E2539" w:rsidRPr="007E48ED" w:rsidRDefault="003E2539"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A9DFB76" w14:textId="77777777" w:rsidR="003E2539" w:rsidRPr="007E48ED" w:rsidRDefault="003E2539"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9C4CDBB" w14:textId="77777777" w:rsidR="003E2539" w:rsidRPr="007E48ED" w:rsidRDefault="003E2539"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0E158668" w14:textId="77777777" w:rsidR="003E2539" w:rsidRPr="007E48ED" w:rsidRDefault="003E2539" w:rsidP="00C83A48">
            <w:pPr>
              <w:jc w:val="center"/>
              <w:rPr>
                <w:b/>
                <w:szCs w:val="20"/>
              </w:rPr>
            </w:pPr>
            <w:r w:rsidRPr="007E48ED">
              <w:rPr>
                <w:b/>
                <w:szCs w:val="20"/>
              </w:rPr>
              <w:t>%</w:t>
            </w:r>
          </w:p>
        </w:tc>
      </w:tr>
      <w:tr w:rsidR="003E2539" w:rsidRPr="007E48ED" w14:paraId="1DDD520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65D55C0"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5AF731B" w14:textId="77777777" w:rsidR="003E2539" w:rsidRPr="007E48ED" w:rsidRDefault="003E2539"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6DF89CF" w14:textId="0692AB36" w:rsidR="003E2539" w:rsidRPr="007E48ED" w:rsidRDefault="003E2539"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8B68A1D" w14:textId="107A71A0" w:rsidR="003E2539" w:rsidRPr="007E48ED" w:rsidRDefault="003E2539" w:rsidP="00C83A48">
            <w:pPr>
              <w:ind w:right="51"/>
              <w:jc w:val="center"/>
              <w:rPr>
                <w:szCs w:val="20"/>
              </w:rPr>
            </w:pPr>
            <w:r>
              <w:rPr>
                <w:szCs w:val="20"/>
              </w:rPr>
              <w:t>40</w:t>
            </w:r>
          </w:p>
        </w:tc>
      </w:tr>
      <w:tr w:rsidR="003E2539" w:rsidRPr="007E48ED" w14:paraId="021777C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EA19C8E"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8FFD9A4" w14:textId="77777777" w:rsidR="003E2539" w:rsidRPr="007E48ED" w:rsidRDefault="003E2539"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A4D2B30"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D7EBCA1" w14:textId="77777777" w:rsidR="003E2539" w:rsidRPr="007E48ED" w:rsidRDefault="003E2539" w:rsidP="00C83A48">
            <w:pPr>
              <w:ind w:right="51"/>
              <w:jc w:val="center"/>
              <w:rPr>
                <w:szCs w:val="20"/>
              </w:rPr>
            </w:pPr>
          </w:p>
        </w:tc>
      </w:tr>
      <w:tr w:rsidR="003E2539" w:rsidRPr="007E48ED" w14:paraId="725C12D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95B00E8"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33EA88A" w14:textId="77777777" w:rsidR="003E2539" w:rsidRPr="007E48ED" w:rsidRDefault="003E2539"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5D481F5" w14:textId="080466DC" w:rsidR="003E2539" w:rsidRPr="007E48ED" w:rsidRDefault="003E2539"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248A8D51" w14:textId="68839C74" w:rsidR="003E2539" w:rsidRPr="007E48ED" w:rsidRDefault="003E2539" w:rsidP="00C83A48">
            <w:pPr>
              <w:ind w:right="51"/>
              <w:jc w:val="center"/>
              <w:rPr>
                <w:szCs w:val="20"/>
              </w:rPr>
            </w:pPr>
            <w:r>
              <w:rPr>
                <w:szCs w:val="20"/>
              </w:rPr>
              <w:t>10</w:t>
            </w:r>
          </w:p>
        </w:tc>
      </w:tr>
      <w:tr w:rsidR="003E2539" w:rsidRPr="007E48ED" w14:paraId="5926D37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14AFD8C"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4EDB60E" w14:textId="77777777" w:rsidR="003E2539" w:rsidRPr="007E48ED" w:rsidRDefault="003E2539"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E6E1AE3"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110A7493" w14:textId="77777777" w:rsidR="003E2539" w:rsidRPr="007E48ED" w:rsidRDefault="003E2539" w:rsidP="00C83A48">
            <w:pPr>
              <w:ind w:right="51"/>
              <w:jc w:val="center"/>
              <w:rPr>
                <w:szCs w:val="20"/>
              </w:rPr>
            </w:pPr>
          </w:p>
        </w:tc>
      </w:tr>
      <w:tr w:rsidR="003E2539" w:rsidRPr="007E48ED" w14:paraId="133BCD8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18C4311"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3CF5C927" w14:textId="77777777" w:rsidR="003E2539" w:rsidRPr="007E48ED" w:rsidRDefault="003E2539"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3C32BF2D" w14:textId="77777777" w:rsidR="003E2539" w:rsidRPr="007E48ED" w:rsidRDefault="003E2539"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1DCEB4E" w14:textId="77777777" w:rsidR="003E2539" w:rsidRPr="007E48ED" w:rsidRDefault="003E2539" w:rsidP="00C83A48">
            <w:pPr>
              <w:ind w:right="51"/>
              <w:jc w:val="center"/>
              <w:rPr>
                <w:szCs w:val="20"/>
              </w:rPr>
            </w:pPr>
          </w:p>
        </w:tc>
      </w:tr>
      <w:tr w:rsidR="003E2539" w:rsidRPr="007E48ED" w14:paraId="1C0A075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84884BD"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1194F8F" w14:textId="77777777" w:rsidR="003E2539" w:rsidRPr="007E48ED" w:rsidRDefault="003E2539"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30DCF08" w14:textId="77777777" w:rsidR="003E2539" w:rsidRPr="007E48ED" w:rsidRDefault="003E2539"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13CC3495" w14:textId="77777777" w:rsidR="003E2539" w:rsidRPr="007E48ED" w:rsidRDefault="003E2539" w:rsidP="00C83A48">
            <w:pPr>
              <w:ind w:right="51"/>
              <w:jc w:val="center"/>
              <w:rPr>
                <w:szCs w:val="20"/>
              </w:rPr>
            </w:pPr>
          </w:p>
        </w:tc>
      </w:tr>
      <w:tr w:rsidR="003E2539" w:rsidRPr="007E48ED" w14:paraId="3DB79AE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7C7FB21" w14:textId="77777777" w:rsidR="003E2539" w:rsidRPr="007E48ED" w:rsidRDefault="003E2539"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DFA041E" w14:textId="77777777" w:rsidR="003E2539" w:rsidRPr="007E48ED" w:rsidRDefault="003E2539"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5B7CD8A6" w14:textId="4465B116" w:rsidR="003E2539" w:rsidRPr="007E48ED" w:rsidRDefault="003E2539"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5F904BC5" w14:textId="2A6F39AD" w:rsidR="003E2539" w:rsidRPr="007E48ED" w:rsidRDefault="003E2539" w:rsidP="00C83A48">
            <w:pPr>
              <w:ind w:right="51"/>
              <w:jc w:val="center"/>
              <w:rPr>
                <w:szCs w:val="20"/>
              </w:rPr>
            </w:pPr>
            <w:r>
              <w:rPr>
                <w:szCs w:val="20"/>
              </w:rPr>
              <w:t>50</w:t>
            </w:r>
          </w:p>
        </w:tc>
      </w:tr>
      <w:tr w:rsidR="003E2539" w:rsidRPr="007E48ED" w14:paraId="5339DA1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7BDB388" w14:textId="77777777" w:rsidR="003E2539" w:rsidRPr="007E48ED" w:rsidRDefault="003E2539"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39D43AB" w14:textId="77777777" w:rsidR="003E2539" w:rsidRPr="007E48ED" w:rsidRDefault="003E2539" w:rsidP="00C83A48">
            <w:pPr>
              <w:jc w:val="both"/>
              <w:rPr>
                <w:szCs w:val="20"/>
              </w:rPr>
            </w:pPr>
          </w:p>
        </w:tc>
      </w:tr>
      <w:tr w:rsidR="003E2539" w:rsidRPr="007E48ED" w14:paraId="76AEB93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D70EF42" w14:textId="77777777" w:rsidR="003E2539" w:rsidRPr="007E48ED" w:rsidRDefault="003E2539" w:rsidP="003E2539">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2097B2AF" w14:textId="7A5B5092" w:rsidR="003E2539" w:rsidRPr="007E48ED" w:rsidRDefault="003E2539" w:rsidP="003E2539">
            <w:r>
              <w:rPr>
                <w:lang w:val="en-US"/>
              </w:rPr>
              <w:t>Solution chemistry, s</w:t>
            </w:r>
            <w:r w:rsidRPr="00B545EA">
              <w:rPr>
                <w:lang w:val="en-US"/>
              </w:rPr>
              <w:t xml:space="preserve">tructure of minerals and water, elementary concepts of acid and </w:t>
            </w:r>
            <w:r>
              <w:rPr>
                <w:lang w:val="en-US"/>
              </w:rPr>
              <w:t>bases, oxidation and reduction, l</w:t>
            </w:r>
            <w:r w:rsidRPr="00B545EA">
              <w:rPr>
                <w:lang w:val="en-US"/>
              </w:rPr>
              <w:t>eaching reagents, methods and equipment</w:t>
            </w:r>
            <w:r>
              <w:rPr>
                <w:lang w:val="en-US"/>
              </w:rPr>
              <w:t>, s</w:t>
            </w:r>
            <w:r w:rsidRPr="00B545EA">
              <w:rPr>
                <w:lang w:val="en-US"/>
              </w:rPr>
              <w:t>ystematic description the different leaching processing</w:t>
            </w:r>
            <w:r>
              <w:rPr>
                <w:lang w:val="en-US"/>
              </w:rPr>
              <w:t>, t</w:t>
            </w:r>
            <w:r w:rsidRPr="00B545EA">
              <w:rPr>
                <w:lang w:val="en-US"/>
              </w:rPr>
              <w:t xml:space="preserve">reatment of leach solution by precipitation ion exchange, </w:t>
            </w:r>
            <w:r>
              <w:rPr>
                <w:lang w:val="en-US"/>
              </w:rPr>
              <w:t xml:space="preserve">adsorption </w:t>
            </w:r>
            <w:r w:rsidRPr="00B545EA">
              <w:rPr>
                <w:lang w:val="en-US"/>
              </w:rPr>
              <w:t>and solvent extraction of metals.</w:t>
            </w:r>
          </w:p>
        </w:tc>
      </w:tr>
      <w:tr w:rsidR="003E2539" w:rsidRPr="007E48ED" w14:paraId="0943F30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804646C" w14:textId="77777777" w:rsidR="003E2539" w:rsidRPr="007E48ED" w:rsidRDefault="003E2539" w:rsidP="003E2539">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1C2EDCCA" w14:textId="77777777" w:rsidR="003E2539" w:rsidRDefault="003E2539" w:rsidP="003E2539">
            <w:pPr>
              <w:rPr>
                <w:lang w:val="en-US"/>
              </w:rPr>
            </w:pPr>
            <w:r>
              <w:rPr>
                <w:lang w:val="en-US"/>
              </w:rPr>
              <w:t xml:space="preserve">General information on the principles of solution chemistry, </w:t>
            </w:r>
          </w:p>
          <w:p w14:paraId="4CD8ECA7" w14:textId="77777777" w:rsidR="003E2539" w:rsidRDefault="003E2539" w:rsidP="003E2539">
            <w:pPr>
              <w:rPr>
                <w:lang w:val="en-US"/>
              </w:rPr>
            </w:pPr>
            <w:r>
              <w:rPr>
                <w:lang w:val="en-US"/>
              </w:rPr>
              <w:t>Understanding of the fundamentals of leaching techniques employed</w:t>
            </w:r>
            <w:r w:rsidRPr="006403A9">
              <w:rPr>
                <w:lang w:val="en-US"/>
              </w:rPr>
              <w:t xml:space="preserve"> in mineral proc</w:t>
            </w:r>
            <w:r>
              <w:rPr>
                <w:lang w:val="en-US"/>
              </w:rPr>
              <w:t xml:space="preserve">essing, </w:t>
            </w:r>
          </w:p>
          <w:p w14:paraId="38FB9025" w14:textId="77777777" w:rsidR="003E2539" w:rsidRPr="003A166B" w:rsidRDefault="003E2539" w:rsidP="003E2539">
            <w:r>
              <w:rPr>
                <w:lang w:val="en-US"/>
              </w:rPr>
              <w:t xml:space="preserve">Learning of the selection criteria </w:t>
            </w:r>
            <w:r w:rsidRPr="006403A9">
              <w:rPr>
                <w:lang w:val="en-US"/>
              </w:rPr>
              <w:t>of</w:t>
            </w:r>
            <w:r>
              <w:rPr>
                <w:lang w:val="en-US"/>
              </w:rPr>
              <w:t xml:space="preserve"> </w:t>
            </w:r>
            <w:r w:rsidRPr="006403A9">
              <w:rPr>
                <w:lang w:val="en-US"/>
              </w:rPr>
              <w:t>employed techniques and pro</w:t>
            </w:r>
            <w:r>
              <w:rPr>
                <w:lang w:val="en-US"/>
              </w:rPr>
              <w:t>ces</w:t>
            </w:r>
            <w:r w:rsidRPr="006403A9">
              <w:rPr>
                <w:lang w:val="en-US"/>
              </w:rPr>
              <w:t>ses design</w:t>
            </w:r>
            <w:r>
              <w:rPr>
                <w:lang w:val="en-US"/>
              </w:rPr>
              <w:t>,</w:t>
            </w:r>
          </w:p>
          <w:p w14:paraId="4B8D5D5F" w14:textId="25D5AE3D" w:rsidR="003E2539" w:rsidRPr="007E48ED" w:rsidRDefault="003E2539" w:rsidP="003E2539">
            <w:r>
              <w:rPr>
                <w:lang w:val="en-US"/>
              </w:rPr>
              <w:t>Information on separation methods used for the treatment of leach solutions-</w:t>
            </w:r>
            <w:r w:rsidRPr="006403A9">
              <w:rPr>
                <w:lang w:val="en-US"/>
              </w:rPr>
              <w:t>.</w:t>
            </w:r>
          </w:p>
        </w:tc>
      </w:tr>
      <w:tr w:rsidR="003E2539" w:rsidRPr="007E48ED" w14:paraId="3D934DB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ED04F5C" w14:textId="77777777" w:rsidR="003E2539" w:rsidRPr="007E48ED" w:rsidRDefault="003E2539" w:rsidP="003E2539">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88125C8" w14:textId="118A28FD" w:rsidR="003E2539" w:rsidRPr="007E48ED" w:rsidRDefault="003E2539" w:rsidP="003E2539">
            <w:r w:rsidRPr="00C57F5E">
              <w:rPr>
                <w:lang w:val="en-US"/>
              </w:rPr>
              <w:t>To provide</w:t>
            </w:r>
            <w:r>
              <w:rPr>
                <w:lang w:val="en-US"/>
              </w:rPr>
              <w:t xml:space="preserve"> the usability of chemical beneficiation</w:t>
            </w:r>
            <w:r w:rsidRPr="00C57F5E">
              <w:rPr>
                <w:lang w:val="en-US"/>
              </w:rPr>
              <w:t xml:space="preserve"> techniques for the </w:t>
            </w:r>
            <w:r>
              <w:rPr>
                <w:lang w:val="en-US"/>
              </w:rPr>
              <w:t>mineral processing</w:t>
            </w:r>
            <w:r w:rsidRPr="00C57F5E">
              <w:rPr>
                <w:lang w:val="en-US"/>
              </w:rPr>
              <w:t xml:space="preserve"> applications. </w:t>
            </w:r>
          </w:p>
        </w:tc>
      </w:tr>
      <w:tr w:rsidR="003E2539" w:rsidRPr="007E48ED" w14:paraId="6D0060A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7181F38" w14:textId="77777777" w:rsidR="003E2539" w:rsidRPr="007E48ED" w:rsidRDefault="003E2539" w:rsidP="003E2539">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7C5328AE" w14:textId="77777777" w:rsidR="003E2539" w:rsidRDefault="003E2539" w:rsidP="003E2539">
            <w:pPr>
              <w:rPr>
                <w:lang w:val="en-US"/>
              </w:rPr>
            </w:pPr>
            <w:r>
              <w:rPr>
                <w:lang w:val="en-US"/>
              </w:rPr>
              <w:t>Understanding of the role of hydrometallurgical methods in Mineral and Metallurgical Industry</w:t>
            </w:r>
          </w:p>
          <w:p w14:paraId="53728FB8" w14:textId="1D4C92F3" w:rsidR="003E2539" w:rsidRPr="007E48ED" w:rsidRDefault="003E2539" w:rsidP="003E2539">
            <w:r>
              <w:rPr>
                <w:lang w:val="en-US"/>
              </w:rPr>
              <w:t>Ability of the selection of appreciate treatment methods and process design</w:t>
            </w:r>
          </w:p>
        </w:tc>
      </w:tr>
      <w:tr w:rsidR="003E2539" w:rsidRPr="007E48ED" w14:paraId="7E0FC48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288EC91" w14:textId="77777777" w:rsidR="003E2539" w:rsidRPr="007E48ED" w:rsidRDefault="003E2539" w:rsidP="003E2539">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19E840EF" w14:textId="1DAE31F2" w:rsidR="003E2539" w:rsidRPr="007E48ED" w:rsidRDefault="003E2539" w:rsidP="003E2539">
            <w:r>
              <w:rPr>
                <w:lang w:val="en-US"/>
              </w:rPr>
              <w:t>Course notes</w:t>
            </w:r>
          </w:p>
        </w:tc>
      </w:tr>
      <w:tr w:rsidR="003E2539" w:rsidRPr="007E48ED" w14:paraId="0F37099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DF32F42" w14:textId="77777777" w:rsidR="003E2539" w:rsidRPr="007E48ED" w:rsidRDefault="003E2539" w:rsidP="003E2539">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3EBED732" w14:textId="77777777" w:rsidR="003E2539" w:rsidRPr="003E2539" w:rsidRDefault="003E2539" w:rsidP="00B670AC">
            <w:pPr>
              <w:pStyle w:val="ListeParagraf"/>
              <w:numPr>
                <w:ilvl w:val="0"/>
                <w:numId w:val="72"/>
              </w:numPr>
              <w:rPr>
                <w:lang w:val="en-US"/>
              </w:rPr>
            </w:pPr>
            <w:r w:rsidRPr="003E2539">
              <w:rPr>
                <w:lang w:val="en-US"/>
              </w:rPr>
              <w:t>Habashi F., (1993) “A Text Book of Hydrometallurgy” Metallugie Extractive Quebec.ENR. Canada</w:t>
            </w:r>
          </w:p>
          <w:p w14:paraId="3A52818A" w14:textId="77777777" w:rsidR="003E2539" w:rsidRPr="003E2539" w:rsidRDefault="003E2539" w:rsidP="00B670AC">
            <w:pPr>
              <w:pStyle w:val="ListeParagraf"/>
              <w:numPr>
                <w:ilvl w:val="0"/>
                <w:numId w:val="72"/>
              </w:numPr>
              <w:rPr>
                <w:lang w:val="en-US"/>
              </w:rPr>
            </w:pPr>
            <w:r w:rsidRPr="003E2539">
              <w:rPr>
                <w:lang w:val="en-US"/>
              </w:rPr>
              <w:t>Sohn Y.H., Wadswordth M., (1993) “Rate Process of Extractive Metallurgy” Plenum Pres London-</w:t>
            </w:r>
          </w:p>
          <w:p w14:paraId="3568C414" w14:textId="0A4065F3" w:rsidR="003E2539" w:rsidRPr="007E48ED" w:rsidRDefault="003E2539" w:rsidP="00B670AC">
            <w:pPr>
              <w:pStyle w:val="ListeParagraf"/>
              <w:numPr>
                <w:ilvl w:val="0"/>
                <w:numId w:val="72"/>
              </w:numPr>
            </w:pPr>
            <w:r w:rsidRPr="003E2539">
              <w:t>Bayraktar  I., (1995) “Cevherden Altin Üretim Teknolojisi” Türkiyede Altin Madenciliği Edt:Önal.G., Yüce,A.E., Karahan, S. Yurt madenciliğini geliştirme vakfi-Istanbul</w:t>
            </w:r>
          </w:p>
        </w:tc>
      </w:tr>
      <w:tr w:rsidR="003E2539" w:rsidRPr="007E48ED" w14:paraId="1ABBDB9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D777C8F" w14:textId="77777777" w:rsidR="003E2539" w:rsidRPr="007E48ED" w:rsidRDefault="003E2539" w:rsidP="003E2539">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BF25535" w14:textId="6393D472" w:rsidR="003E2539" w:rsidRPr="007E48ED" w:rsidRDefault="003E2539" w:rsidP="003E2539">
            <w:r>
              <w:rPr>
                <w:lang w:val="en-US"/>
              </w:rPr>
              <w:t>Computer and data show</w:t>
            </w:r>
          </w:p>
        </w:tc>
      </w:tr>
    </w:tbl>
    <w:p w14:paraId="6C8F50B5" w14:textId="0062545F" w:rsidR="005A5348" w:rsidRDefault="005A5348" w:rsidP="005A5348">
      <w:pPr>
        <w:rPr>
          <w:sz w:val="18"/>
          <w:szCs w:val="18"/>
        </w:rPr>
      </w:pPr>
    </w:p>
    <w:p w14:paraId="574B6ED1" w14:textId="622E29CB" w:rsidR="005A5348" w:rsidRDefault="005A5348" w:rsidP="005A5348">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A5348" w:rsidRPr="005A5348" w14:paraId="2628B072" w14:textId="77777777" w:rsidTr="005A534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11823F8" w14:textId="061D1680" w:rsidR="005A5348" w:rsidRPr="005A5348" w:rsidRDefault="00C80DEC" w:rsidP="005A5348">
            <w:pPr>
              <w:jc w:val="center"/>
              <w:rPr>
                <w:b/>
                <w:szCs w:val="20"/>
              </w:rPr>
            </w:pPr>
            <w:r>
              <w:rPr>
                <w:b/>
                <w:szCs w:val="20"/>
              </w:rPr>
              <w:lastRenderedPageBreak/>
              <w:t>COURSE SYLLABUS</w:t>
            </w:r>
          </w:p>
        </w:tc>
      </w:tr>
      <w:tr w:rsidR="005A5348" w:rsidRPr="005A5348" w14:paraId="6044BDE2"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205C69B" w14:textId="35BE9A91" w:rsidR="005A5348" w:rsidRPr="005A5348" w:rsidRDefault="00C80DEC" w:rsidP="005A5348">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32A0DCD6" w14:textId="091F31A8" w:rsidR="005A5348" w:rsidRPr="005A5348" w:rsidRDefault="004B451A" w:rsidP="005A5348">
            <w:pPr>
              <w:rPr>
                <w:b/>
                <w:szCs w:val="20"/>
              </w:rPr>
            </w:pPr>
            <w:r>
              <w:rPr>
                <w:b/>
                <w:szCs w:val="20"/>
              </w:rPr>
              <w:t>TOPICS</w:t>
            </w:r>
          </w:p>
        </w:tc>
      </w:tr>
      <w:tr w:rsidR="003E2539" w:rsidRPr="005A5348" w14:paraId="7EF26064"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35642A" w14:textId="77777777" w:rsidR="003E2539" w:rsidRPr="005A5348" w:rsidRDefault="003E2539" w:rsidP="003E2539">
            <w:pPr>
              <w:jc w:val="center"/>
              <w:rPr>
                <w:szCs w:val="20"/>
              </w:rPr>
            </w:pPr>
            <w:r w:rsidRPr="005A5348">
              <w:rPr>
                <w:szCs w:val="20"/>
              </w:rPr>
              <w:t>1</w:t>
            </w:r>
          </w:p>
        </w:tc>
        <w:tc>
          <w:tcPr>
            <w:tcW w:w="4407" w:type="pct"/>
            <w:tcBorders>
              <w:top w:val="single" w:sz="6" w:space="0" w:color="auto"/>
              <w:left w:val="single" w:sz="6" w:space="0" w:color="auto"/>
              <w:bottom w:val="single" w:sz="6" w:space="0" w:color="auto"/>
              <w:right w:val="single" w:sz="12" w:space="0" w:color="auto"/>
            </w:tcBorders>
          </w:tcPr>
          <w:p w14:paraId="435069A9" w14:textId="159EC549" w:rsidR="003E2539" w:rsidRPr="005A5348" w:rsidRDefault="003E2539" w:rsidP="003E2539">
            <w:r>
              <w:rPr>
                <w:lang w:val="en-US"/>
              </w:rPr>
              <w:t>I</w:t>
            </w:r>
            <w:r w:rsidRPr="009C4B26">
              <w:rPr>
                <w:lang w:val="en-US"/>
              </w:rPr>
              <w:t>ntroduction to hydrometallurgy ,Solution chemistry</w:t>
            </w:r>
          </w:p>
        </w:tc>
      </w:tr>
      <w:tr w:rsidR="003E2539" w:rsidRPr="005A5348" w14:paraId="27F5CCF8"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68E107" w14:textId="77777777" w:rsidR="003E2539" w:rsidRPr="005A5348" w:rsidRDefault="003E2539" w:rsidP="003E2539">
            <w:pPr>
              <w:jc w:val="center"/>
              <w:rPr>
                <w:szCs w:val="20"/>
              </w:rPr>
            </w:pPr>
            <w:r w:rsidRPr="005A5348">
              <w:rPr>
                <w:szCs w:val="20"/>
              </w:rPr>
              <w:t>2</w:t>
            </w:r>
          </w:p>
        </w:tc>
        <w:tc>
          <w:tcPr>
            <w:tcW w:w="4407" w:type="pct"/>
            <w:tcBorders>
              <w:top w:val="single" w:sz="6" w:space="0" w:color="auto"/>
              <w:left w:val="single" w:sz="6" w:space="0" w:color="auto"/>
              <w:bottom w:val="single" w:sz="6" w:space="0" w:color="auto"/>
              <w:right w:val="single" w:sz="12" w:space="0" w:color="auto"/>
            </w:tcBorders>
          </w:tcPr>
          <w:p w14:paraId="598D9764" w14:textId="21A4A5D8" w:rsidR="003E2539" w:rsidRPr="005A5348" w:rsidRDefault="003E2539" w:rsidP="003E2539">
            <w:r w:rsidRPr="009C4B26">
              <w:rPr>
                <w:lang w:val="en-US"/>
              </w:rPr>
              <w:t>Leaching agent</w:t>
            </w:r>
          </w:p>
        </w:tc>
      </w:tr>
      <w:tr w:rsidR="003E2539" w:rsidRPr="005A5348" w14:paraId="626C84AA"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C50051" w14:textId="77777777" w:rsidR="003E2539" w:rsidRPr="005A5348" w:rsidRDefault="003E2539" w:rsidP="003E2539">
            <w:pPr>
              <w:jc w:val="center"/>
              <w:rPr>
                <w:szCs w:val="20"/>
              </w:rPr>
            </w:pPr>
            <w:r w:rsidRPr="005A5348">
              <w:rPr>
                <w:szCs w:val="20"/>
              </w:rPr>
              <w:t>3</w:t>
            </w:r>
          </w:p>
        </w:tc>
        <w:tc>
          <w:tcPr>
            <w:tcW w:w="4407" w:type="pct"/>
            <w:tcBorders>
              <w:top w:val="single" w:sz="6" w:space="0" w:color="auto"/>
              <w:left w:val="single" w:sz="6" w:space="0" w:color="auto"/>
              <w:bottom w:val="single" w:sz="6" w:space="0" w:color="auto"/>
              <w:right w:val="single" w:sz="12" w:space="0" w:color="auto"/>
            </w:tcBorders>
          </w:tcPr>
          <w:p w14:paraId="6FA9DC12" w14:textId="41B926B8" w:rsidR="003E2539" w:rsidRPr="005A5348" w:rsidRDefault="003E2539" w:rsidP="003E2539">
            <w:r w:rsidRPr="009C4B26">
              <w:rPr>
                <w:lang w:val="en-US"/>
              </w:rPr>
              <w:t>Methods and equipment, the role of microorganisms on  mineral beneficiation</w:t>
            </w:r>
          </w:p>
        </w:tc>
      </w:tr>
      <w:tr w:rsidR="003E2539" w:rsidRPr="005A5348" w14:paraId="4F7428CA"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2A5DC6" w14:textId="77777777" w:rsidR="003E2539" w:rsidRPr="005A5348" w:rsidRDefault="003E2539" w:rsidP="003E2539">
            <w:pPr>
              <w:jc w:val="center"/>
              <w:rPr>
                <w:szCs w:val="20"/>
              </w:rPr>
            </w:pPr>
            <w:r w:rsidRPr="005A5348">
              <w:rPr>
                <w:szCs w:val="20"/>
              </w:rPr>
              <w:t>4</w:t>
            </w:r>
          </w:p>
        </w:tc>
        <w:tc>
          <w:tcPr>
            <w:tcW w:w="4407" w:type="pct"/>
            <w:tcBorders>
              <w:top w:val="single" w:sz="6" w:space="0" w:color="auto"/>
              <w:left w:val="single" w:sz="6" w:space="0" w:color="auto"/>
              <w:bottom w:val="single" w:sz="6" w:space="0" w:color="auto"/>
              <w:right w:val="single" w:sz="12" w:space="0" w:color="auto"/>
            </w:tcBorders>
          </w:tcPr>
          <w:p w14:paraId="0C5C63FA" w14:textId="1E8A5A67" w:rsidR="003E2539" w:rsidRPr="005A5348" w:rsidRDefault="003E2539" w:rsidP="003E2539">
            <w:r w:rsidRPr="009C4B26">
              <w:rPr>
                <w:lang w:val="en-US"/>
              </w:rPr>
              <w:t>Leaching process / Metals / Gold and Silver</w:t>
            </w:r>
          </w:p>
        </w:tc>
      </w:tr>
      <w:tr w:rsidR="003E2539" w:rsidRPr="005A5348" w14:paraId="68E8965C"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4DA559" w14:textId="77777777" w:rsidR="003E2539" w:rsidRPr="005A5348" w:rsidRDefault="003E2539" w:rsidP="003E2539">
            <w:pPr>
              <w:jc w:val="center"/>
              <w:rPr>
                <w:szCs w:val="20"/>
              </w:rPr>
            </w:pPr>
            <w:r w:rsidRPr="005A5348">
              <w:rPr>
                <w:szCs w:val="20"/>
              </w:rPr>
              <w:t>5</w:t>
            </w:r>
          </w:p>
        </w:tc>
        <w:tc>
          <w:tcPr>
            <w:tcW w:w="4407" w:type="pct"/>
            <w:tcBorders>
              <w:top w:val="single" w:sz="6" w:space="0" w:color="auto"/>
              <w:left w:val="single" w:sz="6" w:space="0" w:color="auto"/>
              <w:bottom w:val="single" w:sz="6" w:space="0" w:color="auto"/>
              <w:right w:val="single" w:sz="12" w:space="0" w:color="auto"/>
            </w:tcBorders>
          </w:tcPr>
          <w:p w14:paraId="5BCD2A9C" w14:textId="6A1DFD7A" w:rsidR="003E2539" w:rsidRPr="005A5348" w:rsidRDefault="003E2539" w:rsidP="003E2539">
            <w:r w:rsidRPr="009C4B26">
              <w:rPr>
                <w:lang w:val="en-US"/>
              </w:rPr>
              <w:t>Leaching process / Metals / Nickel</w:t>
            </w:r>
          </w:p>
        </w:tc>
      </w:tr>
      <w:tr w:rsidR="003E2539" w:rsidRPr="005A5348" w14:paraId="39CF181D"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DDD32A5" w14:textId="77777777" w:rsidR="003E2539" w:rsidRPr="005A5348" w:rsidRDefault="003E2539" w:rsidP="003E2539">
            <w:pPr>
              <w:jc w:val="center"/>
              <w:rPr>
                <w:szCs w:val="20"/>
              </w:rPr>
            </w:pPr>
            <w:r w:rsidRPr="005A5348">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9ECBB01" w14:textId="50498CF5" w:rsidR="003E2539" w:rsidRPr="005A5348" w:rsidRDefault="003E2539" w:rsidP="003E2539">
            <w:r w:rsidRPr="009C4B26">
              <w:rPr>
                <w:lang w:val="en-US"/>
              </w:rPr>
              <w:t>Leaching process/ Oxides and Hydroxide / Bauxite, Bayer process</w:t>
            </w:r>
          </w:p>
        </w:tc>
      </w:tr>
      <w:tr w:rsidR="003E2539" w:rsidRPr="005A5348" w14:paraId="42B79654"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DCE8F3" w14:textId="77777777" w:rsidR="003E2539" w:rsidRPr="005A5348" w:rsidRDefault="003E2539" w:rsidP="003E2539">
            <w:pPr>
              <w:jc w:val="center"/>
              <w:rPr>
                <w:szCs w:val="20"/>
              </w:rPr>
            </w:pPr>
            <w:r w:rsidRPr="005A5348">
              <w:rPr>
                <w:szCs w:val="20"/>
              </w:rPr>
              <w:t>7</w:t>
            </w:r>
          </w:p>
        </w:tc>
        <w:tc>
          <w:tcPr>
            <w:tcW w:w="4407" w:type="pct"/>
            <w:tcBorders>
              <w:top w:val="single" w:sz="6" w:space="0" w:color="auto"/>
              <w:left w:val="single" w:sz="6" w:space="0" w:color="auto"/>
              <w:bottom w:val="single" w:sz="6" w:space="0" w:color="auto"/>
              <w:right w:val="single" w:sz="12" w:space="0" w:color="auto"/>
            </w:tcBorders>
          </w:tcPr>
          <w:p w14:paraId="2DE19901" w14:textId="2324DB12" w:rsidR="003E2539" w:rsidRPr="005A5348" w:rsidRDefault="003E2539" w:rsidP="003E2539">
            <w:r w:rsidRPr="009C4B26">
              <w:rPr>
                <w:lang w:val="en-US"/>
              </w:rPr>
              <w:t>Leaching process/ Oxides and Hydroxide / Zinc</w:t>
            </w:r>
          </w:p>
        </w:tc>
      </w:tr>
      <w:tr w:rsidR="003E2539" w:rsidRPr="005A5348" w14:paraId="2BA878A9"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0EDBA0" w14:textId="77777777" w:rsidR="003E2539" w:rsidRPr="005A5348" w:rsidRDefault="003E2539" w:rsidP="003E2539">
            <w:pPr>
              <w:jc w:val="center"/>
              <w:rPr>
                <w:szCs w:val="20"/>
              </w:rPr>
            </w:pPr>
            <w:r w:rsidRPr="005A5348">
              <w:rPr>
                <w:szCs w:val="20"/>
              </w:rPr>
              <w:t>8</w:t>
            </w:r>
          </w:p>
        </w:tc>
        <w:tc>
          <w:tcPr>
            <w:tcW w:w="4407" w:type="pct"/>
            <w:tcBorders>
              <w:top w:val="single" w:sz="6" w:space="0" w:color="auto"/>
              <w:left w:val="single" w:sz="6" w:space="0" w:color="auto"/>
              <w:bottom w:val="single" w:sz="6" w:space="0" w:color="auto"/>
              <w:right w:val="single" w:sz="12" w:space="0" w:color="auto"/>
            </w:tcBorders>
          </w:tcPr>
          <w:p w14:paraId="0D0C4B11" w14:textId="700E7695" w:rsidR="003E2539" w:rsidRPr="005A5348" w:rsidRDefault="003E2539" w:rsidP="003E2539">
            <w:r w:rsidRPr="006637AC">
              <w:rPr>
                <w:lang w:val="en-US"/>
              </w:rPr>
              <w:t>Midterm Exam</w:t>
            </w:r>
          </w:p>
        </w:tc>
      </w:tr>
      <w:tr w:rsidR="003E2539" w:rsidRPr="005A5348" w14:paraId="03361CB8"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29A8AF" w14:textId="77777777" w:rsidR="003E2539" w:rsidRPr="005A5348" w:rsidRDefault="003E2539" w:rsidP="003E2539">
            <w:pPr>
              <w:jc w:val="center"/>
              <w:rPr>
                <w:szCs w:val="20"/>
              </w:rPr>
            </w:pPr>
            <w:r w:rsidRPr="005A5348">
              <w:rPr>
                <w:szCs w:val="20"/>
              </w:rPr>
              <w:t>9</w:t>
            </w:r>
          </w:p>
        </w:tc>
        <w:tc>
          <w:tcPr>
            <w:tcW w:w="4407" w:type="pct"/>
            <w:tcBorders>
              <w:top w:val="single" w:sz="6" w:space="0" w:color="auto"/>
              <w:left w:val="single" w:sz="6" w:space="0" w:color="auto"/>
              <w:bottom w:val="single" w:sz="6" w:space="0" w:color="auto"/>
              <w:right w:val="single" w:sz="12" w:space="0" w:color="auto"/>
            </w:tcBorders>
          </w:tcPr>
          <w:p w14:paraId="4E3931BE" w14:textId="6516D8B2" w:rsidR="003E2539" w:rsidRPr="005A5348" w:rsidRDefault="003E2539" w:rsidP="003E2539">
            <w:r w:rsidRPr="006637AC">
              <w:rPr>
                <w:lang w:val="en-US"/>
              </w:rPr>
              <w:t>Midterm Exam</w:t>
            </w:r>
          </w:p>
        </w:tc>
      </w:tr>
      <w:tr w:rsidR="003E2539" w:rsidRPr="005A5348" w14:paraId="43C27167"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F87863" w14:textId="77777777" w:rsidR="003E2539" w:rsidRPr="005A5348" w:rsidRDefault="003E2539" w:rsidP="003E2539">
            <w:pPr>
              <w:jc w:val="center"/>
              <w:rPr>
                <w:szCs w:val="20"/>
              </w:rPr>
            </w:pPr>
            <w:r w:rsidRPr="005A5348">
              <w:rPr>
                <w:szCs w:val="20"/>
              </w:rPr>
              <w:t>10</w:t>
            </w:r>
          </w:p>
        </w:tc>
        <w:tc>
          <w:tcPr>
            <w:tcW w:w="4407" w:type="pct"/>
            <w:tcBorders>
              <w:top w:val="single" w:sz="6" w:space="0" w:color="auto"/>
              <w:left w:val="single" w:sz="6" w:space="0" w:color="auto"/>
              <w:bottom w:val="single" w:sz="6" w:space="0" w:color="auto"/>
              <w:right w:val="single" w:sz="12" w:space="0" w:color="auto"/>
            </w:tcBorders>
          </w:tcPr>
          <w:p w14:paraId="502F5AFD" w14:textId="3F7336BC" w:rsidR="003E2539" w:rsidRPr="005A5348" w:rsidRDefault="003E2539" w:rsidP="003E2539">
            <w:r w:rsidRPr="009C4B26">
              <w:rPr>
                <w:lang w:val="en-US"/>
              </w:rPr>
              <w:t xml:space="preserve">Leaching process/ Oxides and Hydroxide / </w:t>
            </w:r>
            <w:r>
              <w:rPr>
                <w:lang w:val="en-US"/>
              </w:rPr>
              <w:t>I</w:t>
            </w:r>
            <w:r w:rsidRPr="009C4B26">
              <w:rPr>
                <w:lang w:val="en-US"/>
              </w:rPr>
              <w:t>lmenite</w:t>
            </w:r>
          </w:p>
        </w:tc>
      </w:tr>
      <w:tr w:rsidR="003E2539" w:rsidRPr="005A5348" w14:paraId="62ED5C96"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5855FED" w14:textId="77777777" w:rsidR="003E2539" w:rsidRPr="005A5348" w:rsidRDefault="003E2539" w:rsidP="003E2539">
            <w:pPr>
              <w:jc w:val="center"/>
              <w:rPr>
                <w:szCs w:val="20"/>
              </w:rPr>
            </w:pPr>
            <w:r w:rsidRPr="005A5348">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8BDC2F7" w14:textId="3BEB5079" w:rsidR="003E2539" w:rsidRPr="005A5348" w:rsidRDefault="003E2539" w:rsidP="003E2539">
            <w:r w:rsidRPr="009C4B26">
              <w:rPr>
                <w:lang w:val="en-US"/>
              </w:rPr>
              <w:t>Leaching process /Sulfides</w:t>
            </w:r>
          </w:p>
        </w:tc>
      </w:tr>
      <w:tr w:rsidR="003E2539" w:rsidRPr="005A5348" w14:paraId="1388FF0A"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05E50C" w14:textId="77777777" w:rsidR="003E2539" w:rsidRPr="005A5348" w:rsidRDefault="003E2539" w:rsidP="003E2539">
            <w:pPr>
              <w:jc w:val="center"/>
              <w:rPr>
                <w:szCs w:val="20"/>
              </w:rPr>
            </w:pPr>
            <w:r w:rsidRPr="005A5348">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830CF2E" w14:textId="01500784" w:rsidR="003E2539" w:rsidRPr="005A5348" w:rsidRDefault="003E2539" w:rsidP="003E2539">
            <w:r w:rsidRPr="009C4B26">
              <w:rPr>
                <w:lang w:val="en-US"/>
              </w:rPr>
              <w:t>Leaching process /Sulfides</w:t>
            </w:r>
          </w:p>
        </w:tc>
      </w:tr>
      <w:tr w:rsidR="003E2539" w:rsidRPr="005A5348" w14:paraId="396F7FDA"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ACE89F" w14:textId="77777777" w:rsidR="003E2539" w:rsidRPr="005A5348" w:rsidRDefault="003E2539" w:rsidP="003E2539">
            <w:pPr>
              <w:jc w:val="center"/>
              <w:rPr>
                <w:szCs w:val="20"/>
              </w:rPr>
            </w:pPr>
            <w:r w:rsidRPr="005A5348">
              <w:rPr>
                <w:szCs w:val="20"/>
              </w:rPr>
              <w:t>13</w:t>
            </w:r>
          </w:p>
        </w:tc>
        <w:tc>
          <w:tcPr>
            <w:tcW w:w="4407" w:type="pct"/>
            <w:tcBorders>
              <w:top w:val="single" w:sz="6" w:space="0" w:color="auto"/>
              <w:left w:val="single" w:sz="6" w:space="0" w:color="auto"/>
              <w:bottom w:val="single" w:sz="6" w:space="0" w:color="auto"/>
              <w:right w:val="single" w:sz="12" w:space="0" w:color="auto"/>
            </w:tcBorders>
          </w:tcPr>
          <w:p w14:paraId="4964C1E6" w14:textId="1B46DD01" w:rsidR="003E2539" w:rsidRPr="005A5348" w:rsidRDefault="003E2539" w:rsidP="003E2539">
            <w:r w:rsidRPr="009C4B26">
              <w:rPr>
                <w:lang w:val="en-US"/>
              </w:rPr>
              <w:t>Treatment of leach solution / chemical precipitation</w:t>
            </w:r>
          </w:p>
        </w:tc>
      </w:tr>
      <w:tr w:rsidR="003E2539" w:rsidRPr="005A5348" w14:paraId="3D4D4AD1"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88AC3C" w14:textId="77777777" w:rsidR="003E2539" w:rsidRPr="005A5348" w:rsidRDefault="003E2539" w:rsidP="003E2539">
            <w:pPr>
              <w:jc w:val="center"/>
              <w:rPr>
                <w:szCs w:val="20"/>
              </w:rPr>
            </w:pPr>
            <w:r w:rsidRPr="005A5348">
              <w:rPr>
                <w:szCs w:val="20"/>
              </w:rPr>
              <w:t>14</w:t>
            </w:r>
          </w:p>
        </w:tc>
        <w:tc>
          <w:tcPr>
            <w:tcW w:w="4407" w:type="pct"/>
            <w:tcBorders>
              <w:top w:val="single" w:sz="6" w:space="0" w:color="auto"/>
              <w:left w:val="single" w:sz="6" w:space="0" w:color="auto"/>
              <w:bottom w:val="single" w:sz="6" w:space="0" w:color="auto"/>
              <w:right w:val="single" w:sz="12" w:space="0" w:color="auto"/>
            </w:tcBorders>
          </w:tcPr>
          <w:p w14:paraId="67442BB2" w14:textId="75E02384" w:rsidR="003E2539" w:rsidRPr="005A5348" w:rsidRDefault="003E2539" w:rsidP="003E2539">
            <w:r w:rsidRPr="009C4B26">
              <w:rPr>
                <w:lang w:val="en-US"/>
              </w:rPr>
              <w:t>Treatment of leach solution / ion exchange, adsorption</w:t>
            </w:r>
          </w:p>
        </w:tc>
      </w:tr>
      <w:tr w:rsidR="005A5348" w:rsidRPr="005A5348" w14:paraId="2DC2C419" w14:textId="77777777" w:rsidTr="005A534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93C1721" w14:textId="77777777" w:rsidR="005A5348" w:rsidRPr="005A5348" w:rsidRDefault="005A5348" w:rsidP="005A5348">
            <w:pPr>
              <w:jc w:val="center"/>
              <w:rPr>
                <w:szCs w:val="20"/>
              </w:rPr>
            </w:pPr>
            <w:r w:rsidRPr="005A5348">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15039B5" w14:textId="77777777" w:rsidR="005A5348" w:rsidRPr="005A5348" w:rsidRDefault="005A5348" w:rsidP="005A5348">
            <w:pPr>
              <w:rPr>
                <w:szCs w:val="20"/>
              </w:rPr>
            </w:pPr>
            <w:r w:rsidRPr="005A5348">
              <w:rPr>
                <w:szCs w:val="20"/>
              </w:rPr>
              <w:t xml:space="preserve"> </w:t>
            </w:r>
          </w:p>
        </w:tc>
      </w:tr>
    </w:tbl>
    <w:p w14:paraId="23E9C9ED" w14:textId="77777777" w:rsidR="005A5348" w:rsidRPr="00320F3A" w:rsidRDefault="005A5348" w:rsidP="005A5348"/>
    <w:tbl>
      <w:tblPr>
        <w:tblpPr w:leftFromText="142" w:rightFromText="142" w:vertAnchor="text" w:horzAnchor="margin" w:tblpY="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6"/>
        <w:gridCol w:w="6976"/>
        <w:gridCol w:w="688"/>
        <w:gridCol w:w="688"/>
        <w:gridCol w:w="671"/>
      </w:tblGrid>
      <w:tr w:rsidR="005A5348" w:rsidRPr="005A5348" w14:paraId="6F85C51D" w14:textId="77777777" w:rsidTr="005A5348">
        <w:tc>
          <w:tcPr>
            <w:tcW w:w="305" w:type="pct"/>
            <w:tcBorders>
              <w:top w:val="single" w:sz="12" w:space="0" w:color="auto"/>
              <w:left w:val="single" w:sz="12" w:space="0" w:color="auto"/>
              <w:bottom w:val="single" w:sz="6" w:space="0" w:color="auto"/>
              <w:right w:val="single" w:sz="6" w:space="0" w:color="auto"/>
            </w:tcBorders>
            <w:vAlign w:val="center"/>
          </w:tcPr>
          <w:p w14:paraId="5AF45094" w14:textId="77777777" w:rsidR="005A5348" w:rsidRPr="005A5348" w:rsidRDefault="005A5348" w:rsidP="005A5348">
            <w:pPr>
              <w:rPr>
                <w:b/>
                <w:szCs w:val="20"/>
              </w:rPr>
            </w:pPr>
            <w:r w:rsidRPr="005A5348">
              <w:rPr>
                <w:b/>
                <w:szCs w:val="20"/>
              </w:rPr>
              <w:t>NO</w:t>
            </w:r>
          </w:p>
        </w:tc>
        <w:tc>
          <w:tcPr>
            <w:tcW w:w="3630" w:type="pct"/>
            <w:tcBorders>
              <w:top w:val="single" w:sz="12" w:space="0" w:color="auto"/>
              <w:left w:val="single" w:sz="6" w:space="0" w:color="auto"/>
              <w:bottom w:val="single" w:sz="6" w:space="0" w:color="auto"/>
              <w:right w:val="single" w:sz="6" w:space="0" w:color="auto"/>
            </w:tcBorders>
          </w:tcPr>
          <w:p w14:paraId="69C4228B" w14:textId="009BFA2B" w:rsidR="005A5348" w:rsidRPr="005A5348" w:rsidRDefault="00C80DEC" w:rsidP="005A5348">
            <w:pPr>
              <w:rPr>
                <w:b/>
                <w:szCs w:val="20"/>
              </w:rPr>
            </w:pPr>
            <w:r>
              <w:rPr>
                <w:b/>
                <w:szCs w:val="20"/>
              </w:rPr>
              <w:t>PROGRAM OUTCOMES</w:t>
            </w:r>
          </w:p>
        </w:tc>
        <w:tc>
          <w:tcPr>
            <w:tcW w:w="358" w:type="pct"/>
            <w:tcBorders>
              <w:top w:val="single" w:sz="12" w:space="0" w:color="auto"/>
              <w:left w:val="single" w:sz="6" w:space="0" w:color="auto"/>
              <w:bottom w:val="single" w:sz="6" w:space="0" w:color="auto"/>
              <w:right w:val="single" w:sz="6" w:space="0" w:color="auto"/>
            </w:tcBorders>
            <w:vAlign w:val="center"/>
          </w:tcPr>
          <w:p w14:paraId="246E141A" w14:textId="77777777" w:rsidR="005A5348" w:rsidRPr="005A5348" w:rsidRDefault="005A5348" w:rsidP="005A5348">
            <w:pPr>
              <w:jc w:val="center"/>
              <w:rPr>
                <w:b/>
                <w:szCs w:val="20"/>
              </w:rPr>
            </w:pPr>
            <w:r w:rsidRPr="005A5348">
              <w:rPr>
                <w:b/>
                <w:szCs w:val="20"/>
              </w:rPr>
              <w:t>3</w:t>
            </w:r>
          </w:p>
        </w:tc>
        <w:tc>
          <w:tcPr>
            <w:tcW w:w="358" w:type="pct"/>
            <w:tcBorders>
              <w:top w:val="single" w:sz="12" w:space="0" w:color="auto"/>
              <w:left w:val="single" w:sz="6" w:space="0" w:color="auto"/>
              <w:bottom w:val="single" w:sz="6" w:space="0" w:color="auto"/>
              <w:right w:val="single" w:sz="6" w:space="0" w:color="auto"/>
            </w:tcBorders>
            <w:vAlign w:val="center"/>
          </w:tcPr>
          <w:p w14:paraId="2E05E89C" w14:textId="77777777" w:rsidR="005A5348" w:rsidRPr="005A5348" w:rsidRDefault="005A5348" w:rsidP="005A5348">
            <w:pPr>
              <w:jc w:val="center"/>
              <w:rPr>
                <w:b/>
                <w:szCs w:val="20"/>
              </w:rPr>
            </w:pPr>
            <w:r w:rsidRPr="005A5348">
              <w:rPr>
                <w:b/>
                <w:szCs w:val="20"/>
              </w:rPr>
              <w:t>2</w:t>
            </w:r>
          </w:p>
        </w:tc>
        <w:tc>
          <w:tcPr>
            <w:tcW w:w="349" w:type="pct"/>
            <w:tcBorders>
              <w:top w:val="single" w:sz="12" w:space="0" w:color="auto"/>
              <w:left w:val="single" w:sz="6" w:space="0" w:color="auto"/>
              <w:bottom w:val="single" w:sz="6" w:space="0" w:color="auto"/>
              <w:right w:val="single" w:sz="12" w:space="0" w:color="auto"/>
            </w:tcBorders>
            <w:vAlign w:val="center"/>
          </w:tcPr>
          <w:p w14:paraId="33B9873C" w14:textId="77777777" w:rsidR="005A5348" w:rsidRPr="005A5348" w:rsidRDefault="005A5348" w:rsidP="005A5348">
            <w:pPr>
              <w:jc w:val="center"/>
              <w:rPr>
                <w:b/>
                <w:szCs w:val="20"/>
              </w:rPr>
            </w:pPr>
            <w:r w:rsidRPr="005A5348">
              <w:rPr>
                <w:b/>
                <w:szCs w:val="20"/>
              </w:rPr>
              <w:t>1</w:t>
            </w:r>
          </w:p>
        </w:tc>
      </w:tr>
      <w:tr w:rsidR="003E2539" w:rsidRPr="005A5348" w14:paraId="101BED41"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79E7CBD6" w14:textId="77777777" w:rsidR="003E2539" w:rsidRPr="005A5348" w:rsidRDefault="003E2539" w:rsidP="003E2539">
            <w:pPr>
              <w:rPr>
                <w:szCs w:val="20"/>
              </w:rPr>
            </w:pPr>
            <w:r w:rsidRPr="005A5348">
              <w:rPr>
                <w:szCs w:val="20"/>
              </w:rPr>
              <w:t>1</w:t>
            </w:r>
          </w:p>
        </w:tc>
        <w:tc>
          <w:tcPr>
            <w:tcW w:w="3630" w:type="pct"/>
            <w:tcBorders>
              <w:top w:val="single" w:sz="6" w:space="0" w:color="auto"/>
              <w:left w:val="single" w:sz="6" w:space="0" w:color="auto"/>
              <w:bottom w:val="single" w:sz="6" w:space="0" w:color="auto"/>
              <w:right w:val="single" w:sz="6" w:space="0" w:color="auto"/>
            </w:tcBorders>
            <w:vAlign w:val="center"/>
          </w:tcPr>
          <w:p w14:paraId="4C83DCEF" w14:textId="6CB26EEB" w:rsidR="003E2539" w:rsidRPr="005A5348" w:rsidRDefault="003E2539" w:rsidP="003E2539">
            <w:r w:rsidRPr="008003E4">
              <w:rPr>
                <w:lang w:val="en-US" w:eastAsia="en-US"/>
              </w:rPr>
              <w:t>An ability to apply knowledge of mathematics, science and engineering in mining engineering field.</w:t>
            </w:r>
          </w:p>
        </w:tc>
        <w:tc>
          <w:tcPr>
            <w:tcW w:w="358" w:type="pct"/>
            <w:tcBorders>
              <w:top w:val="single" w:sz="6" w:space="0" w:color="auto"/>
              <w:left w:val="single" w:sz="6" w:space="0" w:color="auto"/>
              <w:bottom w:val="single" w:sz="6" w:space="0" w:color="auto"/>
              <w:right w:val="single" w:sz="6" w:space="0" w:color="auto"/>
            </w:tcBorders>
            <w:vAlign w:val="center"/>
          </w:tcPr>
          <w:p w14:paraId="79BF90F7" w14:textId="6EAC3AE9" w:rsidR="003E2539" w:rsidRPr="003E2539" w:rsidRDefault="003E2539" w:rsidP="003E2539">
            <w:pPr>
              <w:jc w:val="center"/>
              <w:rPr>
                <w:szCs w:val="20"/>
              </w:rPr>
            </w:pPr>
            <w:r w:rsidRPr="003E2539">
              <w:rPr>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45295342" w14:textId="48BCDEB3" w:rsidR="003E2539" w:rsidRPr="003E2539" w:rsidRDefault="003E2539" w:rsidP="003E2539">
            <w:pPr>
              <w:jc w:val="center"/>
              <w:rPr>
                <w:szCs w:val="20"/>
              </w:rPr>
            </w:pPr>
            <w:r w:rsidRPr="003E2539">
              <w:rPr>
                <w:szCs w:val="20"/>
              </w:rPr>
              <w:t>[X]</w:t>
            </w:r>
          </w:p>
        </w:tc>
        <w:tc>
          <w:tcPr>
            <w:tcW w:w="349" w:type="pct"/>
            <w:tcBorders>
              <w:top w:val="single" w:sz="6" w:space="0" w:color="auto"/>
              <w:left w:val="single" w:sz="6" w:space="0" w:color="auto"/>
              <w:bottom w:val="single" w:sz="6" w:space="0" w:color="auto"/>
              <w:right w:val="single" w:sz="12" w:space="0" w:color="auto"/>
            </w:tcBorders>
            <w:vAlign w:val="center"/>
          </w:tcPr>
          <w:p w14:paraId="5D6BEACF" w14:textId="3DB587F6" w:rsidR="003E2539" w:rsidRPr="003E2539" w:rsidRDefault="003E2539" w:rsidP="003E2539">
            <w:pPr>
              <w:jc w:val="center"/>
              <w:rPr>
                <w:szCs w:val="20"/>
              </w:rPr>
            </w:pPr>
            <w:r w:rsidRPr="003E2539">
              <w:rPr>
                <w:szCs w:val="20"/>
              </w:rPr>
              <w:t>[  ]</w:t>
            </w:r>
          </w:p>
        </w:tc>
      </w:tr>
      <w:tr w:rsidR="003E2539" w:rsidRPr="005A5348" w14:paraId="25D23B24"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1A69993A" w14:textId="77777777" w:rsidR="003E2539" w:rsidRPr="005A5348" w:rsidRDefault="003E2539" w:rsidP="003E2539">
            <w:pPr>
              <w:rPr>
                <w:szCs w:val="20"/>
              </w:rPr>
            </w:pPr>
            <w:r w:rsidRPr="005A5348">
              <w:rPr>
                <w:szCs w:val="20"/>
              </w:rPr>
              <w:t>2</w:t>
            </w:r>
          </w:p>
        </w:tc>
        <w:tc>
          <w:tcPr>
            <w:tcW w:w="3630" w:type="pct"/>
            <w:tcBorders>
              <w:top w:val="single" w:sz="6" w:space="0" w:color="auto"/>
              <w:left w:val="single" w:sz="6" w:space="0" w:color="auto"/>
              <w:bottom w:val="single" w:sz="6" w:space="0" w:color="auto"/>
              <w:right w:val="single" w:sz="6" w:space="0" w:color="auto"/>
            </w:tcBorders>
            <w:vAlign w:val="center"/>
          </w:tcPr>
          <w:p w14:paraId="60280BE7" w14:textId="46E04C04" w:rsidR="003E2539" w:rsidRPr="005A5348" w:rsidRDefault="003E2539" w:rsidP="003E2539">
            <w:r w:rsidRPr="008003E4">
              <w:rPr>
                <w:lang w:val="en-US" w:eastAsia="en-US"/>
              </w:rPr>
              <w:t>An ability to identify, formulate and solve mining engineering problems.</w:t>
            </w:r>
          </w:p>
        </w:tc>
        <w:tc>
          <w:tcPr>
            <w:tcW w:w="358" w:type="pct"/>
            <w:tcBorders>
              <w:top w:val="single" w:sz="6" w:space="0" w:color="auto"/>
              <w:left w:val="single" w:sz="6" w:space="0" w:color="auto"/>
              <w:bottom w:val="single" w:sz="6" w:space="0" w:color="auto"/>
              <w:right w:val="single" w:sz="6" w:space="0" w:color="auto"/>
            </w:tcBorders>
            <w:vAlign w:val="center"/>
          </w:tcPr>
          <w:p w14:paraId="7B5D81D8" w14:textId="6712A88B" w:rsidR="003E2539" w:rsidRPr="003E2539" w:rsidRDefault="003E2539" w:rsidP="003E2539">
            <w:pPr>
              <w:jc w:val="center"/>
              <w:rPr>
                <w:szCs w:val="20"/>
              </w:rPr>
            </w:pPr>
            <w:r w:rsidRPr="003E2539">
              <w:rPr>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4D4B2F02" w14:textId="099DA858" w:rsidR="003E2539" w:rsidRPr="003E2539" w:rsidRDefault="003E2539" w:rsidP="003E2539">
            <w:pPr>
              <w:jc w:val="center"/>
              <w:rPr>
                <w:szCs w:val="20"/>
              </w:rPr>
            </w:pPr>
            <w:r w:rsidRPr="003E2539">
              <w:rPr>
                <w:szCs w:val="20"/>
              </w:rPr>
              <w:t>[X]</w:t>
            </w:r>
          </w:p>
        </w:tc>
        <w:tc>
          <w:tcPr>
            <w:tcW w:w="349" w:type="pct"/>
            <w:tcBorders>
              <w:top w:val="single" w:sz="6" w:space="0" w:color="auto"/>
              <w:left w:val="single" w:sz="6" w:space="0" w:color="auto"/>
              <w:bottom w:val="single" w:sz="6" w:space="0" w:color="auto"/>
              <w:right w:val="single" w:sz="12" w:space="0" w:color="auto"/>
            </w:tcBorders>
            <w:vAlign w:val="center"/>
          </w:tcPr>
          <w:p w14:paraId="58573D29" w14:textId="72C3968F" w:rsidR="003E2539" w:rsidRPr="003E2539" w:rsidRDefault="003E2539" w:rsidP="003E2539">
            <w:pPr>
              <w:jc w:val="center"/>
              <w:rPr>
                <w:szCs w:val="20"/>
              </w:rPr>
            </w:pPr>
            <w:r w:rsidRPr="003E2539">
              <w:rPr>
                <w:szCs w:val="20"/>
              </w:rPr>
              <w:t>[  ]</w:t>
            </w:r>
          </w:p>
        </w:tc>
      </w:tr>
      <w:tr w:rsidR="003E2539" w:rsidRPr="005A5348" w14:paraId="184C119D"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0D33A77A" w14:textId="77777777" w:rsidR="003E2539" w:rsidRPr="005A5348" w:rsidRDefault="003E2539" w:rsidP="003E2539">
            <w:pPr>
              <w:rPr>
                <w:szCs w:val="20"/>
              </w:rPr>
            </w:pPr>
            <w:r w:rsidRPr="005A5348">
              <w:rPr>
                <w:szCs w:val="20"/>
              </w:rPr>
              <w:t>3</w:t>
            </w:r>
          </w:p>
        </w:tc>
        <w:tc>
          <w:tcPr>
            <w:tcW w:w="3630" w:type="pct"/>
            <w:tcBorders>
              <w:top w:val="single" w:sz="6" w:space="0" w:color="auto"/>
              <w:left w:val="single" w:sz="6" w:space="0" w:color="auto"/>
              <w:bottom w:val="single" w:sz="6" w:space="0" w:color="auto"/>
              <w:right w:val="single" w:sz="6" w:space="0" w:color="auto"/>
            </w:tcBorders>
            <w:vAlign w:val="center"/>
          </w:tcPr>
          <w:p w14:paraId="11ACAD2B" w14:textId="5E47B8CF" w:rsidR="003E2539" w:rsidRPr="005A5348" w:rsidRDefault="003E2539" w:rsidP="003E2539">
            <w:r w:rsidRPr="008003E4">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358" w:type="pct"/>
            <w:tcBorders>
              <w:top w:val="single" w:sz="6" w:space="0" w:color="auto"/>
              <w:left w:val="single" w:sz="6" w:space="0" w:color="auto"/>
              <w:bottom w:val="single" w:sz="6" w:space="0" w:color="auto"/>
              <w:right w:val="single" w:sz="6" w:space="0" w:color="auto"/>
            </w:tcBorders>
            <w:vAlign w:val="center"/>
          </w:tcPr>
          <w:p w14:paraId="287C06CA" w14:textId="0697BC37" w:rsidR="003E2539" w:rsidRPr="003E2539" w:rsidRDefault="003E2539" w:rsidP="003E2539">
            <w:pPr>
              <w:jc w:val="center"/>
              <w:rPr>
                <w:szCs w:val="20"/>
              </w:rPr>
            </w:pPr>
            <w:r w:rsidRPr="003E2539">
              <w:rPr>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391D47C1" w14:textId="01D6810E" w:rsidR="003E2539" w:rsidRPr="003E2539" w:rsidRDefault="003E2539" w:rsidP="003E2539">
            <w:pPr>
              <w:jc w:val="center"/>
              <w:rPr>
                <w:szCs w:val="20"/>
              </w:rPr>
            </w:pPr>
            <w:r w:rsidRPr="003E2539">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33567ED2" w14:textId="6AE59EF8" w:rsidR="003E2539" w:rsidRPr="003E2539" w:rsidRDefault="003E2539" w:rsidP="003E2539">
            <w:pPr>
              <w:jc w:val="center"/>
              <w:rPr>
                <w:szCs w:val="20"/>
              </w:rPr>
            </w:pPr>
            <w:r w:rsidRPr="003E2539">
              <w:rPr>
                <w:szCs w:val="20"/>
              </w:rPr>
              <w:t>[  ]</w:t>
            </w:r>
          </w:p>
        </w:tc>
      </w:tr>
      <w:tr w:rsidR="003E2539" w:rsidRPr="005A5348" w14:paraId="5FF3E608"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394C66EA" w14:textId="77777777" w:rsidR="003E2539" w:rsidRPr="005A5348" w:rsidRDefault="003E2539" w:rsidP="003E2539">
            <w:pPr>
              <w:rPr>
                <w:szCs w:val="20"/>
              </w:rPr>
            </w:pPr>
            <w:r w:rsidRPr="005A5348">
              <w:rPr>
                <w:szCs w:val="20"/>
              </w:rPr>
              <w:t>4</w:t>
            </w:r>
          </w:p>
        </w:tc>
        <w:tc>
          <w:tcPr>
            <w:tcW w:w="3630" w:type="pct"/>
            <w:tcBorders>
              <w:top w:val="single" w:sz="6" w:space="0" w:color="auto"/>
              <w:left w:val="single" w:sz="6" w:space="0" w:color="auto"/>
              <w:bottom w:val="single" w:sz="6" w:space="0" w:color="auto"/>
              <w:right w:val="single" w:sz="6" w:space="0" w:color="auto"/>
            </w:tcBorders>
            <w:vAlign w:val="center"/>
          </w:tcPr>
          <w:p w14:paraId="4314DF4C" w14:textId="3E42AC2D" w:rsidR="003E2539" w:rsidRPr="005A5348" w:rsidRDefault="003E2539" w:rsidP="003E2539">
            <w:r w:rsidRPr="008003E4">
              <w:rPr>
                <w:lang w:val="en-US" w:eastAsia="en-US"/>
              </w:rPr>
              <w:t>An ability to use the techniques, skills, and modern engineering tools necessary for mining engineering practice.</w:t>
            </w:r>
          </w:p>
        </w:tc>
        <w:tc>
          <w:tcPr>
            <w:tcW w:w="358" w:type="pct"/>
            <w:tcBorders>
              <w:top w:val="single" w:sz="6" w:space="0" w:color="auto"/>
              <w:left w:val="single" w:sz="6" w:space="0" w:color="auto"/>
              <w:bottom w:val="single" w:sz="6" w:space="0" w:color="auto"/>
              <w:right w:val="single" w:sz="6" w:space="0" w:color="auto"/>
            </w:tcBorders>
            <w:vAlign w:val="center"/>
          </w:tcPr>
          <w:p w14:paraId="12C73A9B" w14:textId="2E50780D" w:rsidR="003E2539" w:rsidRPr="003E2539" w:rsidRDefault="003E2539" w:rsidP="003E2539">
            <w:pPr>
              <w:jc w:val="center"/>
              <w:rPr>
                <w:szCs w:val="20"/>
              </w:rPr>
            </w:pPr>
            <w:r w:rsidRPr="003E2539">
              <w:rPr>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0020178A" w14:textId="6C54DF3A" w:rsidR="003E2539" w:rsidRPr="003E2539" w:rsidRDefault="003E2539" w:rsidP="003E2539">
            <w:pPr>
              <w:jc w:val="center"/>
              <w:rPr>
                <w:szCs w:val="20"/>
              </w:rPr>
            </w:pPr>
            <w:r w:rsidRPr="003E2539">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6A33CAB1" w14:textId="17F214C6" w:rsidR="003E2539" w:rsidRPr="003E2539" w:rsidRDefault="003E2539" w:rsidP="003E2539">
            <w:pPr>
              <w:jc w:val="center"/>
              <w:rPr>
                <w:szCs w:val="20"/>
              </w:rPr>
            </w:pPr>
            <w:r w:rsidRPr="003E2539">
              <w:rPr>
                <w:szCs w:val="20"/>
              </w:rPr>
              <w:t>[  ]</w:t>
            </w:r>
          </w:p>
        </w:tc>
      </w:tr>
      <w:tr w:rsidR="003E2539" w:rsidRPr="005A5348" w14:paraId="3D97F5C9"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2ACCA131" w14:textId="77777777" w:rsidR="003E2539" w:rsidRPr="005A5348" w:rsidRDefault="003E2539" w:rsidP="003E2539">
            <w:pPr>
              <w:rPr>
                <w:szCs w:val="20"/>
              </w:rPr>
            </w:pPr>
            <w:r w:rsidRPr="005A5348">
              <w:rPr>
                <w:szCs w:val="20"/>
              </w:rPr>
              <w:t>5</w:t>
            </w:r>
          </w:p>
        </w:tc>
        <w:tc>
          <w:tcPr>
            <w:tcW w:w="3630" w:type="pct"/>
            <w:tcBorders>
              <w:top w:val="single" w:sz="6" w:space="0" w:color="auto"/>
              <w:left w:val="single" w:sz="6" w:space="0" w:color="auto"/>
              <w:bottom w:val="single" w:sz="6" w:space="0" w:color="auto"/>
              <w:right w:val="single" w:sz="6" w:space="0" w:color="auto"/>
            </w:tcBorders>
            <w:vAlign w:val="center"/>
          </w:tcPr>
          <w:p w14:paraId="075097F1" w14:textId="4867FA76" w:rsidR="003E2539" w:rsidRPr="005A5348" w:rsidRDefault="003E2539" w:rsidP="003E2539">
            <w:r w:rsidRPr="008003E4">
              <w:rPr>
                <w:lang w:val="en-US" w:eastAsia="en-US"/>
              </w:rPr>
              <w:t>An ability to design and conduct experiments, as well as to analyze and interpret data related to mining engineering problems.</w:t>
            </w:r>
          </w:p>
        </w:tc>
        <w:tc>
          <w:tcPr>
            <w:tcW w:w="358" w:type="pct"/>
            <w:tcBorders>
              <w:top w:val="single" w:sz="6" w:space="0" w:color="auto"/>
              <w:left w:val="single" w:sz="6" w:space="0" w:color="auto"/>
              <w:bottom w:val="single" w:sz="6" w:space="0" w:color="auto"/>
              <w:right w:val="single" w:sz="6" w:space="0" w:color="auto"/>
            </w:tcBorders>
            <w:vAlign w:val="center"/>
          </w:tcPr>
          <w:p w14:paraId="39E1A270" w14:textId="1302DD5E" w:rsidR="003E2539" w:rsidRPr="003E2539" w:rsidRDefault="003E2539" w:rsidP="003E2539">
            <w:pPr>
              <w:jc w:val="center"/>
              <w:rPr>
                <w:szCs w:val="20"/>
              </w:rPr>
            </w:pPr>
            <w:r w:rsidRPr="003E2539">
              <w:rPr>
                <w:szCs w:val="20"/>
              </w:rPr>
              <w:t>[X]</w:t>
            </w:r>
          </w:p>
        </w:tc>
        <w:tc>
          <w:tcPr>
            <w:tcW w:w="358" w:type="pct"/>
            <w:tcBorders>
              <w:top w:val="single" w:sz="6" w:space="0" w:color="auto"/>
              <w:left w:val="single" w:sz="6" w:space="0" w:color="auto"/>
              <w:bottom w:val="single" w:sz="6" w:space="0" w:color="auto"/>
              <w:right w:val="single" w:sz="6" w:space="0" w:color="auto"/>
            </w:tcBorders>
            <w:vAlign w:val="center"/>
          </w:tcPr>
          <w:p w14:paraId="20216AC5" w14:textId="42177817" w:rsidR="003E2539" w:rsidRPr="003E2539" w:rsidRDefault="003E2539" w:rsidP="003E2539">
            <w:pPr>
              <w:jc w:val="center"/>
              <w:rPr>
                <w:szCs w:val="20"/>
              </w:rPr>
            </w:pPr>
            <w:r w:rsidRPr="003E2539">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3D09D75E" w14:textId="63B54AB2" w:rsidR="003E2539" w:rsidRPr="003E2539" w:rsidRDefault="003E2539" w:rsidP="003E2539">
            <w:pPr>
              <w:jc w:val="center"/>
              <w:rPr>
                <w:szCs w:val="20"/>
              </w:rPr>
            </w:pPr>
            <w:r w:rsidRPr="003E2539">
              <w:rPr>
                <w:szCs w:val="20"/>
              </w:rPr>
              <w:t>[  ]</w:t>
            </w:r>
          </w:p>
        </w:tc>
      </w:tr>
      <w:tr w:rsidR="003E2539" w:rsidRPr="005A5348" w14:paraId="7A1A3F3D"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09BCE22F" w14:textId="77777777" w:rsidR="003E2539" w:rsidRPr="005A5348" w:rsidRDefault="003E2539" w:rsidP="003E2539">
            <w:pPr>
              <w:rPr>
                <w:szCs w:val="20"/>
              </w:rPr>
            </w:pPr>
            <w:r w:rsidRPr="005A5348">
              <w:rPr>
                <w:szCs w:val="20"/>
              </w:rPr>
              <w:t>6</w:t>
            </w:r>
          </w:p>
        </w:tc>
        <w:tc>
          <w:tcPr>
            <w:tcW w:w="3630" w:type="pct"/>
            <w:tcBorders>
              <w:top w:val="single" w:sz="6" w:space="0" w:color="auto"/>
              <w:left w:val="single" w:sz="6" w:space="0" w:color="auto"/>
              <w:bottom w:val="single" w:sz="6" w:space="0" w:color="auto"/>
              <w:right w:val="single" w:sz="6" w:space="0" w:color="auto"/>
            </w:tcBorders>
            <w:vAlign w:val="center"/>
          </w:tcPr>
          <w:p w14:paraId="2E3DE776" w14:textId="228D4D71" w:rsidR="003E2539" w:rsidRPr="005A5348" w:rsidRDefault="003E2539" w:rsidP="003E2539">
            <w:r w:rsidRPr="008003E4">
              <w:rPr>
                <w:lang w:val="en-US" w:eastAsia="en-US"/>
              </w:rPr>
              <w:t>An ability to function individually and as a team member in inter- or multi-disciplines.</w:t>
            </w:r>
          </w:p>
        </w:tc>
        <w:tc>
          <w:tcPr>
            <w:tcW w:w="358" w:type="pct"/>
            <w:tcBorders>
              <w:top w:val="single" w:sz="6" w:space="0" w:color="auto"/>
              <w:left w:val="single" w:sz="6" w:space="0" w:color="auto"/>
              <w:bottom w:val="single" w:sz="6" w:space="0" w:color="auto"/>
              <w:right w:val="single" w:sz="6" w:space="0" w:color="auto"/>
            </w:tcBorders>
            <w:vAlign w:val="center"/>
          </w:tcPr>
          <w:p w14:paraId="17E57129" w14:textId="1CBFF328" w:rsidR="003E2539" w:rsidRPr="003E2539" w:rsidRDefault="003E2539" w:rsidP="003E2539">
            <w:pPr>
              <w:jc w:val="center"/>
              <w:rPr>
                <w:szCs w:val="20"/>
              </w:rPr>
            </w:pPr>
            <w:r w:rsidRPr="003E2539">
              <w:rPr>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5832FCD2" w14:textId="4E212ABC" w:rsidR="003E2539" w:rsidRPr="003E2539" w:rsidRDefault="003E2539" w:rsidP="003E2539">
            <w:pPr>
              <w:jc w:val="center"/>
              <w:rPr>
                <w:szCs w:val="20"/>
              </w:rPr>
            </w:pPr>
            <w:r w:rsidRPr="003E2539">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3719F6B5" w14:textId="2FE86981" w:rsidR="003E2539" w:rsidRPr="003E2539" w:rsidRDefault="003E2539" w:rsidP="003E2539">
            <w:pPr>
              <w:jc w:val="center"/>
              <w:rPr>
                <w:szCs w:val="20"/>
              </w:rPr>
            </w:pPr>
            <w:r w:rsidRPr="003E2539">
              <w:rPr>
                <w:szCs w:val="20"/>
              </w:rPr>
              <w:t>[x]</w:t>
            </w:r>
          </w:p>
        </w:tc>
      </w:tr>
      <w:tr w:rsidR="003E2539" w:rsidRPr="005A5348" w14:paraId="66D4DB34"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5BF8FDEC" w14:textId="77777777" w:rsidR="003E2539" w:rsidRPr="005A5348" w:rsidRDefault="003E2539" w:rsidP="003E2539">
            <w:pPr>
              <w:rPr>
                <w:szCs w:val="20"/>
              </w:rPr>
            </w:pPr>
            <w:r w:rsidRPr="005A5348">
              <w:rPr>
                <w:szCs w:val="20"/>
              </w:rPr>
              <w:t>7</w:t>
            </w:r>
          </w:p>
        </w:tc>
        <w:tc>
          <w:tcPr>
            <w:tcW w:w="3630" w:type="pct"/>
            <w:tcBorders>
              <w:top w:val="single" w:sz="6" w:space="0" w:color="auto"/>
              <w:left w:val="single" w:sz="6" w:space="0" w:color="auto"/>
              <w:bottom w:val="single" w:sz="6" w:space="0" w:color="auto"/>
              <w:right w:val="single" w:sz="6" w:space="0" w:color="auto"/>
            </w:tcBorders>
            <w:vAlign w:val="center"/>
          </w:tcPr>
          <w:p w14:paraId="7A321CD3" w14:textId="44E8AB9B" w:rsidR="003E2539" w:rsidRPr="005A5348" w:rsidRDefault="003E2539" w:rsidP="003E2539">
            <w:r w:rsidRPr="008003E4">
              <w:rPr>
                <w:lang w:val="en-US" w:eastAsia="en-US"/>
              </w:rPr>
              <w:t>An ability to communicate in written and oral forms in Turkish/English.</w:t>
            </w:r>
          </w:p>
        </w:tc>
        <w:tc>
          <w:tcPr>
            <w:tcW w:w="358" w:type="pct"/>
            <w:tcBorders>
              <w:top w:val="single" w:sz="6" w:space="0" w:color="auto"/>
              <w:left w:val="single" w:sz="6" w:space="0" w:color="auto"/>
              <w:bottom w:val="single" w:sz="6" w:space="0" w:color="auto"/>
              <w:right w:val="single" w:sz="6" w:space="0" w:color="auto"/>
            </w:tcBorders>
            <w:vAlign w:val="center"/>
          </w:tcPr>
          <w:p w14:paraId="6F88BF8A" w14:textId="38B5A63A" w:rsidR="003E2539" w:rsidRPr="003E2539" w:rsidRDefault="003E2539" w:rsidP="003E2539">
            <w:pPr>
              <w:jc w:val="center"/>
              <w:rPr>
                <w:szCs w:val="20"/>
              </w:rPr>
            </w:pPr>
            <w:r w:rsidRPr="003E2539">
              <w:rPr>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6C28F8C2" w14:textId="1DB27697" w:rsidR="003E2539" w:rsidRPr="003E2539" w:rsidRDefault="003E2539" w:rsidP="003E2539">
            <w:pPr>
              <w:jc w:val="center"/>
              <w:rPr>
                <w:szCs w:val="20"/>
              </w:rPr>
            </w:pPr>
            <w:r w:rsidRPr="003E2539">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7ADC0C68" w14:textId="5B803968" w:rsidR="003E2539" w:rsidRPr="003E2539" w:rsidRDefault="003E2539" w:rsidP="003E2539">
            <w:pPr>
              <w:jc w:val="center"/>
              <w:rPr>
                <w:szCs w:val="20"/>
              </w:rPr>
            </w:pPr>
            <w:r w:rsidRPr="003E2539">
              <w:rPr>
                <w:szCs w:val="20"/>
              </w:rPr>
              <w:t>[  ]</w:t>
            </w:r>
          </w:p>
        </w:tc>
      </w:tr>
      <w:tr w:rsidR="003E2539" w:rsidRPr="005A5348" w14:paraId="62E97DCE"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0EEA499D" w14:textId="77777777" w:rsidR="003E2539" w:rsidRPr="005A5348" w:rsidRDefault="003E2539" w:rsidP="003E2539">
            <w:pPr>
              <w:rPr>
                <w:szCs w:val="20"/>
              </w:rPr>
            </w:pPr>
            <w:r w:rsidRPr="005A5348">
              <w:rPr>
                <w:szCs w:val="20"/>
              </w:rPr>
              <w:t>8</w:t>
            </w:r>
          </w:p>
        </w:tc>
        <w:tc>
          <w:tcPr>
            <w:tcW w:w="3630" w:type="pct"/>
            <w:tcBorders>
              <w:top w:val="single" w:sz="6" w:space="0" w:color="auto"/>
              <w:left w:val="single" w:sz="6" w:space="0" w:color="auto"/>
              <w:bottom w:val="single" w:sz="6" w:space="0" w:color="auto"/>
              <w:right w:val="single" w:sz="6" w:space="0" w:color="auto"/>
            </w:tcBorders>
            <w:vAlign w:val="center"/>
          </w:tcPr>
          <w:p w14:paraId="4D16B8D8" w14:textId="483B48AA" w:rsidR="003E2539" w:rsidRPr="005A5348" w:rsidRDefault="003E2539" w:rsidP="003E2539">
            <w:r w:rsidRPr="008003E4">
              <w:rPr>
                <w:lang w:val="en-US" w:eastAsia="en-US"/>
              </w:rPr>
              <w:t>Recognition of the need for, and an ability to engage in lifelong learning.</w:t>
            </w:r>
          </w:p>
        </w:tc>
        <w:tc>
          <w:tcPr>
            <w:tcW w:w="358" w:type="pct"/>
            <w:tcBorders>
              <w:top w:val="single" w:sz="6" w:space="0" w:color="auto"/>
              <w:left w:val="single" w:sz="6" w:space="0" w:color="auto"/>
              <w:bottom w:val="single" w:sz="6" w:space="0" w:color="auto"/>
              <w:right w:val="single" w:sz="6" w:space="0" w:color="auto"/>
            </w:tcBorders>
            <w:vAlign w:val="center"/>
          </w:tcPr>
          <w:p w14:paraId="7BBE01C5" w14:textId="54417A6B" w:rsidR="003E2539" w:rsidRPr="003E2539" w:rsidRDefault="003E2539" w:rsidP="003E2539">
            <w:pPr>
              <w:jc w:val="center"/>
              <w:rPr>
                <w:szCs w:val="20"/>
              </w:rPr>
            </w:pPr>
            <w:r w:rsidRPr="003E2539">
              <w:rPr>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4356D176" w14:textId="42709E81" w:rsidR="003E2539" w:rsidRPr="003E2539" w:rsidRDefault="003E2539" w:rsidP="003E2539">
            <w:pPr>
              <w:jc w:val="center"/>
              <w:rPr>
                <w:szCs w:val="20"/>
              </w:rPr>
            </w:pPr>
            <w:r w:rsidRPr="003E2539">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74AE6F1C" w14:textId="26EE42F7" w:rsidR="003E2539" w:rsidRPr="003E2539" w:rsidRDefault="003E2539" w:rsidP="003E2539">
            <w:pPr>
              <w:jc w:val="center"/>
              <w:rPr>
                <w:szCs w:val="20"/>
              </w:rPr>
            </w:pPr>
            <w:r w:rsidRPr="003E2539">
              <w:rPr>
                <w:szCs w:val="20"/>
              </w:rPr>
              <w:t>[  ]</w:t>
            </w:r>
          </w:p>
        </w:tc>
      </w:tr>
      <w:tr w:rsidR="003E2539" w:rsidRPr="005A5348" w14:paraId="5D7BC4D5"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328C32C2" w14:textId="77777777" w:rsidR="003E2539" w:rsidRPr="005A5348" w:rsidRDefault="003E2539" w:rsidP="003E2539">
            <w:pPr>
              <w:rPr>
                <w:szCs w:val="20"/>
              </w:rPr>
            </w:pPr>
            <w:r w:rsidRPr="005A5348">
              <w:rPr>
                <w:szCs w:val="20"/>
              </w:rPr>
              <w:t>9</w:t>
            </w:r>
          </w:p>
        </w:tc>
        <w:tc>
          <w:tcPr>
            <w:tcW w:w="3630" w:type="pct"/>
            <w:tcBorders>
              <w:top w:val="single" w:sz="6" w:space="0" w:color="auto"/>
              <w:left w:val="single" w:sz="6" w:space="0" w:color="auto"/>
              <w:bottom w:val="single" w:sz="6" w:space="0" w:color="auto"/>
              <w:right w:val="single" w:sz="6" w:space="0" w:color="auto"/>
            </w:tcBorders>
            <w:vAlign w:val="center"/>
          </w:tcPr>
          <w:p w14:paraId="47841E08" w14:textId="5DDE4E2E" w:rsidR="003E2539" w:rsidRPr="005A5348" w:rsidRDefault="003E2539" w:rsidP="003E2539">
            <w:r w:rsidRPr="008003E4">
              <w:rPr>
                <w:lang w:val="en-US" w:eastAsia="en-US"/>
              </w:rPr>
              <w:t>An understanding of professional and ethical responsibility.</w:t>
            </w:r>
          </w:p>
        </w:tc>
        <w:tc>
          <w:tcPr>
            <w:tcW w:w="358" w:type="pct"/>
            <w:tcBorders>
              <w:top w:val="single" w:sz="6" w:space="0" w:color="auto"/>
              <w:left w:val="single" w:sz="6" w:space="0" w:color="auto"/>
              <w:bottom w:val="single" w:sz="6" w:space="0" w:color="auto"/>
              <w:right w:val="single" w:sz="6" w:space="0" w:color="auto"/>
            </w:tcBorders>
            <w:vAlign w:val="center"/>
          </w:tcPr>
          <w:p w14:paraId="328105C7" w14:textId="6F28BEC4" w:rsidR="003E2539" w:rsidRPr="003E2539" w:rsidRDefault="003E2539" w:rsidP="003E2539">
            <w:pPr>
              <w:jc w:val="center"/>
              <w:rPr>
                <w:szCs w:val="20"/>
              </w:rPr>
            </w:pPr>
            <w:r w:rsidRPr="003E2539">
              <w:rPr>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1AC77A36" w14:textId="5DB93CBD" w:rsidR="003E2539" w:rsidRPr="003E2539" w:rsidRDefault="003E2539" w:rsidP="003E2539">
            <w:pPr>
              <w:jc w:val="center"/>
              <w:rPr>
                <w:szCs w:val="20"/>
              </w:rPr>
            </w:pPr>
            <w:r w:rsidRPr="003E2539">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71A83810" w14:textId="31634AEA" w:rsidR="003E2539" w:rsidRPr="003E2539" w:rsidRDefault="003E2539" w:rsidP="003E2539">
            <w:pPr>
              <w:jc w:val="center"/>
              <w:rPr>
                <w:szCs w:val="20"/>
              </w:rPr>
            </w:pPr>
            <w:r w:rsidRPr="003E2539">
              <w:rPr>
                <w:szCs w:val="20"/>
              </w:rPr>
              <w:t>[  ]</w:t>
            </w:r>
          </w:p>
        </w:tc>
      </w:tr>
      <w:tr w:rsidR="003E2539" w:rsidRPr="005A5348" w14:paraId="17254AEA"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703B0581" w14:textId="77777777" w:rsidR="003E2539" w:rsidRPr="005A5348" w:rsidRDefault="003E2539" w:rsidP="003E2539">
            <w:pPr>
              <w:rPr>
                <w:szCs w:val="20"/>
              </w:rPr>
            </w:pPr>
            <w:r w:rsidRPr="005A5348">
              <w:rPr>
                <w:szCs w:val="20"/>
              </w:rPr>
              <w:t>10</w:t>
            </w:r>
          </w:p>
        </w:tc>
        <w:tc>
          <w:tcPr>
            <w:tcW w:w="3630" w:type="pct"/>
            <w:tcBorders>
              <w:top w:val="single" w:sz="6" w:space="0" w:color="auto"/>
              <w:left w:val="single" w:sz="6" w:space="0" w:color="auto"/>
              <w:bottom w:val="single" w:sz="6" w:space="0" w:color="auto"/>
              <w:right w:val="single" w:sz="6" w:space="0" w:color="auto"/>
            </w:tcBorders>
            <w:vAlign w:val="center"/>
          </w:tcPr>
          <w:p w14:paraId="234F15CF" w14:textId="66A2DFDF" w:rsidR="003E2539" w:rsidRPr="005A5348" w:rsidRDefault="003E2539" w:rsidP="003E2539">
            <w:r w:rsidRPr="008003E4">
              <w:rPr>
                <w:lang w:val="en-US" w:eastAsia="en-US"/>
              </w:rPr>
              <w:t>Awareness of project, risk and change management; awareness of entrepreneurship, innovativeness and sustainable development.</w:t>
            </w:r>
          </w:p>
        </w:tc>
        <w:tc>
          <w:tcPr>
            <w:tcW w:w="358" w:type="pct"/>
            <w:tcBorders>
              <w:top w:val="single" w:sz="6" w:space="0" w:color="auto"/>
              <w:left w:val="single" w:sz="6" w:space="0" w:color="auto"/>
              <w:bottom w:val="single" w:sz="6" w:space="0" w:color="auto"/>
              <w:right w:val="single" w:sz="6" w:space="0" w:color="auto"/>
            </w:tcBorders>
            <w:vAlign w:val="center"/>
          </w:tcPr>
          <w:p w14:paraId="2C046810" w14:textId="32C627C0" w:rsidR="003E2539" w:rsidRPr="003E2539" w:rsidRDefault="003E2539" w:rsidP="003E2539">
            <w:pPr>
              <w:jc w:val="center"/>
              <w:rPr>
                <w:szCs w:val="20"/>
              </w:rPr>
            </w:pPr>
            <w:r w:rsidRPr="003E2539">
              <w:rPr>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4018FAB0" w14:textId="6478DFD9" w:rsidR="003E2539" w:rsidRPr="003E2539" w:rsidRDefault="003E2539" w:rsidP="003E2539">
            <w:pPr>
              <w:jc w:val="center"/>
              <w:rPr>
                <w:szCs w:val="20"/>
              </w:rPr>
            </w:pPr>
            <w:r w:rsidRPr="003E2539">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195619B7" w14:textId="751CFCD5" w:rsidR="003E2539" w:rsidRPr="003E2539" w:rsidRDefault="003E2539" w:rsidP="003E2539">
            <w:pPr>
              <w:jc w:val="center"/>
              <w:rPr>
                <w:szCs w:val="20"/>
              </w:rPr>
            </w:pPr>
            <w:r w:rsidRPr="003E2539">
              <w:rPr>
                <w:szCs w:val="20"/>
              </w:rPr>
              <w:t>[  ]</w:t>
            </w:r>
          </w:p>
        </w:tc>
      </w:tr>
      <w:tr w:rsidR="003E2539" w:rsidRPr="005A5348" w14:paraId="35CB9B52"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0CB7A6C9" w14:textId="77777777" w:rsidR="003E2539" w:rsidRPr="005A5348" w:rsidRDefault="003E2539" w:rsidP="003E2539">
            <w:pPr>
              <w:rPr>
                <w:szCs w:val="20"/>
              </w:rPr>
            </w:pPr>
            <w:r w:rsidRPr="005A5348">
              <w:rPr>
                <w:szCs w:val="20"/>
              </w:rPr>
              <w:t>11</w:t>
            </w:r>
          </w:p>
        </w:tc>
        <w:tc>
          <w:tcPr>
            <w:tcW w:w="3630" w:type="pct"/>
            <w:tcBorders>
              <w:top w:val="single" w:sz="6" w:space="0" w:color="auto"/>
              <w:left w:val="single" w:sz="6" w:space="0" w:color="auto"/>
              <w:bottom w:val="single" w:sz="6" w:space="0" w:color="auto"/>
              <w:right w:val="single" w:sz="6" w:space="0" w:color="auto"/>
            </w:tcBorders>
            <w:vAlign w:val="center"/>
          </w:tcPr>
          <w:p w14:paraId="7C863433" w14:textId="13948E73" w:rsidR="003E2539" w:rsidRPr="005A5348" w:rsidRDefault="003E2539" w:rsidP="003E2539">
            <w:r w:rsidRPr="008003E4">
              <w:rPr>
                <w:lang w:val="en-US" w:eastAsia="en-US"/>
              </w:rPr>
              <w:t>The broad education necessary to understand the impact of mining engineering solutions in a global, economic, environmental, legal and societal context.</w:t>
            </w:r>
          </w:p>
        </w:tc>
        <w:tc>
          <w:tcPr>
            <w:tcW w:w="358" w:type="pct"/>
            <w:tcBorders>
              <w:top w:val="single" w:sz="6" w:space="0" w:color="auto"/>
              <w:left w:val="single" w:sz="6" w:space="0" w:color="auto"/>
              <w:bottom w:val="single" w:sz="6" w:space="0" w:color="auto"/>
              <w:right w:val="single" w:sz="6" w:space="0" w:color="auto"/>
            </w:tcBorders>
            <w:vAlign w:val="center"/>
          </w:tcPr>
          <w:p w14:paraId="438D77CC" w14:textId="3CBD147E" w:rsidR="003E2539" w:rsidRPr="003E2539" w:rsidRDefault="003E2539" w:rsidP="003E2539">
            <w:pPr>
              <w:jc w:val="center"/>
              <w:rPr>
                <w:szCs w:val="20"/>
              </w:rPr>
            </w:pPr>
            <w:r w:rsidRPr="003E2539">
              <w:rPr>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25399CE9" w14:textId="613E2957" w:rsidR="003E2539" w:rsidRPr="003E2539" w:rsidRDefault="003E2539" w:rsidP="003E2539">
            <w:pPr>
              <w:jc w:val="center"/>
              <w:rPr>
                <w:szCs w:val="20"/>
              </w:rPr>
            </w:pPr>
            <w:r w:rsidRPr="003E2539">
              <w:rPr>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2E455B48" w14:textId="14187D59" w:rsidR="003E2539" w:rsidRPr="003E2539" w:rsidRDefault="003E2539" w:rsidP="003E2539">
            <w:pPr>
              <w:jc w:val="center"/>
              <w:rPr>
                <w:szCs w:val="20"/>
              </w:rPr>
            </w:pPr>
            <w:r w:rsidRPr="003E2539">
              <w:rPr>
                <w:szCs w:val="20"/>
              </w:rPr>
              <w:t>[  ]</w:t>
            </w:r>
          </w:p>
        </w:tc>
      </w:tr>
      <w:tr w:rsidR="005A5348" w:rsidRPr="005A5348" w14:paraId="5E40A4A3" w14:textId="77777777" w:rsidTr="005A5348">
        <w:tc>
          <w:tcPr>
            <w:tcW w:w="5000" w:type="pct"/>
            <w:gridSpan w:val="5"/>
            <w:tcBorders>
              <w:top w:val="single" w:sz="6" w:space="0" w:color="auto"/>
              <w:left w:val="single" w:sz="12" w:space="0" w:color="auto"/>
              <w:bottom w:val="single" w:sz="12" w:space="0" w:color="auto"/>
              <w:right w:val="single" w:sz="12" w:space="0" w:color="auto"/>
            </w:tcBorders>
            <w:vAlign w:val="center"/>
          </w:tcPr>
          <w:p w14:paraId="5F125B2D" w14:textId="642D89BF" w:rsidR="005A5348" w:rsidRPr="005A5348" w:rsidRDefault="005A5348" w:rsidP="005A5348">
            <w:pPr>
              <w:rPr>
                <w:szCs w:val="20"/>
              </w:rPr>
            </w:pPr>
            <w:r w:rsidRPr="005A5348">
              <w:rPr>
                <w:b/>
                <w:szCs w:val="20"/>
              </w:rPr>
              <w:t>1</w:t>
            </w:r>
            <w:r w:rsidRPr="005A5348">
              <w:rPr>
                <w:szCs w:val="20"/>
              </w:rPr>
              <w:t>:</w:t>
            </w:r>
            <w:r w:rsidR="00C80DEC">
              <w:rPr>
                <w:szCs w:val="20"/>
              </w:rPr>
              <w:t>Low Contribution</w:t>
            </w:r>
            <w:r>
              <w:rPr>
                <w:szCs w:val="20"/>
              </w:rPr>
              <w:tab/>
            </w:r>
            <w:r>
              <w:rPr>
                <w:szCs w:val="20"/>
              </w:rPr>
              <w:tab/>
            </w:r>
            <w:r w:rsidRPr="005A5348">
              <w:rPr>
                <w:b/>
                <w:szCs w:val="20"/>
              </w:rPr>
              <w:t>2</w:t>
            </w:r>
            <w:r w:rsidRPr="005A5348">
              <w:rPr>
                <w:szCs w:val="20"/>
              </w:rPr>
              <w:t>:</w:t>
            </w:r>
            <w:r w:rsidR="00C80DEC">
              <w:rPr>
                <w:szCs w:val="20"/>
              </w:rPr>
              <w:t>Medium contribution</w:t>
            </w:r>
            <w:r>
              <w:rPr>
                <w:szCs w:val="20"/>
              </w:rPr>
              <w:tab/>
            </w:r>
            <w:r w:rsidRPr="005A5348">
              <w:rPr>
                <w:b/>
                <w:szCs w:val="20"/>
              </w:rPr>
              <w:t>3</w:t>
            </w:r>
            <w:r w:rsidRPr="005A5348">
              <w:rPr>
                <w:szCs w:val="20"/>
              </w:rPr>
              <w:t>:</w:t>
            </w:r>
            <w:r w:rsidR="00C80DEC">
              <w:rPr>
                <w:szCs w:val="20"/>
              </w:rPr>
              <w:t>High contribution</w:t>
            </w:r>
          </w:p>
        </w:tc>
      </w:tr>
    </w:tbl>
    <w:p w14:paraId="7B9BCDB1" w14:textId="12B9E64F" w:rsidR="005A5348" w:rsidRDefault="005A5348" w:rsidP="005A5348"/>
    <w:p w14:paraId="59BDEE8B" w14:textId="32453D73" w:rsidR="005A5348" w:rsidRPr="00CC2DE6" w:rsidRDefault="00C80DEC" w:rsidP="00CC2DE6">
      <w:pPr>
        <w:spacing w:line="360" w:lineRule="auto"/>
      </w:pPr>
      <w:r>
        <w:rPr>
          <w:b/>
        </w:rPr>
        <w:t>Prepared By</w:t>
      </w:r>
      <w:r w:rsidR="005A5348" w:rsidRPr="00CC2DE6">
        <w:rPr>
          <w:b/>
        </w:rPr>
        <w:t>:</w:t>
      </w:r>
      <w:r w:rsidR="005A5348" w:rsidRPr="00CC2DE6">
        <w:t xml:space="preserve"> </w:t>
      </w:r>
    </w:p>
    <w:p w14:paraId="667526F5" w14:textId="077511EF" w:rsidR="005A5348" w:rsidRDefault="00C80DEC" w:rsidP="00CC2DE6">
      <w:pPr>
        <w:tabs>
          <w:tab w:val="left" w:pos="7800"/>
        </w:tabs>
      </w:pPr>
      <w:r>
        <w:rPr>
          <w:b/>
        </w:rPr>
        <w:t>Signature(s)</w:t>
      </w:r>
      <w:r w:rsidR="005A5348" w:rsidRPr="00CC2DE6">
        <w:t>:</w:t>
      </w:r>
    </w:p>
    <w:p w14:paraId="37646463" w14:textId="77777777" w:rsidR="005A5348" w:rsidRPr="00CC2DE6" w:rsidRDefault="005A5348" w:rsidP="00CC2DE6">
      <w:pPr>
        <w:tabs>
          <w:tab w:val="left" w:pos="7800"/>
        </w:tabs>
        <w:rPr>
          <w:b/>
        </w:rPr>
      </w:pPr>
    </w:p>
    <w:p w14:paraId="216C0C93" w14:textId="5AE87ABB" w:rsidR="005A5348" w:rsidRPr="00CC2DE6" w:rsidRDefault="005A5348" w:rsidP="00CC2DE6">
      <w:pPr>
        <w:tabs>
          <w:tab w:val="left" w:pos="7088"/>
        </w:tabs>
      </w:pPr>
      <w:r w:rsidRPr="00CC2DE6">
        <w:rPr>
          <w:b/>
        </w:rPr>
        <w:tab/>
      </w:r>
      <w:r w:rsidR="00C80DEC">
        <w:rPr>
          <w:b/>
        </w:rPr>
        <w:t>Date</w:t>
      </w:r>
      <w:r w:rsidRPr="00CC2DE6">
        <w:rPr>
          <w:b/>
        </w:rPr>
        <w:t>:</w:t>
      </w:r>
      <w:r w:rsidRPr="00CC2DE6">
        <w:t xml:space="preserve"> </w:t>
      </w:r>
    </w:p>
    <w:p w14:paraId="45B8B328" w14:textId="492B1860" w:rsidR="005A5348" w:rsidRDefault="005A5348" w:rsidP="005A5348"/>
    <w:p w14:paraId="174DBA0E" w14:textId="77777777" w:rsidR="005A5348" w:rsidRDefault="005A5348" w:rsidP="005A5348">
      <w:pPr>
        <w:sectPr w:rsidR="005A534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A5348" w14:paraId="67ECF3E2" w14:textId="77777777" w:rsidTr="00CC2DE6">
        <w:trPr>
          <w:jc w:val="center"/>
        </w:trPr>
        <w:tc>
          <w:tcPr>
            <w:tcW w:w="641" w:type="pct"/>
            <w:vAlign w:val="center"/>
          </w:tcPr>
          <w:p w14:paraId="1BE756C6" w14:textId="77777777" w:rsidR="005A5348" w:rsidRDefault="005A5348" w:rsidP="00231FD0">
            <w:r>
              <w:rPr>
                <w:noProof/>
              </w:rPr>
              <w:lastRenderedPageBreak/>
              <w:drawing>
                <wp:inline distT="0" distB="0" distL="0" distR="0" wp14:anchorId="08551220" wp14:editId="42A5141E">
                  <wp:extent cx="648000" cy="648000"/>
                  <wp:effectExtent l="0" t="0" r="0" b="0"/>
                  <wp:docPr id="83" name="Resim 8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4F89970" w14:textId="624D6575" w:rsidR="005A5348" w:rsidRPr="00A24FA3" w:rsidRDefault="005876D1" w:rsidP="001125F8">
            <w:pPr>
              <w:pStyle w:val="Giri"/>
            </w:pPr>
            <w:r>
              <w:t>ESOGU Faculty of Engineering and Architecture</w:t>
            </w:r>
            <w:r w:rsidR="005A5348" w:rsidRPr="00A24FA3">
              <w:t xml:space="preserve"> </w:t>
            </w:r>
          </w:p>
          <w:p w14:paraId="2023174F" w14:textId="6B3A32B6" w:rsidR="005A5348" w:rsidRPr="00A24FA3" w:rsidRDefault="000A3C91" w:rsidP="001125F8">
            <w:pPr>
              <w:pStyle w:val="Giri"/>
            </w:pPr>
            <w:r>
              <w:t>Mining Engineering Department</w:t>
            </w:r>
          </w:p>
          <w:p w14:paraId="7D41FF52" w14:textId="15C459C8" w:rsidR="005A5348" w:rsidRDefault="00C83A48" w:rsidP="001125F8">
            <w:pPr>
              <w:pStyle w:val="Giri"/>
            </w:pPr>
            <w:r>
              <w:t>Course Information Form</w:t>
            </w:r>
          </w:p>
        </w:tc>
      </w:tr>
    </w:tbl>
    <w:p w14:paraId="22B409E5" w14:textId="18903583" w:rsidR="005A5348" w:rsidRDefault="003E2539" w:rsidP="003E2539">
      <w:pPr>
        <w:pStyle w:val="Balk1"/>
      </w:pPr>
      <w:bookmarkStart w:id="100" w:name="Gemstones_and_Works"/>
      <w:r w:rsidRPr="0041594B">
        <w:t>Gemstones and Works</w:t>
      </w:r>
      <w:bookmarkEnd w:id="10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3E2539" w:rsidRPr="007E48ED" w14:paraId="0F42BB7D" w14:textId="77777777" w:rsidTr="00E05F9F">
        <w:tc>
          <w:tcPr>
            <w:tcW w:w="877" w:type="pct"/>
            <w:vAlign w:val="center"/>
          </w:tcPr>
          <w:p w14:paraId="217F57DC" w14:textId="77777777" w:rsidR="003E2539" w:rsidRPr="007E48ED" w:rsidRDefault="003E2539" w:rsidP="00C83A48">
            <w:pPr>
              <w:outlineLvl w:val="0"/>
              <w:rPr>
                <w:b/>
                <w:szCs w:val="20"/>
              </w:rPr>
            </w:pPr>
            <w:r>
              <w:rPr>
                <w:b/>
                <w:szCs w:val="20"/>
              </w:rPr>
              <w:t>COURSE CODE</w:t>
            </w:r>
          </w:p>
        </w:tc>
        <w:tc>
          <w:tcPr>
            <w:tcW w:w="738" w:type="pct"/>
            <w:vAlign w:val="center"/>
          </w:tcPr>
          <w:p w14:paraId="2D5A4C3E" w14:textId="4CFEBFE0" w:rsidR="003E2539" w:rsidRPr="007E48ED" w:rsidRDefault="003E2539" w:rsidP="00C83A48">
            <w:pPr>
              <w:outlineLvl w:val="0"/>
              <w:rPr>
                <w:color w:val="000000"/>
                <w:szCs w:val="20"/>
              </w:rPr>
            </w:pPr>
            <w:r>
              <w:rPr>
                <w:color w:val="000000"/>
                <w:szCs w:val="20"/>
              </w:rPr>
              <w:t>151718557</w:t>
            </w:r>
          </w:p>
        </w:tc>
        <w:tc>
          <w:tcPr>
            <w:tcW w:w="1032" w:type="pct"/>
            <w:vAlign w:val="center"/>
          </w:tcPr>
          <w:p w14:paraId="7C2BBEA3" w14:textId="77777777" w:rsidR="003E2539" w:rsidRPr="007E48ED" w:rsidRDefault="003E2539" w:rsidP="00C83A48">
            <w:pPr>
              <w:outlineLvl w:val="0"/>
              <w:rPr>
                <w:b/>
                <w:szCs w:val="20"/>
              </w:rPr>
            </w:pPr>
            <w:r>
              <w:rPr>
                <w:b/>
                <w:szCs w:val="20"/>
              </w:rPr>
              <w:t>COURSE NAME</w:t>
            </w:r>
          </w:p>
        </w:tc>
        <w:tc>
          <w:tcPr>
            <w:tcW w:w="2352" w:type="pct"/>
          </w:tcPr>
          <w:p w14:paraId="353D646F" w14:textId="55904A47" w:rsidR="003E2539" w:rsidRPr="007E48ED" w:rsidRDefault="003E2539" w:rsidP="00C83A48">
            <w:pPr>
              <w:rPr>
                <w:szCs w:val="20"/>
              </w:rPr>
            </w:pPr>
            <w:r w:rsidRPr="0041594B">
              <w:rPr>
                <w:szCs w:val="20"/>
              </w:rPr>
              <w:t>Gemstones and Works</w:t>
            </w:r>
          </w:p>
        </w:tc>
      </w:tr>
    </w:tbl>
    <w:p w14:paraId="0E1F50A1" w14:textId="77777777" w:rsidR="003E2539" w:rsidRPr="004273C5" w:rsidRDefault="003E2539"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3E2539" w:rsidRPr="007E48ED" w14:paraId="276161B6"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264D607" w14:textId="77777777" w:rsidR="003E2539" w:rsidRPr="007E48ED" w:rsidRDefault="003E2539"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5173A475" w14:textId="77777777" w:rsidR="003E2539" w:rsidRPr="007E48ED" w:rsidRDefault="003E2539"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C78F525" w14:textId="77777777" w:rsidR="003E2539" w:rsidRPr="007E48ED" w:rsidRDefault="003E2539" w:rsidP="00C83A48">
            <w:pPr>
              <w:jc w:val="center"/>
              <w:rPr>
                <w:b/>
                <w:szCs w:val="20"/>
              </w:rPr>
            </w:pPr>
            <w:r>
              <w:rPr>
                <w:b/>
                <w:szCs w:val="20"/>
              </w:rPr>
              <w:t>COURSE OF</w:t>
            </w:r>
          </w:p>
        </w:tc>
      </w:tr>
      <w:tr w:rsidR="003E2539" w:rsidRPr="007E48ED" w14:paraId="55204CFB"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5DEE51B7" w14:textId="77777777" w:rsidR="003E2539" w:rsidRPr="007E48ED" w:rsidRDefault="003E2539"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1AC1C814" w14:textId="77777777" w:rsidR="003E2539" w:rsidRPr="007E48ED" w:rsidRDefault="003E2539"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7255EA4" w14:textId="77777777" w:rsidR="003E2539" w:rsidRPr="007E48ED" w:rsidRDefault="003E2539"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FAC75F9" w14:textId="77777777" w:rsidR="003E2539" w:rsidRPr="007E48ED" w:rsidRDefault="003E2539"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636945E" w14:textId="77777777" w:rsidR="003E2539" w:rsidRPr="007E48ED" w:rsidRDefault="003E2539"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56E6BBDB" w14:textId="77777777" w:rsidR="003E2539" w:rsidRPr="007E48ED" w:rsidRDefault="003E2539"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6CC19500" w14:textId="77777777" w:rsidR="003E2539" w:rsidRPr="007E48ED" w:rsidRDefault="003E2539"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97E1609" w14:textId="77777777" w:rsidR="003E2539" w:rsidRPr="007E48ED" w:rsidRDefault="003E2539" w:rsidP="00AF33E8">
            <w:pPr>
              <w:jc w:val="center"/>
              <w:rPr>
                <w:b/>
                <w:szCs w:val="20"/>
              </w:rPr>
            </w:pPr>
            <w:r>
              <w:rPr>
                <w:b/>
                <w:szCs w:val="20"/>
              </w:rPr>
              <w:t>Lang.</w:t>
            </w:r>
          </w:p>
        </w:tc>
      </w:tr>
      <w:tr w:rsidR="003E2539" w:rsidRPr="007E48ED" w14:paraId="280A888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533620BC" w14:textId="6413E13E" w:rsidR="003E2539" w:rsidRPr="007E48ED" w:rsidRDefault="003E2539"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E92A72F" w14:textId="69B504CD" w:rsidR="003E2539" w:rsidRPr="007E48ED" w:rsidRDefault="003E2539"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3B249C94" w14:textId="60862149" w:rsidR="003E2539" w:rsidRPr="007E48ED" w:rsidRDefault="003E2539"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06979FD4" w14:textId="14B7CE2E" w:rsidR="003E2539" w:rsidRPr="007E48ED" w:rsidRDefault="003E2539"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1DB3520" w14:textId="6A6D7A53" w:rsidR="003E2539" w:rsidRPr="007E48ED" w:rsidRDefault="003E2539"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191CD70" w14:textId="04FAA42A" w:rsidR="003E2539" w:rsidRPr="007E48ED" w:rsidRDefault="003E2539"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61832019" w14:textId="1E7882DA" w:rsidR="003E2539" w:rsidRPr="007E48ED" w:rsidRDefault="003E2539"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7E734AD3" w14:textId="77777777" w:rsidR="003E2539" w:rsidRPr="007E48ED" w:rsidRDefault="003E2539" w:rsidP="00C83A48">
            <w:pPr>
              <w:rPr>
                <w:szCs w:val="20"/>
              </w:rPr>
            </w:pPr>
            <w:r>
              <w:rPr>
                <w:szCs w:val="20"/>
              </w:rPr>
              <w:t>Turkish</w:t>
            </w:r>
          </w:p>
        </w:tc>
      </w:tr>
      <w:tr w:rsidR="003E2539" w:rsidRPr="007E48ED" w14:paraId="61AB788A"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723561D" w14:textId="77777777" w:rsidR="003E2539" w:rsidRPr="007E48ED" w:rsidRDefault="003E2539" w:rsidP="00C83A48">
            <w:pPr>
              <w:jc w:val="center"/>
              <w:rPr>
                <w:b/>
                <w:szCs w:val="20"/>
              </w:rPr>
            </w:pPr>
            <w:r>
              <w:rPr>
                <w:b/>
                <w:szCs w:val="20"/>
              </w:rPr>
              <w:t>COURSE OF</w:t>
            </w:r>
            <w:r w:rsidRPr="007E48ED">
              <w:rPr>
                <w:b/>
                <w:szCs w:val="20"/>
              </w:rPr>
              <w:t xml:space="preserve"> </w:t>
            </w:r>
            <w:r>
              <w:rPr>
                <w:b/>
                <w:szCs w:val="20"/>
              </w:rPr>
              <w:t>CATAGORY</w:t>
            </w:r>
          </w:p>
        </w:tc>
      </w:tr>
      <w:tr w:rsidR="003E2539" w:rsidRPr="007E48ED" w14:paraId="6A43435E"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0A3C3674" w14:textId="77777777" w:rsidR="003E2539" w:rsidRDefault="003E2539" w:rsidP="00C83A48">
            <w:pPr>
              <w:jc w:val="center"/>
              <w:rPr>
                <w:b/>
                <w:szCs w:val="20"/>
              </w:rPr>
            </w:pPr>
            <w:r>
              <w:rPr>
                <w:b/>
                <w:szCs w:val="20"/>
              </w:rPr>
              <w:t>Basic</w:t>
            </w:r>
          </w:p>
          <w:p w14:paraId="4301BE55" w14:textId="77777777" w:rsidR="003E2539" w:rsidRPr="007E48ED" w:rsidRDefault="003E2539"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34EF9394" w14:textId="77777777" w:rsidR="003E2539" w:rsidRDefault="003E2539" w:rsidP="00C83A48">
            <w:pPr>
              <w:jc w:val="center"/>
              <w:rPr>
                <w:b/>
                <w:szCs w:val="20"/>
              </w:rPr>
            </w:pPr>
            <w:r>
              <w:rPr>
                <w:b/>
                <w:szCs w:val="20"/>
              </w:rPr>
              <w:t>Basic</w:t>
            </w:r>
          </w:p>
          <w:p w14:paraId="65FD604B" w14:textId="77777777" w:rsidR="003E2539" w:rsidRPr="007E48ED" w:rsidRDefault="003E2539"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463FAAF" w14:textId="77777777" w:rsidR="003E2539" w:rsidRPr="00810350" w:rsidRDefault="003E2539" w:rsidP="00C83A48">
            <w:pPr>
              <w:jc w:val="center"/>
              <w:rPr>
                <w:b/>
                <w:szCs w:val="20"/>
              </w:rPr>
            </w:pPr>
            <w:r w:rsidRPr="00810350">
              <w:rPr>
                <w:b/>
                <w:szCs w:val="20"/>
                <w:lang w:val="en-US"/>
              </w:rPr>
              <w:t xml:space="preserve">Engineering Subjects </w:t>
            </w:r>
          </w:p>
          <w:p w14:paraId="4A94D275" w14:textId="77777777" w:rsidR="003E2539" w:rsidRPr="007E48ED" w:rsidRDefault="003E2539"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4A5AA5E6" w14:textId="77777777" w:rsidR="003E2539" w:rsidRDefault="003E2539" w:rsidP="00C83A48">
            <w:pPr>
              <w:jc w:val="center"/>
              <w:rPr>
                <w:b/>
                <w:szCs w:val="20"/>
              </w:rPr>
            </w:pPr>
            <w:r>
              <w:rPr>
                <w:b/>
                <w:szCs w:val="20"/>
              </w:rPr>
              <w:t>Social</w:t>
            </w:r>
          </w:p>
          <w:p w14:paraId="129B48C4" w14:textId="77777777" w:rsidR="003E2539" w:rsidRPr="007E48ED" w:rsidRDefault="003E2539" w:rsidP="00C83A48">
            <w:pPr>
              <w:jc w:val="center"/>
              <w:rPr>
                <w:b/>
                <w:szCs w:val="20"/>
              </w:rPr>
            </w:pPr>
            <w:r>
              <w:rPr>
                <w:b/>
                <w:szCs w:val="20"/>
              </w:rPr>
              <w:t>Science</w:t>
            </w:r>
          </w:p>
        </w:tc>
      </w:tr>
      <w:tr w:rsidR="003E2539" w:rsidRPr="007E48ED" w14:paraId="7B4B614F"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317C67E2" w14:textId="77777777" w:rsidR="003E2539" w:rsidRPr="007E48ED" w:rsidRDefault="003E2539"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0CAA10D0" w14:textId="77777777" w:rsidR="003E2539" w:rsidRPr="007E48ED" w:rsidRDefault="003E2539"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7353A884" w14:textId="1BA8BEF8" w:rsidR="003E2539" w:rsidRPr="007E48ED" w:rsidRDefault="003E2539"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6B74CF8E" w14:textId="77777777" w:rsidR="003E2539" w:rsidRPr="007E48ED" w:rsidRDefault="003E2539" w:rsidP="00C83A48">
            <w:pPr>
              <w:jc w:val="center"/>
              <w:rPr>
                <w:szCs w:val="20"/>
              </w:rPr>
            </w:pPr>
          </w:p>
        </w:tc>
      </w:tr>
      <w:tr w:rsidR="003E2539" w:rsidRPr="007E48ED" w14:paraId="76F35498"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5E1151A" w14:textId="77777777" w:rsidR="003E2539" w:rsidRPr="007E48ED" w:rsidRDefault="003E2539" w:rsidP="00C83A48">
            <w:pPr>
              <w:jc w:val="center"/>
              <w:rPr>
                <w:b/>
                <w:szCs w:val="20"/>
              </w:rPr>
            </w:pPr>
            <w:r>
              <w:rPr>
                <w:b/>
                <w:szCs w:val="20"/>
              </w:rPr>
              <w:t>ASSESSMENT CRITERIA</w:t>
            </w:r>
          </w:p>
        </w:tc>
      </w:tr>
      <w:tr w:rsidR="003E2539" w:rsidRPr="007E48ED" w14:paraId="0890D95A"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001365D" w14:textId="77777777" w:rsidR="003E2539" w:rsidRPr="007E48ED" w:rsidRDefault="003E2539"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98F8465" w14:textId="77777777" w:rsidR="003E2539" w:rsidRPr="007E48ED" w:rsidRDefault="003E2539"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1D70537" w14:textId="77777777" w:rsidR="003E2539" w:rsidRPr="007E48ED" w:rsidRDefault="003E2539"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00EFBF77" w14:textId="77777777" w:rsidR="003E2539" w:rsidRPr="007E48ED" w:rsidRDefault="003E2539" w:rsidP="00C83A48">
            <w:pPr>
              <w:jc w:val="center"/>
              <w:rPr>
                <w:b/>
                <w:szCs w:val="20"/>
              </w:rPr>
            </w:pPr>
            <w:r w:rsidRPr="007E48ED">
              <w:rPr>
                <w:b/>
                <w:szCs w:val="20"/>
              </w:rPr>
              <w:t>%</w:t>
            </w:r>
          </w:p>
        </w:tc>
      </w:tr>
      <w:tr w:rsidR="003E2539" w:rsidRPr="007E48ED" w14:paraId="1BE5F1A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7EF101D"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949F346" w14:textId="77777777" w:rsidR="003E2539" w:rsidRPr="007E48ED" w:rsidRDefault="003E2539"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506B891" w14:textId="1040A364" w:rsidR="003E2539" w:rsidRPr="007E48ED" w:rsidRDefault="003E2539"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DE38157" w14:textId="26EC8E4A" w:rsidR="003E2539" w:rsidRPr="007E48ED" w:rsidRDefault="003E2539" w:rsidP="00C83A48">
            <w:pPr>
              <w:ind w:right="51"/>
              <w:jc w:val="center"/>
              <w:rPr>
                <w:szCs w:val="20"/>
              </w:rPr>
            </w:pPr>
            <w:r>
              <w:rPr>
                <w:szCs w:val="20"/>
              </w:rPr>
              <w:t>25</w:t>
            </w:r>
          </w:p>
        </w:tc>
      </w:tr>
      <w:tr w:rsidR="003E2539" w:rsidRPr="007E48ED" w14:paraId="78508C1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F75321E"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E10928C" w14:textId="77777777" w:rsidR="003E2539" w:rsidRPr="007E48ED" w:rsidRDefault="003E2539"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CD2E30B"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15D0333" w14:textId="77777777" w:rsidR="003E2539" w:rsidRPr="007E48ED" w:rsidRDefault="003E2539" w:rsidP="00C83A48">
            <w:pPr>
              <w:ind w:right="51"/>
              <w:jc w:val="center"/>
              <w:rPr>
                <w:szCs w:val="20"/>
              </w:rPr>
            </w:pPr>
          </w:p>
        </w:tc>
      </w:tr>
      <w:tr w:rsidR="003E2539" w:rsidRPr="007E48ED" w14:paraId="469B7D0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51A98DB"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866EF63" w14:textId="77777777" w:rsidR="003E2539" w:rsidRPr="007E48ED" w:rsidRDefault="003E2539"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0FFA7D0A" w14:textId="5C1B63F4" w:rsidR="003E2539" w:rsidRPr="007E48ED" w:rsidRDefault="003E2539"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179B9478" w14:textId="3B4EFBDC" w:rsidR="003E2539" w:rsidRPr="007E48ED" w:rsidRDefault="003E2539" w:rsidP="00C83A48">
            <w:pPr>
              <w:ind w:right="51"/>
              <w:jc w:val="center"/>
              <w:rPr>
                <w:szCs w:val="20"/>
              </w:rPr>
            </w:pPr>
            <w:r>
              <w:rPr>
                <w:szCs w:val="20"/>
              </w:rPr>
              <w:t>10</w:t>
            </w:r>
          </w:p>
        </w:tc>
      </w:tr>
      <w:tr w:rsidR="003E2539" w:rsidRPr="007E48ED" w14:paraId="4923773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6189A02"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8D93378" w14:textId="77777777" w:rsidR="003E2539" w:rsidRPr="007E48ED" w:rsidRDefault="003E2539"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F9835EC" w14:textId="60210721" w:rsidR="003E2539" w:rsidRPr="007E48ED" w:rsidRDefault="003E2539"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8" w:space="0" w:color="auto"/>
              <w:right w:val="single" w:sz="12" w:space="0" w:color="auto"/>
            </w:tcBorders>
          </w:tcPr>
          <w:p w14:paraId="5D596278" w14:textId="2B2C45B0" w:rsidR="003E2539" w:rsidRPr="007E48ED" w:rsidRDefault="003E2539" w:rsidP="00C83A48">
            <w:pPr>
              <w:ind w:right="51"/>
              <w:jc w:val="center"/>
              <w:rPr>
                <w:szCs w:val="20"/>
              </w:rPr>
            </w:pPr>
            <w:r>
              <w:rPr>
                <w:szCs w:val="20"/>
              </w:rPr>
              <w:t>15</w:t>
            </w:r>
          </w:p>
        </w:tc>
      </w:tr>
      <w:tr w:rsidR="003E2539" w:rsidRPr="007E48ED" w14:paraId="5D433AE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0A1B98B"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75802A9" w14:textId="77777777" w:rsidR="003E2539" w:rsidRPr="007E48ED" w:rsidRDefault="003E2539"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66AB5EE" w14:textId="77777777" w:rsidR="003E2539" w:rsidRPr="007E48ED" w:rsidRDefault="003E2539"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56D24F90" w14:textId="77777777" w:rsidR="003E2539" w:rsidRPr="007E48ED" w:rsidRDefault="003E2539" w:rsidP="00C83A48">
            <w:pPr>
              <w:ind w:right="51"/>
              <w:jc w:val="center"/>
              <w:rPr>
                <w:szCs w:val="20"/>
              </w:rPr>
            </w:pPr>
          </w:p>
        </w:tc>
      </w:tr>
      <w:tr w:rsidR="003E2539" w:rsidRPr="007E48ED" w14:paraId="280C9BD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7387A59"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CBAA9E2" w14:textId="77777777" w:rsidR="003E2539" w:rsidRPr="007E48ED" w:rsidRDefault="003E2539"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0141F31" w14:textId="77777777" w:rsidR="003E2539" w:rsidRPr="007E48ED" w:rsidRDefault="003E2539"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EFD5759" w14:textId="77777777" w:rsidR="003E2539" w:rsidRPr="007E48ED" w:rsidRDefault="003E2539" w:rsidP="00C83A48">
            <w:pPr>
              <w:ind w:right="51"/>
              <w:jc w:val="center"/>
              <w:rPr>
                <w:szCs w:val="20"/>
              </w:rPr>
            </w:pPr>
          </w:p>
        </w:tc>
      </w:tr>
      <w:tr w:rsidR="003E2539" w:rsidRPr="007E48ED" w14:paraId="5DDB2FF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6C27A65" w14:textId="77777777" w:rsidR="003E2539" w:rsidRPr="007E48ED" w:rsidRDefault="003E2539"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6DDE2385" w14:textId="77777777" w:rsidR="003E2539" w:rsidRPr="007E48ED" w:rsidRDefault="003E2539"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7E05934F" w14:textId="5C7A38CB" w:rsidR="003E2539" w:rsidRPr="007E48ED" w:rsidRDefault="003E2539"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6F1306A" w14:textId="0683E85D" w:rsidR="003E2539" w:rsidRPr="007E48ED" w:rsidRDefault="003E2539" w:rsidP="00C83A48">
            <w:pPr>
              <w:ind w:right="51"/>
              <w:jc w:val="center"/>
              <w:rPr>
                <w:szCs w:val="20"/>
              </w:rPr>
            </w:pPr>
            <w:r>
              <w:rPr>
                <w:szCs w:val="20"/>
              </w:rPr>
              <w:t>50</w:t>
            </w:r>
          </w:p>
        </w:tc>
      </w:tr>
      <w:tr w:rsidR="003E2539" w:rsidRPr="007E48ED" w14:paraId="3DC4AB1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CCB1DCC" w14:textId="77777777" w:rsidR="003E2539" w:rsidRPr="007E48ED" w:rsidRDefault="003E2539"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742EE81" w14:textId="77777777" w:rsidR="003E2539" w:rsidRPr="007E48ED" w:rsidRDefault="003E2539" w:rsidP="00C83A48">
            <w:pPr>
              <w:jc w:val="both"/>
              <w:rPr>
                <w:szCs w:val="20"/>
              </w:rPr>
            </w:pPr>
          </w:p>
        </w:tc>
      </w:tr>
      <w:tr w:rsidR="003E2539" w:rsidRPr="007E48ED" w14:paraId="7463B45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CE3B412" w14:textId="77777777" w:rsidR="003E2539" w:rsidRPr="007E48ED" w:rsidRDefault="003E2539" w:rsidP="003E2539">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067FEAEA" w14:textId="305EDB8D" w:rsidR="003E2539" w:rsidRPr="007E48ED" w:rsidRDefault="003E2539" w:rsidP="003E2539">
            <w:pPr>
              <w:jc w:val="both"/>
            </w:pPr>
            <w:r>
              <w:rPr>
                <w:color w:val="333333"/>
                <w:szCs w:val="20"/>
                <w:lang w:val="en-US"/>
              </w:rPr>
              <w:t>Definition of gemstones. Classification of gemstones. Identification of gemstones. Precious gemstones. Semi-Precious gemstones. Occurrence of gemstones. Gemstones mining and laws. Preparation of gemstones for works. Gemstones working methods. Gemstones working Techniques. Gemstones working tools. Works of gemstones: Grinding, sanding, tumbling, polishing, kabachon, bead, sawing, drilling, painting.</w:t>
            </w:r>
          </w:p>
        </w:tc>
      </w:tr>
      <w:tr w:rsidR="003E2539" w:rsidRPr="007E48ED" w14:paraId="59412AF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00AB404" w14:textId="77777777" w:rsidR="003E2539" w:rsidRPr="007E48ED" w:rsidRDefault="003E2539" w:rsidP="003E2539">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42197289" w14:textId="77777777" w:rsidR="003E2539" w:rsidRPr="006B555A" w:rsidRDefault="003E2539" w:rsidP="00B670AC">
            <w:pPr>
              <w:numPr>
                <w:ilvl w:val="0"/>
                <w:numId w:val="73"/>
              </w:numPr>
              <w:jc w:val="both"/>
              <w:rPr>
                <w:szCs w:val="20"/>
                <w:lang w:val="en-US"/>
              </w:rPr>
            </w:pPr>
            <w:r>
              <w:rPr>
                <w:szCs w:val="20"/>
                <w:lang w:val="en-US"/>
              </w:rPr>
              <w:t>I</w:t>
            </w:r>
            <w:r w:rsidRPr="006B555A">
              <w:rPr>
                <w:szCs w:val="20"/>
                <w:lang w:val="en-US"/>
              </w:rPr>
              <w:t>mportance of gemstones for mining sector.</w:t>
            </w:r>
          </w:p>
          <w:p w14:paraId="654BC217" w14:textId="77777777" w:rsidR="003E2539" w:rsidRPr="006B555A" w:rsidRDefault="003E2539" w:rsidP="00B670AC">
            <w:pPr>
              <w:numPr>
                <w:ilvl w:val="0"/>
                <w:numId w:val="73"/>
              </w:numPr>
              <w:jc w:val="both"/>
              <w:rPr>
                <w:szCs w:val="20"/>
                <w:lang w:val="en-US"/>
              </w:rPr>
            </w:pPr>
            <w:r w:rsidRPr="006B555A">
              <w:rPr>
                <w:szCs w:val="20"/>
                <w:lang w:val="en-US"/>
              </w:rPr>
              <w:t>Learning the occurrence of gemstones.</w:t>
            </w:r>
          </w:p>
          <w:p w14:paraId="2661E1C5" w14:textId="77777777" w:rsidR="003E2539" w:rsidRPr="006B555A" w:rsidRDefault="003E2539" w:rsidP="00B670AC">
            <w:pPr>
              <w:numPr>
                <w:ilvl w:val="0"/>
                <w:numId w:val="73"/>
              </w:numPr>
              <w:jc w:val="both"/>
              <w:rPr>
                <w:szCs w:val="20"/>
                <w:lang w:val="en-US"/>
              </w:rPr>
            </w:pPr>
            <w:r w:rsidRPr="006B555A">
              <w:rPr>
                <w:szCs w:val="20"/>
                <w:lang w:val="en-US"/>
              </w:rPr>
              <w:t>training persons for gemstones sector.</w:t>
            </w:r>
          </w:p>
          <w:p w14:paraId="141F0E3F" w14:textId="77777777" w:rsidR="003E2539" w:rsidRPr="006B555A" w:rsidRDefault="003E2539" w:rsidP="00B670AC">
            <w:pPr>
              <w:numPr>
                <w:ilvl w:val="0"/>
                <w:numId w:val="73"/>
              </w:numPr>
              <w:jc w:val="both"/>
              <w:rPr>
                <w:szCs w:val="20"/>
                <w:lang w:val="en-US"/>
              </w:rPr>
            </w:pPr>
            <w:r w:rsidRPr="006B555A">
              <w:rPr>
                <w:szCs w:val="20"/>
                <w:lang w:val="en-US"/>
              </w:rPr>
              <w:t>Learning to works techniques for gemstones.</w:t>
            </w:r>
          </w:p>
          <w:p w14:paraId="06724BE6" w14:textId="77777777" w:rsidR="003E2539" w:rsidRPr="006B555A" w:rsidRDefault="003E2539" w:rsidP="00B670AC">
            <w:pPr>
              <w:numPr>
                <w:ilvl w:val="0"/>
                <w:numId w:val="73"/>
              </w:numPr>
              <w:jc w:val="both"/>
              <w:rPr>
                <w:szCs w:val="20"/>
                <w:lang w:val="en-US"/>
              </w:rPr>
            </w:pPr>
            <w:r w:rsidRPr="006B555A">
              <w:rPr>
                <w:szCs w:val="20"/>
                <w:lang w:val="en-US"/>
              </w:rPr>
              <w:t>Learning gemstones utilization</w:t>
            </w:r>
          </w:p>
          <w:p w14:paraId="25A8D6B2" w14:textId="69D67531" w:rsidR="003E2539" w:rsidRPr="007E48ED" w:rsidRDefault="003E2539" w:rsidP="00B670AC">
            <w:pPr>
              <w:pStyle w:val="ListeParagraf"/>
              <w:numPr>
                <w:ilvl w:val="0"/>
                <w:numId w:val="73"/>
              </w:numPr>
            </w:pPr>
            <w:r w:rsidRPr="003E2539">
              <w:rPr>
                <w:szCs w:val="20"/>
                <w:lang w:val="en-US"/>
              </w:rPr>
              <w:t>Application of quality control for mining system.</w:t>
            </w:r>
          </w:p>
        </w:tc>
      </w:tr>
      <w:tr w:rsidR="003E2539" w:rsidRPr="007E48ED" w14:paraId="2FA484F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419A6A3" w14:textId="77777777" w:rsidR="003E2539" w:rsidRPr="007E48ED" w:rsidRDefault="003E2539" w:rsidP="003E2539">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71A8671" w14:textId="0BAEEF79" w:rsidR="003E2539" w:rsidRPr="007E48ED" w:rsidRDefault="003E2539" w:rsidP="003E2539">
            <w:r>
              <w:rPr>
                <w:szCs w:val="20"/>
                <w:lang w:val="en-US"/>
              </w:rPr>
              <w:t>A geologic discovery of a mine deposit and it is ready for production  in an operating mine.</w:t>
            </w:r>
          </w:p>
        </w:tc>
      </w:tr>
      <w:tr w:rsidR="003E2539" w:rsidRPr="007E48ED" w14:paraId="5B3C942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58E4230" w14:textId="77777777" w:rsidR="003E2539" w:rsidRPr="007E48ED" w:rsidRDefault="003E2539" w:rsidP="003E2539">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D8DFD55" w14:textId="6A33F354" w:rsidR="003E2539" w:rsidRPr="007E48ED" w:rsidRDefault="003E2539" w:rsidP="003E2539">
            <w:r>
              <w:rPr>
                <w:szCs w:val="20"/>
                <w:lang w:val="en-US"/>
              </w:rPr>
              <w:t>E</w:t>
            </w:r>
            <w:r w:rsidRPr="006B555A">
              <w:rPr>
                <w:szCs w:val="20"/>
                <w:lang w:val="en-US"/>
              </w:rPr>
              <w:t>valuation of gemstones of occurrence in Turkey</w:t>
            </w:r>
          </w:p>
        </w:tc>
      </w:tr>
      <w:tr w:rsidR="003E2539" w:rsidRPr="007E48ED" w14:paraId="4B2D018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E0D4436" w14:textId="77777777" w:rsidR="003E2539" w:rsidRPr="007E48ED" w:rsidRDefault="003E2539" w:rsidP="003E2539">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1DFE987F" w14:textId="1A363BF9" w:rsidR="003E2539" w:rsidRPr="007E48ED" w:rsidRDefault="003E2539" w:rsidP="003E2539">
            <w:r>
              <w:rPr>
                <w:color w:val="333333"/>
                <w:szCs w:val="20"/>
              </w:rPr>
              <w:t>Bozkurt, R.. Hatipoğlu, M.. Ankara, H.. ve Özkar, D. (2006). Süs Taşlari ve işleme teknikleri, Eskişehir</w:t>
            </w:r>
          </w:p>
        </w:tc>
      </w:tr>
      <w:tr w:rsidR="003E2539" w:rsidRPr="007E48ED" w14:paraId="7839EB6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8A147A8" w14:textId="77777777" w:rsidR="003E2539" w:rsidRPr="007E48ED" w:rsidRDefault="003E2539" w:rsidP="003E2539">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E46ABCE" w14:textId="77777777" w:rsidR="003E2539" w:rsidRPr="007E48ED" w:rsidRDefault="003E2539" w:rsidP="003E2539"/>
        </w:tc>
      </w:tr>
      <w:tr w:rsidR="003E2539" w:rsidRPr="007E48ED" w14:paraId="7F5AB2F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107D7A8" w14:textId="77777777" w:rsidR="003E2539" w:rsidRPr="007E48ED" w:rsidRDefault="003E2539" w:rsidP="003E2539">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04E925C5" w14:textId="2DA77136" w:rsidR="003E2539" w:rsidRPr="007E48ED" w:rsidRDefault="003E2539" w:rsidP="003E2539">
            <w:pPr>
              <w:jc w:val="both"/>
              <w:rPr>
                <w:szCs w:val="20"/>
              </w:rPr>
            </w:pPr>
            <w:r w:rsidRPr="00960767">
              <w:rPr>
                <w:szCs w:val="20"/>
                <w:lang w:val="en-US"/>
              </w:rPr>
              <w:t>Computer, Data Show</w:t>
            </w:r>
            <w:r>
              <w:rPr>
                <w:szCs w:val="20"/>
                <w:lang w:val="en-US"/>
              </w:rPr>
              <w:t>, gemstone machineries</w:t>
            </w:r>
          </w:p>
        </w:tc>
      </w:tr>
    </w:tbl>
    <w:p w14:paraId="6F619C48" w14:textId="77777777" w:rsidR="003E2539" w:rsidRPr="003E2539" w:rsidRDefault="003E2539" w:rsidP="003E2539"/>
    <w:p w14:paraId="5B3CA3F7" w14:textId="6B73437F" w:rsidR="005A5348" w:rsidRDefault="005A5348" w:rsidP="005A5348">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A5348" w:rsidRPr="005A5348" w14:paraId="1C1FF57E" w14:textId="77777777" w:rsidTr="005A534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D7567E7" w14:textId="63D0AE01" w:rsidR="005A5348" w:rsidRPr="005A5348" w:rsidRDefault="00C80DEC" w:rsidP="005A5348">
            <w:pPr>
              <w:jc w:val="center"/>
              <w:rPr>
                <w:b/>
                <w:szCs w:val="20"/>
              </w:rPr>
            </w:pPr>
            <w:r>
              <w:rPr>
                <w:b/>
                <w:szCs w:val="20"/>
              </w:rPr>
              <w:lastRenderedPageBreak/>
              <w:t>COURSE SYLLABUS</w:t>
            </w:r>
          </w:p>
        </w:tc>
      </w:tr>
      <w:tr w:rsidR="005A5348" w:rsidRPr="005A5348" w14:paraId="70A6F5F8"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1199DE5" w14:textId="652FF398" w:rsidR="005A5348" w:rsidRPr="005A5348" w:rsidRDefault="00C80DEC" w:rsidP="005A5348">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1ECB19BC" w14:textId="562C2D24" w:rsidR="005A5348" w:rsidRPr="005A5348" w:rsidRDefault="004B451A" w:rsidP="005A5348">
            <w:pPr>
              <w:rPr>
                <w:b/>
                <w:szCs w:val="20"/>
              </w:rPr>
            </w:pPr>
            <w:r>
              <w:rPr>
                <w:b/>
                <w:szCs w:val="20"/>
              </w:rPr>
              <w:t>TOPICS</w:t>
            </w:r>
          </w:p>
        </w:tc>
      </w:tr>
      <w:tr w:rsidR="003E2539" w:rsidRPr="005A5348" w14:paraId="34A77674"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371F88" w14:textId="77777777" w:rsidR="003E2539" w:rsidRPr="005A5348" w:rsidRDefault="003E2539" w:rsidP="003E2539">
            <w:pPr>
              <w:jc w:val="center"/>
              <w:rPr>
                <w:szCs w:val="20"/>
              </w:rPr>
            </w:pPr>
            <w:r w:rsidRPr="005A5348">
              <w:rPr>
                <w:szCs w:val="20"/>
              </w:rPr>
              <w:t>1</w:t>
            </w:r>
          </w:p>
        </w:tc>
        <w:tc>
          <w:tcPr>
            <w:tcW w:w="4407" w:type="pct"/>
            <w:tcBorders>
              <w:top w:val="single" w:sz="6" w:space="0" w:color="auto"/>
              <w:left w:val="single" w:sz="6" w:space="0" w:color="auto"/>
              <w:bottom w:val="single" w:sz="6" w:space="0" w:color="auto"/>
              <w:right w:val="single" w:sz="12" w:space="0" w:color="auto"/>
            </w:tcBorders>
          </w:tcPr>
          <w:p w14:paraId="6DC188BC" w14:textId="613A6CA0" w:rsidR="003E2539" w:rsidRPr="005A5348" w:rsidRDefault="003E2539" w:rsidP="003E2539">
            <w:pPr>
              <w:rPr>
                <w:szCs w:val="20"/>
              </w:rPr>
            </w:pPr>
            <w:r>
              <w:rPr>
                <w:szCs w:val="20"/>
                <w:lang w:val="en-US"/>
              </w:rPr>
              <w:t>Definitions and concepts for gemstones.</w:t>
            </w:r>
          </w:p>
        </w:tc>
      </w:tr>
      <w:tr w:rsidR="003E2539" w:rsidRPr="005A5348" w14:paraId="60FA5492"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78182F" w14:textId="77777777" w:rsidR="003E2539" w:rsidRPr="005A5348" w:rsidRDefault="003E2539" w:rsidP="003E2539">
            <w:pPr>
              <w:jc w:val="center"/>
              <w:rPr>
                <w:szCs w:val="20"/>
              </w:rPr>
            </w:pPr>
            <w:r w:rsidRPr="005A5348">
              <w:rPr>
                <w:szCs w:val="20"/>
              </w:rPr>
              <w:t>2</w:t>
            </w:r>
          </w:p>
        </w:tc>
        <w:tc>
          <w:tcPr>
            <w:tcW w:w="4407" w:type="pct"/>
            <w:tcBorders>
              <w:top w:val="single" w:sz="6" w:space="0" w:color="auto"/>
              <w:left w:val="single" w:sz="6" w:space="0" w:color="auto"/>
              <w:bottom w:val="single" w:sz="6" w:space="0" w:color="auto"/>
              <w:right w:val="single" w:sz="12" w:space="0" w:color="auto"/>
            </w:tcBorders>
          </w:tcPr>
          <w:p w14:paraId="754486F5" w14:textId="7C70BD89" w:rsidR="003E2539" w:rsidRPr="005A5348" w:rsidRDefault="003E2539" w:rsidP="003E2539">
            <w:pPr>
              <w:rPr>
                <w:szCs w:val="20"/>
              </w:rPr>
            </w:pPr>
            <w:r>
              <w:rPr>
                <w:szCs w:val="20"/>
                <w:lang w:val="en-US"/>
              </w:rPr>
              <w:t>Classification of  gemstones</w:t>
            </w:r>
          </w:p>
        </w:tc>
      </w:tr>
      <w:tr w:rsidR="003E2539" w:rsidRPr="005A5348" w14:paraId="52EA7A83"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8B50B5" w14:textId="77777777" w:rsidR="003E2539" w:rsidRPr="005A5348" w:rsidRDefault="003E2539" w:rsidP="003E2539">
            <w:pPr>
              <w:jc w:val="center"/>
              <w:rPr>
                <w:szCs w:val="20"/>
              </w:rPr>
            </w:pPr>
            <w:r w:rsidRPr="005A5348">
              <w:rPr>
                <w:szCs w:val="20"/>
              </w:rPr>
              <w:t>3</w:t>
            </w:r>
          </w:p>
        </w:tc>
        <w:tc>
          <w:tcPr>
            <w:tcW w:w="4407" w:type="pct"/>
            <w:tcBorders>
              <w:top w:val="single" w:sz="6" w:space="0" w:color="auto"/>
              <w:left w:val="single" w:sz="6" w:space="0" w:color="auto"/>
              <w:bottom w:val="single" w:sz="6" w:space="0" w:color="auto"/>
              <w:right w:val="single" w:sz="12" w:space="0" w:color="auto"/>
            </w:tcBorders>
          </w:tcPr>
          <w:p w14:paraId="41A430A1" w14:textId="6343D488" w:rsidR="003E2539" w:rsidRPr="005A5348" w:rsidRDefault="003E2539" w:rsidP="003E2539">
            <w:pPr>
              <w:rPr>
                <w:szCs w:val="20"/>
              </w:rPr>
            </w:pPr>
            <w:r>
              <w:rPr>
                <w:szCs w:val="20"/>
                <w:lang w:val="en-US"/>
              </w:rPr>
              <w:t>Gem identifications</w:t>
            </w:r>
          </w:p>
        </w:tc>
      </w:tr>
      <w:tr w:rsidR="003E2539" w:rsidRPr="005A5348" w14:paraId="73729B09"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6ACE42" w14:textId="77777777" w:rsidR="003E2539" w:rsidRPr="005A5348" w:rsidRDefault="003E2539" w:rsidP="003E2539">
            <w:pPr>
              <w:jc w:val="center"/>
              <w:rPr>
                <w:szCs w:val="20"/>
              </w:rPr>
            </w:pPr>
            <w:r w:rsidRPr="005A5348">
              <w:rPr>
                <w:szCs w:val="20"/>
              </w:rPr>
              <w:t>4</w:t>
            </w:r>
          </w:p>
        </w:tc>
        <w:tc>
          <w:tcPr>
            <w:tcW w:w="4407" w:type="pct"/>
            <w:tcBorders>
              <w:top w:val="single" w:sz="6" w:space="0" w:color="auto"/>
              <w:left w:val="single" w:sz="6" w:space="0" w:color="auto"/>
              <w:bottom w:val="single" w:sz="6" w:space="0" w:color="auto"/>
              <w:right w:val="single" w:sz="12" w:space="0" w:color="auto"/>
            </w:tcBorders>
          </w:tcPr>
          <w:p w14:paraId="04776537" w14:textId="15487EB5" w:rsidR="003E2539" w:rsidRPr="005A5348" w:rsidRDefault="003E2539" w:rsidP="003E2539">
            <w:pPr>
              <w:rPr>
                <w:szCs w:val="20"/>
              </w:rPr>
            </w:pPr>
            <w:r>
              <w:rPr>
                <w:szCs w:val="20"/>
                <w:lang w:val="en-US"/>
              </w:rPr>
              <w:t>Precious gems</w:t>
            </w:r>
          </w:p>
        </w:tc>
      </w:tr>
      <w:tr w:rsidR="003E2539" w:rsidRPr="005A5348" w14:paraId="4244ABAF"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B2A0FB" w14:textId="77777777" w:rsidR="003E2539" w:rsidRPr="005A5348" w:rsidRDefault="003E2539" w:rsidP="003E2539">
            <w:pPr>
              <w:jc w:val="center"/>
              <w:rPr>
                <w:szCs w:val="20"/>
              </w:rPr>
            </w:pPr>
            <w:r w:rsidRPr="005A5348">
              <w:rPr>
                <w:szCs w:val="20"/>
              </w:rPr>
              <w:t>5</w:t>
            </w:r>
          </w:p>
        </w:tc>
        <w:tc>
          <w:tcPr>
            <w:tcW w:w="4407" w:type="pct"/>
            <w:tcBorders>
              <w:top w:val="single" w:sz="6" w:space="0" w:color="auto"/>
              <w:left w:val="single" w:sz="6" w:space="0" w:color="auto"/>
              <w:bottom w:val="single" w:sz="6" w:space="0" w:color="auto"/>
              <w:right w:val="single" w:sz="12" w:space="0" w:color="auto"/>
            </w:tcBorders>
          </w:tcPr>
          <w:p w14:paraId="75D688A2" w14:textId="20824A94" w:rsidR="003E2539" w:rsidRPr="005A5348" w:rsidRDefault="003E2539" w:rsidP="003E2539">
            <w:pPr>
              <w:rPr>
                <w:szCs w:val="20"/>
              </w:rPr>
            </w:pPr>
            <w:r>
              <w:rPr>
                <w:szCs w:val="20"/>
                <w:lang w:val="en-US"/>
              </w:rPr>
              <w:t>Precious gems</w:t>
            </w:r>
          </w:p>
        </w:tc>
      </w:tr>
      <w:tr w:rsidR="003E2539" w:rsidRPr="005A5348" w14:paraId="02F45189"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F7B23BA" w14:textId="77777777" w:rsidR="003E2539" w:rsidRPr="005A5348" w:rsidRDefault="003E2539" w:rsidP="003E2539">
            <w:pPr>
              <w:jc w:val="center"/>
              <w:rPr>
                <w:szCs w:val="20"/>
              </w:rPr>
            </w:pPr>
            <w:r w:rsidRPr="005A5348">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2167788" w14:textId="157FA060" w:rsidR="003E2539" w:rsidRPr="005A5348" w:rsidRDefault="003E2539" w:rsidP="003E2539">
            <w:pPr>
              <w:rPr>
                <w:szCs w:val="20"/>
              </w:rPr>
            </w:pPr>
            <w:r>
              <w:rPr>
                <w:szCs w:val="20"/>
                <w:lang w:val="en-US"/>
              </w:rPr>
              <w:t>Semi precious gems</w:t>
            </w:r>
          </w:p>
        </w:tc>
      </w:tr>
      <w:tr w:rsidR="003E2539" w:rsidRPr="005A5348" w14:paraId="7B30567A"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E89FED" w14:textId="77777777" w:rsidR="003E2539" w:rsidRPr="005A5348" w:rsidRDefault="003E2539" w:rsidP="003E2539">
            <w:pPr>
              <w:jc w:val="center"/>
              <w:rPr>
                <w:szCs w:val="20"/>
              </w:rPr>
            </w:pPr>
            <w:r w:rsidRPr="005A5348">
              <w:rPr>
                <w:szCs w:val="20"/>
              </w:rPr>
              <w:t>7</w:t>
            </w:r>
          </w:p>
        </w:tc>
        <w:tc>
          <w:tcPr>
            <w:tcW w:w="4407" w:type="pct"/>
            <w:tcBorders>
              <w:top w:val="single" w:sz="6" w:space="0" w:color="auto"/>
              <w:left w:val="single" w:sz="6" w:space="0" w:color="auto"/>
              <w:bottom w:val="single" w:sz="6" w:space="0" w:color="auto"/>
              <w:right w:val="single" w:sz="12" w:space="0" w:color="auto"/>
            </w:tcBorders>
          </w:tcPr>
          <w:p w14:paraId="044C38EC" w14:textId="72399B7F" w:rsidR="003E2539" w:rsidRPr="005A5348" w:rsidRDefault="003E2539" w:rsidP="003E2539">
            <w:pPr>
              <w:rPr>
                <w:szCs w:val="20"/>
              </w:rPr>
            </w:pPr>
            <w:r>
              <w:rPr>
                <w:szCs w:val="20"/>
                <w:lang w:val="en-US"/>
              </w:rPr>
              <w:t>Semi precious gems</w:t>
            </w:r>
          </w:p>
        </w:tc>
      </w:tr>
      <w:tr w:rsidR="003E2539" w:rsidRPr="005A5348" w14:paraId="174D26F7"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726EA0" w14:textId="77777777" w:rsidR="003E2539" w:rsidRPr="005A5348" w:rsidRDefault="003E2539" w:rsidP="003E2539">
            <w:pPr>
              <w:jc w:val="center"/>
              <w:rPr>
                <w:szCs w:val="20"/>
              </w:rPr>
            </w:pPr>
            <w:r w:rsidRPr="005A5348">
              <w:rPr>
                <w:szCs w:val="20"/>
              </w:rPr>
              <w:t>8</w:t>
            </w:r>
          </w:p>
        </w:tc>
        <w:tc>
          <w:tcPr>
            <w:tcW w:w="4407" w:type="pct"/>
            <w:tcBorders>
              <w:top w:val="single" w:sz="6" w:space="0" w:color="auto"/>
              <w:left w:val="single" w:sz="6" w:space="0" w:color="auto"/>
              <w:bottom w:val="single" w:sz="6" w:space="0" w:color="auto"/>
              <w:right w:val="single" w:sz="12" w:space="0" w:color="auto"/>
            </w:tcBorders>
          </w:tcPr>
          <w:p w14:paraId="290A9D9C" w14:textId="1009F3A3" w:rsidR="003E2539" w:rsidRPr="005A5348" w:rsidRDefault="003E2539" w:rsidP="003E2539">
            <w:pPr>
              <w:rPr>
                <w:szCs w:val="20"/>
              </w:rPr>
            </w:pPr>
            <w:r>
              <w:rPr>
                <w:szCs w:val="20"/>
                <w:lang w:val="en-US"/>
              </w:rPr>
              <w:t>Semi precious gems</w:t>
            </w:r>
          </w:p>
        </w:tc>
      </w:tr>
      <w:tr w:rsidR="003E2539" w:rsidRPr="005A5348" w14:paraId="07D387E9"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DC9B8A" w14:textId="77777777" w:rsidR="003E2539" w:rsidRPr="005A5348" w:rsidRDefault="003E2539" w:rsidP="003E2539">
            <w:pPr>
              <w:jc w:val="center"/>
              <w:rPr>
                <w:szCs w:val="20"/>
              </w:rPr>
            </w:pPr>
            <w:r w:rsidRPr="005A5348">
              <w:rPr>
                <w:szCs w:val="20"/>
              </w:rPr>
              <w:t>9</w:t>
            </w:r>
          </w:p>
        </w:tc>
        <w:tc>
          <w:tcPr>
            <w:tcW w:w="4407" w:type="pct"/>
            <w:tcBorders>
              <w:top w:val="single" w:sz="6" w:space="0" w:color="auto"/>
              <w:left w:val="single" w:sz="6" w:space="0" w:color="auto"/>
              <w:bottom w:val="single" w:sz="6" w:space="0" w:color="auto"/>
              <w:right w:val="single" w:sz="12" w:space="0" w:color="auto"/>
            </w:tcBorders>
          </w:tcPr>
          <w:p w14:paraId="7B47AD62" w14:textId="39BFCA46" w:rsidR="003E2539" w:rsidRPr="005A5348" w:rsidRDefault="003E2539" w:rsidP="003E2539">
            <w:pPr>
              <w:rPr>
                <w:szCs w:val="20"/>
              </w:rPr>
            </w:pPr>
            <w:r>
              <w:rPr>
                <w:szCs w:val="20"/>
                <w:lang w:val="en-US"/>
              </w:rPr>
              <w:t>The methods of gems works</w:t>
            </w:r>
          </w:p>
        </w:tc>
      </w:tr>
      <w:tr w:rsidR="003E2539" w:rsidRPr="005A5348" w14:paraId="70AC7F14"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119A22" w14:textId="77777777" w:rsidR="003E2539" w:rsidRPr="005A5348" w:rsidRDefault="003E2539" w:rsidP="003E2539">
            <w:pPr>
              <w:jc w:val="center"/>
              <w:rPr>
                <w:szCs w:val="20"/>
              </w:rPr>
            </w:pPr>
            <w:r w:rsidRPr="005A5348">
              <w:rPr>
                <w:szCs w:val="20"/>
              </w:rPr>
              <w:t>10</w:t>
            </w:r>
          </w:p>
        </w:tc>
        <w:tc>
          <w:tcPr>
            <w:tcW w:w="4407" w:type="pct"/>
            <w:tcBorders>
              <w:top w:val="single" w:sz="6" w:space="0" w:color="auto"/>
              <w:left w:val="single" w:sz="6" w:space="0" w:color="auto"/>
              <w:bottom w:val="single" w:sz="6" w:space="0" w:color="auto"/>
              <w:right w:val="single" w:sz="12" w:space="0" w:color="auto"/>
            </w:tcBorders>
          </w:tcPr>
          <w:p w14:paraId="1352F5CD" w14:textId="0C2860CA" w:rsidR="003E2539" w:rsidRPr="005A5348" w:rsidRDefault="003E2539" w:rsidP="003E2539">
            <w:pPr>
              <w:rPr>
                <w:szCs w:val="20"/>
              </w:rPr>
            </w:pPr>
            <w:r>
              <w:rPr>
                <w:szCs w:val="20"/>
                <w:lang w:val="en-US"/>
              </w:rPr>
              <w:t>The methods of gems works</w:t>
            </w:r>
          </w:p>
        </w:tc>
      </w:tr>
      <w:tr w:rsidR="003E2539" w:rsidRPr="005A5348" w14:paraId="0D16056B"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49418A8" w14:textId="77777777" w:rsidR="003E2539" w:rsidRPr="005A5348" w:rsidRDefault="003E2539" w:rsidP="003E2539">
            <w:pPr>
              <w:jc w:val="center"/>
              <w:rPr>
                <w:szCs w:val="20"/>
              </w:rPr>
            </w:pPr>
            <w:r w:rsidRPr="005A5348">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0829835" w14:textId="55BFDAFF" w:rsidR="003E2539" w:rsidRPr="005A5348" w:rsidRDefault="003E2539" w:rsidP="003E2539">
            <w:pPr>
              <w:rPr>
                <w:szCs w:val="20"/>
              </w:rPr>
            </w:pPr>
            <w:r>
              <w:rPr>
                <w:szCs w:val="20"/>
                <w:lang w:val="en-US"/>
              </w:rPr>
              <w:t>The methods of gems works</w:t>
            </w:r>
          </w:p>
        </w:tc>
      </w:tr>
      <w:tr w:rsidR="003E2539" w:rsidRPr="005A5348" w14:paraId="5D0BC15A"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DA9D62" w14:textId="77777777" w:rsidR="003E2539" w:rsidRPr="005A5348" w:rsidRDefault="003E2539" w:rsidP="003E2539">
            <w:pPr>
              <w:jc w:val="center"/>
              <w:rPr>
                <w:szCs w:val="20"/>
              </w:rPr>
            </w:pPr>
            <w:r w:rsidRPr="005A5348">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DD48553" w14:textId="318E523D" w:rsidR="003E2539" w:rsidRPr="005A5348" w:rsidRDefault="003E2539" w:rsidP="003E2539">
            <w:pPr>
              <w:rPr>
                <w:szCs w:val="20"/>
              </w:rPr>
            </w:pPr>
            <w:r>
              <w:rPr>
                <w:szCs w:val="20"/>
                <w:lang w:val="en-US"/>
              </w:rPr>
              <w:t>Midterm</w:t>
            </w:r>
          </w:p>
        </w:tc>
      </w:tr>
      <w:tr w:rsidR="003E2539" w:rsidRPr="005A5348" w14:paraId="66BE8444"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0591CF" w14:textId="77777777" w:rsidR="003E2539" w:rsidRPr="005A5348" w:rsidRDefault="003E2539" w:rsidP="003E2539">
            <w:pPr>
              <w:jc w:val="center"/>
              <w:rPr>
                <w:szCs w:val="20"/>
              </w:rPr>
            </w:pPr>
            <w:r w:rsidRPr="005A5348">
              <w:rPr>
                <w:szCs w:val="20"/>
              </w:rPr>
              <w:t>13</w:t>
            </w:r>
          </w:p>
        </w:tc>
        <w:tc>
          <w:tcPr>
            <w:tcW w:w="4407" w:type="pct"/>
            <w:tcBorders>
              <w:top w:val="single" w:sz="6" w:space="0" w:color="auto"/>
              <w:left w:val="single" w:sz="6" w:space="0" w:color="auto"/>
              <w:bottom w:val="single" w:sz="6" w:space="0" w:color="auto"/>
              <w:right w:val="single" w:sz="12" w:space="0" w:color="auto"/>
            </w:tcBorders>
          </w:tcPr>
          <w:p w14:paraId="1BB76C32" w14:textId="5EBE9CE7" w:rsidR="003E2539" w:rsidRPr="005A5348" w:rsidRDefault="003E2539" w:rsidP="003E2539">
            <w:pPr>
              <w:rPr>
                <w:szCs w:val="20"/>
              </w:rPr>
            </w:pPr>
            <w:r>
              <w:rPr>
                <w:szCs w:val="20"/>
                <w:lang w:val="en-US"/>
              </w:rPr>
              <w:t>The methods of gems works</w:t>
            </w:r>
          </w:p>
        </w:tc>
      </w:tr>
      <w:tr w:rsidR="003E2539" w:rsidRPr="005A5348" w14:paraId="0FC01D0B"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E51732" w14:textId="77777777" w:rsidR="003E2539" w:rsidRPr="005A5348" w:rsidRDefault="003E2539" w:rsidP="003E2539">
            <w:pPr>
              <w:jc w:val="center"/>
              <w:rPr>
                <w:szCs w:val="20"/>
              </w:rPr>
            </w:pPr>
            <w:r w:rsidRPr="005A5348">
              <w:rPr>
                <w:szCs w:val="20"/>
              </w:rPr>
              <w:t>14</w:t>
            </w:r>
          </w:p>
        </w:tc>
        <w:tc>
          <w:tcPr>
            <w:tcW w:w="4407" w:type="pct"/>
            <w:tcBorders>
              <w:top w:val="single" w:sz="6" w:space="0" w:color="auto"/>
              <w:left w:val="single" w:sz="6" w:space="0" w:color="auto"/>
              <w:bottom w:val="single" w:sz="6" w:space="0" w:color="auto"/>
              <w:right w:val="single" w:sz="12" w:space="0" w:color="auto"/>
            </w:tcBorders>
          </w:tcPr>
          <w:p w14:paraId="30B7A19F" w14:textId="0BC64E89" w:rsidR="003E2539" w:rsidRPr="005A5348" w:rsidRDefault="003E2539" w:rsidP="003E2539">
            <w:pPr>
              <w:rPr>
                <w:szCs w:val="20"/>
              </w:rPr>
            </w:pPr>
            <w:r>
              <w:rPr>
                <w:szCs w:val="20"/>
                <w:lang w:val="en-US"/>
              </w:rPr>
              <w:t>The methods of gems works</w:t>
            </w:r>
          </w:p>
        </w:tc>
      </w:tr>
      <w:tr w:rsidR="005A5348" w:rsidRPr="005A5348" w14:paraId="462FABE8" w14:textId="77777777" w:rsidTr="005A534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826DF06" w14:textId="77777777" w:rsidR="005A5348" w:rsidRPr="005A5348" w:rsidRDefault="005A5348" w:rsidP="005A5348">
            <w:pPr>
              <w:jc w:val="center"/>
              <w:rPr>
                <w:szCs w:val="20"/>
              </w:rPr>
            </w:pPr>
            <w:r w:rsidRPr="005A5348">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646D393" w14:textId="77777777" w:rsidR="005A5348" w:rsidRPr="005A5348" w:rsidRDefault="005A5348" w:rsidP="005A5348">
            <w:pPr>
              <w:rPr>
                <w:szCs w:val="20"/>
              </w:rPr>
            </w:pPr>
            <w:r w:rsidRPr="005A5348">
              <w:rPr>
                <w:szCs w:val="20"/>
              </w:rPr>
              <w:t xml:space="preserve"> </w:t>
            </w:r>
          </w:p>
        </w:tc>
      </w:tr>
    </w:tbl>
    <w:p w14:paraId="2DE2C6A3" w14:textId="77777777" w:rsidR="005A5348" w:rsidRPr="00577268" w:rsidRDefault="005A5348" w:rsidP="005A5348"/>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5A5348" w:rsidRPr="005A5348" w14:paraId="592D0B2F" w14:textId="77777777" w:rsidTr="003E2539">
        <w:tc>
          <w:tcPr>
            <w:tcW w:w="304" w:type="pct"/>
            <w:tcBorders>
              <w:top w:val="single" w:sz="12" w:space="0" w:color="auto"/>
              <w:left w:val="single" w:sz="12" w:space="0" w:color="auto"/>
              <w:bottom w:val="single" w:sz="6" w:space="0" w:color="auto"/>
              <w:right w:val="single" w:sz="6" w:space="0" w:color="auto"/>
            </w:tcBorders>
            <w:vAlign w:val="center"/>
          </w:tcPr>
          <w:p w14:paraId="2C8A7554" w14:textId="77777777" w:rsidR="005A5348" w:rsidRPr="005A5348" w:rsidRDefault="005A5348" w:rsidP="005A5348">
            <w:pPr>
              <w:jc w:val="center"/>
              <w:rPr>
                <w:b/>
                <w:szCs w:val="20"/>
              </w:rPr>
            </w:pPr>
            <w:r w:rsidRPr="005A5348">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56C3EEF5" w14:textId="71EAFBF9" w:rsidR="005A5348" w:rsidRPr="005A5348" w:rsidRDefault="00C80DEC" w:rsidP="005A5348">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35B305DF" w14:textId="77777777" w:rsidR="005A5348" w:rsidRPr="005A5348" w:rsidRDefault="005A5348" w:rsidP="005A5348">
            <w:pPr>
              <w:jc w:val="center"/>
              <w:rPr>
                <w:b/>
                <w:szCs w:val="20"/>
              </w:rPr>
            </w:pPr>
            <w:r w:rsidRPr="005A5348">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FF4FFD3" w14:textId="77777777" w:rsidR="005A5348" w:rsidRPr="005A5348" w:rsidRDefault="005A5348" w:rsidP="005A5348">
            <w:pPr>
              <w:jc w:val="center"/>
              <w:rPr>
                <w:b/>
                <w:szCs w:val="20"/>
              </w:rPr>
            </w:pPr>
            <w:r w:rsidRPr="005A5348">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650703E3" w14:textId="77777777" w:rsidR="005A5348" w:rsidRPr="005A5348" w:rsidRDefault="005A5348" w:rsidP="005A5348">
            <w:pPr>
              <w:jc w:val="center"/>
              <w:rPr>
                <w:b/>
                <w:szCs w:val="20"/>
              </w:rPr>
            </w:pPr>
            <w:r w:rsidRPr="005A5348">
              <w:rPr>
                <w:b/>
                <w:szCs w:val="20"/>
              </w:rPr>
              <w:t>1</w:t>
            </w:r>
          </w:p>
        </w:tc>
      </w:tr>
      <w:tr w:rsidR="003E2539" w:rsidRPr="005A5348" w14:paraId="65B789F6"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3012DD3F"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5EBE8530" w14:textId="3AA98262" w:rsidR="003E2539" w:rsidRPr="005A5348" w:rsidRDefault="003E2539" w:rsidP="003E2539">
            <w:pPr>
              <w:spacing w:line="276" w:lineRule="auto"/>
              <w:jc w:val="both"/>
              <w:rPr>
                <w:color w:val="000000"/>
                <w:szCs w:val="20"/>
                <w:lang w:eastAsia="en-US"/>
              </w:rPr>
            </w:pPr>
            <w:r w:rsidRPr="001F17DF">
              <w:rPr>
                <w:color w:val="000000"/>
                <w:szCs w:val="20"/>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4E087155" w14:textId="24835E76"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F09D20" w14:textId="44AA0211"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DC8A6E6" w14:textId="4B0DE133" w:rsidR="003E2539" w:rsidRPr="003E2539" w:rsidRDefault="003E2539" w:rsidP="003E2539">
            <w:pPr>
              <w:jc w:val="center"/>
              <w:rPr>
                <w:szCs w:val="20"/>
              </w:rPr>
            </w:pPr>
            <w:r w:rsidRPr="003E2539">
              <w:rPr>
                <w:szCs w:val="20"/>
              </w:rPr>
              <w:t>[  ]</w:t>
            </w:r>
          </w:p>
        </w:tc>
      </w:tr>
      <w:tr w:rsidR="003E2539" w:rsidRPr="005A5348" w14:paraId="731AD0B6"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4D349C5A"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65EF771" w14:textId="3C6E98C2" w:rsidR="003E2539" w:rsidRPr="005A5348" w:rsidRDefault="003E2539" w:rsidP="003E2539">
            <w:pPr>
              <w:spacing w:line="276" w:lineRule="auto"/>
              <w:jc w:val="both"/>
              <w:rPr>
                <w:color w:val="000000"/>
                <w:szCs w:val="20"/>
                <w:lang w:eastAsia="en-US"/>
              </w:rPr>
            </w:pPr>
            <w:r w:rsidRPr="001F17DF">
              <w:rPr>
                <w:color w:val="000000"/>
                <w:szCs w:val="20"/>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447A695" w14:textId="246B835E"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BCE77C6" w14:textId="25F5C7D9"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AD5B201" w14:textId="3D31582D" w:rsidR="003E2539" w:rsidRPr="003E2539" w:rsidRDefault="003E2539" w:rsidP="003E2539">
            <w:pPr>
              <w:jc w:val="center"/>
              <w:rPr>
                <w:szCs w:val="20"/>
              </w:rPr>
            </w:pPr>
            <w:r w:rsidRPr="003E2539">
              <w:rPr>
                <w:szCs w:val="20"/>
              </w:rPr>
              <w:t>[  ]</w:t>
            </w:r>
          </w:p>
        </w:tc>
      </w:tr>
      <w:tr w:rsidR="003E2539" w:rsidRPr="005A5348" w14:paraId="5F6CD0FD"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66C5DC29"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F9C0F73" w14:textId="3288D330" w:rsidR="003E2539" w:rsidRPr="005A5348" w:rsidRDefault="003E2539" w:rsidP="003E2539">
            <w:pPr>
              <w:spacing w:line="276" w:lineRule="auto"/>
              <w:jc w:val="both"/>
              <w:rPr>
                <w:color w:val="000000"/>
                <w:szCs w:val="20"/>
                <w:lang w:eastAsia="en-US"/>
              </w:rPr>
            </w:pPr>
            <w:r w:rsidRPr="001F17DF">
              <w:rPr>
                <w:color w:val="000000"/>
                <w:szCs w:val="20"/>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3109809A" w14:textId="6C723718"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49754E8" w14:textId="62F69131"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CA134A1" w14:textId="75F876BF" w:rsidR="003E2539" w:rsidRPr="003E2539" w:rsidRDefault="003E2539" w:rsidP="003E2539">
            <w:pPr>
              <w:jc w:val="center"/>
              <w:rPr>
                <w:szCs w:val="20"/>
              </w:rPr>
            </w:pPr>
            <w:r w:rsidRPr="003E2539">
              <w:rPr>
                <w:szCs w:val="20"/>
              </w:rPr>
              <w:t>[  ]</w:t>
            </w:r>
          </w:p>
        </w:tc>
      </w:tr>
      <w:tr w:rsidR="003E2539" w:rsidRPr="005A5348" w14:paraId="40E21D0D"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6C9A6534"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7A298049" w14:textId="0592C95F" w:rsidR="003E2539" w:rsidRPr="005A5348" w:rsidRDefault="003E2539" w:rsidP="003E2539">
            <w:pPr>
              <w:spacing w:line="276" w:lineRule="auto"/>
              <w:jc w:val="both"/>
              <w:rPr>
                <w:color w:val="000000"/>
                <w:szCs w:val="20"/>
                <w:lang w:eastAsia="en-US"/>
              </w:rPr>
            </w:pPr>
            <w:r w:rsidRPr="001F17DF">
              <w:rPr>
                <w:color w:val="000000"/>
                <w:szCs w:val="20"/>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252B6F3A" w14:textId="5CFB8EB2" w:rsidR="003E2539" w:rsidRPr="003E2539" w:rsidRDefault="003E2539" w:rsidP="003E2539">
            <w:pPr>
              <w:jc w:val="center"/>
              <w:rPr>
                <w:szCs w:val="20"/>
              </w:rPr>
            </w:pPr>
            <w:r w:rsidRPr="003E2539">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E56BD8B" w14:textId="61CF8CEA"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0B23D30" w14:textId="44DC2B96" w:rsidR="003E2539" w:rsidRPr="003E2539" w:rsidRDefault="003E2539" w:rsidP="003E2539">
            <w:pPr>
              <w:jc w:val="center"/>
              <w:rPr>
                <w:szCs w:val="20"/>
              </w:rPr>
            </w:pPr>
            <w:r w:rsidRPr="003E2539">
              <w:rPr>
                <w:szCs w:val="20"/>
              </w:rPr>
              <w:t>[  ]</w:t>
            </w:r>
          </w:p>
        </w:tc>
      </w:tr>
      <w:tr w:rsidR="003E2539" w:rsidRPr="005A5348" w14:paraId="7E26234B"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3D81418E"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2BCC984" w14:textId="27E9AD4B" w:rsidR="003E2539" w:rsidRPr="005A5348" w:rsidRDefault="003E2539" w:rsidP="003E2539">
            <w:pPr>
              <w:spacing w:line="276" w:lineRule="auto"/>
              <w:jc w:val="both"/>
              <w:rPr>
                <w:color w:val="000000"/>
                <w:szCs w:val="20"/>
                <w:lang w:eastAsia="en-US"/>
              </w:rPr>
            </w:pPr>
            <w:r w:rsidRPr="001F17DF">
              <w:rPr>
                <w:color w:val="000000"/>
                <w:szCs w:val="20"/>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F8B9A21" w14:textId="13D8B68A"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9A4C146" w14:textId="4A6E3B7A"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09779BC" w14:textId="5B322F5B" w:rsidR="003E2539" w:rsidRPr="003E2539" w:rsidRDefault="003E2539" w:rsidP="003E2539">
            <w:pPr>
              <w:jc w:val="center"/>
              <w:rPr>
                <w:szCs w:val="20"/>
              </w:rPr>
            </w:pPr>
            <w:r w:rsidRPr="003E2539">
              <w:rPr>
                <w:szCs w:val="20"/>
              </w:rPr>
              <w:t>[  ]</w:t>
            </w:r>
          </w:p>
        </w:tc>
      </w:tr>
      <w:tr w:rsidR="003E2539" w:rsidRPr="005A5348" w14:paraId="39404BAD"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1824FA25"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D9D27B2" w14:textId="70D4770C" w:rsidR="003E2539" w:rsidRPr="005A5348" w:rsidRDefault="003E2539" w:rsidP="003E2539">
            <w:pPr>
              <w:spacing w:line="276" w:lineRule="auto"/>
              <w:jc w:val="both"/>
              <w:rPr>
                <w:color w:val="000000"/>
                <w:szCs w:val="20"/>
                <w:lang w:eastAsia="en-US"/>
              </w:rPr>
            </w:pPr>
            <w:r w:rsidRPr="001F17DF">
              <w:rPr>
                <w:color w:val="000000"/>
                <w:szCs w:val="20"/>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7108B1BA" w14:textId="6E7501F0"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5971325" w14:textId="1B80A520"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FC665E8" w14:textId="1F1B718D" w:rsidR="003E2539" w:rsidRPr="003E2539" w:rsidRDefault="003E2539" w:rsidP="003E2539">
            <w:pPr>
              <w:jc w:val="center"/>
              <w:rPr>
                <w:szCs w:val="20"/>
              </w:rPr>
            </w:pPr>
            <w:r w:rsidRPr="003E2539">
              <w:rPr>
                <w:szCs w:val="20"/>
              </w:rPr>
              <w:t>[  ]</w:t>
            </w:r>
          </w:p>
        </w:tc>
      </w:tr>
      <w:tr w:rsidR="003E2539" w:rsidRPr="005A5348" w14:paraId="3810BB5F"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72A3EFE1"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1636883F" w14:textId="59CDDB38" w:rsidR="003E2539" w:rsidRPr="005A5348" w:rsidRDefault="003E2539" w:rsidP="003E2539">
            <w:pPr>
              <w:spacing w:line="276" w:lineRule="auto"/>
              <w:jc w:val="both"/>
              <w:rPr>
                <w:color w:val="000000"/>
                <w:szCs w:val="20"/>
                <w:lang w:eastAsia="en-US"/>
              </w:rPr>
            </w:pPr>
            <w:r w:rsidRPr="001F17DF">
              <w:rPr>
                <w:color w:val="000000"/>
                <w:szCs w:val="20"/>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451595F4" w14:textId="39236412"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8268CE7" w14:textId="5771A30E"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9F85CE6" w14:textId="42116716" w:rsidR="003E2539" w:rsidRPr="003E2539" w:rsidRDefault="003E2539" w:rsidP="003E2539">
            <w:pPr>
              <w:jc w:val="center"/>
              <w:rPr>
                <w:szCs w:val="20"/>
              </w:rPr>
            </w:pPr>
            <w:r w:rsidRPr="003E2539">
              <w:rPr>
                <w:szCs w:val="20"/>
              </w:rPr>
              <w:t>[x]</w:t>
            </w:r>
          </w:p>
        </w:tc>
      </w:tr>
      <w:tr w:rsidR="003E2539" w:rsidRPr="005A5348" w14:paraId="2C3EB316"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74F100DA"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CBAA720" w14:textId="7C662933" w:rsidR="003E2539" w:rsidRPr="005A5348" w:rsidRDefault="003E2539" w:rsidP="003E2539">
            <w:pPr>
              <w:spacing w:line="276" w:lineRule="auto"/>
              <w:jc w:val="both"/>
              <w:rPr>
                <w:color w:val="000000"/>
                <w:szCs w:val="20"/>
                <w:lang w:eastAsia="en-US"/>
              </w:rPr>
            </w:pPr>
            <w:r w:rsidRPr="001F17DF">
              <w:rPr>
                <w:color w:val="000000"/>
                <w:szCs w:val="20"/>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7FAA613F" w14:textId="5672A8B8"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6199EF" w14:textId="595073B3"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95B3CF8" w14:textId="434AC2D1" w:rsidR="003E2539" w:rsidRPr="003E2539" w:rsidRDefault="003E2539" w:rsidP="003E2539">
            <w:pPr>
              <w:jc w:val="center"/>
              <w:rPr>
                <w:szCs w:val="20"/>
              </w:rPr>
            </w:pPr>
            <w:r w:rsidRPr="003E2539">
              <w:rPr>
                <w:szCs w:val="20"/>
              </w:rPr>
              <w:t>[  ]</w:t>
            </w:r>
          </w:p>
        </w:tc>
      </w:tr>
      <w:tr w:rsidR="003E2539" w:rsidRPr="005A5348" w14:paraId="67DD8B1E"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7C692748"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6915029E" w14:textId="2F005956" w:rsidR="003E2539" w:rsidRPr="005A5348" w:rsidRDefault="003E2539" w:rsidP="003E2539">
            <w:pPr>
              <w:spacing w:line="276" w:lineRule="auto"/>
              <w:jc w:val="both"/>
              <w:rPr>
                <w:color w:val="000000"/>
                <w:szCs w:val="20"/>
                <w:lang w:eastAsia="en-US"/>
              </w:rPr>
            </w:pPr>
            <w:r w:rsidRPr="001F17DF">
              <w:rPr>
                <w:color w:val="000000"/>
                <w:szCs w:val="20"/>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66126533" w14:textId="2ECEF635"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AC154C1" w14:textId="1E5609F6"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5DD5A4A" w14:textId="28424AAE" w:rsidR="003E2539" w:rsidRPr="003E2539" w:rsidRDefault="003E2539" w:rsidP="003E2539">
            <w:pPr>
              <w:jc w:val="center"/>
              <w:rPr>
                <w:szCs w:val="20"/>
              </w:rPr>
            </w:pPr>
            <w:r w:rsidRPr="003E2539">
              <w:rPr>
                <w:szCs w:val="20"/>
              </w:rPr>
              <w:t>[  ]</w:t>
            </w:r>
          </w:p>
        </w:tc>
      </w:tr>
      <w:tr w:rsidR="003E2539" w:rsidRPr="005A5348" w14:paraId="6842CBBB"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392EED9E"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85E9991" w14:textId="55FC7B18" w:rsidR="003E2539" w:rsidRPr="005A5348" w:rsidRDefault="003E2539" w:rsidP="003E2539">
            <w:pPr>
              <w:spacing w:line="276" w:lineRule="auto"/>
              <w:jc w:val="both"/>
              <w:rPr>
                <w:color w:val="000000"/>
                <w:szCs w:val="20"/>
                <w:lang w:eastAsia="en-US"/>
              </w:rPr>
            </w:pPr>
            <w:r w:rsidRPr="001F17DF">
              <w:rPr>
                <w:color w:val="000000"/>
                <w:szCs w:val="20"/>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40364158" w14:textId="677DF195"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C75957F" w14:textId="031702C3"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45F522BF" w14:textId="237DF975" w:rsidR="003E2539" w:rsidRPr="003E2539" w:rsidRDefault="003E2539" w:rsidP="003E2539">
            <w:pPr>
              <w:jc w:val="center"/>
              <w:rPr>
                <w:szCs w:val="20"/>
              </w:rPr>
            </w:pPr>
            <w:r w:rsidRPr="003E2539">
              <w:rPr>
                <w:szCs w:val="20"/>
              </w:rPr>
              <w:t>[  ]</w:t>
            </w:r>
          </w:p>
        </w:tc>
      </w:tr>
      <w:tr w:rsidR="003E2539" w:rsidRPr="005A5348" w14:paraId="06FFB99E"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658EB6AC" w14:textId="77777777" w:rsidR="003E2539" w:rsidRPr="005A5348" w:rsidRDefault="003E2539" w:rsidP="003E2539">
            <w:pPr>
              <w:spacing w:line="276" w:lineRule="auto"/>
              <w:jc w:val="center"/>
              <w:rPr>
                <w:color w:val="000000"/>
                <w:szCs w:val="20"/>
                <w:lang w:eastAsia="en-US"/>
              </w:rPr>
            </w:pPr>
            <w:r w:rsidRPr="005A5348">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F02DA59" w14:textId="0F1C07BF" w:rsidR="003E2539" w:rsidRPr="005A5348" w:rsidRDefault="003E2539" w:rsidP="003E2539">
            <w:pPr>
              <w:spacing w:line="276" w:lineRule="auto"/>
              <w:jc w:val="both"/>
              <w:rPr>
                <w:color w:val="000000"/>
                <w:szCs w:val="20"/>
                <w:lang w:eastAsia="en-US"/>
              </w:rPr>
            </w:pPr>
            <w:r w:rsidRPr="001F17DF">
              <w:rPr>
                <w:color w:val="000000"/>
                <w:szCs w:val="20"/>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1B7F5775" w14:textId="3FEE9A4B"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F4AF625" w14:textId="479C5325"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9D1F70D" w14:textId="3547AF44" w:rsidR="003E2539" w:rsidRPr="003E2539" w:rsidRDefault="003E2539" w:rsidP="003E2539">
            <w:pPr>
              <w:jc w:val="center"/>
              <w:rPr>
                <w:szCs w:val="20"/>
              </w:rPr>
            </w:pPr>
            <w:r w:rsidRPr="003E2539">
              <w:rPr>
                <w:szCs w:val="20"/>
              </w:rPr>
              <w:t>[  ]</w:t>
            </w:r>
          </w:p>
        </w:tc>
      </w:tr>
      <w:tr w:rsidR="005A5348" w:rsidRPr="005A5348" w14:paraId="2FBA7BC5" w14:textId="77777777" w:rsidTr="005A5348">
        <w:tc>
          <w:tcPr>
            <w:tcW w:w="5000" w:type="pct"/>
            <w:gridSpan w:val="5"/>
            <w:tcBorders>
              <w:top w:val="single" w:sz="6" w:space="0" w:color="auto"/>
              <w:left w:val="single" w:sz="12" w:space="0" w:color="auto"/>
              <w:bottom w:val="single" w:sz="12" w:space="0" w:color="auto"/>
              <w:right w:val="single" w:sz="12" w:space="0" w:color="auto"/>
            </w:tcBorders>
            <w:vAlign w:val="center"/>
          </w:tcPr>
          <w:p w14:paraId="1B809AAC" w14:textId="1E5B24BC" w:rsidR="005A5348" w:rsidRPr="005A5348" w:rsidRDefault="005A5348" w:rsidP="005A5348">
            <w:pPr>
              <w:jc w:val="both"/>
              <w:rPr>
                <w:szCs w:val="20"/>
              </w:rPr>
            </w:pPr>
            <w:r w:rsidRPr="005A5348">
              <w:rPr>
                <w:b/>
                <w:szCs w:val="20"/>
              </w:rPr>
              <w:t>1</w:t>
            </w:r>
            <w:r w:rsidRPr="005A5348">
              <w:rPr>
                <w:szCs w:val="20"/>
              </w:rPr>
              <w:t>:</w:t>
            </w:r>
            <w:r w:rsidR="00C80DEC">
              <w:rPr>
                <w:szCs w:val="20"/>
              </w:rPr>
              <w:t>Low Contribution</w:t>
            </w:r>
            <w:r>
              <w:rPr>
                <w:szCs w:val="20"/>
              </w:rPr>
              <w:tab/>
            </w:r>
            <w:r>
              <w:rPr>
                <w:szCs w:val="20"/>
              </w:rPr>
              <w:tab/>
            </w:r>
            <w:r w:rsidRPr="005A5348">
              <w:rPr>
                <w:b/>
                <w:szCs w:val="20"/>
              </w:rPr>
              <w:t>2</w:t>
            </w:r>
            <w:r w:rsidRPr="005A5348">
              <w:rPr>
                <w:szCs w:val="20"/>
              </w:rPr>
              <w:t>:</w:t>
            </w:r>
            <w:r w:rsidR="00C80DEC">
              <w:rPr>
                <w:szCs w:val="20"/>
              </w:rPr>
              <w:t>Medium contribution</w:t>
            </w:r>
            <w:r>
              <w:rPr>
                <w:szCs w:val="20"/>
              </w:rPr>
              <w:tab/>
            </w:r>
            <w:r w:rsidRPr="005A5348">
              <w:rPr>
                <w:b/>
                <w:szCs w:val="20"/>
              </w:rPr>
              <w:t>3</w:t>
            </w:r>
            <w:r w:rsidRPr="005A5348">
              <w:rPr>
                <w:szCs w:val="20"/>
              </w:rPr>
              <w:t>:</w:t>
            </w:r>
            <w:r w:rsidR="00C80DEC">
              <w:rPr>
                <w:szCs w:val="20"/>
              </w:rPr>
              <w:t>High contribution</w:t>
            </w:r>
          </w:p>
        </w:tc>
      </w:tr>
    </w:tbl>
    <w:p w14:paraId="3AD6C2DE" w14:textId="3DAA991D" w:rsidR="005A5348" w:rsidRDefault="005A5348" w:rsidP="005A5348"/>
    <w:p w14:paraId="20AB348A" w14:textId="040956EC" w:rsidR="005A5348" w:rsidRPr="00CC2DE6" w:rsidRDefault="00C80DEC" w:rsidP="00CC2DE6">
      <w:pPr>
        <w:spacing w:line="360" w:lineRule="auto"/>
      </w:pPr>
      <w:r>
        <w:rPr>
          <w:b/>
        </w:rPr>
        <w:t>Prepared By</w:t>
      </w:r>
      <w:r w:rsidR="005A5348" w:rsidRPr="00CC2DE6">
        <w:rPr>
          <w:b/>
        </w:rPr>
        <w:t>:</w:t>
      </w:r>
      <w:r w:rsidR="005A5348" w:rsidRPr="00CC2DE6">
        <w:t xml:space="preserve"> </w:t>
      </w:r>
    </w:p>
    <w:p w14:paraId="630B45E8" w14:textId="294B8BAD" w:rsidR="005A5348" w:rsidRDefault="00C80DEC" w:rsidP="00CC2DE6">
      <w:pPr>
        <w:tabs>
          <w:tab w:val="left" w:pos="7800"/>
        </w:tabs>
      </w:pPr>
      <w:r>
        <w:rPr>
          <w:b/>
        </w:rPr>
        <w:t>Signature(s)</w:t>
      </w:r>
      <w:r w:rsidR="005A5348" w:rsidRPr="00CC2DE6">
        <w:t>:</w:t>
      </w:r>
    </w:p>
    <w:p w14:paraId="4285C2D4" w14:textId="77777777" w:rsidR="005A5348" w:rsidRPr="00CC2DE6" w:rsidRDefault="005A5348" w:rsidP="00CC2DE6">
      <w:pPr>
        <w:tabs>
          <w:tab w:val="left" w:pos="7800"/>
        </w:tabs>
        <w:rPr>
          <w:b/>
        </w:rPr>
      </w:pPr>
    </w:p>
    <w:p w14:paraId="209007EC" w14:textId="1358435D" w:rsidR="005A5348" w:rsidRPr="00CC2DE6" w:rsidRDefault="005A5348" w:rsidP="00CC2DE6">
      <w:pPr>
        <w:tabs>
          <w:tab w:val="left" w:pos="7088"/>
        </w:tabs>
      </w:pPr>
      <w:r w:rsidRPr="00CC2DE6">
        <w:rPr>
          <w:b/>
        </w:rPr>
        <w:tab/>
      </w:r>
      <w:r w:rsidR="00C80DEC">
        <w:rPr>
          <w:b/>
        </w:rPr>
        <w:t>Date</w:t>
      </w:r>
      <w:r w:rsidRPr="00CC2DE6">
        <w:rPr>
          <w:b/>
        </w:rPr>
        <w:t>:</w:t>
      </w:r>
      <w:r w:rsidRPr="00CC2DE6">
        <w:t xml:space="preserve"> </w:t>
      </w:r>
    </w:p>
    <w:p w14:paraId="54C0C846" w14:textId="508CB875" w:rsidR="005A5348" w:rsidRDefault="005A5348" w:rsidP="005A5348"/>
    <w:p w14:paraId="66DA9519" w14:textId="77777777" w:rsidR="005A5348" w:rsidRDefault="005A5348" w:rsidP="005A5348">
      <w:pPr>
        <w:sectPr w:rsidR="005A534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A5348" w14:paraId="73DAFC2A" w14:textId="77777777" w:rsidTr="00CC2DE6">
        <w:trPr>
          <w:jc w:val="center"/>
        </w:trPr>
        <w:tc>
          <w:tcPr>
            <w:tcW w:w="641" w:type="pct"/>
            <w:vAlign w:val="center"/>
          </w:tcPr>
          <w:p w14:paraId="6A96BAE5" w14:textId="77777777" w:rsidR="005A5348" w:rsidRDefault="005A5348" w:rsidP="00231FD0">
            <w:r>
              <w:rPr>
                <w:noProof/>
              </w:rPr>
              <w:lastRenderedPageBreak/>
              <w:drawing>
                <wp:inline distT="0" distB="0" distL="0" distR="0" wp14:anchorId="3308CA46" wp14:editId="7344B25F">
                  <wp:extent cx="648000" cy="648000"/>
                  <wp:effectExtent l="0" t="0" r="0" b="0"/>
                  <wp:docPr id="84" name="Resim 8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38CC2BA" w14:textId="28FB9AFE" w:rsidR="005A5348" w:rsidRPr="00A24FA3" w:rsidRDefault="005876D1" w:rsidP="001125F8">
            <w:pPr>
              <w:pStyle w:val="Giri"/>
            </w:pPr>
            <w:r>
              <w:t>ESOGU Faculty of Engineering and Architecture</w:t>
            </w:r>
            <w:r w:rsidR="005A5348" w:rsidRPr="00A24FA3">
              <w:t xml:space="preserve"> </w:t>
            </w:r>
          </w:p>
          <w:p w14:paraId="3A1723C0" w14:textId="688BCD9A" w:rsidR="005A5348" w:rsidRPr="00A24FA3" w:rsidRDefault="000A3C91" w:rsidP="001125F8">
            <w:pPr>
              <w:pStyle w:val="Giri"/>
            </w:pPr>
            <w:r>
              <w:t>Mining Engineering Department</w:t>
            </w:r>
          </w:p>
          <w:p w14:paraId="24C34FD9" w14:textId="41A0568B" w:rsidR="005A5348" w:rsidRDefault="00C83A48" w:rsidP="001125F8">
            <w:pPr>
              <w:pStyle w:val="Giri"/>
            </w:pPr>
            <w:r>
              <w:t>Course Information Form</w:t>
            </w:r>
          </w:p>
        </w:tc>
      </w:tr>
    </w:tbl>
    <w:p w14:paraId="418D4489" w14:textId="25C67C85" w:rsidR="005A5348" w:rsidRDefault="003E2539" w:rsidP="00A9466D">
      <w:pPr>
        <w:pStyle w:val="Balk1"/>
      </w:pPr>
      <w:bookmarkStart w:id="101" w:name="_Ref128499144"/>
      <w:r w:rsidRPr="0041594B">
        <w:rPr>
          <w:szCs w:val="20"/>
          <w:lang w:val="en-US"/>
        </w:rPr>
        <w:t>Agglomeration</w:t>
      </w:r>
      <w:bookmarkEnd w:id="10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3E2539" w:rsidRPr="007E48ED" w14:paraId="447FF1ED" w14:textId="77777777" w:rsidTr="00E05F9F">
        <w:tc>
          <w:tcPr>
            <w:tcW w:w="877" w:type="pct"/>
            <w:vAlign w:val="center"/>
          </w:tcPr>
          <w:p w14:paraId="4161E68E" w14:textId="77777777" w:rsidR="003E2539" w:rsidRPr="007E48ED" w:rsidRDefault="003E2539" w:rsidP="00C83A48">
            <w:pPr>
              <w:outlineLvl w:val="0"/>
              <w:rPr>
                <w:b/>
                <w:szCs w:val="20"/>
              </w:rPr>
            </w:pPr>
            <w:r>
              <w:rPr>
                <w:b/>
                <w:szCs w:val="20"/>
              </w:rPr>
              <w:t>COURSE CODE</w:t>
            </w:r>
          </w:p>
        </w:tc>
        <w:tc>
          <w:tcPr>
            <w:tcW w:w="738" w:type="pct"/>
            <w:vAlign w:val="center"/>
          </w:tcPr>
          <w:p w14:paraId="63D6A9F4" w14:textId="1D226F4A" w:rsidR="003E2539" w:rsidRPr="007E48ED" w:rsidRDefault="003E2539" w:rsidP="00C83A48">
            <w:pPr>
              <w:outlineLvl w:val="0"/>
              <w:rPr>
                <w:color w:val="000000"/>
                <w:szCs w:val="20"/>
              </w:rPr>
            </w:pPr>
            <w:r>
              <w:rPr>
                <w:color w:val="000000"/>
                <w:szCs w:val="20"/>
              </w:rPr>
              <w:t>151718558</w:t>
            </w:r>
          </w:p>
        </w:tc>
        <w:tc>
          <w:tcPr>
            <w:tcW w:w="1032" w:type="pct"/>
            <w:vAlign w:val="center"/>
          </w:tcPr>
          <w:p w14:paraId="3D42E3B6" w14:textId="77777777" w:rsidR="003E2539" w:rsidRPr="007E48ED" w:rsidRDefault="003E2539" w:rsidP="00C83A48">
            <w:pPr>
              <w:outlineLvl w:val="0"/>
              <w:rPr>
                <w:b/>
                <w:szCs w:val="20"/>
              </w:rPr>
            </w:pPr>
            <w:r>
              <w:rPr>
                <w:b/>
                <w:szCs w:val="20"/>
              </w:rPr>
              <w:t>COURSE NAME</w:t>
            </w:r>
          </w:p>
        </w:tc>
        <w:tc>
          <w:tcPr>
            <w:tcW w:w="2352" w:type="pct"/>
          </w:tcPr>
          <w:p w14:paraId="4A269070" w14:textId="4B178659" w:rsidR="003E2539" w:rsidRPr="007E48ED" w:rsidRDefault="003E2539" w:rsidP="00C83A48">
            <w:pPr>
              <w:rPr>
                <w:szCs w:val="20"/>
              </w:rPr>
            </w:pPr>
            <w:bookmarkStart w:id="102" w:name="Agglomeration"/>
            <w:r w:rsidRPr="0041594B">
              <w:rPr>
                <w:szCs w:val="20"/>
                <w:lang w:val="en-US"/>
              </w:rPr>
              <w:t>Agglomeration</w:t>
            </w:r>
            <w:bookmarkEnd w:id="102"/>
          </w:p>
        </w:tc>
      </w:tr>
    </w:tbl>
    <w:p w14:paraId="7B70F7BF" w14:textId="77777777" w:rsidR="003E2539" w:rsidRPr="004273C5" w:rsidRDefault="003E2539"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3E2539" w:rsidRPr="007E48ED" w14:paraId="07C0F2A1"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37DD54BF" w14:textId="77777777" w:rsidR="003E2539" w:rsidRPr="007E48ED" w:rsidRDefault="003E2539"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108EEB1" w14:textId="77777777" w:rsidR="003E2539" w:rsidRPr="007E48ED" w:rsidRDefault="003E2539"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EB9C4D6" w14:textId="77777777" w:rsidR="003E2539" w:rsidRPr="007E48ED" w:rsidRDefault="003E2539" w:rsidP="00C83A48">
            <w:pPr>
              <w:jc w:val="center"/>
              <w:rPr>
                <w:b/>
                <w:szCs w:val="20"/>
              </w:rPr>
            </w:pPr>
            <w:r>
              <w:rPr>
                <w:b/>
                <w:szCs w:val="20"/>
              </w:rPr>
              <w:t>COURSE OF</w:t>
            </w:r>
          </w:p>
        </w:tc>
      </w:tr>
      <w:tr w:rsidR="003E2539" w:rsidRPr="007E48ED" w14:paraId="3D717C14"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028B666" w14:textId="77777777" w:rsidR="003E2539" w:rsidRPr="007E48ED" w:rsidRDefault="003E2539"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4EA2B78" w14:textId="77777777" w:rsidR="003E2539" w:rsidRPr="007E48ED" w:rsidRDefault="003E2539"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69247DA" w14:textId="77777777" w:rsidR="003E2539" w:rsidRPr="007E48ED" w:rsidRDefault="003E2539"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54DB44F2" w14:textId="77777777" w:rsidR="003E2539" w:rsidRPr="007E48ED" w:rsidRDefault="003E2539"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7AF0CE14" w14:textId="77777777" w:rsidR="003E2539" w:rsidRPr="007E48ED" w:rsidRDefault="003E2539"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31ED120" w14:textId="77777777" w:rsidR="003E2539" w:rsidRPr="007E48ED" w:rsidRDefault="003E2539"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04975D7" w14:textId="77777777" w:rsidR="003E2539" w:rsidRPr="007E48ED" w:rsidRDefault="003E2539"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D3AA24F" w14:textId="77777777" w:rsidR="003E2539" w:rsidRPr="007E48ED" w:rsidRDefault="003E2539" w:rsidP="00AF33E8">
            <w:pPr>
              <w:jc w:val="center"/>
              <w:rPr>
                <w:b/>
                <w:szCs w:val="20"/>
              </w:rPr>
            </w:pPr>
            <w:r>
              <w:rPr>
                <w:b/>
                <w:szCs w:val="20"/>
              </w:rPr>
              <w:t>Lang.</w:t>
            </w:r>
          </w:p>
        </w:tc>
      </w:tr>
      <w:tr w:rsidR="003E2539" w:rsidRPr="007E48ED" w14:paraId="28D61282"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5B1DAC4" w14:textId="4D141A83" w:rsidR="003E2539" w:rsidRPr="007E48ED" w:rsidRDefault="003E2539"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3226054" w14:textId="1749E903" w:rsidR="003E2539" w:rsidRPr="007E48ED" w:rsidRDefault="003E2539" w:rsidP="00C83A48">
            <w:pPr>
              <w:jc w:val="center"/>
              <w:rPr>
                <w:szCs w:val="20"/>
              </w:rPr>
            </w:pPr>
            <w:r>
              <w:rPr>
                <w:szCs w:val="20"/>
              </w:rPr>
              <w:t>3</w:t>
            </w:r>
          </w:p>
        </w:tc>
        <w:tc>
          <w:tcPr>
            <w:tcW w:w="549" w:type="pct"/>
            <w:tcBorders>
              <w:top w:val="single" w:sz="4" w:space="0" w:color="auto"/>
              <w:left w:val="single" w:sz="4" w:space="0" w:color="auto"/>
              <w:bottom w:val="single" w:sz="12" w:space="0" w:color="auto"/>
            </w:tcBorders>
            <w:vAlign w:val="center"/>
          </w:tcPr>
          <w:p w14:paraId="68D64929" w14:textId="097CCE44" w:rsidR="003E2539" w:rsidRPr="007E48ED" w:rsidRDefault="003E2539"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7FC19124" w14:textId="1401C6B2" w:rsidR="003E2539" w:rsidRPr="007E48ED" w:rsidRDefault="003E2539"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3FEA1DD2" w14:textId="233052CA" w:rsidR="003E2539" w:rsidRPr="007E48ED" w:rsidRDefault="003E2539"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386D1FD" w14:textId="0FE4C4BC" w:rsidR="003E2539" w:rsidRPr="007E48ED" w:rsidRDefault="003E2539" w:rsidP="00C83A48">
            <w:pPr>
              <w:jc w:val="center"/>
              <w:rPr>
                <w:szCs w:val="20"/>
              </w:rPr>
            </w:pPr>
            <w:r>
              <w:rPr>
                <w:szCs w:val="20"/>
              </w:rPr>
              <w:t>4</w:t>
            </w:r>
          </w:p>
        </w:tc>
        <w:tc>
          <w:tcPr>
            <w:tcW w:w="1551" w:type="pct"/>
            <w:gridSpan w:val="2"/>
            <w:tcBorders>
              <w:top w:val="single" w:sz="4" w:space="0" w:color="auto"/>
              <w:left w:val="single" w:sz="4" w:space="0" w:color="auto"/>
              <w:bottom w:val="single" w:sz="12" w:space="0" w:color="auto"/>
            </w:tcBorders>
            <w:vAlign w:val="center"/>
          </w:tcPr>
          <w:p w14:paraId="3632A270" w14:textId="565C205C" w:rsidR="003E2539" w:rsidRPr="007E48ED" w:rsidRDefault="003E2539"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4F8E801F" w14:textId="77777777" w:rsidR="003E2539" w:rsidRPr="007E48ED" w:rsidRDefault="003E2539" w:rsidP="00C83A48">
            <w:pPr>
              <w:rPr>
                <w:szCs w:val="20"/>
              </w:rPr>
            </w:pPr>
            <w:r>
              <w:rPr>
                <w:szCs w:val="20"/>
              </w:rPr>
              <w:t>Turkish</w:t>
            </w:r>
          </w:p>
        </w:tc>
      </w:tr>
      <w:tr w:rsidR="003E2539" w:rsidRPr="007E48ED" w14:paraId="4AD32BF8"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790D89F" w14:textId="77777777" w:rsidR="003E2539" w:rsidRPr="007E48ED" w:rsidRDefault="003E2539" w:rsidP="00C83A48">
            <w:pPr>
              <w:jc w:val="center"/>
              <w:rPr>
                <w:b/>
                <w:szCs w:val="20"/>
              </w:rPr>
            </w:pPr>
            <w:r>
              <w:rPr>
                <w:b/>
                <w:szCs w:val="20"/>
              </w:rPr>
              <w:t>COURSE OF</w:t>
            </w:r>
            <w:r w:rsidRPr="007E48ED">
              <w:rPr>
                <w:b/>
                <w:szCs w:val="20"/>
              </w:rPr>
              <w:t xml:space="preserve"> </w:t>
            </w:r>
            <w:r>
              <w:rPr>
                <w:b/>
                <w:szCs w:val="20"/>
              </w:rPr>
              <w:t>CATAGORY</w:t>
            </w:r>
          </w:p>
        </w:tc>
      </w:tr>
      <w:tr w:rsidR="003E2539" w:rsidRPr="007E48ED" w14:paraId="18A4054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224AABA0" w14:textId="77777777" w:rsidR="003E2539" w:rsidRDefault="003E2539" w:rsidP="00C83A48">
            <w:pPr>
              <w:jc w:val="center"/>
              <w:rPr>
                <w:b/>
                <w:szCs w:val="20"/>
              </w:rPr>
            </w:pPr>
            <w:r>
              <w:rPr>
                <w:b/>
                <w:szCs w:val="20"/>
              </w:rPr>
              <w:t>Basic</w:t>
            </w:r>
          </w:p>
          <w:p w14:paraId="25A6ED7F" w14:textId="77777777" w:rsidR="003E2539" w:rsidRPr="007E48ED" w:rsidRDefault="003E2539"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0FF1E8D9" w14:textId="77777777" w:rsidR="003E2539" w:rsidRDefault="003E2539" w:rsidP="00C83A48">
            <w:pPr>
              <w:jc w:val="center"/>
              <w:rPr>
                <w:b/>
                <w:szCs w:val="20"/>
              </w:rPr>
            </w:pPr>
            <w:r>
              <w:rPr>
                <w:b/>
                <w:szCs w:val="20"/>
              </w:rPr>
              <w:t>Basic</w:t>
            </w:r>
          </w:p>
          <w:p w14:paraId="4E7E79CA" w14:textId="77777777" w:rsidR="003E2539" w:rsidRPr="007E48ED" w:rsidRDefault="003E2539"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513139F" w14:textId="77777777" w:rsidR="003E2539" w:rsidRPr="00810350" w:rsidRDefault="003E2539" w:rsidP="00C83A48">
            <w:pPr>
              <w:jc w:val="center"/>
              <w:rPr>
                <w:b/>
                <w:szCs w:val="20"/>
              </w:rPr>
            </w:pPr>
            <w:r w:rsidRPr="00810350">
              <w:rPr>
                <w:b/>
                <w:szCs w:val="20"/>
                <w:lang w:val="en-US"/>
              </w:rPr>
              <w:t xml:space="preserve">Engineering Subjects </w:t>
            </w:r>
          </w:p>
          <w:p w14:paraId="27E4A16A" w14:textId="77777777" w:rsidR="003E2539" w:rsidRPr="007E48ED" w:rsidRDefault="003E2539"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9113382" w14:textId="77777777" w:rsidR="003E2539" w:rsidRDefault="003E2539" w:rsidP="00C83A48">
            <w:pPr>
              <w:jc w:val="center"/>
              <w:rPr>
                <w:b/>
                <w:szCs w:val="20"/>
              </w:rPr>
            </w:pPr>
            <w:r>
              <w:rPr>
                <w:b/>
                <w:szCs w:val="20"/>
              </w:rPr>
              <w:t>Social</w:t>
            </w:r>
          </w:p>
          <w:p w14:paraId="73F1A717" w14:textId="77777777" w:rsidR="003E2539" w:rsidRPr="007E48ED" w:rsidRDefault="003E2539" w:rsidP="00C83A48">
            <w:pPr>
              <w:jc w:val="center"/>
              <w:rPr>
                <w:b/>
                <w:szCs w:val="20"/>
              </w:rPr>
            </w:pPr>
            <w:r>
              <w:rPr>
                <w:b/>
                <w:szCs w:val="20"/>
              </w:rPr>
              <w:t>Science</w:t>
            </w:r>
          </w:p>
        </w:tc>
      </w:tr>
      <w:tr w:rsidR="003E2539" w:rsidRPr="007E48ED" w14:paraId="7E668012"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676B7298" w14:textId="77777777" w:rsidR="003E2539" w:rsidRPr="007E48ED" w:rsidRDefault="003E2539"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20183073" w14:textId="77777777" w:rsidR="003E2539" w:rsidRPr="007E48ED" w:rsidRDefault="003E2539"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5B076F96" w14:textId="27524EE0" w:rsidR="003E2539" w:rsidRPr="007E48ED" w:rsidRDefault="003E2539"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4750B618" w14:textId="77777777" w:rsidR="003E2539" w:rsidRPr="007E48ED" w:rsidRDefault="003E2539" w:rsidP="00C83A48">
            <w:pPr>
              <w:jc w:val="center"/>
              <w:rPr>
                <w:szCs w:val="20"/>
              </w:rPr>
            </w:pPr>
          </w:p>
        </w:tc>
      </w:tr>
      <w:tr w:rsidR="003E2539" w:rsidRPr="007E48ED" w14:paraId="2E43A05B"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D4C2C13" w14:textId="77777777" w:rsidR="003E2539" w:rsidRPr="007E48ED" w:rsidRDefault="003E2539" w:rsidP="00C83A48">
            <w:pPr>
              <w:jc w:val="center"/>
              <w:rPr>
                <w:b/>
                <w:szCs w:val="20"/>
              </w:rPr>
            </w:pPr>
            <w:r>
              <w:rPr>
                <w:b/>
                <w:szCs w:val="20"/>
              </w:rPr>
              <w:t>ASSESSMENT CRITERIA</w:t>
            </w:r>
          </w:p>
        </w:tc>
      </w:tr>
      <w:tr w:rsidR="003E2539" w:rsidRPr="007E48ED" w14:paraId="0B1095C3"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36B9986" w14:textId="77777777" w:rsidR="003E2539" w:rsidRPr="007E48ED" w:rsidRDefault="003E2539"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01ED9B0D" w14:textId="77777777" w:rsidR="003E2539" w:rsidRPr="007E48ED" w:rsidRDefault="003E2539"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361EE75" w14:textId="77777777" w:rsidR="003E2539" w:rsidRPr="007E48ED" w:rsidRDefault="003E2539"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F05C2D8" w14:textId="77777777" w:rsidR="003E2539" w:rsidRPr="007E48ED" w:rsidRDefault="003E2539" w:rsidP="00C83A48">
            <w:pPr>
              <w:jc w:val="center"/>
              <w:rPr>
                <w:b/>
                <w:szCs w:val="20"/>
              </w:rPr>
            </w:pPr>
            <w:r w:rsidRPr="007E48ED">
              <w:rPr>
                <w:b/>
                <w:szCs w:val="20"/>
              </w:rPr>
              <w:t>%</w:t>
            </w:r>
          </w:p>
        </w:tc>
      </w:tr>
      <w:tr w:rsidR="003E2539" w:rsidRPr="007E48ED" w14:paraId="5F4378C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64E23A6"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EBA478F" w14:textId="77777777" w:rsidR="003E2539" w:rsidRPr="007E48ED" w:rsidRDefault="003E2539"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B5811E3" w14:textId="72C27356" w:rsidR="003E2539" w:rsidRPr="007E48ED" w:rsidRDefault="003E2539"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5CB3229B" w14:textId="3E5DF0AE" w:rsidR="003E2539" w:rsidRPr="007E48ED" w:rsidRDefault="003E2539" w:rsidP="00C83A48">
            <w:pPr>
              <w:ind w:right="51"/>
              <w:jc w:val="center"/>
              <w:rPr>
                <w:szCs w:val="20"/>
              </w:rPr>
            </w:pPr>
            <w:r>
              <w:rPr>
                <w:szCs w:val="20"/>
              </w:rPr>
              <w:t>50</w:t>
            </w:r>
          </w:p>
        </w:tc>
      </w:tr>
      <w:tr w:rsidR="003E2539" w:rsidRPr="007E48ED" w14:paraId="4039FE5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A7DA71D"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180D330" w14:textId="77777777" w:rsidR="003E2539" w:rsidRPr="007E48ED" w:rsidRDefault="003E2539"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6328F23"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CA9FC1F" w14:textId="77777777" w:rsidR="003E2539" w:rsidRPr="007E48ED" w:rsidRDefault="003E2539" w:rsidP="00C83A48">
            <w:pPr>
              <w:ind w:right="51"/>
              <w:jc w:val="center"/>
              <w:rPr>
                <w:szCs w:val="20"/>
              </w:rPr>
            </w:pPr>
          </w:p>
        </w:tc>
      </w:tr>
      <w:tr w:rsidR="003E2539" w:rsidRPr="007E48ED" w14:paraId="0502E5F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BE00C1B"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D3D24E0" w14:textId="77777777" w:rsidR="003E2539" w:rsidRPr="007E48ED" w:rsidRDefault="003E2539"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DBC80A4"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39FD031" w14:textId="77777777" w:rsidR="003E2539" w:rsidRPr="007E48ED" w:rsidRDefault="003E2539" w:rsidP="00C83A48">
            <w:pPr>
              <w:ind w:right="51"/>
              <w:jc w:val="center"/>
              <w:rPr>
                <w:szCs w:val="20"/>
              </w:rPr>
            </w:pPr>
          </w:p>
        </w:tc>
      </w:tr>
      <w:tr w:rsidR="003E2539" w:rsidRPr="007E48ED" w14:paraId="72526B7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B3DA387"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6B7479C" w14:textId="77777777" w:rsidR="003E2539" w:rsidRPr="007E48ED" w:rsidRDefault="003E2539"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0431626"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8B5678D" w14:textId="77777777" w:rsidR="003E2539" w:rsidRPr="007E48ED" w:rsidRDefault="003E2539" w:rsidP="00C83A48">
            <w:pPr>
              <w:ind w:right="51"/>
              <w:jc w:val="center"/>
              <w:rPr>
                <w:szCs w:val="20"/>
              </w:rPr>
            </w:pPr>
          </w:p>
        </w:tc>
      </w:tr>
      <w:tr w:rsidR="003E2539" w:rsidRPr="007E48ED" w14:paraId="08D3A37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EF13C2C"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679E47B6" w14:textId="77777777" w:rsidR="003E2539" w:rsidRPr="007E48ED" w:rsidRDefault="003E2539"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3E320841" w14:textId="77777777" w:rsidR="003E2539" w:rsidRPr="007E48ED" w:rsidRDefault="003E2539"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073781D" w14:textId="77777777" w:rsidR="003E2539" w:rsidRPr="007E48ED" w:rsidRDefault="003E2539" w:rsidP="00C83A48">
            <w:pPr>
              <w:ind w:right="51"/>
              <w:jc w:val="center"/>
              <w:rPr>
                <w:szCs w:val="20"/>
              </w:rPr>
            </w:pPr>
          </w:p>
        </w:tc>
      </w:tr>
      <w:tr w:rsidR="003E2539" w:rsidRPr="007E48ED" w14:paraId="37FE0B4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A33B9AB"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D66A4FE" w14:textId="77777777" w:rsidR="003E2539" w:rsidRPr="007E48ED" w:rsidRDefault="003E2539"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5D4963E" w14:textId="77777777" w:rsidR="003E2539" w:rsidRPr="007E48ED" w:rsidRDefault="003E2539"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179486A4" w14:textId="77777777" w:rsidR="003E2539" w:rsidRPr="007E48ED" w:rsidRDefault="003E2539" w:rsidP="00C83A48">
            <w:pPr>
              <w:ind w:right="51"/>
              <w:jc w:val="center"/>
              <w:rPr>
                <w:szCs w:val="20"/>
              </w:rPr>
            </w:pPr>
          </w:p>
        </w:tc>
      </w:tr>
      <w:tr w:rsidR="003E2539" w:rsidRPr="007E48ED" w14:paraId="4F95BA2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804A55A" w14:textId="77777777" w:rsidR="003E2539" w:rsidRPr="007E48ED" w:rsidRDefault="003E2539"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5482464" w14:textId="77777777" w:rsidR="003E2539" w:rsidRPr="007E48ED" w:rsidRDefault="003E2539"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BA90118" w14:textId="34E72179" w:rsidR="003E2539" w:rsidRPr="007E48ED" w:rsidRDefault="003E2539"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D9BDDB8" w14:textId="57AA5CA1" w:rsidR="003E2539" w:rsidRPr="007E48ED" w:rsidRDefault="003E2539" w:rsidP="00C83A48">
            <w:pPr>
              <w:ind w:right="51"/>
              <w:jc w:val="center"/>
              <w:rPr>
                <w:szCs w:val="20"/>
              </w:rPr>
            </w:pPr>
            <w:r>
              <w:rPr>
                <w:szCs w:val="20"/>
              </w:rPr>
              <w:t>50</w:t>
            </w:r>
          </w:p>
        </w:tc>
      </w:tr>
      <w:tr w:rsidR="003E2539" w:rsidRPr="007E48ED" w14:paraId="132A4C3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E14447D" w14:textId="77777777" w:rsidR="003E2539" w:rsidRPr="007E48ED" w:rsidRDefault="003E2539"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A9437B8" w14:textId="77777777" w:rsidR="003E2539" w:rsidRPr="007E48ED" w:rsidRDefault="003E2539" w:rsidP="00C83A48">
            <w:pPr>
              <w:jc w:val="both"/>
              <w:rPr>
                <w:szCs w:val="20"/>
              </w:rPr>
            </w:pPr>
          </w:p>
        </w:tc>
      </w:tr>
      <w:tr w:rsidR="003E2539" w:rsidRPr="007E48ED" w14:paraId="45D7FF9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8B985B5" w14:textId="77777777" w:rsidR="003E2539" w:rsidRPr="007E48ED" w:rsidRDefault="003E2539" w:rsidP="003E2539">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395302C1" w14:textId="77777777" w:rsidR="003E2539" w:rsidRPr="003E2539" w:rsidRDefault="003E2539" w:rsidP="003E2539">
            <w:r w:rsidRPr="003E2539">
              <w:t>Agglomeration: Importance and aim of agglomeration, Tests applied to agglomerates, Strength of agglomerates, Mechanism of agglomeration and effective forces in agglomeration, Agglomeration methods</w:t>
            </w:r>
          </w:p>
          <w:p w14:paraId="409D65A7" w14:textId="77777777" w:rsidR="003E2539" w:rsidRPr="003E2539" w:rsidRDefault="003E2539" w:rsidP="003E2539">
            <w:r w:rsidRPr="003E2539">
              <w:t>Briquetting of coal: Objectives and tests applied to briquettes, Briquetting without binder, Briquetting with binder</w:t>
            </w:r>
          </w:p>
          <w:p w14:paraId="604B5A67" w14:textId="715192B4" w:rsidR="003E2539" w:rsidRPr="003E2539" w:rsidRDefault="003E2539" w:rsidP="003E2539">
            <w:r w:rsidRPr="003E2539">
              <w:t>Pelletizing and sintering</w:t>
            </w:r>
          </w:p>
        </w:tc>
      </w:tr>
      <w:tr w:rsidR="003E2539" w:rsidRPr="007E48ED" w14:paraId="5E60DFA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A759D27" w14:textId="77777777" w:rsidR="003E2539" w:rsidRPr="007E48ED" w:rsidRDefault="003E2539" w:rsidP="003E2539">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D1A8B5A" w14:textId="6175F7D4" w:rsidR="003E2539" w:rsidRPr="003E2539" w:rsidRDefault="003E2539" w:rsidP="003E2539">
            <w:r w:rsidRPr="003E2539">
              <w:t>Mechanism of agglomeration, methods used to produce agglomerates and physical and chemical properties of produced agglomerates are taught to students</w:t>
            </w:r>
          </w:p>
        </w:tc>
      </w:tr>
      <w:tr w:rsidR="003E2539" w:rsidRPr="007E48ED" w14:paraId="7E0DBAA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570C8FB" w14:textId="77777777" w:rsidR="003E2539" w:rsidRPr="007E48ED" w:rsidRDefault="003E2539" w:rsidP="003E2539">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2DB31AF" w14:textId="05B16459" w:rsidR="003E2539" w:rsidRPr="003E2539" w:rsidRDefault="003E2539" w:rsidP="003E2539">
            <w:r w:rsidRPr="003E2539">
              <w:rPr>
                <w:lang w:val="en-US"/>
              </w:rPr>
              <w:t>To give information to students about briquetting of coals, pelletizing and sintering of iron ores.</w:t>
            </w:r>
          </w:p>
        </w:tc>
      </w:tr>
      <w:tr w:rsidR="003E2539" w:rsidRPr="007E48ED" w14:paraId="14EB474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FBE555B" w14:textId="77777777" w:rsidR="003E2539" w:rsidRPr="007E48ED" w:rsidRDefault="003E2539" w:rsidP="003E2539">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73DD895A" w14:textId="01636621" w:rsidR="003E2539" w:rsidRPr="003E2539" w:rsidRDefault="003E2539" w:rsidP="003E2539">
            <w:r w:rsidRPr="003E2539">
              <w:t>Students can work in iron and steel industry, fertilizer industry, pharmacology industry and etc., that use agglomeration techniques after taking this lesson.</w:t>
            </w:r>
          </w:p>
        </w:tc>
      </w:tr>
      <w:tr w:rsidR="003E2539" w:rsidRPr="007E48ED" w14:paraId="7E902D94" w14:textId="77777777" w:rsidTr="003E2539">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11ADCFE" w14:textId="77777777" w:rsidR="003E2539" w:rsidRPr="007E48ED" w:rsidRDefault="003E2539" w:rsidP="003E2539">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E9CC076" w14:textId="5D51B184" w:rsidR="003E2539" w:rsidRPr="003E2539" w:rsidRDefault="003E2539" w:rsidP="003E2539">
            <w:r w:rsidRPr="003E2539">
              <w:t>Kemal, Mevlüt, 1990, ‘Agglomerasyon’, Dokuz Eylül Üniversitesi Mühendislik-Mimarlik Fakültesi MM/MAD – 90 EY 041, Izmir.</w:t>
            </w:r>
          </w:p>
        </w:tc>
      </w:tr>
      <w:tr w:rsidR="003E2539" w:rsidRPr="007E48ED" w14:paraId="4711A5C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C31883D" w14:textId="77777777" w:rsidR="003E2539" w:rsidRPr="007E48ED" w:rsidRDefault="003E2539" w:rsidP="003E2539">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213F145" w14:textId="77777777" w:rsidR="003E2539" w:rsidRPr="003E2539" w:rsidRDefault="007745C3" w:rsidP="003E2539">
            <w:hyperlink r:id="rId30" w:history="1">
              <w:r w:rsidR="003E2539" w:rsidRPr="003E2539">
                <w:rPr>
                  <w:rStyle w:val="Kpr"/>
                  <w:color w:val="auto"/>
                  <w:szCs w:val="20"/>
                </w:rPr>
                <w:t>http://bepex.com/web/bepex/AGLM%20METHODS%20EQUIP.PDF</w:t>
              </w:r>
            </w:hyperlink>
            <w:r w:rsidR="003E2539" w:rsidRPr="003E2539">
              <w:t xml:space="preserve">, </w:t>
            </w:r>
            <w:hyperlink r:id="rId31" w:history="1">
              <w:r w:rsidR="003E2539" w:rsidRPr="003E2539">
                <w:rPr>
                  <w:rStyle w:val="Kpr"/>
                  <w:color w:val="auto"/>
                  <w:szCs w:val="20"/>
                </w:rPr>
                <w:t>http://bepex.com/web/bepex/INSTANT.PDF</w:t>
              </w:r>
            </w:hyperlink>
            <w:r w:rsidR="003E2539" w:rsidRPr="003E2539">
              <w:t xml:space="preserve"> </w:t>
            </w:r>
            <w:hyperlink r:id="rId32" w:history="1">
              <w:r w:rsidR="003E2539" w:rsidRPr="003E2539">
                <w:rPr>
                  <w:rStyle w:val="Kpr"/>
                  <w:color w:val="auto"/>
                  <w:szCs w:val="20"/>
                </w:rPr>
                <w:t>http://bepex.com/web/bepex/EXTRUSION.PDF</w:t>
              </w:r>
            </w:hyperlink>
          </w:p>
          <w:p w14:paraId="721B9A9D" w14:textId="77777777" w:rsidR="003E2539" w:rsidRPr="003E2539" w:rsidRDefault="007745C3" w:rsidP="003E2539">
            <w:hyperlink r:id="rId33" w:history="1">
              <w:r w:rsidR="003E2539" w:rsidRPr="003E2539">
                <w:rPr>
                  <w:rStyle w:val="Kpr"/>
                  <w:color w:val="auto"/>
                  <w:szCs w:val="20"/>
                </w:rPr>
                <w:t>http://rennes.inra.fr/spray/spray_conf/26_mak1.pdf</w:t>
              </w:r>
            </w:hyperlink>
          </w:p>
          <w:p w14:paraId="13448792" w14:textId="28075BDE" w:rsidR="003E2539" w:rsidRPr="003E2539" w:rsidRDefault="007745C3" w:rsidP="003E2539">
            <w:hyperlink r:id="rId34" w:history="1">
              <w:r w:rsidR="003E2539" w:rsidRPr="003E2539">
                <w:rPr>
                  <w:rStyle w:val="Kpr"/>
                  <w:color w:val="auto"/>
                  <w:szCs w:val="20"/>
                </w:rPr>
                <w:t>http://vt1.tu-harburg.de/Praktikumsanleitungen/agglomeration.pdf</w:t>
              </w:r>
            </w:hyperlink>
          </w:p>
        </w:tc>
      </w:tr>
      <w:tr w:rsidR="003E2539" w:rsidRPr="007E48ED" w14:paraId="3CFACA3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B12D1C4" w14:textId="77777777" w:rsidR="003E2539" w:rsidRPr="007E48ED" w:rsidRDefault="003E2539"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6C05FE54" w14:textId="77777777" w:rsidR="003E2539" w:rsidRPr="007E48ED" w:rsidRDefault="003E2539" w:rsidP="00C83A48">
            <w:pPr>
              <w:jc w:val="both"/>
              <w:rPr>
                <w:szCs w:val="20"/>
              </w:rPr>
            </w:pPr>
          </w:p>
        </w:tc>
      </w:tr>
    </w:tbl>
    <w:p w14:paraId="7C774955" w14:textId="482E4CB6" w:rsidR="005A5348" w:rsidRDefault="005A5348" w:rsidP="005A5348">
      <w:pPr>
        <w:rPr>
          <w:sz w:val="18"/>
          <w:szCs w:val="18"/>
        </w:rPr>
      </w:pPr>
    </w:p>
    <w:p w14:paraId="3341B5AA" w14:textId="7AE30289" w:rsidR="00653644" w:rsidRDefault="00653644" w:rsidP="005A5348">
      <w:pPr>
        <w:rPr>
          <w:sz w:val="18"/>
          <w:szCs w:val="18"/>
        </w:rPr>
      </w:pPr>
    </w:p>
    <w:p w14:paraId="71E5426B" w14:textId="2FFA89AB" w:rsidR="00653644" w:rsidRDefault="00653644" w:rsidP="005A5348">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A5348" w:rsidRPr="00653644" w14:paraId="08B9DDB9" w14:textId="77777777" w:rsidTr="00653644">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7454D79" w14:textId="20F659B7" w:rsidR="005A5348" w:rsidRPr="00653644" w:rsidRDefault="00C80DEC" w:rsidP="005A5348">
            <w:pPr>
              <w:jc w:val="center"/>
              <w:rPr>
                <w:b/>
                <w:szCs w:val="20"/>
              </w:rPr>
            </w:pPr>
            <w:r>
              <w:rPr>
                <w:b/>
                <w:szCs w:val="20"/>
              </w:rPr>
              <w:lastRenderedPageBreak/>
              <w:t>COURSE SYLLABUS</w:t>
            </w:r>
          </w:p>
        </w:tc>
      </w:tr>
      <w:tr w:rsidR="005A5348" w:rsidRPr="00653644" w14:paraId="2561E522"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D7BAF9D" w14:textId="69EA36FA" w:rsidR="005A5348" w:rsidRPr="00653644" w:rsidRDefault="00C80DEC" w:rsidP="005A5348">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6D0CF6B8" w14:textId="7EF2A3C8" w:rsidR="005A5348" w:rsidRPr="00653644" w:rsidRDefault="004B451A" w:rsidP="005A5348">
            <w:pPr>
              <w:rPr>
                <w:b/>
                <w:szCs w:val="20"/>
              </w:rPr>
            </w:pPr>
            <w:r>
              <w:rPr>
                <w:b/>
                <w:szCs w:val="20"/>
              </w:rPr>
              <w:t>TOPICS</w:t>
            </w:r>
          </w:p>
        </w:tc>
      </w:tr>
      <w:tr w:rsidR="003E2539" w:rsidRPr="00653644" w14:paraId="45E68098"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A01F98" w14:textId="77777777" w:rsidR="003E2539" w:rsidRPr="00653644" w:rsidRDefault="003E2539" w:rsidP="003E2539">
            <w:pPr>
              <w:jc w:val="center"/>
              <w:rPr>
                <w:szCs w:val="20"/>
              </w:rPr>
            </w:pPr>
            <w:r w:rsidRPr="00653644">
              <w:rPr>
                <w:szCs w:val="20"/>
              </w:rPr>
              <w:t>1</w:t>
            </w:r>
          </w:p>
        </w:tc>
        <w:tc>
          <w:tcPr>
            <w:tcW w:w="4407" w:type="pct"/>
            <w:tcBorders>
              <w:top w:val="single" w:sz="6" w:space="0" w:color="auto"/>
              <w:left w:val="single" w:sz="6" w:space="0" w:color="auto"/>
              <w:bottom w:val="single" w:sz="6" w:space="0" w:color="auto"/>
              <w:right w:val="single" w:sz="12" w:space="0" w:color="auto"/>
            </w:tcBorders>
          </w:tcPr>
          <w:p w14:paraId="14E8E6AF" w14:textId="0769F3E4" w:rsidR="003E2539" w:rsidRPr="00653644" w:rsidRDefault="003E2539" w:rsidP="003E2539">
            <w:r w:rsidRPr="006D431F">
              <w:t xml:space="preserve">Agglomeration: </w:t>
            </w:r>
            <w:r>
              <w:t>I</w:t>
            </w:r>
            <w:r w:rsidRPr="006D431F">
              <w:t>mportance and aim of agglomeration, Tests applied to agglomerates, Strength of agglomerates</w:t>
            </w:r>
          </w:p>
        </w:tc>
      </w:tr>
      <w:tr w:rsidR="003E2539" w:rsidRPr="00653644" w14:paraId="3F95F9DC"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E029D3" w14:textId="77777777" w:rsidR="003E2539" w:rsidRPr="00653644" w:rsidRDefault="003E2539" w:rsidP="003E2539">
            <w:pPr>
              <w:jc w:val="center"/>
              <w:rPr>
                <w:szCs w:val="20"/>
              </w:rPr>
            </w:pPr>
            <w:r w:rsidRPr="00653644">
              <w:rPr>
                <w:szCs w:val="20"/>
              </w:rPr>
              <w:t>2</w:t>
            </w:r>
          </w:p>
        </w:tc>
        <w:tc>
          <w:tcPr>
            <w:tcW w:w="4407" w:type="pct"/>
            <w:tcBorders>
              <w:top w:val="single" w:sz="6" w:space="0" w:color="auto"/>
              <w:left w:val="single" w:sz="6" w:space="0" w:color="auto"/>
              <w:bottom w:val="single" w:sz="6" w:space="0" w:color="auto"/>
              <w:right w:val="single" w:sz="12" w:space="0" w:color="auto"/>
            </w:tcBorders>
          </w:tcPr>
          <w:p w14:paraId="50B15EFD" w14:textId="4659A224" w:rsidR="003E2539" w:rsidRPr="00653644" w:rsidRDefault="003E2539" w:rsidP="003E2539">
            <w:r w:rsidRPr="006D431F">
              <w:t>Mechanism of agglomeration and effective forces in agglomeration</w:t>
            </w:r>
          </w:p>
        </w:tc>
      </w:tr>
      <w:tr w:rsidR="003E2539" w:rsidRPr="00653644" w14:paraId="211027F2"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9F409D" w14:textId="77777777" w:rsidR="003E2539" w:rsidRPr="00653644" w:rsidRDefault="003E2539" w:rsidP="003E2539">
            <w:pPr>
              <w:jc w:val="center"/>
              <w:rPr>
                <w:szCs w:val="20"/>
              </w:rPr>
            </w:pPr>
            <w:r w:rsidRPr="00653644">
              <w:rPr>
                <w:szCs w:val="20"/>
              </w:rPr>
              <w:t>3</w:t>
            </w:r>
          </w:p>
        </w:tc>
        <w:tc>
          <w:tcPr>
            <w:tcW w:w="4407" w:type="pct"/>
            <w:tcBorders>
              <w:top w:val="single" w:sz="6" w:space="0" w:color="auto"/>
              <w:left w:val="single" w:sz="6" w:space="0" w:color="auto"/>
              <w:bottom w:val="single" w:sz="6" w:space="0" w:color="auto"/>
              <w:right w:val="single" w:sz="12" w:space="0" w:color="auto"/>
            </w:tcBorders>
          </w:tcPr>
          <w:p w14:paraId="337EC31E" w14:textId="6A723E66" w:rsidR="003E2539" w:rsidRPr="00653644" w:rsidRDefault="003E2539" w:rsidP="003E2539">
            <w:r w:rsidRPr="006D431F">
              <w:t>Mechanism of agglomeration and effective forces in agglomeration</w:t>
            </w:r>
          </w:p>
        </w:tc>
      </w:tr>
      <w:tr w:rsidR="003E2539" w:rsidRPr="00653644" w14:paraId="7E903D33"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D944C9" w14:textId="77777777" w:rsidR="003E2539" w:rsidRPr="00653644" w:rsidRDefault="003E2539" w:rsidP="003E2539">
            <w:pPr>
              <w:jc w:val="center"/>
              <w:rPr>
                <w:szCs w:val="20"/>
              </w:rPr>
            </w:pPr>
            <w:r w:rsidRPr="00653644">
              <w:rPr>
                <w:szCs w:val="20"/>
              </w:rPr>
              <w:t>4</w:t>
            </w:r>
          </w:p>
        </w:tc>
        <w:tc>
          <w:tcPr>
            <w:tcW w:w="4407" w:type="pct"/>
            <w:tcBorders>
              <w:top w:val="single" w:sz="6" w:space="0" w:color="auto"/>
              <w:left w:val="single" w:sz="6" w:space="0" w:color="auto"/>
              <w:bottom w:val="single" w:sz="6" w:space="0" w:color="auto"/>
              <w:right w:val="single" w:sz="12" w:space="0" w:color="auto"/>
            </w:tcBorders>
          </w:tcPr>
          <w:p w14:paraId="41308CA4" w14:textId="51141208" w:rsidR="003E2539" w:rsidRPr="00653644" w:rsidRDefault="003E2539" w:rsidP="003E2539">
            <w:r w:rsidRPr="006D431F">
              <w:t>Agglomeration methods, Briquetting of coal: Objectives and tests applied to briquettes, Binderless briquetting</w:t>
            </w:r>
          </w:p>
        </w:tc>
      </w:tr>
      <w:tr w:rsidR="003E2539" w:rsidRPr="00653644" w14:paraId="75F71195"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88D49F" w14:textId="77777777" w:rsidR="003E2539" w:rsidRPr="00653644" w:rsidRDefault="003E2539" w:rsidP="003E2539">
            <w:pPr>
              <w:jc w:val="center"/>
              <w:rPr>
                <w:szCs w:val="20"/>
              </w:rPr>
            </w:pPr>
            <w:r w:rsidRPr="00653644">
              <w:rPr>
                <w:szCs w:val="20"/>
              </w:rPr>
              <w:t>5</w:t>
            </w:r>
          </w:p>
        </w:tc>
        <w:tc>
          <w:tcPr>
            <w:tcW w:w="4407" w:type="pct"/>
            <w:tcBorders>
              <w:top w:val="single" w:sz="6" w:space="0" w:color="auto"/>
              <w:left w:val="single" w:sz="6" w:space="0" w:color="auto"/>
              <w:bottom w:val="single" w:sz="6" w:space="0" w:color="auto"/>
              <w:right w:val="single" w:sz="12" w:space="0" w:color="auto"/>
            </w:tcBorders>
          </w:tcPr>
          <w:p w14:paraId="6251C4C8" w14:textId="6F2E9700" w:rsidR="003E2539" w:rsidRPr="00653644" w:rsidRDefault="003E2539" w:rsidP="003E2539">
            <w:r w:rsidRPr="006D431F">
              <w:t>Binderless briquetting</w:t>
            </w:r>
          </w:p>
        </w:tc>
      </w:tr>
      <w:tr w:rsidR="003E2539" w:rsidRPr="00653644" w14:paraId="57E4B1D5"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26A74AC" w14:textId="77777777" w:rsidR="003E2539" w:rsidRPr="00653644" w:rsidRDefault="003E2539" w:rsidP="003E2539">
            <w:pPr>
              <w:jc w:val="center"/>
              <w:rPr>
                <w:szCs w:val="20"/>
              </w:rPr>
            </w:pPr>
            <w:r w:rsidRPr="00653644">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90AA18E" w14:textId="36E8AB1F" w:rsidR="003E2539" w:rsidRPr="00653644" w:rsidRDefault="003E2539" w:rsidP="003E2539">
            <w:r w:rsidRPr="006D431F">
              <w:t>Binderless briquetting</w:t>
            </w:r>
          </w:p>
        </w:tc>
      </w:tr>
      <w:tr w:rsidR="003E2539" w:rsidRPr="00653644" w14:paraId="2F75A03F"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870BC5" w14:textId="77777777" w:rsidR="003E2539" w:rsidRPr="00653644" w:rsidRDefault="003E2539" w:rsidP="003E2539">
            <w:pPr>
              <w:jc w:val="center"/>
              <w:rPr>
                <w:szCs w:val="20"/>
              </w:rPr>
            </w:pPr>
            <w:r w:rsidRPr="00653644">
              <w:rPr>
                <w:szCs w:val="20"/>
              </w:rPr>
              <w:t>7</w:t>
            </w:r>
          </w:p>
        </w:tc>
        <w:tc>
          <w:tcPr>
            <w:tcW w:w="4407" w:type="pct"/>
            <w:tcBorders>
              <w:top w:val="single" w:sz="6" w:space="0" w:color="auto"/>
              <w:left w:val="single" w:sz="6" w:space="0" w:color="auto"/>
              <w:bottom w:val="single" w:sz="6" w:space="0" w:color="auto"/>
              <w:right w:val="single" w:sz="12" w:space="0" w:color="auto"/>
            </w:tcBorders>
          </w:tcPr>
          <w:p w14:paraId="06DB8B24" w14:textId="7FB4CE50" w:rsidR="003E2539" w:rsidRPr="00653644" w:rsidRDefault="003E2539" w:rsidP="003E2539">
            <w:r w:rsidRPr="006D431F">
              <w:t>Briquetting with binder</w:t>
            </w:r>
          </w:p>
        </w:tc>
      </w:tr>
      <w:tr w:rsidR="003E2539" w:rsidRPr="00653644" w14:paraId="327E78E5"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916541" w14:textId="77777777" w:rsidR="003E2539" w:rsidRPr="00653644" w:rsidRDefault="003E2539" w:rsidP="003E2539">
            <w:pPr>
              <w:jc w:val="center"/>
              <w:rPr>
                <w:szCs w:val="20"/>
              </w:rPr>
            </w:pPr>
            <w:r w:rsidRPr="00653644">
              <w:rPr>
                <w:szCs w:val="20"/>
              </w:rPr>
              <w:t>8</w:t>
            </w:r>
          </w:p>
        </w:tc>
        <w:tc>
          <w:tcPr>
            <w:tcW w:w="4407" w:type="pct"/>
            <w:tcBorders>
              <w:top w:val="single" w:sz="6" w:space="0" w:color="auto"/>
              <w:left w:val="single" w:sz="6" w:space="0" w:color="auto"/>
              <w:bottom w:val="single" w:sz="6" w:space="0" w:color="auto"/>
              <w:right w:val="single" w:sz="12" w:space="0" w:color="auto"/>
            </w:tcBorders>
          </w:tcPr>
          <w:p w14:paraId="3AE65CAF" w14:textId="1D59F724" w:rsidR="003E2539" w:rsidRPr="00653644" w:rsidRDefault="003E2539" w:rsidP="003E2539">
            <w:r w:rsidRPr="00461A97">
              <w:t>Midterm Exam</w:t>
            </w:r>
          </w:p>
        </w:tc>
      </w:tr>
      <w:tr w:rsidR="003E2539" w:rsidRPr="00653644" w14:paraId="039F4709"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F0C26F" w14:textId="77777777" w:rsidR="003E2539" w:rsidRPr="00653644" w:rsidRDefault="003E2539" w:rsidP="003E2539">
            <w:pPr>
              <w:jc w:val="center"/>
              <w:rPr>
                <w:szCs w:val="20"/>
              </w:rPr>
            </w:pPr>
            <w:r w:rsidRPr="00653644">
              <w:rPr>
                <w:szCs w:val="20"/>
              </w:rPr>
              <w:t>9</w:t>
            </w:r>
          </w:p>
        </w:tc>
        <w:tc>
          <w:tcPr>
            <w:tcW w:w="4407" w:type="pct"/>
            <w:tcBorders>
              <w:top w:val="single" w:sz="6" w:space="0" w:color="auto"/>
              <w:left w:val="single" w:sz="6" w:space="0" w:color="auto"/>
              <w:bottom w:val="single" w:sz="6" w:space="0" w:color="auto"/>
              <w:right w:val="single" w:sz="12" w:space="0" w:color="auto"/>
            </w:tcBorders>
          </w:tcPr>
          <w:p w14:paraId="075FDC9E" w14:textId="6519A884" w:rsidR="003E2539" w:rsidRPr="00653644" w:rsidRDefault="003E2539" w:rsidP="003E2539">
            <w:r w:rsidRPr="00461A97">
              <w:t>Midterm Exam</w:t>
            </w:r>
          </w:p>
        </w:tc>
      </w:tr>
      <w:tr w:rsidR="003E2539" w:rsidRPr="00653644" w14:paraId="37B84C29"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74C923" w14:textId="77777777" w:rsidR="003E2539" w:rsidRPr="00653644" w:rsidRDefault="003E2539" w:rsidP="003E2539">
            <w:pPr>
              <w:jc w:val="center"/>
              <w:rPr>
                <w:szCs w:val="20"/>
              </w:rPr>
            </w:pPr>
            <w:r w:rsidRPr="00653644">
              <w:rPr>
                <w:szCs w:val="20"/>
              </w:rPr>
              <w:t>10</w:t>
            </w:r>
          </w:p>
        </w:tc>
        <w:tc>
          <w:tcPr>
            <w:tcW w:w="4407" w:type="pct"/>
            <w:tcBorders>
              <w:top w:val="single" w:sz="6" w:space="0" w:color="auto"/>
              <w:left w:val="single" w:sz="6" w:space="0" w:color="auto"/>
              <w:bottom w:val="single" w:sz="6" w:space="0" w:color="auto"/>
              <w:right w:val="single" w:sz="12" w:space="0" w:color="auto"/>
            </w:tcBorders>
          </w:tcPr>
          <w:p w14:paraId="6B550546" w14:textId="7C0F54C3" w:rsidR="003E2539" w:rsidRPr="00653644" w:rsidRDefault="003E2539" w:rsidP="003E2539">
            <w:r w:rsidRPr="006D431F">
              <w:t>Briquetting with binder</w:t>
            </w:r>
          </w:p>
        </w:tc>
      </w:tr>
      <w:tr w:rsidR="003E2539" w:rsidRPr="00653644" w14:paraId="4171D1DB"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44E92F1" w14:textId="77777777" w:rsidR="003E2539" w:rsidRPr="00653644" w:rsidRDefault="003E2539" w:rsidP="003E2539">
            <w:pPr>
              <w:jc w:val="center"/>
              <w:rPr>
                <w:szCs w:val="20"/>
              </w:rPr>
            </w:pPr>
            <w:r w:rsidRPr="00653644">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567FD6B" w14:textId="234CBC4B" w:rsidR="003E2539" w:rsidRPr="00653644" w:rsidRDefault="003E2539" w:rsidP="003E2539">
            <w:r w:rsidRPr="006D431F">
              <w:t>Briquetting with binder</w:t>
            </w:r>
          </w:p>
        </w:tc>
      </w:tr>
      <w:tr w:rsidR="003E2539" w:rsidRPr="00653644" w14:paraId="020016C9"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8C8C2F" w14:textId="77777777" w:rsidR="003E2539" w:rsidRPr="00653644" w:rsidRDefault="003E2539" w:rsidP="003E2539">
            <w:pPr>
              <w:jc w:val="center"/>
              <w:rPr>
                <w:szCs w:val="20"/>
              </w:rPr>
            </w:pPr>
            <w:r w:rsidRPr="00653644">
              <w:rPr>
                <w:szCs w:val="20"/>
              </w:rPr>
              <w:t>12</w:t>
            </w:r>
          </w:p>
        </w:tc>
        <w:tc>
          <w:tcPr>
            <w:tcW w:w="4407" w:type="pct"/>
            <w:tcBorders>
              <w:top w:val="single" w:sz="6" w:space="0" w:color="auto"/>
              <w:left w:val="single" w:sz="6" w:space="0" w:color="auto"/>
              <w:bottom w:val="single" w:sz="6" w:space="0" w:color="auto"/>
              <w:right w:val="single" w:sz="12" w:space="0" w:color="auto"/>
            </w:tcBorders>
          </w:tcPr>
          <w:p w14:paraId="18EAC7CF" w14:textId="25F02F91" w:rsidR="003E2539" w:rsidRPr="00653644" w:rsidRDefault="003E2539" w:rsidP="003E2539">
            <w:r w:rsidRPr="006D431F">
              <w:t>Pelletizing</w:t>
            </w:r>
          </w:p>
        </w:tc>
      </w:tr>
      <w:tr w:rsidR="003E2539" w:rsidRPr="00653644" w14:paraId="4FA770B0"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76D48A" w14:textId="77777777" w:rsidR="003E2539" w:rsidRPr="00653644" w:rsidRDefault="003E2539" w:rsidP="003E2539">
            <w:pPr>
              <w:jc w:val="center"/>
              <w:rPr>
                <w:szCs w:val="20"/>
              </w:rPr>
            </w:pPr>
            <w:r w:rsidRPr="00653644">
              <w:rPr>
                <w:szCs w:val="20"/>
              </w:rPr>
              <w:t>13</w:t>
            </w:r>
          </w:p>
        </w:tc>
        <w:tc>
          <w:tcPr>
            <w:tcW w:w="4407" w:type="pct"/>
            <w:tcBorders>
              <w:top w:val="single" w:sz="6" w:space="0" w:color="auto"/>
              <w:left w:val="single" w:sz="6" w:space="0" w:color="auto"/>
              <w:bottom w:val="single" w:sz="6" w:space="0" w:color="auto"/>
              <w:right w:val="single" w:sz="12" w:space="0" w:color="auto"/>
            </w:tcBorders>
          </w:tcPr>
          <w:p w14:paraId="61C4A2D3" w14:textId="421930DB" w:rsidR="003E2539" w:rsidRPr="00653644" w:rsidRDefault="003E2539" w:rsidP="003E2539">
            <w:r w:rsidRPr="006D431F">
              <w:t>Pelletizing</w:t>
            </w:r>
          </w:p>
        </w:tc>
      </w:tr>
      <w:tr w:rsidR="003E2539" w:rsidRPr="00653644" w14:paraId="33E089C7"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9AE953" w14:textId="77777777" w:rsidR="003E2539" w:rsidRPr="00653644" w:rsidRDefault="003E2539" w:rsidP="003E2539">
            <w:pPr>
              <w:jc w:val="center"/>
              <w:rPr>
                <w:szCs w:val="20"/>
              </w:rPr>
            </w:pPr>
            <w:r w:rsidRPr="00653644">
              <w:rPr>
                <w:szCs w:val="20"/>
              </w:rPr>
              <w:t>14</w:t>
            </w:r>
          </w:p>
        </w:tc>
        <w:tc>
          <w:tcPr>
            <w:tcW w:w="4407" w:type="pct"/>
            <w:tcBorders>
              <w:top w:val="single" w:sz="6" w:space="0" w:color="auto"/>
              <w:left w:val="single" w:sz="6" w:space="0" w:color="auto"/>
              <w:bottom w:val="single" w:sz="6" w:space="0" w:color="auto"/>
              <w:right w:val="single" w:sz="12" w:space="0" w:color="auto"/>
            </w:tcBorders>
          </w:tcPr>
          <w:p w14:paraId="02F609BF" w14:textId="0EB97BD6" w:rsidR="003E2539" w:rsidRPr="00653644" w:rsidRDefault="003E2539" w:rsidP="003E2539">
            <w:r w:rsidRPr="006D431F">
              <w:t>Sintering</w:t>
            </w:r>
          </w:p>
        </w:tc>
      </w:tr>
      <w:tr w:rsidR="005A5348" w:rsidRPr="00653644" w14:paraId="6EC36D17" w14:textId="77777777" w:rsidTr="00653644">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8126346" w14:textId="77777777" w:rsidR="005A5348" w:rsidRPr="00653644" w:rsidRDefault="005A5348" w:rsidP="005A5348">
            <w:pPr>
              <w:jc w:val="center"/>
              <w:rPr>
                <w:szCs w:val="20"/>
              </w:rPr>
            </w:pPr>
            <w:r w:rsidRPr="00653644">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47745F5" w14:textId="77777777" w:rsidR="005A5348" w:rsidRPr="00653644" w:rsidRDefault="005A5348" w:rsidP="005A5348">
            <w:pPr>
              <w:rPr>
                <w:szCs w:val="20"/>
              </w:rPr>
            </w:pPr>
            <w:r w:rsidRPr="00653644">
              <w:rPr>
                <w:szCs w:val="20"/>
              </w:rPr>
              <w:t xml:space="preserve"> </w:t>
            </w:r>
          </w:p>
        </w:tc>
      </w:tr>
    </w:tbl>
    <w:p w14:paraId="5A3D082F" w14:textId="77777777" w:rsidR="005A5348" w:rsidRPr="00564500" w:rsidRDefault="005A5348" w:rsidP="00653644"/>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5A5348" w:rsidRPr="00653644" w14:paraId="17AD0AA5" w14:textId="77777777" w:rsidTr="003E2539">
        <w:tc>
          <w:tcPr>
            <w:tcW w:w="304" w:type="pct"/>
            <w:tcBorders>
              <w:top w:val="single" w:sz="12" w:space="0" w:color="auto"/>
              <w:left w:val="single" w:sz="12" w:space="0" w:color="auto"/>
              <w:bottom w:val="single" w:sz="6" w:space="0" w:color="auto"/>
              <w:right w:val="single" w:sz="6" w:space="0" w:color="auto"/>
            </w:tcBorders>
            <w:vAlign w:val="center"/>
          </w:tcPr>
          <w:p w14:paraId="49A155D0" w14:textId="77777777" w:rsidR="005A5348" w:rsidRPr="00653644" w:rsidRDefault="005A5348" w:rsidP="005A5348">
            <w:pPr>
              <w:jc w:val="center"/>
              <w:rPr>
                <w:b/>
                <w:szCs w:val="20"/>
              </w:rPr>
            </w:pPr>
            <w:r w:rsidRPr="00653644">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4D65E833" w14:textId="27297BFD" w:rsidR="005A5348" w:rsidRPr="00653644" w:rsidRDefault="00C80DEC" w:rsidP="005A5348">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5989CBFC" w14:textId="77777777" w:rsidR="005A5348" w:rsidRPr="00653644" w:rsidRDefault="005A5348" w:rsidP="005A5348">
            <w:pPr>
              <w:jc w:val="center"/>
              <w:rPr>
                <w:b/>
                <w:szCs w:val="20"/>
              </w:rPr>
            </w:pPr>
            <w:r w:rsidRPr="00653644">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16636C20" w14:textId="77777777" w:rsidR="005A5348" w:rsidRPr="00653644" w:rsidRDefault="005A5348" w:rsidP="005A5348">
            <w:pPr>
              <w:jc w:val="center"/>
              <w:rPr>
                <w:b/>
                <w:szCs w:val="20"/>
              </w:rPr>
            </w:pPr>
            <w:r w:rsidRPr="00653644">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7F37B87A" w14:textId="77777777" w:rsidR="005A5348" w:rsidRPr="00653644" w:rsidRDefault="005A5348" w:rsidP="005A5348">
            <w:pPr>
              <w:jc w:val="center"/>
              <w:rPr>
                <w:b/>
                <w:szCs w:val="20"/>
              </w:rPr>
            </w:pPr>
            <w:r w:rsidRPr="00653644">
              <w:rPr>
                <w:b/>
                <w:szCs w:val="20"/>
              </w:rPr>
              <w:t>1</w:t>
            </w:r>
          </w:p>
        </w:tc>
      </w:tr>
      <w:tr w:rsidR="003E2539" w:rsidRPr="00653644" w14:paraId="38812B36"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647E2C30" w14:textId="77777777" w:rsidR="003E2539" w:rsidRPr="00653644" w:rsidRDefault="003E2539" w:rsidP="003E2539">
            <w:pPr>
              <w:spacing w:line="276" w:lineRule="auto"/>
              <w:jc w:val="center"/>
              <w:rPr>
                <w:color w:val="000000"/>
                <w:szCs w:val="20"/>
                <w:lang w:eastAsia="en-US"/>
              </w:rPr>
            </w:pPr>
            <w:r w:rsidRPr="00653644">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57721BE1" w14:textId="00849E4F" w:rsidR="003E2539" w:rsidRPr="00653644" w:rsidRDefault="003E2539" w:rsidP="003E2539">
            <w:pPr>
              <w:rPr>
                <w:lang w:eastAsia="en-US"/>
              </w:rPr>
            </w:pPr>
            <w:r w:rsidRPr="001F59FA">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4FA47CE6" w14:textId="1939CADD" w:rsidR="003E2539" w:rsidRPr="003E2539" w:rsidRDefault="003E2539" w:rsidP="003E2539">
            <w:pPr>
              <w:jc w:val="center"/>
              <w:rPr>
                <w:szCs w:val="20"/>
              </w:rPr>
            </w:pPr>
            <w:r w:rsidRPr="003E2539">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4586E8D" w14:textId="3C58315D"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F95FFBE" w14:textId="68EC60DD" w:rsidR="003E2539" w:rsidRPr="003E2539" w:rsidRDefault="003E2539" w:rsidP="003E2539">
            <w:pPr>
              <w:jc w:val="center"/>
              <w:rPr>
                <w:szCs w:val="20"/>
              </w:rPr>
            </w:pPr>
            <w:r w:rsidRPr="003E2539">
              <w:rPr>
                <w:szCs w:val="20"/>
              </w:rPr>
              <w:t>[  ]</w:t>
            </w:r>
          </w:p>
        </w:tc>
      </w:tr>
      <w:tr w:rsidR="003E2539" w:rsidRPr="00653644" w14:paraId="6A1C4BC8"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4E6394F4" w14:textId="77777777" w:rsidR="003E2539" w:rsidRPr="00653644" w:rsidRDefault="003E2539" w:rsidP="003E2539">
            <w:pPr>
              <w:spacing w:line="276" w:lineRule="auto"/>
              <w:jc w:val="center"/>
              <w:rPr>
                <w:color w:val="000000"/>
                <w:szCs w:val="20"/>
                <w:lang w:eastAsia="en-US"/>
              </w:rPr>
            </w:pPr>
            <w:r w:rsidRPr="00653644">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5D56226A" w14:textId="4982088E" w:rsidR="003E2539" w:rsidRPr="00653644" w:rsidRDefault="003E2539" w:rsidP="003E2539">
            <w:pPr>
              <w:rPr>
                <w:lang w:eastAsia="en-US"/>
              </w:rPr>
            </w:pPr>
            <w:r w:rsidRPr="001F59FA">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C732B2D" w14:textId="77EDE324"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94C420C" w14:textId="5361C50F"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D8ECB5B" w14:textId="598C6D86" w:rsidR="003E2539" w:rsidRPr="003E2539" w:rsidRDefault="003E2539" w:rsidP="003E2539">
            <w:pPr>
              <w:jc w:val="center"/>
              <w:rPr>
                <w:szCs w:val="20"/>
              </w:rPr>
            </w:pPr>
            <w:r w:rsidRPr="003E2539">
              <w:rPr>
                <w:szCs w:val="20"/>
              </w:rPr>
              <w:t>[  ]</w:t>
            </w:r>
          </w:p>
        </w:tc>
      </w:tr>
      <w:tr w:rsidR="003E2539" w:rsidRPr="00653644" w14:paraId="03998F41"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5A941CE2" w14:textId="77777777" w:rsidR="003E2539" w:rsidRPr="00653644" w:rsidRDefault="003E2539" w:rsidP="003E2539">
            <w:pPr>
              <w:spacing w:line="276" w:lineRule="auto"/>
              <w:jc w:val="center"/>
              <w:rPr>
                <w:color w:val="000000"/>
                <w:szCs w:val="20"/>
                <w:lang w:eastAsia="en-US"/>
              </w:rPr>
            </w:pPr>
            <w:r w:rsidRPr="00653644">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F24F326" w14:textId="3897132E" w:rsidR="003E2539" w:rsidRPr="00653644" w:rsidRDefault="003E2539" w:rsidP="003E2539">
            <w:pPr>
              <w:rPr>
                <w:lang w:eastAsia="en-US"/>
              </w:rPr>
            </w:pPr>
            <w:r w:rsidRPr="001F59FA">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4790EBF8" w14:textId="4D64F73A"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B969FA" w14:textId="3F16AB2D"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D237056" w14:textId="362CCD1F" w:rsidR="003E2539" w:rsidRPr="003E2539" w:rsidRDefault="003E2539" w:rsidP="003E2539">
            <w:pPr>
              <w:jc w:val="center"/>
              <w:rPr>
                <w:szCs w:val="20"/>
              </w:rPr>
            </w:pPr>
            <w:r w:rsidRPr="003E2539">
              <w:rPr>
                <w:szCs w:val="20"/>
              </w:rPr>
              <w:t>[  ]</w:t>
            </w:r>
          </w:p>
        </w:tc>
      </w:tr>
      <w:tr w:rsidR="003E2539" w:rsidRPr="00653644" w14:paraId="1BB548A3"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35195567" w14:textId="77777777" w:rsidR="003E2539" w:rsidRPr="00653644" w:rsidRDefault="003E2539" w:rsidP="003E2539">
            <w:pPr>
              <w:spacing w:line="276" w:lineRule="auto"/>
              <w:jc w:val="center"/>
              <w:rPr>
                <w:color w:val="000000"/>
                <w:szCs w:val="20"/>
                <w:lang w:eastAsia="en-US"/>
              </w:rPr>
            </w:pPr>
            <w:r w:rsidRPr="00653644">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27EE3161" w14:textId="05015A12" w:rsidR="003E2539" w:rsidRPr="00653644" w:rsidRDefault="003E2539" w:rsidP="003E2539">
            <w:pPr>
              <w:rPr>
                <w:lang w:eastAsia="en-US"/>
              </w:rPr>
            </w:pPr>
            <w:r w:rsidRPr="001F59FA">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77E90B5C" w14:textId="76876F4F" w:rsidR="003E2539" w:rsidRPr="003E2539" w:rsidRDefault="003E2539" w:rsidP="003E2539">
            <w:pPr>
              <w:jc w:val="center"/>
              <w:rPr>
                <w:szCs w:val="20"/>
              </w:rPr>
            </w:pPr>
            <w:r w:rsidRPr="003E2539">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265C04F" w14:textId="31AB56AF"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48F6227" w14:textId="16974777" w:rsidR="003E2539" w:rsidRPr="003E2539" w:rsidRDefault="003E2539" w:rsidP="003E2539">
            <w:pPr>
              <w:jc w:val="center"/>
              <w:rPr>
                <w:szCs w:val="20"/>
              </w:rPr>
            </w:pPr>
            <w:r w:rsidRPr="003E2539">
              <w:rPr>
                <w:szCs w:val="20"/>
              </w:rPr>
              <w:t>[  ]</w:t>
            </w:r>
          </w:p>
        </w:tc>
      </w:tr>
      <w:tr w:rsidR="003E2539" w:rsidRPr="00653644" w14:paraId="20AD4D7E"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14B06039" w14:textId="77777777" w:rsidR="003E2539" w:rsidRPr="00653644" w:rsidRDefault="003E2539" w:rsidP="003E2539">
            <w:pPr>
              <w:spacing w:line="276" w:lineRule="auto"/>
              <w:jc w:val="center"/>
              <w:rPr>
                <w:color w:val="000000"/>
                <w:szCs w:val="20"/>
                <w:lang w:eastAsia="en-US"/>
              </w:rPr>
            </w:pPr>
            <w:r w:rsidRPr="00653644">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D68175D" w14:textId="4B486EC4" w:rsidR="003E2539" w:rsidRPr="00653644" w:rsidRDefault="003E2539" w:rsidP="003E2539">
            <w:pPr>
              <w:rPr>
                <w:lang w:eastAsia="en-US"/>
              </w:rPr>
            </w:pPr>
            <w:r w:rsidRPr="001F59FA">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2D552E84" w14:textId="69AFC903"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7E64EBA" w14:textId="22242438"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9670812" w14:textId="4DA170A9" w:rsidR="003E2539" w:rsidRPr="003E2539" w:rsidRDefault="003E2539" w:rsidP="003E2539">
            <w:pPr>
              <w:jc w:val="center"/>
              <w:rPr>
                <w:szCs w:val="20"/>
              </w:rPr>
            </w:pPr>
            <w:r w:rsidRPr="003E2539">
              <w:rPr>
                <w:szCs w:val="20"/>
              </w:rPr>
              <w:t>[  ]</w:t>
            </w:r>
          </w:p>
        </w:tc>
      </w:tr>
      <w:tr w:rsidR="003E2539" w:rsidRPr="00653644" w14:paraId="06A5A5A2"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3382A208" w14:textId="77777777" w:rsidR="003E2539" w:rsidRPr="00653644" w:rsidRDefault="003E2539" w:rsidP="003E2539">
            <w:pPr>
              <w:spacing w:line="276" w:lineRule="auto"/>
              <w:jc w:val="center"/>
              <w:rPr>
                <w:color w:val="000000"/>
                <w:szCs w:val="20"/>
                <w:lang w:eastAsia="en-US"/>
              </w:rPr>
            </w:pPr>
            <w:r w:rsidRPr="00653644">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358EDCC8" w14:textId="62F5A16D" w:rsidR="003E2539" w:rsidRPr="00653644" w:rsidRDefault="003E2539" w:rsidP="003E2539">
            <w:pPr>
              <w:rPr>
                <w:lang w:eastAsia="en-US"/>
              </w:rPr>
            </w:pPr>
            <w:r w:rsidRPr="001F59FA">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44B8B042" w14:textId="7169ACF3"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C4EB861" w14:textId="369784DC"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3044A5C" w14:textId="237D614C" w:rsidR="003E2539" w:rsidRPr="003E2539" w:rsidRDefault="003E2539" w:rsidP="003E2539">
            <w:pPr>
              <w:jc w:val="center"/>
              <w:rPr>
                <w:szCs w:val="20"/>
              </w:rPr>
            </w:pPr>
            <w:r w:rsidRPr="003E2539">
              <w:rPr>
                <w:szCs w:val="20"/>
              </w:rPr>
              <w:t>[  ]</w:t>
            </w:r>
          </w:p>
        </w:tc>
      </w:tr>
      <w:tr w:rsidR="003E2539" w:rsidRPr="00653644" w14:paraId="697D016B"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1BCFF538" w14:textId="77777777" w:rsidR="003E2539" w:rsidRPr="00653644" w:rsidRDefault="003E2539" w:rsidP="003E2539">
            <w:pPr>
              <w:spacing w:line="276" w:lineRule="auto"/>
              <w:jc w:val="center"/>
              <w:rPr>
                <w:color w:val="000000"/>
                <w:szCs w:val="20"/>
                <w:lang w:eastAsia="en-US"/>
              </w:rPr>
            </w:pPr>
            <w:r w:rsidRPr="00653644">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13FF361F" w14:textId="788E9B20" w:rsidR="003E2539" w:rsidRPr="00653644" w:rsidRDefault="003E2539" w:rsidP="003E2539">
            <w:pPr>
              <w:rPr>
                <w:lang w:eastAsia="en-US"/>
              </w:rPr>
            </w:pPr>
            <w:r w:rsidRPr="001F59FA">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40CBEF65" w14:textId="7E874CC4"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AABCF01" w14:textId="0230EA02"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C3146FB" w14:textId="4F6107F5" w:rsidR="003E2539" w:rsidRPr="003E2539" w:rsidRDefault="003E2539" w:rsidP="003E2539">
            <w:pPr>
              <w:jc w:val="center"/>
              <w:rPr>
                <w:szCs w:val="20"/>
              </w:rPr>
            </w:pPr>
            <w:r w:rsidRPr="003E2539">
              <w:rPr>
                <w:szCs w:val="20"/>
              </w:rPr>
              <w:t>[  ]</w:t>
            </w:r>
          </w:p>
        </w:tc>
      </w:tr>
      <w:tr w:rsidR="003E2539" w:rsidRPr="00653644" w14:paraId="6EF0C05F"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7BAC57D5" w14:textId="77777777" w:rsidR="003E2539" w:rsidRPr="00653644" w:rsidRDefault="003E2539" w:rsidP="003E2539">
            <w:pPr>
              <w:spacing w:line="276" w:lineRule="auto"/>
              <w:jc w:val="center"/>
              <w:rPr>
                <w:color w:val="000000"/>
                <w:szCs w:val="20"/>
                <w:lang w:eastAsia="en-US"/>
              </w:rPr>
            </w:pPr>
            <w:r w:rsidRPr="00653644">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DB29126" w14:textId="28F596BB" w:rsidR="003E2539" w:rsidRPr="00653644" w:rsidRDefault="003E2539" w:rsidP="003E2539">
            <w:pPr>
              <w:rPr>
                <w:lang w:eastAsia="en-US"/>
              </w:rPr>
            </w:pPr>
            <w:r w:rsidRPr="001F59FA">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66772190" w14:textId="3176279A"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34F8B73" w14:textId="723873C1"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DA5711A" w14:textId="2CA53955" w:rsidR="003E2539" w:rsidRPr="003E2539" w:rsidRDefault="003E2539" w:rsidP="003E2539">
            <w:pPr>
              <w:jc w:val="center"/>
              <w:rPr>
                <w:szCs w:val="20"/>
              </w:rPr>
            </w:pPr>
            <w:r w:rsidRPr="003E2539">
              <w:rPr>
                <w:szCs w:val="20"/>
              </w:rPr>
              <w:t>[  ]</w:t>
            </w:r>
          </w:p>
        </w:tc>
      </w:tr>
      <w:tr w:rsidR="003E2539" w:rsidRPr="00653644" w14:paraId="633FDDD4"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2510E9C2" w14:textId="77777777" w:rsidR="003E2539" w:rsidRPr="00653644" w:rsidRDefault="003E2539" w:rsidP="003E2539">
            <w:pPr>
              <w:spacing w:line="276" w:lineRule="auto"/>
              <w:jc w:val="center"/>
              <w:rPr>
                <w:color w:val="000000"/>
                <w:szCs w:val="20"/>
                <w:lang w:eastAsia="en-US"/>
              </w:rPr>
            </w:pPr>
            <w:r w:rsidRPr="00653644">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4E48B06" w14:textId="6B5DF5BB" w:rsidR="003E2539" w:rsidRPr="00653644" w:rsidRDefault="003E2539" w:rsidP="003E2539">
            <w:pPr>
              <w:rPr>
                <w:lang w:eastAsia="en-US"/>
              </w:rPr>
            </w:pPr>
            <w:r w:rsidRPr="001F59FA">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1EB62CF7" w14:textId="59336C01"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E7B3A8" w14:textId="4A7859BA" w:rsidR="003E2539" w:rsidRPr="003E2539" w:rsidRDefault="003E2539" w:rsidP="003E2539">
            <w:pPr>
              <w:jc w:val="center"/>
              <w:rPr>
                <w:szCs w:val="20"/>
              </w:rPr>
            </w:pPr>
            <w:r w:rsidRPr="003E253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4CE40926" w14:textId="2BC7EE03" w:rsidR="003E2539" w:rsidRPr="003E2539" w:rsidRDefault="003E2539" w:rsidP="003E2539">
            <w:pPr>
              <w:jc w:val="center"/>
              <w:rPr>
                <w:szCs w:val="20"/>
              </w:rPr>
            </w:pPr>
            <w:r w:rsidRPr="003E2539">
              <w:rPr>
                <w:szCs w:val="20"/>
              </w:rPr>
              <w:t>[  ]</w:t>
            </w:r>
          </w:p>
        </w:tc>
      </w:tr>
      <w:tr w:rsidR="003E2539" w:rsidRPr="00653644" w14:paraId="3691938B"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242E04DB" w14:textId="77777777" w:rsidR="003E2539" w:rsidRPr="00653644" w:rsidRDefault="003E2539" w:rsidP="003E2539">
            <w:pPr>
              <w:spacing w:line="276" w:lineRule="auto"/>
              <w:jc w:val="center"/>
              <w:rPr>
                <w:color w:val="000000"/>
                <w:szCs w:val="20"/>
                <w:lang w:eastAsia="en-US"/>
              </w:rPr>
            </w:pPr>
            <w:r w:rsidRPr="00653644">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47CFC2F" w14:textId="02F9F8B1" w:rsidR="003E2539" w:rsidRPr="00653644" w:rsidRDefault="003E2539" w:rsidP="003E2539">
            <w:pPr>
              <w:rPr>
                <w:lang w:eastAsia="en-US"/>
              </w:rPr>
            </w:pPr>
            <w:r w:rsidRPr="001F59FA">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19E35A83" w14:textId="72145B1C"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2141959" w14:textId="7AE29DC6"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81D494B" w14:textId="247F9E2B" w:rsidR="003E2539" w:rsidRPr="003E2539" w:rsidRDefault="003E2539" w:rsidP="003E2539">
            <w:pPr>
              <w:jc w:val="center"/>
              <w:rPr>
                <w:szCs w:val="20"/>
              </w:rPr>
            </w:pPr>
            <w:r w:rsidRPr="003E2539">
              <w:rPr>
                <w:szCs w:val="20"/>
              </w:rPr>
              <w:t>[  ]</w:t>
            </w:r>
          </w:p>
        </w:tc>
      </w:tr>
      <w:tr w:rsidR="003E2539" w:rsidRPr="00653644" w14:paraId="7B9A68B7" w14:textId="77777777" w:rsidTr="003E2539">
        <w:tc>
          <w:tcPr>
            <w:tcW w:w="304" w:type="pct"/>
            <w:tcBorders>
              <w:top w:val="single" w:sz="6" w:space="0" w:color="auto"/>
              <w:left w:val="single" w:sz="12" w:space="0" w:color="auto"/>
              <w:bottom w:val="single" w:sz="6" w:space="0" w:color="auto"/>
              <w:right w:val="single" w:sz="6" w:space="0" w:color="auto"/>
            </w:tcBorders>
            <w:vAlign w:val="center"/>
          </w:tcPr>
          <w:p w14:paraId="09D61869" w14:textId="77777777" w:rsidR="003E2539" w:rsidRPr="00653644" w:rsidRDefault="003E2539" w:rsidP="003E2539">
            <w:pPr>
              <w:spacing w:line="276" w:lineRule="auto"/>
              <w:jc w:val="center"/>
              <w:rPr>
                <w:color w:val="000000"/>
                <w:szCs w:val="20"/>
                <w:lang w:eastAsia="en-US"/>
              </w:rPr>
            </w:pPr>
            <w:r w:rsidRPr="00653644">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7573309C" w14:textId="37CE535A" w:rsidR="003E2539" w:rsidRPr="00653644" w:rsidRDefault="003E2539" w:rsidP="003E2539">
            <w:pPr>
              <w:rPr>
                <w:lang w:eastAsia="en-US"/>
              </w:rPr>
            </w:pPr>
            <w:r w:rsidRPr="001F59FA">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5F1CC0EA" w14:textId="3D7A794E" w:rsidR="003E2539" w:rsidRPr="003E2539" w:rsidRDefault="003E2539" w:rsidP="003E2539">
            <w:pPr>
              <w:jc w:val="center"/>
              <w:rPr>
                <w:szCs w:val="20"/>
              </w:rPr>
            </w:pPr>
            <w:r w:rsidRPr="003E253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21AEBE" w14:textId="1087410C" w:rsidR="003E2539" w:rsidRPr="003E2539" w:rsidRDefault="003E2539" w:rsidP="003E2539">
            <w:pPr>
              <w:jc w:val="center"/>
              <w:rPr>
                <w:szCs w:val="20"/>
              </w:rPr>
            </w:pPr>
            <w:r w:rsidRPr="003E253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03991C7" w14:textId="05C122C7" w:rsidR="003E2539" w:rsidRPr="003E2539" w:rsidRDefault="003E2539" w:rsidP="003E2539">
            <w:pPr>
              <w:jc w:val="center"/>
              <w:rPr>
                <w:szCs w:val="20"/>
              </w:rPr>
            </w:pPr>
            <w:r w:rsidRPr="003E2539">
              <w:rPr>
                <w:szCs w:val="20"/>
              </w:rPr>
              <w:t>[  ]</w:t>
            </w:r>
          </w:p>
        </w:tc>
      </w:tr>
      <w:tr w:rsidR="005A5348" w:rsidRPr="00653644" w14:paraId="1966ABFB" w14:textId="77777777" w:rsidTr="00653644">
        <w:tc>
          <w:tcPr>
            <w:tcW w:w="5000" w:type="pct"/>
            <w:gridSpan w:val="5"/>
            <w:tcBorders>
              <w:top w:val="single" w:sz="6" w:space="0" w:color="auto"/>
              <w:left w:val="single" w:sz="12" w:space="0" w:color="auto"/>
              <w:bottom w:val="single" w:sz="12" w:space="0" w:color="auto"/>
              <w:right w:val="single" w:sz="12" w:space="0" w:color="auto"/>
            </w:tcBorders>
            <w:vAlign w:val="center"/>
          </w:tcPr>
          <w:p w14:paraId="6DB0241F" w14:textId="09097906" w:rsidR="005A5348" w:rsidRPr="00653644" w:rsidRDefault="005A5348" w:rsidP="00653644">
            <w:pPr>
              <w:jc w:val="both"/>
              <w:rPr>
                <w:szCs w:val="20"/>
              </w:rPr>
            </w:pPr>
            <w:r w:rsidRPr="00653644">
              <w:rPr>
                <w:b/>
                <w:szCs w:val="20"/>
              </w:rPr>
              <w:t>1</w:t>
            </w:r>
            <w:r w:rsidRPr="00653644">
              <w:rPr>
                <w:szCs w:val="20"/>
              </w:rPr>
              <w:t>:</w:t>
            </w:r>
            <w:r w:rsidR="00C80DEC">
              <w:rPr>
                <w:szCs w:val="20"/>
              </w:rPr>
              <w:t>Low Contribution</w:t>
            </w:r>
            <w:r w:rsidR="00653644">
              <w:rPr>
                <w:szCs w:val="20"/>
              </w:rPr>
              <w:tab/>
            </w:r>
            <w:r w:rsidR="00653644">
              <w:rPr>
                <w:szCs w:val="20"/>
              </w:rPr>
              <w:tab/>
            </w:r>
            <w:r w:rsidRPr="00653644">
              <w:rPr>
                <w:b/>
                <w:szCs w:val="20"/>
              </w:rPr>
              <w:t>2</w:t>
            </w:r>
            <w:r w:rsidRPr="00653644">
              <w:rPr>
                <w:szCs w:val="20"/>
              </w:rPr>
              <w:t>:</w:t>
            </w:r>
            <w:r w:rsidR="00C80DEC">
              <w:rPr>
                <w:szCs w:val="20"/>
              </w:rPr>
              <w:t>Medium contribution</w:t>
            </w:r>
            <w:r w:rsidR="00653644">
              <w:rPr>
                <w:szCs w:val="20"/>
              </w:rPr>
              <w:tab/>
            </w:r>
            <w:r w:rsidRPr="00653644">
              <w:rPr>
                <w:b/>
                <w:szCs w:val="20"/>
              </w:rPr>
              <w:t>3</w:t>
            </w:r>
            <w:r w:rsidRPr="00653644">
              <w:rPr>
                <w:szCs w:val="20"/>
              </w:rPr>
              <w:t>:</w:t>
            </w:r>
            <w:r w:rsidR="00C80DEC">
              <w:rPr>
                <w:szCs w:val="20"/>
              </w:rPr>
              <w:t>High contribution</w:t>
            </w:r>
          </w:p>
        </w:tc>
      </w:tr>
    </w:tbl>
    <w:p w14:paraId="4285F2FD" w14:textId="0702374C" w:rsidR="005A5348" w:rsidRDefault="005A5348" w:rsidP="005A5348"/>
    <w:p w14:paraId="33226133" w14:textId="56CFA8B4" w:rsidR="00653644" w:rsidRPr="00CC2DE6" w:rsidRDefault="00C80DEC" w:rsidP="00CC2DE6">
      <w:pPr>
        <w:spacing w:line="360" w:lineRule="auto"/>
      </w:pPr>
      <w:r>
        <w:rPr>
          <w:b/>
        </w:rPr>
        <w:t>Prepared By</w:t>
      </w:r>
      <w:r w:rsidR="00653644" w:rsidRPr="00CC2DE6">
        <w:rPr>
          <w:b/>
        </w:rPr>
        <w:t>:</w:t>
      </w:r>
      <w:r w:rsidR="00653644" w:rsidRPr="00CC2DE6">
        <w:t xml:space="preserve"> </w:t>
      </w:r>
    </w:p>
    <w:p w14:paraId="48F7ACAE" w14:textId="20230787" w:rsidR="00653644" w:rsidRDefault="00C80DEC" w:rsidP="00CC2DE6">
      <w:pPr>
        <w:tabs>
          <w:tab w:val="left" w:pos="7800"/>
        </w:tabs>
      </w:pPr>
      <w:r>
        <w:rPr>
          <w:b/>
        </w:rPr>
        <w:t>Signature(s)</w:t>
      </w:r>
      <w:r w:rsidR="00653644" w:rsidRPr="00CC2DE6">
        <w:t>:</w:t>
      </w:r>
    </w:p>
    <w:p w14:paraId="60A8702B" w14:textId="77777777" w:rsidR="00653644" w:rsidRPr="00CC2DE6" w:rsidRDefault="00653644" w:rsidP="00CC2DE6">
      <w:pPr>
        <w:tabs>
          <w:tab w:val="left" w:pos="7800"/>
        </w:tabs>
        <w:rPr>
          <w:b/>
        </w:rPr>
      </w:pPr>
    </w:p>
    <w:p w14:paraId="38E3FD1C" w14:textId="3E916FD3" w:rsidR="00653644" w:rsidRPr="00CC2DE6" w:rsidRDefault="00653644" w:rsidP="00CC2DE6">
      <w:pPr>
        <w:tabs>
          <w:tab w:val="left" w:pos="7088"/>
        </w:tabs>
      </w:pPr>
      <w:r w:rsidRPr="00CC2DE6">
        <w:rPr>
          <w:b/>
        </w:rPr>
        <w:tab/>
      </w:r>
      <w:r w:rsidR="00C80DEC">
        <w:rPr>
          <w:b/>
        </w:rPr>
        <w:t>Date</w:t>
      </w:r>
      <w:r w:rsidRPr="00CC2DE6">
        <w:rPr>
          <w:b/>
        </w:rPr>
        <w:t>:</w:t>
      </w:r>
      <w:r w:rsidRPr="00CC2DE6">
        <w:t xml:space="preserve"> </w:t>
      </w:r>
    </w:p>
    <w:p w14:paraId="7B1015D4" w14:textId="2C54364B" w:rsidR="00653644" w:rsidRDefault="00653644" w:rsidP="005A5348"/>
    <w:p w14:paraId="54630AB5" w14:textId="77777777" w:rsidR="00653644" w:rsidRDefault="00653644" w:rsidP="005A5348">
      <w:pPr>
        <w:sectPr w:rsidR="00653644"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653644" w14:paraId="3BECFCA9" w14:textId="77777777" w:rsidTr="00CC2DE6">
        <w:trPr>
          <w:jc w:val="center"/>
        </w:trPr>
        <w:tc>
          <w:tcPr>
            <w:tcW w:w="641" w:type="pct"/>
            <w:vAlign w:val="center"/>
          </w:tcPr>
          <w:p w14:paraId="769EACD3" w14:textId="77777777" w:rsidR="00653644" w:rsidRDefault="00653644" w:rsidP="00231FD0">
            <w:r>
              <w:rPr>
                <w:noProof/>
              </w:rPr>
              <w:lastRenderedPageBreak/>
              <w:drawing>
                <wp:inline distT="0" distB="0" distL="0" distR="0" wp14:anchorId="0DA5BD35" wp14:editId="2A585D9E">
                  <wp:extent cx="648000" cy="648000"/>
                  <wp:effectExtent l="0" t="0" r="0" b="0"/>
                  <wp:docPr id="85" name="Resim 8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0590A25" w14:textId="5A2EF3E5" w:rsidR="00653644" w:rsidRPr="00A24FA3" w:rsidRDefault="005876D1" w:rsidP="001125F8">
            <w:pPr>
              <w:pStyle w:val="Giri"/>
            </w:pPr>
            <w:r>
              <w:t>ESOGU Faculty of Engineering and Architecture</w:t>
            </w:r>
            <w:r w:rsidR="00653644" w:rsidRPr="00A24FA3">
              <w:t xml:space="preserve"> </w:t>
            </w:r>
          </w:p>
          <w:p w14:paraId="32E71212" w14:textId="109EE3DA" w:rsidR="00653644" w:rsidRPr="00A24FA3" w:rsidRDefault="000A3C91" w:rsidP="001125F8">
            <w:pPr>
              <w:pStyle w:val="Giri"/>
            </w:pPr>
            <w:r>
              <w:t>Mining Engineering Department</w:t>
            </w:r>
          </w:p>
          <w:p w14:paraId="65AD1434" w14:textId="05D938F0" w:rsidR="00653644" w:rsidRDefault="00C83A48" w:rsidP="001125F8">
            <w:pPr>
              <w:pStyle w:val="Giri"/>
            </w:pPr>
            <w:r>
              <w:t>Course Information Form</w:t>
            </w:r>
          </w:p>
        </w:tc>
      </w:tr>
    </w:tbl>
    <w:p w14:paraId="15642180" w14:textId="77777777" w:rsidR="003E2539" w:rsidRPr="000C0324" w:rsidRDefault="003E2539" w:rsidP="003E2539">
      <w:pPr>
        <w:pStyle w:val="Balk1"/>
      </w:pPr>
      <w:bookmarkStart w:id="103" w:name="_Ref128499148"/>
      <w:r w:rsidRPr="000C0324">
        <w:t>Innovation and Entrepreneurship</w:t>
      </w:r>
      <w:bookmarkEnd w:id="10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3E2539" w:rsidRPr="007E48ED" w14:paraId="201780F2" w14:textId="77777777" w:rsidTr="00E05F9F">
        <w:tc>
          <w:tcPr>
            <w:tcW w:w="877" w:type="pct"/>
            <w:vAlign w:val="center"/>
          </w:tcPr>
          <w:p w14:paraId="04017013" w14:textId="77777777" w:rsidR="003E2539" w:rsidRPr="007E48ED" w:rsidRDefault="003E2539" w:rsidP="00C83A48">
            <w:pPr>
              <w:outlineLvl w:val="0"/>
              <w:rPr>
                <w:b/>
                <w:szCs w:val="20"/>
              </w:rPr>
            </w:pPr>
            <w:r>
              <w:rPr>
                <w:b/>
                <w:szCs w:val="20"/>
              </w:rPr>
              <w:t>COURSE CODE</w:t>
            </w:r>
          </w:p>
        </w:tc>
        <w:tc>
          <w:tcPr>
            <w:tcW w:w="738" w:type="pct"/>
            <w:vAlign w:val="center"/>
          </w:tcPr>
          <w:p w14:paraId="46354DE9" w14:textId="43FF2C62" w:rsidR="003E2539" w:rsidRPr="007E48ED" w:rsidRDefault="003E2539" w:rsidP="00C83A48">
            <w:pPr>
              <w:outlineLvl w:val="0"/>
              <w:rPr>
                <w:color w:val="000000"/>
                <w:szCs w:val="20"/>
              </w:rPr>
            </w:pPr>
            <w:r>
              <w:rPr>
                <w:color w:val="000000"/>
                <w:szCs w:val="20"/>
              </w:rPr>
              <w:t>151718559</w:t>
            </w:r>
          </w:p>
        </w:tc>
        <w:tc>
          <w:tcPr>
            <w:tcW w:w="1032" w:type="pct"/>
            <w:vAlign w:val="center"/>
          </w:tcPr>
          <w:p w14:paraId="05FAC8A7" w14:textId="77777777" w:rsidR="003E2539" w:rsidRPr="007E48ED" w:rsidRDefault="003E2539" w:rsidP="00C83A48">
            <w:pPr>
              <w:outlineLvl w:val="0"/>
              <w:rPr>
                <w:b/>
                <w:szCs w:val="20"/>
              </w:rPr>
            </w:pPr>
            <w:r>
              <w:rPr>
                <w:b/>
                <w:szCs w:val="20"/>
              </w:rPr>
              <w:t>COURSE NAME</w:t>
            </w:r>
          </w:p>
        </w:tc>
        <w:tc>
          <w:tcPr>
            <w:tcW w:w="2352" w:type="pct"/>
          </w:tcPr>
          <w:p w14:paraId="00F05C74" w14:textId="09B8E634" w:rsidR="003E2539" w:rsidRPr="007E48ED" w:rsidRDefault="003E2539" w:rsidP="003E2539">
            <w:pPr>
              <w:outlineLvl w:val="0"/>
              <w:rPr>
                <w:szCs w:val="20"/>
              </w:rPr>
            </w:pPr>
            <w:r>
              <w:rPr>
                <w:szCs w:val="20"/>
              </w:rPr>
              <w:t>Innovation and Entrepreneurship</w:t>
            </w:r>
          </w:p>
        </w:tc>
      </w:tr>
    </w:tbl>
    <w:p w14:paraId="40BA7D3C" w14:textId="77777777" w:rsidR="003E2539" w:rsidRPr="004273C5" w:rsidRDefault="003E2539"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3E2539" w:rsidRPr="007E48ED" w14:paraId="05398461"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D634A6A" w14:textId="77777777" w:rsidR="003E2539" w:rsidRPr="007E48ED" w:rsidRDefault="003E2539"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752A9DF8" w14:textId="77777777" w:rsidR="003E2539" w:rsidRPr="007E48ED" w:rsidRDefault="003E2539"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EFB2EA6" w14:textId="77777777" w:rsidR="003E2539" w:rsidRPr="007E48ED" w:rsidRDefault="003E2539" w:rsidP="00C83A48">
            <w:pPr>
              <w:jc w:val="center"/>
              <w:rPr>
                <w:b/>
                <w:szCs w:val="20"/>
              </w:rPr>
            </w:pPr>
            <w:r>
              <w:rPr>
                <w:b/>
                <w:szCs w:val="20"/>
              </w:rPr>
              <w:t>COURSE OF</w:t>
            </w:r>
          </w:p>
        </w:tc>
      </w:tr>
      <w:tr w:rsidR="003E2539" w:rsidRPr="007E48ED" w14:paraId="6A459CE6"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0A982A46" w14:textId="77777777" w:rsidR="003E2539" w:rsidRPr="007E48ED" w:rsidRDefault="003E2539"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A9A7947" w14:textId="77777777" w:rsidR="003E2539" w:rsidRPr="007E48ED" w:rsidRDefault="003E2539"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32B54F5" w14:textId="77777777" w:rsidR="003E2539" w:rsidRPr="007E48ED" w:rsidRDefault="003E2539"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06735BD" w14:textId="77777777" w:rsidR="003E2539" w:rsidRPr="007E48ED" w:rsidRDefault="003E2539"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2855B5D" w14:textId="77777777" w:rsidR="003E2539" w:rsidRPr="007E48ED" w:rsidRDefault="003E2539"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310EF878" w14:textId="77777777" w:rsidR="003E2539" w:rsidRPr="007E48ED" w:rsidRDefault="003E2539"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265EECD6" w14:textId="77777777" w:rsidR="003E2539" w:rsidRPr="007E48ED" w:rsidRDefault="003E2539"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2B08E08" w14:textId="77777777" w:rsidR="003E2539" w:rsidRPr="007E48ED" w:rsidRDefault="003E2539" w:rsidP="00AF33E8">
            <w:pPr>
              <w:jc w:val="center"/>
              <w:rPr>
                <w:b/>
                <w:szCs w:val="20"/>
              </w:rPr>
            </w:pPr>
            <w:r>
              <w:rPr>
                <w:b/>
                <w:szCs w:val="20"/>
              </w:rPr>
              <w:t>Lang.</w:t>
            </w:r>
          </w:p>
        </w:tc>
      </w:tr>
      <w:tr w:rsidR="003E2539" w:rsidRPr="007E48ED" w14:paraId="50ADE34A"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BA11526" w14:textId="2F5676E8" w:rsidR="003E2539" w:rsidRPr="007E48ED" w:rsidRDefault="003E2539"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DB5145E" w14:textId="231C6AD0" w:rsidR="003E2539" w:rsidRPr="007E48ED" w:rsidRDefault="003E2539"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66DB3183" w14:textId="143A80D0" w:rsidR="003E2539" w:rsidRPr="007E48ED" w:rsidRDefault="003E2539"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020766DB" w14:textId="236C5779" w:rsidR="003E2539" w:rsidRPr="007E48ED" w:rsidRDefault="003E2539"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1018120" w14:textId="0E64815F" w:rsidR="003E2539" w:rsidRPr="007E48ED" w:rsidRDefault="003E2539"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61C390DA" w14:textId="40C3C6C5" w:rsidR="003E2539" w:rsidRPr="007E48ED" w:rsidRDefault="003E2539" w:rsidP="00C83A48">
            <w:pPr>
              <w:jc w:val="center"/>
              <w:rPr>
                <w:szCs w:val="20"/>
              </w:rPr>
            </w:pPr>
            <w:r>
              <w:rPr>
                <w:szCs w:val="20"/>
              </w:rPr>
              <w:t>2</w:t>
            </w:r>
          </w:p>
        </w:tc>
        <w:tc>
          <w:tcPr>
            <w:tcW w:w="1551" w:type="pct"/>
            <w:gridSpan w:val="2"/>
            <w:tcBorders>
              <w:top w:val="single" w:sz="4" w:space="0" w:color="auto"/>
              <w:left w:val="single" w:sz="4" w:space="0" w:color="auto"/>
              <w:bottom w:val="single" w:sz="12" w:space="0" w:color="auto"/>
            </w:tcBorders>
            <w:vAlign w:val="center"/>
          </w:tcPr>
          <w:p w14:paraId="2698DF14" w14:textId="31AD4251" w:rsidR="003E2539" w:rsidRPr="007E48ED" w:rsidRDefault="003E2539"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51B2BA9C" w14:textId="77777777" w:rsidR="003E2539" w:rsidRPr="007E48ED" w:rsidRDefault="003E2539" w:rsidP="00C83A48">
            <w:pPr>
              <w:rPr>
                <w:szCs w:val="20"/>
              </w:rPr>
            </w:pPr>
            <w:r>
              <w:rPr>
                <w:szCs w:val="20"/>
              </w:rPr>
              <w:t>Turkish</w:t>
            </w:r>
          </w:p>
        </w:tc>
      </w:tr>
      <w:tr w:rsidR="003E2539" w:rsidRPr="007E48ED" w14:paraId="16A1957E"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9F567F3" w14:textId="77777777" w:rsidR="003E2539" w:rsidRPr="007E48ED" w:rsidRDefault="003E2539" w:rsidP="00C83A48">
            <w:pPr>
              <w:jc w:val="center"/>
              <w:rPr>
                <w:b/>
                <w:szCs w:val="20"/>
              </w:rPr>
            </w:pPr>
            <w:r>
              <w:rPr>
                <w:b/>
                <w:szCs w:val="20"/>
              </w:rPr>
              <w:t>COURSE OF</w:t>
            </w:r>
            <w:r w:rsidRPr="007E48ED">
              <w:rPr>
                <w:b/>
                <w:szCs w:val="20"/>
              </w:rPr>
              <w:t xml:space="preserve"> </w:t>
            </w:r>
            <w:r>
              <w:rPr>
                <w:b/>
                <w:szCs w:val="20"/>
              </w:rPr>
              <w:t>CATAGORY</w:t>
            </w:r>
          </w:p>
        </w:tc>
      </w:tr>
      <w:tr w:rsidR="003E2539" w:rsidRPr="007E48ED" w14:paraId="64D2531A"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FF0CFCD" w14:textId="77777777" w:rsidR="003E2539" w:rsidRDefault="003E2539" w:rsidP="00C83A48">
            <w:pPr>
              <w:jc w:val="center"/>
              <w:rPr>
                <w:b/>
                <w:szCs w:val="20"/>
              </w:rPr>
            </w:pPr>
            <w:r>
              <w:rPr>
                <w:b/>
                <w:szCs w:val="20"/>
              </w:rPr>
              <w:t>Basic</w:t>
            </w:r>
          </w:p>
          <w:p w14:paraId="6460BAD2" w14:textId="77777777" w:rsidR="003E2539" w:rsidRPr="007E48ED" w:rsidRDefault="003E2539"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6DEBF1D6" w14:textId="77777777" w:rsidR="003E2539" w:rsidRDefault="003E2539" w:rsidP="00C83A48">
            <w:pPr>
              <w:jc w:val="center"/>
              <w:rPr>
                <w:b/>
                <w:szCs w:val="20"/>
              </w:rPr>
            </w:pPr>
            <w:r>
              <w:rPr>
                <w:b/>
                <w:szCs w:val="20"/>
              </w:rPr>
              <w:t>Basic</w:t>
            </w:r>
          </w:p>
          <w:p w14:paraId="0FA99FFF" w14:textId="77777777" w:rsidR="003E2539" w:rsidRPr="007E48ED" w:rsidRDefault="003E2539"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796BB9D9" w14:textId="77777777" w:rsidR="003E2539" w:rsidRPr="00810350" w:rsidRDefault="003E2539" w:rsidP="00C83A48">
            <w:pPr>
              <w:jc w:val="center"/>
              <w:rPr>
                <w:b/>
                <w:szCs w:val="20"/>
              </w:rPr>
            </w:pPr>
            <w:r w:rsidRPr="00810350">
              <w:rPr>
                <w:b/>
                <w:szCs w:val="20"/>
                <w:lang w:val="en-US"/>
              </w:rPr>
              <w:t xml:space="preserve">Engineering Subjects </w:t>
            </w:r>
          </w:p>
          <w:p w14:paraId="34C5AD39" w14:textId="77777777" w:rsidR="003E2539" w:rsidRPr="007E48ED" w:rsidRDefault="003E2539"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1E93330F" w14:textId="77777777" w:rsidR="003E2539" w:rsidRDefault="003E2539" w:rsidP="00C83A48">
            <w:pPr>
              <w:jc w:val="center"/>
              <w:rPr>
                <w:b/>
                <w:szCs w:val="20"/>
              </w:rPr>
            </w:pPr>
            <w:r>
              <w:rPr>
                <w:b/>
                <w:szCs w:val="20"/>
              </w:rPr>
              <w:t>Social</w:t>
            </w:r>
          </w:p>
          <w:p w14:paraId="101A87A4" w14:textId="77777777" w:rsidR="003E2539" w:rsidRPr="007E48ED" w:rsidRDefault="003E2539" w:rsidP="00C83A48">
            <w:pPr>
              <w:jc w:val="center"/>
              <w:rPr>
                <w:b/>
                <w:szCs w:val="20"/>
              </w:rPr>
            </w:pPr>
            <w:r>
              <w:rPr>
                <w:b/>
                <w:szCs w:val="20"/>
              </w:rPr>
              <w:t>Science</w:t>
            </w:r>
          </w:p>
        </w:tc>
      </w:tr>
      <w:tr w:rsidR="003E2539" w:rsidRPr="007E48ED" w14:paraId="5FB6468B"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3CAF2F2" w14:textId="77777777" w:rsidR="003E2539" w:rsidRPr="007E48ED" w:rsidRDefault="003E2539"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BD71A56" w14:textId="77777777" w:rsidR="003E2539" w:rsidRPr="007E48ED" w:rsidRDefault="003E2539"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161A28CA" w14:textId="77777777" w:rsidR="003E2539" w:rsidRPr="007E48ED" w:rsidRDefault="003E2539"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049B952B" w14:textId="5ED5F397" w:rsidR="003E2539" w:rsidRPr="007E48ED" w:rsidRDefault="003E2539" w:rsidP="00C83A48">
            <w:pPr>
              <w:jc w:val="center"/>
              <w:rPr>
                <w:szCs w:val="20"/>
              </w:rPr>
            </w:pPr>
            <w:r>
              <w:rPr>
                <w:szCs w:val="20"/>
              </w:rPr>
              <w:t>X</w:t>
            </w:r>
          </w:p>
        </w:tc>
      </w:tr>
      <w:tr w:rsidR="003E2539" w:rsidRPr="007E48ED" w14:paraId="6CFF86D8"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EBD3DFA" w14:textId="77777777" w:rsidR="003E2539" w:rsidRPr="007E48ED" w:rsidRDefault="003E2539" w:rsidP="00C83A48">
            <w:pPr>
              <w:jc w:val="center"/>
              <w:rPr>
                <w:b/>
                <w:szCs w:val="20"/>
              </w:rPr>
            </w:pPr>
            <w:r>
              <w:rPr>
                <w:b/>
                <w:szCs w:val="20"/>
              </w:rPr>
              <w:t>ASSESSMENT CRITERIA</w:t>
            </w:r>
          </w:p>
        </w:tc>
      </w:tr>
      <w:tr w:rsidR="003E2539" w:rsidRPr="007E48ED" w14:paraId="4D50D9A4"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1E50362" w14:textId="77777777" w:rsidR="003E2539" w:rsidRPr="007E48ED" w:rsidRDefault="003E2539"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9BF8444" w14:textId="77777777" w:rsidR="003E2539" w:rsidRPr="007E48ED" w:rsidRDefault="003E2539"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3421159" w14:textId="77777777" w:rsidR="003E2539" w:rsidRPr="007E48ED" w:rsidRDefault="003E2539"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48A06BB5" w14:textId="77777777" w:rsidR="003E2539" w:rsidRPr="007E48ED" w:rsidRDefault="003E2539" w:rsidP="00C83A48">
            <w:pPr>
              <w:jc w:val="center"/>
              <w:rPr>
                <w:b/>
                <w:szCs w:val="20"/>
              </w:rPr>
            </w:pPr>
            <w:r w:rsidRPr="007E48ED">
              <w:rPr>
                <w:b/>
                <w:szCs w:val="20"/>
              </w:rPr>
              <w:t>%</w:t>
            </w:r>
          </w:p>
        </w:tc>
      </w:tr>
      <w:tr w:rsidR="003E2539" w:rsidRPr="007E48ED" w14:paraId="152BC26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1BA4F15"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53789EB0" w14:textId="77777777" w:rsidR="003E2539" w:rsidRPr="007E48ED" w:rsidRDefault="003E2539"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56C9968" w14:textId="50EEE3B6" w:rsidR="003E2539" w:rsidRPr="007E48ED" w:rsidRDefault="003E2539"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24611F5" w14:textId="34F8D5FE" w:rsidR="003E2539" w:rsidRPr="007E48ED" w:rsidRDefault="003E2539" w:rsidP="00C83A48">
            <w:pPr>
              <w:ind w:right="51"/>
              <w:jc w:val="center"/>
              <w:rPr>
                <w:szCs w:val="20"/>
              </w:rPr>
            </w:pPr>
            <w:r>
              <w:rPr>
                <w:szCs w:val="20"/>
              </w:rPr>
              <w:t>50</w:t>
            </w:r>
          </w:p>
        </w:tc>
      </w:tr>
      <w:tr w:rsidR="003E2539" w:rsidRPr="007E48ED" w14:paraId="3773474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ACE3140"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3444ECC" w14:textId="77777777" w:rsidR="003E2539" w:rsidRPr="007E48ED" w:rsidRDefault="003E2539"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E8FCD30"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DBF858C" w14:textId="77777777" w:rsidR="003E2539" w:rsidRPr="007E48ED" w:rsidRDefault="003E2539" w:rsidP="00C83A48">
            <w:pPr>
              <w:ind w:right="51"/>
              <w:jc w:val="center"/>
              <w:rPr>
                <w:szCs w:val="20"/>
              </w:rPr>
            </w:pPr>
          </w:p>
        </w:tc>
      </w:tr>
      <w:tr w:rsidR="003E2539" w:rsidRPr="007E48ED" w14:paraId="0EE81D0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C81DBD6"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CDB7C4D" w14:textId="77777777" w:rsidR="003E2539" w:rsidRPr="007E48ED" w:rsidRDefault="003E2539"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0B3C94D4"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E26506C" w14:textId="77777777" w:rsidR="003E2539" w:rsidRPr="007E48ED" w:rsidRDefault="003E2539" w:rsidP="00C83A48">
            <w:pPr>
              <w:ind w:right="51"/>
              <w:jc w:val="center"/>
              <w:rPr>
                <w:szCs w:val="20"/>
              </w:rPr>
            </w:pPr>
          </w:p>
        </w:tc>
      </w:tr>
      <w:tr w:rsidR="003E2539" w:rsidRPr="007E48ED" w14:paraId="5447CD6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9AF18B7" w14:textId="77777777" w:rsidR="003E2539" w:rsidRPr="007E48ED" w:rsidRDefault="003E2539"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D542FFF" w14:textId="77777777" w:rsidR="003E2539" w:rsidRPr="007E48ED" w:rsidRDefault="003E2539"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31C22BDE" w14:textId="77777777" w:rsidR="003E2539" w:rsidRPr="007E48ED" w:rsidRDefault="003E2539"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0119C283" w14:textId="77777777" w:rsidR="003E2539" w:rsidRPr="007E48ED" w:rsidRDefault="003E2539" w:rsidP="00C83A48">
            <w:pPr>
              <w:ind w:right="51"/>
              <w:jc w:val="center"/>
              <w:rPr>
                <w:szCs w:val="20"/>
              </w:rPr>
            </w:pPr>
          </w:p>
        </w:tc>
      </w:tr>
      <w:tr w:rsidR="003E2539" w:rsidRPr="007E48ED" w14:paraId="6E4752D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1A053B1"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EB7A017" w14:textId="77777777" w:rsidR="003E2539" w:rsidRPr="007E48ED" w:rsidRDefault="003E2539"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58576AF" w14:textId="77777777" w:rsidR="003E2539" w:rsidRPr="007E48ED" w:rsidRDefault="003E2539"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C26F9BB" w14:textId="77777777" w:rsidR="003E2539" w:rsidRPr="007E48ED" w:rsidRDefault="003E2539" w:rsidP="00C83A48">
            <w:pPr>
              <w:ind w:right="51"/>
              <w:jc w:val="center"/>
              <w:rPr>
                <w:szCs w:val="20"/>
              </w:rPr>
            </w:pPr>
          </w:p>
        </w:tc>
      </w:tr>
      <w:tr w:rsidR="003E2539" w:rsidRPr="007E48ED" w14:paraId="61DDCC7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14144F7" w14:textId="77777777" w:rsidR="003E2539" w:rsidRPr="007E48ED" w:rsidRDefault="003E2539"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7FFF892D" w14:textId="77777777" w:rsidR="003E2539" w:rsidRPr="007E48ED" w:rsidRDefault="003E2539"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093E6E33" w14:textId="77777777" w:rsidR="003E2539" w:rsidRPr="007E48ED" w:rsidRDefault="003E2539"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3B164EE7" w14:textId="77777777" w:rsidR="003E2539" w:rsidRPr="007E48ED" w:rsidRDefault="003E2539" w:rsidP="00C83A48">
            <w:pPr>
              <w:ind w:right="51"/>
              <w:jc w:val="center"/>
              <w:rPr>
                <w:szCs w:val="20"/>
              </w:rPr>
            </w:pPr>
          </w:p>
        </w:tc>
      </w:tr>
      <w:tr w:rsidR="003E2539" w:rsidRPr="007E48ED" w14:paraId="27DF785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4FA7F5A" w14:textId="77777777" w:rsidR="003E2539" w:rsidRPr="007E48ED" w:rsidRDefault="003E2539"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68F44C0D" w14:textId="77777777" w:rsidR="003E2539" w:rsidRPr="007E48ED" w:rsidRDefault="003E2539"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7F167CF0" w14:textId="49365035" w:rsidR="003E2539" w:rsidRPr="007E48ED" w:rsidRDefault="003E2539"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1CC40ACF" w14:textId="4D411035" w:rsidR="003E2539" w:rsidRPr="007E48ED" w:rsidRDefault="003E2539" w:rsidP="00C83A48">
            <w:pPr>
              <w:ind w:right="51"/>
              <w:jc w:val="center"/>
              <w:rPr>
                <w:szCs w:val="20"/>
              </w:rPr>
            </w:pPr>
            <w:r>
              <w:rPr>
                <w:szCs w:val="20"/>
              </w:rPr>
              <w:t>50</w:t>
            </w:r>
          </w:p>
        </w:tc>
      </w:tr>
      <w:tr w:rsidR="003E2539" w:rsidRPr="007E48ED" w14:paraId="0F04394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318BD4E" w14:textId="77777777" w:rsidR="003E2539" w:rsidRPr="007E48ED" w:rsidRDefault="003E2539"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7234469" w14:textId="77777777" w:rsidR="003E2539" w:rsidRPr="007E48ED" w:rsidRDefault="003E2539" w:rsidP="00C83A48">
            <w:pPr>
              <w:jc w:val="both"/>
              <w:rPr>
                <w:szCs w:val="20"/>
              </w:rPr>
            </w:pPr>
          </w:p>
        </w:tc>
      </w:tr>
      <w:tr w:rsidR="003E2539" w:rsidRPr="007E48ED" w14:paraId="6649B04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016170F" w14:textId="77777777" w:rsidR="003E2539" w:rsidRPr="007E48ED" w:rsidRDefault="003E2539" w:rsidP="003E2539">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5A7F721D" w14:textId="1BCC8D49" w:rsidR="003E2539" w:rsidRPr="007E48ED" w:rsidRDefault="003E2539" w:rsidP="00877652">
            <w:pPr>
              <w:jc w:val="both"/>
            </w:pPr>
            <w:r w:rsidRPr="000C0324">
              <w:t>Innovation and entrepreneurship Concept and Scope, Innovation and Science, Importance and Impact of Innovation on Business, Entrepreneurship and Leadership, also Could anyone Entrepreneur? And Success Factors of Entrepreneurship.</w:t>
            </w:r>
          </w:p>
        </w:tc>
      </w:tr>
      <w:tr w:rsidR="003E2539" w:rsidRPr="007E48ED" w14:paraId="28339F6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3FD7E26" w14:textId="77777777" w:rsidR="003E2539" w:rsidRPr="007E48ED" w:rsidRDefault="003E2539" w:rsidP="003E2539">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1EDD3B2B" w14:textId="1154DE1F" w:rsidR="003E2539" w:rsidRPr="007E48ED" w:rsidRDefault="003E2539" w:rsidP="00877652">
            <w:pPr>
              <w:jc w:val="both"/>
            </w:pPr>
            <w:r w:rsidRPr="000C0324">
              <w:t>To learn the importance of entrepreneurship and innovation In providing awareness and sustainability and in being successful in business.</w:t>
            </w:r>
            <w:r w:rsidRPr="000C0324">
              <w:rPr>
                <w:rFonts w:ascii="Arial" w:hAnsi="Arial" w:cs="Arial"/>
              </w:rPr>
              <w:t xml:space="preserve"> </w:t>
            </w:r>
          </w:p>
        </w:tc>
      </w:tr>
      <w:tr w:rsidR="003E2539" w:rsidRPr="007E48ED" w14:paraId="1980F6B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F776139" w14:textId="77777777" w:rsidR="003E2539" w:rsidRPr="007E48ED" w:rsidRDefault="003E2539" w:rsidP="003E2539">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1D9BEFF" w14:textId="7F73FB90" w:rsidR="003E2539" w:rsidRPr="007E48ED" w:rsidRDefault="003E2539" w:rsidP="00877652">
            <w:pPr>
              <w:jc w:val="both"/>
            </w:pPr>
            <w:r w:rsidRPr="000C0324">
              <w:t>Innovation and entrepreneurial activities will be required to be succe</w:t>
            </w:r>
            <w:r w:rsidR="00877652">
              <w:t>ssful in future work</w:t>
            </w:r>
            <w:r w:rsidRPr="000C0324">
              <w:t xml:space="preserve"> life, therefore to learn the basics of entrepreneurship and to recognize their skills in this area.</w:t>
            </w:r>
          </w:p>
        </w:tc>
      </w:tr>
      <w:tr w:rsidR="003E2539" w:rsidRPr="007E48ED" w14:paraId="7ADD9E4E" w14:textId="77777777" w:rsidTr="003E2539">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3854ED5" w14:textId="77777777" w:rsidR="003E2539" w:rsidRPr="007E48ED" w:rsidRDefault="003E2539" w:rsidP="003E2539">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B1EE1A2" w14:textId="77777777" w:rsidR="003E2539" w:rsidRDefault="003E2539" w:rsidP="003E2539">
            <w:r>
              <w:t>It is aimed that students;</w:t>
            </w:r>
          </w:p>
          <w:p w14:paraId="7AC2ED7F" w14:textId="77777777" w:rsidR="003E2539" w:rsidRDefault="003E2539" w:rsidP="00B670AC">
            <w:pPr>
              <w:pStyle w:val="ListeParagraf"/>
              <w:numPr>
                <w:ilvl w:val="0"/>
                <w:numId w:val="74"/>
              </w:numPr>
            </w:pPr>
            <w:r>
              <w:t>Learn the concepts and scope of Innovation and entrepreneurship,</w:t>
            </w:r>
          </w:p>
          <w:p w14:paraId="231E25B0" w14:textId="77777777" w:rsidR="003E2539" w:rsidRDefault="003E2539" w:rsidP="00B670AC">
            <w:pPr>
              <w:pStyle w:val="ListeParagraf"/>
              <w:numPr>
                <w:ilvl w:val="0"/>
                <w:numId w:val="74"/>
              </w:numPr>
            </w:pPr>
            <w:r>
              <w:t>Understand the importance of entrepreneurship and innovative thinking and effect.</w:t>
            </w:r>
          </w:p>
          <w:p w14:paraId="569890DA" w14:textId="77777777" w:rsidR="003E2539" w:rsidRDefault="003E2539" w:rsidP="00B670AC">
            <w:pPr>
              <w:pStyle w:val="ListeParagraf"/>
              <w:numPr>
                <w:ilvl w:val="0"/>
                <w:numId w:val="74"/>
              </w:numPr>
            </w:pPr>
            <w:r>
              <w:t xml:space="preserve">Win Systematic thinking skills, </w:t>
            </w:r>
          </w:p>
          <w:p w14:paraId="2C2DFA07" w14:textId="6D74A354" w:rsidR="003E2539" w:rsidRPr="007E48ED" w:rsidRDefault="003E2539" w:rsidP="00B670AC">
            <w:pPr>
              <w:pStyle w:val="ListeParagraf"/>
              <w:numPr>
                <w:ilvl w:val="0"/>
                <w:numId w:val="74"/>
              </w:numPr>
            </w:pPr>
            <w:r>
              <w:t>learn the importance of innovation and entrepreneurial activity in sense of technical, economic, social and political.</w:t>
            </w:r>
          </w:p>
        </w:tc>
      </w:tr>
      <w:tr w:rsidR="003E2539" w:rsidRPr="007E48ED" w14:paraId="099D1EB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30F0648" w14:textId="77777777" w:rsidR="003E2539" w:rsidRPr="007E48ED" w:rsidRDefault="003E2539" w:rsidP="003E2539">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1270BA05" w14:textId="089C1977" w:rsidR="003E2539" w:rsidRPr="007E48ED" w:rsidRDefault="003E2539" w:rsidP="003E2539">
            <w:r w:rsidRPr="000C0324">
              <w:rPr>
                <w:bCs/>
              </w:rPr>
              <w:t>Course notes</w:t>
            </w:r>
          </w:p>
        </w:tc>
      </w:tr>
      <w:tr w:rsidR="003E2539" w:rsidRPr="007E48ED" w14:paraId="714022C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BAF5413" w14:textId="77777777" w:rsidR="003E2539" w:rsidRPr="007E48ED" w:rsidRDefault="003E2539" w:rsidP="003E2539">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40394CB2" w14:textId="289EFE26" w:rsidR="003E2539" w:rsidRPr="007E48ED" w:rsidRDefault="003E2539" w:rsidP="003E2539">
            <w:r w:rsidRPr="000C0324">
              <w:rPr>
                <w:bCs/>
              </w:rPr>
              <w:t xml:space="preserve">Ramazan YILDIRIM, </w:t>
            </w:r>
            <w:r w:rsidRPr="000C0324">
              <w:rPr>
                <w:bCs/>
                <w:i/>
                <w:iCs/>
              </w:rPr>
              <w:t>Yaratıcılık ve Yenilik</w:t>
            </w:r>
            <w:r w:rsidRPr="000C0324">
              <w:rPr>
                <w:bCs/>
              </w:rPr>
              <w:t>, Sistem Yayıncılık, 4. Baskı, 2003.</w:t>
            </w:r>
          </w:p>
        </w:tc>
      </w:tr>
      <w:tr w:rsidR="003E2539" w:rsidRPr="007E48ED" w14:paraId="30ECB0A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840005" w14:textId="77777777" w:rsidR="003E2539" w:rsidRPr="007E48ED" w:rsidRDefault="003E2539"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70188E0" w14:textId="77777777" w:rsidR="003E2539" w:rsidRPr="007E48ED" w:rsidRDefault="003E2539" w:rsidP="00C83A48">
            <w:pPr>
              <w:jc w:val="both"/>
              <w:rPr>
                <w:szCs w:val="20"/>
              </w:rPr>
            </w:pPr>
          </w:p>
        </w:tc>
      </w:tr>
    </w:tbl>
    <w:p w14:paraId="72F4CA33" w14:textId="01607D17" w:rsidR="00653644" w:rsidRDefault="00653644" w:rsidP="00653644">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1E0" w:firstRow="1" w:lastRow="1" w:firstColumn="1" w:lastColumn="1" w:noHBand="0" w:noVBand="0"/>
      </w:tblPr>
      <w:tblGrid>
        <w:gridCol w:w="1140"/>
        <w:gridCol w:w="8469"/>
      </w:tblGrid>
      <w:tr w:rsidR="00653644" w:rsidRPr="00653644" w14:paraId="6E8947D8" w14:textId="77777777" w:rsidTr="00653644">
        <w:trPr>
          <w:trHeight w:val="20"/>
          <w:jc w:val="center"/>
        </w:trPr>
        <w:tc>
          <w:tcPr>
            <w:tcW w:w="5000" w:type="pct"/>
            <w:gridSpan w:val="2"/>
            <w:shd w:val="clear" w:color="auto" w:fill="FFFFFF"/>
            <w:vAlign w:val="center"/>
          </w:tcPr>
          <w:p w14:paraId="4CAEF211" w14:textId="198A7E1F" w:rsidR="00653644" w:rsidRPr="00653644" w:rsidRDefault="00C80DEC" w:rsidP="0003387D">
            <w:pPr>
              <w:jc w:val="center"/>
              <w:rPr>
                <w:b/>
                <w:szCs w:val="20"/>
              </w:rPr>
            </w:pPr>
            <w:r>
              <w:rPr>
                <w:b/>
                <w:szCs w:val="20"/>
              </w:rPr>
              <w:lastRenderedPageBreak/>
              <w:t>COURSE SYLLABUS</w:t>
            </w:r>
          </w:p>
        </w:tc>
      </w:tr>
      <w:tr w:rsidR="00653644" w:rsidRPr="00653644" w14:paraId="012FA574" w14:textId="77777777" w:rsidTr="00653644">
        <w:trPr>
          <w:trHeight w:val="20"/>
          <w:jc w:val="center"/>
        </w:trPr>
        <w:tc>
          <w:tcPr>
            <w:tcW w:w="593" w:type="pct"/>
            <w:shd w:val="clear" w:color="auto" w:fill="FFFFFF"/>
          </w:tcPr>
          <w:p w14:paraId="23962939" w14:textId="54B2F12A" w:rsidR="00653644" w:rsidRPr="00653644" w:rsidRDefault="00C80DEC" w:rsidP="0003387D">
            <w:pPr>
              <w:jc w:val="center"/>
              <w:rPr>
                <w:b/>
                <w:szCs w:val="20"/>
              </w:rPr>
            </w:pPr>
            <w:r>
              <w:rPr>
                <w:b/>
                <w:szCs w:val="20"/>
              </w:rPr>
              <w:t>WEEK</w:t>
            </w:r>
          </w:p>
        </w:tc>
        <w:tc>
          <w:tcPr>
            <w:tcW w:w="4407" w:type="pct"/>
            <w:shd w:val="clear" w:color="auto" w:fill="FFFFFF"/>
          </w:tcPr>
          <w:p w14:paraId="52B83E02" w14:textId="45256BAC" w:rsidR="00653644" w:rsidRPr="00653644" w:rsidRDefault="004B451A" w:rsidP="0003387D">
            <w:pPr>
              <w:rPr>
                <w:b/>
                <w:szCs w:val="20"/>
              </w:rPr>
            </w:pPr>
            <w:r>
              <w:rPr>
                <w:b/>
                <w:szCs w:val="20"/>
              </w:rPr>
              <w:t>TOPICS</w:t>
            </w:r>
          </w:p>
        </w:tc>
      </w:tr>
      <w:tr w:rsidR="00877652" w:rsidRPr="00653644" w14:paraId="691E2AAB" w14:textId="77777777" w:rsidTr="00653644">
        <w:trPr>
          <w:trHeight w:val="20"/>
          <w:jc w:val="center"/>
        </w:trPr>
        <w:tc>
          <w:tcPr>
            <w:tcW w:w="593" w:type="pct"/>
            <w:shd w:val="clear" w:color="auto" w:fill="FFFFFF"/>
            <w:vAlign w:val="center"/>
          </w:tcPr>
          <w:p w14:paraId="1BEAF4A3" w14:textId="77777777" w:rsidR="00877652" w:rsidRPr="00653644" w:rsidRDefault="00877652" w:rsidP="00877652">
            <w:pPr>
              <w:jc w:val="center"/>
              <w:rPr>
                <w:szCs w:val="20"/>
              </w:rPr>
            </w:pPr>
            <w:r w:rsidRPr="00653644">
              <w:rPr>
                <w:szCs w:val="20"/>
              </w:rPr>
              <w:t>1</w:t>
            </w:r>
          </w:p>
        </w:tc>
        <w:tc>
          <w:tcPr>
            <w:tcW w:w="4407" w:type="pct"/>
            <w:shd w:val="clear" w:color="auto" w:fill="FFFFFF"/>
          </w:tcPr>
          <w:p w14:paraId="1FB7CC1D" w14:textId="3679E98C" w:rsidR="00877652" w:rsidRPr="00877652" w:rsidRDefault="00877652" w:rsidP="00877652">
            <w:r w:rsidRPr="00877652">
              <w:t>Introduction and Basic Concepts,</w:t>
            </w:r>
          </w:p>
        </w:tc>
      </w:tr>
      <w:tr w:rsidR="00877652" w:rsidRPr="00653644" w14:paraId="46930AEC" w14:textId="77777777" w:rsidTr="00653644">
        <w:trPr>
          <w:trHeight w:val="20"/>
          <w:jc w:val="center"/>
        </w:trPr>
        <w:tc>
          <w:tcPr>
            <w:tcW w:w="593" w:type="pct"/>
            <w:shd w:val="clear" w:color="auto" w:fill="FFFFFF"/>
            <w:vAlign w:val="center"/>
          </w:tcPr>
          <w:p w14:paraId="4557D82C" w14:textId="77777777" w:rsidR="00877652" w:rsidRPr="00653644" w:rsidRDefault="00877652" w:rsidP="00877652">
            <w:pPr>
              <w:jc w:val="center"/>
              <w:rPr>
                <w:szCs w:val="20"/>
              </w:rPr>
            </w:pPr>
            <w:r w:rsidRPr="00653644">
              <w:rPr>
                <w:szCs w:val="20"/>
              </w:rPr>
              <w:t>2</w:t>
            </w:r>
          </w:p>
        </w:tc>
        <w:tc>
          <w:tcPr>
            <w:tcW w:w="4407" w:type="pct"/>
            <w:shd w:val="clear" w:color="auto" w:fill="FFFFFF"/>
          </w:tcPr>
          <w:p w14:paraId="560CDD4F" w14:textId="1864A830" w:rsidR="00877652" w:rsidRPr="00877652" w:rsidRDefault="00877652" w:rsidP="00877652">
            <w:r w:rsidRPr="00877652">
              <w:t>What is Innovation and Entrepreneurship?</w:t>
            </w:r>
          </w:p>
        </w:tc>
      </w:tr>
      <w:tr w:rsidR="00877652" w:rsidRPr="00653644" w14:paraId="2BE69A57" w14:textId="77777777" w:rsidTr="00653644">
        <w:trPr>
          <w:trHeight w:val="20"/>
          <w:jc w:val="center"/>
        </w:trPr>
        <w:tc>
          <w:tcPr>
            <w:tcW w:w="593" w:type="pct"/>
            <w:shd w:val="clear" w:color="auto" w:fill="FFFFFF"/>
            <w:vAlign w:val="center"/>
          </w:tcPr>
          <w:p w14:paraId="1216D6CE" w14:textId="77777777" w:rsidR="00877652" w:rsidRPr="00653644" w:rsidRDefault="00877652" w:rsidP="00877652">
            <w:pPr>
              <w:jc w:val="center"/>
              <w:rPr>
                <w:szCs w:val="20"/>
              </w:rPr>
            </w:pPr>
            <w:r w:rsidRPr="00653644">
              <w:rPr>
                <w:szCs w:val="20"/>
              </w:rPr>
              <w:t>3</w:t>
            </w:r>
          </w:p>
        </w:tc>
        <w:tc>
          <w:tcPr>
            <w:tcW w:w="4407" w:type="pct"/>
            <w:shd w:val="clear" w:color="auto" w:fill="FFFFFF"/>
          </w:tcPr>
          <w:p w14:paraId="113B52DD" w14:textId="34741D21" w:rsidR="00877652" w:rsidRPr="00877652" w:rsidRDefault="00877652" w:rsidP="00877652">
            <w:r w:rsidRPr="00877652">
              <w:t>Innovation and Science,</w:t>
            </w:r>
          </w:p>
        </w:tc>
      </w:tr>
      <w:tr w:rsidR="00877652" w:rsidRPr="00653644" w14:paraId="226DAA8F" w14:textId="77777777" w:rsidTr="00653644">
        <w:trPr>
          <w:trHeight w:val="20"/>
          <w:jc w:val="center"/>
        </w:trPr>
        <w:tc>
          <w:tcPr>
            <w:tcW w:w="593" w:type="pct"/>
            <w:shd w:val="clear" w:color="auto" w:fill="FFFFFF"/>
            <w:vAlign w:val="center"/>
          </w:tcPr>
          <w:p w14:paraId="48BBBBF8" w14:textId="77777777" w:rsidR="00877652" w:rsidRPr="00653644" w:rsidRDefault="00877652" w:rsidP="00877652">
            <w:pPr>
              <w:jc w:val="center"/>
              <w:rPr>
                <w:szCs w:val="20"/>
              </w:rPr>
            </w:pPr>
            <w:r w:rsidRPr="00653644">
              <w:rPr>
                <w:szCs w:val="20"/>
              </w:rPr>
              <w:t>4</w:t>
            </w:r>
          </w:p>
        </w:tc>
        <w:tc>
          <w:tcPr>
            <w:tcW w:w="4407" w:type="pct"/>
            <w:shd w:val="clear" w:color="auto" w:fill="FFFFFF"/>
          </w:tcPr>
          <w:p w14:paraId="6526F40E" w14:textId="1E9E6E9B" w:rsidR="00877652" w:rsidRPr="00877652" w:rsidRDefault="00877652" w:rsidP="00877652">
            <w:r w:rsidRPr="00877652">
              <w:t>İnnovation Types and Sources,</w:t>
            </w:r>
          </w:p>
        </w:tc>
      </w:tr>
      <w:tr w:rsidR="00877652" w:rsidRPr="00653644" w14:paraId="01AB6B5C" w14:textId="77777777" w:rsidTr="00653644">
        <w:trPr>
          <w:trHeight w:val="20"/>
          <w:jc w:val="center"/>
        </w:trPr>
        <w:tc>
          <w:tcPr>
            <w:tcW w:w="593" w:type="pct"/>
            <w:shd w:val="clear" w:color="auto" w:fill="FFFFFF"/>
            <w:vAlign w:val="center"/>
          </w:tcPr>
          <w:p w14:paraId="6434F1E2" w14:textId="77777777" w:rsidR="00877652" w:rsidRPr="00653644" w:rsidRDefault="00877652" w:rsidP="00877652">
            <w:pPr>
              <w:jc w:val="center"/>
              <w:rPr>
                <w:szCs w:val="20"/>
              </w:rPr>
            </w:pPr>
            <w:r w:rsidRPr="00653644">
              <w:rPr>
                <w:szCs w:val="20"/>
              </w:rPr>
              <w:t>5</w:t>
            </w:r>
          </w:p>
        </w:tc>
        <w:tc>
          <w:tcPr>
            <w:tcW w:w="4407" w:type="pct"/>
            <w:shd w:val="clear" w:color="auto" w:fill="FFFFFF"/>
          </w:tcPr>
          <w:p w14:paraId="5E30654F" w14:textId="630E4483" w:rsidR="00877652" w:rsidRPr="00877652" w:rsidRDefault="00877652" w:rsidP="00877652">
            <w:r w:rsidRPr="00877652">
              <w:t>Innovation and Strategy,</w:t>
            </w:r>
          </w:p>
        </w:tc>
      </w:tr>
      <w:tr w:rsidR="00877652" w:rsidRPr="00653644" w14:paraId="4F8514DC" w14:textId="77777777" w:rsidTr="00653644">
        <w:trPr>
          <w:trHeight w:val="20"/>
          <w:jc w:val="center"/>
        </w:trPr>
        <w:tc>
          <w:tcPr>
            <w:tcW w:w="593" w:type="pct"/>
            <w:shd w:val="clear" w:color="auto" w:fill="FFFFFF"/>
            <w:vAlign w:val="center"/>
          </w:tcPr>
          <w:p w14:paraId="28424BDD" w14:textId="77777777" w:rsidR="00877652" w:rsidRPr="00653644" w:rsidRDefault="00877652" w:rsidP="00877652">
            <w:pPr>
              <w:jc w:val="center"/>
              <w:rPr>
                <w:szCs w:val="20"/>
                <w:lang w:val="en-US"/>
              </w:rPr>
            </w:pPr>
            <w:r w:rsidRPr="00653644">
              <w:rPr>
                <w:szCs w:val="20"/>
                <w:lang w:val="en-US"/>
              </w:rPr>
              <w:t>6</w:t>
            </w:r>
          </w:p>
        </w:tc>
        <w:tc>
          <w:tcPr>
            <w:tcW w:w="4407" w:type="pct"/>
            <w:shd w:val="clear" w:color="auto" w:fill="FFFFFF"/>
          </w:tcPr>
          <w:p w14:paraId="126533E8" w14:textId="56FFEDAD" w:rsidR="00877652" w:rsidRPr="00877652" w:rsidRDefault="00877652" w:rsidP="00877652">
            <w:pPr>
              <w:rPr>
                <w:lang w:val="en-US"/>
              </w:rPr>
            </w:pPr>
            <w:r w:rsidRPr="00877652">
              <w:t>Innovation and Management,</w:t>
            </w:r>
          </w:p>
        </w:tc>
      </w:tr>
      <w:tr w:rsidR="00877652" w:rsidRPr="00653644" w14:paraId="29A43135" w14:textId="77777777" w:rsidTr="00653644">
        <w:trPr>
          <w:trHeight w:val="20"/>
          <w:jc w:val="center"/>
        </w:trPr>
        <w:tc>
          <w:tcPr>
            <w:tcW w:w="593" w:type="pct"/>
            <w:shd w:val="clear" w:color="auto" w:fill="FFFFFF"/>
            <w:vAlign w:val="center"/>
          </w:tcPr>
          <w:p w14:paraId="3F7E23FF" w14:textId="77777777" w:rsidR="00877652" w:rsidRPr="00653644" w:rsidRDefault="00877652" w:rsidP="00877652">
            <w:pPr>
              <w:jc w:val="center"/>
              <w:rPr>
                <w:szCs w:val="20"/>
              </w:rPr>
            </w:pPr>
            <w:r w:rsidRPr="00653644">
              <w:rPr>
                <w:szCs w:val="20"/>
              </w:rPr>
              <w:t>7</w:t>
            </w:r>
          </w:p>
        </w:tc>
        <w:tc>
          <w:tcPr>
            <w:tcW w:w="4407" w:type="pct"/>
            <w:shd w:val="clear" w:color="auto" w:fill="FFFFFF"/>
          </w:tcPr>
          <w:p w14:paraId="6537D2F0" w14:textId="515C88A3" w:rsidR="00877652" w:rsidRPr="00877652" w:rsidRDefault="00877652" w:rsidP="00877652">
            <w:r w:rsidRPr="00877652">
              <w:t>Impact and Importance of Innovation on Businesses,</w:t>
            </w:r>
          </w:p>
        </w:tc>
      </w:tr>
      <w:tr w:rsidR="00877652" w:rsidRPr="00653644" w14:paraId="4680F6C1" w14:textId="77777777" w:rsidTr="00653644">
        <w:trPr>
          <w:trHeight w:val="20"/>
          <w:jc w:val="center"/>
        </w:trPr>
        <w:tc>
          <w:tcPr>
            <w:tcW w:w="593" w:type="pct"/>
            <w:shd w:val="clear" w:color="auto" w:fill="FFFFFF"/>
            <w:vAlign w:val="center"/>
          </w:tcPr>
          <w:p w14:paraId="1B0086F0" w14:textId="77777777" w:rsidR="00877652" w:rsidRPr="00653644" w:rsidRDefault="00877652" w:rsidP="00877652">
            <w:pPr>
              <w:jc w:val="center"/>
              <w:rPr>
                <w:szCs w:val="20"/>
              </w:rPr>
            </w:pPr>
            <w:r w:rsidRPr="00653644">
              <w:rPr>
                <w:szCs w:val="20"/>
              </w:rPr>
              <w:t>8</w:t>
            </w:r>
          </w:p>
        </w:tc>
        <w:tc>
          <w:tcPr>
            <w:tcW w:w="4407" w:type="pct"/>
            <w:shd w:val="clear" w:color="auto" w:fill="FFFFFF"/>
          </w:tcPr>
          <w:p w14:paraId="7E456001" w14:textId="2CDE9EFB" w:rsidR="00877652" w:rsidRPr="00877652" w:rsidRDefault="00877652" w:rsidP="00877652">
            <w:r w:rsidRPr="00877652">
              <w:rPr>
                <w:lang w:val="en-US"/>
              </w:rPr>
              <w:t>Mid-Term Examination 1</w:t>
            </w:r>
          </w:p>
        </w:tc>
      </w:tr>
      <w:tr w:rsidR="00877652" w:rsidRPr="00653644" w14:paraId="017089A7" w14:textId="77777777" w:rsidTr="00653644">
        <w:trPr>
          <w:trHeight w:val="20"/>
          <w:jc w:val="center"/>
        </w:trPr>
        <w:tc>
          <w:tcPr>
            <w:tcW w:w="593" w:type="pct"/>
            <w:shd w:val="clear" w:color="auto" w:fill="FFFFFF"/>
            <w:vAlign w:val="center"/>
          </w:tcPr>
          <w:p w14:paraId="5C8735A2" w14:textId="77777777" w:rsidR="00877652" w:rsidRPr="00653644" w:rsidRDefault="00877652" w:rsidP="00877652">
            <w:pPr>
              <w:jc w:val="center"/>
              <w:rPr>
                <w:szCs w:val="20"/>
              </w:rPr>
            </w:pPr>
            <w:r w:rsidRPr="00653644">
              <w:rPr>
                <w:szCs w:val="20"/>
              </w:rPr>
              <w:t>9</w:t>
            </w:r>
          </w:p>
        </w:tc>
        <w:tc>
          <w:tcPr>
            <w:tcW w:w="4407" w:type="pct"/>
            <w:shd w:val="clear" w:color="auto" w:fill="FFFFFF"/>
          </w:tcPr>
          <w:p w14:paraId="4A217ACB" w14:textId="6E2A2721" w:rsidR="00877652" w:rsidRPr="00877652" w:rsidRDefault="00877652" w:rsidP="00877652">
            <w:r w:rsidRPr="00877652">
              <w:rPr>
                <w:lang w:val="en-US"/>
              </w:rPr>
              <w:t>Mid-Term Examination 1</w:t>
            </w:r>
          </w:p>
        </w:tc>
      </w:tr>
      <w:tr w:rsidR="00877652" w:rsidRPr="00653644" w14:paraId="66FD2747" w14:textId="77777777" w:rsidTr="00653644">
        <w:trPr>
          <w:trHeight w:val="20"/>
          <w:jc w:val="center"/>
        </w:trPr>
        <w:tc>
          <w:tcPr>
            <w:tcW w:w="593" w:type="pct"/>
            <w:shd w:val="clear" w:color="auto" w:fill="FFFFFF"/>
            <w:vAlign w:val="center"/>
          </w:tcPr>
          <w:p w14:paraId="555D7F38" w14:textId="77777777" w:rsidR="00877652" w:rsidRPr="00653644" w:rsidRDefault="00877652" w:rsidP="00877652">
            <w:pPr>
              <w:jc w:val="center"/>
              <w:rPr>
                <w:szCs w:val="20"/>
              </w:rPr>
            </w:pPr>
            <w:r w:rsidRPr="00653644">
              <w:rPr>
                <w:szCs w:val="20"/>
              </w:rPr>
              <w:t>10</w:t>
            </w:r>
          </w:p>
        </w:tc>
        <w:tc>
          <w:tcPr>
            <w:tcW w:w="4407" w:type="pct"/>
            <w:shd w:val="clear" w:color="auto" w:fill="FFFFFF"/>
          </w:tcPr>
          <w:p w14:paraId="7EE65FFB" w14:textId="50324084" w:rsidR="00877652" w:rsidRPr="00877652" w:rsidRDefault="00877652" w:rsidP="00877652">
            <w:r w:rsidRPr="00877652">
              <w:t>Entrepreneurship Concept and Scope,</w:t>
            </w:r>
          </w:p>
        </w:tc>
      </w:tr>
      <w:tr w:rsidR="00877652" w:rsidRPr="00653644" w14:paraId="0DB87215" w14:textId="77777777" w:rsidTr="00653644">
        <w:trPr>
          <w:trHeight w:val="20"/>
          <w:jc w:val="center"/>
        </w:trPr>
        <w:tc>
          <w:tcPr>
            <w:tcW w:w="593" w:type="pct"/>
            <w:shd w:val="clear" w:color="auto" w:fill="FFFFFF"/>
            <w:vAlign w:val="center"/>
          </w:tcPr>
          <w:p w14:paraId="18D8BBD1" w14:textId="77777777" w:rsidR="00877652" w:rsidRPr="00653644" w:rsidRDefault="00877652" w:rsidP="00877652">
            <w:pPr>
              <w:jc w:val="center"/>
              <w:rPr>
                <w:szCs w:val="20"/>
              </w:rPr>
            </w:pPr>
            <w:r w:rsidRPr="00653644">
              <w:rPr>
                <w:szCs w:val="20"/>
              </w:rPr>
              <w:t>11</w:t>
            </w:r>
          </w:p>
        </w:tc>
        <w:tc>
          <w:tcPr>
            <w:tcW w:w="4407" w:type="pct"/>
            <w:shd w:val="clear" w:color="auto" w:fill="FFFFFF"/>
          </w:tcPr>
          <w:p w14:paraId="4DA9FF6A" w14:textId="1D4FA98D" w:rsidR="00877652" w:rsidRPr="00877652" w:rsidRDefault="00877652" w:rsidP="00877652">
            <w:r w:rsidRPr="00877652">
              <w:t>Entrepreneurs Features and Types,</w:t>
            </w:r>
          </w:p>
        </w:tc>
      </w:tr>
      <w:tr w:rsidR="00877652" w:rsidRPr="00653644" w14:paraId="2025F31B" w14:textId="77777777" w:rsidTr="00653644">
        <w:trPr>
          <w:trHeight w:val="20"/>
          <w:jc w:val="center"/>
        </w:trPr>
        <w:tc>
          <w:tcPr>
            <w:tcW w:w="593" w:type="pct"/>
            <w:shd w:val="clear" w:color="auto" w:fill="FFFFFF"/>
            <w:vAlign w:val="center"/>
          </w:tcPr>
          <w:p w14:paraId="77FD4AAB" w14:textId="77777777" w:rsidR="00877652" w:rsidRPr="00653644" w:rsidRDefault="00877652" w:rsidP="00877652">
            <w:pPr>
              <w:jc w:val="center"/>
              <w:rPr>
                <w:szCs w:val="20"/>
                <w:lang w:val="en-US"/>
              </w:rPr>
            </w:pPr>
            <w:r w:rsidRPr="00653644">
              <w:rPr>
                <w:szCs w:val="20"/>
                <w:lang w:val="en-US"/>
              </w:rPr>
              <w:t>12</w:t>
            </w:r>
          </w:p>
        </w:tc>
        <w:tc>
          <w:tcPr>
            <w:tcW w:w="4407" w:type="pct"/>
            <w:shd w:val="clear" w:color="auto" w:fill="FFFFFF"/>
          </w:tcPr>
          <w:p w14:paraId="4B26876B" w14:textId="696D94D7" w:rsidR="00877652" w:rsidRPr="00877652" w:rsidRDefault="00877652" w:rsidP="00877652">
            <w:pPr>
              <w:rPr>
                <w:lang w:val="en-US"/>
              </w:rPr>
            </w:pPr>
            <w:r w:rsidRPr="00877652">
              <w:t>Entrepreneurial Culture and Ethics,</w:t>
            </w:r>
          </w:p>
        </w:tc>
      </w:tr>
      <w:tr w:rsidR="00877652" w:rsidRPr="00653644" w14:paraId="7B199ED3" w14:textId="77777777" w:rsidTr="00653644">
        <w:trPr>
          <w:trHeight w:val="20"/>
          <w:jc w:val="center"/>
        </w:trPr>
        <w:tc>
          <w:tcPr>
            <w:tcW w:w="593" w:type="pct"/>
            <w:shd w:val="clear" w:color="auto" w:fill="FFFFFF"/>
            <w:vAlign w:val="center"/>
          </w:tcPr>
          <w:p w14:paraId="6AEC277A" w14:textId="77777777" w:rsidR="00877652" w:rsidRPr="00653644" w:rsidRDefault="00877652" w:rsidP="00877652">
            <w:pPr>
              <w:jc w:val="center"/>
              <w:rPr>
                <w:szCs w:val="20"/>
              </w:rPr>
            </w:pPr>
            <w:r w:rsidRPr="00653644">
              <w:rPr>
                <w:szCs w:val="20"/>
              </w:rPr>
              <w:t>13</w:t>
            </w:r>
          </w:p>
        </w:tc>
        <w:tc>
          <w:tcPr>
            <w:tcW w:w="4407" w:type="pct"/>
            <w:shd w:val="clear" w:color="auto" w:fill="FFFFFF"/>
          </w:tcPr>
          <w:p w14:paraId="00B356E7" w14:textId="46887DE2" w:rsidR="00877652" w:rsidRPr="00877652" w:rsidRDefault="00877652" w:rsidP="00877652">
            <w:r w:rsidRPr="00877652">
              <w:t>Entrepreneurship and Leadership,</w:t>
            </w:r>
          </w:p>
        </w:tc>
      </w:tr>
      <w:tr w:rsidR="00877652" w:rsidRPr="00653644" w14:paraId="4B16266D" w14:textId="77777777" w:rsidTr="00653644">
        <w:trPr>
          <w:trHeight w:val="20"/>
          <w:jc w:val="center"/>
        </w:trPr>
        <w:tc>
          <w:tcPr>
            <w:tcW w:w="593" w:type="pct"/>
            <w:shd w:val="clear" w:color="auto" w:fill="FFFFFF"/>
            <w:vAlign w:val="center"/>
          </w:tcPr>
          <w:p w14:paraId="20EF0CBA" w14:textId="77777777" w:rsidR="00877652" w:rsidRPr="00653644" w:rsidRDefault="00877652" w:rsidP="00877652">
            <w:pPr>
              <w:jc w:val="center"/>
              <w:rPr>
                <w:szCs w:val="20"/>
              </w:rPr>
            </w:pPr>
            <w:r w:rsidRPr="00653644">
              <w:rPr>
                <w:szCs w:val="20"/>
              </w:rPr>
              <w:t>14</w:t>
            </w:r>
          </w:p>
        </w:tc>
        <w:tc>
          <w:tcPr>
            <w:tcW w:w="4407" w:type="pct"/>
            <w:shd w:val="clear" w:color="auto" w:fill="FFFFFF"/>
          </w:tcPr>
          <w:p w14:paraId="0DC7F532" w14:textId="557B500E" w:rsidR="00877652" w:rsidRPr="00877652" w:rsidRDefault="00877652" w:rsidP="00877652">
            <w:r w:rsidRPr="00877652">
              <w:t>Could anyone Entrepreneur? Success Factor,</w:t>
            </w:r>
          </w:p>
        </w:tc>
      </w:tr>
      <w:tr w:rsidR="00653644" w:rsidRPr="00653644" w14:paraId="78C147C0" w14:textId="77777777" w:rsidTr="00653644">
        <w:trPr>
          <w:trHeight w:val="20"/>
          <w:jc w:val="center"/>
        </w:trPr>
        <w:tc>
          <w:tcPr>
            <w:tcW w:w="593" w:type="pct"/>
            <w:shd w:val="clear" w:color="auto" w:fill="FFFFFF"/>
            <w:vAlign w:val="center"/>
          </w:tcPr>
          <w:p w14:paraId="2BCD0455" w14:textId="77777777" w:rsidR="00653644" w:rsidRPr="00653644" w:rsidRDefault="00653644" w:rsidP="0003387D">
            <w:pPr>
              <w:jc w:val="center"/>
              <w:rPr>
                <w:szCs w:val="20"/>
              </w:rPr>
            </w:pPr>
            <w:r w:rsidRPr="00653644">
              <w:rPr>
                <w:szCs w:val="20"/>
              </w:rPr>
              <w:t>15,16</w:t>
            </w:r>
          </w:p>
        </w:tc>
        <w:tc>
          <w:tcPr>
            <w:tcW w:w="4407" w:type="pct"/>
            <w:shd w:val="clear" w:color="auto" w:fill="FFFFFF"/>
          </w:tcPr>
          <w:p w14:paraId="732BF775" w14:textId="006E77B4" w:rsidR="00653644" w:rsidRPr="00653644" w:rsidRDefault="004D7BF0" w:rsidP="0003387D">
            <w:pPr>
              <w:rPr>
                <w:szCs w:val="20"/>
                <w:lang w:val="en-US"/>
              </w:rPr>
            </w:pPr>
            <w:r>
              <w:rPr>
                <w:szCs w:val="20"/>
                <w:lang w:val="en-US"/>
              </w:rPr>
              <w:t>FINAL EXAM</w:t>
            </w:r>
          </w:p>
        </w:tc>
      </w:tr>
    </w:tbl>
    <w:p w14:paraId="24778D08" w14:textId="77777777" w:rsidR="00653644" w:rsidRPr="00564500" w:rsidRDefault="00653644" w:rsidP="00653644">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653644" w:rsidRPr="00653644" w14:paraId="4F60F76A" w14:textId="77777777" w:rsidTr="00877652">
        <w:tc>
          <w:tcPr>
            <w:tcW w:w="304" w:type="pct"/>
            <w:tcBorders>
              <w:top w:val="single" w:sz="12" w:space="0" w:color="auto"/>
              <w:left w:val="single" w:sz="12" w:space="0" w:color="auto"/>
              <w:bottom w:val="single" w:sz="6" w:space="0" w:color="auto"/>
              <w:right w:val="single" w:sz="6" w:space="0" w:color="auto"/>
            </w:tcBorders>
            <w:vAlign w:val="center"/>
          </w:tcPr>
          <w:p w14:paraId="196A2AD9" w14:textId="77777777" w:rsidR="00653644" w:rsidRPr="00653644" w:rsidRDefault="00653644" w:rsidP="0003387D">
            <w:pPr>
              <w:jc w:val="center"/>
              <w:rPr>
                <w:b/>
                <w:szCs w:val="20"/>
              </w:rPr>
            </w:pPr>
            <w:r w:rsidRPr="00653644">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18FA907D" w14:textId="24979EDB" w:rsidR="00653644" w:rsidRPr="00653644" w:rsidRDefault="00C80DEC" w:rsidP="0003387D">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5F85D417" w14:textId="77777777" w:rsidR="00653644" w:rsidRPr="00653644" w:rsidRDefault="00653644" w:rsidP="0003387D">
            <w:pPr>
              <w:jc w:val="center"/>
              <w:rPr>
                <w:b/>
                <w:szCs w:val="20"/>
              </w:rPr>
            </w:pPr>
            <w:r w:rsidRPr="00653644">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C26578A" w14:textId="77777777" w:rsidR="00653644" w:rsidRPr="00653644" w:rsidRDefault="00653644" w:rsidP="0003387D">
            <w:pPr>
              <w:jc w:val="center"/>
              <w:rPr>
                <w:b/>
                <w:szCs w:val="20"/>
              </w:rPr>
            </w:pPr>
            <w:r w:rsidRPr="00653644">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55F91329" w14:textId="77777777" w:rsidR="00653644" w:rsidRPr="00653644" w:rsidRDefault="00653644" w:rsidP="0003387D">
            <w:pPr>
              <w:jc w:val="center"/>
              <w:rPr>
                <w:b/>
                <w:szCs w:val="20"/>
              </w:rPr>
            </w:pPr>
            <w:r w:rsidRPr="00653644">
              <w:rPr>
                <w:b/>
                <w:szCs w:val="20"/>
              </w:rPr>
              <w:t>1</w:t>
            </w:r>
          </w:p>
        </w:tc>
      </w:tr>
      <w:tr w:rsidR="00877652" w:rsidRPr="00653644" w14:paraId="48BF5C0E"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56009072" w14:textId="77777777" w:rsidR="00877652" w:rsidRPr="00653644" w:rsidRDefault="00877652" w:rsidP="00877652">
            <w:pPr>
              <w:jc w:val="center"/>
              <w:rPr>
                <w:szCs w:val="20"/>
              </w:rPr>
            </w:pPr>
            <w:r w:rsidRPr="00653644">
              <w:rPr>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6EB257AD" w14:textId="595CF15B" w:rsidR="00877652" w:rsidRPr="00653644" w:rsidRDefault="00877652" w:rsidP="00877652">
            <w:r w:rsidRPr="000C0324">
              <w:rPr>
                <w:lang w:val="en-US"/>
              </w:rPr>
              <w:t xml:space="preserve">Sufficient knowledge of engineering subjects related with mathematics, science and own branch; an ability to apply </w:t>
            </w:r>
            <w:r w:rsidRPr="000C0324">
              <w:rPr>
                <w:bCs/>
                <w:lang w:val="en-US"/>
              </w:rPr>
              <w:t xml:space="preserve">theoretical and practical </w:t>
            </w:r>
            <w:r w:rsidRPr="000C0324">
              <w:rPr>
                <w:lang w:val="en-US"/>
              </w:rPr>
              <w:t>knowledge on solving and modeling of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ADA8820" w14:textId="6ACD6BA9"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A50C44" w14:textId="7FEF11CE"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2D461F9" w14:textId="42A4040C" w:rsidR="00877652" w:rsidRPr="00877652" w:rsidRDefault="00877652" w:rsidP="00877652">
            <w:pPr>
              <w:jc w:val="center"/>
              <w:rPr>
                <w:szCs w:val="20"/>
              </w:rPr>
            </w:pPr>
            <w:r w:rsidRPr="00877652">
              <w:rPr>
                <w:szCs w:val="20"/>
              </w:rPr>
              <w:t>[  ]</w:t>
            </w:r>
          </w:p>
        </w:tc>
      </w:tr>
      <w:tr w:rsidR="00877652" w:rsidRPr="00653644" w14:paraId="6A1197B3"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703B73AD" w14:textId="77777777" w:rsidR="00877652" w:rsidRPr="00653644" w:rsidRDefault="00877652" w:rsidP="00877652">
            <w:pPr>
              <w:jc w:val="center"/>
              <w:rPr>
                <w:szCs w:val="20"/>
              </w:rPr>
            </w:pPr>
            <w:r w:rsidRPr="00653644">
              <w:rPr>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33D1B7F3" w14:textId="78141A1F" w:rsidR="00877652" w:rsidRPr="00653644" w:rsidRDefault="00877652" w:rsidP="00877652">
            <w:r w:rsidRPr="000C0324">
              <w:rPr>
                <w:rFonts w:ascii="TimesNewRoman" w:hAnsi="TimesNewRoman" w:cs="TimesNewRoman"/>
                <w:lang w:val="en-US"/>
              </w:rPr>
              <w:t xml:space="preserve">Ability to determine, define, formulate and solve complex engineering problems; for that purpose an ability to select and use convenient </w:t>
            </w:r>
            <w:r w:rsidRPr="000C0324">
              <w:rPr>
                <w:bCs/>
                <w:lang w:val="en-US"/>
              </w:rPr>
              <w:t>analytical and experimental methods</w:t>
            </w:r>
            <w:r w:rsidRPr="000C0324">
              <w:rPr>
                <w:rFonts w:ascii="TimesNewRoman" w:hAnsi="TimesNewRoman" w:cs="TimesNewRoman"/>
                <w:lang w:val="en-US"/>
              </w:rPr>
              <w:t>.</w:t>
            </w:r>
          </w:p>
        </w:tc>
        <w:tc>
          <w:tcPr>
            <w:tcW w:w="287" w:type="pct"/>
            <w:tcBorders>
              <w:top w:val="single" w:sz="6" w:space="0" w:color="auto"/>
              <w:left w:val="single" w:sz="6" w:space="0" w:color="auto"/>
              <w:bottom w:val="single" w:sz="6" w:space="0" w:color="auto"/>
              <w:right w:val="single" w:sz="6" w:space="0" w:color="auto"/>
            </w:tcBorders>
            <w:vAlign w:val="center"/>
          </w:tcPr>
          <w:p w14:paraId="0F8AA1BF" w14:textId="20453758"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46BE644" w14:textId="4410AE40"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A6D9C4A" w14:textId="4EBAA340" w:rsidR="00877652" w:rsidRPr="00877652" w:rsidRDefault="00877652" w:rsidP="00877652">
            <w:pPr>
              <w:jc w:val="center"/>
              <w:rPr>
                <w:szCs w:val="20"/>
              </w:rPr>
            </w:pPr>
            <w:r w:rsidRPr="00877652">
              <w:rPr>
                <w:szCs w:val="20"/>
              </w:rPr>
              <w:t>[  ]</w:t>
            </w:r>
          </w:p>
        </w:tc>
      </w:tr>
      <w:tr w:rsidR="00877652" w:rsidRPr="00653644" w14:paraId="78905BF6"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3FF59F8B" w14:textId="77777777" w:rsidR="00877652" w:rsidRPr="00653644" w:rsidRDefault="00877652" w:rsidP="00877652">
            <w:pPr>
              <w:jc w:val="center"/>
              <w:rPr>
                <w:szCs w:val="20"/>
              </w:rPr>
            </w:pPr>
            <w:r w:rsidRPr="00653644">
              <w:rPr>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4CF67874" w14:textId="13424A84" w:rsidR="00877652" w:rsidRPr="00653644" w:rsidRDefault="00877652" w:rsidP="00877652">
            <w:r w:rsidRPr="000C0324">
              <w:rPr>
                <w:lang w:val="en-US"/>
              </w:rPr>
              <w:t xml:space="preserve">Ability to design a complex system, a component and/or an engineering process under real life constrains or conditions, defined by environmental, economical and political problems; </w:t>
            </w:r>
            <w:r w:rsidRPr="000C0324">
              <w:rPr>
                <w:rFonts w:ascii="TimesNewRoman" w:hAnsi="TimesNewRoman" w:cs="TimesNewRoman"/>
                <w:lang w:val="en-US"/>
              </w:rPr>
              <w:t>for that purpose</w:t>
            </w:r>
            <w:r w:rsidRPr="000C0324">
              <w:rPr>
                <w:lang w:val="en-US"/>
              </w:rPr>
              <w:t xml:space="preserve"> an ability to apply modern design methods.</w:t>
            </w:r>
          </w:p>
        </w:tc>
        <w:tc>
          <w:tcPr>
            <w:tcW w:w="287" w:type="pct"/>
            <w:tcBorders>
              <w:top w:val="single" w:sz="6" w:space="0" w:color="auto"/>
              <w:left w:val="single" w:sz="6" w:space="0" w:color="auto"/>
              <w:bottom w:val="single" w:sz="6" w:space="0" w:color="auto"/>
              <w:right w:val="single" w:sz="6" w:space="0" w:color="auto"/>
            </w:tcBorders>
            <w:vAlign w:val="center"/>
          </w:tcPr>
          <w:p w14:paraId="2677D5A1" w14:textId="5A49D200"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E4B5302" w14:textId="6BB14262"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ABC658C" w14:textId="482A996F" w:rsidR="00877652" w:rsidRPr="00877652" w:rsidRDefault="00877652" w:rsidP="00877652">
            <w:pPr>
              <w:jc w:val="center"/>
              <w:rPr>
                <w:szCs w:val="20"/>
              </w:rPr>
            </w:pPr>
            <w:r w:rsidRPr="00877652">
              <w:rPr>
                <w:szCs w:val="20"/>
              </w:rPr>
              <w:t>[  ]</w:t>
            </w:r>
          </w:p>
        </w:tc>
      </w:tr>
      <w:tr w:rsidR="00877652" w:rsidRPr="00653644" w14:paraId="367D9260"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5524DDBC" w14:textId="77777777" w:rsidR="00877652" w:rsidRPr="00653644" w:rsidRDefault="00877652" w:rsidP="00877652">
            <w:pPr>
              <w:jc w:val="center"/>
              <w:rPr>
                <w:szCs w:val="20"/>
              </w:rPr>
            </w:pPr>
            <w:r w:rsidRPr="00653644">
              <w:rPr>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025B4865" w14:textId="0F586570" w:rsidR="00877652" w:rsidRPr="00653644" w:rsidRDefault="00877652" w:rsidP="00877652">
            <w:r w:rsidRPr="000C0324">
              <w:rPr>
                <w:lang w:val="en-US"/>
              </w:rPr>
              <w:t xml:space="preserve">Ability to develop, select and use modern methods and tools required for engineering applications; ability to effective use of </w:t>
            </w:r>
            <w:r w:rsidRPr="000C0324">
              <w:rPr>
                <w:bCs/>
                <w:lang w:val="en-US"/>
              </w:rPr>
              <w:t>information technologies.</w:t>
            </w:r>
          </w:p>
        </w:tc>
        <w:tc>
          <w:tcPr>
            <w:tcW w:w="287" w:type="pct"/>
            <w:tcBorders>
              <w:top w:val="single" w:sz="6" w:space="0" w:color="auto"/>
              <w:left w:val="single" w:sz="6" w:space="0" w:color="auto"/>
              <w:bottom w:val="single" w:sz="6" w:space="0" w:color="auto"/>
              <w:right w:val="single" w:sz="6" w:space="0" w:color="auto"/>
            </w:tcBorders>
            <w:vAlign w:val="center"/>
          </w:tcPr>
          <w:p w14:paraId="02F50F08" w14:textId="38A28673"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E4E4C33" w14:textId="5B12720F"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CCE0408" w14:textId="2EE29F91" w:rsidR="00877652" w:rsidRPr="00877652" w:rsidRDefault="00877652" w:rsidP="00877652">
            <w:pPr>
              <w:jc w:val="center"/>
              <w:rPr>
                <w:szCs w:val="20"/>
              </w:rPr>
            </w:pPr>
            <w:r w:rsidRPr="00877652">
              <w:rPr>
                <w:szCs w:val="20"/>
              </w:rPr>
              <w:t>[  ]</w:t>
            </w:r>
          </w:p>
        </w:tc>
      </w:tr>
      <w:tr w:rsidR="00877652" w:rsidRPr="00653644" w14:paraId="1F0ED128"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0A652AB2" w14:textId="77777777" w:rsidR="00877652" w:rsidRPr="00653644" w:rsidRDefault="00877652" w:rsidP="00877652">
            <w:pPr>
              <w:jc w:val="center"/>
              <w:rPr>
                <w:szCs w:val="20"/>
              </w:rPr>
            </w:pPr>
            <w:r w:rsidRPr="00653644">
              <w:rPr>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66239C85" w14:textId="7D748995" w:rsidR="00877652" w:rsidRPr="00653644" w:rsidRDefault="00877652" w:rsidP="00877652">
            <w:pPr>
              <w:rPr>
                <w:rFonts w:ascii="TimesNewRoman" w:hAnsi="TimesNewRoman" w:cs="TimesNewRoman"/>
              </w:rPr>
            </w:pPr>
            <w:r w:rsidRPr="000C0324">
              <w:rPr>
                <w:lang w:val="en-US"/>
              </w:rPr>
              <w:t>In order to investigate engineering problems; ability to set up and conduct experiments and ability to analyze and interpretation of experimental results.</w:t>
            </w:r>
          </w:p>
        </w:tc>
        <w:tc>
          <w:tcPr>
            <w:tcW w:w="287" w:type="pct"/>
            <w:tcBorders>
              <w:top w:val="single" w:sz="6" w:space="0" w:color="auto"/>
              <w:left w:val="single" w:sz="6" w:space="0" w:color="auto"/>
              <w:bottom w:val="single" w:sz="6" w:space="0" w:color="auto"/>
              <w:right w:val="single" w:sz="6" w:space="0" w:color="auto"/>
            </w:tcBorders>
            <w:vAlign w:val="center"/>
          </w:tcPr>
          <w:p w14:paraId="7F387A72" w14:textId="5EB833F8"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BE6957" w14:textId="3B743C21" w:rsidR="00877652" w:rsidRPr="00877652" w:rsidRDefault="00877652" w:rsidP="00877652">
            <w:pPr>
              <w:jc w:val="center"/>
              <w:rPr>
                <w:szCs w:val="20"/>
              </w:rPr>
            </w:pPr>
            <w:r w:rsidRPr="00877652">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7DC0740" w14:textId="1C50B66A" w:rsidR="00877652" w:rsidRPr="00877652" w:rsidRDefault="00877652" w:rsidP="00877652">
            <w:pPr>
              <w:jc w:val="center"/>
              <w:rPr>
                <w:szCs w:val="20"/>
              </w:rPr>
            </w:pPr>
            <w:r w:rsidRPr="00877652">
              <w:rPr>
                <w:szCs w:val="20"/>
              </w:rPr>
              <w:t>[  ]</w:t>
            </w:r>
          </w:p>
        </w:tc>
      </w:tr>
      <w:tr w:rsidR="00877652" w:rsidRPr="00653644" w14:paraId="1DE3A7E1"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167ABA22" w14:textId="77777777" w:rsidR="00877652" w:rsidRPr="00653644" w:rsidRDefault="00877652" w:rsidP="00877652">
            <w:pPr>
              <w:jc w:val="center"/>
              <w:rPr>
                <w:szCs w:val="20"/>
              </w:rPr>
            </w:pPr>
            <w:r w:rsidRPr="00653644">
              <w:rPr>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7D437294" w14:textId="77DD4EAC" w:rsidR="00877652" w:rsidRPr="00653644" w:rsidRDefault="00877652" w:rsidP="00877652">
            <w:pPr>
              <w:rPr>
                <w:rFonts w:ascii="TimesNewRoman" w:hAnsi="TimesNewRoman" w:cs="TimesNewRoman"/>
              </w:rPr>
            </w:pPr>
            <w:r w:rsidRPr="000C0324">
              <w:rPr>
                <w:rFonts w:ascii="TimesNewRoman" w:hAnsi="TimesNewRoman" w:cs="TimesNewRoman"/>
                <w:lang w:val="en-US"/>
              </w:rPr>
              <w:t>Ability to work effectively in inner or multi-disciplinary teams; proficiency of interdependence.</w:t>
            </w:r>
          </w:p>
        </w:tc>
        <w:tc>
          <w:tcPr>
            <w:tcW w:w="287" w:type="pct"/>
            <w:tcBorders>
              <w:top w:val="single" w:sz="6" w:space="0" w:color="auto"/>
              <w:left w:val="single" w:sz="6" w:space="0" w:color="auto"/>
              <w:bottom w:val="single" w:sz="6" w:space="0" w:color="auto"/>
              <w:right w:val="single" w:sz="6" w:space="0" w:color="auto"/>
            </w:tcBorders>
            <w:vAlign w:val="center"/>
          </w:tcPr>
          <w:p w14:paraId="1F8F9BDE" w14:textId="569E103F"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5B501D" w14:textId="688C3C2F"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11D58C7" w14:textId="61660173" w:rsidR="00877652" w:rsidRPr="00877652" w:rsidRDefault="00877652" w:rsidP="00877652">
            <w:pPr>
              <w:jc w:val="center"/>
              <w:rPr>
                <w:szCs w:val="20"/>
              </w:rPr>
            </w:pPr>
            <w:r w:rsidRPr="00877652">
              <w:rPr>
                <w:szCs w:val="20"/>
              </w:rPr>
              <w:t>[  ]</w:t>
            </w:r>
          </w:p>
        </w:tc>
      </w:tr>
      <w:tr w:rsidR="00877652" w:rsidRPr="00653644" w14:paraId="74213749"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41AC378F" w14:textId="77777777" w:rsidR="00877652" w:rsidRPr="00653644" w:rsidRDefault="00877652" w:rsidP="00877652">
            <w:pPr>
              <w:jc w:val="center"/>
              <w:rPr>
                <w:szCs w:val="20"/>
              </w:rPr>
            </w:pPr>
            <w:r w:rsidRPr="00653644">
              <w:rPr>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06DC341B" w14:textId="69A62CF1" w:rsidR="00877652" w:rsidRPr="00653644" w:rsidRDefault="00877652" w:rsidP="00877652">
            <w:pPr>
              <w:rPr>
                <w:rFonts w:ascii="TimesNewRoman" w:hAnsi="TimesNewRoman" w:cs="TimesNewRoman"/>
              </w:rPr>
            </w:pPr>
            <w:r w:rsidRPr="000C0324">
              <w:rPr>
                <w:lang w:val="en-US"/>
              </w:rPr>
              <w:t xml:space="preserve">Ability to communicate in written and oral forms in Turkish/English; proficiency at least one </w:t>
            </w:r>
            <w:r w:rsidRPr="000C0324">
              <w:rPr>
                <w:bCs/>
                <w:lang w:val="en-US"/>
              </w:rPr>
              <w:t>foreign language</w:t>
            </w:r>
            <w:r w:rsidRPr="000C0324">
              <w:rPr>
                <w:lang w:val="en-US"/>
              </w:rPr>
              <w:t>.</w:t>
            </w:r>
          </w:p>
        </w:tc>
        <w:tc>
          <w:tcPr>
            <w:tcW w:w="287" w:type="pct"/>
            <w:tcBorders>
              <w:top w:val="single" w:sz="6" w:space="0" w:color="auto"/>
              <w:left w:val="single" w:sz="6" w:space="0" w:color="auto"/>
              <w:bottom w:val="single" w:sz="6" w:space="0" w:color="auto"/>
              <w:right w:val="single" w:sz="6" w:space="0" w:color="auto"/>
            </w:tcBorders>
            <w:vAlign w:val="center"/>
          </w:tcPr>
          <w:p w14:paraId="48C7AA67" w14:textId="4ACDAE78"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EE10CE8" w14:textId="6F5E38F1"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AB8F1CF" w14:textId="77D184C1" w:rsidR="00877652" w:rsidRPr="00877652" w:rsidRDefault="00877652" w:rsidP="00877652">
            <w:pPr>
              <w:jc w:val="center"/>
              <w:rPr>
                <w:szCs w:val="20"/>
              </w:rPr>
            </w:pPr>
            <w:r w:rsidRPr="00877652">
              <w:rPr>
                <w:szCs w:val="20"/>
              </w:rPr>
              <w:t>[  ]</w:t>
            </w:r>
          </w:p>
        </w:tc>
      </w:tr>
      <w:tr w:rsidR="00877652" w:rsidRPr="00653644" w14:paraId="5841F739"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3952E85A" w14:textId="77777777" w:rsidR="00877652" w:rsidRPr="00653644" w:rsidRDefault="00877652" w:rsidP="00877652">
            <w:pPr>
              <w:jc w:val="center"/>
              <w:rPr>
                <w:szCs w:val="20"/>
              </w:rPr>
            </w:pPr>
            <w:r w:rsidRPr="00653644">
              <w:rPr>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3CA88FD9" w14:textId="3B60CB64" w:rsidR="00877652" w:rsidRPr="00653644" w:rsidRDefault="00877652" w:rsidP="00877652">
            <w:r w:rsidRPr="000C0324">
              <w:rPr>
                <w:lang w:val="en-US"/>
              </w:rPr>
              <w:t xml:space="preserve">Awareness of life-long learning; ability to </w:t>
            </w:r>
            <w:r w:rsidRPr="000C0324">
              <w:rPr>
                <w:bCs/>
                <w:lang w:val="en-US"/>
              </w:rPr>
              <w:t>reach information; follow developments in science and technology and continuous self-improvement.</w:t>
            </w:r>
          </w:p>
        </w:tc>
        <w:tc>
          <w:tcPr>
            <w:tcW w:w="287" w:type="pct"/>
            <w:tcBorders>
              <w:top w:val="single" w:sz="6" w:space="0" w:color="auto"/>
              <w:left w:val="single" w:sz="6" w:space="0" w:color="auto"/>
              <w:bottom w:val="single" w:sz="6" w:space="0" w:color="auto"/>
              <w:right w:val="single" w:sz="6" w:space="0" w:color="auto"/>
            </w:tcBorders>
            <w:vAlign w:val="center"/>
          </w:tcPr>
          <w:p w14:paraId="29A358CA" w14:textId="5862A588" w:rsidR="00877652" w:rsidRPr="00877652" w:rsidRDefault="00877652" w:rsidP="00877652">
            <w:pPr>
              <w:jc w:val="center"/>
              <w:rPr>
                <w:szCs w:val="20"/>
              </w:rPr>
            </w:pPr>
            <w:r w:rsidRPr="00877652">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A9218DE" w14:textId="0E39C385"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1D0F488" w14:textId="2DF2F5F8" w:rsidR="00877652" w:rsidRPr="00877652" w:rsidRDefault="00877652" w:rsidP="00877652">
            <w:pPr>
              <w:jc w:val="center"/>
              <w:rPr>
                <w:szCs w:val="20"/>
              </w:rPr>
            </w:pPr>
            <w:r w:rsidRPr="00877652">
              <w:rPr>
                <w:szCs w:val="20"/>
              </w:rPr>
              <w:t>[  ]</w:t>
            </w:r>
          </w:p>
        </w:tc>
      </w:tr>
      <w:tr w:rsidR="00877652" w:rsidRPr="00653644" w14:paraId="5C9C8707"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75B61C2C" w14:textId="77777777" w:rsidR="00877652" w:rsidRPr="00653644" w:rsidRDefault="00877652" w:rsidP="00877652">
            <w:pPr>
              <w:jc w:val="center"/>
              <w:rPr>
                <w:szCs w:val="20"/>
              </w:rPr>
            </w:pPr>
            <w:r w:rsidRPr="00653644">
              <w:rPr>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6663B559" w14:textId="1C152F5C" w:rsidR="00877652" w:rsidRPr="00653644" w:rsidRDefault="00877652" w:rsidP="00877652">
            <w:r w:rsidRPr="000C0324">
              <w:rPr>
                <w:lang w:val="en-US"/>
              </w:rPr>
              <w:t xml:space="preserve">Understanding of professional and ethical issues and taking responsibility </w:t>
            </w:r>
          </w:p>
        </w:tc>
        <w:tc>
          <w:tcPr>
            <w:tcW w:w="287" w:type="pct"/>
            <w:tcBorders>
              <w:top w:val="single" w:sz="6" w:space="0" w:color="auto"/>
              <w:left w:val="single" w:sz="6" w:space="0" w:color="auto"/>
              <w:bottom w:val="single" w:sz="6" w:space="0" w:color="auto"/>
              <w:right w:val="single" w:sz="6" w:space="0" w:color="auto"/>
            </w:tcBorders>
            <w:vAlign w:val="center"/>
          </w:tcPr>
          <w:p w14:paraId="1A3110CB" w14:textId="1B7372F7"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75E0014" w14:textId="388E45CD" w:rsidR="00877652" w:rsidRPr="00877652" w:rsidRDefault="00877652" w:rsidP="00877652">
            <w:pPr>
              <w:jc w:val="center"/>
              <w:rPr>
                <w:szCs w:val="20"/>
              </w:rPr>
            </w:pPr>
            <w:r w:rsidRPr="00877652">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1C35F248" w14:textId="22679ACC" w:rsidR="00877652" w:rsidRPr="00877652" w:rsidRDefault="00877652" w:rsidP="00877652">
            <w:pPr>
              <w:jc w:val="center"/>
              <w:rPr>
                <w:szCs w:val="20"/>
              </w:rPr>
            </w:pPr>
            <w:r w:rsidRPr="00877652">
              <w:rPr>
                <w:szCs w:val="20"/>
              </w:rPr>
              <w:t>[  ]</w:t>
            </w:r>
          </w:p>
        </w:tc>
      </w:tr>
      <w:tr w:rsidR="00877652" w:rsidRPr="00653644" w14:paraId="1BB3B1D4"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7BF4ED55" w14:textId="77777777" w:rsidR="00877652" w:rsidRPr="00653644" w:rsidRDefault="00877652" w:rsidP="00877652">
            <w:pPr>
              <w:jc w:val="center"/>
              <w:rPr>
                <w:szCs w:val="20"/>
              </w:rPr>
            </w:pPr>
            <w:r w:rsidRPr="00653644">
              <w:rPr>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E41D541" w14:textId="27E969EC" w:rsidR="00877652" w:rsidRPr="00653644" w:rsidRDefault="00877652" w:rsidP="00877652">
            <w:r w:rsidRPr="000C0324">
              <w:rPr>
                <w:lang w:val="en-US"/>
              </w:rPr>
              <w:t>Awareness of project, r</w:t>
            </w:r>
            <w:r w:rsidRPr="000C0324">
              <w:rPr>
                <w:bCs/>
                <w:lang w:val="en-US"/>
              </w:rPr>
              <w:t>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3E9F16B9" w14:textId="5D43C579" w:rsidR="00877652" w:rsidRPr="00877652" w:rsidRDefault="00877652" w:rsidP="00877652">
            <w:pPr>
              <w:jc w:val="center"/>
              <w:rPr>
                <w:szCs w:val="20"/>
              </w:rPr>
            </w:pPr>
            <w:r w:rsidRPr="00877652">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83797A3" w14:textId="33CF236B"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7C13FA8" w14:textId="495A4484" w:rsidR="00877652" w:rsidRPr="00877652" w:rsidRDefault="00877652" w:rsidP="00877652">
            <w:pPr>
              <w:jc w:val="center"/>
              <w:rPr>
                <w:szCs w:val="20"/>
              </w:rPr>
            </w:pPr>
            <w:r w:rsidRPr="00877652">
              <w:rPr>
                <w:szCs w:val="20"/>
              </w:rPr>
              <w:t>[  ]</w:t>
            </w:r>
          </w:p>
        </w:tc>
      </w:tr>
      <w:tr w:rsidR="00877652" w:rsidRPr="00653644" w14:paraId="22A3B27E"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57B9C26B" w14:textId="77777777" w:rsidR="00877652" w:rsidRPr="00653644" w:rsidRDefault="00877652" w:rsidP="00877652">
            <w:pPr>
              <w:jc w:val="center"/>
              <w:rPr>
                <w:szCs w:val="20"/>
              </w:rPr>
            </w:pPr>
            <w:r w:rsidRPr="00653644">
              <w:rPr>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C6469C0" w14:textId="1F0479D7" w:rsidR="00877652" w:rsidRPr="00653644" w:rsidRDefault="00877652" w:rsidP="00877652">
            <w:r w:rsidRPr="000C0324">
              <w:rPr>
                <w:lang w:val="en-US"/>
              </w:rPr>
              <w:t>Knowledge of actual problems and effects of engineering applications on health, environment and security in global and social scale; an awareness of juridical results of engineering solutions.</w:t>
            </w:r>
          </w:p>
        </w:tc>
        <w:tc>
          <w:tcPr>
            <w:tcW w:w="287" w:type="pct"/>
            <w:tcBorders>
              <w:top w:val="single" w:sz="6" w:space="0" w:color="auto"/>
              <w:left w:val="single" w:sz="6" w:space="0" w:color="auto"/>
              <w:bottom w:val="single" w:sz="6" w:space="0" w:color="auto"/>
              <w:right w:val="single" w:sz="6" w:space="0" w:color="auto"/>
            </w:tcBorders>
            <w:vAlign w:val="center"/>
          </w:tcPr>
          <w:p w14:paraId="0339AD4A" w14:textId="7507D428"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6B9AEBF" w14:textId="1A10909A"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C71BE71" w14:textId="6F0AAA5E" w:rsidR="00877652" w:rsidRPr="00877652" w:rsidRDefault="00877652" w:rsidP="00877652">
            <w:pPr>
              <w:jc w:val="center"/>
              <w:rPr>
                <w:szCs w:val="20"/>
              </w:rPr>
            </w:pPr>
            <w:r w:rsidRPr="00877652">
              <w:rPr>
                <w:szCs w:val="20"/>
              </w:rPr>
              <w:t>[  ]</w:t>
            </w:r>
          </w:p>
        </w:tc>
      </w:tr>
      <w:tr w:rsidR="00653644" w:rsidRPr="00653644" w14:paraId="060D8D55" w14:textId="77777777" w:rsidTr="00653644">
        <w:tc>
          <w:tcPr>
            <w:tcW w:w="5000" w:type="pct"/>
            <w:gridSpan w:val="5"/>
            <w:tcBorders>
              <w:top w:val="single" w:sz="6" w:space="0" w:color="auto"/>
              <w:left w:val="single" w:sz="12" w:space="0" w:color="auto"/>
              <w:bottom w:val="single" w:sz="12" w:space="0" w:color="auto"/>
              <w:right w:val="single" w:sz="12" w:space="0" w:color="auto"/>
            </w:tcBorders>
            <w:vAlign w:val="center"/>
          </w:tcPr>
          <w:p w14:paraId="7D036383" w14:textId="505842CD" w:rsidR="00653644" w:rsidRPr="00653644" w:rsidRDefault="00653644" w:rsidP="00653644">
            <w:pPr>
              <w:jc w:val="both"/>
              <w:rPr>
                <w:szCs w:val="20"/>
              </w:rPr>
            </w:pPr>
            <w:r w:rsidRPr="00653644">
              <w:rPr>
                <w:b/>
                <w:szCs w:val="20"/>
              </w:rPr>
              <w:t>1</w:t>
            </w:r>
            <w:r w:rsidRPr="00653644">
              <w:rPr>
                <w:szCs w:val="20"/>
              </w:rPr>
              <w:t>:</w:t>
            </w:r>
            <w:r w:rsidR="00C80DEC">
              <w:rPr>
                <w:szCs w:val="20"/>
              </w:rPr>
              <w:t>Low Contribution</w:t>
            </w:r>
            <w:r>
              <w:rPr>
                <w:szCs w:val="20"/>
              </w:rPr>
              <w:tab/>
            </w:r>
            <w:r>
              <w:rPr>
                <w:szCs w:val="20"/>
              </w:rPr>
              <w:tab/>
            </w:r>
            <w:r w:rsidRPr="00653644">
              <w:rPr>
                <w:b/>
                <w:szCs w:val="20"/>
              </w:rPr>
              <w:t>2</w:t>
            </w:r>
            <w:r w:rsidRPr="00653644">
              <w:rPr>
                <w:szCs w:val="20"/>
              </w:rPr>
              <w:t>:</w:t>
            </w:r>
            <w:r w:rsidR="00C80DEC">
              <w:rPr>
                <w:szCs w:val="20"/>
              </w:rPr>
              <w:t>Medium contribution</w:t>
            </w:r>
            <w:r>
              <w:rPr>
                <w:szCs w:val="20"/>
              </w:rPr>
              <w:tab/>
            </w:r>
            <w:r w:rsidRPr="00653644">
              <w:rPr>
                <w:b/>
                <w:szCs w:val="20"/>
              </w:rPr>
              <w:t>3</w:t>
            </w:r>
            <w:r w:rsidRPr="00653644">
              <w:rPr>
                <w:szCs w:val="20"/>
              </w:rPr>
              <w:t>:</w:t>
            </w:r>
            <w:r w:rsidR="00C80DEC">
              <w:rPr>
                <w:szCs w:val="20"/>
              </w:rPr>
              <w:t>High contribution</w:t>
            </w:r>
          </w:p>
        </w:tc>
      </w:tr>
    </w:tbl>
    <w:p w14:paraId="5062C99D" w14:textId="710C8EB7" w:rsidR="00653644" w:rsidRDefault="00653644" w:rsidP="00653644"/>
    <w:p w14:paraId="0D2FCE83" w14:textId="33B2A3EF" w:rsidR="00653644" w:rsidRPr="00CC2DE6" w:rsidRDefault="00C80DEC" w:rsidP="00CC2DE6">
      <w:pPr>
        <w:spacing w:line="360" w:lineRule="auto"/>
      </w:pPr>
      <w:r>
        <w:rPr>
          <w:b/>
        </w:rPr>
        <w:t>Prepared By</w:t>
      </w:r>
      <w:r w:rsidR="00653644" w:rsidRPr="00CC2DE6">
        <w:rPr>
          <w:b/>
        </w:rPr>
        <w:t>:</w:t>
      </w:r>
      <w:r w:rsidR="00653644" w:rsidRPr="00CC2DE6">
        <w:t xml:space="preserve"> </w:t>
      </w:r>
    </w:p>
    <w:p w14:paraId="7E123720" w14:textId="2A7E3056" w:rsidR="00653644" w:rsidRDefault="00C80DEC" w:rsidP="00CC2DE6">
      <w:pPr>
        <w:tabs>
          <w:tab w:val="left" w:pos="7800"/>
        </w:tabs>
      </w:pPr>
      <w:r>
        <w:rPr>
          <w:b/>
        </w:rPr>
        <w:t>Signature(s)</w:t>
      </w:r>
      <w:r w:rsidR="00653644" w:rsidRPr="00CC2DE6">
        <w:t>:</w:t>
      </w:r>
    </w:p>
    <w:p w14:paraId="1BD9C807" w14:textId="77777777" w:rsidR="00653644" w:rsidRPr="00CC2DE6" w:rsidRDefault="00653644" w:rsidP="00CC2DE6">
      <w:pPr>
        <w:tabs>
          <w:tab w:val="left" w:pos="7800"/>
        </w:tabs>
        <w:rPr>
          <w:b/>
        </w:rPr>
      </w:pPr>
    </w:p>
    <w:p w14:paraId="0CDB82B2" w14:textId="614F1411" w:rsidR="00653644" w:rsidRPr="00CC2DE6" w:rsidRDefault="00653644" w:rsidP="00CC2DE6">
      <w:pPr>
        <w:tabs>
          <w:tab w:val="left" w:pos="7088"/>
        </w:tabs>
      </w:pPr>
      <w:r w:rsidRPr="00CC2DE6">
        <w:rPr>
          <w:b/>
        </w:rPr>
        <w:tab/>
      </w:r>
      <w:r w:rsidR="00C80DEC">
        <w:rPr>
          <w:b/>
        </w:rPr>
        <w:t>Date</w:t>
      </w:r>
      <w:r w:rsidRPr="00CC2DE6">
        <w:rPr>
          <w:b/>
        </w:rPr>
        <w:t>:</w:t>
      </w:r>
      <w:r w:rsidRPr="00CC2DE6">
        <w:t xml:space="preserve"> </w:t>
      </w:r>
    </w:p>
    <w:p w14:paraId="09CBF02E" w14:textId="5C31AB72" w:rsidR="00653644" w:rsidRDefault="00653644" w:rsidP="00653644"/>
    <w:p w14:paraId="1919BD25" w14:textId="77777777" w:rsidR="00653644" w:rsidRDefault="00653644" w:rsidP="00653644">
      <w:pPr>
        <w:sectPr w:rsidR="00653644"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653644" w14:paraId="31A2705D" w14:textId="77777777" w:rsidTr="00CC2DE6">
        <w:trPr>
          <w:jc w:val="center"/>
        </w:trPr>
        <w:tc>
          <w:tcPr>
            <w:tcW w:w="641" w:type="pct"/>
            <w:vAlign w:val="center"/>
          </w:tcPr>
          <w:p w14:paraId="0B79F854" w14:textId="77777777" w:rsidR="00653644" w:rsidRDefault="00653644" w:rsidP="00231FD0">
            <w:r>
              <w:rPr>
                <w:noProof/>
              </w:rPr>
              <w:lastRenderedPageBreak/>
              <w:drawing>
                <wp:inline distT="0" distB="0" distL="0" distR="0" wp14:anchorId="3FBD7A13" wp14:editId="63010005">
                  <wp:extent cx="648000" cy="648000"/>
                  <wp:effectExtent l="0" t="0" r="0" b="0"/>
                  <wp:docPr id="86" name="Resim 8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13877B8" w14:textId="4226BF72" w:rsidR="00653644" w:rsidRPr="00A24FA3" w:rsidRDefault="005876D1" w:rsidP="001125F8">
            <w:pPr>
              <w:pStyle w:val="Giri"/>
            </w:pPr>
            <w:r>
              <w:t>ESOGU Faculty of Engineering and Architecture</w:t>
            </w:r>
            <w:r w:rsidR="00653644" w:rsidRPr="00A24FA3">
              <w:t xml:space="preserve"> </w:t>
            </w:r>
          </w:p>
          <w:p w14:paraId="4E55B971" w14:textId="6E90D1C8" w:rsidR="00653644" w:rsidRPr="00A24FA3" w:rsidRDefault="000A3C91" w:rsidP="001125F8">
            <w:pPr>
              <w:pStyle w:val="Giri"/>
            </w:pPr>
            <w:r>
              <w:t>Mining Engineering Department</w:t>
            </w:r>
          </w:p>
          <w:p w14:paraId="49B7F798" w14:textId="70EF9CB5" w:rsidR="00653644" w:rsidRDefault="00C83A48" w:rsidP="001125F8">
            <w:pPr>
              <w:pStyle w:val="Giri"/>
            </w:pPr>
            <w:r>
              <w:t>Course Information Form</w:t>
            </w:r>
          </w:p>
        </w:tc>
      </w:tr>
    </w:tbl>
    <w:p w14:paraId="788B2ADF" w14:textId="4E9A29B0" w:rsidR="00653644" w:rsidRDefault="00C80DEC" w:rsidP="00A9466D">
      <w:pPr>
        <w:pStyle w:val="Balk1"/>
      </w:pPr>
      <w:bookmarkStart w:id="104" w:name="_Ref128007889"/>
      <w:bookmarkStart w:id="105" w:name="_Ref128499152"/>
      <w:r>
        <w:t>Project</w:t>
      </w:r>
      <w:r w:rsidR="0003387D">
        <w:t xml:space="preserve"> </w:t>
      </w:r>
      <w:bookmarkEnd w:id="104"/>
      <w:r w:rsidR="00877652">
        <w:t>and Risk Management</w:t>
      </w:r>
      <w:bookmarkEnd w:id="10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877652" w:rsidRPr="007E48ED" w14:paraId="10A57956" w14:textId="77777777" w:rsidTr="00E05F9F">
        <w:tc>
          <w:tcPr>
            <w:tcW w:w="877" w:type="pct"/>
            <w:vAlign w:val="center"/>
          </w:tcPr>
          <w:p w14:paraId="7AE98F70" w14:textId="77777777" w:rsidR="00877652" w:rsidRPr="007E48ED" w:rsidRDefault="00877652" w:rsidP="00C83A48">
            <w:pPr>
              <w:outlineLvl w:val="0"/>
              <w:rPr>
                <w:b/>
                <w:szCs w:val="20"/>
              </w:rPr>
            </w:pPr>
            <w:r>
              <w:rPr>
                <w:b/>
                <w:szCs w:val="20"/>
              </w:rPr>
              <w:t>COURSE CODE</w:t>
            </w:r>
          </w:p>
        </w:tc>
        <w:tc>
          <w:tcPr>
            <w:tcW w:w="738" w:type="pct"/>
            <w:vAlign w:val="center"/>
          </w:tcPr>
          <w:p w14:paraId="6D30BF09" w14:textId="0F1E4081" w:rsidR="00877652" w:rsidRPr="007E48ED" w:rsidRDefault="00877652" w:rsidP="00C83A48">
            <w:pPr>
              <w:outlineLvl w:val="0"/>
              <w:rPr>
                <w:color w:val="000000"/>
                <w:szCs w:val="20"/>
              </w:rPr>
            </w:pPr>
            <w:r>
              <w:rPr>
                <w:color w:val="000000"/>
                <w:szCs w:val="20"/>
              </w:rPr>
              <w:t>151718560</w:t>
            </w:r>
          </w:p>
        </w:tc>
        <w:tc>
          <w:tcPr>
            <w:tcW w:w="1032" w:type="pct"/>
            <w:vAlign w:val="center"/>
          </w:tcPr>
          <w:p w14:paraId="021DA626" w14:textId="77777777" w:rsidR="00877652" w:rsidRPr="007E48ED" w:rsidRDefault="00877652" w:rsidP="00C83A48">
            <w:pPr>
              <w:outlineLvl w:val="0"/>
              <w:rPr>
                <w:b/>
                <w:szCs w:val="20"/>
              </w:rPr>
            </w:pPr>
            <w:r>
              <w:rPr>
                <w:b/>
                <w:szCs w:val="20"/>
              </w:rPr>
              <w:t>COURSE NAME</w:t>
            </w:r>
          </w:p>
        </w:tc>
        <w:tc>
          <w:tcPr>
            <w:tcW w:w="2352" w:type="pct"/>
          </w:tcPr>
          <w:p w14:paraId="467BA63E" w14:textId="49EE45D3" w:rsidR="00877652" w:rsidRPr="007E48ED" w:rsidRDefault="00877652" w:rsidP="00C83A48">
            <w:pPr>
              <w:rPr>
                <w:szCs w:val="20"/>
              </w:rPr>
            </w:pPr>
            <w:r>
              <w:rPr>
                <w:szCs w:val="20"/>
              </w:rPr>
              <w:t>Project and Risk Management</w:t>
            </w:r>
          </w:p>
        </w:tc>
      </w:tr>
    </w:tbl>
    <w:p w14:paraId="372C966F" w14:textId="77777777" w:rsidR="00877652" w:rsidRPr="004273C5" w:rsidRDefault="00877652"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877652" w:rsidRPr="007E48ED" w14:paraId="5EC1B5C2"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493F106" w14:textId="77777777" w:rsidR="00877652" w:rsidRPr="007E48ED" w:rsidRDefault="00877652"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7A923EB4" w14:textId="77777777" w:rsidR="00877652" w:rsidRPr="007E48ED" w:rsidRDefault="00877652"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77C8330" w14:textId="77777777" w:rsidR="00877652" w:rsidRPr="007E48ED" w:rsidRDefault="00877652" w:rsidP="00C83A48">
            <w:pPr>
              <w:jc w:val="center"/>
              <w:rPr>
                <w:b/>
                <w:szCs w:val="20"/>
              </w:rPr>
            </w:pPr>
            <w:r>
              <w:rPr>
                <w:b/>
                <w:szCs w:val="20"/>
              </w:rPr>
              <w:t>COURSE OF</w:t>
            </w:r>
          </w:p>
        </w:tc>
      </w:tr>
      <w:tr w:rsidR="00877652" w:rsidRPr="007E48ED" w14:paraId="538D64F3"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4866ADD7" w14:textId="77777777" w:rsidR="00877652" w:rsidRPr="007E48ED" w:rsidRDefault="00877652"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627ED32" w14:textId="77777777" w:rsidR="00877652" w:rsidRPr="007E48ED" w:rsidRDefault="00877652"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4C353B4" w14:textId="77777777" w:rsidR="00877652" w:rsidRPr="007E48ED" w:rsidRDefault="00877652"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46F179A" w14:textId="77777777" w:rsidR="00877652" w:rsidRPr="007E48ED" w:rsidRDefault="00877652"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24E94869" w14:textId="77777777" w:rsidR="00877652" w:rsidRPr="007E48ED" w:rsidRDefault="00877652"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48BB957" w14:textId="77777777" w:rsidR="00877652" w:rsidRPr="007E48ED" w:rsidRDefault="00877652"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1F52063D" w14:textId="77777777" w:rsidR="00877652" w:rsidRPr="007E48ED" w:rsidRDefault="00877652"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8C61E84" w14:textId="77777777" w:rsidR="00877652" w:rsidRPr="007E48ED" w:rsidRDefault="00877652" w:rsidP="00AF33E8">
            <w:pPr>
              <w:jc w:val="center"/>
              <w:rPr>
                <w:b/>
                <w:szCs w:val="20"/>
              </w:rPr>
            </w:pPr>
            <w:r>
              <w:rPr>
                <w:b/>
                <w:szCs w:val="20"/>
              </w:rPr>
              <w:t>Lang.</w:t>
            </w:r>
          </w:p>
        </w:tc>
      </w:tr>
      <w:tr w:rsidR="00877652" w:rsidRPr="007E48ED" w14:paraId="2B63444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266A48D" w14:textId="10FFE008" w:rsidR="00877652" w:rsidRPr="007E48ED" w:rsidRDefault="00877652"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6C3B31A" w14:textId="43424C4D" w:rsidR="00877652" w:rsidRPr="007E48ED" w:rsidRDefault="00877652" w:rsidP="00C83A48">
            <w:pPr>
              <w:jc w:val="center"/>
              <w:rPr>
                <w:szCs w:val="20"/>
              </w:rPr>
            </w:pPr>
            <w:r>
              <w:rPr>
                <w:szCs w:val="20"/>
              </w:rPr>
              <w:t>2</w:t>
            </w:r>
          </w:p>
        </w:tc>
        <w:tc>
          <w:tcPr>
            <w:tcW w:w="549" w:type="pct"/>
            <w:tcBorders>
              <w:top w:val="single" w:sz="4" w:space="0" w:color="auto"/>
              <w:left w:val="single" w:sz="4" w:space="0" w:color="auto"/>
              <w:bottom w:val="single" w:sz="12" w:space="0" w:color="auto"/>
            </w:tcBorders>
            <w:vAlign w:val="center"/>
          </w:tcPr>
          <w:p w14:paraId="7CBACC46" w14:textId="6176108E" w:rsidR="00877652" w:rsidRPr="007E48ED" w:rsidRDefault="00877652" w:rsidP="00C83A48">
            <w:pPr>
              <w:jc w:val="center"/>
              <w:rPr>
                <w:szCs w:val="20"/>
              </w:rPr>
            </w:pPr>
            <w:r>
              <w:rPr>
                <w:szCs w:val="20"/>
              </w:rPr>
              <w:t>0</w:t>
            </w:r>
          </w:p>
        </w:tc>
        <w:tc>
          <w:tcPr>
            <w:tcW w:w="633" w:type="pct"/>
            <w:tcBorders>
              <w:top w:val="single" w:sz="4" w:space="0" w:color="auto"/>
              <w:bottom w:val="single" w:sz="12" w:space="0" w:color="auto"/>
              <w:right w:val="single" w:sz="12" w:space="0" w:color="auto"/>
            </w:tcBorders>
            <w:shd w:val="clear" w:color="auto" w:fill="auto"/>
            <w:vAlign w:val="center"/>
          </w:tcPr>
          <w:p w14:paraId="253BA5D9" w14:textId="0966135F" w:rsidR="00877652" w:rsidRPr="007E48ED" w:rsidRDefault="00877652"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C563897" w14:textId="2C01D9B0" w:rsidR="00877652" w:rsidRPr="007E48ED" w:rsidRDefault="00877652" w:rsidP="00C83A48">
            <w:pPr>
              <w:jc w:val="center"/>
              <w:rPr>
                <w:szCs w:val="20"/>
              </w:rPr>
            </w:pPr>
            <w:r>
              <w:rPr>
                <w:szCs w:val="20"/>
              </w:rPr>
              <w:t>0</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12C5F2FE" w14:textId="5E08F4ED" w:rsidR="00877652" w:rsidRPr="007E48ED" w:rsidRDefault="00877652" w:rsidP="00C83A48">
            <w:pPr>
              <w:jc w:val="center"/>
              <w:rPr>
                <w:szCs w:val="20"/>
              </w:rPr>
            </w:pPr>
            <w:r>
              <w:rPr>
                <w:szCs w:val="20"/>
              </w:rPr>
              <w:t>2</w:t>
            </w:r>
          </w:p>
        </w:tc>
        <w:tc>
          <w:tcPr>
            <w:tcW w:w="1551" w:type="pct"/>
            <w:gridSpan w:val="2"/>
            <w:tcBorders>
              <w:top w:val="single" w:sz="4" w:space="0" w:color="auto"/>
              <w:left w:val="single" w:sz="4" w:space="0" w:color="auto"/>
              <w:bottom w:val="single" w:sz="12" w:space="0" w:color="auto"/>
            </w:tcBorders>
            <w:vAlign w:val="center"/>
          </w:tcPr>
          <w:p w14:paraId="4F07B0BF" w14:textId="77777777" w:rsidR="00877652" w:rsidRPr="007E48ED" w:rsidRDefault="00877652" w:rsidP="00C83A48">
            <w:pPr>
              <w:jc w:val="center"/>
              <w:rPr>
                <w:szCs w:val="20"/>
              </w:rPr>
            </w:pPr>
            <w:r>
              <w:rPr>
                <w:szCs w:val="20"/>
              </w:rPr>
              <w:t>COMPULSORY(</w:t>
            </w:r>
            <w:r w:rsidRPr="007E48ED">
              <w:rPr>
                <w:szCs w:val="20"/>
              </w:rPr>
              <w:t xml:space="preserve">) </w:t>
            </w:r>
            <w:r>
              <w:rPr>
                <w:szCs w:val="20"/>
              </w:rPr>
              <w:t>ELECTIVE</w:t>
            </w:r>
            <w:r w:rsidRPr="007E48ED">
              <w:rPr>
                <w:szCs w:val="20"/>
              </w:rPr>
              <w:t>()</w:t>
            </w:r>
          </w:p>
        </w:tc>
        <w:tc>
          <w:tcPr>
            <w:tcW w:w="432" w:type="pct"/>
            <w:tcBorders>
              <w:top w:val="single" w:sz="4" w:space="0" w:color="auto"/>
              <w:left w:val="single" w:sz="4" w:space="0" w:color="auto"/>
              <w:bottom w:val="single" w:sz="12" w:space="0" w:color="auto"/>
            </w:tcBorders>
          </w:tcPr>
          <w:p w14:paraId="75146B3F" w14:textId="77777777" w:rsidR="00877652" w:rsidRPr="007E48ED" w:rsidRDefault="00877652" w:rsidP="00C83A48">
            <w:pPr>
              <w:rPr>
                <w:szCs w:val="20"/>
              </w:rPr>
            </w:pPr>
            <w:r>
              <w:rPr>
                <w:szCs w:val="20"/>
              </w:rPr>
              <w:t>Turkish</w:t>
            </w:r>
          </w:p>
        </w:tc>
      </w:tr>
      <w:tr w:rsidR="00877652" w:rsidRPr="007E48ED" w14:paraId="5DA5EF14"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A3E288A" w14:textId="77777777" w:rsidR="00877652" w:rsidRPr="007E48ED" w:rsidRDefault="00877652" w:rsidP="00C83A48">
            <w:pPr>
              <w:jc w:val="center"/>
              <w:rPr>
                <w:b/>
                <w:szCs w:val="20"/>
              </w:rPr>
            </w:pPr>
            <w:r>
              <w:rPr>
                <w:b/>
                <w:szCs w:val="20"/>
              </w:rPr>
              <w:t>COURSE OF</w:t>
            </w:r>
            <w:r w:rsidRPr="007E48ED">
              <w:rPr>
                <w:b/>
                <w:szCs w:val="20"/>
              </w:rPr>
              <w:t xml:space="preserve"> </w:t>
            </w:r>
            <w:r>
              <w:rPr>
                <w:b/>
                <w:szCs w:val="20"/>
              </w:rPr>
              <w:t>CATAGORY</w:t>
            </w:r>
          </w:p>
        </w:tc>
      </w:tr>
      <w:tr w:rsidR="00877652" w:rsidRPr="007E48ED" w14:paraId="7BC4287B"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1D1ADE7" w14:textId="77777777" w:rsidR="00877652" w:rsidRDefault="00877652" w:rsidP="00C83A48">
            <w:pPr>
              <w:jc w:val="center"/>
              <w:rPr>
                <w:b/>
                <w:szCs w:val="20"/>
              </w:rPr>
            </w:pPr>
            <w:r>
              <w:rPr>
                <w:b/>
                <w:szCs w:val="20"/>
              </w:rPr>
              <w:t>Basic</w:t>
            </w:r>
          </w:p>
          <w:p w14:paraId="24095661" w14:textId="77777777" w:rsidR="00877652" w:rsidRPr="007E48ED" w:rsidRDefault="00877652"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15438A74" w14:textId="77777777" w:rsidR="00877652" w:rsidRDefault="00877652" w:rsidP="00C83A48">
            <w:pPr>
              <w:jc w:val="center"/>
              <w:rPr>
                <w:b/>
                <w:szCs w:val="20"/>
              </w:rPr>
            </w:pPr>
            <w:r>
              <w:rPr>
                <w:b/>
                <w:szCs w:val="20"/>
              </w:rPr>
              <w:t>Basic</w:t>
            </w:r>
          </w:p>
          <w:p w14:paraId="5B2334FE" w14:textId="77777777" w:rsidR="00877652" w:rsidRPr="007E48ED" w:rsidRDefault="00877652"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70B4DE98" w14:textId="77777777" w:rsidR="00877652" w:rsidRPr="00810350" w:rsidRDefault="00877652" w:rsidP="00C83A48">
            <w:pPr>
              <w:jc w:val="center"/>
              <w:rPr>
                <w:b/>
                <w:szCs w:val="20"/>
              </w:rPr>
            </w:pPr>
            <w:r w:rsidRPr="00810350">
              <w:rPr>
                <w:b/>
                <w:szCs w:val="20"/>
                <w:lang w:val="en-US"/>
              </w:rPr>
              <w:t xml:space="preserve">Engineering Subjects </w:t>
            </w:r>
          </w:p>
          <w:p w14:paraId="65CC63C1" w14:textId="77777777" w:rsidR="00877652" w:rsidRPr="007E48ED" w:rsidRDefault="00877652"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D1BCABD" w14:textId="77777777" w:rsidR="00877652" w:rsidRDefault="00877652" w:rsidP="00C83A48">
            <w:pPr>
              <w:jc w:val="center"/>
              <w:rPr>
                <w:b/>
                <w:szCs w:val="20"/>
              </w:rPr>
            </w:pPr>
            <w:r>
              <w:rPr>
                <w:b/>
                <w:szCs w:val="20"/>
              </w:rPr>
              <w:t>Social</w:t>
            </w:r>
          </w:p>
          <w:p w14:paraId="5E3D9684" w14:textId="77777777" w:rsidR="00877652" w:rsidRPr="007E48ED" w:rsidRDefault="00877652" w:rsidP="00C83A48">
            <w:pPr>
              <w:jc w:val="center"/>
              <w:rPr>
                <w:b/>
                <w:szCs w:val="20"/>
              </w:rPr>
            </w:pPr>
            <w:r>
              <w:rPr>
                <w:b/>
                <w:szCs w:val="20"/>
              </w:rPr>
              <w:t>Science</w:t>
            </w:r>
          </w:p>
        </w:tc>
      </w:tr>
      <w:tr w:rsidR="00877652" w:rsidRPr="007E48ED" w14:paraId="7535293B"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2F51F16B" w14:textId="77777777" w:rsidR="00877652" w:rsidRPr="007E48ED" w:rsidRDefault="00877652"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75A75DB9" w14:textId="77777777" w:rsidR="00877652" w:rsidRPr="007E48ED" w:rsidRDefault="00877652"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0C389D4" w14:textId="77777777" w:rsidR="00877652" w:rsidRPr="007E48ED" w:rsidRDefault="00877652" w:rsidP="00C83A48">
            <w:pPr>
              <w:jc w:val="center"/>
              <w:rPr>
                <w:szCs w:val="20"/>
              </w:rPr>
            </w:pPr>
          </w:p>
        </w:tc>
        <w:tc>
          <w:tcPr>
            <w:tcW w:w="988" w:type="pct"/>
            <w:gridSpan w:val="2"/>
            <w:tcBorders>
              <w:top w:val="single" w:sz="6" w:space="0" w:color="auto"/>
              <w:left w:val="single" w:sz="4" w:space="0" w:color="auto"/>
              <w:bottom w:val="single" w:sz="12" w:space="0" w:color="auto"/>
            </w:tcBorders>
          </w:tcPr>
          <w:p w14:paraId="588B5B29" w14:textId="169D438C" w:rsidR="00877652" w:rsidRPr="007E48ED" w:rsidRDefault="00877652" w:rsidP="00C83A48">
            <w:pPr>
              <w:jc w:val="center"/>
              <w:rPr>
                <w:szCs w:val="20"/>
              </w:rPr>
            </w:pPr>
            <w:r>
              <w:rPr>
                <w:szCs w:val="20"/>
              </w:rPr>
              <w:t>X</w:t>
            </w:r>
          </w:p>
        </w:tc>
      </w:tr>
      <w:tr w:rsidR="00877652" w:rsidRPr="007E48ED" w14:paraId="09D5EF6F"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37BA782" w14:textId="77777777" w:rsidR="00877652" w:rsidRPr="007E48ED" w:rsidRDefault="00877652" w:rsidP="00C83A48">
            <w:pPr>
              <w:jc w:val="center"/>
              <w:rPr>
                <w:b/>
                <w:szCs w:val="20"/>
              </w:rPr>
            </w:pPr>
            <w:r>
              <w:rPr>
                <w:b/>
                <w:szCs w:val="20"/>
              </w:rPr>
              <w:t>ASSESSMENT CRITERIA</w:t>
            </w:r>
          </w:p>
        </w:tc>
      </w:tr>
      <w:tr w:rsidR="00877652" w:rsidRPr="007E48ED" w14:paraId="22ACE568"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6F4F3A8E" w14:textId="77777777" w:rsidR="00877652" w:rsidRPr="007E48ED" w:rsidRDefault="00877652"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4D86537E" w14:textId="77777777" w:rsidR="00877652" w:rsidRPr="007E48ED" w:rsidRDefault="00877652"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353DF6FE" w14:textId="77777777" w:rsidR="00877652" w:rsidRPr="007E48ED" w:rsidRDefault="00877652"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5394F88" w14:textId="77777777" w:rsidR="00877652" w:rsidRPr="007E48ED" w:rsidRDefault="00877652" w:rsidP="00C83A48">
            <w:pPr>
              <w:jc w:val="center"/>
              <w:rPr>
                <w:b/>
                <w:szCs w:val="20"/>
              </w:rPr>
            </w:pPr>
            <w:r w:rsidRPr="007E48ED">
              <w:rPr>
                <w:b/>
                <w:szCs w:val="20"/>
              </w:rPr>
              <w:t>%</w:t>
            </w:r>
          </w:p>
        </w:tc>
      </w:tr>
      <w:tr w:rsidR="00877652" w:rsidRPr="007E48ED" w14:paraId="0519F25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DE987D1"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30C503D" w14:textId="77777777" w:rsidR="00877652" w:rsidRPr="007E48ED" w:rsidRDefault="00877652"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A6F22E7" w14:textId="2A350B8E" w:rsidR="00877652" w:rsidRPr="007E48ED" w:rsidRDefault="00877652"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49AE397" w14:textId="08649053" w:rsidR="00877652" w:rsidRPr="007E48ED" w:rsidRDefault="00877652" w:rsidP="00C83A48">
            <w:pPr>
              <w:ind w:right="51"/>
              <w:jc w:val="center"/>
              <w:rPr>
                <w:szCs w:val="20"/>
              </w:rPr>
            </w:pPr>
            <w:r>
              <w:rPr>
                <w:szCs w:val="20"/>
              </w:rPr>
              <w:t>50</w:t>
            </w:r>
          </w:p>
        </w:tc>
      </w:tr>
      <w:tr w:rsidR="00877652" w:rsidRPr="007E48ED" w14:paraId="2873C8F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F73EA2C"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CEB74A6" w14:textId="77777777" w:rsidR="00877652" w:rsidRPr="007E48ED" w:rsidRDefault="00877652"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FE6D5E6"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5A8D157" w14:textId="77777777" w:rsidR="00877652" w:rsidRPr="007E48ED" w:rsidRDefault="00877652" w:rsidP="00C83A48">
            <w:pPr>
              <w:ind w:right="51"/>
              <w:jc w:val="center"/>
              <w:rPr>
                <w:szCs w:val="20"/>
              </w:rPr>
            </w:pPr>
          </w:p>
        </w:tc>
      </w:tr>
      <w:tr w:rsidR="00877652" w:rsidRPr="007E48ED" w14:paraId="2377EDC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CF10404"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5340351" w14:textId="77777777" w:rsidR="00877652" w:rsidRPr="007E48ED" w:rsidRDefault="00877652"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770099F"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02E18BE" w14:textId="77777777" w:rsidR="00877652" w:rsidRPr="007E48ED" w:rsidRDefault="00877652" w:rsidP="00C83A48">
            <w:pPr>
              <w:ind w:right="51"/>
              <w:jc w:val="center"/>
              <w:rPr>
                <w:szCs w:val="20"/>
              </w:rPr>
            </w:pPr>
          </w:p>
        </w:tc>
      </w:tr>
      <w:tr w:rsidR="00877652" w:rsidRPr="007E48ED" w14:paraId="1FB0E7E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AEA4423"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1844BFD2" w14:textId="77777777" w:rsidR="00877652" w:rsidRPr="007E48ED" w:rsidRDefault="00877652"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07F8B3F"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580DACF4" w14:textId="77777777" w:rsidR="00877652" w:rsidRPr="007E48ED" w:rsidRDefault="00877652" w:rsidP="00C83A48">
            <w:pPr>
              <w:ind w:right="51"/>
              <w:jc w:val="center"/>
              <w:rPr>
                <w:szCs w:val="20"/>
              </w:rPr>
            </w:pPr>
          </w:p>
        </w:tc>
      </w:tr>
      <w:tr w:rsidR="00877652" w:rsidRPr="007E48ED" w14:paraId="5F94A01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0BD6BE6"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DE12E5F" w14:textId="77777777" w:rsidR="00877652" w:rsidRPr="007E48ED" w:rsidRDefault="00877652"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2BCC7DB" w14:textId="77777777" w:rsidR="00877652" w:rsidRPr="007E48ED" w:rsidRDefault="00877652"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F4BF221" w14:textId="77777777" w:rsidR="00877652" w:rsidRPr="007E48ED" w:rsidRDefault="00877652" w:rsidP="00C83A48">
            <w:pPr>
              <w:ind w:right="51"/>
              <w:jc w:val="center"/>
              <w:rPr>
                <w:szCs w:val="20"/>
              </w:rPr>
            </w:pPr>
          </w:p>
        </w:tc>
      </w:tr>
      <w:tr w:rsidR="00877652" w:rsidRPr="007E48ED" w14:paraId="75D02F7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3CEBD31"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D3CE00A" w14:textId="77777777" w:rsidR="00877652" w:rsidRPr="007E48ED" w:rsidRDefault="00877652"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36B8DF0" w14:textId="77777777" w:rsidR="00877652" w:rsidRPr="007E48ED" w:rsidRDefault="00877652"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03113C5" w14:textId="77777777" w:rsidR="00877652" w:rsidRPr="007E48ED" w:rsidRDefault="00877652" w:rsidP="00C83A48">
            <w:pPr>
              <w:ind w:right="51"/>
              <w:jc w:val="center"/>
              <w:rPr>
                <w:szCs w:val="20"/>
              </w:rPr>
            </w:pPr>
          </w:p>
        </w:tc>
      </w:tr>
      <w:tr w:rsidR="00877652" w:rsidRPr="007E48ED" w14:paraId="1491B0D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EBA3D07" w14:textId="77777777" w:rsidR="00877652" w:rsidRPr="007E48ED" w:rsidRDefault="00877652"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9C4185F" w14:textId="77777777" w:rsidR="00877652" w:rsidRPr="007E48ED" w:rsidRDefault="00877652"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52E7E4C1" w14:textId="1501871D" w:rsidR="00877652" w:rsidRPr="007E48ED" w:rsidRDefault="00877652"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53F9DB3" w14:textId="4FF8BEDB" w:rsidR="00877652" w:rsidRPr="007E48ED" w:rsidRDefault="00877652" w:rsidP="00C83A48">
            <w:pPr>
              <w:ind w:right="51"/>
              <w:jc w:val="center"/>
              <w:rPr>
                <w:szCs w:val="20"/>
              </w:rPr>
            </w:pPr>
            <w:r>
              <w:rPr>
                <w:szCs w:val="20"/>
              </w:rPr>
              <w:t>50</w:t>
            </w:r>
          </w:p>
        </w:tc>
      </w:tr>
      <w:tr w:rsidR="00877652" w:rsidRPr="007E48ED" w14:paraId="041C3B5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43A3FFC" w14:textId="77777777" w:rsidR="00877652" w:rsidRPr="007E48ED" w:rsidRDefault="00877652"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9B58781" w14:textId="77777777" w:rsidR="00877652" w:rsidRPr="007E48ED" w:rsidRDefault="00877652" w:rsidP="00C83A48">
            <w:pPr>
              <w:jc w:val="both"/>
              <w:rPr>
                <w:szCs w:val="20"/>
              </w:rPr>
            </w:pPr>
          </w:p>
        </w:tc>
      </w:tr>
      <w:tr w:rsidR="00877652" w:rsidRPr="007E48ED" w14:paraId="3FB9E09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A1DBD38" w14:textId="77777777" w:rsidR="00877652" w:rsidRPr="007E48ED" w:rsidRDefault="00877652" w:rsidP="00877652">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1F0D8CB" w14:textId="754B9898" w:rsidR="00877652" w:rsidRPr="007E48ED" w:rsidRDefault="00877652" w:rsidP="00877652">
            <w:r w:rsidRPr="003F229D">
              <w:t xml:space="preserve">The definition of </w:t>
            </w:r>
            <w:r>
              <w:t>project and project management</w:t>
            </w:r>
            <w:r w:rsidRPr="003F229D">
              <w:t>, Gantt charts , project management with CPM and PERT techniques , project resources and costs , risk analysis and assessment methods, risk analysis, management</w:t>
            </w:r>
            <w:r>
              <w:t xml:space="preserve"> and project completion reports.</w:t>
            </w:r>
          </w:p>
        </w:tc>
      </w:tr>
      <w:tr w:rsidR="00877652" w:rsidRPr="007E48ED" w14:paraId="5C504200" w14:textId="77777777" w:rsidTr="00877652">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8E958EB" w14:textId="77777777" w:rsidR="00877652" w:rsidRPr="007E48ED" w:rsidRDefault="00877652" w:rsidP="00877652">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B051055" w14:textId="68B79F49" w:rsidR="00877652" w:rsidRPr="007E48ED" w:rsidRDefault="00877652" w:rsidP="00877652">
            <w:r w:rsidRPr="003F229D">
              <w:t>To explain the project management and the risk management concepts and techniques, to teach how a project would be completed by what means and methods, to teach the worker’s responsibilities who are working in a project.</w:t>
            </w:r>
          </w:p>
        </w:tc>
      </w:tr>
      <w:tr w:rsidR="00877652" w:rsidRPr="007E48ED" w14:paraId="6D9579D6" w14:textId="77777777" w:rsidTr="00877652">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E00F1E3" w14:textId="77777777" w:rsidR="00877652" w:rsidRPr="007E48ED" w:rsidRDefault="00877652" w:rsidP="00877652">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676690CE" w14:textId="77777777" w:rsidR="00877652" w:rsidRPr="00915AA9" w:rsidRDefault="00877652" w:rsidP="00877652">
            <w:r w:rsidRPr="00915AA9">
              <w:t>- To develop a project planning and execution skills.</w:t>
            </w:r>
          </w:p>
          <w:p w14:paraId="64CE0E25" w14:textId="77777777" w:rsidR="00877652" w:rsidRPr="00915AA9" w:rsidRDefault="00877652" w:rsidP="00877652">
            <w:r w:rsidRPr="00915AA9">
              <w:t>- Gain the ability to analyze risk.</w:t>
            </w:r>
          </w:p>
          <w:p w14:paraId="554C5CEB" w14:textId="50017D14" w:rsidR="00877652" w:rsidRPr="007E48ED" w:rsidRDefault="00877652" w:rsidP="00877652">
            <w:r w:rsidRPr="00915AA9">
              <w:t>- To acquire the ability to see the potential risks in the workplace</w:t>
            </w:r>
            <w:r w:rsidRPr="003C00A2">
              <w:t xml:space="preserve">. </w:t>
            </w:r>
          </w:p>
        </w:tc>
      </w:tr>
      <w:tr w:rsidR="00877652" w:rsidRPr="007E48ED" w14:paraId="6B05A46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A6FF81C" w14:textId="77777777" w:rsidR="00877652" w:rsidRPr="007E48ED" w:rsidRDefault="00877652" w:rsidP="00877652">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42847B9" w14:textId="77777777" w:rsidR="00877652" w:rsidRPr="007379D4" w:rsidRDefault="00877652" w:rsidP="00877652">
            <w:r w:rsidRPr="007379D4">
              <w:t>- To learn project preparation, execution and completion methods.</w:t>
            </w:r>
          </w:p>
          <w:p w14:paraId="78546DC7" w14:textId="77777777" w:rsidR="00877652" w:rsidRPr="007379D4" w:rsidRDefault="00877652" w:rsidP="00877652">
            <w:r w:rsidRPr="007379D4">
              <w:t>- To understand the ways and methods of risk management in project preparation.</w:t>
            </w:r>
          </w:p>
          <w:p w14:paraId="548E1D44" w14:textId="5A0468DF" w:rsidR="00877652" w:rsidRPr="007E48ED" w:rsidRDefault="00877652" w:rsidP="00877652">
            <w:r w:rsidRPr="007379D4">
              <w:t xml:space="preserve">- To learn how to solve engineering problems to be taken against the risks that may occur within the scope of a project. </w:t>
            </w:r>
          </w:p>
        </w:tc>
      </w:tr>
      <w:tr w:rsidR="00877652" w:rsidRPr="007E48ED" w14:paraId="4E3412C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280D012" w14:textId="77777777" w:rsidR="00877652" w:rsidRPr="007E48ED" w:rsidRDefault="00877652" w:rsidP="00877652">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2BB157C" w14:textId="76381D55" w:rsidR="00877652" w:rsidRPr="007E48ED" w:rsidRDefault="00877652" w:rsidP="00877652">
            <w:r>
              <w:rPr>
                <w:b/>
                <w:szCs w:val="20"/>
              </w:rPr>
              <w:t>Lecture notes.</w:t>
            </w:r>
          </w:p>
        </w:tc>
      </w:tr>
      <w:tr w:rsidR="00877652" w:rsidRPr="007E48ED" w14:paraId="46541AF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EC26418" w14:textId="77777777" w:rsidR="00877652" w:rsidRPr="007E48ED" w:rsidRDefault="00877652" w:rsidP="00877652">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4286BED7" w14:textId="66266E6F" w:rsidR="00877652" w:rsidRPr="007E48ED" w:rsidRDefault="00877652" w:rsidP="00877652">
            <w:r w:rsidRPr="00877652">
              <w:t>Project Management 3rd Edition., Rory Burke, 1999, Wiley.</w:t>
            </w:r>
          </w:p>
        </w:tc>
      </w:tr>
      <w:tr w:rsidR="00877652" w:rsidRPr="007E48ED" w14:paraId="00E94B7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39A6B6A" w14:textId="77777777" w:rsidR="00877652" w:rsidRPr="007E48ED" w:rsidRDefault="00877652"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6178F81" w14:textId="77777777" w:rsidR="00877652" w:rsidRPr="007E48ED" w:rsidRDefault="00877652" w:rsidP="00C83A48">
            <w:pPr>
              <w:jc w:val="both"/>
              <w:rPr>
                <w:szCs w:val="20"/>
              </w:rPr>
            </w:pPr>
          </w:p>
        </w:tc>
      </w:tr>
    </w:tbl>
    <w:p w14:paraId="43F0F8EE" w14:textId="0E8AA153" w:rsidR="00F3318D" w:rsidRDefault="00F3318D" w:rsidP="0003387D">
      <w:pPr>
        <w:rPr>
          <w:sz w:val="18"/>
          <w:szCs w:val="18"/>
        </w:rPr>
      </w:pPr>
    </w:p>
    <w:p w14:paraId="1E4C0442" w14:textId="77777777" w:rsidR="00F3318D" w:rsidRDefault="00F3318D">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1E0" w:firstRow="1" w:lastRow="1" w:firstColumn="1" w:lastColumn="1" w:noHBand="0" w:noVBand="0"/>
      </w:tblPr>
      <w:tblGrid>
        <w:gridCol w:w="1140"/>
        <w:gridCol w:w="8469"/>
      </w:tblGrid>
      <w:tr w:rsidR="0003387D" w:rsidRPr="00F3318D" w14:paraId="31215DCD" w14:textId="77777777" w:rsidTr="00F3318D">
        <w:trPr>
          <w:trHeight w:val="20"/>
          <w:jc w:val="center"/>
        </w:trPr>
        <w:tc>
          <w:tcPr>
            <w:tcW w:w="5000" w:type="pct"/>
            <w:gridSpan w:val="2"/>
            <w:shd w:val="clear" w:color="auto" w:fill="FFFFFF"/>
            <w:vAlign w:val="center"/>
          </w:tcPr>
          <w:p w14:paraId="75C2115F" w14:textId="541AB561" w:rsidR="0003387D" w:rsidRPr="00F3318D" w:rsidRDefault="00C80DEC" w:rsidP="0003387D">
            <w:pPr>
              <w:jc w:val="center"/>
              <w:rPr>
                <w:b/>
                <w:szCs w:val="20"/>
              </w:rPr>
            </w:pPr>
            <w:r>
              <w:rPr>
                <w:b/>
                <w:szCs w:val="20"/>
              </w:rPr>
              <w:lastRenderedPageBreak/>
              <w:t>COURSE SYLLABUS</w:t>
            </w:r>
          </w:p>
        </w:tc>
      </w:tr>
      <w:tr w:rsidR="0003387D" w:rsidRPr="00F3318D" w14:paraId="0FDA73F0" w14:textId="77777777" w:rsidTr="00F3318D">
        <w:trPr>
          <w:trHeight w:val="20"/>
          <w:jc w:val="center"/>
        </w:trPr>
        <w:tc>
          <w:tcPr>
            <w:tcW w:w="593" w:type="pct"/>
            <w:shd w:val="clear" w:color="auto" w:fill="FFFFFF"/>
          </w:tcPr>
          <w:p w14:paraId="681857B7" w14:textId="34FD6E99" w:rsidR="0003387D" w:rsidRPr="00F3318D" w:rsidRDefault="00C80DEC" w:rsidP="0003387D">
            <w:pPr>
              <w:jc w:val="center"/>
              <w:rPr>
                <w:b/>
                <w:szCs w:val="20"/>
              </w:rPr>
            </w:pPr>
            <w:r>
              <w:rPr>
                <w:b/>
                <w:szCs w:val="20"/>
              </w:rPr>
              <w:t>WEEK</w:t>
            </w:r>
          </w:p>
        </w:tc>
        <w:tc>
          <w:tcPr>
            <w:tcW w:w="4407" w:type="pct"/>
            <w:shd w:val="clear" w:color="auto" w:fill="FFFFFF"/>
          </w:tcPr>
          <w:p w14:paraId="08E9E3F2" w14:textId="71221D44" w:rsidR="0003387D" w:rsidRPr="00F3318D" w:rsidRDefault="004B451A" w:rsidP="0003387D">
            <w:pPr>
              <w:rPr>
                <w:b/>
                <w:szCs w:val="20"/>
              </w:rPr>
            </w:pPr>
            <w:r>
              <w:rPr>
                <w:b/>
                <w:szCs w:val="20"/>
              </w:rPr>
              <w:t>TOPICS</w:t>
            </w:r>
          </w:p>
        </w:tc>
      </w:tr>
      <w:tr w:rsidR="00877652" w:rsidRPr="00F3318D" w14:paraId="6C2AB28E" w14:textId="77777777" w:rsidTr="00F3318D">
        <w:trPr>
          <w:trHeight w:val="20"/>
          <w:jc w:val="center"/>
        </w:trPr>
        <w:tc>
          <w:tcPr>
            <w:tcW w:w="593" w:type="pct"/>
            <w:shd w:val="clear" w:color="auto" w:fill="FFFFFF"/>
            <w:vAlign w:val="center"/>
          </w:tcPr>
          <w:p w14:paraId="4A9E7A6E" w14:textId="77777777" w:rsidR="00877652" w:rsidRPr="00F3318D" w:rsidRDefault="00877652" w:rsidP="00877652">
            <w:pPr>
              <w:jc w:val="center"/>
              <w:rPr>
                <w:szCs w:val="20"/>
              </w:rPr>
            </w:pPr>
            <w:r w:rsidRPr="00F3318D">
              <w:rPr>
                <w:szCs w:val="20"/>
              </w:rPr>
              <w:t>1</w:t>
            </w:r>
          </w:p>
        </w:tc>
        <w:tc>
          <w:tcPr>
            <w:tcW w:w="4407" w:type="pct"/>
            <w:shd w:val="clear" w:color="auto" w:fill="FFFFFF"/>
          </w:tcPr>
          <w:p w14:paraId="3CCBA94D" w14:textId="0C84E5AB" w:rsidR="00877652" w:rsidRPr="00F3318D" w:rsidRDefault="00877652" w:rsidP="00877652">
            <w:pPr>
              <w:rPr>
                <w:szCs w:val="20"/>
              </w:rPr>
            </w:pPr>
            <w:r w:rsidRPr="007379D4">
              <w:t>Project and project management concepts</w:t>
            </w:r>
          </w:p>
        </w:tc>
      </w:tr>
      <w:tr w:rsidR="00877652" w:rsidRPr="00F3318D" w14:paraId="4FCF7B50" w14:textId="77777777" w:rsidTr="00F3318D">
        <w:trPr>
          <w:trHeight w:val="20"/>
          <w:jc w:val="center"/>
        </w:trPr>
        <w:tc>
          <w:tcPr>
            <w:tcW w:w="593" w:type="pct"/>
            <w:shd w:val="clear" w:color="auto" w:fill="FFFFFF"/>
            <w:vAlign w:val="center"/>
          </w:tcPr>
          <w:p w14:paraId="3D10EBA5" w14:textId="77777777" w:rsidR="00877652" w:rsidRPr="00F3318D" w:rsidRDefault="00877652" w:rsidP="00877652">
            <w:pPr>
              <w:jc w:val="center"/>
              <w:rPr>
                <w:szCs w:val="20"/>
              </w:rPr>
            </w:pPr>
            <w:r w:rsidRPr="00F3318D">
              <w:rPr>
                <w:szCs w:val="20"/>
              </w:rPr>
              <w:t>2</w:t>
            </w:r>
          </w:p>
        </w:tc>
        <w:tc>
          <w:tcPr>
            <w:tcW w:w="4407" w:type="pct"/>
            <w:shd w:val="clear" w:color="auto" w:fill="FFFFFF"/>
          </w:tcPr>
          <w:p w14:paraId="4D2CEEBC" w14:textId="776E34DC" w:rsidR="00877652" w:rsidRPr="00F3318D" w:rsidRDefault="00877652" w:rsidP="00877652">
            <w:pPr>
              <w:rPr>
                <w:szCs w:val="20"/>
              </w:rPr>
            </w:pPr>
            <w:r w:rsidRPr="007379D4">
              <w:rPr>
                <w:szCs w:val="20"/>
              </w:rPr>
              <w:t>Components of Project Management and Project Manager</w:t>
            </w:r>
          </w:p>
        </w:tc>
      </w:tr>
      <w:tr w:rsidR="00877652" w:rsidRPr="00F3318D" w14:paraId="4EC78E0D" w14:textId="77777777" w:rsidTr="00F3318D">
        <w:trPr>
          <w:trHeight w:val="20"/>
          <w:jc w:val="center"/>
        </w:trPr>
        <w:tc>
          <w:tcPr>
            <w:tcW w:w="593" w:type="pct"/>
            <w:shd w:val="clear" w:color="auto" w:fill="FFFFFF"/>
            <w:vAlign w:val="center"/>
          </w:tcPr>
          <w:p w14:paraId="65BA7DCF" w14:textId="77777777" w:rsidR="00877652" w:rsidRPr="00F3318D" w:rsidRDefault="00877652" w:rsidP="00877652">
            <w:pPr>
              <w:jc w:val="center"/>
              <w:rPr>
                <w:szCs w:val="20"/>
              </w:rPr>
            </w:pPr>
            <w:r w:rsidRPr="00F3318D">
              <w:rPr>
                <w:szCs w:val="20"/>
              </w:rPr>
              <w:t>3</w:t>
            </w:r>
          </w:p>
        </w:tc>
        <w:tc>
          <w:tcPr>
            <w:tcW w:w="4407" w:type="pct"/>
            <w:shd w:val="clear" w:color="auto" w:fill="FFFFFF"/>
          </w:tcPr>
          <w:p w14:paraId="3E794E8F" w14:textId="3A06FA3D" w:rsidR="00877652" w:rsidRPr="00F3318D" w:rsidRDefault="00877652" w:rsidP="00877652">
            <w:pPr>
              <w:rPr>
                <w:szCs w:val="20"/>
              </w:rPr>
            </w:pPr>
            <w:r w:rsidRPr="007379D4">
              <w:t>Project Planning (Gantt,</w:t>
            </w:r>
          </w:p>
        </w:tc>
      </w:tr>
      <w:tr w:rsidR="00877652" w:rsidRPr="00F3318D" w14:paraId="243D55F7" w14:textId="77777777" w:rsidTr="00F3318D">
        <w:trPr>
          <w:trHeight w:val="20"/>
          <w:jc w:val="center"/>
        </w:trPr>
        <w:tc>
          <w:tcPr>
            <w:tcW w:w="593" w:type="pct"/>
            <w:shd w:val="clear" w:color="auto" w:fill="FFFFFF"/>
            <w:vAlign w:val="center"/>
          </w:tcPr>
          <w:p w14:paraId="58A17B36" w14:textId="77777777" w:rsidR="00877652" w:rsidRPr="00F3318D" w:rsidRDefault="00877652" w:rsidP="00877652">
            <w:pPr>
              <w:jc w:val="center"/>
              <w:rPr>
                <w:szCs w:val="20"/>
              </w:rPr>
            </w:pPr>
            <w:r w:rsidRPr="00F3318D">
              <w:rPr>
                <w:szCs w:val="20"/>
              </w:rPr>
              <w:t>4</w:t>
            </w:r>
          </w:p>
        </w:tc>
        <w:tc>
          <w:tcPr>
            <w:tcW w:w="4407" w:type="pct"/>
            <w:shd w:val="clear" w:color="auto" w:fill="FFFFFF"/>
          </w:tcPr>
          <w:p w14:paraId="4600B570" w14:textId="72237DA9" w:rsidR="00877652" w:rsidRPr="00F3318D" w:rsidRDefault="00877652" w:rsidP="00877652">
            <w:pPr>
              <w:rPr>
                <w:szCs w:val="20"/>
              </w:rPr>
            </w:pPr>
            <w:r w:rsidRPr="007379D4">
              <w:rPr>
                <w:szCs w:val="20"/>
              </w:rPr>
              <w:t>Project Planning ( PERT and CPM),</w:t>
            </w:r>
          </w:p>
        </w:tc>
      </w:tr>
      <w:tr w:rsidR="00877652" w:rsidRPr="00F3318D" w14:paraId="0871F08A" w14:textId="77777777" w:rsidTr="00F3318D">
        <w:trPr>
          <w:trHeight w:val="20"/>
          <w:jc w:val="center"/>
        </w:trPr>
        <w:tc>
          <w:tcPr>
            <w:tcW w:w="593" w:type="pct"/>
            <w:shd w:val="clear" w:color="auto" w:fill="FFFFFF"/>
            <w:vAlign w:val="center"/>
          </w:tcPr>
          <w:p w14:paraId="6017BB1F" w14:textId="77777777" w:rsidR="00877652" w:rsidRPr="00F3318D" w:rsidRDefault="00877652" w:rsidP="00877652">
            <w:pPr>
              <w:jc w:val="center"/>
              <w:rPr>
                <w:szCs w:val="20"/>
              </w:rPr>
            </w:pPr>
            <w:r w:rsidRPr="00F3318D">
              <w:rPr>
                <w:szCs w:val="20"/>
              </w:rPr>
              <w:t>5</w:t>
            </w:r>
          </w:p>
        </w:tc>
        <w:tc>
          <w:tcPr>
            <w:tcW w:w="4407" w:type="pct"/>
            <w:shd w:val="clear" w:color="auto" w:fill="FFFFFF"/>
          </w:tcPr>
          <w:p w14:paraId="09727EAA" w14:textId="3A9101E3" w:rsidR="00877652" w:rsidRPr="00F3318D" w:rsidRDefault="00877652" w:rsidP="00877652">
            <w:pPr>
              <w:rPr>
                <w:szCs w:val="20"/>
              </w:rPr>
            </w:pPr>
            <w:r w:rsidRPr="007379D4">
              <w:rPr>
                <w:szCs w:val="20"/>
              </w:rPr>
              <w:t>Resource and Cost Planning,</w:t>
            </w:r>
          </w:p>
        </w:tc>
      </w:tr>
      <w:tr w:rsidR="00877652" w:rsidRPr="00F3318D" w14:paraId="5A269479" w14:textId="77777777" w:rsidTr="00F3318D">
        <w:trPr>
          <w:trHeight w:val="20"/>
          <w:jc w:val="center"/>
        </w:trPr>
        <w:tc>
          <w:tcPr>
            <w:tcW w:w="593" w:type="pct"/>
            <w:shd w:val="clear" w:color="auto" w:fill="FFFFFF"/>
            <w:vAlign w:val="center"/>
          </w:tcPr>
          <w:p w14:paraId="16259B21" w14:textId="77777777" w:rsidR="00877652" w:rsidRPr="00F3318D" w:rsidRDefault="00877652" w:rsidP="00877652">
            <w:pPr>
              <w:jc w:val="center"/>
              <w:rPr>
                <w:szCs w:val="20"/>
                <w:lang w:val="en-US"/>
              </w:rPr>
            </w:pPr>
            <w:r w:rsidRPr="00F3318D">
              <w:rPr>
                <w:szCs w:val="20"/>
                <w:lang w:val="en-US"/>
              </w:rPr>
              <w:t>6</w:t>
            </w:r>
          </w:p>
        </w:tc>
        <w:tc>
          <w:tcPr>
            <w:tcW w:w="4407" w:type="pct"/>
            <w:shd w:val="clear" w:color="auto" w:fill="FFFFFF"/>
          </w:tcPr>
          <w:p w14:paraId="3BBCEEEB" w14:textId="37709F1B" w:rsidR="00877652" w:rsidRPr="00F3318D" w:rsidRDefault="00877652" w:rsidP="00877652">
            <w:pPr>
              <w:rPr>
                <w:szCs w:val="20"/>
                <w:lang w:val="en-US"/>
              </w:rPr>
            </w:pPr>
            <w:r w:rsidRPr="007379D4">
              <w:rPr>
                <w:szCs w:val="20"/>
              </w:rPr>
              <w:t>Execution of the project,</w:t>
            </w:r>
          </w:p>
        </w:tc>
      </w:tr>
      <w:tr w:rsidR="00877652" w:rsidRPr="00F3318D" w14:paraId="73D5838B" w14:textId="77777777" w:rsidTr="00F3318D">
        <w:trPr>
          <w:trHeight w:val="20"/>
          <w:jc w:val="center"/>
        </w:trPr>
        <w:tc>
          <w:tcPr>
            <w:tcW w:w="593" w:type="pct"/>
            <w:shd w:val="clear" w:color="auto" w:fill="FFFFFF"/>
            <w:vAlign w:val="center"/>
          </w:tcPr>
          <w:p w14:paraId="151ABD67" w14:textId="77777777" w:rsidR="00877652" w:rsidRPr="00F3318D" w:rsidRDefault="00877652" w:rsidP="00877652">
            <w:pPr>
              <w:jc w:val="center"/>
              <w:rPr>
                <w:szCs w:val="20"/>
              </w:rPr>
            </w:pPr>
            <w:r w:rsidRPr="00F3318D">
              <w:rPr>
                <w:szCs w:val="20"/>
              </w:rPr>
              <w:t>7</w:t>
            </w:r>
          </w:p>
        </w:tc>
        <w:tc>
          <w:tcPr>
            <w:tcW w:w="4407" w:type="pct"/>
            <w:shd w:val="clear" w:color="auto" w:fill="FFFFFF"/>
          </w:tcPr>
          <w:p w14:paraId="3DE0CAEC" w14:textId="3E592E06" w:rsidR="00877652" w:rsidRPr="00F3318D" w:rsidRDefault="00877652" w:rsidP="00877652">
            <w:pPr>
              <w:rPr>
                <w:szCs w:val="20"/>
              </w:rPr>
            </w:pPr>
            <w:r w:rsidRPr="007379D4">
              <w:rPr>
                <w:szCs w:val="20"/>
              </w:rPr>
              <w:t xml:space="preserve">Risk Management and </w:t>
            </w:r>
            <w:r>
              <w:rPr>
                <w:szCs w:val="20"/>
              </w:rPr>
              <w:t>I</w:t>
            </w:r>
            <w:r w:rsidRPr="007379D4">
              <w:rPr>
                <w:szCs w:val="20"/>
              </w:rPr>
              <w:t>ts Types</w:t>
            </w:r>
          </w:p>
        </w:tc>
      </w:tr>
      <w:tr w:rsidR="00877652" w:rsidRPr="00F3318D" w14:paraId="27D8F7DC" w14:textId="77777777" w:rsidTr="00F3318D">
        <w:trPr>
          <w:trHeight w:val="20"/>
          <w:jc w:val="center"/>
        </w:trPr>
        <w:tc>
          <w:tcPr>
            <w:tcW w:w="593" w:type="pct"/>
            <w:shd w:val="clear" w:color="auto" w:fill="FFFFFF"/>
            <w:vAlign w:val="center"/>
          </w:tcPr>
          <w:p w14:paraId="61245418" w14:textId="77777777" w:rsidR="00877652" w:rsidRPr="00F3318D" w:rsidRDefault="00877652" w:rsidP="00877652">
            <w:pPr>
              <w:jc w:val="center"/>
              <w:rPr>
                <w:szCs w:val="20"/>
              </w:rPr>
            </w:pPr>
            <w:r w:rsidRPr="00F3318D">
              <w:rPr>
                <w:szCs w:val="20"/>
              </w:rPr>
              <w:t>8</w:t>
            </w:r>
          </w:p>
        </w:tc>
        <w:tc>
          <w:tcPr>
            <w:tcW w:w="4407" w:type="pct"/>
            <w:shd w:val="clear" w:color="auto" w:fill="FFFFFF"/>
          </w:tcPr>
          <w:p w14:paraId="49BB0C70" w14:textId="1476874A" w:rsidR="00877652" w:rsidRPr="00F3318D" w:rsidRDefault="00877652" w:rsidP="00877652">
            <w:pPr>
              <w:rPr>
                <w:szCs w:val="20"/>
              </w:rPr>
            </w:pPr>
            <w:r w:rsidRPr="007379D4">
              <w:rPr>
                <w:szCs w:val="20"/>
                <w:lang w:val="en-US"/>
              </w:rPr>
              <w:t xml:space="preserve">Mid-Term Examination </w:t>
            </w:r>
          </w:p>
        </w:tc>
      </w:tr>
      <w:tr w:rsidR="00877652" w:rsidRPr="00F3318D" w14:paraId="1C00CA31" w14:textId="77777777" w:rsidTr="00F3318D">
        <w:trPr>
          <w:trHeight w:val="20"/>
          <w:jc w:val="center"/>
        </w:trPr>
        <w:tc>
          <w:tcPr>
            <w:tcW w:w="593" w:type="pct"/>
            <w:shd w:val="clear" w:color="auto" w:fill="FFFFFF"/>
            <w:vAlign w:val="center"/>
          </w:tcPr>
          <w:p w14:paraId="49A97E39" w14:textId="77777777" w:rsidR="00877652" w:rsidRPr="00F3318D" w:rsidRDefault="00877652" w:rsidP="00877652">
            <w:pPr>
              <w:jc w:val="center"/>
              <w:rPr>
                <w:szCs w:val="20"/>
              </w:rPr>
            </w:pPr>
            <w:r w:rsidRPr="00F3318D">
              <w:rPr>
                <w:szCs w:val="20"/>
              </w:rPr>
              <w:t>9</w:t>
            </w:r>
          </w:p>
        </w:tc>
        <w:tc>
          <w:tcPr>
            <w:tcW w:w="4407" w:type="pct"/>
            <w:shd w:val="clear" w:color="auto" w:fill="FFFFFF"/>
          </w:tcPr>
          <w:p w14:paraId="065C3F9B" w14:textId="45118C21" w:rsidR="00877652" w:rsidRPr="00F3318D" w:rsidRDefault="00877652" w:rsidP="00877652">
            <w:pPr>
              <w:rPr>
                <w:szCs w:val="20"/>
              </w:rPr>
            </w:pPr>
            <w:r w:rsidRPr="007379D4">
              <w:rPr>
                <w:szCs w:val="20"/>
                <w:lang w:val="en-US"/>
              </w:rPr>
              <w:t xml:space="preserve">Mid-Term Examination </w:t>
            </w:r>
          </w:p>
        </w:tc>
      </w:tr>
      <w:tr w:rsidR="00877652" w:rsidRPr="00F3318D" w14:paraId="64BDC5AE" w14:textId="77777777" w:rsidTr="00F3318D">
        <w:trPr>
          <w:trHeight w:val="20"/>
          <w:jc w:val="center"/>
        </w:trPr>
        <w:tc>
          <w:tcPr>
            <w:tcW w:w="593" w:type="pct"/>
            <w:shd w:val="clear" w:color="auto" w:fill="FFFFFF"/>
            <w:vAlign w:val="center"/>
          </w:tcPr>
          <w:p w14:paraId="65598C12" w14:textId="77777777" w:rsidR="00877652" w:rsidRPr="00F3318D" w:rsidRDefault="00877652" w:rsidP="00877652">
            <w:pPr>
              <w:jc w:val="center"/>
              <w:rPr>
                <w:szCs w:val="20"/>
              </w:rPr>
            </w:pPr>
            <w:r w:rsidRPr="00F3318D">
              <w:rPr>
                <w:szCs w:val="20"/>
              </w:rPr>
              <w:t>10</w:t>
            </w:r>
          </w:p>
        </w:tc>
        <w:tc>
          <w:tcPr>
            <w:tcW w:w="4407" w:type="pct"/>
            <w:shd w:val="clear" w:color="auto" w:fill="FFFFFF"/>
          </w:tcPr>
          <w:p w14:paraId="375F7950" w14:textId="39AE6D41" w:rsidR="00877652" w:rsidRPr="00F3318D" w:rsidRDefault="00877652" w:rsidP="00877652">
            <w:pPr>
              <w:rPr>
                <w:szCs w:val="20"/>
              </w:rPr>
            </w:pPr>
            <w:r w:rsidRPr="007379D4">
              <w:rPr>
                <w:szCs w:val="20"/>
              </w:rPr>
              <w:t>Evaluation of Risk ( identification, analysis and priorities) and Counter Planning</w:t>
            </w:r>
          </w:p>
        </w:tc>
      </w:tr>
      <w:tr w:rsidR="00877652" w:rsidRPr="00F3318D" w14:paraId="66D5AE48" w14:textId="77777777" w:rsidTr="00F3318D">
        <w:trPr>
          <w:trHeight w:val="20"/>
          <w:jc w:val="center"/>
        </w:trPr>
        <w:tc>
          <w:tcPr>
            <w:tcW w:w="593" w:type="pct"/>
            <w:shd w:val="clear" w:color="auto" w:fill="FFFFFF"/>
            <w:vAlign w:val="center"/>
          </w:tcPr>
          <w:p w14:paraId="5F559953" w14:textId="77777777" w:rsidR="00877652" w:rsidRPr="00F3318D" w:rsidRDefault="00877652" w:rsidP="00877652">
            <w:pPr>
              <w:jc w:val="center"/>
              <w:rPr>
                <w:szCs w:val="20"/>
                <w:lang w:val="en-US"/>
              </w:rPr>
            </w:pPr>
            <w:r w:rsidRPr="00F3318D">
              <w:rPr>
                <w:szCs w:val="20"/>
                <w:lang w:val="en-US"/>
              </w:rPr>
              <w:t>11</w:t>
            </w:r>
          </w:p>
        </w:tc>
        <w:tc>
          <w:tcPr>
            <w:tcW w:w="4407" w:type="pct"/>
            <w:shd w:val="clear" w:color="auto" w:fill="FFFFFF"/>
          </w:tcPr>
          <w:p w14:paraId="71E7DB51" w14:textId="3040A2C7" w:rsidR="00877652" w:rsidRPr="00F3318D" w:rsidRDefault="00877652" w:rsidP="00877652">
            <w:pPr>
              <w:rPr>
                <w:szCs w:val="20"/>
                <w:lang w:val="en-US"/>
              </w:rPr>
            </w:pPr>
            <w:r w:rsidRPr="007379D4">
              <w:t>Tools and Techniques of Risk Management</w:t>
            </w:r>
          </w:p>
        </w:tc>
      </w:tr>
      <w:tr w:rsidR="00877652" w:rsidRPr="00F3318D" w14:paraId="4196BEE0" w14:textId="77777777" w:rsidTr="00F3318D">
        <w:trPr>
          <w:trHeight w:val="20"/>
          <w:jc w:val="center"/>
        </w:trPr>
        <w:tc>
          <w:tcPr>
            <w:tcW w:w="593" w:type="pct"/>
            <w:shd w:val="clear" w:color="auto" w:fill="FFFFFF"/>
            <w:vAlign w:val="center"/>
          </w:tcPr>
          <w:p w14:paraId="2E8BE3BD" w14:textId="77777777" w:rsidR="00877652" w:rsidRPr="00F3318D" w:rsidRDefault="00877652" w:rsidP="00877652">
            <w:pPr>
              <w:jc w:val="center"/>
              <w:rPr>
                <w:szCs w:val="20"/>
              </w:rPr>
            </w:pPr>
            <w:r w:rsidRPr="00F3318D">
              <w:rPr>
                <w:szCs w:val="20"/>
              </w:rPr>
              <w:t>12</w:t>
            </w:r>
          </w:p>
        </w:tc>
        <w:tc>
          <w:tcPr>
            <w:tcW w:w="4407" w:type="pct"/>
            <w:shd w:val="clear" w:color="auto" w:fill="FFFFFF"/>
          </w:tcPr>
          <w:p w14:paraId="47AC8C7F" w14:textId="247F9767" w:rsidR="00877652" w:rsidRPr="00F3318D" w:rsidRDefault="00877652" w:rsidP="00877652">
            <w:pPr>
              <w:rPr>
                <w:szCs w:val="20"/>
              </w:rPr>
            </w:pPr>
            <w:r>
              <w:rPr>
                <w:szCs w:val="20"/>
              </w:rPr>
              <w:t>Project Monitoring, Reporting</w:t>
            </w:r>
            <w:r w:rsidRPr="007379D4">
              <w:rPr>
                <w:szCs w:val="20"/>
              </w:rPr>
              <w:t>, Audit and Control</w:t>
            </w:r>
          </w:p>
        </w:tc>
      </w:tr>
      <w:tr w:rsidR="00877652" w:rsidRPr="00F3318D" w14:paraId="572C03EA" w14:textId="77777777" w:rsidTr="00F3318D">
        <w:trPr>
          <w:trHeight w:val="20"/>
          <w:jc w:val="center"/>
        </w:trPr>
        <w:tc>
          <w:tcPr>
            <w:tcW w:w="593" w:type="pct"/>
            <w:shd w:val="clear" w:color="auto" w:fill="FFFFFF"/>
            <w:vAlign w:val="center"/>
          </w:tcPr>
          <w:p w14:paraId="4F256FF1" w14:textId="77777777" w:rsidR="00877652" w:rsidRPr="00F3318D" w:rsidRDefault="00877652" w:rsidP="00877652">
            <w:pPr>
              <w:jc w:val="center"/>
              <w:rPr>
                <w:szCs w:val="20"/>
              </w:rPr>
            </w:pPr>
            <w:r w:rsidRPr="00F3318D">
              <w:rPr>
                <w:szCs w:val="20"/>
              </w:rPr>
              <w:t>13</w:t>
            </w:r>
          </w:p>
        </w:tc>
        <w:tc>
          <w:tcPr>
            <w:tcW w:w="4407" w:type="pct"/>
            <w:shd w:val="clear" w:color="auto" w:fill="FFFFFF"/>
          </w:tcPr>
          <w:p w14:paraId="6A443ED9" w14:textId="26AB99E4" w:rsidR="00877652" w:rsidRPr="00F3318D" w:rsidRDefault="00877652" w:rsidP="00877652">
            <w:pPr>
              <w:rPr>
                <w:szCs w:val="20"/>
              </w:rPr>
            </w:pPr>
            <w:r>
              <w:rPr>
                <w:szCs w:val="20"/>
              </w:rPr>
              <w:t>Project Monitoring, Reporting</w:t>
            </w:r>
            <w:r w:rsidRPr="007379D4">
              <w:rPr>
                <w:szCs w:val="20"/>
              </w:rPr>
              <w:t>, Audit and Control</w:t>
            </w:r>
          </w:p>
        </w:tc>
      </w:tr>
      <w:tr w:rsidR="00877652" w:rsidRPr="00F3318D" w14:paraId="3DC1B783" w14:textId="77777777" w:rsidTr="00F3318D">
        <w:trPr>
          <w:trHeight w:val="20"/>
          <w:jc w:val="center"/>
        </w:trPr>
        <w:tc>
          <w:tcPr>
            <w:tcW w:w="593" w:type="pct"/>
            <w:shd w:val="clear" w:color="auto" w:fill="FFFFFF"/>
            <w:vAlign w:val="center"/>
          </w:tcPr>
          <w:p w14:paraId="4E9F163A" w14:textId="77777777" w:rsidR="00877652" w:rsidRPr="00F3318D" w:rsidRDefault="00877652" w:rsidP="00877652">
            <w:pPr>
              <w:jc w:val="center"/>
              <w:rPr>
                <w:szCs w:val="20"/>
              </w:rPr>
            </w:pPr>
            <w:r w:rsidRPr="00F3318D">
              <w:rPr>
                <w:szCs w:val="20"/>
              </w:rPr>
              <w:t>14</w:t>
            </w:r>
          </w:p>
        </w:tc>
        <w:tc>
          <w:tcPr>
            <w:tcW w:w="4407" w:type="pct"/>
            <w:shd w:val="clear" w:color="auto" w:fill="FFFFFF"/>
          </w:tcPr>
          <w:p w14:paraId="48249054" w14:textId="1A7BF720" w:rsidR="00877652" w:rsidRPr="00F3318D" w:rsidRDefault="00877652" w:rsidP="00877652">
            <w:pPr>
              <w:rPr>
                <w:szCs w:val="20"/>
              </w:rPr>
            </w:pPr>
            <w:r w:rsidRPr="007379D4">
              <w:rPr>
                <w:szCs w:val="20"/>
              </w:rPr>
              <w:t>Completion of the project</w:t>
            </w:r>
          </w:p>
        </w:tc>
      </w:tr>
      <w:tr w:rsidR="0003387D" w:rsidRPr="00F3318D" w14:paraId="33111D74" w14:textId="77777777" w:rsidTr="00F3318D">
        <w:trPr>
          <w:trHeight w:val="20"/>
          <w:jc w:val="center"/>
        </w:trPr>
        <w:tc>
          <w:tcPr>
            <w:tcW w:w="593" w:type="pct"/>
            <w:shd w:val="clear" w:color="auto" w:fill="FFFFFF"/>
            <w:vAlign w:val="center"/>
          </w:tcPr>
          <w:p w14:paraId="4BAA03FE" w14:textId="77777777" w:rsidR="0003387D" w:rsidRPr="00F3318D" w:rsidRDefault="0003387D" w:rsidP="0003387D">
            <w:pPr>
              <w:jc w:val="center"/>
              <w:rPr>
                <w:szCs w:val="20"/>
              </w:rPr>
            </w:pPr>
            <w:r w:rsidRPr="00F3318D">
              <w:rPr>
                <w:szCs w:val="20"/>
              </w:rPr>
              <w:t>15,16</w:t>
            </w:r>
          </w:p>
        </w:tc>
        <w:tc>
          <w:tcPr>
            <w:tcW w:w="4407" w:type="pct"/>
            <w:shd w:val="clear" w:color="auto" w:fill="FFFFFF"/>
          </w:tcPr>
          <w:p w14:paraId="5467F439" w14:textId="52ECEE38" w:rsidR="0003387D" w:rsidRPr="00F3318D" w:rsidRDefault="004D7BF0" w:rsidP="0003387D">
            <w:pPr>
              <w:rPr>
                <w:szCs w:val="20"/>
                <w:lang w:val="en-US"/>
              </w:rPr>
            </w:pPr>
            <w:r>
              <w:rPr>
                <w:szCs w:val="20"/>
                <w:lang w:val="en-US"/>
              </w:rPr>
              <w:t>FINAL EXAM</w:t>
            </w:r>
          </w:p>
        </w:tc>
      </w:tr>
    </w:tbl>
    <w:p w14:paraId="4CB5064A" w14:textId="77777777" w:rsidR="0003387D" w:rsidRPr="00564500" w:rsidRDefault="0003387D" w:rsidP="0003387D">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03387D" w:rsidRPr="00F3318D" w14:paraId="64E1B610" w14:textId="77777777" w:rsidTr="00877652">
        <w:tc>
          <w:tcPr>
            <w:tcW w:w="304" w:type="pct"/>
            <w:tcBorders>
              <w:top w:val="single" w:sz="12" w:space="0" w:color="auto"/>
              <w:left w:val="single" w:sz="12" w:space="0" w:color="auto"/>
              <w:bottom w:val="single" w:sz="6" w:space="0" w:color="auto"/>
              <w:right w:val="single" w:sz="6" w:space="0" w:color="auto"/>
            </w:tcBorders>
            <w:vAlign w:val="center"/>
          </w:tcPr>
          <w:p w14:paraId="57BF2EE8" w14:textId="77777777" w:rsidR="0003387D" w:rsidRPr="00F3318D" w:rsidRDefault="0003387D" w:rsidP="0003387D">
            <w:pPr>
              <w:jc w:val="center"/>
              <w:rPr>
                <w:b/>
                <w:szCs w:val="20"/>
              </w:rPr>
            </w:pPr>
            <w:r w:rsidRPr="00F3318D">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5C7754F1" w14:textId="491D88E8" w:rsidR="0003387D" w:rsidRPr="00F3318D" w:rsidRDefault="00C80DEC" w:rsidP="0003387D">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69029982" w14:textId="77777777" w:rsidR="0003387D" w:rsidRPr="00F3318D" w:rsidRDefault="0003387D" w:rsidP="0003387D">
            <w:pPr>
              <w:jc w:val="center"/>
              <w:rPr>
                <w:b/>
                <w:szCs w:val="20"/>
              </w:rPr>
            </w:pPr>
            <w:r w:rsidRPr="00F3318D">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3C80903" w14:textId="77777777" w:rsidR="0003387D" w:rsidRPr="00F3318D" w:rsidRDefault="0003387D" w:rsidP="0003387D">
            <w:pPr>
              <w:jc w:val="center"/>
              <w:rPr>
                <w:b/>
                <w:szCs w:val="20"/>
              </w:rPr>
            </w:pPr>
            <w:r w:rsidRPr="00F3318D">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4C0E8A70" w14:textId="77777777" w:rsidR="0003387D" w:rsidRPr="00F3318D" w:rsidRDefault="0003387D" w:rsidP="0003387D">
            <w:pPr>
              <w:jc w:val="center"/>
              <w:rPr>
                <w:b/>
                <w:szCs w:val="20"/>
              </w:rPr>
            </w:pPr>
            <w:r w:rsidRPr="00F3318D">
              <w:rPr>
                <w:b/>
                <w:szCs w:val="20"/>
              </w:rPr>
              <w:t>1</w:t>
            </w:r>
          </w:p>
        </w:tc>
      </w:tr>
      <w:tr w:rsidR="00877652" w:rsidRPr="00877652" w14:paraId="590B229F"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421279AD" w14:textId="77777777" w:rsidR="00877652" w:rsidRPr="00F3318D" w:rsidRDefault="00877652" w:rsidP="00877652">
            <w:pPr>
              <w:jc w:val="center"/>
              <w:rPr>
                <w:szCs w:val="20"/>
              </w:rPr>
            </w:pPr>
            <w:r w:rsidRPr="00F3318D">
              <w:rPr>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59D2B0F8" w14:textId="22C07478" w:rsidR="00877652" w:rsidRPr="00F3318D" w:rsidRDefault="00877652" w:rsidP="00877652">
            <w:r w:rsidRPr="00203302">
              <w:rPr>
                <w:lang w:val="en-US"/>
              </w:rPr>
              <w:t xml:space="preserve">Sufficient knowledge of engineering subjects related with mathematics, science and own branch; an ability to apply </w:t>
            </w:r>
            <w:r w:rsidRPr="00203302">
              <w:rPr>
                <w:bCs/>
                <w:lang w:val="en-US"/>
              </w:rPr>
              <w:t xml:space="preserve">theoretical and practical </w:t>
            </w:r>
            <w:r w:rsidRPr="00203302">
              <w:rPr>
                <w:lang w:val="en-US"/>
              </w:rPr>
              <w:t>knowledge on solving and modeling of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02DC131B" w14:textId="673104D4"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FD5B3B2" w14:textId="4D9472B8"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45B990B" w14:textId="4E3DAFCF" w:rsidR="00877652" w:rsidRPr="00877652" w:rsidRDefault="00877652" w:rsidP="00877652">
            <w:pPr>
              <w:jc w:val="center"/>
              <w:rPr>
                <w:szCs w:val="20"/>
              </w:rPr>
            </w:pPr>
            <w:r w:rsidRPr="00877652">
              <w:rPr>
                <w:szCs w:val="20"/>
              </w:rPr>
              <w:t>[  ]</w:t>
            </w:r>
          </w:p>
        </w:tc>
      </w:tr>
      <w:tr w:rsidR="00877652" w:rsidRPr="00877652" w14:paraId="30EE0D91"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1B3C0F9F" w14:textId="77777777" w:rsidR="00877652" w:rsidRPr="00F3318D" w:rsidRDefault="00877652" w:rsidP="00877652">
            <w:pPr>
              <w:jc w:val="center"/>
              <w:rPr>
                <w:szCs w:val="20"/>
              </w:rPr>
            </w:pPr>
            <w:r w:rsidRPr="00F3318D">
              <w:rPr>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6A3002C7" w14:textId="6E194945" w:rsidR="00877652" w:rsidRPr="00F3318D" w:rsidRDefault="00877652" w:rsidP="00877652">
            <w:r w:rsidRPr="00203302">
              <w:rPr>
                <w:rFonts w:ascii="TimesNewRoman" w:hAnsi="TimesNewRoman" w:cs="TimesNewRoman"/>
                <w:lang w:val="en-US"/>
              </w:rPr>
              <w:t xml:space="preserve">Ability to determine, define, formulate and solve complex engineering problems; for that purpose an ability to select and use convenient </w:t>
            </w:r>
            <w:r w:rsidRPr="00203302">
              <w:rPr>
                <w:bCs/>
                <w:lang w:val="en-US"/>
              </w:rPr>
              <w:t xml:space="preserve">analytical </w:t>
            </w:r>
            <w:r>
              <w:rPr>
                <w:bCs/>
                <w:lang w:val="en-US"/>
              </w:rPr>
              <w:t>and</w:t>
            </w:r>
            <w:r w:rsidRPr="00203302">
              <w:rPr>
                <w:bCs/>
                <w:lang w:val="en-US"/>
              </w:rPr>
              <w:t xml:space="preserve"> experimental methods</w:t>
            </w:r>
            <w:r w:rsidRPr="00203302">
              <w:rPr>
                <w:rFonts w:ascii="TimesNewRoman" w:hAnsi="TimesNewRoman" w:cs="TimesNewRoman"/>
                <w:lang w:val="en-US"/>
              </w:rPr>
              <w:t>.</w:t>
            </w:r>
          </w:p>
        </w:tc>
        <w:tc>
          <w:tcPr>
            <w:tcW w:w="287" w:type="pct"/>
            <w:tcBorders>
              <w:top w:val="single" w:sz="6" w:space="0" w:color="auto"/>
              <w:left w:val="single" w:sz="6" w:space="0" w:color="auto"/>
              <w:bottom w:val="single" w:sz="6" w:space="0" w:color="auto"/>
              <w:right w:val="single" w:sz="6" w:space="0" w:color="auto"/>
            </w:tcBorders>
            <w:vAlign w:val="center"/>
          </w:tcPr>
          <w:p w14:paraId="4EE77917" w14:textId="0864EB73"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11D374E" w14:textId="50C78C91" w:rsidR="00877652" w:rsidRPr="00877652" w:rsidRDefault="00877652" w:rsidP="00877652">
            <w:pPr>
              <w:jc w:val="center"/>
              <w:rPr>
                <w:szCs w:val="20"/>
              </w:rPr>
            </w:pPr>
            <w:r w:rsidRPr="00877652">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8DF7DE7" w14:textId="4C4F2980" w:rsidR="00877652" w:rsidRPr="00877652" w:rsidRDefault="00877652" w:rsidP="00877652">
            <w:pPr>
              <w:jc w:val="center"/>
              <w:rPr>
                <w:szCs w:val="20"/>
              </w:rPr>
            </w:pPr>
            <w:r w:rsidRPr="00877652">
              <w:rPr>
                <w:szCs w:val="20"/>
              </w:rPr>
              <w:t>[  ]</w:t>
            </w:r>
          </w:p>
        </w:tc>
      </w:tr>
      <w:tr w:rsidR="00877652" w:rsidRPr="00877652" w14:paraId="4F9B2481"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378B36E3" w14:textId="77777777" w:rsidR="00877652" w:rsidRPr="00F3318D" w:rsidRDefault="00877652" w:rsidP="00877652">
            <w:pPr>
              <w:jc w:val="center"/>
              <w:rPr>
                <w:szCs w:val="20"/>
              </w:rPr>
            </w:pPr>
            <w:r w:rsidRPr="00F3318D">
              <w:rPr>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72C579AE" w14:textId="79A61DFD" w:rsidR="00877652" w:rsidRPr="00F3318D" w:rsidRDefault="00877652" w:rsidP="00877652">
            <w:r w:rsidRPr="00203302">
              <w:rPr>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lang w:val="en-US"/>
              </w:rPr>
              <w:t>for that purpose</w:t>
            </w:r>
            <w:r w:rsidRPr="00203302">
              <w:rPr>
                <w:lang w:val="en-US"/>
              </w:rPr>
              <w:t xml:space="preserve"> an ability to apply modern design methods.</w:t>
            </w:r>
          </w:p>
        </w:tc>
        <w:tc>
          <w:tcPr>
            <w:tcW w:w="287" w:type="pct"/>
            <w:tcBorders>
              <w:top w:val="single" w:sz="6" w:space="0" w:color="auto"/>
              <w:left w:val="single" w:sz="6" w:space="0" w:color="auto"/>
              <w:bottom w:val="single" w:sz="6" w:space="0" w:color="auto"/>
              <w:right w:val="single" w:sz="6" w:space="0" w:color="auto"/>
            </w:tcBorders>
            <w:vAlign w:val="center"/>
          </w:tcPr>
          <w:p w14:paraId="1CD9F289" w14:textId="531AD192"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03A4204" w14:textId="1ADFC79C"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60381E7" w14:textId="22A6E3B2" w:rsidR="00877652" w:rsidRPr="00877652" w:rsidRDefault="00877652" w:rsidP="00877652">
            <w:pPr>
              <w:jc w:val="center"/>
              <w:rPr>
                <w:szCs w:val="20"/>
              </w:rPr>
            </w:pPr>
            <w:r w:rsidRPr="00877652">
              <w:rPr>
                <w:szCs w:val="20"/>
              </w:rPr>
              <w:t>[  ]</w:t>
            </w:r>
          </w:p>
        </w:tc>
      </w:tr>
      <w:tr w:rsidR="00877652" w:rsidRPr="00877652" w14:paraId="27728BB9"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0DD43B70" w14:textId="77777777" w:rsidR="00877652" w:rsidRPr="00F3318D" w:rsidRDefault="00877652" w:rsidP="00877652">
            <w:pPr>
              <w:jc w:val="center"/>
              <w:rPr>
                <w:szCs w:val="20"/>
              </w:rPr>
            </w:pPr>
            <w:r w:rsidRPr="00F3318D">
              <w:rPr>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21F8F19C" w14:textId="569A806A" w:rsidR="00877652" w:rsidRPr="00F3318D" w:rsidRDefault="00877652" w:rsidP="00877652">
            <w:r w:rsidRPr="00203302">
              <w:rPr>
                <w:lang w:val="en-US"/>
              </w:rPr>
              <w:t xml:space="preserve">Ability to develop, select and use modern methods and tools required for engineering applications; ability to effective use of </w:t>
            </w:r>
            <w:r w:rsidRPr="00203302">
              <w:rPr>
                <w:bCs/>
                <w:lang w:val="en-US"/>
              </w:rPr>
              <w:t>information technologies.</w:t>
            </w:r>
          </w:p>
        </w:tc>
        <w:tc>
          <w:tcPr>
            <w:tcW w:w="287" w:type="pct"/>
            <w:tcBorders>
              <w:top w:val="single" w:sz="6" w:space="0" w:color="auto"/>
              <w:left w:val="single" w:sz="6" w:space="0" w:color="auto"/>
              <w:bottom w:val="single" w:sz="6" w:space="0" w:color="auto"/>
              <w:right w:val="single" w:sz="6" w:space="0" w:color="auto"/>
            </w:tcBorders>
            <w:vAlign w:val="center"/>
          </w:tcPr>
          <w:p w14:paraId="6659B0CE" w14:textId="1CCC4F12"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9E0C573" w14:textId="1FA87C0C"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F0394DB" w14:textId="0EFBFECE" w:rsidR="00877652" w:rsidRPr="00877652" w:rsidRDefault="00877652" w:rsidP="00877652">
            <w:pPr>
              <w:jc w:val="center"/>
              <w:rPr>
                <w:szCs w:val="20"/>
              </w:rPr>
            </w:pPr>
            <w:r w:rsidRPr="00877652">
              <w:rPr>
                <w:szCs w:val="20"/>
              </w:rPr>
              <w:t>[  ]</w:t>
            </w:r>
          </w:p>
        </w:tc>
      </w:tr>
      <w:tr w:rsidR="00877652" w:rsidRPr="00877652" w14:paraId="68769389"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7066FCD7" w14:textId="77777777" w:rsidR="00877652" w:rsidRPr="00F3318D" w:rsidRDefault="00877652" w:rsidP="00877652">
            <w:pPr>
              <w:jc w:val="center"/>
              <w:rPr>
                <w:szCs w:val="20"/>
              </w:rPr>
            </w:pPr>
            <w:r w:rsidRPr="00F3318D">
              <w:rPr>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39FEACA2" w14:textId="49DEE161" w:rsidR="00877652" w:rsidRPr="00F3318D" w:rsidRDefault="00877652" w:rsidP="00877652">
            <w:pPr>
              <w:rPr>
                <w:rFonts w:ascii="TimesNewRoman" w:hAnsi="TimesNewRoman" w:cs="TimesNewRoman"/>
              </w:rPr>
            </w:pPr>
            <w:r>
              <w:rPr>
                <w:lang w:val="en-US"/>
              </w:rPr>
              <w:t>I</w:t>
            </w:r>
            <w:r w:rsidRPr="00203302">
              <w:rPr>
                <w:lang w:val="en-US"/>
              </w:rPr>
              <w:t>n order to investigate engineering problems; ability to set up and conduct experiments and ability to analyze and interpretation of experimental results.</w:t>
            </w:r>
          </w:p>
        </w:tc>
        <w:tc>
          <w:tcPr>
            <w:tcW w:w="287" w:type="pct"/>
            <w:tcBorders>
              <w:top w:val="single" w:sz="6" w:space="0" w:color="auto"/>
              <w:left w:val="single" w:sz="6" w:space="0" w:color="auto"/>
              <w:bottom w:val="single" w:sz="6" w:space="0" w:color="auto"/>
              <w:right w:val="single" w:sz="6" w:space="0" w:color="auto"/>
            </w:tcBorders>
            <w:vAlign w:val="center"/>
          </w:tcPr>
          <w:p w14:paraId="7A31854F" w14:textId="593A4140"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D42C52" w14:textId="56D6F89B"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EB5331C" w14:textId="0EA5C39C" w:rsidR="00877652" w:rsidRPr="00877652" w:rsidRDefault="00877652" w:rsidP="00877652">
            <w:pPr>
              <w:jc w:val="center"/>
              <w:rPr>
                <w:szCs w:val="20"/>
              </w:rPr>
            </w:pPr>
            <w:r w:rsidRPr="00877652">
              <w:rPr>
                <w:szCs w:val="20"/>
              </w:rPr>
              <w:t>[  ]</w:t>
            </w:r>
          </w:p>
        </w:tc>
      </w:tr>
      <w:tr w:rsidR="00877652" w:rsidRPr="00877652" w14:paraId="58FA14B2"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2806CADC" w14:textId="77777777" w:rsidR="00877652" w:rsidRPr="00F3318D" w:rsidRDefault="00877652" w:rsidP="00877652">
            <w:pPr>
              <w:jc w:val="center"/>
              <w:rPr>
                <w:szCs w:val="20"/>
              </w:rPr>
            </w:pPr>
            <w:r w:rsidRPr="00F3318D">
              <w:rPr>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27A11677" w14:textId="72CD1CEC" w:rsidR="00877652" w:rsidRPr="00F3318D" w:rsidRDefault="00877652" w:rsidP="00877652">
            <w:pPr>
              <w:rPr>
                <w:rFonts w:ascii="TimesNewRoman" w:hAnsi="TimesNewRoman" w:cs="TimesNewRoman"/>
              </w:rPr>
            </w:pPr>
            <w:r w:rsidRPr="00203302">
              <w:rPr>
                <w:rFonts w:ascii="TimesNewRoman" w:hAnsi="TimesNewRoman" w:cs="TimesNewRoman"/>
                <w:lang w:val="en-US"/>
              </w:rPr>
              <w:t>Ability to work effectively in inner or multi-disciplinary teams; proficiency of interdependence.</w:t>
            </w:r>
          </w:p>
        </w:tc>
        <w:tc>
          <w:tcPr>
            <w:tcW w:w="287" w:type="pct"/>
            <w:tcBorders>
              <w:top w:val="single" w:sz="6" w:space="0" w:color="auto"/>
              <w:left w:val="single" w:sz="6" w:space="0" w:color="auto"/>
              <w:bottom w:val="single" w:sz="6" w:space="0" w:color="auto"/>
              <w:right w:val="single" w:sz="6" w:space="0" w:color="auto"/>
            </w:tcBorders>
            <w:vAlign w:val="center"/>
          </w:tcPr>
          <w:p w14:paraId="69E7A413" w14:textId="3CE9EC48"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68E6CBA" w14:textId="0DB6C446"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0EE1720" w14:textId="619B9ACF" w:rsidR="00877652" w:rsidRPr="00877652" w:rsidRDefault="00877652" w:rsidP="00877652">
            <w:pPr>
              <w:jc w:val="center"/>
              <w:rPr>
                <w:szCs w:val="20"/>
              </w:rPr>
            </w:pPr>
            <w:r w:rsidRPr="00877652">
              <w:rPr>
                <w:szCs w:val="20"/>
              </w:rPr>
              <w:t>[  ]</w:t>
            </w:r>
          </w:p>
        </w:tc>
      </w:tr>
      <w:tr w:rsidR="00877652" w:rsidRPr="00877652" w14:paraId="5E536D92"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0CF8C3FD" w14:textId="77777777" w:rsidR="00877652" w:rsidRPr="00F3318D" w:rsidRDefault="00877652" w:rsidP="00877652">
            <w:pPr>
              <w:jc w:val="center"/>
              <w:rPr>
                <w:szCs w:val="20"/>
              </w:rPr>
            </w:pPr>
            <w:r w:rsidRPr="00F3318D">
              <w:rPr>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3E8373C9" w14:textId="1A313D03" w:rsidR="00877652" w:rsidRPr="00F3318D" w:rsidRDefault="00877652" w:rsidP="00877652">
            <w:pPr>
              <w:rPr>
                <w:rFonts w:ascii="TimesNewRoman" w:hAnsi="TimesNewRoman" w:cs="TimesNewRoman"/>
              </w:rPr>
            </w:pPr>
            <w:r w:rsidRPr="00203302">
              <w:rPr>
                <w:lang w:val="en-US"/>
              </w:rPr>
              <w:t>Ability to communicate in written and oral forms in Turkish</w:t>
            </w:r>
            <w:r>
              <w:rPr>
                <w:lang w:val="en-US"/>
              </w:rPr>
              <w:t>/English</w:t>
            </w:r>
            <w:r w:rsidRPr="00203302">
              <w:rPr>
                <w:lang w:val="en-US"/>
              </w:rPr>
              <w:t xml:space="preserve">; proficiency at least one </w:t>
            </w:r>
            <w:r w:rsidRPr="00203302">
              <w:rPr>
                <w:bCs/>
                <w:lang w:val="en-US"/>
              </w:rPr>
              <w:t>foreign language</w:t>
            </w:r>
            <w:r w:rsidRPr="00203302">
              <w:rPr>
                <w:lang w:val="en-US"/>
              </w:rPr>
              <w:t>.</w:t>
            </w:r>
          </w:p>
        </w:tc>
        <w:tc>
          <w:tcPr>
            <w:tcW w:w="287" w:type="pct"/>
            <w:tcBorders>
              <w:top w:val="single" w:sz="6" w:space="0" w:color="auto"/>
              <w:left w:val="single" w:sz="6" w:space="0" w:color="auto"/>
              <w:bottom w:val="single" w:sz="6" w:space="0" w:color="auto"/>
              <w:right w:val="single" w:sz="6" w:space="0" w:color="auto"/>
            </w:tcBorders>
            <w:vAlign w:val="center"/>
          </w:tcPr>
          <w:p w14:paraId="53FDCCAC" w14:textId="5157BC51"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AA1B67B" w14:textId="11CBF757"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8E257EA" w14:textId="34618730" w:rsidR="00877652" w:rsidRPr="00877652" w:rsidRDefault="00877652" w:rsidP="00877652">
            <w:pPr>
              <w:jc w:val="center"/>
              <w:rPr>
                <w:szCs w:val="20"/>
              </w:rPr>
            </w:pPr>
            <w:r w:rsidRPr="00877652">
              <w:rPr>
                <w:szCs w:val="20"/>
              </w:rPr>
              <w:t>[  ]</w:t>
            </w:r>
          </w:p>
        </w:tc>
      </w:tr>
      <w:tr w:rsidR="00877652" w:rsidRPr="00877652" w14:paraId="6E353864"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419F5168" w14:textId="77777777" w:rsidR="00877652" w:rsidRPr="00F3318D" w:rsidRDefault="00877652" w:rsidP="00877652">
            <w:pPr>
              <w:jc w:val="center"/>
              <w:rPr>
                <w:szCs w:val="20"/>
              </w:rPr>
            </w:pPr>
            <w:r w:rsidRPr="00F3318D">
              <w:rPr>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1802D4AE" w14:textId="51CECD5F" w:rsidR="00877652" w:rsidRPr="00F3318D" w:rsidRDefault="00877652" w:rsidP="00877652">
            <w:r w:rsidRPr="00203302">
              <w:rPr>
                <w:lang w:val="en-US"/>
              </w:rPr>
              <w:t xml:space="preserve">Awareness of life-long learning; ability to </w:t>
            </w:r>
            <w:r w:rsidRPr="00203302">
              <w:rPr>
                <w:bCs/>
                <w:lang w:val="en-US"/>
              </w:rPr>
              <w:t>reach information; follow developments in science and technology and continuous self-improvement.</w:t>
            </w:r>
          </w:p>
        </w:tc>
        <w:tc>
          <w:tcPr>
            <w:tcW w:w="287" w:type="pct"/>
            <w:tcBorders>
              <w:top w:val="single" w:sz="6" w:space="0" w:color="auto"/>
              <w:left w:val="single" w:sz="6" w:space="0" w:color="auto"/>
              <w:bottom w:val="single" w:sz="6" w:space="0" w:color="auto"/>
              <w:right w:val="single" w:sz="6" w:space="0" w:color="auto"/>
            </w:tcBorders>
            <w:vAlign w:val="center"/>
          </w:tcPr>
          <w:p w14:paraId="3FA5DF24" w14:textId="20CEA313"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96E504D" w14:textId="2D8E215C"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80B8D36" w14:textId="5D85E772" w:rsidR="00877652" w:rsidRPr="00877652" w:rsidRDefault="00877652" w:rsidP="00877652">
            <w:pPr>
              <w:jc w:val="center"/>
              <w:rPr>
                <w:szCs w:val="20"/>
              </w:rPr>
            </w:pPr>
            <w:r w:rsidRPr="00877652">
              <w:rPr>
                <w:szCs w:val="20"/>
              </w:rPr>
              <w:t>[  ]</w:t>
            </w:r>
          </w:p>
        </w:tc>
      </w:tr>
      <w:tr w:rsidR="00877652" w:rsidRPr="00877652" w14:paraId="2866F4AD"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0AC14433" w14:textId="77777777" w:rsidR="00877652" w:rsidRPr="00F3318D" w:rsidRDefault="00877652" w:rsidP="00877652">
            <w:pPr>
              <w:jc w:val="center"/>
              <w:rPr>
                <w:szCs w:val="20"/>
              </w:rPr>
            </w:pPr>
            <w:r w:rsidRPr="00F3318D">
              <w:rPr>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33621359" w14:textId="55437D7D" w:rsidR="00877652" w:rsidRPr="00F3318D" w:rsidRDefault="00877652" w:rsidP="00877652">
            <w:r w:rsidRPr="00203302">
              <w:rPr>
                <w:lang w:val="en-US"/>
              </w:rPr>
              <w:t xml:space="preserve">Understanding of professional and ethical issues and taking responsibility </w:t>
            </w:r>
          </w:p>
        </w:tc>
        <w:tc>
          <w:tcPr>
            <w:tcW w:w="287" w:type="pct"/>
            <w:tcBorders>
              <w:top w:val="single" w:sz="6" w:space="0" w:color="auto"/>
              <w:left w:val="single" w:sz="6" w:space="0" w:color="auto"/>
              <w:bottom w:val="single" w:sz="6" w:space="0" w:color="auto"/>
              <w:right w:val="single" w:sz="6" w:space="0" w:color="auto"/>
            </w:tcBorders>
            <w:vAlign w:val="center"/>
          </w:tcPr>
          <w:p w14:paraId="548D075C" w14:textId="3589EE73"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1603FF2" w14:textId="5B8585D4"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481F37E" w14:textId="676B21FC" w:rsidR="00877652" w:rsidRPr="00877652" w:rsidRDefault="00877652" w:rsidP="00877652">
            <w:pPr>
              <w:jc w:val="center"/>
              <w:rPr>
                <w:szCs w:val="20"/>
              </w:rPr>
            </w:pPr>
            <w:r w:rsidRPr="00877652">
              <w:rPr>
                <w:szCs w:val="20"/>
              </w:rPr>
              <w:t>[x]</w:t>
            </w:r>
          </w:p>
        </w:tc>
      </w:tr>
      <w:tr w:rsidR="00877652" w:rsidRPr="00877652" w14:paraId="5C37090F"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10C56AC4" w14:textId="77777777" w:rsidR="00877652" w:rsidRPr="00F3318D" w:rsidRDefault="00877652" w:rsidP="00877652">
            <w:pPr>
              <w:jc w:val="center"/>
              <w:rPr>
                <w:szCs w:val="20"/>
              </w:rPr>
            </w:pPr>
            <w:r w:rsidRPr="00F3318D">
              <w:rPr>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009D937C" w14:textId="2C9ABE71" w:rsidR="00877652" w:rsidRPr="00F3318D" w:rsidRDefault="00877652" w:rsidP="00877652">
            <w:r w:rsidRPr="00203302">
              <w:rPr>
                <w:lang w:val="en-US"/>
              </w:rPr>
              <w:t>Awareness of project, r</w:t>
            </w:r>
            <w:r w:rsidRPr="00203302">
              <w:rPr>
                <w:bCs/>
                <w:lang w:val="en-US"/>
              </w:rPr>
              <w:t>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382FAAF4" w14:textId="4E466BE1" w:rsidR="00877652" w:rsidRPr="00877652" w:rsidRDefault="00877652" w:rsidP="00877652">
            <w:pPr>
              <w:jc w:val="center"/>
              <w:rPr>
                <w:szCs w:val="20"/>
              </w:rPr>
            </w:pPr>
            <w:r w:rsidRPr="00877652">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7BE213F" w14:textId="465B9985"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40E1B37" w14:textId="74F2D476" w:rsidR="00877652" w:rsidRPr="00877652" w:rsidRDefault="00877652" w:rsidP="00877652">
            <w:pPr>
              <w:jc w:val="center"/>
              <w:rPr>
                <w:szCs w:val="20"/>
              </w:rPr>
            </w:pPr>
            <w:r w:rsidRPr="00877652">
              <w:rPr>
                <w:szCs w:val="20"/>
              </w:rPr>
              <w:t>[  ]</w:t>
            </w:r>
          </w:p>
        </w:tc>
      </w:tr>
      <w:tr w:rsidR="00877652" w:rsidRPr="00877652" w14:paraId="3225BA3C"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46637CDC" w14:textId="77777777" w:rsidR="00877652" w:rsidRPr="00F3318D" w:rsidRDefault="00877652" w:rsidP="00877652">
            <w:pPr>
              <w:jc w:val="center"/>
              <w:rPr>
                <w:szCs w:val="20"/>
              </w:rPr>
            </w:pPr>
            <w:r w:rsidRPr="00F3318D">
              <w:rPr>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71B9D9C9" w14:textId="65C39A84" w:rsidR="00877652" w:rsidRPr="00F3318D" w:rsidRDefault="00877652" w:rsidP="00877652">
            <w:r w:rsidRPr="00203302">
              <w:rPr>
                <w:lang w:val="en-US"/>
              </w:rPr>
              <w:t>Knowledge of actual problems and effects of engineering applications on health, environment and security in global and social scale; an awareness of juridical results of engineering solutions.</w:t>
            </w:r>
          </w:p>
        </w:tc>
        <w:tc>
          <w:tcPr>
            <w:tcW w:w="287" w:type="pct"/>
            <w:tcBorders>
              <w:top w:val="single" w:sz="6" w:space="0" w:color="auto"/>
              <w:left w:val="single" w:sz="6" w:space="0" w:color="auto"/>
              <w:bottom w:val="single" w:sz="6" w:space="0" w:color="auto"/>
              <w:right w:val="single" w:sz="6" w:space="0" w:color="auto"/>
            </w:tcBorders>
            <w:vAlign w:val="center"/>
          </w:tcPr>
          <w:p w14:paraId="01E4FA5F" w14:textId="595A8FE4"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65B5D9" w14:textId="2BF5DBFB"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0FE2D8A" w14:textId="6D08BAF2" w:rsidR="00877652" w:rsidRPr="00877652" w:rsidRDefault="00877652" w:rsidP="00877652">
            <w:pPr>
              <w:jc w:val="center"/>
              <w:rPr>
                <w:szCs w:val="20"/>
              </w:rPr>
            </w:pPr>
            <w:r w:rsidRPr="00877652">
              <w:rPr>
                <w:szCs w:val="20"/>
              </w:rPr>
              <w:t>[  ]</w:t>
            </w:r>
          </w:p>
        </w:tc>
      </w:tr>
      <w:tr w:rsidR="0003387D" w:rsidRPr="00F3318D" w14:paraId="2F3D3768" w14:textId="77777777" w:rsidTr="00F3318D">
        <w:tc>
          <w:tcPr>
            <w:tcW w:w="5000" w:type="pct"/>
            <w:gridSpan w:val="5"/>
            <w:tcBorders>
              <w:top w:val="single" w:sz="6" w:space="0" w:color="auto"/>
              <w:left w:val="single" w:sz="12" w:space="0" w:color="auto"/>
              <w:bottom w:val="single" w:sz="12" w:space="0" w:color="auto"/>
              <w:right w:val="single" w:sz="12" w:space="0" w:color="auto"/>
            </w:tcBorders>
            <w:vAlign w:val="center"/>
          </w:tcPr>
          <w:p w14:paraId="6C6664FD" w14:textId="651303F8" w:rsidR="0003387D" w:rsidRPr="00F3318D" w:rsidRDefault="0003387D" w:rsidP="00877652">
            <w:pPr>
              <w:jc w:val="both"/>
              <w:rPr>
                <w:szCs w:val="20"/>
              </w:rPr>
            </w:pPr>
            <w:r w:rsidRPr="00F3318D">
              <w:rPr>
                <w:b/>
                <w:szCs w:val="20"/>
              </w:rPr>
              <w:t>1</w:t>
            </w:r>
            <w:r w:rsidRPr="00F3318D">
              <w:rPr>
                <w:szCs w:val="20"/>
              </w:rPr>
              <w:t>:</w:t>
            </w:r>
            <w:r w:rsidR="00C80DEC">
              <w:rPr>
                <w:szCs w:val="20"/>
              </w:rPr>
              <w:t>Low Contribution</w:t>
            </w:r>
            <w:r w:rsidR="00877652">
              <w:rPr>
                <w:szCs w:val="20"/>
              </w:rPr>
              <w:tab/>
            </w:r>
            <w:r w:rsidR="00877652">
              <w:rPr>
                <w:szCs w:val="20"/>
              </w:rPr>
              <w:tab/>
            </w:r>
            <w:r w:rsidRPr="00F3318D">
              <w:rPr>
                <w:b/>
                <w:szCs w:val="20"/>
              </w:rPr>
              <w:t>2</w:t>
            </w:r>
            <w:r w:rsidRPr="00F3318D">
              <w:rPr>
                <w:szCs w:val="20"/>
              </w:rPr>
              <w:t>:</w:t>
            </w:r>
            <w:r w:rsidR="00C80DEC">
              <w:rPr>
                <w:szCs w:val="20"/>
              </w:rPr>
              <w:t>Medium contribution</w:t>
            </w:r>
            <w:r w:rsidR="00877652">
              <w:rPr>
                <w:szCs w:val="20"/>
              </w:rPr>
              <w:tab/>
            </w:r>
            <w:r w:rsidR="00877652">
              <w:rPr>
                <w:szCs w:val="20"/>
              </w:rPr>
              <w:tab/>
            </w:r>
            <w:r w:rsidRPr="00F3318D">
              <w:rPr>
                <w:b/>
                <w:szCs w:val="20"/>
              </w:rPr>
              <w:t>3</w:t>
            </w:r>
            <w:r w:rsidRPr="00F3318D">
              <w:rPr>
                <w:szCs w:val="20"/>
              </w:rPr>
              <w:t>:</w:t>
            </w:r>
            <w:r w:rsidR="00C80DEC">
              <w:rPr>
                <w:szCs w:val="20"/>
              </w:rPr>
              <w:t>High contribution</w:t>
            </w:r>
          </w:p>
        </w:tc>
      </w:tr>
    </w:tbl>
    <w:p w14:paraId="1ACEC6B0" w14:textId="14DA6A71" w:rsidR="0003387D" w:rsidRDefault="0003387D" w:rsidP="0003387D"/>
    <w:p w14:paraId="69A5D126" w14:textId="47423B20" w:rsidR="00F3318D" w:rsidRPr="00CC2DE6" w:rsidRDefault="00C80DEC" w:rsidP="00CC2DE6">
      <w:pPr>
        <w:spacing w:line="360" w:lineRule="auto"/>
      </w:pPr>
      <w:r>
        <w:rPr>
          <w:b/>
        </w:rPr>
        <w:t>Prepared By</w:t>
      </w:r>
      <w:r w:rsidR="00F3318D" w:rsidRPr="00CC2DE6">
        <w:rPr>
          <w:b/>
        </w:rPr>
        <w:t>:</w:t>
      </w:r>
      <w:r w:rsidR="00F3318D" w:rsidRPr="00CC2DE6">
        <w:t xml:space="preserve"> </w:t>
      </w:r>
    </w:p>
    <w:p w14:paraId="195582B0" w14:textId="16F38A3E" w:rsidR="00F3318D" w:rsidRDefault="00C80DEC" w:rsidP="00CC2DE6">
      <w:pPr>
        <w:tabs>
          <w:tab w:val="left" w:pos="7800"/>
        </w:tabs>
      </w:pPr>
      <w:r>
        <w:rPr>
          <w:b/>
        </w:rPr>
        <w:t>Signature(s)</w:t>
      </w:r>
      <w:r w:rsidR="00F3318D" w:rsidRPr="00CC2DE6">
        <w:t>:</w:t>
      </w:r>
    </w:p>
    <w:p w14:paraId="0083524A" w14:textId="77777777" w:rsidR="00F3318D" w:rsidRPr="00CC2DE6" w:rsidRDefault="00F3318D" w:rsidP="00CC2DE6">
      <w:pPr>
        <w:tabs>
          <w:tab w:val="left" w:pos="7800"/>
        </w:tabs>
        <w:rPr>
          <w:b/>
        </w:rPr>
      </w:pPr>
    </w:p>
    <w:p w14:paraId="48F884C6" w14:textId="72F0F015" w:rsidR="00F3318D" w:rsidRPr="00CC2DE6" w:rsidRDefault="00F3318D" w:rsidP="00CC2DE6">
      <w:pPr>
        <w:tabs>
          <w:tab w:val="left" w:pos="7088"/>
        </w:tabs>
      </w:pPr>
      <w:r w:rsidRPr="00CC2DE6">
        <w:rPr>
          <w:b/>
        </w:rPr>
        <w:tab/>
      </w:r>
      <w:r w:rsidR="00C80DEC">
        <w:rPr>
          <w:b/>
        </w:rPr>
        <w:t>Date</w:t>
      </w:r>
      <w:r w:rsidRPr="00CC2DE6">
        <w:rPr>
          <w:b/>
        </w:rPr>
        <w:t>:</w:t>
      </w:r>
      <w:r w:rsidRPr="00CC2DE6">
        <w:t xml:space="preserve"> </w:t>
      </w:r>
    </w:p>
    <w:p w14:paraId="7CF8A383" w14:textId="010A7A00" w:rsidR="00F3318D" w:rsidRDefault="00F3318D" w:rsidP="0003387D"/>
    <w:p w14:paraId="15DCC9D5" w14:textId="77777777" w:rsidR="00F3318D" w:rsidRDefault="00F3318D" w:rsidP="0003387D">
      <w:pPr>
        <w:sectPr w:rsidR="00F3318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3318D" w14:paraId="28524E67" w14:textId="77777777" w:rsidTr="00CC2DE6">
        <w:trPr>
          <w:jc w:val="center"/>
        </w:trPr>
        <w:tc>
          <w:tcPr>
            <w:tcW w:w="641" w:type="pct"/>
            <w:vAlign w:val="center"/>
          </w:tcPr>
          <w:p w14:paraId="5237ACC5" w14:textId="77777777" w:rsidR="00F3318D" w:rsidRDefault="00F3318D" w:rsidP="00231FD0">
            <w:r>
              <w:rPr>
                <w:noProof/>
              </w:rPr>
              <w:lastRenderedPageBreak/>
              <w:drawing>
                <wp:inline distT="0" distB="0" distL="0" distR="0" wp14:anchorId="7896949D" wp14:editId="43D04B03">
                  <wp:extent cx="648000" cy="648000"/>
                  <wp:effectExtent l="0" t="0" r="0" b="0"/>
                  <wp:docPr id="87" name="Resim 8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CEBEAD7" w14:textId="75495D7A" w:rsidR="00F3318D" w:rsidRPr="00A24FA3" w:rsidRDefault="005876D1" w:rsidP="001125F8">
            <w:pPr>
              <w:pStyle w:val="Giri"/>
            </w:pPr>
            <w:r>
              <w:t>ESOGU Faculty of Engineering and Architecture</w:t>
            </w:r>
            <w:r w:rsidR="00F3318D" w:rsidRPr="00A24FA3">
              <w:t xml:space="preserve"> </w:t>
            </w:r>
          </w:p>
          <w:p w14:paraId="419D1BD0" w14:textId="02D4A3AC" w:rsidR="00F3318D" w:rsidRPr="00A24FA3" w:rsidRDefault="000A3C91" w:rsidP="001125F8">
            <w:pPr>
              <w:pStyle w:val="Giri"/>
            </w:pPr>
            <w:r>
              <w:t>Mining Engineering Department</w:t>
            </w:r>
          </w:p>
          <w:p w14:paraId="4340CF02" w14:textId="5FCF743D" w:rsidR="00F3318D" w:rsidRDefault="00C83A48" w:rsidP="001125F8">
            <w:pPr>
              <w:pStyle w:val="Giri"/>
            </w:pPr>
            <w:r>
              <w:t>Course Information Form</w:t>
            </w:r>
          </w:p>
        </w:tc>
      </w:tr>
    </w:tbl>
    <w:p w14:paraId="09F6F751" w14:textId="4C0DDBC1" w:rsidR="00F3318D" w:rsidRDefault="00877652" w:rsidP="00A9466D">
      <w:pPr>
        <w:pStyle w:val="Balk1"/>
      </w:pPr>
      <w:bookmarkStart w:id="106" w:name="_Ref128499159"/>
      <w:r w:rsidRPr="00242F26">
        <w:rPr>
          <w:szCs w:val="20"/>
          <w:lang w:val="en-US"/>
        </w:rPr>
        <w:t>Mine Development and Excavation Researches</w:t>
      </w:r>
      <w:bookmarkEnd w:id="10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877652" w:rsidRPr="007E48ED" w14:paraId="2F496996" w14:textId="77777777" w:rsidTr="00E05F9F">
        <w:tc>
          <w:tcPr>
            <w:tcW w:w="877" w:type="pct"/>
            <w:vAlign w:val="center"/>
          </w:tcPr>
          <w:p w14:paraId="2FF694EF" w14:textId="77777777" w:rsidR="00877652" w:rsidRPr="007E48ED" w:rsidRDefault="00877652" w:rsidP="00C83A48">
            <w:pPr>
              <w:outlineLvl w:val="0"/>
              <w:rPr>
                <w:b/>
                <w:szCs w:val="20"/>
              </w:rPr>
            </w:pPr>
            <w:r>
              <w:rPr>
                <w:b/>
                <w:szCs w:val="20"/>
              </w:rPr>
              <w:t>COURSE CODE</w:t>
            </w:r>
          </w:p>
        </w:tc>
        <w:tc>
          <w:tcPr>
            <w:tcW w:w="738" w:type="pct"/>
            <w:vAlign w:val="center"/>
          </w:tcPr>
          <w:p w14:paraId="21BC7064" w14:textId="498854AB" w:rsidR="00877652" w:rsidRPr="007E48ED" w:rsidRDefault="00877652" w:rsidP="00C83A48">
            <w:pPr>
              <w:outlineLvl w:val="0"/>
              <w:rPr>
                <w:color w:val="000000"/>
                <w:szCs w:val="20"/>
              </w:rPr>
            </w:pPr>
            <w:r>
              <w:rPr>
                <w:color w:val="000000"/>
                <w:szCs w:val="20"/>
              </w:rPr>
              <w:t>151718520</w:t>
            </w:r>
          </w:p>
        </w:tc>
        <w:tc>
          <w:tcPr>
            <w:tcW w:w="1032" w:type="pct"/>
            <w:vAlign w:val="center"/>
          </w:tcPr>
          <w:p w14:paraId="55305E74" w14:textId="77777777" w:rsidR="00877652" w:rsidRPr="007E48ED" w:rsidRDefault="00877652" w:rsidP="00C83A48">
            <w:pPr>
              <w:outlineLvl w:val="0"/>
              <w:rPr>
                <w:b/>
                <w:szCs w:val="20"/>
              </w:rPr>
            </w:pPr>
            <w:r>
              <w:rPr>
                <w:b/>
                <w:szCs w:val="20"/>
              </w:rPr>
              <w:t>COURSE NAME</w:t>
            </w:r>
          </w:p>
        </w:tc>
        <w:tc>
          <w:tcPr>
            <w:tcW w:w="2352" w:type="pct"/>
          </w:tcPr>
          <w:p w14:paraId="3BA475D6" w14:textId="6FCE81DD" w:rsidR="00877652" w:rsidRPr="007E48ED" w:rsidRDefault="00877652" w:rsidP="00C83A48">
            <w:pPr>
              <w:rPr>
                <w:szCs w:val="20"/>
              </w:rPr>
            </w:pPr>
            <w:r w:rsidRPr="00242F26">
              <w:rPr>
                <w:szCs w:val="20"/>
                <w:lang w:val="en-US"/>
              </w:rPr>
              <w:t>Mine Development and Excavation Researches</w:t>
            </w:r>
          </w:p>
        </w:tc>
      </w:tr>
    </w:tbl>
    <w:p w14:paraId="2E6466FA" w14:textId="77777777" w:rsidR="00877652" w:rsidRPr="004273C5" w:rsidRDefault="00877652"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877652" w:rsidRPr="007E48ED" w14:paraId="625E72B0"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5CCF433C" w14:textId="77777777" w:rsidR="00877652" w:rsidRPr="007E48ED" w:rsidRDefault="00877652"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6533A67" w14:textId="77777777" w:rsidR="00877652" w:rsidRPr="007E48ED" w:rsidRDefault="00877652"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11F44096" w14:textId="77777777" w:rsidR="00877652" w:rsidRPr="007E48ED" w:rsidRDefault="00877652" w:rsidP="00C83A48">
            <w:pPr>
              <w:jc w:val="center"/>
              <w:rPr>
                <w:b/>
                <w:szCs w:val="20"/>
              </w:rPr>
            </w:pPr>
            <w:r>
              <w:rPr>
                <w:b/>
                <w:szCs w:val="20"/>
              </w:rPr>
              <w:t>COURSE OF</w:t>
            </w:r>
          </w:p>
        </w:tc>
      </w:tr>
      <w:tr w:rsidR="00877652" w:rsidRPr="007E48ED" w14:paraId="064498B9"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5C62AC9E" w14:textId="77777777" w:rsidR="00877652" w:rsidRPr="007E48ED" w:rsidRDefault="00877652"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0850BB4" w14:textId="77777777" w:rsidR="00877652" w:rsidRPr="007E48ED" w:rsidRDefault="00877652"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B1EDE39" w14:textId="77777777" w:rsidR="00877652" w:rsidRPr="007E48ED" w:rsidRDefault="00877652"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A3FDE6B" w14:textId="77777777" w:rsidR="00877652" w:rsidRPr="007E48ED" w:rsidRDefault="00877652"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F445AB4" w14:textId="77777777" w:rsidR="00877652" w:rsidRPr="007E48ED" w:rsidRDefault="00877652"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C588F33" w14:textId="77777777" w:rsidR="00877652" w:rsidRPr="007E48ED" w:rsidRDefault="00877652"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C7A48E8" w14:textId="77777777" w:rsidR="00877652" w:rsidRPr="007E48ED" w:rsidRDefault="00877652"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3A4BBAA8" w14:textId="77777777" w:rsidR="00877652" w:rsidRPr="007E48ED" w:rsidRDefault="00877652" w:rsidP="00AF33E8">
            <w:pPr>
              <w:jc w:val="center"/>
              <w:rPr>
                <w:b/>
                <w:szCs w:val="20"/>
              </w:rPr>
            </w:pPr>
            <w:r>
              <w:rPr>
                <w:b/>
                <w:szCs w:val="20"/>
              </w:rPr>
              <w:t>Lang.</w:t>
            </w:r>
          </w:p>
        </w:tc>
      </w:tr>
      <w:tr w:rsidR="00877652" w:rsidRPr="007E48ED" w14:paraId="29A561F2"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10A3B4F2" w14:textId="7C1CAE8D" w:rsidR="00877652" w:rsidRPr="007E48ED" w:rsidRDefault="00877652" w:rsidP="00C83A48">
            <w:pPr>
              <w:jc w:val="center"/>
              <w:rPr>
                <w:szCs w:val="20"/>
              </w:rPr>
            </w:pPr>
            <w:r>
              <w:rPr>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7361632E" w14:textId="73615254" w:rsidR="00877652" w:rsidRPr="007E48ED" w:rsidRDefault="00877652"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7A26CF8C" w14:textId="77A04B23" w:rsidR="00877652" w:rsidRPr="007E48ED" w:rsidRDefault="00877652"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3DF5272B" w14:textId="5B6F69D6" w:rsidR="00877652" w:rsidRPr="007E48ED" w:rsidRDefault="00877652"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0EC7976" w14:textId="5C3C14C7" w:rsidR="00877652" w:rsidRPr="007E48ED" w:rsidRDefault="00877652"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AFC595F" w14:textId="07F5EE90" w:rsidR="00877652" w:rsidRPr="007E48ED" w:rsidRDefault="00877652"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0DFD3927" w14:textId="00CDBCBE" w:rsidR="00877652" w:rsidRPr="007E48ED" w:rsidRDefault="00877652"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46864F84" w14:textId="77777777" w:rsidR="00877652" w:rsidRPr="007E48ED" w:rsidRDefault="00877652" w:rsidP="00C83A48">
            <w:pPr>
              <w:rPr>
                <w:szCs w:val="20"/>
              </w:rPr>
            </w:pPr>
            <w:r>
              <w:rPr>
                <w:szCs w:val="20"/>
              </w:rPr>
              <w:t>Turkish</w:t>
            </w:r>
          </w:p>
        </w:tc>
      </w:tr>
      <w:tr w:rsidR="00877652" w:rsidRPr="007E48ED" w14:paraId="6BFA0701"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8AB3AC2" w14:textId="77777777" w:rsidR="00877652" w:rsidRPr="007E48ED" w:rsidRDefault="00877652" w:rsidP="00C83A48">
            <w:pPr>
              <w:jc w:val="center"/>
              <w:rPr>
                <w:b/>
                <w:szCs w:val="20"/>
              </w:rPr>
            </w:pPr>
            <w:r>
              <w:rPr>
                <w:b/>
                <w:szCs w:val="20"/>
              </w:rPr>
              <w:t>COURSE OF</w:t>
            </w:r>
            <w:r w:rsidRPr="007E48ED">
              <w:rPr>
                <w:b/>
                <w:szCs w:val="20"/>
              </w:rPr>
              <w:t xml:space="preserve"> </w:t>
            </w:r>
            <w:r>
              <w:rPr>
                <w:b/>
                <w:szCs w:val="20"/>
              </w:rPr>
              <w:t>CATAGORY</w:t>
            </w:r>
          </w:p>
        </w:tc>
      </w:tr>
      <w:tr w:rsidR="00877652" w:rsidRPr="007E48ED" w14:paraId="229D9E4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71EBAC18" w14:textId="77777777" w:rsidR="00877652" w:rsidRDefault="00877652" w:rsidP="00C83A48">
            <w:pPr>
              <w:jc w:val="center"/>
              <w:rPr>
                <w:b/>
                <w:szCs w:val="20"/>
              </w:rPr>
            </w:pPr>
            <w:r>
              <w:rPr>
                <w:b/>
                <w:szCs w:val="20"/>
              </w:rPr>
              <w:t>Basic</w:t>
            </w:r>
          </w:p>
          <w:p w14:paraId="793602EF" w14:textId="77777777" w:rsidR="00877652" w:rsidRPr="007E48ED" w:rsidRDefault="00877652"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81B9285" w14:textId="77777777" w:rsidR="00877652" w:rsidRDefault="00877652" w:rsidP="00C83A48">
            <w:pPr>
              <w:jc w:val="center"/>
              <w:rPr>
                <w:b/>
                <w:szCs w:val="20"/>
              </w:rPr>
            </w:pPr>
            <w:r>
              <w:rPr>
                <w:b/>
                <w:szCs w:val="20"/>
              </w:rPr>
              <w:t>Basic</w:t>
            </w:r>
          </w:p>
          <w:p w14:paraId="44D0D05B" w14:textId="77777777" w:rsidR="00877652" w:rsidRPr="007E48ED" w:rsidRDefault="00877652"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19D61D4F" w14:textId="77777777" w:rsidR="00877652" w:rsidRPr="00810350" w:rsidRDefault="00877652" w:rsidP="00C83A48">
            <w:pPr>
              <w:jc w:val="center"/>
              <w:rPr>
                <w:b/>
                <w:szCs w:val="20"/>
              </w:rPr>
            </w:pPr>
            <w:r w:rsidRPr="00810350">
              <w:rPr>
                <w:b/>
                <w:szCs w:val="20"/>
                <w:lang w:val="en-US"/>
              </w:rPr>
              <w:t xml:space="preserve">Engineering Subjects </w:t>
            </w:r>
          </w:p>
          <w:p w14:paraId="462F28E7" w14:textId="77777777" w:rsidR="00877652" w:rsidRPr="007E48ED" w:rsidRDefault="00877652"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1A411185" w14:textId="77777777" w:rsidR="00877652" w:rsidRDefault="00877652" w:rsidP="00C83A48">
            <w:pPr>
              <w:jc w:val="center"/>
              <w:rPr>
                <w:b/>
                <w:szCs w:val="20"/>
              </w:rPr>
            </w:pPr>
            <w:r>
              <w:rPr>
                <w:b/>
                <w:szCs w:val="20"/>
              </w:rPr>
              <w:t>Social</w:t>
            </w:r>
          </w:p>
          <w:p w14:paraId="4D49C87F" w14:textId="77777777" w:rsidR="00877652" w:rsidRPr="007E48ED" w:rsidRDefault="00877652" w:rsidP="00C83A48">
            <w:pPr>
              <w:jc w:val="center"/>
              <w:rPr>
                <w:b/>
                <w:szCs w:val="20"/>
              </w:rPr>
            </w:pPr>
            <w:r>
              <w:rPr>
                <w:b/>
                <w:szCs w:val="20"/>
              </w:rPr>
              <w:t>Science</w:t>
            </w:r>
          </w:p>
        </w:tc>
      </w:tr>
      <w:tr w:rsidR="00877652" w:rsidRPr="007E48ED" w14:paraId="00B51D19"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13CE0A73" w14:textId="77777777" w:rsidR="00877652" w:rsidRPr="007E48ED" w:rsidRDefault="00877652"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62738C88" w14:textId="77777777" w:rsidR="00877652" w:rsidRPr="007E48ED" w:rsidRDefault="00877652"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05E32470" w14:textId="7ED59F9B" w:rsidR="00877652" w:rsidRPr="007E48ED" w:rsidRDefault="00877652"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75F986CB" w14:textId="77777777" w:rsidR="00877652" w:rsidRPr="007E48ED" w:rsidRDefault="00877652" w:rsidP="00C83A48">
            <w:pPr>
              <w:jc w:val="center"/>
              <w:rPr>
                <w:szCs w:val="20"/>
              </w:rPr>
            </w:pPr>
          </w:p>
        </w:tc>
      </w:tr>
      <w:tr w:rsidR="00877652" w:rsidRPr="007E48ED" w14:paraId="4B0B92F2"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F2A0B98" w14:textId="77777777" w:rsidR="00877652" w:rsidRPr="007E48ED" w:rsidRDefault="00877652" w:rsidP="00C83A48">
            <w:pPr>
              <w:jc w:val="center"/>
              <w:rPr>
                <w:b/>
                <w:szCs w:val="20"/>
              </w:rPr>
            </w:pPr>
            <w:r>
              <w:rPr>
                <w:b/>
                <w:szCs w:val="20"/>
              </w:rPr>
              <w:t>ASSESSMENT CRITERIA</w:t>
            </w:r>
          </w:p>
        </w:tc>
      </w:tr>
      <w:tr w:rsidR="00877652" w:rsidRPr="007E48ED" w14:paraId="721521B8"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16113338" w14:textId="77777777" w:rsidR="00877652" w:rsidRPr="007E48ED" w:rsidRDefault="00877652"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CE6B500" w14:textId="77777777" w:rsidR="00877652" w:rsidRPr="007E48ED" w:rsidRDefault="00877652"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9BA89AF" w14:textId="77777777" w:rsidR="00877652" w:rsidRPr="007E48ED" w:rsidRDefault="00877652"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7440B964" w14:textId="77777777" w:rsidR="00877652" w:rsidRPr="007E48ED" w:rsidRDefault="00877652" w:rsidP="00C83A48">
            <w:pPr>
              <w:jc w:val="center"/>
              <w:rPr>
                <w:b/>
                <w:szCs w:val="20"/>
              </w:rPr>
            </w:pPr>
            <w:r w:rsidRPr="007E48ED">
              <w:rPr>
                <w:b/>
                <w:szCs w:val="20"/>
              </w:rPr>
              <w:t>%</w:t>
            </w:r>
          </w:p>
        </w:tc>
      </w:tr>
      <w:tr w:rsidR="00877652" w:rsidRPr="007E48ED" w14:paraId="14CDDAD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FBB7B5E"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67891CD" w14:textId="77777777" w:rsidR="00877652" w:rsidRPr="007E48ED" w:rsidRDefault="00877652"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1A7E3859" w14:textId="77777777" w:rsidR="00877652" w:rsidRPr="007E48ED" w:rsidRDefault="00877652"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7445DC2" w14:textId="77777777" w:rsidR="00877652" w:rsidRPr="007E48ED" w:rsidRDefault="00877652" w:rsidP="00C83A48">
            <w:pPr>
              <w:ind w:right="51"/>
              <w:jc w:val="center"/>
              <w:rPr>
                <w:szCs w:val="20"/>
              </w:rPr>
            </w:pPr>
          </w:p>
        </w:tc>
      </w:tr>
      <w:tr w:rsidR="00877652" w:rsidRPr="007E48ED" w14:paraId="2F233D1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851D54E"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670F1B2" w14:textId="77777777" w:rsidR="00877652" w:rsidRPr="007E48ED" w:rsidRDefault="00877652"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25F503C5"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39E68B2" w14:textId="77777777" w:rsidR="00877652" w:rsidRPr="007E48ED" w:rsidRDefault="00877652" w:rsidP="00C83A48">
            <w:pPr>
              <w:ind w:right="51"/>
              <w:jc w:val="center"/>
              <w:rPr>
                <w:szCs w:val="20"/>
              </w:rPr>
            </w:pPr>
          </w:p>
        </w:tc>
      </w:tr>
      <w:tr w:rsidR="00877652" w:rsidRPr="007E48ED" w14:paraId="5CFA260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5EC9A89"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0F17687" w14:textId="77777777" w:rsidR="00877652" w:rsidRPr="007E48ED" w:rsidRDefault="00877652"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A5CDD28"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79CFF46" w14:textId="77777777" w:rsidR="00877652" w:rsidRPr="007E48ED" w:rsidRDefault="00877652" w:rsidP="00C83A48">
            <w:pPr>
              <w:ind w:right="51"/>
              <w:jc w:val="center"/>
              <w:rPr>
                <w:szCs w:val="20"/>
              </w:rPr>
            </w:pPr>
          </w:p>
        </w:tc>
      </w:tr>
      <w:tr w:rsidR="00877652" w:rsidRPr="007E48ED" w14:paraId="5462CB9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391AF4A"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6FE6E12" w14:textId="77777777" w:rsidR="00877652" w:rsidRPr="007E48ED" w:rsidRDefault="00877652"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9D16740"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17303BA" w14:textId="77777777" w:rsidR="00877652" w:rsidRPr="007E48ED" w:rsidRDefault="00877652" w:rsidP="00C83A48">
            <w:pPr>
              <w:ind w:right="51"/>
              <w:jc w:val="center"/>
              <w:rPr>
                <w:szCs w:val="20"/>
              </w:rPr>
            </w:pPr>
          </w:p>
        </w:tc>
      </w:tr>
      <w:tr w:rsidR="00877652" w:rsidRPr="007E48ED" w14:paraId="32F7B21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D2A2617"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5043B51" w14:textId="77777777" w:rsidR="00877652" w:rsidRPr="007E48ED" w:rsidRDefault="00877652"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E6448C1" w14:textId="77777777" w:rsidR="00877652" w:rsidRPr="007E48ED" w:rsidRDefault="00877652"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847BBAD" w14:textId="77777777" w:rsidR="00877652" w:rsidRPr="007E48ED" w:rsidRDefault="00877652" w:rsidP="00C83A48">
            <w:pPr>
              <w:ind w:right="51"/>
              <w:jc w:val="center"/>
              <w:rPr>
                <w:szCs w:val="20"/>
              </w:rPr>
            </w:pPr>
          </w:p>
        </w:tc>
      </w:tr>
      <w:tr w:rsidR="00877652" w:rsidRPr="007E48ED" w14:paraId="108FDD7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377F8D1"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C914950" w14:textId="77777777" w:rsidR="00877652" w:rsidRPr="007E48ED" w:rsidRDefault="00877652"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CB63E4E" w14:textId="7AEA6BE4" w:rsidR="00877652" w:rsidRPr="007E48ED" w:rsidRDefault="00877652"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12" w:space="0" w:color="auto"/>
              <w:right w:val="single" w:sz="12" w:space="0" w:color="auto"/>
            </w:tcBorders>
          </w:tcPr>
          <w:p w14:paraId="368111AD" w14:textId="61696034" w:rsidR="00877652" w:rsidRPr="007E48ED" w:rsidRDefault="00877652" w:rsidP="00C83A48">
            <w:pPr>
              <w:ind w:right="51"/>
              <w:jc w:val="center"/>
              <w:rPr>
                <w:szCs w:val="20"/>
              </w:rPr>
            </w:pPr>
            <w:r>
              <w:rPr>
                <w:szCs w:val="20"/>
              </w:rPr>
              <w:t>40</w:t>
            </w:r>
          </w:p>
        </w:tc>
      </w:tr>
      <w:tr w:rsidR="00877652" w:rsidRPr="007E48ED" w14:paraId="3C950F9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A2EBF04" w14:textId="77777777" w:rsidR="00877652" w:rsidRPr="007E48ED" w:rsidRDefault="00877652"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6E62F888" w14:textId="47EFEBDA" w:rsidR="00877652" w:rsidRPr="007E48ED" w:rsidRDefault="00877652" w:rsidP="00C83A48">
            <w:pPr>
              <w:rPr>
                <w:szCs w:val="20"/>
              </w:rPr>
            </w:pPr>
            <w:r>
              <w:rPr>
                <w:szCs w:val="20"/>
              </w:rPr>
              <w:t>Committee</w:t>
            </w:r>
          </w:p>
        </w:tc>
        <w:tc>
          <w:tcPr>
            <w:tcW w:w="995" w:type="pct"/>
            <w:tcBorders>
              <w:top w:val="single" w:sz="12" w:space="0" w:color="auto"/>
              <w:left w:val="single" w:sz="4" w:space="0" w:color="auto"/>
              <w:bottom w:val="single" w:sz="8" w:space="0" w:color="auto"/>
              <w:right w:val="single" w:sz="8" w:space="0" w:color="auto"/>
            </w:tcBorders>
          </w:tcPr>
          <w:p w14:paraId="65E571D0" w14:textId="0E24F01A" w:rsidR="00877652" w:rsidRPr="007E48ED" w:rsidRDefault="00877652"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E4C34DF" w14:textId="58060B40" w:rsidR="00877652" w:rsidRPr="007E48ED" w:rsidRDefault="00877652" w:rsidP="00C83A48">
            <w:pPr>
              <w:ind w:right="51"/>
              <w:jc w:val="center"/>
              <w:rPr>
                <w:szCs w:val="20"/>
              </w:rPr>
            </w:pPr>
            <w:r>
              <w:rPr>
                <w:szCs w:val="20"/>
              </w:rPr>
              <w:t>60</w:t>
            </w:r>
          </w:p>
        </w:tc>
      </w:tr>
      <w:tr w:rsidR="00877652" w:rsidRPr="007E48ED" w14:paraId="1939C38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D845073" w14:textId="77777777" w:rsidR="00877652" w:rsidRPr="007E48ED" w:rsidRDefault="00877652"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80F2CE3" w14:textId="77777777" w:rsidR="00877652" w:rsidRPr="007E48ED" w:rsidRDefault="00877652" w:rsidP="00C83A48">
            <w:pPr>
              <w:jc w:val="both"/>
              <w:rPr>
                <w:szCs w:val="20"/>
              </w:rPr>
            </w:pPr>
          </w:p>
        </w:tc>
      </w:tr>
      <w:tr w:rsidR="00877652" w:rsidRPr="007E48ED" w14:paraId="3286317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80EDB52" w14:textId="77777777" w:rsidR="00877652" w:rsidRPr="007E48ED" w:rsidRDefault="00877652" w:rsidP="00877652">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D00CB5B" w14:textId="7FD76E83" w:rsidR="00877652" w:rsidRPr="00877652" w:rsidRDefault="00877652" w:rsidP="00877652">
            <w:pPr>
              <w:rPr>
                <w:sz w:val="18"/>
              </w:rPr>
            </w:pPr>
            <w:r w:rsidRPr="00877652">
              <w:rPr>
                <w:sz w:val="18"/>
                <w:szCs w:val="16"/>
                <w:lang w:val="en-US"/>
              </w:rPr>
              <w:t xml:space="preserve">The main aim of the course is to learn mine development and excavation before the production in ore deposits. Course content: Mine surveying. Sampling methods. Basic physical and mechanical properties of rocks and excavation techniques. Application of mechanization in the excavation of coal mines. </w:t>
            </w:r>
            <w:r w:rsidRPr="00877652">
              <w:rPr>
                <w:color w:val="333333"/>
                <w:sz w:val="18"/>
                <w:szCs w:val="16"/>
                <w:lang w:val="en-US"/>
              </w:rPr>
              <w:t>Explosives used in mines and its properties</w:t>
            </w:r>
            <w:r w:rsidRPr="00877652">
              <w:rPr>
                <w:sz w:val="18"/>
                <w:szCs w:val="16"/>
                <w:lang w:val="en-US"/>
              </w:rPr>
              <w:t>. Drilling with machine and manuel. Selection of shaft area and design. Deeping of shafts. Drivage of horizontal openings. Blasting. Oc</w:t>
            </w:r>
            <w:r w:rsidRPr="00877652">
              <w:rPr>
                <w:rStyle w:val="hps"/>
                <w:color w:val="333333"/>
                <w:sz w:val="18"/>
                <w:szCs w:val="16"/>
                <w:lang w:val="en-US"/>
              </w:rPr>
              <w:t>cupational health and safety</w:t>
            </w:r>
            <w:r w:rsidRPr="00877652">
              <w:rPr>
                <w:color w:val="333333"/>
                <w:sz w:val="18"/>
                <w:szCs w:val="16"/>
                <w:lang w:val="en-US"/>
              </w:rPr>
              <w:t xml:space="preserve"> </w:t>
            </w:r>
            <w:r w:rsidRPr="00877652">
              <w:rPr>
                <w:rStyle w:val="hps"/>
                <w:color w:val="333333"/>
                <w:sz w:val="18"/>
                <w:szCs w:val="16"/>
                <w:lang w:val="en-US"/>
              </w:rPr>
              <w:t>analysis and measures in</w:t>
            </w:r>
            <w:r w:rsidRPr="00877652">
              <w:rPr>
                <w:color w:val="333333"/>
                <w:sz w:val="18"/>
                <w:szCs w:val="16"/>
                <w:lang w:val="en-US"/>
              </w:rPr>
              <w:t xml:space="preserve"> </w:t>
            </w:r>
            <w:r w:rsidRPr="00877652">
              <w:rPr>
                <w:rStyle w:val="hps"/>
                <w:color w:val="333333"/>
                <w:sz w:val="18"/>
                <w:szCs w:val="16"/>
                <w:lang w:val="en-US"/>
              </w:rPr>
              <w:t>the</w:t>
            </w:r>
            <w:r w:rsidRPr="00877652">
              <w:rPr>
                <w:color w:val="333333"/>
                <w:sz w:val="18"/>
                <w:szCs w:val="16"/>
                <w:lang w:val="en-US"/>
              </w:rPr>
              <w:t xml:space="preserve"> all process.</w:t>
            </w:r>
          </w:p>
        </w:tc>
      </w:tr>
      <w:tr w:rsidR="00877652" w:rsidRPr="007E48ED" w14:paraId="0DBA8AE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1252A33" w14:textId="77777777" w:rsidR="00877652" w:rsidRPr="007E48ED" w:rsidRDefault="00877652" w:rsidP="00877652">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69D0E3A8" w14:textId="06B7A6A2" w:rsidR="00877652" w:rsidRPr="00877652" w:rsidRDefault="00877652" w:rsidP="00877652">
            <w:pPr>
              <w:rPr>
                <w:sz w:val="18"/>
              </w:rPr>
            </w:pPr>
            <w:r w:rsidRPr="00877652">
              <w:rPr>
                <w:sz w:val="18"/>
                <w:szCs w:val="16"/>
                <w:lang w:val="en-US"/>
              </w:rPr>
              <w:t>The main aim of the course is to do research on a predetermined subject related mine development and excavation applications in mining, and to present.</w:t>
            </w:r>
            <w:r w:rsidRPr="00877652">
              <w:rPr>
                <w:rFonts w:ascii="Arial" w:hAnsi="Arial" w:cs="Arial"/>
                <w:color w:val="333333"/>
                <w:sz w:val="18"/>
                <w:szCs w:val="16"/>
                <w:lang w:val="en-US"/>
              </w:rPr>
              <w:t xml:space="preserve"> </w:t>
            </w:r>
            <w:r w:rsidRPr="00877652">
              <w:rPr>
                <w:rStyle w:val="hps"/>
                <w:color w:val="333333"/>
                <w:sz w:val="18"/>
                <w:szCs w:val="16"/>
                <w:lang w:val="en-US"/>
              </w:rPr>
              <w:t>Identify</w:t>
            </w:r>
            <w:r w:rsidRPr="00877652">
              <w:rPr>
                <w:color w:val="333333"/>
                <w:sz w:val="18"/>
                <w:szCs w:val="16"/>
                <w:lang w:val="en-US"/>
              </w:rPr>
              <w:t xml:space="preserve"> </w:t>
            </w:r>
            <w:r w:rsidRPr="00877652">
              <w:rPr>
                <w:rStyle w:val="hps"/>
                <w:color w:val="333333"/>
                <w:sz w:val="18"/>
                <w:szCs w:val="16"/>
                <w:lang w:val="en-US"/>
              </w:rPr>
              <w:t>the hazards and risks</w:t>
            </w:r>
            <w:r w:rsidRPr="00877652">
              <w:rPr>
                <w:color w:val="333333"/>
                <w:sz w:val="18"/>
                <w:szCs w:val="16"/>
                <w:lang w:val="en-US"/>
              </w:rPr>
              <w:t xml:space="preserve"> </w:t>
            </w:r>
            <w:r w:rsidRPr="00877652">
              <w:rPr>
                <w:rStyle w:val="hps"/>
                <w:color w:val="333333"/>
                <w:sz w:val="18"/>
                <w:szCs w:val="16"/>
                <w:lang w:val="en-US"/>
              </w:rPr>
              <w:t>encountered in</w:t>
            </w:r>
            <w:r w:rsidRPr="00877652">
              <w:rPr>
                <w:color w:val="333333"/>
                <w:sz w:val="18"/>
                <w:szCs w:val="16"/>
                <w:lang w:val="en-US"/>
              </w:rPr>
              <w:t xml:space="preserve"> </w:t>
            </w:r>
            <w:r w:rsidRPr="00877652">
              <w:rPr>
                <w:rStyle w:val="hps"/>
                <w:color w:val="333333"/>
                <w:sz w:val="18"/>
                <w:szCs w:val="16"/>
                <w:lang w:val="en-US"/>
              </w:rPr>
              <w:t>these works</w:t>
            </w:r>
            <w:r w:rsidRPr="00877652">
              <w:rPr>
                <w:color w:val="333333"/>
                <w:sz w:val="18"/>
                <w:szCs w:val="16"/>
                <w:lang w:val="en-US"/>
              </w:rPr>
              <w:t xml:space="preserve"> </w:t>
            </w:r>
            <w:r w:rsidRPr="00877652">
              <w:rPr>
                <w:rStyle w:val="hps"/>
                <w:color w:val="333333"/>
                <w:sz w:val="18"/>
                <w:szCs w:val="16"/>
                <w:lang w:val="en-US"/>
              </w:rPr>
              <w:t>and</w:t>
            </w:r>
            <w:r w:rsidRPr="00877652">
              <w:rPr>
                <w:color w:val="333333"/>
                <w:sz w:val="18"/>
                <w:szCs w:val="16"/>
                <w:lang w:val="en-US"/>
              </w:rPr>
              <w:t xml:space="preserve"> </w:t>
            </w:r>
            <w:r w:rsidRPr="00877652">
              <w:rPr>
                <w:rStyle w:val="hps"/>
                <w:color w:val="333333"/>
                <w:sz w:val="18"/>
                <w:szCs w:val="16"/>
                <w:lang w:val="en-US"/>
              </w:rPr>
              <w:t>teaching the measures must be taken.</w:t>
            </w:r>
            <w:r w:rsidRPr="00877652">
              <w:rPr>
                <w:sz w:val="18"/>
                <w:szCs w:val="16"/>
                <w:lang w:val="en-US"/>
              </w:rPr>
              <w:t xml:space="preserve"> </w:t>
            </w:r>
          </w:p>
        </w:tc>
      </w:tr>
      <w:tr w:rsidR="00877652" w:rsidRPr="007E48ED" w14:paraId="3DD36C3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86FCF2E" w14:textId="77777777" w:rsidR="00877652" w:rsidRPr="007E48ED" w:rsidRDefault="00877652" w:rsidP="00877652">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46BFCF1" w14:textId="4E803EE3" w:rsidR="00877652" w:rsidRPr="00877652" w:rsidRDefault="00877652" w:rsidP="00877652">
            <w:pPr>
              <w:rPr>
                <w:sz w:val="18"/>
              </w:rPr>
            </w:pPr>
            <w:r w:rsidRPr="00877652">
              <w:rPr>
                <w:sz w:val="18"/>
                <w:szCs w:val="16"/>
                <w:lang w:val="en-US"/>
              </w:rPr>
              <w:t>Gain the ability of preparing projects about the mine development and excavation before the production in ore deposits and about measures for occupational health and safety in underground and opencast mines.</w:t>
            </w:r>
          </w:p>
        </w:tc>
      </w:tr>
      <w:tr w:rsidR="00877652" w:rsidRPr="007E48ED" w14:paraId="4A441DE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2EC2CF5" w14:textId="77777777" w:rsidR="00877652" w:rsidRPr="007E48ED" w:rsidRDefault="00877652" w:rsidP="00877652">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28F9607C" w14:textId="71B16AB6" w:rsidR="00877652" w:rsidRPr="00877652" w:rsidRDefault="00877652" w:rsidP="00877652">
            <w:pPr>
              <w:rPr>
                <w:sz w:val="18"/>
                <w:szCs w:val="16"/>
                <w:lang w:val="en-US"/>
              </w:rPr>
            </w:pPr>
            <w:r>
              <w:rPr>
                <w:sz w:val="18"/>
                <w:szCs w:val="16"/>
                <w:lang w:val="en-US"/>
              </w:rPr>
              <w:t xml:space="preserve">1. </w:t>
            </w:r>
            <w:r w:rsidRPr="00877652">
              <w:rPr>
                <w:sz w:val="18"/>
                <w:szCs w:val="16"/>
                <w:lang w:val="en-US"/>
              </w:rPr>
              <w:t>Learn the mine surveying.</w:t>
            </w:r>
          </w:p>
          <w:p w14:paraId="01F73C9C" w14:textId="77777777" w:rsidR="00877652" w:rsidRPr="00877652" w:rsidRDefault="00877652" w:rsidP="00877652">
            <w:pPr>
              <w:rPr>
                <w:sz w:val="18"/>
                <w:szCs w:val="16"/>
                <w:lang w:val="en-US"/>
              </w:rPr>
            </w:pPr>
            <w:r w:rsidRPr="00877652">
              <w:rPr>
                <w:sz w:val="18"/>
                <w:szCs w:val="16"/>
                <w:lang w:val="en-US"/>
              </w:rPr>
              <w:t>2. Learn the sampling methods.</w:t>
            </w:r>
          </w:p>
          <w:p w14:paraId="04DCCBB2" w14:textId="77777777" w:rsidR="00877652" w:rsidRPr="00877652" w:rsidRDefault="00877652" w:rsidP="00877652">
            <w:pPr>
              <w:rPr>
                <w:sz w:val="18"/>
                <w:szCs w:val="16"/>
                <w:lang w:val="en-US"/>
              </w:rPr>
            </w:pPr>
            <w:r w:rsidRPr="00877652">
              <w:rPr>
                <w:sz w:val="18"/>
                <w:szCs w:val="16"/>
                <w:lang w:val="en-US"/>
              </w:rPr>
              <w:t>3. Learn the application of mechanization in the excavation of coal mines.</w:t>
            </w:r>
          </w:p>
          <w:p w14:paraId="257F26C9" w14:textId="77777777" w:rsidR="00877652" w:rsidRPr="00877652" w:rsidRDefault="00877652" w:rsidP="00877652">
            <w:pPr>
              <w:rPr>
                <w:sz w:val="18"/>
                <w:szCs w:val="16"/>
                <w:lang w:val="en-US"/>
              </w:rPr>
            </w:pPr>
            <w:r w:rsidRPr="00877652">
              <w:rPr>
                <w:sz w:val="18"/>
                <w:szCs w:val="16"/>
                <w:lang w:val="en-US"/>
              </w:rPr>
              <w:t>4.Learn the explosives used in mines and its properties</w:t>
            </w:r>
          </w:p>
          <w:p w14:paraId="19FFC38E" w14:textId="77777777" w:rsidR="00877652" w:rsidRPr="00877652" w:rsidRDefault="00877652" w:rsidP="00877652">
            <w:pPr>
              <w:rPr>
                <w:sz w:val="18"/>
                <w:szCs w:val="16"/>
                <w:lang w:val="en-US"/>
              </w:rPr>
            </w:pPr>
            <w:r w:rsidRPr="00877652">
              <w:rPr>
                <w:sz w:val="18"/>
                <w:szCs w:val="16"/>
                <w:lang w:val="en-US"/>
              </w:rPr>
              <w:t>5. Learn the drilling with machine and manuel.</w:t>
            </w:r>
          </w:p>
          <w:p w14:paraId="03FDE150" w14:textId="77777777" w:rsidR="00877652" w:rsidRPr="00877652" w:rsidRDefault="00877652" w:rsidP="00877652">
            <w:pPr>
              <w:rPr>
                <w:sz w:val="18"/>
                <w:szCs w:val="16"/>
                <w:lang w:val="en-US"/>
              </w:rPr>
            </w:pPr>
            <w:r w:rsidRPr="00877652">
              <w:rPr>
                <w:sz w:val="18"/>
                <w:szCs w:val="16"/>
                <w:lang w:val="en-US"/>
              </w:rPr>
              <w:t>6. Learn the selection of shaft area and design</w:t>
            </w:r>
          </w:p>
          <w:p w14:paraId="3DB9772B" w14:textId="77777777" w:rsidR="00877652" w:rsidRPr="00877652" w:rsidRDefault="00877652" w:rsidP="00877652">
            <w:pPr>
              <w:rPr>
                <w:spacing w:val="-2"/>
                <w:sz w:val="18"/>
                <w:szCs w:val="16"/>
                <w:lang w:val="en-US"/>
              </w:rPr>
            </w:pPr>
            <w:r w:rsidRPr="00877652">
              <w:rPr>
                <w:sz w:val="18"/>
                <w:szCs w:val="16"/>
                <w:lang w:val="en-US"/>
              </w:rPr>
              <w:t>7. I</w:t>
            </w:r>
            <w:r w:rsidRPr="00877652">
              <w:rPr>
                <w:spacing w:val="-2"/>
                <w:sz w:val="18"/>
                <w:szCs w:val="16"/>
                <w:lang w:val="en-US"/>
              </w:rPr>
              <w:t>dentify, formulate and solve engineering problems.</w:t>
            </w:r>
          </w:p>
          <w:p w14:paraId="0F1D7831" w14:textId="77777777" w:rsidR="00877652" w:rsidRPr="00877652" w:rsidRDefault="00877652" w:rsidP="00877652">
            <w:pPr>
              <w:ind w:left="278" w:hanging="278"/>
              <w:jc w:val="both"/>
              <w:rPr>
                <w:sz w:val="18"/>
                <w:szCs w:val="16"/>
                <w:lang w:val="en-US"/>
              </w:rPr>
            </w:pPr>
            <w:r w:rsidRPr="00877652">
              <w:rPr>
                <w:sz w:val="18"/>
                <w:szCs w:val="16"/>
                <w:lang w:val="en-US"/>
              </w:rPr>
              <w:t>8. Perform literature search on the related subject in digital databases, libraries and thesis.</w:t>
            </w:r>
          </w:p>
          <w:p w14:paraId="78989736" w14:textId="77777777" w:rsidR="00877652" w:rsidRPr="00877652" w:rsidRDefault="00877652" w:rsidP="00877652">
            <w:pPr>
              <w:rPr>
                <w:sz w:val="18"/>
                <w:szCs w:val="16"/>
                <w:lang w:val="en-US"/>
              </w:rPr>
            </w:pPr>
            <w:r w:rsidRPr="00877652">
              <w:rPr>
                <w:sz w:val="18"/>
                <w:szCs w:val="16"/>
                <w:lang w:val="en-US"/>
              </w:rPr>
              <w:t>9. Know how to develop an individual project.</w:t>
            </w:r>
          </w:p>
          <w:p w14:paraId="10EDE14A" w14:textId="77777777" w:rsidR="00877652" w:rsidRPr="00877652" w:rsidRDefault="00877652" w:rsidP="00877652">
            <w:pPr>
              <w:rPr>
                <w:sz w:val="18"/>
                <w:szCs w:val="16"/>
                <w:lang w:val="en-US"/>
              </w:rPr>
            </w:pPr>
            <w:r w:rsidRPr="00877652">
              <w:rPr>
                <w:sz w:val="18"/>
                <w:szCs w:val="16"/>
                <w:lang w:val="en-US"/>
              </w:rPr>
              <w:t>10. Use office programs, such as MS Word, Excel and PowerPoint, to prepare and present finishing project.</w:t>
            </w:r>
          </w:p>
          <w:p w14:paraId="10E8924D" w14:textId="77777777" w:rsidR="00877652" w:rsidRPr="00877652" w:rsidRDefault="00877652" w:rsidP="00877652">
            <w:pPr>
              <w:rPr>
                <w:rStyle w:val="hps"/>
                <w:rFonts w:ascii="Arial" w:hAnsi="Arial" w:cs="Arial"/>
                <w:color w:val="333333"/>
                <w:sz w:val="18"/>
                <w:szCs w:val="16"/>
                <w:lang w:val="en-US"/>
              </w:rPr>
            </w:pPr>
            <w:r w:rsidRPr="00877652">
              <w:rPr>
                <w:sz w:val="18"/>
                <w:szCs w:val="16"/>
                <w:lang w:val="en-US"/>
              </w:rPr>
              <w:t xml:space="preserve">11. </w:t>
            </w:r>
            <w:r w:rsidRPr="00877652">
              <w:rPr>
                <w:rStyle w:val="hps"/>
                <w:color w:val="333333"/>
                <w:sz w:val="18"/>
                <w:szCs w:val="16"/>
                <w:lang w:val="en-US"/>
              </w:rPr>
              <w:t>Editing the graduation thesis on the computer, by taking attention to the rules of writing</w:t>
            </w:r>
          </w:p>
          <w:p w14:paraId="6985BA2C" w14:textId="45415336" w:rsidR="00877652" w:rsidRPr="00877652" w:rsidRDefault="00877652" w:rsidP="00877652">
            <w:pPr>
              <w:rPr>
                <w:sz w:val="18"/>
              </w:rPr>
            </w:pPr>
            <w:r w:rsidRPr="00877652">
              <w:rPr>
                <w:sz w:val="18"/>
                <w:szCs w:val="16"/>
                <w:lang w:val="en-US"/>
              </w:rPr>
              <w:t xml:space="preserve">12. </w:t>
            </w:r>
            <w:r w:rsidRPr="00877652">
              <w:rPr>
                <w:rStyle w:val="hps"/>
                <w:color w:val="333333"/>
                <w:sz w:val="18"/>
                <w:szCs w:val="16"/>
                <w:lang w:val="en-US"/>
              </w:rPr>
              <w:t>Translation</w:t>
            </w:r>
            <w:r w:rsidRPr="00877652">
              <w:rPr>
                <w:color w:val="333333"/>
                <w:sz w:val="18"/>
                <w:szCs w:val="16"/>
                <w:lang w:val="en-US"/>
              </w:rPr>
              <w:t xml:space="preserve"> </w:t>
            </w:r>
            <w:r w:rsidRPr="00877652">
              <w:rPr>
                <w:rStyle w:val="hps"/>
                <w:color w:val="333333"/>
                <w:sz w:val="18"/>
                <w:szCs w:val="16"/>
                <w:lang w:val="en-US"/>
              </w:rPr>
              <w:t>to Turkish of scientific articles</w:t>
            </w:r>
            <w:r w:rsidRPr="00877652">
              <w:rPr>
                <w:color w:val="333333"/>
                <w:sz w:val="18"/>
                <w:szCs w:val="16"/>
                <w:lang w:val="en-US"/>
              </w:rPr>
              <w:t xml:space="preserve"> </w:t>
            </w:r>
            <w:r w:rsidRPr="00877652">
              <w:rPr>
                <w:rStyle w:val="hps"/>
                <w:color w:val="333333"/>
                <w:sz w:val="18"/>
                <w:szCs w:val="16"/>
                <w:lang w:val="en-US"/>
              </w:rPr>
              <w:t>that are written</w:t>
            </w:r>
            <w:r w:rsidRPr="00877652">
              <w:rPr>
                <w:color w:val="333333"/>
                <w:sz w:val="18"/>
                <w:szCs w:val="16"/>
                <w:lang w:val="en-US"/>
              </w:rPr>
              <w:t xml:space="preserve"> </w:t>
            </w:r>
            <w:r w:rsidRPr="00877652">
              <w:rPr>
                <w:rStyle w:val="hps"/>
                <w:color w:val="333333"/>
                <w:sz w:val="18"/>
                <w:szCs w:val="16"/>
                <w:lang w:val="en-US"/>
              </w:rPr>
              <w:t>in a foreign language</w:t>
            </w:r>
            <w:r w:rsidRPr="00877652">
              <w:rPr>
                <w:rFonts w:ascii="Arial" w:hAnsi="Arial" w:cs="Arial"/>
                <w:color w:val="333333"/>
                <w:sz w:val="18"/>
                <w:szCs w:val="16"/>
                <w:lang w:val="en-US"/>
              </w:rPr>
              <w:t xml:space="preserve"> </w:t>
            </w:r>
            <w:r w:rsidRPr="00877652">
              <w:rPr>
                <w:sz w:val="18"/>
                <w:szCs w:val="16"/>
                <w:lang w:val="en-US"/>
              </w:rPr>
              <w:t>related to the subject</w:t>
            </w:r>
          </w:p>
        </w:tc>
      </w:tr>
      <w:tr w:rsidR="00877652" w:rsidRPr="007E48ED" w14:paraId="73242D4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23BDA52" w14:textId="77777777" w:rsidR="00877652" w:rsidRPr="007E48ED" w:rsidRDefault="00877652" w:rsidP="00877652">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76222424" w14:textId="77777777" w:rsidR="00877652" w:rsidRPr="00877652" w:rsidRDefault="00877652" w:rsidP="00877652">
            <w:pPr>
              <w:rPr>
                <w:color w:val="333333"/>
                <w:sz w:val="18"/>
                <w:szCs w:val="16"/>
                <w:lang w:val="en-US"/>
              </w:rPr>
            </w:pPr>
            <w:r w:rsidRPr="00877652">
              <w:rPr>
                <w:b/>
                <w:color w:val="333333"/>
                <w:sz w:val="18"/>
                <w:szCs w:val="16"/>
                <w:lang w:val="en-US"/>
              </w:rPr>
              <w:t xml:space="preserve">1. Saltoğlu, S., (1982), </w:t>
            </w:r>
            <w:r w:rsidRPr="00877652">
              <w:rPr>
                <w:color w:val="333333"/>
                <w:sz w:val="18"/>
                <w:szCs w:val="16"/>
                <w:lang w:val="en-US"/>
              </w:rPr>
              <w:t xml:space="preserve">Madenlerde Hazirlik ve Kazi Işleri I.T.Ü. Vakfi Yayinlari, Istanbul </w:t>
            </w:r>
          </w:p>
          <w:p w14:paraId="16D17E01" w14:textId="77777777" w:rsidR="00877652" w:rsidRPr="00877652" w:rsidRDefault="00877652" w:rsidP="00877652">
            <w:pPr>
              <w:rPr>
                <w:sz w:val="18"/>
                <w:szCs w:val="16"/>
                <w:lang w:val="en-US"/>
              </w:rPr>
            </w:pPr>
            <w:r w:rsidRPr="00877652">
              <w:rPr>
                <w:b/>
                <w:color w:val="333333"/>
                <w:sz w:val="18"/>
                <w:szCs w:val="16"/>
                <w:lang w:val="en-US"/>
              </w:rPr>
              <w:t>2. Arioğlu, E., (1985),</w:t>
            </w:r>
            <w:r w:rsidRPr="00877652">
              <w:rPr>
                <w:color w:val="333333"/>
                <w:sz w:val="18"/>
                <w:szCs w:val="16"/>
                <w:lang w:val="en-US"/>
              </w:rPr>
              <w:t xml:space="preserve"> Çözümlü Madencilik Problemleri, Prof.Dr. Ergin ARIOĞLU, T.M.M.O.B. Maden Mühendisleri Odasi Yayini, Ankara</w:t>
            </w:r>
          </w:p>
          <w:p w14:paraId="3D33467E" w14:textId="7DDBA8D4" w:rsidR="00877652" w:rsidRPr="00877652" w:rsidRDefault="00877652" w:rsidP="00877652">
            <w:pPr>
              <w:rPr>
                <w:sz w:val="18"/>
              </w:rPr>
            </w:pPr>
            <w:r w:rsidRPr="00877652">
              <w:rPr>
                <w:b/>
                <w:color w:val="333333"/>
                <w:sz w:val="18"/>
                <w:szCs w:val="16"/>
                <w:lang w:val="en-US"/>
              </w:rPr>
              <w:t xml:space="preserve">3. Onika, D., (1972), </w:t>
            </w:r>
            <w:r w:rsidRPr="00877652">
              <w:rPr>
                <w:color w:val="333333"/>
                <w:sz w:val="18"/>
                <w:szCs w:val="16"/>
                <w:lang w:val="en-US"/>
              </w:rPr>
              <w:t xml:space="preserve">Excavation of Mine Openings, Mir Publishers Moscow. </w:t>
            </w:r>
          </w:p>
        </w:tc>
      </w:tr>
      <w:tr w:rsidR="00877652" w:rsidRPr="007E48ED" w14:paraId="2069ED7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DEA175F" w14:textId="77777777" w:rsidR="00877652" w:rsidRPr="007E48ED" w:rsidRDefault="00877652" w:rsidP="00C83A4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88F66DD" w14:textId="77777777" w:rsidR="00877652" w:rsidRPr="007E48ED" w:rsidRDefault="00877652" w:rsidP="00C83A48"/>
        </w:tc>
      </w:tr>
      <w:tr w:rsidR="00877652" w:rsidRPr="007E48ED" w14:paraId="1C55478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AC815D9" w14:textId="77777777" w:rsidR="00877652" w:rsidRPr="007E48ED" w:rsidRDefault="00877652"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08FAE5F9" w14:textId="77777777" w:rsidR="00877652" w:rsidRPr="007E48ED" w:rsidRDefault="00877652" w:rsidP="00C83A48">
            <w:pPr>
              <w:jc w:val="both"/>
              <w:rPr>
                <w:szCs w:val="20"/>
              </w:rPr>
            </w:pPr>
          </w:p>
        </w:tc>
      </w:tr>
    </w:tbl>
    <w:p w14:paraId="754ECAA3" w14:textId="77777777" w:rsidR="00F3318D" w:rsidRDefault="00F3318D" w:rsidP="00F3318D"/>
    <w:p w14:paraId="48183F22" w14:textId="06B8A997" w:rsidR="00F3318D" w:rsidRPr="00547700" w:rsidRDefault="00F3318D" w:rsidP="00F3318D">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F3318D" w:rsidRPr="00F3318D" w14:paraId="1E9B58C2" w14:textId="77777777" w:rsidTr="00F3318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653ADF74" w14:textId="53AC3E24" w:rsidR="00F3318D" w:rsidRPr="00F3318D" w:rsidRDefault="00C80DEC" w:rsidP="00F3318D">
            <w:pPr>
              <w:jc w:val="center"/>
              <w:rPr>
                <w:b/>
                <w:szCs w:val="20"/>
              </w:rPr>
            </w:pPr>
            <w:r>
              <w:rPr>
                <w:b/>
                <w:szCs w:val="20"/>
              </w:rPr>
              <w:lastRenderedPageBreak/>
              <w:t>COURSE SYLLABUS</w:t>
            </w:r>
          </w:p>
        </w:tc>
      </w:tr>
      <w:tr w:rsidR="00F3318D" w:rsidRPr="00F3318D" w14:paraId="53D65441"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hideMark/>
          </w:tcPr>
          <w:p w14:paraId="48A8C85E" w14:textId="0D36B127" w:rsidR="00F3318D" w:rsidRPr="00F3318D" w:rsidRDefault="00C80DEC" w:rsidP="00F3318D">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hideMark/>
          </w:tcPr>
          <w:p w14:paraId="0E1B9957" w14:textId="05DA59E7" w:rsidR="00F3318D" w:rsidRPr="00F3318D" w:rsidRDefault="004B451A" w:rsidP="00F3318D">
            <w:pPr>
              <w:rPr>
                <w:b/>
                <w:szCs w:val="20"/>
              </w:rPr>
            </w:pPr>
            <w:r>
              <w:rPr>
                <w:b/>
                <w:szCs w:val="20"/>
              </w:rPr>
              <w:t>TOPICS</w:t>
            </w:r>
          </w:p>
        </w:tc>
      </w:tr>
      <w:tr w:rsidR="00877652" w:rsidRPr="00F3318D" w14:paraId="6C7153E3"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06B1D8C" w14:textId="77777777" w:rsidR="00877652" w:rsidRPr="00F3318D" w:rsidRDefault="00877652" w:rsidP="00877652">
            <w:pPr>
              <w:jc w:val="center"/>
              <w:rPr>
                <w:szCs w:val="20"/>
              </w:rPr>
            </w:pPr>
            <w:r w:rsidRPr="00F3318D">
              <w:rPr>
                <w:szCs w:val="20"/>
              </w:rPr>
              <w:t>1</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8597F32" w14:textId="131D55E9" w:rsidR="00877652" w:rsidRPr="00877652" w:rsidRDefault="00877652" w:rsidP="00877652">
            <w:pPr>
              <w:rPr>
                <w:szCs w:val="20"/>
              </w:rPr>
            </w:pPr>
            <w:r w:rsidRPr="00877652">
              <w:rPr>
                <w:szCs w:val="20"/>
                <w:lang w:val="en-US"/>
              </w:rPr>
              <w:t>Presentation of the mine development and excavation</w:t>
            </w:r>
          </w:p>
        </w:tc>
      </w:tr>
      <w:tr w:rsidR="00877652" w:rsidRPr="00F3318D" w14:paraId="50B4E0C6"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2AC2A8B" w14:textId="77777777" w:rsidR="00877652" w:rsidRPr="00F3318D" w:rsidRDefault="00877652" w:rsidP="00877652">
            <w:pPr>
              <w:jc w:val="center"/>
              <w:rPr>
                <w:szCs w:val="20"/>
              </w:rPr>
            </w:pPr>
            <w:r w:rsidRPr="00F3318D">
              <w:rPr>
                <w:szCs w:val="20"/>
              </w:rPr>
              <w:t>2</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31E8F2BC" w14:textId="2443DB49" w:rsidR="00877652" w:rsidRPr="00877652" w:rsidRDefault="00877652" w:rsidP="00877652">
            <w:pPr>
              <w:rPr>
                <w:szCs w:val="20"/>
              </w:rPr>
            </w:pPr>
            <w:r w:rsidRPr="00877652">
              <w:rPr>
                <w:szCs w:val="20"/>
                <w:lang w:val="en-US"/>
              </w:rPr>
              <w:t>Presentation of the mine development and excavation</w:t>
            </w:r>
          </w:p>
        </w:tc>
      </w:tr>
      <w:tr w:rsidR="00877652" w:rsidRPr="00F3318D" w14:paraId="320E0AB8"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61FFAE6" w14:textId="77777777" w:rsidR="00877652" w:rsidRPr="00F3318D" w:rsidRDefault="00877652" w:rsidP="00877652">
            <w:pPr>
              <w:jc w:val="center"/>
              <w:rPr>
                <w:szCs w:val="20"/>
              </w:rPr>
            </w:pPr>
            <w:r w:rsidRPr="00F3318D">
              <w:rPr>
                <w:szCs w:val="20"/>
              </w:rPr>
              <w:t>3</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53E923C4" w14:textId="6EFC2F42" w:rsidR="00877652" w:rsidRPr="00877652" w:rsidRDefault="00877652" w:rsidP="00877652">
            <w:pPr>
              <w:rPr>
                <w:szCs w:val="20"/>
              </w:rPr>
            </w:pPr>
            <w:r w:rsidRPr="00877652">
              <w:rPr>
                <w:szCs w:val="20"/>
                <w:lang w:val="en-US"/>
              </w:rPr>
              <w:t>To give hazard and risk factors</w:t>
            </w:r>
            <w:r w:rsidRPr="00877652">
              <w:rPr>
                <w:rStyle w:val="hps"/>
                <w:color w:val="333333"/>
                <w:szCs w:val="20"/>
                <w:lang w:val="en-US"/>
              </w:rPr>
              <w:t xml:space="preserve"> encountered in</w:t>
            </w:r>
            <w:r w:rsidRPr="00877652">
              <w:rPr>
                <w:color w:val="333333"/>
                <w:szCs w:val="20"/>
                <w:lang w:val="en-US"/>
              </w:rPr>
              <w:t xml:space="preserve"> </w:t>
            </w:r>
            <w:r w:rsidRPr="00877652">
              <w:rPr>
                <w:rStyle w:val="hps"/>
                <w:color w:val="333333"/>
                <w:szCs w:val="20"/>
                <w:lang w:val="en-US"/>
              </w:rPr>
              <w:t>these works</w:t>
            </w:r>
          </w:p>
        </w:tc>
      </w:tr>
      <w:tr w:rsidR="00877652" w:rsidRPr="00F3318D" w14:paraId="272C0C00"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FBDF9A0" w14:textId="77777777" w:rsidR="00877652" w:rsidRPr="00F3318D" w:rsidRDefault="00877652" w:rsidP="00877652">
            <w:pPr>
              <w:jc w:val="center"/>
              <w:rPr>
                <w:szCs w:val="20"/>
              </w:rPr>
            </w:pPr>
            <w:r w:rsidRPr="00F3318D">
              <w:rPr>
                <w:szCs w:val="20"/>
              </w:rPr>
              <w:t>4</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161E6597" w14:textId="3FA71E8F" w:rsidR="00877652" w:rsidRPr="00877652" w:rsidRDefault="00877652" w:rsidP="00877652">
            <w:pPr>
              <w:rPr>
                <w:szCs w:val="20"/>
              </w:rPr>
            </w:pPr>
            <w:r w:rsidRPr="00877652">
              <w:rPr>
                <w:color w:val="333333"/>
                <w:szCs w:val="20"/>
              </w:rPr>
              <w:t>Explanation of occupational accidents and diseases encountered in this process</w:t>
            </w:r>
          </w:p>
        </w:tc>
      </w:tr>
      <w:tr w:rsidR="00877652" w:rsidRPr="00F3318D" w14:paraId="04CAA04F"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FD5340A" w14:textId="77777777" w:rsidR="00877652" w:rsidRPr="00F3318D" w:rsidRDefault="00877652" w:rsidP="00877652">
            <w:pPr>
              <w:jc w:val="center"/>
              <w:rPr>
                <w:szCs w:val="20"/>
              </w:rPr>
            </w:pPr>
            <w:r w:rsidRPr="00F3318D">
              <w:rPr>
                <w:szCs w:val="20"/>
              </w:rPr>
              <w:t>5</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113A4DE2" w14:textId="1CD142BA" w:rsidR="00877652" w:rsidRPr="00877652" w:rsidRDefault="00877652" w:rsidP="00877652">
            <w:pPr>
              <w:rPr>
                <w:szCs w:val="20"/>
              </w:rPr>
            </w:pPr>
            <w:r w:rsidRPr="00877652">
              <w:rPr>
                <w:color w:val="333333"/>
                <w:szCs w:val="20"/>
              </w:rPr>
              <w:t>Explanation of occupational accidents and diseases encountered in this process</w:t>
            </w:r>
          </w:p>
        </w:tc>
      </w:tr>
      <w:tr w:rsidR="00877652" w:rsidRPr="00F3318D" w14:paraId="0ED46B5F" w14:textId="77777777" w:rsidTr="0087765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C74BBEE" w14:textId="77777777" w:rsidR="00877652" w:rsidRPr="00F3318D" w:rsidRDefault="00877652" w:rsidP="00877652">
            <w:pPr>
              <w:jc w:val="center"/>
              <w:rPr>
                <w:szCs w:val="20"/>
              </w:rPr>
            </w:pPr>
            <w:r w:rsidRPr="00F3318D">
              <w:rPr>
                <w:szCs w:val="20"/>
              </w:rPr>
              <w:t>6</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555A935E" w14:textId="5D0BFB5B" w:rsidR="00877652" w:rsidRPr="00877652" w:rsidRDefault="00877652" w:rsidP="00877652">
            <w:pPr>
              <w:rPr>
                <w:szCs w:val="20"/>
              </w:rPr>
            </w:pPr>
            <w:r w:rsidRPr="00877652">
              <w:rPr>
                <w:szCs w:val="20"/>
                <w:lang w:val="en-US"/>
              </w:rPr>
              <w:t>Starting a work on a current topic related to mine development and excavation</w:t>
            </w:r>
          </w:p>
        </w:tc>
      </w:tr>
      <w:tr w:rsidR="00877652" w:rsidRPr="00F3318D" w14:paraId="13E4CDB2" w14:textId="77777777" w:rsidTr="0087765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627D669" w14:textId="77777777" w:rsidR="00877652" w:rsidRPr="00F3318D" w:rsidRDefault="00877652" w:rsidP="00877652">
            <w:pPr>
              <w:jc w:val="center"/>
              <w:rPr>
                <w:szCs w:val="20"/>
              </w:rPr>
            </w:pPr>
            <w:r w:rsidRPr="00F3318D">
              <w:rPr>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14:paraId="415924C7" w14:textId="0DED683B" w:rsidR="00877652" w:rsidRPr="00877652" w:rsidRDefault="00877652" w:rsidP="00877652">
            <w:pPr>
              <w:rPr>
                <w:szCs w:val="20"/>
              </w:rPr>
            </w:pPr>
            <w:r w:rsidRPr="00877652">
              <w:rPr>
                <w:szCs w:val="20"/>
                <w:lang w:val="en-US"/>
              </w:rPr>
              <w:t>Detailing of the study on the work.</w:t>
            </w:r>
          </w:p>
        </w:tc>
      </w:tr>
      <w:tr w:rsidR="00877652" w:rsidRPr="00F3318D" w14:paraId="38BA40F7"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BB3F29D" w14:textId="77777777" w:rsidR="00877652" w:rsidRPr="00F3318D" w:rsidRDefault="00877652" w:rsidP="00877652">
            <w:pPr>
              <w:jc w:val="center"/>
              <w:rPr>
                <w:szCs w:val="20"/>
              </w:rPr>
            </w:pPr>
            <w:r w:rsidRPr="00F3318D">
              <w:rPr>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516F5FC7" w14:textId="719C4717" w:rsidR="00877652" w:rsidRPr="00877652" w:rsidRDefault="00877652" w:rsidP="00877652">
            <w:pPr>
              <w:rPr>
                <w:szCs w:val="20"/>
              </w:rPr>
            </w:pPr>
            <w:r w:rsidRPr="00877652">
              <w:rPr>
                <w:szCs w:val="20"/>
                <w:lang w:val="en-US"/>
              </w:rPr>
              <w:t>Midterm Exam</w:t>
            </w:r>
          </w:p>
        </w:tc>
      </w:tr>
      <w:tr w:rsidR="00877652" w:rsidRPr="00F3318D" w14:paraId="689B4785"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C5B1E3E" w14:textId="77777777" w:rsidR="00877652" w:rsidRPr="00F3318D" w:rsidRDefault="00877652" w:rsidP="00877652">
            <w:pPr>
              <w:jc w:val="center"/>
              <w:rPr>
                <w:szCs w:val="20"/>
              </w:rPr>
            </w:pPr>
            <w:r w:rsidRPr="00F3318D">
              <w:rPr>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2EA41A8C" w14:textId="6C0A0102" w:rsidR="00877652" w:rsidRPr="00877652" w:rsidRDefault="00877652" w:rsidP="00877652">
            <w:pPr>
              <w:rPr>
                <w:szCs w:val="20"/>
              </w:rPr>
            </w:pPr>
            <w:r w:rsidRPr="00877652">
              <w:rPr>
                <w:szCs w:val="20"/>
                <w:lang w:val="en-US"/>
              </w:rPr>
              <w:t>Midterm Exam</w:t>
            </w:r>
          </w:p>
        </w:tc>
      </w:tr>
      <w:tr w:rsidR="00877652" w:rsidRPr="00F3318D" w14:paraId="7E41E753" w14:textId="77777777" w:rsidTr="0087765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813B147" w14:textId="77777777" w:rsidR="00877652" w:rsidRPr="00F3318D" w:rsidRDefault="00877652" w:rsidP="00877652">
            <w:pPr>
              <w:jc w:val="center"/>
              <w:rPr>
                <w:szCs w:val="20"/>
              </w:rPr>
            </w:pPr>
            <w:r w:rsidRPr="00F3318D">
              <w:rPr>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14:paraId="1684C338" w14:textId="5A3EAB50" w:rsidR="00877652" w:rsidRPr="00877652" w:rsidRDefault="00877652" w:rsidP="00877652">
            <w:pPr>
              <w:rPr>
                <w:szCs w:val="20"/>
              </w:rPr>
            </w:pPr>
            <w:r w:rsidRPr="00877652">
              <w:rPr>
                <w:szCs w:val="20"/>
                <w:lang w:val="en-US"/>
              </w:rPr>
              <w:t xml:space="preserve">Detailing of the study on the work. </w:t>
            </w:r>
          </w:p>
        </w:tc>
      </w:tr>
      <w:tr w:rsidR="00877652" w:rsidRPr="00F3318D" w14:paraId="3557612B" w14:textId="77777777" w:rsidTr="0087765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1544CE5" w14:textId="77777777" w:rsidR="00877652" w:rsidRPr="00F3318D" w:rsidRDefault="00877652" w:rsidP="00877652">
            <w:pPr>
              <w:jc w:val="center"/>
              <w:rPr>
                <w:szCs w:val="20"/>
              </w:rPr>
            </w:pPr>
            <w:r w:rsidRPr="00F3318D">
              <w:rPr>
                <w:szCs w:val="20"/>
              </w:rPr>
              <w:t>11</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5A16BCD7" w14:textId="58F07F21" w:rsidR="00877652" w:rsidRPr="00877652" w:rsidRDefault="00877652" w:rsidP="00877652">
            <w:pPr>
              <w:rPr>
                <w:szCs w:val="20"/>
              </w:rPr>
            </w:pPr>
            <w:r w:rsidRPr="00877652">
              <w:rPr>
                <w:szCs w:val="20"/>
                <w:lang w:val="en-US"/>
              </w:rPr>
              <w:t>Detailing of the study on the work.</w:t>
            </w:r>
          </w:p>
        </w:tc>
      </w:tr>
      <w:tr w:rsidR="00877652" w:rsidRPr="00F3318D" w14:paraId="768E9A0B"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4377906" w14:textId="77777777" w:rsidR="00877652" w:rsidRPr="00F3318D" w:rsidRDefault="00877652" w:rsidP="00877652">
            <w:pPr>
              <w:jc w:val="center"/>
              <w:rPr>
                <w:szCs w:val="20"/>
              </w:rPr>
            </w:pPr>
            <w:r w:rsidRPr="00F3318D">
              <w:rPr>
                <w:szCs w:val="20"/>
              </w:rPr>
              <w:t>12</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F2AC32F" w14:textId="3B27CC7C" w:rsidR="00877652" w:rsidRPr="00877652" w:rsidRDefault="00877652" w:rsidP="00877652">
            <w:pPr>
              <w:rPr>
                <w:szCs w:val="20"/>
              </w:rPr>
            </w:pPr>
            <w:r w:rsidRPr="00877652">
              <w:rPr>
                <w:szCs w:val="20"/>
                <w:lang w:val="en-US"/>
              </w:rPr>
              <w:t xml:space="preserve">Studies of making the original report on the research subject. </w:t>
            </w:r>
          </w:p>
        </w:tc>
      </w:tr>
      <w:tr w:rsidR="00877652" w:rsidRPr="00F3318D" w14:paraId="30EBDB43"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7B88C22" w14:textId="77777777" w:rsidR="00877652" w:rsidRPr="00F3318D" w:rsidRDefault="00877652" w:rsidP="00877652">
            <w:pPr>
              <w:jc w:val="center"/>
              <w:rPr>
                <w:szCs w:val="20"/>
              </w:rPr>
            </w:pPr>
            <w:r w:rsidRPr="00F3318D">
              <w:rPr>
                <w:szCs w:val="20"/>
              </w:rPr>
              <w:t>13</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5DE4E32B" w14:textId="292A883B" w:rsidR="00877652" w:rsidRPr="00877652" w:rsidRDefault="00877652" w:rsidP="00877652">
            <w:pPr>
              <w:rPr>
                <w:szCs w:val="20"/>
              </w:rPr>
            </w:pPr>
            <w:r w:rsidRPr="00877652">
              <w:rPr>
                <w:szCs w:val="20"/>
                <w:lang w:val="en-US"/>
              </w:rPr>
              <w:t>Studies of making the original report on the research subject.</w:t>
            </w:r>
          </w:p>
        </w:tc>
      </w:tr>
      <w:tr w:rsidR="00877652" w:rsidRPr="00F3318D" w14:paraId="0DA1EB06"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3476FBB" w14:textId="77777777" w:rsidR="00877652" w:rsidRPr="00F3318D" w:rsidRDefault="00877652" w:rsidP="00877652">
            <w:pPr>
              <w:jc w:val="center"/>
              <w:rPr>
                <w:szCs w:val="20"/>
              </w:rPr>
            </w:pPr>
            <w:r w:rsidRPr="00F3318D">
              <w:rPr>
                <w:szCs w:val="20"/>
              </w:rPr>
              <w:t>14</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46964355" w14:textId="59C0DE79" w:rsidR="00877652" w:rsidRPr="00877652" w:rsidRDefault="00877652" w:rsidP="00877652">
            <w:pPr>
              <w:rPr>
                <w:szCs w:val="20"/>
              </w:rPr>
            </w:pPr>
            <w:r w:rsidRPr="00877652">
              <w:rPr>
                <w:szCs w:val="20"/>
                <w:lang w:val="en-US"/>
              </w:rPr>
              <w:t>Studies of making the original report on the research subject.</w:t>
            </w:r>
          </w:p>
        </w:tc>
      </w:tr>
      <w:tr w:rsidR="00877652" w:rsidRPr="00F3318D" w14:paraId="33FB58E5" w14:textId="77777777" w:rsidTr="00F3318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17C2022D" w14:textId="77777777" w:rsidR="00877652" w:rsidRPr="00F3318D" w:rsidRDefault="00877652" w:rsidP="00877652">
            <w:pPr>
              <w:jc w:val="center"/>
              <w:rPr>
                <w:szCs w:val="20"/>
              </w:rPr>
            </w:pPr>
            <w:r w:rsidRPr="00F3318D">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08DA2648" w14:textId="112D50CE" w:rsidR="00877652" w:rsidRPr="00877652" w:rsidRDefault="00877652" w:rsidP="00877652">
            <w:pPr>
              <w:rPr>
                <w:szCs w:val="20"/>
              </w:rPr>
            </w:pPr>
            <w:r w:rsidRPr="00877652">
              <w:rPr>
                <w:szCs w:val="20"/>
                <w:lang w:val="en-US"/>
              </w:rPr>
              <w:t>Final Exam</w:t>
            </w:r>
          </w:p>
        </w:tc>
      </w:tr>
    </w:tbl>
    <w:p w14:paraId="0386BFB8" w14:textId="77777777" w:rsidR="00F3318D" w:rsidRPr="0096183D" w:rsidRDefault="00F3318D" w:rsidP="00F3318D"/>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F3318D" w:rsidRPr="00F3318D" w14:paraId="6872E785" w14:textId="77777777" w:rsidTr="00877652">
        <w:tc>
          <w:tcPr>
            <w:tcW w:w="304" w:type="pct"/>
            <w:tcBorders>
              <w:top w:val="single" w:sz="12" w:space="0" w:color="auto"/>
              <w:left w:val="single" w:sz="12" w:space="0" w:color="auto"/>
              <w:bottom w:val="single" w:sz="6" w:space="0" w:color="auto"/>
              <w:right w:val="single" w:sz="6" w:space="0" w:color="auto"/>
            </w:tcBorders>
            <w:vAlign w:val="center"/>
          </w:tcPr>
          <w:p w14:paraId="6375B9A7" w14:textId="77777777" w:rsidR="00F3318D" w:rsidRPr="00F3318D" w:rsidRDefault="00F3318D" w:rsidP="00F3318D">
            <w:pPr>
              <w:jc w:val="center"/>
              <w:rPr>
                <w:b/>
                <w:szCs w:val="20"/>
              </w:rPr>
            </w:pPr>
            <w:r w:rsidRPr="00F3318D">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36602445" w14:textId="3B275C66" w:rsidR="00F3318D" w:rsidRPr="00F3318D" w:rsidRDefault="00C80DEC" w:rsidP="00F3318D">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215C346C" w14:textId="77777777" w:rsidR="00F3318D" w:rsidRPr="00F3318D" w:rsidRDefault="00F3318D" w:rsidP="00F3318D">
            <w:pPr>
              <w:jc w:val="center"/>
              <w:rPr>
                <w:b/>
                <w:szCs w:val="20"/>
              </w:rPr>
            </w:pPr>
            <w:r w:rsidRPr="00F3318D">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6953E667" w14:textId="77777777" w:rsidR="00F3318D" w:rsidRPr="00F3318D" w:rsidRDefault="00F3318D" w:rsidP="00F3318D">
            <w:pPr>
              <w:jc w:val="center"/>
              <w:rPr>
                <w:b/>
                <w:szCs w:val="20"/>
              </w:rPr>
            </w:pPr>
            <w:r w:rsidRPr="00F3318D">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52BAEF15" w14:textId="77777777" w:rsidR="00F3318D" w:rsidRPr="00F3318D" w:rsidRDefault="00F3318D" w:rsidP="00F3318D">
            <w:pPr>
              <w:jc w:val="center"/>
              <w:rPr>
                <w:b/>
                <w:szCs w:val="20"/>
              </w:rPr>
            </w:pPr>
            <w:r w:rsidRPr="00F3318D">
              <w:rPr>
                <w:b/>
                <w:szCs w:val="20"/>
              </w:rPr>
              <w:t>1</w:t>
            </w:r>
          </w:p>
        </w:tc>
      </w:tr>
      <w:tr w:rsidR="00877652" w:rsidRPr="00F3318D" w14:paraId="3C2A015E"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1B28D2ED"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830A05F" w14:textId="12475298" w:rsidR="00877652" w:rsidRPr="00F3318D" w:rsidRDefault="00877652" w:rsidP="00877652">
            <w:pPr>
              <w:rPr>
                <w:lang w:eastAsia="en-US"/>
              </w:rPr>
            </w:pPr>
            <w:r w:rsidRPr="00547700">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4C8520EC" w14:textId="65E77B4D"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A4CD15B" w14:textId="41F1C896"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0085ECE" w14:textId="7506EA9B" w:rsidR="00877652" w:rsidRPr="00877652" w:rsidRDefault="00877652" w:rsidP="00877652">
            <w:pPr>
              <w:jc w:val="center"/>
              <w:rPr>
                <w:szCs w:val="20"/>
              </w:rPr>
            </w:pPr>
            <w:r w:rsidRPr="00877652">
              <w:rPr>
                <w:szCs w:val="20"/>
              </w:rPr>
              <w:t>[  ]</w:t>
            </w:r>
          </w:p>
        </w:tc>
      </w:tr>
      <w:tr w:rsidR="00877652" w:rsidRPr="00F3318D" w14:paraId="258548B2"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328348A5"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1869F15" w14:textId="6A3A57A3" w:rsidR="00877652" w:rsidRPr="00F3318D" w:rsidRDefault="00877652" w:rsidP="00877652">
            <w:pPr>
              <w:rPr>
                <w:lang w:eastAsia="en-US"/>
              </w:rPr>
            </w:pPr>
            <w:r w:rsidRPr="00547700">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5491CADC" w14:textId="32333997"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82038DA" w14:textId="2D7A9CD1" w:rsidR="00877652" w:rsidRPr="00877652" w:rsidRDefault="00877652" w:rsidP="00877652">
            <w:pPr>
              <w:jc w:val="center"/>
              <w:rPr>
                <w:szCs w:val="20"/>
              </w:rPr>
            </w:pPr>
            <w:r w:rsidRPr="00877652">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73208B9" w14:textId="4B59004A" w:rsidR="00877652" w:rsidRPr="00877652" w:rsidRDefault="00877652" w:rsidP="00877652">
            <w:pPr>
              <w:jc w:val="center"/>
              <w:rPr>
                <w:szCs w:val="20"/>
              </w:rPr>
            </w:pPr>
            <w:r w:rsidRPr="00877652">
              <w:rPr>
                <w:szCs w:val="20"/>
              </w:rPr>
              <w:t>[  ]</w:t>
            </w:r>
          </w:p>
        </w:tc>
      </w:tr>
      <w:tr w:rsidR="00877652" w:rsidRPr="00F3318D" w14:paraId="309964A0"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0542A3F1"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8980EC5" w14:textId="656ECAC3" w:rsidR="00877652" w:rsidRPr="00F3318D" w:rsidRDefault="00877652" w:rsidP="00877652">
            <w:pPr>
              <w:rPr>
                <w:lang w:eastAsia="en-US"/>
              </w:rPr>
            </w:pPr>
            <w:r w:rsidRPr="00547700">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2C7B7A94" w14:textId="7C262056"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1A3F88" w14:textId="47A1A25F"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2040DFC" w14:textId="7AF23ADD" w:rsidR="00877652" w:rsidRPr="00877652" w:rsidRDefault="00877652" w:rsidP="00877652">
            <w:pPr>
              <w:jc w:val="center"/>
              <w:rPr>
                <w:szCs w:val="20"/>
              </w:rPr>
            </w:pPr>
            <w:r w:rsidRPr="00877652">
              <w:rPr>
                <w:szCs w:val="20"/>
              </w:rPr>
              <w:t>[  ]</w:t>
            </w:r>
          </w:p>
        </w:tc>
      </w:tr>
      <w:tr w:rsidR="00877652" w:rsidRPr="00F3318D" w14:paraId="7C5F590A"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07B60D12"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6E200ED4" w14:textId="5F818EA1" w:rsidR="00877652" w:rsidRPr="00F3318D" w:rsidRDefault="00877652" w:rsidP="00877652">
            <w:pPr>
              <w:rPr>
                <w:lang w:eastAsia="en-US"/>
              </w:rPr>
            </w:pPr>
            <w:r w:rsidRPr="00547700">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5EE5CA0F" w14:textId="6B248DF1"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8582C8" w14:textId="1158071D"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CF70AA0" w14:textId="0E83F67B" w:rsidR="00877652" w:rsidRPr="00877652" w:rsidRDefault="00877652" w:rsidP="00877652">
            <w:pPr>
              <w:jc w:val="center"/>
              <w:rPr>
                <w:szCs w:val="20"/>
              </w:rPr>
            </w:pPr>
            <w:r w:rsidRPr="00877652">
              <w:rPr>
                <w:szCs w:val="20"/>
              </w:rPr>
              <w:t>[  ]</w:t>
            </w:r>
          </w:p>
        </w:tc>
      </w:tr>
      <w:tr w:rsidR="00877652" w:rsidRPr="00F3318D" w14:paraId="6C53D206"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70E7C852"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6FCDD04" w14:textId="0A3E0C2A" w:rsidR="00877652" w:rsidRPr="00F3318D" w:rsidRDefault="00877652" w:rsidP="00877652">
            <w:pPr>
              <w:rPr>
                <w:lang w:eastAsia="en-US"/>
              </w:rPr>
            </w:pPr>
            <w:r w:rsidRPr="00547700">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2DB7933C" w14:textId="244AEB6F" w:rsidR="00877652" w:rsidRPr="00877652" w:rsidRDefault="00877652" w:rsidP="00877652">
            <w:pPr>
              <w:jc w:val="center"/>
              <w:rPr>
                <w:szCs w:val="20"/>
              </w:rPr>
            </w:pPr>
            <w:r w:rsidRPr="00877652">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69821C9" w14:textId="4C2CA150"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55516AD" w14:textId="3B3F389B" w:rsidR="00877652" w:rsidRPr="00877652" w:rsidRDefault="00877652" w:rsidP="00877652">
            <w:pPr>
              <w:jc w:val="center"/>
              <w:rPr>
                <w:szCs w:val="20"/>
              </w:rPr>
            </w:pPr>
            <w:r w:rsidRPr="00877652">
              <w:rPr>
                <w:szCs w:val="20"/>
              </w:rPr>
              <w:t>[  ]</w:t>
            </w:r>
          </w:p>
        </w:tc>
      </w:tr>
      <w:tr w:rsidR="00877652" w:rsidRPr="00F3318D" w14:paraId="53ADD8ED"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66AD0E96"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8158B9A" w14:textId="1053D01A" w:rsidR="00877652" w:rsidRPr="00F3318D" w:rsidRDefault="00877652" w:rsidP="00877652">
            <w:pPr>
              <w:rPr>
                <w:lang w:eastAsia="en-US"/>
              </w:rPr>
            </w:pPr>
            <w:r w:rsidRPr="00547700">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0D995722" w14:textId="057E83F9"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EB07211" w14:textId="5A16744F"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214D149" w14:textId="1DEB73C2" w:rsidR="00877652" w:rsidRPr="00877652" w:rsidRDefault="00877652" w:rsidP="00877652">
            <w:pPr>
              <w:jc w:val="center"/>
              <w:rPr>
                <w:szCs w:val="20"/>
              </w:rPr>
            </w:pPr>
            <w:r w:rsidRPr="00877652">
              <w:rPr>
                <w:szCs w:val="20"/>
              </w:rPr>
              <w:t>[  ]</w:t>
            </w:r>
          </w:p>
        </w:tc>
      </w:tr>
      <w:tr w:rsidR="00877652" w:rsidRPr="00F3318D" w14:paraId="73E0F56D"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4F67DC28"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5E75BF20" w14:textId="49B29112" w:rsidR="00877652" w:rsidRPr="00F3318D" w:rsidRDefault="00877652" w:rsidP="00877652">
            <w:pPr>
              <w:rPr>
                <w:lang w:eastAsia="en-US"/>
              </w:rPr>
            </w:pPr>
            <w:r w:rsidRPr="00547700">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66320B3C" w14:textId="73E820F3" w:rsidR="00877652" w:rsidRPr="00877652" w:rsidRDefault="00877652" w:rsidP="00877652">
            <w:pPr>
              <w:jc w:val="center"/>
              <w:rPr>
                <w:szCs w:val="20"/>
              </w:rPr>
            </w:pPr>
            <w:r w:rsidRPr="00877652">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8E5EA1E" w14:textId="7ADFE862"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7535B44" w14:textId="05E85162" w:rsidR="00877652" w:rsidRPr="00877652" w:rsidRDefault="00877652" w:rsidP="00877652">
            <w:pPr>
              <w:jc w:val="center"/>
              <w:rPr>
                <w:szCs w:val="20"/>
              </w:rPr>
            </w:pPr>
            <w:r w:rsidRPr="00877652">
              <w:rPr>
                <w:szCs w:val="20"/>
              </w:rPr>
              <w:t>[  ]</w:t>
            </w:r>
          </w:p>
        </w:tc>
      </w:tr>
      <w:tr w:rsidR="00877652" w:rsidRPr="00F3318D" w14:paraId="2DB4AC5F"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18343981"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268EDAB6" w14:textId="1E37A205" w:rsidR="00877652" w:rsidRPr="00F3318D" w:rsidRDefault="00877652" w:rsidP="00877652">
            <w:pPr>
              <w:rPr>
                <w:lang w:eastAsia="en-US"/>
              </w:rPr>
            </w:pPr>
            <w:r w:rsidRPr="00547700">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51695195" w14:textId="71859D5B"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6B9652" w14:textId="4E12C2C3"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A72B5C9" w14:textId="261B12DB" w:rsidR="00877652" w:rsidRPr="00877652" w:rsidRDefault="00877652" w:rsidP="00877652">
            <w:pPr>
              <w:jc w:val="center"/>
              <w:rPr>
                <w:szCs w:val="20"/>
              </w:rPr>
            </w:pPr>
            <w:r w:rsidRPr="00877652">
              <w:rPr>
                <w:szCs w:val="20"/>
              </w:rPr>
              <w:t>[  ]</w:t>
            </w:r>
          </w:p>
        </w:tc>
      </w:tr>
      <w:tr w:rsidR="00877652" w:rsidRPr="00F3318D" w14:paraId="4E30D2ED"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074595E0"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393724B" w14:textId="187D461C" w:rsidR="00877652" w:rsidRPr="00F3318D" w:rsidRDefault="00877652" w:rsidP="00877652">
            <w:pPr>
              <w:rPr>
                <w:lang w:eastAsia="en-US"/>
              </w:rPr>
            </w:pPr>
            <w:r w:rsidRPr="00547700">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1A945867" w14:textId="1F9EF7E4"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1020E3" w14:textId="68DF3B46"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DCA8A85" w14:textId="5A9278D0" w:rsidR="00877652" w:rsidRPr="00877652" w:rsidRDefault="00877652" w:rsidP="00877652">
            <w:pPr>
              <w:jc w:val="center"/>
              <w:rPr>
                <w:szCs w:val="20"/>
              </w:rPr>
            </w:pPr>
            <w:r w:rsidRPr="00877652">
              <w:rPr>
                <w:szCs w:val="20"/>
              </w:rPr>
              <w:t>[  ]</w:t>
            </w:r>
          </w:p>
        </w:tc>
      </w:tr>
      <w:tr w:rsidR="00877652" w:rsidRPr="00F3318D" w14:paraId="08849625"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4218BA4B"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9AFB42D" w14:textId="6619B8E7" w:rsidR="00877652" w:rsidRPr="00F3318D" w:rsidRDefault="00877652" w:rsidP="00877652">
            <w:pPr>
              <w:rPr>
                <w:lang w:eastAsia="en-US"/>
              </w:rPr>
            </w:pPr>
            <w:r w:rsidRPr="00547700">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749FEF85" w14:textId="1760D36F"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B4C4F7" w14:textId="170C8A4E"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FF5171D" w14:textId="7748AD6E" w:rsidR="00877652" w:rsidRPr="00877652" w:rsidRDefault="00877652" w:rsidP="00877652">
            <w:pPr>
              <w:jc w:val="center"/>
              <w:rPr>
                <w:szCs w:val="20"/>
              </w:rPr>
            </w:pPr>
            <w:r w:rsidRPr="00877652">
              <w:rPr>
                <w:szCs w:val="20"/>
              </w:rPr>
              <w:t>[  ]</w:t>
            </w:r>
          </w:p>
        </w:tc>
      </w:tr>
      <w:tr w:rsidR="00877652" w:rsidRPr="00F3318D" w14:paraId="66FEA8B1"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6180BE6A"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315D275" w14:textId="781B4020" w:rsidR="00877652" w:rsidRPr="00F3318D" w:rsidRDefault="00877652" w:rsidP="00877652">
            <w:pPr>
              <w:rPr>
                <w:lang w:eastAsia="en-US"/>
              </w:rPr>
            </w:pPr>
            <w:r w:rsidRPr="00547700">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1737A634" w14:textId="65C16836"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CEFC83F" w14:textId="12DDE05D" w:rsidR="00877652" w:rsidRPr="00877652" w:rsidRDefault="00877652" w:rsidP="00877652">
            <w:pPr>
              <w:jc w:val="center"/>
              <w:rPr>
                <w:szCs w:val="20"/>
              </w:rPr>
            </w:pPr>
            <w:r w:rsidRPr="00877652">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25E1EAEF" w14:textId="7A0C18D2" w:rsidR="00877652" w:rsidRPr="00877652" w:rsidRDefault="00877652" w:rsidP="00877652">
            <w:pPr>
              <w:jc w:val="center"/>
              <w:rPr>
                <w:szCs w:val="20"/>
              </w:rPr>
            </w:pPr>
            <w:r w:rsidRPr="00877652">
              <w:rPr>
                <w:szCs w:val="20"/>
              </w:rPr>
              <w:t>[  ]</w:t>
            </w:r>
          </w:p>
        </w:tc>
      </w:tr>
      <w:tr w:rsidR="00F3318D" w:rsidRPr="00F3318D" w14:paraId="0985B426" w14:textId="77777777" w:rsidTr="00F3318D">
        <w:tc>
          <w:tcPr>
            <w:tcW w:w="5000" w:type="pct"/>
            <w:gridSpan w:val="5"/>
            <w:tcBorders>
              <w:top w:val="single" w:sz="6" w:space="0" w:color="auto"/>
              <w:left w:val="single" w:sz="12" w:space="0" w:color="auto"/>
              <w:bottom w:val="single" w:sz="12" w:space="0" w:color="auto"/>
              <w:right w:val="single" w:sz="12" w:space="0" w:color="auto"/>
            </w:tcBorders>
            <w:vAlign w:val="center"/>
          </w:tcPr>
          <w:p w14:paraId="529A6E48" w14:textId="1BACE9E3" w:rsidR="00F3318D" w:rsidRPr="00F3318D" w:rsidRDefault="00F3318D" w:rsidP="00F3318D">
            <w:pPr>
              <w:jc w:val="both"/>
              <w:rPr>
                <w:szCs w:val="20"/>
              </w:rPr>
            </w:pPr>
            <w:r w:rsidRPr="00F3318D">
              <w:rPr>
                <w:b/>
                <w:szCs w:val="20"/>
              </w:rPr>
              <w:t>1</w:t>
            </w:r>
            <w:r w:rsidRPr="00F3318D">
              <w:rPr>
                <w:szCs w:val="20"/>
              </w:rPr>
              <w:t>:</w:t>
            </w:r>
            <w:r w:rsidR="00C80DEC">
              <w:rPr>
                <w:szCs w:val="20"/>
              </w:rPr>
              <w:t>Low Contribution</w:t>
            </w:r>
            <w:r>
              <w:rPr>
                <w:szCs w:val="20"/>
              </w:rPr>
              <w:tab/>
            </w:r>
            <w:r>
              <w:rPr>
                <w:szCs w:val="20"/>
              </w:rPr>
              <w:tab/>
            </w:r>
            <w:r w:rsidRPr="00F3318D">
              <w:rPr>
                <w:b/>
                <w:szCs w:val="20"/>
              </w:rPr>
              <w:t>2</w:t>
            </w:r>
            <w:r w:rsidRPr="00F3318D">
              <w:rPr>
                <w:szCs w:val="20"/>
              </w:rPr>
              <w:t>:</w:t>
            </w:r>
            <w:r w:rsidR="00C80DEC">
              <w:rPr>
                <w:szCs w:val="20"/>
              </w:rPr>
              <w:t>Medium contribution</w:t>
            </w:r>
            <w:r>
              <w:rPr>
                <w:szCs w:val="20"/>
              </w:rPr>
              <w:tab/>
            </w:r>
            <w:r w:rsidRPr="00F3318D">
              <w:rPr>
                <w:b/>
                <w:szCs w:val="20"/>
              </w:rPr>
              <w:t>3</w:t>
            </w:r>
            <w:r w:rsidRPr="00F3318D">
              <w:rPr>
                <w:szCs w:val="20"/>
              </w:rPr>
              <w:t>:</w:t>
            </w:r>
            <w:r w:rsidR="00C80DEC">
              <w:rPr>
                <w:szCs w:val="20"/>
              </w:rPr>
              <w:t>High contribution</w:t>
            </w:r>
          </w:p>
        </w:tc>
      </w:tr>
    </w:tbl>
    <w:p w14:paraId="0471C5C9" w14:textId="6AC0C5AD" w:rsidR="00F3318D" w:rsidRDefault="00F3318D" w:rsidP="0003387D"/>
    <w:p w14:paraId="1A526009" w14:textId="6D24A46F" w:rsidR="00F3318D" w:rsidRPr="00CC2DE6" w:rsidRDefault="00C80DEC" w:rsidP="00CC2DE6">
      <w:pPr>
        <w:spacing w:line="360" w:lineRule="auto"/>
      </w:pPr>
      <w:r>
        <w:rPr>
          <w:b/>
        </w:rPr>
        <w:t>Prepared By</w:t>
      </w:r>
      <w:r w:rsidR="00F3318D" w:rsidRPr="00CC2DE6">
        <w:rPr>
          <w:b/>
        </w:rPr>
        <w:t>:</w:t>
      </w:r>
      <w:r w:rsidR="00F3318D" w:rsidRPr="00CC2DE6">
        <w:t xml:space="preserve"> </w:t>
      </w:r>
    </w:p>
    <w:p w14:paraId="653AF5CF" w14:textId="7E7E2A2B" w:rsidR="00F3318D" w:rsidRDefault="00C80DEC" w:rsidP="00CC2DE6">
      <w:pPr>
        <w:tabs>
          <w:tab w:val="left" w:pos="7800"/>
        </w:tabs>
      </w:pPr>
      <w:r>
        <w:rPr>
          <w:b/>
        </w:rPr>
        <w:t>Signature(s)</w:t>
      </w:r>
      <w:r w:rsidR="00F3318D" w:rsidRPr="00CC2DE6">
        <w:t>:</w:t>
      </w:r>
    </w:p>
    <w:p w14:paraId="21F4FD6A" w14:textId="77777777" w:rsidR="00F3318D" w:rsidRPr="00CC2DE6" w:rsidRDefault="00F3318D" w:rsidP="00CC2DE6">
      <w:pPr>
        <w:tabs>
          <w:tab w:val="left" w:pos="7800"/>
        </w:tabs>
        <w:rPr>
          <w:b/>
        </w:rPr>
      </w:pPr>
    </w:p>
    <w:p w14:paraId="4EAA7E9C" w14:textId="01C88D77" w:rsidR="00F3318D" w:rsidRPr="00CC2DE6" w:rsidRDefault="00F3318D" w:rsidP="00CC2DE6">
      <w:pPr>
        <w:tabs>
          <w:tab w:val="left" w:pos="7088"/>
        </w:tabs>
      </w:pPr>
      <w:r w:rsidRPr="00CC2DE6">
        <w:rPr>
          <w:b/>
        </w:rPr>
        <w:tab/>
      </w:r>
      <w:r w:rsidR="00C80DEC">
        <w:rPr>
          <w:b/>
        </w:rPr>
        <w:t>Date</w:t>
      </w:r>
      <w:r w:rsidRPr="00CC2DE6">
        <w:rPr>
          <w:b/>
        </w:rPr>
        <w:t>:</w:t>
      </w:r>
      <w:r w:rsidRPr="00CC2DE6">
        <w:t xml:space="preserve"> </w:t>
      </w:r>
    </w:p>
    <w:p w14:paraId="006C5E6F" w14:textId="7DC7FBDD" w:rsidR="00F3318D" w:rsidRDefault="00F3318D" w:rsidP="0003387D"/>
    <w:p w14:paraId="4EF929A9" w14:textId="77777777" w:rsidR="00F3318D" w:rsidRDefault="00F3318D" w:rsidP="0003387D">
      <w:pPr>
        <w:sectPr w:rsidR="00F3318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3318D" w14:paraId="3C54119F" w14:textId="77777777" w:rsidTr="00CC2DE6">
        <w:trPr>
          <w:jc w:val="center"/>
        </w:trPr>
        <w:tc>
          <w:tcPr>
            <w:tcW w:w="641" w:type="pct"/>
            <w:vAlign w:val="center"/>
          </w:tcPr>
          <w:p w14:paraId="47C025B7" w14:textId="77777777" w:rsidR="00F3318D" w:rsidRDefault="00F3318D" w:rsidP="00231FD0">
            <w:r>
              <w:rPr>
                <w:noProof/>
              </w:rPr>
              <w:lastRenderedPageBreak/>
              <w:drawing>
                <wp:inline distT="0" distB="0" distL="0" distR="0" wp14:anchorId="0034DA4E" wp14:editId="06A79823">
                  <wp:extent cx="648000" cy="648000"/>
                  <wp:effectExtent l="0" t="0" r="0" b="0"/>
                  <wp:docPr id="88" name="Resim 8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173B7D8" w14:textId="3CD2FA77" w:rsidR="00F3318D" w:rsidRPr="00A24FA3" w:rsidRDefault="005876D1" w:rsidP="001125F8">
            <w:pPr>
              <w:pStyle w:val="Giri"/>
            </w:pPr>
            <w:r>
              <w:t>ESOGU Faculty of Engineering and Architecture</w:t>
            </w:r>
            <w:r w:rsidR="00F3318D" w:rsidRPr="00A24FA3">
              <w:t xml:space="preserve"> </w:t>
            </w:r>
          </w:p>
          <w:p w14:paraId="3F60B58E" w14:textId="7F10CEB0" w:rsidR="00F3318D" w:rsidRPr="00A24FA3" w:rsidRDefault="000A3C91" w:rsidP="001125F8">
            <w:pPr>
              <w:pStyle w:val="Giri"/>
            </w:pPr>
            <w:r>
              <w:t>Mining Engineering Department</w:t>
            </w:r>
          </w:p>
          <w:p w14:paraId="7C21EB7D" w14:textId="24F94387" w:rsidR="00F3318D" w:rsidRDefault="00C83A48" w:rsidP="001125F8">
            <w:pPr>
              <w:pStyle w:val="Giri"/>
            </w:pPr>
            <w:r>
              <w:t>Course Information Form</w:t>
            </w:r>
          </w:p>
        </w:tc>
      </w:tr>
    </w:tbl>
    <w:p w14:paraId="7C163B47" w14:textId="4A718300" w:rsidR="00F3318D" w:rsidRPr="00F435B5" w:rsidRDefault="00877652" w:rsidP="00F435B5">
      <w:pPr>
        <w:pStyle w:val="Balk1"/>
      </w:pPr>
      <w:bookmarkStart w:id="107" w:name="Rock_Mechanic_Researches"/>
      <w:r w:rsidRPr="00736020">
        <w:t>Rock Mechanic Researches</w:t>
      </w:r>
      <w:bookmarkEnd w:id="10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877652" w:rsidRPr="007E48ED" w14:paraId="4A0183C0" w14:textId="77777777" w:rsidTr="00E05F9F">
        <w:tc>
          <w:tcPr>
            <w:tcW w:w="877" w:type="pct"/>
            <w:vAlign w:val="center"/>
          </w:tcPr>
          <w:p w14:paraId="67F80146" w14:textId="77777777" w:rsidR="00877652" w:rsidRPr="007E48ED" w:rsidRDefault="00877652" w:rsidP="00C83A48">
            <w:pPr>
              <w:outlineLvl w:val="0"/>
              <w:rPr>
                <w:b/>
                <w:szCs w:val="20"/>
              </w:rPr>
            </w:pPr>
            <w:r>
              <w:rPr>
                <w:b/>
                <w:szCs w:val="20"/>
              </w:rPr>
              <w:t>COURSE CODE</w:t>
            </w:r>
          </w:p>
        </w:tc>
        <w:tc>
          <w:tcPr>
            <w:tcW w:w="738" w:type="pct"/>
            <w:vAlign w:val="center"/>
          </w:tcPr>
          <w:p w14:paraId="3055CA00" w14:textId="05247161" w:rsidR="00877652" w:rsidRPr="007E48ED" w:rsidRDefault="00877652" w:rsidP="00C83A48">
            <w:pPr>
              <w:outlineLvl w:val="0"/>
              <w:rPr>
                <w:color w:val="000000"/>
                <w:szCs w:val="20"/>
              </w:rPr>
            </w:pPr>
            <w:r>
              <w:rPr>
                <w:color w:val="000000"/>
                <w:szCs w:val="20"/>
              </w:rPr>
              <w:t>151718521</w:t>
            </w:r>
          </w:p>
        </w:tc>
        <w:tc>
          <w:tcPr>
            <w:tcW w:w="1032" w:type="pct"/>
            <w:vAlign w:val="center"/>
          </w:tcPr>
          <w:p w14:paraId="6633273B" w14:textId="77777777" w:rsidR="00877652" w:rsidRPr="007E48ED" w:rsidRDefault="00877652" w:rsidP="00C83A48">
            <w:pPr>
              <w:outlineLvl w:val="0"/>
              <w:rPr>
                <w:b/>
                <w:szCs w:val="20"/>
              </w:rPr>
            </w:pPr>
            <w:r>
              <w:rPr>
                <w:b/>
                <w:szCs w:val="20"/>
              </w:rPr>
              <w:t>COURSE NAME</w:t>
            </w:r>
          </w:p>
        </w:tc>
        <w:tc>
          <w:tcPr>
            <w:tcW w:w="2352" w:type="pct"/>
          </w:tcPr>
          <w:p w14:paraId="5374FC57" w14:textId="7FBB7A34" w:rsidR="00877652" w:rsidRPr="007E48ED" w:rsidRDefault="00877652" w:rsidP="00C83A48">
            <w:pPr>
              <w:rPr>
                <w:szCs w:val="20"/>
              </w:rPr>
            </w:pPr>
            <w:r w:rsidRPr="00736020">
              <w:rPr>
                <w:rFonts w:cs="Arial"/>
                <w:bCs/>
                <w:color w:val="000000"/>
                <w:kern w:val="32"/>
                <w:szCs w:val="20"/>
              </w:rPr>
              <w:t>Rock Mechanic Researches</w:t>
            </w:r>
          </w:p>
        </w:tc>
      </w:tr>
    </w:tbl>
    <w:p w14:paraId="3728370A" w14:textId="77777777" w:rsidR="00877652" w:rsidRPr="004273C5" w:rsidRDefault="00877652"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877652" w:rsidRPr="007E48ED" w14:paraId="4444AD30"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1CD44FC1" w14:textId="77777777" w:rsidR="00877652" w:rsidRPr="007E48ED" w:rsidRDefault="00877652"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8045FC7" w14:textId="77777777" w:rsidR="00877652" w:rsidRPr="007E48ED" w:rsidRDefault="00877652"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ADB25C3" w14:textId="77777777" w:rsidR="00877652" w:rsidRPr="007E48ED" w:rsidRDefault="00877652" w:rsidP="00C83A48">
            <w:pPr>
              <w:jc w:val="center"/>
              <w:rPr>
                <w:b/>
                <w:szCs w:val="20"/>
              </w:rPr>
            </w:pPr>
            <w:r>
              <w:rPr>
                <w:b/>
                <w:szCs w:val="20"/>
              </w:rPr>
              <w:t>COURSE OF</w:t>
            </w:r>
          </w:p>
        </w:tc>
      </w:tr>
      <w:tr w:rsidR="00877652" w:rsidRPr="007E48ED" w14:paraId="1A03048D"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9B4F450" w14:textId="77777777" w:rsidR="00877652" w:rsidRPr="007E48ED" w:rsidRDefault="00877652"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E0D6DCA" w14:textId="77777777" w:rsidR="00877652" w:rsidRPr="007E48ED" w:rsidRDefault="00877652"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7439B838" w14:textId="77777777" w:rsidR="00877652" w:rsidRPr="007E48ED" w:rsidRDefault="00877652"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55D3460" w14:textId="77777777" w:rsidR="00877652" w:rsidRPr="007E48ED" w:rsidRDefault="00877652"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3AF46C7" w14:textId="77777777" w:rsidR="00877652" w:rsidRPr="007E48ED" w:rsidRDefault="00877652"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363B1C75" w14:textId="77777777" w:rsidR="00877652" w:rsidRPr="007E48ED" w:rsidRDefault="00877652"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14BF7804" w14:textId="77777777" w:rsidR="00877652" w:rsidRPr="007E48ED" w:rsidRDefault="00877652"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06BFE2F" w14:textId="77777777" w:rsidR="00877652" w:rsidRPr="007E48ED" w:rsidRDefault="00877652" w:rsidP="00AF33E8">
            <w:pPr>
              <w:jc w:val="center"/>
              <w:rPr>
                <w:b/>
                <w:szCs w:val="20"/>
              </w:rPr>
            </w:pPr>
            <w:r>
              <w:rPr>
                <w:b/>
                <w:szCs w:val="20"/>
              </w:rPr>
              <w:t>Lang.</w:t>
            </w:r>
          </w:p>
        </w:tc>
      </w:tr>
      <w:tr w:rsidR="00877652" w:rsidRPr="007E48ED" w14:paraId="166B7AAA"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0D266E6" w14:textId="621E467E" w:rsidR="00877652" w:rsidRPr="007E48ED" w:rsidRDefault="00877652"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2C23895" w14:textId="3E8328B7" w:rsidR="00877652" w:rsidRPr="007E48ED" w:rsidRDefault="00877652"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10017A5C" w14:textId="48BDBF42" w:rsidR="00877652" w:rsidRPr="007E48ED" w:rsidRDefault="00877652"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23BFCC51" w14:textId="325F2B75" w:rsidR="00877652" w:rsidRPr="007E48ED" w:rsidRDefault="00877652"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100DF3B1" w14:textId="0812F13D" w:rsidR="00877652" w:rsidRPr="007E48ED" w:rsidRDefault="00877652"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24A883C" w14:textId="59BD5A72" w:rsidR="00877652" w:rsidRPr="007E48ED" w:rsidRDefault="00877652"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0059271A" w14:textId="5043A479" w:rsidR="00877652" w:rsidRPr="007E48ED" w:rsidRDefault="00877652"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773DBC3D" w14:textId="77777777" w:rsidR="00877652" w:rsidRPr="007E48ED" w:rsidRDefault="00877652" w:rsidP="00C83A48">
            <w:pPr>
              <w:rPr>
                <w:szCs w:val="20"/>
              </w:rPr>
            </w:pPr>
            <w:r>
              <w:rPr>
                <w:szCs w:val="20"/>
              </w:rPr>
              <w:t>Turkish</w:t>
            </w:r>
          </w:p>
        </w:tc>
      </w:tr>
      <w:tr w:rsidR="00877652" w:rsidRPr="007E48ED" w14:paraId="1B2B3D13"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44D7917" w14:textId="77777777" w:rsidR="00877652" w:rsidRPr="007E48ED" w:rsidRDefault="00877652" w:rsidP="00C83A48">
            <w:pPr>
              <w:jc w:val="center"/>
              <w:rPr>
                <w:b/>
                <w:szCs w:val="20"/>
              </w:rPr>
            </w:pPr>
            <w:r>
              <w:rPr>
                <w:b/>
                <w:szCs w:val="20"/>
              </w:rPr>
              <w:t>COURSE OF</w:t>
            </w:r>
            <w:r w:rsidRPr="007E48ED">
              <w:rPr>
                <w:b/>
                <w:szCs w:val="20"/>
              </w:rPr>
              <w:t xml:space="preserve"> </w:t>
            </w:r>
            <w:r>
              <w:rPr>
                <w:b/>
                <w:szCs w:val="20"/>
              </w:rPr>
              <w:t>CATAGORY</w:t>
            </w:r>
          </w:p>
        </w:tc>
      </w:tr>
      <w:tr w:rsidR="00877652" w:rsidRPr="007E48ED" w14:paraId="415FEBF1"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64D2D3F2" w14:textId="77777777" w:rsidR="00877652" w:rsidRDefault="00877652" w:rsidP="00C83A48">
            <w:pPr>
              <w:jc w:val="center"/>
              <w:rPr>
                <w:b/>
                <w:szCs w:val="20"/>
              </w:rPr>
            </w:pPr>
            <w:r>
              <w:rPr>
                <w:b/>
                <w:szCs w:val="20"/>
              </w:rPr>
              <w:t>Basic</w:t>
            </w:r>
          </w:p>
          <w:p w14:paraId="0719E726" w14:textId="77777777" w:rsidR="00877652" w:rsidRPr="007E48ED" w:rsidRDefault="00877652"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07C5566E" w14:textId="77777777" w:rsidR="00877652" w:rsidRDefault="00877652" w:rsidP="00C83A48">
            <w:pPr>
              <w:jc w:val="center"/>
              <w:rPr>
                <w:b/>
                <w:szCs w:val="20"/>
              </w:rPr>
            </w:pPr>
            <w:r>
              <w:rPr>
                <w:b/>
                <w:szCs w:val="20"/>
              </w:rPr>
              <w:t>Basic</w:t>
            </w:r>
          </w:p>
          <w:p w14:paraId="38916139" w14:textId="77777777" w:rsidR="00877652" w:rsidRPr="007E48ED" w:rsidRDefault="00877652"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C4BA871" w14:textId="77777777" w:rsidR="00877652" w:rsidRPr="00810350" w:rsidRDefault="00877652" w:rsidP="00C83A48">
            <w:pPr>
              <w:jc w:val="center"/>
              <w:rPr>
                <w:b/>
                <w:szCs w:val="20"/>
              </w:rPr>
            </w:pPr>
            <w:r w:rsidRPr="00810350">
              <w:rPr>
                <w:b/>
                <w:szCs w:val="20"/>
                <w:lang w:val="en-US"/>
              </w:rPr>
              <w:t xml:space="preserve">Engineering Subjects </w:t>
            </w:r>
          </w:p>
          <w:p w14:paraId="3D89BDA2" w14:textId="77777777" w:rsidR="00877652" w:rsidRPr="007E48ED" w:rsidRDefault="00877652"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83CCDBC" w14:textId="77777777" w:rsidR="00877652" w:rsidRDefault="00877652" w:rsidP="00C83A48">
            <w:pPr>
              <w:jc w:val="center"/>
              <w:rPr>
                <w:b/>
                <w:szCs w:val="20"/>
              </w:rPr>
            </w:pPr>
            <w:r>
              <w:rPr>
                <w:b/>
                <w:szCs w:val="20"/>
              </w:rPr>
              <w:t>Social</w:t>
            </w:r>
          </w:p>
          <w:p w14:paraId="7FAD95FC" w14:textId="77777777" w:rsidR="00877652" w:rsidRPr="007E48ED" w:rsidRDefault="00877652" w:rsidP="00C83A48">
            <w:pPr>
              <w:jc w:val="center"/>
              <w:rPr>
                <w:b/>
                <w:szCs w:val="20"/>
              </w:rPr>
            </w:pPr>
            <w:r>
              <w:rPr>
                <w:b/>
                <w:szCs w:val="20"/>
              </w:rPr>
              <w:t>Science</w:t>
            </w:r>
          </w:p>
        </w:tc>
      </w:tr>
      <w:tr w:rsidR="00877652" w:rsidRPr="007E48ED" w14:paraId="3699A925"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17EB5F16" w14:textId="77777777" w:rsidR="00877652" w:rsidRPr="007E48ED" w:rsidRDefault="00877652"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BAB7D00" w14:textId="77777777" w:rsidR="00877652" w:rsidRPr="007E48ED" w:rsidRDefault="00877652"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CE730B5" w14:textId="7361826E" w:rsidR="00877652" w:rsidRPr="007E48ED" w:rsidRDefault="00877652"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0C446314" w14:textId="77777777" w:rsidR="00877652" w:rsidRPr="007E48ED" w:rsidRDefault="00877652" w:rsidP="00C83A48">
            <w:pPr>
              <w:jc w:val="center"/>
              <w:rPr>
                <w:szCs w:val="20"/>
              </w:rPr>
            </w:pPr>
          </w:p>
        </w:tc>
      </w:tr>
      <w:tr w:rsidR="00877652" w:rsidRPr="007E48ED" w14:paraId="0F5AC9EE"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FFAB0BB" w14:textId="77777777" w:rsidR="00877652" w:rsidRPr="007E48ED" w:rsidRDefault="00877652" w:rsidP="00C83A48">
            <w:pPr>
              <w:jc w:val="center"/>
              <w:rPr>
                <w:b/>
                <w:szCs w:val="20"/>
              </w:rPr>
            </w:pPr>
            <w:r>
              <w:rPr>
                <w:b/>
                <w:szCs w:val="20"/>
              </w:rPr>
              <w:t>ASSESSMENT CRITERIA</w:t>
            </w:r>
          </w:p>
        </w:tc>
      </w:tr>
      <w:tr w:rsidR="00877652" w:rsidRPr="007E48ED" w14:paraId="346F549C"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9017AB1" w14:textId="77777777" w:rsidR="00877652" w:rsidRPr="007E48ED" w:rsidRDefault="00877652"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8CC99DD" w14:textId="77777777" w:rsidR="00877652" w:rsidRPr="007E48ED" w:rsidRDefault="00877652"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C378AA7" w14:textId="77777777" w:rsidR="00877652" w:rsidRPr="007E48ED" w:rsidRDefault="00877652"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19CEFA91" w14:textId="77777777" w:rsidR="00877652" w:rsidRPr="007E48ED" w:rsidRDefault="00877652" w:rsidP="00C83A48">
            <w:pPr>
              <w:jc w:val="center"/>
              <w:rPr>
                <w:b/>
                <w:szCs w:val="20"/>
              </w:rPr>
            </w:pPr>
            <w:r w:rsidRPr="007E48ED">
              <w:rPr>
                <w:b/>
                <w:szCs w:val="20"/>
              </w:rPr>
              <w:t>%</w:t>
            </w:r>
          </w:p>
        </w:tc>
      </w:tr>
      <w:tr w:rsidR="00877652" w:rsidRPr="007E48ED" w14:paraId="5206569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E0DA689"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5CBAA2A5" w14:textId="77777777" w:rsidR="00877652" w:rsidRPr="007E48ED" w:rsidRDefault="00877652"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EFE7BB7" w14:textId="5B1048A1" w:rsidR="00877652" w:rsidRPr="007E48ED" w:rsidRDefault="00877652"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3DD0B47" w14:textId="34B3DE3C" w:rsidR="00877652" w:rsidRPr="007E48ED" w:rsidRDefault="00877652" w:rsidP="00C83A48">
            <w:pPr>
              <w:ind w:right="51"/>
              <w:jc w:val="center"/>
              <w:rPr>
                <w:szCs w:val="20"/>
              </w:rPr>
            </w:pPr>
            <w:r>
              <w:rPr>
                <w:szCs w:val="20"/>
              </w:rPr>
              <w:t>50</w:t>
            </w:r>
          </w:p>
        </w:tc>
      </w:tr>
      <w:tr w:rsidR="00877652" w:rsidRPr="007E48ED" w14:paraId="3E138A8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833E638"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A13E19C" w14:textId="77777777" w:rsidR="00877652" w:rsidRPr="007E48ED" w:rsidRDefault="00877652"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7C313C2"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1D9DD82" w14:textId="77777777" w:rsidR="00877652" w:rsidRPr="007E48ED" w:rsidRDefault="00877652" w:rsidP="00C83A48">
            <w:pPr>
              <w:ind w:right="51"/>
              <w:jc w:val="center"/>
              <w:rPr>
                <w:szCs w:val="20"/>
              </w:rPr>
            </w:pPr>
          </w:p>
        </w:tc>
      </w:tr>
      <w:tr w:rsidR="00877652" w:rsidRPr="007E48ED" w14:paraId="2DE5902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EB5859B"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4D33FC2" w14:textId="77777777" w:rsidR="00877652" w:rsidRPr="007E48ED" w:rsidRDefault="00877652"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741D503"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3959E45" w14:textId="77777777" w:rsidR="00877652" w:rsidRPr="007E48ED" w:rsidRDefault="00877652" w:rsidP="00C83A48">
            <w:pPr>
              <w:ind w:right="51"/>
              <w:jc w:val="center"/>
              <w:rPr>
                <w:szCs w:val="20"/>
              </w:rPr>
            </w:pPr>
          </w:p>
        </w:tc>
      </w:tr>
      <w:tr w:rsidR="00877652" w:rsidRPr="007E48ED" w14:paraId="7B77843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AD85F97"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39D816DF" w14:textId="77777777" w:rsidR="00877652" w:rsidRPr="007E48ED" w:rsidRDefault="00877652"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31F23BE2"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34F022E5" w14:textId="77777777" w:rsidR="00877652" w:rsidRPr="007E48ED" w:rsidRDefault="00877652" w:rsidP="00C83A48">
            <w:pPr>
              <w:ind w:right="51"/>
              <w:jc w:val="center"/>
              <w:rPr>
                <w:szCs w:val="20"/>
              </w:rPr>
            </w:pPr>
          </w:p>
        </w:tc>
      </w:tr>
      <w:tr w:rsidR="00877652" w:rsidRPr="007E48ED" w14:paraId="4B0B6DA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317B700"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2FD45B6F" w14:textId="77777777" w:rsidR="00877652" w:rsidRPr="007E48ED" w:rsidRDefault="00877652"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0C48267" w14:textId="77777777" w:rsidR="00877652" w:rsidRPr="007E48ED" w:rsidRDefault="00877652"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DCB4B10" w14:textId="77777777" w:rsidR="00877652" w:rsidRPr="007E48ED" w:rsidRDefault="00877652" w:rsidP="00C83A48">
            <w:pPr>
              <w:ind w:right="51"/>
              <w:jc w:val="center"/>
              <w:rPr>
                <w:szCs w:val="20"/>
              </w:rPr>
            </w:pPr>
          </w:p>
        </w:tc>
      </w:tr>
      <w:tr w:rsidR="00877652" w:rsidRPr="007E48ED" w14:paraId="4CEED11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07A2734"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393EA000" w14:textId="77777777" w:rsidR="00877652" w:rsidRPr="007E48ED" w:rsidRDefault="00877652"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28CFCFD" w14:textId="77777777" w:rsidR="00877652" w:rsidRPr="007E48ED" w:rsidRDefault="00877652"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65D23958" w14:textId="77777777" w:rsidR="00877652" w:rsidRPr="007E48ED" w:rsidRDefault="00877652" w:rsidP="00C83A48">
            <w:pPr>
              <w:ind w:right="51"/>
              <w:jc w:val="center"/>
              <w:rPr>
                <w:szCs w:val="20"/>
              </w:rPr>
            </w:pPr>
          </w:p>
        </w:tc>
      </w:tr>
      <w:tr w:rsidR="00877652" w:rsidRPr="007E48ED" w14:paraId="2D6588F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0D83D52" w14:textId="77777777" w:rsidR="00877652" w:rsidRPr="007E48ED" w:rsidRDefault="00877652"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02B51DBA" w14:textId="77777777" w:rsidR="00877652" w:rsidRPr="007E48ED" w:rsidRDefault="00877652"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79421F1E" w14:textId="4E09A6B9" w:rsidR="00877652" w:rsidRPr="007E48ED" w:rsidRDefault="00877652"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78B0B03A" w14:textId="3FDEA297" w:rsidR="00877652" w:rsidRPr="007E48ED" w:rsidRDefault="00877652" w:rsidP="00C83A48">
            <w:pPr>
              <w:ind w:right="51"/>
              <w:jc w:val="center"/>
              <w:rPr>
                <w:szCs w:val="20"/>
              </w:rPr>
            </w:pPr>
            <w:r>
              <w:rPr>
                <w:szCs w:val="20"/>
              </w:rPr>
              <w:t>50</w:t>
            </w:r>
          </w:p>
        </w:tc>
      </w:tr>
      <w:tr w:rsidR="00877652" w:rsidRPr="007E48ED" w14:paraId="158AFA2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B457614" w14:textId="77777777" w:rsidR="00877652" w:rsidRPr="007E48ED" w:rsidRDefault="00877652"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2CFB622" w14:textId="77777777" w:rsidR="00877652" w:rsidRPr="007E48ED" w:rsidRDefault="00877652" w:rsidP="00C83A48">
            <w:pPr>
              <w:jc w:val="both"/>
              <w:rPr>
                <w:szCs w:val="20"/>
              </w:rPr>
            </w:pPr>
          </w:p>
        </w:tc>
      </w:tr>
      <w:tr w:rsidR="00877652" w:rsidRPr="007E48ED" w14:paraId="4149B8F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FABDF7F" w14:textId="77777777" w:rsidR="00877652" w:rsidRPr="007E48ED" w:rsidRDefault="00877652" w:rsidP="00877652">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FA9D47E" w14:textId="4A022DBD" w:rsidR="00877652" w:rsidRPr="007E48ED" w:rsidRDefault="00877652" w:rsidP="00877652">
            <w:r w:rsidRPr="00A737CA">
              <w:rPr>
                <w:lang w:val="en-US"/>
              </w:rPr>
              <w:t xml:space="preserve">Content of the course is as follows: searching for books and papers about the subject; field observations and measurements; practice of decided </w:t>
            </w:r>
            <w:r>
              <w:rPr>
                <w:lang w:val="en-US"/>
              </w:rPr>
              <w:t xml:space="preserve">laboratory </w:t>
            </w:r>
            <w:r w:rsidRPr="00A737CA">
              <w:rPr>
                <w:lang w:val="en-US"/>
              </w:rPr>
              <w:t>test</w:t>
            </w:r>
            <w:r>
              <w:rPr>
                <w:lang w:val="en-US"/>
              </w:rPr>
              <w:t>s</w:t>
            </w:r>
            <w:r w:rsidRPr="00A737CA">
              <w:rPr>
                <w:lang w:val="en-US"/>
              </w:rPr>
              <w:t xml:space="preserve">, writing report of the study and oral </w:t>
            </w:r>
            <w:r w:rsidRPr="00A737CA">
              <w:rPr>
                <w:rFonts w:ascii="Tahoma" w:hAnsi="Tahoma" w:cs="Tahoma"/>
                <w:color w:val="000000"/>
                <w:sz w:val="17"/>
                <w:szCs w:val="17"/>
                <w:lang w:val="en-US"/>
              </w:rPr>
              <w:t>presentation</w:t>
            </w:r>
            <w:r>
              <w:rPr>
                <w:rFonts w:ascii="Tahoma" w:hAnsi="Tahoma" w:cs="Tahoma"/>
                <w:color w:val="000000"/>
                <w:sz w:val="17"/>
                <w:szCs w:val="17"/>
                <w:lang w:val="en-US"/>
              </w:rPr>
              <w:t>.</w:t>
            </w:r>
          </w:p>
        </w:tc>
      </w:tr>
      <w:tr w:rsidR="00877652" w:rsidRPr="007E48ED" w14:paraId="5F2FBF9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48E738" w14:textId="77777777" w:rsidR="00877652" w:rsidRPr="007E48ED" w:rsidRDefault="00877652" w:rsidP="00877652">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BDB17E0" w14:textId="68BB3A31" w:rsidR="00877652" w:rsidRPr="007E48ED" w:rsidRDefault="00877652" w:rsidP="00877652">
            <w:r w:rsidRPr="00347F2C">
              <w:rPr>
                <w:lang w:val="en-US"/>
              </w:rPr>
              <w:t xml:space="preserve">The </w:t>
            </w:r>
            <w:r>
              <w:rPr>
                <w:lang w:val="en-US"/>
              </w:rPr>
              <w:t xml:space="preserve">main aim of the course is to do </w:t>
            </w:r>
            <w:r w:rsidRPr="00347F2C">
              <w:rPr>
                <w:lang w:val="en-US"/>
              </w:rPr>
              <w:t>research on a predet</w:t>
            </w:r>
            <w:r>
              <w:rPr>
                <w:lang w:val="en-US"/>
              </w:rPr>
              <w:t>ermined subject related mining</w:t>
            </w:r>
            <w:r w:rsidRPr="00347F2C">
              <w:rPr>
                <w:lang w:val="en-US"/>
              </w:rPr>
              <w:t xml:space="preserve"> </w:t>
            </w:r>
            <w:r>
              <w:rPr>
                <w:lang w:val="en-US"/>
              </w:rPr>
              <w:t xml:space="preserve">application, and to present prepared report before a </w:t>
            </w:r>
            <w:r w:rsidRPr="005F05A9">
              <w:rPr>
                <w:lang w:val="en-US"/>
              </w:rPr>
              <w:t>jur</w:t>
            </w:r>
            <w:r>
              <w:rPr>
                <w:lang w:val="en-US"/>
              </w:rPr>
              <w:t>y.</w:t>
            </w:r>
          </w:p>
        </w:tc>
      </w:tr>
      <w:tr w:rsidR="00877652" w:rsidRPr="007E48ED" w14:paraId="561080D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5D70908" w14:textId="77777777" w:rsidR="00877652" w:rsidRPr="007E48ED" w:rsidRDefault="00877652" w:rsidP="00877652">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58262AD" w14:textId="71B45C70" w:rsidR="00877652" w:rsidRPr="007E48ED" w:rsidRDefault="00877652" w:rsidP="00877652">
            <w:r w:rsidRPr="00374D73">
              <w:rPr>
                <w:lang w:val="en-US"/>
              </w:rPr>
              <w:t xml:space="preserve">The </w:t>
            </w:r>
            <w:r w:rsidRPr="00A737CA">
              <w:rPr>
                <w:lang w:val="en-US"/>
              </w:rPr>
              <w:t>main aim of the course is to give ability of personal studying on a given subject.</w:t>
            </w:r>
          </w:p>
        </w:tc>
      </w:tr>
      <w:tr w:rsidR="00877652" w:rsidRPr="007E48ED" w14:paraId="47FB060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22B3A21" w14:textId="77777777" w:rsidR="00877652" w:rsidRPr="007E48ED" w:rsidRDefault="00877652" w:rsidP="00877652">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2F4B3172" w14:textId="77777777" w:rsidR="00877652" w:rsidRPr="00A33B0C" w:rsidRDefault="00877652" w:rsidP="00877652">
            <w:pPr>
              <w:rPr>
                <w:lang w:val="en-US"/>
              </w:rPr>
            </w:pPr>
            <w:r w:rsidRPr="00A33B0C">
              <w:rPr>
                <w:lang w:val="en-US"/>
              </w:rPr>
              <w:t>To learn how to do literature survey.</w:t>
            </w:r>
          </w:p>
          <w:p w14:paraId="72B4A685" w14:textId="77777777" w:rsidR="00877652" w:rsidRPr="00A33B0C" w:rsidRDefault="00877652" w:rsidP="00877652">
            <w:pPr>
              <w:rPr>
                <w:lang w:val="en-US"/>
              </w:rPr>
            </w:pPr>
            <w:r w:rsidRPr="00A33B0C">
              <w:rPr>
                <w:lang w:val="en-US"/>
              </w:rPr>
              <w:t>Ability of doing field observations and measurements.</w:t>
            </w:r>
          </w:p>
          <w:p w14:paraId="176540CB" w14:textId="77777777" w:rsidR="00877652" w:rsidRPr="00A33B0C" w:rsidRDefault="00877652" w:rsidP="00877652">
            <w:r w:rsidRPr="00A33B0C">
              <w:rPr>
                <w:lang w:val="en-US"/>
              </w:rPr>
              <w:t>To learn how to design an experimental layout.</w:t>
            </w:r>
          </w:p>
          <w:p w14:paraId="2273649E" w14:textId="77777777" w:rsidR="00877652" w:rsidRPr="00A33B0C" w:rsidRDefault="00877652" w:rsidP="00877652">
            <w:r w:rsidRPr="00A33B0C">
              <w:rPr>
                <w:lang w:val="en-US"/>
              </w:rPr>
              <w:t>To prepare a final report</w:t>
            </w:r>
            <w:r w:rsidRPr="00A33B0C">
              <w:t>.</w:t>
            </w:r>
          </w:p>
          <w:p w14:paraId="3FE7D611" w14:textId="77777777" w:rsidR="00877652" w:rsidRDefault="00877652" w:rsidP="00877652">
            <w:pPr>
              <w:rPr>
                <w:lang w:val="en-US"/>
              </w:rPr>
            </w:pPr>
            <w:r w:rsidRPr="00A33B0C">
              <w:rPr>
                <w:lang w:val="en-US"/>
              </w:rPr>
              <w:t xml:space="preserve">Give a presentation. </w:t>
            </w:r>
          </w:p>
          <w:p w14:paraId="5F61DA27" w14:textId="3C0C2DC2" w:rsidR="00877652" w:rsidRPr="007E48ED" w:rsidRDefault="00877652" w:rsidP="00877652">
            <w:r>
              <w:rPr>
                <w:lang w:val="en-US"/>
              </w:rPr>
              <w:t>To learn how to do</w:t>
            </w:r>
            <w:r w:rsidRPr="006B24F3">
              <w:rPr>
                <w:lang w:val="en-US"/>
              </w:rPr>
              <w:t xml:space="preserve"> a personal study on a subject.</w:t>
            </w:r>
          </w:p>
        </w:tc>
      </w:tr>
      <w:tr w:rsidR="00877652" w:rsidRPr="007E48ED" w14:paraId="1F317BB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422F7B0" w14:textId="77777777" w:rsidR="00877652" w:rsidRPr="007E48ED" w:rsidRDefault="00877652" w:rsidP="00877652">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C84D6CE" w14:textId="77777777" w:rsidR="00877652" w:rsidRPr="007E48ED" w:rsidRDefault="00877652" w:rsidP="00877652"/>
        </w:tc>
      </w:tr>
      <w:tr w:rsidR="00877652" w:rsidRPr="007E48ED" w14:paraId="606BB29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86333DB" w14:textId="77777777" w:rsidR="00877652" w:rsidRPr="007E48ED" w:rsidRDefault="00877652" w:rsidP="00877652">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3A442E50" w14:textId="77777777" w:rsidR="00877652" w:rsidRPr="002F6276" w:rsidRDefault="00877652" w:rsidP="00877652">
            <w:pPr>
              <w:rPr>
                <w:b/>
                <w:bCs/>
                <w:color w:val="000000"/>
              </w:rPr>
            </w:pPr>
            <w:r>
              <w:rPr>
                <w:lang w:val="en-US"/>
              </w:rPr>
              <w:t>B</w:t>
            </w:r>
            <w:r w:rsidRPr="00A737CA">
              <w:rPr>
                <w:lang w:val="en-US"/>
              </w:rPr>
              <w:t>ooks and papers about the subject</w:t>
            </w:r>
            <w:r>
              <w:rPr>
                <w:lang w:val="en-US"/>
              </w:rPr>
              <w:t xml:space="preserve">. </w:t>
            </w:r>
            <w:r>
              <w:t xml:space="preserve"> </w:t>
            </w:r>
          </w:p>
          <w:p w14:paraId="20C92A62" w14:textId="77777777" w:rsidR="00877652" w:rsidRPr="007E48ED" w:rsidRDefault="00877652" w:rsidP="00877652"/>
        </w:tc>
      </w:tr>
      <w:tr w:rsidR="00877652" w:rsidRPr="007E48ED" w14:paraId="2263797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EAE2AA9" w14:textId="77777777" w:rsidR="00877652" w:rsidRPr="007E48ED" w:rsidRDefault="00877652"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AA761E6" w14:textId="77777777" w:rsidR="00877652" w:rsidRPr="007E48ED" w:rsidRDefault="00877652" w:rsidP="00C83A48">
            <w:pPr>
              <w:jc w:val="both"/>
              <w:rPr>
                <w:szCs w:val="20"/>
              </w:rPr>
            </w:pPr>
          </w:p>
        </w:tc>
      </w:tr>
    </w:tbl>
    <w:p w14:paraId="3BE03842" w14:textId="5D9896E4" w:rsidR="00F3318D" w:rsidRDefault="00F3318D" w:rsidP="00F3318D">
      <w:pPr>
        <w:rPr>
          <w:sz w:val="18"/>
          <w:szCs w:val="18"/>
        </w:rPr>
      </w:pPr>
    </w:p>
    <w:p w14:paraId="41E1971F" w14:textId="066F687E" w:rsidR="00F3318D" w:rsidRDefault="00F3318D" w:rsidP="00F3318D">
      <w:pPr>
        <w:rPr>
          <w:sz w:val="18"/>
          <w:szCs w:val="18"/>
        </w:rPr>
      </w:pPr>
    </w:p>
    <w:p w14:paraId="7B085049" w14:textId="6968751D" w:rsidR="00F3318D" w:rsidRDefault="00F3318D" w:rsidP="00F3318D">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F3318D" w:rsidRPr="00F3318D" w14:paraId="23826B66" w14:textId="77777777" w:rsidTr="00F3318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3DAFF57" w14:textId="42A88CD2" w:rsidR="00F3318D" w:rsidRPr="00F3318D" w:rsidRDefault="00C80DEC" w:rsidP="00F3318D">
            <w:pPr>
              <w:jc w:val="center"/>
              <w:rPr>
                <w:b/>
                <w:szCs w:val="20"/>
              </w:rPr>
            </w:pPr>
            <w:r>
              <w:rPr>
                <w:b/>
                <w:szCs w:val="20"/>
              </w:rPr>
              <w:lastRenderedPageBreak/>
              <w:t>COURSE SYLLABUS</w:t>
            </w:r>
          </w:p>
        </w:tc>
      </w:tr>
      <w:tr w:rsidR="00F3318D" w:rsidRPr="00F3318D" w14:paraId="021BD2A2"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D5EE3C5" w14:textId="012D831A" w:rsidR="00F3318D" w:rsidRPr="00F3318D" w:rsidRDefault="00C80DEC" w:rsidP="00F3318D">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1C54F3DB" w14:textId="345D6387" w:rsidR="00F3318D" w:rsidRPr="00F3318D" w:rsidRDefault="004B451A" w:rsidP="00F3318D">
            <w:pPr>
              <w:rPr>
                <w:b/>
                <w:szCs w:val="20"/>
              </w:rPr>
            </w:pPr>
            <w:r>
              <w:rPr>
                <w:b/>
                <w:szCs w:val="20"/>
              </w:rPr>
              <w:t>TOPICS</w:t>
            </w:r>
          </w:p>
        </w:tc>
      </w:tr>
      <w:tr w:rsidR="00877652" w:rsidRPr="00F3318D" w14:paraId="51C5E89E"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6C3B91" w14:textId="77777777" w:rsidR="00877652" w:rsidRPr="00F3318D" w:rsidRDefault="00877652" w:rsidP="00877652">
            <w:pPr>
              <w:jc w:val="center"/>
              <w:rPr>
                <w:szCs w:val="20"/>
              </w:rPr>
            </w:pPr>
            <w:r w:rsidRPr="00F3318D">
              <w:rPr>
                <w:szCs w:val="20"/>
              </w:rPr>
              <w:t>1</w:t>
            </w:r>
          </w:p>
        </w:tc>
        <w:tc>
          <w:tcPr>
            <w:tcW w:w="4407" w:type="pct"/>
            <w:tcBorders>
              <w:top w:val="single" w:sz="6" w:space="0" w:color="auto"/>
              <w:left w:val="single" w:sz="6" w:space="0" w:color="auto"/>
              <w:bottom w:val="single" w:sz="6" w:space="0" w:color="auto"/>
              <w:right w:val="single" w:sz="12" w:space="0" w:color="auto"/>
            </w:tcBorders>
          </w:tcPr>
          <w:p w14:paraId="5335CB52" w14:textId="29CDC5EB" w:rsidR="00877652" w:rsidRPr="00F3318D" w:rsidRDefault="00877652" w:rsidP="00877652">
            <w:r w:rsidRPr="006A3173">
              <w:rPr>
                <w:lang w:val="en-US"/>
              </w:rPr>
              <w:t>General review of mine subjects,</w:t>
            </w:r>
          </w:p>
        </w:tc>
      </w:tr>
      <w:tr w:rsidR="00877652" w:rsidRPr="00F3318D" w14:paraId="01AD3ED5"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79C858" w14:textId="77777777" w:rsidR="00877652" w:rsidRPr="00F3318D" w:rsidRDefault="00877652" w:rsidP="00877652">
            <w:pPr>
              <w:jc w:val="center"/>
              <w:rPr>
                <w:szCs w:val="20"/>
              </w:rPr>
            </w:pPr>
            <w:r w:rsidRPr="00F3318D">
              <w:rPr>
                <w:szCs w:val="20"/>
              </w:rPr>
              <w:t>2</w:t>
            </w:r>
          </w:p>
        </w:tc>
        <w:tc>
          <w:tcPr>
            <w:tcW w:w="4407" w:type="pct"/>
            <w:tcBorders>
              <w:top w:val="single" w:sz="6" w:space="0" w:color="auto"/>
              <w:left w:val="single" w:sz="6" w:space="0" w:color="auto"/>
              <w:bottom w:val="single" w:sz="6" w:space="0" w:color="auto"/>
              <w:right w:val="single" w:sz="12" w:space="0" w:color="auto"/>
            </w:tcBorders>
          </w:tcPr>
          <w:p w14:paraId="4B07B4BB" w14:textId="51887789" w:rsidR="00877652" w:rsidRPr="00F3318D" w:rsidRDefault="00877652" w:rsidP="00877652">
            <w:r>
              <w:rPr>
                <w:lang w:val="en-US"/>
              </w:rPr>
              <w:t>Literature r</w:t>
            </w:r>
            <w:r w:rsidRPr="006A3173">
              <w:rPr>
                <w:lang w:val="en-US"/>
              </w:rPr>
              <w:t>esearch on a given mine subject,</w:t>
            </w:r>
          </w:p>
        </w:tc>
      </w:tr>
      <w:tr w:rsidR="00877652" w:rsidRPr="00F3318D" w14:paraId="0607A817"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501D22" w14:textId="77777777" w:rsidR="00877652" w:rsidRPr="00F3318D" w:rsidRDefault="00877652" w:rsidP="00877652">
            <w:pPr>
              <w:jc w:val="center"/>
              <w:rPr>
                <w:szCs w:val="20"/>
              </w:rPr>
            </w:pPr>
            <w:r w:rsidRPr="00F3318D">
              <w:rPr>
                <w:szCs w:val="20"/>
              </w:rPr>
              <w:t>3</w:t>
            </w:r>
          </w:p>
        </w:tc>
        <w:tc>
          <w:tcPr>
            <w:tcW w:w="4407" w:type="pct"/>
            <w:tcBorders>
              <w:top w:val="single" w:sz="6" w:space="0" w:color="auto"/>
              <w:left w:val="single" w:sz="6" w:space="0" w:color="auto"/>
              <w:bottom w:val="single" w:sz="6" w:space="0" w:color="auto"/>
              <w:right w:val="single" w:sz="12" w:space="0" w:color="auto"/>
            </w:tcBorders>
          </w:tcPr>
          <w:p w14:paraId="127AA48E" w14:textId="79E404BC" w:rsidR="00877652" w:rsidRPr="00F3318D" w:rsidRDefault="00877652" w:rsidP="00877652">
            <w:r w:rsidRPr="006A3173">
              <w:rPr>
                <w:lang w:val="en-US"/>
              </w:rPr>
              <w:t>Continue for searching,</w:t>
            </w:r>
          </w:p>
        </w:tc>
      </w:tr>
      <w:tr w:rsidR="00877652" w:rsidRPr="00F3318D" w14:paraId="53D82AB6"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C83F49" w14:textId="77777777" w:rsidR="00877652" w:rsidRPr="00F3318D" w:rsidRDefault="00877652" w:rsidP="00877652">
            <w:pPr>
              <w:jc w:val="center"/>
              <w:rPr>
                <w:szCs w:val="20"/>
              </w:rPr>
            </w:pPr>
            <w:r w:rsidRPr="00F3318D">
              <w:rPr>
                <w:szCs w:val="20"/>
              </w:rPr>
              <w:t>4</w:t>
            </w:r>
          </w:p>
        </w:tc>
        <w:tc>
          <w:tcPr>
            <w:tcW w:w="4407" w:type="pct"/>
            <w:tcBorders>
              <w:top w:val="single" w:sz="6" w:space="0" w:color="auto"/>
              <w:left w:val="single" w:sz="6" w:space="0" w:color="auto"/>
              <w:bottom w:val="single" w:sz="6" w:space="0" w:color="auto"/>
              <w:right w:val="single" w:sz="12" w:space="0" w:color="auto"/>
            </w:tcBorders>
          </w:tcPr>
          <w:p w14:paraId="1330D7EC" w14:textId="1AFA32DF" w:rsidR="00877652" w:rsidRPr="00F3318D" w:rsidRDefault="00877652" w:rsidP="00877652">
            <w:r w:rsidRPr="006A3173">
              <w:rPr>
                <w:lang w:val="en-US"/>
              </w:rPr>
              <w:t>Compilation of the literature work,</w:t>
            </w:r>
          </w:p>
        </w:tc>
      </w:tr>
      <w:tr w:rsidR="00877652" w:rsidRPr="00F3318D" w14:paraId="127C049A"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EB67E1" w14:textId="77777777" w:rsidR="00877652" w:rsidRPr="00F3318D" w:rsidRDefault="00877652" w:rsidP="00877652">
            <w:pPr>
              <w:jc w:val="center"/>
              <w:rPr>
                <w:szCs w:val="20"/>
              </w:rPr>
            </w:pPr>
            <w:r w:rsidRPr="00F3318D">
              <w:rPr>
                <w:szCs w:val="20"/>
              </w:rPr>
              <w:t>5</w:t>
            </w:r>
          </w:p>
        </w:tc>
        <w:tc>
          <w:tcPr>
            <w:tcW w:w="4407" w:type="pct"/>
            <w:tcBorders>
              <w:top w:val="single" w:sz="6" w:space="0" w:color="auto"/>
              <w:left w:val="single" w:sz="6" w:space="0" w:color="auto"/>
              <w:bottom w:val="single" w:sz="6" w:space="0" w:color="auto"/>
              <w:right w:val="single" w:sz="12" w:space="0" w:color="auto"/>
            </w:tcBorders>
          </w:tcPr>
          <w:p w14:paraId="2FFCDB76" w14:textId="0A5BAACC" w:rsidR="00877652" w:rsidRPr="00F3318D" w:rsidRDefault="00877652" w:rsidP="00877652">
            <w:r w:rsidRPr="006A3173">
              <w:rPr>
                <w:lang w:val="en-US"/>
              </w:rPr>
              <w:t>Continue for compilation,</w:t>
            </w:r>
          </w:p>
        </w:tc>
      </w:tr>
      <w:tr w:rsidR="00877652" w:rsidRPr="00F3318D" w14:paraId="624A366E"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AC94D68" w14:textId="77777777" w:rsidR="00877652" w:rsidRPr="00F3318D" w:rsidRDefault="00877652" w:rsidP="00877652">
            <w:pPr>
              <w:jc w:val="center"/>
              <w:rPr>
                <w:szCs w:val="20"/>
              </w:rPr>
            </w:pPr>
            <w:r w:rsidRPr="00F3318D">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7AB50DE" w14:textId="09C7C05A" w:rsidR="00877652" w:rsidRPr="00F3318D" w:rsidRDefault="00877652" w:rsidP="00877652">
            <w:r>
              <w:rPr>
                <w:lang w:val="en-US"/>
              </w:rPr>
              <w:t>F</w:t>
            </w:r>
            <w:r w:rsidRPr="00A737CA">
              <w:rPr>
                <w:lang w:val="en-US"/>
              </w:rPr>
              <w:t>ield observations and measurements</w:t>
            </w:r>
            <w:r>
              <w:rPr>
                <w:lang w:val="en-US"/>
              </w:rPr>
              <w:t>;</w:t>
            </w:r>
            <w:r w:rsidRPr="00A737CA">
              <w:rPr>
                <w:lang w:val="en-US"/>
              </w:rPr>
              <w:t xml:space="preserve"> </w:t>
            </w:r>
            <w:r>
              <w:rPr>
                <w:lang w:val="en-US"/>
              </w:rPr>
              <w:t xml:space="preserve">laboratory </w:t>
            </w:r>
            <w:r w:rsidRPr="00A737CA">
              <w:rPr>
                <w:lang w:val="en-US"/>
              </w:rPr>
              <w:t>test</w:t>
            </w:r>
            <w:r>
              <w:rPr>
                <w:lang w:val="en-US"/>
              </w:rPr>
              <w:t>s,</w:t>
            </w:r>
          </w:p>
        </w:tc>
      </w:tr>
      <w:tr w:rsidR="00877652" w:rsidRPr="00F3318D" w14:paraId="40920189"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16F55F" w14:textId="77777777" w:rsidR="00877652" w:rsidRPr="00F3318D" w:rsidRDefault="00877652" w:rsidP="00877652">
            <w:pPr>
              <w:jc w:val="center"/>
              <w:rPr>
                <w:szCs w:val="20"/>
              </w:rPr>
            </w:pPr>
            <w:r w:rsidRPr="00F3318D">
              <w:rPr>
                <w:szCs w:val="20"/>
              </w:rPr>
              <w:t>7</w:t>
            </w:r>
          </w:p>
        </w:tc>
        <w:tc>
          <w:tcPr>
            <w:tcW w:w="4407" w:type="pct"/>
            <w:tcBorders>
              <w:top w:val="single" w:sz="6" w:space="0" w:color="auto"/>
              <w:left w:val="single" w:sz="6" w:space="0" w:color="auto"/>
              <w:bottom w:val="single" w:sz="6" w:space="0" w:color="auto"/>
              <w:right w:val="single" w:sz="12" w:space="0" w:color="auto"/>
            </w:tcBorders>
          </w:tcPr>
          <w:p w14:paraId="0FD02E6F" w14:textId="3B193301" w:rsidR="00877652" w:rsidRPr="00F3318D" w:rsidRDefault="00877652" w:rsidP="00877652">
            <w:r>
              <w:rPr>
                <w:lang w:val="en-US"/>
              </w:rPr>
              <w:t>F</w:t>
            </w:r>
            <w:r w:rsidRPr="00A737CA">
              <w:rPr>
                <w:lang w:val="en-US"/>
              </w:rPr>
              <w:t>ield observations and measurements</w:t>
            </w:r>
            <w:r>
              <w:rPr>
                <w:lang w:val="en-US"/>
              </w:rPr>
              <w:t>;</w:t>
            </w:r>
            <w:r w:rsidRPr="00A737CA">
              <w:rPr>
                <w:lang w:val="en-US"/>
              </w:rPr>
              <w:t xml:space="preserve"> </w:t>
            </w:r>
            <w:r>
              <w:rPr>
                <w:lang w:val="en-US"/>
              </w:rPr>
              <w:t xml:space="preserve">laboratory </w:t>
            </w:r>
            <w:r w:rsidRPr="00A737CA">
              <w:rPr>
                <w:lang w:val="en-US"/>
              </w:rPr>
              <w:t>test</w:t>
            </w:r>
            <w:r>
              <w:rPr>
                <w:lang w:val="en-US"/>
              </w:rPr>
              <w:t>s,</w:t>
            </w:r>
          </w:p>
        </w:tc>
      </w:tr>
      <w:tr w:rsidR="00877652" w:rsidRPr="00F3318D" w14:paraId="445FB2D3"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51BADD" w14:textId="77777777" w:rsidR="00877652" w:rsidRPr="00F3318D" w:rsidRDefault="00877652" w:rsidP="00877652">
            <w:pPr>
              <w:jc w:val="center"/>
              <w:rPr>
                <w:szCs w:val="20"/>
              </w:rPr>
            </w:pPr>
            <w:r w:rsidRPr="00F3318D">
              <w:rPr>
                <w:szCs w:val="20"/>
              </w:rPr>
              <w:t>8</w:t>
            </w:r>
          </w:p>
        </w:tc>
        <w:tc>
          <w:tcPr>
            <w:tcW w:w="4407" w:type="pct"/>
            <w:tcBorders>
              <w:top w:val="single" w:sz="6" w:space="0" w:color="auto"/>
              <w:left w:val="single" w:sz="6" w:space="0" w:color="auto"/>
              <w:bottom w:val="single" w:sz="6" w:space="0" w:color="auto"/>
              <w:right w:val="single" w:sz="12" w:space="0" w:color="auto"/>
            </w:tcBorders>
          </w:tcPr>
          <w:p w14:paraId="267A7ED0" w14:textId="6B7CE4B7" w:rsidR="00877652" w:rsidRPr="00F3318D" w:rsidRDefault="00877652" w:rsidP="00877652">
            <w:r>
              <w:rPr>
                <w:lang w:val="en-US"/>
              </w:rPr>
              <w:t>Midterm Exam</w:t>
            </w:r>
          </w:p>
        </w:tc>
      </w:tr>
      <w:tr w:rsidR="00877652" w:rsidRPr="00F3318D" w14:paraId="4312EA1B"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5C2A83" w14:textId="77777777" w:rsidR="00877652" w:rsidRPr="00F3318D" w:rsidRDefault="00877652" w:rsidP="00877652">
            <w:pPr>
              <w:jc w:val="center"/>
              <w:rPr>
                <w:szCs w:val="20"/>
              </w:rPr>
            </w:pPr>
            <w:r w:rsidRPr="00F3318D">
              <w:rPr>
                <w:szCs w:val="20"/>
              </w:rPr>
              <w:t>9</w:t>
            </w:r>
          </w:p>
        </w:tc>
        <w:tc>
          <w:tcPr>
            <w:tcW w:w="4407" w:type="pct"/>
            <w:tcBorders>
              <w:top w:val="single" w:sz="6" w:space="0" w:color="auto"/>
              <w:left w:val="single" w:sz="6" w:space="0" w:color="auto"/>
              <w:bottom w:val="single" w:sz="6" w:space="0" w:color="auto"/>
              <w:right w:val="single" w:sz="12" w:space="0" w:color="auto"/>
            </w:tcBorders>
          </w:tcPr>
          <w:p w14:paraId="38D79F9C" w14:textId="2C196427" w:rsidR="00877652" w:rsidRPr="00F3318D" w:rsidRDefault="00877652" w:rsidP="00877652">
            <w:r>
              <w:rPr>
                <w:lang w:val="en-US"/>
              </w:rPr>
              <w:t>Midterm Exam</w:t>
            </w:r>
          </w:p>
        </w:tc>
      </w:tr>
      <w:tr w:rsidR="00877652" w:rsidRPr="00F3318D" w14:paraId="3C5E62A5"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ABDDC2" w14:textId="77777777" w:rsidR="00877652" w:rsidRPr="00F3318D" w:rsidRDefault="00877652" w:rsidP="00877652">
            <w:pPr>
              <w:jc w:val="center"/>
              <w:rPr>
                <w:szCs w:val="20"/>
              </w:rPr>
            </w:pPr>
            <w:r w:rsidRPr="00F3318D">
              <w:rPr>
                <w:szCs w:val="20"/>
              </w:rPr>
              <w:t>10</w:t>
            </w:r>
          </w:p>
        </w:tc>
        <w:tc>
          <w:tcPr>
            <w:tcW w:w="4407" w:type="pct"/>
            <w:tcBorders>
              <w:top w:val="single" w:sz="6" w:space="0" w:color="auto"/>
              <w:left w:val="single" w:sz="6" w:space="0" w:color="auto"/>
              <w:bottom w:val="single" w:sz="6" w:space="0" w:color="auto"/>
              <w:right w:val="single" w:sz="12" w:space="0" w:color="auto"/>
            </w:tcBorders>
          </w:tcPr>
          <w:p w14:paraId="27672E0D" w14:textId="30D979FB" w:rsidR="00877652" w:rsidRPr="00F3318D" w:rsidRDefault="00877652" w:rsidP="00877652">
            <w:r>
              <w:rPr>
                <w:lang w:val="en-US"/>
              </w:rPr>
              <w:t>F</w:t>
            </w:r>
            <w:r w:rsidRPr="00A737CA">
              <w:rPr>
                <w:lang w:val="en-US"/>
              </w:rPr>
              <w:t>ield observations and measurements</w:t>
            </w:r>
            <w:r>
              <w:rPr>
                <w:lang w:val="en-US"/>
              </w:rPr>
              <w:t>;</w:t>
            </w:r>
            <w:r w:rsidRPr="00A737CA">
              <w:rPr>
                <w:lang w:val="en-US"/>
              </w:rPr>
              <w:t xml:space="preserve"> </w:t>
            </w:r>
            <w:r>
              <w:rPr>
                <w:lang w:val="en-US"/>
              </w:rPr>
              <w:t xml:space="preserve">laboratory </w:t>
            </w:r>
            <w:r w:rsidRPr="00A737CA">
              <w:rPr>
                <w:lang w:val="en-US"/>
              </w:rPr>
              <w:t>test</w:t>
            </w:r>
            <w:r>
              <w:rPr>
                <w:lang w:val="en-US"/>
              </w:rPr>
              <w:t>s,</w:t>
            </w:r>
          </w:p>
        </w:tc>
      </w:tr>
      <w:tr w:rsidR="00877652" w:rsidRPr="00F3318D" w14:paraId="39B8D209"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FB1715" w14:textId="77777777" w:rsidR="00877652" w:rsidRPr="00F3318D" w:rsidRDefault="00877652" w:rsidP="00877652">
            <w:pPr>
              <w:jc w:val="center"/>
              <w:rPr>
                <w:szCs w:val="20"/>
              </w:rPr>
            </w:pPr>
            <w:r w:rsidRPr="00F3318D">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AB12A84" w14:textId="25EC045A" w:rsidR="00877652" w:rsidRPr="00F3318D" w:rsidRDefault="00877652" w:rsidP="00877652">
            <w:r w:rsidRPr="006A3173">
              <w:rPr>
                <w:lang w:val="en-US"/>
              </w:rPr>
              <w:t>Research on applications in Turkey,</w:t>
            </w:r>
          </w:p>
        </w:tc>
      </w:tr>
      <w:tr w:rsidR="00877652" w:rsidRPr="00F3318D" w14:paraId="1F6B0684"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5E7312" w14:textId="77777777" w:rsidR="00877652" w:rsidRPr="00F3318D" w:rsidRDefault="00877652" w:rsidP="00877652">
            <w:pPr>
              <w:jc w:val="center"/>
              <w:rPr>
                <w:szCs w:val="20"/>
              </w:rPr>
            </w:pPr>
            <w:r w:rsidRPr="00F3318D">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C713E2C" w14:textId="59898BAE" w:rsidR="00877652" w:rsidRPr="00F3318D" w:rsidRDefault="00877652" w:rsidP="00877652">
            <w:pPr>
              <w:rPr>
                <w:b/>
              </w:rPr>
            </w:pPr>
            <w:r w:rsidRPr="006A3173">
              <w:rPr>
                <w:lang w:val="en-US"/>
              </w:rPr>
              <w:t>Research on applications on the world,</w:t>
            </w:r>
          </w:p>
        </w:tc>
      </w:tr>
      <w:tr w:rsidR="00877652" w:rsidRPr="00F3318D" w14:paraId="70A84EE5"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E5A8FA" w14:textId="77777777" w:rsidR="00877652" w:rsidRPr="00F3318D" w:rsidRDefault="00877652" w:rsidP="00877652">
            <w:pPr>
              <w:jc w:val="center"/>
              <w:rPr>
                <w:szCs w:val="20"/>
              </w:rPr>
            </w:pPr>
            <w:r w:rsidRPr="00F3318D">
              <w:rPr>
                <w:szCs w:val="20"/>
              </w:rPr>
              <w:t>13</w:t>
            </w:r>
          </w:p>
        </w:tc>
        <w:tc>
          <w:tcPr>
            <w:tcW w:w="4407" w:type="pct"/>
            <w:tcBorders>
              <w:top w:val="single" w:sz="6" w:space="0" w:color="auto"/>
              <w:left w:val="single" w:sz="6" w:space="0" w:color="auto"/>
              <w:bottom w:val="single" w:sz="6" w:space="0" w:color="auto"/>
              <w:right w:val="single" w:sz="12" w:space="0" w:color="auto"/>
            </w:tcBorders>
          </w:tcPr>
          <w:p w14:paraId="70907368" w14:textId="4D515CA5" w:rsidR="00877652" w:rsidRPr="00F3318D" w:rsidRDefault="00877652" w:rsidP="00877652">
            <w:r w:rsidRPr="006A3173">
              <w:rPr>
                <w:lang w:val="en-US"/>
              </w:rPr>
              <w:t>Writing report</w:t>
            </w:r>
            <w:r>
              <w:rPr>
                <w:lang w:val="en-US"/>
              </w:rPr>
              <w:t>,</w:t>
            </w:r>
          </w:p>
        </w:tc>
      </w:tr>
      <w:tr w:rsidR="00877652" w:rsidRPr="00F3318D" w14:paraId="080E502B"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E7999C" w14:textId="77777777" w:rsidR="00877652" w:rsidRPr="00F3318D" w:rsidRDefault="00877652" w:rsidP="00877652">
            <w:pPr>
              <w:jc w:val="center"/>
              <w:rPr>
                <w:szCs w:val="20"/>
              </w:rPr>
            </w:pPr>
            <w:r w:rsidRPr="00F3318D">
              <w:rPr>
                <w:szCs w:val="20"/>
              </w:rPr>
              <w:t>14</w:t>
            </w:r>
          </w:p>
        </w:tc>
        <w:tc>
          <w:tcPr>
            <w:tcW w:w="4407" w:type="pct"/>
            <w:tcBorders>
              <w:top w:val="single" w:sz="6" w:space="0" w:color="auto"/>
              <w:left w:val="single" w:sz="6" w:space="0" w:color="auto"/>
              <w:bottom w:val="single" w:sz="6" w:space="0" w:color="auto"/>
              <w:right w:val="single" w:sz="12" w:space="0" w:color="auto"/>
            </w:tcBorders>
          </w:tcPr>
          <w:p w14:paraId="66FCB73B" w14:textId="74B595BB" w:rsidR="00877652" w:rsidRPr="00F3318D" w:rsidRDefault="00877652" w:rsidP="00877652">
            <w:r w:rsidRPr="006A3173">
              <w:rPr>
                <w:lang w:val="en-US"/>
              </w:rPr>
              <w:t>Writing report</w:t>
            </w:r>
            <w:r>
              <w:rPr>
                <w:lang w:val="en-US"/>
              </w:rPr>
              <w:t>,</w:t>
            </w:r>
          </w:p>
        </w:tc>
      </w:tr>
      <w:tr w:rsidR="00877652" w:rsidRPr="00F3318D" w14:paraId="0286DA19" w14:textId="77777777" w:rsidTr="00F3318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8262D28" w14:textId="77777777" w:rsidR="00877652" w:rsidRPr="00F3318D" w:rsidRDefault="00877652" w:rsidP="00877652">
            <w:pPr>
              <w:jc w:val="center"/>
              <w:rPr>
                <w:szCs w:val="20"/>
              </w:rPr>
            </w:pPr>
            <w:r w:rsidRPr="00F3318D">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5B9F1F76" w14:textId="6C451D53" w:rsidR="00877652" w:rsidRPr="00F3318D" w:rsidRDefault="00877652" w:rsidP="00877652">
            <w:r w:rsidRPr="006A3173">
              <w:rPr>
                <w:lang w:val="en-US"/>
              </w:rPr>
              <w:t>Preparing presentation</w:t>
            </w:r>
            <w:r>
              <w:rPr>
                <w:lang w:val="en-US"/>
              </w:rPr>
              <w:t>.</w:t>
            </w:r>
          </w:p>
        </w:tc>
      </w:tr>
    </w:tbl>
    <w:p w14:paraId="0A699799" w14:textId="77777777" w:rsidR="00F3318D" w:rsidRPr="0096183D" w:rsidRDefault="00F3318D" w:rsidP="00F3318D"/>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F3318D" w:rsidRPr="00F3318D" w14:paraId="4DB48147" w14:textId="77777777" w:rsidTr="00877652">
        <w:tc>
          <w:tcPr>
            <w:tcW w:w="304" w:type="pct"/>
            <w:tcBorders>
              <w:top w:val="single" w:sz="12" w:space="0" w:color="auto"/>
              <w:left w:val="single" w:sz="12" w:space="0" w:color="auto"/>
              <w:bottom w:val="single" w:sz="6" w:space="0" w:color="auto"/>
              <w:right w:val="single" w:sz="6" w:space="0" w:color="auto"/>
            </w:tcBorders>
            <w:vAlign w:val="center"/>
          </w:tcPr>
          <w:p w14:paraId="0D5FDC10" w14:textId="77777777" w:rsidR="00F3318D" w:rsidRPr="00F3318D" w:rsidRDefault="00F3318D" w:rsidP="00F3318D">
            <w:pPr>
              <w:jc w:val="center"/>
              <w:rPr>
                <w:b/>
                <w:szCs w:val="20"/>
              </w:rPr>
            </w:pPr>
            <w:r w:rsidRPr="00F3318D">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318A13A3" w14:textId="45B13F97" w:rsidR="00F3318D" w:rsidRPr="00F3318D" w:rsidRDefault="00C80DEC" w:rsidP="00F3318D">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192030CB" w14:textId="77777777" w:rsidR="00F3318D" w:rsidRPr="00F3318D" w:rsidRDefault="00F3318D" w:rsidP="00F3318D">
            <w:pPr>
              <w:jc w:val="center"/>
              <w:rPr>
                <w:b/>
                <w:szCs w:val="20"/>
              </w:rPr>
            </w:pPr>
            <w:r w:rsidRPr="00F3318D">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2FC8C0B" w14:textId="77777777" w:rsidR="00F3318D" w:rsidRPr="00F3318D" w:rsidRDefault="00F3318D" w:rsidP="00F3318D">
            <w:pPr>
              <w:jc w:val="center"/>
              <w:rPr>
                <w:b/>
                <w:szCs w:val="20"/>
              </w:rPr>
            </w:pPr>
            <w:r w:rsidRPr="00F3318D">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2D9524E0" w14:textId="77777777" w:rsidR="00F3318D" w:rsidRPr="00F3318D" w:rsidRDefault="00F3318D" w:rsidP="00F3318D">
            <w:pPr>
              <w:jc w:val="center"/>
              <w:rPr>
                <w:b/>
                <w:szCs w:val="20"/>
              </w:rPr>
            </w:pPr>
            <w:r w:rsidRPr="00F3318D">
              <w:rPr>
                <w:b/>
                <w:szCs w:val="20"/>
              </w:rPr>
              <w:t>1</w:t>
            </w:r>
          </w:p>
        </w:tc>
      </w:tr>
      <w:tr w:rsidR="00877652" w:rsidRPr="00F3318D" w14:paraId="5256DAB7"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20D0561A"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383E262" w14:textId="122F06B4" w:rsidR="00877652" w:rsidRPr="00F3318D" w:rsidRDefault="00877652" w:rsidP="00877652">
            <w:pPr>
              <w:rPr>
                <w:lang w:eastAsia="en-US"/>
              </w:rPr>
            </w:pPr>
            <w:r w:rsidRPr="00AF0D46">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2590B99F" w14:textId="56787446"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2DD185" w14:textId="4B676D0F"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4CB9D1A" w14:textId="7A7430C4" w:rsidR="00877652" w:rsidRPr="00877652" w:rsidRDefault="00877652" w:rsidP="00877652">
            <w:pPr>
              <w:jc w:val="center"/>
              <w:rPr>
                <w:szCs w:val="20"/>
              </w:rPr>
            </w:pPr>
            <w:r w:rsidRPr="00877652">
              <w:rPr>
                <w:szCs w:val="20"/>
              </w:rPr>
              <w:t>[  ]</w:t>
            </w:r>
          </w:p>
        </w:tc>
      </w:tr>
      <w:tr w:rsidR="00877652" w:rsidRPr="00F3318D" w14:paraId="38E58D5F"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69118A60"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60F6744B" w14:textId="55AFBA5A" w:rsidR="00877652" w:rsidRPr="00F3318D" w:rsidRDefault="00877652" w:rsidP="00877652">
            <w:pPr>
              <w:rPr>
                <w:lang w:eastAsia="en-US"/>
              </w:rPr>
            </w:pPr>
            <w:r w:rsidRPr="00AF0D46">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9D83EE7" w14:textId="1310EEDD"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7F22612" w14:textId="53C9FF02"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FAB4793" w14:textId="51F61247" w:rsidR="00877652" w:rsidRPr="00877652" w:rsidRDefault="00877652" w:rsidP="00877652">
            <w:pPr>
              <w:jc w:val="center"/>
              <w:rPr>
                <w:szCs w:val="20"/>
              </w:rPr>
            </w:pPr>
            <w:r w:rsidRPr="00877652">
              <w:rPr>
                <w:szCs w:val="20"/>
              </w:rPr>
              <w:t>[  ]</w:t>
            </w:r>
          </w:p>
        </w:tc>
      </w:tr>
      <w:tr w:rsidR="00877652" w:rsidRPr="00F3318D" w14:paraId="2506DA89"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596D4D7A"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51422499" w14:textId="27FAC7D6" w:rsidR="00877652" w:rsidRPr="00F3318D" w:rsidRDefault="00877652" w:rsidP="00877652">
            <w:pPr>
              <w:rPr>
                <w:lang w:eastAsia="en-US"/>
              </w:rPr>
            </w:pPr>
            <w:r w:rsidRPr="00AF0D46">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7182F545" w14:textId="101E7DB1"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08434A" w14:textId="3BE51241"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00A4507" w14:textId="4F0089F5" w:rsidR="00877652" w:rsidRPr="00877652" w:rsidRDefault="00877652" w:rsidP="00877652">
            <w:pPr>
              <w:jc w:val="center"/>
              <w:rPr>
                <w:szCs w:val="20"/>
              </w:rPr>
            </w:pPr>
            <w:r w:rsidRPr="00877652">
              <w:rPr>
                <w:szCs w:val="20"/>
              </w:rPr>
              <w:t>[  ]</w:t>
            </w:r>
          </w:p>
        </w:tc>
      </w:tr>
      <w:tr w:rsidR="00877652" w:rsidRPr="00F3318D" w14:paraId="2C8EF282"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12FA8E11"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128F08D" w14:textId="2589D66D" w:rsidR="00877652" w:rsidRPr="00F3318D" w:rsidRDefault="00877652" w:rsidP="00877652">
            <w:pPr>
              <w:rPr>
                <w:lang w:eastAsia="en-US"/>
              </w:rPr>
            </w:pPr>
            <w:r w:rsidRPr="00AF0D46">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0AA12AEA" w14:textId="5E0AC605"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F816BE" w14:textId="7BEB219C"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F8D58A8" w14:textId="5F7C9531" w:rsidR="00877652" w:rsidRPr="00877652" w:rsidRDefault="00877652" w:rsidP="00877652">
            <w:pPr>
              <w:jc w:val="center"/>
              <w:rPr>
                <w:szCs w:val="20"/>
              </w:rPr>
            </w:pPr>
            <w:r w:rsidRPr="00877652">
              <w:rPr>
                <w:szCs w:val="20"/>
              </w:rPr>
              <w:t>[  ]</w:t>
            </w:r>
          </w:p>
        </w:tc>
      </w:tr>
      <w:tr w:rsidR="00877652" w:rsidRPr="00F3318D" w14:paraId="3CCB3EF9"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02FA3807"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54440D01" w14:textId="2CC99750" w:rsidR="00877652" w:rsidRPr="00F3318D" w:rsidRDefault="00877652" w:rsidP="00877652">
            <w:pPr>
              <w:rPr>
                <w:lang w:eastAsia="en-US"/>
              </w:rPr>
            </w:pPr>
            <w:r w:rsidRPr="00AF0D46">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51B3BC80" w14:textId="5DD340D0"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75362DF" w14:textId="2922F524" w:rsidR="00877652" w:rsidRPr="00877652" w:rsidRDefault="00877652" w:rsidP="00877652">
            <w:pPr>
              <w:jc w:val="center"/>
              <w:rPr>
                <w:szCs w:val="20"/>
              </w:rPr>
            </w:pPr>
            <w:r w:rsidRPr="00877652">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5050630" w14:textId="5D02C5DF" w:rsidR="00877652" w:rsidRPr="00877652" w:rsidRDefault="00877652" w:rsidP="00877652">
            <w:pPr>
              <w:jc w:val="center"/>
              <w:rPr>
                <w:szCs w:val="20"/>
              </w:rPr>
            </w:pPr>
            <w:r w:rsidRPr="00877652">
              <w:rPr>
                <w:szCs w:val="20"/>
              </w:rPr>
              <w:t>[  ]</w:t>
            </w:r>
          </w:p>
        </w:tc>
      </w:tr>
      <w:tr w:rsidR="00877652" w:rsidRPr="00F3318D" w14:paraId="1A415C12"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5C3BA0A2"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768E604F" w14:textId="49E1466B" w:rsidR="00877652" w:rsidRPr="00F3318D" w:rsidRDefault="00877652" w:rsidP="00877652">
            <w:pPr>
              <w:rPr>
                <w:lang w:eastAsia="en-US"/>
              </w:rPr>
            </w:pPr>
            <w:r w:rsidRPr="00AF0D46">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4F11A166" w14:textId="66035A6C"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6992B4" w14:textId="079802C0" w:rsidR="00877652" w:rsidRPr="00877652" w:rsidRDefault="00877652" w:rsidP="00877652">
            <w:pPr>
              <w:jc w:val="center"/>
              <w:rPr>
                <w:szCs w:val="20"/>
              </w:rPr>
            </w:pPr>
            <w:r w:rsidRPr="00877652">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72DFCA0" w14:textId="7462ECC3" w:rsidR="00877652" w:rsidRPr="00877652" w:rsidRDefault="00877652" w:rsidP="00877652">
            <w:pPr>
              <w:jc w:val="center"/>
              <w:rPr>
                <w:szCs w:val="20"/>
              </w:rPr>
            </w:pPr>
            <w:r w:rsidRPr="00877652">
              <w:rPr>
                <w:szCs w:val="20"/>
              </w:rPr>
              <w:t>[  ]</w:t>
            </w:r>
          </w:p>
        </w:tc>
      </w:tr>
      <w:tr w:rsidR="00877652" w:rsidRPr="00F3318D" w14:paraId="094CEF36"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5875DF20"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3CFDBE7E" w14:textId="4BA05DB4" w:rsidR="00877652" w:rsidRPr="00F3318D" w:rsidRDefault="00877652" w:rsidP="00877652">
            <w:pPr>
              <w:rPr>
                <w:lang w:eastAsia="en-US"/>
              </w:rPr>
            </w:pPr>
            <w:r w:rsidRPr="00AF0D46">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6D81C8E1" w14:textId="7DEB63B7"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704492A" w14:textId="7AD1AD63"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A77999C" w14:textId="31076112" w:rsidR="00877652" w:rsidRPr="00877652" w:rsidRDefault="00877652" w:rsidP="00877652">
            <w:pPr>
              <w:jc w:val="center"/>
              <w:rPr>
                <w:szCs w:val="20"/>
              </w:rPr>
            </w:pPr>
            <w:r w:rsidRPr="00877652">
              <w:rPr>
                <w:szCs w:val="20"/>
              </w:rPr>
              <w:t>[  ]</w:t>
            </w:r>
          </w:p>
        </w:tc>
      </w:tr>
      <w:tr w:rsidR="00877652" w:rsidRPr="00F3318D" w14:paraId="7D8CA743"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67818F8E"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06D297A" w14:textId="08326EF9" w:rsidR="00877652" w:rsidRPr="00F3318D" w:rsidRDefault="00877652" w:rsidP="00877652">
            <w:pPr>
              <w:rPr>
                <w:lang w:eastAsia="en-US"/>
              </w:rPr>
            </w:pPr>
            <w:r w:rsidRPr="00AF0D46">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26DD26EE" w14:textId="615418B6"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D2B4AD0" w14:textId="5AD20D7D"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0E1B294" w14:textId="69777770" w:rsidR="00877652" w:rsidRPr="00877652" w:rsidRDefault="00877652" w:rsidP="00877652">
            <w:pPr>
              <w:jc w:val="center"/>
              <w:rPr>
                <w:szCs w:val="20"/>
              </w:rPr>
            </w:pPr>
            <w:r w:rsidRPr="00877652">
              <w:rPr>
                <w:szCs w:val="20"/>
              </w:rPr>
              <w:t>[x]</w:t>
            </w:r>
          </w:p>
        </w:tc>
      </w:tr>
      <w:tr w:rsidR="00877652" w:rsidRPr="00F3318D" w14:paraId="2F35BB12"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17F9AAD5"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601B59A9" w14:textId="2853B833" w:rsidR="00877652" w:rsidRPr="00F3318D" w:rsidRDefault="00877652" w:rsidP="00877652">
            <w:pPr>
              <w:rPr>
                <w:lang w:eastAsia="en-US"/>
              </w:rPr>
            </w:pPr>
            <w:r w:rsidRPr="00AF0D46">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144B8FA6" w14:textId="3B160037"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D29252" w14:textId="35E1A0D3"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6442469" w14:textId="5CC3072F" w:rsidR="00877652" w:rsidRPr="00877652" w:rsidRDefault="00877652" w:rsidP="00877652">
            <w:pPr>
              <w:jc w:val="center"/>
              <w:rPr>
                <w:szCs w:val="20"/>
              </w:rPr>
            </w:pPr>
            <w:r w:rsidRPr="00877652">
              <w:rPr>
                <w:szCs w:val="20"/>
              </w:rPr>
              <w:t>[  ]</w:t>
            </w:r>
          </w:p>
        </w:tc>
      </w:tr>
      <w:tr w:rsidR="00877652" w:rsidRPr="00F3318D" w14:paraId="574411BD"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3B565CCF"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B333EAC" w14:textId="3CC8A657" w:rsidR="00877652" w:rsidRPr="00F3318D" w:rsidRDefault="00877652" w:rsidP="00877652">
            <w:pPr>
              <w:rPr>
                <w:lang w:eastAsia="en-US"/>
              </w:rPr>
            </w:pPr>
            <w:r w:rsidRPr="00AF0D46">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77F845A4" w14:textId="52C8C930"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A9499D8" w14:textId="220B976D"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1DEB14A" w14:textId="4EAE180D" w:rsidR="00877652" w:rsidRPr="00877652" w:rsidRDefault="00877652" w:rsidP="00877652">
            <w:pPr>
              <w:jc w:val="center"/>
              <w:rPr>
                <w:szCs w:val="20"/>
              </w:rPr>
            </w:pPr>
            <w:r w:rsidRPr="00877652">
              <w:rPr>
                <w:szCs w:val="20"/>
              </w:rPr>
              <w:t>[  ]</w:t>
            </w:r>
          </w:p>
        </w:tc>
      </w:tr>
      <w:tr w:rsidR="00877652" w:rsidRPr="00F3318D" w14:paraId="5B0E0AED" w14:textId="77777777" w:rsidTr="00877652">
        <w:tc>
          <w:tcPr>
            <w:tcW w:w="304" w:type="pct"/>
            <w:tcBorders>
              <w:top w:val="single" w:sz="6" w:space="0" w:color="auto"/>
              <w:left w:val="single" w:sz="12" w:space="0" w:color="auto"/>
              <w:bottom w:val="single" w:sz="6" w:space="0" w:color="auto"/>
              <w:right w:val="single" w:sz="6" w:space="0" w:color="auto"/>
            </w:tcBorders>
            <w:vAlign w:val="center"/>
          </w:tcPr>
          <w:p w14:paraId="69695FCB" w14:textId="77777777" w:rsidR="00877652" w:rsidRPr="00F3318D" w:rsidRDefault="00877652" w:rsidP="00877652">
            <w:pPr>
              <w:spacing w:line="276" w:lineRule="auto"/>
              <w:jc w:val="center"/>
              <w:rPr>
                <w:color w:val="000000"/>
                <w:szCs w:val="20"/>
                <w:lang w:eastAsia="en-US"/>
              </w:rPr>
            </w:pPr>
            <w:r w:rsidRPr="00F3318D">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A8CE151" w14:textId="7DF71A9F" w:rsidR="00877652" w:rsidRPr="00F3318D" w:rsidRDefault="00877652" w:rsidP="00877652">
            <w:pPr>
              <w:rPr>
                <w:lang w:eastAsia="en-US"/>
              </w:rPr>
            </w:pPr>
            <w:r w:rsidRPr="00AF0D46">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59AC897C" w14:textId="3AD64CEA"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B234891" w14:textId="332DD5D6"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3A3B972" w14:textId="05AEEEF7" w:rsidR="00877652" w:rsidRPr="00877652" w:rsidRDefault="00877652" w:rsidP="00877652">
            <w:pPr>
              <w:jc w:val="center"/>
              <w:rPr>
                <w:szCs w:val="20"/>
              </w:rPr>
            </w:pPr>
            <w:r w:rsidRPr="00877652">
              <w:rPr>
                <w:szCs w:val="20"/>
              </w:rPr>
              <w:t>[  ]</w:t>
            </w:r>
          </w:p>
        </w:tc>
      </w:tr>
      <w:tr w:rsidR="00F3318D" w:rsidRPr="00F3318D" w14:paraId="7D3A31DD" w14:textId="77777777" w:rsidTr="00F3318D">
        <w:tc>
          <w:tcPr>
            <w:tcW w:w="5000" w:type="pct"/>
            <w:gridSpan w:val="5"/>
            <w:tcBorders>
              <w:top w:val="single" w:sz="6" w:space="0" w:color="auto"/>
              <w:left w:val="single" w:sz="12" w:space="0" w:color="auto"/>
              <w:bottom w:val="single" w:sz="12" w:space="0" w:color="auto"/>
              <w:right w:val="single" w:sz="12" w:space="0" w:color="auto"/>
            </w:tcBorders>
            <w:vAlign w:val="center"/>
          </w:tcPr>
          <w:p w14:paraId="44C60EFF" w14:textId="2565EC5A" w:rsidR="00F3318D" w:rsidRPr="00F3318D" w:rsidRDefault="00F3318D" w:rsidP="00F3318D">
            <w:pPr>
              <w:jc w:val="both"/>
              <w:rPr>
                <w:szCs w:val="20"/>
              </w:rPr>
            </w:pPr>
            <w:r w:rsidRPr="00F3318D">
              <w:rPr>
                <w:b/>
                <w:szCs w:val="20"/>
              </w:rPr>
              <w:t>1</w:t>
            </w:r>
            <w:r w:rsidRPr="00F3318D">
              <w:rPr>
                <w:szCs w:val="20"/>
              </w:rPr>
              <w:t>:</w:t>
            </w:r>
            <w:r w:rsidR="00C80DEC">
              <w:rPr>
                <w:szCs w:val="20"/>
              </w:rPr>
              <w:t>Low Contribution</w:t>
            </w:r>
            <w:r>
              <w:rPr>
                <w:szCs w:val="20"/>
              </w:rPr>
              <w:tab/>
            </w:r>
            <w:r>
              <w:rPr>
                <w:szCs w:val="20"/>
              </w:rPr>
              <w:tab/>
            </w:r>
            <w:r w:rsidRPr="00F3318D">
              <w:rPr>
                <w:b/>
                <w:szCs w:val="20"/>
              </w:rPr>
              <w:t>2</w:t>
            </w:r>
            <w:r w:rsidRPr="00F3318D">
              <w:rPr>
                <w:szCs w:val="20"/>
              </w:rPr>
              <w:t>:</w:t>
            </w:r>
            <w:r w:rsidR="00C80DEC">
              <w:rPr>
                <w:szCs w:val="20"/>
              </w:rPr>
              <w:t>Medium contribution</w:t>
            </w:r>
            <w:r>
              <w:rPr>
                <w:szCs w:val="20"/>
              </w:rPr>
              <w:tab/>
            </w:r>
            <w:r w:rsidRPr="00F3318D">
              <w:rPr>
                <w:b/>
                <w:szCs w:val="20"/>
              </w:rPr>
              <w:t>3</w:t>
            </w:r>
            <w:r w:rsidRPr="00F3318D">
              <w:rPr>
                <w:szCs w:val="20"/>
              </w:rPr>
              <w:t>:</w:t>
            </w:r>
            <w:r w:rsidR="00C80DEC">
              <w:rPr>
                <w:szCs w:val="20"/>
              </w:rPr>
              <w:t>High contribution</w:t>
            </w:r>
          </w:p>
        </w:tc>
      </w:tr>
    </w:tbl>
    <w:p w14:paraId="6E9C5803" w14:textId="07AF103C" w:rsidR="00F3318D" w:rsidRDefault="00F3318D" w:rsidP="00F3318D"/>
    <w:p w14:paraId="5F9F41D4" w14:textId="73964423" w:rsidR="00F3318D" w:rsidRPr="00CC2DE6" w:rsidRDefault="00C80DEC" w:rsidP="00CC2DE6">
      <w:pPr>
        <w:spacing w:line="360" w:lineRule="auto"/>
      </w:pPr>
      <w:r>
        <w:rPr>
          <w:b/>
        </w:rPr>
        <w:t>Prepared By</w:t>
      </w:r>
      <w:r w:rsidR="00F3318D" w:rsidRPr="00CC2DE6">
        <w:rPr>
          <w:b/>
        </w:rPr>
        <w:t>:</w:t>
      </w:r>
      <w:r w:rsidR="00F3318D" w:rsidRPr="00CC2DE6">
        <w:t xml:space="preserve"> </w:t>
      </w:r>
    </w:p>
    <w:p w14:paraId="7BAD3D33" w14:textId="1EAF0770" w:rsidR="00F3318D" w:rsidRDefault="00C80DEC" w:rsidP="00CC2DE6">
      <w:pPr>
        <w:tabs>
          <w:tab w:val="left" w:pos="7800"/>
        </w:tabs>
      </w:pPr>
      <w:r>
        <w:rPr>
          <w:b/>
        </w:rPr>
        <w:t>Signature(s)</w:t>
      </w:r>
      <w:r w:rsidR="00F3318D" w:rsidRPr="00CC2DE6">
        <w:t>:</w:t>
      </w:r>
    </w:p>
    <w:p w14:paraId="4011CFE7" w14:textId="77777777" w:rsidR="00F3318D" w:rsidRPr="00CC2DE6" w:rsidRDefault="00F3318D" w:rsidP="00CC2DE6">
      <w:pPr>
        <w:tabs>
          <w:tab w:val="left" w:pos="7800"/>
        </w:tabs>
        <w:rPr>
          <w:b/>
        </w:rPr>
      </w:pPr>
    </w:p>
    <w:p w14:paraId="0661ACDC" w14:textId="240B1071" w:rsidR="00F3318D" w:rsidRPr="00CC2DE6" w:rsidRDefault="00F3318D" w:rsidP="00CC2DE6">
      <w:pPr>
        <w:tabs>
          <w:tab w:val="left" w:pos="7088"/>
        </w:tabs>
      </w:pPr>
      <w:r w:rsidRPr="00CC2DE6">
        <w:rPr>
          <w:b/>
        </w:rPr>
        <w:tab/>
      </w:r>
      <w:r w:rsidR="00C80DEC">
        <w:rPr>
          <w:b/>
        </w:rPr>
        <w:t>Date</w:t>
      </w:r>
      <w:r w:rsidRPr="00CC2DE6">
        <w:rPr>
          <w:b/>
        </w:rPr>
        <w:t>:</w:t>
      </w:r>
      <w:r w:rsidRPr="00CC2DE6">
        <w:t xml:space="preserve"> </w:t>
      </w:r>
    </w:p>
    <w:p w14:paraId="620E74AF" w14:textId="6C312286" w:rsidR="00F3318D" w:rsidRDefault="00F3318D" w:rsidP="00F3318D"/>
    <w:p w14:paraId="449F3349" w14:textId="77777777" w:rsidR="00F3318D" w:rsidRDefault="00F3318D" w:rsidP="00F3318D">
      <w:pPr>
        <w:sectPr w:rsidR="00F3318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3318D" w14:paraId="4A29E2BD" w14:textId="77777777" w:rsidTr="00CC2DE6">
        <w:trPr>
          <w:jc w:val="center"/>
        </w:trPr>
        <w:tc>
          <w:tcPr>
            <w:tcW w:w="641" w:type="pct"/>
            <w:vAlign w:val="center"/>
          </w:tcPr>
          <w:p w14:paraId="2A7F3DE1" w14:textId="77777777" w:rsidR="00F3318D" w:rsidRDefault="00F3318D" w:rsidP="00231FD0">
            <w:r>
              <w:rPr>
                <w:noProof/>
              </w:rPr>
              <w:lastRenderedPageBreak/>
              <w:drawing>
                <wp:inline distT="0" distB="0" distL="0" distR="0" wp14:anchorId="43EC4D65" wp14:editId="5B61E246">
                  <wp:extent cx="648000" cy="648000"/>
                  <wp:effectExtent l="0" t="0" r="0" b="0"/>
                  <wp:docPr id="89" name="Resim 8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E75A9B7" w14:textId="0CCF0812" w:rsidR="00F3318D" w:rsidRPr="00A24FA3" w:rsidRDefault="005876D1" w:rsidP="001125F8">
            <w:pPr>
              <w:pStyle w:val="Giri"/>
            </w:pPr>
            <w:r>
              <w:t>ESOGU Faculty of Engineering and Architecture</w:t>
            </w:r>
            <w:r w:rsidR="00F3318D" w:rsidRPr="00A24FA3">
              <w:t xml:space="preserve"> </w:t>
            </w:r>
          </w:p>
          <w:p w14:paraId="32FCCE89" w14:textId="2C86703E" w:rsidR="00F3318D" w:rsidRPr="00A24FA3" w:rsidRDefault="000A3C91" w:rsidP="001125F8">
            <w:pPr>
              <w:pStyle w:val="Giri"/>
            </w:pPr>
            <w:r>
              <w:t>Mining Engineering Department</w:t>
            </w:r>
          </w:p>
          <w:p w14:paraId="278C3DC1" w14:textId="65DCA25F" w:rsidR="00F3318D" w:rsidRDefault="00C83A48" w:rsidP="001125F8">
            <w:pPr>
              <w:pStyle w:val="Giri"/>
            </w:pPr>
            <w:r>
              <w:t>Course Information Form</w:t>
            </w:r>
          </w:p>
        </w:tc>
      </w:tr>
    </w:tbl>
    <w:p w14:paraId="34066E22" w14:textId="3EABB6AE" w:rsidR="00F3318D" w:rsidRDefault="00877652" w:rsidP="00A9466D">
      <w:pPr>
        <w:pStyle w:val="Balk1"/>
      </w:pPr>
      <w:bookmarkStart w:id="108" w:name="Pelletizing_Analysis"/>
      <w:r w:rsidRPr="00277B7D">
        <w:rPr>
          <w:szCs w:val="20"/>
          <w:lang w:val="en-US"/>
        </w:rPr>
        <w:t>Pelletizing Analysis</w:t>
      </w:r>
      <w:bookmarkEnd w:id="10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877652" w:rsidRPr="007E48ED" w14:paraId="577D1D54" w14:textId="77777777" w:rsidTr="00E05F9F">
        <w:tc>
          <w:tcPr>
            <w:tcW w:w="877" w:type="pct"/>
            <w:vAlign w:val="center"/>
          </w:tcPr>
          <w:p w14:paraId="5A9064C3" w14:textId="77777777" w:rsidR="00877652" w:rsidRPr="007E48ED" w:rsidRDefault="00877652" w:rsidP="00C83A48">
            <w:pPr>
              <w:outlineLvl w:val="0"/>
              <w:rPr>
                <w:b/>
                <w:szCs w:val="20"/>
              </w:rPr>
            </w:pPr>
            <w:r>
              <w:rPr>
                <w:b/>
                <w:szCs w:val="20"/>
              </w:rPr>
              <w:t>COURSE CODE</w:t>
            </w:r>
          </w:p>
        </w:tc>
        <w:tc>
          <w:tcPr>
            <w:tcW w:w="738" w:type="pct"/>
            <w:vAlign w:val="center"/>
          </w:tcPr>
          <w:p w14:paraId="707660FB" w14:textId="5DBEF097" w:rsidR="00877652" w:rsidRPr="007E48ED" w:rsidRDefault="00877652" w:rsidP="00C83A48">
            <w:pPr>
              <w:outlineLvl w:val="0"/>
              <w:rPr>
                <w:color w:val="000000"/>
                <w:szCs w:val="20"/>
              </w:rPr>
            </w:pPr>
            <w:r>
              <w:rPr>
                <w:color w:val="000000"/>
                <w:szCs w:val="20"/>
              </w:rPr>
              <w:t>151718522</w:t>
            </w:r>
          </w:p>
        </w:tc>
        <w:tc>
          <w:tcPr>
            <w:tcW w:w="1032" w:type="pct"/>
            <w:vAlign w:val="center"/>
          </w:tcPr>
          <w:p w14:paraId="08737CB7" w14:textId="77777777" w:rsidR="00877652" w:rsidRPr="007E48ED" w:rsidRDefault="00877652" w:rsidP="00C83A48">
            <w:pPr>
              <w:outlineLvl w:val="0"/>
              <w:rPr>
                <w:b/>
                <w:szCs w:val="20"/>
              </w:rPr>
            </w:pPr>
            <w:r>
              <w:rPr>
                <w:b/>
                <w:szCs w:val="20"/>
              </w:rPr>
              <w:t>COURSE NAME</w:t>
            </w:r>
          </w:p>
        </w:tc>
        <w:tc>
          <w:tcPr>
            <w:tcW w:w="2352" w:type="pct"/>
          </w:tcPr>
          <w:p w14:paraId="518431F3" w14:textId="49BAB2FB" w:rsidR="00877652" w:rsidRPr="007E48ED" w:rsidRDefault="00877652" w:rsidP="00C83A48">
            <w:pPr>
              <w:rPr>
                <w:szCs w:val="20"/>
              </w:rPr>
            </w:pPr>
            <w:r w:rsidRPr="00277B7D">
              <w:rPr>
                <w:szCs w:val="20"/>
                <w:lang w:val="en-US"/>
              </w:rPr>
              <w:t>Pelletizing Analysis</w:t>
            </w:r>
          </w:p>
        </w:tc>
      </w:tr>
    </w:tbl>
    <w:p w14:paraId="75DB087D" w14:textId="77777777" w:rsidR="00877652" w:rsidRPr="004273C5" w:rsidRDefault="00877652"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877652" w:rsidRPr="007E48ED" w14:paraId="0E3A4F67"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EE18F9B" w14:textId="77777777" w:rsidR="00877652" w:rsidRPr="007E48ED" w:rsidRDefault="00877652"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5E4F123C" w14:textId="77777777" w:rsidR="00877652" w:rsidRPr="007E48ED" w:rsidRDefault="00877652"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1A7B7B6A" w14:textId="77777777" w:rsidR="00877652" w:rsidRPr="007E48ED" w:rsidRDefault="00877652" w:rsidP="00C83A48">
            <w:pPr>
              <w:jc w:val="center"/>
              <w:rPr>
                <w:b/>
                <w:szCs w:val="20"/>
              </w:rPr>
            </w:pPr>
            <w:r>
              <w:rPr>
                <w:b/>
                <w:szCs w:val="20"/>
              </w:rPr>
              <w:t>COURSE OF</w:t>
            </w:r>
          </w:p>
        </w:tc>
      </w:tr>
      <w:tr w:rsidR="00877652" w:rsidRPr="007E48ED" w14:paraId="0526221B"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6E04D73D" w14:textId="77777777" w:rsidR="00877652" w:rsidRPr="007E48ED" w:rsidRDefault="00877652"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AC24189" w14:textId="77777777" w:rsidR="00877652" w:rsidRPr="007E48ED" w:rsidRDefault="00877652"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95900B6" w14:textId="77777777" w:rsidR="00877652" w:rsidRPr="007E48ED" w:rsidRDefault="00877652"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67CF4BA" w14:textId="77777777" w:rsidR="00877652" w:rsidRPr="007E48ED" w:rsidRDefault="00877652"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2C5364D" w14:textId="77777777" w:rsidR="00877652" w:rsidRPr="007E48ED" w:rsidRDefault="00877652"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62C0DA53" w14:textId="77777777" w:rsidR="00877652" w:rsidRPr="007E48ED" w:rsidRDefault="00877652"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1B847E65" w14:textId="77777777" w:rsidR="00877652" w:rsidRPr="007E48ED" w:rsidRDefault="00877652"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44F1A3CF" w14:textId="77777777" w:rsidR="00877652" w:rsidRPr="007E48ED" w:rsidRDefault="00877652" w:rsidP="00AF33E8">
            <w:pPr>
              <w:jc w:val="center"/>
              <w:rPr>
                <w:b/>
                <w:szCs w:val="20"/>
              </w:rPr>
            </w:pPr>
            <w:r>
              <w:rPr>
                <w:b/>
                <w:szCs w:val="20"/>
              </w:rPr>
              <w:t>Lang.</w:t>
            </w:r>
          </w:p>
        </w:tc>
      </w:tr>
      <w:tr w:rsidR="00877652" w:rsidRPr="007E48ED" w14:paraId="585CE301"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22F71A7C" w14:textId="0120A9BA" w:rsidR="00877652" w:rsidRPr="007E48ED" w:rsidRDefault="00877652"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7CBFD51E" w14:textId="5D1BED7B" w:rsidR="00877652" w:rsidRPr="007E48ED" w:rsidRDefault="00877652"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665FEA70" w14:textId="13726845" w:rsidR="00877652" w:rsidRPr="007E48ED" w:rsidRDefault="00877652"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08B1C559" w14:textId="2716E32E" w:rsidR="00877652" w:rsidRPr="007E48ED" w:rsidRDefault="00877652"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26ECA812" w14:textId="34161375" w:rsidR="00877652" w:rsidRPr="007E48ED" w:rsidRDefault="00877652"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FF891FB" w14:textId="4DF54EBD" w:rsidR="00877652" w:rsidRPr="007E48ED" w:rsidRDefault="00877652"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5E05230C" w14:textId="56DA7D54" w:rsidR="00877652" w:rsidRPr="007E48ED" w:rsidRDefault="00877652"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061E6D89" w14:textId="77777777" w:rsidR="00877652" w:rsidRPr="007E48ED" w:rsidRDefault="00877652" w:rsidP="00C83A48">
            <w:pPr>
              <w:rPr>
                <w:szCs w:val="20"/>
              </w:rPr>
            </w:pPr>
            <w:r>
              <w:rPr>
                <w:szCs w:val="20"/>
              </w:rPr>
              <w:t>Turkish</w:t>
            </w:r>
          </w:p>
        </w:tc>
      </w:tr>
      <w:tr w:rsidR="00877652" w:rsidRPr="007E48ED" w14:paraId="319A31CD"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E7D8D14" w14:textId="77777777" w:rsidR="00877652" w:rsidRPr="007E48ED" w:rsidRDefault="00877652" w:rsidP="00C83A48">
            <w:pPr>
              <w:jc w:val="center"/>
              <w:rPr>
                <w:b/>
                <w:szCs w:val="20"/>
              </w:rPr>
            </w:pPr>
            <w:r>
              <w:rPr>
                <w:b/>
                <w:szCs w:val="20"/>
              </w:rPr>
              <w:t>COURSE OF</w:t>
            </w:r>
            <w:r w:rsidRPr="007E48ED">
              <w:rPr>
                <w:b/>
                <w:szCs w:val="20"/>
              </w:rPr>
              <w:t xml:space="preserve"> </w:t>
            </w:r>
            <w:r>
              <w:rPr>
                <w:b/>
                <w:szCs w:val="20"/>
              </w:rPr>
              <w:t>CATAGORY</w:t>
            </w:r>
          </w:p>
        </w:tc>
      </w:tr>
      <w:tr w:rsidR="00877652" w:rsidRPr="007E48ED" w14:paraId="33B72CC2"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037550EE" w14:textId="77777777" w:rsidR="00877652" w:rsidRDefault="00877652" w:rsidP="00C83A48">
            <w:pPr>
              <w:jc w:val="center"/>
              <w:rPr>
                <w:b/>
                <w:szCs w:val="20"/>
              </w:rPr>
            </w:pPr>
            <w:r>
              <w:rPr>
                <w:b/>
                <w:szCs w:val="20"/>
              </w:rPr>
              <w:t>Basic</w:t>
            </w:r>
          </w:p>
          <w:p w14:paraId="46AE6A91" w14:textId="77777777" w:rsidR="00877652" w:rsidRPr="007E48ED" w:rsidRDefault="00877652"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C3B07AE" w14:textId="77777777" w:rsidR="00877652" w:rsidRDefault="00877652" w:rsidP="00C83A48">
            <w:pPr>
              <w:jc w:val="center"/>
              <w:rPr>
                <w:b/>
                <w:szCs w:val="20"/>
              </w:rPr>
            </w:pPr>
            <w:r>
              <w:rPr>
                <w:b/>
                <w:szCs w:val="20"/>
              </w:rPr>
              <w:t>Basic</w:t>
            </w:r>
          </w:p>
          <w:p w14:paraId="6FA2713B" w14:textId="77777777" w:rsidR="00877652" w:rsidRPr="007E48ED" w:rsidRDefault="00877652"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5DEC82A" w14:textId="77777777" w:rsidR="00877652" w:rsidRPr="00810350" w:rsidRDefault="00877652" w:rsidP="00C83A48">
            <w:pPr>
              <w:jc w:val="center"/>
              <w:rPr>
                <w:b/>
                <w:szCs w:val="20"/>
              </w:rPr>
            </w:pPr>
            <w:r w:rsidRPr="00810350">
              <w:rPr>
                <w:b/>
                <w:szCs w:val="20"/>
                <w:lang w:val="en-US"/>
              </w:rPr>
              <w:t xml:space="preserve">Engineering Subjects </w:t>
            </w:r>
          </w:p>
          <w:p w14:paraId="0EB1C41C" w14:textId="77777777" w:rsidR="00877652" w:rsidRPr="007E48ED" w:rsidRDefault="00877652"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4BD1946" w14:textId="77777777" w:rsidR="00877652" w:rsidRDefault="00877652" w:rsidP="00C83A48">
            <w:pPr>
              <w:jc w:val="center"/>
              <w:rPr>
                <w:b/>
                <w:szCs w:val="20"/>
              </w:rPr>
            </w:pPr>
            <w:r>
              <w:rPr>
                <w:b/>
                <w:szCs w:val="20"/>
              </w:rPr>
              <w:t>Social</w:t>
            </w:r>
          </w:p>
          <w:p w14:paraId="757F679F" w14:textId="77777777" w:rsidR="00877652" w:rsidRPr="007E48ED" w:rsidRDefault="00877652" w:rsidP="00C83A48">
            <w:pPr>
              <w:jc w:val="center"/>
              <w:rPr>
                <w:b/>
                <w:szCs w:val="20"/>
              </w:rPr>
            </w:pPr>
            <w:r>
              <w:rPr>
                <w:b/>
                <w:szCs w:val="20"/>
              </w:rPr>
              <w:t>Science</w:t>
            </w:r>
          </w:p>
        </w:tc>
      </w:tr>
      <w:tr w:rsidR="00877652" w:rsidRPr="007E48ED" w14:paraId="1A0F2169"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153CDAD5" w14:textId="77777777" w:rsidR="00877652" w:rsidRPr="007E48ED" w:rsidRDefault="00877652"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5AA3D460" w14:textId="77777777" w:rsidR="00877652" w:rsidRPr="007E48ED" w:rsidRDefault="00877652"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5A174D27" w14:textId="1706E319" w:rsidR="00877652" w:rsidRPr="007E48ED" w:rsidRDefault="00877652"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4AF7A8AF" w14:textId="77777777" w:rsidR="00877652" w:rsidRPr="007E48ED" w:rsidRDefault="00877652" w:rsidP="00C83A48">
            <w:pPr>
              <w:jc w:val="center"/>
              <w:rPr>
                <w:szCs w:val="20"/>
              </w:rPr>
            </w:pPr>
          </w:p>
        </w:tc>
      </w:tr>
      <w:tr w:rsidR="00877652" w:rsidRPr="007E48ED" w14:paraId="6F056C5A"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18178D5" w14:textId="77777777" w:rsidR="00877652" w:rsidRPr="007E48ED" w:rsidRDefault="00877652" w:rsidP="00C83A48">
            <w:pPr>
              <w:jc w:val="center"/>
              <w:rPr>
                <w:b/>
                <w:szCs w:val="20"/>
              </w:rPr>
            </w:pPr>
            <w:r>
              <w:rPr>
                <w:b/>
                <w:szCs w:val="20"/>
              </w:rPr>
              <w:t>ASSESSMENT CRITERIA</w:t>
            </w:r>
          </w:p>
        </w:tc>
      </w:tr>
      <w:tr w:rsidR="00877652" w:rsidRPr="007E48ED" w14:paraId="4A892CF3"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3E1AA4E4" w14:textId="77777777" w:rsidR="00877652" w:rsidRPr="007E48ED" w:rsidRDefault="00877652"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1F34A3C2" w14:textId="77777777" w:rsidR="00877652" w:rsidRPr="007E48ED" w:rsidRDefault="00877652"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17B16A7" w14:textId="77777777" w:rsidR="00877652" w:rsidRPr="007E48ED" w:rsidRDefault="00877652"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A20E1F5" w14:textId="77777777" w:rsidR="00877652" w:rsidRPr="007E48ED" w:rsidRDefault="00877652" w:rsidP="00C83A48">
            <w:pPr>
              <w:jc w:val="center"/>
              <w:rPr>
                <w:b/>
                <w:szCs w:val="20"/>
              </w:rPr>
            </w:pPr>
            <w:r w:rsidRPr="007E48ED">
              <w:rPr>
                <w:b/>
                <w:szCs w:val="20"/>
              </w:rPr>
              <w:t>%</w:t>
            </w:r>
          </w:p>
        </w:tc>
      </w:tr>
      <w:tr w:rsidR="00877652" w:rsidRPr="007E48ED" w14:paraId="4D19C9E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B8E41EB"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B838D77" w14:textId="77777777" w:rsidR="00877652" w:rsidRPr="007E48ED" w:rsidRDefault="00877652"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0D6F7CE" w14:textId="39E04CD0" w:rsidR="00877652" w:rsidRPr="007E48ED" w:rsidRDefault="00877652"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1ED7121" w14:textId="3F6065FB" w:rsidR="00877652" w:rsidRPr="007E48ED" w:rsidRDefault="00877652" w:rsidP="00C83A48">
            <w:pPr>
              <w:ind w:right="51"/>
              <w:jc w:val="center"/>
              <w:rPr>
                <w:szCs w:val="20"/>
              </w:rPr>
            </w:pPr>
            <w:r>
              <w:rPr>
                <w:szCs w:val="20"/>
              </w:rPr>
              <w:t>40</w:t>
            </w:r>
          </w:p>
        </w:tc>
      </w:tr>
      <w:tr w:rsidR="00877652" w:rsidRPr="007E48ED" w14:paraId="02AC32A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164086C"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5A3FF16" w14:textId="77777777" w:rsidR="00877652" w:rsidRPr="007E48ED" w:rsidRDefault="00877652"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1F7DBF8B"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629F517" w14:textId="77777777" w:rsidR="00877652" w:rsidRPr="007E48ED" w:rsidRDefault="00877652" w:rsidP="00C83A48">
            <w:pPr>
              <w:ind w:right="51"/>
              <w:jc w:val="center"/>
              <w:rPr>
                <w:szCs w:val="20"/>
              </w:rPr>
            </w:pPr>
          </w:p>
        </w:tc>
      </w:tr>
      <w:tr w:rsidR="00877652" w:rsidRPr="007E48ED" w14:paraId="2A949BD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320B69F"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90AA5D7" w14:textId="77777777" w:rsidR="00877652" w:rsidRPr="007E48ED" w:rsidRDefault="00877652"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888FCCC"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A571A30" w14:textId="77777777" w:rsidR="00877652" w:rsidRPr="007E48ED" w:rsidRDefault="00877652" w:rsidP="00C83A48">
            <w:pPr>
              <w:ind w:right="51"/>
              <w:jc w:val="center"/>
              <w:rPr>
                <w:szCs w:val="20"/>
              </w:rPr>
            </w:pPr>
          </w:p>
        </w:tc>
      </w:tr>
      <w:tr w:rsidR="00877652" w:rsidRPr="007E48ED" w14:paraId="6510C3E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22BA9B4"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01A1804" w14:textId="77777777" w:rsidR="00877652" w:rsidRPr="007E48ED" w:rsidRDefault="00877652"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417F8B8"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6AD6537" w14:textId="77777777" w:rsidR="00877652" w:rsidRPr="007E48ED" w:rsidRDefault="00877652" w:rsidP="00C83A48">
            <w:pPr>
              <w:ind w:right="51"/>
              <w:jc w:val="center"/>
              <w:rPr>
                <w:szCs w:val="20"/>
              </w:rPr>
            </w:pPr>
          </w:p>
        </w:tc>
      </w:tr>
      <w:tr w:rsidR="00877652" w:rsidRPr="007E48ED" w14:paraId="4084984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F399063"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6E64FEFA" w14:textId="77777777" w:rsidR="00877652" w:rsidRPr="007E48ED" w:rsidRDefault="00877652"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3396B4EE" w14:textId="77777777" w:rsidR="00877652" w:rsidRPr="007E48ED" w:rsidRDefault="00877652"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7A7EEE5" w14:textId="77777777" w:rsidR="00877652" w:rsidRPr="007E48ED" w:rsidRDefault="00877652" w:rsidP="00C83A48">
            <w:pPr>
              <w:ind w:right="51"/>
              <w:jc w:val="center"/>
              <w:rPr>
                <w:szCs w:val="20"/>
              </w:rPr>
            </w:pPr>
          </w:p>
        </w:tc>
      </w:tr>
      <w:tr w:rsidR="00877652" w:rsidRPr="007E48ED" w14:paraId="631A555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9D230B6"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FA37EF2" w14:textId="77777777" w:rsidR="00877652" w:rsidRPr="007E48ED" w:rsidRDefault="00877652"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E49F908" w14:textId="77777777" w:rsidR="00877652" w:rsidRPr="007E48ED" w:rsidRDefault="00877652"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6E3900F" w14:textId="77777777" w:rsidR="00877652" w:rsidRPr="007E48ED" w:rsidRDefault="00877652" w:rsidP="00C83A48">
            <w:pPr>
              <w:ind w:right="51"/>
              <w:jc w:val="center"/>
              <w:rPr>
                <w:szCs w:val="20"/>
              </w:rPr>
            </w:pPr>
          </w:p>
        </w:tc>
      </w:tr>
      <w:tr w:rsidR="00877652" w:rsidRPr="007E48ED" w14:paraId="222C416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4496FF6" w14:textId="77777777" w:rsidR="00877652" w:rsidRPr="007E48ED" w:rsidRDefault="00877652"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058D310" w14:textId="77777777" w:rsidR="00877652" w:rsidRPr="007E48ED" w:rsidRDefault="00877652"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AA5C41C" w14:textId="7035167D" w:rsidR="00877652" w:rsidRPr="007E48ED" w:rsidRDefault="00877652"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046141F7" w14:textId="5C3A9D2B" w:rsidR="00877652" w:rsidRPr="007E48ED" w:rsidRDefault="00877652" w:rsidP="00C83A48">
            <w:pPr>
              <w:ind w:right="51"/>
              <w:jc w:val="center"/>
              <w:rPr>
                <w:szCs w:val="20"/>
              </w:rPr>
            </w:pPr>
            <w:r>
              <w:rPr>
                <w:szCs w:val="20"/>
              </w:rPr>
              <w:t>60</w:t>
            </w:r>
          </w:p>
        </w:tc>
      </w:tr>
      <w:tr w:rsidR="00877652" w:rsidRPr="007E48ED" w14:paraId="4AB0A5B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6D5C764" w14:textId="77777777" w:rsidR="00877652" w:rsidRPr="007E48ED" w:rsidRDefault="00877652"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24EF8EF" w14:textId="77777777" w:rsidR="00877652" w:rsidRPr="007E48ED" w:rsidRDefault="00877652" w:rsidP="00C83A48">
            <w:pPr>
              <w:jc w:val="both"/>
              <w:rPr>
                <w:szCs w:val="20"/>
              </w:rPr>
            </w:pPr>
          </w:p>
        </w:tc>
      </w:tr>
      <w:tr w:rsidR="00877652" w:rsidRPr="007E48ED" w14:paraId="54C2EAB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5D33759" w14:textId="77777777" w:rsidR="00877652" w:rsidRPr="007E48ED" w:rsidRDefault="00877652" w:rsidP="00877652">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2FF3C8E" w14:textId="485B8717" w:rsidR="00877652" w:rsidRPr="007E48ED" w:rsidRDefault="00877652" w:rsidP="00877652">
            <w:pPr>
              <w:jc w:val="both"/>
            </w:pPr>
            <w:r>
              <w:rPr>
                <w:lang w:val="en-US"/>
              </w:rPr>
              <w:t>Explanation of pelletizing that is one of the size enlargement methods and application techniques. Having the students gain laboratory experience by applying pelletization on a selected ore mineral. Preparation of a detailed final report by literature survey.</w:t>
            </w:r>
          </w:p>
        </w:tc>
      </w:tr>
      <w:tr w:rsidR="00877652" w:rsidRPr="007E48ED" w14:paraId="1D94BF6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4B3C4ED" w14:textId="77777777" w:rsidR="00877652" w:rsidRPr="007E48ED" w:rsidRDefault="00877652" w:rsidP="00877652">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0F968C65" w14:textId="7A5A4F79" w:rsidR="00877652" w:rsidRPr="007E48ED" w:rsidRDefault="00877652" w:rsidP="00877652">
            <w:pPr>
              <w:jc w:val="both"/>
            </w:pPr>
            <w:r>
              <w:rPr>
                <w:bCs/>
                <w:color w:val="000000"/>
                <w:lang w:val="en-US"/>
              </w:rPr>
              <w:t>The main purpose of the course is to have the students gain the ability to prepare a scientific report or project by investigating a subject related with mine operations.</w:t>
            </w:r>
          </w:p>
        </w:tc>
      </w:tr>
      <w:tr w:rsidR="00877652" w:rsidRPr="007E48ED" w14:paraId="3A7AC27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E80B666" w14:textId="77777777" w:rsidR="00877652" w:rsidRPr="007E48ED" w:rsidRDefault="00877652" w:rsidP="00877652">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5A7D827" w14:textId="77777777" w:rsidR="00877652" w:rsidRDefault="00877652" w:rsidP="00877652">
            <w:pPr>
              <w:rPr>
                <w:lang w:val="en-US"/>
              </w:rPr>
            </w:pPr>
            <w:r>
              <w:rPr>
                <w:lang w:val="en-US"/>
              </w:rPr>
              <w:t>Gaining detailed information about pelletizing. Gaining ability to prepare a detailed report by means of collecting theoretical knowledge and application.</w:t>
            </w:r>
          </w:p>
          <w:p w14:paraId="5AE26648" w14:textId="431C5278" w:rsidR="00877652" w:rsidRPr="007E48ED" w:rsidRDefault="00877652" w:rsidP="00877652">
            <w:pPr>
              <w:jc w:val="both"/>
            </w:pPr>
            <w:r>
              <w:rPr>
                <w:lang w:val="en-US"/>
              </w:rPr>
              <w:t>Gaining laboratory study experience by performing a full laboratory study, starting from size reduction.</w:t>
            </w:r>
          </w:p>
        </w:tc>
      </w:tr>
      <w:tr w:rsidR="00877652" w:rsidRPr="007E48ED" w14:paraId="5463DA3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283B8DC" w14:textId="77777777" w:rsidR="00877652" w:rsidRPr="007E48ED" w:rsidRDefault="00877652" w:rsidP="00877652">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0949AA3" w14:textId="77777777" w:rsidR="00877652" w:rsidRPr="00877652" w:rsidRDefault="00877652" w:rsidP="00B670AC">
            <w:pPr>
              <w:pStyle w:val="ListeParagraf"/>
              <w:numPr>
                <w:ilvl w:val="0"/>
                <w:numId w:val="75"/>
              </w:numPr>
              <w:rPr>
                <w:lang w:val="en-US"/>
              </w:rPr>
            </w:pPr>
            <w:r w:rsidRPr="00877652">
              <w:rPr>
                <w:lang w:val="en-US"/>
              </w:rPr>
              <w:t xml:space="preserve">Learn the rules which should be paid attention while preparing scientific document or project. </w:t>
            </w:r>
          </w:p>
          <w:p w14:paraId="4FFD3F46" w14:textId="77777777" w:rsidR="00877652" w:rsidRPr="00877652" w:rsidRDefault="00877652" w:rsidP="00B670AC">
            <w:pPr>
              <w:pStyle w:val="ListeParagraf"/>
              <w:numPr>
                <w:ilvl w:val="0"/>
                <w:numId w:val="75"/>
              </w:numPr>
              <w:rPr>
                <w:lang w:val="en-US"/>
              </w:rPr>
            </w:pPr>
            <w:r w:rsidRPr="00877652">
              <w:rPr>
                <w:lang w:val="en-US"/>
              </w:rPr>
              <w:t xml:space="preserve">Perform literature search on the related subject either in digital databases or libraries. </w:t>
            </w:r>
          </w:p>
          <w:p w14:paraId="41713506" w14:textId="77777777" w:rsidR="00877652" w:rsidRPr="00877652" w:rsidRDefault="00877652" w:rsidP="00B670AC">
            <w:pPr>
              <w:pStyle w:val="ListeParagraf"/>
              <w:numPr>
                <w:ilvl w:val="0"/>
                <w:numId w:val="75"/>
              </w:numPr>
              <w:rPr>
                <w:lang w:val="en-US"/>
              </w:rPr>
            </w:pPr>
            <w:r w:rsidRPr="00877652">
              <w:rPr>
                <w:lang w:val="en-US"/>
              </w:rPr>
              <w:t>Gaining the knowledge about the subject to be applied</w:t>
            </w:r>
          </w:p>
          <w:p w14:paraId="2F0C03CB" w14:textId="77777777" w:rsidR="00877652" w:rsidRPr="00877652" w:rsidRDefault="00877652" w:rsidP="00B670AC">
            <w:pPr>
              <w:pStyle w:val="ListeParagraf"/>
              <w:numPr>
                <w:ilvl w:val="0"/>
                <w:numId w:val="75"/>
              </w:numPr>
              <w:rPr>
                <w:lang w:val="en-US"/>
              </w:rPr>
            </w:pPr>
            <w:r w:rsidRPr="00877652">
              <w:rPr>
                <w:lang w:val="en-US"/>
              </w:rPr>
              <w:t>Gaining a detailed literature knowledge of mineralogical structure, reserve and commercial importance of selected ore mineral</w:t>
            </w:r>
          </w:p>
          <w:p w14:paraId="7AFA49B3" w14:textId="77777777" w:rsidR="00877652" w:rsidRPr="00877652" w:rsidRDefault="00877652" w:rsidP="00B670AC">
            <w:pPr>
              <w:pStyle w:val="ListeParagraf"/>
              <w:numPr>
                <w:ilvl w:val="0"/>
                <w:numId w:val="75"/>
              </w:numPr>
              <w:rPr>
                <w:lang w:val="en-US"/>
              </w:rPr>
            </w:pPr>
            <w:r w:rsidRPr="00877652">
              <w:rPr>
                <w:lang w:val="en-US"/>
              </w:rPr>
              <w:t>The investigation mineral processing method to be applied to selected ore mineral.</w:t>
            </w:r>
          </w:p>
          <w:p w14:paraId="6EEA58C0" w14:textId="77777777" w:rsidR="00877652" w:rsidRPr="00877652" w:rsidRDefault="00877652" w:rsidP="00B670AC">
            <w:pPr>
              <w:pStyle w:val="ListeParagraf"/>
              <w:numPr>
                <w:ilvl w:val="0"/>
                <w:numId w:val="75"/>
              </w:numPr>
              <w:rPr>
                <w:lang w:val="en-US"/>
              </w:rPr>
            </w:pPr>
            <w:r w:rsidRPr="00877652">
              <w:rPr>
                <w:lang w:val="en-US"/>
              </w:rPr>
              <w:t xml:space="preserve">Compose the finishing project on the computer by considering the preparation format. </w:t>
            </w:r>
          </w:p>
          <w:p w14:paraId="2F5BC05A" w14:textId="77777777" w:rsidR="00877652" w:rsidRPr="00877652" w:rsidRDefault="00877652" w:rsidP="00B670AC">
            <w:pPr>
              <w:pStyle w:val="ListeParagraf"/>
              <w:numPr>
                <w:ilvl w:val="0"/>
                <w:numId w:val="75"/>
              </w:numPr>
              <w:rPr>
                <w:lang w:val="en-US"/>
              </w:rPr>
            </w:pPr>
            <w:r w:rsidRPr="00877652">
              <w:rPr>
                <w:lang w:val="en-US"/>
              </w:rPr>
              <w:t xml:space="preserve">Search for the finishing project, master of science/philosophy of doctoral thesis done before. </w:t>
            </w:r>
          </w:p>
          <w:p w14:paraId="6DEF073F" w14:textId="77777777" w:rsidR="00877652" w:rsidRPr="00877652" w:rsidRDefault="00877652" w:rsidP="00B670AC">
            <w:pPr>
              <w:pStyle w:val="ListeParagraf"/>
              <w:numPr>
                <w:ilvl w:val="0"/>
                <w:numId w:val="75"/>
              </w:numPr>
              <w:rPr>
                <w:lang w:val="en-US"/>
              </w:rPr>
            </w:pPr>
            <w:r w:rsidRPr="00877652">
              <w:rPr>
                <w:lang w:val="en-US"/>
              </w:rPr>
              <w:t>Information about presentation techniques.</w:t>
            </w:r>
          </w:p>
          <w:p w14:paraId="62579108" w14:textId="05F5F1D4" w:rsidR="00877652" w:rsidRPr="007E48ED" w:rsidRDefault="00877652" w:rsidP="00B670AC">
            <w:pPr>
              <w:pStyle w:val="ListeParagraf"/>
              <w:numPr>
                <w:ilvl w:val="0"/>
                <w:numId w:val="75"/>
              </w:numPr>
            </w:pPr>
            <w:r w:rsidRPr="00877652">
              <w:rPr>
                <w:lang w:val="en-US"/>
              </w:rPr>
              <w:t>Present the prepared finishing project by using MS Powerpoint.</w:t>
            </w:r>
          </w:p>
        </w:tc>
      </w:tr>
      <w:tr w:rsidR="00877652" w:rsidRPr="007E48ED" w14:paraId="05BDBC2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5B64E10" w14:textId="77777777" w:rsidR="00877652" w:rsidRPr="007E48ED" w:rsidRDefault="00877652" w:rsidP="00877652">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DDD8180" w14:textId="77777777" w:rsidR="00877652" w:rsidRPr="007E48ED" w:rsidRDefault="00877652" w:rsidP="00877652"/>
        </w:tc>
      </w:tr>
      <w:tr w:rsidR="00877652" w:rsidRPr="007E48ED" w14:paraId="52CF5EC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AE71368" w14:textId="77777777" w:rsidR="00877652" w:rsidRPr="007E48ED" w:rsidRDefault="00877652" w:rsidP="00877652">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DE05951" w14:textId="474B01E5" w:rsidR="00877652" w:rsidRPr="00877652" w:rsidRDefault="00877652" w:rsidP="00877652">
            <w:r w:rsidRPr="00877652">
              <w:rPr>
                <w:bCs/>
                <w:color w:val="000000"/>
                <w:lang w:val="en-US"/>
              </w:rPr>
              <w:t>Books, scientific journal/periodical/magazine, thesis, databases subscribed by ESOGÜ University, etc.</w:t>
            </w:r>
          </w:p>
        </w:tc>
      </w:tr>
      <w:tr w:rsidR="00877652" w:rsidRPr="007E48ED" w14:paraId="6DE01CB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873D6ED" w14:textId="77777777" w:rsidR="00877652" w:rsidRPr="007E48ED" w:rsidRDefault="00877652"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0F092BC0" w14:textId="77777777" w:rsidR="00877652" w:rsidRPr="007E48ED" w:rsidRDefault="00877652" w:rsidP="00C83A48">
            <w:pPr>
              <w:jc w:val="both"/>
              <w:rPr>
                <w:szCs w:val="20"/>
              </w:rPr>
            </w:pPr>
          </w:p>
        </w:tc>
      </w:tr>
    </w:tbl>
    <w:p w14:paraId="2BE74D1B" w14:textId="05E22A14" w:rsidR="00F3318D" w:rsidRDefault="00F3318D" w:rsidP="00F3318D">
      <w:pPr>
        <w:rPr>
          <w:sz w:val="18"/>
          <w:szCs w:val="18"/>
        </w:rPr>
      </w:pPr>
    </w:p>
    <w:p w14:paraId="5074E322" w14:textId="0F62DC2E" w:rsidR="00685608" w:rsidRDefault="00685608" w:rsidP="00F3318D">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F3318D" w:rsidRPr="00685608" w14:paraId="1F5CD344" w14:textId="77777777" w:rsidTr="0068560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385CED6" w14:textId="48937374" w:rsidR="00F3318D" w:rsidRPr="00685608" w:rsidRDefault="00C80DEC" w:rsidP="00F3318D">
            <w:pPr>
              <w:jc w:val="center"/>
              <w:rPr>
                <w:b/>
                <w:szCs w:val="20"/>
              </w:rPr>
            </w:pPr>
            <w:r>
              <w:rPr>
                <w:b/>
                <w:szCs w:val="20"/>
              </w:rPr>
              <w:lastRenderedPageBreak/>
              <w:t>COURSE SYLLABUS</w:t>
            </w:r>
          </w:p>
        </w:tc>
      </w:tr>
      <w:tr w:rsidR="00F3318D" w:rsidRPr="00685608" w14:paraId="7E625B5C"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721A448" w14:textId="27B09FA3" w:rsidR="00F3318D" w:rsidRPr="00685608" w:rsidRDefault="00C80DEC" w:rsidP="00F3318D">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0A82A0E" w14:textId="4B5291BF" w:rsidR="00F3318D" w:rsidRPr="00685608" w:rsidRDefault="004B451A" w:rsidP="00F3318D">
            <w:pPr>
              <w:rPr>
                <w:b/>
                <w:szCs w:val="20"/>
              </w:rPr>
            </w:pPr>
            <w:r>
              <w:rPr>
                <w:b/>
                <w:szCs w:val="20"/>
              </w:rPr>
              <w:t>TOPICS</w:t>
            </w:r>
          </w:p>
        </w:tc>
      </w:tr>
      <w:tr w:rsidR="00877652" w:rsidRPr="00685608" w14:paraId="5EB8041E"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57D76D" w14:textId="77777777" w:rsidR="00877652" w:rsidRPr="00685608" w:rsidRDefault="00877652" w:rsidP="00877652">
            <w:pPr>
              <w:jc w:val="center"/>
              <w:rPr>
                <w:szCs w:val="20"/>
              </w:rPr>
            </w:pPr>
            <w:r w:rsidRPr="00685608">
              <w:rPr>
                <w:szCs w:val="20"/>
              </w:rPr>
              <w:t>1</w:t>
            </w:r>
          </w:p>
        </w:tc>
        <w:tc>
          <w:tcPr>
            <w:tcW w:w="4407" w:type="pct"/>
            <w:tcBorders>
              <w:top w:val="single" w:sz="6" w:space="0" w:color="auto"/>
              <w:left w:val="single" w:sz="6" w:space="0" w:color="auto"/>
              <w:bottom w:val="single" w:sz="6" w:space="0" w:color="auto"/>
              <w:right w:val="single" w:sz="12" w:space="0" w:color="auto"/>
            </w:tcBorders>
          </w:tcPr>
          <w:p w14:paraId="2AF045F1" w14:textId="5B6CC6ED" w:rsidR="00877652" w:rsidRPr="00685608" w:rsidRDefault="00877652" w:rsidP="00877652">
            <w:r>
              <w:rPr>
                <w:lang w:val="en-US"/>
              </w:rPr>
              <w:t>Pre-investigation to determine the subject</w:t>
            </w:r>
          </w:p>
        </w:tc>
      </w:tr>
      <w:tr w:rsidR="00877652" w:rsidRPr="00685608" w14:paraId="54C1A9FF"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82DD5F" w14:textId="77777777" w:rsidR="00877652" w:rsidRPr="00685608" w:rsidRDefault="00877652" w:rsidP="00877652">
            <w:pPr>
              <w:jc w:val="center"/>
              <w:rPr>
                <w:szCs w:val="20"/>
              </w:rPr>
            </w:pPr>
            <w:r w:rsidRPr="00685608">
              <w:rPr>
                <w:szCs w:val="20"/>
              </w:rPr>
              <w:t>2</w:t>
            </w:r>
          </w:p>
        </w:tc>
        <w:tc>
          <w:tcPr>
            <w:tcW w:w="4407" w:type="pct"/>
            <w:tcBorders>
              <w:top w:val="single" w:sz="6" w:space="0" w:color="auto"/>
              <w:left w:val="single" w:sz="6" w:space="0" w:color="auto"/>
              <w:bottom w:val="single" w:sz="6" w:space="0" w:color="auto"/>
              <w:right w:val="single" w:sz="12" w:space="0" w:color="auto"/>
            </w:tcBorders>
          </w:tcPr>
          <w:p w14:paraId="3B73639F" w14:textId="7E2279F2" w:rsidR="00877652" w:rsidRPr="00685608" w:rsidRDefault="00877652" w:rsidP="00877652">
            <w:r>
              <w:rPr>
                <w:lang w:val="en-US"/>
              </w:rPr>
              <w:t>Selection of the research subject and starting to survey the literature</w:t>
            </w:r>
          </w:p>
        </w:tc>
      </w:tr>
      <w:tr w:rsidR="00877652" w:rsidRPr="00685608" w14:paraId="16F25136"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A3704F" w14:textId="77777777" w:rsidR="00877652" w:rsidRPr="00685608" w:rsidRDefault="00877652" w:rsidP="00877652">
            <w:pPr>
              <w:jc w:val="center"/>
              <w:rPr>
                <w:szCs w:val="20"/>
              </w:rPr>
            </w:pPr>
            <w:r w:rsidRPr="00685608">
              <w:rPr>
                <w:szCs w:val="20"/>
              </w:rPr>
              <w:t>3</w:t>
            </w:r>
          </w:p>
        </w:tc>
        <w:tc>
          <w:tcPr>
            <w:tcW w:w="4407" w:type="pct"/>
            <w:tcBorders>
              <w:top w:val="single" w:sz="6" w:space="0" w:color="auto"/>
              <w:left w:val="single" w:sz="6" w:space="0" w:color="auto"/>
              <w:bottom w:val="single" w:sz="6" w:space="0" w:color="auto"/>
              <w:right w:val="single" w:sz="12" w:space="0" w:color="auto"/>
            </w:tcBorders>
          </w:tcPr>
          <w:p w14:paraId="2D1843EB" w14:textId="0EA04F38" w:rsidR="00877652" w:rsidRPr="00685608" w:rsidRDefault="00877652" w:rsidP="00877652">
            <w:r>
              <w:rPr>
                <w:lang w:val="en-US"/>
              </w:rPr>
              <w:t>Sample preparation and literature survey</w:t>
            </w:r>
          </w:p>
        </w:tc>
      </w:tr>
      <w:tr w:rsidR="00877652" w:rsidRPr="00685608" w14:paraId="22514668"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2238FD" w14:textId="77777777" w:rsidR="00877652" w:rsidRPr="00685608" w:rsidRDefault="00877652" w:rsidP="00877652">
            <w:pPr>
              <w:jc w:val="center"/>
              <w:rPr>
                <w:szCs w:val="20"/>
              </w:rPr>
            </w:pPr>
            <w:r w:rsidRPr="00685608">
              <w:rPr>
                <w:szCs w:val="20"/>
              </w:rPr>
              <w:t>4</w:t>
            </w:r>
          </w:p>
        </w:tc>
        <w:tc>
          <w:tcPr>
            <w:tcW w:w="4407" w:type="pct"/>
            <w:tcBorders>
              <w:top w:val="single" w:sz="6" w:space="0" w:color="auto"/>
              <w:left w:val="single" w:sz="6" w:space="0" w:color="auto"/>
              <w:bottom w:val="single" w:sz="6" w:space="0" w:color="auto"/>
              <w:right w:val="single" w:sz="12" w:space="0" w:color="auto"/>
            </w:tcBorders>
          </w:tcPr>
          <w:p w14:paraId="60F140D6" w14:textId="5B200412" w:rsidR="00877652" w:rsidRPr="00685608" w:rsidRDefault="00877652" w:rsidP="00877652">
            <w:r>
              <w:rPr>
                <w:lang w:val="en-US"/>
              </w:rPr>
              <w:t>Sample preparation and literature survey</w:t>
            </w:r>
          </w:p>
        </w:tc>
      </w:tr>
      <w:tr w:rsidR="00877652" w:rsidRPr="00685608" w14:paraId="7056A619"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06D681" w14:textId="77777777" w:rsidR="00877652" w:rsidRPr="00685608" w:rsidRDefault="00877652" w:rsidP="00877652">
            <w:pPr>
              <w:jc w:val="center"/>
              <w:rPr>
                <w:szCs w:val="20"/>
              </w:rPr>
            </w:pPr>
            <w:r w:rsidRPr="00685608">
              <w:rPr>
                <w:szCs w:val="20"/>
              </w:rPr>
              <w:t>5</w:t>
            </w:r>
          </w:p>
        </w:tc>
        <w:tc>
          <w:tcPr>
            <w:tcW w:w="4407" w:type="pct"/>
            <w:tcBorders>
              <w:top w:val="single" w:sz="6" w:space="0" w:color="auto"/>
              <w:left w:val="single" w:sz="6" w:space="0" w:color="auto"/>
              <w:bottom w:val="single" w:sz="6" w:space="0" w:color="auto"/>
              <w:right w:val="single" w:sz="12" w:space="0" w:color="auto"/>
            </w:tcBorders>
          </w:tcPr>
          <w:p w14:paraId="585FDAB8" w14:textId="6C215E11" w:rsidR="00877652" w:rsidRPr="00685608" w:rsidRDefault="00877652" w:rsidP="00877652">
            <w:r>
              <w:rPr>
                <w:lang w:val="en-US"/>
              </w:rPr>
              <w:t>Assessment</w:t>
            </w:r>
          </w:p>
        </w:tc>
      </w:tr>
      <w:tr w:rsidR="00877652" w:rsidRPr="00685608" w14:paraId="7899F0F6"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72F0471" w14:textId="77777777" w:rsidR="00877652" w:rsidRPr="00685608" w:rsidRDefault="00877652" w:rsidP="00877652">
            <w:pPr>
              <w:jc w:val="center"/>
              <w:rPr>
                <w:szCs w:val="20"/>
              </w:rPr>
            </w:pPr>
            <w:r w:rsidRPr="00685608">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1CA4A86" w14:textId="6955C2A8" w:rsidR="00877652" w:rsidRPr="00685608" w:rsidRDefault="00877652" w:rsidP="00877652">
            <w:r>
              <w:rPr>
                <w:lang w:val="en-US"/>
              </w:rPr>
              <w:t>Sample preparation and literature survey</w:t>
            </w:r>
          </w:p>
        </w:tc>
      </w:tr>
      <w:tr w:rsidR="00877652" w:rsidRPr="00685608" w14:paraId="09CBBDDF"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BDF7FD" w14:textId="77777777" w:rsidR="00877652" w:rsidRPr="00685608" w:rsidRDefault="00877652" w:rsidP="00877652">
            <w:pPr>
              <w:jc w:val="center"/>
              <w:rPr>
                <w:szCs w:val="20"/>
              </w:rPr>
            </w:pPr>
            <w:r w:rsidRPr="00685608">
              <w:rPr>
                <w:szCs w:val="20"/>
              </w:rPr>
              <w:t>7</w:t>
            </w:r>
          </w:p>
        </w:tc>
        <w:tc>
          <w:tcPr>
            <w:tcW w:w="4407" w:type="pct"/>
            <w:tcBorders>
              <w:top w:val="single" w:sz="6" w:space="0" w:color="auto"/>
              <w:left w:val="single" w:sz="6" w:space="0" w:color="auto"/>
              <w:bottom w:val="single" w:sz="6" w:space="0" w:color="auto"/>
              <w:right w:val="single" w:sz="12" w:space="0" w:color="auto"/>
            </w:tcBorders>
          </w:tcPr>
          <w:p w14:paraId="46DF9108" w14:textId="60CD8D09" w:rsidR="00877652" w:rsidRPr="00685608" w:rsidRDefault="00877652" w:rsidP="00877652">
            <w:r>
              <w:rPr>
                <w:lang w:val="en-US"/>
              </w:rPr>
              <w:t>Sample preparation and literature survey</w:t>
            </w:r>
          </w:p>
        </w:tc>
      </w:tr>
      <w:tr w:rsidR="00877652" w:rsidRPr="00685608" w14:paraId="72174F7B"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3FBEF2" w14:textId="77777777" w:rsidR="00877652" w:rsidRPr="00685608" w:rsidRDefault="00877652" w:rsidP="00877652">
            <w:pPr>
              <w:jc w:val="center"/>
              <w:rPr>
                <w:szCs w:val="20"/>
              </w:rPr>
            </w:pPr>
            <w:r w:rsidRPr="00685608">
              <w:rPr>
                <w:szCs w:val="20"/>
              </w:rPr>
              <w:t>8</w:t>
            </w:r>
          </w:p>
        </w:tc>
        <w:tc>
          <w:tcPr>
            <w:tcW w:w="4407" w:type="pct"/>
            <w:tcBorders>
              <w:top w:val="single" w:sz="6" w:space="0" w:color="auto"/>
              <w:left w:val="single" w:sz="6" w:space="0" w:color="auto"/>
              <w:bottom w:val="single" w:sz="6" w:space="0" w:color="auto"/>
              <w:right w:val="single" w:sz="12" w:space="0" w:color="auto"/>
            </w:tcBorders>
          </w:tcPr>
          <w:p w14:paraId="708D26D3" w14:textId="0039E07F" w:rsidR="00877652" w:rsidRPr="00685608" w:rsidRDefault="00877652" w:rsidP="00877652">
            <w:r>
              <w:rPr>
                <w:lang w:val="en-US"/>
              </w:rPr>
              <w:t>Experimental studies and preparation of the report about literature survey</w:t>
            </w:r>
          </w:p>
        </w:tc>
      </w:tr>
      <w:tr w:rsidR="00877652" w:rsidRPr="00685608" w14:paraId="3B9CEE28"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511201" w14:textId="77777777" w:rsidR="00877652" w:rsidRPr="00685608" w:rsidRDefault="00877652" w:rsidP="00877652">
            <w:pPr>
              <w:jc w:val="center"/>
              <w:rPr>
                <w:szCs w:val="20"/>
              </w:rPr>
            </w:pPr>
            <w:r w:rsidRPr="00685608">
              <w:rPr>
                <w:szCs w:val="20"/>
              </w:rPr>
              <w:t>9</w:t>
            </w:r>
          </w:p>
        </w:tc>
        <w:tc>
          <w:tcPr>
            <w:tcW w:w="4407" w:type="pct"/>
            <w:tcBorders>
              <w:top w:val="single" w:sz="6" w:space="0" w:color="auto"/>
              <w:left w:val="single" w:sz="6" w:space="0" w:color="auto"/>
              <w:bottom w:val="single" w:sz="6" w:space="0" w:color="auto"/>
              <w:right w:val="single" w:sz="12" w:space="0" w:color="auto"/>
            </w:tcBorders>
          </w:tcPr>
          <w:p w14:paraId="582C6EA1" w14:textId="3083A723" w:rsidR="00877652" w:rsidRPr="00685608" w:rsidRDefault="00877652" w:rsidP="00877652">
            <w:r>
              <w:rPr>
                <w:lang w:val="en-US"/>
              </w:rPr>
              <w:t>Experimental studies and preparation of the report about literature survey</w:t>
            </w:r>
          </w:p>
        </w:tc>
      </w:tr>
      <w:tr w:rsidR="00877652" w:rsidRPr="00685608" w14:paraId="000773CC"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6952F2" w14:textId="77777777" w:rsidR="00877652" w:rsidRPr="00685608" w:rsidRDefault="00877652" w:rsidP="00877652">
            <w:pPr>
              <w:jc w:val="center"/>
              <w:rPr>
                <w:szCs w:val="20"/>
              </w:rPr>
            </w:pPr>
            <w:r w:rsidRPr="00685608">
              <w:rPr>
                <w:szCs w:val="20"/>
              </w:rPr>
              <w:t>10</w:t>
            </w:r>
          </w:p>
        </w:tc>
        <w:tc>
          <w:tcPr>
            <w:tcW w:w="4407" w:type="pct"/>
            <w:tcBorders>
              <w:top w:val="single" w:sz="6" w:space="0" w:color="auto"/>
              <w:left w:val="single" w:sz="6" w:space="0" w:color="auto"/>
              <w:bottom w:val="single" w:sz="6" w:space="0" w:color="auto"/>
              <w:right w:val="single" w:sz="12" w:space="0" w:color="auto"/>
            </w:tcBorders>
          </w:tcPr>
          <w:p w14:paraId="799FBC4B" w14:textId="7FDD338F" w:rsidR="00877652" w:rsidRPr="00685608" w:rsidRDefault="00877652" w:rsidP="00877652">
            <w:r>
              <w:rPr>
                <w:lang w:val="en-US"/>
              </w:rPr>
              <w:t>Experimental studies</w:t>
            </w:r>
          </w:p>
        </w:tc>
      </w:tr>
      <w:tr w:rsidR="00877652" w:rsidRPr="00685608" w14:paraId="0AE419AB"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8F217FA" w14:textId="77777777" w:rsidR="00877652" w:rsidRPr="00685608" w:rsidRDefault="00877652" w:rsidP="00877652">
            <w:pPr>
              <w:jc w:val="center"/>
              <w:rPr>
                <w:szCs w:val="20"/>
              </w:rPr>
            </w:pPr>
            <w:r w:rsidRPr="00685608">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A8E9482" w14:textId="550B7604" w:rsidR="00877652" w:rsidRPr="00685608" w:rsidRDefault="00877652" w:rsidP="00877652">
            <w:r>
              <w:rPr>
                <w:lang w:val="en-US"/>
              </w:rPr>
              <w:t>Analyzing the results of e</w:t>
            </w:r>
            <w:r w:rsidRPr="006409D4">
              <w:rPr>
                <w:lang w:val="en-US"/>
              </w:rPr>
              <w:t>xperimental studies</w:t>
            </w:r>
          </w:p>
        </w:tc>
      </w:tr>
      <w:tr w:rsidR="00877652" w:rsidRPr="00685608" w14:paraId="4F9C82A1"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B971D0" w14:textId="77777777" w:rsidR="00877652" w:rsidRPr="00685608" w:rsidRDefault="00877652" w:rsidP="00877652">
            <w:pPr>
              <w:jc w:val="center"/>
              <w:rPr>
                <w:szCs w:val="20"/>
              </w:rPr>
            </w:pPr>
            <w:r w:rsidRPr="00685608">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4501759" w14:textId="3826EE02" w:rsidR="00877652" w:rsidRPr="00685608" w:rsidRDefault="00877652" w:rsidP="00877652">
            <w:r>
              <w:rPr>
                <w:lang w:val="en-US"/>
              </w:rPr>
              <w:t>Analyzing the results of e</w:t>
            </w:r>
            <w:r w:rsidRPr="006409D4">
              <w:rPr>
                <w:lang w:val="en-US"/>
              </w:rPr>
              <w:t>xperimental studies</w:t>
            </w:r>
            <w:r>
              <w:rPr>
                <w:lang w:val="en-US"/>
              </w:rPr>
              <w:t xml:space="preserve"> and reporting</w:t>
            </w:r>
          </w:p>
        </w:tc>
      </w:tr>
      <w:tr w:rsidR="00877652" w:rsidRPr="00685608" w14:paraId="7E3E9C57"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4C3766" w14:textId="77777777" w:rsidR="00877652" w:rsidRPr="00685608" w:rsidRDefault="00877652" w:rsidP="00877652">
            <w:pPr>
              <w:jc w:val="center"/>
              <w:rPr>
                <w:szCs w:val="20"/>
              </w:rPr>
            </w:pPr>
            <w:r w:rsidRPr="00685608">
              <w:rPr>
                <w:szCs w:val="20"/>
              </w:rPr>
              <w:t>13</w:t>
            </w:r>
          </w:p>
        </w:tc>
        <w:tc>
          <w:tcPr>
            <w:tcW w:w="4407" w:type="pct"/>
            <w:tcBorders>
              <w:top w:val="single" w:sz="6" w:space="0" w:color="auto"/>
              <w:left w:val="single" w:sz="6" w:space="0" w:color="auto"/>
              <w:bottom w:val="single" w:sz="6" w:space="0" w:color="auto"/>
              <w:right w:val="single" w:sz="12" w:space="0" w:color="auto"/>
            </w:tcBorders>
          </w:tcPr>
          <w:p w14:paraId="00F626E4" w14:textId="47FCA20C" w:rsidR="00877652" w:rsidRPr="00685608" w:rsidRDefault="00877652" w:rsidP="00877652">
            <w:pPr>
              <w:rPr>
                <w:b/>
              </w:rPr>
            </w:pPr>
            <w:r>
              <w:rPr>
                <w:lang w:val="en-US"/>
              </w:rPr>
              <w:t>Analyzing the results of e</w:t>
            </w:r>
            <w:r w:rsidRPr="006409D4">
              <w:rPr>
                <w:lang w:val="en-US"/>
              </w:rPr>
              <w:t>xperimental studies</w:t>
            </w:r>
            <w:r>
              <w:rPr>
                <w:lang w:val="en-US"/>
              </w:rPr>
              <w:t xml:space="preserve"> and reporting</w:t>
            </w:r>
          </w:p>
        </w:tc>
      </w:tr>
      <w:tr w:rsidR="00877652" w:rsidRPr="00685608" w14:paraId="338C59E4"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00B98E" w14:textId="77777777" w:rsidR="00877652" w:rsidRPr="00685608" w:rsidRDefault="00877652" w:rsidP="00877652">
            <w:pPr>
              <w:jc w:val="center"/>
              <w:rPr>
                <w:szCs w:val="20"/>
              </w:rPr>
            </w:pPr>
            <w:r w:rsidRPr="00685608">
              <w:rPr>
                <w:szCs w:val="20"/>
              </w:rPr>
              <w:t>14</w:t>
            </w:r>
          </w:p>
        </w:tc>
        <w:tc>
          <w:tcPr>
            <w:tcW w:w="4407" w:type="pct"/>
            <w:tcBorders>
              <w:top w:val="single" w:sz="6" w:space="0" w:color="auto"/>
              <w:left w:val="single" w:sz="6" w:space="0" w:color="auto"/>
              <w:bottom w:val="single" w:sz="6" w:space="0" w:color="auto"/>
              <w:right w:val="single" w:sz="12" w:space="0" w:color="auto"/>
            </w:tcBorders>
          </w:tcPr>
          <w:p w14:paraId="0DDB5D06" w14:textId="0342133B" w:rsidR="00877652" w:rsidRPr="00685608" w:rsidRDefault="00877652" w:rsidP="00877652">
            <w:r>
              <w:rPr>
                <w:lang w:val="en-US"/>
              </w:rPr>
              <w:t>Assessment of final report</w:t>
            </w:r>
          </w:p>
        </w:tc>
      </w:tr>
      <w:tr w:rsidR="00877652" w:rsidRPr="00685608" w14:paraId="3395C129" w14:textId="77777777" w:rsidTr="00877652">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A6147D6" w14:textId="77777777" w:rsidR="00877652" w:rsidRPr="00685608" w:rsidRDefault="00877652" w:rsidP="00877652">
            <w:pPr>
              <w:jc w:val="center"/>
              <w:rPr>
                <w:szCs w:val="20"/>
              </w:rPr>
            </w:pPr>
            <w:r w:rsidRPr="00685608">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10DA592" w14:textId="25A0C944" w:rsidR="00877652" w:rsidRPr="00685608" w:rsidRDefault="00877652" w:rsidP="00877652">
            <w:r w:rsidRPr="001C1D39">
              <w:rPr>
                <w:lang w:val="en-US"/>
              </w:rPr>
              <w:t xml:space="preserve"> </w:t>
            </w:r>
            <w:r>
              <w:rPr>
                <w:lang w:val="en-US"/>
              </w:rPr>
              <w:t>Final evaluation</w:t>
            </w:r>
          </w:p>
        </w:tc>
      </w:tr>
    </w:tbl>
    <w:p w14:paraId="4E3CF65A" w14:textId="77777777" w:rsidR="00F3318D" w:rsidRPr="0096183D" w:rsidRDefault="00F3318D" w:rsidP="00F3318D">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F3318D" w:rsidRPr="00685608" w14:paraId="7A89506E" w14:textId="77777777" w:rsidTr="00877652">
        <w:tc>
          <w:tcPr>
            <w:tcW w:w="304" w:type="pct"/>
            <w:tcBorders>
              <w:top w:val="single" w:sz="12" w:space="0" w:color="auto"/>
              <w:left w:val="single" w:sz="12" w:space="0" w:color="auto"/>
              <w:bottom w:val="single" w:sz="6" w:space="0" w:color="auto"/>
              <w:right w:val="single" w:sz="6" w:space="0" w:color="auto"/>
            </w:tcBorders>
            <w:vAlign w:val="center"/>
            <w:hideMark/>
          </w:tcPr>
          <w:p w14:paraId="13C3C279" w14:textId="77777777" w:rsidR="00F3318D" w:rsidRPr="00685608" w:rsidRDefault="00F3318D" w:rsidP="00F3318D">
            <w:pPr>
              <w:spacing w:line="276" w:lineRule="auto"/>
              <w:jc w:val="center"/>
              <w:rPr>
                <w:b/>
                <w:szCs w:val="20"/>
                <w:lang w:eastAsia="en-US"/>
              </w:rPr>
            </w:pPr>
            <w:r w:rsidRPr="00685608">
              <w:rPr>
                <w:b/>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58086563" w14:textId="4D676345" w:rsidR="00F3318D" w:rsidRPr="00685608" w:rsidRDefault="00C80DEC" w:rsidP="00F3318D">
            <w:pPr>
              <w:spacing w:line="276" w:lineRule="auto"/>
              <w:rPr>
                <w:b/>
                <w:szCs w:val="20"/>
                <w:lang w:eastAsia="en-US"/>
              </w:rPr>
            </w:pPr>
            <w:r>
              <w:rPr>
                <w:b/>
                <w:szCs w:val="20"/>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5526611A" w14:textId="77777777" w:rsidR="00F3318D" w:rsidRPr="00685608" w:rsidRDefault="00F3318D" w:rsidP="00F3318D">
            <w:pPr>
              <w:spacing w:line="276" w:lineRule="auto"/>
              <w:jc w:val="center"/>
              <w:rPr>
                <w:b/>
                <w:szCs w:val="20"/>
                <w:lang w:eastAsia="en-US"/>
              </w:rPr>
            </w:pPr>
            <w:r w:rsidRPr="00685608">
              <w:rPr>
                <w:b/>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C680FFE" w14:textId="77777777" w:rsidR="00F3318D" w:rsidRPr="00685608" w:rsidRDefault="00F3318D" w:rsidP="00F3318D">
            <w:pPr>
              <w:spacing w:line="276" w:lineRule="auto"/>
              <w:jc w:val="center"/>
              <w:rPr>
                <w:b/>
                <w:szCs w:val="20"/>
                <w:lang w:eastAsia="en-US"/>
              </w:rPr>
            </w:pPr>
            <w:r w:rsidRPr="00685608">
              <w:rPr>
                <w:b/>
                <w:szCs w:val="20"/>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7F3A4C2D" w14:textId="77777777" w:rsidR="00F3318D" w:rsidRPr="00685608" w:rsidRDefault="00F3318D" w:rsidP="00F3318D">
            <w:pPr>
              <w:spacing w:line="276" w:lineRule="auto"/>
              <w:jc w:val="center"/>
              <w:rPr>
                <w:b/>
                <w:szCs w:val="20"/>
                <w:lang w:eastAsia="en-US"/>
              </w:rPr>
            </w:pPr>
            <w:r w:rsidRPr="00685608">
              <w:rPr>
                <w:b/>
                <w:szCs w:val="20"/>
                <w:lang w:eastAsia="en-US"/>
              </w:rPr>
              <w:t>1</w:t>
            </w:r>
          </w:p>
        </w:tc>
      </w:tr>
      <w:tr w:rsidR="00877652" w:rsidRPr="00685608" w14:paraId="61F870BF"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00DF965C" w14:textId="77777777" w:rsidR="00877652" w:rsidRPr="00685608" w:rsidRDefault="00877652" w:rsidP="00877652">
            <w:pPr>
              <w:spacing w:line="276" w:lineRule="auto"/>
              <w:jc w:val="center"/>
              <w:rPr>
                <w:color w:val="000000"/>
                <w:szCs w:val="20"/>
                <w:lang w:eastAsia="en-US"/>
              </w:rPr>
            </w:pPr>
            <w:r w:rsidRPr="00685608">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C97E76B" w14:textId="6C902365" w:rsidR="00877652" w:rsidRPr="00685608" w:rsidRDefault="00877652" w:rsidP="00877652">
            <w:pPr>
              <w:rPr>
                <w:lang w:eastAsia="en-US"/>
              </w:rPr>
            </w:pPr>
            <w:r w:rsidRPr="00E55AE1">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0A95BCDB" w14:textId="12076AAC"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D7AD964" w14:textId="51658D6B" w:rsidR="00877652" w:rsidRPr="00877652" w:rsidRDefault="00877652" w:rsidP="00877652">
            <w:pPr>
              <w:jc w:val="center"/>
              <w:rPr>
                <w:szCs w:val="20"/>
              </w:rPr>
            </w:pPr>
            <w:r w:rsidRPr="00877652">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CF29985" w14:textId="0E29B7D0" w:rsidR="00877652" w:rsidRPr="00877652" w:rsidRDefault="00877652" w:rsidP="00877652">
            <w:pPr>
              <w:jc w:val="center"/>
              <w:rPr>
                <w:szCs w:val="20"/>
              </w:rPr>
            </w:pPr>
            <w:r w:rsidRPr="00877652">
              <w:rPr>
                <w:szCs w:val="20"/>
              </w:rPr>
              <w:t>[  ]</w:t>
            </w:r>
          </w:p>
        </w:tc>
      </w:tr>
      <w:tr w:rsidR="00877652" w:rsidRPr="00685608" w14:paraId="2C720AFF"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130A476D" w14:textId="77777777" w:rsidR="00877652" w:rsidRPr="00685608" w:rsidRDefault="00877652" w:rsidP="00877652">
            <w:pPr>
              <w:spacing w:line="276" w:lineRule="auto"/>
              <w:jc w:val="center"/>
              <w:rPr>
                <w:color w:val="000000"/>
                <w:szCs w:val="20"/>
                <w:lang w:eastAsia="en-US"/>
              </w:rPr>
            </w:pPr>
            <w:r w:rsidRPr="00685608">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C62D3A1" w14:textId="65AF755A" w:rsidR="00877652" w:rsidRPr="00685608" w:rsidRDefault="00877652" w:rsidP="00877652">
            <w:pPr>
              <w:rPr>
                <w:lang w:eastAsia="en-US"/>
              </w:rPr>
            </w:pPr>
            <w:r w:rsidRPr="00E55AE1">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465D6F5A" w14:textId="55B30802" w:rsidR="00877652" w:rsidRPr="00877652" w:rsidRDefault="00877652" w:rsidP="00877652">
            <w:pPr>
              <w:jc w:val="center"/>
              <w:rPr>
                <w:szCs w:val="20"/>
              </w:rPr>
            </w:pPr>
            <w:r w:rsidRPr="00877652">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9859B74" w14:textId="64D42DF0"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5A956C1" w14:textId="2A0A9535" w:rsidR="00877652" w:rsidRPr="00877652" w:rsidRDefault="00877652" w:rsidP="00877652">
            <w:pPr>
              <w:jc w:val="center"/>
              <w:rPr>
                <w:szCs w:val="20"/>
              </w:rPr>
            </w:pPr>
            <w:r w:rsidRPr="00877652">
              <w:rPr>
                <w:szCs w:val="20"/>
              </w:rPr>
              <w:t>[  ]</w:t>
            </w:r>
          </w:p>
        </w:tc>
      </w:tr>
      <w:tr w:rsidR="00877652" w:rsidRPr="00685608" w14:paraId="558E3997"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2E1CAD28" w14:textId="77777777" w:rsidR="00877652" w:rsidRPr="00685608" w:rsidRDefault="00877652" w:rsidP="00877652">
            <w:pPr>
              <w:spacing w:line="276" w:lineRule="auto"/>
              <w:jc w:val="center"/>
              <w:rPr>
                <w:color w:val="000000"/>
                <w:szCs w:val="20"/>
                <w:lang w:eastAsia="en-US"/>
              </w:rPr>
            </w:pPr>
            <w:r w:rsidRPr="00685608">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D2BAD2D" w14:textId="07BCF2E5" w:rsidR="00877652" w:rsidRPr="00685608" w:rsidRDefault="00877652" w:rsidP="00877652">
            <w:pPr>
              <w:rPr>
                <w:lang w:eastAsia="en-US"/>
              </w:rPr>
            </w:pPr>
            <w:r w:rsidRPr="00E55AE1">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2F9F626D" w14:textId="1DBFBECB"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08FC997" w14:textId="11CEF7F8"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7355F19" w14:textId="1C5BD342" w:rsidR="00877652" w:rsidRPr="00877652" w:rsidRDefault="00877652" w:rsidP="00877652">
            <w:pPr>
              <w:jc w:val="center"/>
              <w:rPr>
                <w:szCs w:val="20"/>
              </w:rPr>
            </w:pPr>
            <w:r w:rsidRPr="00877652">
              <w:rPr>
                <w:szCs w:val="20"/>
              </w:rPr>
              <w:t>[  ]</w:t>
            </w:r>
          </w:p>
        </w:tc>
      </w:tr>
      <w:tr w:rsidR="00877652" w:rsidRPr="00685608" w14:paraId="29C56C42"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4C444B45" w14:textId="77777777" w:rsidR="00877652" w:rsidRPr="00685608" w:rsidRDefault="00877652" w:rsidP="00877652">
            <w:pPr>
              <w:spacing w:line="276" w:lineRule="auto"/>
              <w:jc w:val="center"/>
              <w:rPr>
                <w:color w:val="000000"/>
                <w:szCs w:val="20"/>
                <w:lang w:eastAsia="en-US"/>
              </w:rPr>
            </w:pPr>
            <w:r w:rsidRPr="00685608">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30861BE" w14:textId="141C3BB6" w:rsidR="00877652" w:rsidRPr="00685608" w:rsidRDefault="00877652" w:rsidP="00877652">
            <w:pPr>
              <w:rPr>
                <w:lang w:eastAsia="en-US"/>
              </w:rPr>
            </w:pPr>
            <w:r w:rsidRPr="00E55AE1">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239AA166" w14:textId="5373866A" w:rsidR="00877652" w:rsidRPr="00877652" w:rsidRDefault="00877652" w:rsidP="00877652">
            <w:pPr>
              <w:jc w:val="center"/>
              <w:rPr>
                <w:szCs w:val="20"/>
              </w:rPr>
            </w:pPr>
            <w:r w:rsidRPr="00877652">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7E2E84C4" w14:textId="777DE174"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9A854AE" w14:textId="0B386825" w:rsidR="00877652" w:rsidRPr="00877652" w:rsidRDefault="00877652" w:rsidP="00877652">
            <w:pPr>
              <w:jc w:val="center"/>
              <w:rPr>
                <w:szCs w:val="20"/>
              </w:rPr>
            </w:pPr>
            <w:r w:rsidRPr="00877652">
              <w:rPr>
                <w:szCs w:val="20"/>
              </w:rPr>
              <w:t>[  ]</w:t>
            </w:r>
          </w:p>
        </w:tc>
      </w:tr>
      <w:tr w:rsidR="00877652" w:rsidRPr="00685608" w14:paraId="7E8698A0"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15D6D9AD" w14:textId="77777777" w:rsidR="00877652" w:rsidRPr="00685608" w:rsidRDefault="00877652" w:rsidP="00877652">
            <w:pPr>
              <w:spacing w:line="276" w:lineRule="auto"/>
              <w:jc w:val="center"/>
              <w:rPr>
                <w:color w:val="000000"/>
                <w:szCs w:val="20"/>
                <w:lang w:eastAsia="en-US"/>
              </w:rPr>
            </w:pPr>
            <w:r w:rsidRPr="00685608">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E697013" w14:textId="11663DB8" w:rsidR="00877652" w:rsidRPr="00685608" w:rsidRDefault="00877652" w:rsidP="00877652">
            <w:pPr>
              <w:rPr>
                <w:lang w:eastAsia="en-US"/>
              </w:rPr>
            </w:pPr>
            <w:r w:rsidRPr="00E55AE1">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5DFD8BE0" w14:textId="16073723"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EBFDB2" w14:textId="44CCCB53"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2707008" w14:textId="53DD92DB" w:rsidR="00877652" w:rsidRPr="00877652" w:rsidRDefault="00877652" w:rsidP="00877652">
            <w:pPr>
              <w:jc w:val="center"/>
              <w:rPr>
                <w:szCs w:val="20"/>
              </w:rPr>
            </w:pPr>
            <w:r w:rsidRPr="00877652">
              <w:rPr>
                <w:szCs w:val="20"/>
              </w:rPr>
              <w:t>[  ]</w:t>
            </w:r>
          </w:p>
        </w:tc>
      </w:tr>
      <w:tr w:rsidR="00877652" w:rsidRPr="00685608" w14:paraId="067FDC74"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0C9A3B66" w14:textId="77777777" w:rsidR="00877652" w:rsidRPr="00685608" w:rsidRDefault="00877652" w:rsidP="00877652">
            <w:pPr>
              <w:spacing w:line="276" w:lineRule="auto"/>
              <w:jc w:val="center"/>
              <w:rPr>
                <w:color w:val="000000"/>
                <w:szCs w:val="20"/>
                <w:lang w:eastAsia="en-US"/>
              </w:rPr>
            </w:pPr>
            <w:r w:rsidRPr="00685608">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3E5628B" w14:textId="191A3DB9" w:rsidR="00877652" w:rsidRPr="00685608" w:rsidRDefault="00877652" w:rsidP="00877652">
            <w:pPr>
              <w:rPr>
                <w:lang w:eastAsia="en-US"/>
              </w:rPr>
            </w:pPr>
            <w:r w:rsidRPr="00E55AE1">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022198" w14:textId="5E8139DA"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6CFBFC8" w14:textId="5F0B2F7D"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AFCFCEC" w14:textId="37276C24" w:rsidR="00877652" w:rsidRPr="00877652" w:rsidRDefault="00877652" w:rsidP="00877652">
            <w:pPr>
              <w:jc w:val="center"/>
              <w:rPr>
                <w:szCs w:val="20"/>
              </w:rPr>
            </w:pPr>
            <w:r w:rsidRPr="00877652">
              <w:rPr>
                <w:szCs w:val="20"/>
              </w:rPr>
              <w:t>[  ]</w:t>
            </w:r>
          </w:p>
        </w:tc>
      </w:tr>
      <w:tr w:rsidR="00877652" w:rsidRPr="00685608" w14:paraId="4A7BA844"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72390536" w14:textId="77777777" w:rsidR="00877652" w:rsidRPr="00685608" w:rsidRDefault="00877652" w:rsidP="00877652">
            <w:pPr>
              <w:spacing w:line="276" w:lineRule="auto"/>
              <w:jc w:val="center"/>
              <w:rPr>
                <w:color w:val="000000"/>
                <w:szCs w:val="20"/>
                <w:lang w:eastAsia="en-US"/>
              </w:rPr>
            </w:pPr>
            <w:r w:rsidRPr="00685608">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089D5DE" w14:textId="14528047" w:rsidR="00877652" w:rsidRPr="00685608" w:rsidRDefault="00877652" w:rsidP="00877652">
            <w:pPr>
              <w:rPr>
                <w:lang w:eastAsia="en-US"/>
              </w:rPr>
            </w:pPr>
            <w:r w:rsidRPr="00E55AE1">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12DE52D5" w14:textId="1CD9FADE"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61C7D28" w14:textId="68CA799B"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DFA682F" w14:textId="79025234" w:rsidR="00877652" w:rsidRPr="00877652" w:rsidRDefault="00877652" w:rsidP="00877652">
            <w:pPr>
              <w:jc w:val="center"/>
              <w:rPr>
                <w:szCs w:val="20"/>
              </w:rPr>
            </w:pPr>
            <w:r w:rsidRPr="00877652">
              <w:rPr>
                <w:szCs w:val="20"/>
              </w:rPr>
              <w:t>[  ]</w:t>
            </w:r>
          </w:p>
        </w:tc>
      </w:tr>
      <w:tr w:rsidR="00877652" w:rsidRPr="00685608" w14:paraId="497D554D"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04F326B4" w14:textId="77777777" w:rsidR="00877652" w:rsidRPr="00685608" w:rsidRDefault="00877652" w:rsidP="00877652">
            <w:pPr>
              <w:spacing w:line="276" w:lineRule="auto"/>
              <w:jc w:val="center"/>
              <w:rPr>
                <w:color w:val="000000"/>
                <w:szCs w:val="20"/>
                <w:lang w:eastAsia="en-US"/>
              </w:rPr>
            </w:pPr>
            <w:r w:rsidRPr="00685608">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F206D60" w14:textId="496E64F5" w:rsidR="00877652" w:rsidRPr="00685608" w:rsidRDefault="00877652" w:rsidP="00877652">
            <w:pPr>
              <w:rPr>
                <w:lang w:eastAsia="en-US"/>
              </w:rPr>
            </w:pPr>
            <w:r w:rsidRPr="00E55AE1">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1A10FF9A" w14:textId="5CFAB6E3"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92A7703" w14:textId="5577B4EB"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D246D2F" w14:textId="7E6CD2A5" w:rsidR="00877652" w:rsidRPr="00877652" w:rsidRDefault="00877652" w:rsidP="00877652">
            <w:pPr>
              <w:jc w:val="center"/>
              <w:rPr>
                <w:szCs w:val="20"/>
              </w:rPr>
            </w:pPr>
            <w:r w:rsidRPr="00877652">
              <w:rPr>
                <w:szCs w:val="20"/>
              </w:rPr>
              <w:t>[  ]</w:t>
            </w:r>
          </w:p>
        </w:tc>
      </w:tr>
      <w:tr w:rsidR="00877652" w:rsidRPr="00685608" w14:paraId="1C05A062"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683E51C6" w14:textId="77777777" w:rsidR="00877652" w:rsidRPr="00685608" w:rsidRDefault="00877652" w:rsidP="00877652">
            <w:pPr>
              <w:spacing w:line="276" w:lineRule="auto"/>
              <w:jc w:val="center"/>
              <w:rPr>
                <w:color w:val="000000"/>
                <w:szCs w:val="20"/>
                <w:lang w:eastAsia="en-US"/>
              </w:rPr>
            </w:pPr>
            <w:r w:rsidRPr="00685608">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9D3FADD" w14:textId="1D7BE835" w:rsidR="00877652" w:rsidRPr="00685608" w:rsidRDefault="00877652" w:rsidP="00877652">
            <w:pPr>
              <w:rPr>
                <w:lang w:eastAsia="en-US"/>
              </w:rPr>
            </w:pPr>
            <w:r w:rsidRPr="00E55AE1">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144BB346" w14:textId="65CBE075"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72946BE" w14:textId="0DE544CF"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58BB759" w14:textId="6219FF91" w:rsidR="00877652" w:rsidRPr="00877652" w:rsidRDefault="00877652" w:rsidP="00877652">
            <w:pPr>
              <w:jc w:val="center"/>
              <w:rPr>
                <w:szCs w:val="20"/>
              </w:rPr>
            </w:pPr>
            <w:r w:rsidRPr="00877652">
              <w:rPr>
                <w:szCs w:val="20"/>
              </w:rPr>
              <w:t>[  ]</w:t>
            </w:r>
          </w:p>
        </w:tc>
      </w:tr>
      <w:tr w:rsidR="00877652" w:rsidRPr="00685608" w14:paraId="45A4694D"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1EE69B48" w14:textId="77777777" w:rsidR="00877652" w:rsidRPr="00685608" w:rsidRDefault="00877652" w:rsidP="00877652">
            <w:pPr>
              <w:spacing w:line="276" w:lineRule="auto"/>
              <w:jc w:val="center"/>
              <w:rPr>
                <w:color w:val="000000"/>
                <w:szCs w:val="20"/>
                <w:lang w:eastAsia="en-US"/>
              </w:rPr>
            </w:pPr>
            <w:r w:rsidRPr="00685608">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FDFDE2B" w14:textId="3F151F9E" w:rsidR="00877652" w:rsidRPr="00685608" w:rsidRDefault="00877652" w:rsidP="00877652">
            <w:pPr>
              <w:rPr>
                <w:lang w:eastAsia="en-US"/>
              </w:rPr>
            </w:pPr>
            <w:r w:rsidRPr="00E55AE1">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1A5AD644" w14:textId="62189D4A"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9DA9C7C" w14:textId="58CD50CE"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2B21A36" w14:textId="2686EAFC" w:rsidR="00877652" w:rsidRPr="00877652" w:rsidRDefault="00877652" w:rsidP="00877652">
            <w:pPr>
              <w:jc w:val="center"/>
              <w:rPr>
                <w:szCs w:val="20"/>
              </w:rPr>
            </w:pPr>
            <w:r w:rsidRPr="00877652">
              <w:rPr>
                <w:szCs w:val="20"/>
              </w:rPr>
              <w:t>[x]</w:t>
            </w:r>
          </w:p>
        </w:tc>
      </w:tr>
      <w:tr w:rsidR="00877652" w:rsidRPr="00685608" w14:paraId="4E582E80"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4F688716" w14:textId="77777777" w:rsidR="00877652" w:rsidRPr="00685608" w:rsidRDefault="00877652" w:rsidP="00877652">
            <w:pPr>
              <w:spacing w:line="276" w:lineRule="auto"/>
              <w:jc w:val="center"/>
              <w:rPr>
                <w:color w:val="000000"/>
                <w:szCs w:val="20"/>
                <w:lang w:eastAsia="en-US"/>
              </w:rPr>
            </w:pPr>
            <w:r w:rsidRPr="00685608">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8134835" w14:textId="22BDE4C4" w:rsidR="00877652" w:rsidRPr="00685608" w:rsidRDefault="00877652" w:rsidP="00877652">
            <w:pPr>
              <w:rPr>
                <w:lang w:eastAsia="en-US"/>
              </w:rPr>
            </w:pPr>
            <w:r w:rsidRPr="00E55AE1">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16C604B4" w14:textId="73F5AE04"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5AF3326" w14:textId="346A234B"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D4A16C3" w14:textId="539830FF" w:rsidR="00877652" w:rsidRPr="00877652" w:rsidRDefault="00877652" w:rsidP="00877652">
            <w:pPr>
              <w:jc w:val="center"/>
              <w:rPr>
                <w:szCs w:val="20"/>
              </w:rPr>
            </w:pPr>
            <w:r w:rsidRPr="00877652">
              <w:rPr>
                <w:szCs w:val="20"/>
              </w:rPr>
              <w:t>[  ]</w:t>
            </w:r>
          </w:p>
        </w:tc>
      </w:tr>
      <w:tr w:rsidR="00F3318D" w:rsidRPr="00685608" w14:paraId="26979BD9" w14:textId="77777777" w:rsidTr="00685608">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7FCC17D" w14:textId="0A9F5BA1" w:rsidR="00F3318D" w:rsidRPr="00685608" w:rsidRDefault="00F3318D" w:rsidP="008B0B9E">
            <w:pPr>
              <w:spacing w:line="276" w:lineRule="auto"/>
              <w:jc w:val="both"/>
              <w:rPr>
                <w:szCs w:val="20"/>
                <w:lang w:eastAsia="en-US"/>
              </w:rPr>
            </w:pPr>
            <w:r w:rsidRPr="00685608">
              <w:rPr>
                <w:b/>
                <w:szCs w:val="20"/>
                <w:lang w:eastAsia="en-US"/>
              </w:rPr>
              <w:t>1</w:t>
            </w:r>
            <w:r w:rsidR="008B0B9E">
              <w:rPr>
                <w:szCs w:val="20"/>
                <w:lang w:eastAsia="en-US"/>
              </w:rPr>
              <w:t>:</w:t>
            </w:r>
            <w:r w:rsidR="00C80DEC">
              <w:rPr>
                <w:szCs w:val="20"/>
                <w:lang w:eastAsia="en-US"/>
              </w:rPr>
              <w:t>Low Contribution</w:t>
            </w:r>
            <w:r w:rsidR="008B0B9E">
              <w:rPr>
                <w:szCs w:val="20"/>
                <w:lang w:eastAsia="en-US"/>
              </w:rPr>
              <w:tab/>
            </w:r>
            <w:r w:rsidR="008B0B9E">
              <w:rPr>
                <w:szCs w:val="20"/>
                <w:lang w:eastAsia="en-US"/>
              </w:rPr>
              <w:tab/>
            </w:r>
            <w:r w:rsidRPr="00685608">
              <w:rPr>
                <w:b/>
                <w:szCs w:val="20"/>
                <w:lang w:eastAsia="en-US"/>
              </w:rPr>
              <w:t>2</w:t>
            </w:r>
            <w:r w:rsidR="008B0B9E">
              <w:rPr>
                <w:szCs w:val="20"/>
                <w:lang w:eastAsia="en-US"/>
              </w:rPr>
              <w:t>:</w:t>
            </w:r>
            <w:r w:rsidR="00C80DEC">
              <w:rPr>
                <w:szCs w:val="20"/>
                <w:lang w:eastAsia="en-US"/>
              </w:rPr>
              <w:t>Medium contribution</w:t>
            </w:r>
            <w:r w:rsidR="008B0B9E">
              <w:rPr>
                <w:szCs w:val="20"/>
                <w:lang w:eastAsia="en-US"/>
              </w:rPr>
              <w:tab/>
            </w:r>
            <w:r w:rsidRPr="00685608">
              <w:rPr>
                <w:b/>
                <w:szCs w:val="20"/>
                <w:lang w:eastAsia="en-US"/>
              </w:rPr>
              <w:t>3</w:t>
            </w:r>
            <w:r w:rsidRPr="00685608">
              <w:rPr>
                <w:szCs w:val="20"/>
                <w:lang w:eastAsia="en-US"/>
              </w:rPr>
              <w:t>:</w:t>
            </w:r>
            <w:r w:rsidR="00C80DEC">
              <w:rPr>
                <w:szCs w:val="20"/>
                <w:lang w:eastAsia="en-US"/>
              </w:rPr>
              <w:t>High contribution</w:t>
            </w:r>
          </w:p>
        </w:tc>
      </w:tr>
    </w:tbl>
    <w:p w14:paraId="5E267CAA" w14:textId="0F095466" w:rsidR="00F3318D" w:rsidRDefault="00F3318D" w:rsidP="00F3318D"/>
    <w:p w14:paraId="0029055B" w14:textId="0EBEC68A" w:rsidR="00685608" w:rsidRPr="00CC2DE6" w:rsidRDefault="00C80DEC" w:rsidP="00CC2DE6">
      <w:pPr>
        <w:spacing w:line="360" w:lineRule="auto"/>
      </w:pPr>
      <w:r>
        <w:rPr>
          <w:b/>
        </w:rPr>
        <w:t>Prepared By</w:t>
      </w:r>
      <w:r w:rsidR="00685608" w:rsidRPr="00CC2DE6">
        <w:rPr>
          <w:b/>
        </w:rPr>
        <w:t>:</w:t>
      </w:r>
      <w:r w:rsidR="00685608" w:rsidRPr="00CC2DE6">
        <w:t xml:space="preserve"> </w:t>
      </w:r>
    </w:p>
    <w:p w14:paraId="40BF31A6" w14:textId="609A2778" w:rsidR="00685608" w:rsidRDefault="00C80DEC" w:rsidP="00CC2DE6">
      <w:pPr>
        <w:tabs>
          <w:tab w:val="left" w:pos="7800"/>
        </w:tabs>
      </w:pPr>
      <w:r>
        <w:rPr>
          <w:b/>
        </w:rPr>
        <w:t>Signature(s)</w:t>
      </w:r>
      <w:r w:rsidR="00685608" w:rsidRPr="00CC2DE6">
        <w:t>:</w:t>
      </w:r>
    </w:p>
    <w:p w14:paraId="01E092FD" w14:textId="77777777" w:rsidR="00685608" w:rsidRPr="00CC2DE6" w:rsidRDefault="00685608" w:rsidP="00CC2DE6">
      <w:pPr>
        <w:tabs>
          <w:tab w:val="left" w:pos="7800"/>
        </w:tabs>
        <w:rPr>
          <w:b/>
        </w:rPr>
      </w:pPr>
    </w:p>
    <w:p w14:paraId="1F73A211" w14:textId="47442321" w:rsidR="00685608" w:rsidRPr="00CC2DE6" w:rsidRDefault="00685608" w:rsidP="00CC2DE6">
      <w:pPr>
        <w:tabs>
          <w:tab w:val="left" w:pos="7088"/>
        </w:tabs>
      </w:pPr>
      <w:r w:rsidRPr="00CC2DE6">
        <w:rPr>
          <w:b/>
        </w:rPr>
        <w:tab/>
      </w:r>
      <w:r w:rsidR="00C80DEC">
        <w:rPr>
          <w:b/>
        </w:rPr>
        <w:t>Date</w:t>
      </w:r>
      <w:r w:rsidRPr="00CC2DE6">
        <w:rPr>
          <w:b/>
        </w:rPr>
        <w:t>:</w:t>
      </w:r>
      <w:r w:rsidRPr="00CC2DE6">
        <w:t xml:space="preserve"> </w:t>
      </w:r>
    </w:p>
    <w:p w14:paraId="73F77643" w14:textId="321D3BD3" w:rsidR="00685608" w:rsidRDefault="00685608" w:rsidP="00F3318D"/>
    <w:p w14:paraId="23CE0CC2" w14:textId="77777777" w:rsidR="00685608" w:rsidRDefault="00685608" w:rsidP="00F3318D">
      <w:pPr>
        <w:sectPr w:rsidR="0068560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685608" w14:paraId="01D5AFE8" w14:textId="77777777" w:rsidTr="00CC2DE6">
        <w:trPr>
          <w:jc w:val="center"/>
        </w:trPr>
        <w:tc>
          <w:tcPr>
            <w:tcW w:w="641" w:type="pct"/>
            <w:vAlign w:val="center"/>
          </w:tcPr>
          <w:p w14:paraId="32CC3F8D" w14:textId="77777777" w:rsidR="00685608" w:rsidRDefault="00685608" w:rsidP="00231FD0">
            <w:r>
              <w:rPr>
                <w:noProof/>
              </w:rPr>
              <w:lastRenderedPageBreak/>
              <w:drawing>
                <wp:inline distT="0" distB="0" distL="0" distR="0" wp14:anchorId="7DCA1638" wp14:editId="4CC3525D">
                  <wp:extent cx="648000" cy="648000"/>
                  <wp:effectExtent l="0" t="0" r="0" b="0"/>
                  <wp:docPr id="90" name="Resim 9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0AEE33B" w14:textId="166A3635" w:rsidR="00685608" w:rsidRPr="00A24FA3" w:rsidRDefault="005876D1" w:rsidP="001125F8">
            <w:pPr>
              <w:pStyle w:val="Giri"/>
            </w:pPr>
            <w:r>
              <w:t>ESOGU Faculty of Engineering and Architecture</w:t>
            </w:r>
            <w:r w:rsidR="00685608" w:rsidRPr="00A24FA3">
              <w:t xml:space="preserve"> </w:t>
            </w:r>
          </w:p>
          <w:p w14:paraId="30503490" w14:textId="01686936" w:rsidR="00685608" w:rsidRPr="00A24FA3" w:rsidRDefault="000A3C91" w:rsidP="001125F8">
            <w:pPr>
              <w:pStyle w:val="Giri"/>
            </w:pPr>
            <w:r>
              <w:t>Mining Engineering Department</w:t>
            </w:r>
          </w:p>
          <w:p w14:paraId="0FFD41E5" w14:textId="39ECE61C" w:rsidR="00685608" w:rsidRDefault="00C83A48" w:rsidP="001125F8">
            <w:pPr>
              <w:pStyle w:val="Giri"/>
            </w:pPr>
            <w:r>
              <w:t>Course Information Form</w:t>
            </w:r>
          </w:p>
        </w:tc>
      </w:tr>
    </w:tbl>
    <w:p w14:paraId="268CC95F" w14:textId="2D1572B1" w:rsidR="00685608" w:rsidRDefault="00877652" w:rsidP="00A9466D">
      <w:pPr>
        <w:pStyle w:val="Balk1"/>
      </w:pPr>
      <w:bookmarkStart w:id="109" w:name="_Ref128499174"/>
      <w:r w:rsidRPr="00277B7D">
        <w:rPr>
          <w:szCs w:val="20"/>
          <w:lang w:val="en-US"/>
        </w:rPr>
        <w:t>Coal Technology Researches</w:t>
      </w:r>
      <w:bookmarkEnd w:id="10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877652" w:rsidRPr="007E48ED" w14:paraId="7C2848C1" w14:textId="77777777" w:rsidTr="00E05F9F">
        <w:tc>
          <w:tcPr>
            <w:tcW w:w="877" w:type="pct"/>
            <w:vAlign w:val="center"/>
          </w:tcPr>
          <w:p w14:paraId="69FE02B3" w14:textId="77777777" w:rsidR="00877652" w:rsidRPr="007E48ED" w:rsidRDefault="00877652" w:rsidP="00C83A48">
            <w:pPr>
              <w:outlineLvl w:val="0"/>
              <w:rPr>
                <w:b/>
                <w:szCs w:val="20"/>
              </w:rPr>
            </w:pPr>
            <w:r>
              <w:rPr>
                <w:b/>
                <w:szCs w:val="20"/>
              </w:rPr>
              <w:t>COURSE CODE</w:t>
            </w:r>
          </w:p>
        </w:tc>
        <w:tc>
          <w:tcPr>
            <w:tcW w:w="738" w:type="pct"/>
            <w:vAlign w:val="center"/>
          </w:tcPr>
          <w:p w14:paraId="50BA8284" w14:textId="232C0E9F" w:rsidR="00877652" w:rsidRPr="007E48ED" w:rsidRDefault="00877652" w:rsidP="00C83A48">
            <w:pPr>
              <w:outlineLvl w:val="0"/>
              <w:rPr>
                <w:color w:val="000000"/>
                <w:szCs w:val="20"/>
              </w:rPr>
            </w:pPr>
            <w:r>
              <w:rPr>
                <w:color w:val="000000"/>
                <w:szCs w:val="20"/>
              </w:rPr>
              <w:t>151717523</w:t>
            </w:r>
          </w:p>
        </w:tc>
        <w:tc>
          <w:tcPr>
            <w:tcW w:w="1032" w:type="pct"/>
            <w:vAlign w:val="center"/>
          </w:tcPr>
          <w:p w14:paraId="1E2DD49A" w14:textId="77777777" w:rsidR="00877652" w:rsidRPr="007E48ED" w:rsidRDefault="00877652" w:rsidP="00C83A48">
            <w:pPr>
              <w:outlineLvl w:val="0"/>
              <w:rPr>
                <w:b/>
                <w:szCs w:val="20"/>
              </w:rPr>
            </w:pPr>
            <w:r>
              <w:rPr>
                <w:b/>
                <w:szCs w:val="20"/>
              </w:rPr>
              <w:t>COURSE NAME</w:t>
            </w:r>
          </w:p>
        </w:tc>
        <w:tc>
          <w:tcPr>
            <w:tcW w:w="2352" w:type="pct"/>
          </w:tcPr>
          <w:p w14:paraId="5F41D8D5" w14:textId="1DA68049" w:rsidR="00877652" w:rsidRPr="007E48ED" w:rsidRDefault="00877652" w:rsidP="00C83A48">
            <w:pPr>
              <w:rPr>
                <w:szCs w:val="20"/>
              </w:rPr>
            </w:pPr>
            <w:bookmarkStart w:id="110" w:name="Coal_Technology_Researches"/>
            <w:r w:rsidRPr="00277B7D">
              <w:rPr>
                <w:szCs w:val="20"/>
                <w:lang w:val="en-US"/>
              </w:rPr>
              <w:t>Coal Technology Researches</w:t>
            </w:r>
            <w:bookmarkEnd w:id="110"/>
          </w:p>
        </w:tc>
      </w:tr>
    </w:tbl>
    <w:p w14:paraId="307C0B1A" w14:textId="77777777" w:rsidR="00877652" w:rsidRPr="004273C5" w:rsidRDefault="00877652"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877652" w:rsidRPr="007E48ED" w14:paraId="3D260171"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21C2A902" w14:textId="77777777" w:rsidR="00877652" w:rsidRPr="007E48ED" w:rsidRDefault="00877652"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3DA6CEC" w14:textId="77777777" w:rsidR="00877652" w:rsidRPr="007E48ED" w:rsidRDefault="00877652"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D91603E" w14:textId="77777777" w:rsidR="00877652" w:rsidRPr="007E48ED" w:rsidRDefault="00877652" w:rsidP="00C83A48">
            <w:pPr>
              <w:jc w:val="center"/>
              <w:rPr>
                <w:b/>
                <w:szCs w:val="20"/>
              </w:rPr>
            </w:pPr>
            <w:r>
              <w:rPr>
                <w:b/>
                <w:szCs w:val="20"/>
              </w:rPr>
              <w:t>COURSE OF</w:t>
            </w:r>
          </w:p>
        </w:tc>
      </w:tr>
      <w:tr w:rsidR="00877652" w:rsidRPr="007E48ED" w14:paraId="46B207DB"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6121A7F" w14:textId="77777777" w:rsidR="00877652" w:rsidRPr="007E48ED" w:rsidRDefault="00877652"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F8F8129" w14:textId="77777777" w:rsidR="00877652" w:rsidRPr="007E48ED" w:rsidRDefault="00877652"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F5AC1A9" w14:textId="77777777" w:rsidR="00877652" w:rsidRPr="007E48ED" w:rsidRDefault="00877652"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47C439F9" w14:textId="77777777" w:rsidR="00877652" w:rsidRPr="007E48ED" w:rsidRDefault="00877652"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DF0ED88" w14:textId="77777777" w:rsidR="00877652" w:rsidRPr="007E48ED" w:rsidRDefault="00877652"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ED55FB6" w14:textId="77777777" w:rsidR="00877652" w:rsidRPr="007E48ED" w:rsidRDefault="00877652"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4AC592C5" w14:textId="77777777" w:rsidR="00877652" w:rsidRPr="007E48ED" w:rsidRDefault="00877652"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89C7E9D" w14:textId="77777777" w:rsidR="00877652" w:rsidRPr="007E48ED" w:rsidRDefault="00877652" w:rsidP="00AF33E8">
            <w:pPr>
              <w:jc w:val="center"/>
              <w:rPr>
                <w:b/>
                <w:szCs w:val="20"/>
              </w:rPr>
            </w:pPr>
            <w:r>
              <w:rPr>
                <w:b/>
                <w:szCs w:val="20"/>
              </w:rPr>
              <w:t>Lang.</w:t>
            </w:r>
          </w:p>
        </w:tc>
      </w:tr>
      <w:tr w:rsidR="00877652" w:rsidRPr="007E48ED" w14:paraId="306162F9"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36E42697" w14:textId="1557614A" w:rsidR="00877652" w:rsidRPr="007E48ED" w:rsidRDefault="00877652" w:rsidP="00C83A48">
            <w:pPr>
              <w:jc w:val="center"/>
              <w:rPr>
                <w:szCs w:val="20"/>
              </w:rPr>
            </w:pPr>
            <w:r>
              <w:rPr>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9A93403" w14:textId="543C178B" w:rsidR="00877652" w:rsidRPr="007E48ED" w:rsidRDefault="00877652"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1B3D4A08" w14:textId="20600A29" w:rsidR="00877652" w:rsidRPr="007E48ED" w:rsidRDefault="00877652"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194DE0D0" w14:textId="1F72987E" w:rsidR="00877652" w:rsidRPr="007E48ED" w:rsidRDefault="00877652"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BB63F1D" w14:textId="0A50EC33" w:rsidR="00877652" w:rsidRPr="007E48ED" w:rsidRDefault="00877652"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9A0142C" w14:textId="5D820C82" w:rsidR="00877652" w:rsidRPr="007E48ED" w:rsidRDefault="00877652"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0D32D79F" w14:textId="6126C8F7" w:rsidR="00877652" w:rsidRPr="007E48ED" w:rsidRDefault="00877652"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72869725" w14:textId="77777777" w:rsidR="00877652" w:rsidRPr="007E48ED" w:rsidRDefault="00877652" w:rsidP="00C83A48">
            <w:pPr>
              <w:rPr>
                <w:szCs w:val="20"/>
              </w:rPr>
            </w:pPr>
            <w:r>
              <w:rPr>
                <w:szCs w:val="20"/>
              </w:rPr>
              <w:t>Turkish</w:t>
            </w:r>
          </w:p>
        </w:tc>
      </w:tr>
      <w:tr w:rsidR="00877652" w:rsidRPr="007E48ED" w14:paraId="6DBC7085"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31EC01A" w14:textId="77777777" w:rsidR="00877652" w:rsidRPr="007E48ED" w:rsidRDefault="00877652" w:rsidP="00C83A48">
            <w:pPr>
              <w:jc w:val="center"/>
              <w:rPr>
                <w:b/>
                <w:szCs w:val="20"/>
              </w:rPr>
            </w:pPr>
            <w:r>
              <w:rPr>
                <w:b/>
                <w:szCs w:val="20"/>
              </w:rPr>
              <w:t>COURSE OF</w:t>
            </w:r>
            <w:r w:rsidRPr="007E48ED">
              <w:rPr>
                <w:b/>
                <w:szCs w:val="20"/>
              </w:rPr>
              <w:t xml:space="preserve"> </w:t>
            </w:r>
            <w:r>
              <w:rPr>
                <w:b/>
                <w:szCs w:val="20"/>
              </w:rPr>
              <w:t>CATAGORY</w:t>
            </w:r>
          </w:p>
        </w:tc>
      </w:tr>
      <w:tr w:rsidR="00877652" w:rsidRPr="007E48ED" w14:paraId="0C9EE6BF"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71359EAA" w14:textId="77777777" w:rsidR="00877652" w:rsidRDefault="00877652" w:rsidP="00C83A48">
            <w:pPr>
              <w:jc w:val="center"/>
              <w:rPr>
                <w:b/>
                <w:szCs w:val="20"/>
              </w:rPr>
            </w:pPr>
            <w:r>
              <w:rPr>
                <w:b/>
                <w:szCs w:val="20"/>
              </w:rPr>
              <w:t>Basic</w:t>
            </w:r>
          </w:p>
          <w:p w14:paraId="3114E5CE" w14:textId="77777777" w:rsidR="00877652" w:rsidRPr="007E48ED" w:rsidRDefault="00877652"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09C0E808" w14:textId="77777777" w:rsidR="00877652" w:rsidRDefault="00877652" w:rsidP="00C83A48">
            <w:pPr>
              <w:jc w:val="center"/>
              <w:rPr>
                <w:b/>
                <w:szCs w:val="20"/>
              </w:rPr>
            </w:pPr>
            <w:r>
              <w:rPr>
                <w:b/>
                <w:szCs w:val="20"/>
              </w:rPr>
              <w:t>Basic</w:t>
            </w:r>
          </w:p>
          <w:p w14:paraId="4892265D" w14:textId="77777777" w:rsidR="00877652" w:rsidRPr="007E48ED" w:rsidRDefault="00877652"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9D6A51D" w14:textId="77777777" w:rsidR="00877652" w:rsidRPr="00810350" w:rsidRDefault="00877652" w:rsidP="00C83A48">
            <w:pPr>
              <w:jc w:val="center"/>
              <w:rPr>
                <w:b/>
                <w:szCs w:val="20"/>
              </w:rPr>
            </w:pPr>
            <w:r w:rsidRPr="00810350">
              <w:rPr>
                <w:b/>
                <w:szCs w:val="20"/>
                <w:lang w:val="en-US"/>
              </w:rPr>
              <w:t xml:space="preserve">Engineering Subjects </w:t>
            </w:r>
          </w:p>
          <w:p w14:paraId="2A890F85" w14:textId="77777777" w:rsidR="00877652" w:rsidRPr="007E48ED" w:rsidRDefault="00877652"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7252DD1" w14:textId="77777777" w:rsidR="00877652" w:rsidRDefault="00877652" w:rsidP="00C83A48">
            <w:pPr>
              <w:jc w:val="center"/>
              <w:rPr>
                <w:b/>
                <w:szCs w:val="20"/>
              </w:rPr>
            </w:pPr>
            <w:r>
              <w:rPr>
                <w:b/>
                <w:szCs w:val="20"/>
              </w:rPr>
              <w:t>Social</w:t>
            </w:r>
          </w:p>
          <w:p w14:paraId="185B963A" w14:textId="77777777" w:rsidR="00877652" w:rsidRPr="007E48ED" w:rsidRDefault="00877652" w:rsidP="00C83A48">
            <w:pPr>
              <w:jc w:val="center"/>
              <w:rPr>
                <w:b/>
                <w:szCs w:val="20"/>
              </w:rPr>
            </w:pPr>
            <w:r>
              <w:rPr>
                <w:b/>
                <w:szCs w:val="20"/>
              </w:rPr>
              <w:t>Science</w:t>
            </w:r>
          </w:p>
        </w:tc>
      </w:tr>
      <w:tr w:rsidR="00877652" w:rsidRPr="007E48ED" w14:paraId="18592361"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4706DF4A" w14:textId="77777777" w:rsidR="00877652" w:rsidRPr="007E48ED" w:rsidRDefault="00877652"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6DB0F2AC" w14:textId="77777777" w:rsidR="00877652" w:rsidRPr="007E48ED" w:rsidRDefault="00877652"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85A93B1" w14:textId="136232EB" w:rsidR="00877652" w:rsidRPr="007E48ED" w:rsidRDefault="00877652"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05E0B3AA" w14:textId="77777777" w:rsidR="00877652" w:rsidRPr="007E48ED" w:rsidRDefault="00877652" w:rsidP="00C83A48">
            <w:pPr>
              <w:jc w:val="center"/>
              <w:rPr>
                <w:szCs w:val="20"/>
              </w:rPr>
            </w:pPr>
          </w:p>
        </w:tc>
      </w:tr>
      <w:tr w:rsidR="00877652" w:rsidRPr="007E48ED" w14:paraId="084FCA96"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EAEF092" w14:textId="77777777" w:rsidR="00877652" w:rsidRPr="007E48ED" w:rsidRDefault="00877652" w:rsidP="00C83A48">
            <w:pPr>
              <w:jc w:val="center"/>
              <w:rPr>
                <w:b/>
                <w:szCs w:val="20"/>
              </w:rPr>
            </w:pPr>
            <w:r>
              <w:rPr>
                <w:b/>
                <w:szCs w:val="20"/>
              </w:rPr>
              <w:t>ASSESSMENT CRITERIA</w:t>
            </w:r>
          </w:p>
        </w:tc>
      </w:tr>
      <w:tr w:rsidR="00877652" w:rsidRPr="007E48ED" w14:paraId="7E25D268"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81BA325" w14:textId="77777777" w:rsidR="00877652" w:rsidRPr="007E48ED" w:rsidRDefault="00877652"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74ECDA8" w14:textId="77777777" w:rsidR="00877652" w:rsidRPr="007E48ED" w:rsidRDefault="00877652"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53492C2" w14:textId="77777777" w:rsidR="00877652" w:rsidRPr="007E48ED" w:rsidRDefault="00877652"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4CEEBF18" w14:textId="77777777" w:rsidR="00877652" w:rsidRPr="007E48ED" w:rsidRDefault="00877652" w:rsidP="00C83A48">
            <w:pPr>
              <w:jc w:val="center"/>
              <w:rPr>
                <w:b/>
                <w:szCs w:val="20"/>
              </w:rPr>
            </w:pPr>
            <w:r w:rsidRPr="007E48ED">
              <w:rPr>
                <w:b/>
                <w:szCs w:val="20"/>
              </w:rPr>
              <w:t>%</w:t>
            </w:r>
          </w:p>
        </w:tc>
      </w:tr>
      <w:tr w:rsidR="00877652" w:rsidRPr="007E48ED" w14:paraId="04A2B45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C05E60E"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59576DBE" w14:textId="77777777" w:rsidR="00877652" w:rsidRPr="007E48ED" w:rsidRDefault="00877652"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A19F6E1" w14:textId="27F8A198" w:rsidR="00877652" w:rsidRPr="007E48ED" w:rsidRDefault="00877652"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2120DBF3" w14:textId="4F5EE99D" w:rsidR="00877652" w:rsidRPr="007E48ED" w:rsidRDefault="00877652" w:rsidP="00C83A48">
            <w:pPr>
              <w:ind w:right="51"/>
              <w:jc w:val="center"/>
              <w:rPr>
                <w:szCs w:val="20"/>
              </w:rPr>
            </w:pPr>
            <w:r>
              <w:rPr>
                <w:szCs w:val="20"/>
              </w:rPr>
              <w:t>25</w:t>
            </w:r>
          </w:p>
        </w:tc>
      </w:tr>
      <w:tr w:rsidR="00877652" w:rsidRPr="007E48ED" w14:paraId="77E6D90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0EC8CB8"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DDF745E" w14:textId="77777777" w:rsidR="00877652" w:rsidRPr="007E48ED" w:rsidRDefault="00877652"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0800800"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ABFB747" w14:textId="77777777" w:rsidR="00877652" w:rsidRPr="007E48ED" w:rsidRDefault="00877652" w:rsidP="00C83A48">
            <w:pPr>
              <w:ind w:right="51"/>
              <w:jc w:val="center"/>
              <w:rPr>
                <w:szCs w:val="20"/>
              </w:rPr>
            </w:pPr>
          </w:p>
        </w:tc>
      </w:tr>
      <w:tr w:rsidR="00877652" w:rsidRPr="007E48ED" w14:paraId="32973A5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E202719"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288D035" w14:textId="77777777" w:rsidR="00877652" w:rsidRPr="007E48ED" w:rsidRDefault="00877652"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35A87146"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A0E531D" w14:textId="77777777" w:rsidR="00877652" w:rsidRPr="007E48ED" w:rsidRDefault="00877652" w:rsidP="00C83A48">
            <w:pPr>
              <w:ind w:right="51"/>
              <w:jc w:val="center"/>
              <w:rPr>
                <w:szCs w:val="20"/>
              </w:rPr>
            </w:pPr>
          </w:p>
        </w:tc>
      </w:tr>
      <w:tr w:rsidR="00877652" w:rsidRPr="007E48ED" w14:paraId="5142698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EA67F16"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4665A85" w14:textId="77777777" w:rsidR="00877652" w:rsidRPr="007E48ED" w:rsidRDefault="00877652"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5AB469A" w14:textId="0735134A" w:rsidR="00877652" w:rsidRPr="007E48ED" w:rsidRDefault="00877652"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8" w:space="0" w:color="auto"/>
              <w:right w:val="single" w:sz="12" w:space="0" w:color="auto"/>
            </w:tcBorders>
          </w:tcPr>
          <w:p w14:paraId="76C07B2D" w14:textId="0128942F" w:rsidR="00877652" w:rsidRPr="007E48ED" w:rsidRDefault="00877652" w:rsidP="00C83A48">
            <w:pPr>
              <w:ind w:right="51"/>
              <w:jc w:val="center"/>
              <w:rPr>
                <w:szCs w:val="20"/>
              </w:rPr>
            </w:pPr>
            <w:r>
              <w:rPr>
                <w:szCs w:val="20"/>
              </w:rPr>
              <w:t>25</w:t>
            </w:r>
          </w:p>
        </w:tc>
      </w:tr>
      <w:tr w:rsidR="00877652" w:rsidRPr="007E48ED" w14:paraId="6433A71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BD652F3"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6839335B" w14:textId="77777777" w:rsidR="00877652" w:rsidRPr="007E48ED" w:rsidRDefault="00877652"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7574064B" w14:textId="77777777" w:rsidR="00877652" w:rsidRPr="007E48ED" w:rsidRDefault="00877652"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7F225C16" w14:textId="77777777" w:rsidR="00877652" w:rsidRPr="007E48ED" w:rsidRDefault="00877652" w:rsidP="00C83A48">
            <w:pPr>
              <w:ind w:right="51"/>
              <w:jc w:val="center"/>
              <w:rPr>
                <w:szCs w:val="20"/>
              </w:rPr>
            </w:pPr>
          </w:p>
        </w:tc>
      </w:tr>
      <w:tr w:rsidR="00877652" w:rsidRPr="007E48ED" w14:paraId="0C0B73F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C9EC566"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207A6EE" w14:textId="77777777" w:rsidR="00877652" w:rsidRPr="007E48ED" w:rsidRDefault="00877652"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5A9BE03C" w14:textId="77777777" w:rsidR="00877652" w:rsidRPr="007E48ED" w:rsidRDefault="00877652"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8F64D97" w14:textId="77777777" w:rsidR="00877652" w:rsidRPr="007E48ED" w:rsidRDefault="00877652" w:rsidP="00C83A48">
            <w:pPr>
              <w:ind w:right="51"/>
              <w:jc w:val="center"/>
              <w:rPr>
                <w:szCs w:val="20"/>
              </w:rPr>
            </w:pPr>
          </w:p>
        </w:tc>
      </w:tr>
      <w:tr w:rsidR="00877652" w:rsidRPr="007E48ED" w14:paraId="6381D46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E6DC4D2" w14:textId="77777777" w:rsidR="00877652" w:rsidRPr="007E48ED" w:rsidRDefault="00877652"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4247532" w14:textId="77777777" w:rsidR="00877652" w:rsidRPr="007E48ED" w:rsidRDefault="00877652"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5B0CEE3" w14:textId="0CC96D46" w:rsidR="00877652" w:rsidRPr="007E48ED" w:rsidRDefault="00877652"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AFDBE7F" w14:textId="7783B922" w:rsidR="00877652" w:rsidRPr="007E48ED" w:rsidRDefault="00877652" w:rsidP="00C83A48">
            <w:pPr>
              <w:ind w:right="51"/>
              <w:jc w:val="center"/>
              <w:rPr>
                <w:szCs w:val="20"/>
              </w:rPr>
            </w:pPr>
            <w:r>
              <w:rPr>
                <w:szCs w:val="20"/>
              </w:rPr>
              <w:t>50</w:t>
            </w:r>
          </w:p>
        </w:tc>
      </w:tr>
      <w:tr w:rsidR="00877652" w:rsidRPr="007E48ED" w14:paraId="53324E8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6BEF540" w14:textId="77777777" w:rsidR="00877652" w:rsidRPr="007E48ED" w:rsidRDefault="00877652"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6D34CB3" w14:textId="77777777" w:rsidR="00877652" w:rsidRPr="007E48ED" w:rsidRDefault="00877652" w:rsidP="00C83A48">
            <w:pPr>
              <w:jc w:val="both"/>
              <w:rPr>
                <w:szCs w:val="20"/>
              </w:rPr>
            </w:pPr>
          </w:p>
        </w:tc>
      </w:tr>
      <w:tr w:rsidR="00877652" w:rsidRPr="007E48ED" w14:paraId="30B7E75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BFCB47E" w14:textId="77777777" w:rsidR="00877652" w:rsidRPr="007E48ED" w:rsidRDefault="00877652" w:rsidP="00877652">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38A518DF" w14:textId="482FC8DE" w:rsidR="00877652" w:rsidRPr="007E48ED" w:rsidRDefault="00877652" w:rsidP="00877652">
            <w:r>
              <w:rPr>
                <w:lang w:val="en-US"/>
              </w:rPr>
              <w:t>Introduction to Coal Technology, General Knowledge about Coal Utilization; Determination of practical Work; Literature Survey; Set of Laboratory Equipment; Laboratory Studies.</w:t>
            </w:r>
          </w:p>
        </w:tc>
      </w:tr>
      <w:tr w:rsidR="00877652" w:rsidRPr="007E48ED" w14:paraId="746F91A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A330DFC" w14:textId="77777777" w:rsidR="00877652" w:rsidRPr="007E48ED" w:rsidRDefault="00877652" w:rsidP="00877652">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3AC4F6B" w14:textId="6C39C49D" w:rsidR="00877652" w:rsidRPr="007E48ED" w:rsidRDefault="00877652" w:rsidP="00877652">
            <w:r w:rsidRPr="000A5328">
              <w:rPr>
                <w:lang w:val="en-US"/>
              </w:rPr>
              <w:t>This course focuses on teaching the principle and application of coal technology in coal utilization</w:t>
            </w:r>
            <w:r w:rsidRPr="000A5328">
              <w:rPr>
                <w:bCs/>
                <w:lang w:val="en-US"/>
              </w:rPr>
              <w:t>. Basic principles of this course are to research on a predetermined subject, to prepare a report about it and to submit this report to a jury</w:t>
            </w:r>
            <w:r>
              <w:rPr>
                <w:bCs/>
                <w:color w:val="000000"/>
                <w:lang w:val="en-US"/>
              </w:rPr>
              <w:t xml:space="preserve">. </w:t>
            </w:r>
          </w:p>
        </w:tc>
      </w:tr>
      <w:tr w:rsidR="00877652" w:rsidRPr="007E48ED" w14:paraId="043A6D4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733FFC5" w14:textId="77777777" w:rsidR="00877652" w:rsidRPr="007E48ED" w:rsidRDefault="00877652" w:rsidP="00877652">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0E820AE" w14:textId="7F389E50" w:rsidR="00877652" w:rsidRPr="007E48ED" w:rsidRDefault="00877652" w:rsidP="00877652">
            <w:r>
              <w:rPr>
                <w:lang w:val="en-US"/>
              </w:rPr>
              <w:t>This course contributes to the coal technology sector by trying to solve the problems encountered in the field of coal preparation plants.</w:t>
            </w:r>
          </w:p>
        </w:tc>
      </w:tr>
      <w:tr w:rsidR="00877652" w:rsidRPr="007E48ED" w14:paraId="10D64EE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07F343A" w14:textId="77777777" w:rsidR="00877652" w:rsidRPr="007E48ED" w:rsidRDefault="00877652" w:rsidP="00877652">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A1E56D4" w14:textId="77777777" w:rsidR="00877652" w:rsidRDefault="00877652" w:rsidP="00877652">
            <w:r>
              <w:rPr>
                <w:lang w:val="en-US"/>
              </w:rPr>
              <w:t>To learn how to do literature survey</w:t>
            </w:r>
            <w:r>
              <w:t>.</w:t>
            </w:r>
          </w:p>
          <w:p w14:paraId="38F5CEEB" w14:textId="77777777" w:rsidR="00877652" w:rsidRDefault="00877652" w:rsidP="00877652">
            <w:pPr>
              <w:rPr>
                <w:lang w:val="en-US"/>
              </w:rPr>
            </w:pPr>
            <w:r>
              <w:rPr>
                <w:lang w:val="en-US"/>
              </w:rPr>
              <w:t>To give necessary knowledge for selection of appropriate methods for coal utilization</w:t>
            </w:r>
          </w:p>
          <w:p w14:paraId="490FE749" w14:textId="77777777" w:rsidR="00877652" w:rsidRPr="00347F2C" w:rsidRDefault="00877652" w:rsidP="00877652">
            <w:r>
              <w:rPr>
                <w:lang w:val="en-US"/>
              </w:rPr>
              <w:t>Usage of the selected</w:t>
            </w:r>
            <w:r w:rsidRPr="000E29BE">
              <w:rPr>
                <w:lang w:val="en-US"/>
              </w:rPr>
              <w:t xml:space="preserve"> method</w:t>
            </w:r>
            <w:r>
              <w:rPr>
                <w:lang w:val="en-US"/>
              </w:rPr>
              <w:t>s in the laboratory scale</w:t>
            </w:r>
            <w:r w:rsidRPr="000E29BE">
              <w:rPr>
                <w:lang w:val="en-US"/>
              </w:rPr>
              <w:t xml:space="preserve"> </w:t>
            </w:r>
            <w:r>
              <w:rPr>
                <w:lang w:val="en-US"/>
              </w:rPr>
              <w:t>and result evaluation</w:t>
            </w:r>
            <w:r w:rsidRPr="00347F2C">
              <w:rPr>
                <w:lang w:val="en-US"/>
              </w:rPr>
              <w:t>.</w:t>
            </w:r>
          </w:p>
          <w:p w14:paraId="0228B42A" w14:textId="77777777" w:rsidR="00877652" w:rsidRPr="00347F2C" w:rsidRDefault="00877652" w:rsidP="00877652">
            <w:r>
              <w:rPr>
                <w:lang w:val="en-US"/>
              </w:rPr>
              <w:t xml:space="preserve">To </w:t>
            </w:r>
            <w:r w:rsidRPr="00BC55FB">
              <w:rPr>
                <w:lang w:val="en-US"/>
              </w:rPr>
              <w:t>use techniques, skills, and modern engineering tools necessary for mining engineering practice</w:t>
            </w:r>
          </w:p>
          <w:p w14:paraId="6E945E29" w14:textId="77777777" w:rsidR="00877652" w:rsidRPr="00027DF9" w:rsidRDefault="00877652" w:rsidP="00877652">
            <w:r w:rsidRPr="00347F2C">
              <w:rPr>
                <w:lang w:val="en-US"/>
              </w:rPr>
              <w:t>To learn how to design an experimental layout</w:t>
            </w:r>
          </w:p>
          <w:p w14:paraId="3B038371" w14:textId="4CED3FDC" w:rsidR="00877652" w:rsidRPr="007E48ED" w:rsidRDefault="00877652" w:rsidP="00877652">
            <w:r w:rsidRPr="00347F2C">
              <w:rPr>
                <w:lang w:val="en-US"/>
              </w:rPr>
              <w:t>To prepare a final report</w:t>
            </w:r>
            <w:r>
              <w:rPr>
                <w:lang w:val="en-US"/>
              </w:rPr>
              <w:t xml:space="preserve"> and to submit</w:t>
            </w:r>
          </w:p>
        </w:tc>
      </w:tr>
      <w:tr w:rsidR="00877652" w:rsidRPr="007E48ED" w14:paraId="71881D0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89CFCDC" w14:textId="77777777" w:rsidR="00877652" w:rsidRPr="007E48ED" w:rsidRDefault="00877652" w:rsidP="00877652">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99D45B6" w14:textId="44B7BA28" w:rsidR="00877652" w:rsidRPr="007E48ED" w:rsidRDefault="00877652" w:rsidP="00877652">
            <w:r>
              <w:t>Sinclair, J. (1962) Coal Preparation and Power Supply at Collieries, Sir Isaac Pitman &amp; Sons Ltd., Londan, UK</w:t>
            </w:r>
          </w:p>
        </w:tc>
      </w:tr>
      <w:tr w:rsidR="00877652" w:rsidRPr="007E48ED" w14:paraId="5CB9427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DCE5B14" w14:textId="77777777" w:rsidR="00877652" w:rsidRPr="007E48ED" w:rsidRDefault="00877652" w:rsidP="00877652">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76D6533" w14:textId="66B2D0DD" w:rsidR="00877652" w:rsidRPr="00877652" w:rsidRDefault="00877652" w:rsidP="00B670AC">
            <w:pPr>
              <w:pStyle w:val="ListeParagraf"/>
              <w:numPr>
                <w:ilvl w:val="0"/>
                <w:numId w:val="76"/>
              </w:numPr>
            </w:pPr>
            <w:r w:rsidRPr="00877652">
              <w:t>Önal, G. &amp; G. Ateşok (1997) Kömür Teknolojisi Kullanim Semineri I-II-III-IV-V. Istanbul:Yurt Madenciliğini Geliştirme Vakfi.</w:t>
            </w:r>
          </w:p>
          <w:p w14:paraId="1AD0391C" w14:textId="77777777" w:rsidR="00877652" w:rsidRPr="00877652" w:rsidRDefault="00877652" w:rsidP="00B670AC">
            <w:pPr>
              <w:pStyle w:val="ListeParagraf"/>
              <w:numPr>
                <w:ilvl w:val="0"/>
                <w:numId w:val="76"/>
              </w:numPr>
            </w:pPr>
            <w:r w:rsidRPr="00877652">
              <w:t>Kural, O. (2000) Kömür: Kimyasi ve Teknolojisi., Güney Grafik, Istanbul..</w:t>
            </w:r>
          </w:p>
          <w:p w14:paraId="412BAA02" w14:textId="77777777" w:rsidR="00877652" w:rsidRPr="00877652" w:rsidRDefault="00877652" w:rsidP="00B670AC">
            <w:pPr>
              <w:pStyle w:val="ListeParagraf"/>
              <w:numPr>
                <w:ilvl w:val="0"/>
                <w:numId w:val="76"/>
              </w:numPr>
            </w:pPr>
            <w:r w:rsidRPr="00877652">
              <w:t>Liu, Y.A. (1982) Physical Cleaning ofCoal. Marcel Dekker, Inc., New York, USA.</w:t>
            </w:r>
          </w:p>
          <w:p w14:paraId="4088D752" w14:textId="4325E977" w:rsidR="00877652" w:rsidRPr="007E48ED" w:rsidRDefault="00877652" w:rsidP="00B670AC">
            <w:pPr>
              <w:pStyle w:val="ListeParagraf"/>
              <w:numPr>
                <w:ilvl w:val="0"/>
                <w:numId w:val="76"/>
              </w:numPr>
            </w:pPr>
            <w:r w:rsidRPr="00877652">
              <w:t>Khoury, D.L. (1981) Coal Cleaning Technology. Noyes Data Corp., New Jersey, USA.</w:t>
            </w:r>
          </w:p>
        </w:tc>
      </w:tr>
      <w:tr w:rsidR="00877652" w:rsidRPr="007E48ED" w14:paraId="31A0371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A371190" w14:textId="77777777" w:rsidR="00877652" w:rsidRPr="007E48ED" w:rsidRDefault="00877652" w:rsidP="00877652">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DA9AEB5" w14:textId="207A52CC" w:rsidR="00877652" w:rsidRPr="007E48ED" w:rsidRDefault="00877652" w:rsidP="00877652">
            <w:r>
              <w:rPr>
                <w:lang w:val="en-US"/>
              </w:rPr>
              <w:t>Processing and analysis equipment in mineral processing laboratory</w:t>
            </w:r>
          </w:p>
        </w:tc>
      </w:tr>
    </w:tbl>
    <w:p w14:paraId="3210F940" w14:textId="1F032EDE" w:rsidR="008B0B9E" w:rsidRDefault="008B0B9E" w:rsidP="008B0B9E">
      <w:pPr>
        <w:rPr>
          <w:sz w:val="18"/>
          <w:szCs w:val="18"/>
        </w:rPr>
      </w:pPr>
    </w:p>
    <w:p w14:paraId="5829ACC6" w14:textId="51D615A0" w:rsidR="008B0B9E" w:rsidRDefault="008B0B9E" w:rsidP="008B0B9E">
      <w:pPr>
        <w:rPr>
          <w:sz w:val="18"/>
          <w:szCs w:val="18"/>
        </w:rPr>
      </w:pPr>
    </w:p>
    <w:p w14:paraId="1D0871F8" w14:textId="3C1B322E" w:rsidR="008B0B9E" w:rsidRDefault="008B0B9E" w:rsidP="008B0B9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B0B9E" w:rsidRPr="008B0B9E" w14:paraId="64739A0B" w14:textId="77777777" w:rsidTr="008B0B9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036E171" w14:textId="15A4F3FB" w:rsidR="008B0B9E" w:rsidRPr="008B0B9E" w:rsidRDefault="00C80DEC" w:rsidP="008B0B9E">
            <w:pPr>
              <w:jc w:val="center"/>
              <w:rPr>
                <w:b/>
                <w:szCs w:val="20"/>
              </w:rPr>
            </w:pPr>
            <w:r>
              <w:rPr>
                <w:b/>
                <w:szCs w:val="20"/>
              </w:rPr>
              <w:lastRenderedPageBreak/>
              <w:t>COURSE SYLLABUS</w:t>
            </w:r>
          </w:p>
        </w:tc>
      </w:tr>
      <w:tr w:rsidR="008B0B9E" w:rsidRPr="008B0B9E" w14:paraId="0F253F9A"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1E98AB6" w14:textId="2DB28999" w:rsidR="008B0B9E" w:rsidRPr="008B0B9E" w:rsidRDefault="00C80DEC" w:rsidP="008B0B9E">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377B457B" w14:textId="6BA3B238" w:rsidR="008B0B9E" w:rsidRPr="008B0B9E" w:rsidRDefault="004B451A" w:rsidP="008B0B9E">
            <w:pPr>
              <w:rPr>
                <w:b/>
                <w:szCs w:val="20"/>
              </w:rPr>
            </w:pPr>
            <w:r>
              <w:rPr>
                <w:b/>
                <w:szCs w:val="20"/>
              </w:rPr>
              <w:t>TOPICS</w:t>
            </w:r>
          </w:p>
        </w:tc>
      </w:tr>
      <w:tr w:rsidR="00877652" w:rsidRPr="008B0B9E" w14:paraId="6C26450F"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05A81A" w14:textId="77777777" w:rsidR="00877652" w:rsidRPr="008B0B9E" w:rsidRDefault="00877652" w:rsidP="00877652">
            <w:pPr>
              <w:jc w:val="center"/>
              <w:rPr>
                <w:color w:val="000000"/>
                <w:szCs w:val="20"/>
                <w:lang w:eastAsia="en-US"/>
              </w:rPr>
            </w:pPr>
            <w:r w:rsidRPr="008B0B9E">
              <w:rPr>
                <w:color w:val="000000"/>
                <w:szCs w:val="20"/>
                <w:lang w:eastAsia="en-US"/>
              </w:rPr>
              <w:t>1</w:t>
            </w:r>
          </w:p>
        </w:tc>
        <w:tc>
          <w:tcPr>
            <w:tcW w:w="4407" w:type="pct"/>
            <w:tcBorders>
              <w:top w:val="single" w:sz="6" w:space="0" w:color="auto"/>
              <w:left w:val="single" w:sz="6" w:space="0" w:color="auto"/>
              <w:bottom w:val="single" w:sz="6" w:space="0" w:color="auto"/>
              <w:right w:val="single" w:sz="12" w:space="0" w:color="auto"/>
            </w:tcBorders>
          </w:tcPr>
          <w:p w14:paraId="2B0EA6EB" w14:textId="2CFBD3C6" w:rsidR="00877652" w:rsidRPr="008B0B9E" w:rsidRDefault="00877652" w:rsidP="00877652">
            <w:pPr>
              <w:rPr>
                <w:color w:val="000000"/>
                <w:lang w:eastAsia="en-US"/>
              </w:rPr>
            </w:pPr>
            <w:r>
              <w:rPr>
                <w:lang w:val="en-US"/>
              </w:rPr>
              <w:t>Introduction to Coal Technology</w:t>
            </w:r>
          </w:p>
        </w:tc>
      </w:tr>
      <w:tr w:rsidR="00877652" w:rsidRPr="008B0B9E" w14:paraId="6FCAD0C2"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34396D" w14:textId="77777777" w:rsidR="00877652" w:rsidRPr="008B0B9E" w:rsidRDefault="00877652" w:rsidP="00877652">
            <w:pPr>
              <w:jc w:val="center"/>
              <w:rPr>
                <w:color w:val="000000"/>
                <w:szCs w:val="20"/>
                <w:lang w:eastAsia="en-US"/>
              </w:rPr>
            </w:pPr>
            <w:r w:rsidRPr="008B0B9E">
              <w:rPr>
                <w:color w:val="000000"/>
                <w:szCs w:val="20"/>
                <w:lang w:eastAsia="en-US"/>
              </w:rPr>
              <w:t>2</w:t>
            </w:r>
          </w:p>
        </w:tc>
        <w:tc>
          <w:tcPr>
            <w:tcW w:w="4407" w:type="pct"/>
            <w:tcBorders>
              <w:top w:val="single" w:sz="6" w:space="0" w:color="auto"/>
              <w:left w:val="single" w:sz="6" w:space="0" w:color="auto"/>
              <w:bottom w:val="single" w:sz="6" w:space="0" w:color="auto"/>
              <w:right w:val="single" w:sz="12" w:space="0" w:color="auto"/>
            </w:tcBorders>
          </w:tcPr>
          <w:p w14:paraId="558BD081" w14:textId="6EC4024F" w:rsidR="00877652" w:rsidRPr="008B0B9E" w:rsidRDefault="00877652" w:rsidP="00877652">
            <w:pPr>
              <w:rPr>
                <w:color w:val="000000"/>
                <w:lang w:eastAsia="en-US"/>
              </w:rPr>
            </w:pPr>
            <w:r>
              <w:rPr>
                <w:lang w:val="en-US"/>
              </w:rPr>
              <w:t>General Knowledge on Coal Utilization</w:t>
            </w:r>
          </w:p>
        </w:tc>
      </w:tr>
      <w:tr w:rsidR="00877652" w:rsidRPr="008B0B9E" w14:paraId="2355F5DB"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B791E5" w14:textId="77777777" w:rsidR="00877652" w:rsidRPr="008B0B9E" w:rsidRDefault="00877652" w:rsidP="00877652">
            <w:pPr>
              <w:jc w:val="center"/>
              <w:rPr>
                <w:color w:val="000000"/>
                <w:szCs w:val="20"/>
                <w:lang w:eastAsia="en-US"/>
              </w:rPr>
            </w:pPr>
            <w:r w:rsidRPr="008B0B9E">
              <w:rPr>
                <w:color w:val="000000"/>
                <w:szCs w:val="20"/>
                <w:lang w:eastAsia="en-US"/>
              </w:rPr>
              <w:t>3</w:t>
            </w:r>
          </w:p>
        </w:tc>
        <w:tc>
          <w:tcPr>
            <w:tcW w:w="4407" w:type="pct"/>
            <w:tcBorders>
              <w:top w:val="single" w:sz="6" w:space="0" w:color="auto"/>
              <w:left w:val="single" w:sz="6" w:space="0" w:color="auto"/>
              <w:bottom w:val="single" w:sz="6" w:space="0" w:color="auto"/>
              <w:right w:val="single" w:sz="12" w:space="0" w:color="auto"/>
            </w:tcBorders>
          </w:tcPr>
          <w:p w14:paraId="6764DBED" w14:textId="4EDCF9B7" w:rsidR="00877652" w:rsidRPr="008B0B9E" w:rsidRDefault="00877652" w:rsidP="00877652">
            <w:pPr>
              <w:rPr>
                <w:color w:val="000000"/>
                <w:lang w:eastAsia="en-US"/>
              </w:rPr>
            </w:pPr>
            <w:r>
              <w:rPr>
                <w:lang w:val="en-US"/>
              </w:rPr>
              <w:t>Subject determination for practical  study and planning</w:t>
            </w:r>
          </w:p>
        </w:tc>
      </w:tr>
      <w:tr w:rsidR="00877652" w:rsidRPr="008B0B9E" w14:paraId="3A3FA46B"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C59578" w14:textId="77777777" w:rsidR="00877652" w:rsidRPr="008B0B9E" w:rsidRDefault="00877652" w:rsidP="00877652">
            <w:pPr>
              <w:jc w:val="center"/>
              <w:rPr>
                <w:color w:val="000000"/>
                <w:szCs w:val="20"/>
                <w:lang w:eastAsia="en-US"/>
              </w:rPr>
            </w:pPr>
            <w:r w:rsidRPr="008B0B9E">
              <w:rPr>
                <w:color w:val="000000"/>
                <w:szCs w:val="20"/>
                <w:lang w:eastAsia="en-US"/>
              </w:rPr>
              <w:t>4</w:t>
            </w:r>
          </w:p>
        </w:tc>
        <w:tc>
          <w:tcPr>
            <w:tcW w:w="4407" w:type="pct"/>
            <w:tcBorders>
              <w:top w:val="single" w:sz="6" w:space="0" w:color="auto"/>
              <w:left w:val="single" w:sz="6" w:space="0" w:color="auto"/>
              <w:bottom w:val="single" w:sz="6" w:space="0" w:color="auto"/>
              <w:right w:val="single" w:sz="12" w:space="0" w:color="auto"/>
            </w:tcBorders>
          </w:tcPr>
          <w:p w14:paraId="3E03FE4D" w14:textId="4AC63B33" w:rsidR="00877652" w:rsidRPr="008B0B9E" w:rsidRDefault="00877652" w:rsidP="00877652">
            <w:pPr>
              <w:rPr>
                <w:color w:val="000000"/>
                <w:lang w:eastAsia="en-US"/>
              </w:rPr>
            </w:pPr>
            <w:r>
              <w:rPr>
                <w:lang w:val="en-US"/>
              </w:rPr>
              <w:t>Flotation machines</w:t>
            </w:r>
          </w:p>
        </w:tc>
      </w:tr>
      <w:tr w:rsidR="00877652" w:rsidRPr="008B0B9E" w14:paraId="7F0F7E0F"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936B8C" w14:textId="77777777" w:rsidR="00877652" w:rsidRPr="008B0B9E" w:rsidRDefault="00877652" w:rsidP="00877652">
            <w:pPr>
              <w:jc w:val="center"/>
              <w:rPr>
                <w:color w:val="000000"/>
                <w:szCs w:val="20"/>
                <w:lang w:eastAsia="en-US"/>
              </w:rPr>
            </w:pPr>
            <w:r w:rsidRPr="008B0B9E">
              <w:rPr>
                <w:color w:val="000000"/>
                <w:szCs w:val="20"/>
                <w:lang w:eastAsia="en-US"/>
              </w:rPr>
              <w:t>5</w:t>
            </w:r>
          </w:p>
        </w:tc>
        <w:tc>
          <w:tcPr>
            <w:tcW w:w="4407" w:type="pct"/>
            <w:tcBorders>
              <w:top w:val="single" w:sz="6" w:space="0" w:color="auto"/>
              <w:left w:val="single" w:sz="6" w:space="0" w:color="auto"/>
              <w:bottom w:val="single" w:sz="6" w:space="0" w:color="auto"/>
              <w:right w:val="single" w:sz="12" w:space="0" w:color="auto"/>
            </w:tcBorders>
          </w:tcPr>
          <w:p w14:paraId="5091A90F" w14:textId="123FEC22" w:rsidR="00877652" w:rsidRPr="008B0B9E" w:rsidRDefault="00877652" w:rsidP="00877652">
            <w:pPr>
              <w:rPr>
                <w:color w:val="000000"/>
                <w:lang w:eastAsia="en-US"/>
              </w:rPr>
            </w:pPr>
            <w:r>
              <w:rPr>
                <w:lang w:val="en-US"/>
              </w:rPr>
              <w:t>Literature survey</w:t>
            </w:r>
          </w:p>
        </w:tc>
      </w:tr>
      <w:tr w:rsidR="00877652" w:rsidRPr="008B0B9E" w14:paraId="7140724E"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0640EF2" w14:textId="77777777" w:rsidR="00877652" w:rsidRPr="008B0B9E" w:rsidRDefault="00877652" w:rsidP="00877652">
            <w:pPr>
              <w:jc w:val="center"/>
              <w:rPr>
                <w:color w:val="000000"/>
                <w:szCs w:val="20"/>
                <w:lang w:eastAsia="en-US"/>
              </w:rPr>
            </w:pPr>
            <w:r w:rsidRPr="008B0B9E">
              <w:rPr>
                <w:color w:val="000000"/>
                <w:szCs w:val="20"/>
                <w:lang w:eastAsia="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99E1960" w14:textId="2D0C6EE1" w:rsidR="00877652" w:rsidRPr="008B0B9E" w:rsidRDefault="00877652" w:rsidP="00877652">
            <w:pPr>
              <w:rPr>
                <w:color w:val="000000"/>
                <w:lang w:eastAsia="en-US"/>
              </w:rPr>
            </w:pPr>
            <w:r w:rsidRPr="009C718D">
              <w:t>Literature survey</w:t>
            </w:r>
          </w:p>
        </w:tc>
      </w:tr>
      <w:tr w:rsidR="00877652" w:rsidRPr="008B0B9E" w14:paraId="54C9F43F"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6E12E5" w14:textId="77777777" w:rsidR="00877652" w:rsidRPr="008B0B9E" w:rsidRDefault="00877652" w:rsidP="00877652">
            <w:pPr>
              <w:jc w:val="center"/>
              <w:rPr>
                <w:color w:val="000000"/>
                <w:szCs w:val="20"/>
                <w:lang w:eastAsia="en-US"/>
              </w:rPr>
            </w:pPr>
            <w:r w:rsidRPr="008B0B9E">
              <w:rPr>
                <w:color w:val="000000"/>
                <w:szCs w:val="20"/>
                <w:lang w:eastAsia="en-US"/>
              </w:rPr>
              <w:t>7</w:t>
            </w:r>
          </w:p>
        </w:tc>
        <w:tc>
          <w:tcPr>
            <w:tcW w:w="4407" w:type="pct"/>
            <w:tcBorders>
              <w:top w:val="single" w:sz="6" w:space="0" w:color="auto"/>
              <w:left w:val="single" w:sz="6" w:space="0" w:color="auto"/>
              <w:bottom w:val="single" w:sz="6" w:space="0" w:color="auto"/>
              <w:right w:val="single" w:sz="12" w:space="0" w:color="auto"/>
            </w:tcBorders>
          </w:tcPr>
          <w:p w14:paraId="29D7BF13" w14:textId="023B8E10" w:rsidR="00877652" w:rsidRPr="008B0B9E" w:rsidRDefault="00877652" w:rsidP="00877652">
            <w:pPr>
              <w:rPr>
                <w:color w:val="000000"/>
                <w:lang w:eastAsia="en-US"/>
              </w:rPr>
            </w:pPr>
            <w:r w:rsidRPr="009C718D">
              <w:t>Evaluation of literature survey</w:t>
            </w:r>
          </w:p>
        </w:tc>
      </w:tr>
      <w:tr w:rsidR="00877652" w:rsidRPr="008B0B9E" w14:paraId="70760DAC"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AC0581" w14:textId="77777777" w:rsidR="00877652" w:rsidRPr="008B0B9E" w:rsidRDefault="00877652" w:rsidP="00877652">
            <w:pPr>
              <w:jc w:val="center"/>
              <w:rPr>
                <w:color w:val="000000"/>
                <w:szCs w:val="20"/>
                <w:lang w:eastAsia="en-US"/>
              </w:rPr>
            </w:pPr>
            <w:r w:rsidRPr="008B0B9E">
              <w:rPr>
                <w:color w:val="000000"/>
                <w:szCs w:val="20"/>
                <w:lang w:eastAsia="en-US"/>
              </w:rPr>
              <w:t>8</w:t>
            </w:r>
          </w:p>
        </w:tc>
        <w:tc>
          <w:tcPr>
            <w:tcW w:w="4407" w:type="pct"/>
            <w:tcBorders>
              <w:top w:val="single" w:sz="6" w:space="0" w:color="auto"/>
              <w:left w:val="single" w:sz="6" w:space="0" w:color="auto"/>
              <w:bottom w:val="single" w:sz="6" w:space="0" w:color="auto"/>
              <w:right w:val="single" w:sz="12" w:space="0" w:color="auto"/>
            </w:tcBorders>
          </w:tcPr>
          <w:p w14:paraId="7C5BFFEC" w14:textId="57DCBBD1" w:rsidR="00877652" w:rsidRPr="008B0B9E" w:rsidRDefault="00877652" w:rsidP="00877652">
            <w:pPr>
              <w:rPr>
                <w:color w:val="000000"/>
                <w:lang w:eastAsia="en-US"/>
              </w:rPr>
            </w:pPr>
            <w:r>
              <w:rPr>
                <w:lang w:val="en-US"/>
              </w:rPr>
              <w:t>Midterm exam</w:t>
            </w:r>
          </w:p>
        </w:tc>
      </w:tr>
      <w:tr w:rsidR="00877652" w:rsidRPr="008B0B9E" w14:paraId="5DFD4C98"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F772F2" w14:textId="77777777" w:rsidR="00877652" w:rsidRPr="008B0B9E" w:rsidRDefault="00877652" w:rsidP="00877652">
            <w:pPr>
              <w:jc w:val="center"/>
              <w:rPr>
                <w:color w:val="000000"/>
                <w:szCs w:val="20"/>
                <w:lang w:eastAsia="en-US"/>
              </w:rPr>
            </w:pPr>
            <w:r w:rsidRPr="008B0B9E">
              <w:rPr>
                <w:color w:val="000000"/>
                <w:szCs w:val="20"/>
                <w:lang w:eastAsia="en-US"/>
              </w:rPr>
              <w:t>9</w:t>
            </w:r>
          </w:p>
        </w:tc>
        <w:tc>
          <w:tcPr>
            <w:tcW w:w="4407" w:type="pct"/>
            <w:tcBorders>
              <w:top w:val="single" w:sz="6" w:space="0" w:color="auto"/>
              <w:left w:val="single" w:sz="6" w:space="0" w:color="auto"/>
              <w:bottom w:val="single" w:sz="6" w:space="0" w:color="auto"/>
              <w:right w:val="single" w:sz="12" w:space="0" w:color="auto"/>
            </w:tcBorders>
          </w:tcPr>
          <w:p w14:paraId="5F01AAAB" w14:textId="7ED34FEF" w:rsidR="00877652" w:rsidRPr="008B0B9E" w:rsidRDefault="00877652" w:rsidP="00877652">
            <w:pPr>
              <w:rPr>
                <w:color w:val="000000"/>
                <w:lang w:eastAsia="en-US"/>
              </w:rPr>
            </w:pPr>
            <w:r>
              <w:t>Midterm exam</w:t>
            </w:r>
          </w:p>
        </w:tc>
      </w:tr>
      <w:tr w:rsidR="00877652" w:rsidRPr="008B0B9E" w14:paraId="52E7246B"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704154" w14:textId="77777777" w:rsidR="00877652" w:rsidRPr="008B0B9E" w:rsidRDefault="00877652" w:rsidP="00877652">
            <w:pPr>
              <w:jc w:val="center"/>
              <w:rPr>
                <w:color w:val="000000"/>
                <w:szCs w:val="20"/>
                <w:lang w:eastAsia="en-US"/>
              </w:rPr>
            </w:pPr>
            <w:r w:rsidRPr="008B0B9E">
              <w:rPr>
                <w:color w:val="000000"/>
                <w:szCs w:val="20"/>
                <w:lang w:eastAsia="en-US"/>
              </w:rPr>
              <w:t>10</w:t>
            </w:r>
          </w:p>
        </w:tc>
        <w:tc>
          <w:tcPr>
            <w:tcW w:w="4407" w:type="pct"/>
            <w:tcBorders>
              <w:top w:val="single" w:sz="6" w:space="0" w:color="auto"/>
              <w:left w:val="single" w:sz="6" w:space="0" w:color="auto"/>
              <w:bottom w:val="single" w:sz="6" w:space="0" w:color="auto"/>
              <w:right w:val="single" w:sz="12" w:space="0" w:color="auto"/>
            </w:tcBorders>
          </w:tcPr>
          <w:p w14:paraId="428712C0" w14:textId="401D3CF3" w:rsidR="00877652" w:rsidRPr="008B0B9E" w:rsidRDefault="00877652" w:rsidP="00877652">
            <w:pPr>
              <w:rPr>
                <w:color w:val="000000"/>
                <w:lang w:eastAsia="en-US"/>
              </w:rPr>
            </w:pPr>
            <w:r w:rsidRPr="00D74953">
              <w:t>Practical work</w:t>
            </w:r>
          </w:p>
        </w:tc>
      </w:tr>
      <w:tr w:rsidR="00877652" w:rsidRPr="008B0B9E" w14:paraId="05126590"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86D0074" w14:textId="77777777" w:rsidR="00877652" w:rsidRPr="008B0B9E" w:rsidRDefault="00877652" w:rsidP="00877652">
            <w:pPr>
              <w:jc w:val="center"/>
              <w:rPr>
                <w:color w:val="000000"/>
                <w:szCs w:val="20"/>
                <w:lang w:eastAsia="en-US"/>
              </w:rPr>
            </w:pPr>
            <w:r w:rsidRPr="008B0B9E">
              <w:rPr>
                <w:color w:val="000000"/>
                <w:szCs w:val="20"/>
                <w:lang w:eastAsia="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8B724FA" w14:textId="7BC246E7" w:rsidR="00877652" w:rsidRPr="008B0B9E" w:rsidRDefault="00877652" w:rsidP="00877652">
            <w:pPr>
              <w:rPr>
                <w:color w:val="000000"/>
                <w:lang w:eastAsia="en-US"/>
              </w:rPr>
            </w:pPr>
            <w:r w:rsidRPr="00D74953">
              <w:t>Practical work</w:t>
            </w:r>
          </w:p>
        </w:tc>
      </w:tr>
      <w:tr w:rsidR="00877652" w:rsidRPr="008B0B9E" w14:paraId="590BFD55"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CEF784" w14:textId="77777777" w:rsidR="00877652" w:rsidRPr="008B0B9E" w:rsidRDefault="00877652" w:rsidP="00877652">
            <w:pPr>
              <w:jc w:val="center"/>
              <w:rPr>
                <w:color w:val="000000"/>
                <w:szCs w:val="20"/>
                <w:lang w:eastAsia="en-US"/>
              </w:rPr>
            </w:pPr>
            <w:r w:rsidRPr="008B0B9E">
              <w:rPr>
                <w:color w:val="000000"/>
                <w:szCs w:val="20"/>
                <w:lang w:eastAsia="en-US"/>
              </w:rPr>
              <w:t>12</w:t>
            </w:r>
          </w:p>
        </w:tc>
        <w:tc>
          <w:tcPr>
            <w:tcW w:w="4407" w:type="pct"/>
            <w:tcBorders>
              <w:top w:val="single" w:sz="6" w:space="0" w:color="auto"/>
              <w:left w:val="single" w:sz="6" w:space="0" w:color="auto"/>
              <w:bottom w:val="single" w:sz="6" w:space="0" w:color="auto"/>
              <w:right w:val="single" w:sz="12" w:space="0" w:color="auto"/>
            </w:tcBorders>
          </w:tcPr>
          <w:p w14:paraId="77FA5140" w14:textId="617BA240" w:rsidR="00877652" w:rsidRPr="008B0B9E" w:rsidRDefault="00877652" w:rsidP="00877652">
            <w:pPr>
              <w:rPr>
                <w:color w:val="000000"/>
                <w:lang w:eastAsia="en-US"/>
              </w:rPr>
            </w:pPr>
            <w:r w:rsidRPr="00D74953">
              <w:t>Practical work</w:t>
            </w:r>
          </w:p>
        </w:tc>
      </w:tr>
      <w:tr w:rsidR="00877652" w:rsidRPr="008B0B9E" w14:paraId="592E2E9A"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029419" w14:textId="77777777" w:rsidR="00877652" w:rsidRPr="008B0B9E" w:rsidRDefault="00877652" w:rsidP="00877652">
            <w:pPr>
              <w:jc w:val="center"/>
              <w:rPr>
                <w:color w:val="000000"/>
                <w:szCs w:val="20"/>
                <w:lang w:eastAsia="en-US"/>
              </w:rPr>
            </w:pPr>
            <w:r w:rsidRPr="008B0B9E">
              <w:rPr>
                <w:color w:val="000000"/>
                <w:szCs w:val="20"/>
                <w:lang w:eastAsia="en-US"/>
              </w:rPr>
              <w:t>13</w:t>
            </w:r>
          </w:p>
        </w:tc>
        <w:tc>
          <w:tcPr>
            <w:tcW w:w="4407" w:type="pct"/>
            <w:tcBorders>
              <w:top w:val="single" w:sz="6" w:space="0" w:color="auto"/>
              <w:left w:val="single" w:sz="6" w:space="0" w:color="auto"/>
              <w:bottom w:val="single" w:sz="6" w:space="0" w:color="auto"/>
              <w:right w:val="single" w:sz="12" w:space="0" w:color="auto"/>
            </w:tcBorders>
          </w:tcPr>
          <w:p w14:paraId="49F86457" w14:textId="766A1A5C" w:rsidR="00877652" w:rsidRPr="008B0B9E" w:rsidRDefault="00877652" w:rsidP="00877652">
            <w:pPr>
              <w:rPr>
                <w:color w:val="000000"/>
                <w:lang w:eastAsia="en-US"/>
              </w:rPr>
            </w:pPr>
            <w:r>
              <w:rPr>
                <w:lang w:val="en-US"/>
              </w:rPr>
              <w:t>Evaluation of practical work</w:t>
            </w:r>
          </w:p>
        </w:tc>
      </w:tr>
      <w:tr w:rsidR="00877652" w:rsidRPr="008B0B9E" w14:paraId="352E68E7"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BEB158" w14:textId="77777777" w:rsidR="00877652" w:rsidRPr="008B0B9E" w:rsidRDefault="00877652" w:rsidP="00877652">
            <w:pPr>
              <w:jc w:val="center"/>
              <w:rPr>
                <w:color w:val="000000"/>
                <w:szCs w:val="20"/>
                <w:lang w:eastAsia="en-US"/>
              </w:rPr>
            </w:pPr>
            <w:r w:rsidRPr="008B0B9E">
              <w:rPr>
                <w:color w:val="000000"/>
                <w:szCs w:val="20"/>
                <w:lang w:eastAsia="en-US"/>
              </w:rPr>
              <w:t>14</w:t>
            </w:r>
          </w:p>
        </w:tc>
        <w:tc>
          <w:tcPr>
            <w:tcW w:w="4407" w:type="pct"/>
            <w:tcBorders>
              <w:top w:val="single" w:sz="6" w:space="0" w:color="auto"/>
              <w:left w:val="single" w:sz="6" w:space="0" w:color="auto"/>
              <w:bottom w:val="single" w:sz="6" w:space="0" w:color="auto"/>
              <w:right w:val="single" w:sz="12" w:space="0" w:color="auto"/>
            </w:tcBorders>
          </w:tcPr>
          <w:p w14:paraId="3DA67049" w14:textId="2102A8A3" w:rsidR="00877652" w:rsidRPr="008B0B9E" w:rsidRDefault="00877652" w:rsidP="00877652">
            <w:pPr>
              <w:rPr>
                <w:color w:val="000000"/>
                <w:lang w:eastAsia="en-US"/>
              </w:rPr>
            </w:pPr>
            <w:r>
              <w:rPr>
                <w:lang w:val="en-US"/>
              </w:rPr>
              <w:t>Submission and evaluation of final report</w:t>
            </w:r>
          </w:p>
        </w:tc>
      </w:tr>
      <w:tr w:rsidR="00877652" w:rsidRPr="008B0B9E" w14:paraId="590C8027" w14:textId="77777777" w:rsidTr="00877652">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07B2B3A" w14:textId="77777777" w:rsidR="00877652" w:rsidRPr="008B0B9E" w:rsidRDefault="00877652" w:rsidP="00877652">
            <w:pPr>
              <w:jc w:val="center"/>
              <w:rPr>
                <w:color w:val="000000"/>
                <w:szCs w:val="20"/>
                <w:lang w:eastAsia="en-US"/>
              </w:rPr>
            </w:pPr>
            <w:r w:rsidRPr="008B0B9E">
              <w:rPr>
                <w:color w:val="000000"/>
                <w:szCs w:val="20"/>
                <w:lang w:eastAsia="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20362A96" w14:textId="3647E008" w:rsidR="00877652" w:rsidRPr="008B0B9E" w:rsidRDefault="00877652" w:rsidP="00877652">
            <w:pPr>
              <w:rPr>
                <w:color w:val="000000"/>
                <w:lang w:eastAsia="en-US"/>
              </w:rPr>
            </w:pPr>
            <w:r>
              <w:t>Final Exam</w:t>
            </w:r>
          </w:p>
        </w:tc>
      </w:tr>
    </w:tbl>
    <w:p w14:paraId="4F9D32D5" w14:textId="77777777" w:rsidR="008B0B9E" w:rsidRPr="0096183D" w:rsidRDefault="008B0B9E" w:rsidP="008B0B9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8B0B9E" w:rsidRPr="008B0B9E" w14:paraId="743CA3ED" w14:textId="77777777" w:rsidTr="00877652">
        <w:tc>
          <w:tcPr>
            <w:tcW w:w="304" w:type="pct"/>
            <w:tcBorders>
              <w:top w:val="single" w:sz="12" w:space="0" w:color="auto"/>
              <w:left w:val="single" w:sz="12" w:space="0" w:color="auto"/>
              <w:bottom w:val="single" w:sz="6" w:space="0" w:color="auto"/>
              <w:right w:val="single" w:sz="6" w:space="0" w:color="auto"/>
            </w:tcBorders>
            <w:vAlign w:val="center"/>
            <w:hideMark/>
          </w:tcPr>
          <w:p w14:paraId="7CB0D73D" w14:textId="77777777" w:rsidR="008B0B9E" w:rsidRPr="008B0B9E" w:rsidRDefault="008B0B9E" w:rsidP="008B0B9E">
            <w:pPr>
              <w:spacing w:line="276" w:lineRule="auto"/>
              <w:jc w:val="center"/>
              <w:rPr>
                <w:b/>
                <w:szCs w:val="20"/>
                <w:lang w:eastAsia="en-US"/>
              </w:rPr>
            </w:pPr>
            <w:r w:rsidRPr="008B0B9E">
              <w:rPr>
                <w:b/>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273E37DF" w14:textId="5C197447" w:rsidR="008B0B9E" w:rsidRPr="008B0B9E" w:rsidRDefault="00C80DEC" w:rsidP="008B0B9E">
            <w:pPr>
              <w:spacing w:line="276" w:lineRule="auto"/>
              <w:rPr>
                <w:b/>
                <w:szCs w:val="20"/>
                <w:lang w:eastAsia="en-US"/>
              </w:rPr>
            </w:pPr>
            <w:r>
              <w:rPr>
                <w:b/>
                <w:szCs w:val="20"/>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8F23178" w14:textId="77777777" w:rsidR="008B0B9E" w:rsidRPr="008B0B9E" w:rsidRDefault="008B0B9E" w:rsidP="008B0B9E">
            <w:pPr>
              <w:spacing w:line="276" w:lineRule="auto"/>
              <w:jc w:val="center"/>
              <w:rPr>
                <w:b/>
                <w:szCs w:val="20"/>
                <w:lang w:eastAsia="en-US"/>
              </w:rPr>
            </w:pPr>
            <w:r w:rsidRPr="008B0B9E">
              <w:rPr>
                <w:b/>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E6078B3" w14:textId="77777777" w:rsidR="008B0B9E" w:rsidRPr="008B0B9E" w:rsidRDefault="008B0B9E" w:rsidP="008B0B9E">
            <w:pPr>
              <w:spacing w:line="276" w:lineRule="auto"/>
              <w:jc w:val="center"/>
              <w:rPr>
                <w:b/>
                <w:szCs w:val="20"/>
                <w:lang w:eastAsia="en-US"/>
              </w:rPr>
            </w:pPr>
            <w:r w:rsidRPr="008B0B9E">
              <w:rPr>
                <w:b/>
                <w:szCs w:val="20"/>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76033607" w14:textId="77777777" w:rsidR="008B0B9E" w:rsidRPr="008B0B9E" w:rsidRDefault="008B0B9E" w:rsidP="008B0B9E">
            <w:pPr>
              <w:spacing w:line="276" w:lineRule="auto"/>
              <w:jc w:val="center"/>
              <w:rPr>
                <w:b/>
                <w:szCs w:val="20"/>
                <w:lang w:eastAsia="en-US"/>
              </w:rPr>
            </w:pPr>
            <w:r w:rsidRPr="008B0B9E">
              <w:rPr>
                <w:b/>
                <w:szCs w:val="20"/>
                <w:lang w:eastAsia="en-US"/>
              </w:rPr>
              <w:t>1</w:t>
            </w:r>
          </w:p>
        </w:tc>
      </w:tr>
      <w:tr w:rsidR="00877652" w:rsidRPr="008B0B9E" w14:paraId="7FF66E35"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55699ED4" w14:textId="77777777" w:rsidR="00877652" w:rsidRPr="008B0B9E" w:rsidRDefault="00877652" w:rsidP="00877652">
            <w:pPr>
              <w:spacing w:line="276" w:lineRule="auto"/>
              <w:jc w:val="center"/>
              <w:rPr>
                <w:color w:val="000000"/>
                <w:szCs w:val="20"/>
                <w:lang w:eastAsia="en-US"/>
              </w:rPr>
            </w:pPr>
            <w:r w:rsidRPr="008B0B9E">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FFEFBDD" w14:textId="0DA71D41" w:rsidR="00877652" w:rsidRPr="008B0B9E" w:rsidRDefault="00877652" w:rsidP="00877652">
            <w:pPr>
              <w:rPr>
                <w:lang w:eastAsia="en-US"/>
              </w:rPr>
            </w:pPr>
            <w:r w:rsidRPr="00704215">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1126C1" w14:textId="27330A7C"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10868F2" w14:textId="07B6B06E"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AAED38B" w14:textId="6B270810" w:rsidR="00877652" w:rsidRPr="00877652" w:rsidRDefault="00877652" w:rsidP="00877652">
            <w:pPr>
              <w:jc w:val="center"/>
              <w:rPr>
                <w:szCs w:val="20"/>
              </w:rPr>
            </w:pPr>
            <w:r w:rsidRPr="00877652">
              <w:rPr>
                <w:szCs w:val="20"/>
              </w:rPr>
              <w:t>[x]</w:t>
            </w:r>
          </w:p>
        </w:tc>
      </w:tr>
      <w:tr w:rsidR="00877652" w:rsidRPr="008B0B9E" w14:paraId="5A12FF88"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2BEEEAFB" w14:textId="77777777" w:rsidR="00877652" w:rsidRPr="008B0B9E" w:rsidRDefault="00877652" w:rsidP="00877652">
            <w:pPr>
              <w:spacing w:line="276" w:lineRule="auto"/>
              <w:jc w:val="center"/>
              <w:rPr>
                <w:color w:val="000000"/>
                <w:szCs w:val="20"/>
                <w:lang w:eastAsia="en-US"/>
              </w:rPr>
            </w:pPr>
            <w:r w:rsidRPr="008B0B9E">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7B95F40" w14:textId="0248B9C8" w:rsidR="00877652" w:rsidRPr="008B0B9E" w:rsidRDefault="00877652" w:rsidP="00877652">
            <w:pPr>
              <w:rPr>
                <w:lang w:eastAsia="en-US"/>
              </w:rPr>
            </w:pPr>
            <w:r w:rsidRPr="00704215">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6D87D956" w14:textId="00D8783C" w:rsidR="00877652" w:rsidRPr="00877652" w:rsidRDefault="00877652" w:rsidP="00877652">
            <w:pPr>
              <w:jc w:val="center"/>
              <w:rPr>
                <w:szCs w:val="20"/>
              </w:rPr>
            </w:pPr>
            <w:r w:rsidRPr="00877652">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FA9B633" w14:textId="08BE559A"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CBF830A" w14:textId="591949BA" w:rsidR="00877652" w:rsidRPr="00877652" w:rsidRDefault="00877652" w:rsidP="00877652">
            <w:pPr>
              <w:jc w:val="center"/>
              <w:rPr>
                <w:szCs w:val="20"/>
              </w:rPr>
            </w:pPr>
            <w:r w:rsidRPr="00877652">
              <w:rPr>
                <w:szCs w:val="20"/>
              </w:rPr>
              <w:t>[  ]</w:t>
            </w:r>
          </w:p>
        </w:tc>
      </w:tr>
      <w:tr w:rsidR="00877652" w:rsidRPr="008B0B9E" w14:paraId="5936B31B"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25E1E9A3" w14:textId="77777777" w:rsidR="00877652" w:rsidRPr="008B0B9E" w:rsidRDefault="00877652" w:rsidP="00877652">
            <w:pPr>
              <w:spacing w:line="276" w:lineRule="auto"/>
              <w:jc w:val="center"/>
              <w:rPr>
                <w:color w:val="000000"/>
                <w:szCs w:val="20"/>
                <w:lang w:eastAsia="en-US"/>
              </w:rPr>
            </w:pPr>
            <w:r w:rsidRPr="008B0B9E">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6CCD4E6" w14:textId="5261002C" w:rsidR="00877652" w:rsidRPr="008B0B9E" w:rsidRDefault="00877652" w:rsidP="00877652">
            <w:pPr>
              <w:rPr>
                <w:lang w:eastAsia="en-US"/>
              </w:rPr>
            </w:pPr>
            <w:r w:rsidRPr="00704215">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5B106EB8" w14:textId="16F724F5"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07469A7" w14:textId="2C25FE15"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D05F938" w14:textId="54431D80" w:rsidR="00877652" w:rsidRPr="00877652" w:rsidRDefault="00877652" w:rsidP="00877652">
            <w:pPr>
              <w:jc w:val="center"/>
              <w:rPr>
                <w:szCs w:val="20"/>
              </w:rPr>
            </w:pPr>
            <w:r w:rsidRPr="00877652">
              <w:rPr>
                <w:szCs w:val="20"/>
              </w:rPr>
              <w:t>[  ]</w:t>
            </w:r>
          </w:p>
        </w:tc>
      </w:tr>
      <w:tr w:rsidR="00877652" w:rsidRPr="008B0B9E" w14:paraId="525D6192"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228203E1" w14:textId="77777777" w:rsidR="00877652" w:rsidRPr="008B0B9E" w:rsidRDefault="00877652" w:rsidP="00877652">
            <w:pPr>
              <w:spacing w:line="276" w:lineRule="auto"/>
              <w:jc w:val="center"/>
              <w:rPr>
                <w:color w:val="000000"/>
                <w:szCs w:val="20"/>
                <w:lang w:eastAsia="en-US"/>
              </w:rPr>
            </w:pPr>
            <w:r w:rsidRPr="008B0B9E">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0DB85E2" w14:textId="1E90444F" w:rsidR="00877652" w:rsidRPr="008B0B9E" w:rsidRDefault="00877652" w:rsidP="00877652">
            <w:pPr>
              <w:rPr>
                <w:lang w:eastAsia="en-US"/>
              </w:rPr>
            </w:pPr>
            <w:r w:rsidRPr="00704215">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30AC2351" w14:textId="0309D8FC"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6D3A9C6" w14:textId="2BAD6109" w:rsidR="00877652" w:rsidRPr="00877652" w:rsidRDefault="00877652" w:rsidP="00877652">
            <w:pPr>
              <w:jc w:val="center"/>
              <w:rPr>
                <w:szCs w:val="20"/>
              </w:rPr>
            </w:pPr>
            <w:r w:rsidRPr="00877652">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124F87C" w14:textId="6DBBE506" w:rsidR="00877652" w:rsidRPr="00877652" w:rsidRDefault="00877652" w:rsidP="00877652">
            <w:pPr>
              <w:jc w:val="center"/>
              <w:rPr>
                <w:szCs w:val="20"/>
              </w:rPr>
            </w:pPr>
            <w:r w:rsidRPr="00877652">
              <w:rPr>
                <w:szCs w:val="20"/>
              </w:rPr>
              <w:t>[  ]</w:t>
            </w:r>
          </w:p>
        </w:tc>
      </w:tr>
      <w:tr w:rsidR="00877652" w:rsidRPr="008B0B9E" w14:paraId="3E1ED77F"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6375048A" w14:textId="77777777" w:rsidR="00877652" w:rsidRPr="008B0B9E" w:rsidRDefault="00877652" w:rsidP="00877652">
            <w:pPr>
              <w:spacing w:line="276" w:lineRule="auto"/>
              <w:jc w:val="center"/>
              <w:rPr>
                <w:color w:val="000000"/>
                <w:szCs w:val="20"/>
                <w:lang w:eastAsia="en-US"/>
              </w:rPr>
            </w:pPr>
            <w:r w:rsidRPr="008B0B9E">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B3C0E8E" w14:textId="597C61C5" w:rsidR="00877652" w:rsidRPr="008B0B9E" w:rsidRDefault="00877652" w:rsidP="00877652">
            <w:pPr>
              <w:rPr>
                <w:lang w:eastAsia="en-US"/>
              </w:rPr>
            </w:pPr>
            <w:r w:rsidRPr="00704215">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6A07310E" w14:textId="35B641D7" w:rsidR="00877652" w:rsidRPr="00877652" w:rsidRDefault="00877652" w:rsidP="00877652">
            <w:pPr>
              <w:jc w:val="center"/>
              <w:rPr>
                <w:szCs w:val="20"/>
              </w:rPr>
            </w:pPr>
            <w:r w:rsidRPr="00877652">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30F1CD43" w14:textId="47DB1AE4"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75C61C0" w14:textId="19986CD7" w:rsidR="00877652" w:rsidRPr="00877652" w:rsidRDefault="00877652" w:rsidP="00877652">
            <w:pPr>
              <w:jc w:val="center"/>
              <w:rPr>
                <w:szCs w:val="20"/>
              </w:rPr>
            </w:pPr>
            <w:r w:rsidRPr="00877652">
              <w:rPr>
                <w:szCs w:val="20"/>
              </w:rPr>
              <w:t>[  ]</w:t>
            </w:r>
          </w:p>
        </w:tc>
      </w:tr>
      <w:tr w:rsidR="00877652" w:rsidRPr="008B0B9E" w14:paraId="0D01387E"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403DE752" w14:textId="77777777" w:rsidR="00877652" w:rsidRPr="008B0B9E" w:rsidRDefault="00877652" w:rsidP="00877652">
            <w:pPr>
              <w:spacing w:line="276" w:lineRule="auto"/>
              <w:jc w:val="center"/>
              <w:rPr>
                <w:color w:val="000000"/>
                <w:szCs w:val="20"/>
                <w:lang w:eastAsia="en-US"/>
              </w:rPr>
            </w:pPr>
            <w:r w:rsidRPr="008B0B9E">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1E019DF" w14:textId="3C442C66" w:rsidR="00877652" w:rsidRPr="008B0B9E" w:rsidRDefault="00877652" w:rsidP="00877652">
            <w:pPr>
              <w:rPr>
                <w:lang w:eastAsia="en-US"/>
              </w:rPr>
            </w:pPr>
            <w:r w:rsidRPr="00704215">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2D4D34C3" w14:textId="088535E0"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5EDF1E3" w14:textId="6D026B68"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4654B2A" w14:textId="09E8AE04" w:rsidR="00877652" w:rsidRPr="00877652" w:rsidRDefault="00877652" w:rsidP="00877652">
            <w:pPr>
              <w:jc w:val="center"/>
              <w:rPr>
                <w:szCs w:val="20"/>
              </w:rPr>
            </w:pPr>
            <w:r w:rsidRPr="00877652">
              <w:rPr>
                <w:szCs w:val="20"/>
              </w:rPr>
              <w:t>[  ]</w:t>
            </w:r>
          </w:p>
        </w:tc>
      </w:tr>
      <w:tr w:rsidR="00877652" w:rsidRPr="008B0B9E" w14:paraId="5EC1600A"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02E0F007" w14:textId="77777777" w:rsidR="00877652" w:rsidRPr="008B0B9E" w:rsidRDefault="00877652" w:rsidP="00877652">
            <w:pPr>
              <w:spacing w:line="276" w:lineRule="auto"/>
              <w:jc w:val="center"/>
              <w:rPr>
                <w:color w:val="000000"/>
                <w:szCs w:val="20"/>
                <w:lang w:eastAsia="en-US"/>
              </w:rPr>
            </w:pPr>
            <w:r w:rsidRPr="008B0B9E">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A64DD24" w14:textId="18DB26DF" w:rsidR="00877652" w:rsidRPr="008B0B9E" w:rsidRDefault="00877652" w:rsidP="00877652">
            <w:pPr>
              <w:rPr>
                <w:lang w:eastAsia="en-US"/>
              </w:rPr>
            </w:pPr>
            <w:r w:rsidRPr="00704215">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5A846214" w14:textId="674CFCA7"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3B38C59" w14:textId="1229A925"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A1BFCE3" w14:textId="0BA8B91D" w:rsidR="00877652" w:rsidRPr="00877652" w:rsidRDefault="00877652" w:rsidP="00877652">
            <w:pPr>
              <w:jc w:val="center"/>
              <w:rPr>
                <w:szCs w:val="20"/>
              </w:rPr>
            </w:pPr>
            <w:r w:rsidRPr="00877652">
              <w:rPr>
                <w:szCs w:val="20"/>
              </w:rPr>
              <w:t>[  ]</w:t>
            </w:r>
          </w:p>
        </w:tc>
      </w:tr>
      <w:tr w:rsidR="00877652" w:rsidRPr="008B0B9E" w14:paraId="1780F4B5"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3B8E35BA" w14:textId="77777777" w:rsidR="00877652" w:rsidRPr="008B0B9E" w:rsidRDefault="00877652" w:rsidP="00877652">
            <w:pPr>
              <w:spacing w:line="276" w:lineRule="auto"/>
              <w:jc w:val="center"/>
              <w:rPr>
                <w:color w:val="000000"/>
                <w:szCs w:val="20"/>
                <w:lang w:eastAsia="en-US"/>
              </w:rPr>
            </w:pPr>
            <w:r w:rsidRPr="008B0B9E">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9AFEF18" w14:textId="7BEF0F07" w:rsidR="00877652" w:rsidRPr="008B0B9E" w:rsidRDefault="00877652" w:rsidP="00877652">
            <w:pPr>
              <w:rPr>
                <w:lang w:eastAsia="en-US"/>
              </w:rPr>
            </w:pPr>
            <w:r w:rsidRPr="00704215">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4D745358" w14:textId="41AA5E1A"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2AE38D4" w14:textId="66DBBA3B"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0C6D908" w14:textId="27D59DEA" w:rsidR="00877652" w:rsidRPr="00877652" w:rsidRDefault="00877652" w:rsidP="00877652">
            <w:pPr>
              <w:jc w:val="center"/>
              <w:rPr>
                <w:szCs w:val="20"/>
              </w:rPr>
            </w:pPr>
            <w:r w:rsidRPr="00877652">
              <w:rPr>
                <w:szCs w:val="20"/>
              </w:rPr>
              <w:t>[  ]</w:t>
            </w:r>
          </w:p>
        </w:tc>
      </w:tr>
      <w:tr w:rsidR="00877652" w:rsidRPr="008B0B9E" w14:paraId="6999AA28"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4938846B" w14:textId="77777777" w:rsidR="00877652" w:rsidRPr="008B0B9E" w:rsidRDefault="00877652" w:rsidP="00877652">
            <w:pPr>
              <w:spacing w:line="276" w:lineRule="auto"/>
              <w:jc w:val="center"/>
              <w:rPr>
                <w:color w:val="000000"/>
                <w:szCs w:val="20"/>
                <w:lang w:eastAsia="en-US"/>
              </w:rPr>
            </w:pPr>
            <w:r w:rsidRPr="008B0B9E">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83CCD59" w14:textId="026A18CB" w:rsidR="00877652" w:rsidRPr="008B0B9E" w:rsidRDefault="00877652" w:rsidP="00877652">
            <w:pPr>
              <w:rPr>
                <w:lang w:eastAsia="en-US"/>
              </w:rPr>
            </w:pPr>
            <w:r w:rsidRPr="00704215">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6F9E85F4" w14:textId="6C8E3528"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F85CB71" w14:textId="06104689"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ADA73CF" w14:textId="190F7D51" w:rsidR="00877652" w:rsidRPr="00877652" w:rsidRDefault="00877652" w:rsidP="00877652">
            <w:pPr>
              <w:jc w:val="center"/>
              <w:rPr>
                <w:szCs w:val="20"/>
              </w:rPr>
            </w:pPr>
            <w:r w:rsidRPr="00877652">
              <w:rPr>
                <w:szCs w:val="20"/>
              </w:rPr>
              <w:t>[  ]</w:t>
            </w:r>
          </w:p>
        </w:tc>
      </w:tr>
      <w:tr w:rsidR="00877652" w:rsidRPr="008B0B9E" w14:paraId="6DACF17A"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4721B831" w14:textId="77777777" w:rsidR="00877652" w:rsidRPr="008B0B9E" w:rsidRDefault="00877652" w:rsidP="00877652">
            <w:pPr>
              <w:spacing w:line="276" w:lineRule="auto"/>
              <w:jc w:val="center"/>
              <w:rPr>
                <w:color w:val="000000"/>
                <w:szCs w:val="20"/>
                <w:lang w:eastAsia="en-US"/>
              </w:rPr>
            </w:pPr>
            <w:r w:rsidRPr="008B0B9E">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3A40CB6" w14:textId="019514EE" w:rsidR="00877652" w:rsidRPr="008B0B9E" w:rsidRDefault="00877652" w:rsidP="00877652">
            <w:pPr>
              <w:rPr>
                <w:lang w:eastAsia="en-US"/>
              </w:rPr>
            </w:pPr>
            <w:r w:rsidRPr="00704215">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778884F2" w14:textId="631DE18D"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B61283B" w14:textId="4591C913"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951440F" w14:textId="48A35698" w:rsidR="00877652" w:rsidRPr="00877652" w:rsidRDefault="00877652" w:rsidP="00877652">
            <w:pPr>
              <w:jc w:val="center"/>
              <w:rPr>
                <w:szCs w:val="20"/>
              </w:rPr>
            </w:pPr>
            <w:r w:rsidRPr="00877652">
              <w:rPr>
                <w:szCs w:val="20"/>
              </w:rPr>
              <w:t>[  ]</w:t>
            </w:r>
          </w:p>
        </w:tc>
      </w:tr>
      <w:tr w:rsidR="00877652" w:rsidRPr="008B0B9E" w14:paraId="26B89672" w14:textId="77777777" w:rsidTr="00877652">
        <w:tc>
          <w:tcPr>
            <w:tcW w:w="304" w:type="pct"/>
            <w:tcBorders>
              <w:top w:val="single" w:sz="6" w:space="0" w:color="auto"/>
              <w:left w:val="single" w:sz="12" w:space="0" w:color="auto"/>
              <w:bottom w:val="single" w:sz="6" w:space="0" w:color="auto"/>
              <w:right w:val="single" w:sz="6" w:space="0" w:color="auto"/>
            </w:tcBorders>
            <w:vAlign w:val="center"/>
            <w:hideMark/>
          </w:tcPr>
          <w:p w14:paraId="1EB8C318" w14:textId="77777777" w:rsidR="00877652" w:rsidRPr="008B0B9E" w:rsidRDefault="00877652" w:rsidP="00877652">
            <w:pPr>
              <w:spacing w:line="276" w:lineRule="auto"/>
              <w:jc w:val="center"/>
              <w:rPr>
                <w:color w:val="000000"/>
                <w:szCs w:val="20"/>
                <w:lang w:eastAsia="en-US"/>
              </w:rPr>
            </w:pPr>
            <w:r w:rsidRPr="008B0B9E">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121273E" w14:textId="60C663DD" w:rsidR="00877652" w:rsidRPr="008B0B9E" w:rsidRDefault="00877652" w:rsidP="00877652">
            <w:pPr>
              <w:rPr>
                <w:lang w:eastAsia="en-US"/>
              </w:rPr>
            </w:pPr>
            <w:r w:rsidRPr="00704215">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5FEB3FDA" w14:textId="7CA06022" w:rsidR="00877652" w:rsidRPr="00877652" w:rsidRDefault="00877652" w:rsidP="00877652">
            <w:pPr>
              <w:jc w:val="center"/>
              <w:rPr>
                <w:szCs w:val="20"/>
              </w:rPr>
            </w:pPr>
            <w:r w:rsidRPr="00877652">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FD6F3A" w14:textId="7D6FBB07" w:rsidR="00877652" w:rsidRPr="00877652" w:rsidRDefault="00877652" w:rsidP="00877652">
            <w:pPr>
              <w:jc w:val="center"/>
              <w:rPr>
                <w:szCs w:val="20"/>
              </w:rPr>
            </w:pPr>
            <w:r w:rsidRPr="00877652">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BA0E687" w14:textId="776CD6E5" w:rsidR="00877652" w:rsidRPr="00877652" w:rsidRDefault="00877652" w:rsidP="00877652">
            <w:pPr>
              <w:jc w:val="center"/>
              <w:rPr>
                <w:szCs w:val="20"/>
              </w:rPr>
            </w:pPr>
            <w:r w:rsidRPr="00877652">
              <w:rPr>
                <w:szCs w:val="20"/>
              </w:rPr>
              <w:t>[  ]</w:t>
            </w:r>
          </w:p>
        </w:tc>
      </w:tr>
      <w:tr w:rsidR="008B0B9E" w:rsidRPr="008B0B9E" w14:paraId="7C02A077" w14:textId="77777777" w:rsidTr="008B0B9E">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12705F3F" w14:textId="51A20A5C" w:rsidR="008B0B9E" w:rsidRPr="008B0B9E" w:rsidRDefault="008B0B9E" w:rsidP="008B0B9E">
            <w:pPr>
              <w:spacing w:line="276" w:lineRule="auto"/>
              <w:jc w:val="both"/>
              <w:rPr>
                <w:szCs w:val="20"/>
                <w:lang w:eastAsia="en-US"/>
              </w:rPr>
            </w:pPr>
            <w:r w:rsidRPr="008B0B9E">
              <w:rPr>
                <w:b/>
                <w:szCs w:val="20"/>
                <w:lang w:eastAsia="en-US"/>
              </w:rPr>
              <w:t>1</w:t>
            </w:r>
            <w:r w:rsidRPr="008B0B9E">
              <w:rPr>
                <w:szCs w:val="20"/>
                <w:lang w:eastAsia="en-US"/>
              </w:rPr>
              <w:t>:</w:t>
            </w:r>
            <w:r w:rsidR="00C80DEC">
              <w:rPr>
                <w:szCs w:val="20"/>
                <w:lang w:eastAsia="en-US"/>
              </w:rPr>
              <w:t>Low Contribution</w:t>
            </w:r>
            <w:r>
              <w:rPr>
                <w:szCs w:val="20"/>
                <w:lang w:eastAsia="en-US"/>
              </w:rPr>
              <w:tab/>
            </w:r>
            <w:r>
              <w:rPr>
                <w:szCs w:val="20"/>
                <w:lang w:eastAsia="en-US"/>
              </w:rPr>
              <w:tab/>
            </w:r>
            <w:r w:rsidRPr="008B0B9E">
              <w:rPr>
                <w:b/>
                <w:szCs w:val="20"/>
                <w:lang w:eastAsia="en-US"/>
              </w:rPr>
              <w:t>2</w:t>
            </w:r>
            <w:r w:rsidRPr="008B0B9E">
              <w:rPr>
                <w:szCs w:val="20"/>
                <w:lang w:eastAsia="en-US"/>
              </w:rPr>
              <w:t>:</w:t>
            </w:r>
            <w:r w:rsidR="00C80DEC">
              <w:rPr>
                <w:szCs w:val="20"/>
                <w:lang w:eastAsia="en-US"/>
              </w:rPr>
              <w:t>Medium contribution</w:t>
            </w:r>
            <w:r>
              <w:rPr>
                <w:szCs w:val="20"/>
                <w:lang w:eastAsia="en-US"/>
              </w:rPr>
              <w:tab/>
            </w:r>
            <w:r w:rsidRPr="008B0B9E">
              <w:rPr>
                <w:b/>
                <w:szCs w:val="20"/>
                <w:lang w:eastAsia="en-US"/>
              </w:rPr>
              <w:t>3</w:t>
            </w:r>
            <w:r w:rsidRPr="008B0B9E">
              <w:rPr>
                <w:szCs w:val="20"/>
                <w:lang w:eastAsia="en-US"/>
              </w:rPr>
              <w:t>:</w:t>
            </w:r>
            <w:r w:rsidR="00C80DEC">
              <w:rPr>
                <w:szCs w:val="20"/>
                <w:lang w:eastAsia="en-US"/>
              </w:rPr>
              <w:t>High contribution</w:t>
            </w:r>
          </w:p>
        </w:tc>
      </w:tr>
    </w:tbl>
    <w:p w14:paraId="6218A77E" w14:textId="74898696" w:rsidR="008B0B9E" w:rsidRDefault="008B0B9E" w:rsidP="008B0B9E"/>
    <w:p w14:paraId="3DC6FE22" w14:textId="109F057A" w:rsidR="008B0B9E" w:rsidRPr="00CC2DE6" w:rsidRDefault="00C80DEC" w:rsidP="00CC2DE6">
      <w:pPr>
        <w:spacing w:line="360" w:lineRule="auto"/>
      </w:pPr>
      <w:r>
        <w:rPr>
          <w:b/>
        </w:rPr>
        <w:t>Prepared By</w:t>
      </w:r>
      <w:r w:rsidR="008B0B9E" w:rsidRPr="00CC2DE6">
        <w:rPr>
          <w:b/>
        </w:rPr>
        <w:t>:</w:t>
      </w:r>
      <w:r w:rsidR="008B0B9E" w:rsidRPr="00CC2DE6">
        <w:t xml:space="preserve"> </w:t>
      </w:r>
    </w:p>
    <w:p w14:paraId="16104382" w14:textId="49E7D251" w:rsidR="008B0B9E" w:rsidRDefault="00C80DEC" w:rsidP="00CC2DE6">
      <w:pPr>
        <w:tabs>
          <w:tab w:val="left" w:pos="7800"/>
        </w:tabs>
      </w:pPr>
      <w:r>
        <w:rPr>
          <w:b/>
        </w:rPr>
        <w:t>Signature(s)</w:t>
      </w:r>
      <w:r w:rsidR="008B0B9E" w:rsidRPr="00CC2DE6">
        <w:t>:</w:t>
      </w:r>
    </w:p>
    <w:p w14:paraId="08FA8DF3" w14:textId="77777777" w:rsidR="008B0B9E" w:rsidRPr="00CC2DE6" w:rsidRDefault="008B0B9E" w:rsidP="00CC2DE6">
      <w:pPr>
        <w:tabs>
          <w:tab w:val="left" w:pos="7800"/>
        </w:tabs>
        <w:rPr>
          <w:b/>
        </w:rPr>
      </w:pPr>
    </w:p>
    <w:p w14:paraId="0F244DD7" w14:textId="76075A92" w:rsidR="008B0B9E" w:rsidRPr="00CC2DE6" w:rsidRDefault="008B0B9E" w:rsidP="00CC2DE6">
      <w:pPr>
        <w:tabs>
          <w:tab w:val="left" w:pos="7088"/>
        </w:tabs>
      </w:pPr>
      <w:r w:rsidRPr="00CC2DE6">
        <w:rPr>
          <w:b/>
        </w:rPr>
        <w:tab/>
      </w:r>
      <w:r w:rsidR="00C80DEC">
        <w:rPr>
          <w:b/>
        </w:rPr>
        <w:t>Date</w:t>
      </w:r>
      <w:r w:rsidRPr="00CC2DE6">
        <w:rPr>
          <w:b/>
        </w:rPr>
        <w:t>:</w:t>
      </w:r>
      <w:r w:rsidRPr="00CC2DE6">
        <w:t xml:space="preserve"> </w:t>
      </w:r>
    </w:p>
    <w:p w14:paraId="5AFD2D7D" w14:textId="5AACDF16" w:rsidR="008B0B9E" w:rsidRDefault="008B0B9E" w:rsidP="008B0B9E"/>
    <w:p w14:paraId="16AD7339" w14:textId="77777777" w:rsidR="008B0B9E" w:rsidRDefault="008B0B9E" w:rsidP="008B0B9E">
      <w:pPr>
        <w:sectPr w:rsidR="008B0B9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B0B9E" w14:paraId="344094F5" w14:textId="77777777" w:rsidTr="00CC2DE6">
        <w:trPr>
          <w:jc w:val="center"/>
        </w:trPr>
        <w:tc>
          <w:tcPr>
            <w:tcW w:w="641" w:type="pct"/>
            <w:vAlign w:val="center"/>
          </w:tcPr>
          <w:p w14:paraId="172A1F8F" w14:textId="77777777" w:rsidR="008B0B9E" w:rsidRDefault="008B0B9E" w:rsidP="00231FD0">
            <w:r>
              <w:rPr>
                <w:noProof/>
              </w:rPr>
              <w:lastRenderedPageBreak/>
              <w:drawing>
                <wp:inline distT="0" distB="0" distL="0" distR="0" wp14:anchorId="2C9F4496" wp14:editId="7516F034">
                  <wp:extent cx="648000" cy="648000"/>
                  <wp:effectExtent l="0" t="0" r="0" b="0"/>
                  <wp:docPr id="91" name="Resim 9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6098039" w14:textId="5222B07F" w:rsidR="008B0B9E" w:rsidRPr="00A24FA3" w:rsidRDefault="005876D1" w:rsidP="001125F8">
            <w:pPr>
              <w:pStyle w:val="Giri"/>
            </w:pPr>
            <w:r>
              <w:t>ESOGU Faculty of Engineering and Architecture</w:t>
            </w:r>
            <w:r w:rsidR="008B0B9E" w:rsidRPr="00A24FA3">
              <w:t xml:space="preserve"> </w:t>
            </w:r>
          </w:p>
          <w:p w14:paraId="7588EB49" w14:textId="0FD7F38A" w:rsidR="008B0B9E" w:rsidRPr="00A24FA3" w:rsidRDefault="000A3C91" w:rsidP="001125F8">
            <w:pPr>
              <w:pStyle w:val="Giri"/>
            </w:pPr>
            <w:r>
              <w:t>Mining Engineering Department</w:t>
            </w:r>
          </w:p>
          <w:p w14:paraId="20B754E5" w14:textId="7453858F" w:rsidR="008B0B9E" w:rsidRDefault="00C83A48" w:rsidP="001125F8">
            <w:pPr>
              <w:pStyle w:val="Giri"/>
            </w:pPr>
            <w:r>
              <w:t>Course Information Form</w:t>
            </w:r>
          </w:p>
        </w:tc>
      </w:tr>
    </w:tbl>
    <w:p w14:paraId="34F728C2" w14:textId="54ED99DB" w:rsidR="008B0B9E" w:rsidRDefault="00877652" w:rsidP="00A9466D">
      <w:pPr>
        <w:pStyle w:val="Balk1"/>
      </w:pPr>
      <w:bookmarkStart w:id="111" w:name="_Ref128499179"/>
      <w:r>
        <w:rPr>
          <w:szCs w:val="20"/>
          <w:lang w:val="en-US"/>
        </w:rPr>
        <w:t>Crushing-Grinding Analyses</w:t>
      </w:r>
      <w:bookmarkEnd w:id="11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877652" w:rsidRPr="007E48ED" w14:paraId="66F820E5" w14:textId="77777777" w:rsidTr="00E05F9F">
        <w:tc>
          <w:tcPr>
            <w:tcW w:w="877" w:type="pct"/>
            <w:vAlign w:val="center"/>
          </w:tcPr>
          <w:p w14:paraId="5B64C9C6" w14:textId="77777777" w:rsidR="00877652" w:rsidRPr="007E48ED" w:rsidRDefault="00877652" w:rsidP="00C83A48">
            <w:pPr>
              <w:outlineLvl w:val="0"/>
              <w:rPr>
                <w:b/>
                <w:szCs w:val="20"/>
              </w:rPr>
            </w:pPr>
            <w:r>
              <w:rPr>
                <w:b/>
                <w:szCs w:val="20"/>
              </w:rPr>
              <w:t>COURSE CODE</w:t>
            </w:r>
          </w:p>
        </w:tc>
        <w:tc>
          <w:tcPr>
            <w:tcW w:w="738" w:type="pct"/>
            <w:vAlign w:val="center"/>
          </w:tcPr>
          <w:p w14:paraId="449DA525" w14:textId="173CCABA" w:rsidR="00877652" w:rsidRPr="007E48ED" w:rsidRDefault="00877652" w:rsidP="00C83A48">
            <w:pPr>
              <w:outlineLvl w:val="0"/>
              <w:rPr>
                <w:color w:val="000000"/>
                <w:szCs w:val="20"/>
              </w:rPr>
            </w:pPr>
            <w:r>
              <w:rPr>
                <w:color w:val="000000"/>
                <w:szCs w:val="20"/>
              </w:rPr>
              <w:t>151718524</w:t>
            </w:r>
          </w:p>
        </w:tc>
        <w:tc>
          <w:tcPr>
            <w:tcW w:w="1032" w:type="pct"/>
            <w:vAlign w:val="center"/>
          </w:tcPr>
          <w:p w14:paraId="6ED54BB7" w14:textId="77777777" w:rsidR="00877652" w:rsidRPr="007E48ED" w:rsidRDefault="00877652" w:rsidP="00C83A48">
            <w:pPr>
              <w:outlineLvl w:val="0"/>
              <w:rPr>
                <w:b/>
                <w:szCs w:val="20"/>
              </w:rPr>
            </w:pPr>
            <w:r>
              <w:rPr>
                <w:b/>
                <w:szCs w:val="20"/>
              </w:rPr>
              <w:t>COURSE NAME</w:t>
            </w:r>
          </w:p>
        </w:tc>
        <w:tc>
          <w:tcPr>
            <w:tcW w:w="2352" w:type="pct"/>
          </w:tcPr>
          <w:p w14:paraId="07C68C11" w14:textId="541737EB" w:rsidR="00877652" w:rsidRPr="007E48ED" w:rsidRDefault="00877652" w:rsidP="00C83A48">
            <w:pPr>
              <w:rPr>
                <w:szCs w:val="20"/>
              </w:rPr>
            </w:pPr>
            <w:bookmarkStart w:id="112" w:name="Crushing_Grinding_Analyses"/>
            <w:r>
              <w:rPr>
                <w:szCs w:val="20"/>
                <w:lang w:val="en-US"/>
              </w:rPr>
              <w:t>Crushing-Grinding Analyses</w:t>
            </w:r>
            <w:bookmarkEnd w:id="112"/>
          </w:p>
        </w:tc>
      </w:tr>
    </w:tbl>
    <w:p w14:paraId="5812DE49" w14:textId="77777777" w:rsidR="00877652" w:rsidRPr="004273C5" w:rsidRDefault="00877652"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877652" w:rsidRPr="007E48ED" w14:paraId="63D47E0F"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6E68257" w14:textId="77777777" w:rsidR="00877652" w:rsidRPr="007E48ED" w:rsidRDefault="00877652"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4232C0E" w14:textId="77777777" w:rsidR="00877652" w:rsidRPr="007E48ED" w:rsidRDefault="00877652"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445DF6DE" w14:textId="77777777" w:rsidR="00877652" w:rsidRPr="007E48ED" w:rsidRDefault="00877652" w:rsidP="00C83A48">
            <w:pPr>
              <w:jc w:val="center"/>
              <w:rPr>
                <w:b/>
                <w:szCs w:val="20"/>
              </w:rPr>
            </w:pPr>
            <w:r>
              <w:rPr>
                <w:b/>
                <w:szCs w:val="20"/>
              </w:rPr>
              <w:t>COURSE OF</w:t>
            </w:r>
          </w:p>
        </w:tc>
      </w:tr>
      <w:tr w:rsidR="00877652" w:rsidRPr="007E48ED" w14:paraId="5C565E9A"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69F4F65D" w14:textId="77777777" w:rsidR="00877652" w:rsidRPr="007E48ED" w:rsidRDefault="00877652"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759C43B8" w14:textId="77777777" w:rsidR="00877652" w:rsidRPr="007E48ED" w:rsidRDefault="00877652"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6DEE64E" w14:textId="77777777" w:rsidR="00877652" w:rsidRPr="007E48ED" w:rsidRDefault="00877652"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035E693" w14:textId="77777777" w:rsidR="00877652" w:rsidRPr="007E48ED" w:rsidRDefault="00877652"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1EDB5DA3" w14:textId="77777777" w:rsidR="00877652" w:rsidRPr="007E48ED" w:rsidRDefault="00877652"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60A3ED96" w14:textId="77777777" w:rsidR="00877652" w:rsidRPr="007E48ED" w:rsidRDefault="00877652"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BDE7640" w14:textId="77777777" w:rsidR="00877652" w:rsidRPr="007E48ED" w:rsidRDefault="00877652"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706B3829" w14:textId="77777777" w:rsidR="00877652" w:rsidRPr="007E48ED" w:rsidRDefault="00877652" w:rsidP="00AF33E8">
            <w:pPr>
              <w:jc w:val="center"/>
              <w:rPr>
                <w:b/>
                <w:szCs w:val="20"/>
              </w:rPr>
            </w:pPr>
            <w:r>
              <w:rPr>
                <w:b/>
                <w:szCs w:val="20"/>
              </w:rPr>
              <w:t>Lang.</w:t>
            </w:r>
          </w:p>
        </w:tc>
      </w:tr>
      <w:tr w:rsidR="00877652" w:rsidRPr="007E48ED" w14:paraId="562AACB3"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8780E63" w14:textId="23DED842" w:rsidR="00877652" w:rsidRPr="007E48ED" w:rsidRDefault="00877652" w:rsidP="00C83A48">
            <w:pPr>
              <w:jc w:val="center"/>
              <w:rPr>
                <w:szCs w:val="20"/>
              </w:rPr>
            </w:pPr>
            <w:r>
              <w:rPr>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0CCE101" w14:textId="371B155F" w:rsidR="00877652" w:rsidRPr="007E48ED" w:rsidRDefault="00877652"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3EE0B2B6" w14:textId="250FBC99" w:rsidR="00877652" w:rsidRPr="007E48ED" w:rsidRDefault="00877652"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4D34D7AB" w14:textId="67C30050" w:rsidR="00877652" w:rsidRPr="007E48ED" w:rsidRDefault="00877652"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F429601" w14:textId="3EEFE8E2" w:rsidR="00877652" w:rsidRPr="007E48ED" w:rsidRDefault="00877652"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3881B13B" w14:textId="14C60E8E" w:rsidR="00877652" w:rsidRPr="007E48ED" w:rsidRDefault="00877652"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6278EA7D" w14:textId="5B18467B" w:rsidR="00877652" w:rsidRPr="007E48ED" w:rsidRDefault="00877652"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53C8B73E" w14:textId="77777777" w:rsidR="00877652" w:rsidRPr="007E48ED" w:rsidRDefault="00877652" w:rsidP="00C83A48">
            <w:pPr>
              <w:rPr>
                <w:szCs w:val="20"/>
              </w:rPr>
            </w:pPr>
            <w:r>
              <w:rPr>
                <w:szCs w:val="20"/>
              </w:rPr>
              <w:t>Turkish</w:t>
            </w:r>
          </w:p>
        </w:tc>
      </w:tr>
      <w:tr w:rsidR="00877652" w:rsidRPr="007E48ED" w14:paraId="594BF66E"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E302D70" w14:textId="77777777" w:rsidR="00877652" w:rsidRPr="007E48ED" w:rsidRDefault="00877652" w:rsidP="00C83A48">
            <w:pPr>
              <w:jc w:val="center"/>
              <w:rPr>
                <w:b/>
                <w:szCs w:val="20"/>
              </w:rPr>
            </w:pPr>
            <w:r>
              <w:rPr>
                <w:b/>
                <w:szCs w:val="20"/>
              </w:rPr>
              <w:t>COURSE OF</w:t>
            </w:r>
            <w:r w:rsidRPr="007E48ED">
              <w:rPr>
                <w:b/>
                <w:szCs w:val="20"/>
              </w:rPr>
              <w:t xml:space="preserve"> </w:t>
            </w:r>
            <w:r>
              <w:rPr>
                <w:b/>
                <w:szCs w:val="20"/>
              </w:rPr>
              <w:t>CATAGORY</w:t>
            </w:r>
          </w:p>
        </w:tc>
      </w:tr>
      <w:tr w:rsidR="00877652" w:rsidRPr="007E48ED" w14:paraId="623AFD44"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5239C482" w14:textId="77777777" w:rsidR="00877652" w:rsidRDefault="00877652" w:rsidP="00C83A48">
            <w:pPr>
              <w:jc w:val="center"/>
              <w:rPr>
                <w:b/>
                <w:szCs w:val="20"/>
              </w:rPr>
            </w:pPr>
            <w:r>
              <w:rPr>
                <w:b/>
                <w:szCs w:val="20"/>
              </w:rPr>
              <w:t>Basic</w:t>
            </w:r>
          </w:p>
          <w:p w14:paraId="0D34944F" w14:textId="77777777" w:rsidR="00877652" w:rsidRPr="007E48ED" w:rsidRDefault="00877652"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352A4F73" w14:textId="77777777" w:rsidR="00877652" w:rsidRDefault="00877652" w:rsidP="00C83A48">
            <w:pPr>
              <w:jc w:val="center"/>
              <w:rPr>
                <w:b/>
                <w:szCs w:val="20"/>
              </w:rPr>
            </w:pPr>
            <w:r>
              <w:rPr>
                <w:b/>
                <w:szCs w:val="20"/>
              </w:rPr>
              <w:t>Basic</w:t>
            </w:r>
          </w:p>
          <w:p w14:paraId="3336C3D2" w14:textId="77777777" w:rsidR="00877652" w:rsidRPr="007E48ED" w:rsidRDefault="00877652"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7032F59" w14:textId="77777777" w:rsidR="00877652" w:rsidRPr="00810350" w:rsidRDefault="00877652" w:rsidP="00C83A48">
            <w:pPr>
              <w:jc w:val="center"/>
              <w:rPr>
                <w:b/>
                <w:szCs w:val="20"/>
              </w:rPr>
            </w:pPr>
            <w:r w:rsidRPr="00810350">
              <w:rPr>
                <w:b/>
                <w:szCs w:val="20"/>
                <w:lang w:val="en-US"/>
              </w:rPr>
              <w:t xml:space="preserve">Engineering Subjects </w:t>
            </w:r>
          </w:p>
          <w:p w14:paraId="303C3DED" w14:textId="77777777" w:rsidR="00877652" w:rsidRPr="007E48ED" w:rsidRDefault="00877652"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122089B6" w14:textId="77777777" w:rsidR="00877652" w:rsidRDefault="00877652" w:rsidP="00C83A48">
            <w:pPr>
              <w:jc w:val="center"/>
              <w:rPr>
                <w:b/>
                <w:szCs w:val="20"/>
              </w:rPr>
            </w:pPr>
            <w:r>
              <w:rPr>
                <w:b/>
                <w:szCs w:val="20"/>
              </w:rPr>
              <w:t>Social</w:t>
            </w:r>
          </w:p>
          <w:p w14:paraId="054FD214" w14:textId="77777777" w:rsidR="00877652" w:rsidRPr="007E48ED" w:rsidRDefault="00877652" w:rsidP="00C83A48">
            <w:pPr>
              <w:jc w:val="center"/>
              <w:rPr>
                <w:b/>
                <w:szCs w:val="20"/>
              </w:rPr>
            </w:pPr>
            <w:r>
              <w:rPr>
                <w:b/>
                <w:szCs w:val="20"/>
              </w:rPr>
              <w:t>Science</w:t>
            </w:r>
          </w:p>
        </w:tc>
      </w:tr>
      <w:tr w:rsidR="00877652" w:rsidRPr="007E48ED" w14:paraId="21834D40"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C12F5CB" w14:textId="77777777" w:rsidR="00877652" w:rsidRPr="007E48ED" w:rsidRDefault="00877652"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E6C294A" w14:textId="77777777" w:rsidR="00877652" w:rsidRPr="007E48ED" w:rsidRDefault="00877652"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678CCBB" w14:textId="4D54B9BE" w:rsidR="00877652" w:rsidRPr="007E48ED" w:rsidRDefault="00877652"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0352FB67" w14:textId="77777777" w:rsidR="00877652" w:rsidRPr="007E48ED" w:rsidRDefault="00877652" w:rsidP="00C83A48">
            <w:pPr>
              <w:jc w:val="center"/>
              <w:rPr>
                <w:szCs w:val="20"/>
              </w:rPr>
            </w:pPr>
          </w:p>
        </w:tc>
      </w:tr>
      <w:tr w:rsidR="00877652" w:rsidRPr="007E48ED" w14:paraId="77335C74"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53757E2" w14:textId="77777777" w:rsidR="00877652" w:rsidRPr="007E48ED" w:rsidRDefault="00877652" w:rsidP="00C83A48">
            <w:pPr>
              <w:jc w:val="center"/>
              <w:rPr>
                <w:b/>
                <w:szCs w:val="20"/>
              </w:rPr>
            </w:pPr>
            <w:r>
              <w:rPr>
                <w:b/>
                <w:szCs w:val="20"/>
              </w:rPr>
              <w:t>ASSESSMENT CRITERIA</w:t>
            </w:r>
          </w:p>
        </w:tc>
      </w:tr>
      <w:tr w:rsidR="00877652" w:rsidRPr="007E48ED" w14:paraId="679E3B70"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086EC8CD" w14:textId="77777777" w:rsidR="00877652" w:rsidRPr="007E48ED" w:rsidRDefault="00877652"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1D1A214A" w14:textId="77777777" w:rsidR="00877652" w:rsidRPr="007E48ED" w:rsidRDefault="00877652"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E7BCBEF" w14:textId="77777777" w:rsidR="00877652" w:rsidRPr="007E48ED" w:rsidRDefault="00877652"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E4B3E35" w14:textId="77777777" w:rsidR="00877652" w:rsidRPr="007E48ED" w:rsidRDefault="00877652" w:rsidP="00C83A48">
            <w:pPr>
              <w:jc w:val="center"/>
              <w:rPr>
                <w:b/>
                <w:szCs w:val="20"/>
              </w:rPr>
            </w:pPr>
            <w:r w:rsidRPr="007E48ED">
              <w:rPr>
                <w:b/>
                <w:szCs w:val="20"/>
              </w:rPr>
              <w:t>%</w:t>
            </w:r>
          </w:p>
        </w:tc>
      </w:tr>
      <w:tr w:rsidR="00877652" w:rsidRPr="007E48ED" w14:paraId="0959204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C5B1CC4"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0E6B6652" w14:textId="77777777" w:rsidR="00877652" w:rsidRPr="007E48ED" w:rsidRDefault="00877652"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9410678" w14:textId="46669ECA" w:rsidR="00877652" w:rsidRPr="007E48ED" w:rsidRDefault="00877652"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5EA209A6" w14:textId="4DB0F4F0" w:rsidR="00877652" w:rsidRPr="007E48ED" w:rsidRDefault="00877652" w:rsidP="00C83A48">
            <w:pPr>
              <w:ind w:right="51"/>
              <w:jc w:val="center"/>
              <w:rPr>
                <w:szCs w:val="20"/>
              </w:rPr>
            </w:pPr>
            <w:r>
              <w:rPr>
                <w:szCs w:val="20"/>
              </w:rPr>
              <w:t>30</w:t>
            </w:r>
          </w:p>
        </w:tc>
      </w:tr>
      <w:tr w:rsidR="00877652" w:rsidRPr="007E48ED" w14:paraId="30D4DAE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B3786F4"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C410599" w14:textId="77777777" w:rsidR="00877652" w:rsidRPr="007E48ED" w:rsidRDefault="00877652"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58098F2"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1785800" w14:textId="77777777" w:rsidR="00877652" w:rsidRPr="007E48ED" w:rsidRDefault="00877652" w:rsidP="00C83A48">
            <w:pPr>
              <w:ind w:right="51"/>
              <w:jc w:val="center"/>
              <w:rPr>
                <w:szCs w:val="20"/>
              </w:rPr>
            </w:pPr>
          </w:p>
        </w:tc>
      </w:tr>
      <w:tr w:rsidR="00877652" w:rsidRPr="007E48ED" w14:paraId="2880908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0DEC720"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D8A1674" w14:textId="77777777" w:rsidR="00877652" w:rsidRPr="007E48ED" w:rsidRDefault="00877652"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58C357C" w14:textId="77777777" w:rsidR="00877652" w:rsidRPr="007E48ED" w:rsidRDefault="00877652"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EECAB9E" w14:textId="77777777" w:rsidR="00877652" w:rsidRPr="007E48ED" w:rsidRDefault="00877652" w:rsidP="00C83A48">
            <w:pPr>
              <w:ind w:right="51"/>
              <w:jc w:val="center"/>
              <w:rPr>
                <w:szCs w:val="20"/>
              </w:rPr>
            </w:pPr>
          </w:p>
        </w:tc>
      </w:tr>
      <w:tr w:rsidR="00877652" w:rsidRPr="007E48ED" w14:paraId="4D28DC9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734A956" w14:textId="77777777" w:rsidR="00877652" w:rsidRPr="007E48ED" w:rsidRDefault="00877652"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A512779" w14:textId="77777777" w:rsidR="00877652" w:rsidRPr="007E48ED" w:rsidRDefault="00877652"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466447FD" w14:textId="18B168F7" w:rsidR="00877652" w:rsidRPr="007E48ED" w:rsidRDefault="00877652"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8" w:space="0" w:color="auto"/>
              <w:right w:val="single" w:sz="12" w:space="0" w:color="auto"/>
            </w:tcBorders>
          </w:tcPr>
          <w:p w14:paraId="102A987E" w14:textId="558001F9" w:rsidR="00877652" w:rsidRPr="007E48ED" w:rsidRDefault="00877652" w:rsidP="00C83A48">
            <w:pPr>
              <w:ind w:right="51"/>
              <w:jc w:val="center"/>
              <w:rPr>
                <w:szCs w:val="20"/>
              </w:rPr>
            </w:pPr>
            <w:r>
              <w:rPr>
                <w:szCs w:val="20"/>
              </w:rPr>
              <w:t>20</w:t>
            </w:r>
          </w:p>
        </w:tc>
      </w:tr>
      <w:tr w:rsidR="00877652" w:rsidRPr="007E48ED" w14:paraId="7E408D1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3A42769"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3B88BFB6" w14:textId="77777777" w:rsidR="00877652" w:rsidRPr="007E48ED" w:rsidRDefault="00877652"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82F776C" w14:textId="77777777" w:rsidR="00877652" w:rsidRPr="007E48ED" w:rsidRDefault="00877652"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0051698" w14:textId="77777777" w:rsidR="00877652" w:rsidRPr="007E48ED" w:rsidRDefault="00877652" w:rsidP="00C83A48">
            <w:pPr>
              <w:ind w:right="51"/>
              <w:jc w:val="center"/>
              <w:rPr>
                <w:szCs w:val="20"/>
              </w:rPr>
            </w:pPr>
          </w:p>
        </w:tc>
      </w:tr>
      <w:tr w:rsidR="00877652" w:rsidRPr="007E48ED" w14:paraId="45EA20D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D70F32A" w14:textId="77777777" w:rsidR="00877652" w:rsidRPr="007E48ED" w:rsidRDefault="00877652"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12D3D0B" w14:textId="77777777" w:rsidR="00877652" w:rsidRPr="007E48ED" w:rsidRDefault="00877652"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F8B9DF8" w14:textId="77777777" w:rsidR="00877652" w:rsidRPr="007E48ED" w:rsidRDefault="00877652"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A381E2B" w14:textId="77777777" w:rsidR="00877652" w:rsidRPr="007E48ED" w:rsidRDefault="00877652" w:rsidP="00C83A48">
            <w:pPr>
              <w:ind w:right="51"/>
              <w:jc w:val="center"/>
              <w:rPr>
                <w:szCs w:val="20"/>
              </w:rPr>
            </w:pPr>
          </w:p>
        </w:tc>
      </w:tr>
      <w:tr w:rsidR="00877652" w:rsidRPr="007E48ED" w14:paraId="5F04620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1FA2A40" w14:textId="77777777" w:rsidR="00877652" w:rsidRPr="007E48ED" w:rsidRDefault="00877652"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533ACCC" w14:textId="5664A336" w:rsidR="00877652" w:rsidRPr="007E48ED" w:rsidRDefault="00D21140" w:rsidP="00C83A48">
            <w:pPr>
              <w:rPr>
                <w:szCs w:val="20"/>
              </w:rPr>
            </w:pPr>
            <w:r>
              <w:rPr>
                <w:szCs w:val="20"/>
              </w:rPr>
              <w:t>Board</w:t>
            </w:r>
          </w:p>
        </w:tc>
        <w:tc>
          <w:tcPr>
            <w:tcW w:w="995" w:type="pct"/>
            <w:tcBorders>
              <w:top w:val="single" w:sz="12" w:space="0" w:color="auto"/>
              <w:left w:val="single" w:sz="4" w:space="0" w:color="auto"/>
              <w:bottom w:val="single" w:sz="8" w:space="0" w:color="auto"/>
              <w:right w:val="single" w:sz="8" w:space="0" w:color="auto"/>
            </w:tcBorders>
          </w:tcPr>
          <w:p w14:paraId="1A78D5E5" w14:textId="2AD88C18" w:rsidR="00877652" w:rsidRPr="007E48ED" w:rsidRDefault="00877652"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8B2661E" w14:textId="55085C8C" w:rsidR="00877652" w:rsidRPr="007E48ED" w:rsidRDefault="00877652" w:rsidP="00C83A48">
            <w:pPr>
              <w:ind w:right="51"/>
              <w:jc w:val="center"/>
              <w:rPr>
                <w:szCs w:val="20"/>
              </w:rPr>
            </w:pPr>
            <w:r>
              <w:rPr>
                <w:szCs w:val="20"/>
              </w:rPr>
              <w:t>50</w:t>
            </w:r>
          </w:p>
        </w:tc>
      </w:tr>
      <w:tr w:rsidR="00D21140" w:rsidRPr="007E48ED" w14:paraId="5B86288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6311A7B" w14:textId="77777777" w:rsidR="00D21140" w:rsidRPr="007E48ED" w:rsidRDefault="00D21140" w:rsidP="00D21140">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4D1B128" w14:textId="7AD736D9" w:rsidR="00D21140" w:rsidRPr="00D21140" w:rsidRDefault="00D21140" w:rsidP="00D21140">
            <w:pPr>
              <w:rPr>
                <w:szCs w:val="20"/>
              </w:rPr>
            </w:pPr>
            <w:r w:rsidRPr="00D21140">
              <w:rPr>
                <w:szCs w:val="20"/>
                <w:lang w:val="en-US"/>
              </w:rPr>
              <w:t>Seventy-five percent of the total credit amount to be achieved must be completed</w:t>
            </w:r>
          </w:p>
        </w:tc>
      </w:tr>
      <w:tr w:rsidR="00D21140" w:rsidRPr="007E48ED" w14:paraId="38D056F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CD39C0" w14:textId="77777777" w:rsidR="00D21140" w:rsidRPr="007E48ED" w:rsidRDefault="00D21140" w:rsidP="00D2114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02D66E0" w14:textId="2D6011F4" w:rsidR="00D21140" w:rsidRPr="00D21140" w:rsidRDefault="00D21140" w:rsidP="00D21140">
            <w:pPr>
              <w:rPr>
                <w:szCs w:val="20"/>
              </w:rPr>
            </w:pPr>
            <w:r w:rsidRPr="00D21140">
              <w:rPr>
                <w:szCs w:val="20"/>
                <w:lang w:val="en-US"/>
              </w:rPr>
              <w:t>Introduction to comminution, The importance of crushing and grinding in ore preparation, Principles of comminution, Comminution theories, Crushers, Crushing circuits and theirs controls, Mills, Grinding circuits and theirs controls, Crushing and grinding plant design applications.</w:t>
            </w:r>
          </w:p>
        </w:tc>
      </w:tr>
      <w:tr w:rsidR="00D21140" w:rsidRPr="007E48ED" w14:paraId="6A0C6502" w14:textId="77777777" w:rsidTr="00D2114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BA55FC1" w14:textId="77777777" w:rsidR="00D21140" w:rsidRPr="007E48ED" w:rsidRDefault="00D21140" w:rsidP="00D2114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2574C07" w14:textId="599D7F80" w:rsidR="00D21140" w:rsidRPr="00D21140" w:rsidRDefault="00D21140" w:rsidP="00D21140">
            <w:pPr>
              <w:rPr>
                <w:szCs w:val="20"/>
              </w:rPr>
            </w:pPr>
            <w:r w:rsidRPr="00D21140">
              <w:rPr>
                <w:szCs w:val="20"/>
                <w:lang w:val="en-US"/>
              </w:rPr>
              <w:t>To do a narrow-scoped research on a topic to be determined, Prepare a report on the results of research and submission of the report prepared  in front of the board.</w:t>
            </w:r>
          </w:p>
        </w:tc>
      </w:tr>
      <w:tr w:rsidR="00D21140" w:rsidRPr="007E48ED" w14:paraId="33A6005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88BEDF8" w14:textId="77777777" w:rsidR="00D21140" w:rsidRPr="007E48ED" w:rsidRDefault="00D21140" w:rsidP="00D2114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B3537AF" w14:textId="77777777" w:rsidR="00D21140" w:rsidRPr="00D21140" w:rsidRDefault="00D21140" w:rsidP="00D21140">
            <w:pPr>
              <w:rPr>
                <w:szCs w:val="20"/>
              </w:rPr>
            </w:pPr>
          </w:p>
        </w:tc>
      </w:tr>
      <w:tr w:rsidR="00D21140" w:rsidRPr="007E48ED" w14:paraId="01016D8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267627F" w14:textId="77777777" w:rsidR="00D21140" w:rsidRPr="007E48ED" w:rsidRDefault="00D21140" w:rsidP="00D2114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0A3144BE" w14:textId="77777777" w:rsidR="00D21140" w:rsidRPr="00D21140" w:rsidRDefault="00D21140" w:rsidP="00B670AC">
            <w:pPr>
              <w:pStyle w:val="ListeParagraf"/>
              <w:numPr>
                <w:ilvl w:val="0"/>
                <w:numId w:val="79"/>
              </w:numPr>
              <w:rPr>
                <w:szCs w:val="20"/>
                <w:lang w:val="en-US"/>
              </w:rPr>
            </w:pPr>
            <w:r w:rsidRPr="00D21140">
              <w:rPr>
                <w:szCs w:val="20"/>
                <w:lang w:val="en-US"/>
              </w:rPr>
              <w:t>Make a literature survey,</w:t>
            </w:r>
          </w:p>
          <w:p w14:paraId="1F26EE70" w14:textId="77777777" w:rsidR="00D21140" w:rsidRPr="00D21140" w:rsidRDefault="00D21140" w:rsidP="00B670AC">
            <w:pPr>
              <w:pStyle w:val="ListeParagraf"/>
              <w:numPr>
                <w:ilvl w:val="0"/>
                <w:numId w:val="79"/>
              </w:numPr>
              <w:rPr>
                <w:szCs w:val="20"/>
              </w:rPr>
            </w:pPr>
            <w:r w:rsidRPr="00D21140">
              <w:rPr>
                <w:szCs w:val="20"/>
                <w:lang w:val="en-US"/>
              </w:rPr>
              <w:t>Learn the basic principles of  Crushing-Grinding process</w:t>
            </w:r>
            <w:r w:rsidRPr="00D21140">
              <w:rPr>
                <w:szCs w:val="20"/>
              </w:rPr>
              <w:t>,</w:t>
            </w:r>
          </w:p>
          <w:p w14:paraId="3396081E" w14:textId="77777777" w:rsidR="00D21140" w:rsidRPr="00D21140" w:rsidRDefault="00D21140" w:rsidP="00B670AC">
            <w:pPr>
              <w:pStyle w:val="ListeParagraf"/>
              <w:numPr>
                <w:ilvl w:val="0"/>
                <w:numId w:val="79"/>
              </w:numPr>
              <w:rPr>
                <w:szCs w:val="20"/>
                <w:lang w:val="en-US"/>
              </w:rPr>
            </w:pPr>
            <w:r w:rsidRPr="00D21140">
              <w:rPr>
                <w:szCs w:val="20"/>
                <w:lang w:val="en-US"/>
              </w:rPr>
              <w:t>Deciding how to select the device that is used in the process,</w:t>
            </w:r>
          </w:p>
          <w:p w14:paraId="1DC2410A" w14:textId="77777777" w:rsidR="00D21140" w:rsidRPr="00D21140" w:rsidRDefault="00D21140" w:rsidP="00B670AC">
            <w:pPr>
              <w:pStyle w:val="ListeParagraf"/>
              <w:numPr>
                <w:ilvl w:val="0"/>
                <w:numId w:val="79"/>
              </w:numPr>
              <w:rPr>
                <w:szCs w:val="20"/>
                <w:lang w:val="en-US"/>
              </w:rPr>
            </w:pPr>
            <w:r w:rsidRPr="00D21140">
              <w:rPr>
                <w:szCs w:val="20"/>
                <w:lang w:val="en-US"/>
              </w:rPr>
              <w:t>An experimental study design and its application,</w:t>
            </w:r>
          </w:p>
          <w:p w14:paraId="533A5CA8" w14:textId="4045E3D1" w:rsidR="00D21140" w:rsidRPr="00D21140" w:rsidRDefault="00D21140" w:rsidP="00B670AC">
            <w:pPr>
              <w:pStyle w:val="ListeParagraf"/>
              <w:numPr>
                <w:ilvl w:val="0"/>
                <w:numId w:val="79"/>
              </w:numPr>
              <w:rPr>
                <w:szCs w:val="20"/>
              </w:rPr>
            </w:pPr>
            <w:r w:rsidRPr="00D21140">
              <w:rPr>
                <w:szCs w:val="20"/>
                <w:lang w:val="en-US"/>
              </w:rPr>
              <w:t>Prepare a report on the results of this study and submit.</w:t>
            </w:r>
          </w:p>
        </w:tc>
      </w:tr>
      <w:tr w:rsidR="00D21140" w:rsidRPr="007E48ED" w14:paraId="73067B7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ED4A6DF" w14:textId="77777777" w:rsidR="00D21140" w:rsidRPr="007E48ED" w:rsidRDefault="00D21140" w:rsidP="00D2114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2F127B07" w14:textId="544191D5" w:rsidR="00D21140" w:rsidRPr="00D21140" w:rsidRDefault="00D21140" w:rsidP="00B670AC">
            <w:pPr>
              <w:pStyle w:val="ListeParagraf"/>
              <w:numPr>
                <w:ilvl w:val="0"/>
                <w:numId w:val="80"/>
              </w:numPr>
              <w:rPr>
                <w:szCs w:val="20"/>
              </w:rPr>
            </w:pPr>
            <w:r w:rsidRPr="00D21140">
              <w:rPr>
                <w:szCs w:val="20"/>
                <w:lang w:val="en-US"/>
              </w:rPr>
              <w:t>Barry A. Wills, 1997, Mineral Processing Technology, Sixth Edition, Butterworth-Heinemann</w:t>
            </w:r>
          </w:p>
        </w:tc>
      </w:tr>
      <w:tr w:rsidR="00D21140" w:rsidRPr="007E48ED" w14:paraId="3E4EC84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ABC7EF4" w14:textId="77777777" w:rsidR="00D21140" w:rsidRPr="007E48ED" w:rsidRDefault="00D21140" w:rsidP="00D2114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284681A" w14:textId="77777777" w:rsidR="00D21140" w:rsidRPr="00D21140" w:rsidRDefault="00D21140" w:rsidP="00B670AC">
            <w:pPr>
              <w:pStyle w:val="ListeParagraf"/>
              <w:numPr>
                <w:ilvl w:val="0"/>
                <w:numId w:val="78"/>
              </w:numPr>
              <w:rPr>
                <w:szCs w:val="20"/>
              </w:rPr>
            </w:pPr>
            <w:r w:rsidRPr="00D21140">
              <w:rPr>
                <w:szCs w:val="20"/>
              </w:rPr>
              <w:t>Hoşten, Ç., 2002, Cevher Hazirlama ve Zenginleştirme Temel Işlemlerinin Tasarimi, ODTÜ Maden Müh. Böl., Ankara.</w:t>
            </w:r>
          </w:p>
          <w:p w14:paraId="5C9A9179" w14:textId="77777777" w:rsidR="00D21140" w:rsidRPr="00D21140" w:rsidRDefault="00D21140" w:rsidP="00B670AC">
            <w:pPr>
              <w:pStyle w:val="ListeParagraf"/>
              <w:numPr>
                <w:ilvl w:val="0"/>
                <w:numId w:val="78"/>
              </w:numPr>
              <w:rPr>
                <w:szCs w:val="20"/>
              </w:rPr>
            </w:pPr>
            <w:r w:rsidRPr="00D21140">
              <w:rPr>
                <w:szCs w:val="20"/>
              </w:rPr>
              <w:t>Yildiz, N., 1999, Öğütme Teorisi, Uygulamasi-Seğirmenler ve Siniflandiricilar, Ankara.</w:t>
            </w:r>
          </w:p>
          <w:p w14:paraId="30CBBBAE" w14:textId="77777777" w:rsidR="00D21140" w:rsidRPr="00D21140" w:rsidRDefault="00D21140" w:rsidP="00B670AC">
            <w:pPr>
              <w:pStyle w:val="ListeParagraf"/>
              <w:numPr>
                <w:ilvl w:val="0"/>
                <w:numId w:val="78"/>
              </w:numPr>
              <w:rPr>
                <w:szCs w:val="20"/>
                <w:lang w:val="en-US"/>
              </w:rPr>
            </w:pPr>
            <w:r w:rsidRPr="00D21140">
              <w:rPr>
                <w:szCs w:val="20"/>
                <w:lang w:val="de-AT"/>
              </w:rPr>
              <w:t>Abouzeid</w:t>
            </w:r>
            <w:r w:rsidRPr="00D21140">
              <w:rPr>
                <w:szCs w:val="20"/>
                <w:lang w:val="en-US"/>
              </w:rPr>
              <w:t>, A.Z.M., 1990, Mineral Processing Laboratory Manuel, Trans. Tech. Publications.</w:t>
            </w:r>
          </w:p>
          <w:p w14:paraId="12EBCB32" w14:textId="77777777" w:rsidR="00D21140" w:rsidRPr="00D21140" w:rsidRDefault="00D21140" w:rsidP="00B670AC">
            <w:pPr>
              <w:pStyle w:val="ListeParagraf"/>
              <w:numPr>
                <w:ilvl w:val="0"/>
                <w:numId w:val="78"/>
              </w:numPr>
              <w:rPr>
                <w:szCs w:val="20"/>
              </w:rPr>
            </w:pPr>
            <w:r w:rsidRPr="00D21140">
              <w:rPr>
                <w:szCs w:val="20"/>
              </w:rPr>
              <w:t>Özdağ, H., 1992, Cevher Hazirlama-I, Anadolu Üniversitesi Müh. Mim. Fak. Yayinlari, No. 107, Eskişehir.</w:t>
            </w:r>
          </w:p>
          <w:p w14:paraId="7ADEED7D" w14:textId="77777777" w:rsidR="00D21140" w:rsidRPr="00D21140" w:rsidRDefault="00D21140" w:rsidP="00B670AC">
            <w:pPr>
              <w:pStyle w:val="ListeParagraf"/>
              <w:numPr>
                <w:ilvl w:val="0"/>
                <w:numId w:val="78"/>
              </w:numPr>
              <w:rPr>
                <w:szCs w:val="20"/>
              </w:rPr>
            </w:pPr>
            <w:r w:rsidRPr="00D21140">
              <w:rPr>
                <w:szCs w:val="20"/>
              </w:rPr>
              <w:t>Akar, A., 1985, Cevher Hazirlama Tesis ve Dizayni, Dokuz Eylül Üniversitesi Müh. Mim. Fak., MM/Mad-85 EY 01, Izmir.</w:t>
            </w:r>
          </w:p>
          <w:p w14:paraId="0C5F47B6" w14:textId="5549DAAE" w:rsidR="00D21140" w:rsidRPr="00D21140" w:rsidRDefault="00D21140" w:rsidP="00B670AC">
            <w:pPr>
              <w:pStyle w:val="ListeParagraf"/>
              <w:numPr>
                <w:ilvl w:val="0"/>
                <w:numId w:val="78"/>
              </w:numPr>
              <w:rPr>
                <w:szCs w:val="20"/>
              </w:rPr>
            </w:pPr>
            <w:r w:rsidRPr="00D21140">
              <w:rPr>
                <w:szCs w:val="20"/>
              </w:rPr>
              <w:t>Özensoy, E., 1982, Teknolojik ve Bilimsel Araştirmalarda Modern Deney Tasarimciliği ve Optimizasyon Yöntemleri, MTA Yayinlari, No :24, Ankara.</w:t>
            </w:r>
          </w:p>
        </w:tc>
      </w:tr>
      <w:tr w:rsidR="00D21140" w:rsidRPr="007E48ED" w14:paraId="62312CA7" w14:textId="77777777" w:rsidTr="00D2114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F65A68D" w14:textId="77777777" w:rsidR="00D21140" w:rsidRPr="007E48ED" w:rsidRDefault="00D21140" w:rsidP="00D21140">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9B364DD" w14:textId="0D57323C" w:rsidR="00D21140" w:rsidRPr="00D21140" w:rsidRDefault="00D21140" w:rsidP="00D21140">
            <w:pPr>
              <w:rPr>
                <w:szCs w:val="20"/>
              </w:rPr>
            </w:pPr>
            <w:r w:rsidRPr="00D21140">
              <w:rPr>
                <w:szCs w:val="20"/>
                <w:lang w:val="en-US"/>
              </w:rPr>
              <w:t>Calculator</w:t>
            </w:r>
            <w:r w:rsidRPr="00D21140">
              <w:rPr>
                <w:szCs w:val="20"/>
              </w:rPr>
              <w:t xml:space="preserve">, </w:t>
            </w:r>
            <w:r w:rsidRPr="00D21140">
              <w:rPr>
                <w:szCs w:val="20"/>
                <w:lang w:val="en-US"/>
              </w:rPr>
              <w:t>Computer</w:t>
            </w:r>
          </w:p>
        </w:tc>
      </w:tr>
    </w:tbl>
    <w:p w14:paraId="0FC23FB9" w14:textId="04B64602" w:rsidR="008B0B9E" w:rsidRDefault="008B0B9E" w:rsidP="008B0B9E">
      <w:pPr>
        <w:rPr>
          <w:sz w:val="18"/>
          <w:szCs w:val="18"/>
        </w:rPr>
      </w:pPr>
    </w:p>
    <w:p w14:paraId="5FA85B65" w14:textId="6831A525" w:rsidR="008B0B9E" w:rsidRDefault="008B0B9E" w:rsidP="008B0B9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B0B9E" w:rsidRPr="008B0B9E" w14:paraId="427757A7" w14:textId="77777777" w:rsidTr="008B0B9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A135381" w14:textId="08847111" w:rsidR="008B0B9E" w:rsidRPr="008B0B9E" w:rsidRDefault="00C80DEC" w:rsidP="008B0B9E">
            <w:pPr>
              <w:jc w:val="center"/>
              <w:rPr>
                <w:b/>
                <w:szCs w:val="20"/>
              </w:rPr>
            </w:pPr>
            <w:r>
              <w:rPr>
                <w:b/>
                <w:szCs w:val="20"/>
              </w:rPr>
              <w:lastRenderedPageBreak/>
              <w:t>COURSE SYLLABUS</w:t>
            </w:r>
          </w:p>
        </w:tc>
      </w:tr>
      <w:tr w:rsidR="008B0B9E" w:rsidRPr="008B0B9E" w14:paraId="4692AD76"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76A68B2" w14:textId="2DA580A8" w:rsidR="008B0B9E" w:rsidRPr="008B0B9E" w:rsidRDefault="00C80DEC" w:rsidP="008B0B9E">
            <w:pP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483F7C5C" w14:textId="48993AA9" w:rsidR="008B0B9E" w:rsidRPr="008B0B9E" w:rsidRDefault="004B451A" w:rsidP="008B0B9E">
            <w:pPr>
              <w:rPr>
                <w:b/>
                <w:szCs w:val="20"/>
              </w:rPr>
            </w:pPr>
            <w:r>
              <w:rPr>
                <w:b/>
                <w:szCs w:val="20"/>
              </w:rPr>
              <w:t>TOPICS</w:t>
            </w:r>
          </w:p>
        </w:tc>
      </w:tr>
      <w:tr w:rsidR="00D21140" w:rsidRPr="008B0B9E" w14:paraId="19087B0C"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15721F" w14:textId="77777777" w:rsidR="00D21140" w:rsidRPr="008B0B9E" w:rsidRDefault="00D21140" w:rsidP="00D21140">
            <w:pPr>
              <w:jc w:val="center"/>
              <w:rPr>
                <w:szCs w:val="20"/>
              </w:rPr>
            </w:pPr>
            <w:r w:rsidRPr="008B0B9E">
              <w:rPr>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45C7B21A" w14:textId="47671FE0" w:rsidR="00D21140" w:rsidRPr="00D21140" w:rsidRDefault="00D21140" w:rsidP="00D21140">
            <w:pPr>
              <w:rPr>
                <w:lang w:val="en-US"/>
              </w:rPr>
            </w:pPr>
            <w:r w:rsidRPr="00337959">
              <w:rPr>
                <w:lang w:val="en-US"/>
              </w:rPr>
              <w:t>Determining the guidelines for project work</w:t>
            </w:r>
          </w:p>
        </w:tc>
      </w:tr>
      <w:tr w:rsidR="00D21140" w:rsidRPr="008B0B9E" w14:paraId="2669923C"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65288A" w14:textId="77777777" w:rsidR="00D21140" w:rsidRPr="008B0B9E" w:rsidRDefault="00D21140" w:rsidP="00D21140">
            <w:pPr>
              <w:jc w:val="center"/>
              <w:rPr>
                <w:szCs w:val="20"/>
              </w:rPr>
            </w:pPr>
            <w:r w:rsidRPr="008B0B9E">
              <w:rPr>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44D12447" w14:textId="491DF9AB" w:rsidR="00D21140" w:rsidRPr="008B0B9E" w:rsidRDefault="00D21140" w:rsidP="00D21140">
            <w:pPr>
              <w:rPr>
                <w:szCs w:val="20"/>
              </w:rPr>
            </w:pPr>
            <w:r>
              <w:rPr>
                <w:lang w:val="en-US"/>
              </w:rPr>
              <w:t>I</w:t>
            </w:r>
            <w:r w:rsidRPr="00337959">
              <w:rPr>
                <w:lang w:val="en-US"/>
              </w:rPr>
              <w:t>ntroduction to comminution</w:t>
            </w:r>
          </w:p>
        </w:tc>
      </w:tr>
      <w:tr w:rsidR="00D21140" w:rsidRPr="008B0B9E" w14:paraId="4AEC2563"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1BC47D" w14:textId="77777777" w:rsidR="00D21140" w:rsidRPr="008B0B9E" w:rsidRDefault="00D21140" w:rsidP="00D21140">
            <w:pPr>
              <w:jc w:val="center"/>
              <w:rPr>
                <w:szCs w:val="20"/>
              </w:rPr>
            </w:pPr>
            <w:r w:rsidRPr="008B0B9E">
              <w:rPr>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334DCE32" w14:textId="7DCCED0E" w:rsidR="00D21140" w:rsidRPr="008B0B9E" w:rsidRDefault="00D21140" w:rsidP="00D21140">
            <w:pPr>
              <w:rPr>
                <w:szCs w:val="20"/>
              </w:rPr>
            </w:pPr>
            <w:r w:rsidRPr="00337959">
              <w:rPr>
                <w:szCs w:val="20"/>
                <w:lang w:val="en-US"/>
              </w:rPr>
              <w:t>Explaining the importance of comminution in mineral processing</w:t>
            </w:r>
          </w:p>
        </w:tc>
      </w:tr>
      <w:tr w:rsidR="00D21140" w:rsidRPr="008B0B9E" w14:paraId="4C45E24D"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631CE8" w14:textId="77777777" w:rsidR="00D21140" w:rsidRPr="008B0B9E" w:rsidRDefault="00D21140" w:rsidP="00D21140">
            <w:pPr>
              <w:jc w:val="center"/>
              <w:rPr>
                <w:szCs w:val="20"/>
              </w:rPr>
            </w:pPr>
            <w:r w:rsidRPr="008B0B9E">
              <w:rPr>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5558D73B" w14:textId="0F23A9E9" w:rsidR="00D21140" w:rsidRPr="008B0B9E" w:rsidRDefault="00D21140" w:rsidP="00D21140">
            <w:pPr>
              <w:rPr>
                <w:szCs w:val="20"/>
              </w:rPr>
            </w:pPr>
            <w:r w:rsidRPr="00337959">
              <w:rPr>
                <w:szCs w:val="20"/>
                <w:lang w:val="en-US"/>
              </w:rPr>
              <w:t>Comminution theories</w:t>
            </w:r>
          </w:p>
        </w:tc>
      </w:tr>
      <w:tr w:rsidR="00D21140" w:rsidRPr="008B0B9E" w14:paraId="4A770495"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078515" w14:textId="77777777" w:rsidR="00D21140" w:rsidRPr="008B0B9E" w:rsidRDefault="00D21140" w:rsidP="00D21140">
            <w:pPr>
              <w:jc w:val="center"/>
              <w:rPr>
                <w:szCs w:val="20"/>
              </w:rPr>
            </w:pPr>
            <w:r w:rsidRPr="008B0B9E">
              <w:rPr>
                <w:szCs w:val="20"/>
              </w:rPr>
              <w:t>5</w:t>
            </w:r>
          </w:p>
        </w:tc>
        <w:tc>
          <w:tcPr>
            <w:tcW w:w="4407" w:type="pct"/>
            <w:tcBorders>
              <w:top w:val="single" w:sz="6" w:space="0" w:color="auto"/>
              <w:left w:val="single" w:sz="6" w:space="0" w:color="auto"/>
              <w:bottom w:val="single" w:sz="6" w:space="0" w:color="auto"/>
              <w:right w:val="single" w:sz="12" w:space="0" w:color="auto"/>
            </w:tcBorders>
          </w:tcPr>
          <w:p w14:paraId="2B8939B1" w14:textId="5D7F0C70" w:rsidR="00D21140" w:rsidRPr="008B0B9E" w:rsidRDefault="00D21140" w:rsidP="00D21140">
            <w:pPr>
              <w:rPr>
                <w:szCs w:val="20"/>
              </w:rPr>
            </w:pPr>
            <w:r w:rsidRPr="003E532B">
              <w:rPr>
                <w:szCs w:val="20"/>
                <w:lang w:val="en-US"/>
              </w:rPr>
              <w:t>Project work</w:t>
            </w:r>
          </w:p>
        </w:tc>
      </w:tr>
      <w:tr w:rsidR="00D21140" w:rsidRPr="008B0B9E" w14:paraId="16CF887F"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2F79455" w14:textId="77777777" w:rsidR="00D21140" w:rsidRPr="008B0B9E" w:rsidRDefault="00D21140" w:rsidP="00D21140">
            <w:pPr>
              <w:jc w:val="center"/>
              <w:rPr>
                <w:szCs w:val="20"/>
              </w:rPr>
            </w:pPr>
            <w:r w:rsidRPr="008B0B9E">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F02504D" w14:textId="0481A7BA" w:rsidR="00D21140" w:rsidRPr="008B0B9E" w:rsidRDefault="00D21140" w:rsidP="00D21140">
            <w:pPr>
              <w:rPr>
                <w:szCs w:val="20"/>
              </w:rPr>
            </w:pPr>
            <w:r w:rsidRPr="003E532B">
              <w:rPr>
                <w:szCs w:val="20"/>
                <w:lang w:val="en-US"/>
              </w:rPr>
              <w:t>Types of Crushers, crushing circuits and theirs controls</w:t>
            </w:r>
          </w:p>
        </w:tc>
      </w:tr>
      <w:tr w:rsidR="00D21140" w:rsidRPr="008B0B9E" w14:paraId="0BB1E085"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B4209E" w14:textId="77777777" w:rsidR="00D21140" w:rsidRPr="008B0B9E" w:rsidRDefault="00D21140" w:rsidP="00D21140">
            <w:pPr>
              <w:jc w:val="center"/>
              <w:rPr>
                <w:szCs w:val="20"/>
              </w:rPr>
            </w:pPr>
            <w:r w:rsidRPr="008B0B9E">
              <w:rPr>
                <w:szCs w:val="20"/>
              </w:rPr>
              <w:t>7</w:t>
            </w:r>
          </w:p>
        </w:tc>
        <w:tc>
          <w:tcPr>
            <w:tcW w:w="4407" w:type="pct"/>
            <w:tcBorders>
              <w:top w:val="single" w:sz="6" w:space="0" w:color="auto"/>
              <w:left w:val="single" w:sz="6" w:space="0" w:color="auto"/>
              <w:bottom w:val="single" w:sz="6" w:space="0" w:color="auto"/>
              <w:right w:val="single" w:sz="12" w:space="0" w:color="auto"/>
            </w:tcBorders>
          </w:tcPr>
          <w:p w14:paraId="435414E1" w14:textId="58E62D57" w:rsidR="00D21140" w:rsidRPr="008B0B9E" w:rsidRDefault="00D21140" w:rsidP="00D21140">
            <w:pPr>
              <w:rPr>
                <w:szCs w:val="20"/>
              </w:rPr>
            </w:pPr>
            <w:r w:rsidRPr="003E532B">
              <w:rPr>
                <w:szCs w:val="20"/>
                <w:lang w:val="en-US"/>
              </w:rPr>
              <w:t>Types of Mills, Grinding circuits and theirs controls</w:t>
            </w:r>
          </w:p>
        </w:tc>
      </w:tr>
      <w:tr w:rsidR="00D21140" w:rsidRPr="008B0B9E" w14:paraId="5A03C518"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FF0D8E" w14:textId="77777777" w:rsidR="00D21140" w:rsidRPr="008B0B9E" w:rsidRDefault="00D21140" w:rsidP="00D21140">
            <w:pPr>
              <w:jc w:val="center"/>
              <w:rPr>
                <w:szCs w:val="20"/>
              </w:rPr>
            </w:pPr>
            <w:r w:rsidRPr="008B0B9E">
              <w:rPr>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70B7E61C" w14:textId="1E5702FB" w:rsidR="00D21140" w:rsidRPr="008B0B9E" w:rsidRDefault="00D21140" w:rsidP="00D21140">
            <w:pPr>
              <w:rPr>
                <w:szCs w:val="20"/>
              </w:rPr>
            </w:pPr>
            <w:r>
              <w:rPr>
                <w:szCs w:val="20"/>
                <w:lang w:val="en-US"/>
              </w:rPr>
              <w:t>Midterm exam</w:t>
            </w:r>
          </w:p>
        </w:tc>
      </w:tr>
      <w:tr w:rsidR="00D21140" w:rsidRPr="008B0B9E" w14:paraId="41FF8E08"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AD0C8C" w14:textId="77777777" w:rsidR="00D21140" w:rsidRPr="008B0B9E" w:rsidRDefault="00D21140" w:rsidP="00D21140">
            <w:pPr>
              <w:jc w:val="center"/>
              <w:rPr>
                <w:szCs w:val="20"/>
              </w:rPr>
            </w:pPr>
            <w:r w:rsidRPr="008B0B9E">
              <w:rPr>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52C7471A" w14:textId="01400543" w:rsidR="00D21140" w:rsidRPr="008B0B9E" w:rsidRDefault="00D21140" w:rsidP="00D21140">
            <w:pPr>
              <w:rPr>
                <w:szCs w:val="20"/>
              </w:rPr>
            </w:pPr>
            <w:r>
              <w:rPr>
                <w:szCs w:val="20"/>
                <w:lang w:val="en-US"/>
              </w:rPr>
              <w:t>Midterm exam</w:t>
            </w:r>
          </w:p>
        </w:tc>
      </w:tr>
      <w:tr w:rsidR="00D21140" w:rsidRPr="008B0B9E" w14:paraId="4F46A12A"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F89DBB" w14:textId="77777777" w:rsidR="00D21140" w:rsidRPr="008B0B9E" w:rsidRDefault="00D21140" w:rsidP="00D21140">
            <w:pPr>
              <w:jc w:val="center"/>
              <w:rPr>
                <w:szCs w:val="20"/>
              </w:rPr>
            </w:pPr>
            <w:r w:rsidRPr="008B0B9E">
              <w:rPr>
                <w:szCs w:val="20"/>
              </w:rPr>
              <w:t>10</w:t>
            </w:r>
          </w:p>
        </w:tc>
        <w:tc>
          <w:tcPr>
            <w:tcW w:w="4407" w:type="pct"/>
            <w:tcBorders>
              <w:top w:val="single" w:sz="6" w:space="0" w:color="auto"/>
              <w:left w:val="single" w:sz="6" w:space="0" w:color="auto"/>
              <w:bottom w:val="single" w:sz="6" w:space="0" w:color="auto"/>
              <w:right w:val="single" w:sz="12" w:space="0" w:color="auto"/>
            </w:tcBorders>
          </w:tcPr>
          <w:p w14:paraId="73C7B3B8" w14:textId="497ADBBE" w:rsidR="00D21140" w:rsidRPr="008B0B9E" w:rsidRDefault="00D21140" w:rsidP="00D21140">
            <w:pPr>
              <w:rPr>
                <w:szCs w:val="20"/>
              </w:rPr>
            </w:pPr>
            <w:r w:rsidRPr="003E532B">
              <w:rPr>
                <w:szCs w:val="20"/>
                <w:lang w:val="en-US"/>
              </w:rPr>
              <w:t>Display of the application fields of the crushers</w:t>
            </w:r>
          </w:p>
        </w:tc>
      </w:tr>
      <w:tr w:rsidR="00D21140" w:rsidRPr="008B0B9E" w14:paraId="28AA34E1"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3A1A3E5" w14:textId="77777777" w:rsidR="00D21140" w:rsidRPr="008B0B9E" w:rsidRDefault="00D21140" w:rsidP="00D21140">
            <w:pPr>
              <w:jc w:val="center"/>
              <w:rPr>
                <w:szCs w:val="20"/>
              </w:rPr>
            </w:pPr>
            <w:r w:rsidRPr="008B0B9E">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B1967A6" w14:textId="637AD456" w:rsidR="00D21140" w:rsidRPr="008B0B9E" w:rsidRDefault="00D21140" w:rsidP="00D21140">
            <w:pPr>
              <w:rPr>
                <w:szCs w:val="20"/>
              </w:rPr>
            </w:pPr>
            <w:r w:rsidRPr="003E532B">
              <w:rPr>
                <w:szCs w:val="20"/>
                <w:lang w:val="en-US"/>
              </w:rPr>
              <w:t>Display of the application fields of the mills</w:t>
            </w:r>
          </w:p>
        </w:tc>
      </w:tr>
      <w:tr w:rsidR="00D21140" w:rsidRPr="008B0B9E" w14:paraId="1C9DA7E8"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BB72F5" w14:textId="77777777" w:rsidR="00D21140" w:rsidRPr="008B0B9E" w:rsidRDefault="00D21140" w:rsidP="00D21140">
            <w:pPr>
              <w:jc w:val="center"/>
              <w:rPr>
                <w:szCs w:val="20"/>
              </w:rPr>
            </w:pPr>
            <w:r w:rsidRPr="008B0B9E">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635E4F7" w14:textId="3E1DF543" w:rsidR="00D21140" w:rsidRPr="008B0B9E" w:rsidRDefault="00D21140" w:rsidP="00D21140">
            <w:pPr>
              <w:rPr>
                <w:szCs w:val="20"/>
              </w:rPr>
            </w:pPr>
            <w:r w:rsidRPr="00337959">
              <w:rPr>
                <w:szCs w:val="20"/>
                <w:lang w:val="en-US"/>
              </w:rPr>
              <w:t>Project work</w:t>
            </w:r>
          </w:p>
        </w:tc>
      </w:tr>
      <w:tr w:rsidR="00D21140" w:rsidRPr="008B0B9E" w14:paraId="21DD594C"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3F3064" w14:textId="77777777" w:rsidR="00D21140" w:rsidRPr="008B0B9E" w:rsidRDefault="00D21140" w:rsidP="00D21140">
            <w:pPr>
              <w:jc w:val="center"/>
              <w:rPr>
                <w:szCs w:val="20"/>
              </w:rPr>
            </w:pPr>
            <w:r w:rsidRPr="008B0B9E">
              <w:rPr>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7E30669C" w14:textId="07D9596B" w:rsidR="00D21140" w:rsidRPr="008B0B9E" w:rsidRDefault="00D21140" w:rsidP="00D21140">
            <w:pPr>
              <w:rPr>
                <w:szCs w:val="20"/>
              </w:rPr>
            </w:pPr>
            <w:r w:rsidRPr="00337959">
              <w:rPr>
                <w:szCs w:val="20"/>
                <w:lang w:val="en-US"/>
              </w:rPr>
              <w:t>The basic principles of Crushing-Grinding plant design</w:t>
            </w:r>
          </w:p>
        </w:tc>
      </w:tr>
      <w:tr w:rsidR="00D21140" w:rsidRPr="008B0B9E" w14:paraId="192B9579"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B77E5E" w14:textId="77777777" w:rsidR="00D21140" w:rsidRPr="008B0B9E" w:rsidRDefault="00D21140" w:rsidP="00D21140">
            <w:pPr>
              <w:jc w:val="center"/>
              <w:rPr>
                <w:szCs w:val="20"/>
              </w:rPr>
            </w:pPr>
            <w:r w:rsidRPr="008B0B9E">
              <w:rPr>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7177BA1B" w14:textId="42077B66" w:rsidR="00D21140" w:rsidRPr="008B0B9E" w:rsidRDefault="00D21140" w:rsidP="00D21140">
            <w:pPr>
              <w:rPr>
                <w:szCs w:val="20"/>
              </w:rPr>
            </w:pPr>
            <w:r w:rsidRPr="00337959">
              <w:rPr>
                <w:szCs w:val="20"/>
                <w:lang w:val="en-US"/>
              </w:rPr>
              <w:t>Preliminary assessment of the resulting project work and  report</w:t>
            </w:r>
          </w:p>
        </w:tc>
      </w:tr>
      <w:tr w:rsidR="008B0B9E" w:rsidRPr="008B0B9E" w14:paraId="3E3D5C6F" w14:textId="77777777" w:rsidTr="008B0B9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811F995" w14:textId="77777777" w:rsidR="008B0B9E" w:rsidRPr="008B0B9E" w:rsidRDefault="008B0B9E" w:rsidP="008B0B9E">
            <w:pPr>
              <w:jc w:val="center"/>
              <w:rPr>
                <w:szCs w:val="20"/>
              </w:rPr>
            </w:pPr>
            <w:r w:rsidRPr="008B0B9E">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4A08C91" w14:textId="77777777" w:rsidR="008B0B9E" w:rsidRPr="008B0B9E" w:rsidRDefault="008B0B9E" w:rsidP="008B0B9E">
            <w:pPr>
              <w:rPr>
                <w:szCs w:val="20"/>
              </w:rPr>
            </w:pPr>
            <w:r w:rsidRPr="008B0B9E">
              <w:rPr>
                <w:szCs w:val="20"/>
              </w:rPr>
              <w:t xml:space="preserve"> </w:t>
            </w:r>
          </w:p>
        </w:tc>
      </w:tr>
    </w:tbl>
    <w:p w14:paraId="24E87DD2" w14:textId="77777777" w:rsidR="008B0B9E" w:rsidRPr="0096183D" w:rsidRDefault="008B0B9E" w:rsidP="008B0B9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8B0B9E" w:rsidRPr="008B0B9E" w14:paraId="5ECE298D" w14:textId="77777777" w:rsidTr="00D21140">
        <w:tc>
          <w:tcPr>
            <w:tcW w:w="304" w:type="pct"/>
            <w:tcBorders>
              <w:top w:val="single" w:sz="12" w:space="0" w:color="auto"/>
              <w:left w:val="single" w:sz="12" w:space="0" w:color="auto"/>
              <w:bottom w:val="single" w:sz="6" w:space="0" w:color="auto"/>
              <w:right w:val="single" w:sz="6" w:space="0" w:color="auto"/>
            </w:tcBorders>
            <w:vAlign w:val="center"/>
            <w:hideMark/>
          </w:tcPr>
          <w:p w14:paraId="062F97D7" w14:textId="77777777" w:rsidR="008B0B9E" w:rsidRPr="008B0B9E" w:rsidRDefault="008B0B9E" w:rsidP="008B0B9E">
            <w:pPr>
              <w:spacing w:line="276" w:lineRule="auto"/>
              <w:jc w:val="center"/>
              <w:rPr>
                <w:b/>
                <w:szCs w:val="20"/>
                <w:lang w:eastAsia="en-US"/>
              </w:rPr>
            </w:pPr>
            <w:r w:rsidRPr="008B0B9E">
              <w:rPr>
                <w:b/>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6AE0CF92" w14:textId="1881F701" w:rsidR="008B0B9E" w:rsidRPr="008B0B9E" w:rsidRDefault="00C80DEC" w:rsidP="008B0B9E">
            <w:pPr>
              <w:spacing w:line="276" w:lineRule="auto"/>
              <w:rPr>
                <w:b/>
                <w:szCs w:val="20"/>
                <w:lang w:eastAsia="en-US"/>
              </w:rPr>
            </w:pPr>
            <w:r>
              <w:rPr>
                <w:b/>
                <w:szCs w:val="20"/>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4D880448" w14:textId="77777777" w:rsidR="008B0B9E" w:rsidRPr="008B0B9E" w:rsidRDefault="008B0B9E" w:rsidP="008B0B9E">
            <w:pPr>
              <w:spacing w:line="276" w:lineRule="auto"/>
              <w:jc w:val="center"/>
              <w:rPr>
                <w:b/>
                <w:szCs w:val="20"/>
                <w:lang w:eastAsia="en-US"/>
              </w:rPr>
            </w:pPr>
            <w:r w:rsidRPr="008B0B9E">
              <w:rPr>
                <w:b/>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6191BE3" w14:textId="77777777" w:rsidR="008B0B9E" w:rsidRPr="008B0B9E" w:rsidRDefault="008B0B9E" w:rsidP="008B0B9E">
            <w:pPr>
              <w:spacing w:line="276" w:lineRule="auto"/>
              <w:jc w:val="center"/>
              <w:rPr>
                <w:b/>
                <w:szCs w:val="20"/>
                <w:lang w:eastAsia="en-US"/>
              </w:rPr>
            </w:pPr>
            <w:r w:rsidRPr="008B0B9E">
              <w:rPr>
                <w:b/>
                <w:szCs w:val="20"/>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3C4FDC96" w14:textId="77777777" w:rsidR="008B0B9E" w:rsidRPr="008B0B9E" w:rsidRDefault="008B0B9E" w:rsidP="008B0B9E">
            <w:pPr>
              <w:spacing w:line="276" w:lineRule="auto"/>
              <w:jc w:val="center"/>
              <w:rPr>
                <w:b/>
                <w:szCs w:val="20"/>
                <w:lang w:eastAsia="en-US"/>
              </w:rPr>
            </w:pPr>
            <w:r w:rsidRPr="008B0B9E">
              <w:rPr>
                <w:b/>
                <w:szCs w:val="20"/>
                <w:lang w:eastAsia="en-US"/>
              </w:rPr>
              <w:t>1</w:t>
            </w:r>
          </w:p>
        </w:tc>
      </w:tr>
      <w:tr w:rsidR="00D21140" w:rsidRPr="008B0B9E" w14:paraId="01C13198"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261CF5DE"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01111DA" w14:textId="2AE4F255" w:rsidR="00D21140" w:rsidRPr="008B0B9E" w:rsidRDefault="00D21140" w:rsidP="00D21140">
            <w:pPr>
              <w:rPr>
                <w:lang w:eastAsia="en-US"/>
              </w:rPr>
            </w:pPr>
            <w:r w:rsidRPr="008F015E">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69E6A79E" w14:textId="0205D509"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0B946EB" w14:textId="52D8C178"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EE27C23" w14:textId="47CA3F31" w:rsidR="00D21140" w:rsidRPr="00D21140" w:rsidRDefault="00D21140" w:rsidP="00D21140">
            <w:pPr>
              <w:jc w:val="center"/>
              <w:rPr>
                <w:szCs w:val="20"/>
              </w:rPr>
            </w:pPr>
            <w:r w:rsidRPr="00D21140">
              <w:rPr>
                <w:szCs w:val="20"/>
              </w:rPr>
              <w:t>[  ]</w:t>
            </w:r>
          </w:p>
        </w:tc>
      </w:tr>
      <w:tr w:rsidR="00D21140" w:rsidRPr="008B0B9E" w14:paraId="537A566C"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6B9856D4"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E47EF37" w14:textId="7DBD1735" w:rsidR="00D21140" w:rsidRPr="008B0B9E" w:rsidRDefault="00D21140" w:rsidP="00D21140">
            <w:pPr>
              <w:rPr>
                <w:lang w:eastAsia="en-US"/>
              </w:rPr>
            </w:pPr>
            <w:r w:rsidRPr="008F015E">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38B0E6A0" w14:textId="1AC95BEE"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58C5333" w14:textId="4064B303"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360CBE2" w14:textId="48CF4A05" w:rsidR="00D21140" w:rsidRPr="00D21140" w:rsidRDefault="00D21140" w:rsidP="00D21140">
            <w:pPr>
              <w:jc w:val="center"/>
              <w:rPr>
                <w:szCs w:val="20"/>
              </w:rPr>
            </w:pPr>
            <w:r w:rsidRPr="00D21140">
              <w:rPr>
                <w:szCs w:val="20"/>
              </w:rPr>
              <w:t>[  ]</w:t>
            </w:r>
          </w:p>
        </w:tc>
      </w:tr>
      <w:tr w:rsidR="00D21140" w:rsidRPr="008B0B9E" w14:paraId="0173B2C0"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1752455A"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A3B588C" w14:textId="0A81AFCA" w:rsidR="00D21140" w:rsidRPr="008B0B9E" w:rsidRDefault="00D21140" w:rsidP="00D21140">
            <w:pPr>
              <w:rPr>
                <w:lang w:eastAsia="en-US"/>
              </w:rPr>
            </w:pPr>
            <w:r w:rsidRPr="008F015E">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61C0DE4E" w14:textId="5D761845"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F1D424F" w14:textId="6326B75A" w:rsidR="00D21140" w:rsidRPr="00D21140" w:rsidRDefault="00D21140" w:rsidP="00D21140">
            <w:pPr>
              <w:jc w:val="center"/>
              <w:rPr>
                <w:szCs w:val="20"/>
              </w:rPr>
            </w:pPr>
            <w:r w:rsidRPr="00D2114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085A0B9" w14:textId="5DB79A82" w:rsidR="00D21140" w:rsidRPr="00D21140" w:rsidRDefault="00D21140" w:rsidP="00D21140">
            <w:pPr>
              <w:jc w:val="center"/>
              <w:rPr>
                <w:szCs w:val="20"/>
              </w:rPr>
            </w:pPr>
            <w:r w:rsidRPr="00D21140">
              <w:rPr>
                <w:szCs w:val="20"/>
              </w:rPr>
              <w:t>[  ]</w:t>
            </w:r>
          </w:p>
        </w:tc>
      </w:tr>
      <w:tr w:rsidR="00D21140" w:rsidRPr="008B0B9E" w14:paraId="61649CB6"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4E9D258C"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DB655BB" w14:textId="687735EA" w:rsidR="00D21140" w:rsidRPr="008B0B9E" w:rsidRDefault="00D21140" w:rsidP="00D21140">
            <w:pPr>
              <w:rPr>
                <w:lang w:eastAsia="en-US"/>
              </w:rPr>
            </w:pPr>
            <w:r w:rsidRPr="008F015E">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03E57D" w14:textId="5CFEE005"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B87BE4E" w14:textId="475B04E3"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19CA4A2" w14:textId="5E90A186" w:rsidR="00D21140" w:rsidRPr="00D21140" w:rsidRDefault="00D21140" w:rsidP="00D21140">
            <w:pPr>
              <w:jc w:val="center"/>
              <w:rPr>
                <w:szCs w:val="20"/>
              </w:rPr>
            </w:pPr>
            <w:r w:rsidRPr="00D21140">
              <w:rPr>
                <w:szCs w:val="20"/>
              </w:rPr>
              <w:t>[  ]</w:t>
            </w:r>
          </w:p>
        </w:tc>
      </w:tr>
      <w:tr w:rsidR="00D21140" w:rsidRPr="008B0B9E" w14:paraId="16C99C4F"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6BDCE55B"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457BBD6" w14:textId="2B589203" w:rsidR="00D21140" w:rsidRPr="008B0B9E" w:rsidRDefault="00D21140" w:rsidP="00D21140">
            <w:pPr>
              <w:rPr>
                <w:lang w:eastAsia="en-US"/>
              </w:rPr>
            </w:pPr>
            <w:r w:rsidRPr="008F015E">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CDCA40" w14:textId="585B33E0" w:rsidR="00D21140" w:rsidRPr="00D21140" w:rsidRDefault="00D21140" w:rsidP="00D21140">
            <w:pPr>
              <w:jc w:val="center"/>
              <w:rPr>
                <w:szCs w:val="20"/>
              </w:rPr>
            </w:pPr>
            <w:r w:rsidRPr="00D21140">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65D4B3FE" w14:textId="2512C549"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C0A00B3" w14:textId="568D6207" w:rsidR="00D21140" w:rsidRPr="00D21140" w:rsidRDefault="00D21140" w:rsidP="00D21140">
            <w:pPr>
              <w:jc w:val="center"/>
              <w:rPr>
                <w:szCs w:val="20"/>
              </w:rPr>
            </w:pPr>
            <w:r w:rsidRPr="00D21140">
              <w:rPr>
                <w:szCs w:val="20"/>
              </w:rPr>
              <w:t>[  ]</w:t>
            </w:r>
          </w:p>
        </w:tc>
      </w:tr>
      <w:tr w:rsidR="00D21140" w:rsidRPr="008B0B9E" w14:paraId="386567CB"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4F7E4EE7"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BA5C358" w14:textId="43231450" w:rsidR="00D21140" w:rsidRPr="008B0B9E" w:rsidRDefault="00D21140" w:rsidP="00D21140">
            <w:pPr>
              <w:rPr>
                <w:lang w:eastAsia="en-US"/>
              </w:rPr>
            </w:pPr>
            <w:r w:rsidRPr="008F015E">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6143CF1F" w14:textId="697911AA"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16DD565" w14:textId="0DEE065B"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DA04434" w14:textId="4F838EA1" w:rsidR="00D21140" w:rsidRPr="00D21140" w:rsidRDefault="00D21140" w:rsidP="00D21140">
            <w:pPr>
              <w:jc w:val="center"/>
              <w:rPr>
                <w:szCs w:val="20"/>
              </w:rPr>
            </w:pPr>
            <w:r w:rsidRPr="00D21140">
              <w:rPr>
                <w:szCs w:val="20"/>
              </w:rPr>
              <w:t>[  ]</w:t>
            </w:r>
          </w:p>
        </w:tc>
      </w:tr>
      <w:tr w:rsidR="00D21140" w:rsidRPr="008B0B9E" w14:paraId="53CC80E3"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254BA127"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17216CE" w14:textId="2C2DD73F" w:rsidR="00D21140" w:rsidRPr="008B0B9E" w:rsidRDefault="00D21140" w:rsidP="00D21140">
            <w:pPr>
              <w:rPr>
                <w:lang w:eastAsia="en-US"/>
              </w:rPr>
            </w:pPr>
            <w:r w:rsidRPr="008F015E">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70E1BB2B" w14:textId="7F2F1FCD"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ED654C3" w14:textId="2001DA8F" w:rsidR="00D21140" w:rsidRPr="00D21140" w:rsidRDefault="00D21140" w:rsidP="00D21140">
            <w:pPr>
              <w:jc w:val="center"/>
              <w:rPr>
                <w:szCs w:val="20"/>
              </w:rPr>
            </w:pPr>
            <w:r w:rsidRPr="00D2114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F7E854C" w14:textId="00F983E6" w:rsidR="00D21140" w:rsidRPr="00D21140" w:rsidRDefault="00D21140" w:rsidP="00D21140">
            <w:pPr>
              <w:jc w:val="center"/>
              <w:rPr>
                <w:szCs w:val="20"/>
              </w:rPr>
            </w:pPr>
            <w:r w:rsidRPr="00D21140">
              <w:rPr>
                <w:szCs w:val="20"/>
              </w:rPr>
              <w:t>[  ]</w:t>
            </w:r>
          </w:p>
        </w:tc>
      </w:tr>
      <w:tr w:rsidR="00D21140" w:rsidRPr="008B0B9E" w14:paraId="2E9D8598"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67795ADB"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59F6DF5" w14:textId="2E7B4A56" w:rsidR="00D21140" w:rsidRPr="008B0B9E" w:rsidRDefault="00D21140" w:rsidP="00D21140">
            <w:pPr>
              <w:rPr>
                <w:lang w:eastAsia="en-US"/>
              </w:rPr>
            </w:pPr>
            <w:r w:rsidRPr="008F015E">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404A2725" w14:textId="3F9F5D8F"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7CC99CB" w14:textId="0B149104"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F34FB66" w14:textId="620B65B1" w:rsidR="00D21140" w:rsidRPr="00D21140" w:rsidRDefault="00D21140" w:rsidP="00D21140">
            <w:pPr>
              <w:jc w:val="center"/>
              <w:rPr>
                <w:szCs w:val="20"/>
              </w:rPr>
            </w:pPr>
            <w:r w:rsidRPr="00D21140">
              <w:rPr>
                <w:szCs w:val="20"/>
              </w:rPr>
              <w:t>[  ]</w:t>
            </w:r>
          </w:p>
        </w:tc>
      </w:tr>
      <w:tr w:rsidR="00D21140" w:rsidRPr="008B0B9E" w14:paraId="1A074518"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6C1AF6B3"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177331A" w14:textId="7BD0695F" w:rsidR="00D21140" w:rsidRPr="008B0B9E" w:rsidRDefault="00D21140" w:rsidP="00D21140">
            <w:pPr>
              <w:rPr>
                <w:lang w:eastAsia="en-US"/>
              </w:rPr>
            </w:pPr>
            <w:r w:rsidRPr="008F015E">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34F052E0" w14:textId="7AFE3FEE"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2A81A78" w14:textId="7A7AB85D"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60C1ED3" w14:textId="791513A3" w:rsidR="00D21140" w:rsidRPr="00D21140" w:rsidRDefault="00D21140" w:rsidP="00D21140">
            <w:pPr>
              <w:jc w:val="center"/>
              <w:rPr>
                <w:szCs w:val="20"/>
              </w:rPr>
            </w:pPr>
            <w:r w:rsidRPr="00D21140">
              <w:rPr>
                <w:szCs w:val="20"/>
              </w:rPr>
              <w:t>[  ]</w:t>
            </w:r>
          </w:p>
        </w:tc>
      </w:tr>
      <w:tr w:rsidR="00D21140" w:rsidRPr="008B0B9E" w14:paraId="40B54D17"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23F27C48"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896A731" w14:textId="6AA0B547" w:rsidR="00D21140" w:rsidRPr="008B0B9E" w:rsidRDefault="00D21140" w:rsidP="00D21140">
            <w:pPr>
              <w:rPr>
                <w:lang w:eastAsia="en-US"/>
              </w:rPr>
            </w:pPr>
            <w:r w:rsidRPr="008F015E">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3698DA81" w14:textId="7E6EB4D3"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10364F0" w14:textId="65FF795F"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A4413B9" w14:textId="458447CC" w:rsidR="00D21140" w:rsidRPr="00D21140" w:rsidRDefault="00D21140" w:rsidP="00D21140">
            <w:pPr>
              <w:jc w:val="center"/>
              <w:rPr>
                <w:szCs w:val="20"/>
              </w:rPr>
            </w:pPr>
            <w:r w:rsidRPr="00D21140">
              <w:rPr>
                <w:szCs w:val="20"/>
              </w:rPr>
              <w:t>[  ]</w:t>
            </w:r>
          </w:p>
        </w:tc>
      </w:tr>
      <w:tr w:rsidR="00D21140" w:rsidRPr="008B0B9E" w14:paraId="704F56BE"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065B3DA1"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5580DE5" w14:textId="595AEF64" w:rsidR="00D21140" w:rsidRPr="008B0B9E" w:rsidRDefault="00D21140" w:rsidP="00D21140">
            <w:pPr>
              <w:rPr>
                <w:lang w:eastAsia="en-US"/>
              </w:rPr>
            </w:pPr>
            <w:r w:rsidRPr="008F015E">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4E1A042D" w14:textId="7242CBD0"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1F0119" w14:textId="022D86DF"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B79F240" w14:textId="4D8BFF65" w:rsidR="00D21140" w:rsidRPr="00D21140" w:rsidRDefault="00D21140" w:rsidP="00D21140">
            <w:pPr>
              <w:jc w:val="center"/>
              <w:rPr>
                <w:szCs w:val="20"/>
              </w:rPr>
            </w:pPr>
            <w:r w:rsidRPr="00D21140">
              <w:rPr>
                <w:szCs w:val="20"/>
              </w:rPr>
              <w:t>[  ]</w:t>
            </w:r>
          </w:p>
        </w:tc>
      </w:tr>
      <w:tr w:rsidR="008B0B9E" w:rsidRPr="008B0B9E" w14:paraId="07980F47" w14:textId="77777777" w:rsidTr="008B0B9E">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EBF9A88" w14:textId="1669DA56" w:rsidR="008B0B9E" w:rsidRPr="008B0B9E" w:rsidRDefault="008B0B9E" w:rsidP="008B0B9E">
            <w:pPr>
              <w:spacing w:line="276" w:lineRule="auto"/>
              <w:jc w:val="both"/>
              <w:rPr>
                <w:szCs w:val="20"/>
                <w:lang w:eastAsia="en-US"/>
              </w:rPr>
            </w:pPr>
            <w:r w:rsidRPr="008B0B9E">
              <w:rPr>
                <w:b/>
                <w:szCs w:val="20"/>
                <w:lang w:eastAsia="en-US"/>
              </w:rPr>
              <w:t>1</w:t>
            </w:r>
            <w:r w:rsidRPr="008B0B9E">
              <w:rPr>
                <w:szCs w:val="20"/>
                <w:lang w:eastAsia="en-US"/>
              </w:rPr>
              <w:t>:</w:t>
            </w:r>
            <w:r w:rsidR="00C80DEC">
              <w:rPr>
                <w:szCs w:val="20"/>
                <w:lang w:eastAsia="en-US"/>
              </w:rPr>
              <w:t>Low Contribution</w:t>
            </w:r>
            <w:r>
              <w:rPr>
                <w:szCs w:val="20"/>
                <w:lang w:eastAsia="en-US"/>
              </w:rPr>
              <w:tab/>
            </w:r>
            <w:r>
              <w:rPr>
                <w:szCs w:val="20"/>
                <w:lang w:eastAsia="en-US"/>
              </w:rPr>
              <w:tab/>
            </w:r>
            <w:r w:rsidRPr="008B0B9E">
              <w:rPr>
                <w:b/>
                <w:szCs w:val="20"/>
                <w:lang w:eastAsia="en-US"/>
              </w:rPr>
              <w:t>2</w:t>
            </w:r>
            <w:r w:rsidRPr="008B0B9E">
              <w:rPr>
                <w:szCs w:val="20"/>
                <w:lang w:eastAsia="en-US"/>
              </w:rPr>
              <w:t>:</w:t>
            </w:r>
            <w:r w:rsidR="00C80DEC">
              <w:rPr>
                <w:szCs w:val="20"/>
                <w:lang w:eastAsia="en-US"/>
              </w:rPr>
              <w:t>Medium contribution</w:t>
            </w:r>
            <w:r>
              <w:rPr>
                <w:szCs w:val="20"/>
                <w:lang w:eastAsia="en-US"/>
              </w:rPr>
              <w:tab/>
            </w:r>
            <w:r w:rsidRPr="008B0B9E">
              <w:rPr>
                <w:b/>
                <w:szCs w:val="20"/>
                <w:lang w:eastAsia="en-US"/>
              </w:rPr>
              <w:t>3</w:t>
            </w:r>
            <w:r w:rsidRPr="008B0B9E">
              <w:rPr>
                <w:szCs w:val="20"/>
                <w:lang w:eastAsia="en-US"/>
              </w:rPr>
              <w:t>:</w:t>
            </w:r>
            <w:r w:rsidR="00C80DEC">
              <w:rPr>
                <w:szCs w:val="20"/>
                <w:lang w:eastAsia="en-US"/>
              </w:rPr>
              <w:t>High contribution</w:t>
            </w:r>
          </w:p>
        </w:tc>
      </w:tr>
    </w:tbl>
    <w:p w14:paraId="56EB87BA" w14:textId="1B757776" w:rsidR="008B0B9E" w:rsidRDefault="008B0B9E" w:rsidP="008B0B9E"/>
    <w:p w14:paraId="36073C81" w14:textId="3DC75972" w:rsidR="008B0B9E" w:rsidRPr="00CC2DE6" w:rsidRDefault="00C80DEC" w:rsidP="00CC2DE6">
      <w:pPr>
        <w:spacing w:line="360" w:lineRule="auto"/>
      </w:pPr>
      <w:r>
        <w:rPr>
          <w:b/>
        </w:rPr>
        <w:t>Prepared By</w:t>
      </w:r>
      <w:r w:rsidR="008B0B9E" w:rsidRPr="00CC2DE6">
        <w:rPr>
          <w:b/>
        </w:rPr>
        <w:t>:</w:t>
      </w:r>
      <w:r w:rsidR="008B0B9E" w:rsidRPr="00CC2DE6">
        <w:t xml:space="preserve"> </w:t>
      </w:r>
    </w:p>
    <w:p w14:paraId="4EA8FFF2" w14:textId="016E0869" w:rsidR="008B0B9E" w:rsidRDefault="00C80DEC" w:rsidP="00CC2DE6">
      <w:pPr>
        <w:tabs>
          <w:tab w:val="left" w:pos="7800"/>
        </w:tabs>
      </w:pPr>
      <w:r>
        <w:rPr>
          <w:b/>
        </w:rPr>
        <w:t>Signature(s)</w:t>
      </w:r>
      <w:r w:rsidR="008B0B9E" w:rsidRPr="00CC2DE6">
        <w:t>:</w:t>
      </w:r>
    </w:p>
    <w:p w14:paraId="446FD402" w14:textId="77777777" w:rsidR="008B0B9E" w:rsidRPr="00CC2DE6" w:rsidRDefault="008B0B9E" w:rsidP="00CC2DE6">
      <w:pPr>
        <w:tabs>
          <w:tab w:val="left" w:pos="7800"/>
        </w:tabs>
        <w:rPr>
          <w:b/>
        </w:rPr>
      </w:pPr>
    </w:p>
    <w:p w14:paraId="11253C8D" w14:textId="612EFC6A" w:rsidR="008B0B9E" w:rsidRPr="00CC2DE6" w:rsidRDefault="008B0B9E" w:rsidP="00CC2DE6">
      <w:pPr>
        <w:tabs>
          <w:tab w:val="left" w:pos="7088"/>
        </w:tabs>
      </w:pPr>
      <w:r w:rsidRPr="00CC2DE6">
        <w:rPr>
          <w:b/>
        </w:rPr>
        <w:tab/>
      </w:r>
      <w:r w:rsidR="00C80DEC">
        <w:rPr>
          <w:b/>
        </w:rPr>
        <w:t>Date</w:t>
      </w:r>
      <w:r w:rsidRPr="00CC2DE6">
        <w:rPr>
          <w:b/>
        </w:rPr>
        <w:t>:</w:t>
      </w:r>
      <w:r w:rsidRPr="00CC2DE6">
        <w:t xml:space="preserve"> </w:t>
      </w:r>
    </w:p>
    <w:p w14:paraId="0474A6B7" w14:textId="5C90AF4F" w:rsidR="008B0B9E" w:rsidRDefault="008B0B9E" w:rsidP="008B0B9E"/>
    <w:p w14:paraId="7D364EA2" w14:textId="77777777" w:rsidR="008B0B9E" w:rsidRDefault="008B0B9E" w:rsidP="008B0B9E">
      <w:pPr>
        <w:sectPr w:rsidR="008B0B9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B0B9E" w14:paraId="4D2D87FB" w14:textId="77777777" w:rsidTr="00CC2DE6">
        <w:trPr>
          <w:jc w:val="center"/>
        </w:trPr>
        <w:tc>
          <w:tcPr>
            <w:tcW w:w="641" w:type="pct"/>
            <w:vAlign w:val="center"/>
          </w:tcPr>
          <w:p w14:paraId="277392CA" w14:textId="77777777" w:rsidR="008B0B9E" w:rsidRDefault="008B0B9E" w:rsidP="00231FD0">
            <w:r>
              <w:rPr>
                <w:noProof/>
              </w:rPr>
              <w:lastRenderedPageBreak/>
              <w:drawing>
                <wp:inline distT="0" distB="0" distL="0" distR="0" wp14:anchorId="66C68385" wp14:editId="68B06F43">
                  <wp:extent cx="648000" cy="648000"/>
                  <wp:effectExtent l="0" t="0" r="0" b="0"/>
                  <wp:docPr id="92" name="Resim 9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7D325A1" w14:textId="1D27D52A" w:rsidR="008B0B9E" w:rsidRPr="00A24FA3" w:rsidRDefault="005876D1" w:rsidP="001125F8">
            <w:pPr>
              <w:pStyle w:val="Giri"/>
            </w:pPr>
            <w:r>
              <w:t>ESOGU Faculty of Engineering and Architecture</w:t>
            </w:r>
            <w:r w:rsidR="008B0B9E" w:rsidRPr="00A24FA3">
              <w:t xml:space="preserve"> </w:t>
            </w:r>
          </w:p>
          <w:p w14:paraId="1A574797" w14:textId="1A0A82F7" w:rsidR="008B0B9E" w:rsidRPr="00A24FA3" w:rsidRDefault="000A3C91" w:rsidP="001125F8">
            <w:pPr>
              <w:pStyle w:val="Giri"/>
            </w:pPr>
            <w:r>
              <w:t>Mining Engineering Department</w:t>
            </w:r>
          </w:p>
          <w:p w14:paraId="216224E1" w14:textId="4AF540C7" w:rsidR="008B0B9E" w:rsidRDefault="00C83A48" w:rsidP="001125F8">
            <w:pPr>
              <w:pStyle w:val="Giri"/>
            </w:pPr>
            <w:r>
              <w:t>Course Information Form</w:t>
            </w:r>
          </w:p>
        </w:tc>
      </w:tr>
    </w:tbl>
    <w:p w14:paraId="35A24B7B" w14:textId="14D677DF" w:rsidR="008B0B9E" w:rsidRDefault="00D21140" w:rsidP="00A9466D">
      <w:pPr>
        <w:pStyle w:val="Balk1"/>
      </w:pPr>
      <w:bookmarkStart w:id="113" w:name="_Ref128499184"/>
      <w:r w:rsidRPr="00277B7D">
        <w:rPr>
          <w:szCs w:val="20"/>
        </w:rPr>
        <w:t>Underground Mining Analysis</w:t>
      </w:r>
      <w:bookmarkEnd w:id="11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D21140" w:rsidRPr="007E48ED" w14:paraId="4A599000" w14:textId="77777777" w:rsidTr="00E05F9F">
        <w:tc>
          <w:tcPr>
            <w:tcW w:w="877" w:type="pct"/>
            <w:vAlign w:val="center"/>
          </w:tcPr>
          <w:p w14:paraId="62F23ECB" w14:textId="77777777" w:rsidR="00D21140" w:rsidRPr="007E48ED" w:rsidRDefault="00D21140" w:rsidP="00C83A48">
            <w:pPr>
              <w:outlineLvl w:val="0"/>
              <w:rPr>
                <w:b/>
                <w:szCs w:val="20"/>
              </w:rPr>
            </w:pPr>
            <w:r>
              <w:rPr>
                <w:b/>
                <w:szCs w:val="20"/>
              </w:rPr>
              <w:t>COURSE CODE</w:t>
            </w:r>
          </w:p>
        </w:tc>
        <w:tc>
          <w:tcPr>
            <w:tcW w:w="738" w:type="pct"/>
            <w:vAlign w:val="center"/>
          </w:tcPr>
          <w:p w14:paraId="025FD2C8" w14:textId="3D45FF4C" w:rsidR="00D21140" w:rsidRPr="007E48ED" w:rsidRDefault="00D21140" w:rsidP="00C83A48">
            <w:pPr>
              <w:outlineLvl w:val="0"/>
              <w:rPr>
                <w:color w:val="000000"/>
                <w:szCs w:val="20"/>
              </w:rPr>
            </w:pPr>
            <w:r>
              <w:rPr>
                <w:color w:val="000000"/>
                <w:szCs w:val="20"/>
              </w:rPr>
              <w:t>151718525</w:t>
            </w:r>
          </w:p>
        </w:tc>
        <w:tc>
          <w:tcPr>
            <w:tcW w:w="1032" w:type="pct"/>
            <w:vAlign w:val="center"/>
          </w:tcPr>
          <w:p w14:paraId="3125FEC0" w14:textId="77777777" w:rsidR="00D21140" w:rsidRPr="007E48ED" w:rsidRDefault="00D21140" w:rsidP="00C83A48">
            <w:pPr>
              <w:outlineLvl w:val="0"/>
              <w:rPr>
                <w:b/>
                <w:szCs w:val="20"/>
              </w:rPr>
            </w:pPr>
            <w:r>
              <w:rPr>
                <w:b/>
                <w:szCs w:val="20"/>
              </w:rPr>
              <w:t>COURSE NAME</w:t>
            </w:r>
          </w:p>
        </w:tc>
        <w:tc>
          <w:tcPr>
            <w:tcW w:w="2352" w:type="pct"/>
          </w:tcPr>
          <w:p w14:paraId="19AAD928" w14:textId="03AA86C9" w:rsidR="00D21140" w:rsidRPr="007E48ED" w:rsidRDefault="00D21140" w:rsidP="00C83A48">
            <w:pPr>
              <w:rPr>
                <w:szCs w:val="20"/>
              </w:rPr>
            </w:pPr>
            <w:bookmarkStart w:id="114" w:name="Underground_Mining_Analysis"/>
            <w:r w:rsidRPr="00277B7D">
              <w:rPr>
                <w:szCs w:val="20"/>
              </w:rPr>
              <w:t>Underground Mining Analysis</w:t>
            </w:r>
            <w:bookmarkEnd w:id="114"/>
          </w:p>
        </w:tc>
      </w:tr>
    </w:tbl>
    <w:p w14:paraId="68F619E1" w14:textId="77777777" w:rsidR="00D21140" w:rsidRPr="004273C5" w:rsidRDefault="00D21140"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D21140" w:rsidRPr="007E48ED" w14:paraId="26AEC6A2"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44BAA53" w14:textId="77777777" w:rsidR="00D21140" w:rsidRPr="007E48ED" w:rsidRDefault="00D21140"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25D206F9" w14:textId="77777777" w:rsidR="00D21140" w:rsidRPr="007E48ED" w:rsidRDefault="00D21140"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562499D" w14:textId="77777777" w:rsidR="00D21140" w:rsidRPr="007E48ED" w:rsidRDefault="00D21140" w:rsidP="00C83A48">
            <w:pPr>
              <w:jc w:val="center"/>
              <w:rPr>
                <w:b/>
                <w:szCs w:val="20"/>
              </w:rPr>
            </w:pPr>
            <w:r>
              <w:rPr>
                <w:b/>
                <w:szCs w:val="20"/>
              </w:rPr>
              <w:t>COURSE OF</w:t>
            </w:r>
          </w:p>
        </w:tc>
      </w:tr>
      <w:tr w:rsidR="00D21140" w:rsidRPr="007E48ED" w14:paraId="2CE5D102"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A06E9FA" w14:textId="77777777" w:rsidR="00D21140" w:rsidRPr="007E48ED" w:rsidRDefault="00D21140"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164AED58" w14:textId="77777777" w:rsidR="00D21140" w:rsidRPr="007E48ED" w:rsidRDefault="00D21140"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5380146C" w14:textId="77777777" w:rsidR="00D21140" w:rsidRPr="007E48ED" w:rsidRDefault="00D21140"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39C49B3" w14:textId="77777777" w:rsidR="00D21140" w:rsidRPr="007E48ED" w:rsidRDefault="00D21140"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DC44965" w14:textId="77777777" w:rsidR="00D21140" w:rsidRPr="007E48ED" w:rsidRDefault="00D21140"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E407AC9" w14:textId="77777777" w:rsidR="00D21140" w:rsidRPr="007E48ED" w:rsidRDefault="00D21140"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AB35BB9" w14:textId="77777777" w:rsidR="00D21140" w:rsidRPr="007E48ED" w:rsidRDefault="00D21140"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DD26E7F" w14:textId="77777777" w:rsidR="00D21140" w:rsidRPr="007E48ED" w:rsidRDefault="00D21140" w:rsidP="00AF33E8">
            <w:pPr>
              <w:jc w:val="center"/>
              <w:rPr>
                <w:b/>
                <w:szCs w:val="20"/>
              </w:rPr>
            </w:pPr>
            <w:r>
              <w:rPr>
                <w:b/>
                <w:szCs w:val="20"/>
              </w:rPr>
              <w:t>Lang.</w:t>
            </w:r>
          </w:p>
        </w:tc>
      </w:tr>
      <w:tr w:rsidR="00D21140" w:rsidRPr="007E48ED" w14:paraId="78F9F188"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7900F86" w14:textId="415FD5E2" w:rsidR="00D21140" w:rsidRPr="007E48ED" w:rsidRDefault="00D21140"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CB03A55" w14:textId="149D1FB0" w:rsidR="00D21140" w:rsidRPr="007E48ED" w:rsidRDefault="00D21140"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4FBAA0A0" w14:textId="7C3232A1" w:rsidR="00D21140" w:rsidRPr="007E48ED" w:rsidRDefault="00D21140"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45B0FA7C" w14:textId="2CCD3989" w:rsidR="00D21140" w:rsidRPr="007E48ED" w:rsidRDefault="00D2114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31863127" w14:textId="5824F7BD" w:rsidR="00D21140" w:rsidRPr="007E48ED" w:rsidRDefault="00D21140"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418714D" w14:textId="1D40E5A1" w:rsidR="00D21140" w:rsidRPr="007E48ED" w:rsidRDefault="00D21140"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38BF3911" w14:textId="5DB60E67" w:rsidR="00D21140" w:rsidRPr="007E48ED" w:rsidRDefault="00D21140"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1AFD0D75" w14:textId="77777777" w:rsidR="00D21140" w:rsidRPr="007E48ED" w:rsidRDefault="00D21140" w:rsidP="00C83A48">
            <w:pPr>
              <w:rPr>
                <w:szCs w:val="20"/>
              </w:rPr>
            </w:pPr>
            <w:r>
              <w:rPr>
                <w:szCs w:val="20"/>
              </w:rPr>
              <w:t>Turkish</w:t>
            </w:r>
          </w:p>
        </w:tc>
      </w:tr>
      <w:tr w:rsidR="00D21140" w:rsidRPr="007E48ED" w14:paraId="39912DFA"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7B3D8CE" w14:textId="77777777" w:rsidR="00D21140" w:rsidRPr="007E48ED" w:rsidRDefault="00D21140" w:rsidP="00C83A48">
            <w:pPr>
              <w:jc w:val="center"/>
              <w:rPr>
                <w:b/>
                <w:szCs w:val="20"/>
              </w:rPr>
            </w:pPr>
            <w:r>
              <w:rPr>
                <w:b/>
                <w:szCs w:val="20"/>
              </w:rPr>
              <w:t>COURSE OF</w:t>
            </w:r>
            <w:r w:rsidRPr="007E48ED">
              <w:rPr>
                <w:b/>
                <w:szCs w:val="20"/>
              </w:rPr>
              <w:t xml:space="preserve"> </w:t>
            </w:r>
            <w:r>
              <w:rPr>
                <w:b/>
                <w:szCs w:val="20"/>
              </w:rPr>
              <w:t>CATAGORY</w:t>
            </w:r>
          </w:p>
        </w:tc>
      </w:tr>
      <w:tr w:rsidR="00D21140" w:rsidRPr="007E48ED" w14:paraId="1230100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19DB32E" w14:textId="77777777" w:rsidR="00D21140" w:rsidRDefault="00D21140" w:rsidP="00C83A48">
            <w:pPr>
              <w:jc w:val="center"/>
              <w:rPr>
                <w:b/>
                <w:szCs w:val="20"/>
              </w:rPr>
            </w:pPr>
            <w:r>
              <w:rPr>
                <w:b/>
                <w:szCs w:val="20"/>
              </w:rPr>
              <w:t>Basic</w:t>
            </w:r>
          </w:p>
          <w:p w14:paraId="69EF99A4" w14:textId="77777777" w:rsidR="00D21140" w:rsidRPr="007E48ED" w:rsidRDefault="00D21140"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7E60FAE" w14:textId="77777777" w:rsidR="00D21140" w:rsidRDefault="00D21140" w:rsidP="00C83A48">
            <w:pPr>
              <w:jc w:val="center"/>
              <w:rPr>
                <w:b/>
                <w:szCs w:val="20"/>
              </w:rPr>
            </w:pPr>
            <w:r>
              <w:rPr>
                <w:b/>
                <w:szCs w:val="20"/>
              </w:rPr>
              <w:t>Basic</w:t>
            </w:r>
          </w:p>
          <w:p w14:paraId="3FF45DA7" w14:textId="77777777" w:rsidR="00D21140" w:rsidRPr="007E48ED" w:rsidRDefault="00D21140"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1CB9A889" w14:textId="77777777" w:rsidR="00D21140" w:rsidRPr="00810350" w:rsidRDefault="00D21140" w:rsidP="00C83A48">
            <w:pPr>
              <w:jc w:val="center"/>
              <w:rPr>
                <w:b/>
                <w:szCs w:val="20"/>
              </w:rPr>
            </w:pPr>
            <w:r w:rsidRPr="00810350">
              <w:rPr>
                <w:b/>
                <w:szCs w:val="20"/>
                <w:lang w:val="en-US"/>
              </w:rPr>
              <w:t xml:space="preserve">Engineering Subjects </w:t>
            </w:r>
          </w:p>
          <w:p w14:paraId="19835395" w14:textId="77777777" w:rsidR="00D21140" w:rsidRPr="007E48ED" w:rsidRDefault="00D21140"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E2A3D5D" w14:textId="77777777" w:rsidR="00D21140" w:rsidRDefault="00D21140" w:rsidP="00C83A48">
            <w:pPr>
              <w:jc w:val="center"/>
              <w:rPr>
                <w:b/>
                <w:szCs w:val="20"/>
              </w:rPr>
            </w:pPr>
            <w:r>
              <w:rPr>
                <w:b/>
                <w:szCs w:val="20"/>
              </w:rPr>
              <w:t>Social</w:t>
            </w:r>
          </w:p>
          <w:p w14:paraId="15810882" w14:textId="77777777" w:rsidR="00D21140" w:rsidRPr="007E48ED" w:rsidRDefault="00D21140" w:rsidP="00C83A48">
            <w:pPr>
              <w:jc w:val="center"/>
              <w:rPr>
                <w:b/>
                <w:szCs w:val="20"/>
              </w:rPr>
            </w:pPr>
            <w:r>
              <w:rPr>
                <w:b/>
                <w:szCs w:val="20"/>
              </w:rPr>
              <w:t>Science</w:t>
            </w:r>
          </w:p>
        </w:tc>
      </w:tr>
      <w:tr w:rsidR="00D21140" w:rsidRPr="007E48ED" w14:paraId="7B57E6F8"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8E3F492" w14:textId="77777777" w:rsidR="00D21140" w:rsidRPr="007E48ED" w:rsidRDefault="00D21140"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C2A73EF" w14:textId="77777777" w:rsidR="00D21140" w:rsidRPr="007E48ED" w:rsidRDefault="00D21140"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43AE6B12" w14:textId="2C53791C" w:rsidR="00D21140" w:rsidRPr="007E48ED" w:rsidRDefault="00D21140"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154E63D0" w14:textId="77777777" w:rsidR="00D21140" w:rsidRPr="007E48ED" w:rsidRDefault="00D21140" w:rsidP="00C83A48">
            <w:pPr>
              <w:jc w:val="center"/>
              <w:rPr>
                <w:szCs w:val="20"/>
              </w:rPr>
            </w:pPr>
          </w:p>
        </w:tc>
      </w:tr>
      <w:tr w:rsidR="00D21140" w:rsidRPr="007E48ED" w14:paraId="44707804"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644B213" w14:textId="77777777" w:rsidR="00D21140" w:rsidRPr="007E48ED" w:rsidRDefault="00D21140" w:rsidP="00C83A48">
            <w:pPr>
              <w:jc w:val="center"/>
              <w:rPr>
                <w:b/>
                <w:szCs w:val="20"/>
              </w:rPr>
            </w:pPr>
            <w:r>
              <w:rPr>
                <w:b/>
                <w:szCs w:val="20"/>
              </w:rPr>
              <w:t>ASSESSMENT CRITERIA</w:t>
            </w:r>
          </w:p>
        </w:tc>
      </w:tr>
      <w:tr w:rsidR="00D21140" w:rsidRPr="007E48ED" w14:paraId="7CA95237"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9B907B3" w14:textId="77777777" w:rsidR="00D21140" w:rsidRPr="007E48ED" w:rsidRDefault="00D21140"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A691420" w14:textId="77777777" w:rsidR="00D21140" w:rsidRPr="007E48ED" w:rsidRDefault="00D21140"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C35EF02" w14:textId="77777777" w:rsidR="00D21140" w:rsidRPr="007E48ED" w:rsidRDefault="00D21140"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C1F0254" w14:textId="77777777" w:rsidR="00D21140" w:rsidRPr="007E48ED" w:rsidRDefault="00D21140" w:rsidP="00C83A48">
            <w:pPr>
              <w:jc w:val="center"/>
              <w:rPr>
                <w:b/>
                <w:szCs w:val="20"/>
              </w:rPr>
            </w:pPr>
            <w:r w:rsidRPr="007E48ED">
              <w:rPr>
                <w:b/>
                <w:szCs w:val="20"/>
              </w:rPr>
              <w:t>%</w:t>
            </w:r>
          </w:p>
        </w:tc>
      </w:tr>
      <w:tr w:rsidR="00D21140" w:rsidRPr="007E48ED" w14:paraId="645D310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6C3F202" w14:textId="77777777" w:rsidR="00D21140" w:rsidRPr="007E48ED" w:rsidRDefault="00D21140"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2627EB1A" w14:textId="77777777" w:rsidR="00D21140" w:rsidRPr="007E48ED" w:rsidRDefault="00D21140"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4731D02" w14:textId="77777777" w:rsidR="00D21140" w:rsidRPr="007E48ED" w:rsidRDefault="00D21140"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2F2CCA64" w14:textId="77777777" w:rsidR="00D21140" w:rsidRPr="007E48ED" w:rsidRDefault="00D21140" w:rsidP="00C83A48">
            <w:pPr>
              <w:ind w:right="51"/>
              <w:jc w:val="center"/>
              <w:rPr>
                <w:szCs w:val="20"/>
              </w:rPr>
            </w:pPr>
          </w:p>
        </w:tc>
      </w:tr>
      <w:tr w:rsidR="00D21140" w:rsidRPr="007E48ED" w14:paraId="772FB4B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62F8794" w14:textId="77777777" w:rsidR="00D21140" w:rsidRPr="007E48ED" w:rsidRDefault="00D2114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8711A06" w14:textId="77777777" w:rsidR="00D21140" w:rsidRPr="007E48ED" w:rsidRDefault="00D21140"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600292E" w14:textId="77777777" w:rsidR="00D21140" w:rsidRPr="007E48ED" w:rsidRDefault="00D2114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F388AC0" w14:textId="77777777" w:rsidR="00D21140" w:rsidRPr="007E48ED" w:rsidRDefault="00D21140" w:rsidP="00C83A48">
            <w:pPr>
              <w:ind w:right="51"/>
              <w:jc w:val="center"/>
              <w:rPr>
                <w:szCs w:val="20"/>
              </w:rPr>
            </w:pPr>
          </w:p>
        </w:tc>
      </w:tr>
      <w:tr w:rsidR="00D21140" w:rsidRPr="007E48ED" w14:paraId="028C081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C3425C5" w14:textId="77777777" w:rsidR="00D21140" w:rsidRPr="007E48ED" w:rsidRDefault="00D2114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799E263" w14:textId="77777777" w:rsidR="00D21140" w:rsidRPr="007E48ED" w:rsidRDefault="00D21140"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58ED87D" w14:textId="77777777" w:rsidR="00D21140" w:rsidRPr="007E48ED" w:rsidRDefault="00D2114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4141C3C" w14:textId="77777777" w:rsidR="00D21140" w:rsidRPr="007E48ED" w:rsidRDefault="00D21140" w:rsidP="00C83A48">
            <w:pPr>
              <w:ind w:right="51"/>
              <w:jc w:val="center"/>
              <w:rPr>
                <w:szCs w:val="20"/>
              </w:rPr>
            </w:pPr>
          </w:p>
        </w:tc>
      </w:tr>
      <w:tr w:rsidR="00D21140" w:rsidRPr="007E48ED" w14:paraId="55736ED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11DEE41" w14:textId="77777777" w:rsidR="00D21140" w:rsidRPr="007E48ED" w:rsidRDefault="00D21140"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44A2669" w14:textId="77777777" w:rsidR="00D21140" w:rsidRPr="007E48ED" w:rsidRDefault="00D21140"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BB038C0" w14:textId="77777777" w:rsidR="00D21140" w:rsidRPr="007E48ED" w:rsidRDefault="00D21140"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227DF6D8" w14:textId="77777777" w:rsidR="00D21140" w:rsidRPr="007E48ED" w:rsidRDefault="00D21140" w:rsidP="00C83A48">
            <w:pPr>
              <w:ind w:right="51"/>
              <w:jc w:val="center"/>
              <w:rPr>
                <w:szCs w:val="20"/>
              </w:rPr>
            </w:pPr>
          </w:p>
        </w:tc>
      </w:tr>
      <w:tr w:rsidR="00D21140" w:rsidRPr="007E48ED" w14:paraId="09F1445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86F4A87" w14:textId="77777777" w:rsidR="00D21140" w:rsidRPr="007E48ED" w:rsidRDefault="00D21140"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708AE785" w14:textId="77777777" w:rsidR="00D21140" w:rsidRPr="007E48ED" w:rsidRDefault="00D21140"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1BE0C84A" w14:textId="77777777" w:rsidR="00D21140" w:rsidRPr="007E48ED" w:rsidRDefault="00D21140"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97072D0" w14:textId="77777777" w:rsidR="00D21140" w:rsidRPr="007E48ED" w:rsidRDefault="00D21140" w:rsidP="00C83A48">
            <w:pPr>
              <w:ind w:right="51"/>
              <w:jc w:val="center"/>
              <w:rPr>
                <w:szCs w:val="20"/>
              </w:rPr>
            </w:pPr>
          </w:p>
        </w:tc>
      </w:tr>
      <w:tr w:rsidR="00D21140" w:rsidRPr="007E48ED" w14:paraId="2101742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7D6BE75" w14:textId="77777777" w:rsidR="00D21140" w:rsidRPr="007E48ED" w:rsidRDefault="00D21140"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455389D" w14:textId="77777777" w:rsidR="00D21140" w:rsidRPr="007E48ED" w:rsidRDefault="00D21140"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469BC05" w14:textId="77777777" w:rsidR="00D21140" w:rsidRPr="007E48ED" w:rsidRDefault="00D21140"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75EF59D" w14:textId="77777777" w:rsidR="00D21140" w:rsidRPr="007E48ED" w:rsidRDefault="00D21140" w:rsidP="00C83A48">
            <w:pPr>
              <w:ind w:right="51"/>
              <w:jc w:val="center"/>
              <w:rPr>
                <w:szCs w:val="20"/>
              </w:rPr>
            </w:pPr>
          </w:p>
        </w:tc>
      </w:tr>
      <w:tr w:rsidR="00D21140" w:rsidRPr="007E48ED" w14:paraId="573BD68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FD2007E" w14:textId="77777777" w:rsidR="00D21140" w:rsidRPr="007E48ED" w:rsidRDefault="00D21140"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669B312" w14:textId="61EF97EB" w:rsidR="00D21140" w:rsidRPr="007E48ED" w:rsidRDefault="00D21140" w:rsidP="00D21140">
            <w:pPr>
              <w:rPr>
                <w:szCs w:val="20"/>
              </w:rPr>
            </w:pPr>
            <w:r>
              <w:rPr>
                <w:szCs w:val="20"/>
              </w:rPr>
              <w:t>Committee</w:t>
            </w:r>
          </w:p>
        </w:tc>
        <w:tc>
          <w:tcPr>
            <w:tcW w:w="995" w:type="pct"/>
            <w:tcBorders>
              <w:top w:val="single" w:sz="12" w:space="0" w:color="auto"/>
              <w:left w:val="single" w:sz="4" w:space="0" w:color="auto"/>
              <w:bottom w:val="single" w:sz="8" w:space="0" w:color="auto"/>
              <w:right w:val="single" w:sz="8" w:space="0" w:color="auto"/>
            </w:tcBorders>
          </w:tcPr>
          <w:p w14:paraId="60079673" w14:textId="77777777" w:rsidR="00D21140" w:rsidRPr="007E48ED" w:rsidRDefault="00D21140" w:rsidP="00C83A48">
            <w:pPr>
              <w:ind w:right="51"/>
              <w:jc w:val="center"/>
              <w:rPr>
                <w:szCs w:val="20"/>
              </w:rPr>
            </w:pPr>
          </w:p>
        </w:tc>
        <w:tc>
          <w:tcPr>
            <w:tcW w:w="988" w:type="pct"/>
            <w:gridSpan w:val="2"/>
            <w:tcBorders>
              <w:top w:val="single" w:sz="12" w:space="0" w:color="auto"/>
              <w:left w:val="single" w:sz="8" w:space="0" w:color="auto"/>
              <w:bottom w:val="single" w:sz="8" w:space="0" w:color="auto"/>
              <w:right w:val="single" w:sz="12" w:space="0" w:color="auto"/>
            </w:tcBorders>
          </w:tcPr>
          <w:p w14:paraId="1E239C9C" w14:textId="77777777" w:rsidR="00D21140" w:rsidRPr="007E48ED" w:rsidRDefault="00D21140" w:rsidP="00C83A48">
            <w:pPr>
              <w:ind w:right="51"/>
              <w:jc w:val="center"/>
              <w:rPr>
                <w:szCs w:val="20"/>
              </w:rPr>
            </w:pPr>
          </w:p>
        </w:tc>
      </w:tr>
      <w:tr w:rsidR="00D21140" w:rsidRPr="007E48ED" w14:paraId="39E958F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DA2BCCF" w14:textId="77777777" w:rsidR="00D21140" w:rsidRPr="007E48ED" w:rsidRDefault="00D21140"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7322604" w14:textId="77777777" w:rsidR="00D21140" w:rsidRPr="007E48ED" w:rsidRDefault="00D21140" w:rsidP="00C83A48">
            <w:pPr>
              <w:jc w:val="both"/>
              <w:rPr>
                <w:szCs w:val="20"/>
              </w:rPr>
            </w:pPr>
          </w:p>
        </w:tc>
      </w:tr>
      <w:tr w:rsidR="00D21140" w:rsidRPr="007E48ED" w14:paraId="19C21A2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807030D" w14:textId="77777777" w:rsidR="00D21140" w:rsidRPr="007E48ED" w:rsidRDefault="00D21140" w:rsidP="00D2114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500CE536" w14:textId="365F528E" w:rsidR="00D21140" w:rsidRPr="007E48ED" w:rsidRDefault="00D21140" w:rsidP="00D21140">
            <w:r>
              <w:rPr>
                <w:lang w:val="en-US"/>
              </w:rPr>
              <w:t>Basic concepts of underground mining, underground mining design with software, project preparation, support and pillar concepts, underground mining methods and selection, basic principles of tunneling, tunnel support design, numerical modelling, mine design and numerical modelling software</w:t>
            </w:r>
          </w:p>
        </w:tc>
      </w:tr>
      <w:tr w:rsidR="00D21140" w:rsidRPr="007E48ED" w14:paraId="763B896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671A288" w14:textId="77777777" w:rsidR="00D21140" w:rsidRPr="007E48ED" w:rsidRDefault="00D21140" w:rsidP="00D2114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107511E0" w14:textId="01EEE4C3" w:rsidR="00D21140" w:rsidRPr="007E48ED" w:rsidRDefault="00D21140" w:rsidP="00D21140">
            <w:r w:rsidRPr="00601A12">
              <w:rPr>
                <w:lang w:val="en-US"/>
              </w:rPr>
              <w:t xml:space="preserve">The main aim of the course is to </w:t>
            </w:r>
            <w:r>
              <w:rPr>
                <w:lang w:val="en-US"/>
              </w:rPr>
              <w:t>design</w:t>
            </w:r>
            <w:r w:rsidRPr="00601A12">
              <w:rPr>
                <w:lang w:val="en-US"/>
              </w:rPr>
              <w:t xml:space="preserve"> underground</w:t>
            </w:r>
            <w:r>
              <w:rPr>
                <w:lang w:val="en-US"/>
              </w:rPr>
              <w:t xml:space="preserve"> mines and tunnels by using computer software, and also to analyze</w:t>
            </w:r>
            <w:r w:rsidRPr="00601A12">
              <w:rPr>
                <w:lang w:val="en-US"/>
              </w:rPr>
              <w:t xml:space="preserve"> </w:t>
            </w:r>
            <w:r>
              <w:rPr>
                <w:lang w:val="en-US"/>
              </w:rPr>
              <w:t>underground mines and tunnels in terms of stability by using numerical modelling methods.</w:t>
            </w:r>
            <w:r w:rsidRPr="00601A12">
              <w:rPr>
                <w:lang w:val="en-US"/>
              </w:rPr>
              <w:t xml:space="preserve">    </w:t>
            </w:r>
          </w:p>
        </w:tc>
      </w:tr>
      <w:tr w:rsidR="00D21140" w:rsidRPr="007E48ED" w14:paraId="3091248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5122142" w14:textId="77777777" w:rsidR="00D21140" w:rsidRPr="007E48ED" w:rsidRDefault="00D21140" w:rsidP="00D2114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392C4B6" w14:textId="44CAB1C8" w:rsidR="00D21140" w:rsidRPr="007E48ED" w:rsidRDefault="00D21140" w:rsidP="00D21140">
            <w:r w:rsidRPr="00601A12">
              <w:rPr>
                <w:lang w:val="en-US"/>
              </w:rPr>
              <w:t xml:space="preserve">Gain the ability of </w:t>
            </w:r>
            <w:r>
              <w:rPr>
                <w:lang w:val="en-US"/>
              </w:rPr>
              <w:t>designing and analyzing the underground mines and tunnels</w:t>
            </w:r>
          </w:p>
        </w:tc>
      </w:tr>
      <w:tr w:rsidR="00D21140" w:rsidRPr="007E48ED" w14:paraId="59D7F70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B33218A" w14:textId="77777777" w:rsidR="00D21140" w:rsidRPr="007E48ED" w:rsidRDefault="00D21140" w:rsidP="00D2114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2F130E31" w14:textId="77777777" w:rsidR="00D21140" w:rsidRPr="00A51F54" w:rsidRDefault="00D21140" w:rsidP="00D21140">
            <w:pPr>
              <w:rPr>
                <w:lang w:val="en-US"/>
              </w:rPr>
            </w:pPr>
            <w:r w:rsidRPr="00A51F54">
              <w:rPr>
                <w:lang w:val="en-US"/>
              </w:rPr>
              <w:t xml:space="preserve">1. </w:t>
            </w:r>
            <w:r>
              <w:rPr>
                <w:lang w:val="en-US"/>
              </w:rPr>
              <w:t>To be able to use underground mine design software</w:t>
            </w:r>
            <w:r w:rsidRPr="00A51F54">
              <w:rPr>
                <w:lang w:val="en-US"/>
              </w:rPr>
              <w:t>.</w:t>
            </w:r>
          </w:p>
          <w:p w14:paraId="091431B1" w14:textId="77777777" w:rsidR="00D21140" w:rsidRPr="00A51F54" w:rsidRDefault="00D21140" w:rsidP="00D21140">
            <w:pPr>
              <w:rPr>
                <w:lang w:val="en-US"/>
              </w:rPr>
            </w:pPr>
            <w:r w:rsidRPr="00A51F54">
              <w:rPr>
                <w:lang w:val="en-US"/>
              </w:rPr>
              <w:t>2. Learn the computer aided design.</w:t>
            </w:r>
          </w:p>
          <w:p w14:paraId="66C2F624" w14:textId="77777777" w:rsidR="00D21140" w:rsidRPr="00A51F54" w:rsidRDefault="00D21140" w:rsidP="00D21140">
            <w:pPr>
              <w:rPr>
                <w:lang w:val="en-US"/>
              </w:rPr>
            </w:pPr>
            <w:r w:rsidRPr="00A51F54">
              <w:rPr>
                <w:lang w:val="en-US"/>
              </w:rPr>
              <w:t>3. Know how to develop an individual project.</w:t>
            </w:r>
          </w:p>
          <w:p w14:paraId="6069AEAC" w14:textId="77777777" w:rsidR="00D21140" w:rsidRPr="00A51F54" w:rsidRDefault="00D21140" w:rsidP="00D21140">
            <w:pPr>
              <w:rPr>
                <w:lang w:val="en-US"/>
              </w:rPr>
            </w:pPr>
            <w:r w:rsidRPr="00A51F54">
              <w:rPr>
                <w:lang w:val="en-US"/>
              </w:rPr>
              <w:t xml:space="preserve">4. </w:t>
            </w:r>
            <w:r>
              <w:rPr>
                <w:lang w:val="en-US"/>
              </w:rPr>
              <w:t>To be able to use numerical modelling software</w:t>
            </w:r>
            <w:r w:rsidRPr="00A51F54">
              <w:rPr>
                <w:lang w:val="en-US"/>
              </w:rPr>
              <w:t>.</w:t>
            </w:r>
          </w:p>
          <w:p w14:paraId="515EF664" w14:textId="77777777" w:rsidR="00D21140" w:rsidRPr="00A51F54" w:rsidRDefault="00D21140" w:rsidP="00D21140">
            <w:pPr>
              <w:rPr>
                <w:lang w:val="en-US"/>
              </w:rPr>
            </w:pPr>
            <w:r w:rsidRPr="00A51F54">
              <w:rPr>
                <w:lang w:val="en-US"/>
              </w:rPr>
              <w:t xml:space="preserve">5. </w:t>
            </w:r>
            <w:r>
              <w:rPr>
                <w:lang w:val="en-US"/>
              </w:rPr>
              <w:t>To use numerical modelling software to analyze tunnels</w:t>
            </w:r>
            <w:r w:rsidRPr="00A51F54">
              <w:rPr>
                <w:lang w:val="en-US"/>
              </w:rPr>
              <w:t>.</w:t>
            </w:r>
          </w:p>
          <w:p w14:paraId="431F4879" w14:textId="77777777" w:rsidR="00D21140" w:rsidRPr="00A51F54" w:rsidRDefault="00D21140" w:rsidP="00D21140">
            <w:pPr>
              <w:rPr>
                <w:lang w:val="en-US"/>
              </w:rPr>
            </w:pPr>
            <w:r w:rsidRPr="00A51F54">
              <w:rPr>
                <w:lang w:val="en-US"/>
              </w:rPr>
              <w:t xml:space="preserve">6. Learn how to analyze </w:t>
            </w:r>
            <w:r>
              <w:rPr>
                <w:lang w:val="en-US"/>
              </w:rPr>
              <w:t>stability of underground mines and tunnels</w:t>
            </w:r>
            <w:r w:rsidRPr="00A51F54">
              <w:rPr>
                <w:lang w:val="en-US"/>
              </w:rPr>
              <w:t xml:space="preserve">. </w:t>
            </w:r>
          </w:p>
          <w:p w14:paraId="222C243F" w14:textId="77777777" w:rsidR="00D21140" w:rsidRPr="00A51F54" w:rsidRDefault="00D21140" w:rsidP="00D21140">
            <w:pPr>
              <w:rPr>
                <w:lang w:val="en-US"/>
              </w:rPr>
            </w:pPr>
            <w:r>
              <w:rPr>
                <w:lang w:val="en-US"/>
              </w:rPr>
              <w:t>7</w:t>
            </w:r>
            <w:r w:rsidRPr="00A51F54">
              <w:rPr>
                <w:lang w:val="en-US"/>
              </w:rPr>
              <w:t>. Perform literature search on the related subject either in digital databases or libraries.</w:t>
            </w:r>
          </w:p>
          <w:p w14:paraId="039A8474" w14:textId="7009A875" w:rsidR="00D21140" w:rsidRPr="007E48ED" w:rsidRDefault="00D21140" w:rsidP="00D21140">
            <w:r>
              <w:rPr>
                <w:lang w:val="en-US"/>
              </w:rPr>
              <w:t>8</w:t>
            </w:r>
            <w:r w:rsidRPr="00A51F54">
              <w:rPr>
                <w:lang w:val="en-US"/>
              </w:rPr>
              <w:t xml:space="preserve">. Use office programs, such as MS Word, Excel and Powerpoint, to prepare and present finishing project. </w:t>
            </w:r>
          </w:p>
        </w:tc>
      </w:tr>
      <w:tr w:rsidR="00D21140" w:rsidRPr="007E48ED" w14:paraId="0235296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D2CE425" w14:textId="77777777" w:rsidR="00D21140" w:rsidRPr="007E48ED" w:rsidRDefault="00D21140" w:rsidP="00D2114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E392B0B" w14:textId="07C4BF65" w:rsidR="00D21140" w:rsidRPr="007E48ED" w:rsidRDefault="00D21140" w:rsidP="00D21140">
            <w:r>
              <w:rPr>
                <w:color w:val="333333"/>
                <w:lang w:val="en-US"/>
              </w:rPr>
              <w:t>Minesight course notes, Phases and Flac3d manual</w:t>
            </w:r>
          </w:p>
        </w:tc>
      </w:tr>
      <w:tr w:rsidR="00D21140" w:rsidRPr="007E48ED" w14:paraId="24B8496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C82172E" w14:textId="77777777" w:rsidR="00D21140" w:rsidRPr="007E48ED" w:rsidRDefault="00D21140" w:rsidP="00D2114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35C0137C" w14:textId="77777777" w:rsidR="00D21140" w:rsidRPr="007E48ED" w:rsidRDefault="00D21140" w:rsidP="00D21140"/>
        </w:tc>
      </w:tr>
      <w:tr w:rsidR="00D21140" w:rsidRPr="007E48ED" w14:paraId="5830EF2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CE3ACBC" w14:textId="77777777" w:rsidR="00D21140" w:rsidRPr="007E48ED" w:rsidRDefault="00D21140" w:rsidP="00D21140">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55667F5D" w14:textId="21EF2FCE" w:rsidR="00D21140" w:rsidRPr="007E48ED" w:rsidRDefault="00D21140" w:rsidP="00D21140">
            <w:r>
              <w:rPr>
                <w:lang w:val="en-US"/>
              </w:rPr>
              <w:t>Computer and software</w:t>
            </w:r>
          </w:p>
        </w:tc>
      </w:tr>
    </w:tbl>
    <w:p w14:paraId="4B2A75F7" w14:textId="36FC4FE2" w:rsidR="008B0B9E" w:rsidRDefault="008B0B9E" w:rsidP="008B0B9E">
      <w:pPr>
        <w:rPr>
          <w:sz w:val="18"/>
          <w:szCs w:val="18"/>
        </w:rPr>
      </w:pPr>
    </w:p>
    <w:p w14:paraId="08917210" w14:textId="56E5BCB5" w:rsidR="008B0B9E" w:rsidRDefault="008B0B9E" w:rsidP="008B0B9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B0B9E" w:rsidRPr="008B0B9E" w14:paraId="6F85DCFA" w14:textId="77777777" w:rsidTr="008B0B9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7ED23DE" w14:textId="7C815129" w:rsidR="008B0B9E" w:rsidRPr="008B0B9E" w:rsidRDefault="00C80DEC" w:rsidP="008B0B9E">
            <w:pPr>
              <w:jc w:val="center"/>
              <w:rPr>
                <w:b/>
                <w:szCs w:val="20"/>
              </w:rPr>
            </w:pPr>
            <w:r>
              <w:rPr>
                <w:b/>
                <w:szCs w:val="20"/>
              </w:rPr>
              <w:lastRenderedPageBreak/>
              <w:t>COURSE SYLLABUS</w:t>
            </w:r>
          </w:p>
        </w:tc>
      </w:tr>
      <w:tr w:rsidR="008B0B9E" w:rsidRPr="008B0B9E" w14:paraId="2E702323"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D7B6125" w14:textId="23EC43D5" w:rsidR="008B0B9E" w:rsidRPr="008B0B9E" w:rsidRDefault="00C80DEC" w:rsidP="008B0B9E">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014AD23D" w14:textId="09A01F84" w:rsidR="008B0B9E" w:rsidRPr="008B0B9E" w:rsidRDefault="004B451A" w:rsidP="008B0B9E">
            <w:pPr>
              <w:rPr>
                <w:b/>
                <w:szCs w:val="20"/>
              </w:rPr>
            </w:pPr>
            <w:r>
              <w:rPr>
                <w:b/>
                <w:szCs w:val="20"/>
              </w:rPr>
              <w:t>TOPICS</w:t>
            </w:r>
          </w:p>
        </w:tc>
      </w:tr>
      <w:tr w:rsidR="00D21140" w:rsidRPr="008B0B9E" w14:paraId="79ADBBFC"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F00B94E" w14:textId="77777777" w:rsidR="00D21140" w:rsidRPr="008B0B9E" w:rsidRDefault="00D21140" w:rsidP="00D21140">
            <w:pPr>
              <w:jc w:val="center"/>
              <w:rPr>
                <w:szCs w:val="20"/>
              </w:rPr>
            </w:pPr>
            <w:r w:rsidRPr="008B0B9E">
              <w:rPr>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79D19E2A" w14:textId="0E2E673A" w:rsidR="00D21140" w:rsidRPr="008B0B9E" w:rsidRDefault="00D21140" w:rsidP="00D21140">
            <w:r w:rsidRPr="00AB1329">
              <w:rPr>
                <w:lang w:val="en-US"/>
              </w:rPr>
              <w:t>Basic concepts of underground mining</w:t>
            </w:r>
          </w:p>
        </w:tc>
      </w:tr>
      <w:tr w:rsidR="00D21140" w:rsidRPr="008B0B9E" w14:paraId="7BFFFC35"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11AB69" w14:textId="77777777" w:rsidR="00D21140" w:rsidRPr="008B0B9E" w:rsidRDefault="00D21140" w:rsidP="00D21140">
            <w:pPr>
              <w:jc w:val="center"/>
              <w:rPr>
                <w:szCs w:val="20"/>
              </w:rPr>
            </w:pPr>
            <w:r w:rsidRPr="008B0B9E">
              <w:rPr>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55E98E2B" w14:textId="5B1F4C34" w:rsidR="00D21140" w:rsidRPr="008B0B9E" w:rsidRDefault="00D21140" w:rsidP="00D21140">
            <w:r w:rsidRPr="00AB1329">
              <w:rPr>
                <w:lang w:val="en-US"/>
              </w:rPr>
              <w:t>Underground mining design with software</w:t>
            </w:r>
          </w:p>
        </w:tc>
      </w:tr>
      <w:tr w:rsidR="00D21140" w:rsidRPr="008B0B9E" w14:paraId="20018B2A"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7B6F5F" w14:textId="77777777" w:rsidR="00D21140" w:rsidRPr="008B0B9E" w:rsidRDefault="00D21140" w:rsidP="00D21140">
            <w:pPr>
              <w:jc w:val="center"/>
              <w:rPr>
                <w:szCs w:val="20"/>
              </w:rPr>
            </w:pPr>
            <w:r w:rsidRPr="008B0B9E">
              <w:rPr>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686C5B90" w14:textId="5FA5F576" w:rsidR="00D21140" w:rsidRPr="008B0B9E" w:rsidRDefault="00D21140" w:rsidP="00D21140">
            <w:r w:rsidRPr="00AB1329">
              <w:rPr>
                <w:lang w:val="en-US"/>
              </w:rPr>
              <w:t>Underground mining design with software</w:t>
            </w:r>
          </w:p>
        </w:tc>
      </w:tr>
      <w:tr w:rsidR="00D21140" w:rsidRPr="008B0B9E" w14:paraId="03DEBB48"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449AA7" w14:textId="77777777" w:rsidR="00D21140" w:rsidRPr="008B0B9E" w:rsidRDefault="00D21140" w:rsidP="00D21140">
            <w:pPr>
              <w:jc w:val="center"/>
              <w:rPr>
                <w:szCs w:val="20"/>
              </w:rPr>
            </w:pPr>
            <w:r w:rsidRPr="008B0B9E">
              <w:rPr>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40EDF50D" w14:textId="6B3B4CC8" w:rsidR="00D21140" w:rsidRPr="008B0B9E" w:rsidRDefault="00D21140" w:rsidP="00D21140">
            <w:r w:rsidRPr="00AB1329">
              <w:rPr>
                <w:lang w:val="en-US"/>
              </w:rPr>
              <w:t>Minesight sofware</w:t>
            </w:r>
          </w:p>
        </w:tc>
      </w:tr>
      <w:tr w:rsidR="00D21140" w:rsidRPr="008B0B9E" w14:paraId="03134DF1"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C37E8B" w14:textId="77777777" w:rsidR="00D21140" w:rsidRPr="008B0B9E" w:rsidRDefault="00D21140" w:rsidP="00D21140">
            <w:pPr>
              <w:jc w:val="center"/>
              <w:rPr>
                <w:szCs w:val="20"/>
              </w:rPr>
            </w:pPr>
            <w:r w:rsidRPr="008B0B9E">
              <w:rPr>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70DA559D" w14:textId="03CF3581" w:rsidR="00D21140" w:rsidRPr="008B0B9E" w:rsidRDefault="00D21140" w:rsidP="00D21140">
            <w:r w:rsidRPr="00AB1329">
              <w:rPr>
                <w:lang w:val="en-US"/>
              </w:rPr>
              <w:t>Basic principles of tunneling</w:t>
            </w:r>
          </w:p>
        </w:tc>
      </w:tr>
      <w:tr w:rsidR="00D21140" w:rsidRPr="008B0B9E" w14:paraId="4FA30C9F"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16A1CB3A" w14:textId="77777777" w:rsidR="00D21140" w:rsidRPr="008B0B9E" w:rsidRDefault="00D21140" w:rsidP="00D21140">
            <w:pPr>
              <w:jc w:val="center"/>
              <w:rPr>
                <w:szCs w:val="20"/>
              </w:rPr>
            </w:pPr>
            <w:r w:rsidRPr="008B0B9E">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14:paraId="57FE3E26" w14:textId="66F46888" w:rsidR="00D21140" w:rsidRPr="008B0B9E" w:rsidRDefault="00D21140" w:rsidP="00D21140">
            <w:r>
              <w:rPr>
                <w:lang w:val="en-US"/>
              </w:rPr>
              <w:t>T</w:t>
            </w:r>
            <w:r w:rsidRPr="00AB1329">
              <w:rPr>
                <w:lang w:val="en-US"/>
              </w:rPr>
              <w:t>unnel support design with software</w:t>
            </w:r>
          </w:p>
        </w:tc>
      </w:tr>
      <w:tr w:rsidR="00D21140" w:rsidRPr="008B0B9E" w14:paraId="342B7E3D"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282147" w14:textId="77777777" w:rsidR="00D21140" w:rsidRPr="008B0B9E" w:rsidRDefault="00D21140" w:rsidP="00D21140">
            <w:pPr>
              <w:jc w:val="center"/>
              <w:rPr>
                <w:szCs w:val="20"/>
              </w:rPr>
            </w:pPr>
            <w:r w:rsidRPr="008B0B9E">
              <w:rPr>
                <w:szCs w:val="20"/>
              </w:rPr>
              <w:t>7</w:t>
            </w:r>
          </w:p>
        </w:tc>
        <w:tc>
          <w:tcPr>
            <w:tcW w:w="4407" w:type="pct"/>
            <w:tcBorders>
              <w:top w:val="single" w:sz="6" w:space="0" w:color="auto"/>
              <w:left w:val="single" w:sz="6" w:space="0" w:color="auto"/>
              <w:bottom w:val="single" w:sz="6" w:space="0" w:color="auto"/>
              <w:right w:val="single" w:sz="12" w:space="0" w:color="auto"/>
            </w:tcBorders>
          </w:tcPr>
          <w:p w14:paraId="479181C0" w14:textId="2290ACDD" w:rsidR="00D21140" w:rsidRPr="008B0B9E" w:rsidRDefault="00D21140" w:rsidP="00D21140">
            <w:r w:rsidRPr="00AB1329">
              <w:t>Numerical modelling</w:t>
            </w:r>
          </w:p>
        </w:tc>
      </w:tr>
      <w:tr w:rsidR="00D21140" w:rsidRPr="008B0B9E" w14:paraId="61608702"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96BBB0" w14:textId="77777777" w:rsidR="00D21140" w:rsidRPr="008B0B9E" w:rsidRDefault="00D21140" w:rsidP="00D21140">
            <w:pPr>
              <w:jc w:val="center"/>
              <w:rPr>
                <w:szCs w:val="20"/>
              </w:rPr>
            </w:pPr>
            <w:r w:rsidRPr="008B0B9E">
              <w:rPr>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48AAF407" w14:textId="11E5FB4B" w:rsidR="00D21140" w:rsidRPr="008B0B9E" w:rsidRDefault="00D21140" w:rsidP="00D21140">
            <w:r w:rsidRPr="00AB1329">
              <w:rPr>
                <w:lang w:val="en-US"/>
              </w:rPr>
              <w:t>Midterm exam</w:t>
            </w:r>
          </w:p>
        </w:tc>
      </w:tr>
      <w:tr w:rsidR="00D21140" w:rsidRPr="008B0B9E" w14:paraId="3B886664"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284918" w14:textId="77777777" w:rsidR="00D21140" w:rsidRPr="008B0B9E" w:rsidRDefault="00D21140" w:rsidP="00D21140">
            <w:pPr>
              <w:jc w:val="center"/>
              <w:rPr>
                <w:szCs w:val="20"/>
              </w:rPr>
            </w:pPr>
            <w:r w:rsidRPr="008B0B9E">
              <w:rPr>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5788F0BD" w14:textId="20B18779" w:rsidR="00D21140" w:rsidRPr="008B0B9E" w:rsidRDefault="00D21140" w:rsidP="00D21140">
            <w:r w:rsidRPr="00AB1329">
              <w:rPr>
                <w:lang w:val="en-US"/>
              </w:rPr>
              <w:t>Midterm exam</w:t>
            </w:r>
          </w:p>
        </w:tc>
      </w:tr>
      <w:tr w:rsidR="00D21140" w:rsidRPr="008B0B9E" w14:paraId="78F464F0"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CCDB19" w14:textId="77777777" w:rsidR="00D21140" w:rsidRPr="008B0B9E" w:rsidRDefault="00D21140" w:rsidP="00D21140">
            <w:pPr>
              <w:jc w:val="center"/>
              <w:rPr>
                <w:szCs w:val="20"/>
              </w:rPr>
            </w:pPr>
            <w:r w:rsidRPr="008B0B9E">
              <w:rPr>
                <w:szCs w:val="20"/>
              </w:rPr>
              <w:t>10</w:t>
            </w:r>
          </w:p>
        </w:tc>
        <w:tc>
          <w:tcPr>
            <w:tcW w:w="4407" w:type="pct"/>
            <w:tcBorders>
              <w:top w:val="single" w:sz="6" w:space="0" w:color="auto"/>
              <w:left w:val="single" w:sz="6" w:space="0" w:color="auto"/>
              <w:bottom w:val="single" w:sz="6" w:space="0" w:color="auto"/>
              <w:right w:val="single" w:sz="12" w:space="0" w:color="auto"/>
            </w:tcBorders>
          </w:tcPr>
          <w:p w14:paraId="1FFE46F2" w14:textId="7E786E6E" w:rsidR="00D21140" w:rsidRPr="008B0B9E" w:rsidRDefault="00D21140" w:rsidP="00D21140">
            <w:r w:rsidRPr="00AB1329">
              <w:t xml:space="preserve">Phases and Flac3d software </w:t>
            </w:r>
          </w:p>
        </w:tc>
      </w:tr>
      <w:tr w:rsidR="00D21140" w:rsidRPr="008B0B9E" w14:paraId="4FCB7556"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52D13FC6" w14:textId="77777777" w:rsidR="00D21140" w:rsidRPr="008B0B9E" w:rsidRDefault="00D21140" w:rsidP="00D21140">
            <w:pPr>
              <w:jc w:val="center"/>
              <w:rPr>
                <w:szCs w:val="20"/>
              </w:rPr>
            </w:pPr>
            <w:r w:rsidRPr="008B0B9E">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14:paraId="4088810C" w14:textId="1F14CE7D" w:rsidR="00D21140" w:rsidRPr="008B0B9E" w:rsidRDefault="00D21140" w:rsidP="00D21140">
            <w:r w:rsidRPr="00AB1329">
              <w:t>Detailing of the study on the work.</w:t>
            </w:r>
          </w:p>
        </w:tc>
      </w:tr>
      <w:tr w:rsidR="00D21140" w:rsidRPr="008B0B9E" w14:paraId="0889AE17" w14:textId="77777777" w:rsidTr="00D211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614520" w14:textId="77777777" w:rsidR="00D21140" w:rsidRPr="008B0B9E" w:rsidRDefault="00D21140" w:rsidP="00D21140">
            <w:pPr>
              <w:jc w:val="center"/>
              <w:rPr>
                <w:szCs w:val="20"/>
              </w:rPr>
            </w:pPr>
            <w:r w:rsidRPr="008B0B9E">
              <w:rPr>
                <w:szCs w:val="20"/>
              </w:rPr>
              <w:t>12</w:t>
            </w:r>
          </w:p>
        </w:tc>
        <w:tc>
          <w:tcPr>
            <w:tcW w:w="4407" w:type="pct"/>
            <w:tcBorders>
              <w:top w:val="single" w:sz="6" w:space="0" w:color="auto"/>
              <w:left w:val="single" w:sz="6" w:space="0" w:color="auto"/>
              <w:bottom w:val="single" w:sz="6" w:space="0" w:color="auto"/>
              <w:right w:val="single" w:sz="12" w:space="0" w:color="auto"/>
            </w:tcBorders>
          </w:tcPr>
          <w:p w14:paraId="6DA5B124" w14:textId="194D5C9E" w:rsidR="00D21140" w:rsidRPr="008B0B9E" w:rsidRDefault="00D21140" w:rsidP="00D21140">
            <w:r w:rsidRPr="00AB1329">
              <w:t>Detailing of the study on the work.</w:t>
            </w:r>
          </w:p>
        </w:tc>
      </w:tr>
      <w:tr w:rsidR="00D21140" w:rsidRPr="008B0B9E" w14:paraId="1B12D58B"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E84D26" w14:textId="77777777" w:rsidR="00D21140" w:rsidRPr="008B0B9E" w:rsidRDefault="00D21140" w:rsidP="00D21140">
            <w:pPr>
              <w:jc w:val="center"/>
              <w:rPr>
                <w:szCs w:val="20"/>
              </w:rPr>
            </w:pPr>
            <w:r w:rsidRPr="008B0B9E">
              <w:rPr>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7EE46565" w14:textId="7D56F325" w:rsidR="00D21140" w:rsidRPr="008B0B9E" w:rsidRDefault="00D21140" w:rsidP="00D21140">
            <w:r w:rsidRPr="00AB1329">
              <w:rPr>
                <w:lang w:val="en-US"/>
              </w:rPr>
              <w:t>Studies of making the original report on the research subject.</w:t>
            </w:r>
          </w:p>
        </w:tc>
      </w:tr>
      <w:tr w:rsidR="00D21140" w:rsidRPr="008B0B9E" w14:paraId="2BAA956D"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970718" w14:textId="77777777" w:rsidR="00D21140" w:rsidRPr="008B0B9E" w:rsidRDefault="00D21140" w:rsidP="00D21140">
            <w:pPr>
              <w:jc w:val="center"/>
              <w:rPr>
                <w:szCs w:val="20"/>
              </w:rPr>
            </w:pPr>
            <w:r w:rsidRPr="008B0B9E">
              <w:rPr>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08F7F625" w14:textId="19CB0EB5" w:rsidR="00D21140" w:rsidRPr="008B0B9E" w:rsidRDefault="00D21140" w:rsidP="00D21140">
            <w:r w:rsidRPr="00AB1329">
              <w:rPr>
                <w:lang w:val="en-US"/>
              </w:rPr>
              <w:t>Studies of making the original report on the research subject.</w:t>
            </w:r>
          </w:p>
        </w:tc>
      </w:tr>
      <w:tr w:rsidR="008B0B9E" w:rsidRPr="008B0B9E" w14:paraId="0AFB8FEB" w14:textId="77777777" w:rsidTr="008B0B9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A3341FA" w14:textId="77777777" w:rsidR="008B0B9E" w:rsidRPr="008B0B9E" w:rsidRDefault="008B0B9E" w:rsidP="008B0B9E">
            <w:pPr>
              <w:jc w:val="center"/>
              <w:rPr>
                <w:szCs w:val="20"/>
              </w:rPr>
            </w:pPr>
            <w:r w:rsidRPr="008B0B9E">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B76E352" w14:textId="1F0BF49E" w:rsidR="008B0B9E" w:rsidRPr="008B0B9E" w:rsidRDefault="004D7BF0" w:rsidP="008B0B9E">
            <w:pPr>
              <w:rPr>
                <w:szCs w:val="20"/>
              </w:rPr>
            </w:pPr>
            <w:r>
              <w:rPr>
                <w:szCs w:val="20"/>
              </w:rPr>
              <w:t>FINAL EXAM</w:t>
            </w:r>
          </w:p>
        </w:tc>
      </w:tr>
    </w:tbl>
    <w:p w14:paraId="6FCCD6A7" w14:textId="77777777" w:rsidR="008B0B9E" w:rsidRPr="0096183D" w:rsidRDefault="008B0B9E" w:rsidP="008B0B9E">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8B0B9E" w:rsidRPr="008B0B9E" w14:paraId="56A00467" w14:textId="77777777" w:rsidTr="00D21140">
        <w:tc>
          <w:tcPr>
            <w:tcW w:w="304" w:type="pct"/>
            <w:tcBorders>
              <w:top w:val="single" w:sz="12" w:space="0" w:color="auto"/>
              <w:left w:val="single" w:sz="12" w:space="0" w:color="auto"/>
              <w:bottom w:val="single" w:sz="6" w:space="0" w:color="auto"/>
              <w:right w:val="single" w:sz="6" w:space="0" w:color="auto"/>
            </w:tcBorders>
            <w:vAlign w:val="center"/>
          </w:tcPr>
          <w:p w14:paraId="44F73BE6" w14:textId="77777777" w:rsidR="008B0B9E" w:rsidRPr="008B0B9E" w:rsidRDefault="008B0B9E" w:rsidP="008B0B9E">
            <w:pPr>
              <w:jc w:val="center"/>
              <w:rPr>
                <w:b/>
                <w:szCs w:val="20"/>
              </w:rPr>
            </w:pPr>
            <w:r w:rsidRPr="008B0B9E">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5BC1C51D" w14:textId="551CE39E" w:rsidR="008B0B9E" w:rsidRPr="008B0B9E" w:rsidRDefault="00C80DEC" w:rsidP="008B0B9E">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33B3CC37" w14:textId="77777777" w:rsidR="008B0B9E" w:rsidRPr="008B0B9E" w:rsidRDefault="008B0B9E" w:rsidP="008B0B9E">
            <w:pPr>
              <w:jc w:val="center"/>
              <w:rPr>
                <w:b/>
                <w:szCs w:val="20"/>
              </w:rPr>
            </w:pPr>
            <w:r w:rsidRPr="008B0B9E">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13AE3C4A" w14:textId="77777777" w:rsidR="008B0B9E" w:rsidRPr="008B0B9E" w:rsidRDefault="008B0B9E" w:rsidP="008B0B9E">
            <w:pPr>
              <w:jc w:val="center"/>
              <w:rPr>
                <w:b/>
                <w:szCs w:val="20"/>
              </w:rPr>
            </w:pPr>
            <w:r w:rsidRPr="008B0B9E">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1E4BA259" w14:textId="77777777" w:rsidR="008B0B9E" w:rsidRPr="008B0B9E" w:rsidRDefault="008B0B9E" w:rsidP="008B0B9E">
            <w:pPr>
              <w:jc w:val="center"/>
              <w:rPr>
                <w:b/>
                <w:szCs w:val="20"/>
              </w:rPr>
            </w:pPr>
            <w:r w:rsidRPr="008B0B9E">
              <w:rPr>
                <w:b/>
                <w:szCs w:val="20"/>
              </w:rPr>
              <w:t>1</w:t>
            </w:r>
          </w:p>
        </w:tc>
      </w:tr>
      <w:tr w:rsidR="00D21140" w:rsidRPr="008B0B9E" w14:paraId="7D55FAA5" w14:textId="77777777" w:rsidTr="00D21140">
        <w:tc>
          <w:tcPr>
            <w:tcW w:w="304" w:type="pct"/>
            <w:tcBorders>
              <w:top w:val="single" w:sz="6" w:space="0" w:color="auto"/>
              <w:left w:val="single" w:sz="12" w:space="0" w:color="auto"/>
              <w:bottom w:val="single" w:sz="6" w:space="0" w:color="auto"/>
              <w:right w:val="single" w:sz="6" w:space="0" w:color="auto"/>
            </w:tcBorders>
            <w:vAlign w:val="center"/>
          </w:tcPr>
          <w:p w14:paraId="53D5B59D"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48A52BD7" w14:textId="289043ED" w:rsidR="00D21140" w:rsidRPr="008B0B9E" w:rsidRDefault="00D21140" w:rsidP="00D21140">
            <w:pPr>
              <w:rPr>
                <w:lang w:eastAsia="en-US"/>
              </w:rPr>
            </w:pPr>
            <w:r w:rsidRPr="008F015E">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038FAEDA" w14:textId="1D5A1C19"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338935" w14:textId="3110BD42" w:rsidR="00D21140" w:rsidRPr="00D21140" w:rsidRDefault="00D21140" w:rsidP="00D21140">
            <w:pPr>
              <w:jc w:val="center"/>
              <w:rPr>
                <w:szCs w:val="20"/>
              </w:rPr>
            </w:pPr>
            <w:r w:rsidRPr="00D2114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66238FF1" w14:textId="324D78D1" w:rsidR="00D21140" w:rsidRPr="00D21140" w:rsidRDefault="00D21140" w:rsidP="00D21140">
            <w:pPr>
              <w:jc w:val="center"/>
              <w:rPr>
                <w:szCs w:val="20"/>
              </w:rPr>
            </w:pPr>
            <w:r w:rsidRPr="00D21140">
              <w:rPr>
                <w:szCs w:val="20"/>
              </w:rPr>
              <w:t>[  ]</w:t>
            </w:r>
          </w:p>
        </w:tc>
      </w:tr>
      <w:tr w:rsidR="00D21140" w:rsidRPr="008B0B9E" w14:paraId="6560B8D4" w14:textId="77777777" w:rsidTr="00D21140">
        <w:tc>
          <w:tcPr>
            <w:tcW w:w="304" w:type="pct"/>
            <w:tcBorders>
              <w:top w:val="single" w:sz="6" w:space="0" w:color="auto"/>
              <w:left w:val="single" w:sz="12" w:space="0" w:color="auto"/>
              <w:bottom w:val="single" w:sz="6" w:space="0" w:color="auto"/>
              <w:right w:val="single" w:sz="6" w:space="0" w:color="auto"/>
            </w:tcBorders>
            <w:vAlign w:val="center"/>
          </w:tcPr>
          <w:p w14:paraId="667D93EF"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AA12BBC" w14:textId="7D49FB06" w:rsidR="00D21140" w:rsidRPr="008B0B9E" w:rsidRDefault="00D21140" w:rsidP="00D21140">
            <w:pPr>
              <w:rPr>
                <w:lang w:eastAsia="en-US"/>
              </w:rPr>
            </w:pPr>
            <w:r w:rsidRPr="008F015E">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1417CB6D" w14:textId="32FFD895" w:rsidR="00D21140" w:rsidRPr="00D21140" w:rsidRDefault="00D21140" w:rsidP="00D21140">
            <w:pPr>
              <w:jc w:val="center"/>
              <w:rPr>
                <w:szCs w:val="20"/>
              </w:rPr>
            </w:pPr>
            <w:r w:rsidRPr="00D21140">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FE3DF73" w14:textId="59A14C88"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4002A3A" w14:textId="639127DD" w:rsidR="00D21140" w:rsidRPr="00D21140" w:rsidRDefault="00D21140" w:rsidP="00D21140">
            <w:pPr>
              <w:jc w:val="center"/>
              <w:rPr>
                <w:szCs w:val="20"/>
              </w:rPr>
            </w:pPr>
            <w:r w:rsidRPr="00D21140">
              <w:rPr>
                <w:szCs w:val="20"/>
              </w:rPr>
              <w:t>[  ]</w:t>
            </w:r>
          </w:p>
        </w:tc>
      </w:tr>
      <w:tr w:rsidR="00D21140" w:rsidRPr="008B0B9E" w14:paraId="0018319C" w14:textId="77777777" w:rsidTr="00D21140">
        <w:tc>
          <w:tcPr>
            <w:tcW w:w="304" w:type="pct"/>
            <w:tcBorders>
              <w:top w:val="single" w:sz="6" w:space="0" w:color="auto"/>
              <w:left w:val="single" w:sz="12" w:space="0" w:color="auto"/>
              <w:bottom w:val="single" w:sz="6" w:space="0" w:color="auto"/>
              <w:right w:val="single" w:sz="6" w:space="0" w:color="auto"/>
            </w:tcBorders>
            <w:vAlign w:val="center"/>
          </w:tcPr>
          <w:p w14:paraId="4A9F7AFA"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33D9A1E" w14:textId="43A26BE6" w:rsidR="00D21140" w:rsidRPr="008B0B9E" w:rsidRDefault="00D21140" w:rsidP="00D21140">
            <w:pPr>
              <w:rPr>
                <w:lang w:eastAsia="en-US"/>
              </w:rPr>
            </w:pPr>
            <w:r w:rsidRPr="008F015E">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4D4E4DCF" w14:textId="0E85D3BC"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0BE107" w14:textId="29F4773E"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2C4B9C8" w14:textId="30FC55F0" w:rsidR="00D21140" w:rsidRPr="00D21140" w:rsidRDefault="00D21140" w:rsidP="00D21140">
            <w:pPr>
              <w:jc w:val="center"/>
              <w:rPr>
                <w:szCs w:val="20"/>
              </w:rPr>
            </w:pPr>
            <w:r w:rsidRPr="00D21140">
              <w:rPr>
                <w:szCs w:val="20"/>
              </w:rPr>
              <w:t>[  ]</w:t>
            </w:r>
          </w:p>
        </w:tc>
      </w:tr>
      <w:tr w:rsidR="00D21140" w:rsidRPr="008B0B9E" w14:paraId="21731244" w14:textId="77777777" w:rsidTr="00D21140">
        <w:tc>
          <w:tcPr>
            <w:tcW w:w="304" w:type="pct"/>
            <w:tcBorders>
              <w:top w:val="single" w:sz="6" w:space="0" w:color="auto"/>
              <w:left w:val="single" w:sz="12" w:space="0" w:color="auto"/>
              <w:bottom w:val="single" w:sz="6" w:space="0" w:color="auto"/>
              <w:right w:val="single" w:sz="6" w:space="0" w:color="auto"/>
            </w:tcBorders>
            <w:vAlign w:val="center"/>
          </w:tcPr>
          <w:p w14:paraId="3B33DC34"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F938903" w14:textId="5C2A6997" w:rsidR="00D21140" w:rsidRPr="008B0B9E" w:rsidRDefault="00D21140" w:rsidP="00D21140">
            <w:pPr>
              <w:rPr>
                <w:lang w:eastAsia="en-US"/>
              </w:rPr>
            </w:pPr>
            <w:r w:rsidRPr="008F015E">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69FC2290" w14:textId="6F505B37"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8C6CC6D" w14:textId="36AA9CCE"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D9D2A78" w14:textId="19384CE4" w:rsidR="00D21140" w:rsidRPr="00D21140" w:rsidRDefault="00D21140" w:rsidP="00D21140">
            <w:pPr>
              <w:jc w:val="center"/>
              <w:rPr>
                <w:szCs w:val="20"/>
              </w:rPr>
            </w:pPr>
            <w:r w:rsidRPr="00D21140">
              <w:rPr>
                <w:szCs w:val="20"/>
              </w:rPr>
              <w:t>[  ]</w:t>
            </w:r>
          </w:p>
        </w:tc>
      </w:tr>
      <w:tr w:rsidR="00D21140" w:rsidRPr="008B0B9E" w14:paraId="55742152" w14:textId="77777777" w:rsidTr="00D21140">
        <w:tc>
          <w:tcPr>
            <w:tcW w:w="304" w:type="pct"/>
            <w:tcBorders>
              <w:top w:val="single" w:sz="6" w:space="0" w:color="auto"/>
              <w:left w:val="single" w:sz="12" w:space="0" w:color="auto"/>
              <w:bottom w:val="single" w:sz="6" w:space="0" w:color="auto"/>
              <w:right w:val="single" w:sz="6" w:space="0" w:color="auto"/>
            </w:tcBorders>
            <w:vAlign w:val="center"/>
          </w:tcPr>
          <w:p w14:paraId="569077EB"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7F555B91" w14:textId="434AEF8C" w:rsidR="00D21140" w:rsidRPr="008B0B9E" w:rsidRDefault="00D21140" w:rsidP="00D21140">
            <w:pPr>
              <w:rPr>
                <w:lang w:eastAsia="en-US"/>
              </w:rPr>
            </w:pPr>
            <w:r w:rsidRPr="008F015E">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08A6CAC8" w14:textId="3C50D455"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1BE0CF0" w14:textId="70C6F823"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3030217" w14:textId="427C86A6" w:rsidR="00D21140" w:rsidRPr="00D21140" w:rsidRDefault="00D21140" w:rsidP="00D21140">
            <w:pPr>
              <w:jc w:val="center"/>
              <w:rPr>
                <w:szCs w:val="20"/>
              </w:rPr>
            </w:pPr>
            <w:r w:rsidRPr="00D21140">
              <w:rPr>
                <w:szCs w:val="20"/>
              </w:rPr>
              <w:t>[  ]</w:t>
            </w:r>
          </w:p>
        </w:tc>
      </w:tr>
      <w:tr w:rsidR="00D21140" w:rsidRPr="008B0B9E" w14:paraId="37244E53" w14:textId="77777777" w:rsidTr="00D21140">
        <w:tc>
          <w:tcPr>
            <w:tcW w:w="304" w:type="pct"/>
            <w:tcBorders>
              <w:top w:val="single" w:sz="6" w:space="0" w:color="auto"/>
              <w:left w:val="single" w:sz="12" w:space="0" w:color="auto"/>
              <w:bottom w:val="single" w:sz="6" w:space="0" w:color="auto"/>
              <w:right w:val="single" w:sz="6" w:space="0" w:color="auto"/>
            </w:tcBorders>
            <w:vAlign w:val="center"/>
          </w:tcPr>
          <w:p w14:paraId="632F2605"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2D288DA" w14:textId="73130824" w:rsidR="00D21140" w:rsidRPr="008B0B9E" w:rsidRDefault="00D21140" w:rsidP="00D21140">
            <w:pPr>
              <w:rPr>
                <w:lang w:eastAsia="en-US"/>
              </w:rPr>
            </w:pPr>
            <w:r w:rsidRPr="008F015E">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01D8D06A" w14:textId="1EDC8C8D"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5C03557" w14:textId="025AC792"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9CB4BB5" w14:textId="5AD74E83" w:rsidR="00D21140" w:rsidRPr="00D21140" w:rsidRDefault="00D21140" w:rsidP="00D21140">
            <w:pPr>
              <w:jc w:val="center"/>
              <w:rPr>
                <w:szCs w:val="20"/>
              </w:rPr>
            </w:pPr>
            <w:r w:rsidRPr="00D21140">
              <w:rPr>
                <w:szCs w:val="20"/>
              </w:rPr>
              <w:t>[  ]</w:t>
            </w:r>
          </w:p>
        </w:tc>
      </w:tr>
      <w:tr w:rsidR="00D21140" w:rsidRPr="008B0B9E" w14:paraId="4D5E8FAA" w14:textId="77777777" w:rsidTr="00D21140">
        <w:tc>
          <w:tcPr>
            <w:tcW w:w="304" w:type="pct"/>
            <w:tcBorders>
              <w:top w:val="single" w:sz="6" w:space="0" w:color="auto"/>
              <w:left w:val="single" w:sz="12" w:space="0" w:color="auto"/>
              <w:bottom w:val="single" w:sz="6" w:space="0" w:color="auto"/>
              <w:right w:val="single" w:sz="6" w:space="0" w:color="auto"/>
            </w:tcBorders>
            <w:vAlign w:val="center"/>
          </w:tcPr>
          <w:p w14:paraId="06DD8B64"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C392882" w14:textId="068A23C7" w:rsidR="00D21140" w:rsidRPr="008B0B9E" w:rsidRDefault="00D21140" w:rsidP="00D21140">
            <w:pPr>
              <w:rPr>
                <w:lang w:eastAsia="en-US"/>
              </w:rPr>
            </w:pPr>
            <w:r w:rsidRPr="008F015E">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37D3F15F" w14:textId="6CF6DDDD"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DFA3F3" w14:textId="00B0AD72"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6A18456" w14:textId="3D9F360B" w:rsidR="00D21140" w:rsidRPr="00D21140" w:rsidRDefault="00D21140" w:rsidP="00D21140">
            <w:pPr>
              <w:jc w:val="center"/>
              <w:rPr>
                <w:szCs w:val="20"/>
              </w:rPr>
            </w:pPr>
            <w:r w:rsidRPr="00D21140">
              <w:rPr>
                <w:szCs w:val="20"/>
              </w:rPr>
              <w:t>[  ]</w:t>
            </w:r>
          </w:p>
        </w:tc>
      </w:tr>
      <w:tr w:rsidR="00D21140" w:rsidRPr="008B0B9E" w14:paraId="77B59E68" w14:textId="77777777" w:rsidTr="00D21140">
        <w:tc>
          <w:tcPr>
            <w:tcW w:w="304" w:type="pct"/>
            <w:tcBorders>
              <w:top w:val="single" w:sz="6" w:space="0" w:color="auto"/>
              <w:left w:val="single" w:sz="12" w:space="0" w:color="auto"/>
              <w:bottom w:val="single" w:sz="6" w:space="0" w:color="auto"/>
              <w:right w:val="single" w:sz="6" w:space="0" w:color="auto"/>
            </w:tcBorders>
            <w:vAlign w:val="center"/>
          </w:tcPr>
          <w:p w14:paraId="3FBA3DFB"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66E89C20" w14:textId="048D4468" w:rsidR="00D21140" w:rsidRPr="008B0B9E" w:rsidRDefault="00D21140" w:rsidP="00D21140">
            <w:pPr>
              <w:rPr>
                <w:lang w:eastAsia="en-US"/>
              </w:rPr>
            </w:pPr>
            <w:r w:rsidRPr="008F015E">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04BA5E95" w14:textId="6AD73F64"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CCB1D44" w14:textId="67D9F5D4"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72EC12D" w14:textId="45F63C3D" w:rsidR="00D21140" w:rsidRPr="00D21140" w:rsidRDefault="00D21140" w:rsidP="00D21140">
            <w:pPr>
              <w:jc w:val="center"/>
              <w:rPr>
                <w:szCs w:val="20"/>
              </w:rPr>
            </w:pPr>
            <w:r w:rsidRPr="00D21140">
              <w:rPr>
                <w:szCs w:val="20"/>
              </w:rPr>
              <w:t>[  ]</w:t>
            </w:r>
          </w:p>
        </w:tc>
      </w:tr>
      <w:tr w:rsidR="00D21140" w:rsidRPr="008B0B9E" w14:paraId="465639B7" w14:textId="77777777" w:rsidTr="00D21140">
        <w:tc>
          <w:tcPr>
            <w:tcW w:w="304" w:type="pct"/>
            <w:tcBorders>
              <w:top w:val="single" w:sz="6" w:space="0" w:color="auto"/>
              <w:left w:val="single" w:sz="12" w:space="0" w:color="auto"/>
              <w:bottom w:val="single" w:sz="6" w:space="0" w:color="auto"/>
              <w:right w:val="single" w:sz="6" w:space="0" w:color="auto"/>
            </w:tcBorders>
            <w:vAlign w:val="center"/>
          </w:tcPr>
          <w:p w14:paraId="0D8AEB6E"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57680F4" w14:textId="4112617E" w:rsidR="00D21140" w:rsidRPr="008B0B9E" w:rsidRDefault="00D21140" w:rsidP="00D21140">
            <w:pPr>
              <w:rPr>
                <w:lang w:eastAsia="en-US"/>
              </w:rPr>
            </w:pPr>
            <w:r w:rsidRPr="008F015E">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4E3DC7A3" w14:textId="5999FD90"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3209E7E" w14:textId="64257076"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56D1F4B" w14:textId="643CAB52" w:rsidR="00D21140" w:rsidRPr="00D21140" w:rsidRDefault="00D21140" w:rsidP="00D21140">
            <w:pPr>
              <w:jc w:val="center"/>
              <w:rPr>
                <w:szCs w:val="20"/>
              </w:rPr>
            </w:pPr>
            <w:r w:rsidRPr="00D21140">
              <w:rPr>
                <w:szCs w:val="20"/>
              </w:rPr>
              <w:t>[  ]</w:t>
            </w:r>
          </w:p>
        </w:tc>
      </w:tr>
      <w:tr w:rsidR="00D21140" w:rsidRPr="008B0B9E" w14:paraId="5929C1F2" w14:textId="77777777" w:rsidTr="00D21140">
        <w:tc>
          <w:tcPr>
            <w:tcW w:w="304" w:type="pct"/>
            <w:tcBorders>
              <w:top w:val="single" w:sz="6" w:space="0" w:color="auto"/>
              <w:left w:val="single" w:sz="12" w:space="0" w:color="auto"/>
              <w:bottom w:val="single" w:sz="6" w:space="0" w:color="auto"/>
              <w:right w:val="single" w:sz="6" w:space="0" w:color="auto"/>
            </w:tcBorders>
            <w:vAlign w:val="center"/>
          </w:tcPr>
          <w:p w14:paraId="74F10788"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DBAD561" w14:textId="357DD96E" w:rsidR="00D21140" w:rsidRPr="008B0B9E" w:rsidRDefault="00D21140" w:rsidP="00D21140">
            <w:pPr>
              <w:rPr>
                <w:lang w:eastAsia="en-US"/>
              </w:rPr>
            </w:pPr>
            <w:r w:rsidRPr="008F015E">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6398D682" w14:textId="554A497B"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96A251F" w14:textId="63042137"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81F05AD" w14:textId="236AE05F" w:rsidR="00D21140" w:rsidRPr="00D21140" w:rsidRDefault="00D21140" w:rsidP="00D21140">
            <w:pPr>
              <w:jc w:val="center"/>
              <w:rPr>
                <w:szCs w:val="20"/>
              </w:rPr>
            </w:pPr>
            <w:r w:rsidRPr="00D21140">
              <w:rPr>
                <w:szCs w:val="20"/>
              </w:rPr>
              <w:t>[x]</w:t>
            </w:r>
          </w:p>
        </w:tc>
      </w:tr>
      <w:tr w:rsidR="00D21140" w:rsidRPr="008B0B9E" w14:paraId="2CAF7274" w14:textId="77777777" w:rsidTr="00D21140">
        <w:tc>
          <w:tcPr>
            <w:tcW w:w="304" w:type="pct"/>
            <w:tcBorders>
              <w:top w:val="single" w:sz="6" w:space="0" w:color="auto"/>
              <w:left w:val="single" w:sz="12" w:space="0" w:color="auto"/>
              <w:bottom w:val="single" w:sz="6" w:space="0" w:color="auto"/>
              <w:right w:val="single" w:sz="6" w:space="0" w:color="auto"/>
            </w:tcBorders>
            <w:vAlign w:val="center"/>
          </w:tcPr>
          <w:p w14:paraId="320243BF" w14:textId="77777777" w:rsidR="00D21140" w:rsidRPr="008B0B9E" w:rsidRDefault="00D21140" w:rsidP="00D21140">
            <w:pPr>
              <w:spacing w:line="276" w:lineRule="auto"/>
              <w:jc w:val="center"/>
              <w:rPr>
                <w:color w:val="000000"/>
                <w:szCs w:val="20"/>
                <w:lang w:eastAsia="en-US"/>
              </w:rPr>
            </w:pPr>
            <w:r w:rsidRPr="008B0B9E">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BEDC045" w14:textId="1D7BE2E9" w:rsidR="00D21140" w:rsidRPr="008B0B9E" w:rsidRDefault="00D21140" w:rsidP="00D21140">
            <w:pPr>
              <w:rPr>
                <w:lang w:eastAsia="en-US"/>
              </w:rPr>
            </w:pPr>
            <w:r w:rsidRPr="008F015E">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0AF5CE4B" w14:textId="025DEE77"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2F7C1B4" w14:textId="454C8743"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5CEE18B" w14:textId="0A11AFCE" w:rsidR="00D21140" w:rsidRPr="00D21140" w:rsidRDefault="00D21140" w:rsidP="00D21140">
            <w:pPr>
              <w:jc w:val="center"/>
              <w:rPr>
                <w:szCs w:val="20"/>
              </w:rPr>
            </w:pPr>
            <w:r w:rsidRPr="00D21140">
              <w:rPr>
                <w:szCs w:val="20"/>
              </w:rPr>
              <w:t>[  ]</w:t>
            </w:r>
          </w:p>
        </w:tc>
      </w:tr>
      <w:tr w:rsidR="008B0B9E" w:rsidRPr="008B0B9E" w14:paraId="1D199D03" w14:textId="77777777" w:rsidTr="008B0B9E">
        <w:tc>
          <w:tcPr>
            <w:tcW w:w="5000" w:type="pct"/>
            <w:gridSpan w:val="5"/>
            <w:tcBorders>
              <w:top w:val="single" w:sz="6" w:space="0" w:color="auto"/>
              <w:left w:val="single" w:sz="12" w:space="0" w:color="auto"/>
              <w:bottom w:val="single" w:sz="12" w:space="0" w:color="auto"/>
              <w:right w:val="single" w:sz="12" w:space="0" w:color="auto"/>
            </w:tcBorders>
            <w:vAlign w:val="center"/>
          </w:tcPr>
          <w:p w14:paraId="61C6A7A0" w14:textId="2513A907" w:rsidR="008B0B9E" w:rsidRPr="008B0B9E" w:rsidRDefault="008B0B9E" w:rsidP="008B0B9E">
            <w:pPr>
              <w:jc w:val="both"/>
              <w:rPr>
                <w:szCs w:val="20"/>
              </w:rPr>
            </w:pPr>
            <w:r w:rsidRPr="008B0B9E">
              <w:rPr>
                <w:b/>
                <w:szCs w:val="20"/>
              </w:rPr>
              <w:t>1</w:t>
            </w:r>
            <w:r w:rsidRPr="008B0B9E">
              <w:rPr>
                <w:szCs w:val="20"/>
              </w:rPr>
              <w:t>:</w:t>
            </w:r>
            <w:r w:rsidR="00C80DEC">
              <w:rPr>
                <w:szCs w:val="20"/>
              </w:rPr>
              <w:t>Low Contribution</w:t>
            </w:r>
            <w:r>
              <w:rPr>
                <w:szCs w:val="20"/>
              </w:rPr>
              <w:tab/>
            </w:r>
            <w:r>
              <w:rPr>
                <w:szCs w:val="20"/>
              </w:rPr>
              <w:tab/>
            </w:r>
            <w:r w:rsidRPr="008B0B9E">
              <w:rPr>
                <w:b/>
                <w:szCs w:val="20"/>
              </w:rPr>
              <w:t>2</w:t>
            </w:r>
            <w:r w:rsidRPr="008B0B9E">
              <w:rPr>
                <w:szCs w:val="20"/>
              </w:rPr>
              <w:t>:</w:t>
            </w:r>
            <w:r w:rsidR="00C80DEC">
              <w:rPr>
                <w:szCs w:val="20"/>
              </w:rPr>
              <w:t>Medium contribution</w:t>
            </w:r>
            <w:r>
              <w:rPr>
                <w:szCs w:val="20"/>
              </w:rPr>
              <w:tab/>
            </w:r>
            <w:r w:rsidRPr="008B0B9E">
              <w:rPr>
                <w:b/>
                <w:szCs w:val="20"/>
              </w:rPr>
              <w:t>3</w:t>
            </w:r>
            <w:r w:rsidRPr="008B0B9E">
              <w:rPr>
                <w:szCs w:val="20"/>
              </w:rPr>
              <w:t>:</w:t>
            </w:r>
            <w:r w:rsidR="00C80DEC">
              <w:rPr>
                <w:szCs w:val="20"/>
              </w:rPr>
              <w:t>High contribution</w:t>
            </w:r>
          </w:p>
        </w:tc>
      </w:tr>
    </w:tbl>
    <w:p w14:paraId="625A65F1" w14:textId="55740992" w:rsidR="008B0B9E" w:rsidRDefault="008B0B9E" w:rsidP="008B0B9E"/>
    <w:p w14:paraId="1C699B66" w14:textId="7A14F584" w:rsidR="008B0B9E" w:rsidRPr="00CC2DE6" w:rsidRDefault="00C80DEC" w:rsidP="00CC2DE6">
      <w:pPr>
        <w:spacing w:line="360" w:lineRule="auto"/>
      </w:pPr>
      <w:r>
        <w:rPr>
          <w:b/>
        </w:rPr>
        <w:t>Prepared By</w:t>
      </w:r>
      <w:r w:rsidR="008B0B9E" w:rsidRPr="00CC2DE6">
        <w:rPr>
          <w:b/>
        </w:rPr>
        <w:t>:</w:t>
      </w:r>
      <w:r w:rsidR="008B0B9E" w:rsidRPr="00CC2DE6">
        <w:t xml:space="preserve"> </w:t>
      </w:r>
    </w:p>
    <w:p w14:paraId="1A7B5619" w14:textId="7D06458C" w:rsidR="008B0B9E" w:rsidRDefault="00C80DEC" w:rsidP="00CC2DE6">
      <w:pPr>
        <w:tabs>
          <w:tab w:val="left" w:pos="7800"/>
        </w:tabs>
      </w:pPr>
      <w:r>
        <w:rPr>
          <w:b/>
        </w:rPr>
        <w:t>Signature(s)</w:t>
      </w:r>
      <w:r w:rsidR="008B0B9E" w:rsidRPr="00CC2DE6">
        <w:t>:</w:t>
      </w:r>
    </w:p>
    <w:p w14:paraId="08A2BFD9" w14:textId="77777777" w:rsidR="008B0B9E" w:rsidRPr="00CC2DE6" w:rsidRDefault="008B0B9E" w:rsidP="00CC2DE6">
      <w:pPr>
        <w:tabs>
          <w:tab w:val="left" w:pos="7800"/>
        </w:tabs>
        <w:rPr>
          <w:b/>
        </w:rPr>
      </w:pPr>
    </w:p>
    <w:p w14:paraId="66A6953D" w14:textId="3A037446" w:rsidR="008B0B9E" w:rsidRPr="00CC2DE6" w:rsidRDefault="008B0B9E" w:rsidP="00CC2DE6">
      <w:pPr>
        <w:tabs>
          <w:tab w:val="left" w:pos="7088"/>
        </w:tabs>
      </w:pPr>
      <w:r w:rsidRPr="00CC2DE6">
        <w:rPr>
          <w:b/>
        </w:rPr>
        <w:tab/>
      </w:r>
      <w:r w:rsidR="00C80DEC">
        <w:rPr>
          <w:b/>
        </w:rPr>
        <w:t>Date</w:t>
      </w:r>
      <w:r w:rsidRPr="00CC2DE6">
        <w:rPr>
          <w:b/>
        </w:rPr>
        <w:t>:</w:t>
      </w:r>
      <w:r w:rsidRPr="00CC2DE6">
        <w:t xml:space="preserve"> </w:t>
      </w:r>
    </w:p>
    <w:p w14:paraId="5FA01C46" w14:textId="1FB821D9" w:rsidR="008B0B9E" w:rsidRDefault="008B0B9E" w:rsidP="008B0B9E"/>
    <w:p w14:paraId="5751BE61" w14:textId="77777777" w:rsidR="008B0B9E" w:rsidRDefault="008B0B9E" w:rsidP="008B0B9E">
      <w:pPr>
        <w:sectPr w:rsidR="008B0B9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B0B9E" w14:paraId="56750C8A" w14:textId="77777777" w:rsidTr="00CC2DE6">
        <w:trPr>
          <w:jc w:val="center"/>
        </w:trPr>
        <w:tc>
          <w:tcPr>
            <w:tcW w:w="641" w:type="pct"/>
            <w:vAlign w:val="center"/>
          </w:tcPr>
          <w:p w14:paraId="76017596" w14:textId="77777777" w:rsidR="008B0B9E" w:rsidRDefault="008B0B9E" w:rsidP="00231FD0">
            <w:r>
              <w:rPr>
                <w:noProof/>
              </w:rPr>
              <w:lastRenderedPageBreak/>
              <w:drawing>
                <wp:inline distT="0" distB="0" distL="0" distR="0" wp14:anchorId="636EE22C" wp14:editId="2FE79C3C">
                  <wp:extent cx="648000" cy="648000"/>
                  <wp:effectExtent l="0" t="0" r="0" b="0"/>
                  <wp:docPr id="93" name="Resim 9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1090057" w14:textId="7B0DF82C" w:rsidR="008B0B9E" w:rsidRPr="00A24FA3" w:rsidRDefault="005876D1" w:rsidP="001125F8">
            <w:pPr>
              <w:pStyle w:val="Giri"/>
            </w:pPr>
            <w:r>
              <w:t>ESOGU Faculty of Engineering and Architecture</w:t>
            </w:r>
            <w:r w:rsidR="008B0B9E" w:rsidRPr="00A24FA3">
              <w:t xml:space="preserve"> </w:t>
            </w:r>
          </w:p>
          <w:p w14:paraId="415EE565" w14:textId="14033C54" w:rsidR="008B0B9E" w:rsidRPr="00A24FA3" w:rsidRDefault="000A3C91" w:rsidP="001125F8">
            <w:pPr>
              <w:pStyle w:val="Giri"/>
            </w:pPr>
            <w:r>
              <w:t>Mining Engineering Department</w:t>
            </w:r>
          </w:p>
          <w:p w14:paraId="70931AB9" w14:textId="78B0541E" w:rsidR="008B0B9E" w:rsidRDefault="00C83A48" w:rsidP="001125F8">
            <w:pPr>
              <w:pStyle w:val="Giri"/>
            </w:pPr>
            <w:r>
              <w:t>Course Information Form</w:t>
            </w:r>
          </w:p>
        </w:tc>
      </w:tr>
    </w:tbl>
    <w:p w14:paraId="75F74FC1" w14:textId="1A6AECEF" w:rsidR="008B0B9E" w:rsidRDefault="00D21140" w:rsidP="00A9466D">
      <w:pPr>
        <w:pStyle w:val="Balk1"/>
      </w:pPr>
      <w:bookmarkStart w:id="115" w:name="Solid_Liquid_Analysis"/>
      <w:r w:rsidRPr="00277B7D">
        <w:rPr>
          <w:szCs w:val="20"/>
          <w:lang w:val="en-US"/>
        </w:rPr>
        <w:t>Solid-Liquid Analysis</w:t>
      </w:r>
      <w:bookmarkEnd w:id="11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D21140" w:rsidRPr="007E48ED" w14:paraId="2A724A45" w14:textId="77777777" w:rsidTr="00E05F9F">
        <w:tc>
          <w:tcPr>
            <w:tcW w:w="877" w:type="pct"/>
            <w:vAlign w:val="center"/>
          </w:tcPr>
          <w:p w14:paraId="57637638" w14:textId="77777777" w:rsidR="00D21140" w:rsidRPr="007E48ED" w:rsidRDefault="00D21140" w:rsidP="00C83A48">
            <w:pPr>
              <w:outlineLvl w:val="0"/>
              <w:rPr>
                <w:b/>
                <w:szCs w:val="20"/>
              </w:rPr>
            </w:pPr>
            <w:r>
              <w:rPr>
                <w:b/>
                <w:szCs w:val="20"/>
              </w:rPr>
              <w:t>COURSE CODE</w:t>
            </w:r>
          </w:p>
        </w:tc>
        <w:tc>
          <w:tcPr>
            <w:tcW w:w="738" w:type="pct"/>
            <w:vAlign w:val="center"/>
          </w:tcPr>
          <w:p w14:paraId="1DBB25B3" w14:textId="25FEEB5D" w:rsidR="00D21140" w:rsidRPr="007E48ED" w:rsidRDefault="00D21140" w:rsidP="00C83A48">
            <w:pPr>
              <w:outlineLvl w:val="0"/>
              <w:rPr>
                <w:color w:val="000000"/>
                <w:szCs w:val="20"/>
              </w:rPr>
            </w:pPr>
            <w:r>
              <w:rPr>
                <w:color w:val="000000"/>
                <w:szCs w:val="20"/>
              </w:rPr>
              <w:t>151718526</w:t>
            </w:r>
          </w:p>
        </w:tc>
        <w:tc>
          <w:tcPr>
            <w:tcW w:w="1032" w:type="pct"/>
            <w:vAlign w:val="center"/>
          </w:tcPr>
          <w:p w14:paraId="2FA21853" w14:textId="77777777" w:rsidR="00D21140" w:rsidRPr="007E48ED" w:rsidRDefault="00D21140" w:rsidP="00C83A48">
            <w:pPr>
              <w:outlineLvl w:val="0"/>
              <w:rPr>
                <w:b/>
                <w:szCs w:val="20"/>
              </w:rPr>
            </w:pPr>
            <w:r>
              <w:rPr>
                <w:b/>
                <w:szCs w:val="20"/>
              </w:rPr>
              <w:t>COURSE NAME</w:t>
            </w:r>
          </w:p>
        </w:tc>
        <w:tc>
          <w:tcPr>
            <w:tcW w:w="2352" w:type="pct"/>
          </w:tcPr>
          <w:p w14:paraId="788BE8E3" w14:textId="13104CF7" w:rsidR="00D21140" w:rsidRPr="007E48ED" w:rsidRDefault="00D21140" w:rsidP="00C83A48">
            <w:pPr>
              <w:rPr>
                <w:szCs w:val="20"/>
              </w:rPr>
            </w:pPr>
            <w:r w:rsidRPr="00277B7D">
              <w:rPr>
                <w:szCs w:val="20"/>
                <w:lang w:val="en-US"/>
              </w:rPr>
              <w:t>Solid-Liquid Analysis</w:t>
            </w:r>
          </w:p>
        </w:tc>
      </w:tr>
    </w:tbl>
    <w:p w14:paraId="7D981201" w14:textId="77777777" w:rsidR="00D21140" w:rsidRPr="004273C5" w:rsidRDefault="00D21140"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D21140" w:rsidRPr="007E48ED" w14:paraId="7719D174"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DF7A181" w14:textId="77777777" w:rsidR="00D21140" w:rsidRPr="007E48ED" w:rsidRDefault="00D21140"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2FFBB67E" w14:textId="77777777" w:rsidR="00D21140" w:rsidRPr="007E48ED" w:rsidRDefault="00D21140"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6694D770" w14:textId="77777777" w:rsidR="00D21140" w:rsidRPr="007E48ED" w:rsidRDefault="00D21140" w:rsidP="00C83A48">
            <w:pPr>
              <w:jc w:val="center"/>
              <w:rPr>
                <w:b/>
                <w:szCs w:val="20"/>
              </w:rPr>
            </w:pPr>
            <w:r>
              <w:rPr>
                <w:b/>
                <w:szCs w:val="20"/>
              </w:rPr>
              <w:t>COURSE OF</w:t>
            </w:r>
          </w:p>
        </w:tc>
      </w:tr>
      <w:tr w:rsidR="00D21140" w:rsidRPr="007E48ED" w14:paraId="4A741ADE"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34855351" w14:textId="77777777" w:rsidR="00D21140" w:rsidRPr="007E48ED" w:rsidRDefault="00D21140"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79DA0DC8" w14:textId="77777777" w:rsidR="00D21140" w:rsidRPr="007E48ED" w:rsidRDefault="00D21140"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D4FBD2C" w14:textId="77777777" w:rsidR="00D21140" w:rsidRPr="007E48ED" w:rsidRDefault="00D21140"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7192337" w14:textId="77777777" w:rsidR="00D21140" w:rsidRPr="007E48ED" w:rsidRDefault="00D21140"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5A68D3D7" w14:textId="77777777" w:rsidR="00D21140" w:rsidRPr="007E48ED" w:rsidRDefault="00D21140"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293B74D" w14:textId="77777777" w:rsidR="00D21140" w:rsidRPr="007E48ED" w:rsidRDefault="00D21140"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77EBB06E" w14:textId="77777777" w:rsidR="00D21140" w:rsidRPr="007E48ED" w:rsidRDefault="00D21140"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7DC534B" w14:textId="77777777" w:rsidR="00D21140" w:rsidRPr="007E48ED" w:rsidRDefault="00D21140" w:rsidP="00AF33E8">
            <w:pPr>
              <w:jc w:val="center"/>
              <w:rPr>
                <w:b/>
                <w:szCs w:val="20"/>
              </w:rPr>
            </w:pPr>
            <w:r>
              <w:rPr>
                <w:b/>
                <w:szCs w:val="20"/>
              </w:rPr>
              <w:t>Lang.</w:t>
            </w:r>
          </w:p>
        </w:tc>
      </w:tr>
      <w:tr w:rsidR="00D21140" w:rsidRPr="007E48ED" w14:paraId="59A64DF9"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337A072" w14:textId="3F980B8D" w:rsidR="00D21140" w:rsidRPr="007E48ED" w:rsidRDefault="00D21140"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8132189" w14:textId="470005FA" w:rsidR="00D21140" w:rsidRPr="007E48ED" w:rsidRDefault="00D21140"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40FA62BB" w14:textId="66F214EB" w:rsidR="00D21140" w:rsidRPr="007E48ED" w:rsidRDefault="00D21140"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60AA713B" w14:textId="7019780D" w:rsidR="00D21140" w:rsidRPr="007E48ED" w:rsidRDefault="00D2114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5C6C159" w14:textId="1C1F6E28" w:rsidR="00D21140" w:rsidRPr="007E48ED" w:rsidRDefault="00D21140"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34F42FCD" w14:textId="7CD1A981" w:rsidR="00D21140" w:rsidRPr="007E48ED" w:rsidRDefault="00D21140"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16DA955B" w14:textId="7474ED7D" w:rsidR="00D21140" w:rsidRPr="007E48ED" w:rsidRDefault="00D21140"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5AA07B48" w14:textId="77777777" w:rsidR="00D21140" w:rsidRPr="007E48ED" w:rsidRDefault="00D21140" w:rsidP="00C83A48">
            <w:pPr>
              <w:rPr>
                <w:szCs w:val="20"/>
              </w:rPr>
            </w:pPr>
            <w:r>
              <w:rPr>
                <w:szCs w:val="20"/>
              </w:rPr>
              <w:t>Turkish</w:t>
            </w:r>
          </w:p>
        </w:tc>
      </w:tr>
      <w:tr w:rsidR="00D21140" w:rsidRPr="007E48ED" w14:paraId="0F85436B"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C0A3AF9" w14:textId="77777777" w:rsidR="00D21140" w:rsidRPr="007E48ED" w:rsidRDefault="00D21140" w:rsidP="00C83A48">
            <w:pPr>
              <w:jc w:val="center"/>
              <w:rPr>
                <w:b/>
                <w:szCs w:val="20"/>
              </w:rPr>
            </w:pPr>
            <w:r>
              <w:rPr>
                <w:b/>
                <w:szCs w:val="20"/>
              </w:rPr>
              <w:t>COURSE OF</w:t>
            </w:r>
            <w:r w:rsidRPr="007E48ED">
              <w:rPr>
                <w:b/>
                <w:szCs w:val="20"/>
              </w:rPr>
              <w:t xml:space="preserve"> </w:t>
            </w:r>
            <w:r>
              <w:rPr>
                <w:b/>
                <w:szCs w:val="20"/>
              </w:rPr>
              <w:t>CATAGORY</w:t>
            </w:r>
          </w:p>
        </w:tc>
      </w:tr>
      <w:tr w:rsidR="00D21140" w:rsidRPr="007E48ED" w14:paraId="68CED26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06781500" w14:textId="77777777" w:rsidR="00D21140" w:rsidRDefault="00D21140" w:rsidP="00C83A48">
            <w:pPr>
              <w:jc w:val="center"/>
              <w:rPr>
                <w:b/>
                <w:szCs w:val="20"/>
              </w:rPr>
            </w:pPr>
            <w:r>
              <w:rPr>
                <w:b/>
                <w:szCs w:val="20"/>
              </w:rPr>
              <w:t>Basic</w:t>
            </w:r>
          </w:p>
          <w:p w14:paraId="47CA4C29" w14:textId="77777777" w:rsidR="00D21140" w:rsidRPr="007E48ED" w:rsidRDefault="00D21140"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36D88C59" w14:textId="77777777" w:rsidR="00D21140" w:rsidRDefault="00D21140" w:rsidP="00C83A48">
            <w:pPr>
              <w:jc w:val="center"/>
              <w:rPr>
                <w:b/>
                <w:szCs w:val="20"/>
              </w:rPr>
            </w:pPr>
            <w:r>
              <w:rPr>
                <w:b/>
                <w:szCs w:val="20"/>
              </w:rPr>
              <w:t>Basic</w:t>
            </w:r>
          </w:p>
          <w:p w14:paraId="2C8D08CD" w14:textId="77777777" w:rsidR="00D21140" w:rsidRPr="007E48ED" w:rsidRDefault="00D21140"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9976B7A" w14:textId="77777777" w:rsidR="00D21140" w:rsidRPr="00810350" w:rsidRDefault="00D21140" w:rsidP="00C83A48">
            <w:pPr>
              <w:jc w:val="center"/>
              <w:rPr>
                <w:b/>
                <w:szCs w:val="20"/>
              </w:rPr>
            </w:pPr>
            <w:r w:rsidRPr="00810350">
              <w:rPr>
                <w:b/>
                <w:szCs w:val="20"/>
                <w:lang w:val="en-US"/>
              </w:rPr>
              <w:t xml:space="preserve">Engineering Subjects </w:t>
            </w:r>
          </w:p>
          <w:p w14:paraId="0102FA58" w14:textId="77777777" w:rsidR="00D21140" w:rsidRPr="007E48ED" w:rsidRDefault="00D21140"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A4ABF55" w14:textId="77777777" w:rsidR="00D21140" w:rsidRDefault="00D21140" w:rsidP="00C83A48">
            <w:pPr>
              <w:jc w:val="center"/>
              <w:rPr>
                <w:b/>
                <w:szCs w:val="20"/>
              </w:rPr>
            </w:pPr>
            <w:r>
              <w:rPr>
                <w:b/>
                <w:szCs w:val="20"/>
              </w:rPr>
              <w:t>Social</w:t>
            </w:r>
          </w:p>
          <w:p w14:paraId="509B1704" w14:textId="77777777" w:rsidR="00D21140" w:rsidRPr="007E48ED" w:rsidRDefault="00D21140" w:rsidP="00C83A48">
            <w:pPr>
              <w:jc w:val="center"/>
              <w:rPr>
                <w:b/>
                <w:szCs w:val="20"/>
              </w:rPr>
            </w:pPr>
            <w:r>
              <w:rPr>
                <w:b/>
                <w:szCs w:val="20"/>
              </w:rPr>
              <w:t>Science</w:t>
            </w:r>
          </w:p>
        </w:tc>
      </w:tr>
      <w:tr w:rsidR="00D21140" w:rsidRPr="007E48ED" w14:paraId="1442644C"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616AFDCE" w14:textId="77777777" w:rsidR="00D21140" w:rsidRPr="007E48ED" w:rsidRDefault="00D21140"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6097A4BF" w14:textId="77777777" w:rsidR="00D21140" w:rsidRPr="007E48ED" w:rsidRDefault="00D21140"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4981638" w14:textId="44C7D164" w:rsidR="00D21140" w:rsidRPr="007E48ED" w:rsidRDefault="00D21140"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49992C39" w14:textId="77777777" w:rsidR="00D21140" w:rsidRPr="007E48ED" w:rsidRDefault="00D21140" w:rsidP="00C83A48">
            <w:pPr>
              <w:jc w:val="center"/>
              <w:rPr>
                <w:szCs w:val="20"/>
              </w:rPr>
            </w:pPr>
          </w:p>
        </w:tc>
      </w:tr>
      <w:tr w:rsidR="00D21140" w:rsidRPr="007E48ED" w14:paraId="0D6E6555"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20E6610" w14:textId="77777777" w:rsidR="00D21140" w:rsidRPr="007E48ED" w:rsidRDefault="00D21140" w:rsidP="00C83A48">
            <w:pPr>
              <w:jc w:val="center"/>
              <w:rPr>
                <w:b/>
                <w:szCs w:val="20"/>
              </w:rPr>
            </w:pPr>
            <w:r>
              <w:rPr>
                <w:b/>
                <w:szCs w:val="20"/>
              </w:rPr>
              <w:t>ASSESSMENT CRITERIA</w:t>
            </w:r>
          </w:p>
        </w:tc>
      </w:tr>
      <w:tr w:rsidR="00D21140" w:rsidRPr="007E48ED" w14:paraId="5A3D130B"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5F322879" w14:textId="77777777" w:rsidR="00D21140" w:rsidRPr="007E48ED" w:rsidRDefault="00D21140"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2478572" w14:textId="77777777" w:rsidR="00D21140" w:rsidRPr="007E48ED" w:rsidRDefault="00D21140"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CD737F0" w14:textId="77777777" w:rsidR="00D21140" w:rsidRPr="007E48ED" w:rsidRDefault="00D21140"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5789BDA4" w14:textId="77777777" w:rsidR="00D21140" w:rsidRPr="007E48ED" w:rsidRDefault="00D21140" w:rsidP="00C83A48">
            <w:pPr>
              <w:jc w:val="center"/>
              <w:rPr>
                <w:b/>
                <w:szCs w:val="20"/>
              </w:rPr>
            </w:pPr>
            <w:r w:rsidRPr="007E48ED">
              <w:rPr>
                <w:b/>
                <w:szCs w:val="20"/>
              </w:rPr>
              <w:t>%</w:t>
            </w:r>
          </w:p>
        </w:tc>
      </w:tr>
      <w:tr w:rsidR="00D21140" w:rsidRPr="007E48ED" w14:paraId="7220874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4107E5C" w14:textId="77777777" w:rsidR="00D21140" w:rsidRPr="007E48ED" w:rsidRDefault="00D21140"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7CC88CE" w14:textId="77777777" w:rsidR="00D21140" w:rsidRPr="007E48ED" w:rsidRDefault="00D21140"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CA92A91" w14:textId="40B8C245" w:rsidR="00D21140" w:rsidRPr="007E48ED" w:rsidRDefault="00D21140"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0D2CD73" w14:textId="57C491F2" w:rsidR="00D21140" w:rsidRPr="007E48ED" w:rsidRDefault="00D21140" w:rsidP="00C83A48">
            <w:pPr>
              <w:ind w:right="51"/>
              <w:jc w:val="center"/>
              <w:rPr>
                <w:szCs w:val="20"/>
              </w:rPr>
            </w:pPr>
            <w:r>
              <w:rPr>
                <w:szCs w:val="20"/>
              </w:rPr>
              <w:t>20</w:t>
            </w:r>
          </w:p>
        </w:tc>
      </w:tr>
      <w:tr w:rsidR="00D21140" w:rsidRPr="007E48ED" w14:paraId="447A687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4F261BE" w14:textId="77777777" w:rsidR="00D21140" w:rsidRPr="007E48ED" w:rsidRDefault="00D2114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19CA3A5" w14:textId="77777777" w:rsidR="00D21140" w:rsidRPr="007E48ED" w:rsidRDefault="00D21140"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13EC0D1" w14:textId="77777777" w:rsidR="00D21140" w:rsidRPr="007E48ED" w:rsidRDefault="00D2114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F77DD87" w14:textId="77777777" w:rsidR="00D21140" w:rsidRPr="007E48ED" w:rsidRDefault="00D21140" w:rsidP="00C83A48">
            <w:pPr>
              <w:ind w:right="51"/>
              <w:jc w:val="center"/>
              <w:rPr>
                <w:szCs w:val="20"/>
              </w:rPr>
            </w:pPr>
          </w:p>
        </w:tc>
      </w:tr>
      <w:tr w:rsidR="00D21140" w:rsidRPr="007E48ED" w14:paraId="3185B10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705C68A" w14:textId="77777777" w:rsidR="00D21140" w:rsidRPr="007E48ED" w:rsidRDefault="00D2114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39E6FE8" w14:textId="77777777" w:rsidR="00D21140" w:rsidRPr="007E48ED" w:rsidRDefault="00D21140"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037CD9C" w14:textId="2B1FE102" w:rsidR="00D21140" w:rsidRPr="007E48ED" w:rsidRDefault="00D21140"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47D7813C" w14:textId="252B14F0" w:rsidR="00D21140" w:rsidRPr="007E48ED" w:rsidRDefault="00D21140" w:rsidP="00C83A48">
            <w:pPr>
              <w:ind w:right="51"/>
              <w:jc w:val="center"/>
              <w:rPr>
                <w:szCs w:val="20"/>
              </w:rPr>
            </w:pPr>
            <w:r>
              <w:rPr>
                <w:szCs w:val="20"/>
              </w:rPr>
              <w:t>20</w:t>
            </w:r>
          </w:p>
        </w:tc>
      </w:tr>
      <w:tr w:rsidR="00D21140" w:rsidRPr="007E48ED" w14:paraId="6BAFC24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0E5A917" w14:textId="77777777" w:rsidR="00D21140" w:rsidRPr="007E48ED" w:rsidRDefault="00D21140"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3594DD1A" w14:textId="77777777" w:rsidR="00D21140" w:rsidRPr="007E48ED" w:rsidRDefault="00D21140"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AF31121" w14:textId="77777777" w:rsidR="00D21140" w:rsidRPr="007E48ED" w:rsidRDefault="00D21140"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49E4DAEE" w14:textId="77777777" w:rsidR="00D21140" w:rsidRPr="007E48ED" w:rsidRDefault="00D21140" w:rsidP="00C83A48">
            <w:pPr>
              <w:ind w:right="51"/>
              <w:jc w:val="center"/>
              <w:rPr>
                <w:szCs w:val="20"/>
              </w:rPr>
            </w:pPr>
          </w:p>
        </w:tc>
      </w:tr>
      <w:tr w:rsidR="00D21140" w:rsidRPr="007E48ED" w14:paraId="54C0B7B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0BD64F4" w14:textId="77777777" w:rsidR="00D21140" w:rsidRPr="007E48ED" w:rsidRDefault="00D21140"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CD6B6FE" w14:textId="77777777" w:rsidR="00D21140" w:rsidRPr="007E48ED" w:rsidRDefault="00D21140"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436D34A" w14:textId="77777777" w:rsidR="00D21140" w:rsidRPr="007E48ED" w:rsidRDefault="00D21140"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6548D61" w14:textId="77777777" w:rsidR="00D21140" w:rsidRPr="007E48ED" w:rsidRDefault="00D21140" w:rsidP="00C83A48">
            <w:pPr>
              <w:ind w:right="51"/>
              <w:jc w:val="center"/>
              <w:rPr>
                <w:szCs w:val="20"/>
              </w:rPr>
            </w:pPr>
          </w:p>
        </w:tc>
      </w:tr>
      <w:tr w:rsidR="00D21140" w:rsidRPr="007E48ED" w14:paraId="4D717B2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0552D38" w14:textId="77777777" w:rsidR="00D21140" w:rsidRPr="007E48ED" w:rsidRDefault="00D21140"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EB47E3B" w14:textId="77777777" w:rsidR="00D21140" w:rsidRPr="007E48ED" w:rsidRDefault="00D21140"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D5B82D0" w14:textId="77777777" w:rsidR="00D21140" w:rsidRPr="007E48ED" w:rsidRDefault="00D21140"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AB64492" w14:textId="77777777" w:rsidR="00D21140" w:rsidRPr="007E48ED" w:rsidRDefault="00D21140" w:rsidP="00C83A48">
            <w:pPr>
              <w:ind w:right="51"/>
              <w:jc w:val="center"/>
              <w:rPr>
                <w:szCs w:val="20"/>
              </w:rPr>
            </w:pPr>
          </w:p>
        </w:tc>
      </w:tr>
      <w:tr w:rsidR="00D21140" w:rsidRPr="007E48ED" w14:paraId="3C3DB3F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58EEA34" w14:textId="77777777" w:rsidR="00D21140" w:rsidRPr="007E48ED" w:rsidRDefault="00D21140"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26BB8E9B" w14:textId="77777777" w:rsidR="00D21140" w:rsidRPr="007E48ED" w:rsidRDefault="00D21140"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45A8F41" w14:textId="00CF0599" w:rsidR="00D21140" w:rsidRPr="007E48ED" w:rsidRDefault="00D21140"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13653E8" w14:textId="733B410A" w:rsidR="00D21140" w:rsidRPr="007E48ED" w:rsidRDefault="00D21140" w:rsidP="00C83A48">
            <w:pPr>
              <w:ind w:right="51"/>
              <w:jc w:val="center"/>
              <w:rPr>
                <w:szCs w:val="20"/>
              </w:rPr>
            </w:pPr>
            <w:r>
              <w:rPr>
                <w:szCs w:val="20"/>
              </w:rPr>
              <w:t>60</w:t>
            </w:r>
          </w:p>
        </w:tc>
      </w:tr>
      <w:tr w:rsidR="00D21140" w:rsidRPr="007E48ED" w14:paraId="3EAB8EC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62DC58D" w14:textId="77777777" w:rsidR="00D21140" w:rsidRPr="007E48ED" w:rsidRDefault="00D21140"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5007C40" w14:textId="77777777" w:rsidR="00D21140" w:rsidRPr="007E48ED" w:rsidRDefault="00D21140" w:rsidP="00C83A48">
            <w:pPr>
              <w:jc w:val="both"/>
              <w:rPr>
                <w:szCs w:val="20"/>
              </w:rPr>
            </w:pPr>
          </w:p>
        </w:tc>
      </w:tr>
      <w:tr w:rsidR="00D21140" w:rsidRPr="007E48ED" w14:paraId="418F94E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6910E81" w14:textId="77777777" w:rsidR="00D21140" w:rsidRPr="007E48ED" w:rsidRDefault="00D21140" w:rsidP="00D2114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15E65D22" w14:textId="1344F52A" w:rsidR="00D21140" w:rsidRPr="00D21140" w:rsidRDefault="00D21140" w:rsidP="00D21140">
            <w:r w:rsidRPr="00D21140">
              <w:rPr>
                <w:lang w:val="en-US"/>
              </w:rPr>
              <w:t>Process design and evaluation of test results.</w:t>
            </w:r>
          </w:p>
        </w:tc>
      </w:tr>
      <w:tr w:rsidR="00D21140" w:rsidRPr="007E48ED" w14:paraId="684913F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C503A8F" w14:textId="77777777" w:rsidR="00D21140" w:rsidRPr="007E48ED" w:rsidRDefault="00D21140" w:rsidP="00D2114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6CE35537" w14:textId="56B34558" w:rsidR="00D21140" w:rsidRPr="00D21140" w:rsidRDefault="00D21140" w:rsidP="00D21140">
            <w:r w:rsidRPr="00D21140">
              <w:rPr>
                <w:lang w:val="en-US"/>
              </w:rPr>
              <w:t>The objective of the course is gaining the ability of understanding of the importance of the solid liquid separation in mineral processing, designing of the experimental set-up or research schedule and results evaluation.</w:t>
            </w:r>
          </w:p>
        </w:tc>
      </w:tr>
      <w:tr w:rsidR="00D21140" w:rsidRPr="007E48ED" w14:paraId="6743FAF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68EF338" w14:textId="77777777" w:rsidR="00D21140" w:rsidRPr="007E48ED" w:rsidRDefault="00D21140" w:rsidP="00D2114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515900C" w14:textId="36782F0A" w:rsidR="00D21140" w:rsidRPr="00D21140" w:rsidRDefault="00D21140" w:rsidP="00D21140">
            <w:r w:rsidRPr="00D21140">
              <w:rPr>
                <w:lang w:val="en-US"/>
              </w:rPr>
              <w:t>Theatrical or practical information on the application of solid-liquid separation methods.</w:t>
            </w:r>
          </w:p>
        </w:tc>
      </w:tr>
      <w:tr w:rsidR="00D21140" w:rsidRPr="007E48ED" w14:paraId="15F5EF9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600CBEC" w14:textId="77777777" w:rsidR="00D21140" w:rsidRPr="007E48ED" w:rsidRDefault="00D21140" w:rsidP="00D2114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BB165F4" w14:textId="77777777" w:rsidR="00D21140" w:rsidRPr="00D21140" w:rsidRDefault="00D21140" w:rsidP="00D21140">
            <w:pPr>
              <w:rPr>
                <w:lang w:val="en-US"/>
              </w:rPr>
            </w:pPr>
            <w:r w:rsidRPr="00D21140">
              <w:rPr>
                <w:lang w:val="en-US"/>
              </w:rPr>
              <w:t>Understanding the role of dewatering techniques in mineral processing and metallurgical Industry</w:t>
            </w:r>
          </w:p>
          <w:p w14:paraId="1FA11AE2" w14:textId="77777777" w:rsidR="00D21140" w:rsidRPr="00D21140" w:rsidRDefault="00D21140" w:rsidP="00D21140">
            <w:pPr>
              <w:rPr>
                <w:lang w:val="en-US"/>
              </w:rPr>
            </w:pPr>
            <w:r w:rsidRPr="00D21140">
              <w:rPr>
                <w:lang w:val="en-US"/>
              </w:rPr>
              <w:t xml:space="preserve">Understanding of the basic fundamentals of separation methods, </w:t>
            </w:r>
          </w:p>
          <w:p w14:paraId="579BFAEB" w14:textId="02911065" w:rsidR="00D21140" w:rsidRPr="00D21140" w:rsidRDefault="00D21140" w:rsidP="00D21140">
            <w:r w:rsidRPr="00D21140">
              <w:rPr>
                <w:lang w:val="en-US"/>
              </w:rPr>
              <w:t xml:space="preserve">Ability of the selection of appreciate  methods,  process design and result evaluation </w:t>
            </w:r>
          </w:p>
        </w:tc>
      </w:tr>
      <w:tr w:rsidR="00D21140" w:rsidRPr="007E48ED" w14:paraId="4B2E8D1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6F4AAF4" w14:textId="77777777" w:rsidR="00D21140" w:rsidRPr="007E48ED" w:rsidRDefault="00D21140" w:rsidP="00D2114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34F103B" w14:textId="122EA053" w:rsidR="00D21140" w:rsidRPr="00D21140" w:rsidRDefault="00D21140" w:rsidP="00D21140">
            <w:r w:rsidRPr="00D21140">
              <w:rPr>
                <w:lang w:val="en-US"/>
              </w:rPr>
              <w:t>Course notes</w:t>
            </w:r>
          </w:p>
        </w:tc>
      </w:tr>
      <w:tr w:rsidR="00D21140" w:rsidRPr="007E48ED" w14:paraId="00DFF20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3E857AB" w14:textId="77777777" w:rsidR="00D21140" w:rsidRPr="007E48ED" w:rsidRDefault="00D21140" w:rsidP="00D2114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1C95B63" w14:textId="77777777" w:rsidR="00D21140" w:rsidRPr="00D21140" w:rsidRDefault="00D21140" w:rsidP="00B670AC">
            <w:pPr>
              <w:pStyle w:val="ListeParagraf"/>
              <w:numPr>
                <w:ilvl w:val="0"/>
                <w:numId w:val="81"/>
              </w:numPr>
            </w:pPr>
            <w:r w:rsidRPr="00D21140">
              <w:t xml:space="preserve">Ipekoğlu Ü., (1994) “Cevher Hazirlama El Kitabi” Editör; G. Önal G. Ateşok Yurt Mad..Gel. Vak. Istanbul  </w:t>
            </w:r>
          </w:p>
          <w:p w14:paraId="44C3972B" w14:textId="77777777" w:rsidR="00D21140" w:rsidRPr="00D21140" w:rsidRDefault="00D21140" w:rsidP="00B670AC">
            <w:pPr>
              <w:pStyle w:val="ListeParagraf"/>
              <w:numPr>
                <w:ilvl w:val="0"/>
                <w:numId w:val="81"/>
              </w:numPr>
              <w:rPr>
                <w:lang w:val="en-US"/>
              </w:rPr>
            </w:pPr>
            <w:r w:rsidRPr="00D21140">
              <w:t>Scott K., Hughes  R., (1996) “</w:t>
            </w:r>
            <w:r w:rsidRPr="00D21140">
              <w:rPr>
                <w:lang w:val="en-US"/>
              </w:rPr>
              <w:t xml:space="preserve">Industrial Membrane Separation Technology” Blackie Academic&amp; Professional, London </w:t>
            </w:r>
          </w:p>
          <w:p w14:paraId="13781590" w14:textId="1E8B1AEC" w:rsidR="00D21140" w:rsidRPr="00D21140" w:rsidRDefault="00D21140" w:rsidP="00B670AC">
            <w:pPr>
              <w:pStyle w:val="ListeParagraf"/>
              <w:numPr>
                <w:ilvl w:val="0"/>
                <w:numId w:val="81"/>
              </w:numPr>
            </w:pPr>
            <w:r w:rsidRPr="00D21140">
              <w:rPr>
                <w:lang w:val="en-US"/>
              </w:rPr>
              <w:t>Wills, B., (1988) “Mineral Processing Technology” Pergomon Press</w:t>
            </w:r>
            <w:r w:rsidRPr="00D21140">
              <w:t>-</w:t>
            </w:r>
            <w:r w:rsidRPr="00D21140">
              <w:rPr>
                <w:lang w:val="en-US"/>
              </w:rPr>
              <w:t>London</w:t>
            </w:r>
            <w:r w:rsidRPr="00D21140">
              <w:t xml:space="preserve"> UK</w:t>
            </w:r>
          </w:p>
        </w:tc>
      </w:tr>
      <w:tr w:rsidR="00D21140" w:rsidRPr="007E48ED" w14:paraId="34932BF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A53EF26" w14:textId="77777777" w:rsidR="00D21140" w:rsidRPr="007E48ED" w:rsidRDefault="00D21140"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10A5607" w14:textId="77777777" w:rsidR="00D21140" w:rsidRPr="007E48ED" w:rsidRDefault="00D21140" w:rsidP="00C83A48">
            <w:pPr>
              <w:jc w:val="both"/>
              <w:rPr>
                <w:szCs w:val="20"/>
              </w:rPr>
            </w:pPr>
          </w:p>
        </w:tc>
      </w:tr>
    </w:tbl>
    <w:p w14:paraId="210786EC" w14:textId="4A1C8779" w:rsidR="008B0B9E" w:rsidRDefault="008B0B9E" w:rsidP="008B0B9E">
      <w:pPr>
        <w:rPr>
          <w:sz w:val="18"/>
          <w:szCs w:val="18"/>
        </w:rPr>
      </w:pPr>
    </w:p>
    <w:p w14:paraId="438615A2" w14:textId="25BE6566" w:rsidR="008A5D03" w:rsidRDefault="008A5D03" w:rsidP="008B0B9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B0B9E" w:rsidRPr="008A5D03" w14:paraId="17798EAD" w14:textId="77777777" w:rsidTr="008A5D0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8CFD05F" w14:textId="70856A16" w:rsidR="008B0B9E" w:rsidRPr="008A5D03" w:rsidRDefault="00C80DEC" w:rsidP="008B0B9E">
            <w:pPr>
              <w:jc w:val="center"/>
              <w:rPr>
                <w:b/>
                <w:szCs w:val="20"/>
              </w:rPr>
            </w:pPr>
            <w:r>
              <w:rPr>
                <w:b/>
                <w:szCs w:val="20"/>
              </w:rPr>
              <w:lastRenderedPageBreak/>
              <w:t>COURSE SYLLABUS</w:t>
            </w:r>
          </w:p>
        </w:tc>
      </w:tr>
      <w:tr w:rsidR="008B0B9E" w:rsidRPr="008A5D03" w14:paraId="177ECB49"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D63453C" w14:textId="3A80B0B4" w:rsidR="008B0B9E" w:rsidRPr="008A5D03" w:rsidRDefault="00C80DEC" w:rsidP="008B0B9E">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5463E616" w14:textId="318A73D2" w:rsidR="008B0B9E" w:rsidRPr="008A5D03" w:rsidRDefault="004B451A" w:rsidP="008B0B9E">
            <w:pPr>
              <w:rPr>
                <w:b/>
                <w:szCs w:val="20"/>
              </w:rPr>
            </w:pPr>
            <w:r>
              <w:rPr>
                <w:b/>
                <w:szCs w:val="20"/>
              </w:rPr>
              <w:t>TOPICS</w:t>
            </w:r>
          </w:p>
        </w:tc>
      </w:tr>
      <w:tr w:rsidR="00D21140" w:rsidRPr="008A5D03" w14:paraId="05023661"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497B92" w14:textId="77777777" w:rsidR="00D21140" w:rsidRPr="008A5D03" w:rsidRDefault="00D21140" w:rsidP="00D21140">
            <w:pPr>
              <w:jc w:val="center"/>
              <w:rPr>
                <w:szCs w:val="20"/>
              </w:rPr>
            </w:pPr>
            <w:r w:rsidRPr="008A5D03">
              <w:rPr>
                <w:szCs w:val="20"/>
              </w:rPr>
              <w:t>1</w:t>
            </w:r>
          </w:p>
        </w:tc>
        <w:tc>
          <w:tcPr>
            <w:tcW w:w="4407" w:type="pct"/>
            <w:tcBorders>
              <w:top w:val="single" w:sz="6" w:space="0" w:color="auto"/>
              <w:left w:val="single" w:sz="6" w:space="0" w:color="auto"/>
              <w:bottom w:val="single" w:sz="6" w:space="0" w:color="auto"/>
              <w:right w:val="single" w:sz="12" w:space="0" w:color="auto"/>
            </w:tcBorders>
          </w:tcPr>
          <w:p w14:paraId="7C1677E3" w14:textId="7764443A" w:rsidR="00D21140" w:rsidRPr="008A5D03" w:rsidRDefault="00D21140" w:rsidP="00D21140">
            <w:r w:rsidRPr="000E29BE">
              <w:rPr>
                <w:lang w:val="en-US"/>
              </w:rPr>
              <w:t>Fundamentals of solid/liquid separation</w:t>
            </w:r>
          </w:p>
        </w:tc>
      </w:tr>
      <w:tr w:rsidR="00D21140" w:rsidRPr="008A5D03" w14:paraId="0436A2B1"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ECE4E8" w14:textId="77777777" w:rsidR="00D21140" w:rsidRPr="008A5D03" w:rsidRDefault="00D21140" w:rsidP="00D21140">
            <w:pPr>
              <w:jc w:val="center"/>
              <w:rPr>
                <w:szCs w:val="20"/>
              </w:rPr>
            </w:pPr>
            <w:r w:rsidRPr="008A5D03">
              <w:rPr>
                <w:szCs w:val="20"/>
              </w:rPr>
              <w:t>2</w:t>
            </w:r>
          </w:p>
        </w:tc>
        <w:tc>
          <w:tcPr>
            <w:tcW w:w="4407" w:type="pct"/>
            <w:tcBorders>
              <w:top w:val="single" w:sz="6" w:space="0" w:color="auto"/>
              <w:left w:val="single" w:sz="6" w:space="0" w:color="auto"/>
              <w:bottom w:val="single" w:sz="6" w:space="0" w:color="auto"/>
              <w:right w:val="single" w:sz="12" w:space="0" w:color="auto"/>
            </w:tcBorders>
          </w:tcPr>
          <w:p w14:paraId="5B165E90" w14:textId="27E19A90" w:rsidR="00D21140" w:rsidRPr="008A5D03" w:rsidRDefault="00D21140" w:rsidP="00D21140">
            <w:r>
              <w:rPr>
                <w:lang w:val="en-US"/>
              </w:rPr>
              <w:t>Subject determination for practical or theoretical study and planning</w:t>
            </w:r>
          </w:p>
        </w:tc>
      </w:tr>
      <w:tr w:rsidR="00D21140" w:rsidRPr="008A5D03" w14:paraId="7EF65FB2"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0C14C0" w14:textId="77777777" w:rsidR="00D21140" w:rsidRPr="008A5D03" w:rsidRDefault="00D21140" w:rsidP="00D21140">
            <w:pPr>
              <w:jc w:val="center"/>
              <w:rPr>
                <w:szCs w:val="20"/>
              </w:rPr>
            </w:pPr>
            <w:r w:rsidRPr="008A5D03">
              <w:rPr>
                <w:szCs w:val="20"/>
              </w:rPr>
              <w:t>3</w:t>
            </w:r>
          </w:p>
        </w:tc>
        <w:tc>
          <w:tcPr>
            <w:tcW w:w="4407" w:type="pct"/>
            <w:tcBorders>
              <w:top w:val="single" w:sz="6" w:space="0" w:color="auto"/>
              <w:left w:val="single" w:sz="6" w:space="0" w:color="auto"/>
              <w:bottom w:val="single" w:sz="6" w:space="0" w:color="auto"/>
              <w:right w:val="single" w:sz="12" w:space="0" w:color="auto"/>
            </w:tcBorders>
          </w:tcPr>
          <w:p w14:paraId="4D84E948" w14:textId="5278667E" w:rsidR="00D21140" w:rsidRPr="008A5D03" w:rsidRDefault="00D21140" w:rsidP="00D21140">
            <w:r>
              <w:rPr>
                <w:lang w:val="en-US"/>
              </w:rPr>
              <w:t>Literature survey</w:t>
            </w:r>
          </w:p>
        </w:tc>
      </w:tr>
      <w:tr w:rsidR="00D21140" w:rsidRPr="008A5D03" w14:paraId="3F86ADE4"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C2291F" w14:textId="77777777" w:rsidR="00D21140" w:rsidRPr="008A5D03" w:rsidRDefault="00D21140" w:rsidP="00D21140">
            <w:pPr>
              <w:jc w:val="center"/>
              <w:rPr>
                <w:szCs w:val="20"/>
              </w:rPr>
            </w:pPr>
            <w:r w:rsidRPr="008A5D03">
              <w:rPr>
                <w:szCs w:val="20"/>
              </w:rPr>
              <w:t>4</w:t>
            </w:r>
          </w:p>
        </w:tc>
        <w:tc>
          <w:tcPr>
            <w:tcW w:w="4407" w:type="pct"/>
            <w:tcBorders>
              <w:top w:val="single" w:sz="6" w:space="0" w:color="auto"/>
              <w:left w:val="single" w:sz="6" w:space="0" w:color="auto"/>
              <w:bottom w:val="single" w:sz="6" w:space="0" w:color="auto"/>
              <w:right w:val="single" w:sz="12" w:space="0" w:color="auto"/>
            </w:tcBorders>
          </w:tcPr>
          <w:p w14:paraId="4FB07509" w14:textId="6B62A543" w:rsidR="00D21140" w:rsidRPr="008A5D03" w:rsidRDefault="00D21140" w:rsidP="00D21140">
            <w:r>
              <w:rPr>
                <w:lang w:val="en-US"/>
              </w:rPr>
              <w:t>Literature survey</w:t>
            </w:r>
          </w:p>
        </w:tc>
      </w:tr>
      <w:tr w:rsidR="00D21140" w:rsidRPr="008A5D03" w14:paraId="01DA9F52"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C9D294" w14:textId="77777777" w:rsidR="00D21140" w:rsidRPr="008A5D03" w:rsidRDefault="00D21140" w:rsidP="00D21140">
            <w:pPr>
              <w:jc w:val="center"/>
              <w:rPr>
                <w:szCs w:val="20"/>
              </w:rPr>
            </w:pPr>
            <w:r w:rsidRPr="008A5D03">
              <w:rPr>
                <w:szCs w:val="20"/>
              </w:rPr>
              <w:t>5</w:t>
            </w:r>
          </w:p>
        </w:tc>
        <w:tc>
          <w:tcPr>
            <w:tcW w:w="4407" w:type="pct"/>
            <w:tcBorders>
              <w:top w:val="single" w:sz="6" w:space="0" w:color="auto"/>
              <w:left w:val="single" w:sz="6" w:space="0" w:color="auto"/>
              <w:bottom w:val="single" w:sz="6" w:space="0" w:color="auto"/>
              <w:right w:val="single" w:sz="12" w:space="0" w:color="auto"/>
            </w:tcBorders>
          </w:tcPr>
          <w:p w14:paraId="55A04DEF" w14:textId="1B74E9F0" w:rsidR="00D21140" w:rsidRPr="008A5D03" w:rsidRDefault="00D21140" w:rsidP="00D21140">
            <w:r>
              <w:rPr>
                <w:lang w:val="en-US"/>
              </w:rPr>
              <w:t>Literature survey</w:t>
            </w:r>
          </w:p>
        </w:tc>
      </w:tr>
      <w:tr w:rsidR="00D21140" w:rsidRPr="008A5D03" w14:paraId="4D23292A"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B1EC9EE" w14:textId="77777777" w:rsidR="00D21140" w:rsidRPr="008A5D03" w:rsidRDefault="00D21140" w:rsidP="00D21140">
            <w:pPr>
              <w:jc w:val="center"/>
              <w:rPr>
                <w:szCs w:val="20"/>
              </w:rPr>
            </w:pPr>
            <w:r w:rsidRPr="008A5D03">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73591B2" w14:textId="6CEE06C3" w:rsidR="00D21140" w:rsidRPr="008A5D03" w:rsidRDefault="00D21140" w:rsidP="00D21140">
            <w:r w:rsidRPr="00960767">
              <w:rPr>
                <w:lang w:val="en-US"/>
              </w:rPr>
              <w:t>Midterm Exam</w:t>
            </w:r>
          </w:p>
        </w:tc>
      </w:tr>
      <w:tr w:rsidR="00D21140" w:rsidRPr="008A5D03" w14:paraId="1049C924"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EEFF62" w14:textId="77777777" w:rsidR="00D21140" w:rsidRPr="008A5D03" w:rsidRDefault="00D21140" w:rsidP="00D21140">
            <w:pPr>
              <w:jc w:val="center"/>
              <w:rPr>
                <w:szCs w:val="20"/>
              </w:rPr>
            </w:pPr>
            <w:r w:rsidRPr="008A5D03">
              <w:rPr>
                <w:szCs w:val="20"/>
              </w:rPr>
              <w:t>7</w:t>
            </w:r>
          </w:p>
        </w:tc>
        <w:tc>
          <w:tcPr>
            <w:tcW w:w="4407" w:type="pct"/>
            <w:tcBorders>
              <w:top w:val="single" w:sz="6" w:space="0" w:color="auto"/>
              <w:left w:val="single" w:sz="6" w:space="0" w:color="auto"/>
              <w:bottom w:val="single" w:sz="6" w:space="0" w:color="auto"/>
              <w:right w:val="single" w:sz="12" w:space="0" w:color="auto"/>
            </w:tcBorders>
          </w:tcPr>
          <w:p w14:paraId="63C8253F" w14:textId="7554CEF8" w:rsidR="00D21140" w:rsidRPr="008A5D03" w:rsidRDefault="00D21140" w:rsidP="00D21140">
            <w:r>
              <w:rPr>
                <w:lang w:val="en-US"/>
              </w:rPr>
              <w:t>Practical work or compile a report</w:t>
            </w:r>
          </w:p>
        </w:tc>
      </w:tr>
      <w:tr w:rsidR="00D21140" w:rsidRPr="008A5D03" w14:paraId="02F14A88"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B62917" w14:textId="77777777" w:rsidR="00D21140" w:rsidRPr="008A5D03" w:rsidRDefault="00D21140" w:rsidP="00D21140">
            <w:pPr>
              <w:jc w:val="center"/>
              <w:rPr>
                <w:szCs w:val="20"/>
              </w:rPr>
            </w:pPr>
            <w:r w:rsidRPr="008A5D03">
              <w:rPr>
                <w:szCs w:val="20"/>
              </w:rPr>
              <w:t>8</w:t>
            </w:r>
          </w:p>
        </w:tc>
        <w:tc>
          <w:tcPr>
            <w:tcW w:w="4407" w:type="pct"/>
            <w:tcBorders>
              <w:top w:val="single" w:sz="6" w:space="0" w:color="auto"/>
              <w:left w:val="single" w:sz="6" w:space="0" w:color="auto"/>
              <w:bottom w:val="single" w:sz="6" w:space="0" w:color="auto"/>
              <w:right w:val="single" w:sz="12" w:space="0" w:color="auto"/>
            </w:tcBorders>
          </w:tcPr>
          <w:p w14:paraId="5C534E57" w14:textId="5BB23270" w:rsidR="00D21140" w:rsidRPr="008A5D03" w:rsidRDefault="00D21140" w:rsidP="00D21140">
            <w:r>
              <w:rPr>
                <w:lang w:val="en-US"/>
              </w:rPr>
              <w:t>Practical work or compile a report</w:t>
            </w:r>
          </w:p>
        </w:tc>
      </w:tr>
      <w:tr w:rsidR="00D21140" w:rsidRPr="008A5D03" w14:paraId="7AB1F00F"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C4FE99" w14:textId="77777777" w:rsidR="00D21140" w:rsidRPr="008A5D03" w:rsidRDefault="00D21140" w:rsidP="00D21140">
            <w:pPr>
              <w:jc w:val="center"/>
              <w:rPr>
                <w:szCs w:val="20"/>
              </w:rPr>
            </w:pPr>
            <w:r w:rsidRPr="008A5D03">
              <w:rPr>
                <w:szCs w:val="20"/>
              </w:rPr>
              <w:t>9</w:t>
            </w:r>
          </w:p>
        </w:tc>
        <w:tc>
          <w:tcPr>
            <w:tcW w:w="4407" w:type="pct"/>
            <w:tcBorders>
              <w:top w:val="single" w:sz="6" w:space="0" w:color="auto"/>
              <w:left w:val="single" w:sz="6" w:space="0" w:color="auto"/>
              <w:bottom w:val="single" w:sz="6" w:space="0" w:color="auto"/>
              <w:right w:val="single" w:sz="12" w:space="0" w:color="auto"/>
            </w:tcBorders>
          </w:tcPr>
          <w:p w14:paraId="09682075" w14:textId="36AA49E1" w:rsidR="00D21140" w:rsidRPr="008A5D03" w:rsidRDefault="00D21140" w:rsidP="00D21140">
            <w:r>
              <w:rPr>
                <w:lang w:val="en-US"/>
              </w:rPr>
              <w:t>Practical work or compile a report</w:t>
            </w:r>
          </w:p>
        </w:tc>
      </w:tr>
      <w:tr w:rsidR="00D21140" w:rsidRPr="008A5D03" w14:paraId="374D5596"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535B33" w14:textId="77777777" w:rsidR="00D21140" w:rsidRPr="008A5D03" w:rsidRDefault="00D21140" w:rsidP="00D21140">
            <w:pPr>
              <w:jc w:val="center"/>
              <w:rPr>
                <w:szCs w:val="20"/>
              </w:rPr>
            </w:pPr>
            <w:r w:rsidRPr="008A5D03">
              <w:rPr>
                <w:szCs w:val="20"/>
              </w:rPr>
              <w:t>10</w:t>
            </w:r>
          </w:p>
        </w:tc>
        <w:tc>
          <w:tcPr>
            <w:tcW w:w="4407" w:type="pct"/>
            <w:tcBorders>
              <w:top w:val="single" w:sz="6" w:space="0" w:color="auto"/>
              <w:left w:val="single" w:sz="6" w:space="0" w:color="auto"/>
              <w:bottom w:val="single" w:sz="6" w:space="0" w:color="auto"/>
              <w:right w:val="single" w:sz="12" w:space="0" w:color="auto"/>
            </w:tcBorders>
          </w:tcPr>
          <w:p w14:paraId="73DE6ECB" w14:textId="7EE9E069" w:rsidR="00D21140" w:rsidRPr="008A5D03" w:rsidRDefault="00D21140" w:rsidP="00D21140">
            <w:r>
              <w:rPr>
                <w:lang w:val="en-US"/>
              </w:rPr>
              <w:t>Practical work or compile a report</w:t>
            </w:r>
          </w:p>
        </w:tc>
      </w:tr>
      <w:tr w:rsidR="00D21140" w:rsidRPr="008A5D03" w14:paraId="3ADC1FAC"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CD92E70" w14:textId="77777777" w:rsidR="00D21140" w:rsidRPr="008A5D03" w:rsidRDefault="00D21140" w:rsidP="00D21140">
            <w:pPr>
              <w:jc w:val="center"/>
              <w:rPr>
                <w:szCs w:val="20"/>
              </w:rPr>
            </w:pPr>
            <w:r w:rsidRPr="008A5D03">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2D75B73" w14:textId="255717FB" w:rsidR="00D21140" w:rsidRPr="008A5D03" w:rsidRDefault="00D21140" w:rsidP="00D21140">
            <w:r>
              <w:rPr>
                <w:lang w:val="en-US"/>
              </w:rPr>
              <w:t>Practical work or compile a report</w:t>
            </w:r>
          </w:p>
        </w:tc>
      </w:tr>
      <w:tr w:rsidR="00D21140" w:rsidRPr="008A5D03" w14:paraId="35A2B54E"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B7DB9C" w14:textId="77777777" w:rsidR="00D21140" w:rsidRPr="008A5D03" w:rsidRDefault="00D21140" w:rsidP="00D21140">
            <w:pPr>
              <w:jc w:val="center"/>
              <w:rPr>
                <w:szCs w:val="20"/>
              </w:rPr>
            </w:pPr>
            <w:r w:rsidRPr="008A5D03">
              <w:rPr>
                <w:szCs w:val="20"/>
              </w:rPr>
              <w:t>12</w:t>
            </w:r>
          </w:p>
        </w:tc>
        <w:tc>
          <w:tcPr>
            <w:tcW w:w="4407" w:type="pct"/>
            <w:tcBorders>
              <w:top w:val="single" w:sz="6" w:space="0" w:color="auto"/>
              <w:left w:val="single" w:sz="6" w:space="0" w:color="auto"/>
              <w:bottom w:val="single" w:sz="6" w:space="0" w:color="auto"/>
              <w:right w:val="single" w:sz="12" w:space="0" w:color="auto"/>
            </w:tcBorders>
          </w:tcPr>
          <w:p w14:paraId="0D70A626" w14:textId="3B4A3CD3" w:rsidR="00D21140" w:rsidRPr="008A5D03" w:rsidRDefault="00D21140" w:rsidP="00D21140">
            <w:r>
              <w:rPr>
                <w:lang w:val="en-US"/>
              </w:rPr>
              <w:t xml:space="preserve">Home work submission </w:t>
            </w:r>
          </w:p>
        </w:tc>
      </w:tr>
      <w:tr w:rsidR="00D21140" w:rsidRPr="008A5D03" w14:paraId="7BCF717A"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123F56" w14:textId="77777777" w:rsidR="00D21140" w:rsidRPr="008A5D03" w:rsidRDefault="00D21140" w:rsidP="00D21140">
            <w:pPr>
              <w:jc w:val="center"/>
              <w:rPr>
                <w:szCs w:val="20"/>
              </w:rPr>
            </w:pPr>
            <w:r w:rsidRPr="008A5D03">
              <w:rPr>
                <w:szCs w:val="20"/>
              </w:rPr>
              <w:t>13</w:t>
            </w:r>
          </w:p>
        </w:tc>
        <w:tc>
          <w:tcPr>
            <w:tcW w:w="4407" w:type="pct"/>
            <w:tcBorders>
              <w:top w:val="single" w:sz="6" w:space="0" w:color="auto"/>
              <w:left w:val="single" w:sz="6" w:space="0" w:color="auto"/>
              <w:bottom w:val="single" w:sz="6" w:space="0" w:color="auto"/>
              <w:right w:val="single" w:sz="12" w:space="0" w:color="auto"/>
            </w:tcBorders>
          </w:tcPr>
          <w:p w14:paraId="5D14A374" w14:textId="33842942" w:rsidR="00D21140" w:rsidRPr="008A5D03" w:rsidRDefault="00D21140" w:rsidP="00D21140">
            <w:r>
              <w:rPr>
                <w:lang w:val="en-US"/>
              </w:rPr>
              <w:t>Discussion and report writing</w:t>
            </w:r>
          </w:p>
        </w:tc>
      </w:tr>
      <w:tr w:rsidR="00D21140" w:rsidRPr="008A5D03" w14:paraId="19FF0E31"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415B71" w14:textId="77777777" w:rsidR="00D21140" w:rsidRPr="008A5D03" w:rsidRDefault="00D21140" w:rsidP="00D21140">
            <w:pPr>
              <w:jc w:val="center"/>
              <w:rPr>
                <w:szCs w:val="20"/>
              </w:rPr>
            </w:pPr>
            <w:r w:rsidRPr="008A5D03">
              <w:rPr>
                <w:szCs w:val="20"/>
              </w:rPr>
              <w:t>14</w:t>
            </w:r>
          </w:p>
        </w:tc>
        <w:tc>
          <w:tcPr>
            <w:tcW w:w="4407" w:type="pct"/>
            <w:tcBorders>
              <w:top w:val="single" w:sz="6" w:space="0" w:color="auto"/>
              <w:left w:val="single" w:sz="6" w:space="0" w:color="auto"/>
              <w:bottom w:val="single" w:sz="6" w:space="0" w:color="auto"/>
              <w:right w:val="single" w:sz="12" w:space="0" w:color="auto"/>
            </w:tcBorders>
          </w:tcPr>
          <w:p w14:paraId="465DDD49" w14:textId="6B9A9F38" w:rsidR="00D21140" w:rsidRPr="008A5D03" w:rsidRDefault="00D21140" w:rsidP="00D21140">
            <w:r>
              <w:rPr>
                <w:lang w:val="en-US"/>
              </w:rPr>
              <w:t>Report writing</w:t>
            </w:r>
          </w:p>
        </w:tc>
      </w:tr>
      <w:tr w:rsidR="008B0B9E" w:rsidRPr="008A5D03" w14:paraId="008ADE69" w14:textId="77777777" w:rsidTr="008A5D0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8D02B04" w14:textId="77777777" w:rsidR="008B0B9E" w:rsidRPr="008A5D03" w:rsidRDefault="008B0B9E" w:rsidP="008B0B9E">
            <w:pPr>
              <w:jc w:val="center"/>
              <w:rPr>
                <w:szCs w:val="20"/>
              </w:rPr>
            </w:pPr>
            <w:r w:rsidRPr="008A5D03">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50F21A8" w14:textId="77777777" w:rsidR="008B0B9E" w:rsidRPr="008A5D03" w:rsidRDefault="008B0B9E" w:rsidP="008B0B9E">
            <w:pPr>
              <w:rPr>
                <w:szCs w:val="20"/>
              </w:rPr>
            </w:pPr>
            <w:r w:rsidRPr="008A5D03">
              <w:rPr>
                <w:szCs w:val="20"/>
              </w:rPr>
              <w:t xml:space="preserve"> </w:t>
            </w:r>
          </w:p>
        </w:tc>
      </w:tr>
    </w:tbl>
    <w:p w14:paraId="41B068A2" w14:textId="77777777" w:rsidR="008B0B9E" w:rsidRPr="0096183D" w:rsidRDefault="008B0B9E" w:rsidP="008A5D0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8B0B9E" w:rsidRPr="008A5D03" w14:paraId="19F08585" w14:textId="77777777" w:rsidTr="00D21140">
        <w:tc>
          <w:tcPr>
            <w:tcW w:w="304" w:type="pct"/>
            <w:tcBorders>
              <w:top w:val="single" w:sz="12" w:space="0" w:color="auto"/>
              <w:left w:val="single" w:sz="12" w:space="0" w:color="auto"/>
              <w:bottom w:val="single" w:sz="6" w:space="0" w:color="auto"/>
              <w:right w:val="single" w:sz="6" w:space="0" w:color="auto"/>
            </w:tcBorders>
            <w:vAlign w:val="center"/>
            <w:hideMark/>
          </w:tcPr>
          <w:p w14:paraId="27AAED0A" w14:textId="77777777" w:rsidR="008B0B9E" w:rsidRPr="008A5D03" w:rsidRDefault="008B0B9E" w:rsidP="008B0B9E">
            <w:pPr>
              <w:spacing w:line="276" w:lineRule="auto"/>
              <w:jc w:val="center"/>
              <w:rPr>
                <w:b/>
                <w:szCs w:val="20"/>
                <w:lang w:eastAsia="en-US"/>
              </w:rPr>
            </w:pPr>
            <w:r w:rsidRPr="008A5D03">
              <w:rPr>
                <w:b/>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63545878" w14:textId="677C3DE6" w:rsidR="008B0B9E" w:rsidRPr="008A5D03" w:rsidRDefault="00C80DEC" w:rsidP="008B0B9E">
            <w:pPr>
              <w:spacing w:line="276" w:lineRule="auto"/>
              <w:rPr>
                <w:b/>
                <w:szCs w:val="20"/>
                <w:lang w:eastAsia="en-US"/>
              </w:rPr>
            </w:pPr>
            <w:r>
              <w:rPr>
                <w:b/>
                <w:szCs w:val="20"/>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5D2EA82" w14:textId="77777777" w:rsidR="008B0B9E" w:rsidRPr="008A5D03" w:rsidRDefault="008B0B9E" w:rsidP="008B0B9E">
            <w:pPr>
              <w:spacing w:line="276" w:lineRule="auto"/>
              <w:jc w:val="center"/>
              <w:rPr>
                <w:b/>
                <w:szCs w:val="20"/>
                <w:lang w:eastAsia="en-US"/>
              </w:rPr>
            </w:pPr>
            <w:r w:rsidRPr="008A5D03">
              <w:rPr>
                <w:b/>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77B3AD1" w14:textId="77777777" w:rsidR="008B0B9E" w:rsidRPr="008A5D03" w:rsidRDefault="008B0B9E" w:rsidP="008B0B9E">
            <w:pPr>
              <w:spacing w:line="276" w:lineRule="auto"/>
              <w:jc w:val="center"/>
              <w:rPr>
                <w:b/>
                <w:szCs w:val="20"/>
                <w:lang w:eastAsia="en-US"/>
              </w:rPr>
            </w:pPr>
            <w:r w:rsidRPr="008A5D03">
              <w:rPr>
                <w:b/>
                <w:szCs w:val="20"/>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4D8C499A" w14:textId="77777777" w:rsidR="008B0B9E" w:rsidRPr="008A5D03" w:rsidRDefault="008B0B9E" w:rsidP="008B0B9E">
            <w:pPr>
              <w:spacing w:line="276" w:lineRule="auto"/>
              <w:jc w:val="center"/>
              <w:rPr>
                <w:b/>
                <w:szCs w:val="20"/>
                <w:lang w:eastAsia="en-US"/>
              </w:rPr>
            </w:pPr>
            <w:r w:rsidRPr="008A5D03">
              <w:rPr>
                <w:b/>
                <w:szCs w:val="20"/>
                <w:lang w:eastAsia="en-US"/>
              </w:rPr>
              <w:t>1</w:t>
            </w:r>
          </w:p>
        </w:tc>
      </w:tr>
      <w:tr w:rsidR="00D21140" w:rsidRPr="008A5D03" w14:paraId="6ED1E823"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3B3EFA5C"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A177A5A" w14:textId="5746DF01" w:rsidR="00D21140" w:rsidRPr="008A5D03" w:rsidRDefault="00D21140" w:rsidP="00D21140">
            <w:pPr>
              <w:rPr>
                <w:lang w:eastAsia="en-US"/>
              </w:rPr>
            </w:pPr>
            <w:r w:rsidRPr="00EF4457">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71BDD437" w14:textId="7AE93EC6"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A833632" w14:textId="42BB46E4" w:rsidR="00D21140" w:rsidRPr="00D21140" w:rsidRDefault="00D21140" w:rsidP="00D21140">
            <w:pPr>
              <w:jc w:val="center"/>
              <w:rPr>
                <w:szCs w:val="20"/>
              </w:rPr>
            </w:pPr>
            <w:r w:rsidRPr="00D2114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6C2EB84" w14:textId="2E0490F3" w:rsidR="00D21140" w:rsidRPr="00D21140" w:rsidRDefault="00D21140" w:rsidP="00D21140">
            <w:pPr>
              <w:jc w:val="center"/>
              <w:rPr>
                <w:szCs w:val="20"/>
              </w:rPr>
            </w:pPr>
            <w:r w:rsidRPr="00D21140">
              <w:rPr>
                <w:szCs w:val="20"/>
              </w:rPr>
              <w:t>[  ]</w:t>
            </w:r>
          </w:p>
        </w:tc>
      </w:tr>
      <w:tr w:rsidR="00D21140" w:rsidRPr="008A5D03" w14:paraId="2569D07F"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05C387F8"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943F54F" w14:textId="1AAAAA4F" w:rsidR="00D21140" w:rsidRPr="008A5D03" w:rsidRDefault="00D21140" w:rsidP="00D21140">
            <w:pPr>
              <w:rPr>
                <w:lang w:eastAsia="en-US"/>
              </w:rPr>
            </w:pPr>
            <w:r w:rsidRPr="00EF4457">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7F26A4B9" w14:textId="460A8833"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88A42EC" w14:textId="55BEF07C" w:rsidR="00D21140" w:rsidRPr="00D21140" w:rsidRDefault="00D21140" w:rsidP="00D21140">
            <w:pPr>
              <w:jc w:val="center"/>
              <w:rPr>
                <w:szCs w:val="20"/>
              </w:rPr>
            </w:pPr>
            <w:r w:rsidRPr="00D2114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B3618FF" w14:textId="745C8220" w:rsidR="00D21140" w:rsidRPr="00D21140" w:rsidRDefault="00D21140" w:rsidP="00D21140">
            <w:pPr>
              <w:jc w:val="center"/>
              <w:rPr>
                <w:szCs w:val="20"/>
              </w:rPr>
            </w:pPr>
            <w:r w:rsidRPr="00D21140">
              <w:rPr>
                <w:szCs w:val="20"/>
              </w:rPr>
              <w:t>[  ]</w:t>
            </w:r>
          </w:p>
        </w:tc>
      </w:tr>
      <w:tr w:rsidR="00D21140" w:rsidRPr="008A5D03" w14:paraId="17190CB0"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67705427"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B5948F6" w14:textId="611FDC4C" w:rsidR="00D21140" w:rsidRPr="008A5D03" w:rsidRDefault="00D21140" w:rsidP="00D21140">
            <w:pPr>
              <w:rPr>
                <w:lang w:eastAsia="en-US"/>
              </w:rPr>
            </w:pPr>
            <w:r w:rsidRPr="00EF4457">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0B50FBAF" w14:textId="3A9402CF"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CD414C8" w14:textId="3FEA393E"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F2E1CF1" w14:textId="2A19247D" w:rsidR="00D21140" w:rsidRPr="00D21140" w:rsidRDefault="00D21140" w:rsidP="00D21140">
            <w:pPr>
              <w:jc w:val="center"/>
              <w:rPr>
                <w:szCs w:val="20"/>
              </w:rPr>
            </w:pPr>
            <w:r w:rsidRPr="00D21140">
              <w:rPr>
                <w:szCs w:val="20"/>
              </w:rPr>
              <w:t>[  ]</w:t>
            </w:r>
          </w:p>
        </w:tc>
      </w:tr>
      <w:tr w:rsidR="00D21140" w:rsidRPr="008A5D03" w14:paraId="3F6D4E36"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37088C30"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DF6D584" w14:textId="796C7B4C" w:rsidR="00D21140" w:rsidRPr="008A5D03" w:rsidRDefault="00D21140" w:rsidP="00D21140">
            <w:pPr>
              <w:rPr>
                <w:lang w:eastAsia="en-US"/>
              </w:rPr>
            </w:pPr>
            <w:r w:rsidRPr="00EF4457">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616A1F1D" w14:textId="5E45AD46"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F388688" w14:textId="73FD60CF"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68DF7EE" w14:textId="306956E0" w:rsidR="00D21140" w:rsidRPr="00D21140" w:rsidRDefault="00D21140" w:rsidP="00D21140">
            <w:pPr>
              <w:jc w:val="center"/>
              <w:rPr>
                <w:szCs w:val="20"/>
              </w:rPr>
            </w:pPr>
            <w:r w:rsidRPr="00D21140">
              <w:rPr>
                <w:szCs w:val="20"/>
              </w:rPr>
              <w:t>[  ]</w:t>
            </w:r>
          </w:p>
        </w:tc>
      </w:tr>
      <w:tr w:rsidR="00D21140" w:rsidRPr="008A5D03" w14:paraId="1DDBAB51"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5F5E450F"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E8C2951" w14:textId="4253F724" w:rsidR="00D21140" w:rsidRPr="008A5D03" w:rsidRDefault="00D21140" w:rsidP="00D21140">
            <w:pPr>
              <w:rPr>
                <w:lang w:eastAsia="en-US"/>
              </w:rPr>
            </w:pPr>
            <w:r w:rsidRPr="00EF4457">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2219CC3D" w14:textId="7B0AF07E" w:rsidR="00D21140" w:rsidRPr="00D21140" w:rsidRDefault="00D21140" w:rsidP="00D21140">
            <w:pPr>
              <w:jc w:val="center"/>
              <w:rPr>
                <w:szCs w:val="20"/>
              </w:rPr>
            </w:pPr>
            <w:r w:rsidRPr="00D21140">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52BD0265" w14:textId="45520A9C"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811CC69" w14:textId="225AA94A" w:rsidR="00D21140" w:rsidRPr="00D21140" w:rsidRDefault="00D21140" w:rsidP="00D21140">
            <w:pPr>
              <w:jc w:val="center"/>
              <w:rPr>
                <w:szCs w:val="20"/>
              </w:rPr>
            </w:pPr>
            <w:r w:rsidRPr="00D21140">
              <w:rPr>
                <w:szCs w:val="20"/>
              </w:rPr>
              <w:t>[  ]</w:t>
            </w:r>
          </w:p>
        </w:tc>
      </w:tr>
      <w:tr w:rsidR="00D21140" w:rsidRPr="008A5D03" w14:paraId="149F1BED"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0F480DBB"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A438777" w14:textId="017490BA" w:rsidR="00D21140" w:rsidRPr="008A5D03" w:rsidRDefault="00D21140" w:rsidP="00D21140">
            <w:pPr>
              <w:rPr>
                <w:lang w:eastAsia="en-US"/>
              </w:rPr>
            </w:pPr>
            <w:r w:rsidRPr="00EF4457">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6BB0B379" w14:textId="4CC57E5B"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4E22197" w14:textId="7AAAF372"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22F88C8" w14:textId="4D31E6E1" w:rsidR="00D21140" w:rsidRPr="00D21140" w:rsidRDefault="00D21140" w:rsidP="00D21140">
            <w:pPr>
              <w:jc w:val="center"/>
              <w:rPr>
                <w:szCs w:val="20"/>
              </w:rPr>
            </w:pPr>
            <w:r w:rsidRPr="00D21140">
              <w:rPr>
                <w:szCs w:val="20"/>
              </w:rPr>
              <w:t>[x]</w:t>
            </w:r>
          </w:p>
        </w:tc>
      </w:tr>
      <w:tr w:rsidR="00D21140" w:rsidRPr="008A5D03" w14:paraId="7DCFAFC7"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36FF2093"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4917A32" w14:textId="2102FA14" w:rsidR="00D21140" w:rsidRPr="008A5D03" w:rsidRDefault="00D21140" w:rsidP="00D21140">
            <w:pPr>
              <w:rPr>
                <w:lang w:eastAsia="en-US"/>
              </w:rPr>
            </w:pPr>
            <w:r w:rsidRPr="00EF4457">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0C09C55B" w14:textId="3E2372E8"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DE4EAD4" w14:textId="0D9A186A"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211BEC1" w14:textId="782B6B01" w:rsidR="00D21140" w:rsidRPr="00D21140" w:rsidRDefault="00D21140" w:rsidP="00D21140">
            <w:pPr>
              <w:jc w:val="center"/>
              <w:rPr>
                <w:szCs w:val="20"/>
              </w:rPr>
            </w:pPr>
            <w:r w:rsidRPr="00D21140">
              <w:rPr>
                <w:szCs w:val="20"/>
              </w:rPr>
              <w:t>[  ]</w:t>
            </w:r>
          </w:p>
        </w:tc>
      </w:tr>
      <w:tr w:rsidR="00D21140" w:rsidRPr="008A5D03" w14:paraId="63A116A6"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239751F2"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F2F63A3" w14:textId="6AF45EE1" w:rsidR="00D21140" w:rsidRPr="008A5D03" w:rsidRDefault="00D21140" w:rsidP="00D21140">
            <w:pPr>
              <w:rPr>
                <w:lang w:eastAsia="en-US"/>
              </w:rPr>
            </w:pPr>
            <w:r w:rsidRPr="00EF4457">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580E634B" w14:textId="0D47C422"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B04107C" w14:textId="3D531157"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5F92F87" w14:textId="31697544" w:rsidR="00D21140" w:rsidRPr="00D21140" w:rsidRDefault="00D21140" w:rsidP="00D21140">
            <w:pPr>
              <w:jc w:val="center"/>
              <w:rPr>
                <w:szCs w:val="20"/>
              </w:rPr>
            </w:pPr>
            <w:r w:rsidRPr="00D21140">
              <w:rPr>
                <w:szCs w:val="20"/>
              </w:rPr>
              <w:t>[  ]</w:t>
            </w:r>
          </w:p>
        </w:tc>
      </w:tr>
      <w:tr w:rsidR="00D21140" w:rsidRPr="008A5D03" w14:paraId="12BCE9CB"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35EEB885"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2299478" w14:textId="6D135544" w:rsidR="00D21140" w:rsidRPr="008A5D03" w:rsidRDefault="00D21140" w:rsidP="00D21140">
            <w:pPr>
              <w:rPr>
                <w:lang w:eastAsia="en-US"/>
              </w:rPr>
            </w:pPr>
            <w:r w:rsidRPr="00EF4457">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30318461" w14:textId="70F49A00"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6B04D55" w14:textId="08810729"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493BCBF" w14:textId="54AEF2EF" w:rsidR="00D21140" w:rsidRPr="00D21140" w:rsidRDefault="00D21140" w:rsidP="00D21140">
            <w:pPr>
              <w:jc w:val="center"/>
              <w:rPr>
                <w:szCs w:val="20"/>
              </w:rPr>
            </w:pPr>
            <w:r w:rsidRPr="00D21140">
              <w:rPr>
                <w:szCs w:val="20"/>
              </w:rPr>
              <w:t>[  ]</w:t>
            </w:r>
          </w:p>
        </w:tc>
      </w:tr>
      <w:tr w:rsidR="00D21140" w:rsidRPr="008A5D03" w14:paraId="327E067D"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7461D4A1"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827140E" w14:textId="344115EE" w:rsidR="00D21140" w:rsidRPr="008A5D03" w:rsidRDefault="00D21140" w:rsidP="00D21140">
            <w:pPr>
              <w:rPr>
                <w:lang w:eastAsia="en-US"/>
              </w:rPr>
            </w:pPr>
            <w:r w:rsidRPr="00EF4457">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3E3948C2" w14:textId="63329F90"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6A914FE" w14:textId="7B3A7B17"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F9717F0" w14:textId="4665FFD3" w:rsidR="00D21140" w:rsidRPr="00D21140" w:rsidRDefault="00D21140" w:rsidP="00D21140">
            <w:pPr>
              <w:jc w:val="center"/>
              <w:rPr>
                <w:szCs w:val="20"/>
              </w:rPr>
            </w:pPr>
            <w:r w:rsidRPr="00D21140">
              <w:rPr>
                <w:szCs w:val="20"/>
              </w:rPr>
              <w:t>[  ]</w:t>
            </w:r>
          </w:p>
        </w:tc>
      </w:tr>
      <w:tr w:rsidR="00D21140" w:rsidRPr="008A5D03" w14:paraId="31F1F78C"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27CBBB02"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DD20E26" w14:textId="6B6F8939" w:rsidR="00D21140" w:rsidRPr="008A5D03" w:rsidRDefault="00D21140" w:rsidP="00D21140">
            <w:pPr>
              <w:rPr>
                <w:lang w:eastAsia="en-US"/>
              </w:rPr>
            </w:pPr>
            <w:r w:rsidRPr="00EF4457">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0E759A27" w14:textId="1012671E"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0A7958C" w14:textId="0D9742C8"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820EB5C" w14:textId="3B8C1FB7" w:rsidR="00D21140" w:rsidRPr="00D21140" w:rsidRDefault="00D21140" w:rsidP="00D21140">
            <w:pPr>
              <w:jc w:val="center"/>
              <w:rPr>
                <w:szCs w:val="20"/>
              </w:rPr>
            </w:pPr>
            <w:r w:rsidRPr="00D21140">
              <w:rPr>
                <w:szCs w:val="20"/>
              </w:rPr>
              <w:t>[  ]</w:t>
            </w:r>
          </w:p>
        </w:tc>
      </w:tr>
      <w:tr w:rsidR="008B0B9E" w:rsidRPr="008A5D03" w14:paraId="1E2BA41E" w14:textId="77777777" w:rsidTr="008A5D0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AB28882" w14:textId="31453C8A" w:rsidR="008B0B9E" w:rsidRPr="008A5D03" w:rsidRDefault="008B0B9E" w:rsidP="008A5D03">
            <w:pPr>
              <w:spacing w:line="276" w:lineRule="auto"/>
              <w:jc w:val="both"/>
              <w:rPr>
                <w:szCs w:val="20"/>
                <w:lang w:eastAsia="en-US"/>
              </w:rPr>
            </w:pPr>
            <w:r w:rsidRPr="008A5D03">
              <w:rPr>
                <w:b/>
                <w:szCs w:val="20"/>
                <w:lang w:eastAsia="en-US"/>
              </w:rPr>
              <w:t>1</w:t>
            </w:r>
            <w:r w:rsidRPr="008A5D03">
              <w:rPr>
                <w:szCs w:val="20"/>
                <w:lang w:eastAsia="en-US"/>
              </w:rPr>
              <w:t>:</w:t>
            </w:r>
            <w:r w:rsidR="00C80DEC">
              <w:rPr>
                <w:szCs w:val="20"/>
                <w:lang w:eastAsia="en-US"/>
              </w:rPr>
              <w:t>Low Contribution</w:t>
            </w:r>
            <w:r w:rsidR="008A5D03">
              <w:rPr>
                <w:szCs w:val="20"/>
                <w:lang w:eastAsia="en-US"/>
              </w:rPr>
              <w:tab/>
            </w:r>
            <w:r w:rsidR="008A5D03">
              <w:rPr>
                <w:szCs w:val="20"/>
                <w:lang w:eastAsia="en-US"/>
              </w:rPr>
              <w:tab/>
            </w:r>
            <w:r w:rsidRPr="008A5D03">
              <w:rPr>
                <w:b/>
                <w:szCs w:val="20"/>
                <w:lang w:eastAsia="en-US"/>
              </w:rPr>
              <w:t>2</w:t>
            </w:r>
            <w:r w:rsidRPr="008A5D03">
              <w:rPr>
                <w:szCs w:val="20"/>
                <w:lang w:eastAsia="en-US"/>
              </w:rPr>
              <w:t>:</w:t>
            </w:r>
            <w:r w:rsidR="00C80DEC">
              <w:rPr>
                <w:szCs w:val="20"/>
                <w:lang w:eastAsia="en-US"/>
              </w:rPr>
              <w:t>Medium contribution</w:t>
            </w:r>
            <w:r w:rsidR="008A5D03">
              <w:rPr>
                <w:szCs w:val="20"/>
                <w:lang w:eastAsia="en-US"/>
              </w:rPr>
              <w:tab/>
            </w:r>
            <w:r w:rsidRPr="008A5D03">
              <w:rPr>
                <w:b/>
                <w:szCs w:val="20"/>
                <w:lang w:eastAsia="en-US"/>
              </w:rPr>
              <w:t>3</w:t>
            </w:r>
            <w:r w:rsidRPr="008A5D03">
              <w:rPr>
                <w:szCs w:val="20"/>
                <w:lang w:eastAsia="en-US"/>
              </w:rPr>
              <w:t>:</w:t>
            </w:r>
            <w:r w:rsidR="00C80DEC">
              <w:rPr>
                <w:szCs w:val="20"/>
                <w:lang w:eastAsia="en-US"/>
              </w:rPr>
              <w:t>High contribution</w:t>
            </w:r>
          </w:p>
        </w:tc>
      </w:tr>
    </w:tbl>
    <w:p w14:paraId="59861416" w14:textId="091C7C62" w:rsidR="008B0B9E" w:rsidRDefault="008B0B9E" w:rsidP="008B0B9E"/>
    <w:p w14:paraId="34315B9B" w14:textId="72C72C47" w:rsidR="008A5D03" w:rsidRPr="00CC2DE6" w:rsidRDefault="00C80DEC" w:rsidP="00CC2DE6">
      <w:pPr>
        <w:spacing w:line="360" w:lineRule="auto"/>
      </w:pPr>
      <w:r>
        <w:rPr>
          <w:b/>
        </w:rPr>
        <w:t>Prepared By</w:t>
      </w:r>
      <w:r w:rsidR="008A5D03" w:rsidRPr="00CC2DE6">
        <w:rPr>
          <w:b/>
        </w:rPr>
        <w:t>:</w:t>
      </w:r>
      <w:r w:rsidR="008A5D03" w:rsidRPr="00CC2DE6">
        <w:t xml:space="preserve"> </w:t>
      </w:r>
    </w:p>
    <w:p w14:paraId="649429AA" w14:textId="4838CB8A" w:rsidR="008A5D03" w:rsidRDefault="00C80DEC" w:rsidP="00CC2DE6">
      <w:pPr>
        <w:tabs>
          <w:tab w:val="left" w:pos="7800"/>
        </w:tabs>
      </w:pPr>
      <w:r>
        <w:rPr>
          <w:b/>
        </w:rPr>
        <w:t>Signature(s)</w:t>
      </w:r>
      <w:r w:rsidR="008A5D03" w:rsidRPr="00CC2DE6">
        <w:t>:</w:t>
      </w:r>
    </w:p>
    <w:p w14:paraId="230F4F3A" w14:textId="77777777" w:rsidR="008A5D03" w:rsidRPr="00CC2DE6" w:rsidRDefault="008A5D03" w:rsidP="00CC2DE6">
      <w:pPr>
        <w:tabs>
          <w:tab w:val="left" w:pos="7800"/>
        </w:tabs>
        <w:rPr>
          <w:b/>
        </w:rPr>
      </w:pPr>
    </w:p>
    <w:p w14:paraId="1D5F3033" w14:textId="0C26D6A7" w:rsidR="008A5D03" w:rsidRPr="00CC2DE6" w:rsidRDefault="008A5D03" w:rsidP="00CC2DE6">
      <w:pPr>
        <w:tabs>
          <w:tab w:val="left" w:pos="7088"/>
        </w:tabs>
      </w:pPr>
      <w:r w:rsidRPr="00CC2DE6">
        <w:rPr>
          <w:b/>
        </w:rPr>
        <w:tab/>
      </w:r>
      <w:r w:rsidR="00C80DEC">
        <w:rPr>
          <w:b/>
        </w:rPr>
        <w:t>Date</w:t>
      </w:r>
      <w:r w:rsidRPr="00CC2DE6">
        <w:rPr>
          <w:b/>
        </w:rPr>
        <w:t>:</w:t>
      </w:r>
      <w:r w:rsidRPr="00CC2DE6">
        <w:t xml:space="preserve"> </w:t>
      </w:r>
    </w:p>
    <w:p w14:paraId="7C59A00D" w14:textId="67C8DCFB" w:rsidR="008A5D03" w:rsidRDefault="008A5D03" w:rsidP="008B0B9E"/>
    <w:p w14:paraId="39A4A465" w14:textId="77777777" w:rsidR="008A5D03" w:rsidRDefault="008A5D03" w:rsidP="008B0B9E">
      <w:pPr>
        <w:sectPr w:rsidR="008A5D0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A5D03" w14:paraId="4592903A" w14:textId="77777777" w:rsidTr="00CC2DE6">
        <w:trPr>
          <w:jc w:val="center"/>
        </w:trPr>
        <w:tc>
          <w:tcPr>
            <w:tcW w:w="641" w:type="pct"/>
            <w:vAlign w:val="center"/>
          </w:tcPr>
          <w:p w14:paraId="7C438DD4" w14:textId="77777777" w:rsidR="008A5D03" w:rsidRDefault="008A5D03" w:rsidP="00231FD0">
            <w:r>
              <w:rPr>
                <w:noProof/>
              </w:rPr>
              <w:lastRenderedPageBreak/>
              <w:drawing>
                <wp:inline distT="0" distB="0" distL="0" distR="0" wp14:anchorId="22B3DAB0" wp14:editId="68D94EB4">
                  <wp:extent cx="648000" cy="648000"/>
                  <wp:effectExtent l="0" t="0" r="0" b="0"/>
                  <wp:docPr id="94" name="Resim 9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6A507BC" w14:textId="4E004822" w:rsidR="008A5D03" w:rsidRPr="00A24FA3" w:rsidRDefault="005876D1" w:rsidP="001125F8">
            <w:pPr>
              <w:pStyle w:val="Giri"/>
            </w:pPr>
            <w:r>
              <w:t>ESOGU Faculty of Engineering and Architecture</w:t>
            </w:r>
            <w:r w:rsidR="008A5D03" w:rsidRPr="00A24FA3">
              <w:t xml:space="preserve"> </w:t>
            </w:r>
          </w:p>
          <w:p w14:paraId="44268BBE" w14:textId="12C95A8B" w:rsidR="008A5D03" w:rsidRPr="00A24FA3" w:rsidRDefault="000A3C91" w:rsidP="001125F8">
            <w:pPr>
              <w:pStyle w:val="Giri"/>
            </w:pPr>
            <w:r>
              <w:t>Mining Engineering Department</w:t>
            </w:r>
          </w:p>
          <w:p w14:paraId="15CBC6B3" w14:textId="23FE422A" w:rsidR="008A5D03" w:rsidRDefault="00C83A48" w:rsidP="001125F8">
            <w:pPr>
              <w:pStyle w:val="Giri"/>
            </w:pPr>
            <w:r>
              <w:t>Course Information Form</w:t>
            </w:r>
          </w:p>
        </w:tc>
      </w:tr>
    </w:tbl>
    <w:p w14:paraId="344B9D7C" w14:textId="0D990E6A" w:rsidR="008A5D03" w:rsidRDefault="00D21140" w:rsidP="00D21140">
      <w:pPr>
        <w:pStyle w:val="Balk1"/>
        <w:rPr>
          <w:lang w:val="en-US"/>
        </w:rPr>
      </w:pPr>
      <w:bookmarkStart w:id="116" w:name="Mine_Transportation_Analysis"/>
      <w:r w:rsidRPr="00486F63">
        <w:rPr>
          <w:lang w:val="en-US"/>
        </w:rPr>
        <w:t>Mine Transportation Analysis</w:t>
      </w:r>
      <w:bookmarkEnd w:id="11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D21140" w:rsidRPr="007E48ED" w14:paraId="189C62BC" w14:textId="77777777" w:rsidTr="00E05F9F">
        <w:tc>
          <w:tcPr>
            <w:tcW w:w="877" w:type="pct"/>
            <w:vAlign w:val="center"/>
          </w:tcPr>
          <w:p w14:paraId="1292A1BF" w14:textId="77777777" w:rsidR="00D21140" w:rsidRPr="007E48ED" w:rsidRDefault="00D21140" w:rsidP="00C83A48">
            <w:pPr>
              <w:outlineLvl w:val="0"/>
              <w:rPr>
                <w:b/>
                <w:szCs w:val="20"/>
              </w:rPr>
            </w:pPr>
            <w:r>
              <w:rPr>
                <w:b/>
                <w:szCs w:val="20"/>
              </w:rPr>
              <w:t>COURSE CODE</w:t>
            </w:r>
          </w:p>
        </w:tc>
        <w:tc>
          <w:tcPr>
            <w:tcW w:w="738" w:type="pct"/>
            <w:vAlign w:val="center"/>
          </w:tcPr>
          <w:p w14:paraId="1E53D5B6" w14:textId="6FBFB9A3" w:rsidR="00D21140" w:rsidRPr="007E48ED" w:rsidRDefault="00D21140" w:rsidP="00C83A48">
            <w:pPr>
              <w:outlineLvl w:val="0"/>
              <w:rPr>
                <w:color w:val="000000"/>
                <w:szCs w:val="20"/>
              </w:rPr>
            </w:pPr>
            <w:r>
              <w:rPr>
                <w:color w:val="000000"/>
                <w:szCs w:val="20"/>
              </w:rPr>
              <w:t>151718527</w:t>
            </w:r>
          </w:p>
        </w:tc>
        <w:tc>
          <w:tcPr>
            <w:tcW w:w="1032" w:type="pct"/>
            <w:vAlign w:val="center"/>
          </w:tcPr>
          <w:p w14:paraId="113A58DF" w14:textId="77777777" w:rsidR="00D21140" w:rsidRPr="007E48ED" w:rsidRDefault="00D21140" w:rsidP="00C83A48">
            <w:pPr>
              <w:outlineLvl w:val="0"/>
              <w:rPr>
                <w:b/>
                <w:szCs w:val="20"/>
              </w:rPr>
            </w:pPr>
            <w:r>
              <w:rPr>
                <w:b/>
                <w:szCs w:val="20"/>
              </w:rPr>
              <w:t>COURSE NAME</w:t>
            </w:r>
          </w:p>
        </w:tc>
        <w:tc>
          <w:tcPr>
            <w:tcW w:w="2352" w:type="pct"/>
          </w:tcPr>
          <w:p w14:paraId="06702DDE" w14:textId="72392C66" w:rsidR="00D21140" w:rsidRPr="007E48ED" w:rsidRDefault="00D21140" w:rsidP="00C83A48">
            <w:pPr>
              <w:rPr>
                <w:szCs w:val="20"/>
              </w:rPr>
            </w:pPr>
            <w:r w:rsidRPr="00486F63">
              <w:rPr>
                <w:szCs w:val="20"/>
                <w:lang w:val="en-US"/>
              </w:rPr>
              <w:t>Mine Transportation Analysis</w:t>
            </w:r>
          </w:p>
        </w:tc>
      </w:tr>
    </w:tbl>
    <w:p w14:paraId="42848BE8" w14:textId="77777777" w:rsidR="00D21140" w:rsidRPr="004273C5" w:rsidRDefault="00D21140"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D21140" w:rsidRPr="007E48ED" w14:paraId="2B48DA84"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1F8134D" w14:textId="77777777" w:rsidR="00D21140" w:rsidRPr="007E48ED" w:rsidRDefault="00D21140"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550970E0" w14:textId="77777777" w:rsidR="00D21140" w:rsidRPr="007E48ED" w:rsidRDefault="00D21140"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663C1D9C" w14:textId="77777777" w:rsidR="00D21140" w:rsidRPr="007E48ED" w:rsidRDefault="00D21140" w:rsidP="00C83A48">
            <w:pPr>
              <w:jc w:val="center"/>
              <w:rPr>
                <w:b/>
                <w:szCs w:val="20"/>
              </w:rPr>
            </w:pPr>
            <w:r>
              <w:rPr>
                <w:b/>
                <w:szCs w:val="20"/>
              </w:rPr>
              <w:t>COURSE OF</w:t>
            </w:r>
          </w:p>
        </w:tc>
      </w:tr>
      <w:tr w:rsidR="00D21140" w:rsidRPr="007E48ED" w14:paraId="3932C998"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4F3C290" w14:textId="77777777" w:rsidR="00D21140" w:rsidRPr="007E48ED" w:rsidRDefault="00D21140"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367BC22A" w14:textId="77777777" w:rsidR="00D21140" w:rsidRPr="007E48ED" w:rsidRDefault="00D21140"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4D49368" w14:textId="77777777" w:rsidR="00D21140" w:rsidRPr="007E48ED" w:rsidRDefault="00D21140"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2A27E7EE" w14:textId="77777777" w:rsidR="00D21140" w:rsidRPr="007E48ED" w:rsidRDefault="00D21140"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57F9658F" w14:textId="77777777" w:rsidR="00D21140" w:rsidRPr="007E48ED" w:rsidRDefault="00D21140"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15B9FF76" w14:textId="77777777" w:rsidR="00D21140" w:rsidRPr="007E48ED" w:rsidRDefault="00D21140"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1B8A038C" w14:textId="77777777" w:rsidR="00D21140" w:rsidRPr="007E48ED" w:rsidRDefault="00D21140"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8B6D5BF" w14:textId="77777777" w:rsidR="00D21140" w:rsidRPr="007E48ED" w:rsidRDefault="00D21140" w:rsidP="00AF33E8">
            <w:pPr>
              <w:jc w:val="center"/>
              <w:rPr>
                <w:b/>
                <w:szCs w:val="20"/>
              </w:rPr>
            </w:pPr>
            <w:r>
              <w:rPr>
                <w:b/>
                <w:szCs w:val="20"/>
              </w:rPr>
              <w:t>Lang.</w:t>
            </w:r>
          </w:p>
        </w:tc>
      </w:tr>
      <w:tr w:rsidR="00D21140" w:rsidRPr="007E48ED" w14:paraId="25FFA17B"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C6C9173" w14:textId="29418A84" w:rsidR="00D21140" w:rsidRPr="007E48ED" w:rsidRDefault="00D21140"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1C14E2B0" w14:textId="526BBDCC" w:rsidR="00D21140" w:rsidRPr="007E48ED" w:rsidRDefault="00D21140"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684941CB" w14:textId="0A5D1EC5" w:rsidR="00D21140" w:rsidRPr="007E48ED" w:rsidRDefault="00D21140"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5D6DEA00" w14:textId="31720F02" w:rsidR="00D21140" w:rsidRPr="007E48ED" w:rsidRDefault="00D2114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CB6F95C" w14:textId="7FB69657" w:rsidR="00D21140" w:rsidRPr="007E48ED" w:rsidRDefault="00D21140"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28925D2" w14:textId="1AB286E9" w:rsidR="00D21140" w:rsidRPr="007E48ED" w:rsidRDefault="00D21140"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127CDC9B" w14:textId="4DEE637F" w:rsidR="00D21140" w:rsidRPr="007E48ED" w:rsidRDefault="00D21140"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5B27EEC3" w14:textId="77777777" w:rsidR="00D21140" w:rsidRPr="007E48ED" w:rsidRDefault="00D21140" w:rsidP="00C83A48">
            <w:pPr>
              <w:rPr>
                <w:szCs w:val="20"/>
              </w:rPr>
            </w:pPr>
            <w:r>
              <w:rPr>
                <w:szCs w:val="20"/>
              </w:rPr>
              <w:t>Turkish</w:t>
            </w:r>
          </w:p>
        </w:tc>
      </w:tr>
      <w:tr w:rsidR="00D21140" w:rsidRPr="007E48ED" w14:paraId="483C3D4D"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AE2C213" w14:textId="77777777" w:rsidR="00D21140" w:rsidRPr="007E48ED" w:rsidRDefault="00D21140" w:rsidP="00C83A48">
            <w:pPr>
              <w:jc w:val="center"/>
              <w:rPr>
                <w:b/>
                <w:szCs w:val="20"/>
              </w:rPr>
            </w:pPr>
            <w:r>
              <w:rPr>
                <w:b/>
                <w:szCs w:val="20"/>
              </w:rPr>
              <w:t>COURSE OF</w:t>
            </w:r>
            <w:r w:rsidRPr="007E48ED">
              <w:rPr>
                <w:b/>
                <w:szCs w:val="20"/>
              </w:rPr>
              <w:t xml:space="preserve"> </w:t>
            </w:r>
            <w:r>
              <w:rPr>
                <w:b/>
                <w:szCs w:val="20"/>
              </w:rPr>
              <w:t>CATAGORY</w:t>
            </w:r>
          </w:p>
        </w:tc>
      </w:tr>
      <w:tr w:rsidR="00D21140" w:rsidRPr="007E48ED" w14:paraId="6B7A8283"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A088A1D" w14:textId="77777777" w:rsidR="00D21140" w:rsidRDefault="00D21140" w:rsidP="00C83A48">
            <w:pPr>
              <w:jc w:val="center"/>
              <w:rPr>
                <w:b/>
                <w:szCs w:val="20"/>
              </w:rPr>
            </w:pPr>
            <w:r>
              <w:rPr>
                <w:b/>
                <w:szCs w:val="20"/>
              </w:rPr>
              <w:t>Basic</w:t>
            </w:r>
          </w:p>
          <w:p w14:paraId="44A75DE4" w14:textId="77777777" w:rsidR="00D21140" w:rsidRPr="007E48ED" w:rsidRDefault="00D21140"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63C9C81F" w14:textId="77777777" w:rsidR="00D21140" w:rsidRDefault="00D21140" w:rsidP="00C83A48">
            <w:pPr>
              <w:jc w:val="center"/>
              <w:rPr>
                <w:b/>
                <w:szCs w:val="20"/>
              </w:rPr>
            </w:pPr>
            <w:r>
              <w:rPr>
                <w:b/>
                <w:szCs w:val="20"/>
              </w:rPr>
              <w:t>Basic</w:t>
            </w:r>
          </w:p>
          <w:p w14:paraId="4F0F345D" w14:textId="77777777" w:rsidR="00D21140" w:rsidRPr="007E48ED" w:rsidRDefault="00D21140"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1558AB3B" w14:textId="77777777" w:rsidR="00D21140" w:rsidRPr="00810350" w:rsidRDefault="00D21140" w:rsidP="00C83A48">
            <w:pPr>
              <w:jc w:val="center"/>
              <w:rPr>
                <w:b/>
                <w:szCs w:val="20"/>
              </w:rPr>
            </w:pPr>
            <w:r w:rsidRPr="00810350">
              <w:rPr>
                <w:b/>
                <w:szCs w:val="20"/>
                <w:lang w:val="en-US"/>
              </w:rPr>
              <w:t xml:space="preserve">Engineering Subjects </w:t>
            </w:r>
          </w:p>
          <w:p w14:paraId="05ADA8F0" w14:textId="77777777" w:rsidR="00D21140" w:rsidRPr="007E48ED" w:rsidRDefault="00D21140"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7236C2FF" w14:textId="77777777" w:rsidR="00D21140" w:rsidRDefault="00D21140" w:rsidP="00C83A48">
            <w:pPr>
              <w:jc w:val="center"/>
              <w:rPr>
                <w:b/>
                <w:szCs w:val="20"/>
              </w:rPr>
            </w:pPr>
            <w:r>
              <w:rPr>
                <w:b/>
                <w:szCs w:val="20"/>
              </w:rPr>
              <w:t>Social</w:t>
            </w:r>
          </w:p>
          <w:p w14:paraId="39E3993D" w14:textId="77777777" w:rsidR="00D21140" w:rsidRPr="007E48ED" w:rsidRDefault="00D21140" w:rsidP="00C83A48">
            <w:pPr>
              <w:jc w:val="center"/>
              <w:rPr>
                <w:b/>
                <w:szCs w:val="20"/>
              </w:rPr>
            </w:pPr>
            <w:r>
              <w:rPr>
                <w:b/>
                <w:szCs w:val="20"/>
              </w:rPr>
              <w:t>Science</w:t>
            </w:r>
          </w:p>
        </w:tc>
      </w:tr>
      <w:tr w:rsidR="00D21140" w:rsidRPr="007E48ED" w14:paraId="1A812CFF"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5EDD51F" w14:textId="77777777" w:rsidR="00D21140" w:rsidRPr="007E48ED" w:rsidRDefault="00D21140"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2015F814" w14:textId="77777777" w:rsidR="00D21140" w:rsidRPr="007E48ED" w:rsidRDefault="00D21140"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05DAEDBD" w14:textId="4D6BEA95" w:rsidR="00D21140" w:rsidRPr="007E48ED" w:rsidRDefault="00D21140"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3ADF104D" w14:textId="77777777" w:rsidR="00D21140" w:rsidRPr="007E48ED" w:rsidRDefault="00D21140" w:rsidP="00C83A48">
            <w:pPr>
              <w:jc w:val="center"/>
              <w:rPr>
                <w:szCs w:val="20"/>
              </w:rPr>
            </w:pPr>
          </w:p>
        </w:tc>
      </w:tr>
      <w:tr w:rsidR="00D21140" w:rsidRPr="007E48ED" w14:paraId="0DAF2724"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8A7F000" w14:textId="77777777" w:rsidR="00D21140" w:rsidRPr="007E48ED" w:rsidRDefault="00D21140" w:rsidP="00C83A48">
            <w:pPr>
              <w:jc w:val="center"/>
              <w:rPr>
                <w:b/>
                <w:szCs w:val="20"/>
              </w:rPr>
            </w:pPr>
            <w:r>
              <w:rPr>
                <w:b/>
                <w:szCs w:val="20"/>
              </w:rPr>
              <w:t>ASSESSMENT CRITERIA</w:t>
            </w:r>
          </w:p>
        </w:tc>
      </w:tr>
      <w:tr w:rsidR="00D21140" w:rsidRPr="007E48ED" w14:paraId="6EF42577"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137D3C37" w14:textId="77777777" w:rsidR="00D21140" w:rsidRPr="007E48ED" w:rsidRDefault="00D21140"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467BBCEF" w14:textId="77777777" w:rsidR="00D21140" w:rsidRPr="007E48ED" w:rsidRDefault="00D21140"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40BE416" w14:textId="77777777" w:rsidR="00D21140" w:rsidRPr="007E48ED" w:rsidRDefault="00D21140"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739C981" w14:textId="77777777" w:rsidR="00D21140" w:rsidRPr="007E48ED" w:rsidRDefault="00D21140" w:rsidP="00C83A48">
            <w:pPr>
              <w:jc w:val="center"/>
              <w:rPr>
                <w:b/>
                <w:szCs w:val="20"/>
              </w:rPr>
            </w:pPr>
            <w:r w:rsidRPr="007E48ED">
              <w:rPr>
                <w:b/>
                <w:szCs w:val="20"/>
              </w:rPr>
              <w:t>%</w:t>
            </w:r>
          </w:p>
        </w:tc>
      </w:tr>
      <w:tr w:rsidR="00D21140" w:rsidRPr="007E48ED" w14:paraId="07E01A2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74E2AA3" w14:textId="77777777" w:rsidR="00D21140" w:rsidRPr="007E48ED" w:rsidRDefault="00D21140"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7CC671F9" w14:textId="77777777" w:rsidR="00D21140" w:rsidRPr="007E48ED" w:rsidRDefault="00D21140"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40F5797" w14:textId="4013421A" w:rsidR="00D21140" w:rsidRPr="007E48ED" w:rsidRDefault="00D21140" w:rsidP="00C83A48">
            <w:pPr>
              <w:ind w:right="51"/>
              <w:jc w:val="center"/>
              <w:rPr>
                <w:szCs w:val="20"/>
              </w:rPr>
            </w:pPr>
            <w:r>
              <w:rPr>
                <w:szCs w:val="20"/>
              </w:rPr>
              <w:t>2</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3BA018B1" w14:textId="2FE76822" w:rsidR="00D21140" w:rsidRPr="007E48ED" w:rsidRDefault="00D21140" w:rsidP="00C83A48">
            <w:pPr>
              <w:ind w:right="51"/>
              <w:jc w:val="center"/>
              <w:rPr>
                <w:szCs w:val="20"/>
              </w:rPr>
            </w:pPr>
            <w:r>
              <w:rPr>
                <w:szCs w:val="20"/>
              </w:rPr>
              <w:t>50</w:t>
            </w:r>
          </w:p>
        </w:tc>
      </w:tr>
      <w:tr w:rsidR="00D21140" w:rsidRPr="007E48ED" w14:paraId="68CDCCF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B588B42" w14:textId="77777777" w:rsidR="00D21140" w:rsidRPr="007E48ED" w:rsidRDefault="00D2114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EE34030" w14:textId="77777777" w:rsidR="00D21140" w:rsidRPr="007E48ED" w:rsidRDefault="00D21140"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7F2249C6" w14:textId="77777777" w:rsidR="00D21140" w:rsidRPr="007E48ED" w:rsidRDefault="00D2114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175370D" w14:textId="77777777" w:rsidR="00D21140" w:rsidRPr="007E48ED" w:rsidRDefault="00D21140" w:rsidP="00C83A48">
            <w:pPr>
              <w:ind w:right="51"/>
              <w:jc w:val="center"/>
              <w:rPr>
                <w:szCs w:val="20"/>
              </w:rPr>
            </w:pPr>
          </w:p>
        </w:tc>
      </w:tr>
      <w:tr w:rsidR="00D21140" w:rsidRPr="007E48ED" w14:paraId="130E469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A3CA7AC" w14:textId="77777777" w:rsidR="00D21140" w:rsidRPr="007E48ED" w:rsidRDefault="00D2114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3F95510" w14:textId="77777777" w:rsidR="00D21140" w:rsidRPr="007E48ED" w:rsidRDefault="00D21140"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4F413003" w14:textId="77777777" w:rsidR="00D21140" w:rsidRPr="007E48ED" w:rsidRDefault="00D2114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2DBBDD5" w14:textId="77777777" w:rsidR="00D21140" w:rsidRPr="007E48ED" w:rsidRDefault="00D21140" w:rsidP="00C83A48">
            <w:pPr>
              <w:ind w:right="51"/>
              <w:jc w:val="center"/>
              <w:rPr>
                <w:szCs w:val="20"/>
              </w:rPr>
            </w:pPr>
          </w:p>
        </w:tc>
      </w:tr>
      <w:tr w:rsidR="00D21140" w:rsidRPr="007E48ED" w14:paraId="2168DD5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5B6906E" w14:textId="77777777" w:rsidR="00D21140" w:rsidRPr="007E48ED" w:rsidRDefault="00D21140"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7CF9EAE" w14:textId="77777777" w:rsidR="00D21140" w:rsidRPr="007E48ED" w:rsidRDefault="00D21140"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307676F" w14:textId="77777777" w:rsidR="00D21140" w:rsidRPr="007E48ED" w:rsidRDefault="00D21140"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6E17C837" w14:textId="77777777" w:rsidR="00D21140" w:rsidRPr="007E48ED" w:rsidRDefault="00D21140" w:rsidP="00C83A48">
            <w:pPr>
              <w:ind w:right="51"/>
              <w:jc w:val="center"/>
              <w:rPr>
                <w:szCs w:val="20"/>
              </w:rPr>
            </w:pPr>
          </w:p>
        </w:tc>
      </w:tr>
      <w:tr w:rsidR="00D21140" w:rsidRPr="007E48ED" w14:paraId="5EF392E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F003A15" w14:textId="77777777" w:rsidR="00D21140" w:rsidRPr="007E48ED" w:rsidRDefault="00D21140"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6C10B8C" w14:textId="77777777" w:rsidR="00D21140" w:rsidRPr="007E48ED" w:rsidRDefault="00D21140"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6E4E47B" w14:textId="77777777" w:rsidR="00D21140" w:rsidRPr="007E48ED" w:rsidRDefault="00D21140"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561E2EBB" w14:textId="77777777" w:rsidR="00D21140" w:rsidRPr="007E48ED" w:rsidRDefault="00D21140" w:rsidP="00C83A48">
            <w:pPr>
              <w:ind w:right="51"/>
              <w:jc w:val="center"/>
              <w:rPr>
                <w:szCs w:val="20"/>
              </w:rPr>
            </w:pPr>
          </w:p>
        </w:tc>
      </w:tr>
      <w:tr w:rsidR="00D21140" w:rsidRPr="007E48ED" w14:paraId="7A46D69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1586384" w14:textId="77777777" w:rsidR="00D21140" w:rsidRPr="007E48ED" w:rsidRDefault="00D21140"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76EE9B7D" w14:textId="77777777" w:rsidR="00D21140" w:rsidRPr="007E48ED" w:rsidRDefault="00D21140"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ACFF0C3" w14:textId="77777777" w:rsidR="00D21140" w:rsidRPr="007E48ED" w:rsidRDefault="00D21140"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56544779" w14:textId="77777777" w:rsidR="00D21140" w:rsidRPr="007E48ED" w:rsidRDefault="00D21140" w:rsidP="00C83A48">
            <w:pPr>
              <w:ind w:right="51"/>
              <w:jc w:val="center"/>
              <w:rPr>
                <w:szCs w:val="20"/>
              </w:rPr>
            </w:pPr>
          </w:p>
        </w:tc>
      </w:tr>
      <w:tr w:rsidR="00D21140" w:rsidRPr="007E48ED" w14:paraId="251D455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AA3D67F" w14:textId="77777777" w:rsidR="00D21140" w:rsidRPr="007E48ED" w:rsidRDefault="00D21140"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A68860D" w14:textId="77777777" w:rsidR="00D21140" w:rsidRPr="007E48ED" w:rsidRDefault="00D21140"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26EB783E" w14:textId="5B92BC83" w:rsidR="00D21140" w:rsidRPr="007E48ED" w:rsidRDefault="00D21140"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2709BFF" w14:textId="4994BCF5" w:rsidR="00D21140" w:rsidRPr="007E48ED" w:rsidRDefault="00D21140" w:rsidP="00C83A48">
            <w:pPr>
              <w:ind w:right="51"/>
              <w:jc w:val="center"/>
              <w:rPr>
                <w:szCs w:val="20"/>
              </w:rPr>
            </w:pPr>
            <w:r>
              <w:rPr>
                <w:szCs w:val="20"/>
              </w:rPr>
              <w:t>50</w:t>
            </w:r>
          </w:p>
        </w:tc>
      </w:tr>
      <w:tr w:rsidR="00D21140" w:rsidRPr="007E48ED" w14:paraId="6CDC123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EF96A20" w14:textId="77777777" w:rsidR="00D21140" w:rsidRPr="007E48ED" w:rsidRDefault="00D21140" w:rsidP="00D21140">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16939D2" w14:textId="1D8202D7" w:rsidR="00D21140" w:rsidRPr="00D21140" w:rsidRDefault="00D21140" w:rsidP="00D21140">
            <w:r w:rsidRPr="00D21140">
              <w:rPr>
                <w:lang w:val="en-US"/>
              </w:rPr>
              <w:t>75% of total credits must be accomplished</w:t>
            </w:r>
          </w:p>
        </w:tc>
      </w:tr>
      <w:tr w:rsidR="00D21140" w:rsidRPr="007E48ED" w14:paraId="1EA5CF0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1B3BB98" w14:textId="77777777" w:rsidR="00D21140" w:rsidRPr="007E48ED" w:rsidRDefault="00D21140" w:rsidP="00D2114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7309A8B" w14:textId="2B36C492" w:rsidR="00D21140" w:rsidRPr="00D21140" w:rsidRDefault="00D21140" w:rsidP="00D21140">
            <w:r w:rsidRPr="00D21140">
              <w:rPr>
                <w:lang w:val="en-US"/>
              </w:rPr>
              <w:t>Subsystems of transportation in mines, Transportation via gravity, Swinging Conveyor, Chain Conveyors, Belt Conveyors, Railway Transportation, Transportation by Locomotives, LHD, Transportation by Ropeway, Transportation of Pipelines, Personnel Transportation in Underground Mines, Water drainage in Mines</w:t>
            </w:r>
          </w:p>
        </w:tc>
      </w:tr>
      <w:tr w:rsidR="00D21140" w:rsidRPr="007E48ED" w14:paraId="66D28F6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A03A47E" w14:textId="77777777" w:rsidR="00D21140" w:rsidRPr="007E48ED" w:rsidRDefault="00D21140" w:rsidP="00D2114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8CA6005" w14:textId="6F1FDE51" w:rsidR="00D21140" w:rsidRPr="00D21140" w:rsidRDefault="00D21140" w:rsidP="00D21140">
            <w:r w:rsidRPr="00D21140">
              <w:rPr>
                <w:lang w:val="en-US"/>
              </w:rPr>
              <w:t>To teach the transportation system calculations.</w:t>
            </w:r>
          </w:p>
        </w:tc>
      </w:tr>
      <w:tr w:rsidR="00D21140" w:rsidRPr="007E48ED" w14:paraId="293FB6AF" w14:textId="77777777" w:rsidTr="00D21140">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6D38E33" w14:textId="77777777" w:rsidR="00D21140" w:rsidRPr="007E48ED" w:rsidRDefault="00D21140" w:rsidP="00D2114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6D030E12" w14:textId="34A0BBFE" w:rsidR="00D21140" w:rsidRPr="00D21140" w:rsidRDefault="00D21140" w:rsidP="00D21140">
            <w:r w:rsidRPr="00D21140">
              <w:rPr>
                <w:lang w:val="en-US"/>
              </w:rPr>
              <w:t>The students can make related calculation</w:t>
            </w:r>
          </w:p>
        </w:tc>
      </w:tr>
      <w:tr w:rsidR="00D21140" w:rsidRPr="007E48ED" w14:paraId="178FEA3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C503204" w14:textId="77777777" w:rsidR="00D21140" w:rsidRPr="007E48ED" w:rsidRDefault="00D21140" w:rsidP="00D2114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1558CEC6" w14:textId="77777777" w:rsidR="00D21140" w:rsidRPr="00D21140" w:rsidRDefault="00D21140" w:rsidP="00D21140">
            <w:pPr>
              <w:rPr>
                <w:lang w:val="en-US"/>
              </w:rPr>
            </w:pPr>
            <w:r w:rsidRPr="00D21140">
              <w:rPr>
                <w:lang w:val="en-US"/>
              </w:rPr>
              <w:t>Ability to select optimum transportation system.</w:t>
            </w:r>
          </w:p>
          <w:p w14:paraId="0B01510F" w14:textId="77777777" w:rsidR="00D21140" w:rsidRPr="00D21140" w:rsidRDefault="00D21140" w:rsidP="00D21140">
            <w:pPr>
              <w:rPr>
                <w:lang w:val="en-US"/>
              </w:rPr>
            </w:pPr>
            <w:r w:rsidRPr="00D21140">
              <w:rPr>
                <w:lang w:val="en-US"/>
              </w:rPr>
              <w:t>Ability to perform calculations of related transportation system.</w:t>
            </w:r>
          </w:p>
          <w:p w14:paraId="7B9B8024" w14:textId="4C8F58BB" w:rsidR="00D21140" w:rsidRPr="00D21140" w:rsidRDefault="00D21140" w:rsidP="00D21140">
            <w:r w:rsidRPr="00D21140">
              <w:rPr>
                <w:lang w:val="en-US"/>
              </w:rPr>
              <w:t>Ability to design transportation project.</w:t>
            </w:r>
          </w:p>
        </w:tc>
      </w:tr>
      <w:tr w:rsidR="00D21140" w:rsidRPr="007E48ED" w14:paraId="59680D4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719845F" w14:textId="77777777" w:rsidR="00D21140" w:rsidRPr="007E48ED" w:rsidRDefault="00D21140" w:rsidP="00D2114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78F7E70E" w14:textId="324BE530" w:rsidR="00D21140" w:rsidRPr="00D21140" w:rsidRDefault="00D21140" w:rsidP="00B670AC">
            <w:pPr>
              <w:pStyle w:val="ListeParagraf"/>
              <w:numPr>
                <w:ilvl w:val="0"/>
                <w:numId w:val="83"/>
              </w:numPr>
            </w:pPr>
            <w:r w:rsidRPr="00D21140">
              <w:rPr>
                <w:lang w:val="en-US"/>
              </w:rPr>
              <w:t xml:space="preserve">Önce, G., (1992). “Madenlerde Ulaşim ve Su Atimi”, Eskişehir Osmangazi Üniversitesi Mühendislik-Mimarlik Fakültesi Yayinlari. </w:t>
            </w:r>
          </w:p>
        </w:tc>
      </w:tr>
      <w:tr w:rsidR="00D21140" w:rsidRPr="007E48ED" w14:paraId="5399234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7D24D1D" w14:textId="77777777" w:rsidR="00D21140" w:rsidRPr="007E48ED" w:rsidRDefault="00D21140" w:rsidP="00D2114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4A42174" w14:textId="77777777" w:rsidR="00D21140" w:rsidRPr="00D21140" w:rsidRDefault="00D21140" w:rsidP="00B670AC">
            <w:pPr>
              <w:pStyle w:val="ListeParagraf"/>
              <w:numPr>
                <w:ilvl w:val="0"/>
                <w:numId w:val="82"/>
              </w:numPr>
              <w:rPr>
                <w:bCs/>
                <w:color w:val="000000"/>
                <w:lang w:val="en-US"/>
              </w:rPr>
            </w:pPr>
            <w:r w:rsidRPr="00D21140">
              <w:rPr>
                <w:bCs/>
                <w:color w:val="000000"/>
                <w:lang w:val="en-US"/>
              </w:rPr>
              <w:t>Şimşir, F., Tatar, Ç. ve Özfirat, K., (2002). “Madenlerde Nakliyat”, 9 Eylül Üniversitesi Mühendislik Fakültesi Yayinlari, No: 296, Izmir.</w:t>
            </w:r>
          </w:p>
          <w:p w14:paraId="47A42FC3" w14:textId="77777777" w:rsidR="00D21140" w:rsidRPr="00D21140" w:rsidRDefault="00D21140" w:rsidP="00B670AC">
            <w:pPr>
              <w:pStyle w:val="ListeParagraf"/>
              <w:numPr>
                <w:ilvl w:val="0"/>
                <w:numId w:val="82"/>
              </w:numPr>
              <w:rPr>
                <w:bCs/>
                <w:color w:val="000000"/>
                <w:lang w:val="en-US"/>
              </w:rPr>
            </w:pPr>
            <w:r w:rsidRPr="00D21140">
              <w:rPr>
                <w:bCs/>
                <w:color w:val="000000"/>
                <w:lang w:val="en-US"/>
              </w:rPr>
              <w:t>Erdem, Bülent, “Nakliyat ve Su Atimi”, Cumhuriyet Üniversitesi Maden Mühendisliği Bölümü, Yayimlanmamiş Ders Notlari.</w:t>
            </w:r>
          </w:p>
          <w:p w14:paraId="29E50FBA" w14:textId="00C936C4" w:rsidR="00D21140" w:rsidRPr="00D21140" w:rsidRDefault="00D21140" w:rsidP="00B670AC">
            <w:pPr>
              <w:pStyle w:val="ListeParagraf"/>
              <w:numPr>
                <w:ilvl w:val="0"/>
                <w:numId w:val="82"/>
              </w:numPr>
            </w:pPr>
            <w:r w:rsidRPr="00D21140">
              <w:rPr>
                <w:bCs/>
                <w:color w:val="000000"/>
                <w:lang w:val="en-US"/>
              </w:rPr>
              <w:t>Uğur, Ismail, “Madenlerde Ulaşim ve Su Atimi”, Istanbul Teknik Üniversitesi, Yayimlanmamiş Ders Notlari.</w:t>
            </w:r>
          </w:p>
        </w:tc>
      </w:tr>
      <w:tr w:rsidR="00D21140" w:rsidRPr="007E48ED" w14:paraId="1709E8E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4EAD998" w14:textId="77777777" w:rsidR="00D21140" w:rsidRPr="007E48ED" w:rsidRDefault="00D21140"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0AA79A8" w14:textId="77777777" w:rsidR="00D21140" w:rsidRPr="007E48ED" w:rsidRDefault="00D21140" w:rsidP="00C83A48">
            <w:pPr>
              <w:jc w:val="both"/>
              <w:rPr>
                <w:szCs w:val="20"/>
              </w:rPr>
            </w:pPr>
          </w:p>
        </w:tc>
      </w:tr>
    </w:tbl>
    <w:p w14:paraId="43CAAF95" w14:textId="77777777" w:rsidR="00D21140" w:rsidRPr="00D21140" w:rsidRDefault="00D21140" w:rsidP="00D21140">
      <w:pPr>
        <w:rPr>
          <w:lang w:val="en-US"/>
        </w:rPr>
      </w:pPr>
    </w:p>
    <w:p w14:paraId="2083A7A4" w14:textId="55E07152" w:rsidR="008A5D03" w:rsidRDefault="008A5D03" w:rsidP="008A5D03">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A5D03" w:rsidRPr="008A5D03" w14:paraId="22D68C6D" w14:textId="77777777" w:rsidTr="008A5D0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3E56813" w14:textId="4867100D" w:rsidR="008A5D03" w:rsidRPr="008A5D03" w:rsidRDefault="00C80DEC" w:rsidP="00195BF2">
            <w:pPr>
              <w:jc w:val="center"/>
              <w:rPr>
                <w:b/>
                <w:szCs w:val="20"/>
              </w:rPr>
            </w:pPr>
            <w:r>
              <w:rPr>
                <w:b/>
                <w:szCs w:val="20"/>
              </w:rPr>
              <w:lastRenderedPageBreak/>
              <w:t>COURSE SYLLABUS</w:t>
            </w:r>
          </w:p>
        </w:tc>
      </w:tr>
      <w:tr w:rsidR="008A5D03" w:rsidRPr="008A5D03" w14:paraId="3136012A"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BD5FE2D" w14:textId="21836F7F" w:rsidR="008A5D03" w:rsidRPr="008A5D03" w:rsidRDefault="00C80DEC" w:rsidP="00195BF2">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B84D03F" w14:textId="756EF5A0" w:rsidR="008A5D03" w:rsidRPr="008A5D03" w:rsidRDefault="004B451A" w:rsidP="00195BF2">
            <w:pPr>
              <w:rPr>
                <w:b/>
                <w:szCs w:val="20"/>
              </w:rPr>
            </w:pPr>
            <w:r>
              <w:rPr>
                <w:b/>
                <w:szCs w:val="20"/>
              </w:rPr>
              <w:t>TOPICS</w:t>
            </w:r>
          </w:p>
        </w:tc>
      </w:tr>
      <w:tr w:rsidR="00D21140" w:rsidRPr="008A5D03" w14:paraId="7A568966"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FD780E5" w14:textId="77777777" w:rsidR="00D21140" w:rsidRPr="008A5D03" w:rsidRDefault="00D21140" w:rsidP="00D21140">
            <w:pPr>
              <w:jc w:val="center"/>
              <w:rPr>
                <w:szCs w:val="20"/>
              </w:rPr>
            </w:pPr>
            <w:r w:rsidRPr="008A5D03">
              <w:rPr>
                <w:szCs w:val="20"/>
              </w:rPr>
              <w:t>1</w:t>
            </w:r>
          </w:p>
        </w:tc>
        <w:tc>
          <w:tcPr>
            <w:tcW w:w="4407" w:type="pct"/>
            <w:tcBorders>
              <w:top w:val="single" w:sz="6" w:space="0" w:color="auto"/>
              <w:left w:val="single" w:sz="6" w:space="0" w:color="auto"/>
              <w:bottom w:val="single" w:sz="6" w:space="0" w:color="auto"/>
              <w:right w:val="single" w:sz="12" w:space="0" w:color="auto"/>
            </w:tcBorders>
          </w:tcPr>
          <w:p w14:paraId="0978CCD4" w14:textId="2C6E6959" w:rsidR="00D21140" w:rsidRPr="008A5D03" w:rsidRDefault="00D21140" w:rsidP="00D21140">
            <w:r w:rsidRPr="00486F63">
              <w:rPr>
                <w:lang w:val="en-US"/>
              </w:rPr>
              <w:t>General review of mine transportation subjects,</w:t>
            </w:r>
          </w:p>
        </w:tc>
      </w:tr>
      <w:tr w:rsidR="00D21140" w:rsidRPr="008A5D03" w14:paraId="41A1F3CB"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E20A95" w14:textId="77777777" w:rsidR="00D21140" w:rsidRPr="008A5D03" w:rsidRDefault="00D21140" w:rsidP="00D21140">
            <w:pPr>
              <w:jc w:val="center"/>
              <w:rPr>
                <w:szCs w:val="20"/>
              </w:rPr>
            </w:pPr>
            <w:r w:rsidRPr="008A5D03">
              <w:rPr>
                <w:szCs w:val="20"/>
              </w:rPr>
              <w:t>2</w:t>
            </w:r>
          </w:p>
        </w:tc>
        <w:tc>
          <w:tcPr>
            <w:tcW w:w="4407" w:type="pct"/>
            <w:tcBorders>
              <w:top w:val="single" w:sz="6" w:space="0" w:color="auto"/>
              <w:left w:val="single" w:sz="6" w:space="0" w:color="auto"/>
              <w:bottom w:val="single" w:sz="6" w:space="0" w:color="auto"/>
              <w:right w:val="single" w:sz="12" w:space="0" w:color="auto"/>
            </w:tcBorders>
          </w:tcPr>
          <w:p w14:paraId="4EBCF222" w14:textId="121A9F9C" w:rsidR="00D21140" w:rsidRPr="008A5D03" w:rsidRDefault="00D21140" w:rsidP="00D21140">
            <w:r w:rsidRPr="00486F63">
              <w:rPr>
                <w:lang w:val="en-US"/>
              </w:rPr>
              <w:t>Literature research on a given mine transportation subject,</w:t>
            </w:r>
          </w:p>
        </w:tc>
      </w:tr>
      <w:tr w:rsidR="00D21140" w:rsidRPr="008A5D03" w14:paraId="69A6806D"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128CBB" w14:textId="77777777" w:rsidR="00D21140" w:rsidRPr="008A5D03" w:rsidRDefault="00D21140" w:rsidP="00D21140">
            <w:pPr>
              <w:jc w:val="center"/>
              <w:rPr>
                <w:szCs w:val="20"/>
              </w:rPr>
            </w:pPr>
            <w:r w:rsidRPr="008A5D03">
              <w:rPr>
                <w:szCs w:val="20"/>
              </w:rPr>
              <w:t>3</w:t>
            </w:r>
          </w:p>
        </w:tc>
        <w:tc>
          <w:tcPr>
            <w:tcW w:w="4407" w:type="pct"/>
            <w:tcBorders>
              <w:top w:val="single" w:sz="6" w:space="0" w:color="auto"/>
              <w:left w:val="single" w:sz="6" w:space="0" w:color="auto"/>
              <w:bottom w:val="single" w:sz="6" w:space="0" w:color="auto"/>
              <w:right w:val="single" w:sz="12" w:space="0" w:color="auto"/>
            </w:tcBorders>
          </w:tcPr>
          <w:p w14:paraId="4BADE7E8" w14:textId="53AE849C" w:rsidR="00D21140" w:rsidRPr="008A5D03" w:rsidRDefault="00D21140" w:rsidP="00D21140">
            <w:r w:rsidRPr="00486F63">
              <w:rPr>
                <w:lang w:val="en-US"/>
              </w:rPr>
              <w:t>Continue for searching,</w:t>
            </w:r>
          </w:p>
        </w:tc>
      </w:tr>
      <w:tr w:rsidR="00D21140" w:rsidRPr="008A5D03" w14:paraId="7B86C9AE"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99CAF0" w14:textId="77777777" w:rsidR="00D21140" w:rsidRPr="008A5D03" w:rsidRDefault="00D21140" w:rsidP="00D21140">
            <w:pPr>
              <w:jc w:val="center"/>
              <w:rPr>
                <w:szCs w:val="20"/>
              </w:rPr>
            </w:pPr>
            <w:r w:rsidRPr="008A5D03">
              <w:rPr>
                <w:szCs w:val="20"/>
              </w:rPr>
              <w:t>4</w:t>
            </w:r>
          </w:p>
        </w:tc>
        <w:tc>
          <w:tcPr>
            <w:tcW w:w="4407" w:type="pct"/>
            <w:tcBorders>
              <w:top w:val="single" w:sz="6" w:space="0" w:color="auto"/>
              <w:left w:val="single" w:sz="6" w:space="0" w:color="auto"/>
              <w:bottom w:val="single" w:sz="6" w:space="0" w:color="auto"/>
              <w:right w:val="single" w:sz="12" w:space="0" w:color="auto"/>
            </w:tcBorders>
          </w:tcPr>
          <w:p w14:paraId="2E0B1DE6" w14:textId="6244C7E5" w:rsidR="00D21140" w:rsidRPr="008A5D03" w:rsidRDefault="00D21140" w:rsidP="00D21140">
            <w:r w:rsidRPr="00486F63">
              <w:rPr>
                <w:lang w:val="en-US"/>
              </w:rPr>
              <w:t>Compilation of the literature work,</w:t>
            </w:r>
          </w:p>
        </w:tc>
      </w:tr>
      <w:tr w:rsidR="00D21140" w:rsidRPr="008A5D03" w14:paraId="78366A4C"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F42333" w14:textId="77777777" w:rsidR="00D21140" w:rsidRPr="008A5D03" w:rsidRDefault="00D21140" w:rsidP="00D21140">
            <w:pPr>
              <w:jc w:val="center"/>
              <w:rPr>
                <w:szCs w:val="20"/>
              </w:rPr>
            </w:pPr>
            <w:r w:rsidRPr="008A5D03">
              <w:rPr>
                <w:szCs w:val="20"/>
              </w:rPr>
              <w:t>5</w:t>
            </w:r>
          </w:p>
        </w:tc>
        <w:tc>
          <w:tcPr>
            <w:tcW w:w="4407" w:type="pct"/>
            <w:tcBorders>
              <w:top w:val="single" w:sz="6" w:space="0" w:color="auto"/>
              <w:left w:val="single" w:sz="6" w:space="0" w:color="auto"/>
              <w:bottom w:val="single" w:sz="6" w:space="0" w:color="auto"/>
              <w:right w:val="single" w:sz="12" w:space="0" w:color="auto"/>
            </w:tcBorders>
          </w:tcPr>
          <w:p w14:paraId="3CF759A2" w14:textId="65105078" w:rsidR="00D21140" w:rsidRPr="008A5D03" w:rsidRDefault="00D21140" w:rsidP="00D21140">
            <w:r w:rsidRPr="00486F63">
              <w:rPr>
                <w:lang w:val="en-US"/>
              </w:rPr>
              <w:t>Continue for compilation,</w:t>
            </w:r>
          </w:p>
        </w:tc>
      </w:tr>
      <w:tr w:rsidR="00D21140" w:rsidRPr="008A5D03" w14:paraId="12C8F0FB"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A98ECA1" w14:textId="77777777" w:rsidR="00D21140" w:rsidRPr="008A5D03" w:rsidRDefault="00D21140" w:rsidP="00D21140">
            <w:pPr>
              <w:jc w:val="center"/>
              <w:rPr>
                <w:szCs w:val="20"/>
              </w:rPr>
            </w:pPr>
            <w:r w:rsidRPr="008A5D03">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7BAC29E" w14:textId="2342A625" w:rsidR="00D21140" w:rsidRPr="008A5D03" w:rsidRDefault="00D21140" w:rsidP="00D21140">
            <w:r w:rsidRPr="005B03A9">
              <w:t>Field works</w:t>
            </w:r>
          </w:p>
        </w:tc>
      </w:tr>
      <w:tr w:rsidR="00D21140" w:rsidRPr="008A5D03" w14:paraId="52A8EDCA"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D18EE5" w14:textId="77777777" w:rsidR="00D21140" w:rsidRPr="008A5D03" w:rsidRDefault="00D21140" w:rsidP="00D21140">
            <w:pPr>
              <w:jc w:val="center"/>
              <w:rPr>
                <w:szCs w:val="20"/>
              </w:rPr>
            </w:pPr>
            <w:r w:rsidRPr="008A5D03">
              <w:rPr>
                <w:szCs w:val="20"/>
              </w:rPr>
              <w:t>7</w:t>
            </w:r>
          </w:p>
        </w:tc>
        <w:tc>
          <w:tcPr>
            <w:tcW w:w="4407" w:type="pct"/>
            <w:tcBorders>
              <w:top w:val="single" w:sz="6" w:space="0" w:color="auto"/>
              <w:left w:val="single" w:sz="6" w:space="0" w:color="auto"/>
              <w:bottom w:val="single" w:sz="6" w:space="0" w:color="auto"/>
              <w:right w:val="single" w:sz="12" w:space="0" w:color="auto"/>
            </w:tcBorders>
          </w:tcPr>
          <w:p w14:paraId="1F63CC7F" w14:textId="6864B14F" w:rsidR="00D21140" w:rsidRPr="008A5D03" w:rsidRDefault="00D21140" w:rsidP="00D21140">
            <w:r w:rsidRPr="005B03A9">
              <w:t>Field works</w:t>
            </w:r>
          </w:p>
        </w:tc>
      </w:tr>
      <w:tr w:rsidR="00D21140" w:rsidRPr="008A5D03" w14:paraId="3E8FD5B0"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B74D6D" w14:textId="77777777" w:rsidR="00D21140" w:rsidRPr="008A5D03" w:rsidRDefault="00D21140" w:rsidP="00D21140">
            <w:pPr>
              <w:jc w:val="center"/>
              <w:rPr>
                <w:szCs w:val="20"/>
              </w:rPr>
            </w:pPr>
            <w:r w:rsidRPr="008A5D03">
              <w:rPr>
                <w:szCs w:val="20"/>
              </w:rPr>
              <w:t>8</w:t>
            </w:r>
          </w:p>
        </w:tc>
        <w:tc>
          <w:tcPr>
            <w:tcW w:w="4407" w:type="pct"/>
            <w:tcBorders>
              <w:top w:val="single" w:sz="6" w:space="0" w:color="auto"/>
              <w:left w:val="single" w:sz="6" w:space="0" w:color="auto"/>
              <w:bottom w:val="single" w:sz="6" w:space="0" w:color="auto"/>
              <w:right w:val="single" w:sz="12" w:space="0" w:color="auto"/>
            </w:tcBorders>
          </w:tcPr>
          <w:p w14:paraId="54222FC7" w14:textId="7FD1E54B" w:rsidR="00D21140" w:rsidRPr="008A5D03" w:rsidRDefault="00D21140" w:rsidP="00D21140">
            <w:r>
              <w:rPr>
                <w:lang w:val="en-US"/>
              </w:rPr>
              <w:t>Midterm exam</w:t>
            </w:r>
          </w:p>
        </w:tc>
      </w:tr>
      <w:tr w:rsidR="00D21140" w:rsidRPr="008A5D03" w14:paraId="5E0ED44C"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058619" w14:textId="77777777" w:rsidR="00D21140" w:rsidRPr="008A5D03" w:rsidRDefault="00D21140" w:rsidP="00D21140">
            <w:pPr>
              <w:jc w:val="center"/>
              <w:rPr>
                <w:szCs w:val="20"/>
              </w:rPr>
            </w:pPr>
            <w:r w:rsidRPr="008A5D03">
              <w:rPr>
                <w:szCs w:val="20"/>
              </w:rPr>
              <w:t>9</w:t>
            </w:r>
          </w:p>
        </w:tc>
        <w:tc>
          <w:tcPr>
            <w:tcW w:w="4407" w:type="pct"/>
            <w:tcBorders>
              <w:top w:val="single" w:sz="6" w:space="0" w:color="auto"/>
              <w:left w:val="single" w:sz="6" w:space="0" w:color="auto"/>
              <w:bottom w:val="single" w:sz="6" w:space="0" w:color="auto"/>
              <w:right w:val="single" w:sz="12" w:space="0" w:color="auto"/>
            </w:tcBorders>
          </w:tcPr>
          <w:p w14:paraId="01F639AA" w14:textId="38598937" w:rsidR="00D21140" w:rsidRPr="008A5D03" w:rsidRDefault="00D21140" w:rsidP="00D21140">
            <w:r>
              <w:rPr>
                <w:lang w:val="en-US"/>
              </w:rPr>
              <w:t>Midterm exam</w:t>
            </w:r>
          </w:p>
        </w:tc>
      </w:tr>
      <w:tr w:rsidR="00D21140" w:rsidRPr="008A5D03" w14:paraId="32AAB981"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F34186" w14:textId="77777777" w:rsidR="00D21140" w:rsidRPr="008A5D03" w:rsidRDefault="00D21140" w:rsidP="00D21140">
            <w:pPr>
              <w:jc w:val="center"/>
              <w:rPr>
                <w:szCs w:val="20"/>
              </w:rPr>
            </w:pPr>
            <w:r w:rsidRPr="008A5D03">
              <w:rPr>
                <w:szCs w:val="20"/>
              </w:rPr>
              <w:t>10</w:t>
            </w:r>
          </w:p>
        </w:tc>
        <w:tc>
          <w:tcPr>
            <w:tcW w:w="4407" w:type="pct"/>
            <w:tcBorders>
              <w:top w:val="single" w:sz="6" w:space="0" w:color="auto"/>
              <w:left w:val="single" w:sz="6" w:space="0" w:color="auto"/>
              <w:bottom w:val="single" w:sz="6" w:space="0" w:color="auto"/>
              <w:right w:val="single" w:sz="12" w:space="0" w:color="auto"/>
            </w:tcBorders>
          </w:tcPr>
          <w:p w14:paraId="0425A154" w14:textId="2218DCD1" w:rsidR="00D21140" w:rsidRPr="008A5D03" w:rsidRDefault="00D21140" w:rsidP="00D21140">
            <w:r w:rsidRPr="00AD6FB6">
              <w:t>Field works</w:t>
            </w:r>
          </w:p>
        </w:tc>
      </w:tr>
      <w:tr w:rsidR="00D21140" w:rsidRPr="008A5D03" w14:paraId="58AB2A10"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A9B6739" w14:textId="77777777" w:rsidR="00D21140" w:rsidRPr="008A5D03" w:rsidRDefault="00D21140" w:rsidP="00D21140">
            <w:pPr>
              <w:jc w:val="center"/>
              <w:rPr>
                <w:szCs w:val="20"/>
              </w:rPr>
            </w:pPr>
            <w:r w:rsidRPr="008A5D03">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6D3DBFD" w14:textId="4AB400F4" w:rsidR="00D21140" w:rsidRPr="008A5D03" w:rsidRDefault="00D21140" w:rsidP="00D21140">
            <w:r w:rsidRPr="00AD6FB6">
              <w:t>Field works</w:t>
            </w:r>
          </w:p>
        </w:tc>
      </w:tr>
      <w:tr w:rsidR="00D21140" w:rsidRPr="008A5D03" w14:paraId="1F8DBB40"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7987A6" w14:textId="77777777" w:rsidR="00D21140" w:rsidRPr="008A5D03" w:rsidRDefault="00D21140" w:rsidP="00D21140">
            <w:pPr>
              <w:jc w:val="center"/>
              <w:rPr>
                <w:szCs w:val="20"/>
              </w:rPr>
            </w:pPr>
            <w:r w:rsidRPr="008A5D03">
              <w:rPr>
                <w:szCs w:val="20"/>
              </w:rPr>
              <w:t>12</w:t>
            </w:r>
          </w:p>
        </w:tc>
        <w:tc>
          <w:tcPr>
            <w:tcW w:w="4407" w:type="pct"/>
            <w:tcBorders>
              <w:top w:val="single" w:sz="6" w:space="0" w:color="auto"/>
              <w:left w:val="single" w:sz="6" w:space="0" w:color="auto"/>
              <w:bottom w:val="single" w:sz="6" w:space="0" w:color="auto"/>
              <w:right w:val="single" w:sz="12" w:space="0" w:color="auto"/>
            </w:tcBorders>
          </w:tcPr>
          <w:p w14:paraId="0655AAFF" w14:textId="5FFFC160" w:rsidR="00D21140" w:rsidRPr="008A5D03" w:rsidRDefault="00D21140" w:rsidP="00D21140">
            <w:r w:rsidRPr="00AD6FB6">
              <w:t>Field works</w:t>
            </w:r>
          </w:p>
        </w:tc>
      </w:tr>
      <w:tr w:rsidR="00D21140" w:rsidRPr="008A5D03" w14:paraId="7486891F"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554C16" w14:textId="77777777" w:rsidR="00D21140" w:rsidRPr="008A5D03" w:rsidRDefault="00D21140" w:rsidP="00D21140">
            <w:pPr>
              <w:jc w:val="center"/>
              <w:rPr>
                <w:szCs w:val="20"/>
              </w:rPr>
            </w:pPr>
            <w:r w:rsidRPr="008A5D03">
              <w:rPr>
                <w:szCs w:val="20"/>
              </w:rPr>
              <w:t>13</w:t>
            </w:r>
          </w:p>
        </w:tc>
        <w:tc>
          <w:tcPr>
            <w:tcW w:w="4407" w:type="pct"/>
            <w:tcBorders>
              <w:top w:val="single" w:sz="6" w:space="0" w:color="auto"/>
              <w:left w:val="single" w:sz="6" w:space="0" w:color="auto"/>
              <w:bottom w:val="single" w:sz="6" w:space="0" w:color="auto"/>
              <w:right w:val="single" w:sz="12" w:space="0" w:color="auto"/>
            </w:tcBorders>
          </w:tcPr>
          <w:p w14:paraId="3254A68F" w14:textId="32B02B94" w:rsidR="00D21140" w:rsidRPr="008A5D03" w:rsidRDefault="00D21140" w:rsidP="00D21140">
            <w:r w:rsidRPr="00486F63">
              <w:rPr>
                <w:lang w:val="en-US"/>
              </w:rPr>
              <w:t>Writing report</w:t>
            </w:r>
          </w:p>
        </w:tc>
      </w:tr>
      <w:tr w:rsidR="00D21140" w:rsidRPr="008A5D03" w14:paraId="01F3E627"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476DE9" w14:textId="77777777" w:rsidR="00D21140" w:rsidRPr="008A5D03" w:rsidRDefault="00D21140" w:rsidP="00D21140">
            <w:pPr>
              <w:jc w:val="center"/>
              <w:rPr>
                <w:szCs w:val="20"/>
              </w:rPr>
            </w:pPr>
            <w:r w:rsidRPr="008A5D03">
              <w:rPr>
                <w:szCs w:val="20"/>
              </w:rPr>
              <w:t>14</w:t>
            </w:r>
          </w:p>
        </w:tc>
        <w:tc>
          <w:tcPr>
            <w:tcW w:w="4407" w:type="pct"/>
            <w:tcBorders>
              <w:top w:val="single" w:sz="6" w:space="0" w:color="auto"/>
              <w:left w:val="single" w:sz="6" w:space="0" w:color="auto"/>
              <w:bottom w:val="single" w:sz="6" w:space="0" w:color="auto"/>
              <w:right w:val="single" w:sz="12" w:space="0" w:color="auto"/>
            </w:tcBorders>
          </w:tcPr>
          <w:p w14:paraId="17506308" w14:textId="1BA4D239" w:rsidR="00D21140" w:rsidRPr="008A5D03" w:rsidRDefault="00D21140" w:rsidP="00D21140">
            <w:r w:rsidRPr="00486F63">
              <w:rPr>
                <w:lang w:val="en-US"/>
              </w:rPr>
              <w:t xml:space="preserve">Preparing presentation </w:t>
            </w:r>
          </w:p>
        </w:tc>
      </w:tr>
      <w:tr w:rsidR="008A5D03" w:rsidRPr="008A5D03" w14:paraId="768BDD3A" w14:textId="77777777" w:rsidTr="008A5D0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4D11B25" w14:textId="77777777" w:rsidR="008A5D03" w:rsidRPr="008A5D03" w:rsidRDefault="008A5D03" w:rsidP="00195BF2">
            <w:pPr>
              <w:jc w:val="center"/>
              <w:rPr>
                <w:szCs w:val="20"/>
              </w:rPr>
            </w:pPr>
            <w:r w:rsidRPr="008A5D03">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50B1E07" w14:textId="77777777" w:rsidR="008A5D03" w:rsidRPr="008A5D03" w:rsidRDefault="008A5D03" w:rsidP="00195BF2">
            <w:pPr>
              <w:rPr>
                <w:szCs w:val="20"/>
              </w:rPr>
            </w:pPr>
            <w:r w:rsidRPr="008A5D03">
              <w:rPr>
                <w:szCs w:val="20"/>
              </w:rPr>
              <w:t xml:space="preserve"> </w:t>
            </w:r>
          </w:p>
        </w:tc>
      </w:tr>
    </w:tbl>
    <w:p w14:paraId="6EB30429" w14:textId="77777777" w:rsidR="008A5D03" w:rsidRPr="0096183D" w:rsidRDefault="008A5D03" w:rsidP="008A5D03">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8A5D03" w:rsidRPr="008A5D03" w14:paraId="7A6A7C0E" w14:textId="77777777" w:rsidTr="00D21140">
        <w:tc>
          <w:tcPr>
            <w:tcW w:w="304" w:type="pct"/>
            <w:tcBorders>
              <w:top w:val="single" w:sz="12" w:space="0" w:color="auto"/>
              <w:left w:val="single" w:sz="12" w:space="0" w:color="auto"/>
              <w:bottom w:val="single" w:sz="6" w:space="0" w:color="auto"/>
              <w:right w:val="single" w:sz="6" w:space="0" w:color="auto"/>
            </w:tcBorders>
            <w:vAlign w:val="center"/>
            <w:hideMark/>
          </w:tcPr>
          <w:p w14:paraId="57AC3559" w14:textId="77777777" w:rsidR="008A5D03" w:rsidRPr="008A5D03" w:rsidRDefault="008A5D03" w:rsidP="00195BF2">
            <w:pPr>
              <w:spacing w:line="276" w:lineRule="auto"/>
              <w:jc w:val="center"/>
              <w:rPr>
                <w:b/>
                <w:szCs w:val="20"/>
                <w:lang w:eastAsia="en-US"/>
              </w:rPr>
            </w:pPr>
            <w:r w:rsidRPr="008A5D03">
              <w:rPr>
                <w:b/>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0487737F" w14:textId="01F7D78D" w:rsidR="008A5D03" w:rsidRPr="008A5D03" w:rsidRDefault="00C80DEC" w:rsidP="00195BF2">
            <w:pPr>
              <w:spacing w:line="276" w:lineRule="auto"/>
              <w:rPr>
                <w:b/>
                <w:szCs w:val="20"/>
                <w:lang w:eastAsia="en-US"/>
              </w:rPr>
            </w:pPr>
            <w:r>
              <w:rPr>
                <w:b/>
                <w:szCs w:val="20"/>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5B6692A5" w14:textId="77777777" w:rsidR="008A5D03" w:rsidRPr="008A5D03" w:rsidRDefault="008A5D03" w:rsidP="00195BF2">
            <w:pPr>
              <w:spacing w:line="276" w:lineRule="auto"/>
              <w:jc w:val="center"/>
              <w:rPr>
                <w:b/>
                <w:szCs w:val="20"/>
                <w:lang w:eastAsia="en-US"/>
              </w:rPr>
            </w:pPr>
            <w:r w:rsidRPr="008A5D03">
              <w:rPr>
                <w:b/>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914B709" w14:textId="77777777" w:rsidR="008A5D03" w:rsidRPr="008A5D03" w:rsidRDefault="008A5D03" w:rsidP="00195BF2">
            <w:pPr>
              <w:spacing w:line="276" w:lineRule="auto"/>
              <w:jc w:val="center"/>
              <w:rPr>
                <w:b/>
                <w:szCs w:val="20"/>
                <w:lang w:eastAsia="en-US"/>
              </w:rPr>
            </w:pPr>
            <w:r w:rsidRPr="008A5D03">
              <w:rPr>
                <w:b/>
                <w:szCs w:val="20"/>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7ABE87BE" w14:textId="77777777" w:rsidR="008A5D03" w:rsidRPr="008A5D03" w:rsidRDefault="008A5D03" w:rsidP="00195BF2">
            <w:pPr>
              <w:spacing w:line="276" w:lineRule="auto"/>
              <w:jc w:val="center"/>
              <w:rPr>
                <w:b/>
                <w:szCs w:val="20"/>
                <w:lang w:eastAsia="en-US"/>
              </w:rPr>
            </w:pPr>
            <w:r w:rsidRPr="008A5D03">
              <w:rPr>
                <w:b/>
                <w:szCs w:val="20"/>
                <w:lang w:eastAsia="en-US"/>
              </w:rPr>
              <w:t>1</w:t>
            </w:r>
          </w:p>
        </w:tc>
      </w:tr>
      <w:tr w:rsidR="00D21140" w:rsidRPr="008A5D03" w14:paraId="21EF720A"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622624FD"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C65DA25" w14:textId="478D1BAC" w:rsidR="00D21140" w:rsidRPr="008A5D03" w:rsidRDefault="00D21140" w:rsidP="00D21140">
            <w:pPr>
              <w:rPr>
                <w:lang w:eastAsia="en-US"/>
              </w:rPr>
            </w:pPr>
            <w:r w:rsidRPr="00EF4457">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1A6EAE49" w14:textId="632A2872"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320EF47" w14:textId="3DB52062"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1883895" w14:textId="05DCADC7" w:rsidR="00D21140" w:rsidRPr="00D21140" w:rsidRDefault="00D21140" w:rsidP="00D21140">
            <w:pPr>
              <w:jc w:val="center"/>
              <w:rPr>
                <w:szCs w:val="20"/>
              </w:rPr>
            </w:pPr>
            <w:r w:rsidRPr="00D21140">
              <w:rPr>
                <w:szCs w:val="20"/>
              </w:rPr>
              <w:t>[  ]</w:t>
            </w:r>
          </w:p>
        </w:tc>
      </w:tr>
      <w:tr w:rsidR="00D21140" w:rsidRPr="008A5D03" w14:paraId="72A54494"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79F6AF2A"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7AACDAE" w14:textId="310B3250" w:rsidR="00D21140" w:rsidRPr="008A5D03" w:rsidRDefault="00D21140" w:rsidP="00D21140">
            <w:pPr>
              <w:rPr>
                <w:lang w:eastAsia="en-US"/>
              </w:rPr>
            </w:pPr>
            <w:r w:rsidRPr="00EF4457">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3EA14395" w14:textId="1758D992"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BAA8DE2" w14:textId="6BFEC5DD"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9120060" w14:textId="7F87EA98" w:rsidR="00D21140" w:rsidRPr="00D21140" w:rsidRDefault="00D21140" w:rsidP="00D21140">
            <w:pPr>
              <w:jc w:val="center"/>
              <w:rPr>
                <w:szCs w:val="20"/>
              </w:rPr>
            </w:pPr>
            <w:r w:rsidRPr="00D21140">
              <w:rPr>
                <w:szCs w:val="20"/>
              </w:rPr>
              <w:t>[  ]</w:t>
            </w:r>
          </w:p>
        </w:tc>
      </w:tr>
      <w:tr w:rsidR="00D21140" w:rsidRPr="008A5D03" w14:paraId="5D0E21A2"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4944DC93"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1CEC226" w14:textId="33B0D1FE" w:rsidR="00D21140" w:rsidRPr="008A5D03" w:rsidRDefault="00D21140" w:rsidP="00D21140">
            <w:pPr>
              <w:rPr>
                <w:lang w:eastAsia="en-US"/>
              </w:rPr>
            </w:pPr>
            <w:r w:rsidRPr="00EF4457">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23FB2856" w14:textId="30D3DFE6"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54740E2" w14:textId="71CAE05B" w:rsidR="00D21140" w:rsidRPr="00D21140" w:rsidRDefault="00D21140" w:rsidP="00D21140">
            <w:pPr>
              <w:jc w:val="center"/>
              <w:rPr>
                <w:szCs w:val="20"/>
              </w:rPr>
            </w:pPr>
            <w:r w:rsidRPr="00D2114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9910F8B" w14:textId="20DBABA5" w:rsidR="00D21140" w:rsidRPr="00D21140" w:rsidRDefault="00D21140" w:rsidP="00D21140">
            <w:pPr>
              <w:jc w:val="center"/>
              <w:rPr>
                <w:szCs w:val="20"/>
              </w:rPr>
            </w:pPr>
            <w:r w:rsidRPr="00D21140">
              <w:rPr>
                <w:szCs w:val="20"/>
              </w:rPr>
              <w:t>[  ]</w:t>
            </w:r>
          </w:p>
        </w:tc>
      </w:tr>
      <w:tr w:rsidR="00D21140" w:rsidRPr="008A5D03" w14:paraId="41BC26B2"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022D3167"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ACCDEF6" w14:textId="17E9622E" w:rsidR="00D21140" w:rsidRPr="008A5D03" w:rsidRDefault="00D21140" w:rsidP="00D21140">
            <w:pPr>
              <w:rPr>
                <w:lang w:eastAsia="en-US"/>
              </w:rPr>
            </w:pPr>
            <w:r w:rsidRPr="00EF4457">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40925318" w14:textId="240D5B57"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88A9463" w14:textId="57C694E8"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76B7D8C" w14:textId="32D39F15" w:rsidR="00D21140" w:rsidRPr="00D21140" w:rsidRDefault="00D21140" w:rsidP="00D21140">
            <w:pPr>
              <w:jc w:val="center"/>
              <w:rPr>
                <w:szCs w:val="20"/>
              </w:rPr>
            </w:pPr>
            <w:r w:rsidRPr="00D21140">
              <w:rPr>
                <w:szCs w:val="20"/>
              </w:rPr>
              <w:t>[  ]</w:t>
            </w:r>
          </w:p>
        </w:tc>
      </w:tr>
      <w:tr w:rsidR="00D21140" w:rsidRPr="008A5D03" w14:paraId="21730F63"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6A255566"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54A28FC" w14:textId="0BA4E9C0" w:rsidR="00D21140" w:rsidRPr="008A5D03" w:rsidRDefault="00D21140" w:rsidP="00D21140">
            <w:pPr>
              <w:rPr>
                <w:lang w:eastAsia="en-US"/>
              </w:rPr>
            </w:pPr>
            <w:r w:rsidRPr="00EF4457">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791319D8" w14:textId="25109093" w:rsidR="00D21140" w:rsidRPr="00D21140" w:rsidRDefault="00D21140" w:rsidP="00D21140">
            <w:pPr>
              <w:jc w:val="center"/>
              <w:rPr>
                <w:szCs w:val="20"/>
              </w:rPr>
            </w:pPr>
            <w:r w:rsidRPr="00D21140">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6CD36C8D" w14:textId="03473FAA"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5F84B72" w14:textId="370C1A90" w:rsidR="00D21140" w:rsidRPr="00D21140" w:rsidRDefault="00D21140" w:rsidP="00D21140">
            <w:pPr>
              <w:jc w:val="center"/>
              <w:rPr>
                <w:szCs w:val="20"/>
              </w:rPr>
            </w:pPr>
            <w:r w:rsidRPr="00D21140">
              <w:rPr>
                <w:szCs w:val="20"/>
              </w:rPr>
              <w:t>[  ]</w:t>
            </w:r>
          </w:p>
        </w:tc>
      </w:tr>
      <w:tr w:rsidR="00D21140" w:rsidRPr="008A5D03" w14:paraId="44071CF5"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5621FA91"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0966FF4" w14:textId="5DBBDBCF" w:rsidR="00D21140" w:rsidRPr="008A5D03" w:rsidRDefault="00D21140" w:rsidP="00D21140">
            <w:pPr>
              <w:rPr>
                <w:lang w:eastAsia="en-US"/>
              </w:rPr>
            </w:pPr>
            <w:r w:rsidRPr="00EF4457">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5651D754" w14:textId="50719B55"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CBE9CBE" w14:textId="6E36EB8E"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78FD5BA" w14:textId="12D3D1E5" w:rsidR="00D21140" w:rsidRPr="00D21140" w:rsidRDefault="00D21140" w:rsidP="00D21140">
            <w:pPr>
              <w:jc w:val="center"/>
              <w:rPr>
                <w:szCs w:val="20"/>
              </w:rPr>
            </w:pPr>
            <w:r w:rsidRPr="00D21140">
              <w:rPr>
                <w:szCs w:val="20"/>
              </w:rPr>
              <w:t>[  ]</w:t>
            </w:r>
          </w:p>
        </w:tc>
      </w:tr>
      <w:tr w:rsidR="00D21140" w:rsidRPr="008A5D03" w14:paraId="534871C0"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5FEEBB6B"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498DE99" w14:textId="2CB07703" w:rsidR="00D21140" w:rsidRPr="008A5D03" w:rsidRDefault="00D21140" w:rsidP="00D21140">
            <w:pPr>
              <w:rPr>
                <w:lang w:eastAsia="en-US"/>
              </w:rPr>
            </w:pPr>
            <w:r w:rsidRPr="00EF4457">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A06E8B" w14:textId="752597F4"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0BDB7F7" w14:textId="66879F91" w:rsidR="00D21140" w:rsidRPr="00D21140" w:rsidRDefault="00D21140" w:rsidP="00D21140">
            <w:pPr>
              <w:jc w:val="center"/>
              <w:rPr>
                <w:szCs w:val="20"/>
              </w:rPr>
            </w:pPr>
            <w:r w:rsidRPr="00D21140">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9476708" w14:textId="463EBC9B" w:rsidR="00D21140" w:rsidRPr="00D21140" w:rsidRDefault="00D21140" w:rsidP="00D21140">
            <w:pPr>
              <w:jc w:val="center"/>
              <w:rPr>
                <w:szCs w:val="20"/>
              </w:rPr>
            </w:pPr>
            <w:r w:rsidRPr="00D21140">
              <w:rPr>
                <w:szCs w:val="20"/>
              </w:rPr>
              <w:t>[  ]</w:t>
            </w:r>
          </w:p>
        </w:tc>
      </w:tr>
      <w:tr w:rsidR="00D21140" w:rsidRPr="008A5D03" w14:paraId="22F0DDB1"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1D40B668"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6A27D96" w14:textId="0C90AB59" w:rsidR="00D21140" w:rsidRPr="008A5D03" w:rsidRDefault="00D21140" w:rsidP="00D21140">
            <w:pPr>
              <w:rPr>
                <w:lang w:eastAsia="en-US"/>
              </w:rPr>
            </w:pPr>
            <w:r w:rsidRPr="00EF4457">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32B8BA1C" w14:textId="3B22B413"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3C89D1C" w14:textId="1F4C531A"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2402C50" w14:textId="2A5E2FAD" w:rsidR="00D21140" w:rsidRPr="00D21140" w:rsidRDefault="00D21140" w:rsidP="00D21140">
            <w:pPr>
              <w:jc w:val="center"/>
              <w:rPr>
                <w:szCs w:val="20"/>
              </w:rPr>
            </w:pPr>
            <w:r w:rsidRPr="00D21140">
              <w:rPr>
                <w:szCs w:val="20"/>
              </w:rPr>
              <w:t>[  ]</w:t>
            </w:r>
          </w:p>
        </w:tc>
      </w:tr>
      <w:tr w:rsidR="00D21140" w:rsidRPr="008A5D03" w14:paraId="590F13D8"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0D75A70C"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5961F5E" w14:textId="122E1A7A" w:rsidR="00D21140" w:rsidRPr="008A5D03" w:rsidRDefault="00D21140" w:rsidP="00D21140">
            <w:pPr>
              <w:rPr>
                <w:lang w:eastAsia="en-US"/>
              </w:rPr>
            </w:pPr>
            <w:r w:rsidRPr="00EF4457">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1B3E5934" w14:textId="40436F2C"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1F0E3B3" w14:textId="64A53047"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15C32A0" w14:textId="78C39779" w:rsidR="00D21140" w:rsidRPr="00D21140" w:rsidRDefault="00D21140" w:rsidP="00D21140">
            <w:pPr>
              <w:jc w:val="center"/>
              <w:rPr>
                <w:szCs w:val="20"/>
              </w:rPr>
            </w:pPr>
            <w:r w:rsidRPr="00D21140">
              <w:rPr>
                <w:szCs w:val="20"/>
              </w:rPr>
              <w:t>[  ]</w:t>
            </w:r>
          </w:p>
        </w:tc>
      </w:tr>
      <w:tr w:rsidR="00D21140" w:rsidRPr="008A5D03" w14:paraId="35A39257"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327918A4"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AB316E1" w14:textId="4601668A" w:rsidR="00D21140" w:rsidRPr="008A5D03" w:rsidRDefault="00D21140" w:rsidP="00D21140">
            <w:pPr>
              <w:rPr>
                <w:lang w:eastAsia="en-US"/>
              </w:rPr>
            </w:pPr>
            <w:r w:rsidRPr="00EF4457">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7381A4A1" w14:textId="3B525B05"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F95AE19" w14:textId="3B59F30C"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C44C76E" w14:textId="6E798AC6" w:rsidR="00D21140" w:rsidRPr="00D21140" w:rsidRDefault="00D21140" w:rsidP="00D21140">
            <w:pPr>
              <w:jc w:val="center"/>
              <w:rPr>
                <w:szCs w:val="20"/>
              </w:rPr>
            </w:pPr>
            <w:r w:rsidRPr="00D21140">
              <w:rPr>
                <w:szCs w:val="20"/>
              </w:rPr>
              <w:t>[  ]</w:t>
            </w:r>
          </w:p>
        </w:tc>
      </w:tr>
      <w:tr w:rsidR="00D21140" w:rsidRPr="008A5D03" w14:paraId="77506E87" w14:textId="77777777" w:rsidTr="00D21140">
        <w:tc>
          <w:tcPr>
            <w:tcW w:w="304" w:type="pct"/>
            <w:tcBorders>
              <w:top w:val="single" w:sz="6" w:space="0" w:color="auto"/>
              <w:left w:val="single" w:sz="12" w:space="0" w:color="auto"/>
              <w:bottom w:val="single" w:sz="6" w:space="0" w:color="auto"/>
              <w:right w:val="single" w:sz="6" w:space="0" w:color="auto"/>
            </w:tcBorders>
            <w:vAlign w:val="center"/>
            <w:hideMark/>
          </w:tcPr>
          <w:p w14:paraId="5F31E31A" w14:textId="77777777" w:rsidR="00D21140" w:rsidRPr="008A5D03" w:rsidRDefault="00D21140" w:rsidP="00D21140">
            <w:pPr>
              <w:spacing w:line="276" w:lineRule="auto"/>
              <w:jc w:val="center"/>
              <w:rPr>
                <w:color w:val="000000"/>
                <w:szCs w:val="20"/>
                <w:lang w:eastAsia="en-US"/>
              </w:rPr>
            </w:pPr>
            <w:r w:rsidRPr="008A5D03">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7E251F0" w14:textId="0702A377" w:rsidR="00D21140" w:rsidRPr="008A5D03" w:rsidRDefault="00D21140" w:rsidP="00D21140">
            <w:pPr>
              <w:rPr>
                <w:lang w:eastAsia="en-US"/>
              </w:rPr>
            </w:pPr>
            <w:r w:rsidRPr="00EF4457">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606E1078" w14:textId="691D65B3" w:rsidR="00D21140" w:rsidRPr="00D21140" w:rsidRDefault="00D21140" w:rsidP="00D21140">
            <w:pPr>
              <w:jc w:val="center"/>
              <w:rPr>
                <w:szCs w:val="20"/>
              </w:rPr>
            </w:pPr>
            <w:r w:rsidRPr="00D21140">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97AB2D7" w14:textId="76AD3250" w:rsidR="00D21140" w:rsidRPr="00D21140" w:rsidRDefault="00D21140" w:rsidP="00D21140">
            <w:pPr>
              <w:jc w:val="center"/>
              <w:rPr>
                <w:szCs w:val="20"/>
              </w:rPr>
            </w:pPr>
            <w:r w:rsidRPr="00D21140">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32BEDD8" w14:textId="2A9D96F2" w:rsidR="00D21140" w:rsidRPr="00D21140" w:rsidRDefault="00D21140" w:rsidP="00D21140">
            <w:pPr>
              <w:jc w:val="center"/>
              <w:rPr>
                <w:szCs w:val="20"/>
              </w:rPr>
            </w:pPr>
            <w:r w:rsidRPr="00D21140">
              <w:rPr>
                <w:szCs w:val="20"/>
              </w:rPr>
              <w:t>[  ]</w:t>
            </w:r>
          </w:p>
        </w:tc>
      </w:tr>
      <w:tr w:rsidR="008A5D03" w:rsidRPr="008A5D03" w14:paraId="0424E836" w14:textId="77777777" w:rsidTr="008A5D0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63AD2302" w14:textId="01574607" w:rsidR="008A5D03" w:rsidRPr="008A5D03" w:rsidRDefault="008A5D03" w:rsidP="008A5D03">
            <w:pPr>
              <w:spacing w:line="276" w:lineRule="auto"/>
              <w:jc w:val="both"/>
              <w:rPr>
                <w:szCs w:val="20"/>
                <w:lang w:eastAsia="en-US"/>
              </w:rPr>
            </w:pPr>
            <w:r w:rsidRPr="008A5D03">
              <w:rPr>
                <w:b/>
                <w:szCs w:val="20"/>
                <w:lang w:eastAsia="en-US"/>
              </w:rPr>
              <w:t>1</w:t>
            </w:r>
            <w:r w:rsidRPr="008A5D03">
              <w:rPr>
                <w:szCs w:val="20"/>
                <w:lang w:eastAsia="en-US"/>
              </w:rPr>
              <w:t>:</w:t>
            </w:r>
            <w:r w:rsidR="00C80DEC">
              <w:rPr>
                <w:szCs w:val="20"/>
                <w:lang w:eastAsia="en-US"/>
              </w:rPr>
              <w:t>Low Contribution</w:t>
            </w:r>
            <w:r>
              <w:rPr>
                <w:szCs w:val="20"/>
                <w:lang w:eastAsia="en-US"/>
              </w:rPr>
              <w:tab/>
            </w:r>
            <w:r>
              <w:rPr>
                <w:szCs w:val="20"/>
                <w:lang w:eastAsia="en-US"/>
              </w:rPr>
              <w:tab/>
            </w:r>
            <w:r w:rsidRPr="008A5D03">
              <w:rPr>
                <w:b/>
                <w:szCs w:val="20"/>
                <w:lang w:eastAsia="en-US"/>
              </w:rPr>
              <w:t>2</w:t>
            </w:r>
            <w:r w:rsidRPr="008A5D03">
              <w:rPr>
                <w:szCs w:val="20"/>
                <w:lang w:eastAsia="en-US"/>
              </w:rPr>
              <w:t>:</w:t>
            </w:r>
            <w:r w:rsidR="00C80DEC">
              <w:rPr>
                <w:szCs w:val="20"/>
                <w:lang w:eastAsia="en-US"/>
              </w:rPr>
              <w:t>Medium contribution</w:t>
            </w:r>
            <w:r>
              <w:rPr>
                <w:szCs w:val="20"/>
                <w:lang w:eastAsia="en-US"/>
              </w:rPr>
              <w:tab/>
            </w:r>
            <w:r w:rsidRPr="008A5D03">
              <w:rPr>
                <w:b/>
                <w:szCs w:val="20"/>
                <w:lang w:eastAsia="en-US"/>
              </w:rPr>
              <w:t>3</w:t>
            </w:r>
            <w:r w:rsidRPr="008A5D03">
              <w:rPr>
                <w:szCs w:val="20"/>
                <w:lang w:eastAsia="en-US"/>
              </w:rPr>
              <w:t>:</w:t>
            </w:r>
            <w:r w:rsidR="00C80DEC">
              <w:rPr>
                <w:szCs w:val="20"/>
                <w:lang w:eastAsia="en-US"/>
              </w:rPr>
              <w:t>High contribution</w:t>
            </w:r>
          </w:p>
        </w:tc>
      </w:tr>
    </w:tbl>
    <w:p w14:paraId="5C4287A2" w14:textId="214EBD6F" w:rsidR="008A5D03" w:rsidRDefault="008A5D03" w:rsidP="008B0B9E"/>
    <w:p w14:paraId="18DAF3BA" w14:textId="70690785" w:rsidR="008A5D03" w:rsidRPr="00CC2DE6" w:rsidRDefault="00C80DEC" w:rsidP="00CC2DE6">
      <w:pPr>
        <w:spacing w:line="360" w:lineRule="auto"/>
      </w:pPr>
      <w:r>
        <w:rPr>
          <w:b/>
        </w:rPr>
        <w:t>Prepared By</w:t>
      </w:r>
      <w:r w:rsidR="008A5D03" w:rsidRPr="00CC2DE6">
        <w:rPr>
          <w:b/>
        </w:rPr>
        <w:t>:</w:t>
      </w:r>
      <w:r w:rsidR="008A5D03" w:rsidRPr="00CC2DE6">
        <w:t xml:space="preserve"> </w:t>
      </w:r>
    </w:p>
    <w:p w14:paraId="22C4EB6E" w14:textId="0AD1AE40" w:rsidR="008A5D03" w:rsidRDefault="00C80DEC" w:rsidP="00CC2DE6">
      <w:pPr>
        <w:tabs>
          <w:tab w:val="left" w:pos="7800"/>
        </w:tabs>
      </w:pPr>
      <w:r>
        <w:rPr>
          <w:b/>
        </w:rPr>
        <w:t>Signature(s)</w:t>
      </w:r>
      <w:r w:rsidR="008A5D03" w:rsidRPr="00CC2DE6">
        <w:t>:</w:t>
      </w:r>
    </w:p>
    <w:p w14:paraId="7788B206" w14:textId="77777777" w:rsidR="008A5D03" w:rsidRPr="00CC2DE6" w:rsidRDefault="008A5D03" w:rsidP="00CC2DE6">
      <w:pPr>
        <w:tabs>
          <w:tab w:val="left" w:pos="7800"/>
        </w:tabs>
        <w:rPr>
          <w:b/>
        </w:rPr>
      </w:pPr>
    </w:p>
    <w:p w14:paraId="522292EE" w14:textId="6FEDAB7C" w:rsidR="008A5D03" w:rsidRPr="00CC2DE6" w:rsidRDefault="008A5D03" w:rsidP="00CC2DE6">
      <w:pPr>
        <w:tabs>
          <w:tab w:val="left" w:pos="7088"/>
        </w:tabs>
      </w:pPr>
      <w:r w:rsidRPr="00CC2DE6">
        <w:rPr>
          <w:b/>
        </w:rPr>
        <w:tab/>
      </w:r>
      <w:r w:rsidR="00C80DEC">
        <w:rPr>
          <w:b/>
        </w:rPr>
        <w:t>Date</w:t>
      </w:r>
      <w:r w:rsidRPr="00CC2DE6">
        <w:rPr>
          <w:b/>
        </w:rPr>
        <w:t>:</w:t>
      </w:r>
      <w:r w:rsidRPr="00CC2DE6">
        <w:t xml:space="preserve"> </w:t>
      </w:r>
    </w:p>
    <w:p w14:paraId="64C6113B" w14:textId="136B8CF4" w:rsidR="008A5D03" w:rsidRDefault="008A5D03" w:rsidP="008B0B9E"/>
    <w:p w14:paraId="688C8774" w14:textId="77777777" w:rsidR="008A5D03" w:rsidRDefault="008A5D03" w:rsidP="008B0B9E">
      <w:pPr>
        <w:sectPr w:rsidR="008A5D0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A5D03" w14:paraId="79FD297D" w14:textId="77777777" w:rsidTr="00CC2DE6">
        <w:trPr>
          <w:jc w:val="center"/>
        </w:trPr>
        <w:tc>
          <w:tcPr>
            <w:tcW w:w="641" w:type="pct"/>
            <w:vAlign w:val="center"/>
          </w:tcPr>
          <w:p w14:paraId="723551EB" w14:textId="77777777" w:rsidR="008A5D03" w:rsidRDefault="008A5D03" w:rsidP="00231FD0">
            <w:r>
              <w:rPr>
                <w:noProof/>
              </w:rPr>
              <w:lastRenderedPageBreak/>
              <w:drawing>
                <wp:inline distT="0" distB="0" distL="0" distR="0" wp14:anchorId="002DA004" wp14:editId="716079D0">
                  <wp:extent cx="648000" cy="648000"/>
                  <wp:effectExtent l="0" t="0" r="0" b="0"/>
                  <wp:docPr id="95" name="Resim 9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29489FA" w14:textId="492FD594" w:rsidR="008A5D03" w:rsidRPr="00A24FA3" w:rsidRDefault="005876D1" w:rsidP="001125F8">
            <w:pPr>
              <w:pStyle w:val="Giri"/>
            </w:pPr>
            <w:r>
              <w:t>ESOGU Faculty of Engineering and Architecture</w:t>
            </w:r>
            <w:r w:rsidR="008A5D03" w:rsidRPr="00A24FA3">
              <w:t xml:space="preserve"> </w:t>
            </w:r>
          </w:p>
          <w:p w14:paraId="177DFAFD" w14:textId="71C7D612" w:rsidR="008A5D03" w:rsidRPr="00A24FA3" w:rsidRDefault="000A3C91" w:rsidP="001125F8">
            <w:pPr>
              <w:pStyle w:val="Giri"/>
            </w:pPr>
            <w:r>
              <w:t>Mining Engineering Department</w:t>
            </w:r>
          </w:p>
          <w:p w14:paraId="5712741C" w14:textId="7DCB0BAD" w:rsidR="008A5D03" w:rsidRDefault="00C83A48" w:rsidP="001125F8">
            <w:pPr>
              <w:pStyle w:val="Giri"/>
            </w:pPr>
            <w:r>
              <w:t>Course Information Form</w:t>
            </w:r>
          </w:p>
        </w:tc>
      </w:tr>
    </w:tbl>
    <w:p w14:paraId="200B33FA" w14:textId="6EE0C4F0" w:rsidR="008A5D03" w:rsidRDefault="00D21140" w:rsidP="00A9466D">
      <w:pPr>
        <w:pStyle w:val="Balk1"/>
      </w:pPr>
      <w:bookmarkStart w:id="117" w:name="_Ref128499198"/>
      <w:r w:rsidRPr="00277B7D">
        <w:rPr>
          <w:szCs w:val="20"/>
          <w:lang w:val="en-US"/>
        </w:rPr>
        <w:t>Mine Ventilation Researches</w:t>
      </w:r>
      <w:bookmarkEnd w:id="11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D21140" w:rsidRPr="007E48ED" w14:paraId="1B4456F3" w14:textId="77777777" w:rsidTr="00E05F9F">
        <w:tc>
          <w:tcPr>
            <w:tcW w:w="877" w:type="pct"/>
            <w:vAlign w:val="center"/>
          </w:tcPr>
          <w:p w14:paraId="0B45B9B7" w14:textId="77777777" w:rsidR="00D21140" w:rsidRPr="007E48ED" w:rsidRDefault="00D21140" w:rsidP="00C83A48">
            <w:pPr>
              <w:outlineLvl w:val="0"/>
              <w:rPr>
                <w:b/>
                <w:szCs w:val="20"/>
              </w:rPr>
            </w:pPr>
            <w:r>
              <w:rPr>
                <w:b/>
                <w:szCs w:val="20"/>
              </w:rPr>
              <w:t>COURSE CODE</w:t>
            </w:r>
          </w:p>
        </w:tc>
        <w:tc>
          <w:tcPr>
            <w:tcW w:w="738" w:type="pct"/>
            <w:vAlign w:val="center"/>
          </w:tcPr>
          <w:p w14:paraId="0CF25EC6" w14:textId="56A08AFE" w:rsidR="00D21140" w:rsidRPr="007E48ED" w:rsidRDefault="00D21140" w:rsidP="00C83A48">
            <w:pPr>
              <w:outlineLvl w:val="0"/>
              <w:rPr>
                <w:color w:val="000000"/>
                <w:szCs w:val="20"/>
              </w:rPr>
            </w:pPr>
            <w:r>
              <w:rPr>
                <w:color w:val="000000"/>
                <w:szCs w:val="20"/>
              </w:rPr>
              <w:t>151718528</w:t>
            </w:r>
          </w:p>
        </w:tc>
        <w:tc>
          <w:tcPr>
            <w:tcW w:w="1032" w:type="pct"/>
            <w:vAlign w:val="center"/>
          </w:tcPr>
          <w:p w14:paraId="492A9BBC" w14:textId="77777777" w:rsidR="00D21140" w:rsidRPr="007E48ED" w:rsidRDefault="00D21140" w:rsidP="00C83A48">
            <w:pPr>
              <w:outlineLvl w:val="0"/>
              <w:rPr>
                <w:b/>
                <w:szCs w:val="20"/>
              </w:rPr>
            </w:pPr>
            <w:r>
              <w:rPr>
                <w:b/>
                <w:szCs w:val="20"/>
              </w:rPr>
              <w:t>COURSE NAME</w:t>
            </w:r>
          </w:p>
        </w:tc>
        <w:tc>
          <w:tcPr>
            <w:tcW w:w="2352" w:type="pct"/>
          </w:tcPr>
          <w:p w14:paraId="02A551EB" w14:textId="6C77E9E1" w:rsidR="00D21140" w:rsidRPr="007E48ED" w:rsidRDefault="00D21140" w:rsidP="00C83A48">
            <w:pPr>
              <w:rPr>
                <w:szCs w:val="20"/>
              </w:rPr>
            </w:pPr>
            <w:r w:rsidRPr="00277B7D">
              <w:rPr>
                <w:szCs w:val="20"/>
                <w:lang w:val="en-US"/>
              </w:rPr>
              <w:t>Mine Ventilation Researches</w:t>
            </w:r>
          </w:p>
        </w:tc>
      </w:tr>
    </w:tbl>
    <w:p w14:paraId="27C8730F" w14:textId="77777777" w:rsidR="00D21140" w:rsidRPr="004273C5" w:rsidRDefault="00D21140"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D21140" w:rsidRPr="007E48ED" w14:paraId="2A5BB046"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FF2DB91" w14:textId="77777777" w:rsidR="00D21140" w:rsidRPr="007E48ED" w:rsidRDefault="00D21140"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32DE30B4" w14:textId="77777777" w:rsidR="00D21140" w:rsidRPr="007E48ED" w:rsidRDefault="00D21140"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10FF39DE" w14:textId="77777777" w:rsidR="00D21140" w:rsidRPr="007E48ED" w:rsidRDefault="00D21140" w:rsidP="00C83A48">
            <w:pPr>
              <w:jc w:val="center"/>
              <w:rPr>
                <w:b/>
                <w:szCs w:val="20"/>
              </w:rPr>
            </w:pPr>
            <w:r>
              <w:rPr>
                <w:b/>
                <w:szCs w:val="20"/>
              </w:rPr>
              <w:t>COURSE OF</w:t>
            </w:r>
          </w:p>
        </w:tc>
      </w:tr>
      <w:tr w:rsidR="00D21140" w:rsidRPr="007E48ED" w14:paraId="16222903"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A8630DE" w14:textId="77777777" w:rsidR="00D21140" w:rsidRPr="007E48ED" w:rsidRDefault="00D21140"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90D7A69" w14:textId="77777777" w:rsidR="00D21140" w:rsidRPr="007E48ED" w:rsidRDefault="00D21140"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51DC5BF" w14:textId="77777777" w:rsidR="00D21140" w:rsidRPr="007E48ED" w:rsidRDefault="00D21140"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237DB52" w14:textId="77777777" w:rsidR="00D21140" w:rsidRPr="007E48ED" w:rsidRDefault="00D21140"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13E5B5B4" w14:textId="77777777" w:rsidR="00D21140" w:rsidRPr="007E48ED" w:rsidRDefault="00D21140"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6E7876DB" w14:textId="77777777" w:rsidR="00D21140" w:rsidRPr="007E48ED" w:rsidRDefault="00D21140"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1E749FCE" w14:textId="77777777" w:rsidR="00D21140" w:rsidRPr="007E48ED" w:rsidRDefault="00D21140"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7B235934" w14:textId="77777777" w:rsidR="00D21140" w:rsidRPr="007E48ED" w:rsidRDefault="00D21140" w:rsidP="00AF33E8">
            <w:pPr>
              <w:jc w:val="center"/>
              <w:rPr>
                <w:b/>
                <w:szCs w:val="20"/>
              </w:rPr>
            </w:pPr>
            <w:r>
              <w:rPr>
                <w:b/>
                <w:szCs w:val="20"/>
              </w:rPr>
              <w:t>Lang.</w:t>
            </w:r>
          </w:p>
        </w:tc>
      </w:tr>
      <w:tr w:rsidR="00D21140" w:rsidRPr="007E48ED" w14:paraId="66C4189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378C1B27" w14:textId="23803E61" w:rsidR="00D21140" w:rsidRPr="007E48ED" w:rsidRDefault="00D21140" w:rsidP="00C83A48">
            <w:pPr>
              <w:jc w:val="center"/>
              <w:rPr>
                <w:szCs w:val="20"/>
              </w:rPr>
            </w:pPr>
            <w:r>
              <w:rPr>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14FA7073" w14:textId="09E5C723" w:rsidR="00D21140" w:rsidRPr="007E48ED" w:rsidRDefault="00D21140"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66B8B7FA" w14:textId="4F155086" w:rsidR="00D21140" w:rsidRPr="007E48ED" w:rsidRDefault="00D21140"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5776E79B" w14:textId="7FBEF11A" w:rsidR="00D21140" w:rsidRPr="007E48ED" w:rsidRDefault="00D21140"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7A013D5" w14:textId="5B347D23" w:rsidR="00D21140" w:rsidRPr="007E48ED" w:rsidRDefault="00D21140"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32582C9" w14:textId="07B189F3" w:rsidR="00D21140" w:rsidRPr="007E48ED" w:rsidRDefault="00D21140"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71171988" w14:textId="4105E7C6" w:rsidR="00D21140" w:rsidRPr="007E48ED" w:rsidRDefault="00D21140"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1E3B5F4F" w14:textId="77777777" w:rsidR="00D21140" w:rsidRPr="007E48ED" w:rsidRDefault="00D21140" w:rsidP="00C83A48">
            <w:pPr>
              <w:rPr>
                <w:szCs w:val="20"/>
              </w:rPr>
            </w:pPr>
            <w:r>
              <w:rPr>
                <w:szCs w:val="20"/>
              </w:rPr>
              <w:t>Turkish</w:t>
            </w:r>
          </w:p>
        </w:tc>
      </w:tr>
      <w:tr w:rsidR="00D21140" w:rsidRPr="007E48ED" w14:paraId="72DEFD95"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BEF355E" w14:textId="77777777" w:rsidR="00D21140" w:rsidRPr="007E48ED" w:rsidRDefault="00D21140" w:rsidP="00C83A48">
            <w:pPr>
              <w:jc w:val="center"/>
              <w:rPr>
                <w:b/>
                <w:szCs w:val="20"/>
              </w:rPr>
            </w:pPr>
            <w:r>
              <w:rPr>
                <w:b/>
                <w:szCs w:val="20"/>
              </w:rPr>
              <w:t>COURSE OF</w:t>
            </w:r>
            <w:r w:rsidRPr="007E48ED">
              <w:rPr>
                <w:b/>
                <w:szCs w:val="20"/>
              </w:rPr>
              <w:t xml:space="preserve"> </w:t>
            </w:r>
            <w:r>
              <w:rPr>
                <w:b/>
                <w:szCs w:val="20"/>
              </w:rPr>
              <w:t>CATAGORY</w:t>
            </w:r>
          </w:p>
        </w:tc>
      </w:tr>
      <w:tr w:rsidR="00D21140" w:rsidRPr="007E48ED" w14:paraId="5BE82A1A"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6FB3444C" w14:textId="77777777" w:rsidR="00D21140" w:rsidRDefault="00D21140" w:rsidP="00C83A48">
            <w:pPr>
              <w:jc w:val="center"/>
              <w:rPr>
                <w:b/>
                <w:szCs w:val="20"/>
              </w:rPr>
            </w:pPr>
            <w:r>
              <w:rPr>
                <w:b/>
                <w:szCs w:val="20"/>
              </w:rPr>
              <w:t>Basic</w:t>
            </w:r>
          </w:p>
          <w:p w14:paraId="4B500B86" w14:textId="77777777" w:rsidR="00D21140" w:rsidRPr="007E48ED" w:rsidRDefault="00D21140"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8D6ED84" w14:textId="77777777" w:rsidR="00D21140" w:rsidRDefault="00D21140" w:rsidP="00C83A48">
            <w:pPr>
              <w:jc w:val="center"/>
              <w:rPr>
                <w:b/>
                <w:szCs w:val="20"/>
              </w:rPr>
            </w:pPr>
            <w:r>
              <w:rPr>
                <w:b/>
                <w:szCs w:val="20"/>
              </w:rPr>
              <w:t>Basic</w:t>
            </w:r>
          </w:p>
          <w:p w14:paraId="4862D8FD" w14:textId="77777777" w:rsidR="00D21140" w:rsidRPr="007E48ED" w:rsidRDefault="00D21140"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132B3B4D" w14:textId="77777777" w:rsidR="00D21140" w:rsidRPr="00810350" w:rsidRDefault="00D21140" w:rsidP="00C83A48">
            <w:pPr>
              <w:jc w:val="center"/>
              <w:rPr>
                <w:b/>
                <w:szCs w:val="20"/>
              </w:rPr>
            </w:pPr>
            <w:r w:rsidRPr="00810350">
              <w:rPr>
                <w:b/>
                <w:szCs w:val="20"/>
                <w:lang w:val="en-US"/>
              </w:rPr>
              <w:t xml:space="preserve">Engineering Subjects </w:t>
            </w:r>
          </w:p>
          <w:p w14:paraId="7C8EC732" w14:textId="77777777" w:rsidR="00D21140" w:rsidRPr="007E48ED" w:rsidRDefault="00D21140"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C7CBB49" w14:textId="77777777" w:rsidR="00D21140" w:rsidRDefault="00D21140" w:rsidP="00C83A48">
            <w:pPr>
              <w:jc w:val="center"/>
              <w:rPr>
                <w:b/>
                <w:szCs w:val="20"/>
              </w:rPr>
            </w:pPr>
            <w:r>
              <w:rPr>
                <w:b/>
                <w:szCs w:val="20"/>
              </w:rPr>
              <w:t>Social</w:t>
            </w:r>
          </w:p>
          <w:p w14:paraId="28298536" w14:textId="77777777" w:rsidR="00D21140" w:rsidRPr="007E48ED" w:rsidRDefault="00D21140" w:rsidP="00C83A48">
            <w:pPr>
              <w:jc w:val="center"/>
              <w:rPr>
                <w:b/>
                <w:szCs w:val="20"/>
              </w:rPr>
            </w:pPr>
            <w:r>
              <w:rPr>
                <w:b/>
                <w:szCs w:val="20"/>
              </w:rPr>
              <w:t>Science</w:t>
            </w:r>
          </w:p>
        </w:tc>
      </w:tr>
      <w:tr w:rsidR="00D21140" w:rsidRPr="007E48ED" w14:paraId="7AE276B9"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4A41E34" w14:textId="77777777" w:rsidR="00D21140" w:rsidRPr="007E48ED" w:rsidRDefault="00D21140"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5727AD45" w14:textId="77777777" w:rsidR="00D21140" w:rsidRPr="007E48ED" w:rsidRDefault="00D21140"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82F1DFD" w14:textId="1A996F1F" w:rsidR="00D21140" w:rsidRPr="007E48ED" w:rsidRDefault="00D21140"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329E384B" w14:textId="77777777" w:rsidR="00D21140" w:rsidRPr="007E48ED" w:rsidRDefault="00D21140" w:rsidP="00C83A48">
            <w:pPr>
              <w:jc w:val="center"/>
              <w:rPr>
                <w:szCs w:val="20"/>
              </w:rPr>
            </w:pPr>
          </w:p>
        </w:tc>
      </w:tr>
      <w:tr w:rsidR="00D21140" w:rsidRPr="007E48ED" w14:paraId="3D1933FF"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CF1A379" w14:textId="77777777" w:rsidR="00D21140" w:rsidRPr="007E48ED" w:rsidRDefault="00D21140" w:rsidP="00C83A48">
            <w:pPr>
              <w:jc w:val="center"/>
              <w:rPr>
                <w:b/>
                <w:szCs w:val="20"/>
              </w:rPr>
            </w:pPr>
            <w:r>
              <w:rPr>
                <w:b/>
                <w:szCs w:val="20"/>
              </w:rPr>
              <w:t>ASSESSMENT CRITERIA</w:t>
            </w:r>
          </w:p>
        </w:tc>
      </w:tr>
      <w:tr w:rsidR="00D21140" w:rsidRPr="007E48ED" w14:paraId="4809FA5E"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0AEC8BB7" w14:textId="77777777" w:rsidR="00D21140" w:rsidRPr="007E48ED" w:rsidRDefault="00D21140"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FB8A94C" w14:textId="77777777" w:rsidR="00D21140" w:rsidRPr="007E48ED" w:rsidRDefault="00D21140"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5A439CD4" w14:textId="77777777" w:rsidR="00D21140" w:rsidRPr="007E48ED" w:rsidRDefault="00D21140"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EE45125" w14:textId="77777777" w:rsidR="00D21140" w:rsidRPr="007E48ED" w:rsidRDefault="00D21140" w:rsidP="00C83A48">
            <w:pPr>
              <w:jc w:val="center"/>
              <w:rPr>
                <w:b/>
                <w:szCs w:val="20"/>
              </w:rPr>
            </w:pPr>
            <w:r w:rsidRPr="007E48ED">
              <w:rPr>
                <w:b/>
                <w:szCs w:val="20"/>
              </w:rPr>
              <w:t>%</w:t>
            </w:r>
          </w:p>
        </w:tc>
      </w:tr>
      <w:tr w:rsidR="00D21140" w:rsidRPr="007E48ED" w14:paraId="54C8035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1D6C0CA" w14:textId="77777777" w:rsidR="00D21140" w:rsidRPr="007E48ED" w:rsidRDefault="00D21140"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6AEDAA6" w14:textId="77777777" w:rsidR="00D21140" w:rsidRPr="007E48ED" w:rsidRDefault="00D21140"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D070744" w14:textId="77777777" w:rsidR="00D21140" w:rsidRPr="007E48ED" w:rsidRDefault="00D21140"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1AEAA4B" w14:textId="77777777" w:rsidR="00D21140" w:rsidRPr="007E48ED" w:rsidRDefault="00D21140" w:rsidP="00C83A48">
            <w:pPr>
              <w:ind w:right="51"/>
              <w:jc w:val="center"/>
              <w:rPr>
                <w:szCs w:val="20"/>
              </w:rPr>
            </w:pPr>
          </w:p>
        </w:tc>
      </w:tr>
      <w:tr w:rsidR="00D21140" w:rsidRPr="007E48ED" w14:paraId="48AC54F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83529CD" w14:textId="77777777" w:rsidR="00D21140" w:rsidRPr="007E48ED" w:rsidRDefault="00D2114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A91675A" w14:textId="77777777" w:rsidR="00D21140" w:rsidRPr="007E48ED" w:rsidRDefault="00D21140"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736C548" w14:textId="77777777" w:rsidR="00D21140" w:rsidRPr="007E48ED" w:rsidRDefault="00D2114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B3B2FFA" w14:textId="77777777" w:rsidR="00D21140" w:rsidRPr="007E48ED" w:rsidRDefault="00D21140" w:rsidP="00C83A48">
            <w:pPr>
              <w:ind w:right="51"/>
              <w:jc w:val="center"/>
              <w:rPr>
                <w:szCs w:val="20"/>
              </w:rPr>
            </w:pPr>
          </w:p>
        </w:tc>
      </w:tr>
      <w:tr w:rsidR="00D21140" w:rsidRPr="007E48ED" w14:paraId="75B71AD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644B56B" w14:textId="77777777" w:rsidR="00D21140" w:rsidRPr="007E48ED" w:rsidRDefault="00D21140"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4F07EFE" w14:textId="77777777" w:rsidR="00D21140" w:rsidRPr="007E48ED" w:rsidRDefault="00D21140"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944CE28" w14:textId="77777777" w:rsidR="00D21140" w:rsidRPr="007E48ED" w:rsidRDefault="00D21140"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FA5C659" w14:textId="77777777" w:rsidR="00D21140" w:rsidRPr="007E48ED" w:rsidRDefault="00D21140" w:rsidP="00C83A48">
            <w:pPr>
              <w:ind w:right="51"/>
              <w:jc w:val="center"/>
              <w:rPr>
                <w:szCs w:val="20"/>
              </w:rPr>
            </w:pPr>
          </w:p>
        </w:tc>
      </w:tr>
      <w:tr w:rsidR="00D21140" w:rsidRPr="007E48ED" w14:paraId="14F8544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C8ED55A" w14:textId="77777777" w:rsidR="00D21140" w:rsidRPr="007E48ED" w:rsidRDefault="00D21140"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E9B8661" w14:textId="77777777" w:rsidR="00D21140" w:rsidRPr="007E48ED" w:rsidRDefault="00D21140"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F7F2948" w14:textId="77777777" w:rsidR="00D21140" w:rsidRPr="007E48ED" w:rsidRDefault="00D21140"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1C5F742B" w14:textId="77777777" w:rsidR="00D21140" w:rsidRPr="007E48ED" w:rsidRDefault="00D21140" w:rsidP="00C83A48">
            <w:pPr>
              <w:ind w:right="51"/>
              <w:jc w:val="center"/>
              <w:rPr>
                <w:szCs w:val="20"/>
              </w:rPr>
            </w:pPr>
          </w:p>
        </w:tc>
      </w:tr>
      <w:tr w:rsidR="00D21140" w:rsidRPr="007E48ED" w14:paraId="4868EE3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5C5627D" w14:textId="77777777" w:rsidR="00D21140" w:rsidRPr="007E48ED" w:rsidRDefault="00D21140"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0600836" w14:textId="77777777" w:rsidR="00D21140" w:rsidRPr="007E48ED" w:rsidRDefault="00D21140"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F27DF4E" w14:textId="77777777" w:rsidR="00D21140" w:rsidRPr="007E48ED" w:rsidRDefault="00D21140"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7AE6518" w14:textId="77777777" w:rsidR="00D21140" w:rsidRPr="007E48ED" w:rsidRDefault="00D21140" w:rsidP="00C83A48">
            <w:pPr>
              <w:ind w:right="51"/>
              <w:jc w:val="center"/>
              <w:rPr>
                <w:szCs w:val="20"/>
              </w:rPr>
            </w:pPr>
          </w:p>
        </w:tc>
      </w:tr>
      <w:tr w:rsidR="00D21140" w:rsidRPr="007E48ED" w14:paraId="28E018C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C8752B3" w14:textId="77777777" w:rsidR="00D21140" w:rsidRPr="007E48ED" w:rsidRDefault="00D21140"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E7C88FF" w14:textId="77777777" w:rsidR="00D21140" w:rsidRPr="007E48ED" w:rsidRDefault="00D21140"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AA09519" w14:textId="0B48CA16" w:rsidR="00D21140" w:rsidRPr="007E48ED" w:rsidRDefault="00D21140"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12" w:space="0" w:color="auto"/>
              <w:right w:val="single" w:sz="12" w:space="0" w:color="auto"/>
            </w:tcBorders>
          </w:tcPr>
          <w:p w14:paraId="3D84C0AA" w14:textId="211672FD" w:rsidR="00D21140" w:rsidRPr="007E48ED" w:rsidRDefault="00D21140" w:rsidP="00C83A48">
            <w:pPr>
              <w:ind w:right="51"/>
              <w:jc w:val="center"/>
              <w:rPr>
                <w:szCs w:val="20"/>
              </w:rPr>
            </w:pPr>
            <w:r>
              <w:rPr>
                <w:szCs w:val="20"/>
              </w:rPr>
              <w:t>40</w:t>
            </w:r>
          </w:p>
        </w:tc>
      </w:tr>
      <w:tr w:rsidR="00D21140" w:rsidRPr="007E48ED" w14:paraId="71C07E3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822FD55" w14:textId="77777777" w:rsidR="00D21140" w:rsidRPr="007E48ED" w:rsidRDefault="00D21140"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15D6F76" w14:textId="43FB9C3A" w:rsidR="00D21140" w:rsidRPr="007E48ED" w:rsidRDefault="00D21140" w:rsidP="00C83A48">
            <w:pPr>
              <w:rPr>
                <w:szCs w:val="20"/>
              </w:rPr>
            </w:pPr>
            <w:r>
              <w:rPr>
                <w:szCs w:val="20"/>
              </w:rPr>
              <w:t>Committee</w:t>
            </w:r>
          </w:p>
        </w:tc>
        <w:tc>
          <w:tcPr>
            <w:tcW w:w="995" w:type="pct"/>
            <w:tcBorders>
              <w:top w:val="single" w:sz="12" w:space="0" w:color="auto"/>
              <w:left w:val="single" w:sz="4" w:space="0" w:color="auto"/>
              <w:bottom w:val="single" w:sz="8" w:space="0" w:color="auto"/>
              <w:right w:val="single" w:sz="8" w:space="0" w:color="auto"/>
            </w:tcBorders>
          </w:tcPr>
          <w:p w14:paraId="6889C394" w14:textId="75462069" w:rsidR="00D21140" w:rsidRPr="007E48ED" w:rsidRDefault="00D21140"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0820EA13" w14:textId="72721074" w:rsidR="00D21140" w:rsidRPr="007E48ED" w:rsidRDefault="00D21140" w:rsidP="00C83A48">
            <w:pPr>
              <w:ind w:right="51"/>
              <w:jc w:val="center"/>
              <w:rPr>
                <w:szCs w:val="20"/>
              </w:rPr>
            </w:pPr>
            <w:r>
              <w:rPr>
                <w:szCs w:val="20"/>
              </w:rPr>
              <w:t>60</w:t>
            </w:r>
          </w:p>
        </w:tc>
      </w:tr>
      <w:tr w:rsidR="00D21140" w:rsidRPr="007E48ED" w14:paraId="1BC0DF7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0B60CD9" w14:textId="77777777" w:rsidR="00D21140" w:rsidRPr="007E48ED" w:rsidRDefault="00D21140"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3179BCC" w14:textId="77777777" w:rsidR="00D21140" w:rsidRPr="007E48ED" w:rsidRDefault="00D21140" w:rsidP="00C83A48">
            <w:pPr>
              <w:jc w:val="both"/>
              <w:rPr>
                <w:szCs w:val="20"/>
              </w:rPr>
            </w:pPr>
          </w:p>
        </w:tc>
      </w:tr>
      <w:tr w:rsidR="00D21140" w:rsidRPr="007E48ED" w14:paraId="1B89965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148BA6E" w14:textId="77777777" w:rsidR="00D21140" w:rsidRPr="007E48ED" w:rsidRDefault="00D21140" w:rsidP="00D21140">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6E24F9A1" w14:textId="4A356728" w:rsidR="00D21140" w:rsidRPr="007E48ED" w:rsidRDefault="00D21140" w:rsidP="00D21140">
            <w:r w:rsidRPr="00601A12">
              <w:rPr>
                <w:szCs w:val="20"/>
                <w:lang w:val="en-US"/>
              </w:rPr>
              <w:t>The concept of ventilation in underground mines, the definition of pollutants in mine air, computer aided ventilation design, prepare of project, psychometric calculations, risk analysis in mining, health and safety, the research of ventilation systems in underground mines.</w:t>
            </w:r>
          </w:p>
        </w:tc>
      </w:tr>
      <w:tr w:rsidR="00D21140" w:rsidRPr="007E48ED" w14:paraId="276141E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85A57D0" w14:textId="77777777" w:rsidR="00D21140" w:rsidRPr="007E48ED" w:rsidRDefault="00D21140" w:rsidP="00D21140">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0CE77ADE" w14:textId="7DC34491" w:rsidR="00D21140" w:rsidRPr="007E48ED" w:rsidRDefault="00D21140" w:rsidP="00D21140">
            <w:r w:rsidRPr="00601A12">
              <w:rPr>
                <w:szCs w:val="20"/>
                <w:lang w:val="en-US"/>
              </w:rPr>
              <w:t xml:space="preserve">The main aim of the course is to explain of underground ventilation network and computer programs related to ventilation. </w:t>
            </w:r>
            <w:r>
              <w:rPr>
                <w:szCs w:val="20"/>
                <w:lang w:val="en-US"/>
              </w:rPr>
              <w:t>I</w:t>
            </w:r>
            <w:r w:rsidRPr="00601A12">
              <w:rPr>
                <w:szCs w:val="20"/>
                <w:lang w:val="en-US"/>
              </w:rPr>
              <w:t xml:space="preserve">n addition, occupational health and safety in mining industry is explained.    </w:t>
            </w:r>
          </w:p>
        </w:tc>
      </w:tr>
      <w:tr w:rsidR="00D21140" w:rsidRPr="007E48ED" w14:paraId="4A9237E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9294D85" w14:textId="77777777" w:rsidR="00D21140" w:rsidRPr="007E48ED" w:rsidRDefault="00D21140" w:rsidP="00D21140">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08FE007" w14:textId="472A631D" w:rsidR="00D21140" w:rsidRPr="007E48ED" w:rsidRDefault="00D21140" w:rsidP="00D21140">
            <w:r w:rsidRPr="00601A12">
              <w:rPr>
                <w:szCs w:val="20"/>
                <w:lang w:val="en-US"/>
              </w:rPr>
              <w:t>Gain the ability of preparing projects about the mine ventilation one of the main parameters effect on the design of occupational health and safety in underground mines.</w:t>
            </w:r>
          </w:p>
        </w:tc>
      </w:tr>
      <w:tr w:rsidR="00D21140" w:rsidRPr="007E48ED" w14:paraId="3042B46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678283B" w14:textId="77777777" w:rsidR="00D21140" w:rsidRPr="007E48ED" w:rsidRDefault="00D21140" w:rsidP="00D21140">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02933DD" w14:textId="4AF988DC" w:rsidR="00D21140" w:rsidRPr="00A51F54" w:rsidRDefault="00D21140" w:rsidP="00D21140">
            <w:pPr>
              <w:rPr>
                <w:szCs w:val="20"/>
                <w:lang w:val="en-US"/>
              </w:rPr>
            </w:pPr>
            <w:r>
              <w:rPr>
                <w:szCs w:val="20"/>
                <w:lang w:val="en-US"/>
              </w:rPr>
              <w:t xml:space="preserve">1. </w:t>
            </w:r>
            <w:r w:rsidRPr="00A51F54">
              <w:rPr>
                <w:szCs w:val="20"/>
                <w:lang w:val="en-US"/>
              </w:rPr>
              <w:t>Learn how to study of mine ventilation network.</w:t>
            </w:r>
          </w:p>
          <w:p w14:paraId="07B78772" w14:textId="77777777" w:rsidR="00D21140" w:rsidRPr="00A51F54" w:rsidRDefault="00D21140" w:rsidP="00D21140">
            <w:pPr>
              <w:rPr>
                <w:szCs w:val="20"/>
                <w:lang w:val="en-US"/>
              </w:rPr>
            </w:pPr>
            <w:r w:rsidRPr="00A51F54">
              <w:rPr>
                <w:szCs w:val="20"/>
                <w:lang w:val="en-US"/>
              </w:rPr>
              <w:t>2. Learn the computer aided design.</w:t>
            </w:r>
          </w:p>
          <w:p w14:paraId="26D3D1F2" w14:textId="77777777" w:rsidR="00D21140" w:rsidRPr="00A51F54" w:rsidRDefault="00D21140" w:rsidP="00D21140">
            <w:pPr>
              <w:rPr>
                <w:szCs w:val="20"/>
                <w:lang w:val="en-US"/>
              </w:rPr>
            </w:pPr>
            <w:r w:rsidRPr="00A51F54">
              <w:rPr>
                <w:szCs w:val="20"/>
                <w:lang w:val="en-US"/>
              </w:rPr>
              <w:t>3. Know how to develop an individual project.</w:t>
            </w:r>
          </w:p>
          <w:p w14:paraId="2729E6DD" w14:textId="77777777" w:rsidR="00D21140" w:rsidRPr="00A51F54" w:rsidRDefault="00D21140" w:rsidP="00D21140">
            <w:pPr>
              <w:rPr>
                <w:szCs w:val="20"/>
                <w:lang w:val="en-US"/>
              </w:rPr>
            </w:pPr>
            <w:r w:rsidRPr="00A51F54">
              <w:rPr>
                <w:szCs w:val="20"/>
                <w:lang w:val="en-US"/>
              </w:rPr>
              <w:t>4. Learn the risk factors in mining.</w:t>
            </w:r>
          </w:p>
          <w:p w14:paraId="0D8A7DBC" w14:textId="77777777" w:rsidR="00D21140" w:rsidRPr="00A51F54" w:rsidRDefault="00D21140" w:rsidP="00D21140">
            <w:pPr>
              <w:rPr>
                <w:szCs w:val="20"/>
                <w:lang w:val="en-US"/>
              </w:rPr>
            </w:pPr>
            <w:r w:rsidRPr="00A51F54">
              <w:rPr>
                <w:szCs w:val="20"/>
                <w:lang w:val="en-US"/>
              </w:rPr>
              <w:t>5. Learn the safety precaution in underground mines.</w:t>
            </w:r>
          </w:p>
          <w:p w14:paraId="150659C9" w14:textId="77777777" w:rsidR="00D21140" w:rsidRPr="00A51F54" w:rsidRDefault="00D21140" w:rsidP="00D21140">
            <w:pPr>
              <w:rPr>
                <w:szCs w:val="20"/>
                <w:lang w:val="en-US"/>
              </w:rPr>
            </w:pPr>
            <w:r w:rsidRPr="00A51F54">
              <w:rPr>
                <w:szCs w:val="20"/>
                <w:lang w:val="en-US"/>
              </w:rPr>
              <w:t xml:space="preserve">6. Learn how to analyze the pollutants in mine air. </w:t>
            </w:r>
          </w:p>
          <w:p w14:paraId="2FAF283F" w14:textId="77777777" w:rsidR="00D21140" w:rsidRPr="00A51F54" w:rsidRDefault="00D21140" w:rsidP="00D21140">
            <w:pPr>
              <w:rPr>
                <w:szCs w:val="20"/>
                <w:lang w:val="en-US"/>
              </w:rPr>
            </w:pPr>
            <w:r w:rsidRPr="00A51F54">
              <w:rPr>
                <w:szCs w:val="20"/>
                <w:lang w:val="en-US"/>
              </w:rPr>
              <w:t>7. Learn how to use the psychometric.</w:t>
            </w:r>
          </w:p>
          <w:p w14:paraId="6DA7C383" w14:textId="77777777" w:rsidR="00D21140" w:rsidRPr="00A51F54" w:rsidRDefault="00D21140" w:rsidP="00D21140">
            <w:pPr>
              <w:ind w:left="278" w:hanging="278"/>
              <w:jc w:val="both"/>
              <w:rPr>
                <w:szCs w:val="20"/>
                <w:lang w:val="en-US"/>
              </w:rPr>
            </w:pPr>
            <w:r w:rsidRPr="00A51F54">
              <w:rPr>
                <w:szCs w:val="20"/>
                <w:lang w:val="en-US"/>
              </w:rPr>
              <w:t>8. Perform literature search on the related subject either in digital databases or libraries.</w:t>
            </w:r>
          </w:p>
          <w:p w14:paraId="2AAC54EC" w14:textId="26A535B7" w:rsidR="00D21140" w:rsidRPr="007E48ED" w:rsidRDefault="00D21140" w:rsidP="00D21140">
            <w:pPr>
              <w:ind w:left="278" w:hanging="278"/>
              <w:jc w:val="both"/>
            </w:pPr>
            <w:r w:rsidRPr="00A51F54">
              <w:rPr>
                <w:szCs w:val="20"/>
                <w:lang w:val="en-US"/>
              </w:rPr>
              <w:t xml:space="preserve">9. Use office programs, such as MS Word, Excel and Powerpoint, to prepare and present finishing project. </w:t>
            </w:r>
          </w:p>
        </w:tc>
      </w:tr>
      <w:tr w:rsidR="00D21140" w:rsidRPr="007E48ED" w14:paraId="2B90AA0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A0ED47E" w14:textId="77777777" w:rsidR="00D21140" w:rsidRPr="007E48ED" w:rsidRDefault="00D21140" w:rsidP="00D21140">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75FAA4C9" w14:textId="5A649A44" w:rsidR="00D21140" w:rsidRPr="00D21140" w:rsidRDefault="00D21140" w:rsidP="00B670AC">
            <w:pPr>
              <w:pStyle w:val="ListeParagraf"/>
              <w:numPr>
                <w:ilvl w:val="0"/>
                <w:numId w:val="85"/>
              </w:numPr>
              <w:rPr>
                <w:szCs w:val="20"/>
              </w:rPr>
            </w:pPr>
            <w:r w:rsidRPr="00D21140">
              <w:rPr>
                <w:szCs w:val="20"/>
              </w:rPr>
              <w:t xml:space="preserve">McPherson, M.J. (1993).  </w:t>
            </w:r>
            <w:r w:rsidRPr="00D21140">
              <w:rPr>
                <w:szCs w:val="20"/>
                <w:lang w:val="en-US"/>
              </w:rPr>
              <w:t>Subsurface Ventilation and Environmental Engineering</w:t>
            </w:r>
            <w:r w:rsidRPr="00D21140">
              <w:rPr>
                <w:szCs w:val="20"/>
              </w:rPr>
              <w:t xml:space="preserve">. </w:t>
            </w:r>
          </w:p>
        </w:tc>
      </w:tr>
      <w:tr w:rsidR="00D21140" w:rsidRPr="007E48ED" w14:paraId="0A55BAC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7D6D349" w14:textId="77777777" w:rsidR="00D21140" w:rsidRPr="007E48ED" w:rsidRDefault="00D21140" w:rsidP="00D21140">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0E2EFF1" w14:textId="77777777" w:rsidR="00D21140" w:rsidRPr="00D21140" w:rsidRDefault="00D21140" w:rsidP="00B670AC">
            <w:pPr>
              <w:numPr>
                <w:ilvl w:val="0"/>
                <w:numId w:val="84"/>
              </w:numPr>
              <w:rPr>
                <w:szCs w:val="20"/>
              </w:rPr>
            </w:pPr>
            <w:r w:rsidRPr="00D21140">
              <w:rPr>
                <w:szCs w:val="20"/>
              </w:rPr>
              <w:t xml:space="preserve">Hartman, H.L (1991). </w:t>
            </w:r>
            <w:r w:rsidRPr="00D21140">
              <w:rPr>
                <w:szCs w:val="20"/>
                <w:lang w:val="en-US"/>
              </w:rPr>
              <w:t>Mine Ventilation and Air Conditioning</w:t>
            </w:r>
            <w:r w:rsidRPr="00D21140">
              <w:rPr>
                <w:szCs w:val="20"/>
              </w:rPr>
              <w:t>.</w:t>
            </w:r>
          </w:p>
          <w:p w14:paraId="7D1BD088" w14:textId="77777777" w:rsidR="00D21140" w:rsidRPr="00D21140" w:rsidRDefault="00D21140" w:rsidP="00B670AC">
            <w:pPr>
              <w:numPr>
                <w:ilvl w:val="0"/>
                <w:numId w:val="84"/>
              </w:numPr>
              <w:rPr>
                <w:szCs w:val="20"/>
              </w:rPr>
            </w:pPr>
            <w:r w:rsidRPr="00D21140">
              <w:rPr>
                <w:szCs w:val="20"/>
              </w:rPr>
              <w:t>Önce,G., &amp; Saraç,S. (1986). Madenlerde Havalandirma</w:t>
            </w:r>
          </w:p>
          <w:p w14:paraId="37747914" w14:textId="2F1BE566" w:rsidR="00D21140" w:rsidRPr="00D21140" w:rsidRDefault="00D21140" w:rsidP="00B670AC">
            <w:pPr>
              <w:pStyle w:val="ListeParagraf"/>
              <w:numPr>
                <w:ilvl w:val="0"/>
                <w:numId w:val="84"/>
              </w:numPr>
            </w:pPr>
            <w:r w:rsidRPr="00D21140">
              <w:rPr>
                <w:szCs w:val="20"/>
              </w:rPr>
              <w:t xml:space="preserve">Güyagüler, T., Karakaş, A.,&amp; Güngör, A. (2005). </w:t>
            </w:r>
            <w:r w:rsidRPr="00D21140">
              <w:rPr>
                <w:szCs w:val="20"/>
                <w:lang w:val="en-US"/>
              </w:rPr>
              <w:t>Occupational Health and Safety in Mining Industry</w:t>
            </w:r>
            <w:r w:rsidRPr="00D21140">
              <w:rPr>
                <w:szCs w:val="20"/>
              </w:rPr>
              <w:t>.</w:t>
            </w:r>
          </w:p>
        </w:tc>
      </w:tr>
      <w:tr w:rsidR="00D21140" w:rsidRPr="007E48ED" w14:paraId="643785D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5EB14D9" w14:textId="77777777" w:rsidR="00D21140" w:rsidRPr="007E48ED" w:rsidRDefault="00D21140"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68B9747" w14:textId="77777777" w:rsidR="00D21140" w:rsidRPr="007E48ED" w:rsidRDefault="00D21140" w:rsidP="00C83A48">
            <w:pPr>
              <w:jc w:val="both"/>
              <w:rPr>
                <w:szCs w:val="20"/>
              </w:rPr>
            </w:pPr>
          </w:p>
        </w:tc>
      </w:tr>
    </w:tbl>
    <w:p w14:paraId="35859B07" w14:textId="77777777" w:rsidR="008A5D03" w:rsidRDefault="008A5D03" w:rsidP="008A5D03">
      <w:pPr>
        <w:rPr>
          <w:sz w:val="18"/>
          <w:szCs w:val="18"/>
        </w:rPr>
      </w:pPr>
    </w:p>
    <w:p w14:paraId="517370E6" w14:textId="49BEBDD6" w:rsidR="008A5D03" w:rsidRDefault="008A5D03" w:rsidP="008A5D03">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A5D03" w:rsidRPr="008A5D03" w14:paraId="41F54B36" w14:textId="77777777" w:rsidTr="008A5D0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4BF177F" w14:textId="04409290" w:rsidR="008A5D03" w:rsidRPr="008A5D03" w:rsidRDefault="00C80DEC" w:rsidP="00195BF2">
            <w:pPr>
              <w:jc w:val="center"/>
              <w:rPr>
                <w:b/>
                <w:szCs w:val="20"/>
              </w:rPr>
            </w:pPr>
            <w:r>
              <w:rPr>
                <w:b/>
                <w:szCs w:val="20"/>
              </w:rPr>
              <w:lastRenderedPageBreak/>
              <w:t>COURSE SYLLABUS</w:t>
            </w:r>
          </w:p>
        </w:tc>
      </w:tr>
      <w:tr w:rsidR="008A5D03" w:rsidRPr="008A5D03" w14:paraId="244C4316"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A533BEB" w14:textId="5A04BB7E" w:rsidR="008A5D03" w:rsidRPr="008A5D03" w:rsidRDefault="00C80DEC" w:rsidP="00195BF2">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662E9663" w14:textId="5EEE53E6" w:rsidR="008A5D03" w:rsidRPr="008A5D03" w:rsidRDefault="004B451A" w:rsidP="00195BF2">
            <w:pPr>
              <w:rPr>
                <w:b/>
                <w:szCs w:val="20"/>
              </w:rPr>
            </w:pPr>
            <w:r>
              <w:rPr>
                <w:b/>
                <w:szCs w:val="20"/>
              </w:rPr>
              <w:t>TOPICS</w:t>
            </w:r>
          </w:p>
        </w:tc>
      </w:tr>
      <w:tr w:rsidR="00D21140" w:rsidRPr="008A5D03" w14:paraId="20E60A36"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CB664C8" w14:textId="77777777" w:rsidR="00D21140" w:rsidRPr="008A5D03" w:rsidRDefault="00D21140" w:rsidP="00D21140">
            <w:pPr>
              <w:jc w:val="center"/>
              <w:rPr>
                <w:szCs w:val="20"/>
              </w:rPr>
            </w:pPr>
            <w:r w:rsidRPr="008A5D03">
              <w:rPr>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1C451291" w14:textId="0AFC2781" w:rsidR="00D21140" w:rsidRPr="008A5D03" w:rsidRDefault="00D21140" w:rsidP="00D21140">
            <w:pPr>
              <w:rPr>
                <w:szCs w:val="20"/>
              </w:rPr>
            </w:pPr>
            <w:r w:rsidRPr="00BA5F03">
              <w:rPr>
                <w:szCs w:val="20"/>
                <w:lang w:val="en-US"/>
              </w:rPr>
              <w:t xml:space="preserve">Presentation of the underground mine ventilation </w:t>
            </w:r>
          </w:p>
        </w:tc>
      </w:tr>
      <w:tr w:rsidR="00D21140" w:rsidRPr="008A5D03" w14:paraId="1B860D3B"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2282AC" w14:textId="77777777" w:rsidR="00D21140" w:rsidRPr="008A5D03" w:rsidRDefault="00D21140" w:rsidP="00D21140">
            <w:pPr>
              <w:jc w:val="center"/>
              <w:rPr>
                <w:szCs w:val="20"/>
              </w:rPr>
            </w:pPr>
            <w:r w:rsidRPr="008A5D03">
              <w:rPr>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2AFBDE25" w14:textId="1A532F87" w:rsidR="00D21140" w:rsidRPr="008A5D03" w:rsidRDefault="00D21140" w:rsidP="00D21140">
            <w:pPr>
              <w:rPr>
                <w:szCs w:val="20"/>
              </w:rPr>
            </w:pPr>
            <w:r w:rsidRPr="00BA5F03">
              <w:rPr>
                <w:szCs w:val="20"/>
                <w:lang w:val="en-US"/>
              </w:rPr>
              <w:t xml:space="preserve">Presentation of the underground mine ventilation </w:t>
            </w:r>
          </w:p>
        </w:tc>
      </w:tr>
      <w:tr w:rsidR="00D21140" w:rsidRPr="008A5D03" w14:paraId="1AB3D948"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B65778" w14:textId="77777777" w:rsidR="00D21140" w:rsidRPr="008A5D03" w:rsidRDefault="00D21140" w:rsidP="00D21140">
            <w:pPr>
              <w:jc w:val="center"/>
              <w:rPr>
                <w:szCs w:val="20"/>
              </w:rPr>
            </w:pPr>
            <w:r w:rsidRPr="008A5D03">
              <w:rPr>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6E46518F" w14:textId="01CCA1B4" w:rsidR="00D21140" w:rsidRPr="008A5D03" w:rsidRDefault="00D21140" w:rsidP="00D21140">
            <w:pPr>
              <w:rPr>
                <w:szCs w:val="20"/>
              </w:rPr>
            </w:pPr>
            <w:r w:rsidRPr="00BA5F03">
              <w:rPr>
                <w:szCs w:val="20"/>
                <w:lang w:val="en-US"/>
              </w:rPr>
              <w:t xml:space="preserve">Given the issues to be considered of mine ventilation projects. </w:t>
            </w:r>
          </w:p>
        </w:tc>
      </w:tr>
      <w:tr w:rsidR="00D21140" w:rsidRPr="008A5D03" w14:paraId="57F3D974"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A3679E" w14:textId="77777777" w:rsidR="00D21140" w:rsidRPr="008A5D03" w:rsidRDefault="00D21140" w:rsidP="00D21140">
            <w:pPr>
              <w:jc w:val="center"/>
              <w:rPr>
                <w:szCs w:val="20"/>
              </w:rPr>
            </w:pPr>
            <w:r w:rsidRPr="008A5D03">
              <w:rPr>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17CABE51" w14:textId="798145FB" w:rsidR="00D21140" w:rsidRPr="008A5D03" w:rsidRDefault="00D21140" w:rsidP="00D21140">
            <w:pPr>
              <w:rPr>
                <w:szCs w:val="20"/>
              </w:rPr>
            </w:pPr>
            <w:r w:rsidRPr="00BA5F03">
              <w:rPr>
                <w:szCs w:val="20"/>
                <w:lang w:val="en-US"/>
              </w:rPr>
              <w:t xml:space="preserve">Presentation of computer programs related to mine ventilation. </w:t>
            </w:r>
          </w:p>
        </w:tc>
      </w:tr>
      <w:tr w:rsidR="00D21140" w:rsidRPr="008A5D03" w14:paraId="006AA912"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EA2D0A" w14:textId="77777777" w:rsidR="00D21140" w:rsidRPr="008A5D03" w:rsidRDefault="00D21140" w:rsidP="00D21140">
            <w:pPr>
              <w:jc w:val="center"/>
              <w:rPr>
                <w:szCs w:val="20"/>
              </w:rPr>
            </w:pPr>
            <w:r w:rsidRPr="008A5D03">
              <w:rPr>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72CEBE62" w14:textId="5073A6C4" w:rsidR="00D21140" w:rsidRPr="008A5D03" w:rsidRDefault="00D21140" w:rsidP="00D21140">
            <w:pPr>
              <w:rPr>
                <w:szCs w:val="20"/>
              </w:rPr>
            </w:pPr>
            <w:r w:rsidRPr="00BA5F03">
              <w:rPr>
                <w:szCs w:val="20"/>
                <w:lang w:val="en-US"/>
              </w:rPr>
              <w:t xml:space="preserve">Explanation of work accident related to mine ventilation. </w:t>
            </w:r>
          </w:p>
        </w:tc>
      </w:tr>
      <w:tr w:rsidR="00D21140" w:rsidRPr="008A5D03" w14:paraId="74AEEB8B"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6E4C792" w14:textId="77777777" w:rsidR="00D21140" w:rsidRPr="008A5D03" w:rsidRDefault="00D21140" w:rsidP="00D21140">
            <w:pPr>
              <w:jc w:val="center"/>
              <w:rPr>
                <w:szCs w:val="20"/>
              </w:rPr>
            </w:pPr>
            <w:r w:rsidRPr="008A5D03">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61C8F013" w14:textId="2270571B" w:rsidR="00D21140" w:rsidRPr="008A5D03" w:rsidRDefault="00D21140" w:rsidP="00D21140">
            <w:pPr>
              <w:rPr>
                <w:szCs w:val="20"/>
              </w:rPr>
            </w:pPr>
            <w:r w:rsidRPr="00BA5F03">
              <w:rPr>
                <w:szCs w:val="20"/>
                <w:lang w:val="en-US"/>
              </w:rPr>
              <w:t xml:space="preserve">To give hazard and risk factors. </w:t>
            </w:r>
          </w:p>
        </w:tc>
      </w:tr>
      <w:tr w:rsidR="00D21140" w:rsidRPr="008A5D03" w14:paraId="0405DDE7"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8F2589" w14:textId="77777777" w:rsidR="00D21140" w:rsidRPr="008A5D03" w:rsidRDefault="00D21140" w:rsidP="00D21140">
            <w:pPr>
              <w:jc w:val="center"/>
              <w:rPr>
                <w:szCs w:val="20"/>
              </w:rPr>
            </w:pPr>
            <w:r w:rsidRPr="008A5D03">
              <w:rPr>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14:paraId="0F9FE44B" w14:textId="4FBCF6C7" w:rsidR="00D21140" w:rsidRPr="008A5D03" w:rsidRDefault="00D21140" w:rsidP="00D21140">
            <w:pPr>
              <w:rPr>
                <w:szCs w:val="20"/>
              </w:rPr>
            </w:pPr>
            <w:r w:rsidRPr="00BA5F03">
              <w:rPr>
                <w:szCs w:val="20"/>
                <w:lang w:val="en-US"/>
              </w:rPr>
              <w:t>Starting a work on a current topic related to mine ventilation.</w:t>
            </w:r>
          </w:p>
        </w:tc>
      </w:tr>
      <w:tr w:rsidR="00D21140" w:rsidRPr="008A5D03" w14:paraId="109EDF6C"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701E936C" w14:textId="77777777" w:rsidR="00D21140" w:rsidRPr="008A5D03" w:rsidRDefault="00D21140" w:rsidP="00D21140">
            <w:pPr>
              <w:jc w:val="center"/>
              <w:rPr>
                <w:szCs w:val="20"/>
              </w:rPr>
            </w:pPr>
            <w:r w:rsidRPr="008A5D03">
              <w:rPr>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vAlign w:val="center"/>
          </w:tcPr>
          <w:p w14:paraId="600A9264" w14:textId="76DEC2F8" w:rsidR="00D21140" w:rsidRPr="008A5D03" w:rsidRDefault="00D21140" w:rsidP="00D21140">
            <w:pPr>
              <w:rPr>
                <w:szCs w:val="20"/>
              </w:rPr>
            </w:pPr>
            <w:r w:rsidRPr="00BA5F03">
              <w:rPr>
                <w:szCs w:val="20"/>
                <w:lang w:val="en-US"/>
              </w:rPr>
              <w:t>Midterm Exam</w:t>
            </w:r>
          </w:p>
        </w:tc>
      </w:tr>
      <w:tr w:rsidR="00D21140" w:rsidRPr="008A5D03" w14:paraId="6EDF1269"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39EDE496" w14:textId="77777777" w:rsidR="00D21140" w:rsidRPr="008A5D03" w:rsidRDefault="00D21140" w:rsidP="00D21140">
            <w:pPr>
              <w:jc w:val="center"/>
              <w:rPr>
                <w:szCs w:val="20"/>
              </w:rPr>
            </w:pPr>
            <w:r w:rsidRPr="008A5D03">
              <w:rPr>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vAlign w:val="center"/>
          </w:tcPr>
          <w:p w14:paraId="76672ABA" w14:textId="739FEC88" w:rsidR="00D21140" w:rsidRPr="008A5D03" w:rsidRDefault="00D21140" w:rsidP="00D21140">
            <w:pPr>
              <w:rPr>
                <w:szCs w:val="20"/>
              </w:rPr>
            </w:pPr>
            <w:r w:rsidRPr="00BA5F03">
              <w:rPr>
                <w:szCs w:val="20"/>
                <w:lang w:val="en-US"/>
              </w:rPr>
              <w:t>Midterm Exam</w:t>
            </w:r>
          </w:p>
        </w:tc>
      </w:tr>
      <w:tr w:rsidR="00D21140" w:rsidRPr="008A5D03" w14:paraId="29910EA1"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D23542" w14:textId="77777777" w:rsidR="00D21140" w:rsidRPr="008A5D03" w:rsidRDefault="00D21140" w:rsidP="00D21140">
            <w:pPr>
              <w:jc w:val="center"/>
              <w:rPr>
                <w:szCs w:val="20"/>
              </w:rPr>
            </w:pPr>
            <w:r w:rsidRPr="008A5D03">
              <w:rPr>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14:paraId="61523390" w14:textId="54F303F9" w:rsidR="00D21140" w:rsidRPr="008A5D03" w:rsidRDefault="00D21140" w:rsidP="00D21140">
            <w:pPr>
              <w:rPr>
                <w:szCs w:val="20"/>
              </w:rPr>
            </w:pPr>
            <w:r w:rsidRPr="00BA5F03">
              <w:rPr>
                <w:szCs w:val="20"/>
                <w:lang w:val="en-US"/>
              </w:rPr>
              <w:t xml:space="preserve">Detailing of the study on the work. </w:t>
            </w:r>
          </w:p>
        </w:tc>
      </w:tr>
      <w:tr w:rsidR="00D21140" w:rsidRPr="008A5D03" w14:paraId="2A08024E"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CEAFEDF" w14:textId="77777777" w:rsidR="00D21140" w:rsidRPr="008A5D03" w:rsidRDefault="00D21140" w:rsidP="00D21140">
            <w:pPr>
              <w:jc w:val="center"/>
              <w:rPr>
                <w:szCs w:val="20"/>
              </w:rPr>
            </w:pPr>
            <w:r w:rsidRPr="008A5D03">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1E407653" w14:textId="476C73F6" w:rsidR="00D21140" w:rsidRPr="008A5D03" w:rsidRDefault="00D21140" w:rsidP="00D21140">
            <w:pPr>
              <w:rPr>
                <w:szCs w:val="20"/>
              </w:rPr>
            </w:pPr>
            <w:r w:rsidRPr="00BA5F03">
              <w:rPr>
                <w:szCs w:val="20"/>
                <w:lang w:val="en-US"/>
              </w:rPr>
              <w:t>Detailing of the study on the work.</w:t>
            </w:r>
          </w:p>
        </w:tc>
      </w:tr>
      <w:tr w:rsidR="00D21140" w:rsidRPr="008A5D03" w14:paraId="6AFCDD91"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4D2E00" w14:textId="77777777" w:rsidR="00D21140" w:rsidRPr="008A5D03" w:rsidRDefault="00D21140" w:rsidP="00D21140">
            <w:pPr>
              <w:jc w:val="center"/>
              <w:rPr>
                <w:szCs w:val="20"/>
              </w:rPr>
            </w:pPr>
            <w:r w:rsidRPr="008A5D03">
              <w:rPr>
                <w:szCs w:val="20"/>
              </w:rPr>
              <w:t>12</w:t>
            </w:r>
          </w:p>
        </w:tc>
        <w:tc>
          <w:tcPr>
            <w:tcW w:w="4407" w:type="pct"/>
            <w:tcBorders>
              <w:top w:val="single" w:sz="6" w:space="0" w:color="auto"/>
              <w:left w:val="single" w:sz="6" w:space="0" w:color="auto"/>
              <w:bottom w:val="single" w:sz="6" w:space="0" w:color="auto"/>
              <w:right w:val="single" w:sz="12" w:space="0" w:color="auto"/>
            </w:tcBorders>
            <w:vAlign w:val="center"/>
          </w:tcPr>
          <w:p w14:paraId="7BEA6A4C" w14:textId="5191CF73" w:rsidR="00D21140" w:rsidRPr="008A5D03" w:rsidRDefault="00D21140" w:rsidP="00D21140">
            <w:pPr>
              <w:rPr>
                <w:szCs w:val="20"/>
              </w:rPr>
            </w:pPr>
            <w:r w:rsidRPr="00BA5F03">
              <w:rPr>
                <w:szCs w:val="20"/>
                <w:lang w:val="en-US"/>
              </w:rPr>
              <w:t xml:space="preserve">Studies of making the original report on the research subject. </w:t>
            </w:r>
          </w:p>
        </w:tc>
      </w:tr>
      <w:tr w:rsidR="00D21140" w:rsidRPr="008A5D03" w14:paraId="2E970C20"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CCFC8A" w14:textId="77777777" w:rsidR="00D21140" w:rsidRPr="008A5D03" w:rsidRDefault="00D21140" w:rsidP="00D21140">
            <w:pPr>
              <w:jc w:val="center"/>
              <w:rPr>
                <w:szCs w:val="20"/>
              </w:rPr>
            </w:pPr>
            <w:r w:rsidRPr="008A5D03">
              <w:rPr>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3000ED29" w14:textId="0D7ED295" w:rsidR="00D21140" w:rsidRPr="008A5D03" w:rsidRDefault="00D21140" w:rsidP="00D21140">
            <w:pPr>
              <w:rPr>
                <w:szCs w:val="20"/>
              </w:rPr>
            </w:pPr>
            <w:r w:rsidRPr="00BA5F03">
              <w:rPr>
                <w:szCs w:val="20"/>
                <w:lang w:val="en-US"/>
              </w:rPr>
              <w:t>Studies of making the original report on the research subject.</w:t>
            </w:r>
          </w:p>
        </w:tc>
      </w:tr>
      <w:tr w:rsidR="00D21140" w:rsidRPr="008A5D03" w14:paraId="68DBFF59"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B8E404" w14:textId="77777777" w:rsidR="00D21140" w:rsidRPr="008A5D03" w:rsidRDefault="00D21140" w:rsidP="00D21140">
            <w:pPr>
              <w:jc w:val="center"/>
              <w:rPr>
                <w:szCs w:val="20"/>
              </w:rPr>
            </w:pPr>
            <w:r w:rsidRPr="008A5D03">
              <w:rPr>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171056BB" w14:textId="14AC34A5" w:rsidR="00D21140" w:rsidRPr="008A5D03" w:rsidRDefault="00D21140" w:rsidP="00D21140">
            <w:pPr>
              <w:rPr>
                <w:szCs w:val="20"/>
              </w:rPr>
            </w:pPr>
            <w:r w:rsidRPr="00BA5F03">
              <w:rPr>
                <w:szCs w:val="20"/>
                <w:lang w:val="en-US"/>
              </w:rPr>
              <w:t>Studies of making the original report on the research subject.</w:t>
            </w:r>
          </w:p>
        </w:tc>
      </w:tr>
      <w:tr w:rsidR="008A5D03" w:rsidRPr="008A5D03" w14:paraId="70E74E24" w14:textId="77777777" w:rsidTr="008A5D0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ADFFB1B" w14:textId="77777777" w:rsidR="008A5D03" w:rsidRPr="008A5D03" w:rsidRDefault="008A5D03" w:rsidP="00195BF2">
            <w:pPr>
              <w:jc w:val="center"/>
              <w:rPr>
                <w:szCs w:val="20"/>
              </w:rPr>
            </w:pPr>
            <w:r w:rsidRPr="008A5D03">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DB12BB9" w14:textId="17579299" w:rsidR="008A5D03" w:rsidRPr="008A5D03" w:rsidRDefault="004D7BF0" w:rsidP="00195BF2">
            <w:pPr>
              <w:rPr>
                <w:szCs w:val="20"/>
              </w:rPr>
            </w:pPr>
            <w:r>
              <w:rPr>
                <w:szCs w:val="20"/>
              </w:rPr>
              <w:t>FINAL EXAM</w:t>
            </w:r>
          </w:p>
        </w:tc>
      </w:tr>
    </w:tbl>
    <w:p w14:paraId="4766D15F" w14:textId="77777777" w:rsidR="008A5D03" w:rsidRPr="0096183D" w:rsidRDefault="008A5D03" w:rsidP="008A5D03">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8A5D03" w:rsidRPr="008A5D03" w14:paraId="4F66FF4B" w14:textId="77777777" w:rsidTr="006B2E59">
        <w:tc>
          <w:tcPr>
            <w:tcW w:w="304" w:type="pct"/>
            <w:tcBorders>
              <w:top w:val="single" w:sz="12" w:space="0" w:color="auto"/>
              <w:left w:val="single" w:sz="12" w:space="0" w:color="auto"/>
              <w:bottom w:val="single" w:sz="6" w:space="0" w:color="auto"/>
              <w:right w:val="single" w:sz="6" w:space="0" w:color="auto"/>
            </w:tcBorders>
            <w:vAlign w:val="center"/>
          </w:tcPr>
          <w:p w14:paraId="4E7AF1D1" w14:textId="77777777" w:rsidR="008A5D03" w:rsidRPr="008A5D03" w:rsidRDefault="008A5D03" w:rsidP="00195BF2">
            <w:pPr>
              <w:jc w:val="center"/>
              <w:rPr>
                <w:b/>
                <w:szCs w:val="20"/>
              </w:rPr>
            </w:pPr>
            <w:r w:rsidRPr="008A5D03">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5D9BC3A1" w14:textId="6AD1F0F9" w:rsidR="008A5D03" w:rsidRPr="008A5D03" w:rsidRDefault="00C80DEC" w:rsidP="00195BF2">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3BACD620" w14:textId="77777777" w:rsidR="008A5D03" w:rsidRPr="008A5D03" w:rsidRDefault="008A5D03" w:rsidP="00195BF2">
            <w:pPr>
              <w:jc w:val="center"/>
              <w:rPr>
                <w:b/>
                <w:szCs w:val="20"/>
              </w:rPr>
            </w:pPr>
            <w:r w:rsidRPr="008A5D03">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09F4CE8" w14:textId="77777777" w:rsidR="008A5D03" w:rsidRPr="008A5D03" w:rsidRDefault="008A5D03" w:rsidP="00195BF2">
            <w:pPr>
              <w:jc w:val="center"/>
              <w:rPr>
                <w:b/>
                <w:szCs w:val="20"/>
              </w:rPr>
            </w:pPr>
            <w:r w:rsidRPr="008A5D03">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2A5664D5" w14:textId="77777777" w:rsidR="008A5D03" w:rsidRPr="008A5D03" w:rsidRDefault="008A5D03" w:rsidP="00195BF2">
            <w:pPr>
              <w:jc w:val="center"/>
              <w:rPr>
                <w:b/>
                <w:szCs w:val="20"/>
              </w:rPr>
            </w:pPr>
            <w:r w:rsidRPr="008A5D03">
              <w:rPr>
                <w:b/>
                <w:szCs w:val="20"/>
              </w:rPr>
              <w:t>1</w:t>
            </w:r>
          </w:p>
        </w:tc>
      </w:tr>
      <w:tr w:rsidR="006B2E59" w:rsidRPr="008A5D03" w14:paraId="116E4946" w14:textId="77777777" w:rsidTr="006B2E59">
        <w:tc>
          <w:tcPr>
            <w:tcW w:w="304" w:type="pct"/>
            <w:tcBorders>
              <w:top w:val="single" w:sz="6" w:space="0" w:color="auto"/>
              <w:left w:val="single" w:sz="12" w:space="0" w:color="auto"/>
              <w:bottom w:val="single" w:sz="6" w:space="0" w:color="auto"/>
              <w:right w:val="single" w:sz="6" w:space="0" w:color="auto"/>
            </w:tcBorders>
            <w:vAlign w:val="center"/>
          </w:tcPr>
          <w:p w14:paraId="3D5CB7C3" w14:textId="77777777" w:rsidR="006B2E59" w:rsidRPr="008A5D03" w:rsidRDefault="006B2E59" w:rsidP="006B2E59">
            <w:pPr>
              <w:spacing w:line="276" w:lineRule="auto"/>
              <w:jc w:val="center"/>
              <w:rPr>
                <w:color w:val="000000"/>
                <w:szCs w:val="20"/>
                <w:lang w:eastAsia="en-US"/>
              </w:rPr>
            </w:pPr>
            <w:r w:rsidRPr="008A5D03">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90293AD" w14:textId="40DD9840" w:rsidR="006B2E59" w:rsidRPr="008A5D03" w:rsidRDefault="006B2E59" w:rsidP="006B2E59">
            <w:pPr>
              <w:rPr>
                <w:lang w:eastAsia="en-US"/>
              </w:rPr>
            </w:pPr>
            <w:r w:rsidRPr="006E4E42">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62E81389" w14:textId="005A8794" w:rsidR="006B2E59" w:rsidRPr="006B2E59" w:rsidRDefault="006B2E59" w:rsidP="006B2E59">
            <w:pPr>
              <w:jc w:val="center"/>
              <w:rPr>
                <w:szCs w:val="20"/>
              </w:rPr>
            </w:pPr>
            <w:r w:rsidRPr="006B2E5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C4257BE" w14:textId="792920BB" w:rsidR="006B2E59" w:rsidRPr="006B2E59" w:rsidRDefault="006B2E59" w:rsidP="006B2E59">
            <w:pPr>
              <w:jc w:val="center"/>
              <w:rPr>
                <w:szCs w:val="20"/>
              </w:rPr>
            </w:pPr>
            <w:r w:rsidRPr="006B2E5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82D0039" w14:textId="56A67996" w:rsidR="006B2E59" w:rsidRPr="006B2E59" w:rsidRDefault="006B2E59" w:rsidP="006B2E59">
            <w:pPr>
              <w:jc w:val="center"/>
              <w:rPr>
                <w:szCs w:val="20"/>
              </w:rPr>
            </w:pPr>
            <w:r w:rsidRPr="006B2E59">
              <w:rPr>
                <w:szCs w:val="20"/>
              </w:rPr>
              <w:t>[  ]</w:t>
            </w:r>
          </w:p>
        </w:tc>
      </w:tr>
      <w:tr w:rsidR="006B2E59" w:rsidRPr="008A5D03" w14:paraId="5C8761B2" w14:textId="77777777" w:rsidTr="006B2E59">
        <w:tc>
          <w:tcPr>
            <w:tcW w:w="304" w:type="pct"/>
            <w:tcBorders>
              <w:top w:val="single" w:sz="6" w:space="0" w:color="auto"/>
              <w:left w:val="single" w:sz="12" w:space="0" w:color="auto"/>
              <w:bottom w:val="single" w:sz="6" w:space="0" w:color="auto"/>
              <w:right w:val="single" w:sz="6" w:space="0" w:color="auto"/>
            </w:tcBorders>
            <w:vAlign w:val="center"/>
          </w:tcPr>
          <w:p w14:paraId="4EFDCF9B" w14:textId="77777777" w:rsidR="006B2E59" w:rsidRPr="008A5D03" w:rsidRDefault="006B2E59" w:rsidP="006B2E59">
            <w:pPr>
              <w:spacing w:line="276" w:lineRule="auto"/>
              <w:jc w:val="center"/>
              <w:rPr>
                <w:color w:val="000000"/>
                <w:szCs w:val="20"/>
                <w:lang w:eastAsia="en-US"/>
              </w:rPr>
            </w:pPr>
            <w:r w:rsidRPr="008A5D03">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A124A97" w14:textId="34883C2B" w:rsidR="006B2E59" w:rsidRPr="008A5D03" w:rsidRDefault="006B2E59" w:rsidP="006B2E59">
            <w:pPr>
              <w:rPr>
                <w:lang w:eastAsia="en-US"/>
              </w:rPr>
            </w:pPr>
            <w:r w:rsidRPr="006E4E42">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2AC48887" w14:textId="5DD16EBB" w:rsidR="006B2E59" w:rsidRPr="006B2E59" w:rsidRDefault="006B2E59" w:rsidP="006B2E59">
            <w:pPr>
              <w:jc w:val="center"/>
              <w:rPr>
                <w:szCs w:val="20"/>
              </w:rPr>
            </w:pPr>
            <w:r w:rsidRPr="006B2E59">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0B67EAE" w14:textId="6AA282AC" w:rsidR="006B2E59" w:rsidRPr="006B2E59" w:rsidRDefault="006B2E59" w:rsidP="006B2E59">
            <w:pPr>
              <w:jc w:val="center"/>
              <w:rPr>
                <w:szCs w:val="20"/>
              </w:rPr>
            </w:pPr>
            <w:r w:rsidRPr="006B2E5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426B8AC" w14:textId="58C10230" w:rsidR="006B2E59" w:rsidRPr="006B2E59" w:rsidRDefault="006B2E59" w:rsidP="006B2E59">
            <w:pPr>
              <w:jc w:val="center"/>
              <w:rPr>
                <w:szCs w:val="20"/>
              </w:rPr>
            </w:pPr>
            <w:r w:rsidRPr="006B2E59">
              <w:rPr>
                <w:szCs w:val="20"/>
              </w:rPr>
              <w:t>[  ]</w:t>
            </w:r>
          </w:p>
        </w:tc>
      </w:tr>
      <w:tr w:rsidR="006B2E59" w:rsidRPr="008A5D03" w14:paraId="3B7589B5" w14:textId="77777777" w:rsidTr="006B2E59">
        <w:tc>
          <w:tcPr>
            <w:tcW w:w="304" w:type="pct"/>
            <w:tcBorders>
              <w:top w:val="single" w:sz="6" w:space="0" w:color="auto"/>
              <w:left w:val="single" w:sz="12" w:space="0" w:color="auto"/>
              <w:bottom w:val="single" w:sz="6" w:space="0" w:color="auto"/>
              <w:right w:val="single" w:sz="6" w:space="0" w:color="auto"/>
            </w:tcBorders>
            <w:vAlign w:val="center"/>
          </w:tcPr>
          <w:p w14:paraId="50BBC0E1" w14:textId="77777777" w:rsidR="006B2E59" w:rsidRPr="008A5D03" w:rsidRDefault="006B2E59" w:rsidP="006B2E59">
            <w:pPr>
              <w:spacing w:line="276" w:lineRule="auto"/>
              <w:jc w:val="center"/>
              <w:rPr>
                <w:color w:val="000000"/>
                <w:szCs w:val="20"/>
                <w:lang w:eastAsia="en-US"/>
              </w:rPr>
            </w:pPr>
            <w:r w:rsidRPr="008A5D03">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DE36210" w14:textId="64DF230A" w:rsidR="006B2E59" w:rsidRPr="008A5D03" w:rsidRDefault="006B2E59" w:rsidP="006B2E59">
            <w:pPr>
              <w:rPr>
                <w:lang w:eastAsia="en-US"/>
              </w:rPr>
            </w:pPr>
            <w:r w:rsidRPr="006E4E42">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2735CFFD" w14:textId="66E08366" w:rsidR="006B2E59" w:rsidRPr="006B2E59" w:rsidRDefault="006B2E59" w:rsidP="006B2E59">
            <w:pPr>
              <w:jc w:val="center"/>
              <w:rPr>
                <w:szCs w:val="20"/>
              </w:rPr>
            </w:pPr>
            <w:r w:rsidRPr="006B2E5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678DE06" w14:textId="677100D7" w:rsidR="006B2E59" w:rsidRPr="006B2E59" w:rsidRDefault="006B2E59" w:rsidP="006B2E59">
            <w:pPr>
              <w:jc w:val="center"/>
              <w:rPr>
                <w:szCs w:val="20"/>
              </w:rPr>
            </w:pPr>
            <w:r w:rsidRPr="006B2E5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5EA6019" w14:textId="6E1BDE2D" w:rsidR="006B2E59" w:rsidRPr="006B2E59" w:rsidRDefault="006B2E59" w:rsidP="006B2E59">
            <w:pPr>
              <w:jc w:val="center"/>
              <w:rPr>
                <w:szCs w:val="20"/>
              </w:rPr>
            </w:pPr>
            <w:r w:rsidRPr="006B2E59">
              <w:rPr>
                <w:szCs w:val="20"/>
              </w:rPr>
              <w:t>[  ]</w:t>
            </w:r>
          </w:p>
        </w:tc>
      </w:tr>
      <w:tr w:rsidR="006B2E59" w:rsidRPr="008A5D03" w14:paraId="49B5FCDF" w14:textId="77777777" w:rsidTr="006B2E59">
        <w:tc>
          <w:tcPr>
            <w:tcW w:w="304" w:type="pct"/>
            <w:tcBorders>
              <w:top w:val="single" w:sz="6" w:space="0" w:color="auto"/>
              <w:left w:val="single" w:sz="12" w:space="0" w:color="auto"/>
              <w:bottom w:val="single" w:sz="6" w:space="0" w:color="auto"/>
              <w:right w:val="single" w:sz="6" w:space="0" w:color="auto"/>
            </w:tcBorders>
            <w:vAlign w:val="center"/>
          </w:tcPr>
          <w:p w14:paraId="2730AA84" w14:textId="77777777" w:rsidR="006B2E59" w:rsidRPr="008A5D03" w:rsidRDefault="006B2E59" w:rsidP="006B2E59">
            <w:pPr>
              <w:spacing w:line="276" w:lineRule="auto"/>
              <w:jc w:val="center"/>
              <w:rPr>
                <w:color w:val="000000"/>
                <w:szCs w:val="20"/>
                <w:lang w:eastAsia="en-US"/>
              </w:rPr>
            </w:pPr>
            <w:r w:rsidRPr="008A5D03">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110A418E" w14:textId="1ED6B526" w:rsidR="006B2E59" w:rsidRPr="008A5D03" w:rsidRDefault="006B2E59" w:rsidP="006B2E59">
            <w:pPr>
              <w:rPr>
                <w:lang w:eastAsia="en-US"/>
              </w:rPr>
            </w:pPr>
            <w:r w:rsidRPr="006E4E42">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51818F85" w14:textId="54CB892A" w:rsidR="006B2E59" w:rsidRPr="006B2E59" w:rsidRDefault="006B2E59" w:rsidP="006B2E59">
            <w:pPr>
              <w:jc w:val="center"/>
              <w:rPr>
                <w:szCs w:val="20"/>
              </w:rPr>
            </w:pPr>
            <w:r w:rsidRPr="006B2E5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6BBE3A" w14:textId="592B7F18" w:rsidR="006B2E59" w:rsidRPr="006B2E59" w:rsidRDefault="006B2E59" w:rsidP="006B2E59">
            <w:pPr>
              <w:jc w:val="center"/>
              <w:rPr>
                <w:szCs w:val="20"/>
              </w:rPr>
            </w:pPr>
            <w:r w:rsidRPr="006B2E5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A6D99E7" w14:textId="4398A393" w:rsidR="006B2E59" w:rsidRPr="006B2E59" w:rsidRDefault="006B2E59" w:rsidP="006B2E59">
            <w:pPr>
              <w:jc w:val="center"/>
              <w:rPr>
                <w:szCs w:val="20"/>
              </w:rPr>
            </w:pPr>
            <w:r w:rsidRPr="006B2E59">
              <w:rPr>
                <w:szCs w:val="20"/>
              </w:rPr>
              <w:t>[  ]</w:t>
            </w:r>
          </w:p>
        </w:tc>
      </w:tr>
      <w:tr w:rsidR="006B2E59" w:rsidRPr="008A5D03" w14:paraId="1492C673" w14:textId="77777777" w:rsidTr="006B2E59">
        <w:tc>
          <w:tcPr>
            <w:tcW w:w="304" w:type="pct"/>
            <w:tcBorders>
              <w:top w:val="single" w:sz="6" w:space="0" w:color="auto"/>
              <w:left w:val="single" w:sz="12" w:space="0" w:color="auto"/>
              <w:bottom w:val="single" w:sz="6" w:space="0" w:color="auto"/>
              <w:right w:val="single" w:sz="6" w:space="0" w:color="auto"/>
            </w:tcBorders>
            <w:vAlign w:val="center"/>
          </w:tcPr>
          <w:p w14:paraId="65B2DB90" w14:textId="77777777" w:rsidR="006B2E59" w:rsidRPr="008A5D03" w:rsidRDefault="006B2E59" w:rsidP="006B2E59">
            <w:pPr>
              <w:spacing w:line="276" w:lineRule="auto"/>
              <w:jc w:val="center"/>
              <w:rPr>
                <w:color w:val="000000"/>
                <w:szCs w:val="20"/>
                <w:lang w:eastAsia="en-US"/>
              </w:rPr>
            </w:pPr>
            <w:r w:rsidRPr="008A5D03">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99E1A60" w14:textId="70BA2CAC" w:rsidR="006B2E59" w:rsidRPr="008A5D03" w:rsidRDefault="006B2E59" w:rsidP="006B2E59">
            <w:pPr>
              <w:rPr>
                <w:lang w:eastAsia="en-US"/>
              </w:rPr>
            </w:pPr>
            <w:r w:rsidRPr="006E4E42">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166A067" w14:textId="45BCF4E9" w:rsidR="006B2E59" w:rsidRPr="006B2E59" w:rsidRDefault="006B2E59" w:rsidP="006B2E59">
            <w:pPr>
              <w:jc w:val="center"/>
              <w:rPr>
                <w:szCs w:val="20"/>
              </w:rPr>
            </w:pPr>
            <w:r w:rsidRPr="006B2E5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246CDB" w14:textId="5E39C3ED" w:rsidR="006B2E59" w:rsidRPr="006B2E59" w:rsidRDefault="006B2E59" w:rsidP="006B2E59">
            <w:pPr>
              <w:jc w:val="center"/>
              <w:rPr>
                <w:szCs w:val="20"/>
              </w:rPr>
            </w:pPr>
            <w:r w:rsidRPr="006B2E5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570D471" w14:textId="55ECA591" w:rsidR="006B2E59" w:rsidRPr="006B2E59" w:rsidRDefault="006B2E59" w:rsidP="006B2E59">
            <w:pPr>
              <w:jc w:val="center"/>
              <w:rPr>
                <w:szCs w:val="20"/>
              </w:rPr>
            </w:pPr>
            <w:r w:rsidRPr="006B2E59">
              <w:rPr>
                <w:szCs w:val="20"/>
              </w:rPr>
              <w:t>[  ]</w:t>
            </w:r>
          </w:p>
        </w:tc>
      </w:tr>
      <w:tr w:rsidR="006B2E59" w:rsidRPr="008A5D03" w14:paraId="3E1DBD3A" w14:textId="77777777" w:rsidTr="006B2E59">
        <w:tc>
          <w:tcPr>
            <w:tcW w:w="304" w:type="pct"/>
            <w:tcBorders>
              <w:top w:val="single" w:sz="6" w:space="0" w:color="auto"/>
              <w:left w:val="single" w:sz="12" w:space="0" w:color="auto"/>
              <w:bottom w:val="single" w:sz="6" w:space="0" w:color="auto"/>
              <w:right w:val="single" w:sz="6" w:space="0" w:color="auto"/>
            </w:tcBorders>
            <w:vAlign w:val="center"/>
          </w:tcPr>
          <w:p w14:paraId="5DD3E39F" w14:textId="77777777" w:rsidR="006B2E59" w:rsidRPr="008A5D03" w:rsidRDefault="006B2E59" w:rsidP="006B2E59">
            <w:pPr>
              <w:spacing w:line="276" w:lineRule="auto"/>
              <w:jc w:val="center"/>
              <w:rPr>
                <w:color w:val="000000"/>
                <w:szCs w:val="20"/>
                <w:lang w:eastAsia="en-US"/>
              </w:rPr>
            </w:pPr>
            <w:r w:rsidRPr="008A5D03">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4D02D4B" w14:textId="7E8F569E" w:rsidR="006B2E59" w:rsidRPr="008A5D03" w:rsidRDefault="006B2E59" w:rsidP="006B2E59">
            <w:pPr>
              <w:rPr>
                <w:lang w:eastAsia="en-US"/>
              </w:rPr>
            </w:pPr>
            <w:r w:rsidRPr="006E4E42">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61666A9D" w14:textId="4A628482" w:rsidR="006B2E59" w:rsidRPr="006B2E59" w:rsidRDefault="006B2E59" w:rsidP="006B2E59">
            <w:pPr>
              <w:jc w:val="center"/>
              <w:rPr>
                <w:szCs w:val="20"/>
              </w:rPr>
            </w:pPr>
            <w:r w:rsidRPr="006B2E5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14F71B" w14:textId="63F1838D" w:rsidR="006B2E59" w:rsidRPr="006B2E59" w:rsidRDefault="006B2E59" w:rsidP="006B2E59">
            <w:pPr>
              <w:jc w:val="center"/>
              <w:rPr>
                <w:szCs w:val="20"/>
              </w:rPr>
            </w:pPr>
            <w:r w:rsidRPr="006B2E5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C589A22" w14:textId="674BF75F" w:rsidR="006B2E59" w:rsidRPr="006B2E59" w:rsidRDefault="006B2E59" w:rsidP="006B2E59">
            <w:pPr>
              <w:jc w:val="center"/>
              <w:rPr>
                <w:szCs w:val="20"/>
              </w:rPr>
            </w:pPr>
            <w:r w:rsidRPr="006B2E59">
              <w:rPr>
                <w:szCs w:val="20"/>
              </w:rPr>
              <w:t>[  ]</w:t>
            </w:r>
          </w:p>
        </w:tc>
      </w:tr>
      <w:tr w:rsidR="006B2E59" w:rsidRPr="008A5D03" w14:paraId="1D74D0B7" w14:textId="77777777" w:rsidTr="006B2E59">
        <w:tc>
          <w:tcPr>
            <w:tcW w:w="304" w:type="pct"/>
            <w:tcBorders>
              <w:top w:val="single" w:sz="6" w:space="0" w:color="auto"/>
              <w:left w:val="single" w:sz="12" w:space="0" w:color="auto"/>
              <w:bottom w:val="single" w:sz="6" w:space="0" w:color="auto"/>
              <w:right w:val="single" w:sz="6" w:space="0" w:color="auto"/>
            </w:tcBorders>
            <w:vAlign w:val="center"/>
          </w:tcPr>
          <w:p w14:paraId="15F140BA" w14:textId="77777777" w:rsidR="006B2E59" w:rsidRPr="008A5D03" w:rsidRDefault="006B2E59" w:rsidP="006B2E59">
            <w:pPr>
              <w:spacing w:line="276" w:lineRule="auto"/>
              <w:jc w:val="center"/>
              <w:rPr>
                <w:color w:val="000000"/>
                <w:szCs w:val="20"/>
                <w:lang w:eastAsia="en-US"/>
              </w:rPr>
            </w:pPr>
            <w:r w:rsidRPr="008A5D03">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34CCD33" w14:textId="4338EFC3" w:rsidR="006B2E59" w:rsidRPr="008A5D03" w:rsidRDefault="006B2E59" w:rsidP="006B2E59">
            <w:pPr>
              <w:rPr>
                <w:lang w:eastAsia="en-US"/>
              </w:rPr>
            </w:pPr>
            <w:r w:rsidRPr="006E4E42">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14690F1F" w14:textId="04F4C201" w:rsidR="006B2E59" w:rsidRPr="006B2E59" w:rsidRDefault="006B2E59" w:rsidP="006B2E59">
            <w:pPr>
              <w:jc w:val="center"/>
              <w:rPr>
                <w:szCs w:val="20"/>
              </w:rPr>
            </w:pPr>
            <w:r w:rsidRPr="006B2E5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75D9D4" w14:textId="2EDB551A" w:rsidR="006B2E59" w:rsidRPr="006B2E59" w:rsidRDefault="006B2E59" w:rsidP="006B2E59">
            <w:pPr>
              <w:jc w:val="center"/>
              <w:rPr>
                <w:szCs w:val="20"/>
              </w:rPr>
            </w:pPr>
            <w:r w:rsidRPr="006B2E5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D324B05" w14:textId="66128693" w:rsidR="006B2E59" w:rsidRPr="006B2E59" w:rsidRDefault="006B2E59" w:rsidP="006B2E59">
            <w:pPr>
              <w:jc w:val="center"/>
              <w:rPr>
                <w:szCs w:val="20"/>
              </w:rPr>
            </w:pPr>
            <w:r w:rsidRPr="006B2E59">
              <w:rPr>
                <w:szCs w:val="20"/>
              </w:rPr>
              <w:t>[  ]</w:t>
            </w:r>
          </w:p>
        </w:tc>
      </w:tr>
      <w:tr w:rsidR="006B2E59" w:rsidRPr="008A5D03" w14:paraId="5181F40F" w14:textId="77777777" w:rsidTr="006B2E59">
        <w:tc>
          <w:tcPr>
            <w:tcW w:w="304" w:type="pct"/>
            <w:tcBorders>
              <w:top w:val="single" w:sz="6" w:space="0" w:color="auto"/>
              <w:left w:val="single" w:sz="12" w:space="0" w:color="auto"/>
              <w:bottom w:val="single" w:sz="6" w:space="0" w:color="auto"/>
              <w:right w:val="single" w:sz="6" w:space="0" w:color="auto"/>
            </w:tcBorders>
            <w:vAlign w:val="center"/>
          </w:tcPr>
          <w:p w14:paraId="2577C46A" w14:textId="77777777" w:rsidR="006B2E59" w:rsidRPr="008A5D03" w:rsidRDefault="006B2E59" w:rsidP="006B2E59">
            <w:pPr>
              <w:spacing w:line="276" w:lineRule="auto"/>
              <w:jc w:val="center"/>
              <w:rPr>
                <w:color w:val="000000"/>
                <w:szCs w:val="20"/>
                <w:lang w:eastAsia="en-US"/>
              </w:rPr>
            </w:pPr>
            <w:r w:rsidRPr="008A5D03">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EB6D85E" w14:textId="56485827" w:rsidR="006B2E59" w:rsidRPr="008A5D03" w:rsidRDefault="006B2E59" w:rsidP="006B2E59">
            <w:pPr>
              <w:rPr>
                <w:lang w:eastAsia="en-US"/>
              </w:rPr>
            </w:pPr>
            <w:r w:rsidRPr="006E4E42">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47978163" w14:textId="0F7DE232" w:rsidR="006B2E59" w:rsidRPr="006B2E59" w:rsidRDefault="006B2E59" w:rsidP="006B2E59">
            <w:pPr>
              <w:jc w:val="center"/>
              <w:rPr>
                <w:szCs w:val="20"/>
              </w:rPr>
            </w:pPr>
            <w:r w:rsidRPr="006B2E5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A4B9AE5" w14:textId="66B9BC75" w:rsidR="006B2E59" w:rsidRPr="006B2E59" w:rsidRDefault="006B2E59" w:rsidP="006B2E59">
            <w:pPr>
              <w:jc w:val="center"/>
              <w:rPr>
                <w:szCs w:val="20"/>
              </w:rPr>
            </w:pPr>
            <w:r w:rsidRPr="006B2E5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6181F431" w14:textId="4577E8C5" w:rsidR="006B2E59" w:rsidRPr="006B2E59" w:rsidRDefault="006B2E59" w:rsidP="006B2E59">
            <w:pPr>
              <w:jc w:val="center"/>
              <w:rPr>
                <w:szCs w:val="20"/>
              </w:rPr>
            </w:pPr>
            <w:r w:rsidRPr="006B2E59">
              <w:rPr>
                <w:szCs w:val="20"/>
              </w:rPr>
              <w:t>[  ]</w:t>
            </w:r>
          </w:p>
        </w:tc>
      </w:tr>
      <w:tr w:rsidR="006B2E59" w:rsidRPr="008A5D03" w14:paraId="1F6CD220" w14:textId="77777777" w:rsidTr="006B2E59">
        <w:tc>
          <w:tcPr>
            <w:tcW w:w="304" w:type="pct"/>
            <w:tcBorders>
              <w:top w:val="single" w:sz="6" w:space="0" w:color="auto"/>
              <w:left w:val="single" w:sz="12" w:space="0" w:color="auto"/>
              <w:bottom w:val="single" w:sz="6" w:space="0" w:color="auto"/>
              <w:right w:val="single" w:sz="6" w:space="0" w:color="auto"/>
            </w:tcBorders>
            <w:vAlign w:val="center"/>
          </w:tcPr>
          <w:p w14:paraId="017CD1BF" w14:textId="77777777" w:rsidR="006B2E59" w:rsidRPr="008A5D03" w:rsidRDefault="006B2E59" w:rsidP="006B2E59">
            <w:pPr>
              <w:spacing w:line="276" w:lineRule="auto"/>
              <w:jc w:val="center"/>
              <w:rPr>
                <w:color w:val="000000"/>
                <w:szCs w:val="20"/>
                <w:lang w:eastAsia="en-US"/>
              </w:rPr>
            </w:pPr>
            <w:r w:rsidRPr="008A5D03">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C874E40" w14:textId="09A98224" w:rsidR="006B2E59" w:rsidRPr="008A5D03" w:rsidRDefault="006B2E59" w:rsidP="006B2E59">
            <w:pPr>
              <w:rPr>
                <w:lang w:eastAsia="en-US"/>
              </w:rPr>
            </w:pPr>
            <w:r w:rsidRPr="006E4E42">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5DD1BA20" w14:textId="28606507" w:rsidR="006B2E59" w:rsidRPr="006B2E59" w:rsidRDefault="006B2E59" w:rsidP="006B2E59">
            <w:pPr>
              <w:jc w:val="center"/>
              <w:rPr>
                <w:szCs w:val="20"/>
              </w:rPr>
            </w:pPr>
            <w:r w:rsidRPr="006B2E5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1DE50E7" w14:textId="06EDCE00" w:rsidR="006B2E59" w:rsidRPr="006B2E59" w:rsidRDefault="006B2E59" w:rsidP="006B2E59">
            <w:pPr>
              <w:jc w:val="center"/>
              <w:rPr>
                <w:szCs w:val="20"/>
              </w:rPr>
            </w:pPr>
            <w:r w:rsidRPr="006B2E59">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8D28608" w14:textId="135A8A63" w:rsidR="006B2E59" w:rsidRPr="006B2E59" w:rsidRDefault="006B2E59" w:rsidP="006B2E59">
            <w:pPr>
              <w:jc w:val="center"/>
              <w:rPr>
                <w:szCs w:val="20"/>
              </w:rPr>
            </w:pPr>
            <w:r w:rsidRPr="006B2E59">
              <w:rPr>
                <w:szCs w:val="20"/>
              </w:rPr>
              <w:t>[  ]</w:t>
            </w:r>
          </w:p>
        </w:tc>
      </w:tr>
      <w:tr w:rsidR="006B2E59" w:rsidRPr="008A5D03" w14:paraId="4FB1A517" w14:textId="77777777" w:rsidTr="006B2E59">
        <w:tc>
          <w:tcPr>
            <w:tcW w:w="304" w:type="pct"/>
            <w:tcBorders>
              <w:top w:val="single" w:sz="6" w:space="0" w:color="auto"/>
              <w:left w:val="single" w:sz="12" w:space="0" w:color="auto"/>
              <w:bottom w:val="single" w:sz="6" w:space="0" w:color="auto"/>
              <w:right w:val="single" w:sz="6" w:space="0" w:color="auto"/>
            </w:tcBorders>
            <w:vAlign w:val="center"/>
          </w:tcPr>
          <w:p w14:paraId="2CC5DAB6" w14:textId="77777777" w:rsidR="006B2E59" w:rsidRPr="008A5D03" w:rsidRDefault="006B2E59" w:rsidP="006B2E59">
            <w:pPr>
              <w:spacing w:line="276" w:lineRule="auto"/>
              <w:jc w:val="center"/>
              <w:rPr>
                <w:color w:val="000000"/>
                <w:szCs w:val="20"/>
                <w:lang w:eastAsia="en-US"/>
              </w:rPr>
            </w:pPr>
            <w:r w:rsidRPr="008A5D03">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3D643DBA" w14:textId="587B6D16" w:rsidR="006B2E59" w:rsidRPr="008A5D03" w:rsidRDefault="006B2E59" w:rsidP="006B2E59">
            <w:pPr>
              <w:rPr>
                <w:lang w:eastAsia="en-US"/>
              </w:rPr>
            </w:pPr>
            <w:r w:rsidRPr="006E4E42">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49A0D898" w14:textId="366FF496" w:rsidR="006B2E59" w:rsidRPr="006B2E59" w:rsidRDefault="006B2E59" w:rsidP="006B2E59">
            <w:pPr>
              <w:jc w:val="center"/>
              <w:rPr>
                <w:szCs w:val="20"/>
              </w:rPr>
            </w:pPr>
            <w:r w:rsidRPr="006B2E5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A218C2" w14:textId="277FDA65" w:rsidR="006B2E59" w:rsidRPr="006B2E59" w:rsidRDefault="006B2E59" w:rsidP="006B2E59">
            <w:pPr>
              <w:jc w:val="center"/>
              <w:rPr>
                <w:szCs w:val="20"/>
              </w:rPr>
            </w:pPr>
            <w:r w:rsidRPr="006B2E5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79CA6A3" w14:textId="436022B4" w:rsidR="006B2E59" w:rsidRPr="006B2E59" w:rsidRDefault="006B2E59" w:rsidP="006B2E59">
            <w:pPr>
              <w:jc w:val="center"/>
              <w:rPr>
                <w:szCs w:val="20"/>
              </w:rPr>
            </w:pPr>
            <w:r w:rsidRPr="006B2E59">
              <w:rPr>
                <w:szCs w:val="20"/>
              </w:rPr>
              <w:t>[  ]</w:t>
            </w:r>
          </w:p>
        </w:tc>
      </w:tr>
      <w:tr w:rsidR="006B2E59" w:rsidRPr="008A5D03" w14:paraId="014ADA94" w14:textId="77777777" w:rsidTr="006B2E59">
        <w:tc>
          <w:tcPr>
            <w:tcW w:w="304" w:type="pct"/>
            <w:tcBorders>
              <w:top w:val="single" w:sz="6" w:space="0" w:color="auto"/>
              <w:left w:val="single" w:sz="12" w:space="0" w:color="auto"/>
              <w:bottom w:val="single" w:sz="6" w:space="0" w:color="auto"/>
              <w:right w:val="single" w:sz="6" w:space="0" w:color="auto"/>
            </w:tcBorders>
            <w:vAlign w:val="center"/>
          </w:tcPr>
          <w:p w14:paraId="6D173028" w14:textId="77777777" w:rsidR="006B2E59" w:rsidRPr="008A5D03" w:rsidRDefault="006B2E59" w:rsidP="006B2E59">
            <w:pPr>
              <w:spacing w:line="276" w:lineRule="auto"/>
              <w:jc w:val="center"/>
              <w:rPr>
                <w:color w:val="000000"/>
                <w:szCs w:val="20"/>
                <w:lang w:eastAsia="en-US"/>
              </w:rPr>
            </w:pPr>
            <w:r w:rsidRPr="008A5D03">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D9F4F57" w14:textId="41C9F8F7" w:rsidR="006B2E59" w:rsidRPr="008A5D03" w:rsidRDefault="006B2E59" w:rsidP="006B2E59">
            <w:pPr>
              <w:rPr>
                <w:lang w:eastAsia="en-US"/>
              </w:rPr>
            </w:pPr>
            <w:r w:rsidRPr="006E4E42">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53B38A28" w14:textId="2866FDF6" w:rsidR="006B2E59" w:rsidRPr="006B2E59" w:rsidRDefault="006B2E59" w:rsidP="006B2E59">
            <w:pPr>
              <w:jc w:val="center"/>
              <w:rPr>
                <w:szCs w:val="20"/>
              </w:rPr>
            </w:pPr>
            <w:r w:rsidRPr="006B2E59">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9C7FA4C" w14:textId="5C902100" w:rsidR="006B2E59" w:rsidRPr="006B2E59" w:rsidRDefault="006B2E59" w:rsidP="006B2E59">
            <w:pPr>
              <w:jc w:val="center"/>
              <w:rPr>
                <w:szCs w:val="20"/>
              </w:rPr>
            </w:pPr>
            <w:r w:rsidRPr="006B2E59">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7DA004F" w14:textId="11BE397C" w:rsidR="006B2E59" w:rsidRPr="006B2E59" w:rsidRDefault="006B2E59" w:rsidP="006B2E59">
            <w:pPr>
              <w:jc w:val="center"/>
              <w:rPr>
                <w:szCs w:val="20"/>
              </w:rPr>
            </w:pPr>
            <w:r w:rsidRPr="006B2E59">
              <w:rPr>
                <w:szCs w:val="20"/>
              </w:rPr>
              <w:t>[  ]</w:t>
            </w:r>
          </w:p>
        </w:tc>
      </w:tr>
      <w:tr w:rsidR="008A5D03" w:rsidRPr="008A5D03" w14:paraId="0F1317E4" w14:textId="77777777" w:rsidTr="008A5D03">
        <w:tc>
          <w:tcPr>
            <w:tcW w:w="5000" w:type="pct"/>
            <w:gridSpan w:val="5"/>
            <w:tcBorders>
              <w:top w:val="single" w:sz="6" w:space="0" w:color="auto"/>
              <w:left w:val="single" w:sz="12" w:space="0" w:color="auto"/>
              <w:bottom w:val="single" w:sz="12" w:space="0" w:color="auto"/>
              <w:right w:val="single" w:sz="12" w:space="0" w:color="auto"/>
            </w:tcBorders>
            <w:vAlign w:val="center"/>
          </w:tcPr>
          <w:p w14:paraId="2FB00741" w14:textId="321BEC55" w:rsidR="008A5D03" w:rsidRPr="008A5D03" w:rsidRDefault="008A5D03" w:rsidP="008A5D03">
            <w:pPr>
              <w:jc w:val="both"/>
              <w:rPr>
                <w:szCs w:val="20"/>
              </w:rPr>
            </w:pPr>
            <w:r w:rsidRPr="008A5D03">
              <w:rPr>
                <w:b/>
                <w:szCs w:val="20"/>
              </w:rPr>
              <w:t>1</w:t>
            </w:r>
            <w:r w:rsidRPr="008A5D03">
              <w:rPr>
                <w:szCs w:val="20"/>
              </w:rPr>
              <w:t>:</w:t>
            </w:r>
            <w:r w:rsidR="00C80DEC">
              <w:rPr>
                <w:szCs w:val="20"/>
              </w:rPr>
              <w:t>Low Contribution</w:t>
            </w:r>
            <w:r>
              <w:rPr>
                <w:szCs w:val="20"/>
              </w:rPr>
              <w:tab/>
            </w:r>
            <w:r>
              <w:rPr>
                <w:szCs w:val="20"/>
              </w:rPr>
              <w:tab/>
            </w:r>
            <w:r w:rsidRPr="008A5D03">
              <w:rPr>
                <w:b/>
                <w:szCs w:val="20"/>
              </w:rPr>
              <w:t>2</w:t>
            </w:r>
            <w:r w:rsidRPr="008A5D03">
              <w:rPr>
                <w:szCs w:val="20"/>
              </w:rPr>
              <w:t>:</w:t>
            </w:r>
            <w:r w:rsidR="00C80DEC">
              <w:rPr>
                <w:szCs w:val="20"/>
              </w:rPr>
              <w:t>Medium contribution</w:t>
            </w:r>
            <w:r>
              <w:rPr>
                <w:szCs w:val="20"/>
              </w:rPr>
              <w:tab/>
            </w:r>
            <w:r w:rsidRPr="008A5D03">
              <w:rPr>
                <w:b/>
                <w:szCs w:val="20"/>
              </w:rPr>
              <w:t>3</w:t>
            </w:r>
            <w:r w:rsidRPr="008A5D03">
              <w:rPr>
                <w:szCs w:val="20"/>
              </w:rPr>
              <w:t>:</w:t>
            </w:r>
            <w:r w:rsidR="00C80DEC">
              <w:rPr>
                <w:szCs w:val="20"/>
              </w:rPr>
              <w:t>High contribution</w:t>
            </w:r>
          </w:p>
        </w:tc>
      </w:tr>
    </w:tbl>
    <w:p w14:paraId="44ABC1F4" w14:textId="61991EAD" w:rsidR="008A5D03" w:rsidRDefault="008A5D03" w:rsidP="008A5D03"/>
    <w:p w14:paraId="2C8FDD2C" w14:textId="5D1B6B83" w:rsidR="008A5D03" w:rsidRPr="00CC2DE6" w:rsidRDefault="00C80DEC" w:rsidP="00CC2DE6">
      <w:pPr>
        <w:spacing w:line="360" w:lineRule="auto"/>
      </w:pPr>
      <w:r>
        <w:rPr>
          <w:b/>
        </w:rPr>
        <w:t>Prepared By</w:t>
      </w:r>
      <w:r w:rsidR="008A5D03" w:rsidRPr="00CC2DE6">
        <w:rPr>
          <w:b/>
        </w:rPr>
        <w:t>:</w:t>
      </w:r>
      <w:r w:rsidR="008A5D03" w:rsidRPr="00CC2DE6">
        <w:t xml:space="preserve"> </w:t>
      </w:r>
    </w:p>
    <w:p w14:paraId="2624B163" w14:textId="5E6F3B96" w:rsidR="008A5D03" w:rsidRDefault="00C80DEC" w:rsidP="00CC2DE6">
      <w:pPr>
        <w:tabs>
          <w:tab w:val="left" w:pos="7800"/>
        </w:tabs>
      </w:pPr>
      <w:r>
        <w:rPr>
          <w:b/>
        </w:rPr>
        <w:t>Signature(s)</w:t>
      </w:r>
      <w:r w:rsidR="008A5D03" w:rsidRPr="00CC2DE6">
        <w:t>:</w:t>
      </w:r>
    </w:p>
    <w:p w14:paraId="68B5E99F" w14:textId="77777777" w:rsidR="008A5D03" w:rsidRPr="00CC2DE6" w:rsidRDefault="008A5D03" w:rsidP="00CC2DE6">
      <w:pPr>
        <w:tabs>
          <w:tab w:val="left" w:pos="7800"/>
        </w:tabs>
        <w:rPr>
          <w:b/>
        </w:rPr>
      </w:pPr>
    </w:p>
    <w:p w14:paraId="4A3AC975" w14:textId="1112493F" w:rsidR="008A5D03" w:rsidRDefault="008A5D03" w:rsidP="008A5D03">
      <w:pPr>
        <w:tabs>
          <w:tab w:val="left" w:pos="7088"/>
        </w:tabs>
      </w:pPr>
      <w:r w:rsidRPr="00CC2DE6">
        <w:rPr>
          <w:b/>
        </w:rPr>
        <w:tab/>
      </w:r>
      <w:r w:rsidR="00C80DEC">
        <w:rPr>
          <w:b/>
        </w:rPr>
        <w:t>Date</w:t>
      </w:r>
      <w:r w:rsidRPr="00CC2DE6">
        <w:rPr>
          <w:b/>
        </w:rPr>
        <w:t>:</w:t>
      </w:r>
      <w:r w:rsidRPr="00CC2DE6">
        <w:t xml:space="preserve"> </w:t>
      </w:r>
    </w:p>
    <w:p w14:paraId="09295374" w14:textId="39042372" w:rsidR="008A5D03" w:rsidRDefault="008A5D03" w:rsidP="008A5D03"/>
    <w:p w14:paraId="24176230" w14:textId="77777777" w:rsidR="008A5D03" w:rsidRDefault="008A5D03" w:rsidP="008A5D03">
      <w:pPr>
        <w:sectPr w:rsidR="008A5D0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A5D03" w14:paraId="4725CD03" w14:textId="77777777" w:rsidTr="00CC2DE6">
        <w:trPr>
          <w:jc w:val="center"/>
        </w:trPr>
        <w:tc>
          <w:tcPr>
            <w:tcW w:w="641" w:type="pct"/>
            <w:vAlign w:val="center"/>
          </w:tcPr>
          <w:p w14:paraId="301E843C" w14:textId="77777777" w:rsidR="008A5D03" w:rsidRDefault="008A5D03" w:rsidP="00231FD0">
            <w:r>
              <w:rPr>
                <w:noProof/>
              </w:rPr>
              <w:lastRenderedPageBreak/>
              <w:drawing>
                <wp:inline distT="0" distB="0" distL="0" distR="0" wp14:anchorId="1036B9DE" wp14:editId="1E8541F5">
                  <wp:extent cx="648000" cy="648000"/>
                  <wp:effectExtent l="0" t="0" r="0" b="0"/>
                  <wp:docPr id="96" name="Resim 9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DC3BF80" w14:textId="5EADB1D6" w:rsidR="008A5D03" w:rsidRPr="00A24FA3" w:rsidRDefault="005876D1" w:rsidP="001125F8">
            <w:pPr>
              <w:pStyle w:val="Giri"/>
            </w:pPr>
            <w:r>
              <w:t>ESOGU Faculty of Engineering and Architecture</w:t>
            </w:r>
            <w:r w:rsidR="008A5D03" w:rsidRPr="00A24FA3">
              <w:t xml:space="preserve"> </w:t>
            </w:r>
          </w:p>
          <w:p w14:paraId="799652D6" w14:textId="497C4565" w:rsidR="008A5D03" w:rsidRPr="00A24FA3" w:rsidRDefault="000A3C91" w:rsidP="001125F8">
            <w:pPr>
              <w:pStyle w:val="Giri"/>
            </w:pPr>
            <w:r>
              <w:t>Mining Engineering Department</w:t>
            </w:r>
          </w:p>
          <w:p w14:paraId="16F4C492" w14:textId="1F224986" w:rsidR="008A5D03" w:rsidRDefault="00C83A48" w:rsidP="001125F8">
            <w:pPr>
              <w:pStyle w:val="Giri"/>
            </w:pPr>
            <w:r>
              <w:t>Course Information Form</w:t>
            </w:r>
          </w:p>
        </w:tc>
      </w:tr>
    </w:tbl>
    <w:p w14:paraId="6ED0A6DA" w14:textId="4B4DEC89" w:rsidR="008A5D03" w:rsidRDefault="00293737" w:rsidP="00A9466D">
      <w:pPr>
        <w:pStyle w:val="Balk1"/>
      </w:pPr>
      <w:bookmarkStart w:id="118" w:name="Open_Pit_Machines_Analysis"/>
      <w:r w:rsidRPr="00277B7D">
        <w:rPr>
          <w:szCs w:val="20"/>
        </w:rPr>
        <w:t>Open Pit Machines Analysis</w:t>
      </w:r>
      <w:bookmarkEnd w:id="11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293737" w:rsidRPr="007E48ED" w14:paraId="788C7449" w14:textId="77777777" w:rsidTr="00E05F9F">
        <w:tc>
          <w:tcPr>
            <w:tcW w:w="877" w:type="pct"/>
            <w:vAlign w:val="center"/>
          </w:tcPr>
          <w:p w14:paraId="7F85873C" w14:textId="77777777" w:rsidR="00293737" w:rsidRPr="007E48ED" w:rsidRDefault="00293737" w:rsidP="00C83A48">
            <w:pPr>
              <w:outlineLvl w:val="0"/>
              <w:rPr>
                <w:b/>
                <w:szCs w:val="20"/>
              </w:rPr>
            </w:pPr>
            <w:r>
              <w:rPr>
                <w:b/>
                <w:szCs w:val="20"/>
              </w:rPr>
              <w:t>COURSE CODE</w:t>
            </w:r>
          </w:p>
        </w:tc>
        <w:tc>
          <w:tcPr>
            <w:tcW w:w="738" w:type="pct"/>
            <w:vAlign w:val="center"/>
          </w:tcPr>
          <w:p w14:paraId="40A20BEC" w14:textId="4341D285" w:rsidR="00293737" w:rsidRPr="007E48ED" w:rsidRDefault="00293737" w:rsidP="00C83A48">
            <w:pPr>
              <w:outlineLvl w:val="0"/>
              <w:rPr>
                <w:color w:val="000000"/>
                <w:szCs w:val="20"/>
              </w:rPr>
            </w:pPr>
            <w:r>
              <w:rPr>
                <w:color w:val="000000"/>
                <w:szCs w:val="20"/>
              </w:rPr>
              <w:t>151718529</w:t>
            </w:r>
          </w:p>
        </w:tc>
        <w:tc>
          <w:tcPr>
            <w:tcW w:w="1032" w:type="pct"/>
            <w:vAlign w:val="center"/>
          </w:tcPr>
          <w:p w14:paraId="23B031C8" w14:textId="77777777" w:rsidR="00293737" w:rsidRPr="007E48ED" w:rsidRDefault="00293737" w:rsidP="00C83A48">
            <w:pPr>
              <w:outlineLvl w:val="0"/>
              <w:rPr>
                <w:b/>
                <w:szCs w:val="20"/>
              </w:rPr>
            </w:pPr>
            <w:r>
              <w:rPr>
                <w:b/>
                <w:szCs w:val="20"/>
              </w:rPr>
              <w:t>COURSE NAME</w:t>
            </w:r>
          </w:p>
        </w:tc>
        <w:tc>
          <w:tcPr>
            <w:tcW w:w="2352" w:type="pct"/>
          </w:tcPr>
          <w:p w14:paraId="39727F5A" w14:textId="03D7DA29" w:rsidR="00293737" w:rsidRPr="007E48ED" w:rsidRDefault="00293737" w:rsidP="00C83A48">
            <w:pPr>
              <w:rPr>
                <w:szCs w:val="20"/>
              </w:rPr>
            </w:pPr>
            <w:r w:rsidRPr="00277B7D">
              <w:rPr>
                <w:szCs w:val="20"/>
              </w:rPr>
              <w:t>Open Pit Machines Analysis</w:t>
            </w:r>
          </w:p>
        </w:tc>
      </w:tr>
    </w:tbl>
    <w:p w14:paraId="3F56177F" w14:textId="77777777" w:rsidR="00293737" w:rsidRPr="004273C5" w:rsidRDefault="00293737"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293737" w:rsidRPr="007E48ED" w14:paraId="38D0C963"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4D02A18" w14:textId="77777777" w:rsidR="00293737" w:rsidRPr="007E48ED" w:rsidRDefault="00293737"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20EBB516" w14:textId="77777777" w:rsidR="00293737" w:rsidRPr="007E48ED" w:rsidRDefault="00293737"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D8EC2B8" w14:textId="77777777" w:rsidR="00293737" w:rsidRPr="007E48ED" w:rsidRDefault="00293737" w:rsidP="00C83A48">
            <w:pPr>
              <w:jc w:val="center"/>
              <w:rPr>
                <w:b/>
                <w:szCs w:val="20"/>
              </w:rPr>
            </w:pPr>
            <w:r>
              <w:rPr>
                <w:b/>
                <w:szCs w:val="20"/>
              </w:rPr>
              <w:t>COURSE OF</w:t>
            </w:r>
          </w:p>
        </w:tc>
      </w:tr>
      <w:tr w:rsidR="00293737" w:rsidRPr="007E48ED" w14:paraId="1426923E"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3CCAABD0" w14:textId="77777777" w:rsidR="00293737" w:rsidRPr="007E48ED" w:rsidRDefault="00293737"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62E2407" w14:textId="77777777" w:rsidR="00293737" w:rsidRPr="007E48ED" w:rsidRDefault="00293737"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7328F5BC" w14:textId="77777777" w:rsidR="00293737" w:rsidRPr="007E48ED" w:rsidRDefault="00293737"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05681B4C" w14:textId="77777777" w:rsidR="00293737" w:rsidRPr="007E48ED" w:rsidRDefault="00293737"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5EBD89A" w14:textId="77777777" w:rsidR="00293737" w:rsidRPr="007E48ED" w:rsidRDefault="00293737"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43E142F1" w14:textId="77777777" w:rsidR="00293737" w:rsidRPr="007E48ED" w:rsidRDefault="00293737"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3D1FDD4" w14:textId="77777777" w:rsidR="00293737" w:rsidRPr="007E48ED" w:rsidRDefault="00293737"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1A038589" w14:textId="77777777" w:rsidR="00293737" w:rsidRPr="007E48ED" w:rsidRDefault="00293737" w:rsidP="00AF33E8">
            <w:pPr>
              <w:jc w:val="center"/>
              <w:rPr>
                <w:b/>
                <w:szCs w:val="20"/>
              </w:rPr>
            </w:pPr>
            <w:r>
              <w:rPr>
                <w:b/>
                <w:szCs w:val="20"/>
              </w:rPr>
              <w:t>Lang.</w:t>
            </w:r>
          </w:p>
        </w:tc>
      </w:tr>
      <w:tr w:rsidR="00293737" w:rsidRPr="007E48ED" w14:paraId="607ED4B6"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26C51437" w14:textId="218B9D52" w:rsidR="00293737" w:rsidRPr="007E48ED" w:rsidRDefault="00293737" w:rsidP="00C83A48">
            <w:pPr>
              <w:jc w:val="center"/>
              <w:rPr>
                <w:szCs w:val="20"/>
              </w:rPr>
            </w:pPr>
            <w:r>
              <w:rPr>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71A54497" w14:textId="041F17F4" w:rsidR="00293737" w:rsidRPr="007E48ED" w:rsidRDefault="00293737"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6C45410D" w14:textId="0C136AC9" w:rsidR="00293737" w:rsidRPr="007E48ED" w:rsidRDefault="00293737"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37DD74A7" w14:textId="5FF4534B" w:rsidR="00293737" w:rsidRPr="007E48ED" w:rsidRDefault="00293737"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45D0F7EB" w14:textId="3B2C5FE1" w:rsidR="00293737" w:rsidRPr="007E48ED" w:rsidRDefault="00293737"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CC3D69F" w14:textId="30670957" w:rsidR="00293737" w:rsidRPr="007E48ED" w:rsidRDefault="00293737"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000D9351" w14:textId="7BDE16D5" w:rsidR="00293737" w:rsidRPr="007E48ED" w:rsidRDefault="00293737"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23D94027" w14:textId="77777777" w:rsidR="00293737" w:rsidRPr="007E48ED" w:rsidRDefault="00293737" w:rsidP="00C83A48">
            <w:pPr>
              <w:rPr>
                <w:szCs w:val="20"/>
              </w:rPr>
            </w:pPr>
            <w:r>
              <w:rPr>
                <w:szCs w:val="20"/>
              </w:rPr>
              <w:t>Turkish</w:t>
            </w:r>
          </w:p>
        </w:tc>
      </w:tr>
      <w:tr w:rsidR="00293737" w:rsidRPr="007E48ED" w14:paraId="002977A9"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CB32899" w14:textId="77777777" w:rsidR="00293737" w:rsidRPr="007E48ED" w:rsidRDefault="00293737" w:rsidP="00C83A48">
            <w:pPr>
              <w:jc w:val="center"/>
              <w:rPr>
                <w:b/>
                <w:szCs w:val="20"/>
              </w:rPr>
            </w:pPr>
            <w:r>
              <w:rPr>
                <w:b/>
                <w:szCs w:val="20"/>
              </w:rPr>
              <w:t>COURSE OF</w:t>
            </w:r>
            <w:r w:rsidRPr="007E48ED">
              <w:rPr>
                <w:b/>
                <w:szCs w:val="20"/>
              </w:rPr>
              <w:t xml:space="preserve"> </w:t>
            </w:r>
            <w:r>
              <w:rPr>
                <w:b/>
                <w:szCs w:val="20"/>
              </w:rPr>
              <w:t>CATAGORY</w:t>
            </w:r>
          </w:p>
        </w:tc>
      </w:tr>
      <w:tr w:rsidR="00293737" w:rsidRPr="007E48ED" w14:paraId="57B6455C"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51E04E75" w14:textId="77777777" w:rsidR="00293737" w:rsidRDefault="00293737" w:rsidP="00C83A48">
            <w:pPr>
              <w:jc w:val="center"/>
              <w:rPr>
                <w:b/>
                <w:szCs w:val="20"/>
              </w:rPr>
            </w:pPr>
            <w:r>
              <w:rPr>
                <w:b/>
                <w:szCs w:val="20"/>
              </w:rPr>
              <w:t>Basic</w:t>
            </w:r>
          </w:p>
          <w:p w14:paraId="252EC3F6" w14:textId="77777777" w:rsidR="00293737" w:rsidRPr="007E48ED" w:rsidRDefault="00293737"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0E2073FC" w14:textId="77777777" w:rsidR="00293737" w:rsidRDefault="00293737" w:rsidP="00C83A48">
            <w:pPr>
              <w:jc w:val="center"/>
              <w:rPr>
                <w:b/>
                <w:szCs w:val="20"/>
              </w:rPr>
            </w:pPr>
            <w:r>
              <w:rPr>
                <w:b/>
                <w:szCs w:val="20"/>
              </w:rPr>
              <w:t>Basic</w:t>
            </w:r>
          </w:p>
          <w:p w14:paraId="0E0E4631" w14:textId="77777777" w:rsidR="00293737" w:rsidRPr="007E48ED" w:rsidRDefault="00293737"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4A78FC1" w14:textId="77777777" w:rsidR="00293737" w:rsidRPr="00810350" w:rsidRDefault="00293737" w:rsidP="00C83A48">
            <w:pPr>
              <w:jc w:val="center"/>
              <w:rPr>
                <w:b/>
                <w:szCs w:val="20"/>
              </w:rPr>
            </w:pPr>
            <w:r w:rsidRPr="00810350">
              <w:rPr>
                <w:b/>
                <w:szCs w:val="20"/>
                <w:lang w:val="en-US"/>
              </w:rPr>
              <w:t xml:space="preserve">Engineering Subjects </w:t>
            </w:r>
          </w:p>
          <w:p w14:paraId="3B42C3AB" w14:textId="77777777" w:rsidR="00293737" w:rsidRPr="007E48ED" w:rsidRDefault="00293737"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B5947D3" w14:textId="77777777" w:rsidR="00293737" w:rsidRDefault="00293737" w:rsidP="00C83A48">
            <w:pPr>
              <w:jc w:val="center"/>
              <w:rPr>
                <w:b/>
                <w:szCs w:val="20"/>
              </w:rPr>
            </w:pPr>
            <w:r>
              <w:rPr>
                <w:b/>
                <w:szCs w:val="20"/>
              </w:rPr>
              <w:t>Social</w:t>
            </w:r>
          </w:p>
          <w:p w14:paraId="7B250ED0" w14:textId="77777777" w:rsidR="00293737" w:rsidRPr="007E48ED" w:rsidRDefault="00293737" w:rsidP="00C83A48">
            <w:pPr>
              <w:jc w:val="center"/>
              <w:rPr>
                <w:b/>
                <w:szCs w:val="20"/>
              </w:rPr>
            </w:pPr>
            <w:r>
              <w:rPr>
                <w:b/>
                <w:szCs w:val="20"/>
              </w:rPr>
              <w:t>Science</w:t>
            </w:r>
          </w:p>
        </w:tc>
      </w:tr>
      <w:tr w:rsidR="00293737" w:rsidRPr="007E48ED" w14:paraId="7A682A55"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68FC7BF" w14:textId="77777777" w:rsidR="00293737" w:rsidRPr="007E48ED" w:rsidRDefault="00293737"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54EE9E63" w14:textId="77777777" w:rsidR="00293737" w:rsidRPr="007E48ED" w:rsidRDefault="00293737"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613F180D" w14:textId="121EED7B" w:rsidR="00293737" w:rsidRPr="007E48ED" w:rsidRDefault="00293737"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4C8A8DA1" w14:textId="77777777" w:rsidR="00293737" w:rsidRPr="007E48ED" w:rsidRDefault="00293737" w:rsidP="00C83A48">
            <w:pPr>
              <w:jc w:val="center"/>
              <w:rPr>
                <w:szCs w:val="20"/>
              </w:rPr>
            </w:pPr>
          </w:p>
        </w:tc>
      </w:tr>
      <w:tr w:rsidR="00293737" w:rsidRPr="007E48ED" w14:paraId="1E343B1A"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92CFEB6" w14:textId="77777777" w:rsidR="00293737" w:rsidRPr="007E48ED" w:rsidRDefault="00293737" w:rsidP="00C83A48">
            <w:pPr>
              <w:jc w:val="center"/>
              <w:rPr>
                <w:b/>
                <w:szCs w:val="20"/>
              </w:rPr>
            </w:pPr>
            <w:r>
              <w:rPr>
                <w:b/>
                <w:szCs w:val="20"/>
              </w:rPr>
              <w:t>ASSESSMENT CRITERIA</w:t>
            </w:r>
          </w:p>
        </w:tc>
      </w:tr>
      <w:tr w:rsidR="00293737" w:rsidRPr="007E48ED" w14:paraId="0BC6C658"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54CC03A6" w14:textId="77777777" w:rsidR="00293737" w:rsidRPr="007E48ED" w:rsidRDefault="00293737"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1B4E1C7" w14:textId="77777777" w:rsidR="00293737" w:rsidRPr="007E48ED" w:rsidRDefault="00293737"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3466D68" w14:textId="77777777" w:rsidR="00293737" w:rsidRPr="007E48ED" w:rsidRDefault="00293737"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FDFE7A7" w14:textId="77777777" w:rsidR="00293737" w:rsidRPr="007E48ED" w:rsidRDefault="00293737" w:rsidP="00C83A48">
            <w:pPr>
              <w:jc w:val="center"/>
              <w:rPr>
                <w:b/>
                <w:szCs w:val="20"/>
              </w:rPr>
            </w:pPr>
            <w:r w:rsidRPr="007E48ED">
              <w:rPr>
                <w:b/>
                <w:szCs w:val="20"/>
              </w:rPr>
              <w:t>%</w:t>
            </w:r>
          </w:p>
        </w:tc>
      </w:tr>
      <w:tr w:rsidR="00293737" w:rsidRPr="007E48ED" w14:paraId="0588121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3B3CBD3"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039F3DCA" w14:textId="77777777" w:rsidR="00293737" w:rsidRPr="007E48ED" w:rsidRDefault="00293737"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F122396"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5EBE39F" w14:textId="77777777" w:rsidR="00293737" w:rsidRPr="007E48ED" w:rsidRDefault="00293737" w:rsidP="00C83A48">
            <w:pPr>
              <w:ind w:right="51"/>
              <w:jc w:val="center"/>
              <w:rPr>
                <w:szCs w:val="20"/>
              </w:rPr>
            </w:pPr>
          </w:p>
        </w:tc>
      </w:tr>
      <w:tr w:rsidR="00293737" w:rsidRPr="007E48ED" w14:paraId="174861B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02AF98F"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BB4D0CC" w14:textId="77777777" w:rsidR="00293737" w:rsidRPr="007E48ED" w:rsidRDefault="00293737"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02BAE087"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6445A48" w14:textId="77777777" w:rsidR="00293737" w:rsidRPr="007E48ED" w:rsidRDefault="00293737" w:rsidP="00C83A48">
            <w:pPr>
              <w:ind w:right="51"/>
              <w:jc w:val="center"/>
              <w:rPr>
                <w:szCs w:val="20"/>
              </w:rPr>
            </w:pPr>
          </w:p>
        </w:tc>
      </w:tr>
      <w:tr w:rsidR="00293737" w:rsidRPr="007E48ED" w14:paraId="4DFFE1C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ED86C23"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FB95454" w14:textId="77777777" w:rsidR="00293737" w:rsidRPr="007E48ED" w:rsidRDefault="00293737"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3E4FDA5"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2E388B1" w14:textId="77777777" w:rsidR="00293737" w:rsidRPr="007E48ED" w:rsidRDefault="00293737" w:rsidP="00C83A48">
            <w:pPr>
              <w:ind w:right="51"/>
              <w:jc w:val="center"/>
              <w:rPr>
                <w:szCs w:val="20"/>
              </w:rPr>
            </w:pPr>
          </w:p>
        </w:tc>
      </w:tr>
      <w:tr w:rsidR="00293737" w:rsidRPr="007E48ED" w14:paraId="3D7E7A3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C84F285"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358BBBF" w14:textId="77777777" w:rsidR="00293737" w:rsidRPr="007E48ED" w:rsidRDefault="00293737"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3E2769BA"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090FC829" w14:textId="77777777" w:rsidR="00293737" w:rsidRPr="007E48ED" w:rsidRDefault="00293737" w:rsidP="00C83A48">
            <w:pPr>
              <w:ind w:right="51"/>
              <w:jc w:val="center"/>
              <w:rPr>
                <w:szCs w:val="20"/>
              </w:rPr>
            </w:pPr>
          </w:p>
        </w:tc>
      </w:tr>
      <w:tr w:rsidR="00293737" w:rsidRPr="007E48ED" w14:paraId="608F22A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823D8CA"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2408F6E" w14:textId="77777777" w:rsidR="00293737" w:rsidRPr="007E48ED" w:rsidRDefault="00293737"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11CB44D5"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E1C5900" w14:textId="77777777" w:rsidR="00293737" w:rsidRPr="007E48ED" w:rsidRDefault="00293737" w:rsidP="00C83A48">
            <w:pPr>
              <w:ind w:right="51"/>
              <w:jc w:val="center"/>
              <w:rPr>
                <w:szCs w:val="20"/>
              </w:rPr>
            </w:pPr>
          </w:p>
        </w:tc>
      </w:tr>
      <w:tr w:rsidR="00293737" w:rsidRPr="007E48ED" w14:paraId="18E2701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E3034DB"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A68A281" w14:textId="77777777" w:rsidR="00293737" w:rsidRPr="007E48ED" w:rsidRDefault="00293737"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2B2F0CE6" w14:textId="47894427" w:rsidR="00293737" w:rsidRPr="007E48ED" w:rsidRDefault="00293737"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12" w:space="0" w:color="auto"/>
              <w:right w:val="single" w:sz="12" w:space="0" w:color="auto"/>
            </w:tcBorders>
          </w:tcPr>
          <w:p w14:paraId="470EABD2" w14:textId="72D9E7F1" w:rsidR="00293737" w:rsidRPr="007E48ED" w:rsidRDefault="00293737" w:rsidP="00C83A48">
            <w:pPr>
              <w:ind w:right="51"/>
              <w:jc w:val="center"/>
              <w:rPr>
                <w:szCs w:val="20"/>
              </w:rPr>
            </w:pPr>
            <w:r>
              <w:rPr>
                <w:szCs w:val="20"/>
              </w:rPr>
              <w:t>40</w:t>
            </w:r>
          </w:p>
        </w:tc>
      </w:tr>
      <w:tr w:rsidR="00293737" w:rsidRPr="007E48ED" w14:paraId="01E943D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1F29279" w14:textId="77777777" w:rsidR="00293737" w:rsidRPr="007E48ED" w:rsidRDefault="00293737"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1E9F251" w14:textId="60975696" w:rsidR="00293737" w:rsidRPr="007E48ED" w:rsidRDefault="00293737" w:rsidP="00C83A48">
            <w:pPr>
              <w:rPr>
                <w:szCs w:val="20"/>
              </w:rPr>
            </w:pPr>
            <w:r>
              <w:rPr>
                <w:szCs w:val="20"/>
              </w:rPr>
              <w:t>Committee</w:t>
            </w:r>
          </w:p>
        </w:tc>
        <w:tc>
          <w:tcPr>
            <w:tcW w:w="995" w:type="pct"/>
            <w:tcBorders>
              <w:top w:val="single" w:sz="12" w:space="0" w:color="auto"/>
              <w:left w:val="single" w:sz="4" w:space="0" w:color="auto"/>
              <w:bottom w:val="single" w:sz="8" w:space="0" w:color="auto"/>
              <w:right w:val="single" w:sz="8" w:space="0" w:color="auto"/>
            </w:tcBorders>
          </w:tcPr>
          <w:p w14:paraId="5701D668" w14:textId="2CA403CF" w:rsidR="00293737" w:rsidRPr="007E48ED" w:rsidRDefault="00293737"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7C8B2A78" w14:textId="5BF07C7F" w:rsidR="00293737" w:rsidRPr="007E48ED" w:rsidRDefault="00293737" w:rsidP="00C83A48">
            <w:pPr>
              <w:ind w:right="51"/>
              <w:jc w:val="center"/>
              <w:rPr>
                <w:szCs w:val="20"/>
              </w:rPr>
            </w:pPr>
            <w:r>
              <w:rPr>
                <w:szCs w:val="20"/>
              </w:rPr>
              <w:t>60</w:t>
            </w:r>
          </w:p>
        </w:tc>
      </w:tr>
      <w:tr w:rsidR="00293737" w:rsidRPr="007E48ED" w14:paraId="224C481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CDD624E" w14:textId="77777777" w:rsidR="00293737" w:rsidRPr="007E48ED" w:rsidRDefault="00293737"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4112F32" w14:textId="77777777" w:rsidR="00293737" w:rsidRPr="007E48ED" w:rsidRDefault="00293737" w:rsidP="00C83A48">
            <w:pPr>
              <w:jc w:val="both"/>
              <w:rPr>
                <w:szCs w:val="20"/>
              </w:rPr>
            </w:pPr>
          </w:p>
        </w:tc>
      </w:tr>
      <w:tr w:rsidR="00293737" w:rsidRPr="007E48ED" w14:paraId="722D1C2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376534D" w14:textId="77777777" w:rsidR="00293737" w:rsidRPr="007E48ED" w:rsidRDefault="00293737" w:rsidP="00293737">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D668C9C" w14:textId="3C9B4B00" w:rsidR="00293737" w:rsidRPr="00293737" w:rsidRDefault="00293737" w:rsidP="00293737">
            <w:pPr>
              <w:jc w:val="both"/>
              <w:rPr>
                <w:sz w:val="18"/>
                <w:szCs w:val="20"/>
              </w:rPr>
            </w:pPr>
            <w:r w:rsidRPr="00293737">
              <w:rPr>
                <w:sz w:val="18"/>
                <w:szCs w:val="20"/>
              </w:rPr>
              <w:t>The content of the course is as follows: Introduction to drilling machines and drilling equipment selection, calculation methods used in selection of mining machines such as truck and excavator, appropriate dragline selection considering determined bucket capacity, application of bucket wheel and bucket chain excavator in open pit mines, factors affecting the productivity and field performance of open pit machines.</w:t>
            </w:r>
          </w:p>
        </w:tc>
      </w:tr>
      <w:tr w:rsidR="00293737" w:rsidRPr="007E48ED" w14:paraId="73FC633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79D0790" w14:textId="77777777" w:rsidR="00293737" w:rsidRPr="007E48ED" w:rsidRDefault="00293737" w:rsidP="00293737">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6E37F69A" w14:textId="2C99261A" w:rsidR="00293737" w:rsidRPr="00293737" w:rsidRDefault="00293737" w:rsidP="00293737">
            <w:pPr>
              <w:jc w:val="both"/>
              <w:rPr>
                <w:sz w:val="18"/>
                <w:szCs w:val="20"/>
              </w:rPr>
            </w:pPr>
            <w:r w:rsidRPr="00293737">
              <w:rPr>
                <w:sz w:val="18"/>
                <w:szCs w:val="20"/>
              </w:rPr>
              <w:t>The main purpose of the course is to prepare a scientific document or project by carrying out literature search on the topic chosen from the subjects dealt with mining equipments used in open pit mines.</w:t>
            </w:r>
          </w:p>
        </w:tc>
      </w:tr>
      <w:tr w:rsidR="00293737" w:rsidRPr="007E48ED" w14:paraId="204BADD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477E737" w14:textId="77777777" w:rsidR="00293737" w:rsidRPr="007E48ED" w:rsidRDefault="00293737" w:rsidP="00293737">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6EDEA8A" w14:textId="0A578AE4" w:rsidR="00293737" w:rsidRPr="00293737" w:rsidRDefault="00293737" w:rsidP="00293737">
            <w:pPr>
              <w:jc w:val="both"/>
              <w:rPr>
                <w:sz w:val="18"/>
                <w:szCs w:val="20"/>
              </w:rPr>
            </w:pPr>
            <w:r w:rsidRPr="00293737">
              <w:rPr>
                <w:sz w:val="18"/>
                <w:szCs w:val="20"/>
                <w:lang w:val="en-US"/>
              </w:rPr>
              <w:t>Gain the ability of preparing projects about the performance and efficiency analyses of various open pit mining machines.</w:t>
            </w:r>
          </w:p>
        </w:tc>
      </w:tr>
      <w:tr w:rsidR="00293737" w:rsidRPr="007E48ED" w14:paraId="68035A5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259C956" w14:textId="77777777" w:rsidR="00293737" w:rsidRPr="007E48ED" w:rsidRDefault="00293737" w:rsidP="00293737">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B77FF54" w14:textId="67CD4592" w:rsidR="00293737" w:rsidRPr="00293737" w:rsidRDefault="00293737" w:rsidP="00293737">
            <w:pPr>
              <w:rPr>
                <w:sz w:val="18"/>
                <w:szCs w:val="20"/>
              </w:rPr>
            </w:pPr>
            <w:r w:rsidRPr="00293737">
              <w:rPr>
                <w:sz w:val="18"/>
                <w:szCs w:val="20"/>
              </w:rPr>
              <w:t>1. Acquire detailed information about mining equipments used in open pit mines.</w:t>
            </w:r>
          </w:p>
          <w:p w14:paraId="258B23B1" w14:textId="48F2CDE7" w:rsidR="00293737" w:rsidRPr="00293737" w:rsidRDefault="00293737" w:rsidP="00293737">
            <w:pPr>
              <w:rPr>
                <w:sz w:val="18"/>
                <w:szCs w:val="20"/>
              </w:rPr>
            </w:pPr>
            <w:r w:rsidRPr="00293737">
              <w:rPr>
                <w:sz w:val="18"/>
                <w:szCs w:val="20"/>
              </w:rPr>
              <w:t>2.Comprehend the drilling, excavation and loading equipments and learn the equipment selection methods.</w:t>
            </w:r>
          </w:p>
          <w:p w14:paraId="65E4FF89" w14:textId="25D1E4EC" w:rsidR="00293737" w:rsidRPr="00293737" w:rsidRDefault="00293737" w:rsidP="00293737">
            <w:pPr>
              <w:rPr>
                <w:sz w:val="18"/>
                <w:szCs w:val="20"/>
              </w:rPr>
            </w:pPr>
            <w:r w:rsidRPr="00293737">
              <w:rPr>
                <w:sz w:val="18"/>
                <w:szCs w:val="20"/>
              </w:rPr>
              <w:t>3.Understand the factors affecting the productivity and field performance of open pit machines.</w:t>
            </w:r>
          </w:p>
          <w:p w14:paraId="1D2C1A7D" w14:textId="0047E896" w:rsidR="00293737" w:rsidRPr="00293737" w:rsidRDefault="00293737" w:rsidP="00293737">
            <w:pPr>
              <w:rPr>
                <w:sz w:val="18"/>
                <w:szCs w:val="20"/>
              </w:rPr>
            </w:pPr>
            <w:r w:rsidRPr="00293737">
              <w:rPr>
                <w:sz w:val="18"/>
                <w:szCs w:val="20"/>
              </w:rPr>
              <w:t>4.Know transporting equipments in open pit mines and be able to select optimum transporting machine employing the equipment selection methods.</w:t>
            </w:r>
          </w:p>
          <w:p w14:paraId="40010095" w14:textId="61B27478" w:rsidR="00293737" w:rsidRPr="00293737" w:rsidRDefault="00293737" w:rsidP="00293737">
            <w:pPr>
              <w:rPr>
                <w:sz w:val="18"/>
                <w:szCs w:val="20"/>
              </w:rPr>
            </w:pPr>
            <w:r w:rsidRPr="00293737">
              <w:rPr>
                <w:sz w:val="18"/>
                <w:szCs w:val="20"/>
              </w:rPr>
              <w:t>5.Perform literature search on the related subject either in digital databases or libraries.</w:t>
            </w:r>
          </w:p>
          <w:p w14:paraId="01801F70" w14:textId="162AFF5B" w:rsidR="00293737" w:rsidRPr="00293737" w:rsidRDefault="00293737" w:rsidP="00293737">
            <w:pPr>
              <w:rPr>
                <w:sz w:val="18"/>
                <w:szCs w:val="20"/>
              </w:rPr>
            </w:pPr>
            <w:r w:rsidRPr="00293737">
              <w:rPr>
                <w:sz w:val="18"/>
                <w:szCs w:val="20"/>
              </w:rPr>
              <w:t>6.Learn the rules which should be paid attention while preparing scientific document or project.</w:t>
            </w:r>
          </w:p>
          <w:p w14:paraId="2B42ADDB" w14:textId="0A930D2B" w:rsidR="00293737" w:rsidRPr="00293737" w:rsidRDefault="00293737" w:rsidP="00293737">
            <w:pPr>
              <w:rPr>
                <w:sz w:val="18"/>
                <w:szCs w:val="20"/>
              </w:rPr>
            </w:pPr>
            <w:r w:rsidRPr="00293737">
              <w:rPr>
                <w:sz w:val="18"/>
                <w:szCs w:val="20"/>
              </w:rPr>
              <w:t xml:space="preserve">7.Use office programs, such as MS Word and Excel, to prepare finishing project. </w:t>
            </w:r>
          </w:p>
          <w:p w14:paraId="38147DCE" w14:textId="466CEC8F" w:rsidR="00293737" w:rsidRPr="00293737" w:rsidRDefault="00293737" w:rsidP="00293737">
            <w:pPr>
              <w:rPr>
                <w:sz w:val="18"/>
                <w:szCs w:val="20"/>
              </w:rPr>
            </w:pPr>
            <w:r w:rsidRPr="00293737">
              <w:rPr>
                <w:sz w:val="18"/>
                <w:szCs w:val="20"/>
              </w:rPr>
              <w:t>8.Compose the finishing project on the computer by considering the preparation format.</w:t>
            </w:r>
          </w:p>
          <w:p w14:paraId="052B259D" w14:textId="5BBBFDCB" w:rsidR="00293737" w:rsidRPr="00293737" w:rsidRDefault="00293737" w:rsidP="00293737">
            <w:pPr>
              <w:rPr>
                <w:sz w:val="18"/>
                <w:szCs w:val="20"/>
              </w:rPr>
            </w:pPr>
            <w:r w:rsidRPr="00293737">
              <w:rPr>
                <w:sz w:val="18"/>
                <w:szCs w:val="20"/>
              </w:rPr>
              <w:t xml:space="preserve">9.Search for the finishing project, master of science/philosophy of doctoral thesis done before. </w:t>
            </w:r>
          </w:p>
          <w:p w14:paraId="634EA4B1" w14:textId="5DB97A9D" w:rsidR="00293737" w:rsidRPr="00293737" w:rsidRDefault="00293737" w:rsidP="00293737">
            <w:pPr>
              <w:rPr>
                <w:sz w:val="18"/>
                <w:szCs w:val="20"/>
              </w:rPr>
            </w:pPr>
            <w:r w:rsidRPr="00293737">
              <w:rPr>
                <w:sz w:val="18"/>
                <w:szCs w:val="20"/>
              </w:rPr>
              <w:t>10.Translate the scientific articles written in foreign language into Turkish.</w:t>
            </w:r>
          </w:p>
          <w:p w14:paraId="5B10FE07" w14:textId="2FA1C921" w:rsidR="00293737" w:rsidRPr="00293737" w:rsidRDefault="00293737" w:rsidP="00293737">
            <w:pPr>
              <w:rPr>
                <w:sz w:val="18"/>
                <w:szCs w:val="20"/>
              </w:rPr>
            </w:pPr>
            <w:r w:rsidRPr="00293737">
              <w:rPr>
                <w:sz w:val="18"/>
                <w:szCs w:val="20"/>
              </w:rPr>
              <w:t>11.Acquire knowledge about presentation techniques.</w:t>
            </w:r>
          </w:p>
          <w:p w14:paraId="198D97C0" w14:textId="6CADC6A2" w:rsidR="00293737" w:rsidRPr="00293737" w:rsidRDefault="00293737" w:rsidP="00293737">
            <w:pPr>
              <w:rPr>
                <w:sz w:val="18"/>
                <w:szCs w:val="20"/>
              </w:rPr>
            </w:pPr>
            <w:r w:rsidRPr="00293737">
              <w:rPr>
                <w:sz w:val="18"/>
                <w:szCs w:val="20"/>
              </w:rPr>
              <w:t>12. Present the prepared finishing project by using MS Powerpoint.</w:t>
            </w:r>
          </w:p>
        </w:tc>
      </w:tr>
      <w:tr w:rsidR="00293737" w:rsidRPr="007E48ED" w14:paraId="2A4AE15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3AEBC23" w14:textId="77777777" w:rsidR="00293737" w:rsidRPr="007E48ED" w:rsidRDefault="00293737" w:rsidP="00293737">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41746B73" w14:textId="118D6AB6" w:rsidR="00293737" w:rsidRPr="00293737" w:rsidRDefault="00293737" w:rsidP="00293737">
            <w:pPr>
              <w:rPr>
                <w:sz w:val="18"/>
                <w:szCs w:val="20"/>
              </w:rPr>
            </w:pPr>
            <w:r w:rsidRPr="00293737">
              <w:rPr>
                <w:sz w:val="18"/>
                <w:szCs w:val="20"/>
              </w:rPr>
              <w:t>Eskikaya Ş, Karpuz C, Hindistan M.A, Tamzok N. “Maden Mühendisliği Açik Ocak Işletmeciliği El Kitabi”, TMMOB Maden Mühendisleri Odasi, ss 744, 2005. ISBN:975-395-980-x.</w:t>
            </w:r>
          </w:p>
        </w:tc>
      </w:tr>
      <w:tr w:rsidR="00293737" w:rsidRPr="007E48ED" w14:paraId="6F5CEE9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5B4644F" w14:textId="77777777" w:rsidR="00293737" w:rsidRPr="007E48ED" w:rsidRDefault="00293737" w:rsidP="00293737">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4478F507" w14:textId="79437B11" w:rsidR="00293737" w:rsidRPr="00293737" w:rsidRDefault="00293737" w:rsidP="00293737">
            <w:pPr>
              <w:rPr>
                <w:sz w:val="18"/>
                <w:szCs w:val="20"/>
              </w:rPr>
            </w:pPr>
            <w:r w:rsidRPr="00293737">
              <w:rPr>
                <w:sz w:val="18"/>
                <w:szCs w:val="20"/>
              </w:rPr>
              <w:t>Books, scientific journal/periodical/magazine, thesis, databases subscribed by ESOGÜ University, etc.</w:t>
            </w:r>
          </w:p>
        </w:tc>
      </w:tr>
      <w:tr w:rsidR="00293737" w:rsidRPr="007E48ED" w14:paraId="12633AE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B395FDB" w14:textId="77777777" w:rsidR="00293737" w:rsidRPr="007E48ED" w:rsidRDefault="00293737"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222C23B9" w14:textId="77777777" w:rsidR="00293737" w:rsidRPr="007E48ED" w:rsidRDefault="00293737" w:rsidP="00C83A48">
            <w:pPr>
              <w:jc w:val="both"/>
              <w:rPr>
                <w:szCs w:val="20"/>
              </w:rPr>
            </w:pPr>
          </w:p>
        </w:tc>
      </w:tr>
    </w:tbl>
    <w:p w14:paraId="319B83D2" w14:textId="07780EA0" w:rsidR="002B6993" w:rsidRDefault="002B6993" w:rsidP="008A5D03">
      <w:pPr>
        <w:rPr>
          <w:sz w:val="18"/>
          <w:szCs w:val="18"/>
        </w:rPr>
      </w:pPr>
    </w:p>
    <w:p w14:paraId="23D5D536" w14:textId="5A3DC658" w:rsidR="00293737" w:rsidRDefault="00293737" w:rsidP="008A5D03">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A5D03" w:rsidRPr="002B6993" w14:paraId="0B56E920" w14:textId="77777777" w:rsidTr="002B699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61CD652" w14:textId="7CFBEBAE" w:rsidR="008A5D03" w:rsidRPr="002B6993" w:rsidRDefault="00C80DEC" w:rsidP="00195BF2">
            <w:pPr>
              <w:jc w:val="center"/>
              <w:rPr>
                <w:b/>
                <w:szCs w:val="20"/>
              </w:rPr>
            </w:pPr>
            <w:r>
              <w:rPr>
                <w:b/>
                <w:szCs w:val="20"/>
              </w:rPr>
              <w:lastRenderedPageBreak/>
              <w:t>COURSE SYLLABUS</w:t>
            </w:r>
          </w:p>
        </w:tc>
      </w:tr>
      <w:tr w:rsidR="008A5D03" w:rsidRPr="002B6993" w14:paraId="3CA7C006"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03A223B" w14:textId="5EC83CF6" w:rsidR="008A5D03" w:rsidRPr="002B6993" w:rsidRDefault="00C80DEC" w:rsidP="00195BF2">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13FEE59" w14:textId="6CE35367" w:rsidR="008A5D03" w:rsidRPr="002B6993" w:rsidRDefault="004B451A" w:rsidP="00195BF2">
            <w:pPr>
              <w:rPr>
                <w:b/>
                <w:szCs w:val="20"/>
              </w:rPr>
            </w:pPr>
            <w:r>
              <w:rPr>
                <w:b/>
                <w:szCs w:val="20"/>
              </w:rPr>
              <w:t>TOPICS</w:t>
            </w:r>
          </w:p>
        </w:tc>
      </w:tr>
      <w:tr w:rsidR="00293737" w:rsidRPr="002B6993" w14:paraId="7761F069"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A7E6B0B" w14:textId="77777777" w:rsidR="00293737" w:rsidRPr="002B6993" w:rsidRDefault="00293737" w:rsidP="00293737">
            <w:pPr>
              <w:jc w:val="center"/>
              <w:rPr>
                <w:szCs w:val="20"/>
              </w:rPr>
            </w:pPr>
            <w:r w:rsidRPr="002B6993">
              <w:rPr>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2EDD35B3" w14:textId="08CFABEB" w:rsidR="00293737" w:rsidRPr="002B6993" w:rsidRDefault="00293737" w:rsidP="00293737">
            <w:pPr>
              <w:rPr>
                <w:highlight w:val="yellow"/>
              </w:rPr>
            </w:pPr>
            <w:r w:rsidRPr="00BA5F03">
              <w:t>Open pit mining operations</w:t>
            </w:r>
          </w:p>
        </w:tc>
      </w:tr>
      <w:tr w:rsidR="00293737" w:rsidRPr="002B6993" w14:paraId="1308F7D6"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50EAED" w14:textId="77777777" w:rsidR="00293737" w:rsidRPr="002B6993" w:rsidRDefault="00293737" w:rsidP="00293737">
            <w:pPr>
              <w:jc w:val="center"/>
              <w:rPr>
                <w:szCs w:val="20"/>
              </w:rPr>
            </w:pPr>
            <w:r w:rsidRPr="002B6993">
              <w:rPr>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52514676" w14:textId="6CC55729" w:rsidR="00293737" w:rsidRPr="002B6993" w:rsidRDefault="00293737" w:rsidP="00293737">
            <w:pPr>
              <w:rPr>
                <w:highlight w:val="yellow"/>
              </w:rPr>
            </w:pPr>
            <w:r w:rsidRPr="00BA5F03">
              <w:t>Excavation and loading operations</w:t>
            </w:r>
          </w:p>
        </w:tc>
      </w:tr>
      <w:tr w:rsidR="00293737" w:rsidRPr="002B6993" w14:paraId="7930249B"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18847D" w14:textId="77777777" w:rsidR="00293737" w:rsidRPr="002B6993" w:rsidRDefault="00293737" w:rsidP="00293737">
            <w:pPr>
              <w:jc w:val="center"/>
              <w:rPr>
                <w:szCs w:val="20"/>
              </w:rPr>
            </w:pPr>
            <w:r w:rsidRPr="002B6993">
              <w:rPr>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799F8EA4" w14:textId="488CFDF7" w:rsidR="00293737" w:rsidRPr="002B6993" w:rsidRDefault="00293737" w:rsidP="00293737">
            <w:pPr>
              <w:rPr>
                <w:highlight w:val="yellow"/>
              </w:rPr>
            </w:pPr>
            <w:r w:rsidRPr="00BA5F03">
              <w:t>Excavator and loader typs, Excavator and loader selection</w:t>
            </w:r>
          </w:p>
        </w:tc>
      </w:tr>
      <w:tr w:rsidR="00293737" w:rsidRPr="002B6993" w14:paraId="1D98622C"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F95867" w14:textId="77777777" w:rsidR="00293737" w:rsidRPr="002B6993" w:rsidRDefault="00293737" w:rsidP="00293737">
            <w:pPr>
              <w:jc w:val="center"/>
              <w:rPr>
                <w:szCs w:val="20"/>
              </w:rPr>
            </w:pPr>
            <w:r w:rsidRPr="002B6993">
              <w:rPr>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66C13843" w14:textId="337B89CE" w:rsidR="00293737" w:rsidRPr="002B6993" w:rsidRDefault="00293737" w:rsidP="00293737">
            <w:pPr>
              <w:rPr>
                <w:highlight w:val="yellow"/>
              </w:rPr>
            </w:pPr>
            <w:r>
              <w:t>Haulage method and</w:t>
            </w:r>
            <w:r w:rsidRPr="00BA5F03">
              <w:t xml:space="preserve"> equipment</w:t>
            </w:r>
          </w:p>
        </w:tc>
      </w:tr>
      <w:tr w:rsidR="00293737" w:rsidRPr="002B6993" w14:paraId="23372F4E"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FAE0D0" w14:textId="77777777" w:rsidR="00293737" w:rsidRPr="002B6993" w:rsidRDefault="00293737" w:rsidP="00293737">
            <w:pPr>
              <w:jc w:val="center"/>
              <w:rPr>
                <w:szCs w:val="20"/>
              </w:rPr>
            </w:pPr>
            <w:r w:rsidRPr="002B6993">
              <w:rPr>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288F798F" w14:textId="33307156" w:rsidR="00293737" w:rsidRPr="002B6993" w:rsidRDefault="00293737" w:rsidP="00293737">
            <w:pPr>
              <w:rPr>
                <w:highlight w:val="yellow"/>
              </w:rPr>
            </w:pPr>
            <w:r w:rsidRPr="00BA5F03">
              <w:t>Kazici - taşiyici donanim kapasite tayini</w:t>
            </w:r>
          </w:p>
        </w:tc>
      </w:tr>
      <w:tr w:rsidR="00293737" w:rsidRPr="002B6993" w14:paraId="6E94D70C"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71E7A56" w14:textId="77777777" w:rsidR="00293737" w:rsidRPr="002B6993" w:rsidRDefault="00293737" w:rsidP="00293737">
            <w:pPr>
              <w:jc w:val="center"/>
              <w:rPr>
                <w:szCs w:val="20"/>
              </w:rPr>
            </w:pPr>
            <w:r w:rsidRPr="002B6993">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47F529" w14:textId="09F2ED89" w:rsidR="00293737" w:rsidRPr="002B6993" w:rsidRDefault="00293737" w:rsidP="00293737">
            <w:r w:rsidRPr="00BA5F03">
              <w:t>Drilling machines</w:t>
            </w:r>
          </w:p>
        </w:tc>
      </w:tr>
      <w:tr w:rsidR="00293737" w:rsidRPr="002B6993" w14:paraId="7FF9DC09"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0AC731" w14:textId="77777777" w:rsidR="00293737" w:rsidRPr="002B6993" w:rsidRDefault="00293737" w:rsidP="00293737">
            <w:pPr>
              <w:jc w:val="center"/>
              <w:rPr>
                <w:szCs w:val="20"/>
              </w:rPr>
            </w:pPr>
            <w:r w:rsidRPr="002B6993">
              <w:rPr>
                <w:szCs w:val="20"/>
              </w:rPr>
              <w:t>7</w:t>
            </w:r>
          </w:p>
        </w:tc>
        <w:tc>
          <w:tcPr>
            <w:tcW w:w="4407" w:type="pct"/>
            <w:tcBorders>
              <w:top w:val="single" w:sz="6" w:space="0" w:color="auto"/>
              <w:left w:val="single" w:sz="6" w:space="0" w:color="auto"/>
              <w:bottom w:val="single" w:sz="6" w:space="0" w:color="auto"/>
              <w:right w:val="single" w:sz="12" w:space="0" w:color="auto"/>
            </w:tcBorders>
          </w:tcPr>
          <w:p w14:paraId="3B8888EE" w14:textId="61D91876" w:rsidR="00293737" w:rsidRPr="002B6993" w:rsidRDefault="00293737" w:rsidP="00293737">
            <w:r w:rsidRPr="00BA5F03">
              <w:t>Drilling machines selection</w:t>
            </w:r>
          </w:p>
        </w:tc>
      </w:tr>
      <w:tr w:rsidR="00293737" w:rsidRPr="002B6993" w14:paraId="2A74E4FA"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7B53B6" w14:textId="77777777" w:rsidR="00293737" w:rsidRPr="002B6993" w:rsidRDefault="00293737" w:rsidP="00293737">
            <w:pPr>
              <w:jc w:val="center"/>
              <w:rPr>
                <w:szCs w:val="20"/>
              </w:rPr>
            </w:pPr>
            <w:r w:rsidRPr="002B6993">
              <w:rPr>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29472C22" w14:textId="01363EF0" w:rsidR="00293737" w:rsidRPr="002B6993" w:rsidRDefault="00293737" w:rsidP="00293737">
            <w:r w:rsidRPr="00BA5F03">
              <w:t>Midterm exam</w:t>
            </w:r>
          </w:p>
        </w:tc>
      </w:tr>
      <w:tr w:rsidR="00293737" w:rsidRPr="002B6993" w14:paraId="0D44A19F"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810F61" w14:textId="77777777" w:rsidR="00293737" w:rsidRPr="002B6993" w:rsidRDefault="00293737" w:rsidP="00293737">
            <w:pPr>
              <w:jc w:val="center"/>
              <w:rPr>
                <w:szCs w:val="20"/>
              </w:rPr>
            </w:pPr>
            <w:r w:rsidRPr="002B6993">
              <w:rPr>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2F37DDCC" w14:textId="7447B421" w:rsidR="00293737" w:rsidRPr="002B6993" w:rsidRDefault="00293737" w:rsidP="00293737">
            <w:r w:rsidRPr="00BA5F03">
              <w:t>Midterm exam</w:t>
            </w:r>
          </w:p>
        </w:tc>
      </w:tr>
      <w:tr w:rsidR="00293737" w:rsidRPr="002B6993" w14:paraId="7B42C807"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F90151" w14:textId="77777777" w:rsidR="00293737" w:rsidRPr="002B6993" w:rsidRDefault="00293737" w:rsidP="00293737">
            <w:pPr>
              <w:jc w:val="center"/>
              <w:rPr>
                <w:szCs w:val="20"/>
              </w:rPr>
            </w:pPr>
            <w:r w:rsidRPr="002B6993">
              <w:rPr>
                <w:szCs w:val="20"/>
              </w:rPr>
              <w:t>10</w:t>
            </w:r>
          </w:p>
        </w:tc>
        <w:tc>
          <w:tcPr>
            <w:tcW w:w="4407" w:type="pct"/>
            <w:tcBorders>
              <w:top w:val="single" w:sz="6" w:space="0" w:color="auto"/>
              <w:left w:val="single" w:sz="6" w:space="0" w:color="auto"/>
              <w:bottom w:val="single" w:sz="6" w:space="0" w:color="auto"/>
              <w:right w:val="single" w:sz="12" w:space="0" w:color="auto"/>
            </w:tcBorders>
          </w:tcPr>
          <w:p w14:paraId="17B44EE1" w14:textId="21976461" w:rsidR="00293737" w:rsidRPr="002B6993" w:rsidRDefault="00293737" w:rsidP="00293737">
            <w:r w:rsidRPr="00BA5F03">
              <w:t>Dragline</w:t>
            </w:r>
          </w:p>
        </w:tc>
      </w:tr>
      <w:tr w:rsidR="00293737" w:rsidRPr="002B6993" w14:paraId="65E65BFF"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C00C0E2" w14:textId="77777777" w:rsidR="00293737" w:rsidRPr="002B6993" w:rsidRDefault="00293737" w:rsidP="00293737">
            <w:pPr>
              <w:jc w:val="center"/>
              <w:rPr>
                <w:szCs w:val="20"/>
              </w:rPr>
            </w:pPr>
            <w:r w:rsidRPr="002B6993">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3F4802F" w14:textId="44131B33" w:rsidR="00293737" w:rsidRPr="002B6993" w:rsidRDefault="00293737" w:rsidP="00293737">
            <w:r w:rsidRPr="00BA5F03">
              <w:t>Dragline selection</w:t>
            </w:r>
          </w:p>
        </w:tc>
      </w:tr>
      <w:tr w:rsidR="00293737" w:rsidRPr="002B6993" w14:paraId="6EE8BC0A"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642612" w14:textId="77777777" w:rsidR="00293737" w:rsidRPr="002B6993" w:rsidRDefault="00293737" w:rsidP="00293737">
            <w:pPr>
              <w:jc w:val="center"/>
              <w:rPr>
                <w:szCs w:val="20"/>
              </w:rPr>
            </w:pPr>
            <w:r w:rsidRPr="002B6993">
              <w:rPr>
                <w:szCs w:val="20"/>
              </w:rPr>
              <w:t>12</w:t>
            </w:r>
          </w:p>
        </w:tc>
        <w:tc>
          <w:tcPr>
            <w:tcW w:w="4407" w:type="pct"/>
            <w:tcBorders>
              <w:top w:val="single" w:sz="6" w:space="0" w:color="auto"/>
              <w:left w:val="single" w:sz="6" w:space="0" w:color="auto"/>
              <w:bottom w:val="single" w:sz="6" w:space="0" w:color="auto"/>
              <w:right w:val="single" w:sz="12" w:space="0" w:color="auto"/>
            </w:tcBorders>
            <w:vAlign w:val="center"/>
          </w:tcPr>
          <w:p w14:paraId="0A15519D" w14:textId="2D417711" w:rsidR="00293737" w:rsidRPr="002B6993" w:rsidRDefault="00293737" w:rsidP="00293737">
            <w:pPr>
              <w:rPr>
                <w:highlight w:val="yellow"/>
              </w:rPr>
            </w:pPr>
            <w:r w:rsidRPr="00BA5F03">
              <w:t xml:space="preserve">Bucked whell excavaor selecion </w:t>
            </w:r>
          </w:p>
        </w:tc>
      </w:tr>
      <w:tr w:rsidR="00293737" w:rsidRPr="002B6993" w14:paraId="003DB0CC"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82BAD3" w14:textId="77777777" w:rsidR="00293737" w:rsidRPr="002B6993" w:rsidRDefault="00293737" w:rsidP="00293737">
            <w:pPr>
              <w:jc w:val="center"/>
              <w:rPr>
                <w:szCs w:val="20"/>
              </w:rPr>
            </w:pPr>
            <w:r w:rsidRPr="002B6993">
              <w:rPr>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3F461FC5" w14:textId="5BF74B8F" w:rsidR="00293737" w:rsidRPr="002B6993" w:rsidRDefault="00293737" w:rsidP="00293737">
            <w:pPr>
              <w:rPr>
                <w:highlight w:val="yellow"/>
              </w:rPr>
            </w:pPr>
            <w:r w:rsidRPr="00BA5F03">
              <w:t>Chain bucket excavator selecion</w:t>
            </w:r>
          </w:p>
        </w:tc>
      </w:tr>
      <w:tr w:rsidR="00293737" w:rsidRPr="002B6993" w14:paraId="3336DCF3"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B4289F" w14:textId="77777777" w:rsidR="00293737" w:rsidRPr="002B6993" w:rsidRDefault="00293737" w:rsidP="00293737">
            <w:pPr>
              <w:jc w:val="center"/>
              <w:rPr>
                <w:szCs w:val="20"/>
              </w:rPr>
            </w:pPr>
            <w:r w:rsidRPr="002B6993">
              <w:rPr>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6F874389" w14:textId="4C1EA91F" w:rsidR="00293737" w:rsidRPr="002B6993" w:rsidRDefault="00293737" w:rsidP="00293737">
            <w:pPr>
              <w:rPr>
                <w:highlight w:val="yellow"/>
              </w:rPr>
            </w:pPr>
            <w:r w:rsidRPr="00BA5F03">
              <w:t>Marble machines</w:t>
            </w:r>
          </w:p>
        </w:tc>
      </w:tr>
      <w:tr w:rsidR="00293737" w:rsidRPr="002B6993" w14:paraId="4EA0A8FD" w14:textId="77777777" w:rsidTr="002B699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AC72B9F" w14:textId="77777777" w:rsidR="00293737" w:rsidRPr="002B6993" w:rsidRDefault="00293737" w:rsidP="00293737">
            <w:pPr>
              <w:jc w:val="center"/>
              <w:rPr>
                <w:szCs w:val="20"/>
              </w:rPr>
            </w:pPr>
            <w:r w:rsidRPr="002B6993">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5E14855" w14:textId="05E15959" w:rsidR="00293737" w:rsidRPr="002B6993" w:rsidRDefault="00293737" w:rsidP="00293737">
            <w:r w:rsidRPr="00BA5F03">
              <w:t>Final Exam</w:t>
            </w:r>
          </w:p>
        </w:tc>
      </w:tr>
    </w:tbl>
    <w:p w14:paraId="047FD006" w14:textId="77777777" w:rsidR="008A5D03" w:rsidRPr="0096183D" w:rsidRDefault="008A5D03" w:rsidP="002B699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8A5D03" w:rsidRPr="00352AA2" w14:paraId="7EC9A4C5" w14:textId="77777777" w:rsidTr="00293737">
        <w:tc>
          <w:tcPr>
            <w:tcW w:w="304" w:type="pct"/>
            <w:tcBorders>
              <w:top w:val="single" w:sz="12" w:space="0" w:color="auto"/>
              <w:left w:val="single" w:sz="12" w:space="0" w:color="auto"/>
              <w:bottom w:val="single" w:sz="6" w:space="0" w:color="auto"/>
              <w:right w:val="single" w:sz="6" w:space="0" w:color="auto"/>
            </w:tcBorders>
            <w:vAlign w:val="center"/>
            <w:hideMark/>
          </w:tcPr>
          <w:p w14:paraId="0985DA65" w14:textId="77777777" w:rsidR="008A5D03" w:rsidRDefault="008A5D03" w:rsidP="00195BF2">
            <w:pPr>
              <w:spacing w:line="276" w:lineRule="auto"/>
              <w:jc w:val="center"/>
              <w:rPr>
                <w:b/>
                <w:sz w:val="18"/>
                <w:szCs w:val="18"/>
                <w:lang w:eastAsia="en-US"/>
              </w:rPr>
            </w:pPr>
            <w:r>
              <w:rPr>
                <w:b/>
                <w:sz w:val="18"/>
                <w:szCs w:val="18"/>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6F1811E8" w14:textId="615584EF" w:rsidR="008A5D03" w:rsidRDefault="00C80DEC" w:rsidP="00195BF2">
            <w:pPr>
              <w:spacing w:line="276" w:lineRule="auto"/>
              <w:rPr>
                <w:b/>
                <w:szCs w:val="22"/>
                <w:lang w:eastAsia="en-US"/>
              </w:rPr>
            </w:pPr>
            <w:r>
              <w:rPr>
                <w:b/>
                <w:szCs w:val="22"/>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973DA7C" w14:textId="77777777" w:rsidR="008A5D03" w:rsidRDefault="008A5D03" w:rsidP="00195BF2">
            <w:pPr>
              <w:spacing w:line="276" w:lineRule="auto"/>
              <w:jc w:val="center"/>
              <w:rPr>
                <w:b/>
                <w:szCs w:val="22"/>
                <w:lang w:eastAsia="en-US"/>
              </w:rPr>
            </w:pPr>
            <w:r>
              <w:rPr>
                <w:b/>
                <w:szCs w:val="22"/>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C917B6C" w14:textId="77777777" w:rsidR="008A5D03" w:rsidRDefault="008A5D03" w:rsidP="00195BF2">
            <w:pPr>
              <w:spacing w:line="276" w:lineRule="auto"/>
              <w:jc w:val="center"/>
              <w:rPr>
                <w:b/>
                <w:szCs w:val="22"/>
                <w:lang w:eastAsia="en-US"/>
              </w:rPr>
            </w:pPr>
            <w:r>
              <w:rPr>
                <w:b/>
                <w:szCs w:val="22"/>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3438B6CD" w14:textId="77777777" w:rsidR="008A5D03" w:rsidRDefault="008A5D03" w:rsidP="00195BF2">
            <w:pPr>
              <w:spacing w:line="276" w:lineRule="auto"/>
              <w:jc w:val="center"/>
              <w:rPr>
                <w:b/>
                <w:szCs w:val="22"/>
                <w:lang w:eastAsia="en-US"/>
              </w:rPr>
            </w:pPr>
            <w:r>
              <w:rPr>
                <w:b/>
                <w:szCs w:val="22"/>
                <w:lang w:eastAsia="en-US"/>
              </w:rPr>
              <w:t>1</w:t>
            </w:r>
          </w:p>
        </w:tc>
      </w:tr>
      <w:tr w:rsidR="00293737" w:rsidRPr="00352AA2" w14:paraId="3BDD8838"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18C312A7" w14:textId="77777777" w:rsidR="00293737" w:rsidRPr="00352AA2" w:rsidRDefault="00293737" w:rsidP="00293737">
            <w:pPr>
              <w:spacing w:line="276" w:lineRule="auto"/>
              <w:jc w:val="center"/>
              <w:rPr>
                <w:color w:val="000000"/>
                <w:szCs w:val="22"/>
                <w:lang w:eastAsia="en-US"/>
              </w:rPr>
            </w:pPr>
            <w:r w:rsidRPr="00352AA2">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EAF5887" w14:textId="1C5889CC" w:rsidR="00293737" w:rsidRPr="00352AA2" w:rsidRDefault="00293737" w:rsidP="00293737">
            <w:pPr>
              <w:rPr>
                <w:lang w:eastAsia="en-US"/>
              </w:rPr>
            </w:pPr>
            <w:r w:rsidRPr="000B6ACB">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77E3EDEF" w14:textId="0EBF6350"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E2BE12E" w14:textId="58D4BEFA"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46AAF8C" w14:textId="590293D7" w:rsidR="00293737" w:rsidRPr="00293737" w:rsidRDefault="00293737" w:rsidP="00293737">
            <w:pPr>
              <w:jc w:val="center"/>
              <w:rPr>
                <w:szCs w:val="20"/>
              </w:rPr>
            </w:pPr>
            <w:r w:rsidRPr="00293737">
              <w:rPr>
                <w:szCs w:val="20"/>
              </w:rPr>
              <w:t>[  ]</w:t>
            </w:r>
          </w:p>
        </w:tc>
      </w:tr>
      <w:tr w:rsidR="00293737" w:rsidRPr="00352AA2" w14:paraId="5E469EBE"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3CBF97A6" w14:textId="77777777" w:rsidR="00293737" w:rsidRPr="00352AA2" w:rsidRDefault="00293737" w:rsidP="00293737">
            <w:pPr>
              <w:spacing w:line="276" w:lineRule="auto"/>
              <w:jc w:val="center"/>
              <w:rPr>
                <w:color w:val="000000"/>
                <w:szCs w:val="22"/>
                <w:lang w:eastAsia="en-US"/>
              </w:rPr>
            </w:pPr>
            <w:r w:rsidRPr="00352AA2">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D2983D6" w14:textId="3C68A6AA" w:rsidR="00293737" w:rsidRPr="00352AA2" w:rsidRDefault="00293737" w:rsidP="00293737">
            <w:pPr>
              <w:rPr>
                <w:lang w:eastAsia="en-US"/>
              </w:rPr>
            </w:pPr>
            <w:r w:rsidRPr="000B6ACB">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5CB37BFC" w14:textId="09E671AB"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CA86B2E" w14:textId="0765449D" w:rsidR="00293737" w:rsidRPr="00293737" w:rsidRDefault="00293737" w:rsidP="00293737">
            <w:pPr>
              <w:jc w:val="center"/>
              <w:rPr>
                <w:szCs w:val="20"/>
              </w:rPr>
            </w:pPr>
            <w:r w:rsidRPr="00293737">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424AE7D" w14:textId="68B381FA" w:rsidR="00293737" w:rsidRPr="00293737" w:rsidRDefault="00293737" w:rsidP="00293737">
            <w:pPr>
              <w:jc w:val="center"/>
              <w:rPr>
                <w:szCs w:val="20"/>
              </w:rPr>
            </w:pPr>
            <w:r w:rsidRPr="00293737">
              <w:rPr>
                <w:szCs w:val="20"/>
              </w:rPr>
              <w:t>[  ]</w:t>
            </w:r>
          </w:p>
        </w:tc>
      </w:tr>
      <w:tr w:rsidR="00293737" w:rsidRPr="00352AA2" w14:paraId="67FB05BF"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5644B4BE" w14:textId="77777777" w:rsidR="00293737" w:rsidRPr="00352AA2" w:rsidRDefault="00293737" w:rsidP="00293737">
            <w:pPr>
              <w:spacing w:line="276" w:lineRule="auto"/>
              <w:jc w:val="center"/>
              <w:rPr>
                <w:color w:val="000000"/>
                <w:szCs w:val="22"/>
                <w:lang w:eastAsia="en-US"/>
              </w:rPr>
            </w:pPr>
            <w:r w:rsidRPr="00352AA2">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4D6AF12" w14:textId="31B5CC4B" w:rsidR="00293737" w:rsidRPr="00352AA2" w:rsidRDefault="00293737" w:rsidP="00293737">
            <w:pPr>
              <w:rPr>
                <w:lang w:eastAsia="en-US"/>
              </w:rPr>
            </w:pPr>
            <w:r w:rsidRPr="000B6ACB">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5B071B68" w14:textId="5E78A25B"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AB344C4" w14:textId="7FC921B8"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A61E0D5" w14:textId="706A2ED4" w:rsidR="00293737" w:rsidRPr="00293737" w:rsidRDefault="00293737" w:rsidP="00293737">
            <w:pPr>
              <w:jc w:val="center"/>
              <w:rPr>
                <w:szCs w:val="20"/>
              </w:rPr>
            </w:pPr>
            <w:r w:rsidRPr="00293737">
              <w:rPr>
                <w:szCs w:val="20"/>
              </w:rPr>
              <w:t>[  ]</w:t>
            </w:r>
          </w:p>
        </w:tc>
      </w:tr>
      <w:tr w:rsidR="00293737" w:rsidRPr="00352AA2" w14:paraId="69A6C9B6"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24185D56" w14:textId="77777777" w:rsidR="00293737" w:rsidRPr="00352AA2" w:rsidRDefault="00293737" w:rsidP="00293737">
            <w:pPr>
              <w:spacing w:line="276" w:lineRule="auto"/>
              <w:jc w:val="center"/>
              <w:rPr>
                <w:color w:val="000000"/>
                <w:szCs w:val="22"/>
                <w:lang w:eastAsia="en-US"/>
              </w:rPr>
            </w:pPr>
            <w:r w:rsidRPr="00352AA2">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5C163C3" w14:textId="759A1271" w:rsidR="00293737" w:rsidRPr="00352AA2" w:rsidRDefault="00293737" w:rsidP="00293737">
            <w:pPr>
              <w:rPr>
                <w:lang w:eastAsia="en-US"/>
              </w:rPr>
            </w:pPr>
            <w:r w:rsidRPr="000B6ACB">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771D2087" w14:textId="6EF478F8"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375E271" w14:textId="0C7484D9"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C7CC538" w14:textId="3BD308A3" w:rsidR="00293737" w:rsidRPr="00293737" w:rsidRDefault="00293737" w:rsidP="00293737">
            <w:pPr>
              <w:jc w:val="center"/>
              <w:rPr>
                <w:szCs w:val="20"/>
              </w:rPr>
            </w:pPr>
            <w:r w:rsidRPr="00293737">
              <w:rPr>
                <w:szCs w:val="20"/>
              </w:rPr>
              <w:t>[  ]</w:t>
            </w:r>
          </w:p>
        </w:tc>
      </w:tr>
      <w:tr w:rsidR="00293737" w:rsidRPr="00352AA2" w14:paraId="723A1273"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3E953930" w14:textId="77777777" w:rsidR="00293737" w:rsidRPr="00352AA2" w:rsidRDefault="00293737" w:rsidP="00293737">
            <w:pPr>
              <w:spacing w:line="276" w:lineRule="auto"/>
              <w:jc w:val="center"/>
              <w:rPr>
                <w:color w:val="000000"/>
                <w:szCs w:val="22"/>
                <w:lang w:eastAsia="en-US"/>
              </w:rPr>
            </w:pPr>
            <w:r w:rsidRPr="00352AA2">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DBFB9C1" w14:textId="69C98353" w:rsidR="00293737" w:rsidRPr="00352AA2" w:rsidRDefault="00293737" w:rsidP="00293737">
            <w:pPr>
              <w:rPr>
                <w:lang w:eastAsia="en-US"/>
              </w:rPr>
            </w:pPr>
            <w:r w:rsidRPr="000B6ACB">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3F4620B7" w14:textId="260EE417" w:rsidR="00293737" w:rsidRPr="00293737" w:rsidRDefault="00293737" w:rsidP="00293737">
            <w:pPr>
              <w:jc w:val="center"/>
              <w:rPr>
                <w:szCs w:val="20"/>
              </w:rPr>
            </w:pPr>
            <w:r w:rsidRPr="00293737">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061F336" w14:textId="7824D71F"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8BC1337" w14:textId="453DD3A6" w:rsidR="00293737" w:rsidRPr="00293737" w:rsidRDefault="00293737" w:rsidP="00293737">
            <w:pPr>
              <w:jc w:val="center"/>
              <w:rPr>
                <w:szCs w:val="20"/>
              </w:rPr>
            </w:pPr>
            <w:r w:rsidRPr="00293737">
              <w:rPr>
                <w:szCs w:val="20"/>
              </w:rPr>
              <w:t>[  ]</w:t>
            </w:r>
          </w:p>
        </w:tc>
      </w:tr>
      <w:tr w:rsidR="00293737" w:rsidRPr="00352AA2" w14:paraId="4E1D3530"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38E2BC77" w14:textId="77777777" w:rsidR="00293737" w:rsidRPr="00352AA2" w:rsidRDefault="00293737" w:rsidP="00293737">
            <w:pPr>
              <w:spacing w:line="276" w:lineRule="auto"/>
              <w:jc w:val="center"/>
              <w:rPr>
                <w:color w:val="000000"/>
                <w:szCs w:val="22"/>
                <w:lang w:eastAsia="en-US"/>
              </w:rPr>
            </w:pPr>
            <w:r w:rsidRPr="00352AA2">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D64F047" w14:textId="47F04D62" w:rsidR="00293737" w:rsidRPr="00352AA2" w:rsidRDefault="00293737" w:rsidP="00293737">
            <w:pPr>
              <w:rPr>
                <w:lang w:eastAsia="en-US"/>
              </w:rPr>
            </w:pPr>
            <w:r w:rsidRPr="000B6ACB">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5462C5D5" w14:textId="7D2F43AF"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C4C67E6" w14:textId="768CD2CC"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A3AD57F" w14:textId="666CB8F1" w:rsidR="00293737" w:rsidRPr="00293737" w:rsidRDefault="00293737" w:rsidP="00293737">
            <w:pPr>
              <w:jc w:val="center"/>
              <w:rPr>
                <w:szCs w:val="20"/>
              </w:rPr>
            </w:pPr>
            <w:r w:rsidRPr="00293737">
              <w:rPr>
                <w:szCs w:val="20"/>
              </w:rPr>
              <w:t>[  ]</w:t>
            </w:r>
          </w:p>
        </w:tc>
      </w:tr>
      <w:tr w:rsidR="00293737" w:rsidRPr="00352AA2" w14:paraId="2011963E"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518E5A4A" w14:textId="77777777" w:rsidR="00293737" w:rsidRPr="00352AA2" w:rsidRDefault="00293737" w:rsidP="00293737">
            <w:pPr>
              <w:spacing w:line="276" w:lineRule="auto"/>
              <w:jc w:val="center"/>
              <w:rPr>
                <w:color w:val="000000"/>
                <w:szCs w:val="22"/>
                <w:lang w:eastAsia="en-US"/>
              </w:rPr>
            </w:pPr>
            <w:r w:rsidRPr="00352AA2">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D2A9948" w14:textId="6175C0AB" w:rsidR="00293737" w:rsidRPr="00352AA2" w:rsidRDefault="00293737" w:rsidP="00293737">
            <w:pPr>
              <w:rPr>
                <w:lang w:eastAsia="en-US"/>
              </w:rPr>
            </w:pPr>
            <w:r w:rsidRPr="000B6ACB">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4647352D" w14:textId="5586C445" w:rsidR="00293737" w:rsidRPr="00293737" w:rsidRDefault="00293737" w:rsidP="00293737">
            <w:pPr>
              <w:jc w:val="center"/>
              <w:rPr>
                <w:szCs w:val="20"/>
              </w:rPr>
            </w:pPr>
            <w:r w:rsidRPr="00293737">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34CFC6E8" w14:textId="2B535977"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20E77AB" w14:textId="01B80EEF" w:rsidR="00293737" w:rsidRPr="00293737" w:rsidRDefault="00293737" w:rsidP="00293737">
            <w:pPr>
              <w:jc w:val="center"/>
              <w:rPr>
                <w:szCs w:val="20"/>
              </w:rPr>
            </w:pPr>
            <w:r w:rsidRPr="00293737">
              <w:rPr>
                <w:szCs w:val="20"/>
              </w:rPr>
              <w:t>[  ]</w:t>
            </w:r>
          </w:p>
        </w:tc>
      </w:tr>
      <w:tr w:rsidR="00293737" w:rsidRPr="00352AA2" w14:paraId="1D27D4F2"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5DBD8810" w14:textId="77777777" w:rsidR="00293737" w:rsidRPr="00352AA2" w:rsidRDefault="00293737" w:rsidP="00293737">
            <w:pPr>
              <w:spacing w:line="276" w:lineRule="auto"/>
              <w:jc w:val="center"/>
              <w:rPr>
                <w:color w:val="000000"/>
                <w:szCs w:val="22"/>
                <w:lang w:eastAsia="en-US"/>
              </w:rPr>
            </w:pPr>
            <w:r w:rsidRPr="00352AA2">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B19A8DA" w14:textId="67ADA67A" w:rsidR="00293737" w:rsidRPr="00352AA2" w:rsidRDefault="00293737" w:rsidP="00293737">
            <w:pPr>
              <w:rPr>
                <w:lang w:eastAsia="en-US"/>
              </w:rPr>
            </w:pPr>
            <w:r w:rsidRPr="000B6ACB">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326F8146" w14:textId="728F4F2C"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ABF183E" w14:textId="088C39C8"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011FD1C" w14:textId="3F938AB7" w:rsidR="00293737" w:rsidRPr="00293737" w:rsidRDefault="00293737" w:rsidP="00293737">
            <w:pPr>
              <w:jc w:val="center"/>
              <w:rPr>
                <w:szCs w:val="20"/>
              </w:rPr>
            </w:pPr>
            <w:r w:rsidRPr="00293737">
              <w:rPr>
                <w:szCs w:val="20"/>
              </w:rPr>
              <w:t>[  ]</w:t>
            </w:r>
          </w:p>
        </w:tc>
      </w:tr>
      <w:tr w:rsidR="00293737" w:rsidRPr="00352AA2" w14:paraId="63AA236E"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1C20FD1E" w14:textId="77777777" w:rsidR="00293737" w:rsidRPr="00352AA2" w:rsidRDefault="00293737" w:rsidP="00293737">
            <w:pPr>
              <w:spacing w:line="276" w:lineRule="auto"/>
              <w:jc w:val="center"/>
              <w:rPr>
                <w:color w:val="000000"/>
                <w:szCs w:val="22"/>
                <w:lang w:eastAsia="en-US"/>
              </w:rPr>
            </w:pPr>
            <w:r w:rsidRPr="00352AA2">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89B1A07" w14:textId="0E446DAB" w:rsidR="00293737" w:rsidRPr="00352AA2" w:rsidRDefault="00293737" w:rsidP="00293737">
            <w:pPr>
              <w:rPr>
                <w:lang w:eastAsia="en-US"/>
              </w:rPr>
            </w:pPr>
            <w:r w:rsidRPr="000B6ACB">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314245E0" w14:textId="1042BE4E"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67F7937" w14:textId="60444CC4"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35A20D3" w14:textId="49849044" w:rsidR="00293737" w:rsidRPr="00293737" w:rsidRDefault="00293737" w:rsidP="00293737">
            <w:pPr>
              <w:jc w:val="center"/>
              <w:rPr>
                <w:szCs w:val="20"/>
              </w:rPr>
            </w:pPr>
            <w:r w:rsidRPr="00293737">
              <w:rPr>
                <w:szCs w:val="20"/>
              </w:rPr>
              <w:t>[  ]</w:t>
            </w:r>
          </w:p>
        </w:tc>
      </w:tr>
      <w:tr w:rsidR="00293737" w:rsidRPr="00352AA2" w14:paraId="3707A602"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111E18A4" w14:textId="77777777" w:rsidR="00293737" w:rsidRPr="00352AA2" w:rsidRDefault="00293737" w:rsidP="00293737">
            <w:pPr>
              <w:spacing w:line="276" w:lineRule="auto"/>
              <w:jc w:val="center"/>
              <w:rPr>
                <w:color w:val="000000"/>
                <w:szCs w:val="22"/>
                <w:lang w:eastAsia="en-US"/>
              </w:rPr>
            </w:pPr>
            <w:r w:rsidRPr="00352AA2">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AA411B6" w14:textId="31FC4D9F" w:rsidR="00293737" w:rsidRPr="00352AA2" w:rsidRDefault="00293737" w:rsidP="00293737">
            <w:pPr>
              <w:rPr>
                <w:lang w:eastAsia="en-US"/>
              </w:rPr>
            </w:pPr>
            <w:r w:rsidRPr="000B6ACB">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13484D8F" w14:textId="747CCE52"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D423A4" w14:textId="7CD10D1C"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068295E" w14:textId="50A52E59" w:rsidR="00293737" w:rsidRPr="00293737" w:rsidRDefault="00293737" w:rsidP="00293737">
            <w:pPr>
              <w:jc w:val="center"/>
              <w:rPr>
                <w:szCs w:val="20"/>
              </w:rPr>
            </w:pPr>
            <w:r w:rsidRPr="00293737">
              <w:rPr>
                <w:szCs w:val="20"/>
              </w:rPr>
              <w:t>[  ]</w:t>
            </w:r>
          </w:p>
        </w:tc>
      </w:tr>
      <w:tr w:rsidR="00293737" w:rsidRPr="00352AA2" w14:paraId="30E44AF5"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3B7870AC" w14:textId="77777777" w:rsidR="00293737" w:rsidRPr="00352AA2" w:rsidRDefault="00293737" w:rsidP="00293737">
            <w:pPr>
              <w:spacing w:line="276" w:lineRule="auto"/>
              <w:jc w:val="center"/>
              <w:rPr>
                <w:color w:val="000000"/>
                <w:szCs w:val="22"/>
                <w:lang w:eastAsia="en-US"/>
              </w:rPr>
            </w:pPr>
            <w:r w:rsidRPr="00352AA2">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6874576" w14:textId="5BBAE5CB" w:rsidR="00293737" w:rsidRPr="00352AA2" w:rsidRDefault="00293737" w:rsidP="00293737">
            <w:pPr>
              <w:rPr>
                <w:lang w:eastAsia="en-US"/>
              </w:rPr>
            </w:pPr>
            <w:r w:rsidRPr="000B6ACB">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808493" w14:textId="047A768B"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36AEAE6" w14:textId="68B1877D"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7C237D2" w14:textId="1664CF1D" w:rsidR="00293737" w:rsidRPr="00293737" w:rsidRDefault="00293737" w:rsidP="00293737">
            <w:pPr>
              <w:jc w:val="center"/>
              <w:rPr>
                <w:szCs w:val="20"/>
              </w:rPr>
            </w:pPr>
            <w:r w:rsidRPr="00293737">
              <w:rPr>
                <w:szCs w:val="20"/>
              </w:rPr>
              <w:t>[  ]</w:t>
            </w:r>
          </w:p>
        </w:tc>
      </w:tr>
      <w:tr w:rsidR="008A5D03" w:rsidRPr="00352AA2" w14:paraId="78AB79F4" w14:textId="77777777" w:rsidTr="002B699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411C6069" w14:textId="4752106D" w:rsidR="008A5D03" w:rsidRDefault="008A5D03" w:rsidP="002B6993">
            <w:pPr>
              <w:spacing w:line="276" w:lineRule="auto"/>
              <w:jc w:val="both"/>
              <w:rPr>
                <w:szCs w:val="20"/>
                <w:lang w:eastAsia="en-US"/>
              </w:rPr>
            </w:pPr>
            <w:r>
              <w:rPr>
                <w:b/>
                <w:szCs w:val="20"/>
                <w:lang w:eastAsia="en-US"/>
              </w:rPr>
              <w:t>1</w:t>
            </w:r>
            <w:r>
              <w:rPr>
                <w:szCs w:val="20"/>
                <w:lang w:eastAsia="en-US"/>
              </w:rPr>
              <w:t>:</w:t>
            </w:r>
            <w:r w:rsidR="00C80DEC">
              <w:rPr>
                <w:szCs w:val="20"/>
                <w:lang w:eastAsia="en-US"/>
              </w:rPr>
              <w:t>Low Contribution</w:t>
            </w:r>
            <w:r w:rsidR="002B6993">
              <w:rPr>
                <w:szCs w:val="20"/>
                <w:lang w:eastAsia="en-US"/>
              </w:rPr>
              <w:tab/>
            </w:r>
            <w:r w:rsidR="002B6993">
              <w:rPr>
                <w:szCs w:val="20"/>
                <w:lang w:eastAsia="en-US"/>
              </w:rPr>
              <w:tab/>
            </w:r>
            <w:r>
              <w:rPr>
                <w:b/>
                <w:szCs w:val="20"/>
                <w:lang w:eastAsia="en-US"/>
              </w:rPr>
              <w:t>2</w:t>
            </w:r>
            <w:r>
              <w:rPr>
                <w:szCs w:val="20"/>
                <w:lang w:eastAsia="en-US"/>
              </w:rPr>
              <w:t>:</w:t>
            </w:r>
            <w:r w:rsidR="00C80DEC">
              <w:rPr>
                <w:szCs w:val="20"/>
                <w:lang w:eastAsia="en-US"/>
              </w:rPr>
              <w:t>Medium contribution</w:t>
            </w:r>
            <w:r w:rsidR="002B6993">
              <w:rPr>
                <w:szCs w:val="20"/>
                <w:lang w:eastAsia="en-US"/>
              </w:rPr>
              <w:tab/>
            </w:r>
            <w:r>
              <w:rPr>
                <w:b/>
                <w:szCs w:val="20"/>
                <w:lang w:eastAsia="en-US"/>
              </w:rPr>
              <w:t>3</w:t>
            </w:r>
            <w:r>
              <w:rPr>
                <w:szCs w:val="20"/>
                <w:lang w:eastAsia="en-US"/>
              </w:rPr>
              <w:t>:</w:t>
            </w:r>
            <w:r w:rsidR="00C80DEC">
              <w:rPr>
                <w:szCs w:val="20"/>
                <w:lang w:eastAsia="en-US"/>
              </w:rPr>
              <w:t>High contribution</w:t>
            </w:r>
          </w:p>
        </w:tc>
      </w:tr>
    </w:tbl>
    <w:p w14:paraId="7E8C43ED" w14:textId="4015F953" w:rsidR="008A5D03" w:rsidRDefault="008A5D03" w:rsidP="008A5D03"/>
    <w:p w14:paraId="0490307C" w14:textId="755323E6" w:rsidR="002B6993" w:rsidRPr="00CC2DE6" w:rsidRDefault="00C80DEC" w:rsidP="00CC2DE6">
      <w:pPr>
        <w:spacing w:line="360" w:lineRule="auto"/>
      </w:pPr>
      <w:r>
        <w:rPr>
          <w:b/>
        </w:rPr>
        <w:t>Prepared By</w:t>
      </w:r>
      <w:r w:rsidR="002B6993" w:rsidRPr="00CC2DE6">
        <w:rPr>
          <w:b/>
        </w:rPr>
        <w:t>:</w:t>
      </w:r>
      <w:r w:rsidR="002B6993" w:rsidRPr="00CC2DE6">
        <w:t xml:space="preserve"> </w:t>
      </w:r>
    </w:p>
    <w:p w14:paraId="2AA0BB85" w14:textId="01A3FF04" w:rsidR="002B6993" w:rsidRDefault="00C80DEC" w:rsidP="00CC2DE6">
      <w:pPr>
        <w:tabs>
          <w:tab w:val="left" w:pos="7800"/>
        </w:tabs>
      </w:pPr>
      <w:r>
        <w:rPr>
          <w:b/>
        </w:rPr>
        <w:t>Signature(s)</w:t>
      </w:r>
      <w:r w:rsidR="002B6993" w:rsidRPr="00CC2DE6">
        <w:t>:</w:t>
      </w:r>
    </w:p>
    <w:p w14:paraId="7346B92D" w14:textId="77777777" w:rsidR="002B6993" w:rsidRPr="00CC2DE6" w:rsidRDefault="002B6993" w:rsidP="00CC2DE6">
      <w:pPr>
        <w:tabs>
          <w:tab w:val="left" w:pos="7800"/>
        </w:tabs>
        <w:rPr>
          <w:b/>
        </w:rPr>
      </w:pPr>
    </w:p>
    <w:p w14:paraId="7B3AE7B5" w14:textId="1CB22472" w:rsidR="002B6993" w:rsidRPr="00CC2DE6" w:rsidRDefault="002B6993" w:rsidP="00CC2DE6">
      <w:pPr>
        <w:tabs>
          <w:tab w:val="left" w:pos="7088"/>
        </w:tabs>
      </w:pPr>
      <w:r w:rsidRPr="00CC2DE6">
        <w:rPr>
          <w:b/>
        </w:rPr>
        <w:tab/>
      </w:r>
      <w:r w:rsidR="00C80DEC">
        <w:rPr>
          <w:b/>
        </w:rPr>
        <w:t>Date</w:t>
      </w:r>
      <w:r w:rsidRPr="00CC2DE6">
        <w:rPr>
          <w:b/>
        </w:rPr>
        <w:t>:</w:t>
      </w:r>
      <w:r w:rsidRPr="00CC2DE6">
        <w:t xml:space="preserve"> </w:t>
      </w:r>
    </w:p>
    <w:p w14:paraId="260ABA0C" w14:textId="41B1AA5E" w:rsidR="002B6993" w:rsidRDefault="002B6993" w:rsidP="008A5D03"/>
    <w:p w14:paraId="57E1BD4D" w14:textId="77777777" w:rsidR="00195BF2" w:rsidRDefault="00195BF2" w:rsidP="008A5D03"/>
    <w:p w14:paraId="3DE0AD9B" w14:textId="77777777" w:rsidR="002B6993" w:rsidRDefault="002B6993" w:rsidP="008A5D03">
      <w:pPr>
        <w:sectPr w:rsidR="002B699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B30B80" w14:paraId="40EDA599" w14:textId="77777777" w:rsidTr="00CC2DE6">
        <w:trPr>
          <w:jc w:val="center"/>
        </w:trPr>
        <w:tc>
          <w:tcPr>
            <w:tcW w:w="641" w:type="pct"/>
            <w:vAlign w:val="center"/>
          </w:tcPr>
          <w:p w14:paraId="32193BBE" w14:textId="77777777" w:rsidR="00B30B80" w:rsidRDefault="00B30B80" w:rsidP="00231FD0">
            <w:r>
              <w:rPr>
                <w:noProof/>
              </w:rPr>
              <w:lastRenderedPageBreak/>
              <w:drawing>
                <wp:inline distT="0" distB="0" distL="0" distR="0" wp14:anchorId="77F6BFB0" wp14:editId="5024AC5C">
                  <wp:extent cx="648000" cy="648000"/>
                  <wp:effectExtent l="0" t="0" r="0" b="0"/>
                  <wp:docPr id="97" name="Resim 9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D15B940" w14:textId="4A011428" w:rsidR="00B30B80" w:rsidRPr="00A24FA3" w:rsidRDefault="005876D1" w:rsidP="001125F8">
            <w:pPr>
              <w:pStyle w:val="Giri"/>
            </w:pPr>
            <w:r>
              <w:t>ESOGU Faculty of Engineering and Architecture</w:t>
            </w:r>
            <w:r w:rsidR="00B30B80" w:rsidRPr="00A24FA3">
              <w:t xml:space="preserve"> </w:t>
            </w:r>
          </w:p>
          <w:p w14:paraId="15707BD5" w14:textId="0673A063" w:rsidR="00B30B80" w:rsidRPr="00A24FA3" w:rsidRDefault="000A3C91" w:rsidP="001125F8">
            <w:pPr>
              <w:pStyle w:val="Giri"/>
            </w:pPr>
            <w:r>
              <w:t>Mining Engineering Department</w:t>
            </w:r>
          </w:p>
          <w:p w14:paraId="174B5AF8" w14:textId="10755B6D" w:rsidR="00B30B80" w:rsidRDefault="00C83A48" w:rsidP="001125F8">
            <w:pPr>
              <w:pStyle w:val="Giri"/>
            </w:pPr>
            <w:r>
              <w:t>Course Information Form</w:t>
            </w:r>
          </w:p>
        </w:tc>
      </w:tr>
    </w:tbl>
    <w:p w14:paraId="4F295146" w14:textId="21209D53" w:rsidR="00283EBC" w:rsidRDefault="00293737" w:rsidP="00A9466D">
      <w:pPr>
        <w:pStyle w:val="Balk1"/>
      </w:pPr>
      <w:bookmarkStart w:id="119" w:name="Size_Reduction_Analysis"/>
      <w:r w:rsidRPr="00BA5F03">
        <w:rPr>
          <w:szCs w:val="20"/>
          <w:lang w:val="en-US"/>
        </w:rPr>
        <w:t>Size Reduction Analysis</w:t>
      </w:r>
      <w:bookmarkEnd w:id="11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293737" w:rsidRPr="007E48ED" w14:paraId="7279315A" w14:textId="77777777" w:rsidTr="00E05F9F">
        <w:tc>
          <w:tcPr>
            <w:tcW w:w="877" w:type="pct"/>
            <w:vAlign w:val="center"/>
          </w:tcPr>
          <w:p w14:paraId="2C0E9036" w14:textId="77777777" w:rsidR="00293737" w:rsidRPr="007E48ED" w:rsidRDefault="00293737" w:rsidP="00C83A48">
            <w:pPr>
              <w:outlineLvl w:val="0"/>
              <w:rPr>
                <w:b/>
                <w:szCs w:val="20"/>
              </w:rPr>
            </w:pPr>
            <w:r>
              <w:rPr>
                <w:b/>
                <w:szCs w:val="20"/>
              </w:rPr>
              <w:t>COURSE CODE</w:t>
            </w:r>
          </w:p>
        </w:tc>
        <w:tc>
          <w:tcPr>
            <w:tcW w:w="738" w:type="pct"/>
            <w:vAlign w:val="center"/>
          </w:tcPr>
          <w:p w14:paraId="45BF3DEF" w14:textId="22A2AC89" w:rsidR="00293737" w:rsidRPr="007E48ED" w:rsidRDefault="00293737" w:rsidP="00C83A48">
            <w:pPr>
              <w:outlineLvl w:val="0"/>
              <w:rPr>
                <w:color w:val="000000"/>
                <w:szCs w:val="20"/>
              </w:rPr>
            </w:pPr>
            <w:r>
              <w:rPr>
                <w:color w:val="000000"/>
                <w:szCs w:val="20"/>
              </w:rPr>
              <w:t>151718530</w:t>
            </w:r>
          </w:p>
        </w:tc>
        <w:tc>
          <w:tcPr>
            <w:tcW w:w="1032" w:type="pct"/>
            <w:vAlign w:val="center"/>
          </w:tcPr>
          <w:p w14:paraId="54B7DD41" w14:textId="77777777" w:rsidR="00293737" w:rsidRPr="007E48ED" w:rsidRDefault="00293737" w:rsidP="00C83A48">
            <w:pPr>
              <w:outlineLvl w:val="0"/>
              <w:rPr>
                <w:b/>
                <w:szCs w:val="20"/>
              </w:rPr>
            </w:pPr>
            <w:r>
              <w:rPr>
                <w:b/>
                <w:szCs w:val="20"/>
              </w:rPr>
              <w:t>COURSE NAME</w:t>
            </w:r>
          </w:p>
        </w:tc>
        <w:tc>
          <w:tcPr>
            <w:tcW w:w="2352" w:type="pct"/>
          </w:tcPr>
          <w:p w14:paraId="2CAFE1E1" w14:textId="7B403C49" w:rsidR="00293737" w:rsidRPr="007E48ED" w:rsidRDefault="00293737" w:rsidP="00C83A48">
            <w:pPr>
              <w:rPr>
                <w:szCs w:val="20"/>
              </w:rPr>
            </w:pPr>
            <w:r w:rsidRPr="00BA5F03">
              <w:rPr>
                <w:szCs w:val="20"/>
                <w:lang w:val="en-US"/>
              </w:rPr>
              <w:t>Size Reduction Analysis</w:t>
            </w:r>
          </w:p>
        </w:tc>
      </w:tr>
    </w:tbl>
    <w:p w14:paraId="2E6747E0" w14:textId="77777777" w:rsidR="00293737" w:rsidRPr="004273C5" w:rsidRDefault="00293737"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293737" w:rsidRPr="007E48ED" w14:paraId="1E2C7683"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B3D31B8" w14:textId="77777777" w:rsidR="00293737" w:rsidRPr="007E48ED" w:rsidRDefault="00293737"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5A9356A" w14:textId="77777777" w:rsidR="00293737" w:rsidRPr="007E48ED" w:rsidRDefault="00293737"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4772E79E" w14:textId="77777777" w:rsidR="00293737" w:rsidRPr="007E48ED" w:rsidRDefault="00293737" w:rsidP="00C83A48">
            <w:pPr>
              <w:jc w:val="center"/>
              <w:rPr>
                <w:b/>
                <w:szCs w:val="20"/>
              </w:rPr>
            </w:pPr>
            <w:r>
              <w:rPr>
                <w:b/>
                <w:szCs w:val="20"/>
              </w:rPr>
              <w:t>COURSE OF</w:t>
            </w:r>
          </w:p>
        </w:tc>
      </w:tr>
      <w:tr w:rsidR="00293737" w:rsidRPr="007E48ED" w14:paraId="74F5DB8E"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ACB3876" w14:textId="77777777" w:rsidR="00293737" w:rsidRPr="007E48ED" w:rsidRDefault="00293737"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141DB89" w14:textId="77777777" w:rsidR="00293737" w:rsidRPr="007E48ED" w:rsidRDefault="00293737"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68FFA59" w14:textId="77777777" w:rsidR="00293737" w:rsidRPr="007E48ED" w:rsidRDefault="00293737"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C841188" w14:textId="77777777" w:rsidR="00293737" w:rsidRPr="007E48ED" w:rsidRDefault="00293737"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31A16925" w14:textId="77777777" w:rsidR="00293737" w:rsidRPr="007E48ED" w:rsidRDefault="00293737"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184B8902" w14:textId="77777777" w:rsidR="00293737" w:rsidRPr="007E48ED" w:rsidRDefault="00293737"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24D3E007" w14:textId="77777777" w:rsidR="00293737" w:rsidRPr="007E48ED" w:rsidRDefault="00293737"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6F463F43" w14:textId="77777777" w:rsidR="00293737" w:rsidRPr="007E48ED" w:rsidRDefault="00293737" w:rsidP="00AF33E8">
            <w:pPr>
              <w:jc w:val="center"/>
              <w:rPr>
                <w:b/>
                <w:szCs w:val="20"/>
              </w:rPr>
            </w:pPr>
            <w:r>
              <w:rPr>
                <w:b/>
                <w:szCs w:val="20"/>
              </w:rPr>
              <w:t>Lang.</w:t>
            </w:r>
          </w:p>
        </w:tc>
      </w:tr>
      <w:tr w:rsidR="00293737" w:rsidRPr="007E48ED" w14:paraId="64D3C5A2"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16F4DE49" w14:textId="55C1CBA0" w:rsidR="00293737" w:rsidRPr="007E48ED" w:rsidRDefault="00293737"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4B004832" w14:textId="06AD9A63" w:rsidR="00293737" w:rsidRPr="007E48ED" w:rsidRDefault="00293737"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64DE9069" w14:textId="4D087299" w:rsidR="00293737" w:rsidRPr="007E48ED" w:rsidRDefault="00293737"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4956FBB6" w14:textId="58213EFB" w:rsidR="00293737" w:rsidRPr="007E48ED" w:rsidRDefault="00293737"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290360B7" w14:textId="0E7A1680" w:rsidR="00293737" w:rsidRPr="007E48ED" w:rsidRDefault="00293737"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1A22008" w14:textId="7CBDF4E1" w:rsidR="00293737" w:rsidRPr="007E48ED" w:rsidRDefault="00293737"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43B37453" w14:textId="1E68476A" w:rsidR="00293737" w:rsidRPr="007E48ED" w:rsidRDefault="00293737" w:rsidP="00C83A48">
            <w:pPr>
              <w:jc w:val="center"/>
              <w:rPr>
                <w:szCs w:val="20"/>
              </w:rPr>
            </w:pPr>
            <w:r>
              <w:rPr>
                <w:szCs w:val="20"/>
              </w:rPr>
              <w:t>COMPULSORY(</w:t>
            </w:r>
            <w:r w:rsidRPr="007E48ED">
              <w:rPr>
                <w:szCs w:val="20"/>
              </w:rPr>
              <w:t xml:space="preserve">) </w:t>
            </w:r>
            <w:r>
              <w:rPr>
                <w:szCs w:val="20"/>
              </w:rPr>
              <w:t>ELECTIVEX</w:t>
            </w:r>
            <w:r w:rsidRPr="007E48ED">
              <w:rPr>
                <w:szCs w:val="20"/>
              </w:rPr>
              <w:t>()</w:t>
            </w:r>
          </w:p>
        </w:tc>
        <w:tc>
          <w:tcPr>
            <w:tcW w:w="432" w:type="pct"/>
            <w:tcBorders>
              <w:top w:val="single" w:sz="4" w:space="0" w:color="auto"/>
              <w:left w:val="single" w:sz="4" w:space="0" w:color="auto"/>
              <w:bottom w:val="single" w:sz="12" w:space="0" w:color="auto"/>
            </w:tcBorders>
          </w:tcPr>
          <w:p w14:paraId="56826E71" w14:textId="77777777" w:rsidR="00293737" w:rsidRPr="007E48ED" w:rsidRDefault="00293737" w:rsidP="00C83A48">
            <w:pPr>
              <w:rPr>
                <w:szCs w:val="20"/>
              </w:rPr>
            </w:pPr>
            <w:r>
              <w:rPr>
                <w:szCs w:val="20"/>
              </w:rPr>
              <w:t>Turkish</w:t>
            </w:r>
          </w:p>
        </w:tc>
      </w:tr>
      <w:tr w:rsidR="00293737" w:rsidRPr="007E48ED" w14:paraId="78E0FC0C"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B51B6DD" w14:textId="77777777" w:rsidR="00293737" w:rsidRPr="007E48ED" w:rsidRDefault="00293737" w:rsidP="00C83A48">
            <w:pPr>
              <w:jc w:val="center"/>
              <w:rPr>
                <w:b/>
                <w:szCs w:val="20"/>
              </w:rPr>
            </w:pPr>
            <w:r>
              <w:rPr>
                <w:b/>
                <w:szCs w:val="20"/>
              </w:rPr>
              <w:t>COURSE OF</w:t>
            </w:r>
            <w:r w:rsidRPr="007E48ED">
              <w:rPr>
                <w:b/>
                <w:szCs w:val="20"/>
              </w:rPr>
              <w:t xml:space="preserve"> </w:t>
            </w:r>
            <w:r>
              <w:rPr>
                <w:b/>
                <w:szCs w:val="20"/>
              </w:rPr>
              <w:t>CATAGORY</w:t>
            </w:r>
          </w:p>
        </w:tc>
      </w:tr>
      <w:tr w:rsidR="00293737" w:rsidRPr="007E48ED" w14:paraId="5BDE86C7"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6A32484D" w14:textId="77777777" w:rsidR="00293737" w:rsidRDefault="00293737" w:rsidP="00C83A48">
            <w:pPr>
              <w:jc w:val="center"/>
              <w:rPr>
                <w:b/>
                <w:szCs w:val="20"/>
              </w:rPr>
            </w:pPr>
            <w:r>
              <w:rPr>
                <w:b/>
                <w:szCs w:val="20"/>
              </w:rPr>
              <w:t>Basic</w:t>
            </w:r>
          </w:p>
          <w:p w14:paraId="260C9A33" w14:textId="77777777" w:rsidR="00293737" w:rsidRPr="007E48ED" w:rsidRDefault="00293737"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4C846367" w14:textId="77777777" w:rsidR="00293737" w:rsidRDefault="00293737" w:rsidP="00C83A48">
            <w:pPr>
              <w:jc w:val="center"/>
              <w:rPr>
                <w:b/>
                <w:szCs w:val="20"/>
              </w:rPr>
            </w:pPr>
            <w:r>
              <w:rPr>
                <w:b/>
                <w:szCs w:val="20"/>
              </w:rPr>
              <w:t>Basic</w:t>
            </w:r>
          </w:p>
          <w:p w14:paraId="0DE64E32" w14:textId="77777777" w:rsidR="00293737" w:rsidRPr="007E48ED" w:rsidRDefault="00293737"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7529D98" w14:textId="77777777" w:rsidR="00293737" w:rsidRPr="00810350" w:rsidRDefault="00293737" w:rsidP="00C83A48">
            <w:pPr>
              <w:jc w:val="center"/>
              <w:rPr>
                <w:b/>
                <w:szCs w:val="20"/>
              </w:rPr>
            </w:pPr>
            <w:r w:rsidRPr="00810350">
              <w:rPr>
                <w:b/>
                <w:szCs w:val="20"/>
                <w:lang w:val="en-US"/>
              </w:rPr>
              <w:t xml:space="preserve">Engineering Subjects </w:t>
            </w:r>
          </w:p>
          <w:p w14:paraId="1774AA5C" w14:textId="77777777" w:rsidR="00293737" w:rsidRPr="007E48ED" w:rsidRDefault="00293737"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71B8529A" w14:textId="77777777" w:rsidR="00293737" w:rsidRDefault="00293737" w:rsidP="00C83A48">
            <w:pPr>
              <w:jc w:val="center"/>
              <w:rPr>
                <w:b/>
                <w:szCs w:val="20"/>
              </w:rPr>
            </w:pPr>
            <w:r>
              <w:rPr>
                <w:b/>
                <w:szCs w:val="20"/>
              </w:rPr>
              <w:t>Social</w:t>
            </w:r>
          </w:p>
          <w:p w14:paraId="4745CD37" w14:textId="77777777" w:rsidR="00293737" w:rsidRPr="007E48ED" w:rsidRDefault="00293737" w:rsidP="00C83A48">
            <w:pPr>
              <w:jc w:val="center"/>
              <w:rPr>
                <w:b/>
                <w:szCs w:val="20"/>
              </w:rPr>
            </w:pPr>
            <w:r>
              <w:rPr>
                <w:b/>
                <w:szCs w:val="20"/>
              </w:rPr>
              <w:t>Science</w:t>
            </w:r>
          </w:p>
        </w:tc>
      </w:tr>
      <w:tr w:rsidR="00293737" w:rsidRPr="007E48ED" w14:paraId="3B69B241"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2E56B4B" w14:textId="77777777" w:rsidR="00293737" w:rsidRPr="007E48ED" w:rsidRDefault="00293737"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651DE69" w14:textId="77777777" w:rsidR="00293737" w:rsidRPr="007E48ED" w:rsidRDefault="00293737"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7DCE2488" w14:textId="218861BC" w:rsidR="00293737" w:rsidRPr="007E48ED" w:rsidRDefault="00293737"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685C63B3" w14:textId="77777777" w:rsidR="00293737" w:rsidRPr="007E48ED" w:rsidRDefault="00293737" w:rsidP="00C83A48">
            <w:pPr>
              <w:jc w:val="center"/>
              <w:rPr>
                <w:szCs w:val="20"/>
              </w:rPr>
            </w:pPr>
          </w:p>
        </w:tc>
      </w:tr>
      <w:tr w:rsidR="00293737" w:rsidRPr="007E48ED" w14:paraId="47328730"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0E8347D" w14:textId="77777777" w:rsidR="00293737" w:rsidRPr="007E48ED" w:rsidRDefault="00293737" w:rsidP="00C83A48">
            <w:pPr>
              <w:jc w:val="center"/>
              <w:rPr>
                <w:b/>
                <w:szCs w:val="20"/>
              </w:rPr>
            </w:pPr>
            <w:r>
              <w:rPr>
                <w:b/>
                <w:szCs w:val="20"/>
              </w:rPr>
              <w:t>ASSESSMENT CRITERIA</w:t>
            </w:r>
          </w:p>
        </w:tc>
      </w:tr>
      <w:tr w:rsidR="00293737" w:rsidRPr="007E48ED" w14:paraId="0A343BE6"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87905DD" w14:textId="77777777" w:rsidR="00293737" w:rsidRPr="007E48ED" w:rsidRDefault="00293737"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5E2EFC9" w14:textId="77777777" w:rsidR="00293737" w:rsidRPr="007E48ED" w:rsidRDefault="00293737"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E15DFA3" w14:textId="77777777" w:rsidR="00293737" w:rsidRPr="007E48ED" w:rsidRDefault="00293737"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8316674" w14:textId="77777777" w:rsidR="00293737" w:rsidRPr="007E48ED" w:rsidRDefault="00293737" w:rsidP="00C83A48">
            <w:pPr>
              <w:jc w:val="center"/>
              <w:rPr>
                <w:b/>
                <w:szCs w:val="20"/>
              </w:rPr>
            </w:pPr>
            <w:r w:rsidRPr="007E48ED">
              <w:rPr>
                <w:b/>
                <w:szCs w:val="20"/>
              </w:rPr>
              <w:t>%</w:t>
            </w:r>
          </w:p>
        </w:tc>
      </w:tr>
      <w:tr w:rsidR="00293737" w:rsidRPr="007E48ED" w14:paraId="0E99A3F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0EA8C2C"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1102E82" w14:textId="77777777" w:rsidR="00293737" w:rsidRPr="007E48ED" w:rsidRDefault="00293737"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4D4DF62" w14:textId="081A33EE" w:rsidR="00293737" w:rsidRPr="007E48ED" w:rsidRDefault="00293737"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58A883E" w14:textId="6A4B228C" w:rsidR="00293737" w:rsidRPr="007E48ED" w:rsidRDefault="00293737" w:rsidP="00C83A48">
            <w:pPr>
              <w:ind w:right="51"/>
              <w:jc w:val="center"/>
              <w:rPr>
                <w:szCs w:val="20"/>
              </w:rPr>
            </w:pPr>
            <w:r>
              <w:rPr>
                <w:szCs w:val="20"/>
              </w:rPr>
              <w:t>50</w:t>
            </w:r>
          </w:p>
        </w:tc>
      </w:tr>
      <w:tr w:rsidR="00293737" w:rsidRPr="007E48ED" w14:paraId="3EA186A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73414B8"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40BB673" w14:textId="77777777" w:rsidR="00293737" w:rsidRPr="007E48ED" w:rsidRDefault="00293737"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063514A"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D3252DB" w14:textId="77777777" w:rsidR="00293737" w:rsidRPr="007E48ED" w:rsidRDefault="00293737" w:rsidP="00C83A48">
            <w:pPr>
              <w:ind w:right="51"/>
              <w:jc w:val="center"/>
              <w:rPr>
                <w:szCs w:val="20"/>
              </w:rPr>
            </w:pPr>
          </w:p>
        </w:tc>
      </w:tr>
      <w:tr w:rsidR="00293737" w:rsidRPr="007E48ED" w14:paraId="2EE1804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5B6BE0E"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EA60AAE" w14:textId="77777777" w:rsidR="00293737" w:rsidRPr="007E48ED" w:rsidRDefault="00293737"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2F4AF1F"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FEF000C" w14:textId="77777777" w:rsidR="00293737" w:rsidRPr="007E48ED" w:rsidRDefault="00293737" w:rsidP="00C83A48">
            <w:pPr>
              <w:ind w:right="51"/>
              <w:jc w:val="center"/>
              <w:rPr>
                <w:szCs w:val="20"/>
              </w:rPr>
            </w:pPr>
          </w:p>
        </w:tc>
      </w:tr>
      <w:tr w:rsidR="00293737" w:rsidRPr="007E48ED" w14:paraId="49DA078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C0345A4"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493653E" w14:textId="77777777" w:rsidR="00293737" w:rsidRPr="007E48ED" w:rsidRDefault="00293737"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59FCBFF"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3E61D2A0" w14:textId="77777777" w:rsidR="00293737" w:rsidRPr="007E48ED" w:rsidRDefault="00293737" w:rsidP="00C83A48">
            <w:pPr>
              <w:ind w:right="51"/>
              <w:jc w:val="center"/>
              <w:rPr>
                <w:szCs w:val="20"/>
              </w:rPr>
            </w:pPr>
          </w:p>
        </w:tc>
      </w:tr>
      <w:tr w:rsidR="00293737" w:rsidRPr="007E48ED" w14:paraId="6FBCF1A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C60E512"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3C40C180" w14:textId="77777777" w:rsidR="00293737" w:rsidRPr="007E48ED" w:rsidRDefault="00293737"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1B4C1CCD"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51F99B05" w14:textId="77777777" w:rsidR="00293737" w:rsidRPr="007E48ED" w:rsidRDefault="00293737" w:rsidP="00C83A48">
            <w:pPr>
              <w:ind w:right="51"/>
              <w:jc w:val="center"/>
              <w:rPr>
                <w:szCs w:val="20"/>
              </w:rPr>
            </w:pPr>
          </w:p>
        </w:tc>
      </w:tr>
      <w:tr w:rsidR="00293737" w:rsidRPr="007E48ED" w14:paraId="4AD2B5B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E8F372F"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744E3D0" w14:textId="77777777" w:rsidR="00293737" w:rsidRPr="007E48ED" w:rsidRDefault="00293737"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8E45EF4"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C1B9FE9" w14:textId="77777777" w:rsidR="00293737" w:rsidRPr="007E48ED" w:rsidRDefault="00293737" w:rsidP="00C83A48">
            <w:pPr>
              <w:ind w:right="51"/>
              <w:jc w:val="center"/>
              <w:rPr>
                <w:szCs w:val="20"/>
              </w:rPr>
            </w:pPr>
          </w:p>
        </w:tc>
      </w:tr>
      <w:tr w:rsidR="00293737" w:rsidRPr="007E48ED" w14:paraId="4E81B41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09201EE" w14:textId="77777777" w:rsidR="00293737" w:rsidRPr="007E48ED" w:rsidRDefault="00293737"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C60AFC6" w14:textId="77777777" w:rsidR="00293737" w:rsidRPr="007E48ED" w:rsidRDefault="00293737"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4440E21" w14:textId="5F794A45" w:rsidR="00293737" w:rsidRPr="007E48ED" w:rsidRDefault="00293737"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1DEE19B" w14:textId="49702070" w:rsidR="00293737" w:rsidRPr="007E48ED" w:rsidRDefault="00293737" w:rsidP="00C83A48">
            <w:pPr>
              <w:ind w:right="51"/>
              <w:jc w:val="center"/>
              <w:rPr>
                <w:szCs w:val="20"/>
              </w:rPr>
            </w:pPr>
            <w:r>
              <w:rPr>
                <w:szCs w:val="20"/>
              </w:rPr>
              <w:t>50</w:t>
            </w:r>
          </w:p>
        </w:tc>
      </w:tr>
      <w:tr w:rsidR="00293737" w:rsidRPr="007E48ED" w14:paraId="74C472A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0E622A7" w14:textId="77777777" w:rsidR="00293737" w:rsidRPr="007E48ED" w:rsidRDefault="00293737"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7CC5421" w14:textId="53230BA0" w:rsidR="00293737" w:rsidRPr="007E48ED" w:rsidRDefault="00293737" w:rsidP="00C83A48">
            <w:pPr>
              <w:jc w:val="both"/>
              <w:rPr>
                <w:szCs w:val="20"/>
              </w:rPr>
            </w:pPr>
          </w:p>
        </w:tc>
      </w:tr>
      <w:tr w:rsidR="00293737" w:rsidRPr="007E48ED" w14:paraId="35BCF8E6" w14:textId="77777777" w:rsidTr="0029373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F6FED8D" w14:textId="77777777" w:rsidR="00293737" w:rsidRPr="007E48ED" w:rsidRDefault="00293737" w:rsidP="00293737">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3F9158F" w14:textId="341BC595" w:rsidR="00293737" w:rsidRPr="007E48ED" w:rsidRDefault="00293737" w:rsidP="00293737">
            <w:r w:rsidRPr="00960767">
              <w:rPr>
                <w:lang w:val="en-US"/>
              </w:rPr>
              <w:t xml:space="preserve"> </w:t>
            </w:r>
            <w:r w:rsidRPr="00E31654">
              <w:t xml:space="preserve">75% of total </w:t>
            </w:r>
            <w:r w:rsidRPr="00E31654">
              <w:rPr>
                <w:lang w:val="en-US"/>
              </w:rPr>
              <w:t>credits</w:t>
            </w:r>
            <w:r w:rsidRPr="00E31654">
              <w:t xml:space="preserve"> </w:t>
            </w:r>
            <w:r w:rsidRPr="00E31654">
              <w:rPr>
                <w:lang w:val="en-US"/>
              </w:rPr>
              <w:t>must</w:t>
            </w:r>
            <w:r w:rsidRPr="00E31654">
              <w:t xml:space="preserve"> be </w:t>
            </w:r>
            <w:r w:rsidRPr="00E31654">
              <w:rPr>
                <w:lang w:val="en-US"/>
              </w:rPr>
              <w:t>accomplished</w:t>
            </w:r>
          </w:p>
        </w:tc>
      </w:tr>
      <w:tr w:rsidR="00293737" w:rsidRPr="007E48ED" w14:paraId="70DDC6E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DA56367" w14:textId="77777777" w:rsidR="00293737" w:rsidRPr="007E48ED" w:rsidRDefault="00293737" w:rsidP="00293737">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CE323B6" w14:textId="12475708" w:rsidR="00293737" w:rsidRPr="007E48ED" w:rsidRDefault="00293737" w:rsidP="00293737">
            <w:r w:rsidRPr="00E31654">
              <w:t>Work index, work index calculation methods, critical speed, grinding media, interfiling ratio, lifters, breakage rate, breakage distribution</w:t>
            </w:r>
          </w:p>
        </w:tc>
      </w:tr>
      <w:tr w:rsidR="00293737" w:rsidRPr="007E48ED" w14:paraId="4095CAFE" w14:textId="77777777" w:rsidTr="0029373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725225B" w14:textId="77777777" w:rsidR="00293737" w:rsidRPr="007E48ED" w:rsidRDefault="00293737" w:rsidP="00293737">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36A3AFA3" w14:textId="15C077F1" w:rsidR="00293737" w:rsidRPr="007E48ED" w:rsidRDefault="00293737" w:rsidP="00293737">
            <w:r w:rsidRPr="00E31654">
              <w:t>The primary aim of this course is to determine, in laboratory conditions, those parameters that are used in the design of size reduction equipments.</w:t>
            </w:r>
          </w:p>
        </w:tc>
      </w:tr>
      <w:tr w:rsidR="00293737" w:rsidRPr="007E48ED" w14:paraId="7614751D" w14:textId="77777777" w:rsidTr="0029373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D9956C0" w14:textId="77777777" w:rsidR="00293737" w:rsidRPr="007E48ED" w:rsidRDefault="00293737" w:rsidP="00293737">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3C60549" w14:textId="77777777" w:rsidR="00293737" w:rsidRPr="00E31654" w:rsidRDefault="00293737" w:rsidP="00293737">
            <w:pPr>
              <w:rPr>
                <w:lang w:val="en-US"/>
              </w:rPr>
            </w:pPr>
            <w:r w:rsidRPr="00E31654">
              <w:rPr>
                <w:lang w:val="en-US"/>
              </w:rPr>
              <w:t>Characteristics of mills in mineral processing plants, steps to be followed to determine these characteristics and interpreting these results</w:t>
            </w:r>
          </w:p>
          <w:p w14:paraId="0EA1F3D9" w14:textId="77777777" w:rsidR="00293737" w:rsidRPr="007E48ED" w:rsidRDefault="00293737" w:rsidP="00293737"/>
        </w:tc>
      </w:tr>
      <w:tr w:rsidR="00293737" w:rsidRPr="007E48ED" w14:paraId="09A1945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9DDDCF7" w14:textId="77777777" w:rsidR="00293737" w:rsidRPr="007E48ED" w:rsidRDefault="00293737" w:rsidP="00293737">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2EC585DB" w14:textId="77777777" w:rsidR="00293737" w:rsidRPr="00E31654" w:rsidRDefault="00293737" w:rsidP="00293737">
            <w:pPr>
              <w:rPr>
                <w:lang w:val="en-US"/>
              </w:rPr>
            </w:pPr>
            <w:r w:rsidRPr="00E31654">
              <w:rPr>
                <w:lang w:val="en-US"/>
              </w:rPr>
              <w:t>By the end of this module students will be able to:</w:t>
            </w:r>
          </w:p>
          <w:p w14:paraId="6AACEF35" w14:textId="77777777" w:rsidR="00293737" w:rsidRPr="00E31654" w:rsidRDefault="00293737" w:rsidP="00293737">
            <w:pPr>
              <w:rPr>
                <w:b/>
              </w:rPr>
            </w:pPr>
            <w:r w:rsidRPr="00E31654">
              <w:rPr>
                <w:lang w:val="en-US"/>
              </w:rPr>
              <w:t>Literature review</w:t>
            </w:r>
          </w:p>
          <w:p w14:paraId="0761BD7E" w14:textId="77777777" w:rsidR="00293737" w:rsidRPr="00E31654" w:rsidRDefault="00293737" w:rsidP="00293737">
            <w:r w:rsidRPr="00E31654">
              <w:t>Obtain an awareness of work index and calculation methods, and be able to compare and contrast the characteristics of these methods.</w:t>
            </w:r>
          </w:p>
          <w:p w14:paraId="4BAF3A34" w14:textId="77777777" w:rsidR="00293737" w:rsidRPr="00E31654" w:rsidRDefault="00293737" w:rsidP="00293737">
            <w:r w:rsidRPr="00E31654">
              <w:t>Develop an ability to determine the work index of an ore using various methods and under laboratory conditions.</w:t>
            </w:r>
          </w:p>
          <w:p w14:paraId="1F7293EC" w14:textId="1C58B5E8" w:rsidR="00293737" w:rsidRPr="007E48ED" w:rsidRDefault="00293737" w:rsidP="00293737">
            <w:r w:rsidRPr="00E31654">
              <w:t>Determine the breakage rate and distribution parameters of an ore and the change of these parameters considering plant conditions</w:t>
            </w:r>
          </w:p>
        </w:tc>
      </w:tr>
      <w:tr w:rsidR="00293737" w:rsidRPr="007E48ED" w14:paraId="1D8A40B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6C370CB" w14:textId="77777777" w:rsidR="00293737" w:rsidRPr="007E48ED" w:rsidRDefault="00293737" w:rsidP="00293737">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2CAEA45" w14:textId="77777777" w:rsidR="00293737" w:rsidRPr="007E48ED" w:rsidRDefault="00293737" w:rsidP="00293737"/>
        </w:tc>
      </w:tr>
      <w:tr w:rsidR="00293737" w:rsidRPr="007E48ED" w14:paraId="15B71F7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BE0A828" w14:textId="77777777" w:rsidR="00293737" w:rsidRPr="007E48ED" w:rsidRDefault="00293737"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549FE8E9" w14:textId="77777777" w:rsidR="00293737" w:rsidRPr="007E48ED" w:rsidRDefault="00293737" w:rsidP="00C83A48">
            <w:pPr>
              <w:jc w:val="both"/>
              <w:rPr>
                <w:szCs w:val="20"/>
              </w:rPr>
            </w:pPr>
          </w:p>
        </w:tc>
      </w:tr>
    </w:tbl>
    <w:p w14:paraId="4D4A8820" w14:textId="3E1A7295" w:rsidR="00B30B80" w:rsidRDefault="00B30B80" w:rsidP="00283EBC">
      <w:pPr>
        <w:rPr>
          <w:sz w:val="18"/>
          <w:szCs w:val="18"/>
        </w:rPr>
      </w:pPr>
    </w:p>
    <w:p w14:paraId="4A45D4DB" w14:textId="77777777" w:rsidR="00B30B80" w:rsidRDefault="00B30B80">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B30B80" w14:paraId="0AE10C0A" w14:textId="77777777" w:rsidTr="00B30B8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A9ED86A" w14:textId="3A4B28BC" w:rsidR="00283EBC" w:rsidRPr="00B30B80" w:rsidRDefault="00C80DEC" w:rsidP="00B30B80">
            <w:pPr>
              <w:jc w:val="center"/>
              <w:rPr>
                <w:b/>
                <w:szCs w:val="20"/>
              </w:rPr>
            </w:pPr>
            <w:r>
              <w:rPr>
                <w:b/>
                <w:szCs w:val="20"/>
              </w:rPr>
              <w:lastRenderedPageBreak/>
              <w:t>COURSE SYLLABUS</w:t>
            </w:r>
          </w:p>
        </w:tc>
      </w:tr>
      <w:tr w:rsidR="00283EBC" w:rsidRPr="00B30B80" w14:paraId="60733C53"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6979194" w14:textId="626F5E4E" w:rsidR="00283EBC" w:rsidRPr="00B30B80" w:rsidRDefault="00C80DEC" w:rsidP="00B30B8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2FB8D294" w14:textId="6871D4A6" w:rsidR="00283EBC" w:rsidRPr="00B30B80" w:rsidRDefault="004B451A" w:rsidP="00B30B80">
            <w:pPr>
              <w:rPr>
                <w:b/>
                <w:szCs w:val="20"/>
              </w:rPr>
            </w:pPr>
            <w:r>
              <w:rPr>
                <w:b/>
                <w:szCs w:val="20"/>
              </w:rPr>
              <w:t>TOPICS</w:t>
            </w:r>
          </w:p>
        </w:tc>
      </w:tr>
      <w:tr w:rsidR="00293737" w:rsidRPr="00B30B80" w14:paraId="2E46F20B"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DE1DB6" w14:textId="77777777" w:rsidR="00293737" w:rsidRPr="00B30B80" w:rsidRDefault="00293737" w:rsidP="00293737">
            <w:pPr>
              <w:jc w:val="center"/>
              <w:rPr>
                <w:szCs w:val="20"/>
              </w:rPr>
            </w:pPr>
            <w:r w:rsidRPr="00B30B80">
              <w:rPr>
                <w:szCs w:val="20"/>
              </w:rPr>
              <w:t>1</w:t>
            </w:r>
          </w:p>
        </w:tc>
        <w:tc>
          <w:tcPr>
            <w:tcW w:w="4407" w:type="pct"/>
            <w:tcBorders>
              <w:top w:val="single" w:sz="6" w:space="0" w:color="auto"/>
              <w:left w:val="single" w:sz="6" w:space="0" w:color="auto"/>
              <w:bottom w:val="single" w:sz="6" w:space="0" w:color="auto"/>
              <w:right w:val="single" w:sz="12" w:space="0" w:color="auto"/>
            </w:tcBorders>
          </w:tcPr>
          <w:p w14:paraId="472695A0" w14:textId="5CBC27DF" w:rsidR="00293737" w:rsidRPr="00B30B80" w:rsidRDefault="00293737" w:rsidP="00293737">
            <w:r w:rsidRPr="006A3173">
              <w:rPr>
                <w:lang w:val="en-US"/>
              </w:rPr>
              <w:t xml:space="preserve">General review of </w:t>
            </w:r>
            <w:r>
              <w:rPr>
                <w:lang w:val="en-US"/>
              </w:rPr>
              <w:t>size reduction</w:t>
            </w:r>
            <w:r w:rsidRPr="006A3173">
              <w:rPr>
                <w:lang w:val="en-US"/>
              </w:rPr>
              <w:t>e subjects,</w:t>
            </w:r>
          </w:p>
        </w:tc>
      </w:tr>
      <w:tr w:rsidR="00293737" w:rsidRPr="00B30B80" w14:paraId="27E5C4AB"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C05E71" w14:textId="77777777" w:rsidR="00293737" w:rsidRPr="00B30B80" w:rsidRDefault="00293737" w:rsidP="00293737">
            <w:pPr>
              <w:jc w:val="center"/>
              <w:rPr>
                <w:szCs w:val="20"/>
              </w:rPr>
            </w:pPr>
            <w:r w:rsidRPr="00B30B80">
              <w:rPr>
                <w:szCs w:val="20"/>
              </w:rPr>
              <w:t>2</w:t>
            </w:r>
          </w:p>
        </w:tc>
        <w:tc>
          <w:tcPr>
            <w:tcW w:w="4407" w:type="pct"/>
            <w:tcBorders>
              <w:top w:val="single" w:sz="6" w:space="0" w:color="auto"/>
              <w:left w:val="single" w:sz="6" w:space="0" w:color="auto"/>
              <w:bottom w:val="single" w:sz="6" w:space="0" w:color="auto"/>
              <w:right w:val="single" w:sz="12" w:space="0" w:color="auto"/>
            </w:tcBorders>
          </w:tcPr>
          <w:p w14:paraId="58F41C12" w14:textId="2D03D410" w:rsidR="00293737" w:rsidRPr="00B30B80" w:rsidRDefault="00293737" w:rsidP="00293737">
            <w:r>
              <w:rPr>
                <w:lang w:val="en-US"/>
              </w:rPr>
              <w:t>Literature r</w:t>
            </w:r>
            <w:r w:rsidRPr="006A3173">
              <w:rPr>
                <w:lang w:val="en-US"/>
              </w:rPr>
              <w:t xml:space="preserve">esearch on a given </w:t>
            </w:r>
            <w:r>
              <w:rPr>
                <w:lang w:val="en-US"/>
              </w:rPr>
              <w:t>size reduction</w:t>
            </w:r>
            <w:r w:rsidRPr="006A3173">
              <w:rPr>
                <w:lang w:val="en-US"/>
              </w:rPr>
              <w:t xml:space="preserve"> subject,</w:t>
            </w:r>
          </w:p>
        </w:tc>
      </w:tr>
      <w:tr w:rsidR="00293737" w:rsidRPr="00B30B80" w14:paraId="368BFEC0"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B69DB4" w14:textId="77777777" w:rsidR="00293737" w:rsidRPr="00B30B80" w:rsidRDefault="00293737" w:rsidP="00293737">
            <w:pPr>
              <w:jc w:val="center"/>
              <w:rPr>
                <w:szCs w:val="20"/>
              </w:rPr>
            </w:pPr>
            <w:r w:rsidRPr="00B30B80">
              <w:rPr>
                <w:szCs w:val="20"/>
              </w:rPr>
              <w:t>3</w:t>
            </w:r>
          </w:p>
        </w:tc>
        <w:tc>
          <w:tcPr>
            <w:tcW w:w="4407" w:type="pct"/>
            <w:tcBorders>
              <w:top w:val="single" w:sz="6" w:space="0" w:color="auto"/>
              <w:left w:val="single" w:sz="6" w:space="0" w:color="auto"/>
              <w:bottom w:val="single" w:sz="6" w:space="0" w:color="auto"/>
              <w:right w:val="single" w:sz="12" w:space="0" w:color="auto"/>
            </w:tcBorders>
          </w:tcPr>
          <w:p w14:paraId="5CCCC41A" w14:textId="09F11675" w:rsidR="00293737" w:rsidRPr="00B30B80" w:rsidRDefault="00293737" w:rsidP="00293737">
            <w:r w:rsidRPr="006A3173">
              <w:rPr>
                <w:lang w:val="en-US"/>
              </w:rPr>
              <w:t>Continue for searching,</w:t>
            </w:r>
          </w:p>
        </w:tc>
      </w:tr>
      <w:tr w:rsidR="00293737" w:rsidRPr="00B30B80" w14:paraId="26C0F30D"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B8D568" w14:textId="77777777" w:rsidR="00293737" w:rsidRPr="00B30B80" w:rsidRDefault="00293737" w:rsidP="00293737">
            <w:pPr>
              <w:jc w:val="center"/>
              <w:rPr>
                <w:szCs w:val="20"/>
              </w:rPr>
            </w:pPr>
            <w:r w:rsidRPr="00B30B80">
              <w:rPr>
                <w:szCs w:val="20"/>
              </w:rPr>
              <w:t>4</w:t>
            </w:r>
          </w:p>
        </w:tc>
        <w:tc>
          <w:tcPr>
            <w:tcW w:w="4407" w:type="pct"/>
            <w:tcBorders>
              <w:top w:val="single" w:sz="6" w:space="0" w:color="auto"/>
              <w:left w:val="single" w:sz="6" w:space="0" w:color="auto"/>
              <w:bottom w:val="single" w:sz="6" w:space="0" w:color="auto"/>
              <w:right w:val="single" w:sz="12" w:space="0" w:color="auto"/>
            </w:tcBorders>
          </w:tcPr>
          <w:p w14:paraId="54DFBF76" w14:textId="26DFCAB6" w:rsidR="00293737" w:rsidRPr="00B30B80" w:rsidRDefault="00293737" w:rsidP="00293737">
            <w:r w:rsidRPr="006A3173">
              <w:rPr>
                <w:lang w:val="en-US"/>
              </w:rPr>
              <w:t>Compilation of the literature work,</w:t>
            </w:r>
          </w:p>
        </w:tc>
      </w:tr>
      <w:tr w:rsidR="00293737" w:rsidRPr="00B30B80" w14:paraId="557CF201"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3903C0" w14:textId="77777777" w:rsidR="00293737" w:rsidRPr="00B30B80" w:rsidRDefault="00293737" w:rsidP="00293737">
            <w:pPr>
              <w:jc w:val="center"/>
              <w:rPr>
                <w:szCs w:val="20"/>
              </w:rPr>
            </w:pPr>
            <w:r w:rsidRPr="00B30B80">
              <w:rPr>
                <w:szCs w:val="20"/>
              </w:rPr>
              <w:t>5</w:t>
            </w:r>
          </w:p>
        </w:tc>
        <w:tc>
          <w:tcPr>
            <w:tcW w:w="4407" w:type="pct"/>
            <w:tcBorders>
              <w:top w:val="single" w:sz="6" w:space="0" w:color="auto"/>
              <w:left w:val="single" w:sz="6" w:space="0" w:color="auto"/>
              <w:bottom w:val="single" w:sz="6" w:space="0" w:color="auto"/>
              <w:right w:val="single" w:sz="12" w:space="0" w:color="auto"/>
            </w:tcBorders>
          </w:tcPr>
          <w:p w14:paraId="4D51C846" w14:textId="5F61E641" w:rsidR="00293737" w:rsidRPr="00B30B80" w:rsidRDefault="00293737" w:rsidP="00293737">
            <w:r w:rsidRPr="006A3173">
              <w:rPr>
                <w:lang w:val="en-US"/>
              </w:rPr>
              <w:t>Continue for compilation,</w:t>
            </w:r>
          </w:p>
        </w:tc>
      </w:tr>
      <w:tr w:rsidR="00293737" w:rsidRPr="00B30B80" w14:paraId="0327AC10"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55D02A1" w14:textId="77777777" w:rsidR="00293737" w:rsidRPr="00B30B80" w:rsidRDefault="00293737" w:rsidP="00293737">
            <w:pPr>
              <w:jc w:val="center"/>
              <w:rPr>
                <w:szCs w:val="20"/>
              </w:rPr>
            </w:pPr>
            <w:r w:rsidRPr="00B30B80">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C3AB467" w14:textId="167BEA5C" w:rsidR="00293737" w:rsidRPr="00B30B80" w:rsidRDefault="00293737" w:rsidP="00293737">
            <w:r w:rsidRPr="009D1A02">
              <w:t>Laboratory tests</w:t>
            </w:r>
          </w:p>
        </w:tc>
      </w:tr>
      <w:tr w:rsidR="00293737" w:rsidRPr="00B30B80" w14:paraId="15F041A7"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0090B8" w14:textId="77777777" w:rsidR="00293737" w:rsidRPr="00B30B80" w:rsidRDefault="00293737" w:rsidP="00293737">
            <w:pPr>
              <w:jc w:val="center"/>
              <w:rPr>
                <w:szCs w:val="20"/>
              </w:rPr>
            </w:pPr>
            <w:r w:rsidRPr="00B30B80">
              <w:rPr>
                <w:szCs w:val="20"/>
              </w:rPr>
              <w:t>7</w:t>
            </w:r>
          </w:p>
        </w:tc>
        <w:tc>
          <w:tcPr>
            <w:tcW w:w="4407" w:type="pct"/>
            <w:tcBorders>
              <w:top w:val="single" w:sz="6" w:space="0" w:color="auto"/>
              <w:left w:val="single" w:sz="6" w:space="0" w:color="auto"/>
              <w:bottom w:val="single" w:sz="6" w:space="0" w:color="auto"/>
              <w:right w:val="single" w:sz="12" w:space="0" w:color="auto"/>
            </w:tcBorders>
          </w:tcPr>
          <w:p w14:paraId="44BCB172" w14:textId="1DC13285" w:rsidR="00293737" w:rsidRPr="00B30B80" w:rsidRDefault="00293737" w:rsidP="00293737">
            <w:r w:rsidRPr="009D1A02">
              <w:t>Laboratory tests</w:t>
            </w:r>
          </w:p>
        </w:tc>
      </w:tr>
      <w:tr w:rsidR="00293737" w:rsidRPr="00B30B80" w14:paraId="15FABF79"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1351F9" w14:textId="77777777" w:rsidR="00293737" w:rsidRPr="00B30B80" w:rsidRDefault="00293737" w:rsidP="00293737">
            <w:pPr>
              <w:jc w:val="center"/>
              <w:rPr>
                <w:szCs w:val="20"/>
              </w:rPr>
            </w:pPr>
            <w:r w:rsidRPr="00B30B80">
              <w:rPr>
                <w:szCs w:val="20"/>
              </w:rPr>
              <w:t>8</w:t>
            </w:r>
          </w:p>
        </w:tc>
        <w:tc>
          <w:tcPr>
            <w:tcW w:w="4407" w:type="pct"/>
            <w:tcBorders>
              <w:top w:val="single" w:sz="6" w:space="0" w:color="auto"/>
              <w:left w:val="single" w:sz="6" w:space="0" w:color="auto"/>
              <w:bottom w:val="single" w:sz="6" w:space="0" w:color="auto"/>
              <w:right w:val="single" w:sz="12" w:space="0" w:color="auto"/>
            </w:tcBorders>
          </w:tcPr>
          <w:p w14:paraId="293CA10A" w14:textId="1B54F31C" w:rsidR="00293737" w:rsidRPr="00B30B80" w:rsidRDefault="00293737" w:rsidP="00293737">
            <w:r>
              <w:t>Midterm exam</w:t>
            </w:r>
          </w:p>
        </w:tc>
      </w:tr>
      <w:tr w:rsidR="00293737" w:rsidRPr="00B30B80" w14:paraId="38D8C5B7"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903955" w14:textId="77777777" w:rsidR="00293737" w:rsidRPr="00B30B80" w:rsidRDefault="00293737" w:rsidP="00293737">
            <w:pPr>
              <w:jc w:val="center"/>
              <w:rPr>
                <w:szCs w:val="20"/>
              </w:rPr>
            </w:pPr>
            <w:r w:rsidRPr="00B30B80">
              <w:rPr>
                <w:szCs w:val="20"/>
              </w:rPr>
              <w:t>9</w:t>
            </w:r>
          </w:p>
        </w:tc>
        <w:tc>
          <w:tcPr>
            <w:tcW w:w="4407" w:type="pct"/>
            <w:tcBorders>
              <w:top w:val="single" w:sz="6" w:space="0" w:color="auto"/>
              <w:left w:val="single" w:sz="6" w:space="0" w:color="auto"/>
              <w:bottom w:val="single" w:sz="6" w:space="0" w:color="auto"/>
              <w:right w:val="single" w:sz="12" w:space="0" w:color="auto"/>
            </w:tcBorders>
          </w:tcPr>
          <w:p w14:paraId="6AF44A71" w14:textId="6DD65D29" w:rsidR="00293737" w:rsidRPr="00B30B80" w:rsidRDefault="00293737" w:rsidP="00293737">
            <w:r>
              <w:t>Midterm exam</w:t>
            </w:r>
          </w:p>
        </w:tc>
      </w:tr>
      <w:tr w:rsidR="00293737" w:rsidRPr="00B30B80" w14:paraId="4CD54489"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25D046" w14:textId="77777777" w:rsidR="00293737" w:rsidRPr="00B30B80" w:rsidRDefault="00293737" w:rsidP="00293737">
            <w:pPr>
              <w:jc w:val="center"/>
              <w:rPr>
                <w:szCs w:val="20"/>
              </w:rPr>
            </w:pPr>
            <w:r w:rsidRPr="00B30B80">
              <w:rPr>
                <w:szCs w:val="20"/>
              </w:rPr>
              <w:t>10</w:t>
            </w:r>
          </w:p>
        </w:tc>
        <w:tc>
          <w:tcPr>
            <w:tcW w:w="4407" w:type="pct"/>
            <w:tcBorders>
              <w:top w:val="single" w:sz="6" w:space="0" w:color="auto"/>
              <w:left w:val="single" w:sz="6" w:space="0" w:color="auto"/>
              <w:bottom w:val="single" w:sz="6" w:space="0" w:color="auto"/>
              <w:right w:val="single" w:sz="12" w:space="0" w:color="auto"/>
            </w:tcBorders>
          </w:tcPr>
          <w:p w14:paraId="18B4029F" w14:textId="2B9D8547" w:rsidR="00293737" w:rsidRPr="00B30B80" w:rsidRDefault="00293737" w:rsidP="00293737">
            <w:r w:rsidRPr="00311D52">
              <w:t>Laboratory tests</w:t>
            </w:r>
          </w:p>
        </w:tc>
      </w:tr>
      <w:tr w:rsidR="00293737" w:rsidRPr="00B30B80" w14:paraId="23B3F2B7"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CB30D25" w14:textId="77777777" w:rsidR="00293737" w:rsidRPr="00B30B80" w:rsidRDefault="00293737" w:rsidP="00293737">
            <w:pPr>
              <w:jc w:val="center"/>
              <w:rPr>
                <w:szCs w:val="20"/>
              </w:rPr>
            </w:pPr>
            <w:r w:rsidRPr="00B30B80">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0C01F5" w14:textId="336A966A" w:rsidR="00293737" w:rsidRPr="00B30B80" w:rsidRDefault="00293737" w:rsidP="00293737">
            <w:r w:rsidRPr="00B675FE">
              <w:t>Laboratory tests</w:t>
            </w:r>
          </w:p>
        </w:tc>
      </w:tr>
      <w:tr w:rsidR="00293737" w:rsidRPr="00B30B80" w14:paraId="19E9FE00"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7320BC" w14:textId="77777777" w:rsidR="00293737" w:rsidRPr="00B30B80" w:rsidRDefault="00293737" w:rsidP="00293737">
            <w:pPr>
              <w:jc w:val="center"/>
              <w:rPr>
                <w:szCs w:val="20"/>
              </w:rPr>
            </w:pPr>
            <w:r w:rsidRPr="00B30B80">
              <w:rPr>
                <w:szCs w:val="20"/>
              </w:rPr>
              <w:t>12</w:t>
            </w:r>
          </w:p>
        </w:tc>
        <w:tc>
          <w:tcPr>
            <w:tcW w:w="4407" w:type="pct"/>
            <w:tcBorders>
              <w:top w:val="single" w:sz="6" w:space="0" w:color="auto"/>
              <w:left w:val="single" w:sz="6" w:space="0" w:color="auto"/>
              <w:bottom w:val="single" w:sz="6" w:space="0" w:color="auto"/>
              <w:right w:val="single" w:sz="12" w:space="0" w:color="auto"/>
            </w:tcBorders>
          </w:tcPr>
          <w:p w14:paraId="60BBA65C" w14:textId="2F3CB866" w:rsidR="00293737" w:rsidRPr="00B30B80" w:rsidRDefault="00293737" w:rsidP="00293737">
            <w:r w:rsidRPr="00B675FE">
              <w:t>Laboratory tests</w:t>
            </w:r>
          </w:p>
        </w:tc>
      </w:tr>
      <w:tr w:rsidR="00293737" w:rsidRPr="00B30B80" w14:paraId="4B218C61"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C21307" w14:textId="77777777" w:rsidR="00293737" w:rsidRPr="00B30B80" w:rsidRDefault="00293737" w:rsidP="00293737">
            <w:pPr>
              <w:jc w:val="center"/>
              <w:rPr>
                <w:szCs w:val="20"/>
              </w:rPr>
            </w:pPr>
            <w:r w:rsidRPr="00B30B80">
              <w:rPr>
                <w:szCs w:val="20"/>
              </w:rPr>
              <w:t>13</w:t>
            </w:r>
          </w:p>
        </w:tc>
        <w:tc>
          <w:tcPr>
            <w:tcW w:w="4407" w:type="pct"/>
            <w:tcBorders>
              <w:top w:val="single" w:sz="6" w:space="0" w:color="auto"/>
              <w:left w:val="single" w:sz="6" w:space="0" w:color="auto"/>
              <w:bottom w:val="single" w:sz="6" w:space="0" w:color="auto"/>
              <w:right w:val="single" w:sz="12" w:space="0" w:color="auto"/>
            </w:tcBorders>
          </w:tcPr>
          <w:p w14:paraId="7060C2E4" w14:textId="4F8E47B0" w:rsidR="00293737" w:rsidRPr="00B30B80" w:rsidRDefault="00293737" w:rsidP="00293737">
            <w:r>
              <w:rPr>
                <w:lang w:val="en-US"/>
              </w:rPr>
              <w:t>Writing report</w:t>
            </w:r>
          </w:p>
        </w:tc>
      </w:tr>
      <w:tr w:rsidR="00293737" w:rsidRPr="00B30B80" w14:paraId="1BD575D5"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134046" w14:textId="77777777" w:rsidR="00293737" w:rsidRPr="00B30B80" w:rsidRDefault="00293737" w:rsidP="00293737">
            <w:pPr>
              <w:jc w:val="center"/>
              <w:rPr>
                <w:szCs w:val="20"/>
              </w:rPr>
            </w:pPr>
            <w:r w:rsidRPr="00B30B80">
              <w:rPr>
                <w:szCs w:val="20"/>
              </w:rPr>
              <w:t>14</w:t>
            </w:r>
          </w:p>
        </w:tc>
        <w:tc>
          <w:tcPr>
            <w:tcW w:w="4407" w:type="pct"/>
            <w:tcBorders>
              <w:top w:val="single" w:sz="6" w:space="0" w:color="auto"/>
              <w:left w:val="single" w:sz="6" w:space="0" w:color="auto"/>
              <w:bottom w:val="single" w:sz="6" w:space="0" w:color="auto"/>
              <w:right w:val="single" w:sz="12" w:space="0" w:color="auto"/>
            </w:tcBorders>
          </w:tcPr>
          <w:p w14:paraId="3A95B1DE" w14:textId="462EEA63" w:rsidR="00293737" w:rsidRPr="00B30B80" w:rsidRDefault="00293737" w:rsidP="00293737">
            <w:r>
              <w:rPr>
                <w:lang w:val="en-US"/>
              </w:rPr>
              <w:t xml:space="preserve">Preparing presentation </w:t>
            </w:r>
          </w:p>
        </w:tc>
      </w:tr>
      <w:tr w:rsidR="00283EBC" w:rsidRPr="00B30B80" w14:paraId="587C3906" w14:textId="77777777" w:rsidTr="00B30B8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7161A3C" w14:textId="77777777" w:rsidR="00283EBC" w:rsidRPr="00B30B80" w:rsidRDefault="00283EBC" w:rsidP="00B30B80">
            <w:pPr>
              <w:jc w:val="center"/>
              <w:rPr>
                <w:szCs w:val="20"/>
              </w:rPr>
            </w:pPr>
            <w:r w:rsidRPr="00B30B80">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5F94FEE" w14:textId="77777777" w:rsidR="00283EBC" w:rsidRPr="00B30B80" w:rsidRDefault="00283EBC" w:rsidP="00B30B80">
            <w:pPr>
              <w:rPr>
                <w:szCs w:val="20"/>
              </w:rPr>
            </w:pPr>
            <w:r w:rsidRPr="00B30B80">
              <w:rPr>
                <w:szCs w:val="20"/>
              </w:rPr>
              <w:t xml:space="preserve"> </w:t>
            </w:r>
          </w:p>
        </w:tc>
      </w:tr>
    </w:tbl>
    <w:p w14:paraId="30A473AC" w14:textId="77777777" w:rsidR="00283EBC" w:rsidRPr="0096183D" w:rsidRDefault="00283EBC" w:rsidP="00B30B80"/>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rsidRPr="00B30B80" w14:paraId="1FF02934" w14:textId="77777777" w:rsidTr="00293737">
        <w:tc>
          <w:tcPr>
            <w:tcW w:w="304" w:type="pct"/>
            <w:tcBorders>
              <w:top w:val="single" w:sz="12" w:space="0" w:color="auto"/>
              <w:left w:val="single" w:sz="12" w:space="0" w:color="auto"/>
              <w:bottom w:val="single" w:sz="6" w:space="0" w:color="auto"/>
              <w:right w:val="single" w:sz="6" w:space="0" w:color="auto"/>
            </w:tcBorders>
            <w:vAlign w:val="center"/>
            <w:hideMark/>
          </w:tcPr>
          <w:p w14:paraId="1820ACC5" w14:textId="77777777" w:rsidR="00283EBC" w:rsidRPr="00B30B80" w:rsidRDefault="00283EBC" w:rsidP="00B30B80">
            <w:pPr>
              <w:spacing w:line="276" w:lineRule="auto"/>
              <w:jc w:val="center"/>
              <w:rPr>
                <w:b/>
                <w:szCs w:val="20"/>
                <w:lang w:eastAsia="en-US"/>
              </w:rPr>
            </w:pPr>
            <w:r w:rsidRPr="00B30B80">
              <w:rPr>
                <w:b/>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3890C90C" w14:textId="44B9171B" w:rsidR="00283EBC" w:rsidRPr="00B30B80" w:rsidRDefault="00C80DEC" w:rsidP="00B30B80">
            <w:pPr>
              <w:spacing w:line="276" w:lineRule="auto"/>
              <w:rPr>
                <w:b/>
                <w:szCs w:val="20"/>
                <w:lang w:eastAsia="en-US"/>
              </w:rPr>
            </w:pPr>
            <w:r>
              <w:rPr>
                <w:b/>
                <w:szCs w:val="20"/>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57DB624" w14:textId="77777777" w:rsidR="00283EBC" w:rsidRPr="00B30B80" w:rsidRDefault="00283EBC" w:rsidP="00B30B80">
            <w:pPr>
              <w:spacing w:line="276" w:lineRule="auto"/>
              <w:jc w:val="center"/>
              <w:rPr>
                <w:b/>
                <w:szCs w:val="20"/>
                <w:lang w:eastAsia="en-US"/>
              </w:rPr>
            </w:pPr>
            <w:r w:rsidRPr="00B30B80">
              <w:rPr>
                <w:b/>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62C14251" w14:textId="77777777" w:rsidR="00283EBC" w:rsidRPr="00B30B80" w:rsidRDefault="00283EBC" w:rsidP="00B30B80">
            <w:pPr>
              <w:spacing w:line="276" w:lineRule="auto"/>
              <w:jc w:val="center"/>
              <w:rPr>
                <w:b/>
                <w:szCs w:val="20"/>
                <w:lang w:eastAsia="en-US"/>
              </w:rPr>
            </w:pPr>
            <w:r w:rsidRPr="00B30B80">
              <w:rPr>
                <w:b/>
                <w:szCs w:val="20"/>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2B1A02F5" w14:textId="77777777" w:rsidR="00283EBC" w:rsidRPr="00B30B80" w:rsidRDefault="00283EBC" w:rsidP="00B30B80">
            <w:pPr>
              <w:spacing w:line="276" w:lineRule="auto"/>
              <w:jc w:val="center"/>
              <w:rPr>
                <w:b/>
                <w:szCs w:val="20"/>
                <w:lang w:eastAsia="en-US"/>
              </w:rPr>
            </w:pPr>
            <w:r w:rsidRPr="00B30B80">
              <w:rPr>
                <w:b/>
                <w:szCs w:val="20"/>
                <w:lang w:eastAsia="en-US"/>
              </w:rPr>
              <w:t>1</w:t>
            </w:r>
          </w:p>
        </w:tc>
      </w:tr>
      <w:tr w:rsidR="00293737" w:rsidRPr="00B30B80" w14:paraId="18333BE2"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5B696C35" w14:textId="77777777" w:rsidR="00293737" w:rsidRPr="00B30B80" w:rsidRDefault="00293737" w:rsidP="00293737">
            <w:pPr>
              <w:spacing w:line="276" w:lineRule="auto"/>
              <w:jc w:val="center"/>
              <w:rPr>
                <w:color w:val="000000"/>
                <w:szCs w:val="20"/>
                <w:lang w:eastAsia="en-US"/>
              </w:rPr>
            </w:pPr>
            <w:r w:rsidRPr="00B30B80">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6690F8F" w14:textId="77C1D967" w:rsidR="00293737" w:rsidRPr="00B30B80" w:rsidRDefault="00293737" w:rsidP="00293737">
            <w:pPr>
              <w:rPr>
                <w:lang w:eastAsia="en-US"/>
              </w:rPr>
            </w:pPr>
            <w:r w:rsidRPr="008216FE">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3786C6C7" w14:textId="2492F3B7"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8849470" w14:textId="714E7DD8"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13F65DB" w14:textId="37723907" w:rsidR="00293737" w:rsidRPr="00293737" w:rsidRDefault="00293737" w:rsidP="00293737">
            <w:pPr>
              <w:jc w:val="center"/>
              <w:rPr>
                <w:szCs w:val="20"/>
              </w:rPr>
            </w:pPr>
            <w:r w:rsidRPr="00293737">
              <w:rPr>
                <w:szCs w:val="20"/>
              </w:rPr>
              <w:t>[  ]</w:t>
            </w:r>
          </w:p>
        </w:tc>
      </w:tr>
      <w:tr w:rsidR="00293737" w:rsidRPr="00B30B80" w14:paraId="4BCF7471"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008CFEDC" w14:textId="77777777" w:rsidR="00293737" w:rsidRPr="00B30B80" w:rsidRDefault="00293737" w:rsidP="00293737">
            <w:pPr>
              <w:spacing w:line="276" w:lineRule="auto"/>
              <w:jc w:val="center"/>
              <w:rPr>
                <w:color w:val="000000"/>
                <w:szCs w:val="20"/>
                <w:lang w:eastAsia="en-US"/>
              </w:rPr>
            </w:pPr>
            <w:r w:rsidRPr="00B30B80">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C19E26A" w14:textId="39249075" w:rsidR="00293737" w:rsidRPr="00B30B80" w:rsidRDefault="00293737" w:rsidP="00293737">
            <w:pPr>
              <w:rPr>
                <w:lang w:eastAsia="en-US"/>
              </w:rPr>
            </w:pPr>
            <w:r w:rsidRPr="008216FE">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480FC198" w14:textId="5ED5CD64"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F82B54B" w14:textId="5844A99E"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471C640" w14:textId="1EE3582C" w:rsidR="00293737" w:rsidRPr="00293737" w:rsidRDefault="00293737" w:rsidP="00293737">
            <w:pPr>
              <w:jc w:val="center"/>
              <w:rPr>
                <w:szCs w:val="20"/>
              </w:rPr>
            </w:pPr>
            <w:r w:rsidRPr="00293737">
              <w:rPr>
                <w:szCs w:val="20"/>
              </w:rPr>
              <w:t>[  ]</w:t>
            </w:r>
          </w:p>
        </w:tc>
      </w:tr>
      <w:tr w:rsidR="00293737" w:rsidRPr="00B30B80" w14:paraId="58014DBC"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70B3022B" w14:textId="77777777" w:rsidR="00293737" w:rsidRPr="00B30B80" w:rsidRDefault="00293737" w:rsidP="00293737">
            <w:pPr>
              <w:spacing w:line="276" w:lineRule="auto"/>
              <w:jc w:val="center"/>
              <w:rPr>
                <w:color w:val="000000"/>
                <w:szCs w:val="20"/>
                <w:lang w:eastAsia="en-US"/>
              </w:rPr>
            </w:pPr>
            <w:r w:rsidRPr="00B30B80">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E6713C6" w14:textId="41B222CA" w:rsidR="00293737" w:rsidRPr="00B30B80" w:rsidRDefault="00293737" w:rsidP="00293737">
            <w:pPr>
              <w:rPr>
                <w:lang w:eastAsia="en-US"/>
              </w:rPr>
            </w:pPr>
            <w:r w:rsidRPr="008216FE">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736E58FC" w14:textId="7BB9134F"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B58B561" w14:textId="45066C8A" w:rsidR="00293737" w:rsidRPr="00293737" w:rsidRDefault="00293737" w:rsidP="00293737">
            <w:pPr>
              <w:jc w:val="center"/>
              <w:rPr>
                <w:szCs w:val="20"/>
              </w:rPr>
            </w:pPr>
            <w:r w:rsidRPr="00293737">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5333190" w14:textId="7F832E60" w:rsidR="00293737" w:rsidRPr="00293737" w:rsidRDefault="00293737" w:rsidP="00293737">
            <w:pPr>
              <w:jc w:val="center"/>
              <w:rPr>
                <w:szCs w:val="20"/>
              </w:rPr>
            </w:pPr>
            <w:r w:rsidRPr="00293737">
              <w:rPr>
                <w:szCs w:val="20"/>
              </w:rPr>
              <w:t>[  ]</w:t>
            </w:r>
          </w:p>
        </w:tc>
      </w:tr>
      <w:tr w:rsidR="00293737" w:rsidRPr="00B30B80" w14:paraId="4F5EA55C"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450FF8C4" w14:textId="77777777" w:rsidR="00293737" w:rsidRPr="00B30B80" w:rsidRDefault="00293737" w:rsidP="00293737">
            <w:pPr>
              <w:spacing w:line="276" w:lineRule="auto"/>
              <w:jc w:val="center"/>
              <w:rPr>
                <w:color w:val="000000"/>
                <w:szCs w:val="20"/>
                <w:lang w:eastAsia="en-US"/>
              </w:rPr>
            </w:pPr>
            <w:r w:rsidRPr="00B30B80">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0C75E62" w14:textId="578F6306" w:rsidR="00293737" w:rsidRPr="00B30B80" w:rsidRDefault="00293737" w:rsidP="00293737">
            <w:pPr>
              <w:rPr>
                <w:lang w:eastAsia="en-US"/>
              </w:rPr>
            </w:pPr>
            <w:r w:rsidRPr="008216FE">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4B7C8DA6" w14:textId="153970B9"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52EE0D" w14:textId="1B848D4A"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C832CE7" w14:textId="63D110A9" w:rsidR="00293737" w:rsidRPr="00293737" w:rsidRDefault="00293737" w:rsidP="00293737">
            <w:pPr>
              <w:jc w:val="center"/>
              <w:rPr>
                <w:szCs w:val="20"/>
              </w:rPr>
            </w:pPr>
            <w:r w:rsidRPr="00293737">
              <w:rPr>
                <w:szCs w:val="20"/>
              </w:rPr>
              <w:t>[  ]</w:t>
            </w:r>
          </w:p>
        </w:tc>
      </w:tr>
      <w:tr w:rsidR="00293737" w:rsidRPr="00B30B80" w14:paraId="75F31F58"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7CFA959B" w14:textId="77777777" w:rsidR="00293737" w:rsidRPr="00B30B80" w:rsidRDefault="00293737" w:rsidP="00293737">
            <w:pPr>
              <w:spacing w:line="276" w:lineRule="auto"/>
              <w:jc w:val="center"/>
              <w:rPr>
                <w:color w:val="000000"/>
                <w:szCs w:val="20"/>
                <w:lang w:eastAsia="en-US"/>
              </w:rPr>
            </w:pPr>
            <w:r w:rsidRPr="00B30B80">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44A5DAF" w14:textId="7296E838" w:rsidR="00293737" w:rsidRPr="00B30B80" w:rsidRDefault="00293737" w:rsidP="00293737">
            <w:pPr>
              <w:rPr>
                <w:lang w:eastAsia="en-US"/>
              </w:rPr>
            </w:pPr>
            <w:r w:rsidRPr="008216FE">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23F8DE83" w14:textId="74FA3013" w:rsidR="00293737" w:rsidRPr="00293737" w:rsidRDefault="00293737" w:rsidP="00293737">
            <w:pPr>
              <w:jc w:val="center"/>
              <w:rPr>
                <w:szCs w:val="20"/>
              </w:rPr>
            </w:pPr>
            <w:r w:rsidRPr="00293737">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1D7D1C90" w14:textId="2905A2A2"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3BD7309" w14:textId="3B0A324A" w:rsidR="00293737" w:rsidRPr="00293737" w:rsidRDefault="00293737" w:rsidP="00293737">
            <w:pPr>
              <w:jc w:val="center"/>
              <w:rPr>
                <w:szCs w:val="20"/>
              </w:rPr>
            </w:pPr>
            <w:r w:rsidRPr="00293737">
              <w:rPr>
                <w:szCs w:val="20"/>
              </w:rPr>
              <w:t>[  ]</w:t>
            </w:r>
          </w:p>
        </w:tc>
      </w:tr>
      <w:tr w:rsidR="00293737" w:rsidRPr="00B30B80" w14:paraId="563A191D"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0B067593" w14:textId="77777777" w:rsidR="00293737" w:rsidRPr="00B30B80" w:rsidRDefault="00293737" w:rsidP="00293737">
            <w:pPr>
              <w:spacing w:line="276" w:lineRule="auto"/>
              <w:jc w:val="center"/>
              <w:rPr>
                <w:color w:val="000000"/>
                <w:szCs w:val="20"/>
                <w:lang w:eastAsia="en-US"/>
              </w:rPr>
            </w:pPr>
            <w:r w:rsidRPr="00B30B80">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1D92C99" w14:textId="15500D8B" w:rsidR="00293737" w:rsidRPr="00B30B80" w:rsidRDefault="00293737" w:rsidP="00293737">
            <w:pPr>
              <w:rPr>
                <w:lang w:eastAsia="en-US"/>
              </w:rPr>
            </w:pPr>
            <w:r w:rsidRPr="008216FE">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539092CB" w14:textId="33E926D0"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C5C4BD6" w14:textId="3FA18BD7"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BD645A2" w14:textId="7F817A1A" w:rsidR="00293737" w:rsidRPr="00293737" w:rsidRDefault="00293737" w:rsidP="00293737">
            <w:pPr>
              <w:jc w:val="center"/>
              <w:rPr>
                <w:szCs w:val="20"/>
              </w:rPr>
            </w:pPr>
            <w:r w:rsidRPr="00293737">
              <w:rPr>
                <w:szCs w:val="20"/>
              </w:rPr>
              <w:t>[  ]</w:t>
            </w:r>
          </w:p>
        </w:tc>
      </w:tr>
      <w:tr w:rsidR="00293737" w:rsidRPr="00B30B80" w14:paraId="0A4096E0"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0DE24F65" w14:textId="77777777" w:rsidR="00293737" w:rsidRPr="00B30B80" w:rsidRDefault="00293737" w:rsidP="00293737">
            <w:pPr>
              <w:spacing w:line="276" w:lineRule="auto"/>
              <w:jc w:val="center"/>
              <w:rPr>
                <w:color w:val="000000"/>
                <w:szCs w:val="20"/>
                <w:lang w:eastAsia="en-US"/>
              </w:rPr>
            </w:pPr>
            <w:r w:rsidRPr="00B30B80">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E0C91B6" w14:textId="78AC8453" w:rsidR="00293737" w:rsidRPr="00B30B80" w:rsidRDefault="00293737" w:rsidP="00293737">
            <w:pPr>
              <w:rPr>
                <w:lang w:eastAsia="en-US"/>
              </w:rPr>
            </w:pPr>
            <w:r w:rsidRPr="008216FE">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033EB98E" w14:textId="1A23BEBC"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861262D" w14:textId="24DA85BC" w:rsidR="00293737" w:rsidRPr="00293737" w:rsidRDefault="00293737" w:rsidP="00293737">
            <w:pPr>
              <w:jc w:val="center"/>
              <w:rPr>
                <w:szCs w:val="20"/>
              </w:rPr>
            </w:pPr>
            <w:r w:rsidRPr="00293737">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202388E" w14:textId="0E66EA4E" w:rsidR="00293737" w:rsidRPr="00293737" w:rsidRDefault="00293737" w:rsidP="00293737">
            <w:pPr>
              <w:jc w:val="center"/>
              <w:rPr>
                <w:szCs w:val="20"/>
              </w:rPr>
            </w:pPr>
            <w:r w:rsidRPr="00293737">
              <w:rPr>
                <w:szCs w:val="20"/>
              </w:rPr>
              <w:t>[  ]</w:t>
            </w:r>
          </w:p>
        </w:tc>
      </w:tr>
      <w:tr w:rsidR="00293737" w:rsidRPr="00B30B80" w14:paraId="68227AE3"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6AE8C971" w14:textId="77777777" w:rsidR="00293737" w:rsidRPr="00B30B80" w:rsidRDefault="00293737" w:rsidP="00293737">
            <w:pPr>
              <w:spacing w:line="276" w:lineRule="auto"/>
              <w:jc w:val="center"/>
              <w:rPr>
                <w:color w:val="000000"/>
                <w:szCs w:val="20"/>
                <w:lang w:eastAsia="en-US"/>
              </w:rPr>
            </w:pPr>
            <w:r w:rsidRPr="00B30B80">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F84EB7C" w14:textId="51CEB504" w:rsidR="00293737" w:rsidRPr="00B30B80" w:rsidRDefault="00293737" w:rsidP="00293737">
            <w:pPr>
              <w:rPr>
                <w:lang w:eastAsia="en-US"/>
              </w:rPr>
            </w:pPr>
            <w:r w:rsidRPr="008216FE">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294AE291" w14:textId="3725BB13"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8E2AB85" w14:textId="6FA1B715"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ADAD4CC" w14:textId="2D6423CF" w:rsidR="00293737" w:rsidRPr="00293737" w:rsidRDefault="00293737" w:rsidP="00293737">
            <w:pPr>
              <w:jc w:val="center"/>
              <w:rPr>
                <w:szCs w:val="20"/>
              </w:rPr>
            </w:pPr>
            <w:r w:rsidRPr="00293737">
              <w:rPr>
                <w:szCs w:val="20"/>
              </w:rPr>
              <w:t>[  ]</w:t>
            </w:r>
          </w:p>
        </w:tc>
      </w:tr>
      <w:tr w:rsidR="00293737" w:rsidRPr="00B30B80" w14:paraId="19A04070"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0DD13C25" w14:textId="77777777" w:rsidR="00293737" w:rsidRPr="00B30B80" w:rsidRDefault="00293737" w:rsidP="00293737">
            <w:pPr>
              <w:spacing w:line="276" w:lineRule="auto"/>
              <w:jc w:val="center"/>
              <w:rPr>
                <w:color w:val="000000"/>
                <w:szCs w:val="20"/>
                <w:lang w:eastAsia="en-US"/>
              </w:rPr>
            </w:pPr>
            <w:r w:rsidRPr="00B30B80">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EFD1D93" w14:textId="5116861D" w:rsidR="00293737" w:rsidRPr="00B30B80" w:rsidRDefault="00293737" w:rsidP="00293737">
            <w:pPr>
              <w:rPr>
                <w:lang w:eastAsia="en-US"/>
              </w:rPr>
            </w:pPr>
            <w:r w:rsidRPr="008216FE">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3F646AD7" w14:textId="674B8C54"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A639D2A" w14:textId="13EEF3D2"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A910CAE" w14:textId="0AB60088" w:rsidR="00293737" w:rsidRPr="00293737" w:rsidRDefault="00293737" w:rsidP="00293737">
            <w:pPr>
              <w:jc w:val="center"/>
              <w:rPr>
                <w:szCs w:val="20"/>
              </w:rPr>
            </w:pPr>
            <w:r w:rsidRPr="00293737">
              <w:rPr>
                <w:szCs w:val="20"/>
              </w:rPr>
              <w:t>[  ]</w:t>
            </w:r>
          </w:p>
        </w:tc>
      </w:tr>
      <w:tr w:rsidR="00293737" w:rsidRPr="00B30B80" w14:paraId="70B5E132"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33D4B845" w14:textId="77777777" w:rsidR="00293737" w:rsidRPr="00B30B80" w:rsidRDefault="00293737" w:rsidP="00293737">
            <w:pPr>
              <w:spacing w:line="276" w:lineRule="auto"/>
              <w:jc w:val="center"/>
              <w:rPr>
                <w:color w:val="000000"/>
                <w:szCs w:val="20"/>
                <w:lang w:eastAsia="en-US"/>
              </w:rPr>
            </w:pPr>
            <w:r w:rsidRPr="00B30B80">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2ADEFA9" w14:textId="456BF424" w:rsidR="00293737" w:rsidRPr="00B30B80" w:rsidRDefault="00293737" w:rsidP="00293737">
            <w:pPr>
              <w:rPr>
                <w:lang w:eastAsia="en-US"/>
              </w:rPr>
            </w:pPr>
            <w:r w:rsidRPr="008216FE">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65CFC989" w14:textId="67DD60E1"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F736DE0" w14:textId="038B9230"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A4B2ACE" w14:textId="77309AB8" w:rsidR="00293737" w:rsidRPr="00293737" w:rsidRDefault="00293737" w:rsidP="00293737">
            <w:pPr>
              <w:jc w:val="center"/>
              <w:rPr>
                <w:szCs w:val="20"/>
              </w:rPr>
            </w:pPr>
            <w:r w:rsidRPr="00293737">
              <w:rPr>
                <w:szCs w:val="20"/>
              </w:rPr>
              <w:t>[  ]</w:t>
            </w:r>
          </w:p>
        </w:tc>
      </w:tr>
      <w:tr w:rsidR="00293737" w:rsidRPr="00B30B80" w14:paraId="36D88D5D"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0C8D3C7E" w14:textId="77777777" w:rsidR="00293737" w:rsidRPr="00B30B80" w:rsidRDefault="00293737" w:rsidP="00293737">
            <w:pPr>
              <w:spacing w:line="276" w:lineRule="auto"/>
              <w:jc w:val="center"/>
              <w:rPr>
                <w:color w:val="000000"/>
                <w:szCs w:val="20"/>
                <w:lang w:eastAsia="en-US"/>
              </w:rPr>
            </w:pPr>
            <w:r w:rsidRPr="00B30B80">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1567508" w14:textId="68B14E9B" w:rsidR="00293737" w:rsidRPr="00B30B80" w:rsidRDefault="00293737" w:rsidP="00293737">
            <w:pPr>
              <w:rPr>
                <w:lang w:eastAsia="en-US"/>
              </w:rPr>
            </w:pPr>
            <w:r w:rsidRPr="008216FE">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0CD483C9" w14:textId="27ACACA7"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FD05B42" w14:textId="0CAED908"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749D762" w14:textId="1729EB31" w:rsidR="00293737" w:rsidRPr="00293737" w:rsidRDefault="00293737" w:rsidP="00293737">
            <w:pPr>
              <w:jc w:val="center"/>
              <w:rPr>
                <w:szCs w:val="20"/>
              </w:rPr>
            </w:pPr>
            <w:r w:rsidRPr="00293737">
              <w:rPr>
                <w:szCs w:val="20"/>
              </w:rPr>
              <w:t>[  ]</w:t>
            </w:r>
          </w:p>
        </w:tc>
      </w:tr>
      <w:tr w:rsidR="00283EBC" w:rsidRPr="00B30B80" w14:paraId="0FECB047" w14:textId="77777777" w:rsidTr="00B30B80">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CB3FC8E" w14:textId="510CA50C" w:rsidR="00283EBC" w:rsidRPr="00B30B80" w:rsidRDefault="00283EBC" w:rsidP="00B30B80">
            <w:pPr>
              <w:spacing w:line="276" w:lineRule="auto"/>
              <w:jc w:val="both"/>
              <w:rPr>
                <w:szCs w:val="20"/>
                <w:lang w:eastAsia="en-US"/>
              </w:rPr>
            </w:pPr>
            <w:r w:rsidRPr="00B30B80">
              <w:rPr>
                <w:b/>
                <w:szCs w:val="20"/>
                <w:lang w:eastAsia="en-US"/>
              </w:rPr>
              <w:t>1</w:t>
            </w:r>
            <w:r w:rsidRPr="00B30B80">
              <w:rPr>
                <w:szCs w:val="20"/>
                <w:lang w:eastAsia="en-US"/>
              </w:rPr>
              <w:t>:</w:t>
            </w:r>
            <w:r w:rsidR="00C80DEC">
              <w:rPr>
                <w:szCs w:val="20"/>
                <w:lang w:eastAsia="en-US"/>
              </w:rPr>
              <w:t>Low Contribution</w:t>
            </w:r>
            <w:r w:rsidR="00B30B80">
              <w:rPr>
                <w:szCs w:val="20"/>
                <w:lang w:eastAsia="en-US"/>
              </w:rPr>
              <w:tab/>
            </w:r>
            <w:r w:rsidR="00B30B80">
              <w:rPr>
                <w:szCs w:val="20"/>
                <w:lang w:eastAsia="en-US"/>
              </w:rPr>
              <w:tab/>
            </w:r>
            <w:r w:rsidRPr="00B30B80">
              <w:rPr>
                <w:b/>
                <w:szCs w:val="20"/>
                <w:lang w:eastAsia="en-US"/>
              </w:rPr>
              <w:t>2</w:t>
            </w:r>
            <w:r w:rsidRPr="00B30B80">
              <w:rPr>
                <w:szCs w:val="20"/>
                <w:lang w:eastAsia="en-US"/>
              </w:rPr>
              <w:t>:</w:t>
            </w:r>
            <w:r w:rsidR="00C80DEC">
              <w:rPr>
                <w:szCs w:val="20"/>
                <w:lang w:eastAsia="en-US"/>
              </w:rPr>
              <w:t>Medium contribution</w:t>
            </w:r>
            <w:r w:rsidR="00B30B80">
              <w:rPr>
                <w:szCs w:val="20"/>
                <w:lang w:eastAsia="en-US"/>
              </w:rPr>
              <w:tab/>
            </w:r>
            <w:r w:rsidRPr="00B30B80">
              <w:rPr>
                <w:b/>
                <w:szCs w:val="20"/>
                <w:lang w:eastAsia="en-US"/>
              </w:rPr>
              <w:t>3</w:t>
            </w:r>
            <w:r w:rsidRPr="00B30B80">
              <w:rPr>
                <w:szCs w:val="20"/>
                <w:lang w:eastAsia="en-US"/>
              </w:rPr>
              <w:t>:</w:t>
            </w:r>
            <w:r w:rsidR="00C80DEC">
              <w:rPr>
                <w:szCs w:val="20"/>
                <w:lang w:eastAsia="en-US"/>
              </w:rPr>
              <w:t>High contribution</w:t>
            </w:r>
          </w:p>
        </w:tc>
      </w:tr>
    </w:tbl>
    <w:p w14:paraId="06333B5C" w14:textId="3470D4C0" w:rsidR="00283EBC" w:rsidRDefault="00283EBC" w:rsidP="00283EBC">
      <w:pPr>
        <w:spacing w:line="360" w:lineRule="auto"/>
        <w:rPr>
          <w:b/>
          <w:sz w:val="16"/>
          <w:szCs w:val="16"/>
        </w:rPr>
      </w:pPr>
    </w:p>
    <w:p w14:paraId="4EB260AB" w14:textId="77777777" w:rsidR="00B30B80" w:rsidRDefault="00B30B80" w:rsidP="008A5D03"/>
    <w:p w14:paraId="2C33547E" w14:textId="20837901" w:rsidR="00B30B80" w:rsidRPr="00CC2DE6" w:rsidRDefault="00C80DEC" w:rsidP="00CC2DE6">
      <w:pPr>
        <w:spacing w:line="360" w:lineRule="auto"/>
      </w:pPr>
      <w:r>
        <w:rPr>
          <w:b/>
        </w:rPr>
        <w:t>Prepared By</w:t>
      </w:r>
      <w:r w:rsidR="00B30B80" w:rsidRPr="00CC2DE6">
        <w:rPr>
          <w:b/>
        </w:rPr>
        <w:t>:</w:t>
      </w:r>
      <w:r w:rsidR="00B30B80" w:rsidRPr="00CC2DE6">
        <w:t xml:space="preserve"> </w:t>
      </w:r>
    </w:p>
    <w:p w14:paraId="483D38F2" w14:textId="0630D0B1" w:rsidR="00B30B80" w:rsidRDefault="00C80DEC" w:rsidP="00CC2DE6">
      <w:pPr>
        <w:tabs>
          <w:tab w:val="left" w:pos="7800"/>
        </w:tabs>
      </w:pPr>
      <w:r>
        <w:rPr>
          <w:b/>
        </w:rPr>
        <w:t>Signature(s)</w:t>
      </w:r>
      <w:r w:rsidR="00B30B80" w:rsidRPr="00CC2DE6">
        <w:t>:</w:t>
      </w:r>
    </w:p>
    <w:p w14:paraId="6FBE6737" w14:textId="77777777" w:rsidR="00B30B80" w:rsidRPr="00CC2DE6" w:rsidRDefault="00B30B80" w:rsidP="00CC2DE6">
      <w:pPr>
        <w:tabs>
          <w:tab w:val="left" w:pos="7800"/>
        </w:tabs>
        <w:rPr>
          <w:b/>
        </w:rPr>
      </w:pPr>
    </w:p>
    <w:p w14:paraId="768A97DF" w14:textId="4D5E97BE" w:rsidR="00B30B80" w:rsidRPr="00CC2DE6" w:rsidRDefault="00B30B80" w:rsidP="00CC2DE6">
      <w:pPr>
        <w:tabs>
          <w:tab w:val="left" w:pos="7088"/>
        </w:tabs>
      </w:pPr>
      <w:r w:rsidRPr="00CC2DE6">
        <w:rPr>
          <w:b/>
        </w:rPr>
        <w:tab/>
      </w:r>
      <w:r w:rsidR="00C80DEC">
        <w:rPr>
          <w:b/>
        </w:rPr>
        <w:t>Date</w:t>
      </w:r>
      <w:r w:rsidRPr="00CC2DE6">
        <w:rPr>
          <w:b/>
        </w:rPr>
        <w:t>:</w:t>
      </w:r>
      <w:r w:rsidRPr="00CC2DE6">
        <w:t xml:space="preserve"> </w:t>
      </w:r>
    </w:p>
    <w:p w14:paraId="3DF13F9F" w14:textId="77777777" w:rsidR="00B30B80" w:rsidRDefault="00B30B80" w:rsidP="008A5D03"/>
    <w:p w14:paraId="679E9547" w14:textId="77777777" w:rsidR="00B30B80" w:rsidRDefault="00B30B80" w:rsidP="00283EBC">
      <w:pPr>
        <w:spacing w:line="360" w:lineRule="auto"/>
        <w:rPr>
          <w:b/>
          <w:sz w:val="16"/>
          <w:szCs w:val="16"/>
        </w:rPr>
      </w:pPr>
    </w:p>
    <w:p w14:paraId="371E3D1A" w14:textId="77777777" w:rsidR="00283EBC" w:rsidRPr="00D4260C" w:rsidRDefault="00283EBC" w:rsidP="00283EBC">
      <w:pPr>
        <w:spacing w:line="360" w:lineRule="auto"/>
        <w:rPr>
          <w:b/>
          <w:sz w:val="16"/>
          <w:szCs w:val="16"/>
        </w:rPr>
      </w:pPr>
    </w:p>
    <w:p w14:paraId="1774AE70"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B30B80" w14:paraId="0C3BDA2E" w14:textId="77777777" w:rsidTr="00CC2DE6">
        <w:trPr>
          <w:jc w:val="center"/>
        </w:trPr>
        <w:tc>
          <w:tcPr>
            <w:tcW w:w="641" w:type="pct"/>
            <w:vAlign w:val="center"/>
          </w:tcPr>
          <w:p w14:paraId="0FDF6957" w14:textId="77777777" w:rsidR="00B30B80" w:rsidRDefault="00B30B80" w:rsidP="00231FD0">
            <w:r>
              <w:rPr>
                <w:noProof/>
              </w:rPr>
              <w:lastRenderedPageBreak/>
              <w:drawing>
                <wp:inline distT="0" distB="0" distL="0" distR="0" wp14:anchorId="6F2DCEFB" wp14:editId="4B6A5CD5">
                  <wp:extent cx="648000" cy="648000"/>
                  <wp:effectExtent l="0" t="0" r="0" b="0"/>
                  <wp:docPr id="98" name="Resim 9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8D8E695" w14:textId="11EA9FCE" w:rsidR="00B30B80" w:rsidRPr="00A24FA3" w:rsidRDefault="005876D1" w:rsidP="001125F8">
            <w:pPr>
              <w:pStyle w:val="Giri"/>
            </w:pPr>
            <w:r>
              <w:t>ESOGU Faculty of Engineering and Architecture</w:t>
            </w:r>
            <w:r w:rsidR="00B30B80" w:rsidRPr="00A24FA3">
              <w:t xml:space="preserve"> </w:t>
            </w:r>
          </w:p>
          <w:p w14:paraId="0412898C" w14:textId="57858F6C" w:rsidR="00B30B80" w:rsidRPr="00A24FA3" w:rsidRDefault="000A3C91" w:rsidP="001125F8">
            <w:pPr>
              <w:pStyle w:val="Giri"/>
            </w:pPr>
            <w:r>
              <w:t>Mining Engineering Department</w:t>
            </w:r>
          </w:p>
          <w:p w14:paraId="563361CD" w14:textId="390BF0AA" w:rsidR="00B30B80" w:rsidRDefault="00C83A48" w:rsidP="001125F8">
            <w:pPr>
              <w:pStyle w:val="Giri"/>
            </w:pPr>
            <w:r>
              <w:t>Course Information Form</w:t>
            </w:r>
          </w:p>
        </w:tc>
      </w:tr>
    </w:tbl>
    <w:p w14:paraId="03E9B804" w14:textId="40047355" w:rsidR="00283EBC" w:rsidRDefault="00293737" w:rsidP="00A9466D">
      <w:pPr>
        <w:pStyle w:val="Balk1"/>
      </w:pPr>
      <w:bookmarkStart w:id="120" w:name="_Ref128499213"/>
      <w:r w:rsidRPr="00C4593E">
        <w:rPr>
          <w:szCs w:val="20"/>
        </w:rPr>
        <w:t>Mining Economy Analysis</w:t>
      </w:r>
      <w:bookmarkEnd w:id="12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293737" w:rsidRPr="007E48ED" w14:paraId="4286714D" w14:textId="77777777" w:rsidTr="00E05F9F">
        <w:tc>
          <w:tcPr>
            <w:tcW w:w="877" w:type="pct"/>
            <w:vAlign w:val="center"/>
          </w:tcPr>
          <w:p w14:paraId="20B35D16" w14:textId="77777777" w:rsidR="00293737" w:rsidRPr="007E48ED" w:rsidRDefault="00293737" w:rsidP="00C83A48">
            <w:pPr>
              <w:outlineLvl w:val="0"/>
              <w:rPr>
                <w:b/>
                <w:szCs w:val="20"/>
              </w:rPr>
            </w:pPr>
            <w:r>
              <w:rPr>
                <w:b/>
                <w:szCs w:val="20"/>
              </w:rPr>
              <w:t>COURSE CODE</w:t>
            </w:r>
          </w:p>
        </w:tc>
        <w:tc>
          <w:tcPr>
            <w:tcW w:w="738" w:type="pct"/>
            <w:vAlign w:val="center"/>
          </w:tcPr>
          <w:p w14:paraId="1C06CCAB" w14:textId="00A3F350" w:rsidR="00293737" w:rsidRPr="007E48ED" w:rsidRDefault="00293737" w:rsidP="00C83A48">
            <w:pPr>
              <w:outlineLvl w:val="0"/>
              <w:rPr>
                <w:color w:val="000000"/>
                <w:szCs w:val="20"/>
              </w:rPr>
            </w:pPr>
            <w:r>
              <w:rPr>
                <w:color w:val="000000"/>
                <w:szCs w:val="20"/>
              </w:rPr>
              <w:t>151718531</w:t>
            </w:r>
          </w:p>
        </w:tc>
        <w:tc>
          <w:tcPr>
            <w:tcW w:w="1032" w:type="pct"/>
            <w:vAlign w:val="center"/>
          </w:tcPr>
          <w:p w14:paraId="4BE66E06" w14:textId="77777777" w:rsidR="00293737" w:rsidRPr="007E48ED" w:rsidRDefault="00293737" w:rsidP="00C83A48">
            <w:pPr>
              <w:outlineLvl w:val="0"/>
              <w:rPr>
                <w:b/>
                <w:szCs w:val="20"/>
              </w:rPr>
            </w:pPr>
            <w:r>
              <w:rPr>
                <w:b/>
                <w:szCs w:val="20"/>
              </w:rPr>
              <w:t>COURSE NAME</w:t>
            </w:r>
          </w:p>
        </w:tc>
        <w:tc>
          <w:tcPr>
            <w:tcW w:w="2352" w:type="pct"/>
          </w:tcPr>
          <w:p w14:paraId="6217B4F8" w14:textId="05C96909" w:rsidR="00293737" w:rsidRPr="007E48ED" w:rsidRDefault="00293737" w:rsidP="00C83A48">
            <w:pPr>
              <w:rPr>
                <w:szCs w:val="20"/>
              </w:rPr>
            </w:pPr>
            <w:r w:rsidRPr="00C4593E">
              <w:rPr>
                <w:szCs w:val="20"/>
              </w:rPr>
              <w:t>Mining Economy Analysis</w:t>
            </w:r>
          </w:p>
        </w:tc>
      </w:tr>
    </w:tbl>
    <w:p w14:paraId="3AB55D55" w14:textId="77777777" w:rsidR="00293737" w:rsidRPr="004273C5" w:rsidRDefault="00293737"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293737" w:rsidRPr="007E48ED" w14:paraId="557E5C92"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5ACA4EDC" w14:textId="77777777" w:rsidR="00293737" w:rsidRPr="007E48ED" w:rsidRDefault="00293737"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E40249E" w14:textId="77777777" w:rsidR="00293737" w:rsidRPr="007E48ED" w:rsidRDefault="00293737"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1DC97AF2" w14:textId="77777777" w:rsidR="00293737" w:rsidRPr="007E48ED" w:rsidRDefault="00293737" w:rsidP="00C83A48">
            <w:pPr>
              <w:jc w:val="center"/>
              <w:rPr>
                <w:b/>
                <w:szCs w:val="20"/>
              </w:rPr>
            </w:pPr>
            <w:r>
              <w:rPr>
                <w:b/>
                <w:szCs w:val="20"/>
              </w:rPr>
              <w:t>COURSE OF</w:t>
            </w:r>
          </w:p>
        </w:tc>
      </w:tr>
      <w:tr w:rsidR="00293737" w:rsidRPr="007E48ED" w14:paraId="3588C45D"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6BB231E4" w14:textId="77777777" w:rsidR="00293737" w:rsidRPr="007E48ED" w:rsidRDefault="00293737"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E30E467" w14:textId="77777777" w:rsidR="00293737" w:rsidRPr="007E48ED" w:rsidRDefault="00293737"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4B6FE8A" w14:textId="77777777" w:rsidR="00293737" w:rsidRPr="007E48ED" w:rsidRDefault="00293737"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B4FB3AD" w14:textId="77777777" w:rsidR="00293737" w:rsidRPr="007E48ED" w:rsidRDefault="00293737"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5BACA885" w14:textId="77777777" w:rsidR="00293737" w:rsidRPr="007E48ED" w:rsidRDefault="00293737"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9C9EAC2" w14:textId="77777777" w:rsidR="00293737" w:rsidRPr="007E48ED" w:rsidRDefault="00293737"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223FD24B" w14:textId="77777777" w:rsidR="00293737" w:rsidRPr="007E48ED" w:rsidRDefault="00293737"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5735B78" w14:textId="77777777" w:rsidR="00293737" w:rsidRPr="007E48ED" w:rsidRDefault="00293737" w:rsidP="00AF33E8">
            <w:pPr>
              <w:jc w:val="center"/>
              <w:rPr>
                <w:b/>
                <w:szCs w:val="20"/>
              </w:rPr>
            </w:pPr>
            <w:r>
              <w:rPr>
                <w:b/>
                <w:szCs w:val="20"/>
              </w:rPr>
              <w:t>Lang.</w:t>
            </w:r>
          </w:p>
        </w:tc>
      </w:tr>
      <w:tr w:rsidR="00293737" w:rsidRPr="007E48ED" w14:paraId="693B149D"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5AE1FF59" w14:textId="37F5DD84" w:rsidR="00293737" w:rsidRPr="007E48ED" w:rsidRDefault="00293737" w:rsidP="00C83A48">
            <w:pPr>
              <w:jc w:val="center"/>
              <w:rPr>
                <w:szCs w:val="20"/>
              </w:rPr>
            </w:pPr>
            <w:r>
              <w:rPr>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B0DD1D3" w14:textId="6E3FF030" w:rsidR="00293737" w:rsidRPr="007E48ED" w:rsidRDefault="00293737"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4C3752FC" w14:textId="25EE4D1D" w:rsidR="00293737" w:rsidRPr="007E48ED" w:rsidRDefault="00293737"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01776465" w14:textId="421105C3" w:rsidR="00293737" w:rsidRPr="007E48ED" w:rsidRDefault="00293737"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C5317CF" w14:textId="2216D478" w:rsidR="00293737" w:rsidRPr="007E48ED" w:rsidRDefault="00293737"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AC544FA" w14:textId="60E1D622" w:rsidR="00293737" w:rsidRPr="007E48ED" w:rsidRDefault="00293737"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7CF41BE2" w14:textId="52E0CEB0" w:rsidR="00293737" w:rsidRPr="007E48ED" w:rsidRDefault="00293737"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3BDEB10D" w14:textId="77777777" w:rsidR="00293737" w:rsidRPr="007E48ED" w:rsidRDefault="00293737" w:rsidP="00C83A48">
            <w:pPr>
              <w:rPr>
                <w:szCs w:val="20"/>
              </w:rPr>
            </w:pPr>
            <w:r>
              <w:rPr>
                <w:szCs w:val="20"/>
              </w:rPr>
              <w:t>Turkish</w:t>
            </w:r>
          </w:p>
        </w:tc>
      </w:tr>
      <w:tr w:rsidR="00293737" w:rsidRPr="007E48ED" w14:paraId="0B63A228"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A92C386" w14:textId="77777777" w:rsidR="00293737" w:rsidRPr="007E48ED" w:rsidRDefault="00293737" w:rsidP="00C83A48">
            <w:pPr>
              <w:jc w:val="center"/>
              <w:rPr>
                <w:b/>
                <w:szCs w:val="20"/>
              </w:rPr>
            </w:pPr>
            <w:r>
              <w:rPr>
                <w:b/>
                <w:szCs w:val="20"/>
              </w:rPr>
              <w:t>COURSE OF</w:t>
            </w:r>
            <w:r w:rsidRPr="007E48ED">
              <w:rPr>
                <w:b/>
                <w:szCs w:val="20"/>
              </w:rPr>
              <w:t xml:space="preserve"> </w:t>
            </w:r>
            <w:r>
              <w:rPr>
                <w:b/>
                <w:szCs w:val="20"/>
              </w:rPr>
              <w:t>CATAGORY</w:t>
            </w:r>
          </w:p>
        </w:tc>
      </w:tr>
      <w:tr w:rsidR="00293737" w:rsidRPr="007E48ED" w14:paraId="21F39598"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08508E09" w14:textId="77777777" w:rsidR="00293737" w:rsidRDefault="00293737" w:rsidP="00C83A48">
            <w:pPr>
              <w:jc w:val="center"/>
              <w:rPr>
                <w:b/>
                <w:szCs w:val="20"/>
              </w:rPr>
            </w:pPr>
            <w:r>
              <w:rPr>
                <w:b/>
                <w:szCs w:val="20"/>
              </w:rPr>
              <w:t>Basic</w:t>
            </w:r>
          </w:p>
          <w:p w14:paraId="156596E9" w14:textId="77777777" w:rsidR="00293737" w:rsidRPr="007E48ED" w:rsidRDefault="00293737"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755B1F7D" w14:textId="77777777" w:rsidR="00293737" w:rsidRDefault="00293737" w:rsidP="00C83A48">
            <w:pPr>
              <w:jc w:val="center"/>
              <w:rPr>
                <w:b/>
                <w:szCs w:val="20"/>
              </w:rPr>
            </w:pPr>
            <w:r>
              <w:rPr>
                <w:b/>
                <w:szCs w:val="20"/>
              </w:rPr>
              <w:t>Basic</w:t>
            </w:r>
          </w:p>
          <w:p w14:paraId="43D3FD1D" w14:textId="77777777" w:rsidR="00293737" w:rsidRPr="007E48ED" w:rsidRDefault="00293737"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6A2215F" w14:textId="77777777" w:rsidR="00293737" w:rsidRPr="00810350" w:rsidRDefault="00293737" w:rsidP="00C83A48">
            <w:pPr>
              <w:jc w:val="center"/>
              <w:rPr>
                <w:b/>
                <w:szCs w:val="20"/>
              </w:rPr>
            </w:pPr>
            <w:r w:rsidRPr="00810350">
              <w:rPr>
                <w:b/>
                <w:szCs w:val="20"/>
                <w:lang w:val="en-US"/>
              </w:rPr>
              <w:t xml:space="preserve">Engineering Subjects </w:t>
            </w:r>
          </w:p>
          <w:p w14:paraId="04E6F934" w14:textId="77777777" w:rsidR="00293737" w:rsidRPr="007E48ED" w:rsidRDefault="00293737"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2BF30281" w14:textId="77777777" w:rsidR="00293737" w:rsidRDefault="00293737" w:rsidP="00C83A48">
            <w:pPr>
              <w:jc w:val="center"/>
              <w:rPr>
                <w:b/>
                <w:szCs w:val="20"/>
              </w:rPr>
            </w:pPr>
            <w:r>
              <w:rPr>
                <w:b/>
                <w:szCs w:val="20"/>
              </w:rPr>
              <w:t>Social</w:t>
            </w:r>
          </w:p>
          <w:p w14:paraId="24B3D4B3" w14:textId="77777777" w:rsidR="00293737" w:rsidRPr="007E48ED" w:rsidRDefault="00293737" w:rsidP="00C83A48">
            <w:pPr>
              <w:jc w:val="center"/>
              <w:rPr>
                <w:b/>
                <w:szCs w:val="20"/>
              </w:rPr>
            </w:pPr>
            <w:r>
              <w:rPr>
                <w:b/>
                <w:szCs w:val="20"/>
              </w:rPr>
              <w:t>Science</w:t>
            </w:r>
          </w:p>
        </w:tc>
      </w:tr>
      <w:tr w:rsidR="00293737" w:rsidRPr="007E48ED" w14:paraId="65569895"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18BEB566" w14:textId="77777777" w:rsidR="00293737" w:rsidRPr="007E48ED" w:rsidRDefault="00293737"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6741C0FA" w14:textId="77777777" w:rsidR="00293737" w:rsidRPr="007E48ED" w:rsidRDefault="00293737"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60951621" w14:textId="156604D7" w:rsidR="00293737" w:rsidRPr="007E48ED" w:rsidRDefault="00293737"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527ECBA0" w14:textId="77777777" w:rsidR="00293737" w:rsidRPr="007E48ED" w:rsidRDefault="00293737" w:rsidP="00C83A48">
            <w:pPr>
              <w:jc w:val="center"/>
              <w:rPr>
                <w:szCs w:val="20"/>
              </w:rPr>
            </w:pPr>
          </w:p>
        </w:tc>
      </w:tr>
      <w:tr w:rsidR="00293737" w:rsidRPr="007E48ED" w14:paraId="1938519C"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62875B4" w14:textId="77777777" w:rsidR="00293737" w:rsidRPr="007E48ED" w:rsidRDefault="00293737" w:rsidP="00C83A48">
            <w:pPr>
              <w:jc w:val="center"/>
              <w:rPr>
                <w:b/>
                <w:szCs w:val="20"/>
              </w:rPr>
            </w:pPr>
            <w:r>
              <w:rPr>
                <w:b/>
                <w:szCs w:val="20"/>
              </w:rPr>
              <w:t>ASSESSMENT CRITERIA</w:t>
            </w:r>
          </w:p>
        </w:tc>
      </w:tr>
      <w:tr w:rsidR="00293737" w:rsidRPr="007E48ED" w14:paraId="697C1DE6"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09F91A2" w14:textId="77777777" w:rsidR="00293737" w:rsidRPr="007E48ED" w:rsidRDefault="00293737"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4A2C407" w14:textId="77777777" w:rsidR="00293737" w:rsidRPr="007E48ED" w:rsidRDefault="00293737"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34701A9" w14:textId="77777777" w:rsidR="00293737" w:rsidRPr="007E48ED" w:rsidRDefault="00293737"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6175DF4" w14:textId="77777777" w:rsidR="00293737" w:rsidRPr="007E48ED" w:rsidRDefault="00293737" w:rsidP="00C83A48">
            <w:pPr>
              <w:jc w:val="center"/>
              <w:rPr>
                <w:b/>
                <w:szCs w:val="20"/>
              </w:rPr>
            </w:pPr>
            <w:r w:rsidRPr="007E48ED">
              <w:rPr>
                <w:b/>
                <w:szCs w:val="20"/>
              </w:rPr>
              <w:t>%</w:t>
            </w:r>
          </w:p>
        </w:tc>
      </w:tr>
      <w:tr w:rsidR="00293737" w:rsidRPr="007E48ED" w14:paraId="00B4ACD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993EC9A"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AE8A6F1" w14:textId="77777777" w:rsidR="00293737" w:rsidRPr="007E48ED" w:rsidRDefault="00293737"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A591A9A" w14:textId="165E8BF9" w:rsidR="00293737" w:rsidRPr="007E48ED" w:rsidRDefault="00293737"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75E88D8" w14:textId="40ED7715" w:rsidR="00293737" w:rsidRPr="007E48ED" w:rsidRDefault="00293737" w:rsidP="00C83A48">
            <w:pPr>
              <w:ind w:right="51"/>
              <w:jc w:val="center"/>
              <w:rPr>
                <w:szCs w:val="20"/>
              </w:rPr>
            </w:pPr>
            <w:r>
              <w:rPr>
                <w:szCs w:val="20"/>
              </w:rPr>
              <w:t>25</w:t>
            </w:r>
          </w:p>
        </w:tc>
      </w:tr>
      <w:tr w:rsidR="00293737" w:rsidRPr="007E48ED" w14:paraId="1631A46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E56D2ED"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3E69162" w14:textId="77777777" w:rsidR="00293737" w:rsidRPr="007E48ED" w:rsidRDefault="00293737"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F64464A"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4E95368" w14:textId="77777777" w:rsidR="00293737" w:rsidRPr="007E48ED" w:rsidRDefault="00293737" w:rsidP="00C83A48">
            <w:pPr>
              <w:ind w:right="51"/>
              <w:jc w:val="center"/>
              <w:rPr>
                <w:szCs w:val="20"/>
              </w:rPr>
            </w:pPr>
          </w:p>
        </w:tc>
      </w:tr>
      <w:tr w:rsidR="00293737" w:rsidRPr="007E48ED" w14:paraId="1C73411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97D0BA4"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D344E99" w14:textId="77777777" w:rsidR="00293737" w:rsidRPr="007E48ED" w:rsidRDefault="00293737"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AB80A03" w14:textId="442C8C00" w:rsidR="00293737" w:rsidRPr="007E48ED" w:rsidRDefault="00293737"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01650B68" w14:textId="65A56D4A" w:rsidR="00293737" w:rsidRPr="007E48ED" w:rsidRDefault="00293737" w:rsidP="00C83A48">
            <w:pPr>
              <w:ind w:right="51"/>
              <w:jc w:val="center"/>
              <w:rPr>
                <w:szCs w:val="20"/>
              </w:rPr>
            </w:pPr>
            <w:r>
              <w:rPr>
                <w:szCs w:val="20"/>
              </w:rPr>
              <w:t>25</w:t>
            </w:r>
          </w:p>
        </w:tc>
      </w:tr>
      <w:tr w:rsidR="00293737" w:rsidRPr="007E48ED" w14:paraId="4FEB524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C93EA11"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218758B2" w14:textId="77777777" w:rsidR="00293737" w:rsidRPr="007E48ED" w:rsidRDefault="00293737"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0625D92"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38AC9560" w14:textId="77777777" w:rsidR="00293737" w:rsidRPr="007E48ED" w:rsidRDefault="00293737" w:rsidP="00C83A48">
            <w:pPr>
              <w:ind w:right="51"/>
              <w:jc w:val="center"/>
              <w:rPr>
                <w:szCs w:val="20"/>
              </w:rPr>
            </w:pPr>
          </w:p>
        </w:tc>
      </w:tr>
      <w:tr w:rsidR="00293737" w:rsidRPr="007E48ED" w14:paraId="175AFE9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1BF3AF1"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7044F349" w14:textId="77777777" w:rsidR="00293737" w:rsidRPr="007E48ED" w:rsidRDefault="00293737"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0361927"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566FBAB8" w14:textId="77777777" w:rsidR="00293737" w:rsidRPr="007E48ED" w:rsidRDefault="00293737" w:rsidP="00C83A48">
            <w:pPr>
              <w:ind w:right="51"/>
              <w:jc w:val="center"/>
              <w:rPr>
                <w:szCs w:val="20"/>
              </w:rPr>
            </w:pPr>
          </w:p>
        </w:tc>
      </w:tr>
      <w:tr w:rsidR="00293737" w:rsidRPr="007E48ED" w14:paraId="112DFE4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8E67161"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B984D62" w14:textId="77777777" w:rsidR="00293737" w:rsidRPr="007E48ED" w:rsidRDefault="00293737"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CDD9CD0"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5CD5CD33" w14:textId="77777777" w:rsidR="00293737" w:rsidRPr="007E48ED" w:rsidRDefault="00293737" w:rsidP="00C83A48">
            <w:pPr>
              <w:ind w:right="51"/>
              <w:jc w:val="center"/>
              <w:rPr>
                <w:szCs w:val="20"/>
              </w:rPr>
            </w:pPr>
          </w:p>
        </w:tc>
      </w:tr>
      <w:tr w:rsidR="00293737" w:rsidRPr="007E48ED" w14:paraId="0B370A6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C8016EC" w14:textId="77777777" w:rsidR="00293737" w:rsidRPr="007E48ED" w:rsidRDefault="00293737"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48FC399F" w14:textId="5646BEBF" w:rsidR="00293737" w:rsidRPr="007E48ED" w:rsidRDefault="00293737" w:rsidP="00C83A48">
            <w:pPr>
              <w:rPr>
                <w:szCs w:val="20"/>
              </w:rPr>
            </w:pPr>
            <w:r>
              <w:rPr>
                <w:szCs w:val="20"/>
              </w:rPr>
              <w:t>Committee</w:t>
            </w:r>
          </w:p>
        </w:tc>
        <w:tc>
          <w:tcPr>
            <w:tcW w:w="995" w:type="pct"/>
            <w:tcBorders>
              <w:top w:val="single" w:sz="12" w:space="0" w:color="auto"/>
              <w:left w:val="single" w:sz="4" w:space="0" w:color="auto"/>
              <w:bottom w:val="single" w:sz="8" w:space="0" w:color="auto"/>
              <w:right w:val="single" w:sz="8" w:space="0" w:color="auto"/>
            </w:tcBorders>
          </w:tcPr>
          <w:p w14:paraId="0F3B5318" w14:textId="7C03ACD8" w:rsidR="00293737" w:rsidRPr="007E48ED" w:rsidRDefault="00293737"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71EF7A63" w14:textId="1F656AF4" w:rsidR="00293737" w:rsidRPr="007E48ED" w:rsidRDefault="00293737" w:rsidP="00C83A48">
            <w:pPr>
              <w:ind w:right="51"/>
              <w:jc w:val="center"/>
              <w:rPr>
                <w:szCs w:val="20"/>
              </w:rPr>
            </w:pPr>
            <w:r>
              <w:rPr>
                <w:szCs w:val="20"/>
              </w:rPr>
              <w:t>50</w:t>
            </w:r>
          </w:p>
        </w:tc>
      </w:tr>
      <w:tr w:rsidR="00293737" w:rsidRPr="007E48ED" w14:paraId="04480FB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9979EC9" w14:textId="77777777" w:rsidR="00293737" w:rsidRPr="007E48ED" w:rsidRDefault="00293737"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8B35EC9" w14:textId="77777777" w:rsidR="00293737" w:rsidRPr="007E48ED" w:rsidRDefault="00293737" w:rsidP="00C83A48">
            <w:pPr>
              <w:jc w:val="both"/>
              <w:rPr>
                <w:szCs w:val="20"/>
              </w:rPr>
            </w:pPr>
          </w:p>
        </w:tc>
      </w:tr>
      <w:tr w:rsidR="00293737" w:rsidRPr="007E48ED" w14:paraId="68CE6CF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B9009B7" w14:textId="77777777" w:rsidR="00293737" w:rsidRPr="007E48ED" w:rsidRDefault="00293737" w:rsidP="00293737">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3FD1A5B2" w14:textId="2B4660A3" w:rsidR="00293737" w:rsidRPr="00293737" w:rsidRDefault="00293737" w:rsidP="00293737">
            <w:pPr>
              <w:rPr>
                <w:szCs w:val="20"/>
              </w:rPr>
            </w:pPr>
            <w:r w:rsidRPr="00293737">
              <w:rPr>
                <w:color w:val="000000"/>
                <w:szCs w:val="20"/>
              </w:rPr>
              <w:t>Developments in raw material markets, Interest and present value calculations, Depreciation accounts, Evaluation of mining investment projects, Investment and national profitability analysis, Risk and sensitivity analysis, Preparation of mining operations and feasibility projects</w:t>
            </w:r>
          </w:p>
        </w:tc>
      </w:tr>
      <w:tr w:rsidR="00293737" w:rsidRPr="007E48ED" w14:paraId="69DD2C8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23613C5" w14:textId="77777777" w:rsidR="00293737" w:rsidRPr="007E48ED" w:rsidRDefault="00293737" w:rsidP="00293737">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7FA14B92" w14:textId="45F60915" w:rsidR="00293737" w:rsidRPr="00293737" w:rsidRDefault="00293737" w:rsidP="00293737">
            <w:pPr>
              <w:rPr>
                <w:szCs w:val="20"/>
              </w:rPr>
            </w:pPr>
            <w:r w:rsidRPr="00293737">
              <w:rPr>
                <w:color w:val="000000"/>
                <w:szCs w:val="20"/>
              </w:rPr>
              <w:t>The main aim of the course is; to teach the estimation of variables and parameters necessary for the preparation of mining operations and feasibility projects and to provide students with the ability to prepare projects.</w:t>
            </w:r>
          </w:p>
        </w:tc>
      </w:tr>
      <w:tr w:rsidR="00293737" w:rsidRPr="007E48ED" w14:paraId="2EF317F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502270F" w14:textId="77777777" w:rsidR="00293737" w:rsidRPr="007E48ED" w:rsidRDefault="00293737" w:rsidP="00293737">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EA1597F" w14:textId="0AC7497E" w:rsidR="00293737" w:rsidRPr="00293737" w:rsidRDefault="00293737" w:rsidP="00293737">
            <w:pPr>
              <w:rPr>
                <w:szCs w:val="20"/>
              </w:rPr>
            </w:pPr>
            <w:r w:rsidRPr="00293737">
              <w:rPr>
                <w:color w:val="000000"/>
                <w:szCs w:val="20"/>
              </w:rPr>
              <w:t>To be able to define the problems, to analyze and evaluate the data to be carried out for the estimation of mining operation and feasibility projects data.</w:t>
            </w:r>
          </w:p>
        </w:tc>
      </w:tr>
      <w:tr w:rsidR="00293737" w:rsidRPr="007E48ED" w14:paraId="7684EA8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EEADC09" w14:textId="77777777" w:rsidR="00293737" w:rsidRPr="007E48ED" w:rsidRDefault="00293737" w:rsidP="00293737">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3080A6D" w14:textId="1A5B189A" w:rsidR="00293737" w:rsidRPr="00293737" w:rsidRDefault="00293737" w:rsidP="00293737">
            <w:pPr>
              <w:rPr>
                <w:szCs w:val="20"/>
              </w:rPr>
            </w:pPr>
            <w:r w:rsidRPr="00293737">
              <w:rPr>
                <w:rFonts w:eastAsia="Calibri"/>
                <w:color w:val="000000"/>
                <w:szCs w:val="20"/>
                <w:lang w:eastAsia="en-US"/>
              </w:rPr>
              <w:t>1. Learning the latest developments in raw material markets.</w:t>
            </w:r>
            <w:r w:rsidRPr="00293737">
              <w:rPr>
                <w:rFonts w:eastAsia="Calibri"/>
                <w:color w:val="000000"/>
                <w:szCs w:val="20"/>
                <w:lang w:eastAsia="en-US"/>
              </w:rPr>
              <w:br/>
              <w:t>2. To learn the concepts of interest and present value.</w:t>
            </w:r>
            <w:r w:rsidRPr="00293737">
              <w:rPr>
                <w:rFonts w:eastAsia="Calibri"/>
                <w:color w:val="000000"/>
                <w:szCs w:val="20"/>
                <w:lang w:eastAsia="en-US"/>
              </w:rPr>
              <w:br/>
              <w:t>3. To be able to make depreciation calculations.</w:t>
            </w:r>
            <w:r w:rsidRPr="00293737">
              <w:rPr>
                <w:rFonts w:eastAsia="Calibri"/>
                <w:color w:val="000000"/>
                <w:szCs w:val="20"/>
                <w:lang w:eastAsia="en-US"/>
              </w:rPr>
              <w:br/>
              <w:t>4. Learning the properties of mining investment projects.</w:t>
            </w:r>
            <w:r w:rsidRPr="00293737">
              <w:rPr>
                <w:rFonts w:eastAsia="Calibri"/>
                <w:color w:val="000000"/>
                <w:szCs w:val="20"/>
                <w:lang w:eastAsia="en-US"/>
              </w:rPr>
              <w:br/>
              <w:t>5. To be able to make commercial profitability analysis.</w:t>
            </w:r>
            <w:r w:rsidRPr="00293737">
              <w:rPr>
                <w:rFonts w:eastAsia="Calibri"/>
                <w:color w:val="000000"/>
                <w:szCs w:val="20"/>
                <w:lang w:eastAsia="en-US"/>
              </w:rPr>
              <w:br/>
              <w:t>6. To be able to make national profitability analysis.</w:t>
            </w:r>
            <w:r w:rsidRPr="00293737">
              <w:rPr>
                <w:rFonts w:eastAsia="Calibri"/>
                <w:color w:val="000000"/>
                <w:szCs w:val="20"/>
                <w:lang w:eastAsia="en-US"/>
              </w:rPr>
              <w:br/>
              <w:t>7. To learn sensitivity analysis methods.</w:t>
            </w:r>
            <w:r w:rsidRPr="00293737">
              <w:rPr>
                <w:rFonts w:eastAsia="Calibri"/>
                <w:color w:val="000000"/>
                <w:szCs w:val="20"/>
                <w:lang w:eastAsia="en-US"/>
              </w:rPr>
              <w:br/>
              <w:t>8. Learning risk analysis methods.</w:t>
            </w:r>
            <w:r w:rsidRPr="00293737">
              <w:rPr>
                <w:rFonts w:eastAsia="Calibri"/>
                <w:color w:val="000000"/>
                <w:szCs w:val="20"/>
                <w:lang w:eastAsia="en-US"/>
              </w:rPr>
              <w:br/>
              <w:t>9. To learn how to prepare a mining operation and feasibility project</w:t>
            </w:r>
            <w:r w:rsidRPr="00293737">
              <w:rPr>
                <w:rFonts w:eastAsia="Calibri"/>
                <w:color w:val="000000"/>
                <w:szCs w:val="20"/>
                <w:lang w:eastAsia="en-US"/>
              </w:rPr>
              <w:br/>
              <w:t>10. Ability to edit the thesis on the computer by paying attention to the writing format.</w:t>
            </w:r>
            <w:r w:rsidRPr="00293737">
              <w:rPr>
                <w:rFonts w:eastAsia="Calibri"/>
                <w:color w:val="000000"/>
                <w:szCs w:val="20"/>
                <w:lang w:eastAsia="en-US"/>
              </w:rPr>
              <w:br/>
              <w:t>11. To be able to translate the scientific articles written in foreign language into Turkish.</w:t>
            </w:r>
            <w:r w:rsidRPr="00293737">
              <w:rPr>
                <w:rFonts w:eastAsia="Calibri"/>
                <w:color w:val="000000"/>
                <w:szCs w:val="20"/>
                <w:lang w:eastAsia="en-US"/>
              </w:rPr>
              <w:br/>
              <w:t>12. To be able to present the prepared final project using MS Powerpoint</w:t>
            </w:r>
          </w:p>
        </w:tc>
      </w:tr>
      <w:tr w:rsidR="00293737" w:rsidRPr="007E48ED" w14:paraId="1A94A69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4267C09" w14:textId="77777777" w:rsidR="00293737" w:rsidRPr="007E48ED" w:rsidRDefault="00293737" w:rsidP="00293737">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D2A385A" w14:textId="77777777" w:rsidR="00293737" w:rsidRPr="00293737" w:rsidRDefault="00293737" w:rsidP="00B670AC">
            <w:pPr>
              <w:pStyle w:val="ListeParagraf"/>
              <w:numPr>
                <w:ilvl w:val="0"/>
                <w:numId w:val="86"/>
              </w:numPr>
              <w:rPr>
                <w:noProof/>
                <w:szCs w:val="20"/>
              </w:rPr>
            </w:pPr>
            <w:r w:rsidRPr="00293737">
              <w:rPr>
                <w:noProof/>
                <w:szCs w:val="20"/>
              </w:rPr>
              <w:t>KAHRİMAN, A., 1993, Maden İşletme Projeleri Hazırlama ve Değerlendirme , Dilek Matbaası, Sivas,</w:t>
            </w:r>
          </w:p>
          <w:p w14:paraId="33713F42" w14:textId="53841519" w:rsidR="00293737" w:rsidRPr="00293737" w:rsidRDefault="00293737" w:rsidP="00B670AC">
            <w:pPr>
              <w:pStyle w:val="ListeParagraf"/>
              <w:numPr>
                <w:ilvl w:val="0"/>
                <w:numId w:val="86"/>
              </w:numPr>
              <w:rPr>
                <w:szCs w:val="20"/>
              </w:rPr>
            </w:pPr>
            <w:r w:rsidRPr="00293737">
              <w:rPr>
                <w:noProof/>
                <w:szCs w:val="20"/>
              </w:rPr>
              <w:t>O NEIL, T.J. , GENTRY, D.W., 1984; Mine Investment Analysis , Society of Mining Engineers, USA</w:t>
            </w:r>
            <w:r w:rsidRPr="00293737">
              <w:rPr>
                <w:szCs w:val="20"/>
                <w:lang w:val="en-US"/>
              </w:rPr>
              <w:t xml:space="preserve"> </w:t>
            </w:r>
          </w:p>
        </w:tc>
      </w:tr>
      <w:tr w:rsidR="00293737" w:rsidRPr="007E48ED" w14:paraId="4EEEC74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3C799A3" w14:textId="77777777" w:rsidR="00293737" w:rsidRPr="007E48ED" w:rsidRDefault="00293737" w:rsidP="00293737">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B5DF78E" w14:textId="60A7DA63" w:rsidR="00293737" w:rsidRPr="00293737" w:rsidRDefault="00293737" w:rsidP="00293737">
            <w:pPr>
              <w:rPr>
                <w:szCs w:val="20"/>
              </w:rPr>
            </w:pPr>
            <w:r w:rsidRPr="00293737">
              <w:rPr>
                <w:color w:val="000000"/>
                <w:szCs w:val="20"/>
              </w:rPr>
              <w:t>Books, scientific journals, theses, internet databases, etc.</w:t>
            </w:r>
          </w:p>
        </w:tc>
      </w:tr>
      <w:tr w:rsidR="00293737" w:rsidRPr="007E48ED" w14:paraId="24D3588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96077BD" w14:textId="77777777" w:rsidR="00293737" w:rsidRPr="007E48ED" w:rsidRDefault="00293737" w:rsidP="00293737">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44DE724A" w14:textId="2271FAD5" w:rsidR="00293737" w:rsidRPr="00293737" w:rsidRDefault="00293737" w:rsidP="00293737">
            <w:pPr>
              <w:jc w:val="both"/>
              <w:rPr>
                <w:szCs w:val="20"/>
              </w:rPr>
            </w:pPr>
            <w:r w:rsidRPr="00293737">
              <w:rPr>
                <w:color w:val="000000"/>
                <w:szCs w:val="20"/>
              </w:rPr>
              <w:t>Computer and package programs</w:t>
            </w:r>
          </w:p>
        </w:tc>
      </w:tr>
    </w:tbl>
    <w:p w14:paraId="3AF689EC" w14:textId="7C6534F6" w:rsidR="00283EBC" w:rsidRDefault="00283EBC" w:rsidP="00283EBC">
      <w:pPr>
        <w:rPr>
          <w:szCs w:val="20"/>
        </w:rPr>
      </w:pPr>
    </w:p>
    <w:p w14:paraId="51ADA9AB" w14:textId="1B5A5F63" w:rsidR="002737E1" w:rsidRDefault="002737E1" w:rsidP="00283EBC">
      <w:pPr>
        <w:rPr>
          <w:szCs w:val="20"/>
        </w:rPr>
      </w:pPr>
      <w:r>
        <w:rPr>
          <w:szCs w:val="20"/>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2737E1" w14:paraId="2950C788" w14:textId="77777777" w:rsidTr="002737E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F15FB27" w14:textId="26066D51" w:rsidR="00283EBC" w:rsidRPr="002737E1" w:rsidRDefault="00C80DEC" w:rsidP="00B30B80">
            <w:pPr>
              <w:jc w:val="center"/>
              <w:rPr>
                <w:b/>
                <w:szCs w:val="20"/>
              </w:rPr>
            </w:pPr>
            <w:r>
              <w:rPr>
                <w:b/>
                <w:szCs w:val="20"/>
              </w:rPr>
              <w:lastRenderedPageBreak/>
              <w:t>COURSE SYLLABUS</w:t>
            </w:r>
          </w:p>
        </w:tc>
      </w:tr>
      <w:tr w:rsidR="00283EBC" w:rsidRPr="002737E1" w14:paraId="7FD6ABB2"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B03875F" w14:textId="3CF14D45" w:rsidR="00283EBC" w:rsidRPr="002737E1" w:rsidRDefault="00C80DEC" w:rsidP="00B30B8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16D0E9E" w14:textId="4DF7C18B" w:rsidR="00283EBC" w:rsidRPr="002737E1" w:rsidRDefault="004B451A" w:rsidP="00B30B80">
            <w:pPr>
              <w:rPr>
                <w:b/>
                <w:szCs w:val="20"/>
              </w:rPr>
            </w:pPr>
            <w:r>
              <w:rPr>
                <w:b/>
                <w:szCs w:val="20"/>
              </w:rPr>
              <w:t>TOPICS</w:t>
            </w:r>
          </w:p>
        </w:tc>
      </w:tr>
      <w:tr w:rsidR="00293737" w:rsidRPr="002737E1" w14:paraId="72084CCB"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85C5DF" w14:textId="77777777" w:rsidR="00293737" w:rsidRPr="002737E1" w:rsidRDefault="00293737" w:rsidP="00293737">
            <w:pPr>
              <w:jc w:val="center"/>
              <w:rPr>
                <w:szCs w:val="20"/>
              </w:rPr>
            </w:pPr>
            <w:r w:rsidRPr="002737E1">
              <w:rPr>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4C04DFBE" w14:textId="26EA3FC6" w:rsidR="00293737" w:rsidRPr="002737E1" w:rsidRDefault="00293737" w:rsidP="00293737">
            <w:pPr>
              <w:rPr>
                <w:szCs w:val="20"/>
              </w:rPr>
            </w:pPr>
            <w:r w:rsidRPr="002C55C9">
              <w:t>Current developments in raw materials markets</w:t>
            </w:r>
          </w:p>
        </w:tc>
      </w:tr>
      <w:tr w:rsidR="00293737" w:rsidRPr="002737E1" w14:paraId="25838841"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77009B" w14:textId="77777777" w:rsidR="00293737" w:rsidRPr="002737E1" w:rsidRDefault="00293737" w:rsidP="00293737">
            <w:pPr>
              <w:jc w:val="center"/>
              <w:rPr>
                <w:szCs w:val="20"/>
              </w:rPr>
            </w:pPr>
            <w:r w:rsidRPr="002737E1">
              <w:rPr>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475F13B3" w14:textId="457C0543" w:rsidR="00293737" w:rsidRPr="002737E1" w:rsidRDefault="00293737" w:rsidP="00293737">
            <w:pPr>
              <w:rPr>
                <w:szCs w:val="20"/>
              </w:rPr>
            </w:pPr>
            <w:r w:rsidRPr="002C55C9">
              <w:t>Current developments in raw materials markets</w:t>
            </w:r>
          </w:p>
        </w:tc>
      </w:tr>
      <w:tr w:rsidR="00293737" w:rsidRPr="002737E1" w14:paraId="2609FF82"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0EF15E" w14:textId="77777777" w:rsidR="00293737" w:rsidRPr="002737E1" w:rsidRDefault="00293737" w:rsidP="00293737">
            <w:pPr>
              <w:jc w:val="center"/>
              <w:rPr>
                <w:szCs w:val="20"/>
              </w:rPr>
            </w:pPr>
            <w:r w:rsidRPr="002737E1">
              <w:rPr>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524E6F20" w14:textId="2ED513D6" w:rsidR="00293737" w:rsidRPr="002737E1" w:rsidRDefault="00293737" w:rsidP="00293737">
            <w:pPr>
              <w:rPr>
                <w:szCs w:val="20"/>
              </w:rPr>
            </w:pPr>
            <w:r w:rsidRPr="002C55C9">
              <w:t>Interest and present value</w:t>
            </w:r>
          </w:p>
        </w:tc>
      </w:tr>
      <w:tr w:rsidR="00293737" w:rsidRPr="002737E1" w14:paraId="729680FB"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9BF2BE" w14:textId="77777777" w:rsidR="00293737" w:rsidRPr="002737E1" w:rsidRDefault="00293737" w:rsidP="00293737">
            <w:pPr>
              <w:jc w:val="center"/>
              <w:rPr>
                <w:szCs w:val="20"/>
              </w:rPr>
            </w:pPr>
            <w:r w:rsidRPr="002737E1">
              <w:rPr>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41BC5F08" w14:textId="647BC8E3" w:rsidR="00293737" w:rsidRPr="002737E1" w:rsidRDefault="00293737" w:rsidP="00293737">
            <w:pPr>
              <w:rPr>
                <w:szCs w:val="20"/>
              </w:rPr>
            </w:pPr>
            <w:r w:rsidRPr="002C55C9">
              <w:t>Depreciation accounts</w:t>
            </w:r>
          </w:p>
        </w:tc>
      </w:tr>
      <w:tr w:rsidR="00293737" w:rsidRPr="002737E1" w14:paraId="18216A42"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DF1D8A" w14:textId="77777777" w:rsidR="00293737" w:rsidRPr="002737E1" w:rsidRDefault="00293737" w:rsidP="00293737">
            <w:pPr>
              <w:jc w:val="center"/>
              <w:rPr>
                <w:szCs w:val="20"/>
              </w:rPr>
            </w:pPr>
            <w:r w:rsidRPr="002737E1">
              <w:rPr>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147CF075" w14:textId="74ADF92C" w:rsidR="00293737" w:rsidRPr="002737E1" w:rsidRDefault="00293737" w:rsidP="00293737">
            <w:pPr>
              <w:rPr>
                <w:szCs w:val="20"/>
              </w:rPr>
            </w:pPr>
            <w:r w:rsidRPr="002C55C9">
              <w:t>Properties of mining investment projects</w:t>
            </w:r>
          </w:p>
        </w:tc>
      </w:tr>
      <w:tr w:rsidR="00293737" w:rsidRPr="002737E1" w14:paraId="63363AD6"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F630D4" w14:textId="77777777" w:rsidR="00293737" w:rsidRPr="002737E1" w:rsidRDefault="00293737" w:rsidP="00293737">
            <w:pPr>
              <w:jc w:val="center"/>
              <w:rPr>
                <w:szCs w:val="20"/>
              </w:rPr>
            </w:pPr>
            <w:r w:rsidRPr="002737E1">
              <w:rPr>
                <w:szCs w:val="20"/>
              </w:rPr>
              <w:t>6</w:t>
            </w:r>
          </w:p>
        </w:tc>
        <w:tc>
          <w:tcPr>
            <w:tcW w:w="4407" w:type="pct"/>
            <w:tcBorders>
              <w:top w:val="single" w:sz="6" w:space="0" w:color="auto"/>
              <w:left w:val="single" w:sz="6" w:space="0" w:color="auto"/>
              <w:bottom w:val="single" w:sz="6" w:space="0" w:color="auto"/>
              <w:right w:val="single" w:sz="12" w:space="0" w:color="auto"/>
            </w:tcBorders>
            <w:vAlign w:val="center"/>
          </w:tcPr>
          <w:p w14:paraId="03BC2078" w14:textId="2AFF60EA" w:rsidR="00293737" w:rsidRPr="002737E1" w:rsidRDefault="00293737" w:rsidP="00293737">
            <w:pPr>
              <w:rPr>
                <w:szCs w:val="20"/>
              </w:rPr>
            </w:pPr>
            <w:r w:rsidRPr="002C55C9">
              <w:t>Commercial profitability analysis</w:t>
            </w:r>
          </w:p>
        </w:tc>
      </w:tr>
      <w:tr w:rsidR="00293737" w:rsidRPr="002737E1" w14:paraId="3D5C4035"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7C1A21" w14:textId="77777777" w:rsidR="00293737" w:rsidRPr="002737E1" w:rsidRDefault="00293737" w:rsidP="00293737">
            <w:pPr>
              <w:jc w:val="center"/>
              <w:rPr>
                <w:szCs w:val="20"/>
              </w:rPr>
            </w:pPr>
            <w:r w:rsidRPr="002737E1">
              <w:rPr>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14:paraId="5E033D87" w14:textId="02D96DD9" w:rsidR="00293737" w:rsidRPr="002737E1" w:rsidRDefault="00293737" w:rsidP="00293737">
            <w:pPr>
              <w:rPr>
                <w:szCs w:val="20"/>
              </w:rPr>
            </w:pPr>
            <w:r w:rsidRPr="002C55C9">
              <w:t>Commercial profitability analysis</w:t>
            </w:r>
          </w:p>
        </w:tc>
      </w:tr>
      <w:tr w:rsidR="00293737" w:rsidRPr="002737E1" w14:paraId="18D6B74D" w14:textId="77777777" w:rsidTr="00293737">
        <w:trPr>
          <w:trHeight w:val="20"/>
          <w:jc w:val="center"/>
        </w:trPr>
        <w:tc>
          <w:tcPr>
            <w:tcW w:w="593" w:type="pct"/>
            <w:tcBorders>
              <w:top w:val="single" w:sz="6" w:space="0" w:color="auto"/>
              <w:bottom w:val="single" w:sz="6" w:space="0" w:color="auto"/>
            </w:tcBorders>
            <w:shd w:val="clear" w:color="auto" w:fill="E6E6E6"/>
            <w:vAlign w:val="center"/>
          </w:tcPr>
          <w:p w14:paraId="1717F4C4" w14:textId="77777777" w:rsidR="00293737" w:rsidRPr="002737E1" w:rsidRDefault="00293737" w:rsidP="00293737">
            <w:pPr>
              <w:jc w:val="center"/>
              <w:rPr>
                <w:szCs w:val="20"/>
                <w:lang w:val="en-US"/>
              </w:rPr>
            </w:pPr>
            <w:r w:rsidRPr="002737E1">
              <w:rPr>
                <w:szCs w:val="20"/>
                <w:lang w:val="en-US"/>
              </w:rPr>
              <w:t>8</w:t>
            </w:r>
          </w:p>
        </w:tc>
        <w:tc>
          <w:tcPr>
            <w:tcW w:w="4407" w:type="pct"/>
            <w:tcBorders>
              <w:top w:val="single" w:sz="6" w:space="0" w:color="auto"/>
              <w:bottom w:val="single" w:sz="6" w:space="0" w:color="auto"/>
            </w:tcBorders>
            <w:shd w:val="clear" w:color="auto" w:fill="E6E6E6"/>
            <w:vAlign w:val="center"/>
          </w:tcPr>
          <w:p w14:paraId="0D15CFEF" w14:textId="445F0862" w:rsidR="00293737" w:rsidRPr="002737E1" w:rsidRDefault="00293737" w:rsidP="00293737">
            <w:pPr>
              <w:rPr>
                <w:szCs w:val="20"/>
                <w:lang w:val="en-US"/>
              </w:rPr>
            </w:pPr>
            <w:r w:rsidRPr="00092261">
              <w:t>Midterm Exam</w:t>
            </w:r>
          </w:p>
        </w:tc>
      </w:tr>
      <w:tr w:rsidR="00293737" w:rsidRPr="002737E1" w14:paraId="4209F81B" w14:textId="77777777" w:rsidTr="00293737">
        <w:trPr>
          <w:trHeight w:val="20"/>
          <w:jc w:val="center"/>
        </w:trPr>
        <w:tc>
          <w:tcPr>
            <w:tcW w:w="593" w:type="pct"/>
            <w:tcBorders>
              <w:top w:val="single" w:sz="6" w:space="0" w:color="auto"/>
              <w:bottom w:val="single" w:sz="6" w:space="0" w:color="auto"/>
            </w:tcBorders>
            <w:shd w:val="clear" w:color="auto" w:fill="E6E6E6"/>
            <w:vAlign w:val="center"/>
          </w:tcPr>
          <w:p w14:paraId="0042D6A6" w14:textId="77777777" w:rsidR="00293737" w:rsidRPr="002737E1" w:rsidRDefault="00293737" w:rsidP="00293737">
            <w:pPr>
              <w:jc w:val="center"/>
              <w:rPr>
                <w:szCs w:val="20"/>
                <w:lang w:val="en-US"/>
              </w:rPr>
            </w:pPr>
            <w:r w:rsidRPr="002737E1">
              <w:rPr>
                <w:szCs w:val="20"/>
                <w:lang w:val="en-US"/>
              </w:rPr>
              <w:t>9</w:t>
            </w:r>
          </w:p>
        </w:tc>
        <w:tc>
          <w:tcPr>
            <w:tcW w:w="4407" w:type="pct"/>
            <w:tcBorders>
              <w:top w:val="single" w:sz="6" w:space="0" w:color="auto"/>
              <w:bottom w:val="single" w:sz="6" w:space="0" w:color="auto"/>
            </w:tcBorders>
            <w:shd w:val="clear" w:color="auto" w:fill="E6E6E6"/>
            <w:vAlign w:val="center"/>
          </w:tcPr>
          <w:p w14:paraId="1F315155" w14:textId="5C2774A2" w:rsidR="00293737" w:rsidRPr="002737E1" w:rsidRDefault="00293737" w:rsidP="00293737">
            <w:pPr>
              <w:rPr>
                <w:szCs w:val="20"/>
                <w:lang w:val="en-US"/>
              </w:rPr>
            </w:pPr>
            <w:r w:rsidRPr="00092261">
              <w:t>Midterm Exam</w:t>
            </w:r>
          </w:p>
        </w:tc>
      </w:tr>
      <w:tr w:rsidR="00293737" w:rsidRPr="002737E1" w14:paraId="5989E9C5"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7FFDF3" w14:textId="77777777" w:rsidR="00293737" w:rsidRPr="002737E1" w:rsidRDefault="00293737" w:rsidP="00293737">
            <w:pPr>
              <w:jc w:val="center"/>
              <w:rPr>
                <w:szCs w:val="20"/>
              </w:rPr>
            </w:pPr>
            <w:r w:rsidRPr="002737E1">
              <w:rPr>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14:paraId="303E1A76" w14:textId="02DC8226" w:rsidR="00293737" w:rsidRPr="002737E1" w:rsidRDefault="00293737" w:rsidP="00293737">
            <w:pPr>
              <w:rPr>
                <w:szCs w:val="20"/>
              </w:rPr>
            </w:pPr>
            <w:r w:rsidRPr="002C55C9">
              <w:t>Sensitivity analysis methods</w:t>
            </w:r>
          </w:p>
        </w:tc>
      </w:tr>
      <w:tr w:rsidR="00293737" w:rsidRPr="002737E1" w14:paraId="178CBB50"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DA20A8" w14:textId="77777777" w:rsidR="00293737" w:rsidRPr="002737E1" w:rsidRDefault="00293737" w:rsidP="00293737">
            <w:pPr>
              <w:jc w:val="center"/>
              <w:rPr>
                <w:szCs w:val="20"/>
              </w:rPr>
            </w:pPr>
            <w:r w:rsidRPr="002737E1">
              <w:rPr>
                <w:szCs w:val="20"/>
              </w:rPr>
              <w:t>11</w:t>
            </w:r>
          </w:p>
        </w:tc>
        <w:tc>
          <w:tcPr>
            <w:tcW w:w="4407" w:type="pct"/>
            <w:tcBorders>
              <w:top w:val="single" w:sz="6" w:space="0" w:color="auto"/>
              <w:left w:val="single" w:sz="6" w:space="0" w:color="auto"/>
              <w:bottom w:val="single" w:sz="6" w:space="0" w:color="auto"/>
              <w:right w:val="single" w:sz="12" w:space="0" w:color="auto"/>
            </w:tcBorders>
            <w:vAlign w:val="center"/>
          </w:tcPr>
          <w:p w14:paraId="3D238AB3" w14:textId="33E36A36" w:rsidR="00293737" w:rsidRPr="002737E1" w:rsidRDefault="00293737" w:rsidP="00293737">
            <w:pPr>
              <w:rPr>
                <w:szCs w:val="20"/>
              </w:rPr>
            </w:pPr>
            <w:r w:rsidRPr="002C55C9">
              <w:t>Risk analysis methods</w:t>
            </w:r>
          </w:p>
        </w:tc>
      </w:tr>
      <w:tr w:rsidR="00293737" w:rsidRPr="002737E1" w14:paraId="59B6F103"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FAAE14" w14:textId="77777777" w:rsidR="00293737" w:rsidRPr="002737E1" w:rsidRDefault="00293737" w:rsidP="00293737">
            <w:pPr>
              <w:jc w:val="center"/>
              <w:rPr>
                <w:szCs w:val="20"/>
              </w:rPr>
            </w:pPr>
            <w:r w:rsidRPr="002737E1">
              <w:rPr>
                <w:szCs w:val="20"/>
              </w:rPr>
              <w:t>12</w:t>
            </w:r>
          </w:p>
        </w:tc>
        <w:tc>
          <w:tcPr>
            <w:tcW w:w="4407" w:type="pct"/>
            <w:tcBorders>
              <w:top w:val="single" w:sz="6" w:space="0" w:color="auto"/>
              <w:left w:val="single" w:sz="6" w:space="0" w:color="auto"/>
              <w:bottom w:val="single" w:sz="6" w:space="0" w:color="auto"/>
              <w:right w:val="single" w:sz="12" w:space="0" w:color="auto"/>
            </w:tcBorders>
            <w:vAlign w:val="center"/>
          </w:tcPr>
          <w:p w14:paraId="07F4E9B8" w14:textId="468C7E76" w:rsidR="00293737" w:rsidRPr="002737E1" w:rsidRDefault="00293737" w:rsidP="00293737">
            <w:pPr>
              <w:rPr>
                <w:szCs w:val="20"/>
              </w:rPr>
            </w:pPr>
            <w:r w:rsidRPr="002C55C9">
              <w:t>National profitability analysis</w:t>
            </w:r>
          </w:p>
        </w:tc>
      </w:tr>
      <w:tr w:rsidR="00293737" w:rsidRPr="002737E1" w14:paraId="45D5B39D"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48F0A1" w14:textId="77777777" w:rsidR="00293737" w:rsidRPr="002737E1" w:rsidRDefault="00293737" w:rsidP="00293737">
            <w:pPr>
              <w:jc w:val="center"/>
              <w:rPr>
                <w:szCs w:val="20"/>
              </w:rPr>
            </w:pPr>
            <w:r w:rsidRPr="002737E1">
              <w:rPr>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3B4449F3" w14:textId="1B3A7925" w:rsidR="00293737" w:rsidRPr="002737E1" w:rsidRDefault="00293737" w:rsidP="00293737">
            <w:pPr>
              <w:rPr>
                <w:szCs w:val="20"/>
              </w:rPr>
            </w:pPr>
            <w:r w:rsidRPr="002C55C9">
              <w:t>Introducing the mining business project format</w:t>
            </w:r>
          </w:p>
        </w:tc>
      </w:tr>
      <w:tr w:rsidR="00293737" w:rsidRPr="002737E1" w14:paraId="31A5AEFE"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585AB0" w14:textId="77777777" w:rsidR="00293737" w:rsidRPr="002737E1" w:rsidRDefault="00293737" w:rsidP="00293737">
            <w:pPr>
              <w:jc w:val="center"/>
              <w:rPr>
                <w:szCs w:val="20"/>
              </w:rPr>
            </w:pPr>
            <w:r w:rsidRPr="002737E1">
              <w:rPr>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029BE4D0" w14:textId="7D50415A" w:rsidR="00293737" w:rsidRPr="002737E1" w:rsidRDefault="00293737" w:rsidP="00293737">
            <w:pPr>
              <w:rPr>
                <w:szCs w:val="20"/>
              </w:rPr>
            </w:pPr>
            <w:r w:rsidRPr="002C55C9">
              <w:t>Introduction of feasibility project format</w:t>
            </w:r>
          </w:p>
        </w:tc>
      </w:tr>
      <w:tr w:rsidR="00293737" w:rsidRPr="002737E1" w14:paraId="1CE11825" w14:textId="77777777" w:rsidTr="00293737">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C371F4B" w14:textId="77777777" w:rsidR="00293737" w:rsidRPr="002737E1" w:rsidRDefault="00293737" w:rsidP="00293737">
            <w:pPr>
              <w:jc w:val="center"/>
              <w:rPr>
                <w:szCs w:val="20"/>
              </w:rPr>
            </w:pPr>
            <w:r w:rsidRPr="002737E1">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9B842A2" w14:textId="0669F08B" w:rsidR="00293737" w:rsidRPr="002737E1" w:rsidRDefault="00293737" w:rsidP="00293737">
            <w:pPr>
              <w:rPr>
                <w:szCs w:val="20"/>
                <w:lang w:val="en-US"/>
              </w:rPr>
            </w:pPr>
            <w:r w:rsidRPr="00092261">
              <w:rPr>
                <w:szCs w:val="20"/>
                <w:lang w:val="en-US"/>
              </w:rPr>
              <w:t>Final Exam</w:t>
            </w:r>
          </w:p>
        </w:tc>
      </w:tr>
    </w:tbl>
    <w:p w14:paraId="02680E60" w14:textId="77777777" w:rsidR="00283EBC" w:rsidRPr="0096183D" w:rsidRDefault="00283EBC" w:rsidP="00283EBC">
      <w:pPr>
        <w:rPr>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rsidRPr="002737E1" w14:paraId="79D77E43" w14:textId="77777777" w:rsidTr="00293737">
        <w:tc>
          <w:tcPr>
            <w:tcW w:w="304" w:type="pct"/>
            <w:tcBorders>
              <w:top w:val="single" w:sz="12" w:space="0" w:color="auto"/>
              <w:left w:val="single" w:sz="12" w:space="0" w:color="auto"/>
              <w:bottom w:val="single" w:sz="6" w:space="0" w:color="auto"/>
              <w:right w:val="single" w:sz="6" w:space="0" w:color="auto"/>
            </w:tcBorders>
            <w:vAlign w:val="center"/>
          </w:tcPr>
          <w:p w14:paraId="1F2D622B" w14:textId="77777777" w:rsidR="00283EBC" w:rsidRPr="002737E1" w:rsidRDefault="00283EBC" w:rsidP="00B30B80">
            <w:pPr>
              <w:jc w:val="center"/>
              <w:rPr>
                <w:b/>
                <w:szCs w:val="20"/>
              </w:rPr>
            </w:pPr>
            <w:r w:rsidRPr="002737E1">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2B1BCCBC" w14:textId="33F1705F" w:rsidR="00283EBC" w:rsidRPr="002737E1" w:rsidRDefault="00C80DEC" w:rsidP="00B30B8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648A1C37" w14:textId="77777777" w:rsidR="00283EBC" w:rsidRPr="002737E1" w:rsidRDefault="00283EBC" w:rsidP="00B30B80">
            <w:pPr>
              <w:jc w:val="center"/>
              <w:rPr>
                <w:b/>
                <w:szCs w:val="20"/>
              </w:rPr>
            </w:pPr>
            <w:r w:rsidRPr="002737E1">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169549B" w14:textId="77777777" w:rsidR="00283EBC" w:rsidRPr="002737E1" w:rsidRDefault="00283EBC" w:rsidP="00B30B80">
            <w:pPr>
              <w:jc w:val="center"/>
              <w:rPr>
                <w:b/>
                <w:szCs w:val="20"/>
              </w:rPr>
            </w:pPr>
            <w:r w:rsidRPr="002737E1">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60DF83FD" w14:textId="77777777" w:rsidR="00283EBC" w:rsidRPr="002737E1" w:rsidRDefault="00283EBC" w:rsidP="00B30B80">
            <w:pPr>
              <w:jc w:val="center"/>
              <w:rPr>
                <w:b/>
                <w:szCs w:val="20"/>
              </w:rPr>
            </w:pPr>
            <w:r w:rsidRPr="002737E1">
              <w:rPr>
                <w:b/>
                <w:szCs w:val="20"/>
              </w:rPr>
              <w:t>1</w:t>
            </w:r>
          </w:p>
        </w:tc>
      </w:tr>
      <w:tr w:rsidR="00293737" w:rsidRPr="002737E1" w14:paraId="15C2AE36"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5B13CC1F"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18A9DCD" w14:textId="07288B15" w:rsidR="00293737" w:rsidRPr="002737E1" w:rsidRDefault="00293737" w:rsidP="00293737">
            <w:pPr>
              <w:rPr>
                <w:lang w:eastAsia="en-US"/>
              </w:rPr>
            </w:pPr>
            <w:r w:rsidRPr="00092261">
              <w:rPr>
                <w:lang w:val="en-US"/>
              </w:rPr>
              <w:t>Sufficient knowledge of engineering subjects related with mathematics, science and own branch; an ability to apply theoretical and practical knowledge on solving and modeling of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5DD48176" w14:textId="725649EF" w:rsidR="00293737" w:rsidRPr="002737E1" w:rsidRDefault="00293737" w:rsidP="00293737">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776A5A" w14:textId="29DECE9A" w:rsidR="00293737" w:rsidRPr="002737E1" w:rsidRDefault="00293737" w:rsidP="00293737">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C37DA68" w14:textId="365842D7" w:rsidR="00293737" w:rsidRPr="002737E1" w:rsidRDefault="00293737" w:rsidP="00293737">
            <w:pPr>
              <w:jc w:val="center"/>
              <w:rPr>
                <w:b/>
                <w:szCs w:val="20"/>
              </w:rPr>
            </w:pPr>
            <w:r>
              <w:rPr>
                <w:b/>
                <w:szCs w:val="20"/>
              </w:rPr>
              <w:t>[  ]</w:t>
            </w:r>
          </w:p>
        </w:tc>
      </w:tr>
      <w:tr w:rsidR="00293737" w:rsidRPr="002737E1" w14:paraId="605F1ADF"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68A20CB4"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BCE5359" w14:textId="0DE14573" w:rsidR="00293737" w:rsidRPr="002737E1" w:rsidRDefault="00293737" w:rsidP="00293737">
            <w:pPr>
              <w:rPr>
                <w:lang w:eastAsia="en-US"/>
              </w:rPr>
            </w:pPr>
            <w:r w:rsidRPr="00092261">
              <w:rPr>
                <w:lang w:val="en-US"/>
              </w:rPr>
              <w:t>Ability to determine, define formulate and solve complex engineering problems; for that purpose an ability to select and use convenient analytical and experimental methods</w:t>
            </w:r>
          </w:p>
        </w:tc>
        <w:tc>
          <w:tcPr>
            <w:tcW w:w="287" w:type="pct"/>
            <w:tcBorders>
              <w:top w:val="single" w:sz="6" w:space="0" w:color="auto"/>
              <w:left w:val="single" w:sz="6" w:space="0" w:color="auto"/>
              <w:bottom w:val="single" w:sz="6" w:space="0" w:color="auto"/>
              <w:right w:val="single" w:sz="6" w:space="0" w:color="auto"/>
            </w:tcBorders>
            <w:vAlign w:val="center"/>
          </w:tcPr>
          <w:p w14:paraId="25603DC6" w14:textId="0B1CF3DF" w:rsidR="00293737" w:rsidRPr="002737E1" w:rsidRDefault="00293737" w:rsidP="00293737">
            <w:pPr>
              <w:jc w:val="center"/>
              <w:rPr>
                <w:b/>
                <w:szCs w:val="20"/>
              </w:rPr>
            </w:pPr>
            <w:r>
              <w:rPr>
                <w:b/>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82E907F" w14:textId="598BE8CC" w:rsidR="00293737" w:rsidRPr="002737E1" w:rsidRDefault="00293737" w:rsidP="00293737">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D6A417D" w14:textId="3F6F1E00" w:rsidR="00293737" w:rsidRPr="002737E1" w:rsidRDefault="00293737" w:rsidP="00293737">
            <w:pPr>
              <w:jc w:val="center"/>
              <w:rPr>
                <w:b/>
                <w:szCs w:val="20"/>
              </w:rPr>
            </w:pPr>
            <w:r>
              <w:rPr>
                <w:b/>
                <w:szCs w:val="20"/>
              </w:rPr>
              <w:t>[  ]</w:t>
            </w:r>
          </w:p>
        </w:tc>
      </w:tr>
      <w:tr w:rsidR="00293737" w:rsidRPr="002737E1" w14:paraId="07EBA041"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3B96BB46"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209B333D" w14:textId="1557E546" w:rsidR="00293737" w:rsidRPr="002737E1" w:rsidRDefault="00293737" w:rsidP="00293737">
            <w:pPr>
              <w:rPr>
                <w:lang w:eastAsia="en-US"/>
              </w:rPr>
            </w:pPr>
            <w:r w:rsidRPr="00092261">
              <w:rPr>
                <w:lang w:val="en-US"/>
              </w:rPr>
              <w:t>Ability to design a system, component, and/or engineering process to under real life constrains or conditions, defined by environmental, economical and political problems; for that purpose an ability to apply modern design methods.</w:t>
            </w:r>
          </w:p>
        </w:tc>
        <w:tc>
          <w:tcPr>
            <w:tcW w:w="287" w:type="pct"/>
            <w:tcBorders>
              <w:top w:val="single" w:sz="6" w:space="0" w:color="auto"/>
              <w:left w:val="single" w:sz="6" w:space="0" w:color="auto"/>
              <w:bottom w:val="single" w:sz="6" w:space="0" w:color="auto"/>
              <w:right w:val="single" w:sz="6" w:space="0" w:color="auto"/>
            </w:tcBorders>
            <w:vAlign w:val="center"/>
          </w:tcPr>
          <w:p w14:paraId="7D097795" w14:textId="1FC8E29F" w:rsidR="00293737" w:rsidRPr="002737E1" w:rsidRDefault="00293737" w:rsidP="00293737">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F3D99D2" w14:textId="45BBEA0A" w:rsidR="00293737" w:rsidRPr="002737E1" w:rsidRDefault="00293737" w:rsidP="00293737">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942EF86" w14:textId="22081BF9" w:rsidR="00293737" w:rsidRPr="002737E1" w:rsidRDefault="00293737" w:rsidP="00293737">
            <w:pPr>
              <w:jc w:val="center"/>
              <w:rPr>
                <w:b/>
                <w:szCs w:val="20"/>
              </w:rPr>
            </w:pPr>
            <w:r>
              <w:rPr>
                <w:b/>
                <w:szCs w:val="20"/>
              </w:rPr>
              <w:t>[  ]</w:t>
            </w:r>
          </w:p>
        </w:tc>
      </w:tr>
      <w:tr w:rsidR="00293737" w:rsidRPr="002737E1" w14:paraId="107D09DC"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756F9668"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54EA07D8" w14:textId="663FC266" w:rsidR="00293737" w:rsidRPr="002737E1" w:rsidRDefault="00293737" w:rsidP="00293737">
            <w:pPr>
              <w:rPr>
                <w:lang w:eastAsia="en-US"/>
              </w:rPr>
            </w:pPr>
            <w:r w:rsidRPr="00092261">
              <w:rPr>
                <w:lang w:val="en-US"/>
              </w:rPr>
              <w:t>Ability to develop, select and use modern methods and tools required for engineering applications; ability to effective use of information technologies.</w:t>
            </w:r>
          </w:p>
        </w:tc>
        <w:tc>
          <w:tcPr>
            <w:tcW w:w="287" w:type="pct"/>
            <w:tcBorders>
              <w:top w:val="single" w:sz="6" w:space="0" w:color="auto"/>
              <w:left w:val="single" w:sz="6" w:space="0" w:color="auto"/>
              <w:bottom w:val="single" w:sz="6" w:space="0" w:color="auto"/>
              <w:right w:val="single" w:sz="6" w:space="0" w:color="auto"/>
            </w:tcBorders>
            <w:vAlign w:val="center"/>
          </w:tcPr>
          <w:p w14:paraId="313BD13F" w14:textId="210C1753" w:rsidR="00293737" w:rsidRPr="002737E1" w:rsidRDefault="00293737" w:rsidP="00293737">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ED72751" w14:textId="373D17B0" w:rsidR="00293737" w:rsidRPr="002737E1" w:rsidRDefault="00293737" w:rsidP="00293737">
            <w:pPr>
              <w:jc w:val="center"/>
              <w:rPr>
                <w:b/>
                <w:szCs w:val="20"/>
              </w:rPr>
            </w:pPr>
            <w:r>
              <w:rPr>
                <w:b/>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F0C2890" w14:textId="11BD8D7B" w:rsidR="00293737" w:rsidRPr="002737E1" w:rsidRDefault="00293737" w:rsidP="00293737">
            <w:pPr>
              <w:jc w:val="center"/>
              <w:rPr>
                <w:b/>
                <w:szCs w:val="20"/>
              </w:rPr>
            </w:pPr>
            <w:r>
              <w:rPr>
                <w:b/>
                <w:szCs w:val="20"/>
              </w:rPr>
              <w:t>[  ]</w:t>
            </w:r>
          </w:p>
        </w:tc>
      </w:tr>
      <w:tr w:rsidR="00293737" w:rsidRPr="002737E1" w14:paraId="4967B07D"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27F005FB"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3E22257B" w14:textId="3B1B7F16" w:rsidR="00293737" w:rsidRPr="002737E1" w:rsidRDefault="00293737" w:rsidP="00293737">
            <w:pPr>
              <w:rPr>
                <w:lang w:eastAsia="en-US"/>
              </w:rPr>
            </w:pPr>
            <w:r w:rsidRPr="00092261">
              <w:rPr>
                <w:lang w:val="en-US"/>
              </w:rPr>
              <w:t>In order to investigate engineering problems; ability to set up and conduct experiments and ability to analyze and interpretation of experimental results.</w:t>
            </w:r>
          </w:p>
        </w:tc>
        <w:tc>
          <w:tcPr>
            <w:tcW w:w="287" w:type="pct"/>
            <w:tcBorders>
              <w:top w:val="single" w:sz="6" w:space="0" w:color="auto"/>
              <w:left w:val="single" w:sz="6" w:space="0" w:color="auto"/>
              <w:bottom w:val="single" w:sz="6" w:space="0" w:color="auto"/>
              <w:right w:val="single" w:sz="6" w:space="0" w:color="auto"/>
            </w:tcBorders>
            <w:vAlign w:val="center"/>
          </w:tcPr>
          <w:p w14:paraId="3F04BB79" w14:textId="37F46C86" w:rsidR="00293737" w:rsidRPr="002737E1" w:rsidRDefault="00293737" w:rsidP="00293737">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398D7FD" w14:textId="4C27AEFE" w:rsidR="00293737" w:rsidRPr="002737E1" w:rsidRDefault="00293737" w:rsidP="00293737">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9A2E63F" w14:textId="130E7633" w:rsidR="00293737" w:rsidRPr="002737E1" w:rsidRDefault="00293737" w:rsidP="00293737">
            <w:pPr>
              <w:jc w:val="center"/>
              <w:rPr>
                <w:b/>
                <w:szCs w:val="20"/>
              </w:rPr>
            </w:pPr>
            <w:r>
              <w:rPr>
                <w:b/>
                <w:szCs w:val="20"/>
              </w:rPr>
              <w:t>[  ]</w:t>
            </w:r>
          </w:p>
        </w:tc>
      </w:tr>
      <w:tr w:rsidR="00293737" w:rsidRPr="002737E1" w14:paraId="59293F77"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29EA8EB1"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670E9A1" w14:textId="4B356CCF" w:rsidR="00293737" w:rsidRPr="002737E1" w:rsidRDefault="00293737" w:rsidP="00293737">
            <w:pPr>
              <w:rPr>
                <w:lang w:eastAsia="en-US"/>
              </w:rPr>
            </w:pPr>
            <w:r w:rsidRPr="00092261">
              <w:rPr>
                <w:lang w:val="en-US"/>
              </w:rPr>
              <w:t>Ability to work effectively in inner or multi-disciplinary teams; proficiency of interdependence.</w:t>
            </w:r>
          </w:p>
        </w:tc>
        <w:tc>
          <w:tcPr>
            <w:tcW w:w="287" w:type="pct"/>
            <w:tcBorders>
              <w:top w:val="single" w:sz="6" w:space="0" w:color="auto"/>
              <w:left w:val="single" w:sz="6" w:space="0" w:color="auto"/>
              <w:bottom w:val="single" w:sz="6" w:space="0" w:color="auto"/>
              <w:right w:val="single" w:sz="6" w:space="0" w:color="auto"/>
            </w:tcBorders>
            <w:vAlign w:val="center"/>
          </w:tcPr>
          <w:p w14:paraId="54BF8A59" w14:textId="760BF1A2" w:rsidR="00293737" w:rsidRPr="002737E1" w:rsidRDefault="00293737" w:rsidP="00293737">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2B4F66" w14:textId="4D040AC4" w:rsidR="00293737" w:rsidRPr="002737E1" w:rsidRDefault="00293737" w:rsidP="00293737">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F91D871" w14:textId="5DEE35B5" w:rsidR="00293737" w:rsidRPr="002737E1" w:rsidRDefault="00293737" w:rsidP="00293737">
            <w:pPr>
              <w:jc w:val="center"/>
              <w:rPr>
                <w:b/>
                <w:szCs w:val="20"/>
              </w:rPr>
            </w:pPr>
            <w:r>
              <w:rPr>
                <w:b/>
                <w:szCs w:val="20"/>
              </w:rPr>
              <w:t>[  ]</w:t>
            </w:r>
          </w:p>
        </w:tc>
      </w:tr>
      <w:tr w:rsidR="00293737" w:rsidRPr="002737E1" w14:paraId="17C3C578"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1E749EF6"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B02F7F7" w14:textId="11444399" w:rsidR="00293737" w:rsidRPr="002737E1" w:rsidRDefault="00293737" w:rsidP="00293737">
            <w:pPr>
              <w:rPr>
                <w:lang w:eastAsia="en-US"/>
              </w:rPr>
            </w:pPr>
            <w:r w:rsidRPr="00092261">
              <w:rPr>
                <w:lang w:val="en-US"/>
              </w:rPr>
              <w:t>Ability to communicate in written and oral forms in Turkish/English; proficiency at least one foreign language.</w:t>
            </w:r>
          </w:p>
        </w:tc>
        <w:tc>
          <w:tcPr>
            <w:tcW w:w="287" w:type="pct"/>
            <w:tcBorders>
              <w:top w:val="single" w:sz="6" w:space="0" w:color="auto"/>
              <w:left w:val="single" w:sz="6" w:space="0" w:color="auto"/>
              <w:bottom w:val="single" w:sz="6" w:space="0" w:color="auto"/>
              <w:right w:val="single" w:sz="6" w:space="0" w:color="auto"/>
            </w:tcBorders>
            <w:vAlign w:val="center"/>
          </w:tcPr>
          <w:p w14:paraId="3BEFAC34" w14:textId="298E0DF8" w:rsidR="00293737" w:rsidRPr="002737E1" w:rsidRDefault="00293737" w:rsidP="00293737">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4AE08E6" w14:textId="18E3F18C" w:rsidR="00293737" w:rsidRPr="002737E1" w:rsidRDefault="00293737" w:rsidP="00293737">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39860BB" w14:textId="36E3470D" w:rsidR="00293737" w:rsidRPr="002737E1" w:rsidRDefault="00293737" w:rsidP="00293737">
            <w:pPr>
              <w:jc w:val="center"/>
              <w:rPr>
                <w:b/>
                <w:szCs w:val="20"/>
              </w:rPr>
            </w:pPr>
            <w:r>
              <w:rPr>
                <w:b/>
                <w:szCs w:val="20"/>
              </w:rPr>
              <w:t>[  ]</w:t>
            </w:r>
          </w:p>
        </w:tc>
      </w:tr>
      <w:tr w:rsidR="00293737" w:rsidRPr="002737E1" w14:paraId="7DC8AE51"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4C7B56C6"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32BCBD07" w14:textId="32C51FD0" w:rsidR="00293737" w:rsidRPr="002737E1" w:rsidRDefault="00293737" w:rsidP="00293737">
            <w:pPr>
              <w:rPr>
                <w:lang w:eastAsia="en-US"/>
              </w:rPr>
            </w:pPr>
            <w:r w:rsidRPr="00092261">
              <w:rPr>
                <w:lang w:val="en-US"/>
              </w:rPr>
              <w:t>Awareness of life-long learning; ability to reach information; follow developments in science and technology and continuous self-improvement.</w:t>
            </w:r>
          </w:p>
        </w:tc>
        <w:tc>
          <w:tcPr>
            <w:tcW w:w="287" w:type="pct"/>
            <w:tcBorders>
              <w:top w:val="single" w:sz="6" w:space="0" w:color="auto"/>
              <w:left w:val="single" w:sz="6" w:space="0" w:color="auto"/>
              <w:bottom w:val="single" w:sz="6" w:space="0" w:color="auto"/>
              <w:right w:val="single" w:sz="6" w:space="0" w:color="auto"/>
            </w:tcBorders>
            <w:vAlign w:val="center"/>
          </w:tcPr>
          <w:p w14:paraId="0DAC79E2" w14:textId="19A1BD52" w:rsidR="00293737" w:rsidRPr="002737E1" w:rsidRDefault="00293737" w:rsidP="00293737">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CCC7964" w14:textId="37306E7E" w:rsidR="00293737" w:rsidRPr="002737E1" w:rsidRDefault="00293737" w:rsidP="00293737">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B59C433" w14:textId="5F1B01BA" w:rsidR="00293737" w:rsidRPr="002737E1" w:rsidRDefault="00293737" w:rsidP="00293737">
            <w:pPr>
              <w:jc w:val="center"/>
              <w:rPr>
                <w:b/>
                <w:szCs w:val="20"/>
              </w:rPr>
            </w:pPr>
            <w:r>
              <w:rPr>
                <w:b/>
                <w:szCs w:val="20"/>
              </w:rPr>
              <w:t>[  ]</w:t>
            </w:r>
          </w:p>
        </w:tc>
      </w:tr>
      <w:tr w:rsidR="00293737" w:rsidRPr="002737E1" w14:paraId="7E5B1F03"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16D458CF"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6B5FA895" w14:textId="04367180" w:rsidR="00293737" w:rsidRPr="002737E1" w:rsidRDefault="00293737" w:rsidP="00293737">
            <w:pPr>
              <w:rPr>
                <w:lang w:eastAsia="en-US"/>
              </w:rPr>
            </w:pPr>
            <w:r w:rsidRPr="00092261">
              <w:rPr>
                <w:lang w:val="en-US"/>
              </w:rPr>
              <w:t>Understanding of professional and ethical issues and taking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4FD33C7C" w14:textId="52C3B00D" w:rsidR="00293737" w:rsidRPr="002737E1" w:rsidRDefault="00293737" w:rsidP="00293737">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5C451A9" w14:textId="69B84B71" w:rsidR="00293737" w:rsidRPr="002737E1" w:rsidRDefault="00293737" w:rsidP="00293737">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77DC0D3" w14:textId="377469A5" w:rsidR="00293737" w:rsidRPr="002737E1" w:rsidRDefault="00293737" w:rsidP="00293737">
            <w:pPr>
              <w:jc w:val="center"/>
              <w:rPr>
                <w:b/>
                <w:szCs w:val="20"/>
              </w:rPr>
            </w:pPr>
            <w:r>
              <w:rPr>
                <w:b/>
                <w:szCs w:val="20"/>
              </w:rPr>
              <w:t>[  ]</w:t>
            </w:r>
          </w:p>
        </w:tc>
      </w:tr>
      <w:tr w:rsidR="00293737" w:rsidRPr="002737E1" w14:paraId="77CA66C5"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08C1B76B"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0AA64B22" w14:textId="7F1F6C96" w:rsidR="00293737" w:rsidRPr="002737E1" w:rsidRDefault="00293737" w:rsidP="00293737">
            <w:pPr>
              <w:rPr>
                <w:lang w:eastAsia="en-US"/>
              </w:rPr>
            </w:pPr>
            <w:r w:rsidRPr="00092261">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289D00DD" w14:textId="6C5FC6D6" w:rsidR="00293737" w:rsidRPr="002737E1" w:rsidRDefault="00293737" w:rsidP="00293737">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A36E9E4" w14:textId="2D4F2883" w:rsidR="00293737" w:rsidRPr="002737E1" w:rsidRDefault="00293737" w:rsidP="00293737">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7B78DDF" w14:textId="719DA1CA" w:rsidR="00293737" w:rsidRPr="002737E1" w:rsidRDefault="00293737" w:rsidP="00293737">
            <w:pPr>
              <w:jc w:val="center"/>
              <w:rPr>
                <w:b/>
                <w:szCs w:val="20"/>
              </w:rPr>
            </w:pPr>
            <w:r>
              <w:rPr>
                <w:b/>
                <w:szCs w:val="20"/>
              </w:rPr>
              <w:t>[x]</w:t>
            </w:r>
          </w:p>
        </w:tc>
      </w:tr>
      <w:tr w:rsidR="00293737" w:rsidRPr="002737E1" w14:paraId="7766F1B2"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2AD58DB3"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5DA9E8DD" w14:textId="4FD11061" w:rsidR="00293737" w:rsidRPr="002737E1" w:rsidRDefault="00293737" w:rsidP="00293737">
            <w:pPr>
              <w:rPr>
                <w:lang w:eastAsia="en-US"/>
              </w:rPr>
            </w:pPr>
            <w:r w:rsidRPr="00092261">
              <w:rPr>
                <w:lang w:val="en-US"/>
              </w:rPr>
              <w:t>Knowledge of actual problems and effects of engineering applications on health, environment and security in global and social scale; an awareness of juridical results of engineering solutions</w:t>
            </w:r>
          </w:p>
        </w:tc>
        <w:tc>
          <w:tcPr>
            <w:tcW w:w="287" w:type="pct"/>
            <w:tcBorders>
              <w:top w:val="single" w:sz="6" w:space="0" w:color="auto"/>
              <w:left w:val="single" w:sz="6" w:space="0" w:color="auto"/>
              <w:bottom w:val="single" w:sz="6" w:space="0" w:color="auto"/>
              <w:right w:val="single" w:sz="6" w:space="0" w:color="auto"/>
            </w:tcBorders>
            <w:vAlign w:val="center"/>
          </w:tcPr>
          <w:p w14:paraId="5A574225" w14:textId="235ECA32" w:rsidR="00293737" w:rsidRPr="002737E1" w:rsidRDefault="00293737" w:rsidP="00293737">
            <w:pPr>
              <w:jc w:val="center"/>
              <w:rPr>
                <w:b/>
                <w:szCs w:val="20"/>
              </w:rPr>
            </w:pPr>
            <w:r>
              <w:rPr>
                <w:b/>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09179CE" w14:textId="6ACDC407" w:rsidR="00293737" w:rsidRPr="002737E1" w:rsidRDefault="00293737" w:rsidP="00293737">
            <w:pPr>
              <w:jc w:val="center"/>
              <w:rPr>
                <w:b/>
                <w:szCs w:val="20"/>
              </w:rPr>
            </w:pPr>
            <w:r>
              <w:rPr>
                <w:b/>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7FAB10C" w14:textId="3204EA73" w:rsidR="00293737" w:rsidRPr="002737E1" w:rsidRDefault="00293737" w:rsidP="00293737">
            <w:pPr>
              <w:jc w:val="center"/>
              <w:rPr>
                <w:b/>
                <w:szCs w:val="20"/>
              </w:rPr>
            </w:pPr>
            <w:r>
              <w:rPr>
                <w:b/>
                <w:szCs w:val="20"/>
              </w:rPr>
              <w:t>[  ]</w:t>
            </w:r>
          </w:p>
        </w:tc>
      </w:tr>
      <w:tr w:rsidR="00283EBC" w:rsidRPr="002737E1" w14:paraId="6BC2E140" w14:textId="77777777" w:rsidTr="002737E1">
        <w:tc>
          <w:tcPr>
            <w:tcW w:w="5000" w:type="pct"/>
            <w:gridSpan w:val="5"/>
            <w:tcBorders>
              <w:top w:val="single" w:sz="6" w:space="0" w:color="auto"/>
              <w:left w:val="single" w:sz="12" w:space="0" w:color="auto"/>
              <w:bottom w:val="single" w:sz="12" w:space="0" w:color="auto"/>
              <w:right w:val="single" w:sz="12" w:space="0" w:color="auto"/>
            </w:tcBorders>
            <w:vAlign w:val="center"/>
          </w:tcPr>
          <w:p w14:paraId="43533FC9" w14:textId="27C811BA" w:rsidR="00283EBC" w:rsidRPr="002737E1" w:rsidRDefault="00283EBC" w:rsidP="00293737">
            <w:pPr>
              <w:jc w:val="both"/>
              <w:rPr>
                <w:szCs w:val="20"/>
              </w:rPr>
            </w:pPr>
            <w:r w:rsidRPr="002737E1">
              <w:rPr>
                <w:b/>
                <w:szCs w:val="20"/>
              </w:rPr>
              <w:t>1</w:t>
            </w:r>
            <w:r w:rsidRPr="002737E1">
              <w:rPr>
                <w:szCs w:val="20"/>
              </w:rPr>
              <w:t>:</w:t>
            </w:r>
            <w:r w:rsidR="00C80DEC">
              <w:rPr>
                <w:szCs w:val="20"/>
              </w:rPr>
              <w:t>Low Contribution</w:t>
            </w:r>
            <w:r w:rsidR="00293737">
              <w:rPr>
                <w:szCs w:val="20"/>
              </w:rPr>
              <w:tab/>
            </w:r>
            <w:r w:rsidR="00293737">
              <w:rPr>
                <w:szCs w:val="20"/>
              </w:rPr>
              <w:tab/>
            </w:r>
            <w:r w:rsidRPr="002737E1">
              <w:rPr>
                <w:b/>
                <w:szCs w:val="20"/>
              </w:rPr>
              <w:t>2</w:t>
            </w:r>
            <w:r w:rsidRPr="002737E1">
              <w:rPr>
                <w:szCs w:val="20"/>
              </w:rPr>
              <w:t>:</w:t>
            </w:r>
            <w:r w:rsidR="00C80DEC">
              <w:rPr>
                <w:szCs w:val="20"/>
              </w:rPr>
              <w:t>Medium contribution</w:t>
            </w:r>
            <w:r w:rsidR="00293737">
              <w:rPr>
                <w:szCs w:val="20"/>
              </w:rPr>
              <w:tab/>
            </w:r>
            <w:r w:rsidR="00293737">
              <w:rPr>
                <w:szCs w:val="20"/>
              </w:rPr>
              <w:tab/>
            </w:r>
            <w:r w:rsidRPr="002737E1">
              <w:rPr>
                <w:b/>
                <w:szCs w:val="20"/>
              </w:rPr>
              <w:t>3</w:t>
            </w:r>
            <w:r w:rsidRPr="002737E1">
              <w:rPr>
                <w:szCs w:val="20"/>
              </w:rPr>
              <w:t>:</w:t>
            </w:r>
            <w:r w:rsidR="00C80DEC">
              <w:rPr>
                <w:szCs w:val="20"/>
              </w:rPr>
              <w:t>High contribution</w:t>
            </w:r>
          </w:p>
        </w:tc>
      </w:tr>
    </w:tbl>
    <w:p w14:paraId="271660E3" w14:textId="5D101E3B" w:rsidR="00283EBC" w:rsidRDefault="00283EBC" w:rsidP="008A5D03"/>
    <w:p w14:paraId="2D03644E" w14:textId="39D88F06" w:rsidR="002737E1" w:rsidRPr="00CC2DE6" w:rsidRDefault="00C80DEC" w:rsidP="00CC2DE6">
      <w:pPr>
        <w:spacing w:line="360" w:lineRule="auto"/>
      </w:pPr>
      <w:r>
        <w:rPr>
          <w:b/>
        </w:rPr>
        <w:t>Prepared By</w:t>
      </w:r>
      <w:r w:rsidR="002737E1" w:rsidRPr="00CC2DE6">
        <w:rPr>
          <w:b/>
        </w:rPr>
        <w:t>:</w:t>
      </w:r>
      <w:r w:rsidR="002737E1" w:rsidRPr="00CC2DE6">
        <w:t xml:space="preserve"> </w:t>
      </w:r>
    </w:p>
    <w:p w14:paraId="762BC60C" w14:textId="5E5554F6" w:rsidR="002737E1" w:rsidRDefault="00C80DEC" w:rsidP="00CC2DE6">
      <w:pPr>
        <w:tabs>
          <w:tab w:val="left" w:pos="7800"/>
        </w:tabs>
      </w:pPr>
      <w:r>
        <w:rPr>
          <w:b/>
        </w:rPr>
        <w:t>Signature(s)</w:t>
      </w:r>
      <w:r w:rsidR="002737E1" w:rsidRPr="00CC2DE6">
        <w:t>:</w:t>
      </w:r>
    </w:p>
    <w:p w14:paraId="08599FAB" w14:textId="77777777" w:rsidR="002737E1" w:rsidRPr="00CC2DE6" w:rsidRDefault="002737E1" w:rsidP="00CC2DE6">
      <w:pPr>
        <w:tabs>
          <w:tab w:val="left" w:pos="7800"/>
        </w:tabs>
        <w:rPr>
          <w:b/>
        </w:rPr>
      </w:pPr>
    </w:p>
    <w:p w14:paraId="714F0669" w14:textId="5BF0A85E" w:rsidR="002737E1" w:rsidRPr="00CC2DE6" w:rsidRDefault="002737E1" w:rsidP="00CC2DE6">
      <w:pPr>
        <w:tabs>
          <w:tab w:val="left" w:pos="7088"/>
        </w:tabs>
      </w:pPr>
      <w:r w:rsidRPr="00CC2DE6">
        <w:rPr>
          <w:b/>
        </w:rPr>
        <w:tab/>
      </w:r>
      <w:r w:rsidR="00C80DEC">
        <w:rPr>
          <w:b/>
        </w:rPr>
        <w:t>Date</w:t>
      </w:r>
      <w:r w:rsidRPr="00CC2DE6">
        <w:rPr>
          <w:b/>
        </w:rPr>
        <w:t>:</w:t>
      </w:r>
      <w:r w:rsidRPr="00CC2DE6">
        <w:t xml:space="preserve"> </w:t>
      </w:r>
    </w:p>
    <w:p w14:paraId="7FB5D92F" w14:textId="77777777" w:rsidR="002737E1" w:rsidRDefault="002737E1" w:rsidP="008A5D03"/>
    <w:p w14:paraId="4E64A1EA" w14:textId="05A46335" w:rsidR="002737E1" w:rsidRDefault="002737E1" w:rsidP="008A5D03"/>
    <w:p w14:paraId="0E7E8987" w14:textId="788D40B2" w:rsidR="002737E1" w:rsidRDefault="002737E1" w:rsidP="008A5D03"/>
    <w:p w14:paraId="5DF7F2DC" w14:textId="77777777" w:rsidR="002737E1" w:rsidRDefault="002737E1" w:rsidP="008A5D03">
      <w:pPr>
        <w:sectPr w:rsidR="002737E1"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2737E1" w14:paraId="19363A24" w14:textId="77777777" w:rsidTr="00CC2DE6">
        <w:trPr>
          <w:jc w:val="center"/>
        </w:trPr>
        <w:tc>
          <w:tcPr>
            <w:tcW w:w="641" w:type="pct"/>
            <w:vAlign w:val="center"/>
          </w:tcPr>
          <w:p w14:paraId="4DB7D4A8" w14:textId="77777777" w:rsidR="002737E1" w:rsidRDefault="002737E1" w:rsidP="00231FD0">
            <w:r>
              <w:rPr>
                <w:noProof/>
              </w:rPr>
              <w:lastRenderedPageBreak/>
              <w:drawing>
                <wp:inline distT="0" distB="0" distL="0" distR="0" wp14:anchorId="50614920" wp14:editId="3F3F267E">
                  <wp:extent cx="648000" cy="648000"/>
                  <wp:effectExtent l="0" t="0" r="0" b="0"/>
                  <wp:docPr id="99" name="Resim 9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0660507" w14:textId="5B9FEAD2" w:rsidR="002737E1" w:rsidRPr="00A24FA3" w:rsidRDefault="005876D1" w:rsidP="001125F8">
            <w:pPr>
              <w:pStyle w:val="Giri"/>
            </w:pPr>
            <w:r>
              <w:t>ESOGU Faculty of Engineering and Architecture</w:t>
            </w:r>
            <w:r w:rsidR="002737E1" w:rsidRPr="00A24FA3">
              <w:t xml:space="preserve"> </w:t>
            </w:r>
          </w:p>
          <w:p w14:paraId="04DBA8C6" w14:textId="47A45399" w:rsidR="002737E1" w:rsidRPr="00A24FA3" w:rsidRDefault="000A3C91" w:rsidP="001125F8">
            <w:pPr>
              <w:pStyle w:val="Giri"/>
            </w:pPr>
            <w:r>
              <w:t>Mining Engineering Department</w:t>
            </w:r>
          </w:p>
          <w:p w14:paraId="79E6757D" w14:textId="502CD1A2" w:rsidR="002737E1" w:rsidRDefault="00C83A48" w:rsidP="001125F8">
            <w:pPr>
              <w:pStyle w:val="Giri"/>
            </w:pPr>
            <w:r>
              <w:t>Course Information Form</w:t>
            </w:r>
          </w:p>
        </w:tc>
      </w:tr>
    </w:tbl>
    <w:p w14:paraId="5F0812F4" w14:textId="53BBD9CA" w:rsidR="00283EBC" w:rsidRDefault="00293737" w:rsidP="00A9466D">
      <w:pPr>
        <w:pStyle w:val="Balk1"/>
      </w:pPr>
      <w:bookmarkStart w:id="121" w:name="_Ref128499217"/>
      <w:r w:rsidRPr="0012140B">
        <w:rPr>
          <w:szCs w:val="20"/>
          <w:lang w:val="en-US"/>
        </w:rPr>
        <w:t>Mineral Classification Analysis</w:t>
      </w:r>
      <w:bookmarkEnd w:id="12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293737" w:rsidRPr="007E48ED" w14:paraId="20C83810" w14:textId="77777777" w:rsidTr="00E05F9F">
        <w:tc>
          <w:tcPr>
            <w:tcW w:w="877" w:type="pct"/>
            <w:vAlign w:val="center"/>
          </w:tcPr>
          <w:p w14:paraId="5DBAF9A8" w14:textId="77777777" w:rsidR="00293737" w:rsidRPr="007E48ED" w:rsidRDefault="00293737" w:rsidP="00C83A48">
            <w:pPr>
              <w:outlineLvl w:val="0"/>
              <w:rPr>
                <w:b/>
                <w:szCs w:val="20"/>
              </w:rPr>
            </w:pPr>
            <w:r>
              <w:rPr>
                <w:b/>
                <w:szCs w:val="20"/>
              </w:rPr>
              <w:t>COURSE CODE</w:t>
            </w:r>
          </w:p>
        </w:tc>
        <w:tc>
          <w:tcPr>
            <w:tcW w:w="738" w:type="pct"/>
            <w:vAlign w:val="center"/>
          </w:tcPr>
          <w:p w14:paraId="69087952" w14:textId="03C94085" w:rsidR="00293737" w:rsidRPr="007E48ED" w:rsidRDefault="00293737" w:rsidP="00C83A48">
            <w:pPr>
              <w:outlineLvl w:val="0"/>
              <w:rPr>
                <w:color w:val="000000"/>
                <w:szCs w:val="20"/>
              </w:rPr>
            </w:pPr>
            <w:r>
              <w:rPr>
                <w:color w:val="000000"/>
                <w:szCs w:val="20"/>
              </w:rPr>
              <w:t>151718532</w:t>
            </w:r>
          </w:p>
        </w:tc>
        <w:tc>
          <w:tcPr>
            <w:tcW w:w="1032" w:type="pct"/>
            <w:vAlign w:val="center"/>
          </w:tcPr>
          <w:p w14:paraId="05233016" w14:textId="77777777" w:rsidR="00293737" w:rsidRPr="007E48ED" w:rsidRDefault="00293737" w:rsidP="00C83A48">
            <w:pPr>
              <w:outlineLvl w:val="0"/>
              <w:rPr>
                <w:b/>
                <w:szCs w:val="20"/>
              </w:rPr>
            </w:pPr>
            <w:r>
              <w:rPr>
                <w:b/>
                <w:szCs w:val="20"/>
              </w:rPr>
              <w:t>COURSE NAME</w:t>
            </w:r>
          </w:p>
        </w:tc>
        <w:tc>
          <w:tcPr>
            <w:tcW w:w="2352" w:type="pct"/>
          </w:tcPr>
          <w:p w14:paraId="31F861AF" w14:textId="1AD32F6E" w:rsidR="00293737" w:rsidRPr="007E48ED" w:rsidRDefault="00293737" w:rsidP="00C83A48">
            <w:pPr>
              <w:rPr>
                <w:szCs w:val="20"/>
              </w:rPr>
            </w:pPr>
            <w:bookmarkStart w:id="122" w:name="Mineral_Classification_Analysis"/>
            <w:r w:rsidRPr="0012140B">
              <w:rPr>
                <w:szCs w:val="20"/>
                <w:lang w:val="en-US"/>
              </w:rPr>
              <w:t>Mineral Classification Analysis</w:t>
            </w:r>
            <w:bookmarkEnd w:id="122"/>
          </w:p>
        </w:tc>
      </w:tr>
    </w:tbl>
    <w:p w14:paraId="3C1B8E36" w14:textId="77777777" w:rsidR="00293737" w:rsidRPr="004273C5" w:rsidRDefault="00293737"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293737" w:rsidRPr="007E48ED" w14:paraId="7A154E8A"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082B83A3" w14:textId="77777777" w:rsidR="00293737" w:rsidRPr="007E48ED" w:rsidRDefault="00293737"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865CBC6" w14:textId="77777777" w:rsidR="00293737" w:rsidRPr="007E48ED" w:rsidRDefault="00293737"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44473050" w14:textId="77777777" w:rsidR="00293737" w:rsidRPr="007E48ED" w:rsidRDefault="00293737" w:rsidP="00C83A48">
            <w:pPr>
              <w:jc w:val="center"/>
              <w:rPr>
                <w:b/>
                <w:szCs w:val="20"/>
              </w:rPr>
            </w:pPr>
            <w:r>
              <w:rPr>
                <w:b/>
                <w:szCs w:val="20"/>
              </w:rPr>
              <w:t>COURSE OF</w:t>
            </w:r>
          </w:p>
        </w:tc>
      </w:tr>
      <w:tr w:rsidR="00293737" w:rsidRPr="007E48ED" w14:paraId="6848BB88"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E731067" w14:textId="77777777" w:rsidR="00293737" w:rsidRPr="007E48ED" w:rsidRDefault="00293737"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3F48F418" w14:textId="77777777" w:rsidR="00293737" w:rsidRPr="007E48ED" w:rsidRDefault="00293737"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CC90ACB" w14:textId="77777777" w:rsidR="00293737" w:rsidRPr="007E48ED" w:rsidRDefault="00293737"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7AFF1EC" w14:textId="77777777" w:rsidR="00293737" w:rsidRPr="007E48ED" w:rsidRDefault="00293737"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33E0E565" w14:textId="77777777" w:rsidR="00293737" w:rsidRPr="007E48ED" w:rsidRDefault="00293737"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55CD1481" w14:textId="77777777" w:rsidR="00293737" w:rsidRPr="007E48ED" w:rsidRDefault="00293737"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7987746" w14:textId="77777777" w:rsidR="00293737" w:rsidRPr="007E48ED" w:rsidRDefault="00293737"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6F248D2C" w14:textId="77777777" w:rsidR="00293737" w:rsidRPr="007E48ED" w:rsidRDefault="00293737" w:rsidP="00AF33E8">
            <w:pPr>
              <w:jc w:val="center"/>
              <w:rPr>
                <w:b/>
                <w:szCs w:val="20"/>
              </w:rPr>
            </w:pPr>
            <w:r>
              <w:rPr>
                <w:b/>
                <w:szCs w:val="20"/>
              </w:rPr>
              <w:t>Lang.</w:t>
            </w:r>
          </w:p>
        </w:tc>
      </w:tr>
      <w:tr w:rsidR="00293737" w:rsidRPr="007E48ED" w14:paraId="64F4F1F6"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94F35A2" w14:textId="46957D6B" w:rsidR="00293737" w:rsidRPr="007E48ED" w:rsidRDefault="00293737" w:rsidP="00C83A48">
            <w:pPr>
              <w:jc w:val="center"/>
              <w:rPr>
                <w:szCs w:val="20"/>
              </w:rPr>
            </w:pPr>
            <w:r>
              <w:rPr>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7EC970E6" w14:textId="6FF94E2E" w:rsidR="00293737" w:rsidRPr="007E48ED" w:rsidRDefault="00293737"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10FD1AB9" w14:textId="4A393285" w:rsidR="00293737" w:rsidRPr="007E48ED" w:rsidRDefault="00293737"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58F6E5BA" w14:textId="0F54033E" w:rsidR="00293737" w:rsidRPr="007E48ED" w:rsidRDefault="00293737"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12D7E518" w14:textId="250D1CB8" w:rsidR="00293737" w:rsidRPr="007E48ED" w:rsidRDefault="00293737"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F7C78FF" w14:textId="0313855B" w:rsidR="00293737" w:rsidRPr="007E48ED" w:rsidRDefault="00293737"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653AC014" w14:textId="1EEFA49D" w:rsidR="00293737" w:rsidRPr="007E48ED" w:rsidRDefault="00293737"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19E79968" w14:textId="77777777" w:rsidR="00293737" w:rsidRPr="007E48ED" w:rsidRDefault="00293737" w:rsidP="00C83A48">
            <w:pPr>
              <w:rPr>
                <w:szCs w:val="20"/>
              </w:rPr>
            </w:pPr>
            <w:r>
              <w:rPr>
                <w:szCs w:val="20"/>
              </w:rPr>
              <w:t>Turkish</w:t>
            </w:r>
          </w:p>
        </w:tc>
      </w:tr>
      <w:tr w:rsidR="00293737" w:rsidRPr="007E48ED" w14:paraId="49C291F0"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3F359A3" w14:textId="77777777" w:rsidR="00293737" w:rsidRPr="007E48ED" w:rsidRDefault="00293737" w:rsidP="00C83A48">
            <w:pPr>
              <w:jc w:val="center"/>
              <w:rPr>
                <w:b/>
                <w:szCs w:val="20"/>
              </w:rPr>
            </w:pPr>
            <w:r>
              <w:rPr>
                <w:b/>
                <w:szCs w:val="20"/>
              </w:rPr>
              <w:t>COURSE OF</w:t>
            </w:r>
            <w:r w:rsidRPr="007E48ED">
              <w:rPr>
                <w:b/>
                <w:szCs w:val="20"/>
              </w:rPr>
              <w:t xml:space="preserve"> </w:t>
            </w:r>
            <w:r>
              <w:rPr>
                <w:b/>
                <w:szCs w:val="20"/>
              </w:rPr>
              <w:t>CATAGORY</w:t>
            </w:r>
          </w:p>
        </w:tc>
      </w:tr>
      <w:tr w:rsidR="00293737" w:rsidRPr="007E48ED" w14:paraId="7ED6BE88"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48658837" w14:textId="77777777" w:rsidR="00293737" w:rsidRDefault="00293737" w:rsidP="00C83A48">
            <w:pPr>
              <w:jc w:val="center"/>
              <w:rPr>
                <w:b/>
                <w:szCs w:val="20"/>
              </w:rPr>
            </w:pPr>
            <w:r>
              <w:rPr>
                <w:b/>
                <w:szCs w:val="20"/>
              </w:rPr>
              <w:t>Basic</w:t>
            </w:r>
          </w:p>
          <w:p w14:paraId="7A2792A0" w14:textId="77777777" w:rsidR="00293737" w:rsidRPr="007E48ED" w:rsidRDefault="00293737"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B30EC80" w14:textId="77777777" w:rsidR="00293737" w:rsidRDefault="00293737" w:rsidP="00C83A48">
            <w:pPr>
              <w:jc w:val="center"/>
              <w:rPr>
                <w:b/>
                <w:szCs w:val="20"/>
              </w:rPr>
            </w:pPr>
            <w:r>
              <w:rPr>
                <w:b/>
                <w:szCs w:val="20"/>
              </w:rPr>
              <w:t>Basic</w:t>
            </w:r>
          </w:p>
          <w:p w14:paraId="7EEDC562" w14:textId="77777777" w:rsidR="00293737" w:rsidRPr="007E48ED" w:rsidRDefault="00293737"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02BA4D79" w14:textId="77777777" w:rsidR="00293737" w:rsidRPr="00810350" w:rsidRDefault="00293737" w:rsidP="00C83A48">
            <w:pPr>
              <w:jc w:val="center"/>
              <w:rPr>
                <w:b/>
                <w:szCs w:val="20"/>
              </w:rPr>
            </w:pPr>
            <w:r w:rsidRPr="00810350">
              <w:rPr>
                <w:b/>
                <w:szCs w:val="20"/>
                <w:lang w:val="en-US"/>
              </w:rPr>
              <w:t xml:space="preserve">Engineering Subjects </w:t>
            </w:r>
          </w:p>
          <w:p w14:paraId="403ABAA7" w14:textId="77777777" w:rsidR="00293737" w:rsidRPr="007E48ED" w:rsidRDefault="00293737"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28176C24" w14:textId="77777777" w:rsidR="00293737" w:rsidRDefault="00293737" w:rsidP="00C83A48">
            <w:pPr>
              <w:jc w:val="center"/>
              <w:rPr>
                <w:b/>
                <w:szCs w:val="20"/>
              </w:rPr>
            </w:pPr>
            <w:r>
              <w:rPr>
                <w:b/>
                <w:szCs w:val="20"/>
              </w:rPr>
              <w:t>Social</w:t>
            </w:r>
          </w:p>
          <w:p w14:paraId="259C78E5" w14:textId="77777777" w:rsidR="00293737" w:rsidRPr="007E48ED" w:rsidRDefault="00293737" w:rsidP="00C83A48">
            <w:pPr>
              <w:jc w:val="center"/>
              <w:rPr>
                <w:b/>
                <w:szCs w:val="20"/>
              </w:rPr>
            </w:pPr>
            <w:r>
              <w:rPr>
                <w:b/>
                <w:szCs w:val="20"/>
              </w:rPr>
              <w:t>Science</w:t>
            </w:r>
          </w:p>
        </w:tc>
      </w:tr>
      <w:tr w:rsidR="00293737" w:rsidRPr="007E48ED" w14:paraId="27795582"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0F586357" w14:textId="77777777" w:rsidR="00293737" w:rsidRPr="007E48ED" w:rsidRDefault="00293737"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CE7C4DD" w14:textId="77777777" w:rsidR="00293737" w:rsidRPr="007E48ED" w:rsidRDefault="00293737"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72783E54" w14:textId="6A8AE97C" w:rsidR="00293737" w:rsidRPr="007E48ED" w:rsidRDefault="00293737"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09FC19E0" w14:textId="77777777" w:rsidR="00293737" w:rsidRPr="007E48ED" w:rsidRDefault="00293737" w:rsidP="00C83A48">
            <w:pPr>
              <w:jc w:val="center"/>
              <w:rPr>
                <w:szCs w:val="20"/>
              </w:rPr>
            </w:pPr>
          </w:p>
        </w:tc>
      </w:tr>
      <w:tr w:rsidR="00293737" w:rsidRPr="007E48ED" w14:paraId="3B240D61"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4D2195D" w14:textId="77777777" w:rsidR="00293737" w:rsidRPr="007E48ED" w:rsidRDefault="00293737" w:rsidP="00C83A48">
            <w:pPr>
              <w:jc w:val="center"/>
              <w:rPr>
                <w:b/>
                <w:szCs w:val="20"/>
              </w:rPr>
            </w:pPr>
            <w:r>
              <w:rPr>
                <w:b/>
                <w:szCs w:val="20"/>
              </w:rPr>
              <w:t>ASSESSMENT CRITERIA</w:t>
            </w:r>
          </w:p>
        </w:tc>
      </w:tr>
      <w:tr w:rsidR="00293737" w:rsidRPr="007E48ED" w14:paraId="423F500D"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122212B" w14:textId="77777777" w:rsidR="00293737" w:rsidRPr="007E48ED" w:rsidRDefault="00293737"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455F7425" w14:textId="77777777" w:rsidR="00293737" w:rsidRPr="007E48ED" w:rsidRDefault="00293737"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9F77D4A" w14:textId="77777777" w:rsidR="00293737" w:rsidRPr="007E48ED" w:rsidRDefault="00293737"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68E7586" w14:textId="77777777" w:rsidR="00293737" w:rsidRPr="007E48ED" w:rsidRDefault="00293737" w:rsidP="00C83A48">
            <w:pPr>
              <w:jc w:val="center"/>
              <w:rPr>
                <w:b/>
                <w:szCs w:val="20"/>
              </w:rPr>
            </w:pPr>
            <w:r w:rsidRPr="007E48ED">
              <w:rPr>
                <w:b/>
                <w:szCs w:val="20"/>
              </w:rPr>
              <w:t>%</w:t>
            </w:r>
          </w:p>
        </w:tc>
      </w:tr>
      <w:tr w:rsidR="00293737" w:rsidRPr="007E48ED" w14:paraId="119C1A8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1EEC94F"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10AD9339" w14:textId="77777777" w:rsidR="00293737" w:rsidRPr="007E48ED" w:rsidRDefault="00293737"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6DF5BC09" w14:textId="6E2C31B4" w:rsidR="00293737" w:rsidRPr="007E48ED" w:rsidRDefault="00293737"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73B864E" w14:textId="17F46197" w:rsidR="00293737" w:rsidRPr="007E48ED" w:rsidRDefault="00293737" w:rsidP="00C83A48">
            <w:pPr>
              <w:ind w:right="51"/>
              <w:jc w:val="center"/>
              <w:rPr>
                <w:szCs w:val="20"/>
              </w:rPr>
            </w:pPr>
            <w:r>
              <w:rPr>
                <w:szCs w:val="20"/>
              </w:rPr>
              <w:t>30</w:t>
            </w:r>
          </w:p>
        </w:tc>
      </w:tr>
      <w:tr w:rsidR="00293737" w:rsidRPr="007E48ED" w14:paraId="01A383B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CB19B3C"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49D1481" w14:textId="77777777" w:rsidR="00293737" w:rsidRPr="007E48ED" w:rsidRDefault="00293737"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09286C30"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ECB2050" w14:textId="77777777" w:rsidR="00293737" w:rsidRPr="007E48ED" w:rsidRDefault="00293737" w:rsidP="00C83A48">
            <w:pPr>
              <w:ind w:right="51"/>
              <w:jc w:val="center"/>
              <w:rPr>
                <w:szCs w:val="20"/>
              </w:rPr>
            </w:pPr>
          </w:p>
        </w:tc>
      </w:tr>
      <w:tr w:rsidR="00293737" w:rsidRPr="007E48ED" w14:paraId="24F0BFE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900D79F"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05CEE4B" w14:textId="77777777" w:rsidR="00293737" w:rsidRPr="007E48ED" w:rsidRDefault="00293737"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82E781A"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9C27AE1" w14:textId="77777777" w:rsidR="00293737" w:rsidRPr="007E48ED" w:rsidRDefault="00293737" w:rsidP="00C83A48">
            <w:pPr>
              <w:ind w:right="51"/>
              <w:jc w:val="center"/>
              <w:rPr>
                <w:szCs w:val="20"/>
              </w:rPr>
            </w:pPr>
          </w:p>
        </w:tc>
      </w:tr>
      <w:tr w:rsidR="00293737" w:rsidRPr="007E48ED" w14:paraId="1BF2ED8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2FF33FF"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37A9C1F" w14:textId="77777777" w:rsidR="00293737" w:rsidRPr="007E48ED" w:rsidRDefault="00293737"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21C42CFA" w14:textId="1550A7BD" w:rsidR="00293737" w:rsidRPr="007E48ED" w:rsidRDefault="00293737"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8" w:space="0" w:color="auto"/>
              <w:right w:val="single" w:sz="12" w:space="0" w:color="auto"/>
            </w:tcBorders>
          </w:tcPr>
          <w:p w14:paraId="7DFE32E1" w14:textId="710B16EB" w:rsidR="00293737" w:rsidRPr="007E48ED" w:rsidRDefault="00293737" w:rsidP="00C83A48">
            <w:pPr>
              <w:ind w:right="51"/>
              <w:jc w:val="center"/>
              <w:rPr>
                <w:szCs w:val="20"/>
              </w:rPr>
            </w:pPr>
            <w:r>
              <w:rPr>
                <w:szCs w:val="20"/>
              </w:rPr>
              <w:t>20</w:t>
            </w:r>
          </w:p>
        </w:tc>
      </w:tr>
      <w:tr w:rsidR="00293737" w:rsidRPr="007E48ED" w14:paraId="411E4E5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1903854"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24CDBCE5" w14:textId="77777777" w:rsidR="00293737" w:rsidRPr="007E48ED" w:rsidRDefault="00293737"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3D45085"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321C20E" w14:textId="77777777" w:rsidR="00293737" w:rsidRPr="007E48ED" w:rsidRDefault="00293737" w:rsidP="00C83A48">
            <w:pPr>
              <w:ind w:right="51"/>
              <w:jc w:val="center"/>
              <w:rPr>
                <w:szCs w:val="20"/>
              </w:rPr>
            </w:pPr>
          </w:p>
        </w:tc>
      </w:tr>
      <w:tr w:rsidR="00293737" w:rsidRPr="007E48ED" w14:paraId="462464D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2B0C689"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2BD5F92" w14:textId="77777777" w:rsidR="00293737" w:rsidRPr="007E48ED" w:rsidRDefault="00293737"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060829CD"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2385513" w14:textId="77777777" w:rsidR="00293737" w:rsidRPr="007E48ED" w:rsidRDefault="00293737" w:rsidP="00C83A48">
            <w:pPr>
              <w:ind w:right="51"/>
              <w:jc w:val="center"/>
              <w:rPr>
                <w:szCs w:val="20"/>
              </w:rPr>
            </w:pPr>
          </w:p>
        </w:tc>
      </w:tr>
      <w:tr w:rsidR="00293737" w:rsidRPr="007E48ED" w14:paraId="19DDAA8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D3D42A7" w14:textId="77777777" w:rsidR="00293737" w:rsidRPr="007E48ED" w:rsidRDefault="00293737"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232FA81" w14:textId="77777777" w:rsidR="00293737" w:rsidRPr="007E48ED" w:rsidRDefault="00293737"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68C0E7D3" w14:textId="517B26E3" w:rsidR="00293737" w:rsidRPr="007E48ED" w:rsidRDefault="00293737"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4B8A7600" w14:textId="2FE5F198" w:rsidR="00293737" w:rsidRPr="007E48ED" w:rsidRDefault="00293737" w:rsidP="00C83A48">
            <w:pPr>
              <w:ind w:right="51"/>
              <w:jc w:val="center"/>
              <w:rPr>
                <w:szCs w:val="20"/>
              </w:rPr>
            </w:pPr>
            <w:r>
              <w:rPr>
                <w:szCs w:val="20"/>
              </w:rPr>
              <w:t>50</w:t>
            </w:r>
          </w:p>
        </w:tc>
      </w:tr>
      <w:tr w:rsidR="00293737" w:rsidRPr="007E48ED" w14:paraId="5E4706B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7E2DBCC" w14:textId="77777777" w:rsidR="00293737" w:rsidRPr="007E48ED" w:rsidRDefault="00293737"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516FF26" w14:textId="77777777" w:rsidR="00293737" w:rsidRPr="007E48ED" w:rsidRDefault="00293737" w:rsidP="00C83A48">
            <w:pPr>
              <w:jc w:val="both"/>
              <w:rPr>
                <w:szCs w:val="20"/>
              </w:rPr>
            </w:pPr>
          </w:p>
        </w:tc>
      </w:tr>
      <w:tr w:rsidR="00293737" w:rsidRPr="007E48ED" w14:paraId="1A1E10C0" w14:textId="77777777" w:rsidTr="0029373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5D9268B" w14:textId="77777777" w:rsidR="00293737" w:rsidRPr="007E48ED" w:rsidRDefault="00293737" w:rsidP="00293737">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6A885B3" w14:textId="207E681E" w:rsidR="00293737" w:rsidRPr="007E48ED" w:rsidRDefault="00293737" w:rsidP="00293737">
            <w:r w:rsidRPr="00266A4A">
              <w:rPr>
                <w:lang w:val="en-US"/>
              </w:rPr>
              <w:t>75% of total credits must be accomplished</w:t>
            </w:r>
          </w:p>
        </w:tc>
      </w:tr>
      <w:tr w:rsidR="00293737" w:rsidRPr="007E48ED" w14:paraId="2C31940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E755EBC" w14:textId="77777777" w:rsidR="00293737" w:rsidRPr="007E48ED" w:rsidRDefault="00293737" w:rsidP="00293737">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47C002A0" w14:textId="2C6D0371" w:rsidR="00293737" w:rsidRPr="007E48ED" w:rsidRDefault="00293737" w:rsidP="00293737">
            <w:r>
              <w:rPr>
                <w:lang w:val="en-US"/>
              </w:rPr>
              <w:t>I</w:t>
            </w:r>
            <w:r w:rsidRPr="00A9430D">
              <w:rPr>
                <w:lang w:val="en-US"/>
              </w:rPr>
              <w:t>ntroduction to classification, classification principles, classification devices, comparison of classification devices and their area of use</w:t>
            </w:r>
            <w:r>
              <w:rPr>
                <w:lang w:val="en-US"/>
              </w:rPr>
              <w:t>.</w:t>
            </w:r>
          </w:p>
        </w:tc>
      </w:tr>
      <w:tr w:rsidR="00293737" w:rsidRPr="007E48ED" w14:paraId="0BC859DA" w14:textId="77777777" w:rsidTr="0029373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508E3EE" w14:textId="77777777" w:rsidR="00293737" w:rsidRPr="007E48ED" w:rsidRDefault="00293737" w:rsidP="00293737">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411CDFF4" w14:textId="6D29D6E5" w:rsidR="00293737" w:rsidRPr="007E48ED" w:rsidRDefault="00293737" w:rsidP="00293737">
            <w:r w:rsidRPr="00A9430D">
              <w:rPr>
                <w:lang w:val="en-US"/>
              </w:rPr>
              <w:t>To give detailed information about the classification devices used in mineral processing.</w:t>
            </w:r>
          </w:p>
        </w:tc>
      </w:tr>
      <w:tr w:rsidR="00293737" w:rsidRPr="007E48ED" w14:paraId="46E661E1" w14:textId="77777777" w:rsidTr="0029373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02BBB3E" w14:textId="77777777" w:rsidR="00293737" w:rsidRPr="007E48ED" w:rsidRDefault="00293737" w:rsidP="00293737">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9260F04" w14:textId="77777777" w:rsidR="00293737" w:rsidRPr="00493D9D" w:rsidRDefault="00293737" w:rsidP="00293737">
            <w:pPr>
              <w:rPr>
                <w:lang w:val="en-US"/>
              </w:rPr>
            </w:pPr>
            <w:r w:rsidRPr="00493D9D">
              <w:rPr>
                <w:lang w:val="en-US"/>
              </w:rPr>
              <w:t>Detailed knowledge about classifying devices,</w:t>
            </w:r>
          </w:p>
          <w:p w14:paraId="48BAF218" w14:textId="441B0829" w:rsidR="00293737" w:rsidRPr="007E48ED" w:rsidRDefault="00293737" w:rsidP="00293737">
            <w:r w:rsidRPr="00493D9D">
              <w:rPr>
                <w:lang w:val="en-US"/>
              </w:rPr>
              <w:t>Experience about how to reach information (literature search), prepare a report with information gathered and presentation of it.</w:t>
            </w:r>
          </w:p>
        </w:tc>
      </w:tr>
      <w:tr w:rsidR="00293737" w:rsidRPr="007E48ED" w14:paraId="190400C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F45C271" w14:textId="77777777" w:rsidR="00293737" w:rsidRPr="007E48ED" w:rsidRDefault="00293737" w:rsidP="00293737">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C14E289" w14:textId="77777777" w:rsidR="00293737" w:rsidRPr="00A9430D" w:rsidRDefault="00293737" w:rsidP="00293737">
            <w:pPr>
              <w:rPr>
                <w:lang w:val="en-US"/>
              </w:rPr>
            </w:pPr>
            <w:r w:rsidRPr="00A9430D">
              <w:rPr>
                <w:lang w:val="en-US"/>
              </w:rPr>
              <w:t>Have detailed information (principles, area of use, advantages, disadvantages etc.) about various classification devices.</w:t>
            </w:r>
          </w:p>
          <w:p w14:paraId="28439336" w14:textId="77777777" w:rsidR="00293737" w:rsidRDefault="00293737" w:rsidP="00293737">
            <w:pPr>
              <w:rPr>
                <w:lang w:val="en-US"/>
              </w:rPr>
            </w:pPr>
            <w:r w:rsidRPr="00A9430D">
              <w:rPr>
                <w:lang w:val="en-US"/>
              </w:rPr>
              <w:t>Have an idea about the selection of appropriate classification device for a mineral processing plant.</w:t>
            </w:r>
          </w:p>
          <w:p w14:paraId="02412A64" w14:textId="4373589B" w:rsidR="00293737" w:rsidRPr="007E48ED" w:rsidRDefault="00293737" w:rsidP="00293737">
            <w:r>
              <w:rPr>
                <w:lang w:val="en-US"/>
              </w:rPr>
              <w:t>T</w:t>
            </w:r>
            <w:r w:rsidRPr="00266A4A">
              <w:rPr>
                <w:lang w:val="en-US"/>
              </w:rPr>
              <w:t>o carry out research, present a report in writing and orally,</w:t>
            </w:r>
          </w:p>
        </w:tc>
      </w:tr>
      <w:tr w:rsidR="00293737" w:rsidRPr="007E48ED" w14:paraId="7405057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99F23A5" w14:textId="77777777" w:rsidR="00293737" w:rsidRPr="007E48ED" w:rsidRDefault="00293737" w:rsidP="00293737">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9274EC0" w14:textId="3B1B11EB" w:rsidR="00293737" w:rsidRPr="007E48ED" w:rsidRDefault="00293737" w:rsidP="00293737">
            <w:r w:rsidRPr="005E616E">
              <w:t>Wills, B. A.</w:t>
            </w:r>
            <w:r>
              <w:t xml:space="preserve">, </w:t>
            </w:r>
            <w:r w:rsidRPr="005E616E">
              <w:t>1997</w:t>
            </w:r>
            <w:r>
              <w:t>,</w:t>
            </w:r>
            <w:r w:rsidRPr="005E616E">
              <w:t xml:space="preserve"> </w:t>
            </w:r>
            <w:r w:rsidRPr="00445505">
              <w:t>Mineral Processing Technology, 6th Edition.</w:t>
            </w:r>
          </w:p>
        </w:tc>
      </w:tr>
      <w:tr w:rsidR="00293737" w:rsidRPr="007E48ED" w14:paraId="2314B46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FAFD82E" w14:textId="77777777" w:rsidR="00293737" w:rsidRPr="007E48ED" w:rsidRDefault="00293737"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8056C34" w14:textId="77777777" w:rsidR="00293737" w:rsidRPr="007E48ED" w:rsidRDefault="00293737" w:rsidP="00C83A48">
            <w:pPr>
              <w:jc w:val="both"/>
              <w:rPr>
                <w:szCs w:val="20"/>
              </w:rPr>
            </w:pPr>
          </w:p>
        </w:tc>
      </w:tr>
    </w:tbl>
    <w:p w14:paraId="1F73F032" w14:textId="77777777" w:rsidR="00293737" w:rsidRDefault="00293737" w:rsidP="00283EBC">
      <w:pPr>
        <w:rPr>
          <w:sz w:val="18"/>
          <w:szCs w:val="18"/>
        </w:rPr>
      </w:pPr>
    </w:p>
    <w:p w14:paraId="30A645DF" w14:textId="415CC810" w:rsidR="002737E1" w:rsidRDefault="002737E1" w:rsidP="00283EBC">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2737E1" w14:paraId="79C02A2A" w14:textId="77777777" w:rsidTr="002737E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FCDEB13" w14:textId="115AED20" w:rsidR="00283EBC" w:rsidRPr="002737E1" w:rsidRDefault="00C80DEC" w:rsidP="00B30B80">
            <w:pPr>
              <w:jc w:val="center"/>
              <w:rPr>
                <w:b/>
                <w:szCs w:val="20"/>
              </w:rPr>
            </w:pPr>
            <w:r>
              <w:rPr>
                <w:b/>
                <w:szCs w:val="20"/>
              </w:rPr>
              <w:lastRenderedPageBreak/>
              <w:t>COURSE SYLLABUS</w:t>
            </w:r>
          </w:p>
        </w:tc>
      </w:tr>
      <w:tr w:rsidR="00283EBC" w:rsidRPr="002737E1" w14:paraId="7F922669"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C1E8D89" w14:textId="52A941E1" w:rsidR="00283EBC" w:rsidRPr="002737E1" w:rsidRDefault="00C80DEC" w:rsidP="00B30B8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1B28996A" w14:textId="19359100" w:rsidR="00283EBC" w:rsidRPr="002737E1" w:rsidRDefault="004B451A" w:rsidP="00B30B80">
            <w:pPr>
              <w:rPr>
                <w:b/>
                <w:szCs w:val="20"/>
              </w:rPr>
            </w:pPr>
            <w:r>
              <w:rPr>
                <w:b/>
                <w:szCs w:val="20"/>
              </w:rPr>
              <w:t>TOPICS</w:t>
            </w:r>
          </w:p>
        </w:tc>
      </w:tr>
      <w:tr w:rsidR="00293737" w:rsidRPr="002737E1" w14:paraId="7A24B605"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D87F1C" w14:textId="77777777" w:rsidR="00293737" w:rsidRPr="002737E1" w:rsidRDefault="00293737" w:rsidP="00293737">
            <w:pPr>
              <w:jc w:val="center"/>
              <w:rPr>
                <w:szCs w:val="20"/>
              </w:rPr>
            </w:pPr>
            <w:r w:rsidRPr="002737E1">
              <w:rPr>
                <w:szCs w:val="20"/>
              </w:rPr>
              <w:t>1</w:t>
            </w:r>
          </w:p>
        </w:tc>
        <w:tc>
          <w:tcPr>
            <w:tcW w:w="4407" w:type="pct"/>
            <w:tcBorders>
              <w:top w:val="single" w:sz="6" w:space="0" w:color="auto"/>
              <w:left w:val="single" w:sz="6" w:space="0" w:color="auto"/>
              <w:bottom w:val="single" w:sz="6" w:space="0" w:color="auto"/>
              <w:right w:val="single" w:sz="12" w:space="0" w:color="auto"/>
            </w:tcBorders>
          </w:tcPr>
          <w:p w14:paraId="20911D7B" w14:textId="495C264D" w:rsidR="00293737" w:rsidRPr="002737E1" w:rsidRDefault="00293737" w:rsidP="00293737">
            <w:pPr>
              <w:rPr>
                <w:color w:val="000000"/>
                <w:lang w:eastAsia="en-US"/>
              </w:rPr>
            </w:pPr>
            <w:r>
              <w:rPr>
                <w:lang w:val="en-US"/>
              </w:rPr>
              <w:t>I</w:t>
            </w:r>
            <w:r w:rsidRPr="00C20FB5">
              <w:rPr>
                <w:lang w:val="en-US"/>
              </w:rPr>
              <w:t>ntroduction to classification</w:t>
            </w:r>
          </w:p>
        </w:tc>
      </w:tr>
      <w:tr w:rsidR="00293737" w:rsidRPr="002737E1" w14:paraId="3BA3E8C0"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67E2D0" w14:textId="77777777" w:rsidR="00293737" w:rsidRPr="002737E1" w:rsidRDefault="00293737" w:rsidP="00293737">
            <w:pPr>
              <w:jc w:val="center"/>
              <w:rPr>
                <w:szCs w:val="20"/>
              </w:rPr>
            </w:pPr>
            <w:r w:rsidRPr="002737E1">
              <w:rPr>
                <w:szCs w:val="20"/>
              </w:rPr>
              <w:t>2</w:t>
            </w:r>
          </w:p>
        </w:tc>
        <w:tc>
          <w:tcPr>
            <w:tcW w:w="4407" w:type="pct"/>
            <w:tcBorders>
              <w:top w:val="single" w:sz="6" w:space="0" w:color="auto"/>
              <w:left w:val="single" w:sz="6" w:space="0" w:color="auto"/>
              <w:bottom w:val="single" w:sz="6" w:space="0" w:color="auto"/>
              <w:right w:val="single" w:sz="12" w:space="0" w:color="auto"/>
            </w:tcBorders>
          </w:tcPr>
          <w:p w14:paraId="45752F49" w14:textId="0FA5AD45" w:rsidR="00293737" w:rsidRPr="002737E1" w:rsidRDefault="00293737" w:rsidP="00293737">
            <w:pPr>
              <w:rPr>
                <w:color w:val="000000"/>
                <w:lang w:eastAsia="en-US"/>
              </w:rPr>
            </w:pPr>
            <w:r w:rsidRPr="00C20FB5">
              <w:rPr>
                <w:lang w:val="en-US"/>
              </w:rPr>
              <w:t>Project study</w:t>
            </w:r>
          </w:p>
        </w:tc>
      </w:tr>
      <w:tr w:rsidR="00293737" w:rsidRPr="002737E1" w14:paraId="3D740D38"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24D070" w14:textId="77777777" w:rsidR="00293737" w:rsidRPr="002737E1" w:rsidRDefault="00293737" w:rsidP="00293737">
            <w:pPr>
              <w:jc w:val="center"/>
              <w:rPr>
                <w:szCs w:val="20"/>
              </w:rPr>
            </w:pPr>
            <w:r w:rsidRPr="002737E1">
              <w:rPr>
                <w:szCs w:val="20"/>
              </w:rPr>
              <w:t>3</w:t>
            </w:r>
          </w:p>
        </w:tc>
        <w:tc>
          <w:tcPr>
            <w:tcW w:w="4407" w:type="pct"/>
            <w:tcBorders>
              <w:top w:val="single" w:sz="6" w:space="0" w:color="auto"/>
              <w:left w:val="single" w:sz="6" w:space="0" w:color="auto"/>
              <w:bottom w:val="single" w:sz="6" w:space="0" w:color="auto"/>
              <w:right w:val="single" w:sz="12" w:space="0" w:color="auto"/>
            </w:tcBorders>
          </w:tcPr>
          <w:p w14:paraId="115D257E" w14:textId="0A62A1D4" w:rsidR="00293737" w:rsidRPr="002737E1" w:rsidRDefault="00293737" w:rsidP="00293737">
            <w:pPr>
              <w:rPr>
                <w:color w:val="000000"/>
                <w:lang w:eastAsia="en-US"/>
              </w:rPr>
            </w:pPr>
            <w:r w:rsidRPr="00C20FB5">
              <w:rPr>
                <w:lang w:val="en-US"/>
              </w:rPr>
              <w:t>Principles of classification</w:t>
            </w:r>
          </w:p>
        </w:tc>
      </w:tr>
      <w:tr w:rsidR="00293737" w:rsidRPr="002737E1" w14:paraId="07CC7DB6"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2BEAE5" w14:textId="77777777" w:rsidR="00293737" w:rsidRPr="002737E1" w:rsidRDefault="00293737" w:rsidP="00293737">
            <w:pPr>
              <w:jc w:val="center"/>
              <w:rPr>
                <w:szCs w:val="20"/>
              </w:rPr>
            </w:pPr>
            <w:r w:rsidRPr="002737E1">
              <w:rPr>
                <w:szCs w:val="20"/>
              </w:rPr>
              <w:t>4</w:t>
            </w:r>
          </w:p>
        </w:tc>
        <w:tc>
          <w:tcPr>
            <w:tcW w:w="4407" w:type="pct"/>
            <w:tcBorders>
              <w:top w:val="single" w:sz="6" w:space="0" w:color="auto"/>
              <w:left w:val="single" w:sz="6" w:space="0" w:color="auto"/>
              <w:bottom w:val="single" w:sz="6" w:space="0" w:color="auto"/>
              <w:right w:val="single" w:sz="12" w:space="0" w:color="auto"/>
            </w:tcBorders>
          </w:tcPr>
          <w:p w14:paraId="37DF2CF5" w14:textId="2A8FFE04" w:rsidR="00293737" w:rsidRPr="002737E1" w:rsidRDefault="00293737" w:rsidP="00293737">
            <w:pPr>
              <w:rPr>
                <w:color w:val="000000"/>
                <w:lang w:eastAsia="en-US"/>
              </w:rPr>
            </w:pPr>
            <w:r w:rsidRPr="00C20FB5">
              <w:rPr>
                <w:lang w:val="en-US"/>
              </w:rPr>
              <w:t>Principles of classification</w:t>
            </w:r>
          </w:p>
        </w:tc>
      </w:tr>
      <w:tr w:rsidR="00293737" w:rsidRPr="002737E1" w14:paraId="670572DC"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FF6644" w14:textId="77777777" w:rsidR="00293737" w:rsidRPr="002737E1" w:rsidRDefault="00293737" w:rsidP="00293737">
            <w:pPr>
              <w:jc w:val="center"/>
              <w:rPr>
                <w:szCs w:val="20"/>
              </w:rPr>
            </w:pPr>
            <w:r w:rsidRPr="002737E1">
              <w:rPr>
                <w:szCs w:val="20"/>
              </w:rPr>
              <w:t>5</w:t>
            </w:r>
          </w:p>
        </w:tc>
        <w:tc>
          <w:tcPr>
            <w:tcW w:w="4407" w:type="pct"/>
            <w:tcBorders>
              <w:top w:val="single" w:sz="6" w:space="0" w:color="auto"/>
              <w:left w:val="single" w:sz="6" w:space="0" w:color="auto"/>
              <w:bottom w:val="single" w:sz="6" w:space="0" w:color="auto"/>
              <w:right w:val="single" w:sz="12" w:space="0" w:color="auto"/>
            </w:tcBorders>
          </w:tcPr>
          <w:p w14:paraId="43030C8E" w14:textId="2945480F" w:rsidR="00293737" w:rsidRPr="002737E1" w:rsidRDefault="00293737" w:rsidP="00293737">
            <w:pPr>
              <w:rPr>
                <w:color w:val="000000"/>
                <w:lang w:eastAsia="en-US"/>
              </w:rPr>
            </w:pPr>
            <w:r w:rsidRPr="00C20FB5">
              <w:rPr>
                <w:lang w:val="en-US"/>
              </w:rPr>
              <w:t>Project study</w:t>
            </w:r>
          </w:p>
        </w:tc>
      </w:tr>
      <w:tr w:rsidR="00293737" w:rsidRPr="002737E1" w14:paraId="4F14AA23"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7144281" w14:textId="77777777" w:rsidR="00293737" w:rsidRPr="002737E1" w:rsidRDefault="00293737" w:rsidP="00293737">
            <w:pPr>
              <w:jc w:val="center"/>
              <w:rPr>
                <w:szCs w:val="20"/>
              </w:rPr>
            </w:pPr>
            <w:r w:rsidRPr="002737E1">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F482DDF" w14:textId="6F902B51" w:rsidR="00293737" w:rsidRPr="002737E1" w:rsidRDefault="00293737" w:rsidP="00293737">
            <w:pPr>
              <w:rPr>
                <w:color w:val="000000"/>
                <w:lang w:eastAsia="en-US"/>
              </w:rPr>
            </w:pPr>
            <w:r w:rsidRPr="00F651C6">
              <w:t>Types of classifiers</w:t>
            </w:r>
          </w:p>
        </w:tc>
      </w:tr>
      <w:tr w:rsidR="00293737" w:rsidRPr="002737E1" w14:paraId="6C78021C"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CFF0A8" w14:textId="77777777" w:rsidR="00293737" w:rsidRPr="002737E1" w:rsidRDefault="00293737" w:rsidP="00293737">
            <w:pPr>
              <w:jc w:val="center"/>
              <w:rPr>
                <w:szCs w:val="20"/>
              </w:rPr>
            </w:pPr>
            <w:r w:rsidRPr="002737E1">
              <w:rPr>
                <w:szCs w:val="20"/>
              </w:rPr>
              <w:t>7</w:t>
            </w:r>
          </w:p>
        </w:tc>
        <w:tc>
          <w:tcPr>
            <w:tcW w:w="4407" w:type="pct"/>
            <w:tcBorders>
              <w:top w:val="single" w:sz="6" w:space="0" w:color="auto"/>
              <w:left w:val="single" w:sz="6" w:space="0" w:color="auto"/>
              <w:bottom w:val="single" w:sz="6" w:space="0" w:color="auto"/>
              <w:right w:val="single" w:sz="12" w:space="0" w:color="auto"/>
            </w:tcBorders>
          </w:tcPr>
          <w:p w14:paraId="5250451B" w14:textId="47B4D6EA" w:rsidR="00293737" w:rsidRPr="002737E1" w:rsidRDefault="00293737" w:rsidP="00293737">
            <w:pPr>
              <w:rPr>
                <w:color w:val="000000"/>
                <w:lang w:eastAsia="en-US"/>
              </w:rPr>
            </w:pPr>
            <w:r w:rsidRPr="00F651C6">
              <w:t>Types of classifiers</w:t>
            </w:r>
          </w:p>
        </w:tc>
      </w:tr>
      <w:tr w:rsidR="00293737" w:rsidRPr="002737E1" w14:paraId="38A78BBD"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F5DC30" w14:textId="77777777" w:rsidR="00293737" w:rsidRPr="002737E1" w:rsidRDefault="00293737" w:rsidP="00293737">
            <w:pPr>
              <w:jc w:val="center"/>
              <w:rPr>
                <w:szCs w:val="20"/>
              </w:rPr>
            </w:pPr>
            <w:r w:rsidRPr="002737E1">
              <w:rPr>
                <w:szCs w:val="20"/>
              </w:rPr>
              <w:t>8</w:t>
            </w:r>
          </w:p>
        </w:tc>
        <w:tc>
          <w:tcPr>
            <w:tcW w:w="4407" w:type="pct"/>
            <w:tcBorders>
              <w:top w:val="single" w:sz="6" w:space="0" w:color="auto"/>
              <w:left w:val="single" w:sz="6" w:space="0" w:color="auto"/>
              <w:bottom w:val="single" w:sz="6" w:space="0" w:color="auto"/>
              <w:right w:val="single" w:sz="12" w:space="0" w:color="auto"/>
            </w:tcBorders>
          </w:tcPr>
          <w:p w14:paraId="3D0D0C8F" w14:textId="0F1AD7BA" w:rsidR="00293737" w:rsidRPr="002737E1" w:rsidRDefault="00293737" w:rsidP="00293737">
            <w:pPr>
              <w:rPr>
                <w:color w:val="000000"/>
                <w:lang w:eastAsia="en-US"/>
              </w:rPr>
            </w:pPr>
            <w:r>
              <w:t>Midterm exam</w:t>
            </w:r>
          </w:p>
        </w:tc>
      </w:tr>
      <w:tr w:rsidR="00293737" w:rsidRPr="002737E1" w14:paraId="3E36AD75"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A89792" w14:textId="77777777" w:rsidR="00293737" w:rsidRPr="002737E1" w:rsidRDefault="00293737" w:rsidP="00293737">
            <w:pPr>
              <w:jc w:val="center"/>
              <w:rPr>
                <w:szCs w:val="20"/>
              </w:rPr>
            </w:pPr>
            <w:r w:rsidRPr="002737E1">
              <w:rPr>
                <w:szCs w:val="20"/>
              </w:rPr>
              <w:t>9</w:t>
            </w:r>
          </w:p>
        </w:tc>
        <w:tc>
          <w:tcPr>
            <w:tcW w:w="4407" w:type="pct"/>
            <w:tcBorders>
              <w:top w:val="single" w:sz="6" w:space="0" w:color="auto"/>
              <w:left w:val="single" w:sz="6" w:space="0" w:color="auto"/>
              <w:bottom w:val="single" w:sz="6" w:space="0" w:color="auto"/>
              <w:right w:val="single" w:sz="12" w:space="0" w:color="auto"/>
            </w:tcBorders>
          </w:tcPr>
          <w:p w14:paraId="74CB8192" w14:textId="140FD82C" w:rsidR="00293737" w:rsidRPr="002737E1" w:rsidRDefault="00293737" w:rsidP="00293737">
            <w:pPr>
              <w:rPr>
                <w:color w:val="000000"/>
                <w:lang w:eastAsia="en-US"/>
              </w:rPr>
            </w:pPr>
            <w:r>
              <w:rPr>
                <w:lang w:val="en-US"/>
              </w:rPr>
              <w:t>Midterm exam</w:t>
            </w:r>
          </w:p>
        </w:tc>
      </w:tr>
      <w:tr w:rsidR="00293737" w:rsidRPr="002737E1" w14:paraId="12799F49"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A93F3D" w14:textId="77777777" w:rsidR="00293737" w:rsidRPr="002737E1" w:rsidRDefault="00293737" w:rsidP="00293737">
            <w:pPr>
              <w:jc w:val="center"/>
              <w:rPr>
                <w:szCs w:val="20"/>
              </w:rPr>
            </w:pPr>
            <w:r w:rsidRPr="002737E1">
              <w:rPr>
                <w:szCs w:val="20"/>
              </w:rPr>
              <w:t>10</w:t>
            </w:r>
          </w:p>
        </w:tc>
        <w:tc>
          <w:tcPr>
            <w:tcW w:w="4407" w:type="pct"/>
            <w:tcBorders>
              <w:top w:val="single" w:sz="6" w:space="0" w:color="auto"/>
              <w:left w:val="single" w:sz="6" w:space="0" w:color="auto"/>
              <w:bottom w:val="single" w:sz="6" w:space="0" w:color="auto"/>
              <w:right w:val="single" w:sz="12" w:space="0" w:color="auto"/>
            </w:tcBorders>
          </w:tcPr>
          <w:p w14:paraId="41EBE9EA" w14:textId="6B9DFB58" w:rsidR="00293737" w:rsidRPr="002737E1" w:rsidRDefault="00293737" w:rsidP="00293737">
            <w:pPr>
              <w:rPr>
                <w:color w:val="000000"/>
                <w:lang w:eastAsia="en-US"/>
              </w:rPr>
            </w:pPr>
            <w:r w:rsidRPr="00933C6A">
              <w:t>Application of classifiers</w:t>
            </w:r>
          </w:p>
        </w:tc>
      </w:tr>
      <w:tr w:rsidR="00293737" w:rsidRPr="002737E1" w14:paraId="0E321C9D"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EE06EDC" w14:textId="77777777" w:rsidR="00293737" w:rsidRPr="002737E1" w:rsidRDefault="00293737" w:rsidP="00293737">
            <w:pPr>
              <w:jc w:val="center"/>
              <w:rPr>
                <w:szCs w:val="20"/>
              </w:rPr>
            </w:pPr>
            <w:r w:rsidRPr="002737E1">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309E8BA" w14:textId="3A97892F" w:rsidR="00293737" w:rsidRPr="002737E1" w:rsidRDefault="00293737" w:rsidP="00293737">
            <w:pPr>
              <w:rPr>
                <w:color w:val="000000"/>
                <w:lang w:eastAsia="en-US"/>
              </w:rPr>
            </w:pPr>
            <w:r w:rsidRPr="00933C6A">
              <w:t>Application of classifiers</w:t>
            </w:r>
          </w:p>
        </w:tc>
      </w:tr>
      <w:tr w:rsidR="00293737" w:rsidRPr="002737E1" w14:paraId="71020441"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805BDF" w14:textId="77777777" w:rsidR="00293737" w:rsidRPr="002737E1" w:rsidRDefault="00293737" w:rsidP="00293737">
            <w:pPr>
              <w:jc w:val="center"/>
              <w:rPr>
                <w:szCs w:val="20"/>
              </w:rPr>
            </w:pPr>
            <w:r w:rsidRPr="002737E1">
              <w:rPr>
                <w:szCs w:val="20"/>
              </w:rPr>
              <w:t>12</w:t>
            </w:r>
          </w:p>
        </w:tc>
        <w:tc>
          <w:tcPr>
            <w:tcW w:w="4407" w:type="pct"/>
            <w:tcBorders>
              <w:top w:val="single" w:sz="6" w:space="0" w:color="auto"/>
              <w:left w:val="single" w:sz="6" w:space="0" w:color="auto"/>
              <w:bottom w:val="single" w:sz="6" w:space="0" w:color="auto"/>
              <w:right w:val="single" w:sz="12" w:space="0" w:color="auto"/>
            </w:tcBorders>
          </w:tcPr>
          <w:p w14:paraId="5E5153A0" w14:textId="7C3EF4BD" w:rsidR="00293737" w:rsidRPr="002737E1" w:rsidRDefault="00293737" w:rsidP="00293737">
            <w:pPr>
              <w:rPr>
                <w:color w:val="000000"/>
                <w:lang w:eastAsia="en-US"/>
              </w:rPr>
            </w:pPr>
            <w:r w:rsidRPr="00933C6A">
              <w:t>Project study</w:t>
            </w:r>
          </w:p>
        </w:tc>
      </w:tr>
      <w:tr w:rsidR="00293737" w:rsidRPr="002737E1" w14:paraId="1DD9B363"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6A175D" w14:textId="77777777" w:rsidR="00293737" w:rsidRPr="002737E1" w:rsidRDefault="00293737" w:rsidP="00293737">
            <w:pPr>
              <w:jc w:val="center"/>
              <w:rPr>
                <w:szCs w:val="20"/>
              </w:rPr>
            </w:pPr>
            <w:r w:rsidRPr="002737E1">
              <w:rPr>
                <w:szCs w:val="20"/>
              </w:rPr>
              <w:t>13</w:t>
            </w:r>
          </w:p>
        </w:tc>
        <w:tc>
          <w:tcPr>
            <w:tcW w:w="4407" w:type="pct"/>
            <w:tcBorders>
              <w:top w:val="single" w:sz="6" w:space="0" w:color="auto"/>
              <w:left w:val="single" w:sz="6" w:space="0" w:color="auto"/>
              <w:bottom w:val="single" w:sz="6" w:space="0" w:color="auto"/>
              <w:right w:val="single" w:sz="12" w:space="0" w:color="auto"/>
            </w:tcBorders>
          </w:tcPr>
          <w:p w14:paraId="020F3E67" w14:textId="2DFFB8B1" w:rsidR="00293737" w:rsidRPr="002737E1" w:rsidRDefault="00293737" w:rsidP="00293737">
            <w:pPr>
              <w:rPr>
                <w:color w:val="000000"/>
                <w:lang w:eastAsia="en-US"/>
              </w:rPr>
            </w:pPr>
            <w:r w:rsidRPr="00C20FB5">
              <w:rPr>
                <w:lang w:val="en-US"/>
              </w:rPr>
              <w:t>Comparison of classifiers</w:t>
            </w:r>
          </w:p>
        </w:tc>
      </w:tr>
      <w:tr w:rsidR="00293737" w:rsidRPr="002737E1" w14:paraId="394DC4C2" w14:textId="77777777" w:rsidTr="0029373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C398C3" w14:textId="77777777" w:rsidR="00293737" w:rsidRPr="002737E1" w:rsidRDefault="00293737" w:rsidP="00293737">
            <w:pPr>
              <w:jc w:val="center"/>
              <w:rPr>
                <w:szCs w:val="20"/>
              </w:rPr>
            </w:pPr>
            <w:r w:rsidRPr="002737E1">
              <w:rPr>
                <w:szCs w:val="20"/>
              </w:rPr>
              <w:t>14</w:t>
            </w:r>
          </w:p>
        </w:tc>
        <w:tc>
          <w:tcPr>
            <w:tcW w:w="4407" w:type="pct"/>
            <w:tcBorders>
              <w:top w:val="single" w:sz="6" w:space="0" w:color="auto"/>
              <w:left w:val="single" w:sz="6" w:space="0" w:color="auto"/>
              <w:bottom w:val="single" w:sz="6" w:space="0" w:color="auto"/>
              <w:right w:val="single" w:sz="12" w:space="0" w:color="auto"/>
            </w:tcBorders>
          </w:tcPr>
          <w:p w14:paraId="41C8395F" w14:textId="00B2B517" w:rsidR="00293737" w:rsidRPr="002737E1" w:rsidRDefault="00293737" w:rsidP="00293737">
            <w:pPr>
              <w:rPr>
                <w:color w:val="000000"/>
                <w:lang w:eastAsia="en-US"/>
              </w:rPr>
            </w:pPr>
            <w:r w:rsidRPr="00C20FB5">
              <w:rPr>
                <w:lang w:val="en-US"/>
              </w:rPr>
              <w:t>Project study</w:t>
            </w:r>
          </w:p>
        </w:tc>
      </w:tr>
      <w:tr w:rsidR="00283EBC" w:rsidRPr="002737E1" w14:paraId="6C82F296" w14:textId="77777777" w:rsidTr="002737E1">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78218BF" w14:textId="77777777" w:rsidR="00283EBC" w:rsidRPr="002737E1" w:rsidRDefault="00283EBC" w:rsidP="00B30B80">
            <w:pPr>
              <w:jc w:val="center"/>
              <w:rPr>
                <w:szCs w:val="20"/>
              </w:rPr>
            </w:pPr>
            <w:r w:rsidRPr="002737E1">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4FC4229" w14:textId="77777777" w:rsidR="00283EBC" w:rsidRPr="002737E1" w:rsidRDefault="00283EBC" w:rsidP="00B30B80">
            <w:pPr>
              <w:rPr>
                <w:szCs w:val="20"/>
              </w:rPr>
            </w:pPr>
            <w:r w:rsidRPr="002737E1">
              <w:rPr>
                <w:szCs w:val="20"/>
              </w:rPr>
              <w:t xml:space="preserve"> </w:t>
            </w:r>
          </w:p>
        </w:tc>
      </w:tr>
    </w:tbl>
    <w:p w14:paraId="2802B973" w14:textId="7A3CFAF1" w:rsidR="00283EBC" w:rsidRPr="0096183D" w:rsidRDefault="00283EBC" w:rsidP="00283EBC">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rsidRPr="002737E1" w14:paraId="66487A24" w14:textId="77777777" w:rsidTr="00293737">
        <w:tc>
          <w:tcPr>
            <w:tcW w:w="304" w:type="pct"/>
            <w:tcBorders>
              <w:top w:val="single" w:sz="12" w:space="0" w:color="auto"/>
              <w:left w:val="single" w:sz="12" w:space="0" w:color="auto"/>
              <w:bottom w:val="single" w:sz="6" w:space="0" w:color="auto"/>
              <w:right w:val="single" w:sz="6" w:space="0" w:color="auto"/>
            </w:tcBorders>
            <w:vAlign w:val="center"/>
            <w:hideMark/>
          </w:tcPr>
          <w:p w14:paraId="0B9146B9" w14:textId="77777777" w:rsidR="00283EBC" w:rsidRPr="002737E1" w:rsidRDefault="00283EBC" w:rsidP="00B30B80">
            <w:pPr>
              <w:spacing w:line="276" w:lineRule="auto"/>
              <w:jc w:val="center"/>
              <w:rPr>
                <w:b/>
                <w:szCs w:val="20"/>
                <w:lang w:eastAsia="en-US"/>
              </w:rPr>
            </w:pPr>
            <w:r w:rsidRPr="002737E1">
              <w:rPr>
                <w:b/>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5F52E7CB" w14:textId="0D0C8F32" w:rsidR="00283EBC" w:rsidRPr="002737E1" w:rsidRDefault="00C80DEC" w:rsidP="00B30B80">
            <w:pPr>
              <w:spacing w:line="276" w:lineRule="auto"/>
              <w:rPr>
                <w:b/>
                <w:szCs w:val="20"/>
                <w:lang w:eastAsia="en-US"/>
              </w:rPr>
            </w:pPr>
            <w:r>
              <w:rPr>
                <w:b/>
                <w:szCs w:val="20"/>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A93469E" w14:textId="77777777" w:rsidR="00283EBC" w:rsidRPr="002737E1" w:rsidRDefault="00283EBC" w:rsidP="00B30B80">
            <w:pPr>
              <w:spacing w:line="276" w:lineRule="auto"/>
              <w:jc w:val="center"/>
              <w:rPr>
                <w:b/>
                <w:szCs w:val="20"/>
                <w:lang w:eastAsia="en-US"/>
              </w:rPr>
            </w:pPr>
            <w:r w:rsidRPr="002737E1">
              <w:rPr>
                <w:b/>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4F08D624" w14:textId="77777777" w:rsidR="00283EBC" w:rsidRPr="002737E1" w:rsidRDefault="00283EBC" w:rsidP="00B30B80">
            <w:pPr>
              <w:spacing w:line="276" w:lineRule="auto"/>
              <w:jc w:val="center"/>
              <w:rPr>
                <w:b/>
                <w:szCs w:val="20"/>
                <w:lang w:eastAsia="en-US"/>
              </w:rPr>
            </w:pPr>
            <w:r w:rsidRPr="002737E1">
              <w:rPr>
                <w:b/>
                <w:szCs w:val="20"/>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210C0C81" w14:textId="77777777" w:rsidR="00283EBC" w:rsidRPr="002737E1" w:rsidRDefault="00283EBC" w:rsidP="00B30B80">
            <w:pPr>
              <w:spacing w:line="276" w:lineRule="auto"/>
              <w:jc w:val="center"/>
              <w:rPr>
                <w:b/>
                <w:szCs w:val="20"/>
                <w:lang w:eastAsia="en-US"/>
              </w:rPr>
            </w:pPr>
            <w:r w:rsidRPr="002737E1">
              <w:rPr>
                <w:b/>
                <w:szCs w:val="20"/>
                <w:lang w:eastAsia="en-US"/>
              </w:rPr>
              <w:t>1</w:t>
            </w:r>
          </w:p>
        </w:tc>
      </w:tr>
      <w:tr w:rsidR="00293737" w:rsidRPr="002737E1" w14:paraId="59EF9DC5"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0582A9A6"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0B2EE5F" w14:textId="16B6213D" w:rsidR="00293737" w:rsidRPr="002737E1" w:rsidRDefault="00293737" w:rsidP="00293737">
            <w:pPr>
              <w:jc w:val="both"/>
              <w:rPr>
                <w:lang w:eastAsia="en-US"/>
              </w:rPr>
            </w:pPr>
            <w:r w:rsidRPr="003A5371">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6B6F544D" w14:textId="03E4ACDE"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9020B1B" w14:textId="039A3B9C"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E70D6DC" w14:textId="4C9ACC79" w:rsidR="00293737" w:rsidRPr="00293737" w:rsidRDefault="00293737" w:rsidP="00293737">
            <w:pPr>
              <w:jc w:val="center"/>
              <w:rPr>
                <w:szCs w:val="20"/>
              </w:rPr>
            </w:pPr>
            <w:r w:rsidRPr="00293737">
              <w:rPr>
                <w:szCs w:val="20"/>
              </w:rPr>
              <w:t>[  ]</w:t>
            </w:r>
          </w:p>
        </w:tc>
      </w:tr>
      <w:tr w:rsidR="00293737" w:rsidRPr="002737E1" w14:paraId="03C44911"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58848554"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EFBBD88" w14:textId="1DFE98FD" w:rsidR="00293737" w:rsidRPr="002737E1" w:rsidRDefault="00293737" w:rsidP="00293737">
            <w:pPr>
              <w:jc w:val="both"/>
              <w:rPr>
                <w:lang w:eastAsia="en-US"/>
              </w:rPr>
            </w:pPr>
            <w:r w:rsidRPr="003A5371">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4AA2F853" w14:textId="0A5408E4"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91D73F9" w14:textId="102316EC"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9F6FFE9" w14:textId="3CA96CC7" w:rsidR="00293737" w:rsidRPr="00293737" w:rsidRDefault="00293737" w:rsidP="00293737">
            <w:pPr>
              <w:jc w:val="center"/>
              <w:rPr>
                <w:szCs w:val="20"/>
              </w:rPr>
            </w:pPr>
            <w:r w:rsidRPr="00293737">
              <w:rPr>
                <w:szCs w:val="20"/>
              </w:rPr>
              <w:t>[  ]</w:t>
            </w:r>
          </w:p>
        </w:tc>
      </w:tr>
      <w:tr w:rsidR="00293737" w:rsidRPr="002737E1" w14:paraId="7E9924A4"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1C33C63A"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94869A1" w14:textId="6BF83C7A" w:rsidR="00293737" w:rsidRPr="002737E1" w:rsidRDefault="00293737" w:rsidP="00293737">
            <w:pPr>
              <w:jc w:val="both"/>
              <w:rPr>
                <w:lang w:eastAsia="en-US"/>
              </w:rPr>
            </w:pPr>
            <w:r w:rsidRPr="003A5371">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3A08EEB3" w14:textId="1BB5D276"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3BA1F20" w14:textId="6E4DD6E4" w:rsidR="00293737" w:rsidRPr="00293737" w:rsidRDefault="00293737" w:rsidP="00293737">
            <w:pPr>
              <w:jc w:val="center"/>
              <w:rPr>
                <w:szCs w:val="20"/>
              </w:rPr>
            </w:pPr>
            <w:r w:rsidRPr="00293737">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648B6CA" w14:textId="02FB6EFA" w:rsidR="00293737" w:rsidRPr="00293737" w:rsidRDefault="00293737" w:rsidP="00293737">
            <w:pPr>
              <w:jc w:val="center"/>
              <w:rPr>
                <w:szCs w:val="20"/>
              </w:rPr>
            </w:pPr>
            <w:r w:rsidRPr="00293737">
              <w:rPr>
                <w:szCs w:val="20"/>
              </w:rPr>
              <w:t>[  ]</w:t>
            </w:r>
          </w:p>
        </w:tc>
      </w:tr>
      <w:tr w:rsidR="00293737" w:rsidRPr="002737E1" w14:paraId="1FD3AEC3"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541FAFCC"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EA807A3" w14:textId="67C031AB" w:rsidR="00293737" w:rsidRPr="002737E1" w:rsidRDefault="00293737" w:rsidP="00293737">
            <w:pPr>
              <w:jc w:val="both"/>
              <w:rPr>
                <w:lang w:eastAsia="en-US"/>
              </w:rPr>
            </w:pPr>
            <w:r w:rsidRPr="003A5371">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6F39F2F2" w14:textId="28388711"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D2A1BFC" w14:textId="3FDC8EE3"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38065F0" w14:textId="5CE19EA1" w:rsidR="00293737" w:rsidRPr="00293737" w:rsidRDefault="00293737" w:rsidP="00293737">
            <w:pPr>
              <w:jc w:val="center"/>
              <w:rPr>
                <w:szCs w:val="20"/>
              </w:rPr>
            </w:pPr>
            <w:r w:rsidRPr="00293737">
              <w:rPr>
                <w:szCs w:val="20"/>
              </w:rPr>
              <w:t>[  ]</w:t>
            </w:r>
          </w:p>
        </w:tc>
      </w:tr>
      <w:tr w:rsidR="00293737" w:rsidRPr="002737E1" w14:paraId="4A278724"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16E42B03"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A52C018" w14:textId="184630C1" w:rsidR="00293737" w:rsidRPr="002737E1" w:rsidRDefault="00293737" w:rsidP="00293737">
            <w:pPr>
              <w:jc w:val="both"/>
              <w:rPr>
                <w:lang w:eastAsia="en-US"/>
              </w:rPr>
            </w:pPr>
            <w:r w:rsidRPr="003A5371">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63A046C9" w14:textId="3693F654" w:rsidR="00293737" w:rsidRPr="00293737" w:rsidRDefault="00293737" w:rsidP="00293737">
            <w:pPr>
              <w:jc w:val="center"/>
              <w:rPr>
                <w:szCs w:val="20"/>
              </w:rPr>
            </w:pPr>
            <w:r w:rsidRPr="00293737">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16C886B5" w14:textId="5A796CFD"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5E480A2" w14:textId="2AFC8094" w:rsidR="00293737" w:rsidRPr="00293737" w:rsidRDefault="00293737" w:rsidP="00293737">
            <w:pPr>
              <w:jc w:val="center"/>
              <w:rPr>
                <w:szCs w:val="20"/>
              </w:rPr>
            </w:pPr>
            <w:r w:rsidRPr="00293737">
              <w:rPr>
                <w:szCs w:val="20"/>
              </w:rPr>
              <w:t>[  ]</w:t>
            </w:r>
          </w:p>
        </w:tc>
      </w:tr>
      <w:tr w:rsidR="00293737" w:rsidRPr="002737E1" w14:paraId="319294DD"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69784412"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5D85821" w14:textId="5BE891AB" w:rsidR="00293737" w:rsidRPr="002737E1" w:rsidRDefault="00293737" w:rsidP="00293737">
            <w:pPr>
              <w:jc w:val="both"/>
              <w:rPr>
                <w:lang w:eastAsia="en-US"/>
              </w:rPr>
            </w:pPr>
            <w:r w:rsidRPr="003A5371">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17B9D1EB" w14:textId="4C27862C"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EB6D560" w14:textId="4A628C02"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72495C5" w14:textId="3BCF8516" w:rsidR="00293737" w:rsidRPr="00293737" w:rsidRDefault="00293737" w:rsidP="00293737">
            <w:pPr>
              <w:jc w:val="center"/>
              <w:rPr>
                <w:szCs w:val="20"/>
              </w:rPr>
            </w:pPr>
            <w:r w:rsidRPr="00293737">
              <w:rPr>
                <w:szCs w:val="20"/>
              </w:rPr>
              <w:t>[  ]</w:t>
            </w:r>
          </w:p>
        </w:tc>
      </w:tr>
      <w:tr w:rsidR="00293737" w:rsidRPr="002737E1" w14:paraId="629EFC91"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5F65A425"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95712AE" w14:textId="394722DC" w:rsidR="00293737" w:rsidRPr="002737E1" w:rsidRDefault="00293737" w:rsidP="00293737">
            <w:pPr>
              <w:jc w:val="both"/>
              <w:rPr>
                <w:lang w:eastAsia="en-US"/>
              </w:rPr>
            </w:pPr>
            <w:r w:rsidRPr="003A5371">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7C7484FC" w14:textId="0131F05E"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D1EA758" w14:textId="5904BEC6" w:rsidR="00293737" w:rsidRPr="00293737" w:rsidRDefault="00293737" w:rsidP="00293737">
            <w:pPr>
              <w:jc w:val="center"/>
              <w:rPr>
                <w:szCs w:val="20"/>
              </w:rPr>
            </w:pPr>
            <w:r w:rsidRPr="00293737">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C068EBF" w14:textId="37A47011" w:rsidR="00293737" w:rsidRPr="00293737" w:rsidRDefault="00293737" w:rsidP="00293737">
            <w:pPr>
              <w:jc w:val="center"/>
              <w:rPr>
                <w:szCs w:val="20"/>
              </w:rPr>
            </w:pPr>
            <w:r w:rsidRPr="00293737">
              <w:rPr>
                <w:szCs w:val="20"/>
              </w:rPr>
              <w:t>[  ]</w:t>
            </w:r>
          </w:p>
        </w:tc>
      </w:tr>
      <w:tr w:rsidR="00293737" w:rsidRPr="002737E1" w14:paraId="61F42857"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084C35F3"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EBE54A3" w14:textId="21C31548" w:rsidR="00293737" w:rsidRPr="002737E1" w:rsidRDefault="00293737" w:rsidP="00293737">
            <w:pPr>
              <w:jc w:val="both"/>
              <w:rPr>
                <w:lang w:eastAsia="en-US"/>
              </w:rPr>
            </w:pPr>
            <w:r w:rsidRPr="003A5371">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16C1D53F" w14:textId="4A88D2E7"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51E983F" w14:textId="3F6BEB6C"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1C371DE" w14:textId="66DC5BCF" w:rsidR="00293737" w:rsidRPr="00293737" w:rsidRDefault="00293737" w:rsidP="00293737">
            <w:pPr>
              <w:jc w:val="center"/>
              <w:rPr>
                <w:szCs w:val="20"/>
              </w:rPr>
            </w:pPr>
            <w:r w:rsidRPr="00293737">
              <w:rPr>
                <w:szCs w:val="20"/>
              </w:rPr>
              <w:t>[  ]</w:t>
            </w:r>
          </w:p>
        </w:tc>
      </w:tr>
      <w:tr w:rsidR="00293737" w:rsidRPr="002737E1" w14:paraId="25D6A12C"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6EBC7183"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E5B9B9C" w14:textId="274ECBD4" w:rsidR="00293737" w:rsidRPr="002737E1" w:rsidRDefault="00293737" w:rsidP="00293737">
            <w:pPr>
              <w:jc w:val="both"/>
              <w:rPr>
                <w:lang w:eastAsia="en-US"/>
              </w:rPr>
            </w:pPr>
            <w:r w:rsidRPr="003A5371">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2B6D949A" w14:textId="10DBF633"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5EAA520" w14:textId="21CD564C"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5CD738C" w14:textId="66AD8E48" w:rsidR="00293737" w:rsidRPr="00293737" w:rsidRDefault="00293737" w:rsidP="00293737">
            <w:pPr>
              <w:jc w:val="center"/>
              <w:rPr>
                <w:szCs w:val="20"/>
              </w:rPr>
            </w:pPr>
            <w:r w:rsidRPr="00293737">
              <w:rPr>
                <w:szCs w:val="20"/>
              </w:rPr>
              <w:t>[  ]</w:t>
            </w:r>
          </w:p>
        </w:tc>
      </w:tr>
      <w:tr w:rsidR="00293737" w:rsidRPr="002737E1" w14:paraId="5D337800"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35F1CA42"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7E92570" w14:textId="16E13440" w:rsidR="00293737" w:rsidRPr="002737E1" w:rsidRDefault="00293737" w:rsidP="00293737">
            <w:pPr>
              <w:jc w:val="both"/>
              <w:rPr>
                <w:lang w:eastAsia="en-US"/>
              </w:rPr>
            </w:pPr>
            <w:r w:rsidRPr="003A5371">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664DFCE5" w14:textId="541BF137"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8EBDAC5" w14:textId="0C0EAA1F"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B34A1E3" w14:textId="57B2EFD9" w:rsidR="00293737" w:rsidRPr="00293737" w:rsidRDefault="00293737" w:rsidP="00293737">
            <w:pPr>
              <w:jc w:val="center"/>
              <w:rPr>
                <w:szCs w:val="20"/>
              </w:rPr>
            </w:pPr>
            <w:r w:rsidRPr="00293737">
              <w:rPr>
                <w:szCs w:val="20"/>
              </w:rPr>
              <w:t>[  ]</w:t>
            </w:r>
          </w:p>
        </w:tc>
      </w:tr>
      <w:tr w:rsidR="00293737" w:rsidRPr="002737E1" w14:paraId="4C6453D5"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1A8F7FA1" w14:textId="77777777" w:rsidR="00293737" w:rsidRPr="002737E1" w:rsidRDefault="00293737" w:rsidP="00293737">
            <w:pPr>
              <w:spacing w:line="276" w:lineRule="auto"/>
              <w:jc w:val="center"/>
              <w:rPr>
                <w:color w:val="000000"/>
                <w:szCs w:val="20"/>
                <w:lang w:eastAsia="en-US"/>
              </w:rPr>
            </w:pPr>
            <w:r w:rsidRPr="002737E1">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E1FFEFC" w14:textId="4B2DBC4E" w:rsidR="00293737" w:rsidRPr="002737E1" w:rsidRDefault="00293737" w:rsidP="00293737">
            <w:pPr>
              <w:jc w:val="both"/>
              <w:rPr>
                <w:lang w:eastAsia="en-US"/>
              </w:rPr>
            </w:pPr>
            <w:r w:rsidRPr="003A5371">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7C85C590" w14:textId="250A10A5"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2F9121C" w14:textId="7A1B3236"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8388C20" w14:textId="01399AEA" w:rsidR="00293737" w:rsidRPr="00293737" w:rsidRDefault="00293737" w:rsidP="00293737">
            <w:pPr>
              <w:jc w:val="center"/>
              <w:rPr>
                <w:szCs w:val="20"/>
              </w:rPr>
            </w:pPr>
            <w:r w:rsidRPr="00293737">
              <w:rPr>
                <w:szCs w:val="20"/>
              </w:rPr>
              <w:t>[  ]</w:t>
            </w:r>
          </w:p>
        </w:tc>
      </w:tr>
      <w:tr w:rsidR="00283EBC" w:rsidRPr="002737E1" w14:paraId="199A26E5" w14:textId="77777777" w:rsidTr="002737E1">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FF0F2A9" w14:textId="3373D21B" w:rsidR="00283EBC" w:rsidRPr="002737E1" w:rsidRDefault="00283EBC" w:rsidP="002737E1">
            <w:pPr>
              <w:spacing w:line="276" w:lineRule="auto"/>
              <w:jc w:val="both"/>
              <w:rPr>
                <w:szCs w:val="20"/>
                <w:lang w:eastAsia="en-US"/>
              </w:rPr>
            </w:pPr>
            <w:r w:rsidRPr="002737E1">
              <w:rPr>
                <w:b/>
                <w:szCs w:val="20"/>
                <w:lang w:eastAsia="en-US"/>
              </w:rPr>
              <w:t>1</w:t>
            </w:r>
            <w:r w:rsidRPr="002737E1">
              <w:rPr>
                <w:szCs w:val="20"/>
                <w:lang w:eastAsia="en-US"/>
              </w:rPr>
              <w:t>:</w:t>
            </w:r>
            <w:r w:rsidR="00C80DEC">
              <w:rPr>
                <w:szCs w:val="20"/>
                <w:lang w:eastAsia="en-US"/>
              </w:rPr>
              <w:t>Low Contribution</w:t>
            </w:r>
            <w:r w:rsidR="002737E1">
              <w:rPr>
                <w:szCs w:val="20"/>
                <w:lang w:eastAsia="en-US"/>
              </w:rPr>
              <w:tab/>
            </w:r>
            <w:r w:rsidR="002737E1">
              <w:rPr>
                <w:szCs w:val="20"/>
                <w:lang w:eastAsia="en-US"/>
              </w:rPr>
              <w:tab/>
            </w:r>
            <w:r w:rsidRPr="002737E1">
              <w:rPr>
                <w:b/>
                <w:szCs w:val="20"/>
                <w:lang w:eastAsia="en-US"/>
              </w:rPr>
              <w:t>2</w:t>
            </w:r>
            <w:r w:rsidRPr="002737E1">
              <w:rPr>
                <w:szCs w:val="20"/>
                <w:lang w:eastAsia="en-US"/>
              </w:rPr>
              <w:t>:</w:t>
            </w:r>
            <w:r w:rsidR="00C80DEC">
              <w:rPr>
                <w:szCs w:val="20"/>
                <w:lang w:eastAsia="en-US"/>
              </w:rPr>
              <w:t>Medium contribution</w:t>
            </w:r>
            <w:r w:rsidR="002737E1">
              <w:rPr>
                <w:szCs w:val="20"/>
                <w:lang w:eastAsia="en-US"/>
              </w:rPr>
              <w:tab/>
            </w:r>
            <w:r w:rsidR="002737E1">
              <w:rPr>
                <w:szCs w:val="20"/>
                <w:lang w:eastAsia="en-US"/>
              </w:rPr>
              <w:tab/>
            </w:r>
            <w:r w:rsidRPr="002737E1">
              <w:rPr>
                <w:b/>
                <w:szCs w:val="20"/>
                <w:lang w:eastAsia="en-US"/>
              </w:rPr>
              <w:t>3</w:t>
            </w:r>
            <w:r w:rsidRPr="002737E1">
              <w:rPr>
                <w:szCs w:val="20"/>
                <w:lang w:eastAsia="en-US"/>
              </w:rPr>
              <w:t>:</w:t>
            </w:r>
            <w:r w:rsidR="00C80DEC">
              <w:rPr>
                <w:szCs w:val="20"/>
                <w:lang w:eastAsia="en-US"/>
              </w:rPr>
              <w:t>High contribution</w:t>
            </w:r>
          </w:p>
        </w:tc>
      </w:tr>
    </w:tbl>
    <w:p w14:paraId="5E51BD69" w14:textId="49D2EF70" w:rsidR="00283EBC" w:rsidRDefault="00283EBC" w:rsidP="008A5D03"/>
    <w:p w14:paraId="1C13A934" w14:textId="743C3A1C" w:rsidR="002737E1" w:rsidRPr="00CC2DE6" w:rsidRDefault="00C80DEC" w:rsidP="00CC2DE6">
      <w:pPr>
        <w:spacing w:line="360" w:lineRule="auto"/>
      </w:pPr>
      <w:r>
        <w:rPr>
          <w:b/>
        </w:rPr>
        <w:t>Prepared By</w:t>
      </w:r>
      <w:r w:rsidR="002737E1" w:rsidRPr="00CC2DE6">
        <w:rPr>
          <w:b/>
        </w:rPr>
        <w:t>:</w:t>
      </w:r>
      <w:r w:rsidR="002737E1" w:rsidRPr="00CC2DE6">
        <w:t xml:space="preserve"> </w:t>
      </w:r>
    </w:p>
    <w:p w14:paraId="394EEDC9" w14:textId="1D99D0A1" w:rsidR="002737E1" w:rsidRDefault="00C80DEC" w:rsidP="00CC2DE6">
      <w:pPr>
        <w:tabs>
          <w:tab w:val="left" w:pos="7800"/>
        </w:tabs>
      </w:pPr>
      <w:r>
        <w:rPr>
          <w:b/>
        </w:rPr>
        <w:t>Signature(s)</w:t>
      </w:r>
      <w:r w:rsidR="002737E1" w:rsidRPr="00CC2DE6">
        <w:t>:</w:t>
      </w:r>
    </w:p>
    <w:p w14:paraId="2404F859" w14:textId="77777777" w:rsidR="002737E1" w:rsidRPr="00CC2DE6" w:rsidRDefault="002737E1" w:rsidP="00CC2DE6">
      <w:pPr>
        <w:tabs>
          <w:tab w:val="left" w:pos="7800"/>
        </w:tabs>
        <w:rPr>
          <w:b/>
        </w:rPr>
      </w:pPr>
    </w:p>
    <w:p w14:paraId="6DB832AA" w14:textId="26F8BC04" w:rsidR="002737E1" w:rsidRPr="00CC2DE6" w:rsidRDefault="002737E1" w:rsidP="00CC2DE6">
      <w:pPr>
        <w:tabs>
          <w:tab w:val="left" w:pos="7088"/>
        </w:tabs>
      </w:pPr>
      <w:r w:rsidRPr="00CC2DE6">
        <w:rPr>
          <w:b/>
        </w:rPr>
        <w:tab/>
      </w:r>
      <w:r w:rsidR="00C80DEC">
        <w:rPr>
          <w:b/>
        </w:rPr>
        <w:t>Date</w:t>
      </w:r>
      <w:r w:rsidRPr="00CC2DE6">
        <w:rPr>
          <w:b/>
        </w:rPr>
        <w:t>:</w:t>
      </w:r>
      <w:r w:rsidRPr="00CC2DE6">
        <w:t xml:space="preserve"> </w:t>
      </w:r>
    </w:p>
    <w:p w14:paraId="4E7C96C6" w14:textId="77777777" w:rsidR="002737E1" w:rsidRDefault="002737E1" w:rsidP="008A5D03"/>
    <w:p w14:paraId="3CDCED63" w14:textId="028BC643" w:rsidR="00283EBC" w:rsidRDefault="00283EBC" w:rsidP="008A5D03"/>
    <w:p w14:paraId="47419CE8"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2737E1" w14:paraId="2814A193" w14:textId="77777777" w:rsidTr="00CC2DE6">
        <w:trPr>
          <w:jc w:val="center"/>
        </w:trPr>
        <w:tc>
          <w:tcPr>
            <w:tcW w:w="641" w:type="pct"/>
            <w:vAlign w:val="center"/>
          </w:tcPr>
          <w:p w14:paraId="02106847" w14:textId="77777777" w:rsidR="002737E1" w:rsidRDefault="002737E1" w:rsidP="00231FD0">
            <w:r>
              <w:rPr>
                <w:noProof/>
              </w:rPr>
              <w:lastRenderedPageBreak/>
              <w:drawing>
                <wp:inline distT="0" distB="0" distL="0" distR="0" wp14:anchorId="3A874870" wp14:editId="72F2C7D4">
                  <wp:extent cx="648000" cy="648000"/>
                  <wp:effectExtent l="0" t="0" r="0" b="0"/>
                  <wp:docPr id="100" name="Resim 10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A7D22B7" w14:textId="241E4DDF" w:rsidR="002737E1" w:rsidRPr="00A24FA3" w:rsidRDefault="005876D1" w:rsidP="001125F8">
            <w:pPr>
              <w:pStyle w:val="Giri"/>
            </w:pPr>
            <w:r>
              <w:t>ESOGU Faculty of Engineering and Architecture</w:t>
            </w:r>
            <w:r w:rsidR="002737E1" w:rsidRPr="00A24FA3">
              <w:t xml:space="preserve"> </w:t>
            </w:r>
          </w:p>
          <w:p w14:paraId="3DA9A5CB" w14:textId="47EC34A2" w:rsidR="002737E1" w:rsidRPr="00A24FA3" w:rsidRDefault="000A3C91" w:rsidP="001125F8">
            <w:pPr>
              <w:pStyle w:val="Giri"/>
            </w:pPr>
            <w:r>
              <w:t>Mining Engineering Department</w:t>
            </w:r>
          </w:p>
          <w:p w14:paraId="304A2906" w14:textId="74E399D2" w:rsidR="002737E1" w:rsidRDefault="00C83A48" w:rsidP="001125F8">
            <w:pPr>
              <w:pStyle w:val="Giri"/>
            </w:pPr>
            <w:r>
              <w:t>Course Information Form</w:t>
            </w:r>
          </w:p>
        </w:tc>
      </w:tr>
    </w:tbl>
    <w:p w14:paraId="3C388A22" w14:textId="5E855D5F" w:rsidR="00283EBC" w:rsidRDefault="00293737" w:rsidP="00A9466D">
      <w:pPr>
        <w:pStyle w:val="Balk1"/>
      </w:pPr>
      <w:bookmarkStart w:id="123" w:name="Agglomeration_Analyses"/>
      <w:bookmarkStart w:id="124" w:name="_Ref128008619"/>
      <w:r w:rsidRPr="0012140B">
        <w:rPr>
          <w:szCs w:val="20"/>
          <w:lang w:val="en-US"/>
        </w:rPr>
        <w:t>Agglomeration Analyses</w:t>
      </w:r>
      <w:bookmarkEnd w:id="123"/>
      <w:r w:rsidR="00CB332D">
        <w:t>.</w:t>
      </w:r>
      <w:bookmarkEnd w:id="12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293737" w:rsidRPr="007E48ED" w14:paraId="34B76FE0" w14:textId="77777777" w:rsidTr="00E05F9F">
        <w:tc>
          <w:tcPr>
            <w:tcW w:w="877" w:type="pct"/>
            <w:vAlign w:val="center"/>
          </w:tcPr>
          <w:p w14:paraId="702A7514" w14:textId="77777777" w:rsidR="00293737" w:rsidRPr="007E48ED" w:rsidRDefault="00293737" w:rsidP="00C83A48">
            <w:pPr>
              <w:outlineLvl w:val="0"/>
              <w:rPr>
                <w:b/>
                <w:szCs w:val="20"/>
              </w:rPr>
            </w:pPr>
            <w:r>
              <w:rPr>
                <w:b/>
                <w:szCs w:val="20"/>
              </w:rPr>
              <w:t>COURSE CODE</w:t>
            </w:r>
          </w:p>
        </w:tc>
        <w:tc>
          <w:tcPr>
            <w:tcW w:w="738" w:type="pct"/>
            <w:vAlign w:val="center"/>
          </w:tcPr>
          <w:p w14:paraId="27DA6BCA" w14:textId="481CD7AC" w:rsidR="00293737" w:rsidRPr="007E48ED" w:rsidRDefault="00293737" w:rsidP="00C83A48">
            <w:pPr>
              <w:outlineLvl w:val="0"/>
              <w:rPr>
                <w:color w:val="000000"/>
                <w:szCs w:val="20"/>
              </w:rPr>
            </w:pPr>
            <w:r>
              <w:rPr>
                <w:color w:val="000000"/>
                <w:szCs w:val="20"/>
              </w:rPr>
              <w:t>151718533</w:t>
            </w:r>
          </w:p>
        </w:tc>
        <w:tc>
          <w:tcPr>
            <w:tcW w:w="1032" w:type="pct"/>
            <w:vAlign w:val="center"/>
          </w:tcPr>
          <w:p w14:paraId="0165F10A" w14:textId="77777777" w:rsidR="00293737" w:rsidRPr="007E48ED" w:rsidRDefault="00293737" w:rsidP="00C83A48">
            <w:pPr>
              <w:outlineLvl w:val="0"/>
              <w:rPr>
                <w:b/>
                <w:szCs w:val="20"/>
              </w:rPr>
            </w:pPr>
            <w:r>
              <w:rPr>
                <w:b/>
                <w:szCs w:val="20"/>
              </w:rPr>
              <w:t>COURSE NAME</w:t>
            </w:r>
          </w:p>
        </w:tc>
        <w:tc>
          <w:tcPr>
            <w:tcW w:w="2352" w:type="pct"/>
          </w:tcPr>
          <w:p w14:paraId="3EDCB924" w14:textId="3D5BF60E" w:rsidR="00293737" w:rsidRPr="007E48ED" w:rsidRDefault="00293737" w:rsidP="00C83A48">
            <w:pPr>
              <w:rPr>
                <w:szCs w:val="20"/>
              </w:rPr>
            </w:pPr>
            <w:r w:rsidRPr="0012140B">
              <w:rPr>
                <w:szCs w:val="20"/>
                <w:lang w:val="en-US"/>
              </w:rPr>
              <w:t>Agglomeration Analyses</w:t>
            </w:r>
          </w:p>
        </w:tc>
      </w:tr>
    </w:tbl>
    <w:p w14:paraId="7C4BA27D" w14:textId="77777777" w:rsidR="00293737" w:rsidRPr="004273C5" w:rsidRDefault="00293737"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293737" w:rsidRPr="007E48ED" w14:paraId="099E5405"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CA58580" w14:textId="77777777" w:rsidR="00293737" w:rsidRPr="007E48ED" w:rsidRDefault="00293737"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74FF7582" w14:textId="77777777" w:rsidR="00293737" w:rsidRPr="007E48ED" w:rsidRDefault="00293737"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74BFFBB" w14:textId="77777777" w:rsidR="00293737" w:rsidRPr="007E48ED" w:rsidRDefault="00293737" w:rsidP="00C83A48">
            <w:pPr>
              <w:jc w:val="center"/>
              <w:rPr>
                <w:b/>
                <w:szCs w:val="20"/>
              </w:rPr>
            </w:pPr>
            <w:r>
              <w:rPr>
                <w:b/>
                <w:szCs w:val="20"/>
              </w:rPr>
              <w:t>COURSE OF</w:t>
            </w:r>
          </w:p>
        </w:tc>
      </w:tr>
      <w:tr w:rsidR="00293737" w:rsidRPr="007E48ED" w14:paraId="5F6956B3"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A0A084E" w14:textId="77777777" w:rsidR="00293737" w:rsidRPr="007E48ED" w:rsidRDefault="00293737"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0DED4C90" w14:textId="77777777" w:rsidR="00293737" w:rsidRPr="007E48ED" w:rsidRDefault="00293737"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39EFAF0" w14:textId="77777777" w:rsidR="00293737" w:rsidRPr="007E48ED" w:rsidRDefault="00293737"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50DC617" w14:textId="77777777" w:rsidR="00293737" w:rsidRPr="007E48ED" w:rsidRDefault="00293737"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5C7558B0" w14:textId="77777777" w:rsidR="00293737" w:rsidRPr="007E48ED" w:rsidRDefault="00293737"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1CD84D34" w14:textId="77777777" w:rsidR="00293737" w:rsidRPr="007E48ED" w:rsidRDefault="00293737"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11681A2" w14:textId="77777777" w:rsidR="00293737" w:rsidRPr="007E48ED" w:rsidRDefault="00293737"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4777F11A" w14:textId="77777777" w:rsidR="00293737" w:rsidRPr="007E48ED" w:rsidRDefault="00293737" w:rsidP="00AF33E8">
            <w:pPr>
              <w:jc w:val="center"/>
              <w:rPr>
                <w:b/>
                <w:szCs w:val="20"/>
              </w:rPr>
            </w:pPr>
            <w:r>
              <w:rPr>
                <w:b/>
                <w:szCs w:val="20"/>
              </w:rPr>
              <w:t>Lang.</w:t>
            </w:r>
          </w:p>
        </w:tc>
      </w:tr>
      <w:tr w:rsidR="00293737" w:rsidRPr="007E48ED" w14:paraId="3F7FEED6"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72FEC37" w14:textId="27EB9FF1" w:rsidR="00293737" w:rsidRPr="007E48ED" w:rsidRDefault="00293737" w:rsidP="00C83A48">
            <w:pPr>
              <w:jc w:val="center"/>
              <w:rPr>
                <w:szCs w:val="20"/>
              </w:rPr>
            </w:pPr>
            <w:r>
              <w:rPr>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485D5FE" w14:textId="1563B752" w:rsidR="00293737" w:rsidRPr="007E48ED" w:rsidRDefault="00293737"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0D6F4D37" w14:textId="2D7C854E" w:rsidR="00293737" w:rsidRPr="007E48ED" w:rsidRDefault="00293737"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01F1E597" w14:textId="1D12C3E0" w:rsidR="00293737" w:rsidRPr="007E48ED" w:rsidRDefault="00293737"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38018495" w14:textId="73F1273D" w:rsidR="00293737" w:rsidRPr="007E48ED" w:rsidRDefault="00293737"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D4820D9" w14:textId="057B3837" w:rsidR="00293737" w:rsidRPr="007E48ED" w:rsidRDefault="00293737"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4320F1B5" w14:textId="63283C91" w:rsidR="00293737" w:rsidRPr="007E48ED" w:rsidRDefault="00293737"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61E59487" w14:textId="77777777" w:rsidR="00293737" w:rsidRPr="007E48ED" w:rsidRDefault="00293737" w:rsidP="00C83A48">
            <w:pPr>
              <w:rPr>
                <w:szCs w:val="20"/>
              </w:rPr>
            </w:pPr>
            <w:r>
              <w:rPr>
                <w:szCs w:val="20"/>
              </w:rPr>
              <w:t>Turkish</w:t>
            </w:r>
          </w:p>
        </w:tc>
      </w:tr>
      <w:tr w:rsidR="00293737" w:rsidRPr="007E48ED" w14:paraId="0589E24A"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9FA61E2" w14:textId="77777777" w:rsidR="00293737" w:rsidRPr="007E48ED" w:rsidRDefault="00293737" w:rsidP="00C83A48">
            <w:pPr>
              <w:jc w:val="center"/>
              <w:rPr>
                <w:b/>
                <w:szCs w:val="20"/>
              </w:rPr>
            </w:pPr>
            <w:r>
              <w:rPr>
                <w:b/>
                <w:szCs w:val="20"/>
              </w:rPr>
              <w:t>COURSE OF</w:t>
            </w:r>
            <w:r w:rsidRPr="007E48ED">
              <w:rPr>
                <w:b/>
                <w:szCs w:val="20"/>
              </w:rPr>
              <w:t xml:space="preserve"> </w:t>
            </w:r>
            <w:r>
              <w:rPr>
                <w:b/>
                <w:szCs w:val="20"/>
              </w:rPr>
              <w:t>CATAGORY</w:t>
            </w:r>
          </w:p>
        </w:tc>
      </w:tr>
      <w:tr w:rsidR="00293737" w:rsidRPr="007E48ED" w14:paraId="4F3B2420"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5BAD36D" w14:textId="77777777" w:rsidR="00293737" w:rsidRDefault="00293737" w:rsidP="00C83A48">
            <w:pPr>
              <w:jc w:val="center"/>
              <w:rPr>
                <w:b/>
                <w:szCs w:val="20"/>
              </w:rPr>
            </w:pPr>
            <w:r>
              <w:rPr>
                <w:b/>
                <w:szCs w:val="20"/>
              </w:rPr>
              <w:t>Basic</w:t>
            </w:r>
          </w:p>
          <w:p w14:paraId="3B4DCC52" w14:textId="77777777" w:rsidR="00293737" w:rsidRPr="007E48ED" w:rsidRDefault="00293737"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32A449D2" w14:textId="77777777" w:rsidR="00293737" w:rsidRDefault="00293737" w:rsidP="00C83A48">
            <w:pPr>
              <w:jc w:val="center"/>
              <w:rPr>
                <w:b/>
                <w:szCs w:val="20"/>
              </w:rPr>
            </w:pPr>
            <w:r>
              <w:rPr>
                <w:b/>
                <w:szCs w:val="20"/>
              </w:rPr>
              <w:t>Basic</w:t>
            </w:r>
          </w:p>
          <w:p w14:paraId="63B0C392" w14:textId="77777777" w:rsidR="00293737" w:rsidRPr="007E48ED" w:rsidRDefault="00293737"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0F4BA06B" w14:textId="77777777" w:rsidR="00293737" w:rsidRPr="00810350" w:rsidRDefault="00293737" w:rsidP="00C83A48">
            <w:pPr>
              <w:jc w:val="center"/>
              <w:rPr>
                <w:b/>
                <w:szCs w:val="20"/>
              </w:rPr>
            </w:pPr>
            <w:r w:rsidRPr="00810350">
              <w:rPr>
                <w:b/>
                <w:szCs w:val="20"/>
                <w:lang w:val="en-US"/>
              </w:rPr>
              <w:t xml:space="preserve">Engineering Subjects </w:t>
            </w:r>
          </w:p>
          <w:p w14:paraId="6355DD52" w14:textId="77777777" w:rsidR="00293737" w:rsidRPr="007E48ED" w:rsidRDefault="00293737"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70187252" w14:textId="77777777" w:rsidR="00293737" w:rsidRDefault="00293737" w:rsidP="00C83A48">
            <w:pPr>
              <w:jc w:val="center"/>
              <w:rPr>
                <w:b/>
                <w:szCs w:val="20"/>
              </w:rPr>
            </w:pPr>
            <w:r>
              <w:rPr>
                <w:b/>
                <w:szCs w:val="20"/>
              </w:rPr>
              <w:t>Social</w:t>
            </w:r>
          </w:p>
          <w:p w14:paraId="74E6A454" w14:textId="77777777" w:rsidR="00293737" w:rsidRPr="007E48ED" w:rsidRDefault="00293737" w:rsidP="00C83A48">
            <w:pPr>
              <w:jc w:val="center"/>
              <w:rPr>
                <w:b/>
                <w:szCs w:val="20"/>
              </w:rPr>
            </w:pPr>
            <w:r>
              <w:rPr>
                <w:b/>
                <w:szCs w:val="20"/>
              </w:rPr>
              <w:t>Science</w:t>
            </w:r>
          </w:p>
        </w:tc>
      </w:tr>
      <w:tr w:rsidR="00293737" w:rsidRPr="007E48ED" w14:paraId="0F0B78F4"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2AE5B1F9" w14:textId="77777777" w:rsidR="00293737" w:rsidRPr="007E48ED" w:rsidRDefault="00293737"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8E968D6" w14:textId="77777777" w:rsidR="00293737" w:rsidRPr="007E48ED" w:rsidRDefault="00293737"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D67A93E" w14:textId="19A8756C" w:rsidR="00293737" w:rsidRPr="007E48ED" w:rsidRDefault="00293737"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4CD47EA6" w14:textId="77777777" w:rsidR="00293737" w:rsidRPr="007E48ED" w:rsidRDefault="00293737" w:rsidP="00C83A48">
            <w:pPr>
              <w:jc w:val="center"/>
              <w:rPr>
                <w:szCs w:val="20"/>
              </w:rPr>
            </w:pPr>
          </w:p>
        </w:tc>
      </w:tr>
      <w:tr w:rsidR="00293737" w:rsidRPr="007E48ED" w14:paraId="1DAAC56C"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62BE987" w14:textId="77777777" w:rsidR="00293737" w:rsidRPr="007E48ED" w:rsidRDefault="00293737" w:rsidP="00C83A48">
            <w:pPr>
              <w:jc w:val="center"/>
              <w:rPr>
                <w:b/>
                <w:szCs w:val="20"/>
              </w:rPr>
            </w:pPr>
            <w:r>
              <w:rPr>
                <w:b/>
                <w:szCs w:val="20"/>
              </w:rPr>
              <w:t>ASSESSMENT CRITERIA</w:t>
            </w:r>
          </w:p>
        </w:tc>
      </w:tr>
      <w:tr w:rsidR="00293737" w:rsidRPr="007E48ED" w14:paraId="7C0C42D2"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3B6490DC" w14:textId="77777777" w:rsidR="00293737" w:rsidRPr="007E48ED" w:rsidRDefault="00293737"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1C160C7C" w14:textId="77777777" w:rsidR="00293737" w:rsidRPr="007E48ED" w:rsidRDefault="00293737"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4E9AC3E" w14:textId="77777777" w:rsidR="00293737" w:rsidRPr="007E48ED" w:rsidRDefault="00293737"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63818D07" w14:textId="77777777" w:rsidR="00293737" w:rsidRPr="007E48ED" w:rsidRDefault="00293737" w:rsidP="00C83A48">
            <w:pPr>
              <w:jc w:val="center"/>
              <w:rPr>
                <w:b/>
                <w:szCs w:val="20"/>
              </w:rPr>
            </w:pPr>
            <w:r w:rsidRPr="007E48ED">
              <w:rPr>
                <w:b/>
                <w:szCs w:val="20"/>
              </w:rPr>
              <w:t>%</w:t>
            </w:r>
          </w:p>
        </w:tc>
      </w:tr>
      <w:tr w:rsidR="00293737" w:rsidRPr="007E48ED" w14:paraId="08C1539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D6C6719"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2BC312E" w14:textId="77777777" w:rsidR="00293737" w:rsidRPr="007E48ED" w:rsidRDefault="00293737"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48B7785E" w14:textId="6EAD758A" w:rsidR="00293737" w:rsidRPr="007E48ED" w:rsidRDefault="00293737"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1919301" w14:textId="36D5A6C0" w:rsidR="00293737" w:rsidRPr="007E48ED" w:rsidRDefault="00293737" w:rsidP="00C83A48">
            <w:pPr>
              <w:ind w:right="51"/>
              <w:jc w:val="center"/>
              <w:rPr>
                <w:szCs w:val="20"/>
              </w:rPr>
            </w:pPr>
            <w:r>
              <w:rPr>
                <w:szCs w:val="20"/>
              </w:rPr>
              <w:t>40</w:t>
            </w:r>
          </w:p>
        </w:tc>
      </w:tr>
      <w:tr w:rsidR="00293737" w:rsidRPr="007E48ED" w14:paraId="2F28A08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BAFE971"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69B995A" w14:textId="77777777" w:rsidR="00293737" w:rsidRPr="007E48ED" w:rsidRDefault="00293737"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A56CA91"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EA5F159" w14:textId="77777777" w:rsidR="00293737" w:rsidRPr="007E48ED" w:rsidRDefault="00293737" w:rsidP="00C83A48">
            <w:pPr>
              <w:ind w:right="51"/>
              <w:jc w:val="center"/>
              <w:rPr>
                <w:szCs w:val="20"/>
              </w:rPr>
            </w:pPr>
          </w:p>
        </w:tc>
      </w:tr>
      <w:tr w:rsidR="00293737" w:rsidRPr="007E48ED" w14:paraId="284F907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4A4040F"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633C8E30" w14:textId="77777777" w:rsidR="00293737" w:rsidRPr="007E48ED" w:rsidRDefault="00293737"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527A001"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C3214A9" w14:textId="77777777" w:rsidR="00293737" w:rsidRPr="007E48ED" w:rsidRDefault="00293737" w:rsidP="00C83A48">
            <w:pPr>
              <w:ind w:right="51"/>
              <w:jc w:val="center"/>
              <w:rPr>
                <w:szCs w:val="20"/>
              </w:rPr>
            </w:pPr>
          </w:p>
        </w:tc>
      </w:tr>
      <w:tr w:rsidR="00293737" w:rsidRPr="007E48ED" w14:paraId="276DB56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F66868B"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B443D63" w14:textId="77777777" w:rsidR="00293737" w:rsidRPr="007E48ED" w:rsidRDefault="00293737"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33F3F654"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313DB5A1" w14:textId="77777777" w:rsidR="00293737" w:rsidRPr="007E48ED" w:rsidRDefault="00293737" w:rsidP="00C83A48">
            <w:pPr>
              <w:ind w:right="51"/>
              <w:jc w:val="center"/>
              <w:rPr>
                <w:szCs w:val="20"/>
              </w:rPr>
            </w:pPr>
          </w:p>
        </w:tc>
      </w:tr>
      <w:tr w:rsidR="00293737" w:rsidRPr="007E48ED" w14:paraId="430D6C2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6D54168"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2E3AF877" w14:textId="77777777" w:rsidR="00293737" w:rsidRPr="007E48ED" w:rsidRDefault="00293737"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275AC439"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0269420" w14:textId="77777777" w:rsidR="00293737" w:rsidRPr="007E48ED" w:rsidRDefault="00293737" w:rsidP="00C83A48">
            <w:pPr>
              <w:ind w:right="51"/>
              <w:jc w:val="center"/>
              <w:rPr>
                <w:szCs w:val="20"/>
              </w:rPr>
            </w:pPr>
          </w:p>
        </w:tc>
      </w:tr>
      <w:tr w:rsidR="00293737" w:rsidRPr="007E48ED" w14:paraId="4CC3CEB2"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4FB473E"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6E91A5F" w14:textId="77777777" w:rsidR="00293737" w:rsidRPr="007E48ED" w:rsidRDefault="00293737"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7A58A4D"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4B77301" w14:textId="77777777" w:rsidR="00293737" w:rsidRPr="007E48ED" w:rsidRDefault="00293737" w:rsidP="00C83A48">
            <w:pPr>
              <w:ind w:right="51"/>
              <w:jc w:val="center"/>
              <w:rPr>
                <w:szCs w:val="20"/>
              </w:rPr>
            </w:pPr>
          </w:p>
        </w:tc>
      </w:tr>
      <w:tr w:rsidR="00293737" w:rsidRPr="007E48ED" w14:paraId="162FB2C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EDD5AA2" w14:textId="77777777" w:rsidR="00293737" w:rsidRPr="007E48ED" w:rsidRDefault="00293737"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CEAB5C4" w14:textId="77777777" w:rsidR="00293737" w:rsidRPr="007E48ED" w:rsidRDefault="00293737"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334C13E5" w14:textId="3D6AEE6A" w:rsidR="00293737" w:rsidRPr="007E48ED" w:rsidRDefault="00293737"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08A3FD0E" w14:textId="73E1203A" w:rsidR="00293737" w:rsidRPr="007E48ED" w:rsidRDefault="00293737" w:rsidP="00C83A48">
            <w:pPr>
              <w:ind w:right="51"/>
              <w:jc w:val="center"/>
              <w:rPr>
                <w:szCs w:val="20"/>
              </w:rPr>
            </w:pPr>
            <w:r>
              <w:rPr>
                <w:szCs w:val="20"/>
              </w:rPr>
              <w:t>60</w:t>
            </w:r>
          </w:p>
        </w:tc>
      </w:tr>
      <w:tr w:rsidR="00293737" w:rsidRPr="007E48ED" w14:paraId="769CAFE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EEACBC5" w14:textId="77777777" w:rsidR="00293737" w:rsidRPr="007E48ED" w:rsidRDefault="00293737"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0981CFB" w14:textId="77777777" w:rsidR="00293737" w:rsidRPr="007E48ED" w:rsidRDefault="00293737" w:rsidP="00C83A48">
            <w:pPr>
              <w:jc w:val="both"/>
              <w:rPr>
                <w:szCs w:val="20"/>
              </w:rPr>
            </w:pPr>
          </w:p>
        </w:tc>
      </w:tr>
      <w:tr w:rsidR="00293737" w:rsidRPr="007E48ED" w14:paraId="63D6BD6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415589B" w14:textId="77777777" w:rsidR="00293737" w:rsidRPr="007E48ED" w:rsidRDefault="00293737" w:rsidP="00293737">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3B6DEB79" w14:textId="77777777" w:rsidR="00293737" w:rsidRPr="00072051" w:rsidRDefault="00293737" w:rsidP="00293737">
            <w:r w:rsidRPr="00072051">
              <w:t xml:space="preserve">Agglomeration: </w:t>
            </w:r>
            <w:r>
              <w:t>I</w:t>
            </w:r>
            <w:r w:rsidRPr="00072051">
              <w:t>mportance and aim of agglomeration, Tests applied to agglomerates, Strength of agglomerates, Mechanism of agglomeration and effective forces in agglomeration, Agglomeration methods</w:t>
            </w:r>
          </w:p>
          <w:p w14:paraId="71F51FED" w14:textId="02EF6045" w:rsidR="00293737" w:rsidRPr="007E48ED" w:rsidRDefault="00293737" w:rsidP="00293737">
            <w:r w:rsidRPr="00072051">
              <w:t>Briquetting of coal, Pelletizing and sintering, Agglomeration in suspension</w:t>
            </w:r>
          </w:p>
        </w:tc>
      </w:tr>
      <w:tr w:rsidR="00293737" w:rsidRPr="007E48ED" w14:paraId="3077573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02D37CA" w14:textId="77777777" w:rsidR="00293737" w:rsidRPr="007E48ED" w:rsidRDefault="00293737" w:rsidP="00293737">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21C227A3" w14:textId="344CEC57" w:rsidR="00293737" w:rsidRPr="007E48ED" w:rsidRDefault="00293737" w:rsidP="00293737">
            <w:r w:rsidRPr="00072051">
              <w:t>Mechanism of agglomeration, methods used to produce agglomerates and physical and chemical properties of produced agglomerates are taught to students</w:t>
            </w:r>
          </w:p>
        </w:tc>
      </w:tr>
      <w:tr w:rsidR="00293737" w:rsidRPr="007E48ED" w14:paraId="266F3D5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D5A430E" w14:textId="77777777" w:rsidR="00293737" w:rsidRPr="007E48ED" w:rsidRDefault="00293737" w:rsidP="00293737">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ACB5B02" w14:textId="0613A512" w:rsidR="00293737" w:rsidRPr="007E48ED" w:rsidRDefault="00293737" w:rsidP="00293737">
            <w:r>
              <w:rPr>
                <w:lang w:val="en-US"/>
              </w:rPr>
              <w:t xml:space="preserve">To give information to students about </w:t>
            </w:r>
            <w:r>
              <w:t>b</w:t>
            </w:r>
            <w:r w:rsidRPr="00072051">
              <w:t>riquetting of coal</w:t>
            </w:r>
            <w:r>
              <w:t>s, pelletizing/</w:t>
            </w:r>
            <w:r w:rsidRPr="00072051">
              <w:t>sintering</w:t>
            </w:r>
            <w:r>
              <w:t xml:space="preserve"> of iron ores and a</w:t>
            </w:r>
            <w:r w:rsidRPr="00072051">
              <w:t>gglomeration</w:t>
            </w:r>
            <w:r>
              <w:t>s</w:t>
            </w:r>
            <w:r w:rsidRPr="00072051">
              <w:t xml:space="preserve"> in suspension</w:t>
            </w:r>
            <w:r>
              <w:t>.</w:t>
            </w:r>
          </w:p>
        </w:tc>
      </w:tr>
      <w:tr w:rsidR="00293737" w:rsidRPr="007E48ED" w14:paraId="41B6248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491BFE7" w14:textId="77777777" w:rsidR="00293737" w:rsidRPr="007E48ED" w:rsidRDefault="00293737" w:rsidP="00293737">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67BAD5A" w14:textId="3AB05764" w:rsidR="00293737" w:rsidRPr="007E48ED" w:rsidRDefault="00293737" w:rsidP="00293737">
            <w:r w:rsidRPr="00072051">
              <w:t xml:space="preserve">Students can work in </w:t>
            </w:r>
            <w:r>
              <w:t xml:space="preserve">ceramic industry, </w:t>
            </w:r>
            <w:r w:rsidRPr="00072051">
              <w:t>iron and steel industry, fertilizer industry, pharmacology industry, wastewater treatment plants and solid liquid separation plants and etc., that use agglomeration techniques after taking this lesson.</w:t>
            </w:r>
          </w:p>
        </w:tc>
      </w:tr>
      <w:tr w:rsidR="00293737" w:rsidRPr="007E48ED" w14:paraId="28F82379" w14:textId="77777777" w:rsidTr="00293737">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3A3DF75" w14:textId="77777777" w:rsidR="00293737" w:rsidRPr="007E48ED" w:rsidRDefault="00293737" w:rsidP="00293737">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A15657B" w14:textId="77777777" w:rsidR="00293737" w:rsidRPr="00072051" w:rsidRDefault="00293737" w:rsidP="00293737">
            <w:r w:rsidRPr="00072051">
              <w:t>Kemal, Mevlüt, 1990, ‘Agglomerasyon’, Dokuz Eylül Üniversitesi Mühendislik-Mimarl</w:t>
            </w:r>
            <w:r>
              <w:t>i</w:t>
            </w:r>
            <w:r w:rsidRPr="00072051">
              <w:t xml:space="preserve">k Fakültesi MM/MAD – 90 EY 041, </w:t>
            </w:r>
            <w:r>
              <w:t>I</w:t>
            </w:r>
            <w:r w:rsidRPr="00072051">
              <w:t>zmir.</w:t>
            </w:r>
          </w:p>
          <w:p w14:paraId="40C03683" w14:textId="41E2E478" w:rsidR="00293737" w:rsidRPr="007E48ED" w:rsidRDefault="00293737" w:rsidP="00293737">
            <w:r w:rsidRPr="00072051">
              <w:t>Bratby, Bratby, 1980, ‘Coagulation and Flocculation’, Uplands Press Publication, England, 354 p.</w:t>
            </w:r>
          </w:p>
        </w:tc>
      </w:tr>
      <w:tr w:rsidR="00293737" w:rsidRPr="007E48ED" w14:paraId="4E7FA5E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275914D" w14:textId="77777777" w:rsidR="00293737" w:rsidRPr="007E48ED" w:rsidRDefault="00293737" w:rsidP="00293737">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38639FB1" w14:textId="77777777" w:rsidR="00293737" w:rsidRPr="00972259" w:rsidRDefault="007745C3" w:rsidP="00293737">
            <w:hyperlink r:id="rId35" w:history="1">
              <w:r w:rsidR="00293737" w:rsidRPr="00972259">
                <w:rPr>
                  <w:rStyle w:val="Kpr"/>
                  <w:color w:val="auto"/>
                  <w:szCs w:val="20"/>
                </w:rPr>
                <w:t>http://bepex.com/web/bepex/AGLM%20METHODS%20EQU</w:t>
              </w:r>
              <w:r w:rsidR="00293737">
                <w:rPr>
                  <w:rStyle w:val="Kpr"/>
                  <w:color w:val="auto"/>
                  <w:szCs w:val="20"/>
                </w:rPr>
                <w:t>I</w:t>
              </w:r>
              <w:r w:rsidR="00293737" w:rsidRPr="00972259">
                <w:rPr>
                  <w:rStyle w:val="Kpr"/>
                  <w:color w:val="auto"/>
                  <w:szCs w:val="20"/>
                </w:rPr>
                <w:t>P.PDF</w:t>
              </w:r>
            </w:hyperlink>
          </w:p>
          <w:p w14:paraId="60F229CF" w14:textId="77777777" w:rsidR="00293737" w:rsidRPr="00972259" w:rsidRDefault="007745C3" w:rsidP="00293737">
            <w:hyperlink r:id="rId36" w:history="1">
              <w:r w:rsidR="00293737" w:rsidRPr="00972259">
                <w:rPr>
                  <w:rStyle w:val="Kpr"/>
                  <w:color w:val="auto"/>
                  <w:szCs w:val="20"/>
                </w:rPr>
                <w:t>http://bepex.com/web/bepex/</w:t>
              </w:r>
              <w:r w:rsidR="00293737">
                <w:rPr>
                  <w:rStyle w:val="Kpr"/>
                  <w:color w:val="auto"/>
                  <w:szCs w:val="20"/>
                </w:rPr>
                <w:t>I</w:t>
              </w:r>
              <w:r w:rsidR="00293737" w:rsidRPr="00972259">
                <w:rPr>
                  <w:rStyle w:val="Kpr"/>
                  <w:color w:val="auto"/>
                  <w:szCs w:val="20"/>
                </w:rPr>
                <w:t>NSTANT.PDF</w:t>
              </w:r>
            </w:hyperlink>
          </w:p>
          <w:p w14:paraId="453AC23D" w14:textId="77777777" w:rsidR="00293737" w:rsidRPr="00972259" w:rsidRDefault="007745C3" w:rsidP="00293737">
            <w:hyperlink r:id="rId37" w:history="1">
              <w:r w:rsidR="00293737" w:rsidRPr="00972259">
                <w:rPr>
                  <w:rStyle w:val="Kpr"/>
                  <w:color w:val="auto"/>
                  <w:szCs w:val="20"/>
                </w:rPr>
                <w:t>http://bepex.com/web/bepex/EXTRUS</w:t>
              </w:r>
              <w:r w:rsidR="00293737">
                <w:rPr>
                  <w:rStyle w:val="Kpr"/>
                  <w:color w:val="auto"/>
                  <w:szCs w:val="20"/>
                </w:rPr>
                <w:t>I</w:t>
              </w:r>
              <w:r w:rsidR="00293737" w:rsidRPr="00972259">
                <w:rPr>
                  <w:rStyle w:val="Kpr"/>
                  <w:color w:val="auto"/>
                  <w:szCs w:val="20"/>
                </w:rPr>
                <w:t>ON.PDF</w:t>
              </w:r>
            </w:hyperlink>
          </w:p>
          <w:p w14:paraId="7A3A8868" w14:textId="77777777" w:rsidR="00293737" w:rsidRPr="00972259" w:rsidRDefault="007745C3" w:rsidP="00293737">
            <w:hyperlink r:id="rId38" w:history="1">
              <w:r w:rsidR="00293737" w:rsidRPr="00972259">
                <w:rPr>
                  <w:rStyle w:val="Kpr"/>
                  <w:color w:val="auto"/>
                  <w:szCs w:val="20"/>
                </w:rPr>
                <w:t>http://rennes.inra.fr/spray/spray_conf/26_mak1.pdf</w:t>
              </w:r>
            </w:hyperlink>
          </w:p>
          <w:p w14:paraId="328FED5A" w14:textId="77777777" w:rsidR="00293737" w:rsidRPr="00972259" w:rsidRDefault="007745C3" w:rsidP="00293737">
            <w:hyperlink r:id="rId39" w:history="1">
              <w:r w:rsidR="00293737" w:rsidRPr="00972259">
                <w:rPr>
                  <w:rStyle w:val="Kpr"/>
                  <w:color w:val="auto"/>
                  <w:szCs w:val="20"/>
                </w:rPr>
                <w:t>http://vt1.tu-harburg.de/Praktikumsanleitungen/agglomeration.pdf</w:t>
              </w:r>
            </w:hyperlink>
          </w:p>
          <w:p w14:paraId="56915B01" w14:textId="77777777" w:rsidR="00293737" w:rsidRPr="00072051" w:rsidRDefault="00293737" w:rsidP="00293737">
            <w:r w:rsidRPr="00072051">
              <w:t xml:space="preserve">Coagulation and Flocculation, 1993, Zeta-Meter, </w:t>
            </w:r>
            <w:r>
              <w:t>I</w:t>
            </w:r>
            <w:r w:rsidRPr="00072051">
              <w:t>nc., PO Box 3008, Staunton VA 24402-3008, USA, 37 p.</w:t>
            </w:r>
          </w:p>
          <w:p w14:paraId="03542798" w14:textId="215D0FE1" w:rsidR="00293737" w:rsidRPr="007E48ED" w:rsidRDefault="00293737" w:rsidP="00293737">
            <w:r w:rsidRPr="00072051">
              <w:t xml:space="preserve">Zeta Potential: A Complete Course in 5 Minutes’, Zeta-Meter, </w:t>
            </w:r>
            <w:r>
              <w:t>I</w:t>
            </w:r>
            <w:r w:rsidRPr="00072051">
              <w:t>nc., PO Box 3008, Staunton VA 24402-3008, USA, 8 p.</w:t>
            </w:r>
          </w:p>
        </w:tc>
      </w:tr>
      <w:tr w:rsidR="00293737" w:rsidRPr="007E48ED" w14:paraId="0F2BF0F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20D0EF4" w14:textId="77777777" w:rsidR="00293737" w:rsidRPr="007E48ED" w:rsidRDefault="00293737"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1A03644F" w14:textId="77777777" w:rsidR="00293737" w:rsidRPr="007E48ED" w:rsidRDefault="00293737" w:rsidP="00C83A48">
            <w:pPr>
              <w:jc w:val="both"/>
              <w:rPr>
                <w:szCs w:val="20"/>
              </w:rPr>
            </w:pPr>
          </w:p>
        </w:tc>
      </w:tr>
    </w:tbl>
    <w:p w14:paraId="6FAE4276" w14:textId="1951B6BB" w:rsidR="00283EBC" w:rsidRDefault="00283EBC" w:rsidP="00283EBC">
      <w:pPr>
        <w:rPr>
          <w:sz w:val="18"/>
          <w:szCs w:val="18"/>
        </w:rPr>
      </w:pPr>
    </w:p>
    <w:p w14:paraId="6EDBF215" w14:textId="2352BD91" w:rsidR="002737E1" w:rsidRDefault="002737E1" w:rsidP="00283EBC">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E13543" w14:paraId="17BDC916" w14:textId="77777777" w:rsidTr="00E1354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B38A926" w14:textId="1E88E4C6" w:rsidR="00283EBC" w:rsidRPr="00E13543" w:rsidRDefault="00C80DEC" w:rsidP="00B30B80">
            <w:pPr>
              <w:jc w:val="center"/>
              <w:rPr>
                <w:b/>
                <w:szCs w:val="22"/>
              </w:rPr>
            </w:pPr>
            <w:r>
              <w:rPr>
                <w:b/>
                <w:szCs w:val="22"/>
              </w:rPr>
              <w:lastRenderedPageBreak/>
              <w:t>COURSE SYLLABUS</w:t>
            </w:r>
          </w:p>
        </w:tc>
      </w:tr>
      <w:tr w:rsidR="00283EBC" w:rsidRPr="00E13543" w14:paraId="777D6BC2"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6D7FFE5" w14:textId="414F0019" w:rsidR="00283EBC" w:rsidRPr="00E13543" w:rsidRDefault="00C80DEC" w:rsidP="00B30B80">
            <w:pPr>
              <w:jc w:val="center"/>
              <w:rPr>
                <w:b/>
                <w:szCs w:val="22"/>
              </w:rPr>
            </w:pPr>
            <w:r>
              <w:rPr>
                <w:b/>
                <w:szCs w:val="22"/>
              </w:rPr>
              <w:t>WEEK</w:t>
            </w:r>
          </w:p>
        </w:tc>
        <w:tc>
          <w:tcPr>
            <w:tcW w:w="4407" w:type="pct"/>
            <w:tcBorders>
              <w:top w:val="single" w:sz="6" w:space="0" w:color="auto"/>
              <w:left w:val="single" w:sz="6" w:space="0" w:color="auto"/>
              <w:bottom w:val="single" w:sz="6" w:space="0" w:color="auto"/>
              <w:right w:val="single" w:sz="12" w:space="0" w:color="auto"/>
            </w:tcBorders>
          </w:tcPr>
          <w:p w14:paraId="0780E929" w14:textId="5752FB07" w:rsidR="00283EBC" w:rsidRPr="00E13543" w:rsidRDefault="004B451A" w:rsidP="00B30B80">
            <w:pPr>
              <w:rPr>
                <w:b/>
                <w:szCs w:val="22"/>
              </w:rPr>
            </w:pPr>
            <w:r>
              <w:rPr>
                <w:b/>
                <w:szCs w:val="22"/>
              </w:rPr>
              <w:t>TOPICS</w:t>
            </w:r>
          </w:p>
        </w:tc>
      </w:tr>
      <w:tr w:rsidR="00293737" w:rsidRPr="00E13543" w14:paraId="77D526AC"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9BF594" w14:textId="77777777" w:rsidR="00293737" w:rsidRPr="00E13543" w:rsidRDefault="00293737" w:rsidP="00293737">
            <w:pPr>
              <w:jc w:val="center"/>
              <w:rPr>
                <w:szCs w:val="20"/>
              </w:rPr>
            </w:pPr>
            <w:r w:rsidRPr="00E13543">
              <w:rPr>
                <w:szCs w:val="20"/>
              </w:rPr>
              <w:t>1</w:t>
            </w:r>
          </w:p>
        </w:tc>
        <w:tc>
          <w:tcPr>
            <w:tcW w:w="4407" w:type="pct"/>
            <w:tcBorders>
              <w:top w:val="single" w:sz="6" w:space="0" w:color="auto"/>
              <w:left w:val="single" w:sz="6" w:space="0" w:color="auto"/>
              <w:bottom w:val="single" w:sz="6" w:space="0" w:color="auto"/>
              <w:right w:val="single" w:sz="12" w:space="0" w:color="auto"/>
            </w:tcBorders>
          </w:tcPr>
          <w:p w14:paraId="7728EB3B" w14:textId="4267F31C" w:rsidR="00293737" w:rsidRPr="00E13543" w:rsidRDefault="00293737" w:rsidP="00293737">
            <w:pPr>
              <w:rPr>
                <w:color w:val="000000"/>
                <w:lang w:eastAsia="en-US"/>
              </w:rPr>
            </w:pPr>
            <w:r>
              <w:t>I</w:t>
            </w:r>
            <w:r w:rsidRPr="00562787">
              <w:t>mportance and aim of agglomeration, Tests applied to agglomerates</w:t>
            </w:r>
          </w:p>
        </w:tc>
      </w:tr>
      <w:tr w:rsidR="00293737" w:rsidRPr="00E13543" w14:paraId="0A709D40"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399895" w14:textId="77777777" w:rsidR="00293737" w:rsidRPr="00E13543" w:rsidRDefault="00293737" w:rsidP="00293737">
            <w:pPr>
              <w:jc w:val="center"/>
              <w:rPr>
                <w:szCs w:val="20"/>
              </w:rPr>
            </w:pPr>
            <w:r w:rsidRPr="00E13543">
              <w:rPr>
                <w:szCs w:val="20"/>
              </w:rPr>
              <w:t>2</w:t>
            </w:r>
          </w:p>
        </w:tc>
        <w:tc>
          <w:tcPr>
            <w:tcW w:w="4407" w:type="pct"/>
            <w:tcBorders>
              <w:top w:val="single" w:sz="6" w:space="0" w:color="auto"/>
              <w:left w:val="single" w:sz="6" w:space="0" w:color="auto"/>
              <w:bottom w:val="single" w:sz="6" w:space="0" w:color="auto"/>
              <w:right w:val="single" w:sz="12" w:space="0" w:color="auto"/>
            </w:tcBorders>
          </w:tcPr>
          <w:p w14:paraId="079F6EF7" w14:textId="252E413B" w:rsidR="00293737" w:rsidRPr="00E13543" w:rsidRDefault="00293737" w:rsidP="00293737">
            <w:pPr>
              <w:rPr>
                <w:color w:val="000000"/>
                <w:lang w:eastAsia="en-US"/>
              </w:rPr>
            </w:pPr>
            <w:r w:rsidRPr="00562787">
              <w:t>Mechanism of agglomeration and effective forces in agglomeration</w:t>
            </w:r>
          </w:p>
        </w:tc>
      </w:tr>
      <w:tr w:rsidR="00293737" w:rsidRPr="00E13543" w14:paraId="11E24A73"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4D5779" w14:textId="77777777" w:rsidR="00293737" w:rsidRPr="00E13543" w:rsidRDefault="00293737" w:rsidP="00293737">
            <w:pPr>
              <w:jc w:val="center"/>
              <w:rPr>
                <w:szCs w:val="20"/>
              </w:rPr>
            </w:pPr>
            <w:r w:rsidRPr="00E13543">
              <w:rPr>
                <w:szCs w:val="20"/>
              </w:rPr>
              <w:t>3</w:t>
            </w:r>
          </w:p>
        </w:tc>
        <w:tc>
          <w:tcPr>
            <w:tcW w:w="4407" w:type="pct"/>
            <w:tcBorders>
              <w:top w:val="single" w:sz="6" w:space="0" w:color="auto"/>
              <w:left w:val="single" w:sz="6" w:space="0" w:color="auto"/>
              <w:bottom w:val="single" w:sz="6" w:space="0" w:color="auto"/>
              <w:right w:val="single" w:sz="12" w:space="0" w:color="auto"/>
            </w:tcBorders>
          </w:tcPr>
          <w:p w14:paraId="3B2191C7" w14:textId="7F8430FF" w:rsidR="00293737" w:rsidRPr="00E13543" w:rsidRDefault="00293737" w:rsidP="00293737">
            <w:pPr>
              <w:rPr>
                <w:color w:val="000000"/>
                <w:lang w:eastAsia="en-US"/>
              </w:rPr>
            </w:pPr>
            <w:r w:rsidRPr="00562787">
              <w:t>Agglomeration methods, Briquetting of coals</w:t>
            </w:r>
          </w:p>
        </w:tc>
      </w:tr>
      <w:tr w:rsidR="00293737" w:rsidRPr="00E13543" w14:paraId="0DD42186"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4ED85F" w14:textId="77777777" w:rsidR="00293737" w:rsidRPr="00E13543" w:rsidRDefault="00293737" w:rsidP="00293737">
            <w:pPr>
              <w:jc w:val="center"/>
              <w:rPr>
                <w:szCs w:val="20"/>
              </w:rPr>
            </w:pPr>
            <w:r w:rsidRPr="00E13543">
              <w:rPr>
                <w:szCs w:val="20"/>
              </w:rPr>
              <w:t>4</w:t>
            </w:r>
          </w:p>
        </w:tc>
        <w:tc>
          <w:tcPr>
            <w:tcW w:w="4407" w:type="pct"/>
            <w:tcBorders>
              <w:top w:val="single" w:sz="6" w:space="0" w:color="auto"/>
              <w:left w:val="single" w:sz="6" w:space="0" w:color="auto"/>
              <w:bottom w:val="single" w:sz="6" w:space="0" w:color="auto"/>
              <w:right w:val="single" w:sz="12" w:space="0" w:color="auto"/>
            </w:tcBorders>
          </w:tcPr>
          <w:p w14:paraId="38CF9000" w14:textId="1C4D6022" w:rsidR="00293737" w:rsidRPr="00E13543" w:rsidRDefault="00293737" w:rsidP="00293737">
            <w:pPr>
              <w:rPr>
                <w:color w:val="000000"/>
                <w:lang w:eastAsia="en-US"/>
              </w:rPr>
            </w:pPr>
            <w:r w:rsidRPr="00562787">
              <w:t>Binderless briquetting</w:t>
            </w:r>
          </w:p>
        </w:tc>
      </w:tr>
      <w:tr w:rsidR="00293737" w:rsidRPr="00E13543" w14:paraId="7E203E4A"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16DD23" w14:textId="77777777" w:rsidR="00293737" w:rsidRPr="00E13543" w:rsidRDefault="00293737" w:rsidP="00293737">
            <w:pPr>
              <w:jc w:val="center"/>
              <w:rPr>
                <w:szCs w:val="20"/>
              </w:rPr>
            </w:pPr>
            <w:r w:rsidRPr="00E13543">
              <w:rPr>
                <w:szCs w:val="20"/>
              </w:rPr>
              <w:t>5</w:t>
            </w:r>
          </w:p>
        </w:tc>
        <w:tc>
          <w:tcPr>
            <w:tcW w:w="4407" w:type="pct"/>
            <w:tcBorders>
              <w:top w:val="single" w:sz="6" w:space="0" w:color="auto"/>
              <w:left w:val="single" w:sz="6" w:space="0" w:color="auto"/>
              <w:bottom w:val="single" w:sz="6" w:space="0" w:color="auto"/>
              <w:right w:val="single" w:sz="12" w:space="0" w:color="auto"/>
            </w:tcBorders>
          </w:tcPr>
          <w:p w14:paraId="6E2E37D1" w14:textId="0DA7D2B7" w:rsidR="00293737" w:rsidRPr="00E13543" w:rsidRDefault="00293737" w:rsidP="00293737">
            <w:pPr>
              <w:rPr>
                <w:color w:val="000000"/>
                <w:lang w:eastAsia="en-US"/>
              </w:rPr>
            </w:pPr>
            <w:r w:rsidRPr="00562787">
              <w:t>Briquetting with binder</w:t>
            </w:r>
          </w:p>
        </w:tc>
      </w:tr>
      <w:tr w:rsidR="00293737" w:rsidRPr="00E13543" w14:paraId="0886C6DD"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6029658" w14:textId="77777777" w:rsidR="00293737" w:rsidRPr="00E13543" w:rsidRDefault="00293737" w:rsidP="00293737">
            <w:pPr>
              <w:jc w:val="center"/>
              <w:rPr>
                <w:szCs w:val="20"/>
              </w:rPr>
            </w:pPr>
            <w:r w:rsidRPr="00E13543">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C4E7261" w14:textId="3D266B68" w:rsidR="00293737" w:rsidRPr="00E13543" w:rsidRDefault="00293737" w:rsidP="00293737">
            <w:pPr>
              <w:rPr>
                <w:color w:val="000000"/>
                <w:lang w:eastAsia="en-US"/>
              </w:rPr>
            </w:pPr>
            <w:r w:rsidRPr="0023526B">
              <w:t>Briquetting with binder</w:t>
            </w:r>
          </w:p>
        </w:tc>
      </w:tr>
      <w:tr w:rsidR="00293737" w:rsidRPr="00E13543" w14:paraId="36C4DC29"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87B4AC" w14:textId="77777777" w:rsidR="00293737" w:rsidRPr="00E13543" w:rsidRDefault="00293737" w:rsidP="00293737">
            <w:pPr>
              <w:jc w:val="center"/>
              <w:rPr>
                <w:szCs w:val="20"/>
              </w:rPr>
            </w:pPr>
            <w:r w:rsidRPr="00E13543">
              <w:rPr>
                <w:szCs w:val="20"/>
              </w:rPr>
              <w:t>7</w:t>
            </w:r>
          </w:p>
        </w:tc>
        <w:tc>
          <w:tcPr>
            <w:tcW w:w="4407" w:type="pct"/>
            <w:tcBorders>
              <w:top w:val="single" w:sz="6" w:space="0" w:color="auto"/>
              <w:left w:val="single" w:sz="6" w:space="0" w:color="auto"/>
              <w:bottom w:val="single" w:sz="6" w:space="0" w:color="auto"/>
              <w:right w:val="single" w:sz="12" w:space="0" w:color="auto"/>
            </w:tcBorders>
          </w:tcPr>
          <w:p w14:paraId="322B00A7" w14:textId="5F5E9AFD" w:rsidR="00293737" w:rsidRPr="00E13543" w:rsidRDefault="00293737" w:rsidP="00293737">
            <w:pPr>
              <w:rPr>
                <w:color w:val="000000"/>
                <w:lang w:eastAsia="en-US"/>
              </w:rPr>
            </w:pPr>
            <w:r w:rsidRPr="0023526B">
              <w:t>Pelletizing</w:t>
            </w:r>
          </w:p>
        </w:tc>
      </w:tr>
      <w:tr w:rsidR="00293737" w:rsidRPr="00E13543" w14:paraId="1B470262"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3EF466" w14:textId="77777777" w:rsidR="00293737" w:rsidRPr="00E13543" w:rsidRDefault="00293737" w:rsidP="00293737">
            <w:pPr>
              <w:jc w:val="center"/>
              <w:rPr>
                <w:szCs w:val="20"/>
              </w:rPr>
            </w:pPr>
            <w:r w:rsidRPr="00E13543">
              <w:rPr>
                <w:szCs w:val="20"/>
              </w:rPr>
              <w:t>8</w:t>
            </w:r>
          </w:p>
        </w:tc>
        <w:tc>
          <w:tcPr>
            <w:tcW w:w="4407" w:type="pct"/>
            <w:tcBorders>
              <w:top w:val="single" w:sz="6" w:space="0" w:color="auto"/>
              <w:left w:val="single" w:sz="6" w:space="0" w:color="auto"/>
              <w:bottom w:val="single" w:sz="6" w:space="0" w:color="auto"/>
              <w:right w:val="single" w:sz="12" w:space="0" w:color="auto"/>
            </w:tcBorders>
          </w:tcPr>
          <w:p w14:paraId="3F32CF49" w14:textId="25AA8B3C" w:rsidR="00293737" w:rsidRPr="00E13543" w:rsidRDefault="00293737" w:rsidP="00293737">
            <w:pPr>
              <w:rPr>
                <w:color w:val="000000"/>
                <w:lang w:eastAsia="en-US"/>
              </w:rPr>
            </w:pPr>
            <w:r>
              <w:t>Midterm exam</w:t>
            </w:r>
          </w:p>
        </w:tc>
      </w:tr>
      <w:tr w:rsidR="00293737" w:rsidRPr="00E13543" w14:paraId="544D0BFB"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331B6F" w14:textId="77777777" w:rsidR="00293737" w:rsidRPr="00E13543" w:rsidRDefault="00293737" w:rsidP="00293737">
            <w:pPr>
              <w:jc w:val="center"/>
              <w:rPr>
                <w:szCs w:val="20"/>
              </w:rPr>
            </w:pPr>
            <w:r w:rsidRPr="00E13543">
              <w:rPr>
                <w:szCs w:val="20"/>
              </w:rPr>
              <w:t>9</w:t>
            </w:r>
          </w:p>
        </w:tc>
        <w:tc>
          <w:tcPr>
            <w:tcW w:w="4407" w:type="pct"/>
            <w:tcBorders>
              <w:top w:val="single" w:sz="6" w:space="0" w:color="auto"/>
              <w:left w:val="single" w:sz="6" w:space="0" w:color="auto"/>
              <w:bottom w:val="single" w:sz="6" w:space="0" w:color="auto"/>
              <w:right w:val="single" w:sz="12" w:space="0" w:color="auto"/>
            </w:tcBorders>
          </w:tcPr>
          <w:p w14:paraId="59B01CC8" w14:textId="5AF2BD08" w:rsidR="00293737" w:rsidRPr="00E13543" w:rsidRDefault="00293737" w:rsidP="00293737">
            <w:pPr>
              <w:rPr>
                <w:color w:val="000000"/>
                <w:lang w:eastAsia="en-US"/>
              </w:rPr>
            </w:pPr>
            <w:r>
              <w:t>Midterm exam</w:t>
            </w:r>
          </w:p>
        </w:tc>
      </w:tr>
      <w:tr w:rsidR="00293737" w:rsidRPr="00E13543" w14:paraId="2AD6D095"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D18888" w14:textId="77777777" w:rsidR="00293737" w:rsidRPr="00E13543" w:rsidRDefault="00293737" w:rsidP="00293737">
            <w:pPr>
              <w:jc w:val="center"/>
              <w:rPr>
                <w:szCs w:val="20"/>
              </w:rPr>
            </w:pPr>
            <w:r w:rsidRPr="00E13543">
              <w:rPr>
                <w:szCs w:val="20"/>
              </w:rPr>
              <w:t>10</w:t>
            </w:r>
          </w:p>
        </w:tc>
        <w:tc>
          <w:tcPr>
            <w:tcW w:w="4407" w:type="pct"/>
            <w:tcBorders>
              <w:top w:val="single" w:sz="6" w:space="0" w:color="auto"/>
              <w:left w:val="single" w:sz="6" w:space="0" w:color="auto"/>
              <w:bottom w:val="single" w:sz="6" w:space="0" w:color="auto"/>
              <w:right w:val="single" w:sz="12" w:space="0" w:color="auto"/>
            </w:tcBorders>
          </w:tcPr>
          <w:p w14:paraId="436F95E8" w14:textId="27B7E037" w:rsidR="00293737" w:rsidRPr="00E13543" w:rsidRDefault="00293737" w:rsidP="00293737">
            <w:pPr>
              <w:rPr>
                <w:color w:val="000000"/>
                <w:lang w:eastAsia="en-US"/>
              </w:rPr>
            </w:pPr>
            <w:r w:rsidRPr="00B46EEA">
              <w:t>Pelletizing</w:t>
            </w:r>
          </w:p>
        </w:tc>
      </w:tr>
      <w:tr w:rsidR="00293737" w:rsidRPr="00E13543" w14:paraId="6CB12E73"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E0C9BCE" w14:textId="77777777" w:rsidR="00293737" w:rsidRPr="00E13543" w:rsidRDefault="00293737" w:rsidP="00293737">
            <w:pPr>
              <w:jc w:val="center"/>
              <w:rPr>
                <w:szCs w:val="20"/>
              </w:rPr>
            </w:pPr>
            <w:r w:rsidRPr="00E13543">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4C1DFBE" w14:textId="1E303C51" w:rsidR="00293737" w:rsidRPr="00E13543" w:rsidRDefault="00293737" w:rsidP="00293737">
            <w:pPr>
              <w:rPr>
                <w:color w:val="000000"/>
                <w:lang w:eastAsia="en-US"/>
              </w:rPr>
            </w:pPr>
            <w:r w:rsidRPr="005C737D">
              <w:t>Sintering</w:t>
            </w:r>
          </w:p>
        </w:tc>
      </w:tr>
      <w:tr w:rsidR="00293737" w:rsidRPr="00E13543" w14:paraId="5B12C643"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4FD4FB" w14:textId="77777777" w:rsidR="00293737" w:rsidRPr="00E13543" w:rsidRDefault="00293737" w:rsidP="00293737">
            <w:pPr>
              <w:jc w:val="center"/>
              <w:rPr>
                <w:szCs w:val="20"/>
              </w:rPr>
            </w:pPr>
            <w:r w:rsidRPr="00E13543">
              <w:rPr>
                <w:szCs w:val="20"/>
              </w:rPr>
              <w:t>12</w:t>
            </w:r>
          </w:p>
        </w:tc>
        <w:tc>
          <w:tcPr>
            <w:tcW w:w="4407" w:type="pct"/>
            <w:tcBorders>
              <w:top w:val="single" w:sz="6" w:space="0" w:color="auto"/>
              <w:left w:val="single" w:sz="6" w:space="0" w:color="auto"/>
              <w:bottom w:val="single" w:sz="6" w:space="0" w:color="auto"/>
              <w:right w:val="single" w:sz="12" w:space="0" w:color="auto"/>
            </w:tcBorders>
          </w:tcPr>
          <w:p w14:paraId="65AA8DE7" w14:textId="36F08BEB" w:rsidR="00293737" w:rsidRPr="00E13543" w:rsidRDefault="00293737" w:rsidP="00293737">
            <w:pPr>
              <w:rPr>
                <w:color w:val="000000"/>
                <w:lang w:eastAsia="en-US"/>
              </w:rPr>
            </w:pPr>
            <w:r w:rsidRPr="005C737D">
              <w:t>Sintering</w:t>
            </w:r>
          </w:p>
        </w:tc>
      </w:tr>
      <w:tr w:rsidR="00293737" w:rsidRPr="00E13543" w14:paraId="32162996"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4CCF07" w14:textId="77777777" w:rsidR="00293737" w:rsidRPr="00E13543" w:rsidRDefault="00293737" w:rsidP="00293737">
            <w:pPr>
              <w:jc w:val="center"/>
              <w:rPr>
                <w:szCs w:val="20"/>
              </w:rPr>
            </w:pPr>
            <w:r w:rsidRPr="00E13543">
              <w:rPr>
                <w:szCs w:val="20"/>
              </w:rPr>
              <w:t>13</w:t>
            </w:r>
          </w:p>
        </w:tc>
        <w:tc>
          <w:tcPr>
            <w:tcW w:w="4407" w:type="pct"/>
            <w:tcBorders>
              <w:top w:val="single" w:sz="6" w:space="0" w:color="auto"/>
              <w:left w:val="single" w:sz="6" w:space="0" w:color="auto"/>
              <w:bottom w:val="single" w:sz="6" w:space="0" w:color="auto"/>
              <w:right w:val="single" w:sz="12" w:space="0" w:color="auto"/>
            </w:tcBorders>
          </w:tcPr>
          <w:p w14:paraId="6FAF45D0" w14:textId="0C1A3E77" w:rsidR="00293737" w:rsidRPr="00E13543" w:rsidRDefault="00293737" w:rsidP="00293737">
            <w:pPr>
              <w:rPr>
                <w:color w:val="000000"/>
                <w:lang w:eastAsia="en-US"/>
              </w:rPr>
            </w:pPr>
            <w:r w:rsidRPr="00562787">
              <w:t>Agglomeration in suspension - Flocculation</w:t>
            </w:r>
          </w:p>
        </w:tc>
      </w:tr>
      <w:tr w:rsidR="00293737" w:rsidRPr="00E13543" w14:paraId="1797C16A"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461E0F" w14:textId="77777777" w:rsidR="00293737" w:rsidRPr="00E13543" w:rsidRDefault="00293737" w:rsidP="00293737">
            <w:pPr>
              <w:jc w:val="center"/>
              <w:rPr>
                <w:szCs w:val="20"/>
              </w:rPr>
            </w:pPr>
            <w:r w:rsidRPr="00E13543">
              <w:rPr>
                <w:szCs w:val="20"/>
              </w:rPr>
              <w:t>14</w:t>
            </w:r>
          </w:p>
        </w:tc>
        <w:tc>
          <w:tcPr>
            <w:tcW w:w="4407" w:type="pct"/>
            <w:tcBorders>
              <w:top w:val="single" w:sz="6" w:space="0" w:color="auto"/>
              <w:left w:val="single" w:sz="6" w:space="0" w:color="auto"/>
              <w:bottom w:val="single" w:sz="6" w:space="0" w:color="auto"/>
              <w:right w:val="single" w:sz="12" w:space="0" w:color="auto"/>
            </w:tcBorders>
          </w:tcPr>
          <w:p w14:paraId="77FBF29F" w14:textId="2173B48C" w:rsidR="00293737" w:rsidRPr="00E13543" w:rsidRDefault="00293737" w:rsidP="00293737">
            <w:pPr>
              <w:rPr>
                <w:color w:val="000000"/>
                <w:lang w:eastAsia="en-US"/>
              </w:rPr>
            </w:pPr>
            <w:r w:rsidRPr="00562787">
              <w:t>Agglomeration in suspension - Coagulation</w:t>
            </w:r>
          </w:p>
        </w:tc>
      </w:tr>
      <w:tr w:rsidR="00283EBC" w:rsidRPr="00E13543" w14:paraId="051EBCA5" w14:textId="77777777" w:rsidTr="00E1354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3E3B888" w14:textId="77777777" w:rsidR="00283EBC" w:rsidRPr="00E13543" w:rsidRDefault="00283EBC" w:rsidP="00B30B80">
            <w:pPr>
              <w:jc w:val="center"/>
              <w:rPr>
                <w:szCs w:val="20"/>
              </w:rPr>
            </w:pPr>
            <w:r w:rsidRPr="00E13543">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22AF5A6" w14:textId="77777777" w:rsidR="00283EBC" w:rsidRPr="00E13543" w:rsidRDefault="00283EBC" w:rsidP="00B30B80">
            <w:pPr>
              <w:rPr>
                <w:szCs w:val="20"/>
              </w:rPr>
            </w:pPr>
            <w:r w:rsidRPr="00E13543">
              <w:rPr>
                <w:szCs w:val="20"/>
              </w:rPr>
              <w:t xml:space="preserve"> </w:t>
            </w:r>
          </w:p>
        </w:tc>
      </w:tr>
    </w:tbl>
    <w:p w14:paraId="0737C988" w14:textId="7E915234" w:rsidR="00283EBC" w:rsidRDefault="00283EBC" w:rsidP="00E1354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14:paraId="7AE8D0F9" w14:textId="77777777" w:rsidTr="00293737">
        <w:tc>
          <w:tcPr>
            <w:tcW w:w="304" w:type="pct"/>
            <w:tcBorders>
              <w:top w:val="single" w:sz="12" w:space="0" w:color="auto"/>
              <w:left w:val="single" w:sz="12" w:space="0" w:color="auto"/>
              <w:bottom w:val="single" w:sz="6" w:space="0" w:color="auto"/>
              <w:right w:val="single" w:sz="6" w:space="0" w:color="auto"/>
            </w:tcBorders>
            <w:vAlign w:val="center"/>
          </w:tcPr>
          <w:p w14:paraId="2F710F61" w14:textId="77777777" w:rsidR="00283EBC" w:rsidRDefault="00283EBC" w:rsidP="00B30B80">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tcPr>
          <w:p w14:paraId="1F67CE4A" w14:textId="275E4BAC" w:rsidR="00283EBC" w:rsidRDefault="00C80DEC" w:rsidP="00B30B80">
            <w:pPr>
              <w:rPr>
                <w:b/>
                <w:szCs w:val="22"/>
              </w:rPr>
            </w:pPr>
            <w:r>
              <w:rPr>
                <w:b/>
                <w:szCs w:val="22"/>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6C61B363" w14:textId="77777777" w:rsidR="00283EBC" w:rsidRDefault="00283EBC" w:rsidP="00B30B80">
            <w:pPr>
              <w:jc w:val="center"/>
              <w:rPr>
                <w:b/>
                <w:szCs w:val="22"/>
              </w:rPr>
            </w:pPr>
            <w:r>
              <w:rPr>
                <w:b/>
                <w:szCs w:val="22"/>
              </w:rPr>
              <w:t>3</w:t>
            </w:r>
          </w:p>
        </w:tc>
        <w:tc>
          <w:tcPr>
            <w:tcW w:w="287" w:type="pct"/>
            <w:tcBorders>
              <w:top w:val="single" w:sz="12" w:space="0" w:color="auto"/>
              <w:left w:val="single" w:sz="6" w:space="0" w:color="auto"/>
              <w:bottom w:val="single" w:sz="6" w:space="0" w:color="auto"/>
              <w:right w:val="single" w:sz="6" w:space="0" w:color="auto"/>
            </w:tcBorders>
            <w:vAlign w:val="center"/>
          </w:tcPr>
          <w:p w14:paraId="7B2BDA3E" w14:textId="77777777" w:rsidR="00283EBC" w:rsidRDefault="00283EBC" w:rsidP="00B30B80">
            <w:pPr>
              <w:jc w:val="center"/>
              <w:rPr>
                <w:b/>
                <w:szCs w:val="22"/>
              </w:rPr>
            </w:pPr>
            <w:r>
              <w:rPr>
                <w:b/>
                <w:szCs w:val="22"/>
              </w:rPr>
              <w:t>2</w:t>
            </w:r>
          </w:p>
        </w:tc>
        <w:tc>
          <w:tcPr>
            <w:tcW w:w="286" w:type="pct"/>
            <w:tcBorders>
              <w:top w:val="single" w:sz="12" w:space="0" w:color="auto"/>
              <w:left w:val="single" w:sz="6" w:space="0" w:color="auto"/>
              <w:bottom w:val="single" w:sz="6" w:space="0" w:color="auto"/>
              <w:right w:val="single" w:sz="12" w:space="0" w:color="auto"/>
            </w:tcBorders>
            <w:vAlign w:val="center"/>
          </w:tcPr>
          <w:p w14:paraId="5C607156" w14:textId="77777777" w:rsidR="00283EBC" w:rsidRDefault="00283EBC" w:rsidP="00B30B80">
            <w:pPr>
              <w:jc w:val="center"/>
              <w:rPr>
                <w:b/>
                <w:szCs w:val="22"/>
              </w:rPr>
            </w:pPr>
            <w:r>
              <w:rPr>
                <w:b/>
                <w:szCs w:val="22"/>
              </w:rPr>
              <w:t>1</w:t>
            </w:r>
          </w:p>
        </w:tc>
      </w:tr>
      <w:tr w:rsidR="00293737" w14:paraId="525F913E"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50A5CD67" w14:textId="77777777" w:rsidR="00293737" w:rsidRPr="00C03CF2" w:rsidRDefault="00293737" w:rsidP="00293737">
            <w:pPr>
              <w:spacing w:line="276" w:lineRule="auto"/>
              <w:jc w:val="center"/>
              <w:rPr>
                <w:color w:val="000000"/>
                <w:szCs w:val="22"/>
                <w:lang w:eastAsia="en-US"/>
              </w:rPr>
            </w:pPr>
            <w:r w:rsidRPr="00C03CF2">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3C5C675" w14:textId="196A5196" w:rsidR="00293737" w:rsidRPr="00C03CF2" w:rsidRDefault="00293737" w:rsidP="00293737">
            <w:pPr>
              <w:rPr>
                <w:lang w:eastAsia="en-US"/>
              </w:rPr>
            </w:pPr>
            <w:r w:rsidRPr="00D228DC">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555B2868" w14:textId="7405CBF2" w:rsidR="00293737" w:rsidRPr="00293737" w:rsidRDefault="00293737" w:rsidP="00293737">
            <w:pPr>
              <w:jc w:val="center"/>
              <w:rPr>
                <w:szCs w:val="20"/>
              </w:rPr>
            </w:pPr>
            <w:r w:rsidRPr="00293737">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529F693" w14:textId="522E01EF"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5E5223E" w14:textId="5E9BC0A3" w:rsidR="00293737" w:rsidRPr="00293737" w:rsidRDefault="00293737" w:rsidP="00293737">
            <w:pPr>
              <w:jc w:val="center"/>
              <w:rPr>
                <w:szCs w:val="20"/>
              </w:rPr>
            </w:pPr>
            <w:r w:rsidRPr="00293737">
              <w:rPr>
                <w:szCs w:val="20"/>
              </w:rPr>
              <w:t>[  ]</w:t>
            </w:r>
          </w:p>
        </w:tc>
      </w:tr>
      <w:tr w:rsidR="00293737" w14:paraId="38901640"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3753E6DE" w14:textId="77777777" w:rsidR="00293737" w:rsidRPr="00C03CF2" w:rsidRDefault="00293737" w:rsidP="00293737">
            <w:pPr>
              <w:spacing w:line="276" w:lineRule="auto"/>
              <w:jc w:val="center"/>
              <w:rPr>
                <w:color w:val="000000"/>
                <w:szCs w:val="22"/>
                <w:lang w:eastAsia="en-US"/>
              </w:rPr>
            </w:pPr>
            <w:r w:rsidRPr="00C03CF2">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8CCA958" w14:textId="1565FA4C" w:rsidR="00293737" w:rsidRPr="00C03CF2" w:rsidRDefault="00293737" w:rsidP="00293737">
            <w:pPr>
              <w:rPr>
                <w:lang w:eastAsia="en-US"/>
              </w:rPr>
            </w:pPr>
            <w:r w:rsidRPr="00D228DC">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E894E83" w14:textId="73DFE2CD"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495E49D" w14:textId="57BF0241"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5701987" w14:textId="765FFE29" w:rsidR="00293737" w:rsidRPr="00293737" w:rsidRDefault="00293737" w:rsidP="00293737">
            <w:pPr>
              <w:jc w:val="center"/>
              <w:rPr>
                <w:szCs w:val="20"/>
              </w:rPr>
            </w:pPr>
            <w:r w:rsidRPr="00293737">
              <w:rPr>
                <w:szCs w:val="20"/>
              </w:rPr>
              <w:t>[  ]</w:t>
            </w:r>
          </w:p>
        </w:tc>
      </w:tr>
      <w:tr w:rsidR="00293737" w14:paraId="13A8EAA2"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0AB276A9" w14:textId="77777777" w:rsidR="00293737" w:rsidRPr="00C03CF2" w:rsidRDefault="00293737" w:rsidP="00293737">
            <w:pPr>
              <w:spacing w:line="276" w:lineRule="auto"/>
              <w:jc w:val="center"/>
              <w:rPr>
                <w:color w:val="000000"/>
                <w:szCs w:val="22"/>
                <w:lang w:eastAsia="en-US"/>
              </w:rPr>
            </w:pPr>
            <w:r w:rsidRPr="00C03CF2">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B7EE9F6" w14:textId="2436B326" w:rsidR="00293737" w:rsidRPr="00C03CF2" w:rsidRDefault="00293737" w:rsidP="00293737">
            <w:pPr>
              <w:rPr>
                <w:lang w:eastAsia="en-US"/>
              </w:rPr>
            </w:pPr>
            <w:r w:rsidRPr="00D228DC">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4EE287E4" w14:textId="364C0880"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8403AD" w14:textId="715658FC"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A8DF97C" w14:textId="224703C5" w:rsidR="00293737" w:rsidRPr="00293737" w:rsidRDefault="00293737" w:rsidP="00293737">
            <w:pPr>
              <w:jc w:val="center"/>
              <w:rPr>
                <w:szCs w:val="20"/>
              </w:rPr>
            </w:pPr>
            <w:r w:rsidRPr="00293737">
              <w:rPr>
                <w:szCs w:val="20"/>
              </w:rPr>
              <w:t>[  ]</w:t>
            </w:r>
          </w:p>
        </w:tc>
      </w:tr>
      <w:tr w:rsidR="00293737" w14:paraId="5EB44750"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523E017F" w14:textId="77777777" w:rsidR="00293737" w:rsidRPr="00C03CF2" w:rsidRDefault="00293737" w:rsidP="00293737">
            <w:pPr>
              <w:spacing w:line="276" w:lineRule="auto"/>
              <w:jc w:val="center"/>
              <w:rPr>
                <w:color w:val="000000"/>
                <w:szCs w:val="22"/>
                <w:lang w:eastAsia="en-US"/>
              </w:rPr>
            </w:pPr>
            <w:r w:rsidRPr="00C03CF2">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2FCC4B44" w14:textId="0A6D915E" w:rsidR="00293737" w:rsidRPr="00C03CF2" w:rsidRDefault="00293737" w:rsidP="00293737">
            <w:pPr>
              <w:rPr>
                <w:lang w:eastAsia="en-US"/>
              </w:rPr>
            </w:pPr>
            <w:r w:rsidRPr="00D228DC">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4B703948" w14:textId="1FAE50C1" w:rsidR="00293737" w:rsidRPr="00293737" w:rsidRDefault="00293737" w:rsidP="00293737">
            <w:pPr>
              <w:jc w:val="center"/>
              <w:rPr>
                <w:szCs w:val="20"/>
              </w:rPr>
            </w:pPr>
            <w:r w:rsidRPr="00293737">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B52673C" w14:textId="65B7AFE1"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34F27BD" w14:textId="0B6296E6" w:rsidR="00293737" w:rsidRPr="00293737" w:rsidRDefault="00293737" w:rsidP="00293737">
            <w:pPr>
              <w:jc w:val="center"/>
              <w:rPr>
                <w:szCs w:val="20"/>
              </w:rPr>
            </w:pPr>
            <w:r w:rsidRPr="00293737">
              <w:rPr>
                <w:szCs w:val="20"/>
              </w:rPr>
              <w:t>[  ]</w:t>
            </w:r>
          </w:p>
        </w:tc>
      </w:tr>
      <w:tr w:rsidR="00293737" w14:paraId="0E857263"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4520B71B" w14:textId="77777777" w:rsidR="00293737" w:rsidRPr="00C03CF2" w:rsidRDefault="00293737" w:rsidP="00293737">
            <w:pPr>
              <w:spacing w:line="276" w:lineRule="auto"/>
              <w:jc w:val="center"/>
              <w:rPr>
                <w:color w:val="000000"/>
                <w:szCs w:val="22"/>
                <w:lang w:eastAsia="en-US"/>
              </w:rPr>
            </w:pPr>
            <w:r w:rsidRPr="00C03CF2">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31D67FE" w14:textId="2E964325" w:rsidR="00293737" w:rsidRPr="00C03CF2" w:rsidRDefault="00293737" w:rsidP="00293737">
            <w:pPr>
              <w:rPr>
                <w:lang w:eastAsia="en-US"/>
              </w:rPr>
            </w:pPr>
            <w:r w:rsidRPr="00D228DC">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A2B454D" w14:textId="72210F5A"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90E867F" w14:textId="1757FB11"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D4A82B6" w14:textId="2CD9002A" w:rsidR="00293737" w:rsidRPr="00293737" w:rsidRDefault="00293737" w:rsidP="00293737">
            <w:pPr>
              <w:jc w:val="center"/>
              <w:rPr>
                <w:szCs w:val="20"/>
              </w:rPr>
            </w:pPr>
            <w:r w:rsidRPr="00293737">
              <w:rPr>
                <w:szCs w:val="20"/>
              </w:rPr>
              <w:t>[  ]</w:t>
            </w:r>
          </w:p>
        </w:tc>
      </w:tr>
      <w:tr w:rsidR="00293737" w14:paraId="24A59387"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3081F384" w14:textId="77777777" w:rsidR="00293737" w:rsidRPr="00C03CF2" w:rsidRDefault="00293737" w:rsidP="00293737">
            <w:pPr>
              <w:spacing w:line="276" w:lineRule="auto"/>
              <w:jc w:val="center"/>
              <w:rPr>
                <w:color w:val="000000"/>
                <w:szCs w:val="22"/>
                <w:lang w:eastAsia="en-US"/>
              </w:rPr>
            </w:pPr>
            <w:r w:rsidRPr="00C03CF2">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467E799" w14:textId="2C7524FC" w:rsidR="00293737" w:rsidRPr="00C03CF2" w:rsidRDefault="00293737" w:rsidP="00293737">
            <w:pPr>
              <w:rPr>
                <w:lang w:eastAsia="en-US"/>
              </w:rPr>
            </w:pPr>
            <w:r w:rsidRPr="00D228DC">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212C877D" w14:textId="408F4CCA"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4569503" w14:textId="0E3D9F4C"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89F5C52" w14:textId="24F1EF24" w:rsidR="00293737" w:rsidRPr="00293737" w:rsidRDefault="00293737" w:rsidP="00293737">
            <w:pPr>
              <w:jc w:val="center"/>
              <w:rPr>
                <w:szCs w:val="20"/>
              </w:rPr>
            </w:pPr>
            <w:r w:rsidRPr="00293737">
              <w:rPr>
                <w:szCs w:val="20"/>
              </w:rPr>
              <w:t>[  ]</w:t>
            </w:r>
          </w:p>
        </w:tc>
      </w:tr>
      <w:tr w:rsidR="00293737" w14:paraId="32D93734"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7F195E6F" w14:textId="77777777" w:rsidR="00293737" w:rsidRPr="00C03CF2" w:rsidRDefault="00293737" w:rsidP="00293737">
            <w:pPr>
              <w:spacing w:line="276" w:lineRule="auto"/>
              <w:jc w:val="center"/>
              <w:rPr>
                <w:color w:val="000000"/>
                <w:szCs w:val="22"/>
                <w:lang w:eastAsia="en-US"/>
              </w:rPr>
            </w:pPr>
            <w:r w:rsidRPr="00C03CF2">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B48B19A" w14:textId="3D320D78" w:rsidR="00293737" w:rsidRPr="00C03CF2" w:rsidRDefault="00293737" w:rsidP="00293737">
            <w:pPr>
              <w:rPr>
                <w:lang w:eastAsia="en-US"/>
              </w:rPr>
            </w:pPr>
            <w:r w:rsidRPr="00D228DC">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7ED21C5C" w14:textId="570D2C7C"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D96F732" w14:textId="6B527CCA" w:rsidR="00293737" w:rsidRPr="00293737" w:rsidRDefault="00293737" w:rsidP="00293737">
            <w:pPr>
              <w:jc w:val="center"/>
              <w:rPr>
                <w:szCs w:val="20"/>
              </w:rPr>
            </w:pPr>
            <w:r w:rsidRPr="00293737">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3962A16" w14:textId="295F2B75" w:rsidR="00293737" w:rsidRPr="00293737" w:rsidRDefault="00293737" w:rsidP="00293737">
            <w:pPr>
              <w:jc w:val="center"/>
              <w:rPr>
                <w:szCs w:val="20"/>
              </w:rPr>
            </w:pPr>
            <w:r w:rsidRPr="00293737">
              <w:rPr>
                <w:szCs w:val="20"/>
              </w:rPr>
              <w:t>[  ]</w:t>
            </w:r>
          </w:p>
        </w:tc>
      </w:tr>
      <w:tr w:rsidR="00293737" w14:paraId="6D7917CD"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52279BFC" w14:textId="77777777" w:rsidR="00293737" w:rsidRPr="00C03CF2" w:rsidRDefault="00293737" w:rsidP="00293737">
            <w:pPr>
              <w:spacing w:line="276" w:lineRule="auto"/>
              <w:jc w:val="center"/>
              <w:rPr>
                <w:color w:val="000000"/>
                <w:szCs w:val="22"/>
                <w:lang w:eastAsia="en-US"/>
              </w:rPr>
            </w:pPr>
            <w:r w:rsidRPr="00C03CF2">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497E112" w14:textId="399AE39A" w:rsidR="00293737" w:rsidRPr="00C03CF2" w:rsidRDefault="00293737" w:rsidP="00293737">
            <w:pPr>
              <w:rPr>
                <w:lang w:eastAsia="en-US"/>
              </w:rPr>
            </w:pPr>
            <w:r w:rsidRPr="00D228DC">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61A2572A" w14:textId="0B33A4ED"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BF6C81E" w14:textId="6E05BA54"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567E2EB" w14:textId="23FC9F5A" w:rsidR="00293737" w:rsidRPr="00293737" w:rsidRDefault="00293737" w:rsidP="00293737">
            <w:pPr>
              <w:jc w:val="center"/>
              <w:rPr>
                <w:szCs w:val="20"/>
              </w:rPr>
            </w:pPr>
            <w:r w:rsidRPr="00293737">
              <w:rPr>
                <w:szCs w:val="20"/>
              </w:rPr>
              <w:t>[  ]</w:t>
            </w:r>
          </w:p>
        </w:tc>
      </w:tr>
      <w:tr w:rsidR="00293737" w14:paraId="2804438A"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599309C8" w14:textId="77777777" w:rsidR="00293737" w:rsidRPr="00C03CF2" w:rsidRDefault="00293737" w:rsidP="00293737">
            <w:pPr>
              <w:spacing w:line="276" w:lineRule="auto"/>
              <w:jc w:val="center"/>
              <w:rPr>
                <w:color w:val="000000"/>
                <w:szCs w:val="22"/>
                <w:lang w:eastAsia="en-US"/>
              </w:rPr>
            </w:pPr>
            <w:r w:rsidRPr="00C03CF2">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78EB36AA" w14:textId="3F14B39F" w:rsidR="00293737" w:rsidRPr="00C03CF2" w:rsidRDefault="00293737" w:rsidP="00293737">
            <w:pPr>
              <w:rPr>
                <w:lang w:eastAsia="en-US"/>
              </w:rPr>
            </w:pPr>
            <w:r w:rsidRPr="00D228DC">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729CFF02" w14:textId="1E671C2F"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BEFD542" w14:textId="0E89315F" w:rsidR="00293737" w:rsidRPr="00293737" w:rsidRDefault="00293737" w:rsidP="00293737">
            <w:pPr>
              <w:jc w:val="center"/>
              <w:rPr>
                <w:szCs w:val="20"/>
              </w:rPr>
            </w:pPr>
            <w:r w:rsidRPr="00293737">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AD4FD40" w14:textId="375F8E8A" w:rsidR="00293737" w:rsidRPr="00293737" w:rsidRDefault="00293737" w:rsidP="00293737">
            <w:pPr>
              <w:jc w:val="center"/>
              <w:rPr>
                <w:szCs w:val="20"/>
              </w:rPr>
            </w:pPr>
            <w:r w:rsidRPr="00293737">
              <w:rPr>
                <w:szCs w:val="20"/>
              </w:rPr>
              <w:t>[  ]</w:t>
            </w:r>
          </w:p>
        </w:tc>
      </w:tr>
      <w:tr w:rsidR="00293737" w14:paraId="7648DFC2"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469FBCF4" w14:textId="77777777" w:rsidR="00293737" w:rsidRPr="00C03CF2" w:rsidRDefault="00293737" w:rsidP="00293737">
            <w:pPr>
              <w:spacing w:line="276" w:lineRule="auto"/>
              <w:jc w:val="center"/>
              <w:rPr>
                <w:color w:val="000000"/>
                <w:szCs w:val="22"/>
                <w:lang w:eastAsia="en-US"/>
              </w:rPr>
            </w:pPr>
            <w:r w:rsidRPr="00C03CF2">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920C2D7" w14:textId="4472964B" w:rsidR="00293737" w:rsidRPr="00C03CF2" w:rsidRDefault="00293737" w:rsidP="00293737">
            <w:pPr>
              <w:rPr>
                <w:lang w:eastAsia="en-US"/>
              </w:rPr>
            </w:pPr>
            <w:r w:rsidRPr="00D228DC">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78DFA903" w14:textId="462DC656"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763E27C" w14:textId="666D8117"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DF47568" w14:textId="26795F68" w:rsidR="00293737" w:rsidRPr="00293737" w:rsidRDefault="00293737" w:rsidP="00293737">
            <w:pPr>
              <w:jc w:val="center"/>
              <w:rPr>
                <w:szCs w:val="20"/>
              </w:rPr>
            </w:pPr>
            <w:r w:rsidRPr="00293737">
              <w:rPr>
                <w:szCs w:val="20"/>
              </w:rPr>
              <w:t>[  ]</w:t>
            </w:r>
          </w:p>
        </w:tc>
      </w:tr>
      <w:tr w:rsidR="00293737" w14:paraId="0C72C378" w14:textId="77777777" w:rsidTr="00293737">
        <w:tc>
          <w:tcPr>
            <w:tcW w:w="304" w:type="pct"/>
            <w:tcBorders>
              <w:top w:val="single" w:sz="6" w:space="0" w:color="auto"/>
              <w:left w:val="single" w:sz="12" w:space="0" w:color="auto"/>
              <w:bottom w:val="single" w:sz="6" w:space="0" w:color="auto"/>
              <w:right w:val="single" w:sz="6" w:space="0" w:color="auto"/>
            </w:tcBorders>
            <w:vAlign w:val="center"/>
          </w:tcPr>
          <w:p w14:paraId="64BD1288" w14:textId="77777777" w:rsidR="00293737" w:rsidRPr="00C03CF2" w:rsidRDefault="00293737" w:rsidP="00293737">
            <w:pPr>
              <w:spacing w:line="276" w:lineRule="auto"/>
              <w:jc w:val="center"/>
              <w:rPr>
                <w:color w:val="000000"/>
                <w:szCs w:val="22"/>
                <w:lang w:eastAsia="en-US"/>
              </w:rPr>
            </w:pPr>
            <w:r w:rsidRPr="00C03CF2">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47CCB64" w14:textId="44275EBD" w:rsidR="00293737" w:rsidRPr="00C03CF2" w:rsidRDefault="00293737" w:rsidP="00293737">
            <w:pPr>
              <w:rPr>
                <w:lang w:eastAsia="en-US"/>
              </w:rPr>
            </w:pPr>
            <w:r w:rsidRPr="00D228DC">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029388F5" w14:textId="60A15C43"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0F9D95F" w14:textId="7F2CA019"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C14FE76" w14:textId="442EDBEB" w:rsidR="00293737" w:rsidRPr="00293737" w:rsidRDefault="00293737" w:rsidP="00293737">
            <w:pPr>
              <w:jc w:val="center"/>
              <w:rPr>
                <w:szCs w:val="20"/>
              </w:rPr>
            </w:pPr>
            <w:r w:rsidRPr="00293737">
              <w:rPr>
                <w:szCs w:val="20"/>
              </w:rPr>
              <w:t>[  ]</w:t>
            </w:r>
          </w:p>
        </w:tc>
      </w:tr>
      <w:tr w:rsidR="00283EBC" w14:paraId="035D6E64" w14:textId="77777777" w:rsidTr="00E13543">
        <w:tc>
          <w:tcPr>
            <w:tcW w:w="5000" w:type="pct"/>
            <w:gridSpan w:val="5"/>
            <w:tcBorders>
              <w:top w:val="single" w:sz="6" w:space="0" w:color="auto"/>
              <w:left w:val="single" w:sz="12" w:space="0" w:color="auto"/>
              <w:bottom w:val="single" w:sz="12" w:space="0" w:color="auto"/>
              <w:right w:val="single" w:sz="12" w:space="0" w:color="auto"/>
            </w:tcBorders>
            <w:vAlign w:val="center"/>
          </w:tcPr>
          <w:p w14:paraId="29C19AD4" w14:textId="0497AF24" w:rsidR="00283EBC" w:rsidRPr="00AC75B1" w:rsidRDefault="00283EBC" w:rsidP="00E13543">
            <w:pPr>
              <w:jc w:val="both"/>
              <w:rPr>
                <w:szCs w:val="20"/>
              </w:rPr>
            </w:pPr>
            <w:r w:rsidRPr="00AC75B1">
              <w:rPr>
                <w:b/>
                <w:szCs w:val="20"/>
              </w:rPr>
              <w:t>1</w:t>
            </w:r>
            <w:r w:rsidRPr="00AC75B1">
              <w:rPr>
                <w:szCs w:val="20"/>
              </w:rPr>
              <w:t>:</w:t>
            </w:r>
            <w:r w:rsidR="00C80DEC">
              <w:rPr>
                <w:szCs w:val="20"/>
              </w:rPr>
              <w:t>Low Contribution</w:t>
            </w:r>
            <w:r w:rsidR="00E13543">
              <w:rPr>
                <w:szCs w:val="20"/>
              </w:rPr>
              <w:tab/>
            </w:r>
            <w:r w:rsidR="00E13543">
              <w:rPr>
                <w:szCs w:val="20"/>
              </w:rPr>
              <w:tab/>
            </w:r>
            <w:r w:rsidRPr="00AC75B1">
              <w:rPr>
                <w:b/>
                <w:szCs w:val="20"/>
              </w:rPr>
              <w:t>2</w:t>
            </w:r>
            <w:r w:rsidRPr="00AC75B1">
              <w:rPr>
                <w:szCs w:val="20"/>
              </w:rPr>
              <w:t>:</w:t>
            </w:r>
            <w:r w:rsidR="00C80DEC">
              <w:rPr>
                <w:szCs w:val="20"/>
              </w:rPr>
              <w:t>Medium contribution</w:t>
            </w:r>
            <w:r w:rsidR="00E13543">
              <w:rPr>
                <w:szCs w:val="20"/>
              </w:rPr>
              <w:tab/>
            </w:r>
            <w:r w:rsidRPr="00AC75B1">
              <w:rPr>
                <w:b/>
                <w:szCs w:val="20"/>
              </w:rPr>
              <w:t>3</w:t>
            </w:r>
            <w:r w:rsidRPr="00AC75B1">
              <w:rPr>
                <w:szCs w:val="20"/>
              </w:rPr>
              <w:t>:</w:t>
            </w:r>
            <w:r w:rsidR="00C80DEC">
              <w:rPr>
                <w:szCs w:val="20"/>
              </w:rPr>
              <w:t>High contribution</w:t>
            </w:r>
          </w:p>
        </w:tc>
      </w:tr>
    </w:tbl>
    <w:p w14:paraId="122C8734" w14:textId="25712A0C" w:rsidR="00283EBC" w:rsidRDefault="00283EBC" w:rsidP="008A5D03"/>
    <w:p w14:paraId="617F99E0" w14:textId="77777777" w:rsidR="00E13543" w:rsidRDefault="00E13543" w:rsidP="008A5D03"/>
    <w:p w14:paraId="773EFF50" w14:textId="7D692E0D" w:rsidR="00E13543" w:rsidRPr="00CC2DE6" w:rsidRDefault="00C80DEC" w:rsidP="00CC2DE6">
      <w:pPr>
        <w:spacing w:line="360" w:lineRule="auto"/>
      </w:pPr>
      <w:r>
        <w:rPr>
          <w:b/>
        </w:rPr>
        <w:t>Prepared By</w:t>
      </w:r>
      <w:r w:rsidR="00E13543" w:rsidRPr="00CC2DE6">
        <w:rPr>
          <w:b/>
        </w:rPr>
        <w:t>:</w:t>
      </w:r>
      <w:r w:rsidR="00E13543" w:rsidRPr="00CC2DE6">
        <w:t xml:space="preserve"> </w:t>
      </w:r>
    </w:p>
    <w:p w14:paraId="46D59CAB" w14:textId="6BC885EF" w:rsidR="00E13543" w:rsidRDefault="00C80DEC" w:rsidP="00CC2DE6">
      <w:pPr>
        <w:tabs>
          <w:tab w:val="left" w:pos="7800"/>
        </w:tabs>
      </w:pPr>
      <w:r>
        <w:rPr>
          <w:b/>
        </w:rPr>
        <w:t>Signature(s)</w:t>
      </w:r>
      <w:r w:rsidR="00E13543" w:rsidRPr="00CC2DE6">
        <w:t>:</w:t>
      </w:r>
    </w:p>
    <w:p w14:paraId="0BE828A9" w14:textId="77777777" w:rsidR="00E13543" w:rsidRPr="00CC2DE6" w:rsidRDefault="00E13543" w:rsidP="00CC2DE6">
      <w:pPr>
        <w:tabs>
          <w:tab w:val="left" w:pos="7800"/>
        </w:tabs>
        <w:rPr>
          <w:b/>
        </w:rPr>
      </w:pPr>
    </w:p>
    <w:p w14:paraId="646C9B62" w14:textId="6B449306" w:rsidR="00E13543" w:rsidRPr="00CC2DE6" w:rsidRDefault="00E13543" w:rsidP="00CC2DE6">
      <w:pPr>
        <w:tabs>
          <w:tab w:val="left" w:pos="7088"/>
        </w:tabs>
      </w:pPr>
      <w:r w:rsidRPr="00CC2DE6">
        <w:rPr>
          <w:b/>
        </w:rPr>
        <w:tab/>
      </w:r>
      <w:r w:rsidR="00C80DEC">
        <w:rPr>
          <w:b/>
        </w:rPr>
        <w:t>Date</w:t>
      </w:r>
      <w:r w:rsidRPr="00CC2DE6">
        <w:rPr>
          <w:b/>
        </w:rPr>
        <w:t>:</w:t>
      </w:r>
      <w:r w:rsidRPr="00CC2DE6">
        <w:t xml:space="preserve"> </w:t>
      </w:r>
    </w:p>
    <w:p w14:paraId="3591DD16" w14:textId="77777777" w:rsidR="00E13543" w:rsidRDefault="00E13543" w:rsidP="008A5D03"/>
    <w:p w14:paraId="421BB21E" w14:textId="3B8D0A9B" w:rsidR="00283EBC" w:rsidRDefault="00283EBC" w:rsidP="008A5D03"/>
    <w:p w14:paraId="2225D696"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E13543" w14:paraId="66EC458E" w14:textId="77777777" w:rsidTr="00CC2DE6">
        <w:trPr>
          <w:jc w:val="center"/>
        </w:trPr>
        <w:tc>
          <w:tcPr>
            <w:tcW w:w="641" w:type="pct"/>
            <w:vAlign w:val="center"/>
          </w:tcPr>
          <w:p w14:paraId="37DB70B5" w14:textId="77777777" w:rsidR="00E13543" w:rsidRDefault="00E13543" w:rsidP="00231FD0">
            <w:r>
              <w:rPr>
                <w:noProof/>
              </w:rPr>
              <w:lastRenderedPageBreak/>
              <w:drawing>
                <wp:inline distT="0" distB="0" distL="0" distR="0" wp14:anchorId="113558A4" wp14:editId="46964F50">
                  <wp:extent cx="648000" cy="648000"/>
                  <wp:effectExtent l="0" t="0" r="0" b="0"/>
                  <wp:docPr id="101" name="Resim 10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87F8FD1" w14:textId="01CC9E84" w:rsidR="00E13543" w:rsidRPr="00A24FA3" w:rsidRDefault="005876D1" w:rsidP="001125F8">
            <w:pPr>
              <w:pStyle w:val="Giri"/>
            </w:pPr>
            <w:r>
              <w:t>ESOGU Faculty of Engineering and Architecture</w:t>
            </w:r>
            <w:r w:rsidR="00E13543" w:rsidRPr="00A24FA3">
              <w:t xml:space="preserve"> </w:t>
            </w:r>
          </w:p>
          <w:p w14:paraId="50BD2A61" w14:textId="243C4972" w:rsidR="00E13543" w:rsidRPr="00A24FA3" w:rsidRDefault="000A3C91" w:rsidP="001125F8">
            <w:pPr>
              <w:pStyle w:val="Giri"/>
            </w:pPr>
            <w:r>
              <w:t>Mining Engineering Department</w:t>
            </w:r>
          </w:p>
          <w:p w14:paraId="040FA2FC" w14:textId="085DDC5B" w:rsidR="00E13543" w:rsidRDefault="00C83A48" w:rsidP="001125F8">
            <w:pPr>
              <w:pStyle w:val="Giri"/>
            </w:pPr>
            <w:r>
              <w:t>Course Information Form</w:t>
            </w:r>
          </w:p>
        </w:tc>
      </w:tr>
    </w:tbl>
    <w:p w14:paraId="2CDCB0C1" w14:textId="2EA66F6D" w:rsidR="00283EBC" w:rsidRDefault="00293737" w:rsidP="00A9466D">
      <w:pPr>
        <w:pStyle w:val="Balk1"/>
      </w:pPr>
      <w:bookmarkStart w:id="125" w:name="_Ref128499226"/>
      <w:r>
        <w:rPr>
          <w:szCs w:val="20"/>
          <w:lang w:val="en-US"/>
        </w:rPr>
        <w:t>Industrial Raw Materials Analyses</w:t>
      </w:r>
      <w:bookmarkEnd w:id="12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293737" w:rsidRPr="007E48ED" w14:paraId="1FD47B3C" w14:textId="77777777" w:rsidTr="00E05F9F">
        <w:tc>
          <w:tcPr>
            <w:tcW w:w="877" w:type="pct"/>
            <w:vAlign w:val="center"/>
          </w:tcPr>
          <w:p w14:paraId="63D9442E" w14:textId="77777777" w:rsidR="00293737" w:rsidRPr="007E48ED" w:rsidRDefault="00293737" w:rsidP="00C83A48">
            <w:pPr>
              <w:outlineLvl w:val="0"/>
              <w:rPr>
                <w:b/>
                <w:szCs w:val="20"/>
              </w:rPr>
            </w:pPr>
            <w:r>
              <w:rPr>
                <w:b/>
                <w:szCs w:val="20"/>
              </w:rPr>
              <w:t>COURSE CODE</w:t>
            </w:r>
          </w:p>
        </w:tc>
        <w:tc>
          <w:tcPr>
            <w:tcW w:w="738" w:type="pct"/>
            <w:vAlign w:val="center"/>
          </w:tcPr>
          <w:p w14:paraId="21198848" w14:textId="1C4BE5E7" w:rsidR="00293737" w:rsidRPr="007E48ED" w:rsidRDefault="00293737" w:rsidP="00C83A48">
            <w:pPr>
              <w:outlineLvl w:val="0"/>
              <w:rPr>
                <w:color w:val="000000"/>
                <w:szCs w:val="20"/>
              </w:rPr>
            </w:pPr>
            <w:r>
              <w:rPr>
                <w:color w:val="000000"/>
                <w:szCs w:val="20"/>
              </w:rPr>
              <w:t>151718534</w:t>
            </w:r>
          </w:p>
        </w:tc>
        <w:tc>
          <w:tcPr>
            <w:tcW w:w="1032" w:type="pct"/>
            <w:vAlign w:val="center"/>
          </w:tcPr>
          <w:p w14:paraId="6B8DF763" w14:textId="77777777" w:rsidR="00293737" w:rsidRPr="007E48ED" w:rsidRDefault="00293737" w:rsidP="00C83A48">
            <w:pPr>
              <w:outlineLvl w:val="0"/>
              <w:rPr>
                <w:b/>
                <w:szCs w:val="20"/>
              </w:rPr>
            </w:pPr>
            <w:r>
              <w:rPr>
                <w:b/>
                <w:szCs w:val="20"/>
              </w:rPr>
              <w:t>COURSE NAME</w:t>
            </w:r>
          </w:p>
        </w:tc>
        <w:tc>
          <w:tcPr>
            <w:tcW w:w="2352" w:type="pct"/>
          </w:tcPr>
          <w:p w14:paraId="40588AE0" w14:textId="295F6C68" w:rsidR="00293737" w:rsidRPr="007E48ED" w:rsidRDefault="00293737" w:rsidP="00C83A48">
            <w:pPr>
              <w:rPr>
                <w:szCs w:val="20"/>
              </w:rPr>
            </w:pPr>
            <w:bookmarkStart w:id="126" w:name="Industrial_Raw_Materials_Analyses"/>
            <w:r>
              <w:rPr>
                <w:szCs w:val="20"/>
                <w:lang w:val="en-US"/>
              </w:rPr>
              <w:t>Industrial Raw Materials Analyses</w:t>
            </w:r>
            <w:bookmarkEnd w:id="126"/>
          </w:p>
        </w:tc>
      </w:tr>
    </w:tbl>
    <w:p w14:paraId="358867B1" w14:textId="77777777" w:rsidR="00293737" w:rsidRPr="004273C5" w:rsidRDefault="00293737"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293737" w:rsidRPr="007E48ED" w14:paraId="7F5A5B60"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CFEC24C" w14:textId="77777777" w:rsidR="00293737" w:rsidRPr="007E48ED" w:rsidRDefault="00293737"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6470C502" w14:textId="77777777" w:rsidR="00293737" w:rsidRPr="007E48ED" w:rsidRDefault="00293737"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542D10A" w14:textId="77777777" w:rsidR="00293737" w:rsidRPr="007E48ED" w:rsidRDefault="00293737" w:rsidP="00C83A48">
            <w:pPr>
              <w:jc w:val="center"/>
              <w:rPr>
                <w:b/>
                <w:szCs w:val="20"/>
              </w:rPr>
            </w:pPr>
            <w:r>
              <w:rPr>
                <w:b/>
                <w:szCs w:val="20"/>
              </w:rPr>
              <w:t>COURSE OF</w:t>
            </w:r>
          </w:p>
        </w:tc>
      </w:tr>
      <w:tr w:rsidR="00293737" w:rsidRPr="007E48ED" w14:paraId="3031BBBA"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48705D8C" w14:textId="77777777" w:rsidR="00293737" w:rsidRPr="007E48ED" w:rsidRDefault="00293737"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19C19E73" w14:textId="77777777" w:rsidR="00293737" w:rsidRPr="007E48ED" w:rsidRDefault="00293737"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3E86C68" w14:textId="77777777" w:rsidR="00293737" w:rsidRPr="007E48ED" w:rsidRDefault="00293737"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693A852" w14:textId="77777777" w:rsidR="00293737" w:rsidRPr="007E48ED" w:rsidRDefault="00293737"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19AD4A20" w14:textId="77777777" w:rsidR="00293737" w:rsidRPr="007E48ED" w:rsidRDefault="00293737"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8017CAD" w14:textId="77777777" w:rsidR="00293737" w:rsidRPr="007E48ED" w:rsidRDefault="00293737"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C18C486" w14:textId="77777777" w:rsidR="00293737" w:rsidRPr="007E48ED" w:rsidRDefault="00293737"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3D38340D" w14:textId="77777777" w:rsidR="00293737" w:rsidRPr="007E48ED" w:rsidRDefault="00293737" w:rsidP="00AF33E8">
            <w:pPr>
              <w:jc w:val="center"/>
              <w:rPr>
                <w:b/>
                <w:szCs w:val="20"/>
              </w:rPr>
            </w:pPr>
            <w:r>
              <w:rPr>
                <w:b/>
                <w:szCs w:val="20"/>
              </w:rPr>
              <w:t>Lang.</w:t>
            </w:r>
          </w:p>
        </w:tc>
      </w:tr>
      <w:tr w:rsidR="00293737" w:rsidRPr="007E48ED" w14:paraId="1E7E8E23"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EFBA2B6" w14:textId="26BF8159" w:rsidR="00293737" w:rsidRPr="007E48ED" w:rsidRDefault="00293737"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169E1FA6" w14:textId="1BD1F02D" w:rsidR="00293737" w:rsidRPr="007E48ED" w:rsidRDefault="00293737"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4B30DCC6" w14:textId="5FF7B4B4" w:rsidR="00293737" w:rsidRPr="007E48ED" w:rsidRDefault="00293737"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2C927DFC" w14:textId="3CDC4CBC" w:rsidR="00293737" w:rsidRPr="007E48ED" w:rsidRDefault="00293737"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0AF7EF29" w14:textId="6A789EFD" w:rsidR="00293737" w:rsidRPr="007E48ED" w:rsidRDefault="00293737"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649EBDBA" w14:textId="30782FD2" w:rsidR="00293737" w:rsidRPr="007E48ED" w:rsidRDefault="00293737"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38E16D80" w14:textId="0DCF51F3" w:rsidR="00293737" w:rsidRPr="007E48ED" w:rsidRDefault="00293737"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3B3294AD" w14:textId="77777777" w:rsidR="00293737" w:rsidRPr="007E48ED" w:rsidRDefault="00293737" w:rsidP="00C83A48">
            <w:pPr>
              <w:rPr>
                <w:szCs w:val="20"/>
              </w:rPr>
            </w:pPr>
            <w:r>
              <w:rPr>
                <w:szCs w:val="20"/>
              </w:rPr>
              <w:t>Turkish</w:t>
            </w:r>
          </w:p>
        </w:tc>
      </w:tr>
      <w:tr w:rsidR="00293737" w:rsidRPr="007E48ED" w14:paraId="6D8A6808"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81F8DA8" w14:textId="77777777" w:rsidR="00293737" w:rsidRPr="007E48ED" w:rsidRDefault="00293737" w:rsidP="00C83A48">
            <w:pPr>
              <w:jc w:val="center"/>
              <w:rPr>
                <w:b/>
                <w:szCs w:val="20"/>
              </w:rPr>
            </w:pPr>
            <w:r>
              <w:rPr>
                <w:b/>
                <w:szCs w:val="20"/>
              </w:rPr>
              <w:t>COURSE OF</w:t>
            </w:r>
            <w:r w:rsidRPr="007E48ED">
              <w:rPr>
                <w:b/>
                <w:szCs w:val="20"/>
              </w:rPr>
              <w:t xml:space="preserve"> </w:t>
            </w:r>
            <w:r>
              <w:rPr>
                <w:b/>
                <w:szCs w:val="20"/>
              </w:rPr>
              <w:t>CATAGORY</w:t>
            </w:r>
          </w:p>
        </w:tc>
      </w:tr>
      <w:tr w:rsidR="00293737" w:rsidRPr="007E48ED" w14:paraId="00165E43"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71C5DA70" w14:textId="77777777" w:rsidR="00293737" w:rsidRDefault="00293737" w:rsidP="00C83A48">
            <w:pPr>
              <w:jc w:val="center"/>
              <w:rPr>
                <w:b/>
                <w:szCs w:val="20"/>
              </w:rPr>
            </w:pPr>
            <w:r>
              <w:rPr>
                <w:b/>
                <w:szCs w:val="20"/>
              </w:rPr>
              <w:t>Basic</w:t>
            </w:r>
          </w:p>
          <w:p w14:paraId="4E59EB4E" w14:textId="77777777" w:rsidR="00293737" w:rsidRPr="007E48ED" w:rsidRDefault="00293737"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6AA4E979" w14:textId="77777777" w:rsidR="00293737" w:rsidRDefault="00293737" w:rsidP="00C83A48">
            <w:pPr>
              <w:jc w:val="center"/>
              <w:rPr>
                <w:b/>
                <w:szCs w:val="20"/>
              </w:rPr>
            </w:pPr>
            <w:r>
              <w:rPr>
                <w:b/>
                <w:szCs w:val="20"/>
              </w:rPr>
              <w:t>Basic</w:t>
            </w:r>
          </w:p>
          <w:p w14:paraId="539DB480" w14:textId="77777777" w:rsidR="00293737" w:rsidRPr="007E48ED" w:rsidRDefault="00293737"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42281C4" w14:textId="77777777" w:rsidR="00293737" w:rsidRPr="00810350" w:rsidRDefault="00293737" w:rsidP="00C83A48">
            <w:pPr>
              <w:jc w:val="center"/>
              <w:rPr>
                <w:b/>
                <w:szCs w:val="20"/>
              </w:rPr>
            </w:pPr>
            <w:r w:rsidRPr="00810350">
              <w:rPr>
                <w:b/>
                <w:szCs w:val="20"/>
                <w:lang w:val="en-US"/>
              </w:rPr>
              <w:t xml:space="preserve">Engineering Subjects </w:t>
            </w:r>
          </w:p>
          <w:p w14:paraId="1AD9324B" w14:textId="77777777" w:rsidR="00293737" w:rsidRPr="007E48ED" w:rsidRDefault="00293737"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196B24EA" w14:textId="77777777" w:rsidR="00293737" w:rsidRDefault="00293737" w:rsidP="00C83A48">
            <w:pPr>
              <w:jc w:val="center"/>
              <w:rPr>
                <w:b/>
                <w:szCs w:val="20"/>
              </w:rPr>
            </w:pPr>
            <w:r>
              <w:rPr>
                <w:b/>
                <w:szCs w:val="20"/>
              </w:rPr>
              <w:t>Social</w:t>
            </w:r>
          </w:p>
          <w:p w14:paraId="3E73EB4A" w14:textId="77777777" w:rsidR="00293737" w:rsidRPr="007E48ED" w:rsidRDefault="00293737" w:rsidP="00C83A48">
            <w:pPr>
              <w:jc w:val="center"/>
              <w:rPr>
                <w:b/>
                <w:szCs w:val="20"/>
              </w:rPr>
            </w:pPr>
            <w:r>
              <w:rPr>
                <w:b/>
                <w:szCs w:val="20"/>
              </w:rPr>
              <w:t>Science</w:t>
            </w:r>
          </w:p>
        </w:tc>
      </w:tr>
      <w:tr w:rsidR="00293737" w:rsidRPr="007E48ED" w14:paraId="2F22051E"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52AE4C9" w14:textId="77777777" w:rsidR="00293737" w:rsidRPr="007E48ED" w:rsidRDefault="00293737"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0997F8EC" w14:textId="77777777" w:rsidR="00293737" w:rsidRPr="007E48ED" w:rsidRDefault="00293737"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6352744" w14:textId="658795C4" w:rsidR="00293737" w:rsidRPr="007E48ED" w:rsidRDefault="00293737"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603011A6" w14:textId="77777777" w:rsidR="00293737" w:rsidRPr="007E48ED" w:rsidRDefault="00293737" w:rsidP="00C83A48">
            <w:pPr>
              <w:jc w:val="center"/>
              <w:rPr>
                <w:szCs w:val="20"/>
              </w:rPr>
            </w:pPr>
          </w:p>
        </w:tc>
      </w:tr>
      <w:tr w:rsidR="00293737" w:rsidRPr="007E48ED" w14:paraId="5AB9CE30"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72B1462" w14:textId="77777777" w:rsidR="00293737" w:rsidRPr="007E48ED" w:rsidRDefault="00293737" w:rsidP="00C83A48">
            <w:pPr>
              <w:jc w:val="center"/>
              <w:rPr>
                <w:b/>
                <w:szCs w:val="20"/>
              </w:rPr>
            </w:pPr>
            <w:r>
              <w:rPr>
                <w:b/>
                <w:szCs w:val="20"/>
              </w:rPr>
              <w:t>ASSESSMENT CRITERIA</w:t>
            </w:r>
          </w:p>
        </w:tc>
      </w:tr>
      <w:tr w:rsidR="00293737" w:rsidRPr="007E48ED" w14:paraId="760ABFAE"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2527F86E" w14:textId="77777777" w:rsidR="00293737" w:rsidRPr="007E48ED" w:rsidRDefault="00293737"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09726A82" w14:textId="77777777" w:rsidR="00293737" w:rsidRPr="007E48ED" w:rsidRDefault="00293737"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56CA8D7" w14:textId="77777777" w:rsidR="00293737" w:rsidRPr="007E48ED" w:rsidRDefault="00293737"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495E8A5" w14:textId="77777777" w:rsidR="00293737" w:rsidRPr="007E48ED" w:rsidRDefault="00293737" w:rsidP="00C83A48">
            <w:pPr>
              <w:jc w:val="center"/>
              <w:rPr>
                <w:b/>
                <w:szCs w:val="20"/>
              </w:rPr>
            </w:pPr>
            <w:r w:rsidRPr="007E48ED">
              <w:rPr>
                <w:b/>
                <w:szCs w:val="20"/>
              </w:rPr>
              <w:t>%</w:t>
            </w:r>
          </w:p>
        </w:tc>
      </w:tr>
      <w:tr w:rsidR="00293737" w:rsidRPr="007E48ED" w14:paraId="3E409B7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56869D4"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1B0A7FB" w14:textId="77777777" w:rsidR="00293737" w:rsidRPr="007E48ED" w:rsidRDefault="00293737"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1292A57" w14:textId="1D896CC7" w:rsidR="00293737" w:rsidRPr="007E48ED" w:rsidRDefault="00293737"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334A237F" w14:textId="041EC72E" w:rsidR="00293737" w:rsidRPr="007E48ED" w:rsidRDefault="00293737" w:rsidP="00C83A48">
            <w:pPr>
              <w:ind w:right="51"/>
              <w:jc w:val="center"/>
              <w:rPr>
                <w:szCs w:val="20"/>
              </w:rPr>
            </w:pPr>
            <w:r>
              <w:rPr>
                <w:szCs w:val="20"/>
              </w:rPr>
              <w:t>20</w:t>
            </w:r>
          </w:p>
        </w:tc>
      </w:tr>
      <w:tr w:rsidR="00293737" w:rsidRPr="007E48ED" w14:paraId="389BCC5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F985C39"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316E18F" w14:textId="77777777" w:rsidR="00293737" w:rsidRPr="007E48ED" w:rsidRDefault="00293737"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FD7DF2D"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7998BFA" w14:textId="77777777" w:rsidR="00293737" w:rsidRPr="007E48ED" w:rsidRDefault="00293737" w:rsidP="00C83A48">
            <w:pPr>
              <w:ind w:right="51"/>
              <w:jc w:val="center"/>
              <w:rPr>
                <w:szCs w:val="20"/>
              </w:rPr>
            </w:pPr>
          </w:p>
        </w:tc>
      </w:tr>
      <w:tr w:rsidR="00293737" w:rsidRPr="007E48ED" w14:paraId="4E65D09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BFBDDC2"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8772A61" w14:textId="77777777" w:rsidR="00293737" w:rsidRPr="007E48ED" w:rsidRDefault="00293737"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2EA188FB" w14:textId="2BCBE882" w:rsidR="00293737" w:rsidRPr="007E48ED" w:rsidRDefault="00293737"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0610D270" w14:textId="45FBBBCC" w:rsidR="00293737" w:rsidRPr="007E48ED" w:rsidRDefault="00293737" w:rsidP="00C83A48">
            <w:pPr>
              <w:ind w:right="51"/>
              <w:jc w:val="center"/>
              <w:rPr>
                <w:szCs w:val="20"/>
              </w:rPr>
            </w:pPr>
            <w:r>
              <w:rPr>
                <w:szCs w:val="20"/>
              </w:rPr>
              <w:t>20</w:t>
            </w:r>
          </w:p>
        </w:tc>
      </w:tr>
      <w:tr w:rsidR="00293737" w:rsidRPr="007E48ED" w14:paraId="592D960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2FF98F4"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129BA4A8" w14:textId="77777777" w:rsidR="00293737" w:rsidRPr="007E48ED" w:rsidRDefault="00293737"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7808769A"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77BAED46" w14:textId="77777777" w:rsidR="00293737" w:rsidRPr="007E48ED" w:rsidRDefault="00293737" w:rsidP="00C83A48">
            <w:pPr>
              <w:ind w:right="51"/>
              <w:jc w:val="center"/>
              <w:rPr>
                <w:szCs w:val="20"/>
              </w:rPr>
            </w:pPr>
          </w:p>
        </w:tc>
      </w:tr>
      <w:tr w:rsidR="00293737" w:rsidRPr="007E48ED" w14:paraId="2EBA211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4E197A2"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D82FCD1" w14:textId="77777777" w:rsidR="00293737" w:rsidRPr="007E48ED" w:rsidRDefault="00293737"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529A508"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69AD0C34" w14:textId="77777777" w:rsidR="00293737" w:rsidRPr="007E48ED" w:rsidRDefault="00293737" w:rsidP="00C83A48">
            <w:pPr>
              <w:ind w:right="51"/>
              <w:jc w:val="center"/>
              <w:rPr>
                <w:szCs w:val="20"/>
              </w:rPr>
            </w:pPr>
          </w:p>
        </w:tc>
      </w:tr>
      <w:tr w:rsidR="00293737" w:rsidRPr="007E48ED" w14:paraId="5EC2DDC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5949FBD"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21C0DF77" w14:textId="77777777" w:rsidR="00293737" w:rsidRPr="007E48ED" w:rsidRDefault="00293737"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F49AED8"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48C593C6" w14:textId="77777777" w:rsidR="00293737" w:rsidRPr="007E48ED" w:rsidRDefault="00293737" w:rsidP="00C83A48">
            <w:pPr>
              <w:ind w:right="51"/>
              <w:jc w:val="center"/>
              <w:rPr>
                <w:szCs w:val="20"/>
              </w:rPr>
            </w:pPr>
          </w:p>
        </w:tc>
      </w:tr>
      <w:tr w:rsidR="00293737" w:rsidRPr="007E48ED" w14:paraId="0EFCD7D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4C32D1A" w14:textId="77777777" w:rsidR="00293737" w:rsidRPr="007E48ED" w:rsidRDefault="00293737"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EA62A6A" w14:textId="77777777" w:rsidR="00293737" w:rsidRPr="007E48ED" w:rsidRDefault="00293737"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7B61AF8" w14:textId="656069EF" w:rsidR="00293737" w:rsidRPr="007E48ED" w:rsidRDefault="00293737"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30357CAD" w14:textId="52F116CC" w:rsidR="00293737" w:rsidRPr="007E48ED" w:rsidRDefault="00293737" w:rsidP="00C83A48">
            <w:pPr>
              <w:ind w:right="51"/>
              <w:jc w:val="center"/>
              <w:rPr>
                <w:szCs w:val="20"/>
              </w:rPr>
            </w:pPr>
            <w:r>
              <w:rPr>
                <w:szCs w:val="20"/>
              </w:rPr>
              <w:t>60</w:t>
            </w:r>
          </w:p>
        </w:tc>
      </w:tr>
      <w:tr w:rsidR="00293737" w:rsidRPr="007E48ED" w14:paraId="7058770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4F1D2B0" w14:textId="77777777" w:rsidR="00293737" w:rsidRPr="007E48ED" w:rsidRDefault="00293737"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C2C7385" w14:textId="77777777" w:rsidR="00293737" w:rsidRPr="007E48ED" w:rsidRDefault="00293737" w:rsidP="00C83A48">
            <w:pPr>
              <w:jc w:val="both"/>
              <w:rPr>
                <w:szCs w:val="20"/>
              </w:rPr>
            </w:pPr>
          </w:p>
        </w:tc>
      </w:tr>
      <w:tr w:rsidR="00293737" w:rsidRPr="007E48ED" w14:paraId="6FBA661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CDB2CD9" w14:textId="77777777" w:rsidR="00293737" w:rsidRPr="007E48ED" w:rsidRDefault="00293737" w:rsidP="00293737">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F544A7C" w14:textId="3C653950" w:rsidR="00293737" w:rsidRPr="007E48ED" w:rsidRDefault="00293737" w:rsidP="00293737">
            <w:pPr>
              <w:jc w:val="both"/>
            </w:pPr>
            <w:r w:rsidRPr="0006158A">
              <w:rPr>
                <w:lang w:val="en-US"/>
              </w:rPr>
              <w:t>Literature review is done about determined industrial minerals. Concentration experiments are also done. Experimental results are evaluated, reported and presented.</w:t>
            </w:r>
          </w:p>
        </w:tc>
      </w:tr>
      <w:tr w:rsidR="00293737" w:rsidRPr="007E48ED" w14:paraId="087AB14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CEB6189" w14:textId="77777777" w:rsidR="00293737" w:rsidRPr="007E48ED" w:rsidRDefault="00293737" w:rsidP="00293737">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4D09B53D" w14:textId="09744E81" w:rsidR="00293737" w:rsidRPr="007E48ED" w:rsidRDefault="00293737" w:rsidP="00293737">
            <w:pPr>
              <w:jc w:val="both"/>
            </w:pPr>
            <w:r>
              <w:rPr>
                <w:lang w:val="en-US"/>
              </w:rPr>
              <w:t>T</w:t>
            </w:r>
            <w:r w:rsidRPr="00A36A4C">
              <w:rPr>
                <w:lang w:val="en-US"/>
              </w:rPr>
              <w:t xml:space="preserve">o teach principles of the </w:t>
            </w:r>
            <w:r>
              <w:rPr>
                <w:lang w:val="en-US"/>
              </w:rPr>
              <w:t>mineral processing</w:t>
            </w:r>
            <w:r w:rsidRPr="00A36A4C">
              <w:rPr>
                <w:lang w:val="en-US"/>
              </w:rPr>
              <w:t xml:space="preserve"> techniques, properties of the devices, applications in detail for industrial and laboratory use. With a project work required, it is also aimed to learn how; to perform laboratory works, to investigate industrial plant operations and to perform literature survey. </w:t>
            </w:r>
            <w:r>
              <w:rPr>
                <w:lang w:val="en-US"/>
              </w:rPr>
              <w:t>I</w:t>
            </w:r>
            <w:r w:rsidRPr="00A36A4C">
              <w:rPr>
                <w:lang w:val="en-US"/>
              </w:rPr>
              <w:t xml:space="preserve">n addition, students will be able to improve their presentation skills through presenting and preparing their presentations and reports. </w:t>
            </w:r>
          </w:p>
        </w:tc>
      </w:tr>
      <w:tr w:rsidR="00293737" w:rsidRPr="007E48ED" w14:paraId="773DA17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5F02C56" w14:textId="77777777" w:rsidR="00293737" w:rsidRPr="007E48ED" w:rsidRDefault="00293737" w:rsidP="00293737">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9E1D1E2" w14:textId="4DF46B3A" w:rsidR="00293737" w:rsidRPr="007E48ED" w:rsidRDefault="00293737" w:rsidP="00293737">
            <w:r>
              <w:rPr>
                <w:lang w:val="en-US"/>
              </w:rPr>
              <w:t>Students can work in</w:t>
            </w:r>
            <w:r w:rsidRPr="0006158A">
              <w:rPr>
                <w:lang w:val="en-US"/>
              </w:rPr>
              <w:t xml:space="preserve"> mineral processing plants after taking this lesson.</w:t>
            </w:r>
          </w:p>
        </w:tc>
      </w:tr>
      <w:tr w:rsidR="00293737" w:rsidRPr="007E48ED" w14:paraId="7A2A52F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269492D" w14:textId="77777777" w:rsidR="00293737" w:rsidRPr="007E48ED" w:rsidRDefault="00293737" w:rsidP="00293737">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34C26B09" w14:textId="77777777" w:rsidR="00293737" w:rsidRPr="00293737" w:rsidRDefault="00293737" w:rsidP="00B670AC">
            <w:pPr>
              <w:pStyle w:val="ListeParagraf"/>
              <w:numPr>
                <w:ilvl w:val="0"/>
                <w:numId w:val="88"/>
              </w:numPr>
              <w:rPr>
                <w:lang w:val="en-US"/>
              </w:rPr>
            </w:pPr>
            <w:r w:rsidRPr="00293737">
              <w:rPr>
                <w:lang w:val="en-US"/>
              </w:rPr>
              <w:t>Learn mineral processing techniques and devices used in detail.</w:t>
            </w:r>
          </w:p>
          <w:p w14:paraId="2190FF61" w14:textId="77777777" w:rsidR="00293737" w:rsidRPr="00293737" w:rsidRDefault="00293737" w:rsidP="00B670AC">
            <w:pPr>
              <w:pStyle w:val="ListeParagraf"/>
              <w:numPr>
                <w:ilvl w:val="0"/>
                <w:numId w:val="88"/>
              </w:numPr>
              <w:rPr>
                <w:lang w:val="en-US"/>
              </w:rPr>
            </w:pPr>
            <w:r w:rsidRPr="00293737">
              <w:rPr>
                <w:lang w:val="en-US"/>
              </w:rPr>
              <w:t>Learn how to perform laboratory work and chemical analysis.</w:t>
            </w:r>
          </w:p>
          <w:p w14:paraId="6C28F420" w14:textId="52A1EE2D" w:rsidR="00293737" w:rsidRPr="007E48ED" w:rsidRDefault="00293737" w:rsidP="00B670AC">
            <w:pPr>
              <w:pStyle w:val="ListeParagraf"/>
              <w:numPr>
                <w:ilvl w:val="0"/>
                <w:numId w:val="88"/>
              </w:numPr>
            </w:pPr>
            <w:r w:rsidRPr="00293737">
              <w:rPr>
                <w:lang w:val="en-US"/>
              </w:rPr>
              <w:t>Improve their skills on literature surveying, report preparation and presentation.</w:t>
            </w:r>
          </w:p>
        </w:tc>
      </w:tr>
      <w:tr w:rsidR="00293737" w:rsidRPr="007E48ED" w14:paraId="62E6205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BE3BA1" w14:textId="77777777" w:rsidR="00293737" w:rsidRPr="007E48ED" w:rsidRDefault="00293737" w:rsidP="00293737">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1025E3D" w14:textId="77777777" w:rsidR="00293737" w:rsidRPr="007E48ED" w:rsidRDefault="00293737" w:rsidP="00293737"/>
        </w:tc>
      </w:tr>
      <w:tr w:rsidR="00293737" w:rsidRPr="007E48ED" w14:paraId="1B3095A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1730C03" w14:textId="77777777" w:rsidR="00293737" w:rsidRPr="007E48ED" w:rsidRDefault="00293737" w:rsidP="00293737">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293B0832" w14:textId="77777777" w:rsidR="00293737" w:rsidRPr="00293737" w:rsidRDefault="00293737" w:rsidP="00B670AC">
            <w:pPr>
              <w:pStyle w:val="ListeParagraf"/>
              <w:numPr>
                <w:ilvl w:val="0"/>
                <w:numId w:val="87"/>
              </w:numPr>
            </w:pPr>
            <w:r w:rsidRPr="00293737">
              <w:t xml:space="preserve">Bozkurt R. (1989).  Endüstriyel Hammaddeler, A.Ü. Müh. Mim. Fakültesi Yayinlari, No. 97 </w:t>
            </w:r>
          </w:p>
          <w:p w14:paraId="58B62374" w14:textId="77777777" w:rsidR="00293737" w:rsidRPr="00293737" w:rsidRDefault="00293737" w:rsidP="00B670AC">
            <w:pPr>
              <w:pStyle w:val="ListeParagraf"/>
              <w:numPr>
                <w:ilvl w:val="0"/>
                <w:numId w:val="87"/>
              </w:numPr>
            </w:pPr>
            <w:r w:rsidRPr="00293737">
              <w:t xml:space="preserve">Önem Y. (1997).  Sanayi Madenleri, Kozan Ofset </w:t>
            </w:r>
          </w:p>
          <w:p w14:paraId="5E7B094F" w14:textId="39636017" w:rsidR="00293737" w:rsidRPr="00293737" w:rsidRDefault="00293737" w:rsidP="00B670AC">
            <w:pPr>
              <w:pStyle w:val="ListeParagraf"/>
              <w:numPr>
                <w:ilvl w:val="0"/>
                <w:numId w:val="87"/>
              </w:numPr>
            </w:pPr>
            <w:r w:rsidRPr="00293737">
              <w:t>Önal, G., Ateşok., G. Ed. (1994). Cevher Hazirlama El Kitabi,  Istanbul</w:t>
            </w:r>
          </w:p>
          <w:p w14:paraId="3120F251" w14:textId="346A308B" w:rsidR="00293737" w:rsidRPr="00293737" w:rsidRDefault="00293737" w:rsidP="00B670AC">
            <w:pPr>
              <w:pStyle w:val="ListeParagraf"/>
              <w:numPr>
                <w:ilvl w:val="0"/>
                <w:numId w:val="87"/>
              </w:numPr>
            </w:pPr>
            <w:r w:rsidRPr="00293737">
              <w:t>Önal, G. (1980). Cevher Hazirlamada Flotasyon Dişindaki Zenginleştirme Yöntemleri,  Istanbul</w:t>
            </w:r>
          </w:p>
          <w:p w14:paraId="57FCE65D" w14:textId="68D50455" w:rsidR="00293737" w:rsidRPr="00293737" w:rsidRDefault="00293737" w:rsidP="00B670AC">
            <w:pPr>
              <w:pStyle w:val="ListeParagraf"/>
              <w:numPr>
                <w:ilvl w:val="0"/>
                <w:numId w:val="87"/>
              </w:numPr>
              <w:rPr>
                <w:lang w:val="en-US"/>
              </w:rPr>
            </w:pPr>
            <w:r w:rsidRPr="00293737">
              <w:rPr>
                <w:lang w:val="en-US"/>
              </w:rPr>
              <w:t>Completed theses and reports</w:t>
            </w:r>
          </w:p>
          <w:p w14:paraId="1C1E6EEE" w14:textId="53475456" w:rsidR="00293737" w:rsidRPr="00293737" w:rsidRDefault="00293737" w:rsidP="00B670AC">
            <w:pPr>
              <w:pStyle w:val="ListeParagraf"/>
              <w:numPr>
                <w:ilvl w:val="0"/>
                <w:numId w:val="87"/>
              </w:numPr>
              <w:rPr>
                <w:lang w:val="en-US"/>
              </w:rPr>
            </w:pPr>
            <w:r w:rsidRPr="00293737">
              <w:rPr>
                <w:lang w:val="en-US"/>
              </w:rPr>
              <w:t>National/International Mineral Processing Proceedings</w:t>
            </w:r>
          </w:p>
          <w:p w14:paraId="25A08C3C" w14:textId="3EC78216" w:rsidR="00293737" w:rsidRPr="007E48ED" w:rsidRDefault="00293737" w:rsidP="00B670AC">
            <w:pPr>
              <w:pStyle w:val="ListeParagraf"/>
              <w:numPr>
                <w:ilvl w:val="0"/>
                <w:numId w:val="87"/>
              </w:numPr>
            </w:pPr>
            <w:r w:rsidRPr="00293737">
              <w:t>D.P.T. Özel Ihtisas Komisyonu Raporlari</w:t>
            </w:r>
          </w:p>
        </w:tc>
      </w:tr>
      <w:tr w:rsidR="00293737" w:rsidRPr="007E48ED" w14:paraId="7693C4A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1EA799E" w14:textId="77777777" w:rsidR="00293737" w:rsidRPr="007E48ED" w:rsidRDefault="00293737"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0B487A98" w14:textId="77777777" w:rsidR="00293737" w:rsidRPr="007E48ED" w:rsidRDefault="00293737" w:rsidP="00C83A48">
            <w:pPr>
              <w:jc w:val="both"/>
              <w:rPr>
                <w:szCs w:val="20"/>
              </w:rPr>
            </w:pPr>
          </w:p>
        </w:tc>
      </w:tr>
    </w:tbl>
    <w:p w14:paraId="3D6E9EEC" w14:textId="6D862104" w:rsidR="00283EBC" w:rsidRDefault="00283EBC" w:rsidP="00283EBC">
      <w:pPr>
        <w:rPr>
          <w:sz w:val="18"/>
          <w:szCs w:val="18"/>
        </w:rPr>
      </w:pPr>
    </w:p>
    <w:p w14:paraId="4DAD8F16" w14:textId="165729EB" w:rsidR="00E13543" w:rsidRDefault="00E13543" w:rsidP="00283EBC">
      <w:pPr>
        <w:rPr>
          <w:sz w:val="18"/>
          <w:szCs w:val="18"/>
        </w:rPr>
      </w:pPr>
    </w:p>
    <w:p w14:paraId="34CD8DFE" w14:textId="77777777" w:rsidR="00E13543" w:rsidRDefault="00E13543">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E13543" w14:paraId="6A4B795A" w14:textId="77777777" w:rsidTr="00E1354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7D39016" w14:textId="6BAE9454" w:rsidR="00283EBC" w:rsidRPr="00E13543" w:rsidRDefault="00C80DEC" w:rsidP="00B30B80">
            <w:pPr>
              <w:jc w:val="center"/>
              <w:rPr>
                <w:b/>
                <w:szCs w:val="20"/>
              </w:rPr>
            </w:pPr>
            <w:r>
              <w:rPr>
                <w:b/>
                <w:szCs w:val="20"/>
              </w:rPr>
              <w:lastRenderedPageBreak/>
              <w:t>COURSE SYLLABUS</w:t>
            </w:r>
          </w:p>
        </w:tc>
      </w:tr>
      <w:tr w:rsidR="00283EBC" w:rsidRPr="00E13543" w14:paraId="1346AA4B"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C7B57F8" w14:textId="025275F4" w:rsidR="00283EBC" w:rsidRPr="00E13543" w:rsidRDefault="00C80DEC" w:rsidP="00B30B8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52EAC2F9" w14:textId="16E1EC5D" w:rsidR="00283EBC" w:rsidRPr="00E13543" w:rsidRDefault="004B451A" w:rsidP="00B30B80">
            <w:pPr>
              <w:rPr>
                <w:b/>
                <w:szCs w:val="20"/>
              </w:rPr>
            </w:pPr>
            <w:r>
              <w:rPr>
                <w:b/>
                <w:szCs w:val="20"/>
              </w:rPr>
              <w:t>TOPICS</w:t>
            </w:r>
          </w:p>
        </w:tc>
      </w:tr>
      <w:tr w:rsidR="00293737" w:rsidRPr="00E13543" w14:paraId="6966E14E"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FFBEF0" w14:textId="77777777" w:rsidR="00293737" w:rsidRPr="00E13543" w:rsidRDefault="00293737" w:rsidP="00293737">
            <w:pPr>
              <w:jc w:val="center"/>
              <w:rPr>
                <w:szCs w:val="20"/>
              </w:rPr>
            </w:pPr>
            <w:r w:rsidRPr="00E13543">
              <w:rPr>
                <w:szCs w:val="20"/>
              </w:rPr>
              <w:t>1</w:t>
            </w:r>
          </w:p>
        </w:tc>
        <w:tc>
          <w:tcPr>
            <w:tcW w:w="4407" w:type="pct"/>
            <w:tcBorders>
              <w:top w:val="single" w:sz="6" w:space="0" w:color="auto"/>
              <w:left w:val="single" w:sz="6" w:space="0" w:color="auto"/>
              <w:bottom w:val="single" w:sz="6" w:space="0" w:color="auto"/>
              <w:right w:val="single" w:sz="12" w:space="0" w:color="auto"/>
            </w:tcBorders>
          </w:tcPr>
          <w:p w14:paraId="264CBFCD" w14:textId="1AC99DD2" w:rsidR="00293737" w:rsidRPr="00E13543" w:rsidRDefault="00293737" w:rsidP="00293737">
            <w:pPr>
              <w:rPr>
                <w:szCs w:val="20"/>
              </w:rPr>
            </w:pPr>
            <w:r w:rsidRPr="00BA5F03">
              <w:rPr>
                <w:szCs w:val="20"/>
                <w:lang w:val="en-US"/>
              </w:rPr>
              <w:t>Literature Review</w:t>
            </w:r>
          </w:p>
        </w:tc>
      </w:tr>
      <w:tr w:rsidR="00293737" w:rsidRPr="00E13543" w14:paraId="552EE006"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DE5244" w14:textId="77777777" w:rsidR="00293737" w:rsidRPr="00E13543" w:rsidRDefault="00293737" w:rsidP="00293737">
            <w:pPr>
              <w:jc w:val="center"/>
              <w:rPr>
                <w:szCs w:val="20"/>
              </w:rPr>
            </w:pPr>
            <w:r w:rsidRPr="00E13543">
              <w:rPr>
                <w:szCs w:val="20"/>
              </w:rPr>
              <w:t>2</w:t>
            </w:r>
          </w:p>
        </w:tc>
        <w:tc>
          <w:tcPr>
            <w:tcW w:w="4407" w:type="pct"/>
            <w:tcBorders>
              <w:top w:val="single" w:sz="6" w:space="0" w:color="auto"/>
              <w:left w:val="single" w:sz="6" w:space="0" w:color="auto"/>
              <w:bottom w:val="single" w:sz="6" w:space="0" w:color="auto"/>
              <w:right w:val="single" w:sz="12" w:space="0" w:color="auto"/>
            </w:tcBorders>
          </w:tcPr>
          <w:p w14:paraId="2E06C7E1" w14:textId="11452168" w:rsidR="00293737" w:rsidRPr="00E13543" w:rsidRDefault="00293737" w:rsidP="00293737">
            <w:pPr>
              <w:rPr>
                <w:szCs w:val="20"/>
              </w:rPr>
            </w:pPr>
            <w:r w:rsidRPr="00BA5F03">
              <w:rPr>
                <w:szCs w:val="20"/>
                <w:lang w:val="en-US"/>
              </w:rPr>
              <w:t>Literature Review</w:t>
            </w:r>
          </w:p>
        </w:tc>
      </w:tr>
      <w:tr w:rsidR="00293737" w:rsidRPr="00E13543" w14:paraId="721D93D1"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55257E" w14:textId="77777777" w:rsidR="00293737" w:rsidRPr="00E13543" w:rsidRDefault="00293737" w:rsidP="00293737">
            <w:pPr>
              <w:jc w:val="center"/>
              <w:rPr>
                <w:szCs w:val="20"/>
              </w:rPr>
            </w:pPr>
            <w:r w:rsidRPr="00E13543">
              <w:rPr>
                <w:szCs w:val="20"/>
              </w:rPr>
              <w:t>3</w:t>
            </w:r>
          </w:p>
        </w:tc>
        <w:tc>
          <w:tcPr>
            <w:tcW w:w="4407" w:type="pct"/>
            <w:tcBorders>
              <w:top w:val="single" w:sz="6" w:space="0" w:color="auto"/>
              <w:left w:val="single" w:sz="6" w:space="0" w:color="auto"/>
              <w:bottom w:val="single" w:sz="6" w:space="0" w:color="auto"/>
              <w:right w:val="single" w:sz="12" w:space="0" w:color="auto"/>
            </w:tcBorders>
          </w:tcPr>
          <w:p w14:paraId="178C080D" w14:textId="60301421" w:rsidR="00293737" w:rsidRPr="00E13543" w:rsidRDefault="00293737" w:rsidP="00293737">
            <w:pPr>
              <w:rPr>
                <w:szCs w:val="20"/>
              </w:rPr>
            </w:pPr>
            <w:r w:rsidRPr="00BA5F03">
              <w:rPr>
                <w:szCs w:val="20"/>
                <w:lang w:val="en-US"/>
              </w:rPr>
              <w:t>Literature Review</w:t>
            </w:r>
          </w:p>
        </w:tc>
      </w:tr>
      <w:tr w:rsidR="00293737" w:rsidRPr="00E13543" w14:paraId="75AE564F"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BCB980" w14:textId="77777777" w:rsidR="00293737" w:rsidRPr="00E13543" w:rsidRDefault="00293737" w:rsidP="00293737">
            <w:pPr>
              <w:jc w:val="center"/>
              <w:rPr>
                <w:szCs w:val="20"/>
              </w:rPr>
            </w:pPr>
            <w:r w:rsidRPr="00E13543">
              <w:rPr>
                <w:szCs w:val="20"/>
              </w:rPr>
              <w:t>4</w:t>
            </w:r>
          </w:p>
        </w:tc>
        <w:tc>
          <w:tcPr>
            <w:tcW w:w="4407" w:type="pct"/>
            <w:tcBorders>
              <w:top w:val="single" w:sz="6" w:space="0" w:color="auto"/>
              <w:left w:val="single" w:sz="6" w:space="0" w:color="auto"/>
              <w:bottom w:val="single" w:sz="6" w:space="0" w:color="auto"/>
              <w:right w:val="single" w:sz="12" w:space="0" w:color="auto"/>
            </w:tcBorders>
          </w:tcPr>
          <w:p w14:paraId="2A255804" w14:textId="05D8C33A" w:rsidR="00293737" w:rsidRPr="00E13543" w:rsidRDefault="00293737" w:rsidP="00293737">
            <w:pPr>
              <w:rPr>
                <w:szCs w:val="20"/>
              </w:rPr>
            </w:pPr>
            <w:r w:rsidRPr="00BA5F03">
              <w:rPr>
                <w:szCs w:val="20"/>
                <w:lang w:val="en-US"/>
              </w:rPr>
              <w:t>Literature Review</w:t>
            </w:r>
          </w:p>
        </w:tc>
      </w:tr>
      <w:tr w:rsidR="00293737" w:rsidRPr="00E13543" w14:paraId="3DC6F308"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321221" w14:textId="77777777" w:rsidR="00293737" w:rsidRPr="00E13543" w:rsidRDefault="00293737" w:rsidP="00293737">
            <w:pPr>
              <w:jc w:val="center"/>
              <w:rPr>
                <w:szCs w:val="20"/>
              </w:rPr>
            </w:pPr>
            <w:r w:rsidRPr="00E13543">
              <w:rPr>
                <w:szCs w:val="20"/>
              </w:rPr>
              <w:t>5</w:t>
            </w:r>
          </w:p>
        </w:tc>
        <w:tc>
          <w:tcPr>
            <w:tcW w:w="4407" w:type="pct"/>
            <w:tcBorders>
              <w:top w:val="single" w:sz="6" w:space="0" w:color="auto"/>
              <w:left w:val="single" w:sz="6" w:space="0" w:color="auto"/>
              <w:bottom w:val="single" w:sz="6" w:space="0" w:color="auto"/>
              <w:right w:val="single" w:sz="12" w:space="0" w:color="auto"/>
            </w:tcBorders>
          </w:tcPr>
          <w:p w14:paraId="67EE5886" w14:textId="38B3D4E1" w:rsidR="00293737" w:rsidRPr="00E13543" w:rsidRDefault="00293737" w:rsidP="00293737">
            <w:pPr>
              <w:rPr>
                <w:szCs w:val="20"/>
              </w:rPr>
            </w:pPr>
            <w:r w:rsidRPr="00BA5F03">
              <w:rPr>
                <w:szCs w:val="20"/>
                <w:lang w:val="en-US"/>
              </w:rPr>
              <w:t>Literature Review</w:t>
            </w:r>
          </w:p>
        </w:tc>
      </w:tr>
      <w:tr w:rsidR="00293737" w:rsidRPr="00E13543" w14:paraId="518EF60F"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4665865" w14:textId="77777777" w:rsidR="00293737" w:rsidRPr="00E13543" w:rsidRDefault="00293737" w:rsidP="00293737">
            <w:pPr>
              <w:jc w:val="center"/>
              <w:rPr>
                <w:szCs w:val="20"/>
              </w:rPr>
            </w:pPr>
            <w:r w:rsidRPr="00E13543">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559D00B" w14:textId="59885D97" w:rsidR="00293737" w:rsidRPr="00E13543" w:rsidRDefault="00293737" w:rsidP="00293737">
            <w:pPr>
              <w:rPr>
                <w:szCs w:val="20"/>
              </w:rPr>
            </w:pPr>
            <w:r w:rsidRPr="00BA5F03">
              <w:rPr>
                <w:szCs w:val="20"/>
              </w:rPr>
              <w:t>Literature Review/Experimental Studies/ Scientific Excursions</w:t>
            </w:r>
          </w:p>
        </w:tc>
      </w:tr>
      <w:tr w:rsidR="00293737" w:rsidRPr="00E13543" w14:paraId="592DF51A"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8282E6" w14:textId="77777777" w:rsidR="00293737" w:rsidRPr="00E13543" w:rsidRDefault="00293737" w:rsidP="00293737">
            <w:pPr>
              <w:jc w:val="center"/>
              <w:rPr>
                <w:szCs w:val="20"/>
              </w:rPr>
            </w:pPr>
            <w:r w:rsidRPr="00E13543">
              <w:rPr>
                <w:szCs w:val="20"/>
              </w:rPr>
              <w:t>7</w:t>
            </w:r>
          </w:p>
        </w:tc>
        <w:tc>
          <w:tcPr>
            <w:tcW w:w="4407" w:type="pct"/>
            <w:tcBorders>
              <w:top w:val="single" w:sz="6" w:space="0" w:color="auto"/>
              <w:left w:val="single" w:sz="6" w:space="0" w:color="auto"/>
              <w:bottom w:val="single" w:sz="6" w:space="0" w:color="auto"/>
              <w:right w:val="single" w:sz="12" w:space="0" w:color="auto"/>
            </w:tcBorders>
          </w:tcPr>
          <w:p w14:paraId="4DE4AF82" w14:textId="1A78ABF4" w:rsidR="00293737" w:rsidRPr="00E13543" w:rsidRDefault="00293737" w:rsidP="00293737">
            <w:pPr>
              <w:rPr>
                <w:szCs w:val="20"/>
              </w:rPr>
            </w:pPr>
            <w:r w:rsidRPr="00BA5F03">
              <w:rPr>
                <w:szCs w:val="20"/>
              </w:rPr>
              <w:t>Literature Review/Experimental Studies/ Scientific Excursions</w:t>
            </w:r>
          </w:p>
        </w:tc>
      </w:tr>
      <w:tr w:rsidR="00293737" w:rsidRPr="00E13543" w14:paraId="41418F37"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20CF58" w14:textId="77777777" w:rsidR="00293737" w:rsidRPr="00E13543" w:rsidRDefault="00293737" w:rsidP="00293737">
            <w:pPr>
              <w:jc w:val="center"/>
              <w:rPr>
                <w:szCs w:val="20"/>
              </w:rPr>
            </w:pPr>
            <w:r w:rsidRPr="00E13543">
              <w:rPr>
                <w:szCs w:val="20"/>
              </w:rPr>
              <w:t>8</w:t>
            </w:r>
          </w:p>
        </w:tc>
        <w:tc>
          <w:tcPr>
            <w:tcW w:w="4407" w:type="pct"/>
            <w:tcBorders>
              <w:top w:val="single" w:sz="6" w:space="0" w:color="auto"/>
              <w:left w:val="single" w:sz="6" w:space="0" w:color="auto"/>
              <w:bottom w:val="single" w:sz="6" w:space="0" w:color="auto"/>
              <w:right w:val="single" w:sz="12" w:space="0" w:color="auto"/>
            </w:tcBorders>
          </w:tcPr>
          <w:p w14:paraId="2CBF4833" w14:textId="4392DEF6" w:rsidR="00293737" w:rsidRPr="00E13543" w:rsidRDefault="00293737" w:rsidP="00293737">
            <w:pPr>
              <w:rPr>
                <w:szCs w:val="20"/>
              </w:rPr>
            </w:pPr>
            <w:r w:rsidRPr="00BA5F03">
              <w:rPr>
                <w:szCs w:val="20"/>
                <w:lang w:val="en-US"/>
              </w:rPr>
              <w:t>Midterm exam</w:t>
            </w:r>
          </w:p>
        </w:tc>
      </w:tr>
      <w:tr w:rsidR="00293737" w:rsidRPr="00E13543" w14:paraId="72CC1CC7"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1FFDC9" w14:textId="77777777" w:rsidR="00293737" w:rsidRPr="00E13543" w:rsidRDefault="00293737" w:rsidP="00293737">
            <w:pPr>
              <w:jc w:val="center"/>
              <w:rPr>
                <w:szCs w:val="20"/>
              </w:rPr>
            </w:pPr>
            <w:r w:rsidRPr="00E13543">
              <w:rPr>
                <w:szCs w:val="20"/>
              </w:rPr>
              <w:t>9</w:t>
            </w:r>
          </w:p>
        </w:tc>
        <w:tc>
          <w:tcPr>
            <w:tcW w:w="4407" w:type="pct"/>
            <w:tcBorders>
              <w:top w:val="single" w:sz="6" w:space="0" w:color="auto"/>
              <w:left w:val="single" w:sz="6" w:space="0" w:color="auto"/>
              <w:bottom w:val="single" w:sz="6" w:space="0" w:color="auto"/>
              <w:right w:val="single" w:sz="12" w:space="0" w:color="auto"/>
            </w:tcBorders>
          </w:tcPr>
          <w:p w14:paraId="6557C276" w14:textId="7CFFFADA" w:rsidR="00293737" w:rsidRPr="00E13543" w:rsidRDefault="00293737" w:rsidP="00293737">
            <w:pPr>
              <w:rPr>
                <w:szCs w:val="20"/>
              </w:rPr>
            </w:pPr>
            <w:r w:rsidRPr="00BA5F03">
              <w:rPr>
                <w:szCs w:val="20"/>
                <w:lang w:val="en-US"/>
              </w:rPr>
              <w:t>Midterm exam</w:t>
            </w:r>
          </w:p>
        </w:tc>
      </w:tr>
      <w:tr w:rsidR="00293737" w:rsidRPr="00E13543" w14:paraId="29387771"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78FE6C" w14:textId="77777777" w:rsidR="00293737" w:rsidRPr="00E13543" w:rsidRDefault="00293737" w:rsidP="00293737">
            <w:pPr>
              <w:jc w:val="center"/>
              <w:rPr>
                <w:szCs w:val="20"/>
              </w:rPr>
            </w:pPr>
            <w:r w:rsidRPr="00E13543">
              <w:rPr>
                <w:szCs w:val="20"/>
              </w:rPr>
              <w:t>10</w:t>
            </w:r>
          </w:p>
        </w:tc>
        <w:tc>
          <w:tcPr>
            <w:tcW w:w="4407" w:type="pct"/>
            <w:tcBorders>
              <w:top w:val="single" w:sz="6" w:space="0" w:color="auto"/>
              <w:left w:val="single" w:sz="6" w:space="0" w:color="auto"/>
              <w:bottom w:val="single" w:sz="6" w:space="0" w:color="auto"/>
              <w:right w:val="single" w:sz="12" w:space="0" w:color="auto"/>
            </w:tcBorders>
          </w:tcPr>
          <w:p w14:paraId="0BC54017" w14:textId="678E9037" w:rsidR="00293737" w:rsidRPr="00E13543" w:rsidRDefault="00293737" w:rsidP="00293737">
            <w:pPr>
              <w:rPr>
                <w:szCs w:val="20"/>
              </w:rPr>
            </w:pPr>
            <w:r w:rsidRPr="00BA5F03">
              <w:rPr>
                <w:szCs w:val="20"/>
              </w:rPr>
              <w:t>Literature Review/Experimental Studies/ Scientific Excursions</w:t>
            </w:r>
          </w:p>
        </w:tc>
      </w:tr>
      <w:tr w:rsidR="00293737" w:rsidRPr="00E13543" w14:paraId="2572406A"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64AEFA8" w14:textId="77777777" w:rsidR="00293737" w:rsidRPr="00E13543" w:rsidRDefault="00293737" w:rsidP="00293737">
            <w:pPr>
              <w:jc w:val="center"/>
              <w:rPr>
                <w:szCs w:val="20"/>
              </w:rPr>
            </w:pPr>
            <w:r w:rsidRPr="00E13543">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3D8F66B" w14:textId="1544CC06" w:rsidR="00293737" w:rsidRPr="00E13543" w:rsidRDefault="00293737" w:rsidP="00293737">
            <w:pPr>
              <w:rPr>
                <w:szCs w:val="20"/>
              </w:rPr>
            </w:pPr>
            <w:r w:rsidRPr="00BA5F03">
              <w:rPr>
                <w:szCs w:val="20"/>
              </w:rPr>
              <w:t>Literature Review/Experimental Studies/ Scientific Excursions</w:t>
            </w:r>
          </w:p>
        </w:tc>
      </w:tr>
      <w:tr w:rsidR="00293737" w:rsidRPr="00E13543" w14:paraId="24C76E59"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1DD84F" w14:textId="77777777" w:rsidR="00293737" w:rsidRPr="00E13543" w:rsidRDefault="00293737" w:rsidP="00293737">
            <w:pPr>
              <w:jc w:val="center"/>
              <w:rPr>
                <w:szCs w:val="20"/>
              </w:rPr>
            </w:pPr>
            <w:r w:rsidRPr="00E13543">
              <w:rPr>
                <w:szCs w:val="20"/>
              </w:rPr>
              <w:t>12</w:t>
            </w:r>
          </w:p>
        </w:tc>
        <w:tc>
          <w:tcPr>
            <w:tcW w:w="4407" w:type="pct"/>
            <w:tcBorders>
              <w:top w:val="single" w:sz="6" w:space="0" w:color="auto"/>
              <w:left w:val="single" w:sz="6" w:space="0" w:color="auto"/>
              <w:bottom w:val="single" w:sz="6" w:space="0" w:color="auto"/>
              <w:right w:val="single" w:sz="12" w:space="0" w:color="auto"/>
            </w:tcBorders>
          </w:tcPr>
          <w:p w14:paraId="33001236" w14:textId="26AEB138" w:rsidR="00293737" w:rsidRPr="00E13543" w:rsidRDefault="00293737" w:rsidP="00293737">
            <w:pPr>
              <w:rPr>
                <w:szCs w:val="20"/>
              </w:rPr>
            </w:pPr>
            <w:r w:rsidRPr="00BA5F03">
              <w:rPr>
                <w:szCs w:val="20"/>
              </w:rPr>
              <w:t>Literature Review/Experimental Studies/ Scientific Excursions</w:t>
            </w:r>
          </w:p>
        </w:tc>
      </w:tr>
      <w:tr w:rsidR="00293737" w:rsidRPr="00E13543" w14:paraId="62CA3966"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E0FFD0" w14:textId="77777777" w:rsidR="00293737" w:rsidRPr="00E13543" w:rsidRDefault="00293737" w:rsidP="00293737">
            <w:pPr>
              <w:jc w:val="center"/>
              <w:rPr>
                <w:szCs w:val="20"/>
              </w:rPr>
            </w:pPr>
            <w:r w:rsidRPr="00E13543">
              <w:rPr>
                <w:szCs w:val="20"/>
              </w:rPr>
              <w:t>13</w:t>
            </w:r>
          </w:p>
        </w:tc>
        <w:tc>
          <w:tcPr>
            <w:tcW w:w="4407" w:type="pct"/>
            <w:tcBorders>
              <w:top w:val="single" w:sz="6" w:space="0" w:color="auto"/>
              <w:left w:val="single" w:sz="6" w:space="0" w:color="auto"/>
              <w:bottom w:val="single" w:sz="6" w:space="0" w:color="auto"/>
              <w:right w:val="single" w:sz="12" w:space="0" w:color="auto"/>
            </w:tcBorders>
          </w:tcPr>
          <w:p w14:paraId="7FC279DE" w14:textId="7F961E96" w:rsidR="00293737" w:rsidRPr="00E13543" w:rsidRDefault="00293737" w:rsidP="00293737">
            <w:pPr>
              <w:rPr>
                <w:szCs w:val="20"/>
              </w:rPr>
            </w:pPr>
            <w:r w:rsidRPr="00BA5F03">
              <w:rPr>
                <w:szCs w:val="20"/>
                <w:lang w:val="en-US"/>
              </w:rPr>
              <w:t>Report Preparation</w:t>
            </w:r>
          </w:p>
        </w:tc>
      </w:tr>
      <w:tr w:rsidR="00293737" w:rsidRPr="00E13543" w14:paraId="027D358A"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08F2B9" w14:textId="77777777" w:rsidR="00293737" w:rsidRPr="00E13543" w:rsidRDefault="00293737" w:rsidP="00293737">
            <w:pPr>
              <w:jc w:val="center"/>
              <w:rPr>
                <w:szCs w:val="20"/>
              </w:rPr>
            </w:pPr>
            <w:r w:rsidRPr="00E13543">
              <w:rPr>
                <w:szCs w:val="20"/>
              </w:rPr>
              <w:t>14</w:t>
            </w:r>
          </w:p>
        </w:tc>
        <w:tc>
          <w:tcPr>
            <w:tcW w:w="4407" w:type="pct"/>
            <w:tcBorders>
              <w:top w:val="single" w:sz="6" w:space="0" w:color="auto"/>
              <w:left w:val="single" w:sz="6" w:space="0" w:color="auto"/>
              <w:bottom w:val="single" w:sz="6" w:space="0" w:color="auto"/>
              <w:right w:val="single" w:sz="12" w:space="0" w:color="auto"/>
            </w:tcBorders>
          </w:tcPr>
          <w:p w14:paraId="09544F91" w14:textId="202FC722" w:rsidR="00293737" w:rsidRPr="00E13543" w:rsidRDefault="00293737" w:rsidP="00293737">
            <w:pPr>
              <w:rPr>
                <w:szCs w:val="20"/>
              </w:rPr>
            </w:pPr>
            <w:r w:rsidRPr="00BA5F03">
              <w:rPr>
                <w:szCs w:val="20"/>
                <w:lang w:val="en-US"/>
              </w:rPr>
              <w:t>Report Preparation</w:t>
            </w:r>
          </w:p>
        </w:tc>
      </w:tr>
      <w:tr w:rsidR="00283EBC" w:rsidRPr="00E13543" w14:paraId="7D67D6B4" w14:textId="77777777" w:rsidTr="00E1354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87B9AA9" w14:textId="77777777" w:rsidR="00283EBC" w:rsidRPr="00E13543" w:rsidRDefault="00283EBC" w:rsidP="00B30B80">
            <w:pPr>
              <w:jc w:val="center"/>
              <w:rPr>
                <w:szCs w:val="20"/>
              </w:rPr>
            </w:pPr>
            <w:r w:rsidRPr="00E13543">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8E8FE12" w14:textId="77777777" w:rsidR="00283EBC" w:rsidRPr="00E13543" w:rsidRDefault="00283EBC" w:rsidP="00B30B80">
            <w:pPr>
              <w:rPr>
                <w:szCs w:val="20"/>
              </w:rPr>
            </w:pPr>
            <w:r w:rsidRPr="00E13543">
              <w:rPr>
                <w:szCs w:val="20"/>
              </w:rPr>
              <w:t xml:space="preserve"> </w:t>
            </w:r>
          </w:p>
        </w:tc>
      </w:tr>
    </w:tbl>
    <w:p w14:paraId="13A4A577" w14:textId="77777777" w:rsidR="00283EBC" w:rsidRPr="0096183D" w:rsidRDefault="00283EBC" w:rsidP="00E1354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rsidRPr="005B7571" w14:paraId="755E6DA3" w14:textId="77777777" w:rsidTr="00293737">
        <w:tc>
          <w:tcPr>
            <w:tcW w:w="304" w:type="pct"/>
            <w:tcBorders>
              <w:top w:val="single" w:sz="12" w:space="0" w:color="auto"/>
              <w:left w:val="single" w:sz="12" w:space="0" w:color="auto"/>
              <w:bottom w:val="single" w:sz="6" w:space="0" w:color="auto"/>
              <w:right w:val="single" w:sz="6" w:space="0" w:color="auto"/>
            </w:tcBorders>
            <w:vAlign w:val="center"/>
            <w:hideMark/>
          </w:tcPr>
          <w:p w14:paraId="118EB18D" w14:textId="77777777" w:rsidR="00283EBC" w:rsidRDefault="00283EBC" w:rsidP="00B30B80">
            <w:pPr>
              <w:spacing w:line="276" w:lineRule="auto"/>
              <w:jc w:val="center"/>
              <w:rPr>
                <w:b/>
                <w:sz w:val="18"/>
                <w:szCs w:val="18"/>
                <w:lang w:eastAsia="en-US"/>
              </w:rPr>
            </w:pPr>
            <w:r>
              <w:rPr>
                <w:b/>
                <w:sz w:val="18"/>
                <w:szCs w:val="18"/>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2A3E2A64" w14:textId="2D9CF818" w:rsidR="00283EBC" w:rsidRDefault="00C80DEC" w:rsidP="00B30B80">
            <w:pPr>
              <w:spacing w:line="276" w:lineRule="auto"/>
              <w:rPr>
                <w:b/>
                <w:szCs w:val="22"/>
                <w:lang w:eastAsia="en-US"/>
              </w:rPr>
            </w:pPr>
            <w:r>
              <w:rPr>
                <w:b/>
                <w:szCs w:val="22"/>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DED12B3" w14:textId="77777777" w:rsidR="00283EBC" w:rsidRDefault="00283EBC" w:rsidP="00B30B80">
            <w:pPr>
              <w:spacing w:line="276" w:lineRule="auto"/>
              <w:jc w:val="center"/>
              <w:rPr>
                <w:b/>
                <w:szCs w:val="22"/>
                <w:lang w:eastAsia="en-US"/>
              </w:rPr>
            </w:pPr>
            <w:r>
              <w:rPr>
                <w:b/>
                <w:szCs w:val="22"/>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AF324BB" w14:textId="77777777" w:rsidR="00283EBC" w:rsidRDefault="00283EBC" w:rsidP="00B30B80">
            <w:pPr>
              <w:spacing w:line="276" w:lineRule="auto"/>
              <w:jc w:val="center"/>
              <w:rPr>
                <w:b/>
                <w:szCs w:val="22"/>
                <w:lang w:eastAsia="en-US"/>
              </w:rPr>
            </w:pPr>
            <w:r>
              <w:rPr>
                <w:b/>
                <w:szCs w:val="22"/>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5CD5139E" w14:textId="77777777" w:rsidR="00283EBC" w:rsidRDefault="00283EBC" w:rsidP="00B30B80">
            <w:pPr>
              <w:spacing w:line="276" w:lineRule="auto"/>
              <w:jc w:val="center"/>
              <w:rPr>
                <w:b/>
                <w:szCs w:val="22"/>
                <w:lang w:eastAsia="en-US"/>
              </w:rPr>
            </w:pPr>
            <w:r>
              <w:rPr>
                <w:b/>
                <w:szCs w:val="22"/>
                <w:lang w:eastAsia="en-US"/>
              </w:rPr>
              <w:t>1</w:t>
            </w:r>
          </w:p>
        </w:tc>
      </w:tr>
      <w:tr w:rsidR="00293737" w:rsidRPr="005B7571" w14:paraId="71EA09B4"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42A0ECDE" w14:textId="77777777" w:rsidR="00293737" w:rsidRPr="005B7571" w:rsidRDefault="00293737" w:rsidP="00293737">
            <w:pPr>
              <w:spacing w:line="276" w:lineRule="auto"/>
              <w:jc w:val="center"/>
              <w:rPr>
                <w:color w:val="000000"/>
                <w:szCs w:val="22"/>
                <w:lang w:eastAsia="en-US"/>
              </w:rPr>
            </w:pPr>
            <w:r w:rsidRPr="005B7571">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2ABD4CB" w14:textId="0DB919C8" w:rsidR="00293737" w:rsidRPr="005B7571" w:rsidRDefault="00293737" w:rsidP="00293737">
            <w:pPr>
              <w:rPr>
                <w:lang w:eastAsia="en-US"/>
              </w:rPr>
            </w:pPr>
            <w:r w:rsidRPr="00BF02F1">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050F48EA" w14:textId="19CA7898"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66CF254" w14:textId="3426756C" w:rsidR="00293737" w:rsidRPr="00293737" w:rsidRDefault="00293737" w:rsidP="00293737">
            <w:pPr>
              <w:jc w:val="center"/>
              <w:rPr>
                <w:szCs w:val="20"/>
              </w:rPr>
            </w:pPr>
            <w:r w:rsidRPr="00293737">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C9958A2" w14:textId="2895E759" w:rsidR="00293737" w:rsidRPr="00293737" w:rsidRDefault="00293737" w:rsidP="00293737">
            <w:pPr>
              <w:jc w:val="center"/>
              <w:rPr>
                <w:szCs w:val="20"/>
              </w:rPr>
            </w:pPr>
            <w:r w:rsidRPr="00293737">
              <w:rPr>
                <w:szCs w:val="20"/>
              </w:rPr>
              <w:t>[  ]</w:t>
            </w:r>
          </w:p>
        </w:tc>
      </w:tr>
      <w:tr w:rsidR="00293737" w:rsidRPr="005B7571" w14:paraId="44BFD161"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3A8329D7" w14:textId="77777777" w:rsidR="00293737" w:rsidRPr="005B7571" w:rsidRDefault="00293737" w:rsidP="00293737">
            <w:pPr>
              <w:spacing w:line="276" w:lineRule="auto"/>
              <w:jc w:val="center"/>
              <w:rPr>
                <w:color w:val="000000"/>
                <w:szCs w:val="22"/>
                <w:lang w:eastAsia="en-US"/>
              </w:rPr>
            </w:pPr>
            <w:r w:rsidRPr="005B7571">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4E8E2DD" w14:textId="6231FA8D" w:rsidR="00293737" w:rsidRPr="005B7571" w:rsidRDefault="00293737" w:rsidP="00293737">
            <w:pPr>
              <w:rPr>
                <w:lang w:eastAsia="en-US"/>
              </w:rPr>
            </w:pPr>
            <w:r w:rsidRPr="00BF02F1">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05541640" w14:textId="628B0ED8" w:rsidR="00293737" w:rsidRPr="00293737" w:rsidRDefault="00293737" w:rsidP="00293737">
            <w:pPr>
              <w:jc w:val="center"/>
              <w:rPr>
                <w:szCs w:val="20"/>
              </w:rPr>
            </w:pPr>
            <w:r w:rsidRPr="00293737">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5E64030" w14:textId="016B9DAA"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D3927FC" w14:textId="452CB1FC" w:rsidR="00293737" w:rsidRPr="00293737" w:rsidRDefault="00293737" w:rsidP="00293737">
            <w:pPr>
              <w:jc w:val="center"/>
              <w:rPr>
                <w:szCs w:val="20"/>
              </w:rPr>
            </w:pPr>
            <w:r w:rsidRPr="00293737">
              <w:rPr>
                <w:szCs w:val="20"/>
              </w:rPr>
              <w:t>[  ]</w:t>
            </w:r>
          </w:p>
        </w:tc>
      </w:tr>
      <w:tr w:rsidR="00293737" w:rsidRPr="005B7571" w14:paraId="2EED5F5B"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0DD04032" w14:textId="77777777" w:rsidR="00293737" w:rsidRPr="005B7571" w:rsidRDefault="00293737" w:rsidP="00293737">
            <w:pPr>
              <w:spacing w:line="276" w:lineRule="auto"/>
              <w:jc w:val="center"/>
              <w:rPr>
                <w:color w:val="000000"/>
                <w:szCs w:val="22"/>
                <w:lang w:eastAsia="en-US"/>
              </w:rPr>
            </w:pPr>
            <w:r w:rsidRPr="005B7571">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93B7C5C" w14:textId="07AC42A6" w:rsidR="00293737" w:rsidRPr="005B7571" w:rsidRDefault="00293737" w:rsidP="00293737">
            <w:pPr>
              <w:rPr>
                <w:lang w:eastAsia="en-US"/>
              </w:rPr>
            </w:pPr>
            <w:r w:rsidRPr="00BF02F1">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4A1E7FC2" w14:textId="53630BFD"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F180102" w14:textId="561C771B"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6EB60CD" w14:textId="5FA7D529" w:rsidR="00293737" w:rsidRPr="00293737" w:rsidRDefault="00293737" w:rsidP="00293737">
            <w:pPr>
              <w:jc w:val="center"/>
              <w:rPr>
                <w:szCs w:val="20"/>
              </w:rPr>
            </w:pPr>
            <w:r w:rsidRPr="00293737">
              <w:rPr>
                <w:szCs w:val="20"/>
              </w:rPr>
              <w:t>[  ]</w:t>
            </w:r>
          </w:p>
        </w:tc>
      </w:tr>
      <w:tr w:rsidR="00293737" w:rsidRPr="005B7571" w14:paraId="2DF80AB9"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636FF974" w14:textId="77777777" w:rsidR="00293737" w:rsidRPr="005B7571" w:rsidRDefault="00293737" w:rsidP="00293737">
            <w:pPr>
              <w:spacing w:line="276" w:lineRule="auto"/>
              <w:jc w:val="center"/>
              <w:rPr>
                <w:color w:val="000000"/>
                <w:szCs w:val="22"/>
                <w:lang w:eastAsia="en-US"/>
              </w:rPr>
            </w:pPr>
            <w:r w:rsidRPr="005B7571">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9C1B759" w14:textId="7F74429B" w:rsidR="00293737" w:rsidRPr="005B7571" w:rsidRDefault="00293737" w:rsidP="00293737">
            <w:pPr>
              <w:rPr>
                <w:lang w:eastAsia="en-US"/>
              </w:rPr>
            </w:pPr>
            <w:r w:rsidRPr="00BF02F1">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77A3B3DC" w14:textId="5AE5D8B3"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37F9A7" w14:textId="2DF7C03D" w:rsidR="00293737" w:rsidRPr="00293737" w:rsidRDefault="00293737" w:rsidP="00293737">
            <w:pPr>
              <w:jc w:val="center"/>
              <w:rPr>
                <w:szCs w:val="20"/>
              </w:rPr>
            </w:pPr>
            <w:r w:rsidRPr="00293737">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47169E4" w14:textId="0375F708" w:rsidR="00293737" w:rsidRPr="00293737" w:rsidRDefault="00293737" w:rsidP="00293737">
            <w:pPr>
              <w:jc w:val="center"/>
              <w:rPr>
                <w:szCs w:val="20"/>
              </w:rPr>
            </w:pPr>
            <w:r w:rsidRPr="00293737">
              <w:rPr>
                <w:szCs w:val="20"/>
              </w:rPr>
              <w:t>[  ]</w:t>
            </w:r>
          </w:p>
        </w:tc>
      </w:tr>
      <w:tr w:rsidR="00293737" w:rsidRPr="005B7571" w14:paraId="24470A28"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1FC02C35" w14:textId="77777777" w:rsidR="00293737" w:rsidRPr="005B7571" w:rsidRDefault="00293737" w:rsidP="00293737">
            <w:pPr>
              <w:spacing w:line="276" w:lineRule="auto"/>
              <w:jc w:val="center"/>
              <w:rPr>
                <w:color w:val="000000"/>
                <w:szCs w:val="22"/>
                <w:lang w:eastAsia="en-US"/>
              </w:rPr>
            </w:pPr>
            <w:r w:rsidRPr="005B7571">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A6CAE4B" w14:textId="7BD363C0" w:rsidR="00293737" w:rsidRPr="005B7571" w:rsidRDefault="00293737" w:rsidP="00293737">
            <w:pPr>
              <w:rPr>
                <w:lang w:eastAsia="en-US"/>
              </w:rPr>
            </w:pPr>
            <w:r w:rsidRPr="00BF02F1">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26674033" w14:textId="75C77A62" w:rsidR="00293737" w:rsidRPr="00293737" w:rsidRDefault="00293737" w:rsidP="00293737">
            <w:pPr>
              <w:jc w:val="center"/>
              <w:rPr>
                <w:szCs w:val="20"/>
              </w:rPr>
            </w:pPr>
            <w:r w:rsidRPr="00293737">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16ACE8" w14:textId="165B444D"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AF42BF5" w14:textId="09653D10" w:rsidR="00293737" w:rsidRPr="00293737" w:rsidRDefault="00293737" w:rsidP="00293737">
            <w:pPr>
              <w:jc w:val="center"/>
              <w:rPr>
                <w:szCs w:val="20"/>
              </w:rPr>
            </w:pPr>
            <w:r w:rsidRPr="00293737">
              <w:rPr>
                <w:szCs w:val="20"/>
              </w:rPr>
              <w:t>[  ]</w:t>
            </w:r>
          </w:p>
        </w:tc>
      </w:tr>
      <w:tr w:rsidR="00293737" w:rsidRPr="005B7571" w14:paraId="3318A6A6"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545D6431" w14:textId="77777777" w:rsidR="00293737" w:rsidRPr="005B7571" w:rsidRDefault="00293737" w:rsidP="00293737">
            <w:pPr>
              <w:spacing w:line="276" w:lineRule="auto"/>
              <w:jc w:val="center"/>
              <w:rPr>
                <w:color w:val="000000"/>
                <w:szCs w:val="22"/>
                <w:lang w:eastAsia="en-US"/>
              </w:rPr>
            </w:pPr>
            <w:r w:rsidRPr="005B7571">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DD98677" w14:textId="4FB1F0BC" w:rsidR="00293737" w:rsidRPr="005B7571" w:rsidRDefault="00293737" w:rsidP="00293737">
            <w:pPr>
              <w:rPr>
                <w:lang w:eastAsia="en-US"/>
              </w:rPr>
            </w:pPr>
            <w:r w:rsidRPr="00BF02F1">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3D0854D4" w14:textId="392C7F8D"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3AB1B71" w14:textId="7E50F505"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6486A08" w14:textId="7BE4DA3F" w:rsidR="00293737" w:rsidRPr="00293737" w:rsidRDefault="00293737" w:rsidP="00293737">
            <w:pPr>
              <w:jc w:val="center"/>
              <w:rPr>
                <w:szCs w:val="20"/>
              </w:rPr>
            </w:pPr>
            <w:r w:rsidRPr="00293737">
              <w:rPr>
                <w:szCs w:val="20"/>
              </w:rPr>
              <w:t>[  ]</w:t>
            </w:r>
          </w:p>
        </w:tc>
      </w:tr>
      <w:tr w:rsidR="00293737" w:rsidRPr="005B7571" w14:paraId="594A9A2B"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53BDFDCD" w14:textId="77777777" w:rsidR="00293737" w:rsidRPr="005B7571" w:rsidRDefault="00293737" w:rsidP="00293737">
            <w:pPr>
              <w:spacing w:line="276" w:lineRule="auto"/>
              <w:jc w:val="center"/>
              <w:rPr>
                <w:color w:val="000000"/>
                <w:szCs w:val="22"/>
                <w:lang w:eastAsia="en-US"/>
              </w:rPr>
            </w:pPr>
            <w:r w:rsidRPr="005B7571">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ABE96F6" w14:textId="0FBA3A4A" w:rsidR="00293737" w:rsidRPr="005B7571" w:rsidRDefault="00293737" w:rsidP="00293737">
            <w:pPr>
              <w:rPr>
                <w:lang w:eastAsia="en-US"/>
              </w:rPr>
            </w:pPr>
            <w:r w:rsidRPr="00BF02F1">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3CB22E03" w14:textId="34574D16"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A9C1058" w14:textId="522C79BD"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02BBEFB" w14:textId="60033E92" w:rsidR="00293737" w:rsidRPr="00293737" w:rsidRDefault="00293737" w:rsidP="00293737">
            <w:pPr>
              <w:jc w:val="center"/>
              <w:rPr>
                <w:szCs w:val="20"/>
              </w:rPr>
            </w:pPr>
            <w:r w:rsidRPr="00293737">
              <w:rPr>
                <w:szCs w:val="20"/>
              </w:rPr>
              <w:t>[  ]</w:t>
            </w:r>
          </w:p>
        </w:tc>
      </w:tr>
      <w:tr w:rsidR="00293737" w:rsidRPr="005B7571" w14:paraId="2C5419EB"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1E094E8C" w14:textId="77777777" w:rsidR="00293737" w:rsidRPr="005B7571" w:rsidRDefault="00293737" w:rsidP="00293737">
            <w:pPr>
              <w:spacing w:line="276" w:lineRule="auto"/>
              <w:jc w:val="center"/>
              <w:rPr>
                <w:color w:val="000000"/>
                <w:szCs w:val="22"/>
                <w:lang w:eastAsia="en-US"/>
              </w:rPr>
            </w:pPr>
            <w:r w:rsidRPr="005B7571">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6170C0D" w14:textId="160C8F60" w:rsidR="00293737" w:rsidRPr="005B7571" w:rsidRDefault="00293737" w:rsidP="00293737">
            <w:pPr>
              <w:rPr>
                <w:lang w:eastAsia="en-US"/>
              </w:rPr>
            </w:pPr>
            <w:r w:rsidRPr="00BF02F1">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1D363B99" w14:textId="37447884"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4990D23" w14:textId="47F82A66"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E99C62A" w14:textId="6E5FD3F2" w:rsidR="00293737" w:rsidRPr="00293737" w:rsidRDefault="00293737" w:rsidP="00293737">
            <w:pPr>
              <w:jc w:val="center"/>
              <w:rPr>
                <w:szCs w:val="20"/>
              </w:rPr>
            </w:pPr>
            <w:r w:rsidRPr="00293737">
              <w:rPr>
                <w:szCs w:val="20"/>
              </w:rPr>
              <w:t>[  ]</w:t>
            </w:r>
          </w:p>
        </w:tc>
      </w:tr>
      <w:tr w:rsidR="00293737" w:rsidRPr="005B7571" w14:paraId="67F0437B"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31730BFD" w14:textId="77777777" w:rsidR="00293737" w:rsidRPr="005B7571" w:rsidRDefault="00293737" w:rsidP="00293737">
            <w:pPr>
              <w:spacing w:line="276" w:lineRule="auto"/>
              <w:jc w:val="center"/>
              <w:rPr>
                <w:color w:val="000000"/>
                <w:szCs w:val="22"/>
                <w:lang w:eastAsia="en-US"/>
              </w:rPr>
            </w:pPr>
            <w:r w:rsidRPr="005B7571">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59FA48E" w14:textId="3EE11C29" w:rsidR="00293737" w:rsidRPr="005B7571" w:rsidRDefault="00293737" w:rsidP="00293737">
            <w:pPr>
              <w:rPr>
                <w:lang w:eastAsia="en-US"/>
              </w:rPr>
            </w:pPr>
            <w:r w:rsidRPr="00BF02F1">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7878A589" w14:textId="32316123"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77383B0" w14:textId="5C50BE23"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58FC7C9" w14:textId="77C74412" w:rsidR="00293737" w:rsidRPr="00293737" w:rsidRDefault="00293737" w:rsidP="00293737">
            <w:pPr>
              <w:jc w:val="center"/>
              <w:rPr>
                <w:szCs w:val="20"/>
              </w:rPr>
            </w:pPr>
            <w:r w:rsidRPr="00293737">
              <w:rPr>
                <w:szCs w:val="20"/>
              </w:rPr>
              <w:t>[  ]</w:t>
            </w:r>
          </w:p>
        </w:tc>
      </w:tr>
      <w:tr w:rsidR="00293737" w:rsidRPr="005B7571" w14:paraId="3350A7F5"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0759C13E" w14:textId="77777777" w:rsidR="00293737" w:rsidRPr="005B7571" w:rsidRDefault="00293737" w:rsidP="00293737">
            <w:pPr>
              <w:spacing w:line="276" w:lineRule="auto"/>
              <w:jc w:val="center"/>
              <w:rPr>
                <w:color w:val="000000"/>
                <w:szCs w:val="22"/>
                <w:lang w:eastAsia="en-US"/>
              </w:rPr>
            </w:pPr>
            <w:r w:rsidRPr="005B7571">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9572F28" w14:textId="38E32C50" w:rsidR="00293737" w:rsidRPr="005B7571" w:rsidRDefault="00293737" w:rsidP="00293737">
            <w:pPr>
              <w:rPr>
                <w:lang w:eastAsia="en-US"/>
              </w:rPr>
            </w:pPr>
            <w:r w:rsidRPr="00BF02F1">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40B8DDE2" w14:textId="7B26714A"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F250477" w14:textId="644F9A58"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A290926" w14:textId="300EF264" w:rsidR="00293737" w:rsidRPr="00293737" w:rsidRDefault="00293737" w:rsidP="00293737">
            <w:pPr>
              <w:jc w:val="center"/>
              <w:rPr>
                <w:szCs w:val="20"/>
              </w:rPr>
            </w:pPr>
            <w:r w:rsidRPr="00293737">
              <w:rPr>
                <w:szCs w:val="20"/>
              </w:rPr>
              <w:t>[  ]</w:t>
            </w:r>
          </w:p>
        </w:tc>
      </w:tr>
      <w:tr w:rsidR="00293737" w:rsidRPr="005B7571" w14:paraId="28F2E47E" w14:textId="77777777" w:rsidTr="00293737">
        <w:tc>
          <w:tcPr>
            <w:tcW w:w="304" w:type="pct"/>
            <w:tcBorders>
              <w:top w:val="single" w:sz="6" w:space="0" w:color="auto"/>
              <w:left w:val="single" w:sz="12" w:space="0" w:color="auto"/>
              <w:bottom w:val="single" w:sz="6" w:space="0" w:color="auto"/>
              <w:right w:val="single" w:sz="6" w:space="0" w:color="auto"/>
            </w:tcBorders>
            <w:vAlign w:val="center"/>
            <w:hideMark/>
          </w:tcPr>
          <w:p w14:paraId="384841D7" w14:textId="77777777" w:rsidR="00293737" w:rsidRPr="005B7571" w:rsidRDefault="00293737" w:rsidP="00293737">
            <w:pPr>
              <w:spacing w:line="276" w:lineRule="auto"/>
              <w:jc w:val="center"/>
              <w:rPr>
                <w:color w:val="000000"/>
                <w:szCs w:val="22"/>
                <w:lang w:eastAsia="en-US"/>
              </w:rPr>
            </w:pPr>
            <w:r w:rsidRPr="005B7571">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71294CB" w14:textId="56DE9017" w:rsidR="00293737" w:rsidRPr="005B7571" w:rsidRDefault="00293737" w:rsidP="00293737">
            <w:pPr>
              <w:rPr>
                <w:lang w:eastAsia="en-US"/>
              </w:rPr>
            </w:pPr>
            <w:r w:rsidRPr="00BF02F1">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2EE318B9" w14:textId="43562A41" w:rsidR="00293737" w:rsidRPr="00293737" w:rsidRDefault="00293737" w:rsidP="00293737">
            <w:pPr>
              <w:jc w:val="center"/>
              <w:rPr>
                <w:szCs w:val="20"/>
              </w:rPr>
            </w:pPr>
            <w:r w:rsidRPr="00293737">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938370A" w14:textId="1B554C1F" w:rsidR="00293737" w:rsidRPr="00293737" w:rsidRDefault="00293737" w:rsidP="00293737">
            <w:pPr>
              <w:jc w:val="center"/>
              <w:rPr>
                <w:szCs w:val="20"/>
              </w:rPr>
            </w:pPr>
            <w:r w:rsidRPr="0029373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CA45F8F" w14:textId="450F45DC" w:rsidR="00293737" w:rsidRPr="00293737" w:rsidRDefault="00293737" w:rsidP="00293737">
            <w:pPr>
              <w:jc w:val="center"/>
              <w:rPr>
                <w:szCs w:val="20"/>
              </w:rPr>
            </w:pPr>
            <w:r w:rsidRPr="00293737">
              <w:rPr>
                <w:szCs w:val="20"/>
              </w:rPr>
              <w:t>[  ]</w:t>
            </w:r>
          </w:p>
        </w:tc>
      </w:tr>
      <w:tr w:rsidR="00283EBC" w:rsidRPr="005B7571" w14:paraId="3B3AC7F9" w14:textId="77777777" w:rsidTr="00E1354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09346CB3" w14:textId="489BB7BE" w:rsidR="00283EBC" w:rsidRDefault="00283EBC" w:rsidP="00E13543">
            <w:pPr>
              <w:spacing w:line="276" w:lineRule="auto"/>
              <w:jc w:val="both"/>
              <w:rPr>
                <w:szCs w:val="20"/>
                <w:lang w:eastAsia="en-US"/>
              </w:rPr>
            </w:pPr>
            <w:r>
              <w:rPr>
                <w:b/>
                <w:szCs w:val="20"/>
                <w:lang w:eastAsia="en-US"/>
              </w:rPr>
              <w:t>1</w:t>
            </w:r>
            <w:r>
              <w:rPr>
                <w:szCs w:val="20"/>
                <w:lang w:eastAsia="en-US"/>
              </w:rPr>
              <w:t>:</w:t>
            </w:r>
            <w:r w:rsidR="00C80DEC">
              <w:rPr>
                <w:szCs w:val="20"/>
                <w:lang w:eastAsia="en-US"/>
              </w:rPr>
              <w:t>Low Contribution</w:t>
            </w:r>
            <w:r w:rsidR="00E13543">
              <w:rPr>
                <w:szCs w:val="20"/>
                <w:lang w:eastAsia="en-US"/>
              </w:rPr>
              <w:tab/>
            </w:r>
            <w:r w:rsidR="00E13543">
              <w:rPr>
                <w:szCs w:val="20"/>
                <w:lang w:eastAsia="en-US"/>
              </w:rPr>
              <w:tab/>
            </w:r>
            <w:r>
              <w:rPr>
                <w:b/>
                <w:szCs w:val="20"/>
                <w:lang w:eastAsia="en-US"/>
              </w:rPr>
              <w:t>2</w:t>
            </w:r>
            <w:r>
              <w:rPr>
                <w:szCs w:val="20"/>
                <w:lang w:eastAsia="en-US"/>
              </w:rPr>
              <w:t>:</w:t>
            </w:r>
            <w:r w:rsidR="00C80DEC">
              <w:rPr>
                <w:szCs w:val="20"/>
                <w:lang w:eastAsia="en-US"/>
              </w:rPr>
              <w:t>Medium contribution</w:t>
            </w:r>
            <w:r w:rsidR="00E13543">
              <w:rPr>
                <w:szCs w:val="20"/>
                <w:lang w:eastAsia="en-US"/>
              </w:rPr>
              <w:tab/>
            </w:r>
            <w:r>
              <w:rPr>
                <w:b/>
                <w:szCs w:val="20"/>
                <w:lang w:eastAsia="en-US"/>
              </w:rPr>
              <w:t>3</w:t>
            </w:r>
            <w:r>
              <w:rPr>
                <w:szCs w:val="20"/>
                <w:lang w:eastAsia="en-US"/>
              </w:rPr>
              <w:t>:</w:t>
            </w:r>
            <w:r w:rsidR="00C80DEC">
              <w:rPr>
                <w:szCs w:val="20"/>
                <w:lang w:eastAsia="en-US"/>
              </w:rPr>
              <w:t>High contribution</w:t>
            </w:r>
          </w:p>
        </w:tc>
      </w:tr>
    </w:tbl>
    <w:p w14:paraId="0E2F0A22" w14:textId="216E3ECE" w:rsidR="00283EBC" w:rsidRDefault="00283EBC" w:rsidP="008A5D03"/>
    <w:p w14:paraId="5A01234C" w14:textId="77777777" w:rsidR="00E13543" w:rsidRDefault="00E13543" w:rsidP="008A5D03"/>
    <w:p w14:paraId="78B409BA" w14:textId="1640D2DA" w:rsidR="00E13543" w:rsidRPr="00CC2DE6" w:rsidRDefault="00C80DEC" w:rsidP="00CC2DE6">
      <w:pPr>
        <w:spacing w:line="360" w:lineRule="auto"/>
      </w:pPr>
      <w:r>
        <w:rPr>
          <w:b/>
        </w:rPr>
        <w:t>Prepared By</w:t>
      </w:r>
      <w:r w:rsidR="00E13543" w:rsidRPr="00CC2DE6">
        <w:rPr>
          <w:b/>
        </w:rPr>
        <w:t>:</w:t>
      </w:r>
      <w:r w:rsidR="00E13543" w:rsidRPr="00CC2DE6">
        <w:t xml:space="preserve"> </w:t>
      </w:r>
    </w:p>
    <w:p w14:paraId="2DE60CB9" w14:textId="1E3DD1A4" w:rsidR="00E13543" w:rsidRDefault="00C80DEC" w:rsidP="00CC2DE6">
      <w:pPr>
        <w:tabs>
          <w:tab w:val="left" w:pos="7800"/>
        </w:tabs>
      </w:pPr>
      <w:r>
        <w:rPr>
          <w:b/>
        </w:rPr>
        <w:t>Signature(s)</w:t>
      </w:r>
      <w:r w:rsidR="00E13543" w:rsidRPr="00CC2DE6">
        <w:t>:</w:t>
      </w:r>
    </w:p>
    <w:p w14:paraId="6D82DB43" w14:textId="77777777" w:rsidR="00E13543" w:rsidRPr="00CC2DE6" w:rsidRDefault="00E13543" w:rsidP="00CC2DE6">
      <w:pPr>
        <w:tabs>
          <w:tab w:val="left" w:pos="7800"/>
        </w:tabs>
        <w:rPr>
          <w:b/>
        </w:rPr>
      </w:pPr>
    </w:p>
    <w:p w14:paraId="5022932C" w14:textId="02B95C3C" w:rsidR="00E13543" w:rsidRPr="00CC2DE6" w:rsidRDefault="00E13543" w:rsidP="00CC2DE6">
      <w:pPr>
        <w:tabs>
          <w:tab w:val="left" w:pos="7088"/>
        </w:tabs>
      </w:pPr>
      <w:r w:rsidRPr="00CC2DE6">
        <w:rPr>
          <w:b/>
        </w:rPr>
        <w:tab/>
      </w:r>
      <w:r w:rsidR="00C80DEC">
        <w:rPr>
          <w:b/>
        </w:rPr>
        <w:t>Date</w:t>
      </w:r>
      <w:r w:rsidRPr="00CC2DE6">
        <w:rPr>
          <w:b/>
        </w:rPr>
        <w:t>:</w:t>
      </w:r>
      <w:r w:rsidRPr="00CC2DE6">
        <w:t xml:space="preserve"> </w:t>
      </w:r>
    </w:p>
    <w:p w14:paraId="5974E64F" w14:textId="77777777" w:rsidR="00E13543" w:rsidRDefault="00E13543" w:rsidP="008A5D03"/>
    <w:p w14:paraId="4DE3B32D" w14:textId="335DAEEC" w:rsidR="00283EBC" w:rsidRDefault="00283EBC" w:rsidP="008A5D03"/>
    <w:p w14:paraId="2488A21F"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E13543" w14:paraId="64D2C468" w14:textId="77777777" w:rsidTr="00CC2DE6">
        <w:trPr>
          <w:jc w:val="center"/>
        </w:trPr>
        <w:tc>
          <w:tcPr>
            <w:tcW w:w="641" w:type="pct"/>
            <w:vAlign w:val="center"/>
          </w:tcPr>
          <w:p w14:paraId="2FEA10DB" w14:textId="77777777" w:rsidR="00E13543" w:rsidRDefault="00E13543" w:rsidP="00231FD0">
            <w:r>
              <w:rPr>
                <w:noProof/>
              </w:rPr>
              <w:lastRenderedPageBreak/>
              <w:drawing>
                <wp:inline distT="0" distB="0" distL="0" distR="0" wp14:anchorId="04C5B5C2" wp14:editId="2FDA7D23">
                  <wp:extent cx="648000" cy="648000"/>
                  <wp:effectExtent l="0" t="0" r="0" b="0"/>
                  <wp:docPr id="102" name="Resim 10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195813E" w14:textId="24B3880D" w:rsidR="00E13543" w:rsidRPr="00A24FA3" w:rsidRDefault="005876D1" w:rsidP="001125F8">
            <w:pPr>
              <w:pStyle w:val="Giri"/>
            </w:pPr>
            <w:r>
              <w:t>ESOGU Faculty of Engineering and Architecture</w:t>
            </w:r>
            <w:r w:rsidR="00E13543" w:rsidRPr="00A24FA3">
              <w:t xml:space="preserve"> </w:t>
            </w:r>
          </w:p>
          <w:p w14:paraId="1F8BFFA4" w14:textId="4EAE4132" w:rsidR="00E13543" w:rsidRPr="00A24FA3" w:rsidRDefault="000A3C91" w:rsidP="001125F8">
            <w:pPr>
              <w:pStyle w:val="Giri"/>
            </w:pPr>
            <w:r>
              <w:t>Mining Engineering Department</w:t>
            </w:r>
          </w:p>
          <w:p w14:paraId="58DB016E" w14:textId="5EBC661F" w:rsidR="00E13543" w:rsidRDefault="00C83A48" w:rsidP="001125F8">
            <w:pPr>
              <w:pStyle w:val="Giri"/>
            </w:pPr>
            <w:r>
              <w:t>Course Information Form</w:t>
            </w:r>
          </w:p>
        </w:tc>
      </w:tr>
    </w:tbl>
    <w:p w14:paraId="563286AD" w14:textId="55E3E242" w:rsidR="00283EBC" w:rsidRDefault="00293737" w:rsidP="00A9466D">
      <w:pPr>
        <w:pStyle w:val="Balk1"/>
      </w:pPr>
      <w:bookmarkStart w:id="127" w:name="_Ref128499231"/>
      <w:r w:rsidRPr="00F60DDF">
        <w:rPr>
          <w:szCs w:val="20"/>
        </w:rPr>
        <w:t>Chemical Concentration Analysis</w:t>
      </w:r>
      <w:bookmarkEnd w:id="12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293737" w:rsidRPr="007E48ED" w14:paraId="7CC82D4F" w14:textId="77777777" w:rsidTr="00E05F9F">
        <w:tc>
          <w:tcPr>
            <w:tcW w:w="877" w:type="pct"/>
            <w:vAlign w:val="center"/>
          </w:tcPr>
          <w:p w14:paraId="014A1FB0" w14:textId="77777777" w:rsidR="00293737" w:rsidRPr="007E48ED" w:rsidRDefault="00293737" w:rsidP="00C83A48">
            <w:pPr>
              <w:outlineLvl w:val="0"/>
              <w:rPr>
                <w:b/>
                <w:szCs w:val="20"/>
              </w:rPr>
            </w:pPr>
            <w:r>
              <w:rPr>
                <w:b/>
                <w:szCs w:val="20"/>
              </w:rPr>
              <w:t>COURSE CODE</w:t>
            </w:r>
          </w:p>
        </w:tc>
        <w:tc>
          <w:tcPr>
            <w:tcW w:w="738" w:type="pct"/>
            <w:vAlign w:val="center"/>
          </w:tcPr>
          <w:p w14:paraId="13AE5E5C" w14:textId="6D803804" w:rsidR="00293737" w:rsidRPr="007E48ED" w:rsidRDefault="00293737" w:rsidP="00C83A48">
            <w:pPr>
              <w:outlineLvl w:val="0"/>
              <w:rPr>
                <w:color w:val="000000"/>
                <w:szCs w:val="20"/>
              </w:rPr>
            </w:pPr>
            <w:r>
              <w:rPr>
                <w:color w:val="000000"/>
                <w:szCs w:val="20"/>
              </w:rPr>
              <w:t>151718535</w:t>
            </w:r>
          </w:p>
        </w:tc>
        <w:tc>
          <w:tcPr>
            <w:tcW w:w="1032" w:type="pct"/>
            <w:vAlign w:val="center"/>
          </w:tcPr>
          <w:p w14:paraId="2366A479" w14:textId="77777777" w:rsidR="00293737" w:rsidRPr="007E48ED" w:rsidRDefault="00293737" w:rsidP="00C83A48">
            <w:pPr>
              <w:outlineLvl w:val="0"/>
              <w:rPr>
                <w:b/>
                <w:szCs w:val="20"/>
              </w:rPr>
            </w:pPr>
            <w:r>
              <w:rPr>
                <w:b/>
                <w:szCs w:val="20"/>
              </w:rPr>
              <w:t>COURSE NAME</w:t>
            </w:r>
          </w:p>
        </w:tc>
        <w:tc>
          <w:tcPr>
            <w:tcW w:w="2352" w:type="pct"/>
          </w:tcPr>
          <w:p w14:paraId="33C08C03" w14:textId="5B301579" w:rsidR="00293737" w:rsidRPr="007E48ED" w:rsidRDefault="00293737" w:rsidP="00C83A48">
            <w:pPr>
              <w:rPr>
                <w:szCs w:val="20"/>
              </w:rPr>
            </w:pPr>
            <w:bookmarkStart w:id="128" w:name="Chemical_Concentration_Analysis"/>
            <w:r w:rsidRPr="00F60DDF">
              <w:rPr>
                <w:szCs w:val="20"/>
              </w:rPr>
              <w:t>Chemical Concentration Analysis</w:t>
            </w:r>
            <w:bookmarkEnd w:id="128"/>
          </w:p>
        </w:tc>
      </w:tr>
    </w:tbl>
    <w:p w14:paraId="267F2C92" w14:textId="77777777" w:rsidR="00293737" w:rsidRPr="004273C5" w:rsidRDefault="00293737"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293737" w:rsidRPr="007E48ED" w14:paraId="70CD63AB"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77DD9874" w14:textId="77777777" w:rsidR="00293737" w:rsidRPr="007E48ED" w:rsidRDefault="00293737"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B2E9BEC" w14:textId="77777777" w:rsidR="00293737" w:rsidRPr="007E48ED" w:rsidRDefault="00293737"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162050ED" w14:textId="77777777" w:rsidR="00293737" w:rsidRPr="007E48ED" w:rsidRDefault="00293737" w:rsidP="00C83A48">
            <w:pPr>
              <w:jc w:val="center"/>
              <w:rPr>
                <w:b/>
                <w:szCs w:val="20"/>
              </w:rPr>
            </w:pPr>
            <w:r>
              <w:rPr>
                <w:b/>
                <w:szCs w:val="20"/>
              </w:rPr>
              <w:t>COURSE OF</w:t>
            </w:r>
          </w:p>
        </w:tc>
      </w:tr>
      <w:tr w:rsidR="00293737" w:rsidRPr="007E48ED" w14:paraId="7A0B630F"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12759395" w14:textId="77777777" w:rsidR="00293737" w:rsidRPr="007E48ED" w:rsidRDefault="00293737"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3AB635E" w14:textId="77777777" w:rsidR="00293737" w:rsidRPr="007E48ED" w:rsidRDefault="00293737"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10FD562" w14:textId="77777777" w:rsidR="00293737" w:rsidRPr="007E48ED" w:rsidRDefault="00293737"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779C7F8" w14:textId="77777777" w:rsidR="00293737" w:rsidRPr="007E48ED" w:rsidRDefault="00293737"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15F97E37" w14:textId="77777777" w:rsidR="00293737" w:rsidRPr="007E48ED" w:rsidRDefault="00293737"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1F6BC70B" w14:textId="77777777" w:rsidR="00293737" w:rsidRPr="007E48ED" w:rsidRDefault="00293737"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4BFBA48" w14:textId="77777777" w:rsidR="00293737" w:rsidRPr="007E48ED" w:rsidRDefault="00293737"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4A5A01FF" w14:textId="77777777" w:rsidR="00293737" w:rsidRPr="007E48ED" w:rsidRDefault="00293737" w:rsidP="00AF33E8">
            <w:pPr>
              <w:jc w:val="center"/>
              <w:rPr>
                <w:b/>
                <w:szCs w:val="20"/>
              </w:rPr>
            </w:pPr>
            <w:r>
              <w:rPr>
                <w:b/>
                <w:szCs w:val="20"/>
              </w:rPr>
              <w:t>Lang.</w:t>
            </w:r>
          </w:p>
        </w:tc>
      </w:tr>
      <w:tr w:rsidR="00293737" w:rsidRPr="007E48ED" w14:paraId="5B28E016"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21E424F8" w14:textId="59868721" w:rsidR="00293737" w:rsidRPr="007E48ED" w:rsidRDefault="00293737" w:rsidP="00C83A48">
            <w:pPr>
              <w:jc w:val="center"/>
              <w:rPr>
                <w:szCs w:val="20"/>
              </w:rPr>
            </w:pPr>
            <w:r>
              <w:rPr>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486B14EF" w14:textId="18FAECEF" w:rsidR="00293737" w:rsidRPr="007E48ED" w:rsidRDefault="00293737"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4F0F02AB" w14:textId="6D604E89" w:rsidR="00293737" w:rsidRPr="007E48ED" w:rsidRDefault="00293737"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0DE63EE7" w14:textId="22B1C313" w:rsidR="00293737" w:rsidRPr="007E48ED" w:rsidRDefault="00293737"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507E328" w14:textId="1895798F" w:rsidR="00293737" w:rsidRPr="007E48ED" w:rsidRDefault="00293737"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AA25B10" w14:textId="39652BA1" w:rsidR="00293737" w:rsidRPr="007E48ED" w:rsidRDefault="00293737"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318C2D03" w14:textId="7947A0AB" w:rsidR="00293737" w:rsidRPr="007E48ED" w:rsidRDefault="00293737"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69A78868" w14:textId="77777777" w:rsidR="00293737" w:rsidRPr="007E48ED" w:rsidRDefault="00293737" w:rsidP="00C83A48">
            <w:pPr>
              <w:rPr>
                <w:szCs w:val="20"/>
              </w:rPr>
            </w:pPr>
            <w:r>
              <w:rPr>
                <w:szCs w:val="20"/>
              </w:rPr>
              <w:t>Turkish</w:t>
            </w:r>
          </w:p>
        </w:tc>
      </w:tr>
      <w:tr w:rsidR="00293737" w:rsidRPr="007E48ED" w14:paraId="37CBF95C"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A2991D2" w14:textId="77777777" w:rsidR="00293737" w:rsidRPr="007E48ED" w:rsidRDefault="00293737" w:rsidP="00C83A48">
            <w:pPr>
              <w:jc w:val="center"/>
              <w:rPr>
                <w:b/>
                <w:szCs w:val="20"/>
              </w:rPr>
            </w:pPr>
            <w:r>
              <w:rPr>
                <w:b/>
                <w:szCs w:val="20"/>
              </w:rPr>
              <w:t>COURSE OF</w:t>
            </w:r>
            <w:r w:rsidRPr="007E48ED">
              <w:rPr>
                <w:b/>
                <w:szCs w:val="20"/>
              </w:rPr>
              <w:t xml:space="preserve"> </w:t>
            </w:r>
            <w:r>
              <w:rPr>
                <w:b/>
                <w:szCs w:val="20"/>
              </w:rPr>
              <w:t>CATAGORY</w:t>
            </w:r>
          </w:p>
        </w:tc>
      </w:tr>
      <w:tr w:rsidR="00293737" w:rsidRPr="007E48ED" w14:paraId="6B43FF2E"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272A109F" w14:textId="77777777" w:rsidR="00293737" w:rsidRDefault="00293737" w:rsidP="00C83A48">
            <w:pPr>
              <w:jc w:val="center"/>
              <w:rPr>
                <w:b/>
                <w:szCs w:val="20"/>
              </w:rPr>
            </w:pPr>
            <w:r>
              <w:rPr>
                <w:b/>
                <w:szCs w:val="20"/>
              </w:rPr>
              <w:t>Basic</w:t>
            </w:r>
          </w:p>
          <w:p w14:paraId="13CC6135" w14:textId="77777777" w:rsidR="00293737" w:rsidRPr="007E48ED" w:rsidRDefault="00293737"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2B9DFA2" w14:textId="77777777" w:rsidR="00293737" w:rsidRDefault="00293737" w:rsidP="00C83A48">
            <w:pPr>
              <w:jc w:val="center"/>
              <w:rPr>
                <w:b/>
                <w:szCs w:val="20"/>
              </w:rPr>
            </w:pPr>
            <w:r>
              <w:rPr>
                <w:b/>
                <w:szCs w:val="20"/>
              </w:rPr>
              <w:t>Basic</w:t>
            </w:r>
          </w:p>
          <w:p w14:paraId="4FC5183A" w14:textId="77777777" w:rsidR="00293737" w:rsidRPr="007E48ED" w:rsidRDefault="00293737"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573F42C2" w14:textId="77777777" w:rsidR="00293737" w:rsidRPr="00810350" w:rsidRDefault="00293737" w:rsidP="00C83A48">
            <w:pPr>
              <w:jc w:val="center"/>
              <w:rPr>
                <w:b/>
                <w:szCs w:val="20"/>
              </w:rPr>
            </w:pPr>
            <w:r w:rsidRPr="00810350">
              <w:rPr>
                <w:b/>
                <w:szCs w:val="20"/>
                <w:lang w:val="en-US"/>
              </w:rPr>
              <w:t xml:space="preserve">Engineering Subjects </w:t>
            </w:r>
          </w:p>
          <w:p w14:paraId="30F0F694" w14:textId="77777777" w:rsidR="00293737" w:rsidRPr="007E48ED" w:rsidRDefault="00293737"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27304709" w14:textId="77777777" w:rsidR="00293737" w:rsidRDefault="00293737" w:rsidP="00C83A48">
            <w:pPr>
              <w:jc w:val="center"/>
              <w:rPr>
                <w:b/>
                <w:szCs w:val="20"/>
              </w:rPr>
            </w:pPr>
            <w:r>
              <w:rPr>
                <w:b/>
                <w:szCs w:val="20"/>
              </w:rPr>
              <w:t>Social</w:t>
            </w:r>
          </w:p>
          <w:p w14:paraId="0221F1C0" w14:textId="77777777" w:rsidR="00293737" w:rsidRPr="007E48ED" w:rsidRDefault="00293737" w:rsidP="00C83A48">
            <w:pPr>
              <w:jc w:val="center"/>
              <w:rPr>
                <w:b/>
                <w:szCs w:val="20"/>
              </w:rPr>
            </w:pPr>
            <w:r>
              <w:rPr>
                <w:b/>
                <w:szCs w:val="20"/>
              </w:rPr>
              <w:t>Science</w:t>
            </w:r>
          </w:p>
        </w:tc>
      </w:tr>
      <w:tr w:rsidR="00293737" w:rsidRPr="007E48ED" w14:paraId="77983DF2"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2AA17CE7" w14:textId="77777777" w:rsidR="00293737" w:rsidRPr="007E48ED" w:rsidRDefault="00293737"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04177C6" w14:textId="77777777" w:rsidR="00293737" w:rsidRPr="007E48ED" w:rsidRDefault="00293737"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A9C8FD7" w14:textId="4BEBB083" w:rsidR="00293737" w:rsidRPr="007E48ED" w:rsidRDefault="00293737"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23470BB1" w14:textId="77777777" w:rsidR="00293737" w:rsidRPr="007E48ED" w:rsidRDefault="00293737" w:rsidP="00C83A48">
            <w:pPr>
              <w:jc w:val="center"/>
              <w:rPr>
                <w:szCs w:val="20"/>
              </w:rPr>
            </w:pPr>
          </w:p>
        </w:tc>
      </w:tr>
      <w:tr w:rsidR="00293737" w:rsidRPr="007E48ED" w14:paraId="16B796A7"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68D530B" w14:textId="77777777" w:rsidR="00293737" w:rsidRPr="007E48ED" w:rsidRDefault="00293737" w:rsidP="00C83A48">
            <w:pPr>
              <w:jc w:val="center"/>
              <w:rPr>
                <w:b/>
                <w:szCs w:val="20"/>
              </w:rPr>
            </w:pPr>
            <w:r>
              <w:rPr>
                <w:b/>
                <w:szCs w:val="20"/>
              </w:rPr>
              <w:t>ASSESSMENT CRITERIA</w:t>
            </w:r>
          </w:p>
        </w:tc>
      </w:tr>
      <w:tr w:rsidR="00293737" w:rsidRPr="007E48ED" w14:paraId="69121D54"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1C1B4D5A" w14:textId="77777777" w:rsidR="00293737" w:rsidRPr="007E48ED" w:rsidRDefault="00293737"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E733083" w14:textId="77777777" w:rsidR="00293737" w:rsidRPr="007E48ED" w:rsidRDefault="00293737"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041901FC" w14:textId="77777777" w:rsidR="00293737" w:rsidRPr="007E48ED" w:rsidRDefault="00293737"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4E6DE5B5" w14:textId="77777777" w:rsidR="00293737" w:rsidRPr="007E48ED" w:rsidRDefault="00293737" w:rsidP="00C83A48">
            <w:pPr>
              <w:jc w:val="center"/>
              <w:rPr>
                <w:b/>
                <w:szCs w:val="20"/>
              </w:rPr>
            </w:pPr>
            <w:r w:rsidRPr="007E48ED">
              <w:rPr>
                <w:b/>
                <w:szCs w:val="20"/>
              </w:rPr>
              <w:t>%</w:t>
            </w:r>
          </w:p>
        </w:tc>
      </w:tr>
      <w:tr w:rsidR="00293737" w:rsidRPr="007E48ED" w14:paraId="7710C14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6FC11C7"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3F42FF92" w14:textId="77777777" w:rsidR="00293737" w:rsidRPr="007E48ED" w:rsidRDefault="00293737"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8535CAF"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117547C" w14:textId="77777777" w:rsidR="00293737" w:rsidRPr="007E48ED" w:rsidRDefault="00293737" w:rsidP="00C83A48">
            <w:pPr>
              <w:ind w:right="51"/>
              <w:jc w:val="center"/>
              <w:rPr>
                <w:szCs w:val="20"/>
              </w:rPr>
            </w:pPr>
          </w:p>
        </w:tc>
      </w:tr>
      <w:tr w:rsidR="00293737" w:rsidRPr="007E48ED" w14:paraId="072CC05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8D3D5C0"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1BC1006" w14:textId="77777777" w:rsidR="00293737" w:rsidRPr="007E48ED" w:rsidRDefault="00293737"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36BF97E3"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6F32B3E8" w14:textId="77777777" w:rsidR="00293737" w:rsidRPr="007E48ED" w:rsidRDefault="00293737" w:rsidP="00C83A48">
            <w:pPr>
              <w:ind w:right="51"/>
              <w:jc w:val="center"/>
              <w:rPr>
                <w:szCs w:val="20"/>
              </w:rPr>
            </w:pPr>
          </w:p>
        </w:tc>
      </w:tr>
      <w:tr w:rsidR="00293737" w:rsidRPr="007E48ED" w14:paraId="1B48247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ADAD923"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8C8FB45" w14:textId="77777777" w:rsidR="00293737" w:rsidRPr="007E48ED" w:rsidRDefault="00293737"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715C3A97"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A40995B" w14:textId="77777777" w:rsidR="00293737" w:rsidRPr="007E48ED" w:rsidRDefault="00293737" w:rsidP="00C83A48">
            <w:pPr>
              <w:ind w:right="51"/>
              <w:jc w:val="center"/>
              <w:rPr>
                <w:szCs w:val="20"/>
              </w:rPr>
            </w:pPr>
          </w:p>
        </w:tc>
      </w:tr>
      <w:tr w:rsidR="00293737" w:rsidRPr="007E48ED" w14:paraId="463F171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9AC563B" w14:textId="77777777" w:rsidR="00293737" w:rsidRPr="007E48ED" w:rsidRDefault="00293737"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2374DD38" w14:textId="77777777" w:rsidR="00293737" w:rsidRPr="007E48ED" w:rsidRDefault="00293737"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5576145" w14:textId="77777777" w:rsidR="00293737" w:rsidRPr="007E48ED" w:rsidRDefault="00293737"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143B6930" w14:textId="77777777" w:rsidR="00293737" w:rsidRPr="007E48ED" w:rsidRDefault="00293737" w:rsidP="00C83A48">
            <w:pPr>
              <w:ind w:right="51"/>
              <w:jc w:val="center"/>
              <w:rPr>
                <w:szCs w:val="20"/>
              </w:rPr>
            </w:pPr>
          </w:p>
        </w:tc>
      </w:tr>
      <w:tr w:rsidR="00293737" w:rsidRPr="007E48ED" w14:paraId="0CA0641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D6610EA"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FA3E45B" w14:textId="77777777" w:rsidR="00293737" w:rsidRPr="007E48ED" w:rsidRDefault="00293737"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D7C60EE" w14:textId="77777777" w:rsidR="00293737" w:rsidRPr="007E48ED" w:rsidRDefault="00293737"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079F7D8E" w14:textId="77777777" w:rsidR="00293737" w:rsidRPr="007E48ED" w:rsidRDefault="00293737" w:rsidP="00C83A48">
            <w:pPr>
              <w:ind w:right="51"/>
              <w:jc w:val="center"/>
              <w:rPr>
                <w:szCs w:val="20"/>
              </w:rPr>
            </w:pPr>
          </w:p>
        </w:tc>
      </w:tr>
      <w:tr w:rsidR="00293737" w:rsidRPr="007E48ED" w14:paraId="6C5C3EF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02B8B7D" w14:textId="77777777" w:rsidR="00293737" w:rsidRPr="007E48ED" w:rsidRDefault="00293737"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2192ED70" w14:textId="77777777" w:rsidR="00293737" w:rsidRPr="007E48ED" w:rsidRDefault="00293737"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CABAFEB" w14:textId="2BDF7D1D" w:rsidR="00293737" w:rsidRPr="007E48ED" w:rsidRDefault="00293737" w:rsidP="00C83A48">
            <w:pPr>
              <w:ind w:right="51"/>
              <w:jc w:val="center"/>
              <w:rPr>
                <w:szCs w:val="20"/>
              </w:rPr>
            </w:pPr>
            <w:r>
              <w:rPr>
                <w:szCs w:val="20"/>
              </w:rPr>
              <w:t>2</w:t>
            </w:r>
          </w:p>
        </w:tc>
        <w:tc>
          <w:tcPr>
            <w:tcW w:w="988" w:type="pct"/>
            <w:gridSpan w:val="2"/>
            <w:tcBorders>
              <w:top w:val="single" w:sz="8" w:space="0" w:color="auto"/>
              <w:left w:val="single" w:sz="8" w:space="0" w:color="auto"/>
              <w:bottom w:val="single" w:sz="12" w:space="0" w:color="auto"/>
              <w:right w:val="single" w:sz="12" w:space="0" w:color="auto"/>
            </w:tcBorders>
          </w:tcPr>
          <w:p w14:paraId="01887E27" w14:textId="308BBA70" w:rsidR="00293737" w:rsidRPr="007E48ED" w:rsidRDefault="00293737" w:rsidP="00C83A48">
            <w:pPr>
              <w:ind w:right="51"/>
              <w:jc w:val="center"/>
              <w:rPr>
                <w:szCs w:val="20"/>
              </w:rPr>
            </w:pPr>
            <w:r>
              <w:rPr>
                <w:szCs w:val="20"/>
              </w:rPr>
              <w:t>40</w:t>
            </w:r>
          </w:p>
        </w:tc>
      </w:tr>
      <w:tr w:rsidR="00293737" w:rsidRPr="007E48ED" w14:paraId="71B1F23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9E938D1" w14:textId="77777777" w:rsidR="00293737" w:rsidRPr="007E48ED" w:rsidRDefault="00293737"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3358543" w14:textId="5E7C7F47" w:rsidR="00293737" w:rsidRPr="007E48ED" w:rsidRDefault="00293737" w:rsidP="00C83A48">
            <w:pPr>
              <w:rPr>
                <w:szCs w:val="20"/>
              </w:rPr>
            </w:pPr>
            <w:r>
              <w:rPr>
                <w:szCs w:val="20"/>
              </w:rPr>
              <w:t>Committee</w:t>
            </w:r>
          </w:p>
        </w:tc>
        <w:tc>
          <w:tcPr>
            <w:tcW w:w="995" w:type="pct"/>
            <w:tcBorders>
              <w:top w:val="single" w:sz="12" w:space="0" w:color="auto"/>
              <w:left w:val="single" w:sz="4" w:space="0" w:color="auto"/>
              <w:bottom w:val="single" w:sz="8" w:space="0" w:color="auto"/>
              <w:right w:val="single" w:sz="8" w:space="0" w:color="auto"/>
            </w:tcBorders>
          </w:tcPr>
          <w:p w14:paraId="67464549" w14:textId="7B7C3499" w:rsidR="00293737" w:rsidRPr="007E48ED" w:rsidRDefault="00293737"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0DDCFBBB" w14:textId="3F20DFD6" w:rsidR="00293737" w:rsidRPr="007E48ED" w:rsidRDefault="00293737" w:rsidP="00C83A48">
            <w:pPr>
              <w:ind w:right="51"/>
              <w:jc w:val="center"/>
              <w:rPr>
                <w:szCs w:val="20"/>
              </w:rPr>
            </w:pPr>
            <w:r>
              <w:rPr>
                <w:szCs w:val="20"/>
              </w:rPr>
              <w:t>60</w:t>
            </w:r>
          </w:p>
        </w:tc>
      </w:tr>
      <w:tr w:rsidR="00293737" w:rsidRPr="007E48ED" w14:paraId="36D3B81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2A664E0" w14:textId="77777777" w:rsidR="00293737" w:rsidRPr="007E48ED" w:rsidRDefault="00293737"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478BC11" w14:textId="77777777" w:rsidR="00293737" w:rsidRPr="007E48ED" w:rsidRDefault="00293737" w:rsidP="00C83A48">
            <w:pPr>
              <w:jc w:val="both"/>
              <w:rPr>
                <w:szCs w:val="20"/>
              </w:rPr>
            </w:pPr>
          </w:p>
        </w:tc>
      </w:tr>
      <w:tr w:rsidR="00293737" w:rsidRPr="007E48ED" w14:paraId="3FD4364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349EAA6" w14:textId="77777777" w:rsidR="00293737" w:rsidRPr="007E48ED" w:rsidRDefault="00293737" w:rsidP="00293737">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5BBC728" w14:textId="6C3F0D4F" w:rsidR="00293737" w:rsidRPr="007E48ED" w:rsidRDefault="00293737" w:rsidP="00293737">
            <w:r>
              <w:rPr>
                <w:lang w:val="en-US"/>
              </w:rPr>
              <w:t>Definition of chemical treatment and its importance treatment in mineral processing. Solvents used in chemical treatment. Definition of solution and concentration units. Mechanism of chemical treatment and reaction kinetics. Types of ores applied for chemical treatment and examples of plants applied to this ores.</w:t>
            </w:r>
          </w:p>
        </w:tc>
      </w:tr>
      <w:tr w:rsidR="00293737" w:rsidRPr="007E48ED" w14:paraId="19A6817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B3224AB" w14:textId="77777777" w:rsidR="00293737" w:rsidRPr="007E48ED" w:rsidRDefault="00293737" w:rsidP="00293737">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DB591C8" w14:textId="49EE92AC" w:rsidR="00293737" w:rsidRPr="007E48ED" w:rsidRDefault="00293737" w:rsidP="00293737">
            <w:r w:rsidRPr="00D829F1">
              <w:rPr>
                <w:color w:val="000000"/>
                <w:lang w:val="en-US"/>
              </w:rPr>
              <w:t>The main aim of the course is to do research on a predetermined subject related chemical treatment applications in mineral processing, and to present and defense a prepared report to a jury.</w:t>
            </w:r>
          </w:p>
        </w:tc>
      </w:tr>
      <w:tr w:rsidR="00293737" w:rsidRPr="007E48ED" w14:paraId="4976165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3C0B973" w14:textId="77777777" w:rsidR="00293737" w:rsidRPr="007E48ED" w:rsidRDefault="00293737" w:rsidP="00293737">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3972BBF" w14:textId="4B92E5C5" w:rsidR="00293737" w:rsidRPr="007E48ED" w:rsidRDefault="00293737" w:rsidP="00293737">
            <w:r w:rsidRPr="003F7DEA">
              <w:rPr>
                <w:lang w:val="en-US"/>
              </w:rPr>
              <w:t xml:space="preserve">Able to define the problems regarding to </w:t>
            </w:r>
            <w:r>
              <w:rPr>
                <w:lang w:val="en-US"/>
              </w:rPr>
              <w:t>chemical trea</w:t>
            </w:r>
            <w:r w:rsidR="003B3121">
              <w:rPr>
                <w:lang w:val="en-US"/>
              </w:rPr>
              <w:t>tment in mineral processing and</w:t>
            </w:r>
            <w:r>
              <w:rPr>
                <w:lang w:val="en-US"/>
              </w:rPr>
              <w:t xml:space="preserve"> to solve and to evaluate the data obtained from a chemical treatment process. </w:t>
            </w:r>
          </w:p>
        </w:tc>
      </w:tr>
      <w:tr w:rsidR="00293737" w:rsidRPr="007E48ED" w14:paraId="65C32FA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2445DF9" w14:textId="77777777" w:rsidR="00293737" w:rsidRPr="007E48ED" w:rsidRDefault="00293737" w:rsidP="00293737">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2E76233" w14:textId="4C2D86A6" w:rsidR="00293737" w:rsidRPr="004F4D93" w:rsidRDefault="00293737" w:rsidP="00293737">
            <w:pPr>
              <w:rPr>
                <w:color w:val="000000"/>
              </w:rPr>
            </w:pPr>
            <w:r w:rsidRPr="004F4D93">
              <w:rPr>
                <w:color w:val="000000"/>
                <w:lang w:val="en-US"/>
              </w:rPr>
              <w:t>1.</w:t>
            </w:r>
            <w:r w:rsidRPr="004F4D93">
              <w:rPr>
                <w:color w:val="000000"/>
                <w:sz w:val="14"/>
                <w:szCs w:val="14"/>
                <w:lang w:val="en-US"/>
              </w:rPr>
              <w:t xml:space="preserve"> </w:t>
            </w:r>
            <w:r w:rsidRPr="004F4D93">
              <w:rPr>
                <w:color w:val="000000"/>
                <w:lang w:val="en-US"/>
              </w:rPr>
              <w:t>To learn how to do literature survey.</w:t>
            </w:r>
          </w:p>
          <w:p w14:paraId="11AF1A9E" w14:textId="1AD168B7" w:rsidR="00293737" w:rsidRPr="004F4D93" w:rsidRDefault="00293737" w:rsidP="00293737">
            <w:pPr>
              <w:rPr>
                <w:color w:val="000000"/>
              </w:rPr>
            </w:pPr>
            <w:r w:rsidRPr="004F4D93">
              <w:rPr>
                <w:color w:val="000000"/>
              </w:rPr>
              <w:t>2.</w:t>
            </w:r>
            <w:r w:rsidRPr="004F4D93">
              <w:rPr>
                <w:color w:val="000000"/>
                <w:sz w:val="14"/>
                <w:szCs w:val="14"/>
              </w:rPr>
              <w:t xml:space="preserve"> </w:t>
            </w:r>
            <w:r w:rsidRPr="004F4D93">
              <w:rPr>
                <w:color w:val="000000"/>
                <w:lang w:val="en-US"/>
              </w:rPr>
              <w:t>To learn theoretical background of chemical treatment.</w:t>
            </w:r>
          </w:p>
          <w:p w14:paraId="059CDBF2" w14:textId="6EAAE6C1" w:rsidR="00293737" w:rsidRPr="004F4D93" w:rsidRDefault="00293737" w:rsidP="00293737">
            <w:pPr>
              <w:rPr>
                <w:color w:val="000000"/>
              </w:rPr>
            </w:pPr>
            <w:r w:rsidRPr="004F4D93">
              <w:rPr>
                <w:color w:val="000000"/>
              </w:rPr>
              <w:t>3.</w:t>
            </w:r>
            <w:r w:rsidRPr="004F4D93">
              <w:rPr>
                <w:color w:val="000000"/>
                <w:sz w:val="14"/>
                <w:szCs w:val="14"/>
              </w:rPr>
              <w:t xml:space="preserve"> </w:t>
            </w:r>
            <w:r w:rsidRPr="004F4D93">
              <w:rPr>
                <w:color w:val="000000"/>
                <w:lang w:val="en-US"/>
              </w:rPr>
              <w:t>To learn how to select an ore suitable for separation by chemical treatment.</w:t>
            </w:r>
          </w:p>
          <w:p w14:paraId="6DAE7D65" w14:textId="7AEAE7E1" w:rsidR="00293737" w:rsidRPr="004F4D93" w:rsidRDefault="00293737" w:rsidP="00293737">
            <w:pPr>
              <w:rPr>
                <w:color w:val="000000"/>
              </w:rPr>
            </w:pPr>
            <w:r w:rsidRPr="004F4D93">
              <w:rPr>
                <w:color w:val="000000"/>
              </w:rPr>
              <w:t>4.</w:t>
            </w:r>
            <w:r w:rsidRPr="004F4D93">
              <w:rPr>
                <w:color w:val="000000"/>
                <w:sz w:val="14"/>
                <w:szCs w:val="14"/>
              </w:rPr>
              <w:t xml:space="preserve"> </w:t>
            </w:r>
            <w:r w:rsidRPr="004F4D93">
              <w:rPr>
                <w:color w:val="000000"/>
                <w:lang w:val="en-US"/>
              </w:rPr>
              <w:t>To learn how to design an experimental layout.</w:t>
            </w:r>
          </w:p>
          <w:p w14:paraId="5A0D8B85" w14:textId="7E11D153" w:rsidR="00293737" w:rsidRPr="004F4D93" w:rsidRDefault="00293737" w:rsidP="00293737">
            <w:pPr>
              <w:rPr>
                <w:color w:val="000000"/>
              </w:rPr>
            </w:pPr>
            <w:r w:rsidRPr="004F4D93">
              <w:rPr>
                <w:color w:val="000000"/>
                <w:lang w:val="en-US"/>
              </w:rPr>
              <w:t>5.</w:t>
            </w:r>
            <w:r w:rsidR="003B3121">
              <w:rPr>
                <w:color w:val="000000"/>
                <w:lang w:val="en-US"/>
              </w:rPr>
              <w:t xml:space="preserve"> </w:t>
            </w:r>
            <w:r w:rsidRPr="004F4D93">
              <w:rPr>
                <w:color w:val="000000"/>
                <w:lang w:val="en-US"/>
              </w:rPr>
              <w:t>To prepare a final report.</w:t>
            </w:r>
          </w:p>
          <w:p w14:paraId="23D60D26" w14:textId="54AE42A9" w:rsidR="00293737" w:rsidRPr="007E48ED" w:rsidRDefault="00293737" w:rsidP="00293737">
            <w:r w:rsidRPr="004F4D93">
              <w:rPr>
                <w:color w:val="000000"/>
              </w:rPr>
              <w:t xml:space="preserve">6. </w:t>
            </w:r>
            <w:r w:rsidRPr="004F4D93">
              <w:rPr>
                <w:color w:val="000000"/>
                <w:lang w:val="en-US"/>
              </w:rPr>
              <w:t>Present the prepared finishing project by using MS Powerpoint.</w:t>
            </w:r>
          </w:p>
        </w:tc>
      </w:tr>
      <w:tr w:rsidR="00293737" w:rsidRPr="007E48ED" w14:paraId="1525C20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C0863D4" w14:textId="77777777" w:rsidR="00293737" w:rsidRPr="007E48ED" w:rsidRDefault="00293737" w:rsidP="00293737">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8EA720A" w14:textId="77777777" w:rsidR="00293737" w:rsidRPr="007E48ED" w:rsidRDefault="00293737" w:rsidP="00293737"/>
        </w:tc>
      </w:tr>
      <w:tr w:rsidR="00293737" w:rsidRPr="007E48ED" w14:paraId="4AB1A11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4922D16" w14:textId="77777777" w:rsidR="00293737" w:rsidRPr="007E48ED" w:rsidRDefault="00293737" w:rsidP="00293737">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3C4022F7" w14:textId="77777777" w:rsidR="00293737" w:rsidRDefault="00293737" w:rsidP="00B670AC">
            <w:pPr>
              <w:pStyle w:val="ListeParagraf"/>
              <w:numPr>
                <w:ilvl w:val="0"/>
                <w:numId w:val="89"/>
              </w:numPr>
            </w:pPr>
            <w:r>
              <w:t>ÖNAL, G. ve ATEŞOK, G., 1994, Cevher Hazirlama El Kitabi.</w:t>
            </w:r>
          </w:p>
          <w:p w14:paraId="038A21D8" w14:textId="77777777" w:rsidR="00293737" w:rsidRDefault="00293737" w:rsidP="00B670AC">
            <w:pPr>
              <w:pStyle w:val="ListeParagraf"/>
              <w:numPr>
                <w:ilvl w:val="0"/>
                <w:numId w:val="89"/>
              </w:numPr>
            </w:pPr>
            <w:r>
              <w:t>ARSLAN, F., 1996, 1.</w:t>
            </w:r>
            <w:r w:rsidRPr="003B3121">
              <w:rPr>
                <w:sz w:val="14"/>
                <w:szCs w:val="14"/>
              </w:rPr>
              <w:t> </w:t>
            </w:r>
            <w:r>
              <w:t xml:space="preserve">Kimyasal Zenginleştirme Esaslari ve Teknolojisi, (Ders Notlari), ITÜ. </w:t>
            </w:r>
          </w:p>
          <w:p w14:paraId="65411337" w14:textId="77777777" w:rsidR="00293737" w:rsidRDefault="00293737" w:rsidP="00B670AC">
            <w:pPr>
              <w:pStyle w:val="ListeParagraf"/>
              <w:numPr>
                <w:ilvl w:val="0"/>
                <w:numId w:val="89"/>
              </w:numPr>
            </w:pPr>
            <w:r>
              <w:t>ACARKAN, N., 1996, 3. Değerli Metallerin Zenginleştirilmesi, (Ders Notlari), ITÜ.</w:t>
            </w:r>
          </w:p>
          <w:p w14:paraId="56D87FF4" w14:textId="0C8B0438" w:rsidR="00293737" w:rsidRPr="007E48ED" w:rsidRDefault="00293737" w:rsidP="00B670AC">
            <w:pPr>
              <w:pStyle w:val="ListeParagraf"/>
              <w:numPr>
                <w:ilvl w:val="0"/>
                <w:numId w:val="89"/>
              </w:numPr>
            </w:pPr>
            <w:r>
              <w:t>ÖNAL,G., 1980., 4. Cevher Hazirlamada Flotasyon Dişindaki Zenginleştirme Yöntemleri.</w:t>
            </w:r>
          </w:p>
        </w:tc>
      </w:tr>
      <w:tr w:rsidR="00293737" w:rsidRPr="007E48ED" w14:paraId="42A82C2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B7E977A" w14:textId="77777777" w:rsidR="00293737" w:rsidRPr="007E48ED" w:rsidRDefault="00293737"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6285D0CD" w14:textId="77777777" w:rsidR="00293737" w:rsidRPr="007E48ED" w:rsidRDefault="00293737" w:rsidP="00C83A48">
            <w:pPr>
              <w:jc w:val="both"/>
              <w:rPr>
                <w:szCs w:val="20"/>
              </w:rPr>
            </w:pPr>
          </w:p>
        </w:tc>
      </w:tr>
    </w:tbl>
    <w:p w14:paraId="36C50BE1" w14:textId="40657AC6" w:rsidR="00E13543" w:rsidRDefault="00E13543" w:rsidP="00283EBC">
      <w:pPr>
        <w:rPr>
          <w:sz w:val="18"/>
          <w:szCs w:val="18"/>
        </w:rPr>
      </w:pPr>
    </w:p>
    <w:p w14:paraId="4B59837C" w14:textId="77777777" w:rsidR="00E13543" w:rsidRDefault="00E13543">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E13543" w14:paraId="2ADF65FE" w14:textId="77777777" w:rsidTr="00E1354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A2364D1" w14:textId="16F7C5AB" w:rsidR="00283EBC" w:rsidRPr="00E13543" w:rsidRDefault="00C80DEC" w:rsidP="00B30B80">
            <w:pPr>
              <w:jc w:val="center"/>
              <w:rPr>
                <w:b/>
                <w:szCs w:val="20"/>
              </w:rPr>
            </w:pPr>
            <w:r>
              <w:rPr>
                <w:b/>
                <w:szCs w:val="20"/>
              </w:rPr>
              <w:lastRenderedPageBreak/>
              <w:t>COURSE SYLLABUS</w:t>
            </w:r>
          </w:p>
        </w:tc>
      </w:tr>
      <w:tr w:rsidR="00283EBC" w:rsidRPr="00E13543" w14:paraId="585C14AD"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758805D" w14:textId="4739E396" w:rsidR="00283EBC" w:rsidRPr="00E13543" w:rsidRDefault="00C80DEC" w:rsidP="00B30B8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79414760" w14:textId="40B0C6B3" w:rsidR="00283EBC" w:rsidRPr="00E13543" w:rsidRDefault="004B451A" w:rsidP="00B30B80">
            <w:pPr>
              <w:rPr>
                <w:b/>
                <w:szCs w:val="20"/>
              </w:rPr>
            </w:pPr>
            <w:r>
              <w:rPr>
                <w:b/>
                <w:szCs w:val="20"/>
              </w:rPr>
              <w:t>TOPICS</w:t>
            </w:r>
          </w:p>
        </w:tc>
      </w:tr>
      <w:tr w:rsidR="003B3121" w:rsidRPr="00E13543" w14:paraId="20678D41"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F9212C7" w14:textId="77777777" w:rsidR="003B3121" w:rsidRPr="00E13543" w:rsidRDefault="003B3121" w:rsidP="003B3121">
            <w:pPr>
              <w:jc w:val="center"/>
              <w:rPr>
                <w:szCs w:val="20"/>
              </w:rPr>
            </w:pPr>
            <w:r w:rsidRPr="00E13543">
              <w:rPr>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01E745A5" w14:textId="6B33D5DA" w:rsidR="003B3121" w:rsidRPr="00E13543" w:rsidRDefault="003B3121" w:rsidP="003B3121">
            <w:pPr>
              <w:rPr>
                <w:highlight w:val="yellow"/>
              </w:rPr>
            </w:pPr>
            <w:r>
              <w:t xml:space="preserve">Definition of chemical treatment in mineral processing. </w:t>
            </w:r>
          </w:p>
        </w:tc>
      </w:tr>
      <w:tr w:rsidR="003B3121" w:rsidRPr="00E13543" w14:paraId="199FCC23"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A2C6F0" w14:textId="77777777" w:rsidR="003B3121" w:rsidRPr="00E13543" w:rsidRDefault="003B3121" w:rsidP="003B3121">
            <w:pPr>
              <w:jc w:val="center"/>
              <w:rPr>
                <w:szCs w:val="20"/>
              </w:rPr>
            </w:pPr>
            <w:r w:rsidRPr="00E13543">
              <w:rPr>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62B6CB3D" w14:textId="1C2840E4" w:rsidR="003B3121" w:rsidRPr="00E13543" w:rsidRDefault="003B3121" w:rsidP="003B3121">
            <w:pPr>
              <w:rPr>
                <w:highlight w:val="yellow"/>
              </w:rPr>
            </w:pPr>
            <w:r>
              <w:t>Importance of chemical treatment and its types</w:t>
            </w:r>
          </w:p>
        </w:tc>
      </w:tr>
      <w:tr w:rsidR="003B3121" w:rsidRPr="00E13543" w14:paraId="032B3590"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67208D" w14:textId="77777777" w:rsidR="003B3121" w:rsidRPr="00E13543" w:rsidRDefault="003B3121" w:rsidP="003B3121">
            <w:pPr>
              <w:jc w:val="center"/>
              <w:rPr>
                <w:szCs w:val="20"/>
              </w:rPr>
            </w:pPr>
            <w:r w:rsidRPr="00E13543">
              <w:rPr>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69587FC9" w14:textId="061523AC" w:rsidR="003B3121" w:rsidRPr="00E13543" w:rsidRDefault="003B3121" w:rsidP="003B3121">
            <w:pPr>
              <w:rPr>
                <w:highlight w:val="yellow"/>
              </w:rPr>
            </w:pPr>
            <w:r>
              <w:t>Importance of chemical treatment in mineral processing</w:t>
            </w:r>
          </w:p>
        </w:tc>
      </w:tr>
      <w:tr w:rsidR="003B3121" w:rsidRPr="00E13543" w14:paraId="455C3373"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B28C3D" w14:textId="77777777" w:rsidR="003B3121" w:rsidRPr="00E13543" w:rsidRDefault="003B3121" w:rsidP="003B3121">
            <w:pPr>
              <w:jc w:val="center"/>
              <w:rPr>
                <w:szCs w:val="20"/>
              </w:rPr>
            </w:pPr>
            <w:r w:rsidRPr="00E13543">
              <w:rPr>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7BBAB91B" w14:textId="2B6ECC1A" w:rsidR="003B3121" w:rsidRPr="00E13543" w:rsidRDefault="003B3121" w:rsidP="003B3121">
            <w:pPr>
              <w:rPr>
                <w:highlight w:val="yellow"/>
              </w:rPr>
            </w:pPr>
            <w:r>
              <w:t xml:space="preserve">The solvents used in chemical treatment methods </w:t>
            </w:r>
          </w:p>
        </w:tc>
      </w:tr>
      <w:tr w:rsidR="003B3121" w:rsidRPr="00E13543" w14:paraId="04D5F7E5"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2E9951" w14:textId="77777777" w:rsidR="003B3121" w:rsidRPr="00E13543" w:rsidRDefault="003B3121" w:rsidP="003B3121">
            <w:pPr>
              <w:jc w:val="center"/>
              <w:rPr>
                <w:szCs w:val="20"/>
              </w:rPr>
            </w:pPr>
            <w:r w:rsidRPr="00E13543">
              <w:rPr>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7FBCB0C2" w14:textId="06359BCD" w:rsidR="003B3121" w:rsidRPr="00E13543" w:rsidRDefault="003B3121" w:rsidP="003B3121">
            <w:pPr>
              <w:rPr>
                <w:highlight w:val="yellow"/>
              </w:rPr>
            </w:pPr>
            <w:r>
              <w:t xml:space="preserve">Reaction kinetics of chemical treatment and mechanisms </w:t>
            </w:r>
          </w:p>
        </w:tc>
      </w:tr>
      <w:tr w:rsidR="003B3121" w:rsidRPr="00E13543" w14:paraId="113685B2"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93B195" w14:textId="77777777" w:rsidR="003B3121" w:rsidRPr="00E13543" w:rsidRDefault="003B3121" w:rsidP="003B3121">
            <w:pPr>
              <w:jc w:val="center"/>
              <w:rPr>
                <w:szCs w:val="20"/>
              </w:rPr>
            </w:pPr>
            <w:r w:rsidRPr="00E13543">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0106D1C" w14:textId="0333DB67" w:rsidR="003B3121" w:rsidRPr="00E13543" w:rsidRDefault="003B3121" w:rsidP="003B3121">
            <w:r w:rsidRPr="001244F1">
              <w:t>Reaction kinetics of chemical treatment and mechanisms</w:t>
            </w:r>
          </w:p>
        </w:tc>
      </w:tr>
      <w:tr w:rsidR="003B3121" w:rsidRPr="00E13543" w14:paraId="2212B877"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3B3ABD2" w14:textId="77777777" w:rsidR="003B3121" w:rsidRPr="00E13543" w:rsidRDefault="003B3121" w:rsidP="003B3121">
            <w:pPr>
              <w:jc w:val="center"/>
              <w:rPr>
                <w:szCs w:val="20"/>
              </w:rPr>
            </w:pPr>
            <w:r w:rsidRPr="00E13543">
              <w:rPr>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ED37A96" w14:textId="53C52543" w:rsidR="003B3121" w:rsidRPr="00E13543" w:rsidRDefault="003B3121" w:rsidP="003B3121">
            <w:r w:rsidRPr="001244F1">
              <w:t>The solvents used in chemical treatment methods</w:t>
            </w:r>
          </w:p>
        </w:tc>
      </w:tr>
      <w:tr w:rsidR="003B3121" w:rsidRPr="00E13543" w14:paraId="44AFB454"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33B7D41" w14:textId="77777777" w:rsidR="003B3121" w:rsidRPr="00E13543" w:rsidRDefault="003B3121" w:rsidP="003B3121">
            <w:pPr>
              <w:jc w:val="center"/>
              <w:rPr>
                <w:szCs w:val="20"/>
              </w:rPr>
            </w:pPr>
            <w:r w:rsidRPr="00E13543">
              <w:rPr>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5C410027" w14:textId="4415A5DE" w:rsidR="003B3121" w:rsidRPr="00E13543" w:rsidRDefault="003B3121" w:rsidP="003B3121">
            <w:r>
              <w:t>Midterm exam</w:t>
            </w:r>
          </w:p>
        </w:tc>
      </w:tr>
      <w:tr w:rsidR="003B3121" w:rsidRPr="00E13543" w14:paraId="2690FBED" w14:textId="77777777" w:rsidTr="003B312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3A5E464" w14:textId="77777777" w:rsidR="003B3121" w:rsidRPr="00E13543" w:rsidRDefault="003B3121" w:rsidP="003B3121">
            <w:pPr>
              <w:jc w:val="center"/>
              <w:rPr>
                <w:szCs w:val="20"/>
              </w:rPr>
            </w:pPr>
            <w:r w:rsidRPr="00E13543">
              <w:rPr>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E379D0E" w14:textId="5E40BECA" w:rsidR="003B3121" w:rsidRPr="00E13543" w:rsidRDefault="003B3121" w:rsidP="003B3121">
            <w:r>
              <w:t>Midterm exam</w:t>
            </w:r>
          </w:p>
        </w:tc>
      </w:tr>
      <w:tr w:rsidR="003B3121" w:rsidRPr="00E13543" w14:paraId="1C2A4F3B"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31D84C6" w14:textId="77777777" w:rsidR="003B3121" w:rsidRPr="00E13543" w:rsidRDefault="003B3121" w:rsidP="003B3121">
            <w:pPr>
              <w:jc w:val="center"/>
              <w:rPr>
                <w:szCs w:val="20"/>
              </w:rPr>
            </w:pPr>
            <w:r w:rsidRPr="00E13543">
              <w:rPr>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E7B52F5" w14:textId="6EF65311" w:rsidR="003B3121" w:rsidRPr="00E13543" w:rsidRDefault="003B3121" w:rsidP="003B3121">
            <w:r w:rsidRPr="002D23B0">
              <w:t xml:space="preserve">The parameters affecting chemical treatment </w:t>
            </w:r>
          </w:p>
        </w:tc>
      </w:tr>
      <w:tr w:rsidR="003B3121" w:rsidRPr="00E13543" w14:paraId="7ACD3263"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E2E5630" w14:textId="77777777" w:rsidR="003B3121" w:rsidRPr="00E13543" w:rsidRDefault="003B3121" w:rsidP="003B3121">
            <w:pPr>
              <w:jc w:val="center"/>
              <w:rPr>
                <w:szCs w:val="20"/>
              </w:rPr>
            </w:pPr>
            <w:r w:rsidRPr="00E13543">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AD3B69" w14:textId="2499749C" w:rsidR="003B3121" w:rsidRPr="00E13543" w:rsidRDefault="003B3121" w:rsidP="003B3121">
            <w:r w:rsidRPr="002D23B0">
              <w:t>Application areas of chemical concentration methods in mineral processing</w:t>
            </w:r>
          </w:p>
        </w:tc>
      </w:tr>
      <w:tr w:rsidR="003B3121" w:rsidRPr="00E13543" w14:paraId="10B6592A"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12FAEC" w14:textId="77777777" w:rsidR="003B3121" w:rsidRPr="00E13543" w:rsidRDefault="003B3121" w:rsidP="003B3121">
            <w:pPr>
              <w:jc w:val="center"/>
              <w:rPr>
                <w:szCs w:val="20"/>
              </w:rPr>
            </w:pPr>
            <w:r w:rsidRPr="00E13543">
              <w:rPr>
                <w:szCs w:val="20"/>
              </w:rPr>
              <w:t>12</w:t>
            </w:r>
          </w:p>
        </w:tc>
        <w:tc>
          <w:tcPr>
            <w:tcW w:w="4407" w:type="pct"/>
            <w:tcBorders>
              <w:top w:val="single" w:sz="6" w:space="0" w:color="auto"/>
              <w:left w:val="single" w:sz="6" w:space="0" w:color="auto"/>
              <w:bottom w:val="single" w:sz="6" w:space="0" w:color="auto"/>
              <w:right w:val="single" w:sz="12" w:space="0" w:color="auto"/>
            </w:tcBorders>
          </w:tcPr>
          <w:p w14:paraId="4C310C6C" w14:textId="68F4B10E" w:rsidR="003B3121" w:rsidRPr="00E13543" w:rsidRDefault="003B3121" w:rsidP="003B3121">
            <w:r>
              <w:rPr>
                <w:color w:val="333333"/>
                <w:spacing w:val="-2"/>
              </w:rPr>
              <w:t xml:space="preserve">The types of ores applying chemical treatment and the process examples for chemically treated ores  </w:t>
            </w:r>
          </w:p>
        </w:tc>
      </w:tr>
      <w:tr w:rsidR="003B3121" w:rsidRPr="00E13543" w14:paraId="4EF73CBB"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875023" w14:textId="77777777" w:rsidR="003B3121" w:rsidRPr="00E13543" w:rsidRDefault="003B3121" w:rsidP="003B3121">
            <w:pPr>
              <w:jc w:val="center"/>
              <w:rPr>
                <w:szCs w:val="20"/>
              </w:rPr>
            </w:pPr>
            <w:r w:rsidRPr="00E13543">
              <w:rPr>
                <w:szCs w:val="20"/>
              </w:rPr>
              <w:t>13</w:t>
            </w:r>
          </w:p>
        </w:tc>
        <w:tc>
          <w:tcPr>
            <w:tcW w:w="4407" w:type="pct"/>
            <w:tcBorders>
              <w:top w:val="single" w:sz="6" w:space="0" w:color="auto"/>
              <w:left w:val="single" w:sz="6" w:space="0" w:color="auto"/>
              <w:bottom w:val="single" w:sz="6" w:space="0" w:color="auto"/>
              <w:right w:val="single" w:sz="12" w:space="0" w:color="auto"/>
            </w:tcBorders>
          </w:tcPr>
          <w:p w14:paraId="681A2B2D" w14:textId="49ABC6D9" w:rsidR="003B3121" w:rsidRPr="00E13543" w:rsidRDefault="003B3121" w:rsidP="003B3121">
            <w:r>
              <w:rPr>
                <w:lang w:val="en-US"/>
              </w:rPr>
              <w:t>Examples from industrial applications.</w:t>
            </w:r>
          </w:p>
        </w:tc>
      </w:tr>
      <w:tr w:rsidR="003B3121" w:rsidRPr="00E13543" w14:paraId="34BDFE9E"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E1B489" w14:textId="77777777" w:rsidR="003B3121" w:rsidRPr="00E13543" w:rsidRDefault="003B3121" w:rsidP="003B3121">
            <w:pPr>
              <w:jc w:val="center"/>
              <w:rPr>
                <w:szCs w:val="20"/>
              </w:rPr>
            </w:pPr>
            <w:r w:rsidRPr="00E13543">
              <w:rPr>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56D7ED78" w14:textId="1CA49180" w:rsidR="003B3121" w:rsidRPr="00E13543" w:rsidRDefault="003B3121" w:rsidP="003B3121">
            <w:pPr>
              <w:rPr>
                <w:highlight w:val="yellow"/>
              </w:rPr>
            </w:pPr>
            <w:r w:rsidRPr="009817AB">
              <w:rPr>
                <w:lang w:val="en-US"/>
              </w:rPr>
              <w:t>New advances</w:t>
            </w:r>
          </w:p>
        </w:tc>
      </w:tr>
      <w:tr w:rsidR="003B3121" w:rsidRPr="00E13543" w14:paraId="420A47A4" w14:textId="77777777" w:rsidTr="00E1354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7DDCE0F" w14:textId="77777777" w:rsidR="003B3121" w:rsidRPr="00E13543" w:rsidRDefault="003B3121" w:rsidP="003B3121">
            <w:pPr>
              <w:jc w:val="center"/>
              <w:rPr>
                <w:szCs w:val="20"/>
              </w:rPr>
            </w:pPr>
            <w:r w:rsidRPr="00E13543">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3370D6A" w14:textId="5D95114D" w:rsidR="003B3121" w:rsidRPr="00E13543" w:rsidRDefault="003B3121" w:rsidP="003B3121">
            <w:r w:rsidRPr="00891692">
              <w:rPr>
                <w:sz w:val="22"/>
                <w:szCs w:val="22"/>
              </w:rPr>
              <w:t>Final Exam</w:t>
            </w:r>
          </w:p>
        </w:tc>
      </w:tr>
    </w:tbl>
    <w:p w14:paraId="6F4C1372" w14:textId="77777777" w:rsidR="00283EBC" w:rsidRPr="0096183D" w:rsidRDefault="00283EBC" w:rsidP="00283EBC">
      <w:pPr>
        <w:pStyle w:val="GvdeMetni"/>
        <w:jc w:val="both"/>
        <w:rPr>
          <w:color w:val="000000"/>
          <w:sz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rsidRPr="00AD7CBF" w14:paraId="5C78C775" w14:textId="77777777" w:rsidTr="003B3121">
        <w:tc>
          <w:tcPr>
            <w:tcW w:w="304" w:type="pct"/>
            <w:tcBorders>
              <w:top w:val="single" w:sz="12" w:space="0" w:color="auto"/>
              <w:left w:val="single" w:sz="12" w:space="0" w:color="auto"/>
              <w:bottom w:val="single" w:sz="6" w:space="0" w:color="auto"/>
              <w:right w:val="single" w:sz="6" w:space="0" w:color="auto"/>
            </w:tcBorders>
            <w:vAlign w:val="center"/>
            <w:hideMark/>
          </w:tcPr>
          <w:p w14:paraId="5492F2A6" w14:textId="77777777" w:rsidR="00283EBC" w:rsidRDefault="00283EBC" w:rsidP="00B30B80">
            <w:pPr>
              <w:spacing w:line="276" w:lineRule="auto"/>
              <w:jc w:val="center"/>
              <w:rPr>
                <w:b/>
                <w:sz w:val="18"/>
                <w:szCs w:val="18"/>
                <w:lang w:eastAsia="en-US"/>
              </w:rPr>
            </w:pPr>
            <w:r>
              <w:rPr>
                <w:b/>
                <w:sz w:val="18"/>
                <w:szCs w:val="18"/>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2473BC6C" w14:textId="1C55C203" w:rsidR="00283EBC" w:rsidRDefault="00C80DEC" w:rsidP="00B30B80">
            <w:pPr>
              <w:spacing w:line="276" w:lineRule="auto"/>
              <w:rPr>
                <w:b/>
                <w:szCs w:val="22"/>
                <w:lang w:eastAsia="en-US"/>
              </w:rPr>
            </w:pPr>
            <w:r>
              <w:rPr>
                <w:b/>
                <w:szCs w:val="22"/>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7104737" w14:textId="77777777" w:rsidR="00283EBC" w:rsidRDefault="00283EBC" w:rsidP="00B30B80">
            <w:pPr>
              <w:spacing w:line="276" w:lineRule="auto"/>
              <w:jc w:val="center"/>
              <w:rPr>
                <w:b/>
                <w:szCs w:val="22"/>
                <w:lang w:eastAsia="en-US"/>
              </w:rPr>
            </w:pPr>
            <w:r>
              <w:rPr>
                <w:b/>
                <w:szCs w:val="22"/>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688C381" w14:textId="77777777" w:rsidR="00283EBC" w:rsidRDefault="00283EBC" w:rsidP="00B30B80">
            <w:pPr>
              <w:spacing w:line="276" w:lineRule="auto"/>
              <w:jc w:val="center"/>
              <w:rPr>
                <w:b/>
                <w:szCs w:val="22"/>
                <w:lang w:eastAsia="en-US"/>
              </w:rPr>
            </w:pPr>
            <w:r>
              <w:rPr>
                <w:b/>
                <w:szCs w:val="22"/>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17C0DA06" w14:textId="77777777" w:rsidR="00283EBC" w:rsidRDefault="00283EBC" w:rsidP="00B30B80">
            <w:pPr>
              <w:spacing w:line="276" w:lineRule="auto"/>
              <w:jc w:val="center"/>
              <w:rPr>
                <w:b/>
                <w:szCs w:val="22"/>
                <w:lang w:eastAsia="en-US"/>
              </w:rPr>
            </w:pPr>
            <w:r>
              <w:rPr>
                <w:b/>
                <w:szCs w:val="22"/>
                <w:lang w:eastAsia="en-US"/>
              </w:rPr>
              <w:t>1</w:t>
            </w:r>
          </w:p>
        </w:tc>
      </w:tr>
      <w:tr w:rsidR="003B3121" w:rsidRPr="00AD7CBF" w14:paraId="1AD56301"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2088C4F3" w14:textId="77777777" w:rsidR="003B3121" w:rsidRPr="00AD7CBF" w:rsidRDefault="003B3121" w:rsidP="003B3121">
            <w:pPr>
              <w:spacing w:line="276" w:lineRule="auto"/>
              <w:jc w:val="center"/>
              <w:rPr>
                <w:color w:val="000000"/>
                <w:szCs w:val="22"/>
                <w:lang w:eastAsia="en-US"/>
              </w:rPr>
            </w:pPr>
            <w:r w:rsidRPr="00AD7CBF">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9F851E7" w14:textId="225775F4" w:rsidR="003B3121" w:rsidRPr="00AD7CBF" w:rsidRDefault="003B3121" w:rsidP="003B3121">
            <w:pPr>
              <w:rPr>
                <w:lang w:eastAsia="en-US"/>
              </w:rPr>
            </w:pPr>
            <w:r w:rsidRPr="001F75E0">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066AEA88" w14:textId="28699383"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EB40E31" w14:textId="1FD41BF0"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C913CC6" w14:textId="6283884E" w:rsidR="003B3121" w:rsidRPr="003B3121" w:rsidRDefault="003B3121" w:rsidP="003B3121">
            <w:pPr>
              <w:jc w:val="center"/>
              <w:rPr>
                <w:szCs w:val="20"/>
              </w:rPr>
            </w:pPr>
            <w:r w:rsidRPr="003B3121">
              <w:rPr>
                <w:szCs w:val="20"/>
              </w:rPr>
              <w:t>[  ]</w:t>
            </w:r>
          </w:p>
        </w:tc>
      </w:tr>
      <w:tr w:rsidR="003B3121" w:rsidRPr="00AD7CBF" w14:paraId="717BFAEA"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0743E692" w14:textId="77777777" w:rsidR="003B3121" w:rsidRPr="00AD7CBF" w:rsidRDefault="003B3121" w:rsidP="003B3121">
            <w:pPr>
              <w:spacing w:line="276" w:lineRule="auto"/>
              <w:jc w:val="center"/>
              <w:rPr>
                <w:color w:val="000000"/>
                <w:szCs w:val="22"/>
                <w:lang w:eastAsia="en-US"/>
              </w:rPr>
            </w:pPr>
            <w:r w:rsidRPr="00AD7CBF">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2F13446" w14:textId="2099305F" w:rsidR="003B3121" w:rsidRPr="00AD7CBF" w:rsidRDefault="003B3121" w:rsidP="003B3121">
            <w:pPr>
              <w:rPr>
                <w:lang w:eastAsia="en-US"/>
              </w:rPr>
            </w:pPr>
            <w:r w:rsidRPr="001F75E0">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0A6F34FA" w14:textId="747347C8"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7502299" w14:textId="564C5D57" w:rsidR="003B3121" w:rsidRPr="003B3121" w:rsidRDefault="003B3121" w:rsidP="003B3121">
            <w:pPr>
              <w:jc w:val="center"/>
              <w:rPr>
                <w:szCs w:val="20"/>
              </w:rPr>
            </w:pPr>
            <w:r w:rsidRPr="003B3121">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84C483D" w14:textId="5291DD27" w:rsidR="003B3121" w:rsidRPr="003B3121" w:rsidRDefault="003B3121" w:rsidP="003B3121">
            <w:pPr>
              <w:jc w:val="center"/>
              <w:rPr>
                <w:szCs w:val="20"/>
              </w:rPr>
            </w:pPr>
            <w:r w:rsidRPr="003B3121">
              <w:rPr>
                <w:szCs w:val="20"/>
              </w:rPr>
              <w:t>[  ]</w:t>
            </w:r>
          </w:p>
        </w:tc>
      </w:tr>
      <w:tr w:rsidR="003B3121" w:rsidRPr="00AD7CBF" w14:paraId="70DADCAB"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3C55CA09" w14:textId="77777777" w:rsidR="003B3121" w:rsidRPr="00AD7CBF" w:rsidRDefault="003B3121" w:rsidP="003B3121">
            <w:pPr>
              <w:spacing w:line="276" w:lineRule="auto"/>
              <w:jc w:val="center"/>
              <w:rPr>
                <w:color w:val="000000"/>
                <w:szCs w:val="22"/>
                <w:lang w:eastAsia="en-US"/>
              </w:rPr>
            </w:pPr>
            <w:r w:rsidRPr="00AD7CBF">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2348BD1" w14:textId="78343027" w:rsidR="003B3121" w:rsidRPr="00AD7CBF" w:rsidRDefault="003B3121" w:rsidP="003B3121">
            <w:pPr>
              <w:rPr>
                <w:lang w:eastAsia="en-US"/>
              </w:rPr>
            </w:pPr>
            <w:r w:rsidRPr="001F75E0">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74E4B4E1" w14:textId="5D2BA4CE"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FC016B" w14:textId="362E524D"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2CF2C14" w14:textId="2967CE17" w:rsidR="003B3121" w:rsidRPr="003B3121" w:rsidRDefault="003B3121" w:rsidP="003B3121">
            <w:pPr>
              <w:jc w:val="center"/>
              <w:rPr>
                <w:szCs w:val="20"/>
              </w:rPr>
            </w:pPr>
            <w:r w:rsidRPr="003B3121">
              <w:rPr>
                <w:szCs w:val="20"/>
              </w:rPr>
              <w:t>[  ]</w:t>
            </w:r>
          </w:p>
        </w:tc>
      </w:tr>
      <w:tr w:rsidR="003B3121" w:rsidRPr="00AD7CBF" w14:paraId="4F2F6EDA"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1750916C" w14:textId="77777777" w:rsidR="003B3121" w:rsidRPr="00AD7CBF" w:rsidRDefault="003B3121" w:rsidP="003B3121">
            <w:pPr>
              <w:spacing w:line="276" w:lineRule="auto"/>
              <w:jc w:val="center"/>
              <w:rPr>
                <w:color w:val="000000"/>
                <w:szCs w:val="22"/>
                <w:lang w:eastAsia="en-US"/>
              </w:rPr>
            </w:pPr>
            <w:r w:rsidRPr="00AD7CBF">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8E7951C" w14:textId="721D3C55" w:rsidR="003B3121" w:rsidRPr="00AD7CBF" w:rsidRDefault="003B3121" w:rsidP="003B3121">
            <w:pPr>
              <w:rPr>
                <w:lang w:eastAsia="en-US"/>
              </w:rPr>
            </w:pPr>
            <w:r w:rsidRPr="001F75E0">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3750017A" w14:textId="7A3B31E8"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35588E7" w14:textId="4D159558"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371C8C1" w14:textId="60BB2CB8" w:rsidR="003B3121" w:rsidRPr="003B3121" w:rsidRDefault="003B3121" w:rsidP="003B3121">
            <w:pPr>
              <w:jc w:val="center"/>
              <w:rPr>
                <w:szCs w:val="20"/>
              </w:rPr>
            </w:pPr>
            <w:r w:rsidRPr="003B3121">
              <w:rPr>
                <w:szCs w:val="20"/>
              </w:rPr>
              <w:t>[  ]</w:t>
            </w:r>
          </w:p>
        </w:tc>
      </w:tr>
      <w:tr w:rsidR="003B3121" w:rsidRPr="00AD7CBF" w14:paraId="458806ED"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69BC79C2" w14:textId="77777777" w:rsidR="003B3121" w:rsidRPr="00AD7CBF" w:rsidRDefault="003B3121" w:rsidP="003B3121">
            <w:pPr>
              <w:spacing w:line="276" w:lineRule="auto"/>
              <w:jc w:val="center"/>
              <w:rPr>
                <w:color w:val="000000"/>
                <w:szCs w:val="22"/>
                <w:lang w:eastAsia="en-US"/>
              </w:rPr>
            </w:pPr>
            <w:r w:rsidRPr="00AD7CBF">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E97FC23" w14:textId="35DD71CA" w:rsidR="003B3121" w:rsidRPr="00AD7CBF" w:rsidRDefault="003B3121" w:rsidP="003B3121">
            <w:pPr>
              <w:rPr>
                <w:lang w:eastAsia="en-US"/>
              </w:rPr>
            </w:pPr>
            <w:r w:rsidRPr="001F75E0">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27B0C3CD" w14:textId="738D9A7A"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3545754" w14:textId="540E696F" w:rsidR="003B3121" w:rsidRPr="003B3121" w:rsidRDefault="003B3121" w:rsidP="003B3121">
            <w:pPr>
              <w:jc w:val="center"/>
              <w:rPr>
                <w:szCs w:val="20"/>
              </w:rPr>
            </w:pPr>
            <w:r w:rsidRPr="003B3121">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5A712C7" w14:textId="54486397" w:rsidR="003B3121" w:rsidRPr="003B3121" w:rsidRDefault="003B3121" w:rsidP="003B3121">
            <w:pPr>
              <w:jc w:val="center"/>
              <w:rPr>
                <w:szCs w:val="20"/>
              </w:rPr>
            </w:pPr>
            <w:r w:rsidRPr="003B3121">
              <w:rPr>
                <w:szCs w:val="20"/>
              </w:rPr>
              <w:t>[  ]</w:t>
            </w:r>
          </w:p>
        </w:tc>
      </w:tr>
      <w:tr w:rsidR="003B3121" w:rsidRPr="00AD7CBF" w14:paraId="74B51041"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0E7E9981" w14:textId="77777777" w:rsidR="003B3121" w:rsidRPr="00AD7CBF" w:rsidRDefault="003B3121" w:rsidP="003B3121">
            <w:pPr>
              <w:spacing w:line="276" w:lineRule="auto"/>
              <w:jc w:val="center"/>
              <w:rPr>
                <w:color w:val="000000"/>
                <w:szCs w:val="22"/>
                <w:lang w:eastAsia="en-US"/>
              </w:rPr>
            </w:pPr>
            <w:r w:rsidRPr="00AD7CBF">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9D39074" w14:textId="77147355" w:rsidR="003B3121" w:rsidRPr="00AD7CBF" w:rsidRDefault="003B3121" w:rsidP="003B3121">
            <w:pPr>
              <w:rPr>
                <w:lang w:eastAsia="en-US"/>
              </w:rPr>
            </w:pPr>
            <w:r w:rsidRPr="001F75E0">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34597A86" w14:textId="4395694B"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7BE2BFC" w14:textId="3C6805A8"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5AA636D" w14:textId="08B822C3" w:rsidR="003B3121" w:rsidRPr="003B3121" w:rsidRDefault="003B3121" w:rsidP="003B3121">
            <w:pPr>
              <w:jc w:val="center"/>
              <w:rPr>
                <w:szCs w:val="20"/>
              </w:rPr>
            </w:pPr>
            <w:r w:rsidRPr="003B3121">
              <w:rPr>
                <w:szCs w:val="20"/>
              </w:rPr>
              <w:t>[  ]</w:t>
            </w:r>
          </w:p>
        </w:tc>
      </w:tr>
      <w:tr w:rsidR="003B3121" w:rsidRPr="00AD7CBF" w14:paraId="36324A34"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613D8EA3" w14:textId="77777777" w:rsidR="003B3121" w:rsidRPr="00AD7CBF" w:rsidRDefault="003B3121" w:rsidP="003B3121">
            <w:pPr>
              <w:spacing w:line="276" w:lineRule="auto"/>
              <w:jc w:val="center"/>
              <w:rPr>
                <w:color w:val="000000"/>
                <w:szCs w:val="22"/>
                <w:lang w:eastAsia="en-US"/>
              </w:rPr>
            </w:pPr>
            <w:r w:rsidRPr="00AD7CBF">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195FB54" w14:textId="2944D89F" w:rsidR="003B3121" w:rsidRPr="00AD7CBF" w:rsidRDefault="003B3121" w:rsidP="003B3121">
            <w:pPr>
              <w:rPr>
                <w:lang w:eastAsia="en-US"/>
              </w:rPr>
            </w:pPr>
            <w:r w:rsidRPr="001F75E0">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41D77F83" w14:textId="0F484E52"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3438EB3" w14:textId="3ADDB758"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1C60ECA" w14:textId="243C7DBF" w:rsidR="003B3121" w:rsidRPr="003B3121" w:rsidRDefault="003B3121" w:rsidP="003B3121">
            <w:pPr>
              <w:jc w:val="center"/>
              <w:rPr>
                <w:szCs w:val="20"/>
              </w:rPr>
            </w:pPr>
            <w:r w:rsidRPr="003B3121">
              <w:rPr>
                <w:szCs w:val="20"/>
              </w:rPr>
              <w:t>[  ]</w:t>
            </w:r>
          </w:p>
        </w:tc>
      </w:tr>
      <w:tr w:rsidR="003B3121" w:rsidRPr="00AD7CBF" w14:paraId="45EA0957"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4255902C" w14:textId="77777777" w:rsidR="003B3121" w:rsidRPr="00AD7CBF" w:rsidRDefault="003B3121" w:rsidP="003B3121">
            <w:pPr>
              <w:spacing w:line="276" w:lineRule="auto"/>
              <w:jc w:val="center"/>
              <w:rPr>
                <w:color w:val="000000"/>
                <w:szCs w:val="22"/>
                <w:lang w:eastAsia="en-US"/>
              </w:rPr>
            </w:pPr>
            <w:r w:rsidRPr="00AD7CBF">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788B54F" w14:textId="4BF7F320" w:rsidR="003B3121" w:rsidRPr="00AD7CBF" w:rsidRDefault="003B3121" w:rsidP="003B3121">
            <w:pPr>
              <w:rPr>
                <w:lang w:eastAsia="en-US"/>
              </w:rPr>
            </w:pPr>
            <w:r w:rsidRPr="001F75E0">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02A082ED" w14:textId="3FCB2608"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CB6ECD" w14:textId="6DFFC10F"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1668ADD" w14:textId="2F8846B4" w:rsidR="003B3121" w:rsidRPr="003B3121" w:rsidRDefault="003B3121" w:rsidP="003B3121">
            <w:pPr>
              <w:jc w:val="center"/>
              <w:rPr>
                <w:szCs w:val="20"/>
              </w:rPr>
            </w:pPr>
            <w:r w:rsidRPr="003B3121">
              <w:rPr>
                <w:szCs w:val="20"/>
              </w:rPr>
              <w:t>[  ]</w:t>
            </w:r>
          </w:p>
        </w:tc>
      </w:tr>
      <w:tr w:rsidR="003B3121" w:rsidRPr="00AD7CBF" w14:paraId="156172ED"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3E752C44" w14:textId="77777777" w:rsidR="003B3121" w:rsidRPr="00AD7CBF" w:rsidRDefault="003B3121" w:rsidP="003B3121">
            <w:pPr>
              <w:spacing w:line="276" w:lineRule="auto"/>
              <w:jc w:val="center"/>
              <w:rPr>
                <w:color w:val="000000"/>
                <w:szCs w:val="22"/>
                <w:lang w:eastAsia="en-US"/>
              </w:rPr>
            </w:pPr>
            <w:r w:rsidRPr="00AD7CBF">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030087E" w14:textId="109BBD16" w:rsidR="003B3121" w:rsidRPr="00AD7CBF" w:rsidRDefault="003B3121" w:rsidP="003B3121">
            <w:pPr>
              <w:rPr>
                <w:lang w:eastAsia="en-US"/>
              </w:rPr>
            </w:pPr>
            <w:r w:rsidRPr="001F75E0">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3DC290CE" w14:textId="60D6CA1A"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C3A102A" w14:textId="437523D5"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A8B1997" w14:textId="32B82A21" w:rsidR="003B3121" w:rsidRPr="003B3121" w:rsidRDefault="003B3121" w:rsidP="003B3121">
            <w:pPr>
              <w:jc w:val="center"/>
              <w:rPr>
                <w:szCs w:val="20"/>
              </w:rPr>
            </w:pPr>
            <w:r w:rsidRPr="003B3121">
              <w:rPr>
                <w:szCs w:val="20"/>
              </w:rPr>
              <w:t>[  ]</w:t>
            </w:r>
          </w:p>
        </w:tc>
      </w:tr>
      <w:tr w:rsidR="003B3121" w:rsidRPr="00AD7CBF" w14:paraId="67747551"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5682A2FF" w14:textId="77777777" w:rsidR="003B3121" w:rsidRPr="00AD7CBF" w:rsidRDefault="003B3121" w:rsidP="003B3121">
            <w:pPr>
              <w:spacing w:line="276" w:lineRule="auto"/>
              <w:jc w:val="center"/>
              <w:rPr>
                <w:color w:val="000000"/>
                <w:szCs w:val="22"/>
                <w:lang w:eastAsia="en-US"/>
              </w:rPr>
            </w:pPr>
            <w:r w:rsidRPr="00AD7CBF">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CB3F39D" w14:textId="587C020D" w:rsidR="003B3121" w:rsidRPr="00AD7CBF" w:rsidRDefault="003B3121" w:rsidP="003B3121">
            <w:pPr>
              <w:rPr>
                <w:lang w:eastAsia="en-US"/>
              </w:rPr>
            </w:pPr>
            <w:r w:rsidRPr="001F75E0">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4E95CC37" w14:textId="2C91B719"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3C82F52" w14:textId="7F6B3783"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1CC58B9" w14:textId="0E07F5DB" w:rsidR="003B3121" w:rsidRPr="003B3121" w:rsidRDefault="003B3121" w:rsidP="003B3121">
            <w:pPr>
              <w:jc w:val="center"/>
              <w:rPr>
                <w:szCs w:val="20"/>
              </w:rPr>
            </w:pPr>
            <w:r w:rsidRPr="003B3121">
              <w:rPr>
                <w:szCs w:val="20"/>
              </w:rPr>
              <w:t>[  ]</w:t>
            </w:r>
          </w:p>
        </w:tc>
      </w:tr>
      <w:tr w:rsidR="003B3121" w:rsidRPr="00AD7CBF" w14:paraId="5A34FFE7"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79C58288" w14:textId="77777777" w:rsidR="003B3121" w:rsidRPr="00AD7CBF" w:rsidRDefault="003B3121" w:rsidP="003B3121">
            <w:pPr>
              <w:spacing w:line="276" w:lineRule="auto"/>
              <w:jc w:val="center"/>
              <w:rPr>
                <w:color w:val="000000"/>
                <w:szCs w:val="22"/>
                <w:lang w:eastAsia="en-US"/>
              </w:rPr>
            </w:pPr>
            <w:r w:rsidRPr="00AD7CBF">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92DA101" w14:textId="28290266" w:rsidR="003B3121" w:rsidRPr="00AD7CBF" w:rsidRDefault="003B3121" w:rsidP="003B3121">
            <w:pPr>
              <w:rPr>
                <w:lang w:eastAsia="en-US"/>
              </w:rPr>
            </w:pPr>
            <w:r w:rsidRPr="001F75E0">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5686781B" w14:textId="06C98B1F"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FBA8E5A" w14:textId="58F5D8BC"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2F41E23" w14:textId="515FFBCC" w:rsidR="003B3121" w:rsidRPr="003B3121" w:rsidRDefault="003B3121" w:rsidP="003B3121">
            <w:pPr>
              <w:jc w:val="center"/>
              <w:rPr>
                <w:szCs w:val="20"/>
              </w:rPr>
            </w:pPr>
            <w:r w:rsidRPr="003B3121">
              <w:rPr>
                <w:szCs w:val="20"/>
              </w:rPr>
              <w:t>[  ]</w:t>
            </w:r>
          </w:p>
        </w:tc>
      </w:tr>
      <w:tr w:rsidR="00283EBC" w:rsidRPr="00AD7CBF" w14:paraId="3C44B266" w14:textId="77777777" w:rsidTr="00E1354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E4A1CEE" w14:textId="1A30C630" w:rsidR="00283EBC" w:rsidRDefault="00283EBC" w:rsidP="00CB332D">
            <w:pPr>
              <w:spacing w:line="276" w:lineRule="auto"/>
              <w:jc w:val="both"/>
              <w:rPr>
                <w:szCs w:val="20"/>
                <w:lang w:eastAsia="en-US"/>
              </w:rPr>
            </w:pPr>
            <w:r>
              <w:rPr>
                <w:b/>
                <w:szCs w:val="20"/>
                <w:lang w:eastAsia="en-US"/>
              </w:rPr>
              <w:t>1</w:t>
            </w:r>
            <w:r>
              <w:rPr>
                <w:szCs w:val="20"/>
                <w:lang w:eastAsia="en-US"/>
              </w:rPr>
              <w:t>:</w:t>
            </w:r>
            <w:r w:rsidR="00C80DEC">
              <w:rPr>
                <w:szCs w:val="20"/>
                <w:lang w:eastAsia="en-US"/>
              </w:rPr>
              <w:t>Low Contribution</w:t>
            </w:r>
            <w:r w:rsidR="00CB332D">
              <w:rPr>
                <w:szCs w:val="20"/>
                <w:lang w:eastAsia="en-US"/>
              </w:rPr>
              <w:tab/>
            </w:r>
            <w:r w:rsidR="00CB332D">
              <w:rPr>
                <w:szCs w:val="20"/>
                <w:lang w:eastAsia="en-US"/>
              </w:rPr>
              <w:tab/>
            </w:r>
            <w:r>
              <w:rPr>
                <w:b/>
                <w:szCs w:val="20"/>
                <w:lang w:eastAsia="en-US"/>
              </w:rPr>
              <w:t>2</w:t>
            </w:r>
            <w:r>
              <w:rPr>
                <w:szCs w:val="20"/>
                <w:lang w:eastAsia="en-US"/>
              </w:rPr>
              <w:t>:</w:t>
            </w:r>
            <w:r w:rsidR="00C80DEC">
              <w:rPr>
                <w:szCs w:val="20"/>
                <w:lang w:eastAsia="en-US"/>
              </w:rPr>
              <w:t>Medium contribution</w:t>
            </w:r>
            <w:r w:rsidR="00CB332D">
              <w:rPr>
                <w:szCs w:val="20"/>
                <w:lang w:eastAsia="en-US"/>
              </w:rPr>
              <w:tab/>
            </w:r>
            <w:r>
              <w:rPr>
                <w:b/>
                <w:szCs w:val="20"/>
                <w:lang w:eastAsia="en-US"/>
              </w:rPr>
              <w:t>3</w:t>
            </w:r>
            <w:r>
              <w:rPr>
                <w:szCs w:val="20"/>
                <w:lang w:eastAsia="en-US"/>
              </w:rPr>
              <w:t>:</w:t>
            </w:r>
            <w:r w:rsidR="00C80DEC">
              <w:rPr>
                <w:szCs w:val="20"/>
                <w:lang w:eastAsia="en-US"/>
              </w:rPr>
              <w:t>High contribution</w:t>
            </w:r>
          </w:p>
        </w:tc>
      </w:tr>
    </w:tbl>
    <w:p w14:paraId="2DCA3AA8" w14:textId="66F109BE" w:rsidR="00283EBC" w:rsidRDefault="00283EBC" w:rsidP="008A5D03"/>
    <w:p w14:paraId="1F83F9C1" w14:textId="77777777" w:rsidR="00E13543" w:rsidRDefault="00E13543" w:rsidP="008A5D03"/>
    <w:p w14:paraId="251124ED" w14:textId="3B619F2E" w:rsidR="00E13543" w:rsidRPr="00CC2DE6" w:rsidRDefault="00C80DEC" w:rsidP="00CC2DE6">
      <w:pPr>
        <w:spacing w:line="360" w:lineRule="auto"/>
      </w:pPr>
      <w:r>
        <w:rPr>
          <w:b/>
        </w:rPr>
        <w:t>Prepared By</w:t>
      </w:r>
      <w:r w:rsidR="00E13543" w:rsidRPr="00CC2DE6">
        <w:rPr>
          <w:b/>
        </w:rPr>
        <w:t>:</w:t>
      </w:r>
      <w:r w:rsidR="00E13543" w:rsidRPr="00CC2DE6">
        <w:t xml:space="preserve"> </w:t>
      </w:r>
    </w:p>
    <w:p w14:paraId="1DC25A56" w14:textId="52445FE2" w:rsidR="00E13543" w:rsidRDefault="00C80DEC" w:rsidP="00CC2DE6">
      <w:pPr>
        <w:tabs>
          <w:tab w:val="left" w:pos="7800"/>
        </w:tabs>
      </w:pPr>
      <w:r>
        <w:rPr>
          <w:b/>
        </w:rPr>
        <w:t>Signature(s)</w:t>
      </w:r>
      <w:r w:rsidR="00E13543" w:rsidRPr="00CC2DE6">
        <w:t>:</w:t>
      </w:r>
    </w:p>
    <w:p w14:paraId="44105E99" w14:textId="77777777" w:rsidR="00E13543" w:rsidRPr="00CC2DE6" w:rsidRDefault="00E13543" w:rsidP="00CC2DE6">
      <w:pPr>
        <w:tabs>
          <w:tab w:val="left" w:pos="7800"/>
        </w:tabs>
        <w:rPr>
          <w:b/>
        </w:rPr>
      </w:pPr>
    </w:p>
    <w:p w14:paraId="4309E6C1" w14:textId="4C82A348" w:rsidR="00E13543" w:rsidRPr="00CC2DE6" w:rsidRDefault="00E13543" w:rsidP="00CC2DE6">
      <w:pPr>
        <w:tabs>
          <w:tab w:val="left" w:pos="7088"/>
        </w:tabs>
      </w:pPr>
      <w:r w:rsidRPr="00CC2DE6">
        <w:rPr>
          <w:b/>
        </w:rPr>
        <w:tab/>
      </w:r>
      <w:r w:rsidR="00C80DEC">
        <w:rPr>
          <w:b/>
        </w:rPr>
        <w:t>Date</w:t>
      </w:r>
      <w:r w:rsidRPr="00CC2DE6">
        <w:rPr>
          <w:b/>
        </w:rPr>
        <w:t>:</w:t>
      </w:r>
      <w:r w:rsidRPr="00CC2DE6">
        <w:t xml:space="preserve"> </w:t>
      </w:r>
    </w:p>
    <w:p w14:paraId="6DE6456A" w14:textId="77777777" w:rsidR="00E13543" w:rsidRDefault="00E13543" w:rsidP="008A5D03"/>
    <w:p w14:paraId="12E4B080" w14:textId="6A53DA84" w:rsidR="00283EBC" w:rsidRDefault="00283EBC" w:rsidP="008A5D03"/>
    <w:p w14:paraId="26E55C9A"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527BD" w14:paraId="302A0AC5" w14:textId="77777777" w:rsidTr="00CC2DE6">
        <w:trPr>
          <w:jc w:val="center"/>
        </w:trPr>
        <w:tc>
          <w:tcPr>
            <w:tcW w:w="641" w:type="pct"/>
            <w:vAlign w:val="center"/>
          </w:tcPr>
          <w:p w14:paraId="29B9BD23" w14:textId="77777777" w:rsidR="00F527BD" w:rsidRDefault="00F527BD" w:rsidP="00231FD0">
            <w:r>
              <w:rPr>
                <w:noProof/>
              </w:rPr>
              <w:lastRenderedPageBreak/>
              <w:drawing>
                <wp:inline distT="0" distB="0" distL="0" distR="0" wp14:anchorId="57EBE85F" wp14:editId="103E7907">
                  <wp:extent cx="648000" cy="648000"/>
                  <wp:effectExtent l="0" t="0" r="0" b="0"/>
                  <wp:docPr id="103" name="Resim 10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599A0CF" w14:textId="72EF4F19" w:rsidR="00F527BD" w:rsidRPr="00A24FA3" w:rsidRDefault="005876D1" w:rsidP="001125F8">
            <w:pPr>
              <w:pStyle w:val="Giri"/>
            </w:pPr>
            <w:r>
              <w:t>ESOGU Faculty of Engineering and Architecture</w:t>
            </w:r>
            <w:r w:rsidR="00F527BD" w:rsidRPr="00A24FA3">
              <w:t xml:space="preserve"> </w:t>
            </w:r>
          </w:p>
          <w:p w14:paraId="01BB0EC7" w14:textId="630410E3" w:rsidR="00F527BD" w:rsidRPr="00A24FA3" w:rsidRDefault="000A3C91" w:rsidP="001125F8">
            <w:pPr>
              <w:pStyle w:val="Giri"/>
            </w:pPr>
            <w:r>
              <w:t>Mining Engineering Department</w:t>
            </w:r>
          </w:p>
          <w:p w14:paraId="00329927" w14:textId="1C0FD52A" w:rsidR="00F527BD" w:rsidRDefault="00C83A48" w:rsidP="001125F8">
            <w:pPr>
              <w:pStyle w:val="Giri"/>
            </w:pPr>
            <w:r>
              <w:t>Course Information Form</w:t>
            </w:r>
          </w:p>
        </w:tc>
      </w:tr>
    </w:tbl>
    <w:p w14:paraId="4A9EBCC9" w14:textId="6912D6C2" w:rsidR="00283EBC" w:rsidRDefault="003B3121" w:rsidP="00CB332D">
      <w:pPr>
        <w:pStyle w:val="Balk1"/>
      </w:pPr>
      <w:bookmarkStart w:id="129" w:name="_Ref128499236"/>
      <w:r>
        <w:rPr>
          <w:rFonts w:eastAsia="Times New Roman" w:cs="Times New Roman"/>
          <w:noProof/>
          <w:szCs w:val="20"/>
          <w:lang w:val="en-US"/>
        </w:rPr>
        <w:t>Mining</w:t>
      </w:r>
      <w:r w:rsidRPr="00F77EE1">
        <w:rPr>
          <w:rFonts w:eastAsia="Times New Roman" w:cs="Times New Roman"/>
          <w:noProof/>
          <w:szCs w:val="20"/>
          <w:lang w:val="en-US"/>
        </w:rPr>
        <w:t xml:space="preserve"> Machines </w:t>
      </w:r>
      <w:r w:rsidRPr="00AB489D">
        <w:rPr>
          <w:rFonts w:eastAsia="Times New Roman" w:cs="Times New Roman"/>
          <w:noProof/>
          <w:szCs w:val="20"/>
          <w:lang w:val="en-US"/>
        </w:rPr>
        <w:t>Analysis</w:t>
      </w:r>
      <w:bookmarkEnd w:id="12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3B3121" w:rsidRPr="007E48ED" w14:paraId="6BAA011F" w14:textId="77777777" w:rsidTr="00E05F9F">
        <w:tc>
          <w:tcPr>
            <w:tcW w:w="877" w:type="pct"/>
            <w:vAlign w:val="center"/>
          </w:tcPr>
          <w:p w14:paraId="1FECF40E" w14:textId="77777777" w:rsidR="003B3121" w:rsidRPr="007E48ED" w:rsidRDefault="003B3121" w:rsidP="00C83A48">
            <w:pPr>
              <w:outlineLvl w:val="0"/>
              <w:rPr>
                <w:b/>
                <w:szCs w:val="20"/>
              </w:rPr>
            </w:pPr>
            <w:r>
              <w:rPr>
                <w:b/>
                <w:szCs w:val="20"/>
              </w:rPr>
              <w:t>COURSE CODE</w:t>
            </w:r>
          </w:p>
        </w:tc>
        <w:tc>
          <w:tcPr>
            <w:tcW w:w="738" w:type="pct"/>
            <w:vAlign w:val="center"/>
          </w:tcPr>
          <w:p w14:paraId="605B8936" w14:textId="48D4EA8C" w:rsidR="003B3121" w:rsidRPr="007E48ED" w:rsidRDefault="003B3121" w:rsidP="00C83A48">
            <w:pPr>
              <w:outlineLvl w:val="0"/>
              <w:rPr>
                <w:color w:val="000000"/>
                <w:szCs w:val="20"/>
              </w:rPr>
            </w:pPr>
            <w:r>
              <w:rPr>
                <w:color w:val="000000"/>
                <w:szCs w:val="20"/>
              </w:rPr>
              <w:t>151718536</w:t>
            </w:r>
          </w:p>
        </w:tc>
        <w:tc>
          <w:tcPr>
            <w:tcW w:w="1032" w:type="pct"/>
            <w:vAlign w:val="center"/>
          </w:tcPr>
          <w:p w14:paraId="32ABCB70" w14:textId="77777777" w:rsidR="003B3121" w:rsidRPr="007E48ED" w:rsidRDefault="003B3121" w:rsidP="00C83A48">
            <w:pPr>
              <w:outlineLvl w:val="0"/>
              <w:rPr>
                <w:b/>
                <w:szCs w:val="20"/>
              </w:rPr>
            </w:pPr>
            <w:r>
              <w:rPr>
                <w:b/>
                <w:szCs w:val="20"/>
              </w:rPr>
              <w:t>COURSE NAME</w:t>
            </w:r>
          </w:p>
        </w:tc>
        <w:tc>
          <w:tcPr>
            <w:tcW w:w="2352" w:type="pct"/>
          </w:tcPr>
          <w:p w14:paraId="03A853F8" w14:textId="12C5BCC0" w:rsidR="003B3121" w:rsidRPr="007E48ED" w:rsidRDefault="003B3121" w:rsidP="003B3121">
            <w:r>
              <w:rPr>
                <w:noProof/>
                <w:lang w:val="en-US"/>
              </w:rPr>
              <w:t>Mining</w:t>
            </w:r>
            <w:r w:rsidRPr="00F77EE1">
              <w:rPr>
                <w:noProof/>
                <w:lang w:val="en-US"/>
              </w:rPr>
              <w:t xml:space="preserve"> Machines </w:t>
            </w:r>
            <w:r w:rsidRPr="00AB489D">
              <w:rPr>
                <w:noProof/>
                <w:lang w:val="en-US"/>
              </w:rPr>
              <w:t>Analysis</w:t>
            </w:r>
          </w:p>
        </w:tc>
      </w:tr>
    </w:tbl>
    <w:p w14:paraId="73F9ECA8" w14:textId="77777777" w:rsidR="003B3121" w:rsidRPr="004273C5" w:rsidRDefault="003B3121"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3B3121" w:rsidRPr="007E48ED" w14:paraId="7E3FCC5C"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55F8E689" w14:textId="77777777" w:rsidR="003B3121" w:rsidRPr="007E48ED" w:rsidRDefault="003B3121"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8B0F933" w14:textId="77777777" w:rsidR="003B3121" w:rsidRPr="007E48ED" w:rsidRDefault="003B3121"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4854F4CA" w14:textId="77777777" w:rsidR="003B3121" w:rsidRPr="007E48ED" w:rsidRDefault="003B3121" w:rsidP="00C83A48">
            <w:pPr>
              <w:jc w:val="center"/>
              <w:rPr>
                <w:b/>
                <w:szCs w:val="20"/>
              </w:rPr>
            </w:pPr>
            <w:r>
              <w:rPr>
                <w:b/>
                <w:szCs w:val="20"/>
              </w:rPr>
              <w:t>COURSE OF</w:t>
            </w:r>
          </w:p>
        </w:tc>
      </w:tr>
      <w:tr w:rsidR="003B3121" w:rsidRPr="007E48ED" w14:paraId="4031B1D0"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708FE399" w14:textId="77777777" w:rsidR="003B3121" w:rsidRPr="007E48ED" w:rsidRDefault="003B3121"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B1B604A" w14:textId="77777777" w:rsidR="003B3121" w:rsidRPr="007E48ED" w:rsidRDefault="003B3121"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449CC87" w14:textId="77777777" w:rsidR="003B3121" w:rsidRPr="007E48ED" w:rsidRDefault="003B3121"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5E38221F" w14:textId="77777777" w:rsidR="003B3121" w:rsidRPr="007E48ED" w:rsidRDefault="003B3121"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2A81D941" w14:textId="77777777" w:rsidR="003B3121" w:rsidRPr="007E48ED" w:rsidRDefault="003B3121"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52784BDC" w14:textId="77777777" w:rsidR="003B3121" w:rsidRPr="007E48ED" w:rsidRDefault="003B3121"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6C030811" w14:textId="77777777" w:rsidR="003B3121" w:rsidRPr="007E48ED" w:rsidRDefault="003B3121"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4B596983" w14:textId="77777777" w:rsidR="003B3121" w:rsidRPr="007E48ED" w:rsidRDefault="003B3121" w:rsidP="00AF33E8">
            <w:pPr>
              <w:jc w:val="center"/>
              <w:rPr>
                <w:b/>
                <w:szCs w:val="20"/>
              </w:rPr>
            </w:pPr>
            <w:r>
              <w:rPr>
                <w:b/>
                <w:szCs w:val="20"/>
              </w:rPr>
              <w:t>Lang.</w:t>
            </w:r>
          </w:p>
        </w:tc>
      </w:tr>
      <w:tr w:rsidR="003B3121" w:rsidRPr="007E48ED" w14:paraId="320648AF"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D7F4FA1" w14:textId="2B36D38E" w:rsidR="003B3121" w:rsidRPr="007E48ED" w:rsidRDefault="003B3121"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81EAFE0" w14:textId="715EA821" w:rsidR="003B3121" w:rsidRPr="007E48ED" w:rsidRDefault="003B3121"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3C4DFCCA" w14:textId="5764E702" w:rsidR="003B3121" w:rsidRPr="007E48ED" w:rsidRDefault="003B3121"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16E7B81D" w14:textId="54FF1CA7" w:rsidR="003B3121" w:rsidRPr="007E48ED" w:rsidRDefault="003B3121"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28EE522" w14:textId="59FB2635" w:rsidR="003B3121" w:rsidRPr="007E48ED" w:rsidRDefault="003B3121"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4EF936D2" w14:textId="12F59C8B" w:rsidR="003B3121" w:rsidRPr="007E48ED" w:rsidRDefault="003B3121"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49B8FE97" w14:textId="73833970" w:rsidR="003B3121" w:rsidRPr="007E48ED" w:rsidRDefault="003B3121"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590BBAB3" w14:textId="77777777" w:rsidR="003B3121" w:rsidRPr="007E48ED" w:rsidRDefault="003B3121" w:rsidP="00C83A48">
            <w:pPr>
              <w:rPr>
                <w:szCs w:val="20"/>
              </w:rPr>
            </w:pPr>
            <w:r>
              <w:rPr>
                <w:szCs w:val="20"/>
              </w:rPr>
              <w:t>Turkish</w:t>
            </w:r>
          </w:p>
        </w:tc>
      </w:tr>
      <w:tr w:rsidR="003B3121" w:rsidRPr="007E48ED" w14:paraId="64CFFEDA"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61F2B61" w14:textId="77777777" w:rsidR="003B3121" w:rsidRPr="007E48ED" w:rsidRDefault="003B3121" w:rsidP="00C83A48">
            <w:pPr>
              <w:jc w:val="center"/>
              <w:rPr>
                <w:b/>
                <w:szCs w:val="20"/>
              </w:rPr>
            </w:pPr>
            <w:r>
              <w:rPr>
                <w:b/>
                <w:szCs w:val="20"/>
              </w:rPr>
              <w:t>COURSE OF</w:t>
            </w:r>
            <w:r w:rsidRPr="007E48ED">
              <w:rPr>
                <w:b/>
                <w:szCs w:val="20"/>
              </w:rPr>
              <w:t xml:space="preserve"> </w:t>
            </w:r>
            <w:r>
              <w:rPr>
                <w:b/>
                <w:szCs w:val="20"/>
              </w:rPr>
              <w:t>CATAGORY</w:t>
            </w:r>
          </w:p>
        </w:tc>
      </w:tr>
      <w:tr w:rsidR="003B3121" w:rsidRPr="007E48ED" w14:paraId="454222FB"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A70F080" w14:textId="77777777" w:rsidR="003B3121" w:rsidRDefault="003B3121" w:rsidP="00C83A48">
            <w:pPr>
              <w:jc w:val="center"/>
              <w:rPr>
                <w:b/>
                <w:szCs w:val="20"/>
              </w:rPr>
            </w:pPr>
            <w:r>
              <w:rPr>
                <w:b/>
                <w:szCs w:val="20"/>
              </w:rPr>
              <w:t>Basic</w:t>
            </w:r>
          </w:p>
          <w:p w14:paraId="79C72946" w14:textId="77777777" w:rsidR="003B3121" w:rsidRPr="007E48ED" w:rsidRDefault="003B3121"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68876D45" w14:textId="77777777" w:rsidR="003B3121" w:rsidRDefault="003B3121" w:rsidP="00C83A48">
            <w:pPr>
              <w:jc w:val="center"/>
              <w:rPr>
                <w:b/>
                <w:szCs w:val="20"/>
              </w:rPr>
            </w:pPr>
            <w:r>
              <w:rPr>
                <w:b/>
                <w:szCs w:val="20"/>
              </w:rPr>
              <w:t>Basic</w:t>
            </w:r>
          </w:p>
          <w:p w14:paraId="2E77E03C" w14:textId="77777777" w:rsidR="003B3121" w:rsidRPr="007E48ED" w:rsidRDefault="003B3121"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47E2346A" w14:textId="77777777" w:rsidR="003B3121" w:rsidRPr="00810350" w:rsidRDefault="003B3121" w:rsidP="00C83A48">
            <w:pPr>
              <w:jc w:val="center"/>
              <w:rPr>
                <w:b/>
                <w:szCs w:val="20"/>
              </w:rPr>
            </w:pPr>
            <w:r w:rsidRPr="00810350">
              <w:rPr>
                <w:b/>
                <w:szCs w:val="20"/>
                <w:lang w:val="en-US"/>
              </w:rPr>
              <w:t xml:space="preserve">Engineering Subjects </w:t>
            </w:r>
          </w:p>
          <w:p w14:paraId="4C019F73" w14:textId="77777777" w:rsidR="003B3121" w:rsidRPr="007E48ED" w:rsidRDefault="003B3121"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754EC98E" w14:textId="77777777" w:rsidR="003B3121" w:rsidRDefault="003B3121" w:rsidP="00C83A48">
            <w:pPr>
              <w:jc w:val="center"/>
              <w:rPr>
                <w:b/>
                <w:szCs w:val="20"/>
              </w:rPr>
            </w:pPr>
            <w:r>
              <w:rPr>
                <w:b/>
                <w:szCs w:val="20"/>
              </w:rPr>
              <w:t>Social</w:t>
            </w:r>
          </w:p>
          <w:p w14:paraId="6A973110" w14:textId="77777777" w:rsidR="003B3121" w:rsidRPr="007E48ED" w:rsidRDefault="003B3121" w:rsidP="00C83A48">
            <w:pPr>
              <w:jc w:val="center"/>
              <w:rPr>
                <w:b/>
                <w:szCs w:val="20"/>
              </w:rPr>
            </w:pPr>
            <w:r>
              <w:rPr>
                <w:b/>
                <w:szCs w:val="20"/>
              </w:rPr>
              <w:t>Science</w:t>
            </w:r>
          </w:p>
        </w:tc>
      </w:tr>
      <w:tr w:rsidR="003B3121" w:rsidRPr="007E48ED" w14:paraId="445831BB"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1544CDCE" w14:textId="77777777" w:rsidR="003B3121" w:rsidRPr="007E48ED" w:rsidRDefault="003B3121"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0B980A6B" w14:textId="77777777" w:rsidR="003B3121" w:rsidRPr="007E48ED" w:rsidRDefault="003B3121"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62D44F49" w14:textId="0C3F7FB1" w:rsidR="003B3121" w:rsidRPr="007E48ED" w:rsidRDefault="003B3121"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05F28801" w14:textId="77777777" w:rsidR="003B3121" w:rsidRPr="007E48ED" w:rsidRDefault="003B3121" w:rsidP="00C83A48">
            <w:pPr>
              <w:jc w:val="center"/>
              <w:rPr>
                <w:szCs w:val="20"/>
              </w:rPr>
            </w:pPr>
          </w:p>
        </w:tc>
      </w:tr>
      <w:tr w:rsidR="003B3121" w:rsidRPr="007E48ED" w14:paraId="5D020B30"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678A296" w14:textId="77777777" w:rsidR="003B3121" w:rsidRPr="007E48ED" w:rsidRDefault="003B3121" w:rsidP="00C83A48">
            <w:pPr>
              <w:jc w:val="center"/>
              <w:rPr>
                <w:b/>
                <w:szCs w:val="20"/>
              </w:rPr>
            </w:pPr>
            <w:r>
              <w:rPr>
                <w:b/>
                <w:szCs w:val="20"/>
              </w:rPr>
              <w:t>ASSESSMENT CRITERIA</w:t>
            </w:r>
          </w:p>
        </w:tc>
      </w:tr>
      <w:tr w:rsidR="003B3121" w:rsidRPr="007E48ED" w14:paraId="01D4B2BB"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32742135" w14:textId="77777777" w:rsidR="003B3121" w:rsidRPr="007E48ED" w:rsidRDefault="003B3121"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C2AAFE5" w14:textId="77777777" w:rsidR="003B3121" w:rsidRPr="007E48ED" w:rsidRDefault="003B3121"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CAA9C29" w14:textId="77777777" w:rsidR="003B3121" w:rsidRPr="007E48ED" w:rsidRDefault="003B3121"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835C509" w14:textId="77777777" w:rsidR="003B3121" w:rsidRPr="007E48ED" w:rsidRDefault="003B3121" w:rsidP="00C83A48">
            <w:pPr>
              <w:jc w:val="center"/>
              <w:rPr>
                <w:b/>
                <w:szCs w:val="20"/>
              </w:rPr>
            </w:pPr>
            <w:r w:rsidRPr="007E48ED">
              <w:rPr>
                <w:b/>
                <w:szCs w:val="20"/>
              </w:rPr>
              <w:t>%</w:t>
            </w:r>
          </w:p>
        </w:tc>
      </w:tr>
      <w:tr w:rsidR="003B3121" w:rsidRPr="007E48ED" w14:paraId="58266D1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7D955D9"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47BF3C3A" w14:textId="77777777" w:rsidR="003B3121" w:rsidRPr="007E48ED" w:rsidRDefault="003B3121"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E76581D" w14:textId="7B126278" w:rsidR="003B3121" w:rsidRPr="007E48ED" w:rsidRDefault="003B3121"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D1EF83F" w14:textId="5E1EBFF5" w:rsidR="003B3121" w:rsidRPr="007E48ED" w:rsidRDefault="003B3121" w:rsidP="00C83A48">
            <w:pPr>
              <w:ind w:right="51"/>
              <w:jc w:val="center"/>
              <w:rPr>
                <w:szCs w:val="20"/>
              </w:rPr>
            </w:pPr>
            <w:r>
              <w:rPr>
                <w:szCs w:val="20"/>
              </w:rPr>
              <w:t>50</w:t>
            </w:r>
          </w:p>
        </w:tc>
      </w:tr>
      <w:tr w:rsidR="003B3121" w:rsidRPr="007E48ED" w14:paraId="0B92DBA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532F978"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F9957B3" w14:textId="77777777" w:rsidR="003B3121" w:rsidRPr="007E48ED" w:rsidRDefault="003B3121"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8C61F1B"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3A427AC" w14:textId="77777777" w:rsidR="003B3121" w:rsidRPr="007E48ED" w:rsidRDefault="003B3121" w:rsidP="00C83A48">
            <w:pPr>
              <w:ind w:right="51"/>
              <w:jc w:val="center"/>
              <w:rPr>
                <w:szCs w:val="20"/>
              </w:rPr>
            </w:pPr>
          </w:p>
        </w:tc>
      </w:tr>
      <w:tr w:rsidR="003B3121" w:rsidRPr="007E48ED" w14:paraId="4E121E7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C01A4A2"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615A436" w14:textId="77777777" w:rsidR="003B3121" w:rsidRPr="007E48ED" w:rsidRDefault="003B3121"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0749586E"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3D218E7" w14:textId="77777777" w:rsidR="003B3121" w:rsidRPr="007E48ED" w:rsidRDefault="003B3121" w:rsidP="00C83A48">
            <w:pPr>
              <w:ind w:right="51"/>
              <w:jc w:val="center"/>
              <w:rPr>
                <w:szCs w:val="20"/>
              </w:rPr>
            </w:pPr>
          </w:p>
        </w:tc>
      </w:tr>
      <w:tr w:rsidR="003B3121" w:rsidRPr="007E48ED" w14:paraId="62DD241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826F506"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7992B973" w14:textId="77777777" w:rsidR="003B3121" w:rsidRPr="007E48ED" w:rsidRDefault="003B3121"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CE15B8E"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3C8203EB" w14:textId="77777777" w:rsidR="003B3121" w:rsidRPr="007E48ED" w:rsidRDefault="003B3121" w:rsidP="00C83A48">
            <w:pPr>
              <w:ind w:right="51"/>
              <w:jc w:val="center"/>
              <w:rPr>
                <w:szCs w:val="20"/>
              </w:rPr>
            </w:pPr>
          </w:p>
        </w:tc>
      </w:tr>
      <w:tr w:rsidR="003B3121" w:rsidRPr="007E48ED" w14:paraId="4A5D772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8BE5867"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9523D4A" w14:textId="77777777" w:rsidR="003B3121" w:rsidRPr="007E48ED" w:rsidRDefault="003B3121"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305F982"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741977E" w14:textId="77777777" w:rsidR="003B3121" w:rsidRPr="007E48ED" w:rsidRDefault="003B3121" w:rsidP="00C83A48">
            <w:pPr>
              <w:ind w:right="51"/>
              <w:jc w:val="center"/>
              <w:rPr>
                <w:szCs w:val="20"/>
              </w:rPr>
            </w:pPr>
          </w:p>
        </w:tc>
      </w:tr>
      <w:tr w:rsidR="003B3121" w:rsidRPr="007E48ED" w14:paraId="576E31E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EB0A406"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991755C" w14:textId="77777777" w:rsidR="003B3121" w:rsidRPr="007E48ED" w:rsidRDefault="003B3121"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3C503BF0"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6D184724" w14:textId="77777777" w:rsidR="003B3121" w:rsidRPr="007E48ED" w:rsidRDefault="003B3121" w:rsidP="00C83A48">
            <w:pPr>
              <w:ind w:right="51"/>
              <w:jc w:val="center"/>
              <w:rPr>
                <w:szCs w:val="20"/>
              </w:rPr>
            </w:pPr>
          </w:p>
        </w:tc>
      </w:tr>
      <w:tr w:rsidR="003B3121" w:rsidRPr="007E48ED" w14:paraId="122E1EF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97E490F" w14:textId="77777777" w:rsidR="003B3121" w:rsidRPr="007E48ED" w:rsidRDefault="003B3121"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3CC596DF" w14:textId="77777777" w:rsidR="003B3121" w:rsidRPr="007E48ED" w:rsidRDefault="003B3121"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339BB5D" w14:textId="5CB712A3" w:rsidR="003B3121" w:rsidRPr="007E48ED" w:rsidRDefault="003B3121"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58D583CC" w14:textId="64B47A87" w:rsidR="003B3121" w:rsidRPr="007E48ED" w:rsidRDefault="003B3121" w:rsidP="00C83A48">
            <w:pPr>
              <w:ind w:right="51"/>
              <w:jc w:val="center"/>
              <w:rPr>
                <w:szCs w:val="20"/>
              </w:rPr>
            </w:pPr>
            <w:r>
              <w:rPr>
                <w:szCs w:val="20"/>
              </w:rPr>
              <w:t>50</w:t>
            </w:r>
          </w:p>
        </w:tc>
      </w:tr>
      <w:tr w:rsidR="003B3121" w:rsidRPr="007E48ED" w14:paraId="05984A9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E671C96" w14:textId="77777777" w:rsidR="003B3121" w:rsidRPr="007E48ED" w:rsidRDefault="003B3121"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4C07013" w14:textId="77777777" w:rsidR="003B3121" w:rsidRPr="007E48ED" w:rsidRDefault="003B3121" w:rsidP="00C83A48">
            <w:pPr>
              <w:jc w:val="both"/>
              <w:rPr>
                <w:szCs w:val="20"/>
              </w:rPr>
            </w:pPr>
          </w:p>
        </w:tc>
      </w:tr>
      <w:tr w:rsidR="003B3121" w:rsidRPr="007E48ED" w14:paraId="23E8B80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E734E57" w14:textId="77777777" w:rsidR="003B3121" w:rsidRPr="007E48ED" w:rsidRDefault="003B3121" w:rsidP="003B3121">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68912942" w14:textId="48893D57" w:rsidR="003B3121" w:rsidRPr="007E48ED" w:rsidRDefault="003B3121" w:rsidP="003B3121">
            <w:r w:rsidRPr="00D976FA">
              <w:rPr>
                <w:noProof/>
                <w:lang w:val="en-US"/>
              </w:rPr>
              <w:t>Rock mass properties; machines used for rock excavation in open pit mines or underground mines; parameters which affect rock cutting performance; index properties used for predicting of cuttability; rippability of rocks; standard laboratory test carried out on the rock samples; technical translation of scientific articles; submission and presentation of the projects.</w:t>
            </w:r>
          </w:p>
        </w:tc>
      </w:tr>
      <w:tr w:rsidR="003B3121" w:rsidRPr="007E48ED" w14:paraId="6C8B5B1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1E87900" w14:textId="77777777" w:rsidR="003B3121" w:rsidRPr="007E48ED" w:rsidRDefault="003B3121" w:rsidP="003B3121">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E76BF08" w14:textId="5403057A" w:rsidR="003B3121" w:rsidRPr="007E48ED" w:rsidRDefault="003B3121" w:rsidP="003B3121">
            <w:r w:rsidRPr="00D976FA">
              <w:rPr>
                <w:noProof/>
                <w:lang w:val="en-US"/>
              </w:rPr>
              <w:t>The main purpose of the course is to gain the capability of preparing a scientific document or project by carrying out literature search on the topic chosen from the subjects dealt with mining operations.</w:t>
            </w:r>
          </w:p>
        </w:tc>
      </w:tr>
      <w:tr w:rsidR="003B3121" w:rsidRPr="007E48ED" w14:paraId="645FEA1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93167C1" w14:textId="77777777" w:rsidR="003B3121" w:rsidRPr="007E48ED" w:rsidRDefault="003B3121" w:rsidP="003B3121">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766232B" w14:textId="12F5EF1E" w:rsidR="003B3121" w:rsidRPr="007E48ED" w:rsidRDefault="003B3121" w:rsidP="003B3121">
            <w:r w:rsidRPr="00D976FA">
              <w:rPr>
                <w:noProof/>
                <w:lang w:val="en-US"/>
              </w:rPr>
              <w:t>Follow the required steps for rock slope stability analyses and use recently developed softwares for rock slope stability problems; Acquire detailed information about excavation machines used in open pit mines and underground mines.</w:t>
            </w:r>
          </w:p>
        </w:tc>
      </w:tr>
      <w:tr w:rsidR="003B3121" w:rsidRPr="007E48ED" w14:paraId="2D59A60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EA50492" w14:textId="77777777" w:rsidR="003B3121" w:rsidRPr="007E48ED" w:rsidRDefault="003B3121" w:rsidP="003B3121">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7FE3048C" w14:textId="77777777" w:rsidR="003B3121" w:rsidRPr="00D976FA" w:rsidRDefault="003B3121" w:rsidP="003B3121">
            <w:pPr>
              <w:rPr>
                <w:noProof/>
                <w:lang w:val="en-US"/>
              </w:rPr>
            </w:pPr>
            <w:r>
              <w:rPr>
                <w:noProof/>
                <w:lang w:val="en-US"/>
              </w:rPr>
              <w:t xml:space="preserve">1. </w:t>
            </w:r>
            <w:r w:rsidRPr="00D976FA">
              <w:rPr>
                <w:noProof/>
                <w:lang w:val="en-US"/>
              </w:rPr>
              <w:t xml:space="preserve">Carry out tests on rock samples in order to determine rock properties. </w:t>
            </w:r>
          </w:p>
          <w:p w14:paraId="433266F8" w14:textId="77777777" w:rsidR="003B3121" w:rsidRPr="00D976FA" w:rsidRDefault="003B3121" w:rsidP="003B3121">
            <w:pPr>
              <w:rPr>
                <w:noProof/>
                <w:lang w:val="en-US"/>
              </w:rPr>
            </w:pPr>
            <w:r>
              <w:rPr>
                <w:noProof/>
                <w:lang w:val="en-US"/>
              </w:rPr>
              <w:t>2</w:t>
            </w:r>
            <w:r w:rsidRPr="00D976FA">
              <w:rPr>
                <w:noProof/>
                <w:lang w:val="en-US"/>
              </w:rPr>
              <w:t>.</w:t>
            </w:r>
            <w:r>
              <w:rPr>
                <w:noProof/>
                <w:lang w:val="en-US"/>
              </w:rPr>
              <w:t xml:space="preserve"> </w:t>
            </w:r>
            <w:r w:rsidRPr="00D976FA">
              <w:rPr>
                <w:noProof/>
                <w:lang w:val="en-US"/>
              </w:rPr>
              <w:t>Aware key role of rock mass properties in rock slope stability analyses.</w:t>
            </w:r>
          </w:p>
          <w:p w14:paraId="7FA51886" w14:textId="77777777" w:rsidR="003B3121" w:rsidRPr="00D976FA" w:rsidRDefault="003B3121" w:rsidP="003B3121">
            <w:pPr>
              <w:rPr>
                <w:noProof/>
                <w:lang w:val="en-US"/>
              </w:rPr>
            </w:pPr>
            <w:r>
              <w:rPr>
                <w:noProof/>
                <w:lang w:val="en-US"/>
              </w:rPr>
              <w:t>3</w:t>
            </w:r>
            <w:r w:rsidRPr="00D976FA">
              <w:rPr>
                <w:noProof/>
                <w:lang w:val="en-US"/>
              </w:rPr>
              <w:t>.</w:t>
            </w:r>
            <w:r>
              <w:rPr>
                <w:noProof/>
                <w:lang w:val="en-US"/>
              </w:rPr>
              <w:t xml:space="preserve"> </w:t>
            </w:r>
            <w:r w:rsidRPr="00D976FA">
              <w:rPr>
                <w:noProof/>
                <w:lang w:val="en-US"/>
              </w:rPr>
              <w:t xml:space="preserve">Comprehend the importance of rock mass properties on excavation mechanics. </w:t>
            </w:r>
          </w:p>
          <w:p w14:paraId="7BAAC41D" w14:textId="77777777" w:rsidR="003B3121" w:rsidRPr="00D976FA" w:rsidRDefault="003B3121" w:rsidP="003B3121">
            <w:pPr>
              <w:rPr>
                <w:noProof/>
                <w:lang w:val="en-US"/>
              </w:rPr>
            </w:pPr>
            <w:r>
              <w:rPr>
                <w:noProof/>
                <w:lang w:val="en-US"/>
              </w:rPr>
              <w:t>4</w:t>
            </w:r>
            <w:r w:rsidRPr="00D976FA">
              <w:rPr>
                <w:noProof/>
                <w:lang w:val="en-US"/>
              </w:rPr>
              <w:t>.</w:t>
            </w:r>
            <w:r>
              <w:rPr>
                <w:noProof/>
                <w:lang w:val="en-US"/>
              </w:rPr>
              <w:t xml:space="preserve"> </w:t>
            </w:r>
            <w:r w:rsidRPr="00D976FA">
              <w:rPr>
                <w:noProof/>
                <w:lang w:val="en-US"/>
              </w:rPr>
              <w:t xml:space="preserve">Understand the index properties to be able to determine the cutting performance of excavation machines. </w:t>
            </w:r>
          </w:p>
          <w:p w14:paraId="61327B0D" w14:textId="77777777" w:rsidR="003B3121" w:rsidRPr="00D976FA" w:rsidRDefault="003B3121" w:rsidP="003B3121">
            <w:pPr>
              <w:rPr>
                <w:noProof/>
                <w:lang w:val="en-US"/>
              </w:rPr>
            </w:pPr>
            <w:r>
              <w:rPr>
                <w:noProof/>
                <w:lang w:val="en-US"/>
              </w:rPr>
              <w:t>5</w:t>
            </w:r>
            <w:r w:rsidRPr="00D976FA">
              <w:rPr>
                <w:noProof/>
                <w:lang w:val="en-US"/>
              </w:rPr>
              <w:t>.</w:t>
            </w:r>
            <w:r>
              <w:rPr>
                <w:noProof/>
                <w:lang w:val="en-US"/>
              </w:rPr>
              <w:t xml:space="preserve"> </w:t>
            </w:r>
            <w:r w:rsidRPr="00D976FA">
              <w:rPr>
                <w:noProof/>
                <w:lang w:val="en-US"/>
              </w:rPr>
              <w:t xml:space="preserve">Perform literature search on the related subject either in digital databases or libraries. </w:t>
            </w:r>
          </w:p>
          <w:p w14:paraId="68A79EED" w14:textId="77777777" w:rsidR="003B3121" w:rsidRPr="00D976FA" w:rsidRDefault="003B3121" w:rsidP="003B3121">
            <w:pPr>
              <w:rPr>
                <w:noProof/>
                <w:lang w:val="en-US"/>
              </w:rPr>
            </w:pPr>
            <w:r>
              <w:rPr>
                <w:noProof/>
                <w:lang w:val="en-US"/>
              </w:rPr>
              <w:t>6</w:t>
            </w:r>
            <w:r w:rsidRPr="00D976FA">
              <w:rPr>
                <w:noProof/>
                <w:lang w:val="en-US"/>
              </w:rPr>
              <w:t>.</w:t>
            </w:r>
            <w:r>
              <w:rPr>
                <w:noProof/>
                <w:lang w:val="en-US"/>
              </w:rPr>
              <w:t xml:space="preserve"> </w:t>
            </w:r>
            <w:r w:rsidRPr="00D976FA">
              <w:rPr>
                <w:noProof/>
                <w:lang w:val="en-US"/>
              </w:rPr>
              <w:t xml:space="preserve">Learn the rules which should be paid attention while preparing scientific document or project. </w:t>
            </w:r>
          </w:p>
          <w:p w14:paraId="0188D7F2" w14:textId="77777777" w:rsidR="003B3121" w:rsidRPr="00D976FA" w:rsidRDefault="003B3121" w:rsidP="003B3121">
            <w:pPr>
              <w:rPr>
                <w:noProof/>
                <w:lang w:val="en-US"/>
              </w:rPr>
            </w:pPr>
            <w:r>
              <w:rPr>
                <w:noProof/>
                <w:lang w:val="en-US"/>
              </w:rPr>
              <w:t>7</w:t>
            </w:r>
            <w:r w:rsidRPr="00D976FA">
              <w:rPr>
                <w:noProof/>
                <w:lang w:val="en-US"/>
              </w:rPr>
              <w:t>.</w:t>
            </w:r>
            <w:r>
              <w:rPr>
                <w:noProof/>
                <w:lang w:val="en-US"/>
              </w:rPr>
              <w:t xml:space="preserve"> </w:t>
            </w:r>
            <w:r w:rsidRPr="00D976FA">
              <w:rPr>
                <w:noProof/>
                <w:lang w:val="en-US"/>
              </w:rPr>
              <w:t xml:space="preserve">Compose the finishing project on the computer by considering the preparation format. </w:t>
            </w:r>
          </w:p>
          <w:p w14:paraId="79D11D53" w14:textId="77777777" w:rsidR="003B3121" w:rsidRPr="00D976FA" w:rsidRDefault="003B3121" w:rsidP="003B3121">
            <w:pPr>
              <w:rPr>
                <w:noProof/>
                <w:lang w:val="en-US"/>
              </w:rPr>
            </w:pPr>
            <w:r>
              <w:rPr>
                <w:noProof/>
                <w:lang w:val="en-US"/>
              </w:rPr>
              <w:t>8</w:t>
            </w:r>
            <w:r w:rsidRPr="00D976FA">
              <w:rPr>
                <w:noProof/>
                <w:lang w:val="en-US"/>
              </w:rPr>
              <w:t>.</w:t>
            </w:r>
            <w:r>
              <w:rPr>
                <w:noProof/>
                <w:lang w:val="en-US"/>
              </w:rPr>
              <w:t xml:space="preserve"> </w:t>
            </w:r>
            <w:r w:rsidRPr="00D976FA">
              <w:rPr>
                <w:noProof/>
                <w:lang w:val="en-US"/>
              </w:rPr>
              <w:t xml:space="preserve">Search for the finishing project, master of science/philosophy of doctoral thesis done before. </w:t>
            </w:r>
          </w:p>
          <w:p w14:paraId="665F051E" w14:textId="77777777" w:rsidR="003B3121" w:rsidRPr="00D976FA" w:rsidRDefault="003B3121" w:rsidP="003B3121">
            <w:pPr>
              <w:rPr>
                <w:noProof/>
                <w:lang w:val="en-US"/>
              </w:rPr>
            </w:pPr>
            <w:r>
              <w:rPr>
                <w:noProof/>
                <w:lang w:val="en-US"/>
              </w:rPr>
              <w:t>9</w:t>
            </w:r>
            <w:r w:rsidRPr="00D976FA">
              <w:rPr>
                <w:noProof/>
                <w:lang w:val="en-US"/>
              </w:rPr>
              <w:t>.</w:t>
            </w:r>
            <w:r>
              <w:rPr>
                <w:noProof/>
                <w:lang w:val="en-US"/>
              </w:rPr>
              <w:t xml:space="preserve"> </w:t>
            </w:r>
            <w:r w:rsidRPr="00D976FA">
              <w:rPr>
                <w:noProof/>
                <w:lang w:val="en-US"/>
              </w:rPr>
              <w:t>Translate the scientific articles written in foreign language into Turkish.</w:t>
            </w:r>
          </w:p>
          <w:p w14:paraId="2BAD2B0F" w14:textId="665440F7" w:rsidR="003B3121" w:rsidRPr="007E48ED" w:rsidRDefault="003B3121" w:rsidP="003B3121">
            <w:r>
              <w:rPr>
                <w:noProof/>
                <w:lang w:val="en-US"/>
              </w:rPr>
              <w:t xml:space="preserve">10. </w:t>
            </w:r>
            <w:r w:rsidRPr="00D976FA">
              <w:rPr>
                <w:noProof/>
                <w:lang w:val="en-US"/>
              </w:rPr>
              <w:t>Present the prepared finishing project by using MS Powerpoint.</w:t>
            </w:r>
          </w:p>
        </w:tc>
      </w:tr>
      <w:tr w:rsidR="003B3121" w:rsidRPr="007E48ED" w14:paraId="0929339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342601C" w14:textId="77777777" w:rsidR="003B3121" w:rsidRPr="007E48ED" w:rsidRDefault="003B3121" w:rsidP="003B3121">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046DF3A8" w14:textId="494D213E" w:rsidR="003B3121" w:rsidRPr="007E48ED" w:rsidRDefault="003B3121" w:rsidP="003B3121">
            <w:r w:rsidRPr="00D976FA">
              <w:rPr>
                <w:noProof/>
                <w:lang w:val="en-US"/>
              </w:rPr>
              <w:t>Books, scientific journal/periodical/magazine, thesis, databases subscribed by ESOGÜ University, etc.</w:t>
            </w:r>
          </w:p>
        </w:tc>
      </w:tr>
      <w:tr w:rsidR="003B3121" w:rsidRPr="007E48ED" w14:paraId="65FD01C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CAC4315" w14:textId="77777777" w:rsidR="003B3121" w:rsidRPr="007E48ED" w:rsidRDefault="003B3121" w:rsidP="00C83A4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47962457" w14:textId="77777777" w:rsidR="003B3121" w:rsidRPr="007E48ED" w:rsidRDefault="003B3121" w:rsidP="00C83A48"/>
        </w:tc>
      </w:tr>
      <w:tr w:rsidR="003B3121" w:rsidRPr="007E48ED" w14:paraId="07885CD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63A503D" w14:textId="77777777" w:rsidR="003B3121" w:rsidRPr="007E48ED" w:rsidRDefault="003B3121"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625144A" w14:textId="77777777" w:rsidR="003B3121" w:rsidRPr="007E48ED" w:rsidRDefault="003B3121" w:rsidP="00C83A48">
            <w:pPr>
              <w:jc w:val="both"/>
              <w:rPr>
                <w:szCs w:val="20"/>
              </w:rPr>
            </w:pPr>
          </w:p>
        </w:tc>
      </w:tr>
    </w:tbl>
    <w:p w14:paraId="4AB1AD74" w14:textId="484DC511" w:rsidR="00283EBC" w:rsidRDefault="00283EBC" w:rsidP="00283EBC">
      <w:pPr>
        <w:rPr>
          <w:sz w:val="18"/>
          <w:szCs w:val="18"/>
        </w:rPr>
      </w:pPr>
    </w:p>
    <w:p w14:paraId="4568D2C2" w14:textId="77777777" w:rsidR="00F527BD" w:rsidRDefault="00F527BD">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F527BD" w14:paraId="5643BD33" w14:textId="77777777" w:rsidTr="00F527B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D580EFD" w14:textId="19EC2148" w:rsidR="00283EBC" w:rsidRPr="00F527BD" w:rsidRDefault="00C80DEC" w:rsidP="00B30B80">
            <w:pPr>
              <w:jc w:val="center"/>
              <w:rPr>
                <w:b/>
                <w:szCs w:val="20"/>
              </w:rPr>
            </w:pPr>
            <w:r>
              <w:rPr>
                <w:b/>
                <w:szCs w:val="20"/>
              </w:rPr>
              <w:lastRenderedPageBreak/>
              <w:t>COURSE SYLLABUS</w:t>
            </w:r>
          </w:p>
        </w:tc>
      </w:tr>
      <w:tr w:rsidR="00283EBC" w:rsidRPr="00F527BD" w14:paraId="184B1F19"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FBE3DB1" w14:textId="3A859828" w:rsidR="00283EBC" w:rsidRPr="00F527BD" w:rsidRDefault="00C80DEC" w:rsidP="00B30B8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4051AC48" w14:textId="61EE15C5" w:rsidR="00283EBC" w:rsidRPr="00F527BD" w:rsidRDefault="004B451A" w:rsidP="00B30B80">
            <w:pPr>
              <w:rPr>
                <w:b/>
                <w:szCs w:val="20"/>
              </w:rPr>
            </w:pPr>
            <w:r>
              <w:rPr>
                <w:b/>
                <w:szCs w:val="20"/>
              </w:rPr>
              <w:t>TOPICS</w:t>
            </w:r>
          </w:p>
        </w:tc>
      </w:tr>
      <w:tr w:rsidR="003B3121" w:rsidRPr="00F527BD" w14:paraId="2C3D5126"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F4CCDD" w14:textId="77777777" w:rsidR="003B3121" w:rsidRPr="00F527BD" w:rsidRDefault="003B3121" w:rsidP="003B3121">
            <w:pPr>
              <w:jc w:val="center"/>
              <w:rPr>
                <w:szCs w:val="20"/>
              </w:rPr>
            </w:pPr>
            <w:r w:rsidRPr="00F527BD">
              <w:rPr>
                <w:szCs w:val="20"/>
              </w:rPr>
              <w:t>1</w:t>
            </w:r>
          </w:p>
        </w:tc>
        <w:tc>
          <w:tcPr>
            <w:tcW w:w="4407" w:type="pct"/>
            <w:tcBorders>
              <w:top w:val="single" w:sz="6" w:space="0" w:color="auto"/>
              <w:left w:val="single" w:sz="6" w:space="0" w:color="auto"/>
              <w:bottom w:val="single" w:sz="6" w:space="0" w:color="auto"/>
              <w:right w:val="single" w:sz="12" w:space="0" w:color="auto"/>
            </w:tcBorders>
          </w:tcPr>
          <w:p w14:paraId="0E63F867" w14:textId="1708EE09" w:rsidR="003B3121" w:rsidRPr="00F527BD" w:rsidRDefault="003B3121" w:rsidP="003B3121">
            <w:pPr>
              <w:rPr>
                <w:szCs w:val="20"/>
              </w:rPr>
            </w:pPr>
            <w:r w:rsidRPr="005974BC">
              <w:rPr>
                <w:szCs w:val="20"/>
                <w:lang w:val="en-US"/>
              </w:rPr>
              <w:t>Determining a research subject</w:t>
            </w:r>
          </w:p>
        </w:tc>
      </w:tr>
      <w:tr w:rsidR="003B3121" w:rsidRPr="00F527BD" w14:paraId="23AA564C"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5EEE74" w14:textId="77777777" w:rsidR="003B3121" w:rsidRPr="00F527BD" w:rsidRDefault="003B3121" w:rsidP="003B3121">
            <w:pPr>
              <w:jc w:val="center"/>
              <w:rPr>
                <w:szCs w:val="20"/>
              </w:rPr>
            </w:pPr>
            <w:r w:rsidRPr="00F527BD">
              <w:rPr>
                <w:szCs w:val="20"/>
              </w:rPr>
              <w:t>2</w:t>
            </w:r>
          </w:p>
        </w:tc>
        <w:tc>
          <w:tcPr>
            <w:tcW w:w="4407" w:type="pct"/>
            <w:tcBorders>
              <w:top w:val="single" w:sz="6" w:space="0" w:color="auto"/>
              <w:left w:val="single" w:sz="6" w:space="0" w:color="auto"/>
              <w:bottom w:val="single" w:sz="6" w:space="0" w:color="auto"/>
              <w:right w:val="single" w:sz="12" w:space="0" w:color="auto"/>
            </w:tcBorders>
          </w:tcPr>
          <w:p w14:paraId="1FEEB534" w14:textId="465718F4" w:rsidR="003B3121" w:rsidRPr="00F527BD" w:rsidRDefault="003B3121" w:rsidP="003B3121">
            <w:pPr>
              <w:rPr>
                <w:szCs w:val="20"/>
              </w:rPr>
            </w:pPr>
            <w:r w:rsidRPr="005974BC">
              <w:rPr>
                <w:szCs w:val="20"/>
                <w:lang w:val="en-US"/>
              </w:rPr>
              <w:t>Literature search about the subject</w:t>
            </w:r>
          </w:p>
        </w:tc>
      </w:tr>
      <w:tr w:rsidR="003B3121" w:rsidRPr="00F527BD" w14:paraId="1DB3C67C"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BD633F" w14:textId="77777777" w:rsidR="003B3121" w:rsidRPr="00F527BD" w:rsidRDefault="003B3121" w:rsidP="003B3121">
            <w:pPr>
              <w:jc w:val="center"/>
              <w:rPr>
                <w:szCs w:val="20"/>
              </w:rPr>
            </w:pPr>
            <w:r w:rsidRPr="00F527BD">
              <w:rPr>
                <w:szCs w:val="20"/>
              </w:rPr>
              <w:t>3</w:t>
            </w:r>
          </w:p>
        </w:tc>
        <w:tc>
          <w:tcPr>
            <w:tcW w:w="4407" w:type="pct"/>
            <w:tcBorders>
              <w:top w:val="single" w:sz="6" w:space="0" w:color="auto"/>
              <w:left w:val="single" w:sz="6" w:space="0" w:color="auto"/>
              <w:bottom w:val="single" w:sz="6" w:space="0" w:color="auto"/>
              <w:right w:val="single" w:sz="12" w:space="0" w:color="auto"/>
            </w:tcBorders>
          </w:tcPr>
          <w:p w14:paraId="74954638" w14:textId="409DDDB8" w:rsidR="003B3121" w:rsidRPr="00F527BD" w:rsidRDefault="003B3121" w:rsidP="003B3121">
            <w:pPr>
              <w:rPr>
                <w:szCs w:val="20"/>
              </w:rPr>
            </w:pPr>
            <w:r w:rsidRPr="005974BC">
              <w:rPr>
                <w:szCs w:val="20"/>
                <w:lang w:val="en-US"/>
              </w:rPr>
              <w:t>Literature search about the subject</w:t>
            </w:r>
          </w:p>
        </w:tc>
      </w:tr>
      <w:tr w:rsidR="003B3121" w:rsidRPr="00F527BD" w14:paraId="4A201B78"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D24B81" w14:textId="77777777" w:rsidR="003B3121" w:rsidRPr="00F527BD" w:rsidRDefault="003B3121" w:rsidP="003B3121">
            <w:pPr>
              <w:jc w:val="center"/>
              <w:rPr>
                <w:szCs w:val="20"/>
              </w:rPr>
            </w:pPr>
            <w:r w:rsidRPr="00F527BD">
              <w:rPr>
                <w:szCs w:val="20"/>
              </w:rPr>
              <w:t>4</w:t>
            </w:r>
          </w:p>
        </w:tc>
        <w:tc>
          <w:tcPr>
            <w:tcW w:w="4407" w:type="pct"/>
            <w:tcBorders>
              <w:top w:val="single" w:sz="6" w:space="0" w:color="auto"/>
              <w:left w:val="single" w:sz="6" w:space="0" w:color="auto"/>
              <w:bottom w:val="single" w:sz="6" w:space="0" w:color="auto"/>
              <w:right w:val="single" w:sz="12" w:space="0" w:color="auto"/>
            </w:tcBorders>
          </w:tcPr>
          <w:p w14:paraId="62A76023" w14:textId="22B7DABC" w:rsidR="003B3121" w:rsidRPr="00F527BD" w:rsidRDefault="003B3121" w:rsidP="003B3121">
            <w:pPr>
              <w:rPr>
                <w:szCs w:val="20"/>
              </w:rPr>
            </w:pPr>
            <w:r w:rsidRPr="005974BC">
              <w:rPr>
                <w:szCs w:val="20"/>
                <w:lang w:val="en-US"/>
              </w:rPr>
              <w:t>Techniques required for preparing scientific report</w:t>
            </w:r>
          </w:p>
        </w:tc>
      </w:tr>
      <w:tr w:rsidR="003B3121" w:rsidRPr="00F527BD" w14:paraId="48F004DD"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CAB4FE" w14:textId="77777777" w:rsidR="003B3121" w:rsidRPr="00F527BD" w:rsidRDefault="003B3121" w:rsidP="003B3121">
            <w:pPr>
              <w:jc w:val="center"/>
              <w:rPr>
                <w:szCs w:val="20"/>
              </w:rPr>
            </w:pPr>
            <w:r w:rsidRPr="00F527BD">
              <w:rPr>
                <w:szCs w:val="20"/>
              </w:rPr>
              <w:t>5</w:t>
            </w:r>
          </w:p>
        </w:tc>
        <w:tc>
          <w:tcPr>
            <w:tcW w:w="4407" w:type="pct"/>
            <w:tcBorders>
              <w:top w:val="single" w:sz="6" w:space="0" w:color="auto"/>
              <w:left w:val="single" w:sz="6" w:space="0" w:color="auto"/>
              <w:bottom w:val="single" w:sz="6" w:space="0" w:color="auto"/>
              <w:right w:val="single" w:sz="12" w:space="0" w:color="auto"/>
            </w:tcBorders>
          </w:tcPr>
          <w:p w14:paraId="178E4B6B" w14:textId="2E868050" w:rsidR="003B3121" w:rsidRPr="00F527BD" w:rsidRDefault="003B3121" w:rsidP="003B3121">
            <w:pPr>
              <w:rPr>
                <w:szCs w:val="20"/>
              </w:rPr>
            </w:pPr>
            <w:r w:rsidRPr="005974BC">
              <w:rPr>
                <w:szCs w:val="20"/>
                <w:lang w:val="en-US"/>
              </w:rPr>
              <w:t>Presenting the studied subject</w:t>
            </w:r>
          </w:p>
        </w:tc>
      </w:tr>
      <w:tr w:rsidR="003B3121" w:rsidRPr="00F527BD" w14:paraId="38717617"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AF76695" w14:textId="77777777" w:rsidR="003B3121" w:rsidRPr="00F527BD" w:rsidRDefault="003B3121" w:rsidP="003B3121">
            <w:pPr>
              <w:jc w:val="center"/>
              <w:rPr>
                <w:szCs w:val="20"/>
              </w:rPr>
            </w:pPr>
            <w:r w:rsidRPr="00F527BD">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02722DE" w14:textId="753979EE" w:rsidR="003B3121" w:rsidRPr="00F527BD" w:rsidRDefault="003B3121" w:rsidP="003B3121">
            <w:pPr>
              <w:rPr>
                <w:szCs w:val="20"/>
              </w:rPr>
            </w:pPr>
            <w:r w:rsidRPr="005974BC">
              <w:rPr>
                <w:szCs w:val="20"/>
                <w:lang w:val="en-US"/>
              </w:rPr>
              <w:t>Field/Laboratory studies or theoretical works</w:t>
            </w:r>
          </w:p>
        </w:tc>
      </w:tr>
      <w:tr w:rsidR="003B3121" w:rsidRPr="00F527BD" w14:paraId="580337A0"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CC2938" w14:textId="77777777" w:rsidR="003B3121" w:rsidRPr="00F527BD" w:rsidRDefault="003B3121" w:rsidP="003B3121">
            <w:pPr>
              <w:jc w:val="center"/>
              <w:rPr>
                <w:szCs w:val="20"/>
              </w:rPr>
            </w:pPr>
            <w:r w:rsidRPr="00F527BD">
              <w:rPr>
                <w:szCs w:val="20"/>
              </w:rPr>
              <w:t>7</w:t>
            </w:r>
          </w:p>
        </w:tc>
        <w:tc>
          <w:tcPr>
            <w:tcW w:w="4407" w:type="pct"/>
            <w:tcBorders>
              <w:top w:val="single" w:sz="6" w:space="0" w:color="auto"/>
              <w:left w:val="single" w:sz="6" w:space="0" w:color="auto"/>
              <w:bottom w:val="single" w:sz="6" w:space="0" w:color="auto"/>
              <w:right w:val="single" w:sz="12" w:space="0" w:color="auto"/>
            </w:tcBorders>
          </w:tcPr>
          <w:p w14:paraId="7A563384" w14:textId="7182B129" w:rsidR="003B3121" w:rsidRPr="00F527BD" w:rsidRDefault="003B3121" w:rsidP="003B3121">
            <w:pPr>
              <w:rPr>
                <w:szCs w:val="20"/>
              </w:rPr>
            </w:pPr>
            <w:r w:rsidRPr="005974BC">
              <w:rPr>
                <w:szCs w:val="20"/>
                <w:lang w:val="en-US"/>
              </w:rPr>
              <w:t>Field/Laboratory studies or theoretical works</w:t>
            </w:r>
          </w:p>
        </w:tc>
      </w:tr>
      <w:tr w:rsidR="003B3121" w:rsidRPr="00F527BD" w14:paraId="24B9119B"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79EBE4" w14:textId="77777777" w:rsidR="003B3121" w:rsidRPr="00F527BD" w:rsidRDefault="003B3121" w:rsidP="003B3121">
            <w:pPr>
              <w:jc w:val="center"/>
              <w:rPr>
                <w:szCs w:val="20"/>
              </w:rPr>
            </w:pPr>
            <w:r w:rsidRPr="00F527BD">
              <w:rPr>
                <w:szCs w:val="20"/>
              </w:rPr>
              <w:t>8</w:t>
            </w:r>
          </w:p>
        </w:tc>
        <w:tc>
          <w:tcPr>
            <w:tcW w:w="4407" w:type="pct"/>
            <w:tcBorders>
              <w:top w:val="single" w:sz="6" w:space="0" w:color="auto"/>
              <w:left w:val="single" w:sz="6" w:space="0" w:color="auto"/>
              <w:bottom w:val="single" w:sz="6" w:space="0" w:color="auto"/>
              <w:right w:val="single" w:sz="12" w:space="0" w:color="auto"/>
            </w:tcBorders>
          </w:tcPr>
          <w:p w14:paraId="765B397B" w14:textId="73909D9E" w:rsidR="003B3121" w:rsidRPr="00F527BD" w:rsidRDefault="003B3121" w:rsidP="003B3121">
            <w:pPr>
              <w:rPr>
                <w:szCs w:val="20"/>
              </w:rPr>
            </w:pPr>
            <w:r>
              <w:rPr>
                <w:szCs w:val="20"/>
                <w:lang w:val="en-US"/>
              </w:rPr>
              <w:t>Midterm</w:t>
            </w:r>
          </w:p>
        </w:tc>
      </w:tr>
      <w:tr w:rsidR="003B3121" w:rsidRPr="00F527BD" w14:paraId="33773F9A"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E52CC4" w14:textId="77777777" w:rsidR="003B3121" w:rsidRPr="00F527BD" w:rsidRDefault="003B3121" w:rsidP="003B3121">
            <w:pPr>
              <w:jc w:val="center"/>
              <w:rPr>
                <w:szCs w:val="20"/>
              </w:rPr>
            </w:pPr>
            <w:r w:rsidRPr="00F527BD">
              <w:rPr>
                <w:szCs w:val="20"/>
              </w:rPr>
              <w:t>9</w:t>
            </w:r>
          </w:p>
        </w:tc>
        <w:tc>
          <w:tcPr>
            <w:tcW w:w="4407" w:type="pct"/>
            <w:tcBorders>
              <w:top w:val="single" w:sz="6" w:space="0" w:color="auto"/>
              <w:left w:val="single" w:sz="6" w:space="0" w:color="auto"/>
              <w:bottom w:val="single" w:sz="6" w:space="0" w:color="auto"/>
              <w:right w:val="single" w:sz="12" w:space="0" w:color="auto"/>
            </w:tcBorders>
          </w:tcPr>
          <w:p w14:paraId="74F343A6" w14:textId="0A573DC4" w:rsidR="003B3121" w:rsidRPr="00F527BD" w:rsidRDefault="003B3121" w:rsidP="003B3121">
            <w:pPr>
              <w:rPr>
                <w:szCs w:val="20"/>
              </w:rPr>
            </w:pPr>
            <w:r w:rsidRPr="005974BC">
              <w:rPr>
                <w:szCs w:val="20"/>
                <w:lang w:val="en-US"/>
              </w:rPr>
              <w:t>Interpreting the obtained results</w:t>
            </w:r>
          </w:p>
        </w:tc>
      </w:tr>
      <w:tr w:rsidR="003B3121" w:rsidRPr="00F527BD" w14:paraId="257D20EF"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CFBA03" w14:textId="77777777" w:rsidR="003B3121" w:rsidRPr="00F527BD" w:rsidRDefault="003B3121" w:rsidP="003B3121">
            <w:pPr>
              <w:jc w:val="center"/>
              <w:rPr>
                <w:szCs w:val="20"/>
              </w:rPr>
            </w:pPr>
            <w:r w:rsidRPr="00F527BD">
              <w:rPr>
                <w:szCs w:val="20"/>
              </w:rPr>
              <w:t>10</w:t>
            </w:r>
          </w:p>
        </w:tc>
        <w:tc>
          <w:tcPr>
            <w:tcW w:w="4407" w:type="pct"/>
            <w:tcBorders>
              <w:top w:val="single" w:sz="6" w:space="0" w:color="auto"/>
              <w:left w:val="single" w:sz="6" w:space="0" w:color="auto"/>
              <w:bottom w:val="single" w:sz="6" w:space="0" w:color="auto"/>
              <w:right w:val="single" w:sz="12" w:space="0" w:color="auto"/>
            </w:tcBorders>
          </w:tcPr>
          <w:p w14:paraId="3C1FA802" w14:textId="414FF7A2" w:rsidR="003B3121" w:rsidRPr="00F527BD" w:rsidRDefault="003B3121" w:rsidP="003B3121">
            <w:pPr>
              <w:rPr>
                <w:szCs w:val="20"/>
              </w:rPr>
            </w:pPr>
            <w:r w:rsidRPr="005974BC">
              <w:rPr>
                <w:szCs w:val="20"/>
                <w:lang w:val="en-US"/>
              </w:rPr>
              <w:t>Interpreting the obtained results</w:t>
            </w:r>
          </w:p>
        </w:tc>
      </w:tr>
      <w:tr w:rsidR="003B3121" w:rsidRPr="00F527BD" w14:paraId="1B57B0CD"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C652559" w14:textId="77777777" w:rsidR="003B3121" w:rsidRPr="00F527BD" w:rsidRDefault="003B3121" w:rsidP="003B3121">
            <w:pPr>
              <w:jc w:val="center"/>
              <w:rPr>
                <w:szCs w:val="20"/>
              </w:rPr>
            </w:pPr>
            <w:r w:rsidRPr="00F527BD">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F56ADD5" w14:textId="1520401F" w:rsidR="003B3121" w:rsidRPr="00F527BD" w:rsidRDefault="003B3121" w:rsidP="003B3121">
            <w:pPr>
              <w:jc w:val="both"/>
              <w:rPr>
                <w:szCs w:val="20"/>
              </w:rPr>
            </w:pPr>
            <w:r w:rsidRPr="005974BC">
              <w:rPr>
                <w:szCs w:val="20"/>
                <w:lang w:val="en-US"/>
              </w:rPr>
              <w:t>Researching extensively the results obtained from study, and comparing with the results given in the literature</w:t>
            </w:r>
          </w:p>
        </w:tc>
      </w:tr>
      <w:tr w:rsidR="003B3121" w:rsidRPr="00F527BD" w14:paraId="0C94C4FC"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267BF2" w14:textId="77777777" w:rsidR="003B3121" w:rsidRPr="00F527BD" w:rsidRDefault="003B3121" w:rsidP="003B3121">
            <w:pPr>
              <w:jc w:val="center"/>
              <w:rPr>
                <w:szCs w:val="20"/>
              </w:rPr>
            </w:pPr>
            <w:r w:rsidRPr="00F527BD">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56DB3B9" w14:textId="2ACA68CE" w:rsidR="003B3121" w:rsidRPr="00F527BD" w:rsidRDefault="003B3121" w:rsidP="003B3121">
            <w:pPr>
              <w:jc w:val="both"/>
              <w:rPr>
                <w:b/>
                <w:szCs w:val="20"/>
              </w:rPr>
            </w:pPr>
            <w:r w:rsidRPr="005974BC">
              <w:rPr>
                <w:szCs w:val="20"/>
                <w:lang w:val="en-US"/>
              </w:rPr>
              <w:t>Researching extensively the results obtained from study, and comparing with the results given in the literature</w:t>
            </w:r>
          </w:p>
        </w:tc>
      </w:tr>
      <w:tr w:rsidR="003B3121" w:rsidRPr="00F527BD" w14:paraId="17212206"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55A5ED" w14:textId="77777777" w:rsidR="003B3121" w:rsidRPr="00F527BD" w:rsidRDefault="003B3121" w:rsidP="003B3121">
            <w:pPr>
              <w:jc w:val="center"/>
              <w:rPr>
                <w:szCs w:val="20"/>
              </w:rPr>
            </w:pPr>
            <w:r w:rsidRPr="00F527BD">
              <w:rPr>
                <w:szCs w:val="20"/>
              </w:rPr>
              <w:t>13</w:t>
            </w:r>
          </w:p>
        </w:tc>
        <w:tc>
          <w:tcPr>
            <w:tcW w:w="4407" w:type="pct"/>
            <w:tcBorders>
              <w:top w:val="single" w:sz="6" w:space="0" w:color="auto"/>
              <w:left w:val="single" w:sz="6" w:space="0" w:color="auto"/>
              <w:bottom w:val="single" w:sz="6" w:space="0" w:color="auto"/>
              <w:right w:val="single" w:sz="12" w:space="0" w:color="auto"/>
            </w:tcBorders>
          </w:tcPr>
          <w:p w14:paraId="6ACB5FA5" w14:textId="15B62DEA" w:rsidR="003B3121" w:rsidRPr="00F527BD" w:rsidRDefault="003B3121" w:rsidP="003B3121">
            <w:pPr>
              <w:jc w:val="both"/>
              <w:rPr>
                <w:b/>
                <w:szCs w:val="20"/>
              </w:rPr>
            </w:pPr>
            <w:r w:rsidRPr="005974BC">
              <w:rPr>
                <w:szCs w:val="20"/>
                <w:lang w:val="en-US"/>
              </w:rPr>
              <w:t>Preparing a scientific research report about the studied subject</w:t>
            </w:r>
          </w:p>
        </w:tc>
      </w:tr>
      <w:tr w:rsidR="003B3121" w:rsidRPr="00F527BD" w14:paraId="277455D0"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22F500" w14:textId="77777777" w:rsidR="003B3121" w:rsidRPr="00F527BD" w:rsidRDefault="003B3121" w:rsidP="003B3121">
            <w:pPr>
              <w:jc w:val="center"/>
              <w:rPr>
                <w:szCs w:val="20"/>
              </w:rPr>
            </w:pPr>
            <w:r w:rsidRPr="00F527BD">
              <w:rPr>
                <w:szCs w:val="20"/>
              </w:rPr>
              <w:t>14</w:t>
            </w:r>
          </w:p>
        </w:tc>
        <w:tc>
          <w:tcPr>
            <w:tcW w:w="4407" w:type="pct"/>
            <w:tcBorders>
              <w:top w:val="single" w:sz="6" w:space="0" w:color="auto"/>
              <w:left w:val="single" w:sz="6" w:space="0" w:color="auto"/>
              <w:bottom w:val="single" w:sz="6" w:space="0" w:color="auto"/>
              <w:right w:val="single" w:sz="12" w:space="0" w:color="auto"/>
            </w:tcBorders>
          </w:tcPr>
          <w:p w14:paraId="711E035F" w14:textId="2F839EDA" w:rsidR="003B3121" w:rsidRPr="00F527BD" w:rsidRDefault="003B3121" w:rsidP="003B3121">
            <w:pPr>
              <w:jc w:val="both"/>
              <w:rPr>
                <w:szCs w:val="20"/>
              </w:rPr>
            </w:pPr>
            <w:r w:rsidRPr="005974BC">
              <w:rPr>
                <w:szCs w:val="20"/>
                <w:lang w:val="en-US"/>
              </w:rPr>
              <w:t>Presenting the report</w:t>
            </w:r>
          </w:p>
        </w:tc>
      </w:tr>
      <w:tr w:rsidR="00742EE4" w:rsidRPr="00F527BD" w14:paraId="5B4E05BE" w14:textId="77777777" w:rsidTr="00742EE4">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50CE19B" w14:textId="77777777" w:rsidR="00742EE4" w:rsidRPr="00F527BD" w:rsidRDefault="00742EE4" w:rsidP="00742EE4">
            <w:pPr>
              <w:jc w:val="center"/>
              <w:rPr>
                <w:szCs w:val="20"/>
              </w:rPr>
            </w:pPr>
            <w:r w:rsidRPr="00F527BD">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A37D75E" w14:textId="6936CBD4" w:rsidR="00742EE4" w:rsidRPr="00F527BD" w:rsidRDefault="00742EE4" w:rsidP="00742EE4">
            <w:pPr>
              <w:rPr>
                <w:szCs w:val="20"/>
              </w:rPr>
            </w:pPr>
            <w:r w:rsidRPr="00F77EE1">
              <w:rPr>
                <w:noProof/>
                <w:szCs w:val="20"/>
                <w:lang w:val="en-US"/>
              </w:rPr>
              <w:t xml:space="preserve"> </w:t>
            </w:r>
          </w:p>
        </w:tc>
      </w:tr>
    </w:tbl>
    <w:p w14:paraId="5B3F26A2" w14:textId="77777777" w:rsidR="00283EBC" w:rsidRPr="0096183D" w:rsidRDefault="00283EBC" w:rsidP="00283EBC">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rsidRPr="00F527BD" w14:paraId="7EF34FB0" w14:textId="77777777" w:rsidTr="00742EE4">
        <w:tc>
          <w:tcPr>
            <w:tcW w:w="304" w:type="pct"/>
            <w:tcBorders>
              <w:top w:val="single" w:sz="12" w:space="0" w:color="auto"/>
              <w:left w:val="single" w:sz="12" w:space="0" w:color="auto"/>
              <w:bottom w:val="single" w:sz="6" w:space="0" w:color="auto"/>
              <w:right w:val="single" w:sz="6" w:space="0" w:color="auto"/>
            </w:tcBorders>
            <w:vAlign w:val="center"/>
            <w:hideMark/>
          </w:tcPr>
          <w:p w14:paraId="1AF22C5A" w14:textId="77777777" w:rsidR="00283EBC" w:rsidRPr="00F527BD" w:rsidRDefault="00283EBC" w:rsidP="00B30B80">
            <w:pPr>
              <w:spacing w:line="276" w:lineRule="auto"/>
              <w:jc w:val="center"/>
              <w:rPr>
                <w:b/>
                <w:szCs w:val="20"/>
                <w:lang w:eastAsia="en-US"/>
              </w:rPr>
            </w:pPr>
            <w:r w:rsidRPr="00F527BD">
              <w:rPr>
                <w:b/>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579C2E6B" w14:textId="31E897A8" w:rsidR="00283EBC" w:rsidRPr="00F527BD" w:rsidRDefault="00C80DEC" w:rsidP="00B30B80">
            <w:pPr>
              <w:spacing w:line="276" w:lineRule="auto"/>
              <w:rPr>
                <w:b/>
                <w:szCs w:val="20"/>
                <w:lang w:eastAsia="en-US"/>
              </w:rPr>
            </w:pPr>
            <w:r>
              <w:rPr>
                <w:b/>
                <w:szCs w:val="20"/>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DADA1C7" w14:textId="77777777" w:rsidR="00283EBC" w:rsidRPr="00F527BD" w:rsidRDefault="00283EBC" w:rsidP="00B30B80">
            <w:pPr>
              <w:spacing w:line="276" w:lineRule="auto"/>
              <w:jc w:val="center"/>
              <w:rPr>
                <w:b/>
                <w:szCs w:val="20"/>
                <w:lang w:eastAsia="en-US"/>
              </w:rPr>
            </w:pPr>
            <w:r w:rsidRPr="00F527BD">
              <w:rPr>
                <w:b/>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9242024" w14:textId="77777777" w:rsidR="00283EBC" w:rsidRPr="00F527BD" w:rsidRDefault="00283EBC" w:rsidP="00B30B80">
            <w:pPr>
              <w:spacing w:line="276" w:lineRule="auto"/>
              <w:jc w:val="center"/>
              <w:rPr>
                <w:b/>
                <w:szCs w:val="20"/>
                <w:lang w:eastAsia="en-US"/>
              </w:rPr>
            </w:pPr>
            <w:r w:rsidRPr="00F527BD">
              <w:rPr>
                <w:b/>
                <w:szCs w:val="20"/>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69F1DE8A" w14:textId="77777777" w:rsidR="00283EBC" w:rsidRPr="00F527BD" w:rsidRDefault="00283EBC" w:rsidP="00B30B80">
            <w:pPr>
              <w:spacing w:line="276" w:lineRule="auto"/>
              <w:jc w:val="center"/>
              <w:rPr>
                <w:b/>
                <w:szCs w:val="20"/>
                <w:lang w:eastAsia="en-US"/>
              </w:rPr>
            </w:pPr>
            <w:r w:rsidRPr="00F527BD">
              <w:rPr>
                <w:b/>
                <w:szCs w:val="20"/>
                <w:lang w:eastAsia="en-US"/>
              </w:rPr>
              <w:t>1</w:t>
            </w:r>
          </w:p>
        </w:tc>
      </w:tr>
      <w:tr w:rsidR="00742EE4" w:rsidRPr="00F527BD" w14:paraId="4FC39B11" w14:textId="77777777" w:rsidTr="00742EE4">
        <w:tc>
          <w:tcPr>
            <w:tcW w:w="304" w:type="pct"/>
            <w:tcBorders>
              <w:top w:val="single" w:sz="6" w:space="0" w:color="auto"/>
              <w:left w:val="single" w:sz="12" w:space="0" w:color="auto"/>
              <w:bottom w:val="single" w:sz="6" w:space="0" w:color="auto"/>
              <w:right w:val="single" w:sz="6" w:space="0" w:color="auto"/>
            </w:tcBorders>
            <w:vAlign w:val="center"/>
            <w:hideMark/>
          </w:tcPr>
          <w:p w14:paraId="574500EE" w14:textId="77777777" w:rsidR="00742EE4" w:rsidRPr="00F527BD" w:rsidRDefault="00742EE4" w:rsidP="00742EE4">
            <w:pPr>
              <w:spacing w:line="276" w:lineRule="auto"/>
              <w:jc w:val="center"/>
              <w:rPr>
                <w:color w:val="000000"/>
                <w:szCs w:val="20"/>
                <w:lang w:eastAsia="en-US"/>
              </w:rPr>
            </w:pPr>
            <w:r w:rsidRPr="00F527BD">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hideMark/>
          </w:tcPr>
          <w:p w14:paraId="0D419D2E" w14:textId="6B82B54D" w:rsidR="00742EE4" w:rsidRPr="00F527BD" w:rsidRDefault="00742EE4" w:rsidP="00742EE4">
            <w:pPr>
              <w:rPr>
                <w:color w:val="000000"/>
                <w:szCs w:val="20"/>
                <w:lang w:eastAsia="en-US"/>
              </w:rPr>
            </w:pPr>
            <w:r w:rsidRPr="00F77EE1">
              <w:rPr>
                <w:noProof/>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2937A4B6" w14:textId="144CF482" w:rsidR="00742EE4" w:rsidRPr="003B3121" w:rsidRDefault="00742EE4" w:rsidP="00742EE4">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6B69A08" w14:textId="08561F6A" w:rsidR="00742EE4" w:rsidRPr="003B3121" w:rsidRDefault="00742EE4" w:rsidP="00742EE4">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63FFC6C" w14:textId="40F420B2" w:rsidR="00742EE4" w:rsidRPr="003B3121" w:rsidRDefault="00742EE4" w:rsidP="00742EE4">
            <w:pPr>
              <w:jc w:val="center"/>
              <w:rPr>
                <w:szCs w:val="20"/>
              </w:rPr>
            </w:pPr>
            <w:r w:rsidRPr="003B3121">
              <w:rPr>
                <w:szCs w:val="20"/>
              </w:rPr>
              <w:t>[  ]</w:t>
            </w:r>
          </w:p>
        </w:tc>
      </w:tr>
      <w:tr w:rsidR="00742EE4" w:rsidRPr="00F527BD" w14:paraId="6C69F367" w14:textId="77777777" w:rsidTr="00742EE4">
        <w:tc>
          <w:tcPr>
            <w:tcW w:w="304" w:type="pct"/>
            <w:tcBorders>
              <w:top w:val="single" w:sz="6" w:space="0" w:color="auto"/>
              <w:left w:val="single" w:sz="12" w:space="0" w:color="auto"/>
              <w:bottom w:val="single" w:sz="6" w:space="0" w:color="auto"/>
              <w:right w:val="single" w:sz="6" w:space="0" w:color="auto"/>
            </w:tcBorders>
            <w:vAlign w:val="center"/>
            <w:hideMark/>
          </w:tcPr>
          <w:p w14:paraId="1E20C13B" w14:textId="77777777" w:rsidR="00742EE4" w:rsidRPr="00F527BD" w:rsidRDefault="00742EE4" w:rsidP="00742EE4">
            <w:pPr>
              <w:spacing w:line="276" w:lineRule="auto"/>
              <w:jc w:val="center"/>
              <w:rPr>
                <w:color w:val="000000"/>
                <w:szCs w:val="20"/>
                <w:lang w:eastAsia="en-US"/>
              </w:rPr>
            </w:pPr>
            <w:r w:rsidRPr="00F527BD">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hideMark/>
          </w:tcPr>
          <w:p w14:paraId="69A1B70B" w14:textId="06E106F8" w:rsidR="00742EE4" w:rsidRPr="00F527BD" w:rsidRDefault="00742EE4" w:rsidP="00742EE4">
            <w:pPr>
              <w:rPr>
                <w:color w:val="000000"/>
                <w:szCs w:val="20"/>
                <w:lang w:eastAsia="en-US"/>
              </w:rPr>
            </w:pPr>
            <w:r w:rsidRPr="00F77EE1">
              <w:rPr>
                <w:noProof/>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7BF80D30" w14:textId="71CCE8E4" w:rsidR="00742EE4" w:rsidRPr="003B3121" w:rsidRDefault="00742EE4" w:rsidP="00742EE4">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61EF5BA" w14:textId="349A4D35" w:rsidR="00742EE4" w:rsidRPr="003B3121" w:rsidRDefault="00742EE4" w:rsidP="00742EE4">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CC5D430" w14:textId="38A0183F" w:rsidR="00742EE4" w:rsidRPr="003B3121" w:rsidRDefault="00742EE4" w:rsidP="00742EE4">
            <w:pPr>
              <w:jc w:val="center"/>
              <w:rPr>
                <w:szCs w:val="20"/>
              </w:rPr>
            </w:pPr>
            <w:r w:rsidRPr="003B3121">
              <w:rPr>
                <w:szCs w:val="20"/>
              </w:rPr>
              <w:t>[  ]</w:t>
            </w:r>
          </w:p>
        </w:tc>
      </w:tr>
      <w:tr w:rsidR="00742EE4" w:rsidRPr="00F527BD" w14:paraId="25988B55" w14:textId="77777777" w:rsidTr="00742EE4">
        <w:tc>
          <w:tcPr>
            <w:tcW w:w="304" w:type="pct"/>
            <w:tcBorders>
              <w:top w:val="single" w:sz="6" w:space="0" w:color="auto"/>
              <w:left w:val="single" w:sz="12" w:space="0" w:color="auto"/>
              <w:bottom w:val="single" w:sz="6" w:space="0" w:color="auto"/>
              <w:right w:val="single" w:sz="6" w:space="0" w:color="auto"/>
            </w:tcBorders>
            <w:vAlign w:val="center"/>
            <w:hideMark/>
          </w:tcPr>
          <w:p w14:paraId="37AB9893" w14:textId="77777777" w:rsidR="00742EE4" w:rsidRPr="00F527BD" w:rsidRDefault="00742EE4" w:rsidP="00742EE4">
            <w:pPr>
              <w:spacing w:line="276" w:lineRule="auto"/>
              <w:jc w:val="center"/>
              <w:rPr>
                <w:color w:val="000000"/>
                <w:szCs w:val="20"/>
                <w:lang w:eastAsia="en-US"/>
              </w:rPr>
            </w:pPr>
            <w:r w:rsidRPr="00F527BD">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hideMark/>
          </w:tcPr>
          <w:p w14:paraId="4D091771" w14:textId="62B9EDC6" w:rsidR="00742EE4" w:rsidRPr="00F527BD" w:rsidRDefault="00742EE4" w:rsidP="00742EE4">
            <w:pPr>
              <w:rPr>
                <w:color w:val="000000"/>
                <w:szCs w:val="20"/>
                <w:lang w:eastAsia="en-US"/>
              </w:rPr>
            </w:pPr>
            <w:r w:rsidRPr="00F77EE1">
              <w:rPr>
                <w:noProof/>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70D5344C" w14:textId="2FA36237" w:rsidR="00742EE4" w:rsidRPr="003B3121" w:rsidRDefault="00742EE4" w:rsidP="00742EE4">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E44372E" w14:textId="366907E7" w:rsidR="00742EE4" w:rsidRPr="003B3121" w:rsidRDefault="00742EE4" w:rsidP="00742EE4">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A05A505" w14:textId="5BD9CE86" w:rsidR="00742EE4" w:rsidRPr="003B3121" w:rsidRDefault="00742EE4" w:rsidP="00742EE4">
            <w:pPr>
              <w:jc w:val="center"/>
              <w:rPr>
                <w:szCs w:val="20"/>
              </w:rPr>
            </w:pPr>
            <w:r w:rsidRPr="003B3121">
              <w:rPr>
                <w:szCs w:val="20"/>
              </w:rPr>
              <w:t>[  ]</w:t>
            </w:r>
          </w:p>
        </w:tc>
      </w:tr>
      <w:tr w:rsidR="00742EE4" w:rsidRPr="00F527BD" w14:paraId="0563D40C" w14:textId="77777777" w:rsidTr="00742EE4">
        <w:tc>
          <w:tcPr>
            <w:tcW w:w="304" w:type="pct"/>
            <w:tcBorders>
              <w:top w:val="single" w:sz="6" w:space="0" w:color="auto"/>
              <w:left w:val="single" w:sz="12" w:space="0" w:color="auto"/>
              <w:bottom w:val="single" w:sz="6" w:space="0" w:color="auto"/>
              <w:right w:val="single" w:sz="6" w:space="0" w:color="auto"/>
            </w:tcBorders>
            <w:vAlign w:val="center"/>
            <w:hideMark/>
          </w:tcPr>
          <w:p w14:paraId="6825FF89" w14:textId="77777777" w:rsidR="00742EE4" w:rsidRPr="00F527BD" w:rsidRDefault="00742EE4" w:rsidP="00742EE4">
            <w:pPr>
              <w:spacing w:line="276" w:lineRule="auto"/>
              <w:jc w:val="center"/>
              <w:rPr>
                <w:color w:val="000000"/>
                <w:szCs w:val="20"/>
                <w:lang w:eastAsia="en-US"/>
              </w:rPr>
            </w:pPr>
            <w:r w:rsidRPr="00F527BD">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hideMark/>
          </w:tcPr>
          <w:p w14:paraId="14C92BCD" w14:textId="6606A074" w:rsidR="00742EE4" w:rsidRPr="00F527BD" w:rsidRDefault="00742EE4" w:rsidP="00742EE4">
            <w:pPr>
              <w:rPr>
                <w:color w:val="000000"/>
                <w:szCs w:val="20"/>
                <w:lang w:eastAsia="en-US"/>
              </w:rPr>
            </w:pPr>
            <w:r w:rsidRPr="00F77EE1">
              <w:rPr>
                <w:noProof/>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A202B6" w14:textId="030CBA25" w:rsidR="00742EE4" w:rsidRPr="003B3121" w:rsidRDefault="00742EE4" w:rsidP="00742EE4">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64EAC2D" w14:textId="4EBBDD4B" w:rsidR="00742EE4" w:rsidRPr="003B3121" w:rsidRDefault="00742EE4" w:rsidP="00742EE4">
            <w:pPr>
              <w:jc w:val="center"/>
              <w:rPr>
                <w:szCs w:val="20"/>
              </w:rPr>
            </w:pPr>
            <w:r w:rsidRPr="003B3121">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3300CB2" w14:textId="4AF0F998" w:rsidR="00742EE4" w:rsidRPr="003B3121" w:rsidRDefault="00742EE4" w:rsidP="00742EE4">
            <w:pPr>
              <w:jc w:val="center"/>
              <w:rPr>
                <w:szCs w:val="20"/>
              </w:rPr>
            </w:pPr>
            <w:r w:rsidRPr="003B3121">
              <w:rPr>
                <w:szCs w:val="20"/>
              </w:rPr>
              <w:t>[  ]</w:t>
            </w:r>
          </w:p>
        </w:tc>
      </w:tr>
      <w:tr w:rsidR="00742EE4" w:rsidRPr="00F527BD" w14:paraId="08FD1909" w14:textId="77777777" w:rsidTr="00742EE4">
        <w:tc>
          <w:tcPr>
            <w:tcW w:w="304" w:type="pct"/>
            <w:tcBorders>
              <w:top w:val="single" w:sz="6" w:space="0" w:color="auto"/>
              <w:left w:val="single" w:sz="12" w:space="0" w:color="auto"/>
              <w:bottom w:val="single" w:sz="6" w:space="0" w:color="auto"/>
              <w:right w:val="single" w:sz="6" w:space="0" w:color="auto"/>
            </w:tcBorders>
            <w:vAlign w:val="center"/>
            <w:hideMark/>
          </w:tcPr>
          <w:p w14:paraId="61CA797E" w14:textId="77777777" w:rsidR="00742EE4" w:rsidRPr="00F527BD" w:rsidRDefault="00742EE4" w:rsidP="00742EE4">
            <w:pPr>
              <w:spacing w:line="276" w:lineRule="auto"/>
              <w:jc w:val="center"/>
              <w:rPr>
                <w:color w:val="000000"/>
                <w:szCs w:val="20"/>
                <w:lang w:eastAsia="en-US"/>
              </w:rPr>
            </w:pPr>
            <w:r w:rsidRPr="00F527BD">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hideMark/>
          </w:tcPr>
          <w:p w14:paraId="2FA3CC43" w14:textId="531528E7" w:rsidR="00742EE4" w:rsidRPr="00F527BD" w:rsidRDefault="00742EE4" w:rsidP="00742EE4">
            <w:pPr>
              <w:rPr>
                <w:color w:val="000000"/>
                <w:szCs w:val="20"/>
                <w:lang w:eastAsia="en-US"/>
              </w:rPr>
            </w:pPr>
            <w:r w:rsidRPr="00F77EE1">
              <w:rPr>
                <w:noProof/>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39DFF8FD" w14:textId="34606F8D" w:rsidR="00742EE4" w:rsidRPr="003B3121" w:rsidRDefault="00742EE4" w:rsidP="00742EE4">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05FC2CC" w14:textId="6BA20C25" w:rsidR="00742EE4" w:rsidRPr="003B3121" w:rsidRDefault="00742EE4" w:rsidP="00742EE4">
            <w:pPr>
              <w:jc w:val="center"/>
              <w:rPr>
                <w:szCs w:val="20"/>
              </w:rPr>
            </w:pPr>
            <w:r w:rsidRPr="003B3121">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4C0F17D" w14:textId="530F6923" w:rsidR="00742EE4" w:rsidRPr="003B3121" w:rsidRDefault="00742EE4" w:rsidP="00742EE4">
            <w:pPr>
              <w:jc w:val="center"/>
              <w:rPr>
                <w:szCs w:val="20"/>
              </w:rPr>
            </w:pPr>
            <w:r w:rsidRPr="003B3121">
              <w:rPr>
                <w:szCs w:val="20"/>
              </w:rPr>
              <w:t>[  ]</w:t>
            </w:r>
          </w:p>
        </w:tc>
      </w:tr>
      <w:tr w:rsidR="00742EE4" w:rsidRPr="00F527BD" w14:paraId="67456DA4" w14:textId="77777777" w:rsidTr="00742EE4">
        <w:tc>
          <w:tcPr>
            <w:tcW w:w="304" w:type="pct"/>
            <w:tcBorders>
              <w:top w:val="single" w:sz="6" w:space="0" w:color="auto"/>
              <w:left w:val="single" w:sz="12" w:space="0" w:color="auto"/>
              <w:bottom w:val="single" w:sz="6" w:space="0" w:color="auto"/>
              <w:right w:val="single" w:sz="6" w:space="0" w:color="auto"/>
            </w:tcBorders>
            <w:vAlign w:val="center"/>
            <w:hideMark/>
          </w:tcPr>
          <w:p w14:paraId="70B632D4" w14:textId="77777777" w:rsidR="00742EE4" w:rsidRPr="00F527BD" w:rsidRDefault="00742EE4" w:rsidP="00742EE4">
            <w:pPr>
              <w:spacing w:line="276" w:lineRule="auto"/>
              <w:jc w:val="center"/>
              <w:rPr>
                <w:color w:val="000000"/>
                <w:szCs w:val="20"/>
                <w:lang w:eastAsia="en-US"/>
              </w:rPr>
            </w:pPr>
            <w:r w:rsidRPr="00F527BD">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hideMark/>
          </w:tcPr>
          <w:p w14:paraId="18C8D093" w14:textId="3C94E05A" w:rsidR="00742EE4" w:rsidRPr="00F527BD" w:rsidRDefault="00742EE4" w:rsidP="00742EE4">
            <w:pPr>
              <w:rPr>
                <w:color w:val="000000"/>
                <w:szCs w:val="20"/>
                <w:lang w:eastAsia="en-US"/>
              </w:rPr>
            </w:pPr>
            <w:r w:rsidRPr="00F77EE1">
              <w:rPr>
                <w:noProof/>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6AF65E0F" w14:textId="4AB83565" w:rsidR="00742EE4" w:rsidRPr="003B3121" w:rsidRDefault="00742EE4" w:rsidP="00742EE4">
            <w:pPr>
              <w:jc w:val="center"/>
              <w:rPr>
                <w:szCs w:val="20"/>
              </w:rPr>
            </w:pPr>
            <w:r w:rsidRPr="003B3121">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8834A4E" w14:textId="202EDD35" w:rsidR="00742EE4" w:rsidRPr="003B3121" w:rsidRDefault="00742EE4" w:rsidP="00742EE4">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FC658B2" w14:textId="1665D818" w:rsidR="00742EE4" w:rsidRPr="003B3121" w:rsidRDefault="00742EE4" w:rsidP="00742EE4">
            <w:pPr>
              <w:jc w:val="center"/>
              <w:rPr>
                <w:szCs w:val="20"/>
              </w:rPr>
            </w:pPr>
            <w:r w:rsidRPr="003B3121">
              <w:rPr>
                <w:szCs w:val="20"/>
              </w:rPr>
              <w:t>[  ]</w:t>
            </w:r>
          </w:p>
        </w:tc>
      </w:tr>
      <w:tr w:rsidR="00742EE4" w:rsidRPr="00F527BD" w14:paraId="102D5018" w14:textId="77777777" w:rsidTr="00742EE4">
        <w:tc>
          <w:tcPr>
            <w:tcW w:w="304" w:type="pct"/>
            <w:tcBorders>
              <w:top w:val="single" w:sz="6" w:space="0" w:color="auto"/>
              <w:left w:val="single" w:sz="12" w:space="0" w:color="auto"/>
              <w:bottom w:val="single" w:sz="6" w:space="0" w:color="auto"/>
              <w:right w:val="single" w:sz="6" w:space="0" w:color="auto"/>
            </w:tcBorders>
            <w:vAlign w:val="center"/>
            <w:hideMark/>
          </w:tcPr>
          <w:p w14:paraId="6D8C29A2" w14:textId="77777777" w:rsidR="00742EE4" w:rsidRPr="00F527BD" w:rsidRDefault="00742EE4" w:rsidP="00742EE4">
            <w:pPr>
              <w:spacing w:line="276" w:lineRule="auto"/>
              <w:jc w:val="center"/>
              <w:rPr>
                <w:color w:val="000000"/>
                <w:szCs w:val="20"/>
                <w:lang w:eastAsia="en-US"/>
              </w:rPr>
            </w:pPr>
            <w:r w:rsidRPr="00F527BD">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hideMark/>
          </w:tcPr>
          <w:p w14:paraId="35260BC3" w14:textId="756186F5" w:rsidR="00742EE4" w:rsidRPr="00F527BD" w:rsidRDefault="00742EE4" w:rsidP="00742EE4">
            <w:pPr>
              <w:rPr>
                <w:color w:val="000000"/>
                <w:szCs w:val="20"/>
                <w:lang w:eastAsia="en-US"/>
              </w:rPr>
            </w:pPr>
            <w:r w:rsidRPr="00F77EE1">
              <w:rPr>
                <w:noProof/>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0F9DFE80" w14:textId="469286F6" w:rsidR="00742EE4" w:rsidRPr="003B3121" w:rsidRDefault="00742EE4" w:rsidP="00742EE4">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B3932FE" w14:textId="6F91D98A" w:rsidR="00742EE4" w:rsidRPr="003B3121" w:rsidRDefault="00742EE4" w:rsidP="00742EE4">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C66007C" w14:textId="4B0B0B74" w:rsidR="00742EE4" w:rsidRPr="003B3121" w:rsidRDefault="00742EE4" w:rsidP="00742EE4">
            <w:pPr>
              <w:jc w:val="center"/>
              <w:rPr>
                <w:szCs w:val="20"/>
              </w:rPr>
            </w:pPr>
            <w:r w:rsidRPr="003B3121">
              <w:rPr>
                <w:szCs w:val="20"/>
              </w:rPr>
              <w:t>[  ]</w:t>
            </w:r>
          </w:p>
        </w:tc>
      </w:tr>
      <w:tr w:rsidR="00742EE4" w:rsidRPr="00F527BD" w14:paraId="0FF9CCEF" w14:textId="77777777" w:rsidTr="00742EE4">
        <w:tc>
          <w:tcPr>
            <w:tcW w:w="304" w:type="pct"/>
            <w:tcBorders>
              <w:top w:val="single" w:sz="6" w:space="0" w:color="auto"/>
              <w:left w:val="single" w:sz="12" w:space="0" w:color="auto"/>
              <w:bottom w:val="single" w:sz="6" w:space="0" w:color="auto"/>
              <w:right w:val="single" w:sz="6" w:space="0" w:color="auto"/>
            </w:tcBorders>
            <w:vAlign w:val="center"/>
            <w:hideMark/>
          </w:tcPr>
          <w:p w14:paraId="3566614A" w14:textId="77777777" w:rsidR="00742EE4" w:rsidRPr="00F527BD" w:rsidRDefault="00742EE4" w:rsidP="00742EE4">
            <w:pPr>
              <w:spacing w:line="276" w:lineRule="auto"/>
              <w:jc w:val="center"/>
              <w:rPr>
                <w:color w:val="000000"/>
                <w:szCs w:val="20"/>
                <w:lang w:eastAsia="en-US"/>
              </w:rPr>
            </w:pPr>
            <w:r w:rsidRPr="00F527BD">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hideMark/>
          </w:tcPr>
          <w:p w14:paraId="33AF330B" w14:textId="001C3C06" w:rsidR="00742EE4" w:rsidRPr="00F527BD" w:rsidRDefault="00742EE4" w:rsidP="00742EE4">
            <w:pPr>
              <w:rPr>
                <w:color w:val="000000"/>
                <w:szCs w:val="20"/>
                <w:lang w:eastAsia="en-US"/>
              </w:rPr>
            </w:pPr>
            <w:r w:rsidRPr="00F77EE1">
              <w:rPr>
                <w:noProof/>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6345FAB2" w14:textId="245546D1" w:rsidR="00742EE4" w:rsidRPr="003B3121" w:rsidRDefault="00742EE4" w:rsidP="00742EE4">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EAF665E" w14:textId="3D7EEE48" w:rsidR="00742EE4" w:rsidRPr="003B3121" w:rsidRDefault="00742EE4" w:rsidP="00742EE4">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9F6E69B" w14:textId="185DFF60" w:rsidR="00742EE4" w:rsidRPr="003B3121" w:rsidRDefault="00742EE4" w:rsidP="00742EE4">
            <w:pPr>
              <w:jc w:val="center"/>
              <w:rPr>
                <w:szCs w:val="20"/>
              </w:rPr>
            </w:pPr>
            <w:r w:rsidRPr="003B3121">
              <w:rPr>
                <w:szCs w:val="20"/>
              </w:rPr>
              <w:t>[  ]</w:t>
            </w:r>
          </w:p>
        </w:tc>
      </w:tr>
      <w:tr w:rsidR="00742EE4" w:rsidRPr="00F527BD" w14:paraId="335E7C5F" w14:textId="77777777" w:rsidTr="00742EE4">
        <w:tc>
          <w:tcPr>
            <w:tcW w:w="304" w:type="pct"/>
            <w:tcBorders>
              <w:top w:val="single" w:sz="6" w:space="0" w:color="auto"/>
              <w:left w:val="single" w:sz="12" w:space="0" w:color="auto"/>
              <w:bottom w:val="single" w:sz="6" w:space="0" w:color="auto"/>
              <w:right w:val="single" w:sz="6" w:space="0" w:color="auto"/>
            </w:tcBorders>
            <w:vAlign w:val="center"/>
            <w:hideMark/>
          </w:tcPr>
          <w:p w14:paraId="7D37B3C7" w14:textId="77777777" w:rsidR="00742EE4" w:rsidRPr="00F527BD" w:rsidRDefault="00742EE4" w:rsidP="00742EE4">
            <w:pPr>
              <w:spacing w:line="276" w:lineRule="auto"/>
              <w:jc w:val="center"/>
              <w:rPr>
                <w:color w:val="000000"/>
                <w:szCs w:val="20"/>
                <w:lang w:eastAsia="en-US"/>
              </w:rPr>
            </w:pPr>
            <w:r w:rsidRPr="00F527BD">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hideMark/>
          </w:tcPr>
          <w:p w14:paraId="5CF8DA05" w14:textId="25499AF5" w:rsidR="00742EE4" w:rsidRPr="00F527BD" w:rsidRDefault="00742EE4" w:rsidP="00742EE4">
            <w:pPr>
              <w:rPr>
                <w:color w:val="000000"/>
                <w:szCs w:val="20"/>
                <w:lang w:eastAsia="en-US"/>
              </w:rPr>
            </w:pPr>
            <w:r w:rsidRPr="00F77EE1">
              <w:rPr>
                <w:noProof/>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51D0CE0D" w14:textId="0531DF1F" w:rsidR="00742EE4" w:rsidRPr="003B3121" w:rsidRDefault="00742EE4" w:rsidP="00742EE4">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27DB990" w14:textId="4D2592BE" w:rsidR="00742EE4" w:rsidRPr="003B3121" w:rsidRDefault="00742EE4" w:rsidP="00742EE4">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C44B848" w14:textId="211F87EA" w:rsidR="00742EE4" w:rsidRPr="003B3121" w:rsidRDefault="00742EE4" w:rsidP="00742EE4">
            <w:pPr>
              <w:jc w:val="center"/>
              <w:rPr>
                <w:szCs w:val="20"/>
              </w:rPr>
            </w:pPr>
            <w:r w:rsidRPr="003B3121">
              <w:rPr>
                <w:szCs w:val="20"/>
              </w:rPr>
              <w:t>[  ]</w:t>
            </w:r>
          </w:p>
        </w:tc>
      </w:tr>
      <w:tr w:rsidR="00742EE4" w:rsidRPr="00F527BD" w14:paraId="7BAF14EB" w14:textId="77777777" w:rsidTr="00742EE4">
        <w:tc>
          <w:tcPr>
            <w:tcW w:w="304" w:type="pct"/>
            <w:tcBorders>
              <w:top w:val="single" w:sz="6" w:space="0" w:color="auto"/>
              <w:left w:val="single" w:sz="12" w:space="0" w:color="auto"/>
              <w:bottom w:val="single" w:sz="6" w:space="0" w:color="auto"/>
              <w:right w:val="single" w:sz="6" w:space="0" w:color="auto"/>
            </w:tcBorders>
            <w:vAlign w:val="center"/>
            <w:hideMark/>
          </w:tcPr>
          <w:p w14:paraId="4AD616A9" w14:textId="77777777" w:rsidR="00742EE4" w:rsidRPr="00F527BD" w:rsidRDefault="00742EE4" w:rsidP="00742EE4">
            <w:pPr>
              <w:spacing w:line="276" w:lineRule="auto"/>
              <w:jc w:val="center"/>
              <w:rPr>
                <w:color w:val="000000"/>
                <w:szCs w:val="20"/>
                <w:lang w:eastAsia="en-US"/>
              </w:rPr>
            </w:pPr>
            <w:r w:rsidRPr="00F527BD">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hideMark/>
          </w:tcPr>
          <w:p w14:paraId="12303C8C" w14:textId="595E1D69" w:rsidR="00742EE4" w:rsidRPr="00F527BD" w:rsidRDefault="00742EE4" w:rsidP="00742EE4">
            <w:pPr>
              <w:rPr>
                <w:color w:val="000000"/>
                <w:szCs w:val="20"/>
                <w:lang w:eastAsia="en-US"/>
              </w:rPr>
            </w:pPr>
            <w:r w:rsidRPr="00F77EE1">
              <w:rPr>
                <w:noProof/>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5F8F7098" w14:textId="582DA163" w:rsidR="00742EE4" w:rsidRPr="003B3121" w:rsidRDefault="00742EE4" w:rsidP="00742EE4">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CDF57BB" w14:textId="1DC48B67" w:rsidR="00742EE4" w:rsidRPr="003B3121" w:rsidRDefault="00742EE4" w:rsidP="00742EE4">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F35529D" w14:textId="7EAEEC23" w:rsidR="00742EE4" w:rsidRPr="003B3121" w:rsidRDefault="00742EE4" w:rsidP="00742EE4">
            <w:pPr>
              <w:jc w:val="center"/>
              <w:rPr>
                <w:szCs w:val="20"/>
              </w:rPr>
            </w:pPr>
            <w:r w:rsidRPr="003B3121">
              <w:rPr>
                <w:szCs w:val="20"/>
              </w:rPr>
              <w:t>[  ]</w:t>
            </w:r>
          </w:p>
        </w:tc>
      </w:tr>
      <w:tr w:rsidR="00742EE4" w:rsidRPr="00F527BD" w14:paraId="0105223D" w14:textId="77777777" w:rsidTr="00742EE4">
        <w:tc>
          <w:tcPr>
            <w:tcW w:w="304" w:type="pct"/>
            <w:tcBorders>
              <w:top w:val="single" w:sz="6" w:space="0" w:color="auto"/>
              <w:left w:val="single" w:sz="12" w:space="0" w:color="auto"/>
              <w:bottom w:val="single" w:sz="6" w:space="0" w:color="auto"/>
              <w:right w:val="single" w:sz="6" w:space="0" w:color="auto"/>
            </w:tcBorders>
            <w:vAlign w:val="center"/>
            <w:hideMark/>
          </w:tcPr>
          <w:p w14:paraId="06C26AF1" w14:textId="77777777" w:rsidR="00742EE4" w:rsidRPr="00F527BD" w:rsidRDefault="00742EE4" w:rsidP="00742EE4">
            <w:pPr>
              <w:spacing w:line="276" w:lineRule="auto"/>
              <w:jc w:val="center"/>
              <w:rPr>
                <w:color w:val="000000"/>
                <w:szCs w:val="20"/>
                <w:lang w:eastAsia="en-US"/>
              </w:rPr>
            </w:pPr>
            <w:r w:rsidRPr="00F527BD">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hideMark/>
          </w:tcPr>
          <w:p w14:paraId="6B8D64DB" w14:textId="7BF7DB9A" w:rsidR="00742EE4" w:rsidRPr="00F527BD" w:rsidRDefault="00742EE4" w:rsidP="00742EE4">
            <w:pPr>
              <w:rPr>
                <w:color w:val="000000"/>
                <w:szCs w:val="20"/>
                <w:lang w:eastAsia="en-US"/>
              </w:rPr>
            </w:pPr>
            <w:r w:rsidRPr="00F77EE1">
              <w:rPr>
                <w:noProof/>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2A632670" w14:textId="53323F88" w:rsidR="00742EE4" w:rsidRPr="003B3121" w:rsidRDefault="00742EE4" w:rsidP="00742EE4">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8C65A59" w14:textId="51A49FC3" w:rsidR="00742EE4" w:rsidRPr="003B3121" w:rsidRDefault="00742EE4" w:rsidP="00742EE4">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C84E2FF" w14:textId="29EA71E1" w:rsidR="00742EE4" w:rsidRPr="003B3121" w:rsidRDefault="00742EE4" w:rsidP="00742EE4">
            <w:pPr>
              <w:jc w:val="center"/>
              <w:rPr>
                <w:szCs w:val="20"/>
              </w:rPr>
            </w:pPr>
            <w:r w:rsidRPr="003B3121">
              <w:rPr>
                <w:szCs w:val="20"/>
              </w:rPr>
              <w:t>[  ]</w:t>
            </w:r>
          </w:p>
        </w:tc>
      </w:tr>
      <w:tr w:rsidR="00283EBC" w:rsidRPr="00F527BD" w14:paraId="240378B1" w14:textId="77777777" w:rsidTr="00F527BD">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CFF2A38" w14:textId="33421B18" w:rsidR="00283EBC" w:rsidRPr="00F527BD" w:rsidRDefault="00283EBC" w:rsidP="00F527BD">
            <w:pPr>
              <w:spacing w:line="276" w:lineRule="auto"/>
              <w:jc w:val="both"/>
              <w:rPr>
                <w:szCs w:val="20"/>
                <w:lang w:eastAsia="en-US"/>
              </w:rPr>
            </w:pPr>
            <w:r w:rsidRPr="00F527BD">
              <w:rPr>
                <w:b/>
                <w:szCs w:val="20"/>
                <w:lang w:eastAsia="en-US"/>
              </w:rPr>
              <w:t>1</w:t>
            </w:r>
            <w:r w:rsidRPr="00F527BD">
              <w:rPr>
                <w:szCs w:val="20"/>
                <w:lang w:eastAsia="en-US"/>
              </w:rPr>
              <w:t>:</w:t>
            </w:r>
            <w:r w:rsidR="00C80DEC">
              <w:rPr>
                <w:szCs w:val="20"/>
                <w:lang w:eastAsia="en-US"/>
              </w:rPr>
              <w:t>Low Contribution</w:t>
            </w:r>
            <w:r w:rsidR="00F527BD">
              <w:rPr>
                <w:szCs w:val="20"/>
                <w:lang w:eastAsia="en-US"/>
              </w:rPr>
              <w:tab/>
            </w:r>
            <w:r w:rsidR="00F527BD">
              <w:rPr>
                <w:szCs w:val="20"/>
                <w:lang w:eastAsia="en-US"/>
              </w:rPr>
              <w:tab/>
            </w:r>
            <w:r w:rsidRPr="00F527BD">
              <w:rPr>
                <w:b/>
                <w:szCs w:val="20"/>
                <w:lang w:eastAsia="en-US"/>
              </w:rPr>
              <w:t>2</w:t>
            </w:r>
            <w:r w:rsidRPr="00F527BD">
              <w:rPr>
                <w:szCs w:val="20"/>
                <w:lang w:eastAsia="en-US"/>
              </w:rPr>
              <w:t>:</w:t>
            </w:r>
            <w:r w:rsidR="00C80DEC">
              <w:rPr>
                <w:szCs w:val="20"/>
                <w:lang w:eastAsia="en-US"/>
              </w:rPr>
              <w:t>Medium contribution</w:t>
            </w:r>
            <w:r w:rsidR="00F527BD">
              <w:rPr>
                <w:szCs w:val="20"/>
                <w:lang w:eastAsia="en-US"/>
              </w:rPr>
              <w:tab/>
            </w:r>
            <w:r w:rsidRPr="00F527BD">
              <w:rPr>
                <w:b/>
                <w:szCs w:val="20"/>
                <w:lang w:eastAsia="en-US"/>
              </w:rPr>
              <w:t>3</w:t>
            </w:r>
            <w:r w:rsidRPr="00F527BD">
              <w:rPr>
                <w:szCs w:val="20"/>
                <w:lang w:eastAsia="en-US"/>
              </w:rPr>
              <w:t>:</w:t>
            </w:r>
            <w:r w:rsidR="00C80DEC">
              <w:rPr>
                <w:szCs w:val="20"/>
                <w:lang w:eastAsia="en-US"/>
              </w:rPr>
              <w:t>High contribution</w:t>
            </w:r>
          </w:p>
        </w:tc>
      </w:tr>
    </w:tbl>
    <w:p w14:paraId="00D759F2" w14:textId="42ED0005" w:rsidR="00283EBC" w:rsidRDefault="00283EBC" w:rsidP="008A5D03"/>
    <w:p w14:paraId="5FDC660D" w14:textId="3037CAAB" w:rsidR="00F527BD" w:rsidRPr="00CC2DE6" w:rsidRDefault="00C80DEC" w:rsidP="00CC2DE6">
      <w:pPr>
        <w:spacing w:line="360" w:lineRule="auto"/>
      </w:pPr>
      <w:r>
        <w:rPr>
          <w:b/>
        </w:rPr>
        <w:t>Prepared By</w:t>
      </w:r>
      <w:r w:rsidR="00F527BD" w:rsidRPr="00CC2DE6">
        <w:rPr>
          <w:b/>
        </w:rPr>
        <w:t>:</w:t>
      </w:r>
      <w:r w:rsidR="00F527BD" w:rsidRPr="00CC2DE6">
        <w:t xml:space="preserve"> </w:t>
      </w:r>
    </w:p>
    <w:p w14:paraId="2543EEF2" w14:textId="60CB3731" w:rsidR="00F527BD" w:rsidRDefault="00C80DEC" w:rsidP="00CC2DE6">
      <w:pPr>
        <w:tabs>
          <w:tab w:val="left" w:pos="7800"/>
        </w:tabs>
      </w:pPr>
      <w:r>
        <w:rPr>
          <w:b/>
        </w:rPr>
        <w:t>Signature(s)</w:t>
      </w:r>
      <w:r w:rsidR="00F527BD" w:rsidRPr="00CC2DE6">
        <w:t>:</w:t>
      </w:r>
    </w:p>
    <w:p w14:paraId="3A3274CF" w14:textId="77777777" w:rsidR="00F527BD" w:rsidRPr="00CC2DE6" w:rsidRDefault="00F527BD" w:rsidP="00CC2DE6">
      <w:pPr>
        <w:tabs>
          <w:tab w:val="left" w:pos="7800"/>
        </w:tabs>
        <w:rPr>
          <w:b/>
        </w:rPr>
      </w:pPr>
    </w:p>
    <w:p w14:paraId="3CB7FA32" w14:textId="189366EA" w:rsidR="00F527BD" w:rsidRPr="00CC2DE6" w:rsidRDefault="00F527BD" w:rsidP="00CC2DE6">
      <w:pPr>
        <w:tabs>
          <w:tab w:val="left" w:pos="7088"/>
        </w:tabs>
      </w:pPr>
      <w:r w:rsidRPr="00CC2DE6">
        <w:rPr>
          <w:b/>
        </w:rPr>
        <w:tab/>
      </w:r>
      <w:r w:rsidR="00C80DEC">
        <w:rPr>
          <w:b/>
        </w:rPr>
        <w:t>Date</w:t>
      </w:r>
      <w:r w:rsidRPr="00CC2DE6">
        <w:rPr>
          <w:b/>
        </w:rPr>
        <w:t>:</w:t>
      </w:r>
      <w:r w:rsidRPr="00CC2DE6">
        <w:t xml:space="preserve"> </w:t>
      </w:r>
    </w:p>
    <w:p w14:paraId="79063790" w14:textId="77777777" w:rsidR="00F527BD" w:rsidRDefault="00F527BD" w:rsidP="008A5D03"/>
    <w:p w14:paraId="19268906" w14:textId="77777777" w:rsidR="00F527BD" w:rsidRDefault="00F527BD" w:rsidP="008A5D03"/>
    <w:p w14:paraId="2E7E53ED" w14:textId="3F666983" w:rsidR="00283EBC" w:rsidRDefault="00283EBC" w:rsidP="008A5D03"/>
    <w:p w14:paraId="45BEAA13"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527BD" w14:paraId="0F723911" w14:textId="77777777" w:rsidTr="00CC2DE6">
        <w:trPr>
          <w:jc w:val="center"/>
        </w:trPr>
        <w:tc>
          <w:tcPr>
            <w:tcW w:w="641" w:type="pct"/>
            <w:vAlign w:val="center"/>
          </w:tcPr>
          <w:p w14:paraId="39044BD9" w14:textId="77777777" w:rsidR="00F527BD" w:rsidRDefault="00F527BD" w:rsidP="00231FD0">
            <w:r>
              <w:rPr>
                <w:noProof/>
              </w:rPr>
              <w:lastRenderedPageBreak/>
              <w:drawing>
                <wp:inline distT="0" distB="0" distL="0" distR="0" wp14:anchorId="2C040A3B" wp14:editId="32095718">
                  <wp:extent cx="648000" cy="648000"/>
                  <wp:effectExtent l="0" t="0" r="0" b="0"/>
                  <wp:docPr id="104" name="Resim 10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4DE8385" w14:textId="47B3D85E" w:rsidR="00F527BD" w:rsidRPr="00A24FA3" w:rsidRDefault="005876D1" w:rsidP="001125F8">
            <w:pPr>
              <w:pStyle w:val="Giri"/>
            </w:pPr>
            <w:r>
              <w:t>ESOGU Faculty of Engineering and Architecture</w:t>
            </w:r>
            <w:r w:rsidR="00F527BD" w:rsidRPr="00A24FA3">
              <w:t xml:space="preserve"> </w:t>
            </w:r>
          </w:p>
          <w:p w14:paraId="17686E4B" w14:textId="1F588965" w:rsidR="00F527BD" w:rsidRPr="00A24FA3" w:rsidRDefault="000A3C91" w:rsidP="001125F8">
            <w:pPr>
              <w:pStyle w:val="Giri"/>
            </w:pPr>
            <w:r>
              <w:t>Mining Engineering Department</w:t>
            </w:r>
          </w:p>
          <w:p w14:paraId="1C5BF928" w14:textId="677AF512" w:rsidR="00F527BD" w:rsidRDefault="00C83A48" w:rsidP="001125F8">
            <w:pPr>
              <w:pStyle w:val="Giri"/>
            </w:pPr>
            <w:r>
              <w:t>Course Information Form</w:t>
            </w:r>
          </w:p>
        </w:tc>
      </w:tr>
    </w:tbl>
    <w:p w14:paraId="182D7EDE" w14:textId="777E1B0B" w:rsidR="00283EBC" w:rsidRDefault="00CB332D" w:rsidP="00A9466D">
      <w:pPr>
        <w:pStyle w:val="Balk1"/>
      </w:pPr>
      <w:bookmarkStart w:id="130" w:name="_Ref128499241"/>
      <w:r>
        <w:t>M</w:t>
      </w:r>
      <w:r w:rsidR="003B3121" w:rsidRPr="008214EF">
        <w:rPr>
          <w:szCs w:val="20"/>
          <w:lang w:val="en-GB"/>
        </w:rPr>
        <w:t>agnetic Separation Researches</w:t>
      </w:r>
      <w:r>
        <w:t>.</w:t>
      </w:r>
      <w:bookmarkEnd w:id="13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3B3121" w:rsidRPr="007E48ED" w14:paraId="6087FDEA" w14:textId="77777777" w:rsidTr="00E05F9F">
        <w:tc>
          <w:tcPr>
            <w:tcW w:w="877" w:type="pct"/>
            <w:vAlign w:val="center"/>
          </w:tcPr>
          <w:p w14:paraId="2C0F7D6E" w14:textId="77777777" w:rsidR="003B3121" w:rsidRPr="007E48ED" w:rsidRDefault="003B3121" w:rsidP="00C83A48">
            <w:pPr>
              <w:outlineLvl w:val="0"/>
              <w:rPr>
                <w:b/>
                <w:szCs w:val="20"/>
              </w:rPr>
            </w:pPr>
            <w:r>
              <w:rPr>
                <w:b/>
                <w:szCs w:val="20"/>
              </w:rPr>
              <w:t>COURSE CODE</w:t>
            </w:r>
          </w:p>
        </w:tc>
        <w:tc>
          <w:tcPr>
            <w:tcW w:w="738" w:type="pct"/>
            <w:vAlign w:val="center"/>
          </w:tcPr>
          <w:p w14:paraId="694BA15A" w14:textId="549B37E4" w:rsidR="003B3121" w:rsidRPr="007E48ED" w:rsidRDefault="003B3121" w:rsidP="00C83A48">
            <w:pPr>
              <w:outlineLvl w:val="0"/>
              <w:rPr>
                <w:color w:val="000000"/>
                <w:szCs w:val="20"/>
              </w:rPr>
            </w:pPr>
            <w:r>
              <w:rPr>
                <w:color w:val="000000"/>
                <w:szCs w:val="20"/>
              </w:rPr>
              <w:t>151718537</w:t>
            </w:r>
          </w:p>
        </w:tc>
        <w:tc>
          <w:tcPr>
            <w:tcW w:w="1032" w:type="pct"/>
            <w:vAlign w:val="center"/>
          </w:tcPr>
          <w:p w14:paraId="1579E2F9" w14:textId="77777777" w:rsidR="003B3121" w:rsidRPr="007E48ED" w:rsidRDefault="003B3121" w:rsidP="00C83A48">
            <w:pPr>
              <w:outlineLvl w:val="0"/>
              <w:rPr>
                <w:b/>
                <w:szCs w:val="20"/>
              </w:rPr>
            </w:pPr>
            <w:r>
              <w:rPr>
                <w:b/>
                <w:szCs w:val="20"/>
              </w:rPr>
              <w:t>COURSE NAME</w:t>
            </w:r>
          </w:p>
        </w:tc>
        <w:tc>
          <w:tcPr>
            <w:tcW w:w="2352" w:type="pct"/>
          </w:tcPr>
          <w:p w14:paraId="000525CE" w14:textId="13821A6A" w:rsidR="003B3121" w:rsidRPr="007E48ED" w:rsidRDefault="003B3121" w:rsidP="00C83A48">
            <w:pPr>
              <w:rPr>
                <w:szCs w:val="20"/>
              </w:rPr>
            </w:pPr>
            <w:r>
              <w:rPr>
                <w:szCs w:val="20"/>
              </w:rPr>
              <w:t>M</w:t>
            </w:r>
            <w:r w:rsidRPr="008214EF">
              <w:rPr>
                <w:szCs w:val="20"/>
                <w:lang w:val="en-GB"/>
              </w:rPr>
              <w:t>agnetic Separation Researches</w:t>
            </w:r>
          </w:p>
        </w:tc>
      </w:tr>
    </w:tbl>
    <w:p w14:paraId="5C24EF0C" w14:textId="77777777" w:rsidR="003B3121" w:rsidRPr="004273C5" w:rsidRDefault="003B3121"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3B3121" w:rsidRPr="007E48ED" w14:paraId="3378EA51"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0FF37C6C" w14:textId="77777777" w:rsidR="003B3121" w:rsidRPr="007E48ED" w:rsidRDefault="003B3121"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0AF905A4" w14:textId="77777777" w:rsidR="003B3121" w:rsidRPr="007E48ED" w:rsidRDefault="003B3121"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E5A2638" w14:textId="77777777" w:rsidR="003B3121" w:rsidRPr="007E48ED" w:rsidRDefault="003B3121" w:rsidP="00C83A48">
            <w:pPr>
              <w:jc w:val="center"/>
              <w:rPr>
                <w:b/>
                <w:szCs w:val="20"/>
              </w:rPr>
            </w:pPr>
            <w:r>
              <w:rPr>
                <w:b/>
                <w:szCs w:val="20"/>
              </w:rPr>
              <w:t>COURSE OF</w:t>
            </w:r>
          </w:p>
        </w:tc>
      </w:tr>
      <w:tr w:rsidR="003B3121" w:rsidRPr="007E48ED" w14:paraId="7FA528BC"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40C1F334" w14:textId="77777777" w:rsidR="003B3121" w:rsidRPr="007E48ED" w:rsidRDefault="003B3121"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6B9BDA32" w14:textId="77777777" w:rsidR="003B3121" w:rsidRPr="007E48ED" w:rsidRDefault="003B3121"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550E94DE" w14:textId="77777777" w:rsidR="003B3121" w:rsidRPr="007E48ED" w:rsidRDefault="003B3121"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2B71E749" w14:textId="77777777" w:rsidR="003B3121" w:rsidRPr="007E48ED" w:rsidRDefault="003B3121"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BC29ECE" w14:textId="77777777" w:rsidR="003B3121" w:rsidRPr="007E48ED" w:rsidRDefault="003B3121"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4532306" w14:textId="77777777" w:rsidR="003B3121" w:rsidRPr="007E48ED" w:rsidRDefault="003B3121"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04735D06" w14:textId="77777777" w:rsidR="003B3121" w:rsidRPr="007E48ED" w:rsidRDefault="003B3121"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8C4595D" w14:textId="77777777" w:rsidR="003B3121" w:rsidRPr="007E48ED" w:rsidRDefault="003B3121" w:rsidP="00AF33E8">
            <w:pPr>
              <w:jc w:val="center"/>
              <w:rPr>
                <w:b/>
                <w:szCs w:val="20"/>
              </w:rPr>
            </w:pPr>
            <w:r>
              <w:rPr>
                <w:b/>
                <w:szCs w:val="20"/>
              </w:rPr>
              <w:t>Lang.</w:t>
            </w:r>
          </w:p>
        </w:tc>
      </w:tr>
      <w:tr w:rsidR="003B3121" w:rsidRPr="007E48ED" w14:paraId="23DA8A10"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7E18C056" w14:textId="61BC0908" w:rsidR="003B3121" w:rsidRPr="007E48ED" w:rsidRDefault="003B3121"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16978FD1" w14:textId="05B37018" w:rsidR="003B3121" w:rsidRPr="007E48ED" w:rsidRDefault="003B3121"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4F75000B" w14:textId="4FE009AE" w:rsidR="003B3121" w:rsidRPr="007E48ED" w:rsidRDefault="003B3121"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568F8BE6" w14:textId="5E2C6514" w:rsidR="003B3121" w:rsidRPr="007E48ED" w:rsidRDefault="003B3121"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BF6D197" w14:textId="682EA168" w:rsidR="003B3121" w:rsidRPr="007E48ED" w:rsidRDefault="003B3121"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6D3824C" w14:textId="5FF2F742" w:rsidR="003B3121" w:rsidRPr="007E48ED" w:rsidRDefault="003B3121"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1B3A5B6E" w14:textId="07048F13" w:rsidR="003B3121" w:rsidRPr="007E48ED" w:rsidRDefault="003B3121"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28D238D2" w14:textId="77777777" w:rsidR="003B3121" w:rsidRPr="007E48ED" w:rsidRDefault="003B3121" w:rsidP="00C83A48">
            <w:pPr>
              <w:rPr>
                <w:szCs w:val="20"/>
              </w:rPr>
            </w:pPr>
            <w:r>
              <w:rPr>
                <w:szCs w:val="20"/>
              </w:rPr>
              <w:t>Turkish</w:t>
            </w:r>
          </w:p>
        </w:tc>
      </w:tr>
      <w:tr w:rsidR="003B3121" w:rsidRPr="007E48ED" w14:paraId="22047495"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1EF3D04" w14:textId="77777777" w:rsidR="003B3121" w:rsidRPr="007E48ED" w:rsidRDefault="003B3121" w:rsidP="00C83A48">
            <w:pPr>
              <w:jc w:val="center"/>
              <w:rPr>
                <w:b/>
                <w:szCs w:val="20"/>
              </w:rPr>
            </w:pPr>
            <w:r>
              <w:rPr>
                <w:b/>
                <w:szCs w:val="20"/>
              </w:rPr>
              <w:t>COURSE OF</w:t>
            </w:r>
            <w:r w:rsidRPr="007E48ED">
              <w:rPr>
                <w:b/>
                <w:szCs w:val="20"/>
              </w:rPr>
              <w:t xml:space="preserve"> </w:t>
            </w:r>
            <w:r>
              <w:rPr>
                <w:b/>
                <w:szCs w:val="20"/>
              </w:rPr>
              <w:t>CATAGORY</w:t>
            </w:r>
          </w:p>
        </w:tc>
      </w:tr>
      <w:tr w:rsidR="003B3121" w:rsidRPr="007E48ED" w14:paraId="6C96D954"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FF93F77" w14:textId="77777777" w:rsidR="003B3121" w:rsidRDefault="003B3121" w:rsidP="00C83A48">
            <w:pPr>
              <w:jc w:val="center"/>
              <w:rPr>
                <w:b/>
                <w:szCs w:val="20"/>
              </w:rPr>
            </w:pPr>
            <w:r>
              <w:rPr>
                <w:b/>
                <w:szCs w:val="20"/>
              </w:rPr>
              <w:t>Basic</w:t>
            </w:r>
          </w:p>
          <w:p w14:paraId="380468B6" w14:textId="77777777" w:rsidR="003B3121" w:rsidRPr="007E48ED" w:rsidRDefault="003B3121"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1C31D59A" w14:textId="77777777" w:rsidR="003B3121" w:rsidRDefault="003B3121" w:rsidP="00C83A48">
            <w:pPr>
              <w:jc w:val="center"/>
              <w:rPr>
                <w:b/>
                <w:szCs w:val="20"/>
              </w:rPr>
            </w:pPr>
            <w:r>
              <w:rPr>
                <w:b/>
                <w:szCs w:val="20"/>
              </w:rPr>
              <w:t>Basic</w:t>
            </w:r>
          </w:p>
          <w:p w14:paraId="3EDC335C" w14:textId="77777777" w:rsidR="003B3121" w:rsidRPr="007E48ED" w:rsidRDefault="003B3121"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0AB3607" w14:textId="77777777" w:rsidR="003B3121" w:rsidRPr="00810350" w:rsidRDefault="003B3121" w:rsidP="00C83A48">
            <w:pPr>
              <w:jc w:val="center"/>
              <w:rPr>
                <w:b/>
                <w:szCs w:val="20"/>
              </w:rPr>
            </w:pPr>
            <w:r w:rsidRPr="00810350">
              <w:rPr>
                <w:b/>
                <w:szCs w:val="20"/>
                <w:lang w:val="en-US"/>
              </w:rPr>
              <w:t xml:space="preserve">Engineering Subjects </w:t>
            </w:r>
          </w:p>
          <w:p w14:paraId="634469B5" w14:textId="77777777" w:rsidR="003B3121" w:rsidRPr="007E48ED" w:rsidRDefault="003B3121"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52982350" w14:textId="77777777" w:rsidR="003B3121" w:rsidRDefault="003B3121" w:rsidP="00C83A48">
            <w:pPr>
              <w:jc w:val="center"/>
              <w:rPr>
                <w:b/>
                <w:szCs w:val="20"/>
              </w:rPr>
            </w:pPr>
            <w:r>
              <w:rPr>
                <w:b/>
                <w:szCs w:val="20"/>
              </w:rPr>
              <w:t>Social</w:t>
            </w:r>
          </w:p>
          <w:p w14:paraId="318F96BF" w14:textId="77777777" w:rsidR="003B3121" w:rsidRPr="007E48ED" w:rsidRDefault="003B3121" w:rsidP="00C83A48">
            <w:pPr>
              <w:jc w:val="center"/>
              <w:rPr>
                <w:b/>
                <w:szCs w:val="20"/>
              </w:rPr>
            </w:pPr>
            <w:r>
              <w:rPr>
                <w:b/>
                <w:szCs w:val="20"/>
              </w:rPr>
              <w:t>Science</w:t>
            </w:r>
          </w:p>
        </w:tc>
      </w:tr>
      <w:tr w:rsidR="003B3121" w:rsidRPr="007E48ED" w14:paraId="2049E020"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21C5157" w14:textId="77777777" w:rsidR="003B3121" w:rsidRPr="007E48ED" w:rsidRDefault="003B3121"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369711D" w14:textId="77777777" w:rsidR="003B3121" w:rsidRPr="007E48ED" w:rsidRDefault="003B3121"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3F253EC6" w14:textId="54F17530" w:rsidR="003B3121" w:rsidRPr="007E48ED" w:rsidRDefault="003B3121"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12E61896" w14:textId="77777777" w:rsidR="003B3121" w:rsidRPr="007E48ED" w:rsidRDefault="003B3121" w:rsidP="00C83A48">
            <w:pPr>
              <w:jc w:val="center"/>
              <w:rPr>
                <w:szCs w:val="20"/>
              </w:rPr>
            </w:pPr>
          </w:p>
        </w:tc>
      </w:tr>
      <w:tr w:rsidR="003B3121" w:rsidRPr="007E48ED" w14:paraId="1135F120"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D27F6DA" w14:textId="77777777" w:rsidR="003B3121" w:rsidRPr="007E48ED" w:rsidRDefault="003B3121" w:rsidP="00C83A48">
            <w:pPr>
              <w:jc w:val="center"/>
              <w:rPr>
                <w:b/>
                <w:szCs w:val="20"/>
              </w:rPr>
            </w:pPr>
            <w:r>
              <w:rPr>
                <w:b/>
                <w:szCs w:val="20"/>
              </w:rPr>
              <w:t>ASSESSMENT CRITERIA</w:t>
            </w:r>
          </w:p>
        </w:tc>
      </w:tr>
      <w:tr w:rsidR="003B3121" w:rsidRPr="007E48ED" w14:paraId="2330E2C0"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5D7009A0" w14:textId="77777777" w:rsidR="003B3121" w:rsidRPr="007E48ED" w:rsidRDefault="003B3121"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2E2E3763" w14:textId="77777777" w:rsidR="003B3121" w:rsidRPr="007E48ED" w:rsidRDefault="003B3121"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3E0F98E5" w14:textId="77777777" w:rsidR="003B3121" w:rsidRPr="007E48ED" w:rsidRDefault="003B3121"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7769716A" w14:textId="77777777" w:rsidR="003B3121" w:rsidRPr="007E48ED" w:rsidRDefault="003B3121" w:rsidP="00C83A48">
            <w:pPr>
              <w:jc w:val="center"/>
              <w:rPr>
                <w:b/>
                <w:szCs w:val="20"/>
              </w:rPr>
            </w:pPr>
            <w:r w:rsidRPr="007E48ED">
              <w:rPr>
                <w:b/>
                <w:szCs w:val="20"/>
              </w:rPr>
              <w:t>%</w:t>
            </w:r>
          </w:p>
        </w:tc>
      </w:tr>
      <w:tr w:rsidR="003B3121" w:rsidRPr="007E48ED" w14:paraId="2590E05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577A150"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7974516D" w14:textId="77777777" w:rsidR="003B3121" w:rsidRPr="007E48ED" w:rsidRDefault="003B3121"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E64BADB" w14:textId="4E298F7F" w:rsidR="003B3121" w:rsidRPr="007E48ED" w:rsidRDefault="003B3121"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96151ED" w14:textId="72D0E4EA" w:rsidR="003B3121" w:rsidRPr="007E48ED" w:rsidRDefault="003B3121" w:rsidP="00C83A48">
            <w:pPr>
              <w:ind w:right="51"/>
              <w:jc w:val="center"/>
              <w:rPr>
                <w:szCs w:val="20"/>
              </w:rPr>
            </w:pPr>
            <w:r>
              <w:rPr>
                <w:szCs w:val="20"/>
              </w:rPr>
              <w:t>50</w:t>
            </w:r>
          </w:p>
        </w:tc>
      </w:tr>
      <w:tr w:rsidR="003B3121" w:rsidRPr="007E48ED" w14:paraId="416FABC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1FC45F3"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6143FEA" w14:textId="77777777" w:rsidR="003B3121" w:rsidRPr="007E48ED" w:rsidRDefault="003B3121"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1E4B62B"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E2D785F" w14:textId="77777777" w:rsidR="003B3121" w:rsidRPr="007E48ED" w:rsidRDefault="003B3121" w:rsidP="00C83A48">
            <w:pPr>
              <w:ind w:right="51"/>
              <w:jc w:val="center"/>
              <w:rPr>
                <w:szCs w:val="20"/>
              </w:rPr>
            </w:pPr>
          </w:p>
        </w:tc>
      </w:tr>
      <w:tr w:rsidR="003B3121" w:rsidRPr="007E48ED" w14:paraId="21A7FD6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41EC8C3"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C08D341" w14:textId="77777777" w:rsidR="003B3121" w:rsidRPr="007E48ED" w:rsidRDefault="003B3121"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599D4C8A"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28E2181" w14:textId="77777777" w:rsidR="003B3121" w:rsidRPr="007E48ED" w:rsidRDefault="003B3121" w:rsidP="00C83A48">
            <w:pPr>
              <w:ind w:right="51"/>
              <w:jc w:val="center"/>
              <w:rPr>
                <w:szCs w:val="20"/>
              </w:rPr>
            </w:pPr>
          </w:p>
        </w:tc>
      </w:tr>
      <w:tr w:rsidR="003B3121" w:rsidRPr="007E48ED" w14:paraId="1C2344B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4B0F9FD"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47337C6" w14:textId="77777777" w:rsidR="003B3121" w:rsidRPr="007E48ED" w:rsidRDefault="003B3121"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32F911A"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32DE7B0C" w14:textId="77777777" w:rsidR="003B3121" w:rsidRPr="007E48ED" w:rsidRDefault="003B3121" w:rsidP="00C83A48">
            <w:pPr>
              <w:ind w:right="51"/>
              <w:jc w:val="center"/>
              <w:rPr>
                <w:szCs w:val="20"/>
              </w:rPr>
            </w:pPr>
          </w:p>
        </w:tc>
      </w:tr>
      <w:tr w:rsidR="003B3121" w:rsidRPr="007E48ED" w14:paraId="006BC9C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00FF3A7"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F0318F8" w14:textId="77777777" w:rsidR="003B3121" w:rsidRPr="007E48ED" w:rsidRDefault="003B3121"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4E1D0FD"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261B4D28" w14:textId="77777777" w:rsidR="003B3121" w:rsidRPr="007E48ED" w:rsidRDefault="003B3121" w:rsidP="00C83A48">
            <w:pPr>
              <w:ind w:right="51"/>
              <w:jc w:val="center"/>
              <w:rPr>
                <w:szCs w:val="20"/>
              </w:rPr>
            </w:pPr>
          </w:p>
        </w:tc>
      </w:tr>
      <w:tr w:rsidR="003B3121" w:rsidRPr="007E48ED" w14:paraId="343D71A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229A83F"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3284C82" w14:textId="77777777" w:rsidR="003B3121" w:rsidRPr="007E48ED" w:rsidRDefault="003B3121"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4C0BF171"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013A4A35" w14:textId="77777777" w:rsidR="003B3121" w:rsidRPr="007E48ED" w:rsidRDefault="003B3121" w:rsidP="00C83A48">
            <w:pPr>
              <w:ind w:right="51"/>
              <w:jc w:val="center"/>
              <w:rPr>
                <w:szCs w:val="20"/>
              </w:rPr>
            </w:pPr>
          </w:p>
        </w:tc>
      </w:tr>
      <w:tr w:rsidR="003B3121" w:rsidRPr="007E48ED" w14:paraId="39611A7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43EC9F3" w14:textId="77777777" w:rsidR="003B3121" w:rsidRPr="007E48ED" w:rsidRDefault="003B3121"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67D634EC" w14:textId="77777777" w:rsidR="003B3121" w:rsidRPr="007E48ED" w:rsidRDefault="003B3121"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1FB9286D" w14:textId="3710F421" w:rsidR="003B3121" w:rsidRPr="007E48ED" w:rsidRDefault="003B3121"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1D50A1EF" w14:textId="5D5096B1" w:rsidR="003B3121" w:rsidRPr="007E48ED" w:rsidRDefault="003B3121" w:rsidP="00C83A48">
            <w:pPr>
              <w:ind w:right="51"/>
              <w:jc w:val="center"/>
              <w:rPr>
                <w:szCs w:val="20"/>
              </w:rPr>
            </w:pPr>
            <w:r>
              <w:rPr>
                <w:szCs w:val="20"/>
              </w:rPr>
              <w:t>50</w:t>
            </w:r>
          </w:p>
        </w:tc>
      </w:tr>
      <w:tr w:rsidR="003B3121" w:rsidRPr="007E48ED" w14:paraId="40B6AE3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D418D31" w14:textId="77777777" w:rsidR="003B3121" w:rsidRPr="007E48ED" w:rsidRDefault="003B3121"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36D26698" w14:textId="77777777" w:rsidR="003B3121" w:rsidRPr="007E48ED" w:rsidRDefault="003B3121" w:rsidP="00C83A48">
            <w:pPr>
              <w:jc w:val="both"/>
              <w:rPr>
                <w:szCs w:val="20"/>
              </w:rPr>
            </w:pPr>
          </w:p>
        </w:tc>
      </w:tr>
      <w:tr w:rsidR="003B3121" w:rsidRPr="007E48ED" w14:paraId="2B97ECA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B47058B" w14:textId="77777777" w:rsidR="003B3121" w:rsidRPr="007E48ED" w:rsidRDefault="003B3121" w:rsidP="003B3121">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2EAC85DB" w14:textId="2C1C4BB4" w:rsidR="003B3121" w:rsidRPr="007E48ED" w:rsidRDefault="003B3121" w:rsidP="003B3121">
            <w:pPr>
              <w:jc w:val="both"/>
            </w:pPr>
            <w:r>
              <w:rPr>
                <w:lang w:val="en-US"/>
              </w:rPr>
              <w:t>I</w:t>
            </w:r>
            <w:r w:rsidRPr="007B03BD">
              <w:rPr>
                <w:lang w:val="en-US"/>
              </w:rPr>
              <w:t>ntroduction to magnetic separation, The importance of magnetic separation in ore processing. Basic units of magnetism, Magnetic separation of minerals, ma</w:t>
            </w:r>
            <w:r>
              <w:rPr>
                <w:lang w:val="en-US"/>
              </w:rPr>
              <w:t>g</w:t>
            </w:r>
            <w:r w:rsidRPr="007B03BD">
              <w:rPr>
                <w:lang w:val="en-US"/>
              </w:rPr>
              <w:t>netic force on mineral particle</w:t>
            </w:r>
            <w:r>
              <w:rPr>
                <w:lang w:val="en-US"/>
              </w:rPr>
              <w:t xml:space="preserve">, </w:t>
            </w:r>
            <w:r w:rsidRPr="007B03BD">
              <w:rPr>
                <w:lang w:val="en-US"/>
              </w:rPr>
              <w:t xml:space="preserve">Parameters affected </w:t>
            </w:r>
            <w:r>
              <w:rPr>
                <w:lang w:val="en-US"/>
              </w:rPr>
              <w:t>magn</w:t>
            </w:r>
            <w:r w:rsidRPr="007B03BD">
              <w:rPr>
                <w:lang w:val="en-US"/>
              </w:rPr>
              <w:t>etic force</w:t>
            </w:r>
            <w:r>
              <w:rPr>
                <w:lang w:val="en-US"/>
              </w:rPr>
              <w:t>,</w:t>
            </w:r>
            <w:r>
              <w:t xml:space="preserve"> Minimum </w:t>
            </w:r>
            <w:r w:rsidRPr="007B03BD">
              <w:rPr>
                <w:lang w:val="en-US"/>
              </w:rPr>
              <w:t>particle size that retained by a magnet,</w:t>
            </w:r>
            <w:r>
              <w:t xml:space="preserve"> </w:t>
            </w:r>
            <w:r w:rsidRPr="007B03BD">
              <w:rPr>
                <w:lang w:val="en-US"/>
              </w:rPr>
              <w:t>Classification of magn</w:t>
            </w:r>
            <w:r>
              <w:rPr>
                <w:lang w:val="en-US"/>
              </w:rPr>
              <w:t>e</w:t>
            </w:r>
            <w:r w:rsidRPr="007B03BD">
              <w:rPr>
                <w:lang w:val="en-US"/>
              </w:rPr>
              <w:t>tic separators, Examples of magnetic separators.</w:t>
            </w:r>
            <w:r>
              <w:t xml:space="preserve"> </w:t>
            </w:r>
          </w:p>
        </w:tc>
      </w:tr>
      <w:tr w:rsidR="003B3121" w:rsidRPr="007E48ED" w14:paraId="08CD0F1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E5F01E2" w14:textId="77777777" w:rsidR="003B3121" w:rsidRPr="007E48ED" w:rsidRDefault="003B3121" w:rsidP="003B3121">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1DD829EC" w14:textId="54910843" w:rsidR="003B3121" w:rsidRPr="007E48ED" w:rsidRDefault="003B3121" w:rsidP="003B3121">
            <w:pPr>
              <w:jc w:val="both"/>
            </w:pPr>
            <w:r w:rsidRPr="00B36A06">
              <w:rPr>
                <w:lang w:val="en-US"/>
              </w:rPr>
              <w:t xml:space="preserve">The </w:t>
            </w:r>
            <w:r>
              <w:rPr>
                <w:lang w:val="en-US"/>
              </w:rPr>
              <w:t>aim of this course is to teach magnetic separation method in detail that is used in mineral processing and, all necessary information about magnetic separators and, to enable to design separation flow-sheet of magnetic separation for certain ores.</w:t>
            </w:r>
            <w:r>
              <w:t xml:space="preserve"> </w:t>
            </w:r>
          </w:p>
        </w:tc>
      </w:tr>
      <w:tr w:rsidR="003B3121" w:rsidRPr="007E48ED" w14:paraId="60023DF9" w14:textId="77777777" w:rsidTr="003B3121">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DC89C5A" w14:textId="77777777" w:rsidR="003B3121" w:rsidRPr="007E48ED" w:rsidRDefault="003B3121" w:rsidP="003B3121">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tcPr>
          <w:p w14:paraId="54230EF9" w14:textId="6E8D3A7C" w:rsidR="003B3121" w:rsidRPr="007E48ED" w:rsidRDefault="003B3121" w:rsidP="003B3121">
            <w:pPr>
              <w:jc w:val="both"/>
            </w:pPr>
            <w:r>
              <w:rPr>
                <w:lang w:val="en-US"/>
              </w:rPr>
              <w:t xml:space="preserve">The course enables the student to comprehend the importance of magnetic separation, and to use magnetic separation method, and to make decision over how to select an appropriate magnetic separator for a given ore. In addition to be able to  recommend processing flow-sheets </w:t>
            </w:r>
          </w:p>
        </w:tc>
      </w:tr>
      <w:tr w:rsidR="003B3121" w:rsidRPr="007E48ED" w14:paraId="20DA26C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110594A" w14:textId="77777777" w:rsidR="003B3121" w:rsidRPr="007E48ED" w:rsidRDefault="003B3121" w:rsidP="003B3121">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CA168BD" w14:textId="77777777" w:rsidR="003B3121" w:rsidRPr="003B3121" w:rsidRDefault="003B3121" w:rsidP="00B670AC">
            <w:pPr>
              <w:pStyle w:val="ListeParagraf"/>
              <w:numPr>
                <w:ilvl w:val="0"/>
                <w:numId w:val="90"/>
              </w:numPr>
              <w:rPr>
                <w:lang w:val="en-US"/>
              </w:rPr>
            </w:pPr>
            <w:r>
              <w:t>L</w:t>
            </w:r>
            <w:r w:rsidRPr="003B3121">
              <w:rPr>
                <w:lang w:val="en-US"/>
              </w:rPr>
              <w:t xml:space="preserve">earn the position and importance of magnetic separation in ore processing. </w:t>
            </w:r>
          </w:p>
          <w:p w14:paraId="673C03C8" w14:textId="77777777" w:rsidR="003B3121" w:rsidRPr="003B3121" w:rsidRDefault="003B3121" w:rsidP="00B670AC">
            <w:pPr>
              <w:pStyle w:val="ListeParagraf"/>
              <w:numPr>
                <w:ilvl w:val="0"/>
                <w:numId w:val="90"/>
              </w:numPr>
              <w:rPr>
                <w:lang w:val="en-US"/>
              </w:rPr>
            </w:pPr>
            <w:r w:rsidRPr="003B3121">
              <w:rPr>
                <w:lang w:val="en-US"/>
              </w:rPr>
              <w:t>To decide which magnetic separator in which cases.</w:t>
            </w:r>
          </w:p>
          <w:p w14:paraId="046A09CB" w14:textId="77777777" w:rsidR="003B3121" w:rsidRPr="003B3121" w:rsidRDefault="003B3121" w:rsidP="00B670AC">
            <w:pPr>
              <w:pStyle w:val="ListeParagraf"/>
              <w:numPr>
                <w:ilvl w:val="0"/>
                <w:numId w:val="90"/>
              </w:numPr>
              <w:rPr>
                <w:lang w:val="en-US"/>
              </w:rPr>
            </w:pPr>
            <w:r w:rsidRPr="003B3121">
              <w:rPr>
                <w:lang w:val="en-US"/>
              </w:rPr>
              <w:t>To draw   more appropriate flow-sheet for a given ore.</w:t>
            </w:r>
          </w:p>
          <w:p w14:paraId="73066711" w14:textId="77777777" w:rsidR="003B3121" w:rsidRPr="003B3121" w:rsidRDefault="003B3121" w:rsidP="00B670AC">
            <w:pPr>
              <w:pStyle w:val="ListeParagraf"/>
              <w:numPr>
                <w:ilvl w:val="0"/>
                <w:numId w:val="90"/>
              </w:numPr>
              <w:rPr>
                <w:lang w:val="en-US"/>
              </w:rPr>
            </w:pPr>
            <w:r w:rsidRPr="003B3121">
              <w:rPr>
                <w:lang w:val="en-US"/>
              </w:rPr>
              <w:t xml:space="preserve">To be able to interpret the outcome of the magnetic separation applications. </w:t>
            </w:r>
          </w:p>
          <w:p w14:paraId="7B3E51EF" w14:textId="57ACEB77" w:rsidR="003B3121" w:rsidRPr="007E48ED" w:rsidRDefault="003B3121" w:rsidP="00B670AC">
            <w:pPr>
              <w:pStyle w:val="ListeParagraf"/>
              <w:numPr>
                <w:ilvl w:val="0"/>
                <w:numId w:val="90"/>
              </w:numPr>
            </w:pPr>
            <w:r w:rsidRPr="003B3121">
              <w:rPr>
                <w:lang w:val="en-US"/>
              </w:rPr>
              <w:t>To be able to develop present ore processing by magnetic separation low-sheets</w:t>
            </w:r>
          </w:p>
        </w:tc>
      </w:tr>
      <w:tr w:rsidR="003B3121" w:rsidRPr="007E48ED" w14:paraId="5E8834C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C0F4C61" w14:textId="77777777" w:rsidR="003B3121" w:rsidRPr="007E48ED" w:rsidRDefault="003B3121" w:rsidP="003B3121">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21F21123" w14:textId="1FD20A7A" w:rsidR="003B3121" w:rsidRPr="003B3121" w:rsidRDefault="003B3121" w:rsidP="003B3121">
            <w:r w:rsidRPr="003B3121">
              <w:t>Cevher Hazirlama ve Zenginleştirme, YILDIZ, N.,2010, Ertem Basim ve Yayin Dağitim San. Ve Tic. Ltd Şti, Ankara</w:t>
            </w:r>
          </w:p>
        </w:tc>
      </w:tr>
      <w:tr w:rsidR="003B3121" w:rsidRPr="007E48ED" w14:paraId="3E7159F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A5D473A" w14:textId="77777777" w:rsidR="003B3121" w:rsidRPr="007E48ED" w:rsidRDefault="003B3121" w:rsidP="003B3121">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78257DB" w14:textId="57E8A06B" w:rsidR="003B3121" w:rsidRPr="003B3121" w:rsidRDefault="003B3121" w:rsidP="003B3121">
            <w:r w:rsidRPr="003B3121">
              <w:rPr>
                <w:bCs/>
                <w:lang w:val="en-US"/>
              </w:rPr>
              <w:t>Magnetic Methods for the Treatment of Minerals SVOBODA, J., Elsevier, 1985</w:t>
            </w:r>
          </w:p>
        </w:tc>
      </w:tr>
      <w:tr w:rsidR="003B3121" w:rsidRPr="007E48ED" w14:paraId="3843108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D94C6FA" w14:textId="77777777" w:rsidR="003B3121" w:rsidRPr="007E48ED" w:rsidRDefault="003B3121" w:rsidP="003B3121">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6FA2166C" w14:textId="62CC8838" w:rsidR="003B3121" w:rsidRPr="007E48ED" w:rsidRDefault="003B3121" w:rsidP="003B3121"/>
        </w:tc>
      </w:tr>
    </w:tbl>
    <w:p w14:paraId="33C712E6" w14:textId="77777777" w:rsidR="003C4BB1" w:rsidRDefault="003C4BB1" w:rsidP="00283EBC">
      <w:pPr>
        <w:rPr>
          <w:szCs w:val="20"/>
        </w:rPr>
      </w:pPr>
    </w:p>
    <w:p w14:paraId="5495332A" w14:textId="3B3D2527" w:rsidR="00283EBC" w:rsidRDefault="00283EBC" w:rsidP="00283EBC">
      <w:pPr>
        <w:rPr>
          <w:szCs w:val="20"/>
        </w:rPr>
      </w:pPr>
      <w:r>
        <w:rPr>
          <w:szCs w:val="20"/>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D437C5" w14:paraId="666E7FD2" w14:textId="77777777" w:rsidTr="003C4BB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AD8B396" w14:textId="3D51C6C6" w:rsidR="00283EBC" w:rsidRPr="00D437C5" w:rsidRDefault="00C80DEC" w:rsidP="00B30B80">
            <w:pPr>
              <w:spacing w:line="240" w:lineRule="atLeast"/>
              <w:jc w:val="center"/>
              <w:rPr>
                <w:b/>
                <w:szCs w:val="20"/>
              </w:rPr>
            </w:pPr>
            <w:r>
              <w:rPr>
                <w:b/>
                <w:szCs w:val="20"/>
              </w:rPr>
              <w:lastRenderedPageBreak/>
              <w:t>COURSE SYLLABUS</w:t>
            </w:r>
          </w:p>
        </w:tc>
      </w:tr>
      <w:tr w:rsidR="00283EBC" w:rsidRPr="00D437C5" w14:paraId="7377D2C9"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382A7EB8" w14:textId="37F4EBA2" w:rsidR="00283EBC" w:rsidRPr="00D437C5" w:rsidRDefault="00C80DEC" w:rsidP="00B30B80">
            <w:pPr>
              <w:spacing w:line="240" w:lineRule="atLeast"/>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514C341B" w14:textId="18F61CDA" w:rsidR="00283EBC" w:rsidRPr="00D437C5" w:rsidRDefault="004B451A" w:rsidP="00B30B80">
            <w:pPr>
              <w:spacing w:line="240" w:lineRule="atLeast"/>
              <w:rPr>
                <w:b/>
                <w:szCs w:val="20"/>
              </w:rPr>
            </w:pPr>
            <w:r>
              <w:rPr>
                <w:b/>
                <w:szCs w:val="20"/>
              </w:rPr>
              <w:t>TOPICS</w:t>
            </w:r>
          </w:p>
        </w:tc>
      </w:tr>
      <w:tr w:rsidR="003B3121" w:rsidRPr="00D437C5" w14:paraId="3B3E1495"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DE6733" w14:textId="77777777" w:rsidR="003B3121" w:rsidRPr="00D437C5" w:rsidRDefault="003B3121" w:rsidP="003B3121">
            <w:pPr>
              <w:spacing w:line="240" w:lineRule="atLeast"/>
              <w:jc w:val="center"/>
              <w:rPr>
                <w:szCs w:val="20"/>
              </w:rPr>
            </w:pPr>
            <w:r w:rsidRPr="00D437C5">
              <w:rPr>
                <w:szCs w:val="20"/>
              </w:rPr>
              <w:t>1</w:t>
            </w:r>
          </w:p>
        </w:tc>
        <w:tc>
          <w:tcPr>
            <w:tcW w:w="4407" w:type="pct"/>
            <w:tcBorders>
              <w:top w:val="single" w:sz="6" w:space="0" w:color="auto"/>
              <w:left w:val="single" w:sz="6" w:space="0" w:color="auto"/>
              <w:bottom w:val="single" w:sz="6" w:space="0" w:color="auto"/>
              <w:right w:val="single" w:sz="12" w:space="0" w:color="auto"/>
            </w:tcBorders>
          </w:tcPr>
          <w:p w14:paraId="2D29E4DF" w14:textId="5F31B306" w:rsidR="003B3121" w:rsidRPr="00F643CC" w:rsidRDefault="003B3121" w:rsidP="003B3121">
            <w:r>
              <w:rPr>
                <w:lang w:val="en-US"/>
              </w:rPr>
              <w:t>I</w:t>
            </w:r>
            <w:r w:rsidRPr="007437F0">
              <w:rPr>
                <w:lang w:val="en-US"/>
              </w:rPr>
              <w:t>nt</w:t>
            </w:r>
            <w:r>
              <w:rPr>
                <w:lang w:val="en-US"/>
              </w:rPr>
              <w:t xml:space="preserve">roduction to magnetic separation, the aim of </w:t>
            </w:r>
            <w:r w:rsidRPr="007437F0">
              <w:rPr>
                <w:lang w:val="en-US"/>
              </w:rPr>
              <w:t>the</w:t>
            </w:r>
            <w:r>
              <w:rPr>
                <w:lang w:val="en-US"/>
              </w:rPr>
              <w:t xml:space="preserve"> course, </w:t>
            </w:r>
            <w:r w:rsidRPr="007437F0">
              <w:rPr>
                <w:lang w:val="en-US"/>
              </w:rPr>
              <w:t>g</w:t>
            </w:r>
            <w:r>
              <w:rPr>
                <w:lang w:val="en-US"/>
              </w:rPr>
              <w:t xml:space="preserve">iving </w:t>
            </w:r>
            <w:r w:rsidRPr="007437F0">
              <w:rPr>
                <w:lang w:val="en-US"/>
              </w:rPr>
              <w:t>the general information for contents of course</w:t>
            </w:r>
            <w:r>
              <w:rPr>
                <w:lang w:val="en-US"/>
              </w:rPr>
              <w:t>.</w:t>
            </w:r>
          </w:p>
        </w:tc>
      </w:tr>
      <w:tr w:rsidR="003B3121" w:rsidRPr="00D437C5" w14:paraId="797E2C4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A85C3D" w14:textId="77777777" w:rsidR="003B3121" w:rsidRPr="00D437C5" w:rsidRDefault="003B3121" w:rsidP="003B3121">
            <w:pPr>
              <w:spacing w:line="240" w:lineRule="atLeast"/>
              <w:jc w:val="center"/>
              <w:rPr>
                <w:szCs w:val="20"/>
              </w:rPr>
            </w:pPr>
            <w:r w:rsidRPr="00D437C5">
              <w:rPr>
                <w:szCs w:val="20"/>
              </w:rPr>
              <w:t>2</w:t>
            </w:r>
          </w:p>
        </w:tc>
        <w:tc>
          <w:tcPr>
            <w:tcW w:w="4407" w:type="pct"/>
            <w:tcBorders>
              <w:top w:val="single" w:sz="6" w:space="0" w:color="auto"/>
              <w:left w:val="single" w:sz="6" w:space="0" w:color="auto"/>
              <w:bottom w:val="single" w:sz="6" w:space="0" w:color="auto"/>
              <w:right w:val="single" w:sz="12" w:space="0" w:color="auto"/>
            </w:tcBorders>
          </w:tcPr>
          <w:p w14:paraId="70E76E44" w14:textId="78A9FA9A" w:rsidR="003B3121" w:rsidRPr="00F643CC" w:rsidRDefault="003B3121" w:rsidP="003B3121">
            <w:r>
              <w:rPr>
                <w:lang w:val="en-US"/>
              </w:rPr>
              <w:t>Basic units and quantities related to magnetism.</w:t>
            </w:r>
          </w:p>
        </w:tc>
      </w:tr>
      <w:tr w:rsidR="003B3121" w:rsidRPr="00D437C5" w14:paraId="11011692"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765AB7" w14:textId="77777777" w:rsidR="003B3121" w:rsidRPr="00D437C5" w:rsidRDefault="003B3121" w:rsidP="003B3121">
            <w:pPr>
              <w:spacing w:line="240" w:lineRule="atLeast"/>
              <w:jc w:val="center"/>
              <w:rPr>
                <w:szCs w:val="20"/>
              </w:rPr>
            </w:pPr>
            <w:r w:rsidRPr="00D437C5">
              <w:rPr>
                <w:szCs w:val="20"/>
              </w:rPr>
              <w:t>3</w:t>
            </w:r>
          </w:p>
        </w:tc>
        <w:tc>
          <w:tcPr>
            <w:tcW w:w="4407" w:type="pct"/>
            <w:tcBorders>
              <w:top w:val="single" w:sz="6" w:space="0" w:color="auto"/>
              <w:left w:val="single" w:sz="6" w:space="0" w:color="auto"/>
              <w:bottom w:val="single" w:sz="6" w:space="0" w:color="auto"/>
              <w:right w:val="single" w:sz="12" w:space="0" w:color="auto"/>
            </w:tcBorders>
          </w:tcPr>
          <w:p w14:paraId="6F83091A" w14:textId="12471BE7" w:rsidR="003B3121" w:rsidRPr="00F643CC" w:rsidRDefault="003B3121" w:rsidP="003B3121">
            <w:r>
              <w:rPr>
                <w:lang w:val="en-US"/>
              </w:rPr>
              <w:t>Magnetic field, magnetic flux, intensity of magnetic flux, and magnetic susceptibility.</w:t>
            </w:r>
          </w:p>
        </w:tc>
      </w:tr>
      <w:tr w:rsidR="003B3121" w:rsidRPr="00D437C5" w14:paraId="7DB9348A"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CB96B5" w14:textId="77777777" w:rsidR="003B3121" w:rsidRPr="00D437C5" w:rsidRDefault="003B3121" w:rsidP="003B3121">
            <w:pPr>
              <w:spacing w:line="240" w:lineRule="atLeast"/>
              <w:jc w:val="center"/>
              <w:rPr>
                <w:szCs w:val="20"/>
              </w:rPr>
            </w:pPr>
            <w:r w:rsidRPr="00D437C5">
              <w:rPr>
                <w:szCs w:val="20"/>
              </w:rPr>
              <w:t>4</w:t>
            </w:r>
          </w:p>
        </w:tc>
        <w:tc>
          <w:tcPr>
            <w:tcW w:w="4407" w:type="pct"/>
            <w:tcBorders>
              <w:top w:val="single" w:sz="6" w:space="0" w:color="auto"/>
              <w:left w:val="single" w:sz="6" w:space="0" w:color="auto"/>
              <w:bottom w:val="single" w:sz="6" w:space="0" w:color="auto"/>
              <w:right w:val="single" w:sz="12" w:space="0" w:color="auto"/>
            </w:tcBorders>
          </w:tcPr>
          <w:p w14:paraId="2A619C62" w14:textId="7DB9C402" w:rsidR="003B3121" w:rsidRPr="00F643CC" w:rsidRDefault="003B3121" w:rsidP="003B3121">
            <w:r>
              <w:rPr>
                <w:lang w:val="en-US"/>
              </w:rPr>
              <w:t xml:space="preserve">Classification of minerals according to their magnetic susceptibilities. </w:t>
            </w:r>
          </w:p>
        </w:tc>
      </w:tr>
      <w:tr w:rsidR="003B3121" w:rsidRPr="00D437C5" w14:paraId="2D208C1E"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218346" w14:textId="77777777" w:rsidR="003B3121" w:rsidRPr="00D437C5" w:rsidRDefault="003B3121" w:rsidP="003B3121">
            <w:pPr>
              <w:spacing w:line="240" w:lineRule="atLeast"/>
              <w:jc w:val="center"/>
              <w:rPr>
                <w:szCs w:val="20"/>
              </w:rPr>
            </w:pPr>
            <w:r w:rsidRPr="00D437C5">
              <w:rPr>
                <w:szCs w:val="20"/>
              </w:rPr>
              <w:t>5</w:t>
            </w:r>
          </w:p>
        </w:tc>
        <w:tc>
          <w:tcPr>
            <w:tcW w:w="4407" w:type="pct"/>
            <w:tcBorders>
              <w:top w:val="single" w:sz="6" w:space="0" w:color="auto"/>
              <w:left w:val="single" w:sz="6" w:space="0" w:color="auto"/>
              <w:bottom w:val="single" w:sz="6" w:space="0" w:color="auto"/>
              <w:right w:val="single" w:sz="12" w:space="0" w:color="auto"/>
            </w:tcBorders>
          </w:tcPr>
          <w:p w14:paraId="31B5F90F" w14:textId="00C7DD0B" w:rsidR="003B3121" w:rsidRPr="00F643CC" w:rsidRDefault="003B3121" w:rsidP="003B3121">
            <w:r>
              <w:rPr>
                <w:lang w:val="en-US"/>
              </w:rPr>
              <w:t>Parameters that affected separation, and magnetic force on the mineral particle.</w:t>
            </w:r>
          </w:p>
        </w:tc>
      </w:tr>
      <w:tr w:rsidR="003B3121" w:rsidRPr="00D437C5" w14:paraId="0652BD2B"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AC224E" w14:textId="77777777" w:rsidR="003B3121" w:rsidRPr="00D437C5" w:rsidRDefault="003B3121" w:rsidP="003B3121">
            <w:pPr>
              <w:jc w:val="center"/>
              <w:rPr>
                <w:szCs w:val="20"/>
              </w:rPr>
            </w:pPr>
            <w:r w:rsidRPr="00D437C5">
              <w:rPr>
                <w:szCs w:val="20"/>
              </w:rPr>
              <w:t>6</w:t>
            </w:r>
          </w:p>
        </w:tc>
        <w:tc>
          <w:tcPr>
            <w:tcW w:w="4407" w:type="pct"/>
            <w:tcBorders>
              <w:top w:val="single" w:sz="6" w:space="0" w:color="auto"/>
              <w:left w:val="single" w:sz="6" w:space="0" w:color="auto"/>
              <w:bottom w:val="single" w:sz="6" w:space="0" w:color="auto"/>
              <w:right w:val="single" w:sz="12" w:space="0" w:color="auto"/>
            </w:tcBorders>
          </w:tcPr>
          <w:p w14:paraId="6AACE825" w14:textId="1D227ED5" w:rsidR="003B3121" w:rsidRPr="00F643CC" w:rsidRDefault="003B3121" w:rsidP="003B3121">
            <w:r w:rsidRPr="00C41D05">
              <w:rPr>
                <w:highlight w:val="white"/>
              </w:rPr>
              <w:t xml:space="preserve">Minimum </w:t>
            </w:r>
            <w:r w:rsidRPr="00C41D05">
              <w:rPr>
                <w:highlight w:val="white"/>
                <w:lang w:val="en-US"/>
              </w:rPr>
              <w:t>particle size to be attracted by a magnet, and determination of critical rotation speed in roll type dry magnetic separator.</w:t>
            </w:r>
          </w:p>
        </w:tc>
      </w:tr>
      <w:tr w:rsidR="003B3121" w:rsidRPr="00D437C5" w14:paraId="7AB548FD"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F2FD96A" w14:textId="77777777" w:rsidR="003B3121" w:rsidRPr="00D437C5" w:rsidRDefault="003B3121" w:rsidP="003B3121">
            <w:pPr>
              <w:jc w:val="center"/>
              <w:rPr>
                <w:szCs w:val="20"/>
              </w:rPr>
            </w:pPr>
            <w:r w:rsidRPr="00D437C5">
              <w:rPr>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9B47339" w14:textId="76408124" w:rsidR="003B3121" w:rsidRPr="00F643CC" w:rsidRDefault="003B3121" w:rsidP="003B3121">
            <w:r w:rsidRPr="00C41D05">
              <w:rPr>
                <w:lang w:val="en-US"/>
              </w:rPr>
              <w:t>Classification of magnetic separators, and criteria based on the classification.</w:t>
            </w:r>
          </w:p>
        </w:tc>
      </w:tr>
      <w:tr w:rsidR="003B3121" w:rsidRPr="00D437C5" w14:paraId="4A4A74E4"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BE18B5" w14:textId="77777777" w:rsidR="003B3121" w:rsidRPr="00F643CC" w:rsidRDefault="003B3121" w:rsidP="003B3121">
            <w:pPr>
              <w:spacing w:line="240" w:lineRule="atLeast"/>
              <w:jc w:val="center"/>
              <w:rPr>
                <w:szCs w:val="20"/>
              </w:rPr>
            </w:pPr>
            <w:r w:rsidRPr="00F643CC">
              <w:rPr>
                <w:szCs w:val="20"/>
              </w:rPr>
              <w:t>8</w:t>
            </w:r>
          </w:p>
        </w:tc>
        <w:tc>
          <w:tcPr>
            <w:tcW w:w="4407" w:type="pct"/>
            <w:tcBorders>
              <w:top w:val="single" w:sz="6" w:space="0" w:color="auto"/>
              <w:left w:val="single" w:sz="6" w:space="0" w:color="auto"/>
              <w:bottom w:val="single" w:sz="6" w:space="0" w:color="auto"/>
              <w:right w:val="single" w:sz="12" w:space="0" w:color="auto"/>
            </w:tcBorders>
          </w:tcPr>
          <w:p w14:paraId="72C6A8E6" w14:textId="61CEFF87" w:rsidR="003B3121" w:rsidRPr="00F643CC" w:rsidRDefault="003B3121" w:rsidP="003B3121">
            <w:r w:rsidRPr="00C41D05">
              <w:rPr>
                <w:lang w:val="en-US"/>
              </w:rPr>
              <w:t>Midterm exam</w:t>
            </w:r>
          </w:p>
        </w:tc>
      </w:tr>
      <w:tr w:rsidR="003B3121" w:rsidRPr="00D437C5" w14:paraId="60AAB0C5"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733A0D" w14:textId="77777777" w:rsidR="003B3121" w:rsidRPr="00F643CC" w:rsidRDefault="003B3121" w:rsidP="003B3121">
            <w:pPr>
              <w:spacing w:line="240" w:lineRule="atLeast"/>
              <w:jc w:val="center"/>
              <w:rPr>
                <w:szCs w:val="20"/>
              </w:rPr>
            </w:pPr>
            <w:r w:rsidRPr="00F643CC">
              <w:rPr>
                <w:szCs w:val="20"/>
              </w:rPr>
              <w:t>9</w:t>
            </w:r>
          </w:p>
        </w:tc>
        <w:tc>
          <w:tcPr>
            <w:tcW w:w="4407" w:type="pct"/>
            <w:tcBorders>
              <w:top w:val="single" w:sz="6" w:space="0" w:color="auto"/>
              <w:left w:val="single" w:sz="6" w:space="0" w:color="auto"/>
              <w:bottom w:val="single" w:sz="6" w:space="0" w:color="auto"/>
              <w:right w:val="single" w:sz="12" w:space="0" w:color="auto"/>
            </w:tcBorders>
          </w:tcPr>
          <w:p w14:paraId="5086DBCA" w14:textId="3E3647CD" w:rsidR="003B3121" w:rsidRPr="00F643CC" w:rsidRDefault="003B3121" w:rsidP="003B3121">
            <w:r w:rsidRPr="00C41D05">
              <w:rPr>
                <w:lang w:val="en-US"/>
              </w:rPr>
              <w:t>Midterm exam</w:t>
            </w:r>
          </w:p>
        </w:tc>
      </w:tr>
      <w:tr w:rsidR="003B3121" w:rsidRPr="00D437C5" w14:paraId="46BCD19B"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4C4DFC" w14:textId="77777777" w:rsidR="003B3121" w:rsidRPr="00F643CC" w:rsidRDefault="003B3121" w:rsidP="003B3121">
            <w:pPr>
              <w:jc w:val="center"/>
              <w:rPr>
                <w:szCs w:val="20"/>
              </w:rPr>
            </w:pPr>
            <w:r w:rsidRPr="00F643CC">
              <w:rPr>
                <w:szCs w:val="20"/>
              </w:rPr>
              <w:t>10</w:t>
            </w:r>
          </w:p>
        </w:tc>
        <w:tc>
          <w:tcPr>
            <w:tcW w:w="4407" w:type="pct"/>
            <w:tcBorders>
              <w:top w:val="single" w:sz="6" w:space="0" w:color="auto"/>
              <w:left w:val="single" w:sz="6" w:space="0" w:color="auto"/>
              <w:bottom w:val="single" w:sz="6" w:space="0" w:color="auto"/>
              <w:right w:val="single" w:sz="12" w:space="0" w:color="auto"/>
            </w:tcBorders>
          </w:tcPr>
          <w:p w14:paraId="7D587CE8" w14:textId="52DB97AD" w:rsidR="003B3121" w:rsidRPr="00F643CC" w:rsidRDefault="003B3121" w:rsidP="003B3121">
            <w:r w:rsidRPr="00C41D05">
              <w:rPr>
                <w:lang w:val="en-US"/>
              </w:rPr>
              <w:t xml:space="preserve">Magnets for Protective purposes </w:t>
            </w:r>
          </w:p>
        </w:tc>
      </w:tr>
      <w:tr w:rsidR="003B3121" w:rsidRPr="00D437C5" w14:paraId="6EF7B4D8"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C214EE" w14:textId="77777777" w:rsidR="003B3121" w:rsidRPr="00F643CC" w:rsidRDefault="003B3121" w:rsidP="003B3121">
            <w:pPr>
              <w:jc w:val="center"/>
              <w:rPr>
                <w:szCs w:val="20"/>
              </w:rPr>
            </w:pPr>
            <w:r w:rsidRPr="00F643CC">
              <w:rPr>
                <w:szCs w:val="20"/>
              </w:rPr>
              <w:t>11</w:t>
            </w:r>
          </w:p>
        </w:tc>
        <w:tc>
          <w:tcPr>
            <w:tcW w:w="4407" w:type="pct"/>
            <w:tcBorders>
              <w:top w:val="single" w:sz="6" w:space="0" w:color="auto"/>
              <w:left w:val="single" w:sz="6" w:space="0" w:color="auto"/>
              <w:bottom w:val="single" w:sz="6" w:space="0" w:color="auto"/>
              <w:right w:val="single" w:sz="12" w:space="0" w:color="auto"/>
            </w:tcBorders>
          </w:tcPr>
          <w:p w14:paraId="34A9BE56" w14:textId="12852C15" w:rsidR="003B3121" w:rsidRPr="00F643CC" w:rsidRDefault="003B3121" w:rsidP="003B3121">
            <w:r w:rsidRPr="00C41D05">
              <w:rPr>
                <w:highlight w:val="white"/>
                <w:lang w:val="en-US"/>
              </w:rPr>
              <w:t>Magnetic separators for enrichment purposes, low intensity dry magnetic separators, high intensity dry magnetic separators, dry magnetic separators with super conducting coils.</w:t>
            </w:r>
          </w:p>
        </w:tc>
      </w:tr>
      <w:tr w:rsidR="003B3121" w:rsidRPr="00D437C5" w14:paraId="6517EC7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E1A6E0" w14:textId="77777777" w:rsidR="003B3121" w:rsidRPr="00D437C5" w:rsidRDefault="003B3121" w:rsidP="003B3121">
            <w:pPr>
              <w:spacing w:line="240" w:lineRule="atLeast"/>
              <w:jc w:val="center"/>
              <w:rPr>
                <w:szCs w:val="20"/>
              </w:rPr>
            </w:pPr>
            <w:r w:rsidRPr="00D437C5">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ECBA222" w14:textId="7BD78A2C" w:rsidR="003B3121" w:rsidRPr="00D437C5" w:rsidRDefault="003B3121" w:rsidP="003B3121">
            <w:r>
              <w:rPr>
                <w:lang w:val="en-US"/>
              </w:rPr>
              <w:t>Low field intensity wet magnetic separators, high field intensity wet magnetic separator, wet magnetic separators with super conducting coils.</w:t>
            </w:r>
          </w:p>
        </w:tc>
      </w:tr>
      <w:tr w:rsidR="003B3121" w:rsidRPr="00D437C5" w14:paraId="69955BBB"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D82DE2" w14:textId="77777777" w:rsidR="003B3121" w:rsidRPr="00D437C5" w:rsidRDefault="003B3121" w:rsidP="003B3121">
            <w:pPr>
              <w:spacing w:line="240" w:lineRule="atLeast"/>
              <w:jc w:val="center"/>
              <w:rPr>
                <w:szCs w:val="20"/>
              </w:rPr>
            </w:pPr>
            <w:r w:rsidRPr="00D437C5">
              <w:rPr>
                <w:szCs w:val="20"/>
              </w:rPr>
              <w:t>13</w:t>
            </w:r>
          </w:p>
        </w:tc>
        <w:tc>
          <w:tcPr>
            <w:tcW w:w="4407" w:type="pct"/>
            <w:tcBorders>
              <w:top w:val="single" w:sz="6" w:space="0" w:color="auto"/>
              <w:left w:val="single" w:sz="6" w:space="0" w:color="auto"/>
              <w:bottom w:val="single" w:sz="6" w:space="0" w:color="auto"/>
              <w:right w:val="single" w:sz="12" w:space="0" w:color="auto"/>
            </w:tcBorders>
          </w:tcPr>
          <w:p w14:paraId="3D6512F7" w14:textId="2D94AD1D" w:rsidR="003B3121" w:rsidRPr="00D437C5" w:rsidRDefault="003B3121" w:rsidP="003B3121">
            <w:r>
              <w:rPr>
                <w:lang w:val="en-US"/>
              </w:rPr>
              <w:t>Magnetic separators for cleaning purposes</w:t>
            </w:r>
          </w:p>
        </w:tc>
      </w:tr>
      <w:tr w:rsidR="003B3121" w:rsidRPr="00D437C5" w14:paraId="4B3ED16A"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ECF226" w14:textId="77777777" w:rsidR="003B3121" w:rsidRPr="00D437C5" w:rsidRDefault="003B3121" w:rsidP="003B3121">
            <w:pPr>
              <w:spacing w:line="240" w:lineRule="atLeast"/>
              <w:jc w:val="center"/>
              <w:rPr>
                <w:szCs w:val="20"/>
              </w:rPr>
            </w:pPr>
            <w:r w:rsidRPr="00D437C5">
              <w:rPr>
                <w:szCs w:val="20"/>
              </w:rPr>
              <w:t>14</w:t>
            </w:r>
          </w:p>
        </w:tc>
        <w:tc>
          <w:tcPr>
            <w:tcW w:w="4407" w:type="pct"/>
            <w:tcBorders>
              <w:top w:val="single" w:sz="6" w:space="0" w:color="auto"/>
              <w:left w:val="single" w:sz="6" w:space="0" w:color="auto"/>
              <w:bottom w:val="single" w:sz="6" w:space="0" w:color="auto"/>
              <w:right w:val="single" w:sz="12" w:space="0" w:color="auto"/>
            </w:tcBorders>
          </w:tcPr>
          <w:p w14:paraId="1A124DC9" w14:textId="1BD6EF19" w:rsidR="003B3121" w:rsidRPr="00D437C5" w:rsidRDefault="003B3121" w:rsidP="003B3121">
            <w:r>
              <w:rPr>
                <w:lang w:val="en-US"/>
              </w:rPr>
              <w:t>Magnetic separators for cleaning purposes</w:t>
            </w:r>
          </w:p>
        </w:tc>
      </w:tr>
      <w:tr w:rsidR="00283EBC" w:rsidRPr="00D437C5" w14:paraId="0F9C2D1A" w14:textId="77777777" w:rsidTr="003C4BB1">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3F4AE98" w14:textId="77777777" w:rsidR="00283EBC" w:rsidRPr="00D437C5" w:rsidRDefault="00283EBC" w:rsidP="00B30B80">
            <w:pPr>
              <w:spacing w:line="240" w:lineRule="atLeast"/>
              <w:jc w:val="center"/>
              <w:rPr>
                <w:szCs w:val="20"/>
              </w:rPr>
            </w:pPr>
            <w:r w:rsidRPr="00D437C5">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CDAC3F4" w14:textId="77777777" w:rsidR="00283EBC" w:rsidRPr="00D437C5" w:rsidRDefault="00283EBC" w:rsidP="00B30B80">
            <w:pPr>
              <w:spacing w:line="240" w:lineRule="atLeast"/>
              <w:rPr>
                <w:szCs w:val="20"/>
              </w:rPr>
            </w:pPr>
            <w:r w:rsidRPr="00D437C5">
              <w:rPr>
                <w:szCs w:val="20"/>
              </w:rPr>
              <w:t xml:space="preserve"> </w:t>
            </w:r>
          </w:p>
        </w:tc>
      </w:tr>
    </w:tbl>
    <w:p w14:paraId="757B0087" w14:textId="77777777" w:rsidR="00283EBC" w:rsidRDefault="00283EBC" w:rsidP="00283EBC">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rsidRPr="003C4BB1" w14:paraId="2504D4C1" w14:textId="77777777" w:rsidTr="003B3121">
        <w:tc>
          <w:tcPr>
            <w:tcW w:w="304" w:type="pct"/>
            <w:tcBorders>
              <w:top w:val="single" w:sz="12" w:space="0" w:color="auto"/>
              <w:left w:val="single" w:sz="12" w:space="0" w:color="auto"/>
              <w:bottom w:val="single" w:sz="6" w:space="0" w:color="auto"/>
              <w:right w:val="single" w:sz="6" w:space="0" w:color="auto"/>
            </w:tcBorders>
            <w:vAlign w:val="center"/>
          </w:tcPr>
          <w:p w14:paraId="72AE63EC" w14:textId="77777777" w:rsidR="00283EBC" w:rsidRPr="003C4BB1" w:rsidRDefault="00283EBC" w:rsidP="00B30B80">
            <w:pPr>
              <w:spacing w:line="240" w:lineRule="atLeast"/>
              <w:jc w:val="center"/>
              <w:rPr>
                <w:b/>
                <w:szCs w:val="20"/>
              </w:rPr>
            </w:pPr>
            <w:r w:rsidRPr="003C4BB1">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273C4C9F" w14:textId="2BD6C6E0" w:rsidR="00283EBC" w:rsidRPr="003C4BB1" w:rsidRDefault="00C80DEC" w:rsidP="00B30B80">
            <w:pPr>
              <w:spacing w:line="240" w:lineRule="atLeast"/>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4F543B37" w14:textId="77777777" w:rsidR="00283EBC" w:rsidRPr="003C4BB1" w:rsidRDefault="00283EBC" w:rsidP="00B30B80">
            <w:pPr>
              <w:spacing w:line="240" w:lineRule="atLeast"/>
              <w:jc w:val="center"/>
              <w:rPr>
                <w:b/>
                <w:szCs w:val="20"/>
              </w:rPr>
            </w:pPr>
            <w:r w:rsidRPr="003C4BB1">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6D708372" w14:textId="77777777" w:rsidR="00283EBC" w:rsidRPr="003C4BB1" w:rsidRDefault="00283EBC" w:rsidP="00B30B80">
            <w:pPr>
              <w:spacing w:line="240" w:lineRule="atLeast"/>
              <w:jc w:val="center"/>
              <w:rPr>
                <w:b/>
                <w:szCs w:val="20"/>
              </w:rPr>
            </w:pPr>
            <w:r w:rsidRPr="003C4BB1">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106F9DC9" w14:textId="77777777" w:rsidR="00283EBC" w:rsidRPr="003C4BB1" w:rsidRDefault="00283EBC" w:rsidP="00B30B80">
            <w:pPr>
              <w:spacing w:line="240" w:lineRule="atLeast"/>
              <w:jc w:val="center"/>
              <w:rPr>
                <w:b/>
                <w:szCs w:val="20"/>
              </w:rPr>
            </w:pPr>
            <w:r w:rsidRPr="003C4BB1">
              <w:rPr>
                <w:b/>
                <w:szCs w:val="20"/>
              </w:rPr>
              <w:t>1</w:t>
            </w:r>
          </w:p>
        </w:tc>
      </w:tr>
      <w:tr w:rsidR="003B3121" w:rsidRPr="003C4BB1" w14:paraId="0FDFED88" w14:textId="77777777" w:rsidTr="003B3121">
        <w:tc>
          <w:tcPr>
            <w:tcW w:w="304" w:type="pct"/>
            <w:tcBorders>
              <w:top w:val="single" w:sz="6" w:space="0" w:color="auto"/>
              <w:left w:val="single" w:sz="12" w:space="0" w:color="auto"/>
              <w:bottom w:val="single" w:sz="6" w:space="0" w:color="auto"/>
              <w:right w:val="single" w:sz="6" w:space="0" w:color="auto"/>
            </w:tcBorders>
            <w:vAlign w:val="center"/>
          </w:tcPr>
          <w:p w14:paraId="4562B473" w14:textId="77777777" w:rsidR="003B3121" w:rsidRPr="003C4BB1" w:rsidRDefault="003B3121" w:rsidP="003B3121">
            <w:pPr>
              <w:spacing w:line="240" w:lineRule="atLeast"/>
              <w:jc w:val="center"/>
              <w:rPr>
                <w:szCs w:val="20"/>
              </w:rPr>
            </w:pPr>
            <w:r w:rsidRPr="003C4BB1">
              <w:rPr>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76B16C6D" w14:textId="6077FB34" w:rsidR="003B3121" w:rsidRPr="003C4BB1" w:rsidRDefault="003B3121" w:rsidP="003B3121">
            <w:r w:rsidRPr="008E687B">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0F998AD6" w14:textId="00AD589F"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06FE353" w14:textId="0FB5FEF9"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F70A7BE" w14:textId="6E7996E6" w:rsidR="003B3121" w:rsidRPr="003B3121" w:rsidRDefault="003B3121" w:rsidP="003B3121">
            <w:pPr>
              <w:jc w:val="center"/>
              <w:rPr>
                <w:szCs w:val="20"/>
              </w:rPr>
            </w:pPr>
            <w:r w:rsidRPr="003B3121">
              <w:rPr>
                <w:szCs w:val="20"/>
              </w:rPr>
              <w:t>[  ]</w:t>
            </w:r>
          </w:p>
        </w:tc>
      </w:tr>
      <w:tr w:rsidR="003B3121" w:rsidRPr="003C4BB1" w14:paraId="43AB74E2" w14:textId="77777777" w:rsidTr="003B3121">
        <w:tc>
          <w:tcPr>
            <w:tcW w:w="304" w:type="pct"/>
            <w:tcBorders>
              <w:top w:val="single" w:sz="6" w:space="0" w:color="auto"/>
              <w:left w:val="single" w:sz="12" w:space="0" w:color="auto"/>
              <w:bottom w:val="single" w:sz="6" w:space="0" w:color="auto"/>
              <w:right w:val="single" w:sz="6" w:space="0" w:color="auto"/>
            </w:tcBorders>
            <w:vAlign w:val="center"/>
          </w:tcPr>
          <w:p w14:paraId="1CA83527" w14:textId="77777777" w:rsidR="003B3121" w:rsidRPr="003C4BB1" w:rsidRDefault="003B3121" w:rsidP="003B3121">
            <w:pPr>
              <w:spacing w:line="240" w:lineRule="atLeast"/>
              <w:jc w:val="center"/>
              <w:rPr>
                <w:szCs w:val="20"/>
              </w:rPr>
            </w:pPr>
            <w:r w:rsidRPr="003C4BB1">
              <w:rPr>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7C0BDC3A" w14:textId="1A63B485" w:rsidR="003B3121" w:rsidRPr="003C4BB1" w:rsidRDefault="003B3121" w:rsidP="003B3121">
            <w:r w:rsidRPr="008E687B">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E0C8CB6" w14:textId="1C17447F"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7F14D4" w14:textId="248678F5"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04F0CD1" w14:textId="00FA3918" w:rsidR="003B3121" w:rsidRPr="003B3121" w:rsidRDefault="003B3121" w:rsidP="003B3121">
            <w:pPr>
              <w:jc w:val="center"/>
              <w:rPr>
                <w:szCs w:val="20"/>
              </w:rPr>
            </w:pPr>
            <w:r w:rsidRPr="003B3121">
              <w:rPr>
                <w:szCs w:val="20"/>
              </w:rPr>
              <w:t>[  ]</w:t>
            </w:r>
          </w:p>
        </w:tc>
      </w:tr>
      <w:tr w:rsidR="003B3121" w:rsidRPr="003C4BB1" w14:paraId="36497A78" w14:textId="77777777" w:rsidTr="003B3121">
        <w:tc>
          <w:tcPr>
            <w:tcW w:w="304" w:type="pct"/>
            <w:tcBorders>
              <w:top w:val="single" w:sz="6" w:space="0" w:color="auto"/>
              <w:left w:val="single" w:sz="12" w:space="0" w:color="auto"/>
              <w:bottom w:val="single" w:sz="6" w:space="0" w:color="auto"/>
              <w:right w:val="single" w:sz="6" w:space="0" w:color="auto"/>
            </w:tcBorders>
            <w:vAlign w:val="center"/>
          </w:tcPr>
          <w:p w14:paraId="23AFDC78" w14:textId="77777777" w:rsidR="003B3121" w:rsidRPr="003C4BB1" w:rsidRDefault="003B3121" w:rsidP="003B3121">
            <w:pPr>
              <w:spacing w:line="240" w:lineRule="atLeast"/>
              <w:jc w:val="center"/>
              <w:rPr>
                <w:szCs w:val="20"/>
              </w:rPr>
            </w:pPr>
            <w:r w:rsidRPr="003C4BB1">
              <w:rPr>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2CA99D52" w14:textId="7198E611" w:rsidR="003B3121" w:rsidRPr="003C4BB1" w:rsidRDefault="003B3121" w:rsidP="003B3121">
            <w:r w:rsidRPr="008E687B">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02050F56" w14:textId="50597F11"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2A00BB" w14:textId="24AB7ACA"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16AB90A" w14:textId="16920AA8" w:rsidR="003B3121" w:rsidRPr="003B3121" w:rsidRDefault="003B3121" w:rsidP="003B3121">
            <w:pPr>
              <w:jc w:val="center"/>
              <w:rPr>
                <w:szCs w:val="20"/>
              </w:rPr>
            </w:pPr>
            <w:r w:rsidRPr="003B3121">
              <w:rPr>
                <w:szCs w:val="20"/>
              </w:rPr>
              <w:t>[x]</w:t>
            </w:r>
          </w:p>
        </w:tc>
      </w:tr>
      <w:tr w:rsidR="003B3121" w:rsidRPr="003C4BB1" w14:paraId="4EFCD8D2" w14:textId="77777777" w:rsidTr="003B3121">
        <w:tc>
          <w:tcPr>
            <w:tcW w:w="304" w:type="pct"/>
            <w:tcBorders>
              <w:top w:val="single" w:sz="6" w:space="0" w:color="auto"/>
              <w:left w:val="single" w:sz="12" w:space="0" w:color="auto"/>
              <w:bottom w:val="single" w:sz="6" w:space="0" w:color="auto"/>
              <w:right w:val="single" w:sz="6" w:space="0" w:color="auto"/>
            </w:tcBorders>
            <w:vAlign w:val="center"/>
          </w:tcPr>
          <w:p w14:paraId="3BEC0C29" w14:textId="77777777" w:rsidR="003B3121" w:rsidRPr="003C4BB1" w:rsidRDefault="003B3121" w:rsidP="003B3121">
            <w:pPr>
              <w:spacing w:line="240" w:lineRule="atLeast"/>
              <w:jc w:val="center"/>
              <w:rPr>
                <w:szCs w:val="20"/>
              </w:rPr>
            </w:pPr>
            <w:r w:rsidRPr="003C4BB1">
              <w:rPr>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699B4E12" w14:textId="68616FA4" w:rsidR="003B3121" w:rsidRPr="003C4BB1" w:rsidRDefault="003B3121" w:rsidP="003B3121">
            <w:r w:rsidRPr="008E687B">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060EE5D4" w14:textId="45D2BA22"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493AEF7" w14:textId="510335BE" w:rsidR="003B3121" w:rsidRPr="003B3121" w:rsidRDefault="003B3121" w:rsidP="003B3121">
            <w:pPr>
              <w:jc w:val="center"/>
              <w:rPr>
                <w:szCs w:val="20"/>
              </w:rPr>
            </w:pPr>
            <w:r w:rsidRPr="003B3121">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30ABEF01" w14:textId="3520F3F6" w:rsidR="003B3121" w:rsidRPr="003B3121" w:rsidRDefault="003B3121" w:rsidP="003B3121">
            <w:pPr>
              <w:jc w:val="center"/>
              <w:rPr>
                <w:szCs w:val="20"/>
              </w:rPr>
            </w:pPr>
            <w:r w:rsidRPr="003B3121">
              <w:rPr>
                <w:szCs w:val="20"/>
              </w:rPr>
              <w:t>[  ]</w:t>
            </w:r>
          </w:p>
        </w:tc>
      </w:tr>
      <w:tr w:rsidR="003B3121" w:rsidRPr="003C4BB1" w14:paraId="073633E9" w14:textId="77777777" w:rsidTr="003B3121">
        <w:tc>
          <w:tcPr>
            <w:tcW w:w="304" w:type="pct"/>
            <w:tcBorders>
              <w:top w:val="single" w:sz="6" w:space="0" w:color="auto"/>
              <w:left w:val="single" w:sz="12" w:space="0" w:color="auto"/>
              <w:bottom w:val="single" w:sz="6" w:space="0" w:color="auto"/>
              <w:right w:val="single" w:sz="6" w:space="0" w:color="auto"/>
            </w:tcBorders>
            <w:vAlign w:val="center"/>
          </w:tcPr>
          <w:p w14:paraId="5516D9DD" w14:textId="77777777" w:rsidR="003B3121" w:rsidRPr="003C4BB1" w:rsidRDefault="003B3121" w:rsidP="003B3121">
            <w:pPr>
              <w:spacing w:line="240" w:lineRule="atLeast"/>
              <w:jc w:val="center"/>
              <w:rPr>
                <w:szCs w:val="20"/>
              </w:rPr>
            </w:pPr>
            <w:r w:rsidRPr="003C4BB1">
              <w:rPr>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68B0CA80" w14:textId="3FD9FB0B" w:rsidR="003B3121" w:rsidRPr="003C4BB1" w:rsidRDefault="003B3121" w:rsidP="003B3121">
            <w:r w:rsidRPr="008E687B">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61557AD2" w14:textId="1E6D0932" w:rsidR="003B3121" w:rsidRPr="003B3121" w:rsidRDefault="003B3121" w:rsidP="003B3121">
            <w:pPr>
              <w:jc w:val="center"/>
              <w:rPr>
                <w:szCs w:val="20"/>
              </w:rPr>
            </w:pPr>
            <w:r w:rsidRPr="003B3121">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755C0D4" w14:textId="4916DD45"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FD34621" w14:textId="16E9720C" w:rsidR="003B3121" w:rsidRPr="003B3121" w:rsidRDefault="003B3121" w:rsidP="003B3121">
            <w:pPr>
              <w:jc w:val="center"/>
              <w:rPr>
                <w:szCs w:val="20"/>
              </w:rPr>
            </w:pPr>
            <w:r w:rsidRPr="003B3121">
              <w:rPr>
                <w:szCs w:val="20"/>
              </w:rPr>
              <w:t>[  ]</w:t>
            </w:r>
          </w:p>
        </w:tc>
      </w:tr>
      <w:tr w:rsidR="003B3121" w:rsidRPr="003C4BB1" w14:paraId="6ED7A1BE" w14:textId="77777777" w:rsidTr="003B3121">
        <w:tc>
          <w:tcPr>
            <w:tcW w:w="304" w:type="pct"/>
            <w:tcBorders>
              <w:top w:val="single" w:sz="6" w:space="0" w:color="auto"/>
              <w:left w:val="single" w:sz="12" w:space="0" w:color="auto"/>
              <w:bottom w:val="single" w:sz="6" w:space="0" w:color="auto"/>
              <w:right w:val="single" w:sz="6" w:space="0" w:color="auto"/>
            </w:tcBorders>
            <w:vAlign w:val="center"/>
          </w:tcPr>
          <w:p w14:paraId="457235E7" w14:textId="77777777" w:rsidR="003B3121" w:rsidRPr="003C4BB1" w:rsidRDefault="003B3121" w:rsidP="003B3121">
            <w:pPr>
              <w:spacing w:line="240" w:lineRule="atLeast"/>
              <w:jc w:val="center"/>
              <w:rPr>
                <w:szCs w:val="20"/>
              </w:rPr>
            </w:pPr>
            <w:r w:rsidRPr="003C4BB1">
              <w:rPr>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498ACAF7" w14:textId="6D2A491E" w:rsidR="003B3121" w:rsidRPr="003C4BB1" w:rsidRDefault="003B3121" w:rsidP="003B3121">
            <w:r w:rsidRPr="008E687B">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6C993CB8" w14:textId="0C3A1B0D"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BB5AA0" w14:textId="3F4E6612"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79088AA" w14:textId="4112EA10" w:rsidR="003B3121" w:rsidRPr="003B3121" w:rsidRDefault="003B3121" w:rsidP="003B3121">
            <w:pPr>
              <w:jc w:val="center"/>
              <w:rPr>
                <w:szCs w:val="20"/>
              </w:rPr>
            </w:pPr>
            <w:r w:rsidRPr="003B3121">
              <w:rPr>
                <w:szCs w:val="20"/>
              </w:rPr>
              <w:t>[  ]</w:t>
            </w:r>
          </w:p>
        </w:tc>
      </w:tr>
      <w:tr w:rsidR="003B3121" w:rsidRPr="003C4BB1" w14:paraId="51778C45" w14:textId="77777777" w:rsidTr="003B3121">
        <w:tc>
          <w:tcPr>
            <w:tcW w:w="304" w:type="pct"/>
            <w:tcBorders>
              <w:top w:val="single" w:sz="6" w:space="0" w:color="auto"/>
              <w:left w:val="single" w:sz="12" w:space="0" w:color="auto"/>
              <w:bottom w:val="single" w:sz="6" w:space="0" w:color="auto"/>
              <w:right w:val="single" w:sz="6" w:space="0" w:color="auto"/>
            </w:tcBorders>
            <w:vAlign w:val="center"/>
          </w:tcPr>
          <w:p w14:paraId="6164FADF" w14:textId="77777777" w:rsidR="003B3121" w:rsidRPr="003C4BB1" w:rsidRDefault="003B3121" w:rsidP="003B3121">
            <w:pPr>
              <w:spacing w:line="240" w:lineRule="atLeast"/>
              <w:jc w:val="center"/>
              <w:rPr>
                <w:szCs w:val="20"/>
              </w:rPr>
            </w:pPr>
            <w:r w:rsidRPr="003C4BB1">
              <w:rPr>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79F918CC" w14:textId="6B394F67" w:rsidR="003B3121" w:rsidRPr="003C4BB1" w:rsidRDefault="003B3121" w:rsidP="003B3121">
            <w:r w:rsidRPr="008E687B">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64393781" w14:textId="1A450356" w:rsidR="003B3121" w:rsidRPr="003B3121" w:rsidRDefault="003B3121" w:rsidP="003B3121">
            <w:pPr>
              <w:jc w:val="center"/>
              <w:rPr>
                <w:szCs w:val="20"/>
              </w:rPr>
            </w:pPr>
            <w:r w:rsidRPr="003B3121">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2133133" w14:textId="705C5647"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5532321" w14:textId="08A2CC08" w:rsidR="003B3121" w:rsidRPr="003B3121" w:rsidRDefault="003B3121" w:rsidP="003B3121">
            <w:pPr>
              <w:jc w:val="center"/>
              <w:rPr>
                <w:szCs w:val="20"/>
              </w:rPr>
            </w:pPr>
            <w:r w:rsidRPr="003B3121">
              <w:rPr>
                <w:szCs w:val="20"/>
              </w:rPr>
              <w:t>[  ]</w:t>
            </w:r>
          </w:p>
        </w:tc>
      </w:tr>
      <w:tr w:rsidR="003B3121" w:rsidRPr="003C4BB1" w14:paraId="10663ED6" w14:textId="77777777" w:rsidTr="003B3121">
        <w:tc>
          <w:tcPr>
            <w:tcW w:w="304" w:type="pct"/>
            <w:tcBorders>
              <w:top w:val="single" w:sz="6" w:space="0" w:color="auto"/>
              <w:left w:val="single" w:sz="12" w:space="0" w:color="auto"/>
              <w:bottom w:val="single" w:sz="6" w:space="0" w:color="auto"/>
              <w:right w:val="single" w:sz="6" w:space="0" w:color="auto"/>
            </w:tcBorders>
            <w:vAlign w:val="center"/>
          </w:tcPr>
          <w:p w14:paraId="724D1765" w14:textId="77777777" w:rsidR="003B3121" w:rsidRPr="003C4BB1" w:rsidRDefault="003B3121" w:rsidP="003B3121">
            <w:pPr>
              <w:spacing w:line="240" w:lineRule="atLeast"/>
              <w:jc w:val="center"/>
              <w:rPr>
                <w:szCs w:val="20"/>
              </w:rPr>
            </w:pPr>
            <w:r w:rsidRPr="003C4BB1">
              <w:rPr>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12875FDA" w14:textId="18F25160" w:rsidR="003B3121" w:rsidRPr="003C4BB1" w:rsidRDefault="003B3121" w:rsidP="003B3121">
            <w:r w:rsidRPr="008E687B">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6E74DFDF" w14:textId="7E4FDAFA"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4BD5843" w14:textId="3E35D995"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EEFCBB2" w14:textId="31DC2495" w:rsidR="003B3121" w:rsidRPr="003B3121" w:rsidRDefault="003B3121" w:rsidP="003B3121">
            <w:pPr>
              <w:jc w:val="center"/>
              <w:rPr>
                <w:szCs w:val="20"/>
              </w:rPr>
            </w:pPr>
            <w:r w:rsidRPr="003B3121">
              <w:rPr>
                <w:szCs w:val="20"/>
              </w:rPr>
              <w:t>[  ]</w:t>
            </w:r>
          </w:p>
        </w:tc>
      </w:tr>
      <w:tr w:rsidR="003B3121" w:rsidRPr="003C4BB1" w14:paraId="7C16D418" w14:textId="77777777" w:rsidTr="003B3121">
        <w:tc>
          <w:tcPr>
            <w:tcW w:w="304" w:type="pct"/>
            <w:tcBorders>
              <w:top w:val="single" w:sz="6" w:space="0" w:color="auto"/>
              <w:left w:val="single" w:sz="12" w:space="0" w:color="auto"/>
              <w:bottom w:val="single" w:sz="6" w:space="0" w:color="auto"/>
              <w:right w:val="single" w:sz="6" w:space="0" w:color="auto"/>
            </w:tcBorders>
            <w:vAlign w:val="center"/>
          </w:tcPr>
          <w:p w14:paraId="3D85630C" w14:textId="77777777" w:rsidR="003B3121" w:rsidRPr="003C4BB1" w:rsidRDefault="003B3121" w:rsidP="003B3121">
            <w:pPr>
              <w:spacing w:line="240" w:lineRule="atLeast"/>
              <w:jc w:val="center"/>
              <w:rPr>
                <w:szCs w:val="20"/>
              </w:rPr>
            </w:pPr>
            <w:r w:rsidRPr="003C4BB1">
              <w:rPr>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41358BE4" w14:textId="6857566B" w:rsidR="003B3121" w:rsidRPr="003C4BB1" w:rsidRDefault="003B3121" w:rsidP="003B3121">
            <w:r w:rsidRPr="008E687B">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3E447D13" w14:textId="30AACFB0"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47F142C" w14:textId="0C76C3FA"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A35C6C1" w14:textId="13333FB0" w:rsidR="003B3121" w:rsidRPr="003B3121" w:rsidRDefault="003B3121" w:rsidP="003B3121">
            <w:pPr>
              <w:jc w:val="center"/>
              <w:rPr>
                <w:szCs w:val="20"/>
              </w:rPr>
            </w:pPr>
            <w:r w:rsidRPr="003B3121">
              <w:rPr>
                <w:szCs w:val="20"/>
              </w:rPr>
              <w:t>[  ]</w:t>
            </w:r>
          </w:p>
        </w:tc>
      </w:tr>
      <w:tr w:rsidR="003B3121" w:rsidRPr="003C4BB1" w14:paraId="726BB4B4" w14:textId="77777777" w:rsidTr="003B3121">
        <w:tc>
          <w:tcPr>
            <w:tcW w:w="304" w:type="pct"/>
            <w:tcBorders>
              <w:top w:val="single" w:sz="6" w:space="0" w:color="auto"/>
              <w:left w:val="single" w:sz="12" w:space="0" w:color="auto"/>
              <w:bottom w:val="single" w:sz="6" w:space="0" w:color="auto"/>
              <w:right w:val="single" w:sz="6" w:space="0" w:color="auto"/>
            </w:tcBorders>
            <w:vAlign w:val="center"/>
          </w:tcPr>
          <w:p w14:paraId="12D391D6" w14:textId="77777777" w:rsidR="003B3121" w:rsidRPr="003C4BB1" w:rsidRDefault="003B3121" w:rsidP="003B3121">
            <w:pPr>
              <w:spacing w:line="240" w:lineRule="atLeast"/>
              <w:jc w:val="center"/>
              <w:rPr>
                <w:szCs w:val="20"/>
              </w:rPr>
            </w:pPr>
            <w:r w:rsidRPr="003C4BB1">
              <w:rPr>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98E6E9F" w14:textId="54F9D5F6" w:rsidR="003B3121" w:rsidRPr="003C4BB1" w:rsidRDefault="003B3121" w:rsidP="003B3121">
            <w:r w:rsidRPr="008E687B">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4836A639" w14:textId="64981D33"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93B817" w14:textId="6AD8B322"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50A2CF7" w14:textId="384D6D7D" w:rsidR="003B3121" w:rsidRPr="003B3121" w:rsidRDefault="003B3121" w:rsidP="003B3121">
            <w:pPr>
              <w:jc w:val="center"/>
              <w:rPr>
                <w:szCs w:val="20"/>
              </w:rPr>
            </w:pPr>
            <w:r w:rsidRPr="003B3121">
              <w:rPr>
                <w:szCs w:val="20"/>
              </w:rPr>
              <w:t>[  ]</w:t>
            </w:r>
          </w:p>
        </w:tc>
      </w:tr>
      <w:tr w:rsidR="003B3121" w:rsidRPr="003C4BB1" w14:paraId="5B5C4A3F" w14:textId="77777777" w:rsidTr="003B3121">
        <w:tc>
          <w:tcPr>
            <w:tcW w:w="304" w:type="pct"/>
            <w:tcBorders>
              <w:top w:val="single" w:sz="6" w:space="0" w:color="auto"/>
              <w:left w:val="single" w:sz="12" w:space="0" w:color="auto"/>
              <w:bottom w:val="single" w:sz="6" w:space="0" w:color="auto"/>
              <w:right w:val="single" w:sz="6" w:space="0" w:color="auto"/>
            </w:tcBorders>
            <w:vAlign w:val="center"/>
          </w:tcPr>
          <w:p w14:paraId="29004757" w14:textId="77777777" w:rsidR="003B3121" w:rsidRPr="003C4BB1" w:rsidRDefault="003B3121" w:rsidP="003B3121">
            <w:pPr>
              <w:spacing w:line="240" w:lineRule="atLeast"/>
              <w:jc w:val="center"/>
              <w:rPr>
                <w:szCs w:val="20"/>
              </w:rPr>
            </w:pPr>
            <w:r w:rsidRPr="003C4BB1">
              <w:rPr>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ABDA874" w14:textId="7483663B" w:rsidR="003B3121" w:rsidRPr="003C4BB1" w:rsidRDefault="003B3121" w:rsidP="003B3121">
            <w:r w:rsidRPr="008E687B">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28F4276F" w14:textId="0BAA9244"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999721" w14:textId="5FDBAAE3"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447A39B" w14:textId="004CC0CC" w:rsidR="003B3121" w:rsidRPr="003B3121" w:rsidRDefault="003B3121" w:rsidP="003B3121">
            <w:pPr>
              <w:jc w:val="center"/>
              <w:rPr>
                <w:szCs w:val="20"/>
              </w:rPr>
            </w:pPr>
            <w:r w:rsidRPr="003B3121">
              <w:rPr>
                <w:szCs w:val="20"/>
              </w:rPr>
              <w:t>[  ]</w:t>
            </w:r>
          </w:p>
        </w:tc>
      </w:tr>
      <w:tr w:rsidR="00283EBC" w:rsidRPr="003C4BB1" w14:paraId="58D3A505" w14:textId="77777777" w:rsidTr="003C4BB1">
        <w:tc>
          <w:tcPr>
            <w:tcW w:w="5000" w:type="pct"/>
            <w:gridSpan w:val="5"/>
            <w:tcBorders>
              <w:top w:val="single" w:sz="6" w:space="0" w:color="auto"/>
              <w:left w:val="single" w:sz="12" w:space="0" w:color="auto"/>
              <w:bottom w:val="single" w:sz="12" w:space="0" w:color="auto"/>
              <w:right w:val="single" w:sz="12" w:space="0" w:color="auto"/>
            </w:tcBorders>
            <w:vAlign w:val="center"/>
          </w:tcPr>
          <w:p w14:paraId="7E994406" w14:textId="0F4BC5C0" w:rsidR="00283EBC" w:rsidRPr="003C4BB1" w:rsidRDefault="00283EBC" w:rsidP="003C4BB1">
            <w:pPr>
              <w:jc w:val="both"/>
              <w:rPr>
                <w:szCs w:val="20"/>
              </w:rPr>
            </w:pPr>
            <w:r w:rsidRPr="003C4BB1">
              <w:rPr>
                <w:b/>
                <w:szCs w:val="20"/>
              </w:rPr>
              <w:t>1</w:t>
            </w:r>
            <w:r w:rsidRPr="003C4BB1">
              <w:rPr>
                <w:szCs w:val="20"/>
              </w:rPr>
              <w:t>:</w:t>
            </w:r>
            <w:r w:rsidR="00C80DEC">
              <w:rPr>
                <w:szCs w:val="20"/>
              </w:rPr>
              <w:t>Low Contribution</w:t>
            </w:r>
            <w:r w:rsidR="003C4BB1">
              <w:rPr>
                <w:szCs w:val="20"/>
              </w:rPr>
              <w:tab/>
            </w:r>
            <w:r w:rsidR="003C4BB1">
              <w:rPr>
                <w:szCs w:val="20"/>
              </w:rPr>
              <w:tab/>
            </w:r>
            <w:r w:rsidRPr="003C4BB1">
              <w:rPr>
                <w:b/>
                <w:szCs w:val="20"/>
              </w:rPr>
              <w:t>2</w:t>
            </w:r>
            <w:r w:rsidRPr="003C4BB1">
              <w:rPr>
                <w:szCs w:val="20"/>
              </w:rPr>
              <w:t>:</w:t>
            </w:r>
            <w:r w:rsidR="00C80DEC">
              <w:rPr>
                <w:szCs w:val="20"/>
              </w:rPr>
              <w:t>Medium contribution</w:t>
            </w:r>
            <w:r w:rsidR="003C4BB1">
              <w:rPr>
                <w:szCs w:val="20"/>
              </w:rPr>
              <w:tab/>
            </w:r>
            <w:r w:rsidRPr="003C4BB1">
              <w:rPr>
                <w:b/>
                <w:szCs w:val="20"/>
              </w:rPr>
              <w:t>3</w:t>
            </w:r>
            <w:r w:rsidRPr="003C4BB1">
              <w:rPr>
                <w:szCs w:val="20"/>
              </w:rPr>
              <w:t>:</w:t>
            </w:r>
            <w:r w:rsidR="00C80DEC">
              <w:rPr>
                <w:szCs w:val="20"/>
              </w:rPr>
              <w:t>High contribution</w:t>
            </w:r>
          </w:p>
        </w:tc>
      </w:tr>
    </w:tbl>
    <w:p w14:paraId="65661459" w14:textId="54201EB8" w:rsidR="00283EBC" w:rsidRDefault="00283EBC" w:rsidP="008A5D03"/>
    <w:p w14:paraId="16100E46" w14:textId="6B9C1161" w:rsidR="003C4BB1" w:rsidRPr="00CC2DE6" w:rsidRDefault="00C80DEC" w:rsidP="00CC2DE6">
      <w:pPr>
        <w:spacing w:line="360" w:lineRule="auto"/>
      </w:pPr>
      <w:r>
        <w:rPr>
          <w:b/>
        </w:rPr>
        <w:t>Prepared By</w:t>
      </w:r>
      <w:r w:rsidR="003C4BB1" w:rsidRPr="00CC2DE6">
        <w:rPr>
          <w:b/>
        </w:rPr>
        <w:t>:</w:t>
      </w:r>
      <w:r w:rsidR="003C4BB1" w:rsidRPr="00CC2DE6">
        <w:t xml:space="preserve"> </w:t>
      </w:r>
    </w:p>
    <w:p w14:paraId="010057C5" w14:textId="015A7C36" w:rsidR="003C4BB1" w:rsidRDefault="00C80DEC" w:rsidP="00CC2DE6">
      <w:pPr>
        <w:tabs>
          <w:tab w:val="left" w:pos="7800"/>
        </w:tabs>
      </w:pPr>
      <w:r>
        <w:rPr>
          <w:b/>
        </w:rPr>
        <w:t>Signature(s)</w:t>
      </w:r>
      <w:r w:rsidR="003C4BB1" w:rsidRPr="00CC2DE6">
        <w:t>:</w:t>
      </w:r>
    </w:p>
    <w:p w14:paraId="0533C6DC" w14:textId="77777777" w:rsidR="003C4BB1" w:rsidRPr="00CC2DE6" w:rsidRDefault="003C4BB1" w:rsidP="00CC2DE6">
      <w:pPr>
        <w:tabs>
          <w:tab w:val="left" w:pos="7800"/>
        </w:tabs>
        <w:rPr>
          <w:b/>
        </w:rPr>
      </w:pPr>
    </w:p>
    <w:p w14:paraId="2E60926F" w14:textId="49E2B8FF" w:rsidR="003C4BB1" w:rsidRPr="00CC2DE6" w:rsidRDefault="003C4BB1" w:rsidP="00CC2DE6">
      <w:pPr>
        <w:tabs>
          <w:tab w:val="left" w:pos="7088"/>
        </w:tabs>
      </w:pPr>
      <w:r w:rsidRPr="00CC2DE6">
        <w:rPr>
          <w:b/>
        </w:rPr>
        <w:tab/>
      </w:r>
      <w:r w:rsidR="00C80DEC">
        <w:rPr>
          <w:b/>
        </w:rPr>
        <w:t>Date</w:t>
      </w:r>
      <w:r w:rsidRPr="00CC2DE6">
        <w:rPr>
          <w:b/>
        </w:rPr>
        <w:t>:</w:t>
      </w:r>
      <w:r w:rsidRPr="00CC2DE6">
        <w:t xml:space="preserve"> </w:t>
      </w:r>
    </w:p>
    <w:p w14:paraId="49DE6740" w14:textId="77777777" w:rsidR="003C4BB1" w:rsidRDefault="003C4BB1" w:rsidP="008A5D03"/>
    <w:p w14:paraId="25F68D4F" w14:textId="7E97CDF6" w:rsidR="00283EBC" w:rsidRDefault="00283EBC" w:rsidP="008A5D03"/>
    <w:p w14:paraId="34A9106B"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C4BB1" w14:paraId="11CC521A" w14:textId="77777777" w:rsidTr="00CC2DE6">
        <w:trPr>
          <w:jc w:val="center"/>
        </w:trPr>
        <w:tc>
          <w:tcPr>
            <w:tcW w:w="641" w:type="pct"/>
            <w:vAlign w:val="center"/>
          </w:tcPr>
          <w:p w14:paraId="742BE245" w14:textId="77777777" w:rsidR="003C4BB1" w:rsidRDefault="003C4BB1" w:rsidP="00231FD0">
            <w:r>
              <w:rPr>
                <w:noProof/>
              </w:rPr>
              <w:lastRenderedPageBreak/>
              <w:drawing>
                <wp:inline distT="0" distB="0" distL="0" distR="0" wp14:anchorId="66765EDF" wp14:editId="66229063">
                  <wp:extent cx="648000" cy="648000"/>
                  <wp:effectExtent l="0" t="0" r="0" b="0"/>
                  <wp:docPr id="105" name="Resim 10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2945552" w14:textId="30192FF4" w:rsidR="003C4BB1" w:rsidRPr="00A24FA3" w:rsidRDefault="005876D1" w:rsidP="001125F8">
            <w:pPr>
              <w:pStyle w:val="Giri"/>
            </w:pPr>
            <w:r>
              <w:t>ESOGU Faculty of Engineering and Architecture</w:t>
            </w:r>
            <w:r w:rsidR="003C4BB1" w:rsidRPr="00A24FA3">
              <w:t xml:space="preserve"> </w:t>
            </w:r>
          </w:p>
          <w:p w14:paraId="1F9A0621" w14:textId="4B7EFA09" w:rsidR="003C4BB1" w:rsidRPr="00A24FA3" w:rsidRDefault="000A3C91" w:rsidP="001125F8">
            <w:pPr>
              <w:pStyle w:val="Giri"/>
            </w:pPr>
            <w:r>
              <w:t>Mining Engineering Department</w:t>
            </w:r>
          </w:p>
          <w:p w14:paraId="72E9E392" w14:textId="108FCCEE" w:rsidR="003C4BB1" w:rsidRDefault="00C83A48" w:rsidP="001125F8">
            <w:pPr>
              <w:pStyle w:val="Giri"/>
            </w:pPr>
            <w:r>
              <w:t>Course Information Form</w:t>
            </w:r>
          </w:p>
        </w:tc>
      </w:tr>
    </w:tbl>
    <w:p w14:paraId="258CB7F5" w14:textId="5896840E" w:rsidR="00283EBC" w:rsidRDefault="003B3121" w:rsidP="00A9466D">
      <w:pPr>
        <w:pStyle w:val="Balk1"/>
      </w:pPr>
      <w:bookmarkStart w:id="131" w:name="_Ref128008642"/>
      <w:r w:rsidRPr="003368F0">
        <w:rPr>
          <w:szCs w:val="20"/>
          <w:lang w:val="en-US"/>
        </w:rPr>
        <w:t>Flotation Design</w:t>
      </w:r>
      <w:bookmarkEnd w:id="13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3B3121" w:rsidRPr="007E48ED" w14:paraId="2AA15E41" w14:textId="77777777" w:rsidTr="00E05F9F">
        <w:tc>
          <w:tcPr>
            <w:tcW w:w="877" w:type="pct"/>
            <w:vAlign w:val="center"/>
          </w:tcPr>
          <w:p w14:paraId="2D036F7D" w14:textId="77777777" w:rsidR="003B3121" w:rsidRPr="007E48ED" w:rsidRDefault="003B3121" w:rsidP="00C83A48">
            <w:pPr>
              <w:outlineLvl w:val="0"/>
              <w:rPr>
                <w:b/>
                <w:szCs w:val="20"/>
              </w:rPr>
            </w:pPr>
            <w:r>
              <w:rPr>
                <w:b/>
                <w:szCs w:val="20"/>
              </w:rPr>
              <w:t>COURSE CODE</w:t>
            </w:r>
          </w:p>
        </w:tc>
        <w:tc>
          <w:tcPr>
            <w:tcW w:w="738" w:type="pct"/>
            <w:vAlign w:val="center"/>
          </w:tcPr>
          <w:p w14:paraId="77D8EBC5" w14:textId="46D4B7AD" w:rsidR="003B3121" w:rsidRPr="007E48ED" w:rsidRDefault="003B3121" w:rsidP="00C83A48">
            <w:pPr>
              <w:outlineLvl w:val="0"/>
              <w:rPr>
                <w:color w:val="000000"/>
                <w:szCs w:val="20"/>
              </w:rPr>
            </w:pPr>
            <w:r>
              <w:rPr>
                <w:color w:val="000000"/>
                <w:szCs w:val="20"/>
              </w:rPr>
              <w:t>151718538</w:t>
            </w:r>
          </w:p>
        </w:tc>
        <w:tc>
          <w:tcPr>
            <w:tcW w:w="1032" w:type="pct"/>
            <w:vAlign w:val="center"/>
          </w:tcPr>
          <w:p w14:paraId="57D9CAD8" w14:textId="77777777" w:rsidR="003B3121" w:rsidRPr="007E48ED" w:rsidRDefault="003B3121" w:rsidP="00C83A48">
            <w:pPr>
              <w:outlineLvl w:val="0"/>
              <w:rPr>
                <w:b/>
                <w:szCs w:val="20"/>
              </w:rPr>
            </w:pPr>
            <w:r>
              <w:rPr>
                <w:b/>
                <w:szCs w:val="20"/>
              </w:rPr>
              <w:t>COURSE NAME</w:t>
            </w:r>
          </w:p>
        </w:tc>
        <w:tc>
          <w:tcPr>
            <w:tcW w:w="2352" w:type="pct"/>
          </w:tcPr>
          <w:p w14:paraId="5947980F" w14:textId="60E94E5B" w:rsidR="003B3121" w:rsidRPr="007E48ED" w:rsidRDefault="003B3121" w:rsidP="00C83A48">
            <w:pPr>
              <w:rPr>
                <w:szCs w:val="20"/>
              </w:rPr>
            </w:pPr>
            <w:bookmarkStart w:id="132" w:name="Flotation_Design"/>
            <w:r w:rsidRPr="003368F0">
              <w:rPr>
                <w:szCs w:val="20"/>
                <w:lang w:val="en-US"/>
              </w:rPr>
              <w:t>Flotation Design</w:t>
            </w:r>
            <w:bookmarkEnd w:id="132"/>
          </w:p>
        </w:tc>
      </w:tr>
    </w:tbl>
    <w:p w14:paraId="0BA99F2F" w14:textId="77777777" w:rsidR="003B3121" w:rsidRPr="004273C5" w:rsidRDefault="003B3121"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3B3121" w:rsidRPr="007E48ED" w14:paraId="43CDC554"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054C9110" w14:textId="77777777" w:rsidR="003B3121" w:rsidRPr="007E48ED" w:rsidRDefault="003B3121"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6565D51F" w14:textId="77777777" w:rsidR="003B3121" w:rsidRPr="007E48ED" w:rsidRDefault="003B3121"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EADFCF4" w14:textId="77777777" w:rsidR="003B3121" w:rsidRPr="007E48ED" w:rsidRDefault="003B3121" w:rsidP="00C83A48">
            <w:pPr>
              <w:jc w:val="center"/>
              <w:rPr>
                <w:b/>
                <w:szCs w:val="20"/>
              </w:rPr>
            </w:pPr>
            <w:r>
              <w:rPr>
                <w:b/>
                <w:szCs w:val="20"/>
              </w:rPr>
              <w:t>COURSE OF</w:t>
            </w:r>
          </w:p>
        </w:tc>
      </w:tr>
      <w:tr w:rsidR="003B3121" w:rsidRPr="007E48ED" w14:paraId="0DEE5F46"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4817F331" w14:textId="77777777" w:rsidR="003B3121" w:rsidRPr="007E48ED" w:rsidRDefault="003B3121"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9D98A2C" w14:textId="77777777" w:rsidR="003B3121" w:rsidRPr="007E48ED" w:rsidRDefault="003B3121"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09969EFE" w14:textId="77777777" w:rsidR="003B3121" w:rsidRPr="007E48ED" w:rsidRDefault="003B3121"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25E240D" w14:textId="77777777" w:rsidR="003B3121" w:rsidRPr="007E48ED" w:rsidRDefault="003B3121"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209A0641" w14:textId="77777777" w:rsidR="003B3121" w:rsidRPr="007E48ED" w:rsidRDefault="003B3121"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4FEEA515" w14:textId="77777777" w:rsidR="003B3121" w:rsidRPr="007E48ED" w:rsidRDefault="003B3121"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113FFCAF" w14:textId="77777777" w:rsidR="003B3121" w:rsidRPr="007E48ED" w:rsidRDefault="003B3121"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ECD882F" w14:textId="77777777" w:rsidR="003B3121" w:rsidRPr="007E48ED" w:rsidRDefault="003B3121" w:rsidP="00AF33E8">
            <w:pPr>
              <w:jc w:val="center"/>
              <w:rPr>
                <w:b/>
                <w:szCs w:val="20"/>
              </w:rPr>
            </w:pPr>
            <w:r>
              <w:rPr>
                <w:b/>
                <w:szCs w:val="20"/>
              </w:rPr>
              <w:t>Lang.</w:t>
            </w:r>
          </w:p>
        </w:tc>
      </w:tr>
      <w:tr w:rsidR="003B3121" w:rsidRPr="007E48ED" w14:paraId="620D8368"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CC9BF00" w14:textId="6D1FA62B" w:rsidR="003B3121" w:rsidRPr="007E48ED" w:rsidRDefault="003B3121" w:rsidP="00C83A48">
            <w:pPr>
              <w:jc w:val="center"/>
              <w:rPr>
                <w:szCs w:val="20"/>
              </w:rPr>
            </w:pPr>
            <w:r>
              <w:rPr>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2B109D0" w14:textId="7236B3D5" w:rsidR="003B3121" w:rsidRPr="007E48ED" w:rsidRDefault="003B3121"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4CD24DD9" w14:textId="379DE818" w:rsidR="003B3121" w:rsidRPr="007E48ED" w:rsidRDefault="003B3121"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3B015D24" w14:textId="3FDDA1FB" w:rsidR="003B3121" w:rsidRPr="007E48ED" w:rsidRDefault="003B3121"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3E5F09B7" w14:textId="349BFC0A" w:rsidR="003B3121" w:rsidRPr="007E48ED" w:rsidRDefault="003B3121"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F0490F0" w14:textId="5F20EE03" w:rsidR="003B3121" w:rsidRPr="007E48ED" w:rsidRDefault="003B3121"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4D3930C3" w14:textId="0D57D5E4" w:rsidR="003B3121" w:rsidRPr="007E48ED" w:rsidRDefault="003B3121"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2610800F" w14:textId="77777777" w:rsidR="003B3121" w:rsidRPr="007E48ED" w:rsidRDefault="003B3121" w:rsidP="00C83A48">
            <w:pPr>
              <w:rPr>
                <w:szCs w:val="20"/>
              </w:rPr>
            </w:pPr>
            <w:r>
              <w:rPr>
                <w:szCs w:val="20"/>
              </w:rPr>
              <w:t>Turkish</w:t>
            </w:r>
          </w:p>
        </w:tc>
      </w:tr>
      <w:tr w:rsidR="003B3121" w:rsidRPr="007E48ED" w14:paraId="6492C1E6"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B772352" w14:textId="77777777" w:rsidR="003B3121" w:rsidRPr="007E48ED" w:rsidRDefault="003B3121" w:rsidP="00C83A48">
            <w:pPr>
              <w:jc w:val="center"/>
              <w:rPr>
                <w:b/>
                <w:szCs w:val="20"/>
              </w:rPr>
            </w:pPr>
            <w:r>
              <w:rPr>
                <w:b/>
                <w:szCs w:val="20"/>
              </w:rPr>
              <w:t>COURSE OF</w:t>
            </w:r>
            <w:r w:rsidRPr="007E48ED">
              <w:rPr>
                <w:b/>
                <w:szCs w:val="20"/>
              </w:rPr>
              <w:t xml:space="preserve"> </w:t>
            </w:r>
            <w:r>
              <w:rPr>
                <w:b/>
                <w:szCs w:val="20"/>
              </w:rPr>
              <w:t>CATAGORY</w:t>
            </w:r>
          </w:p>
        </w:tc>
      </w:tr>
      <w:tr w:rsidR="003B3121" w:rsidRPr="007E48ED" w14:paraId="740CD88E"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6D258ED6" w14:textId="77777777" w:rsidR="003B3121" w:rsidRDefault="003B3121" w:rsidP="00C83A48">
            <w:pPr>
              <w:jc w:val="center"/>
              <w:rPr>
                <w:b/>
                <w:szCs w:val="20"/>
              </w:rPr>
            </w:pPr>
            <w:r>
              <w:rPr>
                <w:b/>
                <w:szCs w:val="20"/>
              </w:rPr>
              <w:t>Basic</w:t>
            </w:r>
          </w:p>
          <w:p w14:paraId="54E5925D" w14:textId="77777777" w:rsidR="003B3121" w:rsidRPr="007E48ED" w:rsidRDefault="003B3121"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062CE5E9" w14:textId="77777777" w:rsidR="003B3121" w:rsidRDefault="003B3121" w:rsidP="00C83A48">
            <w:pPr>
              <w:jc w:val="center"/>
              <w:rPr>
                <w:b/>
                <w:szCs w:val="20"/>
              </w:rPr>
            </w:pPr>
            <w:r>
              <w:rPr>
                <w:b/>
                <w:szCs w:val="20"/>
              </w:rPr>
              <w:t>Basic</w:t>
            </w:r>
          </w:p>
          <w:p w14:paraId="037CD33F" w14:textId="77777777" w:rsidR="003B3121" w:rsidRPr="007E48ED" w:rsidRDefault="003B3121"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6C0C2D2" w14:textId="77777777" w:rsidR="003B3121" w:rsidRPr="00810350" w:rsidRDefault="003B3121" w:rsidP="00C83A48">
            <w:pPr>
              <w:jc w:val="center"/>
              <w:rPr>
                <w:b/>
                <w:szCs w:val="20"/>
              </w:rPr>
            </w:pPr>
            <w:r w:rsidRPr="00810350">
              <w:rPr>
                <w:b/>
                <w:szCs w:val="20"/>
                <w:lang w:val="en-US"/>
              </w:rPr>
              <w:t xml:space="preserve">Engineering Subjects </w:t>
            </w:r>
          </w:p>
          <w:p w14:paraId="0BFECF34" w14:textId="77777777" w:rsidR="003B3121" w:rsidRPr="007E48ED" w:rsidRDefault="003B3121"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495FBA5C" w14:textId="77777777" w:rsidR="003B3121" w:rsidRDefault="003B3121" w:rsidP="00C83A48">
            <w:pPr>
              <w:jc w:val="center"/>
              <w:rPr>
                <w:b/>
                <w:szCs w:val="20"/>
              </w:rPr>
            </w:pPr>
            <w:r>
              <w:rPr>
                <w:b/>
                <w:szCs w:val="20"/>
              </w:rPr>
              <w:t>Social</w:t>
            </w:r>
          </w:p>
          <w:p w14:paraId="787D254C" w14:textId="77777777" w:rsidR="003B3121" w:rsidRPr="007E48ED" w:rsidRDefault="003B3121" w:rsidP="00C83A48">
            <w:pPr>
              <w:jc w:val="center"/>
              <w:rPr>
                <w:b/>
                <w:szCs w:val="20"/>
              </w:rPr>
            </w:pPr>
            <w:r>
              <w:rPr>
                <w:b/>
                <w:szCs w:val="20"/>
              </w:rPr>
              <w:t>Science</w:t>
            </w:r>
          </w:p>
        </w:tc>
      </w:tr>
      <w:tr w:rsidR="003B3121" w:rsidRPr="007E48ED" w14:paraId="5CCBF276"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2BDCBAD8" w14:textId="77777777" w:rsidR="003B3121" w:rsidRPr="007E48ED" w:rsidRDefault="003B3121"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DF8C2AA" w14:textId="77777777" w:rsidR="003B3121" w:rsidRPr="007E48ED" w:rsidRDefault="003B3121"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5B50D790" w14:textId="7DB53569" w:rsidR="003B3121" w:rsidRPr="007E48ED" w:rsidRDefault="003B3121"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476A870E" w14:textId="77777777" w:rsidR="003B3121" w:rsidRPr="007E48ED" w:rsidRDefault="003B3121" w:rsidP="00C83A48">
            <w:pPr>
              <w:jc w:val="center"/>
              <w:rPr>
                <w:szCs w:val="20"/>
              </w:rPr>
            </w:pPr>
          </w:p>
        </w:tc>
      </w:tr>
      <w:tr w:rsidR="003B3121" w:rsidRPr="007E48ED" w14:paraId="79349BAE"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721728F" w14:textId="77777777" w:rsidR="003B3121" w:rsidRPr="007E48ED" w:rsidRDefault="003B3121" w:rsidP="00C83A48">
            <w:pPr>
              <w:jc w:val="center"/>
              <w:rPr>
                <w:b/>
                <w:szCs w:val="20"/>
              </w:rPr>
            </w:pPr>
            <w:r>
              <w:rPr>
                <w:b/>
                <w:szCs w:val="20"/>
              </w:rPr>
              <w:t>ASSESSMENT CRITERIA</w:t>
            </w:r>
          </w:p>
        </w:tc>
      </w:tr>
      <w:tr w:rsidR="003B3121" w:rsidRPr="007E48ED" w14:paraId="6ABF6593"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2456A34" w14:textId="77777777" w:rsidR="003B3121" w:rsidRPr="007E48ED" w:rsidRDefault="003B3121"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C0840CD" w14:textId="77777777" w:rsidR="003B3121" w:rsidRPr="007E48ED" w:rsidRDefault="003B3121"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3AAF8AE" w14:textId="77777777" w:rsidR="003B3121" w:rsidRPr="007E48ED" w:rsidRDefault="003B3121"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2112D699" w14:textId="77777777" w:rsidR="003B3121" w:rsidRPr="007E48ED" w:rsidRDefault="003B3121" w:rsidP="00C83A48">
            <w:pPr>
              <w:jc w:val="center"/>
              <w:rPr>
                <w:b/>
                <w:szCs w:val="20"/>
              </w:rPr>
            </w:pPr>
            <w:r w:rsidRPr="007E48ED">
              <w:rPr>
                <w:b/>
                <w:szCs w:val="20"/>
              </w:rPr>
              <w:t>%</w:t>
            </w:r>
          </w:p>
        </w:tc>
      </w:tr>
      <w:tr w:rsidR="003B3121" w:rsidRPr="007E48ED" w14:paraId="4048B6C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BA8A8DF"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20633F24" w14:textId="77777777" w:rsidR="003B3121" w:rsidRPr="007E48ED" w:rsidRDefault="003B3121"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1A7A1089" w14:textId="2BCEF615" w:rsidR="003B3121" w:rsidRPr="007E48ED" w:rsidRDefault="003B3121"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57D9240C" w14:textId="0622CD1B" w:rsidR="003B3121" w:rsidRPr="007E48ED" w:rsidRDefault="003B3121" w:rsidP="00C83A48">
            <w:pPr>
              <w:ind w:right="51"/>
              <w:jc w:val="center"/>
              <w:rPr>
                <w:szCs w:val="20"/>
              </w:rPr>
            </w:pPr>
            <w:r>
              <w:rPr>
                <w:szCs w:val="20"/>
              </w:rPr>
              <w:t>20</w:t>
            </w:r>
          </w:p>
        </w:tc>
      </w:tr>
      <w:tr w:rsidR="003B3121" w:rsidRPr="007E48ED" w14:paraId="48B7C48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097CE26"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ACC5EF3" w14:textId="77777777" w:rsidR="003B3121" w:rsidRPr="007E48ED" w:rsidRDefault="003B3121"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2D634D45"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598245C" w14:textId="77777777" w:rsidR="003B3121" w:rsidRPr="007E48ED" w:rsidRDefault="003B3121" w:rsidP="00C83A48">
            <w:pPr>
              <w:ind w:right="51"/>
              <w:jc w:val="center"/>
              <w:rPr>
                <w:szCs w:val="20"/>
              </w:rPr>
            </w:pPr>
          </w:p>
        </w:tc>
      </w:tr>
      <w:tr w:rsidR="003B3121" w:rsidRPr="007E48ED" w14:paraId="3B44147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CFB201F"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90C1E20" w14:textId="77777777" w:rsidR="003B3121" w:rsidRPr="007E48ED" w:rsidRDefault="003B3121"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40EC9BCC"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021C9B5" w14:textId="77777777" w:rsidR="003B3121" w:rsidRPr="007E48ED" w:rsidRDefault="003B3121" w:rsidP="00C83A48">
            <w:pPr>
              <w:ind w:right="51"/>
              <w:jc w:val="center"/>
              <w:rPr>
                <w:szCs w:val="20"/>
              </w:rPr>
            </w:pPr>
          </w:p>
        </w:tc>
      </w:tr>
      <w:tr w:rsidR="003B3121" w:rsidRPr="007E48ED" w14:paraId="623A986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DD23921"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44E6724B" w14:textId="77777777" w:rsidR="003B3121" w:rsidRPr="007E48ED" w:rsidRDefault="003B3121"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7BB6FC7" w14:textId="00232675" w:rsidR="003B3121" w:rsidRPr="007E48ED" w:rsidRDefault="003B3121"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8" w:space="0" w:color="auto"/>
              <w:right w:val="single" w:sz="12" w:space="0" w:color="auto"/>
            </w:tcBorders>
          </w:tcPr>
          <w:p w14:paraId="4CBBF88A" w14:textId="580A3136" w:rsidR="003B3121" w:rsidRPr="007E48ED" w:rsidRDefault="003B3121" w:rsidP="00C83A48">
            <w:pPr>
              <w:ind w:right="51"/>
              <w:jc w:val="center"/>
              <w:rPr>
                <w:szCs w:val="20"/>
              </w:rPr>
            </w:pPr>
            <w:r>
              <w:rPr>
                <w:szCs w:val="20"/>
              </w:rPr>
              <w:t>20</w:t>
            </w:r>
          </w:p>
        </w:tc>
      </w:tr>
      <w:tr w:rsidR="003B3121" w:rsidRPr="007E48ED" w14:paraId="3F0564D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CF59230"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73F6356B" w14:textId="77777777" w:rsidR="003B3121" w:rsidRPr="007E48ED" w:rsidRDefault="003B3121"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76C3EFC"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EB91FCB" w14:textId="77777777" w:rsidR="003B3121" w:rsidRPr="007E48ED" w:rsidRDefault="003B3121" w:rsidP="00C83A48">
            <w:pPr>
              <w:ind w:right="51"/>
              <w:jc w:val="center"/>
              <w:rPr>
                <w:szCs w:val="20"/>
              </w:rPr>
            </w:pPr>
          </w:p>
        </w:tc>
      </w:tr>
      <w:tr w:rsidR="003B3121" w:rsidRPr="007E48ED" w14:paraId="4B32E58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CFA91DA"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43BA3ACD" w14:textId="77777777" w:rsidR="003B3121" w:rsidRPr="007E48ED" w:rsidRDefault="003B3121"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5A6EA5CF"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61DBE025" w14:textId="77777777" w:rsidR="003B3121" w:rsidRPr="007E48ED" w:rsidRDefault="003B3121" w:rsidP="00C83A48">
            <w:pPr>
              <w:ind w:right="51"/>
              <w:jc w:val="center"/>
              <w:rPr>
                <w:szCs w:val="20"/>
              </w:rPr>
            </w:pPr>
          </w:p>
        </w:tc>
      </w:tr>
      <w:tr w:rsidR="003B3121" w:rsidRPr="007E48ED" w14:paraId="2D38447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A9B3537" w14:textId="77777777" w:rsidR="003B3121" w:rsidRPr="007E48ED" w:rsidRDefault="003B3121"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2F557764" w14:textId="77777777" w:rsidR="003B3121" w:rsidRPr="007E48ED" w:rsidRDefault="003B3121"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7CD20D44" w14:textId="1A0EDB28" w:rsidR="003B3121" w:rsidRPr="007E48ED" w:rsidRDefault="003B3121"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153F705" w14:textId="0BA7E3DD" w:rsidR="003B3121" w:rsidRPr="007E48ED" w:rsidRDefault="003B3121" w:rsidP="00C83A48">
            <w:pPr>
              <w:ind w:right="51"/>
              <w:jc w:val="center"/>
              <w:rPr>
                <w:szCs w:val="20"/>
              </w:rPr>
            </w:pPr>
            <w:r>
              <w:rPr>
                <w:szCs w:val="20"/>
              </w:rPr>
              <w:t>60</w:t>
            </w:r>
          </w:p>
        </w:tc>
      </w:tr>
      <w:tr w:rsidR="003B3121" w:rsidRPr="007E48ED" w14:paraId="187E771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2A79EA3" w14:textId="77777777" w:rsidR="003B3121" w:rsidRPr="007E48ED" w:rsidRDefault="003B3121"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37DB465" w14:textId="77777777" w:rsidR="003B3121" w:rsidRPr="007E48ED" w:rsidRDefault="003B3121" w:rsidP="00C83A48">
            <w:pPr>
              <w:jc w:val="both"/>
              <w:rPr>
                <w:szCs w:val="20"/>
              </w:rPr>
            </w:pPr>
          </w:p>
        </w:tc>
      </w:tr>
      <w:tr w:rsidR="003B3121" w:rsidRPr="007E48ED" w14:paraId="5CE1AB4A"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6AB4C27" w14:textId="77777777" w:rsidR="003B3121" w:rsidRPr="007E48ED" w:rsidRDefault="003B3121" w:rsidP="003B3121">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349540BF" w14:textId="2B82CB06" w:rsidR="003B3121" w:rsidRPr="007E48ED" w:rsidRDefault="003B3121" w:rsidP="003B3121">
            <w:r>
              <w:rPr>
                <w:lang w:val="en-US"/>
              </w:rPr>
              <w:t>Literature survey and experimental studies are performed on flotation methods, applications and technologies. Studies are presented in the form of written, oral and poster presentation.</w:t>
            </w:r>
          </w:p>
        </w:tc>
      </w:tr>
      <w:tr w:rsidR="003B3121" w:rsidRPr="007E48ED" w14:paraId="7CA6E40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8750FCC" w14:textId="77777777" w:rsidR="003B3121" w:rsidRPr="007E48ED" w:rsidRDefault="003B3121" w:rsidP="003B3121">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1DEBDDC0" w14:textId="53B36FF5" w:rsidR="003B3121" w:rsidRPr="007E48ED" w:rsidRDefault="003B3121" w:rsidP="003B3121">
            <w:r>
              <w:rPr>
                <w:bCs/>
                <w:color w:val="000000"/>
                <w:lang w:val="en-US"/>
              </w:rPr>
              <w:t>In order to gain depth information about flotation methods, applications and technologies, literature survey in the web and experimental study in the lab are performed. Results are evaluated and presented as a written thesis, oral and poster presentation.</w:t>
            </w:r>
          </w:p>
        </w:tc>
      </w:tr>
      <w:tr w:rsidR="003B3121" w:rsidRPr="007E48ED" w14:paraId="2A6E820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986626B" w14:textId="77777777" w:rsidR="003B3121" w:rsidRPr="007E48ED" w:rsidRDefault="003B3121" w:rsidP="003B3121">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37A6B2E" w14:textId="43E7B862" w:rsidR="003B3121" w:rsidRPr="007E48ED" w:rsidRDefault="003B3121" w:rsidP="003B3121">
            <w:r w:rsidRPr="00A0020E">
              <w:rPr>
                <w:lang w:val="en-US"/>
              </w:rPr>
              <w:t>Flotation Design course is a selective course for Mining Engineering students for speciali</w:t>
            </w:r>
            <w:r>
              <w:rPr>
                <w:lang w:val="en-US"/>
              </w:rPr>
              <w:t>zi</w:t>
            </w:r>
            <w:r w:rsidRPr="00A0020E">
              <w:rPr>
                <w:lang w:val="en-US"/>
              </w:rPr>
              <w:t xml:space="preserve">ng in Mineral Processing. </w:t>
            </w:r>
            <w:r>
              <w:rPr>
                <w:lang w:val="en-US"/>
              </w:rPr>
              <w:t>I</w:t>
            </w:r>
            <w:r w:rsidRPr="00A0020E">
              <w:rPr>
                <w:lang w:val="en-US"/>
              </w:rPr>
              <w:t>n this course, the importance of flotation , which is the most widely used mineral processing method, is understood.</w:t>
            </w:r>
            <w:r>
              <w:rPr>
                <w:lang w:val="en-US"/>
              </w:rPr>
              <w:t xml:space="preserve"> </w:t>
            </w:r>
            <w:r w:rsidRPr="00A0020E">
              <w:rPr>
                <w:lang w:val="en-US"/>
              </w:rPr>
              <w:t>Literature survey, experimental study, resul</w:t>
            </w:r>
            <w:r>
              <w:rPr>
                <w:lang w:val="en-US"/>
              </w:rPr>
              <w:t xml:space="preserve">ts evaluation and presentation </w:t>
            </w:r>
            <w:r w:rsidRPr="00A0020E">
              <w:rPr>
                <w:lang w:val="en-US"/>
              </w:rPr>
              <w:t>in oral and written format are learnt.</w:t>
            </w:r>
          </w:p>
        </w:tc>
      </w:tr>
      <w:tr w:rsidR="003B3121" w:rsidRPr="007E48ED" w14:paraId="523C7D1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C800B5B" w14:textId="77777777" w:rsidR="003B3121" w:rsidRPr="007E48ED" w:rsidRDefault="003B3121" w:rsidP="003B3121">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2B995D3F" w14:textId="77777777" w:rsidR="003B3121" w:rsidRPr="00A0020E" w:rsidRDefault="003B3121" w:rsidP="003B3121">
            <w:pPr>
              <w:rPr>
                <w:lang w:val="en-US"/>
              </w:rPr>
            </w:pPr>
            <w:r w:rsidRPr="00A0020E">
              <w:rPr>
                <w:lang w:val="en-US"/>
              </w:rPr>
              <w:t>1. The importance of the worked area are grasped.</w:t>
            </w:r>
          </w:p>
          <w:p w14:paraId="359B04F7" w14:textId="77777777" w:rsidR="003B3121" w:rsidRPr="00A0020E" w:rsidRDefault="003B3121" w:rsidP="003B3121">
            <w:pPr>
              <w:rPr>
                <w:lang w:val="en-US"/>
              </w:rPr>
            </w:pPr>
            <w:r w:rsidRPr="00A0020E">
              <w:rPr>
                <w:lang w:val="en-US"/>
              </w:rPr>
              <w:t>2. Literature survey is performed in the web and library.</w:t>
            </w:r>
          </w:p>
          <w:p w14:paraId="171A51B9" w14:textId="77777777" w:rsidR="003B3121" w:rsidRPr="00A0020E" w:rsidRDefault="003B3121" w:rsidP="003B3121">
            <w:pPr>
              <w:rPr>
                <w:lang w:val="en-US"/>
              </w:rPr>
            </w:pPr>
            <w:r>
              <w:rPr>
                <w:lang w:val="en-US"/>
              </w:rPr>
              <w:t>3. Previous knowledge is</w:t>
            </w:r>
            <w:r w:rsidRPr="00A0020E">
              <w:rPr>
                <w:lang w:val="en-US"/>
              </w:rPr>
              <w:t xml:space="preserve"> used in the studied work.</w:t>
            </w:r>
          </w:p>
          <w:p w14:paraId="67BDDF73" w14:textId="77777777" w:rsidR="003B3121" w:rsidRPr="00A0020E" w:rsidRDefault="003B3121" w:rsidP="003B3121">
            <w:pPr>
              <w:rPr>
                <w:lang w:val="en-US"/>
              </w:rPr>
            </w:pPr>
            <w:r w:rsidRPr="00A0020E">
              <w:rPr>
                <w:lang w:val="en-US"/>
              </w:rPr>
              <w:t>4. Experiments are desi</w:t>
            </w:r>
            <w:r>
              <w:rPr>
                <w:lang w:val="en-US"/>
              </w:rPr>
              <w:t>g</w:t>
            </w:r>
            <w:r w:rsidRPr="00A0020E">
              <w:rPr>
                <w:lang w:val="en-US"/>
              </w:rPr>
              <w:t>ned, and performed, and data are collected.</w:t>
            </w:r>
          </w:p>
          <w:p w14:paraId="7A323649" w14:textId="77777777" w:rsidR="003B3121" w:rsidRPr="00A0020E" w:rsidRDefault="003B3121" w:rsidP="003B3121">
            <w:pPr>
              <w:rPr>
                <w:lang w:val="en-US"/>
              </w:rPr>
            </w:pPr>
            <w:r w:rsidRPr="00A0020E">
              <w:rPr>
                <w:lang w:val="en-US"/>
              </w:rPr>
              <w:t>5. Results are combined, evaluated, discussed and presented in written form.</w:t>
            </w:r>
          </w:p>
          <w:p w14:paraId="735983DB" w14:textId="77777777" w:rsidR="003B3121" w:rsidRPr="00A0020E" w:rsidRDefault="003B3121" w:rsidP="003B3121">
            <w:pPr>
              <w:rPr>
                <w:lang w:val="en-US"/>
              </w:rPr>
            </w:pPr>
            <w:r w:rsidRPr="00A0020E">
              <w:rPr>
                <w:lang w:val="en-US"/>
              </w:rPr>
              <w:t>6. Study are presented orally and defended.</w:t>
            </w:r>
          </w:p>
          <w:p w14:paraId="07408BB6" w14:textId="25DAEE7C" w:rsidR="003B3121" w:rsidRPr="007E48ED" w:rsidRDefault="003B3121" w:rsidP="003B3121">
            <w:r w:rsidRPr="00A0020E">
              <w:rPr>
                <w:lang w:val="en-US"/>
              </w:rPr>
              <w:t>7. A poster is prepared from the study and defended in the science fair.</w:t>
            </w:r>
          </w:p>
        </w:tc>
      </w:tr>
      <w:tr w:rsidR="003B3121" w:rsidRPr="007E48ED" w14:paraId="7ABD22C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597A921" w14:textId="77777777" w:rsidR="003B3121" w:rsidRPr="007E48ED" w:rsidRDefault="003B3121" w:rsidP="003B3121">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64045A8" w14:textId="28AEF6CD" w:rsidR="003B3121" w:rsidRPr="007E48ED" w:rsidRDefault="003B3121" w:rsidP="003B3121">
            <w:r>
              <w:t xml:space="preserve">Kaya M. (2000), Flotasyon El Kitabi I </w:t>
            </w:r>
          </w:p>
        </w:tc>
      </w:tr>
      <w:tr w:rsidR="003B3121" w:rsidRPr="007E48ED" w14:paraId="78D7A88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ED44CD" w14:textId="77777777" w:rsidR="003B3121" w:rsidRPr="007E48ED" w:rsidRDefault="003B3121" w:rsidP="003B3121">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B3ED377" w14:textId="77777777" w:rsidR="003B3121" w:rsidRPr="00483A61" w:rsidRDefault="003B3121" w:rsidP="003B3121">
            <w:r w:rsidRPr="00483A61">
              <w:t xml:space="preserve">S. Atak (1984), Flotasyon </w:t>
            </w:r>
            <w:r>
              <w:t>I</w:t>
            </w:r>
            <w:r w:rsidRPr="00483A61">
              <w:t>lkeleri ve Uygulamas</w:t>
            </w:r>
            <w:r>
              <w:t>i</w:t>
            </w:r>
            <w:r w:rsidRPr="00483A61">
              <w:t xml:space="preserve">, </w:t>
            </w:r>
            <w:r>
              <w:t>I</w:t>
            </w:r>
            <w:r w:rsidRPr="00483A61">
              <w:t xml:space="preserve">TÜ, </w:t>
            </w:r>
            <w:r>
              <w:t>I</w:t>
            </w:r>
            <w:r w:rsidRPr="00483A61">
              <w:t>stanbul.</w:t>
            </w:r>
          </w:p>
          <w:p w14:paraId="14435087" w14:textId="77777777" w:rsidR="003B3121" w:rsidRDefault="003B3121" w:rsidP="003B3121">
            <w:r w:rsidRPr="00483A61">
              <w:t>B.A. Wills, (1988), Mineral Processing Technology, Pergamon Press.</w:t>
            </w:r>
            <w:r>
              <w:t xml:space="preserve"> </w:t>
            </w:r>
          </w:p>
          <w:p w14:paraId="5D755200" w14:textId="75750BC7" w:rsidR="003B3121" w:rsidRPr="007E48ED" w:rsidRDefault="003B3121" w:rsidP="003B3121">
            <w:r>
              <w:t>Internet and library.</w:t>
            </w:r>
          </w:p>
        </w:tc>
      </w:tr>
      <w:tr w:rsidR="003B3121" w:rsidRPr="007E48ED" w14:paraId="1863037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46A58A2" w14:textId="77777777" w:rsidR="003B3121" w:rsidRPr="007E48ED" w:rsidRDefault="003B3121" w:rsidP="003B3121">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ED6FADE" w14:textId="2651CF19" w:rsidR="003B3121" w:rsidRPr="007E48ED" w:rsidRDefault="003B3121" w:rsidP="003B3121">
            <w:r w:rsidRPr="00960767">
              <w:rPr>
                <w:lang w:val="en-US"/>
              </w:rPr>
              <w:t>Computer, Data Show</w:t>
            </w:r>
          </w:p>
        </w:tc>
      </w:tr>
    </w:tbl>
    <w:p w14:paraId="5D1E0353" w14:textId="704FBF84" w:rsidR="00283EBC" w:rsidRDefault="00283EBC" w:rsidP="00283EBC">
      <w:pPr>
        <w:rPr>
          <w:sz w:val="18"/>
          <w:szCs w:val="18"/>
        </w:rPr>
      </w:pPr>
    </w:p>
    <w:p w14:paraId="3E7317F9" w14:textId="606B9062" w:rsidR="003C4BB1" w:rsidRDefault="003C4BB1" w:rsidP="00283EBC">
      <w:pPr>
        <w:rPr>
          <w:sz w:val="18"/>
          <w:szCs w:val="18"/>
        </w:rPr>
      </w:pPr>
    </w:p>
    <w:p w14:paraId="198EF325" w14:textId="0E2C9419" w:rsidR="003C4BB1" w:rsidRDefault="003C4BB1" w:rsidP="00283EBC">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3C4BB1" w14:paraId="3710D5A9" w14:textId="77777777" w:rsidTr="003C4BB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372681C" w14:textId="070246A6" w:rsidR="00283EBC" w:rsidRPr="003C4BB1" w:rsidRDefault="00C80DEC" w:rsidP="00B30B80">
            <w:pPr>
              <w:jc w:val="center"/>
              <w:rPr>
                <w:b/>
                <w:szCs w:val="20"/>
              </w:rPr>
            </w:pPr>
            <w:r>
              <w:rPr>
                <w:b/>
                <w:szCs w:val="20"/>
              </w:rPr>
              <w:lastRenderedPageBreak/>
              <w:t>COURSE SYLLABUS</w:t>
            </w:r>
          </w:p>
        </w:tc>
      </w:tr>
      <w:tr w:rsidR="00283EBC" w:rsidRPr="003C4BB1" w14:paraId="3A2B9C1F"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BE185EB" w14:textId="111B305F" w:rsidR="00283EBC" w:rsidRPr="003C4BB1" w:rsidRDefault="00C80DEC" w:rsidP="00B30B8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35DB53D3" w14:textId="67862E42" w:rsidR="00283EBC" w:rsidRPr="003C4BB1" w:rsidRDefault="004B451A" w:rsidP="00B30B80">
            <w:pPr>
              <w:rPr>
                <w:b/>
                <w:szCs w:val="20"/>
              </w:rPr>
            </w:pPr>
            <w:r>
              <w:rPr>
                <w:b/>
                <w:szCs w:val="20"/>
              </w:rPr>
              <w:t>TOPICS</w:t>
            </w:r>
          </w:p>
        </w:tc>
      </w:tr>
      <w:tr w:rsidR="003B3121" w:rsidRPr="003C4BB1" w14:paraId="5611AFF0"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111C44" w14:textId="77777777" w:rsidR="003B3121" w:rsidRPr="003C4BB1" w:rsidRDefault="003B3121" w:rsidP="003B3121">
            <w:pPr>
              <w:jc w:val="center"/>
              <w:rPr>
                <w:szCs w:val="20"/>
              </w:rPr>
            </w:pPr>
            <w:r w:rsidRPr="003C4BB1">
              <w:rPr>
                <w:szCs w:val="20"/>
              </w:rPr>
              <w:t>1</w:t>
            </w:r>
          </w:p>
        </w:tc>
        <w:tc>
          <w:tcPr>
            <w:tcW w:w="4407" w:type="pct"/>
            <w:tcBorders>
              <w:top w:val="single" w:sz="6" w:space="0" w:color="auto"/>
              <w:left w:val="single" w:sz="6" w:space="0" w:color="auto"/>
              <w:bottom w:val="single" w:sz="6" w:space="0" w:color="auto"/>
              <w:right w:val="single" w:sz="12" w:space="0" w:color="auto"/>
            </w:tcBorders>
          </w:tcPr>
          <w:p w14:paraId="49762FB9" w14:textId="630ACDEC" w:rsidR="003B3121" w:rsidRPr="003C4BB1" w:rsidRDefault="003B3121" w:rsidP="003B3121">
            <w:r>
              <w:rPr>
                <w:lang w:val="en-US"/>
              </w:rPr>
              <w:t>Research subject selection</w:t>
            </w:r>
          </w:p>
        </w:tc>
      </w:tr>
      <w:tr w:rsidR="003B3121" w:rsidRPr="003C4BB1" w14:paraId="6D7C34A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F975AF5" w14:textId="77777777" w:rsidR="003B3121" w:rsidRPr="003C4BB1" w:rsidRDefault="003B3121" w:rsidP="003B3121">
            <w:pPr>
              <w:jc w:val="center"/>
              <w:rPr>
                <w:szCs w:val="20"/>
              </w:rPr>
            </w:pPr>
            <w:r w:rsidRPr="003C4BB1">
              <w:rPr>
                <w:szCs w:val="20"/>
              </w:rPr>
              <w:t>2</w:t>
            </w:r>
          </w:p>
        </w:tc>
        <w:tc>
          <w:tcPr>
            <w:tcW w:w="4407" w:type="pct"/>
            <w:tcBorders>
              <w:top w:val="single" w:sz="6" w:space="0" w:color="auto"/>
              <w:left w:val="single" w:sz="6" w:space="0" w:color="auto"/>
              <w:bottom w:val="single" w:sz="6" w:space="0" w:color="auto"/>
              <w:right w:val="single" w:sz="12" w:space="0" w:color="auto"/>
            </w:tcBorders>
          </w:tcPr>
          <w:p w14:paraId="6C8961DC" w14:textId="584233EC" w:rsidR="003B3121" w:rsidRPr="003C4BB1" w:rsidRDefault="003B3121" w:rsidP="003B3121">
            <w:r>
              <w:rPr>
                <w:lang w:val="en-US"/>
              </w:rPr>
              <w:t>Literature survey from the library</w:t>
            </w:r>
          </w:p>
        </w:tc>
      </w:tr>
      <w:tr w:rsidR="003B3121" w:rsidRPr="003C4BB1" w14:paraId="26FAADC6"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FD9F26" w14:textId="77777777" w:rsidR="003B3121" w:rsidRPr="003C4BB1" w:rsidRDefault="003B3121" w:rsidP="003B3121">
            <w:pPr>
              <w:jc w:val="center"/>
              <w:rPr>
                <w:szCs w:val="20"/>
              </w:rPr>
            </w:pPr>
            <w:r w:rsidRPr="003C4BB1">
              <w:rPr>
                <w:szCs w:val="20"/>
              </w:rPr>
              <w:t>3</w:t>
            </w:r>
          </w:p>
        </w:tc>
        <w:tc>
          <w:tcPr>
            <w:tcW w:w="4407" w:type="pct"/>
            <w:tcBorders>
              <w:top w:val="single" w:sz="6" w:space="0" w:color="auto"/>
              <w:left w:val="single" w:sz="6" w:space="0" w:color="auto"/>
              <w:bottom w:val="single" w:sz="6" w:space="0" w:color="auto"/>
              <w:right w:val="single" w:sz="12" w:space="0" w:color="auto"/>
            </w:tcBorders>
          </w:tcPr>
          <w:p w14:paraId="2CCF479A" w14:textId="5B8349CF" w:rsidR="003B3121" w:rsidRPr="003C4BB1" w:rsidRDefault="003B3121" w:rsidP="003B3121">
            <w:r>
              <w:rPr>
                <w:lang w:val="en-US"/>
              </w:rPr>
              <w:t>Literature  survey from the web/internet</w:t>
            </w:r>
          </w:p>
        </w:tc>
      </w:tr>
      <w:tr w:rsidR="003B3121" w:rsidRPr="003C4BB1" w14:paraId="4E48D1DE"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E93BB3" w14:textId="77777777" w:rsidR="003B3121" w:rsidRPr="003C4BB1" w:rsidRDefault="003B3121" w:rsidP="003B3121">
            <w:pPr>
              <w:jc w:val="center"/>
              <w:rPr>
                <w:szCs w:val="20"/>
              </w:rPr>
            </w:pPr>
            <w:r w:rsidRPr="003C4BB1">
              <w:rPr>
                <w:szCs w:val="20"/>
              </w:rPr>
              <w:t>4</w:t>
            </w:r>
          </w:p>
        </w:tc>
        <w:tc>
          <w:tcPr>
            <w:tcW w:w="4407" w:type="pct"/>
            <w:tcBorders>
              <w:top w:val="single" w:sz="6" w:space="0" w:color="auto"/>
              <w:left w:val="single" w:sz="6" w:space="0" w:color="auto"/>
              <w:bottom w:val="single" w:sz="6" w:space="0" w:color="auto"/>
              <w:right w:val="single" w:sz="12" w:space="0" w:color="auto"/>
            </w:tcBorders>
          </w:tcPr>
          <w:p w14:paraId="03A439C4" w14:textId="3A87AB83" w:rsidR="003B3121" w:rsidRPr="003C4BB1" w:rsidRDefault="003B3121" w:rsidP="003B3121">
            <w:r>
              <w:rPr>
                <w:lang w:val="en-US"/>
              </w:rPr>
              <w:t>Translation and arrangment of found literature</w:t>
            </w:r>
          </w:p>
        </w:tc>
      </w:tr>
      <w:tr w:rsidR="003B3121" w:rsidRPr="003C4BB1" w14:paraId="368DAD93"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A81E4B" w14:textId="77777777" w:rsidR="003B3121" w:rsidRPr="003C4BB1" w:rsidRDefault="003B3121" w:rsidP="003B3121">
            <w:pPr>
              <w:jc w:val="center"/>
              <w:rPr>
                <w:szCs w:val="20"/>
              </w:rPr>
            </w:pPr>
            <w:r w:rsidRPr="003C4BB1">
              <w:rPr>
                <w:szCs w:val="20"/>
              </w:rPr>
              <w:t>5</w:t>
            </w:r>
          </w:p>
        </w:tc>
        <w:tc>
          <w:tcPr>
            <w:tcW w:w="4407" w:type="pct"/>
            <w:tcBorders>
              <w:top w:val="single" w:sz="6" w:space="0" w:color="auto"/>
              <w:left w:val="single" w:sz="6" w:space="0" w:color="auto"/>
              <w:bottom w:val="single" w:sz="6" w:space="0" w:color="auto"/>
              <w:right w:val="single" w:sz="12" w:space="0" w:color="auto"/>
            </w:tcBorders>
          </w:tcPr>
          <w:p w14:paraId="7E9F0B9E" w14:textId="7BC4F60F" w:rsidR="003B3121" w:rsidRPr="003C4BB1" w:rsidRDefault="003B3121" w:rsidP="003B3121">
            <w:r>
              <w:rPr>
                <w:lang w:val="en-US"/>
              </w:rPr>
              <w:t>Experimental set-up arrangment</w:t>
            </w:r>
          </w:p>
        </w:tc>
      </w:tr>
      <w:tr w:rsidR="003B3121" w:rsidRPr="003C4BB1" w14:paraId="3B97FD65"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448BFEF" w14:textId="77777777" w:rsidR="003B3121" w:rsidRPr="003C4BB1" w:rsidRDefault="003B3121" w:rsidP="003B3121">
            <w:pPr>
              <w:jc w:val="center"/>
              <w:rPr>
                <w:szCs w:val="20"/>
              </w:rPr>
            </w:pPr>
            <w:r w:rsidRPr="003C4BB1">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5F8245E" w14:textId="548675C1" w:rsidR="003B3121" w:rsidRPr="003C4BB1" w:rsidRDefault="003B3121" w:rsidP="003B3121">
            <w:r>
              <w:rPr>
                <w:lang w:val="en-US"/>
              </w:rPr>
              <w:t>Performing systematical experiment</w:t>
            </w:r>
          </w:p>
        </w:tc>
      </w:tr>
      <w:tr w:rsidR="003B3121" w:rsidRPr="003C4BB1" w14:paraId="468E65B3"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E0DDF6" w14:textId="77777777" w:rsidR="003B3121" w:rsidRPr="003C4BB1" w:rsidRDefault="003B3121" w:rsidP="003B3121">
            <w:pPr>
              <w:jc w:val="center"/>
              <w:rPr>
                <w:szCs w:val="20"/>
              </w:rPr>
            </w:pPr>
            <w:r w:rsidRPr="003C4BB1">
              <w:rPr>
                <w:szCs w:val="20"/>
              </w:rPr>
              <w:t>7</w:t>
            </w:r>
          </w:p>
        </w:tc>
        <w:tc>
          <w:tcPr>
            <w:tcW w:w="4407" w:type="pct"/>
            <w:tcBorders>
              <w:top w:val="single" w:sz="6" w:space="0" w:color="auto"/>
              <w:left w:val="single" w:sz="6" w:space="0" w:color="auto"/>
              <w:bottom w:val="single" w:sz="6" w:space="0" w:color="auto"/>
              <w:right w:val="single" w:sz="12" w:space="0" w:color="auto"/>
            </w:tcBorders>
          </w:tcPr>
          <w:p w14:paraId="5DB01123" w14:textId="1D07085A" w:rsidR="003B3121" w:rsidRPr="003C4BB1" w:rsidRDefault="003B3121" w:rsidP="003B3121">
            <w:r>
              <w:rPr>
                <w:lang w:val="en-US"/>
              </w:rPr>
              <w:t>Performing systematical experiment</w:t>
            </w:r>
          </w:p>
        </w:tc>
      </w:tr>
      <w:tr w:rsidR="003B3121" w:rsidRPr="003C4BB1" w14:paraId="6037EE5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E052C6" w14:textId="77777777" w:rsidR="003B3121" w:rsidRPr="003C4BB1" w:rsidRDefault="003B3121" w:rsidP="003B3121">
            <w:pPr>
              <w:jc w:val="center"/>
              <w:rPr>
                <w:szCs w:val="20"/>
              </w:rPr>
            </w:pPr>
            <w:r w:rsidRPr="003C4BB1">
              <w:rPr>
                <w:szCs w:val="20"/>
              </w:rPr>
              <w:t>8</w:t>
            </w:r>
          </w:p>
        </w:tc>
        <w:tc>
          <w:tcPr>
            <w:tcW w:w="4407" w:type="pct"/>
            <w:tcBorders>
              <w:top w:val="single" w:sz="6" w:space="0" w:color="auto"/>
              <w:left w:val="single" w:sz="6" w:space="0" w:color="auto"/>
              <w:bottom w:val="single" w:sz="6" w:space="0" w:color="auto"/>
              <w:right w:val="single" w:sz="12" w:space="0" w:color="auto"/>
            </w:tcBorders>
          </w:tcPr>
          <w:p w14:paraId="3BD47276" w14:textId="4EB60D05" w:rsidR="003B3121" w:rsidRPr="003C4BB1" w:rsidRDefault="003B3121" w:rsidP="003B3121">
            <w:r>
              <w:rPr>
                <w:lang w:val="en-US"/>
              </w:rPr>
              <w:t>Continuing experiments</w:t>
            </w:r>
          </w:p>
        </w:tc>
      </w:tr>
      <w:tr w:rsidR="003B3121" w:rsidRPr="003C4BB1" w14:paraId="34C73560"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C022ED" w14:textId="77777777" w:rsidR="003B3121" w:rsidRPr="003C4BB1" w:rsidRDefault="003B3121" w:rsidP="003B3121">
            <w:pPr>
              <w:jc w:val="center"/>
              <w:rPr>
                <w:szCs w:val="20"/>
              </w:rPr>
            </w:pPr>
            <w:r w:rsidRPr="003C4BB1">
              <w:rPr>
                <w:szCs w:val="20"/>
              </w:rPr>
              <w:t>9</w:t>
            </w:r>
          </w:p>
        </w:tc>
        <w:tc>
          <w:tcPr>
            <w:tcW w:w="4407" w:type="pct"/>
            <w:tcBorders>
              <w:top w:val="single" w:sz="6" w:space="0" w:color="auto"/>
              <w:left w:val="single" w:sz="6" w:space="0" w:color="auto"/>
              <w:bottom w:val="single" w:sz="6" w:space="0" w:color="auto"/>
              <w:right w:val="single" w:sz="12" w:space="0" w:color="auto"/>
            </w:tcBorders>
          </w:tcPr>
          <w:p w14:paraId="5208C054" w14:textId="5CDF96FC" w:rsidR="003B3121" w:rsidRPr="003C4BB1" w:rsidRDefault="003B3121" w:rsidP="003B3121">
            <w:r>
              <w:rPr>
                <w:lang w:val="en-US"/>
              </w:rPr>
              <w:t>Variables optimization</w:t>
            </w:r>
          </w:p>
        </w:tc>
      </w:tr>
      <w:tr w:rsidR="003B3121" w:rsidRPr="003C4BB1" w14:paraId="77D242F6"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577C10" w14:textId="77777777" w:rsidR="003B3121" w:rsidRPr="003C4BB1" w:rsidRDefault="003B3121" w:rsidP="003B3121">
            <w:pPr>
              <w:jc w:val="center"/>
              <w:rPr>
                <w:szCs w:val="20"/>
              </w:rPr>
            </w:pPr>
            <w:r w:rsidRPr="003C4BB1">
              <w:rPr>
                <w:szCs w:val="20"/>
              </w:rPr>
              <w:t>10</w:t>
            </w:r>
          </w:p>
        </w:tc>
        <w:tc>
          <w:tcPr>
            <w:tcW w:w="4407" w:type="pct"/>
            <w:tcBorders>
              <w:top w:val="single" w:sz="6" w:space="0" w:color="auto"/>
              <w:left w:val="single" w:sz="6" w:space="0" w:color="auto"/>
              <w:bottom w:val="single" w:sz="6" w:space="0" w:color="auto"/>
              <w:right w:val="single" w:sz="12" w:space="0" w:color="auto"/>
            </w:tcBorders>
          </w:tcPr>
          <w:p w14:paraId="0C3F6A00" w14:textId="68A704A9" w:rsidR="003B3121" w:rsidRPr="003C4BB1" w:rsidRDefault="003B3121" w:rsidP="003B3121">
            <w:r>
              <w:rPr>
                <w:lang w:val="en-US"/>
              </w:rPr>
              <w:t>Results evaluations</w:t>
            </w:r>
          </w:p>
        </w:tc>
      </w:tr>
      <w:tr w:rsidR="003B3121" w:rsidRPr="003C4BB1" w14:paraId="044BBB3A"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85FC3B6" w14:textId="77777777" w:rsidR="003B3121" w:rsidRPr="003C4BB1" w:rsidRDefault="003B3121" w:rsidP="003B3121">
            <w:pPr>
              <w:jc w:val="center"/>
              <w:rPr>
                <w:szCs w:val="20"/>
              </w:rPr>
            </w:pPr>
            <w:r w:rsidRPr="003C4BB1">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E41021" w14:textId="180BA8B9" w:rsidR="003B3121" w:rsidRPr="003C4BB1" w:rsidRDefault="003B3121" w:rsidP="003B3121">
            <w:r>
              <w:rPr>
                <w:lang w:val="en-US"/>
              </w:rPr>
              <w:t>Results discussion</w:t>
            </w:r>
          </w:p>
        </w:tc>
      </w:tr>
      <w:tr w:rsidR="003B3121" w:rsidRPr="003C4BB1" w14:paraId="1F94FF7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5A4FA6" w14:textId="77777777" w:rsidR="003B3121" w:rsidRPr="003C4BB1" w:rsidRDefault="003B3121" w:rsidP="003B3121">
            <w:pPr>
              <w:jc w:val="center"/>
              <w:rPr>
                <w:szCs w:val="20"/>
              </w:rPr>
            </w:pPr>
            <w:r w:rsidRPr="003C4BB1">
              <w:rPr>
                <w:szCs w:val="20"/>
              </w:rPr>
              <w:t>12</w:t>
            </w:r>
          </w:p>
        </w:tc>
        <w:tc>
          <w:tcPr>
            <w:tcW w:w="4407" w:type="pct"/>
            <w:tcBorders>
              <w:top w:val="single" w:sz="6" w:space="0" w:color="auto"/>
              <w:left w:val="single" w:sz="6" w:space="0" w:color="auto"/>
              <w:bottom w:val="single" w:sz="6" w:space="0" w:color="auto"/>
              <w:right w:val="single" w:sz="12" w:space="0" w:color="auto"/>
            </w:tcBorders>
          </w:tcPr>
          <w:p w14:paraId="6BAE7A41" w14:textId="4C5257A7" w:rsidR="003B3121" w:rsidRPr="003C4BB1" w:rsidRDefault="003B3121" w:rsidP="003B3121">
            <w:r>
              <w:rPr>
                <w:lang w:val="en-US"/>
              </w:rPr>
              <w:t>Midterm Exam</w:t>
            </w:r>
          </w:p>
        </w:tc>
      </w:tr>
      <w:tr w:rsidR="003B3121" w:rsidRPr="003C4BB1" w14:paraId="5CFEF05E"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19F2DE" w14:textId="77777777" w:rsidR="003B3121" w:rsidRPr="003C4BB1" w:rsidRDefault="003B3121" w:rsidP="003B3121">
            <w:pPr>
              <w:jc w:val="center"/>
              <w:rPr>
                <w:szCs w:val="20"/>
              </w:rPr>
            </w:pPr>
            <w:r w:rsidRPr="003C4BB1">
              <w:rPr>
                <w:szCs w:val="20"/>
              </w:rPr>
              <w:t>13</w:t>
            </w:r>
          </w:p>
        </w:tc>
        <w:tc>
          <w:tcPr>
            <w:tcW w:w="4407" w:type="pct"/>
            <w:tcBorders>
              <w:top w:val="single" w:sz="6" w:space="0" w:color="auto"/>
              <w:left w:val="single" w:sz="6" w:space="0" w:color="auto"/>
              <w:bottom w:val="single" w:sz="6" w:space="0" w:color="auto"/>
              <w:right w:val="single" w:sz="12" w:space="0" w:color="auto"/>
            </w:tcBorders>
          </w:tcPr>
          <w:p w14:paraId="2886F8AE" w14:textId="36D8DDD7" w:rsidR="003B3121" w:rsidRPr="003C4BB1" w:rsidRDefault="003B3121" w:rsidP="003B3121">
            <w:r>
              <w:rPr>
                <w:lang w:val="en-US"/>
              </w:rPr>
              <w:t>Statistical analysis</w:t>
            </w:r>
          </w:p>
        </w:tc>
      </w:tr>
      <w:tr w:rsidR="003B3121" w:rsidRPr="003C4BB1" w14:paraId="1A8B04E5"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583917" w14:textId="77777777" w:rsidR="003B3121" w:rsidRPr="003C4BB1" w:rsidRDefault="003B3121" w:rsidP="003B3121">
            <w:pPr>
              <w:jc w:val="center"/>
              <w:rPr>
                <w:szCs w:val="20"/>
              </w:rPr>
            </w:pPr>
            <w:r w:rsidRPr="003C4BB1">
              <w:rPr>
                <w:szCs w:val="20"/>
              </w:rPr>
              <w:t>14</w:t>
            </w:r>
          </w:p>
        </w:tc>
        <w:tc>
          <w:tcPr>
            <w:tcW w:w="4407" w:type="pct"/>
            <w:tcBorders>
              <w:top w:val="single" w:sz="6" w:space="0" w:color="auto"/>
              <w:left w:val="single" w:sz="6" w:space="0" w:color="auto"/>
              <w:bottom w:val="single" w:sz="6" w:space="0" w:color="auto"/>
              <w:right w:val="single" w:sz="12" w:space="0" w:color="auto"/>
            </w:tcBorders>
          </w:tcPr>
          <w:p w14:paraId="4292F342" w14:textId="37378219" w:rsidR="003B3121" w:rsidRPr="003C4BB1" w:rsidRDefault="003B3121" w:rsidP="003B3121">
            <w:r>
              <w:rPr>
                <w:lang w:val="en-US"/>
              </w:rPr>
              <w:t xml:space="preserve">Thesis preparation </w:t>
            </w:r>
          </w:p>
        </w:tc>
      </w:tr>
      <w:tr w:rsidR="003B3121" w:rsidRPr="003C4BB1" w14:paraId="3E36EBE3" w14:textId="77777777" w:rsidTr="003B3121">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2477777" w14:textId="77777777" w:rsidR="003B3121" w:rsidRPr="003C4BB1" w:rsidRDefault="003B3121" w:rsidP="003B3121">
            <w:pPr>
              <w:jc w:val="center"/>
              <w:rPr>
                <w:szCs w:val="20"/>
              </w:rPr>
            </w:pPr>
            <w:r w:rsidRPr="003C4BB1">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6ABF0BDC" w14:textId="3A64D8C3" w:rsidR="003B3121" w:rsidRPr="003C4BB1" w:rsidRDefault="003B3121" w:rsidP="003B3121">
            <w:r>
              <w:t>Final Exam (Oral and poster)</w:t>
            </w:r>
          </w:p>
        </w:tc>
      </w:tr>
    </w:tbl>
    <w:p w14:paraId="270D2967" w14:textId="77777777" w:rsidR="00283EBC" w:rsidRPr="0096183D" w:rsidRDefault="00283EBC" w:rsidP="00283EBC">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rsidRPr="003C4BB1" w14:paraId="72D369BE" w14:textId="77777777" w:rsidTr="003B3121">
        <w:tc>
          <w:tcPr>
            <w:tcW w:w="304" w:type="pct"/>
            <w:tcBorders>
              <w:top w:val="single" w:sz="12" w:space="0" w:color="auto"/>
              <w:left w:val="single" w:sz="12" w:space="0" w:color="auto"/>
              <w:bottom w:val="single" w:sz="6" w:space="0" w:color="auto"/>
              <w:right w:val="single" w:sz="6" w:space="0" w:color="auto"/>
            </w:tcBorders>
            <w:vAlign w:val="center"/>
            <w:hideMark/>
          </w:tcPr>
          <w:p w14:paraId="3EFA10D0" w14:textId="77777777" w:rsidR="00283EBC" w:rsidRPr="003C4BB1" w:rsidRDefault="00283EBC" w:rsidP="00B30B80">
            <w:pPr>
              <w:spacing w:line="276" w:lineRule="auto"/>
              <w:jc w:val="center"/>
              <w:rPr>
                <w:b/>
                <w:szCs w:val="20"/>
                <w:lang w:eastAsia="en-US"/>
              </w:rPr>
            </w:pPr>
            <w:r w:rsidRPr="003C4BB1">
              <w:rPr>
                <w:b/>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1A63BE7A" w14:textId="1452E847" w:rsidR="00283EBC" w:rsidRPr="003C4BB1" w:rsidRDefault="00C80DEC" w:rsidP="00B30B80">
            <w:pPr>
              <w:spacing w:line="276" w:lineRule="auto"/>
              <w:rPr>
                <w:b/>
                <w:szCs w:val="20"/>
                <w:lang w:eastAsia="en-US"/>
              </w:rPr>
            </w:pPr>
            <w:r>
              <w:rPr>
                <w:b/>
                <w:szCs w:val="20"/>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F8F09A9" w14:textId="77777777" w:rsidR="00283EBC" w:rsidRPr="003C4BB1" w:rsidRDefault="00283EBC" w:rsidP="00B30B80">
            <w:pPr>
              <w:spacing w:line="276" w:lineRule="auto"/>
              <w:jc w:val="center"/>
              <w:rPr>
                <w:b/>
                <w:szCs w:val="20"/>
                <w:lang w:eastAsia="en-US"/>
              </w:rPr>
            </w:pPr>
            <w:r w:rsidRPr="003C4BB1">
              <w:rPr>
                <w:b/>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D729334" w14:textId="77777777" w:rsidR="00283EBC" w:rsidRPr="003C4BB1" w:rsidRDefault="00283EBC" w:rsidP="00B30B80">
            <w:pPr>
              <w:spacing w:line="276" w:lineRule="auto"/>
              <w:jc w:val="center"/>
              <w:rPr>
                <w:b/>
                <w:szCs w:val="20"/>
                <w:lang w:eastAsia="en-US"/>
              </w:rPr>
            </w:pPr>
            <w:r w:rsidRPr="003C4BB1">
              <w:rPr>
                <w:b/>
                <w:szCs w:val="20"/>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1F8600A4" w14:textId="77777777" w:rsidR="00283EBC" w:rsidRPr="003C4BB1" w:rsidRDefault="00283EBC" w:rsidP="00B30B80">
            <w:pPr>
              <w:spacing w:line="276" w:lineRule="auto"/>
              <w:jc w:val="center"/>
              <w:rPr>
                <w:b/>
                <w:szCs w:val="20"/>
                <w:lang w:eastAsia="en-US"/>
              </w:rPr>
            </w:pPr>
            <w:r w:rsidRPr="003C4BB1">
              <w:rPr>
                <w:b/>
                <w:szCs w:val="20"/>
                <w:lang w:eastAsia="en-US"/>
              </w:rPr>
              <w:t>1</w:t>
            </w:r>
          </w:p>
        </w:tc>
      </w:tr>
      <w:tr w:rsidR="003B3121" w:rsidRPr="003C4BB1" w14:paraId="3F9EB77F"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338C99E2" w14:textId="77777777" w:rsidR="003B3121" w:rsidRPr="003C4BB1" w:rsidRDefault="003B3121" w:rsidP="003B3121">
            <w:pPr>
              <w:spacing w:line="276" w:lineRule="auto"/>
              <w:jc w:val="center"/>
              <w:rPr>
                <w:color w:val="000000"/>
                <w:szCs w:val="20"/>
                <w:lang w:eastAsia="en-US"/>
              </w:rPr>
            </w:pPr>
            <w:r w:rsidRPr="003C4BB1">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3F83052" w14:textId="00EB501E" w:rsidR="003B3121" w:rsidRPr="003C4BB1" w:rsidRDefault="003B3121" w:rsidP="003B3121">
            <w:pPr>
              <w:rPr>
                <w:lang w:eastAsia="en-US"/>
              </w:rPr>
            </w:pPr>
            <w:r w:rsidRPr="001F49DF">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53627CA0" w14:textId="3701F704"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53E0DE" w14:textId="0BC8B155" w:rsidR="003B3121" w:rsidRPr="003B3121" w:rsidRDefault="003B3121" w:rsidP="003B3121">
            <w:pPr>
              <w:jc w:val="center"/>
              <w:rPr>
                <w:szCs w:val="20"/>
              </w:rPr>
            </w:pPr>
            <w:r w:rsidRPr="003B3121">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0E656DA" w14:textId="523BC964" w:rsidR="003B3121" w:rsidRPr="003B3121" w:rsidRDefault="003B3121" w:rsidP="003B3121">
            <w:pPr>
              <w:jc w:val="center"/>
              <w:rPr>
                <w:szCs w:val="20"/>
              </w:rPr>
            </w:pPr>
            <w:r w:rsidRPr="003B3121">
              <w:rPr>
                <w:szCs w:val="20"/>
              </w:rPr>
              <w:t>[  ]</w:t>
            </w:r>
          </w:p>
        </w:tc>
      </w:tr>
      <w:tr w:rsidR="003B3121" w:rsidRPr="003C4BB1" w14:paraId="55FCCC56"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46F255DC" w14:textId="77777777" w:rsidR="003B3121" w:rsidRPr="003C4BB1" w:rsidRDefault="003B3121" w:rsidP="003B3121">
            <w:pPr>
              <w:spacing w:line="276" w:lineRule="auto"/>
              <w:jc w:val="center"/>
              <w:rPr>
                <w:color w:val="000000"/>
                <w:szCs w:val="20"/>
                <w:lang w:eastAsia="en-US"/>
              </w:rPr>
            </w:pPr>
            <w:r w:rsidRPr="003C4BB1">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9D4A0C7" w14:textId="210B2961" w:rsidR="003B3121" w:rsidRPr="003C4BB1" w:rsidRDefault="003B3121" w:rsidP="003B3121">
            <w:pPr>
              <w:rPr>
                <w:lang w:eastAsia="en-US"/>
              </w:rPr>
            </w:pPr>
            <w:r w:rsidRPr="001F49DF">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4D28D38D" w14:textId="5A20EE5C"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2489939" w14:textId="0C8CDC44"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62AE0BF" w14:textId="3703D8AE" w:rsidR="003B3121" w:rsidRPr="003B3121" w:rsidRDefault="003B3121" w:rsidP="003B3121">
            <w:pPr>
              <w:jc w:val="center"/>
              <w:rPr>
                <w:szCs w:val="20"/>
              </w:rPr>
            </w:pPr>
            <w:r w:rsidRPr="003B3121">
              <w:rPr>
                <w:szCs w:val="20"/>
              </w:rPr>
              <w:t>[  ]</w:t>
            </w:r>
          </w:p>
        </w:tc>
      </w:tr>
      <w:tr w:rsidR="003B3121" w:rsidRPr="003C4BB1" w14:paraId="63344457"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5E37EDFC" w14:textId="77777777" w:rsidR="003B3121" w:rsidRPr="003C4BB1" w:rsidRDefault="003B3121" w:rsidP="003B3121">
            <w:pPr>
              <w:spacing w:line="276" w:lineRule="auto"/>
              <w:jc w:val="center"/>
              <w:rPr>
                <w:color w:val="000000"/>
                <w:szCs w:val="20"/>
                <w:lang w:eastAsia="en-US"/>
              </w:rPr>
            </w:pPr>
            <w:r w:rsidRPr="003C4BB1">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2B1C839" w14:textId="44EEDBCD" w:rsidR="003B3121" w:rsidRPr="003C4BB1" w:rsidRDefault="003B3121" w:rsidP="003B3121">
            <w:pPr>
              <w:rPr>
                <w:lang w:eastAsia="en-US"/>
              </w:rPr>
            </w:pPr>
            <w:r w:rsidRPr="001F49DF">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195AE6DC" w14:textId="572CD044"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F574995" w14:textId="194ACF2D"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2AEB3CA" w14:textId="2EC3E6F6" w:rsidR="003B3121" w:rsidRPr="003B3121" w:rsidRDefault="003B3121" w:rsidP="003B3121">
            <w:pPr>
              <w:jc w:val="center"/>
              <w:rPr>
                <w:szCs w:val="20"/>
              </w:rPr>
            </w:pPr>
            <w:r w:rsidRPr="003B3121">
              <w:rPr>
                <w:szCs w:val="20"/>
              </w:rPr>
              <w:t>[  ]</w:t>
            </w:r>
          </w:p>
        </w:tc>
      </w:tr>
      <w:tr w:rsidR="003B3121" w:rsidRPr="003C4BB1" w14:paraId="492BD1E7"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672EB663" w14:textId="77777777" w:rsidR="003B3121" w:rsidRPr="003C4BB1" w:rsidRDefault="003B3121" w:rsidP="003B3121">
            <w:pPr>
              <w:spacing w:line="276" w:lineRule="auto"/>
              <w:jc w:val="center"/>
              <w:rPr>
                <w:color w:val="000000"/>
                <w:szCs w:val="20"/>
                <w:lang w:eastAsia="en-US"/>
              </w:rPr>
            </w:pPr>
            <w:r w:rsidRPr="003C4BB1">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617ECAE" w14:textId="4B174B29" w:rsidR="003B3121" w:rsidRPr="003C4BB1" w:rsidRDefault="003B3121" w:rsidP="003B3121">
            <w:pPr>
              <w:rPr>
                <w:lang w:eastAsia="en-US"/>
              </w:rPr>
            </w:pPr>
            <w:r w:rsidRPr="001F49DF">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DF7439" w14:textId="362C473B" w:rsidR="003B3121" w:rsidRPr="003B3121" w:rsidRDefault="003B3121" w:rsidP="003B3121">
            <w:pPr>
              <w:jc w:val="center"/>
              <w:rPr>
                <w:szCs w:val="20"/>
              </w:rPr>
            </w:pPr>
            <w:r w:rsidRPr="003B3121">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3D7AA492" w14:textId="5B360876"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508442A" w14:textId="5E9BC5A7" w:rsidR="003B3121" w:rsidRPr="003B3121" w:rsidRDefault="003B3121" w:rsidP="003B3121">
            <w:pPr>
              <w:jc w:val="center"/>
              <w:rPr>
                <w:szCs w:val="20"/>
              </w:rPr>
            </w:pPr>
            <w:r w:rsidRPr="003B3121">
              <w:rPr>
                <w:szCs w:val="20"/>
              </w:rPr>
              <w:t>[  ]</w:t>
            </w:r>
          </w:p>
        </w:tc>
      </w:tr>
      <w:tr w:rsidR="003B3121" w:rsidRPr="003C4BB1" w14:paraId="7FB47CDB"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3120722C" w14:textId="77777777" w:rsidR="003B3121" w:rsidRPr="003C4BB1" w:rsidRDefault="003B3121" w:rsidP="003B3121">
            <w:pPr>
              <w:spacing w:line="276" w:lineRule="auto"/>
              <w:jc w:val="center"/>
              <w:rPr>
                <w:color w:val="000000"/>
                <w:szCs w:val="20"/>
                <w:lang w:eastAsia="en-US"/>
              </w:rPr>
            </w:pPr>
            <w:r w:rsidRPr="003C4BB1">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4C8C100" w14:textId="5FF340E4" w:rsidR="003B3121" w:rsidRPr="003C4BB1" w:rsidRDefault="003B3121" w:rsidP="003B3121">
            <w:pPr>
              <w:rPr>
                <w:lang w:eastAsia="en-US"/>
              </w:rPr>
            </w:pPr>
            <w:r w:rsidRPr="001F49DF">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64A0ED9F" w14:textId="586289A8" w:rsidR="003B3121" w:rsidRPr="003B3121" w:rsidRDefault="003B3121" w:rsidP="003B3121">
            <w:pPr>
              <w:jc w:val="center"/>
              <w:rPr>
                <w:szCs w:val="20"/>
              </w:rPr>
            </w:pPr>
            <w:r w:rsidRPr="003B3121">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CC8D7B0" w14:textId="7936453B"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0073622" w14:textId="16946A0E" w:rsidR="003B3121" w:rsidRPr="003B3121" w:rsidRDefault="003B3121" w:rsidP="003B3121">
            <w:pPr>
              <w:jc w:val="center"/>
              <w:rPr>
                <w:szCs w:val="20"/>
              </w:rPr>
            </w:pPr>
            <w:r w:rsidRPr="003B3121">
              <w:rPr>
                <w:szCs w:val="20"/>
              </w:rPr>
              <w:t>[  ]</w:t>
            </w:r>
          </w:p>
        </w:tc>
      </w:tr>
      <w:tr w:rsidR="003B3121" w:rsidRPr="003C4BB1" w14:paraId="4428452E"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4A26DAD7" w14:textId="77777777" w:rsidR="003B3121" w:rsidRPr="003C4BB1" w:rsidRDefault="003B3121" w:rsidP="003B3121">
            <w:pPr>
              <w:spacing w:line="276" w:lineRule="auto"/>
              <w:jc w:val="center"/>
              <w:rPr>
                <w:color w:val="000000"/>
                <w:szCs w:val="20"/>
                <w:lang w:eastAsia="en-US"/>
              </w:rPr>
            </w:pPr>
            <w:r w:rsidRPr="003C4BB1">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FA6388E" w14:textId="21B709CE" w:rsidR="003B3121" w:rsidRPr="003C4BB1" w:rsidRDefault="003B3121" w:rsidP="003B3121">
            <w:pPr>
              <w:rPr>
                <w:lang w:eastAsia="en-US"/>
              </w:rPr>
            </w:pPr>
            <w:r w:rsidRPr="001F49DF">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36D4803F" w14:textId="65132369"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148B081" w14:textId="7C308FF8" w:rsidR="003B3121" w:rsidRPr="003B3121" w:rsidRDefault="003B3121" w:rsidP="003B3121">
            <w:pPr>
              <w:jc w:val="center"/>
              <w:rPr>
                <w:szCs w:val="20"/>
              </w:rPr>
            </w:pPr>
            <w:r w:rsidRPr="003B3121">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CA80082" w14:textId="646DEF61" w:rsidR="003B3121" w:rsidRPr="003B3121" w:rsidRDefault="003B3121" w:rsidP="003B3121">
            <w:pPr>
              <w:jc w:val="center"/>
              <w:rPr>
                <w:szCs w:val="20"/>
              </w:rPr>
            </w:pPr>
            <w:r w:rsidRPr="003B3121">
              <w:rPr>
                <w:szCs w:val="20"/>
              </w:rPr>
              <w:t>[  ]</w:t>
            </w:r>
          </w:p>
        </w:tc>
      </w:tr>
      <w:tr w:rsidR="003B3121" w:rsidRPr="003C4BB1" w14:paraId="69870629"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57F2DA43" w14:textId="77777777" w:rsidR="003B3121" w:rsidRPr="003C4BB1" w:rsidRDefault="003B3121" w:rsidP="003B3121">
            <w:pPr>
              <w:spacing w:line="276" w:lineRule="auto"/>
              <w:jc w:val="center"/>
              <w:rPr>
                <w:color w:val="000000"/>
                <w:szCs w:val="20"/>
                <w:lang w:eastAsia="en-US"/>
              </w:rPr>
            </w:pPr>
            <w:r w:rsidRPr="003C4BB1">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AAC3367" w14:textId="44C874A7" w:rsidR="003B3121" w:rsidRPr="003C4BB1" w:rsidRDefault="003B3121" w:rsidP="003B3121">
            <w:pPr>
              <w:rPr>
                <w:lang w:eastAsia="en-US"/>
              </w:rPr>
            </w:pPr>
            <w:r w:rsidRPr="001F49DF">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5B3CC1F2" w14:textId="512D9C11"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4E93E5A" w14:textId="04D65FDD"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309C994" w14:textId="7112AF1F" w:rsidR="003B3121" w:rsidRPr="003B3121" w:rsidRDefault="003B3121" w:rsidP="003B3121">
            <w:pPr>
              <w:jc w:val="center"/>
              <w:rPr>
                <w:szCs w:val="20"/>
              </w:rPr>
            </w:pPr>
            <w:r w:rsidRPr="003B3121">
              <w:rPr>
                <w:szCs w:val="20"/>
              </w:rPr>
              <w:t>[  ]</w:t>
            </w:r>
          </w:p>
        </w:tc>
      </w:tr>
      <w:tr w:rsidR="003B3121" w:rsidRPr="003C4BB1" w14:paraId="6F21B60A"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7C043319" w14:textId="77777777" w:rsidR="003B3121" w:rsidRPr="003C4BB1" w:rsidRDefault="003B3121" w:rsidP="003B3121">
            <w:pPr>
              <w:spacing w:line="276" w:lineRule="auto"/>
              <w:jc w:val="center"/>
              <w:rPr>
                <w:color w:val="000000"/>
                <w:szCs w:val="20"/>
                <w:lang w:eastAsia="en-US"/>
              </w:rPr>
            </w:pPr>
            <w:r w:rsidRPr="003C4BB1">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8294EFA" w14:textId="24EA0137" w:rsidR="003B3121" w:rsidRPr="003C4BB1" w:rsidRDefault="003B3121" w:rsidP="003B3121">
            <w:pPr>
              <w:rPr>
                <w:lang w:eastAsia="en-US"/>
              </w:rPr>
            </w:pPr>
            <w:r w:rsidRPr="001F49DF">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73C7A143" w14:textId="38BBB4D9"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C827C61" w14:textId="234CE17A"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4EA6496" w14:textId="5AE0C6FA" w:rsidR="003B3121" w:rsidRPr="003B3121" w:rsidRDefault="003B3121" w:rsidP="003B3121">
            <w:pPr>
              <w:jc w:val="center"/>
              <w:rPr>
                <w:szCs w:val="20"/>
              </w:rPr>
            </w:pPr>
            <w:r w:rsidRPr="003B3121">
              <w:rPr>
                <w:szCs w:val="20"/>
              </w:rPr>
              <w:t>[  ]</w:t>
            </w:r>
          </w:p>
        </w:tc>
      </w:tr>
      <w:tr w:rsidR="003B3121" w:rsidRPr="003C4BB1" w14:paraId="14CD0C63"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7B519EE1" w14:textId="77777777" w:rsidR="003B3121" w:rsidRPr="003C4BB1" w:rsidRDefault="003B3121" w:rsidP="003B3121">
            <w:pPr>
              <w:spacing w:line="276" w:lineRule="auto"/>
              <w:jc w:val="center"/>
              <w:rPr>
                <w:color w:val="000000"/>
                <w:szCs w:val="20"/>
                <w:lang w:eastAsia="en-US"/>
              </w:rPr>
            </w:pPr>
            <w:r w:rsidRPr="003C4BB1">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5492AAF" w14:textId="0ED1A3D2" w:rsidR="003B3121" w:rsidRPr="003C4BB1" w:rsidRDefault="003B3121" w:rsidP="003B3121">
            <w:pPr>
              <w:rPr>
                <w:lang w:eastAsia="en-US"/>
              </w:rPr>
            </w:pPr>
            <w:r w:rsidRPr="001F49DF">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F7224F" w14:textId="67E8D31D"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DEC2D61" w14:textId="68E7352B"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895C5AB" w14:textId="62779D68" w:rsidR="003B3121" w:rsidRPr="003B3121" w:rsidRDefault="003B3121" w:rsidP="003B3121">
            <w:pPr>
              <w:jc w:val="center"/>
              <w:rPr>
                <w:szCs w:val="20"/>
              </w:rPr>
            </w:pPr>
            <w:r w:rsidRPr="003B3121">
              <w:rPr>
                <w:szCs w:val="20"/>
              </w:rPr>
              <w:t>[  ]</w:t>
            </w:r>
          </w:p>
        </w:tc>
      </w:tr>
      <w:tr w:rsidR="003B3121" w:rsidRPr="003C4BB1" w14:paraId="29193D35"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1960EE96" w14:textId="77777777" w:rsidR="003B3121" w:rsidRPr="003C4BB1" w:rsidRDefault="003B3121" w:rsidP="003B3121">
            <w:pPr>
              <w:spacing w:line="276" w:lineRule="auto"/>
              <w:jc w:val="center"/>
              <w:rPr>
                <w:color w:val="000000"/>
                <w:szCs w:val="20"/>
                <w:lang w:eastAsia="en-US"/>
              </w:rPr>
            </w:pPr>
            <w:r w:rsidRPr="003C4BB1">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6ADA1F2" w14:textId="0E59A170" w:rsidR="003B3121" w:rsidRPr="003C4BB1" w:rsidRDefault="003B3121" w:rsidP="003B3121">
            <w:pPr>
              <w:rPr>
                <w:lang w:eastAsia="en-US"/>
              </w:rPr>
            </w:pPr>
            <w:r w:rsidRPr="001F49DF">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3E2A9642" w14:textId="6BB25C98"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2D3378C" w14:textId="247A8BFD"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C06B9F7" w14:textId="35981D30" w:rsidR="003B3121" w:rsidRPr="003B3121" w:rsidRDefault="003B3121" w:rsidP="003B3121">
            <w:pPr>
              <w:jc w:val="center"/>
              <w:rPr>
                <w:szCs w:val="20"/>
              </w:rPr>
            </w:pPr>
            <w:r w:rsidRPr="003B3121">
              <w:rPr>
                <w:szCs w:val="20"/>
              </w:rPr>
              <w:t>[  ]</w:t>
            </w:r>
          </w:p>
        </w:tc>
      </w:tr>
      <w:tr w:rsidR="003B3121" w:rsidRPr="003C4BB1" w14:paraId="26A47977"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484DEA34" w14:textId="77777777" w:rsidR="003B3121" w:rsidRPr="003C4BB1" w:rsidRDefault="003B3121" w:rsidP="003B3121">
            <w:pPr>
              <w:spacing w:line="276" w:lineRule="auto"/>
              <w:jc w:val="center"/>
              <w:rPr>
                <w:color w:val="000000"/>
                <w:szCs w:val="20"/>
                <w:lang w:eastAsia="en-US"/>
              </w:rPr>
            </w:pPr>
            <w:r w:rsidRPr="003C4BB1">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01E9F76" w14:textId="6545283A" w:rsidR="003B3121" w:rsidRPr="003C4BB1" w:rsidRDefault="003B3121" w:rsidP="003B3121">
            <w:pPr>
              <w:rPr>
                <w:lang w:eastAsia="en-US"/>
              </w:rPr>
            </w:pPr>
            <w:r w:rsidRPr="001F49DF">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61D85226" w14:textId="57263423"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2D46561" w14:textId="0F0EF518"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9421174" w14:textId="4B8A01C8" w:rsidR="003B3121" w:rsidRPr="003B3121" w:rsidRDefault="003B3121" w:rsidP="003B3121">
            <w:pPr>
              <w:jc w:val="center"/>
              <w:rPr>
                <w:szCs w:val="20"/>
              </w:rPr>
            </w:pPr>
            <w:r w:rsidRPr="003B3121">
              <w:rPr>
                <w:szCs w:val="20"/>
              </w:rPr>
              <w:t>[  ]</w:t>
            </w:r>
          </w:p>
        </w:tc>
      </w:tr>
      <w:tr w:rsidR="00283EBC" w:rsidRPr="003C4BB1" w14:paraId="0D3448E6" w14:textId="77777777" w:rsidTr="003C4BB1">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0ED49A68" w14:textId="24863AAD" w:rsidR="00283EBC" w:rsidRPr="003C4BB1" w:rsidRDefault="00283EBC" w:rsidP="003B3121">
            <w:pPr>
              <w:spacing w:line="276" w:lineRule="auto"/>
              <w:jc w:val="both"/>
              <w:rPr>
                <w:szCs w:val="20"/>
                <w:lang w:eastAsia="en-US"/>
              </w:rPr>
            </w:pPr>
            <w:r w:rsidRPr="003C4BB1">
              <w:rPr>
                <w:b/>
                <w:szCs w:val="20"/>
                <w:lang w:eastAsia="en-US"/>
              </w:rPr>
              <w:t>1</w:t>
            </w:r>
            <w:r w:rsidRPr="003C4BB1">
              <w:rPr>
                <w:szCs w:val="20"/>
                <w:lang w:eastAsia="en-US"/>
              </w:rPr>
              <w:t>:</w:t>
            </w:r>
            <w:r w:rsidR="00C80DEC">
              <w:rPr>
                <w:szCs w:val="20"/>
                <w:lang w:eastAsia="en-US"/>
              </w:rPr>
              <w:t>Low Contribution</w:t>
            </w:r>
            <w:r w:rsidR="003B3121">
              <w:rPr>
                <w:szCs w:val="20"/>
                <w:lang w:eastAsia="en-US"/>
              </w:rPr>
              <w:tab/>
            </w:r>
            <w:r w:rsidR="003B3121">
              <w:rPr>
                <w:szCs w:val="20"/>
                <w:lang w:eastAsia="en-US"/>
              </w:rPr>
              <w:tab/>
            </w:r>
            <w:r w:rsidRPr="003C4BB1">
              <w:rPr>
                <w:b/>
                <w:szCs w:val="20"/>
                <w:lang w:eastAsia="en-US"/>
              </w:rPr>
              <w:t>2</w:t>
            </w:r>
            <w:r w:rsidRPr="003C4BB1">
              <w:rPr>
                <w:szCs w:val="20"/>
                <w:lang w:eastAsia="en-US"/>
              </w:rPr>
              <w:t>:</w:t>
            </w:r>
            <w:r w:rsidR="00C80DEC">
              <w:rPr>
                <w:szCs w:val="20"/>
                <w:lang w:eastAsia="en-US"/>
              </w:rPr>
              <w:t>Medium contribution</w:t>
            </w:r>
            <w:r w:rsidR="003B3121">
              <w:rPr>
                <w:szCs w:val="20"/>
                <w:lang w:eastAsia="en-US"/>
              </w:rPr>
              <w:tab/>
            </w:r>
            <w:r w:rsidR="003B3121">
              <w:rPr>
                <w:szCs w:val="20"/>
                <w:lang w:eastAsia="en-US"/>
              </w:rPr>
              <w:tab/>
            </w:r>
            <w:r w:rsidRPr="003C4BB1">
              <w:rPr>
                <w:b/>
                <w:szCs w:val="20"/>
                <w:lang w:eastAsia="en-US"/>
              </w:rPr>
              <w:t>3</w:t>
            </w:r>
            <w:r w:rsidRPr="003C4BB1">
              <w:rPr>
                <w:szCs w:val="20"/>
                <w:lang w:eastAsia="en-US"/>
              </w:rPr>
              <w:t>:</w:t>
            </w:r>
            <w:r w:rsidR="00C80DEC">
              <w:rPr>
                <w:szCs w:val="20"/>
                <w:lang w:eastAsia="en-US"/>
              </w:rPr>
              <w:t>High contribution</w:t>
            </w:r>
          </w:p>
        </w:tc>
      </w:tr>
    </w:tbl>
    <w:p w14:paraId="3A56E67E" w14:textId="481D0DCD" w:rsidR="00283EBC" w:rsidRDefault="00283EBC" w:rsidP="008A5D03"/>
    <w:p w14:paraId="3C194B81" w14:textId="6D7156E7" w:rsidR="003C4BB1" w:rsidRPr="00CC2DE6" w:rsidRDefault="00C80DEC" w:rsidP="00CC2DE6">
      <w:pPr>
        <w:spacing w:line="360" w:lineRule="auto"/>
      </w:pPr>
      <w:r>
        <w:rPr>
          <w:b/>
        </w:rPr>
        <w:t>Prepared By</w:t>
      </w:r>
      <w:r w:rsidR="003C4BB1" w:rsidRPr="00CC2DE6">
        <w:rPr>
          <w:b/>
        </w:rPr>
        <w:t>:</w:t>
      </w:r>
      <w:r w:rsidR="003C4BB1" w:rsidRPr="00CC2DE6">
        <w:t xml:space="preserve"> </w:t>
      </w:r>
    </w:p>
    <w:p w14:paraId="31726EFA" w14:textId="68325295" w:rsidR="003C4BB1" w:rsidRDefault="00C80DEC" w:rsidP="00CC2DE6">
      <w:pPr>
        <w:tabs>
          <w:tab w:val="left" w:pos="7800"/>
        </w:tabs>
      </w:pPr>
      <w:r>
        <w:rPr>
          <w:b/>
        </w:rPr>
        <w:t>Signature(s)</w:t>
      </w:r>
      <w:r w:rsidR="003C4BB1" w:rsidRPr="00CC2DE6">
        <w:t>:</w:t>
      </w:r>
    </w:p>
    <w:p w14:paraId="0E1841DE" w14:textId="77777777" w:rsidR="003C4BB1" w:rsidRPr="00CC2DE6" w:rsidRDefault="003C4BB1" w:rsidP="00CC2DE6">
      <w:pPr>
        <w:tabs>
          <w:tab w:val="left" w:pos="7800"/>
        </w:tabs>
        <w:rPr>
          <w:b/>
        </w:rPr>
      </w:pPr>
    </w:p>
    <w:p w14:paraId="53A39B58" w14:textId="3D1D2B0C" w:rsidR="003C4BB1" w:rsidRPr="00CC2DE6" w:rsidRDefault="003C4BB1" w:rsidP="00CC2DE6">
      <w:pPr>
        <w:tabs>
          <w:tab w:val="left" w:pos="7088"/>
        </w:tabs>
      </w:pPr>
      <w:r w:rsidRPr="00CC2DE6">
        <w:rPr>
          <w:b/>
        </w:rPr>
        <w:tab/>
      </w:r>
      <w:r w:rsidR="00C80DEC">
        <w:rPr>
          <w:b/>
        </w:rPr>
        <w:t>Date</w:t>
      </w:r>
      <w:r w:rsidRPr="00CC2DE6">
        <w:rPr>
          <w:b/>
        </w:rPr>
        <w:t>:</w:t>
      </w:r>
      <w:r w:rsidRPr="00CC2DE6">
        <w:t xml:space="preserve"> </w:t>
      </w:r>
    </w:p>
    <w:p w14:paraId="1DA757E7" w14:textId="37E3F802" w:rsidR="00283EBC" w:rsidRDefault="00283EBC" w:rsidP="008A5D03"/>
    <w:p w14:paraId="3FAE3C51" w14:textId="1A4CD63B" w:rsidR="00283EBC" w:rsidRDefault="00283EBC" w:rsidP="008A5D03"/>
    <w:p w14:paraId="24887D02" w14:textId="77777777" w:rsidR="00283EBC" w:rsidRDefault="00283EBC" w:rsidP="008A5D03">
      <w:pPr>
        <w:sectPr w:rsidR="00283EBC" w:rsidSect="00390273">
          <w:footerReference w:type="even" r:id="rId40"/>
          <w:footerReference w:type="default" r:id="rId41"/>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C4BB1" w14:paraId="2150E531" w14:textId="77777777" w:rsidTr="00CC2DE6">
        <w:trPr>
          <w:jc w:val="center"/>
        </w:trPr>
        <w:tc>
          <w:tcPr>
            <w:tcW w:w="641" w:type="pct"/>
            <w:vAlign w:val="center"/>
          </w:tcPr>
          <w:p w14:paraId="6A1197EC" w14:textId="77777777" w:rsidR="003C4BB1" w:rsidRDefault="003C4BB1" w:rsidP="00231FD0">
            <w:r>
              <w:rPr>
                <w:noProof/>
              </w:rPr>
              <w:lastRenderedPageBreak/>
              <w:drawing>
                <wp:inline distT="0" distB="0" distL="0" distR="0" wp14:anchorId="377559A6" wp14:editId="2BFD0EC5">
                  <wp:extent cx="648000" cy="648000"/>
                  <wp:effectExtent l="0" t="0" r="0" b="0"/>
                  <wp:docPr id="106" name="Resim 10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FFE260E" w14:textId="399EBF07" w:rsidR="003C4BB1" w:rsidRPr="00A24FA3" w:rsidRDefault="005876D1" w:rsidP="001125F8">
            <w:pPr>
              <w:pStyle w:val="Giri"/>
            </w:pPr>
            <w:r>
              <w:t>ESOGU Faculty of Engineering and Architecture</w:t>
            </w:r>
            <w:r w:rsidR="003C4BB1" w:rsidRPr="00A24FA3">
              <w:t xml:space="preserve"> </w:t>
            </w:r>
          </w:p>
          <w:p w14:paraId="1406C174" w14:textId="178E23A5" w:rsidR="003C4BB1" w:rsidRPr="00A24FA3" w:rsidRDefault="000A3C91" w:rsidP="001125F8">
            <w:pPr>
              <w:pStyle w:val="Giri"/>
            </w:pPr>
            <w:r>
              <w:t>Mining Engineering Department</w:t>
            </w:r>
          </w:p>
          <w:p w14:paraId="623834DD" w14:textId="0927B173" w:rsidR="003C4BB1" w:rsidRDefault="00C83A48" w:rsidP="001125F8">
            <w:pPr>
              <w:pStyle w:val="Giri"/>
            </w:pPr>
            <w:r>
              <w:t>Course Information Form</w:t>
            </w:r>
          </w:p>
        </w:tc>
      </w:tr>
    </w:tbl>
    <w:p w14:paraId="10C35101" w14:textId="28A6E605" w:rsidR="00283EBC" w:rsidRDefault="003B3121" w:rsidP="00A9466D">
      <w:pPr>
        <w:pStyle w:val="Balk1"/>
      </w:pPr>
      <w:bookmarkStart w:id="133" w:name="_Ref128499249"/>
      <w:r w:rsidRPr="0070034C">
        <w:rPr>
          <w:szCs w:val="20"/>
          <w:lang w:val="en-US"/>
        </w:rPr>
        <w:t>Support Analysis in Mines</w:t>
      </w:r>
      <w:bookmarkEnd w:id="13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3B3121" w:rsidRPr="007E48ED" w14:paraId="77882FB2" w14:textId="77777777" w:rsidTr="00E05F9F">
        <w:tc>
          <w:tcPr>
            <w:tcW w:w="877" w:type="pct"/>
            <w:vAlign w:val="center"/>
          </w:tcPr>
          <w:p w14:paraId="69428519" w14:textId="77777777" w:rsidR="003B3121" w:rsidRPr="007E48ED" w:rsidRDefault="003B3121" w:rsidP="00C83A48">
            <w:pPr>
              <w:outlineLvl w:val="0"/>
              <w:rPr>
                <w:b/>
                <w:szCs w:val="20"/>
              </w:rPr>
            </w:pPr>
            <w:r>
              <w:rPr>
                <w:b/>
                <w:szCs w:val="20"/>
              </w:rPr>
              <w:t>COURSE CODE</w:t>
            </w:r>
          </w:p>
        </w:tc>
        <w:tc>
          <w:tcPr>
            <w:tcW w:w="738" w:type="pct"/>
            <w:vAlign w:val="center"/>
          </w:tcPr>
          <w:p w14:paraId="37F8FC94" w14:textId="0166095F" w:rsidR="003B3121" w:rsidRPr="007E48ED" w:rsidRDefault="003B3121" w:rsidP="00C83A48">
            <w:pPr>
              <w:outlineLvl w:val="0"/>
              <w:rPr>
                <w:color w:val="000000"/>
                <w:szCs w:val="20"/>
              </w:rPr>
            </w:pPr>
            <w:r>
              <w:rPr>
                <w:color w:val="000000"/>
                <w:szCs w:val="20"/>
              </w:rPr>
              <w:t>151718539</w:t>
            </w:r>
          </w:p>
        </w:tc>
        <w:tc>
          <w:tcPr>
            <w:tcW w:w="1032" w:type="pct"/>
            <w:vAlign w:val="center"/>
          </w:tcPr>
          <w:p w14:paraId="65FE9434" w14:textId="77777777" w:rsidR="003B3121" w:rsidRPr="007E48ED" w:rsidRDefault="003B3121" w:rsidP="00C83A48">
            <w:pPr>
              <w:outlineLvl w:val="0"/>
              <w:rPr>
                <w:b/>
                <w:szCs w:val="20"/>
              </w:rPr>
            </w:pPr>
            <w:r>
              <w:rPr>
                <w:b/>
                <w:szCs w:val="20"/>
              </w:rPr>
              <w:t>COURSE NAME</w:t>
            </w:r>
          </w:p>
        </w:tc>
        <w:tc>
          <w:tcPr>
            <w:tcW w:w="2352" w:type="pct"/>
          </w:tcPr>
          <w:p w14:paraId="728871F1" w14:textId="74DCAAA9" w:rsidR="003B3121" w:rsidRPr="007E48ED" w:rsidRDefault="003B3121" w:rsidP="00C83A48">
            <w:pPr>
              <w:rPr>
                <w:szCs w:val="20"/>
              </w:rPr>
            </w:pPr>
            <w:bookmarkStart w:id="134" w:name="Support_Analysis_in_Mines"/>
            <w:r w:rsidRPr="0070034C">
              <w:rPr>
                <w:szCs w:val="20"/>
                <w:lang w:val="en-US"/>
              </w:rPr>
              <w:t>Support Analysis in Mines</w:t>
            </w:r>
            <w:bookmarkEnd w:id="134"/>
          </w:p>
        </w:tc>
      </w:tr>
    </w:tbl>
    <w:p w14:paraId="3E9AB753" w14:textId="77777777" w:rsidR="003B3121" w:rsidRPr="004273C5" w:rsidRDefault="003B3121"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3B3121" w:rsidRPr="007E48ED" w14:paraId="4A49AD14"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5077C823" w14:textId="77777777" w:rsidR="003B3121" w:rsidRPr="007E48ED" w:rsidRDefault="003B3121"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E45D084" w14:textId="77777777" w:rsidR="003B3121" w:rsidRPr="007E48ED" w:rsidRDefault="003B3121"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75D1DB5" w14:textId="77777777" w:rsidR="003B3121" w:rsidRPr="007E48ED" w:rsidRDefault="003B3121" w:rsidP="00C83A48">
            <w:pPr>
              <w:jc w:val="center"/>
              <w:rPr>
                <w:b/>
                <w:szCs w:val="20"/>
              </w:rPr>
            </w:pPr>
            <w:r>
              <w:rPr>
                <w:b/>
                <w:szCs w:val="20"/>
              </w:rPr>
              <w:t>COURSE OF</w:t>
            </w:r>
          </w:p>
        </w:tc>
      </w:tr>
      <w:tr w:rsidR="003B3121" w:rsidRPr="007E48ED" w14:paraId="1FED5654"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0781A9B7" w14:textId="77777777" w:rsidR="003B3121" w:rsidRPr="007E48ED" w:rsidRDefault="003B3121"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145895F8" w14:textId="77777777" w:rsidR="003B3121" w:rsidRPr="007E48ED" w:rsidRDefault="003B3121"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257DFF52" w14:textId="77777777" w:rsidR="003B3121" w:rsidRPr="007E48ED" w:rsidRDefault="003B3121"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DB8B76A" w14:textId="77777777" w:rsidR="003B3121" w:rsidRPr="007E48ED" w:rsidRDefault="003B3121"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62615A69" w14:textId="77777777" w:rsidR="003B3121" w:rsidRPr="007E48ED" w:rsidRDefault="003B3121"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4BD6668E" w14:textId="77777777" w:rsidR="003B3121" w:rsidRPr="007E48ED" w:rsidRDefault="003B3121"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7B292B73" w14:textId="77777777" w:rsidR="003B3121" w:rsidRPr="007E48ED" w:rsidRDefault="003B3121"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7574E11F" w14:textId="77777777" w:rsidR="003B3121" w:rsidRPr="007E48ED" w:rsidRDefault="003B3121" w:rsidP="00AF33E8">
            <w:pPr>
              <w:jc w:val="center"/>
              <w:rPr>
                <w:b/>
                <w:szCs w:val="20"/>
              </w:rPr>
            </w:pPr>
            <w:r>
              <w:rPr>
                <w:b/>
                <w:szCs w:val="20"/>
              </w:rPr>
              <w:t>Lang.</w:t>
            </w:r>
          </w:p>
        </w:tc>
      </w:tr>
      <w:tr w:rsidR="003B3121" w:rsidRPr="007E48ED" w14:paraId="3F62404D"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F1595ED" w14:textId="428236C9" w:rsidR="003B3121" w:rsidRPr="007E48ED" w:rsidRDefault="003B3121"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A2594E4" w14:textId="187C9C7B" w:rsidR="003B3121" w:rsidRPr="007E48ED" w:rsidRDefault="003B3121"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7ECDC8F7" w14:textId="7F8BE95B" w:rsidR="003B3121" w:rsidRPr="007E48ED" w:rsidRDefault="003B3121"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37A39947" w14:textId="35843D9F" w:rsidR="003B3121" w:rsidRPr="007E48ED" w:rsidRDefault="003B3121"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1A3C01DA" w14:textId="2D3CD674" w:rsidR="003B3121" w:rsidRPr="007E48ED" w:rsidRDefault="003B3121"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B1FBF7F" w14:textId="11FBE3E1" w:rsidR="003B3121" w:rsidRPr="007E48ED" w:rsidRDefault="003B3121"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5C02208F" w14:textId="0761EA03" w:rsidR="003B3121" w:rsidRPr="007E48ED" w:rsidRDefault="003B3121"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58A7FB58" w14:textId="77777777" w:rsidR="003B3121" w:rsidRPr="007E48ED" w:rsidRDefault="003B3121" w:rsidP="00C83A48">
            <w:pPr>
              <w:rPr>
                <w:szCs w:val="20"/>
              </w:rPr>
            </w:pPr>
            <w:r>
              <w:rPr>
                <w:szCs w:val="20"/>
              </w:rPr>
              <w:t>Turkish</w:t>
            </w:r>
          </w:p>
        </w:tc>
      </w:tr>
      <w:tr w:rsidR="003B3121" w:rsidRPr="007E48ED" w14:paraId="1ED65778"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749A1F0" w14:textId="77777777" w:rsidR="003B3121" w:rsidRPr="007E48ED" w:rsidRDefault="003B3121" w:rsidP="00C83A48">
            <w:pPr>
              <w:jc w:val="center"/>
              <w:rPr>
                <w:b/>
                <w:szCs w:val="20"/>
              </w:rPr>
            </w:pPr>
            <w:r>
              <w:rPr>
                <w:b/>
                <w:szCs w:val="20"/>
              </w:rPr>
              <w:t>COURSE OF</w:t>
            </w:r>
            <w:r w:rsidRPr="007E48ED">
              <w:rPr>
                <w:b/>
                <w:szCs w:val="20"/>
              </w:rPr>
              <w:t xml:space="preserve"> </w:t>
            </w:r>
            <w:r>
              <w:rPr>
                <w:b/>
                <w:szCs w:val="20"/>
              </w:rPr>
              <w:t>CATAGORY</w:t>
            </w:r>
          </w:p>
        </w:tc>
      </w:tr>
      <w:tr w:rsidR="003B3121" w:rsidRPr="007E48ED" w14:paraId="0FD7F9BD"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1FE663EC" w14:textId="77777777" w:rsidR="003B3121" w:rsidRDefault="003B3121" w:rsidP="00C83A48">
            <w:pPr>
              <w:jc w:val="center"/>
              <w:rPr>
                <w:b/>
                <w:szCs w:val="20"/>
              </w:rPr>
            </w:pPr>
            <w:r>
              <w:rPr>
                <w:b/>
                <w:szCs w:val="20"/>
              </w:rPr>
              <w:t>Basic</w:t>
            </w:r>
          </w:p>
          <w:p w14:paraId="64941997" w14:textId="77777777" w:rsidR="003B3121" w:rsidRPr="007E48ED" w:rsidRDefault="003B3121"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20A6B34A" w14:textId="77777777" w:rsidR="003B3121" w:rsidRDefault="003B3121" w:rsidP="00C83A48">
            <w:pPr>
              <w:jc w:val="center"/>
              <w:rPr>
                <w:b/>
                <w:szCs w:val="20"/>
              </w:rPr>
            </w:pPr>
            <w:r>
              <w:rPr>
                <w:b/>
                <w:szCs w:val="20"/>
              </w:rPr>
              <w:t>Basic</w:t>
            </w:r>
          </w:p>
          <w:p w14:paraId="3638D3E8" w14:textId="77777777" w:rsidR="003B3121" w:rsidRPr="007E48ED" w:rsidRDefault="003B3121"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3D2643B2" w14:textId="77777777" w:rsidR="003B3121" w:rsidRPr="00810350" w:rsidRDefault="003B3121" w:rsidP="00C83A48">
            <w:pPr>
              <w:jc w:val="center"/>
              <w:rPr>
                <w:b/>
                <w:szCs w:val="20"/>
              </w:rPr>
            </w:pPr>
            <w:r w:rsidRPr="00810350">
              <w:rPr>
                <w:b/>
                <w:szCs w:val="20"/>
                <w:lang w:val="en-US"/>
              </w:rPr>
              <w:t xml:space="preserve">Engineering Subjects </w:t>
            </w:r>
          </w:p>
          <w:p w14:paraId="7FFFEA63" w14:textId="77777777" w:rsidR="003B3121" w:rsidRPr="007E48ED" w:rsidRDefault="003B3121"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17CFD94B" w14:textId="77777777" w:rsidR="003B3121" w:rsidRDefault="003B3121" w:rsidP="00C83A48">
            <w:pPr>
              <w:jc w:val="center"/>
              <w:rPr>
                <w:b/>
                <w:szCs w:val="20"/>
              </w:rPr>
            </w:pPr>
            <w:r>
              <w:rPr>
                <w:b/>
                <w:szCs w:val="20"/>
              </w:rPr>
              <w:t>Social</w:t>
            </w:r>
          </w:p>
          <w:p w14:paraId="1BCFD981" w14:textId="77777777" w:rsidR="003B3121" w:rsidRPr="007E48ED" w:rsidRDefault="003B3121" w:rsidP="00C83A48">
            <w:pPr>
              <w:jc w:val="center"/>
              <w:rPr>
                <w:b/>
                <w:szCs w:val="20"/>
              </w:rPr>
            </w:pPr>
            <w:r>
              <w:rPr>
                <w:b/>
                <w:szCs w:val="20"/>
              </w:rPr>
              <w:t>Science</w:t>
            </w:r>
          </w:p>
        </w:tc>
      </w:tr>
      <w:tr w:rsidR="003B3121" w:rsidRPr="007E48ED" w14:paraId="4646D017"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6B949343" w14:textId="77777777" w:rsidR="003B3121" w:rsidRPr="007E48ED" w:rsidRDefault="003B3121"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DE255BF" w14:textId="77777777" w:rsidR="003B3121" w:rsidRPr="007E48ED" w:rsidRDefault="003B3121"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F004326" w14:textId="525B1C34" w:rsidR="003B3121" w:rsidRPr="007E48ED" w:rsidRDefault="003B3121"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381CDC93" w14:textId="77777777" w:rsidR="003B3121" w:rsidRPr="007E48ED" w:rsidRDefault="003B3121" w:rsidP="00C83A48">
            <w:pPr>
              <w:jc w:val="center"/>
              <w:rPr>
                <w:szCs w:val="20"/>
              </w:rPr>
            </w:pPr>
          </w:p>
        </w:tc>
      </w:tr>
      <w:tr w:rsidR="003B3121" w:rsidRPr="007E48ED" w14:paraId="7EA83065"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5A9D048" w14:textId="77777777" w:rsidR="003B3121" w:rsidRPr="007E48ED" w:rsidRDefault="003B3121" w:rsidP="00C83A48">
            <w:pPr>
              <w:jc w:val="center"/>
              <w:rPr>
                <w:b/>
                <w:szCs w:val="20"/>
              </w:rPr>
            </w:pPr>
            <w:r>
              <w:rPr>
                <w:b/>
                <w:szCs w:val="20"/>
              </w:rPr>
              <w:t>ASSESSMENT CRITERIA</w:t>
            </w:r>
          </w:p>
        </w:tc>
      </w:tr>
      <w:tr w:rsidR="003B3121" w:rsidRPr="007E48ED" w14:paraId="2F0170FA"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15559585" w14:textId="77777777" w:rsidR="003B3121" w:rsidRPr="007E48ED" w:rsidRDefault="003B3121"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0F55C87D" w14:textId="77777777" w:rsidR="003B3121" w:rsidRPr="007E48ED" w:rsidRDefault="003B3121"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68F92D96" w14:textId="77777777" w:rsidR="003B3121" w:rsidRPr="007E48ED" w:rsidRDefault="003B3121"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A56CCF4" w14:textId="77777777" w:rsidR="003B3121" w:rsidRPr="007E48ED" w:rsidRDefault="003B3121" w:rsidP="00C83A48">
            <w:pPr>
              <w:jc w:val="center"/>
              <w:rPr>
                <w:b/>
                <w:szCs w:val="20"/>
              </w:rPr>
            </w:pPr>
            <w:r w:rsidRPr="007E48ED">
              <w:rPr>
                <w:b/>
                <w:szCs w:val="20"/>
              </w:rPr>
              <w:t>%</w:t>
            </w:r>
          </w:p>
        </w:tc>
      </w:tr>
      <w:tr w:rsidR="003B3121" w:rsidRPr="007E48ED" w14:paraId="787FA69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557F378"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7A243BD3" w14:textId="77777777" w:rsidR="003B3121" w:rsidRPr="007E48ED" w:rsidRDefault="003B3121"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B1809CF"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43D234A" w14:textId="77777777" w:rsidR="003B3121" w:rsidRPr="007E48ED" w:rsidRDefault="003B3121" w:rsidP="00C83A48">
            <w:pPr>
              <w:ind w:right="51"/>
              <w:jc w:val="center"/>
              <w:rPr>
                <w:szCs w:val="20"/>
              </w:rPr>
            </w:pPr>
          </w:p>
        </w:tc>
      </w:tr>
      <w:tr w:rsidR="003B3121" w:rsidRPr="007E48ED" w14:paraId="68C83B9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42717D1"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AC99DD7" w14:textId="77777777" w:rsidR="003B3121" w:rsidRPr="007E48ED" w:rsidRDefault="003B3121"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23B9370B"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381773E" w14:textId="77777777" w:rsidR="003B3121" w:rsidRPr="007E48ED" w:rsidRDefault="003B3121" w:rsidP="00C83A48">
            <w:pPr>
              <w:ind w:right="51"/>
              <w:jc w:val="center"/>
              <w:rPr>
                <w:szCs w:val="20"/>
              </w:rPr>
            </w:pPr>
          </w:p>
        </w:tc>
      </w:tr>
      <w:tr w:rsidR="003B3121" w:rsidRPr="007E48ED" w14:paraId="0C8FDFB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4A42225"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07BEC80D" w14:textId="77777777" w:rsidR="003B3121" w:rsidRPr="007E48ED" w:rsidRDefault="003B3121"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3D0D4FB3" w14:textId="0C55C9B1" w:rsidR="003B3121" w:rsidRPr="007E48ED" w:rsidRDefault="003B3121"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42B7499D" w14:textId="44F99CFA" w:rsidR="003B3121" w:rsidRPr="007E48ED" w:rsidRDefault="003B3121" w:rsidP="00C83A48">
            <w:pPr>
              <w:ind w:right="51"/>
              <w:jc w:val="center"/>
              <w:rPr>
                <w:szCs w:val="20"/>
              </w:rPr>
            </w:pPr>
            <w:r>
              <w:rPr>
                <w:szCs w:val="20"/>
              </w:rPr>
              <w:t>50</w:t>
            </w:r>
          </w:p>
        </w:tc>
      </w:tr>
      <w:tr w:rsidR="003B3121" w:rsidRPr="007E48ED" w14:paraId="18E896C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686DEA8"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7F187EB6" w14:textId="77777777" w:rsidR="003B3121" w:rsidRPr="007E48ED" w:rsidRDefault="003B3121"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9C20859"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53C71E77" w14:textId="77777777" w:rsidR="003B3121" w:rsidRPr="007E48ED" w:rsidRDefault="003B3121" w:rsidP="00C83A48">
            <w:pPr>
              <w:ind w:right="51"/>
              <w:jc w:val="center"/>
              <w:rPr>
                <w:szCs w:val="20"/>
              </w:rPr>
            </w:pPr>
          </w:p>
        </w:tc>
      </w:tr>
      <w:tr w:rsidR="003B3121" w:rsidRPr="007E48ED" w14:paraId="1F93318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DEDC23D"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541657F" w14:textId="77777777" w:rsidR="003B3121" w:rsidRPr="007E48ED" w:rsidRDefault="003B3121"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8DF699E"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7DE399E0" w14:textId="77777777" w:rsidR="003B3121" w:rsidRPr="007E48ED" w:rsidRDefault="003B3121" w:rsidP="00C83A48">
            <w:pPr>
              <w:ind w:right="51"/>
              <w:jc w:val="center"/>
              <w:rPr>
                <w:szCs w:val="20"/>
              </w:rPr>
            </w:pPr>
          </w:p>
        </w:tc>
      </w:tr>
      <w:tr w:rsidR="003B3121" w:rsidRPr="007E48ED" w14:paraId="46765BE1"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CDF7AA1"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54705EFC" w14:textId="77777777" w:rsidR="003B3121" w:rsidRPr="007E48ED" w:rsidRDefault="003B3121"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75F8C3FB"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63837D9A" w14:textId="77777777" w:rsidR="003B3121" w:rsidRPr="007E48ED" w:rsidRDefault="003B3121" w:rsidP="00C83A48">
            <w:pPr>
              <w:ind w:right="51"/>
              <w:jc w:val="center"/>
              <w:rPr>
                <w:szCs w:val="20"/>
              </w:rPr>
            </w:pPr>
          </w:p>
        </w:tc>
      </w:tr>
      <w:tr w:rsidR="003B3121" w:rsidRPr="007E48ED" w14:paraId="416DAEC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5AFA5E6" w14:textId="77777777" w:rsidR="003B3121" w:rsidRPr="007E48ED" w:rsidRDefault="003B3121"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7E7C3640" w14:textId="77777777" w:rsidR="003B3121" w:rsidRPr="007E48ED" w:rsidRDefault="003B3121"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7E3A4350" w14:textId="3707F431" w:rsidR="003B3121" w:rsidRPr="007E48ED" w:rsidRDefault="003B3121"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1C353CE4" w14:textId="12A4F4EC" w:rsidR="003B3121" w:rsidRPr="007E48ED" w:rsidRDefault="003B3121" w:rsidP="00C83A48">
            <w:pPr>
              <w:ind w:right="51"/>
              <w:jc w:val="center"/>
              <w:rPr>
                <w:szCs w:val="20"/>
              </w:rPr>
            </w:pPr>
            <w:r>
              <w:rPr>
                <w:szCs w:val="20"/>
              </w:rPr>
              <w:t>50</w:t>
            </w:r>
          </w:p>
        </w:tc>
      </w:tr>
      <w:tr w:rsidR="003B3121" w:rsidRPr="007E48ED" w14:paraId="168B4B4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7D7BC40" w14:textId="77777777" w:rsidR="003B3121" w:rsidRPr="007E48ED" w:rsidRDefault="003B3121"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A5DAB8F" w14:textId="77777777" w:rsidR="003B3121" w:rsidRPr="007E48ED" w:rsidRDefault="003B3121" w:rsidP="00C83A48">
            <w:pPr>
              <w:jc w:val="both"/>
              <w:rPr>
                <w:szCs w:val="20"/>
              </w:rPr>
            </w:pPr>
          </w:p>
        </w:tc>
      </w:tr>
      <w:tr w:rsidR="003B3121" w:rsidRPr="007E48ED" w14:paraId="254B134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78D43484" w14:textId="77777777" w:rsidR="003B3121" w:rsidRPr="007E48ED" w:rsidRDefault="003B3121" w:rsidP="003B3121">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FEF9599" w14:textId="6EAE0B68" w:rsidR="003B3121" w:rsidRPr="007E48ED" w:rsidRDefault="003B3121" w:rsidP="003B3121">
            <w:r w:rsidRPr="00381612">
              <w:rPr>
                <w:lang w:val="en-US"/>
              </w:rPr>
              <w:t>Researching</w:t>
            </w:r>
            <w:r>
              <w:rPr>
                <w:lang w:val="en-US"/>
              </w:rPr>
              <w:t xml:space="preserve"> about</w:t>
            </w:r>
            <w:r w:rsidRPr="00381612">
              <w:rPr>
                <w:lang w:val="en-US"/>
              </w:rPr>
              <w:t xml:space="preserve"> a given subject</w:t>
            </w:r>
            <w:r>
              <w:rPr>
                <w:lang w:val="en-US"/>
              </w:rPr>
              <w:t xml:space="preserve"> related to mining</w:t>
            </w:r>
            <w:r w:rsidRPr="00381612">
              <w:rPr>
                <w:lang w:val="en-US"/>
              </w:rPr>
              <w:t xml:space="preserve"> and preparing a writing report </w:t>
            </w:r>
          </w:p>
        </w:tc>
      </w:tr>
      <w:tr w:rsidR="003B3121" w:rsidRPr="007E48ED" w14:paraId="0405C39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C2F7F02" w14:textId="77777777" w:rsidR="003B3121" w:rsidRPr="007E48ED" w:rsidRDefault="003B3121" w:rsidP="003B3121">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55283F00" w14:textId="25F88A58" w:rsidR="003B3121" w:rsidRPr="007E48ED" w:rsidRDefault="003B3121" w:rsidP="003B3121">
            <w:r w:rsidRPr="00381612">
              <w:rPr>
                <w:lang w:val="en-US"/>
              </w:rPr>
              <w:t xml:space="preserve">To research about a specific subject related to mining operations, marble production, ore production, underground mining etc., Then, to prepare a report about the results of research, finally to give a presentation and to defense this prepared report for selected jury.   </w:t>
            </w:r>
          </w:p>
        </w:tc>
      </w:tr>
      <w:tr w:rsidR="003B3121" w:rsidRPr="007E48ED" w14:paraId="47DB162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C2D0A23" w14:textId="77777777" w:rsidR="003B3121" w:rsidRPr="007E48ED" w:rsidRDefault="003B3121" w:rsidP="003B3121">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6EAC6D8" w14:textId="4AE02BA8" w:rsidR="003B3121" w:rsidRPr="007E48ED" w:rsidRDefault="003B3121" w:rsidP="003B3121">
            <w:r>
              <w:rPr>
                <w:lang w:val="en-US"/>
              </w:rPr>
              <w:t>Learning literature research, To evaluate and analysis the obtained technical information related to mining</w:t>
            </w:r>
          </w:p>
        </w:tc>
      </w:tr>
      <w:tr w:rsidR="003B3121" w:rsidRPr="007E48ED" w14:paraId="721C075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AEC924E" w14:textId="77777777" w:rsidR="003B3121" w:rsidRPr="007E48ED" w:rsidRDefault="003B3121" w:rsidP="003B3121">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14F7B622" w14:textId="77777777" w:rsidR="003B3121" w:rsidRDefault="003B3121" w:rsidP="003B3121">
            <w:pPr>
              <w:rPr>
                <w:lang w:val="en-US"/>
              </w:rPr>
            </w:pPr>
            <w:r>
              <w:rPr>
                <w:lang w:val="en-US"/>
              </w:rPr>
              <w:t>To learn literature research</w:t>
            </w:r>
          </w:p>
          <w:p w14:paraId="7E12F19E" w14:textId="77777777" w:rsidR="003B3121" w:rsidRDefault="003B3121" w:rsidP="003B3121">
            <w:pPr>
              <w:rPr>
                <w:lang w:val="en-US"/>
              </w:rPr>
            </w:pPr>
            <w:r>
              <w:rPr>
                <w:lang w:val="en-US"/>
              </w:rPr>
              <w:t xml:space="preserve">To write a report, to give a presentation and to defense </w:t>
            </w:r>
          </w:p>
          <w:p w14:paraId="20B59B85" w14:textId="37CC2E3D" w:rsidR="003B3121" w:rsidRPr="007E48ED" w:rsidRDefault="003B3121" w:rsidP="003B3121">
            <w:r>
              <w:rPr>
                <w:lang w:val="en-US"/>
              </w:rPr>
              <w:t xml:space="preserve">To decide a support system in mines </w:t>
            </w:r>
          </w:p>
        </w:tc>
      </w:tr>
      <w:tr w:rsidR="003B3121" w:rsidRPr="007E48ED" w14:paraId="40E5B47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852A67E" w14:textId="77777777" w:rsidR="003B3121" w:rsidRPr="007E48ED" w:rsidRDefault="003B3121" w:rsidP="003B3121">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5C9FC6D" w14:textId="2F16AD1B" w:rsidR="003B3121" w:rsidRPr="007E48ED" w:rsidRDefault="003B3121" w:rsidP="003B3121">
            <w:r>
              <w:rPr>
                <w:lang w:val="en-US"/>
              </w:rPr>
              <w:t>Research literature</w:t>
            </w:r>
          </w:p>
        </w:tc>
      </w:tr>
      <w:tr w:rsidR="003B3121" w:rsidRPr="007E48ED" w14:paraId="1FB041E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7493563" w14:textId="77777777" w:rsidR="003B3121" w:rsidRPr="007E48ED" w:rsidRDefault="003B3121" w:rsidP="003B3121">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E91EFFA" w14:textId="13FBC193" w:rsidR="003B3121" w:rsidRPr="007E48ED" w:rsidRDefault="003B3121" w:rsidP="003B3121">
            <w:r w:rsidRPr="00BC1143">
              <w:rPr>
                <w:lang w:val="en-US"/>
              </w:rPr>
              <w:t>Research literature</w:t>
            </w:r>
          </w:p>
        </w:tc>
      </w:tr>
      <w:tr w:rsidR="003B3121" w:rsidRPr="007E48ED" w14:paraId="153387D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7DE27D2" w14:textId="77777777" w:rsidR="003B3121" w:rsidRPr="007E48ED" w:rsidRDefault="003B3121" w:rsidP="003B3121">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0AA6D65" w14:textId="3C3DD2EF" w:rsidR="003B3121" w:rsidRPr="007E48ED" w:rsidRDefault="003B3121" w:rsidP="003B3121">
            <w:r w:rsidRPr="00960767">
              <w:rPr>
                <w:lang w:val="en-US"/>
              </w:rPr>
              <w:t>Computer</w:t>
            </w:r>
          </w:p>
        </w:tc>
      </w:tr>
    </w:tbl>
    <w:p w14:paraId="295EFFE8" w14:textId="2DA9BF3D" w:rsidR="00283EBC" w:rsidRDefault="00283EBC" w:rsidP="00283EBC">
      <w:pPr>
        <w:rPr>
          <w:sz w:val="18"/>
          <w:szCs w:val="18"/>
        </w:rPr>
      </w:pPr>
    </w:p>
    <w:p w14:paraId="641A5A67" w14:textId="620B1A0D" w:rsidR="003C4BB1" w:rsidRDefault="003C4BB1" w:rsidP="00283EBC">
      <w:pPr>
        <w:rPr>
          <w:sz w:val="18"/>
          <w:szCs w:val="18"/>
        </w:rPr>
      </w:pPr>
    </w:p>
    <w:p w14:paraId="5EF34F7E" w14:textId="4F9A773A" w:rsidR="003C4BB1" w:rsidRDefault="003C4BB1" w:rsidP="00283EBC">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3C4BB1" w14:paraId="6AA85F92" w14:textId="77777777" w:rsidTr="003C4BB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C8C3A61" w14:textId="73EF0944" w:rsidR="00283EBC" w:rsidRPr="003C4BB1" w:rsidRDefault="00C80DEC" w:rsidP="00B30B80">
            <w:pPr>
              <w:jc w:val="center"/>
              <w:rPr>
                <w:b/>
                <w:szCs w:val="20"/>
              </w:rPr>
            </w:pPr>
            <w:r>
              <w:rPr>
                <w:b/>
                <w:szCs w:val="20"/>
              </w:rPr>
              <w:lastRenderedPageBreak/>
              <w:t>COURSE SYLLABUS</w:t>
            </w:r>
          </w:p>
        </w:tc>
      </w:tr>
      <w:tr w:rsidR="00283EBC" w:rsidRPr="003C4BB1" w14:paraId="43DD3AC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867570E" w14:textId="4546B2AF" w:rsidR="00283EBC" w:rsidRPr="003C4BB1" w:rsidRDefault="00C80DEC" w:rsidP="00B30B8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0F8386F6" w14:textId="7D68239C" w:rsidR="00283EBC" w:rsidRPr="003C4BB1" w:rsidRDefault="004B451A" w:rsidP="00B30B80">
            <w:pPr>
              <w:rPr>
                <w:b/>
                <w:szCs w:val="20"/>
              </w:rPr>
            </w:pPr>
            <w:r>
              <w:rPr>
                <w:b/>
                <w:szCs w:val="20"/>
              </w:rPr>
              <w:t>TOPICS</w:t>
            </w:r>
          </w:p>
        </w:tc>
      </w:tr>
      <w:tr w:rsidR="003B3121" w:rsidRPr="003C4BB1" w14:paraId="3C874ADF"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257D20" w14:textId="77777777" w:rsidR="003B3121" w:rsidRPr="003C4BB1" w:rsidRDefault="003B3121" w:rsidP="003B3121">
            <w:pPr>
              <w:jc w:val="center"/>
              <w:rPr>
                <w:szCs w:val="20"/>
              </w:rPr>
            </w:pPr>
            <w:r w:rsidRPr="003C4BB1">
              <w:rPr>
                <w:szCs w:val="20"/>
              </w:rPr>
              <w:t>1</w:t>
            </w:r>
          </w:p>
        </w:tc>
        <w:tc>
          <w:tcPr>
            <w:tcW w:w="4407" w:type="pct"/>
            <w:tcBorders>
              <w:top w:val="single" w:sz="6" w:space="0" w:color="auto"/>
              <w:left w:val="single" w:sz="6" w:space="0" w:color="auto"/>
              <w:bottom w:val="single" w:sz="6" w:space="0" w:color="auto"/>
              <w:right w:val="single" w:sz="12" w:space="0" w:color="auto"/>
            </w:tcBorders>
          </w:tcPr>
          <w:p w14:paraId="4E3E065F" w14:textId="1E2904E0" w:rsidR="003B3121" w:rsidRPr="003C4BB1" w:rsidRDefault="003B3121" w:rsidP="003B3121">
            <w:r w:rsidRPr="004C2EB5">
              <w:rPr>
                <w:lang w:val="en-US"/>
              </w:rPr>
              <w:t>To discus</w:t>
            </w:r>
            <w:r>
              <w:rPr>
                <w:lang w:val="en-US"/>
              </w:rPr>
              <w:t>s</w:t>
            </w:r>
            <w:r w:rsidRPr="004C2EB5">
              <w:rPr>
                <w:lang w:val="en-US"/>
              </w:rPr>
              <w:t xml:space="preserve"> and decide about a subject related to mining activities</w:t>
            </w:r>
          </w:p>
        </w:tc>
      </w:tr>
      <w:tr w:rsidR="003B3121" w:rsidRPr="003C4BB1" w14:paraId="5F5522FF"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50171E" w14:textId="77777777" w:rsidR="003B3121" w:rsidRPr="003C4BB1" w:rsidRDefault="003B3121" w:rsidP="003B3121">
            <w:pPr>
              <w:jc w:val="center"/>
              <w:rPr>
                <w:szCs w:val="20"/>
              </w:rPr>
            </w:pPr>
            <w:r w:rsidRPr="003C4BB1">
              <w:rPr>
                <w:szCs w:val="20"/>
              </w:rPr>
              <w:t>2</w:t>
            </w:r>
          </w:p>
        </w:tc>
        <w:tc>
          <w:tcPr>
            <w:tcW w:w="4407" w:type="pct"/>
            <w:tcBorders>
              <w:top w:val="single" w:sz="6" w:space="0" w:color="auto"/>
              <w:left w:val="single" w:sz="6" w:space="0" w:color="auto"/>
              <w:bottom w:val="single" w:sz="6" w:space="0" w:color="auto"/>
              <w:right w:val="single" w:sz="12" w:space="0" w:color="auto"/>
            </w:tcBorders>
          </w:tcPr>
          <w:p w14:paraId="7493A606" w14:textId="4BF44C97" w:rsidR="003B3121" w:rsidRPr="003C4BB1" w:rsidRDefault="003B3121" w:rsidP="003B3121">
            <w:r>
              <w:rPr>
                <w:lang w:val="en-US"/>
              </w:rPr>
              <w:t>Researching about decided subject</w:t>
            </w:r>
          </w:p>
        </w:tc>
      </w:tr>
      <w:tr w:rsidR="003B3121" w:rsidRPr="003C4BB1" w14:paraId="79A78C5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2C835A" w14:textId="77777777" w:rsidR="003B3121" w:rsidRPr="003C4BB1" w:rsidRDefault="003B3121" w:rsidP="003B3121">
            <w:pPr>
              <w:jc w:val="center"/>
              <w:rPr>
                <w:szCs w:val="20"/>
              </w:rPr>
            </w:pPr>
            <w:r w:rsidRPr="003C4BB1">
              <w:rPr>
                <w:szCs w:val="20"/>
              </w:rPr>
              <w:t>3</w:t>
            </w:r>
          </w:p>
        </w:tc>
        <w:tc>
          <w:tcPr>
            <w:tcW w:w="4407" w:type="pct"/>
            <w:tcBorders>
              <w:top w:val="single" w:sz="6" w:space="0" w:color="auto"/>
              <w:left w:val="single" w:sz="6" w:space="0" w:color="auto"/>
              <w:bottom w:val="single" w:sz="6" w:space="0" w:color="auto"/>
              <w:right w:val="single" w:sz="12" w:space="0" w:color="auto"/>
            </w:tcBorders>
          </w:tcPr>
          <w:p w14:paraId="26B7F10F" w14:textId="6EB934D5" w:rsidR="003B3121" w:rsidRPr="003C4BB1" w:rsidRDefault="003B3121" w:rsidP="003B3121">
            <w:r>
              <w:rPr>
                <w:lang w:val="en-US"/>
              </w:rPr>
              <w:t>Researching about decided subject</w:t>
            </w:r>
          </w:p>
        </w:tc>
      </w:tr>
      <w:tr w:rsidR="003B3121" w:rsidRPr="003C4BB1" w14:paraId="4236E4E3"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C0A34E" w14:textId="77777777" w:rsidR="003B3121" w:rsidRPr="003C4BB1" w:rsidRDefault="003B3121" w:rsidP="003B3121">
            <w:pPr>
              <w:jc w:val="center"/>
              <w:rPr>
                <w:szCs w:val="20"/>
              </w:rPr>
            </w:pPr>
            <w:r w:rsidRPr="003C4BB1">
              <w:rPr>
                <w:szCs w:val="20"/>
              </w:rPr>
              <w:t>4</w:t>
            </w:r>
          </w:p>
        </w:tc>
        <w:tc>
          <w:tcPr>
            <w:tcW w:w="4407" w:type="pct"/>
            <w:tcBorders>
              <w:top w:val="single" w:sz="6" w:space="0" w:color="auto"/>
              <w:left w:val="single" w:sz="6" w:space="0" w:color="auto"/>
              <w:bottom w:val="single" w:sz="6" w:space="0" w:color="auto"/>
              <w:right w:val="single" w:sz="12" w:space="0" w:color="auto"/>
            </w:tcBorders>
          </w:tcPr>
          <w:p w14:paraId="1845A0CF" w14:textId="1ABFE8EA" w:rsidR="003B3121" w:rsidRPr="003C4BB1" w:rsidRDefault="003B3121" w:rsidP="003B3121">
            <w:r>
              <w:rPr>
                <w:lang w:val="en-US"/>
              </w:rPr>
              <w:t>Researching about decided subject</w:t>
            </w:r>
          </w:p>
        </w:tc>
      </w:tr>
      <w:tr w:rsidR="003B3121" w:rsidRPr="003C4BB1" w14:paraId="46B4B008"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F7C170" w14:textId="77777777" w:rsidR="003B3121" w:rsidRPr="003C4BB1" w:rsidRDefault="003B3121" w:rsidP="003B3121">
            <w:pPr>
              <w:jc w:val="center"/>
              <w:rPr>
                <w:szCs w:val="20"/>
              </w:rPr>
            </w:pPr>
            <w:r w:rsidRPr="003C4BB1">
              <w:rPr>
                <w:szCs w:val="20"/>
              </w:rPr>
              <w:t>5</w:t>
            </w:r>
          </w:p>
        </w:tc>
        <w:tc>
          <w:tcPr>
            <w:tcW w:w="4407" w:type="pct"/>
            <w:tcBorders>
              <w:top w:val="single" w:sz="6" w:space="0" w:color="auto"/>
              <w:left w:val="single" w:sz="6" w:space="0" w:color="auto"/>
              <w:bottom w:val="single" w:sz="6" w:space="0" w:color="auto"/>
              <w:right w:val="single" w:sz="12" w:space="0" w:color="auto"/>
            </w:tcBorders>
          </w:tcPr>
          <w:p w14:paraId="11C4D1E3" w14:textId="5C584242" w:rsidR="003B3121" w:rsidRPr="003C4BB1" w:rsidRDefault="003B3121" w:rsidP="003B3121">
            <w:r>
              <w:rPr>
                <w:lang w:val="en-US"/>
              </w:rPr>
              <w:t>Researching about decided subject</w:t>
            </w:r>
          </w:p>
        </w:tc>
      </w:tr>
      <w:tr w:rsidR="003B3121" w:rsidRPr="003C4BB1" w14:paraId="7F521A50"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CD1F016" w14:textId="77777777" w:rsidR="003B3121" w:rsidRPr="003C4BB1" w:rsidRDefault="003B3121" w:rsidP="003B3121">
            <w:pPr>
              <w:jc w:val="center"/>
              <w:rPr>
                <w:szCs w:val="20"/>
              </w:rPr>
            </w:pPr>
            <w:r w:rsidRPr="003C4BB1">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CF432EA" w14:textId="3AA7FCEB" w:rsidR="003B3121" w:rsidRPr="003C4BB1" w:rsidRDefault="003B3121" w:rsidP="003B3121">
            <w:r w:rsidRPr="00BC1143">
              <w:rPr>
                <w:lang w:val="en-US"/>
              </w:rPr>
              <w:t>Evaluation the obtained information from literature research</w:t>
            </w:r>
          </w:p>
        </w:tc>
      </w:tr>
      <w:tr w:rsidR="003B3121" w:rsidRPr="003C4BB1" w14:paraId="3EB1EA83"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C87111" w14:textId="77777777" w:rsidR="003B3121" w:rsidRPr="003C4BB1" w:rsidRDefault="003B3121" w:rsidP="003B3121">
            <w:pPr>
              <w:jc w:val="center"/>
              <w:rPr>
                <w:szCs w:val="20"/>
              </w:rPr>
            </w:pPr>
            <w:r w:rsidRPr="003C4BB1">
              <w:rPr>
                <w:szCs w:val="20"/>
              </w:rPr>
              <w:t>7</w:t>
            </w:r>
          </w:p>
        </w:tc>
        <w:tc>
          <w:tcPr>
            <w:tcW w:w="4407" w:type="pct"/>
            <w:tcBorders>
              <w:top w:val="single" w:sz="6" w:space="0" w:color="auto"/>
              <w:left w:val="single" w:sz="6" w:space="0" w:color="auto"/>
              <w:bottom w:val="single" w:sz="6" w:space="0" w:color="auto"/>
              <w:right w:val="single" w:sz="12" w:space="0" w:color="auto"/>
            </w:tcBorders>
          </w:tcPr>
          <w:p w14:paraId="23A65259" w14:textId="32A92D52" w:rsidR="003B3121" w:rsidRPr="003C4BB1" w:rsidRDefault="003B3121" w:rsidP="003B3121">
            <w:r w:rsidRPr="00BC1143">
              <w:rPr>
                <w:lang w:val="en-US"/>
              </w:rPr>
              <w:t>Evaluation the obtained information from literature research</w:t>
            </w:r>
          </w:p>
        </w:tc>
      </w:tr>
      <w:tr w:rsidR="003B3121" w:rsidRPr="003C4BB1" w14:paraId="2C100415"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7E76AF" w14:textId="77777777" w:rsidR="003B3121" w:rsidRPr="003C4BB1" w:rsidRDefault="003B3121" w:rsidP="003B3121">
            <w:pPr>
              <w:jc w:val="center"/>
              <w:rPr>
                <w:szCs w:val="20"/>
              </w:rPr>
            </w:pPr>
            <w:r w:rsidRPr="003C4BB1">
              <w:rPr>
                <w:szCs w:val="20"/>
              </w:rPr>
              <w:t>8</w:t>
            </w:r>
          </w:p>
        </w:tc>
        <w:tc>
          <w:tcPr>
            <w:tcW w:w="4407" w:type="pct"/>
            <w:tcBorders>
              <w:top w:val="single" w:sz="6" w:space="0" w:color="auto"/>
              <w:left w:val="single" w:sz="6" w:space="0" w:color="auto"/>
              <w:bottom w:val="single" w:sz="6" w:space="0" w:color="auto"/>
              <w:right w:val="single" w:sz="12" w:space="0" w:color="auto"/>
            </w:tcBorders>
          </w:tcPr>
          <w:p w14:paraId="709C0245" w14:textId="6B4D0346" w:rsidR="003B3121" w:rsidRPr="003C4BB1" w:rsidRDefault="003B3121" w:rsidP="003B3121">
            <w:r>
              <w:rPr>
                <w:lang w:val="en-US"/>
              </w:rPr>
              <w:t>Midterm exam</w:t>
            </w:r>
          </w:p>
        </w:tc>
      </w:tr>
      <w:tr w:rsidR="003B3121" w:rsidRPr="003C4BB1" w14:paraId="61A9C04D"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796C92" w14:textId="77777777" w:rsidR="003B3121" w:rsidRPr="003C4BB1" w:rsidRDefault="003B3121" w:rsidP="003B3121">
            <w:pPr>
              <w:jc w:val="center"/>
              <w:rPr>
                <w:szCs w:val="20"/>
              </w:rPr>
            </w:pPr>
            <w:r w:rsidRPr="003C4BB1">
              <w:rPr>
                <w:szCs w:val="20"/>
              </w:rPr>
              <w:t>9</w:t>
            </w:r>
          </w:p>
        </w:tc>
        <w:tc>
          <w:tcPr>
            <w:tcW w:w="4407" w:type="pct"/>
            <w:tcBorders>
              <w:top w:val="single" w:sz="6" w:space="0" w:color="auto"/>
              <w:left w:val="single" w:sz="6" w:space="0" w:color="auto"/>
              <w:bottom w:val="single" w:sz="6" w:space="0" w:color="auto"/>
              <w:right w:val="single" w:sz="12" w:space="0" w:color="auto"/>
            </w:tcBorders>
          </w:tcPr>
          <w:p w14:paraId="3647202A" w14:textId="45DE88B3" w:rsidR="003B3121" w:rsidRPr="003C4BB1" w:rsidRDefault="003B3121" w:rsidP="003B3121">
            <w:r>
              <w:rPr>
                <w:lang w:val="en-US"/>
              </w:rPr>
              <w:t>Midterm exam</w:t>
            </w:r>
          </w:p>
        </w:tc>
      </w:tr>
      <w:tr w:rsidR="003B3121" w:rsidRPr="003C4BB1" w14:paraId="2D00901D"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432A08" w14:textId="77777777" w:rsidR="003B3121" w:rsidRPr="003C4BB1" w:rsidRDefault="003B3121" w:rsidP="003B3121">
            <w:pPr>
              <w:jc w:val="center"/>
              <w:rPr>
                <w:szCs w:val="20"/>
              </w:rPr>
            </w:pPr>
            <w:r w:rsidRPr="003C4BB1">
              <w:rPr>
                <w:szCs w:val="20"/>
              </w:rPr>
              <w:t>10</w:t>
            </w:r>
          </w:p>
        </w:tc>
        <w:tc>
          <w:tcPr>
            <w:tcW w:w="4407" w:type="pct"/>
            <w:tcBorders>
              <w:top w:val="single" w:sz="6" w:space="0" w:color="auto"/>
              <w:left w:val="single" w:sz="6" w:space="0" w:color="auto"/>
              <w:bottom w:val="single" w:sz="6" w:space="0" w:color="auto"/>
              <w:right w:val="single" w:sz="12" w:space="0" w:color="auto"/>
            </w:tcBorders>
          </w:tcPr>
          <w:p w14:paraId="53B04980" w14:textId="7C3763AF" w:rsidR="003B3121" w:rsidRPr="003C4BB1" w:rsidRDefault="003B3121" w:rsidP="003B3121">
            <w:r w:rsidRPr="00BC1143">
              <w:rPr>
                <w:lang w:val="en-US"/>
              </w:rPr>
              <w:t>Evaluation the obtained information from literature research</w:t>
            </w:r>
          </w:p>
        </w:tc>
      </w:tr>
      <w:tr w:rsidR="003B3121" w:rsidRPr="003C4BB1" w14:paraId="32588DCE"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9A56F7F" w14:textId="77777777" w:rsidR="003B3121" w:rsidRPr="003C4BB1" w:rsidRDefault="003B3121" w:rsidP="003B3121">
            <w:pPr>
              <w:jc w:val="center"/>
              <w:rPr>
                <w:szCs w:val="20"/>
              </w:rPr>
            </w:pPr>
            <w:r w:rsidRPr="003C4BB1">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AB30F23" w14:textId="148AE76C" w:rsidR="003B3121" w:rsidRPr="003C4BB1" w:rsidRDefault="003B3121" w:rsidP="003B3121">
            <w:r w:rsidRPr="00BC1143">
              <w:rPr>
                <w:lang w:val="en-US"/>
              </w:rPr>
              <w:t>To write a report (oral)</w:t>
            </w:r>
          </w:p>
        </w:tc>
      </w:tr>
      <w:tr w:rsidR="003B3121" w:rsidRPr="003C4BB1" w14:paraId="0FEA4B76"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44D462" w14:textId="77777777" w:rsidR="003B3121" w:rsidRPr="003C4BB1" w:rsidRDefault="003B3121" w:rsidP="003B3121">
            <w:pPr>
              <w:jc w:val="center"/>
              <w:rPr>
                <w:szCs w:val="20"/>
              </w:rPr>
            </w:pPr>
            <w:r w:rsidRPr="003C4BB1">
              <w:rPr>
                <w:szCs w:val="20"/>
              </w:rPr>
              <w:t>12</w:t>
            </w:r>
          </w:p>
        </w:tc>
        <w:tc>
          <w:tcPr>
            <w:tcW w:w="4407" w:type="pct"/>
            <w:tcBorders>
              <w:top w:val="single" w:sz="6" w:space="0" w:color="auto"/>
              <w:left w:val="single" w:sz="6" w:space="0" w:color="auto"/>
              <w:bottom w:val="single" w:sz="6" w:space="0" w:color="auto"/>
              <w:right w:val="single" w:sz="12" w:space="0" w:color="auto"/>
            </w:tcBorders>
          </w:tcPr>
          <w:p w14:paraId="0D945E17" w14:textId="4813EB07" w:rsidR="003B3121" w:rsidRPr="003C4BB1" w:rsidRDefault="003B3121" w:rsidP="003B3121">
            <w:r w:rsidRPr="00BC1143">
              <w:rPr>
                <w:lang w:val="en-US"/>
              </w:rPr>
              <w:t>To write a report</w:t>
            </w:r>
          </w:p>
        </w:tc>
      </w:tr>
      <w:tr w:rsidR="003B3121" w:rsidRPr="003C4BB1" w14:paraId="1D108DC0"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5D9CB3" w14:textId="77777777" w:rsidR="003B3121" w:rsidRPr="003C4BB1" w:rsidRDefault="003B3121" w:rsidP="003B3121">
            <w:pPr>
              <w:jc w:val="center"/>
              <w:rPr>
                <w:szCs w:val="20"/>
              </w:rPr>
            </w:pPr>
            <w:r w:rsidRPr="003C4BB1">
              <w:rPr>
                <w:szCs w:val="20"/>
              </w:rPr>
              <w:t>13</w:t>
            </w:r>
          </w:p>
        </w:tc>
        <w:tc>
          <w:tcPr>
            <w:tcW w:w="4407" w:type="pct"/>
            <w:tcBorders>
              <w:top w:val="single" w:sz="6" w:space="0" w:color="auto"/>
              <w:left w:val="single" w:sz="6" w:space="0" w:color="auto"/>
              <w:bottom w:val="single" w:sz="6" w:space="0" w:color="auto"/>
              <w:right w:val="single" w:sz="12" w:space="0" w:color="auto"/>
            </w:tcBorders>
          </w:tcPr>
          <w:p w14:paraId="645146A8" w14:textId="1E40EB5D" w:rsidR="003B3121" w:rsidRPr="003C4BB1" w:rsidRDefault="003B3121" w:rsidP="003B3121">
            <w:r>
              <w:rPr>
                <w:lang w:val="en-US"/>
              </w:rPr>
              <w:t>To write a report</w:t>
            </w:r>
          </w:p>
        </w:tc>
      </w:tr>
      <w:tr w:rsidR="003B3121" w:rsidRPr="003C4BB1" w14:paraId="5192BF46"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1AB5C0" w14:textId="77777777" w:rsidR="003B3121" w:rsidRPr="003C4BB1" w:rsidRDefault="003B3121" w:rsidP="003B3121">
            <w:pPr>
              <w:jc w:val="center"/>
              <w:rPr>
                <w:szCs w:val="20"/>
              </w:rPr>
            </w:pPr>
            <w:r w:rsidRPr="003C4BB1">
              <w:rPr>
                <w:szCs w:val="20"/>
              </w:rPr>
              <w:t>14</w:t>
            </w:r>
          </w:p>
        </w:tc>
        <w:tc>
          <w:tcPr>
            <w:tcW w:w="4407" w:type="pct"/>
            <w:tcBorders>
              <w:top w:val="single" w:sz="6" w:space="0" w:color="auto"/>
              <w:left w:val="single" w:sz="6" w:space="0" w:color="auto"/>
              <w:bottom w:val="single" w:sz="6" w:space="0" w:color="auto"/>
              <w:right w:val="single" w:sz="12" w:space="0" w:color="auto"/>
            </w:tcBorders>
          </w:tcPr>
          <w:p w14:paraId="5EBB46AA" w14:textId="70305F2D" w:rsidR="003B3121" w:rsidRPr="003C4BB1" w:rsidRDefault="003B3121" w:rsidP="003B3121">
            <w:r>
              <w:rPr>
                <w:lang w:val="en-US"/>
              </w:rPr>
              <w:t>To write a report</w:t>
            </w:r>
          </w:p>
        </w:tc>
      </w:tr>
      <w:tr w:rsidR="003B3121" w:rsidRPr="003C4BB1" w14:paraId="6C27D54D" w14:textId="77777777" w:rsidTr="003C4BB1">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5C0C044" w14:textId="77777777" w:rsidR="003B3121" w:rsidRPr="003C4BB1" w:rsidRDefault="003B3121" w:rsidP="003B3121">
            <w:pPr>
              <w:jc w:val="center"/>
              <w:rPr>
                <w:szCs w:val="20"/>
              </w:rPr>
            </w:pPr>
            <w:r w:rsidRPr="003C4BB1">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E9CB064" w14:textId="096974F6" w:rsidR="003B3121" w:rsidRPr="003C4BB1" w:rsidRDefault="003B3121" w:rsidP="003B3121">
            <w:r w:rsidRPr="00960767">
              <w:rPr>
                <w:lang w:val="en-US"/>
              </w:rPr>
              <w:t xml:space="preserve"> </w:t>
            </w:r>
            <w:r>
              <w:rPr>
                <w:lang w:val="en-US"/>
              </w:rPr>
              <w:t>Giving a presentation and defending this study.</w:t>
            </w:r>
          </w:p>
        </w:tc>
      </w:tr>
    </w:tbl>
    <w:p w14:paraId="4F2ED72B" w14:textId="77777777" w:rsidR="00283EBC" w:rsidRPr="0096183D" w:rsidRDefault="00283EBC" w:rsidP="00283EBC">
      <w:pPr>
        <w:rPr>
          <w:color w:val="00000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rsidRPr="00F7691B" w14:paraId="58CF50D5" w14:textId="77777777" w:rsidTr="003B3121">
        <w:tc>
          <w:tcPr>
            <w:tcW w:w="304" w:type="pct"/>
            <w:tcBorders>
              <w:top w:val="single" w:sz="12" w:space="0" w:color="auto"/>
              <w:left w:val="single" w:sz="12" w:space="0" w:color="auto"/>
              <w:bottom w:val="single" w:sz="6" w:space="0" w:color="auto"/>
              <w:right w:val="single" w:sz="6" w:space="0" w:color="auto"/>
            </w:tcBorders>
            <w:vAlign w:val="center"/>
            <w:hideMark/>
          </w:tcPr>
          <w:p w14:paraId="796DFB65" w14:textId="77777777" w:rsidR="00283EBC" w:rsidRDefault="00283EBC" w:rsidP="00B30B80">
            <w:pPr>
              <w:spacing w:line="276" w:lineRule="auto"/>
              <w:jc w:val="center"/>
              <w:rPr>
                <w:b/>
                <w:sz w:val="18"/>
                <w:szCs w:val="18"/>
                <w:lang w:eastAsia="en-US"/>
              </w:rPr>
            </w:pPr>
            <w:r>
              <w:rPr>
                <w:b/>
                <w:sz w:val="18"/>
                <w:szCs w:val="18"/>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0B525558" w14:textId="2BD62C00" w:rsidR="00283EBC" w:rsidRDefault="00C80DEC" w:rsidP="00B30B80">
            <w:pPr>
              <w:spacing w:line="276" w:lineRule="auto"/>
              <w:rPr>
                <w:b/>
                <w:szCs w:val="22"/>
                <w:lang w:eastAsia="en-US"/>
              </w:rPr>
            </w:pPr>
            <w:r>
              <w:rPr>
                <w:b/>
                <w:szCs w:val="22"/>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0A0C9FD" w14:textId="77777777" w:rsidR="00283EBC" w:rsidRDefault="00283EBC" w:rsidP="00B30B80">
            <w:pPr>
              <w:spacing w:line="276" w:lineRule="auto"/>
              <w:jc w:val="center"/>
              <w:rPr>
                <w:b/>
                <w:szCs w:val="22"/>
                <w:lang w:eastAsia="en-US"/>
              </w:rPr>
            </w:pPr>
            <w:r>
              <w:rPr>
                <w:b/>
                <w:szCs w:val="22"/>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6371D184" w14:textId="77777777" w:rsidR="00283EBC" w:rsidRDefault="00283EBC" w:rsidP="00B30B80">
            <w:pPr>
              <w:spacing w:line="276" w:lineRule="auto"/>
              <w:jc w:val="center"/>
              <w:rPr>
                <w:b/>
                <w:szCs w:val="22"/>
                <w:lang w:eastAsia="en-US"/>
              </w:rPr>
            </w:pPr>
            <w:r>
              <w:rPr>
                <w:b/>
                <w:szCs w:val="22"/>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207F904B" w14:textId="77777777" w:rsidR="00283EBC" w:rsidRDefault="00283EBC" w:rsidP="00B30B80">
            <w:pPr>
              <w:spacing w:line="276" w:lineRule="auto"/>
              <w:jc w:val="center"/>
              <w:rPr>
                <w:b/>
                <w:szCs w:val="22"/>
                <w:lang w:eastAsia="en-US"/>
              </w:rPr>
            </w:pPr>
            <w:r>
              <w:rPr>
                <w:b/>
                <w:szCs w:val="22"/>
                <w:lang w:eastAsia="en-US"/>
              </w:rPr>
              <w:t>1</w:t>
            </w:r>
          </w:p>
        </w:tc>
      </w:tr>
      <w:tr w:rsidR="003B3121" w:rsidRPr="00F7691B" w14:paraId="27310B86"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245CCF13" w14:textId="77777777" w:rsidR="003B3121" w:rsidRPr="00F7691B" w:rsidRDefault="003B3121" w:rsidP="003B3121">
            <w:pPr>
              <w:spacing w:line="276" w:lineRule="auto"/>
              <w:jc w:val="center"/>
              <w:rPr>
                <w:color w:val="000000"/>
                <w:szCs w:val="22"/>
                <w:lang w:eastAsia="en-US"/>
              </w:rPr>
            </w:pPr>
            <w:r w:rsidRPr="00F7691B">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780E1A0" w14:textId="1684FE6C" w:rsidR="003B3121" w:rsidRPr="00F7691B" w:rsidRDefault="003B3121" w:rsidP="003B3121">
            <w:pPr>
              <w:rPr>
                <w:lang w:eastAsia="en-US"/>
              </w:rPr>
            </w:pPr>
            <w:r w:rsidRPr="00D50A04">
              <w:rPr>
                <w:lang w:val="en-US" w:eastAsia="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465C62CF" w14:textId="07232398"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1477511" w14:textId="63DF07F9"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D62ED2A" w14:textId="7C939A35" w:rsidR="003B3121" w:rsidRPr="003B3121" w:rsidRDefault="003B3121" w:rsidP="003B3121">
            <w:pPr>
              <w:jc w:val="center"/>
              <w:rPr>
                <w:szCs w:val="20"/>
              </w:rPr>
            </w:pPr>
            <w:r w:rsidRPr="003B3121">
              <w:rPr>
                <w:szCs w:val="20"/>
              </w:rPr>
              <w:t>[  ]</w:t>
            </w:r>
          </w:p>
        </w:tc>
      </w:tr>
      <w:tr w:rsidR="003B3121" w:rsidRPr="00F7691B" w14:paraId="295CC06E"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1F93CE0D" w14:textId="77777777" w:rsidR="003B3121" w:rsidRPr="00F7691B" w:rsidRDefault="003B3121" w:rsidP="003B3121">
            <w:pPr>
              <w:spacing w:line="276" w:lineRule="auto"/>
              <w:jc w:val="center"/>
              <w:rPr>
                <w:color w:val="000000"/>
                <w:szCs w:val="22"/>
                <w:lang w:eastAsia="en-US"/>
              </w:rPr>
            </w:pPr>
            <w:r w:rsidRPr="00F7691B">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4548F4F" w14:textId="212BBCE0" w:rsidR="003B3121" w:rsidRPr="00F7691B" w:rsidRDefault="003B3121" w:rsidP="003B3121">
            <w:pPr>
              <w:rPr>
                <w:lang w:eastAsia="en-US"/>
              </w:rPr>
            </w:pPr>
            <w:r w:rsidRPr="00D50A04">
              <w:rPr>
                <w:lang w:val="en-US" w:eastAsia="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3B0A8139" w14:textId="3AF46959"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D0C320A" w14:textId="6A923A1A"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7E8644C" w14:textId="47C6747F" w:rsidR="003B3121" w:rsidRPr="003B3121" w:rsidRDefault="003B3121" w:rsidP="003B3121">
            <w:pPr>
              <w:jc w:val="center"/>
              <w:rPr>
                <w:szCs w:val="20"/>
              </w:rPr>
            </w:pPr>
            <w:r w:rsidRPr="003B3121">
              <w:rPr>
                <w:szCs w:val="20"/>
              </w:rPr>
              <w:t>[  ]</w:t>
            </w:r>
          </w:p>
        </w:tc>
      </w:tr>
      <w:tr w:rsidR="003B3121" w:rsidRPr="00F7691B" w14:paraId="27220F49"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664F0982" w14:textId="77777777" w:rsidR="003B3121" w:rsidRPr="00F7691B" w:rsidRDefault="003B3121" w:rsidP="003B3121">
            <w:pPr>
              <w:spacing w:line="276" w:lineRule="auto"/>
              <w:jc w:val="center"/>
              <w:rPr>
                <w:color w:val="000000"/>
                <w:szCs w:val="22"/>
                <w:lang w:eastAsia="en-US"/>
              </w:rPr>
            </w:pPr>
            <w:r w:rsidRPr="00F7691B">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12CC05C" w14:textId="721FCDE6" w:rsidR="003B3121" w:rsidRPr="00F7691B" w:rsidRDefault="003B3121" w:rsidP="003B3121">
            <w:pPr>
              <w:rPr>
                <w:lang w:eastAsia="en-US"/>
              </w:rPr>
            </w:pPr>
            <w:r w:rsidRPr="00D50A04">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2CDC2DC3" w14:textId="55875F6A"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5D46F5B" w14:textId="313292C4"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1C0A90D" w14:textId="79695390" w:rsidR="003B3121" w:rsidRPr="003B3121" w:rsidRDefault="003B3121" w:rsidP="003B3121">
            <w:pPr>
              <w:jc w:val="center"/>
              <w:rPr>
                <w:szCs w:val="20"/>
              </w:rPr>
            </w:pPr>
            <w:r w:rsidRPr="003B3121">
              <w:rPr>
                <w:szCs w:val="20"/>
              </w:rPr>
              <w:t>[X]</w:t>
            </w:r>
          </w:p>
        </w:tc>
      </w:tr>
      <w:tr w:rsidR="003B3121" w:rsidRPr="00F7691B" w14:paraId="0F0350B2"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60B11E26" w14:textId="77777777" w:rsidR="003B3121" w:rsidRPr="00F7691B" w:rsidRDefault="003B3121" w:rsidP="003B3121">
            <w:pPr>
              <w:spacing w:line="276" w:lineRule="auto"/>
              <w:jc w:val="center"/>
              <w:rPr>
                <w:color w:val="000000"/>
                <w:szCs w:val="22"/>
                <w:lang w:eastAsia="en-US"/>
              </w:rPr>
            </w:pPr>
            <w:r w:rsidRPr="00F7691B">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5DE89F6" w14:textId="0E82DE50" w:rsidR="003B3121" w:rsidRPr="00F7691B" w:rsidRDefault="003B3121" w:rsidP="003B3121">
            <w:pPr>
              <w:rPr>
                <w:lang w:eastAsia="en-US"/>
              </w:rPr>
            </w:pPr>
            <w:r w:rsidRPr="00D50A04">
              <w:rPr>
                <w:lang w:val="en-US" w:eastAsia="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455F5E9C" w14:textId="1F18342D"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6BD6202" w14:textId="1A6B16AB" w:rsidR="003B3121" w:rsidRPr="003B3121" w:rsidRDefault="003B3121" w:rsidP="003B3121">
            <w:pPr>
              <w:jc w:val="center"/>
              <w:rPr>
                <w:szCs w:val="20"/>
              </w:rPr>
            </w:pPr>
            <w:r w:rsidRPr="003B3121">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A65D0AD" w14:textId="1FAAA2C4" w:rsidR="003B3121" w:rsidRPr="003B3121" w:rsidRDefault="003B3121" w:rsidP="003B3121">
            <w:pPr>
              <w:jc w:val="center"/>
              <w:rPr>
                <w:szCs w:val="20"/>
              </w:rPr>
            </w:pPr>
            <w:r w:rsidRPr="003B3121">
              <w:rPr>
                <w:szCs w:val="20"/>
              </w:rPr>
              <w:t>[  ]</w:t>
            </w:r>
          </w:p>
        </w:tc>
      </w:tr>
      <w:tr w:rsidR="003B3121" w:rsidRPr="00F7691B" w14:paraId="2C897314"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0D3B79F5" w14:textId="77777777" w:rsidR="003B3121" w:rsidRPr="00F7691B" w:rsidRDefault="003B3121" w:rsidP="003B3121">
            <w:pPr>
              <w:spacing w:line="276" w:lineRule="auto"/>
              <w:jc w:val="center"/>
              <w:rPr>
                <w:color w:val="000000"/>
                <w:szCs w:val="22"/>
                <w:lang w:eastAsia="en-US"/>
              </w:rPr>
            </w:pPr>
            <w:r w:rsidRPr="00F7691B">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DC275CF" w14:textId="45077977" w:rsidR="003B3121" w:rsidRPr="00F7691B" w:rsidRDefault="003B3121" w:rsidP="003B3121">
            <w:pPr>
              <w:rPr>
                <w:lang w:eastAsia="en-US"/>
              </w:rPr>
            </w:pPr>
            <w:r w:rsidRPr="00D50A04">
              <w:rPr>
                <w:lang w:val="en-US" w:eastAsia="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682E5CD0" w14:textId="6423992B" w:rsidR="003B3121" w:rsidRPr="003B3121" w:rsidRDefault="003B3121" w:rsidP="003B3121">
            <w:pPr>
              <w:jc w:val="center"/>
              <w:rPr>
                <w:szCs w:val="20"/>
              </w:rPr>
            </w:pPr>
            <w:r w:rsidRPr="003B3121">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55AB96DD" w14:textId="69364803"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2C78D6E" w14:textId="6F1248EF" w:rsidR="003B3121" w:rsidRPr="003B3121" w:rsidRDefault="003B3121" w:rsidP="003B3121">
            <w:pPr>
              <w:jc w:val="center"/>
              <w:rPr>
                <w:szCs w:val="20"/>
              </w:rPr>
            </w:pPr>
            <w:r w:rsidRPr="003B3121">
              <w:rPr>
                <w:szCs w:val="20"/>
              </w:rPr>
              <w:t>[  ]</w:t>
            </w:r>
          </w:p>
        </w:tc>
      </w:tr>
      <w:tr w:rsidR="003B3121" w:rsidRPr="00F7691B" w14:paraId="71CBD11D"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30108FFF" w14:textId="77777777" w:rsidR="003B3121" w:rsidRPr="00F7691B" w:rsidRDefault="003B3121" w:rsidP="003B3121">
            <w:pPr>
              <w:spacing w:line="276" w:lineRule="auto"/>
              <w:jc w:val="center"/>
              <w:rPr>
                <w:color w:val="000000"/>
                <w:szCs w:val="22"/>
                <w:lang w:eastAsia="en-US"/>
              </w:rPr>
            </w:pPr>
            <w:r w:rsidRPr="00F7691B">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670F94A" w14:textId="003FC547" w:rsidR="003B3121" w:rsidRPr="00F7691B" w:rsidRDefault="003B3121" w:rsidP="003B3121">
            <w:pPr>
              <w:rPr>
                <w:lang w:eastAsia="en-US"/>
              </w:rPr>
            </w:pPr>
            <w:r w:rsidRPr="00D50A04">
              <w:rPr>
                <w:lang w:val="en-US" w:eastAsia="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37184295" w14:textId="508F0F10"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8BF1889" w14:textId="4155CF04"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61D0169" w14:textId="1D216E42" w:rsidR="003B3121" w:rsidRPr="003B3121" w:rsidRDefault="003B3121" w:rsidP="003B3121">
            <w:pPr>
              <w:jc w:val="center"/>
              <w:rPr>
                <w:szCs w:val="20"/>
              </w:rPr>
            </w:pPr>
            <w:r w:rsidRPr="003B3121">
              <w:rPr>
                <w:szCs w:val="20"/>
              </w:rPr>
              <w:t>[  ]</w:t>
            </w:r>
          </w:p>
        </w:tc>
      </w:tr>
      <w:tr w:rsidR="003B3121" w:rsidRPr="00F7691B" w14:paraId="47B4EBC7"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332239AD" w14:textId="77777777" w:rsidR="003B3121" w:rsidRPr="00F7691B" w:rsidRDefault="003B3121" w:rsidP="003B3121">
            <w:pPr>
              <w:spacing w:line="276" w:lineRule="auto"/>
              <w:jc w:val="center"/>
              <w:rPr>
                <w:color w:val="000000"/>
                <w:szCs w:val="22"/>
                <w:lang w:eastAsia="en-US"/>
              </w:rPr>
            </w:pPr>
            <w:r w:rsidRPr="00F7691B">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30B6A4E" w14:textId="2A0FDB7A" w:rsidR="003B3121" w:rsidRPr="00F7691B" w:rsidRDefault="003B3121" w:rsidP="003B3121">
            <w:pPr>
              <w:rPr>
                <w:lang w:eastAsia="en-US"/>
              </w:rPr>
            </w:pPr>
            <w:r w:rsidRPr="00D50A04">
              <w:rPr>
                <w:lang w:val="en-US" w:eastAsia="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27F9FE9D" w14:textId="605E1BAE" w:rsidR="003B3121" w:rsidRPr="003B3121" w:rsidRDefault="003B3121" w:rsidP="003B3121">
            <w:pPr>
              <w:jc w:val="center"/>
              <w:rPr>
                <w:szCs w:val="20"/>
              </w:rPr>
            </w:pPr>
            <w:r w:rsidRPr="003B3121">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3CA9A36E" w14:textId="02767CFF"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2EF76FF" w14:textId="23937C16" w:rsidR="003B3121" w:rsidRPr="003B3121" w:rsidRDefault="003B3121" w:rsidP="003B3121">
            <w:pPr>
              <w:jc w:val="center"/>
              <w:rPr>
                <w:szCs w:val="20"/>
              </w:rPr>
            </w:pPr>
            <w:r w:rsidRPr="003B3121">
              <w:rPr>
                <w:szCs w:val="20"/>
              </w:rPr>
              <w:t>[  ]</w:t>
            </w:r>
          </w:p>
        </w:tc>
      </w:tr>
      <w:tr w:rsidR="003B3121" w:rsidRPr="00F7691B" w14:paraId="2D5F87D9"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02C614A7" w14:textId="77777777" w:rsidR="003B3121" w:rsidRPr="00F7691B" w:rsidRDefault="003B3121" w:rsidP="003B3121">
            <w:pPr>
              <w:spacing w:line="276" w:lineRule="auto"/>
              <w:jc w:val="center"/>
              <w:rPr>
                <w:color w:val="000000"/>
                <w:szCs w:val="22"/>
                <w:lang w:eastAsia="en-US"/>
              </w:rPr>
            </w:pPr>
            <w:r w:rsidRPr="00F7691B">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412F89A" w14:textId="306B934A" w:rsidR="003B3121" w:rsidRPr="00F7691B" w:rsidRDefault="003B3121" w:rsidP="003B3121">
            <w:pPr>
              <w:rPr>
                <w:lang w:eastAsia="en-US"/>
              </w:rPr>
            </w:pPr>
            <w:r w:rsidRPr="00D50A04">
              <w:rPr>
                <w:lang w:val="en-US" w:eastAsia="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66D7ECAF" w14:textId="75BD60C7"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9FE403" w14:textId="3667A417"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4FB079B" w14:textId="48A547A5" w:rsidR="003B3121" w:rsidRPr="003B3121" w:rsidRDefault="003B3121" w:rsidP="003B3121">
            <w:pPr>
              <w:jc w:val="center"/>
              <w:rPr>
                <w:szCs w:val="20"/>
              </w:rPr>
            </w:pPr>
            <w:r w:rsidRPr="003B3121">
              <w:rPr>
                <w:szCs w:val="20"/>
              </w:rPr>
              <w:t>[  ]</w:t>
            </w:r>
          </w:p>
        </w:tc>
      </w:tr>
      <w:tr w:rsidR="003B3121" w:rsidRPr="00F7691B" w14:paraId="3C0102EC"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44EB4EB2" w14:textId="77777777" w:rsidR="003B3121" w:rsidRPr="00F7691B" w:rsidRDefault="003B3121" w:rsidP="003B3121">
            <w:pPr>
              <w:spacing w:line="276" w:lineRule="auto"/>
              <w:jc w:val="center"/>
              <w:rPr>
                <w:color w:val="000000"/>
                <w:szCs w:val="22"/>
                <w:lang w:eastAsia="en-US"/>
              </w:rPr>
            </w:pPr>
            <w:r w:rsidRPr="00F7691B">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236EBB7" w14:textId="1B531E95" w:rsidR="003B3121" w:rsidRPr="00F7691B" w:rsidRDefault="003B3121" w:rsidP="003B3121">
            <w:pPr>
              <w:rPr>
                <w:lang w:eastAsia="en-US"/>
              </w:rPr>
            </w:pPr>
            <w:r w:rsidRPr="00D50A04">
              <w:rPr>
                <w:lang w:val="en-US" w:eastAsia="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5FFD9848" w14:textId="6FA25387"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EC7E2F7" w14:textId="4D8E34B0"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55AEB47" w14:textId="4B362B4C" w:rsidR="003B3121" w:rsidRPr="003B3121" w:rsidRDefault="003B3121" w:rsidP="003B3121">
            <w:pPr>
              <w:jc w:val="center"/>
              <w:rPr>
                <w:szCs w:val="20"/>
              </w:rPr>
            </w:pPr>
            <w:r w:rsidRPr="003B3121">
              <w:rPr>
                <w:szCs w:val="20"/>
              </w:rPr>
              <w:t>[  ]</w:t>
            </w:r>
          </w:p>
        </w:tc>
      </w:tr>
      <w:tr w:rsidR="003B3121" w:rsidRPr="00F7691B" w14:paraId="20D4B2B3"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0DD9E297" w14:textId="77777777" w:rsidR="003B3121" w:rsidRPr="00F7691B" w:rsidRDefault="003B3121" w:rsidP="003B3121">
            <w:pPr>
              <w:spacing w:line="276" w:lineRule="auto"/>
              <w:jc w:val="center"/>
              <w:rPr>
                <w:color w:val="000000"/>
                <w:szCs w:val="22"/>
                <w:lang w:eastAsia="en-US"/>
              </w:rPr>
            </w:pPr>
            <w:r w:rsidRPr="00F7691B">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AD67FF0" w14:textId="6038A37C" w:rsidR="003B3121" w:rsidRPr="00F7691B" w:rsidRDefault="003B3121" w:rsidP="003B3121">
            <w:pPr>
              <w:rPr>
                <w:lang w:eastAsia="en-US"/>
              </w:rPr>
            </w:pPr>
            <w:r w:rsidRPr="00D50A04">
              <w:rPr>
                <w:lang w:val="en-US" w:eastAsia="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11F7062A" w14:textId="78C88301"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CB422FE" w14:textId="7C12683F"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5AF4AC8" w14:textId="409862C1" w:rsidR="003B3121" w:rsidRPr="003B3121" w:rsidRDefault="003B3121" w:rsidP="003B3121">
            <w:pPr>
              <w:jc w:val="center"/>
              <w:rPr>
                <w:szCs w:val="20"/>
              </w:rPr>
            </w:pPr>
            <w:r w:rsidRPr="003B3121">
              <w:rPr>
                <w:szCs w:val="20"/>
              </w:rPr>
              <w:t>[  ]</w:t>
            </w:r>
          </w:p>
        </w:tc>
      </w:tr>
      <w:tr w:rsidR="003B3121" w:rsidRPr="00F7691B" w14:paraId="2348D4F1" w14:textId="77777777" w:rsidTr="003B3121">
        <w:tc>
          <w:tcPr>
            <w:tcW w:w="304" w:type="pct"/>
            <w:tcBorders>
              <w:top w:val="single" w:sz="6" w:space="0" w:color="auto"/>
              <w:left w:val="single" w:sz="12" w:space="0" w:color="auto"/>
              <w:bottom w:val="single" w:sz="6" w:space="0" w:color="auto"/>
              <w:right w:val="single" w:sz="6" w:space="0" w:color="auto"/>
            </w:tcBorders>
            <w:vAlign w:val="center"/>
            <w:hideMark/>
          </w:tcPr>
          <w:p w14:paraId="1AD840EA" w14:textId="77777777" w:rsidR="003B3121" w:rsidRPr="00F7691B" w:rsidRDefault="003B3121" w:rsidP="003B3121">
            <w:pPr>
              <w:spacing w:line="276" w:lineRule="auto"/>
              <w:jc w:val="center"/>
              <w:rPr>
                <w:color w:val="000000"/>
                <w:szCs w:val="22"/>
                <w:lang w:eastAsia="en-US"/>
              </w:rPr>
            </w:pPr>
            <w:r w:rsidRPr="00F7691B">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53F1A36" w14:textId="1AB11C26" w:rsidR="003B3121" w:rsidRPr="00F7691B" w:rsidRDefault="003B3121" w:rsidP="003B3121">
            <w:pPr>
              <w:rPr>
                <w:lang w:eastAsia="en-US"/>
              </w:rPr>
            </w:pPr>
            <w:r w:rsidRPr="00D50A04">
              <w:rPr>
                <w:lang w:val="en-US" w:eastAsia="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10DD7538" w14:textId="5FCE9DF6" w:rsidR="003B3121" w:rsidRPr="003B3121" w:rsidRDefault="003B3121" w:rsidP="003B3121">
            <w:pPr>
              <w:jc w:val="center"/>
              <w:rPr>
                <w:szCs w:val="20"/>
              </w:rPr>
            </w:pPr>
            <w:r w:rsidRPr="003B3121">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AE69287" w14:textId="45508D54" w:rsidR="003B3121" w:rsidRPr="003B3121" w:rsidRDefault="003B3121" w:rsidP="003B3121">
            <w:pPr>
              <w:jc w:val="center"/>
              <w:rPr>
                <w:szCs w:val="20"/>
              </w:rPr>
            </w:pPr>
            <w:r w:rsidRPr="003B3121">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1A900CD4" w14:textId="6BE26DEB" w:rsidR="003B3121" w:rsidRPr="003B3121" w:rsidRDefault="003B3121" w:rsidP="003B3121">
            <w:pPr>
              <w:jc w:val="center"/>
              <w:rPr>
                <w:szCs w:val="20"/>
              </w:rPr>
            </w:pPr>
            <w:r w:rsidRPr="003B3121">
              <w:rPr>
                <w:szCs w:val="20"/>
              </w:rPr>
              <w:t>[  ]</w:t>
            </w:r>
          </w:p>
        </w:tc>
      </w:tr>
      <w:tr w:rsidR="00283EBC" w:rsidRPr="00F7691B" w14:paraId="648CE525" w14:textId="77777777" w:rsidTr="003C4BB1">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C1DF6AB" w14:textId="17918BE3" w:rsidR="00283EBC" w:rsidRDefault="00283EBC" w:rsidP="00F23F41">
            <w:pPr>
              <w:spacing w:line="276" w:lineRule="auto"/>
              <w:jc w:val="both"/>
              <w:rPr>
                <w:szCs w:val="20"/>
                <w:lang w:eastAsia="en-US"/>
              </w:rPr>
            </w:pPr>
            <w:r>
              <w:rPr>
                <w:b/>
                <w:szCs w:val="20"/>
                <w:lang w:eastAsia="en-US"/>
              </w:rPr>
              <w:t>1</w:t>
            </w:r>
            <w:r>
              <w:rPr>
                <w:szCs w:val="20"/>
                <w:lang w:eastAsia="en-US"/>
              </w:rPr>
              <w:t>:</w:t>
            </w:r>
            <w:r w:rsidR="00C80DEC">
              <w:rPr>
                <w:szCs w:val="20"/>
                <w:lang w:eastAsia="en-US"/>
              </w:rPr>
              <w:t>Low Contribution</w:t>
            </w:r>
            <w:r w:rsidR="00F23F41">
              <w:rPr>
                <w:szCs w:val="20"/>
                <w:lang w:eastAsia="en-US"/>
              </w:rPr>
              <w:tab/>
            </w:r>
            <w:r w:rsidR="00F23F41">
              <w:rPr>
                <w:szCs w:val="20"/>
                <w:lang w:eastAsia="en-US"/>
              </w:rPr>
              <w:tab/>
            </w:r>
            <w:r>
              <w:rPr>
                <w:b/>
                <w:szCs w:val="20"/>
                <w:lang w:eastAsia="en-US"/>
              </w:rPr>
              <w:t>2</w:t>
            </w:r>
            <w:r>
              <w:rPr>
                <w:szCs w:val="20"/>
                <w:lang w:eastAsia="en-US"/>
              </w:rPr>
              <w:t>:</w:t>
            </w:r>
            <w:r w:rsidR="00C80DEC">
              <w:rPr>
                <w:szCs w:val="20"/>
                <w:lang w:eastAsia="en-US"/>
              </w:rPr>
              <w:t>Medium contribution</w:t>
            </w:r>
            <w:r w:rsidR="00F23F41">
              <w:rPr>
                <w:szCs w:val="20"/>
                <w:lang w:eastAsia="en-US"/>
              </w:rPr>
              <w:tab/>
            </w:r>
            <w:r w:rsidR="003B3121">
              <w:rPr>
                <w:szCs w:val="20"/>
                <w:lang w:eastAsia="en-US"/>
              </w:rPr>
              <w:tab/>
            </w:r>
            <w:r>
              <w:rPr>
                <w:b/>
                <w:szCs w:val="20"/>
                <w:lang w:eastAsia="en-US"/>
              </w:rPr>
              <w:t>3</w:t>
            </w:r>
            <w:r>
              <w:rPr>
                <w:szCs w:val="20"/>
                <w:lang w:eastAsia="en-US"/>
              </w:rPr>
              <w:t>:</w:t>
            </w:r>
            <w:r w:rsidR="00C80DEC">
              <w:rPr>
                <w:szCs w:val="20"/>
                <w:lang w:eastAsia="en-US"/>
              </w:rPr>
              <w:t>High contribution</w:t>
            </w:r>
          </w:p>
        </w:tc>
      </w:tr>
    </w:tbl>
    <w:p w14:paraId="6B5BBCAC" w14:textId="77777777" w:rsidR="00F23F41" w:rsidRDefault="00F23F41" w:rsidP="008A5D03"/>
    <w:p w14:paraId="396209FF" w14:textId="51BC7E0A" w:rsidR="00F23F41" w:rsidRPr="00CC2DE6" w:rsidRDefault="00C80DEC" w:rsidP="00CC2DE6">
      <w:pPr>
        <w:spacing w:line="360" w:lineRule="auto"/>
      </w:pPr>
      <w:r>
        <w:rPr>
          <w:b/>
        </w:rPr>
        <w:t>Prepared By</w:t>
      </w:r>
      <w:r w:rsidR="00F23F41" w:rsidRPr="00CC2DE6">
        <w:rPr>
          <w:b/>
        </w:rPr>
        <w:t>:</w:t>
      </w:r>
      <w:r w:rsidR="00F23F41" w:rsidRPr="00CC2DE6">
        <w:t xml:space="preserve"> </w:t>
      </w:r>
    </w:p>
    <w:p w14:paraId="01264AB1" w14:textId="551C7692" w:rsidR="00F23F41" w:rsidRDefault="00C80DEC" w:rsidP="00CC2DE6">
      <w:pPr>
        <w:tabs>
          <w:tab w:val="left" w:pos="7800"/>
        </w:tabs>
      </w:pPr>
      <w:r>
        <w:rPr>
          <w:b/>
        </w:rPr>
        <w:t>Signature(s)</w:t>
      </w:r>
      <w:r w:rsidR="00F23F41" w:rsidRPr="00CC2DE6">
        <w:t>:</w:t>
      </w:r>
    </w:p>
    <w:p w14:paraId="350C0D9E" w14:textId="77777777" w:rsidR="00F23F41" w:rsidRPr="00CC2DE6" w:rsidRDefault="00F23F41" w:rsidP="00CC2DE6">
      <w:pPr>
        <w:tabs>
          <w:tab w:val="left" w:pos="7800"/>
        </w:tabs>
        <w:rPr>
          <w:b/>
        </w:rPr>
      </w:pPr>
    </w:p>
    <w:p w14:paraId="2A732B69" w14:textId="32DC27CA" w:rsidR="00F23F41" w:rsidRPr="00CC2DE6" w:rsidRDefault="00F23F41" w:rsidP="00CC2DE6">
      <w:pPr>
        <w:tabs>
          <w:tab w:val="left" w:pos="7088"/>
        </w:tabs>
      </w:pPr>
      <w:r w:rsidRPr="00CC2DE6">
        <w:rPr>
          <w:b/>
        </w:rPr>
        <w:tab/>
      </w:r>
      <w:r w:rsidR="00C80DEC">
        <w:rPr>
          <w:b/>
        </w:rPr>
        <w:t>Date</w:t>
      </w:r>
      <w:r w:rsidRPr="00CC2DE6">
        <w:rPr>
          <w:b/>
        </w:rPr>
        <w:t>:</w:t>
      </w:r>
      <w:r w:rsidRPr="00CC2DE6">
        <w:t xml:space="preserve"> </w:t>
      </w:r>
    </w:p>
    <w:p w14:paraId="1F55254A" w14:textId="77777777" w:rsidR="00F23F41" w:rsidRDefault="00F23F41" w:rsidP="008A5D03"/>
    <w:p w14:paraId="7A88A97A" w14:textId="67DAA248" w:rsidR="00283EBC" w:rsidRDefault="00283EBC" w:rsidP="008A5D03"/>
    <w:p w14:paraId="0204BAB2"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23F41" w14:paraId="31BF5167" w14:textId="77777777" w:rsidTr="00CC2DE6">
        <w:trPr>
          <w:jc w:val="center"/>
        </w:trPr>
        <w:tc>
          <w:tcPr>
            <w:tcW w:w="641" w:type="pct"/>
            <w:vAlign w:val="center"/>
          </w:tcPr>
          <w:p w14:paraId="20844451" w14:textId="77777777" w:rsidR="00F23F41" w:rsidRDefault="00F23F41" w:rsidP="00231FD0">
            <w:r>
              <w:rPr>
                <w:noProof/>
              </w:rPr>
              <w:lastRenderedPageBreak/>
              <w:drawing>
                <wp:inline distT="0" distB="0" distL="0" distR="0" wp14:anchorId="13A2B489" wp14:editId="63F4B69F">
                  <wp:extent cx="648000" cy="648000"/>
                  <wp:effectExtent l="0" t="0" r="0" b="0"/>
                  <wp:docPr id="107" name="Resim 10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D3D8AA5" w14:textId="6E77C2DA" w:rsidR="00F23F41" w:rsidRPr="00A24FA3" w:rsidRDefault="005876D1" w:rsidP="001125F8">
            <w:pPr>
              <w:pStyle w:val="Giri"/>
            </w:pPr>
            <w:r>
              <w:t>ESOGU Faculty of Engineering and Architecture</w:t>
            </w:r>
            <w:r w:rsidR="00F23F41" w:rsidRPr="00A24FA3">
              <w:t xml:space="preserve"> </w:t>
            </w:r>
          </w:p>
          <w:p w14:paraId="0CFC820C" w14:textId="155BE01E" w:rsidR="00F23F41" w:rsidRPr="00A24FA3" w:rsidRDefault="000A3C91" w:rsidP="001125F8">
            <w:pPr>
              <w:pStyle w:val="Giri"/>
            </w:pPr>
            <w:r>
              <w:t>Mining Engineering Department</w:t>
            </w:r>
          </w:p>
          <w:p w14:paraId="4E15B4A1" w14:textId="716FF07E" w:rsidR="00F23F41" w:rsidRDefault="00C83A48" w:rsidP="001125F8">
            <w:pPr>
              <w:pStyle w:val="Giri"/>
            </w:pPr>
            <w:r>
              <w:t>Course Information Form</w:t>
            </w:r>
          </w:p>
        </w:tc>
      </w:tr>
    </w:tbl>
    <w:p w14:paraId="16C44D6A" w14:textId="5178D996" w:rsidR="00283EBC" w:rsidRDefault="003B3121" w:rsidP="00A9466D">
      <w:pPr>
        <w:pStyle w:val="Balk1"/>
      </w:pPr>
      <w:bookmarkStart w:id="135" w:name="_Ref128008661"/>
      <w:r w:rsidRPr="00067CCD">
        <w:rPr>
          <w:szCs w:val="20"/>
        </w:rPr>
        <w:t>Surface Mining Researches</w:t>
      </w:r>
      <w:r w:rsidR="00CB332D">
        <w:t>.</w:t>
      </w:r>
      <w:bookmarkEnd w:id="13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3B3121" w:rsidRPr="007E48ED" w14:paraId="3354CE7D" w14:textId="77777777" w:rsidTr="00E05F9F">
        <w:tc>
          <w:tcPr>
            <w:tcW w:w="877" w:type="pct"/>
            <w:vAlign w:val="center"/>
          </w:tcPr>
          <w:p w14:paraId="31FD8BA8" w14:textId="77777777" w:rsidR="003B3121" w:rsidRPr="007E48ED" w:rsidRDefault="003B3121" w:rsidP="00C83A48">
            <w:pPr>
              <w:outlineLvl w:val="0"/>
              <w:rPr>
                <w:b/>
                <w:szCs w:val="20"/>
              </w:rPr>
            </w:pPr>
            <w:r>
              <w:rPr>
                <w:b/>
                <w:szCs w:val="20"/>
              </w:rPr>
              <w:t>COURSE CODE</w:t>
            </w:r>
          </w:p>
        </w:tc>
        <w:tc>
          <w:tcPr>
            <w:tcW w:w="738" w:type="pct"/>
            <w:vAlign w:val="center"/>
          </w:tcPr>
          <w:p w14:paraId="66E37921" w14:textId="33542921" w:rsidR="003B3121" w:rsidRPr="007E48ED" w:rsidRDefault="003B3121" w:rsidP="00C83A48">
            <w:pPr>
              <w:outlineLvl w:val="0"/>
              <w:rPr>
                <w:color w:val="000000"/>
                <w:szCs w:val="20"/>
              </w:rPr>
            </w:pPr>
            <w:r>
              <w:rPr>
                <w:color w:val="000000"/>
                <w:szCs w:val="20"/>
              </w:rPr>
              <w:t>151718540</w:t>
            </w:r>
          </w:p>
        </w:tc>
        <w:tc>
          <w:tcPr>
            <w:tcW w:w="1032" w:type="pct"/>
            <w:vAlign w:val="center"/>
          </w:tcPr>
          <w:p w14:paraId="3FAAE3AB" w14:textId="77777777" w:rsidR="003B3121" w:rsidRPr="007E48ED" w:rsidRDefault="003B3121" w:rsidP="00C83A48">
            <w:pPr>
              <w:outlineLvl w:val="0"/>
              <w:rPr>
                <w:b/>
                <w:szCs w:val="20"/>
              </w:rPr>
            </w:pPr>
            <w:r>
              <w:rPr>
                <w:b/>
                <w:szCs w:val="20"/>
              </w:rPr>
              <w:t>COURSE NAME</w:t>
            </w:r>
          </w:p>
        </w:tc>
        <w:tc>
          <w:tcPr>
            <w:tcW w:w="2352" w:type="pct"/>
          </w:tcPr>
          <w:p w14:paraId="19ECFA8E" w14:textId="000E71EA" w:rsidR="003B3121" w:rsidRPr="007E48ED" w:rsidRDefault="003B3121" w:rsidP="00C83A48">
            <w:pPr>
              <w:rPr>
                <w:szCs w:val="20"/>
              </w:rPr>
            </w:pPr>
            <w:r w:rsidRPr="00067CCD">
              <w:rPr>
                <w:szCs w:val="20"/>
              </w:rPr>
              <w:t>Surface Mining Researches</w:t>
            </w:r>
          </w:p>
        </w:tc>
      </w:tr>
    </w:tbl>
    <w:p w14:paraId="57824E07" w14:textId="77777777" w:rsidR="003B3121" w:rsidRPr="004273C5" w:rsidRDefault="003B3121"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3B3121" w:rsidRPr="007E48ED" w14:paraId="79EC8409"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3CF83A5C" w14:textId="77777777" w:rsidR="003B3121" w:rsidRPr="007E48ED" w:rsidRDefault="003B3121"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9E3B0C5" w14:textId="77777777" w:rsidR="003B3121" w:rsidRPr="007E48ED" w:rsidRDefault="003B3121"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4F0124C5" w14:textId="77777777" w:rsidR="003B3121" w:rsidRPr="007E48ED" w:rsidRDefault="003B3121" w:rsidP="00C83A48">
            <w:pPr>
              <w:jc w:val="center"/>
              <w:rPr>
                <w:b/>
                <w:szCs w:val="20"/>
              </w:rPr>
            </w:pPr>
            <w:r>
              <w:rPr>
                <w:b/>
                <w:szCs w:val="20"/>
              </w:rPr>
              <w:t>COURSE OF</w:t>
            </w:r>
          </w:p>
        </w:tc>
      </w:tr>
      <w:tr w:rsidR="003B3121" w:rsidRPr="007E48ED" w14:paraId="27960CE3"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019251BF" w14:textId="77777777" w:rsidR="003B3121" w:rsidRPr="007E48ED" w:rsidRDefault="003B3121"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6556C541" w14:textId="77777777" w:rsidR="003B3121" w:rsidRPr="007E48ED" w:rsidRDefault="003B3121"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CDA49A5" w14:textId="77777777" w:rsidR="003B3121" w:rsidRPr="007E48ED" w:rsidRDefault="003B3121"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6D482DFC" w14:textId="77777777" w:rsidR="003B3121" w:rsidRPr="007E48ED" w:rsidRDefault="003B3121"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518FDBC" w14:textId="77777777" w:rsidR="003B3121" w:rsidRPr="007E48ED" w:rsidRDefault="003B3121"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2ACAB90A" w14:textId="77777777" w:rsidR="003B3121" w:rsidRPr="007E48ED" w:rsidRDefault="003B3121"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3E2980C3" w14:textId="77777777" w:rsidR="003B3121" w:rsidRPr="007E48ED" w:rsidRDefault="003B3121"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93D814B" w14:textId="77777777" w:rsidR="003B3121" w:rsidRPr="007E48ED" w:rsidRDefault="003B3121" w:rsidP="00AF33E8">
            <w:pPr>
              <w:jc w:val="center"/>
              <w:rPr>
                <w:b/>
                <w:szCs w:val="20"/>
              </w:rPr>
            </w:pPr>
            <w:r>
              <w:rPr>
                <w:b/>
                <w:szCs w:val="20"/>
              </w:rPr>
              <w:t>Lang.</w:t>
            </w:r>
          </w:p>
        </w:tc>
      </w:tr>
      <w:tr w:rsidR="003B3121" w:rsidRPr="007E48ED" w14:paraId="5F33450E"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27936DB" w14:textId="3EBA95A1" w:rsidR="003B3121" w:rsidRPr="007E48ED" w:rsidRDefault="003B3121"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F3A59F5" w14:textId="170B15A3" w:rsidR="003B3121" w:rsidRPr="007E48ED" w:rsidRDefault="003B3121"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3C99E325" w14:textId="1F49C105" w:rsidR="003B3121" w:rsidRPr="007E48ED" w:rsidRDefault="003B3121"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76ABE5CB" w14:textId="6B7E9622" w:rsidR="003B3121" w:rsidRPr="007E48ED" w:rsidRDefault="003B3121"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3B9B9768" w14:textId="725294D4" w:rsidR="003B3121" w:rsidRPr="007E48ED" w:rsidRDefault="003B3121"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B0C3198" w14:textId="65247A3B" w:rsidR="003B3121" w:rsidRPr="007E48ED" w:rsidRDefault="003B3121"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7DD772A0" w14:textId="437214F5" w:rsidR="003B3121" w:rsidRPr="007E48ED" w:rsidRDefault="003B3121"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4D555F3B" w14:textId="77777777" w:rsidR="003B3121" w:rsidRPr="007E48ED" w:rsidRDefault="003B3121" w:rsidP="00C83A48">
            <w:pPr>
              <w:rPr>
                <w:szCs w:val="20"/>
              </w:rPr>
            </w:pPr>
            <w:r>
              <w:rPr>
                <w:szCs w:val="20"/>
              </w:rPr>
              <w:t>Turkish</w:t>
            </w:r>
          </w:p>
        </w:tc>
      </w:tr>
      <w:tr w:rsidR="003B3121" w:rsidRPr="007E48ED" w14:paraId="3E76ED58"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CED1622" w14:textId="77777777" w:rsidR="003B3121" w:rsidRPr="007E48ED" w:rsidRDefault="003B3121" w:rsidP="00C83A48">
            <w:pPr>
              <w:jc w:val="center"/>
              <w:rPr>
                <w:b/>
                <w:szCs w:val="20"/>
              </w:rPr>
            </w:pPr>
            <w:r>
              <w:rPr>
                <w:b/>
                <w:szCs w:val="20"/>
              </w:rPr>
              <w:t>COURSE OF</w:t>
            </w:r>
            <w:r w:rsidRPr="007E48ED">
              <w:rPr>
                <w:b/>
                <w:szCs w:val="20"/>
              </w:rPr>
              <w:t xml:space="preserve"> </w:t>
            </w:r>
            <w:r>
              <w:rPr>
                <w:b/>
                <w:szCs w:val="20"/>
              </w:rPr>
              <w:t>CATAGORY</w:t>
            </w:r>
          </w:p>
        </w:tc>
      </w:tr>
      <w:tr w:rsidR="003B3121" w:rsidRPr="007E48ED" w14:paraId="0BCAC77E"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737C1E62" w14:textId="77777777" w:rsidR="003B3121" w:rsidRDefault="003B3121" w:rsidP="00C83A48">
            <w:pPr>
              <w:jc w:val="center"/>
              <w:rPr>
                <w:b/>
                <w:szCs w:val="20"/>
              </w:rPr>
            </w:pPr>
            <w:r>
              <w:rPr>
                <w:b/>
                <w:szCs w:val="20"/>
              </w:rPr>
              <w:t>Basic</w:t>
            </w:r>
          </w:p>
          <w:p w14:paraId="7BA6987F" w14:textId="77777777" w:rsidR="003B3121" w:rsidRPr="007E48ED" w:rsidRDefault="003B3121"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41354CED" w14:textId="77777777" w:rsidR="003B3121" w:rsidRDefault="003B3121" w:rsidP="00C83A48">
            <w:pPr>
              <w:jc w:val="center"/>
              <w:rPr>
                <w:b/>
                <w:szCs w:val="20"/>
              </w:rPr>
            </w:pPr>
            <w:r>
              <w:rPr>
                <w:b/>
                <w:szCs w:val="20"/>
              </w:rPr>
              <w:t>Basic</w:t>
            </w:r>
          </w:p>
          <w:p w14:paraId="34D505A0" w14:textId="77777777" w:rsidR="003B3121" w:rsidRPr="007E48ED" w:rsidRDefault="003B3121"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6B45A9AF" w14:textId="77777777" w:rsidR="003B3121" w:rsidRPr="00810350" w:rsidRDefault="003B3121" w:rsidP="00C83A48">
            <w:pPr>
              <w:jc w:val="center"/>
              <w:rPr>
                <w:b/>
                <w:szCs w:val="20"/>
              </w:rPr>
            </w:pPr>
            <w:r w:rsidRPr="00810350">
              <w:rPr>
                <w:b/>
                <w:szCs w:val="20"/>
                <w:lang w:val="en-US"/>
              </w:rPr>
              <w:t xml:space="preserve">Engineering Subjects </w:t>
            </w:r>
          </w:p>
          <w:p w14:paraId="6A8B8141" w14:textId="77777777" w:rsidR="003B3121" w:rsidRPr="007E48ED" w:rsidRDefault="003B3121"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04EA7D00" w14:textId="77777777" w:rsidR="003B3121" w:rsidRDefault="003B3121" w:rsidP="00C83A48">
            <w:pPr>
              <w:jc w:val="center"/>
              <w:rPr>
                <w:b/>
                <w:szCs w:val="20"/>
              </w:rPr>
            </w:pPr>
            <w:r>
              <w:rPr>
                <w:b/>
                <w:szCs w:val="20"/>
              </w:rPr>
              <w:t>Social</w:t>
            </w:r>
          </w:p>
          <w:p w14:paraId="32CA0912" w14:textId="77777777" w:rsidR="003B3121" w:rsidRPr="007E48ED" w:rsidRDefault="003B3121" w:rsidP="00C83A48">
            <w:pPr>
              <w:jc w:val="center"/>
              <w:rPr>
                <w:b/>
                <w:szCs w:val="20"/>
              </w:rPr>
            </w:pPr>
            <w:r>
              <w:rPr>
                <w:b/>
                <w:szCs w:val="20"/>
              </w:rPr>
              <w:t>Science</w:t>
            </w:r>
          </w:p>
        </w:tc>
      </w:tr>
      <w:tr w:rsidR="003B3121" w:rsidRPr="007E48ED" w14:paraId="445CF20C"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7D53D8FA" w14:textId="77777777" w:rsidR="003B3121" w:rsidRPr="007E48ED" w:rsidRDefault="003B3121"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4B7F578" w14:textId="77777777" w:rsidR="003B3121" w:rsidRPr="007E48ED" w:rsidRDefault="003B3121"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7050BFCD" w14:textId="0A9AC796" w:rsidR="003B3121" w:rsidRPr="007E48ED" w:rsidRDefault="003B3121"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64DB190D" w14:textId="77777777" w:rsidR="003B3121" w:rsidRPr="007E48ED" w:rsidRDefault="003B3121" w:rsidP="00C83A48">
            <w:pPr>
              <w:jc w:val="center"/>
              <w:rPr>
                <w:szCs w:val="20"/>
              </w:rPr>
            </w:pPr>
          </w:p>
        </w:tc>
      </w:tr>
      <w:tr w:rsidR="003B3121" w:rsidRPr="007E48ED" w14:paraId="743BF6E1"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CBE8688" w14:textId="77777777" w:rsidR="003B3121" w:rsidRPr="007E48ED" w:rsidRDefault="003B3121" w:rsidP="00C83A48">
            <w:pPr>
              <w:jc w:val="center"/>
              <w:rPr>
                <w:b/>
                <w:szCs w:val="20"/>
              </w:rPr>
            </w:pPr>
            <w:r>
              <w:rPr>
                <w:b/>
                <w:szCs w:val="20"/>
              </w:rPr>
              <w:t>ASSESSMENT CRITERIA</w:t>
            </w:r>
          </w:p>
        </w:tc>
      </w:tr>
      <w:tr w:rsidR="003B3121" w:rsidRPr="007E48ED" w14:paraId="78A8791D"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3B7B1006" w14:textId="77777777" w:rsidR="003B3121" w:rsidRPr="007E48ED" w:rsidRDefault="003B3121"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7B227A70" w14:textId="77777777" w:rsidR="003B3121" w:rsidRPr="007E48ED" w:rsidRDefault="003B3121"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74C006BB" w14:textId="77777777" w:rsidR="003B3121" w:rsidRPr="007E48ED" w:rsidRDefault="003B3121"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05CF3171" w14:textId="77777777" w:rsidR="003B3121" w:rsidRPr="007E48ED" w:rsidRDefault="003B3121" w:rsidP="00C83A48">
            <w:pPr>
              <w:jc w:val="center"/>
              <w:rPr>
                <w:b/>
                <w:szCs w:val="20"/>
              </w:rPr>
            </w:pPr>
            <w:r w:rsidRPr="007E48ED">
              <w:rPr>
                <w:b/>
                <w:szCs w:val="20"/>
              </w:rPr>
              <w:t>%</w:t>
            </w:r>
          </w:p>
        </w:tc>
      </w:tr>
      <w:tr w:rsidR="003B3121" w:rsidRPr="007E48ED" w14:paraId="7FF4D74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23B4F29"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6858BB06" w14:textId="77777777" w:rsidR="003B3121" w:rsidRPr="007E48ED" w:rsidRDefault="003B3121"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2F0BBB02"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0120FCB" w14:textId="77777777" w:rsidR="003B3121" w:rsidRPr="007E48ED" w:rsidRDefault="003B3121" w:rsidP="00C83A48">
            <w:pPr>
              <w:ind w:right="51"/>
              <w:jc w:val="center"/>
              <w:rPr>
                <w:szCs w:val="20"/>
              </w:rPr>
            </w:pPr>
          </w:p>
        </w:tc>
      </w:tr>
      <w:tr w:rsidR="003B3121" w:rsidRPr="007E48ED" w14:paraId="0267B8F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EF4AF36"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BF2AFC4" w14:textId="77777777" w:rsidR="003B3121" w:rsidRPr="007E48ED" w:rsidRDefault="003B3121"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684DC380"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0A51E26A" w14:textId="77777777" w:rsidR="003B3121" w:rsidRPr="007E48ED" w:rsidRDefault="003B3121" w:rsidP="00C83A48">
            <w:pPr>
              <w:ind w:right="51"/>
              <w:jc w:val="center"/>
              <w:rPr>
                <w:szCs w:val="20"/>
              </w:rPr>
            </w:pPr>
          </w:p>
        </w:tc>
      </w:tr>
      <w:tr w:rsidR="003B3121" w:rsidRPr="007E48ED" w14:paraId="043F4A8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03018B3"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3030689E" w14:textId="77777777" w:rsidR="003B3121" w:rsidRPr="007E48ED" w:rsidRDefault="003B3121"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4C2A3ADB" w14:textId="6EE76B07" w:rsidR="003B3121" w:rsidRPr="007E48ED" w:rsidRDefault="003B3121"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4" w:space="0" w:color="auto"/>
              <w:right w:val="single" w:sz="12" w:space="0" w:color="auto"/>
            </w:tcBorders>
          </w:tcPr>
          <w:p w14:paraId="0B20CC03" w14:textId="47C0AFEE" w:rsidR="003B3121" w:rsidRPr="007E48ED" w:rsidRDefault="003B3121" w:rsidP="00C83A48">
            <w:pPr>
              <w:ind w:right="51"/>
              <w:jc w:val="center"/>
              <w:rPr>
                <w:szCs w:val="20"/>
              </w:rPr>
            </w:pPr>
            <w:r>
              <w:rPr>
                <w:szCs w:val="20"/>
              </w:rPr>
              <w:t>25</w:t>
            </w:r>
          </w:p>
        </w:tc>
      </w:tr>
      <w:tr w:rsidR="003B3121" w:rsidRPr="007E48ED" w14:paraId="4AB4C55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B1A38A5"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07FBB623" w14:textId="77777777" w:rsidR="003B3121" w:rsidRPr="007E48ED" w:rsidRDefault="003B3121"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E8705ED" w14:textId="462A12BB" w:rsidR="003B3121" w:rsidRPr="007E48ED" w:rsidRDefault="003B3121"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8" w:space="0" w:color="auto"/>
              <w:right w:val="single" w:sz="12" w:space="0" w:color="auto"/>
            </w:tcBorders>
          </w:tcPr>
          <w:p w14:paraId="7CFB2B30" w14:textId="1CC07601" w:rsidR="003B3121" w:rsidRPr="007E48ED" w:rsidRDefault="003B3121" w:rsidP="00C83A48">
            <w:pPr>
              <w:ind w:right="51"/>
              <w:jc w:val="center"/>
              <w:rPr>
                <w:szCs w:val="20"/>
              </w:rPr>
            </w:pPr>
            <w:r>
              <w:rPr>
                <w:szCs w:val="20"/>
              </w:rPr>
              <w:t>25</w:t>
            </w:r>
          </w:p>
        </w:tc>
      </w:tr>
      <w:tr w:rsidR="003B3121" w:rsidRPr="007E48ED" w14:paraId="0F2015F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402E8C8"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4EA8FC26" w14:textId="77777777" w:rsidR="003B3121" w:rsidRPr="007E48ED" w:rsidRDefault="003B3121"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43DE2030"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3B8597DF" w14:textId="77777777" w:rsidR="003B3121" w:rsidRPr="007E48ED" w:rsidRDefault="003B3121" w:rsidP="00C83A48">
            <w:pPr>
              <w:ind w:right="51"/>
              <w:jc w:val="center"/>
              <w:rPr>
                <w:szCs w:val="20"/>
              </w:rPr>
            </w:pPr>
          </w:p>
        </w:tc>
      </w:tr>
      <w:tr w:rsidR="003B3121" w:rsidRPr="007E48ED" w14:paraId="20EF0A2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CF750F0"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16E8E779" w14:textId="77777777" w:rsidR="003B3121" w:rsidRPr="007E48ED" w:rsidRDefault="003B3121"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0004D019"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53AFF8F7" w14:textId="77777777" w:rsidR="003B3121" w:rsidRPr="007E48ED" w:rsidRDefault="003B3121" w:rsidP="00C83A48">
            <w:pPr>
              <w:ind w:right="51"/>
              <w:jc w:val="center"/>
              <w:rPr>
                <w:szCs w:val="20"/>
              </w:rPr>
            </w:pPr>
          </w:p>
        </w:tc>
      </w:tr>
      <w:tr w:rsidR="003B3121" w:rsidRPr="007E48ED" w14:paraId="623E07B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D663E03" w14:textId="77777777" w:rsidR="003B3121" w:rsidRPr="007E48ED" w:rsidRDefault="003B3121"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2665AE84" w14:textId="77777777" w:rsidR="003B3121" w:rsidRPr="007E48ED" w:rsidRDefault="003B3121"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25E4C4FD" w14:textId="1E7BBBBD" w:rsidR="003B3121" w:rsidRPr="007E48ED" w:rsidRDefault="003B3121"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5465D8E1" w14:textId="5E6821FF" w:rsidR="003B3121" w:rsidRPr="007E48ED" w:rsidRDefault="003B3121" w:rsidP="00C83A48">
            <w:pPr>
              <w:ind w:right="51"/>
              <w:jc w:val="center"/>
              <w:rPr>
                <w:szCs w:val="20"/>
              </w:rPr>
            </w:pPr>
            <w:r>
              <w:rPr>
                <w:szCs w:val="20"/>
              </w:rPr>
              <w:t>50</w:t>
            </w:r>
          </w:p>
        </w:tc>
      </w:tr>
      <w:tr w:rsidR="003B3121" w:rsidRPr="007E48ED" w14:paraId="3B67366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0BA67AD" w14:textId="77777777" w:rsidR="003B3121" w:rsidRPr="007E48ED" w:rsidRDefault="003B3121"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0A27FED0" w14:textId="77777777" w:rsidR="003B3121" w:rsidRPr="007E48ED" w:rsidRDefault="003B3121" w:rsidP="00C83A48">
            <w:pPr>
              <w:jc w:val="both"/>
              <w:rPr>
                <w:szCs w:val="20"/>
              </w:rPr>
            </w:pPr>
          </w:p>
        </w:tc>
      </w:tr>
      <w:tr w:rsidR="003B3121" w:rsidRPr="007E48ED" w14:paraId="2FBE821F"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19FAFCF" w14:textId="77777777" w:rsidR="003B3121" w:rsidRPr="007E48ED" w:rsidRDefault="003B3121" w:rsidP="003B3121">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66283678" w14:textId="0FD40477" w:rsidR="003B3121" w:rsidRPr="003B3121" w:rsidRDefault="003B3121" w:rsidP="003B3121">
            <w:r w:rsidRPr="003B3121">
              <w:rPr>
                <w:lang w:val="en-US"/>
              </w:rPr>
              <w:t>Conducting engineering studies within the scope of selection, design, planning, efficiency increase, determination of environmental effects, etc. of open pit production method.</w:t>
            </w:r>
          </w:p>
        </w:tc>
      </w:tr>
      <w:tr w:rsidR="003B3121" w:rsidRPr="007E48ED" w14:paraId="5613E5C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A92AD1D" w14:textId="77777777" w:rsidR="003B3121" w:rsidRPr="007E48ED" w:rsidRDefault="003B3121" w:rsidP="003B3121">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280800D0" w14:textId="53BC0360" w:rsidR="003B3121" w:rsidRPr="003B3121" w:rsidRDefault="003B3121" w:rsidP="003B3121">
            <w:r w:rsidRPr="003B3121">
              <w:rPr>
                <w:bCs/>
                <w:color w:val="000000"/>
                <w:lang w:val="en-US"/>
              </w:rPr>
              <w:t xml:space="preserve">Selection of </w:t>
            </w:r>
            <w:r w:rsidRPr="003B3121">
              <w:rPr>
                <w:bCs/>
                <w:color w:val="000000"/>
              </w:rPr>
              <w:t>surface mining</w:t>
            </w:r>
            <w:r w:rsidRPr="003B3121">
              <w:rPr>
                <w:bCs/>
                <w:color w:val="000000"/>
                <w:lang w:val="en-US"/>
              </w:rPr>
              <w:t xml:space="preserve"> production method, engineering design.</w:t>
            </w:r>
          </w:p>
        </w:tc>
      </w:tr>
      <w:tr w:rsidR="003B3121" w:rsidRPr="007E48ED" w14:paraId="00E2990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46308AA" w14:textId="77777777" w:rsidR="003B3121" w:rsidRPr="007E48ED" w:rsidRDefault="003B3121" w:rsidP="003B3121">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765047E2" w14:textId="6EDA51EA" w:rsidR="003B3121" w:rsidRPr="003B3121" w:rsidRDefault="003B3121" w:rsidP="003B3121">
            <w:r w:rsidRPr="003B3121">
              <w:rPr>
                <w:lang w:val="en-US"/>
              </w:rPr>
              <w:t>To have the knowledge and the opportunity to practice about the surface mining production method.</w:t>
            </w:r>
          </w:p>
        </w:tc>
      </w:tr>
      <w:tr w:rsidR="003B3121" w:rsidRPr="007E48ED" w14:paraId="33065D6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0162339" w14:textId="77777777" w:rsidR="003B3121" w:rsidRPr="007E48ED" w:rsidRDefault="003B3121" w:rsidP="003B3121">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48856842" w14:textId="77777777" w:rsidR="003B3121" w:rsidRPr="003B3121" w:rsidRDefault="003B3121" w:rsidP="003B3121">
            <w:pPr>
              <w:rPr>
                <w:lang w:val="en-US"/>
              </w:rPr>
            </w:pPr>
            <w:r w:rsidRPr="003B3121">
              <w:rPr>
                <w:lang w:val="en-US"/>
              </w:rPr>
              <w:t>Recognizes Mining Engineering,</w:t>
            </w:r>
          </w:p>
          <w:p w14:paraId="40FD7555" w14:textId="77777777" w:rsidR="003B3121" w:rsidRPr="003B3121" w:rsidRDefault="003B3121" w:rsidP="003B3121">
            <w:pPr>
              <w:rPr>
                <w:lang w:val="en-US"/>
              </w:rPr>
            </w:pPr>
            <w:r w:rsidRPr="003B3121">
              <w:rPr>
                <w:lang w:val="en-US"/>
              </w:rPr>
              <w:t>Knows the duties and responsibilities of engineering,</w:t>
            </w:r>
          </w:p>
          <w:p w14:paraId="3C520E96" w14:textId="568B110C" w:rsidR="003B3121" w:rsidRPr="003B3121" w:rsidRDefault="003B3121" w:rsidP="003B3121">
            <w:r w:rsidRPr="003B3121">
              <w:rPr>
                <w:lang w:val="en-US"/>
              </w:rPr>
              <w:t>Have basic knowledge about important units, terms and techniques related to Mining Engineering.</w:t>
            </w:r>
          </w:p>
        </w:tc>
      </w:tr>
      <w:tr w:rsidR="003B3121" w:rsidRPr="007E48ED" w14:paraId="36A5E13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63A36E6" w14:textId="77777777" w:rsidR="003B3121" w:rsidRPr="007E48ED" w:rsidRDefault="003B3121" w:rsidP="003B3121">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258E068" w14:textId="3019EB07" w:rsidR="003B3121" w:rsidRPr="003B3121" w:rsidRDefault="003B3121" w:rsidP="003B3121">
            <w:r w:rsidRPr="003B3121">
              <w:t>Eskikaya, Ş., Karpuz, C. ve Hindistan, M. A.,Maden Mühendisliği Açık Ocak İşletmeciliği El Kitabı, Maden Mühendisleri Odası, Ankara, 2005.</w:t>
            </w:r>
          </w:p>
        </w:tc>
      </w:tr>
      <w:tr w:rsidR="003B3121" w:rsidRPr="007E48ED" w14:paraId="0CB9215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4BE5A0C" w14:textId="77777777" w:rsidR="003B3121" w:rsidRPr="007E48ED" w:rsidRDefault="003B3121" w:rsidP="003B3121">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5912804" w14:textId="6D5A3412" w:rsidR="003B3121" w:rsidRPr="003B3121" w:rsidRDefault="003B3121" w:rsidP="003B3121">
            <w:r w:rsidRPr="003B3121">
              <w:rPr>
                <w:bCs/>
                <w:lang w:val="en-US"/>
              </w:rPr>
              <w:t>Publications presented and published in scientific environments.</w:t>
            </w:r>
          </w:p>
        </w:tc>
      </w:tr>
      <w:tr w:rsidR="003B3121" w:rsidRPr="007E48ED" w14:paraId="485CE31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5417C39" w14:textId="77777777" w:rsidR="003B3121" w:rsidRPr="007E48ED" w:rsidRDefault="003B3121"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2C475A38" w14:textId="77777777" w:rsidR="003B3121" w:rsidRPr="007E48ED" w:rsidRDefault="003B3121" w:rsidP="00C83A48">
            <w:pPr>
              <w:jc w:val="both"/>
              <w:rPr>
                <w:szCs w:val="20"/>
              </w:rPr>
            </w:pPr>
          </w:p>
        </w:tc>
      </w:tr>
    </w:tbl>
    <w:p w14:paraId="6F34B942" w14:textId="21262BEC" w:rsidR="00283EBC" w:rsidRDefault="00283EBC" w:rsidP="00283EBC">
      <w:pPr>
        <w:rPr>
          <w:sz w:val="18"/>
          <w:szCs w:val="18"/>
        </w:rPr>
      </w:pPr>
    </w:p>
    <w:p w14:paraId="506FD3CD" w14:textId="6D1D3BDB" w:rsidR="00283EBC" w:rsidRDefault="00283EBC" w:rsidP="00283EBC">
      <w:pPr>
        <w:rPr>
          <w:sz w:val="18"/>
          <w:szCs w:val="18"/>
        </w:rPr>
      </w:pPr>
    </w:p>
    <w:p w14:paraId="51BFCB47" w14:textId="77777777" w:rsidR="00F23F41" w:rsidRDefault="00F23F41">
      <w: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283EBC" w:rsidRPr="00F23F41" w14:paraId="1776E217" w14:textId="77777777" w:rsidTr="00F23F41">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4B3F97C" w14:textId="18C4B16A" w:rsidR="00283EBC" w:rsidRPr="00F23F41" w:rsidRDefault="00C80DEC" w:rsidP="00B30B80">
            <w:pPr>
              <w:jc w:val="center"/>
              <w:rPr>
                <w:b/>
                <w:szCs w:val="20"/>
              </w:rPr>
            </w:pPr>
            <w:r>
              <w:rPr>
                <w:b/>
                <w:szCs w:val="20"/>
              </w:rPr>
              <w:lastRenderedPageBreak/>
              <w:t>COURSE SYLLABUS</w:t>
            </w:r>
          </w:p>
        </w:tc>
      </w:tr>
      <w:tr w:rsidR="00283EBC" w:rsidRPr="00F23F41" w14:paraId="567A822B"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tcPr>
          <w:p w14:paraId="46CC503E" w14:textId="29A79633" w:rsidR="00283EBC" w:rsidRPr="00F23F41" w:rsidRDefault="00C80DEC" w:rsidP="00B30B80">
            <w:pPr>
              <w:jc w:val="center"/>
              <w:rPr>
                <w:b/>
                <w:szCs w:val="20"/>
              </w:rPr>
            </w:pPr>
            <w:r>
              <w:rPr>
                <w:b/>
                <w:szCs w:val="20"/>
              </w:rPr>
              <w:t>WEEK</w:t>
            </w:r>
          </w:p>
        </w:tc>
        <w:tc>
          <w:tcPr>
            <w:tcW w:w="4425" w:type="pct"/>
            <w:tcBorders>
              <w:top w:val="single" w:sz="6" w:space="0" w:color="auto"/>
              <w:left w:val="single" w:sz="6" w:space="0" w:color="auto"/>
              <w:bottom w:val="single" w:sz="6" w:space="0" w:color="auto"/>
              <w:right w:val="single" w:sz="12" w:space="0" w:color="auto"/>
            </w:tcBorders>
          </w:tcPr>
          <w:p w14:paraId="272F23BB" w14:textId="5453B1B5" w:rsidR="00283EBC" w:rsidRPr="00F23F41" w:rsidRDefault="004B451A" w:rsidP="00B30B80">
            <w:pPr>
              <w:rPr>
                <w:b/>
                <w:szCs w:val="20"/>
              </w:rPr>
            </w:pPr>
            <w:r>
              <w:rPr>
                <w:b/>
                <w:szCs w:val="20"/>
              </w:rPr>
              <w:t>TOPICS</w:t>
            </w:r>
          </w:p>
        </w:tc>
      </w:tr>
      <w:tr w:rsidR="003B3121" w:rsidRPr="00F23F41" w14:paraId="4E94B5B5" w14:textId="77777777" w:rsidTr="003B312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4E07F2B" w14:textId="77777777" w:rsidR="003B3121" w:rsidRPr="00F23F41" w:rsidRDefault="003B3121" w:rsidP="003B3121">
            <w:pPr>
              <w:jc w:val="center"/>
              <w:rPr>
                <w:szCs w:val="20"/>
              </w:rPr>
            </w:pPr>
            <w:r w:rsidRPr="00F23F41">
              <w:rPr>
                <w:szCs w:val="20"/>
              </w:rPr>
              <w:t>1</w:t>
            </w:r>
          </w:p>
        </w:tc>
        <w:tc>
          <w:tcPr>
            <w:tcW w:w="4425" w:type="pct"/>
            <w:tcBorders>
              <w:top w:val="single" w:sz="6" w:space="0" w:color="auto"/>
              <w:left w:val="single" w:sz="6" w:space="0" w:color="auto"/>
              <w:bottom w:val="single" w:sz="6" w:space="0" w:color="auto"/>
              <w:right w:val="single" w:sz="12" w:space="0" w:color="auto"/>
            </w:tcBorders>
          </w:tcPr>
          <w:p w14:paraId="237B5C68" w14:textId="67085332" w:rsidR="003B3121" w:rsidRPr="00F23F41" w:rsidRDefault="003B3121" w:rsidP="003B3121">
            <w:r w:rsidRPr="005A3887">
              <w:rPr>
                <w:lang w:val="en-US"/>
              </w:rPr>
              <w:t>Determination of the</w:t>
            </w:r>
            <w:r>
              <w:rPr>
                <w:lang w:val="en-US"/>
              </w:rPr>
              <w:t xml:space="preserve"> subject in accordance with surface mining</w:t>
            </w:r>
            <w:r w:rsidRPr="005A3887">
              <w:rPr>
                <w:lang w:val="en-US"/>
              </w:rPr>
              <w:t xml:space="preserve"> </w:t>
            </w:r>
            <w:r>
              <w:rPr>
                <w:lang w:val="en-US"/>
              </w:rPr>
              <w:t>m</w:t>
            </w:r>
            <w:r w:rsidRPr="005A3887">
              <w:rPr>
                <w:lang w:val="en-US"/>
              </w:rPr>
              <w:t>ethod</w:t>
            </w:r>
          </w:p>
        </w:tc>
      </w:tr>
      <w:tr w:rsidR="003B3121" w:rsidRPr="00F23F41" w14:paraId="1DE0371C" w14:textId="77777777" w:rsidTr="003B312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A0BB5E0" w14:textId="77777777" w:rsidR="003B3121" w:rsidRPr="00F23F41" w:rsidRDefault="003B3121" w:rsidP="003B3121">
            <w:pPr>
              <w:jc w:val="center"/>
              <w:rPr>
                <w:szCs w:val="20"/>
              </w:rPr>
            </w:pPr>
            <w:r w:rsidRPr="00F23F41">
              <w:rPr>
                <w:szCs w:val="20"/>
              </w:rPr>
              <w:t>2</w:t>
            </w:r>
          </w:p>
        </w:tc>
        <w:tc>
          <w:tcPr>
            <w:tcW w:w="4425" w:type="pct"/>
            <w:tcBorders>
              <w:top w:val="single" w:sz="6" w:space="0" w:color="auto"/>
              <w:left w:val="single" w:sz="6" w:space="0" w:color="auto"/>
              <w:bottom w:val="single" w:sz="6" w:space="0" w:color="auto"/>
              <w:right w:val="single" w:sz="12" w:space="0" w:color="auto"/>
            </w:tcBorders>
          </w:tcPr>
          <w:p w14:paraId="6E4D1309" w14:textId="71285A50" w:rsidR="003B3121" w:rsidRPr="00F23F41" w:rsidRDefault="003B3121" w:rsidP="003B3121">
            <w:r w:rsidRPr="005A3887">
              <w:rPr>
                <w:lang w:val="en-US"/>
              </w:rPr>
              <w:t>Literature study according to the determined topic</w:t>
            </w:r>
          </w:p>
        </w:tc>
      </w:tr>
      <w:tr w:rsidR="003B3121" w:rsidRPr="00F23F41" w14:paraId="2DF1B066" w14:textId="77777777" w:rsidTr="003B312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DAEE3F2" w14:textId="77777777" w:rsidR="003B3121" w:rsidRPr="00F23F41" w:rsidRDefault="003B3121" w:rsidP="003B3121">
            <w:pPr>
              <w:jc w:val="center"/>
              <w:rPr>
                <w:szCs w:val="20"/>
              </w:rPr>
            </w:pPr>
            <w:r w:rsidRPr="00F23F41">
              <w:rPr>
                <w:szCs w:val="20"/>
              </w:rPr>
              <w:t>3</w:t>
            </w:r>
          </w:p>
        </w:tc>
        <w:tc>
          <w:tcPr>
            <w:tcW w:w="4425" w:type="pct"/>
            <w:tcBorders>
              <w:top w:val="single" w:sz="6" w:space="0" w:color="auto"/>
              <w:left w:val="single" w:sz="6" w:space="0" w:color="auto"/>
              <w:bottom w:val="single" w:sz="6" w:space="0" w:color="auto"/>
              <w:right w:val="single" w:sz="12" w:space="0" w:color="auto"/>
            </w:tcBorders>
          </w:tcPr>
          <w:p w14:paraId="796B8C48" w14:textId="70C2C211" w:rsidR="003B3121" w:rsidRPr="00F23F41" w:rsidRDefault="003B3121" w:rsidP="003B3121">
            <w:r w:rsidRPr="005A3887">
              <w:rPr>
                <w:lang w:val="en-US"/>
              </w:rPr>
              <w:t>Determining the working stages according to the determined subject</w:t>
            </w:r>
          </w:p>
        </w:tc>
      </w:tr>
      <w:tr w:rsidR="003B3121" w:rsidRPr="00F23F41" w14:paraId="1BE9C076" w14:textId="77777777" w:rsidTr="003B312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C0917D7" w14:textId="77777777" w:rsidR="003B3121" w:rsidRPr="00F23F41" w:rsidRDefault="003B3121" w:rsidP="003B3121">
            <w:pPr>
              <w:jc w:val="center"/>
              <w:rPr>
                <w:szCs w:val="20"/>
              </w:rPr>
            </w:pPr>
            <w:r w:rsidRPr="00F23F41">
              <w:rPr>
                <w:szCs w:val="20"/>
              </w:rPr>
              <w:t>4</w:t>
            </w:r>
          </w:p>
        </w:tc>
        <w:tc>
          <w:tcPr>
            <w:tcW w:w="4425" w:type="pct"/>
            <w:tcBorders>
              <w:top w:val="single" w:sz="6" w:space="0" w:color="auto"/>
              <w:left w:val="single" w:sz="6" w:space="0" w:color="auto"/>
              <w:bottom w:val="single" w:sz="6" w:space="0" w:color="auto"/>
              <w:right w:val="single" w:sz="12" w:space="0" w:color="auto"/>
            </w:tcBorders>
          </w:tcPr>
          <w:p w14:paraId="73E46453" w14:textId="4D5D3831" w:rsidR="003B3121" w:rsidRPr="00F23F41" w:rsidRDefault="003B3121" w:rsidP="003B3121">
            <w:r w:rsidRPr="005A3887">
              <w:rPr>
                <w:lang w:val="en-US"/>
              </w:rPr>
              <w:t>Sampling/collection of data from the Mineral Deposit</w:t>
            </w:r>
          </w:p>
        </w:tc>
      </w:tr>
      <w:tr w:rsidR="003B3121" w:rsidRPr="00F23F41" w14:paraId="60EC48DF" w14:textId="77777777" w:rsidTr="003B312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1892F87" w14:textId="77777777" w:rsidR="003B3121" w:rsidRPr="00F23F41" w:rsidRDefault="003B3121" w:rsidP="003B3121">
            <w:pPr>
              <w:jc w:val="center"/>
              <w:rPr>
                <w:szCs w:val="20"/>
              </w:rPr>
            </w:pPr>
            <w:r w:rsidRPr="00F23F41">
              <w:rPr>
                <w:szCs w:val="20"/>
              </w:rPr>
              <w:t>5</w:t>
            </w:r>
          </w:p>
        </w:tc>
        <w:tc>
          <w:tcPr>
            <w:tcW w:w="4425" w:type="pct"/>
            <w:tcBorders>
              <w:top w:val="single" w:sz="6" w:space="0" w:color="auto"/>
              <w:left w:val="single" w:sz="6" w:space="0" w:color="auto"/>
              <w:bottom w:val="single" w:sz="6" w:space="0" w:color="auto"/>
              <w:right w:val="single" w:sz="12" w:space="0" w:color="auto"/>
            </w:tcBorders>
          </w:tcPr>
          <w:p w14:paraId="36F144E1" w14:textId="48D72F6C" w:rsidR="003B3121" w:rsidRPr="00F23F41" w:rsidRDefault="003B3121" w:rsidP="003B3121">
            <w:r w:rsidRPr="005A3887">
              <w:rPr>
                <w:lang w:val="en-US"/>
              </w:rPr>
              <w:t>Experimental studies/evaluation of data</w:t>
            </w:r>
          </w:p>
        </w:tc>
      </w:tr>
      <w:tr w:rsidR="003B3121" w:rsidRPr="00F23F41" w14:paraId="2B40006A" w14:textId="77777777" w:rsidTr="003B312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3B48ABF" w14:textId="77777777" w:rsidR="003B3121" w:rsidRPr="00F23F41" w:rsidRDefault="003B3121" w:rsidP="003B3121">
            <w:pPr>
              <w:jc w:val="center"/>
              <w:rPr>
                <w:szCs w:val="20"/>
              </w:rPr>
            </w:pPr>
            <w:r w:rsidRPr="00F23F41">
              <w:rPr>
                <w:szCs w:val="20"/>
              </w:rPr>
              <w:t>6</w:t>
            </w:r>
          </w:p>
        </w:tc>
        <w:tc>
          <w:tcPr>
            <w:tcW w:w="4425" w:type="pct"/>
            <w:tcBorders>
              <w:top w:val="single" w:sz="6" w:space="0" w:color="auto"/>
              <w:left w:val="single" w:sz="6" w:space="0" w:color="auto"/>
              <w:bottom w:val="single" w:sz="6" w:space="0" w:color="auto"/>
              <w:right w:val="single" w:sz="12" w:space="0" w:color="auto"/>
            </w:tcBorders>
          </w:tcPr>
          <w:p w14:paraId="203BA545" w14:textId="653C83B1" w:rsidR="003B3121" w:rsidRPr="00F23F41" w:rsidRDefault="003B3121" w:rsidP="003B3121">
            <w:r w:rsidRPr="005A3887">
              <w:t>Experimental studies/evaluation of data</w:t>
            </w:r>
          </w:p>
        </w:tc>
      </w:tr>
      <w:tr w:rsidR="003B3121" w:rsidRPr="00F23F41" w14:paraId="58E31A7E" w14:textId="77777777" w:rsidTr="003B312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515CACC3" w14:textId="77777777" w:rsidR="003B3121" w:rsidRPr="00F23F41" w:rsidRDefault="003B3121" w:rsidP="003B3121">
            <w:pPr>
              <w:jc w:val="center"/>
              <w:rPr>
                <w:szCs w:val="20"/>
              </w:rPr>
            </w:pPr>
            <w:r w:rsidRPr="00F23F41">
              <w:rPr>
                <w:szCs w:val="20"/>
              </w:rPr>
              <w:t>7</w:t>
            </w:r>
          </w:p>
        </w:tc>
        <w:tc>
          <w:tcPr>
            <w:tcW w:w="4425" w:type="pct"/>
            <w:tcBorders>
              <w:top w:val="single" w:sz="6" w:space="0" w:color="auto"/>
              <w:left w:val="single" w:sz="6" w:space="0" w:color="auto"/>
              <w:bottom w:val="single" w:sz="6" w:space="0" w:color="auto"/>
              <w:right w:val="single" w:sz="12" w:space="0" w:color="auto"/>
            </w:tcBorders>
          </w:tcPr>
          <w:p w14:paraId="6B5C8EE7" w14:textId="389A7494" w:rsidR="003B3121" w:rsidRPr="00F23F41" w:rsidRDefault="003B3121" w:rsidP="003B3121">
            <w:r w:rsidRPr="005A3887">
              <w:t>Experimental studies/evaluation of data</w:t>
            </w:r>
          </w:p>
        </w:tc>
      </w:tr>
      <w:tr w:rsidR="003B3121" w:rsidRPr="00F23F41" w14:paraId="0335BCC1" w14:textId="77777777" w:rsidTr="003B312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B7C473E" w14:textId="77777777" w:rsidR="003B3121" w:rsidRPr="00F23F41" w:rsidRDefault="003B3121" w:rsidP="003B3121">
            <w:pPr>
              <w:jc w:val="center"/>
              <w:rPr>
                <w:szCs w:val="20"/>
              </w:rPr>
            </w:pPr>
            <w:r w:rsidRPr="00F23F41">
              <w:rPr>
                <w:szCs w:val="20"/>
              </w:rPr>
              <w:t>8</w:t>
            </w:r>
          </w:p>
        </w:tc>
        <w:tc>
          <w:tcPr>
            <w:tcW w:w="4425" w:type="pct"/>
            <w:tcBorders>
              <w:top w:val="single" w:sz="6" w:space="0" w:color="auto"/>
              <w:left w:val="single" w:sz="6" w:space="0" w:color="auto"/>
              <w:bottom w:val="single" w:sz="6" w:space="0" w:color="auto"/>
              <w:right w:val="single" w:sz="12" w:space="0" w:color="auto"/>
            </w:tcBorders>
          </w:tcPr>
          <w:p w14:paraId="09C5C57B" w14:textId="2EC80B5F" w:rsidR="003B3121" w:rsidRPr="00F23F41" w:rsidRDefault="003B3121" w:rsidP="003B3121">
            <w:r w:rsidRPr="005A3887">
              <w:rPr>
                <w:lang w:val="en-US"/>
              </w:rPr>
              <w:t>Experimental studies/evaluation of data</w:t>
            </w:r>
          </w:p>
        </w:tc>
      </w:tr>
      <w:tr w:rsidR="003B3121" w:rsidRPr="00F23F41" w14:paraId="1724F45C" w14:textId="77777777" w:rsidTr="003B3121">
        <w:trPr>
          <w:trHeight w:val="20"/>
        </w:trPr>
        <w:tc>
          <w:tcPr>
            <w:tcW w:w="575" w:type="pct"/>
            <w:tcBorders>
              <w:top w:val="single" w:sz="6" w:space="0" w:color="auto"/>
              <w:left w:val="single" w:sz="12" w:space="0" w:color="auto"/>
              <w:bottom w:val="single" w:sz="6" w:space="0" w:color="auto"/>
              <w:right w:val="single" w:sz="6" w:space="0" w:color="auto"/>
            </w:tcBorders>
          </w:tcPr>
          <w:p w14:paraId="3F96ED03" w14:textId="77777777" w:rsidR="003B3121" w:rsidRPr="00F23F41" w:rsidRDefault="003B3121" w:rsidP="003B3121">
            <w:pPr>
              <w:jc w:val="center"/>
              <w:rPr>
                <w:szCs w:val="20"/>
              </w:rPr>
            </w:pPr>
            <w:r w:rsidRPr="00F23F41">
              <w:rPr>
                <w:szCs w:val="20"/>
              </w:rPr>
              <w:t>9</w:t>
            </w:r>
          </w:p>
        </w:tc>
        <w:tc>
          <w:tcPr>
            <w:tcW w:w="4425" w:type="pct"/>
            <w:tcBorders>
              <w:top w:val="single" w:sz="6" w:space="0" w:color="auto"/>
              <w:left w:val="single" w:sz="6" w:space="0" w:color="auto"/>
              <w:bottom w:val="single" w:sz="6" w:space="0" w:color="auto"/>
              <w:right w:val="single" w:sz="12" w:space="0" w:color="auto"/>
            </w:tcBorders>
          </w:tcPr>
          <w:p w14:paraId="1C0F6F13" w14:textId="156E3D06" w:rsidR="003B3121" w:rsidRPr="00F23F41" w:rsidRDefault="003B3121" w:rsidP="003B3121">
            <w:r w:rsidRPr="005A3887">
              <w:rPr>
                <w:lang w:val="en-US"/>
              </w:rPr>
              <w:t>Experimental studies/evaluation of data</w:t>
            </w:r>
          </w:p>
        </w:tc>
      </w:tr>
      <w:tr w:rsidR="003B3121" w:rsidRPr="00F23F41" w14:paraId="5CD41958" w14:textId="77777777" w:rsidTr="003B3121">
        <w:trPr>
          <w:trHeight w:val="20"/>
        </w:trPr>
        <w:tc>
          <w:tcPr>
            <w:tcW w:w="575" w:type="pct"/>
            <w:tcBorders>
              <w:top w:val="single" w:sz="6" w:space="0" w:color="auto"/>
              <w:bottom w:val="single" w:sz="6" w:space="0" w:color="auto"/>
            </w:tcBorders>
            <w:shd w:val="clear" w:color="auto" w:fill="auto"/>
          </w:tcPr>
          <w:p w14:paraId="7FBF39B2" w14:textId="77777777" w:rsidR="003B3121" w:rsidRPr="00F23F41" w:rsidRDefault="003B3121" w:rsidP="003B3121">
            <w:pPr>
              <w:jc w:val="center"/>
              <w:rPr>
                <w:szCs w:val="20"/>
              </w:rPr>
            </w:pPr>
            <w:r w:rsidRPr="00F23F41">
              <w:rPr>
                <w:szCs w:val="20"/>
              </w:rPr>
              <w:t>10</w:t>
            </w:r>
          </w:p>
        </w:tc>
        <w:tc>
          <w:tcPr>
            <w:tcW w:w="4425" w:type="pct"/>
            <w:tcBorders>
              <w:top w:val="single" w:sz="6" w:space="0" w:color="auto"/>
              <w:bottom w:val="single" w:sz="6" w:space="0" w:color="auto"/>
            </w:tcBorders>
            <w:shd w:val="clear" w:color="auto" w:fill="auto"/>
          </w:tcPr>
          <w:p w14:paraId="66155E6B" w14:textId="2CDC5EC8" w:rsidR="003B3121" w:rsidRPr="00F23F41" w:rsidRDefault="003B3121" w:rsidP="003B3121">
            <w:r w:rsidRPr="005A3887">
              <w:t>Experimental studies/evaluation of data</w:t>
            </w:r>
          </w:p>
        </w:tc>
      </w:tr>
      <w:tr w:rsidR="003B3121" w:rsidRPr="00F23F41" w14:paraId="5F4F242B" w14:textId="77777777" w:rsidTr="003B3121">
        <w:trPr>
          <w:trHeight w:val="20"/>
        </w:trPr>
        <w:tc>
          <w:tcPr>
            <w:tcW w:w="575" w:type="pct"/>
            <w:tcBorders>
              <w:top w:val="single" w:sz="6" w:space="0" w:color="auto"/>
              <w:bottom w:val="single" w:sz="6" w:space="0" w:color="auto"/>
            </w:tcBorders>
            <w:shd w:val="clear" w:color="auto" w:fill="auto"/>
          </w:tcPr>
          <w:p w14:paraId="4FDD2314" w14:textId="77777777" w:rsidR="003B3121" w:rsidRPr="00F23F41" w:rsidRDefault="003B3121" w:rsidP="003B3121">
            <w:pPr>
              <w:tabs>
                <w:tab w:val="left" w:pos="705"/>
              </w:tabs>
              <w:jc w:val="center"/>
              <w:rPr>
                <w:szCs w:val="20"/>
              </w:rPr>
            </w:pPr>
            <w:r w:rsidRPr="00F23F41">
              <w:rPr>
                <w:szCs w:val="20"/>
              </w:rPr>
              <w:t>11</w:t>
            </w:r>
          </w:p>
        </w:tc>
        <w:tc>
          <w:tcPr>
            <w:tcW w:w="4425" w:type="pct"/>
            <w:tcBorders>
              <w:top w:val="single" w:sz="6" w:space="0" w:color="auto"/>
              <w:bottom w:val="single" w:sz="6" w:space="0" w:color="auto"/>
            </w:tcBorders>
            <w:shd w:val="clear" w:color="auto" w:fill="auto"/>
          </w:tcPr>
          <w:p w14:paraId="7197957F" w14:textId="617C8F5A" w:rsidR="003B3121" w:rsidRPr="00F23F41" w:rsidRDefault="003B3121" w:rsidP="003B3121">
            <w:r w:rsidRPr="005A3887">
              <w:t>Experimental studies/evaluation of data</w:t>
            </w:r>
          </w:p>
        </w:tc>
      </w:tr>
      <w:tr w:rsidR="003B3121" w:rsidRPr="00F23F41" w14:paraId="2AB5383E" w14:textId="77777777" w:rsidTr="003B312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A2B6959" w14:textId="77777777" w:rsidR="003B3121" w:rsidRPr="00F23F41" w:rsidRDefault="003B3121" w:rsidP="003B3121">
            <w:pPr>
              <w:jc w:val="center"/>
              <w:rPr>
                <w:szCs w:val="20"/>
              </w:rPr>
            </w:pPr>
            <w:r w:rsidRPr="00F23F41">
              <w:rPr>
                <w:szCs w:val="20"/>
              </w:rPr>
              <w:t>12</w:t>
            </w:r>
          </w:p>
        </w:tc>
        <w:tc>
          <w:tcPr>
            <w:tcW w:w="4425" w:type="pct"/>
            <w:tcBorders>
              <w:top w:val="single" w:sz="6" w:space="0" w:color="auto"/>
              <w:left w:val="single" w:sz="6" w:space="0" w:color="auto"/>
              <w:bottom w:val="single" w:sz="6" w:space="0" w:color="auto"/>
              <w:right w:val="single" w:sz="12" w:space="0" w:color="auto"/>
            </w:tcBorders>
          </w:tcPr>
          <w:p w14:paraId="6E757277" w14:textId="0D8841F0" w:rsidR="003B3121" w:rsidRPr="00F23F41" w:rsidRDefault="003B3121" w:rsidP="003B3121">
            <w:r w:rsidRPr="005A3887">
              <w:t xml:space="preserve">Interpretation of the results and application to the </w:t>
            </w:r>
            <w:r>
              <w:t>surface mining</w:t>
            </w:r>
            <w:r w:rsidRPr="005A3887">
              <w:t xml:space="preserve"> method</w:t>
            </w:r>
          </w:p>
        </w:tc>
      </w:tr>
      <w:tr w:rsidR="003B3121" w:rsidRPr="00F23F41" w14:paraId="736B8731" w14:textId="77777777" w:rsidTr="003B312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53B637D" w14:textId="77777777" w:rsidR="003B3121" w:rsidRPr="00F23F41" w:rsidRDefault="003B3121" w:rsidP="003B3121">
            <w:pPr>
              <w:jc w:val="center"/>
              <w:rPr>
                <w:szCs w:val="20"/>
              </w:rPr>
            </w:pPr>
            <w:r w:rsidRPr="00F23F41">
              <w:rPr>
                <w:szCs w:val="20"/>
              </w:rPr>
              <w:t>13</w:t>
            </w:r>
          </w:p>
        </w:tc>
        <w:tc>
          <w:tcPr>
            <w:tcW w:w="4425" w:type="pct"/>
            <w:tcBorders>
              <w:top w:val="single" w:sz="6" w:space="0" w:color="auto"/>
              <w:left w:val="single" w:sz="6" w:space="0" w:color="auto"/>
              <w:bottom w:val="single" w:sz="6" w:space="0" w:color="auto"/>
              <w:right w:val="single" w:sz="12" w:space="0" w:color="auto"/>
            </w:tcBorders>
          </w:tcPr>
          <w:p w14:paraId="52647864" w14:textId="6B6454CD" w:rsidR="003B3121" w:rsidRPr="00F23F41" w:rsidRDefault="003B3121" w:rsidP="003B3121">
            <w:r w:rsidRPr="005A3887">
              <w:rPr>
                <w:lang w:val="en-US"/>
              </w:rPr>
              <w:t xml:space="preserve">Interpretation of the results and application to the </w:t>
            </w:r>
            <w:r>
              <w:rPr>
                <w:lang w:val="en-US"/>
              </w:rPr>
              <w:t>surface mining</w:t>
            </w:r>
            <w:r w:rsidRPr="005A3887">
              <w:rPr>
                <w:lang w:val="en-US"/>
              </w:rPr>
              <w:t xml:space="preserve"> method</w:t>
            </w:r>
          </w:p>
        </w:tc>
      </w:tr>
      <w:tr w:rsidR="003B3121" w:rsidRPr="00F23F41" w14:paraId="24599E3E" w14:textId="77777777" w:rsidTr="003B312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F2E4E18" w14:textId="77777777" w:rsidR="003B3121" w:rsidRPr="00F23F41" w:rsidRDefault="003B3121" w:rsidP="003B3121">
            <w:pPr>
              <w:jc w:val="center"/>
              <w:rPr>
                <w:szCs w:val="20"/>
              </w:rPr>
            </w:pPr>
            <w:r w:rsidRPr="00F23F41">
              <w:rPr>
                <w:szCs w:val="20"/>
              </w:rPr>
              <w:t>14</w:t>
            </w:r>
          </w:p>
        </w:tc>
        <w:tc>
          <w:tcPr>
            <w:tcW w:w="4425" w:type="pct"/>
            <w:tcBorders>
              <w:top w:val="single" w:sz="6" w:space="0" w:color="auto"/>
              <w:left w:val="single" w:sz="6" w:space="0" w:color="auto"/>
              <w:bottom w:val="single" w:sz="6" w:space="0" w:color="auto"/>
              <w:right w:val="single" w:sz="12" w:space="0" w:color="auto"/>
            </w:tcBorders>
          </w:tcPr>
          <w:p w14:paraId="2E76F31E" w14:textId="066A92E0" w:rsidR="003B3121" w:rsidRPr="00F23F41" w:rsidRDefault="003B3121" w:rsidP="003B3121">
            <w:r w:rsidRPr="005A3887">
              <w:rPr>
                <w:lang w:val="en-US"/>
              </w:rPr>
              <w:t>Reporting of results</w:t>
            </w:r>
          </w:p>
        </w:tc>
      </w:tr>
      <w:tr w:rsidR="003B3121" w:rsidRPr="00F23F41" w14:paraId="5389BE3C" w14:textId="77777777" w:rsidTr="003B3121">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1D1869EC" w14:textId="77777777" w:rsidR="003B3121" w:rsidRPr="00F23F41" w:rsidRDefault="003B3121" w:rsidP="003B3121">
            <w:pPr>
              <w:jc w:val="center"/>
              <w:rPr>
                <w:szCs w:val="20"/>
              </w:rPr>
            </w:pPr>
            <w:r w:rsidRPr="00F23F41">
              <w:rPr>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4CA43B74" w14:textId="7ECD06E2" w:rsidR="003B3121" w:rsidRPr="00F23F41" w:rsidRDefault="003B3121" w:rsidP="003B3121">
            <w:r>
              <w:rPr>
                <w:lang w:val="en-US"/>
              </w:rPr>
              <w:t>Final Exam</w:t>
            </w:r>
          </w:p>
        </w:tc>
      </w:tr>
    </w:tbl>
    <w:p w14:paraId="6653EF9E" w14:textId="77777777" w:rsidR="00283EBC" w:rsidRDefault="00283EBC" w:rsidP="00283EBC">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283EBC" w:rsidRPr="00F23F41" w14:paraId="6B6E8610" w14:textId="77777777" w:rsidTr="003B3121">
        <w:tc>
          <w:tcPr>
            <w:tcW w:w="296" w:type="pct"/>
            <w:tcBorders>
              <w:top w:val="single" w:sz="12" w:space="0" w:color="auto"/>
              <w:left w:val="single" w:sz="12" w:space="0" w:color="auto"/>
              <w:bottom w:val="single" w:sz="6" w:space="0" w:color="auto"/>
              <w:right w:val="single" w:sz="6" w:space="0" w:color="auto"/>
            </w:tcBorders>
            <w:vAlign w:val="center"/>
          </w:tcPr>
          <w:p w14:paraId="05EF2E9E" w14:textId="77777777" w:rsidR="00283EBC" w:rsidRPr="00F23F41" w:rsidRDefault="00283EBC" w:rsidP="00B30B80">
            <w:pPr>
              <w:jc w:val="center"/>
              <w:rPr>
                <w:b/>
                <w:szCs w:val="20"/>
              </w:rPr>
            </w:pPr>
            <w:r w:rsidRPr="00F23F41">
              <w:rPr>
                <w:b/>
                <w:szCs w:val="20"/>
              </w:rPr>
              <w:t>NO</w:t>
            </w:r>
          </w:p>
        </w:tc>
        <w:tc>
          <w:tcPr>
            <w:tcW w:w="3868" w:type="pct"/>
            <w:tcBorders>
              <w:top w:val="single" w:sz="12" w:space="0" w:color="auto"/>
              <w:left w:val="single" w:sz="6" w:space="0" w:color="auto"/>
              <w:bottom w:val="single" w:sz="6" w:space="0" w:color="auto"/>
              <w:right w:val="single" w:sz="6" w:space="0" w:color="auto"/>
            </w:tcBorders>
          </w:tcPr>
          <w:p w14:paraId="43DC1873" w14:textId="301D9F8B" w:rsidR="00283EBC" w:rsidRPr="00F23F41" w:rsidRDefault="00C80DEC" w:rsidP="00B30B80">
            <w:pPr>
              <w:rPr>
                <w:b/>
                <w:szCs w:val="20"/>
              </w:rPr>
            </w:pPr>
            <w:r>
              <w:rPr>
                <w:b/>
                <w:szCs w:val="20"/>
              </w:rPr>
              <w:t>PROGRAM OUTCOMES</w:t>
            </w:r>
          </w:p>
        </w:tc>
        <w:tc>
          <w:tcPr>
            <w:tcW w:w="279" w:type="pct"/>
            <w:tcBorders>
              <w:top w:val="single" w:sz="12" w:space="0" w:color="auto"/>
              <w:left w:val="single" w:sz="6" w:space="0" w:color="auto"/>
              <w:bottom w:val="single" w:sz="6" w:space="0" w:color="auto"/>
              <w:right w:val="single" w:sz="6" w:space="0" w:color="auto"/>
            </w:tcBorders>
            <w:vAlign w:val="center"/>
          </w:tcPr>
          <w:p w14:paraId="6DA2BE54" w14:textId="77777777" w:rsidR="00283EBC" w:rsidRPr="00F23F41" w:rsidRDefault="00283EBC" w:rsidP="00B30B80">
            <w:pPr>
              <w:jc w:val="center"/>
              <w:rPr>
                <w:b/>
                <w:szCs w:val="20"/>
              </w:rPr>
            </w:pPr>
            <w:r w:rsidRPr="00F23F41">
              <w:rPr>
                <w:b/>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176C9275" w14:textId="77777777" w:rsidR="00283EBC" w:rsidRPr="00F23F41" w:rsidRDefault="00283EBC" w:rsidP="00B30B80">
            <w:pPr>
              <w:jc w:val="center"/>
              <w:rPr>
                <w:b/>
                <w:szCs w:val="20"/>
              </w:rPr>
            </w:pPr>
            <w:r w:rsidRPr="00F23F41">
              <w:rPr>
                <w:b/>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3B3B4262" w14:textId="77777777" w:rsidR="00283EBC" w:rsidRPr="00F23F41" w:rsidRDefault="00283EBC" w:rsidP="00B30B80">
            <w:pPr>
              <w:jc w:val="center"/>
              <w:rPr>
                <w:b/>
                <w:szCs w:val="20"/>
              </w:rPr>
            </w:pPr>
            <w:r w:rsidRPr="00F23F41">
              <w:rPr>
                <w:b/>
                <w:szCs w:val="20"/>
              </w:rPr>
              <w:t>1</w:t>
            </w:r>
          </w:p>
        </w:tc>
      </w:tr>
      <w:tr w:rsidR="003B3121" w:rsidRPr="00F23F41" w14:paraId="2495CB0F" w14:textId="77777777" w:rsidTr="003B3121">
        <w:tc>
          <w:tcPr>
            <w:tcW w:w="296" w:type="pct"/>
            <w:tcBorders>
              <w:top w:val="single" w:sz="6" w:space="0" w:color="auto"/>
              <w:left w:val="single" w:sz="12" w:space="0" w:color="auto"/>
              <w:bottom w:val="single" w:sz="6" w:space="0" w:color="auto"/>
              <w:right w:val="single" w:sz="6" w:space="0" w:color="auto"/>
            </w:tcBorders>
            <w:vAlign w:val="center"/>
          </w:tcPr>
          <w:p w14:paraId="0A19F333" w14:textId="77777777" w:rsidR="003B3121" w:rsidRPr="00F23F41" w:rsidRDefault="003B3121" w:rsidP="003B3121">
            <w:pPr>
              <w:jc w:val="center"/>
              <w:rPr>
                <w:szCs w:val="20"/>
              </w:rPr>
            </w:pPr>
            <w:r w:rsidRPr="00F23F41">
              <w:rPr>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2093A7D9" w14:textId="79918AC2" w:rsidR="003B3121" w:rsidRPr="00F23F41" w:rsidRDefault="003B3121" w:rsidP="003B3121">
            <w:pPr>
              <w:rPr>
                <w:lang w:eastAsia="en-US"/>
              </w:rPr>
            </w:pPr>
            <w:r w:rsidRPr="00D50A04">
              <w:rPr>
                <w:lang w:val="en-US" w:eastAsia="en-US"/>
              </w:rPr>
              <w:t>An ability to apply knowledge of mathematics, science and engineering in mining engineering field.</w:t>
            </w:r>
          </w:p>
        </w:tc>
        <w:tc>
          <w:tcPr>
            <w:tcW w:w="279" w:type="pct"/>
            <w:tcBorders>
              <w:top w:val="single" w:sz="6" w:space="0" w:color="auto"/>
              <w:left w:val="single" w:sz="6" w:space="0" w:color="auto"/>
              <w:bottom w:val="single" w:sz="6" w:space="0" w:color="auto"/>
              <w:right w:val="single" w:sz="4" w:space="0" w:color="auto"/>
            </w:tcBorders>
            <w:vAlign w:val="center"/>
          </w:tcPr>
          <w:p w14:paraId="5B9AEBC6" w14:textId="5197B67F" w:rsidR="003B3121" w:rsidRPr="003B3121" w:rsidRDefault="003B3121" w:rsidP="003B3121">
            <w:pPr>
              <w:jc w:val="center"/>
              <w:rPr>
                <w:szCs w:val="20"/>
              </w:rPr>
            </w:pPr>
            <w:r w:rsidRPr="003B3121">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6153F0C1" w14:textId="0E667773" w:rsidR="003B3121" w:rsidRPr="003B3121" w:rsidRDefault="003B3121" w:rsidP="003B3121">
            <w:pPr>
              <w:jc w:val="center"/>
              <w:rPr>
                <w:szCs w:val="20"/>
              </w:rPr>
            </w:pPr>
            <w:r w:rsidRPr="003B3121">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C48168B" w14:textId="302F0D99" w:rsidR="003B3121" w:rsidRPr="003B3121" w:rsidRDefault="003B3121" w:rsidP="003B3121">
            <w:pPr>
              <w:jc w:val="center"/>
              <w:rPr>
                <w:szCs w:val="20"/>
              </w:rPr>
            </w:pPr>
            <w:r w:rsidRPr="003B3121">
              <w:rPr>
                <w:szCs w:val="20"/>
              </w:rPr>
              <w:t>[  ]</w:t>
            </w:r>
          </w:p>
        </w:tc>
      </w:tr>
      <w:tr w:rsidR="003B3121" w:rsidRPr="00F23F41" w14:paraId="410D28C5" w14:textId="77777777" w:rsidTr="003B3121">
        <w:tc>
          <w:tcPr>
            <w:tcW w:w="296" w:type="pct"/>
            <w:tcBorders>
              <w:top w:val="single" w:sz="6" w:space="0" w:color="auto"/>
              <w:left w:val="single" w:sz="12" w:space="0" w:color="auto"/>
              <w:bottom w:val="single" w:sz="6" w:space="0" w:color="auto"/>
              <w:right w:val="single" w:sz="6" w:space="0" w:color="auto"/>
            </w:tcBorders>
            <w:vAlign w:val="center"/>
          </w:tcPr>
          <w:p w14:paraId="219BBBF8" w14:textId="77777777" w:rsidR="003B3121" w:rsidRPr="00F23F41" w:rsidRDefault="003B3121" w:rsidP="003B3121">
            <w:pPr>
              <w:jc w:val="center"/>
              <w:rPr>
                <w:szCs w:val="20"/>
              </w:rPr>
            </w:pPr>
            <w:r w:rsidRPr="00F23F41">
              <w:rPr>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6E86D170" w14:textId="1387F171" w:rsidR="003B3121" w:rsidRPr="00F23F41" w:rsidRDefault="003B3121" w:rsidP="003B3121">
            <w:pPr>
              <w:rPr>
                <w:lang w:eastAsia="en-US"/>
              </w:rPr>
            </w:pPr>
            <w:r w:rsidRPr="00D50A04">
              <w:rPr>
                <w:lang w:val="en-US" w:eastAsia="en-US"/>
              </w:rPr>
              <w:t>An ability to identify, formulate and solve mining engineering problems.</w:t>
            </w:r>
          </w:p>
        </w:tc>
        <w:tc>
          <w:tcPr>
            <w:tcW w:w="279" w:type="pct"/>
            <w:tcBorders>
              <w:top w:val="single" w:sz="6" w:space="0" w:color="auto"/>
              <w:left w:val="single" w:sz="6" w:space="0" w:color="auto"/>
              <w:bottom w:val="single" w:sz="6" w:space="0" w:color="auto"/>
              <w:right w:val="single" w:sz="4" w:space="0" w:color="auto"/>
            </w:tcBorders>
            <w:vAlign w:val="center"/>
          </w:tcPr>
          <w:p w14:paraId="451DA64E" w14:textId="25B01AEA" w:rsidR="003B3121" w:rsidRPr="003B3121" w:rsidRDefault="003B3121" w:rsidP="003B3121">
            <w:pPr>
              <w:jc w:val="center"/>
              <w:rPr>
                <w:szCs w:val="20"/>
              </w:rPr>
            </w:pPr>
            <w:r w:rsidRPr="003B3121">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D81D87A" w14:textId="155B09F4" w:rsidR="003B3121" w:rsidRPr="003B3121" w:rsidRDefault="003B3121" w:rsidP="003B3121">
            <w:pPr>
              <w:jc w:val="center"/>
              <w:rPr>
                <w:szCs w:val="20"/>
              </w:rPr>
            </w:pPr>
            <w:r w:rsidRPr="003B3121">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195A8781" w14:textId="52D6C681" w:rsidR="003B3121" w:rsidRPr="003B3121" w:rsidRDefault="003B3121" w:rsidP="003B3121">
            <w:pPr>
              <w:jc w:val="center"/>
              <w:rPr>
                <w:szCs w:val="20"/>
              </w:rPr>
            </w:pPr>
            <w:r w:rsidRPr="003B3121">
              <w:rPr>
                <w:szCs w:val="20"/>
              </w:rPr>
              <w:t>[  ]</w:t>
            </w:r>
          </w:p>
        </w:tc>
      </w:tr>
      <w:tr w:rsidR="003B3121" w:rsidRPr="00F23F41" w14:paraId="073247EC" w14:textId="77777777" w:rsidTr="003B3121">
        <w:tc>
          <w:tcPr>
            <w:tcW w:w="296" w:type="pct"/>
            <w:tcBorders>
              <w:top w:val="single" w:sz="6" w:space="0" w:color="auto"/>
              <w:left w:val="single" w:sz="12" w:space="0" w:color="auto"/>
              <w:bottom w:val="single" w:sz="6" w:space="0" w:color="auto"/>
              <w:right w:val="single" w:sz="6" w:space="0" w:color="auto"/>
            </w:tcBorders>
            <w:vAlign w:val="center"/>
          </w:tcPr>
          <w:p w14:paraId="30E1DD4B" w14:textId="77777777" w:rsidR="003B3121" w:rsidRPr="00F23F41" w:rsidRDefault="003B3121" w:rsidP="003B3121">
            <w:pPr>
              <w:jc w:val="center"/>
              <w:rPr>
                <w:szCs w:val="20"/>
              </w:rPr>
            </w:pPr>
            <w:r w:rsidRPr="00F23F41">
              <w:rPr>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63F343E9" w14:textId="5E85A999" w:rsidR="003B3121" w:rsidRPr="00F23F41" w:rsidRDefault="003B3121" w:rsidP="003B3121">
            <w:pPr>
              <w:rPr>
                <w:lang w:eastAsia="en-US"/>
              </w:rPr>
            </w:pPr>
            <w:r w:rsidRPr="00D50A04">
              <w:rPr>
                <w:lang w:val="en-US" w:eastAsia="en-US"/>
              </w:rPr>
              <w:t>An ability to design a system, component, or process to meet desired needs within realistic constraints such as economic, environmental, social, political, ethical, health and safety, manufacturability and sustainability.</w:t>
            </w:r>
          </w:p>
        </w:tc>
        <w:tc>
          <w:tcPr>
            <w:tcW w:w="279" w:type="pct"/>
            <w:tcBorders>
              <w:top w:val="single" w:sz="6" w:space="0" w:color="auto"/>
              <w:left w:val="single" w:sz="6" w:space="0" w:color="auto"/>
              <w:bottom w:val="single" w:sz="6" w:space="0" w:color="auto"/>
              <w:right w:val="single" w:sz="4" w:space="0" w:color="auto"/>
            </w:tcBorders>
            <w:vAlign w:val="center"/>
          </w:tcPr>
          <w:p w14:paraId="06812E4B" w14:textId="7BC3E5DD" w:rsidR="003B3121" w:rsidRPr="003B3121" w:rsidRDefault="003B3121" w:rsidP="003B3121">
            <w:pPr>
              <w:jc w:val="center"/>
              <w:rPr>
                <w:szCs w:val="20"/>
              </w:rPr>
            </w:pPr>
            <w:r w:rsidRPr="003B3121">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4D9B543" w14:textId="7876DFB6" w:rsidR="003B3121" w:rsidRPr="003B3121" w:rsidRDefault="003B3121" w:rsidP="003B3121">
            <w:pPr>
              <w:jc w:val="center"/>
              <w:rPr>
                <w:szCs w:val="20"/>
              </w:rPr>
            </w:pPr>
            <w:r w:rsidRPr="003B3121">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F0B7FCA" w14:textId="5C335D41" w:rsidR="003B3121" w:rsidRPr="003B3121" w:rsidRDefault="003B3121" w:rsidP="003B3121">
            <w:pPr>
              <w:jc w:val="center"/>
              <w:rPr>
                <w:szCs w:val="20"/>
              </w:rPr>
            </w:pPr>
            <w:r w:rsidRPr="003B3121">
              <w:rPr>
                <w:szCs w:val="20"/>
              </w:rPr>
              <w:t>[  ]</w:t>
            </w:r>
          </w:p>
        </w:tc>
      </w:tr>
      <w:tr w:rsidR="003B3121" w:rsidRPr="00F23F41" w14:paraId="1352BB80" w14:textId="77777777" w:rsidTr="003B3121">
        <w:tc>
          <w:tcPr>
            <w:tcW w:w="296" w:type="pct"/>
            <w:tcBorders>
              <w:top w:val="single" w:sz="6" w:space="0" w:color="auto"/>
              <w:left w:val="single" w:sz="12" w:space="0" w:color="auto"/>
              <w:bottom w:val="single" w:sz="6" w:space="0" w:color="auto"/>
              <w:right w:val="single" w:sz="6" w:space="0" w:color="auto"/>
            </w:tcBorders>
            <w:vAlign w:val="center"/>
          </w:tcPr>
          <w:p w14:paraId="2EFDCC8D" w14:textId="77777777" w:rsidR="003B3121" w:rsidRPr="00F23F41" w:rsidRDefault="003B3121" w:rsidP="003B3121">
            <w:pPr>
              <w:jc w:val="center"/>
              <w:rPr>
                <w:szCs w:val="20"/>
              </w:rPr>
            </w:pPr>
            <w:r w:rsidRPr="00F23F41">
              <w:rPr>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599D1051" w14:textId="45EC33E9" w:rsidR="003B3121" w:rsidRPr="00F23F41" w:rsidRDefault="003B3121" w:rsidP="003B3121">
            <w:pPr>
              <w:rPr>
                <w:lang w:eastAsia="en-US"/>
              </w:rPr>
            </w:pPr>
            <w:r w:rsidRPr="00D50A04">
              <w:rPr>
                <w:lang w:val="en-US" w:eastAsia="en-US"/>
              </w:rPr>
              <w:t>An ability to use the techniques, skills, and modern engineering tools necessary for mining engineering practice.</w:t>
            </w:r>
          </w:p>
        </w:tc>
        <w:tc>
          <w:tcPr>
            <w:tcW w:w="279" w:type="pct"/>
            <w:tcBorders>
              <w:top w:val="single" w:sz="6" w:space="0" w:color="auto"/>
              <w:left w:val="single" w:sz="6" w:space="0" w:color="auto"/>
              <w:bottom w:val="single" w:sz="6" w:space="0" w:color="auto"/>
              <w:right w:val="single" w:sz="4" w:space="0" w:color="auto"/>
            </w:tcBorders>
            <w:vAlign w:val="center"/>
          </w:tcPr>
          <w:p w14:paraId="7987DE1F" w14:textId="2887699C" w:rsidR="003B3121" w:rsidRPr="003B3121" w:rsidRDefault="003B3121" w:rsidP="003B3121">
            <w:pPr>
              <w:jc w:val="center"/>
              <w:rPr>
                <w:szCs w:val="20"/>
              </w:rPr>
            </w:pPr>
            <w:r w:rsidRPr="003B3121">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6C613E46" w14:textId="0A5817B2" w:rsidR="003B3121" w:rsidRPr="003B3121" w:rsidRDefault="003B3121" w:rsidP="003B3121">
            <w:pPr>
              <w:jc w:val="center"/>
              <w:rPr>
                <w:szCs w:val="20"/>
              </w:rPr>
            </w:pPr>
            <w:r w:rsidRPr="003B3121">
              <w:rPr>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699EFCBD" w14:textId="1E295247" w:rsidR="003B3121" w:rsidRPr="003B3121" w:rsidRDefault="003B3121" w:rsidP="003B3121">
            <w:pPr>
              <w:jc w:val="center"/>
              <w:rPr>
                <w:szCs w:val="20"/>
              </w:rPr>
            </w:pPr>
            <w:r w:rsidRPr="003B3121">
              <w:rPr>
                <w:szCs w:val="20"/>
              </w:rPr>
              <w:t>[  ]</w:t>
            </w:r>
          </w:p>
        </w:tc>
      </w:tr>
      <w:tr w:rsidR="003B3121" w:rsidRPr="00F23F41" w14:paraId="5A8FF2CB" w14:textId="77777777" w:rsidTr="003B3121">
        <w:tc>
          <w:tcPr>
            <w:tcW w:w="296" w:type="pct"/>
            <w:tcBorders>
              <w:top w:val="single" w:sz="6" w:space="0" w:color="auto"/>
              <w:left w:val="single" w:sz="12" w:space="0" w:color="auto"/>
              <w:bottom w:val="single" w:sz="6" w:space="0" w:color="auto"/>
              <w:right w:val="single" w:sz="6" w:space="0" w:color="auto"/>
            </w:tcBorders>
            <w:vAlign w:val="center"/>
          </w:tcPr>
          <w:p w14:paraId="67EFD2FF" w14:textId="77777777" w:rsidR="003B3121" w:rsidRPr="00F23F41" w:rsidRDefault="003B3121" w:rsidP="003B3121">
            <w:pPr>
              <w:jc w:val="center"/>
              <w:rPr>
                <w:szCs w:val="20"/>
              </w:rPr>
            </w:pPr>
            <w:r w:rsidRPr="00F23F41">
              <w:rPr>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767E74FF" w14:textId="674DC9FC" w:rsidR="003B3121" w:rsidRPr="00F23F41" w:rsidRDefault="003B3121" w:rsidP="003B3121">
            <w:pPr>
              <w:rPr>
                <w:lang w:eastAsia="en-US"/>
              </w:rPr>
            </w:pPr>
            <w:r w:rsidRPr="00D50A04">
              <w:rPr>
                <w:lang w:val="en-US" w:eastAsia="en-US"/>
              </w:rPr>
              <w:t>An ability to design and conduct experiments, as well as to analyze and interpret data related to mining engineering problems.</w:t>
            </w:r>
          </w:p>
        </w:tc>
        <w:tc>
          <w:tcPr>
            <w:tcW w:w="279" w:type="pct"/>
            <w:tcBorders>
              <w:top w:val="single" w:sz="6" w:space="0" w:color="auto"/>
              <w:left w:val="single" w:sz="6" w:space="0" w:color="auto"/>
              <w:bottom w:val="single" w:sz="6" w:space="0" w:color="auto"/>
              <w:right w:val="single" w:sz="4" w:space="0" w:color="auto"/>
            </w:tcBorders>
            <w:vAlign w:val="center"/>
          </w:tcPr>
          <w:p w14:paraId="6C5B5E35" w14:textId="764F3DB4" w:rsidR="003B3121" w:rsidRPr="003B3121" w:rsidRDefault="003B3121" w:rsidP="003B3121">
            <w:pPr>
              <w:jc w:val="center"/>
              <w:rPr>
                <w:szCs w:val="20"/>
              </w:rPr>
            </w:pPr>
            <w:r w:rsidRPr="003B3121">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083A15F6" w14:textId="4D74C343" w:rsidR="003B3121" w:rsidRPr="003B3121" w:rsidRDefault="003B3121" w:rsidP="003B3121">
            <w:pPr>
              <w:jc w:val="center"/>
              <w:rPr>
                <w:szCs w:val="20"/>
              </w:rPr>
            </w:pPr>
            <w:r w:rsidRPr="003B3121">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76937D7" w14:textId="7098939B" w:rsidR="003B3121" w:rsidRPr="003B3121" w:rsidRDefault="003B3121" w:rsidP="003B3121">
            <w:pPr>
              <w:jc w:val="center"/>
              <w:rPr>
                <w:szCs w:val="20"/>
              </w:rPr>
            </w:pPr>
            <w:r w:rsidRPr="003B3121">
              <w:rPr>
                <w:szCs w:val="20"/>
              </w:rPr>
              <w:t>[  ]</w:t>
            </w:r>
          </w:p>
        </w:tc>
      </w:tr>
      <w:tr w:rsidR="003B3121" w:rsidRPr="00F23F41" w14:paraId="54D8F5F9" w14:textId="77777777" w:rsidTr="003B3121">
        <w:tc>
          <w:tcPr>
            <w:tcW w:w="296" w:type="pct"/>
            <w:tcBorders>
              <w:top w:val="single" w:sz="6" w:space="0" w:color="auto"/>
              <w:left w:val="single" w:sz="12" w:space="0" w:color="auto"/>
              <w:bottom w:val="single" w:sz="6" w:space="0" w:color="auto"/>
              <w:right w:val="single" w:sz="6" w:space="0" w:color="auto"/>
            </w:tcBorders>
            <w:vAlign w:val="center"/>
          </w:tcPr>
          <w:p w14:paraId="5F623EB8" w14:textId="77777777" w:rsidR="003B3121" w:rsidRPr="00F23F41" w:rsidRDefault="003B3121" w:rsidP="003B3121">
            <w:pPr>
              <w:jc w:val="center"/>
              <w:rPr>
                <w:szCs w:val="20"/>
              </w:rPr>
            </w:pPr>
            <w:r w:rsidRPr="00F23F41">
              <w:rPr>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570D050A" w14:textId="03553E56" w:rsidR="003B3121" w:rsidRPr="00F23F41" w:rsidRDefault="003B3121" w:rsidP="003B3121">
            <w:pPr>
              <w:rPr>
                <w:lang w:eastAsia="en-US"/>
              </w:rPr>
            </w:pPr>
            <w:r w:rsidRPr="00D50A04">
              <w:rPr>
                <w:lang w:val="en-US" w:eastAsia="en-US"/>
              </w:rPr>
              <w:t>An ability to function individually and as a team member in inter- or multi-disciplines.</w:t>
            </w:r>
          </w:p>
        </w:tc>
        <w:tc>
          <w:tcPr>
            <w:tcW w:w="279" w:type="pct"/>
            <w:tcBorders>
              <w:top w:val="single" w:sz="6" w:space="0" w:color="auto"/>
              <w:left w:val="single" w:sz="6" w:space="0" w:color="auto"/>
              <w:bottom w:val="single" w:sz="6" w:space="0" w:color="auto"/>
              <w:right w:val="single" w:sz="4" w:space="0" w:color="auto"/>
            </w:tcBorders>
            <w:vAlign w:val="center"/>
          </w:tcPr>
          <w:p w14:paraId="29873590" w14:textId="582E98E9" w:rsidR="003B3121" w:rsidRPr="003B3121" w:rsidRDefault="003B3121" w:rsidP="003B3121">
            <w:pPr>
              <w:jc w:val="center"/>
              <w:rPr>
                <w:szCs w:val="20"/>
              </w:rPr>
            </w:pPr>
            <w:r w:rsidRPr="003B3121">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31EA27D" w14:textId="1E9284E2" w:rsidR="003B3121" w:rsidRPr="003B3121" w:rsidRDefault="003B3121" w:rsidP="003B3121">
            <w:pPr>
              <w:jc w:val="center"/>
              <w:rPr>
                <w:szCs w:val="20"/>
              </w:rPr>
            </w:pPr>
            <w:r w:rsidRPr="003B3121">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094C72B3" w14:textId="68492F4C" w:rsidR="003B3121" w:rsidRPr="003B3121" w:rsidRDefault="003B3121" w:rsidP="003B3121">
            <w:pPr>
              <w:jc w:val="center"/>
              <w:rPr>
                <w:szCs w:val="20"/>
              </w:rPr>
            </w:pPr>
            <w:r w:rsidRPr="003B3121">
              <w:rPr>
                <w:szCs w:val="20"/>
              </w:rPr>
              <w:t>[  ]</w:t>
            </w:r>
          </w:p>
        </w:tc>
      </w:tr>
      <w:tr w:rsidR="003B3121" w:rsidRPr="00F23F41" w14:paraId="105B2032" w14:textId="77777777" w:rsidTr="003B3121">
        <w:tc>
          <w:tcPr>
            <w:tcW w:w="296" w:type="pct"/>
            <w:tcBorders>
              <w:top w:val="single" w:sz="6" w:space="0" w:color="auto"/>
              <w:left w:val="single" w:sz="12" w:space="0" w:color="auto"/>
              <w:bottom w:val="single" w:sz="6" w:space="0" w:color="auto"/>
              <w:right w:val="single" w:sz="6" w:space="0" w:color="auto"/>
            </w:tcBorders>
            <w:vAlign w:val="center"/>
          </w:tcPr>
          <w:p w14:paraId="22612D19" w14:textId="77777777" w:rsidR="003B3121" w:rsidRPr="00F23F41" w:rsidRDefault="003B3121" w:rsidP="003B3121">
            <w:pPr>
              <w:jc w:val="center"/>
              <w:rPr>
                <w:szCs w:val="20"/>
              </w:rPr>
            </w:pPr>
            <w:r w:rsidRPr="00F23F41">
              <w:rPr>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050BD12E" w14:textId="0C7A46E5" w:rsidR="003B3121" w:rsidRPr="00F23F41" w:rsidRDefault="003B3121" w:rsidP="003B3121">
            <w:pPr>
              <w:rPr>
                <w:lang w:eastAsia="en-US"/>
              </w:rPr>
            </w:pPr>
            <w:r w:rsidRPr="00D50A04">
              <w:rPr>
                <w:lang w:val="en-US" w:eastAsia="en-US"/>
              </w:rPr>
              <w:t>An ability to communicate in written and oral forms in Turkish/English.</w:t>
            </w:r>
          </w:p>
        </w:tc>
        <w:tc>
          <w:tcPr>
            <w:tcW w:w="279" w:type="pct"/>
            <w:tcBorders>
              <w:top w:val="single" w:sz="6" w:space="0" w:color="auto"/>
              <w:left w:val="single" w:sz="6" w:space="0" w:color="auto"/>
              <w:bottom w:val="single" w:sz="6" w:space="0" w:color="auto"/>
              <w:right w:val="single" w:sz="4" w:space="0" w:color="auto"/>
            </w:tcBorders>
            <w:vAlign w:val="center"/>
          </w:tcPr>
          <w:p w14:paraId="316494EC" w14:textId="0FE88FB9" w:rsidR="003B3121" w:rsidRPr="003B3121" w:rsidRDefault="003B3121" w:rsidP="003B3121">
            <w:pPr>
              <w:jc w:val="center"/>
              <w:rPr>
                <w:szCs w:val="20"/>
              </w:rPr>
            </w:pPr>
            <w:r w:rsidRPr="003B3121">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AB1F8F3" w14:textId="57F59AA9" w:rsidR="003B3121" w:rsidRPr="003B3121" w:rsidRDefault="003B3121" w:rsidP="003B3121">
            <w:pPr>
              <w:jc w:val="center"/>
              <w:rPr>
                <w:szCs w:val="20"/>
              </w:rPr>
            </w:pPr>
            <w:r w:rsidRPr="003B3121">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18A86C9A" w14:textId="12B35FC6" w:rsidR="003B3121" w:rsidRPr="003B3121" w:rsidRDefault="003B3121" w:rsidP="003B3121">
            <w:pPr>
              <w:jc w:val="center"/>
              <w:rPr>
                <w:szCs w:val="20"/>
              </w:rPr>
            </w:pPr>
            <w:r w:rsidRPr="003B3121">
              <w:rPr>
                <w:szCs w:val="20"/>
              </w:rPr>
              <w:t>[x]</w:t>
            </w:r>
          </w:p>
        </w:tc>
      </w:tr>
      <w:tr w:rsidR="003B3121" w:rsidRPr="00F23F41" w14:paraId="2DBA591B" w14:textId="77777777" w:rsidTr="003B3121">
        <w:tc>
          <w:tcPr>
            <w:tcW w:w="296" w:type="pct"/>
            <w:tcBorders>
              <w:top w:val="single" w:sz="6" w:space="0" w:color="auto"/>
              <w:left w:val="single" w:sz="12" w:space="0" w:color="auto"/>
              <w:bottom w:val="single" w:sz="6" w:space="0" w:color="auto"/>
              <w:right w:val="single" w:sz="6" w:space="0" w:color="auto"/>
            </w:tcBorders>
            <w:vAlign w:val="center"/>
          </w:tcPr>
          <w:p w14:paraId="12EEE640" w14:textId="77777777" w:rsidR="003B3121" w:rsidRPr="00F23F41" w:rsidRDefault="003B3121" w:rsidP="003B3121">
            <w:pPr>
              <w:jc w:val="center"/>
              <w:rPr>
                <w:szCs w:val="20"/>
              </w:rPr>
            </w:pPr>
            <w:r w:rsidRPr="00F23F41">
              <w:rPr>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7203CEAF" w14:textId="427ED06A" w:rsidR="003B3121" w:rsidRPr="00F23F41" w:rsidRDefault="003B3121" w:rsidP="003B3121">
            <w:pPr>
              <w:rPr>
                <w:lang w:eastAsia="en-US"/>
              </w:rPr>
            </w:pPr>
            <w:r w:rsidRPr="00D50A04">
              <w:rPr>
                <w:lang w:val="en-US" w:eastAsia="en-US"/>
              </w:rPr>
              <w:t>Recognition of the need for, and an ability to engage in lifelong learning.</w:t>
            </w:r>
          </w:p>
        </w:tc>
        <w:tc>
          <w:tcPr>
            <w:tcW w:w="279" w:type="pct"/>
            <w:tcBorders>
              <w:top w:val="single" w:sz="6" w:space="0" w:color="auto"/>
              <w:left w:val="single" w:sz="6" w:space="0" w:color="auto"/>
              <w:bottom w:val="single" w:sz="6" w:space="0" w:color="auto"/>
              <w:right w:val="single" w:sz="4" w:space="0" w:color="auto"/>
            </w:tcBorders>
            <w:vAlign w:val="center"/>
          </w:tcPr>
          <w:p w14:paraId="171CFA93" w14:textId="6CE4BE8D" w:rsidR="003B3121" w:rsidRPr="003B3121" w:rsidRDefault="003B3121" w:rsidP="003B3121">
            <w:pPr>
              <w:jc w:val="center"/>
              <w:rPr>
                <w:szCs w:val="20"/>
              </w:rPr>
            </w:pPr>
            <w:r w:rsidRPr="003B3121">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DC59B90" w14:textId="2617F713" w:rsidR="003B3121" w:rsidRPr="003B3121" w:rsidRDefault="003B3121" w:rsidP="003B3121">
            <w:pPr>
              <w:jc w:val="center"/>
              <w:rPr>
                <w:szCs w:val="20"/>
              </w:rPr>
            </w:pPr>
            <w:r w:rsidRPr="003B3121">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0EDCC10" w14:textId="4BFAA3EA" w:rsidR="003B3121" w:rsidRPr="003B3121" w:rsidRDefault="003B3121" w:rsidP="003B3121">
            <w:pPr>
              <w:jc w:val="center"/>
              <w:rPr>
                <w:szCs w:val="20"/>
              </w:rPr>
            </w:pPr>
            <w:r w:rsidRPr="003B3121">
              <w:rPr>
                <w:szCs w:val="20"/>
              </w:rPr>
              <w:t>[  ]</w:t>
            </w:r>
          </w:p>
        </w:tc>
      </w:tr>
      <w:tr w:rsidR="003B3121" w:rsidRPr="00F23F41" w14:paraId="667F264D" w14:textId="77777777" w:rsidTr="003B3121">
        <w:tc>
          <w:tcPr>
            <w:tcW w:w="296" w:type="pct"/>
            <w:tcBorders>
              <w:top w:val="single" w:sz="6" w:space="0" w:color="auto"/>
              <w:left w:val="single" w:sz="12" w:space="0" w:color="auto"/>
              <w:bottom w:val="single" w:sz="6" w:space="0" w:color="auto"/>
              <w:right w:val="single" w:sz="6" w:space="0" w:color="auto"/>
            </w:tcBorders>
            <w:vAlign w:val="center"/>
          </w:tcPr>
          <w:p w14:paraId="60F92BBC" w14:textId="77777777" w:rsidR="003B3121" w:rsidRPr="00F23F41" w:rsidRDefault="003B3121" w:rsidP="003B3121">
            <w:pPr>
              <w:jc w:val="center"/>
              <w:rPr>
                <w:szCs w:val="20"/>
              </w:rPr>
            </w:pPr>
            <w:r w:rsidRPr="00F23F41">
              <w:rPr>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520FBDB6" w14:textId="3AE7A2C9" w:rsidR="003B3121" w:rsidRPr="00F23F41" w:rsidRDefault="003B3121" w:rsidP="003B3121">
            <w:pPr>
              <w:rPr>
                <w:lang w:eastAsia="en-US"/>
              </w:rPr>
            </w:pPr>
            <w:r w:rsidRPr="00D50A04">
              <w:rPr>
                <w:lang w:val="en-US" w:eastAsia="en-US"/>
              </w:rPr>
              <w:t>An understanding of professional and ethical responsibility.</w:t>
            </w:r>
          </w:p>
        </w:tc>
        <w:tc>
          <w:tcPr>
            <w:tcW w:w="279" w:type="pct"/>
            <w:tcBorders>
              <w:top w:val="single" w:sz="6" w:space="0" w:color="auto"/>
              <w:left w:val="single" w:sz="6" w:space="0" w:color="auto"/>
              <w:bottom w:val="single" w:sz="6" w:space="0" w:color="auto"/>
              <w:right w:val="single" w:sz="4" w:space="0" w:color="auto"/>
            </w:tcBorders>
            <w:vAlign w:val="center"/>
          </w:tcPr>
          <w:p w14:paraId="40EDD6F8" w14:textId="259A9909" w:rsidR="003B3121" w:rsidRPr="003B3121" w:rsidRDefault="003B3121" w:rsidP="003B3121">
            <w:pPr>
              <w:jc w:val="center"/>
              <w:rPr>
                <w:szCs w:val="20"/>
              </w:rPr>
            </w:pPr>
            <w:r w:rsidRPr="003B3121">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F5CB87D" w14:textId="597C2A5B" w:rsidR="003B3121" w:rsidRPr="003B3121" w:rsidRDefault="003B3121" w:rsidP="003B3121">
            <w:pPr>
              <w:jc w:val="center"/>
              <w:rPr>
                <w:szCs w:val="20"/>
              </w:rPr>
            </w:pPr>
            <w:r w:rsidRPr="003B3121">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31E8FCB" w14:textId="0AB2B026" w:rsidR="003B3121" w:rsidRPr="003B3121" w:rsidRDefault="003B3121" w:rsidP="003B3121">
            <w:pPr>
              <w:jc w:val="center"/>
              <w:rPr>
                <w:szCs w:val="20"/>
              </w:rPr>
            </w:pPr>
            <w:r w:rsidRPr="003B3121">
              <w:rPr>
                <w:szCs w:val="20"/>
              </w:rPr>
              <w:t>[  ]</w:t>
            </w:r>
          </w:p>
        </w:tc>
      </w:tr>
      <w:tr w:rsidR="003B3121" w:rsidRPr="00F23F41" w14:paraId="2A604935" w14:textId="77777777" w:rsidTr="003B3121">
        <w:tc>
          <w:tcPr>
            <w:tcW w:w="296" w:type="pct"/>
            <w:tcBorders>
              <w:top w:val="single" w:sz="6" w:space="0" w:color="auto"/>
              <w:left w:val="single" w:sz="12" w:space="0" w:color="auto"/>
              <w:bottom w:val="single" w:sz="6" w:space="0" w:color="auto"/>
              <w:right w:val="single" w:sz="6" w:space="0" w:color="auto"/>
            </w:tcBorders>
            <w:vAlign w:val="center"/>
          </w:tcPr>
          <w:p w14:paraId="36ED43B8" w14:textId="77777777" w:rsidR="003B3121" w:rsidRPr="00F23F41" w:rsidRDefault="003B3121" w:rsidP="003B3121">
            <w:pPr>
              <w:jc w:val="center"/>
              <w:rPr>
                <w:szCs w:val="20"/>
              </w:rPr>
            </w:pPr>
            <w:r w:rsidRPr="00F23F41">
              <w:rPr>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474BCB53" w14:textId="7882B114" w:rsidR="003B3121" w:rsidRPr="00F23F41" w:rsidRDefault="003B3121" w:rsidP="003B3121">
            <w:pPr>
              <w:rPr>
                <w:lang w:eastAsia="en-US"/>
              </w:rPr>
            </w:pPr>
            <w:r w:rsidRPr="00D50A04">
              <w:rPr>
                <w:lang w:val="en-US" w:eastAsia="en-US"/>
              </w:rPr>
              <w:t>Awareness of project, risk and change management; awareness of entrepreneurship, innovativeness and sustainable development.</w:t>
            </w:r>
          </w:p>
        </w:tc>
        <w:tc>
          <w:tcPr>
            <w:tcW w:w="279" w:type="pct"/>
            <w:tcBorders>
              <w:top w:val="single" w:sz="6" w:space="0" w:color="auto"/>
              <w:left w:val="single" w:sz="6" w:space="0" w:color="auto"/>
              <w:bottom w:val="single" w:sz="6" w:space="0" w:color="auto"/>
              <w:right w:val="single" w:sz="4" w:space="0" w:color="auto"/>
            </w:tcBorders>
            <w:vAlign w:val="center"/>
          </w:tcPr>
          <w:p w14:paraId="41C4150E" w14:textId="2479E696" w:rsidR="003B3121" w:rsidRPr="003B3121" w:rsidRDefault="003B3121" w:rsidP="003B3121">
            <w:pPr>
              <w:jc w:val="center"/>
              <w:rPr>
                <w:szCs w:val="20"/>
              </w:rPr>
            </w:pPr>
            <w:r w:rsidRPr="003B3121">
              <w:rPr>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1A689520" w14:textId="26A3E47F" w:rsidR="003B3121" w:rsidRPr="003B3121" w:rsidRDefault="003B3121" w:rsidP="003B3121">
            <w:pPr>
              <w:jc w:val="center"/>
              <w:rPr>
                <w:szCs w:val="20"/>
              </w:rPr>
            </w:pPr>
            <w:r w:rsidRPr="003B3121">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92DBAB3" w14:textId="7D20F2ED" w:rsidR="003B3121" w:rsidRPr="003B3121" w:rsidRDefault="003B3121" w:rsidP="003B3121">
            <w:pPr>
              <w:jc w:val="center"/>
              <w:rPr>
                <w:szCs w:val="20"/>
              </w:rPr>
            </w:pPr>
            <w:r w:rsidRPr="003B3121">
              <w:rPr>
                <w:szCs w:val="20"/>
              </w:rPr>
              <w:t>[  ]</w:t>
            </w:r>
          </w:p>
        </w:tc>
      </w:tr>
      <w:tr w:rsidR="003B3121" w:rsidRPr="00F23F41" w14:paraId="6CD3213D" w14:textId="77777777" w:rsidTr="003B3121">
        <w:tc>
          <w:tcPr>
            <w:tcW w:w="296" w:type="pct"/>
            <w:tcBorders>
              <w:top w:val="single" w:sz="6" w:space="0" w:color="auto"/>
              <w:left w:val="single" w:sz="12" w:space="0" w:color="auto"/>
              <w:bottom w:val="single" w:sz="6" w:space="0" w:color="auto"/>
              <w:right w:val="single" w:sz="6" w:space="0" w:color="auto"/>
            </w:tcBorders>
            <w:vAlign w:val="center"/>
          </w:tcPr>
          <w:p w14:paraId="4AE54A79" w14:textId="77777777" w:rsidR="003B3121" w:rsidRPr="00F23F41" w:rsidRDefault="003B3121" w:rsidP="003B3121">
            <w:pPr>
              <w:jc w:val="center"/>
              <w:rPr>
                <w:szCs w:val="20"/>
              </w:rPr>
            </w:pPr>
            <w:r w:rsidRPr="00F23F41">
              <w:rPr>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5966E417" w14:textId="7715CBBD" w:rsidR="003B3121" w:rsidRPr="00F23F41" w:rsidRDefault="003B3121" w:rsidP="003B3121">
            <w:pPr>
              <w:rPr>
                <w:lang w:eastAsia="en-US"/>
              </w:rPr>
            </w:pPr>
            <w:r w:rsidRPr="00D50A04">
              <w:rPr>
                <w:lang w:val="en-US" w:eastAsia="en-US"/>
              </w:rPr>
              <w:t>The broad education necessary to understand the impact of mining engineering solutions in a global, economic, environmental, legal and societal context.</w:t>
            </w:r>
          </w:p>
        </w:tc>
        <w:tc>
          <w:tcPr>
            <w:tcW w:w="279" w:type="pct"/>
            <w:tcBorders>
              <w:top w:val="single" w:sz="6" w:space="0" w:color="auto"/>
              <w:left w:val="single" w:sz="6" w:space="0" w:color="auto"/>
              <w:bottom w:val="single" w:sz="6" w:space="0" w:color="auto"/>
              <w:right w:val="single" w:sz="4" w:space="0" w:color="auto"/>
            </w:tcBorders>
            <w:vAlign w:val="center"/>
          </w:tcPr>
          <w:p w14:paraId="5B4921EB" w14:textId="1DD9A6ED" w:rsidR="003B3121" w:rsidRPr="003B3121" w:rsidRDefault="003B3121" w:rsidP="003B3121">
            <w:pPr>
              <w:jc w:val="center"/>
              <w:rPr>
                <w:szCs w:val="20"/>
              </w:rPr>
            </w:pPr>
            <w:r w:rsidRPr="003B3121">
              <w:rPr>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FA70CDD" w14:textId="1D59290B" w:rsidR="003B3121" w:rsidRPr="003B3121" w:rsidRDefault="003B3121" w:rsidP="003B3121">
            <w:pPr>
              <w:jc w:val="center"/>
              <w:rPr>
                <w:szCs w:val="20"/>
              </w:rPr>
            </w:pPr>
            <w:r w:rsidRPr="003B3121">
              <w:rPr>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6A5419D" w14:textId="4178F511" w:rsidR="003B3121" w:rsidRPr="003B3121" w:rsidRDefault="003B3121" w:rsidP="003B3121">
            <w:pPr>
              <w:jc w:val="center"/>
              <w:rPr>
                <w:szCs w:val="20"/>
              </w:rPr>
            </w:pPr>
            <w:r w:rsidRPr="003B3121">
              <w:rPr>
                <w:szCs w:val="20"/>
              </w:rPr>
              <w:t>[  ]</w:t>
            </w:r>
          </w:p>
        </w:tc>
      </w:tr>
      <w:tr w:rsidR="00283EBC" w:rsidRPr="00F23F41" w14:paraId="28DF7E4B" w14:textId="77777777" w:rsidTr="00F23F41">
        <w:tc>
          <w:tcPr>
            <w:tcW w:w="5000" w:type="pct"/>
            <w:gridSpan w:val="5"/>
            <w:tcBorders>
              <w:top w:val="single" w:sz="6" w:space="0" w:color="auto"/>
              <w:left w:val="single" w:sz="12" w:space="0" w:color="auto"/>
              <w:bottom w:val="single" w:sz="12" w:space="0" w:color="auto"/>
              <w:right w:val="single" w:sz="12" w:space="0" w:color="auto"/>
            </w:tcBorders>
            <w:vAlign w:val="center"/>
          </w:tcPr>
          <w:p w14:paraId="7AAF0F00" w14:textId="7D05E1A9" w:rsidR="00283EBC" w:rsidRPr="00F23F41" w:rsidRDefault="00283EBC" w:rsidP="00B30B80">
            <w:pPr>
              <w:jc w:val="both"/>
              <w:rPr>
                <w:szCs w:val="20"/>
              </w:rPr>
            </w:pPr>
            <w:r w:rsidRPr="00F23F41">
              <w:rPr>
                <w:b/>
                <w:szCs w:val="20"/>
              </w:rPr>
              <w:t>1</w:t>
            </w:r>
            <w:r w:rsidRPr="00F23F41">
              <w:rPr>
                <w:szCs w:val="20"/>
              </w:rPr>
              <w:t>:</w:t>
            </w:r>
            <w:r w:rsidR="00C80DEC">
              <w:rPr>
                <w:szCs w:val="20"/>
              </w:rPr>
              <w:t>Low Contribution</w:t>
            </w:r>
            <w:r w:rsidRPr="00F23F41">
              <w:rPr>
                <w:szCs w:val="20"/>
              </w:rPr>
              <w:t xml:space="preserve">     </w:t>
            </w:r>
            <w:r w:rsidRPr="00F23F41">
              <w:rPr>
                <w:b/>
                <w:szCs w:val="20"/>
              </w:rPr>
              <w:t>2</w:t>
            </w:r>
            <w:r w:rsidRPr="00F23F41">
              <w:rPr>
                <w:szCs w:val="20"/>
              </w:rPr>
              <w:t>:</w:t>
            </w:r>
            <w:r w:rsidR="00C80DEC">
              <w:rPr>
                <w:szCs w:val="20"/>
              </w:rPr>
              <w:t>Medium contribution</w:t>
            </w:r>
            <w:r w:rsidRPr="00F23F41">
              <w:rPr>
                <w:szCs w:val="20"/>
              </w:rPr>
              <w:t xml:space="preserve">     </w:t>
            </w:r>
            <w:r w:rsidRPr="00F23F41">
              <w:rPr>
                <w:b/>
                <w:szCs w:val="20"/>
              </w:rPr>
              <w:t>3</w:t>
            </w:r>
            <w:r w:rsidRPr="00F23F41">
              <w:rPr>
                <w:szCs w:val="20"/>
              </w:rPr>
              <w:t>:</w:t>
            </w:r>
            <w:r w:rsidR="00C80DEC">
              <w:rPr>
                <w:szCs w:val="20"/>
              </w:rPr>
              <w:t>High contribution</w:t>
            </w:r>
          </w:p>
        </w:tc>
      </w:tr>
    </w:tbl>
    <w:p w14:paraId="71A5270D" w14:textId="1CCB4FFC" w:rsidR="00283EBC" w:rsidRDefault="00283EBC" w:rsidP="008A5D03"/>
    <w:p w14:paraId="20D5DA16" w14:textId="697ECBE5" w:rsidR="00F23F41" w:rsidRPr="00CC2DE6" w:rsidRDefault="00C80DEC" w:rsidP="00CC2DE6">
      <w:pPr>
        <w:spacing w:line="360" w:lineRule="auto"/>
      </w:pPr>
      <w:r>
        <w:rPr>
          <w:b/>
        </w:rPr>
        <w:t>Prepared By</w:t>
      </w:r>
      <w:r w:rsidR="00F23F41" w:rsidRPr="00CC2DE6">
        <w:rPr>
          <w:b/>
        </w:rPr>
        <w:t>:</w:t>
      </w:r>
      <w:r w:rsidR="00F23F41" w:rsidRPr="00CC2DE6">
        <w:t xml:space="preserve"> </w:t>
      </w:r>
    </w:p>
    <w:p w14:paraId="471C3344" w14:textId="02541995" w:rsidR="00F23F41" w:rsidRDefault="00C80DEC" w:rsidP="00CC2DE6">
      <w:pPr>
        <w:tabs>
          <w:tab w:val="left" w:pos="7800"/>
        </w:tabs>
      </w:pPr>
      <w:r>
        <w:rPr>
          <w:b/>
        </w:rPr>
        <w:t>Signature(s)</w:t>
      </w:r>
      <w:r w:rsidR="00F23F41" w:rsidRPr="00CC2DE6">
        <w:t>:</w:t>
      </w:r>
    </w:p>
    <w:p w14:paraId="1FE7972A" w14:textId="77777777" w:rsidR="00F23F41" w:rsidRPr="00CC2DE6" w:rsidRDefault="00F23F41" w:rsidP="00CC2DE6">
      <w:pPr>
        <w:tabs>
          <w:tab w:val="left" w:pos="7800"/>
        </w:tabs>
        <w:rPr>
          <w:b/>
        </w:rPr>
      </w:pPr>
    </w:p>
    <w:p w14:paraId="129EE979" w14:textId="71557A7F" w:rsidR="00F23F41" w:rsidRPr="00CC2DE6" w:rsidRDefault="00F23F41" w:rsidP="00CC2DE6">
      <w:pPr>
        <w:tabs>
          <w:tab w:val="left" w:pos="7088"/>
        </w:tabs>
      </w:pPr>
      <w:r w:rsidRPr="00CC2DE6">
        <w:rPr>
          <w:b/>
        </w:rPr>
        <w:tab/>
      </w:r>
      <w:r w:rsidR="00C80DEC">
        <w:rPr>
          <w:b/>
        </w:rPr>
        <w:t>Date</w:t>
      </w:r>
      <w:r w:rsidRPr="00CC2DE6">
        <w:rPr>
          <w:b/>
        </w:rPr>
        <w:t>:</w:t>
      </w:r>
      <w:r w:rsidRPr="00CC2DE6">
        <w:t xml:space="preserve"> </w:t>
      </w:r>
    </w:p>
    <w:p w14:paraId="756F77CF" w14:textId="77777777" w:rsidR="00F23F41" w:rsidRDefault="00F23F41" w:rsidP="008A5D03"/>
    <w:p w14:paraId="09587250" w14:textId="45E64BC4" w:rsidR="00283EBC" w:rsidRDefault="00283EBC" w:rsidP="008A5D03"/>
    <w:p w14:paraId="2EF58A67" w14:textId="77777777" w:rsidR="00F23F41" w:rsidRDefault="00F23F41" w:rsidP="008A5D03">
      <w:pPr>
        <w:sectPr w:rsidR="00F23F41"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23F41" w14:paraId="28DF84F2" w14:textId="77777777" w:rsidTr="00CC2DE6">
        <w:trPr>
          <w:jc w:val="center"/>
        </w:trPr>
        <w:tc>
          <w:tcPr>
            <w:tcW w:w="641" w:type="pct"/>
            <w:vAlign w:val="center"/>
          </w:tcPr>
          <w:p w14:paraId="592492B5" w14:textId="77777777" w:rsidR="00F23F41" w:rsidRDefault="00F23F41" w:rsidP="00231FD0">
            <w:r>
              <w:rPr>
                <w:noProof/>
              </w:rPr>
              <w:lastRenderedPageBreak/>
              <w:drawing>
                <wp:inline distT="0" distB="0" distL="0" distR="0" wp14:anchorId="21FBF07D" wp14:editId="5945A434">
                  <wp:extent cx="648000" cy="648000"/>
                  <wp:effectExtent l="0" t="0" r="0" b="0"/>
                  <wp:docPr id="108" name="Resim 10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B1D065D" w14:textId="24C6FDB4" w:rsidR="00F23F41" w:rsidRPr="00A24FA3" w:rsidRDefault="005876D1" w:rsidP="001125F8">
            <w:pPr>
              <w:pStyle w:val="Giri"/>
            </w:pPr>
            <w:r>
              <w:t>ESOGU Faculty of Engineering and Architecture</w:t>
            </w:r>
            <w:r w:rsidR="00F23F41" w:rsidRPr="00A24FA3">
              <w:t xml:space="preserve"> </w:t>
            </w:r>
          </w:p>
          <w:p w14:paraId="538A0B1B" w14:textId="39B9027C" w:rsidR="00F23F41" w:rsidRPr="00A24FA3" w:rsidRDefault="000A3C91" w:rsidP="001125F8">
            <w:pPr>
              <w:pStyle w:val="Giri"/>
            </w:pPr>
            <w:r>
              <w:t>Mining Engineering Department</w:t>
            </w:r>
          </w:p>
          <w:p w14:paraId="71D8E53F" w14:textId="73FBCFB0" w:rsidR="00F23F41" w:rsidRDefault="00C83A48" w:rsidP="001125F8">
            <w:pPr>
              <w:pStyle w:val="Giri"/>
            </w:pPr>
            <w:r>
              <w:t>Course Information Form</w:t>
            </w:r>
          </w:p>
        </w:tc>
      </w:tr>
    </w:tbl>
    <w:p w14:paraId="659E9F34" w14:textId="5AC7B008" w:rsidR="00283EBC" w:rsidRDefault="003B3121" w:rsidP="00A9466D">
      <w:pPr>
        <w:pStyle w:val="Balk1"/>
      </w:pPr>
      <w:bookmarkStart w:id="136" w:name="_Ref128499260"/>
      <w:r w:rsidRPr="0070034C">
        <w:rPr>
          <w:szCs w:val="20"/>
        </w:rPr>
        <w:t>Flocculation Analysis</w:t>
      </w:r>
      <w:bookmarkEnd w:id="13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3B3121" w:rsidRPr="007E48ED" w14:paraId="6D1AA2FC" w14:textId="77777777" w:rsidTr="00E05F9F">
        <w:tc>
          <w:tcPr>
            <w:tcW w:w="877" w:type="pct"/>
            <w:vAlign w:val="center"/>
          </w:tcPr>
          <w:p w14:paraId="76B6D9AC" w14:textId="77777777" w:rsidR="003B3121" w:rsidRPr="007E48ED" w:rsidRDefault="003B3121" w:rsidP="00C83A48">
            <w:pPr>
              <w:outlineLvl w:val="0"/>
              <w:rPr>
                <w:b/>
                <w:szCs w:val="20"/>
              </w:rPr>
            </w:pPr>
            <w:r>
              <w:rPr>
                <w:b/>
                <w:szCs w:val="20"/>
              </w:rPr>
              <w:t>COURSE CODE</w:t>
            </w:r>
          </w:p>
        </w:tc>
        <w:tc>
          <w:tcPr>
            <w:tcW w:w="738" w:type="pct"/>
            <w:vAlign w:val="center"/>
          </w:tcPr>
          <w:p w14:paraId="5FC9A2BA" w14:textId="29A0DB17" w:rsidR="003B3121" w:rsidRPr="007E48ED" w:rsidRDefault="003B3121" w:rsidP="00C83A48">
            <w:pPr>
              <w:outlineLvl w:val="0"/>
              <w:rPr>
                <w:color w:val="000000"/>
                <w:szCs w:val="20"/>
              </w:rPr>
            </w:pPr>
            <w:r>
              <w:rPr>
                <w:color w:val="000000"/>
                <w:szCs w:val="20"/>
              </w:rPr>
              <w:t>151718543</w:t>
            </w:r>
          </w:p>
        </w:tc>
        <w:tc>
          <w:tcPr>
            <w:tcW w:w="1032" w:type="pct"/>
            <w:vAlign w:val="center"/>
          </w:tcPr>
          <w:p w14:paraId="5574B487" w14:textId="77777777" w:rsidR="003B3121" w:rsidRPr="007E48ED" w:rsidRDefault="003B3121" w:rsidP="00C83A48">
            <w:pPr>
              <w:outlineLvl w:val="0"/>
              <w:rPr>
                <w:b/>
                <w:szCs w:val="20"/>
              </w:rPr>
            </w:pPr>
            <w:r>
              <w:rPr>
                <w:b/>
                <w:szCs w:val="20"/>
              </w:rPr>
              <w:t>COURSE NAME</w:t>
            </w:r>
          </w:p>
        </w:tc>
        <w:tc>
          <w:tcPr>
            <w:tcW w:w="2352" w:type="pct"/>
          </w:tcPr>
          <w:p w14:paraId="793E7BA7" w14:textId="7DF2A94D" w:rsidR="003B3121" w:rsidRPr="007E48ED" w:rsidRDefault="003B3121" w:rsidP="00C83A48">
            <w:pPr>
              <w:rPr>
                <w:szCs w:val="20"/>
              </w:rPr>
            </w:pPr>
            <w:bookmarkStart w:id="137" w:name="Flocculation_Analysis"/>
            <w:r w:rsidRPr="0070034C">
              <w:rPr>
                <w:szCs w:val="20"/>
              </w:rPr>
              <w:t>Flocculation Analysis</w:t>
            </w:r>
            <w:bookmarkEnd w:id="137"/>
          </w:p>
        </w:tc>
      </w:tr>
    </w:tbl>
    <w:p w14:paraId="31EB9E5A" w14:textId="77777777" w:rsidR="003B3121" w:rsidRPr="004273C5" w:rsidRDefault="003B3121"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3B3121" w:rsidRPr="007E48ED" w14:paraId="7E7B6399"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37269F77" w14:textId="77777777" w:rsidR="003B3121" w:rsidRPr="007E48ED" w:rsidRDefault="003B3121"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5FC0579E" w14:textId="77777777" w:rsidR="003B3121" w:rsidRPr="007E48ED" w:rsidRDefault="003B3121"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70EE3BDC" w14:textId="77777777" w:rsidR="003B3121" w:rsidRPr="007E48ED" w:rsidRDefault="003B3121" w:rsidP="00C83A48">
            <w:pPr>
              <w:jc w:val="center"/>
              <w:rPr>
                <w:b/>
                <w:szCs w:val="20"/>
              </w:rPr>
            </w:pPr>
            <w:r>
              <w:rPr>
                <w:b/>
                <w:szCs w:val="20"/>
              </w:rPr>
              <w:t>COURSE OF</w:t>
            </w:r>
          </w:p>
        </w:tc>
      </w:tr>
      <w:tr w:rsidR="003B3121" w:rsidRPr="007E48ED" w14:paraId="51AFD1F4"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5EA8EE60" w14:textId="77777777" w:rsidR="003B3121" w:rsidRPr="007E48ED" w:rsidRDefault="003B3121"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11CDB437" w14:textId="77777777" w:rsidR="003B3121" w:rsidRPr="007E48ED" w:rsidRDefault="003B3121"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1B876591" w14:textId="77777777" w:rsidR="003B3121" w:rsidRPr="007E48ED" w:rsidRDefault="003B3121"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34503F5F" w14:textId="77777777" w:rsidR="003B3121" w:rsidRPr="007E48ED" w:rsidRDefault="003B3121"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059BF53C" w14:textId="77777777" w:rsidR="003B3121" w:rsidRPr="007E48ED" w:rsidRDefault="003B3121"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4B1BAA7B" w14:textId="77777777" w:rsidR="003B3121" w:rsidRPr="007E48ED" w:rsidRDefault="003B3121"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7F68068C" w14:textId="77777777" w:rsidR="003B3121" w:rsidRPr="007E48ED" w:rsidRDefault="003B3121"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4D02F34" w14:textId="77777777" w:rsidR="003B3121" w:rsidRPr="007E48ED" w:rsidRDefault="003B3121" w:rsidP="00AF33E8">
            <w:pPr>
              <w:jc w:val="center"/>
              <w:rPr>
                <w:b/>
                <w:szCs w:val="20"/>
              </w:rPr>
            </w:pPr>
            <w:r>
              <w:rPr>
                <w:b/>
                <w:szCs w:val="20"/>
              </w:rPr>
              <w:t>Lang.</w:t>
            </w:r>
          </w:p>
        </w:tc>
      </w:tr>
      <w:tr w:rsidR="003B3121" w:rsidRPr="007E48ED" w14:paraId="4AB9C8F3"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61166557" w14:textId="216C1E0A" w:rsidR="003B3121" w:rsidRPr="007E48ED" w:rsidRDefault="003B3121" w:rsidP="00C83A48">
            <w:pPr>
              <w:jc w:val="center"/>
              <w:rPr>
                <w:szCs w:val="20"/>
              </w:rPr>
            </w:pPr>
            <w:r>
              <w:rPr>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333AA36E" w14:textId="4BC92C97" w:rsidR="003B3121" w:rsidRPr="007E48ED" w:rsidRDefault="003B3121"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6B9C9138" w14:textId="7FC07737" w:rsidR="003B3121" w:rsidRPr="007E48ED" w:rsidRDefault="003B3121"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707BFE83" w14:textId="7579AE5D" w:rsidR="003B3121" w:rsidRPr="007E48ED" w:rsidRDefault="003B3121"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FDFDA74" w14:textId="5823217E" w:rsidR="003B3121" w:rsidRPr="007E48ED" w:rsidRDefault="003B3121"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9CC7F84" w14:textId="56C8B46A" w:rsidR="003B3121" w:rsidRPr="007E48ED" w:rsidRDefault="003B3121"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2544A998" w14:textId="6CBE37F2" w:rsidR="003B3121" w:rsidRPr="007E48ED" w:rsidRDefault="003B3121"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562B005D" w14:textId="77777777" w:rsidR="003B3121" w:rsidRPr="007E48ED" w:rsidRDefault="003B3121" w:rsidP="00C83A48">
            <w:pPr>
              <w:rPr>
                <w:szCs w:val="20"/>
              </w:rPr>
            </w:pPr>
            <w:r>
              <w:rPr>
                <w:szCs w:val="20"/>
              </w:rPr>
              <w:t>Turkish</w:t>
            </w:r>
          </w:p>
        </w:tc>
      </w:tr>
      <w:tr w:rsidR="003B3121" w:rsidRPr="007E48ED" w14:paraId="5975427B"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45EF1F6" w14:textId="77777777" w:rsidR="003B3121" w:rsidRPr="007E48ED" w:rsidRDefault="003B3121" w:rsidP="00C83A48">
            <w:pPr>
              <w:jc w:val="center"/>
              <w:rPr>
                <w:b/>
                <w:szCs w:val="20"/>
              </w:rPr>
            </w:pPr>
            <w:r>
              <w:rPr>
                <w:b/>
                <w:szCs w:val="20"/>
              </w:rPr>
              <w:t>COURSE OF</w:t>
            </w:r>
            <w:r w:rsidRPr="007E48ED">
              <w:rPr>
                <w:b/>
                <w:szCs w:val="20"/>
              </w:rPr>
              <w:t xml:space="preserve"> </w:t>
            </w:r>
            <w:r>
              <w:rPr>
                <w:b/>
                <w:szCs w:val="20"/>
              </w:rPr>
              <w:t>CATAGORY</w:t>
            </w:r>
          </w:p>
        </w:tc>
      </w:tr>
      <w:tr w:rsidR="003B3121" w:rsidRPr="007E48ED" w14:paraId="79C9F7E5"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028459E8" w14:textId="77777777" w:rsidR="003B3121" w:rsidRDefault="003B3121" w:rsidP="00C83A48">
            <w:pPr>
              <w:jc w:val="center"/>
              <w:rPr>
                <w:b/>
                <w:szCs w:val="20"/>
              </w:rPr>
            </w:pPr>
            <w:r>
              <w:rPr>
                <w:b/>
                <w:szCs w:val="20"/>
              </w:rPr>
              <w:t>Basic</w:t>
            </w:r>
          </w:p>
          <w:p w14:paraId="2A79B801" w14:textId="77777777" w:rsidR="003B3121" w:rsidRPr="007E48ED" w:rsidRDefault="003B3121"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1A94C3FA" w14:textId="77777777" w:rsidR="003B3121" w:rsidRDefault="003B3121" w:rsidP="00C83A48">
            <w:pPr>
              <w:jc w:val="center"/>
              <w:rPr>
                <w:b/>
                <w:szCs w:val="20"/>
              </w:rPr>
            </w:pPr>
            <w:r>
              <w:rPr>
                <w:b/>
                <w:szCs w:val="20"/>
              </w:rPr>
              <w:t>Basic</w:t>
            </w:r>
          </w:p>
          <w:p w14:paraId="582F0E7B" w14:textId="77777777" w:rsidR="003B3121" w:rsidRPr="007E48ED" w:rsidRDefault="003B3121"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04B7B86" w14:textId="77777777" w:rsidR="003B3121" w:rsidRPr="00810350" w:rsidRDefault="003B3121" w:rsidP="00C83A48">
            <w:pPr>
              <w:jc w:val="center"/>
              <w:rPr>
                <w:b/>
                <w:szCs w:val="20"/>
              </w:rPr>
            </w:pPr>
            <w:r w:rsidRPr="00810350">
              <w:rPr>
                <w:b/>
                <w:szCs w:val="20"/>
                <w:lang w:val="en-US"/>
              </w:rPr>
              <w:t xml:space="preserve">Engineering Subjects </w:t>
            </w:r>
          </w:p>
          <w:p w14:paraId="0ACE7A4E" w14:textId="77777777" w:rsidR="003B3121" w:rsidRPr="007E48ED" w:rsidRDefault="003B3121"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2E36C5C6" w14:textId="77777777" w:rsidR="003B3121" w:rsidRDefault="003B3121" w:rsidP="00C83A48">
            <w:pPr>
              <w:jc w:val="center"/>
              <w:rPr>
                <w:b/>
                <w:szCs w:val="20"/>
              </w:rPr>
            </w:pPr>
            <w:r>
              <w:rPr>
                <w:b/>
                <w:szCs w:val="20"/>
              </w:rPr>
              <w:t>Social</w:t>
            </w:r>
          </w:p>
          <w:p w14:paraId="064E02B1" w14:textId="77777777" w:rsidR="003B3121" w:rsidRPr="007E48ED" w:rsidRDefault="003B3121" w:rsidP="00C83A48">
            <w:pPr>
              <w:jc w:val="center"/>
              <w:rPr>
                <w:b/>
                <w:szCs w:val="20"/>
              </w:rPr>
            </w:pPr>
            <w:r>
              <w:rPr>
                <w:b/>
                <w:szCs w:val="20"/>
              </w:rPr>
              <w:t>Science</w:t>
            </w:r>
          </w:p>
        </w:tc>
      </w:tr>
      <w:tr w:rsidR="003B3121" w:rsidRPr="007E48ED" w14:paraId="35DF785E"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43803DA" w14:textId="77777777" w:rsidR="003B3121" w:rsidRPr="007E48ED" w:rsidRDefault="003B3121"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03F89F2F" w14:textId="77777777" w:rsidR="003B3121" w:rsidRPr="007E48ED" w:rsidRDefault="003B3121"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73FF9182" w14:textId="58753F44" w:rsidR="003B3121" w:rsidRPr="007E48ED" w:rsidRDefault="003B3121"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2E7E1459" w14:textId="77777777" w:rsidR="003B3121" w:rsidRPr="007E48ED" w:rsidRDefault="003B3121" w:rsidP="00C83A48">
            <w:pPr>
              <w:jc w:val="center"/>
              <w:rPr>
                <w:szCs w:val="20"/>
              </w:rPr>
            </w:pPr>
          </w:p>
        </w:tc>
      </w:tr>
      <w:tr w:rsidR="003B3121" w:rsidRPr="007E48ED" w14:paraId="4346694C"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919866A" w14:textId="77777777" w:rsidR="003B3121" w:rsidRPr="007E48ED" w:rsidRDefault="003B3121" w:rsidP="00C83A48">
            <w:pPr>
              <w:jc w:val="center"/>
              <w:rPr>
                <w:b/>
                <w:szCs w:val="20"/>
              </w:rPr>
            </w:pPr>
            <w:r>
              <w:rPr>
                <w:b/>
                <w:szCs w:val="20"/>
              </w:rPr>
              <w:t>ASSESSMENT CRITERIA</w:t>
            </w:r>
          </w:p>
        </w:tc>
      </w:tr>
      <w:tr w:rsidR="003B3121" w:rsidRPr="007E48ED" w14:paraId="35D2869A"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7F426BD0" w14:textId="77777777" w:rsidR="003B3121" w:rsidRPr="007E48ED" w:rsidRDefault="003B3121"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322EF749" w14:textId="77777777" w:rsidR="003B3121" w:rsidRPr="007E48ED" w:rsidRDefault="003B3121"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4ED17493" w14:textId="77777777" w:rsidR="003B3121" w:rsidRPr="007E48ED" w:rsidRDefault="003B3121"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54720910" w14:textId="77777777" w:rsidR="003B3121" w:rsidRPr="007E48ED" w:rsidRDefault="003B3121" w:rsidP="00C83A48">
            <w:pPr>
              <w:jc w:val="center"/>
              <w:rPr>
                <w:b/>
                <w:szCs w:val="20"/>
              </w:rPr>
            </w:pPr>
            <w:r w:rsidRPr="007E48ED">
              <w:rPr>
                <w:b/>
                <w:szCs w:val="20"/>
              </w:rPr>
              <w:t>%</w:t>
            </w:r>
          </w:p>
        </w:tc>
      </w:tr>
      <w:tr w:rsidR="003B3121" w:rsidRPr="007E48ED" w14:paraId="3595F2E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88288FA"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72CDC026" w14:textId="77777777" w:rsidR="003B3121" w:rsidRPr="007E48ED" w:rsidRDefault="003B3121"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5A517022"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0147ABC9" w14:textId="77777777" w:rsidR="003B3121" w:rsidRPr="007E48ED" w:rsidRDefault="003B3121" w:rsidP="00C83A48">
            <w:pPr>
              <w:ind w:right="51"/>
              <w:jc w:val="center"/>
              <w:rPr>
                <w:szCs w:val="20"/>
              </w:rPr>
            </w:pPr>
          </w:p>
        </w:tc>
      </w:tr>
      <w:tr w:rsidR="003B3121" w:rsidRPr="007E48ED" w14:paraId="520AB1D3"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495045A"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3D4D3F9" w14:textId="77777777" w:rsidR="003B3121" w:rsidRPr="007E48ED" w:rsidRDefault="003B3121"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6D4EB25"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14DD5A9" w14:textId="77777777" w:rsidR="003B3121" w:rsidRPr="007E48ED" w:rsidRDefault="003B3121" w:rsidP="00C83A48">
            <w:pPr>
              <w:ind w:right="51"/>
              <w:jc w:val="center"/>
              <w:rPr>
                <w:szCs w:val="20"/>
              </w:rPr>
            </w:pPr>
          </w:p>
        </w:tc>
      </w:tr>
      <w:tr w:rsidR="003B3121" w:rsidRPr="007E48ED" w14:paraId="39ED398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F54C82F"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290BFC9" w14:textId="77777777" w:rsidR="003B3121" w:rsidRPr="007E48ED" w:rsidRDefault="003B3121"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361A8705"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32BA8E2E" w14:textId="77777777" w:rsidR="003B3121" w:rsidRPr="007E48ED" w:rsidRDefault="003B3121" w:rsidP="00C83A48">
            <w:pPr>
              <w:ind w:right="51"/>
              <w:jc w:val="center"/>
              <w:rPr>
                <w:szCs w:val="20"/>
              </w:rPr>
            </w:pPr>
          </w:p>
        </w:tc>
      </w:tr>
      <w:tr w:rsidR="003B3121" w:rsidRPr="007E48ED" w14:paraId="74CC6E5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CC3C594" w14:textId="77777777" w:rsidR="003B3121" w:rsidRPr="007E48ED" w:rsidRDefault="003B3121"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D7FB60D" w14:textId="77777777" w:rsidR="003B3121" w:rsidRPr="007E48ED" w:rsidRDefault="003B3121"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777F129" w14:textId="77777777" w:rsidR="003B3121" w:rsidRPr="007E48ED" w:rsidRDefault="003B3121"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1F6B5C9B" w14:textId="77777777" w:rsidR="003B3121" w:rsidRPr="007E48ED" w:rsidRDefault="003B3121" w:rsidP="00C83A48">
            <w:pPr>
              <w:ind w:right="51"/>
              <w:jc w:val="center"/>
              <w:rPr>
                <w:szCs w:val="20"/>
              </w:rPr>
            </w:pPr>
          </w:p>
        </w:tc>
      </w:tr>
      <w:tr w:rsidR="003B3121" w:rsidRPr="007E48ED" w14:paraId="1D8C4C7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1B0E241"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9E4C6BB" w14:textId="77777777" w:rsidR="003B3121" w:rsidRPr="007E48ED" w:rsidRDefault="003B3121"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38A8DC16" w14:textId="77777777" w:rsidR="003B3121" w:rsidRPr="007E48ED" w:rsidRDefault="003B3121"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410FFDE7" w14:textId="77777777" w:rsidR="003B3121" w:rsidRPr="007E48ED" w:rsidRDefault="003B3121" w:rsidP="00C83A48">
            <w:pPr>
              <w:ind w:right="51"/>
              <w:jc w:val="center"/>
              <w:rPr>
                <w:szCs w:val="20"/>
              </w:rPr>
            </w:pPr>
          </w:p>
        </w:tc>
      </w:tr>
      <w:tr w:rsidR="003B3121" w:rsidRPr="007E48ED" w14:paraId="30FB2CF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A5DC733" w14:textId="77777777" w:rsidR="003B3121" w:rsidRPr="007E48ED" w:rsidRDefault="003B3121"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AAFA6D2" w14:textId="77777777" w:rsidR="003B3121" w:rsidRPr="007E48ED" w:rsidRDefault="003B3121"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F9FC870" w14:textId="2508F363" w:rsidR="003B3121" w:rsidRPr="007E48ED" w:rsidRDefault="003B3121" w:rsidP="00C83A48">
            <w:pPr>
              <w:ind w:right="51"/>
              <w:jc w:val="center"/>
              <w:rPr>
                <w:szCs w:val="20"/>
              </w:rPr>
            </w:pPr>
            <w:r>
              <w:rPr>
                <w:szCs w:val="20"/>
              </w:rPr>
              <w:t>2</w:t>
            </w:r>
          </w:p>
        </w:tc>
        <w:tc>
          <w:tcPr>
            <w:tcW w:w="988" w:type="pct"/>
            <w:gridSpan w:val="2"/>
            <w:tcBorders>
              <w:top w:val="single" w:sz="8" w:space="0" w:color="auto"/>
              <w:left w:val="single" w:sz="8" w:space="0" w:color="auto"/>
              <w:bottom w:val="single" w:sz="12" w:space="0" w:color="auto"/>
              <w:right w:val="single" w:sz="12" w:space="0" w:color="auto"/>
            </w:tcBorders>
          </w:tcPr>
          <w:p w14:paraId="5FD95E15" w14:textId="0C5FF17C" w:rsidR="003B3121" w:rsidRPr="007E48ED" w:rsidRDefault="003B3121" w:rsidP="00C83A48">
            <w:pPr>
              <w:ind w:right="51"/>
              <w:jc w:val="center"/>
              <w:rPr>
                <w:szCs w:val="20"/>
              </w:rPr>
            </w:pPr>
            <w:r>
              <w:rPr>
                <w:szCs w:val="20"/>
              </w:rPr>
              <w:t>40</w:t>
            </w:r>
          </w:p>
        </w:tc>
      </w:tr>
      <w:tr w:rsidR="003B3121" w:rsidRPr="007E48ED" w14:paraId="5CE3E7B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EF8B156" w14:textId="77777777" w:rsidR="003B3121" w:rsidRPr="007E48ED" w:rsidRDefault="003B3121"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5B7ED29" w14:textId="77777777" w:rsidR="003B3121" w:rsidRPr="007E48ED" w:rsidRDefault="003B3121"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C120B38" w14:textId="57BFE721" w:rsidR="003B3121" w:rsidRPr="007E48ED" w:rsidRDefault="003B3121"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6B454E90" w14:textId="03B45565" w:rsidR="003B3121" w:rsidRPr="007E48ED" w:rsidRDefault="003B3121" w:rsidP="00C83A48">
            <w:pPr>
              <w:ind w:right="51"/>
              <w:jc w:val="center"/>
              <w:rPr>
                <w:szCs w:val="20"/>
              </w:rPr>
            </w:pPr>
            <w:r>
              <w:rPr>
                <w:szCs w:val="20"/>
              </w:rPr>
              <w:t>60</w:t>
            </w:r>
          </w:p>
        </w:tc>
      </w:tr>
      <w:tr w:rsidR="003B3121" w:rsidRPr="007E48ED" w14:paraId="13292C7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E3E4090" w14:textId="77777777" w:rsidR="003B3121" w:rsidRPr="007E48ED" w:rsidRDefault="003B3121"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53F944E" w14:textId="77777777" w:rsidR="003B3121" w:rsidRPr="007E48ED" w:rsidRDefault="003B3121" w:rsidP="00C83A48">
            <w:pPr>
              <w:jc w:val="both"/>
              <w:rPr>
                <w:szCs w:val="20"/>
              </w:rPr>
            </w:pPr>
          </w:p>
        </w:tc>
      </w:tr>
      <w:tr w:rsidR="003B3121" w:rsidRPr="007E48ED" w14:paraId="3A00EF3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D9B6038" w14:textId="77777777" w:rsidR="003B3121" w:rsidRPr="007E48ED" w:rsidRDefault="003B3121" w:rsidP="003B3121">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3CC70468" w14:textId="0022C03D" w:rsidR="003B3121" w:rsidRPr="00177B5E" w:rsidRDefault="003B3121" w:rsidP="003B3121">
            <w:pPr>
              <w:jc w:val="both"/>
              <w:rPr>
                <w:sz w:val="18"/>
                <w:szCs w:val="20"/>
              </w:rPr>
            </w:pPr>
            <w:r w:rsidRPr="00177B5E">
              <w:rPr>
                <w:sz w:val="18"/>
                <w:szCs w:val="20"/>
                <w:lang w:val="en-US"/>
              </w:rPr>
              <w:t>The importance of flocculation and dewatering in mineral processing. Definition of flocculation process and flocculant types. Flocculation mechanisms. Organic and inorganic reagents used. Adsorption of flocculant on particle surface. Factors affecting flocculation process, its application areas. New developments</w:t>
            </w:r>
          </w:p>
        </w:tc>
      </w:tr>
      <w:tr w:rsidR="003B3121" w:rsidRPr="007E48ED" w14:paraId="3947752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0E6A863" w14:textId="77777777" w:rsidR="003B3121" w:rsidRPr="007E48ED" w:rsidRDefault="003B3121" w:rsidP="003B3121">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3BD6C4C4" w14:textId="393C01A3" w:rsidR="003B3121" w:rsidRPr="00177B5E" w:rsidRDefault="003B3121" w:rsidP="003B3121">
            <w:pPr>
              <w:jc w:val="both"/>
              <w:rPr>
                <w:sz w:val="18"/>
                <w:szCs w:val="20"/>
              </w:rPr>
            </w:pPr>
            <w:r w:rsidRPr="00177B5E">
              <w:rPr>
                <w:sz w:val="18"/>
                <w:szCs w:val="20"/>
                <w:lang w:val="en-US"/>
              </w:rPr>
              <w:t xml:space="preserve">The main purpose of the course is to teach the experimental studies related to dewatering topics of mineral processing plant’s wastewaters. Gain the ability of doing researches which is scientific contents or preparing projects related to the topic. </w:t>
            </w:r>
          </w:p>
        </w:tc>
      </w:tr>
      <w:tr w:rsidR="003B3121" w:rsidRPr="007E48ED" w14:paraId="0A05CAB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56582B4" w14:textId="77777777" w:rsidR="003B3121" w:rsidRPr="007E48ED" w:rsidRDefault="003B3121" w:rsidP="003B3121">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253F5B4" w14:textId="31692C83" w:rsidR="003B3121" w:rsidRPr="00177B5E" w:rsidRDefault="003B3121" w:rsidP="003B3121">
            <w:pPr>
              <w:rPr>
                <w:sz w:val="18"/>
                <w:szCs w:val="20"/>
              </w:rPr>
            </w:pPr>
            <w:r w:rsidRPr="00177B5E">
              <w:rPr>
                <w:sz w:val="18"/>
                <w:szCs w:val="20"/>
                <w:lang w:val="en-US"/>
              </w:rPr>
              <w:t xml:space="preserve">Able to define the problems regarding to the dewatering of mineral processing plant’s wastewaters.  </w:t>
            </w:r>
          </w:p>
        </w:tc>
      </w:tr>
      <w:tr w:rsidR="003B3121" w:rsidRPr="007E48ED" w14:paraId="23DDAF0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B3E9D88" w14:textId="77777777" w:rsidR="003B3121" w:rsidRPr="007E48ED" w:rsidRDefault="003B3121" w:rsidP="003B3121">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2ADD70FD" w14:textId="77777777" w:rsidR="003B3121" w:rsidRPr="00177B5E" w:rsidRDefault="003B3121" w:rsidP="00B670AC">
            <w:pPr>
              <w:pStyle w:val="ListeParagraf"/>
              <w:numPr>
                <w:ilvl w:val="0"/>
                <w:numId w:val="91"/>
              </w:numPr>
              <w:rPr>
                <w:sz w:val="18"/>
                <w:szCs w:val="20"/>
                <w:lang w:val="en-US"/>
              </w:rPr>
            </w:pPr>
            <w:r w:rsidRPr="00177B5E">
              <w:rPr>
                <w:sz w:val="18"/>
                <w:szCs w:val="20"/>
                <w:lang w:val="en-US"/>
              </w:rPr>
              <w:t>Comprehend the importance of flocculation,</w:t>
            </w:r>
          </w:p>
          <w:p w14:paraId="0C4453C2" w14:textId="77777777" w:rsidR="003B3121" w:rsidRPr="00177B5E" w:rsidRDefault="003B3121" w:rsidP="00B670AC">
            <w:pPr>
              <w:pStyle w:val="ListeParagraf"/>
              <w:numPr>
                <w:ilvl w:val="0"/>
                <w:numId w:val="91"/>
              </w:numPr>
              <w:rPr>
                <w:sz w:val="18"/>
                <w:szCs w:val="20"/>
                <w:lang w:val="en-US"/>
              </w:rPr>
            </w:pPr>
            <w:r w:rsidRPr="00177B5E">
              <w:rPr>
                <w:sz w:val="18"/>
                <w:szCs w:val="20"/>
                <w:lang w:val="en-US"/>
              </w:rPr>
              <w:t>Learn the definition and mechanisms of flocculation,</w:t>
            </w:r>
          </w:p>
          <w:p w14:paraId="344DF5A5" w14:textId="77777777" w:rsidR="003B3121" w:rsidRPr="00177B5E" w:rsidRDefault="003B3121" w:rsidP="00B670AC">
            <w:pPr>
              <w:pStyle w:val="ListeParagraf"/>
              <w:numPr>
                <w:ilvl w:val="0"/>
                <w:numId w:val="91"/>
              </w:numPr>
              <w:rPr>
                <w:sz w:val="18"/>
                <w:szCs w:val="20"/>
                <w:lang w:val="en-US"/>
              </w:rPr>
            </w:pPr>
            <w:r w:rsidRPr="00177B5E">
              <w:rPr>
                <w:sz w:val="18"/>
                <w:szCs w:val="20"/>
                <w:lang w:val="en-US"/>
              </w:rPr>
              <w:t>Learn the reagents used and properties of them,</w:t>
            </w:r>
          </w:p>
          <w:p w14:paraId="2DD58F50" w14:textId="77777777" w:rsidR="003B3121" w:rsidRPr="00177B5E" w:rsidRDefault="003B3121" w:rsidP="00B670AC">
            <w:pPr>
              <w:pStyle w:val="ListeParagraf"/>
              <w:numPr>
                <w:ilvl w:val="0"/>
                <w:numId w:val="91"/>
              </w:numPr>
              <w:rPr>
                <w:sz w:val="18"/>
                <w:szCs w:val="20"/>
                <w:lang w:val="en-US"/>
              </w:rPr>
            </w:pPr>
            <w:r w:rsidRPr="00177B5E">
              <w:rPr>
                <w:sz w:val="18"/>
                <w:szCs w:val="20"/>
                <w:lang w:val="en-US"/>
              </w:rPr>
              <w:t>Understand the parameters affecting flocculation,</w:t>
            </w:r>
          </w:p>
          <w:p w14:paraId="74E7B7C4" w14:textId="77777777" w:rsidR="003B3121" w:rsidRPr="00177B5E" w:rsidRDefault="003B3121" w:rsidP="00B670AC">
            <w:pPr>
              <w:pStyle w:val="ListeParagraf"/>
              <w:numPr>
                <w:ilvl w:val="0"/>
                <w:numId w:val="91"/>
              </w:numPr>
              <w:rPr>
                <w:sz w:val="18"/>
                <w:szCs w:val="20"/>
                <w:lang w:val="en-US"/>
              </w:rPr>
            </w:pPr>
            <w:r w:rsidRPr="00177B5E">
              <w:rPr>
                <w:sz w:val="18"/>
                <w:szCs w:val="20"/>
                <w:lang w:val="en-US"/>
              </w:rPr>
              <w:t>Apply the flocculation methods to wastewater of mineral processing</w:t>
            </w:r>
            <w:r w:rsidRPr="00177B5E">
              <w:rPr>
                <w:spacing w:val="-2"/>
                <w:sz w:val="18"/>
                <w:szCs w:val="20"/>
                <w:lang w:val="en-US"/>
              </w:rPr>
              <w:t xml:space="preserve">. </w:t>
            </w:r>
          </w:p>
          <w:p w14:paraId="7881D3E2" w14:textId="77777777" w:rsidR="003B3121" w:rsidRPr="00177B5E" w:rsidRDefault="003B3121" w:rsidP="00B670AC">
            <w:pPr>
              <w:pStyle w:val="ListeParagraf"/>
              <w:numPr>
                <w:ilvl w:val="0"/>
                <w:numId w:val="91"/>
              </w:numPr>
              <w:rPr>
                <w:sz w:val="18"/>
                <w:szCs w:val="20"/>
                <w:lang w:val="en-US"/>
              </w:rPr>
            </w:pPr>
            <w:r w:rsidRPr="00177B5E">
              <w:rPr>
                <w:sz w:val="18"/>
                <w:szCs w:val="20"/>
                <w:lang w:val="en-US"/>
              </w:rPr>
              <w:t>Perform literature search on the related subject either in digital databases or libraries.</w:t>
            </w:r>
          </w:p>
          <w:p w14:paraId="27AA84B5" w14:textId="77777777" w:rsidR="003B3121" w:rsidRPr="00177B5E" w:rsidRDefault="003B3121" w:rsidP="00B670AC">
            <w:pPr>
              <w:pStyle w:val="ListeParagraf"/>
              <w:numPr>
                <w:ilvl w:val="0"/>
                <w:numId w:val="91"/>
              </w:numPr>
              <w:rPr>
                <w:sz w:val="18"/>
                <w:szCs w:val="20"/>
                <w:lang w:val="en-US"/>
              </w:rPr>
            </w:pPr>
            <w:r w:rsidRPr="00177B5E">
              <w:rPr>
                <w:sz w:val="18"/>
                <w:szCs w:val="20"/>
                <w:lang w:val="en-US"/>
              </w:rPr>
              <w:t>Learn the rules which should be paid attention while preparing scientific document or project.</w:t>
            </w:r>
          </w:p>
          <w:p w14:paraId="53B1D41E" w14:textId="77777777" w:rsidR="003B3121" w:rsidRPr="00177B5E" w:rsidRDefault="003B3121" w:rsidP="00B670AC">
            <w:pPr>
              <w:pStyle w:val="ListeParagraf"/>
              <w:numPr>
                <w:ilvl w:val="0"/>
                <w:numId w:val="91"/>
              </w:numPr>
              <w:rPr>
                <w:sz w:val="18"/>
                <w:szCs w:val="20"/>
                <w:lang w:val="en-US"/>
              </w:rPr>
            </w:pPr>
            <w:r w:rsidRPr="00177B5E">
              <w:rPr>
                <w:sz w:val="18"/>
                <w:szCs w:val="20"/>
                <w:lang w:val="en-US"/>
              </w:rPr>
              <w:t xml:space="preserve">Use office programs, such as MS Word and Excel, to prepare finishing project. </w:t>
            </w:r>
          </w:p>
          <w:p w14:paraId="68235DDC" w14:textId="77777777" w:rsidR="003B3121" w:rsidRPr="00177B5E" w:rsidRDefault="003B3121" w:rsidP="00B670AC">
            <w:pPr>
              <w:pStyle w:val="ListeParagraf"/>
              <w:numPr>
                <w:ilvl w:val="0"/>
                <w:numId w:val="91"/>
              </w:numPr>
              <w:rPr>
                <w:sz w:val="18"/>
                <w:szCs w:val="20"/>
                <w:lang w:val="en-US"/>
              </w:rPr>
            </w:pPr>
            <w:r w:rsidRPr="00177B5E">
              <w:rPr>
                <w:sz w:val="18"/>
                <w:szCs w:val="20"/>
                <w:lang w:val="en-US"/>
              </w:rPr>
              <w:t>Compose the finishing project on the computer by considering the preparation format.</w:t>
            </w:r>
          </w:p>
          <w:p w14:paraId="2FD4AE65" w14:textId="77777777" w:rsidR="003B3121" w:rsidRPr="00177B5E" w:rsidRDefault="003B3121" w:rsidP="00B670AC">
            <w:pPr>
              <w:pStyle w:val="ListeParagraf"/>
              <w:numPr>
                <w:ilvl w:val="0"/>
                <w:numId w:val="91"/>
              </w:numPr>
              <w:rPr>
                <w:sz w:val="18"/>
                <w:szCs w:val="20"/>
                <w:lang w:val="en-US"/>
              </w:rPr>
            </w:pPr>
            <w:r w:rsidRPr="00177B5E">
              <w:rPr>
                <w:sz w:val="18"/>
                <w:szCs w:val="20"/>
                <w:lang w:val="en-US"/>
              </w:rPr>
              <w:t xml:space="preserve">Search for the finishing project, master of science/philosophy of doctoral thesis done before. </w:t>
            </w:r>
          </w:p>
          <w:p w14:paraId="0D331AA2" w14:textId="77777777" w:rsidR="003B3121" w:rsidRPr="00177B5E" w:rsidRDefault="003B3121" w:rsidP="00B670AC">
            <w:pPr>
              <w:pStyle w:val="ListeParagraf"/>
              <w:numPr>
                <w:ilvl w:val="0"/>
                <w:numId w:val="91"/>
              </w:numPr>
              <w:rPr>
                <w:sz w:val="18"/>
                <w:szCs w:val="20"/>
                <w:lang w:val="en-US"/>
              </w:rPr>
            </w:pPr>
            <w:r w:rsidRPr="00177B5E">
              <w:rPr>
                <w:sz w:val="18"/>
                <w:szCs w:val="20"/>
                <w:lang w:val="en-US"/>
              </w:rPr>
              <w:t>Translate the scientific articles written in foreign language into Turkish.</w:t>
            </w:r>
          </w:p>
          <w:p w14:paraId="4C2E3615" w14:textId="7C916654" w:rsidR="003B3121" w:rsidRPr="00177B5E" w:rsidRDefault="003B3121" w:rsidP="00B670AC">
            <w:pPr>
              <w:pStyle w:val="ListeParagraf"/>
              <w:numPr>
                <w:ilvl w:val="0"/>
                <w:numId w:val="91"/>
              </w:numPr>
              <w:rPr>
                <w:sz w:val="18"/>
                <w:szCs w:val="20"/>
              </w:rPr>
            </w:pPr>
            <w:r w:rsidRPr="00177B5E">
              <w:rPr>
                <w:sz w:val="18"/>
                <w:szCs w:val="20"/>
                <w:lang w:val="en-US"/>
              </w:rPr>
              <w:t>Present the prepared finishing project by using MS Powerpoint.</w:t>
            </w:r>
          </w:p>
        </w:tc>
      </w:tr>
      <w:tr w:rsidR="003B3121" w:rsidRPr="007E48ED" w14:paraId="1A305E6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A8F7802" w14:textId="77777777" w:rsidR="003B3121" w:rsidRPr="007E48ED" w:rsidRDefault="003B3121" w:rsidP="003B3121">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CFB9282" w14:textId="710FAE88" w:rsidR="003B3121" w:rsidRPr="00177B5E" w:rsidRDefault="003B3121" w:rsidP="003B3121">
            <w:pPr>
              <w:rPr>
                <w:sz w:val="18"/>
                <w:szCs w:val="20"/>
              </w:rPr>
            </w:pPr>
            <w:r w:rsidRPr="00177B5E">
              <w:rPr>
                <w:sz w:val="18"/>
                <w:szCs w:val="20"/>
              </w:rPr>
              <w:t>Ipekoğlu, Ü., Susuzlandirma yöntemleri. Dokuz Eylül Üniversitesi, Mühendislik fakültesi yayini, No: 179, Izmir, 1997.</w:t>
            </w:r>
          </w:p>
        </w:tc>
      </w:tr>
      <w:tr w:rsidR="003B3121" w:rsidRPr="007E48ED" w14:paraId="2CB88D1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CA20203" w14:textId="77777777" w:rsidR="003B3121" w:rsidRPr="007E48ED" w:rsidRDefault="003B3121" w:rsidP="003B3121">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7E340534" w14:textId="01A787BA" w:rsidR="003B3121" w:rsidRPr="00177B5E" w:rsidRDefault="003B3121" w:rsidP="003B3121">
            <w:pPr>
              <w:rPr>
                <w:sz w:val="18"/>
                <w:szCs w:val="20"/>
              </w:rPr>
            </w:pPr>
            <w:r w:rsidRPr="00177B5E">
              <w:rPr>
                <w:sz w:val="18"/>
                <w:szCs w:val="20"/>
              </w:rPr>
              <w:t>Books, scientific journal/periodical/magazine, thesis, databases subscribed by ESOGÜ University, etc.</w:t>
            </w:r>
          </w:p>
        </w:tc>
      </w:tr>
      <w:tr w:rsidR="003B3121" w:rsidRPr="007E48ED" w14:paraId="122AC96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F0A3055" w14:textId="77777777" w:rsidR="003B3121" w:rsidRPr="007E48ED" w:rsidRDefault="003B3121"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04ECF976" w14:textId="77777777" w:rsidR="003B3121" w:rsidRPr="007E48ED" w:rsidRDefault="003B3121" w:rsidP="00C83A48">
            <w:pPr>
              <w:jc w:val="both"/>
              <w:rPr>
                <w:szCs w:val="20"/>
              </w:rPr>
            </w:pPr>
          </w:p>
        </w:tc>
      </w:tr>
    </w:tbl>
    <w:p w14:paraId="315CEF52" w14:textId="6C1BD761" w:rsidR="00283EBC" w:rsidRDefault="00283EBC" w:rsidP="00283EBC">
      <w:pPr>
        <w:rPr>
          <w:sz w:val="18"/>
          <w:szCs w:val="18"/>
        </w:rPr>
      </w:pPr>
    </w:p>
    <w:p w14:paraId="03228D5E" w14:textId="5F95FCA1" w:rsidR="00F23F41" w:rsidRDefault="00F23F41" w:rsidP="00283EBC">
      <w:pPr>
        <w:rPr>
          <w:sz w:val="18"/>
          <w:szCs w:val="18"/>
        </w:rPr>
      </w:pPr>
    </w:p>
    <w:p w14:paraId="0BA1B0CE" w14:textId="77777777" w:rsidR="00F23F41" w:rsidRDefault="00F23F41">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F23F41" w14:paraId="5BA46A06" w14:textId="77777777" w:rsidTr="00F23F4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555E7A4" w14:textId="6B4A49A8" w:rsidR="00283EBC" w:rsidRPr="00F23F41" w:rsidRDefault="00C80DEC" w:rsidP="00B30B80">
            <w:pPr>
              <w:jc w:val="center"/>
              <w:rPr>
                <w:b/>
                <w:szCs w:val="20"/>
              </w:rPr>
            </w:pPr>
            <w:r>
              <w:rPr>
                <w:b/>
                <w:szCs w:val="20"/>
              </w:rPr>
              <w:lastRenderedPageBreak/>
              <w:t>COURSE SYLLABUS</w:t>
            </w:r>
          </w:p>
        </w:tc>
      </w:tr>
      <w:tr w:rsidR="00283EBC" w:rsidRPr="00F23F41" w14:paraId="70B52D56"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D845427" w14:textId="4FE7A99F" w:rsidR="00283EBC" w:rsidRPr="00F23F41" w:rsidRDefault="00C80DEC" w:rsidP="00B30B8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689D2C30" w14:textId="75303054" w:rsidR="00283EBC" w:rsidRPr="00F23F41" w:rsidRDefault="004B451A" w:rsidP="00B30B80">
            <w:pPr>
              <w:rPr>
                <w:b/>
                <w:szCs w:val="20"/>
              </w:rPr>
            </w:pPr>
            <w:r>
              <w:rPr>
                <w:b/>
                <w:szCs w:val="20"/>
              </w:rPr>
              <w:t>TOPICS</w:t>
            </w:r>
          </w:p>
        </w:tc>
      </w:tr>
      <w:tr w:rsidR="00177B5E" w:rsidRPr="00F23F41" w14:paraId="565FBECF"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1993EC4" w14:textId="77777777" w:rsidR="00177B5E" w:rsidRPr="00F23F41" w:rsidRDefault="00177B5E" w:rsidP="00177B5E">
            <w:pPr>
              <w:jc w:val="center"/>
              <w:rPr>
                <w:szCs w:val="20"/>
              </w:rPr>
            </w:pPr>
            <w:r w:rsidRPr="00F23F41">
              <w:rPr>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1F09CF3B" w14:textId="1F0D10AA" w:rsidR="00177B5E" w:rsidRPr="00F23F41" w:rsidRDefault="00177B5E" w:rsidP="00177B5E">
            <w:pPr>
              <w:rPr>
                <w:szCs w:val="20"/>
                <w:highlight w:val="yellow"/>
              </w:rPr>
            </w:pPr>
            <w:r w:rsidRPr="00E21AFD">
              <w:rPr>
                <w:szCs w:val="20"/>
                <w:lang w:val="en-US"/>
              </w:rPr>
              <w:t>Dewatering and wastewater in mineral processing</w:t>
            </w:r>
          </w:p>
        </w:tc>
      </w:tr>
      <w:tr w:rsidR="00177B5E" w:rsidRPr="00F23F41" w14:paraId="6D08BB95"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27E3C4" w14:textId="77777777" w:rsidR="00177B5E" w:rsidRPr="00F23F41" w:rsidRDefault="00177B5E" w:rsidP="00177B5E">
            <w:pPr>
              <w:jc w:val="center"/>
              <w:rPr>
                <w:szCs w:val="20"/>
              </w:rPr>
            </w:pPr>
            <w:r w:rsidRPr="00F23F41">
              <w:rPr>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3F59A481" w14:textId="1937F286" w:rsidR="00177B5E" w:rsidRPr="00F23F41" w:rsidRDefault="00177B5E" w:rsidP="00177B5E">
            <w:pPr>
              <w:rPr>
                <w:szCs w:val="20"/>
                <w:highlight w:val="yellow"/>
              </w:rPr>
            </w:pPr>
            <w:r w:rsidRPr="00E21AFD">
              <w:rPr>
                <w:bCs/>
                <w:color w:val="000000"/>
                <w:szCs w:val="20"/>
              </w:rPr>
              <w:t>Dewatering methods</w:t>
            </w:r>
          </w:p>
        </w:tc>
      </w:tr>
      <w:tr w:rsidR="00177B5E" w:rsidRPr="00F23F41" w14:paraId="0082C5BB"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11315A" w14:textId="77777777" w:rsidR="00177B5E" w:rsidRPr="00F23F41" w:rsidRDefault="00177B5E" w:rsidP="00177B5E">
            <w:pPr>
              <w:jc w:val="center"/>
              <w:rPr>
                <w:szCs w:val="20"/>
              </w:rPr>
            </w:pPr>
            <w:r w:rsidRPr="00F23F41">
              <w:rPr>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459F04AA" w14:textId="7C877719" w:rsidR="00177B5E" w:rsidRPr="00F23F41" w:rsidRDefault="00177B5E" w:rsidP="00177B5E">
            <w:pPr>
              <w:rPr>
                <w:szCs w:val="20"/>
                <w:highlight w:val="yellow"/>
              </w:rPr>
            </w:pPr>
            <w:r w:rsidRPr="00E21AFD">
              <w:rPr>
                <w:szCs w:val="20"/>
                <w:lang w:val="en-US"/>
              </w:rPr>
              <w:t>Importance of flocculation</w:t>
            </w:r>
          </w:p>
        </w:tc>
      </w:tr>
      <w:tr w:rsidR="00177B5E" w:rsidRPr="00F23F41" w14:paraId="1FC2DC75"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E8447E" w14:textId="77777777" w:rsidR="00177B5E" w:rsidRPr="00F23F41" w:rsidRDefault="00177B5E" w:rsidP="00177B5E">
            <w:pPr>
              <w:jc w:val="center"/>
              <w:rPr>
                <w:szCs w:val="20"/>
              </w:rPr>
            </w:pPr>
            <w:r w:rsidRPr="00F23F41">
              <w:rPr>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70985A08" w14:textId="7B5A7B52" w:rsidR="00177B5E" w:rsidRPr="00F23F41" w:rsidRDefault="00177B5E" w:rsidP="00177B5E">
            <w:pPr>
              <w:rPr>
                <w:szCs w:val="20"/>
                <w:highlight w:val="yellow"/>
              </w:rPr>
            </w:pPr>
            <w:r w:rsidRPr="00E21AFD">
              <w:rPr>
                <w:szCs w:val="20"/>
                <w:lang w:val="en-US"/>
              </w:rPr>
              <w:t>Definition of flocculation process and flocculants types</w:t>
            </w:r>
          </w:p>
        </w:tc>
      </w:tr>
      <w:tr w:rsidR="00177B5E" w:rsidRPr="00F23F41" w14:paraId="58429AAC"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9033D2" w14:textId="77777777" w:rsidR="00177B5E" w:rsidRPr="00F23F41" w:rsidRDefault="00177B5E" w:rsidP="00177B5E">
            <w:pPr>
              <w:jc w:val="center"/>
              <w:rPr>
                <w:szCs w:val="20"/>
              </w:rPr>
            </w:pPr>
            <w:r w:rsidRPr="00F23F41">
              <w:rPr>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6420C56C" w14:textId="1DD8D3A1" w:rsidR="00177B5E" w:rsidRPr="00F23F41" w:rsidRDefault="00177B5E" w:rsidP="00177B5E">
            <w:pPr>
              <w:rPr>
                <w:szCs w:val="20"/>
                <w:highlight w:val="yellow"/>
              </w:rPr>
            </w:pPr>
            <w:r w:rsidRPr="00E21AFD">
              <w:rPr>
                <w:szCs w:val="20"/>
                <w:lang w:val="en-US"/>
              </w:rPr>
              <w:t>Flocculation mechanisms</w:t>
            </w:r>
          </w:p>
        </w:tc>
      </w:tr>
      <w:tr w:rsidR="00177B5E" w:rsidRPr="00F23F41" w14:paraId="13E49799"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E349B8B" w14:textId="77777777" w:rsidR="00177B5E" w:rsidRPr="00F23F41" w:rsidRDefault="00177B5E" w:rsidP="00177B5E">
            <w:pPr>
              <w:jc w:val="center"/>
              <w:rPr>
                <w:szCs w:val="20"/>
              </w:rPr>
            </w:pPr>
            <w:r w:rsidRPr="00F23F41">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33FDBEC" w14:textId="616FEA4D" w:rsidR="00177B5E" w:rsidRPr="00F23F41" w:rsidRDefault="00177B5E" w:rsidP="00177B5E">
            <w:pPr>
              <w:rPr>
                <w:szCs w:val="20"/>
              </w:rPr>
            </w:pPr>
            <w:r w:rsidRPr="00E21AFD">
              <w:rPr>
                <w:szCs w:val="20"/>
              </w:rPr>
              <w:t>Adsorption of flocculant on particle surface</w:t>
            </w:r>
          </w:p>
        </w:tc>
      </w:tr>
      <w:tr w:rsidR="00177B5E" w:rsidRPr="00F23F41" w14:paraId="70088556"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3987829" w14:textId="77777777" w:rsidR="00177B5E" w:rsidRPr="00F23F41" w:rsidRDefault="00177B5E" w:rsidP="00177B5E">
            <w:pPr>
              <w:jc w:val="center"/>
              <w:rPr>
                <w:szCs w:val="20"/>
              </w:rPr>
            </w:pPr>
            <w:r w:rsidRPr="00F23F41">
              <w:rPr>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B46A3D8" w14:textId="4D0F180C" w:rsidR="00177B5E" w:rsidRPr="00F23F41" w:rsidRDefault="00177B5E" w:rsidP="00177B5E">
            <w:pPr>
              <w:rPr>
                <w:szCs w:val="20"/>
              </w:rPr>
            </w:pPr>
            <w:r w:rsidRPr="00E21AFD">
              <w:rPr>
                <w:szCs w:val="20"/>
              </w:rPr>
              <w:t>The parameters affecting flocculation</w:t>
            </w:r>
          </w:p>
        </w:tc>
      </w:tr>
      <w:tr w:rsidR="00177B5E" w:rsidRPr="00F23F41" w14:paraId="590E3BC1"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1F0155A" w14:textId="77777777" w:rsidR="00177B5E" w:rsidRPr="00F23F41" w:rsidRDefault="00177B5E" w:rsidP="00177B5E">
            <w:pPr>
              <w:jc w:val="center"/>
              <w:rPr>
                <w:szCs w:val="20"/>
              </w:rPr>
            </w:pPr>
            <w:r w:rsidRPr="00F23F41">
              <w:rPr>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426FE0C2" w14:textId="297CFDA0" w:rsidR="00177B5E" w:rsidRPr="00F23F41" w:rsidRDefault="00177B5E" w:rsidP="00177B5E">
            <w:pPr>
              <w:rPr>
                <w:szCs w:val="20"/>
              </w:rPr>
            </w:pPr>
            <w:r w:rsidRPr="00E21AFD">
              <w:rPr>
                <w:szCs w:val="20"/>
              </w:rPr>
              <w:t>Midterm exam</w:t>
            </w:r>
          </w:p>
        </w:tc>
      </w:tr>
      <w:tr w:rsidR="00177B5E" w:rsidRPr="00F23F41" w14:paraId="18F5C460" w14:textId="77777777" w:rsidTr="004E49B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174DAF" w14:textId="77777777" w:rsidR="00177B5E" w:rsidRPr="00F23F41" w:rsidRDefault="00177B5E" w:rsidP="00177B5E">
            <w:pPr>
              <w:jc w:val="center"/>
              <w:rPr>
                <w:szCs w:val="20"/>
              </w:rPr>
            </w:pPr>
            <w:r w:rsidRPr="00F23F41">
              <w:rPr>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30BDBA3" w14:textId="070A785F" w:rsidR="00177B5E" w:rsidRPr="00F23F41" w:rsidRDefault="00177B5E" w:rsidP="00177B5E">
            <w:pPr>
              <w:rPr>
                <w:szCs w:val="20"/>
              </w:rPr>
            </w:pPr>
            <w:r w:rsidRPr="00E21AFD">
              <w:rPr>
                <w:szCs w:val="20"/>
              </w:rPr>
              <w:t>Midtrem exam</w:t>
            </w:r>
          </w:p>
        </w:tc>
      </w:tr>
      <w:tr w:rsidR="00177B5E" w:rsidRPr="00F23F41" w14:paraId="6D656A05"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77B4748" w14:textId="77777777" w:rsidR="00177B5E" w:rsidRPr="00F23F41" w:rsidRDefault="00177B5E" w:rsidP="00177B5E">
            <w:pPr>
              <w:jc w:val="center"/>
              <w:rPr>
                <w:szCs w:val="20"/>
              </w:rPr>
            </w:pPr>
            <w:r w:rsidRPr="00F23F41">
              <w:rPr>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F6A55AB" w14:textId="3B37BE40" w:rsidR="00177B5E" w:rsidRPr="00F23F41" w:rsidRDefault="00177B5E" w:rsidP="00177B5E">
            <w:pPr>
              <w:rPr>
                <w:szCs w:val="20"/>
              </w:rPr>
            </w:pPr>
            <w:r w:rsidRPr="00E21AFD">
              <w:rPr>
                <w:szCs w:val="20"/>
              </w:rPr>
              <w:t>Organic and inorganic reagents used</w:t>
            </w:r>
          </w:p>
        </w:tc>
      </w:tr>
      <w:tr w:rsidR="00177B5E" w:rsidRPr="00F23F41" w14:paraId="3FE80B08"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6A1270B" w14:textId="77777777" w:rsidR="00177B5E" w:rsidRPr="00F23F41" w:rsidRDefault="00177B5E" w:rsidP="00177B5E">
            <w:pPr>
              <w:jc w:val="center"/>
              <w:rPr>
                <w:szCs w:val="20"/>
              </w:rPr>
            </w:pPr>
            <w:r w:rsidRPr="00F23F41">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F63BA1F" w14:textId="2CFF3670" w:rsidR="00177B5E" w:rsidRPr="00F23F41" w:rsidRDefault="00177B5E" w:rsidP="00177B5E">
            <w:pPr>
              <w:rPr>
                <w:szCs w:val="20"/>
              </w:rPr>
            </w:pPr>
            <w:r w:rsidRPr="00E21AFD">
              <w:rPr>
                <w:szCs w:val="20"/>
              </w:rPr>
              <w:t>Application areas of flocculation process</w:t>
            </w:r>
          </w:p>
        </w:tc>
      </w:tr>
      <w:tr w:rsidR="00177B5E" w:rsidRPr="00F23F41" w14:paraId="285A80B0"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FC0E98" w14:textId="77777777" w:rsidR="00177B5E" w:rsidRPr="00F23F41" w:rsidRDefault="00177B5E" w:rsidP="00177B5E">
            <w:pPr>
              <w:jc w:val="center"/>
              <w:rPr>
                <w:szCs w:val="20"/>
              </w:rPr>
            </w:pPr>
            <w:r w:rsidRPr="00F23F41">
              <w:rPr>
                <w:szCs w:val="20"/>
              </w:rPr>
              <w:t>12</w:t>
            </w:r>
          </w:p>
        </w:tc>
        <w:tc>
          <w:tcPr>
            <w:tcW w:w="4407" w:type="pct"/>
            <w:tcBorders>
              <w:top w:val="single" w:sz="6" w:space="0" w:color="auto"/>
              <w:left w:val="single" w:sz="6" w:space="0" w:color="auto"/>
              <w:bottom w:val="single" w:sz="6" w:space="0" w:color="auto"/>
              <w:right w:val="single" w:sz="12" w:space="0" w:color="auto"/>
            </w:tcBorders>
          </w:tcPr>
          <w:p w14:paraId="37C8AB25" w14:textId="60EBD259" w:rsidR="00177B5E" w:rsidRPr="00F23F41" w:rsidRDefault="00177B5E" w:rsidP="00177B5E">
            <w:pPr>
              <w:rPr>
                <w:szCs w:val="20"/>
              </w:rPr>
            </w:pPr>
            <w:r w:rsidRPr="00E21AFD">
              <w:rPr>
                <w:szCs w:val="20"/>
                <w:lang w:val="en-US"/>
              </w:rPr>
              <w:t>Examples from industrial applications.</w:t>
            </w:r>
          </w:p>
        </w:tc>
      </w:tr>
      <w:tr w:rsidR="00177B5E" w:rsidRPr="00F23F41" w14:paraId="20530747"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079609" w14:textId="77777777" w:rsidR="00177B5E" w:rsidRPr="00F23F41" w:rsidRDefault="00177B5E" w:rsidP="00177B5E">
            <w:pPr>
              <w:jc w:val="center"/>
              <w:rPr>
                <w:szCs w:val="20"/>
              </w:rPr>
            </w:pPr>
            <w:r w:rsidRPr="00F23F41">
              <w:rPr>
                <w:szCs w:val="20"/>
              </w:rPr>
              <w:t>13</w:t>
            </w:r>
          </w:p>
        </w:tc>
        <w:tc>
          <w:tcPr>
            <w:tcW w:w="4407" w:type="pct"/>
            <w:tcBorders>
              <w:top w:val="single" w:sz="6" w:space="0" w:color="auto"/>
              <w:left w:val="single" w:sz="6" w:space="0" w:color="auto"/>
              <w:bottom w:val="single" w:sz="6" w:space="0" w:color="auto"/>
              <w:right w:val="single" w:sz="12" w:space="0" w:color="auto"/>
            </w:tcBorders>
          </w:tcPr>
          <w:p w14:paraId="4513B6A7" w14:textId="3955CB3C" w:rsidR="00177B5E" w:rsidRPr="00F23F41" w:rsidRDefault="00177B5E" w:rsidP="00177B5E">
            <w:pPr>
              <w:rPr>
                <w:szCs w:val="20"/>
              </w:rPr>
            </w:pPr>
            <w:r w:rsidRPr="00E21AFD">
              <w:rPr>
                <w:szCs w:val="20"/>
                <w:lang w:val="en-US"/>
              </w:rPr>
              <w:t>Examples from industrial applications.</w:t>
            </w:r>
          </w:p>
        </w:tc>
      </w:tr>
      <w:tr w:rsidR="00177B5E" w:rsidRPr="00F23F41" w14:paraId="2DA86BDD"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4AE3C5" w14:textId="77777777" w:rsidR="00177B5E" w:rsidRPr="00F23F41" w:rsidRDefault="00177B5E" w:rsidP="00177B5E">
            <w:pPr>
              <w:jc w:val="center"/>
              <w:rPr>
                <w:szCs w:val="20"/>
              </w:rPr>
            </w:pPr>
            <w:r w:rsidRPr="00F23F41">
              <w:rPr>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5010C027" w14:textId="7C76C835" w:rsidR="00177B5E" w:rsidRPr="00F23F41" w:rsidRDefault="00177B5E" w:rsidP="00177B5E">
            <w:pPr>
              <w:pStyle w:val="GvdeMetni"/>
              <w:jc w:val="both"/>
              <w:rPr>
                <w:sz w:val="20"/>
                <w:highlight w:val="yellow"/>
              </w:rPr>
            </w:pPr>
            <w:r w:rsidRPr="00E21AFD">
              <w:rPr>
                <w:sz w:val="20"/>
                <w:lang w:val="en-US"/>
              </w:rPr>
              <w:t>New advances</w:t>
            </w:r>
          </w:p>
        </w:tc>
      </w:tr>
      <w:tr w:rsidR="00177B5E" w:rsidRPr="00F23F41" w14:paraId="54BD5503" w14:textId="77777777" w:rsidTr="00F23F41">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13ED301" w14:textId="77777777" w:rsidR="00177B5E" w:rsidRPr="00F23F41" w:rsidRDefault="00177B5E" w:rsidP="00177B5E">
            <w:pPr>
              <w:jc w:val="center"/>
              <w:rPr>
                <w:szCs w:val="20"/>
              </w:rPr>
            </w:pPr>
            <w:r w:rsidRPr="00F23F41">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2319F69" w14:textId="30459102" w:rsidR="00177B5E" w:rsidRPr="00F23F41" w:rsidRDefault="00177B5E" w:rsidP="00177B5E">
            <w:pPr>
              <w:rPr>
                <w:szCs w:val="20"/>
              </w:rPr>
            </w:pPr>
            <w:r w:rsidRPr="00E21AFD">
              <w:rPr>
                <w:szCs w:val="20"/>
              </w:rPr>
              <w:t>Final Exam</w:t>
            </w:r>
          </w:p>
        </w:tc>
      </w:tr>
    </w:tbl>
    <w:p w14:paraId="7E733412" w14:textId="77777777" w:rsidR="00283EBC" w:rsidRPr="00320F3A" w:rsidRDefault="00283EBC" w:rsidP="00F23F41"/>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rsidRPr="00F23F41" w14:paraId="6494C79F" w14:textId="77777777" w:rsidTr="00177B5E">
        <w:tc>
          <w:tcPr>
            <w:tcW w:w="304" w:type="pct"/>
            <w:tcBorders>
              <w:top w:val="single" w:sz="12" w:space="0" w:color="auto"/>
              <w:left w:val="single" w:sz="12" w:space="0" w:color="auto"/>
              <w:bottom w:val="single" w:sz="6" w:space="0" w:color="auto"/>
              <w:right w:val="single" w:sz="6" w:space="0" w:color="auto"/>
            </w:tcBorders>
            <w:vAlign w:val="center"/>
          </w:tcPr>
          <w:p w14:paraId="644C3DC6" w14:textId="77777777" w:rsidR="00283EBC" w:rsidRPr="00F23F41" w:rsidRDefault="00283EBC" w:rsidP="00B30B80">
            <w:pPr>
              <w:jc w:val="center"/>
              <w:rPr>
                <w:b/>
                <w:szCs w:val="20"/>
              </w:rPr>
            </w:pPr>
            <w:r w:rsidRPr="00F23F41">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5BEAC1E0" w14:textId="3BC08E12" w:rsidR="00283EBC" w:rsidRPr="00F23F41" w:rsidRDefault="00C80DEC" w:rsidP="00B30B8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581C8C42" w14:textId="77777777" w:rsidR="00283EBC" w:rsidRPr="00F23F41" w:rsidRDefault="00283EBC" w:rsidP="00B30B80">
            <w:pPr>
              <w:jc w:val="center"/>
              <w:rPr>
                <w:b/>
                <w:szCs w:val="20"/>
              </w:rPr>
            </w:pPr>
            <w:r w:rsidRPr="00F23F41">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A3DB0AB" w14:textId="77777777" w:rsidR="00283EBC" w:rsidRPr="00F23F41" w:rsidRDefault="00283EBC" w:rsidP="00B30B80">
            <w:pPr>
              <w:jc w:val="center"/>
              <w:rPr>
                <w:b/>
                <w:szCs w:val="20"/>
              </w:rPr>
            </w:pPr>
            <w:r w:rsidRPr="00F23F41">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0BAF7128" w14:textId="77777777" w:rsidR="00283EBC" w:rsidRPr="00F23F41" w:rsidRDefault="00283EBC" w:rsidP="00B30B80">
            <w:pPr>
              <w:jc w:val="center"/>
              <w:rPr>
                <w:b/>
                <w:szCs w:val="20"/>
              </w:rPr>
            </w:pPr>
            <w:r w:rsidRPr="00F23F41">
              <w:rPr>
                <w:b/>
                <w:szCs w:val="20"/>
              </w:rPr>
              <w:t>1</w:t>
            </w:r>
          </w:p>
        </w:tc>
      </w:tr>
      <w:tr w:rsidR="00177B5E" w:rsidRPr="00F23F41" w14:paraId="77E7A133"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3ABB1287" w14:textId="77777777" w:rsidR="00177B5E" w:rsidRPr="00F23F41" w:rsidRDefault="00177B5E" w:rsidP="00177B5E">
            <w:pPr>
              <w:spacing w:line="276" w:lineRule="auto"/>
              <w:jc w:val="center"/>
              <w:rPr>
                <w:color w:val="000000"/>
                <w:szCs w:val="20"/>
                <w:lang w:eastAsia="en-US"/>
              </w:rPr>
            </w:pPr>
            <w:r w:rsidRPr="00F23F41">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5C290DF" w14:textId="48A06E6F" w:rsidR="00177B5E" w:rsidRPr="00F23F41" w:rsidRDefault="00177B5E" w:rsidP="00177B5E">
            <w:pPr>
              <w:rPr>
                <w:lang w:eastAsia="en-US"/>
              </w:rPr>
            </w:pPr>
            <w:r w:rsidRPr="00EE065C">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043C8DF6" w14:textId="068F3119"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21ECCC4" w14:textId="6CC0640A" w:rsidR="00177B5E" w:rsidRPr="00177B5E" w:rsidRDefault="00177B5E" w:rsidP="00177B5E">
            <w:pPr>
              <w:jc w:val="center"/>
              <w:rPr>
                <w:szCs w:val="20"/>
              </w:rPr>
            </w:pPr>
            <w:r w:rsidRPr="00177B5E">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12A2501A" w14:textId="40236518" w:rsidR="00177B5E" w:rsidRPr="00177B5E" w:rsidRDefault="00177B5E" w:rsidP="00177B5E">
            <w:pPr>
              <w:jc w:val="center"/>
              <w:rPr>
                <w:szCs w:val="20"/>
              </w:rPr>
            </w:pPr>
            <w:r w:rsidRPr="00177B5E">
              <w:rPr>
                <w:szCs w:val="20"/>
              </w:rPr>
              <w:t>[  ]</w:t>
            </w:r>
          </w:p>
        </w:tc>
      </w:tr>
      <w:tr w:rsidR="00177B5E" w:rsidRPr="00F23F41" w14:paraId="6E95CEC0"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0C2024BB" w14:textId="77777777" w:rsidR="00177B5E" w:rsidRPr="00F23F41" w:rsidRDefault="00177B5E" w:rsidP="00177B5E">
            <w:pPr>
              <w:spacing w:line="276" w:lineRule="auto"/>
              <w:jc w:val="center"/>
              <w:rPr>
                <w:color w:val="000000"/>
                <w:szCs w:val="20"/>
                <w:lang w:eastAsia="en-US"/>
              </w:rPr>
            </w:pPr>
            <w:r w:rsidRPr="00F23F41">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482DCF82" w14:textId="5DB6CE6E" w:rsidR="00177B5E" w:rsidRPr="00F23F41" w:rsidRDefault="00177B5E" w:rsidP="00177B5E">
            <w:pPr>
              <w:rPr>
                <w:lang w:eastAsia="en-US"/>
              </w:rPr>
            </w:pPr>
            <w:r w:rsidRPr="00EE065C">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207E8333" w14:textId="4D0CB4D8"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7BEE41" w14:textId="5B4EE468"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D700C55" w14:textId="2DB62A9D" w:rsidR="00177B5E" w:rsidRPr="00177B5E" w:rsidRDefault="00177B5E" w:rsidP="00177B5E">
            <w:pPr>
              <w:jc w:val="center"/>
              <w:rPr>
                <w:szCs w:val="20"/>
              </w:rPr>
            </w:pPr>
            <w:r w:rsidRPr="00177B5E">
              <w:rPr>
                <w:szCs w:val="20"/>
              </w:rPr>
              <w:t>[  ]</w:t>
            </w:r>
          </w:p>
        </w:tc>
      </w:tr>
      <w:tr w:rsidR="00177B5E" w:rsidRPr="00F23F41" w14:paraId="4D9EA0D0"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04298C99" w14:textId="77777777" w:rsidR="00177B5E" w:rsidRPr="00F23F41" w:rsidRDefault="00177B5E" w:rsidP="00177B5E">
            <w:pPr>
              <w:spacing w:line="276" w:lineRule="auto"/>
              <w:jc w:val="center"/>
              <w:rPr>
                <w:color w:val="000000"/>
                <w:szCs w:val="20"/>
                <w:lang w:eastAsia="en-US"/>
              </w:rPr>
            </w:pPr>
            <w:r w:rsidRPr="00F23F41">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9036BF9" w14:textId="0D511AAA" w:rsidR="00177B5E" w:rsidRPr="00F23F41" w:rsidRDefault="00177B5E" w:rsidP="00177B5E">
            <w:pPr>
              <w:rPr>
                <w:lang w:eastAsia="en-US"/>
              </w:rPr>
            </w:pPr>
            <w:r w:rsidRPr="00EE065C">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2352179C" w14:textId="3A03E7BE"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F608195" w14:textId="61D8A5E3"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457F6A9" w14:textId="4868E1AE" w:rsidR="00177B5E" w:rsidRPr="00177B5E" w:rsidRDefault="00177B5E" w:rsidP="00177B5E">
            <w:pPr>
              <w:jc w:val="center"/>
              <w:rPr>
                <w:szCs w:val="20"/>
              </w:rPr>
            </w:pPr>
            <w:r w:rsidRPr="00177B5E">
              <w:rPr>
                <w:szCs w:val="20"/>
              </w:rPr>
              <w:t>[  ]</w:t>
            </w:r>
          </w:p>
        </w:tc>
      </w:tr>
      <w:tr w:rsidR="00177B5E" w:rsidRPr="00F23F41" w14:paraId="2EF66D76"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598C2939" w14:textId="77777777" w:rsidR="00177B5E" w:rsidRPr="00F23F41" w:rsidRDefault="00177B5E" w:rsidP="00177B5E">
            <w:pPr>
              <w:spacing w:line="276" w:lineRule="auto"/>
              <w:jc w:val="center"/>
              <w:rPr>
                <w:color w:val="000000"/>
                <w:szCs w:val="20"/>
                <w:lang w:eastAsia="en-US"/>
              </w:rPr>
            </w:pPr>
            <w:r w:rsidRPr="00F23F41">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71164B7E" w14:textId="5D425550" w:rsidR="00177B5E" w:rsidRPr="00F23F41" w:rsidRDefault="00177B5E" w:rsidP="00177B5E">
            <w:pPr>
              <w:rPr>
                <w:lang w:eastAsia="en-US"/>
              </w:rPr>
            </w:pPr>
            <w:r w:rsidRPr="00EE065C">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7F5B0E2A" w14:textId="5430C4A4"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3B68F3" w14:textId="5BCD63F5"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93630AE" w14:textId="6C8DF7BE" w:rsidR="00177B5E" w:rsidRPr="00177B5E" w:rsidRDefault="00177B5E" w:rsidP="00177B5E">
            <w:pPr>
              <w:jc w:val="center"/>
              <w:rPr>
                <w:szCs w:val="20"/>
              </w:rPr>
            </w:pPr>
            <w:r w:rsidRPr="00177B5E">
              <w:rPr>
                <w:szCs w:val="20"/>
              </w:rPr>
              <w:t>[  ]</w:t>
            </w:r>
          </w:p>
        </w:tc>
      </w:tr>
      <w:tr w:rsidR="00177B5E" w:rsidRPr="00F23F41" w14:paraId="7CCA9627"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3ED21139" w14:textId="77777777" w:rsidR="00177B5E" w:rsidRPr="00F23F41" w:rsidRDefault="00177B5E" w:rsidP="00177B5E">
            <w:pPr>
              <w:spacing w:line="276" w:lineRule="auto"/>
              <w:jc w:val="center"/>
              <w:rPr>
                <w:color w:val="000000"/>
                <w:szCs w:val="20"/>
                <w:lang w:eastAsia="en-US"/>
              </w:rPr>
            </w:pPr>
            <w:r w:rsidRPr="00F23F41">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BEB8AE1" w14:textId="41D45350" w:rsidR="00177B5E" w:rsidRPr="00F23F41" w:rsidRDefault="00177B5E" w:rsidP="00177B5E">
            <w:pPr>
              <w:rPr>
                <w:lang w:eastAsia="en-US"/>
              </w:rPr>
            </w:pPr>
            <w:r w:rsidRPr="00EE065C">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363BA50B" w14:textId="1BC3B1CE" w:rsidR="00177B5E" w:rsidRPr="00177B5E" w:rsidRDefault="00177B5E" w:rsidP="00177B5E">
            <w:pPr>
              <w:jc w:val="center"/>
              <w:rPr>
                <w:szCs w:val="20"/>
              </w:rPr>
            </w:pPr>
            <w:r w:rsidRPr="00177B5E">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9375F87" w14:textId="6CA8A6F7"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C58914A" w14:textId="376B7C97" w:rsidR="00177B5E" w:rsidRPr="00177B5E" w:rsidRDefault="00177B5E" w:rsidP="00177B5E">
            <w:pPr>
              <w:jc w:val="center"/>
              <w:rPr>
                <w:szCs w:val="20"/>
              </w:rPr>
            </w:pPr>
            <w:r w:rsidRPr="00177B5E">
              <w:rPr>
                <w:szCs w:val="20"/>
              </w:rPr>
              <w:t>[  ]</w:t>
            </w:r>
          </w:p>
        </w:tc>
      </w:tr>
      <w:tr w:rsidR="00177B5E" w:rsidRPr="00F23F41" w14:paraId="0EC78342"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02EF40F2" w14:textId="77777777" w:rsidR="00177B5E" w:rsidRPr="00F23F41" w:rsidRDefault="00177B5E" w:rsidP="00177B5E">
            <w:pPr>
              <w:spacing w:line="276" w:lineRule="auto"/>
              <w:jc w:val="center"/>
              <w:rPr>
                <w:color w:val="000000"/>
                <w:szCs w:val="20"/>
                <w:lang w:eastAsia="en-US"/>
              </w:rPr>
            </w:pPr>
            <w:r w:rsidRPr="00F23F41">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F9B313F" w14:textId="7EF5AF9B" w:rsidR="00177B5E" w:rsidRPr="00F23F41" w:rsidRDefault="00177B5E" w:rsidP="00177B5E">
            <w:pPr>
              <w:rPr>
                <w:lang w:eastAsia="en-US"/>
              </w:rPr>
            </w:pPr>
            <w:r w:rsidRPr="00EE065C">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6FBD139B" w14:textId="4BABBB07" w:rsidR="00177B5E" w:rsidRPr="00177B5E" w:rsidRDefault="00177B5E" w:rsidP="00177B5E">
            <w:pPr>
              <w:jc w:val="center"/>
              <w:rPr>
                <w:szCs w:val="20"/>
              </w:rPr>
            </w:pPr>
            <w:r w:rsidRPr="00177B5E">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3A60A5C" w14:textId="115F4245"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3E8385F" w14:textId="45BC21AB" w:rsidR="00177B5E" w:rsidRPr="00177B5E" w:rsidRDefault="00177B5E" w:rsidP="00177B5E">
            <w:pPr>
              <w:jc w:val="center"/>
              <w:rPr>
                <w:szCs w:val="20"/>
              </w:rPr>
            </w:pPr>
            <w:r w:rsidRPr="00177B5E">
              <w:rPr>
                <w:szCs w:val="20"/>
              </w:rPr>
              <w:t>[  ]</w:t>
            </w:r>
          </w:p>
        </w:tc>
      </w:tr>
      <w:tr w:rsidR="00177B5E" w:rsidRPr="00F23F41" w14:paraId="459BC405"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1703404A" w14:textId="77777777" w:rsidR="00177B5E" w:rsidRPr="00F23F41" w:rsidRDefault="00177B5E" w:rsidP="00177B5E">
            <w:pPr>
              <w:spacing w:line="276" w:lineRule="auto"/>
              <w:jc w:val="center"/>
              <w:rPr>
                <w:color w:val="000000"/>
                <w:szCs w:val="20"/>
                <w:lang w:eastAsia="en-US"/>
              </w:rPr>
            </w:pPr>
            <w:r w:rsidRPr="00F23F41">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2C60B08" w14:textId="7A9FE517" w:rsidR="00177B5E" w:rsidRPr="00F23F41" w:rsidRDefault="00177B5E" w:rsidP="00177B5E">
            <w:pPr>
              <w:rPr>
                <w:lang w:eastAsia="en-US"/>
              </w:rPr>
            </w:pPr>
            <w:r w:rsidRPr="00EE065C">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32A21BEE" w14:textId="151C27AD"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0165434" w14:textId="2C61B750"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3A90118" w14:textId="43A9C24B" w:rsidR="00177B5E" w:rsidRPr="00177B5E" w:rsidRDefault="00177B5E" w:rsidP="00177B5E">
            <w:pPr>
              <w:jc w:val="center"/>
              <w:rPr>
                <w:szCs w:val="20"/>
              </w:rPr>
            </w:pPr>
            <w:r w:rsidRPr="00177B5E">
              <w:rPr>
                <w:szCs w:val="20"/>
              </w:rPr>
              <w:t>[  ]</w:t>
            </w:r>
          </w:p>
        </w:tc>
      </w:tr>
      <w:tr w:rsidR="00177B5E" w:rsidRPr="00F23F41" w14:paraId="4F7DE56C"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03BBC68B" w14:textId="77777777" w:rsidR="00177B5E" w:rsidRPr="00F23F41" w:rsidRDefault="00177B5E" w:rsidP="00177B5E">
            <w:pPr>
              <w:spacing w:line="276" w:lineRule="auto"/>
              <w:jc w:val="center"/>
              <w:rPr>
                <w:color w:val="000000"/>
                <w:szCs w:val="20"/>
                <w:lang w:eastAsia="en-US"/>
              </w:rPr>
            </w:pPr>
            <w:r w:rsidRPr="00F23F41">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5BC63FD" w14:textId="10868C8F" w:rsidR="00177B5E" w:rsidRPr="00F23F41" w:rsidRDefault="00177B5E" w:rsidP="00177B5E">
            <w:pPr>
              <w:rPr>
                <w:lang w:eastAsia="en-US"/>
              </w:rPr>
            </w:pPr>
            <w:r w:rsidRPr="00EE065C">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3754C22B" w14:textId="25F87D2F"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9A9BC9E" w14:textId="673B5A03"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FB5E0CE" w14:textId="43415C5A" w:rsidR="00177B5E" w:rsidRPr="00177B5E" w:rsidRDefault="00177B5E" w:rsidP="00177B5E">
            <w:pPr>
              <w:jc w:val="center"/>
              <w:rPr>
                <w:szCs w:val="20"/>
              </w:rPr>
            </w:pPr>
            <w:r w:rsidRPr="00177B5E">
              <w:rPr>
                <w:szCs w:val="20"/>
              </w:rPr>
              <w:t>[  ]</w:t>
            </w:r>
          </w:p>
        </w:tc>
      </w:tr>
      <w:tr w:rsidR="00177B5E" w:rsidRPr="00F23F41" w14:paraId="359F977E"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2BD74EFB" w14:textId="77777777" w:rsidR="00177B5E" w:rsidRPr="00F23F41" w:rsidRDefault="00177B5E" w:rsidP="00177B5E">
            <w:pPr>
              <w:spacing w:line="276" w:lineRule="auto"/>
              <w:jc w:val="center"/>
              <w:rPr>
                <w:color w:val="000000"/>
                <w:szCs w:val="20"/>
                <w:lang w:eastAsia="en-US"/>
              </w:rPr>
            </w:pPr>
            <w:r w:rsidRPr="00F23F41">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7DFDB87D" w14:textId="49A2B931" w:rsidR="00177B5E" w:rsidRPr="00F23F41" w:rsidRDefault="00177B5E" w:rsidP="00177B5E">
            <w:pPr>
              <w:rPr>
                <w:lang w:eastAsia="en-US"/>
              </w:rPr>
            </w:pPr>
            <w:r w:rsidRPr="00EE065C">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099B944A" w14:textId="71BF8F6F"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949E8B" w14:textId="473EB58D"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0931529" w14:textId="33718780" w:rsidR="00177B5E" w:rsidRPr="00177B5E" w:rsidRDefault="00177B5E" w:rsidP="00177B5E">
            <w:pPr>
              <w:jc w:val="center"/>
              <w:rPr>
                <w:szCs w:val="20"/>
              </w:rPr>
            </w:pPr>
            <w:r w:rsidRPr="00177B5E">
              <w:rPr>
                <w:szCs w:val="20"/>
              </w:rPr>
              <w:t>[  ]</w:t>
            </w:r>
          </w:p>
        </w:tc>
      </w:tr>
      <w:tr w:rsidR="00177B5E" w:rsidRPr="00F23F41" w14:paraId="03F3D09E"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46838F32" w14:textId="77777777" w:rsidR="00177B5E" w:rsidRPr="00F23F41" w:rsidRDefault="00177B5E" w:rsidP="00177B5E">
            <w:pPr>
              <w:spacing w:line="276" w:lineRule="auto"/>
              <w:jc w:val="center"/>
              <w:rPr>
                <w:color w:val="000000"/>
                <w:szCs w:val="20"/>
                <w:lang w:eastAsia="en-US"/>
              </w:rPr>
            </w:pPr>
            <w:r w:rsidRPr="00F23F41">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0194383" w14:textId="6D66B8BC" w:rsidR="00177B5E" w:rsidRPr="00F23F41" w:rsidRDefault="00177B5E" w:rsidP="00177B5E">
            <w:pPr>
              <w:rPr>
                <w:lang w:eastAsia="en-US"/>
              </w:rPr>
            </w:pPr>
            <w:r w:rsidRPr="00EE065C">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243FC3F8" w14:textId="46503CF6"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D4DD098" w14:textId="1376AFF8"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D482657" w14:textId="06FE94AA" w:rsidR="00177B5E" w:rsidRPr="00177B5E" w:rsidRDefault="00177B5E" w:rsidP="00177B5E">
            <w:pPr>
              <w:jc w:val="center"/>
              <w:rPr>
                <w:szCs w:val="20"/>
              </w:rPr>
            </w:pPr>
            <w:r w:rsidRPr="00177B5E">
              <w:rPr>
                <w:szCs w:val="20"/>
              </w:rPr>
              <w:t>[  ]</w:t>
            </w:r>
          </w:p>
        </w:tc>
      </w:tr>
      <w:tr w:rsidR="00177B5E" w:rsidRPr="00F23F41" w14:paraId="61247F8A"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3B96FE5D" w14:textId="77777777" w:rsidR="00177B5E" w:rsidRPr="00F23F41" w:rsidRDefault="00177B5E" w:rsidP="00177B5E">
            <w:pPr>
              <w:spacing w:line="276" w:lineRule="auto"/>
              <w:jc w:val="center"/>
              <w:rPr>
                <w:color w:val="000000"/>
                <w:szCs w:val="20"/>
                <w:lang w:eastAsia="en-US"/>
              </w:rPr>
            </w:pPr>
            <w:r w:rsidRPr="00F23F41">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AA8FBC5" w14:textId="18EAAD73" w:rsidR="00177B5E" w:rsidRPr="00F23F41" w:rsidRDefault="00177B5E" w:rsidP="00177B5E">
            <w:pPr>
              <w:rPr>
                <w:lang w:eastAsia="en-US"/>
              </w:rPr>
            </w:pPr>
            <w:r w:rsidRPr="00EE065C">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2FCF8112" w14:textId="5F8F533F"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975479" w14:textId="094B78DF"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69083FE" w14:textId="24094B29" w:rsidR="00177B5E" w:rsidRPr="00177B5E" w:rsidRDefault="00177B5E" w:rsidP="00177B5E">
            <w:pPr>
              <w:jc w:val="center"/>
              <w:rPr>
                <w:szCs w:val="20"/>
              </w:rPr>
            </w:pPr>
            <w:r w:rsidRPr="00177B5E">
              <w:rPr>
                <w:szCs w:val="20"/>
              </w:rPr>
              <w:t>[  ]</w:t>
            </w:r>
          </w:p>
        </w:tc>
      </w:tr>
      <w:tr w:rsidR="00283EBC" w:rsidRPr="00F23F41" w14:paraId="68ACA5F0" w14:textId="77777777" w:rsidTr="00F23F41">
        <w:tc>
          <w:tcPr>
            <w:tcW w:w="5000" w:type="pct"/>
            <w:gridSpan w:val="5"/>
            <w:tcBorders>
              <w:top w:val="single" w:sz="6" w:space="0" w:color="auto"/>
              <w:left w:val="single" w:sz="12" w:space="0" w:color="auto"/>
              <w:bottom w:val="single" w:sz="12" w:space="0" w:color="auto"/>
              <w:right w:val="single" w:sz="12" w:space="0" w:color="auto"/>
            </w:tcBorders>
            <w:vAlign w:val="center"/>
          </w:tcPr>
          <w:p w14:paraId="503DA9EC" w14:textId="7E0CE566" w:rsidR="00283EBC" w:rsidRPr="00F23F41" w:rsidRDefault="00283EBC" w:rsidP="00AD6F36">
            <w:pPr>
              <w:jc w:val="both"/>
              <w:rPr>
                <w:szCs w:val="20"/>
              </w:rPr>
            </w:pPr>
            <w:r w:rsidRPr="00F23F41">
              <w:rPr>
                <w:b/>
                <w:szCs w:val="20"/>
              </w:rPr>
              <w:t>1</w:t>
            </w:r>
            <w:r w:rsidRPr="00F23F41">
              <w:rPr>
                <w:szCs w:val="20"/>
              </w:rPr>
              <w:t>:</w:t>
            </w:r>
            <w:r w:rsidR="00C80DEC">
              <w:rPr>
                <w:szCs w:val="20"/>
              </w:rPr>
              <w:t>Low Contribution</w:t>
            </w:r>
            <w:r w:rsidR="00AD6F36">
              <w:rPr>
                <w:szCs w:val="20"/>
              </w:rPr>
              <w:tab/>
            </w:r>
            <w:r w:rsidR="00AD6F36">
              <w:rPr>
                <w:szCs w:val="20"/>
              </w:rPr>
              <w:tab/>
            </w:r>
            <w:r w:rsidRPr="00F23F41">
              <w:rPr>
                <w:b/>
                <w:szCs w:val="20"/>
              </w:rPr>
              <w:t>2</w:t>
            </w:r>
            <w:r w:rsidRPr="00F23F41">
              <w:rPr>
                <w:szCs w:val="20"/>
              </w:rPr>
              <w:t>:</w:t>
            </w:r>
            <w:r w:rsidR="00C80DEC">
              <w:rPr>
                <w:szCs w:val="20"/>
              </w:rPr>
              <w:t>Medium contribution</w:t>
            </w:r>
            <w:r w:rsidR="00AD6F36">
              <w:rPr>
                <w:szCs w:val="20"/>
              </w:rPr>
              <w:tab/>
            </w:r>
            <w:r w:rsidR="00177B5E">
              <w:rPr>
                <w:szCs w:val="20"/>
              </w:rPr>
              <w:tab/>
            </w:r>
            <w:r w:rsidRPr="00F23F41">
              <w:rPr>
                <w:b/>
                <w:szCs w:val="20"/>
              </w:rPr>
              <w:t>3</w:t>
            </w:r>
            <w:r w:rsidRPr="00F23F41">
              <w:rPr>
                <w:szCs w:val="20"/>
              </w:rPr>
              <w:t>:</w:t>
            </w:r>
            <w:r w:rsidR="00C80DEC">
              <w:rPr>
                <w:szCs w:val="20"/>
              </w:rPr>
              <w:t>High contribution</w:t>
            </w:r>
          </w:p>
        </w:tc>
      </w:tr>
    </w:tbl>
    <w:p w14:paraId="5511B8A5" w14:textId="21006846" w:rsidR="00283EBC" w:rsidRDefault="00283EBC" w:rsidP="008A5D03"/>
    <w:p w14:paraId="64140AA4" w14:textId="77777777" w:rsidR="00F23F41" w:rsidRDefault="00F23F41" w:rsidP="008A5D03"/>
    <w:p w14:paraId="6FE91628" w14:textId="616961CB" w:rsidR="00F23F41" w:rsidRPr="00CC2DE6" w:rsidRDefault="00C80DEC" w:rsidP="00CC2DE6">
      <w:pPr>
        <w:spacing w:line="360" w:lineRule="auto"/>
      </w:pPr>
      <w:r>
        <w:rPr>
          <w:b/>
        </w:rPr>
        <w:t>Prepared By</w:t>
      </w:r>
      <w:r w:rsidR="00F23F41" w:rsidRPr="00CC2DE6">
        <w:rPr>
          <w:b/>
        </w:rPr>
        <w:t>:</w:t>
      </w:r>
      <w:r w:rsidR="00F23F41" w:rsidRPr="00CC2DE6">
        <w:t xml:space="preserve"> </w:t>
      </w:r>
    </w:p>
    <w:p w14:paraId="5C0401E7" w14:textId="3AD47E73" w:rsidR="00F23F41" w:rsidRDefault="00C80DEC" w:rsidP="00CC2DE6">
      <w:pPr>
        <w:tabs>
          <w:tab w:val="left" w:pos="7800"/>
        </w:tabs>
      </w:pPr>
      <w:r>
        <w:rPr>
          <w:b/>
        </w:rPr>
        <w:t>Signature(s)</w:t>
      </w:r>
      <w:r w:rsidR="00F23F41" w:rsidRPr="00CC2DE6">
        <w:t>:</w:t>
      </w:r>
    </w:p>
    <w:p w14:paraId="20C9E10C" w14:textId="77777777" w:rsidR="00F23F41" w:rsidRPr="00CC2DE6" w:rsidRDefault="00F23F41" w:rsidP="00F23F41"/>
    <w:p w14:paraId="7BCB52F0" w14:textId="52C29CDF" w:rsidR="00F23F41" w:rsidRPr="00CC2DE6" w:rsidRDefault="00F23F41" w:rsidP="00CC2DE6">
      <w:pPr>
        <w:tabs>
          <w:tab w:val="left" w:pos="7088"/>
        </w:tabs>
      </w:pPr>
      <w:r w:rsidRPr="00CC2DE6">
        <w:rPr>
          <w:b/>
        </w:rPr>
        <w:tab/>
      </w:r>
      <w:r w:rsidR="00C80DEC">
        <w:rPr>
          <w:b/>
        </w:rPr>
        <w:t>Date</w:t>
      </w:r>
      <w:r w:rsidRPr="00CC2DE6">
        <w:rPr>
          <w:b/>
        </w:rPr>
        <w:t>:</w:t>
      </w:r>
      <w:r w:rsidRPr="00CC2DE6">
        <w:t xml:space="preserve"> </w:t>
      </w:r>
    </w:p>
    <w:p w14:paraId="4239A943" w14:textId="77777777" w:rsidR="00F23F41" w:rsidRDefault="00F23F41" w:rsidP="008A5D03"/>
    <w:p w14:paraId="0ECD50F9" w14:textId="75A82AC8" w:rsidR="00283EBC" w:rsidRDefault="00283EBC" w:rsidP="008A5D03"/>
    <w:p w14:paraId="01F3C4FD"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2272D6" w14:paraId="4BE84B16" w14:textId="77777777" w:rsidTr="00CC2DE6">
        <w:trPr>
          <w:jc w:val="center"/>
        </w:trPr>
        <w:tc>
          <w:tcPr>
            <w:tcW w:w="641" w:type="pct"/>
            <w:vAlign w:val="center"/>
          </w:tcPr>
          <w:p w14:paraId="0DFB06F3" w14:textId="77777777" w:rsidR="002272D6" w:rsidRDefault="002272D6" w:rsidP="00231FD0">
            <w:r>
              <w:rPr>
                <w:noProof/>
              </w:rPr>
              <w:lastRenderedPageBreak/>
              <w:drawing>
                <wp:inline distT="0" distB="0" distL="0" distR="0" wp14:anchorId="299579AA" wp14:editId="66692D19">
                  <wp:extent cx="648000" cy="648000"/>
                  <wp:effectExtent l="0" t="0" r="0" b="0"/>
                  <wp:docPr id="112" name="Resim 11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246508C" w14:textId="6D6F1A68" w:rsidR="002272D6" w:rsidRPr="00A24FA3" w:rsidRDefault="005876D1" w:rsidP="001125F8">
            <w:pPr>
              <w:pStyle w:val="Giri"/>
            </w:pPr>
            <w:r>
              <w:t>ESOGU Faculty of Engineering and Architecture</w:t>
            </w:r>
            <w:r w:rsidR="002272D6" w:rsidRPr="00A24FA3">
              <w:t xml:space="preserve"> </w:t>
            </w:r>
          </w:p>
          <w:p w14:paraId="0E8CF483" w14:textId="04D01EF2" w:rsidR="002272D6" w:rsidRPr="00A24FA3" w:rsidRDefault="000A3C91" w:rsidP="001125F8">
            <w:pPr>
              <w:pStyle w:val="Giri"/>
            </w:pPr>
            <w:r>
              <w:t>Mining Engineering Department</w:t>
            </w:r>
          </w:p>
          <w:p w14:paraId="508CFD90" w14:textId="396AE65C" w:rsidR="002272D6" w:rsidRDefault="00C83A48" w:rsidP="001125F8">
            <w:pPr>
              <w:pStyle w:val="Giri"/>
            </w:pPr>
            <w:r>
              <w:t>Course Information Form</w:t>
            </w:r>
          </w:p>
        </w:tc>
      </w:tr>
    </w:tbl>
    <w:p w14:paraId="6E49C0BF" w14:textId="12DA0059" w:rsidR="00283EBC" w:rsidRDefault="00177B5E" w:rsidP="00F435B5">
      <w:pPr>
        <w:pStyle w:val="Balk1"/>
      </w:pPr>
      <w:bookmarkStart w:id="138" w:name="_Ref128499264"/>
      <w:r w:rsidRPr="00576DB3">
        <w:rPr>
          <w:lang w:val="en-US"/>
        </w:rPr>
        <w:t>Heavy (or Dense) Medium Separation (HMS) Recourses</w:t>
      </w:r>
      <w:bookmarkEnd w:id="13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177B5E" w:rsidRPr="007E48ED" w14:paraId="2DF55C74" w14:textId="77777777" w:rsidTr="00E05F9F">
        <w:tc>
          <w:tcPr>
            <w:tcW w:w="877" w:type="pct"/>
            <w:vAlign w:val="center"/>
          </w:tcPr>
          <w:p w14:paraId="7A389390" w14:textId="77777777" w:rsidR="00177B5E" w:rsidRPr="007E48ED" w:rsidRDefault="00177B5E" w:rsidP="00C83A48">
            <w:pPr>
              <w:outlineLvl w:val="0"/>
              <w:rPr>
                <w:b/>
                <w:szCs w:val="20"/>
              </w:rPr>
            </w:pPr>
            <w:r>
              <w:rPr>
                <w:b/>
                <w:szCs w:val="20"/>
              </w:rPr>
              <w:t>COURSE CODE</w:t>
            </w:r>
          </w:p>
        </w:tc>
        <w:tc>
          <w:tcPr>
            <w:tcW w:w="738" w:type="pct"/>
            <w:vAlign w:val="center"/>
          </w:tcPr>
          <w:p w14:paraId="67820075" w14:textId="4DF60C5F" w:rsidR="00177B5E" w:rsidRPr="007E48ED" w:rsidRDefault="00F435B5" w:rsidP="00C83A48">
            <w:pPr>
              <w:outlineLvl w:val="0"/>
              <w:rPr>
                <w:color w:val="000000"/>
                <w:szCs w:val="20"/>
              </w:rPr>
            </w:pPr>
            <w:r>
              <w:rPr>
                <w:color w:val="000000"/>
                <w:szCs w:val="20"/>
              </w:rPr>
              <w:t>151718545</w:t>
            </w:r>
          </w:p>
        </w:tc>
        <w:tc>
          <w:tcPr>
            <w:tcW w:w="1032" w:type="pct"/>
            <w:vAlign w:val="center"/>
          </w:tcPr>
          <w:p w14:paraId="0158802B" w14:textId="77777777" w:rsidR="00177B5E" w:rsidRPr="007E48ED" w:rsidRDefault="00177B5E" w:rsidP="00C83A48">
            <w:pPr>
              <w:outlineLvl w:val="0"/>
              <w:rPr>
                <w:b/>
                <w:szCs w:val="20"/>
              </w:rPr>
            </w:pPr>
            <w:r>
              <w:rPr>
                <w:b/>
                <w:szCs w:val="20"/>
              </w:rPr>
              <w:t>COURSE NAME</w:t>
            </w:r>
          </w:p>
        </w:tc>
        <w:tc>
          <w:tcPr>
            <w:tcW w:w="2352" w:type="pct"/>
          </w:tcPr>
          <w:p w14:paraId="3B39A82B" w14:textId="1D4462B9" w:rsidR="00177B5E" w:rsidRPr="007E48ED" w:rsidRDefault="00177B5E" w:rsidP="00177B5E">
            <w:pPr>
              <w:rPr>
                <w:szCs w:val="20"/>
              </w:rPr>
            </w:pPr>
            <w:bookmarkStart w:id="139" w:name="Heavy_Medium_Separation"/>
            <w:r w:rsidRPr="00576DB3">
              <w:rPr>
                <w:color w:val="000000"/>
                <w:szCs w:val="20"/>
                <w:lang w:val="en-US"/>
              </w:rPr>
              <w:t>Heavy (or Dense) Medium Separation (HMS) Rec</w:t>
            </w:r>
            <w:bookmarkEnd w:id="139"/>
            <w:r>
              <w:rPr>
                <w:color w:val="000000"/>
                <w:szCs w:val="20"/>
                <w:lang w:val="en-US"/>
              </w:rPr>
              <w:t>.</w:t>
            </w:r>
          </w:p>
        </w:tc>
      </w:tr>
    </w:tbl>
    <w:p w14:paraId="38E8A37C" w14:textId="77777777" w:rsidR="00177B5E" w:rsidRPr="004273C5" w:rsidRDefault="00177B5E"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177B5E" w:rsidRPr="007E48ED" w14:paraId="2908F57A"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4FD4A19D" w14:textId="77777777" w:rsidR="00177B5E" w:rsidRPr="007E48ED" w:rsidRDefault="00177B5E"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2B48EE83" w14:textId="77777777" w:rsidR="00177B5E" w:rsidRPr="007E48ED" w:rsidRDefault="00177B5E"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27F2CF57" w14:textId="77777777" w:rsidR="00177B5E" w:rsidRPr="007E48ED" w:rsidRDefault="00177B5E" w:rsidP="00C83A48">
            <w:pPr>
              <w:jc w:val="center"/>
              <w:rPr>
                <w:b/>
                <w:szCs w:val="20"/>
              </w:rPr>
            </w:pPr>
            <w:r>
              <w:rPr>
                <w:b/>
                <w:szCs w:val="20"/>
              </w:rPr>
              <w:t>COURSE OF</w:t>
            </w:r>
          </w:p>
        </w:tc>
      </w:tr>
      <w:tr w:rsidR="00177B5E" w:rsidRPr="007E48ED" w14:paraId="2980893C"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57BE1DFD" w14:textId="77777777" w:rsidR="00177B5E" w:rsidRPr="007E48ED" w:rsidRDefault="00177B5E"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3391567E" w14:textId="77777777" w:rsidR="00177B5E" w:rsidRPr="007E48ED" w:rsidRDefault="00177B5E"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69AFE29B" w14:textId="77777777" w:rsidR="00177B5E" w:rsidRPr="007E48ED" w:rsidRDefault="00177B5E"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B95556A" w14:textId="77777777" w:rsidR="00177B5E" w:rsidRPr="007E48ED" w:rsidRDefault="00177B5E"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4AFA75B6" w14:textId="77777777" w:rsidR="00177B5E" w:rsidRPr="007E48ED" w:rsidRDefault="00177B5E"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0582956C" w14:textId="77777777" w:rsidR="00177B5E" w:rsidRPr="007E48ED" w:rsidRDefault="00177B5E"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7DAAFC97" w14:textId="77777777" w:rsidR="00177B5E" w:rsidRPr="007E48ED" w:rsidRDefault="00177B5E"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23A91B14" w14:textId="77777777" w:rsidR="00177B5E" w:rsidRPr="007E48ED" w:rsidRDefault="00177B5E" w:rsidP="00AF33E8">
            <w:pPr>
              <w:jc w:val="center"/>
              <w:rPr>
                <w:b/>
                <w:szCs w:val="20"/>
              </w:rPr>
            </w:pPr>
            <w:r>
              <w:rPr>
                <w:b/>
                <w:szCs w:val="20"/>
              </w:rPr>
              <w:t>Lang.</w:t>
            </w:r>
          </w:p>
        </w:tc>
      </w:tr>
      <w:tr w:rsidR="00177B5E" w:rsidRPr="007E48ED" w14:paraId="706C5DFD"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431D9AC3" w14:textId="362856EE" w:rsidR="00177B5E" w:rsidRPr="007E48ED" w:rsidRDefault="00177B5E" w:rsidP="00C83A48">
            <w:pPr>
              <w:jc w:val="center"/>
              <w:rPr>
                <w:szCs w:val="20"/>
              </w:rPr>
            </w:pPr>
            <w:r>
              <w:rPr>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1C70E1E" w14:textId="449BA7DA" w:rsidR="00177B5E" w:rsidRPr="007E48ED" w:rsidRDefault="00177B5E"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2C758897" w14:textId="2283234C" w:rsidR="00177B5E" w:rsidRPr="007E48ED" w:rsidRDefault="00177B5E"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3405CDB7" w14:textId="1BEDF0EE" w:rsidR="00177B5E" w:rsidRPr="007E48ED" w:rsidRDefault="00177B5E"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5DB1BC8C" w14:textId="12409788" w:rsidR="00177B5E" w:rsidRPr="007E48ED" w:rsidRDefault="00177B5E"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069B2340" w14:textId="5301F14E" w:rsidR="00177B5E" w:rsidRPr="007E48ED" w:rsidRDefault="00177B5E"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08A4004E" w14:textId="0C932052" w:rsidR="00177B5E" w:rsidRPr="007E48ED" w:rsidRDefault="00177B5E"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16AC70B4" w14:textId="77777777" w:rsidR="00177B5E" w:rsidRPr="007E48ED" w:rsidRDefault="00177B5E" w:rsidP="00C83A48">
            <w:pPr>
              <w:rPr>
                <w:szCs w:val="20"/>
              </w:rPr>
            </w:pPr>
            <w:r>
              <w:rPr>
                <w:szCs w:val="20"/>
              </w:rPr>
              <w:t>Turkish</w:t>
            </w:r>
          </w:p>
        </w:tc>
      </w:tr>
      <w:tr w:rsidR="00177B5E" w:rsidRPr="007E48ED" w14:paraId="313B919D"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85EA062" w14:textId="77777777" w:rsidR="00177B5E" w:rsidRPr="007E48ED" w:rsidRDefault="00177B5E" w:rsidP="00C83A48">
            <w:pPr>
              <w:jc w:val="center"/>
              <w:rPr>
                <w:b/>
                <w:szCs w:val="20"/>
              </w:rPr>
            </w:pPr>
            <w:r>
              <w:rPr>
                <w:b/>
                <w:szCs w:val="20"/>
              </w:rPr>
              <w:t>COURSE OF</w:t>
            </w:r>
            <w:r w:rsidRPr="007E48ED">
              <w:rPr>
                <w:b/>
                <w:szCs w:val="20"/>
              </w:rPr>
              <w:t xml:space="preserve"> </w:t>
            </w:r>
            <w:r>
              <w:rPr>
                <w:b/>
                <w:szCs w:val="20"/>
              </w:rPr>
              <w:t>CATAGORY</w:t>
            </w:r>
          </w:p>
        </w:tc>
      </w:tr>
      <w:tr w:rsidR="00177B5E" w:rsidRPr="007E48ED" w14:paraId="1F6E29AC"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554E0ED9" w14:textId="77777777" w:rsidR="00177B5E" w:rsidRDefault="00177B5E" w:rsidP="00C83A48">
            <w:pPr>
              <w:jc w:val="center"/>
              <w:rPr>
                <w:b/>
                <w:szCs w:val="20"/>
              </w:rPr>
            </w:pPr>
            <w:r>
              <w:rPr>
                <w:b/>
                <w:szCs w:val="20"/>
              </w:rPr>
              <w:t>Basic</w:t>
            </w:r>
          </w:p>
          <w:p w14:paraId="2E9C7A5E" w14:textId="77777777" w:rsidR="00177B5E" w:rsidRPr="007E48ED" w:rsidRDefault="00177B5E"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440F3254" w14:textId="77777777" w:rsidR="00177B5E" w:rsidRDefault="00177B5E" w:rsidP="00C83A48">
            <w:pPr>
              <w:jc w:val="center"/>
              <w:rPr>
                <w:b/>
                <w:szCs w:val="20"/>
              </w:rPr>
            </w:pPr>
            <w:r>
              <w:rPr>
                <w:b/>
                <w:szCs w:val="20"/>
              </w:rPr>
              <w:t>Basic</w:t>
            </w:r>
          </w:p>
          <w:p w14:paraId="160A939D" w14:textId="77777777" w:rsidR="00177B5E" w:rsidRPr="007E48ED" w:rsidRDefault="00177B5E"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ECDB25F" w14:textId="77777777" w:rsidR="00177B5E" w:rsidRPr="00810350" w:rsidRDefault="00177B5E" w:rsidP="00C83A48">
            <w:pPr>
              <w:jc w:val="center"/>
              <w:rPr>
                <w:b/>
                <w:szCs w:val="20"/>
              </w:rPr>
            </w:pPr>
            <w:r w:rsidRPr="00810350">
              <w:rPr>
                <w:b/>
                <w:szCs w:val="20"/>
                <w:lang w:val="en-US"/>
              </w:rPr>
              <w:t xml:space="preserve">Engineering Subjects </w:t>
            </w:r>
          </w:p>
          <w:p w14:paraId="2440B32A" w14:textId="77777777" w:rsidR="00177B5E" w:rsidRPr="007E48ED" w:rsidRDefault="00177B5E"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61262520" w14:textId="77777777" w:rsidR="00177B5E" w:rsidRDefault="00177B5E" w:rsidP="00C83A48">
            <w:pPr>
              <w:jc w:val="center"/>
              <w:rPr>
                <w:b/>
                <w:szCs w:val="20"/>
              </w:rPr>
            </w:pPr>
            <w:r>
              <w:rPr>
                <w:b/>
                <w:szCs w:val="20"/>
              </w:rPr>
              <w:t>Social</w:t>
            </w:r>
          </w:p>
          <w:p w14:paraId="0F6B38C9" w14:textId="77777777" w:rsidR="00177B5E" w:rsidRPr="007E48ED" w:rsidRDefault="00177B5E" w:rsidP="00C83A48">
            <w:pPr>
              <w:jc w:val="center"/>
              <w:rPr>
                <w:b/>
                <w:szCs w:val="20"/>
              </w:rPr>
            </w:pPr>
            <w:r>
              <w:rPr>
                <w:b/>
                <w:szCs w:val="20"/>
              </w:rPr>
              <w:t>Science</w:t>
            </w:r>
          </w:p>
        </w:tc>
      </w:tr>
      <w:tr w:rsidR="00177B5E" w:rsidRPr="007E48ED" w14:paraId="627BB09B"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60417D3B" w14:textId="77777777" w:rsidR="00177B5E" w:rsidRPr="007E48ED" w:rsidRDefault="00177B5E"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4B6E20CA" w14:textId="77777777" w:rsidR="00177B5E" w:rsidRPr="007E48ED" w:rsidRDefault="00177B5E"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5AECD5D9" w14:textId="034B9B3F" w:rsidR="00177B5E" w:rsidRPr="007E48ED" w:rsidRDefault="00177B5E"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4AD4D852" w14:textId="77777777" w:rsidR="00177B5E" w:rsidRPr="007E48ED" w:rsidRDefault="00177B5E" w:rsidP="00C83A48">
            <w:pPr>
              <w:jc w:val="center"/>
              <w:rPr>
                <w:szCs w:val="20"/>
              </w:rPr>
            </w:pPr>
          </w:p>
        </w:tc>
      </w:tr>
      <w:tr w:rsidR="00177B5E" w:rsidRPr="007E48ED" w14:paraId="49EA6CAB"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E331CF3" w14:textId="77777777" w:rsidR="00177B5E" w:rsidRPr="007E48ED" w:rsidRDefault="00177B5E" w:rsidP="00C83A48">
            <w:pPr>
              <w:jc w:val="center"/>
              <w:rPr>
                <w:b/>
                <w:szCs w:val="20"/>
              </w:rPr>
            </w:pPr>
            <w:r>
              <w:rPr>
                <w:b/>
                <w:szCs w:val="20"/>
              </w:rPr>
              <w:t>ASSESSMENT CRITERIA</w:t>
            </w:r>
          </w:p>
        </w:tc>
      </w:tr>
      <w:tr w:rsidR="00177B5E" w:rsidRPr="007E48ED" w14:paraId="45BFC315"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4157C685" w14:textId="77777777" w:rsidR="00177B5E" w:rsidRPr="007E48ED" w:rsidRDefault="00177B5E"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F67B375" w14:textId="77777777" w:rsidR="00177B5E" w:rsidRPr="007E48ED" w:rsidRDefault="00177B5E"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85C72DC" w14:textId="77777777" w:rsidR="00177B5E" w:rsidRPr="007E48ED" w:rsidRDefault="00177B5E"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7DAF3636" w14:textId="77777777" w:rsidR="00177B5E" w:rsidRPr="007E48ED" w:rsidRDefault="00177B5E" w:rsidP="00C83A48">
            <w:pPr>
              <w:jc w:val="center"/>
              <w:rPr>
                <w:b/>
                <w:szCs w:val="20"/>
              </w:rPr>
            </w:pPr>
            <w:r w:rsidRPr="007E48ED">
              <w:rPr>
                <w:b/>
                <w:szCs w:val="20"/>
              </w:rPr>
              <w:t>%</w:t>
            </w:r>
          </w:p>
        </w:tc>
      </w:tr>
      <w:tr w:rsidR="00177B5E" w:rsidRPr="007E48ED" w14:paraId="2ECDC2D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8ABD411" w14:textId="77777777" w:rsidR="00177B5E" w:rsidRPr="007E48ED" w:rsidRDefault="00177B5E"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22F38F68" w14:textId="77777777" w:rsidR="00177B5E" w:rsidRPr="007E48ED" w:rsidRDefault="00177B5E"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74D14C97" w14:textId="068F6EDF" w:rsidR="00177B5E" w:rsidRPr="007E48ED" w:rsidRDefault="00177B5E"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1C742575" w14:textId="6F840F72" w:rsidR="00177B5E" w:rsidRPr="007E48ED" w:rsidRDefault="00177B5E" w:rsidP="00C83A48">
            <w:pPr>
              <w:ind w:right="51"/>
              <w:jc w:val="center"/>
              <w:rPr>
                <w:szCs w:val="20"/>
              </w:rPr>
            </w:pPr>
            <w:r>
              <w:rPr>
                <w:szCs w:val="20"/>
              </w:rPr>
              <w:t>25</w:t>
            </w:r>
          </w:p>
        </w:tc>
      </w:tr>
      <w:tr w:rsidR="00177B5E" w:rsidRPr="007E48ED" w14:paraId="1F0BBE0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6B94518" w14:textId="77777777" w:rsidR="00177B5E" w:rsidRPr="007E48ED" w:rsidRDefault="00177B5E"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C9C7506" w14:textId="77777777" w:rsidR="00177B5E" w:rsidRPr="007E48ED" w:rsidRDefault="00177B5E"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09422FB7" w14:textId="77777777" w:rsidR="00177B5E" w:rsidRPr="007E48ED" w:rsidRDefault="00177B5E"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B2D2C5D" w14:textId="77777777" w:rsidR="00177B5E" w:rsidRPr="007E48ED" w:rsidRDefault="00177B5E" w:rsidP="00C83A48">
            <w:pPr>
              <w:ind w:right="51"/>
              <w:jc w:val="center"/>
              <w:rPr>
                <w:szCs w:val="20"/>
              </w:rPr>
            </w:pPr>
          </w:p>
        </w:tc>
      </w:tr>
      <w:tr w:rsidR="00177B5E" w:rsidRPr="007E48ED" w14:paraId="22CDE47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08709DC" w14:textId="77777777" w:rsidR="00177B5E" w:rsidRPr="007E48ED" w:rsidRDefault="00177B5E"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7792108A" w14:textId="77777777" w:rsidR="00177B5E" w:rsidRPr="007E48ED" w:rsidRDefault="00177B5E"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3991733F" w14:textId="77777777" w:rsidR="00177B5E" w:rsidRPr="007E48ED" w:rsidRDefault="00177B5E"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1BFF0E22" w14:textId="77777777" w:rsidR="00177B5E" w:rsidRPr="007E48ED" w:rsidRDefault="00177B5E" w:rsidP="00C83A48">
            <w:pPr>
              <w:ind w:right="51"/>
              <w:jc w:val="center"/>
              <w:rPr>
                <w:szCs w:val="20"/>
              </w:rPr>
            </w:pPr>
          </w:p>
        </w:tc>
      </w:tr>
      <w:tr w:rsidR="00177B5E" w:rsidRPr="007E48ED" w14:paraId="7FE0DBFE"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FC1EF29" w14:textId="77777777" w:rsidR="00177B5E" w:rsidRPr="007E48ED" w:rsidRDefault="00177B5E"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E00DA80" w14:textId="77777777" w:rsidR="00177B5E" w:rsidRPr="007E48ED" w:rsidRDefault="00177B5E"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1CB3BD6" w14:textId="38517489" w:rsidR="00177B5E" w:rsidRPr="007E48ED" w:rsidRDefault="00177B5E" w:rsidP="00C83A48">
            <w:pPr>
              <w:ind w:right="51"/>
              <w:jc w:val="center"/>
              <w:rPr>
                <w:szCs w:val="20"/>
              </w:rPr>
            </w:pPr>
            <w:r>
              <w:rPr>
                <w:szCs w:val="20"/>
              </w:rPr>
              <w:t>1</w:t>
            </w:r>
          </w:p>
        </w:tc>
        <w:tc>
          <w:tcPr>
            <w:tcW w:w="988" w:type="pct"/>
            <w:gridSpan w:val="2"/>
            <w:tcBorders>
              <w:top w:val="single" w:sz="4" w:space="0" w:color="auto"/>
              <w:left w:val="single" w:sz="8" w:space="0" w:color="auto"/>
              <w:bottom w:val="single" w:sz="8" w:space="0" w:color="auto"/>
              <w:right w:val="single" w:sz="12" w:space="0" w:color="auto"/>
            </w:tcBorders>
          </w:tcPr>
          <w:p w14:paraId="4CC36AB1" w14:textId="51E37C1A" w:rsidR="00177B5E" w:rsidRPr="007E48ED" w:rsidRDefault="00177B5E" w:rsidP="00C83A48">
            <w:pPr>
              <w:ind w:right="51"/>
              <w:jc w:val="center"/>
              <w:rPr>
                <w:szCs w:val="20"/>
              </w:rPr>
            </w:pPr>
            <w:r>
              <w:rPr>
                <w:szCs w:val="20"/>
              </w:rPr>
              <w:t>25</w:t>
            </w:r>
          </w:p>
        </w:tc>
      </w:tr>
      <w:tr w:rsidR="00177B5E" w:rsidRPr="007E48ED" w14:paraId="7C9CBBE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70649B5A" w14:textId="77777777" w:rsidR="00177B5E" w:rsidRPr="007E48ED" w:rsidRDefault="00177B5E"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5EA8C41B" w14:textId="77777777" w:rsidR="00177B5E" w:rsidRPr="007E48ED" w:rsidRDefault="00177B5E"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0B7815C1" w14:textId="77777777" w:rsidR="00177B5E" w:rsidRPr="007E48ED" w:rsidRDefault="00177B5E"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8E74DB4" w14:textId="77777777" w:rsidR="00177B5E" w:rsidRPr="007E48ED" w:rsidRDefault="00177B5E" w:rsidP="00C83A48">
            <w:pPr>
              <w:ind w:right="51"/>
              <w:jc w:val="center"/>
              <w:rPr>
                <w:szCs w:val="20"/>
              </w:rPr>
            </w:pPr>
          </w:p>
        </w:tc>
      </w:tr>
      <w:tr w:rsidR="00177B5E" w:rsidRPr="007E48ED" w14:paraId="04856207"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3E1214D" w14:textId="77777777" w:rsidR="00177B5E" w:rsidRPr="007E48ED" w:rsidRDefault="00177B5E"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EC74A09" w14:textId="77777777" w:rsidR="00177B5E" w:rsidRPr="007E48ED" w:rsidRDefault="00177B5E"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0E70048E" w14:textId="77777777" w:rsidR="00177B5E" w:rsidRPr="007E48ED" w:rsidRDefault="00177B5E"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7A6B616C" w14:textId="77777777" w:rsidR="00177B5E" w:rsidRPr="007E48ED" w:rsidRDefault="00177B5E" w:rsidP="00C83A48">
            <w:pPr>
              <w:ind w:right="51"/>
              <w:jc w:val="center"/>
              <w:rPr>
                <w:szCs w:val="20"/>
              </w:rPr>
            </w:pPr>
          </w:p>
        </w:tc>
      </w:tr>
      <w:tr w:rsidR="00177B5E" w:rsidRPr="007E48ED" w14:paraId="5D1D44B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C0E4857" w14:textId="77777777" w:rsidR="00177B5E" w:rsidRPr="007E48ED" w:rsidRDefault="00177B5E"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1AF9E203" w14:textId="04ACEC7A" w:rsidR="00177B5E" w:rsidRPr="007E48ED" w:rsidRDefault="00177B5E" w:rsidP="00C83A48">
            <w:pPr>
              <w:rPr>
                <w:szCs w:val="20"/>
              </w:rPr>
            </w:pPr>
            <w:r>
              <w:rPr>
                <w:szCs w:val="20"/>
              </w:rPr>
              <w:t>Board</w:t>
            </w:r>
          </w:p>
        </w:tc>
        <w:tc>
          <w:tcPr>
            <w:tcW w:w="995" w:type="pct"/>
            <w:tcBorders>
              <w:top w:val="single" w:sz="12" w:space="0" w:color="auto"/>
              <w:left w:val="single" w:sz="4" w:space="0" w:color="auto"/>
              <w:bottom w:val="single" w:sz="8" w:space="0" w:color="auto"/>
              <w:right w:val="single" w:sz="8" w:space="0" w:color="auto"/>
            </w:tcBorders>
          </w:tcPr>
          <w:p w14:paraId="7F604D99" w14:textId="1F1CCA3D" w:rsidR="00177B5E" w:rsidRPr="007E48ED" w:rsidRDefault="00177B5E"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C8DF5D9" w14:textId="162243B9" w:rsidR="00177B5E" w:rsidRPr="007E48ED" w:rsidRDefault="00177B5E" w:rsidP="00C83A48">
            <w:pPr>
              <w:ind w:right="51"/>
              <w:jc w:val="center"/>
              <w:rPr>
                <w:szCs w:val="20"/>
              </w:rPr>
            </w:pPr>
            <w:r>
              <w:rPr>
                <w:szCs w:val="20"/>
              </w:rPr>
              <w:t>50</w:t>
            </w:r>
          </w:p>
        </w:tc>
      </w:tr>
      <w:tr w:rsidR="00177B5E" w:rsidRPr="007E48ED" w14:paraId="61F1B0F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6E149B7" w14:textId="77777777" w:rsidR="00177B5E" w:rsidRPr="007E48ED" w:rsidRDefault="00177B5E" w:rsidP="00177B5E">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BD5BE48" w14:textId="2B7159A4" w:rsidR="00177B5E" w:rsidRPr="007E48ED" w:rsidRDefault="00177B5E" w:rsidP="00177B5E">
            <w:pPr>
              <w:jc w:val="both"/>
              <w:rPr>
                <w:szCs w:val="20"/>
              </w:rPr>
            </w:pPr>
            <w:r w:rsidRPr="00FC1988">
              <w:rPr>
                <w:szCs w:val="20"/>
                <w:lang w:val="en-US"/>
              </w:rPr>
              <w:t xml:space="preserve">Seventy-five percent of the total </w:t>
            </w:r>
            <w:r>
              <w:rPr>
                <w:szCs w:val="20"/>
                <w:lang w:val="en-US"/>
              </w:rPr>
              <w:t>credit</w:t>
            </w:r>
            <w:r w:rsidRPr="00FC1988">
              <w:rPr>
                <w:szCs w:val="20"/>
                <w:lang w:val="en-US"/>
              </w:rPr>
              <w:t xml:space="preserve"> amount to be achieved </w:t>
            </w:r>
            <w:r>
              <w:rPr>
                <w:szCs w:val="20"/>
                <w:lang w:val="en-US"/>
              </w:rPr>
              <w:t>must</w:t>
            </w:r>
            <w:r w:rsidRPr="00FC1988">
              <w:rPr>
                <w:szCs w:val="20"/>
                <w:lang w:val="en-US"/>
              </w:rPr>
              <w:t xml:space="preserve"> be completed</w:t>
            </w:r>
          </w:p>
        </w:tc>
      </w:tr>
      <w:tr w:rsidR="00177B5E" w:rsidRPr="007E48ED" w14:paraId="509AE870"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01EC149" w14:textId="77777777" w:rsidR="00177B5E" w:rsidRPr="007E48ED" w:rsidRDefault="00177B5E" w:rsidP="00177B5E">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06E9C0ED" w14:textId="3688BE86" w:rsidR="00177B5E" w:rsidRPr="007E48ED" w:rsidRDefault="00177B5E" w:rsidP="00177B5E">
            <w:pPr>
              <w:jc w:val="both"/>
            </w:pPr>
            <w:r w:rsidRPr="00E678B2">
              <w:rPr>
                <w:lang w:val="en-US"/>
              </w:rPr>
              <w:t xml:space="preserve">The basic principles of preparation and presentation of the project report. The importance of </w:t>
            </w:r>
            <w:r w:rsidRPr="00E678B2">
              <w:rPr>
                <w:color w:val="000000"/>
                <w:szCs w:val="20"/>
                <w:lang w:val="en-US"/>
              </w:rPr>
              <w:t xml:space="preserve">gravity methods of separation </w:t>
            </w:r>
            <w:r w:rsidRPr="00E678B2">
              <w:rPr>
                <w:lang w:val="en-US"/>
              </w:rPr>
              <w:t>and heavy m</w:t>
            </w:r>
            <w:r w:rsidRPr="00E678B2">
              <w:rPr>
                <w:color w:val="000000"/>
                <w:szCs w:val="20"/>
                <w:lang w:val="en-US"/>
              </w:rPr>
              <w:t xml:space="preserve">edium separation </w:t>
            </w:r>
            <w:r w:rsidRPr="00E678B2">
              <w:rPr>
                <w:lang w:val="en-US"/>
              </w:rPr>
              <w:t>in ore preparation</w:t>
            </w:r>
            <w:r w:rsidRPr="00E678B2">
              <w:rPr>
                <w:color w:val="000000"/>
                <w:szCs w:val="20"/>
                <w:lang w:val="en-US"/>
              </w:rPr>
              <w:t xml:space="preserve">. </w:t>
            </w:r>
            <w:r w:rsidRPr="00E678B2">
              <w:rPr>
                <w:lang w:val="en-US"/>
              </w:rPr>
              <w:t>Principles and theories of heavy</w:t>
            </w:r>
            <w:r>
              <w:rPr>
                <w:lang w:val="en-US"/>
              </w:rPr>
              <w:t xml:space="preserve"> m</w:t>
            </w:r>
            <w:r w:rsidRPr="00F0767B">
              <w:rPr>
                <w:color w:val="000000"/>
                <w:szCs w:val="20"/>
                <w:lang w:val="en-US"/>
              </w:rPr>
              <w:t xml:space="preserve">edium </w:t>
            </w:r>
            <w:r>
              <w:rPr>
                <w:color w:val="000000"/>
                <w:szCs w:val="20"/>
                <w:lang w:val="en-US"/>
              </w:rPr>
              <w:t>s</w:t>
            </w:r>
            <w:r w:rsidRPr="00F0767B">
              <w:rPr>
                <w:color w:val="000000"/>
                <w:szCs w:val="20"/>
                <w:lang w:val="en-US"/>
              </w:rPr>
              <w:t>eparation</w:t>
            </w:r>
            <w:r>
              <w:rPr>
                <w:lang w:val="en-US"/>
              </w:rPr>
              <w:t>. The equipments and</w:t>
            </w:r>
            <w:r w:rsidRPr="00905B21">
              <w:rPr>
                <w:lang w:val="en-US"/>
              </w:rPr>
              <w:t xml:space="preserve"> theirs</w:t>
            </w:r>
            <w:r>
              <w:rPr>
                <w:lang w:val="en-US"/>
              </w:rPr>
              <w:t xml:space="preserve"> operating parameters, problems and solutions, suggestions for solutions in heavy m</w:t>
            </w:r>
            <w:r w:rsidRPr="00F0767B">
              <w:rPr>
                <w:color w:val="000000"/>
                <w:szCs w:val="20"/>
                <w:lang w:val="en-US"/>
              </w:rPr>
              <w:t xml:space="preserve">edium </w:t>
            </w:r>
            <w:r>
              <w:rPr>
                <w:color w:val="000000"/>
                <w:szCs w:val="20"/>
                <w:lang w:val="en-US"/>
              </w:rPr>
              <w:t>s</w:t>
            </w:r>
            <w:r w:rsidRPr="00F0767B">
              <w:rPr>
                <w:color w:val="000000"/>
                <w:szCs w:val="20"/>
                <w:lang w:val="en-US"/>
              </w:rPr>
              <w:t>eparation</w:t>
            </w:r>
            <w:r>
              <w:rPr>
                <w:color w:val="000000"/>
                <w:szCs w:val="20"/>
                <w:lang w:val="en-US"/>
              </w:rPr>
              <w:t>. The industrial circuit examples and analysis, material balance calculations (flow of liquid-solid), project preparation and presentation.</w:t>
            </w:r>
            <w:r>
              <w:rPr>
                <w:rFonts w:ascii="Arial" w:hAnsi="Arial" w:cs="Arial"/>
                <w:color w:val="333333"/>
                <w:szCs w:val="20"/>
                <w:shd w:val="clear" w:color="auto" w:fill="F5F5F5"/>
              </w:rPr>
              <w:t xml:space="preserve"> </w:t>
            </w:r>
          </w:p>
        </w:tc>
      </w:tr>
      <w:tr w:rsidR="00177B5E" w:rsidRPr="007E48ED" w14:paraId="5290A083" w14:textId="77777777" w:rsidTr="004E49B5">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1D3EE32" w14:textId="77777777" w:rsidR="00177B5E" w:rsidRPr="007E48ED" w:rsidRDefault="00177B5E" w:rsidP="00177B5E">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1A65E861" w14:textId="3701DB45" w:rsidR="00177B5E" w:rsidRPr="007E48ED" w:rsidRDefault="00177B5E" w:rsidP="00177B5E">
            <w:pPr>
              <w:jc w:val="both"/>
            </w:pPr>
            <w:r>
              <w:rPr>
                <w:szCs w:val="20"/>
                <w:lang w:val="en-US"/>
              </w:rPr>
              <w:t>Have more detailed theoretical and practical knowledge about the g</w:t>
            </w:r>
            <w:r w:rsidRPr="00286FDA">
              <w:rPr>
                <w:color w:val="000000"/>
                <w:szCs w:val="20"/>
              </w:rPr>
              <w:t xml:space="preserve">ravity </w:t>
            </w:r>
            <w:r w:rsidRPr="00E678B2">
              <w:rPr>
                <w:color w:val="000000"/>
                <w:szCs w:val="20"/>
                <w:lang w:val="en-US"/>
              </w:rPr>
              <w:t xml:space="preserve">methods of separation and the </w:t>
            </w:r>
            <w:r w:rsidRPr="00E678B2">
              <w:rPr>
                <w:lang w:val="en-US"/>
              </w:rPr>
              <w:t>heavy m</w:t>
            </w:r>
            <w:r w:rsidRPr="00E678B2">
              <w:rPr>
                <w:color w:val="000000"/>
                <w:szCs w:val="20"/>
                <w:lang w:val="en-US"/>
              </w:rPr>
              <w:t>edium separation, able to research</w:t>
            </w:r>
            <w:r>
              <w:rPr>
                <w:color w:val="000000"/>
                <w:szCs w:val="20"/>
                <w:lang w:val="en-US"/>
              </w:rPr>
              <w:t xml:space="preserve"> in this area, p</w:t>
            </w:r>
            <w:r w:rsidRPr="00F869AE">
              <w:rPr>
                <w:szCs w:val="20"/>
                <w:lang w:val="en-US"/>
              </w:rPr>
              <w:t xml:space="preserve">repare a report on the results of research and submission of the report prepared  in front of the board </w:t>
            </w:r>
          </w:p>
        </w:tc>
      </w:tr>
      <w:tr w:rsidR="00177B5E" w:rsidRPr="007E48ED" w14:paraId="191C066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16AA22D" w14:textId="77777777" w:rsidR="00177B5E" w:rsidRPr="007E48ED" w:rsidRDefault="00177B5E" w:rsidP="00177B5E">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2DC50FE" w14:textId="77777777" w:rsidR="00177B5E" w:rsidRPr="007E48ED" w:rsidRDefault="00177B5E" w:rsidP="00177B5E"/>
        </w:tc>
      </w:tr>
      <w:tr w:rsidR="00177B5E" w:rsidRPr="007E48ED" w14:paraId="4DEA276B"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32E66FF" w14:textId="77777777" w:rsidR="00177B5E" w:rsidRPr="007E48ED" w:rsidRDefault="00177B5E" w:rsidP="00177B5E">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D45AF92" w14:textId="77777777" w:rsidR="00177B5E" w:rsidRDefault="00177B5E" w:rsidP="00B670AC">
            <w:pPr>
              <w:numPr>
                <w:ilvl w:val="0"/>
                <w:numId w:val="77"/>
              </w:numPr>
              <w:tabs>
                <w:tab w:val="left" w:pos="222"/>
              </w:tabs>
              <w:ind w:hanging="720"/>
              <w:rPr>
                <w:szCs w:val="20"/>
              </w:rPr>
            </w:pPr>
            <w:r>
              <w:rPr>
                <w:szCs w:val="20"/>
                <w:lang w:val="en-US"/>
              </w:rPr>
              <w:t>Reinforce t</w:t>
            </w:r>
            <w:r w:rsidRPr="00F61F26">
              <w:rPr>
                <w:szCs w:val="20"/>
                <w:lang w:val="en-US"/>
              </w:rPr>
              <w:t xml:space="preserve">he basic principles of </w:t>
            </w:r>
            <w:r>
              <w:rPr>
                <w:szCs w:val="20"/>
                <w:lang w:val="en-US"/>
              </w:rPr>
              <w:t xml:space="preserve"> heavy media beneficiation </w:t>
            </w:r>
            <w:r w:rsidRPr="00F61F26">
              <w:rPr>
                <w:szCs w:val="20"/>
                <w:lang w:val="en-US"/>
              </w:rPr>
              <w:t>process</w:t>
            </w:r>
            <w:r w:rsidRPr="003C169A">
              <w:rPr>
                <w:szCs w:val="20"/>
              </w:rPr>
              <w:t>,</w:t>
            </w:r>
          </w:p>
          <w:p w14:paraId="556D5525" w14:textId="77777777" w:rsidR="00177B5E" w:rsidRPr="00E03F19" w:rsidRDefault="00177B5E" w:rsidP="00B670AC">
            <w:pPr>
              <w:numPr>
                <w:ilvl w:val="0"/>
                <w:numId w:val="77"/>
              </w:numPr>
              <w:tabs>
                <w:tab w:val="left" w:pos="222"/>
              </w:tabs>
              <w:ind w:left="286" w:hanging="286"/>
              <w:rPr>
                <w:szCs w:val="20"/>
                <w:lang w:val="en-US"/>
              </w:rPr>
            </w:pPr>
            <w:r>
              <w:rPr>
                <w:szCs w:val="20"/>
                <w:lang w:val="en-US"/>
              </w:rPr>
              <w:t>Develop the k</w:t>
            </w:r>
            <w:r w:rsidRPr="00E03F19">
              <w:rPr>
                <w:szCs w:val="20"/>
                <w:lang w:val="en-US"/>
              </w:rPr>
              <w:t>nowledge and skill to choose the devices to</w:t>
            </w:r>
            <w:r>
              <w:rPr>
                <w:szCs w:val="20"/>
                <w:lang w:val="en-US"/>
              </w:rPr>
              <w:t xml:space="preserve"> be used in the process,</w:t>
            </w:r>
          </w:p>
          <w:p w14:paraId="5E6855DD" w14:textId="77777777" w:rsidR="00177B5E" w:rsidRDefault="00177B5E" w:rsidP="00B670AC">
            <w:pPr>
              <w:numPr>
                <w:ilvl w:val="0"/>
                <w:numId w:val="77"/>
              </w:numPr>
              <w:tabs>
                <w:tab w:val="left" w:pos="222"/>
              </w:tabs>
              <w:ind w:hanging="720"/>
              <w:rPr>
                <w:szCs w:val="20"/>
                <w:lang w:val="en-US"/>
              </w:rPr>
            </w:pPr>
            <w:r>
              <w:rPr>
                <w:szCs w:val="20"/>
                <w:lang w:val="en-US"/>
              </w:rPr>
              <w:t>Able to m</w:t>
            </w:r>
            <w:r w:rsidRPr="00F61F26">
              <w:rPr>
                <w:szCs w:val="20"/>
                <w:lang w:val="en-US"/>
              </w:rPr>
              <w:t>ake a literature survey,</w:t>
            </w:r>
            <w:r>
              <w:rPr>
                <w:szCs w:val="20"/>
                <w:lang w:val="en-US"/>
              </w:rPr>
              <w:t xml:space="preserve"> </w:t>
            </w:r>
          </w:p>
          <w:p w14:paraId="63B2EEED" w14:textId="77777777" w:rsidR="00177B5E" w:rsidRDefault="00177B5E" w:rsidP="00B670AC">
            <w:pPr>
              <w:numPr>
                <w:ilvl w:val="0"/>
                <w:numId w:val="77"/>
              </w:numPr>
              <w:tabs>
                <w:tab w:val="left" w:pos="222"/>
              </w:tabs>
              <w:ind w:hanging="720"/>
              <w:rPr>
                <w:szCs w:val="20"/>
                <w:lang w:val="en-US"/>
              </w:rPr>
            </w:pPr>
            <w:r>
              <w:rPr>
                <w:szCs w:val="20"/>
                <w:lang w:val="en-US"/>
              </w:rPr>
              <w:t xml:space="preserve">Can produce solutions to problems related to enrichment, </w:t>
            </w:r>
          </w:p>
          <w:p w14:paraId="6284ECA9" w14:textId="77777777" w:rsidR="00177B5E" w:rsidRDefault="00177B5E" w:rsidP="00B670AC">
            <w:pPr>
              <w:numPr>
                <w:ilvl w:val="0"/>
                <w:numId w:val="77"/>
              </w:numPr>
              <w:tabs>
                <w:tab w:val="left" w:pos="222"/>
              </w:tabs>
              <w:ind w:hanging="720"/>
              <w:rPr>
                <w:szCs w:val="20"/>
                <w:lang w:val="en-US"/>
              </w:rPr>
            </w:pPr>
            <w:r>
              <w:rPr>
                <w:szCs w:val="20"/>
                <w:lang w:val="en-US"/>
              </w:rPr>
              <w:t xml:space="preserve">Design the experimental work and can apply to practice, </w:t>
            </w:r>
          </w:p>
          <w:p w14:paraId="06322CB7" w14:textId="2078052F" w:rsidR="00177B5E" w:rsidRPr="007E48ED" w:rsidRDefault="00177B5E" w:rsidP="00177B5E">
            <w:r w:rsidRPr="00525E8B">
              <w:rPr>
                <w:szCs w:val="20"/>
                <w:lang w:val="en-US"/>
              </w:rPr>
              <w:t>Prepar</w:t>
            </w:r>
            <w:r>
              <w:rPr>
                <w:szCs w:val="20"/>
                <w:lang w:val="en-US"/>
              </w:rPr>
              <w:t>e</w:t>
            </w:r>
            <w:r w:rsidRPr="00525E8B">
              <w:rPr>
                <w:szCs w:val="20"/>
                <w:lang w:val="en-US"/>
              </w:rPr>
              <w:t xml:space="preserve"> a report on the results of this study</w:t>
            </w:r>
            <w:r>
              <w:rPr>
                <w:szCs w:val="20"/>
                <w:lang w:val="en-US"/>
              </w:rPr>
              <w:t xml:space="preserve"> and submit.</w:t>
            </w:r>
          </w:p>
        </w:tc>
      </w:tr>
      <w:tr w:rsidR="00177B5E" w:rsidRPr="007E48ED" w14:paraId="41221E6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AF723E4" w14:textId="77777777" w:rsidR="00177B5E" w:rsidRPr="007E48ED" w:rsidRDefault="00177B5E" w:rsidP="00177B5E">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376BA43B" w14:textId="77777777" w:rsidR="00177B5E" w:rsidRDefault="00177B5E" w:rsidP="00B670AC">
            <w:pPr>
              <w:numPr>
                <w:ilvl w:val="0"/>
                <w:numId w:val="3"/>
              </w:numPr>
              <w:tabs>
                <w:tab w:val="left" w:pos="222"/>
              </w:tabs>
              <w:ind w:left="221" w:hanging="221"/>
              <w:jc w:val="both"/>
              <w:rPr>
                <w:szCs w:val="20"/>
              </w:rPr>
            </w:pPr>
            <w:r w:rsidRPr="002A42BB">
              <w:rPr>
                <w:szCs w:val="20"/>
              </w:rPr>
              <w:t>Barry A. Wills, 2006, “Mineral Processing Technology”, Seventh Edition, Elsevier Science &amp; Technology Boks.</w:t>
            </w:r>
          </w:p>
          <w:p w14:paraId="6628AA82" w14:textId="37884234" w:rsidR="00177B5E" w:rsidRPr="007E48ED" w:rsidRDefault="00177B5E" w:rsidP="00177B5E">
            <w:r w:rsidRPr="002A3AB6">
              <w:rPr>
                <w:szCs w:val="20"/>
              </w:rPr>
              <w:t>Özdağ, H., 1992, Cevher Haz</w:t>
            </w:r>
            <w:r>
              <w:rPr>
                <w:szCs w:val="20"/>
              </w:rPr>
              <w:t>i</w:t>
            </w:r>
            <w:r w:rsidRPr="002A3AB6">
              <w:rPr>
                <w:szCs w:val="20"/>
              </w:rPr>
              <w:t>rlama-</w:t>
            </w:r>
            <w:r>
              <w:rPr>
                <w:szCs w:val="20"/>
              </w:rPr>
              <w:t>I</w:t>
            </w:r>
            <w:r w:rsidRPr="002A3AB6">
              <w:rPr>
                <w:szCs w:val="20"/>
              </w:rPr>
              <w:t>, Anadolu Üniversitesi Müh. Mim. Fak. Yay</w:t>
            </w:r>
            <w:r>
              <w:rPr>
                <w:szCs w:val="20"/>
              </w:rPr>
              <w:t>i</w:t>
            </w:r>
            <w:r w:rsidRPr="002A3AB6">
              <w:rPr>
                <w:szCs w:val="20"/>
              </w:rPr>
              <w:t>nlar</w:t>
            </w:r>
            <w:r>
              <w:rPr>
                <w:szCs w:val="20"/>
              </w:rPr>
              <w:t>i</w:t>
            </w:r>
            <w:r w:rsidRPr="002A3AB6">
              <w:rPr>
                <w:szCs w:val="20"/>
              </w:rPr>
              <w:t>, No. 107, Eskişehir.</w:t>
            </w:r>
          </w:p>
        </w:tc>
      </w:tr>
      <w:tr w:rsidR="00177B5E" w:rsidRPr="007E48ED" w14:paraId="5016AAC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4F56C2C" w14:textId="77777777" w:rsidR="00177B5E" w:rsidRPr="007E48ED" w:rsidRDefault="00177B5E" w:rsidP="00177B5E">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6643BF81" w14:textId="01608568" w:rsidR="00177B5E" w:rsidRPr="007E48ED" w:rsidRDefault="00177B5E" w:rsidP="00177B5E">
            <w:r>
              <w:rPr>
                <w:szCs w:val="20"/>
              </w:rPr>
              <w:t xml:space="preserve">A.Gupta and D.S.Yan, 2006, </w:t>
            </w:r>
            <w:r w:rsidRPr="00CB3387">
              <w:rPr>
                <w:szCs w:val="20"/>
              </w:rPr>
              <w:t>Mineral Processing Design and Operation</w:t>
            </w:r>
            <w:r>
              <w:rPr>
                <w:rFonts w:ascii="Arial" w:hAnsi="Arial" w:cs="Arial"/>
                <w:color w:val="585858"/>
                <w:sz w:val="14"/>
                <w:szCs w:val="14"/>
                <w:shd w:val="clear" w:color="auto" w:fill="FFFFFF"/>
              </w:rPr>
              <w:t xml:space="preserve"> </w:t>
            </w:r>
            <w:r w:rsidRPr="00CB3387">
              <w:rPr>
                <w:color w:val="000000"/>
                <w:szCs w:val="20"/>
                <w:shd w:val="clear" w:color="auto" w:fill="FFFFFF"/>
              </w:rPr>
              <w:t>: Elsevier,</w:t>
            </w:r>
            <w:r>
              <w:rPr>
                <w:rStyle w:val="apple-converted-space"/>
                <w:rFonts w:ascii="Arial" w:hAnsi="Arial" w:cs="Arial"/>
                <w:color w:val="585858"/>
                <w:sz w:val="14"/>
                <w:szCs w:val="14"/>
                <w:shd w:val="clear" w:color="auto" w:fill="FFFFFF"/>
              </w:rPr>
              <w:t> </w:t>
            </w:r>
            <w:r w:rsidRPr="00CB3387">
              <w:rPr>
                <w:color w:val="000000"/>
                <w:szCs w:val="20"/>
                <w:shd w:val="clear" w:color="auto" w:fill="FFFFFF"/>
              </w:rPr>
              <w:t>Amsterdam</w:t>
            </w:r>
            <w:r>
              <w:rPr>
                <w:color w:val="000000"/>
                <w:szCs w:val="20"/>
                <w:shd w:val="clear" w:color="auto" w:fill="FFFFFF"/>
              </w:rPr>
              <w:t>.</w:t>
            </w:r>
          </w:p>
        </w:tc>
      </w:tr>
      <w:tr w:rsidR="00177B5E" w:rsidRPr="007E48ED" w14:paraId="60ABA80A" w14:textId="77777777" w:rsidTr="004E49B5">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0A36CBE" w14:textId="77777777" w:rsidR="00177B5E" w:rsidRPr="007E48ED" w:rsidRDefault="00177B5E" w:rsidP="00177B5E">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88F6892" w14:textId="6EEAA951" w:rsidR="00177B5E" w:rsidRPr="007E48ED" w:rsidRDefault="00177B5E" w:rsidP="00177B5E">
            <w:pPr>
              <w:jc w:val="both"/>
              <w:rPr>
                <w:szCs w:val="20"/>
              </w:rPr>
            </w:pPr>
            <w:r w:rsidRPr="00A51FD9">
              <w:rPr>
                <w:szCs w:val="20"/>
                <w:lang w:val="en-US"/>
              </w:rPr>
              <w:t>Calculator</w:t>
            </w:r>
            <w:r>
              <w:rPr>
                <w:szCs w:val="20"/>
              </w:rPr>
              <w:t xml:space="preserve">, </w:t>
            </w:r>
            <w:r w:rsidRPr="00A51FD9">
              <w:rPr>
                <w:szCs w:val="20"/>
                <w:lang w:val="en-US"/>
              </w:rPr>
              <w:t>Computer</w:t>
            </w:r>
          </w:p>
        </w:tc>
      </w:tr>
    </w:tbl>
    <w:p w14:paraId="360ABC87" w14:textId="54EF4CBA" w:rsidR="002272D6" w:rsidRDefault="002272D6" w:rsidP="00283EBC">
      <w:pPr>
        <w:rPr>
          <w:sz w:val="18"/>
          <w:szCs w:val="18"/>
        </w:rPr>
      </w:pPr>
    </w:p>
    <w:p w14:paraId="7DA06977" w14:textId="77777777" w:rsidR="002272D6" w:rsidRDefault="002272D6">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2272D6" w14:paraId="3CBD9067" w14:textId="77777777" w:rsidTr="002272D6">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8269F64" w14:textId="2B3A033E" w:rsidR="00283EBC" w:rsidRPr="002272D6" w:rsidRDefault="00C80DEC" w:rsidP="00B30B80">
            <w:pPr>
              <w:jc w:val="center"/>
              <w:rPr>
                <w:b/>
                <w:szCs w:val="20"/>
              </w:rPr>
            </w:pPr>
            <w:r>
              <w:rPr>
                <w:b/>
                <w:szCs w:val="20"/>
              </w:rPr>
              <w:lastRenderedPageBreak/>
              <w:t>COURSE SYLLABUS</w:t>
            </w:r>
          </w:p>
        </w:tc>
      </w:tr>
      <w:tr w:rsidR="00283EBC" w:rsidRPr="002272D6" w14:paraId="661B29B7"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F59876C" w14:textId="42F04516" w:rsidR="00283EBC" w:rsidRPr="002272D6" w:rsidRDefault="00C80DEC" w:rsidP="00177B5E">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38AD296E" w14:textId="25037DC5" w:rsidR="00283EBC" w:rsidRPr="002272D6" w:rsidRDefault="004B451A" w:rsidP="00B30B80">
            <w:pPr>
              <w:rPr>
                <w:b/>
                <w:szCs w:val="20"/>
              </w:rPr>
            </w:pPr>
            <w:r>
              <w:rPr>
                <w:b/>
                <w:szCs w:val="20"/>
              </w:rPr>
              <w:t>TOPICS</w:t>
            </w:r>
          </w:p>
        </w:tc>
      </w:tr>
      <w:tr w:rsidR="00177B5E" w:rsidRPr="002272D6" w14:paraId="3DA51B60"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1C39A2" w14:textId="77777777" w:rsidR="00177B5E" w:rsidRPr="002272D6" w:rsidRDefault="00177B5E" w:rsidP="00177B5E">
            <w:pPr>
              <w:jc w:val="center"/>
              <w:rPr>
                <w:szCs w:val="20"/>
              </w:rPr>
            </w:pPr>
            <w:r w:rsidRPr="002272D6">
              <w:rPr>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44DBC1C2" w14:textId="6ACE0CAF" w:rsidR="00177B5E" w:rsidRPr="002272D6" w:rsidRDefault="00177B5E" w:rsidP="00177B5E">
            <w:r>
              <w:rPr>
                <w:lang w:val="en-US"/>
              </w:rPr>
              <w:t xml:space="preserve">What is the project and how prepared? </w:t>
            </w:r>
          </w:p>
        </w:tc>
      </w:tr>
      <w:tr w:rsidR="00177B5E" w:rsidRPr="002272D6" w14:paraId="0E48330E"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17FAEF" w14:textId="77777777" w:rsidR="00177B5E" w:rsidRPr="002272D6" w:rsidRDefault="00177B5E" w:rsidP="00177B5E">
            <w:pPr>
              <w:jc w:val="center"/>
              <w:rPr>
                <w:szCs w:val="20"/>
              </w:rPr>
            </w:pPr>
            <w:r w:rsidRPr="002272D6">
              <w:rPr>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6D025A1E" w14:textId="35174EEC" w:rsidR="00177B5E" w:rsidRPr="002272D6" w:rsidRDefault="00177B5E" w:rsidP="00177B5E">
            <w:r w:rsidRPr="00E678B2">
              <w:rPr>
                <w:lang w:val="en-US"/>
              </w:rPr>
              <w:t>The basic principles of preparation and presentation of the project report.</w:t>
            </w:r>
          </w:p>
        </w:tc>
      </w:tr>
      <w:tr w:rsidR="00177B5E" w:rsidRPr="002272D6" w14:paraId="4891A2D1"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DB57C3" w14:textId="77777777" w:rsidR="00177B5E" w:rsidRPr="002272D6" w:rsidRDefault="00177B5E" w:rsidP="00177B5E">
            <w:pPr>
              <w:jc w:val="center"/>
              <w:rPr>
                <w:szCs w:val="20"/>
              </w:rPr>
            </w:pPr>
            <w:r w:rsidRPr="002272D6">
              <w:rPr>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33C285BE" w14:textId="3A260CE7" w:rsidR="00177B5E" w:rsidRPr="002272D6" w:rsidRDefault="00177B5E" w:rsidP="00177B5E">
            <w:r w:rsidRPr="00E678B2">
              <w:rPr>
                <w:lang w:val="en-US"/>
              </w:rPr>
              <w:t xml:space="preserve">The importance of </w:t>
            </w:r>
            <w:r w:rsidRPr="00E678B2">
              <w:rPr>
                <w:color w:val="000000"/>
                <w:lang w:val="en-US"/>
              </w:rPr>
              <w:t xml:space="preserve">gravity methods of separation </w:t>
            </w:r>
            <w:r w:rsidRPr="00E678B2">
              <w:rPr>
                <w:lang w:val="en-US"/>
              </w:rPr>
              <w:t>and heavy m</w:t>
            </w:r>
            <w:r w:rsidRPr="00E678B2">
              <w:rPr>
                <w:color w:val="000000"/>
                <w:lang w:val="en-US"/>
              </w:rPr>
              <w:t xml:space="preserve">edium separation </w:t>
            </w:r>
            <w:r w:rsidRPr="00E678B2">
              <w:rPr>
                <w:lang w:val="en-US"/>
              </w:rPr>
              <w:t>in ore preparation</w:t>
            </w:r>
            <w:r w:rsidRPr="00E678B2">
              <w:rPr>
                <w:color w:val="000000"/>
                <w:lang w:val="en-US"/>
              </w:rPr>
              <w:t xml:space="preserve">. </w:t>
            </w:r>
          </w:p>
        </w:tc>
      </w:tr>
      <w:tr w:rsidR="00177B5E" w:rsidRPr="002272D6" w14:paraId="0475B084"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1FFFC6" w14:textId="77777777" w:rsidR="00177B5E" w:rsidRPr="002272D6" w:rsidRDefault="00177B5E" w:rsidP="00177B5E">
            <w:pPr>
              <w:jc w:val="center"/>
              <w:rPr>
                <w:szCs w:val="20"/>
              </w:rPr>
            </w:pPr>
            <w:r w:rsidRPr="002272D6">
              <w:rPr>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64A40C38" w14:textId="38075F95" w:rsidR="00177B5E" w:rsidRPr="002272D6" w:rsidRDefault="00177B5E" w:rsidP="00177B5E">
            <w:r>
              <w:rPr>
                <w:lang w:val="en-US"/>
              </w:rPr>
              <w:t>Devices used and the operating principles, circuit designs and material balance.</w:t>
            </w:r>
          </w:p>
        </w:tc>
      </w:tr>
      <w:tr w:rsidR="00177B5E" w:rsidRPr="002272D6" w14:paraId="6C8052F1"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016835" w14:textId="77777777" w:rsidR="00177B5E" w:rsidRPr="002272D6" w:rsidRDefault="00177B5E" w:rsidP="00177B5E">
            <w:pPr>
              <w:jc w:val="center"/>
              <w:rPr>
                <w:szCs w:val="20"/>
              </w:rPr>
            </w:pPr>
            <w:r w:rsidRPr="002272D6">
              <w:rPr>
                <w:szCs w:val="20"/>
              </w:rPr>
              <w:t>5</w:t>
            </w:r>
          </w:p>
        </w:tc>
        <w:tc>
          <w:tcPr>
            <w:tcW w:w="4407" w:type="pct"/>
            <w:tcBorders>
              <w:top w:val="single" w:sz="6" w:space="0" w:color="auto"/>
              <w:left w:val="single" w:sz="6" w:space="0" w:color="auto"/>
              <w:bottom w:val="single" w:sz="6" w:space="0" w:color="auto"/>
              <w:right w:val="single" w:sz="12" w:space="0" w:color="auto"/>
            </w:tcBorders>
          </w:tcPr>
          <w:p w14:paraId="7B079231" w14:textId="7F5A6E59" w:rsidR="00177B5E" w:rsidRPr="002272D6" w:rsidRDefault="00177B5E" w:rsidP="00177B5E">
            <w:pPr>
              <w:rPr>
                <w:b/>
              </w:rPr>
            </w:pPr>
            <w:r w:rsidRPr="00337959">
              <w:rPr>
                <w:b/>
                <w:lang w:val="en-US"/>
              </w:rPr>
              <w:t>The first midterm exam week</w:t>
            </w:r>
          </w:p>
        </w:tc>
      </w:tr>
      <w:tr w:rsidR="00177B5E" w:rsidRPr="002272D6" w14:paraId="59B7A884"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1FACC2F" w14:textId="77777777" w:rsidR="00177B5E" w:rsidRPr="002272D6" w:rsidRDefault="00177B5E" w:rsidP="00177B5E">
            <w:pPr>
              <w:jc w:val="center"/>
              <w:rPr>
                <w:szCs w:val="20"/>
              </w:rPr>
            </w:pPr>
            <w:r w:rsidRPr="002272D6">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D77D873" w14:textId="30762C77" w:rsidR="00177B5E" w:rsidRPr="002272D6" w:rsidRDefault="00177B5E" w:rsidP="00177B5E">
            <w:r>
              <w:rPr>
                <w:lang w:val="en-US"/>
              </w:rPr>
              <w:t xml:space="preserve">The problems encountered in </w:t>
            </w:r>
            <w:r w:rsidRPr="00444C14">
              <w:rPr>
                <w:lang w:val="en-US"/>
              </w:rPr>
              <w:t>heavy medium separation, its</w:t>
            </w:r>
            <w:r>
              <w:rPr>
                <w:lang w:val="en-US"/>
              </w:rPr>
              <w:t xml:space="preserve"> solutions and suggestions.</w:t>
            </w:r>
          </w:p>
        </w:tc>
      </w:tr>
      <w:tr w:rsidR="00177B5E" w:rsidRPr="002272D6" w14:paraId="3EA4E87B"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C8A9A4" w14:textId="77777777" w:rsidR="00177B5E" w:rsidRPr="002272D6" w:rsidRDefault="00177B5E" w:rsidP="00177B5E">
            <w:pPr>
              <w:jc w:val="center"/>
              <w:rPr>
                <w:szCs w:val="20"/>
              </w:rPr>
            </w:pPr>
            <w:r w:rsidRPr="002272D6">
              <w:rPr>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14:paraId="2E20E2AE" w14:textId="20711A5D" w:rsidR="00177B5E" w:rsidRPr="002272D6" w:rsidRDefault="00177B5E" w:rsidP="00177B5E">
            <w:r>
              <w:rPr>
                <w:lang w:val="en-US"/>
              </w:rPr>
              <w:t>General frameworks of the research project and planning.</w:t>
            </w:r>
            <w:r>
              <w:rPr>
                <w:rStyle w:val="hps"/>
                <w:rFonts w:ascii="Arial" w:hAnsi="Arial" w:cs="Arial"/>
                <w:color w:val="333333"/>
                <w:szCs w:val="20"/>
                <w:shd w:val="clear" w:color="auto" w:fill="F5F5F5"/>
              </w:rPr>
              <w:t xml:space="preserve"> </w:t>
            </w:r>
          </w:p>
        </w:tc>
      </w:tr>
      <w:tr w:rsidR="00177B5E" w:rsidRPr="002272D6" w14:paraId="26FFB421"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778429" w14:textId="77777777" w:rsidR="00177B5E" w:rsidRPr="002272D6" w:rsidRDefault="00177B5E" w:rsidP="00177B5E">
            <w:pPr>
              <w:jc w:val="center"/>
              <w:rPr>
                <w:szCs w:val="20"/>
              </w:rPr>
            </w:pPr>
            <w:r w:rsidRPr="002272D6">
              <w:rPr>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1F15EBB1" w14:textId="48348EA8" w:rsidR="00177B5E" w:rsidRPr="002272D6" w:rsidRDefault="00177B5E" w:rsidP="00177B5E">
            <w:r>
              <w:rPr>
                <w:lang w:val="en-US"/>
              </w:rPr>
              <w:t xml:space="preserve">Starting the experimental or literature studies </w:t>
            </w:r>
            <w:r w:rsidRPr="008F0C27">
              <w:rPr>
                <w:lang w:val="en-US"/>
              </w:rPr>
              <w:t>(Project work)</w:t>
            </w:r>
          </w:p>
        </w:tc>
      </w:tr>
      <w:tr w:rsidR="00177B5E" w:rsidRPr="002272D6" w14:paraId="3C5A097F"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AE0CC3" w14:textId="77777777" w:rsidR="00177B5E" w:rsidRPr="002272D6" w:rsidRDefault="00177B5E" w:rsidP="00177B5E">
            <w:pPr>
              <w:jc w:val="center"/>
              <w:rPr>
                <w:szCs w:val="20"/>
              </w:rPr>
            </w:pPr>
            <w:r w:rsidRPr="002272D6">
              <w:rPr>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422C6636" w14:textId="0D5AC46B" w:rsidR="00177B5E" w:rsidRPr="002272D6" w:rsidRDefault="00177B5E" w:rsidP="00177B5E">
            <w:r>
              <w:rPr>
                <w:lang w:val="en-US"/>
              </w:rPr>
              <w:t>Continue the experimental or literature studies</w:t>
            </w:r>
            <w:r>
              <w:rPr>
                <w:rStyle w:val="hps"/>
                <w:rFonts w:ascii="Arial" w:hAnsi="Arial" w:cs="Arial"/>
                <w:color w:val="333333"/>
                <w:szCs w:val="20"/>
                <w:shd w:val="clear" w:color="auto" w:fill="F5F5F5"/>
              </w:rPr>
              <w:t xml:space="preserve"> </w:t>
            </w:r>
          </w:p>
        </w:tc>
      </w:tr>
      <w:tr w:rsidR="00177B5E" w:rsidRPr="002272D6" w14:paraId="16E39C0F"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2B2BD8" w14:textId="77777777" w:rsidR="00177B5E" w:rsidRPr="002272D6" w:rsidRDefault="00177B5E" w:rsidP="00177B5E">
            <w:pPr>
              <w:jc w:val="center"/>
              <w:rPr>
                <w:szCs w:val="20"/>
              </w:rPr>
            </w:pPr>
            <w:r w:rsidRPr="002272D6">
              <w:rPr>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14:paraId="443DEE16" w14:textId="75F6DAA5" w:rsidR="00177B5E" w:rsidRPr="002272D6" w:rsidRDefault="00177B5E" w:rsidP="00177B5E">
            <w:r>
              <w:rPr>
                <w:lang w:val="en-US"/>
              </w:rPr>
              <w:t xml:space="preserve">General evaluation of outputs. </w:t>
            </w:r>
            <w:r w:rsidRPr="00DA0A0D">
              <w:rPr>
                <w:b/>
                <w:i/>
                <w:color w:val="000000"/>
                <w:lang w:val="en-US"/>
              </w:rPr>
              <w:t xml:space="preserve"> </w:t>
            </w:r>
          </w:p>
        </w:tc>
      </w:tr>
      <w:tr w:rsidR="00177B5E" w:rsidRPr="002272D6" w14:paraId="10D19F5F"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4E6ABAA" w14:textId="77777777" w:rsidR="00177B5E" w:rsidRPr="002272D6" w:rsidRDefault="00177B5E" w:rsidP="00177B5E">
            <w:pPr>
              <w:jc w:val="center"/>
              <w:rPr>
                <w:szCs w:val="20"/>
              </w:rPr>
            </w:pPr>
            <w:r w:rsidRPr="002272D6">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5465CA" w14:textId="12E17351" w:rsidR="00177B5E" w:rsidRPr="002272D6" w:rsidRDefault="00177B5E" w:rsidP="00177B5E">
            <w:pPr>
              <w:rPr>
                <w:b/>
              </w:rPr>
            </w:pPr>
            <w:r w:rsidRPr="00021571">
              <w:rPr>
                <w:b/>
                <w:lang w:val="en-US"/>
              </w:rPr>
              <w:t>The second midterm exam week</w:t>
            </w:r>
          </w:p>
        </w:tc>
      </w:tr>
      <w:tr w:rsidR="00177B5E" w:rsidRPr="002272D6" w14:paraId="79919082"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DBC0B3" w14:textId="77777777" w:rsidR="00177B5E" w:rsidRPr="002272D6" w:rsidRDefault="00177B5E" w:rsidP="00177B5E">
            <w:pPr>
              <w:jc w:val="center"/>
              <w:rPr>
                <w:szCs w:val="20"/>
              </w:rPr>
            </w:pPr>
            <w:r w:rsidRPr="002272D6">
              <w:rPr>
                <w:szCs w:val="20"/>
              </w:rPr>
              <w:t>12</w:t>
            </w:r>
          </w:p>
        </w:tc>
        <w:tc>
          <w:tcPr>
            <w:tcW w:w="4407" w:type="pct"/>
            <w:tcBorders>
              <w:top w:val="single" w:sz="6" w:space="0" w:color="auto"/>
              <w:left w:val="single" w:sz="6" w:space="0" w:color="auto"/>
              <w:bottom w:val="single" w:sz="6" w:space="0" w:color="auto"/>
              <w:right w:val="single" w:sz="12" w:space="0" w:color="auto"/>
            </w:tcBorders>
          </w:tcPr>
          <w:p w14:paraId="0D7C6DEB" w14:textId="3422E141" w:rsidR="00177B5E" w:rsidRPr="002272D6" w:rsidRDefault="00177B5E" w:rsidP="00177B5E">
            <w:r>
              <w:rPr>
                <w:lang w:val="en-US"/>
              </w:rPr>
              <w:t>Continue</w:t>
            </w:r>
            <w:r w:rsidRPr="008F0C27">
              <w:rPr>
                <w:lang w:val="en-US"/>
              </w:rPr>
              <w:t xml:space="preserve"> </w:t>
            </w:r>
            <w:r>
              <w:rPr>
                <w:lang w:val="en-US"/>
              </w:rPr>
              <w:t>the p</w:t>
            </w:r>
            <w:r w:rsidRPr="008F0C27">
              <w:rPr>
                <w:lang w:val="en-US"/>
              </w:rPr>
              <w:t>roject work</w:t>
            </w:r>
          </w:p>
        </w:tc>
      </w:tr>
      <w:tr w:rsidR="00177B5E" w:rsidRPr="002272D6" w14:paraId="6A4528F9"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61B7A5" w14:textId="77777777" w:rsidR="00177B5E" w:rsidRPr="002272D6" w:rsidRDefault="00177B5E" w:rsidP="00177B5E">
            <w:pPr>
              <w:jc w:val="center"/>
              <w:rPr>
                <w:szCs w:val="20"/>
              </w:rPr>
            </w:pPr>
            <w:r w:rsidRPr="002272D6">
              <w:rPr>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1FCF2EDA" w14:textId="5C50AB65" w:rsidR="00177B5E" w:rsidRPr="002272D6" w:rsidRDefault="00177B5E" w:rsidP="00177B5E">
            <w:r>
              <w:rPr>
                <w:rStyle w:val="apple-converted-space"/>
                <w:rFonts w:ascii="Arial" w:hAnsi="Arial" w:cs="Arial"/>
                <w:color w:val="333333"/>
                <w:szCs w:val="20"/>
                <w:shd w:val="clear" w:color="auto" w:fill="F5F5F5"/>
              </w:rPr>
              <w:t> E</w:t>
            </w:r>
            <w:r>
              <w:rPr>
                <w:lang w:val="en-US"/>
              </w:rPr>
              <w:t>valuation of outputs of the project work and determination the general framework of the report.</w:t>
            </w:r>
          </w:p>
        </w:tc>
      </w:tr>
      <w:tr w:rsidR="00177B5E" w:rsidRPr="002272D6" w14:paraId="7939E9E8"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41D91B" w14:textId="77777777" w:rsidR="00177B5E" w:rsidRPr="002272D6" w:rsidRDefault="00177B5E" w:rsidP="00177B5E">
            <w:pPr>
              <w:jc w:val="center"/>
              <w:rPr>
                <w:szCs w:val="20"/>
              </w:rPr>
            </w:pPr>
            <w:r w:rsidRPr="002272D6">
              <w:rPr>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4B32DC4A" w14:textId="3E2B9555" w:rsidR="00177B5E" w:rsidRPr="002272D6" w:rsidRDefault="00177B5E" w:rsidP="00177B5E">
            <w:r>
              <w:rPr>
                <w:lang w:val="en-US"/>
              </w:rPr>
              <w:t>The final evaluation of the project and the report for presenting.</w:t>
            </w:r>
          </w:p>
        </w:tc>
      </w:tr>
      <w:tr w:rsidR="00283EBC" w:rsidRPr="002272D6" w14:paraId="45B6F6A4" w14:textId="77777777" w:rsidTr="002272D6">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DCF601E" w14:textId="77777777" w:rsidR="00283EBC" w:rsidRPr="002272D6" w:rsidRDefault="00283EBC" w:rsidP="00B30B80">
            <w:pPr>
              <w:jc w:val="center"/>
              <w:rPr>
                <w:szCs w:val="20"/>
              </w:rPr>
            </w:pPr>
            <w:r w:rsidRPr="002272D6">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7A73C08" w14:textId="77777777" w:rsidR="00283EBC" w:rsidRPr="002272D6" w:rsidRDefault="00283EBC" w:rsidP="00B30B80">
            <w:pPr>
              <w:rPr>
                <w:szCs w:val="20"/>
              </w:rPr>
            </w:pPr>
            <w:r w:rsidRPr="002272D6">
              <w:rPr>
                <w:szCs w:val="20"/>
              </w:rPr>
              <w:t xml:space="preserve"> </w:t>
            </w:r>
          </w:p>
        </w:tc>
      </w:tr>
    </w:tbl>
    <w:p w14:paraId="1720D576" w14:textId="77777777" w:rsidR="00283EBC" w:rsidRDefault="00283EBC" w:rsidP="00283EBC">
      <w:pPr>
        <w:rPr>
          <w:color w:val="000000"/>
          <w:sz w:val="16"/>
          <w:szCs w:val="16"/>
        </w:rPr>
      </w:pPr>
    </w:p>
    <w:p w14:paraId="61A9C836" w14:textId="77777777" w:rsidR="00283EBC" w:rsidRPr="00320F3A" w:rsidRDefault="00283EBC" w:rsidP="00283EBC">
      <w:pPr>
        <w:rPr>
          <w:color w:val="000000"/>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rsidRPr="002272D6" w14:paraId="011B65E2" w14:textId="77777777" w:rsidTr="00177B5E">
        <w:tc>
          <w:tcPr>
            <w:tcW w:w="304" w:type="pct"/>
            <w:tcBorders>
              <w:top w:val="single" w:sz="12" w:space="0" w:color="auto"/>
              <w:left w:val="single" w:sz="12" w:space="0" w:color="auto"/>
              <w:bottom w:val="single" w:sz="6" w:space="0" w:color="auto"/>
              <w:right w:val="single" w:sz="6" w:space="0" w:color="auto"/>
            </w:tcBorders>
            <w:vAlign w:val="center"/>
            <w:hideMark/>
          </w:tcPr>
          <w:p w14:paraId="4972B03C" w14:textId="77777777" w:rsidR="00283EBC" w:rsidRPr="002272D6" w:rsidRDefault="00283EBC" w:rsidP="00B30B80">
            <w:pPr>
              <w:spacing w:line="276" w:lineRule="auto"/>
              <w:jc w:val="center"/>
              <w:rPr>
                <w:b/>
                <w:szCs w:val="20"/>
                <w:lang w:eastAsia="en-US"/>
              </w:rPr>
            </w:pPr>
            <w:r w:rsidRPr="002272D6">
              <w:rPr>
                <w:b/>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4FDFC7DC" w14:textId="440D2F38" w:rsidR="00283EBC" w:rsidRPr="002272D6" w:rsidRDefault="00C80DEC" w:rsidP="00B30B80">
            <w:pPr>
              <w:spacing w:line="276" w:lineRule="auto"/>
              <w:rPr>
                <w:b/>
                <w:szCs w:val="20"/>
                <w:lang w:eastAsia="en-US"/>
              </w:rPr>
            </w:pPr>
            <w:r>
              <w:rPr>
                <w:b/>
                <w:szCs w:val="20"/>
                <w:lang w:eastAsia="en-US"/>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5703297F" w14:textId="77777777" w:rsidR="00283EBC" w:rsidRPr="002272D6" w:rsidRDefault="00283EBC" w:rsidP="00B30B80">
            <w:pPr>
              <w:spacing w:line="276" w:lineRule="auto"/>
              <w:jc w:val="center"/>
              <w:rPr>
                <w:b/>
                <w:szCs w:val="20"/>
                <w:lang w:eastAsia="en-US"/>
              </w:rPr>
            </w:pPr>
            <w:r w:rsidRPr="002272D6">
              <w:rPr>
                <w:b/>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F5BE087" w14:textId="77777777" w:rsidR="00283EBC" w:rsidRPr="002272D6" w:rsidRDefault="00283EBC" w:rsidP="00B30B80">
            <w:pPr>
              <w:spacing w:line="276" w:lineRule="auto"/>
              <w:jc w:val="center"/>
              <w:rPr>
                <w:b/>
                <w:szCs w:val="20"/>
                <w:lang w:eastAsia="en-US"/>
              </w:rPr>
            </w:pPr>
            <w:r w:rsidRPr="002272D6">
              <w:rPr>
                <w:b/>
                <w:szCs w:val="20"/>
                <w:lang w:eastAsia="en-US"/>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72C16A64" w14:textId="77777777" w:rsidR="00283EBC" w:rsidRPr="002272D6" w:rsidRDefault="00283EBC" w:rsidP="00B30B80">
            <w:pPr>
              <w:spacing w:line="276" w:lineRule="auto"/>
              <w:jc w:val="center"/>
              <w:rPr>
                <w:b/>
                <w:szCs w:val="20"/>
                <w:lang w:eastAsia="en-US"/>
              </w:rPr>
            </w:pPr>
            <w:r w:rsidRPr="002272D6">
              <w:rPr>
                <w:b/>
                <w:szCs w:val="20"/>
                <w:lang w:eastAsia="en-US"/>
              </w:rPr>
              <w:t>1</w:t>
            </w:r>
          </w:p>
        </w:tc>
      </w:tr>
      <w:tr w:rsidR="00177B5E" w:rsidRPr="002272D6" w14:paraId="0F7FC2AC"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132043C7" w14:textId="77777777" w:rsidR="00177B5E" w:rsidRPr="002272D6" w:rsidRDefault="00177B5E" w:rsidP="00177B5E">
            <w:pPr>
              <w:spacing w:line="276" w:lineRule="auto"/>
              <w:jc w:val="center"/>
              <w:rPr>
                <w:color w:val="000000"/>
                <w:szCs w:val="20"/>
                <w:lang w:eastAsia="en-US"/>
              </w:rPr>
            </w:pPr>
            <w:r w:rsidRPr="002272D6">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7D4F75E" w14:textId="010B7642" w:rsidR="00177B5E" w:rsidRPr="002272D6" w:rsidRDefault="00177B5E" w:rsidP="00177B5E">
            <w:pPr>
              <w:rPr>
                <w:lang w:eastAsia="en-US"/>
              </w:rPr>
            </w:pPr>
            <w:r w:rsidRPr="005A0830">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2022C0D5" w14:textId="5EDA4ED5"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04C67EB" w14:textId="772C5E29"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3E3B9995" w14:textId="4BBC6F6D" w:rsidR="00177B5E" w:rsidRPr="00177B5E" w:rsidRDefault="00177B5E" w:rsidP="00177B5E">
            <w:pPr>
              <w:jc w:val="center"/>
              <w:rPr>
                <w:szCs w:val="20"/>
              </w:rPr>
            </w:pPr>
            <w:r w:rsidRPr="00177B5E">
              <w:rPr>
                <w:szCs w:val="20"/>
              </w:rPr>
              <w:t>[  ]</w:t>
            </w:r>
          </w:p>
        </w:tc>
      </w:tr>
      <w:tr w:rsidR="00177B5E" w:rsidRPr="002272D6" w14:paraId="7C3B91D8"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335BF649" w14:textId="77777777" w:rsidR="00177B5E" w:rsidRPr="002272D6" w:rsidRDefault="00177B5E" w:rsidP="00177B5E">
            <w:pPr>
              <w:spacing w:line="276" w:lineRule="auto"/>
              <w:jc w:val="center"/>
              <w:rPr>
                <w:color w:val="000000"/>
                <w:szCs w:val="20"/>
                <w:lang w:eastAsia="en-US"/>
              </w:rPr>
            </w:pPr>
            <w:r w:rsidRPr="002272D6">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A041207" w14:textId="1E8D184F" w:rsidR="00177B5E" w:rsidRPr="002272D6" w:rsidRDefault="00177B5E" w:rsidP="00177B5E">
            <w:pPr>
              <w:rPr>
                <w:lang w:eastAsia="en-US"/>
              </w:rPr>
            </w:pPr>
            <w:r w:rsidRPr="005A0830">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393489A2" w14:textId="39B3FE63"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F90E5B1" w14:textId="4226BBDB"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4C888F8" w14:textId="6D079D00" w:rsidR="00177B5E" w:rsidRPr="00177B5E" w:rsidRDefault="00177B5E" w:rsidP="00177B5E">
            <w:pPr>
              <w:jc w:val="center"/>
              <w:rPr>
                <w:szCs w:val="20"/>
              </w:rPr>
            </w:pPr>
            <w:r w:rsidRPr="00177B5E">
              <w:rPr>
                <w:szCs w:val="20"/>
              </w:rPr>
              <w:t>[  ]</w:t>
            </w:r>
          </w:p>
        </w:tc>
      </w:tr>
      <w:tr w:rsidR="00177B5E" w:rsidRPr="002272D6" w14:paraId="638190BD"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1457000F" w14:textId="77777777" w:rsidR="00177B5E" w:rsidRPr="002272D6" w:rsidRDefault="00177B5E" w:rsidP="00177B5E">
            <w:pPr>
              <w:spacing w:line="276" w:lineRule="auto"/>
              <w:jc w:val="center"/>
              <w:rPr>
                <w:color w:val="000000"/>
                <w:szCs w:val="20"/>
                <w:lang w:eastAsia="en-US"/>
              </w:rPr>
            </w:pPr>
            <w:r w:rsidRPr="002272D6">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8AA0B33" w14:textId="280EED8B" w:rsidR="00177B5E" w:rsidRPr="002272D6" w:rsidRDefault="00177B5E" w:rsidP="00177B5E">
            <w:pPr>
              <w:rPr>
                <w:lang w:eastAsia="en-US"/>
              </w:rPr>
            </w:pPr>
            <w:r w:rsidRPr="005A0830">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7C95DE" w14:textId="4D25E867"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C8E4687" w14:textId="4E1BE433"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934A3ED" w14:textId="42316ED5" w:rsidR="00177B5E" w:rsidRPr="00177B5E" w:rsidRDefault="00177B5E" w:rsidP="00177B5E">
            <w:pPr>
              <w:jc w:val="center"/>
              <w:rPr>
                <w:szCs w:val="20"/>
              </w:rPr>
            </w:pPr>
            <w:r w:rsidRPr="00177B5E">
              <w:rPr>
                <w:szCs w:val="20"/>
              </w:rPr>
              <w:t>[x]</w:t>
            </w:r>
          </w:p>
        </w:tc>
      </w:tr>
      <w:tr w:rsidR="00177B5E" w:rsidRPr="002272D6" w14:paraId="63EFDB3C"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7C9A9419" w14:textId="77777777" w:rsidR="00177B5E" w:rsidRPr="002272D6" w:rsidRDefault="00177B5E" w:rsidP="00177B5E">
            <w:pPr>
              <w:spacing w:line="276" w:lineRule="auto"/>
              <w:jc w:val="center"/>
              <w:rPr>
                <w:color w:val="000000"/>
                <w:szCs w:val="20"/>
                <w:lang w:eastAsia="en-US"/>
              </w:rPr>
            </w:pPr>
            <w:r w:rsidRPr="002272D6">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130836F" w14:textId="3CCEEA0C" w:rsidR="00177B5E" w:rsidRPr="002272D6" w:rsidRDefault="00177B5E" w:rsidP="00177B5E">
            <w:pPr>
              <w:rPr>
                <w:lang w:eastAsia="en-US"/>
              </w:rPr>
            </w:pPr>
            <w:r w:rsidRPr="005A0830">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4D2F1902" w14:textId="0512DF76"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2DF39D8" w14:textId="3A589DEF" w:rsidR="00177B5E" w:rsidRPr="00177B5E" w:rsidRDefault="00177B5E" w:rsidP="00177B5E">
            <w:pPr>
              <w:jc w:val="center"/>
              <w:rPr>
                <w:szCs w:val="20"/>
              </w:rPr>
            </w:pPr>
            <w:r w:rsidRPr="00177B5E">
              <w:rPr>
                <w:szCs w:val="20"/>
              </w:rPr>
              <w:t>[X]</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8BADE52" w14:textId="0DFC7554" w:rsidR="00177B5E" w:rsidRPr="00177B5E" w:rsidRDefault="00177B5E" w:rsidP="00177B5E">
            <w:pPr>
              <w:jc w:val="center"/>
              <w:rPr>
                <w:szCs w:val="20"/>
              </w:rPr>
            </w:pPr>
            <w:r w:rsidRPr="00177B5E">
              <w:rPr>
                <w:szCs w:val="20"/>
              </w:rPr>
              <w:t>[  ]</w:t>
            </w:r>
          </w:p>
        </w:tc>
      </w:tr>
      <w:tr w:rsidR="00177B5E" w:rsidRPr="002272D6" w14:paraId="4AC1ED44"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03BA78C6" w14:textId="77777777" w:rsidR="00177B5E" w:rsidRPr="002272D6" w:rsidRDefault="00177B5E" w:rsidP="00177B5E">
            <w:pPr>
              <w:spacing w:line="276" w:lineRule="auto"/>
              <w:jc w:val="center"/>
              <w:rPr>
                <w:color w:val="000000"/>
                <w:szCs w:val="20"/>
                <w:lang w:eastAsia="en-US"/>
              </w:rPr>
            </w:pPr>
            <w:r w:rsidRPr="002272D6">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3B7ED98" w14:textId="31F7ED13" w:rsidR="00177B5E" w:rsidRPr="002272D6" w:rsidRDefault="00177B5E" w:rsidP="00177B5E">
            <w:pPr>
              <w:rPr>
                <w:lang w:eastAsia="en-US"/>
              </w:rPr>
            </w:pPr>
            <w:r w:rsidRPr="005A0830">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229365" w14:textId="1269FF7F" w:rsidR="00177B5E" w:rsidRPr="00177B5E" w:rsidRDefault="00177B5E" w:rsidP="00177B5E">
            <w:pPr>
              <w:jc w:val="center"/>
              <w:rPr>
                <w:szCs w:val="20"/>
              </w:rPr>
            </w:pPr>
            <w:r w:rsidRPr="00177B5E">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637D65DA" w14:textId="419CC43B"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CB94611" w14:textId="4F0B0C48" w:rsidR="00177B5E" w:rsidRPr="00177B5E" w:rsidRDefault="00177B5E" w:rsidP="00177B5E">
            <w:pPr>
              <w:jc w:val="center"/>
              <w:rPr>
                <w:szCs w:val="20"/>
              </w:rPr>
            </w:pPr>
            <w:r w:rsidRPr="00177B5E">
              <w:rPr>
                <w:szCs w:val="20"/>
              </w:rPr>
              <w:t>[  ]</w:t>
            </w:r>
          </w:p>
        </w:tc>
      </w:tr>
      <w:tr w:rsidR="00177B5E" w:rsidRPr="002272D6" w14:paraId="5168FF13"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0CB8238C" w14:textId="77777777" w:rsidR="00177B5E" w:rsidRPr="002272D6" w:rsidRDefault="00177B5E" w:rsidP="00177B5E">
            <w:pPr>
              <w:spacing w:line="276" w:lineRule="auto"/>
              <w:jc w:val="center"/>
              <w:rPr>
                <w:color w:val="000000"/>
                <w:szCs w:val="20"/>
                <w:lang w:eastAsia="en-US"/>
              </w:rPr>
            </w:pPr>
            <w:r w:rsidRPr="002272D6">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F385D2C" w14:textId="59225547" w:rsidR="00177B5E" w:rsidRPr="002272D6" w:rsidRDefault="00177B5E" w:rsidP="00177B5E">
            <w:pPr>
              <w:rPr>
                <w:lang w:eastAsia="en-US"/>
              </w:rPr>
            </w:pPr>
            <w:r w:rsidRPr="005A0830">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005B1404" w14:textId="24B85ABF"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11B8551" w14:textId="3139DC33"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7D6402E" w14:textId="17E9FBD5" w:rsidR="00177B5E" w:rsidRPr="00177B5E" w:rsidRDefault="00177B5E" w:rsidP="00177B5E">
            <w:pPr>
              <w:jc w:val="center"/>
              <w:rPr>
                <w:szCs w:val="20"/>
              </w:rPr>
            </w:pPr>
            <w:r w:rsidRPr="00177B5E">
              <w:rPr>
                <w:szCs w:val="20"/>
              </w:rPr>
              <w:t>[  ]</w:t>
            </w:r>
          </w:p>
        </w:tc>
      </w:tr>
      <w:tr w:rsidR="00177B5E" w:rsidRPr="002272D6" w14:paraId="5501FEDB"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440E57FD" w14:textId="77777777" w:rsidR="00177B5E" w:rsidRPr="002272D6" w:rsidRDefault="00177B5E" w:rsidP="00177B5E">
            <w:pPr>
              <w:spacing w:line="276" w:lineRule="auto"/>
              <w:jc w:val="center"/>
              <w:rPr>
                <w:color w:val="000000"/>
                <w:szCs w:val="20"/>
                <w:lang w:eastAsia="en-US"/>
              </w:rPr>
            </w:pPr>
            <w:r w:rsidRPr="002272D6">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55267D0" w14:textId="300811FB" w:rsidR="00177B5E" w:rsidRPr="002272D6" w:rsidRDefault="00177B5E" w:rsidP="00177B5E">
            <w:pPr>
              <w:rPr>
                <w:lang w:eastAsia="en-US"/>
              </w:rPr>
            </w:pPr>
            <w:r w:rsidRPr="005A0830">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75658DC5" w14:textId="25D904D5" w:rsidR="00177B5E" w:rsidRPr="00177B5E" w:rsidRDefault="00177B5E" w:rsidP="00177B5E">
            <w:pPr>
              <w:jc w:val="center"/>
              <w:rPr>
                <w:szCs w:val="20"/>
              </w:rPr>
            </w:pPr>
            <w:r w:rsidRPr="00177B5E">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53FCBE78" w14:textId="7B79C814"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223DDD5" w14:textId="697A1810" w:rsidR="00177B5E" w:rsidRPr="00177B5E" w:rsidRDefault="00177B5E" w:rsidP="00177B5E">
            <w:pPr>
              <w:jc w:val="center"/>
              <w:rPr>
                <w:szCs w:val="20"/>
              </w:rPr>
            </w:pPr>
            <w:r w:rsidRPr="00177B5E">
              <w:rPr>
                <w:szCs w:val="20"/>
              </w:rPr>
              <w:t>[  ]</w:t>
            </w:r>
          </w:p>
        </w:tc>
      </w:tr>
      <w:tr w:rsidR="00177B5E" w:rsidRPr="002272D6" w14:paraId="065475F2"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489B0687" w14:textId="77777777" w:rsidR="00177B5E" w:rsidRPr="002272D6" w:rsidRDefault="00177B5E" w:rsidP="00177B5E">
            <w:pPr>
              <w:spacing w:line="276" w:lineRule="auto"/>
              <w:jc w:val="center"/>
              <w:rPr>
                <w:color w:val="000000"/>
                <w:szCs w:val="20"/>
                <w:lang w:eastAsia="en-US"/>
              </w:rPr>
            </w:pPr>
            <w:r w:rsidRPr="002272D6">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E564341" w14:textId="5174086F" w:rsidR="00177B5E" w:rsidRPr="002272D6" w:rsidRDefault="00177B5E" w:rsidP="00177B5E">
            <w:pPr>
              <w:rPr>
                <w:lang w:eastAsia="en-US"/>
              </w:rPr>
            </w:pPr>
            <w:r w:rsidRPr="005A0830">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4E5F0920" w14:textId="63C67010"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EEDFBD9" w14:textId="1C39B7D0"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AE38AE5" w14:textId="0CACAEB6" w:rsidR="00177B5E" w:rsidRPr="00177B5E" w:rsidRDefault="00177B5E" w:rsidP="00177B5E">
            <w:pPr>
              <w:jc w:val="center"/>
              <w:rPr>
                <w:szCs w:val="20"/>
              </w:rPr>
            </w:pPr>
            <w:r w:rsidRPr="00177B5E">
              <w:rPr>
                <w:szCs w:val="20"/>
              </w:rPr>
              <w:t>[  ]</w:t>
            </w:r>
          </w:p>
        </w:tc>
      </w:tr>
      <w:tr w:rsidR="00177B5E" w:rsidRPr="002272D6" w14:paraId="78752544"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713D770A" w14:textId="77777777" w:rsidR="00177B5E" w:rsidRPr="002272D6" w:rsidRDefault="00177B5E" w:rsidP="00177B5E">
            <w:pPr>
              <w:spacing w:line="276" w:lineRule="auto"/>
              <w:jc w:val="center"/>
              <w:rPr>
                <w:color w:val="000000"/>
                <w:szCs w:val="20"/>
                <w:lang w:eastAsia="en-US"/>
              </w:rPr>
            </w:pPr>
            <w:r w:rsidRPr="002272D6">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E0CA854" w14:textId="69A3E2E7" w:rsidR="00177B5E" w:rsidRPr="002272D6" w:rsidRDefault="00177B5E" w:rsidP="00177B5E">
            <w:pPr>
              <w:rPr>
                <w:lang w:eastAsia="en-US"/>
              </w:rPr>
            </w:pPr>
            <w:r w:rsidRPr="005A0830">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26A2755C" w14:textId="4FEDB07B"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17D11E7" w14:textId="256FCD5B"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624AFB2" w14:textId="1FC8F5AC" w:rsidR="00177B5E" w:rsidRPr="00177B5E" w:rsidRDefault="00177B5E" w:rsidP="00177B5E">
            <w:pPr>
              <w:jc w:val="center"/>
              <w:rPr>
                <w:szCs w:val="20"/>
              </w:rPr>
            </w:pPr>
            <w:r w:rsidRPr="00177B5E">
              <w:rPr>
                <w:szCs w:val="20"/>
              </w:rPr>
              <w:t>[  ]</w:t>
            </w:r>
          </w:p>
        </w:tc>
      </w:tr>
      <w:tr w:rsidR="00177B5E" w:rsidRPr="002272D6" w14:paraId="225B0577"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4123873B" w14:textId="77777777" w:rsidR="00177B5E" w:rsidRPr="002272D6" w:rsidRDefault="00177B5E" w:rsidP="00177B5E">
            <w:pPr>
              <w:spacing w:line="276" w:lineRule="auto"/>
              <w:jc w:val="center"/>
              <w:rPr>
                <w:color w:val="000000"/>
                <w:szCs w:val="20"/>
                <w:lang w:eastAsia="en-US"/>
              </w:rPr>
            </w:pPr>
            <w:r w:rsidRPr="002272D6">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B07C112" w14:textId="19E5541C" w:rsidR="00177B5E" w:rsidRPr="002272D6" w:rsidRDefault="00177B5E" w:rsidP="00177B5E">
            <w:pPr>
              <w:rPr>
                <w:lang w:eastAsia="en-US"/>
              </w:rPr>
            </w:pPr>
            <w:r w:rsidRPr="005A0830">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438692D3" w14:textId="41326E70"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CBB86D7" w14:textId="59210051"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130A5F1" w14:textId="29AE31FE" w:rsidR="00177B5E" w:rsidRPr="00177B5E" w:rsidRDefault="00177B5E" w:rsidP="00177B5E">
            <w:pPr>
              <w:jc w:val="center"/>
              <w:rPr>
                <w:szCs w:val="20"/>
              </w:rPr>
            </w:pPr>
            <w:r w:rsidRPr="00177B5E">
              <w:rPr>
                <w:szCs w:val="20"/>
              </w:rPr>
              <w:t>[  ]</w:t>
            </w:r>
          </w:p>
        </w:tc>
      </w:tr>
      <w:tr w:rsidR="00177B5E" w:rsidRPr="002272D6" w14:paraId="5AEC35F0"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18ED63D3" w14:textId="77777777" w:rsidR="00177B5E" w:rsidRPr="002272D6" w:rsidRDefault="00177B5E" w:rsidP="00177B5E">
            <w:pPr>
              <w:spacing w:line="276" w:lineRule="auto"/>
              <w:jc w:val="center"/>
              <w:rPr>
                <w:color w:val="000000"/>
                <w:szCs w:val="20"/>
                <w:lang w:eastAsia="en-US"/>
              </w:rPr>
            </w:pPr>
            <w:r w:rsidRPr="002272D6">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61B54F7" w14:textId="43FD8418" w:rsidR="00177B5E" w:rsidRPr="002272D6" w:rsidRDefault="00177B5E" w:rsidP="00177B5E">
            <w:pPr>
              <w:rPr>
                <w:lang w:eastAsia="en-US"/>
              </w:rPr>
            </w:pPr>
            <w:r w:rsidRPr="005A0830">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4197743A" w14:textId="02905523"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A52AF82" w14:textId="14CA30CF"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123F149" w14:textId="2CCAD3A5" w:rsidR="00177B5E" w:rsidRPr="00177B5E" w:rsidRDefault="00177B5E" w:rsidP="00177B5E">
            <w:pPr>
              <w:jc w:val="center"/>
              <w:rPr>
                <w:szCs w:val="20"/>
              </w:rPr>
            </w:pPr>
            <w:r w:rsidRPr="00177B5E">
              <w:rPr>
                <w:szCs w:val="20"/>
              </w:rPr>
              <w:t>[  ]</w:t>
            </w:r>
          </w:p>
        </w:tc>
      </w:tr>
      <w:tr w:rsidR="00283EBC" w:rsidRPr="002272D6" w14:paraId="10DBA057" w14:textId="77777777" w:rsidTr="002272D6">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2DE2FC6" w14:textId="4ED82247" w:rsidR="00283EBC" w:rsidRPr="002272D6" w:rsidRDefault="00283EBC" w:rsidP="002272D6">
            <w:pPr>
              <w:spacing w:line="276" w:lineRule="auto"/>
              <w:jc w:val="both"/>
              <w:rPr>
                <w:szCs w:val="20"/>
                <w:lang w:eastAsia="en-US"/>
              </w:rPr>
            </w:pPr>
            <w:r w:rsidRPr="002272D6">
              <w:rPr>
                <w:b/>
                <w:szCs w:val="20"/>
                <w:lang w:eastAsia="en-US"/>
              </w:rPr>
              <w:t>1</w:t>
            </w:r>
            <w:r w:rsidRPr="002272D6">
              <w:rPr>
                <w:szCs w:val="20"/>
                <w:lang w:eastAsia="en-US"/>
              </w:rPr>
              <w:t>:</w:t>
            </w:r>
            <w:r w:rsidR="00C80DEC">
              <w:rPr>
                <w:szCs w:val="20"/>
                <w:lang w:eastAsia="en-US"/>
              </w:rPr>
              <w:t>Low Contribution</w:t>
            </w:r>
            <w:r w:rsidR="002272D6">
              <w:rPr>
                <w:szCs w:val="20"/>
                <w:lang w:eastAsia="en-US"/>
              </w:rPr>
              <w:tab/>
            </w:r>
            <w:r w:rsidR="002272D6">
              <w:rPr>
                <w:szCs w:val="20"/>
                <w:lang w:eastAsia="en-US"/>
              </w:rPr>
              <w:tab/>
            </w:r>
            <w:r w:rsidRPr="002272D6">
              <w:rPr>
                <w:b/>
                <w:szCs w:val="20"/>
                <w:lang w:eastAsia="en-US"/>
              </w:rPr>
              <w:t>2</w:t>
            </w:r>
            <w:r w:rsidRPr="002272D6">
              <w:rPr>
                <w:szCs w:val="20"/>
                <w:lang w:eastAsia="en-US"/>
              </w:rPr>
              <w:t>:</w:t>
            </w:r>
            <w:r w:rsidR="00C80DEC">
              <w:rPr>
                <w:szCs w:val="20"/>
                <w:lang w:eastAsia="en-US"/>
              </w:rPr>
              <w:t>Medium contribution</w:t>
            </w:r>
            <w:r w:rsidR="002272D6">
              <w:rPr>
                <w:szCs w:val="20"/>
                <w:lang w:eastAsia="en-US"/>
              </w:rPr>
              <w:tab/>
            </w:r>
            <w:r w:rsidRPr="002272D6">
              <w:rPr>
                <w:b/>
                <w:szCs w:val="20"/>
                <w:lang w:eastAsia="en-US"/>
              </w:rPr>
              <w:t>3</w:t>
            </w:r>
            <w:r w:rsidRPr="002272D6">
              <w:rPr>
                <w:szCs w:val="20"/>
                <w:lang w:eastAsia="en-US"/>
              </w:rPr>
              <w:t>:</w:t>
            </w:r>
            <w:r w:rsidR="00C80DEC">
              <w:rPr>
                <w:szCs w:val="20"/>
                <w:lang w:eastAsia="en-US"/>
              </w:rPr>
              <w:t>High contribution</w:t>
            </w:r>
          </w:p>
        </w:tc>
      </w:tr>
    </w:tbl>
    <w:p w14:paraId="567C7151" w14:textId="77777777" w:rsidR="002272D6" w:rsidRDefault="002272D6" w:rsidP="008A5D03"/>
    <w:p w14:paraId="7F140158" w14:textId="0D87A543" w:rsidR="002272D6" w:rsidRPr="00CC2DE6" w:rsidRDefault="00C80DEC" w:rsidP="00CC2DE6">
      <w:pPr>
        <w:spacing w:line="360" w:lineRule="auto"/>
      </w:pPr>
      <w:r>
        <w:rPr>
          <w:b/>
        </w:rPr>
        <w:t>Prepared By</w:t>
      </w:r>
      <w:r w:rsidR="002272D6" w:rsidRPr="00CC2DE6">
        <w:rPr>
          <w:b/>
        </w:rPr>
        <w:t>:</w:t>
      </w:r>
      <w:r w:rsidR="002272D6" w:rsidRPr="00CC2DE6">
        <w:t xml:space="preserve"> </w:t>
      </w:r>
    </w:p>
    <w:p w14:paraId="3D8493C4" w14:textId="7FD390A7" w:rsidR="002272D6" w:rsidRDefault="00C80DEC" w:rsidP="00CC2DE6">
      <w:pPr>
        <w:tabs>
          <w:tab w:val="left" w:pos="7800"/>
        </w:tabs>
      </w:pPr>
      <w:r>
        <w:rPr>
          <w:b/>
        </w:rPr>
        <w:t>Signature(s)</w:t>
      </w:r>
      <w:r w:rsidR="002272D6" w:rsidRPr="00CC2DE6">
        <w:t>:</w:t>
      </w:r>
    </w:p>
    <w:p w14:paraId="2225975A" w14:textId="77777777" w:rsidR="002272D6" w:rsidRPr="00CC2DE6" w:rsidRDefault="002272D6" w:rsidP="00CC2DE6">
      <w:pPr>
        <w:tabs>
          <w:tab w:val="left" w:pos="7800"/>
        </w:tabs>
        <w:rPr>
          <w:b/>
        </w:rPr>
      </w:pPr>
    </w:p>
    <w:p w14:paraId="172C26AC" w14:textId="6568A8BA" w:rsidR="002272D6" w:rsidRPr="00CC2DE6" w:rsidRDefault="002272D6" w:rsidP="00CC2DE6">
      <w:pPr>
        <w:tabs>
          <w:tab w:val="left" w:pos="7088"/>
        </w:tabs>
      </w:pPr>
      <w:r w:rsidRPr="00CC2DE6">
        <w:rPr>
          <w:b/>
        </w:rPr>
        <w:tab/>
      </w:r>
      <w:r w:rsidR="00C80DEC">
        <w:rPr>
          <w:b/>
        </w:rPr>
        <w:t>Date</w:t>
      </w:r>
      <w:r w:rsidRPr="00CC2DE6">
        <w:rPr>
          <w:b/>
        </w:rPr>
        <w:t>:</w:t>
      </w:r>
      <w:r w:rsidRPr="00CC2DE6">
        <w:t xml:space="preserve"> </w:t>
      </w:r>
    </w:p>
    <w:p w14:paraId="13D45932" w14:textId="77777777" w:rsidR="002272D6" w:rsidRDefault="002272D6" w:rsidP="008A5D03"/>
    <w:p w14:paraId="652FB9E6" w14:textId="72FB90E2" w:rsidR="00283EBC" w:rsidRDefault="00283EBC" w:rsidP="008A5D03"/>
    <w:p w14:paraId="65165FB3"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AD6F36" w14:paraId="0DA54BD9" w14:textId="77777777" w:rsidTr="00CC2DE6">
        <w:trPr>
          <w:jc w:val="center"/>
        </w:trPr>
        <w:tc>
          <w:tcPr>
            <w:tcW w:w="641" w:type="pct"/>
            <w:vAlign w:val="center"/>
          </w:tcPr>
          <w:p w14:paraId="33A427ED" w14:textId="77777777" w:rsidR="00AD6F36" w:rsidRDefault="00AD6F36" w:rsidP="00231FD0">
            <w:r>
              <w:rPr>
                <w:noProof/>
              </w:rPr>
              <w:lastRenderedPageBreak/>
              <w:drawing>
                <wp:inline distT="0" distB="0" distL="0" distR="0" wp14:anchorId="195B8087" wp14:editId="665E7376">
                  <wp:extent cx="648000" cy="648000"/>
                  <wp:effectExtent l="0" t="0" r="0" b="0"/>
                  <wp:docPr id="109" name="Resim 10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B9C6CB0" w14:textId="07A233FB" w:rsidR="00AD6F36" w:rsidRPr="00A24FA3" w:rsidRDefault="005876D1" w:rsidP="001125F8">
            <w:pPr>
              <w:pStyle w:val="Giri"/>
            </w:pPr>
            <w:r>
              <w:t>ESOGU Faculty of Engineering and Architecture</w:t>
            </w:r>
            <w:r w:rsidR="00AD6F36" w:rsidRPr="00A24FA3">
              <w:t xml:space="preserve"> </w:t>
            </w:r>
          </w:p>
          <w:p w14:paraId="7B02819D" w14:textId="0D42F7DA" w:rsidR="00AD6F36" w:rsidRPr="00A24FA3" w:rsidRDefault="000A3C91" w:rsidP="001125F8">
            <w:pPr>
              <w:pStyle w:val="Giri"/>
            </w:pPr>
            <w:r>
              <w:t>Mining Engineering Department</w:t>
            </w:r>
          </w:p>
          <w:p w14:paraId="2A335088" w14:textId="0430F7D1" w:rsidR="00AD6F36" w:rsidRDefault="00C83A48" w:rsidP="001125F8">
            <w:pPr>
              <w:pStyle w:val="Giri"/>
            </w:pPr>
            <w:r>
              <w:t>Course Information Form</w:t>
            </w:r>
          </w:p>
        </w:tc>
      </w:tr>
    </w:tbl>
    <w:p w14:paraId="37F21042" w14:textId="31292B58" w:rsidR="00283EBC" w:rsidRDefault="00177B5E" w:rsidP="00A9466D">
      <w:pPr>
        <w:pStyle w:val="Balk1"/>
      </w:pPr>
      <w:bookmarkStart w:id="140" w:name="Rock_Slope_Stability_Researches"/>
      <w:r w:rsidRPr="00576DB3">
        <w:rPr>
          <w:szCs w:val="20"/>
          <w:lang w:val="en-US"/>
        </w:rPr>
        <w:t>Rock Slope Stability Researches</w:t>
      </w:r>
      <w:bookmarkEnd w:id="14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177B5E" w:rsidRPr="007E48ED" w14:paraId="68CB5344" w14:textId="77777777" w:rsidTr="00E05F9F">
        <w:tc>
          <w:tcPr>
            <w:tcW w:w="877" w:type="pct"/>
            <w:vAlign w:val="center"/>
          </w:tcPr>
          <w:p w14:paraId="1370939B" w14:textId="77777777" w:rsidR="00177B5E" w:rsidRPr="007E48ED" w:rsidRDefault="00177B5E" w:rsidP="00C83A48">
            <w:pPr>
              <w:outlineLvl w:val="0"/>
              <w:rPr>
                <w:b/>
                <w:szCs w:val="20"/>
              </w:rPr>
            </w:pPr>
            <w:r>
              <w:rPr>
                <w:b/>
                <w:szCs w:val="20"/>
              </w:rPr>
              <w:t>COURSE CODE</w:t>
            </w:r>
          </w:p>
        </w:tc>
        <w:tc>
          <w:tcPr>
            <w:tcW w:w="738" w:type="pct"/>
            <w:vAlign w:val="center"/>
          </w:tcPr>
          <w:p w14:paraId="60DB6378" w14:textId="76412524" w:rsidR="00177B5E" w:rsidRPr="007E48ED" w:rsidRDefault="00177B5E" w:rsidP="00C83A48">
            <w:pPr>
              <w:outlineLvl w:val="0"/>
              <w:rPr>
                <w:color w:val="000000"/>
                <w:szCs w:val="20"/>
              </w:rPr>
            </w:pPr>
            <w:r>
              <w:rPr>
                <w:color w:val="000000"/>
                <w:szCs w:val="20"/>
              </w:rPr>
              <w:t>151718546</w:t>
            </w:r>
          </w:p>
        </w:tc>
        <w:tc>
          <w:tcPr>
            <w:tcW w:w="1032" w:type="pct"/>
            <w:vAlign w:val="center"/>
          </w:tcPr>
          <w:p w14:paraId="5B83DB58" w14:textId="77777777" w:rsidR="00177B5E" w:rsidRPr="007E48ED" w:rsidRDefault="00177B5E" w:rsidP="00C83A48">
            <w:pPr>
              <w:outlineLvl w:val="0"/>
              <w:rPr>
                <w:b/>
                <w:szCs w:val="20"/>
              </w:rPr>
            </w:pPr>
            <w:r>
              <w:rPr>
                <w:b/>
                <w:szCs w:val="20"/>
              </w:rPr>
              <w:t>COURSE NAME</w:t>
            </w:r>
          </w:p>
        </w:tc>
        <w:tc>
          <w:tcPr>
            <w:tcW w:w="2352" w:type="pct"/>
          </w:tcPr>
          <w:p w14:paraId="6C829642" w14:textId="3AC2EDFF" w:rsidR="00177B5E" w:rsidRPr="007E48ED" w:rsidRDefault="00177B5E" w:rsidP="00C83A48">
            <w:pPr>
              <w:rPr>
                <w:szCs w:val="20"/>
              </w:rPr>
            </w:pPr>
            <w:r w:rsidRPr="00576DB3">
              <w:rPr>
                <w:szCs w:val="20"/>
                <w:lang w:val="en-US"/>
              </w:rPr>
              <w:t>Rock Slope Stability Researches</w:t>
            </w:r>
          </w:p>
        </w:tc>
      </w:tr>
    </w:tbl>
    <w:p w14:paraId="5B464A1E" w14:textId="77777777" w:rsidR="00177B5E" w:rsidRPr="004273C5" w:rsidRDefault="00177B5E"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177B5E" w:rsidRPr="007E48ED" w14:paraId="5F859F35"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329648C0" w14:textId="77777777" w:rsidR="00177B5E" w:rsidRPr="007E48ED" w:rsidRDefault="00177B5E"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A71BE26" w14:textId="77777777" w:rsidR="00177B5E" w:rsidRPr="007E48ED" w:rsidRDefault="00177B5E"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08988DD3" w14:textId="77777777" w:rsidR="00177B5E" w:rsidRPr="007E48ED" w:rsidRDefault="00177B5E" w:rsidP="00C83A48">
            <w:pPr>
              <w:jc w:val="center"/>
              <w:rPr>
                <w:b/>
                <w:szCs w:val="20"/>
              </w:rPr>
            </w:pPr>
            <w:r>
              <w:rPr>
                <w:b/>
                <w:szCs w:val="20"/>
              </w:rPr>
              <w:t>COURSE OF</w:t>
            </w:r>
          </w:p>
        </w:tc>
      </w:tr>
      <w:tr w:rsidR="00177B5E" w:rsidRPr="007E48ED" w14:paraId="5333EB33"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2439A001" w14:textId="77777777" w:rsidR="00177B5E" w:rsidRPr="007E48ED" w:rsidRDefault="00177B5E"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1BC017B" w14:textId="77777777" w:rsidR="00177B5E" w:rsidRPr="007E48ED" w:rsidRDefault="00177B5E"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3491B196" w14:textId="77777777" w:rsidR="00177B5E" w:rsidRPr="007E48ED" w:rsidRDefault="00177B5E"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5456A287" w14:textId="77777777" w:rsidR="00177B5E" w:rsidRPr="007E48ED" w:rsidRDefault="00177B5E"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1AA6097C" w14:textId="77777777" w:rsidR="00177B5E" w:rsidRPr="007E48ED" w:rsidRDefault="00177B5E"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6EC697DC" w14:textId="77777777" w:rsidR="00177B5E" w:rsidRPr="007E48ED" w:rsidRDefault="00177B5E"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3BCCD81" w14:textId="77777777" w:rsidR="00177B5E" w:rsidRPr="007E48ED" w:rsidRDefault="00177B5E"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D24AE00" w14:textId="77777777" w:rsidR="00177B5E" w:rsidRPr="007E48ED" w:rsidRDefault="00177B5E" w:rsidP="00AF33E8">
            <w:pPr>
              <w:jc w:val="center"/>
              <w:rPr>
                <w:b/>
                <w:szCs w:val="20"/>
              </w:rPr>
            </w:pPr>
            <w:r>
              <w:rPr>
                <w:b/>
                <w:szCs w:val="20"/>
              </w:rPr>
              <w:t>Lang.</w:t>
            </w:r>
          </w:p>
        </w:tc>
      </w:tr>
      <w:tr w:rsidR="00177B5E" w:rsidRPr="007E48ED" w14:paraId="769F1E53"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09D2DC05" w14:textId="3C3AD262" w:rsidR="00177B5E" w:rsidRPr="007E48ED" w:rsidRDefault="00177B5E"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794F7325" w14:textId="37A5E0A1" w:rsidR="00177B5E" w:rsidRPr="007E48ED" w:rsidRDefault="00177B5E"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78014FA5" w14:textId="71A750F5" w:rsidR="00177B5E" w:rsidRPr="007E48ED" w:rsidRDefault="00177B5E"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65595ADC" w14:textId="3AD9CA5B" w:rsidR="00177B5E" w:rsidRPr="007E48ED" w:rsidRDefault="00177B5E"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2FFF95BF" w14:textId="5034C891" w:rsidR="00177B5E" w:rsidRPr="007E48ED" w:rsidRDefault="00177B5E"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7B208278" w14:textId="13FF55C5" w:rsidR="00177B5E" w:rsidRPr="007E48ED" w:rsidRDefault="00177B5E"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293A3DBD" w14:textId="458A1A0B" w:rsidR="00177B5E" w:rsidRPr="007E48ED" w:rsidRDefault="00177B5E"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3A5F5726" w14:textId="77777777" w:rsidR="00177B5E" w:rsidRPr="007E48ED" w:rsidRDefault="00177B5E" w:rsidP="00C83A48">
            <w:pPr>
              <w:rPr>
                <w:szCs w:val="20"/>
              </w:rPr>
            </w:pPr>
            <w:r>
              <w:rPr>
                <w:szCs w:val="20"/>
              </w:rPr>
              <w:t>Turkish</w:t>
            </w:r>
          </w:p>
        </w:tc>
      </w:tr>
      <w:tr w:rsidR="00177B5E" w:rsidRPr="007E48ED" w14:paraId="35E4CBA3"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15B47F8" w14:textId="77777777" w:rsidR="00177B5E" w:rsidRPr="007E48ED" w:rsidRDefault="00177B5E" w:rsidP="00C83A48">
            <w:pPr>
              <w:jc w:val="center"/>
              <w:rPr>
                <w:b/>
                <w:szCs w:val="20"/>
              </w:rPr>
            </w:pPr>
            <w:r>
              <w:rPr>
                <w:b/>
                <w:szCs w:val="20"/>
              </w:rPr>
              <w:t>COURSE OF</w:t>
            </w:r>
            <w:r w:rsidRPr="007E48ED">
              <w:rPr>
                <w:b/>
                <w:szCs w:val="20"/>
              </w:rPr>
              <w:t xml:space="preserve"> </w:t>
            </w:r>
            <w:r>
              <w:rPr>
                <w:b/>
                <w:szCs w:val="20"/>
              </w:rPr>
              <w:t>CATAGORY</w:t>
            </w:r>
          </w:p>
        </w:tc>
      </w:tr>
      <w:tr w:rsidR="00177B5E" w:rsidRPr="007E48ED" w14:paraId="7E732274"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2564FE30" w14:textId="77777777" w:rsidR="00177B5E" w:rsidRDefault="00177B5E" w:rsidP="00C83A48">
            <w:pPr>
              <w:jc w:val="center"/>
              <w:rPr>
                <w:b/>
                <w:szCs w:val="20"/>
              </w:rPr>
            </w:pPr>
            <w:r>
              <w:rPr>
                <w:b/>
                <w:szCs w:val="20"/>
              </w:rPr>
              <w:t>Basic</w:t>
            </w:r>
          </w:p>
          <w:p w14:paraId="2E784657" w14:textId="77777777" w:rsidR="00177B5E" w:rsidRPr="007E48ED" w:rsidRDefault="00177B5E"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572F3558" w14:textId="77777777" w:rsidR="00177B5E" w:rsidRDefault="00177B5E" w:rsidP="00C83A48">
            <w:pPr>
              <w:jc w:val="center"/>
              <w:rPr>
                <w:b/>
                <w:szCs w:val="20"/>
              </w:rPr>
            </w:pPr>
            <w:r>
              <w:rPr>
                <w:b/>
                <w:szCs w:val="20"/>
              </w:rPr>
              <w:t>Basic</w:t>
            </w:r>
          </w:p>
          <w:p w14:paraId="491E6495" w14:textId="77777777" w:rsidR="00177B5E" w:rsidRPr="007E48ED" w:rsidRDefault="00177B5E"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2E058C62" w14:textId="77777777" w:rsidR="00177B5E" w:rsidRPr="00810350" w:rsidRDefault="00177B5E" w:rsidP="00C83A48">
            <w:pPr>
              <w:jc w:val="center"/>
              <w:rPr>
                <w:b/>
                <w:szCs w:val="20"/>
              </w:rPr>
            </w:pPr>
            <w:r w:rsidRPr="00810350">
              <w:rPr>
                <w:b/>
                <w:szCs w:val="20"/>
                <w:lang w:val="en-US"/>
              </w:rPr>
              <w:t xml:space="preserve">Engineering Subjects </w:t>
            </w:r>
          </w:p>
          <w:p w14:paraId="25E766CB" w14:textId="77777777" w:rsidR="00177B5E" w:rsidRPr="007E48ED" w:rsidRDefault="00177B5E"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395F2F65" w14:textId="77777777" w:rsidR="00177B5E" w:rsidRDefault="00177B5E" w:rsidP="00C83A48">
            <w:pPr>
              <w:jc w:val="center"/>
              <w:rPr>
                <w:b/>
                <w:szCs w:val="20"/>
              </w:rPr>
            </w:pPr>
            <w:r>
              <w:rPr>
                <w:b/>
                <w:szCs w:val="20"/>
              </w:rPr>
              <w:t>Social</w:t>
            </w:r>
          </w:p>
          <w:p w14:paraId="13AA11A2" w14:textId="77777777" w:rsidR="00177B5E" w:rsidRPr="007E48ED" w:rsidRDefault="00177B5E" w:rsidP="00C83A48">
            <w:pPr>
              <w:jc w:val="center"/>
              <w:rPr>
                <w:b/>
                <w:szCs w:val="20"/>
              </w:rPr>
            </w:pPr>
            <w:r>
              <w:rPr>
                <w:b/>
                <w:szCs w:val="20"/>
              </w:rPr>
              <w:t>Science</w:t>
            </w:r>
          </w:p>
        </w:tc>
      </w:tr>
      <w:tr w:rsidR="00177B5E" w:rsidRPr="007E48ED" w14:paraId="2F46610E"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21FDBB99" w14:textId="77777777" w:rsidR="00177B5E" w:rsidRPr="007E48ED" w:rsidRDefault="00177B5E"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1E128F03" w14:textId="77777777" w:rsidR="00177B5E" w:rsidRPr="007E48ED" w:rsidRDefault="00177B5E"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490522EE" w14:textId="5E15E9AB" w:rsidR="00177B5E" w:rsidRPr="007E48ED" w:rsidRDefault="00177B5E"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6519F12E" w14:textId="77777777" w:rsidR="00177B5E" w:rsidRPr="007E48ED" w:rsidRDefault="00177B5E" w:rsidP="00C83A48">
            <w:pPr>
              <w:jc w:val="center"/>
              <w:rPr>
                <w:szCs w:val="20"/>
              </w:rPr>
            </w:pPr>
          </w:p>
        </w:tc>
      </w:tr>
      <w:tr w:rsidR="00177B5E" w:rsidRPr="007E48ED" w14:paraId="19F0AE34"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A062CC7" w14:textId="77777777" w:rsidR="00177B5E" w:rsidRPr="007E48ED" w:rsidRDefault="00177B5E" w:rsidP="00C83A48">
            <w:pPr>
              <w:jc w:val="center"/>
              <w:rPr>
                <w:b/>
                <w:szCs w:val="20"/>
              </w:rPr>
            </w:pPr>
            <w:r>
              <w:rPr>
                <w:b/>
                <w:szCs w:val="20"/>
              </w:rPr>
              <w:t>ASSESSMENT CRITERIA</w:t>
            </w:r>
          </w:p>
        </w:tc>
      </w:tr>
      <w:tr w:rsidR="00177B5E" w:rsidRPr="007E48ED" w14:paraId="6E17BFE7"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4157C78C" w14:textId="77777777" w:rsidR="00177B5E" w:rsidRPr="007E48ED" w:rsidRDefault="00177B5E"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5F8F2AB6" w14:textId="77777777" w:rsidR="00177B5E" w:rsidRPr="007E48ED" w:rsidRDefault="00177B5E"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126674B1" w14:textId="77777777" w:rsidR="00177B5E" w:rsidRPr="007E48ED" w:rsidRDefault="00177B5E"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7F976557" w14:textId="77777777" w:rsidR="00177B5E" w:rsidRPr="007E48ED" w:rsidRDefault="00177B5E" w:rsidP="00C83A48">
            <w:pPr>
              <w:jc w:val="center"/>
              <w:rPr>
                <w:b/>
                <w:szCs w:val="20"/>
              </w:rPr>
            </w:pPr>
            <w:r w:rsidRPr="007E48ED">
              <w:rPr>
                <w:b/>
                <w:szCs w:val="20"/>
              </w:rPr>
              <w:t>%</w:t>
            </w:r>
          </w:p>
        </w:tc>
      </w:tr>
      <w:tr w:rsidR="00177B5E" w:rsidRPr="007E48ED" w14:paraId="034CE35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029E027" w14:textId="77777777" w:rsidR="00177B5E" w:rsidRPr="007E48ED" w:rsidRDefault="00177B5E"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01890CEA" w14:textId="77777777" w:rsidR="00177B5E" w:rsidRPr="007E48ED" w:rsidRDefault="00177B5E"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01C13132" w14:textId="09B21E84" w:rsidR="00177B5E" w:rsidRPr="007E48ED" w:rsidRDefault="00177B5E"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6B8909E1" w14:textId="456DFEAE" w:rsidR="00177B5E" w:rsidRPr="007E48ED" w:rsidRDefault="00177B5E" w:rsidP="00C83A48">
            <w:pPr>
              <w:ind w:right="51"/>
              <w:jc w:val="center"/>
              <w:rPr>
                <w:szCs w:val="20"/>
              </w:rPr>
            </w:pPr>
            <w:r>
              <w:rPr>
                <w:szCs w:val="20"/>
              </w:rPr>
              <w:t>40</w:t>
            </w:r>
          </w:p>
        </w:tc>
      </w:tr>
      <w:tr w:rsidR="00177B5E" w:rsidRPr="007E48ED" w14:paraId="5346D4C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7BAC07F" w14:textId="77777777" w:rsidR="00177B5E" w:rsidRPr="007E48ED" w:rsidRDefault="00177B5E"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1277A8F3" w14:textId="77777777" w:rsidR="00177B5E" w:rsidRPr="007E48ED" w:rsidRDefault="00177B5E"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13993079" w14:textId="77777777" w:rsidR="00177B5E" w:rsidRPr="007E48ED" w:rsidRDefault="00177B5E"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6E53C4A" w14:textId="77777777" w:rsidR="00177B5E" w:rsidRPr="007E48ED" w:rsidRDefault="00177B5E" w:rsidP="00C83A48">
            <w:pPr>
              <w:ind w:right="51"/>
              <w:jc w:val="center"/>
              <w:rPr>
                <w:szCs w:val="20"/>
              </w:rPr>
            </w:pPr>
          </w:p>
        </w:tc>
      </w:tr>
      <w:tr w:rsidR="00177B5E" w:rsidRPr="007E48ED" w14:paraId="6F686D3D"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F5D8D5D" w14:textId="77777777" w:rsidR="00177B5E" w:rsidRPr="007E48ED" w:rsidRDefault="00177B5E"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3051608" w14:textId="77777777" w:rsidR="00177B5E" w:rsidRPr="007E48ED" w:rsidRDefault="00177B5E"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152B044E" w14:textId="77777777" w:rsidR="00177B5E" w:rsidRPr="007E48ED" w:rsidRDefault="00177B5E"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2E50DE2F" w14:textId="77777777" w:rsidR="00177B5E" w:rsidRPr="007E48ED" w:rsidRDefault="00177B5E" w:rsidP="00C83A48">
            <w:pPr>
              <w:ind w:right="51"/>
              <w:jc w:val="center"/>
              <w:rPr>
                <w:szCs w:val="20"/>
              </w:rPr>
            </w:pPr>
          </w:p>
        </w:tc>
      </w:tr>
      <w:tr w:rsidR="00177B5E" w:rsidRPr="007E48ED" w14:paraId="249D891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433B7E5" w14:textId="77777777" w:rsidR="00177B5E" w:rsidRPr="007E48ED" w:rsidRDefault="00177B5E"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1F22940D" w14:textId="77777777" w:rsidR="00177B5E" w:rsidRPr="007E48ED" w:rsidRDefault="00177B5E"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0C96719F" w14:textId="77777777" w:rsidR="00177B5E" w:rsidRPr="007E48ED" w:rsidRDefault="00177B5E"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02918B66" w14:textId="77777777" w:rsidR="00177B5E" w:rsidRPr="007E48ED" w:rsidRDefault="00177B5E" w:rsidP="00C83A48">
            <w:pPr>
              <w:ind w:right="51"/>
              <w:jc w:val="center"/>
              <w:rPr>
                <w:szCs w:val="20"/>
              </w:rPr>
            </w:pPr>
          </w:p>
        </w:tc>
      </w:tr>
      <w:tr w:rsidR="00177B5E" w:rsidRPr="007E48ED" w14:paraId="0D20AE3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AA12AAC" w14:textId="77777777" w:rsidR="00177B5E" w:rsidRPr="007E48ED" w:rsidRDefault="00177B5E"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23EEE7DF" w14:textId="77777777" w:rsidR="00177B5E" w:rsidRPr="007E48ED" w:rsidRDefault="00177B5E"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1F421242" w14:textId="77777777" w:rsidR="00177B5E" w:rsidRPr="007E48ED" w:rsidRDefault="00177B5E"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44C322F3" w14:textId="77777777" w:rsidR="00177B5E" w:rsidRPr="007E48ED" w:rsidRDefault="00177B5E" w:rsidP="00C83A48">
            <w:pPr>
              <w:ind w:right="51"/>
              <w:jc w:val="center"/>
              <w:rPr>
                <w:szCs w:val="20"/>
              </w:rPr>
            </w:pPr>
          </w:p>
        </w:tc>
      </w:tr>
      <w:tr w:rsidR="00177B5E" w:rsidRPr="007E48ED" w14:paraId="5CF28FA9"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9C8BAC4" w14:textId="77777777" w:rsidR="00177B5E" w:rsidRPr="007E48ED" w:rsidRDefault="00177B5E"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4B1C6EB" w14:textId="77777777" w:rsidR="00177B5E" w:rsidRPr="007E48ED" w:rsidRDefault="00177B5E"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13291DC9" w14:textId="77777777" w:rsidR="00177B5E" w:rsidRPr="007E48ED" w:rsidRDefault="00177B5E"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B685787" w14:textId="77777777" w:rsidR="00177B5E" w:rsidRPr="007E48ED" w:rsidRDefault="00177B5E" w:rsidP="00C83A48">
            <w:pPr>
              <w:ind w:right="51"/>
              <w:jc w:val="center"/>
              <w:rPr>
                <w:szCs w:val="20"/>
              </w:rPr>
            </w:pPr>
          </w:p>
        </w:tc>
      </w:tr>
      <w:tr w:rsidR="00177B5E" w:rsidRPr="007E48ED" w14:paraId="750A5F7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07E3A62" w14:textId="77777777" w:rsidR="00177B5E" w:rsidRPr="007E48ED" w:rsidRDefault="00177B5E"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6592A255" w14:textId="77777777" w:rsidR="00177B5E" w:rsidRPr="007E48ED" w:rsidRDefault="00177B5E"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456A83D3" w14:textId="27D02531" w:rsidR="00177B5E" w:rsidRPr="007E48ED" w:rsidRDefault="00177B5E"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2250138A" w14:textId="74CDB54E" w:rsidR="00177B5E" w:rsidRPr="007E48ED" w:rsidRDefault="00177B5E" w:rsidP="00C83A48">
            <w:pPr>
              <w:ind w:right="51"/>
              <w:jc w:val="center"/>
              <w:rPr>
                <w:szCs w:val="20"/>
              </w:rPr>
            </w:pPr>
            <w:r>
              <w:rPr>
                <w:szCs w:val="20"/>
              </w:rPr>
              <w:t>60</w:t>
            </w:r>
          </w:p>
        </w:tc>
      </w:tr>
      <w:tr w:rsidR="00177B5E" w:rsidRPr="007E48ED" w14:paraId="3E9CF45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9FD12E7" w14:textId="77777777" w:rsidR="00177B5E" w:rsidRPr="007E48ED" w:rsidRDefault="00177B5E"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CCAE415" w14:textId="77777777" w:rsidR="00177B5E" w:rsidRPr="007E48ED" w:rsidRDefault="00177B5E" w:rsidP="00C83A48">
            <w:pPr>
              <w:jc w:val="both"/>
              <w:rPr>
                <w:szCs w:val="20"/>
              </w:rPr>
            </w:pPr>
          </w:p>
        </w:tc>
      </w:tr>
      <w:tr w:rsidR="00177B5E" w:rsidRPr="007E48ED" w14:paraId="04C579BE"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6575BA5" w14:textId="77777777" w:rsidR="00177B5E" w:rsidRPr="007E48ED" w:rsidRDefault="00177B5E" w:rsidP="00177B5E">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006383D7" w14:textId="22D8EA4D" w:rsidR="00177B5E" w:rsidRPr="00177B5E" w:rsidRDefault="00177B5E" w:rsidP="00177B5E">
            <w:pPr>
              <w:jc w:val="both"/>
              <w:rPr>
                <w:sz w:val="18"/>
              </w:rPr>
            </w:pPr>
            <w:r w:rsidRPr="00177B5E">
              <w:rPr>
                <w:sz w:val="18"/>
                <w:szCs w:val="20"/>
                <w:lang w:val="en-US"/>
              </w:rPr>
              <w:t>Softwares used for rock slope stability problems; Rock mass properties; machines used for rock excavation in open pit mines or underground mines; parameters which affect rock cutting performance; index properties used for predicting of cuttability; rippability of rocks; standard laboratory test carried out on the rock samples; technical translation of scientific articles; submission and presentation of the projects.</w:t>
            </w:r>
          </w:p>
        </w:tc>
      </w:tr>
      <w:tr w:rsidR="00177B5E" w:rsidRPr="007E48ED" w14:paraId="55D695C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6DC2F11" w14:textId="77777777" w:rsidR="00177B5E" w:rsidRPr="007E48ED" w:rsidRDefault="00177B5E" w:rsidP="00177B5E">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68065422" w14:textId="76A14BA9" w:rsidR="00177B5E" w:rsidRPr="00177B5E" w:rsidRDefault="00177B5E" w:rsidP="00177B5E">
            <w:pPr>
              <w:jc w:val="both"/>
              <w:rPr>
                <w:sz w:val="18"/>
              </w:rPr>
            </w:pPr>
            <w:r w:rsidRPr="00177B5E">
              <w:rPr>
                <w:bCs/>
                <w:color w:val="000000"/>
                <w:sz w:val="18"/>
                <w:szCs w:val="20"/>
                <w:lang w:val="en-US"/>
              </w:rPr>
              <w:t>The main purpose of the course is to gain the capability of preparing a scientific document or project by carrying out literature search on the topic chosen from the subjects dealt with mining operations.</w:t>
            </w:r>
          </w:p>
        </w:tc>
      </w:tr>
      <w:tr w:rsidR="00177B5E" w:rsidRPr="007E48ED" w14:paraId="2B6014F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43CA100" w14:textId="77777777" w:rsidR="00177B5E" w:rsidRPr="007E48ED" w:rsidRDefault="00177B5E" w:rsidP="00177B5E">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44F94F32" w14:textId="24E07B5F" w:rsidR="00177B5E" w:rsidRPr="00177B5E" w:rsidRDefault="00177B5E" w:rsidP="00177B5E">
            <w:pPr>
              <w:jc w:val="both"/>
              <w:rPr>
                <w:sz w:val="18"/>
              </w:rPr>
            </w:pPr>
            <w:r w:rsidRPr="00177B5E">
              <w:rPr>
                <w:sz w:val="18"/>
                <w:szCs w:val="20"/>
                <w:lang w:val="en-US"/>
              </w:rPr>
              <w:t>Follow the required steps for rock slope stability analyses and use recently developed softwares for rock slope stability problems; Acquire detailed information about excavation machines used in open pit mines and underground mines.</w:t>
            </w:r>
          </w:p>
        </w:tc>
      </w:tr>
      <w:tr w:rsidR="00177B5E" w:rsidRPr="007E48ED" w14:paraId="0C1EE59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01145D6" w14:textId="77777777" w:rsidR="00177B5E" w:rsidRPr="007E48ED" w:rsidRDefault="00177B5E" w:rsidP="00177B5E">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52E9B16B" w14:textId="77777777" w:rsidR="00177B5E" w:rsidRPr="00177B5E" w:rsidRDefault="00177B5E" w:rsidP="00B670AC">
            <w:pPr>
              <w:numPr>
                <w:ilvl w:val="0"/>
                <w:numId w:val="92"/>
              </w:numPr>
              <w:jc w:val="both"/>
              <w:rPr>
                <w:sz w:val="18"/>
                <w:szCs w:val="20"/>
                <w:lang w:val="en-US"/>
              </w:rPr>
            </w:pPr>
            <w:r w:rsidRPr="00177B5E">
              <w:rPr>
                <w:sz w:val="18"/>
                <w:szCs w:val="20"/>
                <w:lang w:val="en-US"/>
              </w:rPr>
              <w:t xml:space="preserve">Analyze the rock slopes considering failure type. </w:t>
            </w:r>
          </w:p>
          <w:p w14:paraId="6A4841C4" w14:textId="77777777" w:rsidR="00177B5E" w:rsidRPr="00177B5E" w:rsidRDefault="00177B5E" w:rsidP="00B670AC">
            <w:pPr>
              <w:numPr>
                <w:ilvl w:val="0"/>
                <w:numId w:val="92"/>
              </w:numPr>
              <w:jc w:val="both"/>
              <w:rPr>
                <w:sz w:val="18"/>
                <w:szCs w:val="20"/>
                <w:lang w:val="en-US"/>
              </w:rPr>
            </w:pPr>
            <w:r w:rsidRPr="00177B5E">
              <w:rPr>
                <w:sz w:val="18"/>
                <w:szCs w:val="20"/>
                <w:lang w:val="en-US"/>
              </w:rPr>
              <w:t xml:space="preserve">Carry out tests on rock samples in order to determine rock properties. </w:t>
            </w:r>
          </w:p>
          <w:p w14:paraId="710FEB9E" w14:textId="77777777" w:rsidR="00177B5E" w:rsidRPr="00177B5E" w:rsidRDefault="00177B5E" w:rsidP="00B670AC">
            <w:pPr>
              <w:numPr>
                <w:ilvl w:val="0"/>
                <w:numId w:val="92"/>
              </w:numPr>
              <w:jc w:val="both"/>
              <w:rPr>
                <w:sz w:val="18"/>
                <w:szCs w:val="20"/>
                <w:lang w:val="en-US"/>
              </w:rPr>
            </w:pPr>
            <w:r w:rsidRPr="00177B5E">
              <w:rPr>
                <w:sz w:val="18"/>
                <w:szCs w:val="20"/>
                <w:lang w:val="en-US"/>
              </w:rPr>
              <w:t>Aware key role of rock mass properties in rock slope stability analyses.</w:t>
            </w:r>
          </w:p>
          <w:p w14:paraId="0ACF106D" w14:textId="77777777" w:rsidR="00177B5E" w:rsidRPr="00177B5E" w:rsidRDefault="00177B5E" w:rsidP="00B670AC">
            <w:pPr>
              <w:numPr>
                <w:ilvl w:val="0"/>
                <w:numId w:val="92"/>
              </w:numPr>
              <w:jc w:val="both"/>
              <w:rPr>
                <w:sz w:val="18"/>
                <w:szCs w:val="20"/>
                <w:lang w:val="en-US"/>
              </w:rPr>
            </w:pPr>
            <w:r w:rsidRPr="00177B5E">
              <w:rPr>
                <w:sz w:val="18"/>
                <w:szCs w:val="20"/>
                <w:lang w:val="en-US"/>
              </w:rPr>
              <w:t xml:space="preserve">Comprehend the importance of rock mass properties on excavation mechanics. </w:t>
            </w:r>
          </w:p>
          <w:p w14:paraId="44B5DB2C" w14:textId="77777777" w:rsidR="00177B5E" w:rsidRPr="00177B5E" w:rsidRDefault="00177B5E" w:rsidP="00B670AC">
            <w:pPr>
              <w:numPr>
                <w:ilvl w:val="0"/>
                <w:numId w:val="92"/>
              </w:numPr>
              <w:jc w:val="both"/>
              <w:rPr>
                <w:sz w:val="18"/>
                <w:szCs w:val="20"/>
                <w:lang w:val="en-US"/>
              </w:rPr>
            </w:pPr>
            <w:r w:rsidRPr="00177B5E">
              <w:rPr>
                <w:sz w:val="18"/>
                <w:szCs w:val="20"/>
                <w:lang w:val="en-US"/>
              </w:rPr>
              <w:t xml:space="preserve">Understand the index properties to be able to determine the cutting performance of excavation machines. </w:t>
            </w:r>
          </w:p>
          <w:p w14:paraId="0FA5FBF5" w14:textId="77777777" w:rsidR="00177B5E" w:rsidRPr="00177B5E" w:rsidRDefault="00177B5E" w:rsidP="00B670AC">
            <w:pPr>
              <w:numPr>
                <w:ilvl w:val="0"/>
                <w:numId w:val="92"/>
              </w:numPr>
              <w:jc w:val="both"/>
              <w:rPr>
                <w:sz w:val="18"/>
                <w:szCs w:val="20"/>
                <w:lang w:val="en-US"/>
              </w:rPr>
            </w:pPr>
            <w:r w:rsidRPr="00177B5E">
              <w:rPr>
                <w:sz w:val="18"/>
                <w:szCs w:val="20"/>
                <w:lang w:val="en-US"/>
              </w:rPr>
              <w:t xml:space="preserve">Perform literature search on the related subject either in digital databases or libraries. </w:t>
            </w:r>
          </w:p>
          <w:p w14:paraId="6DBF98BA" w14:textId="77777777" w:rsidR="00177B5E" w:rsidRPr="00177B5E" w:rsidRDefault="00177B5E" w:rsidP="00B670AC">
            <w:pPr>
              <w:numPr>
                <w:ilvl w:val="0"/>
                <w:numId w:val="92"/>
              </w:numPr>
              <w:jc w:val="both"/>
              <w:rPr>
                <w:sz w:val="18"/>
                <w:szCs w:val="20"/>
                <w:lang w:val="en-US"/>
              </w:rPr>
            </w:pPr>
            <w:r w:rsidRPr="00177B5E">
              <w:rPr>
                <w:sz w:val="18"/>
                <w:szCs w:val="20"/>
                <w:lang w:val="en-US"/>
              </w:rPr>
              <w:t xml:space="preserve">Learn the rules which should be paid attention while preparing scientific document or project. </w:t>
            </w:r>
          </w:p>
          <w:p w14:paraId="6A5316A5" w14:textId="77777777" w:rsidR="00177B5E" w:rsidRPr="00177B5E" w:rsidRDefault="00177B5E" w:rsidP="00B670AC">
            <w:pPr>
              <w:numPr>
                <w:ilvl w:val="0"/>
                <w:numId w:val="92"/>
              </w:numPr>
              <w:jc w:val="both"/>
              <w:rPr>
                <w:sz w:val="18"/>
                <w:szCs w:val="20"/>
                <w:lang w:val="en-US"/>
              </w:rPr>
            </w:pPr>
            <w:r w:rsidRPr="00177B5E">
              <w:rPr>
                <w:sz w:val="18"/>
                <w:szCs w:val="20"/>
                <w:lang w:val="en-US"/>
              </w:rPr>
              <w:t xml:space="preserve">Compose the finishing project on the computer by considering the preparation format. </w:t>
            </w:r>
          </w:p>
          <w:p w14:paraId="1098BA8B" w14:textId="77777777" w:rsidR="00177B5E" w:rsidRPr="00177B5E" w:rsidRDefault="00177B5E" w:rsidP="00B670AC">
            <w:pPr>
              <w:numPr>
                <w:ilvl w:val="0"/>
                <w:numId w:val="92"/>
              </w:numPr>
              <w:jc w:val="both"/>
              <w:rPr>
                <w:sz w:val="18"/>
                <w:szCs w:val="20"/>
                <w:lang w:val="en-US"/>
              </w:rPr>
            </w:pPr>
            <w:r w:rsidRPr="00177B5E">
              <w:rPr>
                <w:sz w:val="18"/>
                <w:szCs w:val="20"/>
                <w:lang w:val="en-US"/>
              </w:rPr>
              <w:t xml:space="preserve">Search for the finishing project, master of science/philosophy of doctoral thesis done before. </w:t>
            </w:r>
          </w:p>
          <w:p w14:paraId="4E3930F9" w14:textId="77777777" w:rsidR="00177B5E" w:rsidRPr="00177B5E" w:rsidRDefault="00177B5E" w:rsidP="00B670AC">
            <w:pPr>
              <w:numPr>
                <w:ilvl w:val="0"/>
                <w:numId w:val="92"/>
              </w:numPr>
              <w:jc w:val="both"/>
              <w:rPr>
                <w:sz w:val="18"/>
                <w:szCs w:val="20"/>
                <w:lang w:val="en-US"/>
              </w:rPr>
            </w:pPr>
            <w:r w:rsidRPr="00177B5E">
              <w:rPr>
                <w:sz w:val="18"/>
                <w:szCs w:val="20"/>
                <w:lang w:val="en-US"/>
              </w:rPr>
              <w:t>Translate the scientific articles written in foreign language into Turkish.</w:t>
            </w:r>
          </w:p>
          <w:p w14:paraId="51B0F11E" w14:textId="0318AF6E" w:rsidR="00177B5E" w:rsidRPr="00177B5E" w:rsidRDefault="00177B5E" w:rsidP="00B670AC">
            <w:pPr>
              <w:pStyle w:val="ListeParagraf"/>
              <w:numPr>
                <w:ilvl w:val="0"/>
                <w:numId w:val="92"/>
              </w:numPr>
              <w:rPr>
                <w:sz w:val="18"/>
              </w:rPr>
            </w:pPr>
            <w:r w:rsidRPr="00177B5E">
              <w:rPr>
                <w:sz w:val="18"/>
                <w:szCs w:val="20"/>
                <w:lang w:val="en-US"/>
              </w:rPr>
              <w:t>Present the prepared finishing project by using MS Powerpoint.</w:t>
            </w:r>
          </w:p>
        </w:tc>
      </w:tr>
      <w:tr w:rsidR="00177B5E" w:rsidRPr="007E48ED" w14:paraId="6671BFE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85A9598" w14:textId="77777777" w:rsidR="00177B5E" w:rsidRPr="007E48ED" w:rsidRDefault="00177B5E" w:rsidP="00177B5E">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6629A37C" w14:textId="77777777" w:rsidR="00177B5E" w:rsidRPr="00177B5E" w:rsidRDefault="00177B5E" w:rsidP="00177B5E">
            <w:pPr>
              <w:rPr>
                <w:sz w:val="18"/>
              </w:rPr>
            </w:pPr>
          </w:p>
        </w:tc>
      </w:tr>
      <w:tr w:rsidR="00177B5E" w:rsidRPr="007E48ED" w14:paraId="76888764"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4DB3A43" w14:textId="77777777" w:rsidR="00177B5E" w:rsidRPr="007E48ED" w:rsidRDefault="00177B5E" w:rsidP="00177B5E">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5956EB2A" w14:textId="650EC2CF" w:rsidR="00177B5E" w:rsidRPr="00177B5E" w:rsidRDefault="00177B5E" w:rsidP="00177B5E">
            <w:pPr>
              <w:rPr>
                <w:sz w:val="18"/>
              </w:rPr>
            </w:pPr>
            <w:r w:rsidRPr="00177B5E">
              <w:rPr>
                <w:bCs/>
                <w:color w:val="000000"/>
                <w:sz w:val="18"/>
                <w:szCs w:val="20"/>
                <w:lang w:val="en-US"/>
              </w:rPr>
              <w:t>Books, scientific journal/periodical/magazine, thesis, databases subscribed by ESOGÜ University, etc.</w:t>
            </w:r>
          </w:p>
        </w:tc>
      </w:tr>
      <w:tr w:rsidR="00177B5E" w:rsidRPr="007E48ED" w14:paraId="6BC9E0D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EBEFF10" w14:textId="77777777" w:rsidR="00177B5E" w:rsidRPr="007E48ED" w:rsidRDefault="00177B5E"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304BECD8" w14:textId="77777777" w:rsidR="00177B5E" w:rsidRPr="00177B5E" w:rsidRDefault="00177B5E" w:rsidP="00C83A48">
            <w:pPr>
              <w:jc w:val="both"/>
              <w:rPr>
                <w:sz w:val="18"/>
                <w:szCs w:val="20"/>
              </w:rPr>
            </w:pPr>
          </w:p>
        </w:tc>
      </w:tr>
    </w:tbl>
    <w:p w14:paraId="733923DF" w14:textId="06844032" w:rsidR="00283EBC" w:rsidRDefault="00283EBC" w:rsidP="00283EBC">
      <w:pPr>
        <w:rPr>
          <w:sz w:val="18"/>
          <w:szCs w:val="18"/>
        </w:rPr>
      </w:pPr>
    </w:p>
    <w:p w14:paraId="1A9F62A8" w14:textId="4A442082" w:rsidR="00AD6F36" w:rsidRDefault="00AD6F36" w:rsidP="00283EBC">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AD6F36" w14:paraId="215C772E" w14:textId="77777777" w:rsidTr="00AD6F36">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2221A6B" w14:textId="3B726547" w:rsidR="00283EBC" w:rsidRPr="00AD6F36" w:rsidRDefault="00C80DEC" w:rsidP="00B30B80">
            <w:pPr>
              <w:jc w:val="center"/>
              <w:rPr>
                <w:b/>
                <w:szCs w:val="20"/>
              </w:rPr>
            </w:pPr>
            <w:r>
              <w:rPr>
                <w:b/>
                <w:szCs w:val="20"/>
              </w:rPr>
              <w:lastRenderedPageBreak/>
              <w:t>COURSE SYLLABUS</w:t>
            </w:r>
          </w:p>
        </w:tc>
      </w:tr>
      <w:tr w:rsidR="00283EBC" w:rsidRPr="00AD6F36" w14:paraId="54919A78"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354E05F" w14:textId="4116E6F3" w:rsidR="00283EBC" w:rsidRPr="00AD6F36" w:rsidRDefault="00C80DEC" w:rsidP="00B30B8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1A30935A" w14:textId="25CCDB8E" w:rsidR="00283EBC" w:rsidRPr="00AD6F36" w:rsidRDefault="004B451A" w:rsidP="00B30B80">
            <w:pPr>
              <w:rPr>
                <w:b/>
                <w:szCs w:val="20"/>
              </w:rPr>
            </w:pPr>
            <w:r>
              <w:rPr>
                <w:b/>
                <w:szCs w:val="20"/>
              </w:rPr>
              <w:t>TOPICS</w:t>
            </w:r>
          </w:p>
        </w:tc>
      </w:tr>
      <w:tr w:rsidR="00177B5E" w:rsidRPr="00AD6F36" w14:paraId="75815874"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DFBEF7" w14:textId="77777777" w:rsidR="00177B5E" w:rsidRPr="00AD6F36" w:rsidRDefault="00177B5E" w:rsidP="00177B5E">
            <w:pPr>
              <w:jc w:val="center"/>
              <w:rPr>
                <w:szCs w:val="20"/>
              </w:rPr>
            </w:pPr>
            <w:r w:rsidRPr="00AD6F36">
              <w:rPr>
                <w:szCs w:val="20"/>
              </w:rPr>
              <w:t>1</w:t>
            </w:r>
          </w:p>
        </w:tc>
        <w:tc>
          <w:tcPr>
            <w:tcW w:w="4407" w:type="pct"/>
            <w:tcBorders>
              <w:top w:val="single" w:sz="6" w:space="0" w:color="auto"/>
              <w:left w:val="single" w:sz="6" w:space="0" w:color="auto"/>
              <w:bottom w:val="single" w:sz="6" w:space="0" w:color="auto"/>
              <w:right w:val="single" w:sz="12" w:space="0" w:color="auto"/>
            </w:tcBorders>
          </w:tcPr>
          <w:p w14:paraId="52ADED9C" w14:textId="03D7C521" w:rsidR="00177B5E" w:rsidRPr="00AD6F36" w:rsidRDefault="00177B5E" w:rsidP="00177B5E">
            <w:r>
              <w:rPr>
                <w:lang w:val="en-US"/>
              </w:rPr>
              <w:t>Determining a research subject</w:t>
            </w:r>
          </w:p>
        </w:tc>
      </w:tr>
      <w:tr w:rsidR="00177B5E" w:rsidRPr="00AD6F36" w14:paraId="7D97E29D"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2B51B9" w14:textId="77777777" w:rsidR="00177B5E" w:rsidRPr="00AD6F36" w:rsidRDefault="00177B5E" w:rsidP="00177B5E">
            <w:pPr>
              <w:jc w:val="center"/>
              <w:rPr>
                <w:szCs w:val="20"/>
              </w:rPr>
            </w:pPr>
            <w:r w:rsidRPr="00AD6F36">
              <w:rPr>
                <w:szCs w:val="20"/>
              </w:rPr>
              <w:t>2</w:t>
            </w:r>
          </w:p>
        </w:tc>
        <w:tc>
          <w:tcPr>
            <w:tcW w:w="4407" w:type="pct"/>
            <w:tcBorders>
              <w:top w:val="single" w:sz="6" w:space="0" w:color="auto"/>
              <w:left w:val="single" w:sz="6" w:space="0" w:color="auto"/>
              <w:bottom w:val="single" w:sz="6" w:space="0" w:color="auto"/>
              <w:right w:val="single" w:sz="12" w:space="0" w:color="auto"/>
            </w:tcBorders>
          </w:tcPr>
          <w:p w14:paraId="5EEB2283" w14:textId="5809059F" w:rsidR="00177B5E" w:rsidRPr="00AD6F36" w:rsidRDefault="00177B5E" w:rsidP="00177B5E">
            <w:r>
              <w:rPr>
                <w:lang w:val="en-US"/>
              </w:rPr>
              <w:t>Literature search about the subject</w:t>
            </w:r>
          </w:p>
        </w:tc>
      </w:tr>
      <w:tr w:rsidR="00177B5E" w:rsidRPr="00AD6F36" w14:paraId="3F093A2D"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DD97DF" w14:textId="77777777" w:rsidR="00177B5E" w:rsidRPr="00AD6F36" w:rsidRDefault="00177B5E" w:rsidP="00177B5E">
            <w:pPr>
              <w:jc w:val="center"/>
              <w:rPr>
                <w:szCs w:val="20"/>
              </w:rPr>
            </w:pPr>
            <w:r w:rsidRPr="00AD6F36">
              <w:rPr>
                <w:szCs w:val="20"/>
              </w:rPr>
              <w:t>3</w:t>
            </w:r>
          </w:p>
        </w:tc>
        <w:tc>
          <w:tcPr>
            <w:tcW w:w="4407" w:type="pct"/>
            <w:tcBorders>
              <w:top w:val="single" w:sz="6" w:space="0" w:color="auto"/>
              <w:left w:val="single" w:sz="6" w:space="0" w:color="auto"/>
              <w:bottom w:val="single" w:sz="6" w:space="0" w:color="auto"/>
              <w:right w:val="single" w:sz="12" w:space="0" w:color="auto"/>
            </w:tcBorders>
          </w:tcPr>
          <w:p w14:paraId="3E182326" w14:textId="6CDF009F" w:rsidR="00177B5E" w:rsidRPr="00AD6F36" w:rsidRDefault="00177B5E" w:rsidP="00177B5E">
            <w:r>
              <w:rPr>
                <w:lang w:val="en-US"/>
              </w:rPr>
              <w:t>Literature search about the subject</w:t>
            </w:r>
          </w:p>
        </w:tc>
      </w:tr>
      <w:tr w:rsidR="00177B5E" w:rsidRPr="00AD6F36" w14:paraId="02BC09EA"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09B43A" w14:textId="77777777" w:rsidR="00177B5E" w:rsidRPr="00AD6F36" w:rsidRDefault="00177B5E" w:rsidP="00177B5E">
            <w:pPr>
              <w:jc w:val="center"/>
              <w:rPr>
                <w:szCs w:val="20"/>
              </w:rPr>
            </w:pPr>
            <w:r w:rsidRPr="00AD6F36">
              <w:rPr>
                <w:szCs w:val="20"/>
              </w:rPr>
              <w:t>4</w:t>
            </w:r>
          </w:p>
        </w:tc>
        <w:tc>
          <w:tcPr>
            <w:tcW w:w="4407" w:type="pct"/>
            <w:tcBorders>
              <w:top w:val="single" w:sz="6" w:space="0" w:color="auto"/>
              <w:left w:val="single" w:sz="6" w:space="0" w:color="auto"/>
              <w:bottom w:val="single" w:sz="6" w:space="0" w:color="auto"/>
              <w:right w:val="single" w:sz="12" w:space="0" w:color="auto"/>
            </w:tcBorders>
          </w:tcPr>
          <w:p w14:paraId="6F53F3C7" w14:textId="0C2C85CB" w:rsidR="00177B5E" w:rsidRPr="00AD6F36" w:rsidRDefault="00177B5E" w:rsidP="00177B5E">
            <w:r>
              <w:rPr>
                <w:lang w:val="en-US"/>
              </w:rPr>
              <w:t>Techniques required for preparing scientific report</w:t>
            </w:r>
          </w:p>
        </w:tc>
      </w:tr>
      <w:tr w:rsidR="00177B5E" w:rsidRPr="00AD6F36" w14:paraId="0FB749CC"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D509CA" w14:textId="77777777" w:rsidR="00177B5E" w:rsidRPr="00AD6F36" w:rsidRDefault="00177B5E" w:rsidP="00177B5E">
            <w:pPr>
              <w:jc w:val="center"/>
              <w:rPr>
                <w:szCs w:val="20"/>
              </w:rPr>
            </w:pPr>
            <w:r w:rsidRPr="00AD6F36">
              <w:rPr>
                <w:szCs w:val="20"/>
              </w:rPr>
              <w:t>5</w:t>
            </w:r>
          </w:p>
        </w:tc>
        <w:tc>
          <w:tcPr>
            <w:tcW w:w="4407" w:type="pct"/>
            <w:tcBorders>
              <w:top w:val="single" w:sz="6" w:space="0" w:color="auto"/>
              <w:left w:val="single" w:sz="6" w:space="0" w:color="auto"/>
              <w:bottom w:val="single" w:sz="6" w:space="0" w:color="auto"/>
              <w:right w:val="single" w:sz="12" w:space="0" w:color="auto"/>
            </w:tcBorders>
          </w:tcPr>
          <w:p w14:paraId="41E52B34" w14:textId="07F232B8" w:rsidR="00177B5E" w:rsidRPr="00AD6F36" w:rsidRDefault="00177B5E" w:rsidP="00177B5E">
            <w:r>
              <w:rPr>
                <w:lang w:val="en-US"/>
              </w:rPr>
              <w:t>Presenting the studied subject</w:t>
            </w:r>
          </w:p>
        </w:tc>
      </w:tr>
      <w:tr w:rsidR="00177B5E" w:rsidRPr="00AD6F36" w14:paraId="77100DCE"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596D621" w14:textId="77777777" w:rsidR="00177B5E" w:rsidRPr="00AD6F36" w:rsidRDefault="00177B5E" w:rsidP="00177B5E">
            <w:pPr>
              <w:jc w:val="center"/>
              <w:rPr>
                <w:szCs w:val="20"/>
              </w:rPr>
            </w:pPr>
            <w:r w:rsidRPr="00AD6F36">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6A15A40" w14:textId="4EA49AC7" w:rsidR="00177B5E" w:rsidRPr="00AD6F36" w:rsidRDefault="00177B5E" w:rsidP="00177B5E">
            <w:r w:rsidRPr="003163EE">
              <w:rPr>
                <w:lang w:val="en-US"/>
              </w:rPr>
              <w:t>Field/Laboratory studies</w:t>
            </w:r>
            <w:r>
              <w:rPr>
                <w:lang w:val="en-US"/>
              </w:rPr>
              <w:t xml:space="preserve"> or theoretical works</w:t>
            </w:r>
          </w:p>
        </w:tc>
      </w:tr>
      <w:tr w:rsidR="00177B5E" w:rsidRPr="00AD6F36" w14:paraId="1C39A935"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EE9FC2" w14:textId="77777777" w:rsidR="00177B5E" w:rsidRPr="00AD6F36" w:rsidRDefault="00177B5E" w:rsidP="00177B5E">
            <w:pPr>
              <w:jc w:val="center"/>
              <w:rPr>
                <w:szCs w:val="20"/>
              </w:rPr>
            </w:pPr>
            <w:r w:rsidRPr="00AD6F36">
              <w:rPr>
                <w:szCs w:val="20"/>
              </w:rPr>
              <w:t>7</w:t>
            </w:r>
          </w:p>
        </w:tc>
        <w:tc>
          <w:tcPr>
            <w:tcW w:w="4407" w:type="pct"/>
            <w:tcBorders>
              <w:top w:val="single" w:sz="6" w:space="0" w:color="auto"/>
              <w:left w:val="single" w:sz="6" w:space="0" w:color="auto"/>
              <w:bottom w:val="single" w:sz="6" w:space="0" w:color="auto"/>
              <w:right w:val="single" w:sz="12" w:space="0" w:color="auto"/>
            </w:tcBorders>
          </w:tcPr>
          <w:p w14:paraId="06739C23" w14:textId="7ACCC73A" w:rsidR="00177B5E" w:rsidRPr="00AD6F36" w:rsidRDefault="00177B5E" w:rsidP="00177B5E">
            <w:r w:rsidRPr="003163EE">
              <w:rPr>
                <w:lang w:val="en-US"/>
              </w:rPr>
              <w:t>Field/Laboratory studies</w:t>
            </w:r>
            <w:r>
              <w:rPr>
                <w:lang w:val="en-US"/>
              </w:rPr>
              <w:t xml:space="preserve"> or theoretical works</w:t>
            </w:r>
          </w:p>
        </w:tc>
      </w:tr>
      <w:tr w:rsidR="00177B5E" w:rsidRPr="00AD6F36" w14:paraId="7A18A85C"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1D1C76" w14:textId="77777777" w:rsidR="00177B5E" w:rsidRPr="00AD6F36" w:rsidRDefault="00177B5E" w:rsidP="00177B5E">
            <w:pPr>
              <w:jc w:val="center"/>
              <w:rPr>
                <w:szCs w:val="20"/>
              </w:rPr>
            </w:pPr>
            <w:r w:rsidRPr="00AD6F36">
              <w:rPr>
                <w:szCs w:val="20"/>
              </w:rPr>
              <w:t>8</w:t>
            </w:r>
          </w:p>
        </w:tc>
        <w:tc>
          <w:tcPr>
            <w:tcW w:w="4407" w:type="pct"/>
            <w:tcBorders>
              <w:top w:val="single" w:sz="6" w:space="0" w:color="auto"/>
              <w:left w:val="single" w:sz="6" w:space="0" w:color="auto"/>
              <w:bottom w:val="single" w:sz="6" w:space="0" w:color="auto"/>
              <w:right w:val="single" w:sz="12" w:space="0" w:color="auto"/>
            </w:tcBorders>
          </w:tcPr>
          <w:p w14:paraId="56D9BC46" w14:textId="3B203021" w:rsidR="00177B5E" w:rsidRPr="00AD6F36" w:rsidRDefault="00177B5E" w:rsidP="00177B5E">
            <w:r>
              <w:rPr>
                <w:lang w:val="en-US"/>
              </w:rPr>
              <w:t>Midterm Exam</w:t>
            </w:r>
          </w:p>
        </w:tc>
      </w:tr>
      <w:tr w:rsidR="00177B5E" w:rsidRPr="00AD6F36" w14:paraId="2660617B"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FFD6F2" w14:textId="77777777" w:rsidR="00177B5E" w:rsidRPr="00AD6F36" w:rsidRDefault="00177B5E" w:rsidP="00177B5E">
            <w:pPr>
              <w:jc w:val="center"/>
              <w:rPr>
                <w:szCs w:val="20"/>
              </w:rPr>
            </w:pPr>
            <w:r w:rsidRPr="00AD6F36">
              <w:rPr>
                <w:szCs w:val="20"/>
              </w:rPr>
              <w:t>9</w:t>
            </w:r>
          </w:p>
        </w:tc>
        <w:tc>
          <w:tcPr>
            <w:tcW w:w="4407" w:type="pct"/>
            <w:tcBorders>
              <w:top w:val="single" w:sz="6" w:space="0" w:color="auto"/>
              <w:left w:val="single" w:sz="6" w:space="0" w:color="auto"/>
              <w:bottom w:val="single" w:sz="6" w:space="0" w:color="auto"/>
              <w:right w:val="single" w:sz="12" w:space="0" w:color="auto"/>
            </w:tcBorders>
          </w:tcPr>
          <w:p w14:paraId="57E5CFC3" w14:textId="12058203" w:rsidR="00177B5E" w:rsidRPr="00AD6F36" w:rsidRDefault="00177B5E" w:rsidP="00177B5E">
            <w:r>
              <w:rPr>
                <w:lang w:val="en-US"/>
              </w:rPr>
              <w:t>Midterm Exam</w:t>
            </w:r>
          </w:p>
        </w:tc>
      </w:tr>
      <w:tr w:rsidR="00177B5E" w:rsidRPr="00AD6F36" w14:paraId="2A80C33A"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8865E7" w14:textId="77777777" w:rsidR="00177B5E" w:rsidRPr="00AD6F36" w:rsidRDefault="00177B5E" w:rsidP="00177B5E">
            <w:pPr>
              <w:jc w:val="center"/>
              <w:rPr>
                <w:szCs w:val="20"/>
              </w:rPr>
            </w:pPr>
            <w:r w:rsidRPr="00AD6F36">
              <w:rPr>
                <w:szCs w:val="20"/>
              </w:rPr>
              <w:t>10</w:t>
            </w:r>
          </w:p>
        </w:tc>
        <w:tc>
          <w:tcPr>
            <w:tcW w:w="4407" w:type="pct"/>
            <w:tcBorders>
              <w:top w:val="single" w:sz="6" w:space="0" w:color="auto"/>
              <w:left w:val="single" w:sz="6" w:space="0" w:color="auto"/>
              <w:bottom w:val="single" w:sz="6" w:space="0" w:color="auto"/>
              <w:right w:val="single" w:sz="12" w:space="0" w:color="auto"/>
            </w:tcBorders>
          </w:tcPr>
          <w:p w14:paraId="3DBA2DED" w14:textId="1ACE6A56" w:rsidR="00177B5E" w:rsidRPr="00AD6F36" w:rsidRDefault="00177B5E" w:rsidP="00177B5E">
            <w:r>
              <w:rPr>
                <w:lang w:val="en-US"/>
              </w:rPr>
              <w:t>Interpreting the obtained results</w:t>
            </w:r>
          </w:p>
        </w:tc>
      </w:tr>
      <w:tr w:rsidR="00177B5E" w:rsidRPr="00AD6F36" w14:paraId="5E4FAF8A"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8CE51A7" w14:textId="77777777" w:rsidR="00177B5E" w:rsidRPr="00AD6F36" w:rsidRDefault="00177B5E" w:rsidP="00177B5E">
            <w:pPr>
              <w:jc w:val="center"/>
              <w:rPr>
                <w:szCs w:val="20"/>
              </w:rPr>
            </w:pPr>
            <w:r w:rsidRPr="00AD6F36">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E1F3562" w14:textId="4A49ABA1" w:rsidR="00177B5E" w:rsidRPr="00AD6F36" w:rsidRDefault="00177B5E" w:rsidP="00177B5E">
            <w:r w:rsidRPr="003163EE">
              <w:rPr>
                <w:lang w:val="en-US"/>
              </w:rPr>
              <w:t>Researching extensively</w:t>
            </w:r>
            <w:r>
              <w:rPr>
                <w:lang w:val="en-US"/>
              </w:rPr>
              <w:t xml:space="preserve"> the results obtained from study, and comparing with the results given in the literature</w:t>
            </w:r>
          </w:p>
        </w:tc>
      </w:tr>
      <w:tr w:rsidR="00177B5E" w:rsidRPr="00AD6F36" w14:paraId="0B02FF05"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0E3127" w14:textId="77777777" w:rsidR="00177B5E" w:rsidRPr="00AD6F36" w:rsidRDefault="00177B5E" w:rsidP="00177B5E">
            <w:pPr>
              <w:jc w:val="center"/>
              <w:rPr>
                <w:szCs w:val="20"/>
              </w:rPr>
            </w:pPr>
            <w:r w:rsidRPr="00AD6F36">
              <w:rPr>
                <w:szCs w:val="20"/>
              </w:rPr>
              <w:t>12</w:t>
            </w:r>
          </w:p>
        </w:tc>
        <w:tc>
          <w:tcPr>
            <w:tcW w:w="4407" w:type="pct"/>
            <w:tcBorders>
              <w:top w:val="single" w:sz="6" w:space="0" w:color="auto"/>
              <w:left w:val="single" w:sz="6" w:space="0" w:color="auto"/>
              <w:bottom w:val="single" w:sz="6" w:space="0" w:color="auto"/>
              <w:right w:val="single" w:sz="12" w:space="0" w:color="auto"/>
            </w:tcBorders>
          </w:tcPr>
          <w:p w14:paraId="65806DD9" w14:textId="42EDE3D7" w:rsidR="00177B5E" w:rsidRPr="00AD6F36" w:rsidRDefault="00177B5E" w:rsidP="00177B5E">
            <w:pPr>
              <w:rPr>
                <w:b/>
              </w:rPr>
            </w:pPr>
            <w:r w:rsidRPr="003163EE">
              <w:rPr>
                <w:lang w:val="en-US"/>
              </w:rPr>
              <w:t>Researching extensively</w:t>
            </w:r>
            <w:r>
              <w:rPr>
                <w:lang w:val="en-US"/>
              </w:rPr>
              <w:t xml:space="preserve"> the results obtained from study, and comparing with the results given in the literature</w:t>
            </w:r>
          </w:p>
        </w:tc>
      </w:tr>
      <w:tr w:rsidR="00177B5E" w:rsidRPr="00AD6F36" w14:paraId="54B525D4"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FE067C" w14:textId="77777777" w:rsidR="00177B5E" w:rsidRPr="00AD6F36" w:rsidRDefault="00177B5E" w:rsidP="00177B5E">
            <w:pPr>
              <w:jc w:val="center"/>
              <w:rPr>
                <w:szCs w:val="20"/>
              </w:rPr>
            </w:pPr>
            <w:r w:rsidRPr="00AD6F36">
              <w:rPr>
                <w:szCs w:val="20"/>
              </w:rPr>
              <w:t>13</w:t>
            </w:r>
          </w:p>
        </w:tc>
        <w:tc>
          <w:tcPr>
            <w:tcW w:w="4407" w:type="pct"/>
            <w:tcBorders>
              <w:top w:val="single" w:sz="6" w:space="0" w:color="auto"/>
              <w:left w:val="single" w:sz="6" w:space="0" w:color="auto"/>
              <w:bottom w:val="single" w:sz="6" w:space="0" w:color="auto"/>
              <w:right w:val="single" w:sz="12" w:space="0" w:color="auto"/>
            </w:tcBorders>
          </w:tcPr>
          <w:p w14:paraId="084B8836" w14:textId="3512C1FC" w:rsidR="00177B5E" w:rsidRPr="00AD6F36" w:rsidRDefault="00177B5E" w:rsidP="00177B5E">
            <w:r>
              <w:rPr>
                <w:lang w:val="en-US"/>
              </w:rPr>
              <w:t>Preparing a scientific research report about the studied subject</w:t>
            </w:r>
          </w:p>
        </w:tc>
      </w:tr>
      <w:tr w:rsidR="00177B5E" w:rsidRPr="00AD6F36" w14:paraId="02A6872F"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792848" w14:textId="77777777" w:rsidR="00177B5E" w:rsidRPr="00AD6F36" w:rsidRDefault="00177B5E" w:rsidP="00177B5E">
            <w:pPr>
              <w:jc w:val="center"/>
              <w:rPr>
                <w:szCs w:val="20"/>
              </w:rPr>
            </w:pPr>
            <w:r w:rsidRPr="00AD6F36">
              <w:rPr>
                <w:szCs w:val="20"/>
              </w:rPr>
              <w:t>14</w:t>
            </w:r>
          </w:p>
        </w:tc>
        <w:tc>
          <w:tcPr>
            <w:tcW w:w="4407" w:type="pct"/>
            <w:tcBorders>
              <w:top w:val="single" w:sz="6" w:space="0" w:color="auto"/>
              <w:left w:val="single" w:sz="6" w:space="0" w:color="auto"/>
              <w:bottom w:val="single" w:sz="6" w:space="0" w:color="auto"/>
              <w:right w:val="single" w:sz="12" w:space="0" w:color="auto"/>
            </w:tcBorders>
          </w:tcPr>
          <w:p w14:paraId="770B2C11" w14:textId="00F25170" w:rsidR="00177B5E" w:rsidRPr="00AD6F36" w:rsidRDefault="00177B5E" w:rsidP="00177B5E">
            <w:r>
              <w:rPr>
                <w:lang w:val="en-US"/>
              </w:rPr>
              <w:t>Presenting the report</w:t>
            </w:r>
          </w:p>
        </w:tc>
      </w:tr>
      <w:tr w:rsidR="00283EBC" w:rsidRPr="00AD6F36" w14:paraId="2B6E2B25" w14:textId="77777777" w:rsidTr="00AD6F36">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99CC50E" w14:textId="77777777" w:rsidR="00283EBC" w:rsidRPr="00AD6F36" w:rsidRDefault="00283EBC" w:rsidP="00B30B80">
            <w:pPr>
              <w:jc w:val="center"/>
              <w:rPr>
                <w:szCs w:val="20"/>
              </w:rPr>
            </w:pPr>
            <w:r w:rsidRPr="00AD6F36">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E407FA9" w14:textId="77777777" w:rsidR="00283EBC" w:rsidRPr="00AD6F36" w:rsidRDefault="00283EBC" w:rsidP="00B30B80">
            <w:pPr>
              <w:rPr>
                <w:szCs w:val="20"/>
              </w:rPr>
            </w:pPr>
          </w:p>
        </w:tc>
      </w:tr>
    </w:tbl>
    <w:p w14:paraId="3C79FF7C" w14:textId="77777777" w:rsidR="00283EBC" w:rsidRDefault="00283EBC" w:rsidP="00AD6F36"/>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14:paraId="4D9FEE20" w14:textId="77777777" w:rsidTr="00177B5E">
        <w:tc>
          <w:tcPr>
            <w:tcW w:w="304" w:type="pct"/>
            <w:tcBorders>
              <w:top w:val="single" w:sz="12" w:space="0" w:color="auto"/>
              <w:left w:val="single" w:sz="12" w:space="0" w:color="auto"/>
              <w:bottom w:val="single" w:sz="6" w:space="0" w:color="auto"/>
              <w:right w:val="single" w:sz="6" w:space="0" w:color="auto"/>
            </w:tcBorders>
            <w:vAlign w:val="center"/>
          </w:tcPr>
          <w:p w14:paraId="6EE89866" w14:textId="77777777" w:rsidR="00283EBC" w:rsidRDefault="00283EBC" w:rsidP="00B30B80">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tcPr>
          <w:p w14:paraId="6C2B8407" w14:textId="558D786A" w:rsidR="00283EBC" w:rsidRDefault="00C80DEC" w:rsidP="00B30B80">
            <w:pPr>
              <w:rPr>
                <w:b/>
                <w:szCs w:val="22"/>
              </w:rPr>
            </w:pPr>
            <w:r>
              <w:rPr>
                <w:b/>
                <w:szCs w:val="22"/>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5C74EDDD" w14:textId="77777777" w:rsidR="00283EBC" w:rsidRDefault="00283EBC" w:rsidP="00B30B80">
            <w:pPr>
              <w:jc w:val="center"/>
              <w:rPr>
                <w:b/>
                <w:szCs w:val="22"/>
              </w:rPr>
            </w:pPr>
            <w:r>
              <w:rPr>
                <w:b/>
                <w:szCs w:val="22"/>
              </w:rPr>
              <w:t>3</w:t>
            </w:r>
          </w:p>
        </w:tc>
        <w:tc>
          <w:tcPr>
            <w:tcW w:w="287" w:type="pct"/>
            <w:tcBorders>
              <w:top w:val="single" w:sz="12" w:space="0" w:color="auto"/>
              <w:left w:val="single" w:sz="6" w:space="0" w:color="auto"/>
              <w:bottom w:val="single" w:sz="6" w:space="0" w:color="auto"/>
              <w:right w:val="single" w:sz="6" w:space="0" w:color="auto"/>
            </w:tcBorders>
            <w:vAlign w:val="center"/>
          </w:tcPr>
          <w:p w14:paraId="0CD611BA" w14:textId="77777777" w:rsidR="00283EBC" w:rsidRDefault="00283EBC" w:rsidP="00B30B80">
            <w:pPr>
              <w:jc w:val="center"/>
              <w:rPr>
                <w:b/>
                <w:szCs w:val="22"/>
              </w:rPr>
            </w:pPr>
            <w:r>
              <w:rPr>
                <w:b/>
                <w:szCs w:val="22"/>
              </w:rPr>
              <w:t>2</w:t>
            </w:r>
          </w:p>
        </w:tc>
        <w:tc>
          <w:tcPr>
            <w:tcW w:w="286" w:type="pct"/>
            <w:tcBorders>
              <w:top w:val="single" w:sz="12" w:space="0" w:color="auto"/>
              <w:left w:val="single" w:sz="6" w:space="0" w:color="auto"/>
              <w:bottom w:val="single" w:sz="6" w:space="0" w:color="auto"/>
              <w:right w:val="single" w:sz="12" w:space="0" w:color="auto"/>
            </w:tcBorders>
            <w:vAlign w:val="center"/>
          </w:tcPr>
          <w:p w14:paraId="0B72C944" w14:textId="77777777" w:rsidR="00283EBC" w:rsidRDefault="00283EBC" w:rsidP="00B30B80">
            <w:pPr>
              <w:jc w:val="center"/>
              <w:rPr>
                <w:b/>
                <w:szCs w:val="22"/>
              </w:rPr>
            </w:pPr>
            <w:r>
              <w:rPr>
                <w:b/>
                <w:szCs w:val="22"/>
              </w:rPr>
              <w:t>1</w:t>
            </w:r>
          </w:p>
        </w:tc>
      </w:tr>
      <w:tr w:rsidR="00177B5E" w14:paraId="362897CE"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0B7F12DA" w14:textId="77777777" w:rsidR="00177B5E" w:rsidRPr="00845A46" w:rsidRDefault="00177B5E" w:rsidP="00177B5E">
            <w:pPr>
              <w:spacing w:line="276" w:lineRule="auto"/>
              <w:jc w:val="center"/>
              <w:rPr>
                <w:color w:val="000000"/>
                <w:szCs w:val="22"/>
                <w:lang w:eastAsia="en-US"/>
              </w:rPr>
            </w:pPr>
            <w:r w:rsidRPr="00845A46">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502E4C7" w14:textId="0ACFE221" w:rsidR="00177B5E" w:rsidRPr="00845A46" w:rsidRDefault="00177B5E" w:rsidP="00177B5E">
            <w:pPr>
              <w:rPr>
                <w:lang w:eastAsia="en-US"/>
              </w:rPr>
            </w:pPr>
            <w:r>
              <w:rPr>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tcPr>
          <w:p w14:paraId="7B0F66E1" w14:textId="6217A908"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EAB59C" w14:textId="21FDC950" w:rsidR="00177B5E" w:rsidRPr="00177B5E" w:rsidRDefault="00177B5E" w:rsidP="00177B5E">
            <w:pPr>
              <w:jc w:val="center"/>
              <w:rPr>
                <w:szCs w:val="20"/>
              </w:rPr>
            </w:pPr>
            <w:r w:rsidRPr="00177B5E">
              <w:rPr>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F45DC7D" w14:textId="4197B68F" w:rsidR="00177B5E" w:rsidRPr="00177B5E" w:rsidRDefault="00177B5E" w:rsidP="00177B5E">
            <w:pPr>
              <w:jc w:val="center"/>
              <w:rPr>
                <w:szCs w:val="20"/>
              </w:rPr>
            </w:pPr>
            <w:r w:rsidRPr="00177B5E">
              <w:rPr>
                <w:szCs w:val="20"/>
              </w:rPr>
              <w:t>[  ]</w:t>
            </w:r>
          </w:p>
        </w:tc>
      </w:tr>
      <w:tr w:rsidR="00177B5E" w14:paraId="3C7195FD"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4E547EFF" w14:textId="77777777" w:rsidR="00177B5E" w:rsidRPr="00845A46" w:rsidRDefault="00177B5E" w:rsidP="00177B5E">
            <w:pPr>
              <w:spacing w:line="276" w:lineRule="auto"/>
              <w:jc w:val="center"/>
              <w:rPr>
                <w:color w:val="000000"/>
                <w:szCs w:val="22"/>
                <w:lang w:eastAsia="en-US"/>
              </w:rPr>
            </w:pPr>
            <w:r w:rsidRPr="00845A46">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1A98C937" w14:textId="21CDA449" w:rsidR="00177B5E" w:rsidRPr="00845A46" w:rsidRDefault="00177B5E" w:rsidP="00177B5E">
            <w:pPr>
              <w:rPr>
                <w:lang w:eastAsia="en-US"/>
              </w:rPr>
            </w:pPr>
            <w:r>
              <w:rPr>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726C0EE1" w14:textId="1B3E9D36"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83CE04" w14:textId="4CDD3FD5"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9834817" w14:textId="13EAA6BD" w:rsidR="00177B5E" w:rsidRPr="00177B5E" w:rsidRDefault="00177B5E" w:rsidP="00177B5E">
            <w:pPr>
              <w:jc w:val="center"/>
              <w:rPr>
                <w:szCs w:val="20"/>
              </w:rPr>
            </w:pPr>
            <w:r w:rsidRPr="00177B5E">
              <w:rPr>
                <w:szCs w:val="20"/>
              </w:rPr>
              <w:t>[  ]</w:t>
            </w:r>
          </w:p>
        </w:tc>
      </w:tr>
      <w:tr w:rsidR="00177B5E" w14:paraId="5286F6C4"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6C93D9A8" w14:textId="77777777" w:rsidR="00177B5E" w:rsidRPr="00845A46" w:rsidRDefault="00177B5E" w:rsidP="00177B5E">
            <w:pPr>
              <w:spacing w:line="276" w:lineRule="auto"/>
              <w:jc w:val="center"/>
              <w:rPr>
                <w:color w:val="000000"/>
                <w:szCs w:val="22"/>
                <w:lang w:eastAsia="en-US"/>
              </w:rPr>
            </w:pPr>
            <w:r w:rsidRPr="00845A46">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F11FE8F" w14:textId="32B50790" w:rsidR="00177B5E" w:rsidRPr="00845A46" w:rsidRDefault="00177B5E" w:rsidP="00177B5E">
            <w:pPr>
              <w:rPr>
                <w:lang w:eastAsia="en-US"/>
              </w:rPr>
            </w:pPr>
            <w:r>
              <w:rPr>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tcPr>
          <w:p w14:paraId="705FAFF4" w14:textId="53A1E910"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1EE1529" w14:textId="408D058B"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5AE8090" w14:textId="27317313" w:rsidR="00177B5E" w:rsidRPr="00177B5E" w:rsidRDefault="00177B5E" w:rsidP="00177B5E">
            <w:pPr>
              <w:jc w:val="center"/>
              <w:rPr>
                <w:szCs w:val="20"/>
              </w:rPr>
            </w:pPr>
            <w:r w:rsidRPr="00177B5E">
              <w:rPr>
                <w:szCs w:val="20"/>
              </w:rPr>
              <w:t>[  ]</w:t>
            </w:r>
          </w:p>
        </w:tc>
      </w:tr>
      <w:tr w:rsidR="00177B5E" w14:paraId="751B0B8E"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1EB5B0F8" w14:textId="77777777" w:rsidR="00177B5E" w:rsidRPr="00845A46" w:rsidRDefault="00177B5E" w:rsidP="00177B5E">
            <w:pPr>
              <w:spacing w:line="276" w:lineRule="auto"/>
              <w:jc w:val="center"/>
              <w:rPr>
                <w:color w:val="000000"/>
                <w:szCs w:val="22"/>
                <w:lang w:eastAsia="en-US"/>
              </w:rPr>
            </w:pPr>
            <w:r w:rsidRPr="00845A46">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B52E5EC" w14:textId="3E874942" w:rsidR="00177B5E" w:rsidRPr="00845A46" w:rsidRDefault="00177B5E" w:rsidP="00177B5E">
            <w:pPr>
              <w:rPr>
                <w:lang w:eastAsia="en-US"/>
              </w:rPr>
            </w:pPr>
            <w:r>
              <w:rPr>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tcPr>
          <w:p w14:paraId="764B61AD" w14:textId="7B3527B0"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4EF2CF9" w14:textId="64B0AF9E"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69D2181" w14:textId="672C0379" w:rsidR="00177B5E" w:rsidRPr="00177B5E" w:rsidRDefault="00177B5E" w:rsidP="00177B5E">
            <w:pPr>
              <w:jc w:val="center"/>
              <w:rPr>
                <w:szCs w:val="20"/>
              </w:rPr>
            </w:pPr>
            <w:r w:rsidRPr="00177B5E">
              <w:rPr>
                <w:szCs w:val="20"/>
              </w:rPr>
              <w:t>[  ]</w:t>
            </w:r>
          </w:p>
        </w:tc>
      </w:tr>
      <w:tr w:rsidR="00177B5E" w14:paraId="185B61EF"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2997418C" w14:textId="77777777" w:rsidR="00177B5E" w:rsidRPr="00845A46" w:rsidRDefault="00177B5E" w:rsidP="00177B5E">
            <w:pPr>
              <w:spacing w:line="276" w:lineRule="auto"/>
              <w:jc w:val="center"/>
              <w:rPr>
                <w:color w:val="000000"/>
                <w:szCs w:val="22"/>
                <w:lang w:eastAsia="en-US"/>
              </w:rPr>
            </w:pPr>
            <w:r w:rsidRPr="00845A46">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ABA4E2F" w14:textId="43E1CEDB" w:rsidR="00177B5E" w:rsidRPr="00845A46" w:rsidRDefault="00177B5E" w:rsidP="00177B5E">
            <w:pPr>
              <w:rPr>
                <w:lang w:eastAsia="en-US"/>
              </w:rPr>
            </w:pPr>
            <w:r>
              <w:rPr>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48562F00" w14:textId="746586ED"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D55E93E" w14:textId="7C909835"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3E1CBFC" w14:textId="1EC950E4" w:rsidR="00177B5E" w:rsidRPr="00177B5E" w:rsidRDefault="00177B5E" w:rsidP="00177B5E">
            <w:pPr>
              <w:jc w:val="center"/>
              <w:rPr>
                <w:szCs w:val="20"/>
              </w:rPr>
            </w:pPr>
            <w:r w:rsidRPr="00177B5E">
              <w:rPr>
                <w:szCs w:val="20"/>
              </w:rPr>
              <w:t>[  ]</w:t>
            </w:r>
          </w:p>
        </w:tc>
      </w:tr>
      <w:tr w:rsidR="00177B5E" w14:paraId="3F40E937"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04C8CA12" w14:textId="77777777" w:rsidR="00177B5E" w:rsidRPr="00845A46" w:rsidRDefault="00177B5E" w:rsidP="00177B5E">
            <w:pPr>
              <w:spacing w:line="276" w:lineRule="auto"/>
              <w:jc w:val="center"/>
              <w:rPr>
                <w:color w:val="000000"/>
                <w:szCs w:val="22"/>
                <w:lang w:eastAsia="en-US"/>
              </w:rPr>
            </w:pPr>
            <w:r w:rsidRPr="00845A46">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5FCC984" w14:textId="73FA88CB" w:rsidR="00177B5E" w:rsidRPr="00845A46" w:rsidRDefault="00177B5E" w:rsidP="00177B5E">
            <w:pPr>
              <w:rPr>
                <w:lang w:eastAsia="en-US"/>
              </w:rPr>
            </w:pPr>
            <w:r>
              <w:rPr>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tcPr>
          <w:p w14:paraId="6DCB9089" w14:textId="0333BFC6"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574D1D4" w14:textId="79F19BF7"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DA287CF" w14:textId="41697C7B" w:rsidR="00177B5E" w:rsidRPr="00177B5E" w:rsidRDefault="00177B5E" w:rsidP="00177B5E">
            <w:pPr>
              <w:jc w:val="center"/>
              <w:rPr>
                <w:szCs w:val="20"/>
              </w:rPr>
            </w:pPr>
            <w:r w:rsidRPr="00177B5E">
              <w:rPr>
                <w:szCs w:val="20"/>
              </w:rPr>
              <w:t>[  ]</w:t>
            </w:r>
          </w:p>
        </w:tc>
      </w:tr>
      <w:tr w:rsidR="00177B5E" w14:paraId="4AE6426B"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383FB4BA" w14:textId="77777777" w:rsidR="00177B5E" w:rsidRPr="00845A46" w:rsidRDefault="00177B5E" w:rsidP="00177B5E">
            <w:pPr>
              <w:spacing w:line="276" w:lineRule="auto"/>
              <w:jc w:val="center"/>
              <w:rPr>
                <w:color w:val="000000"/>
                <w:szCs w:val="22"/>
                <w:lang w:eastAsia="en-US"/>
              </w:rPr>
            </w:pPr>
            <w:r w:rsidRPr="00845A46">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F0523ED" w14:textId="6AED17E6" w:rsidR="00177B5E" w:rsidRPr="00845A46" w:rsidRDefault="00177B5E" w:rsidP="00177B5E">
            <w:pPr>
              <w:rPr>
                <w:lang w:eastAsia="en-US"/>
              </w:rPr>
            </w:pPr>
            <w:r>
              <w:rPr>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tcPr>
          <w:p w14:paraId="03402B92" w14:textId="29B08670"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FD425E1" w14:textId="617B539B"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8BDF82B" w14:textId="635E9A71" w:rsidR="00177B5E" w:rsidRPr="00177B5E" w:rsidRDefault="00177B5E" w:rsidP="00177B5E">
            <w:pPr>
              <w:jc w:val="center"/>
              <w:rPr>
                <w:szCs w:val="20"/>
              </w:rPr>
            </w:pPr>
            <w:r w:rsidRPr="00177B5E">
              <w:rPr>
                <w:szCs w:val="20"/>
              </w:rPr>
              <w:t>[  ]</w:t>
            </w:r>
          </w:p>
        </w:tc>
      </w:tr>
      <w:tr w:rsidR="00177B5E" w14:paraId="5AB19AA7"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7E8ED091" w14:textId="77777777" w:rsidR="00177B5E" w:rsidRPr="00845A46" w:rsidRDefault="00177B5E" w:rsidP="00177B5E">
            <w:pPr>
              <w:spacing w:line="276" w:lineRule="auto"/>
              <w:jc w:val="center"/>
              <w:rPr>
                <w:color w:val="000000"/>
                <w:szCs w:val="22"/>
                <w:lang w:eastAsia="en-US"/>
              </w:rPr>
            </w:pPr>
            <w:r w:rsidRPr="00845A46">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7E458BD" w14:textId="2DD2729F" w:rsidR="00177B5E" w:rsidRPr="00845A46" w:rsidRDefault="00177B5E" w:rsidP="00177B5E">
            <w:pPr>
              <w:rPr>
                <w:lang w:eastAsia="en-US"/>
              </w:rPr>
            </w:pPr>
            <w:r>
              <w:rPr>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tcPr>
          <w:p w14:paraId="1E2D337D" w14:textId="5546B238"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71CFA4E" w14:textId="0B9DB3C0"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DBB6F82" w14:textId="6DFB9A80" w:rsidR="00177B5E" w:rsidRPr="00177B5E" w:rsidRDefault="00177B5E" w:rsidP="00177B5E">
            <w:pPr>
              <w:jc w:val="center"/>
              <w:rPr>
                <w:szCs w:val="20"/>
              </w:rPr>
            </w:pPr>
            <w:r w:rsidRPr="00177B5E">
              <w:rPr>
                <w:szCs w:val="20"/>
              </w:rPr>
              <w:t>[  ]</w:t>
            </w:r>
          </w:p>
        </w:tc>
      </w:tr>
      <w:tr w:rsidR="00177B5E" w14:paraId="2D0CE642"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6A86DCFF" w14:textId="77777777" w:rsidR="00177B5E" w:rsidRPr="00845A46" w:rsidRDefault="00177B5E" w:rsidP="00177B5E">
            <w:pPr>
              <w:spacing w:line="276" w:lineRule="auto"/>
              <w:jc w:val="center"/>
              <w:rPr>
                <w:color w:val="000000"/>
                <w:szCs w:val="22"/>
                <w:lang w:eastAsia="en-US"/>
              </w:rPr>
            </w:pPr>
            <w:r w:rsidRPr="00845A46">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52D904CB" w14:textId="4E84AC63" w:rsidR="00177B5E" w:rsidRPr="00845A46" w:rsidRDefault="00177B5E" w:rsidP="00177B5E">
            <w:pPr>
              <w:rPr>
                <w:lang w:eastAsia="en-US"/>
              </w:rPr>
            </w:pPr>
            <w:r>
              <w:rPr>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6A99B7A2" w14:textId="3CAA24FF"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626C487" w14:textId="2CD41B5F"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84E407E" w14:textId="1E518FA2" w:rsidR="00177B5E" w:rsidRPr="00177B5E" w:rsidRDefault="00177B5E" w:rsidP="00177B5E">
            <w:pPr>
              <w:jc w:val="center"/>
              <w:rPr>
                <w:szCs w:val="20"/>
              </w:rPr>
            </w:pPr>
            <w:r w:rsidRPr="00177B5E">
              <w:rPr>
                <w:szCs w:val="20"/>
              </w:rPr>
              <w:t>[  ]</w:t>
            </w:r>
          </w:p>
        </w:tc>
      </w:tr>
      <w:tr w:rsidR="00177B5E" w14:paraId="6D03FE4C"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62EA4C90" w14:textId="77777777" w:rsidR="00177B5E" w:rsidRPr="00845A46" w:rsidRDefault="00177B5E" w:rsidP="00177B5E">
            <w:pPr>
              <w:spacing w:line="276" w:lineRule="auto"/>
              <w:jc w:val="center"/>
              <w:rPr>
                <w:color w:val="000000"/>
                <w:szCs w:val="22"/>
                <w:lang w:eastAsia="en-US"/>
              </w:rPr>
            </w:pPr>
            <w:r w:rsidRPr="00845A46">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188214E" w14:textId="7C025F06" w:rsidR="00177B5E" w:rsidRPr="00845A46" w:rsidRDefault="00177B5E" w:rsidP="00177B5E">
            <w:pPr>
              <w:rPr>
                <w:lang w:eastAsia="en-US"/>
              </w:rPr>
            </w:pPr>
            <w:r>
              <w:rPr>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6E7283E0" w14:textId="65EA5F2E"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3A20B6" w14:textId="500AF47A"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305B52A" w14:textId="6BB63DE3" w:rsidR="00177B5E" w:rsidRPr="00177B5E" w:rsidRDefault="00177B5E" w:rsidP="00177B5E">
            <w:pPr>
              <w:jc w:val="center"/>
              <w:rPr>
                <w:szCs w:val="20"/>
              </w:rPr>
            </w:pPr>
            <w:r w:rsidRPr="00177B5E">
              <w:rPr>
                <w:szCs w:val="20"/>
              </w:rPr>
              <w:t>[  ]</w:t>
            </w:r>
          </w:p>
        </w:tc>
      </w:tr>
      <w:tr w:rsidR="00177B5E" w14:paraId="44F7F9D1" w14:textId="77777777" w:rsidTr="00177B5E">
        <w:tc>
          <w:tcPr>
            <w:tcW w:w="304" w:type="pct"/>
            <w:tcBorders>
              <w:top w:val="single" w:sz="6" w:space="0" w:color="auto"/>
              <w:left w:val="single" w:sz="12" w:space="0" w:color="auto"/>
              <w:bottom w:val="single" w:sz="6" w:space="0" w:color="auto"/>
              <w:right w:val="single" w:sz="6" w:space="0" w:color="auto"/>
            </w:tcBorders>
            <w:vAlign w:val="center"/>
          </w:tcPr>
          <w:p w14:paraId="4D3F94FB" w14:textId="77777777" w:rsidR="00177B5E" w:rsidRPr="00845A46" w:rsidRDefault="00177B5E" w:rsidP="00177B5E">
            <w:pPr>
              <w:spacing w:line="276" w:lineRule="auto"/>
              <w:jc w:val="center"/>
              <w:rPr>
                <w:color w:val="000000"/>
                <w:szCs w:val="22"/>
                <w:lang w:eastAsia="en-US"/>
              </w:rPr>
            </w:pPr>
            <w:r w:rsidRPr="00845A46">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B434644" w14:textId="7D996E5D" w:rsidR="00177B5E" w:rsidRPr="00845A46" w:rsidRDefault="00177B5E" w:rsidP="00177B5E">
            <w:pPr>
              <w:rPr>
                <w:lang w:eastAsia="en-US"/>
              </w:rPr>
            </w:pPr>
            <w:r>
              <w:rPr>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tcPr>
          <w:p w14:paraId="7EEB5373" w14:textId="106DD616"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4ED5E30" w14:textId="76C4391C"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1431135" w14:textId="7E341C67" w:rsidR="00177B5E" w:rsidRPr="00177B5E" w:rsidRDefault="00177B5E" w:rsidP="00177B5E">
            <w:pPr>
              <w:jc w:val="center"/>
              <w:rPr>
                <w:szCs w:val="20"/>
              </w:rPr>
            </w:pPr>
            <w:r w:rsidRPr="00177B5E">
              <w:rPr>
                <w:szCs w:val="20"/>
              </w:rPr>
              <w:t>[  ]</w:t>
            </w:r>
          </w:p>
        </w:tc>
      </w:tr>
      <w:tr w:rsidR="00283EBC" w14:paraId="08EB9335" w14:textId="77777777" w:rsidTr="00AD6F36">
        <w:tc>
          <w:tcPr>
            <w:tcW w:w="5000" w:type="pct"/>
            <w:gridSpan w:val="5"/>
            <w:tcBorders>
              <w:top w:val="single" w:sz="6" w:space="0" w:color="auto"/>
              <w:left w:val="single" w:sz="12" w:space="0" w:color="auto"/>
              <w:bottom w:val="single" w:sz="12" w:space="0" w:color="auto"/>
              <w:right w:val="single" w:sz="12" w:space="0" w:color="auto"/>
            </w:tcBorders>
            <w:vAlign w:val="center"/>
          </w:tcPr>
          <w:p w14:paraId="78379F6A" w14:textId="46728EBD" w:rsidR="00283EBC" w:rsidRPr="00AC75B1" w:rsidRDefault="00283EBC" w:rsidP="00AD6F36">
            <w:pPr>
              <w:jc w:val="both"/>
              <w:rPr>
                <w:szCs w:val="20"/>
              </w:rPr>
            </w:pPr>
            <w:r w:rsidRPr="00AC75B1">
              <w:rPr>
                <w:b/>
                <w:szCs w:val="20"/>
              </w:rPr>
              <w:t>1</w:t>
            </w:r>
            <w:r w:rsidRPr="00AC75B1">
              <w:rPr>
                <w:szCs w:val="20"/>
              </w:rPr>
              <w:t>:</w:t>
            </w:r>
            <w:r w:rsidR="00C80DEC">
              <w:rPr>
                <w:szCs w:val="20"/>
              </w:rPr>
              <w:t>Low Contribution</w:t>
            </w:r>
            <w:r w:rsidR="00AD6F36">
              <w:rPr>
                <w:szCs w:val="20"/>
              </w:rPr>
              <w:tab/>
            </w:r>
            <w:r w:rsidR="00AD6F36">
              <w:rPr>
                <w:szCs w:val="20"/>
              </w:rPr>
              <w:tab/>
            </w:r>
            <w:r w:rsidRPr="00AC75B1">
              <w:rPr>
                <w:b/>
                <w:szCs w:val="20"/>
              </w:rPr>
              <w:t>2</w:t>
            </w:r>
            <w:r w:rsidRPr="00AC75B1">
              <w:rPr>
                <w:szCs w:val="20"/>
              </w:rPr>
              <w:t>:</w:t>
            </w:r>
            <w:r w:rsidR="00C80DEC">
              <w:rPr>
                <w:szCs w:val="20"/>
              </w:rPr>
              <w:t>Medium contribution</w:t>
            </w:r>
            <w:r w:rsidR="00AD6F36">
              <w:rPr>
                <w:szCs w:val="20"/>
              </w:rPr>
              <w:tab/>
            </w:r>
            <w:r w:rsidRPr="00AC75B1">
              <w:rPr>
                <w:b/>
                <w:szCs w:val="20"/>
              </w:rPr>
              <w:t>3</w:t>
            </w:r>
            <w:r w:rsidRPr="00AC75B1">
              <w:rPr>
                <w:szCs w:val="20"/>
              </w:rPr>
              <w:t>:</w:t>
            </w:r>
            <w:r w:rsidR="00C80DEC">
              <w:rPr>
                <w:szCs w:val="20"/>
              </w:rPr>
              <w:t>High contribution</w:t>
            </w:r>
          </w:p>
        </w:tc>
      </w:tr>
    </w:tbl>
    <w:p w14:paraId="507B08BB" w14:textId="77777777" w:rsidR="00283EBC" w:rsidRPr="00D4260C" w:rsidRDefault="00283EBC" w:rsidP="00AD6F36"/>
    <w:p w14:paraId="136C5C31" w14:textId="77777777" w:rsidR="00AD6F36" w:rsidRDefault="00AD6F36" w:rsidP="008A5D03"/>
    <w:p w14:paraId="3F19824B" w14:textId="332A29F3" w:rsidR="00AD6F36" w:rsidRPr="00CC2DE6" w:rsidRDefault="00C80DEC" w:rsidP="00CC2DE6">
      <w:pPr>
        <w:spacing w:line="360" w:lineRule="auto"/>
      </w:pPr>
      <w:r>
        <w:rPr>
          <w:b/>
        </w:rPr>
        <w:t>Prepared By</w:t>
      </w:r>
      <w:r w:rsidR="00AD6F36" w:rsidRPr="00CC2DE6">
        <w:rPr>
          <w:b/>
        </w:rPr>
        <w:t>:</w:t>
      </w:r>
      <w:r w:rsidR="00AD6F36" w:rsidRPr="00CC2DE6">
        <w:t xml:space="preserve"> </w:t>
      </w:r>
    </w:p>
    <w:p w14:paraId="50A83D74" w14:textId="1C17B1B5" w:rsidR="00AD6F36" w:rsidRDefault="00C80DEC" w:rsidP="00CC2DE6">
      <w:pPr>
        <w:tabs>
          <w:tab w:val="left" w:pos="7800"/>
        </w:tabs>
      </w:pPr>
      <w:r>
        <w:rPr>
          <w:b/>
        </w:rPr>
        <w:t>Signature(s)</w:t>
      </w:r>
      <w:r w:rsidR="00AD6F36" w:rsidRPr="00CC2DE6">
        <w:t>:</w:t>
      </w:r>
    </w:p>
    <w:p w14:paraId="614A6C8C" w14:textId="77777777" w:rsidR="00AD6F36" w:rsidRPr="00CC2DE6" w:rsidRDefault="00AD6F36" w:rsidP="00CC2DE6">
      <w:pPr>
        <w:tabs>
          <w:tab w:val="left" w:pos="7800"/>
        </w:tabs>
        <w:rPr>
          <w:b/>
        </w:rPr>
      </w:pPr>
    </w:p>
    <w:p w14:paraId="7F3315CA" w14:textId="42BC4659" w:rsidR="00AD6F36" w:rsidRPr="00CC2DE6" w:rsidRDefault="00AD6F36" w:rsidP="00CC2DE6">
      <w:pPr>
        <w:tabs>
          <w:tab w:val="left" w:pos="7088"/>
        </w:tabs>
      </w:pPr>
      <w:r w:rsidRPr="00CC2DE6">
        <w:rPr>
          <w:b/>
        </w:rPr>
        <w:tab/>
      </w:r>
      <w:r w:rsidR="00C80DEC">
        <w:rPr>
          <w:b/>
        </w:rPr>
        <w:t>Date</w:t>
      </w:r>
      <w:r w:rsidRPr="00CC2DE6">
        <w:rPr>
          <w:b/>
        </w:rPr>
        <w:t>:</w:t>
      </w:r>
      <w:r w:rsidRPr="00CC2DE6">
        <w:t xml:space="preserve"> </w:t>
      </w:r>
    </w:p>
    <w:p w14:paraId="65D7EBE7" w14:textId="77777777" w:rsidR="00AD6F36" w:rsidRDefault="00AD6F36" w:rsidP="008A5D03"/>
    <w:p w14:paraId="624AF733" w14:textId="70FA3DB6" w:rsidR="00283EBC" w:rsidRDefault="00283EBC" w:rsidP="008A5D03"/>
    <w:p w14:paraId="77A5F632"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AD6F36" w14:paraId="2524D2F8" w14:textId="77777777" w:rsidTr="00CC2DE6">
        <w:trPr>
          <w:jc w:val="center"/>
        </w:trPr>
        <w:tc>
          <w:tcPr>
            <w:tcW w:w="641" w:type="pct"/>
            <w:vAlign w:val="center"/>
          </w:tcPr>
          <w:p w14:paraId="2781F122" w14:textId="77777777" w:rsidR="00AD6F36" w:rsidRDefault="00AD6F36" w:rsidP="00231FD0">
            <w:r>
              <w:rPr>
                <w:noProof/>
              </w:rPr>
              <w:lastRenderedPageBreak/>
              <w:drawing>
                <wp:inline distT="0" distB="0" distL="0" distR="0" wp14:anchorId="10BE3DAD" wp14:editId="6D50D78F">
                  <wp:extent cx="648000" cy="648000"/>
                  <wp:effectExtent l="0" t="0" r="0" b="0"/>
                  <wp:docPr id="110" name="Resim 11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F0C74A0" w14:textId="416D87A0" w:rsidR="00AD6F36" w:rsidRPr="00A24FA3" w:rsidRDefault="005876D1" w:rsidP="001125F8">
            <w:pPr>
              <w:pStyle w:val="Giri"/>
            </w:pPr>
            <w:r>
              <w:t>ESOGU Faculty of Engineering and Architecture</w:t>
            </w:r>
            <w:r w:rsidR="00AD6F36" w:rsidRPr="00A24FA3">
              <w:t xml:space="preserve"> </w:t>
            </w:r>
          </w:p>
          <w:p w14:paraId="5BE2FEB5" w14:textId="5B171B0D" w:rsidR="00AD6F36" w:rsidRPr="00A24FA3" w:rsidRDefault="000A3C91" w:rsidP="001125F8">
            <w:pPr>
              <w:pStyle w:val="Giri"/>
            </w:pPr>
            <w:r>
              <w:t>Mining Engineering Department</w:t>
            </w:r>
          </w:p>
          <w:p w14:paraId="2E5244C4" w14:textId="3AED34E1" w:rsidR="00AD6F36" w:rsidRDefault="00C83A48" w:rsidP="001125F8">
            <w:pPr>
              <w:pStyle w:val="Giri"/>
            </w:pPr>
            <w:r>
              <w:t>Course Information Form</w:t>
            </w:r>
          </w:p>
        </w:tc>
      </w:tr>
    </w:tbl>
    <w:p w14:paraId="1E9DAD42" w14:textId="05624534" w:rsidR="00283EBC" w:rsidRDefault="00177B5E" w:rsidP="00177B5E">
      <w:pPr>
        <w:pStyle w:val="Balk1"/>
      </w:pPr>
      <w:bookmarkStart w:id="141" w:name="Metallic_Mineral_Beneficiation_Researche"/>
      <w:r w:rsidRPr="00576DB3">
        <w:t>Metallic Mineral Beneficiation Researches</w:t>
      </w:r>
      <w:bookmarkEnd w:id="14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177B5E" w:rsidRPr="007E48ED" w14:paraId="7DC986E4" w14:textId="77777777" w:rsidTr="00E05F9F">
        <w:tc>
          <w:tcPr>
            <w:tcW w:w="877" w:type="pct"/>
            <w:vAlign w:val="center"/>
          </w:tcPr>
          <w:p w14:paraId="4E70A9A1" w14:textId="77777777" w:rsidR="00177B5E" w:rsidRPr="007E48ED" w:rsidRDefault="00177B5E" w:rsidP="00C83A48">
            <w:pPr>
              <w:outlineLvl w:val="0"/>
              <w:rPr>
                <w:b/>
                <w:szCs w:val="20"/>
              </w:rPr>
            </w:pPr>
            <w:r>
              <w:rPr>
                <w:b/>
                <w:szCs w:val="20"/>
              </w:rPr>
              <w:t>COURSE CODE</w:t>
            </w:r>
          </w:p>
        </w:tc>
        <w:tc>
          <w:tcPr>
            <w:tcW w:w="738" w:type="pct"/>
            <w:vAlign w:val="center"/>
          </w:tcPr>
          <w:p w14:paraId="5328767B" w14:textId="2A69F378" w:rsidR="00177B5E" w:rsidRPr="007E48ED" w:rsidRDefault="00177B5E" w:rsidP="00C83A48">
            <w:pPr>
              <w:outlineLvl w:val="0"/>
              <w:rPr>
                <w:color w:val="000000"/>
                <w:szCs w:val="20"/>
              </w:rPr>
            </w:pPr>
            <w:r>
              <w:rPr>
                <w:color w:val="000000"/>
                <w:szCs w:val="20"/>
              </w:rPr>
              <w:t>151718547</w:t>
            </w:r>
          </w:p>
        </w:tc>
        <w:tc>
          <w:tcPr>
            <w:tcW w:w="1032" w:type="pct"/>
            <w:vAlign w:val="center"/>
          </w:tcPr>
          <w:p w14:paraId="5256233A" w14:textId="77777777" w:rsidR="00177B5E" w:rsidRPr="007E48ED" w:rsidRDefault="00177B5E" w:rsidP="00C83A48">
            <w:pPr>
              <w:outlineLvl w:val="0"/>
              <w:rPr>
                <w:b/>
                <w:szCs w:val="20"/>
              </w:rPr>
            </w:pPr>
            <w:r>
              <w:rPr>
                <w:b/>
                <w:szCs w:val="20"/>
              </w:rPr>
              <w:t>COURSE NAME</w:t>
            </w:r>
          </w:p>
        </w:tc>
        <w:tc>
          <w:tcPr>
            <w:tcW w:w="2352" w:type="pct"/>
          </w:tcPr>
          <w:p w14:paraId="4D923A0B" w14:textId="73C84769" w:rsidR="00177B5E" w:rsidRPr="007E48ED" w:rsidRDefault="00177B5E" w:rsidP="00C83A48">
            <w:pPr>
              <w:rPr>
                <w:szCs w:val="20"/>
              </w:rPr>
            </w:pPr>
            <w:r w:rsidRPr="00576DB3">
              <w:rPr>
                <w:szCs w:val="20"/>
              </w:rPr>
              <w:t>Metallic Mineral Beneficiation Researches</w:t>
            </w:r>
          </w:p>
        </w:tc>
      </w:tr>
    </w:tbl>
    <w:p w14:paraId="3748E34C" w14:textId="77777777" w:rsidR="00177B5E" w:rsidRPr="004273C5" w:rsidRDefault="00177B5E"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177B5E" w:rsidRPr="007E48ED" w14:paraId="03330ECA"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0244A7DD" w14:textId="77777777" w:rsidR="00177B5E" w:rsidRPr="007E48ED" w:rsidRDefault="00177B5E"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1EE8872E" w14:textId="77777777" w:rsidR="00177B5E" w:rsidRPr="007E48ED" w:rsidRDefault="00177B5E"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5996A489" w14:textId="77777777" w:rsidR="00177B5E" w:rsidRPr="007E48ED" w:rsidRDefault="00177B5E" w:rsidP="00C83A48">
            <w:pPr>
              <w:jc w:val="center"/>
              <w:rPr>
                <w:b/>
                <w:szCs w:val="20"/>
              </w:rPr>
            </w:pPr>
            <w:r>
              <w:rPr>
                <w:b/>
                <w:szCs w:val="20"/>
              </w:rPr>
              <w:t>COURSE OF</w:t>
            </w:r>
          </w:p>
        </w:tc>
      </w:tr>
      <w:tr w:rsidR="00177B5E" w:rsidRPr="007E48ED" w14:paraId="714DF3E8"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58CB07E4" w14:textId="77777777" w:rsidR="00177B5E" w:rsidRPr="007E48ED" w:rsidRDefault="00177B5E"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7FFA8B9F" w14:textId="77777777" w:rsidR="00177B5E" w:rsidRPr="007E48ED" w:rsidRDefault="00177B5E"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49CB42C7" w14:textId="77777777" w:rsidR="00177B5E" w:rsidRPr="007E48ED" w:rsidRDefault="00177B5E"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15CDBB6A" w14:textId="77777777" w:rsidR="00177B5E" w:rsidRPr="007E48ED" w:rsidRDefault="00177B5E"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109B934C" w14:textId="77777777" w:rsidR="00177B5E" w:rsidRPr="007E48ED" w:rsidRDefault="00177B5E"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3B6E9085" w14:textId="77777777" w:rsidR="00177B5E" w:rsidRPr="007E48ED" w:rsidRDefault="00177B5E"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1BAB03DA" w14:textId="77777777" w:rsidR="00177B5E" w:rsidRPr="007E48ED" w:rsidRDefault="00177B5E"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0ABF8B41" w14:textId="77777777" w:rsidR="00177B5E" w:rsidRPr="007E48ED" w:rsidRDefault="00177B5E" w:rsidP="00AF33E8">
            <w:pPr>
              <w:jc w:val="center"/>
              <w:rPr>
                <w:b/>
                <w:szCs w:val="20"/>
              </w:rPr>
            </w:pPr>
            <w:r>
              <w:rPr>
                <w:b/>
                <w:szCs w:val="20"/>
              </w:rPr>
              <w:t>Lang.</w:t>
            </w:r>
          </w:p>
        </w:tc>
      </w:tr>
      <w:tr w:rsidR="00177B5E" w:rsidRPr="007E48ED" w14:paraId="2DAFAB5F"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56930D6E" w14:textId="3DAE0C66" w:rsidR="00177B5E" w:rsidRPr="007E48ED" w:rsidRDefault="00177B5E" w:rsidP="00C83A48">
            <w:pPr>
              <w:jc w:val="center"/>
              <w:rPr>
                <w:szCs w:val="20"/>
              </w:rPr>
            </w:pPr>
            <w:r>
              <w:rPr>
                <w:szCs w:val="20"/>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277226E" w14:textId="591E7BAC" w:rsidR="00177B5E" w:rsidRPr="007E48ED" w:rsidRDefault="00177B5E"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0F70BE44" w14:textId="017B4E6E" w:rsidR="00177B5E" w:rsidRPr="007E48ED" w:rsidRDefault="00177B5E"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733FE42F" w14:textId="727C7660" w:rsidR="00177B5E" w:rsidRPr="007E48ED" w:rsidRDefault="00177B5E"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7521C2BA" w14:textId="2BD6255B" w:rsidR="00177B5E" w:rsidRPr="007E48ED" w:rsidRDefault="00177B5E"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B3849E4" w14:textId="5163E967" w:rsidR="00177B5E" w:rsidRPr="007E48ED" w:rsidRDefault="00177B5E"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29776E18" w14:textId="00FDE9FE" w:rsidR="00177B5E" w:rsidRPr="007E48ED" w:rsidRDefault="00177B5E"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65C76662" w14:textId="77777777" w:rsidR="00177B5E" w:rsidRPr="007E48ED" w:rsidRDefault="00177B5E" w:rsidP="00C83A48">
            <w:pPr>
              <w:rPr>
                <w:szCs w:val="20"/>
              </w:rPr>
            </w:pPr>
            <w:r>
              <w:rPr>
                <w:szCs w:val="20"/>
              </w:rPr>
              <w:t>Turkish</w:t>
            </w:r>
          </w:p>
        </w:tc>
      </w:tr>
      <w:tr w:rsidR="00177B5E" w:rsidRPr="007E48ED" w14:paraId="1EF9E884"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74E3952" w14:textId="77777777" w:rsidR="00177B5E" w:rsidRPr="007E48ED" w:rsidRDefault="00177B5E" w:rsidP="00C83A48">
            <w:pPr>
              <w:jc w:val="center"/>
              <w:rPr>
                <w:b/>
                <w:szCs w:val="20"/>
              </w:rPr>
            </w:pPr>
            <w:r>
              <w:rPr>
                <w:b/>
                <w:szCs w:val="20"/>
              </w:rPr>
              <w:t>COURSE OF</w:t>
            </w:r>
            <w:r w:rsidRPr="007E48ED">
              <w:rPr>
                <w:b/>
                <w:szCs w:val="20"/>
              </w:rPr>
              <w:t xml:space="preserve"> </w:t>
            </w:r>
            <w:r>
              <w:rPr>
                <w:b/>
                <w:szCs w:val="20"/>
              </w:rPr>
              <w:t>CATAGORY</w:t>
            </w:r>
          </w:p>
        </w:tc>
      </w:tr>
      <w:tr w:rsidR="00177B5E" w:rsidRPr="007E48ED" w14:paraId="7484A819"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7459CEBD" w14:textId="77777777" w:rsidR="00177B5E" w:rsidRDefault="00177B5E" w:rsidP="00C83A48">
            <w:pPr>
              <w:jc w:val="center"/>
              <w:rPr>
                <w:b/>
                <w:szCs w:val="20"/>
              </w:rPr>
            </w:pPr>
            <w:r>
              <w:rPr>
                <w:b/>
                <w:szCs w:val="20"/>
              </w:rPr>
              <w:t>Basic</w:t>
            </w:r>
          </w:p>
          <w:p w14:paraId="345D311B" w14:textId="77777777" w:rsidR="00177B5E" w:rsidRPr="007E48ED" w:rsidRDefault="00177B5E"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7631A9CE" w14:textId="77777777" w:rsidR="00177B5E" w:rsidRDefault="00177B5E" w:rsidP="00C83A48">
            <w:pPr>
              <w:jc w:val="center"/>
              <w:rPr>
                <w:b/>
                <w:szCs w:val="20"/>
              </w:rPr>
            </w:pPr>
            <w:r>
              <w:rPr>
                <w:b/>
                <w:szCs w:val="20"/>
              </w:rPr>
              <w:t>Basic</w:t>
            </w:r>
          </w:p>
          <w:p w14:paraId="6A4C2B3C" w14:textId="77777777" w:rsidR="00177B5E" w:rsidRPr="007E48ED" w:rsidRDefault="00177B5E"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0723901E" w14:textId="77777777" w:rsidR="00177B5E" w:rsidRPr="00810350" w:rsidRDefault="00177B5E" w:rsidP="00C83A48">
            <w:pPr>
              <w:jc w:val="center"/>
              <w:rPr>
                <w:b/>
                <w:szCs w:val="20"/>
              </w:rPr>
            </w:pPr>
            <w:r w:rsidRPr="00810350">
              <w:rPr>
                <w:b/>
                <w:szCs w:val="20"/>
                <w:lang w:val="en-US"/>
              </w:rPr>
              <w:t xml:space="preserve">Engineering Subjects </w:t>
            </w:r>
          </w:p>
          <w:p w14:paraId="7A5C70EA" w14:textId="77777777" w:rsidR="00177B5E" w:rsidRPr="007E48ED" w:rsidRDefault="00177B5E"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4764ACAE" w14:textId="77777777" w:rsidR="00177B5E" w:rsidRDefault="00177B5E" w:rsidP="00C83A48">
            <w:pPr>
              <w:jc w:val="center"/>
              <w:rPr>
                <w:b/>
                <w:szCs w:val="20"/>
              </w:rPr>
            </w:pPr>
            <w:r>
              <w:rPr>
                <w:b/>
                <w:szCs w:val="20"/>
              </w:rPr>
              <w:t>Social</w:t>
            </w:r>
          </w:p>
          <w:p w14:paraId="7C4169CC" w14:textId="77777777" w:rsidR="00177B5E" w:rsidRPr="007E48ED" w:rsidRDefault="00177B5E" w:rsidP="00C83A48">
            <w:pPr>
              <w:jc w:val="center"/>
              <w:rPr>
                <w:b/>
                <w:szCs w:val="20"/>
              </w:rPr>
            </w:pPr>
            <w:r>
              <w:rPr>
                <w:b/>
                <w:szCs w:val="20"/>
              </w:rPr>
              <w:t>Science</w:t>
            </w:r>
          </w:p>
        </w:tc>
      </w:tr>
      <w:tr w:rsidR="00177B5E" w:rsidRPr="007E48ED" w14:paraId="356DAC43"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2031C3FD" w14:textId="77777777" w:rsidR="00177B5E" w:rsidRPr="007E48ED" w:rsidRDefault="00177B5E"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303892F5" w14:textId="77777777" w:rsidR="00177B5E" w:rsidRPr="007E48ED" w:rsidRDefault="00177B5E"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056A96E0" w14:textId="28065306" w:rsidR="00177B5E" w:rsidRPr="007E48ED" w:rsidRDefault="00177B5E"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652AC8FE" w14:textId="77777777" w:rsidR="00177B5E" w:rsidRPr="007E48ED" w:rsidRDefault="00177B5E" w:rsidP="00C83A48">
            <w:pPr>
              <w:jc w:val="center"/>
              <w:rPr>
                <w:szCs w:val="20"/>
              </w:rPr>
            </w:pPr>
          </w:p>
        </w:tc>
      </w:tr>
      <w:tr w:rsidR="00177B5E" w:rsidRPr="007E48ED" w14:paraId="185D0A7D"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B766712" w14:textId="77777777" w:rsidR="00177B5E" w:rsidRPr="007E48ED" w:rsidRDefault="00177B5E" w:rsidP="00C83A48">
            <w:pPr>
              <w:jc w:val="center"/>
              <w:rPr>
                <w:b/>
                <w:szCs w:val="20"/>
              </w:rPr>
            </w:pPr>
            <w:r>
              <w:rPr>
                <w:b/>
                <w:szCs w:val="20"/>
              </w:rPr>
              <w:t>ASSESSMENT CRITERIA</w:t>
            </w:r>
          </w:p>
        </w:tc>
      </w:tr>
      <w:tr w:rsidR="00177B5E" w:rsidRPr="007E48ED" w14:paraId="13E2DAF3"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446814EF" w14:textId="77777777" w:rsidR="00177B5E" w:rsidRPr="007E48ED" w:rsidRDefault="00177B5E"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67F7DF27" w14:textId="77777777" w:rsidR="00177B5E" w:rsidRPr="007E48ED" w:rsidRDefault="00177B5E"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2B38BC34" w14:textId="77777777" w:rsidR="00177B5E" w:rsidRPr="007E48ED" w:rsidRDefault="00177B5E"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A98D2FC" w14:textId="77777777" w:rsidR="00177B5E" w:rsidRPr="007E48ED" w:rsidRDefault="00177B5E" w:rsidP="00C83A48">
            <w:pPr>
              <w:jc w:val="center"/>
              <w:rPr>
                <w:b/>
                <w:szCs w:val="20"/>
              </w:rPr>
            </w:pPr>
            <w:r w:rsidRPr="007E48ED">
              <w:rPr>
                <w:b/>
                <w:szCs w:val="20"/>
              </w:rPr>
              <w:t>%</w:t>
            </w:r>
          </w:p>
        </w:tc>
      </w:tr>
      <w:tr w:rsidR="00177B5E" w:rsidRPr="007E48ED" w14:paraId="600CB95F"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00F6681C" w14:textId="77777777" w:rsidR="00177B5E" w:rsidRPr="007E48ED" w:rsidRDefault="00177B5E"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0804A6C2" w14:textId="77777777" w:rsidR="00177B5E" w:rsidRPr="007E48ED" w:rsidRDefault="00177B5E"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357E16E0" w14:textId="15ABC4EE" w:rsidR="00177B5E" w:rsidRPr="007E48ED" w:rsidRDefault="00177B5E"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41406FC5" w14:textId="3BA9A8B2" w:rsidR="00177B5E" w:rsidRPr="007E48ED" w:rsidRDefault="00177B5E" w:rsidP="00C83A48">
            <w:pPr>
              <w:ind w:right="51"/>
              <w:jc w:val="center"/>
              <w:rPr>
                <w:szCs w:val="20"/>
              </w:rPr>
            </w:pPr>
            <w:r>
              <w:rPr>
                <w:szCs w:val="20"/>
              </w:rPr>
              <w:t>40</w:t>
            </w:r>
          </w:p>
        </w:tc>
      </w:tr>
      <w:tr w:rsidR="00177B5E" w:rsidRPr="007E48ED" w14:paraId="13F7CD9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330656D" w14:textId="77777777" w:rsidR="00177B5E" w:rsidRPr="007E48ED" w:rsidRDefault="00177B5E"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2AFE05C" w14:textId="77777777" w:rsidR="00177B5E" w:rsidRPr="007E48ED" w:rsidRDefault="00177B5E"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403F1A7D" w14:textId="77777777" w:rsidR="00177B5E" w:rsidRPr="007E48ED" w:rsidRDefault="00177B5E"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FE80AEC" w14:textId="77777777" w:rsidR="00177B5E" w:rsidRPr="007E48ED" w:rsidRDefault="00177B5E" w:rsidP="00C83A48">
            <w:pPr>
              <w:ind w:right="51"/>
              <w:jc w:val="center"/>
              <w:rPr>
                <w:szCs w:val="20"/>
              </w:rPr>
            </w:pPr>
          </w:p>
        </w:tc>
      </w:tr>
      <w:tr w:rsidR="00177B5E" w:rsidRPr="007E48ED" w14:paraId="5298851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496C2C5" w14:textId="77777777" w:rsidR="00177B5E" w:rsidRPr="007E48ED" w:rsidRDefault="00177B5E"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46BAB9C9" w14:textId="77777777" w:rsidR="00177B5E" w:rsidRPr="007E48ED" w:rsidRDefault="00177B5E"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04763308" w14:textId="77777777" w:rsidR="00177B5E" w:rsidRPr="007E48ED" w:rsidRDefault="00177B5E"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459079AC" w14:textId="77777777" w:rsidR="00177B5E" w:rsidRPr="007E48ED" w:rsidRDefault="00177B5E" w:rsidP="00C83A48">
            <w:pPr>
              <w:ind w:right="51"/>
              <w:jc w:val="center"/>
              <w:rPr>
                <w:szCs w:val="20"/>
              </w:rPr>
            </w:pPr>
          </w:p>
        </w:tc>
      </w:tr>
      <w:tr w:rsidR="00177B5E" w:rsidRPr="007E48ED" w14:paraId="15027026"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40359EE3" w14:textId="77777777" w:rsidR="00177B5E" w:rsidRPr="007E48ED" w:rsidRDefault="00177B5E"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641D4FC4" w14:textId="77777777" w:rsidR="00177B5E" w:rsidRPr="007E48ED" w:rsidRDefault="00177B5E"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538A0238" w14:textId="77777777" w:rsidR="00177B5E" w:rsidRPr="007E48ED" w:rsidRDefault="00177B5E"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70840D63" w14:textId="77777777" w:rsidR="00177B5E" w:rsidRPr="007E48ED" w:rsidRDefault="00177B5E" w:rsidP="00C83A48">
            <w:pPr>
              <w:ind w:right="51"/>
              <w:jc w:val="center"/>
              <w:rPr>
                <w:szCs w:val="20"/>
              </w:rPr>
            </w:pPr>
          </w:p>
        </w:tc>
      </w:tr>
      <w:tr w:rsidR="00177B5E" w:rsidRPr="007E48ED" w14:paraId="5D58B7EA"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9952BE9" w14:textId="77777777" w:rsidR="00177B5E" w:rsidRPr="007E48ED" w:rsidRDefault="00177B5E"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0AC255C6" w14:textId="77777777" w:rsidR="00177B5E" w:rsidRPr="007E48ED" w:rsidRDefault="00177B5E"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C615562" w14:textId="77777777" w:rsidR="00177B5E" w:rsidRPr="007E48ED" w:rsidRDefault="00177B5E"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1D15833F" w14:textId="77777777" w:rsidR="00177B5E" w:rsidRPr="007E48ED" w:rsidRDefault="00177B5E" w:rsidP="00C83A48">
            <w:pPr>
              <w:ind w:right="51"/>
              <w:jc w:val="center"/>
              <w:rPr>
                <w:szCs w:val="20"/>
              </w:rPr>
            </w:pPr>
          </w:p>
        </w:tc>
      </w:tr>
      <w:tr w:rsidR="00177B5E" w:rsidRPr="007E48ED" w14:paraId="65F57025"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2F947668" w14:textId="77777777" w:rsidR="00177B5E" w:rsidRPr="007E48ED" w:rsidRDefault="00177B5E"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6D8F4AEC" w14:textId="77777777" w:rsidR="00177B5E" w:rsidRPr="007E48ED" w:rsidRDefault="00177B5E"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2D3A2317" w14:textId="77777777" w:rsidR="00177B5E" w:rsidRPr="007E48ED" w:rsidRDefault="00177B5E" w:rsidP="00C83A48">
            <w:pPr>
              <w:ind w:right="51"/>
              <w:jc w:val="center"/>
              <w:rPr>
                <w:szCs w:val="20"/>
              </w:rPr>
            </w:pPr>
          </w:p>
        </w:tc>
        <w:tc>
          <w:tcPr>
            <w:tcW w:w="988" w:type="pct"/>
            <w:gridSpan w:val="2"/>
            <w:tcBorders>
              <w:top w:val="single" w:sz="8" w:space="0" w:color="auto"/>
              <w:left w:val="single" w:sz="8" w:space="0" w:color="auto"/>
              <w:bottom w:val="single" w:sz="12" w:space="0" w:color="auto"/>
              <w:right w:val="single" w:sz="12" w:space="0" w:color="auto"/>
            </w:tcBorders>
          </w:tcPr>
          <w:p w14:paraId="2A60FDCD" w14:textId="77777777" w:rsidR="00177B5E" w:rsidRPr="007E48ED" w:rsidRDefault="00177B5E" w:rsidP="00C83A48">
            <w:pPr>
              <w:ind w:right="51"/>
              <w:jc w:val="center"/>
              <w:rPr>
                <w:szCs w:val="20"/>
              </w:rPr>
            </w:pPr>
          </w:p>
        </w:tc>
      </w:tr>
      <w:tr w:rsidR="00177B5E" w:rsidRPr="007E48ED" w14:paraId="0508F883"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3DC3102" w14:textId="77777777" w:rsidR="00177B5E" w:rsidRPr="007E48ED" w:rsidRDefault="00177B5E"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0150CCFB" w14:textId="77777777" w:rsidR="00177B5E" w:rsidRPr="007E48ED" w:rsidRDefault="00177B5E"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13D475F4" w14:textId="76B998B1" w:rsidR="00177B5E" w:rsidRPr="007E48ED" w:rsidRDefault="00177B5E"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58BDD108" w14:textId="7861EE70" w:rsidR="00177B5E" w:rsidRPr="007E48ED" w:rsidRDefault="00177B5E" w:rsidP="00C83A48">
            <w:pPr>
              <w:ind w:right="51"/>
              <w:jc w:val="center"/>
              <w:rPr>
                <w:szCs w:val="20"/>
              </w:rPr>
            </w:pPr>
            <w:r>
              <w:rPr>
                <w:szCs w:val="20"/>
              </w:rPr>
              <w:t>60</w:t>
            </w:r>
          </w:p>
        </w:tc>
      </w:tr>
      <w:tr w:rsidR="00177B5E" w:rsidRPr="007E48ED" w14:paraId="7F9C5DE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432783B" w14:textId="77777777" w:rsidR="00177B5E" w:rsidRPr="007E48ED" w:rsidRDefault="00177B5E"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5F3B4394" w14:textId="77777777" w:rsidR="00177B5E" w:rsidRPr="007E48ED" w:rsidRDefault="00177B5E" w:rsidP="00C83A48">
            <w:pPr>
              <w:jc w:val="both"/>
              <w:rPr>
                <w:szCs w:val="20"/>
              </w:rPr>
            </w:pPr>
          </w:p>
        </w:tc>
      </w:tr>
      <w:tr w:rsidR="00177B5E" w:rsidRPr="007E48ED" w14:paraId="1E393AA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2CCC5325" w14:textId="77777777" w:rsidR="00177B5E" w:rsidRPr="007E48ED" w:rsidRDefault="00177B5E" w:rsidP="00177B5E">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76CAF81F" w14:textId="77777777" w:rsidR="00177B5E" w:rsidRPr="00A80A0F" w:rsidRDefault="00177B5E" w:rsidP="00177B5E">
            <w:pPr>
              <w:rPr>
                <w:lang w:val="en-US"/>
              </w:rPr>
            </w:pPr>
            <w:r w:rsidRPr="00A80A0F">
              <w:rPr>
                <w:lang w:val="en-US"/>
              </w:rPr>
              <w:t>Descriptions of metallic ores</w:t>
            </w:r>
            <w:r>
              <w:rPr>
                <w:lang w:val="en-US"/>
              </w:rPr>
              <w:t xml:space="preserve"> and </w:t>
            </w:r>
            <w:r w:rsidRPr="00A80A0F">
              <w:rPr>
                <w:lang w:val="en-US"/>
              </w:rPr>
              <w:t xml:space="preserve">economic grade of </w:t>
            </w:r>
            <w:r>
              <w:rPr>
                <w:lang w:val="en-US"/>
              </w:rPr>
              <w:t xml:space="preserve">these </w:t>
            </w:r>
            <w:r w:rsidRPr="00A80A0F">
              <w:rPr>
                <w:lang w:val="en-US"/>
              </w:rPr>
              <w:t>ore</w:t>
            </w:r>
            <w:r>
              <w:rPr>
                <w:lang w:val="en-US"/>
              </w:rPr>
              <w:t>s</w:t>
            </w:r>
            <w:r w:rsidRPr="00A80A0F">
              <w:rPr>
                <w:lang w:val="en-US"/>
              </w:rPr>
              <w:t>;</w:t>
            </w:r>
          </w:p>
          <w:p w14:paraId="639DAD6D" w14:textId="77777777" w:rsidR="00177B5E" w:rsidRPr="00A80A0F" w:rsidRDefault="00177B5E" w:rsidP="00177B5E">
            <w:pPr>
              <w:rPr>
                <w:lang w:val="en-US"/>
              </w:rPr>
            </w:pPr>
            <w:r w:rsidRPr="00A80A0F">
              <w:rPr>
                <w:lang w:val="en-US"/>
              </w:rPr>
              <w:t xml:space="preserve">physical, chemical and physico-chemical properties </w:t>
            </w:r>
            <w:r>
              <w:rPr>
                <w:lang w:val="en-US"/>
              </w:rPr>
              <w:t xml:space="preserve">of </w:t>
            </w:r>
            <w:r w:rsidRPr="00A80A0F">
              <w:rPr>
                <w:lang w:val="en-US"/>
              </w:rPr>
              <w:t>metallic ores;</w:t>
            </w:r>
          </w:p>
          <w:p w14:paraId="33132BA7" w14:textId="77777777" w:rsidR="00177B5E" w:rsidRPr="00A80A0F" w:rsidRDefault="00177B5E" w:rsidP="00177B5E">
            <w:pPr>
              <w:rPr>
                <w:lang w:val="en-US"/>
              </w:rPr>
            </w:pPr>
            <w:r>
              <w:rPr>
                <w:lang w:val="en-US"/>
              </w:rPr>
              <w:t xml:space="preserve">mineral processing and beneficiation methods </w:t>
            </w:r>
            <w:r w:rsidRPr="00A80A0F">
              <w:rPr>
                <w:lang w:val="en-US"/>
              </w:rPr>
              <w:t>for non-ferrous metal ore</w:t>
            </w:r>
            <w:r>
              <w:rPr>
                <w:lang w:val="en-US"/>
              </w:rPr>
              <w:t>s</w:t>
            </w:r>
            <w:r w:rsidRPr="00A80A0F">
              <w:rPr>
                <w:lang w:val="en-US"/>
              </w:rPr>
              <w:t xml:space="preserve">; </w:t>
            </w:r>
            <w:r>
              <w:rPr>
                <w:lang w:val="en-US"/>
              </w:rPr>
              <w:t>p</w:t>
            </w:r>
            <w:r w:rsidRPr="00A80A0F">
              <w:rPr>
                <w:lang w:val="en-US"/>
              </w:rPr>
              <w:t>arameters affecting</w:t>
            </w:r>
            <w:r>
              <w:rPr>
                <w:lang w:val="en-US"/>
              </w:rPr>
              <w:t xml:space="preserve"> concentrate grade</w:t>
            </w:r>
            <w:r w:rsidRPr="00A80A0F">
              <w:rPr>
                <w:lang w:val="en-US"/>
              </w:rPr>
              <w:t xml:space="preserve"> and </w:t>
            </w:r>
            <w:r>
              <w:rPr>
                <w:lang w:val="en-US"/>
              </w:rPr>
              <w:t>beneficiation recovery</w:t>
            </w:r>
            <w:r w:rsidRPr="00A80A0F">
              <w:rPr>
                <w:lang w:val="en-US"/>
              </w:rPr>
              <w:t>;</w:t>
            </w:r>
          </w:p>
          <w:p w14:paraId="359E8AA2" w14:textId="017E8595" w:rsidR="00177B5E" w:rsidRPr="007E48ED" w:rsidRDefault="00177B5E" w:rsidP="00177B5E">
            <w:r w:rsidRPr="00A80A0F">
              <w:rPr>
                <w:lang w:val="en-US"/>
              </w:rPr>
              <w:t>Chemical analysis</w:t>
            </w:r>
            <w:r>
              <w:rPr>
                <w:lang w:val="en-US"/>
              </w:rPr>
              <w:t xml:space="preserve"> methods</w:t>
            </w:r>
            <w:r w:rsidRPr="00A80A0F">
              <w:rPr>
                <w:lang w:val="en-US"/>
              </w:rPr>
              <w:t>;</w:t>
            </w:r>
            <w:r w:rsidRPr="00856B70">
              <w:rPr>
                <w:lang w:val="en-US"/>
              </w:rPr>
              <w:t xml:space="preserve"> submission and presentation of the projects.</w:t>
            </w:r>
          </w:p>
        </w:tc>
      </w:tr>
      <w:tr w:rsidR="00177B5E" w:rsidRPr="007E48ED" w14:paraId="0C634B5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48CBFD0" w14:textId="77777777" w:rsidR="00177B5E" w:rsidRPr="007E48ED" w:rsidRDefault="00177B5E" w:rsidP="00177B5E">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76A7548B" w14:textId="6DD7456C" w:rsidR="00177B5E" w:rsidRPr="007E48ED" w:rsidRDefault="00177B5E" w:rsidP="00177B5E">
            <w:pPr>
              <w:jc w:val="both"/>
            </w:pPr>
            <w:r w:rsidRPr="00856B70">
              <w:rPr>
                <w:bCs/>
                <w:color w:val="000000"/>
                <w:lang w:val="en-US"/>
              </w:rPr>
              <w:t xml:space="preserve">The main purpose of the course is to gain the capability of preparing a scientific document or project by carrying out literature </w:t>
            </w:r>
            <w:r>
              <w:rPr>
                <w:bCs/>
                <w:color w:val="000000"/>
                <w:lang w:val="en-US"/>
              </w:rPr>
              <w:t>survey</w:t>
            </w:r>
            <w:r w:rsidRPr="00856B70">
              <w:rPr>
                <w:bCs/>
                <w:color w:val="000000"/>
                <w:lang w:val="en-US"/>
              </w:rPr>
              <w:t xml:space="preserve"> </w:t>
            </w:r>
            <w:r>
              <w:rPr>
                <w:bCs/>
                <w:color w:val="000000"/>
                <w:lang w:val="en-US"/>
              </w:rPr>
              <w:t>a</w:t>
            </w:r>
            <w:r w:rsidRPr="00856B70">
              <w:rPr>
                <w:bCs/>
                <w:color w:val="000000"/>
                <w:lang w:val="en-US"/>
              </w:rPr>
              <w:t xml:space="preserve"> topic </w:t>
            </w:r>
            <w:r>
              <w:rPr>
                <w:bCs/>
                <w:color w:val="000000"/>
                <w:lang w:val="en-US"/>
              </w:rPr>
              <w:t>of mineral processing</w:t>
            </w:r>
            <w:r w:rsidRPr="00856B70">
              <w:rPr>
                <w:bCs/>
                <w:color w:val="000000"/>
                <w:lang w:val="en-US"/>
              </w:rPr>
              <w:t>.</w:t>
            </w:r>
          </w:p>
        </w:tc>
      </w:tr>
      <w:tr w:rsidR="00177B5E" w:rsidRPr="007E48ED" w14:paraId="542974E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84EF3CB" w14:textId="77777777" w:rsidR="00177B5E" w:rsidRPr="007E48ED" w:rsidRDefault="00177B5E" w:rsidP="00177B5E">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7EB97BF" w14:textId="768F2516" w:rsidR="00177B5E" w:rsidRPr="007E48ED" w:rsidRDefault="00177B5E" w:rsidP="00177B5E">
            <w:pPr>
              <w:jc w:val="both"/>
            </w:pPr>
            <w:r w:rsidRPr="005F7FE7">
              <w:rPr>
                <w:lang w:val="en-US"/>
              </w:rPr>
              <w:t>To have detailed information about the enrichment of non-ferrous metal ores, to do research on the subject and to improve the reporting and presentation skills</w:t>
            </w:r>
            <w:r>
              <w:rPr>
                <w:lang w:val="en-US"/>
              </w:rPr>
              <w:t xml:space="preserve"> of</w:t>
            </w:r>
            <w:r w:rsidRPr="005F7FE7">
              <w:rPr>
                <w:lang w:val="en-US"/>
              </w:rPr>
              <w:t xml:space="preserve"> the </w:t>
            </w:r>
            <w:r>
              <w:rPr>
                <w:lang w:val="en-US"/>
              </w:rPr>
              <w:t>research.</w:t>
            </w:r>
          </w:p>
        </w:tc>
      </w:tr>
      <w:tr w:rsidR="00177B5E" w:rsidRPr="007E48ED" w14:paraId="068FC925"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5764E5B" w14:textId="77777777" w:rsidR="00177B5E" w:rsidRPr="007E48ED" w:rsidRDefault="00177B5E" w:rsidP="00177B5E">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C8EB51A" w14:textId="77777777" w:rsidR="00177B5E" w:rsidRPr="00177B5E" w:rsidRDefault="00177B5E" w:rsidP="00B670AC">
            <w:pPr>
              <w:pStyle w:val="ListeParagraf"/>
              <w:numPr>
                <w:ilvl w:val="0"/>
                <w:numId w:val="93"/>
              </w:numPr>
              <w:rPr>
                <w:lang w:val="en-US"/>
              </w:rPr>
            </w:pPr>
            <w:r w:rsidRPr="00177B5E">
              <w:rPr>
                <w:lang w:val="en-US"/>
              </w:rPr>
              <w:t>To determine the appropriate method for concentrating the ore,</w:t>
            </w:r>
          </w:p>
          <w:p w14:paraId="39C686E1" w14:textId="77777777" w:rsidR="00177B5E" w:rsidRPr="00177B5E" w:rsidRDefault="00177B5E" w:rsidP="00B670AC">
            <w:pPr>
              <w:pStyle w:val="ListeParagraf"/>
              <w:numPr>
                <w:ilvl w:val="0"/>
                <w:numId w:val="93"/>
              </w:numPr>
              <w:rPr>
                <w:lang w:val="en-US"/>
              </w:rPr>
            </w:pPr>
            <w:r w:rsidRPr="00177B5E">
              <w:rPr>
                <w:lang w:val="en-US"/>
              </w:rPr>
              <w:t>To create a flow chart.</w:t>
            </w:r>
          </w:p>
          <w:p w14:paraId="103136E4" w14:textId="77777777" w:rsidR="00177B5E" w:rsidRPr="00177B5E" w:rsidRDefault="00177B5E" w:rsidP="00B670AC">
            <w:pPr>
              <w:pStyle w:val="ListeParagraf"/>
              <w:numPr>
                <w:ilvl w:val="0"/>
                <w:numId w:val="93"/>
              </w:numPr>
              <w:rPr>
                <w:lang w:val="en-US"/>
              </w:rPr>
            </w:pPr>
            <w:r w:rsidRPr="00177B5E">
              <w:rPr>
                <w:lang w:val="en-US"/>
              </w:rPr>
              <w:t>To do experimental work in the laboratory.</w:t>
            </w:r>
          </w:p>
          <w:p w14:paraId="4B137170" w14:textId="77777777" w:rsidR="00177B5E" w:rsidRPr="00177B5E" w:rsidRDefault="00177B5E" w:rsidP="00B670AC">
            <w:pPr>
              <w:pStyle w:val="ListeParagraf"/>
              <w:numPr>
                <w:ilvl w:val="0"/>
                <w:numId w:val="93"/>
              </w:numPr>
              <w:rPr>
                <w:lang w:val="en-US"/>
              </w:rPr>
            </w:pPr>
            <w:r w:rsidRPr="00177B5E">
              <w:rPr>
                <w:lang w:val="en-US"/>
              </w:rPr>
              <w:t>Learn the rules which should be paid attention while preparing scientific document or project.</w:t>
            </w:r>
          </w:p>
          <w:p w14:paraId="43F3C0C3" w14:textId="77777777" w:rsidR="00177B5E" w:rsidRPr="00177B5E" w:rsidRDefault="00177B5E" w:rsidP="00B670AC">
            <w:pPr>
              <w:pStyle w:val="ListeParagraf"/>
              <w:numPr>
                <w:ilvl w:val="0"/>
                <w:numId w:val="93"/>
              </w:numPr>
              <w:rPr>
                <w:lang w:val="en-US"/>
              </w:rPr>
            </w:pPr>
            <w:r w:rsidRPr="00177B5E">
              <w:rPr>
                <w:lang w:val="en-US"/>
              </w:rPr>
              <w:t xml:space="preserve">Perform literature research on the related subject either in digital databases or libraries.  </w:t>
            </w:r>
          </w:p>
          <w:p w14:paraId="36A8D8BE" w14:textId="7936C1F7" w:rsidR="00177B5E" w:rsidRPr="007E48ED" w:rsidRDefault="00177B5E" w:rsidP="00B670AC">
            <w:pPr>
              <w:pStyle w:val="ListeParagraf"/>
              <w:numPr>
                <w:ilvl w:val="0"/>
                <w:numId w:val="93"/>
              </w:numPr>
            </w:pPr>
            <w:r w:rsidRPr="00177B5E">
              <w:rPr>
                <w:lang w:val="en-US"/>
              </w:rPr>
              <w:t>To prepare a report of the results and present</w:t>
            </w:r>
          </w:p>
        </w:tc>
      </w:tr>
      <w:tr w:rsidR="00177B5E" w:rsidRPr="007E48ED" w14:paraId="11C4A542"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52434EE" w14:textId="77777777" w:rsidR="00177B5E" w:rsidRPr="007E48ED" w:rsidRDefault="00177B5E" w:rsidP="00177B5E">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690F79E8" w14:textId="77777777" w:rsidR="00177B5E" w:rsidRPr="007E48ED" w:rsidRDefault="00177B5E" w:rsidP="00177B5E"/>
        </w:tc>
      </w:tr>
      <w:tr w:rsidR="00177B5E" w:rsidRPr="007E48ED" w14:paraId="16A5244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40047EA3" w14:textId="77777777" w:rsidR="00177B5E" w:rsidRPr="007E48ED" w:rsidRDefault="00177B5E" w:rsidP="00177B5E">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077B0CC2" w14:textId="44BC2BB9" w:rsidR="00177B5E" w:rsidRPr="00177B5E" w:rsidRDefault="00177B5E" w:rsidP="00177B5E">
            <w:r w:rsidRPr="00177B5E">
              <w:rPr>
                <w:bCs/>
                <w:color w:val="000000"/>
                <w:lang w:val="en-US"/>
              </w:rPr>
              <w:t>Books, scientific journal/periodical/magazine, thesis, databases subscribed by ESOGÜ University, etc.</w:t>
            </w:r>
          </w:p>
        </w:tc>
      </w:tr>
      <w:tr w:rsidR="00177B5E" w:rsidRPr="007E48ED" w14:paraId="1C473BA7"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86D7B4D" w14:textId="77777777" w:rsidR="00177B5E" w:rsidRPr="007E48ED" w:rsidRDefault="00177B5E"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B202C0F" w14:textId="77777777" w:rsidR="00177B5E" w:rsidRPr="007E48ED" w:rsidRDefault="00177B5E" w:rsidP="00C83A48">
            <w:pPr>
              <w:jc w:val="both"/>
              <w:rPr>
                <w:szCs w:val="20"/>
              </w:rPr>
            </w:pPr>
          </w:p>
        </w:tc>
      </w:tr>
    </w:tbl>
    <w:p w14:paraId="26059D3B" w14:textId="77777777" w:rsidR="00177B5E" w:rsidRPr="00177B5E" w:rsidRDefault="00177B5E" w:rsidP="00177B5E"/>
    <w:p w14:paraId="52E23DC6" w14:textId="54A3FC6F" w:rsidR="00AD6F36" w:rsidRDefault="00AD6F36" w:rsidP="00283EBC">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AD6F36" w14:paraId="557EBE91" w14:textId="77777777" w:rsidTr="00AD6F36">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20C8609" w14:textId="6D417BA4" w:rsidR="00283EBC" w:rsidRPr="00AD6F36" w:rsidRDefault="00C80DEC" w:rsidP="00B30B80">
            <w:pPr>
              <w:jc w:val="center"/>
              <w:rPr>
                <w:b/>
                <w:szCs w:val="20"/>
              </w:rPr>
            </w:pPr>
            <w:r>
              <w:rPr>
                <w:b/>
                <w:szCs w:val="20"/>
              </w:rPr>
              <w:lastRenderedPageBreak/>
              <w:t>COURSE SYLLABUS</w:t>
            </w:r>
          </w:p>
        </w:tc>
      </w:tr>
      <w:tr w:rsidR="00283EBC" w:rsidRPr="00AD6F36" w14:paraId="0B2D13AD"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A619C76" w14:textId="6819E31B" w:rsidR="00283EBC" w:rsidRPr="00AD6F36" w:rsidRDefault="00C80DEC" w:rsidP="00B30B8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0DBC4844" w14:textId="55BF907D" w:rsidR="00283EBC" w:rsidRPr="00AD6F36" w:rsidRDefault="004B451A" w:rsidP="00B30B80">
            <w:pPr>
              <w:rPr>
                <w:b/>
                <w:szCs w:val="20"/>
              </w:rPr>
            </w:pPr>
            <w:r>
              <w:rPr>
                <w:b/>
                <w:szCs w:val="20"/>
              </w:rPr>
              <w:t>TOPICS</w:t>
            </w:r>
          </w:p>
        </w:tc>
      </w:tr>
      <w:tr w:rsidR="00177B5E" w:rsidRPr="00AD6F36" w14:paraId="3B4BBCC7"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588573" w14:textId="77777777" w:rsidR="00177B5E" w:rsidRPr="00AD6F36" w:rsidRDefault="00177B5E" w:rsidP="00177B5E">
            <w:pPr>
              <w:jc w:val="center"/>
              <w:rPr>
                <w:szCs w:val="20"/>
              </w:rPr>
            </w:pPr>
            <w:r w:rsidRPr="00AD6F36">
              <w:rPr>
                <w:szCs w:val="20"/>
              </w:rPr>
              <w:t>1</w:t>
            </w:r>
          </w:p>
        </w:tc>
        <w:tc>
          <w:tcPr>
            <w:tcW w:w="4407" w:type="pct"/>
            <w:tcBorders>
              <w:top w:val="single" w:sz="6" w:space="0" w:color="auto"/>
              <w:left w:val="single" w:sz="6" w:space="0" w:color="auto"/>
              <w:bottom w:val="single" w:sz="6" w:space="0" w:color="auto"/>
              <w:right w:val="single" w:sz="12" w:space="0" w:color="auto"/>
            </w:tcBorders>
          </w:tcPr>
          <w:p w14:paraId="6E04700E" w14:textId="6AA1FF4A" w:rsidR="00177B5E" w:rsidRPr="00AD6F36" w:rsidRDefault="00177B5E" w:rsidP="00177B5E">
            <w:pPr>
              <w:rPr>
                <w:szCs w:val="20"/>
              </w:rPr>
            </w:pPr>
            <w:r>
              <w:rPr>
                <w:szCs w:val="20"/>
                <w:lang w:val="en-US"/>
              </w:rPr>
              <w:t>Determining a research subject</w:t>
            </w:r>
          </w:p>
        </w:tc>
      </w:tr>
      <w:tr w:rsidR="00177B5E" w:rsidRPr="00AD6F36" w14:paraId="6D1FA82E"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95E326" w14:textId="77777777" w:rsidR="00177B5E" w:rsidRPr="00AD6F36" w:rsidRDefault="00177B5E" w:rsidP="00177B5E">
            <w:pPr>
              <w:jc w:val="center"/>
              <w:rPr>
                <w:szCs w:val="20"/>
              </w:rPr>
            </w:pPr>
            <w:r w:rsidRPr="00AD6F36">
              <w:rPr>
                <w:szCs w:val="20"/>
              </w:rPr>
              <w:t>2</w:t>
            </w:r>
          </w:p>
        </w:tc>
        <w:tc>
          <w:tcPr>
            <w:tcW w:w="4407" w:type="pct"/>
            <w:tcBorders>
              <w:top w:val="single" w:sz="6" w:space="0" w:color="auto"/>
              <w:left w:val="single" w:sz="6" w:space="0" w:color="auto"/>
              <w:bottom w:val="single" w:sz="6" w:space="0" w:color="auto"/>
              <w:right w:val="single" w:sz="12" w:space="0" w:color="auto"/>
            </w:tcBorders>
          </w:tcPr>
          <w:p w14:paraId="0838263D" w14:textId="151424B1" w:rsidR="00177B5E" w:rsidRPr="00AD6F36" w:rsidRDefault="00177B5E" w:rsidP="00177B5E">
            <w:pPr>
              <w:rPr>
                <w:szCs w:val="20"/>
              </w:rPr>
            </w:pPr>
            <w:r>
              <w:rPr>
                <w:szCs w:val="20"/>
                <w:lang w:val="en-US"/>
              </w:rPr>
              <w:t>Literature search about the subject</w:t>
            </w:r>
          </w:p>
        </w:tc>
      </w:tr>
      <w:tr w:rsidR="00177B5E" w:rsidRPr="00AD6F36" w14:paraId="4AAE76C1"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83EB7D" w14:textId="77777777" w:rsidR="00177B5E" w:rsidRPr="00AD6F36" w:rsidRDefault="00177B5E" w:rsidP="00177B5E">
            <w:pPr>
              <w:jc w:val="center"/>
              <w:rPr>
                <w:szCs w:val="20"/>
              </w:rPr>
            </w:pPr>
            <w:r w:rsidRPr="00AD6F36">
              <w:rPr>
                <w:szCs w:val="20"/>
              </w:rPr>
              <w:t>3</w:t>
            </w:r>
          </w:p>
        </w:tc>
        <w:tc>
          <w:tcPr>
            <w:tcW w:w="4407" w:type="pct"/>
            <w:tcBorders>
              <w:top w:val="single" w:sz="6" w:space="0" w:color="auto"/>
              <w:left w:val="single" w:sz="6" w:space="0" w:color="auto"/>
              <w:bottom w:val="single" w:sz="6" w:space="0" w:color="auto"/>
              <w:right w:val="single" w:sz="12" w:space="0" w:color="auto"/>
            </w:tcBorders>
          </w:tcPr>
          <w:p w14:paraId="49EE0123" w14:textId="12729AE6" w:rsidR="00177B5E" w:rsidRPr="00AD6F36" w:rsidRDefault="00177B5E" w:rsidP="00177B5E">
            <w:pPr>
              <w:rPr>
                <w:szCs w:val="20"/>
              </w:rPr>
            </w:pPr>
            <w:r>
              <w:rPr>
                <w:szCs w:val="20"/>
                <w:lang w:val="en-US"/>
              </w:rPr>
              <w:t>Literature search about the subject</w:t>
            </w:r>
          </w:p>
        </w:tc>
      </w:tr>
      <w:tr w:rsidR="00177B5E" w:rsidRPr="00AD6F36" w14:paraId="583B7A9E"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0E9831" w14:textId="77777777" w:rsidR="00177B5E" w:rsidRPr="00AD6F36" w:rsidRDefault="00177B5E" w:rsidP="00177B5E">
            <w:pPr>
              <w:jc w:val="center"/>
              <w:rPr>
                <w:szCs w:val="20"/>
              </w:rPr>
            </w:pPr>
            <w:r w:rsidRPr="00AD6F36">
              <w:rPr>
                <w:szCs w:val="20"/>
              </w:rPr>
              <w:t>4</w:t>
            </w:r>
          </w:p>
        </w:tc>
        <w:tc>
          <w:tcPr>
            <w:tcW w:w="4407" w:type="pct"/>
            <w:tcBorders>
              <w:top w:val="single" w:sz="6" w:space="0" w:color="auto"/>
              <w:left w:val="single" w:sz="6" w:space="0" w:color="auto"/>
              <w:bottom w:val="single" w:sz="6" w:space="0" w:color="auto"/>
              <w:right w:val="single" w:sz="12" w:space="0" w:color="auto"/>
            </w:tcBorders>
          </w:tcPr>
          <w:p w14:paraId="24F14D9E" w14:textId="7ACC3BBA" w:rsidR="00177B5E" w:rsidRPr="00AD6F36" w:rsidRDefault="00177B5E" w:rsidP="00177B5E">
            <w:pPr>
              <w:rPr>
                <w:szCs w:val="20"/>
              </w:rPr>
            </w:pPr>
            <w:r>
              <w:rPr>
                <w:szCs w:val="20"/>
                <w:lang w:val="en-US"/>
              </w:rPr>
              <w:t>Techniques required for preparing scientific report</w:t>
            </w:r>
          </w:p>
        </w:tc>
      </w:tr>
      <w:tr w:rsidR="00177B5E" w:rsidRPr="00AD6F36" w14:paraId="2271E5BC"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DBDF87" w14:textId="77777777" w:rsidR="00177B5E" w:rsidRPr="00AD6F36" w:rsidRDefault="00177B5E" w:rsidP="00177B5E">
            <w:pPr>
              <w:jc w:val="center"/>
              <w:rPr>
                <w:szCs w:val="20"/>
              </w:rPr>
            </w:pPr>
            <w:r w:rsidRPr="00AD6F36">
              <w:rPr>
                <w:szCs w:val="20"/>
              </w:rPr>
              <w:t>5</w:t>
            </w:r>
          </w:p>
        </w:tc>
        <w:tc>
          <w:tcPr>
            <w:tcW w:w="4407" w:type="pct"/>
            <w:tcBorders>
              <w:top w:val="single" w:sz="6" w:space="0" w:color="auto"/>
              <w:left w:val="single" w:sz="6" w:space="0" w:color="auto"/>
              <w:bottom w:val="single" w:sz="6" w:space="0" w:color="auto"/>
              <w:right w:val="single" w:sz="12" w:space="0" w:color="auto"/>
            </w:tcBorders>
          </w:tcPr>
          <w:p w14:paraId="1A1B3FF9" w14:textId="41F848D0" w:rsidR="00177B5E" w:rsidRPr="00AD6F36" w:rsidRDefault="00177B5E" w:rsidP="00177B5E">
            <w:pPr>
              <w:rPr>
                <w:szCs w:val="20"/>
              </w:rPr>
            </w:pPr>
            <w:r>
              <w:rPr>
                <w:szCs w:val="20"/>
                <w:lang w:val="en-US"/>
              </w:rPr>
              <w:t>Presenting the studied subject</w:t>
            </w:r>
          </w:p>
        </w:tc>
      </w:tr>
      <w:tr w:rsidR="00177B5E" w:rsidRPr="00AD6F36" w14:paraId="55097306"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6873292" w14:textId="77777777" w:rsidR="00177B5E" w:rsidRPr="00AD6F36" w:rsidRDefault="00177B5E" w:rsidP="00177B5E">
            <w:pPr>
              <w:jc w:val="center"/>
              <w:rPr>
                <w:szCs w:val="20"/>
              </w:rPr>
            </w:pPr>
            <w:r w:rsidRPr="00AD6F36">
              <w:rPr>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BABB347" w14:textId="54C83064" w:rsidR="00177B5E" w:rsidRPr="00AD6F36" w:rsidRDefault="00177B5E" w:rsidP="00177B5E">
            <w:pPr>
              <w:rPr>
                <w:szCs w:val="20"/>
              </w:rPr>
            </w:pPr>
            <w:r w:rsidRPr="003163EE">
              <w:rPr>
                <w:szCs w:val="20"/>
                <w:lang w:val="en-US"/>
              </w:rPr>
              <w:t>Field/Laboratory studies</w:t>
            </w:r>
            <w:r>
              <w:rPr>
                <w:szCs w:val="20"/>
                <w:lang w:val="en-US"/>
              </w:rPr>
              <w:t xml:space="preserve"> or theoretical works</w:t>
            </w:r>
          </w:p>
        </w:tc>
      </w:tr>
      <w:tr w:rsidR="00177B5E" w:rsidRPr="00AD6F36" w14:paraId="5173C31D"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8E8AEA" w14:textId="77777777" w:rsidR="00177B5E" w:rsidRPr="00AD6F36" w:rsidRDefault="00177B5E" w:rsidP="00177B5E">
            <w:pPr>
              <w:jc w:val="center"/>
              <w:rPr>
                <w:szCs w:val="20"/>
              </w:rPr>
            </w:pPr>
            <w:r w:rsidRPr="00AD6F36">
              <w:rPr>
                <w:szCs w:val="20"/>
              </w:rPr>
              <w:t>7</w:t>
            </w:r>
          </w:p>
        </w:tc>
        <w:tc>
          <w:tcPr>
            <w:tcW w:w="4407" w:type="pct"/>
            <w:tcBorders>
              <w:top w:val="single" w:sz="6" w:space="0" w:color="auto"/>
              <w:left w:val="single" w:sz="6" w:space="0" w:color="auto"/>
              <w:bottom w:val="single" w:sz="6" w:space="0" w:color="auto"/>
              <w:right w:val="single" w:sz="12" w:space="0" w:color="auto"/>
            </w:tcBorders>
          </w:tcPr>
          <w:p w14:paraId="057415C4" w14:textId="422FF5B1" w:rsidR="00177B5E" w:rsidRPr="00AD6F36" w:rsidRDefault="00177B5E" w:rsidP="00177B5E">
            <w:pPr>
              <w:rPr>
                <w:szCs w:val="20"/>
              </w:rPr>
            </w:pPr>
            <w:r w:rsidRPr="003163EE">
              <w:rPr>
                <w:szCs w:val="20"/>
                <w:lang w:val="en-US"/>
              </w:rPr>
              <w:t>Field/Laboratory studies</w:t>
            </w:r>
            <w:r>
              <w:rPr>
                <w:szCs w:val="20"/>
                <w:lang w:val="en-US"/>
              </w:rPr>
              <w:t xml:space="preserve"> or theoretical works</w:t>
            </w:r>
          </w:p>
        </w:tc>
      </w:tr>
      <w:tr w:rsidR="00177B5E" w:rsidRPr="00AD6F36" w14:paraId="39A237C5"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11113D" w14:textId="77777777" w:rsidR="00177B5E" w:rsidRPr="00AD6F36" w:rsidRDefault="00177B5E" w:rsidP="00177B5E">
            <w:pPr>
              <w:jc w:val="center"/>
              <w:rPr>
                <w:szCs w:val="20"/>
              </w:rPr>
            </w:pPr>
            <w:r w:rsidRPr="00AD6F36">
              <w:rPr>
                <w:szCs w:val="20"/>
              </w:rPr>
              <w:t>8</w:t>
            </w:r>
          </w:p>
        </w:tc>
        <w:tc>
          <w:tcPr>
            <w:tcW w:w="4407" w:type="pct"/>
            <w:tcBorders>
              <w:top w:val="single" w:sz="6" w:space="0" w:color="auto"/>
              <w:left w:val="single" w:sz="6" w:space="0" w:color="auto"/>
              <w:bottom w:val="single" w:sz="6" w:space="0" w:color="auto"/>
              <w:right w:val="single" w:sz="12" w:space="0" w:color="auto"/>
            </w:tcBorders>
          </w:tcPr>
          <w:p w14:paraId="66CF4BF7" w14:textId="79178B8B" w:rsidR="00177B5E" w:rsidRPr="00AD6F36" w:rsidRDefault="00177B5E" w:rsidP="00177B5E">
            <w:pPr>
              <w:rPr>
                <w:szCs w:val="20"/>
              </w:rPr>
            </w:pPr>
            <w:r w:rsidRPr="003163EE">
              <w:rPr>
                <w:szCs w:val="20"/>
                <w:lang w:val="en-US"/>
              </w:rPr>
              <w:t>Field/Laboratory studies</w:t>
            </w:r>
            <w:r>
              <w:rPr>
                <w:szCs w:val="20"/>
                <w:lang w:val="en-US"/>
              </w:rPr>
              <w:t xml:space="preserve"> or theoretical works</w:t>
            </w:r>
          </w:p>
        </w:tc>
      </w:tr>
      <w:tr w:rsidR="00177B5E" w:rsidRPr="00AD6F36" w14:paraId="2E35940F"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424FC5" w14:textId="77777777" w:rsidR="00177B5E" w:rsidRPr="00AD6F36" w:rsidRDefault="00177B5E" w:rsidP="00177B5E">
            <w:pPr>
              <w:jc w:val="center"/>
              <w:rPr>
                <w:szCs w:val="20"/>
              </w:rPr>
            </w:pPr>
            <w:r w:rsidRPr="00AD6F36">
              <w:rPr>
                <w:szCs w:val="20"/>
              </w:rPr>
              <w:t>9</w:t>
            </w:r>
          </w:p>
        </w:tc>
        <w:tc>
          <w:tcPr>
            <w:tcW w:w="4407" w:type="pct"/>
            <w:tcBorders>
              <w:top w:val="single" w:sz="6" w:space="0" w:color="auto"/>
              <w:left w:val="single" w:sz="6" w:space="0" w:color="auto"/>
              <w:bottom w:val="single" w:sz="6" w:space="0" w:color="auto"/>
              <w:right w:val="single" w:sz="12" w:space="0" w:color="auto"/>
            </w:tcBorders>
          </w:tcPr>
          <w:p w14:paraId="4DFAEBD1" w14:textId="249A9C12" w:rsidR="00177B5E" w:rsidRPr="00AD6F36" w:rsidRDefault="00177B5E" w:rsidP="00177B5E">
            <w:pPr>
              <w:rPr>
                <w:szCs w:val="20"/>
              </w:rPr>
            </w:pPr>
            <w:r>
              <w:rPr>
                <w:szCs w:val="20"/>
                <w:lang w:val="en-US"/>
              </w:rPr>
              <w:t>Interpreting the obtained results</w:t>
            </w:r>
          </w:p>
        </w:tc>
      </w:tr>
      <w:tr w:rsidR="00177B5E" w:rsidRPr="00AD6F36" w14:paraId="3A24EA92"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7DC2D6" w14:textId="77777777" w:rsidR="00177B5E" w:rsidRPr="00AD6F36" w:rsidRDefault="00177B5E" w:rsidP="00177B5E">
            <w:pPr>
              <w:jc w:val="center"/>
              <w:rPr>
                <w:szCs w:val="20"/>
              </w:rPr>
            </w:pPr>
            <w:r w:rsidRPr="00AD6F36">
              <w:rPr>
                <w:szCs w:val="20"/>
              </w:rPr>
              <w:t>10</w:t>
            </w:r>
          </w:p>
        </w:tc>
        <w:tc>
          <w:tcPr>
            <w:tcW w:w="4407" w:type="pct"/>
            <w:tcBorders>
              <w:top w:val="single" w:sz="6" w:space="0" w:color="auto"/>
              <w:left w:val="single" w:sz="6" w:space="0" w:color="auto"/>
              <w:bottom w:val="single" w:sz="6" w:space="0" w:color="auto"/>
              <w:right w:val="single" w:sz="12" w:space="0" w:color="auto"/>
            </w:tcBorders>
          </w:tcPr>
          <w:p w14:paraId="6BA87F34" w14:textId="0367A671" w:rsidR="00177B5E" w:rsidRPr="00AD6F36" w:rsidRDefault="00177B5E" w:rsidP="00177B5E">
            <w:pPr>
              <w:rPr>
                <w:szCs w:val="20"/>
              </w:rPr>
            </w:pPr>
            <w:r>
              <w:rPr>
                <w:szCs w:val="20"/>
                <w:lang w:val="en-US"/>
              </w:rPr>
              <w:t>Interpreting the obtained results</w:t>
            </w:r>
          </w:p>
        </w:tc>
      </w:tr>
      <w:tr w:rsidR="00177B5E" w:rsidRPr="00AD6F36" w14:paraId="15ADE88B"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547C678" w14:textId="77777777" w:rsidR="00177B5E" w:rsidRPr="00AD6F36" w:rsidRDefault="00177B5E" w:rsidP="00177B5E">
            <w:pPr>
              <w:jc w:val="center"/>
              <w:rPr>
                <w:szCs w:val="20"/>
              </w:rPr>
            </w:pPr>
            <w:r w:rsidRPr="00AD6F36">
              <w:rPr>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D95C4DC" w14:textId="6813CEE0" w:rsidR="00177B5E" w:rsidRPr="00AD6F36" w:rsidRDefault="00177B5E" w:rsidP="00177B5E">
            <w:pPr>
              <w:jc w:val="both"/>
              <w:rPr>
                <w:szCs w:val="20"/>
              </w:rPr>
            </w:pPr>
            <w:r w:rsidRPr="003163EE">
              <w:rPr>
                <w:szCs w:val="20"/>
                <w:lang w:val="en-US"/>
              </w:rPr>
              <w:t>Researching extensively</w:t>
            </w:r>
            <w:r>
              <w:rPr>
                <w:szCs w:val="20"/>
                <w:lang w:val="en-US"/>
              </w:rPr>
              <w:t xml:space="preserve"> the results obtained from study, and comparing with the results given in the literature</w:t>
            </w:r>
          </w:p>
        </w:tc>
      </w:tr>
      <w:tr w:rsidR="00177B5E" w:rsidRPr="00AD6F36" w14:paraId="148A8155"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BECDF3" w14:textId="77777777" w:rsidR="00177B5E" w:rsidRPr="00AD6F36" w:rsidRDefault="00177B5E" w:rsidP="00177B5E">
            <w:pPr>
              <w:jc w:val="center"/>
              <w:rPr>
                <w:szCs w:val="20"/>
              </w:rPr>
            </w:pPr>
            <w:r w:rsidRPr="00AD6F36">
              <w:rPr>
                <w:szCs w:val="20"/>
              </w:rPr>
              <w:t>12</w:t>
            </w:r>
          </w:p>
        </w:tc>
        <w:tc>
          <w:tcPr>
            <w:tcW w:w="4407" w:type="pct"/>
            <w:tcBorders>
              <w:top w:val="single" w:sz="6" w:space="0" w:color="auto"/>
              <w:left w:val="single" w:sz="6" w:space="0" w:color="auto"/>
              <w:bottom w:val="single" w:sz="6" w:space="0" w:color="auto"/>
              <w:right w:val="single" w:sz="12" w:space="0" w:color="auto"/>
            </w:tcBorders>
          </w:tcPr>
          <w:p w14:paraId="71EFB89E" w14:textId="6A4DEBEE" w:rsidR="00177B5E" w:rsidRPr="00AD6F36" w:rsidRDefault="00177B5E" w:rsidP="00177B5E">
            <w:pPr>
              <w:jc w:val="both"/>
              <w:rPr>
                <w:b/>
                <w:szCs w:val="20"/>
              </w:rPr>
            </w:pPr>
            <w:r w:rsidRPr="003163EE">
              <w:rPr>
                <w:szCs w:val="20"/>
                <w:lang w:val="en-US"/>
              </w:rPr>
              <w:t>Researching extensively</w:t>
            </w:r>
            <w:r>
              <w:rPr>
                <w:szCs w:val="20"/>
                <w:lang w:val="en-US"/>
              </w:rPr>
              <w:t xml:space="preserve"> the results obtained from study, and comparing with the results given in the literature</w:t>
            </w:r>
          </w:p>
        </w:tc>
      </w:tr>
      <w:tr w:rsidR="00177B5E" w:rsidRPr="00AD6F36" w14:paraId="6BBF1FD4"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905E24" w14:textId="77777777" w:rsidR="00177B5E" w:rsidRPr="00AD6F36" w:rsidRDefault="00177B5E" w:rsidP="00177B5E">
            <w:pPr>
              <w:jc w:val="center"/>
              <w:rPr>
                <w:szCs w:val="20"/>
              </w:rPr>
            </w:pPr>
            <w:r w:rsidRPr="00AD6F36">
              <w:rPr>
                <w:szCs w:val="20"/>
              </w:rPr>
              <w:t>13</w:t>
            </w:r>
          </w:p>
        </w:tc>
        <w:tc>
          <w:tcPr>
            <w:tcW w:w="4407" w:type="pct"/>
            <w:tcBorders>
              <w:top w:val="single" w:sz="6" w:space="0" w:color="auto"/>
              <w:left w:val="single" w:sz="6" w:space="0" w:color="auto"/>
              <w:bottom w:val="single" w:sz="6" w:space="0" w:color="auto"/>
              <w:right w:val="single" w:sz="12" w:space="0" w:color="auto"/>
            </w:tcBorders>
          </w:tcPr>
          <w:p w14:paraId="5D7850C3" w14:textId="06A5BCFA" w:rsidR="00177B5E" w:rsidRPr="00AD6F36" w:rsidRDefault="00177B5E" w:rsidP="00177B5E">
            <w:pPr>
              <w:jc w:val="both"/>
              <w:rPr>
                <w:szCs w:val="20"/>
              </w:rPr>
            </w:pPr>
            <w:r>
              <w:rPr>
                <w:szCs w:val="20"/>
                <w:lang w:val="en-US"/>
              </w:rPr>
              <w:t>Preparing a scientific research report about the studied subject</w:t>
            </w:r>
          </w:p>
        </w:tc>
      </w:tr>
      <w:tr w:rsidR="00177B5E" w:rsidRPr="00AD6F36" w14:paraId="0416F14C"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3503CD" w14:textId="77777777" w:rsidR="00177B5E" w:rsidRPr="00AD6F36" w:rsidRDefault="00177B5E" w:rsidP="00177B5E">
            <w:pPr>
              <w:jc w:val="center"/>
              <w:rPr>
                <w:szCs w:val="20"/>
              </w:rPr>
            </w:pPr>
            <w:r w:rsidRPr="00AD6F36">
              <w:rPr>
                <w:szCs w:val="20"/>
              </w:rPr>
              <w:t>14</w:t>
            </w:r>
          </w:p>
        </w:tc>
        <w:tc>
          <w:tcPr>
            <w:tcW w:w="4407" w:type="pct"/>
            <w:tcBorders>
              <w:top w:val="single" w:sz="6" w:space="0" w:color="auto"/>
              <w:left w:val="single" w:sz="6" w:space="0" w:color="auto"/>
              <w:bottom w:val="single" w:sz="6" w:space="0" w:color="auto"/>
              <w:right w:val="single" w:sz="12" w:space="0" w:color="auto"/>
            </w:tcBorders>
          </w:tcPr>
          <w:p w14:paraId="72DF85A5" w14:textId="48D2D840" w:rsidR="00177B5E" w:rsidRPr="00AD6F36" w:rsidRDefault="00177B5E" w:rsidP="00177B5E">
            <w:pPr>
              <w:jc w:val="both"/>
              <w:rPr>
                <w:szCs w:val="20"/>
              </w:rPr>
            </w:pPr>
            <w:r>
              <w:rPr>
                <w:szCs w:val="20"/>
                <w:lang w:val="en-US"/>
              </w:rPr>
              <w:t>Presenting the report</w:t>
            </w:r>
          </w:p>
        </w:tc>
      </w:tr>
      <w:tr w:rsidR="00283EBC" w:rsidRPr="00AD6F36" w14:paraId="4189194D" w14:textId="77777777" w:rsidTr="00AD6F36">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F33A8E1" w14:textId="77777777" w:rsidR="00283EBC" w:rsidRPr="00AD6F36" w:rsidRDefault="00283EBC" w:rsidP="00B30B80">
            <w:pPr>
              <w:jc w:val="center"/>
              <w:rPr>
                <w:szCs w:val="20"/>
              </w:rPr>
            </w:pPr>
            <w:r w:rsidRPr="00AD6F36">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7BE2A962" w14:textId="7FC94750" w:rsidR="00283EBC" w:rsidRPr="00AD6F36" w:rsidRDefault="00177B5E" w:rsidP="00B30B80">
            <w:pPr>
              <w:rPr>
                <w:szCs w:val="20"/>
                <w:lang w:val="en-US"/>
              </w:rPr>
            </w:pPr>
            <w:r>
              <w:rPr>
                <w:szCs w:val="20"/>
                <w:lang w:val="en-US"/>
              </w:rPr>
              <w:t>Final Exam</w:t>
            </w:r>
          </w:p>
        </w:tc>
      </w:tr>
    </w:tbl>
    <w:p w14:paraId="439C6CD3" w14:textId="77777777" w:rsidR="00283EBC" w:rsidRDefault="00283EBC" w:rsidP="00AD6F36"/>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rsidRPr="00AD6F36" w14:paraId="7D4232C5" w14:textId="77777777" w:rsidTr="00177B5E">
        <w:tc>
          <w:tcPr>
            <w:tcW w:w="304" w:type="pct"/>
            <w:tcBorders>
              <w:top w:val="single" w:sz="12" w:space="0" w:color="auto"/>
              <w:left w:val="single" w:sz="12" w:space="0" w:color="auto"/>
              <w:bottom w:val="single" w:sz="6" w:space="0" w:color="auto"/>
              <w:right w:val="single" w:sz="6" w:space="0" w:color="auto"/>
            </w:tcBorders>
            <w:vAlign w:val="center"/>
            <w:hideMark/>
          </w:tcPr>
          <w:p w14:paraId="380EC9AE" w14:textId="77777777" w:rsidR="00283EBC" w:rsidRPr="00AD6F36" w:rsidRDefault="00283EBC" w:rsidP="00B30B80">
            <w:pPr>
              <w:jc w:val="center"/>
              <w:rPr>
                <w:b/>
                <w:szCs w:val="20"/>
              </w:rPr>
            </w:pPr>
            <w:r w:rsidRPr="00AD6F36">
              <w:rPr>
                <w:b/>
                <w:szCs w:val="20"/>
              </w:rPr>
              <w:t>NO</w:t>
            </w:r>
          </w:p>
        </w:tc>
        <w:tc>
          <w:tcPr>
            <w:tcW w:w="3835" w:type="pct"/>
            <w:tcBorders>
              <w:top w:val="single" w:sz="12" w:space="0" w:color="auto"/>
              <w:left w:val="single" w:sz="6" w:space="0" w:color="auto"/>
              <w:bottom w:val="single" w:sz="6" w:space="0" w:color="auto"/>
              <w:right w:val="single" w:sz="6" w:space="0" w:color="auto"/>
            </w:tcBorders>
            <w:hideMark/>
          </w:tcPr>
          <w:p w14:paraId="2A5BF739" w14:textId="618784B0" w:rsidR="00283EBC" w:rsidRPr="00AD6F36" w:rsidRDefault="00C80DEC" w:rsidP="00B30B8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5280579" w14:textId="77777777" w:rsidR="00283EBC" w:rsidRPr="00AD6F36" w:rsidRDefault="00283EBC" w:rsidP="00B30B80">
            <w:pPr>
              <w:jc w:val="center"/>
              <w:rPr>
                <w:b/>
                <w:szCs w:val="20"/>
              </w:rPr>
            </w:pPr>
            <w:r w:rsidRPr="00AD6F36">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B66BC8A" w14:textId="77777777" w:rsidR="00283EBC" w:rsidRPr="00AD6F36" w:rsidRDefault="00283EBC" w:rsidP="00B30B80">
            <w:pPr>
              <w:jc w:val="center"/>
              <w:rPr>
                <w:b/>
                <w:szCs w:val="20"/>
              </w:rPr>
            </w:pPr>
            <w:r w:rsidRPr="00AD6F36">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hideMark/>
          </w:tcPr>
          <w:p w14:paraId="7F5BBBD7" w14:textId="77777777" w:rsidR="00283EBC" w:rsidRPr="00AD6F36" w:rsidRDefault="00283EBC" w:rsidP="00B30B80">
            <w:pPr>
              <w:jc w:val="center"/>
              <w:rPr>
                <w:b/>
                <w:szCs w:val="20"/>
              </w:rPr>
            </w:pPr>
            <w:r w:rsidRPr="00AD6F36">
              <w:rPr>
                <w:b/>
                <w:szCs w:val="20"/>
              </w:rPr>
              <w:t>1</w:t>
            </w:r>
          </w:p>
        </w:tc>
      </w:tr>
      <w:tr w:rsidR="00177B5E" w:rsidRPr="00AD6F36" w14:paraId="20980E2B"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6FA29F95" w14:textId="77777777" w:rsidR="00177B5E" w:rsidRPr="00AD6F36" w:rsidRDefault="00177B5E" w:rsidP="00177B5E">
            <w:pPr>
              <w:spacing w:line="276" w:lineRule="auto"/>
              <w:jc w:val="center"/>
              <w:rPr>
                <w:color w:val="000000"/>
                <w:szCs w:val="20"/>
                <w:lang w:eastAsia="en-US"/>
              </w:rPr>
            </w:pPr>
            <w:r w:rsidRPr="00AD6F36">
              <w:rPr>
                <w:color w:val="00000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CD1063F" w14:textId="667F2A61" w:rsidR="00177B5E" w:rsidRPr="00AD6F36" w:rsidRDefault="00177B5E" w:rsidP="00177B5E">
            <w:pPr>
              <w:spacing w:line="276" w:lineRule="auto"/>
              <w:jc w:val="both"/>
              <w:rPr>
                <w:color w:val="000000"/>
                <w:szCs w:val="20"/>
                <w:lang w:eastAsia="en-US"/>
              </w:rPr>
            </w:pPr>
            <w:r>
              <w:rPr>
                <w:color w:val="000000"/>
                <w:szCs w:val="20"/>
                <w:lang w:val="en-US"/>
              </w:rPr>
              <w:t>An ability to apply knowledge of mathematics, science and engineering in mining engineering field.</w:t>
            </w:r>
          </w:p>
        </w:tc>
        <w:tc>
          <w:tcPr>
            <w:tcW w:w="287" w:type="pct"/>
            <w:tcBorders>
              <w:top w:val="single" w:sz="6" w:space="0" w:color="auto"/>
              <w:left w:val="single" w:sz="6" w:space="0" w:color="auto"/>
              <w:bottom w:val="single" w:sz="6" w:space="0" w:color="auto"/>
              <w:right w:val="single" w:sz="6" w:space="0" w:color="auto"/>
            </w:tcBorders>
            <w:vAlign w:val="center"/>
            <w:hideMark/>
          </w:tcPr>
          <w:p w14:paraId="09E9871E" w14:textId="26760C0B" w:rsidR="00177B5E" w:rsidRPr="00177B5E" w:rsidRDefault="00177B5E" w:rsidP="00177B5E">
            <w:pPr>
              <w:jc w:val="center"/>
              <w:rPr>
                <w:szCs w:val="20"/>
              </w:rPr>
            </w:pPr>
            <w:r w:rsidRPr="00177B5E">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F13069" w14:textId="1F31CA8F"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5DB13EB" w14:textId="6F3D4218" w:rsidR="00177B5E" w:rsidRPr="00177B5E" w:rsidRDefault="00177B5E" w:rsidP="00177B5E">
            <w:pPr>
              <w:jc w:val="center"/>
              <w:rPr>
                <w:szCs w:val="20"/>
              </w:rPr>
            </w:pPr>
            <w:r w:rsidRPr="00177B5E">
              <w:rPr>
                <w:szCs w:val="20"/>
              </w:rPr>
              <w:t>[  ]</w:t>
            </w:r>
          </w:p>
        </w:tc>
      </w:tr>
      <w:tr w:rsidR="00177B5E" w:rsidRPr="00AD6F36" w14:paraId="2F2412C7"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04643B67" w14:textId="77777777" w:rsidR="00177B5E" w:rsidRPr="00AD6F36" w:rsidRDefault="00177B5E" w:rsidP="00177B5E">
            <w:pPr>
              <w:spacing w:line="276" w:lineRule="auto"/>
              <w:jc w:val="center"/>
              <w:rPr>
                <w:color w:val="000000"/>
                <w:szCs w:val="20"/>
                <w:lang w:eastAsia="en-US"/>
              </w:rPr>
            </w:pPr>
            <w:r w:rsidRPr="00AD6F36">
              <w:rPr>
                <w:color w:val="00000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4477F3D" w14:textId="38183435" w:rsidR="00177B5E" w:rsidRPr="00AD6F36" w:rsidRDefault="00177B5E" w:rsidP="00177B5E">
            <w:pPr>
              <w:spacing w:line="276" w:lineRule="auto"/>
              <w:jc w:val="both"/>
              <w:rPr>
                <w:color w:val="000000"/>
                <w:szCs w:val="20"/>
                <w:lang w:eastAsia="en-US"/>
              </w:rPr>
            </w:pPr>
            <w:r>
              <w:rPr>
                <w:color w:val="000000"/>
                <w:szCs w:val="20"/>
                <w:lang w:val="en-US"/>
              </w:rPr>
              <w:t>An ability to identify, formulate and solve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15E91011" w14:textId="5F026A06" w:rsidR="00177B5E" w:rsidRPr="00177B5E" w:rsidRDefault="00177B5E" w:rsidP="00177B5E">
            <w:pPr>
              <w:jc w:val="center"/>
              <w:rPr>
                <w:szCs w:val="20"/>
              </w:rPr>
            </w:pPr>
            <w:r w:rsidRPr="00177B5E">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291A2BE7" w14:textId="026E270D"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C12FA95" w14:textId="09F58988" w:rsidR="00177B5E" w:rsidRPr="00177B5E" w:rsidRDefault="00177B5E" w:rsidP="00177B5E">
            <w:pPr>
              <w:jc w:val="center"/>
              <w:rPr>
                <w:szCs w:val="20"/>
              </w:rPr>
            </w:pPr>
            <w:r w:rsidRPr="00177B5E">
              <w:rPr>
                <w:szCs w:val="20"/>
              </w:rPr>
              <w:t>[  ]</w:t>
            </w:r>
          </w:p>
        </w:tc>
      </w:tr>
      <w:tr w:rsidR="00177B5E" w:rsidRPr="00AD6F36" w14:paraId="604D740B"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15F11E75" w14:textId="77777777" w:rsidR="00177B5E" w:rsidRPr="00AD6F36" w:rsidRDefault="00177B5E" w:rsidP="00177B5E">
            <w:pPr>
              <w:spacing w:line="276" w:lineRule="auto"/>
              <w:jc w:val="center"/>
              <w:rPr>
                <w:color w:val="000000"/>
                <w:szCs w:val="20"/>
                <w:lang w:eastAsia="en-US"/>
              </w:rPr>
            </w:pPr>
            <w:r w:rsidRPr="00AD6F36">
              <w:rPr>
                <w:color w:val="00000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E2A30E4" w14:textId="3E640F09" w:rsidR="00177B5E" w:rsidRPr="00AD6F36" w:rsidRDefault="00177B5E" w:rsidP="00177B5E">
            <w:pPr>
              <w:spacing w:line="276" w:lineRule="auto"/>
              <w:jc w:val="both"/>
              <w:rPr>
                <w:color w:val="000000"/>
                <w:szCs w:val="20"/>
                <w:lang w:eastAsia="en-US"/>
              </w:rPr>
            </w:pPr>
            <w:r>
              <w:rPr>
                <w:color w:val="000000"/>
                <w:szCs w:val="20"/>
                <w:lang w:val="en-US"/>
              </w:rPr>
              <w:t>An ability to design a system, component, or process to meet desired needs within realistic constraints such as economic, environmental, social, political, ethical, health and safety, manufacturability and sustainability.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13A2721F" w14:textId="7101BB4F"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A00DA30" w14:textId="2997BE57"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DBF55DA" w14:textId="560E4620" w:rsidR="00177B5E" w:rsidRPr="00177B5E" w:rsidRDefault="00177B5E" w:rsidP="00177B5E">
            <w:pPr>
              <w:jc w:val="center"/>
              <w:rPr>
                <w:szCs w:val="20"/>
              </w:rPr>
            </w:pPr>
            <w:r w:rsidRPr="00177B5E">
              <w:rPr>
                <w:szCs w:val="20"/>
              </w:rPr>
              <w:t>[  ]</w:t>
            </w:r>
          </w:p>
        </w:tc>
      </w:tr>
      <w:tr w:rsidR="00177B5E" w:rsidRPr="00AD6F36" w14:paraId="0C347B96"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1669C0E9" w14:textId="77777777" w:rsidR="00177B5E" w:rsidRPr="00AD6F36" w:rsidRDefault="00177B5E" w:rsidP="00177B5E">
            <w:pPr>
              <w:spacing w:line="276" w:lineRule="auto"/>
              <w:jc w:val="center"/>
              <w:rPr>
                <w:color w:val="000000"/>
                <w:szCs w:val="20"/>
                <w:lang w:eastAsia="en-US"/>
              </w:rPr>
            </w:pPr>
            <w:r w:rsidRPr="00AD6F36">
              <w:rPr>
                <w:color w:val="00000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21A683C" w14:textId="17CD2D94" w:rsidR="00177B5E" w:rsidRPr="00AD6F36" w:rsidRDefault="00177B5E" w:rsidP="00177B5E">
            <w:pPr>
              <w:spacing w:line="276" w:lineRule="auto"/>
              <w:jc w:val="both"/>
              <w:rPr>
                <w:color w:val="000000"/>
                <w:szCs w:val="20"/>
                <w:lang w:eastAsia="en-US"/>
              </w:rPr>
            </w:pPr>
            <w:r>
              <w:rPr>
                <w:color w:val="000000"/>
                <w:szCs w:val="20"/>
                <w:lang w:val="en-US"/>
              </w:rPr>
              <w:t>An ability to use the techniques, skills, and modern engineering tools necessary for mining engineering practice.</w:t>
            </w:r>
          </w:p>
        </w:tc>
        <w:tc>
          <w:tcPr>
            <w:tcW w:w="287" w:type="pct"/>
            <w:tcBorders>
              <w:top w:val="single" w:sz="6" w:space="0" w:color="auto"/>
              <w:left w:val="single" w:sz="6" w:space="0" w:color="auto"/>
              <w:bottom w:val="single" w:sz="6" w:space="0" w:color="auto"/>
              <w:right w:val="single" w:sz="6" w:space="0" w:color="auto"/>
            </w:tcBorders>
            <w:vAlign w:val="center"/>
            <w:hideMark/>
          </w:tcPr>
          <w:p w14:paraId="7A1DAB79" w14:textId="383D9EA7"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F482D87" w14:textId="1F1B5B8C"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6F077586" w14:textId="5F7FC7C6" w:rsidR="00177B5E" w:rsidRPr="00177B5E" w:rsidRDefault="00177B5E" w:rsidP="00177B5E">
            <w:pPr>
              <w:jc w:val="center"/>
              <w:rPr>
                <w:szCs w:val="20"/>
              </w:rPr>
            </w:pPr>
            <w:r w:rsidRPr="00177B5E">
              <w:rPr>
                <w:szCs w:val="20"/>
              </w:rPr>
              <w:t>[  ]</w:t>
            </w:r>
          </w:p>
        </w:tc>
      </w:tr>
      <w:tr w:rsidR="00177B5E" w:rsidRPr="00AD6F36" w14:paraId="4BB3D51A"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5475DE2A" w14:textId="77777777" w:rsidR="00177B5E" w:rsidRPr="00AD6F36" w:rsidRDefault="00177B5E" w:rsidP="00177B5E">
            <w:pPr>
              <w:spacing w:line="276" w:lineRule="auto"/>
              <w:jc w:val="center"/>
              <w:rPr>
                <w:color w:val="000000"/>
                <w:szCs w:val="20"/>
                <w:lang w:eastAsia="en-US"/>
              </w:rPr>
            </w:pPr>
            <w:r w:rsidRPr="00AD6F36">
              <w:rPr>
                <w:color w:val="00000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8D8E5B2" w14:textId="6405B0D6" w:rsidR="00177B5E" w:rsidRPr="00AD6F36" w:rsidRDefault="00177B5E" w:rsidP="00177B5E">
            <w:pPr>
              <w:spacing w:line="276" w:lineRule="auto"/>
              <w:jc w:val="both"/>
              <w:rPr>
                <w:color w:val="000000"/>
                <w:szCs w:val="20"/>
                <w:lang w:eastAsia="en-US"/>
              </w:rPr>
            </w:pPr>
            <w:r>
              <w:rPr>
                <w:color w:val="000000"/>
                <w:szCs w:val="20"/>
                <w:lang w:val="en-US"/>
              </w:rPr>
              <w:t>An ability to design and conduct experiments, as well as to analyze and interpret data related to mining engineering problems.</w:t>
            </w:r>
          </w:p>
        </w:tc>
        <w:tc>
          <w:tcPr>
            <w:tcW w:w="287" w:type="pct"/>
            <w:tcBorders>
              <w:top w:val="single" w:sz="6" w:space="0" w:color="auto"/>
              <w:left w:val="single" w:sz="6" w:space="0" w:color="auto"/>
              <w:bottom w:val="single" w:sz="6" w:space="0" w:color="auto"/>
              <w:right w:val="single" w:sz="6" w:space="0" w:color="auto"/>
            </w:tcBorders>
            <w:vAlign w:val="center"/>
            <w:hideMark/>
          </w:tcPr>
          <w:p w14:paraId="43F0C1D8" w14:textId="71BBFF96" w:rsidR="00177B5E" w:rsidRPr="00177B5E" w:rsidRDefault="00177B5E" w:rsidP="00177B5E">
            <w:pPr>
              <w:jc w:val="center"/>
              <w:rPr>
                <w:szCs w:val="20"/>
              </w:rPr>
            </w:pPr>
            <w:r w:rsidRPr="00177B5E">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6494FB1" w14:textId="7CD89B1F"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582F312" w14:textId="19FCCAF4" w:rsidR="00177B5E" w:rsidRPr="00177B5E" w:rsidRDefault="00177B5E" w:rsidP="00177B5E">
            <w:pPr>
              <w:jc w:val="center"/>
              <w:rPr>
                <w:szCs w:val="20"/>
              </w:rPr>
            </w:pPr>
            <w:r w:rsidRPr="00177B5E">
              <w:rPr>
                <w:szCs w:val="20"/>
              </w:rPr>
              <w:t>[  ]</w:t>
            </w:r>
          </w:p>
        </w:tc>
      </w:tr>
      <w:tr w:rsidR="00177B5E" w:rsidRPr="00AD6F36" w14:paraId="5863C045"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4D031EEF" w14:textId="77777777" w:rsidR="00177B5E" w:rsidRPr="00AD6F36" w:rsidRDefault="00177B5E" w:rsidP="00177B5E">
            <w:pPr>
              <w:spacing w:line="276" w:lineRule="auto"/>
              <w:jc w:val="center"/>
              <w:rPr>
                <w:color w:val="000000"/>
                <w:szCs w:val="20"/>
                <w:lang w:eastAsia="en-US"/>
              </w:rPr>
            </w:pPr>
            <w:r w:rsidRPr="00AD6F36">
              <w:rPr>
                <w:color w:val="00000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BC6A486" w14:textId="3435ECD7" w:rsidR="00177B5E" w:rsidRPr="00AD6F36" w:rsidRDefault="00177B5E" w:rsidP="00177B5E">
            <w:pPr>
              <w:spacing w:line="276" w:lineRule="auto"/>
              <w:jc w:val="both"/>
              <w:rPr>
                <w:color w:val="000000"/>
                <w:szCs w:val="20"/>
                <w:lang w:eastAsia="en-US"/>
              </w:rPr>
            </w:pPr>
            <w:r>
              <w:rPr>
                <w:color w:val="000000"/>
                <w:szCs w:val="20"/>
                <w:lang w:val="en-US"/>
              </w:rPr>
              <w:t>An ability to function individually and as a team member in inter- or multi-disciplines.</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A25928" w14:textId="251044C6"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5434161" w14:textId="1BA86D8D"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02FE4A7" w14:textId="52E81D9F" w:rsidR="00177B5E" w:rsidRPr="00177B5E" w:rsidRDefault="00177B5E" w:rsidP="00177B5E">
            <w:pPr>
              <w:jc w:val="center"/>
              <w:rPr>
                <w:szCs w:val="20"/>
              </w:rPr>
            </w:pPr>
            <w:r w:rsidRPr="00177B5E">
              <w:rPr>
                <w:szCs w:val="20"/>
              </w:rPr>
              <w:t>[  ]</w:t>
            </w:r>
          </w:p>
        </w:tc>
      </w:tr>
      <w:tr w:rsidR="00177B5E" w:rsidRPr="00AD6F36" w14:paraId="2B7D2144"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05D3FC99" w14:textId="77777777" w:rsidR="00177B5E" w:rsidRPr="00AD6F36" w:rsidRDefault="00177B5E" w:rsidP="00177B5E">
            <w:pPr>
              <w:spacing w:line="276" w:lineRule="auto"/>
              <w:jc w:val="center"/>
              <w:rPr>
                <w:color w:val="000000"/>
                <w:szCs w:val="20"/>
                <w:lang w:eastAsia="en-US"/>
              </w:rPr>
            </w:pPr>
            <w:r w:rsidRPr="00AD6F36">
              <w:rPr>
                <w:color w:val="00000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08E31C8" w14:textId="0B7ABC2B" w:rsidR="00177B5E" w:rsidRPr="00AD6F36" w:rsidRDefault="00177B5E" w:rsidP="00177B5E">
            <w:pPr>
              <w:spacing w:line="276" w:lineRule="auto"/>
              <w:jc w:val="both"/>
              <w:rPr>
                <w:color w:val="000000"/>
                <w:szCs w:val="20"/>
                <w:lang w:eastAsia="en-US"/>
              </w:rPr>
            </w:pPr>
            <w:r>
              <w:rPr>
                <w:color w:val="000000"/>
                <w:szCs w:val="20"/>
                <w:lang w:val="en-US"/>
              </w:rPr>
              <w:t>An ability to communicate in written and oral forms in Turkish/English.</w:t>
            </w:r>
          </w:p>
        </w:tc>
        <w:tc>
          <w:tcPr>
            <w:tcW w:w="287" w:type="pct"/>
            <w:tcBorders>
              <w:top w:val="single" w:sz="6" w:space="0" w:color="auto"/>
              <w:left w:val="single" w:sz="6" w:space="0" w:color="auto"/>
              <w:bottom w:val="single" w:sz="6" w:space="0" w:color="auto"/>
              <w:right w:val="single" w:sz="6" w:space="0" w:color="auto"/>
            </w:tcBorders>
            <w:vAlign w:val="center"/>
            <w:hideMark/>
          </w:tcPr>
          <w:p w14:paraId="5A1881F9" w14:textId="5FFEEDEB"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93F0FC3" w14:textId="0A4570D6"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034C91AC" w14:textId="5E539D61" w:rsidR="00177B5E" w:rsidRPr="00177B5E" w:rsidRDefault="00177B5E" w:rsidP="00177B5E">
            <w:pPr>
              <w:jc w:val="center"/>
              <w:rPr>
                <w:szCs w:val="20"/>
              </w:rPr>
            </w:pPr>
            <w:r w:rsidRPr="00177B5E">
              <w:rPr>
                <w:szCs w:val="20"/>
              </w:rPr>
              <w:t>[  ]</w:t>
            </w:r>
          </w:p>
        </w:tc>
      </w:tr>
      <w:tr w:rsidR="00177B5E" w:rsidRPr="00AD6F36" w14:paraId="493AF0D0"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7A7206DE" w14:textId="77777777" w:rsidR="00177B5E" w:rsidRPr="00AD6F36" w:rsidRDefault="00177B5E" w:rsidP="00177B5E">
            <w:pPr>
              <w:spacing w:line="276" w:lineRule="auto"/>
              <w:jc w:val="center"/>
              <w:rPr>
                <w:color w:val="000000"/>
                <w:szCs w:val="20"/>
                <w:lang w:eastAsia="en-US"/>
              </w:rPr>
            </w:pPr>
            <w:r w:rsidRPr="00AD6F36">
              <w:rPr>
                <w:color w:val="00000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37E6957" w14:textId="2E366C0A" w:rsidR="00177B5E" w:rsidRPr="00AD6F36" w:rsidRDefault="00177B5E" w:rsidP="00177B5E">
            <w:pPr>
              <w:spacing w:line="276" w:lineRule="auto"/>
              <w:jc w:val="both"/>
              <w:rPr>
                <w:color w:val="000000"/>
                <w:szCs w:val="20"/>
                <w:lang w:eastAsia="en-US"/>
              </w:rPr>
            </w:pPr>
            <w:r>
              <w:rPr>
                <w:color w:val="000000"/>
                <w:szCs w:val="20"/>
                <w:lang w:val="en-US"/>
              </w:rPr>
              <w:t>Recognition of the need for, and an ability to engage in lifelong learning.</w:t>
            </w:r>
          </w:p>
        </w:tc>
        <w:tc>
          <w:tcPr>
            <w:tcW w:w="287" w:type="pct"/>
            <w:tcBorders>
              <w:top w:val="single" w:sz="6" w:space="0" w:color="auto"/>
              <w:left w:val="single" w:sz="6" w:space="0" w:color="auto"/>
              <w:bottom w:val="single" w:sz="6" w:space="0" w:color="auto"/>
              <w:right w:val="single" w:sz="6" w:space="0" w:color="auto"/>
            </w:tcBorders>
            <w:vAlign w:val="center"/>
            <w:hideMark/>
          </w:tcPr>
          <w:p w14:paraId="239BD74B" w14:textId="0649DA4F"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C9F23ED" w14:textId="3436D2B6"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7032001B" w14:textId="0997F804" w:rsidR="00177B5E" w:rsidRPr="00177B5E" w:rsidRDefault="00177B5E" w:rsidP="00177B5E">
            <w:pPr>
              <w:jc w:val="center"/>
              <w:rPr>
                <w:szCs w:val="20"/>
              </w:rPr>
            </w:pPr>
            <w:r w:rsidRPr="00177B5E">
              <w:rPr>
                <w:szCs w:val="20"/>
              </w:rPr>
              <w:t>[  ]</w:t>
            </w:r>
          </w:p>
        </w:tc>
      </w:tr>
      <w:tr w:rsidR="00177B5E" w:rsidRPr="00AD6F36" w14:paraId="6E14CCE0"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75352FB4" w14:textId="77777777" w:rsidR="00177B5E" w:rsidRPr="00AD6F36" w:rsidRDefault="00177B5E" w:rsidP="00177B5E">
            <w:pPr>
              <w:spacing w:line="276" w:lineRule="auto"/>
              <w:jc w:val="center"/>
              <w:rPr>
                <w:color w:val="000000"/>
                <w:szCs w:val="20"/>
                <w:lang w:eastAsia="en-US"/>
              </w:rPr>
            </w:pPr>
            <w:r w:rsidRPr="00AD6F36">
              <w:rPr>
                <w:color w:val="00000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4740BEC" w14:textId="16D4C4BE" w:rsidR="00177B5E" w:rsidRPr="00AD6F36" w:rsidRDefault="00177B5E" w:rsidP="00177B5E">
            <w:pPr>
              <w:spacing w:line="276" w:lineRule="auto"/>
              <w:jc w:val="both"/>
              <w:rPr>
                <w:color w:val="000000"/>
                <w:szCs w:val="20"/>
                <w:lang w:eastAsia="en-US"/>
              </w:rPr>
            </w:pPr>
            <w:r>
              <w:rPr>
                <w:color w:val="000000"/>
                <w:szCs w:val="20"/>
                <w:lang w:val="en-US"/>
              </w:rPr>
              <w:t>An understanding of professional and ethical responsibility.</w:t>
            </w:r>
          </w:p>
        </w:tc>
        <w:tc>
          <w:tcPr>
            <w:tcW w:w="287" w:type="pct"/>
            <w:tcBorders>
              <w:top w:val="single" w:sz="6" w:space="0" w:color="auto"/>
              <w:left w:val="single" w:sz="6" w:space="0" w:color="auto"/>
              <w:bottom w:val="single" w:sz="6" w:space="0" w:color="auto"/>
              <w:right w:val="single" w:sz="6" w:space="0" w:color="auto"/>
            </w:tcBorders>
            <w:vAlign w:val="center"/>
            <w:hideMark/>
          </w:tcPr>
          <w:p w14:paraId="42FA1634" w14:textId="0F299F15"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F32AEF2" w14:textId="0D3C07EF"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266E3C87" w14:textId="1EB4DBDD" w:rsidR="00177B5E" w:rsidRPr="00177B5E" w:rsidRDefault="00177B5E" w:rsidP="00177B5E">
            <w:pPr>
              <w:jc w:val="center"/>
              <w:rPr>
                <w:szCs w:val="20"/>
              </w:rPr>
            </w:pPr>
            <w:r w:rsidRPr="00177B5E">
              <w:rPr>
                <w:szCs w:val="20"/>
              </w:rPr>
              <w:t>[  ]</w:t>
            </w:r>
          </w:p>
        </w:tc>
      </w:tr>
      <w:tr w:rsidR="00177B5E" w:rsidRPr="00AD6F36" w14:paraId="77FB0C71"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2F04924E" w14:textId="77777777" w:rsidR="00177B5E" w:rsidRPr="00AD6F36" w:rsidRDefault="00177B5E" w:rsidP="00177B5E">
            <w:pPr>
              <w:spacing w:line="276" w:lineRule="auto"/>
              <w:jc w:val="center"/>
              <w:rPr>
                <w:color w:val="000000"/>
                <w:szCs w:val="20"/>
                <w:lang w:eastAsia="en-US"/>
              </w:rPr>
            </w:pPr>
            <w:r w:rsidRPr="00AD6F36">
              <w:rPr>
                <w:color w:val="00000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D6D8796" w14:textId="5319E346" w:rsidR="00177B5E" w:rsidRPr="00AD6F36" w:rsidRDefault="00177B5E" w:rsidP="00177B5E">
            <w:pPr>
              <w:spacing w:line="276" w:lineRule="auto"/>
              <w:jc w:val="both"/>
              <w:rPr>
                <w:color w:val="000000"/>
                <w:szCs w:val="20"/>
                <w:lang w:eastAsia="en-US"/>
              </w:rPr>
            </w:pPr>
            <w:r>
              <w:rPr>
                <w:color w:val="000000"/>
                <w:szCs w:val="20"/>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hideMark/>
          </w:tcPr>
          <w:p w14:paraId="4DF769BF" w14:textId="1BE22290" w:rsidR="00177B5E" w:rsidRPr="00177B5E" w:rsidRDefault="00177B5E" w:rsidP="00177B5E">
            <w:pPr>
              <w:jc w:val="center"/>
              <w:rPr>
                <w:szCs w:val="20"/>
              </w:rPr>
            </w:pPr>
            <w:r w:rsidRPr="00177B5E">
              <w:rPr>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7A09F94" w14:textId="45DD70E1"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5816A66A" w14:textId="5E1CBD4C" w:rsidR="00177B5E" w:rsidRPr="00177B5E" w:rsidRDefault="00177B5E" w:rsidP="00177B5E">
            <w:pPr>
              <w:jc w:val="center"/>
              <w:rPr>
                <w:szCs w:val="20"/>
              </w:rPr>
            </w:pPr>
            <w:r w:rsidRPr="00177B5E">
              <w:rPr>
                <w:szCs w:val="20"/>
              </w:rPr>
              <w:t>[  ]</w:t>
            </w:r>
          </w:p>
        </w:tc>
      </w:tr>
      <w:tr w:rsidR="00177B5E" w:rsidRPr="00AD6F36" w14:paraId="2ECF5E47" w14:textId="77777777" w:rsidTr="00177B5E">
        <w:tc>
          <w:tcPr>
            <w:tcW w:w="304" w:type="pct"/>
            <w:tcBorders>
              <w:top w:val="single" w:sz="6" w:space="0" w:color="auto"/>
              <w:left w:val="single" w:sz="12" w:space="0" w:color="auto"/>
              <w:bottom w:val="single" w:sz="6" w:space="0" w:color="auto"/>
              <w:right w:val="single" w:sz="6" w:space="0" w:color="auto"/>
            </w:tcBorders>
            <w:vAlign w:val="center"/>
            <w:hideMark/>
          </w:tcPr>
          <w:p w14:paraId="75194661" w14:textId="77777777" w:rsidR="00177B5E" w:rsidRPr="00AD6F36" w:rsidRDefault="00177B5E" w:rsidP="00177B5E">
            <w:pPr>
              <w:spacing w:line="276" w:lineRule="auto"/>
              <w:jc w:val="center"/>
              <w:rPr>
                <w:color w:val="000000"/>
                <w:szCs w:val="20"/>
                <w:lang w:eastAsia="en-US"/>
              </w:rPr>
            </w:pPr>
            <w:r w:rsidRPr="00AD6F36">
              <w:rPr>
                <w:color w:val="00000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5ADF6D7" w14:textId="25AD58FA" w:rsidR="00177B5E" w:rsidRPr="00AD6F36" w:rsidRDefault="00177B5E" w:rsidP="00177B5E">
            <w:pPr>
              <w:spacing w:line="276" w:lineRule="auto"/>
              <w:jc w:val="both"/>
              <w:rPr>
                <w:color w:val="000000"/>
                <w:szCs w:val="20"/>
                <w:lang w:eastAsia="en-US"/>
              </w:rPr>
            </w:pPr>
            <w:r>
              <w:rPr>
                <w:color w:val="000000"/>
                <w:szCs w:val="20"/>
                <w:lang w:val="en-US"/>
              </w:rPr>
              <w:t>The broad education necessary to understand the impact of mining engineering solutions in a global, economic, environmental, legal and societal context.</w:t>
            </w:r>
          </w:p>
        </w:tc>
        <w:tc>
          <w:tcPr>
            <w:tcW w:w="287" w:type="pct"/>
            <w:tcBorders>
              <w:top w:val="single" w:sz="6" w:space="0" w:color="auto"/>
              <w:left w:val="single" w:sz="6" w:space="0" w:color="auto"/>
              <w:bottom w:val="single" w:sz="6" w:space="0" w:color="auto"/>
              <w:right w:val="single" w:sz="6" w:space="0" w:color="auto"/>
            </w:tcBorders>
            <w:vAlign w:val="center"/>
            <w:hideMark/>
          </w:tcPr>
          <w:p w14:paraId="5DE37CD5" w14:textId="14A6002C" w:rsidR="00177B5E" w:rsidRPr="00177B5E" w:rsidRDefault="00177B5E" w:rsidP="00177B5E">
            <w:pPr>
              <w:jc w:val="center"/>
              <w:rPr>
                <w:szCs w:val="20"/>
              </w:rPr>
            </w:pPr>
            <w:r w:rsidRPr="00177B5E">
              <w:rPr>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7B38D257" w14:textId="49CD6BB3" w:rsidR="00177B5E" w:rsidRPr="00177B5E" w:rsidRDefault="00177B5E" w:rsidP="00177B5E">
            <w:pPr>
              <w:jc w:val="center"/>
              <w:rPr>
                <w:szCs w:val="20"/>
              </w:rPr>
            </w:pPr>
            <w:r w:rsidRPr="00177B5E">
              <w:rPr>
                <w:szCs w:val="20"/>
              </w:rPr>
              <w:t>[  ]</w:t>
            </w:r>
          </w:p>
        </w:tc>
        <w:tc>
          <w:tcPr>
            <w:tcW w:w="286" w:type="pct"/>
            <w:tcBorders>
              <w:top w:val="single" w:sz="6" w:space="0" w:color="auto"/>
              <w:left w:val="single" w:sz="6" w:space="0" w:color="auto"/>
              <w:bottom w:val="single" w:sz="6" w:space="0" w:color="auto"/>
              <w:right w:val="single" w:sz="12" w:space="0" w:color="auto"/>
            </w:tcBorders>
            <w:vAlign w:val="center"/>
            <w:hideMark/>
          </w:tcPr>
          <w:p w14:paraId="4DEA4113" w14:textId="705CEEFF" w:rsidR="00177B5E" w:rsidRPr="00177B5E" w:rsidRDefault="00177B5E" w:rsidP="00177B5E">
            <w:pPr>
              <w:jc w:val="center"/>
              <w:rPr>
                <w:szCs w:val="20"/>
              </w:rPr>
            </w:pPr>
            <w:r w:rsidRPr="00177B5E">
              <w:rPr>
                <w:szCs w:val="20"/>
              </w:rPr>
              <w:t>[  ]</w:t>
            </w:r>
          </w:p>
        </w:tc>
      </w:tr>
      <w:tr w:rsidR="00283EBC" w:rsidRPr="00AD6F36" w14:paraId="6A97ADD7" w14:textId="77777777" w:rsidTr="00AD6F36">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6460A49B" w14:textId="6A789944" w:rsidR="00283EBC" w:rsidRPr="00AD6F36" w:rsidRDefault="00283EBC" w:rsidP="00AD6F36">
            <w:pPr>
              <w:jc w:val="both"/>
              <w:rPr>
                <w:szCs w:val="20"/>
              </w:rPr>
            </w:pPr>
            <w:r w:rsidRPr="00AD6F36">
              <w:rPr>
                <w:b/>
                <w:szCs w:val="20"/>
              </w:rPr>
              <w:t>1</w:t>
            </w:r>
            <w:r w:rsidRPr="00AD6F36">
              <w:rPr>
                <w:szCs w:val="20"/>
              </w:rPr>
              <w:t>:</w:t>
            </w:r>
            <w:r w:rsidR="00C80DEC">
              <w:rPr>
                <w:szCs w:val="20"/>
              </w:rPr>
              <w:t>Low Contribution</w:t>
            </w:r>
            <w:r w:rsidR="00AD6F36">
              <w:rPr>
                <w:szCs w:val="20"/>
              </w:rPr>
              <w:tab/>
            </w:r>
            <w:r w:rsidR="00AD6F36">
              <w:rPr>
                <w:szCs w:val="20"/>
              </w:rPr>
              <w:tab/>
            </w:r>
            <w:r w:rsidRPr="00AD6F36">
              <w:rPr>
                <w:b/>
                <w:szCs w:val="20"/>
              </w:rPr>
              <w:t>2</w:t>
            </w:r>
            <w:r w:rsidRPr="00AD6F36">
              <w:rPr>
                <w:szCs w:val="20"/>
              </w:rPr>
              <w:t>:</w:t>
            </w:r>
            <w:r w:rsidR="00C80DEC">
              <w:rPr>
                <w:szCs w:val="20"/>
              </w:rPr>
              <w:t>Medium contribution</w:t>
            </w:r>
            <w:r w:rsidR="00AD6F36">
              <w:rPr>
                <w:szCs w:val="20"/>
              </w:rPr>
              <w:tab/>
            </w:r>
            <w:r w:rsidRPr="00AD6F36">
              <w:rPr>
                <w:b/>
                <w:szCs w:val="20"/>
              </w:rPr>
              <w:t>3</w:t>
            </w:r>
            <w:r w:rsidRPr="00AD6F36">
              <w:rPr>
                <w:szCs w:val="20"/>
              </w:rPr>
              <w:t>:</w:t>
            </w:r>
            <w:r w:rsidR="00C80DEC">
              <w:rPr>
                <w:szCs w:val="20"/>
              </w:rPr>
              <w:t>High contribution</w:t>
            </w:r>
          </w:p>
        </w:tc>
      </w:tr>
    </w:tbl>
    <w:p w14:paraId="1CAF05B2" w14:textId="59E22B70" w:rsidR="00AD6F36" w:rsidRDefault="00AD6F36" w:rsidP="008A5D03"/>
    <w:p w14:paraId="017A521D" w14:textId="2F5FD638" w:rsidR="00AD6F36" w:rsidRPr="00CC2DE6" w:rsidRDefault="00C80DEC" w:rsidP="00CC2DE6">
      <w:pPr>
        <w:spacing w:line="360" w:lineRule="auto"/>
      </w:pPr>
      <w:r>
        <w:rPr>
          <w:b/>
        </w:rPr>
        <w:t>Prepared By</w:t>
      </w:r>
      <w:r w:rsidR="00AD6F36" w:rsidRPr="00CC2DE6">
        <w:rPr>
          <w:b/>
        </w:rPr>
        <w:t>:</w:t>
      </w:r>
      <w:r w:rsidR="00AD6F36" w:rsidRPr="00CC2DE6">
        <w:t xml:space="preserve"> </w:t>
      </w:r>
    </w:p>
    <w:p w14:paraId="4CACCAD9" w14:textId="00E65DEA" w:rsidR="00AD6F36" w:rsidRDefault="00C80DEC" w:rsidP="00CC2DE6">
      <w:pPr>
        <w:tabs>
          <w:tab w:val="left" w:pos="7800"/>
        </w:tabs>
      </w:pPr>
      <w:r>
        <w:rPr>
          <w:b/>
        </w:rPr>
        <w:t>Signature(s)</w:t>
      </w:r>
      <w:r w:rsidR="00AD6F36" w:rsidRPr="00CC2DE6">
        <w:t>:</w:t>
      </w:r>
    </w:p>
    <w:p w14:paraId="1BEEB609" w14:textId="77777777" w:rsidR="00AD6F36" w:rsidRPr="00CC2DE6" w:rsidRDefault="00AD6F36" w:rsidP="00AD6F36"/>
    <w:p w14:paraId="2FCA35FC" w14:textId="747763D4" w:rsidR="00AD6F36" w:rsidRPr="00CC2DE6" w:rsidRDefault="00AD6F36" w:rsidP="00CC2DE6">
      <w:pPr>
        <w:tabs>
          <w:tab w:val="left" w:pos="7088"/>
        </w:tabs>
      </w:pPr>
      <w:r w:rsidRPr="00CC2DE6">
        <w:rPr>
          <w:b/>
        </w:rPr>
        <w:tab/>
      </w:r>
      <w:r w:rsidR="00C80DEC">
        <w:rPr>
          <w:b/>
        </w:rPr>
        <w:t>Date</w:t>
      </w:r>
      <w:r w:rsidRPr="00CC2DE6">
        <w:rPr>
          <w:b/>
        </w:rPr>
        <w:t>:</w:t>
      </w:r>
      <w:r w:rsidRPr="00CC2DE6">
        <w:t xml:space="preserve"> </w:t>
      </w:r>
    </w:p>
    <w:p w14:paraId="7B85DFA8" w14:textId="77777777" w:rsidR="00AD6F36" w:rsidRDefault="00AD6F36" w:rsidP="008A5D03"/>
    <w:p w14:paraId="4A4BCFC4" w14:textId="596E6513" w:rsidR="00283EBC" w:rsidRDefault="00283EBC" w:rsidP="008A5D03"/>
    <w:p w14:paraId="3815CCF5"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AD6F36" w14:paraId="2109A9DB" w14:textId="77777777" w:rsidTr="00CC2DE6">
        <w:trPr>
          <w:jc w:val="center"/>
        </w:trPr>
        <w:tc>
          <w:tcPr>
            <w:tcW w:w="641" w:type="pct"/>
            <w:vAlign w:val="center"/>
          </w:tcPr>
          <w:p w14:paraId="54A947D2" w14:textId="77777777" w:rsidR="00AD6F36" w:rsidRDefault="00AD6F36" w:rsidP="00231FD0">
            <w:r>
              <w:rPr>
                <w:noProof/>
              </w:rPr>
              <w:lastRenderedPageBreak/>
              <w:drawing>
                <wp:inline distT="0" distB="0" distL="0" distR="0" wp14:anchorId="0AC600E4" wp14:editId="691CE57F">
                  <wp:extent cx="648000" cy="648000"/>
                  <wp:effectExtent l="0" t="0" r="0" b="0"/>
                  <wp:docPr id="111" name="Resim 11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D351ED9" w14:textId="61C29018" w:rsidR="00AD6F36" w:rsidRPr="00A24FA3" w:rsidRDefault="005876D1" w:rsidP="001125F8">
            <w:pPr>
              <w:pStyle w:val="Giri"/>
            </w:pPr>
            <w:r>
              <w:t>ESOGU Faculty of Engineering and Architecture</w:t>
            </w:r>
            <w:r w:rsidR="00AD6F36" w:rsidRPr="00A24FA3">
              <w:t xml:space="preserve"> </w:t>
            </w:r>
          </w:p>
          <w:p w14:paraId="79ED69AF" w14:textId="5A92F858" w:rsidR="00AD6F36" w:rsidRPr="00A24FA3" w:rsidRDefault="000A3C91" w:rsidP="001125F8">
            <w:pPr>
              <w:pStyle w:val="Giri"/>
            </w:pPr>
            <w:r>
              <w:t>Mining Engineering Department</w:t>
            </w:r>
          </w:p>
          <w:p w14:paraId="23FC4C59" w14:textId="10E58697" w:rsidR="00AD6F36" w:rsidRDefault="00C83A48" w:rsidP="001125F8">
            <w:pPr>
              <w:pStyle w:val="Giri"/>
            </w:pPr>
            <w:r>
              <w:t>Course Information Form</w:t>
            </w:r>
          </w:p>
        </w:tc>
      </w:tr>
    </w:tbl>
    <w:p w14:paraId="7B285FB1" w14:textId="52F72B60" w:rsidR="00283EBC" w:rsidRDefault="00175857" w:rsidP="00A9466D">
      <w:pPr>
        <w:pStyle w:val="Balk1"/>
      </w:pPr>
      <w:bookmarkStart w:id="142" w:name="_Ref128499499"/>
      <w:r w:rsidRPr="00AD3A4E">
        <w:rPr>
          <w:szCs w:val="20"/>
          <w:lang w:val="en-US"/>
        </w:rPr>
        <w:t>Occupational Health and Safety Researches</w:t>
      </w:r>
      <w:bookmarkEnd w:id="14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686"/>
        <w:gridCol w:w="1419"/>
        <w:gridCol w:w="1984"/>
        <w:gridCol w:w="4520"/>
      </w:tblGrid>
      <w:tr w:rsidR="00175857" w:rsidRPr="007E48ED" w14:paraId="094A52D4" w14:textId="77777777" w:rsidTr="00E05F9F">
        <w:tc>
          <w:tcPr>
            <w:tcW w:w="877" w:type="pct"/>
            <w:vAlign w:val="center"/>
          </w:tcPr>
          <w:p w14:paraId="3BCE07FB" w14:textId="77777777" w:rsidR="00175857" w:rsidRPr="007E48ED" w:rsidRDefault="00175857" w:rsidP="00C83A48">
            <w:pPr>
              <w:outlineLvl w:val="0"/>
              <w:rPr>
                <w:b/>
                <w:szCs w:val="20"/>
              </w:rPr>
            </w:pPr>
            <w:r>
              <w:rPr>
                <w:b/>
                <w:szCs w:val="20"/>
              </w:rPr>
              <w:t>COURSE CODE</w:t>
            </w:r>
          </w:p>
        </w:tc>
        <w:tc>
          <w:tcPr>
            <w:tcW w:w="738" w:type="pct"/>
            <w:vAlign w:val="center"/>
          </w:tcPr>
          <w:p w14:paraId="6A14EF37" w14:textId="7259F572" w:rsidR="00175857" w:rsidRPr="007E48ED" w:rsidRDefault="00175857" w:rsidP="00C83A48">
            <w:pPr>
              <w:outlineLvl w:val="0"/>
              <w:rPr>
                <w:color w:val="000000"/>
                <w:szCs w:val="20"/>
              </w:rPr>
            </w:pPr>
            <w:r>
              <w:rPr>
                <w:color w:val="000000"/>
                <w:szCs w:val="20"/>
              </w:rPr>
              <w:t>151718548</w:t>
            </w:r>
          </w:p>
        </w:tc>
        <w:tc>
          <w:tcPr>
            <w:tcW w:w="1032" w:type="pct"/>
            <w:vAlign w:val="center"/>
          </w:tcPr>
          <w:p w14:paraId="4029F250" w14:textId="77777777" w:rsidR="00175857" w:rsidRPr="007E48ED" w:rsidRDefault="00175857" w:rsidP="00C83A48">
            <w:pPr>
              <w:outlineLvl w:val="0"/>
              <w:rPr>
                <w:b/>
                <w:szCs w:val="20"/>
              </w:rPr>
            </w:pPr>
            <w:r>
              <w:rPr>
                <w:b/>
                <w:szCs w:val="20"/>
              </w:rPr>
              <w:t>COURSE NAME</w:t>
            </w:r>
          </w:p>
        </w:tc>
        <w:tc>
          <w:tcPr>
            <w:tcW w:w="2352" w:type="pct"/>
          </w:tcPr>
          <w:p w14:paraId="2441BF08" w14:textId="4EFA31BB" w:rsidR="00175857" w:rsidRPr="007E48ED" w:rsidRDefault="00175857" w:rsidP="00C83A48">
            <w:pPr>
              <w:rPr>
                <w:szCs w:val="20"/>
              </w:rPr>
            </w:pPr>
            <w:bookmarkStart w:id="143" w:name="Occupational_Health_and_Safety_Researche"/>
            <w:r w:rsidRPr="00AD3A4E">
              <w:rPr>
                <w:szCs w:val="20"/>
                <w:lang w:val="en-US"/>
              </w:rPr>
              <w:t>Occupational Health and Safety Researches</w:t>
            </w:r>
            <w:bookmarkEnd w:id="143"/>
          </w:p>
        </w:tc>
      </w:tr>
    </w:tbl>
    <w:p w14:paraId="035835FB" w14:textId="77777777" w:rsidR="00175857" w:rsidRPr="004273C5" w:rsidRDefault="00175857" w:rsidP="00C60D9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61"/>
        <w:gridCol w:w="644"/>
        <w:gridCol w:w="208"/>
        <w:gridCol w:w="1055"/>
        <w:gridCol w:w="1216"/>
        <w:gridCol w:w="707"/>
        <w:gridCol w:w="707"/>
        <w:gridCol w:w="1912"/>
        <w:gridCol w:w="1069"/>
        <w:gridCol w:w="830"/>
      </w:tblGrid>
      <w:tr w:rsidR="00175857" w:rsidRPr="007E48ED" w14:paraId="69F6CAF1" w14:textId="77777777" w:rsidTr="00E05F9F">
        <w:trPr>
          <w:trHeight w:val="20"/>
        </w:trPr>
        <w:tc>
          <w:tcPr>
            <w:tcW w:w="656" w:type="pct"/>
            <w:vMerge w:val="restart"/>
            <w:tcBorders>
              <w:top w:val="single" w:sz="12" w:space="0" w:color="auto"/>
              <w:left w:val="single" w:sz="12" w:space="0" w:color="auto"/>
              <w:bottom w:val="single" w:sz="4" w:space="0" w:color="auto"/>
              <w:right w:val="single" w:sz="12" w:space="0" w:color="auto"/>
            </w:tcBorders>
            <w:vAlign w:val="center"/>
          </w:tcPr>
          <w:p w14:paraId="6A1BA30A" w14:textId="77777777" w:rsidR="00175857" w:rsidRPr="007E48ED" w:rsidRDefault="00175857" w:rsidP="00C83A48">
            <w:pPr>
              <w:rPr>
                <w:szCs w:val="20"/>
              </w:rPr>
            </w:pPr>
            <w:r>
              <w:rPr>
                <w:b/>
                <w:szCs w:val="20"/>
              </w:rPr>
              <w:t>SEMESTER</w:t>
            </w:r>
          </w:p>
        </w:tc>
        <w:tc>
          <w:tcPr>
            <w:tcW w:w="1625" w:type="pct"/>
            <w:gridSpan w:val="4"/>
            <w:tcBorders>
              <w:left w:val="single" w:sz="12" w:space="0" w:color="auto"/>
              <w:bottom w:val="single" w:sz="4" w:space="0" w:color="auto"/>
              <w:right w:val="single" w:sz="12" w:space="0" w:color="auto"/>
            </w:tcBorders>
            <w:vAlign w:val="center"/>
          </w:tcPr>
          <w:p w14:paraId="414AB410" w14:textId="77777777" w:rsidR="00175857" w:rsidRPr="007E48ED" w:rsidRDefault="00175857" w:rsidP="00C83A48">
            <w:pPr>
              <w:jc w:val="center"/>
              <w:rPr>
                <w:b/>
                <w:szCs w:val="20"/>
              </w:rPr>
            </w:pPr>
            <w:r>
              <w:rPr>
                <w:b/>
                <w:szCs w:val="20"/>
              </w:rPr>
              <w:t>WEEKLY COURSE PERIOD</w:t>
            </w:r>
          </w:p>
        </w:tc>
        <w:tc>
          <w:tcPr>
            <w:tcW w:w="2719" w:type="pct"/>
            <w:gridSpan w:val="5"/>
            <w:tcBorders>
              <w:left w:val="single" w:sz="12" w:space="0" w:color="auto"/>
              <w:bottom w:val="single" w:sz="4" w:space="0" w:color="auto"/>
            </w:tcBorders>
            <w:vAlign w:val="center"/>
          </w:tcPr>
          <w:p w14:paraId="69EAA632" w14:textId="77777777" w:rsidR="00175857" w:rsidRPr="007E48ED" w:rsidRDefault="00175857" w:rsidP="00C83A48">
            <w:pPr>
              <w:jc w:val="center"/>
              <w:rPr>
                <w:b/>
                <w:szCs w:val="20"/>
              </w:rPr>
            </w:pPr>
            <w:r>
              <w:rPr>
                <w:b/>
                <w:szCs w:val="20"/>
              </w:rPr>
              <w:t>COURSE OF</w:t>
            </w:r>
          </w:p>
        </w:tc>
      </w:tr>
      <w:tr w:rsidR="00175857" w:rsidRPr="007E48ED" w14:paraId="4B83D17C" w14:textId="77777777" w:rsidTr="00E05F9F">
        <w:trPr>
          <w:trHeight w:val="20"/>
        </w:trPr>
        <w:tc>
          <w:tcPr>
            <w:tcW w:w="656" w:type="pct"/>
            <w:vMerge/>
            <w:tcBorders>
              <w:top w:val="single" w:sz="4" w:space="0" w:color="auto"/>
              <w:left w:val="single" w:sz="12" w:space="0" w:color="auto"/>
              <w:bottom w:val="single" w:sz="4" w:space="0" w:color="auto"/>
              <w:right w:val="single" w:sz="12" w:space="0" w:color="auto"/>
            </w:tcBorders>
          </w:tcPr>
          <w:p w14:paraId="3BD46647" w14:textId="77777777" w:rsidR="00175857" w:rsidRPr="007E48ED" w:rsidRDefault="00175857" w:rsidP="00C83A48">
            <w:pPr>
              <w:rPr>
                <w:b/>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5E648CC1" w14:textId="77777777" w:rsidR="00175857" w:rsidRPr="007E48ED" w:rsidRDefault="00175857" w:rsidP="00C83A48">
            <w:pPr>
              <w:jc w:val="center"/>
              <w:rPr>
                <w:b/>
                <w:szCs w:val="20"/>
              </w:rPr>
            </w:pPr>
            <w:r>
              <w:rPr>
                <w:b/>
                <w:szCs w:val="20"/>
              </w:rPr>
              <w:t>Theory</w:t>
            </w:r>
          </w:p>
        </w:tc>
        <w:tc>
          <w:tcPr>
            <w:tcW w:w="549" w:type="pct"/>
            <w:tcBorders>
              <w:top w:val="single" w:sz="4" w:space="0" w:color="auto"/>
              <w:left w:val="single" w:sz="4" w:space="0" w:color="auto"/>
              <w:bottom w:val="single" w:sz="4" w:space="0" w:color="auto"/>
            </w:tcBorders>
            <w:vAlign w:val="center"/>
          </w:tcPr>
          <w:p w14:paraId="5278B595" w14:textId="77777777" w:rsidR="00175857" w:rsidRPr="007E48ED" w:rsidRDefault="00175857" w:rsidP="00C83A48">
            <w:pPr>
              <w:jc w:val="center"/>
              <w:rPr>
                <w:b/>
                <w:szCs w:val="20"/>
              </w:rPr>
            </w:pPr>
            <w:r>
              <w:rPr>
                <w:b/>
                <w:szCs w:val="20"/>
              </w:rPr>
              <w:t>Practice</w:t>
            </w:r>
          </w:p>
        </w:tc>
        <w:tc>
          <w:tcPr>
            <w:tcW w:w="633" w:type="pct"/>
            <w:tcBorders>
              <w:top w:val="single" w:sz="4" w:space="0" w:color="auto"/>
              <w:bottom w:val="single" w:sz="4" w:space="0" w:color="auto"/>
              <w:right w:val="single" w:sz="12" w:space="0" w:color="auto"/>
            </w:tcBorders>
            <w:vAlign w:val="center"/>
          </w:tcPr>
          <w:p w14:paraId="7BDAFD6D" w14:textId="77777777" w:rsidR="00175857" w:rsidRPr="007E48ED" w:rsidRDefault="00175857" w:rsidP="00C83A48">
            <w:pPr>
              <w:ind w:left="-111" w:right="-108"/>
              <w:jc w:val="center"/>
              <w:rPr>
                <w:b/>
                <w:szCs w:val="20"/>
              </w:rPr>
            </w:pPr>
            <w:r>
              <w:rPr>
                <w:b/>
                <w:szCs w:val="20"/>
              </w:rPr>
              <w:t>Laboratory</w:t>
            </w:r>
          </w:p>
        </w:tc>
        <w:tc>
          <w:tcPr>
            <w:tcW w:w="368" w:type="pct"/>
            <w:tcBorders>
              <w:top w:val="single" w:sz="4" w:space="0" w:color="auto"/>
              <w:bottom w:val="single" w:sz="4" w:space="0" w:color="auto"/>
              <w:right w:val="single" w:sz="4" w:space="0" w:color="auto"/>
            </w:tcBorders>
            <w:vAlign w:val="center"/>
          </w:tcPr>
          <w:p w14:paraId="1B3938CF" w14:textId="77777777" w:rsidR="00175857" w:rsidRPr="007E48ED" w:rsidRDefault="00175857" w:rsidP="00C83A48">
            <w:pPr>
              <w:rPr>
                <w:b/>
                <w:szCs w:val="20"/>
              </w:rPr>
            </w:pPr>
            <w:r>
              <w:rPr>
                <w:b/>
                <w:szCs w:val="20"/>
              </w:rPr>
              <w:t>Credit</w:t>
            </w:r>
          </w:p>
        </w:tc>
        <w:tc>
          <w:tcPr>
            <w:tcW w:w="368" w:type="pct"/>
            <w:tcBorders>
              <w:top w:val="single" w:sz="4" w:space="0" w:color="auto"/>
              <w:left w:val="single" w:sz="4" w:space="0" w:color="auto"/>
              <w:bottom w:val="single" w:sz="4" w:space="0" w:color="auto"/>
              <w:right w:val="single" w:sz="4" w:space="0" w:color="auto"/>
            </w:tcBorders>
            <w:vAlign w:val="center"/>
          </w:tcPr>
          <w:p w14:paraId="7D451A90" w14:textId="77777777" w:rsidR="00175857" w:rsidRPr="007E48ED" w:rsidRDefault="00175857" w:rsidP="00C83A48">
            <w:pPr>
              <w:ind w:right="-108"/>
              <w:rPr>
                <w:b/>
                <w:szCs w:val="20"/>
              </w:rPr>
            </w:pPr>
            <w:r>
              <w:rPr>
                <w:b/>
                <w:szCs w:val="20"/>
              </w:rPr>
              <w:t>ECTS</w:t>
            </w:r>
          </w:p>
        </w:tc>
        <w:tc>
          <w:tcPr>
            <w:tcW w:w="1551" w:type="pct"/>
            <w:gridSpan w:val="2"/>
            <w:tcBorders>
              <w:top w:val="single" w:sz="4" w:space="0" w:color="auto"/>
              <w:left w:val="single" w:sz="4" w:space="0" w:color="auto"/>
              <w:bottom w:val="single" w:sz="4" w:space="0" w:color="auto"/>
            </w:tcBorders>
            <w:vAlign w:val="center"/>
          </w:tcPr>
          <w:p w14:paraId="5F18FD72" w14:textId="77777777" w:rsidR="00175857" w:rsidRPr="007E48ED" w:rsidRDefault="00175857" w:rsidP="00C83A48">
            <w:pPr>
              <w:jc w:val="center"/>
              <w:rPr>
                <w:b/>
                <w:szCs w:val="20"/>
              </w:rPr>
            </w:pPr>
            <w:r>
              <w:rPr>
                <w:b/>
                <w:szCs w:val="20"/>
              </w:rPr>
              <w:t>Type</w:t>
            </w:r>
          </w:p>
        </w:tc>
        <w:tc>
          <w:tcPr>
            <w:tcW w:w="432" w:type="pct"/>
            <w:tcBorders>
              <w:top w:val="single" w:sz="4" w:space="0" w:color="auto"/>
              <w:left w:val="single" w:sz="4" w:space="0" w:color="auto"/>
              <w:bottom w:val="single" w:sz="4" w:space="0" w:color="auto"/>
            </w:tcBorders>
            <w:vAlign w:val="center"/>
          </w:tcPr>
          <w:p w14:paraId="5CBFF76C" w14:textId="77777777" w:rsidR="00175857" w:rsidRPr="007E48ED" w:rsidRDefault="00175857" w:rsidP="00AF33E8">
            <w:pPr>
              <w:jc w:val="center"/>
              <w:rPr>
                <w:b/>
                <w:szCs w:val="20"/>
              </w:rPr>
            </w:pPr>
            <w:r>
              <w:rPr>
                <w:b/>
                <w:szCs w:val="20"/>
              </w:rPr>
              <w:t>Lang.</w:t>
            </w:r>
          </w:p>
        </w:tc>
      </w:tr>
      <w:tr w:rsidR="00175857" w:rsidRPr="007E48ED" w14:paraId="12A1530E" w14:textId="77777777" w:rsidTr="00E05F9F">
        <w:trPr>
          <w:trHeight w:val="20"/>
        </w:trPr>
        <w:tc>
          <w:tcPr>
            <w:tcW w:w="656" w:type="pct"/>
            <w:tcBorders>
              <w:top w:val="single" w:sz="4" w:space="0" w:color="auto"/>
              <w:left w:val="single" w:sz="12" w:space="0" w:color="auto"/>
              <w:bottom w:val="single" w:sz="12" w:space="0" w:color="auto"/>
              <w:right w:val="single" w:sz="12" w:space="0" w:color="auto"/>
            </w:tcBorders>
            <w:vAlign w:val="center"/>
          </w:tcPr>
          <w:p w14:paraId="1B08676D" w14:textId="40CB7E06" w:rsidR="00175857" w:rsidRPr="007E48ED" w:rsidRDefault="00175857" w:rsidP="00C83A48">
            <w:pPr>
              <w:jc w:val="center"/>
              <w:rPr>
                <w:szCs w:val="20"/>
              </w:rPr>
            </w:pPr>
            <w:r>
              <w:rPr>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C749139" w14:textId="59AE8AF6" w:rsidR="00175857" w:rsidRPr="007E48ED" w:rsidRDefault="00175857" w:rsidP="00C83A48">
            <w:pPr>
              <w:jc w:val="center"/>
              <w:rPr>
                <w:szCs w:val="20"/>
              </w:rPr>
            </w:pPr>
            <w:r>
              <w:rPr>
                <w:szCs w:val="20"/>
              </w:rPr>
              <w:t>1</w:t>
            </w:r>
          </w:p>
        </w:tc>
        <w:tc>
          <w:tcPr>
            <w:tcW w:w="549" w:type="pct"/>
            <w:tcBorders>
              <w:top w:val="single" w:sz="4" w:space="0" w:color="auto"/>
              <w:left w:val="single" w:sz="4" w:space="0" w:color="auto"/>
              <w:bottom w:val="single" w:sz="12" w:space="0" w:color="auto"/>
            </w:tcBorders>
            <w:vAlign w:val="center"/>
          </w:tcPr>
          <w:p w14:paraId="0EF3FC45" w14:textId="1815F6F5" w:rsidR="00175857" w:rsidRPr="007E48ED" w:rsidRDefault="00175857" w:rsidP="00C83A48">
            <w:pPr>
              <w:jc w:val="center"/>
              <w:rPr>
                <w:szCs w:val="20"/>
              </w:rPr>
            </w:pPr>
            <w:r>
              <w:rPr>
                <w:szCs w:val="20"/>
              </w:rPr>
              <w:t>4</w:t>
            </w:r>
          </w:p>
        </w:tc>
        <w:tc>
          <w:tcPr>
            <w:tcW w:w="633" w:type="pct"/>
            <w:tcBorders>
              <w:top w:val="single" w:sz="4" w:space="0" w:color="auto"/>
              <w:bottom w:val="single" w:sz="12" w:space="0" w:color="auto"/>
              <w:right w:val="single" w:sz="12" w:space="0" w:color="auto"/>
            </w:tcBorders>
            <w:shd w:val="clear" w:color="auto" w:fill="auto"/>
            <w:vAlign w:val="center"/>
          </w:tcPr>
          <w:p w14:paraId="41219E43" w14:textId="1DAFC496" w:rsidR="00175857" w:rsidRPr="007E48ED" w:rsidRDefault="00175857" w:rsidP="00C83A48">
            <w:pPr>
              <w:jc w:val="center"/>
              <w:rPr>
                <w:szCs w:val="20"/>
              </w:rPr>
            </w:pPr>
            <w:r>
              <w:rPr>
                <w:szCs w:val="20"/>
              </w:rPr>
              <w:t>0</w:t>
            </w:r>
          </w:p>
        </w:tc>
        <w:tc>
          <w:tcPr>
            <w:tcW w:w="368" w:type="pct"/>
            <w:tcBorders>
              <w:top w:val="single" w:sz="4" w:space="0" w:color="auto"/>
              <w:bottom w:val="single" w:sz="12" w:space="0" w:color="auto"/>
              <w:right w:val="single" w:sz="4" w:space="0" w:color="auto"/>
            </w:tcBorders>
            <w:shd w:val="clear" w:color="auto" w:fill="auto"/>
            <w:vAlign w:val="center"/>
          </w:tcPr>
          <w:p w14:paraId="41C136D9" w14:textId="7B156F14" w:rsidR="00175857" w:rsidRPr="007E48ED" w:rsidRDefault="00175857" w:rsidP="00C83A48">
            <w:pPr>
              <w:jc w:val="center"/>
              <w:rPr>
                <w:szCs w:val="20"/>
              </w:rPr>
            </w:pPr>
            <w:r>
              <w:rPr>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2C61F9C0" w14:textId="00534223" w:rsidR="00175857" w:rsidRPr="007E48ED" w:rsidRDefault="00175857" w:rsidP="00C83A48">
            <w:pPr>
              <w:jc w:val="center"/>
              <w:rPr>
                <w:szCs w:val="20"/>
              </w:rPr>
            </w:pPr>
            <w:r>
              <w:rPr>
                <w:szCs w:val="20"/>
              </w:rPr>
              <w:t>6</w:t>
            </w:r>
          </w:p>
        </w:tc>
        <w:tc>
          <w:tcPr>
            <w:tcW w:w="1551" w:type="pct"/>
            <w:gridSpan w:val="2"/>
            <w:tcBorders>
              <w:top w:val="single" w:sz="4" w:space="0" w:color="auto"/>
              <w:left w:val="single" w:sz="4" w:space="0" w:color="auto"/>
              <w:bottom w:val="single" w:sz="12" w:space="0" w:color="auto"/>
            </w:tcBorders>
            <w:vAlign w:val="center"/>
          </w:tcPr>
          <w:p w14:paraId="45B70933" w14:textId="151CF389" w:rsidR="00175857" w:rsidRPr="007E48ED" w:rsidRDefault="00175857" w:rsidP="00C83A48">
            <w:pPr>
              <w:jc w:val="center"/>
              <w:rPr>
                <w:szCs w:val="20"/>
              </w:rPr>
            </w:pPr>
            <w:r>
              <w:rPr>
                <w:szCs w:val="20"/>
              </w:rPr>
              <w:t>COMPULSORY(</w:t>
            </w:r>
            <w:r w:rsidRPr="007E48ED">
              <w:rPr>
                <w:szCs w:val="20"/>
              </w:rPr>
              <w:t xml:space="preserve">) </w:t>
            </w:r>
            <w:r>
              <w:rPr>
                <w:szCs w:val="20"/>
              </w:rPr>
              <w:t>ELECTIVE</w:t>
            </w:r>
            <w:r w:rsidRPr="007E48ED">
              <w:rPr>
                <w:szCs w:val="20"/>
              </w:rPr>
              <w:t>(</w:t>
            </w:r>
            <w:r>
              <w:rPr>
                <w:szCs w:val="20"/>
              </w:rPr>
              <w:t>X</w:t>
            </w:r>
            <w:r w:rsidRPr="007E48ED">
              <w:rPr>
                <w:szCs w:val="20"/>
              </w:rPr>
              <w:t>)</w:t>
            </w:r>
          </w:p>
        </w:tc>
        <w:tc>
          <w:tcPr>
            <w:tcW w:w="432" w:type="pct"/>
            <w:tcBorders>
              <w:top w:val="single" w:sz="4" w:space="0" w:color="auto"/>
              <w:left w:val="single" w:sz="4" w:space="0" w:color="auto"/>
              <w:bottom w:val="single" w:sz="12" w:space="0" w:color="auto"/>
            </w:tcBorders>
          </w:tcPr>
          <w:p w14:paraId="19E8CA30" w14:textId="77777777" w:rsidR="00175857" w:rsidRPr="007E48ED" w:rsidRDefault="00175857" w:rsidP="00C83A48">
            <w:pPr>
              <w:rPr>
                <w:szCs w:val="20"/>
              </w:rPr>
            </w:pPr>
            <w:r>
              <w:rPr>
                <w:szCs w:val="20"/>
              </w:rPr>
              <w:t>Turkish</w:t>
            </w:r>
          </w:p>
        </w:tc>
      </w:tr>
      <w:tr w:rsidR="00175857" w:rsidRPr="007E48ED" w14:paraId="4AF4FEE3" w14:textId="77777777" w:rsidTr="00C83A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51FBFBBA" w14:textId="77777777" w:rsidR="00175857" w:rsidRPr="007E48ED" w:rsidRDefault="00175857" w:rsidP="00C83A48">
            <w:pPr>
              <w:jc w:val="center"/>
              <w:rPr>
                <w:b/>
                <w:szCs w:val="20"/>
              </w:rPr>
            </w:pPr>
            <w:r>
              <w:rPr>
                <w:b/>
                <w:szCs w:val="20"/>
              </w:rPr>
              <w:t>COURSE OF</w:t>
            </w:r>
            <w:r w:rsidRPr="007E48ED">
              <w:rPr>
                <w:b/>
                <w:szCs w:val="20"/>
              </w:rPr>
              <w:t xml:space="preserve"> </w:t>
            </w:r>
            <w:r>
              <w:rPr>
                <w:b/>
                <w:szCs w:val="20"/>
              </w:rPr>
              <w:t>CATAGORY</w:t>
            </w:r>
          </w:p>
        </w:tc>
      </w:tr>
      <w:tr w:rsidR="00175857" w:rsidRPr="007E48ED" w14:paraId="6A299DEF" w14:textId="77777777" w:rsidTr="00E05F9F">
        <w:tblPrEx>
          <w:tblBorders>
            <w:insideH w:val="single" w:sz="6" w:space="0" w:color="auto"/>
            <w:insideV w:val="single" w:sz="6" w:space="0" w:color="auto"/>
          </w:tblBorders>
        </w:tblPrEx>
        <w:trPr>
          <w:trHeight w:val="20"/>
        </w:trPr>
        <w:tc>
          <w:tcPr>
            <w:tcW w:w="991" w:type="pct"/>
            <w:gridSpan w:val="2"/>
            <w:tcBorders>
              <w:top w:val="single" w:sz="12" w:space="0" w:color="auto"/>
              <w:left w:val="single" w:sz="12" w:space="0" w:color="auto"/>
              <w:bottom w:val="single" w:sz="6" w:space="0" w:color="auto"/>
            </w:tcBorders>
            <w:vAlign w:val="center"/>
          </w:tcPr>
          <w:p w14:paraId="33E32F05" w14:textId="77777777" w:rsidR="00175857" w:rsidRDefault="00175857" w:rsidP="00C83A48">
            <w:pPr>
              <w:jc w:val="center"/>
              <w:rPr>
                <w:b/>
                <w:szCs w:val="20"/>
              </w:rPr>
            </w:pPr>
            <w:r>
              <w:rPr>
                <w:b/>
                <w:szCs w:val="20"/>
              </w:rPr>
              <w:t>Basic</w:t>
            </w:r>
          </w:p>
          <w:p w14:paraId="2D8FA384" w14:textId="77777777" w:rsidR="00175857" w:rsidRPr="007E48ED" w:rsidRDefault="00175857" w:rsidP="00C83A48">
            <w:pPr>
              <w:jc w:val="center"/>
              <w:rPr>
                <w:b/>
                <w:szCs w:val="20"/>
              </w:rPr>
            </w:pPr>
            <w:r>
              <w:rPr>
                <w:b/>
                <w:szCs w:val="20"/>
              </w:rPr>
              <w:t>Science</w:t>
            </w:r>
          </w:p>
        </w:tc>
        <w:tc>
          <w:tcPr>
            <w:tcW w:w="657" w:type="pct"/>
            <w:gridSpan w:val="2"/>
            <w:tcBorders>
              <w:top w:val="single" w:sz="12" w:space="0" w:color="auto"/>
              <w:bottom w:val="single" w:sz="6" w:space="0" w:color="auto"/>
            </w:tcBorders>
            <w:vAlign w:val="center"/>
          </w:tcPr>
          <w:p w14:paraId="7A80CA7A" w14:textId="77777777" w:rsidR="00175857" w:rsidRDefault="00175857" w:rsidP="00C83A48">
            <w:pPr>
              <w:jc w:val="center"/>
              <w:rPr>
                <w:b/>
                <w:szCs w:val="20"/>
              </w:rPr>
            </w:pPr>
            <w:r>
              <w:rPr>
                <w:b/>
                <w:szCs w:val="20"/>
              </w:rPr>
              <w:t>Basic</w:t>
            </w:r>
          </w:p>
          <w:p w14:paraId="39E4AE1F" w14:textId="77777777" w:rsidR="00175857" w:rsidRPr="007E48ED" w:rsidRDefault="00175857" w:rsidP="00C83A48">
            <w:pPr>
              <w:jc w:val="center"/>
              <w:rPr>
                <w:b/>
                <w:szCs w:val="20"/>
              </w:rPr>
            </w:pPr>
            <w:r>
              <w:rPr>
                <w:b/>
                <w:szCs w:val="20"/>
              </w:rPr>
              <w:t>Engineering</w:t>
            </w:r>
          </w:p>
        </w:tc>
        <w:tc>
          <w:tcPr>
            <w:tcW w:w="2363" w:type="pct"/>
            <w:gridSpan w:val="4"/>
            <w:tcBorders>
              <w:top w:val="single" w:sz="12" w:space="0" w:color="auto"/>
              <w:bottom w:val="single" w:sz="6" w:space="0" w:color="auto"/>
            </w:tcBorders>
            <w:vAlign w:val="center"/>
          </w:tcPr>
          <w:p w14:paraId="14F8A239" w14:textId="77777777" w:rsidR="00175857" w:rsidRPr="00810350" w:rsidRDefault="00175857" w:rsidP="00C83A48">
            <w:pPr>
              <w:jc w:val="center"/>
              <w:rPr>
                <w:b/>
                <w:szCs w:val="20"/>
              </w:rPr>
            </w:pPr>
            <w:r w:rsidRPr="00810350">
              <w:rPr>
                <w:b/>
                <w:szCs w:val="20"/>
                <w:lang w:val="en-US"/>
              </w:rPr>
              <w:t xml:space="preserve">Engineering Subjects </w:t>
            </w:r>
          </w:p>
          <w:p w14:paraId="217418B6" w14:textId="77777777" w:rsidR="00175857" w:rsidRPr="007E48ED" w:rsidRDefault="00175857" w:rsidP="00C83A48">
            <w:pPr>
              <w:jc w:val="center"/>
              <w:rPr>
                <w:b/>
                <w:szCs w:val="20"/>
              </w:rPr>
            </w:pPr>
            <w:r w:rsidRPr="00810350">
              <w:rPr>
                <w:b/>
                <w:szCs w:val="20"/>
              </w:rPr>
              <w:t>[if it contains considerable design, mark with(</w:t>
            </w:r>
            <w:r w:rsidRPr="00810350">
              <w:rPr>
                <w:b/>
                <w:szCs w:val="20"/>
              </w:rPr>
              <w:sym w:font="Symbol" w:char="F0D6"/>
            </w:r>
            <w:r>
              <w:rPr>
                <w:b/>
                <w:szCs w:val="20"/>
              </w:rPr>
              <w:t>)</w:t>
            </w:r>
            <w:r w:rsidRPr="00810350">
              <w:rPr>
                <w:b/>
                <w:szCs w:val="20"/>
              </w:rPr>
              <w:t>]</w:t>
            </w:r>
          </w:p>
        </w:tc>
        <w:tc>
          <w:tcPr>
            <w:tcW w:w="988" w:type="pct"/>
            <w:gridSpan w:val="2"/>
            <w:tcBorders>
              <w:top w:val="single" w:sz="12" w:space="0" w:color="auto"/>
              <w:bottom w:val="single" w:sz="6" w:space="0" w:color="auto"/>
            </w:tcBorders>
            <w:vAlign w:val="center"/>
          </w:tcPr>
          <w:p w14:paraId="7DE4B3D6" w14:textId="77777777" w:rsidR="00175857" w:rsidRDefault="00175857" w:rsidP="00C83A48">
            <w:pPr>
              <w:jc w:val="center"/>
              <w:rPr>
                <w:b/>
                <w:szCs w:val="20"/>
              </w:rPr>
            </w:pPr>
            <w:r>
              <w:rPr>
                <w:b/>
                <w:szCs w:val="20"/>
              </w:rPr>
              <w:t>Social</w:t>
            </w:r>
          </w:p>
          <w:p w14:paraId="49D42203" w14:textId="77777777" w:rsidR="00175857" w:rsidRPr="007E48ED" w:rsidRDefault="00175857" w:rsidP="00C83A48">
            <w:pPr>
              <w:jc w:val="center"/>
              <w:rPr>
                <w:b/>
                <w:szCs w:val="20"/>
              </w:rPr>
            </w:pPr>
            <w:r>
              <w:rPr>
                <w:b/>
                <w:szCs w:val="20"/>
              </w:rPr>
              <w:t>Science</w:t>
            </w:r>
          </w:p>
        </w:tc>
      </w:tr>
      <w:tr w:rsidR="00175857" w:rsidRPr="007E48ED" w14:paraId="3056EA92" w14:textId="77777777" w:rsidTr="00E05F9F">
        <w:tblPrEx>
          <w:tblBorders>
            <w:insideH w:val="single" w:sz="6" w:space="0" w:color="auto"/>
            <w:insideV w:val="single" w:sz="6" w:space="0" w:color="auto"/>
          </w:tblBorders>
        </w:tblPrEx>
        <w:trPr>
          <w:trHeight w:val="20"/>
        </w:trPr>
        <w:tc>
          <w:tcPr>
            <w:tcW w:w="991" w:type="pct"/>
            <w:gridSpan w:val="2"/>
            <w:tcBorders>
              <w:top w:val="single" w:sz="6" w:space="0" w:color="auto"/>
              <w:left w:val="single" w:sz="12" w:space="0" w:color="auto"/>
              <w:bottom w:val="single" w:sz="12" w:space="0" w:color="auto"/>
              <w:right w:val="single" w:sz="4" w:space="0" w:color="auto"/>
            </w:tcBorders>
          </w:tcPr>
          <w:p w14:paraId="599CD9A7" w14:textId="77777777" w:rsidR="00175857" w:rsidRPr="007E48ED" w:rsidRDefault="00175857" w:rsidP="00C83A48">
            <w:pPr>
              <w:jc w:val="center"/>
              <w:rPr>
                <w:szCs w:val="20"/>
              </w:rPr>
            </w:pPr>
          </w:p>
        </w:tc>
        <w:tc>
          <w:tcPr>
            <w:tcW w:w="657" w:type="pct"/>
            <w:gridSpan w:val="2"/>
            <w:tcBorders>
              <w:top w:val="single" w:sz="6" w:space="0" w:color="auto"/>
              <w:left w:val="single" w:sz="4" w:space="0" w:color="auto"/>
              <w:bottom w:val="single" w:sz="12" w:space="0" w:color="auto"/>
              <w:right w:val="single" w:sz="4" w:space="0" w:color="auto"/>
            </w:tcBorders>
          </w:tcPr>
          <w:p w14:paraId="7156B0DC" w14:textId="77777777" w:rsidR="00175857" w:rsidRPr="007E48ED" w:rsidRDefault="00175857" w:rsidP="00C83A48">
            <w:pPr>
              <w:jc w:val="center"/>
              <w:rPr>
                <w:szCs w:val="20"/>
              </w:rPr>
            </w:pPr>
          </w:p>
        </w:tc>
        <w:tc>
          <w:tcPr>
            <w:tcW w:w="2363" w:type="pct"/>
            <w:gridSpan w:val="4"/>
            <w:tcBorders>
              <w:top w:val="single" w:sz="6" w:space="0" w:color="auto"/>
              <w:left w:val="single" w:sz="4" w:space="0" w:color="auto"/>
              <w:bottom w:val="single" w:sz="12" w:space="0" w:color="auto"/>
            </w:tcBorders>
          </w:tcPr>
          <w:p w14:paraId="25CBD5EB" w14:textId="12B798CE" w:rsidR="00175857" w:rsidRPr="007E48ED" w:rsidRDefault="00175857" w:rsidP="00C83A48">
            <w:pPr>
              <w:jc w:val="center"/>
              <w:rPr>
                <w:szCs w:val="20"/>
              </w:rPr>
            </w:pPr>
            <w:r>
              <w:rPr>
                <w:szCs w:val="20"/>
              </w:rPr>
              <w:t>X</w:t>
            </w:r>
          </w:p>
        </w:tc>
        <w:tc>
          <w:tcPr>
            <w:tcW w:w="988" w:type="pct"/>
            <w:gridSpan w:val="2"/>
            <w:tcBorders>
              <w:top w:val="single" w:sz="6" w:space="0" w:color="auto"/>
              <w:left w:val="single" w:sz="4" w:space="0" w:color="auto"/>
              <w:bottom w:val="single" w:sz="12" w:space="0" w:color="auto"/>
            </w:tcBorders>
          </w:tcPr>
          <w:p w14:paraId="17DA64BA" w14:textId="77777777" w:rsidR="00175857" w:rsidRPr="007E48ED" w:rsidRDefault="00175857" w:rsidP="00C83A48">
            <w:pPr>
              <w:jc w:val="center"/>
              <w:rPr>
                <w:szCs w:val="20"/>
              </w:rPr>
            </w:pPr>
          </w:p>
        </w:tc>
      </w:tr>
      <w:tr w:rsidR="00175857" w:rsidRPr="007E48ED" w14:paraId="4F854228" w14:textId="77777777" w:rsidTr="00C83A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171A2F5" w14:textId="77777777" w:rsidR="00175857" w:rsidRPr="007E48ED" w:rsidRDefault="00175857" w:rsidP="00C83A48">
            <w:pPr>
              <w:jc w:val="center"/>
              <w:rPr>
                <w:b/>
                <w:szCs w:val="20"/>
              </w:rPr>
            </w:pPr>
            <w:r>
              <w:rPr>
                <w:b/>
                <w:szCs w:val="20"/>
              </w:rPr>
              <w:t>ASSESSMENT CRITERIA</w:t>
            </w:r>
          </w:p>
        </w:tc>
      </w:tr>
      <w:tr w:rsidR="00175857" w:rsidRPr="007E48ED" w14:paraId="5C3E94C6" w14:textId="77777777" w:rsidTr="00C83A48">
        <w:trPr>
          <w:trHeight w:val="20"/>
        </w:trPr>
        <w:tc>
          <w:tcPr>
            <w:tcW w:w="1648" w:type="pct"/>
            <w:gridSpan w:val="4"/>
            <w:vMerge w:val="restart"/>
            <w:tcBorders>
              <w:top w:val="single" w:sz="12" w:space="0" w:color="auto"/>
              <w:left w:val="single" w:sz="12" w:space="0" w:color="auto"/>
              <w:bottom w:val="single" w:sz="12" w:space="0" w:color="auto"/>
              <w:right w:val="single" w:sz="12" w:space="0" w:color="auto"/>
            </w:tcBorders>
            <w:vAlign w:val="center"/>
          </w:tcPr>
          <w:p w14:paraId="4647D85D" w14:textId="77777777" w:rsidR="00175857" w:rsidRPr="007E48ED" w:rsidRDefault="00175857" w:rsidP="00C83A48">
            <w:pPr>
              <w:jc w:val="center"/>
              <w:rPr>
                <w:b/>
                <w:szCs w:val="20"/>
              </w:rPr>
            </w:pPr>
            <w:r>
              <w:rPr>
                <w:b/>
                <w:szCs w:val="20"/>
              </w:rPr>
              <w:t>MID-TERM</w:t>
            </w:r>
          </w:p>
        </w:tc>
        <w:tc>
          <w:tcPr>
            <w:tcW w:w="1369" w:type="pct"/>
            <w:gridSpan w:val="3"/>
            <w:tcBorders>
              <w:top w:val="single" w:sz="12" w:space="0" w:color="auto"/>
              <w:left w:val="single" w:sz="12" w:space="0" w:color="auto"/>
              <w:bottom w:val="single" w:sz="8" w:space="0" w:color="auto"/>
              <w:right w:val="single" w:sz="4" w:space="0" w:color="auto"/>
            </w:tcBorders>
            <w:vAlign w:val="center"/>
          </w:tcPr>
          <w:p w14:paraId="4D444DD6" w14:textId="77777777" w:rsidR="00175857" w:rsidRPr="007E48ED" w:rsidRDefault="00175857" w:rsidP="00C83A48">
            <w:pPr>
              <w:jc w:val="center"/>
              <w:rPr>
                <w:b/>
                <w:szCs w:val="20"/>
              </w:rPr>
            </w:pPr>
            <w:r>
              <w:rPr>
                <w:b/>
                <w:szCs w:val="20"/>
              </w:rPr>
              <w:t>Evaluation</w:t>
            </w:r>
            <w:r w:rsidRPr="007E48ED">
              <w:rPr>
                <w:b/>
                <w:szCs w:val="20"/>
              </w:rPr>
              <w:t xml:space="preserve"> </w:t>
            </w:r>
            <w:r>
              <w:rPr>
                <w:b/>
                <w:szCs w:val="20"/>
              </w:rPr>
              <w:t>Type</w:t>
            </w:r>
          </w:p>
        </w:tc>
        <w:tc>
          <w:tcPr>
            <w:tcW w:w="995" w:type="pct"/>
            <w:tcBorders>
              <w:top w:val="single" w:sz="12" w:space="0" w:color="auto"/>
              <w:left w:val="single" w:sz="4" w:space="0" w:color="auto"/>
              <w:bottom w:val="single" w:sz="8" w:space="0" w:color="auto"/>
              <w:right w:val="single" w:sz="8" w:space="0" w:color="auto"/>
            </w:tcBorders>
            <w:vAlign w:val="center"/>
          </w:tcPr>
          <w:p w14:paraId="506AF3B7" w14:textId="77777777" w:rsidR="00175857" w:rsidRPr="007E48ED" w:rsidRDefault="00175857" w:rsidP="00C83A48">
            <w:pPr>
              <w:jc w:val="center"/>
              <w:rPr>
                <w:b/>
                <w:szCs w:val="20"/>
              </w:rPr>
            </w:pPr>
            <w:r>
              <w:rPr>
                <w:b/>
                <w:szCs w:val="20"/>
              </w:rPr>
              <w:t>Quantity</w:t>
            </w:r>
          </w:p>
        </w:tc>
        <w:tc>
          <w:tcPr>
            <w:tcW w:w="988" w:type="pct"/>
            <w:gridSpan w:val="2"/>
            <w:tcBorders>
              <w:top w:val="single" w:sz="12" w:space="0" w:color="auto"/>
              <w:left w:val="single" w:sz="8" w:space="0" w:color="auto"/>
              <w:bottom w:val="single" w:sz="8" w:space="0" w:color="auto"/>
              <w:right w:val="single" w:sz="12" w:space="0" w:color="auto"/>
            </w:tcBorders>
            <w:vAlign w:val="center"/>
          </w:tcPr>
          <w:p w14:paraId="32149FAE" w14:textId="77777777" w:rsidR="00175857" w:rsidRPr="007E48ED" w:rsidRDefault="00175857" w:rsidP="00C83A48">
            <w:pPr>
              <w:jc w:val="center"/>
              <w:rPr>
                <w:b/>
                <w:szCs w:val="20"/>
              </w:rPr>
            </w:pPr>
            <w:r w:rsidRPr="007E48ED">
              <w:rPr>
                <w:b/>
                <w:szCs w:val="20"/>
              </w:rPr>
              <w:t>%</w:t>
            </w:r>
          </w:p>
        </w:tc>
      </w:tr>
      <w:tr w:rsidR="00175857" w:rsidRPr="007E48ED" w14:paraId="511D5B1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7DE6378" w14:textId="77777777" w:rsidR="00175857" w:rsidRPr="007E48ED" w:rsidRDefault="00175857" w:rsidP="00C83A48">
            <w:pPr>
              <w:jc w:val="center"/>
              <w:rPr>
                <w:b/>
                <w:szCs w:val="20"/>
              </w:rPr>
            </w:pPr>
          </w:p>
        </w:tc>
        <w:tc>
          <w:tcPr>
            <w:tcW w:w="1369" w:type="pct"/>
            <w:gridSpan w:val="3"/>
            <w:tcBorders>
              <w:top w:val="single" w:sz="8" w:space="0" w:color="auto"/>
              <w:left w:val="single" w:sz="12" w:space="0" w:color="auto"/>
              <w:bottom w:val="single" w:sz="4" w:space="0" w:color="auto"/>
              <w:right w:val="single" w:sz="4" w:space="0" w:color="auto"/>
            </w:tcBorders>
            <w:vAlign w:val="center"/>
          </w:tcPr>
          <w:p w14:paraId="599ACFE1" w14:textId="77777777" w:rsidR="00175857" w:rsidRPr="007E48ED" w:rsidRDefault="00175857" w:rsidP="00C83A48">
            <w:pPr>
              <w:rPr>
                <w:szCs w:val="20"/>
              </w:rPr>
            </w:pPr>
            <w:r>
              <w:rPr>
                <w:szCs w:val="20"/>
              </w:rPr>
              <w:t>Mid-Term</w:t>
            </w:r>
          </w:p>
        </w:tc>
        <w:tc>
          <w:tcPr>
            <w:tcW w:w="995" w:type="pct"/>
            <w:tcBorders>
              <w:top w:val="single" w:sz="8" w:space="0" w:color="auto"/>
              <w:left w:val="single" w:sz="4" w:space="0" w:color="auto"/>
              <w:bottom w:val="single" w:sz="4" w:space="0" w:color="auto"/>
              <w:right w:val="single" w:sz="8" w:space="0" w:color="auto"/>
            </w:tcBorders>
          </w:tcPr>
          <w:p w14:paraId="2325CA0D" w14:textId="77777777" w:rsidR="00175857" w:rsidRPr="007E48ED" w:rsidRDefault="00175857" w:rsidP="00C83A48">
            <w:pPr>
              <w:ind w:right="51"/>
              <w:jc w:val="center"/>
              <w:rPr>
                <w:szCs w:val="20"/>
              </w:rPr>
            </w:pPr>
          </w:p>
        </w:tc>
        <w:tc>
          <w:tcPr>
            <w:tcW w:w="988" w:type="pct"/>
            <w:gridSpan w:val="2"/>
            <w:tcBorders>
              <w:top w:val="single" w:sz="8" w:space="0" w:color="auto"/>
              <w:left w:val="single" w:sz="8" w:space="0" w:color="auto"/>
              <w:bottom w:val="single" w:sz="4" w:space="0" w:color="auto"/>
              <w:right w:val="single" w:sz="12" w:space="0" w:color="auto"/>
            </w:tcBorders>
            <w:shd w:val="clear" w:color="auto" w:fill="auto"/>
          </w:tcPr>
          <w:p w14:paraId="7BC509FE" w14:textId="77777777" w:rsidR="00175857" w:rsidRPr="007E48ED" w:rsidRDefault="00175857" w:rsidP="00C83A48">
            <w:pPr>
              <w:ind w:right="51"/>
              <w:jc w:val="center"/>
              <w:rPr>
                <w:szCs w:val="20"/>
              </w:rPr>
            </w:pPr>
          </w:p>
        </w:tc>
      </w:tr>
      <w:tr w:rsidR="00175857" w:rsidRPr="007E48ED" w14:paraId="32F9CB74"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E3C9171" w14:textId="77777777" w:rsidR="00175857" w:rsidRPr="007E48ED" w:rsidRDefault="0017585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24A48135" w14:textId="77777777" w:rsidR="00175857" w:rsidRPr="007E48ED" w:rsidRDefault="00175857" w:rsidP="00C83A48">
            <w:pPr>
              <w:rPr>
                <w:szCs w:val="20"/>
              </w:rPr>
            </w:pPr>
            <w:r>
              <w:rPr>
                <w:szCs w:val="20"/>
              </w:rPr>
              <w:t>Quiz</w:t>
            </w:r>
          </w:p>
        </w:tc>
        <w:tc>
          <w:tcPr>
            <w:tcW w:w="995" w:type="pct"/>
            <w:tcBorders>
              <w:top w:val="single" w:sz="4" w:space="0" w:color="auto"/>
              <w:left w:val="single" w:sz="4" w:space="0" w:color="auto"/>
              <w:bottom w:val="single" w:sz="4" w:space="0" w:color="auto"/>
              <w:right w:val="single" w:sz="8" w:space="0" w:color="auto"/>
            </w:tcBorders>
          </w:tcPr>
          <w:p w14:paraId="55FD8A1F" w14:textId="77777777" w:rsidR="00175857" w:rsidRPr="007E48ED" w:rsidRDefault="0017585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7AA8A61E" w14:textId="77777777" w:rsidR="00175857" w:rsidRPr="007E48ED" w:rsidRDefault="00175857" w:rsidP="00C83A48">
            <w:pPr>
              <w:ind w:right="51"/>
              <w:jc w:val="center"/>
              <w:rPr>
                <w:szCs w:val="20"/>
              </w:rPr>
            </w:pPr>
          </w:p>
        </w:tc>
      </w:tr>
      <w:tr w:rsidR="00175857" w:rsidRPr="007E48ED" w14:paraId="50C10580"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33FEF30A" w14:textId="77777777" w:rsidR="00175857" w:rsidRPr="007E48ED" w:rsidRDefault="00175857" w:rsidP="00C83A48">
            <w:pPr>
              <w:jc w:val="center"/>
              <w:rPr>
                <w:b/>
                <w:szCs w:val="20"/>
              </w:rPr>
            </w:pPr>
          </w:p>
        </w:tc>
        <w:tc>
          <w:tcPr>
            <w:tcW w:w="1369" w:type="pct"/>
            <w:gridSpan w:val="3"/>
            <w:tcBorders>
              <w:top w:val="single" w:sz="4" w:space="0" w:color="auto"/>
              <w:left w:val="single" w:sz="12" w:space="0" w:color="auto"/>
              <w:bottom w:val="single" w:sz="4" w:space="0" w:color="auto"/>
              <w:right w:val="single" w:sz="4" w:space="0" w:color="auto"/>
            </w:tcBorders>
            <w:vAlign w:val="center"/>
          </w:tcPr>
          <w:p w14:paraId="56BE8E90" w14:textId="77777777" w:rsidR="00175857" w:rsidRPr="007E48ED" w:rsidRDefault="00175857" w:rsidP="00C83A48">
            <w:pPr>
              <w:rPr>
                <w:szCs w:val="20"/>
              </w:rPr>
            </w:pPr>
            <w:r>
              <w:rPr>
                <w:szCs w:val="20"/>
              </w:rPr>
              <w:t>Homework</w:t>
            </w:r>
          </w:p>
        </w:tc>
        <w:tc>
          <w:tcPr>
            <w:tcW w:w="995" w:type="pct"/>
            <w:tcBorders>
              <w:top w:val="single" w:sz="4" w:space="0" w:color="auto"/>
              <w:left w:val="single" w:sz="4" w:space="0" w:color="auto"/>
              <w:bottom w:val="single" w:sz="4" w:space="0" w:color="auto"/>
              <w:right w:val="single" w:sz="8" w:space="0" w:color="auto"/>
            </w:tcBorders>
          </w:tcPr>
          <w:p w14:paraId="67701289" w14:textId="77777777" w:rsidR="00175857" w:rsidRPr="007E48ED" w:rsidRDefault="00175857" w:rsidP="00C83A48">
            <w:pPr>
              <w:ind w:right="51"/>
              <w:jc w:val="center"/>
              <w:rPr>
                <w:szCs w:val="20"/>
              </w:rPr>
            </w:pPr>
          </w:p>
        </w:tc>
        <w:tc>
          <w:tcPr>
            <w:tcW w:w="988" w:type="pct"/>
            <w:gridSpan w:val="2"/>
            <w:tcBorders>
              <w:top w:val="single" w:sz="4" w:space="0" w:color="auto"/>
              <w:left w:val="single" w:sz="8" w:space="0" w:color="auto"/>
              <w:bottom w:val="single" w:sz="4" w:space="0" w:color="auto"/>
              <w:right w:val="single" w:sz="12" w:space="0" w:color="auto"/>
            </w:tcBorders>
          </w:tcPr>
          <w:p w14:paraId="51840502" w14:textId="77777777" w:rsidR="00175857" w:rsidRPr="007E48ED" w:rsidRDefault="00175857" w:rsidP="00C83A48">
            <w:pPr>
              <w:ind w:right="51"/>
              <w:jc w:val="center"/>
              <w:rPr>
                <w:szCs w:val="20"/>
              </w:rPr>
            </w:pPr>
          </w:p>
        </w:tc>
      </w:tr>
      <w:tr w:rsidR="00175857" w:rsidRPr="007E48ED" w14:paraId="05AA3ED8"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17FCEF4C" w14:textId="77777777" w:rsidR="00175857" w:rsidRPr="007E48ED" w:rsidRDefault="00175857" w:rsidP="00C83A48">
            <w:pPr>
              <w:jc w:val="center"/>
              <w:rPr>
                <w:b/>
                <w:szCs w:val="20"/>
              </w:rPr>
            </w:pPr>
          </w:p>
        </w:tc>
        <w:tc>
          <w:tcPr>
            <w:tcW w:w="1369" w:type="pct"/>
            <w:gridSpan w:val="3"/>
            <w:tcBorders>
              <w:top w:val="single" w:sz="4" w:space="0" w:color="auto"/>
              <w:left w:val="single" w:sz="12" w:space="0" w:color="auto"/>
              <w:bottom w:val="single" w:sz="8" w:space="0" w:color="auto"/>
              <w:right w:val="single" w:sz="4" w:space="0" w:color="auto"/>
            </w:tcBorders>
            <w:vAlign w:val="center"/>
          </w:tcPr>
          <w:p w14:paraId="5D74EA62" w14:textId="77777777" w:rsidR="00175857" w:rsidRPr="007E48ED" w:rsidRDefault="00175857" w:rsidP="00C83A48">
            <w:pPr>
              <w:rPr>
                <w:szCs w:val="20"/>
              </w:rPr>
            </w:pPr>
            <w:r>
              <w:rPr>
                <w:szCs w:val="20"/>
              </w:rPr>
              <w:t>Project</w:t>
            </w:r>
          </w:p>
        </w:tc>
        <w:tc>
          <w:tcPr>
            <w:tcW w:w="995" w:type="pct"/>
            <w:tcBorders>
              <w:top w:val="single" w:sz="4" w:space="0" w:color="auto"/>
              <w:left w:val="single" w:sz="4" w:space="0" w:color="auto"/>
              <w:bottom w:val="single" w:sz="8" w:space="0" w:color="auto"/>
              <w:right w:val="single" w:sz="8" w:space="0" w:color="auto"/>
            </w:tcBorders>
          </w:tcPr>
          <w:p w14:paraId="69509F25" w14:textId="77777777" w:rsidR="00175857" w:rsidRPr="007E48ED" w:rsidRDefault="00175857" w:rsidP="00C83A48">
            <w:pPr>
              <w:ind w:right="51"/>
              <w:jc w:val="center"/>
              <w:rPr>
                <w:szCs w:val="20"/>
              </w:rPr>
            </w:pPr>
          </w:p>
        </w:tc>
        <w:tc>
          <w:tcPr>
            <w:tcW w:w="988" w:type="pct"/>
            <w:gridSpan w:val="2"/>
            <w:tcBorders>
              <w:top w:val="single" w:sz="4" w:space="0" w:color="auto"/>
              <w:left w:val="single" w:sz="8" w:space="0" w:color="auto"/>
              <w:bottom w:val="single" w:sz="8" w:space="0" w:color="auto"/>
              <w:right w:val="single" w:sz="12" w:space="0" w:color="auto"/>
            </w:tcBorders>
          </w:tcPr>
          <w:p w14:paraId="54F63DB5" w14:textId="77777777" w:rsidR="00175857" w:rsidRPr="007E48ED" w:rsidRDefault="00175857" w:rsidP="00C83A48">
            <w:pPr>
              <w:ind w:right="51"/>
              <w:jc w:val="center"/>
              <w:rPr>
                <w:szCs w:val="20"/>
              </w:rPr>
            </w:pPr>
          </w:p>
        </w:tc>
      </w:tr>
      <w:tr w:rsidR="00175857" w:rsidRPr="007E48ED" w14:paraId="23BAF73C"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6F39A222" w14:textId="77777777" w:rsidR="00175857" w:rsidRPr="007E48ED" w:rsidRDefault="00175857" w:rsidP="00C83A48">
            <w:pPr>
              <w:jc w:val="center"/>
              <w:rPr>
                <w:b/>
                <w:szCs w:val="20"/>
              </w:rPr>
            </w:pPr>
          </w:p>
        </w:tc>
        <w:tc>
          <w:tcPr>
            <w:tcW w:w="1369" w:type="pct"/>
            <w:gridSpan w:val="3"/>
            <w:tcBorders>
              <w:top w:val="single" w:sz="8" w:space="0" w:color="auto"/>
              <w:left w:val="single" w:sz="12" w:space="0" w:color="auto"/>
              <w:bottom w:val="single" w:sz="8" w:space="0" w:color="auto"/>
              <w:right w:val="single" w:sz="4" w:space="0" w:color="auto"/>
            </w:tcBorders>
            <w:vAlign w:val="center"/>
          </w:tcPr>
          <w:p w14:paraId="110DDF00" w14:textId="77777777" w:rsidR="00175857" w:rsidRPr="007E48ED" w:rsidRDefault="00175857" w:rsidP="00C83A48">
            <w:pPr>
              <w:rPr>
                <w:szCs w:val="20"/>
              </w:rPr>
            </w:pPr>
            <w:r>
              <w:rPr>
                <w:szCs w:val="20"/>
              </w:rPr>
              <w:t>Report</w:t>
            </w:r>
          </w:p>
        </w:tc>
        <w:tc>
          <w:tcPr>
            <w:tcW w:w="995" w:type="pct"/>
            <w:tcBorders>
              <w:top w:val="single" w:sz="8" w:space="0" w:color="auto"/>
              <w:left w:val="single" w:sz="4" w:space="0" w:color="auto"/>
              <w:bottom w:val="single" w:sz="8" w:space="0" w:color="auto"/>
              <w:right w:val="single" w:sz="8" w:space="0" w:color="auto"/>
            </w:tcBorders>
          </w:tcPr>
          <w:p w14:paraId="5C30C529" w14:textId="77777777" w:rsidR="00175857" w:rsidRPr="007E48ED" w:rsidRDefault="00175857" w:rsidP="00C83A48">
            <w:pPr>
              <w:ind w:right="51"/>
              <w:jc w:val="center"/>
              <w:rPr>
                <w:szCs w:val="20"/>
              </w:rPr>
            </w:pPr>
          </w:p>
        </w:tc>
        <w:tc>
          <w:tcPr>
            <w:tcW w:w="988" w:type="pct"/>
            <w:gridSpan w:val="2"/>
            <w:tcBorders>
              <w:top w:val="single" w:sz="8" w:space="0" w:color="auto"/>
              <w:left w:val="single" w:sz="8" w:space="0" w:color="auto"/>
              <w:bottom w:val="single" w:sz="8" w:space="0" w:color="auto"/>
              <w:right w:val="single" w:sz="12" w:space="0" w:color="auto"/>
            </w:tcBorders>
          </w:tcPr>
          <w:p w14:paraId="56089EA5" w14:textId="77777777" w:rsidR="00175857" w:rsidRPr="007E48ED" w:rsidRDefault="00175857" w:rsidP="00C83A48">
            <w:pPr>
              <w:ind w:right="51"/>
              <w:jc w:val="center"/>
              <w:rPr>
                <w:szCs w:val="20"/>
              </w:rPr>
            </w:pPr>
          </w:p>
        </w:tc>
      </w:tr>
      <w:tr w:rsidR="00175857" w:rsidRPr="007E48ED" w14:paraId="313F306B" w14:textId="77777777" w:rsidTr="00C83A48">
        <w:trPr>
          <w:trHeight w:val="20"/>
        </w:trPr>
        <w:tc>
          <w:tcPr>
            <w:tcW w:w="1648" w:type="pct"/>
            <w:gridSpan w:val="4"/>
            <w:vMerge/>
            <w:tcBorders>
              <w:top w:val="single" w:sz="12" w:space="0" w:color="auto"/>
              <w:left w:val="single" w:sz="12" w:space="0" w:color="auto"/>
              <w:bottom w:val="single" w:sz="12" w:space="0" w:color="auto"/>
              <w:right w:val="single" w:sz="12" w:space="0" w:color="auto"/>
            </w:tcBorders>
            <w:vAlign w:val="center"/>
          </w:tcPr>
          <w:p w14:paraId="56AB83B9" w14:textId="77777777" w:rsidR="00175857" w:rsidRPr="007E48ED" w:rsidRDefault="00175857" w:rsidP="00C83A48">
            <w:pPr>
              <w:jc w:val="center"/>
              <w:rPr>
                <w:b/>
                <w:szCs w:val="20"/>
              </w:rPr>
            </w:pPr>
          </w:p>
        </w:tc>
        <w:tc>
          <w:tcPr>
            <w:tcW w:w="1369" w:type="pct"/>
            <w:gridSpan w:val="3"/>
            <w:tcBorders>
              <w:top w:val="single" w:sz="8" w:space="0" w:color="auto"/>
              <w:left w:val="single" w:sz="12" w:space="0" w:color="auto"/>
              <w:bottom w:val="single" w:sz="12" w:space="0" w:color="auto"/>
              <w:right w:val="single" w:sz="4" w:space="0" w:color="auto"/>
            </w:tcBorders>
            <w:vAlign w:val="center"/>
          </w:tcPr>
          <w:p w14:paraId="0CE942A0" w14:textId="77777777" w:rsidR="00175857" w:rsidRPr="007E48ED" w:rsidRDefault="00175857" w:rsidP="00C83A48">
            <w:pPr>
              <w:rPr>
                <w:szCs w:val="20"/>
              </w:rPr>
            </w:pPr>
            <w:r>
              <w:rPr>
                <w:szCs w:val="20"/>
              </w:rPr>
              <w:t>Others (</w:t>
            </w:r>
            <w:r w:rsidRPr="007E48ED">
              <w:rPr>
                <w:szCs w:val="20"/>
              </w:rPr>
              <w:t>………)</w:t>
            </w:r>
          </w:p>
        </w:tc>
        <w:tc>
          <w:tcPr>
            <w:tcW w:w="995" w:type="pct"/>
            <w:tcBorders>
              <w:top w:val="single" w:sz="8" w:space="0" w:color="auto"/>
              <w:left w:val="single" w:sz="4" w:space="0" w:color="auto"/>
              <w:bottom w:val="single" w:sz="12" w:space="0" w:color="auto"/>
              <w:right w:val="single" w:sz="8" w:space="0" w:color="auto"/>
            </w:tcBorders>
          </w:tcPr>
          <w:p w14:paraId="6BADB59C" w14:textId="286DC400" w:rsidR="00175857" w:rsidRPr="007E48ED" w:rsidRDefault="00175857" w:rsidP="00C83A48">
            <w:pPr>
              <w:ind w:right="51"/>
              <w:jc w:val="center"/>
              <w:rPr>
                <w:szCs w:val="20"/>
              </w:rPr>
            </w:pPr>
            <w:r>
              <w:rPr>
                <w:szCs w:val="20"/>
              </w:rPr>
              <w:t>1</w:t>
            </w:r>
          </w:p>
        </w:tc>
        <w:tc>
          <w:tcPr>
            <w:tcW w:w="988" w:type="pct"/>
            <w:gridSpan w:val="2"/>
            <w:tcBorders>
              <w:top w:val="single" w:sz="8" w:space="0" w:color="auto"/>
              <w:left w:val="single" w:sz="8" w:space="0" w:color="auto"/>
              <w:bottom w:val="single" w:sz="12" w:space="0" w:color="auto"/>
              <w:right w:val="single" w:sz="12" w:space="0" w:color="auto"/>
            </w:tcBorders>
          </w:tcPr>
          <w:p w14:paraId="021D1870" w14:textId="59691C6A" w:rsidR="00175857" w:rsidRPr="007E48ED" w:rsidRDefault="00175857" w:rsidP="00C83A48">
            <w:pPr>
              <w:ind w:right="51"/>
              <w:jc w:val="center"/>
              <w:rPr>
                <w:szCs w:val="20"/>
              </w:rPr>
            </w:pPr>
            <w:r>
              <w:rPr>
                <w:szCs w:val="20"/>
              </w:rPr>
              <w:t>40</w:t>
            </w:r>
          </w:p>
        </w:tc>
      </w:tr>
      <w:tr w:rsidR="00175857" w:rsidRPr="007E48ED" w14:paraId="4E4534D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0314766" w14:textId="77777777" w:rsidR="00175857" w:rsidRPr="007E48ED" w:rsidRDefault="00175857" w:rsidP="00C83A48">
            <w:pPr>
              <w:jc w:val="center"/>
              <w:rPr>
                <w:b/>
                <w:szCs w:val="20"/>
              </w:rPr>
            </w:pPr>
            <w:r>
              <w:rPr>
                <w:b/>
                <w:szCs w:val="20"/>
              </w:rPr>
              <w:t>FINAL EXAM</w:t>
            </w:r>
          </w:p>
        </w:tc>
        <w:tc>
          <w:tcPr>
            <w:tcW w:w="1369" w:type="pct"/>
            <w:gridSpan w:val="3"/>
            <w:tcBorders>
              <w:top w:val="single" w:sz="12" w:space="0" w:color="auto"/>
              <w:left w:val="single" w:sz="12" w:space="0" w:color="auto"/>
              <w:bottom w:val="single" w:sz="8" w:space="0" w:color="auto"/>
              <w:right w:val="single" w:sz="4" w:space="0" w:color="auto"/>
            </w:tcBorders>
          </w:tcPr>
          <w:p w14:paraId="5D8CEC52" w14:textId="77777777" w:rsidR="00175857" w:rsidRPr="007E48ED" w:rsidRDefault="00175857" w:rsidP="00C83A48">
            <w:pPr>
              <w:rPr>
                <w:szCs w:val="20"/>
              </w:rPr>
            </w:pPr>
          </w:p>
        </w:tc>
        <w:tc>
          <w:tcPr>
            <w:tcW w:w="995" w:type="pct"/>
            <w:tcBorders>
              <w:top w:val="single" w:sz="12" w:space="0" w:color="auto"/>
              <w:left w:val="single" w:sz="4" w:space="0" w:color="auto"/>
              <w:bottom w:val="single" w:sz="8" w:space="0" w:color="auto"/>
              <w:right w:val="single" w:sz="8" w:space="0" w:color="auto"/>
            </w:tcBorders>
          </w:tcPr>
          <w:p w14:paraId="0252DE95" w14:textId="3074020C" w:rsidR="00175857" w:rsidRPr="007E48ED" w:rsidRDefault="00175857" w:rsidP="00C83A48">
            <w:pPr>
              <w:ind w:right="51"/>
              <w:jc w:val="center"/>
              <w:rPr>
                <w:szCs w:val="20"/>
              </w:rPr>
            </w:pPr>
            <w:r>
              <w:rPr>
                <w:szCs w:val="20"/>
              </w:rPr>
              <w:t>1</w:t>
            </w:r>
          </w:p>
        </w:tc>
        <w:tc>
          <w:tcPr>
            <w:tcW w:w="988" w:type="pct"/>
            <w:gridSpan w:val="2"/>
            <w:tcBorders>
              <w:top w:val="single" w:sz="12" w:space="0" w:color="auto"/>
              <w:left w:val="single" w:sz="8" w:space="0" w:color="auto"/>
              <w:bottom w:val="single" w:sz="8" w:space="0" w:color="auto"/>
              <w:right w:val="single" w:sz="12" w:space="0" w:color="auto"/>
            </w:tcBorders>
          </w:tcPr>
          <w:p w14:paraId="4031B6F9" w14:textId="4B1E9040" w:rsidR="00175857" w:rsidRPr="007E48ED" w:rsidRDefault="00175857" w:rsidP="00C83A48">
            <w:pPr>
              <w:ind w:right="51"/>
              <w:jc w:val="center"/>
              <w:rPr>
                <w:szCs w:val="20"/>
              </w:rPr>
            </w:pPr>
            <w:r>
              <w:rPr>
                <w:szCs w:val="20"/>
              </w:rPr>
              <w:t>60</w:t>
            </w:r>
          </w:p>
        </w:tc>
      </w:tr>
      <w:tr w:rsidR="00175857" w:rsidRPr="007E48ED" w14:paraId="09968CC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00815E9" w14:textId="77777777" w:rsidR="00175857" w:rsidRPr="007E48ED" w:rsidRDefault="00175857" w:rsidP="00C83A48">
            <w:pPr>
              <w:jc w:val="center"/>
              <w:rPr>
                <w:b/>
                <w:szCs w:val="20"/>
              </w:rPr>
            </w:pPr>
            <w:r>
              <w:rPr>
                <w:b/>
                <w:szCs w:val="20"/>
              </w:rPr>
              <w:t>PREREQUIEITE(S) IF ANY</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613D5945" w14:textId="77777777" w:rsidR="00175857" w:rsidRPr="007E48ED" w:rsidRDefault="00175857" w:rsidP="00C83A48">
            <w:pPr>
              <w:jc w:val="both"/>
              <w:rPr>
                <w:szCs w:val="20"/>
              </w:rPr>
            </w:pPr>
          </w:p>
        </w:tc>
      </w:tr>
      <w:tr w:rsidR="00175857" w:rsidRPr="007E48ED" w14:paraId="0C5FEBDD"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FA45B0D" w14:textId="77777777" w:rsidR="00175857" w:rsidRPr="007E48ED" w:rsidRDefault="00175857" w:rsidP="00175857">
            <w:pPr>
              <w:jc w:val="center"/>
              <w:rPr>
                <w:b/>
                <w:szCs w:val="20"/>
              </w:rPr>
            </w:pPr>
            <w:r>
              <w:rPr>
                <w:b/>
                <w:szCs w:val="20"/>
              </w:rPr>
              <w:t>SHORT COURSE CONTENT</w:t>
            </w:r>
          </w:p>
        </w:tc>
        <w:tc>
          <w:tcPr>
            <w:tcW w:w="3352" w:type="pct"/>
            <w:gridSpan w:val="6"/>
            <w:tcBorders>
              <w:top w:val="single" w:sz="12" w:space="0" w:color="auto"/>
              <w:left w:val="single" w:sz="12" w:space="0" w:color="auto"/>
              <w:bottom w:val="single" w:sz="12" w:space="0" w:color="auto"/>
              <w:right w:val="single" w:sz="12" w:space="0" w:color="auto"/>
            </w:tcBorders>
          </w:tcPr>
          <w:p w14:paraId="418D89D6" w14:textId="77777777" w:rsidR="00175857" w:rsidRPr="00175857" w:rsidRDefault="00175857" w:rsidP="00175857">
            <w:pPr>
              <w:rPr>
                <w:sz w:val="18"/>
                <w:lang w:val="en-US"/>
              </w:rPr>
            </w:pPr>
            <w:r w:rsidRPr="00175857">
              <w:rPr>
                <w:sz w:val="18"/>
                <w:lang w:val="en-US"/>
              </w:rPr>
              <w:t>OHS regulations in the mining workplaces,</w:t>
            </w:r>
          </w:p>
          <w:p w14:paraId="6DEDB8BF" w14:textId="77777777" w:rsidR="00175857" w:rsidRPr="00175857" w:rsidRDefault="00175857" w:rsidP="00175857">
            <w:pPr>
              <w:rPr>
                <w:sz w:val="18"/>
                <w:lang w:val="en-US"/>
              </w:rPr>
            </w:pPr>
            <w:r w:rsidRPr="00175857">
              <w:rPr>
                <w:sz w:val="18"/>
                <w:lang w:val="en-US"/>
              </w:rPr>
              <w:t>Physical and chemical risk factors,</w:t>
            </w:r>
          </w:p>
          <w:p w14:paraId="53D567B4" w14:textId="77777777" w:rsidR="00175857" w:rsidRPr="00175857" w:rsidRDefault="00175857" w:rsidP="00175857">
            <w:pPr>
              <w:rPr>
                <w:sz w:val="18"/>
                <w:lang w:val="en-US"/>
              </w:rPr>
            </w:pPr>
            <w:r w:rsidRPr="00175857">
              <w:rPr>
                <w:sz w:val="18"/>
                <w:lang w:val="en-US"/>
              </w:rPr>
              <w:t>Occupational diseases; definition, classification, statistical information, causes, treatment and prevention,</w:t>
            </w:r>
          </w:p>
          <w:p w14:paraId="3CF84905" w14:textId="77777777" w:rsidR="00175857" w:rsidRPr="00175857" w:rsidRDefault="00175857" w:rsidP="00175857">
            <w:pPr>
              <w:rPr>
                <w:sz w:val="18"/>
                <w:lang w:val="en-US"/>
              </w:rPr>
            </w:pPr>
            <w:r w:rsidRPr="00175857">
              <w:rPr>
                <w:sz w:val="18"/>
                <w:lang w:val="en-US"/>
              </w:rPr>
              <w:t>Actions to be taken before and after emergency situations in the mining workplaces,</w:t>
            </w:r>
          </w:p>
          <w:p w14:paraId="1C161C7C" w14:textId="77777777" w:rsidR="00175857" w:rsidRPr="00175857" w:rsidRDefault="00175857" w:rsidP="00175857">
            <w:pPr>
              <w:rPr>
                <w:sz w:val="18"/>
                <w:lang w:val="en-US"/>
              </w:rPr>
            </w:pPr>
            <w:r w:rsidRPr="00175857">
              <w:rPr>
                <w:sz w:val="18"/>
                <w:lang w:val="en-US"/>
              </w:rPr>
              <w:t>Risk assessment in the sector,</w:t>
            </w:r>
          </w:p>
          <w:p w14:paraId="174F8875" w14:textId="77777777" w:rsidR="00175857" w:rsidRPr="00175857" w:rsidRDefault="00175857" w:rsidP="00175857">
            <w:pPr>
              <w:rPr>
                <w:sz w:val="18"/>
                <w:lang w:val="en-US"/>
              </w:rPr>
            </w:pPr>
            <w:r w:rsidRPr="00175857">
              <w:rPr>
                <w:sz w:val="18"/>
                <w:lang w:val="en-US"/>
              </w:rPr>
              <w:t>Accidents and proposed solutions in the workplace,</w:t>
            </w:r>
          </w:p>
          <w:p w14:paraId="0F4605F9" w14:textId="6132A7F3" w:rsidR="00175857" w:rsidRPr="00175857" w:rsidRDefault="00175857" w:rsidP="00175857">
            <w:pPr>
              <w:rPr>
                <w:sz w:val="18"/>
              </w:rPr>
            </w:pPr>
            <w:r w:rsidRPr="00175857">
              <w:rPr>
                <w:sz w:val="18"/>
                <w:lang w:val="en-US"/>
              </w:rPr>
              <w:t>Social Security Institution statistics related to accidents</w:t>
            </w:r>
          </w:p>
        </w:tc>
      </w:tr>
      <w:tr w:rsidR="00175857" w:rsidRPr="007E48ED" w14:paraId="189BFA51"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56E83EEC" w14:textId="77777777" w:rsidR="00175857" w:rsidRPr="007E48ED" w:rsidRDefault="00175857" w:rsidP="00175857">
            <w:pPr>
              <w:jc w:val="center"/>
              <w:rPr>
                <w:b/>
                <w:szCs w:val="20"/>
              </w:rPr>
            </w:pPr>
            <w:r>
              <w:rPr>
                <w:b/>
                <w:szCs w:val="20"/>
              </w:rPr>
              <w:t>COURSE OBJECTIVE</w:t>
            </w:r>
          </w:p>
        </w:tc>
        <w:tc>
          <w:tcPr>
            <w:tcW w:w="3352" w:type="pct"/>
            <w:gridSpan w:val="6"/>
            <w:tcBorders>
              <w:top w:val="single" w:sz="12" w:space="0" w:color="auto"/>
              <w:left w:val="single" w:sz="12" w:space="0" w:color="auto"/>
              <w:bottom w:val="single" w:sz="12" w:space="0" w:color="auto"/>
              <w:right w:val="single" w:sz="12" w:space="0" w:color="auto"/>
            </w:tcBorders>
          </w:tcPr>
          <w:p w14:paraId="26C2C212" w14:textId="6F61FF00" w:rsidR="00175857" w:rsidRPr="00175857" w:rsidRDefault="00175857" w:rsidP="00175857">
            <w:pPr>
              <w:rPr>
                <w:sz w:val="18"/>
              </w:rPr>
            </w:pPr>
            <w:r w:rsidRPr="00175857">
              <w:rPr>
                <w:sz w:val="18"/>
                <w:lang w:val="en-US"/>
              </w:rPr>
              <w:t>The main objective of the course is to teach measures and applications to be taken against work accidents and the general and special rules related to occupational health and safety that could be encountered in the mining.</w:t>
            </w:r>
          </w:p>
        </w:tc>
      </w:tr>
      <w:tr w:rsidR="00175857" w:rsidRPr="007E48ED" w14:paraId="7129B2D9"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32DEBDBC" w14:textId="77777777" w:rsidR="00175857" w:rsidRPr="007E48ED" w:rsidRDefault="00175857" w:rsidP="00175857">
            <w:pPr>
              <w:jc w:val="center"/>
              <w:rPr>
                <w:b/>
                <w:szCs w:val="20"/>
              </w:rPr>
            </w:pPr>
            <w:r>
              <w:rPr>
                <w:b/>
                <w:szCs w:val="20"/>
              </w:rPr>
              <w:t>ADDITIVE OF COURSE TO APPLY PROFESSIONAL EDUATION</w:t>
            </w:r>
          </w:p>
        </w:tc>
        <w:tc>
          <w:tcPr>
            <w:tcW w:w="3352" w:type="pct"/>
            <w:gridSpan w:val="6"/>
            <w:tcBorders>
              <w:top w:val="single" w:sz="12" w:space="0" w:color="auto"/>
              <w:left w:val="single" w:sz="12" w:space="0" w:color="auto"/>
              <w:bottom w:val="single" w:sz="12" w:space="0" w:color="auto"/>
              <w:right w:val="single" w:sz="12" w:space="0" w:color="auto"/>
            </w:tcBorders>
            <w:vAlign w:val="center"/>
          </w:tcPr>
          <w:p w14:paraId="262193A4" w14:textId="1D808828" w:rsidR="00175857" w:rsidRPr="00175857" w:rsidRDefault="00175857" w:rsidP="00175857">
            <w:pPr>
              <w:rPr>
                <w:sz w:val="18"/>
              </w:rPr>
            </w:pPr>
            <w:r w:rsidRPr="00175857">
              <w:rPr>
                <w:sz w:val="18"/>
                <w:lang w:val="en-US"/>
              </w:rPr>
              <w:t xml:space="preserve">Gain the ability of preparing projects about measures for occupational health and safety in the mining workplaces </w:t>
            </w:r>
          </w:p>
        </w:tc>
      </w:tr>
      <w:tr w:rsidR="00175857" w:rsidRPr="007E48ED" w14:paraId="0C9C5E9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7BF187B" w14:textId="77777777" w:rsidR="00175857" w:rsidRPr="007E48ED" w:rsidRDefault="00175857" w:rsidP="00175857">
            <w:pPr>
              <w:jc w:val="center"/>
              <w:rPr>
                <w:b/>
                <w:szCs w:val="20"/>
              </w:rPr>
            </w:pPr>
            <w:r>
              <w:rPr>
                <w:b/>
                <w:szCs w:val="20"/>
              </w:rPr>
              <w:t>COURSE OUTCOMES</w:t>
            </w:r>
          </w:p>
        </w:tc>
        <w:tc>
          <w:tcPr>
            <w:tcW w:w="3352" w:type="pct"/>
            <w:gridSpan w:val="6"/>
            <w:tcBorders>
              <w:top w:val="single" w:sz="12" w:space="0" w:color="auto"/>
              <w:left w:val="single" w:sz="12" w:space="0" w:color="auto"/>
              <w:bottom w:val="single" w:sz="12" w:space="0" w:color="auto"/>
              <w:right w:val="single" w:sz="12" w:space="0" w:color="auto"/>
            </w:tcBorders>
          </w:tcPr>
          <w:p w14:paraId="66F42266" w14:textId="77777777" w:rsidR="00175857" w:rsidRPr="00175857" w:rsidRDefault="00175857" w:rsidP="00B670AC">
            <w:pPr>
              <w:pStyle w:val="ListeParagraf"/>
              <w:numPr>
                <w:ilvl w:val="0"/>
                <w:numId w:val="94"/>
              </w:numPr>
              <w:rPr>
                <w:sz w:val="18"/>
                <w:lang w:val="en-US"/>
              </w:rPr>
            </w:pPr>
            <w:r w:rsidRPr="00175857">
              <w:rPr>
                <w:sz w:val="18"/>
                <w:lang w:val="en-US"/>
              </w:rPr>
              <w:t>Ability to take precautions and prediction of work accidents in mining workplaces</w:t>
            </w:r>
          </w:p>
          <w:p w14:paraId="3ED881EA" w14:textId="77777777" w:rsidR="00175857" w:rsidRPr="00175857" w:rsidRDefault="00175857" w:rsidP="00B670AC">
            <w:pPr>
              <w:pStyle w:val="ListeParagraf"/>
              <w:numPr>
                <w:ilvl w:val="0"/>
                <w:numId w:val="94"/>
              </w:numPr>
              <w:rPr>
                <w:sz w:val="18"/>
                <w:lang w:val="en-US"/>
              </w:rPr>
            </w:pPr>
            <w:r w:rsidRPr="00175857">
              <w:rPr>
                <w:sz w:val="18"/>
                <w:lang w:val="en-US"/>
              </w:rPr>
              <w:t>Learning the effect on human health of the hazards within the working environment</w:t>
            </w:r>
          </w:p>
          <w:p w14:paraId="12FCC634" w14:textId="77777777" w:rsidR="00175857" w:rsidRPr="00175857" w:rsidRDefault="00175857" w:rsidP="00B670AC">
            <w:pPr>
              <w:pStyle w:val="ListeParagraf"/>
              <w:numPr>
                <w:ilvl w:val="0"/>
                <w:numId w:val="94"/>
              </w:numPr>
              <w:rPr>
                <w:sz w:val="18"/>
                <w:lang w:val="en-US"/>
              </w:rPr>
            </w:pPr>
            <w:r w:rsidRPr="00175857">
              <w:rPr>
                <w:sz w:val="18"/>
                <w:lang w:val="en-US"/>
              </w:rPr>
              <w:t>Ability to interpretation the accidents statistics</w:t>
            </w:r>
          </w:p>
          <w:p w14:paraId="064C645A" w14:textId="77777777" w:rsidR="00175857" w:rsidRPr="00175857" w:rsidRDefault="00175857" w:rsidP="00B670AC">
            <w:pPr>
              <w:pStyle w:val="ListeParagraf"/>
              <w:numPr>
                <w:ilvl w:val="0"/>
                <w:numId w:val="94"/>
              </w:numPr>
              <w:rPr>
                <w:sz w:val="18"/>
                <w:lang w:val="en-US"/>
              </w:rPr>
            </w:pPr>
            <w:r w:rsidRPr="00175857">
              <w:rPr>
                <w:sz w:val="18"/>
                <w:lang w:val="en-US"/>
              </w:rPr>
              <w:t>Ability to make risk assessment</w:t>
            </w:r>
          </w:p>
          <w:p w14:paraId="3BB291A9" w14:textId="77777777" w:rsidR="00175857" w:rsidRPr="00175857" w:rsidRDefault="00175857" w:rsidP="00B670AC">
            <w:pPr>
              <w:pStyle w:val="ListeParagraf"/>
              <w:numPr>
                <w:ilvl w:val="0"/>
                <w:numId w:val="94"/>
              </w:numPr>
              <w:rPr>
                <w:sz w:val="18"/>
                <w:lang w:val="en-US"/>
              </w:rPr>
            </w:pPr>
            <w:r w:rsidRPr="00175857">
              <w:rPr>
                <w:sz w:val="18"/>
                <w:lang w:val="en-US"/>
              </w:rPr>
              <w:t>Identify, formulate and solve engineering problems</w:t>
            </w:r>
          </w:p>
          <w:p w14:paraId="4C8AC661" w14:textId="77777777" w:rsidR="00175857" w:rsidRPr="00175857" w:rsidRDefault="00175857" w:rsidP="00B670AC">
            <w:pPr>
              <w:pStyle w:val="ListeParagraf"/>
              <w:numPr>
                <w:ilvl w:val="0"/>
                <w:numId w:val="94"/>
              </w:numPr>
              <w:rPr>
                <w:sz w:val="18"/>
                <w:lang w:val="en-US"/>
              </w:rPr>
            </w:pPr>
            <w:r w:rsidRPr="00175857">
              <w:rPr>
                <w:sz w:val="18"/>
                <w:lang w:val="en-US"/>
              </w:rPr>
              <w:t>Perform literature search on the related subject in digital databases, libraries and thesis</w:t>
            </w:r>
          </w:p>
          <w:p w14:paraId="02E943BE" w14:textId="77777777" w:rsidR="00175857" w:rsidRPr="00175857" w:rsidRDefault="00175857" w:rsidP="00B670AC">
            <w:pPr>
              <w:pStyle w:val="ListeParagraf"/>
              <w:numPr>
                <w:ilvl w:val="0"/>
                <w:numId w:val="94"/>
              </w:numPr>
              <w:rPr>
                <w:sz w:val="18"/>
                <w:lang w:val="en-US"/>
              </w:rPr>
            </w:pPr>
            <w:r w:rsidRPr="00175857">
              <w:rPr>
                <w:sz w:val="18"/>
                <w:lang w:val="en-US"/>
              </w:rPr>
              <w:t>Know how to develop individual project</w:t>
            </w:r>
          </w:p>
          <w:p w14:paraId="49D894F5" w14:textId="77777777" w:rsidR="00175857" w:rsidRPr="00175857" w:rsidRDefault="00175857" w:rsidP="00B670AC">
            <w:pPr>
              <w:pStyle w:val="ListeParagraf"/>
              <w:numPr>
                <w:ilvl w:val="0"/>
                <w:numId w:val="94"/>
              </w:numPr>
              <w:rPr>
                <w:sz w:val="18"/>
                <w:lang w:val="en-US"/>
              </w:rPr>
            </w:pPr>
            <w:r w:rsidRPr="00175857">
              <w:rPr>
                <w:sz w:val="18"/>
                <w:lang w:val="en-US"/>
              </w:rPr>
              <w:t>Use office programs, such as MS Word, Excel and Power Point to prepare and present finishing project</w:t>
            </w:r>
          </w:p>
          <w:p w14:paraId="14D7590B" w14:textId="77777777" w:rsidR="00175857" w:rsidRPr="00175857" w:rsidRDefault="00175857" w:rsidP="00B670AC">
            <w:pPr>
              <w:pStyle w:val="ListeParagraf"/>
              <w:numPr>
                <w:ilvl w:val="0"/>
                <w:numId w:val="94"/>
              </w:numPr>
              <w:rPr>
                <w:sz w:val="18"/>
                <w:lang w:val="en-US"/>
              </w:rPr>
            </w:pPr>
            <w:r w:rsidRPr="00175857">
              <w:rPr>
                <w:sz w:val="18"/>
                <w:lang w:val="en-US"/>
              </w:rPr>
              <w:t>Editing the graduation thesis on the computer, by taking attention to the rules of writing</w:t>
            </w:r>
          </w:p>
          <w:p w14:paraId="291B0505" w14:textId="247FC3E7" w:rsidR="00175857" w:rsidRPr="00175857" w:rsidRDefault="00175857" w:rsidP="00B670AC">
            <w:pPr>
              <w:pStyle w:val="ListeParagraf"/>
              <w:numPr>
                <w:ilvl w:val="0"/>
                <w:numId w:val="94"/>
              </w:numPr>
              <w:rPr>
                <w:sz w:val="18"/>
              </w:rPr>
            </w:pPr>
            <w:r w:rsidRPr="00175857">
              <w:rPr>
                <w:sz w:val="18"/>
                <w:lang w:val="en-US"/>
              </w:rPr>
              <w:t>Translation to Turkish of scientific articles that are written in a foreign language related to the subject</w:t>
            </w:r>
          </w:p>
        </w:tc>
      </w:tr>
      <w:tr w:rsidR="00175857" w:rsidRPr="007E48ED" w14:paraId="7E08203C"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65E5B586" w14:textId="77777777" w:rsidR="00175857" w:rsidRPr="007E48ED" w:rsidRDefault="00175857" w:rsidP="00175857">
            <w:pPr>
              <w:jc w:val="center"/>
              <w:rPr>
                <w:b/>
                <w:szCs w:val="20"/>
              </w:rPr>
            </w:pPr>
            <w:r>
              <w:rPr>
                <w:b/>
                <w:szCs w:val="20"/>
              </w:rPr>
              <w:t>TEXTBOOK</w:t>
            </w:r>
          </w:p>
        </w:tc>
        <w:tc>
          <w:tcPr>
            <w:tcW w:w="3352" w:type="pct"/>
            <w:gridSpan w:val="6"/>
            <w:tcBorders>
              <w:top w:val="single" w:sz="12" w:space="0" w:color="auto"/>
              <w:left w:val="single" w:sz="12" w:space="0" w:color="auto"/>
              <w:bottom w:val="single" w:sz="12" w:space="0" w:color="auto"/>
              <w:right w:val="single" w:sz="12" w:space="0" w:color="auto"/>
            </w:tcBorders>
          </w:tcPr>
          <w:p w14:paraId="548B44A4" w14:textId="77777777" w:rsidR="00175857" w:rsidRPr="00175857" w:rsidRDefault="00175857" w:rsidP="00B670AC">
            <w:pPr>
              <w:pStyle w:val="ListeParagraf"/>
              <w:numPr>
                <w:ilvl w:val="0"/>
                <w:numId w:val="95"/>
              </w:numPr>
              <w:rPr>
                <w:color w:val="333333"/>
                <w:sz w:val="18"/>
                <w:lang w:val="en-US"/>
              </w:rPr>
            </w:pPr>
            <w:r w:rsidRPr="00175857">
              <w:rPr>
                <w:color w:val="333333"/>
                <w:sz w:val="18"/>
                <w:lang w:val="en-US"/>
              </w:rPr>
              <w:t>Regulation on Occupational Health and Safety in Mining Workplaces</w:t>
            </w:r>
          </w:p>
          <w:p w14:paraId="7DD52B9B" w14:textId="77777777" w:rsidR="00175857" w:rsidRPr="00175857" w:rsidRDefault="00175857" w:rsidP="00B670AC">
            <w:pPr>
              <w:pStyle w:val="ListeParagraf"/>
              <w:numPr>
                <w:ilvl w:val="0"/>
                <w:numId w:val="95"/>
              </w:numPr>
              <w:rPr>
                <w:color w:val="333333"/>
                <w:sz w:val="18"/>
                <w:lang w:val="en-US"/>
              </w:rPr>
            </w:pPr>
            <w:r w:rsidRPr="00175857">
              <w:rPr>
                <w:color w:val="333333"/>
                <w:sz w:val="18"/>
                <w:lang w:val="en-US"/>
              </w:rPr>
              <w:t>Related Regulations</w:t>
            </w:r>
          </w:p>
          <w:p w14:paraId="3871BA62" w14:textId="75F6C5F4" w:rsidR="00175857" w:rsidRPr="00175857" w:rsidRDefault="00175857" w:rsidP="00B670AC">
            <w:pPr>
              <w:pStyle w:val="ListeParagraf"/>
              <w:numPr>
                <w:ilvl w:val="0"/>
                <w:numId w:val="95"/>
              </w:numPr>
              <w:rPr>
                <w:sz w:val="18"/>
              </w:rPr>
            </w:pPr>
            <w:r w:rsidRPr="00175857">
              <w:rPr>
                <w:color w:val="333333"/>
                <w:sz w:val="18"/>
                <w:lang w:val="en-US"/>
              </w:rPr>
              <w:t xml:space="preserve">Social Security Institution (www.sgk.gov.tr) </w:t>
            </w:r>
          </w:p>
        </w:tc>
      </w:tr>
      <w:tr w:rsidR="00175857" w:rsidRPr="007E48ED" w14:paraId="5F02D986"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18C98773" w14:textId="77777777" w:rsidR="00175857" w:rsidRPr="007E48ED" w:rsidRDefault="00175857" w:rsidP="00C83A48">
            <w:pPr>
              <w:jc w:val="center"/>
              <w:rPr>
                <w:b/>
                <w:szCs w:val="20"/>
              </w:rPr>
            </w:pPr>
            <w:r>
              <w:rPr>
                <w:b/>
                <w:szCs w:val="20"/>
              </w:rPr>
              <w:t>SUPPORTING REFERENCES</w:t>
            </w:r>
          </w:p>
        </w:tc>
        <w:tc>
          <w:tcPr>
            <w:tcW w:w="3352" w:type="pct"/>
            <w:gridSpan w:val="6"/>
            <w:tcBorders>
              <w:top w:val="single" w:sz="12" w:space="0" w:color="auto"/>
              <w:left w:val="single" w:sz="12" w:space="0" w:color="auto"/>
              <w:bottom w:val="single" w:sz="12" w:space="0" w:color="auto"/>
              <w:right w:val="single" w:sz="12" w:space="0" w:color="auto"/>
            </w:tcBorders>
          </w:tcPr>
          <w:p w14:paraId="065DFEC1" w14:textId="77777777" w:rsidR="00175857" w:rsidRPr="007E48ED" w:rsidRDefault="00175857" w:rsidP="00C83A48"/>
        </w:tc>
      </w:tr>
      <w:tr w:rsidR="00175857" w:rsidRPr="007E48ED" w14:paraId="31103EE8" w14:textId="77777777" w:rsidTr="00C83A48">
        <w:trPr>
          <w:trHeight w:val="20"/>
        </w:trPr>
        <w:tc>
          <w:tcPr>
            <w:tcW w:w="1648" w:type="pct"/>
            <w:gridSpan w:val="4"/>
            <w:tcBorders>
              <w:top w:val="single" w:sz="12" w:space="0" w:color="auto"/>
              <w:left w:val="single" w:sz="12" w:space="0" w:color="auto"/>
              <w:bottom w:val="single" w:sz="12" w:space="0" w:color="auto"/>
              <w:right w:val="single" w:sz="12" w:space="0" w:color="auto"/>
            </w:tcBorders>
            <w:vAlign w:val="center"/>
          </w:tcPr>
          <w:p w14:paraId="0B5FD85A" w14:textId="77777777" w:rsidR="00175857" w:rsidRPr="007E48ED" w:rsidRDefault="00175857" w:rsidP="00C83A48">
            <w:pPr>
              <w:jc w:val="center"/>
              <w:rPr>
                <w:b/>
                <w:szCs w:val="20"/>
              </w:rPr>
            </w:pPr>
            <w:r>
              <w:rPr>
                <w:b/>
                <w:szCs w:val="20"/>
              </w:rPr>
              <w:t>TOOLS AND EQUIPMENTS REQUIRED</w:t>
            </w:r>
          </w:p>
        </w:tc>
        <w:tc>
          <w:tcPr>
            <w:tcW w:w="3352" w:type="pct"/>
            <w:gridSpan w:val="6"/>
            <w:tcBorders>
              <w:top w:val="single" w:sz="12" w:space="0" w:color="auto"/>
              <w:left w:val="single" w:sz="12" w:space="0" w:color="auto"/>
              <w:bottom w:val="single" w:sz="12" w:space="0" w:color="auto"/>
              <w:right w:val="single" w:sz="12" w:space="0" w:color="auto"/>
            </w:tcBorders>
          </w:tcPr>
          <w:p w14:paraId="76FBB308" w14:textId="77777777" w:rsidR="00175857" w:rsidRPr="007E48ED" w:rsidRDefault="00175857" w:rsidP="00C83A48">
            <w:pPr>
              <w:jc w:val="both"/>
              <w:rPr>
                <w:szCs w:val="20"/>
              </w:rPr>
            </w:pPr>
          </w:p>
        </w:tc>
      </w:tr>
    </w:tbl>
    <w:p w14:paraId="0700BF0D" w14:textId="77777777" w:rsidR="004F2A0F" w:rsidRDefault="004F2A0F" w:rsidP="00283EBC">
      <w:pPr>
        <w:rPr>
          <w:color w:val="000000"/>
          <w:sz w:val="16"/>
          <w:szCs w:val="16"/>
        </w:rPr>
      </w:pPr>
    </w:p>
    <w:p w14:paraId="4ECE5A3B" w14:textId="33A9752B" w:rsidR="00283EBC" w:rsidRPr="00320F3A" w:rsidRDefault="00283EBC" w:rsidP="00283EBC">
      <w:pPr>
        <w:rPr>
          <w:color w:val="000000"/>
          <w:sz w:val="16"/>
          <w:szCs w:val="16"/>
        </w:rPr>
      </w:pPr>
      <w:r w:rsidRPr="00320F3A">
        <w:rPr>
          <w:color w:val="000000"/>
          <w:sz w:val="16"/>
          <w:szCs w:val="16"/>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4F2A0F" w14:paraId="0C081FD3" w14:textId="77777777" w:rsidTr="004F2A0F">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D687973" w14:textId="6CDC7271" w:rsidR="00283EBC" w:rsidRPr="004F2A0F" w:rsidRDefault="00C80DEC" w:rsidP="00B30B80">
            <w:pPr>
              <w:jc w:val="center"/>
              <w:rPr>
                <w:b/>
                <w:szCs w:val="20"/>
              </w:rPr>
            </w:pPr>
            <w:r>
              <w:rPr>
                <w:b/>
                <w:szCs w:val="20"/>
              </w:rPr>
              <w:lastRenderedPageBreak/>
              <w:t>COURSE SYLLABUS</w:t>
            </w:r>
          </w:p>
        </w:tc>
      </w:tr>
      <w:tr w:rsidR="00283EBC" w:rsidRPr="004F2A0F" w14:paraId="28378A12"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EB99C79" w14:textId="28A418CE" w:rsidR="00283EBC" w:rsidRPr="004F2A0F" w:rsidRDefault="00C80DEC" w:rsidP="00B30B80">
            <w:pPr>
              <w:jc w:val="center"/>
              <w:rPr>
                <w:b/>
                <w:szCs w:val="20"/>
              </w:rPr>
            </w:pPr>
            <w:r>
              <w:rPr>
                <w:b/>
                <w:szCs w:val="20"/>
              </w:rPr>
              <w:t>WEEK</w:t>
            </w:r>
          </w:p>
        </w:tc>
        <w:tc>
          <w:tcPr>
            <w:tcW w:w="4407" w:type="pct"/>
            <w:tcBorders>
              <w:top w:val="single" w:sz="6" w:space="0" w:color="auto"/>
              <w:left w:val="single" w:sz="6" w:space="0" w:color="auto"/>
              <w:bottom w:val="single" w:sz="6" w:space="0" w:color="auto"/>
              <w:right w:val="single" w:sz="12" w:space="0" w:color="auto"/>
            </w:tcBorders>
          </w:tcPr>
          <w:p w14:paraId="21B497FD" w14:textId="5606BE30" w:rsidR="00283EBC" w:rsidRPr="004F2A0F" w:rsidRDefault="004B451A" w:rsidP="00B30B80">
            <w:pPr>
              <w:rPr>
                <w:b/>
                <w:szCs w:val="20"/>
              </w:rPr>
            </w:pPr>
            <w:r>
              <w:rPr>
                <w:b/>
                <w:szCs w:val="20"/>
              </w:rPr>
              <w:t>TOPICS</w:t>
            </w:r>
          </w:p>
        </w:tc>
      </w:tr>
      <w:tr w:rsidR="00175857" w:rsidRPr="004F2A0F" w14:paraId="5D42DD76"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B8A11D" w14:textId="77777777" w:rsidR="00175857" w:rsidRPr="004F2A0F" w:rsidRDefault="00175857" w:rsidP="00175857">
            <w:pPr>
              <w:jc w:val="center"/>
              <w:rPr>
                <w:szCs w:val="20"/>
              </w:rPr>
            </w:pPr>
            <w:r w:rsidRPr="004F2A0F">
              <w:rPr>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4709C7CD" w14:textId="36B0B47E" w:rsidR="00175857" w:rsidRPr="004F2A0F" w:rsidRDefault="00175857" w:rsidP="00175857">
            <w:pPr>
              <w:rPr>
                <w:szCs w:val="20"/>
              </w:rPr>
            </w:pPr>
            <w:r w:rsidRPr="00E21AFD">
              <w:rPr>
                <w:szCs w:val="20"/>
                <w:lang w:val="en-US"/>
              </w:rPr>
              <w:t>Presentation of the occupational health and safety</w:t>
            </w:r>
          </w:p>
        </w:tc>
      </w:tr>
      <w:tr w:rsidR="00175857" w:rsidRPr="004F2A0F" w14:paraId="14EAAE92"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36D779" w14:textId="77777777" w:rsidR="00175857" w:rsidRPr="004F2A0F" w:rsidRDefault="00175857" w:rsidP="00175857">
            <w:pPr>
              <w:jc w:val="center"/>
              <w:rPr>
                <w:szCs w:val="20"/>
              </w:rPr>
            </w:pPr>
            <w:r w:rsidRPr="004F2A0F">
              <w:rPr>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77F53477" w14:textId="5B1A7235" w:rsidR="00175857" w:rsidRPr="004F2A0F" w:rsidRDefault="00175857" w:rsidP="00175857">
            <w:pPr>
              <w:rPr>
                <w:szCs w:val="20"/>
              </w:rPr>
            </w:pPr>
            <w:r w:rsidRPr="00E21AFD">
              <w:rPr>
                <w:szCs w:val="20"/>
                <w:lang w:val="en-US"/>
              </w:rPr>
              <w:t>Presentation of the occupational health and safety</w:t>
            </w:r>
          </w:p>
        </w:tc>
      </w:tr>
      <w:tr w:rsidR="00175857" w:rsidRPr="004F2A0F" w14:paraId="2871F926"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37DBE7" w14:textId="77777777" w:rsidR="00175857" w:rsidRPr="004F2A0F" w:rsidRDefault="00175857" w:rsidP="00175857">
            <w:pPr>
              <w:jc w:val="center"/>
              <w:rPr>
                <w:szCs w:val="20"/>
              </w:rPr>
            </w:pPr>
            <w:r w:rsidRPr="004F2A0F">
              <w:rPr>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1BFBDDA0" w14:textId="2795FE63" w:rsidR="00175857" w:rsidRPr="004F2A0F" w:rsidRDefault="00175857" w:rsidP="00175857">
            <w:pPr>
              <w:rPr>
                <w:szCs w:val="20"/>
              </w:rPr>
            </w:pPr>
            <w:r w:rsidRPr="00E21AFD">
              <w:rPr>
                <w:szCs w:val="20"/>
                <w:lang w:val="en-US"/>
              </w:rPr>
              <w:t>To give hazard and risk factors</w:t>
            </w:r>
            <w:r w:rsidRPr="00E21AFD">
              <w:rPr>
                <w:rStyle w:val="hps"/>
                <w:color w:val="333333"/>
                <w:szCs w:val="20"/>
                <w:lang w:val="en-US"/>
              </w:rPr>
              <w:t xml:space="preserve"> encountered in</w:t>
            </w:r>
            <w:r w:rsidRPr="00E21AFD">
              <w:rPr>
                <w:color w:val="333333"/>
                <w:szCs w:val="20"/>
                <w:lang w:val="en-US"/>
              </w:rPr>
              <w:t xml:space="preserve"> </w:t>
            </w:r>
            <w:r w:rsidRPr="00E21AFD">
              <w:rPr>
                <w:rStyle w:val="hps"/>
                <w:color w:val="333333"/>
                <w:szCs w:val="20"/>
                <w:lang w:val="en-US"/>
              </w:rPr>
              <w:t>these works</w:t>
            </w:r>
          </w:p>
        </w:tc>
      </w:tr>
      <w:tr w:rsidR="00175857" w:rsidRPr="004F2A0F" w14:paraId="12200381"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6FFF39" w14:textId="77777777" w:rsidR="00175857" w:rsidRPr="004F2A0F" w:rsidRDefault="00175857" w:rsidP="00175857">
            <w:pPr>
              <w:jc w:val="center"/>
              <w:rPr>
                <w:szCs w:val="20"/>
              </w:rPr>
            </w:pPr>
            <w:r w:rsidRPr="004F2A0F">
              <w:rPr>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5E9EEE12" w14:textId="613A0BA1" w:rsidR="00175857" w:rsidRPr="004F2A0F" w:rsidRDefault="00175857" w:rsidP="00175857">
            <w:pPr>
              <w:rPr>
                <w:szCs w:val="20"/>
              </w:rPr>
            </w:pPr>
            <w:r w:rsidRPr="00E21AFD">
              <w:rPr>
                <w:color w:val="333333"/>
                <w:szCs w:val="20"/>
              </w:rPr>
              <w:t>Explanation of occupational accidents and diseases encountered in this process</w:t>
            </w:r>
          </w:p>
        </w:tc>
      </w:tr>
      <w:tr w:rsidR="00175857" w:rsidRPr="004F2A0F" w14:paraId="6614C289"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3332F8" w14:textId="77777777" w:rsidR="00175857" w:rsidRPr="004F2A0F" w:rsidRDefault="00175857" w:rsidP="00175857">
            <w:pPr>
              <w:jc w:val="center"/>
              <w:rPr>
                <w:szCs w:val="20"/>
              </w:rPr>
            </w:pPr>
            <w:r w:rsidRPr="004F2A0F">
              <w:rPr>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54373C65" w14:textId="5E49AFAA" w:rsidR="00175857" w:rsidRPr="004F2A0F" w:rsidRDefault="00175857" w:rsidP="00175857">
            <w:pPr>
              <w:rPr>
                <w:szCs w:val="20"/>
              </w:rPr>
            </w:pPr>
            <w:r w:rsidRPr="00E21AFD">
              <w:rPr>
                <w:color w:val="333333"/>
                <w:szCs w:val="20"/>
              </w:rPr>
              <w:t>Explanation of occupational accidents and diseases encountered in this process</w:t>
            </w:r>
          </w:p>
        </w:tc>
      </w:tr>
      <w:tr w:rsidR="00175857" w:rsidRPr="004F2A0F" w14:paraId="317E5609"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77E56D" w14:textId="77777777" w:rsidR="00175857" w:rsidRPr="004F2A0F" w:rsidRDefault="00175857" w:rsidP="00175857">
            <w:pPr>
              <w:jc w:val="center"/>
              <w:rPr>
                <w:szCs w:val="20"/>
              </w:rPr>
            </w:pPr>
            <w:r w:rsidRPr="004F2A0F">
              <w:rPr>
                <w:szCs w:val="20"/>
              </w:rPr>
              <w:t>6</w:t>
            </w:r>
          </w:p>
        </w:tc>
        <w:tc>
          <w:tcPr>
            <w:tcW w:w="4407" w:type="pct"/>
            <w:tcBorders>
              <w:top w:val="single" w:sz="6" w:space="0" w:color="auto"/>
              <w:left w:val="single" w:sz="6" w:space="0" w:color="auto"/>
              <w:bottom w:val="single" w:sz="6" w:space="0" w:color="auto"/>
              <w:right w:val="single" w:sz="12" w:space="0" w:color="auto"/>
            </w:tcBorders>
            <w:vAlign w:val="center"/>
          </w:tcPr>
          <w:p w14:paraId="23A95067" w14:textId="2872019E" w:rsidR="00175857" w:rsidRPr="004F2A0F" w:rsidRDefault="00175857" w:rsidP="00175857">
            <w:pPr>
              <w:rPr>
                <w:szCs w:val="20"/>
              </w:rPr>
            </w:pPr>
            <w:r w:rsidRPr="00E21AFD">
              <w:rPr>
                <w:szCs w:val="20"/>
                <w:lang w:val="en-US"/>
              </w:rPr>
              <w:t>Starting a work on a current topic related to occupational health and safety</w:t>
            </w:r>
          </w:p>
        </w:tc>
      </w:tr>
      <w:tr w:rsidR="00175857" w:rsidRPr="004F2A0F" w14:paraId="1EF5112C"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B77035" w14:textId="77777777" w:rsidR="00175857" w:rsidRPr="004F2A0F" w:rsidRDefault="00175857" w:rsidP="00175857">
            <w:pPr>
              <w:jc w:val="center"/>
              <w:rPr>
                <w:szCs w:val="20"/>
              </w:rPr>
            </w:pPr>
            <w:r w:rsidRPr="004F2A0F">
              <w:rPr>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14:paraId="56589265" w14:textId="0ABC76D7" w:rsidR="00175857" w:rsidRPr="004F2A0F" w:rsidRDefault="00175857" w:rsidP="00175857">
            <w:pPr>
              <w:rPr>
                <w:szCs w:val="20"/>
              </w:rPr>
            </w:pPr>
            <w:r w:rsidRPr="00E21AFD">
              <w:rPr>
                <w:szCs w:val="20"/>
                <w:lang w:val="en-US"/>
              </w:rPr>
              <w:t>Detailing of the study on the work.</w:t>
            </w:r>
          </w:p>
        </w:tc>
      </w:tr>
      <w:tr w:rsidR="00175857" w:rsidRPr="004F2A0F" w14:paraId="747D190C" w14:textId="77777777" w:rsidTr="004F2A0F">
        <w:trPr>
          <w:trHeight w:val="20"/>
          <w:jc w:val="center"/>
        </w:trPr>
        <w:tc>
          <w:tcPr>
            <w:tcW w:w="593" w:type="pct"/>
            <w:tcBorders>
              <w:top w:val="single" w:sz="6" w:space="0" w:color="auto"/>
              <w:bottom w:val="single" w:sz="6" w:space="0" w:color="auto"/>
            </w:tcBorders>
            <w:shd w:val="clear" w:color="auto" w:fill="E6E6E6"/>
            <w:vAlign w:val="center"/>
          </w:tcPr>
          <w:p w14:paraId="3AA08EB7" w14:textId="77777777" w:rsidR="00175857" w:rsidRPr="004F2A0F" w:rsidRDefault="00175857" w:rsidP="00175857">
            <w:pPr>
              <w:jc w:val="center"/>
              <w:rPr>
                <w:szCs w:val="20"/>
                <w:lang w:val="en-US"/>
              </w:rPr>
            </w:pPr>
            <w:r w:rsidRPr="004F2A0F">
              <w:rPr>
                <w:szCs w:val="20"/>
                <w:lang w:val="en-US"/>
              </w:rPr>
              <w:t>8</w:t>
            </w:r>
          </w:p>
        </w:tc>
        <w:tc>
          <w:tcPr>
            <w:tcW w:w="4407" w:type="pct"/>
            <w:tcBorders>
              <w:top w:val="single" w:sz="6" w:space="0" w:color="auto"/>
              <w:bottom w:val="single" w:sz="6" w:space="0" w:color="auto"/>
            </w:tcBorders>
            <w:shd w:val="clear" w:color="auto" w:fill="E6E6E6"/>
            <w:vAlign w:val="center"/>
          </w:tcPr>
          <w:p w14:paraId="3C8FD221" w14:textId="428F523B" w:rsidR="00175857" w:rsidRPr="004F2A0F" w:rsidRDefault="00175857" w:rsidP="00175857">
            <w:pPr>
              <w:rPr>
                <w:szCs w:val="20"/>
              </w:rPr>
            </w:pPr>
            <w:r w:rsidRPr="00E21AFD">
              <w:rPr>
                <w:szCs w:val="20"/>
                <w:lang w:val="en-US"/>
              </w:rPr>
              <w:t>Midterm Exam</w:t>
            </w:r>
          </w:p>
        </w:tc>
      </w:tr>
      <w:tr w:rsidR="00175857" w:rsidRPr="004F2A0F" w14:paraId="513CA168" w14:textId="77777777" w:rsidTr="004F2A0F">
        <w:trPr>
          <w:trHeight w:val="20"/>
          <w:jc w:val="center"/>
        </w:trPr>
        <w:tc>
          <w:tcPr>
            <w:tcW w:w="593" w:type="pct"/>
            <w:tcBorders>
              <w:top w:val="single" w:sz="6" w:space="0" w:color="auto"/>
              <w:bottom w:val="single" w:sz="6" w:space="0" w:color="auto"/>
            </w:tcBorders>
            <w:shd w:val="clear" w:color="auto" w:fill="E6E6E6"/>
            <w:vAlign w:val="center"/>
          </w:tcPr>
          <w:p w14:paraId="7E36D21F" w14:textId="77777777" w:rsidR="00175857" w:rsidRPr="004F2A0F" w:rsidRDefault="00175857" w:rsidP="00175857">
            <w:pPr>
              <w:jc w:val="center"/>
              <w:rPr>
                <w:szCs w:val="20"/>
                <w:lang w:val="en-US"/>
              </w:rPr>
            </w:pPr>
            <w:r w:rsidRPr="004F2A0F">
              <w:rPr>
                <w:szCs w:val="20"/>
                <w:lang w:val="en-US"/>
              </w:rPr>
              <w:t>9</w:t>
            </w:r>
          </w:p>
        </w:tc>
        <w:tc>
          <w:tcPr>
            <w:tcW w:w="4407" w:type="pct"/>
            <w:tcBorders>
              <w:top w:val="single" w:sz="6" w:space="0" w:color="auto"/>
              <w:bottom w:val="single" w:sz="6" w:space="0" w:color="auto"/>
            </w:tcBorders>
            <w:shd w:val="clear" w:color="auto" w:fill="E6E6E6"/>
            <w:vAlign w:val="center"/>
          </w:tcPr>
          <w:p w14:paraId="1827FDB4" w14:textId="67E31A09" w:rsidR="00175857" w:rsidRPr="004F2A0F" w:rsidRDefault="00175857" w:rsidP="00175857">
            <w:pPr>
              <w:rPr>
                <w:szCs w:val="20"/>
              </w:rPr>
            </w:pPr>
            <w:r w:rsidRPr="00E21AFD">
              <w:rPr>
                <w:szCs w:val="20"/>
                <w:lang w:val="en-US"/>
              </w:rPr>
              <w:t>Midterm Exam</w:t>
            </w:r>
          </w:p>
        </w:tc>
      </w:tr>
      <w:tr w:rsidR="00175857" w:rsidRPr="004F2A0F" w14:paraId="2B53D82A"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08E368" w14:textId="77777777" w:rsidR="00175857" w:rsidRPr="004F2A0F" w:rsidRDefault="00175857" w:rsidP="00175857">
            <w:pPr>
              <w:jc w:val="center"/>
              <w:rPr>
                <w:szCs w:val="20"/>
              </w:rPr>
            </w:pPr>
            <w:r w:rsidRPr="004F2A0F">
              <w:rPr>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14:paraId="5608D157" w14:textId="2D66A82C" w:rsidR="00175857" w:rsidRPr="004F2A0F" w:rsidRDefault="00175857" w:rsidP="00175857">
            <w:pPr>
              <w:rPr>
                <w:szCs w:val="20"/>
              </w:rPr>
            </w:pPr>
            <w:r w:rsidRPr="00E21AFD">
              <w:rPr>
                <w:szCs w:val="20"/>
                <w:lang w:val="en-US"/>
              </w:rPr>
              <w:t xml:space="preserve">Detailing of the study on the work. </w:t>
            </w:r>
          </w:p>
        </w:tc>
      </w:tr>
      <w:tr w:rsidR="00175857" w:rsidRPr="004F2A0F" w14:paraId="2353A2B7"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9889C4" w14:textId="77777777" w:rsidR="00175857" w:rsidRPr="004F2A0F" w:rsidRDefault="00175857" w:rsidP="00175857">
            <w:pPr>
              <w:jc w:val="center"/>
              <w:rPr>
                <w:szCs w:val="20"/>
              </w:rPr>
            </w:pPr>
            <w:r w:rsidRPr="004F2A0F">
              <w:rPr>
                <w:szCs w:val="20"/>
              </w:rPr>
              <w:t>11</w:t>
            </w:r>
          </w:p>
        </w:tc>
        <w:tc>
          <w:tcPr>
            <w:tcW w:w="4407" w:type="pct"/>
            <w:tcBorders>
              <w:top w:val="single" w:sz="6" w:space="0" w:color="auto"/>
              <w:left w:val="single" w:sz="6" w:space="0" w:color="auto"/>
              <w:bottom w:val="single" w:sz="6" w:space="0" w:color="auto"/>
              <w:right w:val="single" w:sz="12" w:space="0" w:color="auto"/>
            </w:tcBorders>
            <w:vAlign w:val="center"/>
          </w:tcPr>
          <w:p w14:paraId="58E9FB1E" w14:textId="188B0905" w:rsidR="00175857" w:rsidRPr="004F2A0F" w:rsidRDefault="00175857" w:rsidP="00175857">
            <w:pPr>
              <w:rPr>
                <w:szCs w:val="20"/>
              </w:rPr>
            </w:pPr>
            <w:r w:rsidRPr="00E21AFD">
              <w:rPr>
                <w:szCs w:val="20"/>
                <w:lang w:val="en-US"/>
              </w:rPr>
              <w:t>Detailing of the study on the work.</w:t>
            </w:r>
          </w:p>
        </w:tc>
      </w:tr>
      <w:tr w:rsidR="00175857" w:rsidRPr="004F2A0F" w14:paraId="28F2534A"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9600C6" w14:textId="77777777" w:rsidR="00175857" w:rsidRPr="004F2A0F" w:rsidRDefault="00175857" w:rsidP="00175857">
            <w:pPr>
              <w:jc w:val="center"/>
              <w:rPr>
                <w:szCs w:val="20"/>
              </w:rPr>
            </w:pPr>
            <w:r w:rsidRPr="004F2A0F">
              <w:rPr>
                <w:szCs w:val="20"/>
              </w:rPr>
              <w:t>12</w:t>
            </w:r>
          </w:p>
        </w:tc>
        <w:tc>
          <w:tcPr>
            <w:tcW w:w="4407" w:type="pct"/>
            <w:tcBorders>
              <w:top w:val="single" w:sz="6" w:space="0" w:color="auto"/>
              <w:left w:val="single" w:sz="6" w:space="0" w:color="auto"/>
              <w:bottom w:val="single" w:sz="6" w:space="0" w:color="auto"/>
              <w:right w:val="single" w:sz="12" w:space="0" w:color="auto"/>
            </w:tcBorders>
            <w:vAlign w:val="center"/>
          </w:tcPr>
          <w:p w14:paraId="47A891E8" w14:textId="1384FCC3" w:rsidR="00175857" w:rsidRPr="004F2A0F" w:rsidRDefault="00175857" w:rsidP="00175857">
            <w:pPr>
              <w:rPr>
                <w:szCs w:val="20"/>
              </w:rPr>
            </w:pPr>
            <w:r w:rsidRPr="00E21AFD">
              <w:rPr>
                <w:szCs w:val="20"/>
                <w:lang w:val="en-US"/>
              </w:rPr>
              <w:t xml:space="preserve">Studies of making the original report on the research subject. </w:t>
            </w:r>
          </w:p>
        </w:tc>
      </w:tr>
      <w:tr w:rsidR="00175857" w:rsidRPr="004F2A0F" w14:paraId="33A41175"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7207D6" w14:textId="77777777" w:rsidR="00175857" w:rsidRPr="004F2A0F" w:rsidRDefault="00175857" w:rsidP="00175857">
            <w:pPr>
              <w:jc w:val="center"/>
              <w:rPr>
                <w:szCs w:val="20"/>
              </w:rPr>
            </w:pPr>
            <w:r w:rsidRPr="004F2A0F">
              <w:rPr>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78A3814B" w14:textId="37A38F2B" w:rsidR="00175857" w:rsidRPr="004F2A0F" w:rsidRDefault="00175857" w:rsidP="00175857">
            <w:pPr>
              <w:rPr>
                <w:szCs w:val="20"/>
              </w:rPr>
            </w:pPr>
            <w:r w:rsidRPr="00E21AFD">
              <w:rPr>
                <w:szCs w:val="20"/>
                <w:lang w:val="en-US"/>
              </w:rPr>
              <w:t>Studies of making the original report on the research subject.</w:t>
            </w:r>
          </w:p>
        </w:tc>
      </w:tr>
      <w:tr w:rsidR="00175857" w:rsidRPr="004F2A0F" w14:paraId="20556968"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3E8F0B" w14:textId="77777777" w:rsidR="00175857" w:rsidRPr="004F2A0F" w:rsidRDefault="00175857" w:rsidP="00175857">
            <w:pPr>
              <w:jc w:val="center"/>
              <w:rPr>
                <w:szCs w:val="20"/>
              </w:rPr>
            </w:pPr>
            <w:r w:rsidRPr="004F2A0F">
              <w:rPr>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53027528" w14:textId="6D9799AD" w:rsidR="00175857" w:rsidRPr="004F2A0F" w:rsidRDefault="00175857" w:rsidP="00175857">
            <w:pPr>
              <w:rPr>
                <w:szCs w:val="20"/>
              </w:rPr>
            </w:pPr>
            <w:r w:rsidRPr="00E21AFD">
              <w:rPr>
                <w:szCs w:val="20"/>
                <w:lang w:val="en-US"/>
              </w:rPr>
              <w:t>Studies of making the original report on the research subject.</w:t>
            </w:r>
          </w:p>
        </w:tc>
      </w:tr>
      <w:tr w:rsidR="00175857" w:rsidRPr="004F2A0F" w14:paraId="04C23DDA" w14:textId="77777777" w:rsidTr="00B93872">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7B98783" w14:textId="77777777" w:rsidR="00175857" w:rsidRPr="004F2A0F" w:rsidRDefault="00175857" w:rsidP="00175857">
            <w:pPr>
              <w:jc w:val="center"/>
              <w:rPr>
                <w:szCs w:val="20"/>
              </w:rPr>
            </w:pPr>
            <w:r w:rsidRPr="004F2A0F">
              <w:rPr>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3906010" w14:textId="5DB645F8" w:rsidR="00175857" w:rsidRPr="004F2A0F" w:rsidRDefault="00175857" w:rsidP="00175857">
            <w:pPr>
              <w:rPr>
                <w:szCs w:val="20"/>
                <w:lang w:val="en-US"/>
              </w:rPr>
            </w:pPr>
            <w:r w:rsidRPr="00E21AFD">
              <w:rPr>
                <w:szCs w:val="20"/>
                <w:lang w:val="en-US"/>
              </w:rPr>
              <w:t>Final Exam</w:t>
            </w:r>
          </w:p>
        </w:tc>
      </w:tr>
    </w:tbl>
    <w:p w14:paraId="2ACB875F" w14:textId="77777777" w:rsidR="00283EBC" w:rsidRDefault="00283EBC" w:rsidP="004F2A0F"/>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283EBC" w:rsidRPr="004F2A0F" w14:paraId="6141AED2" w14:textId="77777777" w:rsidTr="00175857">
        <w:tc>
          <w:tcPr>
            <w:tcW w:w="304" w:type="pct"/>
            <w:tcBorders>
              <w:top w:val="single" w:sz="12" w:space="0" w:color="auto"/>
              <w:left w:val="single" w:sz="12" w:space="0" w:color="auto"/>
              <w:bottom w:val="single" w:sz="6" w:space="0" w:color="auto"/>
              <w:right w:val="single" w:sz="6" w:space="0" w:color="auto"/>
            </w:tcBorders>
            <w:vAlign w:val="center"/>
          </w:tcPr>
          <w:p w14:paraId="0F06675D" w14:textId="77777777" w:rsidR="00283EBC" w:rsidRPr="004F2A0F" w:rsidRDefault="00283EBC" w:rsidP="00B30B80">
            <w:pPr>
              <w:jc w:val="center"/>
              <w:rPr>
                <w:b/>
                <w:szCs w:val="20"/>
              </w:rPr>
            </w:pPr>
            <w:r w:rsidRPr="004F2A0F">
              <w:rPr>
                <w:b/>
                <w:szCs w:val="20"/>
              </w:rPr>
              <w:t>NO</w:t>
            </w:r>
          </w:p>
        </w:tc>
        <w:tc>
          <w:tcPr>
            <w:tcW w:w="3835" w:type="pct"/>
            <w:tcBorders>
              <w:top w:val="single" w:sz="12" w:space="0" w:color="auto"/>
              <w:left w:val="single" w:sz="6" w:space="0" w:color="auto"/>
              <w:bottom w:val="single" w:sz="6" w:space="0" w:color="auto"/>
              <w:right w:val="single" w:sz="6" w:space="0" w:color="auto"/>
            </w:tcBorders>
          </w:tcPr>
          <w:p w14:paraId="03B80127" w14:textId="68A3A6FA" w:rsidR="00283EBC" w:rsidRPr="004F2A0F" w:rsidRDefault="00C80DEC" w:rsidP="00B30B80">
            <w:pPr>
              <w:rPr>
                <w:b/>
                <w:szCs w:val="20"/>
              </w:rPr>
            </w:pPr>
            <w:r>
              <w:rPr>
                <w:b/>
                <w:szCs w:val="20"/>
              </w:rPr>
              <w:t>PROGRAM OUTCOMES</w:t>
            </w:r>
          </w:p>
        </w:tc>
        <w:tc>
          <w:tcPr>
            <w:tcW w:w="287" w:type="pct"/>
            <w:tcBorders>
              <w:top w:val="single" w:sz="12" w:space="0" w:color="auto"/>
              <w:left w:val="single" w:sz="6" w:space="0" w:color="auto"/>
              <w:bottom w:val="single" w:sz="6" w:space="0" w:color="auto"/>
              <w:right w:val="single" w:sz="6" w:space="0" w:color="auto"/>
            </w:tcBorders>
            <w:vAlign w:val="center"/>
          </w:tcPr>
          <w:p w14:paraId="4510E8A5" w14:textId="77777777" w:rsidR="00283EBC" w:rsidRPr="004F2A0F" w:rsidRDefault="00283EBC" w:rsidP="00B30B80">
            <w:pPr>
              <w:jc w:val="center"/>
              <w:rPr>
                <w:b/>
                <w:szCs w:val="20"/>
              </w:rPr>
            </w:pPr>
            <w:r w:rsidRPr="004F2A0F">
              <w:rPr>
                <w:b/>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34B9D39D" w14:textId="77777777" w:rsidR="00283EBC" w:rsidRPr="004F2A0F" w:rsidRDefault="00283EBC" w:rsidP="00B30B80">
            <w:pPr>
              <w:jc w:val="center"/>
              <w:rPr>
                <w:b/>
                <w:szCs w:val="20"/>
              </w:rPr>
            </w:pPr>
            <w:r w:rsidRPr="004F2A0F">
              <w:rPr>
                <w:b/>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57F8076C" w14:textId="77777777" w:rsidR="00283EBC" w:rsidRPr="004F2A0F" w:rsidRDefault="00283EBC" w:rsidP="00B30B80">
            <w:pPr>
              <w:jc w:val="center"/>
              <w:rPr>
                <w:b/>
                <w:szCs w:val="20"/>
              </w:rPr>
            </w:pPr>
            <w:r w:rsidRPr="004F2A0F">
              <w:rPr>
                <w:b/>
                <w:szCs w:val="20"/>
              </w:rPr>
              <w:t>1</w:t>
            </w:r>
          </w:p>
        </w:tc>
      </w:tr>
      <w:tr w:rsidR="00175857" w:rsidRPr="004F2A0F" w14:paraId="2958F0DC" w14:textId="77777777" w:rsidTr="00175857">
        <w:tc>
          <w:tcPr>
            <w:tcW w:w="304" w:type="pct"/>
            <w:tcBorders>
              <w:top w:val="single" w:sz="6" w:space="0" w:color="auto"/>
              <w:left w:val="single" w:sz="12" w:space="0" w:color="auto"/>
              <w:bottom w:val="single" w:sz="6" w:space="0" w:color="auto"/>
              <w:right w:val="single" w:sz="6" w:space="0" w:color="auto"/>
            </w:tcBorders>
            <w:vAlign w:val="center"/>
          </w:tcPr>
          <w:p w14:paraId="2FDCA068" w14:textId="77777777" w:rsidR="00175857" w:rsidRPr="004F2A0F" w:rsidRDefault="00175857" w:rsidP="00175857">
            <w:pPr>
              <w:jc w:val="center"/>
              <w:rPr>
                <w:szCs w:val="20"/>
              </w:rPr>
            </w:pPr>
            <w:r w:rsidRPr="004F2A0F">
              <w:rPr>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3E0281C2" w14:textId="715C68C2" w:rsidR="00175857" w:rsidRPr="004F2A0F" w:rsidRDefault="00175857" w:rsidP="00175857">
            <w:pPr>
              <w:rPr>
                <w:szCs w:val="20"/>
              </w:rPr>
            </w:pPr>
            <w:r w:rsidRPr="005A0830">
              <w:rPr>
                <w:color w:val="000000"/>
                <w:szCs w:val="20"/>
                <w:lang w:val="en-US"/>
              </w:rPr>
              <w:t>Sufficient knowledge of engineering subjects related with mathematics, science and own branch; an ability to apply theoretical and practical knowledge on solving and modeling of engineering problems</w:t>
            </w:r>
          </w:p>
        </w:tc>
        <w:tc>
          <w:tcPr>
            <w:tcW w:w="287" w:type="pct"/>
            <w:tcBorders>
              <w:top w:val="single" w:sz="6" w:space="0" w:color="auto"/>
              <w:left w:val="single" w:sz="6" w:space="0" w:color="auto"/>
              <w:bottom w:val="single" w:sz="6" w:space="0" w:color="auto"/>
              <w:right w:val="single" w:sz="6" w:space="0" w:color="auto"/>
            </w:tcBorders>
            <w:vAlign w:val="center"/>
          </w:tcPr>
          <w:p w14:paraId="0138D05D" w14:textId="49792B90" w:rsidR="00175857" w:rsidRPr="00175857" w:rsidRDefault="00175857" w:rsidP="00175857">
            <w:pPr>
              <w:jc w:val="center"/>
              <w:rPr>
                <w:szCs w:val="20"/>
              </w:rPr>
            </w:pPr>
            <w:r w:rsidRPr="0017585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B9E2DF0" w14:textId="4F76840F" w:rsidR="00175857" w:rsidRPr="00175857" w:rsidRDefault="00175857" w:rsidP="00175857">
            <w:pPr>
              <w:jc w:val="center"/>
              <w:rPr>
                <w:szCs w:val="20"/>
              </w:rPr>
            </w:pPr>
            <w:r w:rsidRPr="0017585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E554C31" w14:textId="2A5C795E" w:rsidR="00175857" w:rsidRPr="00175857" w:rsidRDefault="00175857" w:rsidP="00175857">
            <w:pPr>
              <w:jc w:val="center"/>
              <w:rPr>
                <w:szCs w:val="20"/>
              </w:rPr>
            </w:pPr>
            <w:r w:rsidRPr="00175857">
              <w:rPr>
                <w:szCs w:val="20"/>
              </w:rPr>
              <w:t>[  ]</w:t>
            </w:r>
          </w:p>
        </w:tc>
      </w:tr>
      <w:tr w:rsidR="00175857" w:rsidRPr="004F2A0F" w14:paraId="118DD2A8" w14:textId="77777777" w:rsidTr="00175857">
        <w:tc>
          <w:tcPr>
            <w:tcW w:w="304" w:type="pct"/>
            <w:tcBorders>
              <w:top w:val="single" w:sz="6" w:space="0" w:color="auto"/>
              <w:left w:val="single" w:sz="12" w:space="0" w:color="auto"/>
              <w:bottom w:val="single" w:sz="6" w:space="0" w:color="auto"/>
              <w:right w:val="single" w:sz="6" w:space="0" w:color="auto"/>
            </w:tcBorders>
            <w:vAlign w:val="center"/>
          </w:tcPr>
          <w:p w14:paraId="541CE18A" w14:textId="77777777" w:rsidR="00175857" w:rsidRPr="004F2A0F" w:rsidRDefault="00175857" w:rsidP="00175857">
            <w:pPr>
              <w:jc w:val="center"/>
              <w:rPr>
                <w:szCs w:val="20"/>
              </w:rPr>
            </w:pPr>
            <w:r w:rsidRPr="004F2A0F">
              <w:rPr>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73055F1E" w14:textId="09D2FE00" w:rsidR="00175857" w:rsidRPr="004F2A0F" w:rsidRDefault="00175857" w:rsidP="00175857">
            <w:pPr>
              <w:rPr>
                <w:szCs w:val="20"/>
              </w:rPr>
            </w:pPr>
            <w:r w:rsidRPr="005A0830">
              <w:rPr>
                <w:color w:val="000000"/>
                <w:szCs w:val="20"/>
                <w:lang w:val="en-US"/>
              </w:rPr>
              <w:t>Ability to determine, define formulate and solve complex engineering problems; for that purpose an ability to select and use convenient analytical and experimental methods</w:t>
            </w:r>
          </w:p>
        </w:tc>
        <w:tc>
          <w:tcPr>
            <w:tcW w:w="287" w:type="pct"/>
            <w:tcBorders>
              <w:top w:val="single" w:sz="6" w:space="0" w:color="auto"/>
              <w:left w:val="single" w:sz="6" w:space="0" w:color="auto"/>
              <w:bottom w:val="single" w:sz="6" w:space="0" w:color="auto"/>
              <w:right w:val="single" w:sz="6" w:space="0" w:color="auto"/>
            </w:tcBorders>
            <w:vAlign w:val="center"/>
          </w:tcPr>
          <w:p w14:paraId="301F08FF" w14:textId="0F3885A0" w:rsidR="00175857" w:rsidRPr="00175857" w:rsidRDefault="00175857" w:rsidP="00175857">
            <w:pPr>
              <w:jc w:val="center"/>
              <w:rPr>
                <w:szCs w:val="20"/>
              </w:rPr>
            </w:pPr>
            <w:r w:rsidRPr="0017585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A8E54C" w14:textId="5079F9D8" w:rsidR="00175857" w:rsidRPr="00175857" w:rsidRDefault="00175857" w:rsidP="00175857">
            <w:pPr>
              <w:jc w:val="center"/>
              <w:rPr>
                <w:szCs w:val="20"/>
              </w:rPr>
            </w:pPr>
            <w:r w:rsidRPr="0017585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771531A" w14:textId="501C8E1C" w:rsidR="00175857" w:rsidRPr="00175857" w:rsidRDefault="00175857" w:rsidP="00175857">
            <w:pPr>
              <w:jc w:val="center"/>
              <w:rPr>
                <w:szCs w:val="20"/>
              </w:rPr>
            </w:pPr>
            <w:r w:rsidRPr="00175857">
              <w:rPr>
                <w:szCs w:val="20"/>
              </w:rPr>
              <w:t>[  ]</w:t>
            </w:r>
          </w:p>
        </w:tc>
      </w:tr>
      <w:tr w:rsidR="00175857" w:rsidRPr="004F2A0F" w14:paraId="067A2CE9" w14:textId="77777777" w:rsidTr="00175857">
        <w:tc>
          <w:tcPr>
            <w:tcW w:w="304" w:type="pct"/>
            <w:tcBorders>
              <w:top w:val="single" w:sz="6" w:space="0" w:color="auto"/>
              <w:left w:val="single" w:sz="12" w:space="0" w:color="auto"/>
              <w:bottom w:val="single" w:sz="6" w:space="0" w:color="auto"/>
              <w:right w:val="single" w:sz="6" w:space="0" w:color="auto"/>
            </w:tcBorders>
            <w:vAlign w:val="center"/>
          </w:tcPr>
          <w:p w14:paraId="08D73214" w14:textId="77777777" w:rsidR="00175857" w:rsidRPr="004F2A0F" w:rsidRDefault="00175857" w:rsidP="00175857">
            <w:pPr>
              <w:jc w:val="center"/>
              <w:rPr>
                <w:szCs w:val="20"/>
              </w:rPr>
            </w:pPr>
            <w:r w:rsidRPr="004F2A0F">
              <w:rPr>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42A8E1D6" w14:textId="4EE54159" w:rsidR="00175857" w:rsidRPr="004F2A0F" w:rsidRDefault="00175857" w:rsidP="00175857">
            <w:pPr>
              <w:rPr>
                <w:szCs w:val="20"/>
              </w:rPr>
            </w:pPr>
            <w:r w:rsidRPr="005A0830">
              <w:rPr>
                <w:color w:val="000000"/>
                <w:szCs w:val="20"/>
                <w:lang w:val="en-US"/>
              </w:rPr>
              <w:t>Ability to design a system, component, and/or engineering process to under real life constrains or conditions, defined by environmental, economical and political problems; for that purpose an ability to apply modern design methods.</w:t>
            </w:r>
          </w:p>
        </w:tc>
        <w:tc>
          <w:tcPr>
            <w:tcW w:w="287" w:type="pct"/>
            <w:tcBorders>
              <w:top w:val="single" w:sz="6" w:space="0" w:color="auto"/>
              <w:left w:val="single" w:sz="6" w:space="0" w:color="auto"/>
              <w:bottom w:val="single" w:sz="6" w:space="0" w:color="auto"/>
              <w:right w:val="single" w:sz="6" w:space="0" w:color="auto"/>
            </w:tcBorders>
            <w:vAlign w:val="center"/>
          </w:tcPr>
          <w:p w14:paraId="63ECADE6" w14:textId="33500E4E" w:rsidR="00175857" w:rsidRPr="00175857" w:rsidRDefault="00175857" w:rsidP="00175857">
            <w:pPr>
              <w:jc w:val="center"/>
              <w:rPr>
                <w:szCs w:val="20"/>
              </w:rPr>
            </w:pPr>
            <w:r w:rsidRPr="0017585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9D8449F" w14:textId="6C23C19B" w:rsidR="00175857" w:rsidRPr="00175857" w:rsidRDefault="00175857" w:rsidP="00175857">
            <w:pPr>
              <w:jc w:val="center"/>
              <w:rPr>
                <w:szCs w:val="20"/>
              </w:rPr>
            </w:pPr>
            <w:r w:rsidRPr="0017585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8CD4919" w14:textId="21DE1BD4" w:rsidR="00175857" w:rsidRPr="00175857" w:rsidRDefault="00175857" w:rsidP="00175857">
            <w:pPr>
              <w:jc w:val="center"/>
              <w:rPr>
                <w:szCs w:val="20"/>
              </w:rPr>
            </w:pPr>
            <w:r w:rsidRPr="00175857">
              <w:rPr>
                <w:szCs w:val="20"/>
              </w:rPr>
              <w:t>[  ]</w:t>
            </w:r>
          </w:p>
        </w:tc>
      </w:tr>
      <w:tr w:rsidR="00175857" w:rsidRPr="004F2A0F" w14:paraId="49E1D32F" w14:textId="77777777" w:rsidTr="00175857">
        <w:tc>
          <w:tcPr>
            <w:tcW w:w="304" w:type="pct"/>
            <w:tcBorders>
              <w:top w:val="single" w:sz="6" w:space="0" w:color="auto"/>
              <w:left w:val="single" w:sz="12" w:space="0" w:color="auto"/>
              <w:bottom w:val="single" w:sz="6" w:space="0" w:color="auto"/>
              <w:right w:val="single" w:sz="6" w:space="0" w:color="auto"/>
            </w:tcBorders>
            <w:vAlign w:val="center"/>
          </w:tcPr>
          <w:p w14:paraId="18199E8B" w14:textId="77777777" w:rsidR="00175857" w:rsidRPr="004F2A0F" w:rsidRDefault="00175857" w:rsidP="00175857">
            <w:pPr>
              <w:jc w:val="center"/>
              <w:rPr>
                <w:szCs w:val="20"/>
              </w:rPr>
            </w:pPr>
            <w:r w:rsidRPr="004F2A0F">
              <w:rPr>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29E4014E" w14:textId="09159E43" w:rsidR="00175857" w:rsidRPr="004F2A0F" w:rsidRDefault="00175857" w:rsidP="00175857">
            <w:pPr>
              <w:rPr>
                <w:szCs w:val="20"/>
              </w:rPr>
            </w:pPr>
            <w:r w:rsidRPr="005A0830">
              <w:rPr>
                <w:color w:val="000000"/>
                <w:szCs w:val="20"/>
                <w:lang w:val="en-US"/>
              </w:rPr>
              <w:t>Ability to develop, select and use modern methods and tools required for engineering applications; ability to effective use of information technologies.</w:t>
            </w:r>
          </w:p>
        </w:tc>
        <w:tc>
          <w:tcPr>
            <w:tcW w:w="287" w:type="pct"/>
            <w:tcBorders>
              <w:top w:val="single" w:sz="6" w:space="0" w:color="auto"/>
              <w:left w:val="single" w:sz="6" w:space="0" w:color="auto"/>
              <w:bottom w:val="single" w:sz="6" w:space="0" w:color="auto"/>
              <w:right w:val="single" w:sz="6" w:space="0" w:color="auto"/>
            </w:tcBorders>
            <w:vAlign w:val="center"/>
          </w:tcPr>
          <w:p w14:paraId="2B12D9C4" w14:textId="2224E8FB" w:rsidR="00175857" w:rsidRPr="00175857" w:rsidRDefault="00175857" w:rsidP="00175857">
            <w:pPr>
              <w:jc w:val="center"/>
              <w:rPr>
                <w:szCs w:val="20"/>
              </w:rPr>
            </w:pPr>
            <w:r w:rsidRPr="0017585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D38F22C" w14:textId="1C472948" w:rsidR="00175857" w:rsidRPr="00175857" w:rsidRDefault="00175857" w:rsidP="00175857">
            <w:pPr>
              <w:jc w:val="center"/>
              <w:rPr>
                <w:szCs w:val="20"/>
              </w:rPr>
            </w:pPr>
            <w:r w:rsidRPr="0017585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CAF3DC7" w14:textId="52B3F767" w:rsidR="00175857" w:rsidRPr="00175857" w:rsidRDefault="00175857" w:rsidP="00175857">
            <w:pPr>
              <w:jc w:val="center"/>
              <w:rPr>
                <w:szCs w:val="20"/>
              </w:rPr>
            </w:pPr>
            <w:r w:rsidRPr="00175857">
              <w:rPr>
                <w:szCs w:val="20"/>
              </w:rPr>
              <w:t>[  ]</w:t>
            </w:r>
          </w:p>
        </w:tc>
      </w:tr>
      <w:tr w:rsidR="00175857" w:rsidRPr="004F2A0F" w14:paraId="35E744C1" w14:textId="77777777" w:rsidTr="00175857">
        <w:tc>
          <w:tcPr>
            <w:tcW w:w="304" w:type="pct"/>
            <w:tcBorders>
              <w:top w:val="single" w:sz="6" w:space="0" w:color="auto"/>
              <w:left w:val="single" w:sz="12" w:space="0" w:color="auto"/>
              <w:bottom w:val="single" w:sz="6" w:space="0" w:color="auto"/>
              <w:right w:val="single" w:sz="6" w:space="0" w:color="auto"/>
            </w:tcBorders>
            <w:vAlign w:val="center"/>
          </w:tcPr>
          <w:p w14:paraId="776F8E62" w14:textId="77777777" w:rsidR="00175857" w:rsidRPr="004F2A0F" w:rsidRDefault="00175857" w:rsidP="00175857">
            <w:pPr>
              <w:jc w:val="center"/>
              <w:rPr>
                <w:szCs w:val="20"/>
              </w:rPr>
            </w:pPr>
            <w:r w:rsidRPr="004F2A0F">
              <w:rPr>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0DB63D6A" w14:textId="4E0A445A" w:rsidR="00175857" w:rsidRPr="004F2A0F" w:rsidRDefault="00175857" w:rsidP="00175857">
            <w:pPr>
              <w:rPr>
                <w:szCs w:val="20"/>
              </w:rPr>
            </w:pPr>
            <w:r>
              <w:rPr>
                <w:color w:val="000000"/>
                <w:szCs w:val="20"/>
                <w:lang w:val="en-US"/>
              </w:rPr>
              <w:t>I</w:t>
            </w:r>
            <w:r w:rsidRPr="005A0830">
              <w:rPr>
                <w:color w:val="000000"/>
                <w:szCs w:val="20"/>
                <w:lang w:val="en-US"/>
              </w:rPr>
              <w:t>n order to investigate engineering problems; ability to set up and conduct experiments and ability to analyze and interpretation of experimental results.</w:t>
            </w:r>
          </w:p>
        </w:tc>
        <w:tc>
          <w:tcPr>
            <w:tcW w:w="287" w:type="pct"/>
            <w:tcBorders>
              <w:top w:val="single" w:sz="6" w:space="0" w:color="auto"/>
              <w:left w:val="single" w:sz="6" w:space="0" w:color="auto"/>
              <w:bottom w:val="single" w:sz="6" w:space="0" w:color="auto"/>
              <w:right w:val="single" w:sz="6" w:space="0" w:color="auto"/>
            </w:tcBorders>
            <w:vAlign w:val="center"/>
          </w:tcPr>
          <w:p w14:paraId="235ED012" w14:textId="46900DCB" w:rsidR="00175857" w:rsidRPr="00175857" w:rsidRDefault="00175857" w:rsidP="00175857">
            <w:pPr>
              <w:jc w:val="center"/>
              <w:rPr>
                <w:szCs w:val="20"/>
              </w:rPr>
            </w:pPr>
            <w:r w:rsidRPr="0017585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760FDBC" w14:textId="5C957217" w:rsidR="00175857" w:rsidRPr="00175857" w:rsidRDefault="00175857" w:rsidP="00175857">
            <w:pPr>
              <w:jc w:val="center"/>
              <w:rPr>
                <w:szCs w:val="20"/>
              </w:rPr>
            </w:pPr>
            <w:r w:rsidRPr="0017585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EF2DBCE" w14:textId="2D213A9B" w:rsidR="00175857" w:rsidRPr="00175857" w:rsidRDefault="00175857" w:rsidP="00175857">
            <w:pPr>
              <w:jc w:val="center"/>
              <w:rPr>
                <w:szCs w:val="20"/>
              </w:rPr>
            </w:pPr>
            <w:r w:rsidRPr="00175857">
              <w:rPr>
                <w:szCs w:val="20"/>
              </w:rPr>
              <w:t>[  ]</w:t>
            </w:r>
          </w:p>
        </w:tc>
      </w:tr>
      <w:tr w:rsidR="00175857" w:rsidRPr="004F2A0F" w14:paraId="20A3BC02" w14:textId="77777777" w:rsidTr="00175857">
        <w:tc>
          <w:tcPr>
            <w:tcW w:w="304" w:type="pct"/>
            <w:tcBorders>
              <w:top w:val="single" w:sz="6" w:space="0" w:color="auto"/>
              <w:left w:val="single" w:sz="12" w:space="0" w:color="auto"/>
              <w:bottom w:val="single" w:sz="6" w:space="0" w:color="auto"/>
              <w:right w:val="single" w:sz="6" w:space="0" w:color="auto"/>
            </w:tcBorders>
            <w:vAlign w:val="center"/>
          </w:tcPr>
          <w:p w14:paraId="04456E91" w14:textId="77777777" w:rsidR="00175857" w:rsidRPr="004F2A0F" w:rsidRDefault="00175857" w:rsidP="00175857">
            <w:pPr>
              <w:jc w:val="center"/>
              <w:rPr>
                <w:szCs w:val="20"/>
              </w:rPr>
            </w:pPr>
            <w:r w:rsidRPr="004F2A0F">
              <w:rPr>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76AF6AF8" w14:textId="75AB198E" w:rsidR="00175857" w:rsidRPr="004F2A0F" w:rsidRDefault="00175857" w:rsidP="00175857">
            <w:pPr>
              <w:rPr>
                <w:szCs w:val="20"/>
              </w:rPr>
            </w:pPr>
            <w:r w:rsidRPr="005A0830">
              <w:rPr>
                <w:color w:val="000000"/>
                <w:szCs w:val="20"/>
                <w:lang w:val="en-US"/>
              </w:rPr>
              <w:t>Ability to work effectively in inner or multi-disciplinary teams; proficiency of interdependence.</w:t>
            </w:r>
          </w:p>
        </w:tc>
        <w:tc>
          <w:tcPr>
            <w:tcW w:w="287" w:type="pct"/>
            <w:tcBorders>
              <w:top w:val="single" w:sz="6" w:space="0" w:color="auto"/>
              <w:left w:val="single" w:sz="6" w:space="0" w:color="auto"/>
              <w:bottom w:val="single" w:sz="6" w:space="0" w:color="auto"/>
              <w:right w:val="single" w:sz="6" w:space="0" w:color="auto"/>
            </w:tcBorders>
            <w:vAlign w:val="center"/>
          </w:tcPr>
          <w:p w14:paraId="42A79212" w14:textId="71C816D0" w:rsidR="00175857" w:rsidRPr="00175857" w:rsidRDefault="00175857" w:rsidP="00175857">
            <w:pPr>
              <w:jc w:val="center"/>
              <w:rPr>
                <w:szCs w:val="20"/>
              </w:rPr>
            </w:pPr>
            <w:r w:rsidRPr="0017585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9B9E9F" w14:textId="002B9EC0" w:rsidR="00175857" w:rsidRPr="00175857" w:rsidRDefault="00175857" w:rsidP="00175857">
            <w:pPr>
              <w:jc w:val="center"/>
              <w:rPr>
                <w:szCs w:val="20"/>
              </w:rPr>
            </w:pPr>
            <w:r w:rsidRPr="0017585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A210AAF" w14:textId="158B5334" w:rsidR="00175857" w:rsidRPr="00175857" w:rsidRDefault="00175857" w:rsidP="00175857">
            <w:pPr>
              <w:jc w:val="center"/>
              <w:rPr>
                <w:szCs w:val="20"/>
              </w:rPr>
            </w:pPr>
            <w:r w:rsidRPr="00175857">
              <w:rPr>
                <w:szCs w:val="20"/>
              </w:rPr>
              <w:t>[  ]</w:t>
            </w:r>
          </w:p>
        </w:tc>
      </w:tr>
      <w:tr w:rsidR="00175857" w:rsidRPr="004F2A0F" w14:paraId="666CCD0F" w14:textId="77777777" w:rsidTr="00175857">
        <w:tc>
          <w:tcPr>
            <w:tcW w:w="304" w:type="pct"/>
            <w:tcBorders>
              <w:top w:val="single" w:sz="6" w:space="0" w:color="auto"/>
              <w:left w:val="single" w:sz="12" w:space="0" w:color="auto"/>
              <w:bottom w:val="single" w:sz="6" w:space="0" w:color="auto"/>
              <w:right w:val="single" w:sz="6" w:space="0" w:color="auto"/>
            </w:tcBorders>
            <w:vAlign w:val="center"/>
          </w:tcPr>
          <w:p w14:paraId="447069CD" w14:textId="77777777" w:rsidR="00175857" w:rsidRPr="004F2A0F" w:rsidRDefault="00175857" w:rsidP="00175857">
            <w:pPr>
              <w:jc w:val="center"/>
              <w:rPr>
                <w:szCs w:val="20"/>
              </w:rPr>
            </w:pPr>
            <w:r w:rsidRPr="004F2A0F">
              <w:rPr>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2797A57B" w14:textId="680E8D79" w:rsidR="00175857" w:rsidRPr="004F2A0F" w:rsidRDefault="00175857" w:rsidP="00175857">
            <w:pPr>
              <w:rPr>
                <w:szCs w:val="20"/>
              </w:rPr>
            </w:pPr>
            <w:r w:rsidRPr="005A0830">
              <w:rPr>
                <w:color w:val="000000"/>
                <w:szCs w:val="20"/>
                <w:lang w:val="en-US"/>
              </w:rPr>
              <w:t>Ability to communicate in written and oral forms in Turkish/English; proficiency at least one foreign language.</w:t>
            </w:r>
          </w:p>
        </w:tc>
        <w:tc>
          <w:tcPr>
            <w:tcW w:w="287" w:type="pct"/>
            <w:tcBorders>
              <w:top w:val="single" w:sz="6" w:space="0" w:color="auto"/>
              <w:left w:val="single" w:sz="6" w:space="0" w:color="auto"/>
              <w:bottom w:val="single" w:sz="6" w:space="0" w:color="auto"/>
              <w:right w:val="single" w:sz="6" w:space="0" w:color="auto"/>
            </w:tcBorders>
            <w:vAlign w:val="center"/>
          </w:tcPr>
          <w:p w14:paraId="7FB42883" w14:textId="55FC4888" w:rsidR="00175857" w:rsidRPr="00175857" w:rsidRDefault="00175857" w:rsidP="00175857">
            <w:pPr>
              <w:jc w:val="center"/>
              <w:rPr>
                <w:szCs w:val="20"/>
              </w:rPr>
            </w:pPr>
            <w:r w:rsidRPr="0017585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D8318B5" w14:textId="62A5885B" w:rsidR="00175857" w:rsidRPr="00175857" w:rsidRDefault="00175857" w:rsidP="00175857">
            <w:pPr>
              <w:jc w:val="center"/>
              <w:rPr>
                <w:szCs w:val="20"/>
              </w:rPr>
            </w:pPr>
            <w:r w:rsidRPr="0017585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957BFFA" w14:textId="7A4FA6B2" w:rsidR="00175857" w:rsidRPr="00175857" w:rsidRDefault="00175857" w:rsidP="00175857">
            <w:pPr>
              <w:jc w:val="center"/>
              <w:rPr>
                <w:szCs w:val="20"/>
              </w:rPr>
            </w:pPr>
            <w:r w:rsidRPr="00175857">
              <w:rPr>
                <w:szCs w:val="20"/>
              </w:rPr>
              <w:t>[  ]</w:t>
            </w:r>
          </w:p>
        </w:tc>
      </w:tr>
      <w:tr w:rsidR="00175857" w:rsidRPr="004F2A0F" w14:paraId="7DB1581B" w14:textId="77777777" w:rsidTr="00175857">
        <w:tc>
          <w:tcPr>
            <w:tcW w:w="304" w:type="pct"/>
            <w:tcBorders>
              <w:top w:val="single" w:sz="6" w:space="0" w:color="auto"/>
              <w:left w:val="single" w:sz="12" w:space="0" w:color="auto"/>
              <w:bottom w:val="single" w:sz="6" w:space="0" w:color="auto"/>
              <w:right w:val="single" w:sz="6" w:space="0" w:color="auto"/>
            </w:tcBorders>
            <w:vAlign w:val="center"/>
          </w:tcPr>
          <w:p w14:paraId="7703A039" w14:textId="77777777" w:rsidR="00175857" w:rsidRPr="004F2A0F" w:rsidRDefault="00175857" w:rsidP="00175857">
            <w:pPr>
              <w:jc w:val="center"/>
              <w:rPr>
                <w:szCs w:val="20"/>
              </w:rPr>
            </w:pPr>
            <w:r w:rsidRPr="004F2A0F">
              <w:rPr>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61269A80" w14:textId="37983537" w:rsidR="00175857" w:rsidRPr="004F2A0F" w:rsidRDefault="00175857" w:rsidP="00175857">
            <w:pPr>
              <w:rPr>
                <w:szCs w:val="20"/>
              </w:rPr>
            </w:pPr>
            <w:r w:rsidRPr="005A0830">
              <w:rPr>
                <w:color w:val="000000"/>
                <w:szCs w:val="20"/>
                <w:lang w:val="en-US"/>
              </w:rPr>
              <w:t>Awareness of life-long learning; ability to reach information; follow developments in science and technology and continuous self-improvement.</w:t>
            </w:r>
          </w:p>
        </w:tc>
        <w:tc>
          <w:tcPr>
            <w:tcW w:w="287" w:type="pct"/>
            <w:tcBorders>
              <w:top w:val="single" w:sz="6" w:space="0" w:color="auto"/>
              <w:left w:val="single" w:sz="6" w:space="0" w:color="auto"/>
              <w:bottom w:val="single" w:sz="6" w:space="0" w:color="auto"/>
              <w:right w:val="single" w:sz="6" w:space="0" w:color="auto"/>
            </w:tcBorders>
            <w:vAlign w:val="center"/>
          </w:tcPr>
          <w:p w14:paraId="2101FAA4" w14:textId="137BD553" w:rsidR="00175857" w:rsidRPr="00175857" w:rsidRDefault="00175857" w:rsidP="00175857">
            <w:pPr>
              <w:jc w:val="center"/>
              <w:rPr>
                <w:szCs w:val="20"/>
              </w:rPr>
            </w:pPr>
            <w:r w:rsidRPr="00175857">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3F92CC2" w14:textId="079E0ECD" w:rsidR="00175857" w:rsidRPr="00175857" w:rsidRDefault="00175857" w:rsidP="00175857">
            <w:pPr>
              <w:jc w:val="center"/>
              <w:rPr>
                <w:szCs w:val="20"/>
              </w:rPr>
            </w:pPr>
            <w:r w:rsidRPr="0017585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936FDBE" w14:textId="047ECE7C" w:rsidR="00175857" w:rsidRPr="00175857" w:rsidRDefault="00175857" w:rsidP="00175857">
            <w:pPr>
              <w:jc w:val="center"/>
              <w:rPr>
                <w:szCs w:val="20"/>
              </w:rPr>
            </w:pPr>
            <w:r w:rsidRPr="00175857">
              <w:rPr>
                <w:szCs w:val="20"/>
              </w:rPr>
              <w:t>[  ]</w:t>
            </w:r>
          </w:p>
        </w:tc>
      </w:tr>
      <w:tr w:rsidR="00175857" w:rsidRPr="004F2A0F" w14:paraId="70C6426D" w14:textId="77777777" w:rsidTr="00175857">
        <w:tc>
          <w:tcPr>
            <w:tcW w:w="304" w:type="pct"/>
            <w:tcBorders>
              <w:top w:val="single" w:sz="6" w:space="0" w:color="auto"/>
              <w:left w:val="single" w:sz="12" w:space="0" w:color="auto"/>
              <w:bottom w:val="single" w:sz="6" w:space="0" w:color="auto"/>
              <w:right w:val="single" w:sz="6" w:space="0" w:color="auto"/>
            </w:tcBorders>
            <w:vAlign w:val="center"/>
          </w:tcPr>
          <w:p w14:paraId="178E0E34" w14:textId="77777777" w:rsidR="00175857" w:rsidRPr="004F2A0F" w:rsidRDefault="00175857" w:rsidP="00175857">
            <w:pPr>
              <w:jc w:val="center"/>
              <w:rPr>
                <w:szCs w:val="20"/>
              </w:rPr>
            </w:pPr>
            <w:r w:rsidRPr="004F2A0F">
              <w:rPr>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3FC3A740" w14:textId="23CE22DE" w:rsidR="00175857" w:rsidRPr="004F2A0F" w:rsidRDefault="00175857" w:rsidP="00175857">
            <w:pPr>
              <w:rPr>
                <w:szCs w:val="20"/>
              </w:rPr>
            </w:pPr>
            <w:r w:rsidRPr="005A0830">
              <w:rPr>
                <w:color w:val="000000"/>
                <w:szCs w:val="20"/>
                <w:lang w:val="en-US"/>
              </w:rPr>
              <w:t>Understanding of professional and ethical issues and taking responsibility.</w:t>
            </w:r>
          </w:p>
        </w:tc>
        <w:tc>
          <w:tcPr>
            <w:tcW w:w="287" w:type="pct"/>
            <w:tcBorders>
              <w:top w:val="single" w:sz="6" w:space="0" w:color="auto"/>
              <w:left w:val="single" w:sz="6" w:space="0" w:color="auto"/>
              <w:bottom w:val="single" w:sz="6" w:space="0" w:color="auto"/>
              <w:right w:val="single" w:sz="6" w:space="0" w:color="auto"/>
            </w:tcBorders>
            <w:vAlign w:val="center"/>
          </w:tcPr>
          <w:p w14:paraId="4FF40B3B" w14:textId="54D6A4EC" w:rsidR="00175857" w:rsidRPr="00175857" w:rsidRDefault="00175857" w:rsidP="00175857">
            <w:pPr>
              <w:jc w:val="center"/>
              <w:rPr>
                <w:szCs w:val="20"/>
              </w:rPr>
            </w:pPr>
            <w:r w:rsidRPr="00175857">
              <w:rPr>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05FAD20" w14:textId="0BB7DCE4" w:rsidR="00175857" w:rsidRPr="00175857" w:rsidRDefault="00175857" w:rsidP="00175857">
            <w:pPr>
              <w:jc w:val="center"/>
              <w:rPr>
                <w:szCs w:val="20"/>
              </w:rPr>
            </w:pPr>
            <w:r w:rsidRPr="0017585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1818488" w14:textId="1A6828D9" w:rsidR="00175857" w:rsidRPr="00175857" w:rsidRDefault="00175857" w:rsidP="00175857">
            <w:pPr>
              <w:jc w:val="center"/>
              <w:rPr>
                <w:szCs w:val="20"/>
              </w:rPr>
            </w:pPr>
            <w:r w:rsidRPr="00175857">
              <w:rPr>
                <w:szCs w:val="20"/>
              </w:rPr>
              <w:t>[  ]</w:t>
            </w:r>
          </w:p>
        </w:tc>
      </w:tr>
      <w:tr w:rsidR="00175857" w:rsidRPr="004F2A0F" w14:paraId="6DA95ED6" w14:textId="77777777" w:rsidTr="00175857">
        <w:tc>
          <w:tcPr>
            <w:tcW w:w="304" w:type="pct"/>
            <w:tcBorders>
              <w:top w:val="single" w:sz="6" w:space="0" w:color="auto"/>
              <w:left w:val="single" w:sz="12" w:space="0" w:color="auto"/>
              <w:bottom w:val="single" w:sz="6" w:space="0" w:color="auto"/>
              <w:right w:val="single" w:sz="6" w:space="0" w:color="auto"/>
            </w:tcBorders>
            <w:vAlign w:val="center"/>
          </w:tcPr>
          <w:p w14:paraId="00EF3475" w14:textId="77777777" w:rsidR="00175857" w:rsidRPr="004F2A0F" w:rsidRDefault="00175857" w:rsidP="00175857">
            <w:pPr>
              <w:jc w:val="center"/>
              <w:rPr>
                <w:szCs w:val="20"/>
              </w:rPr>
            </w:pPr>
            <w:r w:rsidRPr="004F2A0F">
              <w:rPr>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3BC0C7F" w14:textId="7BC8D647" w:rsidR="00175857" w:rsidRPr="004F2A0F" w:rsidRDefault="00175857" w:rsidP="00175857">
            <w:pPr>
              <w:rPr>
                <w:szCs w:val="20"/>
              </w:rPr>
            </w:pPr>
            <w:r w:rsidRPr="005A0830">
              <w:rPr>
                <w:color w:val="000000"/>
                <w:szCs w:val="20"/>
                <w:lang w:val="en-US"/>
              </w:rPr>
              <w:t>Awareness of project, risk and change management; awareness of entrepreneurship, innovativeness and sustainable development.</w:t>
            </w:r>
          </w:p>
        </w:tc>
        <w:tc>
          <w:tcPr>
            <w:tcW w:w="287" w:type="pct"/>
            <w:tcBorders>
              <w:top w:val="single" w:sz="6" w:space="0" w:color="auto"/>
              <w:left w:val="single" w:sz="6" w:space="0" w:color="auto"/>
              <w:bottom w:val="single" w:sz="6" w:space="0" w:color="auto"/>
              <w:right w:val="single" w:sz="6" w:space="0" w:color="auto"/>
            </w:tcBorders>
            <w:vAlign w:val="center"/>
          </w:tcPr>
          <w:p w14:paraId="1038537C" w14:textId="0300995A" w:rsidR="00175857" w:rsidRPr="00175857" w:rsidRDefault="00175857" w:rsidP="00175857">
            <w:pPr>
              <w:jc w:val="center"/>
              <w:rPr>
                <w:szCs w:val="20"/>
              </w:rPr>
            </w:pPr>
            <w:r w:rsidRPr="0017585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BE777EA" w14:textId="487D6DAB" w:rsidR="00175857" w:rsidRPr="00175857" w:rsidRDefault="00175857" w:rsidP="00175857">
            <w:pPr>
              <w:jc w:val="center"/>
              <w:rPr>
                <w:szCs w:val="20"/>
              </w:rPr>
            </w:pPr>
            <w:r w:rsidRPr="0017585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9F02ADE" w14:textId="7923F86D" w:rsidR="00175857" w:rsidRPr="00175857" w:rsidRDefault="00175857" w:rsidP="00175857">
            <w:pPr>
              <w:jc w:val="center"/>
              <w:rPr>
                <w:szCs w:val="20"/>
              </w:rPr>
            </w:pPr>
            <w:r w:rsidRPr="00175857">
              <w:rPr>
                <w:szCs w:val="20"/>
              </w:rPr>
              <w:t>[  ]</w:t>
            </w:r>
          </w:p>
        </w:tc>
      </w:tr>
      <w:tr w:rsidR="00175857" w:rsidRPr="004F2A0F" w14:paraId="057854D7" w14:textId="77777777" w:rsidTr="00175857">
        <w:tc>
          <w:tcPr>
            <w:tcW w:w="304" w:type="pct"/>
            <w:tcBorders>
              <w:top w:val="single" w:sz="6" w:space="0" w:color="auto"/>
              <w:left w:val="single" w:sz="12" w:space="0" w:color="auto"/>
              <w:bottom w:val="single" w:sz="6" w:space="0" w:color="auto"/>
              <w:right w:val="single" w:sz="6" w:space="0" w:color="auto"/>
            </w:tcBorders>
            <w:vAlign w:val="center"/>
          </w:tcPr>
          <w:p w14:paraId="15A82FEE" w14:textId="77777777" w:rsidR="00175857" w:rsidRPr="004F2A0F" w:rsidRDefault="00175857" w:rsidP="00175857">
            <w:pPr>
              <w:jc w:val="center"/>
              <w:rPr>
                <w:szCs w:val="20"/>
              </w:rPr>
            </w:pPr>
            <w:r w:rsidRPr="004F2A0F">
              <w:rPr>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70437E6C" w14:textId="173E9314" w:rsidR="00175857" w:rsidRPr="004F2A0F" w:rsidRDefault="00175857" w:rsidP="00175857">
            <w:pPr>
              <w:rPr>
                <w:szCs w:val="20"/>
              </w:rPr>
            </w:pPr>
            <w:r w:rsidRPr="005A0830">
              <w:rPr>
                <w:color w:val="000000"/>
                <w:szCs w:val="20"/>
                <w:lang w:val="en-US"/>
              </w:rPr>
              <w:t>Knowledge of actual problems and effects of engineering applications on health, environment and security in global and social scale; an awareness of juridical results of engineering solutions</w:t>
            </w:r>
          </w:p>
        </w:tc>
        <w:tc>
          <w:tcPr>
            <w:tcW w:w="287" w:type="pct"/>
            <w:tcBorders>
              <w:top w:val="single" w:sz="6" w:space="0" w:color="auto"/>
              <w:left w:val="single" w:sz="6" w:space="0" w:color="auto"/>
              <w:bottom w:val="single" w:sz="6" w:space="0" w:color="auto"/>
              <w:right w:val="single" w:sz="6" w:space="0" w:color="auto"/>
            </w:tcBorders>
            <w:vAlign w:val="center"/>
          </w:tcPr>
          <w:p w14:paraId="6855E194" w14:textId="0742DFF4" w:rsidR="00175857" w:rsidRPr="00175857" w:rsidRDefault="00175857" w:rsidP="00175857">
            <w:pPr>
              <w:jc w:val="center"/>
              <w:rPr>
                <w:szCs w:val="20"/>
              </w:rPr>
            </w:pPr>
            <w:r w:rsidRPr="00175857">
              <w:rPr>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1BBDDC8" w14:textId="400D91BE" w:rsidR="00175857" w:rsidRPr="00175857" w:rsidRDefault="00175857" w:rsidP="00175857">
            <w:pPr>
              <w:jc w:val="center"/>
              <w:rPr>
                <w:szCs w:val="20"/>
              </w:rPr>
            </w:pPr>
            <w:r w:rsidRPr="00175857">
              <w:rPr>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F381486" w14:textId="0F4A74C2" w:rsidR="00175857" w:rsidRPr="00175857" w:rsidRDefault="00175857" w:rsidP="00175857">
            <w:pPr>
              <w:jc w:val="center"/>
              <w:rPr>
                <w:szCs w:val="20"/>
              </w:rPr>
            </w:pPr>
            <w:r w:rsidRPr="00175857">
              <w:rPr>
                <w:szCs w:val="20"/>
              </w:rPr>
              <w:t>[  ]</w:t>
            </w:r>
          </w:p>
        </w:tc>
      </w:tr>
      <w:tr w:rsidR="00283EBC" w:rsidRPr="004F2A0F" w14:paraId="72B4DA38" w14:textId="77777777" w:rsidTr="004F2A0F">
        <w:tc>
          <w:tcPr>
            <w:tcW w:w="5000" w:type="pct"/>
            <w:gridSpan w:val="5"/>
            <w:tcBorders>
              <w:top w:val="single" w:sz="6" w:space="0" w:color="auto"/>
              <w:left w:val="single" w:sz="12" w:space="0" w:color="auto"/>
              <w:bottom w:val="single" w:sz="12" w:space="0" w:color="auto"/>
              <w:right w:val="single" w:sz="12" w:space="0" w:color="auto"/>
            </w:tcBorders>
            <w:vAlign w:val="center"/>
          </w:tcPr>
          <w:p w14:paraId="745B6EC1" w14:textId="569D13AC" w:rsidR="00283EBC" w:rsidRPr="004F2A0F" w:rsidRDefault="00283EBC" w:rsidP="00247C3B">
            <w:pPr>
              <w:jc w:val="both"/>
              <w:rPr>
                <w:szCs w:val="20"/>
              </w:rPr>
            </w:pPr>
            <w:r w:rsidRPr="004F2A0F">
              <w:rPr>
                <w:b/>
                <w:szCs w:val="20"/>
              </w:rPr>
              <w:t>1</w:t>
            </w:r>
            <w:r w:rsidRPr="004F2A0F">
              <w:rPr>
                <w:szCs w:val="20"/>
              </w:rPr>
              <w:t>:</w:t>
            </w:r>
            <w:r w:rsidR="00C80DEC">
              <w:rPr>
                <w:szCs w:val="20"/>
              </w:rPr>
              <w:t>Low Contribution</w:t>
            </w:r>
            <w:r w:rsidR="00247C3B">
              <w:rPr>
                <w:szCs w:val="20"/>
              </w:rPr>
              <w:tab/>
            </w:r>
            <w:r w:rsidR="00247C3B">
              <w:rPr>
                <w:szCs w:val="20"/>
              </w:rPr>
              <w:tab/>
            </w:r>
            <w:r w:rsidRPr="004F2A0F">
              <w:rPr>
                <w:b/>
                <w:szCs w:val="20"/>
              </w:rPr>
              <w:t>2</w:t>
            </w:r>
            <w:r w:rsidRPr="004F2A0F">
              <w:rPr>
                <w:szCs w:val="20"/>
              </w:rPr>
              <w:t>:</w:t>
            </w:r>
            <w:r w:rsidR="00C80DEC">
              <w:rPr>
                <w:szCs w:val="20"/>
              </w:rPr>
              <w:t>Medium contribution</w:t>
            </w:r>
            <w:r w:rsidR="00247C3B">
              <w:rPr>
                <w:szCs w:val="20"/>
              </w:rPr>
              <w:tab/>
            </w:r>
            <w:r w:rsidR="00175857">
              <w:rPr>
                <w:szCs w:val="20"/>
              </w:rPr>
              <w:tab/>
            </w:r>
            <w:r w:rsidRPr="004F2A0F">
              <w:rPr>
                <w:b/>
                <w:szCs w:val="20"/>
              </w:rPr>
              <w:t>3</w:t>
            </w:r>
            <w:r w:rsidRPr="004F2A0F">
              <w:rPr>
                <w:szCs w:val="20"/>
              </w:rPr>
              <w:t>:</w:t>
            </w:r>
            <w:r w:rsidR="00C80DEC">
              <w:rPr>
                <w:szCs w:val="20"/>
              </w:rPr>
              <w:t>High contribution</w:t>
            </w:r>
          </w:p>
        </w:tc>
      </w:tr>
    </w:tbl>
    <w:p w14:paraId="020F55D6" w14:textId="1F249D24" w:rsidR="00283EBC" w:rsidRDefault="00283EBC" w:rsidP="008A5D03"/>
    <w:p w14:paraId="58203CD3" w14:textId="3384C80B" w:rsidR="004F2A0F" w:rsidRPr="00CC2DE6" w:rsidRDefault="00C80DEC" w:rsidP="00CC2DE6">
      <w:pPr>
        <w:spacing w:line="360" w:lineRule="auto"/>
      </w:pPr>
      <w:r>
        <w:rPr>
          <w:b/>
        </w:rPr>
        <w:t>Prepared By</w:t>
      </w:r>
      <w:r w:rsidR="004F2A0F" w:rsidRPr="00CC2DE6">
        <w:rPr>
          <w:b/>
        </w:rPr>
        <w:t>:</w:t>
      </w:r>
      <w:r w:rsidR="004F2A0F" w:rsidRPr="00CC2DE6">
        <w:t xml:space="preserve"> </w:t>
      </w:r>
    </w:p>
    <w:p w14:paraId="67CA4131" w14:textId="3DBA987A" w:rsidR="004F2A0F" w:rsidRDefault="00C80DEC" w:rsidP="00CC2DE6">
      <w:pPr>
        <w:tabs>
          <w:tab w:val="left" w:pos="7800"/>
        </w:tabs>
      </w:pPr>
      <w:r>
        <w:rPr>
          <w:b/>
        </w:rPr>
        <w:t>Signature(s)</w:t>
      </w:r>
      <w:r w:rsidR="004F2A0F" w:rsidRPr="00CC2DE6">
        <w:t>:</w:t>
      </w:r>
    </w:p>
    <w:p w14:paraId="5533ED22" w14:textId="77777777" w:rsidR="004F2A0F" w:rsidRPr="00CC2DE6" w:rsidRDefault="004F2A0F" w:rsidP="004F2A0F"/>
    <w:p w14:paraId="441D269D" w14:textId="10F4D2E8" w:rsidR="004F2A0F" w:rsidRPr="00CC2DE6" w:rsidRDefault="004F2A0F" w:rsidP="00CC2DE6">
      <w:pPr>
        <w:tabs>
          <w:tab w:val="left" w:pos="7088"/>
        </w:tabs>
      </w:pPr>
      <w:r w:rsidRPr="00CC2DE6">
        <w:rPr>
          <w:b/>
        </w:rPr>
        <w:tab/>
      </w:r>
      <w:r w:rsidR="00C80DEC">
        <w:rPr>
          <w:b/>
        </w:rPr>
        <w:t>Date</w:t>
      </w:r>
      <w:r w:rsidRPr="00CC2DE6">
        <w:rPr>
          <w:b/>
        </w:rPr>
        <w:t>:</w:t>
      </w:r>
      <w:r w:rsidRPr="00CC2DE6">
        <w:t xml:space="preserve"> </w:t>
      </w:r>
    </w:p>
    <w:p w14:paraId="2D5F3924" w14:textId="77777777" w:rsidR="004F2A0F" w:rsidRDefault="004F2A0F" w:rsidP="008A5D03"/>
    <w:p w14:paraId="7CDCC76F" w14:textId="77777777" w:rsidR="00283EBC" w:rsidRPr="008A5D03" w:rsidRDefault="00283EBC" w:rsidP="004F2A0F"/>
    <w:sectPr w:rsidR="00283EBC" w:rsidRPr="008A5D03" w:rsidSect="0039027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71450" w14:textId="77777777" w:rsidR="007745C3" w:rsidRDefault="007745C3" w:rsidP="00A24FA3">
      <w:r>
        <w:separator/>
      </w:r>
    </w:p>
  </w:endnote>
  <w:endnote w:type="continuationSeparator" w:id="0">
    <w:p w14:paraId="2B1F8EB6" w14:textId="77777777" w:rsidR="007745C3" w:rsidRDefault="007745C3" w:rsidP="00A24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Cambria Math">
    <w:panose1 w:val="02040503050406030204"/>
    <w:charset w:val="A2"/>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P4B2E3F">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4C735" w14:textId="77777777" w:rsidR="00B93872" w:rsidRDefault="00B93872" w:rsidP="007C11AF">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4AEAF786" w14:textId="77777777" w:rsidR="00B93872" w:rsidRDefault="00B93872" w:rsidP="007C11AF">
    <w:pPr>
      <w:pStyle w:val="Altbilgi1"/>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95ABD" w14:textId="77777777" w:rsidR="00B93872" w:rsidRPr="001A59F4" w:rsidRDefault="00B93872" w:rsidP="00B30B80">
    <w:pPr>
      <w:pStyle w:val="Altbilgi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7DA53" w14:textId="77777777" w:rsidR="00B93872" w:rsidRPr="002D0DBF" w:rsidRDefault="00B93872" w:rsidP="007C11AF">
    <w:pPr>
      <w:pStyle w:val="Altbilgi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DC1BD" w14:textId="77777777" w:rsidR="00B93872" w:rsidRDefault="00B93872" w:rsidP="00887621">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68E6766" w14:textId="77777777" w:rsidR="00B93872" w:rsidRDefault="00B93872" w:rsidP="00887621">
    <w:pPr>
      <w:pStyle w:val="Altbilgi1"/>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CCBF" w14:textId="77777777" w:rsidR="00B93872" w:rsidRPr="002D0DBF" w:rsidRDefault="00B93872" w:rsidP="00887621">
    <w:pPr>
      <w:pStyle w:val="Altbilgi1"/>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07C6E" w14:textId="77777777" w:rsidR="00B93872" w:rsidRDefault="00B93872" w:rsidP="00777B67">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0972482E" w14:textId="77777777" w:rsidR="00B93872" w:rsidRDefault="00B93872" w:rsidP="00777B67">
    <w:pPr>
      <w:pStyle w:val="Altbilgi1"/>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3939" w14:textId="77777777" w:rsidR="00B93872" w:rsidRDefault="00B93872" w:rsidP="00777B67">
    <w:pPr>
      <w:pStyle w:val="Altbilgi1"/>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FF840" w14:textId="77777777" w:rsidR="00B93872" w:rsidRDefault="00B93872" w:rsidP="00777B67">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6BF390F4" w14:textId="77777777" w:rsidR="00B93872" w:rsidRDefault="00B93872" w:rsidP="00777B67">
    <w:pPr>
      <w:pStyle w:val="Altbilgi1"/>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B9987" w14:textId="77777777" w:rsidR="00B93872" w:rsidRPr="00884C88" w:rsidRDefault="00B93872" w:rsidP="00777B67">
    <w:pPr>
      <w:pStyle w:val="Altbilgi1"/>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D4D1D" w14:textId="77777777" w:rsidR="00B93872" w:rsidRDefault="00B93872" w:rsidP="00B30B80">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29E415CC" w14:textId="77777777" w:rsidR="00B93872" w:rsidRDefault="00B93872" w:rsidP="00B30B80">
    <w:pPr>
      <w:pStyle w:val="Altbilgi1"/>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E8280" w14:textId="77777777" w:rsidR="007745C3" w:rsidRDefault="007745C3" w:rsidP="00A24FA3">
      <w:r>
        <w:separator/>
      </w:r>
    </w:p>
  </w:footnote>
  <w:footnote w:type="continuationSeparator" w:id="0">
    <w:p w14:paraId="6DCD198F" w14:textId="77777777" w:rsidR="007745C3" w:rsidRDefault="007745C3" w:rsidP="00A24F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12054" w14:textId="77777777" w:rsidR="00B93872" w:rsidRPr="00A24FA3" w:rsidRDefault="00B93872" w:rsidP="00A24FA3">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0024"/>
    <w:multiLevelType w:val="hybridMultilevel"/>
    <w:tmpl w:val="43384B84"/>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676C9"/>
    <w:multiLevelType w:val="hybridMultilevel"/>
    <w:tmpl w:val="938854A0"/>
    <w:lvl w:ilvl="0" w:tplc="B4EC3BE6">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97E2D"/>
    <w:multiLevelType w:val="hybridMultilevel"/>
    <w:tmpl w:val="D50A71BC"/>
    <w:lvl w:ilvl="0" w:tplc="3BF479A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94543C"/>
    <w:multiLevelType w:val="hybridMultilevel"/>
    <w:tmpl w:val="77F43A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68728D0"/>
    <w:multiLevelType w:val="hybridMultilevel"/>
    <w:tmpl w:val="1FA2E282"/>
    <w:lvl w:ilvl="0" w:tplc="42B2F93E">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9F2C70"/>
    <w:multiLevelType w:val="hybridMultilevel"/>
    <w:tmpl w:val="0A940B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D66A8A"/>
    <w:multiLevelType w:val="hybridMultilevel"/>
    <w:tmpl w:val="17D809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7091590"/>
    <w:multiLevelType w:val="hybridMultilevel"/>
    <w:tmpl w:val="E8E0863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2C0F9D"/>
    <w:multiLevelType w:val="hybridMultilevel"/>
    <w:tmpl w:val="4D5A08E8"/>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614AC1"/>
    <w:multiLevelType w:val="hybridMultilevel"/>
    <w:tmpl w:val="251C0E0E"/>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090084"/>
    <w:multiLevelType w:val="hybridMultilevel"/>
    <w:tmpl w:val="E2045874"/>
    <w:lvl w:ilvl="0" w:tplc="B4EC3BE6">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2A52FF"/>
    <w:multiLevelType w:val="hybridMultilevel"/>
    <w:tmpl w:val="6CAEC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9B31B8"/>
    <w:multiLevelType w:val="hybridMultilevel"/>
    <w:tmpl w:val="0A1E79A4"/>
    <w:lvl w:ilvl="0" w:tplc="3BF479A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EE0DD3"/>
    <w:multiLevelType w:val="hybridMultilevel"/>
    <w:tmpl w:val="292E514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8C44A3"/>
    <w:multiLevelType w:val="hybridMultilevel"/>
    <w:tmpl w:val="C3DA2140"/>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3E74E7"/>
    <w:multiLevelType w:val="hybridMultilevel"/>
    <w:tmpl w:val="2EDE48DE"/>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BA5128"/>
    <w:multiLevelType w:val="hybridMultilevel"/>
    <w:tmpl w:val="5922E828"/>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5F6842"/>
    <w:multiLevelType w:val="hybridMultilevel"/>
    <w:tmpl w:val="D3DA134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0E346F"/>
    <w:multiLevelType w:val="hybridMultilevel"/>
    <w:tmpl w:val="8B18A2F2"/>
    <w:lvl w:ilvl="0" w:tplc="B4EC3BE6">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F26E55"/>
    <w:multiLevelType w:val="hybridMultilevel"/>
    <w:tmpl w:val="25B6196C"/>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7F0077"/>
    <w:multiLevelType w:val="hybridMultilevel"/>
    <w:tmpl w:val="FEBE85C6"/>
    <w:lvl w:ilvl="0" w:tplc="1A466F74">
      <w:start w:val="1"/>
      <w:numFmt w:val="decimal"/>
      <w:suff w:val="space"/>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B233852"/>
    <w:multiLevelType w:val="hybridMultilevel"/>
    <w:tmpl w:val="BA886252"/>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940203"/>
    <w:multiLevelType w:val="hybridMultilevel"/>
    <w:tmpl w:val="D152DF00"/>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3368A7"/>
    <w:multiLevelType w:val="hybridMultilevel"/>
    <w:tmpl w:val="5A4469E8"/>
    <w:lvl w:ilvl="0" w:tplc="B4EC3BE6">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BE447A"/>
    <w:multiLevelType w:val="hybridMultilevel"/>
    <w:tmpl w:val="6FD6EA24"/>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585617"/>
    <w:multiLevelType w:val="hybridMultilevel"/>
    <w:tmpl w:val="28DE573A"/>
    <w:lvl w:ilvl="0" w:tplc="04090001">
      <w:start w:val="1"/>
      <w:numFmt w:val="bullet"/>
      <w:lvlText w:val=""/>
      <w:lvlJc w:val="left"/>
      <w:pPr>
        <w:ind w:left="390" w:hanging="360"/>
      </w:pPr>
      <w:rPr>
        <w:rFonts w:ascii="Symbol" w:hAnsi="Symbol" w:hint="default"/>
        <w:b w:val="0"/>
        <w:sz w:val="20"/>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26" w15:restartNumberingAfterBreak="0">
    <w:nsid w:val="213A72A9"/>
    <w:multiLevelType w:val="hybridMultilevel"/>
    <w:tmpl w:val="F8208E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35F1DA9"/>
    <w:multiLevelType w:val="hybridMultilevel"/>
    <w:tmpl w:val="30B05F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941497"/>
    <w:multiLevelType w:val="hybridMultilevel"/>
    <w:tmpl w:val="4EF208C2"/>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F57B48"/>
    <w:multiLevelType w:val="hybridMultilevel"/>
    <w:tmpl w:val="7360B5BC"/>
    <w:lvl w:ilvl="0" w:tplc="FEE2C176">
      <w:numFmt w:val="bullet"/>
      <w:suff w:val="space"/>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8D49CD"/>
    <w:multiLevelType w:val="hybridMultilevel"/>
    <w:tmpl w:val="E7E26D52"/>
    <w:lvl w:ilvl="0" w:tplc="D9A8B280">
      <w:start w:val="1"/>
      <w:numFmt w:val="decimal"/>
      <w:suff w:val="space"/>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EC786B"/>
    <w:multiLevelType w:val="hybridMultilevel"/>
    <w:tmpl w:val="F9560124"/>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D50134"/>
    <w:multiLevelType w:val="hybridMultilevel"/>
    <w:tmpl w:val="A7C6D922"/>
    <w:lvl w:ilvl="0" w:tplc="97DAF0EE">
      <w:start w:val="1"/>
      <w:numFmt w:val="bullet"/>
      <w:suff w:val="space"/>
      <w:lvlText w:val=""/>
      <w:lvlJc w:val="left"/>
      <w:pPr>
        <w:ind w:left="3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340EAB"/>
    <w:multiLevelType w:val="hybridMultilevel"/>
    <w:tmpl w:val="C48471C0"/>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3B4F32"/>
    <w:multiLevelType w:val="hybridMultilevel"/>
    <w:tmpl w:val="0D141552"/>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487ECC"/>
    <w:multiLevelType w:val="hybridMultilevel"/>
    <w:tmpl w:val="C3DEB0FE"/>
    <w:lvl w:ilvl="0" w:tplc="F0963732">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C4B796A"/>
    <w:multiLevelType w:val="hybridMultilevel"/>
    <w:tmpl w:val="54860E02"/>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AA6626"/>
    <w:multiLevelType w:val="hybridMultilevel"/>
    <w:tmpl w:val="3DAE9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F35504D"/>
    <w:multiLevelType w:val="hybridMultilevel"/>
    <w:tmpl w:val="515EFA36"/>
    <w:lvl w:ilvl="0" w:tplc="FEE2C176">
      <w:numFmt w:val="bullet"/>
      <w:suff w:val="space"/>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0752AFB"/>
    <w:multiLevelType w:val="hybridMultilevel"/>
    <w:tmpl w:val="4C1AD234"/>
    <w:lvl w:ilvl="0" w:tplc="3BF479A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4CB0165"/>
    <w:multiLevelType w:val="hybridMultilevel"/>
    <w:tmpl w:val="661CCD6C"/>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791DE6"/>
    <w:multiLevelType w:val="hybridMultilevel"/>
    <w:tmpl w:val="777677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5970E59"/>
    <w:multiLevelType w:val="hybridMultilevel"/>
    <w:tmpl w:val="42A28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35F649B4"/>
    <w:multiLevelType w:val="hybridMultilevel"/>
    <w:tmpl w:val="1FA2E282"/>
    <w:lvl w:ilvl="0" w:tplc="42B2F93E">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3F4A1A"/>
    <w:multiLevelType w:val="hybridMultilevel"/>
    <w:tmpl w:val="08AE7408"/>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949686B"/>
    <w:multiLevelType w:val="hybridMultilevel"/>
    <w:tmpl w:val="62A2591E"/>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B7525B"/>
    <w:multiLevelType w:val="hybridMultilevel"/>
    <w:tmpl w:val="87F68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9DF5C9C"/>
    <w:multiLevelType w:val="hybridMultilevel"/>
    <w:tmpl w:val="07022DAA"/>
    <w:lvl w:ilvl="0" w:tplc="DCBA53CA">
      <w:start w:val="1"/>
      <w:numFmt w:val="decimal"/>
      <w:pStyle w:val="ListeParagraf"/>
      <w:lvlText w:val="%1."/>
      <w:lvlJc w:val="left"/>
      <w:pPr>
        <w:ind w:left="473" w:hanging="360"/>
      </w:pPr>
      <w:rPr>
        <w:rFont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A8661EE"/>
    <w:multiLevelType w:val="hybridMultilevel"/>
    <w:tmpl w:val="41B2C264"/>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E3B0C04"/>
    <w:multiLevelType w:val="hybridMultilevel"/>
    <w:tmpl w:val="42DE9B12"/>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E5B6791"/>
    <w:multiLevelType w:val="hybridMultilevel"/>
    <w:tmpl w:val="F4BEC8DE"/>
    <w:lvl w:ilvl="0" w:tplc="42B2F93E">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5D49CD"/>
    <w:multiLevelType w:val="hybridMultilevel"/>
    <w:tmpl w:val="294A7562"/>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516AC8"/>
    <w:multiLevelType w:val="hybridMultilevel"/>
    <w:tmpl w:val="6ECA9FDA"/>
    <w:lvl w:ilvl="0" w:tplc="3BF479A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2047" w:hanging="360"/>
      </w:pPr>
      <w:rPr>
        <w:rFonts w:ascii="Courier New" w:hAnsi="Courier New" w:cs="Courier New" w:hint="default"/>
      </w:rPr>
    </w:lvl>
    <w:lvl w:ilvl="2" w:tplc="04090005" w:tentative="1">
      <w:start w:val="1"/>
      <w:numFmt w:val="bullet"/>
      <w:lvlText w:val=""/>
      <w:lvlJc w:val="left"/>
      <w:pPr>
        <w:ind w:left="2767" w:hanging="360"/>
      </w:pPr>
      <w:rPr>
        <w:rFonts w:ascii="Wingdings" w:hAnsi="Wingdings" w:hint="default"/>
      </w:rPr>
    </w:lvl>
    <w:lvl w:ilvl="3" w:tplc="04090001" w:tentative="1">
      <w:start w:val="1"/>
      <w:numFmt w:val="bullet"/>
      <w:lvlText w:val=""/>
      <w:lvlJc w:val="left"/>
      <w:pPr>
        <w:ind w:left="3487" w:hanging="360"/>
      </w:pPr>
      <w:rPr>
        <w:rFonts w:ascii="Symbol" w:hAnsi="Symbol" w:hint="default"/>
      </w:rPr>
    </w:lvl>
    <w:lvl w:ilvl="4" w:tplc="04090003" w:tentative="1">
      <w:start w:val="1"/>
      <w:numFmt w:val="bullet"/>
      <w:lvlText w:val="o"/>
      <w:lvlJc w:val="left"/>
      <w:pPr>
        <w:ind w:left="4207" w:hanging="360"/>
      </w:pPr>
      <w:rPr>
        <w:rFonts w:ascii="Courier New" w:hAnsi="Courier New" w:cs="Courier New" w:hint="default"/>
      </w:rPr>
    </w:lvl>
    <w:lvl w:ilvl="5" w:tplc="04090005" w:tentative="1">
      <w:start w:val="1"/>
      <w:numFmt w:val="bullet"/>
      <w:lvlText w:val=""/>
      <w:lvlJc w:val="left"/>
      <w:pPr>
        <w:ind w:left="4927" w:hanging="360"/>
      </w:pPr>
      <w:rPr>
        <w:rFonts w:ascii="Wingdings" w:hAnsi="Wingdings" w:hint="default"/>
      </w:rPr>
    </w:lvl>
    <w:lvl w:ilvl="6" w:tplc="04090001" w:tentative="1">
      <w:start w:val="1"/>
      <w:numFmt w:val="bullet"/>
      <w:lvlText w:val=""/>
      <w:lvlJc w:val="left"/>
      <w:pPr>
        <w:ind w:left="5647" w:hanging="360"/>
      </w:pPr>
      <w:rPr>
        <w:rFonts w:ascii="Symbol" w:hAnsi="Symbol" w:hint="default"/>
      </w:rPr>
    </w:lvl>
    <w:lvl w:ilvl="7" w:tplc="04090003" w:tentative="1">
      <w:start w:val="1"/>
      <w:numFmt w:val="bullet"/>
      <w:lvlText w:val="o"/>
      <w:lvlJc w:val="left"/>
      <w:pPr>
        <w:ind w:left="6367" w:hanging="360"/>
      </w:pPr>
      <w:rPr>
        <w:rFonts w:ascii="Courier New" w:hAnsi="Courier New" w:cs="Courier New" w:hint="default"/>
      </w:rPr>
    </w:lvl>
    <w:lvl w:ilvl="8" w:tplc="04090005" w:tentative="1">
      <w:start w:val="1"/>
      <w:numFmt w:val="bullet"/>
      <w:lvlText w:val=""/>
      <w:lvlJc w:val="left"/>
      <w:pPr>
        <w:ind w:left="7087" w:hanging="360"/>
      </w:pPr>
      <w:rPr>
        <w:rFonts w:ascii="Wingdings" w:hAnsi="Wingdings" w:hint="default"/>
      </w:rPr>
    </w:lvl>
  </w:abstractNum>
  <w:abstractNum w:abstractNumId="53" w15:restartNumberingAfterBreak="0">
    <w:nsid w:val="42CA0463"/>
    <w:multiLevelType w:val="hybridMultilevel"/>
    <w:tmpl w:val="EA0A43FA"/>
    <w:lvl w:ilvl="0" w:tplc="97DAF0EE">
      <w:start w:val="1"/>
      <w:numFmt w:val="bullet"/>
      <w:suff w:val="space"/>
      <w:lvlText w:val=""/>
      <w:lvlJc w:val="left"/>
      <w:pPr>
        <w:ind w:left="3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A92984"/>
    <w:multiLevelType w:val="hybridMultilevel"/>
    <w:tmpl w:val="E4B46C0E"/>
    <w:lvl w:ilvl="0" w:tplc="FEB282C2">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76E1896"/>
    <w:multiLevelType w:val="hybridMultilevel"/>
    <w:tmpl w:val="AB52E1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84591E"/>
    <w:multiLevelType w:val="hybridMultilevel"/>
    <w:tmpl w:val="81EC9F8A"/>
    <w:lvl w:ilvl="0" w:tplc="42B2F93E">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BC0C59"/>
    <w:multiLevelType w:val="hybridMultilevel"/>
    <w:tmpl w:val="B7EC5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C9363D8"/>
    <w:multiLevelType w:val="hybridMultilevel"/>
    <w:tmpl w:val="23F6E7A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E1B2F96"/>
    <w:multiLevelType w:val="hybridMultilevel"/>
    <w:tmpl w:val="40566F4C"/>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E1D7806"/>
    <w:multiLevelType w:val="hybridMultilevel"/>
    <w:tmpl w:val="B2B41AFA"/>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F32732D"/>
    <w:multiLevelType w:val="hybridMultilevel"/>
    <w:tmpl w:val="A35438DC"/>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03661D6"/>
    <w:multiLevelType w:val="hybridMultilevel"/>
    <w:tmpl w:val="362ED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21D7215"/>
    <w:multiLevelType w:val="hybridMultilevel"/>
    <w:tmpl w:val="1986720E"/>
    <w:lvl w:ilvl="0" w:tplc="EEF8687E">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7923574"/>
    <w:multiLevelType w:val="hybridMultilevel"/>
    <w:tmpl w:val="9570620C"/>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8B157DC"/>
    <w:multiLevelType w:val="hybridMultilevel"/>
    <w:tmpl w:val="B7B88108"/>
    <w:lvl w:ilvl="0" w:tplc="FEB282C2">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9933628"/>
    <w:multiLevelType w:val="hybridMultilevel"/>
    <w:tmpl w:val="C8945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B4C3B00"/>
    <w:multiLevelType w:val="hybridMultilevel"/>
    <w:tmpl w:val="82EE5D14"/>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B912437"/>
    <w:multiLevelType w:val="hybridMultilevel"/>
    <w:tmpl w:val="0C744124"/>
    <w:lvl w:ilvl="0" w:tplc="B4EC3BE6">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E87DEC"/>
    <w:multiLevelType w:val="hybridMultilevel"/>
    <w:tmpl w:val="3C7CE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D846774"/>
    <w:multiLevelType w:val="hybridMultilevel"/>
    <w:tmpl w:val="759C6D5A"/>
    <w:lvl w:ilvl="0" w:tplc="B4EC3BE6">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E424D58"/>
    <w:multiLevelType w:val="hybridMultilevel"/>
    <w:tmpl w:val="BE125A04"/>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E634484"/>
    <w:multiLevelType w:val="hybridMultilevel"/>
    <w:tmpl w:val="7E589866"/>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0F1634"/>
    <w:multiLevelType w:val="hybridMultilevel"/>
    <w:tmpl w:val="6B7C034C"/>
    <w:lvl w:ilvl="0" w:tplc="97DAF0EE">
      <w:start w:val="1"/>
      <w:numFmt w:val="bullet"/>
      <w:suff w:val="space"/>
      <w:lvlText w:val=""/>
      <w:lvlJc w:val="left"/>
      <w:pPr>
        <w:ind w:left="39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F2B3263"/>
    <w:multiLevelType w:val="hybridMultilevel"/>
    <w:tmpl w:val="7E8C3530"/>
    <w:lvl w:ilvl="0" w:tplc="B4EC3BE6">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0346E24"/>
    <w:multiLevelType w:val="hybridMultilevel"/>
    <w:tmpl w:val="22160CD6"/>
    <w:lvl w:ilvl="0" w:tplc="EEF8687E">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07E02F5"/>
    <w:multiLevelType w:val="hybridMultilevel"/>
    <w:tmpl w:val="5FACDC8A"/>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2592EF6"/>
    <w:multiLevelType w:val="hybridMultilevel"/>
    <w:tmpl w:val="81EC9F8A"/>
    <w:lvl w:ilvl="0" w:tplc="42B2F93E">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51E0646"/>
    <w:multiLevelType w:val="hybridMultilevel"/>
    <w:tmpl w:val="AA38A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5257BF5"/>
    <w:multiLevelType w:val="hybridMultilevel"/>
    <w:tmpl w:val="7FA66928"/>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52E5344"/>
    <w:multiLevelType w:val="hybridMultilevel"/>
    <w:tmpl w:val="5252A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703385B"/>
    <w:multiLevelType w:val="hybridMultilevel"/>
    <w:tmpl w:val="8424BFA0"/>
    <w:lvl w:ilvl="0" w:tplc="3C084A86">
      <w:start w:val="1"/>
      <w:numFmt w:val="decimal"/>
      <w:suff w:val="space"/>
      <w:lvlText w:val="%1."/>
      <w:lvlJc w:val="left"/>
      <w:pPr>
        <w:ind w:left="360" w:hanging="360"/>
      </w:pPr>
      <w:rPr>
        <w:rFonts w:hint="default"/>
      </w:rPr>
    </w:lvl>
    <w:lvl w:ilvl="1" w:tplc="041F0019">
      <w:start w:val="1"/>
      <w:numFmt w:val="lowerLetter"/>
      <w:lvlText w:val="%2."/>
      <w:lvlJc w:val="left"/>
      <w:pPr>
        <w:ind w:left="1151" w:hanging="360"/>
      </w:pPr>
    </w:lvl>
    <w:lvl w:ilvl="2" w:tplc="041F001B">
      <w:start w:val="1"/>
      <w:numFmt w:val="lowerRoman"/>
      <w:lvlText w:val="%3."/>
      <w:lvlJc w:val="right"/>
      <w:pPr>
        <w:ind w:left="1871" w:hanging="180"/>
      </w:pPr>
    </w:lvl>
    <w:lvl w:ilvl="3" w:tplc="041F000F">
      <w:start w:val="1"/>
      <w:numFmt w:val="decimal"/>
      <w:lvlText w:val="%4."/>
      <w:lvlJc w:val="left"/>
      <w:pPr>
        <w:ind w:left="2591" w:hanging="360"/>
      </w:pPr>
    </w:lvl>
    <w:lvl w:ilvl="4" w:tplc="041F0019">
      <w:start w:val="1"/>
      <w:numFmt w:val="lowerLetter"/>
      <w:lvlText w:val="%5."/>
      <w:lvlJc w:val="left"/>
      <w:pPr>
        <w:ind w:left="3311" w:hanging="360"/>
      </w:pPr>
    </w:lvl>
    <w:lvl w:ilvl="5" w:tplc="041F001B">
      <w:start w:val="1"/>
      <w:numFmt w:val="lowerRoman"/>
      <w:lvlText w:val="%6."/>
      <w:lvlJc w:val="right"/>
      <w:pPr>
        <w:ind w:left="4031" w:hanging="180"/>
      </w:pPr>
    </w:lvl>
    <w:lvl w:ilvl="6" w:tplc="041F000F">
      <w:start w:val="1"/>
      <w:numFmt w:val="decimal"/>
      <w:lvlText w:val="%7."/>
      <w:lvlJc w:val="left"/>
      <w:pPr>
        <w:ind w:left="4751" w:hanging="360"/>
      </w:pPr>
    </w:lvl>
    <w:lvl w:ilvl="7" w:tplc="041F0019">
      <w:start w:val="1"/>
      <w:numFmt w:val="lowerLetter"/>
      <w:lvlText w:val="%8."/>
      <w:lvlJc w:val="left"/>
      <w:pPr>
        <w:ind w:left="5471" w:hanging="360"/>
      </w:pPr>
    </w:lvl>
    <w:lvl w:ilvl="8" w:tplc="041F001B">
      <w:start w:val="1"/>
      <w:numFmt w:val="lowerRoman"/>
      <w:lvlText w:val="%9."/>
      <w:lvlJc w:val="right"/>
      <w:pPr>
        <w:ind w:left="6191" w:hanging="180"/>
      </w:pPr>
    </w:lvl>
  </w:abstractNum>
  <w:abstractNum w:abstractNumId="82" w15:restartNumberingAfterBreak="0">
    <w:nsid w:val="693443BA"/>
    <w:multiLevelType w:val="hybridMultilevel"/>
    <w:tmpl w:val="0D06DA36"/>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D593E96"/>
    <w:multiLevelType w:val="hybridMultilevel"/>
    <w:tmpl w:val="6BFAE9A8"/>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0537AAE"/>
    <w:multiLevelType w:val="hybridMultilevel"/>
    <w:tmpl w:val="85C6981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5022697"/>
    <w:multiLevelType w:val="hybridMultilevel"/>
    <w:tmpl w:val="57942A24"/>
    <w:lvl w:ilvl="0" w:tplc="D9A8B28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5DD6E5B"/>
    <w:multiLevelType w:val="hybridMultilevel"/>
    <w:tmpl w:val="8E8AD7DC"/>
    <w:lvl w:ilvl="0" w:tplc="D9A8B280">
      <w:start w:val="1"/>
      <w:numFmt w:val="decimal"/>
      <w:suff w:val="space"/>
      <w:lvlText w:val="%1."/>
      <w:lvlJc w:val="left"/>
      <w:pPr>
        <w:ind w:left="360" w:hanging="360"/>
      </w:pPr>
      <w:rPr>
        <w:rFonts w:hint="default"/>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87" w15:restartNumberingAfterBreak="0">
    <w:nsid w:val="76B82F90"/>
    <w:multiLevelType w:val="hybridMultilevel"/>
    <w:tmpl w:val="D88625C0"/>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6D5228F"/>
    <w:multiLevelType w:val="hybridMultilevel"/>
    <w:tmpl w:val="032C0DDC"/>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8727A5F"/>
    <w:multiLevelType w:val="hybridMultilevel"/>
    <w:tmpl w:val="DF1A935E"/>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93B29A0"/>
    <w:multiLevelType w:val="hybridMultilevel"/>
    <w:tmpl w:val="4FB0A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DA73FFA"/>
    <w:multiLevelType w:val="hybridMultilevel"/>
    <w:tmpl w:val="262E24E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E2F1415"/>
    <w:multiLevelType w:val="hybridMultilevel"/>
    <w:tmpl w:val="3CD2A0B2"/>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E706CCD"/>
    <w:multiLevelType w:val="hybridMultilevel"/>
    <w:tmpl w:val="858E0B9E"/>
    <w:lvl w:ilvl="0" w:tplc="1A466F74">
      <w:start w:val="1"/>
      <w:numFmt w:val="decimal"/>
      <w:suff w:val="space"/>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925338"/>
    <w:multiLevelType w:val="hybridMultilevel"/>
    <w:tmpl w:val="4F527DA2"/>
    <w:lvl w:ilvl="0" w:tplc="1A466F74">
      <w:start w:val="1"/>
      <w:numFmt w:val="decimal"/>
      <w:suff w:val="space"/>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7"/>
  </w:num>
  <w:num w:numId="2">
    <w:abstractNumId w:val="25"/>
  </w:num>
  <w:num w:numId="3">
    <w:abstractNumId w:val="3"/>
  </w:num>
  <w:num w:numId="4">
    <w:abstractNumId w:val="11"/>
  </w:num>
  <w:num w:numId="5">
    <w:abstractNumId w:val="57"/>
  </w:num>
  <w:num w:numId="6">
    <w:abstractNumId w:val="69"/>
  </w:num>
  <w:num w:numId="7">
    <w:abstractNumId w:val="90"/>
  </w:num>
  <w:num w:numId="8">
    <w:abstractNumId w:val="55"/>
  </w:num>
  <w:num w:numId="9">
    <w:abstractNumId w:val="41"/>
  </w:num>
  <w:num w:numId="10">
    <w:abstractNumId w:val="78"/>
  </w:num>
  <w:num w:numId="11">
    <w:abstractNumId w:val="27"/>
  </w:num>
  <w:num w:numId="12">
    <w:abstractNumId w:val="52"/>
  </w:num>
  <w:num w:numId="13">
    <w:abstractNumId w:val="2"/>
  </w:num>
  <w:num w:numId="14">
    <w:abstractNumId w:val="12"/>
  </w:num>
  <w:num w:numId="15">
    <w:abstractNumId w:val="39"/>
  </w:num>
  <w:num w:numId="16">
    <w:abstractNumId w:val="38"/>
  </w:num>
  <w:num w:numId="17">
    <w:abstractNumId w:val="13"/>
  </w:num>
  <w:num w:numId="18">
    <w:abstractNumId w:val="17"/>
  </w:num>
  <w:num w:numId="19">
    <w:abstractNumId w:val="7"/>
  </w:num>
  <w:num w:numId="20">
    <w:abstractNumId w:val="84"/>
  </w:num>
  <w:num w:numId="21">
    <w:abstractNumId w:val="29"/>
  </w:num>
  <w:num w:numId="22">
    <w:abstractNumId w:val="91"/>
  </w:num>
  <w:num w:numId="23">
    <w:abstractNumId w:val="58"/>
  </w:num>
  <w:num w:numId="24">
    <w:abstractNumId w:val="65"/>
  </w:num>
  <w:num w:numId="25">
    <w:abstractNumId w:val="54"/>
  </w:num>
  <w:num w:numId="26">
    <w:abstractNumId w:val="81"/>
  </w:num>
  <w:num w:numId="27">
    <w:abstractNumId w:val="86"/>
  </w:num>
  <w:num w:numId="28">
    <w:abstractNumId w:val="75"/>
  </w:num>
  <w:num w:numId="29">
    <w:abstractNumId w:val="73"/>
  </w:num>
  <w:num w:numId="30">
    <w:abstractNumId w:val="35"/>
  </w:num>
  <w:num w:numId="31">
    <w:abstractNumId w:val="63"/>
  </w:num>
  <w:num w:numId="32">
    <w:abstractNumId w:val="56"/>
  </w:num>
  <w:num w:numId="33">
    <w:abstractNumId w:val="77"/>
  </w:num>
  <w:num w:numId="34">
    <w:abstractNumId w:val="43"/>
  </w:num>
  <w:num w:numId="35">
    <w:abstractNumId w:val="50"/>
  </w:num>
  <w:num w:numId="36">
    <w:abstractNumId w:val="4"/>
  </w:num>
  <w:num w:numId="37">
    <w:abstractNumId w:val="53"/>
  </w:num>
  <w:num w:numId="38">
    <w:abstractNumId w:val="32"/>
  </w:num>
  <w:num w:numId="39">
    <w:abstractNumId w:val="9"/>
  </w:num>
  <w:num w:numId="40">
    <w:abstractNumId w:val="0"/>
  </w:num>
  <w:num w:numId="41">
    <w:abstractNumId w:val="83"/>
  </w:num>
  <w:num w:numId="42">
    <w:abstractNumId w:val="19"/>
  </w:num>
  <w:num w:numId="43">
    <w:abstractNumId w:val="49"/>
  </w:num>
  <w:num w:numId="44">
    <w:abstractNumId w:val="51"/>
  </w:num>
  <w:num w:numId="45">
    <w:abstractNumId w:val="94"/>
  </w:num>
  <w:num w:numId="46">
    <w:abstractNumId w:val="24"/>
  </w:num>
  <w:num w:numId="47">
    <w:abstractNumId w:val="20"/>
  </w:num>
  <w:num w:numId="48">
    <w:abstractNumId w:val="92"/>
  </w:num>
  <w:num w:numId="49">
    <w:abstractNumId w:val="61"/>
  </w:num>
  <w:num w:numId="50">
    <w:abstractNumId w:val="16"/>
  </w:num>
  <w:num w:numId="51">
    <w:abstractNumId w:val="15"/>
  </w:num>
  <w:num w:numId="52">
    <w:abstractNumId w:val="8"/>
  </w:num>
  <w:num w:numId="53">
    <w:abstractNumId w:val="64"/>
  </w:num>
  <w:num w:numId="54">
    <w:abstractNumId w:val="60"/>
  </w:num>
  <w:num w:numId="55">
    <w:abstractNumId w:val="93"/>
  </w:num>
  <w:num w:numId="56">
    <w:abstractNumId w:val="36"/>
  </w:num>
  <w:num w:numId="57">
    <w:abstractNumId w:val="14"/>
  </w:num>
  <w:num w:numId="58">
    <w:abstractNumId w:val="72"/>
  </w:num>
  <w:num w:numId="59">
    <w:abstractNumId w:val="34"/>
  </w:num>
  <w:num w:numId="60">
    <w:abstractNumId w:val="87"/>
  </w:num>
  <w:num w:numId="61">
    <w:abstractNumId w:val="59"/>
  </w:num>
  <w:num w:numId="62">
    <w:abstractNumId w:val="89"/>
  </w:num>
  <w:num w:numId="63">
    <w:abstractNumId w:val="44"/>
  </w:num>
  <w:num w:numId="64">
    <w:abstractNumId w:val="88"/>
  </w:num>
  <w:num w:numId="65">
    <w:abstractNumId w:val="22"/>
  </w:num>
  <w:num w:numId="66">
    <w:abstractNumId w:val="48"/>
  </w:num>
  <w:num w:numId="67">
    <w:abstractNumId w:val="40"/>
  </w:num>
  <w:num w:numId="68">
    <w:abstractNumId w:val="79"/>
  </w:num>
  <w:num w:numId="69">
    <w:abstractNumId w:val="82"/>
  </w:num>
  <w:num w:numId="70">
    <w:abstractNumId w:val="33"/>
  </w:num>
  <w:num w:numId="71">
    <w:abstractNumId w:val="30"/>
  </w:num>
  <w:num w:numId="72">
    <w:abstractNumId w:val="45"/>
  </w:num>
  <w:num w:numId="73">
    <w:abstractNumId w:val="67"/>
  </w:num>
  <w:num w:numId="74">
    <w:abstractNumId w:val="37"/>
  </w:num>
  <w:num w:numId="75">
    <w:abstractNumId w:val="28"/>
  </w:num>
  <w:num w:numId="76">
    <w:abstractNumId w:val="85"/>
  </w:num>
  <w:num w:numId="77">
    <w:abstractNumId w:val="42"/>
  </w:num>
  <w:num w:numId="78">
    <w:abstractNumId w:val="80"/>
  </w:num>
  <w:num w:numId="79">
    <w:abstractNumId w:val="46"/>
  </w:num>
  <w:num w:numId="80">
    <w:abstractNumId w:val="62"/>
  </w:num>
  <w:num w:numId="81">
    <w:abstractNumId w:val="66"/>
  </w:num>
  <w:num w:numId="82">
    <w:abstractNumId w:val="31"/>
  </w:num>
  <w:num w:numId="83">
    <w:abstractNumId w:val="21"/>
  </w:num>
  <w:num w:numId="84">
    <w:abstractNumId w:val="76"/>
  </w:num>
  <w:num w:numId="85">
    <w:abstractNumId w:val="71"/>
  </w:num>
  <w:num w:numId="86">
    <w:abstractNumId w:val="5"/>
  </w:num>
  <w:num w:numId="87">
    <w:abstractNumId w:val="6"/>
  </w:num>
  <w:num w:numId="88">
    <w:abstractNumId w:val="26"/>
  </w:num>
  <w:num w:numId="89">
    <w:abstractNumId w:val="70"/>
  </w:num>
  <w:num w:numId="90">
    <w:abstractNumId w:val="68"/>
  </w:num>
  <w:num w:numId="91">
    <w:abstractNumId w:val="18"/>
  </w:num>
  <w:num w:numId="92">
    <w:abstractNumId w:val="74"/>
  </w:num>
  <w:num w:numId="93">
    <w:abstractNumId w:val="1"/>
  </w:num>
  <w:num w:numId="94">
    <w:abstractNumId w:val="23"/>
  </w:num>
  <w:num w:numId="95">
    <w:abstractNumId w:val="1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917"/>
    <w:rsid w:val="000045D0"/>
    <w:rsid w:val="00007F27"/>
    <w:rsid w:val="00021C65"/>
    <w:rsid w:val="000229B5"/>
    <w:rsid w:val="0003387D"/>
    <w:rsid w:val="00051CC4"/>
    <w:rsid w:val="00092CED"/>
    <w:rsid w:val="000A3C91"/>
    <w:rsid w:val="000C697D"/>
    <w:rsid w:val="000C6F86"/>
    <w:rsid w:val="000D6E2B"/>
    <w:rsid w:val="000F15F3"/>
    <w:rsid w:val="00101D24"/>
    <w:rsid w:val="001125F8"/>
    <w:rsid w:val="001561B3"/>
    <w:rsid w:val="00161C2B"/>
    <w:rsid w:val="00164038"/>
    <w:rsid w:val="0017523B"/>
    <w:rsid w:val="00175857"/>
    <w:rsid w:val="00177B5E"/>
    <w:rsid w:val="00195BF2"/>
    <w:rsid w:val="001A2198"/>
    <w:rsid w:val="001A5BAC"/>
    <w:rsid w:val="001A5CB3"/>
    <w:rsid w:val="001C3D53"/>
    <w:rsid w:val="001E0201"/>
    <w:rsid w:val="001F0898"/>
    <w:rsid w:val="002272D6"/>
    <w:rsid w:val="00231FD0"/>
    <w:rsid w:val="00242362"/>
    <w:rsid w:val="00247C3B"/>
    <w:rsid w:val="002737E1"/>
    <w:rsid w:val="00283EBC"/>
    <w:rsid w:val="002869B1"/>
    <w:rsid w:val="0029085F"/>
    <w:rsid w:val="00293737"/>
    <w:rsid w:val="002B3ADC"/>
    <w:rsid w:val="002B6993"/>
    <w:rsid w:val="002C3039"/>
    <w:rsid w:val="002C7111"/>
    <w:rsid w:val="002F20DD"/>
    <w:rsid w:val="00326BB0"/>
    <w:rsid w:val="00326BF4"/>
    <w:rsid w:val="003859E5"/>
    <w:rsid w:val="00390273"/>
    <w:rsid w:val="003A06E6"/>
    <w:rsid w:val="003A715C"/>
    <w:rsid w:val="003B1C5D"/>
    <w:rsid w:val="003B3121"/>
    <w:rsid w:val="003C4BB1"/>
    <w:rsid w:val="003E2539"/>
    <w:rsid w:val="003E2B86"/>
    <w:rsid w:val="003F21E9"/>
    <w:rsid w:val="003F750A"/>
    <w:rsid w:val="00406CB9"/>
    <w:rsid w:val="004273C5"/>
    <w:rsid w:val="0043522E"/>
    <w:rsid w:val="0043793F"/>
    <w:rsid w:val="00444B84"/>
    <w:rsid w:val="00450054"/>
    <w:rsid w:val="00450F6A"/>
    <w:rsid w:val="004B451A"/>
    <w:rsid w:val="004C0146"/>
    <w:rsid w:val="004C629C"/>
    <w:rsid w:val="004D70CD"/>
    <w:rsid w:val="004D7BF0"/>
    <w:rsid w:val="004E49B5"/>
    <w:rsid w:val="004F2A0F"/>
    <w:rsid w:val="004F7E16"/>
    <w:rsid w:val="00511364"/>
    <w:rsid w:val="00514A57"/>
    <w:rsid w:val="00520EB3"/>
    <w:rsid w:val="005546AB"/>
    <w:rsid w:val="00567ED2"/>
    <w:rsid w:val="00585C0E"/>
    <w:rsid w:val="005876D1"/>
    <w:rsid w:val="005A44BF"/>
    <w:rsid w:val="005A5348"/>
    <w:rsid w:val="005C67F0"/>
    <w:rsid w:val="00616917"/>
    <w:rsid w:val="006269F5"/>
    <w:rsid w:val="00653644"/>
    <w:rsid w:val="0066653B"/>
    <w:rsid w:val="0067627C"/>
    <w:rsid w:val="00683448"/>
    <w:rsid w:val="00684C4A"/>
    <w:rsid w:val="00685608"/>
    <w:rsid w:val="006B2E59"/>
    <w:rsid w:val="006D3F30"/>
    <w:rsid w:val="00710E8F"/>
    <w:rsid w:val="0072116A"/>
    <w:rsid w:val="007226E0"/>
    <w:rsid w:val="00723723"/>
    <w:rsid w:val="007241FE"/>
    <w:rsid w:val="00737D0A"/>
    <w:rsid w:val="00741AD7"/>
    <w:rsid w:val="00742A46"/>
    <w:rsid w:val="00742EE4"/>
    <w:rsid w:val="007445CE"/>
    <w:rsid w:val="007745C3"/>
    <w:rsid w:val="00777B67"/>
    <w:rsid w:val="007A2673"/>
    <w:rsid w:val="007C11AF"/>
    <w:rsid w:val="007C1BCD"/>
    <w:rsid w:val="007E48ED"/>
    <w:rsid w:val="007E71F7"/>
    <w:rsid w:val="007F531E"/>
    <w:rsid w:val="007F689A"/>
    <w:rsid w:val="0083280A"/>
    <w:rsid w:val="00837A4B"/>
    <w:rsid w:val="00876070"/>
    <w:rsid w:val="00877652"/>
    <w:rsid w:val="008809FA"/>
    <w:rsid w:val="00887621"/>
    <w:rsid w:val="00893A20"/>
    <w:rsid w:val="008A45DA"/>
    <w:rsid w:val="008A5D03"/>
    <w:rsid w:val="008B0B9E"/>
    <w:rsid w:val="008C1C5F"/>
    <w:rsid w:val="009213C9"/>
    <w:rsid w:val="00930D79"/>
    <w:rsid w:val="00931B18"/>
    <w:rsid w:val="00931CB1"/>
    <w:rsid w:val="0094597D"/>
    <w:rsid w:val="00950F3E"/>
    <w:rsid w:val="009742C3"/>
    <w:rsid w:val="00980395"/>
    <w:rsid w:val="00986EF4"/>
    <w:rsid w:val="00995F00"/>
    <w:rsid w:val="009A79A9"/>
    <w:rsid w:val="009B0B18"/>
    <w:rsid w:val="00A12812"/>
    <w:rsid w:val="00A14CF6"/>
    <w:rsid w:val="00A24FA3"/>
    <w:rsid w:val="00A5404E"/>
    <w:rsid w:val="00A5606A"/>
    <w:rsid w:val="00A9466D"/>
    <w:rsid w:val="00AA03D6"/>
    <w:rsid w:val="00AB0B89"/>
    <w:rsid w:val="00AB28E8"/>
    <w:rsid w:val="00AC1139"/>
    <w:rsid w:val="00AD1963"/>
    <w:rsid w:val="00AD6F36"/>
    <w:rsid w:val="00AF106A"/>
    <w:rsid w:val="00AF33E8"/>
    <w:rsid w:val="00AF5E90"/>
    <w:rsid w:val="00AF7E77"/>
    <w:rsid w:val="00B30B80"/>
    <w:rsid w:val="00B670AC"/>
    <w:rsid w:val="00B708B3"/>
    <w:rsid w:val="00B7200E"/>
    <w:rsid w:val="00B93872"/>
    <w:rsid w:val="00B96422"/>
    <w:rsid w:val="00BC1FBE"/>
    <w:rsid w:val="00BF6FC2"/>
    <w:rsid w:val="00C25E38"/>
    <w:rsid w:val="00C26D5D"/>
    <w:rsid w:val="00C37E3B"/>
    <w:rsid w:val="00C60D9C"/>
    <w:rsid w:val="00C616D0"/>
    <w:rsid w:val="00C62442"/>
    <w:rsid w:val="00C7343D"/>
    <w:rsid w:val="00C74776"/>
    <w:rsid w:val="00C80DEC"/>
    <w:rsid w:val="00C83A48"/>
    <w:rsid w:val="00C9488C"/>
    <w:rsid w:val="00CB125B"/>
    <w:rsid w:val="00CB332D"/>
    <w:rsid w:val="00CC2DE6"/>
    <w:rsid w:val="00CD40C3"/>
    <w:rsid w:val="00CE71DA"/>
    <w:rsid w:val="00D14498"/>
    <w:rsid w:val="00D21140"/>
    <w:rsid w:val="00D266D2"/>
    <w:rsid w:val="00D33E40"/>
    <w:rsid w:val="00D42DE5"/>
    <w:rsid w:val="00D42E75"/>
    <w:rsid w:val="00D476E1"/>
    <w:rsid w:val="00D5264E"/>
    <w:rsid w:val="00D54724"/>
    <w:rsid w:val="00D6133C"/>
    <w:rsid w:val="00D8123E"/>
    <w:rsid w:val="00D87B4D"/>
    <w:rsid w:val="00DB18A3"/>
    <w:rsid w:val="00DB1F10"/>
    <w:rsid w:val="00DB5139"/>
    <w:rsid w:val="00DC3AAA"/>
    <w:rsid w:val="00DE3DD3"/>
    <w:rsid w:val="00E01159"/>
    <w:rsid w:val="00E05F9F"/>
    <w:rsid w:val="00E11D7A"/>
    <w:rsid w:val="00E13543"/>
    <w:rsid w:val="00E22200"/>
    <w:rsid w:val="00E4271C"/>
    <w:rsid w:val="00E66247"/>
    <w:rsid w:val="00E67F32"/>
    <w:rsid w:val="00E86B55"/>
    <w:rsid w:val="00EA5A6F"/>
    <w:rsid w:val="00EC61A9"/>
    <w:rsid w:val="00EE3829"/>
    <w:rsid w:val="00F05326"/>
    <w:rsid w:val="00F105F0"/>
    <w:rsid w:val="00F16574"/>
    <w:rsid w:val="00F23F41"/>
    <w:rsid w:val="00F3318D"/>
    <w:rsid w:val="00F435B5"/>
    <w:rsid w:val="00F46729"/>
    <w:rsid w:val="00F527BD"/>
    <w:rsid w:val="00F77230"/>
    <w:rsid w:val="00FB0A8E"/>
    <w:rsid w:val="00FE6312"/>
    <w:rsid w:val="00FF1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8611348"/>
  <w15:chartTrackingRefBased/>
  <w15:docId w15:val="{64FD7C5B-CB10-4D62-B3DD-0296D7D87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362"/>
    <w:pPr>
      <w:spacing w:after="0" w:line="240" w:lineRule="auto"/>
    </w:pPr>
    <w:rPr>
      <w:rFonts w:ascii="Times New Roman" w:eastAsia="Times New Roman" w:hAnsi="Times New Roman" w:cs="Times New Roman"/>
      <w:sz w:val="20"/>
      <w:szCs w:val="24"/>
      <w:lang w:val="tr-TR" w:eastAsia="tr-TR"/>
    </w:rPr>
  </w:style>
  <w:style w:type="paragraph" w:styleId="Balk1">
    <w:name w:val="heading 1"/>
    <w:basedOn w:val="Normal"/>
    <w:next w:val="Normal"/>
    <w:link w:val="Balk1Char"/>
    <w:qFormat/>
    <w:rsid w:val="00175857"/>
    <w:pPr>
      <w:keepNext/>
      <w:keepLines/>
      <w:outlineLvl w:val="0"/>
    </w:pPr>
    <w:rPr>
      <w:rFonts w:eastAsiaTheme="majorEastAsia" w:cstheme="majorBidi"/>
      <w:b/>
      <w:color w:val="FFFFFF" w:themeColor="background1"/>
      <w:szCs w:val="32"/>
    </w:rPr>
  </w:style>
  <w:style w:type="paragraph" w:styleId="Balk2">
    <w:name w:val="heading 2"/>
    <w:basedOn w:val="Normal"/>
    <w:next w:val="Normal"/>
    <w:link w:val="Balk2Char"/>
    <w:uiPriority w:val="9"/>
    <w:unhideWhenUsed/>
    <w:qFormat/>
    <w:rsid w:val="00AD1963"/>
    <w:pPr>
      <w:keepNext/>
      <w:keepLines/>
      <w:jc w:val="center"/>
      <w:outlineLvl w:val="1"/>
    </w:pPr>
    <w:rPr>
      <w:rFonts w:eastAsiaTheme="majorEastAsia" w:cstheme="majorBidi"/>
      <w:b/>
      <w:szCs w:val="26"/>
    </w:rPr>
  </w:style>
  <w:style w:type="paragraph" w:styleId="Balk3">
    <w:name w:val="heading 3"/>
    <w:basedOn w:val="Normal"/>
    <w:next w:val="Normal"/>
    <w:link w:val="Balk3Char"/>
    <w:uiPriority w:val="9"/>
    <w:unhideWhenUsed/>
    <w:qFormat/>
    <w:rsid w:val="00390273"/>
    <w:pPr>
      <w:keepNext/>
      <w:keepLines/>
      <w:spacing w:before="40"/>
      <w:outlineLvl w:val="2"/>
    </w:pPr>
    <w:rPr>
      <w:rFonts w:asciiTheme="majorHAnsi" w:eastAsiaTheme="majorEastAsia" w:hAnsiTheme="majorHAnsi" w:cstheme="majorBidi"/>
      <w:color w:val="1F4D78" w:themeColor="accent1" w:themeShade="7F"/>
    </w:rPr>
  </w:style>
  <w:style w:type="paragraph" w:styleId="Balk4">
    <w:name w:val="heading 4"/>
    <w:basedOn w:val="Normal"/>
    <w:next w:val="Normal"/>
    <w:link w:val="Balk4Char"/>
    <w:unhideWhenUsed/>
    <w:qFormat/>
    <w:rsid w:val="00CC2DE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F33E8"/>
    <w:pPr>
      <w:numPr>
        <w:numId w:val="1"/>
      </w:numPr>
      <w:contextualSpacing/>
    </w:pPr>
    <w:rPr>
      <w:rFonts w:eastAsia="Calibri"/>
      <w:szCs w:val="22"/>
      <w:lang w:eastAsia="en-US"/>
    </w:rPr>
  </w:style>
  <w:style w:type="character" w:customStyle="1" w:styleId="Balk1Char">
    <w:name w:val="Başlık 1 Char"/>
    <w:basedOn w:val="VarsaylanParagrafYazTipi"/>
    <w:link w:val="Balk1"/>
    <w:rsid w:val="00175857"/>
    <w:rPr>
      <w:rFonts w:ascii="Times New Roman" w:eastAsiaTheme="majorEastAsia" w:hAnsi="Times New Roman" w:cstheme="majorBidi"/>
      <w:b/>
      <w:color w:val="FFFFFF" w:themeColor="background1"/>
      <w:sz w:val="20"/>
      <w:szCs w:val="32"/>
      <w:lang w:val="tr-TR" w:eastAsia="tr-TR"/>
    </w:rPr>
  </w:style>
  <w:style w:type="table" w:styleId="TabloKlavuzu">
    <w:name w:val="Table Grid"/>
    <w:basedOn w:val="NormalTablo"/>
    <w:uiPriority w:val="59"/>
    <w:rsid w:val="00D87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rsid w:val="00742A46"/>
    <w:rPr>
      <w:color w:val="0000FF"/>
      <w:u w:val="single"/>
    </w:rPr>
  </w:style>
  <w:style w:type="character" w:styleId="Gl">
    <w:name w:val="Strong"/>
    <w:qFormat/>
    <w:rsid w:val="00742A46"/>
    <w:rPr>
      <w:b/>
    </w:rPr>
  </w:style>
  <w:style w:type="character" w:styleId="Vurgu">
    <w:name w:val="Emphasis"/>
    <w:basedOn w:val="VarsaylanParagrafYazTipi"/>
    <w:qFormat/>
    <w:rsid w:val="00742A46"/>
    <w:rPr>
      <w:i/>
      <w:iCs/>
    </w:rPr>
  </w:style>
  <w:style w:type="character" w:customStyle="1" w:styleId="Balk2Char">
    <w:name w:val="Başlık 2 Char"/>
    <w:basedOn w:val="VarsaylanParagrafYazTipi"/>
    <w:link w:val="Balk2"/>
    <w:uiPriority w:val="9"/>
    <w:rsid w:val="00AD1963"/>
    <w:rPr>
      <w:rFonts w:ascii="Times New Roman" w:eastAsiaTheme="majorEastAsia" w:hAnsi="Times New Roman" w:cstheme="majorBidi"/>
      <w:b/>
      <w:szCs w:val="26"/>
      <w:lang w:val="tr-TR" w:eastAsia="tr-TR"/>
    </w:rPr>
  </w:style>
  <w:style w:type="paragraph" w:styleId="KonuBal">
    <w:name w:val="Title"/>
    <w:basedOn w:val="Normal"/>
    <w:next w:val="Normal"/>
    <w:link w:val="KonuBalChar"/>
    <w:qFormat/>
    <w:rsid w:val="00231FD0"/>
    <w:pPr>
      <w:jc w:val="center"/>
      <w:outlineLvl w:val="0"/>
    </w:pPr>
    <w:rPr>
      <w:b/>
      <w:bCs/>
      <w:kern w:val="28"/>
      <w:sz w:val="24"/>
    </w:rPr>
  </w:style>
  <w:style w:type="character" w:customStyle="1" w:styleId="KonuBalChar">
    <w:name w:val="Konu Başlığı Char"/>
    <w:basedOn w:val="VarsaylanParagrafYazTipi"/>
    <w:link w:val="KonuBal"/>
    <w:rsid w:val="00231FD0"/>
    <w:rPr>
      <w:rFonts w:ascii="Times New Roman" w:eastAsia="Times New Roman" w:hAnsi="Times New Roman" w:cs="Times New Roman"/>
      <w:b/>
      <w:bCs/>
      <w:kern w:val="28"/>
      <w:sz w:val="24"/>
      <w:szCs w:val="24"/>
      <w:lang w:val="tr-TR" w:eastAsia="tr-TR"/>
    </w:rPr>
  </w:style>
  <w:style w:type="character" w:customStyle="1" w:styleId="Balk3Char">
    <w:name w:val="Başlık 3 Char"/>
    <w:basedOn w:val="VarsaylanParagrafYazTipi"/>
    <w:link w:val="Balk3"/>
    <w:uiPriority w:val="9"/>
    <w:rsid w:val="00390273"/>
    <w:rPr>
      <w:rFonts w:asciiTheme="majorHAnsi" w:eastAsiaTheme="majorEastAsia" w:hAnsiTheme="majorHAnsi" w:cstheme="majorBidi"/>
      <w:color w:val="1F4D78" w:themeColor="accent1" w:themeShade="7F"/>
      <w:sz w:val="24"/>
      <w:szCs w:val="24"/>
      <w:lang w:val="tr-TR" w:eastAsia="tr-TR"/>
    </w:rPr>
  </w:style>
  <w:style w:type="paragraph" w:customStyle="1" w:styleId="antet1">
    <w:name w:val="antet1"/>
    <w:uiPriority w:val="99"/>
    <w:rsid w:val="00390273"/>
    <w:pPr>
      <w:tabs>
        <w:tab w:val="left" w:pos="5374"/>
        <w:tab w:val="left" w:pos="11327"/>
        <w:tab w:val="left" w:pos="11837"/>
        <w:tab w:val="left" w:pos="12234"/>
        <w:tab w:val="left" w:pos="12688"/>
        <w:tab w:val="left" w:pos="13140"/>
      </w:tabs>
      <w:suppressAutoHyphens/>
      <w:spacing w:after="0" w:line="240" w:lineRule="auto"/>
    </w:pPr>
    <w:rPr>
      <w:rFonts w:ascii="Impact" w:eastAsia="Times New Roman" w:hAnsi="Impact" w:cs="Times New Roman"/>
      <w:b/>
      <w:sz w:val="48"/>
      <w:szCs w:val="20"/>
    </w:rPr>
  </w:style>
  <w:style w:type="paragraph" w:customStyle="1" w:styleId="Altbilgi1">
    <w:name w:val="Altbilgi1"/>
    <w:basedOn w:val="Normal"/>
    <w:link w:val="AltbilgiChar"/>
    <w:rsid w:val="00390273"/>
    <w:pPr>
      <w:tabs>
        <w:tab w:val="center" w:pos="4536"/>
        <w:tab w:val="right" w:pos="9072"/>
      </w:tabs>
    </w:pPr>
    <w:rPr>
      <w:szCs w:val="20"/>
      <w:lang w:eastAsia="en-US"/>
    </w:rPr>
  </w:style>
  <w:style w:type="character" w:customStyle="1" w:styleId="AltbilgiChar">
    <w:name w:val="Altbilgi Char"/>
    <w:link w:val="Altbilgi1"/>
    <w:locked/>
    <w:rsid w:val="00390273"/>
    <w:rPr>
      <w:rFonts w:ascii="Times New Roman" w:eastAsia="Times New Roman" w:hAnsi="Times New Roman" w:cs="Times New Roman"/>
      <w:sz w:val="20"/>
      <w:szCs w:val="20"/>
      <w:lang w:val="tr-TR"/>
    </w:rPr>
  </w:style>
  <w:style w:type="character" w:customStyle="1" w:styleId="Balk4Char">
    <w:name w:val="Başlık 4 Char"/>
    <w:basedOn w:val="VarsaylanParagrafYazTipi"/>
    <w:link w:val="Balk4"/>
    <w:rsid w:val="00CC2DE6"/>
    <w:rPr>
      <w:rFonts w:asciiTheme="majorHAnsi" w:eastAsiaTheme="majorEastAsia" w:hAnsiTheme="majorHAnsi" w:cstheme="majorBidi"/>
      <w:i/>
      <w:iCs/>
      <w:color w:val="2E74B5" w:themeColor="accent1" w:themeShade="BF"/>
      <w:sz w:val="24"/>
      <w:szCs w:val="24"/>
      <w:lang w:val="tr-TR" w:eastAsia="tr-TR"/>
    </w:rPr>
  </w:style>
  <w:style w:type="paragraph" w:customStyle="1" w:styleId="Default">
    <w:name w:val="Default"/>
    <w:rsid w:val="00CC2DE6"/>
    <w:pPr>
      <w:autoSpaceDE w:val="0"/>
      <w:autoSpaceDN w:val="0"/>
      <w:adjustRightInd w:val="0"/>
      <w:spacing w:after="0" w:line="240" w:lineRule="auto"/>
    </w:pPr>
    <w:rPr>
      <w:rFonts w:ascii="Times New Roman" w:eastAsia="Times New Roman" w:hAnsi="Times New Roman" w:cs="Times New Roman"/>
      <w:color w:val="000000"/>
      <w:sz w:val="24"/>
      <w:szCs w:val="24"/>
      <w:lang w:val="tr-TR" w:eastAsia="tr-TR"/>
    </w:rPr>
  </w:style>
  <w:style w:type="paragraph" w:styleId="GvdeMetni">
    <w:name w:val="Body Text"/>
    <w:basedOn w:val="Normal"/>
    <w:link w:val="GvdeMetniChar"/>
    <w:rsid w:val="00D54724"/>
    <w:pPr>
      <w:jc w:val="center"/>
    </w:pPr>
    <w:rPr>
      <w:sz w:val="44"/>
      <w:szCs w:val="20"/>
    </w:rPr>
  </w:style>
  <w:style w:type="character" w:customStyle="1" w:styleId="GvdeMetniChar">
    <w:name w:val="Gövde Metni Char"/>
    <w:basedOn w:val="VarsaylanParagrafYazTipi"/>
    <w:link w:val="GvdeMetni"/>
    <w:rsid w:val="00D54724"/>
    <w:rPr>
      <w:rFonts w:ascii="Times New Roman" w:eastAsia="Times New Roman" w:hAnsi="Times New Roman" w:cs="Times New Roman"/>
      <w:sz w:val="44"/>
      <w:szCs w:val="20"/>
      <w:lang w:val="tr-TR" w:eastAsia="tr-TR"/>
    </w:rPr>
  </w:style>
  <w:style w:type="character" w:customStyle="1" w:styleId="apple-converted-space">
    <w:name w:val="apple-converted-space"/>
    <w:rsid w:val="00C74776"/>
  </w:style>
  <w:style w:type="paragraph" w:customStyle="1" w:styleId="stbilgi1">
    <w:name w:val="Üstbilgi1"/>
    <w:basedOn w:val="Normal"/>
    <w:link w:val="stbilgiChar"/>
    <w:rsid w:val="00A24FA3"/>
    <w:pPr>
      <w:tabs>
        <w:tab w:val="center" w:pos="4536"/>
        <w:tab w:val="right" w:pos="9072"/>
      </w:tabs>
    </w:pPr>
    <w:rPr>
      <w:sz w:val="24"/>
    </w:rPr>
  </w:style>
  <w:style w:type="character" w:customStyle="1" w:styleId="stbilgiChar">
    <w:name w:val="Üstbilgi Char"/>
    <w:link w:val="stbilgi1"/>
    <w:locked/>
    <w:rsid w:val="00A24FA3"/>
    <w:rPr>
      <w:rFonts w:ascii="Times New Roman" w:eastAsia="Times New Roman" w:hAnsi="Times New Roman" w:cs="Times New Roman"/>
      <w:sz w:val="24"/>
      <w:szCs w:val="24"/>
      <w:lang w:val="tr-TR" w:eastAsia="tr-TR"/>
    </w:rPr>
  </w:style>
  <w:style w:type="paragraph" w:styleId="stBilgi">
    <w:name w:val="header"/>
    <w:basedOn w:val="Normal"/>
    <w:link w:val="stBilgiChar0"/>
    <w:uiPriority w:val="99"/>
    <w:unhideWhenUsed/>
    <w:rsid w:val="00A24FA3"/>
    <w:pPr>
      <w:tabs>
        <w:tab w:val="center" w:pos="4703"/>
        <w:tab w:val="right" w:pos="9406"/>
      </w:tabs>
    </w:pPr>
  </w:style>
  <w:style w:type="character" w:customStyle="1" w:styleId="stBilgiChar0">
    <w:name w:val="Üst Bilgi Char"/>
    <w:basedOn w:val="VarsaylanParagrafYazTipi"/>
    <w:link w:val="stBilgi"/>
    <w:uiPriority w:val="99"/>
    <w:rsid w:val="00A24FA3"/>
    <w:rPr>
      <w:rFonts w:ascii="Times New Roman" w:eastAsia="Times New Roman" w:hAnsi="Times New Roman" w:cs="Times New Roman"/>
      <w:szCs w:val="24"/>
      <w:lang w:val="tr-TR" w:eastAsia="tr-TR"/>
    </w:rPr>
  </w:style>
  <w:style w:type="paragraph" w:styleId="AltBilgi">
    <w:name w:val="footer"/>
    <w:basedOn w:val="Normal"/>
    <w:link w:val="AltBilgiChar0"/>
    <w:uiPriority w:val="99"/>
    <w:unhideWhenUsed/>
    <w:rsid w:val="00A24FA3"/>
    <w:pPr>
      <w:tabs>
        <w:tab w:val="center" w:pos="4703"/>
        <w:tab w:val="right" w:pos="9406"/>
      </w:tabs>
    </w:pPr>
  </w:style>
  <w:style w:type="character" w:customStyle="1" w:styleId="AltBilgiChar0">
    <w:name w:val="Alt Bilgi Char"/>
    <w:basedOn w:val="VarsaylanParagrafYazTipi"/>
    <w:link w:val="AltBilgi"/>
    <w:uiPriority w:val="99"/>
    <w:rsid w:val="00A24FA3"/>
    <w:rPr>
      <w:rFonts w:ascii="Times New Roman" w:eastAsia="Times New Roman" w:hAnsi="Times New Roman" w:cs="Times New Roman"/>
      <w:szCs w:val="24"/>
      <w:lang w:val="tr-TR" w:eastAsia="tr-TR"/>
    </w:rPr>
  </w:style>
  <w:style w:type="character" w:customStyle="1" w:styleId="apple-style-span">
    <w:name w:val="apple-style-span"/>
    <w:rsid w:val="000045D0"/>
  </w:style>
  <w:style w:type="paragraph" w:styleId="NormalWeb">
    <w:name w:val="Normal (Web)"/>
    <w:basedOn w:val="Normal"/>
    <w:uiPriority w:val="99"/>
    <w:rsid w:val="00450F6A"/>
    <w:pPr>
      <w:spacing w:before="100" w:beforeAutospacing="1" w:after="100" w:afterAutospacing="1"/>
    </w:pPr>
    <w:rPr>
      <w:sz w:val="24"/>
    </w:rPr>
  </w:style>
  <w:style w:type="character" w:styleId="SayfaNumaras">
    <w:name w:val="page number"/>
    <w:rsid w:val="007C11AF"/>
  </w:style>
  <w:style w:type="character" w:customStyle="1" w:styleId="isbn1">
    <w:name w:val="isbn1"/>
    <w:rsid w:val="00887621"/>
    <w:rPr>
      <w:rFonts w:ascii="Arial" w:hAnsi="Arial" w:cs="Arial"/>
      <w:color w:val="000000"/>
      <w:sz w:val="16"/>
      <w:szCs w:val="16"/>
      <w:u w:val="none"/>
      <w:effect w:val="none"/>
    </w:rPr>
  </w:style>
  <w:style w:type="character" w:customStyle="1" w:styleId="a-color-secondary">
    <w:name w:val="a-color-secondary"/>
    <w:rsid w:val="00683448"/>
  </w:style>
  <w:style w:type="character" w:styleId="AklamaBavurusu">
    <w:name w:val="annotation reference"/>
    <w:basedOn w:val="VarsaylanParagrafYazTipi"/>
    <w:uiPriority w:val="99"/>
    <w:semiHidden/>
    <w:unhideWhenUsed/>
    <w:rsid w:val="00777B67"/>
    <w:rPr>
      <w:sz w:val="16"/>
      <w:szCs w:val="16"/>
    </w:rPr>
  </w:style>
  <w:style w:type="paragraph" w:styleId="AklamaMetni">
    <w:name w:val="annotation text"/>
    <w:basedOn w:val="Normal"/>
    <w:link w:val="AklamaMetniChar"/>
    <w:uiPriority w:val="99"/>
    <w:semiHidden/>
    <w:unhideWhenUsed/>
    <w:rsid w:val="00777B67"/>
    <w:rPr>
      <w:szCs w:val="20"/>
    </w:rPr>
  </w:style>
  <w:style w:type="character" w:customStyle="1" w:styleId="AklamaMetniChar">
    <w:name w:val="Açıklama Metni Char"/>
    <w:basedOn w:val="VarsaylanParagrafYazTipi"/>
    <w:link w:val="AklamaMetni"/>
    <w:uiPriority w:val="99"/>
    <w:semiHidden/>
    <w:rsid w:val="00777B67"/>
    <w:rPr>
      <w:rFonts w:ascii="Times New Roman" w:eastAsia="Times New Roman" w:hAnsi="Times New Roman" w:cs="Times New Roman"/>
      <w:sz w:val="20"/>
      <w:szCs w:val="20"/>
      <w:lang w:val="tr-TR" w:eastAsia="tr-TR"/>
    </w:rPr>
  </w:style>
  <w:style w:type="paragraph" w:styleId="AklamaKonusu">
    <w:name w:val="annotation subject"/>
    <w:basedOn w:val="AklamaMetni"/>
    <w:next w:val="AklamaMetni"/>
    <w:link w:val="AklamaKonusuChar"/>
    <w:uiPriority w:val="99"/>
    <w:semiHidden/>
    <w:unhideWhenUsed/>
    <w:rsid w:val="00777B67"/>
    <w:rPr>
      <w:b/>
      <w:bCs/>
    </w:rPr>
  </w:style>
  <w:style w:type="character" w:customStyle="1" w:styleId="AklamaKonusuChar">
    <w:name w:val="Açıklama Konusu Char"/>
    <w:basedOn w:val="AklamaMetniChar"/>
    <w:link w:val="AklamaKonusu"/>
    <w:uiPriority w:val="99"/>
    <w:semiHidden/>
    <w:rsid w:val="00777B67"/>
    <w:rPr>
      <w:rFonts w:ascii="Times New Roman" w:eastAsia="Times New Roman" w:hAnsi="Times New Roman" w:cs="Times New Roman"/>
      <w:b/>
      <w:bCs/>
      <w:sz w:val="20"/>
      <w:szCs w:val="20"/>
      <w:lang w:val="tr-TR" w:eastAsia="tr-TR"/>
    </w:rPr>
  </w:style>
  <w:style w:type="paragraph" w:styleId="BalonMetni">
    <w:name w:val="Balloon Text"/>
    <w:basedOn w:val="Normal"/>
    <w:link w:val="BalonMetniChar"/>
    <w:uiPriority w:val="99"/>
    <w:semiHidden/>
    <w:unhideWhenUsed/>
    <w:rsid w:val="00777B6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77B67"/>
    <w:rPr>
      <w:rFonts w:ascii="Segoe UI" w:eastAsia="Times New Roman" w:hAnsi="Segoe UI" w:cs="Segoe UI"/>
      <w:sz w:val="18"/>
      <w:szCs w:val="18"/>
      <w:lang w:val="tr-TR" w:eastAsia="tr-TR"/>
    </w:rPr>
  </w:style>
  <w:style w:type="character" w:styleId="HTMLCite">
    <w:name w:val="HTML Cite"/>
    <w:uiPriority w:val="99"/>
    <w:unhideWhenUsed/>
    <w:rsid w:val="007C1BCD"/>
    <w:rPr>
      <w:i/>
      <w:iCs/>
    </w:rPr>
  </w:style>
  <w:style w:type="paragraph" w:customStyle="1" w:styleId="Giri">
    <w:name w:val="Giriş"/>
    <w:basedOn w:val="Normal"/>
    <w:link w:val="GiriChar"/>
    <w:qFormat/>
    <w:rsid w:val="004D7BF0"/>
    <w:pPr>
      <w:jc w:val="center"/>
    </w:pPr>
    <w:rPr>
      <w:b/>
      <w:sz w:val="22"/>
    </w:rPr>
  </w:style>
  <w:style w:type="character" w:customStyle="1" w:styleId="GiriChar">
    <w:name w:val="Giriş Char"/>
    <w:basedOn w:val="VarsaylanParagrafYazTipi"/>
    <w:link w:val="Giri"/>
    <w:rsid w:val="004D7BF0"/>
    <w:rPr>
      <w:rFonts w:ascii="Times New Roman" w:eastAsia="Times New Roman" w:hAnsi="Times New Roman" w:cs="Times New Roman"/>
      <w:b/>
      <w:szCs w:val="24"/>
      <w:lang w:val="tr-TR" w:eastAsia="tr-TR"/>
    </w:rPr>
  </w:style>
  <w:style w:type="character" w:customStyle="1" w:styleId="hps">
    <w:name w:val="hps"/>
    <w:basedOn w:val="VarsaylanParagrafYazTipi"/>
    <w:rsid w:val="00021C65"/>
  </w:style>
  <w:style w:type="character" w:customStyle="1" w:styleId="shorttext">
    <w:name w:val="short_text"/>
    <w:rsid w:val="0094597D"/>
  </w:style>
  <w:style w:type="character" w:customStyle="1" w:styleId="tlid-translation">
    <w:name w:val="tlid-translation"/>
    <w:basedOn w:val="VarsaylanParagrafYazTipi"/>
    <w:rsid w:val="00C7343D"/>
  </w:style>
  <w:style w:type="paragraph" w:styleId="HTMLncedenBiimlendirilmi">
    <w:name w:val="HTML Preformatted"/>
    <w:basedOn w:val="Normal"/>
    <w:link w:val="HTMLncedenBiimlendirilmiChar"/>
    <w:uiPriority w:val="99"/>
    <w:unhideWhenUsed/>
    <w:rsid w:val="00877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rPr>
  </w:style>
  <w:style w:type="character" w:customStyle="1" w:styleId="HTMLncedenBiimlendirilmiChar">
    <w:name w:val="HTML Önceden Biçimlendirilmiş Char"/>
    <w:basedOn w:val="VarsaylanParagrafYazTipi"/>
    <w:link w:val="HTMLncedenBiimlendirilmi"/>
    <w:uiPriority w:val="99"/>
    <w:rsid w:val="00877652"/>
    <w:rPr>
      <w:rFonts w:ascii="Courier New" w:eastAsia="Times New Roman" w:hAnsi="Courier New" w:cs="Times New Roman"/>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3schools.com/html/html_examples.asp" TargetMode="External"/><Relationship Id="rId18" Type="http://schemas.openxmlformats.org/officeDocument/2006/relationships/hyperlink" Target="https://www.ahajournals.org/doi/10.1161/CIR.0000000000000918" TargetMode="External"/><Relationship Id="rId26" Type="http://schemas.openxmlformats.org/officeDocument/2006/relationships/footer" Target="footer5.xml"/><Relationship Id="rId39" Type="http://schemas.openxmlformats.org/officeDocument/2006/relationships/hyperlink" Target="http://vt1.tu-harburg.de/Praktikumsanleitungen/agglomeration.pdf" TargetMode="External"/><Relationship Id="rId21" Type="http://schemas.openxmlformats.org/officeDocument/2006/relationships/footer" Target="footer2.xml"/><Relationship Id="rId34" Type="http://schemas.openxmlformats.org/officeDocument/2006/relationships/hyperlink" Target="http://vt1.tu-harburg.de/Praktikumsanleitungen/agglomeration.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rfsQHHi3tPE" TargetMode="External"/><Relationship Id="rId20" Type="http://schemas.openxmlformats.org/officeDocument/2006/relationships/footer" Target="footer1.xml"/><Relationship Id="rId29" Type="http://schemas.openxmlformats.org/officeDocument/2006/relationships/footer" Target="footer8.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3schools.com/html/default.asp" TargetMode="External"/><Relationship Id="rId24" Type="http://schemas.openxmlformats.org/officeDocument/2006/relationships/hyperlink" Target="http://www.amazon.com/s/ref=dp_byline_sr_book_1?ie=UTF8&amp;text=Ashok+Gupta&amp;search-alias=books&amp;field-author=Ashok+Gupta&amp;sort=relevancerank" TargetMode="External"/><Relationship Id="rId32" Type="http://schemas.openxmlformats.org/officeDocument/2006/relationships/hyperlink" Target="http://bepex.com/web/bepex/EXTRUSION.PDF" TargetMode="External"/><Relationship Id="rId37" Type="http://schemas.openxmlformats.org/officeDocument/2006/relationships/hyperlink" Target="http://bepex.com/web/bepex/EXTRUSION.PDF" TargetMode="Externa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www.youtube.com/playlist?list=PL9C7C0DE72F51BEA4" TargetMode="Externa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yperlink" Target="http://bepex.com/web/bepex/INSTANT.PDF" TargetMode="External"/><Relationship Id="rId10" Type="http://schemas.openxmlformats.org/officeDocument/2006/relationships/hyperlink" Target="http://193.140.121.134/yordambt/liste.php?&amp;-sayfa=01&amp;Alan3=&amp;Alan5=&amp;anatur=&amp;bolum=&amp;alttur=&amp;sekil=&amp;ortam=&amp;dil=&amp;yayintarihi=&amp;kgt=&amp;gorsel=&amp;kurumyayini=&amp;cAlanlar=Mining%20Engineering&amp;aa=eseradi&amp;universite=&amp;enstitu=&amp;anabilimdali=&amp;bilimdali=&amp;sureliilkharf=&amp;sure=&amp;biryil=&amp;birdergitrh=&amp;birsayi=&amp;biricindekiler=&amp;-maxmax=16&amp;-skip=0&amp;-max=16&amp;yayinyeri=New%20York" TargetMode="External"/><Relationship Id="rId19" Type="http://schemas.openxmlformats.org/officeDocument/2006/relationships/header" Target="header1.xml"/><Relationship Id="rId31" Type="http://schemas.openxmlformats.org/officeDocument/2006/relationships/hyperlink" Target="http://bepex.com/web/bepex/INSTANT.PDF" TargetMode="External"/><Relationship Id="rId4" Type="http://schemas.openxmlformats.org/officeDocument/2006/relationships/settings" Target="settings.xml"/><Relationship Id="rId9" Type="http://schemas.openxmlformats.org/officeDocument/2006/relationships/hyperlink" Target="http://193.140.121.134/yordambt/liste.php?&amp;-sayfa=01&amp;Alan3=&amp;Alan5=&amp;anatur=&amp;bolum=&amp;alttur=&amp;sekil=&amp;ortam=&amp;dil=&amp;yayintarihi=&amp;kgt=&amp;gorsel=&amp;kurumyayini=&amp;cAlanlar=Mining%20Engineering&amp;aa=eseradi&amp;universite=&amp;enstitu=&amp;anabilimdali=&amp;bilimdali=&amp;sureliilkharf=&amp;sure=&amp;biryil=&amp;birdergitrh=&amp;birsayi=&amp;biricindekiler=&amp;-maxmax=16&amp;-skip=0&amp;-max=16&amp;yayinlayan=John%20Wiley%20&amp;%20Sons" TargetMode="External"/><Relationship Id="rId14" Type="http://schemas.openxmlformats.org/officeDocument/2006/relationships/hyperlink" Target="http://www.youtube.com/playlist?list=PLE8498E4C79C0C82F"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yperlink" Target="http://bepex.com/web/bepex/AGLM%20METHODS%20EQUIP.PDF" TargetMode="External"/><Relationship Id="rId35" Type="http://schemas.openxmlformats.org/officeDocument/2006/relationships/hyperlink" Target="http://bepex.com/web/bepex/AGLM%20METHODS%20EQUIP.PDF"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w3schools.com/tags/default.asp" TargetMode="External"/><Relationship Id="rId17" Type="http://schemas.openxmlformats.org/officeDocument/2006/relationships/hyperlink" Target="http://www.madran.net/wp-content/uploads/2014/02/ornek_uygulama_web001.zip" TargetMode="External"/><Relationship Id="rId25" Type="http://schemas.openxmlformats.org/officeDocument/2006/relationships/hyperlink" Target="http://www.amazon.com/s/ref=dp_byline_sr_book_2?ie=UTF8&amp;text=Denis+S.+Yan&amp;search-alias=books&amp;field-author=Denis+S.+Yan&amp;sort=relevancerank" TargetMode="External"/><Relationship Id="rId33" Type="http://schemas.openxmlformats.org/officeDocument/2006/relationships/hyperlink" Target="http://rennes.inra.fr/spray/spray_conf/26_mak1.pdf" TargetMode="External"/><Relationship Id="rId38" Type="http://schemas.openxmlformats.org/officeDocument/2006/relationships/hyperlink" Target="http://rennes.inra.fr/spray/spray_conf/26_mak1.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D398-BA43-4257-A3FB-29741653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231</Pages>
  <Words>73674</Words>
  <Characters>444259</Characters>
  <Application>Microsoft Office Word</Application>
  <DocSecurity>0</DocSecurity>
  <Lines>27766</Lines>
  <Paragraphs>23542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HAK</cp:lastModifiedBy>
  <cp:revision>43</cp:revision>
  <dcterms:created xsi:type="dcterms:W3CDTF">2023-02-21T10:58:00Z</dcterms:created>
  <dcterms:modified xsi:type="dcterms:W3CDTF">2023-03-01T08:54:00Z</dcterms:modified>
</cp:coreProperties>
</file>